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915" w:rsidRDefault="00E70915">
      <w:pPr>
        <w:pStyle w:val="ConsPlusTitlePage"/>
      </w:pPr>
      <w:r>
        <w:t xml:space="preserve">Документ предоставлен </w:t>
      </w:r>
      <w:hyperlink r:id="rId4" w:history="1">
        <w:r>
          <w:rPr>
            <w:color w:val="0000FF"/>
          </w:rPr>
          <w:t>КонсультантПлюс</w:t>
        </w:r>
      </w:hyperlink>
      <w:r>
        <w:br/>
      </w:r>
    </w:p>
    <w:p w:rsidR="00E70915" w:rsidRDefault="00E709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E70915">
        <w:tc>
          <w:tcPr>
            <w:tcW w:w="4960" w:type="dxa"/>
            <w:tcBorders>
              <w:top w:val="nil"/>
              <w:left w:val="nil"/>
              <w:bottom w:val="nil"/>
              <w:right w:val="nil"/>
            </w:tcBorders>
          </w:tcPr>
          <w:p w:rsidR="00E70915" w:rsidRDefault="00E70915">
            <w:pPr>
              <w:pStyle w:val="ConsPlusNormal"/>
              <w:outlineLvl w:val="0"/>
            </w:pPr>
            <w:r>
              <w:t>25 декабря 2019 года</w:t>
            </w:r>
          </w:p>
        </w:tc>
        <w:tc>
          <w:tcPr>
            <w:tcW w:w="4960" w:type="dxa"/>
            <w:tcBorders>
              <w:top w:val="nil"/>
              <w:left w:val="nil"/>
              <w:bottom w:val="nil"/>
              <w:right w:val="nil"/>
            </w:tcBorders>
          </w:tcPr>
          <w:p w:rsidR="00E70915" w:rsidRDefault="00E70915">
            <w:pPr>
              <w:pStyle w:val="ConsPlusNormal"/>
              <w:jc w:val="right"/>
              <w:outlineLvl w:val="0"/>
            </w:pPr>
            <w:r>
              <w:t>N 118</w:t>
            </w:r>
          </w:p>
        </w:tc>
      </w:tr>
    </w:tbl>
    <w:p w:rsidR="00E70915" w:rsidRDefault="00E70915">
      <w:pPr>
        <w:pStyle w:val="ConsPlusNormal"/>
        <w:pBdr>
          <w:top w:val="single" w:sz="6" w:space="0" w:color="auto"/>
        </w:pBdr>
        <w:spacing w:before="100" w:after="100"/>
        <w:jc w:val="both"/>
        <w:rPr>
          <w:sz w:val="2"/>
          <w:szCs w:val="2"/>
        </w:rPr>
      </w:pPr>
    </w:p>
    <w:p w:rsidR="00E70915" w:rsidRDefault="00E70915">
      <w:pPr>
        <w:pStyle w:val="ConsPlusNormal"/>
        <w:jc w:val="both"/>
      </w:pPr>
    </w:p>
    <w:p w:rsidR="00E70915" w:rsidRDefault="00E70915">
      <w:pPr>
        <w:pStyle w:val="ConsPlusTitle"/>
        <w:jc w:val="center"/>
      </w:pPr>
      <w:r>
        <w:t>РЕСПУБЛИКА ДАГЕСТАН</w:t>
      </w:r>
    </w:p>
    <w:p w:rsidR="00E70915" w:rsidRDefault="00E70915">
      <w:pPr>
        <w:pStyle w:val="ConsPlusTitle"/>
        <w:jc w:val="both"/>
      </w:pPr>
    </w:p>
    <w:p w:rsidR="00E70915" w:rsidRDefault="00E70915">
      <w:pPr>
        <w:pStyle w:val="ConsPlusTitle"/>
        <w:jc w:val="center"/>
      </w:pPr>
      <w:r>
        <w:t>ЗАКОН</w:t>
      </w:r>
    </w:p>
    <w:p w:rsidR="00E70915" w:rsidRDefault="00E70915">
      <w:pPr>
        <w:pStyle w:val="ConsPlusTitle"/>
        <w:jc w:val="both"/>
      </w:pPr>
    </w:p>
    <w:p w:rsidR="00E70915" w:rsidRDefault="00E70915">
      <w:pPr>
        <w:pStyle w:val="ConsPlusTitle"/>
        <w:jc w:val="center"/>
      </w:pPr>
      <w:r>
        <w:t>О РЕСПУБЛИКАНСКОМ БЮДЖЕТЕ РЕСПУБЛИКИ ДАГЕСТАН</w:t>
      </w:r>
    </w:p>
    <w:p w:rsidR="00E70915" w:rsidRDefault="00E70915">
      <w:pPr>
        <w:pStyle w:val="ConsPlusTitle"/>
        <w:jc w:val="center"/>
      </w:pPr>
      <w:r>
        <w:t>НА 2020 ГОД И НА ПЛАНОВЫЙ ПЕРИОД 2021 И 2022 ГОДОВ</w:t>
      </w:r>
    </w:p>
    <w:p w:rsidR="00E70915" w:rsidRDefault="00E70915">
      <w:pPr>
        <w:pStyle w:val="ConsPlusNormal"/>
        <w:jc w:val="both"/>
      </w:pPr>
    </w:p>
    <w:p w:rsidR="00E70915" w:rsidRDefault="00E70915">
      <w:pPr>
        <w:pStyle w:val="ConsPlusNormal"/>
        <w:jc w:val="right"/>
      </w:pPr>
      <w:r>
        <w:t>Принят Народным Собранием</w:t>
      </w:r>
    </w:p>
    <w:p w:rsidR="00E70915" w:rsidRDefault="00E70915">
      <w:pPr>
        <w:pStyle w:val="ConsPlusNormal"/>
        <w:jc w:val="right"/>
      </w:pPr>
      <w:r>
        <w:t>Республики Дагестан</w:t>
      </w:r>
    </w:p>
    <w:p w:rsidR="00E70915" w:rsidRDefault="00E70915">
      <w:pPr>
        <w:pStyle w:val="ConsPlusNormal"/>
        <w:jc w:val="right"/>
      </w:pPr>
      <w:r>
        <w:t>19 декабря 2019 года</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5" w:history="1">
              <w:r>
                <w:rPr>
                  <w:color w:val="0000FF"/>
                </w:rPr>
                <w:t>Закона</w:t>
              </w:r>
            </w:hyperlink>
            <w:r>
              <w:rPr>
                <w:color w:val="392C69"/>
              </w:rPr>
              <w:t xml:space="preserve"> Республики Дагестан</w:t>
            </w:r>
          </w:p>
          <w:p w:rsidR="00E70915" w:rsidRDefault="00E70915">
            <w:pPr>
              <w:pStyle w:val="ConsPlusNormal"/>
              <w:jc w:val="center"/>
            </w:pPr>
            <w:r>
              <w:rPr>
                <w:color w:val="392C69"/>
              </w:rPr>
              <w:t>от 03.04.2020 N 18)</w:t>
            </w:r>
          </w:p>
        </w:tc>
      </w:tr>
    </w:tbl>
    <w:p w:rsidR="00E70915" w:rsidRDefault="00E70915">
      <w:pPr>
        <w:pStyle w:val="ConsPlusNormal"/>
        <w:jc w:val="both"/>
      </w:pPr>
    </w:p>
    <w:p w:rsidR="00E70915" w:rsidRDefault="00E70915">
      <w:pPr>
        <w:pStyle w:val="ConsPlusTitle"/>
        <w:ind w:firstLine="540"/>
        <w:jc w:val="both"/>
        <w:outlineLvl w:val="1"/>
      </w:pPr>
      <w:r>
        <w:t>Статья 1. Основные характеристики республиканского бюджета Республики Дагестан на 2020 год и на плановый период 2021 и 2022 годов</w:t>
      </w:r>
    </w:p>
    <w:p w:rsidR="00E70915" w:rsidRDefault="00E70915">
      <w:pPr>
        <w:pStyle w:val="ConsPlusNormal"/>
        <w:jc w:val="both"/>
      </w:pPr>
    </w:p>
    <w:p w:rsidR="00E70915" w:rsidRDefault="00E70915">
      <w:pPr>
        <w:pStyle w:val="ConsPlusNormal"/>
        <w:ind w:firstLine="540"/>
        <w:jc w:val="both"/>
      </w:pPr>
      <w:bookmarkStart w:id="0" w:name="P20"/>
      <w:bookmarkEnd w:id="0"/>
      <w:r>
        <w:t>1. Утвердить основные характеристики республиканского бюджета Республики Дагестан на 2020 год, определенные исходя из прогнозируемого объема валового регионального продукта в размере 713790,1 млн. рублей:</w:t>
      </w:r>
    </w:p>
    <w:p w:rsidR="00E70915" w:rsidRDefault="00E70915">
      <w:pPr>
        <w:pStyle w:val="ConsPlusNormal"/>
        <w:spacing w:before="280"/>
        <w:ind w:firstLine="540"/>
        <w:jc w:val="both"/>
      </w:pPr>
      <w:r>
        <w:t xml:space="preserve">1) прогнозируемый общий объем доходов республиканского бюджета Республики Дагестан в сумме 143559217,9 тыс. рублей, в том числе объем межбюджетных трансфертов, получаемых из федерального бюджета, в сумме 110313223,0 тыс. рублей согласно </w:t>
      </w:r>
      <w:hyperlink w:anchor="P220" w:history="1">
        <w:r>
          <w:rPr>
            <w:color w:val="0000FF"/>
          </w:rPr>
          <w:t>приложению N 1</w:t>
        </w:r>
      </w:hyperlink>
      <w:r>
        <w:t xml:space="preserve"> к настоящему Закону;</w:t>
      </w:r>
    </w:p>
    <w:p w:rsidR="00E70915" w:rsidRDefault="00E70915">
      <w:pPr>
        <w:pStyle w:val="ConsPlusNormal"/>
        <w:jc w:val="both"/>
      </w:pPr>
      <w:r>
        <w:t xml:space="preserve">(в ред. </w:t>
      </w:r>
      <w:hyperlink r:id="rId6"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2) общий объем расходов республиканского бюджета Республики Дагестан в сумме 155400754,5 тыс. рублей;</w:t>
      </w:r>
    </w:p>
    <w:p w:rsidR="00E70915" w:rsidRDefault="00E70915">
      <w:pPr>
        <w:pStyle w:val="ConsPlusNormal"/>
        <w:jc w:val="both"/>
      </w:pPr>
      <w:r>
        <w:t xml:space="preserve">(в ред. </w:t>
      </w:r>
      <w:hyperlink r:id="rId7"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3) верхний предел государственного внутреннего долга Республики Дагестан на 1 января 2021 года в сумме 7873739,7 тыс. рублей, в том числе верхний предел по государственным гарантиям Республики Дагестан в сумме 0,0 тыс. рублей;</w:t>
      </w:r>
    </w:p>
    <w:p w:rsidR="00E70915" w:rsidRDefault="00E70915">
      <w:pPr>
        <w:pStyle w:val="ConsPlusNormal"/>
        <w:jc w:val="both"/>
      </w:pPr>
      <w:r>
        <w:t xml:space="preserve">(в ред. </w:t>
      </w:r>
      <w:hyperlink r:id="rId8"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4) объем расходов на обслуживание государственного внутреннего долга Республики Дагестан в сумме 8731,0 тыс. рублей;</w:t>
      </w:r>
    </w:p>
    <w:p w:rsidR="00E70915" w:rsidRDefault="00E70915">
      <w:pPr>
        <w:pStyle w:val="ConsPlusNormal"/>
        <w:jc w:val="both"/>
      </w:pPr>
      <w:r>
        <w:t xml:space="preserve">(в ред. </w:t>
      </w:r>
      <w:hyperlink r:id="rId9"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lastRenderedPageBreak/>
        <w:t>5) дефицит республиканского бюджета Республики Дагестан в сумме 11841536,6 тыс. рублей.</w:t>
      </w:r>
    </w:p>
    <w:p w:rsidR="00E70915" w:rsidRDefault="00E70915">
      <w:pPr>
        <w:pStyle w:val="ConsPlusNormal"/>
        <w:jc w:val="both"/>
      </w:pPr>
      <w:r>
        <w:t xml:space="preserve">(в ред. </w:t>
      </w:r>
      <w:hyperlink r:id="rId10"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 xml:space="preserve">2. Утвердить источники финансирования дефицита республиканского бюджета Республики Дагестан на 2020 год согласно </w:t>
      </w:r>
      <w:hyperlink w:anchor="P379" w:history="1">
        <w:r>
          <w:rPr>
            <w:color w:val="0000FF"/>
          </w:rPr>
          <w:t>приложению N 2</w:t>
        </w:r>
      </w:hyperlink>
      <w:r>
        <w:t xml:space="preserve"> к настоящему Закону.</w:t>
      </w:r>
    </w:p>
    <w:p w:rsidR="00E70915" w:rsidRDefault="00E70915">
      <w:pPr>
        <w:pStyle w:val="ConsPlusNormal"/>
        <w:spacing w:before="280"/>
        <w:ind w:firstLine="540"/>
        <w:jc w:val="both"/>
      </w:pPr>
      <w:r>
        <w:t>3. Утвердить основные характеристики республиканского бюджета Республики Дагестан на 2021 год и на 2022 год, определенные исходя из прогнозируемого объема валового регионального продукта, в размере соответственно 770385,9 млн. рублей и 829261,2 млн. рублей:</w:t>
      </w:r>
    </w:p>
    <w:p w:rsidR="00E70915" w:rsidRDefault="00E70915">
      <w:pPr>
        <w:pStyle w:val="ConsPlusNormal"/>
        <w:spacing w:before="280"/>
        <w:ind w:firstLine="540"/>
        <w:jc w:val="both"/>
      </w:pPr>
      <w:r>
        <w:t xml:space="preserve">1) прогнозируемый общий объем доходов республиканского бюджета Республики Дагестан на 2021 год в сумме 125800108,8 тыс. рублей, в том числе объем межбюджетных трансфертов, получаемых из федерального бюджета, в сумме 91237700,3 тыс. рублей, и на 2022 год в сумме 136807058,4 тыс. рублей, в том числе объем межбюджетных трансфертов, получаемых из федерального бюджета, в сумме 99668934,5 тыс. рублей согласно </w:t>
      </w:r>
      <w:hyperlink w:anchor="P419" w:history="1">
        <w:r>
          <w:rPr>
            <w:color w:val="0000FF"/>
          </w:rPr>
          <w:t>приложению N 3</w:t>
        </w:r>
      </w:hyperlink>
      <w:r>
        <w:t xml:space="preserve"> к настоящему Закону;</w:t>
      </w:r>
    </w:p>
    <w:p w:rsidR="00E70915" w:rsidRDefault="00E70915">
      <w:pPr>
        <w:pStyle w:val="ConsPlusNormal"/>
        <w:jc w:val="both"/>
      </w:pPr>
      <w:r>
        <w:t xml:space="preserve">(в ред. </w:t>
      </w:r>
      <w:hyperlink r:id="rId11"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2) общий объем расходов республиканского бюджета Республики Дагестан на 2021 год в сумме 131976512,3 тыс. рублей, в том числе условно утвержденные расходы в сумме 3088074,9 тыс. рублей, и на 2022 год в сумме 135415676,4 тыс. рублей, в том числе условно утвержденные расходы в сумме 9258097,4 тыс. рублей;</w:t>
      </w:r>
    </w:p>
    <w:p w:rsidR="00E70915" w:rsidRDefault="00E70915">
      <w:pPr>
        <w:pStyle w:val="ConsPlusNormal"/>
        <w:jc w:val="both"/>
      </w:pPr>
      <w:r>
        <w:t xml:space="preserve">(в ред. </w:t>
      </w:r>
      <w:hyperlink r:id="rId12"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3) верхний предел государственного внутреннего долга Республики Дагестан на 1 января 2022 года в сумме 6000139,1 тыс. рублей и на 1 января 2023 года в сумме 4126538,6 тыс. рублей, в том числе верхний предел по государственным гарантиям Республики Дагестан в суммах соответственно 0,0 тыс. рублей и 0,0 тыс. рублей;</w:t>
      </w:r>
    </w:p>
    <w:p w:rsidR="00E70915" w:rsidRDefault="00E70915">
      <w:pPr>
        <w:pStyle w:val="ConsPlusNormal"/>
        <w:jc w:val="both"/>
      </w:pPr>
      <w:r>
        <w:t xml:space="preserve">(в ред. </w:t>
      </w:r>
      <w:hyperlink r:id="rId13"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4) объем расходов на обслуживание государственного внутреннего долга Республики Дагестан на 2021 год в сумме 7714,6 тыс. рублей и на 2022 год в сумме 5831,0 тыс. рублей;</w:t>
      </w:r>
    </w:p>
    <w:p w:rsidR="00E70915" w:rsidRDefault="00E70915">
      <w:pPr>
        <w:pStyle w:val="ConsPlusNormal"/>
        <w:spacing w:before="280"/>
        <w:ind w:firstLine="540"/>
        <w:jc w:val="both"/>
      </w:pPr>
      <w:r>
        <w:t>5) дефицит республиканского бюджета Республики Дагестан на 2021 год в сумме 6176403,5 тыс. рублей и профицит республиканского бюджета Республики Дагестан на 2022 год в сумме 1391382,0 тыс. рублей.</w:t>
      </w:r>
    </w:p>
    <w:p w:rsidR="00E70915" w:rsidRDefault="00E70915">
      <w:pPr>
        <w:pStyle w:val="ConsPlusNormal"/>
        <w:jc w:val="both"/>
      </w:pPr>
      <w:r>
        <w:t xml:space="preserve">(в ред. </w:t>
      </w:r>
      <w:hyperlink r:id="rId14"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 xml:space="preserve">4. Утвердить источники финансирования дефицита республиканского бюджета Республики Дагестан на 2021 и 2022 годы согласно </w:t>
      </w:r>
      <w:hyperlink w:anchor="P633" w:history="1">
        <w:r>
          <w:rPr>
            <w:color w:val="0000FF"/>
          </w:rPr>
          <w:t>приложению N 4</w:t>
        </w:r>
      </w:hyperlink>
      <w:r>
        <w:t xml:space="preserve"> к настоящему Закону.</w:t>
      </w:r>
    </w:p>
    <w:p w:rsidR="00E70915" w:rsidRDefault="00E70915">
      <w:pPr>
        <w:pStyle w:val="ConsPlusNormal"/>
        <w:jc w:val="both"/>
      </w:pPr>
    </w:p>
    <w:p w:rsidR="00E70915" w:rsidRDefault="00E70915">
      <w:pPr>
        <w:pStyle w:val="ConsPlusTitle"/>
        <w:ind w:firstLine="540"/>
        <w:jc w:val="both"/>
        <w:outlineLvl w:val="1"/>
      </w:pPr>
      <w:r>
        <w:lastRenderedPageBreak/>
        <w:t>Статья 2. Нормативы распределения доходов между республиканским бюджетом Республики Дагестан и местными бюджетами на 2020 год и на плановый период 2021 и 2022 годов</w:t>
      </w:r>
    </w:p>
    <w:p w:rsidR="00E70915" w:rsidRDefault="00E70915">
      <w:pPr>
        <w:pStyle w:val="ConsPlusNormal"/>
        <w:jc w:val="both"/>
      </w:pPr>
    </w:p>
    <w:p w:rsidR="00E70915" w:rsidRDefault="00E70915">
      <w:pPr>
        <w:pStyle w:val="ConsPlusNormal"/>
        <w:ind w:firstLine="540"/>
        <w:jc w:val="both"/>
      </w:pPr>
      <w:r>
        <w:t>1. Доходы от уплаты в 2020 году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республиканский бюджет Республики Дагестан через Управление Федерального казначейства по Республике Дагестан, направляются в размере 10 процентов на создание муниципальных дорожных фондов.</w:t>
      </w:r>
    </w:p>
    <w:p w:rsidR="00E70915" w:rsidRDefault="00E70915">
      <w:pPr>
        <w:pStyle w:val="ConsPlusNormal"/>
        <w:spacing w:before="280"/>
        <w:ind w:firstLine="540"/>
        <w:jc w:val="both"/>
      </w:pPr>
      <w:r>
        <w:t xml:space="preserve">Установить, что доходы от уплаты в 2020 году и в плановом периоде 2021 и 2022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местные бюджеты Республики Дагестан, распределяются по нормативам, установленным </w:t>
      </w:r>
      <w:hyperlink w:anchor="P685" w:history="1">
        <w:r>
          <w:rPr>
            <w:color w:val="0000FF"/>
          </w:rPr>
          <w:t>приложением N 5</w:t>
        </w:r>
      </w:hyperlink>
      <w:r>
        <w:t xml:space="preserve"> к настоящему Закону.</w:t>
      </w:r>
    </w:p>
    <w:p w:rsidR="00E70915" w:rsidRDefault="00E70915">
      <w:pPr>
        <w:pStyle w:val="ConsPlusNormal"/>
        <w:spacing w:before="280"/>
        <w:ind w:firstLine="540"/>
        <w:jc w:val="both"/>
      </w:pPr>
      <w:r>
        <w:t>Перечисленные в 2020 году на счет Управления Федерального казначейства по Республике Дагестан доходы от уплаты указанных акцизов распределяются Управлением Федерального казначейства по Республике Дагестан между республиканским бюджетом Республики Дагестан и местными бюджетами с учетом установленных настоящим Законом дифференцированных нормативов отчислений в местные бюджеты.</w:t>
      </w:r>
    </w:p>
    <w:p w:rsidR="00E70915" w:rsidRDefault="00E70915">
      <w:pPr>
        <w:pStyle w:val="ConsPlusNormal"/>
        <w:spacing w:before="280"/>
        <w:ind w:firstLine="540"/>
        <w:jc w:val="both"/>
      </w:pPr>
      <w:r>
        <w:t xml:space="preserve">2. Установить, что отчисления от прибыли государственных унитарных предприятий Республики Дагестан, остающиеся в распоряжении предприятия после уплаты налогов и иных обязательных платежей в бюджет, установленных </w:t>
      </w:r>
      <w:hyperlink r:id="rId15" w:history="1">
        <w:r>
          <w:rPr>
            <w:color w:val="0000FF"/>
          </w:rPr>
          <w:t>Законом</w:t>
        </w:r>
      </w:hyperlink>
      <w:r>
        <w:t xml:space="preserve"> Республики Дагестан от 4 декабря 2009 года N 74 "О размере подлежащей перечислению в республиканский бюджет Республики Дагестан части прибыли государственных унитарных предприятий, остающейся после уплаты налогов и иных обязательных платежей", зачисляются в доходы республиканского бюджета Республики Дагестан.</w:t>
      </w:r>
    </w:p>
    <w:p w:rsidR="00E70915" w:rsidRDefault="00E70915">
      <w:pPr>
        <w:pStyle w:val="ConsPlusNormal"/>
        <w:spacing w:before="280"/>
        <w:ind w:firstLine="540"/>
        <w:jc w:val="both"/>
      </w:pPr>
      <w:r>
        <w:t>3. Установить, что задолженность и перерасчеты в республиканский бюджет Республики Дагестан по отмененным региональным налогам, сборам и иным обязательным платежам подлежат зачислению в полном объеме в республиканский бюджет Республики Дагестан.</w:t>
      </w:r>
    </w:p>
    <w:p w:rsidR="00E70915" w:rsidRDefault="00E70915">
      <w:pPr>
        <w:pStyle w:val="ConsPlusNormal"/>
        <w:jc w:val="both"/>
      </w:pPr>
    </w:p>
    <w:p w:rsidR="00E70915" w:rsidRDefault="00E70915">
      <w:pPr>
        <w:pStyle w:val="ConsPlusTitle"/>
        <w:ind w:firstLine="540"/>
        <w:jc w:val="both"/>
        <w:outlineLvl w:val="1"/>
      </w:pPr>
      <w:r>
        <w:t>Статья 3. Главные администраторы доходов республиканского бюджета Республики Дагестан и главные администраторы источников финансирования дефицита республиканского бюджета Республики Дагестан</w:t>
      </w:r>
    </w:p>
    <w:p w:rsidR="00E70915" w:rsidRDefault="00E70915">
      <w:pPr>
        <w:pStyle w:val="ConsPlusNormal"/>
        <w:jc w:val="both"/>
      </w:pPr>
    </w:p>
    <w:p w:rsidR="00E70915" w:rsidRDefault="00E70915">
      <w:pPr>
        <w:pStyle w:val="ConsPlusNormal"/>
        <w:ind w:firstLine="540"/>
        <w:jc w:val="both"/>
      </w:pPr>
      <w:r>
        <w:t xml:space="preserve">1. Закрепить источники доходов республиканского бюджета Республики Дагестан за главными администраторами доходов республиканского бюджета Республики Дагестан - органами государственной власти Республики Дагестан согласно </w:t>
      </w:r>
      <w:hyperlink w:anchor="P966" w:history="1">
        <w:r>
          <w:rPr>
            <w:color w:val="0000FF"/>
          </w:rPr>
          <w:t>приложению N 6</w:t>
        </w:r>
      </w:hyperlink>
      <w:r>
        <w:t xml:space="preserve"> к настоящему Закону, осуществляющими в соответствии с федеральным законодательством и законодательством Республики Дагестан </w:t>
      </w:r>
      <w:r>
        <w:lastRenderedPageBreak/>
        <w:t>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sidR="00E70915" w:rsidRDefault="00E70915">
      <w:pPr>
        <w:pStyle w:val="ConsPlusNormal"/>
        <w:spacing w:before="280"/>
        <w:ind w:firstLine="540"/>
        <w:jc w:val="both"/>
      </w:pPr>
      <w:r>
        <w:t xml:space="preserve">2. Закрепить источники финансирования дефицита республиканского бюджета Республики Дагестан за главными администраторами источников финансирования дефицита республиканского бюджета Республики Дагестан - органами государственной власти Республики Дагестан согласно </w:t>
      </w:r>
      <w:hyperlink w:anchor="P2553" w:history="1">
        <w:r>
          <w:rPr>
            <w:color w:val="0000FF"/>
          </w:rPr>
          <w:t>приложению N 7</w:t>
        </w:r>
      </w:hyperlink>
      <w:r>
        <w:t xml:space="preserve"> к настоящему Закону.</w:t>
      </w:r>
    </w:p>
    <w:p w:rsidR="00E70915" w:rsidRDefault="00E70915">
      <w:pPr>
        <w:pStyle w:val="ConsPlusNormal"/>
        <w:jc w:val="both"/>
      </w:pPr>
    </w:p>
    <w:p w:rsidR="00E70915" w:rsidRDefault="00E70915">
      <w:pPr>
        <w:pStyle w:val="ConsPlusTitle"/>
        <w:ind w:firstLine="540"/>
        <w:jc w:val="both"/>
        <w:outlineLvl w:val="1"/>
      </w:pPr>
      <w:bookmarkStart w:id="1" w:name="P57"/>
      <w:bookmarkEnd w:id="1"/>
      <w:r>
        <w:t>Статья 4. Бюджетные ассигнования республиканского бюджета Республики Дагестан на 2020 год и на плановый период 2021 и 2022 годов</w:t>
      </w:r>
    </w:p>
    <w:p w:rsidR="00E70915" w:rsidRDefault="00E70915">
      <w:pPr>
        <w:pStyle w:val="ConsPlusNormal"/>
        <w:jc w:val="both"/>
      </w:pPr>
    </w:p>
    <w:p w:rsidR="00E70915" w:rsidRDefault="00E70915">
      <w:pPr>
        <w:pStyle w:val="ConsPlusNormal"/>
        <w:ind w:firstLine="540"/>
        <w:jc w:val="both"/>
      </w:pPr>
      <w:r>
        <w:t>1. Утвердить общий объем бюджетных ассигнований на исполнение публичных нормативных обязательств на 2020 год в сумме 15563228,1 тыс. рублей, на 2021 год в сумме 12297929,1 тыс. рублей и на 2022 год в сумме 12613390,5 тыс. рублей.</w:t>
      </w:r>
    </w:p>
    <w:p w:rsidR="00E70915" w:rsidRDefault="00E70915">
      <w:pPr>
        <w:pStyle w:val="ConsPlusNormal"/>
        <w:jc w:val="both"/>
      </w:pPr>
      <w:r>
        <w:t xml:space="preserve">(в ред. </w:t>
      </w:r>
      <w:hyperlink r:id="rId16" w:history="1">
        <w:r>
          <w:rPr>
            <w:color w:val="0000FF"/>
          </w:rPr>
          <w:t>Закона</w:t>
        </w:r>
      </w:hyperlink>
      <w:r>
        <w:t xml:space="preserve"> Республики Дагестан от 03.04.2020 N 18)</w:t>
      </w:r>
    </w:p>
    <w:p w:rsidR="00E70915" w:rsidRDefault="00E70915">
      <w:pPr>
        <w:pStyle w:val="ConsPlusNormal"/>
        <w:spacing w:before="280"/>
        <w:ind w:firstLine="540"/>
        <w:jc w:val="both"/>
      </w:pPr>
      <w:r>
        <w:t>2. Утвердить ведомственную структуру расходов республиканского бюджета Республики Дагестан:</w:t>
      </w:r>
    </w:p>
    <w:p w:rsidR="00E70915" w:rsidRDefault="00E70915">
      <w:pPr>
        <w:pStyle w:val="ConsPlusNormal"/>
        <w:spacing w:before="280"/>
        <w:ind w:firstLine="540"/>
        <w:jc w:val="both"/>
      </w:pPr>
      <w:r>
        <w:t xml:space="preserve">1) на 2020 год согласно </w:t>
      </w:r>
      <w:hyperlink w:anchor="P2623" w:history="1">
        <w:r>
          <w:rPr>
            <w:color w:val="0000FF"/>
          </w:rPr>
          <w:t>приложению N 8</w:t>
        </w:r>
      </w:hyperlink>
      <w:r>
        <w:t xml:space="preserve"> к настоящему Закону;</w:t>
      </w:r>
    </w:p>
    <w:p w:rsidR="00E70915" w:rsidRDefault="00E70915">
      <w:pPr>
        <w:pStyle w:val="ConsPlusNormal"/>
        <w:spacing w:before="280"/>
        <w:ind w:firstLine="540"/>
        <w:jc w:val="both"/>
      </w:pPr>
      <w:r>
        <w:t xml:space="preserve">2) на плановый период 2021 и 2022 годов согласно </w:t>
      </w:r>
      <w:hyperlink w:anchor="P26321" w:history="1">
        <w:r>
          <w:rPr>
            <w:color w:val="0000FF"/>
          </w:rPr>
          <w:t>приложению N 9</w:t>
        </w:r>
      </w:hyperlink>
      <w:r>
        <w:t xml:space="preserve"> к настоящему Закону.</w:t>
      </w:r>
    </w:p>
    <w:p w:rsidR="00E70915" w:rsidRDefault="00E70915">
      <w:pPr>
        <w:pStyle w:val="ConsPlusNormal"/>
        <w:spacing w:before="280"/>
        <w:ind w:firstLine="540"/>
        <w:jc w:val="both"/>
      </w:pPr>
      <w:r>
        <w:t>3. Утвердить распределение бюджетных ассигнований по разделам, подразделам, целевым статьям (государственным программам Республики Дагестан и непрограммным направлениям деятельности), группам видов расходов классификации расходов республиканского бюджета Республики Дагестан:</w:t>
      </w:r>
    </w:p>
    <w:p w:rsidR="00E70915" w:rsidRDefault="00E70915">
      <w:pPr>
        <w:pStyle w:val="ConsPlusNormal"/>
        <w:spacing w:before="280"/>
        <w:ind w:firstLine="540"/>
        <w:jc w:val="both"/>
      </w:pPr>
      <w:r>
        <w:t xml:space="preserve">1) на 2020 год согласно </w:t>
      </w:r>
      <w:hyperlink w:anchor="P44659" w:history="1">
        <w:r>
          <w:rPr>
            <w:color w:val="0000FF"/>
          </w:rPr>
          <w:t>приложению N 10</w:t>
        </w:r>
      </w:hyperlink>
      <w:r>
        <w:t xml:space="preserve"> к настоящему Закону;</w:t>
      </w:r>
    </w:p>
    <w:p w:rsidR="00E70915" w:rsidRDefault="00E70915">
      <w:pPr>
        <w:pStyle w:val="ConsPlusNormal"/>
        <w:spacing w:before="280"/>
        <w:ind w:firstLine="540"/>
        <w:jc w:val="both"/>
      </w:pPr>
      <w:r>
        <w:t xml:space="preserve">2) на плановый период 2021 и 2022 годов согласно </w:t>
      </w:r>
      <w:hyperlink w:anchor="P57687" w:history="1">
        <w:r>
          <w:rPr>
            <w:color w:val="0000FF"/>
          </w:rPr>
          <w:t>приложению N 11</w:t>
        </w:r>
      </w:hyperlink>
      <w:r>
        <w:t xml:space="preserve"> к настоящему Закону.</w:t>
      </w:r>
    </w:p>
    <w:p w:rsidR="00E70915" w:rsidRDefault="00E70915">
      <w:pPr>
        <w:pStyle w:val="ConsPlusNormal"/>
        <w:spacing w:before="280"/>
        <w:ind w:firstLine="540"/>
        <w:jc w:val="both"/>
      </w:pPr>
      <w:r>
        <w:t>4. Утвердить распределение бюджетных ассигнований по целевым статьям (государственным программам Республики Дагестан и непрограммным направлениям деятельности), группам видов расходов, разделам, подразделам классификации расходов республиканского бюджета Республики Дагестан:</w:t>
      </w:r>
    </w:p>
    <w:p w:rsidR="00E70915" w:rsidRDefault="00E70915">
      <w:pPr>
        <w:pStyle w:val="ConsPlusNormal"/>
        <w:spacing w:before="280"/>
        <w:ind w:firstLine="540"/>
        <w:jc w:val="both"/>
      </w:pPr>
      <w:r>
        <w:t xml:space="preserve">1) на 2020 год согласно </w:t>
      </w:r>
      <w:hyperlink w:anchor="P70084" w:history="1">
        <w:r>
          <w:rPr>
            <w:color w:val="0000FF"/>
          </w:rPr>
          <w:t>приложению N 12</w:t>
        </w:r>
      </w:hyperlink>
      <w:r>
        <w:t xml:space="preserve"> к настоящему Закону;</w:t>
      </w:r>
    </w:p>
    <w:p w:rsidR="00E70915" w:rsidRDefault="00E70915">
      <w:pPr>
        <w:pStyle w:val="ConsPlusNormal"/>
        <w:spacing w:before="280"/>
        <w:ind w:firstLine="540"/>
        <w:jc w:val="both"/>
      </w:pPr>
      <w:r>
        <w:t xml:space="preserve">2) на плановый период 2021 и 2022 годов согласно </w:t>
      </w:r>
      <w:hyperlink w:anchor="P77324" w:history="1">
        <w:r>
          <w:rPr>
            <w:color w:val="0000FF"/>
          </w:rPr>
          <w:t>приложению N 13</w:t>
        </w:r>
      </w:hyperlink>
      <w:r>
        <w:t xml:space="preserve"> к настоящему Закону.</w:t>
      </w:r>
    </w:p>
    <w:p w:rsidR="00E70915" w:rsidRDefault="00E70915">
      <w:pPr>
        <w:pStyle w:val="ConsPlusNormal"/>
        <w:spacing w:before="280"/>
        <w:ind w:firstLine="540"/>
        <w:jc w:val="both"/>
      </w:pPr>
      <w:r>
        <w:t xml:space="preserve">5. Утвердить распределение бюджетных ассигнований на реализацию </w:t>
      </w:r>
      <w:r>
        <w:lastRenderedPageBreak/>
        <w:t>государственных программ Республики Дагестан, финансируемых из республиканского бюджета Республики Дагестан:</w:t>
      </w:r>
    </w:p>
    <w:p w:rsidR="00E70915" w:rsidRDefault="00E70915">
      <w:pPr>
        <w:pStyle w:val="ConsPlusNormal"/>
        <w:spacing w:before="280"/>
        <w:ind w:firstLine="540"/>
        <w:jc w:val="both"/>
      </w:pPr>
      <w:r>
        <w:t xml:space="preserve">1) на 2020 год согласно </w:t>
      </w:r>
      <w:hyperlink w:anchor="P84255" w:history="1">
        <w:r>
          <w:rPr>
            <w:color w:val="0000FF"/>
          </w:rPr>
          <w:t>приложению N 14</w:t>
        </w:r>
      </w:hyperlink>
      <w:r>
        <w:t xml:space="preserve"> к настоящему Закону;</w:t>
      </w:r>
    </w:p>
    <w:p w:rsidR="00E70915" w:rsidRDefault="00E70915">
      <w:pPr>
        <w:pStyle w:val="ConsPlusNormal"/>
        <w:spacing w:before="280"/>
        <w:ind w:firstLine="540"/>
        <w:jc w:val="both"/>
      </w:pPr>
      <w:r>
        <w:t xml:space="preserve">2) на плановый период 2021 и 2022 годов согласно </w:t>
      </w:r>
      <w:hyperlink w:anchor="P85983" w:history="1">
        <w:r>
          <w:rPr>
            <w:color w:val="0000FF"/>
          </w:rPr>
          <w:t>приложению N 15</w:t>
        </w:r>
      </w:hyperlink>
      <w:r>
        <w:t xml:space="preserve"> к настоящему Закону.</w:t>
      </w:r>
    </w:p>
    <w:p w:rsidR="00E70915" w:rsidRDefault="00E70915">
      <w:pPr>
        <w:pStyle w:val="ConsPlusNormal"/>
        <w:spacing w:before="280"/>
        <w:ind w:firstLine="540"/>
        <w:jc w:val="both"/>
      </w:pPr>
      <w:r>
        <w:t xml:space="preserve">6. Утвердить распределение бюджетных ассигнований, направляемых на государственную поддержку семьи и детей, на 2020 год и на плановый период 2021 и 2022 годов согласно </w:t>
      </w:r>
      <w:hyperlink w:anchor="P87831" w:history="1">
        <w:r>
          <w:rPr>
            <w:color w:val="0000FF"/>
          </w:rPr>
          <w:t>приложению N 16</w:t>
        </w:r>
      </w:hyperlink>
      <w:r>
        <w:t xml:space="preserve"> к настоящему Закону.</w:t>
      </w:r>
    </w:p>
    <w:p w:rsidR="00E70915" w:rsidRDefault="00E70915">
      <w:pPr>
        <w:pStyle w:val="ConsPlusNormal"/>
        <w:spacing w:before="280"/>
        <w:ind w:firstLine="540"/>
        <w:jc w:val="both"/>
      </w:pPr>
      <w:r>
        <w:t>7. Субсидии юридическим лицам, индивидуальным предпринимателям и физическим лицам - производителям товаров (работ, услуг), средства для внесения в уставный капитал, предусмотренные настоящим Законом, предоставляются в порядке, установленном Правительством Республики Дагестан.</w:t>
      </w:r>
    </w:p>
    <w:p w:rsidR="00E70915" w:rsidRDefault="00E70915">
      <w:pPr>
        <w:pStyle w:val="ConsPlusNormal"/>
        <w:spacing w:before="280"/>
        <w:ind w:firstLine="540"/>
        <w:jc w:val="both"/>
      </w:pPr>
      <w:r>
        <w:t>8. Утвердить Резервный фонд Республики Дагестан на 2020 год в сумме 3298375,8 тыс. рублей.</w:t>
      </w:r>
    </w:p>
    <w:p w:rsidR="00E70915" w:rsidRDefault="00E70915">
      <w:pPr>
        <w:pStyle w:val="ConsPlusNormal"/>
        <w:spacing w:before="280"/>
        <w:ind w:firstLine="540"/>
        <w:jc w:val="both"/>
      </w:pPr>
      <w:r>
        <w:t>Средства Резервного фонда Республики Дагестан могут направляться в том числе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E70915" w:rsidRDefault="00E70915">
      <w:pPr>
        <w:pStyle w:val="ConsPlusNormal"/>
        <w:jc w:val="both"/>
      </w:pPr>
      <w:r>
        <w:t xml:space="preserve">(часть 8 введена </w:t>
      </w:r>
      <w:hyperlink r:id="rId17" w:history="1">
        <w:r>
          <w:rPr>
            <w:color w:val="0000FF"/>
          </w:rPr>
          <w:t>Законом</w:t>
        </w:r>
      </w:hyperlink>
      <w:r>
        <w:t xml:space="preserve"> Республики Дагестан от 03.04.2020 N 18)</w:t>
      </w:r>
    </w:p>
    <w:p w:rsidR="00E70915" w:rsidRDefault="00E70915">
      <w:pPr>
        <w:pStyle w:val="ConsPlusNormal"/>
        <w:jc w:val="both"/>
      </w:pPr>
    </w:p>
    <w:p w:rsidR="00E70915" w:rsidRDefault="00E70915">
      <w:pPr>
        <w:pStyle w:val="ConsPlusTitle"/>
        <w:ind w:firstLine="540"/>
        <w:jc w:val="both"/>
        <w:outlineLvl w:val="1"/>
      </w:pPr>
      <w:r>
        <w:t>Статья 5. Особенности установления отдельных расходных обязательств Республики Дагестан по использованию бюджетных ассигнований в сфере социального обеспечения населения Республики Дагестан</w:t>
      </w:r>
    </w:p>
    <w:p w:rsidR="00E70915" w:rsidRDefault="00E70915">
      <w:pPr>
        <w:pStyle w:val="ConsPlusNormal"/>
        <w:jc w:val="both"/>
      </w:pPr>
    </w:p>
    <w:p w:rsidR="00E70915" w:rsidRDefault="00E70915">
      <w:pPr>
        <w:pStyle w:val="ConsPlusNormal"/>
        <w:ind w:firstLine="540"/>
        <w:jc w:val="both"/>
      </w:pPr>
      <w:r>
        <w:t>Установить с 1 января 2020 года с учетом коэффициента индексации 1,03:</w:t>
      </w:r>
    </w:p>
    <w:p w:rsidR="00E70915" w:rsidRDefault="00E70915">
      <w:pPr>
        <w:pStyle w:val="ConsPlusNormal"/>
        <w:spacing w:before="280"/>
        <w:ind w:firstLine="540"/>
        <w:jc w:val="both"/>
      </w:pPr>
      <w:r>
        <w:t>1) ежемесячный размер денежных средств на содержание детей в семьях опекунов (попечителей), приемных семьях в сумме 5046 рублей;</w:t>
      </w:r>
    </w:p>
    <w:p w:rsidR="00E70915" w:rsidRDefault="00E70915">
      <w:pPr>
        <w:pStyle w:val="ConsPlusNormal"/>
        <w:spacing w:before="280"/>
        <w:ind w:firstLine="540"/>
        <w:jc w:val="both"/>
      </w:pPr>
      <w:r>
        <w:t>2) размер ежемесячного вознаграждения, причитающегося приемным родителям, патронатному воспитателю за воспитание детей, в сумме 2975 рублей за каждого ребенка;</w:t>
      </w:r>
    </w:p>
    <w:p w:rsidR="00E70915" w:rsidRDefault="00E70915">
      <w:pPr>
        <w:pStyle w:val="ConsPlusNormal"/>
        <w:spacing w:before="280"/>
        <w:ind w:firstLine="540"/>
        <w:jc w:val="both"/>
      </w:pPr>
      <w:r>
        <w:t>3) ежемесячный размер денежных средств на содержание детей-сирот и детей, оставшихся без попечения родителей, в семьях опекунов (попечителей), приемных семьях, взявших детей из организаций для детей-сирот и детей, оставшихся без попечения родителей, в сумме 7520 рублей;</w:t>
      </w:r>
    </w:p>
    <w:p w:rsidR="00E70915" w:rsidRDefault="00E70915">
      <w:pPr>
        <w:pStyle w:val="ConsPlusNormal"/>
        <w:spacing w:before="280"/>
        <w:ind w:firstLine="540"/>
        <w:jc w:val="both"/>
      </w:pPr>
      <w:r>
        <w:t>4) размер ежемесячного вознаграждения, причитающегося приемным родителям, патронатному воспитателю, взявшим детей из организаций для детей-сирот и детей, оставшихся без попечения родителей, в сумме 7520 рублей за каждого ребенка;</w:t>
      </w:r>
    </w:p>
    <w:p w:rsidR="00E70915" w:rsidRDefault="00E70915">
      <w:pPr>
        <w:pStyle w:val="ConsPlusNormal"/>
        <w:spacing w:before="280"/>
        <w:ind w:firstLine="540"/>
        <w:jc w:val="both"/>
      </w:pPr>
      <w:r>
        <w:lastRenderedPageBreak/>
        <w:t>5) размер единовременного денежного пособия выпускникам государственных профессиональных образовательных организаций, находящихся в ведении Республики Дагестан и муниципальных образований Республики Дагестан, - детям-сиротам и детям, оставшимся без попечения родителей, лицам из числа детей-сирот и детей, оставшихся без попечения родителей, обучавшимся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в сумме 49403 рублей;</w:t>
      </w:r>
    </w:p>
    <w:p w:rsidR="00E70915" w:rsidRDefault="00E70915">
      <w:pPr>
        <w:pStyle w:val="ConsPlusNormal"/>
        <w:spacing w:before="280"/>
        <w:ind w:firstLine="540"/>
        <w:jc w:val="both"/>
      </w:pPr>
      <w:r>
        <w:t>6) размер пособия на ребенка в сумме 206 рублей;</w:t>
      </w:r>
    </w:p>
    <w:p w:rsidR="00E70915" w:rsidRDefault="00E70915">
      <w:pPr>
        <w:pStyle w:val="ConsPlusNormal"/>
        <w:spacing w:before="280"/>
        <w:ind w:firstLine="540"/>
        <w:jc w:val="both"/>
      </w:pPr>
      <w:r>
        <w:t>7) размер ежемесячной денежной выплаты ветеранам труда в сумме 542 рублей;</w:t>
      </w:r>
    </w:p>
    <w:p w:rsidR="00E70915" w:rsidRDefault="00E70915">
      <w:pPr>
        <w:pStyle w:val="ConsPlusNormal"/>
        <w:spacing w:before="280"/>
        <w:ind w:firstLine="540"/>
        <w:jc w:val="both"/>
      </w:pPr>
      <w:r>
        <w:t>8) размер ежемесячной денежной выплаты труженикам тыла в сумме 817 рублей;</w:t>
      </w:r>
    </w:p>
    <w:p w:rsidR="00E70915" w:rsidRDefault="00E70915">
      <w:pPr>
        <w:pStyle w:val="ConsPlusNormal"/>
        <w:spacing w:before="280"/>
        <w:ind w:firstLine="540"/>
        <w:jc w:val="both"/>
      </w:pPr>
      <w:r>
        <w:t>9) размер ежемесячной денежной выплаты лицам, пострадавшим от политических репрессий, в сумме 817 рублей;</w:t>
      </w:r>
    </w:p>
    <w:p w:rsidR="00E70915" w:rsidRDefault="00E70915">
      <w:pPr>
        <w:pStyle w:val="ConsPlusNormal"/>
        <w:spacing w:before="280"/>
        <w:ind w:firstLine="540"/>
        <w:jc w:val="both"/>
      </w:pPr>
      <w:r>
        <w:t>10) размер ежемесячной денежной выплаты реабилитированным лицам в сумме 1089 рублей;</w:t>
      </w:r>
    </w:p>
    <w:p w:rsidR="00E70915" w:rsidRDefault="00E70915">
      <w:pPr>
        <w:pStyle w:val="ConsPlusNormal"/>
        <w:spacing w:before="280"/>
        <w:ind w:firstLine="540"/>
        <w:jc w:val="both"/>
      </w:pPr>
      <w:r>
        <w:t>11) размер ежемесячной денежной выплаты отдельным категориям граждан, работающим и проживающим в сельской местности и поселках городского типа, по оплате жилого помещения и коммунальных услуг в сумме 1133 рублей;</w:t>
      </w:r>
    </w:p>
    <w:p w:rsidR="00E70915" w:rsidRDefault="00E70915">
      <w:pPr>
        <w:pStyle w:val="ConsPlusNormal"/>
        <w:spacing w:before="280"/>
        <w:ind w:firstLine="540"/>
        <w:jc w:val="both"/>
      </w:pPr>
      <w:r>
        <w:t>12) размер единовременной денежной выплаты на детей, поступающих в первый класс, из малоимущих многодетных семей, проживающих в Республике Дагестан, в сумме 2149 рублей на ребенка.</w:t>
      </w:r>
    </w:p>
    <w:p w:rsidR="00E70915" w:rsidRDefault="00E70915">
      <w:pPr>
        <w:pStyle w:val="ConsPlusNormal"/>
        <w:jc w:val="both"/>
      </w:pPr>
    </w:p>
    <w:p w:rsidR="00E70915" w:rsidRDefault="00E70915">
      <w:pPr>
        <w:pStyle w:val="ConsPlusTitle"/>
        <w:ind w:firstLine="540"/>
        <w:jc w:val="both"/>
        <w:outlineLvl w:val="1"/>
      </w:pPr>
      <w:r>
        <w:t>Статья 6. Особенности использования средств, получаемых отдельными юридическими лицами из республиканского бюджета Республики Дагестан</w:t>
      </w:r>
    </w:p>
    <w:p w:rsidR="00E70915" w:rsidRDefault="00E70915">
      <w:pPr>
        <w:pStyle w:val="ConsPlusNormal"/>
        <w:jc w:val="both"/>
      </w:pPr>
    </w:p>
    <w:p w:rsidR="00E70915" w:rsidRDefault="00E70915">
      <w:pPr>
        <w:pStyle w:val="ConsPlusNormal"/>
        <w:ind w:firstLine="540"/>
        <w:jc w:val="both"/>
      </w:pPr>
      <w:r>
        <w:t>Установить, что средства в объеме остатков субсидий, предоставленных в 2019 году республиканским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республиканскими бюджетными и автономными учреждениями установленных государственным заданием показателей, характеризующих объем государственных услуг (работ), подлежат возврату в республиканский бюджет Республики Дагестан в объемах, соответствующих недостигнутым показателям государственного задания (с учетом допустимых (возможных) отклонений), до первого марта 2020 года.</w:t>
      </w:r>
    </w:p>
    <w:p w:rsidR="00E70915" w:rsidRDefault="00E70915">
      <w:pPr>
        <w:pStyle w:val="ConsPlusNormal"/>
        <w:jc w:val="both"/>
      </w:pPr>
    </w:p>
    <w:p w:rsidR="00E70915" w:rsidRDefault="00E70915">
      <w:pPr>
        <w:pStyle w:val="ConsPlusTitle"/>
        <w:ind w:firstLine="540"/>
        <w:jc w:val="both"/>
        <w:outlineLvl w:val="1"/>
      </w:pPr>
      <w:r>
        <w:t xml:space="preserve">Статья 7. Бюджетные инвестиции в объекты государственной и муниципальной собственности, а также государственная поддержка </w:t>
      </w:r>
      <w:r>
        <w:lastRenderedPageBreak/>
        <w:t>дорожного хозяйства</w:t>
      </w:r>
    </w:p>
    <w:p w:rsidR="00E70915" w:rsidRDefault="00E70915">
      <w:pPr>
        <w:pStyle w:val="ConsPlusNormal"/>
        <w:jc w:val="both"/>
      </w:pPr>
    </w:p>
    <w:p w:rsidR="00E70915" w:rsidRDefault="00E70915">
      <w:pPr>
        <w:pStyle w:val="ConsPlusNormal"/>
        <w:ind w:firstLine="540"/>
        <w:jc w:val="both"/>
      </w:pPr>
      <w:r>
        <w:t>1. Бюджетные инвестиции в объекты капитального строительства осуществляются в соответствии с Республиканской инвестиционной программой, порядок реализации которой устанавливается Правительством Республики Дагестан.</w:t>
      </w:r>
    </w:p>
    <w:p w:rsidR="00E70915" w:rsidRDefault="00E70915">
      <w:pPr>
        <w:pStyle w:val="ConsPlusNormal"/>
        <w:spacing w:before="280"/>
        <w:ind w:firstLine="540"/>
        <w:jc w:val="both"/>
      </w:pPr>
      <w:bookmarkStart w:id="2" w:name="P102"/>
      <w:bookmarkEnd w:id="2"/>
      <w:r>
        <w:t xml:space="preserve">2. Утвердить в составе республиканского бюджета Республики Дагестан ассигнования на реализацию Республиканской инвестиционной программы на 2020 год и плановый период 2021 и 2022 годов согласно </w:t>
      </w:r>
      <w:hyperlink w:anchor="P88024" w:history="1">
        <w:r>
          <w:rPr>
            <w:color w:val="0000FF"/>
          </w:rPr>
          <w:t>приложению N 17</w:t>
        </w:r>
      </w:hyperlink>
      <w:r>
        <w:t xml:space="preserve"> к настоящему Закону.</w:t>
      </w:r>
    </w:p>
    <w:p w:rsidR="00E70915" w:rsidRDefault="00E70915">
      <w:pPr>
        <w:pStyle w:val="ConsPlusNormal"/>
        <w:spacing w:before="280"/>
        <w:ind w:firstLine="540"/>
        <w:jc w:val="both"/>
      </w:pPr>
      <w:r>
        <w:t>3. Правительство Республики Дагестан вправе перераспределять объемы ассигнований по стройкам и объектам, включенным в Республиканскую инвестиционную программу, в случае неосвоения средств на указанные цели с последующим внесением изменений в настоящий Закон.</w:t>
      </w:r>
    </w:p>
    <w:p w:rsidR="00E70915" w:rsidRDefault="00E70915">
      <w:pPr>
        <w:pStyle w:val="ConsPlusNormal"/>
        <w:spacing w:before="280"/>
        <w:ind w:firstLine="540"/>
        <w:jc w:val="both"/>
      </w:pPr>
      <w:r>
        <w:t xml:space="preserve">4. Утвердить распределение средств на мероприятия по государственной поддержке дорожного хозяйства Республики Дагестан на 2020 год согласно </w:t>
      </w:r>
      <w:hyperlink w:anchor="P93789" w:history="1">
        <w:r>
          <w:rPr>
            <w:color w:val="0000FF"/>
          </w:rPr>
          <w:t>приложению N 18</w:t>
        </w:r>
      </w:hyperlink>
      <w:r>
        <w:t xml:space="preserve"> к настоящему Закону.</w:t>
      </w:r>
    </w:p>
    <w:p w:rsidR="00E70915" w:rsidRDefault="00E70915">
      <w:pPr>
        <w:pStyle w:val="ConsPlusNormal"/>
        <w:jc w:val="both"/>
      </w:pPr>
    </w:p>
    <w:p w:rsidR="00E70915" w:rsidRDefault="00E70915">
      <w:pPr>
        <w:pStyle w:val="ConsPlusTitle"/>
        <w:ind w:firstLine="540"/>
        <w:jc w:val="both"/>
        <w:outlineLvl w:val="1"/>
      </w:pPr>
      <w:r>
        <w:t>Статья 8. Бюджетные инвестиции юридическим лицам, не являющимся государственными учреждениями и государственными унитарными предприятиями</w:t>
      </w:r>
    </w:p>
    <w:p w:rsidR="00E70915" w:rsidRDefault="00E70915">
      <w:pPr>
        <w:pStyle w:val="ConsPlusNormal"/>
        <w:jc w:val="both"/>
      </w:pPr>
    </w:p>
    <w:p w:rsidR="00E70915" w:rsidRDefault="00E70915">
      <w:pPr>
        <w:pStyle w:val="ConsPlusNormal"/>
        <w:ind w:firstLine="540"/>
        <w:jc w:val="both"/>
      </w:pPr>
      <w:r>
        <w:t xml:space="preserve">Утвердить бюджетные инвестиции юридическим лицам, не являющимся государственными учреждениями и государственными унитарными предприятиями, в размере 244578,9 тыс. рублей согласно </w:t>
      </w:r>
      <w:hyperlink w:anchor="P94373" w:history="1">
        <w:r>
          <w:rPr>
            <w:color w:val="0000FF"/>
          </w:rPr>
          <w:t>приложению N 19</w:t>
        </w:r>
      </w:hyperlink>
      <w:r>
        <w:t xml:space="preserve"> к настоящему Закону.</w:t>
      </w:r>
    </w:p>
    <w:p w:rsidR="00E70915" w:rsidRDefault="00E70915">
      <w:pPr>
        <w:pStyle w:val="ConsPlusNormal"/>
        <w:jc w:val="both"/>
      </w:pPr>
      <w:r>
        <w:t xml:space="preserve">(в ред. </w:t>
      </w:r>
      <w:hyperlink r:id="rId18" w:history="1">
        <w:r>
          <w:rPr>
            <w:color w:val="0000FF"/>
          </w:rPr>
          <w:t>Закона</w:t>
        </w:r>
      </w:hyperlink>
      <w:r>
        <w:t xml:space="preserve"> Республики Дагестан от 03.04.2020 N 18)</w:t>
      </w:r>
    </w:p>
    <w:p w:rsidR="00E70915" w:rsidRDefault="00E70915">
      <w:pPr>
        <w:pStyle w:val="ConsPlusNormal"/>
        <w:jc w:val="both"/>
      </w:pPr>
    </w:p>
    <w:p w:rsidR="00E70915" w:rsidRDefault="00E70915">
      <w:pPr>
        <w:pStyle w:val="ConsPlusTitle"/>
        <w:ind w:firstLine="540"/>
        <w:jc w:val="both"/>
        <w:outlineLvl w:val="1"/>
      </w:pPr>
      <w:r>
        <w:t>Статья 9. Межбюджетные трансферты местным бюджетам Республики Дагестан</w:t>
      </w:r>
    </w:p>
    <w:p w:rsidR="00E70915" w:rsidRDefault="00E70915">
      <w:pPr>
        <w:pStyle w:val="ConsPlusNormal"/>
        <w:jc w:val="both"/>
      </w:pPr>
    </w:p>
    <w:p w:rsidR="00E70915" w:rsidRDefault="00E70915">
      <w:pPr>
        <w:pStyle w:val="ConsPlusNormal"/>
        <w:ind w:firstLine="540"/>
        <w:jc w:val="both"/>
      </w:pPr>
      <w:r>
        <w:t>1. Утвердить распределение межбюджетных трансфертов местным бюджетам Республики Дагестан:</w:t>
      </w:r>
    </w:p>
    <w:p w:rsidR="00E70915" w:rsidRDefault="00E70915">
      <w:pPr>
        <w:pStyle w:val="ConsPlusNormal"/>
        <w:spacing w:before="280"/>
        <w:ind w:firstLine="540"/>
        <w:jc w:val="both"/>
      </w:pPr>
      <w:r>
        <w:t xml:space="preserve">1) на 2020 год согласно </w:t>
      </w:r>
      <w:hyperlink w:anchor="P94407" w:history="1">
        <w:r>
          <w:rPr>
            <w:color w:val="0000FF"/>
          </w:rPr>
          <w:t>приложению N 20</w:t>
        </w:r>
      </w:hyperlink>
      <w:r>
        <w:t xml:space="preserve"> к настоящему Закону;</w:t>
      </w:r>
    </w:p>
    <w:p w:rsidR="00E70915" w:rsidRDefault="00E70915">
      <w:pPr>
        <w:pStyle w:val="ConsPlusNormal"/>
        <w:spacing w:before="280"/>
        <w:ind w:firstLine="540"/>
        <w:jc w:val="both"/>
      </w:pPr>
      <w:r>
        <w:t xml:space="preserve">2) на плановый период 2021 и 2022 годов согласно </w:t>
      </w:r>
      <w:hyperlink w:anchor="P99225" w:history="1">
        <w:r>
          <w:rPr>
            <w:color w:val="0000FF"/>
          </w:rPr>
          <w:t>приложению N 21</w:t>
        </w:r>
      </w:hyperlink>
      <w:r>
        <w:t xml:space="preserve"> к настоящему Закону.</w:t>
      </w:r>
    </w:p>
    <w:p w:rsidR="00E70915" w:rsidRDefault="00E70915">
      <w:pPr>
        <w:pStyle w:val="ConsPlusNormal"/>
        <w:spacing w:before="280"/>
        <w:ind w:firstLine="540"/>
        <w:jc w:val="both"/>
      </w:pPr>
      <w:r>
        <w:t xml:space="preserve">2. Оплата услуг по выплате денежных средств гражданам в рамках обеспечения мер социальной поддержки и (или) компенсация затрат на обеспечение деятельности местных администраций и учреждений, находящихся в их ведении, в связи с исполнением переданных им полномочий Республики Дагестан осуществляются за счет субвенций, предоставляемых местным бюджетам </w:t>
      </w:r>
      <w:r>
        <w:lastRenderedPageBreak/>
        <w:t>на выполнение передаваемых им полномочий Республики Дагестан.</w:t>
      </w:r>
    </w:p>
    <w:p w:rsidR="00E70915" w:rsidRDefault="00E70915">
      <w:pPr>
        <w:pStyle w:val="ConsPlusNormal"/>
        <w:spacing w:before="280"/>
        <w:ind w:firstLine="540"/>
        <w:jc w:val="both"/>
      </w:pPr>
      <w:r>
        <w:t>3. Неиспользованные в 2019 году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республиканского бюджета Республики Дагестан в течение первых 15 рабочих дней текущего финансового года.</w:t>
      </w:r>
    </w:p>
    <w:p w:rsidR="00E70915" w:rsidRDefault="00E70915">
      <w:pPr>
        <w:pStyle w:val="ConsPlusNormal"/>
        <w:spacing w:before="280"/>
        <w:ind w:firstLine="540"/>
        <w:jc w:val="both"/>
      </w:pPr>
      <w: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неиспользованных в 2019 году, согласованным с Министерством финансов Республики Дагестан,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70915" w:rsidRDefault="00E70915">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республиканского бюджета Республики Дагестан, указанные средства подлежат взысканию в порядке, определяемом Министерством финансов Республики Дагестан, с соблюдением требований, установленных </w:t>
      </w:r>
      <w:hyperlink r:id="rId19" w:history="1">
        <w:r>
          <w:rPr>
            <w:color w:val="0000FF"/>
          </w:rPr>
          <w:t>приказом</w:t>
        </w:r>
      </w:hyperlink>
      <w:r>
        <w:t xml:space="preserve"> Министерства финансов Российской Федерации от 11 июня 2009 года N 51н "Об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w:t>
      </w:r>
    </w:p>
    <w:p w:rsidR="00E70915" w:rsidRDefault="00E70915">
      <w:pPr>
        <w:pStyle w:val="ConsPlusNormal"/>
        <w:spacing w:before="280"/>
        <w:ind w:firstLine="540"/>
        <w:jc w:val="both"/>
      </w:pPr>
      <w:r>
        <w:t>4. Установить критерии выравнивания расчетной бюджетной обеспеченности муниципальных районов (городских округов, городских округов с внутригородским делением):</w:t>
      </w:r>
    </w:p>
    <w:p w:rsidR="00E70915" w:rsidRDefault="00E70915">
      <w:pPr>
        <w:pStyle w:val="ConsPlusNormal"/>
        <w:spacing w:before="280"/>
        <w:ind w:firstLine="540"/>
        <w:jc w:val="both"/>
      </w:pPr>
      <w:r>
        <w:t>1) на 2020 год - 0,997;</w:t>
      </w:r>
    </w:p>
    <w:p w:rsidR="00E70915" w:rsidRDefault="00E70915">
      <w:pPr>
        <w:pStyle w:val="ConsPlusNormal"/>
        <w:spacing w:before="280"/>
        <w:ind w:firstLine="540"/>
        <w:jc w:val="both"/>
      </w:pPr>
      <w:r>
        <w:t>2) на 2021 год - 0,985;</w:t>
      </w:r>
    </w:p>
    <w:p w:rsidR="00E70915" w:rsidRDefault="00E70915">
      <w:pPr>
        <w:pStyle w:val="ConsPlusNormal"/>
        <w:spacing w:before="280"/>
        <w:ind w:firstLine="540"/>
        <w:jc w:val="both"/>
      </w:pPr>
      <w:r>
        <w:t>3) на 2022 год - 0,985.</w:t>
      </w:r>
    </w:p>
    <w:p w:rsidR="00E70915" w:rsidRDefault="00E70915">
      <w:pPr>
        <w:pStyle w:val="ConsPlusNormal"/>
        <w:spacing w:before="280"/>
        <w:ind w:firstLine="540"/>
        <w:jc w:val="both"/>
      </w:pPr>
      <w:r>
        <w:t>5. Установить критерии выравнивания финансовых возможностей:</w:t>
      </w:r>
    </w:p>
    <w:p w:rsidR="00E70915" w:rsidRDefault="00E70915">
      <w:pPr>
        <w:pStyle w:val="ConsPlusNormal"/>
        <w:spacing w:before="280"/>
        <w:ind w:firstLine="540"/>
        <w:jc w:val="both"/>
      </w:pPr>
      <w:r>
        <w:lastRenderedPageBreak/>
        <w:t>1) на 2020 год:</w:t>
      </w:r>
    </w:p>
    <w:p w:rsidR="00E70915" w:rsidRDefault="00E70915">
      <w:pPr>
        <w:pStyle w:val="ConsPlusNormal"/>
        <w:spacing w:before="280"/>
        <w:ind w:firstLine="540"/>
        <w:jc w:val="both"/>
      </w:pPr>
      <w:r>
        <w:t>а) городских поселений (внутригородских районов) - 1,0;</w:t>
      </w:r>
    </w:p>
    <w:p w:rsidR="00E70915" w:rsidRDefault="00E70915">
      <w:pPr>
        <w:pStyle w:val="ConsPlusNormal"/>
        <w:spacing w:before="280"/>
        <w:ind w:firstLine="540"/>
        <w:jc w:val="both"/>
      </w:pPr>
      <w:r>
        <w:t>б) сельских поселений - 1,0;</w:t>
      </w:r>
    </w:p>
    <w:p w:rsidR="00E70915" w:rsidRDefault="00E70915">
      <w:pPr>
        <w:pStyle w:val="ConsPlusNormal"/>
        <w:spacing w:before="280"/>
        <w:ind w:firstLine="540"/>
        <w:jc w:val="both"/>
      </w:pPr>
      <w:r>
        <w:t>2) на 2021 год:</w:t>
      </w:r>
    </w:p>
    <w:p w:rsidR="00E70915" w:rsidRDefault="00E70915">
      <w:pPr>
        <w:pStyle w:val="ConsPlusNormal"/>
        <w:spacing w:before="280"/>
        <w:ind w:firstLine="540"/>
        <w:jc w:val="both"/>
      </w:pPr>
      <w:r>
        <w:t>а) городских поселений (внутригородских районов) - 0,906;</w:t>
      </w:r>
    </w:p>
    <w:p w:rsidR="00E70915" w:rsidRDefault="00E70915">
      <w:pPr>
        <w:pStyle w:val="ConsPlusNormal"/>
        <w:spacing w:before="280"/>
        <w:ind w:firstLine="540"/>
        <w:jc w:val="both"/>
      </w:pPr>
      <w:r>
        <w:t>б) сельских поселений - 1,0;</w:t>
      </w:r>
    </w:p>
    <w:p w:rsidR="00E70915" w:rsidRDefault="00E70915">
      <w:pPr>
        <w:pStyle w:val="ConsPlusNormal"/>
        <w:spacing w:before="280"/>
        <w:ind w:firstLine="540"/>
        <w:jc w:val="both"/>
      </w:pPr>
      <w:r>
        <w:t>3) на 2022 год:</w:t>
      </w:r>
    </w:p>
    <w:p w:rsidR="00E70915" w:rsidRDefault="00E70915">
      <w:pPr>
        <w:pStyle w:val="ConsPlusNormal"/>
        <w:spacing w:before="280"/>
        <w:ind w:firstLine="540"/>
        <w:jc w:val="both"/>
      </w:pPr>
      <w:r>
        <w:t>а) городских поселений (внутригородских районов) - 0,906;</w:t>
      </w:r>
    </w:p>
    <w:p w:rsidR="00E70915" w:rsidRDefault="00E70915">
      <w:pPr>
        <w:pStyle w:val="ConsPlusNormal"/>
        <w:spacing w:before="280"/>
        <w:ind w:firstLine="540"/>
        <w:jc w:val="both"/>
      </w:pPr>
      <w:r>
        <w:t>б) сельских поселений - 1,0.</w:t>
      </w:r>
    </w:p>
    <w:p w:rsidR="00E70915" w:rsidRDefault="00E70915">
      <w:pPr>
        <w:pStyle w:val="ConsPlusNormal"/>
        <w:spacing w:before="280"/>
        <w:ind w:firstLine="540"/>
        <w:jc w:val="both"/>
      </w:pPr>
      <w:r>
        <w:t xml:space="preserve">5. Утвердить </w:t>
      </w:r>
      <w:hyperlink w:anchor="P104675" w:history="1">
        <w:r>
          <w:rPr>
            <w:color w:val="0000FF"/>
          </w:rPr>
          <w:t>перечень</w:t>
        </w:r>
      </w:hyperlink>
      <w:r>
        <w:t xml:space="preserve"> субсидий, выделяемых местным бюджетам в целях софинансирования выполнения полномочий органов местного самоуправления муниципальных образований Республики Дагестан по решению вопросов местного значения, на 2020 год и на плановый период 2021 и 2022 годов согласно приложению N 22 к настоящему Закону.</w:t>
      </w:r>
    </w:p>
    <w:p w:rsidR="00E70915" w:rsidRDefault="00E70915">
      <w:pPr>
        <w:pStyle w:val="ConsPlusNormal"/>
        <w:jc w:val="both"/>
      </w:pPr>
    </w:p>
    <w:p w:rsidR="00E70915" w:rsidRDefault="00E70915">
      <w:pPr>
        <w:pStyle w:val="ConsPlusTitle"/>
        <w:ind w:firstLine="540"/>
        <w:jc w:val="both"/>
        <w:outlineLvl w:val="1"/>
      </w:pPr>
      <w:r>
        <w:t>Статья 10. Предоставление бюджетных кредитов в 2020 году и особенности использования средств республиканского бюджета Республики Дагестан, предоставленных из республиканского бюджета Республики Дагестан местным бюджетам</w:t>
      </w:r>
    </w:p>
    <w:p w:rsidR="00E70915" w:rsidRDefault="00E70915">
      <w:pPr>
        <w:pStyle w:val="ConsPlusNormal"/>
        <w:jc w:val="both"/>
      </w:pPr>
    </w:p>
    <w:p w:rsidR="00E70915" w:rsidRDefault="00E70915">
      <w:pPr>
        <w:pStyle w:val="ConsPlusNormal"/>
        <w:ind w:firstLine="540"/>
        <w:jc w:val="both"/>
      </w:pPr>
      <w:bookmarkStart w:id="3" w:name="P138"/>
      <w:bookmarkEnd w:id="3"/>
      <w:r>
        <w:t>1. Установить, что в 2020 году бюджетные кредиты местным бюджетам предоставляются из республиканского бюджета Республики Дагестан в пределах общего объема бюджетных ассигнований, предусмотренных по источникам финансирования дефицита республиканского бюджета Республики Дагестан на эти цели, в сумме до 200000,0 тыс. рублей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 а также для осуществления мероприятий, связанных с ликвидацией последствий стихийных бедствий и техногенных аварий.</w:t>
      </w:r>
    </w:p>
    <w:p w:rsidR="00E70915" w:rsidRDefault="00E70915">
      <w:pPr>
        <w:pStyle w:val="ConsPlusNormal"/>
        <w:spacing w:before="280"/>
        <w:ind w:firstLine="540"/>
        <w:jc w:val="both"/>
      </w:pPr>
      <w:r>
        <w:t xml:space="preserve">2. Установить плату за пользование указанными в </w:t>
      </w:r>
      <w:hyperlink w:anchor="P138" w:history="1">
        <w:r>
          <w:rPr>
            <w:color w:val="0000FF"/>
          </w:rPr>
          <w:t>части 1</w:t>
        </w:r>
      </w:hyperlink>
      <w:r>
        <w:t xml:space="preserve"> настоящей статьи бюджетными кредитами:</w:t>
      </w:r>
    </w:p>
    <w:p w:rsidR="00E70915" w:rsidRDefault="00E70915">
      <w:pPr>
        <w:pStyle w:val="ConsPlusNormal"/>
        <w:spacing w:before="280"/>
        <w:ind w:firstLine="540"/>
        <w:jc w:val="both"/>
      </w:pPr>
      <w:r>
        <w:t>1) для частичного покрытия дефицитов местных бюджетов и покрытия временных кассовых разрывов, возникающих при исполнении местных бюджетов - в размере 0,1 процента годовых;</w:t>
      </w:r>
    </w:p>
    <w:p w:rsidR="00E70915" w:rsidRDefault="00E70915">
      <w:pPr>
        <w:pStyle w:val="ConsPlusNormal"/>
        <w:spacing w:before="280"/>
        <w:ind w:firstLine="540"/>
        <w:jc w:val="both"/>
      </w:pPr>
      <w:r>
        <w:t>2) для осуществления мероприятий, связанных с ликвидацией последствий стихийных бедствий и техногенных аварий, - по ставке 0 процентов.</w:t>
      </w:r>
    </w:p>
    <w:p w:rsidR="00E70915" w:rsidRDefault="00E70915">
      <w:pPr>
        <w:pStyle w:val="ConsPlusNormal"/>
        <w:spacing w:before="280"/>
        <w:ind w:firstLine="540"/>
        <w:jc w:val="both"/>
      </w:pPr>
      <w:r>
        <w:lastRenderedPageBreak/>
        <w:t xml:space="preserve">3. Предоставление, использование и возврат муниципальными образованиями Республики Дагестан указанных в </w:t>
      </w:r>
      <w:hyperlink w:anchor="P138" w:history="1">
        <w:r>
          <w:rPr>
            <w:color w:val="0000FF"/>
          </w:rPr>
          <w:t>части 1</w:t>
        </w:r>
      </w:hyperlink>
      <w:r>
        <w:t xml:space="preserve"> настоящей статьи бюджетных кредитов, полученных из республиканского бюджета Республики Дагестан, осуществляются в порядке, установленном Правительством Республики Дагестан.</w:t>
      </w:r>
    </w:p>
    <w:p w:rsidR="00E70915" w:rsidRDefault="00E70915">
      <w:pPr>
        <w:pStyle w:val="ConsPlusNormal"/>
        <w:jc w:val="both"/>
      </w:pPr>
    </w:p>
    <w:p w:rsidR="00E70915" w:rsidRDefault="00E70915">
      <w:pPr>
        <w:pStyle w:val="ConsPlusTitle"/>
        <w:ind w:firstLine="540"/>
        <w:jc w:val="both"/>
        <w:outlineLvl w:val="1"/>
      </w:pPr>
      <w:r>
        <w:t>Статья 11. Государственные внутренние заимствования Республики Дагестан, государственный внутренний долг Республики Дагестан</w:t>
      </w:r>
    </w:p>
    <w:p w:rsidR="00E70915" w:rsidRDefault="00E70915">
      <w:pPr>
        <w:pStyle w:val="ConsPlusNormal"/>
        <w:jc w:val="both"/>
      </w:pPr>
    </w:p>
    <w:p w:rsidR="00E70915" w:rsidRDefault="00E70915">
      <w:pPr>
        <w:pStyle w:val="ConsPlusNormal"/>
        <w:ind w:firstLine="540"/>
        <w:jc w:val="both"/>
      </w:pPr>
      <w:r>
        <w:t>1. Предусмотреть в 2020 году средства на осуществление расходов по погашению и обслуживанию государственного внутреннего долга Республики Дагестан в сумме 945531,3 тыс. рублей, в том числе на погашение:</w:t>
      </w:r>
    </w:p>
    <w:p w:rsidR="00E70915" w:rsidRDefault="00E70915">
      <w:pPr>
        <w:pStyle w:val="ConsPlusNormal"/>
        <w:spacing w:before="280"/>
        <w:ind w:firstLine="540"/>
        <w:jc w:val="both"/>
      </w:pPr>
      <w:r>
        <w:t>1) части основного долга по бюджетным кредитам в соответствии с Дополнительными соглашениями к Соглашениям о предоставлении бюджету Республики Дагестан из федерального бюджета бюджетных кредитов для частичного покрытия дефицита бюджета Республики Дагестан: Дополнительным соглашением от 25 декабря 2017 года N 2 к Соглашению от 8 июня 2015 года N 01-01-06/06-76, Дополнительным соглашением от 25 декабря 2017 года N 3 к Соглашению от 26 августа 2015 года N 01-01-06/06-123, Дополнительным соглашением от 25 декабря 2017 года N 1 к Соглашению от 24 февраля 2016 года N 01-01-06/06-34, Дополнительным соглашением от 25 декабря 2017 года N 1 к Соглашению от 9 августа 2016 года N 01-01-06/06-160, Дополнительным соглашением от 25 декабря 2017 года N 1 к Соглашению от 11 мая 2017 года N 01-01-06/06-142, Дополнительным соглашением от 25 декабря 2017 года N 1 к Соглашению от 6 сентября 2017 года N 01-01-06/06-237, Дополнительным соглашением от 27 декабря 2017 года N 1 к Соглашению от 21 декабря 2017 года N 01-01-06/06-364 в сумме 936800,3 тыс. рублей и процентов за рассрочку в сумме 8351,7 тыс. рублей;</w:t>
      </w:r>
    </w:p>
    <w:p w:rsidR="00E70915" w:rsidRDefault="00E70915">
      <w:pPr>
        <w:pStyle w:val="ConsPlusNormal"/>
        <w:spacing w:before="280"/>
        <w:ind w:firstLine="540"/>
        <w:jc w:val="both"/>
      </w:pPr>
      <w:r>
        <w:t>2) процентов в соответствии с Дополнительным соглашением от 21 апреля 2015 года N 3 к Соглашению от 31 мая 2010 года N 01-01-06/06-187 в сумме 278,5 тыс. рублей и Дополнительным соглашением от 21 апреля 2015 года N 2 к Соглашению от 17 июня 2011 года N 01-01-06/06-123 в сумме 100,8 тыс. рублей.</w:t>
      </w:r>
    </w:p>
    <w:p w:rsidR="00E70915" w:rsidRDefault="00E70915">
      <w:pPr>
        <w:pStyle w:val="ConsPlusNormal"/>
        <w:spacing w:before="280"/>
        <w:ind w:firstLine="540"/>
        <w:jc w:val="both"/>
      </w:pPr>
      <w:r>
        <w:t xml:space="preserve">2. Утвердить </w:t>
      </w:r>
      <w:hyperlink w:anchor="P105046" w:history="1">
        <w:r>
          <w:rPr>
            <w:color w:val="0000FF"/>
          </w:rPr>
          <w:t>Программу</w:t>
        </w:r>
      </w:hyperlink>
      <w:r>
        <w:t xml:space="preserve"> государственных внутренних заимствований Республики Дагестан на 2020 год согласно приложению N 23 к настоящему Закону.</w:t>
      </w:r>
    </w:p>
    <w:p w:rsidR="00E70915" w:rsidRDefault="00E70915">
      <w:pPr>
        <w:pStyle w:val="ConsPlusNormal"/>
        <w:spacing w:before="280"/>
        <w:ind w:firstLine="540"/>
        <w:jc w:val="both"/>
      </w:pPr>
      <w:r>
        <w:t xml:space="preserve">3. Утвердить </w:t>
      </w:r>
      <w:hyperlink w:anchor="P105088" w:history="1">
        <w:r>
          <w:rPr>
            <w:color w:val="0000FF"/>
          </w:rPr>
          <w:t>Программу</w:t>
        </w:r>
      </w:hyperlink>
      <w:r>
        <w:t xml:space="preserve"> государственных внутренних заимствований Республики Дагестан на 2021 и 2022 годы согласно приложению N 24 к настоящему Закону.</w:t>
      </w:r>
    </w:p>
    <w:p w:rsidR="00E70915" w:rsidRDefault="00E70915">
      <w:pPr>
        <w:pStyle w:val="ConsPlusNormal"/>
        <w:jc w:val="both"/>
      </w:pPr>
    </w:p>
    <w:p w:rsidR="00E70915" w:rsidRDefault="00E70915">
      <w:pPr>
        <w:pStyle w:val="ConsPlusTitle"/>
        <w:ind w:firstLine="540"/>
        <w:jc w:val="both"/>
        <w:outlineLvl w:val="1"/>
      </w:pPr>
      <w:r>
        <w:t>Статья 12. Реструктуризация денежных обязательств (задолженности) по бюджетным кредитам, предоставленным юридическим лицам из республиканского бюджета Республики Дагестан</w:t>
      </w:r>
    </w:p>
    <w:p w:rsidR="00E70915" w:rsidRDefault="00E70915">
      <w:pPr>
        <w:pStyle w:val="ConsPlusNormal"/>
        <w:jc w:val="both"/>
      </w:pPr>
    </w:p>
    <w:p w:rsidR="00E70915" w:rsidRDefault="00E70915">
      <w:pPr>
        <w:pStyle w:val="ConsPlusNormal"/>
        <w:ind w:firstLine="540"/>
        <w:jc w:val="both"/>
      </w:pPr>
      <w:r>
        <w:t xml:space="preserve">1. Предоставить Правительству Республики Дагестан право провести реструктуризацию задолженности по бюджетным кредитам, предоставленным </w:t>
      </w:r>
      <w:r>
        <w:lastRenderedPageBreak/>
        <w:t>юридическим лицам из республиканского бюджета Республики Дагестан, согласно порядку, установленному Правительством Республики Дагестан.</w:t>
      </w:r>
    </w:p>
    <w:p w:rsidR="00E70915" w:rsidRDefault="00E70915">
      <w:pPr>
        <w:pStyle w:val="ConsPlusNormal"/>
        <w:spacing w:before="280"/>
        <w:ind w:firstLine="540"/>
        <w:jc w:val="both"/>
      </w:pPr>
      <w:r>
        <w:t>Реструктуризация задолженности по бюджетным кредитам, предоставленным юридическим лицам из республиканского бюджета Республики Дагестан, осуществляется предоставлением отсрочки или рассрочки исполнения обязательств, прекращением первоначального обязательства с заменой его другим обязательством между теми же лицами, предусматривающим иной предмет или способ исполнения, с полным или частичным списанием начисленных штрафов.</w:t>
      </w:r>
    </w:p>
    <w:p w:rsidR="00E70915" w:rsidRDefault="00E70915">
      <w:pPr>
        <w:pStyle w:val="ConsPlusNormal"/>
        <w:spacing w:before="280"/>
        <w:ind w:firstLine="540"/>
        <w:jc w:val="both"/>
      </w:pPr>
      <w:r>
        <w:t>На реструктуризированную задолженность начисляются проценты за пользование бюджетными средствами по ставке два процента годовых.</w:t>
      </w:r>
    </w:p>
    <w:p w:rsidR="00E70915" w:rsidRDefault="00E70915">
      <w:pPr>
        <w:pStyle w:val="ConsPlusNormal"/>
        <w:spacing w:before="280"/>
        <w:ind w:firstLine="540"/>
        <w:jc w:val="both"/>
      </w:pPr>
      <w:r>
        <w:t>2. Правительство Республики Дагестан вправе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Республикой Дагестан, способами, предусмотренными законодательством Российской Федерации.</w:t>
      </w:r>
    </w:p>
    <w:p w:rsidR="00E70915" w:rsidRDefault="00E70915">
      <w:pPr>
        <w:pStyle w:val="ConsPlusNormal"/>
        <w:jc w:val="both"/>
      </w:pPr>
    </w:p>
    <w:p w:rsidR="00E70915" w:rsidRDefault="00E70915">
      <w:pPr>
        <w:pStyle w:val="ConsPlusTitle"/>
        <w:ind w:firstLine="540"/>
        <w:jc w:val="both"/>
        <w:outlineLvl w:val="1"/>
      </w:pPr>
      <w:r>
        <w:t>Статья 13. Особенности исполнения республиканского бюджета Республики Дагестан в 2020 году</w:t>
      </w:r>
    </w:p>
    <w:p w:rsidR="00E70915" w:rsidRDefault="00E70915">
      <w:pPr>
        <w:pStyle w:val="ConsPlusNormal"/>
        <w:jc w:val="both"/>
      </w:pPr>
    </w:p>
    <w:p w:rsidR="00E70915" w:rsidRDefault="00E70915">
      <w:pPr>
        <w:pStyle w:val="ConsPlusNormal"/>
        <w:ind w:firstLine="540"/>
        <w:jc w:val="both"/>
      </w:pPr>
      <w:r>
        <w:t xml:space="preserve">1. Установить, что в соответствии с </w:t>
      </w:r>
      <w:hyperlink r:id="rId20" w:history="1">
        <w:r>
          <w:rPr>
            <w:color w:val="0000FF"/>
          </w:rPr>
          <w:t>пунктом 8 статьи 217</w:t>
        </w:r>
      </w:hyperlink>
      <w:r>
        <w:t xml:space="preserve"> Бюджетного кодекса Российской Федерации и </w:t>
      </w:r>
      <w:hyperlink r:id="rId21" w:history="1">
        <w:r>
          <w:rPr>
            <w:color w:val="0000FF"/>
          </w:rPr>
          <w:t>частью 3 статьи 46</w:t>
        </w:r>
      </w:hyperlink>
      <w:r>
        <w:t xml:space="preserve"> Закона Республики Дагестан от 10 марта 2015 года N 18 "О бюджетном процессе и межбюджетных отношениях в Республике Дагестан" дополнительными основаниями для внесения в 2020 году изменений в сводную бюджетную роспись республиканского бюджета Республики Дагестан без внесения изменений в настоящий Закон являются:</w:t>
      </w:r>
    </w:p>
    <w:p w:rsidR="00E70915" w:rsidRDefault="00E70915">
      <w:pPr>
        <w:pStyle w:val="ConsPlusNormal"/>
        <w:spacing w:before="280"/>
        <w:ind w:firstLine="540"/>
        <w:jc w:val="both"/>
      </w:pPr>
      <w:r>
        <w:t>1) перераспределение бюджетных ассигнований, предусмотренных на мероприятия, связанные с созданием, ликвидацией и преобразованием органов государственной власти Республики Дагестан, государственных учреждений Республики Дагестан;</w:t>
      </w:r>
    </w:p>
    <w:p w:rsidR="00E70915" w:rsidRDefault="00E70915">
      <w:pPr>
        <w:pStyle w:val="ConsPlusNormal"/>
        <w:spacing w:before="280"/>
        <w:ind w:firstLine="540"/>
        <w:jc w:val="both"/>
      </w:pPr>
      <w:r>
        <w:t>2) перераспределение бюджетных ассигнований при изменении кодов классификации расходов бюджетов бюджетной системы Российской Федерации;</w:t>
      </w:r>
    </w:p>
    <w:p w:rsidR="00E70915" w:rsidRDefault="00E70915">
      <w:pPr>
        <w:pStyle w:val="ConsPlusNormal"/>
        <w:spacing w:before="280"/>
        <w:ind w:firstLine="540"/>
        <w:jc w:val="both"/>
      </w:pPr>
      <w:r>
        <w:t xml:space="preserve">3) перераспределение бюджетных ассигнований между разделами, подразделами, целевыми статьями и группами видов расходов республиканского бюджета Республики Дагестан в пределах общего объема бюджетных ассигнований, предусмотренных главному распорядителю бюджетных средств в текущем финансовом году, в целях обеспечения условий предоставления субсидий из федерального бюджета бюджетам субъектов Российской Федерации в соответствии со </w:t>
      </w:r>
      <w:hyperlink r:id="rId22" w:history="1">
        <w:r>
          <w:rPr>
            <w:color w:val="0000FF"/>
          </w:rPr>
          <w:t>статьей 132</w:t>
        </w:r>
      </w:hyperlink>
      <w:r>
        <w:t xml:space="preserve"> Бюджетного кодекса Российской Федерации на софинансирование расходных обязательств, возникающих при осуществлении </w:t>
      </w:r>
      <w:r>
        <w:lastRenderedPageBreak/>
        <w:t>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осуществлении органами местного самоуправления муниципальных образований Республики Дагестан полномочий по решению вопросов местного значения, а также возврата средств в федеральный бюджет и уплаты штрафов (пеней) в связи с нарушением обязательств, предусмотренных условиями соглашений о предоставлении субсидий из федерального бюджета, при невыполнении указанных условий;</w:t>
      </w:r>
    </w:p>
    <w:p w:rsidR="00E70915" w:rsidRDefault="00E70915">
      <w:pPr>
        <w:pStyle w:val="ConsPlusNormal"/>
        <w:spacing w:before="280"/>
        <w:ind w:firstLine="540"/>
        <w:jc w:val="both"/>
      </w:pPr>
      <w:r>
        <w:t xml:space="preserve">4) получение сверх объемов, утвержденных </w:t>
      </w:r>
      <w:hyperlink w:anchor="P20" w:history="1">
        <w:r>
          <w:rPr>
            <w:color w:val="0000FF"/>
          </w:rPr>
          <w:t>частью 1 статьи 1</w:t>
        </w:r>
      </w:hyperlink>
      <w:r>
        <w:t xml:space="preserve"> настоящего Закона, безвозмездных поступлений от физических и юридических лиц, включая добровольные пожертвования, имеющих целевое назначение и направляемых в том числе на увеличение объема бюджетных ассигнований соответствующему главному распорядителю бюджетных средств для их последующего доведения до конкретного получателя и (или) использования по целевому назначению;</w:t>
      </w:r>
    </w:p>
    <w:p w:rsidR="00E70915" w:rsidRDefault="00E70915">
      <w:pPr>
        <w:pStyle w:val="ConsPlusNormal"/>
        <w:spacing w:before="280"/>
        <w:ind w:firstLine="540"/>
        <w:jc w:val="both"/>
      </w:pPr>
      <w:r>
        <w:t>5) принятие Правительством Республики Дагестан решений об увеличении объема бюджетных ассигнований, предусмотренных главным распорядителям бюджетных средств, на оплату заключенных государственных контрактов на поставку товаров, выполнение работ, оказание услуг, подлежавших в соответствии с условиями этих контрактов оплате в отчетном финансовом году, за счет остатков средств республиканского бюджета, образовавшихся на 1 января 2020 года, в объеме, не превышающем остатка не использованных на 1 января 2020 года бюджетных ассигнований на указанные цели;</w:t>
      </w:r>
    </w:p>
    <w:p w:rsidR="00E70915" w:rsidRDefault="00E70915">
      <w:pPr>
        <w:pStyle w:val="ConsPlusNormal"/>
        <w:spacing w:before="280"/>
        <w:ind w:firstLine="540"/>
        <w:jc w:val="both"/>
      </w:pPr>
      <w:r>
        <w:t xml:space="preserve">6) перераспределение бюджетных ассигнований, предусмотренных (зарезервированных) главным распорядителям средств республиканского бюджета в составе утвержденных </w:t>
      </w:r>
      <w:hyperlink w:anchor="P57" w:history="1">
        <w:r>
          <w:rPr>
            <w:color w:val="0000FF"/>
          </w:rPr>
          <w:t>статьей 4</w:t>
        </w:r>
      </w:hyperlink>
      <w:r>
        <w:t xml:space="preserve"> настоящего Закона, в том числе:</w:t>
      </w:r>
    </w:p>
    <w:p w:rsidR="00E70915" w:rsidRDefault="00E70915">
      <w:pPr>
        <w:pStyle w:val="ConsPlusNormal"/>
        <w:spacing w:before="280"/>
        <w:ind w:firstLine="540"/>
        <w:jc w:val="both"/>
      </w:pPr>
      <w:r>
        <w:t>на уплату членских взносов в межрегиональные организации (ассоциации) субъектов Российской Федерации;</w:t>
      </w:r>
    </w:p>
    <w:p w:rsidR="00E70915" w:rsidRDefault="00E70915">
      <w:pPr>
        <w:pStyle w:val="ConsPlusNormal"/>
        <w:spacing w:before="280"/>
        <w:ind w:firstLine="540"/>
        <w:jc w:val="both"/>
      </w:pPr>
      <w:r>
        <w:t>на выплату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p w:rsidR="00E70915" w:rsidRDefault="00E70915">
      <w:pPr>
        <w:pStyle w:val="ConsPlusNormal"/>
        <w:spacing w:before="280"/>
        <w:ind w:firstLine="540"/>
        <w:jc w:val="both"/>
      </w:pPr>
      <w:r>
        <w:t>на реализацию основных общеобразовательных программ дошкольного и общего образования;</w:t>
      </w:r>
    </w:p>
    <w:p w:rsidR="00E70915" w:rsidRDefault="00E70915">
      <w:pPr>
        <w:pStyle w:val="ConsPlusNormal"/>
        <w:spacing w:before="280"/>
        <w:ind w:firstLine="540"/>
        <w:jc w:val="both"/>
      </w:pPr>
      <w:r>
        <w:t>на строительство и (или) реконструкцию объектов капитального строительства в рамках Республиканской инвестиционной программы;</w:t>
      </w:r>
    </w:p>
    <w:p w:rsidR="00E70915" w:rsidRDefault="00E70915">
      <w:pPr>
        <w:pStyle w:val="ConsPlusNormal"/>
        <w:spacing w:before="280"/>
        <w:ind w:firstLine="540"/>
        <w:jc w:val="both"/>
      </w:pPr>
      <w:r>
        <w:t>на мероприятия в области санитарно-эпидемиологического благополучия;</w:t>
      </w:r>
    </w:p>
    <w:p w:rsidR="00E70915" w:rsidRDefault="00E70915">
      <w:pPr>
        <w:pStyle w:val="ConsPlusNormal"/>
        <w:spacing w:before="280"/>
        <w:ind w:firstLine="540"/>
        <w:jc w:val="both"/>
      </w:pPr>
      <w:r>
        <w:t>на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E70915" w:rsidRDefault="00E70915">
      <w:pPr>
        <w:pStyle w:val="ConsPlusNormal"/>
        <w:spacing w:before="280"/>
        <w:ind w:firstLine="540"/>
        <w:jc w:val="both"/>
      </w:pPr>
      <w:r>
        <w:lastRenderedPageBreak/>
        <w:t>на обеспечение выплаты грантов в области науки, культуры, искусства и средств массовой информации;</w:t>
      </w:r>
    </w:p>
    <w:p w:rsidR="00E70915" w:rsidRDefault="00E70915">
      <w:pPr>
        <w:pStyle w:val="ConsPlusNormal"/>
        <w:spacing w:before="280"/>
        <w:ind w:firstLine="540"/>
        <w:jc w:val="both"/>
      </w:pPr>
      <w:r>
        <w:t>на исполнение судебных актов;</w:t>
      </w:r>
    </w:p>
    <w:p w:rsidR="00E70915" w:rsidRDefault="00E70915">
      <w:pPr>
        <w:pStyle w:val="ConsPlusNormal"/>
        <w:spacing w:before="280"/>
        <w:ind w:firstLine="540"/>
        <w:jc w:val="both"/>
      </w:pPr>
      <w:r>
        <w:t>на обязательное государственное страхование государственных гражданских служащих Республики Дагестан;</w:t>
      </w:r>
    </w:p>
    <w:p w:rsidR="00E70915" w:rsidRDefault="00E70915">
      <w:pPr>
        <w:pStyle w:val="ConsPlusNormal"/>
        <w:spacing w:before="280"/>
        <w:ind w:firstLine="540"/>
        <w:jc w:val="both"/>
      </w:pPr>
      <w:r>
        <w:t>на строительство объектов общегражданского назначения;</w:t>
      </w:r>
    </w:p>
    <w:p w:rsidR="00E70915" w:rsidRDefault="00E70915">
      <w:pPr>
        <w:pStyle w:val="ConsPlusNormal"/>
        <w:spacing w:before="280"/>
        <w:ind w:firstLine="540"/>
        <w:jc w:val="both"/>
      </w:pPr>
      <w:r>
        <w:t>7) перераспределение бюджетных ассигнований, предусмотренных на финансовое обеспечение государственных программ Республики Дагестан, между исполнителями, соисполнителями и участниками государственной программы;</w:t>
      </w:r>
    </w:p>
    <w:p w:rsidR="00E70915" w:rsidRDefault="00E70915">
      <w:pPr>
        <w:pStyle w:val="ConsPlusNormal"/>
        <w:spacing w:before="280"/>
        <w:ind w:firstLine="540"/>
        <w:jc w:val="both"/>
      </w:pPr>
      <w:r>
        <w:t>8) перераспределение бюджетных ассигнований в пределах видов расходов республиканского бюджета Республики Дагестан, не требующее внесения изменений в настоящий Закон;</w:t>
      </w:r>
    </w:p>
    <w:p w:rsidR="00E70915" w:rsidRDefault="00E70915">
      <w:pPr>
        <w:pStyle w:val="ConsPlusNormal"/>
        <w:spacing w:before="280"/>
        <w:ind w:firstLine="540"/>
        <w:jc w:val="both"/>
      </w:pPr>
      <w:r>
        <w:t>9) перераспределение средств республиканского бюджета Республики Дагестан, полученных в виде экономии по итогам осуществления закупок товаров, работ, услуг для государственных нужд, за исключением осуществления закупки товаров, работ, услуг для государственных нужд у единственного поставщика (подрядчика, исполнителя);</w:t>
      </w:r>
    </w:p>
    <w:p w:rsidR="00E70915" w:rsidRDefault="00E70915">
      <w:pPr>
        <w:pStyle w:val="ConsPlusNormal"/>
        <w:spacing w:before="280"/>
        <w:ind w:firstLine="540"/>
        <w:jc w:val="both"/>
      </w:pPr>
      <w:r>
        <w:t xml:space="preserve">10) перераспределение бюджетных ассигнований на осуществление бюджетных инвестиций, предусмотренных Республиканской инвестиционной программой, в соответствии с </w:t>
      </w:r>
      <w:hyperlink w:anchor="P102" w:history="1">
        <w:r>
          <w:rPr>
            <w:color w:val="0000FF"/>
          </w:rPr>
          <w:t>пунктом 2 статьи 7</w:t>
        </w:r>
      </w:hyperlink>
      <w:r>
        <w:t xml:space="preserve"> настоящего Закона;</w:t>
      </w:r>
    </w:p>
    <w:p w:rsidR="00E70915" w:rsidRDefault="00E70915">
      <w:pPr>
        <w:pStyle w:val="ConsPlusNormal"/>
        <w:spacing w:before="280"/>
        <w:ind w:firstLine="540"/>
        <w:jc w:val="both"/>
      </w:pPr>
      <w:r>
        <w:t>11) перераспределение бюджетных ассигнований, предусмотренных на возмещение затрат, произведенных концессионером в рамках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w:t>
      </w:r>
    </w:p>
    <w:p w:rsidR="00E70915" w:rsidRDefault="00E70915">
      <w:pPr>
        <w:pStyle w:val="ConsPlusNormal"/>
        <w:jc w:val="both"/>
      </w:pPr>
      <w:r>
        <w:t xml:space="preserve">(п. 11 введен </w:t>
      </w:r>
      <w:hyperlink r:id="rId23" w:history="1">
        <w:r>
          <w:rPr>
            <w:color w:val="0000FF"/>
          </w:rPr>
          <w:t>Законом</w:t>
        </w:r>
      </w:hyperlink>
      <w:r>
        <w:t xml:space="preserve"> Республики Дагестан от 03.04.2020 N 18)</w:t>
      </w:r>
    </w:p>
    <w:p w:rsidR="00E70915" w:rsidRDefault="00E70915">
      <w:pPr>
        <w:pStyle w:val="ConsPlusNormal"/>
        <w:spacing w:before="280"/>
        <w:ind w:firstLine="540"/>
        <w:jc w:val="both"/>
      </w:pPr>
      <w:r>
        <w:t>12) перемещение бюджетных ассигнований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E70915" w:rsidRDefault="00E70915">
      <w:pPr>
        <w:pStyle w:val="ConsPlusNormal"/>
        <w:jc w:val="both"/>
      </w:pPr>
      <w:r>
        <w:t xml:space="preserve">(п. 12 введен </w:t>
      </w:r>
      <w:hyperlink r:id="rId24" w:history="1">
        <w:r>
          <w:rPr>
            <w:color w:val="0000FF"/>
          </w:rPr>
          <w:t>Законом</w:t>
        </w:r>
      </w:hyperlink>
      <w:r>
        <w:t xml:space="preserve"> Республики Дагестан от 03.04.2020 N 18)</w:t>
      </w:r>
    </w:p>
    <w:p w:rsidR="00E70915" w:rsidRDefault="00E70915">
      <w:pPr>
        <w:pStyle w:val="ConsPlusNormal"/>
        <w:spacing w:before="280"/>
        <w:ind w:firstLine="540"/>
        <w:jc w:val="both"/>
      </w:pPr>
      <w:r>
        <w:t xml:space="preserve">2. Установить, что на основании решений главных распорядителей средств республиканского бюджета Республики Дагестан Управлению Федерального казначейства по Республике Дагестан могут быть переданы полномочия получателя средств республиканского бюджета Республики Дагестан по </w:t>
      </w:r>
      <w:r>
        <w:lastRenderedPageBreak/>
        <w:t>перечислению межбюджетных трансфертов, предоставляемых из республиканского бюджета Республики Дагестан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p>
    <w:p w:rsidR="00E70915" w:rsidRDefault="00E70915">
      <w:pPr>
        <w:pStyle w:val="ConsPlusNormal"/>
        <w:jc w:val="both"/>
      </w:pPr>
    </w:p>
    <w:p w:rsidR="00E70915" w:rsidRDefault="00E70915">
      <w:pPr>
        <w:pStyle w:val="ConsPlusTitle"/>
        <w:ind w:firstLine="540"/>
        <w:jc w:val="both"/>
        <w:outlineLvl w:val="1"/>
      </w:pPr>
      <w:r>
        <w:t>Статья 14. Субсидии юридическим лицам (за исключением государственных и муниципальных учреждений), индивидуальным предпринимателям, физическим лицам, а также некоммерческим организациям, не являющимся государственными (муниципальными) учреждениями</w:t>
      </w:r>
    </w:p>
    <w:p w:rsidR="00E70915" w:rsidRDefault="00E70915">
      <w:pPr>
        <w:pStyle w:val="ConsPlusNormal"/>
        <w:jc w:val="both"/>
      </w:pPr>
    </w:p>
    <w:p w:rsidR="00E70915" w:rsidRDefault="00E70915">
      <w:pPr>
        <w:pStyle w:val="ConsPlusNormal"/>
        <w:ind w:firstLine="540"/>
        <w:jc w:val="both"/>
      </w:pPr>
      <w:r>
        <w:t>1. Установить, что в 2020 году за счет средств республиканского бюджета предоставляются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w:t>
      </w:r>
    </w:p>
    <w:p w:rsidR="00E70915" w:rsidRDefault="00E70915">
      <w:pPr>
        <w:pStyle w:val="ConsPlusNormal"/>
        <w:spacing w:before="280"/>
        <w:ind w:firstLine="540"/>
        <w:jc w:val="both"/>
      </w:pPr>
      <w:r>
        <w:t>1) социально ориентированным некоммерческим организациям на реализацию программ (проектов);</w:t>
      </w:r>
    </w:p>
    <w:p w:rsidR="00E70915" w:rsidRDefault="00E70915">
      <w:pPr>
        <w:pStyle w:val="ConsPlusNormal"/>
        <w:spacing w:before="280"/>
        <w:ind w:firstLine="540"/>
        <w:jc w:val="both"/>
      </w:pPr>
      <w:r>
        <w:t>2) на обеспечение деятельности Дагестанского регионального отделения Общероссийского общественного фонда "Победа";</w:t>
      </w:r>
    </w:p>
    <w:p w:rsidR="00E70915" w:rsidRDefault="00E70915">
      <w:pPr>
        <w:pStyle w:val="ConsPlusNormal"/>
        <w:spacing w:before="280"/>
        <w:ind w:firstLine="540"/>
        <w:jc w:val="both"/>
      </w:pPr>
      <w:r>
        <w:t>3) на обеспечение деятельности Дагестанского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w:t>
      </w:r>
    </w:p>
    <w:p w:rsidR="00E70915" w:rsidRDefault="00E70915">
      <w:pPr>
        <w:pStyle w:val="ConsPlusNormal"/>
        <w:spacing w:before="280"/>
        <w:ind w:firstLine="540"/>
        <w:jc w:val="both"/>
      </w:pPr>
      <w:r>
        <w:t>4) предприятиям, образованным общественными организациями инвалидов, на частичную компенсацию затрат на оплату труда инвалидов;</w:t>
      </w:r>
    </w:p>
    <w:p w:rsidR="00E70915" w:rsidRDefault="00E70915">
      <w:pPr>
        <w:pStyle w:val="ConsPlusNormal"/>
        <w:spacing w:before="280"/>
        <w:ind w:firstLine="540"/>
        <w:jc w:val="both"/>
      </w:pPr>
      <w:r>
        <w:t>5) работодателям на компенсацию затрат при трудоустройстве незанятых инвалидов, в том числе молодого возраста, на оборудованные (оснащенные) для них рабочие места;</w:t>
      </w:r>
    </w:p>
    <w:p w:rsidR="00E70915" w:rsidRDefault="00E70915">
      <w:pPr>
        <w:pStyle w:val="ConsPlusNormal"/>
        <w:spacing w:before="280"/>
        <w:ind w:firstLine="540"/>
        <w:jc w:val="both"/>
      </w:pPr>
      <w:r>
        <w:t>6) на обеспечение деятельности Дагестанской региональной общественной организации "Союз женщин Дагестана".</w:t>
      </w:r>
    </w:p>
    <w:p w:rsidR="00E70915" w:rsidRDefault="00E70915">
      <w:pPr>
        <w:pStyle w:val="ConsPlusNormal"/>
        <w:spacing w:before="280"/>
        <w:ind w:firstLine="540"/>
        <w:jc w:val="both"/>
      </w:pPr>
      <w:r>
        <w:t>2.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 предусмотренные настоящей статьей, предоставляются в порядке, установленном Правительством Республики Дагестан.</w:t>
      </w:r>
    </w:p>
    <w:p w:rsidR="00E70915" w:rsidRDefault="00E70915">
      <w:pPr>
        <w:pStyle w:val="ConsPlusNormal"/>
        <w:jc w:val="both"/>
      </w:pPr>
    </w:p>
    <w:p w:rsidR="00E70915" w:rsidRDefault="00E70915">
      <w:pPr>
        <w:pStyle w:val="ConsPlusTitle"/>
        <w:ind w:firstLine="540"/>
        <w:jc w:val="both"/>
        <w:outlineLvl w:val="1"/>
      </w:pPr>
      <w:r>
        <w:t>Статья 15. Вступление в силу настоящего Закона</w:t>
      </w:r>
    </w:p>
    <w:p w:rsidR="00E70915" w:rsidRDefault="00E70915">
      <w:pPr>
        <w:pStyle w:val="ConsPlusNormal"/>
        <w:jc w:val="both"/>
      </w:pPr>
    </w:p>
    <w:p w:rsidR="00E70915" w:rsidRDefault="00E70915">
      <w:pPr>
        <w:pStyle w:val="ConsPlusNormal"/>
        <w:ind w:firstLine="540"/>
        <w:jc w:val="both"/>
      </w:pPr>
      <w:r>
        <w:t>Настоящий Закон вступает в силу с 1 января 2020 года.</w:t>
      </w:r>
    </w:p>
    <w:p w:rsidR="00E70915" w:rsidRDefault="00E70915">
      <w:pPr>
        <w:pStyle w:val="ConsPlusNormal"/>
        <w:jc w:val="both"/>
      </w:pPr>
    </w:p>
    <w:p w:rsidR="00E70915" w:rsidRDefault="00E70915">
      <w:pPr>
        <w:pStyle w:val="ConsPlusNormal"/>
        <w:jc w:val="right"/>
      </w:pPr>
      <w:r>
        <w:t>Глава</w:t>
      </w:r>
    </w:p>
    <w:p w:rsidR="00E70915" w:rsidRDefault="00E70915">
      <w:pPr>
        <w:pStyle w:val="ConsPlusNormal"/>
        <w:jc w:val="right"/>
      </w:pPr>
      <w:r>
        <w:t>Республики Дагестан</w:t>
      </w:r>
    </w:p>
    <w:p w:rsidR="00E70915" w:rsidRDefault="00E70915">
      <w:pPr>
        <w:pStyle w:val="ConsPlusNormal"/>
        <w:jc w:val="right"/>
      </w:pPr>
      <w:r>
        <w:t>В.ВАСИЛЬЕВ</w:t>
      </w:r>
    </w:p>
    <w:p w:rsidR="00E70915" w:rsidRDefault="00E70915">
      <w:pPr>
        <w:pStyle w:val="ConsPlusNormal"/>
      </w:pPr>
      <w:r>
        <w:t>Махачкала</w:t>
      </w:r>
    </w:p>
    <w:p w:rsidR="00E70915" w:rsidRDefault="00E70915">
      <w:pPr>
        <w:pStyle w:val="ConsPlusNormal"/>
        <w:spacing w:before="280"/>
      </w:pPr>
      <w:r>
        <w:t>25 декабря 2019 года</w:t>
      </w:r>
    </w:p>
    <w:p w:rsidR="00E70915" w:rsidRDefault="00E70915">
      <w:pPr>
        <w:pStyle w:val="ConsPlusNormal"/>
        <w:spacing w:before="280"/>
      </w:pPr>
      <w:r>
        <w:t>N 118</w:t>
      </w: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4" w:name="P220"/>
      <w:bookmarkEnd w:id="4"/>
      <w:r>
        <w:t>ПОСТУПЛЕНИЯ</w:t>
      </w:r>
    </w:p>
    <w:p w:rsidR="00E70915" w:rsidRDefault="00E70915">
      <w:pPr>
        <w:pStyle w:val="ConsPlusTitle"/>
        <w:jc w:val="center"/>
      </w:pPr>
      <w:r>
        <w:t>ДОХОДОВ РЕСПУБЛИКАНСКОГО БЮДЖЕТА</w:t>
      </w:r>
    </w:p>
    <w:p w:rsidR="00E70915" w:rsidRDefault="00E70915">
      <w:pPr>
        <w:pStyle w:val="ConsPlusTitle"/>
        <w:jc w:val="center"/>
      </w:pPr>
      <w:r>
        <w:t>РЕСПУБЛИКИ ДАГЕСТАН НА 2020 ГОД</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25"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88"/>
        <w:gridCol w:w="1531"/>
      </w:tblGrid>
      <w:tr w:rsidR="00E70915">
        <w:tc>
          <w:tcPr>
            <w:tcW w:w="2721" w:type="dxa"/>
          </w:tcPr>
          <w:p w:rsidR="00E70915" w:rsidRDefault="00E70915">
            <w:pPr>
              <w:pStyle w:val="ConsPlusNormal"/>
              <w:jc w:val="center"/>
            </w:pPr>
            <w:r>
              <w:t>Коды бюджетной классификации Российской Федерации</w:t>
            </w:r>
          </w:p>
        </w:tc>
        <w:tc>
          <w:tcPr>
            <w:tcW w:w="3288" w:type="dxa"/>
          </w:tcPr>
          <w:p w:rsidR="00E70915" w:rsidRDefault="00E70915">
            <w:pPr>
              <w:pStyle w:val="ConsPlusNormal"/>
              <w:jc w:val="center"/>
            </w:pPr>
            <w:r>
              <w:t>Наименование</w:t>
            </w:r>
          </w:p>
        </w:tc>
        <w:tc>
          <w:tcPr>
            <w:tcW w:w="1531" w:type="dxa"/>
          </w:tcPr>
          <w:p w:rsidR="00E70915" w:rsidRDefault="00E70915">
            <w:pPr>
              <w:pStyle w:val="ConsPlusNormal"/>
              <w:jc w:val="center"/>
            </w:pPr>
            <w:r>
              <w:t>Сумма</w:t>
            </w:r>
          </w:p>
        </w:tc>
      </w:tr>
      <w:tr w:rsidR="00E70915">
        <w:tc>
          <w:tcPr>
            <w:tcW w:w="2721" w:type="dxa"/>
          </w:tcPr>
          <w:p w:rsidR="00E70915" w:rsidRDefault="00E70915">
            <w:pPr>
              <w:pStyle w:val="ConsPlusNormal"/>
              <w:jc w:val="center"/>
            </w:pPr>
            <w:r>
              <w:t>1</w:t>
            </w:r>
          </w:p>
        </w:tc>
        <w:tc>
          <w:tcPr>
            <w:tcW w:w="3288" w:type="dxa"/>
          </w:tcPr>
          <w:p w:rsidR="00E70915" w:rsidRDefault="00E70915">
            <w:pPr>
              <w:pStyle w:val="ConsPlusNormal"/>
              <w:jc w:val="center"/>
            </w:pPr>
            <w:r>
              <w:t>2</w:t>
            </w:r>
          </w:p>
        </w:tc>
        <w:tc>
          <w:tcPr>
            <w:tcW w:w="1531" w:type="dxa"/>
          </w:tcPr>
          <w:p w:rsidR="00E70915" w:rsidRDefault="00E70915">
            <w:pPr>
              <w:pStyle w:val="ConsPlusNormal"/>
              <w:jc w:val="center"/>
            </w:pPr>
            <w:r>
              <w:t>3</w:t>
            </w:r>
          </w:p>
        </w:tc>
      </w:tr>
      <w:tr w:rsidR="00E70915">
        <w:tc>
          <w:tcPr>
            <w:tcW w:w="2721" w:type="dxa"/>
          </w:tcPr>
          <w:p w:rsidR="00E70915" w:rsidRDefault="00E70915">
            <w:pPr>
              <w:pStyle w:val="ConsPlusNormal"/>
            </w:pPr>
          </w:p>
        </w:tc>
        <w:tc>
          <w:tcPr>
            <w:tcW w:w="3288" w:type="dxa"/>
          </w:tcPr>
          <w:p w:rsidR="00E70915" w:rsidRDefault="00E70915">
            <w:pPr>
              <w:pStyle w:val="ConsPlusNormal"/>
            </w:pPr>
            <w:r>
              <w:t>ДОХОДЫ - ВСЕГО</w:t>
            </w:r>
          </w:p>
        </w:tc>
        <w:tc>
          <w:tcPr>
            <w:tcW w:w="1531" w:type="dxa"/>
          </w:tcPr>
          <w:p w:rsidR="00E70915" w:rsidRDefault="00E70915">
            <w:pPr>
              <w:pStyle w:val="ConsPlusNormal"/>
              <w:jc w:val="center"/>
            </w:pPr>
            <w:r>
              <w:t>143559217,9</w:t>
            </w:r>
          </w:p>
        </w:tc>
      </w:tr>
      <w:tr w:rsidR="00E70915">
        <w:tc>
          <w:tcPr>
            <w:tcW w:w="2721" w:type="dxa"/>
          </w:tcPr>
          <w:p w:rsidR="00E70915" w:rsidRDefault="00E70915">
            <w:pPr>
              <w:pStyle w:val="ConsPlusNormal"/>
              <w:jc w:val="center"/>
            </w:pPr>
            <w:r>
              <w:t>1 00 00000 00 0000 000</w:t>
            </w:r>
          </w:p>
        </w:tc>
        <w:tc>
          <w:tcPr>
            <w:tcW w:w="3288" w:type="dxa"/>
          </w:tcPr>
          <w:p w:rsidR="00E70915" w:rsidRDefault="00E70915">
            <w:pPr>
              <w:pStyle w:val="ConsPlusNormal"/>
            </w:pPr>
            <w:r>
              <w:t>НАЛОГОВЫЕ И НЕНАЛОГОВЫЕ ДОХОДЫ</w:t>
            </w:r>
          </w:p>
        </w:tc>
        <w:tc>
          <w:tcPr>
            <w:tcW w:w="1531" w:type="dxa"/>
          </w:tcPr>
          <w:p w:rsidR="00E70915" w:rsidRDefault="00E70915">
            <w:pPr>
              <w:pStyle w:val="ConsPlusNormal"/>
              <w:jc w:val="center"/>
            </w:pPr>
            <w:r>
              <w:t>33245994,9</w:t>
            </w:r>
          </w:p>
        </w:tc>
      </w:tr>
      <w:tr w:rsidR="00E70915">
        <w:tc>
          <w:tcPr>
            <w:tcW w:w="2721" w:type="dxa"/>
          </w:tcPr>
          <w:p w:rsidR="00E70915" w:rsidRDefault="00E70915">
            <w:pPr>
              <w:pStyle w:val="ConsPlusNormal"/>
              <w:jc w:val="center"/>
            </w:pPr>
            <w:r>
              <w:lastRenderedPageBreak/>
              <w:t>1 01 00000 00 0000 000</w:t>
            </w:r>
          </w:p>
        </w:tc>
        <w:tc>
          <w:tcPr>
            <w:tcW w:w="3288" w:type="dxa"/>
          </w:tcPr>
          <w:p w:rsidR="00E70915" w:rsidRDefault="00E70915">
            <w:pPr>
              <w:pStyle w:val="ConsPlusNormal"/>
            </w:pPr>
            <w:r>
              <w:t>НАЛОГИ НА ПРИБЫЛЬ, ДОХОДЫ</w:t>
            </w:r>
          </w:p>
        </w:tc>
        <w:tc>
          <w:tcPr>
            <w:tcW w:w="1531" w:type="dxa"/>
          </w:tcPr>
          <w:p w:rsidR="00E70915" w:rsidRDefault="00E70915">
            <w:pPr>
              <w:pStyle w:val="ConsPlusNormal"/>
              <w:jc w:val="center"/>
            </w:pPr>
            <w:r>
              <w:t>18547188,7</w:t>
            </w:r>
          </w:p>
        </w:tc>
      </w:tr>
      <w:tr w:rsidR="00E70915">
        <w:tc>
          <w:tcPr>
            <w:tcW w:w="2721" w:type="dxa"/>
          </w:tcPr>
          <w:p w:rsidR="00E70915" w:rsidRDefault="00E70915">
            <w:pPr>
              <w:pStyle w:val="ConsPlusNormal"/>
              <w:jc w:val="center"/>
            </w:pPr>
            <w:r>
              <w:t>1 01 01000 00 0000 110</w:t>
            </w:r>
          </w:p>
        </w:tc>
        <w:tc>
          <w:tcPr>
            <w:tcW w:w="3288" w:type="dxa"/>
          </w:tcPr>
          <w:p w:rsidR="00E70915" w:rsidRDefault="00E70915">
            <w:pPr>
              <w:pStyle w:val="ConsPlusNormal"/>
            </w:pPr>
            <w:r>
              <w:t>Налог на прибыль организаций</w:t>
            </w:r>
          </w:p>
        </w:tc>
        <w:tc>
          <w:tcPr>
            <w:tcW w:w="1531" w:type="dxa"/>
          </w:tcPr>
          <w:p w:rsidR="00E70915" w:rsidRDefault="00E70915">
            <w:pPr>
              <w:pStyle w:val="ConsPlusNormal"/>
              <w:jc w:val="center"/>
            </w:pPr>
            <w:r>
              <w:t>5213842,4</w:t>
            </w:r>
          </w:p>
        </w:tc>
      </w:tr>
      <w:tr w:rsidR="00E70915">
        <w:tc>
          <w:tcPr>
            <w:tcW w:w="2721" w:type="dxa"/>
          </w:tcPr>
          <w:p w:rsidR="00E70915" w:rsidRDefault="00E70915">
            <w:pPr>
              <w:pStyle w:val="ConsPlusNormal"/>
              <w:jc w:val="center"/>
            </w:pPr>
            <w:r>
              <w:t>1 01 02000 01 0000 110</w:t>
            </w:r>
          </w:p>
        </w:tc>
        <w:tc>
          <w:tcPr>
            <w:tcW w:w="3288" w:type="dxa"/>
          </w:tcPr>
          <w:p w:rsidR="00E70915" w:rsidRDefault="00E70915">
            <w:pPr>
              <w:pStyle w:val="ConsPlusNormal"/>
            </w:pPr>
            <w:r>
              <w:t>Налог на доходы физических лиц</w:t>
            </w:r>
          </w:p>
        </w:tc>
        <w:tc>
          <w:tcPr>
            <w:tcW w:w="1531" w:type="dxa"/>
          </w:tcPr>
          <w:p w:rsidR="00E70915" w:rsidRDefault="00E70915">
            <w:pPr>
              <w:pStyle w:val="ConsPlusNormal"/>
              <w:jc w:val="center"/>
            </w:pPr>
            <w:r>
              <w:t>13333346,3</w:t>
            </w:r>
          </w:p>
        </w:tc>
      </w:tr>
      <w:tr w:rsidR="00E70915">
        <w:tc>
          <w:tcPr>
            <w:tcW w:w="2721" w:type="dxa"/>
          </w:tcPr>
          <w:p w:rsidR="00E70915" w:rsidRDefault="00E70915">
            <w:pPr>
              <w:pStyle w:val="ConsPlusNormal"/>
              <w:jc w:val="center"/>
            </w:pPr>
            <w:r>
              <w:t>1 03 00000 00 0000 000</w:t>
            </w:r>
          </w:p>
        </w:tc>
        <w:tc>
          <w:tcPr>
            <w:tcW w:w="3288" w:type="dxa"/>
          </w:tcPr>
          <w:p w:rsidR="00E70915" w:rsidRDefault="00E70915">
            <w:pPr>
              <w:pStyle w:val="ConsPlusNormal"/>
            </w:pPr>
            <w:r>
              <w:t>НАЛОГИ НА ТОВАРЫ (РАБОТЫ, УСЛУГИ), РЕАЛИЗУЕМЫЕ НА ТЕРРИТОРИИ РОССИЙСКОЙ ФЕДЕРАЦИИ</w:t>
            </w:r>
          </w:p>
        </w:tc>
        <w:tc>
          <w:tcPr>
            <w:tcW w:w="1531" w:type="dxa"/>
          </w:tcPr>
          <w:p w:rsidR="00E70915" w:rsidRDefault="00E70915">
            <w:pPr>
              <w:pStyle w:val="ConsPlusNormal"/>
              <w:jc w:val="center"/>
            </w:pPr>
            <w:r>
              <w:t>8642006,0</w:t>
            </w:r>
          </w:p>
        </w:tc>
      </w:tr>
      <w:tr w:rsidR="00E70915">
        <w:tc>
          <w:tcPr>
            <w:tcW w:w="2721" w:type="dxa"/>
          </w:tcPr>
          <w:p w:rsidR="00E70915" w:rsidRDefault="00E70915">
            <w:pPr>
              <w:pStyle w:val="ConsPlusNormal"/>
              <w:jc w:val="center"/>
            </w:pPr>
            <w:r>
              <w:t>1 03 02000 01 0000 110</w:t>
            </w:r>
          </w:p>
        </w:tc>
        <w:tc>
          <w:tcPr>
            <w:tcW w:w="3288" w:type="dxa"/>
          </w:tcPr>
          <w:p w:rsidR="00E70915" w:rsidRDefault="00E70915">
            <w:pPr>
              <w:pStyle w:val="ConsPlusNormal"/>
            </w:pPr>
            <w:r>
              <w:t>Акцизы по подакцизным товарам (продукции), производимым на территории Российской Федерации</w:t>
            </w:r>
          </w:p>
        </w:tc>
        <w:tc>
          <w:tcPr>
            <w:tcW w:w="1531" w:type="dxa"/>
          </w:tcPr>
          <w:p w:rsidR="00E70915" w:rsidRDefault="00E70915">
            <w:pPr>
              <w:pStyle w:val="ConsPlusNormal"/>
              <w:jc w:val="center"/>
            </w:pPr>
            <w:r>
              <w:t>8642006,0</w:t>
            </w:r>
          </w:p>
        </w:tc>
      </w:tr>
      <w:tr w:rsidR="00E70915">
        <w:tc>
          <w:tcPr>
            <w:tcW w:w="2721" w:type="dxa"/>
          </w:tcPr>
          <w:p w:rsidR="00E70915" w:rsidRDefault="00E70915">
            <w:pPr>
              <w:pStyle w:val="ConsPlusNormal"/>
              <w:jc w:val="center"/>
            </w:pPr>
            <w:r>
              <w:t>1 06 00000 00 0000 000</w:t>
            </w:r>
          </w:p>
        </w:tc>
        <w:tc>
          <w:tcPr>
            <w:tcW w:w="3288" w:type="dxa"/>
          </w:tcPr>
          <w:p w:rsidR="00E70915" w:rsidRDefault="00E70915">
            <w:pPr>
              <w:pStyle w:val="ConsPlusNormal"/>
            </w:pPr>
            <w:r>
              <w:t>НАЛОГИ НА ИМУЩЕСТВО</w:t>
            </w:r>
          </w:p>
        </w:tc>
        <w:tc>
          <w:tcPr>
            <w:tcW w:w="1531" w:type="dxa"/>
          </w:tcPr>
          <w:p w:rsidR="00E70915" w:rsidRDefault="00E70915">
            <w:pPr>
              <w:pStyle w:val="ConsPlusNormal"/>
              <w:jc w:val="center"/>
            </w:pPr>
            <w:r>
              <w:t>4536866,0</w:t>
            </w:r>
          </w:p>
        </w:tc>
      </w:tr>
      <w:tr w:rsidR="00E70915">
        <w:tc>
          <w:tcPr>
            <w:tcW w:w="2721" w:type="dxa"/>
          </w:tcPr>
          <w:p w:rsidR="00E70915" w:rsidRDefault="00E70915">
            <w:pPr>
              <w:pStyle w:val="ConsPlusNormal"/>
              <w:jc w:val="center"/>
            </w:pPr>
            <w:r>
              <w:t>1 06 02000 02 0000 110</w:t>
            </w:r>
          </w:p>
        </w:tc>
        <w:tc>
          <w:tcPr>
            <w:tcW w:w="3288" w:type="dxa"/>
          </w:tcPr>
          <w:p w:rsidR="00E70915" w:rsidRDefault="00E70915">
            <w:pPr>
              <w:pStyle w:val="ConsPlusNormal"/>
            </w:pPr>
            <w:r>
              <w:t>Налог на имущество организаций</w:t>
            </w:r>
          </w:p>
        </w:tc>
        <w:tc>
          <w:tcPr>
            <w:tcW w:w="1531" w:type="dxa"/>
          </w:tcPr>
          <w:p w:rsidR="00E70915" w:rsidRDefault="00E70915">
            <w:pPr>
              <w:pStyle w:val="ConsPlusNormal"/>
              <w:jc w:val="center"/>
            </w:pPr>
            <w:r>
              <w:t>3233669,0</w:t>
            </w:r>
          </w:p>
        </w:tc>
      </w:tr>
      <w:tr w:rsidR="00E70915">
        <w:tc>
          <w:tcPr>
            <w:tcW w:w="2721" w:type="dxa"/>
          </w:tcPr>
          <w:p w:rsidR="00E70915" w:rsidRDefault="00E70915">
            <w:pPr>
              <w:pStyle w:val="ConsPlusNormal"/>
              <w:jc w:val="center"/>
            </w:pPr>
            <w:r>
              <w:t>1 06 04000 02 0000 110</w:t>
            </w:r>
          </w:p>
        </w:tc>
        <w:tc>
          <w:tcPr>
            <w:tcW w:w="3288" w:type="dxa"/>
          </w:tcPr>
          <w:p w:rsidR="00E70915" w:rsidRDefault="00E70915">
            <w:pPr>
              <w:pStyle w:val="ConsPlusNormal"/>
            </w:pPr>
            <w:r>
              <w:t>Транспортный налог</w:t>
            </w:r>
          </w:p>
        </w:tc>
        <w:tc>
          <w:tcPr>
            <w:tcW w:w="1531" w:type="dxa"/>
          </w:tcPr>
          <w:p w:rsidR="00E70915" w:rsidRDefault="00E70915">
            <w:pPr>
              <w:pStyle w:val="ConsPlusNormal"/>
              <w:jc w:val="center"/>
            </w:pPr>
            <w:r>
              <w:t>1287263,0</w:t>
            </w:r>
          </w:p>
        </w:tc>
      </w:tr>
      <w:tr w:rsidR="00E70915">
        <w:tc>
          <w:tcPr>
            <w:tcW w:w="2721" w:type="dxa"/>
          </w:tcPr>
          <w:p w:rsidR="00E70915" w:rsidRDefault="00E70915">
            <w:pPr>
              <w:pStyle w:val="ConsPlusNormal"/>
              <w:jc w:val="center"/>
            </w:pPr>
            <w:r>
              <w:t>1 06 05000 02 0000 110</w:t>
            </w:r>
          </w:p>
        </w:tc>
        <w:tc>
          <w:tcPr>
            <w:tcW w:w="3288" w:type="dxa"/>
          </w:tcPr>
          <w:p w:rsidR="00E70915" w:rsidRDefault="00E70915">
            <w:pPr>
              <w:pStyle w:val="ConsPlusNormal"/>
            </w:pPr>
            <w:r>
              <w:t>Налог на игорный бизнес</w:t>
            </w:r>
          </w:p>
        </w:tc>
        <w:tc>
          <w:tcPr>
            <w:tcW w:w="1531" w:type="dxa"/>
          </w:tcPr>
          <w:p w:rsidR="00E70915" w:rsidRDefault="00E70915">
            <w:pPr>
              <w:pStyle w:val="ConsPlusNormal"/>
              <w:jc w:val="center"/>
            </w:pPr>
            <w:r>
              <w:t>15934,0</w:t>
            </w:r>
          </w:p>
        </w:tc>
      </w:tr>
      <w:tr w:rsidR="00E70915">
        <w:tc>
          <w:tcPr>
            <w:tcW w:w="2721" w:type="dxa"/>
          </w:tcPr>
          <w:p w:rsidR="00E70915" w:rsidRDefault="00E70915">
            <w:pPr>
              <w:pStyle w:val="ConsPlusNormal"/>
              <w:jc w:val="center"/>
            </w:pPr>
            <w:r>
              <w:t>1 07 00000 00 0000 000</w:t>
            </w:r>
          </w:p>
        </w:tc>
        <w:tc>
          <w:tcPr>
            <w:tcW w:w="3288" w:type="dxa"/>
          </w:tcPr>
          <w:p w:rsidR="00E70915" w:rsidRDefault="00E70915">
            <w:pPr>
              <w:pStyle w:val="ConsPlusNormal"/>
            </w:pPr>
            <w:r>
              <w:t>НАЛОГИ, СБОРЫ И РЕГУЛЯРНЫЕ ПЛАТЕЖИ ЗА ПОЛЬЗОВАНИЕ ПРИРОДНЫМИ РЕСУРСАМИ</w:t>
            </w:r>
          </w:p>
        </w:tc>
        <w:tc>
          <w:tcPr>
            <w:tcW w:w="1531" w:type="dxa"/>
          </w:tcPr>
          <w:p w:rsidR="00E70915" w:rsidRDefault="00E70915">
            <w:pPr>
              <w:pStyle w:val="ConsPlusNormal"/>
              <w:jc w:val="center"/>
            </w:pPr>
            <w:r>
              <w:t>42300,0</w:t>
            </w:r>
          </w:p>
        </w:tc>
      </w:tr>
      <w:tr w:rsidR="00E70915">
        <w:tc>
          <w:tcPr>
            <w:tcW w:w="2721" w:type="dxa"/>
          </w:tcPr>
          <w:p w:rsidR="00E70915" w:rsidRDefault="00E70915">
            <w:pPr>
              <w:pStyle w:val="ConsPlusNormal"/>
              <w:jc w:val="center"/>
            </w:pPr>
            <w:r>
              <w:t>1 07 01000 01 0000 110</w:t>
            </w:r>
          </w:p>
        </w:tc>
        <w:tc>
          <w:tcPr>
            <w:tcW w:w="3288" w:type="dxa"/>
          </w:tcPr>
          <w:p w:rsidR="00E70915" w:rsidRDefault="00E70915">
            <w:pPr>
              <w:pStyle w:val="ConsPlusNormal"/>
            </w:pPr>
            <w:r>
              <w:t>Налог на добычу полезных ископаемых</w:t>
            </w:r>
          </w:p>
        </w:tc>
        <w:tc>
          <w:tcPr>
            <w:tcW w:w="1531" w:type="dxa"/>
          </w:tcPr>
          <w:p w:rsidR="00E70915" w:rsidRDefault="00E70915">
            <w:pPr>
              <w:pStyle w:val="ConsPlusNormal"/>
              <w:jc w:val="center"/>
            </w:pPr>
            <w:r>
              <w:t>42300,0</w:t>
            </w:r>
          </w:p>
        </w:tc>
      </w:tr>
      <w:tr w:rsidR="00E70915">
        <w:tc>
          <w:tcPr>
            <w:tcW w:w="2721" w:type="dxa"/>
          </w:tcPr>
          <w:p w:rsidR="00E70915" w:rsidRDefault="00E70915">
            <w:pPr>
              <w:pStyle w:val="ConsPlusNormal"/>
              <w:jc w:val="center"/>
            </w:pPr>
            <w:r>
              <w:t>1 08 00000 00 0000 000</w:t>
            </w:r>
          </w:p>
        </w:tc>
        <w:tc>
          <w:tcPr>
            <w:tcW w:w="3288" w:type="dxa"/>
          </w:tcPr>
          <w:p w:rsidR="00E70915" w:rsidRDefault="00E70915">
            <w:pPr>
              <w:pStyle w:val="ConsPlusNormal"/>
            </w:pPr>
            <w:r>
              <w:t>ГОСУДАРСТВЕННАЯ ПОШЛИНА</w:t>
            </w:r>
          </w:p>
        </w:tc>
        <w:tc>
          <w:tcPr>
            <w:tcW w:w="1531" w:type="dxa"/>
          </w:tcPr>
          <w:p w:rsidR="00E70915" w:rsidRDefault="00E70915">
            <w:pPr>
              <w:pStyle w:val="ConsPlusNormal"/>
              <w:jc w:val="center"/>
            </w:pPr>
            <w:r>
              <w:t>111719,5</w:t>
            </w:r>
          </w:p>
        </w:tc>
      </w:tr>
      <w:tr w:rsidR="00E70915">
        <w:tc>
          <w:tcPr>
            <w:tcW w:w="2721" w:type="dxa"/>
          </w:tcPr>
          <w:p w:rsidR="00E70915" w:rsidRDefault="00E70915">
            <w:pPr>
              <w:pStyle w:val="ConsPlusNormal"/>
              <w:jc w:val="center"/>
            </w:pPr>
            <w:r>
              <w:t>1 09 00000 00 0000 000</w:t>
            </w:r>
          </w:p>
        </w:tc>
        <w:tc>
          <w:tcPr>
            <w:tcW w:w="3288" w:type="dxa"/>
          </w:tcPr>
          <w:p w:rsidR="00E70915" w:rsidRDefault="00E70915">
            <w:pPr>
              <w:pStyle w:val="ConsPlusNormal"/>
            </w:pPr>
            <w:r>
              <w:t xml:space="preserve">ЗАДОЛЖЕННОСТЬ И ПЕРЕРАСЧЕТЫ ПО ОТМЕНЕННЫМ </w:t>
            </w:r>
            <w:r>
              <w:lastRenderedPageBreak/>
              <w:t>НАЛОГАМ, СБОРАМ И ИНЫМ ОБЯЗАТЕЛЬНЫМ ПЛАТЕЖАМ</w:t>
            </w:r>
          </w:p>
        </w:tc>
        <w:tc>
          <w:tcPr>
            <w:tcW w:w="1531" w:type="dxa"/>
          </w:tcPr>
          <w:p w:rsidR="00E70915" w:rsidRDefault="00E70915">
            <w:pPr>
              <w:pStyle w:val="ConsPlusNormal"/>
              <w:jc w:val="center"/>
            </w:pPr>
            <w:r>
              <w:lastRenderedPageBreak/>
              <w:t>8681,5</w:t>
            </w:r>
          </w:p>
        </w:tc>
      </w:tr>
      <w:tr w:rsidR="00E70915">
        <w:tc>
          <w:tcPr>
            <w:tcW w:w="2721" w:type="dxa"/>
          </w:tcPr>
          <w:p w:rsidR="00E70915" w:rsidRDefault="00E70915">
            <w:pPr>
              <w:pStyle w:val="ConsPlusNormal"/>
              <w:jc w:val="center"/>
            </w:pPr>
            <w:r>
              <w:t>1 11 00000 00 0000 000</w:t>
            </w:r>
          </w:p>
        </w:tc>
        <w:tc>
          <w:tcPr>
            <w:tcW w:w="3288" w:type="dxa"/>
          </w:tcPr>
          <w:p w:rsidR="00E70915" w:rsidRDefault="00E70915">
            <w:pPr>
              <w:pStyle w:val="ConsPlusNormal"/>
            </w:pPr>
            <w:r>
              <w:t>ДОХОДЫ ОТ ИСПОЛЬЗОВАНИЯ ИМУЩЕСТВА, НАХОДЯЩЕГОСЯ В ГОСУДАРСТВЕННОЙ И МУНИЦИПАЛЬНОЙ СОБСТВЕННОСТИ</w:t>
            </w:r>
          </w:p>
        </w:tc>
        <w:tc>
          <w:tcPr>
            <w:tcW w:w="1531" w:type="dxa"/>
          </w:tcPr>
          <w:p w:rsidR="00E70915" w:rsidRDefault="00E70915">
            <w:pPr>
              <w:pStyle w:val="ConsPlusNormal"/>
              <w:jc w:val="center"/>
            </w:pPr>
            <w:r>
              <w:t>455873,2</w:t>
            </w:r>
          </w:p>
        </w:tc>
      </w:tr>
      <w:tr w:rsidR="00E70915">
        <w:tc>
          <w:tcPr>
            <w:tcW w:w="2721" w:type="dxa"/>
          </w:tcPr>
          <w:p w:rsidR="00E70915" w:rsidRDefault="00E70915">
            <w:pPr>
              <w:pStyle w:val="ConsPlusNormal"/>
              <w:jc w:val="center"/>
            </w:pPr>
            <w:r>
              <w:t>1 11 01000 00 0000 120</w:t>
            </w:r>
          </w:p>
        </w:tc>
        <w:tc>
          <w:tcPr>
            <w:tcW w:w="3288" w:type="dxa"/>
          </w:tcPr>
          <w:p w:rsidR="00E70915" w:rsidRDefault="00E70915">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31" w:type="dxa"/>
          </w:tcPr>
          <w:p w:rsidR="00E70915" w:rsidRDefault="00E70915">
            <w:pPr>
              <w:pStyle w:val="ConsPlusNormal"/>
              <w:jc w:val="center"/>
            </w:pPr>
            <w:r>
              <w:t>5295,3</w:t>
            </w:r>
          </w:p>
        </w:tc>
      </w:tr>
      <w:tr w:rsidR="00E70915">
        <w:tc>
          <w:tcPr>
            <w:tcW w:w="2721" w:type="dxa"/>
          </w:tcPr>
          <w:p w:rsidR="00E70915" w:rsidRDefault="00E70915">
            <w:pPr>
              <w:pStyle w:val="ConsPlusNormal"/>
              <w:jc w:val="center"/>
            </w:pPr>
            <w:r>
              <w:t>1 11 03000 00 0000 120</w:t>
            </w:r>
          </w:p>
        </w:tc>
        <w:tc>
          <w:tcPr>
            <w:tcW w:w="3288" w:type="dxa"/>
          </w:tcPr>
          <w:p w:rsidR="00E70915" w:rsidRDefault="00E70915">
            <w:pPr>
              <w:pStyle w:val="ConsPlusNormal"/>
            </w:pPr>
            <w:r>
              <w:t>Проценты, полученные от предоставления бюджетных кредитов внутри страны</w:t>
            </w:r>
          </w:p>
        </w:tc>
        <w:tc>
          <w:tcPr>
            <w:tcW w:w="1531" w:type="dxa"/>
          </w:tcPr>
          <w:p w:rsidR="00E70915" w:rsidRDefault="00E70915">
            <w:pPr>
              <w:pStyle w:val="ConsPlusNormal"/>
              <w:jc w:val="center"/>
            </w:pPr>
            <w:r>
              <w:t>2577,9</w:t>
            </w:r>
          </w:p>
        </w:tc>
      </w:tr>
      <w:tr w:rsidR="00E70915">
        <w:tc>
          <w:tcPr>
            <w:tcW w:w="2721" w:type="dxa"/>
          </w:tcPr>
          <w:p w:rsidR="00E70915" w:rsidRDefault="00E70915">
            <w:pPr>
              <w:pStyle w:val="ConsPlusNormal"/>
              <w:jc w:val="center"/>
            </w:pPr>
            <w:r>
              <w:t>1 11 05000 00 0000 120</w:t>
            </w:r>
          </w:p>
        </w:tc>
        <w:tc>
          <w:tcPr>
            <w:tcW w:w="3288" w:type="dxa"/>
          </w:tcPr>
          <w:p w:rsidR="00E70915" w:rsidRDefault="00E70915">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E70915" w:rsidRDefault="00E70915">
            <w:pPr>
              <w:pStyle w:val="ConsPlusNormal"/>
              <w:jc w:val="center"/>
            </w:pPr>
            <w:r>
              <w:t>447000,0</w:t>
            </w:r>
          </w:p>
        </w:tc>
      </w:tr>
      <w:tr w:rsidR="00E70915">
        <w:tc>
          <w:tcPr>
            <w:tcW w:w="2721" w:type="dxa"/>
          </w:tcPr>
          <w:p w:rsidR="00E70915" w:rsidRDefault="00E70915">
            <w:pPr>
              <w:pStyle w:val="ConsPlusNormal"/>
              <w:jc w:val="center"/>
            </w:pPr>
            <w:r>
              <w:lastRenderedPageBreak/>
              <w:t>1 11 05020 00 0000 120</w:t>
            </w:r>
          </w:p>
        </w:tc>
        <w:tc>
          <w:tcPr>
            <w:tcW w:w="3288" w:type="dxa"/>
          </w:tcPr>
          <w:p w:rsidR="00E70915" w:rsidRDefault="00E70915">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1" w:type="dxa"/>
          </w:tcPr>
          <w:p w:rsidR="00E70915" w:rsidRDefault="00E70915">
            <w:pPr>
              <w:pStyle w:val="ConsPlusNormal"/>
              <w:jc w:val="center"/>
            </w:pPr>
            <w:r>
              <w:t>80000,0</w:t>
            </w:r>
          </w:p>
        </w:tc>
      </w:tr>
      <w:tr w:rsidR="00E70915">
        <w:tc>
          <w:tcPr>
            <w:tcW w:w="2721" w:type="dxa"/>
          </w:tcPr>
          <w:p w:rsidR="00E70915" w:rsidRDefault="00E70915">
            <w:pPr>
              <w:pStyle w:val="ConsPlusNormal"/>
              <w:jc w:val="center"/>
            </w:pPr>
            <w:r>
              <w:t>1 11 05030 00 0000 120</w:t>
            </w:r>
          </w:p>
        </w:tc>
        <w:tc>
          <w:tcPr>
            <w:tcW w:w="3288" w:type="dxa"/>
          </w:tcPr>
          <w:p w:rsidR="00E70915" w:rsidRDefault="00E70915">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31" w:type="dxa"/>
          </w:tcPr>
          <w:p w:rsidR="00E70915" w:rsidRDefault="00E70915">
            <w:pPr>
              <w:pStyle w:val="ConsPlusNormal"/>
              <w:jc w:val="center"/>
            </w:pPr>
            <w:r>
              <w:t>367000,0</w:t>
            </w:r>
          </w:p>
        </w:tc>
      </w:tr>
      <w:tr w:rsidR="00E70915">
        <w:tc>
          <w:tcPr>
            <w:tcW w:w="2721" w:type="dxa"/>
          </w:tcPr>
          <w:p w:rsidR="00E70915" w:rsidRDefault="00E70915">
            <w:pPr>
              <w:pStyle w:val="ConsPlusNormal"/>
              <w:jc w:val="center"/>
            </w:pPr>
            <w:r>
              <w:t>1 11 07000 00 0000 120</w:t>
            </w:r>
          </w:p>
        </w:tc>
        <w:tc>
          <w:tcPr>
            <w:tcW w:w="3288" w:type="dxa"/>
          </w:tcPr>
          <w:p w:rsidR="00E70915" w:rsidRDefault="00E70915">
            <w:pPr>
              <w:pStyle w:val="ConsPlusNormal"/>
            </w:pPr>
            <w:r>
              <w:t>Платежи от государственных и муниципальных унитарных предприятий</w:t>
            </w:r>
          </w:p>
        </w:tc>
        <w:tc>
          <w:tcPr>
            <w:tcW w:w="1531" w:type="dxa"/>
          </w:tcPr>
          <w:p w:rsidR="00E70915" w:rsidRDefault="00E70915">
            <w:pPr>
              <w:pStyle w:val="ConsPlusNormal"/>
              <w:jc w:val="center"/>
            </w:pPr>
            <w:r>
              <w:t>1000,0</w:t>
            </w:r>
          </w:p>
        </w:tc>
      </w:tr>
      <w:tr w:rsidR="00E70915">
        <w:tc>
          <w:tcPr>
            <w:tcW w:w="2721" w:type="dxa"/>
          </w:tcPr>
          <w:p w:rsidR="00E70915" w:rsidRDefault="00E70915">
            <w:pPr>
              <w:pStyle w:val="ConsPlusNormal"/>
              <w:jc w:val="center"/>
            </w:pPr>
            <w:r>
              <w:t>1 12 00000 00 0000 000</w:t>
            </w:r>
          </w:p>
        </w:tc>
        <w:tc>
          <w:tcPr>
            <w:tcW w:w="3288" w:type="dxa"/>
          </w:tcPr>
          <w:p w:rsidR="00E70915" w:rsidRDefault="00E70915">
            <w:pPr>
              <w:pStyle w:val="ConsPlusNormal"/>
            </w:pPr>
            <w:r>
              <w:t>ПЛАТЕЖИ ПРИ ПОЛЬЗОВАНИИ ПРИРОДНЫМИ РЕСУРСАМИ</w:t>
            </w:r>
          </w:p>
        </w:tc>
        <w:tc>
          <w:tcPr>
            <w:tcW w:w="1531" w:type="dxa"/>
          </w:tcPr>
          <w:p w:rsidR="00E70915" w:rsidRDefault="00E70915">
            <w:pPr>
              <w:pStyle w:val="ConsPlusNormal"/>
              <w:jc w:val="center"/>
            </w:pPr>
            <w:r>
              <w:t>6749,8</w:t>
            </w:r>
          </w:p>
        </w:tc>
      </w:tr>
      <w:tr w:rsidR="00E70915">
        <w:tc>
          <w:tcPr>
            <w:tcW w:w="2721" w:type="dxa"/>
          </w:tcPr>
          <w:p w:rsidR="00E70915" w:rsidRDefault="00E70915">
            <w:pPr>
              <w:pStyle w:val="ConsPlusNormal"/>
              <w:jc w:val="center"/>
            </w:pPr>
            <w:r>
              <w:t>1 12 01000 01 0000 120</w:t>
            </w:r>
          </w:p>
        </w:tc>
        <w:tc>
          <w:tcPr>
            <w:tcW w:w="3288" w:type="dxa"/>
          </w:tcPr>
          <w:p w:rsidR="00E70915" w:rsidRDefault="00E70915">
            <w:pPr>
              <w:pStyle w:val="ConsPlusNormal"/>
            </w:pPr>
            <w:r>
              <w:t>Плата за негативное воздействие на окружающую среду</w:t>
            </w:r>
          </w:p>
        </w:tc>
        <w:tc>
          <w:tcPr>
            <w:tcW w:w="1531" w:type="dxa"/>
          </w:tcPr>
          <w:p w:rsidR="00E70915" w:rsidRDefault="00E70915">
            <w:pPr>
              <w:pStyle w:val="ConsPlusNormal"/>
              <w:jc w:val="center"/>
            </w:pPr>
            <w:r>
              <w:t>3295,0</w:t>
            </w:r>
          </w:p>
        </w:tc>
      </w:tr>
      <w:tr w:rsidR="00E70915">
        <w:tc>
          <w:tcPr>
            <w:tcW w:w="2721" w:type="dxa"/>
          </w:tcPr>
          <w:p w:rsidR="00E70915" w:rsidRDefault="00E70915">
            <w:pPr>
              <w:pStyle w:val="ConsPlusNormal"/>
              <w:jc w:val="center"/>
            </w:pPr>
            <w:r>
              <w:t>1 12 02000 00 0000 120</w:t>
            </w:r>
          </w:p>
        </w:tc>
        <w:tc>
          <w:tcPr>
            <w:tcW w:w="3288" w:type="dxa"/>
          </w:tcPr>
          <w:p w:rsidR="00E70915" w:rsidRDefault="00E70915">
            <w:pPr>
              <w:pStyle w:val="ConsPlusNormal"/>
            </w:pPr>
            <w:r>
              <w:t>Платежи при пользовании недрами</w:t>
            </w:r>
          </w:p>
        </w:tc>
        <w:tc>
          <w:tcPr>
            <w:tcW w:w="1531" w:type="dxa"/>
          </w:tcPr>
          <w:p w:rsidR="00E70915" w:rsidRDefault="00E70915">
            <w:pPr>
              <w:pStyle w:val="ConsPlusNormal"/>
              <w:jc w:val="center"/>
            </w:pPr>
            <w:r>
              <w:t>2064,2</w:t>
            </w:r>
          </w:p>
        </w:tc>
      </w:tr>
      <w:tr w:rsidR="00E70915">
        <w:tc>
          <w:tcPr>
            <w:tcW w:w="2721" w:type="dxa"/>
          </w:tcPr>
          <w:p w:rsidR="00E70915" w:rsidRDefault="00E70915">
            <w:pPr>
              <w:pStyle w:val="ConsPlusNormal"/>
              <w:jc w:val="center"/>
            </w:pPr>
            <w:r>
              <w:t xml:space="preserve">1 12 04000 00 0000 </w:t>
            </w:r>
            <w:r>
              <w:lastRenderedPageBreak/>
              <w:t>120</w:t>
            </w:r>
          </w:p>
        </w:tc>
        <w:tc>
          <w:tcPr>
            <w:tcW w:w="3288" w:type="dxa"/>
          </w:tcPr>
          <w:p w:rsidR="00E70915" w:rsidRDefault="00E70915">
            <w:pPr>
              <w:pStyle w:val="ConsPlusNormal"/>
            </w:pPr>
            <w:r>
              <w:lastRenderedPageBreak/>
              <w:t xml:space="preserve">Плата за использование </w:t>
            </w:r>
            <w:r>
              <w:lastRenderedPageBreak/>
              <w:t>лесов</w:t>
            </w:r>
          </w:p>
        </w:tc>
        <w:tc>
          <w:tcPr>
            <w:tcW w:w="1531" w:type="dxa"/>
          </w:tcPr>
          <w:p w:rsidR="00E70915" w:rsidRDefault="00E70915">
            <w:pPr>
              <w:pStyle w:val="ConsPlusNormal"/>
              <w:jc w:val="center"/>
            </w:pPr>
            <w:r>
              <w:lastRenderedPageBreak/>
              <w:t>1390,6</w:t>
            </w:r>
          </w:p>
        </w:tc>
      </w:tr>
      <w:tr w:rsidR="00E70915">
        <w:tc>
          <w:tcPr>
            <w:tcW w:w="2721" w:type="dxa"/>
          </w:tcPr>
          <w:p w:rsidR="00E70915" w:rsidRDefault="00E70915">
            <w:pPr>
              <w:pStyle w:val="ConsPlusNormal"/>
              <w:jc w:val="center"/>
            </w:pPr>
            <w:r>
              <w:t>1 13 00000 00 0000 000</w:t>
            </w:r>
          </w:p>
        </w:tc>
        <w:tc>
          <w:tcPr>
            <w:tcW w:w="3288" w:type="dxa"/>
          </w:tcPr>
          <w:p w:rsidR="00E70915" w:rsidRDefault="00E70915">
            <w:pPr>
              <w:pStyle w:val="ConsPlusNormal"/>
            </w:pPr>
            <w:r>
              <w:t>ДОХОДЫ ОТ ОКАЗАНИЯ ПЛАТНЫХ УСЛУГ (РАБОТ) И КОМПЕНСАЦИИ ЗАТРАТ ГОСУДАРСТВА</w:t>
            </w:r>
          </w:p>
        </w:tc>
        <w:tc>
          <w:tcPr>
            <w:tcW w:w="1531" w:type="dxa"/>
          </w:tcPr>
          <w:p w:rsidR="00E70915" w:rsidRDefault="00E70915">
            <w:pPr>
              <w:pStyle w:val="ConsPlusNormal"/>
              <w:jc w:val="center"/>
            </w:pPr>
            <w:r>
              <w:t>45000,0</w:t>
            </w:r>
          </w:p>
        </w:tc>
      </w:tr>
      <w:tr w:rsidR="00E70915">
        <w:tc>
          <w:tcPr>
            <w:tcW w:w="2721" w:type="dxa"/>
          </w:tcPr>
          <w:p w:rsidR="00E70915" w:rsidRDefault="00E70915">
            <w:pPr>
              <w:pStyle w:val="ConsPlusNormal"/>
              <w:jc w:val="center"/>
            </w:pPr>
            <w:r>
              <w:t>1 13 01000 00 0000 130</w:t>
            </w:r>
          </w:p>
        </w:tc>
        <w:tc>
          <w:tcPr>
            <w:tcW w:w="3288" w:type="dxa"/>
          </w:tcPr>
          <w:p w:rsidR="00E70915" w:rsidRDefault="00E70915">
            <w:pPr>
              <w:pStyle w:val="ConsPlusNormal"/>
            </w:pPr>
            <w:r>
              <w:t>Доходы от оказания платных услуг (работ)</w:t>
            </w:r>
          </w:p>
        </w:tc>
        <w:tc>
          <w:tcPr>
            <w:tcW w:w="1531" w:type="dxa"/>
          </w:tcPr>
          <w:p w:rsidR="00E70915" w:rsidRDefault="00E70915">
            <w:pPr>
              <w:pStyle w:val="ConsPlusNormal"/>
              <w:jc w:val="center"/>
            </w:pPr>
            <w:r>
              <w:t>45000,0</w:t>
            </w:r>
          </w:p>
        </w:tc>
      </w:tr>
      <w:tr w:rsidR="00E70915">
        <w:tc>
          <w:tcPr>
            <w:tcW w:w="2721" w:type="dxa"/>
          </w:tcPr>
          <w:p w:rsidR="00E70915" w:rsidRDefault="00E70915">
            <w:pPr>
              <w:pStyle w:val="ConsPlusNormal"/>
              <w:jc w:val="center"/>
            </w:pPr>
            <w:r>
              <w:t>1 14 00000 00 0000 000</w:t>
            </w:r>
          </w:p>
        </w:tc>
        <w:tc>
          <w:tcPr>
            <w:tcW w:w="3288" w:type="dxa"/>
          </w:tcPr>
          <w:p w:rsidR="00E70915" w:rsidRDefault="00E70915">
            <w:pPr>
              <w:pStyle w:val="ConsPlusNormal"/>
            </w:pPr>
            <w:r>
              <w:t>ДОХОДЫ ОТ ПРОДАЖИ МАТЕРИАЛЬНЫХ И НЕМАТЕРИАЛЬНЫХ АКТИВОВ</w:t>
            </w:r>
          </w:p>
        </w:tc>
        <w:tc>
          <w:tcPr>
            <w:tcW w:w="1531" w:type="dxa"/>
          </w:tcPr>
          <w:p w:rsidR="00E70915" w:rsidRDefault="00E70915">
            <w:pPr>
              <w:pStyle w:val="ConsPlusNormal"/>
              <w:jc w:val="center"/>
            </w:pPr>
            <w:r>
              <w:t>25000,0</w:t>
            </w:r>
          </w:p>
        </w:tc>
      </w:tr>
      <w:tr w:rsidR="00E70915">
        <w:tc>
          <w:tcPr>
            <w:tcW w:w="2721" w:type="dxa"/>
          </w:tcPr>
          <w:p w:rsidR="00E70915" w:rsidRDefault="00E70915">
            <w:pPr>
              <w:pStyle w:val="ConsPlusNormal"/>
              <w:jc w:val="center"/>
            </w:pPr>
            <w:r>
              <w:t>1 14 02000 00 0000 000</w:t>
            </w:r>
          </w:p>
        </w:tc>
        <w:tc>
          <w:tcPr>
            <w:tcW w:w="3288" w:type="dxa"/>
          </w:tcPr>
          <w:p w:rsidR="00E70915" w:rsidRDefault="00E70915">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E70915" w:rsidRDefault="00E70915">
            <w:pPr>
              <w:pStyle w:val="ConsPlusNormal"/>
              <w:jc w:val="center"/>
            </w:pPr>
            <w:r>
              <w:t>25000,0</w:t>
            </w:r>
          </w:p>
        </w:tc>
      </w:tr>
      <w:tr w:rsidR="00E70915">
        <w:tc>
          <w:tcPr>
            <w:tcW w:w="2721" w:type="dxa"/>
          </w:tcPr>
          <w:p w:rsidR="00E70915" w:rsidRDefault="00E70915">
            <w:pPr>
              <w:pStyle w:val="ConsPlusNormal"/>
              <w:jc w:val="center"/>
            </w:pPr>
            <w:r>
              <w:t>1 15 00000 00 0000 000</w:t>
            </w:r>
          </w:p>
        </w:tc>
        <w:tc>
          <w:tcPr>
            <w:tcW w:w="3288" w:type="dxa"/>
          </w:tcPr>
          <w:p w:rsidR="00E70915" w:rsidRDefault="00E70915">
            <w:pPr>
              <w:pStyle w:val="ConsPlusNormal"/>
            </w:pPr>
            <w:r>
              <w:t>АДМИНИСТРАТИВНЫЕ ПЛАТЕЖИ И СБОРЫ</w:t>
            </w:r>
          </w:p>
        </w:tc>
        <w:tc>
          <w:tcPr>
            <w:tcW w:w="1531" w:type="dxa"/>
          </w:tcPr>
          <w:p w:rsidR="00E70915" w:rsidRDefault="00E70915">
            <w:pPr>
              <w:pStyle w:val="ConsPlusNormal"/>
              <w:jc w:val="center"/>
            </w:pPr>
            <w:r>
              <w:t>700,0</w:t>
            </w:r>
          </w:p>
        </w:tc>
      </w:tr>
      <w:tr w:rsidR="00E70915">
        <w:tc>
          <w:tcPr>
            <w:tcW w:w="2721" w:type="dxa"/>
          </w:tcPr>
          <w:p w:rsidR="00E70915" w:rsidRDefault="00E70915">
            <w:pPr>
              <w:pStyle w:val="ConsPlusNormal"/>
              <w:jc w:val="center"/>
            </w:pPr>
            <w:r>
              <w:t>1 16 00000 00 0000 000</w:t>
            </w:r>
          </w:p>
        </w:tc>
        <w:tc>
          <w:tcPr>
            <w:tcW w:w="3288" w:type="dxa"/>
          </w:tcPr>
          <w:p w:rsidR="00E70915" w:rsidRDefault="00E70915">
            <w:pPr>
              <w:pStyle w:val="ConsPlusNormal"/>
            </w:pPr>
            <w:r>
              <w:t>ШТРАФЫ, САНКЦИИ, ВОЗМЕЩЕНИЕ УЩЕРБА</w:t>
            </w:r>
          </w:p>
        </w:tc>
        <w:tc>
          <w:tcPr>
            <w:tcW w:w="1531" w:type="dxa"/>
          </w:tcPr>
          <w:p w:rsidR="00E70915" w:rsidRDefault="00E70915">
            <w:pPr>
              <w:pStyle w:val="ConsPlusNormal"/>
              <w:jc w:val="center"/>
            </w:pPr>
            <w:r>
              <w:t>802839,2</w:t>
            </w:r>
          </w:p>
        </w:tc>
      </w:tr>
      <w:tr w:rsidR="00E70915">
        <w:tc>
          <w:tcPr>
            <w:tcW w:w="2721" w:type="dxa"/>
          </w:tcPr>
          <w:p w:rsidR="00E70915" w:rsidRDefault="00E70915">
            <w:pPr>
              <w:pStyle w:val="ConsPlusNormal"/>
              <w:jc w:val="center"/>
            </w:pPr>
            <w:r>
              <w:t>1 17 00000 00 0000 000</w:t>
            </w:r>
          </w:p>
        </w:tc>
        <w:tc>
          <w:tcPr>
            <w:tcW w:w="3288" w:type="dxa"/>
          </w:tcPr>
          <w:p w:rsidR="00E70915" w:rsidRDefault="00E70915">
            <w:pPr>
              <w:pStyle w:val="ConsPlusNormal"/>
            </w:pPr>
            <w:r>
              <w:t>ПРОЧИЕ НЕНАЛОГОВЫЕ ДОХОДЫ</w:t>
            </w:r>
          </w:p>
        </w:tc>
        <w:tc>
          <w:tcPr>
            <w:tcW w:w="1531" w:type="dxa"/>
          </w:tcPr>
          <w:p w:rsidR="00E70915" w:rsidRDefault="00E70915">
            <w:pPr>
              <w:pStyle w:val="ConsPlusNormal"/>
              <w:jc w:val="center"/>
            </w:pPr>
            <w:r>
              <w:t>21071,0</w:t>
            </w:r>
          </w:p>
        </w:tc>
      </w:tr>
      <w:tr w:rsidR="00E70915">
        <w:tc>
          <w:tcPr>
            <w:tcW w:w="2721" w:type="dxa"/>
          </w:tcPr>
          <w:p w:rsidR="00E70915" w:rsidRDefault="00E70915">
            <w:pPr>
              <w:pStyle w:val="ConsPlusNormal"/>
              <w:jc w:val="center"/>
            </w:pPr>
            <w:r>
              <w:t>1 17 05000 00 0000 180</w:t>
            </w:r>
          </w:p>
        </w:tc>
        <w:tc>
          <w:tcPr>
            <w:tcW w:w="3288" w:type="dxa"/>
          </w:tcPr>
          <w:p w:rsidR="00E70915" w:rsidRDefault="00E70915">
            <w:pPr>
              <w:pStyle w:val="ConsPlusNormal"/>
            </w:pPr>
            <w:r>
              <w:t>Прочие неналоговые доходы</w:t>
            </w:r>
          </w:p>
        </w:tc>
        <w:tc>
          <w:tcPr>
            <w:tcW w:w="1531" w:type="dxa"/>
          </w:tcPr>
          <w:p w:rsidR="00E70915" w:rsidRDefault="00E70915">
            <w:pPr>
              <w:pStyle w:val="ConsPlusNormal"/>
              <w:jc w:val="center"/>
            </w:pPr>
            <w:r>
              <w:t>21071,0</w:t>
            </w:r>
          </w:p>
        </w:tc>
      </w:tr>
      <w:tr w:rsidR="00E70915">
        <w:tc>
          <w:tcPr>
            <w:tcW w:w="2721" w:type="dxa"/>
          </w:tcPr>
          <w:p w:rsidR="00E70915" w:rsidRDefault="00E70915">
            <w:pPr>
              <w:pStyle w:val="ConsPlusNormal"/>
              <w:jc w:val="center"/>
            </w:pPr>
            <w:r>
              <w:t>1 17 05020 02 0000 180</w:t>
            </w:r>
          </w:p>
        </w:tc>
        <w:tc>
          <w:tcPr>
            <w:tcW w:w="3288" w:type="dxa"/>
          </w:tcPr>
          <w:p w:rsidR="00E70915" w:rsidRDefault="00E70915">
            <w:pPr>
              <w:pStyle w:val="ConsPlusNormal"/>
            </w:pPr>
            <w:r>
              <w:t>Прочие неналоговые доходы бюджетов субъектов Российской Федерации</w:t>
            </w:r>
          </w:p>
        </w:tc>
        <w:tc>
          <w:tcPr>
            <w:tcW w:w="1531" w:type="dxa"/>
          </w:tcPr>
          <w:p w:rsidR="00E70915" w:rsidRDefault="00E70915">
            <w:pPr>
              <w:pStyle w:val="ConsPlusNormal"/>
              <w:jc w:val="center"/>
            </w:pPr>
            <w:r>
              <w:t>21071,0</w:t>
            </w:r>
          </w:p>
        </w:tc>
      </w:tr>
      <w:tr w:rsidR="00E70915">
        <w:tc>
          <w:tcPr>
            <w:tcW w:w="2721" w:type="dxa"/>
          </w:tcPr>
          <w:p w:rsidR="00E70915" w:rsidRDefault="00E70915">
            <w:pPr>
              <w:pStyle w:val="ConsPlusNormal"/>
              <w:jc w:val="center"/>
            </w:pPr>
            <w:r>
              <w:lastRenderedPageBreak/>
              <w:t>2 00 00000 00 0000 000</w:t>
            </w:r>
          </w:p>
        </w:tc>
        <w:tc>
          <w:tcPr>
            <w:tcW w:w="3288" w:type="dxa"/>
          </w:tcPr>
          <w:p w:rsidR="00E70915" w:rsidRDefault="00E70915">
            <w:pPr>
              <w:pStyle w:val="ConsPlusNormal"/>
            </w:pPr>
            <w:r>
              <w:t>БЕЗВОЗМЕЗДНЫЕ ПОСТУПЛЕНИЯ</w:t>
            </w:r>
          </w:p>
        </w:tc>
        <w:tc>
          <w:tcPr>
            <w:tcW w:w="1531" w:type="dxa"/>
          </w:tcPr>
          <w:p w:rsidR="00E70915" w:rsidRDefault="00E70915">
            <w:pPr>
              <w:pStyle w:val="ConsPlusNormal"/>
              <w:jc w:val="center"/>
            </w:pPr>
            <w:r>
              <w:t>110313223,0</w:t>
            </w:r>
          </w:p>
        </w:tc>
      </w:tr>
      <w:tr w:rsidR="00E70915">
        <w:tc>
          <w:tcPr>
            <w:tcW w:w="2721" w:type="dxa"/>
          </w:tcPr>
          <w:p w:rsidR="00E70915" w:rsidRDefault="00E70915">
            <w:pPr>
              <w:pStyle w:val="ConsPlusNormal"/>
              <w:jc w:val="center"/>
            </w:pPr>
            <w:r>
              <w:t>2 02 00000 00 0000 000</w:t>
            </w:r>
          </w:p>
        </w:tc>
        <w:tc>
          <w:tcPr>
            <w:tcW w:w="3288" w:type="dxa"/>
          </w:tcPr>
          <w:p w:rsidR="00E70915" w:rsidRDefault="00E70915">
            <w:pPr>
              <w:pStyle w:val="ConsPlusNormal"/>
            </w:pPr>
            <w:r>
              <w:t>БЕЗВОЗМЕЗДНЫЕ ПОСТУПЛЕНИЯ ОТ ДРУГИХ БЮДЖЕТОВ БЮДЖЕТНОЙ СИСТЕМЫ РОССИЙСКОЙ ФЕДЕРАЦИИ</w:t>
            </w:r>
          </w:p>
        </w:tc>
        <w:tc>
          <w:tcPr>
            <w:tcW w:w="1531" w:type="dxa"/>
          </w:tcPr>
          <w:p w:rsidR="00E70915" w:rsidRDefault="00E70915">
            <w:pPr>
              <w:pStyle w:val="ConsPlusNormal"/>
              <w:jc w:val="center"/>
            </w:pPr>
            <w:r>
              <w:t>109629018,4</w:t>
            </w:r>
          </w:p>
        </w:tc>
      </w:tr>
      <w:tr w:rsidR="00E70915">
        <w:tc>
          <w:tcPr>
            <w:tcW w:w="2721" w:type="dxa"/>
          </w:tcPr>
          <w:p w:rsidR="00E70915" w:rsidRDefault="00E70915">
            <w:pPr>
              <w:pStyle w:val="ConsPlusNormal"/>
              <w:jc w:val="center"/>
            </w:pPr>
            <w:r>
              <w:t>2 02 10000 00 0000 150</w:t>
            </w:r>
          </w:p>
        </w:tc>
        <w:tc>
          <w:tcPr>
            <w:tcW w:w="3288" w:type="dxa"/>
          </w:tcPr>
          <w:p w:rsidR="00E70915" w:rsidRDefault="00E70915">
            <w:pPr>
              <w:pStyle w:val="ConsPlusNormal"/>
            </w:pPr>
            <w:r>
              <w:t>Дотации бюджетам бюджетной системы Российской Федерации</w:t>
            </w:r>
          </w:p>
        </w:tc>
        <w:tc>
          <w:tcPr>
            <w:tcW w:w="1531" w:type="dxa"/>
          </w:tcPr>
          <w:p w:rsidR="00E70915" w:rsidRDefault="00E70915">
            <w:pPr>
              <w:pStyle w:val="ConsPlusNormal"/>
              <w:jc w:val="center"/>
            </w:pPr>
            <w:r>
              <w:t>76241497,5</w:t>
            </w:r>
          </w:p>
        </w:tc>
      </w:tr>
      <w:tr w:rsidR="00E70915">
        <w:tc>
          <w:tcPr>
            <w:tcW w:w="2721" w:type="dxa"/>
          </w:tcPr>
          <w:p w:rsidR="00E70915" w:rsidRDefault="00E70915">
            <w:pPr>
              <w:pStyle w:val="ConsPlusNormal"/>
              <w:jc w:val="center"/>
            </w:pPr>
            <w:r>
              <w:t>2 02 15001 02 0000 150</w:t>
            </w:r>
          </w:p>
        </w:tc>
        <w:tc>
          <w:tcPr>
            <w:tcW w:w="3288" w:type="dxa"/>
          </w:tcPr>
          <w:p w:rsidR="00E70915" w:rsidRDefault="00E70915">
            <w:pPr>
              <w:pStyle w:val="ConsPlusNormal"/>
            </w:pPr>
            <w:r>
              <w:t>Дотации бюджетам субъектов Российской Федерации на выравнивание бюджетной обеспеченности</w:t>
            </w:r>
          </w:p>
        </w:tc>
        <w:tc>
          <w:tcPr>
            <w:tcW w:w="1531" w:type="dxa"/>
          </w:tcPr>
          <w:p w:rsidR="00E70915" w:rsidRDefault="00E70915">
            <w:pPr>
              <w:pStyle w:val="ConsPlusNormal"/>
              <w:jc w:val="center"/>
            </w:pPr>
            <w:r>
              <w:t>72892420,5</w:t>
            </w:r>
          </w:p>
        </w:tc>
      </w:tr>
      <w:tr w:rsidR="00E70915">
        <w:tc>
          <w:tcPr>
            <w:tcW w:w="2721" w:type="dxa"/>
          </w:tcPr>
          <w:p w:rsidR="00E70915" w:rsidRDefault="00E70915">
            <w:pPr>
              <w:pStyle w:val="ConsPlusNormal"/>
              <w:jc w:val="center"/>
            </w:pPr>
            <w:r>
              <w:t>2 02 15009 02 0000 150</w:t>
            </w:r>
          </w:p>
        </w:tc>
        <w:tc>
          <w:tcPr>
            <w:tcW w:w="3288" w:type="dxa"/>
          </w:tcPr>
          <w:p w:rsidR="00E70915" w:rsidRDefault="00E70915">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31" w:type="dxa"/>
          </w:tcPr>
          <w:p w:rsidR="00E70915" w:rsidRDefault="00E70915">
            <w:pPr>
              <w:pStyle w:val="ConsPlusNormal"/>
              <w:jc w:val="center"/>
            </w:pPr>
            <w:r>
              <w:t>3349077,0</w:t>
            </w:r>
          </w:p>
        </w:tc>
      </w:tr>
      <w:tr w:rsidR="00E70915">
        <w:tc>
          <w:tcPr>
            <w:tcW w:w="2721" w:type="dxa"/>
          </w:tcPr>
          <w:p w:rsidR="00E70915" w:rsidRDefault="00E70915">
            <w:pPr>
              <w:pStyle w:val="ConsPlusNormal"/>
              <w:jc w:val="center"/>
            </w:pPr>
            <w:r>
              <w:t>2 02 20000 00 0000 150</w:t>
            </w:r>
          </w:p>
        </w:tc>
        <w:tc>
          <w:tcPr>
            <w:tcW w:w="3288" w:type="dxa"/>
          </w:tcPr>
          <w:p w:rsidR="00E70915" w:rsidRDefault="00E70915">
            <w:pPr>
              <w:pStyle w:val="ConsPlusNormal"/>
            </w:pPr>
            <w:r>
              <w:t>Субсидии бюджетам субъектов Российской Федерации и муниципальных образований (межбюджетные субсидии)</w:t>
            </w:r>
          </w:p>
        </w:tc>
        <w:tc>
          <w:tcPr>
            <w:tcW w:w="1531" w:type="dxa"/>
          </w:tcPr>
          <w:p w:rsidR="00E70915" w:rsidRDefault="00E70915">
            <w:pPr>
              <w:pStyle w:val="ConsPlusNormal"/>
              <w:jc w:val="center"/>
            </w:pPr>
            <w:r>
              <w:t>18860709,9</w:t>
            </w:r>
          </w:p>
        </w:tc>
      </w:tr>
      <w:tr w:rsidR="00E70915">
        <w:tc>
          <w:tcPr>
            <w:tcW w:w="2721" w:type="dxa"/>
          </w:tcPr>
          <w:p w:rsidR="00E70915" w:rsidRDefault="00E70915">
            <w:pPr>
              <w:pStyle w:val="ConsPlusNormal"/>
              <w:jc w:val="center"/>
            </w:pPr>
            <w:r>
              <w:t>2 02 30000 00 0000 150</w:t>
            </w:r>
          </w:p>
        </w:tc>
        <w:tc>
          <w:tcPr>
            <w:tcW w:w="3288" w:type="dxa"/>
          </w:tcPr>
          <w:p w:rsidR="00E70915" w:rsidRDefault="00E70915">
            <w:pPr>
              <w:pStyle w:val="ConsPlusNormal"/>
            </w:pPr>
            <w:r>
              <w:t>Субвенции бюджетам бюджетной системы Российской Федерации</w:t>
            </w:r>
          </w:p>
        </w:tc>
        <w:tc>
          <w:tcPr>
            <w:tcW w:w="1531" w:type="dxa"/>
          </w:tcPr>
          <w:p w:rsidR="00E70915" w:rsidRDefault="00E70915">
            <w:pPr>
              <w:pStyle w:val="ConsPlusNormal"/>
              <w:jc w:val="center"/>
            </w:pPr>
            <w:r>
              <w:t>10999079,9</w:t>
            </w:r>
          </w:p>
        </w:tc>
      </w:tr>
      <w:tr w:rsidR="00E70915">
        <w:tc>
          <w:tcPr>
            <w:tcW w:w="2721" w:type="dxa"/>
          </w:tcPr>
          <w:p w:rsidR="00E70915" w:rsidRDefault="00E70915">
            <w:pPr>
              <w:pStyle w:val="ConsPlusNormal"/>
              <w:jc w:val="center"/>
            </w:pPr>
            <w:r>
              <w:t>2 02 40000 00 0000 150</w:t>
            </w:r>
          </w:p>
        </w:tc>
        <w:tc>
          <w:tcPr>
            <w:tcW w:w="3288" w:type="dxa"/>
          </w:tcPr>
          <w:p w:rsidR="00E70915" w:rsidRDefault="00E70915">
            <w:pPr>
              <w:pStyle w:val="ConsPlusNormal"/>
            </w:pPr>
            <w:r>
              <w:t>Иные межбюджетные трансферты</w:t>
            </w:r>
          </w:p>
        </w:tc>
        <w:tc>
          <w:tcPr>
            <w:tcW w:w="1531" w:type="dxa"/>
          </w:tcPr>
          <w:p w:rsidR="00E70915" w:rsidRDefault="00E70915">
            <w:pPr>
              <w:pStyle w:val="ConsPlusNormal"/>
              <w:jc w:val="center"/>
            </w:pPr>
            <w:r>
              <w:t>3527731,1</w:t>
            </w:r>
          </w:p>
        </w:tc>
      </w:tr>
      <w:tr w:rsidR="00E70915">
        <w:tc>
          <w:tcPr>
            <w:tcW w:w="2721" w:type="dxa"/>
          </w:tcPr>
          <w:p w:rsidR="00E70915" w:rsidRDefault="00E70915">
            <w:pPr>
              <w:pStyle w:val="ConsPlusNormal"/>
              <w:jc w:val="center"/>
            </w:pPr>
            <w:r>
              <w:t>2 18 00000 00 0000 000</w:t>
            </w:r>
          </w:p>
        </w:tc>
        <w:tc>
          <w:tcPr>
            <w:tcW w:w="3288" w:type="dxa"/>
          </w:tcPr>
          <w:p w:rsidR="00E70915" w:rsidRDefault="00E70915">
            <w:pPr>
              <w:pStyle w:val="ConsPlusNormal"/>
            </w:pPr>
            <w:r>
              <w:t xml:space="preserve">ДОХОДЫ БЮДЖЕТОВ БЮДЖЕТНОЙ </w:t>
            </w:r>
            <w:r>
              <w:lastRenderedPageBreak/>
              <w:t>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31" w:type="dxa"/>
          </w:tcPr>
          <w:p w:rsidR="00E70915" w:rsidRDefault="00E70915">
            <w:pPr>
              <w:pStyle w:val="ConsPlusNormal"/>
              <w:jc w:val="center"/>
            </w:pPr>
            <w:r>
              <w:lastRenderedPageBreak/>
              <w:t>684204,6</w:t>
            </w:r>
          </w:p>
        </w:tc>
      </w:tr>
      <w:tr w:rsidR="00E70915">
        <w:tc>
          <w:tcPr>
            <w:tcW w:w="2721" w:type="dxa"/>
          </w:tcPr>
          <w:p w:rsidR="00E70915" w:rsidRDefault="00E70915">
            <w:pPr>
              <w:pStyle w:val="ConsPlusNormal"/>
              <w:jc w:val="center"/>
            </w:pPr>
            <w:r>
              <w:t>2 18 00000 02 0000 150</w:t>
            </w:r>
          </w:p>
        </w:tc>
        <w:tc>
          <w:tcPr>
            <w:tcW w:w="3288" w:type="dxa"/>
          </w:tcPr>
          <w:p w:rsidR="00E70915" w:rsidRDefault="00E70915">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31" w:type="dxa"/>
          </w:tcPr>
          <w:p w:rsidR="00E70915" w:rsidRDefault="00E70915">
            <w:pPr>
              <w:pStyle w:val="ConsPlusNormal"/>
              <w:jc w:val="center"/>
            </w:pPr>
            <w:r>
              <w:t>684204,6</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2</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5" w:name="P379"/>
      <w:bookmarkEnd w:id="5"/>
      <w:r>
        <w:t>ИСТОЧНИКИ</w:t>
      </w:r>
    </w:p>
    <w:p w:rsidR="00E70915" w:rsidRDefault="00E70915">
      <w:pPr>
        <w:pStyle w:val="ConsPlusTitle"/>
        <w:jc w:val="center"/>
      </w:pPr>
      <w:r>
        <w:t>ФИНАНСИРОВАНИЯ ДЕФИЦИТА РЕСПУБЛИКАНСКОГО БЮДЖЕТА</w:t>
      </w:r>
    </w:p>
    <w:p w:rsidR="00E70915" w:rsidRDefault="00E70915">
      <w:pPr>
        <w:pStyle w:val="ConsPlusTitle"/>
        <w:jc w:val="center"/>
      </w:pPr>
      <w:r>
        <w:lastRenderedPageBreak/>
        <w:t>РЕСПУБЛИКИ ДАГЕСТАН НА 2020 ГОД</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26"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587"/>
      </w:tblGrid>
      <w:tr w:rsidR="00E70915">
        <w:tc>
          <w:tcPr>
            <w:tcW w:w="5216" w:type="dxa"/>
          </w:tcPr>
          <w:p w:rsidR="00E70915" w:rsidRDefault="00E70915">
            <w:pPr>
              <w:pStyle w:val="ConsPlusNormal"/>
              <w:jc w:val="center"/>
            </w:pPr>
            <w:r>
              <w:t>Наименование</w:t>
            </w:r>
          </w:p>
        </w:tc>
        <w:tc>
          <w:tcPr>
            <w:tcW w:w="1587" w:type="dxa"/>
          </w:tcPr>
          <w:p w:rsidR="00E70915" w:rsidRDefault="00E70915">
            <w:pPr>
              <w:pStyle w:val="ConsPlusNormal"/>
              <w:jc w:val="center"/>
            </w:pPr>
            <w:r>
              <w:t>Сумма</w:t>
            </w:r>
          </w:p>
        </w:tc>
      </w:tr>
      <w:tr w:rsidR="00E70915">
        <w:tc>
          <w:tcPr>
            <w:tcW w:w="5216" w:type="dxa"/>
          </w:tcPr>
          <w:p w:rsidR="00E70915" w:rsidRDefault="00E70915">
            <w:pPr>
              <w:pStyle w:val="ConsPlusNormal"/>
              <w:jc w:val="center"/>
            </w:pPr>
            <w:r>
              <w:t>1</w:t>
            </w:r>
          </w:p>
        </w:tc>
        <w:tc>
          <w:tcPr>
            <w:tcW w:w="1587" w:type="dxa"/>
          </w:tcPr>
          <w:p w:rsidR="00E70915" w:rsidRDefault="00E70915">
            <w:pPr>
              <w:pStyle w:val="ConsPlusNormal"/>
              <w:jc w:val="center"/>
            </w:pPr>
            <w:r>
              <w:t>2</w:t>
            </w:r>
          </w:p>
        </w:tc>
      </w:tr>
      <w:tr w:rsidR="00E70915">
        <w:tc>
          <w:tcPr>
            <w:tcW w:w="5216" w:type="dxa"/>
          </w:tcPr>
          <w:p w:rsidR="00E70915" w:rsidRDefault="00E70915">
            <w:pPr>
              <w:pStyle w:val="ConsPlusNormal"/>
            </w:pPr>
            <w:r>
              <w:t>ИСТОЧНИКИ ВНУТРЕННЕГО ФИНАНСИРОВАНИЯ ДЕФИЦИТОВ БЮДЖЕТОВ</w:t>
            </w:r>
          </w:p>
        </w:tc>
        <w:tc>
          <w:tcPr>
            <w:tcW w:w="1587" w:type="dxa"/>
          </w:tcPr>
          <w:p w:rsidR="00E70915" w:rsidRDefault="00E70915">
            <w:pPr>
              <w:pStyle w:val="ConsPlusNormal"/>
              <w:jc w:val="center"/>
            </w:pPr>
            <w:r>
              <w:t>11841536,6</w:t>
            </w:r>
          </w:p>
        </w:tc>
      </w:tr>
      <w:tr w:rsidR="00E70915">
        <w:tc>
          <w:tcPr>
            <w:tcW w:w="5216" w:type="dxa"/>
          </w:tcPr>
          <w:p w:rsidR="00E70915" w:rsidRDefault="00E70915">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587" w:type="dxa"/>
          </w:tcPr>
          <w:p w:rsidR="00E70915" w:rsidRDefault="00E70915">
            <w:pPr>
              <w:pStyle w:val="ConsPlusNormal"/>
              <w:jc w:val="center"/>
            </w:pPr>
            <w:r>
              <w:t>0,0</w:t>
            </w:r>
          </w:p>
        </w:tc>
      </w:tr>
      <w:tr w:rsidR="00E70915">
        <w:tc>
          <w:tcPr>
            <w:tcW w:w="5216" w:type="dxa"/>
          </w:tcPr>
          <w:p w:rsidR="00E70915" w:rsidRDefault="00E70915">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587" w:type="dxa"/>
          </w:tcPr>
          <w:p w:rsidR="00E70915" w:rsidRDefault="00E70915">
            <w:pPr>
              <w:pStyle w:val="ConsPlusNormal"/>
              <w:jc w:val="center"/>
            </w:pPr>
            <w:r>
              <w:t>-936800,3</w:t>
            </w:r>
          </w:p>
        </w:tc>
      </w:tr>
      <w:tr w:rsidR="00E70915">
        <w:tc>
          <w:tcPr>
            <w:tcW w:w="5216" w:type="dxa"/>
          </w:tcPr>
          <w:p w:rsidR="00E70915" w:rsidRDefault="00E70915">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587" w:type="dxa"/>
          </w:tcPr>
          <w:p w:rsidR="00E70915" w:rsidRDefault="00E70915">
            <w:pPr>
              <w:pStyle w:val="ConsPlusNormal"/>
              <w:jc w:val="center"/>
            </w:pPr>
            <w:r>
              <w:t>12770314,8</w:t>
            </w:r>
          </w:p>
        </w:tc>
      </w:tr>
      <w:tr w:rsidR="00E70915">
        <w:tc>
          <w:tcPr>
            <w:tcW w:w="5216" w:type="dxa"/>
          </w:tcPr>
          <w:p w:rsidR="00E70915" w:rsidRDefault="00E70915">
            <w:pPr>
              <w:pStyle w:val="ConsPlusNormal"/>
            </w:pPr>
            <w:r>
              <w:t>Иные источники внутреннего финансирования дефицитов бюджетов</w:t>
            </w:r>
          </w:p>
        </w:tc>
        <w:tc>
          <w:tcPr>
            <w:tcW w:w="1587" w:type="dxa"/>
          </w:tcPr>
          <w:p w:rsidR="00E70915" w:rsidRDefault="00E70915">
            <w:pPr>
              <w:pStyle w:val="ConsPlusNormal"/>
              <w:jc w:val="center"/>
            </w:pPr>
            <w:r>
              <w:t>8022,1</w:t>
            </w:r>
          </w:p>
        </w:tc>
      </w:tr>
      <w:tr w:rsidR="00E70915">
        <w:tc>
          <w:tcPr>
            <w:tcW w:w="5216" w:type="dxa"/>
          </w:tcPr>
          <w:p w:rsidR="00E70915" w:rsidRDefault="00E70915">
            <w:pPr>
              <w:pStyle w:val="ConsPlusNormal"/>
            </w:pPr>
            <w:r>
              <w:t>в том числе</w:t>
            </w:r>
          </w:p>
        </w:tc>
        <w:tc>
          <w:tcPr>
            <w:tcW w:w="1587" w:type="dxa"/>
          </w:tcPr>
          <w:p w:rsidR="00E70915" w:rsidRDefault="00E70915">
            <w:pPr>
              <w:pStyle w:val="ConsPlusNormal"/>
            </w:pPr>
          </w:p>
        </w:tc>
      </w:tr>
      <w:tr w:rsidR="00E70915">
        <w:tc>
          <w:tcPr>
            <w:tcW w:w="5216" w:type="dxa"/>
          </w:tcPr>
          <w:p w:rsidR="00E70915" w:rsidRDefault="00E70915">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587" w:type="dxa"/>
          </w:tcPr>
          <w:p w:rsidR="00E70915" w:rsidRDefault="00E70915">
            <w:pPr>
              <w:pStyle w:val="ConsPlusNormal"/>
              <w:jc w:val="center"/>
            </w:pPr>
            <w:r>
              <w:t>0,0</w:t>
            </w:r>
          </w:p>
        </w:tc>
      </w:tr>
      <w:tr w:rsidR="00E70915">
        <w:tc>
          <w:tcPr>
            <w:tcW w:w="5216" w:type="dxa"/>
          </w:tcPr>
          <w:p w:rsidR="00E70915" w:rsidRDefault="00E70915">
            <w:pPr>
              <w:pStyle w:val="ConsPlusNormal"/>
            </w:pPr>
            <w:r>
              <w:t xml:space="preserve">Разница между средствами, полученными от возврата предоставленных из республиканского бюджета Республики Дагестан юридическим лицам бюджетных </w:t>
            </w:r>
            <w:r>
              <w:lastRenderedPageBreak/>
              <w:t>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587" w:type="dxa"/>
          </w:tcPr>
          <w:p w:rsidR="00E70915" w:rsidRDefault="00E70915">
            <w:pPr>
              <w:pStyle w:val="ConsPlusNormal"/>
              <w:jc w:val="center"/>
            </w:pPr>
            <w:r>
              <w:lastRenderedPageBreak/>
              <w:t>1455,0</w:t>
            </w:r>
          </w:p>
        </w:tc>
      </w:tr>
      <w:tr w:rsidR="00E70915">
        <w:tc>
          <w:tcPr>
            <w:tcW w:w="5216" w:type="dxa"/>
          </w:tcPr>
          <w:p w:rsidR="00E70915" w:rsidRDefault="00E70915">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587" w:type="dxa"/>
          </w:tcPr>
          <w:p w:rsidR="00E70915" w:rsidRDefault="00E70915">
            <w:pPr>
              <w:pStyle w:val="ConsPlusNormal"/>
              <w:jc w:val="center"/>
            </w:pPr>
            <w:r>
              <w:t>6567,1</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3</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6" w:name="P419"/>
      <w:bookmarkEnd w:id="6"/>
      <w:r>
        <w:t>ПОСТУПЛЕНИЯ</w:t>
      </w:r>
    </w:p>
    <w:p w:rsidR="00E70915" w:rsidRDefault="00E70915">
      <w:pPr>
        <w:pStyle w:val="ConsPlusTitle"/>
        <w:jc w:val="center"/>
      </w:pPr>
      <w:r>
        <w:t>ДОХОДОВ РЕСПУБЛИКАНСКОГО БЮДЖЕТА РЕСПУБЛИКИ ДАГЕСТАН</w:t>
      </w:r>
    </w:p>
    <w:p w:rsidR="00E70915" w:rsidRDefault="00E70915">
      <w:pPr>
        <w:pStyle w:val="ConsPlusTitle"/>
        <w:jc w:val="center"/>
      </w:pPr>
      <w:r>
        <w:t>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27"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402"/>
        <w:gridCol w:w="1417"/>
        <w:gridCol w:w="1474"/>
      </w:tblGrid>
      <w:tr w:rsidR="00E70915">
        <w:tc>
          <w:tcPr>
            <w:tcW w:w="2665" w:type="dxa"/>
          </w:tcPr>
          <w:p w:rsidR="00E70915" w:rsidRDefault="00E70915">
            <w:pPr>
              <w:pStyle w:val="ConsPlusNormal"/>
              <w:jc w:val="center"/>
            </w:pPr>
            <w:r>
              <w:t>Коды бюджетной классификации Российской Федерации</w:t>
            </w:r>
          </w:p>
        </w:tc>
        <w:tc>
          <w:tcPr>
            <w:tcW w:w="3402" w:type="dxa"/>
          </w:tcPr>
          <w:p w:rsidR="00E70915" w:rsidRDefault="00E70915">
            <w:pPr>
              <w:pStyle w:val="ConsPlusNormal"/>
              <w:jc w:val="center"/>
            </w:pPr>
            <w:r>
              <w:t>Наименование</w:t>
            </w:r>
          </w:p>
        </w:tc>
        <w:tc>
          <w:tcPr>
            <w:tcW w:w="1417" w:type="dxa"/>
          </w:tcPr>
          <w:p w:rsidR="00E70915" w:rsidRDefault="00E70915">
            <w:pPr>
              <w:pStyle w:val="ConsPlusNormal"/>
              <w:jc w:val="center"/>
            </w:pPr>
            <w:r>
              <w:t>Сумма на 2021 год</w:t>
            </w:r>
          </w:p>
        </w:tc>
        <w:tc>
          <w:tcPr>
            <w:tcW w:w="1474" w:type="dxa"/>
          </w:tcPr>
          <w:p w:rsidR="00E70915" w:rsidRDefault="00E70915">
            <w:pPr>
              <w:pStyle w:val="ConsPlusNormal"/>
              <w:jc w:val="center"/>
            </w:pPr>
            <w:r>
              <w:t>Сумма на 2022 год</w:t>
            </w:r>
          </w:p>
        </w:tc>
      </w:tr>
      <w:tr w:rsidR="00E70915">
        <w:tc>
          <w:tcPr>
            <w:tcW w:w="2665" w:type="dxa"/>
          </w:tcPr>
          <w:p w:rsidR="00E70915" w:rsidRDefault="00E70915">
            <w:pPr>
              <w:pStyle w:val="ConsPlusNormal"/>
              <w:jc w:val="center"/>
            </w:pPr>
            <w:r>
              <w:t>1</w:t>
            </w:r>
          </w:p>
        </w:tc>
        <w:tc>
          <w:tcPr>
            <w:tcW w:w="3402"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474" w:type="dxa"/>
          </w:tcPr>
          <w:p w:rsidR="00E70915" w:rsidRDefault="00E70915">
            <w:pPr>
              <w:pStyle w:val="ConsPlusNormal"/>
              <w:jc w:val="center"/>
            </w:pPr>
            <w:r>
              <w:t>4</w:t>
            </w:r>
          </w:p>
        </w:tc>
      </w:tr>
      <w:tr w:rsidR="00E70915">
        <w:tc>
          <w:tcPr>
            <w:tcW w:w="2665" w:type="dxa"/>
          </w:tcPr>
          <w:p w:rsidR="00E70915" w:rsidRDefault="00E70915">
            <w:pPr>
              <w:pStyle w:val="ConsPlusNormal"/>
            </w:pPr>
          </w:p>
        </w:tc>
        <w:tc>
          <w:tcPr>
            <w:tcW w:w="3402" w:type="dxa"/>
          </w:tcPr>
          <w:p w:rsidR="00E70915" w:rsidRDefault="00E70915">
            <w:pPr>
              <w:pStyle w:val="ConsPlusNormal"/>
            </w:pPr>
            <w:r>
              <w:t>ДОХОДЫ - ВСЕГО</w:t>
            </w:r>
          </w:p>
        </w:tc>
        <w:tc>
          <w:tcPr>
            <w:tcW w:w="1417" w:type="dxa"/>
          </w:tcPr>
          <w:p w:rsidR="00E70915" w:rsidRDefault="00E70915">
            <w:pPr>
              <w:pStyle w:val="ConsPlusNormal"/>
              <w:jc w:val="center"/>
            </w:pPr>
            <w:r>
              <w:t>125800108</w:t>
            </w:r>
            <w:r>
              <w:lastRenderedPageBreak/>
              <w:t>,8</w:t>
            </w:r>
          </w:p>
        </w:tc>
        <w:tc>
          <w:tcPr>
            <w:tcW w:w="1474" w:type="dxa"/>
          </w:tcPr>
          <w:p w:rsidR="00E70915" w:rsidRDefault="00E70915">
            <w:pPr>
              <w:pStyle w:val="ConsPlusNormal"/>
              <w:jc w:val="center"/>
            </w:pPr>
            <w:r>
              <w:lastRenderedPageBreak/>
              <w:t>136807058,</w:t>
            </w:r>
            <w:r>
              <w:lastRenderedPageBreak/>
              <w:t>4</w:t>
            </w:r>
          </w:p>
        </w:tc>
      </w:tr>
      <w:tr w:rsidR="00E70915">
        <w:tc>
          <w:tcPr>
            <w:tcW w:w="2665" w:type="dxa"/>
          </w:tcPr>
          <w:p w:rsidR="00E70915" w:rsidRDefault="00E70915">
            <w:pPr>
              <w:pStyle w:val="ConsPlusNormal"/>
              <w:jc w:val="center"/>
            </w:pPr>
            <w:r>
              <w:lastRenderedPageBreak/>
              <w:t>1 00 00000 00 0000 000</w:t>
            </w:r>
          </w:p>
        </w:tc>
        <w:tc>
          <w:tcPr>
            <w:tcW w:w="3402" w:type="dxa"/>
          </w:tcPr>
          <w:p w:rsidR="00E70915" w:rsidRDefault="00E70915">
            <w:pPr>
              <w:pStyle w:val="ConsPlusNormal"/>
            </w:pPr>
            <w:r>
              <w:t>НАЛОГОВЫЕ И НЕНАЛОГОВЫЕ ДОХОДЫ</w:t>
            </w:r>
          </w:p>
        </w:tc>
        <w:tc>
          <w:tcPr>
            <w:tcW w:w="1417" w:type="dxa"/>
          </w:tcPr>
          <w:p w:rsidR="00E70915" w:rsidRDefault="00E70915">
            <w:pPr>
              <w:pStyle w:val="ConsPlusNormal"/>
              <w:jc w:val="center"/>
            </w:pPr>
            <w:r>
              <w:t>34562408,5</w:t>
            </w:r>
          </w:p>
        </w:tc>
        <w:tc>
          <w:tcPr>
            <w:tcW w:w="1474" w:type="dxa"/>
          </w:tcPr>
          <w:p w:rsidR="00E70915" w:rsidRDefault="00E70915">
            <w:pPr>
              <w:pStyle w:val="ConsPlusNormal"/>
              <w:jc w:val="center"/>
            </w:pPr>
            <w:r>
              <w:t>37138123,9</w:t>
            </w:r>
          </w:p>
        </w:tc>
      </w:tr>
      <w:tr w:rsidR="00E70915">
        <w:tc>
          <w:tcPr>
            <w:tcW w:w="2665" w:type="dxa"/>
          </w:tcPr>
          <w:p w:rsidR="00E70915" w:rsidRDefault="00E70915">
            <w:pPr>
              <w:pStyle w:val="ConsPlusNormal"/>
              <w:jc w:val="center"/>
            </w:pPr>
            <w:r>
              <w:t>1 01 00000 00 0000 000</w:t>
            </w:r>
          </w:p>
        </w:tc>
        <w:tc>
          <w:tcPr>
            <w:tcW w:w="3402" w:type="dxa"/>
          </w:tcPr>
          <w:p w:rsidR="00E70915" w:rsidRDefault="00E70915">
            <w:pPr>
              <w:pStyle w:val="ConsPlusNormal"/>
            </w:pPr>
            <w:r>
              <w:t>НАЛОГИ НА ПРИБЫЛЬ, ДОХОДЫ</w:t>
            </w:r>
          </w:p>
        </w:tc>
        <w:tc>
          <w:tcPr>
            <w:tcW w:w="1417" w:type="dxa"/>
          </w:tcPr>
          <w:p w:rsidR="00E70915" w:rsidRDefault="00E70915">
            <w:pPr>
              <w:pStyle w:val="ConsPlusNormal"/>
              <w:jc w:val="center"/>
            </w:pPr>
            <w:r>
              <w:t>19792756,0</w:t>
            </w:r>
          </w:p>
        </w:tc>
        <w:tc>
          <w:tcPr>
            <w:tcW w:w="1474" w:type="dxa"/>
          </w:tcPr>
          <w:p w:rsidR="00E70915" w:rsidRDefault="00E70915">
            <w:pPr>
              <w:pStyle w:val="ConsPlusNormal"/>
              <w:jc w:val="center"/>
            </w:pPr>
            <w:r>
              <w:t>21322081,7</w:t>
            </w:r>
          </w:p>
        </w:tc>
      </w:tr>
      <w:tr w:rsidR="00E70915">
        <w:tc>
          <w:tcPr>
            <w:tcW w:w="2665" w:type="dxa"/>
          </w:tcPr>
          <w:p w:rsidR="00E70915" w:rsidRDefault="00E70915">
            <w:pPr>
              <w:pStyle w:val="ConsPlusNormal"/>
              <w:jc w:val="center"/>
            </w:pPr>
            <w:r>
              <w:t>1 01 01000 00 0000 110</w:t>
            </w:r>
          </w:p>
        </w:tc>
        <w:tc>
          <w:tcPr>
            <w:tcW w:w="3402" w:type="dxa"/>
          </w:tcPr>
          <w:p w:rsidR="00E70915" w:rsidRDefault="00E70915">
            <w:pPr>
              <w:pStyle w:val="ConsPlusNormal"/>
            </w:pPr>
            <w:r>
              <w:t>Налог на прибыль организаций</w:t>
            </w:r>
          </w:p>
        </w:tc>
        <w:tc>
          <w:tcPr>
            <w:tcW w:w="1417" w:type="dxa"/>
          </w:tcPr>
          <w:p w:rsidR="00E70915" w:rsidRDefault="00E70915">
            <w:pPr>
              <w:pStyle w:val="ConsPlusNormal"/>
              <w:jc w:val="center"/>
            </w:pPr>
            <w:r>
              <w:t>5552742,1</w:t>
            </w:r>
          </w:p>
        </w:tc>
        <w:tc>
          <w:tcPr>
            <w:tcW w:w="1474" w:type="dxa"/>
          </w:tcPr>
          <w:p w:rsidR="00E70915" w:rsidRDefault="00E70915">
            <w:pPr>
              <w:pStyle w:val="ConsPlusNormal"/>
              <w:jc w:val="center"/>
            </w:pPr>
            <w:r>
              <w:t>5885906,7</w:t>
            </w:r>
          </w:p>
        </w:tc>
      </w:tr>
      <w:tr w:rsidR="00E70915">
        <w:tc>
          <w:tcPr>
            <w:tcW w:w="2665" w:type="dxa"/>
          </w:tcPr>
          <w:p w:rsidR="00E70915" w:rsidRDefault="00E70915">
            <w:pPr>
              <w:pStyle w:val="ConsPlusNormal"/>
              <w:jc w:val="center"/>
            </w:pPr>
            <w:r>
              <w:t>1 01 02000 01 0000 110</w:t>
            </w:r>
          </w:p>
        </w:tc>
        <w:tc>
          <w:tcPr>
            <w:tcW w:w="3402" w:type="dxa"/>
          </w:tcPr>
          <w:p w:rsidR="00E70915" w:rsidRDefault="00E70915">
            <w:pPr>
              <w:pStyle w:val="ConsPlusNormal"/>
            </w:pPr>
            <w:r>
              <w:t>Налог на доходы физических лиц</w:t>
            </w:r>
          </w:p>
        </w:tc>
        <w:tc>
          <w:tcPr>
            <w:tcW w:w="1417" w:type="dxa"/>
          </w:tcPr>
          <w:p w:rsidR="00E70915" w:rsidRDefault="00E70915">
            <w:pPr>
              <w:pStyle w:val="ConsPlusNormal"/>
              <w:jc w:val="center"/>
            </w:pPr>
            <w:r>
              <w:t>14240013,9</w:t>
            </w:r>
          </w:p>
        </w:tc>
        <w:tc>
          <w:tcPr>
            <w:tcW w:w="1474" w:type="dxa"/>
          </w:tcPr>
          <w:p w:rsidR="00E70915" w:rsidRDefault="00E70915">
            <w:pPr>
              <w:pStyle w:val="ConsPlusNormal"/>
              <w:jc w:val="center"/>
            </w:pPr>
            <w:r>
              <w:t>15436175,0</w:t>
            </w:r>
          </w:p>
        </w:tc>
      </w:tr>
      <w:tr w:rsidR="00E70915">
        <w:tc>
          <w:tcPr>
            <w:tcW w:w="2665" w:type="dxa"/>
          </w:tcPr>
          <w:p w:rsidR="00E70915" w:rsidRDefault="00E70915">
            <w:pPr>
              <w:pStyle w:val="ConsPlusNormal"/>
              <w:jc w:val="center"/>
            </w:pPr>
            <w:r>
              <w:t>1 03 00000 00 0000 000</w:t>
            </w:r>
          </w:p>
        </w:tc>
        <w:tc>
          <w:tcPr>
            <w:tcW w:w="3402" w:type="dxa"/>
          </w:tcPr>
          <w:p w:rsidR="00E70915" w:rsidRDefault="00E70915">
            <w:pPr>
              <w:pStyle w:val="ConsPlusNormal"/>
            </w:pPr>
            <w:r>
              <w:t>НАЛОГИ НА ТОВАРЫ (РАБОТЫ, УСЛУГИ), РЕАЛИЗУЕМЫЕ НА ТЕРРИТОРИИ РОССИЙСКОЙ ФЕДЕРАЦИИ</w:t>
            </w:r>
          </w:p>
        </w:tc>
        <w:tc>
          <w:tcPr>
            <w:tcW w:w="1417" w:type="dxa"/>
          </w:tcPr>
          <w:p w:rsidR="00E70915" w:rsidRDefault="00E70915">
            <w:pPr>
              <w:pStyle w:val="ConsPlusNormal"/>
              <w:jc w:val="center"/>
            </w:pPr>
            <w:r>
              <w:t>9212495,5</w:t>
            </w:r>
          </w:p>
        </w:tc>
        <w:tc>
          <w:tcPr>
            <w:tcW w:w="1474" w:type="dxa"/>
          </w:tcPr>
          <w:p w:rsidR="00E70915" w:rsidRDefault="00E70915">
            <w:pPr>
              <w:pStyle w:val="ConsPlusNormal"/>
              <w:jc w:val="center"/>
            </w:pPr>
            <w:r>
              <w:t>10059464,4</w:t>
            </w:r>
          </w:p>
        </w:tc>
      </w:tr>
      <w:tr w:rsidR="00E70915">
        <w:tc>
          <w:tcPr>
            <w:tcW w:w="2665" w:type="dxa"/>
          </w:tcPr>
          <w:p w:rsidR="00E70915" w:rsidRDefault="00E70915">
            <w:pPr>
              <w:pStyle w:val="ConsPlusNormal"/>
              <w:jc w:val="center"/>
            </w:pPr>
            <w:r>
              <w:t>1 03 02000 01 0000 110</w:t>
            </w:r>
          </w:p>
        </w:tc>
        <w:tc>
          <w:tcPr>
            <w:tcW w:w="3402" w:type="dxa"/>
          </w:tcPr>
          <w:p w:rsidR="00E70915" w:rsidRDefault="00E70915">
            <w:pPr>
              <w:pStyle w:val="ConsPlusNormal"/>
            </w:pPr>
            <w:r>
              <w:t>Акцизы по подакцизным товарам (продукции), производимым на территории Российской Федерации</w:t>
            </w:r>
          </w:p>
        </w:tc>
        <w:tc>
          <w:tcPr>
            <w:tcW w:w="1417" w:type="dxa"/>
          </w:tcPr>
          <w:p w:rsidR="00E70915" w:rsidRDefault="00E70915">
            <w:pPr>
              <w:pStyle w:val="ConsPlusNormal"/>
              <w:jc w:val="center"/>
            </w:pPr>
            <w:r>
              <w:t>9212495,5</w:t>
            </w:r>
          </w:p>
        </w:tc>
        <w:tc>
          <w:tcPr>
            <w:tcW w:w="1474" w:type="dxa"/>
          </w:tcPr>
          <w:p w:rsidR="00E70915" w:rsidRDefault="00E70915">
            <w:pPr>
              <w:pStyle w:val="ConsPlusNormal"/>
              <w:jc w:val="center"/>
            </w:pPr>
            <w:r>
              <w:t>10059464,4</w:t>
            </w:r>
          </w:p>
        </w:tc>
      </w:tr>
      <w:tr w:rsidR="00E70915">
        <w:tc>
          <w:tcPr>
            <w:tcW w:w="2665" w:type="dxa"/>
          </w:tcPr>
          <w:p w:rsidR="00E70915" w:rsidRDefault="00E70915">
            <w:pPr>
              <w:pStyle w:val="ConsPlusNormal"/>
              <w:jc w:val="center"/>
            </w:pPr>
            <w:r>
              <w:t>1 06 00000 00 0000 000</w:t>
            </w:r>
          </w:p>
        </w:tc>
        <w:tc>
          <w:tcPr>
            <w:tcW w:w="3402" w:type="dxa"/>
          </w:tcPr>
          <w:p w:rsidR="00E70915" w:rsidRDefault="00E70915">
            <w:pPr>
              <w:pStyle w:val="ConsPlusNormal"/>
            </w:pPr>
            <w:r>
              <w:t>НАЛОГИ НА ИМУЩЕСТВО</w:t>
            </w:r>
          </w:p>
        </w:tc>
        <w:tc>
          <w:tcPr>
            <w:tcW w:w="1417" w:type="dxa"/>
          </w:tcPr>
          <w:p w:rsidR="00E70915" w:rsidRDefault="00E70915">
            <w:pPr>
              <w:pStyle w:val="ConsPlusNormal"/>
              <w:jc w:val="center"/>
            </w:pPr>
            <w:r>
              <w:t>4419032,0</w:t>
            </w:r>
          </w:p>
        </w:tc>
        <w:tc>
          <w:tcPr>
            <w:tcW w:w="1474" w:type="dxa"/>
          </w:tcPr>
          <w:p w:rsidR="00E70915" w:rsidRDefault="00E70915">
            <w:pPr>
              <w:pStyle w:val="ConsPlusNormal"/>
              <w:jc w:val="center"/>
            </w:pPr>
            <w:r>
              <w:t>4611012,7</w:t>
            </w:r>
          </w:p>
        </w:tc>
      </w:tr>
      <w:tr w:rsidR="00E70915">
        <w:tc>
          <w:tcPr>
            <w:tcW w:w="2665" w:type="dxa"/>
          </w:tcPr>
          <w:p w:rsidR="00E70915" w:rsidRDefault="00E70915">
            <w:pPr>
              <w:pStyle w:val="ConsPlusNormal"/>
              <w:jc w:val="center"/>
            </w:pPr>
            <w:r>
              <w:t>1 06 02000 02 0000 110</w:t>
            </w:r>
          </w:p>
        </w:tc>
        <w:tc>
          <w:tcPr>
            <w:tcW w:w="3402" w:type="dxa"/>
          </w:tcPr>
          <w:p w:rsidR="00E70915" w:rsidRDefault="00E70915">
            <w:pPr>
              <w:pStyle w:val="ConsPlusNormal"/>
            </w:pPr>
            <w:r>
              <w:t>Налог на имущество организаций</w:t>
            </w:r>
          </w:p>
        </w:tc>
        <w:tc>
          <w:tcPr>
            <w:tcW w:w="1417" w:type="dxa"/>
          </w:tcPr>
          <w:p w:rsidR="00E70915" w:rsidRDefault="00E70915">
            <w:pPr>
              <w:pStyle w:val="ConsPlusNormal"/>
              <w:jc w:val="center"/>
            </w:pPr>
            <w:r>
              <w:t>3333669,0</w:t>
            </w:r>
          </w:p>
        </w:tc>
        <w:tc>
          <w:tcPr>
            <w:tcW w:w="1474" w:type="dxa"/>
          </w:tcPr>
          <w:p w:rsidR="00E70915" w:rsidRDefault="00E70915">
            <w:pPr>
              <w:pStyle w:val="ConsPlusNormal"/>
              <w:jc w:val="center"/>
            </w:pPr>
            <w:r>
              <w:t>3367005,7</w:t>
            </w:r>
          </w:p>
        </w:tc>
      </w:tr>
      <w:tr w:rsidR="00E70915">
        <w:tc>
          <w:tcPr>
            <w:tcW w:w="2665" w:type="dxa"/>
          </w:tcPr>
          <w:p w:rsidR="00E70915" w:rsidRDefault="00E70915">
            <w:pPr>
              <w:pStyle w:val="ConsPlusNormal"/>
              <w:jc w:val="center"/>
            </w:pPr>
            <w:r>
              <w:t>1 06 04000 02 0000 110</w:t>
            </w:r>
          </w:p>
        </w:tc>
        <w:tc>
          <w:tcPr>
            <w:tcW w:w="3402" w:type="dxa"/>
          </w:tcPr>
          <w:p w:rsidR="00E70915" w:rsidRDefault="00E70915">
            <w:pPr>
              <w:pStyle w:val="ConsPlusNormal"/>
            </w:pPr>
            <w:r>
              <w:t>Транспортный налог</w:t>
            </w:r>
          </w:p>
        </w:tc>
        <w:tc>
          <w:tcPr>
            <w:tcW w:w="1417" w:type="dxa"/>
          </w:tcPr>
          <w:p w:rsidR="00E70915" w:rsidRDefault="00E70915">
            <w:pPr>
              <w:pStyle w:val="ConsPlusNormal"/>
              <w:jc w:val="center"/>
            </w:pPr>
            <w:r>
              <w:t>1069429,0</w:t>
            </w:r>
          </w:p>
        </w:tc>
        <w:tc>
          <w:tcPr>
            <w:tcW w:w="1474" w:type="dxa"/>
          </w:tcPr>
          <w:p w:rsidR="00E70915" w:rsidRDefault="00E70915">
            <w:pPr>
              <w:pStyle w:val="ConsPlusNormal"/>
              <w:jc w:val="center"/>
            </w:pPr>
            <w:r>
              <w:t>1228073,0</w:t>
            </w:r>
          </w:p>
        </w:tc>
      </w:tr>
      <w:tr w:rsidR="00E70915">
        <w:tc>
          <w:tcPr>
            <w:tcW w:w="2665" w:type="dxa"/>
          </w:tcPr>
          <w:p w:rsidR="00E70915" w:rsidRDefault="00E70915">
            <w:pPr>
              <w:pStyle w:val="ConsPlusNormal"/>
              <w:jc w:val="center"/>
            </w:pPr>
            <w:r>
              <w:t>1 06 05000 02 0000 110</w:t>
            </w:r>
          </w:p>
        </w:tc>
        <w:tc>
          <w:tcPr>
            <w:tcW w:w="3402" w:type="dxa"/>
          </w:tcPr>
          <w:p w:rsidR="00E70915" w:rsidRDefault="00E70915">
            <w:pPr>
              <w:pStyle w:val="ConsPlusNormal"/>
            </w:pPr>
            <w:r>
              <w:t>Налог на игорный бизнес</w:t>
            </w:r>
          </w:p>
        </w:tc>
        <w:tc>
          <w:tcPr>
            <w:tcW w:w="1417" w:type="dxa"/>
          </w:tcPr>
          <w:p w:rsidR="00E70915" w:rsidRDefault="00E70915">
            <w:pPr>
              <w:pStyle w:val="ConsPlusNormal"/>
              <w:jc w:val="center"/>
            </w:pPr>
            <w:r>
              <w:t>15934,0</w:t>
            </w:r>
          </w:p>
        </w:tc>
        <w:tc>
          <w:tcPr>
            <w:tcW w:w="1474" w:type="dxa"/>
          </w:tcPr>
          <w:p w:rsidR="00E70915" w:rsidRDefault="00E70915">
            <w:pPr>
              <w:pStyle w:val="ConsPlusNormal"/>
              <w:jc w:val="center"/>
            </w:pPr>
            <w:r>
              <w:t>15934,0</w:t>
            </w:r>
          </w:p>
        </w:tc>
      </w:tr>
      <w:tr w:rsidR="00E70915">
        <w:tc>
          <w:tcPr>
            <w:tcW w:w="2665" w:type="dxa"/>
          </w:tcPr>
          <w:p w:rsidR="00E70915" w:rsidRDefault="00E70915">
            <w:pPr>
              <w:pStyle w:val="ConsPlusNormal"/>
              <w:jc w:val="center"/>
            </w:pPr>
            <w:r>
              <w:t>1 07 00000 00 0000 000</w:t>
            </w:r>
          </w:p>
        </w:tc>
        <w:tc>
          <w:tcPr>
            <w:tcW w:w="3402" w:type="dxa"/>
          </w:tcPr>
          <w:p w:rsidR="00E70915" w:rsidRDefault="00E70915">
            <w:pPr>
              <w:pStyle w:val="ConsPlusNormal"/>
            </w:pPr>
            <w:r>
              <w:t>НАЛОГИ, СБОРЫ И РЕГУЛЯРНЫЕ ПЛАТЕЖИ ЗА ПОЛЬЗОВАНИЕ ПРИРОДНЫМИ РЕСУРСАМИ</w:t>
            </w:r>
          </w:p>
        </w:tc>
        <w:tc>
          <w:tcPr>
            <w:tcW w:w="1417" w:type="dxa"/>
          </w:tcPr>
          <w:p w:rsidR="00E70915" w:rsidRDefault="00E70915">
            <w:pPr>
              <w:pStyle w:val="ConsPlusNormal"/>
              <w:jc w:val="center"/>
            </w:pPr>
            <w:r>
              <w:t>43907,4</w:t>
            </w:r>
          </w:p>
        </w:tc>
        <w:tc>
          <w:tcPr>
            <w:tcW w:w="1474" w:type="dxa"/>
          </w:tcPr>
          <w:p w:rsidR="00E70915" w:rsidRDefault="00E70915">
            <w:pPr>
              <w:pStyle w:val="ConsPlusNormal"/>
              <w:jc w:val="center"/>
            </w:pPr>
            <w:r>
              <w:t>45575,8</w:t>
            </w:r>
          </w:p>
        </w:tc>
      </w:tr>
      <w:tr w:rsidR="00E70915">
        <w:tc>
          <w:tcPr>
            <w:tcW w:w="2665" w:type="dxa"/>
          </w:tcPr>
          <w:p w:rsidR="00E70915" w:rsidRDefault="00E70915">
            <w:pPr>
              <w:pStyle w:val="ConsPlusNormal"/>
              <w:jc w:val="center"/>
            </w:pPr>
            <w:r>
              <w:t>1 07 01000 01 0000 110</w:t>
            </w:r>
          </w:p>
        </w:tc>
        <w:tc>
          <w:tcPr>
            <w:tcW w:w="3402" w:type="dxa"/>
          </w:tcPr>
          <w:p w:rsidR="00E70915" w:rsidRDefault="00E70915">
            <w:pPr>
              <w:pStyle w:val="ConsPlusNormal"/>
            </w:pPr>
            <w:r>
              <w:t>Налог на добычу полезных ископаемых</w:t>
            </w:r>
          </w:p>
        </w:tc>
        <w:tc>
          <w:tcPr>
            <w:tcW w:w="1417" w:type="dxa"/>
          </w:tcPr>
          <w:p w:rsidR="00E70915" w:rsidRDefault="00E70915">
            <w:pPr>
              <w:pStyle w:val="ConsPlusNormal"/>
              <w:jc w:val="center"/>
            </w:pPr>
            <w:r>
              <w:t>43907,4</w:t>
            </w:r>
          </w:p>
        </w:tc>
        <w:tc>
          <w:tcPr>
            <w:tcW w:w="1474" w:type="dxa"/>
          </w:tcPr>
          <w:p w:rsidR="00E70915" w:rsidRDefault="00E70915">
            <w:pPr>
              <w:pStyle w:val="ConsPlusNormal"/>
              <w:jc w:val="center"/>
            </w:pPr>
            <w:r>
              <w:t>45575,8</w:t>
            </w:r>
          </w:p>
        </w:tc>
      </w:tr>
      <w:tr w:rsidR="00E70915">
        <w:tc>
          <w:tcPr>
            <w:tcW w:w="2665" w:type="dxa"/>
          </w:tcPr>
          <w:p w:rsidR="00E70915" w:rsidRDefault="00E70915">
            <w:pPr>
              <w:pStyle w:val="ConsPlusNormal"/>
              <w:jc w:val="center"/>
            </w:pPr>
            <w:r>
              <w:lastRenderedPageBreak/>
              <w:t>1 08 00000 00 0000 000</w:t>
            </w:r>
          </w:p>
        </w:tc>
        <w:tc>
          <w:tcPr>
            <w:tcW w:w="3402" w:type="dxa"/>
          </w:tcPr>
          <w:p w:rsidR="00E70915" w:rsidRDefault="00E70915">
            <w:pPr>
              <w:pStyle w:val="ConsPlusNormal"/>
            </w:pPr>
            <w:r>
              <w:t>ГОСУДАРСТВЕННАЯ ПОШЛИНА</w:t>
            </w:r>
          </w:p>
        </w:tc>
        <w:tc>
          <w:tcPr>
            <w:tcW w:w="1417" w:type="dxa"/>
          </w:tcPr>
          <w:p w:rsidR="00E70915" w:rsidRDefault="00E70915">
            <w:pPr>
              <w:pStyle w:val="ConsPlusNormal"/>
              <w:jc w:val="center"/>
            </w:pPr>
            <w:r>
              <w:t>114706,5</w:t>
            </w:r>
          </w:p>
        </w:tc>
        <w:tc>
          <w:tcPr>
            <w:tcW w:w="1474" w:type="dxa"/>
          </w:tcPr>
          <w:p w:rsidR="00E70915" w:rsidRDefault="00E70915">
            <w:pPr>
              <w:pStyle w:val="ConsPlusNormal"/>
              <w:jc w:val="center"/>
            </w:pPr>
            <w:r>
              <w:t>120746,5</w:t>
            </w:r>
          </w:p>
        </w:tc>
      </w:tr>
      <w:tr w:rsidR="00E70915">
        <w:tc>
          <w:tcPr>
            <w:tcW w:w="2665" w:type="dxa"/>
          </w:tcPr>
          <w:p w:rsidR="00E70915" w:rsidRDefault="00E70915">
            <w:pPr>
              <w:pStyle w:val="ConsPlusNormal"/>
              <w:jc w:val="center"/>
            </w:pPr>
            <w:r>
              <w:t>1 09 00000 00 0000 000</w:t>
            </w:r>
          </w:p>
        </w:tc>
        <w:tc>
          <w:tcPr>
            <w:tcW w:w="3402" w:type="dxa"/>
          </w:tcPr>
          <w:p w:rsidR="00E70915" w:rsidRDefault="00E70915">
            <w:pPr>
              <w:pStyle w:val="ConsPlusNormal"/>
            </w:pPr>
            <w:r>
              <w:t>ЗАДОЛЖЕННОСТЬ И ПЕРЕРАСЧЕТЫ ПО ОТМЕНЕННЫМ НАЛОГАМ, СБОРАМ И ИНЫМ ОБЯЗАТЕЛЬНЫМ ПЛАТЕЖАМ</w:t>
            </w:r>
          </w:p>
        </w:tc>
        <w:tc>
          <w:tcPr>
            <w:tcW w:w="1417" w:type="dxa"/>
          </w:tcPr>
          <w:p w:rsidR="00E70915" w:rsidRDefault="00E70915">
            <w:pPr>
              <w:pStyle w:val="ConsPlusNormal"/>
              <w:jc w:val="center"/>
            </w:pPr>
            <w:r>
              <w:t>3242,3</w:t>
            </w:r>
          </w:p>
        </w:tc>
        <w:tc>
          <w:tcPr>
            <w:tcW w:w="1474" w:type="dxa"/>
          </w:tcPr>
          <w:p w:rsidR="00E70915" w:rsidRDefault="00E70915">
            <w:pPr>
              <w:pStyle w:val="ConsPlusNormal"/>
              <w:jc w:val="center"/>
            </w:pPr>
            <w:r>
              <w:t>3971,0</w:t>
            </w:r>
          </w:p>
        </w:tc>
      </w:tr>
      <w:tr w:rsidR="00E70915">
        <w:tc>
          <w:tcPr>
            <w:tcW w:w="2665" w:type="dxa"/>
          </w:tcPr>
          <w:p w:rsidR="00E70915" w:rsidRDefault="00E70915">
            <w:pPr>
              <w:pStyle w:val="ConsPlusNormal"/>
              <w:jc w:val="center"/>
            </w:pPr>
            <w:r>
              <w:t>1 11 00000 00 0000 000</w:t>
            </w:r>
          </w:p>
        </w:tc>
        <w:tc>
          <w:tcPr>
            <w:tcW w:w="3402" w:type="dxa"/>
          </w:tcPr>
          <w:p w:rsidR="00E70915" w:rsidRDefault="00E70915">
            <w:pPr>
              <w:pStyle w:val="ConsPlusNormal"/>
            </w:pPr>
            <w:r>
              <w:t>ДОХОДЫ ОТ ИСПОЛЬЗОВАНИЯ ИМУЩЕСТВА, НАХОДЯЩЕГОСЯ В ГОСУДАРСТВЕННОЙ И МУНИЦИПАЛЬНОЙ СОБСТВЕННОСТИ</w:t>
            </w:r>
          </w:p>
        </w:tc>
        <w:tc>
          <w:tcPr>
            <w:tcW w:w="1417" w:type="dxa"/>
          </w:tcPr>
          <w:p w:rsidR="00E70915" w:rsidRDefault="00E70915">
            <w:pPr>
              <w:pStyle w:val="ConsPlusNormal"/>
              <w:jc w:val="center"/>
            </w:pPr>
            <w:r>
              <w:t>429825,1</w:t>
            </w:r>
          </w:p>
        </w:tc>
        <w:tc>
          <w:tcPr>
            <w:tcW w:w="1474" w:type="dxa"/>
          </w:tcPr>
          <w:p w:rsidR="00E70915" w:rsidRDefault="00E70915">
            <w:pPr>
              <w:pStyle w:val="ConsPlusNormal"/>
              <w:jc w:val="center"/>
            </w:pPr>
            <w:r>
              <w:t>428823,4</w:t>
            </w:r>
          </w:p>
        </w:tc>
      </w:tr>
      <w:tr w:rsidR="00E70915">
        <w:tc>
          <w:tcPr>
            <w:tcW w:w="2665" w:type="dxa"/>
          </w:tcPr>
          <w:p w:rsidR="00E70915" w:rsidRDefault="00E70915">
            <w:pPr>
              <w:pStyle w:val="ConsPlusNormal"/>
              <w:jc w:val="center"/>
            </w:pPr>
            <w:r>
              <w:t>1 11 01000 00 0000 120</w:t>
            </w:r>
          </w:p>
        </w:tc>
        <w:tc>
          <w:tcPr>
            <w:tcW w:w="3402" w:type="dxa"/>
          </w:tcPr>
          <w:p w:rsidR="00E70915" w:rsidRDefault="00E70915">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tcPr>
          <w:p w:rsidR="00E70915" w:rsidRDefault="00E70915">
            <w:pPr>
              <w:pStyle w:val="ConsPlusNormal"/>
              <w:jc w:val="center"/>
            </w:pPr>
            <w:r>
              <w:t>4500,0</w:t>
            </w:r>
          </w:p>
        </w:tc>
        <w:tc>
          <w:tcPr>
            <w:tcW w:w="1474" w:type="dxa"/>
          </w:tcPr>
          <w:p w:rsidR="00E70915" w:rsidRDefault="00E70915">
            <w:pPr>
              <w:pStyle w:val="ConsPlusNormal"/>
              <w:jc w:val="center"/>
            </w:pPr>
            <w:r>
              <w:t>4500,0</w:t>
            </w:r>
          </w:p>
        </w:tc>
      </w:tr>
      <w:tr w:rsidR="00E70915">
        <w:tc>
          <w:tcPr>
            <w:tcW w:w="2665" w:type="dxa"/>
          </w:tcPr>
          <w:p w:rsidR="00E70915" w:rsidRDefault="00E70915">
            <w:pPr>
              <w:pStyle w:val="ConsPlusNormal"/>
              <w:jc w:val="center"/>
            </w:pPr>
            <w:r>
              <w:t>1 11 03000 00 0000 120</w:t>
            </w:r>
          </w:p>
        </w:tc>
        <w:tc>
          <w:tcPr>
            <w:tcW w:w="3402" w:type="dxa"/>
          </w:tcPr>
          <w:p w:rsidR="00E70915" w:rsidRDefault="00E70915">
            <w:pPr>
              <w:pStyle w:val="ConsPlusNormal"/>
            </w:pPr>
            <w:r>
              <w:t>Проценты, полученные от предоставления бюджетных кредитов внутри страны</w:t>
            </w:r>
          </w:p>
        </w:tc>
        <w:tc>
          <w:tcPr>
            <w:tcW w:w="1417" w:type="dxa"/>
          </w:tcPr>
          <w:p w:rsidR="00E70915" w:rsidRDefault="00E70915">
            <w:pPr>
              <w:pStyle w:val="ConsPlusNormal"/>
              <w:jc w:val="center"/>
            </w:pPr>
            <w:r>
              <w:t>2325,1</w:t>
            </w:r>
          </w:p>
        </w:tc>
        <w:tc>
          <w:tcPr>
            <w:tcW w:w="1474" w:type="dxa"/>
          </w:tcPr>
          <w:p w:rsidR="00E70915" w:rsidRDefault="00E70915">
            <w:pPr>
              <w:pStyle w:val="ConsPlusNormal"/>
              <w:jc w:val="center"/>
            </w:pPr>
            <w:r>
              <w:t>1323,4</w:t>
            </w:r>
          </w:p>
        </w:tc>
      </w:tr>
      <w:tr w:rsidR="00E70915">
        <w:tc>
          <w:tcPr>
            <w:tcW w:w="2665" w:type="dxa"/>
          </w:tcPr>
          <w:p w:rsidR="00E70915" w:rsidRDefault="00E70915">
            <w:pPr>
              <w:pStyle w:val="ConsPlusNormal"/>
              <w:jc w:val="center"/>
            </w:pPr>
            <w:r>
              <w:t>1 11 05000 00 0000 120</w:t>
            </w:r>
          </w:p>
        </w:tc>
        <w:tc>
          <w:tcPr>
            <w:tcW w:w="3402" w:type="dxa"/>
          </w:tcPr>
          <w:p w:rsidR="00E70915" w:rsidRDefault="00E70915">
            <w:pPr>
              <w:pStyle w:val="ConsPlusNormal"/>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lastRenderedPageBreak/>
              <w:t>государственных и муниципальных унитарных предприятий, в том числе казенных)</w:t>
            </w:r>
          </w:p>
        </w:tc>
        <w:tc>
          <w:tcPr>
            <w:tcW w:w="1417" w:type="dxa"/>
          </w:tcPr>
          <w:p w:rsidR="00E70915" w:rsidRDefault="00E70915">
            <w:pPr>
              <w:pStyle w:val="ConsPlusNormal"/>
              <w:jc w:val="center"/>
            </w:pPr>
            <w:r>
              <w:lastRenderedPageBreak/>
              <w:t>422000,0</w:t>
            </w:r>
          </w:p>
        </w:tc>
        <w:tc>
          <w:tcPr>
            <w:tcW w:w="1474" w:type="dxa"/>
          </w:tcPr>
          <w:p w:rsidR="00E70915" w:rsidRDefault="00E70915">
            <w:pPr>
              <w:pStyle w:val="ConsPlusNormal"/>
              <w:jc w:val="center"/>
            </w:pPr>
            <w:r>
              <w:t>422000,0</w:t>
            </w:r>
          </w:p>
        </w:tc>
      </w:tr>
      <w:tr w:rsidR="00E70915">
        <w:tc>
          <w:tcPr>
            <w:tcW w:w="2665" w:type="dxa"/>
          </w:tcPr>
          <w:p w:rsidR="00E70915" w:rsidRDefault="00E70915">
            <w:pPr>
              <w:pStyle w:val="ConsPlusNormal"/>
              <w:jc w:val="center"/>
            </w:pPr>
            <w:r>
              <w:t>1 11 05020 00 0000 120</w:t>
            </w:r>
          </w:p>
        </w:tc>
        <w:tc>
          <w:tcPr>
            <w:tcW w:w="3402" w:type="dxa"/>
          </w:tcPr>
          <w:p w:rsidR="00E70915" w:rsidRDefault="00E70915">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tcPr>
          <w:p w:rsidR="00E70915" w:rsidRDefault="00E70915">
            <w:pPr>
              <w:pStyle w:val="ConsPlusNormal"/>
              <w:jc w:val="center"/>
            </w:pPr>
            <w:r>
              <w:t>80000,0</w:t>
            </w:r>
          </w:p>
        </w:tc>
        <w:tc>
          <w:tcPr>
            <w:tcW w:w="1474" w:type="dxa"/>
          </w:tcPr>
          <w:p w:rsidR="00E70915" w:rsidRDefault="00E70915">
            <w:pPr>
              <w:pStyle w:val="ConsPlusNormal"/>
              <w:jc w:val="center"/>
            </w:pPr>
            <w:r>
              <w:t>80000,0</w:t>
            </w:r>
          </w:p>
        </w:tc>
      </w:tr>
      <w:tr w:rsidR="00E70915">
        <w:tc>
          <w:tcPr>
            <w:tcW w:w="2665" w:type="dxa"/>
          </w:tcPr>
          <w:p w:rsidR="00E70915" w:rsidRDefault="00E70915">
            <w:pPr>
              <w:pStyle w:val="ConsPlusNormal"/>
              <w:jc w:val="center"/>
            </w:pPr>
            <w:r>
              <w:t>1 11 05030 00 0000 120</w:t>
            </w:r>
          </w:p>
        </w:tc>
        <w:tc>
          <w:tcPr>
            <w:tcW w:w="3402" w:type="dxa"/>
          </w:tcPr>
          <w:p w:rsidR="00E70915" w:rsidRDefault="00E70915">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7" w:type="dxa"/>
          </w:tcPr>
          <w:p w:rsidR="00E70915" w:rsidRDefault="00E70915">
            <w:pPr>
              <w:pStyle w:val="ConsPlusNormal"/>
              <w:jc w:val="center"/>
            </w:pPr>
            <w:r>
              <w:t>342000,0</w:t>
            </w:r>
          </w:p>
        </w:tc>
        <w:tc>
          <w:tcPr>
            <w:tcW w:w="1474" w:type="dxa"/>
          </w:tcPr>
          <w:p w:rsidR="00E70915" w:rsidRDefault="00E70915">
            <w:pPr>
              <w:pStyle w:val="ConsPlusNormal"/>
              <w:jc w:val="center"/>
            </w:pPr>
            <w:r>
              <w:t>342000,0</w:t>
            </w:r>
          </w:p>
        </w:tc>
      </w:tr>
      <w:tr w:rsidR="00E70915">
        <w:tc>
          <w:tcPr>
            <w:tcW w:w="2665" w:type="dxa"/>
          </w:tcPr>
          <w:p w:rsidR="00E70915" w:rsidRDefault="00E70915">
            <w:pPr>
              <w:pStyle w:val="ConsPlusNormal"/>
              <w:jc w:val="center"/>
            </w:pPr>
            <w:r>
              <w:t>1 11 07000 00 0000 120</w:t>
            </w:r>
          </w:p>
        </w:tc>
        <w:tc>
          <w:tcPr>
            <w:tcW w:w="3402" w:type="dxa"/>
          </w:tcPr>
          <w:p w:rsidR="00E70915" w:rsidRDefault="00E70915">
            <w:pPr>
              <w:pStyle w:val="ConsPlusNormal"/>
            </w:pPr>
            <w:r>
              <w:t>Платежи от государственных и муниципальных унитарных предприятий</w:t>
            </w: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665" w:type="dxa"/>
          </w:tcPr>
          <w:p w:rsidR="00E70915" w:rsidRDefault="00E70915">
            <w:pPr>
              <w:pStyle w:val="ConsPlusNormal"/>
              <w:jc w:val="center"/>
            </w:pPr>
            <w:r>
              <w:t>1 12 00000 00 0000 000</w:t>
            </w:r>
          </w:p>
        </w:tc>
        <w:tc>
          <w:tcPr>
            <w:tcW w:w="3402" w:type="dxa"/>
          </w:tcPr>
          <w:p w:rsidR="00E70915" w:rsidRDefault="00E70915">
            <w:pPr>
              <w:pStyle w:val="ConsPlusNormal"/>
            </w:pPr>
            <w:r>
              <w:t>ПЛАТЕЖИ ПРИ ПОЛЬЗОВАНИИ ПРИРОДНЫМИ РЕСУРСАМИ</w:t>
            </w:r>
          </w:p>
        </w:tc>
        <w:tc>
          <w:tcPr>
            <w:tcW w:w="1417" w:type="dxa"/>
          </w:tcPr>
          <w:p w:rsidR="00E70915" w:rsidRDefault="00E70915">
            <w:pPr>
              <w:pStyle w:val="ConsPlusNormal"/>
              <w:jc w:val="center"/>
            </w:pPr>
            <w:r>
              <w:t>4914,8</w:t>
            </w:r>
          </w:p>
        </w:tc>
        <w:tc>
          <w:tcPr>
            <w:tcW w:w="1474" w:type="dxa"/>
          </w:tcPr>
          <w:p w:rsidR="00E70915" w:rsidRDefault="00E70915">
            <w:pPr>
              <w:pStyle w:val="ConsPlusNormal"/>
              <w:jc w:val="center"/>
            </w:pPr>
            <w:r>
              <w:t>4954,8</w:t>
            </w:r>
          </w:p>
        </w:tc>
      </w:tr>
      <w:tr w:rsidR="00E70915">
        <w:tc>
          <w:tcPr>
            <w:tcW w:w="2665" w:type="dxa"/>
          </w:tcPr>
          <w:p w:rsidR="00E70915" w:rsidRDefault="00E70915">
            <w:pPr>
              <w:pStyle w:val="ConsPlusNormal"/>
              <w:jc w:val="center"/>
            </w:pPr>
            <w:r>
              <w:t>1 12 01000 01 0000 120</w:t>
            </w:r>
          </w:p>
        </w:tc>
        <w:tc>
          <w:tcPr>
            <w:tcW w:w="3402" w:type="dxa"/>
          </w:tcPr>
          <w:p w:rsidR="00E70915" w:rsidRDefault="00E70915">
            <w:pPr>
              <w:pStyle w:val="ConsPlusNormal"/>
            </w:pPr>
            <w:r>
              <w:t>Плата за негативное воздействие на окружающую среду</w:t>
            </w:r>
          </w:p>
        </w:tc>
        <w:tc>
          <w:tcPr>
            <w:tcW w:w="1417" w:type="dxa"/>
          </w:tcPr>
          <w:p w:rsidR="00E70915" w:rsidRDefault="00E70915">
            <w:pPr>
              <w:pStyle w:val="ConsPlusNormal"/>
              <w:jc w:val="center"/>
            </w:pPr>
            <w:r>
              <w:t>1460,0</w:t>
            </w:r>
          </w:p>
        </w:tc>
        <w:tc>
          <w:tcPr>
            <w:tcW w:w="1474" w:type="dxa"/>
          </w:tcPr>
          <w:p w:rsidR="00E70915" w:rsidRDefault="00E70915">
            <w:pPr>
              <w:pStyle w:val="ConsPlusNormal"/>
              <w:jc w:val="center"/>
            </w:pPr>
            <w:r>
              <w:t>1500,0</w:t>
            </w:r>
          </w:p>
        </w:tc>
      </w:tr>
      <w:tr w:rsidR="00E70915">
        <w:tc>
          <w:tcPr>
            <w:tcW w:w="2665" w:type="dxa"/>
          </w:tcPr>
          <w:p w:rsidR="00E70915" w:rsidRDefault="00E70915">
            <w:pPr>
              <w:pStyle w:val="ConsPlusNormal"/>
              <w:jc w:val="center"/>
            </w:pPr>
            <w:r>
              <w:t xml:space="preserve">1 12 02000 00 0000 </w:t>
            </w:r>
            <w:r>
              <w:lastRenderedPageBreak/>
              <w:t>120</w:t>
            </w:r>
          </w:p>
        </w:tc>
        <w:tc>
          <w:tcPr>
            <w:tcW w:w="3402" w:type="dxa"/>
          </w:tcPr>
          <w:p w:rsidR="00E70915" w:rsidRDefault="00E70915">
            <w:pPr>
              <w:pStyle w:val="ConsPlusNormal"/>
            </w:pPr>
            <w:r>
              <w:lastRenderedPageBreak/>
              <w:t xml:space="preserve">Платежи при пользовании </w:t>
            </w:r>
            <w:r>
              <w:lastRenderedPageBreak/>
              <w:t>недрами</w:t>
            </w:r>
          </w:p>
        </w:tc>
        <w:tc>
          <w:tcPr>
            <w:tcW w:w="1417" w:type="dxa"/>
          </w:tcPr>
          <w:p w:rsidR="00E70915" w:rsidRDefault="00E70915">
            <w:pPr>
              <w:pStyle w:val="ConsPlusNormal"/>
              <w:jc w:val="center"/>
            </w:pPr>
            <w:r>
              <w:lastRenderedPageBreak/>
              <w:t>2064,2</w:t>
            </w:r>
          </w:p>
        </w:tc>
        <w:tc>
          <w:tcPr>
            <w:tcW w:w="1474" w:type="dxa"/>
          </w:tcPr>
          <w:p w:rsidR="00E70915" w:rsidRDefault="00E70915">
            <w:pPr>
              <w:pStyle w:val="ConsPlusNormal"/>
              <w:jc w:val="center"/>
            </w:pPr>
            <w:r>
              <w:t>2064,2</w:t>
            </w:r>
          </w:p>
        </w:tc>
      </w:tr>
      <w:tr w:rsidR="00E70915">
        <w:tc>
          <w:tcPr>
            <w:tcW w:w="2665" w:type="dxa"/>
          </w:tcPr>
          <w:p w:rsidR="00E70915" w:rsidRDefault="00E70915">
            <w:pPr>
              <w:pStyle w:val="ConsPlusNormal"/>
              <w:jc w:val="center"/>
            </w:pPr>
            <w:r>
              <w:t>1 12 04000 00 0000 120</w:t>
            </w:r>
          </w:p>
        </w:tc>
        <w:tc>
          <w:tcPr>
            <w:tcW w:w="3402" w:type="dxa"/>
          </w:tcPr>
          <w:p w:rsidR="00E70915" w:rsidRDefault="00E70915">
            <w:pPr>
              <w:pStyle w:val="ConsPlusNormal"/>
            </w:pPr>
            <w:r>
              <w:t>Плата за использование лесов</w:t>
            </w:r>
          </w:p>
        </w:tc>
        <w:tc>
          <w:tcPr>
            <w:tcW w:w="1417" w:type="dxa"/>
          </w:tcPr>
          <w:p w:rsidR="00E70915" w:rsidRDefault="00E70915">
            <w:pPr>
              <w:pStyle w:val="ConsPlusNormal"/>
              <w:jc w:val="center"/>
            </w:pPr>
            <w:r>
              <w:t>1390,6</w:t>
            </w:r>
          </w:p>
        </w:tc>
        <w:tc>
          <w:tcPr>
            <w:tcW w:w="1474" w:type="dxa"/>
          </w:tcPr>
          <w:p w:rsidR="00E70915" w:rsidRDefault="00E70915">
            <w:pPr>
              <w:pStyle w:val="ConsPlusNormal"/>
              <w:jc w:val="center"/>
            </w:pPr>
            <w:r>
              <w:t>1390,6</w:t>
            </w:r>
          </w:p>
        </w:tc>
      </w:tr>
      <w:tr w:rsidR="00E70915">
        <w:tc>
          <w:tcPr>
            <w:tcW w:w="2665" w:type="dxa"/>
          </w:tcPr>
          <w:p w:rsidR="00E70915" w:rsidRDefault="00E70915">
            <w:pPr>
              <w:pStyle w:val="ConsPlusNormal"/>
              <w:jc w:val="center"/>
            </w:pPr>
            <w:r>
              <w:t>1 13 00000 00 0000 000</w:t>
            </w:r>
          </w:p>
        </w:tc>
        <w:tc>
          <w:tcPr>
            <w:tcW w:w="3402" w:type="dxa"/>
          </w:tcPr>
          <w:p w:rsidR="00E70915" w:rsidRDefault="00E70915">
            <w:pPr>
              <w:pStyle w:val="ConsPlusNormal"/>
            </w:pPr>
            <w:r>
              <w:t>ДОХОДЫ ОТ ОКАЗАНИЯ ПЛАТНЫХ УСЛУГ (РАБОТ) И КОМПЕНСАЦИИ ЗАТРАТ ГОСУДАРСТВА</w:t>
            </w:r>
          </w:p>
        </w:tc>
        <w:tc>
          <w:tcPr>
            <w:tcW w:w="1417" w:type="dxa"/>
          </w:tcPr>
          <w:p w:rsidR="00E70915" w:rsidRDefault="00E70915">
            <w:pPr>
              <w:pStyle w:val="ConsPlusNormal"/>
              <w:jc w:val="center"/>
            </w:pPr>
            <w:r>
              <w:t>1713,9</w:t>
            </w:r>
          </w:p>
        </w:tc>
        <w:tc>
          <w:tcPr>
            <w:tcW w:w="1474" w:type="dxa"/>
          </w:tcPr>
          <w:p w:rsidR="00E70915" w:rsidRDefault="00E70915">
            <w:pPr>
              <w:pStyle w:val="ConsPlusNormal"/>
              <w:jc w:val="center"/>
            </w:pPr>
            <w:r>
              <w:t>1717,2</w:t>
            </w:r>
          </w:p>
        </w:tc>
      </w:tr>
      <w:tr w:rsidR="00E70915">
        <w:tc>
          <w:tcPr>
            <w:tcW w:w="2665" w:type="dxa"/>
          </w:tcPr>
          <w:p w:rsidR="00E70915" w:rsidRDefault="00E70915">
            <w:pPr>
              <w:pStyle w:val="ConsPlusNormal"/>
              <w:jc w:val="center"/>
            </w:pPr>
            <w:r>
              <w:t>1 13 01000 00 0000 130</w:t>
            </w:r>
          </w:p>
        </w:tc>
        <w:tc>
          <w:tcPr>
            <w:tcW w:w="3402" w:type="dxa"/>
          </w:tcPr>
          <w:p w:rsidR="00E70915" w:rsidRDefault="00E70915">
            <w:pPr>
              <w:pStyle w:val="ConsPlusNormal"/>
            </w:pPr>
            <w:r>
              <w:t>Доходы от оказания платных услуг (работ)</w:t>
            </w:r>
          </w:p>
        </w:tc>
        <w:tc>
          <w:tcPr>
            <w:tcW w:w="1417" w:type="dxa"/>
          </w:tcPr>
          <w:p w:rsidR="00E70915" w:rsidRDefault="00E70915">
            <w:pPr>
              <w:pStyle w:val="ConsPlusNormal"/>
              <w:jc w:val="center"/>
            </w:pPr>
            <w:r>
              <w:t>1713,9</w:t>
            </w:r>
          </w:p>
        </w:tc>
        <w:tc>
          <w:tcPr>
            <w:tcW w:w="1474" w:type="dxa"/>
          </w:tcPr>
          <w:p w:rsidR="00E70915" w:rsidRDefault="00E70915">
            <w:pPr>
              <w:pStyle w:val="ConsPlusNormal"/>
              <w:jc w:val="center"/>
            </w:pPr>
            <w:r>
              <w:t>1717,2</w:t>
            </w:r>
          </w:p>
        </w:tc>
      </w:tr>
      <w:tr w:rsidR="00E70915">
        <w:tc>
          <w:tcPr>
            <w:tcW w:w="2665" w:type="dxa"/>
          </w:tcPr>
          <w:p w:rsidR="00E70915" w:rsidRDefault="00E70915">
            <w:pPr>
              <w:pStyle w:val="ConsPlusNormal"/>
              <w:jc w:val="center"/>
            </w:pPr>
            <w:r>
              <w:t>1 14 00000 00 0000 000</w:t>
            </w:r>
          </w:p>
        </w:tc>
        <w:tc>
          <w:tcPr>
            <w:tcW w:w="3402" w:type="dxa"/>
          </w:tcPr>
          <w:p w:rsidR="00E70915" w:rsidRDefault="00E70915">
            <w:pPr>
              <w:pStyle w:val="ConsPlusNormal"/>
            </w:pPr>
            <w:r>
              <w:t>ДОХОДЫ ОТ ПРОДАЖИ МАТЕРИАЛЬНЫХ И НЕМАТЕРИАЛЬНЫХ АКТИВОВ</w:t>
            </w:r>
          </w:p>
        </w:tc>
        <w:tc>
          <w:tcPr>
            <w:tcW w:w="1417" w:type="dxa"/>
          </w:tcPr>
          <w:p w:rsidR="00E70915" w:rsidRDefault="00E70915">
            <w:pPr>
              <w:pStyle w:val="ConsPlusNormal"/>
              <w:jc w:val="center"/>
            </w:pPr>
            <w:r>
              <w:t>30000,0</w:t>
            </w:r>
          </w:p>
        </w:tc>
        <w:tc>
          <w:tcPr>
            <w:tcW w:w="1474" w:type="dxa"/>
          </w:tcPr>
          <w:p w:rsidR="00E70915" w:rsidRDefault="00E70915">
            <w:pPr>
              <w:pStyle w:val="ConsPlusNormal"/>
              <w:jc w:val="center"/>
            </w:pPr>
            <w:r>
              <w:t>30000,0</w:t>
            </w:r>
          </w:p>
        </w:tc>
      </w:tr>
      <w:tr w:rsidR="00E70915">
        <w:tc>
          <w:tcPr>
            <w:tcW w:w="2665" w:type="dxa"/>
          </w:tcPr>
          <w:p w:rsidR="00E70915" w:rsidRDefault="00E70915">
            <w:pPr>
              <w:pStyle w:val="ConsPlusNormal"/>
              <w:jc w:val="center"/>
            </w:pPr>
            <w:r>
              <w:t>1 14 02000 00 0000 000</w:t>
            </w:r>
          </w:p>
        </w:tc>
        <w:tc>
          <w:tcPr>
            <w:tcW w:w="3402" w:type="dxa"/>
          </w:tcPr>
          <w:p w:rsidR="00E70915" w:rsidRDefault="00E70915">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Pr>
          <w:p w:rsidR="00E70915" w:rsidRDefault="00E70915">
            <w:pPr>
              <w:pStyle w:val="ConsPlusNormal"/>
              <w:jc w:val="center"/>
            </w:pPr>
            <w:r>
              <w:t>30000,0</w:t>
            </w:r>
          </w:p>
        </w:tc>
        <w:tc>
          <w:tcPr>
            <w:tcW w:w="1474" w:type="dxa"/>
          </w:tcPr>
          <w:p w:rsidR="00E70915" w:rsidRDefault="00E70915">
            <w:pPr>
              <w:pStyle w:val="ConsPlusNormal"/>
              <w:jc w:val="center"/>
            </w:pPr>
            <w:r>
              <w:t>30000,0</w:t>
            </w:r>
          </w:p>
        </w:tc>
      </w:tr>
      <w:tr w:rsidR="00E70915">
        <w:tc>
          <w:tcPr>
            <w:tcW w:w="2665" w:type="dxa"/>
          </w:tcPr>
          <w:p w:rsidR="00E70915" w:rsidRDefault="00E70915">
            <w:pPr>
              <w:pStyle w:val="ConsPlusNormal"/>
              <w:jc w:val="center"/>
            </w:pPr>
            <w:r>
              <w:t>1 15 00000 00 0000 000</w:t>
            </w:r>
          </w:p>
        </w:tc>
        <w:tc>
          <w:tcPr>
            <w:tcW w:w="3402" w:type="dxa"/>
          </w:tcPr>
          <w:p w:rsidR="00E70915" w:rsidRDefault="00E70915">
            <w:pPr>
              <w:pStyle w:val="ConsPlusNormal"/>
            </w:pPr>
            <w:r>
              <w:t>АДМИНИСТРАТИВНЫЕ ПЛАТЕЖИ И СБОРЫ</w:t>
            </w:r>
          </w:p>
        </w:tc>
        <w:tc>
          <w:tcPr>
            <w:tcW w:w="1417" w:type="dxa"/>
          </w:tcPr>
          <w:p w:rsidR="00E70915" w:rsidRDefault="00E70915">
            <w:pPr>
              <w:pStyle w:val="ConsPlusNormal"/>
              <w:jc w:val="center"/>
            </w:pPr>
            <w:r>
              <w:t>100,0</w:t>
            </w:r>
          </w:p>
        </w:tc>
        <w:tc>
          <w:tcPr>
            <w:tcW w:w="1474" w:type="dxa"/>
          </w:tcPr>
          <w:p w:rsidR="00E70915" w:rsidRDefault="00E70915">
            <w:pPr>
              <w:pStyle w:val="ConsPlusNormal"/>
              <w:jc w:val="center"/>
            </w:pPr>
            <w:r>
              <w:t>100,0</w:t>
            </w:r>
          </w:p>
        </w:tc>
      </w:tr>
      <w:tr w:rsidR="00E70915">
        <w:tc>
          <w:tcPr>
            <w:tcW w:w="2665" w:type="dxa"/>
          </w:tcPr>
          <w:p w:rsidR="00E70915" w:rsidRDefault="00E70915">
            <w:pPr>
              <w:pStyle w:val="ConsPlusNormal"/>
              <w:jc w:val="center"/>
            </w:pPr>
            <w:r>
              <w:t>1 16 00000 00 0000 000</w:t>
            </w:r>
          </w:p>
        </w:tc>
        <w:tc>
          <w:tcPr>
            <w:tcW w:w="3402" w:type="dxa"/>
          </w:tcPr>
          <w:p w:rsidR="00E70915" w:rsidRDefault="00E70915">
            <w:pPr>
              <w:pStyle w:val="ConsPlusNormal"/>
            </w:pPr>
            <w:r>
              <w:t>ШТРАФЫ, САНКЦИИ, ВОЗМЕЩЕНИЕ УЩЕРБА</w:t>
            </w:r>
          </w:p>
        </w:tc>
        <w:tc>
          <w:tcPr>
            <w:tcW w:w="1417" w:type="dxa"/>
          </w:tcPr>
          <w:p w:rsidR="00E70915" w:rsidRDefault="00E70915">
            <w:pPr>
              <w:pStyle w:val="ConsPlusNormal"/>
              <w:jc w:val="center"/>
            </w:pPr>
            <w:r>
              <w:t>509715,0</w:t>
            </w:r>
          </w:p>
        </w:tc>
        <w:tc>
          <w:tcPr>
            <w:tcW w:w="1474" w:type="dxa"/>
          </w:tcPr>
          <w:p w:rsidR="00E70915" w:rsidRDefault="00E70915">
            <w:pPr>
              <w:pStyle w:val="ConsPlusNormal"/>
              <w:jc w:val="center"/>
            </w:pPr>
            <w:r>
              <w:t>509676,4</w:t>
            </w:r>
          </w:p>
        </w:tc>
      </w:tr>
      <w:tr w:rsidR="00E70915">
        <w:tc>
          <w:tcPr>
            <w:tcW w:w="2665" w:type="dxa"/>
          </w:tcPr>
          <w:p w:rsidR="00E70915" w:rsidRDefault="00E70915">
            <w:pPr>
              <w:pStyle w:val="ConsPlusNormal"/>
              <w:jc w:val="center"/>
            </w:pPr>
            <w:r>
              <w:t>1 17 00000 00 0000 000</w:t>
            </w:r>
          </w:p>
        </w:tc>
        <w:tc>
          <w:tcPr>
            <w:tcW w:w="3402" w:type="dxa"/>
          </w:tcPr>
          <w:p w:rsidR="00E70915" w:rsidRDefault="00E70915">
            <w:pPr>
              <w:pStyle w:val="ConsPlusNormal"/>
            </w:pPr>
            <w:r>
              <w:t>ПРОЧИЕ НЕНАЛОГОВЫЕ ДОХОДЫ</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0,0</w:t>
            </w:r>
          </w:p>
        </w:tc>
      </w:tr>
      <w:tr w:rsidR="00E70915">
        <w:tc>
          <w:tcPr>
            <w:tcW w:w="2665" w:type="dxa"/>
          </w:tcPr>
          <w:p w:rsidR="00E70915" w:rsidRDefault="00E70915">
            <w:pPr>
              <w:pStyle w:val="ConsPlusNormal"/>
              <w:jc w:val="center"/>
            </w:pPr>
            <w:r>
              <w:t>1 17 05000 00 0000 180</w:t>
            </w:r>
          </w:p>
        </w:tc>
        <w:tc>
          <w:tcPr>
            <w:tcW w:w="3402" w:type="dxa"/>
          </w:tcPr>
          <w:p w:rsidR="00E70915" w:rsidRDefault="00E70915">
            <w:pPr>
              <w:pStyle w:val="ConsPlusNormal"/>
            </w:pPr>
            <w:r>
              <w:t>Прочие неналоговые доходы</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0,0</w:t>
            </w:r>
          </w:p>
        </w:tc>
      </w:tr>
      <w:tr w:rsidR="00E70915">
        <w:tc>
          <w:tcPr>
            <w:tcW w:w="2665" w:type="dxa"/>
          </w:tcPr>
          <w:p w:rsidR="00E70915" w:rsidRDefault="00E70915">
            <w:pPr>
              <w:pStyle w:val="ConsPlusNormal"/>
              <w:jc w:val="center"/>
            </w:pPr>
            <w:r>
              <w:t>1 17 05020 02 0000 180</w:t>
            </w:r>
          </w:p>
        </w:tc>
        <w:tc>
          <w:tcPr>
            <w:tcW w:w="3402" w:type="dxa"/>
          </w:tcPr>
          <w:p w:rsidR="00E70915" w:rsidRDefault="00E70915">
            <w:pPr>
              <w:pStyle w:val="ConsPlusNormal"/>
            </w:pPr>
            <w:r>
              <w:t xml:space="preserve">Прочие неналоговые доходы бюджетов субъектов Российской </w:t>
            </w:r>
            <w:r>
              <w:lastRenderedPageBreak/>
              <w:t>Федерации</w:t>
            </w:r>
          </w:p>
        </w:tc>
        <w:tc>
          <w:tcPr>
            <w:tcW w:w="1417" w:type="dxa"/>
          </w:tcPr>
          <w:p w:rsidR="00E70915" w:rsidRDefault="00E70915">
            <w:pPr>
              <w:pStyle w:val="ConsPlusNormal"/>
              <w:jc w:val="center"/>
            </w:pPr>
            <w:r>
              <w:lastRenderedPageBreak/>
              <w:t>0,0</w:t>
            </w:r>
          </w:p>
        </w:tc>
        <w:tc>
          <w:tcPr>
            <w:tcW w:w="1474" w:type="dxa"/>
          </w:tcPr>
          <w:p w:rsidR="00E70915" w:rsidRDefault="00E70915">
            <w:pPr>
              <w:pStyle w:val="ConsPlusNormal"/>
              <w:jc w:val="center"/>
            </w:pPr>
            <w:r>
              <w:t>0,0</w:t>
            </w:r>
          </w:p>
        </w:tc>
      </w:tr>
      <w:tr w:rsidR="00E70915">
        <w:tc>
          <w:tcPr>
            <w:tcW w:w="2665" w:type="dxa"/>
          </w:tcPr>
          <w:p w:rsidR="00E70915" w:rsidRDefault="00E70915">
            <w:pPr>
              <w:pStyle w:val="ConsPlusNormal"/>
              <w:jc w:val="center"/>
            </w:pPr>
            <w:r>
              <w:t>2 00 00000 00 0000 000</w:t>
            </w:r>
          </w:p>
        </w:tc>
        <w:tc>
          <w:tcPr>
            <w:tcW w:w="3402" w:type="dxa"/>
          </w:tcPr>
          <w:p w:rsidR="00E70915" w:rsidRDefault="00E70915">
            <w:pPr>
              <w:pStyle w:val="ConsPlusNormal"/>
            </w:pPr>
            <w:r>
              <w:t>БЕЗВОЗМЕЗДНЫЕ ПОСТУПЛЕНИЯ</w:t>
            </w:r>
          </w:p>
        </w:tc>
        <w:tc>
          <w:tcPr>
            <w:tcW w:w="1417" w:type="dxa"/>
          </w:tcPr>
          <w:p w:rsidR="00E70915" w:rsidRDefault="00E70915">
            <w:pPr>
              <w:pStyle w:val="ConsPlusNormal"/>
              <w:jc w:val="center"/>
            </w:pPr>
            <w:r>
              <w:t>91237700,3</w:t>
            </w:r>
          </w:p>
        </w:tc>
        <w:tc>
          <w:tcPr>
            <w:tcW w:w="1474" w:type="dxa"/>
          </w:tcPr>
          <w:p w:rsidR="00E70915" w:rsidRDefault="00E70915">
            <w:pPr>
              <w:pStyle w:val="ConsPlusNormal"/>
              <w:jc w:val="center"/>
            </w:pPr>
            <w:r>
              <w:t>99668934,5</w:t>
            </w:r>
          </w:p>
        </w:tc>
      </w:tr>
      <w:tr w:rsidR="00E70915">
        <w:tc>
          <w:tcPr>
            <w:tcW w:w="2665" w:type="dxa"/>
          </w:tcPr>
          <w:p w:rsidR="00E70915" w:rsidRDefault="00E70915">
            <w:pPr>
              <w:pStyle w:val="ConsPlusNormal"/>
              <w:jc w:val="center"/>
            </w:pPr>
            <w:r>
              <w:t>2 02 00000 00 0000 000</w:t>
            </w:r>
          </w:p>
        </w:tc>
        <w:tc>
          <w:tcPr>
            <w:tcW w:w="3402" w:type="dxa"/>
          </w:tcPr>
          <w:p w:rsidR="00E70915" w:rsidRDefault="00E70915">
            <w:pPr>
              <w:pStyle w:val="ConsPlusNormal"/>
            </w:pPr>
            <w:r>
              <w:t>БЕЗВОЗМЕЗДНЫЕ ПОСТУПЛЕНИЯ ОТ ДРУГИХ БЮДЖЕТОВ БЮДЖЕТНОЙ СИСТЕМЫ РОССИЙСКОЙ ФЕДЕРАЦИИ</w:t>
            </w:r>
          </w:p>
        </w:tc>
        <w:tc>
          <w:tcPr>
            <w:tcW w:w="1417" w:type="dxa"/>
          </w:tcPr>
          <w:p w:rsidR="00E70915" w:rsidRDefault="00E70915">
            <w:pPr>
              <w:pStyle w:val="ConsPlusNormal"/>
              <w:jc w:val="center"/>
            </w:pPr>
            <w:r>
              <w:t>91237700,3</w:t>
            </w:r>
          </w:p>
        </w:tc>
        <w:tc>
          <w:tcPr>
            <w:tcW w:w="1474" w:type="dxa"/>
          </w:tcPr>
          <w:p w:rsidR="00E70915" w:rsidRDefault="00E70915">
            <w:pPr>
              <w:pStyle w:val="ConsPlusNormal"/>
              <w:jc w:val="center"/>
            </w:pPr>
            <w:r>
              <w:t>99668934,5</w:t>
            </w:r>
          </w:p>
        </w:tc>
      </w:tr>
      <w:tr w:rsidR="00E70915">
        <w:tc>
          <w:tcPr>
            <w:tcW w:w="2665" w:type="dxa"/>
          </w:tcPr>
          <w:p w:rsidR="00E70915" w:rsidRDefault="00E70915">
            <w:pPr>
              <w:pStyle w:val="ConsPlusNormal"/>
              <w:jc w:val="center"/>
            </w:pPr>
            <w:r>
              <w:t>2 02 10000 00 0000 150</w:t>
            </w:r>
          </w:p>
        </w:tc>
        <w:tc>
          <w:tcPr>
            <w:tcW w:w="3402" w:type="dxa"/>
          </w:tcPr>
          <w:p w:rsidR="00E70915" w:rsidRDefault="00E70915">
            <w:pPr>
              <w:pStyle w:val="ConsPlusNormal"/>
            </w:pPr>
            <w:r>
              <w:t>Дотации бюджетам бюджетной системы Российской Федерации</w:t>
            </w:r>
          </w:p>
        </w:tc>
        <w:tc>
          <w:tcPr>
            <w:tcW w:w="1417" w:type="dxa"/>
          </w:tcPr>
          <w:p w:rsidR="00E70915" w:rsidRDefault="00E70915">
            <w:pPr>
              <w:pStyle w:val="ConsPlusNormal"/>
              <w:jc w:val="center"/>
            </w:pPr>
            <w:r>
              <w:t>64214855,6</w:t>
            </w:r>
          </w:p>
        </w:tc>
        <w:tc>
          <w:tcPr>
            <w:tcW w:w="1474" w:type="dxa"/>
          </w:tcPr>
          <w:p w:rsidR="00E70915" w:rsidRDefault="00E70915">
            <w:pPr>
              <w:pStyle w:val="ConsPlusNormal"/>
              <w:jc w:val="center"/>
            </w:pPr>
            <w:r>
              <w:t>73915659,5</w:t>
            </w:r>
          </w:p>
        </w:tc>
      </w:tr>
      <w:tr w:rsidR="00E70915">
        <w:tc>
          <w:tcPr>
            <w:tcW w:w="2665" w:type="dxa"/>
          </w:tcPr>
          <w:p w:rsidR="00E70915" w:rsidRDefault="00E70915">
            <w:pPr>
              <w:pStyle w:val="ConsPlusNormal"/>
              <w:jc w:val="center"/>
            </w:pPr>
            <w:r>
              <w:t>2 02 15001 02 0000 150</w:t>
            </w:r>
          </w:p>
        </w:tc>
        <w:tc>
          <w:tcPr>
            <w:tcW w:w="3402" w:type="dxa"/>
          </w:tcPr>
          <w:p w:rsidR="00E70915" w:rsidRDefault="00E70915">
            <w:pPr>
              <w:pStyle w:val="ConsPlusNormal"/>
            </w:pPr>
            <w:r>
              <w:t>Дотации бюджетам субъектов Российской Федерации на выравнивание бюджетной обеспеченности</w:t>
            </w:r>
          </w:p>
        </w:tc>
        <w:tc>
          <w:tcPr>
            <w:tcW w:w="1417" w:type="dxa"/>
          </w:tcPr>
          <w:p w:rsidR="00E70915" w:rsidRDefault="00E70915">
            <w:pPr>
              <w:pStyle w:val="ConsPlusNormal"/>
              <w:jc w:val="center"/>
            </w:pPr>
            <w:r>
              <w:t>64214855,6</w:t>
            </w:r>
          </w:p>
        </w:tc>
        <w:tc>
          <w:tcPr>
            <w:tcW w:w="1474" w:type="dxa"/>
          </w:tcPr>
          <w:p w:rsidR="00E70915" w:rsidRDefault="00E70915">
            <w:pPr>
              <w:pStyle w:val="ConsPlusNormal"/>
              <w:jc w:val="center"/>
            </w:pPr>
            <w:r>
              <w:t>73915659,5</w:t>
            </w:r>
          </w:p>
        </w:tc>
      </w:tr>
      <w:tr w:rsidR="00E70915">
        <w:tc>
          <w:tcPr>
            <w:tcW w:w="2665" w:type="dxa"/>
          </w:tcPr>
          <w:p w:rsidR="00E70915" w:rsidRDefault="00E70915">
            <w:pPr>
              <w:pStyle w:val="ConsPlusNormal"/>
              <w:jc w:val="center"/>
            </w:pPr>
            <w:r>
              <w:t>2 02 15009 02 0000 150</w:t>
            </w:r>
          </w:p>
        </w:tc>
        <w:tc>
          <w:tcPr>
            <w:tcW w:w="3402" w:type="dxa"/>
          </w:tcPr>
          <w:p w:rsidR="00E70915" w:rsidRDefault="00E70915">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0,0</w:t>
            </w:r>
          </w:p>
        </w:tc>
      </w:tr>
      <w:tr w:rsidR="00E70915">
        <w:tc>
          <w:tcPr>
            <w:tcW w:w="2665" w:type="dxa"/>
          </w:tcPr>
          <w:p w:rsidR="00E70915" w:rsidRDefault="00E70915">
            <w:pPr>
              <w:pStyle w:val="ConsPlusNormal"/>
              <w:jc w:val="center"/>
            </w:pPr>
            <w:r>
              <w:t>2 02 20000 00 0000 150</w:t>
            </w:r>
          </w:p>
        </w:tc>
        <w:tc>
          <w:tcPr>
            <w:tcW w:w="3402" w:type="dxa"/>
          </w:tcPr>
          <w:p w:rsidR="00E70915" w:rsidRDefault="00E70915">
            <w:pPr>
              <w:pStyle w:val="ConsPlusNormal"/>
            </w:pPr>
            <w:r>
              <w:t>Субсидии бюджетам субъектов Российской Федерации и муниципальных образований (межбюджетные субсидии)</w:t>
            </w:r>
          </w:p>
        </w:tc>
        <w:tc>
          <w:tcPr>
            <w:tcW w:w="1417" w:type="dxa"/>
          </w:tcPr>
          <w:p w:rsidR="00E70915" w:rsidRDefault="00E70915">
            <w:pPr>
              <w:pStyle w:val="ConsPlusNormal"/>
              <w:jc w:val="center"/>
            </w:pPr>
            <w:r>
              <w:t>11663656,2</w:t>
            </w:r>
          </w:p>
        </w:tc>
        <w:tc>
          <w:tcPr>
            <w:tcW w:w="1474" w:type="dxa"/>
          </w:tcPr>
          <w:p w:rsidR="00E70915" w:rsidRDefault="00E70915">
            <w:pPr>
              <w:pStyle w:val="ConsPlusNormal"/>
              <w:jc w:val="center"/>
            </w:pPr>
            <w:r>
              <w:t>11308477,5</w:t>
            </w:r>
          </w:p>
        </w:tc>
      </w:tr>
      <w:tr w:rsidR="00E70915">
        <w:tc>
          <w:tcPr>
            <w:tcW w:w="2665" w:type="dxa"/>
          </w:tcPr>
          <w:p w:rsidR="00E70915" w:rsidRDefault="00E70915">
            <w:pPr>
              <w:pStyle w:val="ConsPlusNormal"/>
              <w:jc w:val="center"/>
            </w:pPr>
            <w:r>
              <w:t>2 02 30000 00 0000 150</w:t>
            </w:r>
          </w:p>
        </w:tc>
        <w:tc>
          <w:tcPr>
            <w:tcW w:w="3402" w:type="dxa"/>
          </w:tcPr>
          <w:p w:rsidR="00E70915" w:rsidRDefault="00E70915">
            <w:pPr>
              <w:pStyle w:val="ConsPlusNormal"/>
            </w:pPr>
            <w:r>
              <w:t>Субвенции бюджетам бюджетной системы Российской Федерации</w:t>
            </w:r>
          </w:p>
        </w:tc>
        <w:tc>
          <w:tcPr>
            <w:tcW w:w="1417" w:type="dxa"/>
          </w:tcPr>
          <w:p w:rsidR="00E70915" w:rsidRDefault="00E70915">
            <w:pPr>
              <w:pStyle w:val="ConsPlusNormal"/>
              <w:jc w:val="center"/>
            </w:pPr>
            <w:r>
              <w:t>11028063,9</w:t>
            </w:r>
          </w:p>
        </w:tc>
        <w:tc>
          <w:tcPr>
            <w:tcW w:w="1474" w:type="dxa"/>
          </w:tcPr>
          <w:p w:rsidR="00E70915" w:rsidRDefault="00E70915">
            <w:pPr>
              <w:pStyle w:val="ConsPlusNormal"/>
              <w:jc w:val="center"/>
            </w:pPr>
            <w:r>
              <w:t>11228542,8</w:t>
            </w:r>
          </w:p>
        </w:tc>
      </w:tr>
      <w:tr w:rsidR="00E70915">
        <w:tc>
          <w:tcPr>
            <w:tcW w:w="2665" w:type="dxa"/>
          </w:tcPr>
          <w:p w:rsidR="00E70915" w:rsidRDefault="00E70915">
            <w:pPr>
              <w:pStyle w:val="ConsPlusNormal"/>
              <w:jc w:val="center"/>
            </w:pPr>
            <w:r>
              <w:t>2 02 40000 00 0000 150</w:t>
            </w:r>
          </w:p>
        </w:tc>
        <w:tc>
          <w:tcPr>
            <w:tcW w:w="3402" w:type="dxa"/>
          </w:tcPr>
          <w:p w:rsidR="00E70915" w:rsidRDefault="00E70915">
            <w:pPr>
              <w:pStyle w:val="ConsPlusNormal"/>
            </w:pPr>
            <w:r>
              <w:t>Иные межбюджетные трансферты</w:t>
            </w:r>
          </w:p>
        </w:tc>
        <w:tc>
          <w:tcPr>
            <w:tcW w:w="1417" w:type="dxa"/>
          </w:tcPr>
          <w:p w:rsidR="00E70915" w:rsidRDefault="00E70915">
            <w:pPr>
              <w:pStyle w:val="ConsPlusNormal"/>
              <w:jc w:val="center"/>
            </w:pPr>
            <w:r>
              <w:t>4331124,6</w:t>
            </w:r>
          </w:p>
        </w:tc>
        <w:tc>
          <w:tcPr>
            <w:tcW w:w="1474" w:type="dxa"/>
          </w:tcPr>
          <w:p w:rsidR="00E70915" w:rsidRDefault="00E70915">
            <w:pPr>
              <w:pStyle w:val="ConsPlusNormal"/>
              <w:jc w:val="center"/>
            </w:pPr>
            <w:r>
              <w:t>3216254,7</w:t>
            </w:r>
          </w:p>
        </w:tc>
      </w:tr>
      <w:tr w:rsidR="00E70915">
        <w:tc>
          <w:tcPr>
            <w:tcW w:w="2665" w:type="dxa"/>
          </w:tcPr>
          <w:p w:rsidR="00E70915" w:rsidRDefault="00E70915">
            <w:pPr>
              <w:pStyle w:val="ConsPlusNormal"/>
              <w:jc w:val="center"/>
            </w:pPr>
            <w:r>
              <w:t>2 18 00000 00 0000 000</w:t>
            </w:r>
          </w:p>
        </w:tc>
        <w:tc>
          <w:tcPr>
            <w:tcW w:w="3402" w:type="dxa"/>
          </w:tcPr>
          <w:p w:rsidR="00E70915" w:rsidRDefault="00E70915">
            <w:pPr>
              <w:pStyle w:val="ConsPlusNormal"/>
            </w:pPr>
            <w:r>
              <w:t xml:space="preserve">ДОХОДЫ БЮДЖЕТОВ БЮДЖЕТНОЙ </w:t>
            </w:r>
            <w:r>
              <w:lastRenderedPageBreak/>
              <w:t>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417" w:type="dxa"/>
          </w:tcPr>
          <w:p w:rsidR="00E70915" w:rsidRDefault="00E70915">
            <w:pPr>
              <w:pStyle w:val="ConsPlusNormal"/>
              <w:jc w:val="center"/>
            </w:pPr>
            <w:r>
              <w:lastRenderedPageBreak/>
              <w:t>0,0</w:t>
            </w:r>
          </w:p>
        </w:tc>
        <w:tc>
          <w:tcPr>
            <w:tcW w:w="1474" w:type="dxa"/>
          </w:tcPr>
          <w:p w:rsidR="00E70915" w:rsidRDefault="00E70915">
            <w:pPr>
              <w:pStyle w:val="ConsPlusNormal"/>
              <w:jc w:val="center"/>
            </w:pPr>
            <w:r>
              <w:t>0,0</w:t>
            </w:r>
          </w:p>
        </w:tc>
      </w:tr>
      <w:tr w:rsidR="00E70915">
        <w:tc>
          <w:tcPr>
            <w:tcW w:w="2665" w:type="dxa"/>
          </w:tcPr>
          <w:p w:rsidR="00E70915" w:rsidRDefault="00E70915">
            <w:pPr>
              <w:pStyle w:val="ConsPlusNormal"/>
              <w:jc w:val="center"/>
            </w:pPr>
            <w:r>
              <w:t>2 18 00000 02 0000 150</w:t>
            </w:r>
          </w:p>
        </w:tc>
        <w:tc>
          <w:tcPr>
            <w:tcW w:w="3402" w:type="dxa"/>
          </w:tcPr>
          <w:p w:rsidR="00E70915" w:rsidRDefault="00E70915">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0,0</w:t>
            </w:r>
          </w:p>
        </w:tc>
      </w:tr>
      <w:tr w:rsidR="00E70915">
        <w:tc>
          <w:tcPr>
            <w:tcW w:w="2665" w:type="dxa"/>
          </w:tcPr>
          <w:p w:rsidR="00E70915" w:rsidRDefault="00E70915">
            <w:pPr>
              <w:pStyle w:val="ConsPlusNormal"/>
              <w:jc w:val="center"/>
            </w:pPr>
            <w:r>
              <w:t>2 19 00000 00 0000 000</w:t>
            </w:r>
          </w:p>
        </w:tc>
        <w:tc>
          <w:tcPr>
            <w:tcW w:w="3402" w:type="dxa"/>
          </w:tcPr>
          <w:p w:rsidR="00E70915" w:rsidRDefault="00E70915">
            <w:pPr>
              <w:pStyle w:val="ConsPlusNormal"/>
            </w:pPr>
            <w:r>
              <w:t>ВОЗВРАТ ОСТАТКОВ СУБСИДИЙ, СУБВЕНЦИЙ И ИНЫХ МЕЖБЮДЖЕТНЫХ ТРАНСФЕРТОВ, ИМЕЮЩИХ ЦЕЛЕВОЕ НАЗНАЧЕНИЕ, ПРОШЛЫХ ЛЕТ</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0,0</w:t>
            </w:r>
          </w:p>
        </w:tc>
      </w:tr>
      <w:tr w:rsidR="00E70915">
        <w:tc>
          <w:tcPr>
            <w:tcW w:w="2665" w:type="dxa"/>
          </w:tcPr>
          <w:p w:rsidR="00E70915" w:rsidRDefault="00E70915">
            <w:pPr>
              <w:pStyle w:val="ConsPlusNormal"/>
              <w:jc w:val="center"/>
            </w:pPr>
            <w:r>
              <w:t>2 19 00000 02 0000 150</w:t>
            </w:r>
          </w:p>
        </w:tc>
        <w:tc>
          <w:tcPr>
            <w:tcW w:w="3402" w:type="dxa"/>
          </w:tcPr>
          <w:p w:rsidR="00E70915" w:rsidRDefault="00E70915">
            <w:pPr>
              <w:pStyle w:val="ConsPlusNormal"/>
            </w:pPr>
            <w:r>
              <w:t xml:space="preserve">Возврат остатков субсидий, субвенций и иных межбюджетных трансфертов, имеющих целевое назначение, </w:t>
            </w:r>
            <w:r>
              <w:lastRenderedPageBreak/>
              <w:t>прошлых лет из бюджетов субъектов Российской Федерации</w:t>
            </w:r>
          </w:p>
        </w:tc>
        <w:tc>
          <w:tcPr>
            <w:tcW w:w="1417" w:type="dxa"/>
          </w:tcPr>
          <w:p w:rsidR="00E70915" w:rsidRDefault="00E70915">
            <w:pPr>
              <w:pStyle w:val="ConsPlusNormal"/>
              <w:jc w:val="center"/>
            </w:pPr>
            <w:r>
              <w:lastRenderedPageBreak/>
              <w:t>0,0</w:t>
            </w:r>
          </w:p>
        </w:tc>
        <w:tc>
          <w:tcPr>
            <w:tcW w:w="1474" w:type="dxa"/>
          </w:tcPr>
          <w:p w:rsidR="00E70915" w:rsidRDefault="00E70915">
            <w:pPr>
              <w:pStyle w:val="ConsPlusNormal"/>
              <w:jc w:val="center"/>
            </w:pPr>
            <w:r>
              <w:t>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4</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7" w:name="P633"/>
      <w:bookmarkEnd w:id="7"/>
      <w:r>
        <w:t>ИСТОЧНИКИ</w:t>
      </w:r>
    </w:p>
    <w:p w:rsidR="00E70915" w:rsidRDefault="00E70915">
      <w:pPr>
        <w:pStyle w:val="ConsPlusTitle"/>
        <w:jc w:val="center"/>
      </w:pPr>
      <w:r>
        <w:t>ФИНАНСИРОВАНИЯ ДЕФИЦИТА РЕСПУБЛИКАНСКОГО БЮДЖЕТА</w:t>
      </w:r>
    </w:p>
    <w:p w:rsidR="00E70915" w:rsidRDefault="00E70915">
      <w:pPr>
        <w:pStyle w:val="ConsPlusTitle"/>
        <w:jc w:val="center"/>
      </w:pPr>
      <w:r>
        <w:t>РЕСПУБЛИКИ ДАГЕСТАН НА 2021 И 2022 ГОДЫ</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28"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361"/>
        <w:gridCol w:w="1757"/>
      </w:tblGrid>
      <w:tr w:rsidR="00E70915">
        <w:tc>
          <w:tcPr>
            <w:tcW w:w="5102" w:type="dxa"/>
            <w:vMerge w:val="restart"/>
          </w:tcPr>
          <w:p w:rsidR="00E70915" w:rsidRDefault="00E70915">
            <w:pPr>
              <w:pStyle w:val="ConsPlusNormal"/>
              <w:jc w:val="center"/>
            </w:pPr>
            <w:r>
              <w:t>Наименование</w:t>
            </w:r>
          </w:p>
        </w:tc>
        <w:tc>
          <w:tcPr>
            <w:tcW w:w="3118" w:type="dxa"/>
            <w:gridSpan w:val="2"/>
          </w:tcPr>
          <w:p w:rsidR="00E70915" w:rsidRDefault="00E70915">
            <w:pPr>
              <w:pStyle w:val="ConsPlusNormal"/>
              <w:jc w:val="center"/>
            </w:pPr>
            <w:r>
              <w:t>Сумма</w:t>
            </w:r>
          </w:p>
        </w:tc>
      </w:tr>
      <w:tr w:rsidR="00E70915">
        <w:tc>
          <w:tcPr>
            <w:tcW w:w="5102" w:type="dxa"/>
            <w:vMerge/>
          </w:tcPr>
          <w:p w:rsidR="00E70915" w:rsidRDefault="00E70915"/>
        </w:tc>
        <w:tc>
          <w:tcPr>
            <w:tcW w:w="1361" w:type="dxa"/>
          </w:tcPr>
          <w:p w:rsidR="00E70915" w:rsidRDefault="00E70915">
            <w:pPr>
              <w:pStyle w:val="ConsPlusNormal"/>
              <w:jc w:val="center"/>
            </w:pPr>
            <w:r>
              <w:t>2021 год</w:t>
            </w:r>
          </w:p>
        </w:tc>
        <w:tc>
          <w:tcPr>
            <w:tcW w:w="1757" w:type="dxa"/>
          </w:tcPr>
          <w:p w:rsidR="00E70915" w:rsidRDefault="00E70915">
            <w:pPr>
              <w:pStyle w:val="ConsPlusNormal"/>
              <w:jc w:val="center"/>
            </w:pPr>
            <w:r>
              <w:t>2022 год</w:t>
            </w:r>
          </w:p>
        </w:tc>
      </w:tr>
      <w:tr w:rsidR="00E70915">
        <w:tc>
          <w:tcPr>
            <w:tcW w:w="5102" w:type="dxa"/>
          </w:tcPr>
          <w:p w:rsidR="00E70915" w:rsidRDefault="00E70915">
            <w:pPr>
              <w:pStyle w:val="ConsPlusNormal"/>
              <w:jc w:val="center"/>
            </w:pPr>
            <w:r>
              <w:t>1</w:t>
            </w:r>
          </w:p>
        </w:tc>
        <w:tc>
          <w:tcPr>
            <w:tcW w:w="1361" w:type="dxa"/>
          </w:tcPr>
          <w:p w:rsidR="00E70915" w:rsidRDefault="00E70915">
            <w:pPr>
              <w:pStyle w:val="ConsPlusNormal"/>
              <w:jc w:val="center"/>
            </w:pPr>
            <w:r>
              <w:t>2</w:t>
            </w:r>
          </w:p>
        </w:tc>
        <w:tc>
          <w:tcPr>
            <w:tcW w:w="1757" w:type="dxa"/>
          </w:tcPr>
          <w:p w:rsidR="00E70915" w:rsidRDefault="00E70915">
            <w:pPr>
              <w:pStyle w:val="ConsPlusNormal"/>
              <w:jc w:val="center"/>
            </w:pPr>
            <w:r>
              <w:t>3</w:t>
            </w:r>
          </w:p>
        </w:tc>
      </w:tr>
      <w:tr w:rsidR="00E70915">
        <w:tc>
          <w:tcPr>
            <w:tcW w:w="5102" w:type="dxa"/>
          </w:tcPr>
          <w:p w:rsidR="00E70915" w:rsidRDefault="00E70915">
            <w:pPr>
              <w:pStyle w:val="ConsPlusNormal"/>
            </w:pPr>
            <w:r>
              <w:t>ИСТОЧНИКИ ВНУТРЕННЕГО ФИНАНСИРОВАНИЯ ДЕФИЦИТОВ БЮДЖЕТОВ</w:t>
            </w:r>
          </w:p>
        </w:tc>
        <w:tc>
          <w:tcPr>
            <w:tcW w:w="1361" w:type="dxa"/>
          </w:tcPr>
          <w:p w:rsidR="00E70915" w:rsidRDefault="00E70915">
            <w:pPr>
              <w:pStyle w:val="ConsPlusNormal"/>
              <w:jc w:val="center"/>
            </w:pPr>
            <w:r>
              <w:t>6176403,5</w:t>
            </w:r>
          </w:p>
        </w:tc>
        <w:tc>
          <w:tcPr>
            <w:tcW w:w="1757" w:type="dxa"/>
          </w:tcPr>
          <w:p w:rsidR="00E70915" w:rsidRDefault="00E70915">
            <w:pPr>
              <w:pStyle w:val="ConsPlusNormal"/>
              <w:jc w:val="center"/>
            </w:pPr>
            <w:r>
              <w:t>-1391382,0</w:t>
            </w:r>
          </w:p>
        </w:tc>
      </w:tr>
      <w:tr w:rsidR="00E70915">
        <w:tc>
          <w:tcPr>
            <w:tcW w:w="5102" w:type="dxa"/>
          </w:tcPr>
          <w:p w:rsidR="00E70915" w:rsidRDefault="00E70915">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361" w:type="dxa"/>
          </w:tcPr>
          <w:p w:rsidR="00E70915" w:rsidRDefault="00E70915">
            <w:pPr>
              <w:pStyle w:val="ConsPlusNormal"/>
              <w:jc w:val="center"/>
            </w:pPr>
            <w:r>
              <w:t>0,0</w:t>
            </w:r>
          </w:p>
        </w:tc>
        <w:tc>
          <w:tcPr>
            <w:tcW w:w="1757" w:type="dxa"/>
          </w:tcPr>
          <w:p w:rsidR="00E70915" w:rsidRDefault="00E70915">
            <w:pPr>
              <w:pStyle w:val="ConsPlusNormal"/>
              <w:jc w:val="center"/>
            </w:pPr>
            <w:r>
              <w:t>0,0</w:t>
            </w:r>
          </w:p>
        </w:tc>
      </w:tr>
      <w:tr w:rsidR="00E70915">
        <w:tc>
          <w:tcPr>
            <w:tcW w:w="5102" w:type="dxa"/>
          </w:tcPr>
          <w:p w:rsidR="00E70915" w:rsidRDefault="00E70915">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361" w:type="dxa"/>
          </w:tcPr>
          <w:p w:rsidR="00E70915" w:rsidRDefault="00E70915">
            <w:pPr>
              <w:pStyle w:val="ConsPlusNormal"/>
              <w:jc w:val="center"/>
            </w:pPr>
            <w:r>
              <w:t>-1873600,6</w:t>
            </w:r>
          </w:p>
        </w:tc>
        <w:tc>
          <w:tcPr>
            <w:tcW w:w="1757" w:type="dxa"/>
          </w:tcPr>
          <w:p w:rsidR="00E70915" w:rsidRDefault="00E70915">
            <w:pPr>
              <w:pStyle w:val="ConsPlusNormal"/>
              <w:jc w:val="center"/>
            </w:pPr>
            <w:r>
              <w:t>-1873600,6</w:t>
            </w:r>
          </w:p>
        </w:tc>
      </w:tr>
      <w:tr w:rsidR="00E70915">
        <w:tc>
          <w:tcPr>
            <w:tcW w:w="5102" w:type="dxa"/>
          </w:tcPr>
          <w:p w:rsidR="00E70915" w:rsidRDefault="00E70915">
            <w:pPr>
              <w:pStyle w:val="ConsPlusNormal"/>
            </w:pPr>
            <w:r>
              <w:lastRenderedPageBreak/>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361" w:type="dxa"/>
          </w:tcPr>
          <w:p w:rsidR="00E70915" w:rsidRDefault="00E70915">
            <w:pPr>
              <w:pStyle w:val="ConsPlusNormal"/>
              <w:jc w:val="center"/>
            </w:pPr>
            <w:r>
              <w:t>7736870,0</w:t>
            </w:r>
          </w:p>
        </w:tc>
        <w:tc>
          <w:tcPr>
            <w:tcW w:w="1757" w:type="dxa"/>
          </w:tcPr>
          <w:p w:rsidR="00E70915" w:rsidRDefault="00E70915">
            <w:pPr>
              <w:pStyle w:val="ConsPlusNormal"/>
              <w:jc w:val="center"/>
            </w:pPr>
            <w:r>
              <w:t>169084,5</w:t>
            </w:r>
          </w:p>
        </w:tc>
      </w:tr>
      <w:tr w:rsidR="00E70915">
        <w:tc>
          <w:tcPr>
            <w:tcW w:w="5102" w:type="dxa"/>
          </w:tcPr>
          <w:p w:rsidR="00E70915" w:rsidRDefault="00E70915">
            <w:pPr>
              <w:pStyle w:val="ConsPlusNormal"/>
            </w:pPr>
            <w:r>
              <w:t>Иные источники внутреннего финансирования дефицитов бюджетов</w:t>
            </w:r>
          </w:p>
        </w:tc>
        <w:tc>
          <w:tcPr>
            <w:tcW w:w="1361" w:type="dxa"/>
          </w:tcPr>
          <w:p w:rsidR="00E70915" w:rsidRDefault="00E70915">
            <w:pPr>
              <w:pStyle w:val="ConsPlusNormal"/>
              <w:jc w:val="center"/>
            </w:pPr>
            <w:r>
              <w:t>313134,1</w:t>
            </w:r>
          </w:p>
        </w:tc>
        <w:tc>
          <w:tcPr>
            <w:tcW w:w="1757" w:type="dxa"/>
          </w:tcPr>
          <w:p w:rsidR="00E70915" w:rsidRDefault="00E70915">
            <w:pPr>
              <w:pStyle w:val="ConsPlusNormal"/>
              <w:jc w:val="center"/>
            </w:pPr>
            <w:r>
              <w:t>313134,1</w:t>
            </w:r>
          </w:p>
        </w:tc>
      </w:tr>
      <w:tr w:rsidR="00E70915">
        <w:tc>
          <w:tcPr>
            <w:tcW w:w="5102" w:type="dxa"/>
          </w:tcPr>
          <w:p w:rsidR="00E70915" w:rsidRDefault="00E70915">
            <w:pPr>
              <w:pStyle w:val="ConsPlusNormal"/>
            </w:pPr>
            <w:r>
              <w:t>в том числе:</w:t>
            </w:r>
          </w:p>
        </w:tc>
        <w:tc>
          <w:tcPr>
            <w:tcW w:w="1361" w:type="dxa"/>
          </w:tcPr>
          <w:p w:rsidR="00E70915" w:rsidRDefault="00E70915">
            <w:pPr>
              <w:pStyle w:val="ConsPlusNormal"/>
            </w:pPr>
          </w:p>
        </w:tc>
        <w:tc>
          <w:tcPr>
            <w:tcW w:w="1757" w:type="dxa"/>
          </w:tcPr>
          <w:p w:rsidR="00E70915" w:rsidRDefault="00E70915">
            <w:pPr>
              <w:pStyle w:val="ConsPlusNormal"/>
            </w:pPr>
          </w:p>
        </w:tc>
      </w:tr>
      <w:tr w:rsidR="00E70915">
        <w:tc>
          <w:tcPr>
            <w:tcW w:w="5102" w:type="dxa"/>
          </w:tcPr>
          <w:p w:rsidR="00E70915" w:rsidRDefault="00E70915">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361" w:type="dxa"/>
          </w:tcPr>
          <w:p w:rsidR="00E70915" w:rsidRDefault="00E70915">
            <w:pPr>
              <w:pStyle w:val="ConsPlusNormal"/>
              <w:jc w:val="center"/>
            </w:pPr>
            <w:r>
              <w:t>0,0</w:t>
            </w:r>
          </w:p>
        </w:tc>
        <w:tc>
          <w:tcPr>
            <w:tcW w:w="1757" w:type="dxa"/>
          </w:tcPr>
          <w:p w:rsidR="00E70915" w:rsidRDefault="00E70915">
            <w:pPr>
              <w:pStyle w:val="ConsPlusNormal"/>
              <w:jc w:val="center"/>
            </w:pPr>
            <w:r>
              <w:t>0,0</w:t>
            </w:r>
          </w:p>
        </w:tc>
      </w:tr>
      <w:tr w:rsidR="00E70915">
        <w:tc>
          <w:tcPr>
            <w:tcW w:w="5102" w:type="dxa"/>
          </w:tcPr>
          <w:p w:rsidR="00E70915" w:rsidRDefault="00E70915">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361" w:type="dxa"/>
          </w:tcPr>
          <w:p w:rsidR="00E70915" w:rsidRDefault="00E70915">
            <w:pPr>
              <w:pStyle w:val="ConsPlusNormal"/>
              <w:jc w:val="center"/>
            </w:pPr>
            <w:r>
              <w:t>0,0</w:t>
            </w:r>
          </w:p>
        </w:tc>
        <w:tc>
          <w:tcPr>
            <w:tcW w:w="1757" w:type="dxa"/>
          </w:tcPr>
          <w:p w:rsidR="00E70915" w:rsidRDefault="00E70915">
            <w:pPr>
              <w:pStyle w:val="ConsPlusNormal"/>
              <w:jc w:val="center"/>
            </w:pPr>
            <w:r>
              <w:t>0,0</w:t>
            </w:r>
          </w:p>
        </w:tc>
      </w:tr>
      <w:tr w:rsidR="00E70915">
        <w:tc>
          <w:tcPr>
            <w:tcW w:w="5102" w:type="dxa"/>
          </w:tcPr>
          <w:p w:rsidR="00E70915" w:rsidRDefault="00E70915">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361" w:type="dxa"/>
          </w:tcPr>
          <w:p w:rsidR="00E70915" w:rsidRDefault="00E70915">
            <w:pPr>
              <w:pStyle w:val="ConsPlusNormal"/>
              <w:jc w:val="center"/>
            </w:pPr>
            <w:r>
              <w:t>313134,1,0</w:t>
            </w:r>
          </w:p>
        </w:tc>
        <w:tc>
          <w:tcPr>
            <w:tcW w:w="1757" w:type="dxa"/>
          </w:tcPr>
          <w:p w:rsidR="00E70915" w:rsidRDefault="00E70915">
            <w:pPr>
              <w:pStyle w:val="ConsPlusNormal"/>
              <w:jc w:val="center"/>
            </w:pPr>
            <w:r>
              <w:t>313134,1,0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5</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lastRenderedPageBreak/>
        <w:t>и на плановый период 2021 и 2022 годов"</w:t>
      </w:r>
    </w:p>
    <w:p w:rsidR="00E70915" w:rsidRDefault="00E70915">
      <w:pPr>
        <w:pStyle w:val="ConsPlusNormal"/>
        <w:jc w:val="both"/>
      </w:pPr>
    </w:p>
    <w:p w:rsidR="00E70915" w:rsidRDefault="00E70915">
      <w:pPr>
        <w:pStyle w:val="ConsPlusTitle"/>
        <w:jc w:val="center"/>
      </w:pPr>
      <w:bookmarkStart w:id="8" w:name="P685"/>
      <w:bookmarkEnd w:id="8"/>
      <w:r>
        <w:t>НОРМАТИВЫ</w:t>
      </w:r>
    </w:p>
    <w:p w:rsidR="00E70915" w:rsidRDefault="00E70915">
      <w:pPr>
        <w:pStyle w:val="ConsPlusTitle"/>
        <w:jc w:val="center"/>
      </w:pPr>
      <w:r>
        <w:t>РАСПРЕДЕЛЕНИЯ ДОХОДОВ ОТ УПЛАТЫ АКЦИЗОВ НА АВТОМОБИЛЬНЫЙ</w:t>
      </w:r>
    </w:p>
    <w:p w:rsidR="00E70915" w:rsidRDefault="00E70915">
      <w:pPr>
        <w:pStyle w:val="ConsPlusTitle"/>
        <w:jc w:val="center"/>
      </w:pPr>
      <w:r>
        <w:t>И ПРЯМОГОННЫЙ БЕНЗИН, ДИЗЕЛЬНОЕ ТОПЛИВО, МОТОРНЫЕ МАСЛА</w:t>
      </w:r>
    </w:p>
    <w:p w:rsidR="00E70915" w:rsidRDefault="00E70915">
      <w:pPr>
        <w:pStyle w:val="ConsPlusTitle"/>
        <w:jc w:val="center"/>
      </w:pPr>
      <w:r>
        <w:t>ДЛЯ ДИЗЕЛЬНЫХ И (ИЛИ) КАРБЮРАТОРНЫХ (ИНЖЕКТОРНЫХ)</w:t>
      </w:r>
    </w:p>
    <w:p w:rsidR="00E70915" w:rsidRDefault="00E70915">
      <w:pPr>
        <w:pStyle w:val="ConsPlusTitle"/>
        <w:jc w:val="center"/>
      </w:pPr>
      <w:r>
        <w:t>ДВИГАТЕЛЕЙ, ЗАЧИСЛЯЕМЫХ В МЕСТНЫЕ БЮДЖЕТЫ</w:t>
      </w:r>
    </w:p>
    <w:p w:rsidR="00E70915" w:rsidRDefault="00E70915">
      <w:pPr>
        <w:pStyle w:val="ConsPlusTitle"/>
        <w:jc w:val="center"/>
      </w:pPr>
      <w:r>
        <w:t>РЕСПУБЛИКИ ДАГЕСТАН, НА 2020 ГОД</w:t>
      </w:r>
    </w:p>
    <w:p w:rsidR="00E70915" w:rsidRDefault="00E70915">
      <w:pPr>
        <w:pStyle w:val="ConsPlusTitle"/>
        <w:jc w:val="center"/>
      </w:pPr>
      <w:r>
        <w:t>И НА ПЛАНОВЫЙ ПЕРИОД 2021 И 2022 ГОДОВ</w:t>
      </w:r>
    </w:p>
    <w:p w:rsidR="00E70915" w:rsidRDefault="00E70915">
      <w:pPr>
        <w:pStyle w:val="ConsPlusNormal"/>
        <w:jc w:val="both"/>
      </w:pPr>
    </w:p>
    <w:p w:rsidR="00E70915" w:rsidRDefault="00E70915">
      <w:pPr>
        <w:pStyle w:val="ConsPlusNormal"/>
        <w:jc w:val="right"/>
      </w:pPr>
      <w:r>
        <w:t>(в процентах)</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134"/>
        <w:gridCol w:w="1134"/>
        <w:gridCol w:w="1134"/>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3402" w:type="dxa"/>
            <w:gridSpan w:val="3"/>
          </w:tcPr>
          <w:p w:rsidR="00E70915" w:rsidRDefault="00E70915">
            <w:pPr>
              <w:pStyle w:val="ConsPlusNormal"/>
              <w:jc w:val="center"/>
            </w:pPr>
            <w:r>
              <w:t>Нормативы отчислений</w:t>
            </w:r>
          </w:p>
        </w:tc>
      </w:tr>
      <w:tr w:rsidR="00E70915">
        <w:tc>
          <w:tcPr>
            <w:tcW w:w="4535" w:type="dxa"/>
            <w:vMerge/>
          </w:tcPr>
          <w:p w:rsidR="00E70915" w:rsidRDefault="00E70915"/>
        </w:tc>
        <w:tc>
          <w:tcPr>
            <w:tcW w:w="1134" w:type="dxa"/>
          </w:tcPr>
          <w:p w:rsidR="00E70915" w:rsidRDefault="00E70915">
            <w:pPr>
              <w:pStyle w:val="ConsPlusNormal"/>
              <w:jc w:val="center"/>
            </w:pPr>
            <w:r>
              <w:t>2020 год</w:t>
            </w:r>
          </w:p>
        </w:tc>
        <w:tc>
          <w:tcPr>
            <w:tcW w:w="1134" w:type="dxa"/>
          </w:tcPr>
          <w:p w:rsidR="00E70915" w:rsidRDefault="00E70915">
            <w:pPr>
              <w:pStyle w:val="ConsPlusNormal"/>
              <w:jc w:val="center"/>
            </w:pPr>
            <w:r>
              <w:t>2021 год</w:t>
            </w:r>
          </w:p>
        </w:tc>
        <w:tc>
          <w:tcPr>
            <w:tcW w:w="1134"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134" w:type="dxa"/>
          </w:tcPr>
          <w:p w:rsidR="00E70915" w:rsidRDefault="00E70915">
            <w:pPr>
              <w:pStyle w:val="ConsPlusNormal"/>
              <w:jc w:val="center"/>
            </w:pPr>
            <w:r>
              <w:t>2</w:t>
            </w:r>
          </w:p>
        </w:tc>
        <w:tc>
          <w:tcPr>
            <w:tcW w:w="1134" w:type="dxa"/>
          </w:tcPr>
          <w:p w:rsidR="00E70915" w:rsidRDefault="00E70915">
            <w:pPr>
              <w:pStyle w:val="ConsPlusNormal"/>
              <w:jc w:val="center"/>
            </w:pPr>
            <w:r>
              <w:t>3</w:t>
            </w:r>
          </w:p>
        </w:tc>
        <w:tc>
          <w:tcPr>
            <w:tcW w:w="1134" w:type="dxa"/>
          </w:tcPr>
          <w:p w:rsidR="00E70915" w:rsidRDefault="00E70915">
            <w:pPr>
              <w:pStyle w:val="ConsPlusNormal"/>
              <w:jc w:val="center"/>
            </w:pPr>
            <w:r>
              <w:t>4</w:t>
            </w:r>
          </w:p>
        </w:tc>
      </w:tr>
      <w:tr w:rsidR="00E70915">
        <w:tc>
          <w:tcPr>
            <w:tcW w:w="4535" w:type="dxa"/>
          </w:tcPr>
          <w:p w:rsidR="00E70915" w:rsidRDefault="00E70915">
            <w:pPr>
              <w:pStyle w:val="ConsPlusNormal"/>
            </w:pPr>
            <w:r>
              <w:t>Муниципальные районы</w:t>
            </w:r>
          </w:p>
        </w:tc>
        <w:tc>
          <w:tcPr>
            <w:tcW w:w="1134" w:type="dxa"/>
          </w:tcPr>
          <w:p w:rsidR="00E70915" w:rsidRDefault="00E70915">
            <w:pPr>
              <w:pStyle w:val="ConsPlusNormal"/>
            </w:pPr>
          </w:p>
        </w:tc>
        <w:tc>
          <w:tcPr>
            <w:tcW w:w="1134" w:type="dxa"/>
          </w:tcPr>
          <w:p w:rsidR="00E70915" w:rsidRDefault="00E70915">
            <w:pPr>
              <w:pStyle w:val="ConsPlusNormal"/>
            </w:pPr>
          </w:p>
        </w:tc>
        <w:tc>
          <w:tcPr>
            <w:tcW w:w="1134" w:type="dxa"/>
          </w:tcPr>
          <w:p w:rsidR="00E70915" w:rsidRDefault="00E70915">
            <w:pPr>
              <w:pStyle w:val="ConsPlusNormal"/>
            </w:pPr>
          </w:p>
        </w:tc>
      </w:tr>
      <w:tr w:rsidR="00E70915">
        <w:tc>
          <w:tcPr>
            <w:tcW w:w="4535" w:type="dxa"/>
          </w:tcPr>
          <w:p w:rsidR="00E70915" w:rsidRDefault="00E70915">
            <w:pPr>
              <w:pStyle w:val="ConsPlusNormal"/>
            </w:pPr>
            <w:r>
              <w:t>Агульский муниципальный район</w:t>
            </w:r>
          </w:p>
        </w:tc>
        <w:tc>
          <w:tcPr>
            <w:tcW w:w="1134" w:type="dxa"/>
          </w:tcPr>
          <w:p w:rsidR="00E70915" w:rsidRDefault="00E70915">
            <w:pPr>
              <w:pStyle w:val="ConsPlusNormal"/>
              <w:jc w:val="center"/>
            </w:pPr>
            <w:r>
              <w:t>0,4546</w:t>
            </w:r>
          </w:p>
        </w:tc>
        <w:tc>
          <w:tcPr>
            <w:tcW w:w="1134" w:type="dxa"/>
          </w:tcPr>
          <w:p w:rsidR="00E70915" w:rsidRDefault="00E70915">
            <w:pPr>
              <w:pStyle w:val="ConsPlusNormal"/>
              <w:jc w:val="center"/>
            </w:pPr>
            <w:r>
              <w:t>0,4546</w:t>
            </w:r>
          </w:p>
        </w:tc>
        <w:tc>
          <w:tcPr>
            <w:tcW w:w="1134" w:type="dxa"/>
          </w:tcPr>
          <w:p w:rsidR="00E70915" w:rsidRDefault="00E70915">
            <w:pPr>
              <w:pStyle w:val="ConsPlusNormal"/>
              <w:jc w:val="center"/>
            </w:pPr>
            <w:r>
              <w:t>0,4546</w:t>
            </w:r>
          </w:p>
        </w:tc>
      </w:tr>
      <w:tr w:rsidR="00E70915">
        <w:tc>
          <w:tcPr>
            <w:tcW w:w="4535" w:type="dxa"/>
          </w:tcPr>
          <w:p w:rsidR="00E70915" w:rsidRDefault="00E70915">
            <w:pPr>
              <w:pStyle w:val="ConsPlusNormal"/>
            </w:pPr>
            <w:r>
              <w:t>Акушинский муниципальный район</w:t>
            </w:r>
          </w:p>
        </w:tc>
        <w:tc>
          <w:tcPr>
            <w:tcW w:w="1134" w:type="dxa"/>
          </w:tcPr>
          <w:p w:rsidR="00E70915" w:rsidRDefault="00E70915">
            <w:pPr>
              <w:pStyle w:val="ConsPlusNormal"/>
              <w:jc w:val="center"/>
            </w:pPr>
            <w:r>
              <w:t>0,3788</w:t>
            </w:r>
          </w:p>
        </w:tc>
        <w:tc>
          <w:tcPr>
            <w:tcW w:w="1134" w:type="dxa"/>
          </w:tcPr>
          <w:p w:rsidR="00E70915" w:rsidRDefault="00E70915">
            <w:pPr>
              <w:pStyle w:val="ConsPlusNormal"/>
              <w:jc w:val="center"/>
            </w:pPr>
            <w:r>
              <w:t>0,3788</w:t>
            </w:r>
          </w:p>
        </w:tc>
        <w:tc>
          <w:tcPr>
            <w:tcW w:w="1134" w:type="dxa"/>
          </w:tcPr>
          <w:p w:rsidR="00E70915" w:rsidRDefault="00E70915">
            <w:pPr>
              <w:pStyle w:val="ConsPlusNormal"/>
              <w:jc w:val="center"/>
            </w:pPr>
            <w:r>
              <w:t>0,3788</w:t>
            </w:r>
          </w:p>
        </w:tc>
      </w:tr>
      <w:tr w:rsidR="00E70915">
        <w:tc>
          <w:tcPr>
            <w:tcW w:w="4535" w:type="dxa"/>
          </w:tcPr>
          <w:p w:rsidR="00E70915" w:rsidRDefault="00E70915">
            <w:pPr>
              <w:pStyle w:val="ConsPlusNormal"/>
            </w:pPr>
            <w:r>
              <w:t>Ахвахский муниципальный район</w:t>
            </w:r>
          </w:p>
        </w:tc>
        <w:tc>
          <w:tcPr>
            <w:tcW w:w="1134" w:type="dxa"/>
          </w:tcPr>
          <w:p w:rsidR="00E70915" w:rsidRDefault="00E70915">
            <w:pPr>
              <w:pStyle w:val="ConsPlusNormal"/>
              <w:jc w:val="center"/>
            </w:pPr>
            <w:r>
              <w:t>0,4697</w:t>
            </w:r>
          </w:p>
        </w:tc>
        <w:tc>
          <w:tcPr>
            <w:tcW w:w="1134" w:type="dxa"/>
          </w:tcPr>
          <w:p w:rsidR="00E70915" w:rsidRDefault="00E70915">
            <w:pPr>
              <w:pStyle w:val="ConsPlusNormal"/>
              <w:jc w:val="center"/>
            </w:pPr>
            <w:r>
              <w:t>0,4697</w:t>
            </w:r>
          </w:p>
        </w:tc>
        <w:tc>
          <w:tcPr>
            <w:tcW w:w="1134" w:type="dxa"/>
          </w:tcPr>
          <w:p w:rsidR="00E70915" w:rsidRDefault="00E70915">
            <w:pPr>
              <w:pStyle w:val="ConsPlusNormal"/>
              <w:jc w:val="center"/>
            </w:pPr>
            <w:r>
              <w:t>0,4697</w:t>
            </w:r>
          </w:p>
        </w:tc>
      </w:tr>
      <w:tr w:rsidR="00E70915">
        <w:tc>
          <w:tcPr>
            <w:tcW w:w="4535" w:type="dxa"/>
          </w:tcPr>
          <w:p w:rsidR="00E70915" w:rsidRDefault="00E70915">
            <w:pPr>
              <w:pStyle w:val="ConsPlusNormal"/>
            </w:pPr>
            <w:r>
              <w:t>Ахтынский муниципальный район</w:t>
            </w:r>
          </w:p>
        </w:tc>
        <w:tc>
          <w:tcPr>
            <w:tcW w:w="1134" w:type="dxa"/>
          </w:tcPr>
          <w:p w:rsidR="00E70915" w:rsidRDefault="00E70915">
            <w:pPr>
              <w:pStyle w:val="ConsPlusNormal"/>
              <w:jc w:val="center"/>
            </w:pPr>
            <w:r>
              <w:t>0,7273</w:t>
            </w:r>
          </w:p>
        </w:tc>
        <w:tc>
          <w:tcPr>
            <w:tcW w:w="1134" w:type="dxa"/>
          </w:tcPr>
          <w:p w:rsidR="00E70915" w:rsidRDefault="00E70915">
            <w:pPr>
              <w:pStyle w:val="ConsPlusNormal"/>
              <w:jc w:val="center"/>
            </w:pPr>
            <w:r>
              <w:t>0,7273</w:t>
            </w:r>
          </w:p>
        </w:tc>
        <w:tc>
          <w:tcPr>
            <w:tcW w:w="1134" w:type="dxa"/>
          </w:tcPr>
          <w:p w:rsidR="00E70915" w:rsidRDefault="00E70915">
            <w:pPr>
              <w:pStyle w:val="ConsPlusNormal"/>
              <w:jc w:val="center"/>
            </w:pPr>
            <w:r>
              <w:t>0,7273</w:t>
            </w:r>
          </w:p>
        </w:tc>
      </w:tr>
      <w:tr w:rsidR="00E70915">
        <w:tc>
          <w:tcPr>
            <w:tcW w:w="4535" w:type="dxa"/>
          </w:tcPr>
          <w:p w:rsidR="00E70915" w:rsidRDefault="00E70915">
            <w:pPr>
              <w:pStyle w:val="ConsPlusNormal"/>
            </w:pPr>
            <w:r>
              <w:t>Бабаюртовский муниципальный район</w:t>
            </w:r>
          </w:p>
        </w:tc>
        <w:tc>
          <w:tcPr>
            <w:tcW w:w="1134" w:type="dxa"/>
          </w:tcPr>
          <w:p w:rsidR="00E70915" w:rsidRDefault="00E70915">
            <w:pPr>
              <w:pStyle w:val="ConsPlusNormal"/>
              <w:jc w:val="center"/>
            </w:pPr>
            <w:r>
              <w:t>1,6632</w:t>
            </w:r>
          </w:p>
        </w:tc>
        <w:tc>
          <w:tcPr>
            <w:tcW w:w="1134" w:type="dxa"/>
          </w:tcPr>
          <w:p w:rsidR="00E70915" w:rsidRDefault="00E70915">
            <w:pPr>
              <w:pStyle w:val="ConsPlusNormal"/>
              <w:jc w:val="center"/>
            </w:pPr>
            <w:r>
              <w:t>1,6632</w:t>
            </w:r>
          </w:p>
        </w:tc>
        <w:tc>
          <w:tcPr>
            <w:tcW w:w="1134" w:type="dxa"/>
          </w:tcPr>
          <w:p w:rsidR="00E70915" w:rsidRDefault="00E70915">
            <w:pPr>
              <w:pStyle w:val="ConsPlusNormal"/>
              <w:jc w:val="center"/>
            </w:pPr>
            <w:r>
              <w:t>1,6632</w:t>
            </w:r>
          </w:p>
        </w:tc>
      </w:tr>
      <w:tr w:rsidR="00E70915">
        <w:tc>
          <w:tcPr>
            <w:tcW w:w="4535" w:type="dxa"/>
          </w:tcPr>
          <w:p w:rsidR="00E70915" w:rsidRDefault="00E70915">
            <w:pPr>
              <w:pStyle w:val="ConsPlusNormal"/>
            </w:pPr>
            <w:r>
              <w:t>Ботлихский муниципальный район</w:t>
            </w:r>
          </w:p>
        </w:tc>
        <w:tc>
          <w:tcPr>
            <w:tcW w:w="1134" w:type="dxa"/>
          </w:tcPr>
          <w:p w:rsidR="00E70915" w:rsidRDefault="00E70915">
            <w:pPr>
              <w:pStyle w:val="ConsPlusNormal"/>
              <w:jc w:val="center"/>
            </w:pPr>
            <w:r>
              <w:t>3,2426</w:t>
            </w:r>
          </w:p>
        </w:tc>
        <w:tc>
          <w:tcPr>
            <w:tcW w:w="1134" w:type="dxa"/>
          </w:tcPr>
          <w:p w:rsidR="00E70915" w:rsidRDefault="00E70915">
            <w:pPr>
              <w:pStyle w:val="ConsPlusNormal"/>
              <w:jc w:val="center"/>
            </w:pPr>
            <w:r>
              <w:t>3,2426</w:t>
            </w:r>
          </w:p>
        </w:tc>
        <w:tc>
          <w:tcPr>
            <w:tcW w:w="1134" w:type="dxa"/>
          </w:tcPr>
          <w:p w:rsidR="00E70915" w:rsidRDefault="00E70915">
            <w:pPr>
              <w:pStyle w:val="ConsPlusNormal"/>
              <w:jc w:val="center"/>
            </w:pPr>
            <w:r>
              <w:t>3,2426</w:t>
            </w:r>
          </w:p>
        </w:tc>
      </w:tr>
      <w:tr w:rsidR="00E70915">
        <w:tc>
          <w:tcPr>
            <w:tcW w:w="4535" w:type="dxa"/>
          </w:tcPr>
          <w:p w:rsidR="00E70915" w:rsidRDefault="00E70915">
            <w:pPr>
              <w:pStyle w:val="ConsPlusNormal"/>
            </w:pPr>
            <w:r>
              <w:t>Буйнакский муниципальный район</w:t>
            </w:r>
          </w:p>
        </w:tc>
        <w:tc>
          <w:tcPr>
            <w:tcW w:w="1134" w:type="dxa"/>
          </w:tcPr>
          <w:p w:rsidR="00E70915" w:rsidRDefault="00E70915">
            <w:pPr>
              <w:pStyle w:val="ConsPlusNormal"/>
              <w:jc w:val="center"/>
            </w:pPr>
            <w:r>
              <w:t>3,7628</w:t>
            </w:r>
          </w:p>
        </w:tc>
        <w:tc>
          <w:tcPr>
            <w:tcW w:w="1134" w:type="dxa"/>
          </w:tcPr>
          <w:p w:rsidR="00E70915" w:rsidRDefault="00E70915">
            <w:pPr>
              <w:pStyle w:val="ConsPlusNormal"/>
              <w:jc w:val="center"/>
            </w:pPr>
            <w:r>
              <w:t>3,7628</w:t>
            </w:r>
          </w:p>
        </w:tc>
        <w:tc>
          <w:tcPr>
            <w:tcW w:w="1134" w:type="dxa"/>
          </w:tcPr>
          <w:p w:rsidR="00E70915" w:rsidRDefault="00E70915">
            <w:pPr>
              <w:pStyle w:val="ConsPlusNormal"/>
              <w:jc w:val="center"/>
            </w:pPr>
            <w:r>
              <w:t>3,7628</w:t>
            </w:r>
          </w:p>
        </w:tc>
      </w:tr>
      <w:tr w:rsidR="00E70915">
        <w:tc>
          <w:tcPr>
            <w:tcW w:w="4535" w:type="dxa"/>
          </w:tcPr>
          <w:p w:rsidR="00E70915" w:rsidRDefault="00E70915">
            <w:pPr>
              <w:pStyle w:val="ConsPlusNormal"/>
            </w:pPr>
            <w:r>
              <w:t>Гергебильский муниципальный район</w:t>
            </w:r>
          </w:p>
        </w:tc>
        <w:tc>
          <w:tcPr>
            <w:tcW w:w="1134" w:type="dxa"/>
          </w:tcPr>
          <w:p w:rsidR="00E70915" w:rsidRDefault="00E70915">
            <w:pPr>
              <w:pStyle w:val="ConsPlusNormal"/>
              <w:jc w:val="center"/>
            </w:pPr>
            <w:r>
              <w:t>0,9521</w:t>
            </w:r>
          </w:p>
        </w:tc>
        <w:tc>
          <w:tcPr>
            <w:tcW w:w="1134" w:type="dxa"/>
          </w:tcPr>
          <w:p w:rsidR="00E70915" w:rsidRDefault="00E70915">
            <w:pPr>
              <w:pStyle w:val="ConsPlusNormal"/>
              <w:jc w:val="center"/>
            </w:pPr>
            <w:r>
              <w:t>0,9521</w:t>
            </w:r>
          </w:p>
        </w:tc>
        <w:tc>
          <w:tcPr>
            <w:tcW w:w="1134" w:type="dxa"/>
          </w:tcPr>
          <w:p w:rsidR="00E70915" w:rsidRDefault="00E70915">
            <w:pPr>
              <w:pStyle w:val="ConsPlusNormal"/>
              <w:jc w:val="center"/>
            </w:pPr>
            <w:r>
              <w:t>0,9521</w:t>
            </w:r>
          </w:p>
        </w:tc>
      </w:tr>
      <w:tr w:rsidR="00E70915">
        <w:tc>
          <w:tcPr>
            <w:tcW w:w="4535" w:type="dxa"/>
          </w:tcPr>
          <w:p w:rsidR="00E70915" w:rsidRDefault="00E70915">
            <w:pPr>
              <w:pStyle w:val="ConsPlusNormal"/>
            </w:pPr>
            <w:r>
              <w:t>Гумбетовский муниципальный район</w:t>
            </w:r>
          </w:p>
        </w:tc>
        <w:tc>
          <w:tcPr>
            <w:tcW w:w="1134" w:type="dxa"/>
          </w:tcPr>
          <w:p w:rsidR="00E70915" w:rsidRDefault="00E70915">
            <w:pPr>
              <w:pStyle w:val="ConsPlusNormal"/>
              <w:jc w:val="center"/>
            </w:pPr>
            <w:r>
              <w:t>0,8965</w:t>
            </w:r>
          </w:p>
        </w:tc>
        <w:tc>
          <w:tcPr>
            <w:tcW w:w="1134" w:type="dxa"/>
          </w:tcPr>
          <w:p w:rsidR="00E70915" w:rsidRDefault="00E70915">
            <w:pPr>
              <w:pStyle w:val="ConsPlusNormal"/>
              <w:jc w:val="center"/>
            </w:pPr>
            <w:r>
              <w:t>0,8965</w:t>
            </w:r>
          </w:p>
        </w:tc>
        <w:tc>
          <w:tcPr>
            <w:tcW w:w="1134" w:type="dxa"/>
          </w:tcPr>
          <w:p w:rsidR="00E70915" w:rsidRDefault="00E70915">
            <w:pPr>
              <w:pStyle w:val="ConsPlusNormal"/>
              <w:jc w:val="center"/>
            </w:pPr>
            <w:r>
              <w:t>0,8965</w:t>
            </w:r>
          </w:p>
        </w:tc>
      </w:tr>
      <w:tr w:rsidR="00E70915">
        <w:tc>
          <w:tcPr>
            <w:tcW w:w="4535" w:type="dxa"/>
          </w:tcPr>
          <w:p w:rsidR="00E70915" w:rsidRDefault="00E70915">
            <w:pPr>
              <w:pStyle w:val="ConsPlusNormal"/>
            </w:pPr>
            <w:r>
              <w:t>Гунибский муниципальный район</w:t>
            </w:r>
          </w:p>
        </w:tc>
        <w:tc>
          <w:tcPr>
            <w:tcW w:w="1134" w:type="dxa"/>
          </w:tcPr>
          <w:p w:rsidR="00E70915" w:rsidRDefault="00E70915">
            <w:pPr>
              <w:pStyle w:val="ConsPlusNormal"/>
              <w:jc w:val="center"/>
            </w:pPr>
            <w:r>
              <w:t>2,8006</w:t>
            </w:r>
          </w:p>
        </w:tc>
        <w:tc>
          <w:tcPr>
            <w:tcW w:w="1134" w:type="dxa"/>
          </w:tcPr>
          <w:p w:rsidR="00E70915" w:rsidRDefault="00E70915">
            <w:pPr>
              <w:pStyle w:val="ConsPlusNormal"/>
              <w:jc w:val="center"/>
            </w:pPr>
            <w:r>
              <w:t>2,8006</w:t>
            </w:r>
          </w:p>
        </w:tc>
        <w:tc>
          <w:tcPr>
            <w:tcW w:w="1134" w:type="dxa"/>
          </w:tcPr>
          <w:p w:rsidR="00E70915" w:rsidRDefault="00E70915">
            <w:pPr>
              <w:pStyle w:val="ConsPlusNormal"/>
              <w:jc w:val="center"/>
            </w:pPr>
            <w:r>
              <w:t>2,8006</w:t>
            </w:r>
          </w:p>
        </w:tc>
      </w:tr>
      <w:tr w:rsidR="00E70915">
        <w:tc>
          <w:tcPr>
            <w:tcW w:w="4535" w:type="dxa"/>
          </w:tcPr>
          <w:p w:rsidR="00E70915" w:rsidRDefault="00E70915">
            <w:pPr>
              <w:pStyle w:val="ConsPlusNormal"/>
            </w:pPr>
            <w:r>
              <w:t>Дахадаевский муниципальный район</w:t>
            </w:r>
          </w:p>
        </w:tc>
        <w:tc>
          <w:tcPr>
            <w:tcW w:w="1134" w:type="dxa"/>
          </w:tcPr>
          <w:p w:rsidR="00E70915" w:rsidRDefault="00E70915">
            <w:pPr>
              <w:pStyle w:val="ConsPlusNormal"/>
              <w:jc w:val="center"/>
            </w:pPr>
            <w:r>
              <w:t>1,3450</w:t>
            </w:r>
          </w:p>
        </w:tc>
        <w:tc>
          <w:tcPr>
            <w:tcW w:w="1134" w:type="dxa"/>
          </w:tcPr>
          <w:p w:rsidR="00E70915" w:rsidRDefault="00E70915">
            <w:pPr>
              <w:pStyle w:val="ConsPlusNormal"/>
              <w:jc w:val="center"/>
            </w:pPr>
            <w:r>
              <w:t>1,3450</w:t>
            </w:r>
          </w:p>
        </w:tc>
        <w:tc>
          <w:tcPr>
            <w:tcW w:w="1134" w:type="dxa"/>
          </w:tcPr>
          <w:p w:rsidR="00E70915" w:rsidRDefault="00E70915">
            <w:pPr>
              <w:pStyle w:val="ConsPlusNormal"/>
              <w:jc w:val="center"/>
            </w:pPr>
            <w:r>
              <w:t>1,3450</w:t>
            </w:r>
          </w:p>
        </w:tc>
      </w:tr>
      <w:tr w:rsidR="00E70915">
        <w:tc>
          <w:tcPr>
            <w:tcW w:w="4535" w:type="dxa"/>
          </w:tcPr>
          <w:p w:rsidR="00E70915" w:rsidRDefault="00E70915">
            <w:pPr>
              <w:pStyle w:val="ConsPlusNormal"/>
            </w:pPr>
            <w:r>
              <w:t>Дербентский муниципальный район</w:t>
            </w:r>
          </w:p>
        </w:tc>
        <w:tc>
          <w:tcPr>
            <w:tcW w:w="1134" w:type="dxa"/>
          </w:tcPr>
          <w:p w:rsidR="00E70915" w:rsidRDefault="00E70915">
            <w:pPr>
              <w:pStyle w:val="ConsPlusNormal"/>
              <w:jc w:val="center"/>
            </w:pPr>
            <w:r>
              <w:t>2,7218</w:t>
            </w:r>
          </w:p>
        </w:tc>
        <w:tc>
          <w:tcPr>
            <w:tcW w:w="1134" w:type="dxa"/>
          </w:tcPr>
          <w:p w:rsidR="00E70915" w:rsidRDefault="00E70915">
            <w:pPr>
              <w:pStyle w:val="ConsPlusNormal"/>
              <w:jc w:val="center"/>
            </w:pPr>
            <w:r>
              <w:t>2,7218</w:t>
            </w:r>
          </w:p>
        </w:tc>
        <w:tc>
          <w:tcPr>
            <w:tcW w:w="1134" w:type="dxa"/>
          </w:tcPr>
          <w:p w:rsidR="00E70915" w:rsidRDefault="00E70915">
            <w:pPr>
              <w:pStyle w:val="ConsPlusNormal"/>
              <w:jc w:val="center"/>
            </w:pPr>
            <w:r>
              <w:t>2,7218</w:t>
            </w:r>
          </w:p>
        </w:tc>
      </w:tr>
      <w:tr w:rsidR="00E70915">
        <w:tc>
          <w:tcPr>
            <w:tcW w:w="4535" w:type="dxa"/>
          </w:tcPr>
          <w:p w:rsidR="00E70915" w:rsidRDefault="00E70915">
            <w:pPr>
              <w:pStyle w:val="ConsPlusNormal"/>
            </w:pPr>
            <w:r>
              <w:lastRenderedPageBreak/>
              <w:t>Докузпаринский муниципальный район</w:t>
            </w:r>
          </w:p>
        </w:tc>
        <w:tc>
          <w:tcPr>
            <w:tcW w:w="1134" w:type="dxa"/>
          </w:tcPr>
          <w:p w:rsidR="00E70915" w:rsidRDefault="00E70915">
            <w:pPr>
              <w:pStyle w:val="ConsPlusNormal"/>
              <w:jc w:val="center"/>
            </w:pPr>
            <w:r>
              <w:t>0,7576</w:t>
            </w:r>
          </w:p>
        </w:tc>
        <w:tc>
          <w:tcPr>
            <w:tcW w:w="1134" w:type="dxa"/>
          </w:tcPr>
          <w:p w:rsidR="00E70915" w:rsidRDefault="00E70915">
            <w:pPr>
              <w:pStyle w:val="ConsPlusNormal"/>
              <w:jc w:val="center"/>
            </w:pPr>
            <w:r>
              <w:t>0,7576</w:t>
            </w:r>
          </w:p>
        </w:tc>
        <w:tc>
          <w:tcPr>
            <w:tcW w:w="1134" w:type="dxa"/>
          </w:tcPr>
          <w:p w:rsidR="00E70915" w:rsidRDefault="00E70915">
            <w:pPr>
              <w:pStyle w:val="ConsPlusNormal"/>
              <w:jc w:val="center"/>
            </w:pPr>
            <w:r>
              <w:t>0,7576</w:t>
            </w:r>
          </w:p>
        </w:tc>
      </w:tr>
      <w:tr w:rsidR="00E70915">
        <w:tc>
          <w:tcPr>
            <w:tcW w:w="4535" w:type="dxa"/>
          </w:tcPr>
          <w:p w:rsidR="00E70915" w:rsidRDefault="00E70915">
            <w:pPr>
              <w:pStyle w:val="ConsPlusNormal"/>
            </w:pPr>
            <w:r>
              <w:t>Казбековский муниципальный район</w:t>
            </w:r>
          </w:p>
        </w:tc>
        <w:tc>
          <w:tcPr>
            <w:tcW w:w="1134" w:type="dxa"/>
          </w:tcPr>
          <w:p w:rsidR="00E70915" w:rsidRDefault="00E70915">
            <w:pPr>
              <w:pStyle w:val="ConsPlusNormal"/>
              <w:jc w:val="center"/>
            </w:pPr>
            <w:r>
              <w:t>2,4132</w:t>
            </w:r>
          </w:p>
        </w:tc>
        <w:tc>
          <w:tcPr>
            <w:tcW w:w="1134" w:type="dxa"/>
          </w:tcPr>
          <w:p w:rsidR="00E70915" w:rsidRDefault="00E70915">
            <w:pPr>
              <w:pStyle w:val="ConsPlusNormal"/>
              <w:jc w:val="center"/>
            </w:pPr>
            <w:r>
              <w:t>2,4132</w:t>
            </w:r>
          </w:p>
        </w:tc>
        <w:tc>
          <w:tcPr>
            <w:tcW w:w="1134" w:type="dxa"/>
          </w:tcPr>
          <w:p w:rsidR="00E70915" w:rsidRDefault="00E70915">
            <w:pPr>
              <w:pStyle w:val="ConsPlusNormal"/>
              <w:jc w:val="center"/>
            </w:pPr>
            <w:r>
              <w:t>2,4132</w:t>
            </w:r>
          </w:p>
        </w:tc>
      </w:tr>
      <w:tr w:rsidR="00E70915">
        <w:tc>
          <w:tcPr>
            <w:tcW w:w="4535" w:type="dxa"/>
          </w:tcPr>
          <w:p w:rsidR="00E70915" w:rsidRDefault="00E70915">
            <w:pPr>
              <w:pStyle w:val="ConsPlusNormal"/>
            </w:pPr>
            <w:r>
              <w:t>Кайтагский муниципальный район</w:t>
            </w:r>
          </w:p>
        </w:tc>
        <w:tc>
          <w:tcPr>
            <w:tcW w:w="1134" w:type="dxa"/>
          </w:tcPr>
          <w:p w:rsidR="00E70915" w:rsidRDefault="00E70915">
            <w:pPr>
              <w:pStyle w:val="ConsPlusNormal"/>
              <w:jc w:val="center"/>
            </w:pPr>
            <w:r>
              <w:t>2,1213</w:t>
            </w:r>
          </w:p>
        </w:tc>
        <w:tc>
          <w:tcPr>
            <w:tcW w:w="1134" w:type="dxa"/>
          </w:tcPr>
          <w:p w:rsidR="00E70915" w:rsidRDefault="00E70915">
            <w:pPr>
              <w:pStyle w:val="ConsPlusNormal"/>
              <w:jc w:val="center"/>
            </w:pPr>
            <w:r>
              <w:t>2,1213</w:t>
            </w:r>
          </w:p>
        </w:tc>
        <w:tc>
          <w:tcPr>
            <w:tcW w:w="1134" w:type="dxa"/>
          </w:tcPr>
          <w:p w:rsidR="00E70915" w:rsidRDefault="00E70915">
            <w:pPr>
              <w:pStyle w:val="ConsPlusNormal"/>
              <w:jc w:val="center"/>
            </w:pPr>
            <w:r>
              <w:t>2,1213</w:t>
            </w:r>
          </w:p>
        </w:tc>
      </w:tr>
      <w:tr w:rsidR="00E70915">
        <w:tc>
          <w:tcPr>
            <w:tcW w:w="4535" w:type="dxa"/>
          </w:tcPr>
          <w:p w:rsidR="00E70915" w:rsidRDefault="00E70915">
            <w:pPr>
              <w:pStyle w:val="ConsPlusNormal"/>
            </w:pPr>
            <w:r>
              <w:t>Каякентский муниципальный район</w:t>
            </w:r>
          </w:p>
        </w:tc>
        <w:tc>
          <w:tcPr>
            <w:tcW w:w="1134" w:type="dxa"/>
          </w:tcPr>
          <w:p w:rsidR="00E70915" w:rsidRDefault="00E70915">
            <w:pPr>
              <w:pStyle w:val="ConsPlusNormal"/>
              <w:jc w:val="center"/>
            </w:pPr>
            <w:r>
              <w:t>2,3663</w:t>
            </w:r>
          </w:p>
        </w:tc>
        <w:tc>
          <w:tcPr>
            <w:tcW w:w="1134" w:type="dxa"/>
          </w:tcPr>
          <w:p w:rsidR="00E70915" w:rsidRDefault="00E70915">
            <w:pPr>
              <w:pStyle w:val="ConsPlusNormal"/>
              <w:jc w:val="center"/>
            </w:pPr>
            <w:r>
              <w:t>2,3663</w:t>
            </w:r>
          </w:p>
        </w:tc>
        <w:tc>
          <w:tcPr>
            <w:tcW w:w="1134" w:type="dxa"/>
          </w:tcPr>
          <w:p w:rsidR="00E70915" w:rsidRDefault="00E70915">
            <w:pPr>
              <w:pStyle w:val="ConsPlusNormal"/>
              <w:jc w:val="center"/>
            </w:pPr>
            <w:r>
              <w:t>2,3663</w:t>
            </w:r>
          </w:p>
        </w:tc>
      </w:tr>
      <w:tr w:rsidR="00E70915">
        <w:tc>
          <w:tcPr>
            <w:tcW w:w="4535" w:type="dxa"/>
          </w:tcPr>
          <w:p w:rsidR="00E70915" w:rsidRDefault="00E70915">
            <w:pPr>
              <w:pStyle w:val="ConsPlusNormal"/>
            </w:pPr>
            <w:r>
              <w:t>Кизилюртовский муниципальный район</w:t>
            </w:r>
          </w:p>
        </w:tc>
        <w:tc>
          <w:tcPr>
            <w:tcW w:w="1134" w:type="dxa"/>
          </w:tcPr>
          <w:p w:rsidR="00E70915" w:rsidRDefault="00E70915">
            <w:pPr>
              <w:pStyle w:val="ConsPlusNormal"/>
              <w:jc w:val="center"/>
            </w:pPr>
            <w:r>
              <w:t>1,8869</w:t>
            </w:r>
          </w:p>
        </w:tc>
        <w:tc>
          <w:tcPr>
            <w:tcW w:w="1134" w:type="dxa"/>
          </w:tcPr>
          <w:p w:rsidR="00E70915" w:rsidRDefault="00E70915">
            <w:pPr>
              <w:pStyle w:val="ConsPlusNormal"/>
              <w:jc w:val="center"/>
            </w:pPr>
            <w:r>
              <w:t>1,8869</w:t>
            </w:r>
          </w:p>
        </w:tc>
        <w:tc>
          <w:tcPr>
            <w:tcW w:w="1134" w:type="dxa"/>
          </w:tcPr>
          <w:p w:rsidR="00E70915" w:rsidRDefault="00E70915">
            <w:pPr>
              <w:pStyle w:val="ConsPlusNormal"/>
              <w:jc w:val="center"/>
            </w:pPr>
            <w:r>
              <w:t>1,8869</w:t>
            </w:r>
          </w:p>
        </w:tc>
      </w:tr>
      <w:tr w:rsidR="00E70915">
        <w:tc>
          <w:tcPr>
            <w:tcW w:w="4535" w:type="dxa"/>
          </w:tcPr>
          <w:p w:rsidR="00E70915" w:rsidRDefault="00E70915">
            <w:pPr>
              <w:pStyle w:val="ConsPlusNormal"/>
            </w:pPr>
            <w:r>
              <w:t>Кизлярский муниципальный район</w:t>
            </w:r>
          </w:p>
        </w:tc>
        <w:tc>
          <w:tcPr>
            <w:tcW w:w="1134" w:type="dxa"/>
          </w:tcPr>
          <w:p w:rsidR="00E70915" w:rsidRDefault="00E70915">
            <w:pPr>
              <w:pStyle w:val="ConsPlusNormal"/>
              <w:jc w:val="center"/>
            </w:pPr>
            <w:r>
              <w:t>3,4097</w:t>
            </w:r>
          </w:p>
        </w:tc>
        <w:tc>
          <w:tcPr>
            <w:tcW w:w="1134" w:type="dxa"/>
          </w:tcPr>
          <w:p w:rsidR="00E70915" w:rsidRDefault="00E70915">
            <w:pPr>
              <w:pStyle w:val="ConsPlusNormal"/>
              <w:jc w:val="center"/>
            </w:pPr>
            <w:r>
              <w:t>3,4097</w:t>
            </w:r>
          </w:p>
        </w:tc>
        <w:tc>
          <w:tcPr>
            <w:tcW w:w="1134" w:type="dxa"/>
          </w:tcPr>
          <w:p w:rsidR="00E70915" w:rsidRDefault="00E70915">
            <w:pPr>
              <w:pStyle w:val="ConsPlusNormal"/>
              <w:jc w:val="center"/>
            </w:pPr>
            <w:r>
              <w:t>3,4097</w:t>
            </w:r>
          </w:p>
        </w:tc>
      </w:tr>
      <w:tr w:rsidR="00E70915">
        <w:tc>
          <w:tcPr>
            <w:tcW w:w="4535" w:type="dxa"/>
          </w:tcPr>
          <w:p w:rsidR="00E70915" w:rsidRDefault="00E70915">
            <w:pPr>
              <w:pStyle w:val="ConsPlusNormal"/>
            </w:pPr>
            <w:r>
              <w:t>Кулинский муниципальный район</w:t>
            </w:r>
          </w:p>
        </w:tc>
        <w:tc>
          <w:tcPr>
            <w:tcW w:w="1134" w:type="dxa"/>
          </w:tcPr>
          <w:p w:rsidR="00E70915" w:rsidRDefault="00E70915">
            <w:pPr>
              <w:pStyle w:val="ConsPlusNormal"/>
              <w:jc w:val="center"/>
            </w:pPr>
            <w:r>
              <w:t>1,8268</w:t>
            </w:r>
          </w:p>
        </w:tc>
        <w:tc>
          <w:tcPr>
            <w:tcW w:w="1134" w:type="dxa"/>
          </w:tcPr>
          <w:p w:rsidR="00E70915" w:rsidRDefault="00E70915">
            <w:pPr>
              <w:pStyle w:val="ConsPlusNormal"/>
              <w:jc w:val="center"/>
            </w:pPr>
            <w:r>
              <w:t>1,8268</w:t>
            </w:r>
          </w:p>
        </w:tc>
        <w:tc>
          <w:tcPr>
            <w:tcW w:w="1134" w:type="dxa"/>
          </w:tcPr>
          <w:p w:rsidR="00E70915" w:rsidRDefault="00E70915">
            <w:pPr>
              <w:pStyle w:val="ConsPlusNormal"/>
              <w:jc w:val="center"/>
            </w:pPr>
            <w:r>
              <w:t>1,8268</w:t>
            </w:r>
          </w:p>
        </w:tc>
      </w:tr>
      <w:tr w:rsidR="00E70915">
        <w:tc>
          <w:tcPr>
            <w:tcW w:w="4535" w:type="dxa"/>
          </w:tcPr>
          <w:p w:rsidR="00E70915" w:rsidRDefault="00E70915">
            <w:pPr>
              <w:pStyle w:val="ConsPlusNormal"/>
            </w:pPr>
            <w:r>
              <w:t>Курахский муниципальный район</w:t>
            </w:r>
          </w:p>
        </w:tc>
        <w:tc>
          <w:tcPr>
            <w:tcW w:w="1134" w:type="dxa"/>
          </w:tcPr>
          <w:p w:rsidR="00E70915" w:rsidRDefault="00E70915">
            <w:pPr>
              <w:pStyle w:val="ConsPlusNormal"/>
              <w:jc w:val="center"/>
            </w:pPr>
            <w:r>
              <w:t>0,7500</w:t>
            </w:r>
          </w:p>
        </w:tc>
        <w:tc>
          <w:tcPr>
            <w:tcW w:w="1134" w:type="dxa"/>
          </w:tcPr>
          <w:p w:rsidR="00E70915" w:rsidRDefault="00E70915">
            <w:pPr>
              <w:pStyle w:val="ConsPlusNormal"/>
              <w:jc w:val="center"/>
            </w:pPr>
            <w:r>
              <w:t>0,7500</w:t>
            </w:r>
          </w:p>
        </w:tc>
        <w:tc>
          <w:tcPr>
            <w:tcW w:w="1134" w:type="dxa"/>
          </w:tcPr>
          <w:p w:rsidR="00E70915" w:rsidRDefault="00E70915">
            <w:pPr>
              <w:pStyle w:val="ConsPlusNormal"/>
              <w:jc w:val="center"/>
            </w:pPr>
            <w:r>
              <w:t>0,7500</w:t>
            </w:r>
          </w:p>
        </w:tc>
      </w:tr>
      <w:tr w:rsidR="00E70915">
        <w:tc>
          <w:tcPr>
            <w:tcW w:w="4535" w:type="dxa"/>
          </w:tcPr>
          <w:p w:rsidR="00E70915" w:rsidRDefault="00E70915">
            <w:pPr>
              <w:pStyle w:val="ConsPlusNormal"/>
            </w:pPr>
            <w:r>
              <w:t>Лакский муниципальный район</w:t>
            </w:r>
          </w:p>
        </w:tc>
        <w:tc>
          <w:tcPr>
            <w:tcW w:w="1134" w:type="dxa"/>
          </w:tcPr>
          <w:p w:rsidR="00E70915" w:rsidRDefault="00E70915">
            <w:pPr>
              <w:pStyle w:val="ConsPlusNormal"/>
              <w:jc w:val="center"/>
            </w:pPr>
            <w:r>
              <w:t>1,9092</w:t>
            </w:r>
          </w:p>
        </w:tc>
        <w:tc>
          <w:tcPr>
            <w:tcW w:w="1134" w:type="dxa"/>
          </w:tcPr>
          <w:p w:rsidR="00E70915" w:rsidRDefault="00E70915">
            <w:pPr>
              <w:pStyle w:val="ConsPlusNormal"/>
              <w:jc w:val="center"/>
            </w:pPr>
            <w:r>
              <w:t>1,9092</w:t>
            </w:r>
          </w:p>
        </w:tc>
        <w:tc>
          <w:tcPr>
            <w:tcW w:w="1134" w:type="dxa"/>
          </w:tcPr>
          <w:p w:rsidR="00E70915" w:rsidRDefault="00E70915">
            <w:pPr>
              <w:pStyle w:val="ConsPlusNormal"/>
              <w:jc w:val="center"/>
            </w:pPr>
            <w:r>
              <w:t>1,9092</w:t>
            </w:r>
          </w:p>
        </w:tc>
      </w:tr>
      <w:tr w:rsidR="00E70915">
        <w:tc>
          <w:tcPr>
            <w:tcW w:w="4535" w:type="dxa"/>
          </w:tcPr>
          <w:p w:rsidR="00E70915" w:rsidRDefault="00E70915">
            <w:pPr>
              <w:pStyle w:val="ConsPlusNormal"/>
            </w:pPr>
            <w:r>
              <w:t>Левашинский муниципальный район</w:t>
            </w:r>
          </w:p>
        </w:tc>
        <w:tc>
          <w:tcPr>
            <w:tcW w:w="1134" w:type="dxa"/>
          </w:tcPr>
          <w:p w:rsidR="00E70915" w:rsidRDefault="00E70915">
            <w:pPr>
              <w:pStyle w:val="ConsPlusNormal"/>
              <w:jc w:val="center"/>
            </w:pPr>
            <w:r>
              <w:t>3,4951</w:t>
            </w:r>
          </w:p>
        </w:tc>
        <w:tc>
          <w:tcPr>
            <w:tcW w:w="1134" w:type="dxa"/>
          </w:tcPr>
          <w:p w:rsidR="00E70915" w:rsidRDefault="00E70915">
            <w:pPr>
              <w:pStyle w:val="ConsPlusNormal"/>
              <w:jc w:val="center"/>
            </w:pPr>
            <w:r>
              <w:t>3,4951</w:t>
            </w:r>
          </w:p>
        </w:tc>
        <w:tc>
          <w:tcPr>
            <w:tcW w:w="1134" w:type="dxa"/>
          </w:tcPr>
          <w:p w:rsidR="00E70915" w:rsidRDefault="00E70915">
            <w:pPr>
              <w:pStyle w:val="ConsPlusNormal"/>
              <w:jc w:val="center"/>
            </w:pPr>
            <w:r>
              <w:t>3,4951</w:t>
            </w:r>
          </w:p>
        </w:tc>
      </w:tr>
      <w:tr w:rsidR="00E70915">
        <w:tc>
          <w:tcPr>
            <w:tcW w:w="4535" w:type="dxa"/>
          </w:tcPr>
          <w:p w:rsidR="00E70915" w:rsidRDefault="00E70915">
            <w:pPr>
              <w:pStyle w:val="ConsPlusNormal"/>
            </w:pPr>
            <w:r>
              <w:t>Карабудахкентский муниципальный район</w:t>
            </w:r>
          </w:p>
        </w:tc>
        <w:tc>
          <w:tcPr>
            <w:tcW w:w="1134" w:type="dxa"/>
          </w:tcPr>
          <w:p w:rsidR="00E70915" w:rsidRDefault="00E70915">
            <w:pPr>
              <w:pStyle w:val="ConsPlusNormal"/>
              <w:jc w:val="center"/>
            </w:pPr>
            <w:r>
              <w:t>3,2527</w:t>
            </w:r>
          </w:p>
        </w:tc>
        <w:tc>
          <w:tcPr>
            <w:tcW w:w="1134" w:type="dxa"/>
          </w:tcPr>
          <w:p w:rsidR="00E70915" w:rsidRDefault="00E70915">
            <w:pPr>
              <w:pStyle w:val="ConsPlusNormal"/>
              <w:jc w:val="center"/>
            </w:pPr>
            <w:r>
              <w:t>3,2527</w:t>
            </w:r>
          </w:p>
        </w:tc>
        <w:tc>
          <w:tcPr>
            <w:tcW w:w="1134" w:type="dxa"/>
          </w:tcPr>
          <w:p w:rsidR="00E70915" w:rsidRDefault="00E70915">
            <w:pPr>
              <w:pStyle w:val="ConsPlusNormal"/>
              <w:jc w:val="center"/>
            </w:pPr>
            <w:r>
              <w:t>3,2527</w:t>
            </w:r>
          </w:p>
        </w:tc>
      </w:tr>
      <w:tr w:rsidR="00E70915">
        <w:tc>
          <w:tcPr>
            <w:tcW w:w="4535" w:type="dxa"/>
          </w:tcPr>
          <w:p w:rsidR="00E70915" w:rsidRDefault="00E70915">
            <w:pPr>
              <w:pStyle w:val="ConsPlusNormal"/>
            </w:pPr>
            <w:r>
              <w:t>Кумторкалинский муниципальный район</w:t>
            </w:r>
          </w:p>
        </w:tc>
        <w:tc>
          <w:tcPr>
            <w:tcW w:w="1134" w:type="dxa"/>
          </w:tcPr>
          <w:p w:rsidR="00E70915" w:rsidRDefault="00E70915">
            <w:pPr>
              <w:pStyle w:val="ConsPlusNormal"/>
              <w:jc w:val="center"/>
            </w:pPr>
            <w:r>
              <w:t>1,4753</w:t>
            </w:r>
          </w:p>
        </w:tc>
        <w:tc>
          <w:tcPr>
            <w:tcW w:w="1134" w:type="dxa"/>
          </w:tcPr>
          <w:p w:rsidR="00E70915" w:rsidRDefault="00E70915">
            <w:pPr>
              <w:pStyle w:val="ConsPlusNormal"/>
              <w:jc w:val="center"/>
            </w:pPr>
            <w:r>
              <w:t>1,4753</w:t>
            </w:r>
          </w:p>
        </w:tc>
        <w:tc>
          <w:tcPr>
            <w:tcW w:w="1134" w:type="dxa"/>
          </w:tcPr>
          <w:p w:rsidR="00E70915" w:rsidRDefault="00E70915">
            <w:pPr>
              <w:pStyle w:val="ConsPlusNormal"/>
              <w:jc w:val="center"/>
            </w:pPr>
            <w:r>
              <w:t>1,4753</w:t>
            </w:r>
          </w:p>
        </w:tc>
      </w:tr>
      <w:tr w:rsidR="00E70915">
        <w:tc>
          <w:tcPr>
            <w:tcW w:w="4535" w:type="dxa"/>
          </w:tcPr>
          <w:p w:rsidR="00E70915" w:rsidRDefault="00E70915">
            <w:pPr>
              <w:pStyle w:val="ConsPlusNormal"/>
            </w:pPr>
            <w:r>
              <w:t>Магарамкентский муниципальный район</w:t>
            </w:r>
          </w:p>
        </w:tc>
        <w:tc>
          <w:tcPr>
            <w:tcW w:w="1134" w:type="dxa"/>
          </w:tcPr>
          <w:p w:rsidR="00E70915" w:rsidRDefault="00E70915">
            <w:pPr>
              <w:pStyle w:val="ConsPlusNormal"/>
              <w:jc w:val="center"/>
            </w:pPr>
            <w:r>
              <w:t>2,6062</w:t>
            </w:r>
          </w:p>
        </w:tc>
        <w:tc>
          <w:tcPr>
            <w:tcW w:w="1134" w:type="dxa"/>
          </w:tcPr>
          <w:p w:rsidR="00E70915" w:rsidRDefault="00E70915">
            <w:pPr>
              <w:pStyle w:val="ConsPlusNormal"/>
              <w:jc w:val="center"/>
            </w:pPr>
            <w:r>
              <w:t>2,6062</w:t>
            </w:r>
          </w:p>
        </w:tc>
        <w:tc>
          <w:tcPr>
            <w:tcW w:w="1134" w:type="dxa"/>
          </w:tcPr>
          <w:p w:rsidR="00E70915" w:rsidRDefault="00E70915">
            <w:pPr>
              <w:pStyle w:val="ConsPlusNormal"/>
              <w:jc w:val="center"/>
            </w:pPr>
            <w:r>
              <w:t>2,6062</w:t>
            </w:r>
          </w:p>
        </w:tc>
      </w:tr>
      <w:tr w:rsidR="00E70915">
        <w:tc>
          <w:tcPr>
            <w:tcW w:w="4535" w:type="dxa"/>
          </w:tcPr>
          <w:p w:rsidR="00E70915" w:rsidRDefault="00E70915">
            <w:pPr>
              <w:pStyle w:val="ConsPlusNormal"/>
            </w:pPr>
            <w:r>
              <w:t>Новолакский муниципальный район</w:t>
            </w:r>
          </w:p>
        </w:tc>
        <w:tc>
          <w:tcPr>
            <w:tcW w:w="1134" w:type="dxa"/>
          </w:tcPr>
          <w:p w:rsidR="00E70915" w:rsidRDefault="00E70915">
            <w:pPr>
              <w:pStyle w:val="ConsPlusNormal"/>
              <w:jc w:val="center"/>
            </w:pPr>
            <w:r>
              <w:t>1,4410</w:t>
            </w:r>
          </w:p>
        </w:tc>
        <w:tc>
          <w:tcPr>
            <w:tcW w:w="1134" w:type="dxa"/>
          </w:tcPr>
          <w:p w:rsidR="00E70915" w:rsidRDefault="00E70915">
            <w:pPr>
              <w:pStyle w:val="ConsPlusNormal"/>
              <w:jc w:val="center"/>
            </w:pPr>
            <w:r>
              <w:t>1,4410</w:t>
            </w:r>
          </w:p>
        </w:tc>
        <w:tc>
          <w:tcPr>
            <w:tcW w:w="1134" w:type="dxa"/>
          </w:tcPr>
          <w:p w:rsidR="00E70915" w:rsidRDefault="00E70915">
            <w:pPr>
              <w:pStyle w:val="ConsPlusNormal"/>
              <w:jc w:val="center"/>
            </w:pPr>
            <w:r>
              <w:t>1,4410</w:t>
            </w:r>
          </w:p>
        </w:tc>
      </w:tr>
      <w:tr w:rsidR="00E70915">
        <w:tc>
          <w:tcPr>
            <w:tcW w:w="4535" w:type="dxa"/>
          </w:tcPr>
          <w:p w:rsidR="00E70915" w:rsidRDefault="00E70915">
            <w:pPr>
              <w:pStyle w:val="ConsPlusNormal"/>
            </w:pPr>
            <w:r>
              <w:t>Ногайский муниципальный район</w:t>
            </w:r>
          </w:p>
        </w:tc>
        <w:tc>
          <w:tcPr>
            <w:tcW w:w="1134" w:type="dxa"/>
          </w:tcPr>
          <w:p w:rsidR="00E70915" w:rsidRDefault="00E70915">
            <w:pPr>
              <w:pStyle w:val="ConsPlusNormal"/>
              <w:jc w:val="center"/>
            </w:pPr>
            <w:r>
              <w:t>1,7268</w:t>
            </w:r>
          </w:p>
        </w:tc>
        <w:tc>
          <w:tcPr>
            <w:tcW w:w="1134" w:type="dxa"/>
          </w:tcPr>
          <w:p w:rsidR="00E70915" w:rsidRDefault="00E70915">
            <w:pPr>
              <w:pStyle w:val="ConsPlusNormal"/>
              <w:jc w:val="center"/>
            </w:pPr>
            <w:r>
              <w:t>1,7268</w:t>
            </w:r>
          </w:p>
        </w:tc>
        <w:tc>
          <w:tcPr>
            <w:tcW w:w="1134" w:type="dxa"/>
          </w:tcPr>
          <w:p w:rsidR="00E70915" w:rsidRDefault="00E70915">
            <w:pPr>
              <w:pStyle w:val="ConsPlusNormal"/>
              <w:jc w:val="center"/>
            </w:pPr>
            <w:r>
              <w:t>1,7268</w:t>
            </w:r>
          </w:p>
        </w:tc>
      </w:tr>
      <w:tr w:rsidR="00E70915">
        <w:tc>
          <w:tcPr>
            <w:tcW w:w="4535" w:type="dxa"/>
          </w:tcPr>
          <w:p w:rsidR="00E70915" w:rsidRDefault="00E70915">
            <w:pPr>
              <w:pStyle w:val="ConsPlusNormal"/>
            </w:pPr>
            <w:r>
              <w:t>Рутульский муниципальный район</w:t>
            </w:r>
          </w:p>
        </w:tc>
        <w:tc>
          <w:tcPr>
            <w:tcW w:w="1134" w:type="dxa"/>
          </w:tcPr>
          <w:p w:rsidR="00E70915" w:rsidRDefault="00E70915">
            <w:pPr>
              <w:pStyle w:val="ConsPlusNormal"/>
              <w:jc w:val="center"/>
            </w:pPr>
            <w:r>
              <w:t>2,2673</w:t>
            </w:r>
          </w:p>
        </w:tc>
        <w:tc>
          <w:tcPr>
            <w:tcW w:w="1134" w:type="dxa"/>
          </w:tcPr>
          <w:p w:rsidR="00E70915" w:rsidRDefault="00E70915">
            <w:pPr>
              <w:pStyle w:val="ConsPlusNormal"/>
              <w:jc w:val="center"/>
            </w:pPr>
            <w:r>
              <w:t>2,2673</w:t>
            </w:r>
          </w:p>
        </w:tc>
        <w:tc>
          <w:tcPr>
            <w:tcW w:w="1134" w:type="dxa"/>
          </w:tcPr>
          <w:p w:rsidR="00E70915" w:rsidRDefault="00E70915">
            <w:pPr>
              <w:pStyle w:val="ConsPlusNormal"/>
              <w:jc w:val="center"/>
            </w:pPr>
            <w:r>
              <w:t>2,2673</w:t>
            </w:r>
          </w:p>
        </w:tc>
      </w:tr>
      <w:tr w:rsidR="00E70915">
        <w:tc>
          <w:tcPr>
            <w:tcW w:w="4535" w:type="dxa"/>
          </w:tcPr>
          <w:p w:rsidR="00E70915" w:rsidRDefault="00E70915">
            <w:pPr>
              <w:pStyle w:val="ConsPlusNormal"/>
            </w:pPr>
            <w:r>
              <w:t>Сергокалинский муниципальный район</w:t>
            </w:r>
          </w:p>
        </w:tc>
        <w:tc>
          <w:tcPr>
            <w:tcW w:w="1134" w:type="dxa"/>
          </w:tcPr>
          <w:p w:rsidR="00E70915" w:rsidRDefault="00E70915">
            <w:pPr>
              <w:pStyle w:val="ConsPlusNormal"/>
              <w:jc w:val="center"/>
            </w:pPr>
            <w:r>
              <w:t>1,9390</w:t>
            </w:r>
          </w:p>
        </w:tc>
        <w:tc>
          <w:tcPr>
            <w:tcW w:w="1134" w:type="dxa"/>
          </w:tcPr>
          <w:p w:rsidR="00E70915" w:rsidRDefault="00E70915">
            <w:pPr>
              <w:pStyle w:val="ConsPlusNormal"/>
              <w:jc w:val="center"/>
            </w:pPr>
            <w:r>
              <w:t>1,9390</w:t>
            </w:r>
          </w:p>
        </w:tc>
        <w:tc>
          <w:tcPr>
            <w:tcW w:w="1134" w:type="dxa"/>
          </w:tcPr>
          <w:p w:rsidR="00E70915" w:rsidRDefault="00E70915">
            <w:pPr>
              <w:pStyle w:val="ConsPlusNormal"/>
              <w:jc w:val="center"/>
            </w:pPr>
            <w:r>
              <w:t>1,9390</w:t>
            </w:r>
          </w:p>
        </w:tc>
      </w:tr>
      <w:tr w:rsidR="00E70915">
        <w:tc>
          <w:tcPr>
            <w:tcW w:w="4535" w:type="dxa"/>
          </w:tcPr>
          <w:p w:rsidR="00E70915" w:rsidRDefault="00E70915">
            <w:pPr>
              <w:pStyle w:val="ConsPlusNormal"/>
            </w:pPr>
            <w:r>
              <w:t>Шамильский муниципальный район</w:t>
            </w:r>
          </w:p>
        </w:tc>
        <w:tc>
          <w:tcPr>
            <w:tcW w:w="1134" w:type="dxa"/>
          </w:tcPr>
          <w:p w:rsidR="00E70915" w:rsidRDefault="00E70915">
            <w:pPr>
              <w:pStyle w:val="ConsPlusNormal"/>
              <w:jc w:val="center"/>
            </w:pPr>
            <w:r>
              <w:t>2,4041</w:t>
            </w:r>
          </w:p>
        </w:tc>
        <w:tc>
          <w:tcPr>
            <w:tcW w:w="1134" w:type="dxa"/>
          </w:tcPr>
          <w:p w:rsidR="00E70915" w:rsidRDefault="00E70915">
            <w:pPr>
              <w:pStyle w:val="ConsPlusNormal"/>
              <w:jc w:val="center"/>
            </w:pPr>
            <w:r>
              <w:t>2,4041</w:t>
            </w:r>
          </w:p>
        </w:tc>
        <w:tc>
          <w:tcPr>
            <w:tcW w:w="1134" w:type="dxa"/>
          </w:tcPr>
          <w:p w:rsidR="00E70915" w:rsidRDefault="00E70915">
            <w:pPr>
              <w:pStyle w:val="ConsPlusNormal"/>
              <w:jc w:val="center"/>
            </w:pPr>
            <w:r>
              <w:t>2,4041</w:t>
            </w:r>
          </w:p>
        </w:tc>
      </w:tr>
      <w:tr w:rsidR="00E70915">
        <w:tc>
          <w:tcPr>
            <w:tcW w:w="4535" w:type="dxa"/>
          </w:tcPr>
          <w:p w:rsidR="00E70915" w:rsidRDefault="00E70915">
            <w:pPr>
              <w:pStyle w:val="ConsPlusNormal"/>
            </w:pPr>
            <w:r>
              <w:t>Сулейман-Стальский муниципальный район</w:t>
            </w:r>
          </w:p>
        </w:tc>
        <w:tc>
          <w:tcPr>
            <w:tcW w:w="1134" w:type="dxa"/>
          </w:tcPr>
          <w:p w:rsidR="00E70915" w:rsidRDefault="00E70915">
            <w:pPr>
              <w:pStyle w:val="ConsPlusNormal"/>
              <w:jc w:val="center"/>
            </w:pPr>
            <w:r>
              <w:t>4,1214</w:t>
            </w:r>
          </w:p>
        </w:tc>
        <w:tc>
          <w:tcPr>
            <w:tcW w:w="1134" w:type="dxa"/>
          </w:tcPr>
          <w:p w:rsidR="00E70915" w:rsidRDefault="00E70915">
            <w:pPr>
              <w:pStyle w:val="ConsPlusNormal"/>
              <w:jc w:val="center"/>
            </w:pPr>
            <w:r>
              <w:t>4,1214</w:t>
            </w:r>
          </w:p>
        </w:tc>
        <w:tc>
          <w:tcPr>
            <w:tcW w:w="1134" w:type="dxa"/>
          </w:tcPr>
          <w:p w:rsidR="00E70915" w:rsidRDefault="00E70915">
            <w:pPr>
              <w:pStyle w:val="ConsPlusNormal"/>
              <w:jc w:val="center"/>
            </w:pPr>
            <w:r>
              <w:t>4,1214</w:t>
            </w:r>
          </w:p>
        </w:tc>
      </w:tr>
      <w:tr w:rsidR="00E70915">
        <w:tc>
          <w:tcPr>
            <w:tcW w:w="4535" w:type="dxa"/>
          </w:tcPr>
          <w:p w:rsidR="00E70915" w:rsidRDefault="00E70915">
            <w:pPr>
              <w:pStyle w:val="ConsPlusNormal"/>
            </w:pPr>
            <w:r>
              <w:t>Табасаранский муниципальный район</w:t>
            </w:r>
          </w:p>
        </w:tc>
        <w:tc>
          <w:tcPr>
            <w:tcW w:w="1134" w:type="dxa"/>
          </w:tcPr>
          <w:p w:rsidR="00E70915" w:rsidRDefault="00E70915">
            <w:pPr>
              <w:pStyle w:val="ConsPlusNormal"/>
              <w:jc w:val="center"/>
            </w:pPr>
            <w:r>
              <w:t>2,9496</w:t>
            </w:r>
          </w:p>
        </w:tc>
        <w:tc>
          <w:tcPr>
            <w:tcW w:w="1134" w:type="dxa"/>
          </w:tcPr>
          <w:p w:rsidR="00E70915" w:rsidRDefault="00E70915">
            <w:pPr>
              <w:pStyle w:val="ConsPlusNormal"/>
              <w:jc w:val="center"/>
            </w:pPr>
            <w:r>
              <w:t>2,9496</w:t>
            </w:r>
          </w:p>
        </w:tc>
        <w:tc>
          <w:tcPr>
            <w:tcW w:w="1134" w:type="dxa"/>
          </w:tcPr>
          <w:p w:rsidR="00E70915" w:rsidRDefault="00E70915">
            <w:pPr>
              <w:pStyle w:val="ConsPlusNormal"/>
              <w:jc w:val="center"/>
            </w:pPr>
            <w:r>
              <w:t>2,9496</w:t>
            </w:r>
          </w:p>
        </w:tc>
      </w:tr>
      <w:tr w:rsidR="00E70915">
        <w:tc>
          <w:tcPr>
            <w:tcW w:w="4535" w:type="dxa"/>
          </w:tcPr>
          <w:p w:rsidR="00E70915" w:rsidRDefault="00E70915">
            <w:pPr>
              <w:pStyle w:val="ConsPlusNormal"/>
            </w:pPr>
            <w:r>
              <w:t>Тарумовский муниципальный район</w:t>
            </w:r>
          </w:p>
        </w:tc>
        <w:tc>
          <w:tcPr>
            <w:tcW w:w="1134" w:type="dxa"/>
          </w:tcPr>
          <w:p w:rsidR="00E70915" w:rsidRDefault="00E70915">
            <w:pPr>
              <w:pStyle w:val="ConsPlusNormal"/>
              <w:jc w:val="center"/>
            </w:pPr>
            <w:r>
              <w:t>1,6223</w:t>
            </w:r>
          </w:p>
        </w:tc>
        <w:tc>
          <w:tcPr>
            <w:tcW w:w="1134" w:type="dxa"/>
          </w:tcPr>
          <w:p w:rsidR="00E70915" w:rsidRDefault="00E70915">
            <w:pPr>
              <w:pStyle w:val="ConsPlusNormal"/>
              <w:jc w:val="center"/>
            </w:pPr>
            <w:r>
              <w:t>1,6223</w:t>
            </w:r>
          </w:p>
        </w:tc>
        <w:tc>
          <w:tcPr>
            <w:tcW w:w="1134" w:type="dxa"/>
          </w:tcPr>
          <w:p w:rsidR="00E70915" w:rsidRDefault="00E70915">
            <w:pPr>
              <w:pStyle w:val="ConsPlusNormal"/>
              <w:jc w:val="center"/>
            </w:pPr>
            <w:r>
              <w:t>1,6223</w:t>
            </w:r>
          </w:p>
        </w:tc>
      </w:tr>
      <w:tr w:rsidR="00E70915">
        <w:tc>
          <w:tcPr>
            <w:tcW w:w="4535" w:type="dxa"/>
          </w:tcPr>
          <w:p w:rsidR="00E70915" w:rsidRDefault="00E70915">
            <w:pPr>
              <w:pStyle w:val="ConsPlusNormal"/>
            </w:pPr>
            <w:r>
              <w:t xml:space="preserve">Тляратинский муниципальный </w:t>
            </w:r>
            <w:r>
              <w:lastRenderedPageBreak/>
              <w:t>район</w:t>
            </w:r>
          </w:p>
        </w:tc>
        <w:tc>
          <w:tcPr>
            <w:tcW w:w="1134" w:type="dxa"/>
          </w:tcPr>
          <w:p w:rsidR="00E70915" w:rsidRDefault="00E70915">
            <w:pPr>
              <w:pStyle w:val="ConsPlusNormal"/>
              <w:jc w:val="center"/>
            </w:pPr>
            <w:r>
              <w:lastRenderedPageBreak/>
              <w:t>0,9278</w:t>
            </w:r>
          </w:p>
        </w:tc>
        <w:tc>
          <w:tcPr>
            <w:tcW w:w="1134" w:type="dxa"/>
          </w:tcPr>
          <w:p w:rsidR="00E70915" w:rsidRDefault="00E70915">
            <w:pPr>
              <w:pStyle w:val="ConsPlusNormal"/>
              <w:jc w:val="center"/>
            </w:pPr>
            <w:r>
              <w:t>0,9278</w:t>
            </w:r>
          </w:p>
        </w:tc>
        <w:tc>
          <w:tcPr>
            <w:tcW w:w="1134" w:type="dxa"/>
          </w:tcPr>
          <w:p w:rsidR="00E70915" w:rsidRDefault="00E70915">
            <w:pPr>
              <w:pStyle w:val="ConsPlusNormal"/>
              <w:jc w:val="center"/>
            </w:pPr>
            <w:r>
              <w:t>0,9278</w:t>
            </w:r>
          </w:p>
        </w:tc>
      </w:tr>
      <w:tr w:rsidR="00E70915">
        <w:tc>
          <w:tcPr>
            <w:tcW w:w="4535" w:type="dxa"/>
          </w:tcPr>
          <w:p w:rsidR="00E70915" w:rsidRDefault="00E70915">
            <w:pPr>
              <w:pStyle w:val="ConsPlusNormal"/>
            </w:pPr>
            <w:r>
              <w:t>Унцукульский муниципальный район</w:t>
            </w:r>
          </w:p>
        </w:tc>
        <w:tc>
          <w:tcPr>
            <w:tcW w:w="1134" w:type="dxa"/>
          </w:tcPr>
          <w:p w:rsidR="00E70915" w:rsidRDefault="00E70915">
            <w:pPr>
              <w:pStyle w:val="ConsPlusNormal"/>
              <w:jc w:val="center"/>
            </w:pPr>
            <w:r>
              <w:t>2,1253</w:t>
            </w:r>
          </w:p>
        </w:tc>
        <w:tc>
          <w:tcPr>
            <w:tcW w:w="1134" w:type="dxa"/>
          </w:tcPr>
          <w:p w:rsidR="00E70915" w:rsidRDefault="00E70915">
            <w:pPr>
              <w:pStyle w:val="ConsPlusNormal"/>
              <w:jc w:val="center"/>
            </w:pPr>
            <w:r>
              <w:t>2,1253</w:t>
            </w:r>
          </w:p>
        </w:tc>
        <w:tc>
          <w:tcPr>
            <w:tcW w:w="1134" w:type="dxa"/>
          </w:tcPr>
          <w:p w:rsidR="00E70915" w:rsidRDefault="00E70915">
            <w:pPr>
              <w:pStyle w:val="ConsPlusNormal"/>
              <w:jc w:val="center"/>
            </w:pPr>
            <w:r>
              <w:t>2,1253</w:t>
            </w:r>
          </w:p>
        </w:tc>
      </w:tr>
      <w:tr w:rsidR="00E70915">
        <w:tc>
          <w:tcPr>
            <w:tcW w:w="4535" w:type="dxa"/>
          </w:tcPr>
          <w:p w:rsidR="00E70915" w:rsidRDefault="00E70915">
            <w:pPr>
              <w:pStyle w:val="ConsPlusNormal"/>
            </w:pPr>
            <w:r>
              <w:t>Хасавюртовский муниципальный район</w:t>
            </w:r>
          </w:p>
        </w:tc>
        <w:tc>
          <w:tcPr>
            <w:tcW w:w="1134" w:type="dxa"/>
          </w:tcPr>
          <w:p w:rsidR="00E70915" w:rsidRDefault="00E70915">
            <w:pPr>
              <w:pStyle w:val="ConsPlusNormal"/>
              <w:jc w:val="center"/>
            </w:pPr>
            <w:r>
              <w:t>7,9817</w:t>
            </w:r>
          </w:p>
        </w:tc>
        <w:tc>
          <w:tcPr>
            <w:tcW w:w="1134" w:type="dxa"/>
          </w:tcPr>
          <w:p w:rsidR="00E70915" w:rsidRDefault="00E70915">
            <w:pPr>
              <w:pStyle w:val="ConsPlusNormal"/>
              <w:jc w:val="center"/>
            </w:pPr>
            <w:r>
              <w:t>7,9817</w:t>
            </w:r>
          </w:p>
        </w:tc>
        <w:tc>
          <w:tcPr>
            <w:tcW w:w="1134" w:type="dxa"/>
          </w:tcPr>
          <w:p w:rsidR="00E70915" w:rsidRDefault="00E70915">
            <w:pPr>
              <w:pStyle w:val="ConsPlusNormal"/>
              <w:jc w:val="center"/>
            </w:pPr>
            <w:r>
              <w:t>7,9817</w:t>
            </w:r>
          </w:p>
        </w:tc>
      </w:tr>
      <w:tr w:rsidR="00E70915">
        <w:tc>
          <w:tcPr>
            <w:tcW w:w="4535" w:type="dxa"/>
          </w:tcPr>
          <w:p w:rsidR="00E70915" w:rsidRDefault="00E70915">
            <w:pPr>
              <w:pStyle w:val="ConsPlusNormal"/>
            </w:pPr>
            <w:r>
              <w:t>Хивский муниципальный район</w:t>
            </w:r>
          </w:p>
        </w:tc>
        <w:tc>
          <w:tcPr>
            <w:tcW w:w="1134" w:type="dxa"/>
          </w:tcPr>
          <w:p w:rsidR="00E70915" w:rsidRDefault="00E70915">
            <w:pPr>
              <w:pStyle w:val="ConsPlusNormal"/>
              <w:jc w:val="center"/>
            </w:pPr>
            <w:r>
              <w:t>1,2728</w:t>
            </w:r>
          </w:p>
        </w:tc>
        <w:tc>
          <w:tcPr>
            <w:tcW w:w="1134" w:type="dxa"/>
          </w:tcPr>
          <w:p w:rsidR="00E70915" w:rsidRDefault="00E70915">
            <w:pPr>
              <w:pStyle w:val="ConsPlusNormal"/>
              <w:jc w:val="center"/>
            </w:pPr>
            <w:r>
              <w:t>1,2728</w:t>
            </w:r>
          </w:p>
        </w:tc>
        <w:tc>
          <w:tcPr>
            <w:tcW w:w="1134" w:type="dxa"/>
          </w:tcPr>
          <w:p w:rsidR="00E70915" w:rsidRDefault="00E70915">
            <w:pPr>
              <w:pStyle w:val="ConsPlusNormal"/>
              <w:jc w:val="center"/>
            </w:pPr>
            <w:r>
              <w:t>1,2728</w:t>
            </w:r>
          </w:p>
        </w:tc>
      </w:tr>
      <w:tr w:rsidR="00E70915">
        <w:tc>
          <w:tcPr>
            <w:tcW w:w="4535" w:type="dxa"/>
          </w:tcPr>
          <w:p w:rsidR="00E70915" w:rsidRDefault="00E70915">
            <w:pPr>
              <w:pStyle w:val="ConsPlusNormal"/>
            </w:pPr>
            <w:r>
              <w:t>Хунзахский муниципальный район</w:t>
            </w:r>
          </w:p>
        </w:tc>
        <w:tc>
          <w:tcPr>
            <w:tcW w:w="1134" w:type="dxa"/>
          </w:tcPr>
          <w:p w:rsidR="00E70915" w:rsidRDefault="00E70915">
            <w:pPr>
              <w:pStyle w:val="ConsPlusNormal"/>
              <w:jc w:val="center"/>
            </w:pPr>
            <w:r>
              <w:t>6,2386</w:t>
            </w:r>
          </w:p>
        </w:tc>
        <w:tc>
          <w:tcPr>
            <w:tcW w:w="1134" w:type="dxa"/>
          </w:tcPr>
          <w:p w:rsidR="00E70915" w:rsidRDefault="00E70915">
            <w:pPr>
              <w:pStyle w:val="ConsPlusNormal"/>
              <w:jc w:val="center"/>
            </w:pPr>
            <w:r>
              <w:t>6,2386</w:t>
            </w:r>
          </w:p>
        </w:tc>
        <w:tc>
          <w:tcPr>
            <w:tcW w:w="1134" w:type="dxa"/>
          </w:tcPr>
          <w:p w:rsidR="00E70915" w:rsidRDefault="00E70915">
            <w:pPr>
              <w:pStyle w:val="ConsPlusNormal"/>
              <w:jc w:val="center"/>
            </w:pPr>
            <w:r>
              <w:t>6,2386</w:t>
            </w:r>
          </w:p>
        </w:tc>
      </w:tr>
      <w:tr w:rsidR="00E70915">
        <w:tc>
          <w:tcPr>
            <w:tcW w:w="4535" w:type="dxa"/>
          </w:tcPr>
          <w:p w:rsidR="00E70915" w:rsidRDefault="00E70915">
            <w:pPr>
              <w:pStyle w:val="ConsPlusNormal"/>
            </w:pPr>
            <w:r>
              <w:t>Цумадинский муниципальный район</w:t>
            </w:r>
          </w:p>
        </w:tc>
        <w:tc>
          <w:tcPr>
            <w:tcW w:w="1134" w:type="dxa"/>
          </w:tcPr>
          <w:p w:rsidR="00E70915" w:rsidRDefault="00E70915">
            <w:pPr>
              <w:pStyle w:val="ConsPlusNormal"/>
              <w:jc w:val="center"/>
            </w:pPr>
            <w:r>
              <w:t>0,9369</w:t>
            </w:r>
          </w:p>
        </w:tc>
        <w:tc>
          <w:tcPr>
            <w:tcW w:w="1134" w:type="dxa"/>
          </w:tcPr>
          <w:p w:rsidR="00E70915" w:rsidRDefault="00E70915">
            <w:pPr>
              <w:pStyle w:val="ConsPlusNormal"/>
              <w:jc w:val="center"/>
            </w:pPr>
            <w:r>
              <w:t>0,9369</w:t>
            </w:r>
          </w:p>
        </w:tc>
        <w:tc>
          <w:tcPr>
            <w:tcW w:w="1134" w:type="dxa"/>
          </w:tcPr>
          <w:p w:rsidR="00E70915" w:rsidRDefault="00E70915">
            <w:pPr>
              <w:pStyle w:val="ConsPlusNormal"/>
              <w:jc w:val="center"/>
            </w:pPr>
            <w:r>
              <w:t>0,9369</w:t>
            </w:r>
          </w:p>
        </w:tc>
      </w:tr>
      <w:tr w:rsidR="00E70915">
        <w:tc>
          <w:tcPr>
            <w:tcW w:w="4535" w:type="dxa"/>
          </w:tcPr>
          <w:p w:rsidR="00E70915" w:rsidRDefault="00E70915">
            <w:pPr>
              <w:pStyle w:val="ConsPlusNormal"/>
            </w:pPr>
            <w:r>
              <w:t>Цунтинский муниципальный район</w:t>
            </w:r>
          </w:p>
        </w:tc>
        <w:tc>
          <w:tcPr>
            <w:tcW w:w="1134" w:type="dxa"/>
          </w:tcPr>
          <w:p w:rsidR="00E70915" w:rsidRDefault="00E70915">
            <w:pPr>
              <w:pStyle w:val="ConsPlusNormal"/>
              <w:jc w:val="center"/>
            </w:pPr>
            <w:r>
              <w:t>0,8889</w:t>
            </w:r>
          </w:p>
        </w:tc>
        <w:tc>
          <w:tcPr>
            <w:tcW w:w="1134" w:type="dxa"/>
          </w:tcPr>
          <w:p w:rsidR="00E70915" w:rsidRDefault="00E70915">
            <w:pPr>
              <w:pStyle w:val="ConsPlusNormal"/>
              <w:jc w:val="center"/>
            </w:pPr>
            <w:r>
              <w:t>0,8889</w:t>
            </w:r>
          </w:p>
        </w:tc>
        <w:tc>
          <w:tcPr>
            <w:tcW w:w="1134" w:type="dxa"/>
          </w:tcPr>
          <w:p w:rsidR="00E70915" w:rsidRDefault="00E70915">
            <w:pPr>
              <w:pStyle w:val="ConsPlusNormal"/>
              <w:jc w:val="center"/>
            </w:pPr>
            <w:r>
              <w:t>0,8889</w:t>
            </w:r>
          </w:p>
        </w:tc>
      </w:tr>
      <w:tr w:rsidR="00E70915">
        <w:tc>
          <w:tcPr>
            <w:tcW w:w="4535" w:type="dxa"/>
          </w:tcPr>
          <w:p w:rsidR="00E70915" w:rsidRDefault="00E70915">
            <w:pPr>
              <w:pStyle w:val="ConsPlusNormal"/>
            </w:pPr>
            <w:r>
              <w:t>Бежтинский участок</w:t>
            </w:r>
          </w:p>
        </w:tc>
        <w:tc>
          <w:tcPr>
            <w:tcW w:w="1134" w:type="dxa"/>
          </w:tcPr>
          <w:p w:rsidR="00E70915" w:rsidRDefault="00E70915">
            <w:pPr>
              <w:pStyle w:val="ConsPlusNormal"/>
              <w:jc w:val="center"/>
            </w:pPr>
            <w:r>
              <w:t>0,3308</w:t>
            </w:r>
          </w:p>
        </w:tc>
        <w:tc>
          <w:tcPr>
            <w:tcW w:w="1134" w:type="dxa"/>
          </w:tcPr>
          <w:p w:rsidR="00E70915" w:rsidRDefault="00E70915">
            <w:pPr>
              <w:pStyle w:val="ConsPlusNormal"/>
              <w:jc w:val="center"/>
            </w:pPr>
            <w:r>
              <w:t>0,3308</w:t>
            </w:r>
          </w:p>
        </w:tc>
        <w:tc>
          <w:tcPr>
            <w:tcW w:w="1134" w:type="dxa"/>
          </w:tcPr>
          <w:p w:rsidR="00E70915" w:rsidRDefault="00E70915">
            <w:pPr>
              <w:pStyle w:val="ConsPlusNormal"/>
              <w:jc w:val="center"/>
            </w:pPr>
            <w:r>
              <w:t>0,3308</w:t>
            </w:r>
          </w:p>
        </w:tc>
      </w:tr>
      <w:tr w:rsidR="00E70915">
        <w:tc>
          <w:tcPr>
            <w:tcW w:w="4535" w:type="dxa"/>
          </w:tcPr>
          <w:p w:rsidR="00E70915" w:rsidRDefault="00E70915">
            <w:pPr>
              <w:pStyle w:val="ConsPlusNormal"/>
            </w:pPr>
            <w:r>
              <w:t>Чародинский муниципальный район</w:t>
            </w:r>
          </w:p>
        </w:tc>
        <w:tc>
          <w:tcPr>
            <w:tcW w:w="1134" w:type="dxa"/>
          </w:tcPr>
          <w:p w:rsidR="00E70915" w:rsidRDefault="00E70915">
            <w:pPr>
              <w:pStyle w:val="ConsPlusNormal"/>
              <w:jc w:val="center"/>
            </w:pPr>
            <w:r>
              <w:t>0,4167</w:t>
            </w:r>
          </w:p>
        </w:tc>
        <w:tc>
          <w:tcPr>
            <w:tcW w:w="1134" w:type="dxa"/>
          </w:tcPr>
          <w:p w:rsidR="00E70915" w:rsidRDefault="00E70915">
            <w:pPr>
              <w:pStyle w:val="ConsPlusNormal"/>
              <w:jc w:val="center"/>
            </w:pPr>
            <w:r>
              <w:t>0,4167</w:t>
            </w:r>
          </w:p>
        </w:tc>
        <w:tc>
          <w:tcPr>
            <w:tcW w:w="1134" w:type="dxa"/>
          </w:tcPr>
          <w:p w:rsidR="00E70915" w:rsidRDefault="00E70915">
            <w:pPr>
              <w:pStyle w:val="ConsPlusNormal"/>
              <w:jc w:val="center"/>
            </w:pPr>
            <w:r>
              <w:t>0,4167</w:t>
            </w:r>
          </w:p>
        </w:tc>
      </w:tr>
      <w:tr w:rsidR="00E70915">
        <w:tc>
          <w:tcPr>
            <w:tcW w:w="4535" w:type="dxa"/>
          </w:tcPr>
          <w:p w:rsidR="00E70915" w:rsidRDefault="00E70915">
            <w:pPr>
              <w:pStyle w:val="ConsPlusNormal"/>
            </w:pPr>
            <w:r>
              <w:t>Города</w:t>
            </w:r>
          </w:p>
        </w:tc>
        <w:tc>
          <w:tcPr>
            <w:tcW w:w="1134" w:type="dxa"/>
          </w:tcPr>
          <w:p w:rsidR="00E70915" w:rsidRDefault="00E70915">
            <w:pPr>
              <w:pStyle w:val="ConsPlusNormal"/>
            </w:pPr>
          </w:p>
        </w:tc>
        <w:tc>
          <w:tcPr>
            <w:tcW w:w="1134" w:type="dxa"/>
          </w:tcPr>
          <w:p w:rsidR="00E70915" w:rsidRDefault="00E70915">
            <w:pPr>
              <w:pStyle w:val="ConsPlusNormal"/>
            </w:pPr>
          </w:p>
        </w:tc>
        <w:tc>
          <w:tcPr>
            <w:tcW w:w="1134" w:type="dxa"/>
          </w:tcPr>
          <w:p w:rsidR="00E70915" w:rsidRDefault="00E70915">
            <w:pPr>
              <w:pStyle w:val="ConsPlusNormal"/>
            </w:pPr>
          </w:p>
        </w:tc>
      </w:tr>
      <w:tr w:rsidR="00E70915">
        <w:tc>
          <w:tcPr>
            <w:tcW w:w="4535" w:type="dxa"/>
          </w:tcPr>
          <w:p w:rsidR="00E70915" w:rsidRDefault="00E70915">
            <w:pPr>
              <w:pStyle w:val="ConsPlusNormal"/>
            </w:pPr>
            <w:r>
              <w:t>город Махачкала</w:t>
            </w:r>
          </w:p>
        </w:tc>
        <w:tc>
          <w:tcPr>
            <w:tcW w:w="1134" w:type="dxa"/>
          </w:tcPr>
          <w:p w:rsidR="00E70915" w:rsidRDefault="00E70915">
            <w:pPr>
              <w:pStyle w:val="ConsPlusNormal"/>
              <w:jc w:val="center"/>
            </w:pPr>
            <w:r>
              <w:t>4,1397</w:t>
            </w:r>
          </w:p>
        </w:tc>
        <w:tc>
          <w:tcPr>
            <w:tcW w:w="1134" w:type="dxa"/>
          </w:tcPr>
          <w:p w:rsidR="00E70915" w:rsidRDefault="00E70915">
            <w:pPr>
              <w:pStyle w:val="ConsPlusNormal"/>
              <w:jc w:val="center"/>
            </w:pPr>
            <w:r>
              <w:t>4,1397</w:t>
            </w:r>
          </w:p>
        </w:tc>
        <w:tc>
          <w:tcPr>
            <w:tcW w:w="1134" w:type="dxa"/>
          </w:tcPr>
          <w:p w:rsidR="00E70915" w:rsidRDefault="00E70915">
            <w:pPr>
              <w:pStyle w:val="ConsPlusNormal"/>
              <w:jc w:val="center"/>
            </w:pPr>
            <w:r>
              <w:t>4,1397</w:t>
            </w:r>
          </w:p>
        </w:tc>
      </w:tr>
      <w:tr w:rsidR="00E70915">
        <w:tc>
          <w:tcPr>
            <w:tcW w:w="4535" w:type="dxa"/>
          </w:tcPr>
          <w:p w:rsidR="00E70915" w:rsidRDefault="00E70915">
            <w:pPr>
              <w:pStyle w:val="ConsPlusNormal"/>
            </w:pPr>
            <w:r>
              <w:t>город Буйнакск</w:t>
            </w:r>
          </w:p>
        </w:tc>
        <w:tc>
          <w:tcPr>
            <w:tcW w:w="1134" w:type="dxa"/>
          </w:tcPr>
          <w:p w:rsidR="00E70915" w:rsidRDefault="00E70915">
            <w:pPr>
              <w:pStyle w:val="ConsPlusNormal"/>
              <w:jc w:val="center"/>
            </w:pPr>
            <w:r>
              <w:t>0,8889</w:t>
            </w:r>
          </w:p>
        </w:tc>
        <w:tc>
          <w:tcPr>
            <w:tcW w:w="1134" w:type="dxa"/>
          </w:tcPr>
          <w:p w:rsidR="00E70915" w:rsidRDefault="00E70915">
            <w:pPr>
              <w:pStyle w:val="ConsPlusNormal"/>
              <w:jc w:val="center"/>
            </w:pPr>
            <w:r>
              <w:t>0,8889</w:t>
            </w:r>
          </w:p>
        </w:tc>
        <w:tc>
          <w:tcPr>
            <w:tcW w:w="1134" w:type="dxa"/>
          </w:tcPr>
          <w:p w:rsidR="00E70915" w:rsidRDefault="00E70915">
            <w:pPr>
              <w:pStyle w:val="ConsPlusNormal"/>
              <w:jc w:val="center"/>
            </w:pPr>
            <w:r>
              <w:t>0,8889</w:t>
            </w:r>
          </w:p>
        </w:tc>
      </w:tr>
      <w:tr w:rsidR="00E70915">
        <w:tc>
          <w:tcPr>
            <w:tcW w:w="4535" w:type="dxa"/>
          </w:tcPr>
          <w:p w:rsidR="00E70915" w:rsidRDefault="00E70915">
            <w:pPr>
              <w:pStyle w:val="ConsPlusNormal"/>
            </w:pPr>
            <w:r>
              <w:t>город Дагестанские Огни</w:t>
            </w:r>
          </w:p>
        </w:tc>
        <w:tc>
          <w:tcPr>
            <w:tcW w:w="1134" w:type="dxa"/>
          </w:tcPr>
          <w:p w:rsidR="00E70915" w:rsidRDefault="00E70915">
            <w:pPr>
              <w:pStyle w:val="ConsPlusNormal"/>
              <w:jc w:val="center"/>
            </w:pPr>
            <w:r>
              <w:t>0,7894</w:t>
            </w:r>
          </w:p>
        </w:tc>
        <w:tc>
          <w:tcPr>
            <w:tcW w:w="1134" w:type="dxa"/>
          </w:tcPr>
          <w:p w:rsidR="00E70915" w:rsidRDefault="00E70915">
            <w:pPr>
              <w:pStyle w:val="ConsPlusNormal"/>
              <w:jc w:val="center"/>
            </w:pPr>
            <w:r>
              <w:t>0,7894</w:t>
            </w:r>
          </w:p>
        </w:tc>
        <w:tc>
          <w:tcPr>
            <w:tcW w:w="1134" w:type="dxa"/>
          </w:tcPr>
          <w:p w:rsidR="00E70915" w:rsidRDefault="00E70915">
            <w:pPr>
              <w:pStyle w:val="ConsPlusNormal"/>
              <w:jc w:val="center"/>
            </w:pPr>
            <w:r>
              <w:t>0,7894</w:t>
            </w:r>
          </w:p>
        </w:tc>
      </w:tr>
      <w:tr w:rsidR="00E70915">
        <w:tc>
          <w:tcPr>
            <w:tcW w:w="4535" w:type="dxa"/>
          </w:tcPr>
          <w:p w:rsidR="00E70915" w:rsidRDefault="00E70915">
            <w:pPr>
              <w:pStyle w:val="ConsPlusNormal"/>
            </w:pPr>
            <w:r>
              <w:t>город Дербент</w:t>
            </w:r>
          </w:p>
        </w:tc>
        <w:tc>
          <w:tcPr>
            <w:tcW w:w="1134" w:type="dxa"/>
          </w:tcPr>
          <w:p w:rsidR="00E70915" w:rsidRDefault="00E70915">
            <w:pPr>
              <w:pStyle w:val="ConsPlusNormal"/>
              <w:jc w:val="center"/>
            </w:pPr>
            <w:r>
              <w:t>0,5758</w:t>
            </w:r>
          </w:p>
        </w:tc>
        <w:tc>
          <w:tcPr>
            <w:tcW w:w="1134" w:type="dxa"/>
          </w:tcPr>
          <w:p w:rsidR="00E70915" w:rsidRDefault="00E70915">
            <w:pPr>
              <w:pStyle w:val="ConsPlusNormal"/>
              <w:jc w:val="center"/>
            </w:pPr>
            <w:r>
              <w:t>0,5758</w:t>
            </w:r>
          </w:p>
        </w:tc>
        <w:tc>
          <w:tcPr>
            <w:tcW w:w="1134" w:type="dxa"/>
          </w:tcPr>
          <w:p w:rsidR="00E70915" w:rsidRDefault="00E70915">
            <w:pPr>
              <w:pStyle w:val="ConsPlusNormal"/>
              <w:jc w:val="center"/>
            </w:pPr>
            <w:r>
              <w:t>0,5758</w:t>
            </w:r>
          </w:p>
        </w:tc>
      </w:tr>
      <w:tr w:rsidR="00E70915">
        <w:tc>
          <w:tcPr>
            <w:tcW w:w="4535" w:type="dxa"/>
          </w:tcPr>
          <w:p w:rsidR="00E70915" w:rsidRDefault="00E70915">
            <w:pPr>
              <w:pStyle w:val="ConsPlusNormal"/>
            </w:pPr>
            <w:r>
              <w:t>город Избербаш</w:t>
            </w:r>
          </w:p>
        </w:tc>
        <w:tc>
          <w:tcPr>
            <w:tcW w:w="1134" w:type="dxa"/>
          </w:tcPr>
          <w:p w:rsidR="00E70915" w:rsidRDefault="00E70915">
            <w:pPr>
              <w:pStyle w:val="ConsPlusNormal"/>
              <w:jc w:val="center"/>
            </w:pPr>
            <w:r>
              <w:t>0,7490</w:t>
            </w:r>
          </w:p>
        </w:tc>
        <w:tc>
          <w:tcPr>
            <w:tcW w:w="1134" w:type="dxa"/>
          </w:tcPr>
          <w:p w:rsidR="00E70915" w:rsidRDefault="00E70915">
            <w:pPr>
              <w:pStyle w:val="ConsPlusNormal"/>
              <w:jc w:val="center"/>
            </w:pPr>
            <w:r>
              <w:t>0,7490</w:t>
            </w:r>
          </w:p>
        </w:tc>
        <w:tc>
          <w:tcPr>
            <w:tcW w:w="1134" w:type="dxa"/>
          </w:tcPr>
          <w:p w:rsidR="00E70915" w:rsidRDefault="00E70915">
            <w:pPr>
              <w:pStyle w:val="ConsPlusNormal"/>
              <w:jc w:val="center"/>
            </w:pPr>
            <w:r>
              <w:t>0,7490</w:t>
            </w:r>
          </w:p>
        </w:tc>
      </w:tr>
      <w:tr w:rsidR="00E70915">
        <w:tc>
          <w:tcPr>
            <w:tcW w:w="4535" w:type="dxa"/>
          </w:tcPr>
          <w:p w:rsidR="00E70915" w:rsidRDefault="00E70915">
            <w:pPr>
              <w:pStyle w:val="ConsPlusNormal"/>
            </w:pPr>
            <w:r>
              <w:t>город Каспийск</w:t>
            </w:r>
          </w:p>
        </w:tc>
        <w:tc>
          <w:tcPr>
            <w:tcW w:w="1134" w:type="dxa"/>
          </w:tcPr>
          <w:p w:rsidR="00E70915" w:rsidRDefault="00E70915">
            <w:pPr>
              <w:pStyle w:val="ConsPlusNormal"/>
              <w:jc w:val="center"/>
            </w:pPr>
            <w:r>
              <w:t>0,9233</w:t>
            </w:r>
          </w:p>
        </w:tc>
        <w:tc>
          <w:tcPr>
            <w:tcW w:w="1134" w:type="dxa"/>
          </w:tcPr>
          <w:p w:rsidR="00E70915" w:rsidRDefault="00E70915">
            <w:pPr>
              <w:pStyle w:val="ConsPlusNormal"/>
              <w:jc w:val="center"/>
            </w:pPr>
            <w:r>
              <w:t>0,9233</w:t>
            </w:r>
          </w:p>
        </w:tc>
        <w:tc>
          <w:tcPr>
            <w:tcW w:w="1134" w:type="dxa"/>
          </w:tcPr>
          <w:p w:rsidR="00E70915" w:rsidRDefault="00E70915">
            <w:pPr>
              <w:pStyle w:val="ConsPlusNormal"/>
              <w:jc w:val="center"/>
            </w:pPr>
            <w:r>
              <w:t>0,9233</w:t>
            </w:r>
          </w:p>
        </w:tc>
      </w:tr>
      <w:tr w:rsidR="00E70915">
        <w:tc>
          <w:tcPr>
            <w:tcW w:w="4535" w:type="dxa"/>
          </w:tcPr>
          <w:p w:rsidR="00E70915" w:rsidRDefault="00E70915">
            <w:pPr>
              <w:pStyle w:val="ConsPlusNormal"/>
            </w:pPr>
            <w:r>
              <w:t>город Кизилюрт</w:t>
            </w:r>
          </w:p>
        </w:tc>
        <w:tc>
          <w:tcPr>
            <w:tcW w:w="1134" w:type="dxa"/>
          </w:tcPr>
          <w:p w:rsidR="00E70915" w:rsidRDefault="00E70915">
            <w:pPr>
              <w:pStyle w:val="ConsPlusNormal"/>
              <w:jc w:val="center"/>
            </w:pPr>
            <w:r>
              <w:t>0,4576</w:t>
            </w:r>
          </w:p>
        </w:tc>
        <w:tc>
          <w:tcPr>
            <w:tcW w:w="1134" w:type="dxa"/>
          </w:tcPr>
          <w:p w:rsidR="00E70915" w:rsidRDefault="00E70915">
            <w:pPr>
              <w:pStyle w:val="ConsPlusNormal"/>
              <w:jc w:val="center"/>
            </w:pPr>
            <w:r>
              <w:t>0,4576</w:t>
            </w:r>
          </w:p>
        </w:tc>
        <w:tc>
          <w:tcPr>
            <w:tcW w:w="1134" w:type="dxa"/>
          </w:tcPr>
          <w:p w:rsidR="00E70915" w:rsidRDefault="00E70915">
            <w:pPr>
              <w:pStyle w:val="ConsPlusNormal"/>
              <w:jc w:val="center"/>
            </w:pPr>
            <w:r>
              <w:t>0,4576</w:t>
            </w:r>
          </w:p>
        </w:tc>
      </w:tr>
      <w:tr w:rsidR="00E70915">
        <w:tc>
          <w:tcPr>
            <w:tcW w:w="4535" w:type="dxa"/>
          </w:tcPr>
          <w:p w:rsidR="00E70915" w:rsidRDefault="00E70915">
            <w:pPr>
              <w:pStyle w:val="ConsPlusNormal"/>
            </w:pPr>
            <w:r>
              <w:t>город Кизляр</w:t>
            </w:r>
          </w:p>
        </w:tc>
        <w:tc>
          <w:tcPr>
            <w:tcW w:w="1134" w:type="dxa"/>
          </w:tcPr>
          <w:p w:rsidR="00E70915" w:rsidRDefault="00E70915">
            <w:pPr>
              <w:pStyle w:val="ConsPlusNormal"/>
              <w:jc w:val="center"/>
            </w:pPr>
            <w:r>
              <w:t>0,8526</w:t>
            </w:r>
          </w:p>
        </w:tc>
        <w:tc>
          <w:tcPr>
            <w:tcW w:w="1134" w:type="dxa"/>
          </w:tcPr>
          <w:p w:rsidR="00E70915" w:rsidRDefault="00E70915">
            <w:pPr>
              <w:pStyle w:val="ConsPlusNormal"/>
              <w:jc w:val="center"/>
            </w:pPr>
            <w:r>
              <w:t>0,8526</w:t>
            </w:r>
          </w:p>
        </w:tc>
        <w:tc>
          <w:tcPr>
            <w:tcW w:w="1134" w:type="dxa"/>
          </w:tcPr>
          <w:p w:rsidR="00E70915" w:rsidRDefault="00E70915">
            <w:pPr>
              <w:pStyle w:val="ConsPlusNormal"/>
              <w:jc w:val="center"/>
            </w:pPr>
            <w:r>
              <w:t>0,8526</w:t>
            </w:r>
          </w:p>
        </w:tc>
      </w:tr>
      <w:tr w:rsidR="00E70915">
        <w:tc>
          <w:tcPr>
            <w:tcW w:w="4535" w:type="dxa"/>
          </w:tcPr>
          <w:p w:rsidR="00E70915" w:rsidRDefault="00E70915">
            <w:pPr>
              <w:pStyle w:val="ConsPlusNormal"/>
            </w:pPr>
            <w:r>
              <w:t>город Хасавюрт</w:t>
            </w:r>
          </w:p>
        </w:tc>
        <w:tc>
          <w:tcPr>
            <w:tcW w:w="1134" w:type="dxa"/>
          </w:tcPr>
          <w:p w:rsidR="00E70915" w:rsidRDefault="00E70915">
            <w:pPr>
              <w:pStyle w:val="ConsPlusNormal"/>
              <w:jc w:val="center"/>
            </w:pPr>
            <w:r>
              <w:t>2,4986</w:t>
            </w:r>
          </w:p>
        </w:tc>
        <w:tc>
          <w:tcPr>
            <w:tcW w:w="1134" w:type="dxa"/>
          </w:tcPr>
          <w:p w:rsidR="00E70915" w:rsidRDefault="00E70915">
            <w:pPr>
              <w:pStyle w:val="ConsPlusNormal"/>
              <w:jc w:val="center"/>
            </w:pPr>
            <w:r>
              <w:t>2,4986</w:t>
            </w:r>
          </w:p>
        </w:tc>
        <w:tc>
          <w:tcPr>
            <w:tcW w:w="1134" w:type="dxa"/>
          </w:tcPr>
          <w:p w:rsidR="00E70915" w:rsidRDefault="00E70915">
            <w:pPr>
              <w:pStyle w:val="ConsPlusNormal"/>
              <w:jc w:val="center"/>
            </w:pPr>
            <w:r>
              <w:t>2,4986</w:t>
            </w:r>
          </w:p>
        </w:tc>
      </w:tr>
      <w:tr w:rsidR="00E70915">
        <w:tc>
          <w:tcPr>
            <w:tcW w:w="4535" w:type="dxa"/>
          </w:tcPr>
          <w:p w:rsidR="00E70915" w:rsidRDefault="00E70915">
            <w:pPr>
              <w:pStyle w:val="ConsPlusNormal"/>
            </w:pPr>
            <w:r>
              <w:t>город Южно-Сухокумск</w:t>
            </w:r>
          </w:p>
        </w:tc>
        <w:tc>
          <w:tcPr>
            <w:tcW w:w="1134" w:type="dxa"/>
          </w:tcPr>
          <w:p w:rsidR="00E70915" w:rsidRDefault="00E70915">
            <w:pPr>
              <w:pStyle w:val="ConsPlusNormal"/>
              <w:jc w:val="center"/>
            </w:pPr>
            <w:r>
              <w:t>0,1495</w:t>
            </w:r>
          </w:p>
        </w:tc>
        <w:tc>
          <w:tcPr>
            <w:tcW w:w="1134" w:type="dxa"/>
          </w:tcPr>
          <w:p w:rsidR="00E70915" w:rsidRDefault="00E70915">
            <w:pPr>
              <w:pStyle w:val="ConsPlusNormal"/>
              <w:jc w:val="center"/>
            </w:pPr>
            <w:r>
              <w:t>0,1495</w:t>
            </w:r>
          </w:p>
        </w:tc>
        <w:tc>
          <w:tcPr>
            <w:tcW w:w="1134" w:type="dxa"/>
          </w:tcPr>
          <w:p w:rsidR="00E70915" w:rsidRDefault="00E70915">
            <w:pPr>
              <w:pStyle w:val="ConsPlusNormal"/>
              <w:jc w:val="center"/>
            </w:pPr>
            <w:r>
              <w:t>0,1495</w:t>
            </w:r>
          </w:p>
        </w:tc>
      </w:tr>
      <w:tr w:rsidR="00E70915">
        <w:tc>
          <w:tcPr>
            <w:tcW w:w="4535" w:type="dxa"/>
          </w:tcPr>
          <w:p w:rsidR="00E70915" w:rsidRDefault="00E70915">
            <w:pPr>
              <w:pStyle w:val="ConsPlusNormal"/>
            </w:pPr>
            <w:r>
              <w:t>Городские поселения</w:t>
            </w:r>
          </w:p>
        </w:tc>
        <w:tc>
          <w:tcPr>
            <w:tcW w:w="1134" w:type="dxa"/>
          </w:tcPr>
          <w:p w:rsidR="00E70915" w:rsidRDefault="00E70915">
            <w:pPr>
              <w:pStyle w:val="ConsPlusNormal"/>
            </w:pPr>
          </w:p>
        </w:tc>
        <w:tc>
          <w:tcPr>
            <w:tcW w:w="1134" w:type="dxa"/>
          </w:tcPr>
          <w:p w:rsidR="00E70915" w:rsidRDefault="00E70915">
            <w:pPr>
              <w:pStyle w:val="ConsPlusNormal"/>
            </w:pPr>
          </w:p>
        </w:tc>
        <w:tc>
          <w:tcPr>
            <w:tcW w:w="1134" w:type="dxa"/>
          </w:tcPr>
          <w:p w:rsidR="00E70915" w:rsidRDefault="00E70915">
            <w:pPr>
              <w:pStyle w:val="ConsPlusNormal"/>
            </w:pPr>
          </w:p>
        </w:tc>
      </w:tr>
      <w:tr w:rsidR="00E70915">
        <w:tc>
          <w:tcPr>
            <w:tcW w:w="4535" w:type="dxa"/>
          </w:tcPr>
          <w:p w:rsidR="00E70915" w:rsidRDefault="00E70915">
            <w:pPr>
              <w:pStyle w:val="ConsPlusNormal"/>
            </w:pPr>
            <w:r>
              <w:t>"поселок Белиджи" Дербентского района</w:t>
            </w:r>
          </w:p>
        </w:tc>
        <w:tc>
          <w:tcPr>
            <w:tcW w:w="1134" w:type="dxa"/>
          </w:tcPr>
          <w:p w:rsidR="00E70915" w:rsidRDefault="00E70915">
            <w:pPr>
              <w:pStyle w:val="ConsPlusNormal"/>
              <w:jc w:val="center"/>
            </w:pPr>
            <w:r>
              <w:t>0,3586</w:t>
            </w:r>
          </w:p>
        </w:tc>
        <w:tc>
          <w:tcPr>
            <w:tcW w:w="1134" w:type="dxa"/>
          </w:tcPr>
          <w:p w:rsidR="00E70915" w:rsidRDefault="00E70915">
            <w:pPr>
              <w:pStyle w:val="ConsPlusNormal"/>
              <w:jc w:val="center"/>
            </w:pPr>
            <w:r>
              <w:t>0,3586</w:t>
            </w:r>
          </w:p>
        </w:tc>
        <w:tc>
          <w:tcPr>
            <w:tcW w:w="1134" w:type="dxa"/>
          </w:tcPr>
          <w:p w:rsidR="00E70915" w:rsidRDefault="00E70915">
            <w:pPr>
              <w:pStyle w:val="ConsPlusNormal"/>
              <w:jc w:val="center"/>
            </w:pPr>
            <w:r>
              <w:t>0,3586</w:t>
            </w:r>
          </w:p>
        </w:tc>
      </w:tr>
      <w:tr w:rsidR="00E70915">
        <w:tc>
          <w:tcPr>
            <w:tcW w:w="4535" w:type="dxa"/>
          </w:tcPr>
          <w:p w:rsidR="00E70915" w:rsidRDefault="00E70915">
            <w:pPr>
              <w:pStyle w:val="ConsPlusNormal"/>
            </w:pPr>
            <w:r>
              <w:t>"поселок Мамедкала" Дербентского района</w:t>
            </w:r>
          </w:p>
        </w:tc>
        <w:tc>
          <w:tcPr>
            <w:tcW w:w="1134" w:type="dxa"/>
          </w:tcPr>
          <w:p w:rsidR="00E70915" w:rsidRDefault="00E70915">
            <w:pPr>
              <w:pStyle w:val="ConsPlusNormal"/>
              <w:jc w:val="center"/>
            </w:pPr>
            <w:r>
              <w:t>0,2040</w:t>
            </w:r>
          </w:p>
        </w:tc>
        <w:tc>
          <w:tcPr>
            <w:tcW w:w="1134" w:type="dxa"/>
          </w:tcPr>
          <w:p w:rsidR="00E70915" w:rsidRDefault="00E70915">
            <w:pPr>
              <w:pStyle w:val="ConsPlusNormal"/>
              <w:jc w:val="center"/>
            </w:pPr>
            <w:r>
              <w:t>0,2040</w:t>
            </w:r>
          </w:p>
        </w:tc>
        <w:tc>
          <w:tcPr>
            <w:tcW w:w="1134" w:type="dxa"/>
          </w:tcPr>
          <w:p w:rsidR="00E70915" w:rsidRDefault="00E70915">
            <w:pPr>
              <w:pStyle w:val="ConsPlusNormal"/>
              <w:jc w:val="center"/>
            </w:pPr>
            <w:r>
              <w:t>0,2040</w:t>
            </w:r>
          </w:p>
        </w:tc>
      </w:tr>
      <w:tr w:rsidR="00E70915">
        <w:tc>
          <w:tcPr>
            <w:tcW w:w="4535" w:type="dxa"/>
          </w:tcPr>
          <w:p w:rsidR="00E70915" w:rsidRDefault="00E70915">
            <w:pPr>
              <w:pStyle w:val="ConsPlusNormal"/>
            </w:pPr>
            <w:r>
              <w:t>"поселок Дубки" Казбековского района</w:t>
            </w:r>
          </w:p>
        </w:tc>
        <w:tc>
          <w:tcPr>
            <w:tcW w:w="1134" w:type="dxa"/>
          </w:tcPr>
          <w:p w:rsidR="00E70915" w:rsidRDefault="00E70915">
            <w:pPr>
              <w:pStyle w:val="ConsPlusNormal"/>
              <w:jc w:val="center"/>
            </w:pPr>
            <w:r>
              <w:t>0,0465</w:t>
            </w:r>
          </w:p>
        </w:tc>
        <w:tc>
          <w:tcPr>
            <w:tcW w:w="1134" w:type="dxa"/>
          </w:tcPr>
          <w:p w:rsidR="00E70915" w:rsidRDefault="00E70915">
            <w:pPr>
              <w:pStyle w:val="ConsPlusNormal"/>
              <w:jc w:val="center"/>
            </w:pPr>
            <w:r>
              <w:t>0,0465</w:t>
            </w:r>
          </w:p>
        </w:tc>
        <w:tc>
          <w:tcPr>
            <w:tcW w:w="1134" w:type="dxa"/>
          </w:tcPr>
          <w:p w:rsidR="00E70915" w:rsidRDefault="00E70915">
            <w:pPr>
              <w:pStyle w:val="ConsPlusNormal"/>
              <w:jc w:val="center"/>
            </w:pPr>
            <w:r>
              <w:t>0,0465</w:t>
            </w:r>
          </w:p>
        </w:tc>
      </w:tr>
      <w:tr w:rsidR="00E70915">
        <w:tc>
          <w:tcPr>
            <w:tcW w:w="4535" w:type="dxa"/>
          </w:tcPr>
          <w:p w:rsidR="00E70915" w:rsidRDefault="00E70915">
            <w:pPr>
              <w:pStyle w:val="ConsPlusNormal"/>
            </w:pPr>
            <w:r>
              <w:lastRenderedPageBreak/>
              <w:t>"поселок Манас" Карабудахкентского района</w:t>
            </w:r>
          </w:p>
        </w:tc>
        <w:tc>
          <w:tcPr>
            <w:tcW w:w="1134" w:type="dxa"/>
          </w:tcPr>
          <w:p w:rsidR="00E70915" w:rsidRDefault="00E70915">
            <w:pPr>
              <w:pStyle w:val="ConsPlusNormal"/>
              <w:jc w:val="center"/>
            </w:pPr>
            <w:r>
              <w:t>0,0061</w:t>
            </w:r>
          </w:p>
        </w:tc>
        <w:tc>
          <w:tcPr>
            <w:tcW w:w="1134" w:type="dxa"/>
          </w:tcPr>
          <w:p w:rsidR="00E70915" w:rsidRDefault="00E70915">
            <w:pPr>
              <w:pStyle w:val="ConsPlusNormal"/>
              <w:jc w:val="center"/>
            </w:pPr>
            <w:r>
              <w:t>0,0061</w:t>
            </w:r>
          </w:p>
        </w:tc>
        <w:tc>
          <w:tcPr>
            <w:tcW w:w="1134" w:type="dxa"/>
          </w:tcPr>
          <w:p w:rsidR="00E70915" w:rsidRDefault="00E70915">
            <w:pPr>
              <w:pStyle w:val="ConsPlusNormal"/>
              <w:jc w:val="center"/>
            </w:pPr>
            <w:r>
              <w:t>0,0061</w:t>
            </w:r>
          </w:p>
        </w:tc>
      </w:tr>
      <w:tr w:rsidR="00E70915">
        <w:tc>
          <w:tcPr>
            <w:tcW w:w="4535" w:type="dxa"/>
          </w:tcPr>
          <w:p w:rsidR="00E70915" w:rsidRDefault="00E70915">
            <w:pPr>
              <w:pStyle w:val="ConsPlusNormal"/>
            </w:pPr>
            <w:r>
              <w:t>"поселок Ачи-Су" Карабудахкентского района</w:t>
            </w:r>
          </w:p>
        </w:tc>
        <w:tc>
          <w:tcPr>
            <w:tcW w:w="1134" w:type="dxa"/>
          </w:tcPr>
          <w:p w:rsidR="00E70915" w:rsidRDefault="00E70915">
            <w:pPr>
              <w:pStyle w:val="ConsPlusNormal"/>
              <w:jc w:val="center"/>
            </w:pPr>
            <w:r>
              <w:t>0,0242</w:t>
            </w:r>
          </w:p>
        </w:tc>
        <w:tc>
          <w:tcPr>
            <w:tcW w:w="1134" w:type="dxa"/>
          </w:tcPr>
          <w:p w:rsidR="00E70915" w:rsidRDefault="00E70915">
            <w:pPr>
              <w:pStyle w:val="ConsPlusNormal"/>
              <w:jc w:val="center"/>
            </w:pPr>
            <w:r>
              <w:t>0,0242</w:t>
            </w:r>
          </w:p>
        </w:tc>
        <w:tc>
          <w:tcPr>
            <w:tcW w:w="1134" w:type="dxa"/>
          </w:tcPr>
          <w:p w:rsidR="00E70915" w:rsidRDefault="00E70915">
            <w:pPr>
              <w:pStyle w:val="ConsPlusNormal"/>
              <w:jc w:val="center"/>
            </w:pPr>
            <w:r>
              <w:t>0,0242</w:t>
            </w:r>
          </w:p>
        </w:tc>
      </w:tr>
      <w:tr w:rsidR="00E70915">
        <w:tc>
          <w:tcPr>
            <w:tcW w:w="4535" w:type="dxa"/>
          </w:tcPr>
          <w:p w:rsidR="00E70915" w:rsidRDefault="00E70915">
            <w:pPr>
              <w:pStyle w:val="ConsPlusNormal"/>
            </w:pPr>
            <w:r>
              <w:t>"поселок Тюбе" Кумторкалинского района</w:t>
            </w:r>
          </w:p>
        </w:tc>
        <w:tc>
          <w:tcPr>
            <w:tcW w:w="1134" w:type="dxa"/>
          </w:tcPr>
          <w:p w:rsidR="00E70915" w:rsidRDefault="00E70915">
            <w:pPr>
              <w:pStyle w:val="ConsPlusNormal"/>
              <w:jc w:val="center"/>
            </w:pPr>
            <w:r>
              <w:t>0,0437</w:t>
            </w:r>
          </w:p>
        </w:tc>
        <w:tc>
          <w:tcPr>
            <w:tcW w:w="1134" w:type="dxa"/>
          </w:tcPr>
          <w:p w:rsidR="00E70915" w:rsidRDefault="00E70915">
            <w:pPr>
              <w:pStyle w:val="ConsPlusNormal"/>
              <w:jc w:val="center"/>
            </w:pPr>
            <w:r>
              <w:t>0,0437</w:t>
            </w:r>
          </w:p>
        </w:tc>
        <w:tc>
          <w:tcPr>
            <w:tcW w:w="1134" w:type="dxa"/>
          </w:tcPr>
          <w:p w:rsidR="00E70915" w:rsidRDefault="00E70915">
            <w:pPr>
              <w:pStyle w:val="ConsPlusNormal"/>
              <w:jc w:val="center"/>
            </w:pPr>
            <w:r>
              <w:t>0,0437</w:t>
            </w:r>
          </w:p>
        </w:tc>
      </w:tr>
      <w:tr w:rsidR="00E70915">
        <w:tc>
          <w:tcPr>
            <w:tcW w:w="4535" w:type="dxa"/>
          </w:tcPr>
          <w:p w:rsidR="00E70915" w:rsidRDefault="00E70915">
            <w:pPr>
              <w:pStyle w:val="ConsPlusNormal"/>
            </w:pPr>
            <w:r>
              <w:t>"поселок Шамилькала" Унцукульского района</w:t>
            </w:r>
          </w:p>
        </w:tc>
        <w:tc>
          <w:tcPr>
            <w:tcW w:w="1134" w:type="dxa"/>
          </w:tcPr>
          <w:p w:rsidR="00E70915" w:rsidRDefault="00E70915">
            <w:pPr>
              <w:pStyle w:val="ConsPlusNormal"/>
              <w:jc w:val="center"/>
            </w:pPr>
            <w:r>
              <w:t>0,0162</w:t>
            </w:r>
          </w:p>
        </w:tc>
        <w:tc>
          <w:tcPr>
            <w:tcW w:w="1134" w:type="dxa"/>
          </w:tcPr>
          <w:p w:rsidR="00E70915" w:rsidRDefault="00E70915">
            <w:pPr>
              <w:pStyle w:val="ConsPlusNormal"/>
              <w:jc w:val="center"/>
            </w:pPr>
            <w:r>
              <w:t>0,0162</w:t>
            </w:r>
          </w:p>
        </w:tc>
        <w:tc>
          <w:tcPr>
            <w:tcW w:w="1134" w:type="dxa"/>
          </w:tcPr>
          <w:p w:rsidR="00E70915" w:rsidRDefault="00E70915">
            <w:pPr>
              <w:pStyle w:val="ConsPlusNormal"/>
              <w:jc w:val="center"/>
            </w:pPr>
            <w:r>
              <w:t>0,0162</w:t>
            </w:r>
          </w:p>
        </w:tc>
      </w:tr>
      <w:tr w:rsidR="00E70915">
        <w:tc>
          <w:tcPr>
            <w:tcW w:w="4535" w:type="dxa"/>
          </w:tcPr>
          <w:p w:rsidR="00E70915" w:rsidRDefault="00E70915">
            <w:pPr>
              <w:pStyle w:val="ConsPlusNormal"/>
            </w:pPr>
            <w:r>
              <w:t>ВСЕГО</w:t>
            </w:r>
          </w:p>
        </w:tc>
        <w:tc>
          <w:tcPr>
            <w:tcW w:w="1134" w:type="dxa"/>
          </w:tcPr>
          <w:p w:rsidR="00E70915" w:rsidRDefault="00E70915">
            <w:pPr>
              <w:pStyle w:val="ConsPlusNormal"/>
              <w:jc w:val="center"/>
            </w:pPr>
            <w:r>
              <w:t>100,0000</w:t>
            </w:r>
          </w:p>
        </w:tc>
        <w:tc>
          <w:tcPr>
            <w:tcW w:w="1134" w:type="dxa"/>
          </w:tcPr>
          <w:p w:rsidR="00E70915" w:rsidRDefault="00E70915">
            <w:pPr>
              <w:pStyle w:val="ConsPlusNormal"/>
              <w:jc w:val="center"/>
            </w:pPr>
            <w:r>
              <w:t>100,0000</w:t>
            </w:r>
          </w:p>
        </w:tc>
        <w:tc>
          <w:tcPr>
            <w:tcW w:w="1134" w:type="dxa"/>
          </w:tcPr>
          <w:p w:rsidR="00E70915" w:rsidRDefault="00E70915">
            <w:pPr>
              <w:pStyle w:val="ConsPlusNormal"/>
              <w:jc w:val="center"/>
            </w:pPr>
            <w:r>
              <w:t>100,0000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6</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9" w:name="P966"/>
      <w:bookmarkEnd w:id="9"/>
      <w:r>
        <w:t>ПЕРЕЧЕНЬ</w:t>
      </w:r>
    </w:p>
    <w:p w:rsidR="00E70915" w:rsidRDefault="00E70915">
      <w:pPr>
        <w:pStyle w:val="ConsPlusTitle"/>
        <w:jc w:val="center"/>
      </w:pPr>
      <w:r>
        <w:t>ГЛАВНЫХ АДМИНИСТРАТОРОВ ДОХОДОВ РЕСПУБЛИКАНСКОГО БЮДЖЕТА</w:t>
      </w:r>
    </w:p>
    <w:p w:rsidR="00E70915" w:rsidRDefault="00E70915">
      <w:pPr>
        <w:pStyle w:val="ConsPlusTitle"/>
        <w:jc w:val="center"/>
      </w:pPr>
      <w:r>
        <w:t>РЕСПУБЛИКИ ДАГЕСТАН - ОРГАНОВ ГОСУДАРСТВЕННОЙ ВЛАСТИ</w:t>
      </w:r>
    </w:p>
    <w:p w:rsidR="00E70915" w:rsidRDefault="00E70915">
      <w:pPr>
        <w:pStyle w:val="ConsPlusTitle"/>
        <w:jc w:val="center"/>
      </w:pPr>
      <w:r>
        <w:t>РЕСПУБЛИКИ ДАГЕСТАН НА 2020 ГОД И НА ПЛАНОВЫЙ ПЕРИОД</w:t>
      </w:r>
    </w:p>
    <w:p w:rsidR="00E70915" w:rsidRDefault="00E70915">
      <w:pPr>
        <w:pStyle w:val="ConsPlusTitle"/>
        <w:jc w:val="center"/>
      </w:pPr>
      <w:r>
        <w:t>2021 И 2022 ГОДОВ</w:t>
      </w:r>
    </w:p>
    <w:p w:rsidR="00E70915" w:rsidRDefault="00E709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551"/>
        <w:gridCol w:w="4535"/>
      </w:tblGrid>
      <w:tr w:rsidR="00E70915">
        <w:tc>
          <w:tcPr>
            <w:tcW w:w="3685" w:type="dxa"/>
            <w:gridSpan w:val="2"/>
          </w:tcPr>
          <w:p w:rsidR="00E70915" w:rsidRDefault="00E70915">
            <w:pPr>
              <w:pStyle w:val="ConsPlusNormal"/>
              <w:jc w:val="center"/>
            </w:pPr>
            <w:r>
              <w:t>Код бюджетной классификации</w:t>
            </w:r>
          </w:p>
        </w:tc>
        <w:tc>
          <w:tcPr>
            <w:tcW w:w="4535" w:type="dxa"/>
            <w:vMerge w:val="restart"/>
          </w:tcPr>
          <w:p w:rsidR="00E70915" w:rsidRDefault="00E70915">
            <w:pPr>
              <w:pStyle w:val="ConsPlusNormal"/>
              <w:jc w:val="center"/>
            </w:pPr>
            <w:r>
              <w:t>Наименование главного администратора доходов республиканского бюджета Республики Дагестан</w:t>
            </w:r>
          </w:p>
        </w:tc>
      </w:tr>
      <w:tr w:rsidR="00E70915">
        <w:tc>
          <w:tcPr>
            <w:tcW w:w="1134" w:type="dxa"/>
          </w:tcPr>
          <w:p w:rsidR="00E70915" w:rsidRDefault="00E70915">
            <w:pPr>
              <w:pStyle w:val="ConsPlusNormal"/>
              <w:jc w:val="center"/>
            </w:pPr>
            <w:r>
              <w:t>главного администратора доходов</w:t>
            </w:r>
          </w:p>
        </w:tc>
        <w:tc>
          <w:tcPr>
            <w:tcW w:w="2551" w:type="dxa"/>
          </w:tcPr>
          <w:p w:rsidR="00E70915" w:rsidRDefault="00E70915">
            <w:pPr>
              <w:pStyle w:val="ConsPlusNormal"/>
              <w:jc w:val="center"/>
            </w:pPr>
            <w:r>
              <w:t>доходов республиканского бюджета Республики Дагестан</w:t>
            </w:r>
          </w:p>
        </w:tc>
        <w:tc>
          <w:tcPr>
            <w:tcW w:w="4535" w:type="dxa"/>
            <w:vMerge/>
          </w:tcPr>
          <w:p w:rsidR="00E70915" w:rsidRDefault="00E70915"/>
        </w:tc>
      </w:tr>
      <w:tr w:rsidR="00E70915">
        <w:tc>
          <w:tcPr>
            <w:tcW w:w="1134" w:type="dxa"/>
          </w:tcPr>
          <w:p w:rsidR="00E70915" w:rsidRDefault="00E70915">
            <w:pPr>
              <w:pStyle w:val="ConsPlusNormal"/>
              <w:jc w:val="center"/>
            </w:pPr>
            <w:r>
              <w:t>1</w:t>
            </w:r>
          </w:p>
        </w:tc>
        <w:tc>
          <w:tcPr>
            <w:tcW w:w="2551" w:type="dxa"/>
          </w:tcPr>
          <w:p w:rsidR="00E70915" w:rsidRDefault="00E70915">
            <w:pPr>
              <w:pStyle w:val="ConsPlusNormal"/>
              <w:jc w:val="center"/>
            </w:pPr>
            <w:r>
              <w:t>2</w:t>
            </w:r>
          </w:p>
        </w:tc>
        <w:tc>
          <w:tcPr>
            <w:tcW w:w="4535" w:type="dxa"/>
          </w:tcPr>
          <w:p w:rsidR="00E70915" w:rsidRDefault="00E70915">
            <w:pPr>
              <w:pStyle w:val="ConsPlusNormal"/>
              <w:jc w:val="center"/>
            </w:pPr>
            <w:r>
              <w:t>3</w:t>
            </w:r>
          </w:p>
        </w:tc>
      </w:tr>
      <w:tr w:rsidR="00E70915">
        <w:tc>
          <w:tcPr>
            <w:tcW w:w="1134" w:type="dxa"/>
          </w:tcPr>
          <w:p w:rsidR="00E70915" w:rsidRDefault="00E70915">
            <w:pPr>
              <w:pStyle w:val="ConsPlusNormal"/>
              <w:jc w:val="center"/>
            </w:pPr>
            <w:r>
              <w:t>002</w:t>
            </w:r>
          </w:p>
        </w:tc>
        <w:tc>
          <w:tcPr>
            <w:tcW w:w="2551" w:type="dxa"/>
          </w:tcPr>
          <w:p w:rsidR="00E70915" w:rsidRDefault="00E70915">
            <w:pPr>
              <w:pStyle w:val="ConsPlusNormal"/>
            </w:pPr>
          </w:p>
        </w:tc>
        <w:tc>
          <w:tcPr>
            <w:tcW w:w="4535" w:type="dxa"/>
          </w:tcPr>
          <w:p w:rsidR="00E70915" w:rsidRDefault="00E70915">
            <w:pPr>
              <w:pStyle w:val="ConsPlusNormal"/>
            </w:pPr>
            <w:r>
              <w:t>Аппарат Народного Собрания Республики Дагестан</w:t>
            </w:r>
          </w:p>
        </w:tc>
      </w:tr>
      <w:tr w:rsidR="00E70915">
        <w:tc>
          <w:tcPr>
            <w:tcW w:w="1134" w:type="dxa"/>
          </w:tcPr>
          <w:p w:rsidR="00E70915" w:rsidRDefault="00E70915">
            <w:pPr>
              <w:pStyle w:val="ConsPlusNormal"/>
              <w:jc w:val="center"/>
            </w:pPr>
            <w:r>
              <w:t>002</w:t>
            </w:r>
          </w:p>
        </w:tc>
        <w:tc>
          <w:tcPr>
            <w:tcW w:w="2551" w:type="dxa"/>
          </w:tcPr>
          <w:p w:rsidR="00E70915" w:rsidRDefault="00E70915">
            <w:pPr>
              <w:pStyle w:val="ConsPlusNormal"/>
              <w:jc w:val="center"/>
            </w:pPr>
            <w:r>
              <w:t xml:space="preserve">2 02 45142 02 0000 </w:t>
            </w:r>
            <w:r>
              <w:lastRenderedPageBreak/>
              <w:t>150</w:t>
            </w:r>
          </w:p>
        </w:tc>
        <w:tc>
          <w:tcPr>
            <w:tcW w:w="4535" w:type="dxa"/>
          </w:tcPr>
          <w:p w:rsidR="00E70915" w:rsidRDefault="00E70915">
            <w:pPr>
              <w:pStyle w:val="ConsPlusNormal"/>
            </w:pPr>
            <w:r>
              <w:lastRenderedPageBreak/>
              <w:t xml:space="preserve">Межбюджетные трансферты, </w:t>
            </w:r>
            <w:r>
              <w:lastRenderedPageBreak/>
              <w:t>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E70915">
        <w:tc>
          <w:tcPr>
            <w:tcW w:w="1134" w:type="dxa"/>
          </w:tcPr>
          <w:p w:rsidR="00E70915" w:rsidRDefault="00E70915">
            <w:pPr>
              <w:pStyle w:val="ConsPlusNormal"/>
              <w:jc w:val="center"/>
            </w:pPr>
            <w:r>
              <w:lastRenderedPageBreak/>
              <w:t>005</w:t>
            </w:r>
          </w:p>
        </w:tc>
        <w:tc>
          <w:tcPr>
            <w:tcW w:w="2551" w:type="dxa"/>
          </w:tcPr>
          <w:p w:rsidR="00E70915" w:rsidRDefault="00E70915">
            <w:pPr>
              <w:pStyle w:val="ConsPlusNormal"/>
            </w:pPr>
          </w:p>
        </w:tc>
        <w:tc>
          <w:tcPr>
            <w:tcW w:w="4535" w:type="dxa"/>
          </w:tcPr>
          <w:p w:rsidR="00E70915" w:rsidRDefault="00E70915">
            <w:pPr>
              <w:pStyle w:val="ConsPlusNormal"/>
            </w:pPr>
            <w:r>
              <w:t>Счетная палата Республики Дагестан</w:t>
            </w:r>
          </w:p>
        </w:tc>
      </w:tr>
      <w:tr w:rsidR="00E70915">
        <w:tc>
          <w:tcPr>
            <w:tcW w:w="1134" w:type="dxa"/>
          </w:tcPr>
          <w:p w:rsidR="00E70915" w:rsidRDefault="00E70915">
            <w:pPr>
              <w:pStyle w:val="ConsPlusNormal"/>
              <w:jc w:val="center"/>
            </w:pPr>
            <w:r>
              <w:t>005</w:t>
            </w:r>
          </w:p>
        </w:tc>
        <w:tc>
          <w:tcPr>
            <w:tcW w:w="2551" w:type="dxa"/>
          </w:tcPr>
          <w:p w:rsidR="00E70915" w:rsidRDefault="00E70915">
            <w:pPr>
              <w:pStyle w:val="ConsPlusNormal"/>
              <w:jc w:val="center"/>
            </w:pPr>
            <w:r>
              <w:t>1 16 32000 02 0000 140</w:t>
            </w:r>
          </w:p>
        </w:tc>
        <w:tc>
          <w:tcPr>
            <w:tcW w:w="4535" w:type="dxa"/>
          </w:tcPr>
          <w:p w:rsidR="00E70915" w:rsidRDefault="00E70915">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E70915">
        <w:tc>
          <w:tcPr>
            <w:tcW w:w="1134" w:type="dxa"/>
          </w:tcPr>
          <w:p w:rsidR="00E70915" w:rsidRDefault="00E70915">
            <w:pPr>
              <w:pStyle w:val="ConsPlusNormal"/>
              <w:jc w:val="center"/>
            </w:pPr>
            <w:r>
              <w:t>005</w:t>
            </w:r>
          </w:p>
        </w:tc>
        <w:tc>
          <w:tcPr>
            <w:tcW w:w="2551" w:type="dxa"/>
          </w:tcPr>
          <w:p w:rsidR="00E70915" w:rsidRDefault="00E70915">
            <w:pPr>
              <w:pStyle w:val="ConsPlusNormal"/>
              <w:jc w:val="center"/>
            </w:pPr>
            <w:r>
              <w:t>1 16 18020 02 0000 140</w:t>
            </w:r>
          </w:p>
        </w:tc>
        <w:tc>
          <w:tcPr>
            <w:tcW w:w="4535" w:type="dxa"/>
          </w:tcPr>
          <w:p w:rsidR="00E70915" w:rsidRDefault="00E70915">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E70915">
        <w:tc>
          <w:tcPr>
            <w:tcW w:w="1134" w:type="dxa"/>
          </w:tcPr>
          <w:p w:rsidR="00E70915" w:rsidRDefault="00E70915">
            <w:pPr>
              <w:pStyle w:val="ConsPlusNormal"/>
              <w:jc w:val="center"/>
            </w:pPr>
            <w:r>
              <w:t>005</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015</w:t>
            </w:r>
          </w:p>
        </w:tc>
        <w:tc>
          <w:tcPr>
            <w:tcW w:w="2551" w:type="dxa"/>
          </w:tcPr>
          <w:p w:rsidR="00E70915" w:rsidRDefault="00E70915">
            <w:pPr>
              <w:pStyle w:val="ConsPlusNormal"/>
            </w:pPr>
          </w:p>
        </w:tc>
        <w:tc>
          <w:tcPr>
            <w:tcW w:w="4535" w:type="dxa"/>
          </w:tcPr>
          <w:p w:rsidR="00E70915" w:rsidRDefault="00E70915">
            <w:pPr>
              <w:pStyle w:val="ConsPlusNormal"/>
            </w:pPr>
            <w:r>
              <w:t>Министерство промышленности и энергетики Республики Дагестан</w:t>
            </w:r>
          </w:p>
        </w:tc>
      </w:tr>
      <w:tr w:rsidR="00E70915">
        <w:tc>
          <w:tcPr>
            <w:tcW w:w="1134" w:type="dxa"/>
          </w:tcPr>
          <w:p w:rsidR="00E70915" w:rsidRDefault="00E70915">
            <w:pPr>
              <w:pStyle w:val="ConsPlusNormal"/>
              <w:jc w:val="center"/>
            </w:pPr>
            <w:r>
              <w:t>015</w:t>
            </w:r>
          </w:p>
        </w:tc>
        <w:tc>
          <w:tcPr>
            <w:tcW w:w="2551" w:type="dxa"/>
          </w:tcPr>
          <w:p w:rsidR="00E70915" w:rsidRDefault="00E70915">
            <w:pPr>
              <w:pStyle w:val="ConsPlusNormal"/>
              <w:jc w:val="center"/>
            </w:pPr>
            <w:r>
              <w:t>1 15 02020 02 0000 140</w:t>
            </w:r>
          </w:p>
        </w:tc>
        <w:tc>
          <w:tcPr>
            <w:tcW w:w="4535" w:type="dxa"/>
          </w:tcPr>
          <w:p w:rsidR="00E70915" w:rsidRDefault="00E70915">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E70915">
        <w:tc>
          <w:tcPr>
            <w:tcW w:w="1134" w:type="dxa"/>
          </w:tcPr>
          <w:p w:rsidR="00E70915" w:rsidRDefault="00E70915">
            <w:pPr>
              <w:pStyle w:val="ConsPlusNormal"/>
              <w:jc w:val="center"/>
            </w:pPr>
            <w:r>
              <w:t>015</w:t>
            </w:r>
          </w:p>
        </w:tc>
        <w:tc>
          <w:tcPr>
            <w:tcW w:w="2551" w:type="dxa"/>
          </w:tcPr>
          <w:p w:rsidR="00E70915" w:rsidRDefault="00E70915">
            <w:pPr>
              <w:pStyle w:val="ConsPlusNormal"/>
              <w:jc w:val="center"/>
            </w:pPr>
            <w:r>
              <w:t>1 15 03020 02 0000 140</w:t>
            </w:r>
          </w:p>
        </w:tc>
        <w:tc>
          <w:tcPr>
            <w:tcW w:w="4535" w:type="dxa"/>
          </w:tcPr>
          <w:p w:rsidR="00E70915" w:rsidRDefault="00E70915">
            <w:pPr>
              <w:pStyle w:val="ConsPlusNormal"/>
            </w:pPr>
            <w:r>
              <w:t>Сборы за выдачу лицензий органами государственной власти субъектов Российской Федерации</w:t>
            </w:r>
          </w:p>
        </w:tc>
      </w:tr>
      <w:tr w:rsidR="00E70915">
        <w:tc>
          <w:tcPr>
            <w:tcW w:w="1134" w:type="dxa"/>
          </w:tcPr>
          <w:p w:rsidR="00E70915" w:rsidRDefault="00E70915">
            <w:pPr>
              <w:pStyle w:val="ConsPlusNormal"/>
              <w:jc w:val="center"/>
            </w:pPr>
            <w:r>
              <w:t>015</w:t>
            </w:r>
          </w:p>
        </w:tc>
        <w:tc>
          <w:tcPr>
            <w:tcW w:w="2551" w:type="dxa"/>
          </w:tcPr>
          <w:p w:rsidR="00E70915" w:rsidRDefault="00E70915">
            <w:pPr>
              <w:pStyle w:val="ConsPlusNormal"/>
              <w:jc w:val="center"/>
            </w:pPr>
            <w:r>
              <w:t>1 16 30012 01 0000 140</w:t>
            </w:r>
          </w:p>
        </w:tc>
        <w:tc>
          <w:tcPr>
            <w:tcW w:w="4535" w:type="dxa"/>
          </w:tcPr>
          <w:p w:rsidR="00E70915" w:rsidRDefault="00E70915">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E70915">
        <w:tc>
          <w:tcPr>
            <w:tcW w:w="1134" w:type="dxa"/>
          </w:tcPr>
          <w:p w:rsidR="00E70915" w:rsidRDefault="00E70915">
            <w:pPr>
              <w:pStyle w:val="ConsPlusNormal"/>
              <w:jc w:val="center"/>
            </w:pPr>
            <w:r>
              <w:t>015</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lastRenderedPageBreak/>
              <w:t>015</w:t>
            </w:r>
          </w:p>
        </w:tc>
        <w:tc>
          <w:tcPr>
            <w:tcW w:w="2551" w:type="dxa"/>
          </w:tcPr>
          <w:p w:rsidR="00E70915" w:rsidRDefault="00E70915">
            <w:pPr>
              <w:pStyle w:val="ConsPlusNormal"/>
              <w:jc w:val="center"/>
            </w:pPr>
            <w:r>
              <w:t>2 02 25028 02 0000 150</w:t>
            </w:r>
          </w:p>
        </w:tc>
        <w:tc>
          <w:tcPr>
            <w:tcW w:w="4535" w:type="dxa"/>
          </w:tcPr>
          <w:p w:rsidR="00E70915" w:rsidRDefault="00E70915">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pPr>
          </w:p>
        </w:tc>
        <w:tc>
          <w:tcPr>
            <w:tcW w:w="4535" w:type="dxa"/>
          </w:tcPr>
          <w:p w:rsidR="00E70915" w:rsidRDefault="00E70915">
            <w:pPr>
              <w:pStyle w:val="ConsPlusNormal"/>
            </w:pPr>
            <w:r>
              <w:t>Министерство природных ресурсов и экологии Республики Дагестан</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1 08 07082 01 0000 110</w:t>
            </w:r>
          </w:p>
        </w:tc>
        <w:tc>
          <w:tcPr>
            <w:tcW w:w="4535" w:type="dxa"/>
          </w:tcPr>
          <w:p w:rsidR="00E70915" w:rsidRDefault="00E70915">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1 08 07200 01 0000 110</w:t>
            </w:r>
          </w:p>
        </w:tc>
        <w:tc>
          <w:tcPr>
            <w:tcW w:w="4535" w:type="dxa"/>
          </w:tcPr>
          <w:p w:rsidR="00E70915" w:rsidRDefault="00E70915">
            <w:pPr>
              <w:pStyle w:val="ConsPlusNormal"/>
            </w:pPr>
            <w:r>
              <w:t>Прочие государственные пошлины за государственную регистрацию, а также за совершение прочих юридически значимых действий</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1 08 07262 01 0000 110</w:t>
            </w:r>
          </w:p>
        </w:tc>
        <w:tc>
          <w:tcPr>
            <w:tcW w:w="4535" w:type="dxa"/>
          </w:tcPr>
          <w:p w:rsidR="00E70915" w:rsidRDefault="00E70915">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1 08 07282 01 0000 110</w:t>
            </w:r>
          </w:p>
        </w:tc>
        <w:tc>
          <w:tcPr>
            <w:tcW w:w="4535" w:type="dxa"/>
          </w:tcPr>
          <w:p w:rsidR="00E70915" w:rsidRDefault="00E70915">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1 12 02012 01 0000 120</w:t>
            </w:r>
          </w:p>
        </w:tc>
        <w:tc>
          <w:tcPr>
            <w:tcW w:w="4535" w:type="dxa"/>
          </w:tcPr>
          <w:p w:rsidR="00E70915" w:rsidRDefault="00E70915">
            <w:pPr>
              <w:pStyle w:val="ConsPlusNormal"/>
            </w:pPr>
            <w:r>
              <w:t xml:space="preserve">Разовые платежи за пользование недрами при наступлении определенных событий, оговоренных в лицензии, при </w:t>
            </w:r>
            <w:r>
              <w:lastRenderedPageBreak/>
              <w:t>пользовании недрами на территории Российской Федерации по участкам недр местного значения</w:t>
            </w:r>
          </w:p>
        </w:tc>
      </w:tr>
      <w:tr w:rsidR="00E70915">
        <w:tc>
          <w:tcPr>
            <w:tcW w:w="1134" w:type="dxa"/>
          </w:tcPr>
          <w:p w:rsidR="00E70915" w:rsidRDefault="00E70915">
            <w:pPr>
              <w:pStyle w:val="ConsPlusNormal"/>
              <w:jc w:val="center"/>
            </w:pPr>
            <w:r>
              <w:lastRenderedPageBreak/>
              <w:t>050</w:t>
            </w:r>
          </w:p>
        </w:tc>
        <w:tc>
          <w:tcPr>
            <w:tcW w:w="2551" w:type="dxa"/>
          </w:tcPr>
          <w:p w:rsidR="00E70915" w:rsidRDefault="00E70915">
            <w:pPr>
              <w:pStyle w:val="ConsPlusNormal"/>
              <w:jc w:val="center"/>
            </w:pPr>
            <w:r>
              <w:t>1 12 02052 01 0000 120</w:t>
            </w:r>
          </w:p>
        </w:tc>
        <w:tc>
          <w:tcPr>
            <w:tcW w:w="4535" w:type="dxa"/>
          </w:tcPr>
          <w:p w:rsidR="00E70915" w:rsidRDefault="00E70915">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1 12 02102 02 0000 120</w:t>
            </w:r>
          </w:p>
        </w:tc>
        <w:tc>
          <w:tcPr>
            <w:tcW w:w="4535" w:type="dxa"/>
          </w:tcPr>
          <w:p w:rsidR="00E70915" w:rsidRDefault="00E70915">
            <w:pPr>
              <w:pStyle w:val="ConsPlusNormal"/>
            </w:pPr>
            <w:r>
              <w:t>Сборы за участие в конкурсе (аукционе) на право пользования участками недр местного значения</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1 12 05020 02 0000 120</w:t>
            </w:r>
          </w:p>
        </w:tc>
        <w:tc>
          <w:tcPr>
            <w:tcW w:w="4535" w:type="dxa"/>
          </w:tcPr>
          <w:p w:rsidR="00E70915" w:rsidRDefault="00E70915">
            <w:pPr>
              <w:pStyle w:val="ConsPlusNormal"/>
            </w:pPr>
            <w:r>
              <w:t>Плата за пользование водными объектами, находящимися в собственности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1 13 01992 02 0000 130</w:t>
            </w:r>
          </w:p>
        </w:tc>
        <w:tc>
          <w:tcPr>
            <w:tcW w:w="4535" w:type="dxa"/>
          </w:tcPr>
          <w:p w:rsidR="00E70915" w:rsidRDefault="00E70915">
            <w:pPr>
              <w:pStyle w:val="ConsPlusNormal"/>
            </w:pPr>
            <w:r>
              <w:t>Прочие доходы от оказания платных услуг (работ) получателями средств бюджетов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1 15 07020 01 0000 140</w:t>
            </w:r>
          </w:p>
        </w:tc>
        <w:tc>
          <w:tcPr>
            <w:tcW w:w="4535" w:type="dxa"/>
          </w:tcPr>
          <w:p w:rsidR="00E70915" w:rsidRDefault="00E70915">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1 16 25082 02 0000 140</w:t>
            </w:r>
          </w:p>
        </w:tc>
        <w:tc>
          <w:tcPr>
            <w:tcW w:w="4535" w:type="dxa"/>
          </w:tcPr>
          <w:p w:rsidR="00E70915" w:rsidRDefault="00E70915">
            <w:pPr>
              <w:pStyle w:val="ConsPlusNormal"/>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1 16 25086 02 0000 140</w:t>
            </w:r>
          </w:p>
        </w:tc>
        <w:tc>
          <w:tcPr>
            <w:tcW w:w="4535" w:type="dxa"/>
          </w:tcPr>
          <w:p w:rsidR="00E70915" w:rsidRDefault="00E70915">
            <w:pPr>
              <w:pStyle w:val="ConsPlusNormal"/>
            </w:pPr>
            <w:r>
              <w:t xml:space="preserve">Денежные взыскания (штрафы) за нарушение водного </w:t>
            </w:r>
            <w:r>
              <w:lastRenderedPageBreak/>
              <w:t>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E70915">
        <w:tc>
          <w:tcPr>
            <w:tcW w:w="1134" w:type="dxa"/>
          </w:tcPr>
          <w:p w:rsidR="00E70915" w:rsidRDefault="00E70915">
            <w:pPr>
              <w:pStyle w:val="ConsPlusNormal"/>
              <w:jc w:val="center"/>
            </w:pPr>
            <w:r>
              <w:lastRenderedPageBreak/>
              <w:t>050</w:t>
            </w:r>
          </w:p>
        </w:tc>
        <w:tc>
          <w:tcPr>
            <w:tcW w:w="2551" w:type="dxa"/>
          </w:tcPr>
          <w:p w:rsidR="00E70915" w:rsidRDefault="00E70915">
            <w:pPr>
              <w:pStyle w:val="ConsPlusNormal"/>
              <w:jc w:val="center"/>
            </w:pPr>
            <w:r>
              <w:t>1 16 35010 02 0000 140</w:t>
            </w:r>
          </w:p>
        </w:tc>
        <w:tc>
          <w:tcPr>
            <w:tcW w:w="4535" w:type="dxa"/>
          </w:tcPr>
          <w:p w:rsidR="00E70915" w:rsidRDefault="00E70915">
            <w:pPr>
              <w:pStyle w:val="ConsPlusNormal"/>
            </w:pPr>
            <w:r>
              <w:t>Суммы по искам о возмещении вреда, причиненного окружающей среде, подлежащие зачислению в бюджеты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1 16 90020 02 0000 140</w:t>
            </w:r>
          </w:p>
        </w:tc>
        <w:tc>
          <w:tcPr>
            <w:tcW w:w="4535" w:type="dxa"/>
          </w:tcPr>
          <w:p w:rsidR="00E70915" w:rsidRDefault="00E70915">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1 17 05020 02 0000 180</w:t>
            </w:r>
          </w:p>
        </w:tc>
        <w:tc>
          <w:tcPr>
            <w:tcW w:w="4535" w:type="dxa"/>
          </w:tcPr>
          <w:p w:rsidR="00E70915" w:rsidRDefault="00E70915">
            <w:pPr>
              <w:pStyle w:val="ConsPlusNormal"/>
            </w:pPr>
            <w:r>
              <w:t>Прочие неналоговые доходы бюджетов субъектов Российской Федерации</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2 02 25526 02 0000 150</w:t>
            </w:r>
          </w:p>
        </w:tc>
        <w:tc>
          <w:tcPr>
            <w:tcW w:w="4535" w:type="dxa"/>
          </w:tcPr>
          <w:p w:rsidR="00E70915" w:rsidRDefault="00E70915">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2 02 35128 02 0000 150</w:t>
            </w:r>
          </w:p>
        </w:tc>
        <w:tc>
          <w:tcPr>
            <w:tcW w:w="4535" w:type="dxa"/>
          </w:tcPr>
          <w:p w:rsidR="00E70915" w:rsidRDefault="00E70915">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E70915">
        <w:tc>
          <w:tcPr>
            <w:tcW w:w="1134" w:type="dxa"/>
          </w:tcPr>
          <w:p w:rsidR="00E70915" w:rsidRDefault="00E70915">
            <w:pPr>
              <w:pStyle w:val="ConsPlusNormal"/>
              <w:jc w:val="center"/>
            </w:pPr>
            <w:r>
              <w:t>050</w:t>
            </w:r>
          </w:p>
        </w:tc>
        <w:tc>
          <w:tcPr>
            <w:tcW w:w="2551" w:type="dxa"/>
          </w:tcPr>
          <w:p w:rsidR="00E70915" w:rsidRDefault="00E70915">
            <w:pPr>
              <w:pStyle w:val="ConsPlusNormal"/>
              <w:jc w:val="center"/>
            </w:pPr>
            <w:r>
              <w:t>2 02 35900 02 0000 150</w:t>
            </w:r>
          </w:p>
        </w:tc>
        <w:tc>
          <w:tcPr>
            <w:tcW w:w="4535" w:type="dxa"/>
          </w:tcPr>
          <w:p w:rsidR="00E70915" w:rsidRDefault="00E70915">
            <w:pPr>
              <w:pStyle w:val="ConsPlusNormal"/>
            </w:pPr>
            <w:r>
              <w:t>Единая субвенция бюджетам субъектов Российской Федерации</w:t>
            </w:r>
          </w:p>
        </w:tc>
      </w:tr>
      <w:tr w:rsidR="00E70915">
        <w:tc>
          <w:tcPr>
            <w:tcW w:w="1134" w:type="dxa"/>
          </w:tcPr>
          <w:p w:rsidR="00E70915" w:rsidRDefault="00E70915">
            <w:pPr>
              <w:pStyle w:val="ConsPlusNormal"/>
              <w:jc w:val="center"/>
            </w:pPr>
            <w:r>
              <w:lastRenderedPageBreak/>
              <w:t>050</w:t>
            </w:r>
          </w:p>
        </w:tc>
        <w:tc>
          <w:tcPr>
            <w:tcW w:w="2551" w:type="dxa"/>
          </w:tcPr>
          <w:p w:rsidR="00E70915" w:rsidRDefault="00E70915">
            <w:pPr>
              <w:pStyle w:val="ConsPlusNormal"/>
              <w:jc w:val="center"/>
            </w:pPr>
            <w:r>
              <w:t>2 19 25016 02 0000 150</w:t>
            </w:r>
          </w:p>
        </w:tc>
        <w:tc>
          <w:tcPr>
            <w:tcW w:w="4535" w:type="dxa"/>
          </w:tcPr>
          <w:p w:rsidR="00E70915" w:rsidRDefault="00E70915">
            <w:pPr>
              <w:pStyle w:val="ConsPlusNormal"/>
            </w:pPr>
            <w:r>
              <w:t xml:space="preserve">Возврат остатков субсидий на мероприятия федеральной целевой </w:t>
            </w:r>
            <w:hyperlink r:id="rId29" w:history="1">
              <w:r>
                <w:rPr>
                  <w:color w:val="0000FF"/>
                </w:rPr>
                <w:t>программы</w:t>
              </w:r>
            </w:hyperlink>
            <w:r>
              <w:t xml:space="preserve"> "Развитие водохозяйственного комплекса Российской Федерации в 2012-2020 годах" из бюджетов субъектов Российской Федерации</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pPr>
          </w:p>
        </w:tc>
        <w:tc>
          <w:tcPr>
            <w:tcW w:w="4535" w:type="dxa"/>
          </w:tcPr>
          <w:p w:rsidR="00E70915" w:rsidRDefault="00E70915">
            <w:pPr>
              <w:pStyle w:val="ConsPlusNormal"/>
            </w:pPr>
            <w:r>
              <w:t>Комитет по лесному хозяйству Республики Дагестан</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1 12 04013 02 0000 120</w:t>
            </w:r>
          </w:p>
        </w:tc>
        <w:tc>
          <w:tcPr>
            <w:tcW w:w="4535" w:type="dxa"/>
          </w:tcPr>
          <w:p w:rsidR="00E70915" w:rsidRDefault="00E70915">
            <w:pPr>
              <w:pStyle w:val="ConsPlusNormal"/>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1 12 04014 02 0000 120</w:t>
            </w:r>
          </w:p>
        </w:tc>
        <w:tc>
          <w:tcPr>
            <w:tcW w:w="4535" w:type="dxa"/>
          </w:tcPr>
          <w:p w:rsidR="00E70915" w:rsidRDefault="00E70915">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1 12 04015 02 0000 120</w:t>
            </w:r>
          </w:p>
        </w:tc>
        <w:tc>
          <w:tcPr>
            <w:tcW w:w="4535" w:type="dxa"/>
          </w:tcPr>
          <w:p w:rsidR="00E70915" w:rsidRDefault="00E70915">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1 12 04020 02 0000 120</w:t>
            </w:r>
          </w:p>
        </w:tc>
        <w:tc>
          <w:tcPr>
            <w:tcW w:w="4535" w:type="dxa"/>
          </w:tcPr>
          <w:p w:rsidR="00E70915" w:rsidRDefault="00E70915">
            <w:pPr>
              <w:pStyle w:val="ConsPlusNormal"/>
            </w:pPr>
            <w:r>
              <w:t>Плата за использование лесов в части, превышающей минимальный размер арендной платы и минимальный размер платы по договору купли-продажи лесных насаждений</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1 12 04021 02 0000 120</w:t>
            </w:r>
          </w:p>
        </w:tc>
        <w:tc>
          <w:tcPr>
            <w:tcW w:w="4535" w:type="dxa"/>
          </w:tcPr>
          <w:p w:rsidR="00E70915" w:rsidRDefault="00E70915">
            <w:pPr>
              <w:pStyle w:val="ConsPlusNormal"/>
            </w:pPr>
            <w:r>
              <w:t>Плата за использование лесов в части, превышающей минимальный размер платы по договору купли-продажи лесных насаждений</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1 12 04022 02 0000 120</w:t>
            </w:r>
          </w:p>
        </w:tc>
        <w:tc>
          <w:tcPr>
            <w:tcW w:w="4535" w:type="dxa"/>
          </w:tcPr>
          <w:p w:rsidR="00E70915" w:rsidRDefault="00E70915">
            <w:pPr>
              <w:pStyle w:val="ConsPlusNormal"/>
            </w:pPr>
            <w:r>
              <w:t>Плата за использование лесов в части, превышающей минимальный размер арендной платы</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1 12 04040 02 0000 120</w:t>
            </w:r>
          </w:p>
        </w:tc>
        <w:tc>
          <w:tcPr>
            <w:tcW w:w="4535" w:type="dxa"/>
          </w:tcPr>
          <w:p w:rsidR="00E70915" w:rsidRDefault="00E70915">
            <w:pPr>
              <w:pStyle w:val="ConsPlusNormal"/>
            </w:pPr>
            <w:r>
              <w:t xml:space="preserve">Прочие доходы от использования лесного фонда Российской </w:t>
            </w:r>
            <w:r>
              <w:lastRenderedPageBreak/>
              <w:t>Федерации и лесов иных категорий (по обязательствам, возникшим до 1 января 2007 года)</w:t>
            </w:r>
          </w:p>
        </w:tc>
      </w:tr>
      <w:tr w:rsidR="00E70915">
        <w:tc>
          <w:tcPr>
            <w:tcW w:w="1134" w:type="dxa"/>
          </w:tcPr>
          <w:p w:rsidR="00E70915" w:rsidRDefault="00E70915">
            <w:pPr>
              <w:pStyle w:val="ConsPlusNormal"/>
              <w:jc w:val="center"/>
            </w:pPr>
            <w:r>
              <w:lastRenderedPageBreak/>
              <w:t>053</w:t>
            </w:r>
          </w:p>
        </w:tc>
        <w:tc>
          <w:tcPr>
            <w:tcW w:w="2551" w:type="dxa"/>
          </w:tcPr>
          <w:p w:rsidR="00E70915" w:rsidRDefault="00E70915">
            <w:pPr>
              <w:pStyle w:val="ConsPlusNormal"/>
              <w:jc w:val="center"/>
            </w:pPr>
            <w:r>
              <w:t>1 12 04060 02 0000 120</w:t>
            </w:r>
          </w:p>
        </w:tc>
        <w:tc>
          <w:tcPr>
            <w:tcW w:w="4535" w:type="dxa"/>
          </w:tcPr>
          <w:p w:rsidR="00E70915" w:rsidRDefault="00E70915">
            <w:pPr>
              <w:pStyle w:val="ConsPlusNormal"/>
            </w:pPr>
            <w:r>
              <w:t>Плата по договору купли-продажи лесных насаждений для собственных нужд</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1 13 01410 01 0000 130</w:t>
            </w:r>
          </w:p>
        </w:tc>
        <w:tc>
          <w:tcPr>
            <w:tcW w:w="4535" w:type="dxa"/>
          </w:tcPr>
          <w:p w:rsidR="00E70915" w:rsidRDefault="00E70915">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1 16 27000 01 0000 140</w:t>
            </w:r>
          </w:p>
        </w:tc>
        <w:tc>
          <w:tcPr>
            <w:tcW w:w="4535" w:type="dxa"/>
          </w:tcPr>
          <w:p w:rsidR="00E70915" w:rsidRDefault="00E70915">
            <w:pPr>
              <w:pStyle w:val="ConsPlusNormal"/>
            </w:pPr>
            <w:r>
              <w:t>Денежные взыскания (штрафы) за нарушение законодательства Российской Федерации о пожарной безопасности</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1 16 90020 02 0000 140</w:t>
            </w:r>
          </w:p>
        </w:tc>
        <w:tc>
          <w:tcPr>
            <w:tcW w:w="4535" w:type="dxa"/>
          </w:tcPr>
          <w:p w:rsidR="00E70915" w:rsidRDefault="00E70915">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1 17 05020 02 0000 180</w:t>
            </w:r>
          </w:p>
        </w:tc>
        <w:tc>
          <w:tcPr>
            <w:tcW w:w="4535" w:type="dxa"/>
          </w:tcPr>
          <w:p w:rsidR="00E70915" w:rsidRDefault="00E70915">
            <w:pPr>
              <w:pStyle w:val="ConsPlusNormal"/>
            </w:pPr>
            <w:r>
              <w:t>Прочие неналоговые доходы бюджетов субъектов Российской Федерации</w:t>
            </w:r>
          </w:p>
        </w:tc>
      </w:tr>
      <w:tr w:rsidR="00E70915">
        <w:tc>
          <w:tcPr>
            <w:tcW w:w="1134" w:type="dxa"/>
          </w:tcPr>
          <w:p w:rsidR="00E70915" w:rsidRDefault="00E70915">
            <w:pPr>
              <w:pStyle w:val="ConsPlusNormal"/>
              <w:jc w:val="center"/>
            </w:pPr>
            <w:r>
              <w:t>053</w:t>
            </w:r>
          </w:p>
        </w:tc>
        <w:tc>
          <w:tcPr>
            <w:tcW w:w="2551" w:type="dxa"/>
          </w:tcPr>
          <w:p w:rsidR="00E70915" w:rsidRDefault="00E70915">
            <w:pPr>
              <w:pStyle w:val="ConsPlusNormal"/>
              <w:jc w:val="center"/>
            </w:pPr>
            <w:r>
              <w:t>2 02 35129 02 0000 150</w:t>
            </w:r>
          </w:p>
        </w:tc>
        <w:tc>
          <w:tcPr>
            <w:tcW w:w="4535" w:type="dxa"/>
          </w:tcPr>
          <w:p w:rsidR="00E70915" w:rsidRDefault="00E70915">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E70915">
        <w:tc>
          <w:tcPr>
            <w:tcW w:w="1134" w:type="dxa"/>
          </w:tcPr>
          <w:p w:rsidR="00E70915" w:rsidRDefault="00E70915">
            <w:pPr>
              <w:pStyle w:val="ConsPlusNormal"/>
              <w:jc w:val="center"/>
            </w:pPr>
            <w:r>
              <w:t>054</w:t>
            </w:r>
          </w:p>
        </w:tc>
        <w:tc>
          <w:tcPr>
            <w:tcW w:w="2551" w:type="dxa"/>
          </w:tcPr>
          <w:p w:rsidR="00E70915" w:rsidRDefault="00E70915">
            <w:pPr>
              <w:pStyle w:val="ConsPlusNormal"/>
            </w:pPr>
          </w:p>
        </w:tc>
        <w:tc>
          <w:tcPr>
            <w:tcW w:w="4535" w:type="dxa"/>
          </w:tcPr>
          <w:p w:rsidR="00E70915" w:rsidRDefault="00E70915">
            <w:pPr>
              <w:pStyle w:val="ConsPlusNormal"/>
            </w:pPr>
            <w:r>
              <w:t>Министерство здравоохранения Республики Дагестан</w:t>
            </w:r>
          </w:p>
        </w:tc>
      </w:tr>
      <w:tr w:rsidR="00E70915">
        <w:tc>
          <w:tcPr>
            <w:tcW w:w="1134" w:type="dxa"/>
          </w:tcPr>
          <w:p w:rsidR="00E70915" w:rsidRDefault="00E70915">
            <w:pPr>
              <w:pStyle w:val="ConsPlusNormal"/>
              <w:jc w:val="center"/>
            </w:pPr>
            <w:r>
              <w:t>054</w:t>
            </w:r>
          </w:p>
        </w:tc>
        <w:tc>
          <w:tcPr>
            <w:tcW w:w="2551" w:type="dxa"/>
          </w:tcPr>
          <w:p w:rsidR="00E70915" w:rsidRDefault="00E70915">
            <w:pPr>
              <w:pStyle w:val="ConsPlusNormal"/>
              <w:jc w:val="center"/>
            </w:pPr>
            <w:r>
              <w:t xml:space="preserve">1 17 01020 02 0000 </w:t>
            </w:r>
            <w:r>
              <w:lastRenderedPageBreak/>
              <w:t>180</w:t>
            </w:r>
          </w:p>
        </w:tc>
        <w:tc>
          <w:tcPr>
            <w:tcW w:w="4535" w:type="dxa"/>
          </w:tcPr>
          <w:p w:rsidR="00E70915" w:rsidRDefault="00E70915">
            <w:pPr>
              <w:pStyle w:val="ConsPlusNormal"/>
            </w:pPr>
            <w:r>
              <w:lastRenderedPageBreak/>
              <w:t xml:space="preserve">Невыясненные поступления, </w:t>
            </w:r>
            <w:r>
              <w:lastRenderedPageBreak/>
              <w:t>зачисляемые в бюджеты субъектов Российской Федерации</w:t>
            </w:r>
          </w:p>
        </w:tc>
      </w:tr>
      <w:tr w:rsidR="00E70915">
        <w:tc>
          <w:tcPr>
            <w:tcW w:w="1134" w:type="dxa"/>
          </w:tcPr>
          <w:p w:rsidR="00E70915" w:rsidRDefault="00E70915">
            <w:pPr>
              <w:pStyle w:val="ConsPlusNormal"/>
              <w:jc w:val="center"/>
            </w:pPr>
            <w:r>
              <w:lastRenderedPageBreak/>
              <w:t>054</w:t>
            </w:r>
          </w:p>
        </w:tc>
        <w:tc>
          <w:tcPr>
            <w:tcW w:w="2551" w:type="dxa"/>
          </w:tcPr>
          <w:p w:rsidR="00E70915" w:rsidRDefault="00E70915">
            <w:pPr>
              <w:pStyle w:val="ConsPlusNormal"/>
              <w:jc w:val="center"/>
            </w:pPr>
            <w:r>
              <w:t>2 02 25027 02 0000 150</w:t>
            </w:r>
          </w:p>
        </w:tc>
        <w:tc>
          <w:tcPr>
            <w:tcW w:w="4535" w:type="dxa"/>
          </w:tcPr>
          <w:p w:rsidR="00E70915" w:rsidRDefault="00E70915">
            <w:pPr>
              <w:pStyle w:val="ConsPlusNormal"/>
            </w:pPr>
            <w:r>
              <w:t xml:space="preserve">Субсидии бюджетам субъектов Российской Федерации на реализацию мероприятий государственной </w:t>
            </w:r>
            <w:hyperlink r:id="rId30" w:history="1">
              <w:r>
                <w:rPr>
                  <w:color w:val="0000FF"/>
                </w:rPr>
                <w:t>программы</w:t>
              </w:r>
            </w:hyperlink>
            <w:r>
              <w:t xml:space="preserve"> Российской Федерации "Доступная среда"</w:t>
            </w:r>
          </w:p>
        </w:tc>
      </w:tr>
      <w:tr w:rsidR="00E70915">
        <w:tc>
          <w:tcPr>
            <w:tcW w:w="1134" w:type="dxa"/>
          </w:tcPr>
          <w:p w:rsidR="00E70915" w:rsidRDefault="00E70915">
            <w:pPr>
              <w:pStyle w:val="ConsPlusNormal"/>
              <w:jc w:val="center"/>
            </w:pPr>
            <w:r>
              <w:t>054</w:t>
            </w:r>
          </w:p>
        </w:tc>
        <w:tc>
          <w:tcPr>
            <w:tcW w:w="2551" w:type="dxa"/>
          </w:tcPr>
          <w:p w:rsidR="00E70915" w:rsidRDefault="00E70915">
            <w:pPr>
              <w:pStyle w:val="ConsPlusNormal"/>
              <w:jc w:val="center"/>
            </w:pPr>
            <w:r>
              <w:t>2 02 25382 02 0000 150</w:t>
            </w:r>
          </w:p>
        </w:tc>
        <w:tc>
          <w:tcPr>
            <w:tcW w:w="4535" w:type="dxa"/>
          </w:tcPr>
          <w:p w:rsidR="00E70915" w:rsidRDefault="00E70915">
            <w:pPr>
              <w:pStyle w:val="ConsPlusNormal"/>
            </w:pPr>
            <w:r>
              <w:t xml:space="preserve">Субсидии бюджетам субъектов Российской Федерации на реализацию отдельных мероприятий государственной </w:t>
            </w:r>
            <w:hyperlink r:id="rId31" w:history="1">
              <w:r>
                <w:rPr>
                  <w:color w:val="0000FF"/>
                </w:rPr>
                <w:t>программы</w:t>
              </w:r>
            </w:hyperlink>
            <w:r>
              <w:t xml:space="preserve"> Российской Федерации "Развитие здравоохранения"</w:t>
            </w:r>
          </w:p>
        </w:tc>
      </w:tr>
      <w:tr w:rsidR="00E70915">
        <w:tc>
          <w:tcPr>
            <w:tcW w:w="1134" w:type="dxa"/>
          </w:tcPr>
          <w:p w:rsidR="00E70915" w:rsidRDefault="00E70915">
            <w:pPr>
              <w:pStyle w:val="ConsPlusNormal"/>
              <w:jc w:val="center"/>
            </w:pPr>
            <w:r>
              <w:t>054</w:t>
            </w:r>
          </w:p>
        </w:tc>
        <w:tc>
          <w:tcPr>
            <w:tcW w:w="2551" w:type="dxa"/>
          </w:tcPr>
          <w:p w:rsidR="00E70915" w:rsidRDefault="00E70915">
            <w:pPr>
              <w:pStyle w:val="ConsPlusNormal"/>
              <w:jc w:val="center"/>
            </w:pPr>
            <w:r>
              <w:t>2 02 25402 02 0000 150</w:t>
            </w:r>
          </w:p>
        </w:tc>
        <w:tc>
          <w:tcPr>
            <w:tcW w:w="4535" w:type="dxa"/>
          </w:tcPr>
          <w:p w:rsidR="00E70915" w:rsidRDefault="00E70915">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E70915">
        <w:tc>
          <w:tcPr>
            <w:tcW w:w="1134" w:type="dxa"/>
          </w:tcPr>
          <w:p w:rsidR="00E70915" w:rsidRDefault="00E70915">
            <w:pPr>
              <w:pStyle w:val="ConsPlusNormal"/>
              <w:jc w:val="center"/>
            </w:pPr>
            <w:r>
              <w:t>054</w:t>
            </w:r>
          </w:p>
        </w:tc>
        <w:tc>
          <w:tcPr>
            <w:tcW w:w="2551" w:type="dxa"/>
          </w:tcPr>
          <w:p w:rsidR="00E70915" w:rsidRDefault="00E70915">
            <w:pPr>
              <w:pStyle w:val="ConsPlusNormal"/>
              <w:jc w:val="center"/>
            </w:pPr>
            <w:r>
              <w:t>2 02 35220 02 0000 150</w:t>
            </w:r>
          </w:p>
        </w:tc>
        <w:tc>
          <w:tcPr>
            <w:tcW w:w="4535" w:type="dxa"/>
          </w:tcPr>
          <w:p w:rsidR="00E70915" w:rsidRDefault="00E70915">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E70915">
        <w:tc>
          <w:tcPr>
            <w:tcW w:w="1134" w:type="dxa"/>
          </w:tcPr>
          <w:p w:rsidR="00E70915" w:rsidRDefault="00E70915">
            <w:pPr>
              <w:pStyle w:val="ConsPlusNormal"/>
              <w:jc w:val="center"/>
            </w:pPr>
            <w:r>
              <w:t>054</w:t>
            </w:r>
          </w:p>
        </w:tc>
        <w:tc>
          <w:tcPr>
            <w:tcW w:w="2551" w:type="dxa"/>
          </w:tcPr>
          <w:p w:rsidR="00E70915" w:rsidRDefault="00E70915">
            <w:pPr>
              <w:pStyle w:val="ConsPlusNormal"/>
              <w:jc w:val="center"/>
            </w:pPr>
            <w:r>
              <w:t>2 02 35900 02 0000 150</w:t>
            </w:r>
          </w:p>
        </w:tc>
        <w:tc>
          <w:tcPr>
            <w:tcW w:w="4535" w:type="dxa"/>
          </w:tcPr>
          <w:p w:rsidR="00E70915" w:rsidRDefault="00E70915">
            <w:pPr>
              <w:pStyle w:val="ConsPlusNormal"/>
            </w:pPr>
            <w:r>
              <w:t>Единая субвенция бюджетам субъектов Российской Федерации</w:t>
            </w:r>
          </w:p>
        </w:tc>
      </w:tr>
      <w:tr w:rsidR="00E70915">
        <w:tc>
          <w:tcPr>
            <w:tcW w:w="1134" w:type="dxa"/>
          </w:tcPr>
          <w:p w:rsidR="00E70915" w:rsidRDefault="00E70915">
            <w:pPr>
              <w:pStyle w:val="ConsPlusNormal"/>
              <w:jc w:val="center"/>
            </w:pPr>
            <w:r>
              <w:t>056</w:t>
            </w:r>
          </w:p>
        </w:tc>
        <w:tc>
          <w:tcPr>
            <w:tcW w:w="2551" w:type="dxa"/>
          </w:tcPr>
          <w:p w:rsidR="00E70915" w:rsidRDefault="00E70915">
            <w:pPr>
              <w:pStyle w:val="ConsPlusNormal"/>
            </w:pPr>
          </w:p>
        </w:tc>
        <w:tc>
          <w:tcPr>
            <w:tcW w:w="4535" w:type="dxa"/>
          </w:tcPr>
          <w:p w:rsidR="00E70915" w:rsidRDefault="00E70915">
            <w:pPr>
              <w:pStyle w:val="ConsPlusNormal"/>
            </w:pPr>
            <w:r>
              <w:t>Министерство культуры Республики Дагестан</w:t>
            </w:r>
          </w:p>
        </w:tc>
      </w:tr>
      <w:tr w:rsidR="00E70915">
        <w:tc>
          <w:tcPr>
            <w:tcW w:w="1134" w:type="dxa"/>
          </w:tcPr>
          <w:p w:rsidR="00E70915" w:rsidRDefault="00E70915">
            <w:pPr>
              <w:pStyle w:val="ConsPlusNormal"/>
              <w:jc w:val="center"/>
            </w:pPr>
            <w:r>
              <w:t>056</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056</w:t>
            </w:r>
          </w:p>
        </w:tc>
        <w:tc>
          <w:tcPr>
            <w:tcW w:w="2551" w:type="dxa"/>
          </w:tcPr>
          <w:p w:rsidR="00E70915" w:rsidRDefault="00E70915">
            <w:pPr>
              <w:pStyle w:val="ConsPlusNormal"/>
              <w:jc w:val="center"/>
            </w:pPr>
            <w:r>
              <w:t>2 02 25519 02 0000 150</w:t>
            </w:r>
          </w:p>
        </w:tc>
        <w:tc>
          <w:tcPr>
            <w:tcW w:w="4535" w:type="dxa"/>
          </w:tcPr>
          <w:p w:rsidR="00E70915" w:rsidRDefault="00E70915">
            <w:pPr>
              <w:pStyle w:val="ConsPlusNormal"/>
            </w:pPr>
            <w:r>
              <w:t xml:space="preserve">Субсидия бюджетам субъектов Российской Федерации на </w:t>
            </w:r>
            <w:r>
              <w:lastRenderedPageBreak/>
              <w:t>поддержку отрасли культуры</w:t>
            </w:r>
          </w:p>
        </w:tc>
      </w:tr>
      <w:tr w:rsidR="00E70915">
        <w:tc>
          <w:tcPr>
            <w:tcW w:w="1134" w:type="dxa"/>
          </w:tcPr>
          <w:p w:rsidR="00E70915" w:rsidRDefault="00E70915">
            <w:pPr>
              <w:pStyle w:val="ConsPlusNormal"/>
              <w:jc w:val="center"/>
            </w:pPr>
            <w:r>
              <w:lastRenderedPageBreak/>
              <w:t>056</w:t>
            </w:r>
          </w:p>
        </w:tc>
        <w:tc>
          <w:tcPr>
            <w:tcW w:w="2551" w:type="dxa"/>
          </w:tcPr>
          <w:p w:rsidR="00E70915" w:rsidRDefault="00E70915">
            <w:pPr>
              <w:pStyle w:val="ConsPlusNormal"/>
              <w:jc w:val="center"/>
            </w:pPr>
            <w:r>
              <w:t>2 02 35900 02 0000 150</w:t>
            </w:r>
          </w:p>
        </w:tc>
        <w:tc>
          <w:tcPr>
            <w:tcW w:w="4535" w:type="dxa"/>
          </w:tcPr>
          <w:p w:rsidR="00E70915" w:rsidRDefault="00E70915">
            <w:pPr>
              <w:pStyle w:val="ConsPlusNormal"/>
            </w:pPr>
            <w:r>
              <w:t>Единая субвенция бюджетам субъектов Российской Федерации</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pPr>
          </w:p>
        </w:tc>
        <w:tc>
          <w:tcPr>
            <w:tcW w:w="4535" w:type="dxa"/>
          </w:tcPr>
          <w:p w:rsidR="00E70915" w:rsidRDefault="00E70915">
            <w:pPr>
              <w:pStyle w:val="ConsPlusNormal"/>
            </w:pPr>
            <w:r>
              <w:t>Министерство образования и науки Республики Дагестан</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1 08 07082 01 1000 110</w:t>
            </w:r>
          </w:p>
        </w:tc>
        <w:tc>
          <w:tcPr>
            <w:tcW w:w="4535" w:type="dxa"/>
          </w:tcPr>
          <w:p w:rsidR="00E70915" w:rsidRDefault="00E70915">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1 08 07300 01 1000 110</w:t>
            </w:r>
          </w:p>
        </w:tc>
        <w:tc>
          <w:tcPr>
            <w:tcW w:w="4535" w:type="dxa"/>
          </w:tcPr>
          <w:p w:rsidR="00E70915" w:rsidRDefault="00E70915">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1 08 07380 01 0000 110</w:t>
            </w:r>
          </w:p>
        </w:tc>
        <w:tc>
          <w:tcPr>
            <w:tcW w:w="4535" w:type="dxa"/>
          </w:tcPr>
          <w:p w:rsidR="00E70915" w:rsidRDefault="00E70915">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1 08 07390 01 0000 110</w:t>
            </w:r>
          </w:p>
        </w:tc>
        <w:tc>
          <w:tcPr>
            <w:tcW w:w="4535" w:type="dxa"/>
          </w:tcPr>
          <w:p w:rsidR="00E70915" w:rsidRDefault="00E70915">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1 13 01992 02 0000 130</w:t>
            </w:r>
          </w:p>
        </w:tc>
        <w:tc>
          <w:tcPr>
            <w:tcW w:w="4535" w:type="dxa"/>
          </w:tcPr>
          <w:p w:rsidR="00E70915" w:rsidRDefault="00E70915">
            <w:pPr>
              <w:pStyle w:val="ConsPlusNormal"/>
            </w:pPr>
            <w:r>
              <w:t xml:space="preserve">Прочие доходы от оказания платных услуг (работ) получателями средств </w:t>
            </w:r>
            <w:r>
              <w:lastRenderedPageBreak/>
              <w:t>бюджетов субъектов Российской Федерации</w:t>
            </w:r>
          </w:p>
        </w:tc>
      </w:tr>
      <w:tr w:rsidR="00E70915">
        <w:tc>
          <w:tcPr>
            <w:tcW w:w="1134" w:type="dxa"/>
          </w:tcPr>
          <w:p w:rsidR="00E70915" w:rsidRDefault="00E70915">
            <w:pPr>
              <w:pStyle w:val="ConsPlusNormal"/>
              <w:jc w:val="center"/>
            </w:pPr>
            <w:r>
              <w:lastRenderedPageBreak/>
              <w:t>075</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2 02 25027 02 0000 150</w:t>
            </w:r>
          </w:p>
        </w:tc>
        <w:tc>
          <w:tcPr>
            <w:tcW w:w="4535" w:type="dxa"/>
          </w:tcPr>
          <w:p w:rsidR="00E70915" w:rsidRDefault="00E70915">
            <w:pPr>
              <w:pStyle w:val="ConsPlusNormal"/>
            </w:pPr>
            <w:r>
              <w:t xml:space="preserve">Субсидии бюджетам субъектов Российской Федерации на реализацию мероприятий государственной </w:t>
            </w:r>
            <w:hyperlink r:id="rId32" w:history="1">
              <w:r>
                <w:rPr>
                  <w:color w:val="0000FF"/>
                </w:rPr>
                <w:t>программы</w:t>
              </w:r>
            </w:hyperlink>
            <w:r>
              <w:t xml:space="preserve"> Российской Федерации "Доступная среда"</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2 02 25082 02 0000 150</w:t>
            </w:r>
          </w:p>
        </w:tc>
        <w:tc>
          <w:tcPr>
            <w:tcW w:w="4535" w:type="dxa"/>
          </w:tcPr>
          <w:p w:rsidR="00E70915" w:rsidRDefault="00E70915">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2 02 25097 02 0000 150</w:t>
            </w:r>
          </w:p>
        </w:tc>
        <w:tc>
          <w:tcPr>
            <w:tcW w:w="4535" w:type="dxa"/>
          </w:tcPr>
          <w:p w:rsidR="00E70915" w:rsidRDefault="00E70915">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2 02 25520 02 0000 150</w:t>
            </w:r>
          </w:p>
        </w:tc>
        <w:tc>
          <w:tcPr>
            <w:tcW w:w="4535" w:type="dxa"/>
          </w:tcPr>
          <w:p w:rsidR="00E70915" w:rsidRDefault="00E70915">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2 02 25538 02 0000 150</w:t>
            </w:r>
          </w:p>
        </w:tc>
        <w:tc>
          <w:tcPr>
            <w:tcW w:w="4535" w:type="dxa"/>
          </w:tcPr>
          <w:p w:rsidR="00E70915" w:rsidRDefault="00E70915">
            <w:pPr>
              <w:pStyle w:val="ConsPlusNormal"/>
            </w:pPr>
            <w:r>
              <w:t xml:space="preserve">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w:t>
            </w:r>
            <w:r>
              <w:lastRenderedPageBreak/>
              <w:t>субъектах Российской Федерации</w:t>
            </w:r>
          </w:p>
        </w:tc>
      </w:tr>
      <w:tr w:rsidR="00E70915">
        <w:tc>
          <w:tcPr>
            <w:tcW w:w="1134" w:type="dxa"/>
          </w:tcPr>
          <w:p w:rsidR="00E70915" w:rsidRDefault="00E70915">
            <w:pPr>
              <w:pStyle w:val="ConsPlusNormal"/>
              <w:jc w:val="center"/>
            </w:pPr>
            <w:r>
              <w:lastRenderedPageBreak/>
              <w:t>075</w:t>
            </w:r>
          </w:p>
        </w:tc>
        <w:tc>
          <w:tcPr>
            <w:tcW w:w="2551" w:type="dxa"/>
          </w:tcPr>
          <w:p w:rsidR="00E70915" w:rsidRDefault="00E70915">
            <w:pPr>
              <w:pStyle w:val="ConsPlusNormal"/>
              <w:jc w:val="center"/>
            </w:pPr>
            <w:r>
              <w:t>2 02 35260 02 0000 150</w:t>
            </w:r>
          </w:p>
        </w:tc>
        <w:tc>
          <w:tcPr>
            <w:tcW w:w="4535" w:type="dxa"/>
          </w:tcPr>
          <w:p w:rsidR="00E70915" w:rsidRDefault="00E70915">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2 02 35900 02 0000 150</w:t>
            </w:r>
          </w:p>
        </w:tc>
        <w:tc>
          <w:tcPr>
            <w:tcW w:w="4535" w:type="dxa"/>
          </w:tcPr>
          <w:p w:rsidR="00E70915" w:rsidRDefault="00E70915">
            <w:pPr>
              <w:pStyle w:val="ConsPlusNormal"/>
            </w:pPr>
            <w:r>
              <w:t>Единая субвенция бюджетам субъектов Российской Федерации</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2 02 43046 02 0000 150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2 18 00000 02 0000 150</w:t>
            </w:r>
          </w:p>
        </w:tc>
        <w:tc>
          <w:tcPr>
            <w:tcW w:w="4535" w:type="dxa"/>
          </w:tcPr>
          <w:p w:rsidR="00E70915" w:rsidRDefault="00E70915">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E70915">
        <w:tc>
          <w:tcPr>
            <w:tcW w:w="1134" w:type="dxa"/>
          </w:tcPr>
          <w:p w:rsidR="00E70915" w:rsidRDefault="00E70915">
            <w:pPr>
              <w:pStyle w:val="ConsPlusNormal"/>
              <w:jc w:val="center"/>
            </w:pPr>
            <w:r>
              <w:t>075</w:t>
            </w:r>
          </w:p>
        </w:tc>
        <w:tc>
          <w:tcPr>
            <w:tcW w:w="2551" w:type="dxa"/>
          </w:tcPr>
          <w:p w:rsidR="00E70915" w:rsidRDefault="00E70915">
            <w:pPr>
              <w:pStyle w:val="ConsPlusNormal"/>
              <w:jc w:val="center"/>
            </w:pPr>
            <w:r>
              <w:t>2 19 90000 02 0000 150</w:t>
            </w:r>
          </w:p>
        </w:tc>
        <w:tc>
          <w:tcPr>
            <w:tcW w:w="4535" w:type="dxa"/>
          </w:tcPr>
          <w:p w:rsidR="00E70915" w:rsidRDefault="00E70915">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pPr>
          </w:p>
        </w:tc>
        <w:tc>
          <w:tcPr>
            <w:tcW w:w="4535" w:type="dxa"/>
          </w:tcPr>
          <w:p w:rsidR="00E70915" w:rsidRDefault="00E70915">
            <w:pPr>
              <w:pStyle w:val="ConsPlusNormal"/>
            </w:pPr>
            <w:r>
              <w:t>Министерство сельского хозяйства и продовольствия Республики Дагестан</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jc w:val="center"/>
            </w:pPr>
            <w:r>
              <w:t>1 09 06041 02 1000 110</w:t>
            </w:r>
          </w:p>
        </w:tc>
        <w:tc>
          <w:tcPr>
            <w:tcW w:w="4535" w:type="dxa"/>
          </w:tcPr>
          <w:p w:rsidR="00E70915" w:rsidRDefault="00E70915">
            <w:pPr>
              <w:pStyle w:val="ConsPlusNormal"/>
            </w:pPr>
            <w:r>
              <w:t xml:space="preserve">Сборы за выдачу органами государственной власти субъектов </w:t>
            </w:r>
            <w:r>
              <w:lastRenderedPageBreak/>
              <w:t>Российской Федерации лицензий на розничную продажу алкогольной продукции</w:t>
            </w:r>
          </w:p>
        </w:tc>
      </w:tr>
      <w:tr w:rsidR="00E70915">
        <w:tc>
          <w:tcPr>
            <w:tcW w:w="1134" w:type="dxa"/>
          </w:tcPr>
          <w:p w:rsidR="00E70915" w:rsidRDefault="00E70915">
            <w:pPr>
              <w:pStyle w:val="ConsPlusNormal"/>
              <w:jc w:val="center"/>
            </w:pPr>
            <w:r>
              <w:lastRenderedPageBreak/>
              <w:t>082</w:t>
            </w:r>
          </w:p>
        </w:tc>
        <w:tc>
          <w:tcPr>
            <w:tcW w:w="2551" w:type="dxa"/>
          </w:tcPr>
          <w:p w:rsidR="00E70915" w:rsidRDefault="00E70915">
            <w:pPr>
              <w:pStyle w:val="ConsPlusNormal"/>
              <w:jc w:val="center"/>
            </w:pPr>
            <w:r>
              <w:t>1 16 90020 02 0000 140</w:t>
            </w:r>
          </w:p>
        </w:tc>
        <w:tc>
          <w:tcPr>
            <w:tcW w:w="4535" w:type="dxa"/>
          </w:tcPr>
          <w:p w:rsidR="00E70915" w:rsidRDefault="00E70915">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jc w:val="center"/>
            </w:pPr>
            <w:r>
              <w:t>2 02 25541 02 0000 150</w:t>
            </w:r>
          </w:p>
        </w:tc>
        <w:tc>
          <w:tcPr>
            <w:tcW w:w="4535" w:type="dxa"/>
          </w:tcPr>
          <w:p w:rsidR="00E70915" w:rsidRDefault="00E70915">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jc w:val="center"/>
            </w:pPr>
            <w:r>
              <w:t>2 02 25542 02 0000 150</w:t>
            </w:r>
          </w:p>
        </w:tc>
        <w:tc>
          <w:tcPr>
            <w:tcW w:w="4535" w:type="dxa"/>
          </w:tcPr>
          <w:p w:rsidR="00E70915" w:rsidRDefault="00E70915">
            <w:pPr>
              <w:pStyle w:val="ConsPlusNormal"/>
            </w:pPr>
            <w:r>
              <w:t>Субсидии бюджетам субъектов Российской Федерации на повышение продуктивности в молочном скотоводстве</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jc w:val="center"/>
            </w:pPr>
            <w:r>
              <w:t>2 02 25543 02 0000 150</w:t>
            </w:r>
          </w:p>
        </w:tc>
        <w:tc>
          <w:tcPr>
            <w:tcW w:w="4535" w:type="dxa"/>
          </w:tcPr>
          <w:p w:rsidR="00E70915" w:rsidRDefault="00E70915">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jc w:val="center"/>
            </w:pPr>
            <w:r>
              <w:t>2 02 25567 02 0000 150</w:t>
            </w:r>
          </w:p>
        </w:tc>
        <w:tc>
          <w:tcPr>
            <w:tcW w:w="4535" w:type="dxa"/>
          </w:tcPr>
          <w:p w:rsidR="00E70915" w:rsidRDefault="00E70915">
            <w:pPr>
              <w:pStyle w:val="ConsPlusNormal"/>
            </w:pPr>
            <w:r>
              <w:t>Субсидии бюджетам субъектов Российской Федерации на обеспечение устойчивого развития сельских территорий</w:t>
            </w:r>
          </w:p>
        </w:tc>
      </w:tr>
      <w:tr w:rsidR="00E70915">
        <w:tc>
          <w:tcPr>
            <w:tcW w:w="1134" w:type="dxa"/>
          </w:tcPr>
          <w:p w:rsidR="00E70915" w:rsidRDefault="00E70915">
            <w:pPr>
              <w:pStyle w:val="ConsPlusNormal"/>
              <w:jc w:val="center"/>
            </w:pPr>
            <w:r>
              <w:t>082</w:t>
            </w:r>
          </w:p>
        </w:tc>
        <w:tc>
          <w:tcPr>
            <w:tcW w:w="2551" w:type="dxa"/>
          </w:tcPr>
          <w:p w:rsidR="00E70915" w:rsidRDefault="00E70915">
            <w:pPr>
              <w:pStyle w:val="ConsPlusNormal"/>
              <w:jc w:val="center"/>
            </w:pPr>
            <w:r>
              <w:t>2 02 25568 02 0000 150</w:t>
            </w:r>
          </w:p>
        </w:tc>
        <w:tc>
          <w:tcPr>
            <w:tcW w:w="4535" w:type="dxa"/>
          </w:tcPr>
          <w:p w:rsidR="00E70915" w:rsidRDefault="00E70915">
            <w:pPr>
              <w:pStyle w:val="ConsPlusNormal"/>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E70915">
        <w:tc>
          <w:tcPr>
            <w:tcW w:w="1134" w:type="dxa"/>
          </w:tcPr>
          <w:p w:rsidR="00E70915" w:rsidRDefault="00E70915">
            <w:pPr>
              <w:pStyle w:val="ConsPlusNormal"/>
              <w:jc w:val="center"/>
            </w:pPr>
            <w:r>
              <w:t>132</w:t>
            </w:r>
          </w:p>
        </w:tc>
        <w:tc>
          <w:tcPr>
            <w:tcW w:w="2551" w:type="dxa"/>
          </w:tcPr>
          <w:p w:rsidR="00E70915" w:rsidRDefault="00E70915">
            <w:pPr>
              <w:pStyle w:val="ConsPlusNormal"/>
            </w:pPr>
          </w:p>
        </w:tc>
        <w:tc>
          <w:tcPr>
            <w:tcW w:w="4535" w:type="dxa"/>
          </w:tcPr>
          <w:p w:rsidR="00E70915" w:rsidRDefault="00E70915">
            <w:pPr>
              <w:pStyle w:val="ConsPlusNormal"/>
            </w:pPr>
            <w:r>
              <w:t>Министерство строительства и жилищно-коммунального хозяйства Республики Дагестан</w:t>
            </w:r>
          </w:p>
        </w:tc>
      </w:tr>
      <w:tr w:rsidR="00E70915">
        <w:tc>
          <w:tcPr>
            <w:tcW w:w="1134" w:type="dxa"/>
          </w:tcPr>
          <w:p w:rsidR="00E70915" w:rsidRDefault="00E70915">
            <w:pPr>
              <w:pStyle w:val="ConsPlusNormal"/>
              <w:jc w:val="center"/>
            </w:pPr>
            <w:r>
              <w:t>132</w:t>
            </w:r>
          </w:p>
        </w:tc>
        <w:tc>
          <w:tcPr>
            <w:tcW w:w="2551" w:type="dxa"/>
          </w:tcPr>
          <w:p w:rsidR="00E70915" w:rsidRDefault="00E70915">
            <w:pPr>
              <w:pStyle w:val="ConsPlusNormal"/>
              <w:jc w:val="center"/>
            </w:pPr>
            <w:r>
              <w:t xml:space="preserve">1 17 01020 02 0000 </w:t>
            </w:r>
            <w:r>
              <w:lastRenderedPageBreak/>
              <w:t>180</w:t>
            </w:r>
          </w:p>
        </w:tc>
        <w:tc>
          <w:tcPr>
            <w:tcW w:w="4535" w:type="dxa"/>
          </w:tcPr>
          <w:p w:rsidR="00E70915" w:rsidRDefault="00E70915">
            <w:pPr>
              <w:pStyle w:val="ConsPlusNormal"/>
            </w:pPr>
            <w:r>
              <w:lastRenderedPageBreak/>
              <w:t xml:space="preserve">Невыясненные поступления, </w:t>
            </w:r>
            <w:r>
              <w:lastRenderedPageBreak/>
              <w:t>зачисляемые в бюджеты субъектов Российской Федерации</w:t>
            </w:r>
          </w:p>
        </w:tc>
      </w:tr>
      <w:tr w:rsidR="00E70915">
        <w:tc>
          <w:tcPr>
            <w:tcW w:w="1134" w:type="dxa"/>
          </w:tcPr>
          <w:p w:rsidR="00E70915" w:rsidRDefault="00E70915">
            <w:pPr>
              <w:pStyle w:val="ConsPlusNormal"/>
              <w:jc w:val="center"/>
            </w:pPr>
            <w:r>
              <w:lastRenderedPageBreak/>
              <w:t>132</w:t>
            </w:r>
          </w:p>
        </w:tc>
        <w:tc>
          <w:tcPr>
            <w:tcW w:w="2551" w:type="dxa"/>
          </w:tcPr>
          <w:p w:rsidR="00E70915" w:rsidRDefault="00E70915">
            <w:pPr>
              <w:pStyle w:val="ConsPlusNormal"/>
              <w:jc w:val="center"/>
            </w:pPr>
            <w:r>
              <w:t>2 02 25555 02 0000 150</w:t>
            </w:r>
          </w:p>
        </w:tc>
        <w:tc>
          <w:tcPr>
            <w:tcW w:w="4535" w:type="dxa"/>
          </w:tcPr>
          <w:p w:rsidR="00E70915" w:rsidRDefault="00E70915">
            <w:pPr>
              <w:pStyle w:val="ConsPlusNormal"/>
            </w:pPr>
            <w:r>
              <w:t>Субсидии бюджетам субъектов Российской Федерации на реализацию программ формирования современной городской среды</w:t>
            </w:r>
          </w:p>
        </w:tc>
      </w:tr>
      <w:tr w:rsidR="00E70915">
        <w:tc>
          <w:tcPr>
            <w:tcW w:w="1134" w:type="dxa"/>
          </w:tcPr>
          <w:p w:rsidR="00E70915" w:rsidRDefault="00E70915">
            <w:pPr>
              <w:pStyle w:val="ConsPlusNormal"/>
              <w:jc w:val="center"/>
            </w:pPr>
            <w:r>
              <w:t>132</w:t>
            </w:r>
          </w:p>
        </w:tc>
        <w:tc>
          <w:tcPr>
            <w:tcW w:w="2551" w:type="dxa"/>
          </w:tcPr>
          <w:p w:rsidR="00E70915" w:rsidRDefault="00E70915">
            <w:pPr>
              <w:pStyle w:val="ConsPlusNormal"/>
              <w:jc w:val="center"/>
            </w:pPr>
            <w:r>
              <w:t>2 02 25560 02 0000 150</w:t>
            </w:r>
          </w:p>
        </w:tc>
        <w:tc>
          <w:tcPr>
            <w:tcW w:w="4535" w:type="dxa"/>
          </w:tcPr>
          <w:p w:rsidR="00E70915" w:rsidRDefault="00E70915">
            <w:pPr>
              <w:pStyle w:val="ConsPlusNormal"/>
            </w:pPr>
            <w:r>
              <w:t>Субсидии бюджетам субъектов Российской Федерации на поддержку обустройства мест массового отдыха населения (городских парков)</w:t>
            </w:r>
          </w:p>
        </w:tc>
      </w:tr>
      <w:tr w:rsidR="00E70915">
        <w:tc>
          <w:tcPr>
            <w:tcW w:w="1134" w:type="dxa"/>
          </w:tcPr>
          <w:p w:rsidR="00E70915" w:rsidRDefault="00E70915">
            <w:pPr>
              <w:pStyle w:val="ConsPlusNormal"/>
              <w:jc w:val="center"/>
            </w:pPr>
            <w:r>
              <w:t>132</w:t>
            </w:r>
          </w:p>
        </w:tc>
        <w:tc>
          <w:tcPr>
            <w:tcW w:w="2551" w:type="dxa"/>
          </w:tcPr>
          <w:p w:rsidR="00E70915" w:rsidRDefault="00E70915">
            <w:pPr>
              <w:pStyle w:val="ConsPlusNormal"/>
              <w:jc w:val="center"/>
            </w:pPr>
            <w:r>
              <w:t>2 02 49999 02 0000 150</w:t>
            </w:r>
          </w:p>
        </w:tc>
        <w:tc>
          <w:tcPr>
            <w:tcW w:w="4535" w:type="dxa"/>
          </w:tcPr>
          <w:p w:rsidR="00E70915" w:rsidRDefault="00E70915">
            <w:pPr>
              <w:pStyle w:val="ConsPlusNormal"/>
            </w:pPr>
            <w:r>
              <w:t>Прочие межбюджетные трансферты, передаваемые бюджетам субъектов Российской Федерации</w:t>
            </w:r>
          </w:p>
        </w:tc>
      </w:tr>
      <w:tr w:rsidR="00E70915">
        <w:tc>
          <w:tcPr>
            <w:tcW w:w="1134" w:type="dxa"/>
          </w:tcPr>
          <w:p w:rsidR="00E70915" w:rsidRDefault="00E70915">
            <w:pPr>
              <w:pStyle w:val="ConsPlusNormal"/>
              <w:jc w:val="center"/>
            </w:pPr>
            <w:r>
              <w:t>134</w:t>
            </w:r>
          </w:p>
        </w:tc>
        <w:tc>
          <w:tcPr>
            <w:tcW w:w="2551" w:type="dxa"/>
          </w:tcPr>
          <w:p w:rsidR="00E70915" w:rsidRDefault="00E70915">
            <w:pPr>
              <w:pStyle w:val="ConsPlusNormal"/>
            </w:pPr>
          </w:p>
        </w:tc>
        <w:tc>
          <w:tcPr>
            <w:tcW w:w="4535" w:type="dxa"/>
          </w:tcPr>
          <w:p w:rsidR="00E70915" w:rsidRDefault="00E70915">
            <w:pPr>
              <w:pStyle w:val="ConsPlusNormal"/>
            </w:pPr>
            <w:r>
              <w:t>Министерство по национальной политике и делам религий Республики Дагестан</w:t>
            </w:r>
          </w:p>
        </w:tc>
      </w:tr>
      <w:tr w:rsidR="00E70915">
        <w:tc>
          <w:tcPr>
            <w:tcW w:w="1134" w:type="dxa"/>
          </w:tcPr>
          <w:p w:rsidR="00E70915" w:rsidRDefault="00E70915">
            <w:pPr>
              <w:pStyle w:val="ConsPlusNormal"/>
              <w:jc w:val="center"/>
            </w:pPr>
            <w:r>
              <w:t>134</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134</w:t>
            </w:r>
          </w:p>
        </w:tc>
        <w:tc>
          <w:tcPr>
            <w:tcW w:w="2551" w:type="dxa"/>
          </w:tcPr>
          <w:p w:rsidR="00E70915" w:rsidRDefault="00E70915">
            <w:pPr>
              <w:pStyle w:val="ConsPlusNormal"/>
              <w:jc w:val="center"/>
            </w:pPr>
            <w:r>
              <w:t>2 02 25516 02 0000 150</w:t>
            </w:r>
          </w:p>
        </w:tc>
        <w:tc>
          <w:tcPr>
            <w:tcW w:w="4535" w:type="dxa"/>
          </w:tcPr>
          <w:p w:rsidR="00E70915" w:rsidRDefault="00E70915">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E70915">
        <w:tc>
          <w:tcPr>
            <w:tcW w:w="1134" w:type="dxa"/>
          </w:tcPr>
          <w:p w:rsidR="00E70915" w:rsidRDefault="00E70915">
            <w:pPr>
              <w:pStyle w:val="ConsPlusNormal"/>
              <w:jc w:val="center"/>
            </w:pPr>
            <w:r>
              <w:t>134</w:t>
            </w:r>
          </w:p>
        </w:tc>
        <w:tc>
          <w:tcPr>
            <w:tcW w:w="2551" w:type="dxa"/>
          </w:tcPr>
          <w:p w:rsidR="00E70915" w:rsidRDefault="00E70915">
            <w:pPr>
              <w:pStyle w:val="ConsPlusNormal"/>
              <w:jc w:val="center"/>
            </w:pPr>
            <w:r>
              <w:t>2 19 25236 02 0000 150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33"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E70915">
        <w:tc>
          <w:tcPr>
            <w:tcW w:w="1134" w:type="dxa"/>
          </w:tcPr>
          <w:p w:rsidR="00E70915" w:rsidRDefault="00E70915">
            <w:pPr>
              <w:pStyle w:val="ConsPlusNormal"/>
              <w:jc w:val="center"/>
            </w:pPr>
            <w:r>
              <w:t>140</w:t>
            </w:r>
          </w:p>
        </w:tc>
        <w:tc>
          <w:tcPr>
            <w:tcW w:w="2551" w:type="dxa"/>
          </w:tcPr>
          <w:p w:rsidR="00E70915" w:rsidRDefault="00E70915">
            <w:pPr>
              <w:pStyle w:val="ConsPlusNormal"/>
            </w:pPr>
          </w:p>
        </w:tc>
        <w:tc>
          <w:tcPr>
            <w:tcW w:w="4535" w:type="dxa"/>
          </w:tcPr>
          <w:p w:rsidR="00E70915" w:rsidRDefault="00E70915">
            <w:pPr>
              <w:pStyle w:val="ConsPlusNormal"/>
            </w:pPr>
            <w:r>
              <w:t>Министерство экономики и территориального развития Республики Дагестан</w:t>
            </w:r>
          </w:p>
        </w:tc>
      </w:tr>
      <w:tr w:rsidR="00E70915">
        <w:tc>
          <w:tcPr>
            <w:tcW w:w="1134" w:type="dxa"/>
          </w:tcPr>
          <w:p w:rsidR="00E70915" w:rsidRDefault="00E70915">
            <w:pPr>
              <w:pStyle w:val="ConsPlusNormal"/>
              <w:jc w:val="center"/>
            </w:pPr>
            <w:r>
              <w:t>140</w:t>
            </w:r>
          </w:p>
        </w:tc>
        <w:tc>
          <w:tcPr>
            <w:tcW w:w="2551" w:type="dxa"/>
          </w:tcPr>
          <w:p w:rsidR="00E70915" w:rsidRDefault="00E70915">
            <w:pPr>
              <w:pStyle w:val="ConsPlusNormal"/>
              <w:jc w:val="center"/>
            </w:pPr>
            <w:r>
              <w:t xml:space="preserve">1 08 07082 01 0000 </w:t>
            </w:r>
            <w:r>
              <w:lastRenderedPageBreak/>
              <w:t>110</w:t>
            </w:r>
          </w:p>
        </w:tc>
        <w:tc>
          <w:tcPr>
            <w:tcW w:w="4535" w:type="dxa"/>
          </w:tcPr>
          <w:p w:rsidR="00E70915" w:rsidRDefault="00E70915">
            <w:pPr>
              <w:pStyle w:val="ConsPlusNormal"/>
            </w:pPr>
            <w:r>
              <w:lastRenderedPageBreak/>
              <w:t xml:space="preserve">Государственная пошлина за </w:t>
            </w:r>
            <w:r>
              <w:lastRenderedPageBreak/>
              <w:t>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E70915">
        <w:tc>
          <w:tcPr>
            <w:tcW w:w="1134" w:type="dxa"/>
          </w:tcPr>
          <w:p w:rsidR="00E70915" w:rsidRDefault="00E70915">
            <w:pPr>
              <w:pStyle w:val="ConsPlusNormal"/>
              <w:jc w:val="center"/>
            </w:pPr>
            <w:r>
              <w:lastRenderedPageBreak/>
              <w:t>140</w:t>
            </w:r>
          </w:p>
        </w:tc>
        <w:tc>
          <w:tcPr>
            <w:tcW w:w="2551" w:type="dxa"/>
          </w:tcPr>
          <w:p w:rsidR="00E70915" w:rsidRDefault="00E70915">
            <w:pPr>
              <w:pStyle w:val="ConsPlusNormal"/>
              <w:jc w:val="center"/>
            </w:pPr>
            <w:r>
              <w:t>1 08 07300 01 0000 110</w:t>
            </w:r>
          </w:p>
        </w:tc>
        <w:tc>
          <w:tcPr>
            <w:tcW w:w="4535" w:type="dxa"/>
          </w:tcPr>
          <w:p w:rsidR="00E70915" w:rsidRDefault="00E70915">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E70915">
        <w:tc>
          <w:tcPr>
            <w:tcW w:w="1134" w:type="dxa"/>
          </w:tcPr>
          <w:p w:rsidR="00E70915" w:rsidRDefault="00E70915">
            <w:pPr>
              <w:pStyle w:val="ConsPlusNormal"/>
              <w:jc w:val="center"/>
            </w:pPr>
            <w:r>
              <w:t>140</w:t>
            </w:r>
          </w:p>
        </w:tc>
        <w:tc>
          <w:tcPr>
            <w:tcW w:w="2551" w:type="dxa"/>
          </w:tcPr>
          <w:p w:rsidR="00E70915" w:rsidRDefault="00E70915">
            <w:pPr>
              <w:pStyle w:val="ConsPlusNormal"/>
              <w:jc w:val="center"/>
            </w:pPr>
            <w:r>
              <w:t>1 15 03020 02 0000 140</w:t>
            </w:r>
          </w:p>
        </w:tc>
        <w:tc>
          <w:tcPr>
            <w:tcW w:w="4535" w:type="dxa"/>
          </w:tcPr>
          <w:p w:rsidR="00E70915" w:rsidRDefault="00E70915">
            <w:pPr>
              <w:pStyle w:val="ConsPlusNormal"/>
            </w:pPr>
            <w:r>
              <w:t>Сборы за выдачу лицензий органами государственной власти субъектов Российской Федерации</w:t>
            </w:r>
          </w:p>
        </w:tc>
      </w:tr>
      <w:tr w:rsidR="00E70915">
        <w:tc>
          <w:tcPr>
            <w:tcW w:w="1134" w:type="dxa"/>
          </w:tcPr>
          <w:p w:rsidR="00E70915" w:rsidRDefault="00E70915">
            <w:pPr>
              <w:pStyle w:val="ConsPlusNormal"/>
              <w:jc w:val="center"/>
            </w:pPr>
            <w:r>
              <w:t>140</w:t>
            </w:r>
          </w:p>
        </w:tc>
        <w:tc>
          <w:tcPr>
            <w:tcW w:w="2551" w:type="dxa"/>
          </w:tcPr>
          <w:p w:rsidR="00E70915" w:rsidRDefault="00E70915">
            <w:pPr>
              <w:pStyle w:val="ConsPlusNormal"/>
              <w:jc w:val="center"/>
            </w:pPr>
            <w:r>
              <w:t>1 16 23021 02 0000 140</w:t>
            </w:r>
          </w:p>
        </w:tc>
        <w:tc>
          <w:tcPr>
            <w:tcW w:w="4535" w:type="dxa"/>
          </w:tcPr>
          <w:p w:rsidR="00E70915" w:rsidRDefault="00E70915">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E70915">
        <w:tc>
          <w:tcPr>
            <w:tcW w:w="1134" w:type="dxa"/>
          </w:tcPr>
          <w:p w:rsidR="00E70915" w:rsidRDefault="00E70915">
            <w:pPr>
              <w:pStyle w:val="ConsPlusNormal"/>
              <w:jc w:val="center"/>
            </w:pPr>
            <w:r>
              <w:t>140</w:t>
            </w:r>
          </w:p>
        </w:tc>
        <w:tc>
          <w:tcPr>
            <w:tcW w:w="2551" w:type="dxa"/>
          </w:tcPr>
          <w:p w:rsidR="00E70915" w:rsidRDefault="00E70915">
            <w:pPr>
              <w:pStyle w:val="ConsPlusNormal"/>
              <w:jc w:val="center"/>
            </w:pPr>
            <w:r>
              <w:t>1 16 90020 02 0000 140</w:t>
            </w:r>
          </w:p>
        </w:tc>
        <w:tc>
          <w:tcPr>
            <w:tcW w:w="4535" w:type="dxa"/>
          </w:tcPr>
          <w:p w:rsidR="00E70915" w:rsidRDefault="00E70915">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E70915">
        <w:tc>
          <w:tcPr>
            <w:tcW w:w="1134" w:type="dxa"/>
          </w:tcPr>
          <w:p w:rsidR="00E70915" w:rsidRDefault="00E70915">
            <w:pPr>
              <w:pStyle w:val="ConsPlusNormal"/>
              <w:jc w:val="center"/>
            </w:pPr>
            <w:r>
              <w:t>140</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140</w:t>
            </w:r>
          </w:p>
        </w:tc>
        <w:tc>
          <w:tcPr>
            <w:tcW w:w="2551" w:type="dxa"/>
          </w:tcPr>
          <w:p w:rsidR="00E70915" w:rsidRDefault="00E70915">
            <w:pPr>
              <w:pStyle w:val="ConsPlusNormal"/>
              <w:jc w:val="center"/>
            </w:pPr>
            <w:r>
              <w:t>2 04 02040 02 0000 180</w:t>
            </w:r>
          </w:p>
        </w:tc>
        <w:tc>
          <w:tcPr>
            <w:tcW w:w="4535" w:type="dxa"/>
          </w:tcPr>
          <w:p w:rsidR="00E70915" w:rsidRDefault="00E70915">
            <w:pPr>
              <w:pStyle w:val="ConsPlusNormal"/>
            </w:pPr>
            <w:r>
              <w:t xml:space="preserve">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w:t>
            </w:r>
            <w:r>
              <w:lastRenderedPageBreak/>
              <w:t>сложным социально-экономическим положением</w:t>
            </w:r>
          </w:p>
        </w:tc>
      </w:tr>
      <w:tr w:rsidR="00E70915">
        <w:tc>
          <w:tcPr>
            <w:tcW w:w="1134" w:type="dxa"/>
          </w:tcPr>
          <w:p w:rsidR="00E70915" w:rsidRDefault="00E70915">
            <w:pPr>
              <w:pStyle w:val="ConsPlusNormal"/>
              <w:jc w:val="center"/>
            </w:pPr>
            <w:r>
              <w:lastRenderedPageBreak/>
              <w:t>148</w:t>
            </w:r>
          </w:p>
        </w:tc>
        <w:tc>
          <w:tcPr>
            <w:tcW w:w="2551" w:type="dxa"/>
          </w:tcPr>
          <w:p w:rsidR="00E70915" w:rsidRDefault="00E70915">
            <w:pPr>
              <w:pStyle w:val="ConsPlusNormal"/>
            </w:pPr>
          </w:p>
        </w:tc>
        <w:tc>
          <w:tcPr>
            <w:tcW w:w="4535" w:type="dxa"/>
          </w:tcPr>
          <w:p w:rsidR="00E70915" w:rsidRDefault="00E70915">
            <w:pPr>
              <w:pStyle w:val="ConsPlusNormal"/>
            </w:pPr>
            <w:r>
              <w:t>Министерство труда и социального развития Республики Дагестан</w:t>
            </w:r>
          </w:p>
        </w:tc>
      </w:tr>
      <w:tr w:rsidR="00E70915">
        <w:tc>
          <w:tcPr>
            <w:tcW w:w="1134" w:type="dxa"/>
          </w:tcPr>
          <w:p w:rsidR="00E70915" w:rsidRDefault="00E70915">
            <w:pPr>
              <w:pStyle w:val="ConsPlusNormal"/>
              <w:jc w:val="center"/>
            </w:pPr>
            <w:r>
              <w:t>148</w:t>
            </w:r>
          </w:p>
        </w:tc>
        <w:tc>
          <w:tcPr>
            <w:tcW w:w="2551" w:type="dxa"/>
          </w:tcPr>
          <w:p w:rsidR="00E70915" w:rsidRDefault="00E70915">
            <w:pPr>
              <w:pStyle w:val="ConsPlusNormal"/>
              <w:jc w:val="center"/>
            </w:pPr>
            <w:r>
              <w:t>1 13 02992 02 0000 130</w:t>
            </w:r>
          </w:p>
        </w:tc>
        <w:tc>
          <w:tcPr>
            <w:tcW w:w="4535" w:type="dxa"/>
          </w:tcPr>
          <w:p w:rsidR="00E70915" w:rsidRDefault="00E70915">
            <w:pPr>
              <w:pStyle w:val="ConsPlusNormal"/>
            </w:pPr>
            <w:r>
              <w:t>Прочие доходы от компенсации затрат бюджетов субъектов Российской Федерации</w:t>
            </w:r>
          </w:p>
        </w:tc>
      </w:tr>
      <w:tr w:rsidR="00E70915">
        <w:tc>
          <w:tcPr>
            <w:tcW w:w="1134" w:type="dxa"/>
          </w:tcPr>
          <w:p w:rsidR="00E70915" w:rsidRDefault="00E70915">
            <w:pPr>
              <w:pStyle w:val="ConsPlusNormal"/>
              <w:jc w:val="center"/>
            </w:pPr>
            <w:r>
              <w:t>148</w:t>
            </w:r>
          </w:p>
        </w:tc>
        <w:tc>
          <w:tcPr>
            <w:tcW w:w="2551" w:type="dxa"/>
          </w:tcPr>
          <w:p w:rsidR="00E70915" w:rsidRDefault="00E70915">
            <w:pPr>
              <w:pStyle w:val="ConsPlusNormal"/>
              <w:jc w:val="center"/>
            </w:pPr>
            <w:r>
              <w:t>1 13 01992 02 0000 130</w:t>
            </w:r>
          </w:p>
        </w:tc>
        <w:tc>
          <w:tcPr>
            <w:tcW w:w="4535" w:type="dxa"/>
          </w:tcPr>
          <w:p w:rsidR="00E70915" w:rsidRDefault="00E70915">
            <w:pPr>
              <w:pStyle w:val="ConsPlusNormal"/>
            </w:pPr>
            <w:r>
              <w:t>Прочие доходы от оказания платных услуг (работ) получателями средств бюджетов субъектов Российской Федерации</w:t>
            </w:r>
          </w:p>
        </w:tc>
      </w:tr>
      <w:tr w:rsidR="00E70915">
        <w:tc>
          <w:tcPr>
            <w:tcW w:w="1134" w:type="dxa"/>
          </w:tcPr>
          <w:p w:rsidR="00E70915" w:rsidRDefault="00E70915">
            <w:pPr>
              <w:pStyle w:val="ConsPlusNormal"/>
              <w:jc w:val="center"/>
            </w:pPr>
            <w:r>
              <w:t>148</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148</w:t>
            </w:r>
          </w:p>
        </w:tc>
        <w:tc>
          <w:tcPr>
            <w:tcW w:w="2551" w:type="dxa"/>
          </w:tcPr>
          <w:p w:rsidR="00E70915" w:rsidRDefault="00E70915">
            <w:pPr>
              <w:pStyle w:val="ConsPlusNormal"/>
              <w:jc w:val="center"/>
            </w:pPr>
            <w:r>
              <w:t>2 02 35134 02 0000 150</w:t>
            </w:r>
          </w:p>
        </w:tc>
        <w:tc>
          <w:tcPr>
            <w:tcW w:w="4535" w:type="dxa"/>
          </w:tcPr>
          <w:p w:rsidR="00E70915" w:rsidRDefault="00E70915">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34" w:history="1">
              <w:r>
                <w:rPr>
                  <w:color w:val="0000FF"/>
                </w:rPr>
                <w:t>законом</w:t>
              </w:r>
            </w:hyperlink>
            <w:r>
              <w:t xml:space="preserve"> от 12 января 1995 года N 5-ФЗ "О ветеранах", в соответствии с </w:t>
            </w:r>
            <w:hyperlink r:id="rId35"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E70915">
        <w:tc>
          <w:tcPr>
            <w:tcW w:w="1134" w:type="dxa"/>
          </w:tcPr>
          <w:p w:rsidR="00E70915" w:rsidRDefault="00E70915">
            <w:pPr>
              <w:pStyle w:val="ConsPlusNormal"/>
              <w:jc w:val="center"/>
            </w:pPr>
            <w:r>
              <w:t>148</w:t>
            </w:r>
          </w:p>
        </w:tc>
        <w:tc>
          <w:tcPr>
            <w:tcW w:w="2551" w:type="dxa"/>
          </w:tcPr>
          <w:p w:rsidR="00E70915" w:rsidRDefault="00E70915">
            <w:pPr>
              <w:pStyle w:val="ConsPlusNormal"/>
              <w:jc w:val="center"/>
            </w:pPr>
            <w:r>
              <w:t>2 02 35135 02 0000 150</w:t>
            </w:r>
          </w:p>
        </w:tc>
        <w:tc>
          <w:tcPr>
            <w:tcW w:w="4535" w:type="dxa"/>
          </w:tcPr>
          <w:p w:rsidR="00E70915" w:rsidRDefault="00E70915">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36" w:history="1">
              <w:r>
                <w:rPr>
                  <w:color w:val="0000FF"/>
                </w:rPr>
                <w:t>законом</w:t>
              </w:r>
            </w:hyperlink>
            <w:r>
              <w:t xml:space="preserve"> от 12 января 1995 года N 5-ФЗ "О ветеранах"</w:t>
            </w:r>
          </w:p>
        </w:tc>
      </w:tr>
      <w:tr w:rsidR="00E70915">
        <w:tc>
          <w:tcPr>
            <w:tcW w:w="1134" w:type="dxa"/>
          </w:tcPr>
          <w:p w:rsidR="00E70915" w:rsidRDefault="00E70915">
            <w:pPr>
              <w:pStyle w:val="ConsPlusNormal"/>
              <w:jc w:val="center"/>
            </w:pPr>
            <w:r>
              <w:t>148</w:t>
            </w:r>
          </w:p>
        </w:tc>
        <w:tc>
          <w:tcPr>
            <w:tcW w:w="2551" w:type="dxa"/>
          </w:tcPr>
          <w:p w:rsidR="00E70915" w:rsidRDefault="00E70915">
            <w:pPr>
              <w:pStyle w:val="ConsPlusNormal"/>
              <w:jc w:val="center"/>
            </w:pPr>
            <w:r>
              <w:t>2 02 35176 02 0000 150</w:t>
            </w:r>
          </w:p>
        </w:tc>
        <w:tc>
          <w:tcPr>
            <w:tcW w:w="4535" w:type="dxa"/>
          </w:tcPr>
          <w:p w:rsidR="00E70915" w:rsidRDefault="00E70915">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37" w:history="1">
              <w:r>
                <w:rPr>
                  <w:color w:val="0000FF"/>
                </w:rPr>
                <w:t>законом</w:t>
              </w:r>
            </w:hyperlink>
            <w:r>
              <w:t xml:space="preserve"> от 24 ноября 1995 года N 181-ФЗ "О социальной </w:t>
            </w:r>
            <w:r>
              <w:lastRenderedPageBreak/>
              <w:t>защите инвалидов в Российской Федерации"</w:t>
            </w:r>
          </w:p>
        </w:tc>
      </w:tr>
      <w:tr w:rsidR="00E70915">
        <w:tc>
          <w:tcPr>
            <w:tcW w:w="1134" w:type="dxa"/>
          </w:tcPr>
          <w:p w:rsidR="00E70915" w:rsidRDefault="00E70915">
            <w:pPr>
              <w:pStyle w:val="ConsPlusNormal"/>
              <w:jc w:val="center"/>
            </w:pPr>
            <w:r>
              <w:lastRenderedPageBreak/>
              <w:t>148</w:t>
            </w:r>
          </w:p>
        </w:tc>
        <w:tc>
          <w:tcPr>
            <w:tcW w:w="2551" w:type="dxa"/>
          </w:tcPr>
          <w:p w:rsidR="00E70915" w:rsidRDefault="00E70915">
            <w:pPr>
              <w:pStyle w:val="ConsPlusNormal"/>
              <w:jc w:val="center"/>
            </w:pPr>
            <w:r>
              <w:t>2 19 90000 02 0000 150</w:t>
            </w:r>
          </w:p>
        </w:tc>
        <w:tc>
          <w:tcPr>
            <w:tcW w:w="4535" w:type="dxa"/>
          </w:tcPr>
          <w:p w:rsidR="00E70915" w:rsidRDefault="00E70915">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E70915">
        <w:tc>
          <w:tcPr>
            <w:tcW w:w="1134" w:type="dxa"/>
          </w:tcPr>
          <w:p w:rsidR="00E70915" w:rsidRDefault="00E70915">
            <w:pPr>
              <w:pStyle w:val="ConsPlusNormal"/>
              <w:jc w:val="center"/>
            </w:pPr>
            <w:r>
              <w:t>164</w:t>
            </w:r>
          </w:p>
        </w:tc>
        <w:tc>
          <w:tcPr>
            <w:tcW w:w="2551" w:type="dxa"/>
          </w:tcPr>
          <w:p w:rsidR="00E70915" w:rsidRDefault="00E70915">
            <w:pPr>
              <w:pStyle w:val="ConsPlusNormal"/>
            </w:pPr>
          </w:p>
        </w:tc>
        <w:tc>
          <w:tcPr>
            <w:tcW w:w="4535" w:type="dxa"/>
          </w:tcPr>
          <w:p w:rsidR="00E70915" w:rsidRDefault="00E70915">
            <w:pPr>
              <w:pStyle w:val="ConsPlusNormal"/>
            </w:pPr>
            <w:r>
              <w:t>Министерство по физической культуре и спорту Республики Дагестан</w:t>
            </w:r>
          </w:p>
        </w:tc>
      </w:tr>
      <w:tr w:rsidR="00E70915">
        <w:tc>
          <w:tcPr>
            <w:tcW w:w="1134" w:type="dxa"/>
          </w:tcPr>
          <w:p w:rsidR="00E70915" w:rsidRDefault="00E70915">
            <w:pPr>
              <w:pStyle w:val="ConsPlusNormal"/>
              <w:jc w:val="center"/>
            </w:pPr>
            <w:r>
              <w:t>164</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164</w:t>
            </w:r>
          </w:p>
        </w:tc>
        <w:tc>
          <w:tcPr>
            <w:tcW w:w="2551" w:type="dxa"/>
          </w:tcPr>
          <w:p w:rsidR="00E70915" w:rsidRDefault="00E70915">
            <w:pPr>
              <w:pStyle w:val="ConsPlusNormal"/>
              <w:jc w:val="center"/>
            </w:pPr>
            <w:r>
              <w:t>2 02 25081 02 0000 150</w:t>
            </w:r>
          </w:p>
        </w:tc>
        <w:tc>
          <w:tcPr>
            <w:tcW w:w="4535" w:type="dxa"/>
          </w:tcPr>
          <w:p w:rsidR="00E70915" w:rsidRDefault="00E70915">
            <w:pPr>
              <w:pStyle w:val="ConsPlusNormal"/>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r>
      <w:tr w:rsidR="00E70915">
        <w:tc>
          <w:tcPr>
            <w:tcW w:w="1134" w:type="dxa"/>
          </w:tcPr>
          <w:p w:rsidR="00E70915" w:rsidRDefault="00E70915">
            <w:pPr>
              <w:pStyle w:val="ConsPlusNormal"/>
              <w:jc w:val="center"/>
            </w:pPr>
            <w:r>
              <w:t>180</w:t>
            </w:r>
          </w:p>
        </w:tc>
        <w:tc>
          <w:tcPr>
            <w:tcW w:w="2551" w:type="dxa"/>
          </w:tcPr>
          <w:p w:rsidR="00E70915" w:rsidRDefault="00E70915">
            <w:pPr>
              <w:pStyle w:val="ConsPlusNormal"/>
            </w:pPr>
          </w:p>
        </w:tc>
        <w:tc>
          <w:tcPr>
            <w:tcW w:w="4535" w:type="dxa"/>
          </w:tcPr>
          <w:p w:rsidR="00E70915" w:rsidRDefault="00E70915">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r>
      <w:tr w:rsidR="00E70915">
        <w:tc>
          <w:tcPr>
            <w:tcW w:w="1134" w:type="dxa"/>
          </w:tcPr>
          <w:p w:rsidR="00E70915" w:rsidRDefault="00E70915">
            <w:pPr>
              <w:pStyle w:val="ConsPlusNormal"/>
              <w:jc w:val="center"/>
            </w:pPr>
            <w:r>
              <w:t>180</w:t>
            </w:r>
          </w:p>
        </w:tc>
        <w:tc>
          <w:tcPr>
            <w:tcW w:w="2551" w:type="dxa"/>
          </w:tcPr>
          <w:p w:rsidR="00E70915" w:rsidRDefault="00E70915">
            <w:pPr>
              <w:pStyle w:val="ConsPlusNormal"/>
              <w:jc w:val="center"/>
            </w:pPr>
            <w:r>
              <w:t>1 13 01992 02 0000 130</w:t>
            </w:r>
          </w:p>
        </w:tc>
        <w:tc>
          <w:tcPr>
            <w:tcW w:w="4535" w:type="dxa"/>
          </w:tcPr>
          <w:p w:rsidR="00E70915" w:rsidRDefault="00E70915">
            <w:pPr>
              <w:pStyle w:val="ConsPlusNormal"/>
            </w:pPr>
            <w:r>
              <w:t>Прочие доходы от оказания платных услуг (работ) получателями средств бюджетов субъектов Российской Федерации</w:t>
            </w:r>
          </w:p>
        </w:tc>
      </w:tr>
      <w:tr w:rsidR="00E70915">
        <w:tc>
          <w:tcPr>
            <w:tcW w:w="1134" w:type="dxa"/>
          </w:tcPr>
          <w:p w:rsidR="00E70915" w:rsidRDefault="00E70915">
            <w:pPr>
              <w:pStyle w:val="ConsPlusNormal"/>
              <w:jc w:val="center"/>
            </w:pPr>
            <w:r>
              <w:t>180</w:t>
            </w:r>
          </w:p>
        </w:tc>
        <w:tc>
          <w:tcPr>
            <w:tcW w:w="2551" w:type="dxa"/>
          </w:tcPr>
          <w:p w:rsidR="00E70915" w:rsidRDefault="00E70915">
            <w:pPr>
              <w:pStyle w:val="ConsPlusNormal"/>
              <w:jc w:val="center"/>
            </w:pPr>
            <w:r>
              <w:t>1 16 90020 02 0000 140</w:t>
            </w:r>
          </w:p>
        </w:tc>
        <w:tc>
          <w:tcPr>
            <w:tcW w:w="4535" w:type="dxa"/>
          </w:tcPr>
          <w:p w:rsidR="00E70915" w:rsidRDefault="00E70915">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E70915">
        <w:tc>
          <w:tcPr>
            <w:tcW w:w="1134" w:type="dxa"/>
          </w:tcPr>
          <w:p w:rsidR="00E70915" w:rsidRDefault="00E70915">
            <w:pPr>
              <w:pStyle w:val="ConsPlusNormal"/>
              <w:jc w:val="center"/>
            </w:pPr>
            <w:r>
              <w:t>180</w:t>
            </w:r>
          </w:p>
        </w:tc>
        <w:tc>
          <w:tcPr>
            <w:tcW w:w="2551" w:type="dxa"/>
          </w:tcPr>
          <w:p w:rsidR="00E70915" w:rsidRDefault="00E70915">
            <w:pPr>
              <w:pStyle w:val="ConsPlusNormal"/>
              <w:jc w:val="center"/>
            </w:pPr>
            <w:r>
              <w:t>1 17 05020 02 0000 180</w:t>
            </w:r>
          </w:p>
        </w:tc>
        <w:tc>
          <w:tcPr>
            <w:tcW w:w="4535" w:type="dxa"/>
          </w:tcPr>
          <w:p w:rsidR="00E70915" w:rsidRDefault="00E70915">
            <w:pPr>
              <w:pStyle w:val="ConsPlusNormal"/>
            </w:pPr>
            <w:r>
              <w:t>Прочие неналоговые доходы бюджетов субъектов Российской Федерации</w:t>
            </w:r>
          </w:p>
        </w:tc>
      </w:tr>
      <w:tr w:rsidR="00E70915">
        <w:tc>
          <w:tcPr>
            <w:tcW w:w="1134" w:type="dxa"/>
          </w:tcPr>
          <w:p w:rsidR="00E70915" w:rsidRDefault="00E70915">
            <w:pPr>
              <w:pStyle w:val="ConsPlusNormal"/>
              <w:jc w:val="center"/>
            </w:pPr>
            <w:r>
              <w:t>306</w:t>
            </w:r>
          </w:p>
        </w:tc>
        <w:tc>
          <w:tcPr>
            <w:tcW w:w="2551" w:type="dxa"/>
          </w:tcPr>
          <w:p w:rsidR="00E70915" w:rsidRDefault="00E70915">
            <w:pPr>
              <w:pStyle w:val="ConsPlusNormal"/>
            </w:pPr>
          </w:p>
        </w:tc>
        <w:tc>
          <w:tcPr>
            <w:tcW w:w="4535" w:type="dxa"/>
          </w:tcPr>
          <w:p w:rsidR="00E70915" w:rsidRDefault="00E70915">
            <w:pPr>
              <w:pStyle w:val="ConsPlusNormal"/>
            </w:pPr>
            <w:r>
              <w:t>Республиканская служба по тарифам Республики Дагестан</w:t>
            </w:r>
          </w:p>
        </w:tc>
      </w:tr>
      <w:tr w:rsidR="00E70915">
        <w:tc>
          <w:tcPr>
            <w:tcW w:w="1134" w:type="dxa"/>
          </w:tcPr>
          <w:p w:rsidR="00E70915" w:rsidRDefault="00E70915">
            <w:pPr>
              <w:pStyle w:val="ConsPlusNormal"/>
              <w:jc w:val="center"/>
            </w:pPr>
            <w:r>
              <w:lastRenderedPageBreak/>
              <w:t>306</w:t>
            </w:r>
          </w:p>
        </w:tc>
        <w:tc>
          <w:tcPr>
            <w:tcW w:w="2551" w:type="dxa"/>
          </w:tcPr>
          <w:p w:rsidR="00E70915" w:rsidRDefault="00E70915">
            <w:pPr>
              <w:pStyle w:val="ConsPlusNormal"/>
              <w:jc w:val="center"/>
            </w:pPr>
            <w:r>
              <w:t>1 16 02030 02 0000 140</w:t>
            </w:r>
          </w:p>
        </w:tc>
        <w:tc>
          <w:tcPr>
            <w:tcW w:w="4535" w:type="dxa"/>
          </w:tcPr>
          <w:p w:rsidR="00E70915" w:rsidRDefault="00E70915">
            <w:pPr>
              <w:pStyle w:val="ConsPlusNormal"/>
            </w:pPr>
            <w: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E70915">
        <w:tc>
          <w:tcPr>
            <w:tcW w:w="1134" w:type="dxa"/>
          </w:tcPr>
          <w:p w:rsidR="00E70915" w:rsidRDefault="00E70915">
            <w:pPr>
              <w:pStyle w:val="ConsPlusNormal"/>
              <w:jc w:val="center"/>
            </w:pPr>
            <w:r>
              <w:t>306</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501</w:t>
            </w:r>
          </w:p>
        </w:tc>
        <w:tc>
          <w:tcPr>
            <w:tcW w:w="2551" w:type="dxa"/>
          </w:tcPr>
          <w:p w:rsidR="00E70915" w:rsidRDefault="00E70915">
            <w:pPr>
              <w:pStyle w:val="ConsPlusNormal"/>
            </w:pPr>
          </w:p>
        </w:tc>
        <w:tc>
          <w:tcPr>
            <w:tcW w:w="4535" w:type="dxa"/>
          </w:tcPr>
          <w:p w:rsidR="00E70915" w:rsidRDefault="00E70915">
            <w:pPr>
              <w:pStyle w:val="ConsPlusNormal"/>
            </w:pPr>
            <w:r>
              <w:t>Администрация Главы и Правительства Республики Дагестан</w:t>
            </w:r>
          </w:p>
        </w:tc>
      </w:tr>
      <w:tr w:rsidR="00E70915">
        <w:tc>
          <w:tcPr>
            <w:tcW w:w="1134" w:type="dxa"/>
          </w:tcPr>
          <w:p w:rsidR="00E70915" w:rsidRDefault="00E70915">
            <w:pPr>
              <w:pStyle w:val="ConsPlusNormal"/>
              <w:jc w:val="center"/>
            </w:pPr>
            <w:r>
              <w:t>501</w:t>
            </w:r>
          </w:p>
        </w:tc>
        <w:tc>
          <w:tcPr>
            <w:tcW w:w="2551" w:type="dxa"/>
          </w:tcPr>
          <w:p w:rsidR="00E70915" w:rsidRDefault="00E70915">
            <w:pPr>
              <w:pStyle w:val="ConsPlusNormal"/>
              <w:jc w:val="center"/>
            </w:pPr>
            <w:r>
              <w:t>2 02 45141 02 0000 150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E70915">
        <w:tc>
          <w:tcPr>
            <w:tcW w:w="1134" w:type="dxa"/>
          </w:tcPr>
          <w:p w:rsidR="00E70915" w:rsidRDefault="00E70915">
            <w:pPr>
              <w:pStyle w:val="ConsPlusNormal"/>
              <w:jc w:val="center"/>
            </w:pPr>
            <w:r>
              <w:t>501</w:t>
            </w:r>
          </w:p>
        </w:tc>
        <w:tc>
          <w:tcPr>
            <w:tcW w:w="2551" w:type="dxa"/>
          </w:tcPr>
          <w:p w:rsidR="00E70915" w:rsidRDefault="00E70915">
            <w:pPr>
              <w:pStyle w:val="ConsPlusNormal"/>
              <w:jc w:val="center"/>
            </w:pPr>
            <w:r>
              <w:t>2 02 45142 02 0000 150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pPr>
          </w:p>
        </w:tc>
        <w:tc>
          <w:tcPr>
            <w:tcW w:w="4535" w:type="dxa"/>
          </w:tcPr>
          <w:p w:rsidR="00E70915" w:rsidRDefault="00E70915">
            <w:pPr>
              <w:pStyle w:val="ConsPlusNormal"/>
            </w:pPr>
            <w:r>
              <w:t>Министерство финансов Республики Дагестан</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1 08 07300 01 1000 110</w:t>
            </w:r>
          </w:p>
        </w:tc>
        <w:tc>
          <w:tcPr>
            <w:tcW w:w="4535" w:type="dxa"/>
          </w:tcPr>
          <w:p w:rsidR="00E70915" w:rsidRDefault="00E70915">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1 11 02020 02 0000 120</w:t>
            </w:r>
          </w:p>
        </w:tc>
        <w:tc>
          <w:tcPr>
            <w:tcW w:w="4535" w:type="dxa"/>
          </w:tcPr>
          <w:p w:rsidR="00E70915" w:rsidRDefault="00E70915">
            <w:pPr>
              <w:pStyle w:val="ConsPlusNormal"/>
            </w:pPr>
            <w:r>
              <w:t>Доходы от размещения временно свободных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1 11 03020 02 0000 120</w:t>
            </w:r>
          </w:p>
        </w:tc>
        <w:tc>
          <w:tcPr>
            <w:tcW w:w="4535" w:type="dxa"/>
          </w:tcPr>
          <w:p w:rsidR="00E70915" w:rsidRDefault="00E70915">
            <w:pPr>
              <w:pStyle w:val="ConsPlusNormal"/>
            </w:pPr>
            <w:r>
              <w:t xml:space="preserve">Проценты, полученные от предоставления бюджетных кредитов внутри страны за счет </w:t>
            </w:r>
            <w:r>
              <w:lastRenderedPageBreak/>
              <w:t>средств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1 13 02062 02 0000 130</w:t>
            </w:r>
          </w:p>
        </w:tc>
        <w:tc>
          <w:tcPr>
            <w:tcW w:w="4535" w:type="dxa"/>
          </w:tcPr>
          <w:p w:rsidR="00E70915" w:rsidRDefault="00E70915">
            <w:pPr>
              <w:pStyle w:val="ConsPlusNormal"/>
            </w:pPr>
            <w:r>
              <w:t>Доходы, поступающие в порядке возмещения расходов, понесенных в связи с эксплуатацией имущества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1 13 02992 02 0000 130</w:t>
            </w:r>
          </w:p>
        </w:tc>
        <w:tc>
          <w:tcPr>
            <w:tcW w:w="4535" w:type="dxa"/>
          </w:tcPr>
          <w:p w:rsidR="00E70915" w:rsidRDefault="00E70915">
            <w:pPr>
              <w:pStyle w:val="ConsPlusNormal"/>
            </w:pPr>
            <w:r>
              <w:t>Прочие доходы от компенсации затрат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1 16 23020 02 0000 140</w:t>
            </w:r>
          </w:p>
        </w:tc>
        <w:tc>
          <w:tcPr>
            <w:tcW w:w="4535" w:type="dxa"/>
          </w:tcPr>
          <w:p w:rsidR="00E70915" w:rsidRDefault="00E70915">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1 16 23021 02 0000 140</w:t>
            </w:r>
          </w:p>
        </w:tc>
        <w:tc>
          <w:tcPr>
            <w:tcW w:w="4535" w:type="dxa"/>
          </w:tcPr>
          <w:p w:rsidR="00E70915" w:rsidRDefault="00E70915">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1 16 23022 02 0000 140</w:t>
            </w:r>
          </w:p>
        </w:tc>
        <w:tc>
          <w:tcPr>
            <w:tcW w:w="4535" w:type="dxa"/>
          </w:tcPr>
          <w:p w:rsidR="00E70915" w:rsidRDefault="00E70915">
            <w:pPr>
              <w:pStyle w:val="ConsPlusNormal"/>
            </w:pPr>
            <w:r>
              <w:t>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1 16 25072 02 0000 140</w:t>
            </w:r>
          </w:p>
        </w:tc>
        <w:tc>
          <w:tcPr>
            <w:tcW w:w="4535" w:type="dxa"/>
          </w:tcPr>
          <w:p w:rsidR="00E70915" w:rsidRDefault="00E70915">
            <w:pPr>
              <w:pStyle w:val="ConsPlusNormal"/>
            </w:pPr>
            <w:r>
              <w:t>Денежные взыскания (штрафы) за нарушение лесного законодательства на лесных участках, находящихся в собственности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1 16 32000 02 0000 140</w:t>
            </w:r>
          </w:p>
        </w:tc>
        <w:tc>
          <w:tcPr>
            <w:tcW w:w="4535" w:type="dxa"/>
          </w:tcPr>
          <w:p w:rsidR="00E70915" w:rsidRDefault="00E70915">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1 16 37020 02 0000 140</w:t>
            </w:r>
          </w:p>
        </w:tc>
        <w:tc>
          <w:tcPr>
            <w:tcW w:w="4535" w:type="dxa"/>
          </w:tcPr>
          <w:p w:rsidR="00E70915" w:rsidRDefault="00E70915">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1 16 42020 02 0000 140</w:t>
            </w:r>
          </w:p>
        </w:tc>
        <w:tc>
          <w:tcPr>
            <w:tcW w:w="4535" w:type="dxa"/>
          </w:tcPr>
          <w:p w:rsidR="00E70915" w:rsidRDefault="00E70915">
            <w:pPr>
              <w:pStyle w:val="ConsPlusNormal"/>
            </w:pPr>
            <w: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1 17 11000 02 0000 180</w:t>
            </w:r>
          </w:p>
        </w:tc>
        <w:tc>
          <w:tcPr>
            <w:tcW w:w="4535" w:type="dxa"/>
          </w:tcPr>
          <w:p w:rsidR="00E70915" w:rsidRDefault="00E70915">
            <w:pPr>
              <w:pStyle w:val="ConsPlusNormal"/>
            </w:pPr>
            <w:r>
              <w:t>Возврат декларационного платежа, уплаченного в период с 1 марта 2007 года и до 1 января 2008 года при упрощенном декларировании доходов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2 01 02000 02 0000 180</w:t>
            </w:r>
          </w:p>
        </w:tc>
        <w:tc>
          <w:tcPr>
            <w:tcW w:w="4535" w:type="dxa"/>
          </w:tcPr>
          <w:p w:rsidR="00E70915" w:rsidRDefault="00E70915">
            <w:pPr>
              <w:pStyle w:val="ConsPlusNormal"/>
            </w:pPr>
            <w:r>
              <w:t>Безвозмездные поступления от нерезидентов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2 01 02010 02 0000 180</w:t>
            </w:r>
          </w:p>
        </w:tc>
        <w:tc>
          <w:tcPr>
            <w:tcW w:w="4535" w:type="dxa"/>
          </w:tcPr>
          <w:p w:rsidR="00E70915" w:rsidRDefault="00E70915">
            <w:pPr>
              <w:pStyle w:val="ConsPlusNormal"/>
            </w:pPr>
            <w:r>
              <w:t>Предоставление нерезидентами грантов для получателей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2 01 02020 02 0000 180</w:t>
            </w:r>
          </w:p>
        </w:tc>
        <w:tc>
          <w:tcPr>
            <w:tcW w:w="4535" w:type="dxa"/>
          </w:tcPr>
          <w:p w:rsidR="00E70915" w:rsidRDefault="00E70915">
            <w:pPr>
              <w:pStyle w:val="ConsPlusNormal"/>
            </w:pPr>
            <w:r>
              <w:t>Поступления от денежных пожертвований, предоставляемых нерезидентами получателям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2 01 02099 02 0000 180</w:t>
            </w:r>
          </w:p>
        </w:tc>
        <w:tc>
          <w:tcPr>
            <w:tcW w:w="4535" w:type="dxa"/>
          </w:tcPr>
          <w:p w:rsidR="00E70915" w:rsidRDefault="00E70915">
            <w:pPr>
              <w:pStyle w:val="ConsPlusNormal"/>
            </w:pPr>
            <w:r>
              <w:t>Прочие безвозмездные поступления от нерезидентов в бюджеты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2 02 15001 02 0000 150</w:t>
            </w:r>
          </w:p>
        </w:tc>
        <w:tc>
          <w:tcPr>
            <w:tcW w:w="4535" w:type="dxa"/>
          </w:tcPr>
          <w:p w:rsidR="00E70915" w:rsidRDefault="00E70915">
            <w:pPr>
              <w:pStyle w:val="ConsPlusNormal"/>
            </w:pPr>
            <w:r>
              <w:t>Дотации бюджетам субъектов Российской Федерации на выравнивание бюджетной обеспеченности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2 02 15002 02 0000 150</w:t>
            </w:r>
          </w:p>
        </w:tc>
        <w:tc>
          <w:tcPr>
            <w:tcW w:w="4535" w:type="dxa"/>
          </w:tcPr>
          <w:p w:rsidR="00E70915" w:rsidRDefault="00E70915">
            <w:pPr>
              <w:pStyle w:val="ConsPlusNormal"/>
            </w:pPr>
            <w:r>
              <w:t>Дотации бюджетам субъектов Российской Федерации на поддержку мер по обеспечению сбалансированности бюджетов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2 02 15009 02 0000 150</w:t>
            </w:r>
          </w:p>
        </w:tc>
        <w:tc>
          <w:tcPr>
            <w:tcW w:w="4535" w:type="dxa"/>
          </w:tcPr>
          <w:p w:rsidR="00E70915" w:rsidRDefault="00E70915">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2 02 15010 02 0000 150</w:t>
            </w:r>
          </w:p>
        </w:tc>
        <w:tc>
          <w:tcPr>
            <w:tcW w:w="4535" w:type="dxa"/>
          </w:tcPr>
          <w:p w:rsidR="00E70915" w:rsidRDefault="00E70915">
            <w:pPr>
              <w:pStyle w:val="ConsPlusNormal"/>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2 02 15549 02 0000 150</w:t>
            </w:r>
          </w:p>
        </w:tc>
        <w:tc>
          <w:tcPr>
            <w:tcW w:w="4535" w:type="dxa"/>
          </w:tcPr>
          <w:p w:rsidR="00E70915" w:rsidRDefault="00E70915">
            <w:pPr>
              <w:pStyle w:val="ConsPlusNormal"/>
            </w:pPr>
            <w:r>
              <w:t>Дотации бюджетам субъектов Российской Федерации за достижение наивысших темпов роста налогового потенциала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2 02 19999 02 0000 150</w:t>
            </w:r>
          </w:p>
        </w:tc>
        <w:tc>
          <w:tcPr>
            <w:tcW w:w="4535" w:type="dxa"/>
          </w:tcPr>
          <w:p w:rsidR="00E70915" w:rsidRDefault="00E70915">
            <w:pPr>
              <w:pStyle w:val="ConsPlusNormal"/>
            </w:pPr>
            <w:r>
              <w:t>Прочие дотации бюджетам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2 02 20086 02 0000 150</w:t>
            </w:r>
          </w:p>
        </w:tc>
        <w:tc>
          <w:tcPr>
            <w:tcW w:w="4535" w:type="dxa"/>
          </w:tcPr>
          <w:p w:rsidR="00E70915" w:rsidRDefault="00E70915">
            <w:pPr>
              <w:pStyle w:val="ConsPlusNormal"/>
            </w:pPr>
            <w: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2 02 25027 02 0000 150</w:t>
            </w:r>
          </w:p>
        </w:tc>
        <w:tc>
          <w:tcPr>
            <w:tcW w:w="4535" w:type="dxa"/>
          </w:tcPr>
          <w:p w:rsidR="00E70915" w:rsidRDefault="00E70915">
            <w:pPr>
              <w:pStyle w:val="ConsPlusNormal"/>
            </w:pPr>
            <w:r>
              <w:t xml:space="preserve">Субсидии бюджетам субъектов Российской Федерации на реализацию мероприятий </w:t>
            </w:r>
            <w:r>
              <w:lastRenderedPageBreak/>
              <w:t xml:space="preserve">государственной </w:t>
            </w:r>
            <w:hyperlink r:id="rId38" w:history="1">
              <w:r>
                <w:rPr>
                  <w:color w:val="0000FF"/>
                </w:rPr>
                <w:t>программы</w:t>
              </w:r>
            </w:hyperlink>
            <w:r>
              <w:t xml:space="preserve"> Российской Федерации "Доступная среда"</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2 02 25028 02 0000 150</w:t>
            </w:r>
          </w:p>
        </w:tc>
        <w:tc>
          <w:tcPr>
            <w:tcW w:w="4535" w:type="dxa"/>
          </w:tcPr>
          <w:p w:rsidR="00E70915" w:rsidRDefault="00E70915">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2 02 25066 02 0000 150</w:t>
            </w:r>
          </w:p>
        </w:tc>
        <w:tc>
          <w:tcPr>
            <w:tcW w:w="4535" w:type="dxa"/>
          </w:tcPr>
          <w:p w:rsidR="00E70915" w:rsidRDefault="00E70915">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2 02 25081 02 0000 150</w:t>
            </w:r>
          </w:p>
        </w:tc>
        <w:tc>
          <w:tcPr>
            <w:tcW w:w="4535" w:type="dxa"/>
          </w:tcPr>
          <w:p w:rsidR="00E70915" w:rsidRDefault="00E70915">
            <w:pPr>
              <w:pStyle w:val="ConsPlusNormal"/>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2 02 25082 02 0000 150</w:t>
            </w:r>
          </w:p>
        </w:tc>
        <w:tc>
          <w:tcPr>
            <w:tcW w:w="4535" w:type="dxa"/>
          </w:tcPr>
          <w:p w:rsidR="00E70915" w:rsidRDefault="00E70915">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2 02 25084 02 0000 150</w:t>
            </w:r>
          </w:p>
        </w:tc>
        <w:tc>
          <w:tcPr>
            <w:tcW w:w="4535" w:type="dxa"/>
          </w:tcPr>
          <w:p w:rsidR="00E70915" w:rsidRDefault="00E70915">
            <w:pPr>
              <w:pStyle w:val="ConsPlusNormal"/>
            </w:pPr>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2 02 25086 02 0000 150</w:t>
            </w:r>
          </w:p>
        </w:tc>
        <w:tc>
          <w:tcPr>
            <w:tcW w:w="4535" w:type="dxa"/>
          </w:tcPr>
          <w:p w:rsidR="00E70915" w:rsidRDefault="00E70915">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3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2 02 25097 02 0000 150</w:t>
            </w:r>
          </w:p>
        </w:tc>
        <w:tc>
          <w:tcPr>
            <w:tcW w:w="4535" w:type="dxa"/>
          </w:tcPr>
          <w:p w:rsidR="00E70915" w:rsidRDefault="00E70915">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2 02 25209 02 0000 150</w:t>
            </w:r>
          </w:p>
        </w:tc>
        <w:tc>
          <w:tcPr>
            <w:tcW w:w="4535" w:type="dxa"/>
          </w:tcPr>
          <w:p w:rsidR="00E70915" w:rsidRDefault="00E70915">
            <w:pPr>
              <w:pStyle w:val="ConsPlusNormal"/>
            </w:pPr>
            <w: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2 02 25402 02 0000 150</w:t>
            </w:r>
          </w:p>
        </w:tc>
        <w:tc>
          <w:tcPr>
            <w:tcW w:w="4535" w:type="dxa"/>
          </w:tcPr>
          <w:p w:rsidR="00E70915" w:rsidRDefault="00E70915">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2 02 25462 02 0000 150</w:t>
            </w:r>
          </w:p>
        </w:tc>
        <w:tc>
          <w:tcPr>
            <w:tcW w:w="4535" w:type="dxa"/>
          </w:tcPr>
          <w:p w:rsidR="00E70915" w:rsidRDefault="00E70915">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2 02 25509 02 0000 150</w:t>
            </w:r>
          </w:p>
        </w:tc>
        <w:tc>
          <w:tcPr>
            <w:tcW w:w="4535" w:type="dxa"/>
          </w:tcPr>
          <w:p w:rsidR="00E70915" w:rsidRDefault="00E70915">
            <w:pPr>
              <w:pStyle w:val="ConsPlusNormal"/>
            </w:pPr>
            <w:r>
              <w:t xml:space="preserve">Субсидии бюджетам субъектов Российской Федерации на </w:t>
            </w:r>
            <w:r>
              <w:lastRenderedPageBreak/>
              <w:t>подготовку и проведение празднования на федеральном уровне памятных дат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2 02 25514 02 0000 150</w:t>
            </w:r>
          </w:p>
        </w:tc>
        <w:tc>
          <w:tcPr>
            <w:tcW w:w="4535" w:type="dxa"/>
          </w:tcPr>
          <w:p w:rsidR="00E70915" w:rsidRDefault="00E70915">
            <w:pPr>
              <w:pStyle w:val="ConsPlusNormal"/>
            </w:pPr>
            <w:r>
              <w:t>Субсидии бюджетам субъектов Российской Федерации на реализацию мероприятий в сфере реабилитации и абилитации инвалидов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2 02 25516 02 0000 150</w:t>
            </w:r>
          </w:p>
        </w:tc>
        <w:tc>
          <w:tcPr>
            <w:tcW w:w="4535" w:type="dxa"/>
          </w:tcPr>
          <w:p w:rsidR="00E70915" w:rsidRDefault="00E70915">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2 02 25519 02 0000 150</w:t>
            </w:r>
          </w:p>
        </w:tc>
        <w:tc>
          <w:tcPr>
            <w:tcW w:w="4535" w:type="dxa"/>
          </w:tcPr>
          <w:p w:rsidR="00E70915" w:rsidRDefault="00E70915">
            <w:pPr>
              <w:pStyle w:val="ConsPlusNormal"/>
            </w:pPr>
            <w:r>
              <w:t>Субсидия бюджетам субъектов Российской Федерации на поддержку отрасли культуры</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2 02 25520 02 0000 150</w:t>
            </w:r>
          </w:p>
        </w:tc>
        <w:tc>
          <w:tcPr>
            <w:tcW w:w="4535" w:type="dxa"/>
          </w:tcPr>
          <w:p w:rsidR="00E70915" w:rsidRDefault="00E70915">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2 02 25523 02 0000 150</w:t>
            </w:r>
          </w:p>
        </w:tc>
        <w:tc>
          <w:tcPr>
            <w:tcW w:w="4535" w:type="dxa"/>
          </w:tcPr>
          <w:p w:rsidR="00E70915" w:rsidRDefault="00E70915">
            <w:pPr>
              <w:pStyle w:val="ConsPlusNormal"/>
            </w:pPr>
            <w:r>
              <w:t>Субсидии бюджетам субъектов Российской Федерации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2 02 25525 02 0000 150</w:t>
            </w:r>
          </w:p>
        </w:tc>
        <w:tc>
          <w:tcPr>
            <w:tcW w:w="4535" w:type="dxa"/>
          </w:tcPr>
          <w:p w:rsidR="00E70915" w:rsidRDefault="00E70915">
            <w:pPr>
              <w:pStyle w:val="ConsPlusNormal"/>
            </w:pPr>
            <w:r>
              <w:t xml:space="preserve">Субсидии бюджетам субъектов Российской Федерации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w:t>
            </w:r>
            <w:r>
              <w:lastRenderedPageBreak/>
              <w:t>Федерации, а также сохранению и развитию инфраструктуры наукоградов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2 02 25526 02 0000 150</w:t>
            </w:r>
          </w:p>
        </w:tc>
        <w:tc>
          <w:tcPr>
            <w:tcW w:w="4535" w:type="dxa"/>
          </w:tcPr>
          <w:p w:rsidR="00E70915" w:rsidRDefault="00E70915">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2 02 25527 02 0000 150</w:t>
            </w:r>
          </w:p>
        </w:tc>
        <w:tc>
          <w:tcPr>
            <w:tcW w:w="4535" w:type="dxa"/>
          </w:tcPr>
          <w:p w:rsidR="00E70915" w:rsidRDefault="00E70915">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2 02 25541 02 0000 150</w:t>
            </w:r>
          </w:p>
        </w:tc>
        <w:tc>
          <w:tcPr>
            <w:tcW w:w="4535" w:type="dxa"/>
          </w:tcPr>
          <w:p w:rsidR="00E70915" w:rsidRDefault="00E70915">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2 02 25542 02 0000 150</w:t>
            </w:r>
          </w:p>
        </w:tc>
        <w:tc>
          <w:tcPr>
            <w:tcW w:w="4535" w:type="dxa"/>
          </w:tcPr>
          <w:p w:rsidR="00E70915" w:rsidRDefault="00E70915">
            <w:pPr>
              <w:pStyle w:val="ConsPlusNormal"/>
            </w:pPr>
            <w:r>
              <w:t>Субсидии бюджетам субъектов Российской Федерации на повышение продуктивности в молочном скотоводстве</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2 02 25543 02 0000 150</w:t>
            </w:r>
          </w:p>
        </w:tc>
        <w:tc>
          <w:tcPr>
            <w:tcW w:w="4535" w:type="dxa"/>
          </w:tcPr>
          <w:p w:rsidR="00E70915" w:rsidRDefault="00E70915">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2 02 25554 02 0000 150</w:t>
            </w:r>
          </w:p>
        </w:tc>
        <w:tc>
          <w:tcPr>
            <w:tcW w:w="4535" w:type="dxa"/>
          </w:tcPr>
          <w:p w:rsidR="00E70915" w:rsidRDefault="00E70915">
            <w:pPr>
              <w:pStyle w:val="ConsPlusNormal"/>
            </w:pPr>
            <w:r>
              <w:t xml:space="preserve">Субсидии бюджетам субъектов Российской Федерации на закупку авиационных работ органами </w:t>
            </w:r>
            <w:r>
              <w:lastRenderedPageBreak/>
              <w:t>государственной власти субъектов Российской Федерации для оказания медицинской помощи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2 02 25555 02 0000 150</w:t>
            </w:r>
          </w:p>
        </w:tc>
        <w:tc>
          <w:tcPr>
            <w:tcW w:w="4535" w:type="dxa"/>
          </w:tcPr>
          <w:p w:rsidR="00E70915" w:rsidRDefault="00E70915">
            <w:pPr>
              <w:pStyle w:val="ConsPlusNormal"/>
            </w:pPr>
            <w:r>
              <w:t>Субсидии бюджетам субъектов Российской Федерации на реализацию программ формирования современной городской среды</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2 02 29998 02 0000 150</w:t>
            </w:r>
          </w:p>
        </w:tc>
        <w:tc>
          <w:tcPr>
            <w:tcW w:w="4535" w:type="dxa"/>
          </w:tcPr>
          <w:p w:rsidR="00E70915" w:rsidRDefault="00E70915">
            <w:pPr>
              <w:pStyle w:val="ConsPlusNormal"/>
            </w:pPr>
            <w:r>
              <w:t>Субсидии бюджетам субъектов Российской Федерации на финансовое обеспечение отдельных полномочий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2 02 29999 02 0000 150</w:t>
            </w:r>
          </w:p>
        </w:tc>
        <w:tc>
          <w:tcPr>
            <w:tcW w:w="4535" w:type="dxa"/>
          </w:tcPr>
          <w:p w:rsidR="00E70915" w:rsidRDefault="00E70915">
            <w:pPr>
              <w:pStyle w:val="ConsPlusNormal"/>
            </w:pPr>
            <w:r>
              <w:t>Прочие субсидии бюджетам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2 02 35118 02 0000 150</w:t>
            </w:r>
          </w:p>
        </w:tc>
        <w:tc>
          <w:tcPr>
            <w:tcW w:w="4535" w:type="dxa"/>
          </w:tcPr>
          <w:p w:rsidR="00E70915" w:rsidRDefault="00E70915">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2 02 35120 02 0000 150</w:t>
            </w:r>
          </w:p>
        </w:tc>
        <w:tc>
          <w:tcPr>
            <w:tcW w:w="4535" w:type="dxa"/>
          </w:tcPr>
          <w:p w:rsidR="00E70915" w:rsidRDefault="00E70915">
            <w:pPr>
              <w:pStyle w:val="ConsPlusNormal"/>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2 02 35128 02 0000 150</w:t>
            </w:r>
          </w:p>
        </w:tc>
        <w:tc>
          <w:tcPr>
            <w:tcW w:w="4535" w:type="dxa"/>
          </w:tcPr>
          <w:p w:rsidR="00E70915" w:rsidRDefault="00E70915">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2 02 35129 02 0000 150</w:t>
            </w:r>
          </w:p>
        </w:tc>
        <w:tc>
          <w:tcPr>
            <w:tcW w:w="4535" w:type="dxa"/>
          </w:tcPr>
          <w:p w:rsidR="00E70915" w:rsidRDefault="00E70915">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2 02 35130 02 0000 150</w:t>
            </w:r>
          </w:p>
        </w:tc>
        <w:tc>
          <w:tcPr>
            <w:tcW w:w="4535" w:type="dxa"/>
          </w:tcPr>
          <w:p w:rsidR="00E70915" w:rsidRDefault="00E70915">
            <w:pPr>
              <w:pStyle w:val="ConsPlusNormal"/>
            </w:pPr>
            <w:r>
              <w:t xml:space="preserve">Субвенции бюджетам субъектов Российской Федерации на обеспечение инвалидов </w:t>
            </w:r>
            <w:r>
              <w:lastRenderedPageBreak/>
              <w:t>техническими средствами реабилитации, включая изготовление и ремонт протезно-ортопедических изделий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2 02 35134 02 0000 150</w:t>
            </w:r>
          </w:p>
        </w:tc>
        <w:tc>
          <w:tcPr>
            <w:tcW w:w="4535" w:type="dxa"/>
          </w:tcPr>
          <w:p w:rsidR="00E70915" w:rsidRDefault="00E70915">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0" w:history="1">
              <w:r>
                <w:rPr>
                  <w:color w:val="0000FF"/>
                </w:rPr>
                <w:t>законом</w:t>
              </w:r>
            </w:hyperlink>
            <w:r>
              <w:t xml:space="preserve"> от 12 января 1995 года N 5-ФЗ "О ветеранах", в соответствии с </w:t>
            </w:r>
            <w:hyperlink r:id="rId41"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2 02 35135 02 0000 150</w:t>
            </w:r>
          </w:p>
        </w:tc>
        <w:tc>
          <w:tcPr>
            <w:tcW w:w="4535" w:type="dxa"/>
          </w:tcPr>
          <w:p w:rsidR="00E70915" w:rsidRDefault="00E70915">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2" w:history="1">
              <w:r>
                <w:rPr>
                  <w:color w:val="0000FF"/>
                </w:rPr>
                <w:t>законом</w:t>
              </w:r>
            </w:hyperlink>
            <w:r>
              <w:t xml:space="preserve"> от 12 января 1995 года N 5-ФЗ "О ветеранах"</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2 02 35137 02 0000 150</w:t>
            </w:r>
          </w:p>
        </w:tc>
        <w:tc>
          <w:tcPr>
            <w:tcW w:w="4535" w:type="dxa"/>
          </w:tcPr>
          <w:p w:rsidR="00E70915" w:rsidRDefault="00E70915">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2 02 35220 02 0000 150</w:t>
            </w:r>
          </w:p>
        </w:tc>
        <w:tc>
          <w:tcPr>
            <w:tcW w:w="4535" w:type="dxa"/>
          </w:tcPr>
          <w:p w:rsidR="00E70915" w:rsidRDefault="00E70915">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2 02 35240 02 0000 150</w:t>
            </w:r>
          </w:p>
        </w:tc>
        <w:tc>
          <w:tcPr>
            <w:tcW w:w="4535" w:type="dxa"/>
          </w:tcPr>
          <w:p w:rsidR="00E70915" w:rsidRDefault="00E70915">
            <w:pPr>
              <w:pStyle w:val="ConsPlusNormal"/>
            </w:pPr>
            <w:r>
              <w:t xml:space="preserve">Субвенции бюджетам субъектов Российской Федерации на выплату </w:t>
            </w:r>
            <w:r>
              <w:lastRenderedPageBreak/>
              <w:t>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2 02 35250 02 0000 150</w:t>
            </w:r>
          </w:p>
        </w:tc>
        <w:tc>
          <w:tcPr>
            <w:tcW w:w="4535" w:type="dxa"/>
          </w:tcPr>
          <w:p w:rsidR="00E70915" w:rsidRDefault="00E70915">
            <w:pPr>
              <w:pStyle w:val="ConsPlusNormal"/>
            </w:pPr>
            <w:r>
              <w:t>Субвенции бюджетам субъектов Российской Федерации на оплату жилищно-коммунальных услуг отдельным категориям граждан</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2 02 35260 02 0000 150</w:t>
            </w:r>
          </w:p>
        </w:tc>
        <w:tc>
          <w:tcPr>
            <w:tcW w:w="4535" w:type="dxa"/>
          </w:tcPr>
          <w:p w:rsidR="00E70915" w:rsidRDefault="00E70915">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2 02 35270 02 0000 150</w:t>
            </w:r>
          </w:p>
        </w:tc>
        <w:tc>
          <w:tcPr>
            <w:tcW w:w="4535" w:type="dxa"/>
          </w:tcPr>
          <w:p w:rsidR="00E70915" w:rsidRDefault="00E70915">
            <w:pPr>
              <w:pStyle w:val="ConsPlusNormal"/>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2 02 35280 02 0000 150</w:t>
            </w:r>
          </w:p>
        </w:tc>
        <w:tc>
          <w:tcPr>
            <w:tcW w:w="4535" w:type="dxa"/>
          </w:tcPr>
          <w:p w:rsidR="00E70915" w:rsidRDefault="00E70915">
            <w:pPr>
              <w:pStyle w:val="ConsPlusNormal"/>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2 02 35290 02 0000 150</w:t>
            </w:r>
          </w:p>
        </w:tc>
        <w:tc>
          <w:tcPr>
            <w:tcW w:w="4535" w:type="dxa"/>
          </w:tcPr>
          <w:p w:rsidR="00E70915" w:rsidRDefault="00E70915">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2 02 35380 02 0000 150</w:t>
            </w:r>
          </w:p>
        </w:tc>
        <w:tc>
          <w:tcPr>
            <w:tcW w:w="4535" w:type="dxa"/>
          </w:tcPr>
          <w:p w:rsidR="00E70915" w:rsidRDefault="00E70915">
            <w:pPr>
              <w:pStyle w:val="ConsPlusNormal"/>
            </w:pPr>
            <w: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w:t>
            </w:r>
            <w:r>
              <w:lastRenderedPageBreak/>
              <w:t>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2 02 35460 02 0000 150</w:t>
            </w:r>
          </w:p>
        </w:tc>
        <w:tc>
          <w:tcPr>
            <w:tcW w:w="4535" w:type="dxa"/>
          </w:tcPr>
          <w:p w:rsidR="00E70915" w:rsidRDefault="00E70915">
            <w:pPr>
              <w:pStyle w:val="ConsPlusNormal"/>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2 02 35573 02 0000 150</w:t>
            </w:r>
          </w:p>
        </w:tc>
        <w:tc>
          <w:tcPr>
            <w:tcW w:w="4535" w:type="dxa"/>
          </w:tcPr>
          <w:p w:rsidR="00E70915" w:rsidRDefault="00E70915">
            <w:pPr>
              <w:pStyle w:val="ConsPlusNormal"/>
            </w:pPr>
            <w:r>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2 02 35900 02 0000 150</w:t>
            </w:r>
          </w:p>
        </w:tc>
        <w:tc>
          <w:tcPr>
            <w:tcW w:w="4535" w:type="dxa"/>
          </w:tcPr>
          <w:p w:rsidR="00E70915" w:rsidRDefault="00E70915">
            <w:pPr>
              <w:pStyle w:val="ConsPlusNormal"/>
            </w:pPr>
            <w:r>
              <w:t>Единая субвенция бюджетам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2 02 39999 02 0000 150</w:t>
            </w:r>
          </w:p>
        </w:tc>
        <w:tc>
          <w:tcPr>
            <w:tcW w:w="4535" w:type="dxa"/>
          </w:tcPr>
          <w:p w:rsidR="00E70915" w:rsidRDefault="00E70915">
            <w:pPr>
              <w:pStyle w:val="ConsPlusNormal"/>
            </w:pPr>
            <w:r>
              <w:t>Прочие субвенции бюджетам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2 02 43046 02 0000 150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2 02 45141 02 0000 </w:t>
            </w:r>
            <w:r>
              <w:lastRenderedPageBreak/>
              <w:t>150</w:t>
            </w:r>
          </w:p>
        </w:tc>
        <w:tc>
          <w:tcPr>
            <w:tcW w:w="4535" w:type="dxa"/>
          </w:tcPr>
          <w:p w:rsidR="00E70915" w:rsidRDefault="00E70915">
            <w:pPr>
              <w:pStyle w:val="ConsPlusNormal"/>
            </w:pPr>
            <w:r>
              <w:lastRenderedPageBreak/>
              <w:t xml:space="preserve">Межбюджетные трансферты, </w:t>
            </w:r>
            <w:r>
              <w:lastRenderedPageBreak/>
              <w:t>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2 02 45142 02 0000 150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2 02 45153 02 0000 150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выплату региональной доплаты к пенсии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2 02 45156 02 0000 150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реализацию программ местного развития и обеспечение занятости для шахтерских городов и поселков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2 02 45160 02 0000 150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2 02 45161 02 0000 150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2 02 45165 02 0000 150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премирование регионов - победителей фестиваля культуры и спорта народов Кавказа</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2 02 45197 02 0000 150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2 02 45390 02 0000 150</w:t>
            </w:r>
          </w:p>
        </w:tc>
        <w:tc>
          <w:tcPr>
            <w:tcW w:w="4535" w:type="dxa"/>
          </w:tcPr>
          <w:p w:rsidR="00E70915" w:rsidRDefault="00E70915">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2 02 49999 02 0000 150</w:t>
            </w:r>
          </w:p>
        </w:tc>
        <w:tc>
          <w:tcPr>
            <w:tcW w:w="4535" w:type="dxa"/>
          </w:tcPr>
          <w:p w:rsidR="00E70915" w:rsidRDefault="00E70915">
            <w:pPr>
              <w:pStyle w:val="ConsPlusNormal"/>
            </w:pPr>
            <w:r>
              <w:t>Прочие межбюджетные трансферты, передаваемые бюджетам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2 02 90011 02 0000 150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федерального бюджета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2 02 90032 02 0000 150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бюджетов внутригородских муниципальных образований городов федерального значения</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2 02 90042 02 0000 150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бюджетов городских округов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2 02 90052 02 0000 150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бюджетов муниципальных районов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2 02 90062 02 0000 </w:t>
            </w:r>
            <w:r>
              <w:lastRenderedPageBreak/>
              <w:t>150</w:t>
            </w:r>
          </w:p>
        </w:tc>
        <w:tc>
          <w:tcPr>
            <w:tcW w:w="4535" w:type="dxa"/>
          </w:tcPr>
          <w:p w:rsidR="00E70915" w:rsidRDefault="00E70915">
            <w:pPr>
              <w:pStyle w:val="ConsPlusNormal"/>
            </w:pPr>
            <w:r>
              <w:lastRenderedPageBreak/>
              <w:t xml:space="preserve">Прочие безвозмездные поступления </w:t>
            </w:r>
            <w:r>
              <w:lastRenderedPageBreak/>
              <w:t>в бюджеты субъектов Российской Федерации от бюджетов сельских поселений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2 02 90071 02 0000 150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бюджета Пенсионного фонда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2 02 90072 02 0000 150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бюджета Фонда социального страхования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2 02 90073 02 0000 150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бюджета Федерального фонда обязательного медицинского страхования</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2 02 90074 02 0000 150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2 02 90082 02 0000 150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бюджетов городских округов с внутригородским делением</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2 02 90092 02 0000 150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бюджетов внутригородских районов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2 02 90102 02 0000 150</w:t>
            </w:r>
          </w:p>
        </w:tc>
        <w:tc>
          <w:tcPr>
            <w:tcW w:w="4535" w:type="dxa"/>
          </w:tcPr>
          <w:p w:rsidR="00E70915" w:rsidRDefault="00E70915">
            <w:pPr>
              <w:pStyle w:val="ConsPlusNormal"/>
            </w:pPr>
            <w:r>
              <w:t>Прочие безвозмездные поступления в бюджеты субъектов Российской Федерации от бюджетов городских поселений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2 03 02000 02 0000 180</w:t>
            </w:r>
          </w:p>
        </w:tc>
        <w:tc>
          <w:tcPr>
            <w:tcW w:w="4535" w:type="dxa"/>
          </w:tcPr>
          <w:p w:rsidR="00E70915" w:rsidRDefault="00E70915">
            <w:pPr>
              <w:pStyle w:val="ConsPlusNormal"/>
            </w:pPr>
            <w:r>
              <w:t xml:space="preserve">Безвозмездные поступления от государственных (муниципальных) организаций в бюджеты субъектов </w:t>
            </w:r>
            <w:r>
              <w:lastRenderedPageBreak/>
              <w:t>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2 03 02010 02 0000 180</w:t>
            </w:r>
          </w:p>
        </w:tc>
        <w:tc>
          <w:tcPr>
            <w:tcW w:w="4535" w:type="dxa"/>
          </w:tcPr>
          <w:p w:rsidR="00E70915" w:rsidRDefault="00E70915">
            <w:pPr>
              <w:pStyle w:val="ConsPlusNormal"/>
            </w:pPr>
            <w:r>
              <w:t>Предоставление государственными (муниципальными) организациями грантов для получателей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2 03 02020 02 0000 180</w:t>
            </w:r>
          </w:p>
        </w:tc>
        <w:tc>
          <w:tcPr>
            <w:tcW w:w="4535" w:type="dxa"/>
          </w:tcPr>
          <w:p w:rsidR="00E70915" w:rsidRDefault="00E70915">
            <w:pPr>
              <w:pStyle w:val="ConsPlusNormal"/>
            </w:pPr>
            <w:r>
              <w:t>Поступления от денежных пожертвований, предоставляемых государственными (муниципальными) организациями получателям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2 03 02030 02 0000 180</w:t>
            </w:r>
          </w:p>
        </w:tc>
        <w:tc>
          <w:tcPr>
            <w:tcW w:w="4535" w:type="dxa"/>
          </w:tcPr>
          <w:p w:rsidR="00E70915" w:rsidRDefault="00E70915">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2 03 02040 02 0000 180</w:t>
            </w:r>
          </w:p>
        </w:tc>
        <w:tc>
          <w:tcPr>
            <w:tcW w:w="4535" w:type="dxa"/>
          </w:tcPr>
          <w:p w:rsidR="00E70915" w:rsidRDefault="00E70915">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2 03 02060 02 0000 180</w:t>
            </w:r>
          </w:p>
        </w:tc>
        <w:tc>
          <w:tcPr>
            <w:tcW w:w="4535" w:type="dxa"/>
          </w:tcPr>
          <w:p w:rsidR="00E70915" w:rsidRDefault="00E70915">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2 03 02080 02 0000 180</w:t>
            </w:r>
          </w:p>
        </w:tc>
        <w:tc>
          <w:tcPr>
            <w:tcW w:w="4535" w:type="dxa"/>
          </w:tcPr>
          <w:p w:rsidR="00E70915" w:rsidRDefault="00E70915">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2 03 02099 02 0000 180</w:t>
            </w:r>
          </w:p>
        </w:tc>
        <w:tc>
          <w:tcPr>
            <w:tcW w:w="4535" w:type="dxa"/>
          </w:tcPr>
          <w:p w:rsidR="00E70915" w:rsidRDefault="00E70915">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2 04 02000 02 0000 180</w:t>
            </w:r>
          </w:p>
        </w:tc>
        <w:tc>
          <w:tcPr>
            <w:tcW w:w="4535" w:type="dxa"/>
          </w:tcPr>
          <w:p w:rsidR="00E70915" w:rsidRDefault="00E70915">
            <w:pPr>
              <w:pStyle w:val="ConsPlusNormal"/>
            </w:pPr>
            <w:r>
              <w:t>Безвозмездные поступления от негосударственных организаций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2 04 02010 02 0000 180</w:t>
            </w:r>
          </w:p>
        </w:tc>
        <w:tc>
          <w:tcPr>
            <w:tcW w:w="4535" w:type="dxa"/>
          </w:tcPr>
          <w:p w:rsidR="00E70915" w:rsidRDefault="00E70915">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2 04 02020 02 0000 180</w:t>
            </w:r>
          </w:p>
        </w:tc>
        <w:tc>
          <w:tcPr>
            <w:tcW w:w="4535" w:type="dxa"/>
          </w:tcPr>
          <w:p w:rsidR="00E70915" w:rsidRDefault="00E70915">
            <w:pPr>
              <w:pStyle w:val="ConsPlusNormal"/>
            </w:pPr>
            <w: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2 04 02030 02 0000 180</w:t>
            </w:r>
          </w:p>
        </w:tc>
        <w:tc>
          <w:tcPr>
            <w:tcW w:w="4535" w:type="dxa"/>
          </w:tcPr>
          <w:p w:rsidR="00E70915" w:rsidRDefault="00E70915">
            <w:pPr>
              <w:pStyle w:val="ConsPlusNormal"/>
            </w:pPr>
            <w: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2 04 02040 02 0000 180</w:t>
            </w:r>
          </w:p>
        </w:tc>
        <w:tc>
          <w:tcPr>
            <w:tcW w:w="4535" w:type="dxa"/>
          </w:tcPr>
          <w:p w:rsidR="00E70915" w:rsidRDefault="00E70915">
            <w:pPr>
              <w:pStyle w:val="ConsPlusNormal"/>
            </w:pPr>
            <w:r>
              <w:t xml:space="preserve">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w:t>
            </w:r>
            <w:r>
              <w:lastRenderedPageBreak/>
              <w:t>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2 04 02099 02 0000 180</w:t>
            </w:r>
          </w:p>
        </w:tc>
        <w:tc>
          <w:tcPr>
            <w:tcW w:w="4535" w:type="dxa"/>
          </w:tcPr>
          <w:p w:rsidR="00E70915" w:rsidRDefault="00E70915">
            <w:pPr>
              <w:pStyle w:val="ConsPlusNormal"/>
            </w:pPr>
            <w:r>
              <w:t>Прочие безвозмездные поступления от негосударственных организаций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2 07 02000 02 0000 180</w:t>
            </w:r>
          </w:p>
        </w:tc>
        <w:tc>
          <w:tcPr>
            <w:tcW w:w="4535" w:type="dxa"/>
          </w:tcPr>
          <w:p w:rsidR="00E70915" w:rsidRDefault="00E70915">
            <w:pPr>
              <w:pStyle w:val="ConsPlusNormal"/>
            </w:pPr>
            <w:r>
              <w:t>Прочие безвозмездные поступления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2 07 02010 02 0000 180</w:t>
            </w:r>
          </w:p>
        </w:tc>
        <w:tc>
          <w:tcPr>
            <w:tcW w:w="4535" w:type="dxa"/>
          </w:tcPr>
          <w:p w:rsidR="00E70915" w:rsidRDefault="00E70915">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2 07 02020 02 0000 180</w:t>
            </w:r>
          </w:p>
        </w:tc>
        <w:tc>
          <w:tcPr>
            <w:tcW w:w="4535" w:type="dxa"/>
          </w:tcPr>
          <w:p w:rsidR="00E70915" w:rsidRDefault="00E70915">
            <w:pPr>
              <w:pStyle w:val="ConsPlusNormal"/>
            </w:pPr>
            <w: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2 07 02030 02 0000 180</w:t>
            </w:r>
          </w:p>
        </w:tc>
        <w:tc>
          <w:tcPr>
            <w:tcW w:w="4535" w:type="dxa"/>
          </w:tcPr>
          <w:p w:rsidR="00E70915" w:rsidRDefault="00E70915">
            <w:pPr>
              <w:pStyle w:val="ConsPlusNormal"/>
            </w:pPr>
            <w:r>
              <w:t>Прочие безвозмездные поступления в бюджеты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2 08 02000 02 0000 180</w:t>
            </w:r>
          </w:p>
        </w:tc>
        <w:tc>
          <w:tcPr>
            <w:tcW w:w="4535" w:type="dxa"/>
          </w:tcPr>
          <w:p w:rsidR="00E70915" w:rsidRDefault="00E70915">
            <w:pPr>
              <w:pStyle w:val="ConsPlusNormal"/>
            </w:pPr>
            <w: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2 18 00000 02 0000 150</w:t>
            </w:r>
          </w:p>
        </w:tc>
        <w:tc>
          <w:tcPr>
            <w:tcW w:w="4535" w:type="dxa"/>
          </w:tcPr>
          <w:p w:rsidR="00E70915" w:rsidRDefault="00E70915">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2 18 20112 02 0000 150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по гражданской обороне, осуществления поиска и спасения людей во внутренних водах и в территориальном море Российской Федерации в соответствии с соглашениями из федерального бюджета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2 18 25014 02 0000 150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43" w:history="1">
              <w:r>
                <w:rPr>
                  <w:color w:val="0000FF"/>
                </w:rPr>
                <w:t>программы</w:t>
              </w:r>
            </w:hyperlink>
            <w:r>
              <w:t xml:space="preserve"> "Культура России (2012-2018 годы)"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2 18 25016 02 0000 150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мероприятия федеральной целевой </w:t>
            </w:r>
            <w:hyperlink r:id="rId44" w:history="1">
              <w:r>
                <w:rPr>
                  <w:color w:val="0000FF"/>
                </w:rPr>
                <w:t>программы</w:t>
              </w:r>
            </w:hyperlink>
            <w:r>
              <w:t xml:space="preserve"> "Развитие водохозяйственного комплекса Российской Федерации в 2012-2020 годах"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2 18 25018 02 0000 150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45" w:history="1">
              <w:r>
                <w:rPr>
                  <w:color w:val="0000FF"/>
                </w:rPr>
                <w:t>программы</w:t>
              </w:r>
            </w:hyperlink>
            <w:r>
              <w:t xml:space="preserve"> "Устойчивое развитие сельских территорий на 2014-2017 годы и на период до 2020 года"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2 18 25020 02 0000 150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мероприятия </w:t>
            </w:r>
            <w:hyperlink r:id="rId46"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2 18 25021 02 0000 150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мероприятия </w:t>
            </w:r>
            <w:hyperlink r:id="rId47"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2 18 25022 02 0000 150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мероприятия </w:t>
            </w:r>
            <w:hyperlink r:id="rId48" w:history="1">
              <w:r>
                <w:rPr>
                  <w:color w:val="0000FF"/>
                </w:rPr>
                <w:t>подпрограммы</w:t>
              </w:r>
            </w:hyperlink>
            <w:r>
              <w:t xml:space="preserve"> "Модернизация объектов коммунальной инфраструктуры" федеральной </w:t>
            </w:r>
            <w:r>
              <w:lastRenderedPageBreak/>
              <w:t>целевой программы "Жилище" на 2015-2020 годы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2 18 25027 02 0000 150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мероприятия государственной </w:t>
            </w:r>
            <w:hyperlink r:id="rId49" w:history="1">
              <w:r>
                <w:rPr>
                  <w:color w:val="0000FF"/>
                </w:rPr>
                <w:t>программы</w:t>
              </w:r>
            </w:hyperlink>
            <w:r>
              <w:t xml:space="preserve"> Российской Федерации "Доступная среда" на 2011-2020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2 18 25028 02 0000 150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поддержку региональных проектов в сфере информационных технологий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2 18 25030 02 0000 150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2 18 25053 02 0000 150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поддержку начинающих фермеров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2 18 25054 02 0000 150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развитие семейных животноводческих ферм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2 18 25064 02 0000 150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государственную поддержку малого и среднего предпринимательства, </w:t>
            </w:r>
            <w:r>
              <w:lastRenderedPageBreak/>
              <w:t>включая крестьянские (фермерские) хозяйства,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2 18 25076 02 0000 150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0" w:history="1">
              <w:r>
                <w:rPr>
                  <w:color w:val="0000FF"/>
                </w:rPr>
                <w:t>программы</w:t>
              </w:r>
            </w:hyperlink>
            <w:r>
              <w:t xml:space="preserve"> "Развитие мелиорации земель сельскохозяйственного назначения России на 2014-2020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2 18 25081 02 0000 150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2 18 25085 02 0000 150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мероприятия по поддержке социально ориентированных некоммерческих организаций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2 18 25086 02 0000 150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предусмотренных региональной программой переселения, включенной в Государственную </w:t>
            </w:r>
            <w:hyperlink r:id="rId5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2 18 25097 02 0000 </w:t>
            </w:r>
            <w:r>
              <w:lastRenderedPageBreak/>
              <w:t>150</w:t>
            </w:r>
          </w:p>
        </w:tc>
        <w:tc>
          <w:tcPr>
            <w:tcW w:w="4535" w:type="dxa"/>
          </w:tcPr>
          <w:p w:rsidR="00E70915" w:rsidRDefault="00E70915">
            <w:pPr>
              <w:pStyle w:val="ConsPlusNormal"/>
            </w:pPr>
            <w:r>
              <w:lastRenderedPageBreak/>
              <w:t xml:space="preserve">Доходы бюджетов субъектов </w:t>
            </w:r>
            <w:r>
              <w:lastRenderedPageBreak/>
              <w:t>Российской Федерации от возврата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2 18 25098 02 0000 150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2"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2 18 25105 02 0000 150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3"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2 18 25110 02 0000 150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4" w:history="1">
              <w:r>
                <w:rPr>
                  <w:color w:val="0000FF"/>
                </w:rPr>
                <w:t>программы</w:t>
              </w:r>
            </w:hyperlink>
            <w:r>
              <w:t xml:space="preserve"> "Развитие внутреннего и въездного туризма в Российской Федерации (2011-2018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2 18 25115 02 0000 150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w:t>
            </w:r>
            <w:hyperlink r:id="rId55" w:history="1">
              <w:r>
                <w:rPr>
                  <w:color w:val="0000FF"/>
                </w:rPr>
                <w:t>подпрограммы</w:t>
              </w:r>
            </w:hyperlink>
            <w:r>
              <w:t xml:space="preserve"> </w:t>
            </w:r>
            <w:r>
              <w:lastRenderedPageBreak/>
              <w:t>"Автомобильные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2 18 25127 02 0000 150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2 18 25195 02 0000 150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по </w:t>
            </w:r>
            <w:hyperlink r:id="rId56"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2 18 25236 02 0000 150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7"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2 18 25436 02 0000 150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поддержку производства и реализации тонкорунной и полутонкорунной шерсти из бюджетов </w:t>
            </w:r>
            <w:r>
              <w:lastRenderedPageBreak/>
              <w:t>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2 18 25437 02 0000 150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2 18 25438 02 0000 150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грантовую поддержку сельскохозяйственных потребительских кооперативов для развития материально-технической базы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2 18 25439 02 0000 150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2 18 25440 02 0000 150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2 18 25441 02 0000 150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2 18 25442 02 0000 150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2 18 25443 02 0000 150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развитие молочного скотоводства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2 18 25444 02 0000 150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2 18 25446 02 0000 150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поддержку </w:t>
            </w:r>
            <w:r>
              <w:lastRenderedPageBreak/>
              <w:t>племенного крупного рогатого скота молочного направления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2 18 25447 02 0000 150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2 18 25448 02 0000 150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2 18 25450 02 0000 150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2 18 25451 02 0000 150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возмещение </w:t>
            </w:r>
            <w:r>
              <w:lastRenderedPageBreak/>
              <w:t>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2 18 25452 02 0000 150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2 18 25453 02 0000 150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содержание товарного маточного поголовья крупного рогатого скота мясных пород и их помесей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2 18 25477 02 0000 150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2 18 25487 02 0000 150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w:t>
            </w:r>
            <w:r>
              <w:lastRenderedPageBreak/>
              <w:t>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2 18 25495 02 0000 150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58" w:history="1">
              <w:r>
                <w:rPr>
                  <w:color w:val="0000FF"/>
                </w:rPr>
                <w:t>программы</w:t>
              </w:r>
            </w:hyperlink>
            <w:r>
              <w:t xml:space="preserve"> "Развитие физической культуры и спорта в Российской Федерации на 2016-2020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2 18 25498 02 0000 150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развития образования на 2016-2020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2 18 25499 02 0000 150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59" w:history="1">
              <w:r>
                <w:rPr>
                  <w:color w:val="0000FF"/>
                </w:rPr>
                <w:t>программы</w:t>
              </w:r>
            </w:hyperlink>
            <w:r>
              <w:t xml:space="preserve"> "Русский язык" на 2016-2020 годы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2 18 25509 02 0000 150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на подготовку и проведение празднования на федеральном уровне памятных дат субъектов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2 18 25520 02 0000 150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муниципальных </w:t>
            </w:r>
            <w:r>
              <w:lastRenderedPageBreak/>
              <w:t>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2 18 29999 02 0000 150</w:t>
            </w:r>
          </w:p>
        </w:tc>
        <w:tc>
          <w:tcPr>
            <w:tcW w:w="4535" w:type="dxa"/>
          </w:tcPr>
          <w:p w:rsidR="00E70915" w:rsidRDefault="00E70915">
            <w:pPr>
              <w:pStyle w:val="ConsPlusNormal"/>
            </w:pPr>
            <w:r>
              <w:t>Доходы бюджетов субъектов Российской Федерации от возврата остатков прочих субсидий из федерального бюджета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2 18 39999 02 0000 150</w:t>
            </w:r>
          </w:p>
        </w:tc>
        <w:tc>
          <w:tcPr>
            <w:tcW w:w="4535" w:type="dxa"/>
          </w:tcPr>
          <w:p w:rsidR="00E70915" w:rsidRDefault="00E70915">
            <w:pPr>
              <w:pStyle w:val="ConsPlusNormal"/>
            </w:pPr>
            <w:r>
              <w:t>Доходы бюджетов субъектов Российской Федерации от возврата остатков прочих субвенций из федерального бюджета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2 18 43046 02 0000 150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2 18 43893 02 0000 150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2 18 45141 02 0000 150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иных межбюджетных трансфертов на обеспечение деятельности депутатов Государственной Думы и их </w:t>
            </w:r>
            <w:r>
              <w:lastRenderedPageBreak/>
              <w:t>помощников в избирательных округах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2 18 45142 02 0000 150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обеспечение членов Совета Федерации и их помощников в субъектах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2 18 45146 02 0000 150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2 18 45147 02 0000 150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2 18 45151 02 0000 150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2 18 45153 02 0000 </w:t>
            </w:r>
            <w:r>
              <w:lastRenderedPageBreak/>
              <w:t>150</w:t>
            </w:r>
          </w:p>
        </w:tc>
        <w:tc>
          <w:tcPr>
            <w:tcW w:w="4535" w:type="dxa"/>
          </w:tcPr>
          <w:p w:rsidR="00E70915" w:rsidRDefault="00E70915">
            <w:pPr>
              <w:pStyle w:val="ConsPlusNormal"/>
            </w:pPr>
            <w:r>
              <w:lastRenderedPageBreak/>
              <w:t xml:space="preserve">Доходы бюджетов субъектов </w:t>
            </w:r>
            <w:r>
              <w:lastRenderedPageBreak/>
              <w:t>Российской Федерации от возврата остатков иных межбюджетных трансфертов на выплату региональной доплаты к пенсии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2 18 45154 02 0000 150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2 18 45156 02 0000 150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2 18 45158 02 0000 150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2 18 45160 02 0000 150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2 18 45165 02 0000 150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премирование регионов - победителей фестиваля культуры и спорта народов Кавказа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2 18 45179 02 0000 150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профилактике ВИЧ-инфекции и гепатитов B и C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2 18 45224 02 0000 150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2 18 45394 02 0000 150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2 18 45420 02 0000 150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иных межбюджетных трансфертов на реализацию </w:t>
            </w:r>
            <w:r>
              <w:lastRenderedPageBreak/>
              <w:t>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2 18 45457 02 0000 150</w:t>
            </w:r>
          </w:p>
        </w:tc>
        <w:tc>
          <w:tcPr>
            <w:tcW w:w="4535" w:type="dxa"/>
          </w:tcPr>
          <w:p w:rsidR="00E70915" w:rsidRDefault="00E70915">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образований</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2 18 49999 02 0000 150</w:t>
            </w:r>
          </w:p>
        </w:tc>
        <w:tc>
          <w:tcPr>
            <w:tcW w:w="4535" w:type="dxa"/>
          </w:tcPr>
          <w:p w:rsidR="00E70915" w:rsidRDefault="00E70915">
            <w:pPr>
              <w:pStyle w:val="ConsPlusNormal"/>
            </w:pPr>
            <w:r>
              <w:t>Доходы бюджетов субъектов Российской Федерации от возврата остатков прочих межбюджетных трансфертов из федерального бюджета</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2 18 52900 02 0000 150</w:t>
            </w:r>
          </w:p>
        </w:tc>
        <w:tc>
          <w:tcPr>
            <w:tcW w:w="4535" w:type="dxa"/>
          </w:tcPr>
          <w:p w:rsidR="00E70915" w:rsidRDefault="00E70915">
            <w:pPr>
              <w:pStyle w:val="ConsPlusNormal"/>
            </w:pPr>
            <w: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60"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бюджета Пенсионного фонда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2 18 60010 02 0000 150</w:t>
            </w:r>
          </w:p>
        </w:tc>
        <w:tc>
          <w:tcPr>
            <w:tcW w:w="4535" w:type="dxa"/>
          </w:tcPr>
          <w:p w:rsidR="00E70915" w:rsidRDefault="00E70915">
            <w:pPr>
              <w:pStyle w:val="ConsPlusNormal"/>
            </w:pPr>
            <w:r>
              <w:t xml:space="preserve">Доходы бюджетов субъектов Российской Федерации от возврата прочих остатков субсидий, субвенций и иных межбюджетных </w:t>
            </w:r>
            <w:r>
              <w:lastRenderedPageBreak/>
              <w:t>трансфертов, имеющих целевое назначение, прошлых лет из бюджетов муниципальных образований</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2 18 71020 02 0000 150</w:t>
            </w:r>
          </w:p>
        </w:tc>
        <w:tc>
          <w:tcPr>
            <w:tcW w:w="4535" w:type="dxa"/>
          </w:tcPr>
          <w:p w:rsidR="00E70915" w:rsidRDefault="00E70915">
            <w:pPr>
              <w:pStyle w:val="ConsPlusNormal"/>
            </w:pPr>
            <w: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2 18 71030 02 0000 150</w:t>
            </w:r>
          </w:p>
        </w:tc>
        <w:tc>
          <w:tcPr>
            <w:tcW w:w="4535" w:type="dxa"/>
          </w:tcPr>
          <w:p w:rsidR="00E70915" w:rsidRDefault="00E70915">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2 18 90000 02 0000 150</w:t>
            </w:r>
          </w:p>
        </w:tc>
        <w:tc>
          <w:tcPr>
            <w:tcW w:w="4535" w:type="dxa"/>
          </w:tcPr>
          <w:p w:rsidR="00E70915" w:rsidRDefault="00E70915">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2 19 00000 02 0000 150</w:t>
            </w:r>
          </w:p>
        </w:tc>
        <w:tc>
          <w:tcPr>
            <w:tcW w:w="4535" w:type="dxa"/>
          </w:tcPr>
          <w:p w:rsidR="00E70915" w:rsidRDefault="00E70915">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2 19 25014 02 0000 150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61" w:history="1">
              <w:r>
                <w:rPr>
                  <w:color w:val="0000FF"/>
                </w:rPr>
                <w:t>программы</w:t>
              </w:r>
            </w:hyperlink>
            <w:r>
              <w:t xml:space="preserve"> "Культура России (2012-2018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2 19 25016 02 0000 150</w:t>
            </w:r>
          </w:p>
        </w:tc>
        <w:tc>
          <w:tcPr>
            <w:tcW w:w="4535" w:type="dxa"/>
          </w:tcPr>
          <w:p w:rsidR="00E70915" w:rsidRDefault="00E70915">
            <w:pPr>
              <w:pStyle w:val="ConsPlusNormal"/>
            </w:pPr>
            <w:r>
              <w:t xml:space="preserve">Возврат остатков субсидий на мероприятия федеральной целевой </w:t>
            </w:r>
            <w:hyperlink r:id="rId62" w:history="1">
              <w:r>
                <w:rPr>
                  <w:color w:val="0000FF"/>
                </w:rPr>
                <w:t>программы</w:t>
              </w:r>
            </w:hyperlink>
            <w:r>
              <w:t xml:space="preserve"> "Развитие </w:t>
            </w:r>
            <w:r>
              <w:lastRenderedPageBreak/>
              <w:t>водохозяйственного комплекса Российской Федерации в 2012-2020 годах"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2 19 25018 02 0000 150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63" w:history="1">
              <w:r>
                <w:rPr>
                  <w:color w:val="0000FF"/>
                </w:rPr>
                <w:t>программы</w:t>
              </w:r>
            </w:hyperlink>
            <w:r>
              <w:t xml:space="preserve"> "Устойчивое развитие сельских территорий на 2014-2017 годы и на период до 2020 года"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2 19 25020 02 0000 150</w:t>
            </w:r>
          </w:p>
        </w:tc>
        <w:tc>
          <w:tcPr>
            <w:tcW w:w="4535" w:type="dxa"/>
          </w:tcPr>
          <w:p w:rsidR="00E70915" w:rsidRDefault="00E70915">
            <w:pPr>
              <w:pStyle w:val="ConsPlusNormal"/>
            </w:pPr>
            <w:r>
              <w:t xml:space="preserve">Возврат остатков субсидий на мероприятия </w:t>
            </w:r>
            <w:hyperlink r:id="rId64"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2 19 25021 02 0000 150</w:t>
            </w:r>
          </w:p>
        </w:tc>
        <w:tc>
          <w:tcPr>
            <w:tcW w:w="4535" w:type="dxa"/>
          </w:tcPr>
          <w:p w:rsidR="00E70915" w:rsidRDefault="00E70915">
            <w:pPr>
              <w:pStyle w:val="ConsPlusNormal"/>
            </w:pPr>
            <w:r>
              <w:t xml:space="preserve">Возврат остатков субсидий на мероприятия </w:t>
            </w:r>
            <w:hyperlink r:id="rId65"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2 19 25022 02 0000 150</w:t>
            </w:r>
          </w:p>
        </w:tc>
        <w:tc>
          <w:tcPr>
            <w:tcW w:w="4535" w:type="dxa"/>
          </w:tcPr>
          <w:p w:rsidR="00E70915" w:rsidRDefault="00E70915">
            <w:pPr>
              <w:pStyle w:val="ConsPlusNormal"/>
            </w:pPr>
            <w:r>
              <w:t xml:space="preserve">Возврат остатков субсидий на мероприятия </w:t>
            </w:r>
            <w:hyperlink r:id="rId66"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2 19 25024 02 0000 150</w:t>
            </w:r>
          </w:p>
        </w:tc>
        <w:tc>
          <w:tcPr>
            <w:tcW w:w="4535" w:type="dxa"/>
          </w:tcPr>
          <w:p w:rsidR="00E70915" w:rsidRDefault="00E70915">
            <w:pPr>
              <w:pStyle w:val="ConsPlusNormal"/>
            </w:pPr>
            <w:r>
              <w:t>Возврат остатков субсидий на мероприятия по приведению объектов города Волгодонска в состояние, обеспечивающее безопасное проживание его жителей,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2 19 25027 02 0000 150</w:t>
            </w:r>
          </w:p>
        </w:tc>
        <w:tc>
          <w:tcPr>
            <w:tcW w:w="4535" w:type="dxa"/>
          </w:tcPr>
          <w:p w:rsidR="00E70915" w:rsidRDefault="00E70915">
            <w:pPr>
              <w:pStyle w:val="ConsPlusNormal"/>
            </w:pPr>
            <w:r>
              <w:t xml:space="preserve">Возврат остатков субсидий на мероприятия государственной </w:t>
            </w:r>
            <w:hyperlink r:id="rId67" w:history="1">
              <w:r>
                <w:rPr>
                  <w:color w:val="0000FF"/>
                </w:rPr>
                <w:t>программы</w:t>
              </w:r>
            </w:hyperlink>
            <w:r>
              <w:t xml:space="preserve"> Российской Федерации "Доступная среда" на 2011-2020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2 19 25028 02 0000 150</w:t>
            </w:r>
          </w:p>
        </w:tc>
        <w:tc>
          <w:tcPr>
            <w:tcW w:w="4535" w:type="dxa"/>
          </w:tcPr>
          <w:p w:rsidR="00E70915" w:rsidRDefault="00E70915">
            <w:pPr>
              <w:pStyle w:val="ConsPlusNormal"/>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2 19 25030 02 0000 150</w:t>
            </w:r>
          </w:p>
        </w:tc>
        <w:tc>
          <w:tcPr>
            <w:tcW w:w="4535" w:type="dxa"/>
          </w:tcPr>
          <w:p w:rsidR="00E70915" w:rsidRDefault="00E70915">
            <w:pPr>
              <w:pStyle w:val="ConsPlusNormal"/>
            </w:pPr>
            <w: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2 19 25031 02 0000 150</w:t>
            </w:r>
          </w:p>
        </w:tc>
        <w:tc>
          <w:tcPr>
            <w:tcW w:w="4535" w:type="dxa"/>
          </w:tcPr>
          <w:p w:rsidR="00E70915" w:rsidRDefault="00E70915">
            <w:pPr>
              <w:pStyle w:val="ConsPlusNormal"/>
            </w:pPr>
            <w:r>
              <w:t>Возврат остатков субсидий на возмещение части затрат на приобретение элитных семян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2 19 25032 02 0000 150</w:t>
            </w:r>
          </w:p>
        </w:tc>
        <w:tc>
          <w:tcPr>
            <w:tcW w:w="4535" w:type="dxa"/>
          </w:tcPr>
          <w:p w:rsidR="00E70915" w:rsidRDefault="00E70915">
            <w:pPr>
              <w:pStyle w:val="ConsPlusNormal"/>
            </w:pPr>
            <w:r>
              <w:t>Возврат остатков субсидий на возмещение части затрат на закладку и уход за виноградниками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2 19 25033 02 0000 150</w:t>
            </w:r>
          </w:p>
        </w:tc>
        <w:tc>
          <w:tcPr>
            <w:tcW w:w="4535" w:type="dxa"/>
          </w:tcPr>
          <w:p w:rsidR="00E70915" w:rsidRDefault="00E70915">
            <w:pPr>
              <w:pStyle w:val="ConsPlusNormal"/>
            </w:pPr>
            <w:r>
              <w:t>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2 19 25034 02 0000 150</w:t>
            </w:r>
          </w:p>
        </w:tc>
        <w:tc>
          <w:tcPr>
            <w:tcW w:w="4535" w:type="dxa"/>
          </w:tcPr>
          <w:p w:rsidR="00E70915" w:rsidRDefault="00E70915">
            <w:pPr>
              <w:pStyle w:val="ConsPlusNormal"/>
            </w:pPr>
            <w:r>
              <w:t>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2 19 25035 02 0000 150</w:t>
            </w:r>
          </w:p>
        </w:tc>
        <w:tc>
          <w:tcPr>
            <w:tcW w:w="4535" w:type="dxa"/>
          </w:tcPr>
          <w:p w:rsidR="00E70915" w:rsidRDefault="00E70915">
            <w:pPr>
              <w:pStyle w:val="ConsPlusNormal"/>
            </w:pPr>
            <w: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2 19 25038 02 0000 150</w:t>
            </w:r>
          </w:p>
        </w:tc>
        <w:tc>
          <w:tcPr>
            <w:tcW w:w="4535" w:type="dxa"/>
          </w:tcPr>
          <w:p w:rsidR="00E70915" w:rsidRDefault="00E70915">
            <w:pPr>
              <w:pStyle w:val="ConsPlusNormal"/>
            </w:pPr>
            <w: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2 19 25039 02 0000 150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продукцией растениеводства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2 19 25040 02 0000 150</w:t>
            </w:r>
          </w:p>
        </w:tc>
        <w:tc>
          <w:tcPr>
            <w:tcW w:w="4535" w:type="dxa"/>
          </w:tcPr>
          <w:p w:rsidR="00E70915" w:rsidRDefault="00E70915">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2 19 25042 02 0000 150</w:t>
            </w:r>
          </w:p>
        </w:tc>
        <w:tc>
          <w:tcPr>
            <w:tcW w:w="4535" w:type="dxa"/>
          </w:tcPr>
          <w:p w:rsidR="00E70915" w:rsidRDefault="00E70915">
            <w:pPr>
              <w:pStyle w:val="ConsPlusNormal"/>
            </w:pPr>
            <w:r>
              <w:t>Возврат остатков субсидий на поддержку племенного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2 19 25043 02 0000 150</w:t>
            </w:r>
          </w:p>
        </w:tc>
        <w:tc>
          <w:tcPr>
            <w:tcW w:w="4535" w:type="dxa"/>
          </w:tcPr>
          <w:p w:rsidR="00E70915" w:rsidRDefault="00E70915">
            <w:pPr>
              <w:pStyle w:val="ConsPlusNormal"/>
            </w:pPr>
            <w: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2 19 25044 02 0000 </w:t>
            </w:r>
            <w:r>
              <w:lastRenderedPageBreak/>
              <w:t>150</w:t>
            </w:r>
          </w:p>
        </w:tc>
        <w:tc>
          <w:tcPr>
            <w:tcW w:w="4535" w:type="dxa"/>
          </w:tcPr>
          <w:p w:rsidR="00E70915" w:rsidRDefault="00E70915">
            <w:pPr>
              <w:pStyle w:val="ConsPlusNormal"/>
            </w:pPr>
            <w:r>
              <w:lastRenderedPageBreak/>
              <w:t xml:space="preserve">Возврат остатков субсидий на </w:t>
            </w:r>
            <w:r>
              <w:lastRenderedPageBreak/>
              <w:t>возмещение части затрат по наращиванию маточного поголовья овец и коз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2 19 25045 02 0000 150</w:t>
            </w:r>
          </w:p>
        </w:tc>
        <w:tc>
          <w:tcPr>
            <w:tcW w:w="4535" w:type="dxa"/>
          </w:tcPr>
          <w:p w:rsidR="00E70915" w:rsidRDefault="00E70915">
            <w:pPr>
              <w:pStyle w:val="ConsPlusNormal"/>
            </w:pPr>
            <w:r>
              <w:t>Возврат остатков субсидий на возмещение части затрат по наращиванию поголовья северных оленей, маралов и мясных табунных лошадей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2 19 25046 02 0000 150</w:t>
            </w:r>
          </w:p>
        </w:tc>
        <w:tc>
          <w:tcPr>
            <w:tcW w:w="4535" w:type="dxa"/>
          </w:tcPr>
          <w:p w:rsidR="00E70915" w:rsidRDefault="00E70915">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2 19 25047 02 0000 150</w:t>
            </w:r>
          </w:p>
        </w:tc>
        <w:tc>
          <w:tcPr>
            <w:tcW w:w="4535" w:type="dxa"/>
          </w:tcPr>
          <w:p w:rsidR="00E70915" w:rsidRDefault="00E70915">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2 19 25048 02 0000 150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2 19 25049 02 0000 150</w:t>
            </w:r>
          </w:p>
        </w:tc>
        <w:tc>
          <w:tcPr>
            <w:tcW w:w="4535" w:type="dxa"/>
          </w:tcPr>
          <w:p w:rsidR="00E70915" w:rsidRDefault="00E70915">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2 19 25050 02 0000 150</w:t>
            </w:r>
          </w:p>
        </w:tc>
        <w:tc>
          <w:tcPr>
            <w:tcW w:w="4535" w:type="dxa"/>
          </w:tcPr>
          <w:p w:rsidR="00E70915" w:rsidRDefault="00E70915">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2 19 25051 02 0000 150</w:t>
            </w:r>
          </w:p>
        </w:tc>
        <w:tc>
          <w:tcPr>
            <w:tcW w:w="4535" w:type="dxa"/>
          </w:tcPr>
          <w:p w:rsidR="00E70915" w:rsidRDefault="00E70915">
            <w:pPr>
              <w:pStyle w:val="ConsPlusNormal"/>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2 19 25052 02 0000 150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2 19 25053 02 0000 150</w:t>
            </w:r>
          </w:p>
        </w:tc>
        <w:tc>
          <w:tcPr>
            <w:tcW w:w="4535" w:type="dxa"/>
          </w:tcPr>
          <w:p w:rsidR="00E70915" w:rsidRDefault="00E70915">
            <w:pPr>
              <w:pStyle w:val="ConsPlusNormal"/>
            </w:pPr>
            <w:r>
              <w:t>Возврат остатков субсидий на поддержку начинающих фермеров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2 19 25054 02 0000 150</w:t>
            </w:r>
          </w:p>
        </w:tc>
        <w:tc>
          <w:tcPr>
            <w:tcW w:w="4535" w:type="dxa"/>
          </w:tcPr>
          <w:p w:rsidR="00E70915" w:rsidRDefault="00E70915">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2 19 25055 02 0000 150</w:t>
            </w:r>
          </w:p>
        </w:tc>
        <w:tc>
          <w:tcPr>
            <w:tcW w:w="4535" w:type="dxa"/>
          </w:tcPr>
          <w:p w:rsidR="00E70915" w:rsidRDefault="00E70915">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2 19 25056 02 0000 150</w:t>
            </w:r>
          </w:p>
        </w:tc>
        <w:tc>
          <w:tcPr>
            <w:tcW w:w="4535" w:type="dxa"/>
          </w:tcPr>
          <w:p w:rsidR="00E70915" w:rsidRDefault="00E70915">
            <w:pPr>
              <w:pStyle w:val="ConsPlusNormal"/>
            </w:pPr>
            <w:r>
              <w:t xml:space="preserve">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w:t>
            </w:r>
            <w:r>
              <w:lastRenderedPageBreak/>
              <w:t>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2 19 25064 02 0000 150</w:t>
            </w:r>
          </w:p>
        </w:tc>
        <w:tc>
          <w:tcPr>
            <w:tcW w:w="4535" w:type="dxa"/>
          </w:tcPr>
          <w:p w:rsidR="00E70915" w:rsidRDefault="00E70915">
            <w:pPr>
              <w:pStyle w:val="ConsPlusNormal"/>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2 19 25066 02 0000 150</w:t>
            </w:r>
          </w:p>
        </w:tc>
        <w:tc>
          <w:tcPr>
            <w:tcW w:w="4535" w:type="dxa"/>
          </w:tcPr>
          <w:p w:rsidR="00E70915" w:rsidRDefault="00E70915">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2 19 25068 02 0000 150</w:t>
            </w:r>
          </w:p>
        </w:tc>
        <w:tc>
          <w:tcPr>
            <w:tcW w:w="4535" w:type="dxa"/>
          </w:tcPr>
          <w:p w:rsidR="00E70915" w:rsidRDefault="00E70915">
            <w:pPr>
              <w:pStyle w:val="ConsPlusNormal"/>
            </w:pPr>
            <w:r>
              <w:t>Возврат остатков субсидии на проведение Северо-Кавказского молодежного форума "Машук"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2 19 25076 02 0000 150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68"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2 19 25081 02 0000 150</w:t>
            </w:r>
          </w:p>
        </w:tc>
        <w:tc>
          <w:tcPr>
            <w:tcW w:w="4535" w:type="dxa"/>
          </w:tcPr>
          <w:p w:rsidR="00E70915" w:rsidRDefault="00E70915">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2 19 25082 02 0000 150</w:t>
            </w:r>
          </w:p>
        </w:tc>
        <w:tc>
          <w:tcPr>
            <w:tcW w:w="4535" w:type="dxa"/>
          </w:tcPr>
          <w:p w:rsidR="00E70915" w:rsidRDefault="00E70915">
            <w:pPr>
              <w:pStyle w:val="ConsPlusNormal"/>
            </w:pPr>
            <w:r>
              <w:t xml:space="preserve">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w:t>
            </w:r>
            <w:r>
              <w:lastRenderedPageBreak/>
              <w:t>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2 19 25084 02 0000 150</w:t>
            </w:r>
          </w:p>
        </w:tc>
        <w:tc>
          <w:tcPr>
            <w:tcW w:w="4535" w:type="dxa"/>
          </w:tcPr>
          <w:p w:rsidR="00E70915" w:rsidRDefault="00E70915">
            <w:pPr>
              <w:pStyle w:val="ConsPlusNormal"/>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2 19 25085 02 0000 150</w:t>
            </w:r>
          </w:p>
        </w:tc>
        <w:tc>
          <w:tcPr>
            <w:tcW w:w="4535" w:type="dxa"/>
          </w:tcPr>
          <w:p w:rsidR="00E70915" w:rsidRDefault="00E70915">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2 19 25086 02 0000 150</w:t>
            </w:r>
          </w:p>
        </w:tc>
        <w:tc>
          <w:tcPr>
            <w:tcW w:w="4535" w:type="dxa"/>
          </w:tcPr>
          <w:p w:rsidR="00E70915" w:rsidRDefault="00E70915">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6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2 19 25088 02 0000 150</w:t>
            </w:r>
          </w:p>
        </w:tc>
        <w:tc>
          <w:tcPr>
            <w:tcW w:w="4535" w:type="dxa"/>
          </w:tcPr>
          <w:p w:rsidR="00E70915" w:rsidRDefault="00E70915">
            <w:pPr>
              <w:pStyle w:val="ConsPlusNormal"/>
            </w:pPr>
            <w:r>
              <w:t>Возврат остатков субсидий на поощрение лучших учителей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2 19 25097 02 0000 150</w:t>
            </w:r>
          </w:p>
        </w:tc>
        <w:tc>
          <w:tcPr>
            <w:tcW w:w="4535" w:type="dxa"/>
          </w:tcPr>
          <w:p w:rsidR="00E70915" w:rsidRDefault="00E70915">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2 19 25098 02 0000 150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70" w:history="1">
              <w:r>
                <w:rPr>
                  <w:color w:val="0000FF"/>
                </w:rPr>
                <w:t>программы</w:t>
              </w:r>
            </w:hyperlink>
            <w:r>
              <w:t xml:space="preserve"> "Создание системы обеспечения вызова экстренных оперативных служб по единому номеру "112" в </w:t>
            </w:r>
            <w:r>
              <w:lastRenderedPageBreak/>
              <w:t>Российской Федерации на 2013-2017 годы"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2 19 25105 02 0000 150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71"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2 19 25110 02 0000 150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72" w:history="1">
              <w:r>
                <w:rPr>
                  <w:color w:val="0000FF"/>
                </w:rPr>
                <w:t>программы</w:t>
              </w:r>
            </w:hyperlink>
            <w:r>
              <w:t xml:space="preserve"> "Развитие внутреннего и въездного туризма в Российской Федерации (2011-2018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2 19 25115 02 0000 150</w:t>
            </w:r>
          </w:p>
        </w:tc>
        <w:tc>
          <w:tcPr>
            <w:tcW w:w="4535" w:type="dxa"/>
          </w:tcPr>
          <w:p w:rsidR="00E70915" w:rsidRDefault="00E70915">
            <w:pPr>
              <w:pStyle w:val="ConsPlusNormal"/>
            </w:pPr>
            <w:r>
              <w:t xml:space="preserve">Возврат остатков субсидий на реализацию мероприятий </w:t>
            </w:r>
            <w:hyperlink r:id="rId73"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2 19 25127 02 0000 150</w:t>
            </w:r>
          </w:p>
        </w:tc>
        <w:tc>
          <w:tcPr>
            <w:tcW w:w="4535" w:type="dxa"/>
          </w:tcPr>
          <w:p w:rsidR="00E70915" w:rsidRDefault="00E70915">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2 19 25131 02 0000 150</w:t>
            </w:r>
          </w:p>
        </w:tc>
        <w:tc>
          <w:tcPr>
            <w:tcW w:w="4535" w:type="dxa"/>
          </w:tcPr>
          <w:p w:rsidR="00E70915" w:rsidRDefault="00E70915">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2 19 25195 02 0000 150</w:t>
            </w:r>
          </w:p>
        </w:tc>
        <w:tc>
          <w:tcPr>
            <w:tcW w:w="4535" w:type="dxa"/>
          </w:tcPr>
          <w:p w:rsidR="00E70915" w:rsidRDefault="00E70915">
            <w:pPr>
              <w:pStyle w:val="ConsPlusNormal"/>
            </w:pPr>
            <w:r>
              <w:t xml:space="preserve">Возврат остатков иных межбюджетных трансфертов на </w:t>
            </w:r>
            <w:r>
              <w:lastRenderedPageBreak/>
              <w:t xml:space="preserve">реализацию мероприятий по подготовке и проведению чемпионата мира по футболу в 2018 году в Российской Федерации по </w:t>
            </w:r>
            <w:hyperlink r:id="rId74"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2 19 25236 02 0000 150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75"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2 19 25238 02 0000 150</w:t>
            </w:r>
          </w:p>
        </w:tc>
        <w:tc>
          <w:tcPr>
            <w:tcW w:w="4535" w:type="dxa"/>
          </w:tcPr>
          <w:p w:rsidR="00E70915" w:rsidRDefault="00E70915">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2 19 25382 02 0000 150</w:t>
            </w:r>
          </w:p>
        </w:tc>
        <w:tc>
          <w:tcPr>
            <w:tcW w:w="4535" w:type="dxa"/>
          </w:tcPr>
          <w:p w:rsidR="00E70915" w:rsidRDefault="00E70915">
            <w:pPr>
              <w:pStyle w:val="ConsPlusNormal"/>
            </w:pPr>
            <w:r>
              <w:t xml:space="preserve">Возврат остатков субсидий на реализацию отдельных мероприятий государственной </w:t>
            </w:r>
            <w:hyperlink r:id="rId76"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2 19 25396 02 0000 150</w:t>
            </w:r>
          </w:p>
        </w:tc>
        <w:tc>
          <w:tcPr>
            <w:tcW w:w="4535" w:type="dxa"/>
          </w:tcPr>
          <w:p w:rsidR="00E70915" w:rsidRDefault="00E70915">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2 19 25416 02 0000 150</w:t>
            </w:r>
          </w:p>
        </w:tc>
        <w:tc>
          <w:tcPr>
            <w:tcW w:w="4535" w:type="dxa"/>
          </w:tcPr>
          <w:p w:rsidR="00E70915" w:rsidRDefault="00E70915">
            <w:pPr>
              <w:pStyle w:val="ConsPlusNormal"/>
            </w:pPr>
            <w:r>
              <w:t xml:space="preserve">Возврат остатков субсидий на возмещение сельскохозяйственным товаропроизводителям части затрат </w:t>
            </w:r>
            <w:r>
              <w:lastRenderedPageBreak/>
              <w:t>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2 19 25436 02 0000 150</w:t>
            </w:r>
          </w:p>
        </w:tc>
        <w:tc>
          <w:tcPr>
            <w:tcW w:w="4535" w:type="dxa"/>
          </w:tcPr>
          <w:p w:rsidR="00E70915" w:rsidRDefault="00E70915">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2 19 25437 02 0000 150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2 19 25438 02 0000 150</w:t>
            </w:r>
          </w:p>
        </w:tc>
        <w:tc>
          <w:tcPr>
            <w:tcW w:w="4535" w:type="dxa"/>
          </w:tcPr>
          <w:p w:rsidR="00E70915" w:rsidRDefault="00E70915">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2 19 25439 02 0000 150</w:t>
            </w:r>
          </w:p>
        </w:tc>
        <w:tc>
          <w:tcPr>
            <w:tcW w:w="4535" w:type="dxa"/>
          </w:tcPr>
          <w:p w:rsidR="00E70915" w:rsidRDefault="00E70915">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2 19 25440 02 0000 150</w:t>
            </w:r>
          </w:p>
        </w:tc>
        <w:tc>
          <w:tcPr>
            <w:tcW w:w="4535" w:type="dxa"/>
          </w:tcPr>
          <w:p w:rsidR="00E70915" w:rsidRDefault="00E70915">
            <w:pPr>
              <w:pStyle w:val="ConsPlusNormal"/>
            </w:pPr>
            <w:r>
              <w:t xml:space="preserve">Возврат остатков субсидий на возмещение части прямых понесенных затрат на создание и модернизацию объектов картофелехранилищ и </w:t>
            </w:r>
            <w:r>
              <w:lastRenderedPageBreak/>
              <w:t>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2 19 25441 02 0000 150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2 19 25442 02 0000 150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2 19 25443 02 0000 150</w:t>
            </w:r>
          </w:p>
        </w:tc>
        <w:tc>
          <w:tcPr>
            <w:tcW w:w="4535" w:type="dxa"/>
          </w:tcPr>
          <w:p w:rsidR="00E70915" w:rsidRDefault="00E70915">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2 19 25444 02 0000 150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2 19 25445 02 0000 </w:t>
            </w:r>
            <w:r>
              <w:lastRenderedPageBreak/>
              <w:t>150</w:t>
            </w:r>
          </w:p>
        </w:tc>
        <w:tc>
          <w:tcPr>
            <w:tcW w:w="4535" w:type="dxa"/>
          </w:tcPr>
          <w:p w:rsidR="00E70915" w:rsidRDefault="00E70915">
            <w:pPr>
              <w:pStyle w:val="ConsPlusNormal"/>
            </w:pPr>
            <w:r>
              <w:lastRenderedPageBreak/>
              <w:t xml:space="preserve">Возврат остатков субсидий на </w:t>
            </w:r>
            <w:r>
              <w:lastRenderedPageBreak/>
              <w:t>государственную поддержку молодежного предпринимательства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2 19 25046 02 0000 150</w:t>
            </w:r>
          </w:p>
        </w:tc>
        <w:tc>
          <w:tcPr>
            <w:tcW w:w="4535" w:type="dxa"/>
          </w:tcPr>
          <w:p w:rsidR="00E70915" w:rsidRDefault="00E70915">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2 19 25047 02 0000 150</w:t>
            </w:r>
          </w:p>
        </w:tc>
        <w:tc>
          <w:tcPr>
            <w:tcW w:w="4535" w:type="dxa"/>
          </w:tcPr>
          <w:p w:rsidR="00E70915" w:rsidRDefault="00E70915">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2 19 25048 02 0000 150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2 19 25049 02 0000 150</w:t>
            </w:r>
          </w:p>
        </w:tc>
        <w:tc>
          <w:tcPr>
            <w:tcW w:w="4535" w:type="dxa"/>
          </w:tcPr>
          <w:p w:rsidR="00E70915" w:rsidRDefault="00E70915">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2 19 25050 02 0000 150</w:t>
            </w:r>
          </w:p>
        </w:tc>
        <w:tc>
          <w:tcPr>
            <w:tcW w:w="4535" w:type="dxa"/>
          </w:tcPr>
          <w:p w:rsidR="00E70915" w:rsidRDefault="00E70915">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2 19 25051 02 0000 </w:t>
            </w:r>
            <w:r>
              <w:lastRenderedPageBreak/>
              <w:t>150</w:t>
            </w:r>
          </w:p>
        </w:tc>
        <w:tc>
          <w:tcPr>
            <w:tcW w:w="4535" w:type="dxa"/>
          </w:tcPr>
          <w:p w:rsidR="00E70915" w:rsidRDefault="00E70915">
            <w:pPr>
              <w:pStyle w:val="ConsPlusNormal"/>
            </w:pPr>
            <w:r>
              <w:lastRenderedPageBreak/>
              <w:t xml:space="preserve">Возврат остатков субсидий на </w:t>
            </w:r>
            <w:r>
              <w:lastRenderedPageBreak/>
              <w:t>поддержку экономически значимых региональных программ по развитию мясного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2 19 25052 02 0000 150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2 19 25053 02 0000 150</w:t>
            </w:r>
          </w:p>
        </w:tc>
        <w:tc>
          <w:tcPr>
            <w:tcW w:w="4535" w:type="dxa"/>
          </w:tcPr>
          <w:p w:rsidR="00E70915" w:rsidRDefault="00E70915">
            <w:pPr>
              <w:pStyle w:val="ConsPlusNormal"/>
            </w:pPr>
            <w:r>
              <w:t>Возврат остатков субсидий на поддержку начинающих фермеров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2 19 25054 02 0000 150</w:t>
            </w:r>
          </w:p>
        </w:tc>
        <w:tc>
          <w:tcPr>
            <w:tcW w:w="4535" w:type="dxa"/>
          </w:tcPr>
          <w:p w:rsidR="00E70915" w:rsidRDefault="00E70915">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2 19 25055 02 0000 150</w:t>
            </w:r>
          </w:p>
        </w:tc>
        <w:tc>
          <w:tcPr>
            <w:tcW w:w="4535" w:type="dxa"/>
          </w:tcPr>
          <w:p w:rsidR="00E70915" w:rsidRDefault="00E70915">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2 19 25056 02 0000 150</w:t>
            </w:r>
          </w:p>
        </w:tc>
        <w:tc>
          <w:tcPr>
            <w:tcW w:w="4535" w:type="dxa"/>
          </w:tcPr>
          <w:p w:rsidR="00E70915" w:rsidRDefault="00E70915">
            <w:pPr>
              <w:pStyle w:val="ConsPlusNormal"/>
            </w:pPr>
            <w:r>
              <w:t>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2 19 25064 02 0000 150</w:t>
            </w:r>
          </w:p>
        </w:tc>
        <w:tc>
          <w:tcPr>
            <w:tcW w:w="4535" w:type="dxa"/>
          </w:tcPr>
          <w:p w:rsidR="00E70915" w:rsidRDefault="00E70915">
            <w:pPr>
              <w:pStyle w:val="ConsPlusNormal"/>
            </w:pPr>
            <w:r>
              <w:t xml:space="preserve">Возврат остатков субсидий на государственную поддержку малого и среднего предпринимательства, включая крестьянские (фермерские) </w:t>
            </w:r>
            <w:r>
              <w:lastRenderedPageBreak/>
              <w:t>хозяйства,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2 19 25066 02 0000 150</w:t>
            </w:r>
          </w:p>
        </w:tc>
        <w:tc>
          <w:tcPr>
            <w:tcW w:w="4535" w:type="dxa"/>
          </w:tcPr>
          <w:p w:rsidR="00E70915" w:rsidRDefault="00E70915">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2 19 25068 02 0000 150</w:t>
            </w:r>
          </w:p>
        </w:tc>
        <w:tc>
          <w:tcPr>
            <w:tcW w:w="4535" w:type="dxa"/>
          </w:tcPr>
          <w:p w:rsidR="00E70915" w:rsidRDefault="00E70915">
            <w:pPr>
              <w:pStyle w:val="ConsPlusNormal"/>
            </w:pPr>
            <w:r>
              <w:t>Возврат остатков субсидии на проведение Северо-Кавказского молодежного форума "Машук"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2 19 25076 02 0000 150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77"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2 19 25081 02 0000 150</w:t>
            </w:r>
          </w:p>
        </w:tc>
        <w:tc>
          <w:tcPr>
            <w:tcW w:w="4535" w:type="dxa"/>
          </w:tcPr>
          <w:p w:rsidR="00E70915" w:rsidRDefault="00E70915">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2 19 25082 02 0000 150</w:t>
            </w:r>
          </w:p>
        </w:tc>
        <w:tc>
          <w:tcPr>
            <w:tcW w:w="4535" w:type="dxa"/>
          </w:tcPr>
          <w:p w:rsidR="00E70915" w:rsidRDefault="00E70915">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2 19 25084 02 0000 150</w:t>
            </w:r>
          </w:p>
        </w:tc>
        <w:tc>
          <w:tcPr>
            <w:tcW w:w="4535" w:type="dxa"/>
          </w:tcPr>
          <w:p w:rsidR="00E70915" w:rsidRDefault="00E70915">
            <w:pPr>
              <w:pStyle w:val="ConsPlusNormal"/>
            </w:pPr>
            <w:r>
              <w:t xml:space="preserve">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w:t>
            </w:r>
            <w:r>
              <w:lastRenderedPageBreak/>
              <w:t>возраста трех лет,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2 19 25085 02 0000 150</w:t>
            </w:r>
          </w:p>
        </w:tc>
        <w:tc>
          <w:tcPr>
            <w:tcW w:w="4535" w:type="dxa"/>
          </w:tcPr>
          <w:p w:rsidR="00E70915" w:rsidRDefault="00E70915">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2 19 25086 02 0000 150</w:t>
            </w:r>
          </w:p>
        </w:tc>
        <w:tc>
          <w:tcPr>
            <w:tcW w:w="4535" w:type="dxa"/>
          </w:tcPr>
          <w:p w:rsidR="00E70915" w:rsidRDefault="00E70915">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7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2 19 25088 02 0000 150</w:t>
            </w:r>
          </w:p>
        </w:tc>
        <w:tc>
          <w:tcPr>
            <w:tcW w:w="4535" w:type="dxa"/>
          </w:tcPr>
          <w:p w:rsidR="00E70915" w:rsidRDefault="00E70915">
            <w:pPr>
              <w:pStyle w:val="ConsPlusNormal"/>
            </w:pPr>
            <w:r>
              <w:t>Возврат остатков субсидий на поощрение лучших учителей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2 19 25097 02 0000 150</w:t>
            </w:r>
          </w:p>
        </w:tc>
        <w:tc>
          <w:tcPr>
            <w:tcW w:w="4535" w:type="dxa"/>
          </w:tcPr>
          <w:p w:rsidR="00E70915" w:rsidRDefault="00E70915">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2 19 25098 02 0000 150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79"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2 19 25105 02 0000 150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80" w:history="1">
              <w:r>
                <w:rPr>
                  <w:color w:val="0000FF"/>
                </w:rPr>
                <w:t>программы</w:t>
              </w:r>
            </w:hyperlink>
            <w:r>
              <w:t xml:space="preserve"> </w:t>
            </w:r>
            <w:r>
              <w:lastRenderedPageBreak/>
              <w:t>"Повышение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2 19 25115 02 0000 150</w:t>
            </w:r>
          </w:p>
        </w:tc>
        <w:tc>
          <w:tcPr>
            <w:tcW w:w="4535" w:type="dxa"/>
          </w:tcPr>
          <w:p w:rsidR="00E70915" w:rsidRDefault="00E70915">
            <w:pPr>
              <w:pStyle w:val="ConsPlusNormal"/>
            </w:pPr>
            <w:r>
              <w:t xml:space="preserve">Возврат остатков субсидий на реализацию мероприятий </w:t>
            </w:r>
            <w:hyperlink r:id="rId81"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2 19 25127 02 0000 150</w:t>
            </w:r>
          </w:p>
        </w:tc>
        <w:tc>
          <w:tcPr>
            <w:tcW w:w="4535" w:type="dxa"/>
          </w:tcPr>
          <w:p w:rsidR="00E70915" w:rsidRDefault="00E70915">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2 19 25131 02 0000 150</w:t>
            </w:r>
          </w:p>
        </w:tc>
        <w:tc>
          <w:tcPr>
            <w:tcW w:w="4535" w:type="dxa"/>
          </w:tcPr>
          <w:p w:rsidR="00E70915" w:rsidRDefault="00E70915">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2 19 25195 02 0000 150</w:t>
            </w:r>
          </w:p>
        </w:tc>
        <w:tc>
          <w:tcPr>
            <w:tcW w:w="4535" w:type="dxa"/>
          </w:tcPr>
          <w:p w:rsidR="00E70915" w:rsidRDefault="00E70915">
            <w:pPr>
              <w:pStyle w:val="ConsPlusNormal"/>
            </w:pPr>
            <w:r>
              <w:t xml:space="preserve">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по </w:t>
            </w:r>
            <w:hyperlink r:id="rId82"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2 19 25214 02 0000 150</w:t>
            </w:r>
          </w:p>
        </w:tc>
        <w:tc>
          <w:tcPr>
            <w:tcW w:w="4535" w:type="dxa"/>
          </w:tcPr>
          <w:p w:rsidR="00E70915" w:rsidRDefault="00E70915">
            <w:pPr>
              <w:pStyle w:val="ConsPlusNormal"/>
            </w:pPr>
            <w:r>
              <w:t xml:space="preserve">Возврат остатков субсидий на финансовое обеспечение мероприятий по экономическому и </w:t>
            </w:r>
            <w:r>
              <w:lastRenderedPageBreak/>
              <w:t>социальному развитию Дальнего Востока и Байкальского региона на период до 2018 года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2 19 25236 02 0000 150</w:t>
            </w:r>
          </w:p>
        </w:tc>
        <w:tc>
          <w:tcPr>
            <w:tcW w:w="4535" w:type="dxa"/>
          </w:tcPr>
          <w:p w:rsidR="00E70915" w:rsidRDefault="00E70915">
            <w:pPr>
              <w:pStyle w:val="ConsPlusNormal"/>
            </w:pPr>
            <w:r>
              <w:t xml:space="preserve">Возврат остатков субсидий на реализацию мероприятий федеральной целевой </w:t>
            </w:r>
            <w:hyperlink r:id="rId83"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2 19 25238 02 0000 150</w:t>
            </w:r>
          </w:p>
        </w:tc>
        <w:tc>
          <w:tcPr>
            <w:tcW w:w="4535" w:type="dxa"/>
          </w:tcPr>
          <w:p w:rsidR="00E70915" w:rsidRDefault="00E70915">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2 19 25382 02 0000 150</w:t>
            </w:r>
          </w:p>
        </w:tc>
        <w:tc>
          <w:tcPr>
            <w:tcW w:w="4535" w:type="dxa"/>
          </w:tcPr>
          <w:p w:rsidR="00E70915" w:rsidRDefault="00E70915">
            <w:pPr>
              <w:pStyle w:val="ConsPlusNormal"/>
            </w:pPr>
            <w:r>
              <w:t xml:space="preserve">Возврат остатков субсидий на реализацию отдельных мероприятий государственной </w:t>
            </w:r>
            <w:hyperlink r:id="rId84"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2 19 25396 02 0000 150</w:t>
            </w:r>
          </w:p>
        </w:tc>
        <w:tc>
          <w:tcPr>
            <w:tcW w:w="4535" w:type="dxa"/>
          </w:tcPr>
          <w:p w:rsidR="00E70915" w:rsidRDefault="00E70915">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2 19 25416 02 0000 150</w:t>
            </w:r>
          </w:p>
        </w:tc>
        <w:tc>
          <w:tcPr>
            <w:tcW w:w="4535" w:type="dxa"/>
          </w:tcPr>
          <w:p w:rsidR="00E70915" w:rsidRDefault="00E70915">
            <w:pPr>
              <w:pStyle w:val="ConsPlusNormal"/>
            </w:pPr>
            <w:r>
              <w:t>Возврат остатков субсидий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2 19 25436 02 0000 150</w:t>
            </w:r>
          </w:p>
        </w:tc>
        <w:tc>
          <w:tcPr>
            <w:tcW w:w="4535" w:type="dxa"/>
          </w:tcPr>
          <w:p w:rsidR="00E70915" w:rsidRDefault="00E70915">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2 19 25437 02 0000 150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2 19 25438 02 0000 150</w:t>
            </w:r>
          </w:p>
        </w:tc>
        <w:tc>
          <w:tcPr>
            <w:tcW w:w="4535" w:type="dxa"/>
          </w:tcPr>
          <w:p w:rsidR="00E70915" w:rsidRDefault="00E70915">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2 19 25439 02 0000 150</w:t>
            </w:r>
          </w:p>
        </w:tc>
        <w:tc>
          <w:tcPr>
            <w:tcW w:w="4535" w:type="dxa"/>
          </w:tcPr>
          <w:p w:rsidR="00E70915" w:rsidRDefault="00E70915">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2 19 25440 02 0000 150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2 19 25441 02 0000 150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2 19 25442 02 0000 150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2 19 25443 02 0000 150</w:t>
            </w:r>
          </w:p>
        </w:tc>
        <w:tc>
          <w:tcPr>
            <w:tcW w:w="4535" w:type="dxa"/>
          </w:tcPr>
          <w:p w:rsidR="00E70915" w:rsidRDefault="00E70915">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2 19 25444 02 0000 150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2 19 25445 02 0000 150</w:t>
            </w:r>
          </w:p>
        </w:tc>
        <w:tc>
          <w:tcPr>
            <w:tcW w:w="4535" w:type="dxa"/>
          </w:tcPr>
          <w:p w:rsidR="00E70915" w:rsidRDefault="00E70915">
            <w:pPr>
              <w:pStyle w:val="ConsPlusNormal"/>
            </w:pPr>
            <w:r>
              <w:t>Возврат остатков субсидий на государственную поддержку молодежного предпринимательства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2 19 25446 02 0000 150</w:t>
            </w:r>
          </w:p>
        </w:tc>
        <w:tc>
          <w:tcPr>
            <w:tcW w:w="4535" w:type="dxa"/>
          </w:tcPr>
          <w:p w:rsidR="00E70915" w:rsidRDefault="00E70915">
            <w:pPr>
              <w:pStyle w:val="ConsPlusNormal"/>
            </w:pPr>
            <w:r>
              <w:t xml:space="preserve">Возврат остатков субсидий на поддержку племенного крупного </w:t>
            </w:r>
            <w:r>
              <w:lastRenderedPageBreak/>
              <w:t>рогатого скота молочного направления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2 19 25447 02 0000 150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2 19 25448 02 0000 150</w:t>
            </w:r>
          </w:p>
        </w:tc>
        <w:tc>
          <w:tcPr>
            <w:tcW w:w="4535" w:type="dxa"/>
          </w:tcPr>
          <w:p w:rsidR="00E70915" w:rsidRDefault="00E70915">
            <w:pPr>
              <w:pStyle w:val="ConsPlusNormal"/>
            </w:pPr>
            <w:r>
              <w:t>Возврат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2 19 25450 02 0000 150</w:t>
            </w:r>
          </w:p>
        </w:tc>
        <w:tc>
          <w:tcPr>
            <w:tcW w:w="4535" w:type="dxa"/>
          </w:tcPr>
          <w:p w:rsidR="00E70915" w:rsidRDefault="00E70915">
            <w:pPr>
              <w:pStyle w:val="ConsPlusNormal"/>
            </w:pPr>
            <w: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2 19 25451 02 0000 150</w:t>
            </w:r>
          </w:p>
        </w:tc>
        <w:tc>
          <w:tcPr>
            <w:tcW w:w="4535" w:type="dxa"/>
          </w:tcPr>
          <w:p w:rsidR="00E70915" w:rsidRDefault="00E70915">
            <w:pPr>
              <w:pStyle w:val="ConsPlusNormal"/>
            </w:pPr>
            <w:r>
              <w:t>Возврат остатков субсидий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2 19 25452 02 0000 150</w:t>
            </w:r>
          </w:p>
        </w:tc>
        <w:tc>
          <w:tcPr>
            <w:tcW w:w="4535" w:type="dxa"/>
          </w:tcPr>
          <w:p w:rsidR="00E70915" w:rsidRDefault="00E70915">
            <w:pPr>
              <w:pStyle w:val="ConsPlusNormal"/>
            </w:pPr>
            <w:r>
              <w:t>Возврат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2 19 25453 02 0000 150</w:t>
            </w:r>
          </w:p>
        </w:tc>
        <w:tc>
          <w:tcPr>
            <w:tcW w:w="4535" w:type="dxa"/>
          </w:tcPr>
          <w:p w:rsidR="00E70915" w:rsidRDefault="00E70915">
            <w:pPr>
              <w:pStyle w:val="ConsPlusNormal"/>
            </w:pPr>
            <w:r>
              <w:t>Возврат остатков субсидий на содержание товарного маточного поголовья крупного рогатого скота мясных пород и их помесей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2 19 25470 02 0000 150</w:t>
            </w:r>
          </w:p>
        </w:tc>
        <w:tc>
          <w:tcPr>
            <w:tcW w:w="4535" w:type="dxa"/>
          </w:tcPr>
          <w:p w:rsidR="00E70915" w:rsidRDefault="00E70915">
            <w:pPr>
              <w:pStyle w:val="ConsPlusNormal"/>
            </w:pPr>
            <w: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2 19 25477 02 0000 150</w:t>
            </w:r>
          </w:p>
        </w:tc>
        <w:tc>
          <w:tcPr>
            <w:tcW w:w="4535" w:type="dxa"/>
          </w:tcPr>
          <w:p w:rsidR="00E70915" w:rsidRDefault="00E70915">
            <w:pPr>
              <w:pStyle w:val="ConsPlusNormal"/>
            </w:pPr>
            <w: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2 19 25487 02 0000 150</w:t>
            </w:r>
          </w:p>
        </w:tc>
        <w:tc>
          <w:tcPr>
            <w:tcW w:w="4535" w:type="dxa"/>
          </w:tcPr>
          <w:p w:rsidR="00E70915" w:rsidRDefault="00E70915">
            <w:pPr>
              <w:pStyle w:val="ConsPlusNormal"/>
            </w:pPr>
            <w:r>
              <w:t>Возврат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2 19 25495 02 0000 150</w:t>
            </w:r>
          </w:p>
        </w:tc>
        <w:tc>
          <w:tcPr>
            <w:tcW w:w="4535" w:type="dxa"/>
          </w:tcPr>
          <w:p w:rsidR="00E70915" w:rsidRDefault="00E70915">
            <w:pPr>
              <w:pStyle w:val="ConsPlusNormal"/>
            </w:pPr>
            <w:r>
              <w:t xml:space="preserve">Возврат остатков субсидий на финансовое обеспечение мероприятий федеральной целевой </w:t>
            </w:r>
            <w:hyperlink r:id="rId85" w:history="1">
              <w:r>
                <w:rPr>
                  <w:color w:val="0000FF"/>
                </w:rPr>
                <w:t>программы</w:t>
              </w:r>
            </w:hyperlink>
            <w:r>
              <w:t xml:space="preserve"> "Развитие физической </w:t>
            </w:r>
            <w:r>
              <w:lastRenderedPageBreak/>
              <w:t>культуры и спорта в Российской Федерации на 2016-2020 годы"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2 19 25498 02 0000 150</w:t>
            </w:r>
          </w:p>
        </w:tc>
        <w:tc>
          <w:tcPr>
            <w:tcW w:w="4535" w:type="dxa"/>
          </w:tcPr>
          <w:p w:rsidR="00E70915" w:rsidRDefault="00E70915">
            <w:pPr>
              <w:pStyle w:val="ConsPlusNormal"/>
            </w:pPr>
            <w:r>
              <w:t>Возврат остатков субсидий на финансовое обеспечение мероприятий федеральной целевой программы развития образования на 2016-2020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2 19 25499 02 0000 150</w:t>
            </w:r>
          </w:p>
        </w:tc>
        <w:tc>
          <w:tcPr>
            <w:tcW w:w="4535" w:type="dxa"/>
          </w:tcPr>
          <w:p w:rsidR="00E70915" w:rsidRDefault="00E70915">
            <w:pPr>
              <w:pStyle w:val="ConsPlusNormal"/>
            </w:pPr>
            <w:r>
              <w:t xml:space="preserve">Возврат остатков субсидий на финансовое обеспечение мероприятий федеральной целевой </w:t>
            </w:r>
            <w:hyperlink r:id="rId86" w:history="1">
              <w:r>
                <w:rPr>
                  <w:color w:val="0000FF"/>
                </w:rPr>
                <w:t>программы</w:t>
              </w:r>
            </w:hyperlink>
            <w:r>
              <w:t xml:space="preserve"> "Русский язык" на 2016-2020 годы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2 19 25507 02 0000 150</w:t>
            </w:r>
          </w:p>
        </w:tc>
        <w:tc>
          <w:tcPr>
            <w:tcW w:w="4535" w:type="dxa"/>
          </w:tcPr>
          <w:p w:rsidR="00E70915" w:rsidRDefault="00E70915">
            <w:pPr>
              <w:pStyle w:val="ConsPlusNormal"/>
            </w:pPr>
            <w:r>
              <w:t>Возврат остатков субсидий на поддержку региональных проектов в области обращения с отходами и ликвидации накопленного экологического ущерба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2 19 25509 02 0000 150</w:t>
            </w:r>
          </w:p>
        </w:tc>
        <w:tc>
          <w:tcPr>
            <w:tcW w:w="4535" w:type="dxa"/>
          </w:tcPr>
          <w:p w:rsidR="00E70915" w:rsidRDefault="00E70915">
            <w:pPr>
              <w:pStyle w:val="ConsPlusNormal"/>
            </w:pPr>
            <w:r>
              <w:t>Возврат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2 19 25520 02 0000 150</w:t>
            </w:r>
          </w:p>
        </w:tc>
        <w:tc>
          <w:tcPr>
            <w:tcW w:w="4535" w:type="dxa"/>
          </w:tcPr>
          <w:p w:rsidR="00E70915" w:rsidRDefault="00E70915">
            <w:pPr>
              <w:pStyle w:val="ConsPlusNormal"/>
            </w:pPr>
            <w: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2 19 25541 02 0000 150</w:t>
            </w:r>
          </w:p>
        </w:tc>
        <w:tc>
          <w:tcPr>
            <w:tcW w:w="4535" w:type="dxa"/>
          </w:tcPr>
          <w:p w:rsidR="00E70915" w:rsidRDefault="00E70915">
            <w:pPr>
              <w:pStyle w:val="ConsPlusNormal"/>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2 19 30090 02 0000 150</w:t>
            </w:r>
          </w:p>
        </w:tc>
        <w:tc>
          <w:tcPr>
            <w:tcW w:w="4535" w:type="dxa"/>
          </w:tcPr>
          <w:p w:rsidR="00E70915" w:rsidRDefault="00E70915">
            <w:pPr>
              <w:pStyle w:val="ConsPlusNormal"/>
            </w:pPr>
            <w: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2 19 43046 02 0000 150</w:t>
            </w:r>
          </w:p>
        </w:tc>
        <w:tc>
          <w:tcPr>
            <w:tcW w:w="4535" w:type="dxa"/>
          </w:tcPr>
          <w:p w:rsidR="00E70915" w:rsidRDefault="00E70915">
            <w:pPr>
              <w:pStyle w:val="ConsPlusNormal"/>
            </w:pPr>
            <w:r>
              <w:t>Возврат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2 19 43893 02 0000 150</w:t>
            </w:r>
          </w:p>
        </w:tc>
        <w:tc>
          <w:tcPr>
            <w:tcW w:w="4535" w:type="dxa"/>
          </w:tcPr>
          <w:p w:rsidR="00E70915" w:rsidRDefault="00E70915">
            <w:pPr>
              <w:pStyle w:val="ConsPlusNormal"/>
            </w:pPr>
            <w: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2 19 45072 02 0000 150</w:t>
            </w:r>
          </w:p>
        </w:tc>
        <w:tc>
          <w:tcPr>
            <w:tcW w:w="4535" w:type="dxa"/>
          </w:tcPr>
          <w:p w:rsidR="00E70915" w:rsidRDefault="00E70915">
            <w:pPr>
              <w:pStyle w:val="ConsPlusNormal"/>
            </w:pPr>
            <w: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2 19 45133 02 0000 150</w:t>
            </w:r>
          </w:p>
        </w:tc>
        <w:tc>
          <w:tcPr>
            <w:tcW w:w="4535" w:type="dxa"/>
          </w:tcPr>
          <w:p w:rsidR="00E70915" w:rsidRDefault="00E70915">
            <w:pPr>
              <w:pStyle w:val="ConsPlusNormal"/>
            </w:pPr>
            <w:r>
              <w:t xml:space="preserve">Возврат остатков иных межбюджетных трансфертов на осуществление организационных мероприятий по обеспечению лиц </w:t>
            </w:r>
            <w:r>
              <w:lastRenderedPageBreak/>
              <w:t>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2 19 45141 02 0000 150</w:t>
            </w:r>
          </w:p>
        </w:tc>
        <w:tc>
          <w:tcPr>
            <w:tcW w:w="4535" w:type="dxa"/>
          </w:tcPr>
          <w:p w:rsidR="00E70915" w:rsidRDefault="00E70915">
            <w:pPr>
              <w:pStyle w:val="ConsPlusNormal"/>
            </w:pPr>
            <w: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2 19 45142 02 0000 150</w:t>
            </w:r>
          </w:p>
        </w:tc>
        <w:tc>
          <w:tcPr>
            <w:tcW w:w="4535" w:type="dxa"/>
          </w:tcPr>
          <w:p w:rsidR="00E70915" w:rsidRDefault="00E70915">
            <w:pPr>
              <w:pStyle w:val="ConsPlusNormal"/>
            </w:pPr>
            <w: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2 19 45145 02 0000 150</w:t>
            </w:r>
          </w:p>
        </w:tc>
        <w:tc>
          <w:tcPr>
            <w:tcW w:w="4535" w:type="dxa"/>
          </w:tcPr>
          <w:p w:rsidR="00E70915" w:rsidRDefault="00E70915">
            <w:pPr>
              <w:pStyle w:val="ConsPlusNormal"/>
            </w:pPr>
            <w: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2 19 45146 02 0000 150</w:t>
            </w:r>
          </w:p>
        </w:tc>
        <w:tc>
          <w:tcPr>
            <w:tcW w:w="4535" w:type="dxa"/>
          </w:tcPr>
          <w:p w:rsidR="00E70915" w:rsidRDefault="00E70915">
            <w:pPr>
              <w:pStyle w:val="ConsPlusNormal"/>
            </w:pPr>
            <w: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2 19 45147 02 0000 150</w:t>
            </w:r>
          </w:p>
        </w:tc>
        <w:tc>
          <w:tcPr>
            <w:tcW w:w="4535" w:type="dxa"/>
          </w:tcPr>
          <w:p w:rsidR="00E70915" w:rsidRDefault="00E70915">
            <w:pPr>
              <w:pStyle w:val="ConsPlusNormal"/>
            </w:pPr>
            <w:r>
              <w:t>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2 19 45148 02 0000 150</w:t>
            </w:r>
          </w:p>
        </w:tc>
        <w:tc>
          <w:tcPr>
            <w:tcW w:w="4535" w:type="dxa"/>
          </w:tcPr>
          <w:p w:rsidR="00E70915" w:rsidRDefault="00E70915">
            <w:pPr>
              <w:pStyle w:val="ConsPlusNormal"/>
            </w:pPr>
            <w: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2 19 45149 02 0000 150</w:t>
            </w:r>
          </w:p>
        </w:tc>
        <w:tc>
          <w:tcPr>
            <w:tcW w:w="4535" w:type="dxa"/>
          </w:tcPr>
          <w:p w:rsidR="00E70915" w:rsidRDefault="00E70915">
            <w:pPr>
              <w:pStyle w:val="ConsPlusNormal"/>
            </w:pPr>
            <w:r>
              <w:t>Возврат остатков иных межбюджетных трансфертов на реализацию мероприятий по созданию инновационных культурных центров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2 19 45150 02 0000 150</w:t>
            </w:r>
          </w:p>
        </w:tc>
        <w:tc>
          <w:tcPr>
            <w:tcW w:w="4535" w:type="dxa"/>
          </w:tcPr>
          <w:p w:rsidR="00E70915" w:rsidRDefault="00E70915">
            <w:pPr>
              <w:pStyle w:val="ConsPlusNormal"/>
            </w:pPr>
            <w:r>
              <w:t>Возврат остатков иных межбюджетных трансфертов на гранты в области науки, культуры, искусства и средств массовой информации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2 19 45151 02 0000 150</w:t>
            </w:r>
          </w:p>
        </w:tc>
        <w:tc>
          <w:tcPr>
            <w:tcW w:w="4535" w:type="dxa"/>
          </w:tcPr>
          <w:p w:rsidR="00E70915" w:rsidRDefault="00E70915">
            <w:pPr>
              <w:pStyle w:val="ConsPlusNormal"/>
            </w:pPr>
            <w:r>
              <w:t>Возврат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2 19 45153 02 0000 150</w:t>
            </w:r>
          </w:p>
        </w:tc>
        <w:tc>
          <w:tcPr>
            <w:tcW w:w="4535" w:type="dxa"/>
          </w:tcPr>
          <w:p w:rsidR="00E70915" w:rsidRDefault="00E70915">
            <w:pPr>
              <w:pStyle w:val="ConsPlusNormal"/>
            </w:pPr>
            <w:r>
              <w:t>Возврат остатков иных межбюджетных трансфертов на выплату региональной доплаты к пенсии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2 19 45154 02 0000 150</w:t>
            </w:r>
          </w:p>
        </w:tc>
        <w:tc>
          <w:tcPr>
            <w:tcW w:w="4535" w:type="dxa"/>
          </w:tcPr>
          <w:p w:rsidR="00E70915" w:rsidRDefault="00E70915">
            <w:pPr>
              <w:pStyle w:val="ConsPlusNormal"/>
            </w:pPr>
            <w:r>
              <w:t xml:space="preserve">Возврат остатков иных межбюджетных трансфертов на </w:t>
            </w:r>
            <w:r>
              <w:lastRenderedPageBreak/>
              <w:t>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2 19 45155 02 0000 150</w:t>
            </w:r>
          </w:p>
        </w:tc>
        <w:tc>
          <w:tcPr>
            <w:tcW w:w="4535" w:type="dxa"/>
          </w:tcPr>
          <w:p w:rsidR="00E70915" w:rsidRDefault="00E70915">
            <w:pPr>
              <w:pStyle w:val="ConsPlusNormal"/>
            </w:pPr>
            <w: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2 19 45156 02 0000 150</w:t>
            </w:r>
          </w:p>
        </w:tc>
        <w:tc>
          <w:tcPr>
            <w:tcW w:w="4535" w:type="dxa"/>
          </w:tcPr>
          <w:p w:rsidR="00E70915" w:rsidRDefault="00E70915">
            <w:pPr>
              <w:pStyle w:val="ConsPlusNormal"/>
            </w:pPr>
            <w: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2 19 45158 02 0000 150</w:t>
            </w:r>
          </w:p>
        </w:tc>
        <w:tc>
          <w:tcPr>
            <w:tcW w:w="4535" w:type="dxa"/>
          </w:tcPr>
          <w:p w:rsidR="00E70915" w:rsidRDefault="00E70915">
            <w:pPr>
              <w:pStyle w:val="ConsPlusNormal"/>
            </w:pPr>
            <w:r>
              <w:t>Возврат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2 19 45160 02 0000 150</w:t>
            </w:r>
          </w:p>
        </w:tc>
        <w:tc>
          <w:tcPr>
            <w:tcW w:w="4535" w:type="dxa"/>
          </w:tcPr>
          <w:p w:rsidR="00E70915" w:rsidRDefault="00E70915">
            <w:pPr>
              <w:pStyle w:val="ConsPlusNormal"/>
            </w:pPr>
            <w: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2 19 45161 02 0000 150</w:t>
            </w:r>
          </w:p>
        </w:tc>
        <w:tc>
          <w:tcPr>
            <w:tcW w:w="4535" w:type="dxa"/>
          </w:tcPr>
          <w:p w:rsidR="00E70915" w:rsidRDefault="00E70915">
            <w:pPr>
              <w:pStyle w:val="ConsPlusNormal"/>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 xml:space="preserve">2 19 45165 02 0000 </w:t>
            </w:r>
            <w:r>
              <w:lastRenderedPageBreak/>
              <w:t>150</w:t>
            </w:r>
          </w:p>
        </w:tc>
        <w:tc>
          <w:tcPr>
            <w:tcW w:w="4535" w:type="dxa"/>
          </w:tcPr>
          <w:p w:rsidR="00E70915" w:rsidRDefault="00E70915">
            <w:pPr>
              <w:pStyle w:val="ConsPlusNormal"/>
            </w:pPr>
            <w:r>
              <w:lastRenderedPageBreak/>
              <w:t xml:space="preserve">Возврат остатков иных </w:t>
            </w:r>
            <w:r>
              <w:lastRenderedPageBreak/>
              <w:t>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2 19 45174 02 0000 150</w:t>
            </w:r>
          </w:p>
        </w:tc>
        <w:tc>
          <w:tcPr>
            <w:tcW w:w="4535" w:type="dxa"/>
          </w:tcPr>
          <w:p w:rsidR="00E70915" w:rsidRDefault="00E70915">
            <w:pPr>
              <w:pStyle w:val="ConsPlusNormal"/>
            </w:pPr>
            <w:r>
              <w:t>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2 19 45179 02 0000 150</w:t>
            </w:r>
          </w:p>
        </w:tc>
        <w:tc>
          <w:tcPr>
            <w:tcW w:w="4535" w:type="dxa"/>
          </w:tcPr>
          <w:p w:rsidR="00E70915" w:rsidRDefault="00E70915">
            <w:pPr>
              <w:pStyle w:val="ConsPlusNormal"/>
            </w:pPr>
            <w: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2 19 45197 02 0000 150</w:t>
            </w:r>
          </w:p>
        </w:tc>
        <w:tc>
          <w:tcPr>
            <w:tcW w:w="4535" w:type="dxa"/>
          </w:tcPr>
          <w:p w:rsidR="00E70915" w:rsidRDefault="00E70915">
            <w:pPr>
              <w:pStyle w:val="ConsPlusNormal"/>
            </w:pPr>
            <w:r>
              <w:t xml:space="preserve">Возврат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w:t>
            </w:r>
            <w:r>
              <w:lastRenderedPageBreak/>
              <w:t>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2 19 45300 02 0000 150</w:t>
            </w:r>
          </w:p>
        </w:tc>
        <w:tc>
          <w:tcPr>
            <w:tcW w:w="4535" w:type="dxa"/>
          </w:tcPr>
          <w:p w:rsidR="00E70915" w:rsidRDefault="00E70915">
            <w:pPr>
              <w:pStyle w:val="ConsPlusNormal"/>
            </w:pPr>
            <w: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2 19 45392 02 0000 150</w:t>
            </w:r>
          </w:p>
        </w:tc>
        <w:tc>
          <w:tcPr>
            <w:tcW w:w="4535" w:type="dxa"/>
          </w:tcPr>
          <w:p w:rsidR="00E70915" w:rsidRDefault="00E70915">
            <w:pPr>
              <w:pStyle w:val="ConsPlusNormal"/>
            </w:pPr>
            <w: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2 19 45394 02 0000 150</w:t>
            </w:r>
          </w:p>
        </w:tc>
        <w:tc>
          <w:tcPr>
            <w:tcW w:w="4535" w:type="dxa"/>
          </w:tcPr>
          <w:p w:rsidR="00E70915" w:rsidRDefault="00E70915">
            <w:pPr>
              <w:pStyle w:val="ConsPlusNormal"/>
            </w:pPr>
            <w: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2 19 45420 02 0000 150</w:t>
            </w:r>
          </w:p>
        </w:tc>
        <w:tc>
          <w:tcPr>
            <w:tcW w:w="4535" w:type="dxa"/>
          </w:tcPr>
          <w:p w:rsidR="00E70915" w:rsidRDefault="00E70915">
            <w:pPr>
              <w:pStyle w:val="ConsPlusNormal"/>
            </w:pPr>
            <w:r>
              <w:t>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2 19 45422 02 0000 150</w:t>
            </w:r>
          </w:p>
        </w:tc>
        <w:tc>
          <w:tcPr>
            <w:tcW w:w="4535" w:type="dxa"/>
          </w:tcPr>
          <w:p w:rsidR="00E70915" w:rsidRDefault="00E70915">
            <w:pPr>
              <w:pStyle w:val="ConsPlusNormal"/>
            </w:pPr>
            <w:r>
              <w:t xml:space="preserve">Возврат остатков иных межбюджетных трансфертов на </w:t>
            </w:r>
            <w:r>
              <w:lastRenderedPageBreak/>
              <w:t>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2 19 45457 02 0000 150</w:t>
            </w:r>
          </w:p>
        </w:tc>
        <w:tc>
          <w:tcPr>
            <w:tcW w:w="4535" w:type="dxa"/>
          </w:tcPr>
          <w:p w:rsidR="00E70915" w:rsidRDefault="00E70915">
            <w:pPr>
              <w:pStyle w:val="ConsPlusNormal"/>
            </w:pPr>
            <w: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2 19 45462 02 0000 150</w:t>
            </w:r>
          </w:p>
        </w:tc>
        <w:tc>
          <w:tcPr>
            <w:tcW w:w="4535" w:type="dxa"/>
          </w:tcPr>
          <w:p w:rsidR="00E70915" w:rsidRDefault="00E70915">
            <w:pPr>
              <w:pStyle w:val="ConsPlusNormal"/>
            </w:pPr>
            <w:r>
              <w:t>Возврат остатков иных межбюджетных трансфертов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2 19 45492 02 0000 150</w:t>
            </w:r>
          </w:p>
        </w:tc>
        <w:tc>
          <w:tcPr>
            <w:tcW w:w="4535" w:type="dxa"/>
          </w:tcPr>
          <w:p w:rsidR="00E70915" w:rsidRDefault="00E70915">
            <w:pPr>
              <w:pStyle w:val="ConsPlusNormal"/>
            </w:pPr>
            <w: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2 19 45530 02 0000 150</w:t>
            </w:r>
          </w:p>
        </w:tc>
        <w:tc>
          <w:tcPr>
            <w:tcW w:w="4535" w:type="dxa"/>
          </w:tcPr>
          <w:p w:rsidR="00E70915" w:rsidRDefault="00E70915">
            <w:pPr>
              <w:pStyle w:val="ConsPlusNormal"/>
            </w:pPr>
            <w:r>
              <w:t xml:space="preserve">Возврат остатков иных межбюджетных трансфертов на софинансирование мероприятий по </w:t>
            </w:r>
            <w:r>
              <w:lastRenderedPageBreak/>
              <w:t>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2 19 45547 02 0000 150</w:t>
            </w:r>
          </w:p>
        </w:tc>
        <w:tc>
          <w:tcPr>
            <w:tcW w:w="4535" w:type="dxa"/>
          </w:tcPr>
          <w:p w:rsidR="00E70915" w:rsidRDefault="00E70915">
            <w:pPr>
              <w:pStyle w:val="ConsPlusNormal"/>
            </w:pPr>
            <w:r>
              <w:t>Возврат остатков иных межбюджетных трансфертов на компенсацию понесенных затрат на обеспечение видеонаблюдения и трансляции изображения, в том числе в сети "Интернет", в помещениях для голосования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2 19 51360 02 0000 150</w:t>
            </w:r>
          </w:p>
        </w:tc>
        <w:tc>
          <w:tcPr>
            <w:tcW w:w="4535" w:type="dxa"/>
          </w:tcPr>
          <w:p w:rsidR="00E70915" w:rsidRDefault="00E70915">
            <w:pPr>
              <w:pStyle w:val="ConsPlusNormal"/>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2 19 51980 02 0000 150</w:t>
            </w:r>
          </w:p>
        </w:tc>
        <w:tc>
          <w:tcPr>
            <w:tcW w:w="4535" w:type="dxa"/>
          </w:tcPr>
          <w:p w:rsidR="00E70915" w:rsidRDefault="00E70915">
            <w:pPr>
              <w:pStyle w:val="ConsPlusNormal"/>
            </w:pPr>
            <w: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2 19 52090 02 0000 150</w:t>
            </w:r>
          </w:p>
        </w:tc>
        <w:tc>
          <w:tcPr>
            <w:tcW w:w="4535" w:type="dxa"/>
          </w:tcPr>
          <w:p w:rsidR="00E70915" w:rsidRDefault="00E70915">
            <w:pPr>
              <w:pStyle w:val="ConsPlusNormal"/>
            </w:pPr>
            <w:r>
              <w:t xml:space="preserve">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w:t>
            </w:r>
            <w:r>
              <w:lastRenderedPageBreak/>
              <w:t>компьютерной грамотности неработающих пенсионеров</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2 19 54020 02 0000 150</w:t>
            </w:r>
          </w:p>
        </w:tc>
        <w:tc>
          <w:tcPr>
            <w:tcW w:w="4535" w:type="dxa"/>
          </w:tcPr>
          <w:p w:rsidR="00E70915" w:rsidRDefault="00E70915">
            <w:pPr>
              <w:pStyle w:val="ConsPlusNormal"/>
            </w:pPr>
            <w: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2 19 90000 02 0000 150</w:t>
            </w:r>
          </w:p>
        </w:tc>
        <w:tc>
          <w:tcPr>
            <w:tcW w:w="4535" w:type="dxa"/>
          </w:tcPr>
          <w:p w:rsidR="00E70915" w:rsidRDefault="00E70915">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pPr>
          </w:p>
        </w:tc>
        <w:tc>
          <w:tcPr>
            <w:tcW w:w="4535" w:type="dxa"/>
          </w:tcPr>
          <w:p w:rsidR="00E70915" w:rsidRDefault="00E70915">
            <w:pPr>
              <w:pStyle w:val="ConsPlusNormal"/>
            </w:pPr>
            <w:r>
              <w:t>Министерство транспорта и дорожного хозяйства Республики Дагестан</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1 11 09032 02 0000 120</w:t>
            </w:r>
          </w:p>
        </w:tc>
        <w:tc>
          <w:tcPr>
            <w:tcW w:w="4535" w:type="dxa"/>
          </w:tcPr>
          <w:p w:rsidR="00E70915" w:rsidRDefault="00E70915">
            <w:pPr>
              <w:pStyle w:val="ConsPlusNormal"/>
            </w:pPr>
            <w:r>
              <w:t>Доходы от эксплуатации и использования имущества автомобильных дорог, находящихся в собственности субъектов Российской Федерации</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1 11 05027 02 0000 120</w:t>
            </w:r>
          </w:p>
        </w:tc>
        <w:tc>
          <w:tcPr>
            <w:tcW w:w="4535" w:type="dxa"/>
          </w:tcPr>
          <w:p w:rsidR="00E70915" w:rsidRDefault="00E70915">
            <w:pPr>
              <w:pStyle w:val="ConsPlusNormal"/>
            </w:pPr>
            <w:r>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1 15 02020 02 0000 140</w:t>
            </w:r>
          </w:p>
        </w:tc>
        <w:tc>
          <w:tcPr>
            <w:tcW w:w="4535" w:type="dxa"/>
          </w:tcPr>
          <w:p w:rsidR="00E70915" w:rsidRDefault="00E70915">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1 15 03020 02 0000 140</w:t>
            </w:r>
          </w:p>
        </w:tc>
        <w:tc>
          <w:tcPr>
            <w:tcW w:w="4535" w:type="dxa"/>
          </w:tcPr>
          <w:p w:rsidR="00E70915" w:rsidRDefault="00E70915">
            <w:pPr>
              <w:pStyle w:val="ConsPlusNormal"/>
            </w:pPr>
            <w:r>
              <w:t xml:space="preserve">Сборы за выдачу лицензий органами государственной власти </w:t>
            </w:r>
            <w:r>
              <w:lastRenderedPageBreak/>
              <w:t>субъектов Российской Федерации</w:t>
            </w:r>
          </w:p>
        </w:tc>
      </w:tr>
      <w:tr w:rsidR="00E70915">
        <w:tc>
          <w:tcPr>
            <w:tcW w:w="1134" w:type="dxa"/>
          </w:tcPr>
          <w:p w:rsidR="00E70915" w:rsidRDefault="00E70915">
            <w:pPr>
              <w:pStyle w:val="ConsPlusNormal"/>
              <w:jc w:val="center"/>
            </w:pPr>
            <w:r>
              <w:lastRenderedPageBreak/>
              <w:t>765</w:t>
            </w:r>
          </w:p>
        </w:tc>
        <w:tc>
          <w:tcPr>
            <w:tcW w:w="2551" w:type="dxa"/>
          </w:tcPr>
          <w:p w:rsidR="00E70915" w:rsidRDefault="00E70915">
            <w:pPr>
              <w:pStyle w:val="ConsPlusNormal"/>
              <w:jc w:val="center"/>
            </w:pPr>
            <w:r>
              <w:t>1 16 37020 02 0000 140</w:t>
            </w:r>
          </w:p>
        </w:tc>
        <w:tc>
          <w:tcPr>
            <w:tcW w:w="4535" w:type="dxa"/>
          </w:tcPr>
          <w:p w:rsidR="00E70915" w:rsidRDefault="00E70915">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1 16 46000 02 0000 140</w:t>
            </w:r>
          </w:p>
        </w:tc>
        <w:tc>
          <w:tcPr>
            <w:tcW w:w="4535" w:type="dxa"/>
          </w:tcPr>
          <w:p w:rsidR="00E70915" w:rsidRDefault="00E70915">
            <w:pPr>
              <w:pStyle w:val="ConsPlusNormal"/>
            </w:pPr>
            <w: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1 16 30012 01 0000 140</w:t>
            </w:r>
          </w:p>
        </w:tc>
        <w:tc>
          <w:tcPr>
            <w:tcW w:w="4535" w:type="dxa"/>
          </w:tcPr>
          <w:p w:rsidR="00E70915" w:rsidRDefault="00E70915">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1 17 05020 02 0000 180</w:t>
            </w:r>
          </w:p>
        </w:tc>
        <w:tc>
          <w:tcPr>
            <w:tcW w:w="4535" w:type="dxa"/>
          </w:tcPr>
          <w:p w:rsidR="00E70915" w:rsidRDefault="00E70915">
            <w:pPr>
              <w:pStyle w:val="ConsPlusNormal"/>
            </w:pPr>
            <w:r>
              <w:t>Прочие неналоговые доходы бюджетов субъектов Российской Федерации</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2 02 20051 02 0000 150</w:t>
            </w:r>
          </w:p>
        </w:tc>
        <w:tc>
          <w:tcPr>
            <w:tcW w:w="4535" w:type="dxa"/>
          </w:tcPr>
          <w:p w:rsidR="00E70915" w:rsidRDefault="00E70915">
            <w:pPr>
              <w:pStyle w:val="ConsPlusNormal"/>
            </w:pPr>
            <w:r>
              <w:t>Субсидии бюджетам субъектов Российской Федерации на реализацию федеральных целевых программ</w:t>
            </w:r>
          </w:p>
        </w:tc>
      </w:tr>
      <w:tr w:rsidR="00E70915">
        <w:tc>
          <w:tcPr>
            <w:tcW w:w="1134" w:type="dxa"/>
          </w:tcPr>
          <w:p w:rsidR="00E70915" w:rsidRDefault="00E70915">
            <w:pPr>
              <w:pStyle w:val="ConsPlusNormal"/>
              <w:jc w:val="center"/>
            </w:pPr>
            <w:r>
              <w:t>765</w:t>
            </w:r>
          </w:p>
        </w:tc>
        <w:tc>
          <w:tcPr>
            <w:tcW w:w="2551" w:type="dxa"/>
          </w:tcPr>
          <w:p w:rsidR="00E70915" w:rsidRDefault="00E70915">
            <w:pPr>
              <w:pStyle w:val="ConsPlusNormal"/>
              <w:jc w:val="center"/>
            </w:pPr>
            <w:r>
              <w:t>2 02 20077 02 0000 150</w:t>
            </w:r>
          </w:p>
        </w:tc>
        <w:tc>
          <w:tcPr>
            <w:tcW w:w="4535" w:type="dxa"/>
          </w:tcPr>
          <w:p w:rsidR="00E70915" w:rsidRDefault="00E70915">
            <w:pPr>
              <w:pStyle w:val="ConsPlusNormal"/>
            </w:pPr>
            <w:r>
              <w:t xml:space="preserve">Субсидии бюджетам субъектов Российской Федерации на </w:t>
            </w:r>
            <w:r>
              <w:lastRenderedPageBreak/>
              <w:t>софинансирование капитальных вложений в объекты государственной (муниципальной) собственности</w:t>
            </w:r>
          </w:p>
        </w:tc>
      </w:tr>
      <w:tr w:rsidR="00E70915">
        <w:tc>
          <w:tcPr>
            <w:tcW w:w="1134" w:type="dxa"/>
          </w:tcPr>
          <w:p w:rsidR="00E70915" w:rsidRDefault="00E70915">
            <w:pPr>
              <w:pStyle w:val="ConsPlusNormal"/>
              <w:jc w:val="center"/>
            </w:pPr>
            <w:r>
              <w:lastRenderedPageBreak/>
              <w:t>765</w:t>
            </w:r>
          </w:p>
        </w:tc>
        <w:tc>
          <w:tcPr>
            <w:tcW w:w="2551" w:type="dxa"/>
          </w:tcPr>
          <w:p w:rsidR="00E70915" w:rsidRDefault="00E70915">
            <w:pPr>
              <w:pStyle w:val="ConsPlusNormal"/>
              <w:jc w:val="center"/>
            </w:pPr>
            <w:r>
              <w:t>2 07 02010 02 0000 180</w:t>
            </w:r>
          </w:p>
        </w:tc>
        <w:tc>
          <w:tcPr>
            <w:tcW w:w="4535" w:type="dxa"/>
          </w:tcPr>
          <w:p w:rsidR="00E70915" w:rsidRDefault="00E70915">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E70915">
        <w:tc>
          <w:tcPr>
            <w:tcW w:w="1134" w:type="dxa"/>
          </w:tcPr>
          <w:p w:rsidR="00E70915" w:rsidRDefault="00E70915">
            <w:pPr>
              <w:pStyle w:val="ConsPlusNormal"/>
              <w:jc w:val="center"/>
            </w:pPr>
            <w:r>
              <w:t>930</w:t>
            </w:r>
          </w:p>
        </w:tc>
        <w:tc>
          <w:tcPr>
            <w:tcW w:w="2551" w:type="dxa"/>
          </w:tcPr>
          <w:p w:rsidR="00E70915" w:rsidRDefault="00E70915">
            <w:pPr>
              <w:pStyle w:val="ConsPlusNormal"/>
            </w:pPr>
          </w:p>
        </w:tc>
        <w:tc>
          <w:tcPr>
            <w:tcW w:w="4535" w:type="dxa"/>
          </w:tcPr>
          <w:p w:rsidR="00E70915" w:rsidRDefault="00E70915">
            <w:pPr>
              <w:pStyle w:val="ConsPlusNormal"/>
            </w:pPr>
            <w:r>
              <w:t>Государственная инспекция по надзору за техническим состоянием самоходных машин и других видов техники при Правительстве Республики Дагестан</w:t>
            </w:r>
          </w:p>
        </w:tc>
      </w:tr>
      <w:tr w:rsidR="00E70915">
        <w:tc>
          <w:tcPr>
            <w:tcW w:w="1134" w:type="dxa"/>
          </w:tcPr>
          <w:p w:rsidR="00E70915" w:rsidRDefault="00E70915">
            <w:pPr>
              <w:pStyle w:val="ConsPlusNormal"/>
              <w:jc w:val="center"/>
            </w:pPr>
            <w:r>
              <w:t>930</w:t>
            </w:r>
          </w:p>
        </w:tc>
        <w:tc>
          <w:tcPr>
            <w:tcW w:w="2551" w:type="dxa"/>
          </w:tcPr>
          <w:p w:rsidR="00E70915" w:rsidRDefault="00E70915">
            <w:pPr>
              <w:pStyle w:val="ConsPlusNormal"/>
              <w:jc w:val="center"/>
            </w:pPr>
            <w:r>
              <w:t>1 08 07142 01 0000 110</w:t>
            </w:r>
          </w:p>
        </w:tc>
        <w:tc>
          <w:tcPr>
            <w:tcW w:w="4535" w:type="dxa"/>
          </w:tcPr>
          <w:p w:rsidR="00E70915" w:rsidRDefault="00E70915">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E70915">
        <w:tc>
          <w:tcPr>
            <w:tcW w:w="1134" w:type="dxa"/>
          </w:tcPr>
          <w:p w:rsidR="00E70915" w:rsidRDefault="00E70915">
            <w:pPr>
              <w:pStyle w:val="ConsPlusNormal"/>
              <w:jc w:val="center"/>
            </w:pPr>
            <w:r>
              <w:t>930</w:t>
            </w:r>
          </w:p>
        </w:tc>
        <w:tc>
          <w:tcPr>
            <w:tcW w:w="2551" w:type="dxa"/>
          </w:tcPr>
          <w:p w:rsidR="00E70915" w:rsidRDefault="00E70915">
            <w:pPr>
              <w:pStyle w:val="ConsPlusNormal"/>
              <w:jc w:val="center"/>
            </w:pPr>
            <w:r>
              <w:t>1 16 90020 02 0000 140</w:t>
            </w:r>
          </w:p>
        </w:tc>
        <w:tc>
          <w:tcPr>
            <w:tcW w:w="4535" w:type="dxa"/>
          </w:tcPr>
          <w:p w:rsidR="00E70915" w:rsidRDefault="00E70915">
            <w:pPr>
              <w:pStyle w:val="ConsPlusNormal"/>
            </w:pPr>
            <w:r>
              <w:t xml:space="preserve">Прочие поступления от денежных взысканий (штрафов) и иных сумм в возмещение ущерба, зачисляемые в бюджеты субъектов Российской </w:t>
            </w:r>
            <w:r>
              <w:lastRenderedPageBreak/>
              <w:t>Федерации</w:t>
            </w:r>
          </w:p>
        </w:tc>
      </w:tr>
      <w:tr w:rsidR="00E70915">
        <w:tc>
          <w:tcPr>
            <w:tcW w:w="1134" w:type="dxa"/>
          </w:tcPr>
          <w:p w:rsidR="00E70915" w:rsidRDefault="00E70915">
            <w:pPr>
              <w:pStyle w:val="ConsPlusNormal"/>
              <w:jc w:val="center"/>
            </w:pPr>
            <w:r>
              <w:lastRenderedPageBreak/>
              <w:t>930</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934</w:t>
            </w:r>
          </w:p>
        </w:tc>
        <w:tc>
          <w:tcPr>
            <w:tcW w:w="2551" w:type="dxa"/>
          </w:tcPr>
          <w:p w:rsidR="00E70915" w:rsidRDefault="00E70915">
            <w:pPr>
              <w:pStyle w:val="ConsPlusNormal"/>
            </w:pPr>
          </w:p>
        </w:tc>
        <w:tc>
          <w:tcPr>
            <w:tcW w:w="4535" w:type="dxa"/>
          </w:tcPr>
          <w:p w:rsidR="00E70915" w:rsidRDefault="00E70915">
            <w:pPr>
              <w:pStyle w:val="ConsPlusNormal"/>
            </w:pPr>
            <w:r>
              <w:t>Министерство юстиции Республики Дагестан</w:t>
            </w:r>
          </w:p>
        </w:tc>
      </w:tr>
      <w:tr w:rsidR="00E70915">
        <w:tc>
          <w:tcPr>
            <w:tcW w:w="1134" w:type="dxa"/>
          </w:tcPr>
          <w:p w:rsidR="00E70915" w:rsidRDefault="00E70915">
            <w:pPr>
              <w:pStyle w:val="ConsPlusNormal"/>
              <w:jc w:val="center"/>
            </w:pPr>
            <w:r>
              <w:t>934</w:t>
            </w:r>
          </w:p>
        </w:tc>
        <w:tc>
          <w:tcPr>
            <w:tcW w:w="2551" w:type="dxa"/>
          </w:tcPr>
          <w:p w:rsidR="00E70915" w:rsidRDefault="00E70915">
            <w:pPr>
              <w:pStyle w:val="ConsPlusNormal"/>
              <w:jc w:val="center"/>
            </w:pPr>
            <w:r>
              <w:t>1 08 07300 01 0000 110</w:t>
            </w:r>
          </w:p>
        </w:tc>
        <w:tc>
          <w:tcPr>
            <w:tcW w:w="4535" w:type="dxa"/>
          </w:tcPr>
          <w:p w:rsidR="00E70915" w:rsidRDefault="00E70915">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E70915">
        <w:tc>
          <w:tcPr>
            <w:tcW w:w="1134" w:type="dxa"/>
          </w:tcPr>
          <w:p w:rsidR="00E70915" w:rsidRDefault="00E70915">
            <w:pPr>
              <w:pStyle w:val="ConsPlusNormal"/>
              <w:jc w:val="center"/>
            </w:pPr>
            <w:r>
              <w:t>934</w:t>
            </w:r>
          </w:p>
        </w:tc>
        <w:tc>
          <w:tcPr>
            <w:tcW w:w="2551" w:type="dxa"/>
          </w:tcPr>
          <w:p w:rsidR="00E70915" w:rsidRDefault="00E70915">
            <w:pPr>
              <w:pStyle w:val="ConsPlusNormal"/>
              <w:jc w:val="center"/>
            </w:pPr>
            <w:r>
              <w:t>1 08 07390 01 0000 110</w:t>
            </w:r>
          </w:p>
        </w:tc>
        <w:tc>
          <w:tcPr>
            <w:tcW w:w="4535" w:type="dxa"/>
          </w:tcPr>
          <w:p w:rsidR="00E70915" w:rsidRDefault="00E70915">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E70915">
        <w:tc>
          <w:tcPr>
            <w:tcW w:w="1134" w:type="dxa"/>
          </w:tcPr>
          <w:p w:rsidR="00E70915" w:rsidRDefault="00E70915">
            <w:pPr>
              <w:pStyle w:val="ConsPlusNormal"/>
              <w:jc w:val="center"/>
            </w:pPr>
            <w:r>
              <w:t>934</w:t>
            </w:r>
          </w:p>
        </w:tc>
        <w:tc>
          <w:tcPr>
            <w:tcW w:w="2551" w:type="dxa"/>
          </w:tcPr>
          <w:p w:rsidR="00E70915" w:rsidRDefault="00E70915">
            <w:pPr>
              <w:pStyle w:val="ConsPlusNormal"/>
              <w:jc w:val="center"/>
            </w:pPr>
            <w:r>
              <w:t>1 13 01992 02 0000 130</w:t>
            </w:r>
          </w:p>
        </w:tc>
        <w:tc>
          <w:tcPr>
            <w:tcW w:w="4535" w:type="dxa"/>
          </w:tcPr>
          <w:p w:rsidR="00E70915" w:rsidRDefault="00E70915">
            <w:pPr>
              <w:pStyle w:val="ConsPlusNormal"/>
            </w:pPr>
            <w:r>
              <w:t>Прочие доходы от оказания платных услуг (работ) получателями средств бюджетов субъектов Российской Федерации</w:t>
            </w:r>
          </w:p>
        </w:tc>
      </w:tr>
      <w:tr w:rsidR="00E70915">
        <w:tc>
          <w:tcPr>
            <w:tcW w:w="1134" w:type="dxa"/>
          </w:tcPr>
          <w:p w:rsidR="00E70915" w:rsidRDefault="00E70915">
            <w:pPr>
              <w:pStyle w:val="ConsPlusNormal"/>
              <w:jc w:val="center"/>
            </w:pPr>
            <w:r>
              <w:t>934</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r w:rsidR="00E70915">
        <w:tc>
          <w:tcPr>
            <w:tcW w:w="1134" w:type="dxa"/>
          </w:tcPr>
          <w:p w:rsidR="00E70915" w:rsidRDefault="00E70915">
            <w:pPr>
              <w:pStyle w:val="ConsPlusNormal"/>
              <w:jc w:val="center"/>
            </w:pPr>
            <w:r>
              <w:t>934</w:t>
            </w:r>
          </w:p>
        </w:tc>
        <w:tc>
          <w:tcPr>
            <w:tcW w:w="2551" w:type="dxa"/>
          </w:tcPr>
          <w:p w:rsidR="00E70915" w:rsidRDefault="00E70915">
            <w:pPr>
              <w:pStyle w:val="ConsPlusNormal"/>
              <w:jc w:val="center"/>
            </w:pPr>
            <w:r>
              <w:t>2 02 35900 02 0000 150</w:t>
            </w:r>
          </w:p>
        </w:tc>
        <w:tc>
          <w:tcPr>
            <w:tcW w:w="4535" w:type="dxa"/>
          </w:tcPr>
          <w:p w:rsidR="00E70915" w:rsidRDefault="00E70915">
            <w:pPr>
              <w:pStyle w:val="ConsPlusNormal"/>
            </w:pPr>
            <w:r>
              <w:t>Единая субвенция бюджетам субъектов Российской Федерации</w:t>
            </w:r>
          </w:p>
        </w:tc>
      </w:tr>
      <w:tr w:rsidR="00E70915">
        <w:tc>
          <w:tcPr>
            <w:tcW w:w="1134" w:type="dxa"/>
          </w:tcPr>
          <w:p w:rsidR="00E70915" w:rsidRDefault="00E70915">
            <w:pPr>
              <w:pStyle w:val="ConsPlusNormal"/>
              <w:jc w:val="center"/>
            </w:pPr>
            <w:r>
              <w:t>940</w:t>
            </w:r>
          </w:p>
        </w:tc>
        <w:tc>
          <w:tcPr>
            <w:tcW w:w="2551" w:type="dxa"/>
          </w:tcPr>
          <w:p w:rsidR="00E70915" w:rsidRDefault="00E70915">
            <w:pPr>
              <w:pStyle w:val="ConsPlusNormal"/>
            </w:pPr>
          </w:p>
        </w:tc>
        <w:tc>
          <w:tcPr>
            <w:tcW w:w="4535" w:type="dxa"/>
          </w:tcPr>
          <w:p w:rsidR="00E70915" w:rsidRDefault="00E70915">
            <w:pPr>
              <w:pStyle w:val="ConsPlusNormal"/>
            </w:pPr>
            <w:r>
              <w:t>Агентство по предпринимательству и инвестициям Республики Дагестан</w:t>
            </w:r>
          </w:p>
        </w:tc>
      </w:tr>
      <w:tr w:rsidR="00E70915">
        <w:tc>
          <w:tcPr>
            <w:tcW w:w="1134" w:type="dxa"/>
          </w:tcPr>
          <w:p w:rsidR="00E70915" w:rsidRDefault="00E70915">
            <w:pPr>
              <w:pStyle w:val="ConsPlusNormal"/>
              <w:jc w:val="center"/>
            </w:pPr>
            <w:r>
              <w:t>940</w:t>
            </w:r>
          </w:p>
        </w:tc>
        <w:tc>
          <w:tcPr>
            <w:tcW w:w="2551" w:type="dxa"/>
          </w:tcPr>
          <w:p w:rsidR="00E70915" w:rsidRDefault="00E70915">
            <w:pPr>
              <w:pStyle w:val="ConsPlusNormal"/>
              <w:jc w:val="center"/>
            </w:pPr>
            <w:r>
              <w:t>1 13 02992 02 0000 130</w:t>
            </w:r>
          </w:p>
        </w:tc>
        <w:tc>
          <w:tcPr>
            <w:tcW w:w="4535" w:type="dxa"/>
          </w:tcPr>
          <w:p w:rsidR="00E70915" w:rsidRDefault="00E70915">
            <w:pPr>
              <w:pStyle w:val="ConsPlusNormal"/>
            </w:pPr>
            <w:r>
              <w:t>Прочие доходы от компенсации затрат бюджетов субъектов Российской Федерации</w:t>
            </w:r>
          </w:p>
        </w:tc>
      </w:tr>
      <w:tr w:rsidR="00E70915">
        <w:tc>
          <w:tcPr>
            <w:tcW w:w="1134" w:type="dxa"/>
          </w:tcPr>
          <w:p w:rsidR="00E70915" w:rsidRDefault="00E70915">
            <w:pPr>
              <w:pStyle w:val="ConsPlusNormal"/>
              <w:jc w:val="center"/>
            </w:pPr>
            <w:r>
              <w:t>943</w:t>
            </w:r>
          </w:p>
        </w:tc>
        <w:tc>
          <w:tcPr>
            <w:tcW w:w="2551" w:type="dxa"/>
          </w:tcPr>
          <w:p w:rsidR="00E70915" w:rsidRDefault="00E70915">
            <w:pPr>
              <w:pStyle w:val="ConsPlusNormal"/>
            </w:pPr>
          </w:p>
        </w:tc>
        <w:tc>
          <w:tcPr>
            <w:tcW w:w="4535" w:type="dxa"/>
          </w:tcPr>
          <w:p w:rsidR="00E70915" w:rsidRDefault="00E70915">
            <w:pPr>
              <w:pStyle w:val="ConsPlusNormal"/>
            </w:pPr>
            <w:r>
              <w:t xml:space="preserve">Управление Правительства Республики Дагестан по вопросам переселения лакского населения </w:t>
            </w:r>
            <w:r>
              <w:lastRenderedPageBreak/>
              <w:t>Новолакского района на новое место жительства и восстановления Ауховского района</w:t>
            </w:r>
          </w:p>
        </w:tc>
      </w:tr>
      <w:tr w:rsidR="00E70915">
        <w:tc>
          <w:tcPr>
            <w:tcW w:w="1134" w:type="dxa"/>
          </w:tcPr>
          <w:p w:rsidR="00E70915" w:rsidRDefault="00E70915">
            <w:pPr>
              <w:pStyle w:val="ConsPlusNormal"/>
              <w:jc w:val="center"/>
            </w:pPr>
            <w:r>
              <w:lastRenderedPageBreak/>
              <w:t>943</w:t>
            </w:r>
          </w:p>
        </w:tc>
        <w:tc>
          <w:tcPr>
            <w:tcW w:w="2551" w:type="dxa"/>
          </w:tcPr>
          <w:p w:rsidR="00E70915" w:rsidRDefault="00E70915">
            <w:pPr>
              <w:pStyle w:val="ConsPlusNormal"/>
              <w:jc w:val="center"/>
            </w:pPr>
            <w:r>
              <w:t>2 02 25523 02 0000 150</w:t>
            </w:r>
          </w:p>
        </w:tc>
        <w:tc>
          <w:tcPr>
            <w:tcW w:w="4535" w:type="dxa"/>
          </w:tcPr>
          <w:p w:rsidR="00E70915" w:rsidRDefault="00E70915">
            <w:pPr>
              <w:pStyle w:val="ConsPlusNormal"/>
            </w:pPr>
            <w:r>
              <w:t>Субсидии бюджетам субъектов Российской Федерации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r>
      <w:tr w:rsidR="00E70915">
        <w:tc>
          <w:tcPr>
            <w:tcW w:w="1134" w:type="dxa"/>
          </w:tcPr>
          <w:p w:rsidR="00E70915" w:rsidRDefault="00E70915">
            <w:pPr>
              <w:pStyle w:val="ConsPlusNormal"/>
              <w:jc w:val="center"/>
            </w:pPr>
            <w:r>
              <w:t>944</w:t>
            </w:r>
          </w:p>
        </w:tc>
        <w:tc>
          <w:tcPr>
            <w:tcW w:w="2551" w:type="dxa"/>
          </w:tcPr>
          <w:p w:rsidR="00E70915" w:rsidRDefault="00E70915">
            <w:pPr>
              <w:pStyle w:val="ConsPlusNormal"/>
            </w:pPr>
          </w:p>
        </w:tc>
        <w:tc>
          <w:tcPr>
            <w:tcW w:w="4535" w:type="dxa"/>
          </w:tcPr>
          <w:p w:rsidR="00E70915" w:rsidRDefault="00E70915">
            <w:pPr>
              <w:pStyle w:val="ConsPlusNormal"/>
            </w:pPr>
            <w:r>
              <w:t>Агентство по охране культурного наследия Республики Дагестан</w:t>
            </w:r>
          </w:p>
        </w:tc>
      </w:tr>
      <w:tr w:rsidR="00E70915">
        <w:tc>
          <w:tcPr>
            <w:tcW w:w="1134" w:type="dxa"/>
          </w:tcPr>
          <w:p w:rsidR="00E70915" w:rsidRDefault="00E70915">
            <w:pPr>
              <w:pStyle w:val="ConsPlusNormal"/>
              <w:jc w:val="center"/>
            </w:pPr>
            <w:r>
              <w:t>944</w:t>
            </w:r>
          </w:p>
        </w:tc>
        <w:tc>
          <w:tcPr>
            <w:tcW w:w="2551" w:type="dxa"/>
          </w:tcPr>
          <w:p w:rsidR="00E70915" w:rsidRDefault="00E70915">
            <w:pPr>
              <w:pStyle w:val="ConsPlusNormal"/>
              <w:jc w:val="center"/>
            </w:pPr>
            <w:r>
              <w:t>1 16 90020 02 0000 140</w:t>
            </w:r>
          </w:p>
        </w:tc>
        <w:tc>
          <w:tcPr>
            <w:tcW w:w="4535" w:type="dxa"/>
          </w:tcPr>
          <w:p w:rsidR="00E70915" w:rsidRDefault="00E70915">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pPr>
          </w:p>
        </w:tc>
        <w:tc>
          <w:tcPr>
            <w:tcW w:w="4535" w:type="dxa"/>
          </w:tcPr>
          <w:p w:rsidR="00E70915" w:rsidRDefault="00E70915">
            <w:pPr>
              <w:pStyle w:val="ConsPlusNormal"/>
            </w:pPr>
            <w:r>
              <w:t>Министерство по земельным и имущественным отношениям Республики Дагестан</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1 08 07300 01 1000 110</w:t>
            </w:r>
          </w:p>
        </w:tc>
        <w:tc>
          <w:tcPr>
            <w:tcW w:w="4535" w:type="dxa"/>
          </w:tcPr>
          <w:p w:rsidR="00E70915" w:rsidRDefault="00E70915">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1 11 01020 02 0000 120</w:t>
            </w:r>
          </w:p>
        </w:tc>
        <w:tc>
          <w:tcPr>
            <w:tcW w:w="4535" w:type="dxa"/>
          </w:tcPr>
          <w:p w:rsidR="00E70915" w:rsidRDefault="00E70915">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1 11 05022 02 0000 120</w:t>
            </w:r>
          </w:p>
        </w:tc>
        <w:tc>
          <w:tcPr>
            <w:tcW w:w="4535" w:type="dxa"/>
          </w:tcPr>
          <w:p w:rsidR="00E70915" w:rsidRDefault="00E70915">
            <w:pPr>
              <w:pStyle w:val="ConsPlusNormal"/>
            </w:pPr>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w:t>
            </w:r>
            <w:r>
              <w:lastRenderedPageBreak/>
              <w:t>Федерации)</w:t>
            </w:r>
          </w:p>
        </w:tc>
      </w:tr>
      <w:tr w:rsidR="00E70915">
        <w:tc>
          <w:tcPr>
            <w:tcW w:w="1134" w:type="dxa"/>
          </w:tcPr>
          <w:p w:rsidR="00E70915" w:rsidRDefault="00E70915">
            <w:pPr>
              <w:pStyle w:val="ConsPlusNormal"/>
              <w:jc w:val="center"/>
            </w:pPr>
            <w:r>
              <w:lastRenderedPageBreak/>
              <w:t>947</w:t>
            </w:r>
          </w:p>
        </w:tc>
        <w:tc>
          <w:tcPr>
            <w:tcW w:w="2551" w:type="dxa"/>
          </w:tcPr>
          <w:p w:rsidR="00E70915" w:rsidRDefault="00E70915">
            <w:pPr>
              <w:pStyle w:val="ConsPlusNormal"/>
              <w:jc w:val="center"/>
            </w:pPr>
            <w:r>
              <w:t>1 11 05032 02 0000 120</w:t>
            </w:r>
          </w:p>
        </w:tc>
        <w:tc>
          <w:tcPr>
            <w:tcW w:w="4535" w:type="dxa"/>
          </w:tcPr>
          <w:p w:rsidR="00E70915" w:rsidRDefault="00E70915">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1 11 07012 02 0000 120</w:t>
            </w:r>
          </w:p>
        </w:tc>
        <w:tc>
          <w:tcPr>
            <w:tcW w:w="4535" w:type="dxa"/>
          </w:tcPr>
          <w:p w:rsidR="00E70915" w:rsidRDefault="00E70915">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1 13 02992 02 0000 130</w:t>
            </w:r>
          </w:p>
        </w:tc>
        <w:tc>
          <w:tcPr>
            <w:tcW w:w="4535" w:type="dxa"/>
          </w:tcPr>
          <w:p w:rsidR="00E70915" w:rsidRDefault="00E70915">
            <w:pPr>
              <w:pStyle w:val="ConsPlusNormal"/>
            </w:pPr>
            <w:r>
              <w:t>Прочие доходы от компенсации затрат бюджетов субъектов Российской Федерации</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1 14 02022 02 0000 410</w:t>
            </w:r>
          </w:p>
        </w:tc>
        <w:tc>
          <w:tcPr>
            <w:tcW w:w="4535" w:type="dxa"/>
          </w:tcPr>
          <w:p w:rsidR="00E70915" w:rsidRDefault="00E70915">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1 14 02023 02 0000 410</w:t>
            </w:r>
          </w:p>
        </w:tc>
        <w:tc>
          <w:tcPr>
            <w:tcW w:w="4535" w:type="dxa"/>
          </w:tcPr>
          <w:p w:rsidR="00E70915" w:rsidRDefault="00E70915">
            <w:pPr>
              <w:pStyle w:val="ConsPlusNormal"/>
            </w:pPr>
            <w: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w:t>
            </w:r>
            <w:r>
              <w:lastRenderedPageBreak/>
              <w:t>в части реализации основных средств по указанному имуществу</w:t>
            </w:r>
          </w:p>
        </w:tc>
      </w:tr>
      <w:tr w:rsidR="00E70915">
        <w:tc>
          <w:tcPr>
            <w:tcW w:w="1134" w:type="dxa"/>
          </w:tcPr>
          <w:p w:rsidR="00E70915" w:rsidRDefault="00E70915">
            <w:pPr>
              <w:pStyle w:val="ConsPlusNormal"/>
              <w:jc w:val="center"/>
            </w:pPr>
            <w:r>
              <w:lastRenderedPageBreak/>
              <w:t>947</w:t>
            </w:r>
          </w:p>
        </w:tc>
        <w:tc>
          <w:tcPr>
            <w:tcW w:w="2551" w:type="dxa"/>
          </w:tcPr>
          <w:p w:rsidR="00E70915" w:rsidRDefault="00E70915">
            <w:pPr>
              <w:pStyle w:val="ConsPlusNormal"/>
              <w:jc w:val="center"/>
            </w:pPr>
            <w:r>
              <w:t>1 14 06022 02 0000 430</w:t>
            </w:r>
          </w:p>
        </w:tc>
        <w:tc>
          <w:tcPr>
            <w:tcW w:w="4535" w:type="dxa"/>
          </w:tcPr>
          <w:p w:rsidR="00E70915" w:rsidRDefault="00E70915">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1 17 01020 02 0000 180</w:t>
            </w:r>
          </w:p>
        </w:tc>
        <w:tc>
          <w:tcPr>
            <w:tcW w:w="4535" w:type="dxa"/>
          </w:tcPr>
          <w:p w:rsidR="00E70915" w:rsidRDefault="00E70915">
            <w:pPr>
              <w:pStyle w:val="ConsPlusNormal"/>
            </w:pPr>
            <w:r>
              <w:t>Невыясненные поступления, зачисляемые в бюджеты субъектов Российской Федерации</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7</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0" w:name="P2553"/>
      <w:bookmarkEnd w:id="10"/>
      <w:r>
        <w:t>ПЕРЕЧЕНЬ</w:t>
      </w:r>
    </w:p>
    <w:p w:rsidR="00E70915" w:rsidRDefault="00E70915">
      <w:pPr>
        <w:pStyle w:val="ConsPlusTitle"/>
        <w:jc w:val="center"/>
      </w:pPr>
      <w:r>
        <w:t>ГЛАВНЫХ АДМИНИСТРАТОРОВ ИСТОЧНИКОВ ФИНАНСИРОВАНИЯ</w:t>
      </w:r>
    </w:p>
    <w:p w:rsidR="00E70915" w:rsidRDefault="00E70915">
      <w:pPr>
        <w:pStyle w:val="ConsPlusTitle"/>
        <w:jc w:val="center"/>
      </w:pPr>
      <w:r>
        <w:t>ДЕФИЦИТА РЕСПУБЛИКАНСКОГО БЮДЖЕТА</w:t>
      </w:r>
    </w:p>
    <w:p w:rsidR="00E70915" w:rsidRDefault="00E70915">
      <w:pPr>
        <w:pStyle w:val="ConsPlusTitle"/>
        <w:jc w:val="center"/>
      </w:pPr>
      <w:r>
        <w:t>РЕСПУБЛИКИ ДАГЕСТАН - ОРГАНОВ ГОСУДАРСТВЕННОЙ</w:t>
      </w:r>
    </w:p>
    <w:p w:rsidR="00E70915" w:rsidRDefault="00E70915">
      <w:pPr>
        <w:pStyle w:val="ConsPlusTitle"/>
        <w:jc w:val="center"/>
      </w:pPr>
      <w:r>
        <w:t>ВЛАСТИ РЕСПУБЛИКИ ДАГЕСТАН НА 2020 ГОД</w:t>
      </w:r>
    </w:p>
    <w:p w:rsidR="00E70915" w:rsidRDefault="00E70915">
      <w:pPr>
        <w:pStyle w:val="ConsPlusTitle"/>
        <w:jc w:val="center"/>
      </w:pPr>
      <w:r>
        <w:t>И НА ПЛАНОВЫЙ ПЕРИОД 2021 И 2022 ГОДОВ</w:t>
      </w:r>
    </w:p>
    <w:p w:rsidR="00E70915" w:rsidRDefault="00E709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551"/>
        <w:gridCol w:w="4535"/>
      </w:tblGrid>
      <w:tr w:rsidR="00E70915">
        <w:tc>
          <w:tcPr>
            <w:tcW w:w="3685" w:type="dxa"/>
            <w:gridSpan w:val="2"/>
          </w:tcPr>
          <w:p w:rsidR="00E70915" w:rsidRDefault="00E70915">
            <w:pPr>
              <w:pStyle w:val="ConsPlusNormal"/>
              <w:jc w:val="center"/>
            </w:pPr>
            <w:r>
              <w:t>Код бюджетной классификации</w:t>
            </w:r>
          </w:p>
        </w:tc>
        <w:tc>
          <w:tcPr>
            <w:tcW w:w="4535" w:type="dxa"/>
            <w:vMerge w:val="restart"/>
          </w:tcPr>
          <w:p w:rsidR="00E70915" w:rsidRDefault="00E70915">
            <w:pPr>
              <w:pStyle w:val="ConsPlusNormal"/>
              <w:jc w:val="center"/>
            </w:pPr>
            <w:r>
              <w:t>Наименование главного администратора источника финансирования дефицита республиканского бюджета</w:t>
            </w:r>
          </w:p>
        </w:tc>
      </w:tr>
      <w:tr w:rsidR="00E70915">
        <w:tc>
          <w:tcPr>
            <w:tcW w:w="1134" w:type="dxa"/>
          </w:tcPr>
          <w:p w:rsidR="00E70915" w:rsidRDefault="00E70915">
            <w:pPr>
              <w:pStyle w:val="ConsPlusNormal"/>
              <w:jc w:val="center"/>
            </w:pPr>
            <w:r>
              <w:t xml:space="preserve">главного администратора источника финансирования </w:t>
            </w:r>
            <w:r>
              <w:lastRenderedPageBreak/>
              <w:t>дефицита</w:t>
            </w:r>
          </w:p>
        </w:tc>
        <w:tc>
          <w:tcPr>
            <w:tcW w:w="2551" w:type="dxa"/>
          </w:tcPr>
          <w:p w:rsidR="00E70915" w:rsidRDefault="00E70915">
            <w:pPr>
              <w:pStyle w:val="ConsPlusNormal"/>
              <w:jc w:val="center"/>
            </w:pPr>
            <w:r>
              <w:lastRenderedPageBreak/>
              <w:t>источников финансирования дефицита республиканского бюджета</w:t>
            </w:r>
          </w:p>
        </w:tc>
        <w:tc>
          <w:tcPr>
            <w:tcW w:w="4535" w:type="dxa"/>
            <w:vMerge/>
          </w:tcPr>
          <w:p w:rsidR="00E70915" w:rsidRDefault="00E70915"/>
        </w:tc>
      </w:tr>
      <w:tr w:rsidR="00E70915">
        <w:tc>
          <w:tcPr>
            <w:tcW w:w="1134" w:type="dxa"/>
          </w:tcPr>
          <w:p w:rsidR="00E70915" w:rsidRDefault="00E70915">
            <w:pPr>
              <w:pStyle w:val="ConsPlusNormal"/>
              <w:jc w:val="center"/>
            </w:pPr>
            <w:r>
              <w:t>1</w:t>
            </w:r>
          </w:p>
        </w:tc>
        <w:tc>
          <w:tcPr>
            <w:tcW w:w="2551" w:type="dxa"/>
          </w:tcPr>
          <w:p w:rsidR="00E70915" w:rsidRDefault="00E70915">
            <w:pPr>
              <w:pStyle w:val="ConsPlusNormal"/>
              <w:jc w:val="center"/>
            </w:pPr>
            <w:r>
              <w:t>2</w:t>
            </w:r>
          </w:p>
        </w:tc>
        <w:tc>
          <w:tcPr>
            <w:tcW w:w="4535" w:type="dxa"/>
          </w:tcPr>
          <w:p w:rsidR="00E70915" w:rsidRDefault="00E70915">
            <w:pPr>
              <w:pStyle w:val="ConsPlusNormal"/>
              <w:jc w:val="center"/>
            </w:pPr>
            <w:r>
              <w:t>3</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pPr>
          </w:p>
        </w:tc>
        <w:tc>
          <w:tcPr>
            <w:tcW w:w="4535" w:type="dxa"/>
          </w:tcPr>
          <w:p w:rsidR="00E70915" w:rsidRDefault="00E70915">
            <w:pPr>
              <w:pStyle w:val="ConsPlusNormal"/>
            </w:pPr>
            <w:r>
              <w:t>Министерство финансов Республики Дагестан</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01 01 00 00 02 0000 710</w:t>
            </w:r>
          </w:p>
        </w:tc>
        <w:tc>
          <w:tcPr>
            <w:tcW w:w="4535" w:type="dxa"/>
          </w:tcPr>
          <w:p w:rsidR="00E70915" w:rsidRDefault="00E70915">
            <w:pPr>
              <w:pStyle w:val="ConsPlusNormal"/>
            </w:pPr>
            <w: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01 01 00 00 02 0000 810</w:t>
            </w:r>
          </w:p>
        </w:tc>
        <w:tc>
          <w:tcPr>
            <w:tcW w:w="4535" w:type="dxa"/>
          </w:tcPr>
          <w:p w:rsidR="00E70915" w:rsidRDefault="00E70915">
            <w:pPr>
              <w:pStyle w:val="ConsPlusNormal"/>
            </w:pPr>
            <w:r>
              <w:t>Погашение государственных ценных бумаг субъектов Российской Федерации, номинальная стоимость которых указана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01 02 00 00 02 0000 710</w:t>
            </w:r>
          </w:p>
        </w:tc>
        <w:tc>
          <w:tcPr>
            <w:tcW w:w="4535" w:type="dxa"/>
          </w:tcPr>
          <w:p w:rsidR="00E70915" w:rsidRDefault="00E70915">
            <w:pPr>
              <w:pStyle w:val="ConsPlusNormal"/>
            </w:pPr>
            <w:r>
              <w:t>Получение кредитов от кредитных организаций бюджетами субъектов Российской Федерации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01 02 00 00 02 0000 810</w:t>
            </w:r>
          </w:p>
        </w:tc>
        <w:tc>
          <w:tcPr>
            <w:tcW w:w="4535" w:type="dxa"/>
          </w:tcPr>
          <w:p w:rsidR="00E70915" w:rsidRDefault="00E70915">
            <w:pPr>
              <w:pStyle w:val="ConsPlusNormal"/>
            </w:pPr>
            <w:r>
              <w:t>Погашение бюджетами субъектов Российской Федерации кредитов от кредитных организаций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01 03 01 00 02 0000 710</w:t>
            </w:r>
          </w:p>
        </w:tc>
        <w:tc>
          <w:tcPr>
            <w:tcW w:w="4535" w:type="dxa"/>
          </w:tcPr>
          <w:p w:rsidR="00E70915" w:rsidRDefault="00E70915">
            <w:pPr>
              <w:pStyle w:val="ConsPlusNormal"/>
            </w:pPr>
            <w: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01 03 01 00 02 0000 810</w:t>
            </w:r>
          </w:p>
        </w:tc>
        <w:tc>
          <w:tcPr>
            <w:tcW w:w="4535" w:type="dxa"/>
          </w:tcPr>
          <w:p w:rsidR="00E70915" w:rsidRDefault="00E70915">
            <w:pPr>
              <w:pStyle w:val="ConsPlusNormal"/>
            </w:pPr>
            <w: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01 06 04 01 02 0000 810</w:t>
            </w:r>
          </w:p>
        </w:tc>
        <w:tc>
          <w:tcPr>
            <w:tcW w:w="4535" w:type="dxa"/>
          </w:tcPr>
          <w:p w:rsidR="00E70915" w:rsidRDefault="00E70915">
            <w:pPr>
              <w:pStyle w:val="ConsPlusNormal"/>
            </w:pPr>
            <w:r>
              <w:t xml:space="preserve">Исполнение государственных гарантий субъектов Российской Федерации в валюте Российской Федерации в случае, если исполнение гарантом </w:t>
            </w:r>
            <w:r>
              <w:lastRenderedPageBreak/>
              <w:t>государственных гарантий субъекта Российской Федерации ведет к возникновению права регрессного требования гаранта к принципалу</w:t>
            </w:r>
          </w:p>
        </w:tc>
      </w:tr>
      <w:tr w:rsidR="00E70915">
        <w:tc>
          <w:tcPr>
            <w:tcW w:w="1134" w:type="dxa"/>
          </w:tcPr>
          <w:p w:rsidR="00E70915" w:rsidRDefault="00E70915">
            <w:pPr>
              <w:pStyle w:val="ConsPlusNormal"/>
              <w:jc w:val="center"/>
            </w:pPr>
            <w:r>
              <w:lastRenderedPageBreak/>
              <w:t>592</w:t>
            </w:r>
          </w:p>
        </w:tc>
        <w:tc>
          <w:tcPr>
            <w:tcW w:w="2551" w:type="dxa"/>
          </w:tcPr>
          <w:p w:rsidR="00E70915" w:rsidRDefault="00E70915">
            <w:pPr>
              <w:pStyle w:val="ConsPlusNormal"/>
              <w:jc w:val="center"/>
            </w:pPr>
            <w:r>
              <w:t>01 06 05 01 02 0000 540</w:t>
            </w:r>
          </w:p>
        </w:tc>
        <w:tc>
          <w:tcPr>
            <w:tcW w:w="4535" w:type="dxa"/>
          </w:tcPr>
          <w:p w:rsidR="00E70915" w:rsidRDefault="00E70915">
            <w:pPr>
              <w:pStyle w:val="ConsPlusNormal"/>
            </w:pPr>
            <w:r>
              <w:t>Предоставление бюджетных кредитов юридическим лицам из бюджетов субъектов Российской Федерации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01 06 05 01 02 0000 640</w:t>
            </w:r>
          </w:p>
        </w:tc>
        <w:tc>
          <w:tcPr>
            <w:tcW w:w="4535" w:type="dxa"/>
          </w:tcPr>
          <w:p w:rsidR="00E70915" w:rsidRDefault="00E70915">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01 06 05 02 02 0000 540</w:t>
            </w:r>
          </w:p>
        </w:tc>
        <w:tc>
          <w:tcPr>
            <w:tcW w:w="4535" w:type="dxa"/>
          </w:tcPr>
          <w:p w:rsidR="00E70915" w:rsidRDefault="00E70915">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01 06 05 02 02 0000 640</w:t>
            </w:r>
          </w:p>
        </w:tc>
        <w:tc>
          <w:tcPr>
            <w:tcW w:w="4535" w:type="dxa"/>
          </w:tcPr>
          <w:p w:rsidR="00E70915" w:rsidRDefault="00E70915">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r>
      <w:tr w:rsidR="00E70915">
        <w:tc>
          <w:tcPr>
            <w:tcW w:w="1134" w:type="dxa"/>
          </w:tcPr>
          <w:p w:rsidR="00E70915" w:rsidRDefault="00E70915">
            <w:pPr>
              <w:pStyle w:val="ConsPlusNormal"/>
              <w:jc w:val="center"/>
            </w:pPr>
            <w:r>
              <w:t>592</w:t>
            </w:r>
          </w:p>
        </w:tc>
        <w:tc>
          <w:tcPr>
            <w:tcW w:w="2551" w:type="dxa"/>
          </w:tcPr>
          <w:p w:rsidR="00E70915" w:rsidRDefault="00E70915">
            <w:pPr>
              <w:pStyle w:val="ConsPlusNormal"/>
              <w:jc w:val="center"/>
            </w:pPr>
            <w:r>
              <w:t>01 05 00 00 00 0000 000</w:t>
            </w:r>
          </w:p>
        </w:tc>
        <w:tc>
          <w:tcPr>
            <w:tcW w:w="4535" w:type="dxa"/>
          </w:tcPr>
          <w:p w:rsidR="00E70915" w:rsidRDefault="00E70915">
            <w:pPr>
              <w:pStyle w:val="ConsPlusNormal"/>
            </w:pPr>
            <w:r>
              <w:t>Изменение остатков средств на счетах по учету средств бюджетов</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pPr>
          </w:p>
        </w:tc>
        <w:tc>
          <w:tcPr>
            <w:tcW w:w="4535" w:type="dxa"/>
          </w:tcPr>
          <w:p w:rsidR="00E70915" w:rsidRDefault="00E70915">
            <w:pPr>
              <w:pStyle w:val="ConsPlusNormal"/>
            </w:pPr>
            <w:r>
              <w:t>Министерство по земельным и имущественным отношениям Республики Дагестан</w:t>
            </w:r>
          </w:p>
        </w:tc>
      </w:tr>
      <w:tr w:rsidR="00E70915">
        <w:tc>
          <w:tcPr>
            <w:tcW w:w="1134" w:type="dxa"/>
          </w:tcPr>
          <w:p w:rsidR="00E70915" w:rsidRDefault="00E70915">
            <w:pPr>
              <w:pStyle w:val="ConsPlusNormal"/>
              <w:jc w:val="center"/>
            </w:pPr>
            <w:r>
              <w:t>947</w:t>
            </w:r>
          </w:p>
        </w:tc>
        <w:tc>
          <w:tcPr>
            <w:tcW w:w="2551" w:type="dxa"/>
          </w:tcPr>
          <w:p w:rsidR="00E70915" w:rsidRDefault="00E70915">
            <w:pPr>
              <w:pStyle w:val="ConsPlusNormal"/>
              <w:jc w:val="center"/>
            </w:pPr>
            <w:r>
              <w:t>01 06 01 00 02 0000 630</w:t>
            </w:r>
          </w:p>
        </w:tc>
        <w:tc>
          <w:tcPr>
            <w:tcW w:w="4535" w:type="dxa"/>
          </w:tcPr>
          <w:p w:rsidR="00E70915" w:rsidRDefault="00E70915">
            <w:pPr>
              <w:pStyle w:val="ConsPlusNormal"/>
            </w:pPr>
            <w:r>
              <w:t>Средства от продажи акций и иных форм участия в капитале, находящихся в собственности субъектов Российской Федерации</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8</w:t>
      </w:r>
    </w:p>
    <w:p w:rsidR="00E70915" w:rsidRDefault="00E70915">
      <w:pPr>
        <w:pStyle w:val="ConsPlusNormal"/>
        <w:jc w:val="right"/>
      </w:pPr>
      <w:r>
        <w:lastRenderedPageBreak/>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1" w:name="P2623"/>
      <w:bookmarkEnd w:id="11"/>
      <w:r>
        <w:t>ВЕДОМСТВЕННАЯ СТРУКТУРА</w:t>
      </w:r>
    </w:p>
    <w:p w:rsidR="00E70915" w:rsidRDefault="00E70915">
      <w:pPr>
        <w:pStyle w:val="ConsPlusTitle"/>
        <w:jc w:val="center"/>
      </w:pPr>
      <w:r>
        <w:t>РАСХОДОВ РЕСПУБЛИКАНСКОГО БЮДЖЕТА</w:t>
      </w:r>
    </w:p>
    <w:p w:rsidR="00E70915" w:rsidRDefault="00E70915">
      <w:pPr>
        <w:pStyle w:val="ConsPlusTitle"/>
        <w:jc w:val="center"/>
      </w:pPr>
      <w:r>
        <w:t>РЕСПУБЛИКИ ДАГЕСТАН НА 2020 ГОД</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87"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624"/>
        <w:gridCol w:w="454"/>
        <w:gridCol w:w="454"/>
        <w:gridCol w:w="1701"/>
        <w:gridCol w:w="567"/>
        <w:gridCol w:w="1361"/>
        <w:gridCol w:w="1417"/>
      </w:tblGrid>
      <w:tr w:rsidR="00E70915">
        <w:tc>
          <w:tcPr>
            <w:tcW w:w="3061" w:type="dxa"/>
          </w:tcPr>
          <w:p w:rsidR="00E70915" w:rsidRDefault="00E70915">
            <w:pPr>
              <w:pStyle w:val="ConsPlusNormal"/>
              <w:jc w:val="center"/>
            </w:pPr>
            <w:r>
              <w:t>Наименование</w:t>
            </w:r>
          </w:p>
        </w:tc>
        <w:tc>
          <w:tcPr>
            <w:tcW w:w="624" w:type="dxa"/>
          </w:tcPr>
          <w:p w:rsidR="00E70915" w:rsidRDefault="00E70915">
            <w:pPr>
              <w:pStyle w:val="ConsPlusNormal"/>
              <w:jc w:val="center"/>
            </w:pPr>
            <w:r>
              <w:t>Мин</w:t>
            </w:r>
          </w:p>
        </w:tc>
        <w:tc>
          <w:tcPr>
            <w:tcW w:w="454" w:type="dxa"/>
          </w:tcPr>
          <w:p w:rsidR="00E70915" w:rsidRDefault="00E70915">
            <w:pPr>
              <w:pStyle w:val="ConsPlusNormal"/>
              <w:jc w:val="center"/>
            </w:pPr>
            <w:r>
              <w:t>Рз</w:t>
            </w:r>
          </w:p>
        </w:tc>
        <w:tc>
          <w:tcPr>
            <w:tcW w:w="454" w:type="dxa"/>
          </w:tcPr>
          <w:p w:rsidR="00E70915" w:rsidRDefault="00E70915">
            <w:pPr>
              <w:pStyle w:val="ConsPlusNormal"/>
              <w:jc w:val="center"/>
            </w:pPr>
            <w:r>
              <w:t>ПР</w:t>
            </w:r>
          </w:p>
        </w:tc>
        <w:tc>
          <w:tcPr>
            <w:tcW w:w="1701" w:type="dxa"/>
          </w:tcPr>
          <w:p w:rsidR="00E70915" w:rsidRDefault="00E70915">
            <w:pPr>
              <w:pStyle w:val="ConsPlusNormal"/>
              <w:jc w:val="center"/>
            </w:pPr>
            <w:r>
              <w:t>ЦСР</w:t>
            </w:r>
          </w:p>
        </w:tc>
        <w:tc>
          <w:tcPr>
            <w:tcW w:w="567" w:type="dxa"/>
          </w:tcPr>
          <w:p w:rsidR="00E70915" w:rsidRDefault="00E70915">
            <w:pPr>
              <w:pStyle w:val="ConsPlusNormal"/>
              <w:jc w:val="center"/>
            </w:pPr>
            <w:r>
              <w:t>ВР</w:t>
            </w:r>
          </w:p>
        </w:tc>
        <w:tc>
          <w:tcPr>
            <w:tcW w:w="1361" w:type="dxa"/>
          </w:tcPr>
          <w:p w:rsidR="00E70915" w:rsidRDefault="00E70915">
            <w:pPr>
              <w:pStyle w:val="ConsPlusNormal"/>
              <w:jc w:val="center"/>
            </w:pPr>
            <w:r>
              <w:t>Поправка</w:t>
            </w:r>
          </w:p>
        </w:tc>
        <w:tc>
          <w:tcPr>
            <w:tcW w:w="1417" w:type="dxa"/>
          </w:tcPr>
          <w:p w:rsidR="00E70915" w:rsidRDefault="00E70915">
            <w:pPr>
              <w:pStyle w:val="ConsPlusNormal"/>
              <w:jc w:val="center"/>
            </w:pPr>
            <w:r>
              <w:t>Сумма</w:t>
            </w:r>
          </w:p>
        </w:tc>
      </w:tr>
      <w:tr w:rsidR="00E70915">
        <w:tc>
          <w:tcPr>
            <w:tcW w:w="3061" w:type="dxa"/>
          </w:tcPr>
          <w:p w:rsidR="00E70915" w:rsidRDefault="00E70915">
            <w:pPr>
              <w:pStyle w:val="ConsPlusNormal"/>
              <w:jc w:val="center"/>
            </w:pPr>
            <w:r>
              <w:t>1</w:t>
            </w:r>
          </w:p>
        </w:tc>
        <w:tc>
          <w:tcPr>
            <w:tcW w:w="624" w:type="dxa"/>
          </w:tcPr>
          <w:p w:rsidR="00E70915" w:rsidRDefault="00E70915">
            <w:pPr>
              <w:pStyle w:val="ConsPlusNormal"/>
              <w:jc w:val="center"/>
            </w:pPr>
            <w:r>
              <w:t>2</w:t>
            </w:r>
          </w:p>
        </w:tc>
        <w:tc>
          <w:tcPr>
            <w:tcW w:w="454" w:type="dxa"/>
          </w:tcPr>
          <w:p w:rsidR="00E70915" w:rsidRDefault="00E70915">
            <w:pPr>
              <w:pStyle w:val="ConsPlusNormal"/>
              <w:jc w:val="center"/>
            </w:pPr>
            <w:r>
              <w:t>3</w:t>
            </w:r>
          </w:p>
        </w:tc>
        <w:tc>
          <w:tcPr>
            <w:tcW w:w="454" w:type="dxa"/>
          </w:tcPr>
          <w:p w:rsidR="00E70915" w:rsidRDefault="00E70915">
            <w:pPr>
              <w:pStyle w:val="ConsPlusNormal"/>
              <w:jc w:val="center"/>
            </w:pPr>
            <w:r>
              <w:t>4</w:t>
            </w:r>
          </w:p>
        </w:tc>
        <w:tc>
          <w:tcPr>
            <w:tcW w:w="1701" w:type="dxa"/>
          </w:tcPr>
          <w:p w:rsidR="00E70915" w:rsidRDefault="00E70915">
            <w:pPr>
              <w:pStyle w:val="ConsPlusNormal"/>
              <w:jc w:val="center"/>
            </w:pPr>
            <w:r>
              <w:t>5</w:t>
            </w:r>
          </w:p>
        </w:tc>
        <w:tc>
          <w:tcPr>
            <w:tcW w:w="567" w:type="dxa"/>
          </w:tcPr>
          <w:p w:rsidR="00E70915" w:rsidRDefault="00E70915">
            <w:pPr>
              <w:pStyle w:val="ConsPlusNormal"/>
              <w:jc w:val="center"/>
            </w:pPr>
            <w:r>
              <w:t>6</w:t>
            </w:r>
          </w:p>
        </w:tc>
        <w:tc>
          <w:tcPr>
            <w:tcW w:w="1361" w:type="dxa"/>
          </w:tcPr>
          <w:p w:rsidR="00E70915" w:rsidRDefault="00E70915">
            <w:pPr>
              <w:pStyle w:val="ConsPlusNormal"/>
              <w:jc w:val="center"/>
            </w:pPr>
            <w:r>
              <w:t>7</w:t>
            </w:r>
          </w:p>
        </w:tc>
        <w:tc>
          <w:tcPr>
            <w:tcW w:w="1417" w:type="dxa"/>
          </w:tcPr>
          <w:p w:rsidR="00E70915" w:rsidRDefault="00E70915">
            <w:pPr>
              <w:pStyle w:val="ConsPlusNormal"/>
              <w:jc w:val="center"/>
            </w:pPr>
            <w:r>
              <w:t>8</w:t>
            </w:r>
          </w:p>
        </w:tc>
      </w:tr>
      <w:tr w:rsidR="00E70915">
        <w:tc>
          <w:tcPr>
            <w:tcW w:w="3061" w:type="dxa"/>
          </w:tcPr>
          <w:p w:rsidR="00E70915" w:rsidRDefault="00E70915">
            <w:pPr>
              <w:pStyle w:val="ConsPlusNormal"/>
            </w:pPr>
            <w:r>
              <w:t>ВСЕГО</w:t>
            </w:r>
          </w:p>
        </w:tc>
        <w:tc>
          <w:tcPr>
            <w:tcW w:w="624" w:type="dxa"/>
          </w:tcPr>
          <w:p w:rsidR="00E70915" w:rsidRDefault="00E70915">
            <w:pPr>
              <w:pStyle w:val="ConsPlusNormal"/>
            </w:pP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16844273,3</w:t>
            </w:r>
          </w:p>
        </w:tc>
        <w:tc>
          <w:tcPr>
            <w:tcW w:w="1417" w:type="dxa"/>
          </w:tcPr>
          <w:p w:rsidR="00E70915" w:rsidRDefault="00E70915">
            <w:pPr>
              <w:pStyle w:val="ConsPlusNormal"/>
              <w:jc w:val="center"/>
            </w:pPr>
            <w:r>
              <w:t>155400754,5</w:t>
            </w:r>
          </w:p>
        </w:tc>
      </w:tr>
      <w:tr w:rsidR="00E70915">
        <w:tc>
          <w:tcPr>
            <w:tcW w:w="3061" w:type="dxa"/>
          </w:tcPr>
          <w:p w:rsidR="00E70915" w:rsidRDefault="00E70915">
            <w:pPr>
              <w:pStyle w:val="ConsPlusNormal"/>
            </w:pPr>
            <w:r>
              <w:t>Аппарат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184280,3</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184115,3</w:t>
            </w:r>
          </w:p>
        </w:tc>
      </w:tr>
      <w:tr w:rsidR="00E70915">
        <w:tc>
          <w:tcPr>
            <w:tcW w:w="3061" w:type="dxa"/>
          </w:tcPr>
          <w:p w:rsidR="00E70915" w:rsidRDefault="00E7091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171275,3</w:t>
            </w:r>
          </w:p>
        </w:tc>
      </w:tr>
      <w:tr w:rsidR="00E70915">
        <w:tc>
          <w:tcPr>
            <w:tcW w:w="3061" w:type="dxa"/>
          </w:tcPr>
          <w:p w:rsidR="00E70915" w:rsidRDefault="00E70915">
            <w:pPr>
              <w:pStyle w:val="ConsPlusNormal"/>
            </w:pPr>
            <w:r>
              <w:t>Аппарат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171060,8</w:t>
            </w:r>
          </w:p>
        </w:tc>
      </w:tr>
      <w:tr w:rsidR="00E70915">
        <w:tc>
          <w:tcPr>
            <w:tcW w:w="3061" w:type="dxa"/>
          </w:tcPr>
          <w:p w:rsidR="00E70915" w:rsidRDefault="00E70915">
            <w:pPr>
              <w:pStyle w:val="ConsPlusNormal"/>
            </w:pPr>
            <w:r>
              <w:t>Председатель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2549,3</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органов</w:t>
            </w:r>
          </w:p>
        </w:tc>
        <w:tc>
          <w:tcPr>
            <w:tcW w:w="624" w:type="dxa"/>
          </w:tcPr>
          <w:p w:rsidR="00E70915" w:rsidRDefault="00E70915">
            <w:pPr>
              <w:pStyle w:val="ConsPlusNormal"/>
              <w:jc w:val="center"/>
            </w:pPr>
            <w:r>
              <w:lastRenderedPageBreak/>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91 1 00 </w:t>
            </w:r>
            <w:r>
              <w:lastRenderedPageBreak/>
              <w:t>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2549,3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91 1 00 20000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2549,3</w:t>
            </w:r>
          </w:p>
        </w:tc>
      </w:tr>
      <w:tr w:rsidR="00E70915">
        <w:tc>
          <w:tcPr>
            <w:tcW w:w="3061" w:type="dxa"/>
          </w:tcPr>
          <w:p w:rsidR="00E70915" w:rsidRDefault="00E70915">
            <w:pPr>
              <w:pStyle w:val="ConsPlusNormal"/>
            </w:pPr>
            <w:r>
              <w:t>Обеспечение деятельности Аппарата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108611,7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108611,7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79073,7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29038,0</w:t>
            </w:r>
          </w:p>
        </w:tc>
      </w:tr>
      <w:tr w:rsidR="00E70915">
        <w:tc>
          <w:tcPr>
            <w:tcW w:w="3061" w:type="dxa"/>
          </w:tcPr>
          <w:p w:rsidR="00E70915" w:rsidRDefault="00E70915">
            <w:pPr>
              <w:pStyle w:val="ConsPlusNormal"/>
            </w:pPr>
            <w:r>
              <w:t xml:space="preserve">Иные бюджетные </w:t>
            </w:r>
            <w:r>
              <w:lastRenderedPageBreak/>
              <w:t>ассигнования</w:t>
            </w:r>
          </w:p>
        </w:tc>
        <w:tc>
          <w:tcPr>
            <w:tcW w:w="624" w:type="dxa"/>
          </w:tcPr>
          <w:p w:rsidR="00E70915" w:rsidRDefault="00E70915">
            <w:pPr>
              <w:pStyle w:val="ConsPlusNormal"/>
              <w:jc w:val="center"/>
            </w:pPr>
            <w:r>
              <w:lastRenderedPageBreak/>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91 2 00 </w:t>
            </w:r>
            <w:r>
              <w:lastRenderedPageBreak/>
              <w:t>20000</w:t>
            </w:r>
          </w:p>
        </w:tc>
        <w:tc>
          <w:tcPr>
            <w:tcW w:w="567" w:type="dxa"/>
          </w:tcPr>
          <w:p w:rsidR="00E70915" w:rsidRDefault="00E70915">
            <w:pPr>
              <w:pStyle w:val="ConsPlusNormal"/>
              <w:jc w:val="center"/>
            </w:pPr>
            <w:r>
              <w:lastRenderedPageBreak/>
              <w:t>800</w:t>
            </w: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Депутаты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59899,8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91 3 00 20000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59899,8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91 3 00 20000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59899,8</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214,5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214,5</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214,5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214,5</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12840,0</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12840.0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12840,0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12840,0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12840,0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w:t>
            </w:r>
          </w:p>
        </w:tc>
      </w:tr>
      <w:tr w:rsidR="00E70915">
        <w:tc>
          <w:tcPr>
            <w:tcW w:w="3061" w:type="dxa"/>
          </w:tcPr>
          <w:p w:rsidR="00E70915" w:rsidRDefault="00E70915">
            <w:pPr>
              <w:pStyle w:val="ConsPlusNormal"/>
            </w:pPr>
            <w:r>
              <w:t>Переподготовка и повышение квалификации кадров для организаций народного хозяйства</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165,0</w:t>
            </w:r>
          </w:p>
        </w:tc>
      </w:tr>
      <w:tr w:rsidR="00E70915">
        <w:tc>
          <w:tcPr>
            <w:tcW w:w="3061" w:type="dxa"/>
          </w:tcPr>
          <w:p w:rsidR="00E70915" w:rsidRDefault="00E70915">
            <w:pPr>
              <w:pStyle w:val="ConsPlusNormal"/>
            </w:pPr>
            <w:r>
              <w:t>Конституционный суд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25970,5</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25042,5</w:t>
            </w:r>
          </w:p>
        </w:tc>
      </w:tr>
      <w:tr w:rsidR="00E70915">
        <w:tc>
          <w:tcPr>
            <w:tcW w:w="3061" w:type="dxa"/>
          </w:tcPr>
          <w:p w:rsidR="00E70915" w:rsidRDefault="00E70915">
            <w:pPr>
              <w:pStyle w:val="ConsPlusNormal"/>
            </w:pPr>
            <w:r>
              <w:t>Судебная система</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25042,5</w:t>
            </w:r>
          </w:p>
        </w:tc>
      </w:tr>
      <w:tr w:rsidR="00E70915">
        <w:tc>
          <w:tcPr>
            <w:tcW w:w="3061" w:type="dxa"/>
          </w:tcPr>
          <w:p w:rsidR="00E70915" w:rsidRDefault="00E70915">
            <w:pPr>
              <w:pStyle w:val="ConsPlusNormal"/>
            </w:pPr>
            <w:r>
              <w:lastRenderedPageBreak/>
              <w:t>Государственная судебная власть</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25025,0</w:t>
            </w:r>
          </w:p>
        </w:tc>
      </w:tr>
      <w:tr w:rsidR="00E70915">
        <w:tc>
          <w:tcPr>
            <w:tcW w:w="3061" w:type="dxa"/>
          </w:tcPr>
          <w:p w:rsidR="00E70915" w:rsidRDefault="00E70915">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12560,8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12560.8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12000,8</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560,0</w:t>
            </w:r>
          </w:p>
        </w:tc>
      </w:tr>
      <w:tr w:rsidR="00E70915">
        <w:tc>
          <w:tcPr>
            <w:tcW w:w="3061" w:type="dxa"/>
          </w:tcPr>
          <w:p w:rsidR="00E70915" w:rsidRDefault="00E70915">
            <w:pPr>
              <w:pStyle w:val="ConsPlusNormal"/>
            </w:pPr>
            <w:r>
              <w:t>Обеспечение деятельности аппарата судей</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12464,2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12464,2</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8787,3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3328,9</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308,0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17,5</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17,5</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928,0</w:t>
            </w:r>
          </w:p>
        </w:tc>
      </w:tr>
      <w:tr w:rsidR="00E70915">
        <w:tc>
          <w:tcPr>
            <w:tcW w:w="3061" w:type="dxa"/>
          </w:tcPr>
          <w:p w:rsidR="00E70915" w:rsidRDefault="00E70915">
            <w:pPr>
              <w:pStyle w:val="ConsPlusNormal"/>
            </w:pPr>
            <w:r>
              <w:t>Пенсионное обеспечение</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928,0</w:t>
            </w:r>
          </w:p>
        </w:tc>
      </w:tr>
      <w:tr w:rsidR="00E70915">
        <w:tc>
          <w:tcPr>
            <w:tcW w:w="3061" w:type="dxa"/>
          </w:tcPr>
          <w:p w:rsidR="00E70915" w:rsidRDefault="00E70915">
            <w:pPr>
              <w:pStyle w:val="ConsPlusNormal"/>
            </w:pPr>
            <w:r>
              <w:t>Государственная судебная власть</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928,0</w:t>
            </w:r>
          </w:p>
        </w:tc>
      </w:tr>
      <w:tr w:rsidR="00E70915">
        <w:tc>
          <w:tcPr>
            <w:tcW w:w="3061" w:type="dxa"/>
          </w:tcPr>
          <w:p w:rsidR="00E70915" w:rsidRDefault="00E70915">
            <w:pPr>
              <w:pStyle w:val="ConsPlusNormal"/>
            </w:pPr>
            <w:r>
              <w:t xml:space="preserve">Обеспечение </w:t>
            </w:r>
            <w:r>
              <w:lastRenderedPageBreak/>
              <w:t>деятельности аппарата судей</w:t>
            </w:r>
          </w:p>
        </w:tc>
        <w:tc>
          <w:tcPr>
            <w:tcW w:w="624" w:type="dxa"/>
          </w:tcPr>
          <w:p w:rsidR="00E70915" w:rsidRDefault="00E70915">
            <w:pPr>
              <w:pStyle w:val="ConsPlusNormal"/>
              <w:jc w:val="center"/>
            </w:pPr>
            <w:r>
              <w:lastRenderedPageBreak/>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928,0</w:t>
            </w:r>
          </w:p>
        </w:tc>
      </w:tr>
      <w:tr w:rsidR="00E70915">
        <w:tc>
          <w:tcPr>
            <w:tcW w:w="3061" w:type="dxa"/>
          </w:tcPr>
          <w:p w:rsidR="00E70915" w:rsidRDefault="00E70915">
            <w:pPr>
              <w:pStyle w:val="ConsPlusNormal"/>
            </w:pPr>
            <w:r>
              <w:t>Пожизненное содержание судей</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928,0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928,0</w:t>
            </w:r>
          </w:p>
        </w:tc>
      </w:tr>
      <w:tr w:rsidR="00E70915">
        <w:tc>
          <w:tcPr>
            <w:tcW w:w="3061" w:type="dxa"/>
          </w:tcPr>
          <w:p w:rsidR="00E70915" w:rsidRDefault="00E70915">
            <w:pPr>
              <w:pStyle w:val="ConsPlusNormal"/>
            </w:pPr>
            <w:r>
              <w:t>Счетная палата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116316,3</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116316,3</w:t>
            </w:r>
          </w:p>
        </w:tc>
      </w:tr>
      <w:tr w:rsidR="00E70915">
        <w:tc>
          <w:tcPr>
            <w:tcW w:w="3061" w:type="dxa"/>
          </w:tcPr>
          <w:p w:rsidR="00E70915" w:rsidRDefault="00E7091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116316,3</w:t>
            </w:r>
          </w:p>
        </w:tc>
      </w:tr>
      <w:tr w:rsidR="00E70915">
        <w:tc>
          <w:tcPr>
            <w:tcW w:w="3061" w:type="dxa"/>
          </w:tcPr>
          <w:p w:rsidR="00E70915" w:rsidRDefault="00E70915">
            <w:pPr>
              <w:pStyle w:val="ConsPlusNormal"/>
            </w:pPr>
            <w:r>
              <w:t>Счетная палата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116103,3</w:t>
            </w:r>
          </w:p>
        </w:tc>
      </w:tr>
      <w:tr w:rsidR="00E70915">
        <w:tc>
          <w:tcPr>
            <w:tcW w:w="3061" w:type="dxa"/>
          </w:tcPr>
          <w:p w:rsidR="00E70915" w:rsidRDefault="00E70915">
            <w:pPr>
              <w:pStyle w:val="ConsPlusNormal"/>
            </w:pPr>
            <w:r>
              <w:t>Председатель Счетной палаты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4467,4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4467,4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4467,4</w:t>
            </w:r>
          </w:p>
        </w:tc>
      </w:tr>
      <w:tr w:rsidR="00E70915">
        <w:tc>
          <w:tcPr>
            <w:tcW w:w="3061" w:type="dxa"/>
          </w:tcPr>
          <w:p w:rsidR="00E70915" w:rsidRDefault="00E70915">
            <w:pPr>
              <w:pStyle w:val="ConsPlusNormal"/>
            </w:pPr>
            <w:r>
              <w:lastRenderedPageBreak/>
              <w:t>Обеспечение деятельности Счетной палаты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111635,9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111635,9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82924,9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28451,0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260,0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213,0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213,0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213,0</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 xml:space="preserve">99 9 00 </w:t>
            </w:r>
            <w:r>
              <w:lastRenderedPageBreak/>
              <w:t>99950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pPr>
          </w:p>
        </w:tc>
        <w:tc>
          <w:tcPr>
            <w:tcW w:w="1417" w:type="dxa"/>
          </w:tcPr>
          <w:p w:rsidR="00E70915" w:rsidRDefault="00E70915">
            <w:pPr>
              <w:pStyle w:val="ConsPlusNormal"/>
              <w:jc w:val="center"/>
            </w:pPr>
            <w:r>
              <w:t>213,0</w:t>
            </w:r>
          </w:p>
        </w:tc>
      </w:tr>
      <w:tr w:rsidR="00E70915">
        <w:tc>
          <w:tcPr>
            <w:tcW w:w="3061" w:type="dxa"/>
          </w:tcPr>
          <w:p w:rsidR="00E70915" w:rsidRDefault="00E70915">
            <w:pPr>
              <w:pStyle w:val="ConsPlusNormal"/>
            </w:pPr>
            <w:r>
              <w:t>Постоянное представительство Республики Дагестан при Президенте Российской Федерации</w:t>
            </w:r>
          </w:p>
        </w:tc>
        <w:tc>
          <w:tcPr>
            <w:tcW w:w="624" w:type="dxa"/>
          </w:tcPr>
          <w:p w:rsidR="00E70915" w:rsidRDefault="00E70915">
            <w:pPr>
              <w:pStyle w:val="ConsPlusNormal"/>
              <w:jc w:val="center"/>
            </w:pPr>
            <w:r>
              <w:t>006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9528,0</w:t>
            </w:r>
          </w:p>
        </w:tc>
        <w:tc>
          <w:tcPr>
            <w:tcW w:w="1417" w:type="dxa"/>
          </w:tcPr>
          <w:p w:rsidR="00E70915" w:rsidRDefault="00E70915">
            <w:pPr>
              <w:pStyle w:val="ConsPlusNormal"/>
              <w:jc w:val="center"/>
            </w:pPr>
            <w:r>
              <w:t>63348,5</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9000,0</w:t>
            </w:r>
          </w:p>
        </w:tc>
        <w:tc>
          <w:tcPr>
            <w:tcW w:w="1417" w:type="dxa"/>
          </w:tcPr>
          <w:p w:rsidR="00E70915" w:rsidRDefault="00E70915">
            <w:pPr>
              <w:pStyle w:val="ConsPlusNormal"/>
              <w:jc w:val="center"/>
            </w:pPr>
            <w:r>
              <w:t>62820,5</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9000,0</w:t>
            </w:r>
          </w:p>
        </w:tc>
        <w:tc>
          <w:tcPr>
            <w:tcW w:w="1417" w:type="dxa"/>
          </w:tcPr>
          <w:p w:rsidR="00E70915" w:rsidRDefault="00E70915">
            <w:pPr>
              <w:pStyle w:val="ConsPlusNormal"/>
              <w:jc w:val="center"/>
            </w:pPr>
            <w:r>
              <w:t>62820,5</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9000,0</w:t>
            </w:r>
          </w:p>
        </w:tc>
        <w:tc>
          <w:tcPr>
            <w:tcW w:w="1417" w:type="dxa"/>
          </w:tcPr>
          <w:p w:rsidR="00E70915" w:rsidRDefault="00E70915">
            <w:pPr>
              <w:pStyle w:val="ConsPlusNormal"/>
              <w:jc w:val="center"/>
            </w:pPr>
            <w:r>
              <w:t>62820,5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9000,0</w:t>
            </w:r>
          </w:p>
        </w:tc>
        <w:tc>
          <w:tcPr>
            <w:tcW w:w="1417" w:type="dxa"/>
          </w:tcPr>
          <w:p w:rsidR="00E70915" w:rsidRDefault="00E70915">
            <w:pPr>
              <w:pStyle w:val="ConsPlusNormal"/>
              <w:jc w:val="center"/>
            </w:pPr>
            <w:r>
              <w:t>62772,6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jc w:val="center"/>
            </w:pPr>
            <w:r>
              <w:t>9000,0</w:t>
            </w:r>
          </w:p>
        </w:tc>
        <w:tc>
          <w:tcPr>
            <w:tcW w:w="1417" w:type="dxa"/>
          </w:tcPr>
          <w:p w:rsidR="00E70915" w:rsidRDefault="00E70915">
            <w:pPr>
              <w:pStyle w:val="ConsPlusNormal"/>
              <w:jc w:val="center"/>
            </w:pPr>
            <w:r>
              <w:t>62772,6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31364,0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9000,0</w:t>
            </w:r>
          </w:p>
        </w:tc>
        <w:tc>
          <w:tcPr>
            <w:tcW w:w="1417" w:type="dxa"/>
          </w:tcPr>
          <w:p w:rsidR="00E70915" w:rsidRDefault="00E70915">
            <w:pPr>
              <w:pStyle w:val="ConsPlusNormal"/>
              <w:jc w:val="center"/>
            </w:pPr>
            <w:r>
              <w:t>30298,6</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960,0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47,9</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47,9</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528,0</w:t>
            </w:r>
          </w:p>
        </w:tc>
        <w:tc>
          <w:tcPr>
            <w:tcW w:w="1417" w:type="dxa"/>
          </w:tcPr>
          <w:p w:rsidR="00E70915" w:rsidRDefault="00E70915">
            <w:pPr>
              <w:pStyle w:val="ConsPlusNormal"/>
              <w:jc w:val="center"/>
            </w:pPr>
            <w:r>
              <w:t>528,0</w:t>
            </w:r>
          </w:p>
        </w:tc>
      </w:tr>
      <w:tr w:rsidR="00E70915">
        <w:tc>
          <w:tcPr>
            <w:tcW w:w="3061"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528,0</w:t>
            </w:r>
          </w:p>
        </w:tc>
        <w:tc>
          <w:tcPr>
            <w:tcW w:w="1417" w:type="dxa"/>
          </w:tcPr>
          <w:p w:rsidR="00E70915" w:rsidRDefault="00E70915">
            <w:pPr>
              <w:pStyle w:val="ConsPlusNormal"/>
              <w:jc w:val="center"/>
            </w:pPr>
            <w:r>
              <w:t>528,0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528,0</w:t>
            </w:r>
          </w:p>
        </w:tc>
        <w:tc>
          <w:tcPr>
            <w:tcW w:w="1417" w:type="dxa"/>
          </w:tcPr>
          <w:p w:rsidR="00E70915" w:rsidRDefault="00E70915">
            <w:pPr>
              <w:pStyle w:val="ConsPlusNormal"/>
              <w:jc w:val="center"/>
            </w:pPr>
            <w:r>
              <w:t>528,0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528,0</w:t>
            </w:r>
          </w:p>
        </w:tc>
        <w:tc>
          <w:tcPr>
            <w:tcW w:w="1417" w:type="dxa"/>
          </w:tcPr>
          <w:p w:rsidR="00E70915" w:rsidRDefault="00E70915">
            <w:pPr>
              <w:pStyle w:val="ConsPlusNormal"/>
              <w:jc w:val="center"/>
            </w:pPr>
            <w:r>
              <w:t>528,0</w:t>
            </w:r>
          </w:p>
        </w:tc>
      </w:tr>
      <w:tr w:rsidR="00E70915">
        <w:tc>
          <w:tcPr>
            <w:tcW w:w="3061" w:type="dxa"/>
          </w:tcPr>
          <w:p w:rsidR="00E70915" w:rsidRDefault="00E7091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567" w:type="dxa"/>
          </w:tcPr>
          <w:p w:rsidR="00E70915" w:rsidRDefault="00E70915">
            <w:pPr>
              <w:pStyle w:val="ConsPlusNormal"/>
            </w:pPr>
          </w:p>
        </w:tc>
        <w:tc>
          <w:tcPr>
            <w:tcW w:w="1361" w:type="dxa"/>
          </w:tcPr>
          <w:p w:rsidR="00E70915" w:rsidRDefault="00E70915">
            <w:pPr>
              <w:pStyle w:val="ConsPlusNormal"/>
              <w:jc w:val="center"/>
            </w:pPr>
            <w:r>
              <w:t>528,0</w:t>
            </w:r>
          </w:p>
        </w:tc>
        <w:tc>
          <w:tcPr>
            <w:tcW w:w="1417" w:type="dxa"/>
          </w:tcPr>
          <w:p w:rsidR="00E70915" w:rsidRDefault="00E70915">
            <w:pPr>
              <w:pStyle w:val="ConsPlusNormal"/>
              <w:jc w:val="center"/>
            </w:pPr>
            <w:r>
              <w:t>528,0</w:t>
            </w:r>
          </w:p>
        </w:tc>
      </w:tr>
      <w:tr w:rsidR="00E70915">
        <w:tc>
          <w:tcPr>
            <w:tcW w:w="3061" w:type="dxa"/>
          </w:tcPr>
          <w:p w:rsidR="00E70915" w:rsidRDefault="00E70915">
            <w:pPr>
              <w:pStyle w:val="ConsPlusNormal"/>
            </w:pPr>
            <w:r>
              <w:t xml:space="preserve">Финансовое обеспечение выплат премий Главы </w:t>
            </w:r>
            <w:r>
              <w:lastRenderedPageBreak/>
              <w:t>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lastRenderedPageBreak/>
              <w:t>006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pPr>
          </w:p>
        </w:tc>
        <w:tc>
          <w:tcPr>
            <w:tcW w:w="1361" w:type="dxa"/>
          </w:tcPr>
          <w:p w:rsidR="00E70915" w:rsidRDefault="00E70915">
            <w:pPr>
              <w:pStyle w:val="ConsPlusNormal"/>
              <w:jc w:val="center"/>
            </w:pPr>
            <w:r>
              <w:t>528,0</w:t>
            </w:r>
          </w:p>
        </w:tc>
        <w:tc>
          <w:tcPr>
            <w:tcW w:w="1417" w:type="dxa"/>
          </w:tcPr>
          <w:p w:rsidR="00E70915" w:rsidRDefault="00E70915">
            <w:pPr>
              <w:pStyle w:val="ConsPlusNormal"/>
              <w:jc w:val="center"/>
            </w:pPr>
            <w:r>
              <w:t>528,0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528,0</w:t>
            </w:r>
          </w:p>
        </w:tc>
        <w:tc>
          <w:tcPr>
            <w:tcW w:w="1417" w:type="dxa"/>
          </w:tcPr>
          <w:p w:rsidR="00E70915" w:rsidRDefault="00E70915">
            <w:pPr>
              <w:pStyle w:val="ConsPlusNormal"/>
              <w:jc w:val="center"/>
            </w:pPr>
            <w:r>
              <w:t>528,0</w:t>
            </w:r>
          </w:p>
        </w:tc>
      </w:tr>
      <w:tr w:rsidR="00E70915">
        <w:tc>
          <w:tcPr>
            <w:tcW w:w="3061" w:type="dxa"/>
          </w:tcPr>
          <w:p w:rsidR="00E70915" w:rsidRDefault="00E70915">
            <w:pPr>
              <w:pStyle w:val="ConsPlusNormal"/>
            </w:pPr>
            <w:r>
              <w:t>Министерство информатизации, связи и массовых коммуникаций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-16853,0</w:t>
            </w:r>
          </w:p>
        </w:tc>
        <w:tc>
          <w:tcPr>
            <w:tcW w:w="1417" w:type="dxa"/>
          </w:tcPr>
          <w:p w:rsidR="00E70915" w:rsidRDefault="00E70915">
            <w:pPr>
              <w:pStyle w:val="ConsPlusNormal"/>
              <w:jc w:val="center"/>
            </w:pPr>
            <w:r>
              <w:t>670418,6</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-20047,5</w:t>
            </w:r>
          </w:p>
        </w:tc>
        <w:tc>
          <w:tcPr>
            <w:tcW w:w="1417" w:type="dxa"/>
          </w:tcPr>
          <w:p w:rsidR="00E70915" w:rsidRDefault="00E70915">
            <w:pPr>
              <w:pStyle w:val="ConsPlusNormal"/>
              <w:jc w:val="center"/>
            </w:pPr>
            <w:r>
              <w:t>11176,5</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-20047,5</w:t>
            </w:r>
          </w:p>
        </w:tc>
        <w:tc>
          <w:tcPr>
            <w:tcW w:w="1417" w:type="dxa"/>
          </w:tcPr>
          <w:p w:rsidR="00E70915" w:rsidRDefault="00E70915">
            <w:pPr>
              <w:pStyle w:val="ConsPlusNormal"/>
              <w:jc w:val="center"/>
            </w:pPr>
            <w:r>
              <w:t>11176,5</w:t>
            </w:r>
          </w:p>
        </w:tc>
      </w:tr>
      <w:tr w:rsidR="00E70915">
        <w:tc>
          <w:tcPr>
            <w:tcW w:w="3061" w:type="dxa"/>
          </w:tcPr>
          <w:p w:rsidR="00E70915" w:rsidRDefault="00E70915">
            <w:pPr>
              <w:pStyle w:val="ConsPlusNormal"/>
            </w:pPr>
            <w:r>
              <w:t xml:space="preserve">Государственная </w:t>
            </w:r>
            <w:hyperlink r:id="rId88"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w:t>
            </w:r>
          </w:p>
        </w:tc>
        <w:tc>
          <w:tcPr>
            <w:tcW w:w="567" w:type="dxa"/>
          </w:tcPr>
          <w:p w:rsidR="00E70915" w:rsidRDefault="00E70915">
            <w:pPr>
              <w:pStyle w:val="ConsPlusNormal"/>
            </w:pPr>
          </w:p>
        </w:tc>
        <w:tc>
          <w:tcPr>
            <w:tcW w:w="1361" w:type="dxa"/>
          </w:tcPr>
          <w:p w:rsidR="00E70915" w:rsidRDefault="00E70915">
            <w:pPr>
              <w:pStyle w:val="ConsPlusNormal"/>
              <w:jc w:val="center"/>
            </w:pPr>
            <w:r>
              <w:t>-20047,5</w:t>
            </w:r>
          </w:p>
        </w:tc>
        <w:tc>
          <w:tcPr>
            <w:tcW w:w="1417" w:type="dxa"/>
          </w:tcPr>
          <w:p w:rsidR="00E70915" w:rsidRDefault="00E70915">
            <w:pPr>
              <w:pStyle w:val="ConsPlusNormal"/>
              <w:jc w:val="center"/>
            </w:pPr>
            <w:r>
              <w:t>9996,5</w:t>
            </w:r>
          </w:p>
        </w:tc>
      </w:tr>
      <w:tr w:rsidR="00E70915">
        <w:tc>
          <w:tcPr>
            <w:tcW w:w="3061" w:type="dxa"/>
          </w:tcPr>
          <w:p w:rsidR="00E70915" w:rsidRDefault="00E70915">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10001</w:t>
            </w:r>
          </w:p>
        </w:tc>
        <w:tc>
          <w:tcPr>
            <w:tcW w:w="567" w:type="dxa"/>
          </w:tcPr>
          <w:p w:rsidR="00E70915" w:rsidRDefault="00E70915">
            <w:pPr>
              <w:pStyle w:val="ConsPlusNormal"/>
            </w:pPr>
          </w:p>
        </w:tc>
        <w:tc>
          <w:tcPr>
            <w:tcW w:w="1361" w:type="dxa"/>
          </w:tcPr>
          <w:p w:rsidR="00E70915" w:rsidRDefault="00E70915">
            <w:pPr>
              <w:pStyle w:val="ConsPlusNormal"/>
              <w:jc w:val="center"/>
            </w:pPr>
            <w:r>
              <w:t>-20047,5</w:t>
            </w:r>
          </w:p>
        </w:tc>
        <w:tc>
          <w:tcPr>
            <w:tcW w:w="1417" w:type="dxa"/>
          </w:tcPr>
          <w:p w:rsidR="00E70915" w:rsidRDefault="00E70915">
            <w:pPr>
              <w:pStyle w:val="ConsPlusNormal"/>
              <w:jc w:val="center"/>
            </w:pPr>
            <w:r>
              <w:t>9996,5</w:t>
            </w:r>
          </w:p>
        </w:tc>
      </w:tr>
      <w:tr w:rsidR="00E70915">
        <w:tc>
          <w:tcPr>
            <w:tcW w:w="3061" w:type="dxa"/>
          </w:tcPr>
          <w:p w:rsidR="00E70915" w:rsidRDefault="00E70915">
            <w:pPr>
              <w:pStyle w:val="ConsPlusNormal"/>
            </w:pPr>
            <w:r>
              <w:t>Реализация мероприятий, направленных на противодействие идеологии терроризма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pPr>
          </w:p>
        </w:tc>
        <w:tc>
          <w:tcPr>
            <w:tcW w:w="1361" w:type="dxa"/>
          </w:tcPr>
          <w:p w:rsidR="00E70915" w:rsidRDefault="00E70915">
            <w:pPr>
              <w:pStyle w:val="ConsPlusNormal"/>
              <w:jc w:val="center"/>
            </w:pPr>
            <w:r>
              <w:t>-20047,5</w:t>
            </w:r>
          </w:p>
        </w:tc>
        <w:tc>
          <w:tcPr>
            <w:tcW w:w="1417" w:type="dxa"/>
          </w:tcPr>
          <w:p w:rsidR="00E70915" w:rsidRDefault="00E70915">
            <w:pPr>
              <w:pStyle w:val="ConsPlusNormal"/>
              <w:jc w:val="center"/>
            </w:pPr>
            <w:r>
              <w:t>9996,5</w:t>
            </w:r>
          </w:p>
        </w:tc>
      </w:tr>
      <w:tr w:rsidR="00E70915">
        <w:tc>
          <w:tcPr>
            <w:tcW w:w="3061" w:type="dxa"/>
          </w:tcPr>
          <w:p w:rsidR="00E70915" w:rsidRDefault="00E7091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10 0 01 </w:t>
            </w:r>
            <w:r>
              <w:lastRenderedPageBreak/>
              <w:t>99590</w:t>
            </w:r>
          </w:p>
        </w:tc>
        <w:tc>
          <w:tcPr>
            <w:tcW w:w="567" w:type="dxa"/>
          </w:tcPr>
          <w:p w:rsidR="00E70915" w:rsidRDefault="00E70915">
            <w:pPr>
              <w:pStyle w:val="ConsPlusNormal"/>
              <w:jc w:val="center"/>
            </w:pPr>
            <w:r>
              <w:lastRenderedPageBreak/>
              <w:t>100</w:t>
            </w: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-21487,5</w:t>
            </w:r>
          </w:p>
        </w:tc>
        <w:tc>
          <w:tcPr>
            <w:tcW w:w="1417" w:type="dxa"/>
          </w:tcPr>
          <w:p w:rsidR="00E70915" w:rsidRDefault="00E70915">
            <w:pPr>
              <w:pStyle w:val="ConsPlusNormal"/>
              <w:jc w:val="center"/>
            </w:pPr>
            <w:r>
              <w:t>4706.5</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-385,0</w:t>
            </w:r>
          </w:p>
        </w:tc>
        <w:tc>
          <w:tcPr>
            <w:tcW w:w="1417" w:type="dxa"/>
          </w:tcPr>
          <w:p w:rsidR="00E70915" w:rsidRDefault="00E70915">
            <w:pPr>
              <w:pStyle w:val="ConsPlusNormal"/>
              <w:jc w:val="center"/>
            </w:pPr>
            <w:r>
              <w:t>415,0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1825,0</w:t>
            </w:r>
          </w:p>
        </w:tc>
        <w:tc>
          <w:tcPr>
            <w:tcW w:w="1417" w:type="dxa"/>
          </w:tcPr>
          <w:p w:rsidR="00E70915" w:rsidRDefault="00E70915">
            <w:pPr>
              <w:pStyle w:val="ConsPlusNormal"/>
              <w:jc w:val="center"/>
            </w:pPr>
            <w:r>
              <w:t>4575,0</w:t>
            </w:r>
          </w:p>
        </w:tc>
      </w:tr>
      <w:tr w:rsidR="00E70915">
        <w:tc>
          <w:tcPr>
            <w:tcW w:w="3061"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1180,0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1180,0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1180,0</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1180,0</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2515,6</w:t>
            </w:r>
          </w:p>
        </w:tc>
        <w:tc>
          <w:tcPr>
            <w:tcW w:w="1417" w:type="dxa"/>
          </w:tcPr>
          <w:p w:rsidR="00E70915" w:rsidRDefault="00E70915">
            <w:pPr>
              <w:pStyle w:val="ConsPlusNormal"/>
              <w:jc w:val="center"/>
            </w:pPr>
            <w:r>
              <w:t>158890,8</w:t>
            </w:r>
          </w:p>
        </w:tc>
      </w:tr>
      <w:tr w:rsidR="00E70915">
        <w:tc>
          <w:tcPr>
            <w:tcW w:w="3061" w:type="dxa"/>
          </w:tcPr>
          <w:p w:rsidR="00E70915" w:rsidRDefault="00E70915">
            <w:pPr>
              <w:pStyle w:val="ConsPlusNormal"/>
            </w:pPr>
            <w:r>
              <w:t>Связь и информатика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2515,6</w:t>
            </w:r>
          </w:p>
        </w:tc>
        <w:tc>
          <w:tcPr>
            <w:tcW w:w="1417" w:type="dxa"/>
          </w:tcPr>
          <w:p w:rsidR="00E70915" w:rsidRDefault="00E70915">
            <w:pPr>
              <w:pStyle w:val="ConsPlusNormal"/>
              <w:jc w:val="center"/>
            </w:pPr>
            <w:r>
              <w:t>158890,8</w:t>
            </w:r>
          </w:p>
        </w:tc>
      </w:tr>
      <w:tr w:rsidR="00E70915">
        <w:tc>
          <w:tcPr>
            <w:tcW w:w="3061"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w:t>
            </w:r>
          </w:p>
        </w:tc>
        <w:tc>
          <w:tcPr>
            <w:tcW w:w="567" w:type="dxa"/>
          </w:tcPr>
          <w:p w:rsidR="00E70915" w:rsidRDefault="00E70915">
            <w:pPr>
              <w:pStyle w:val="ConsPlusNormal"/>
            </w:pPr>
          </w:p>
        </w:tc>
        <w:tc>
          <w:tcPr>
            <w:tcW w:w="1361" w:type="dxa"/>
          </w:tcPr>
          <w:p w:rsidR="00E70915" w:rsidRDefault="00E70915">
            <w:pPr>
              <w:pStyle w:val="ConsPlusNormal"/>
              <w:jc w:val="center"/>
            </w:pPr>
            <w:r>
              <w:t>2515,6</w:t>
            </w:r>
          </w:p>
        </w:tc>
        <w:tc>
          <w:tcPr>
            <w:tcW w:w="1417" w:type="dxa"/>
          </w:tcPr>
          <w:p w:rsidR="00E70915" w:rsidRDefault="00E70915">
            <w:pPr>
              <w:pStyle w:val="ConsPlusNormal"/>
              <w:jc w:val="center"/>
            </w:pPr>
            <w:r>
              <w:t>118726,7</w:t>
            </w:r>
          </w:p>
        </w:tc>
      </w:tr>
      <w:tr w:rsidR="00E70915">
        <w:tc>
          <w:tcPr>
            <w:tcW w:w="3061" w:type="dxa"/>
          </w:tcPr>
          <w:p w:rsidR="00E70915" w:rsidRDefault="00E7091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03 0 01</w:t>
            </w:r>
          </w:p>
        </w:tc>
        <w:tc>
          <w:tcPr>
            <w:tcW w:w="567" w:type="dxa"/>
          </w:tcPr>
          <w:p w:rsidR="00E70915" w:rsidRDefault="00E70915">
            <w:pPr>
              <w:pStyle w:val="ConsPlusNormal"/>
            </w:pPr>
          </w:p>
        </w:tc>
        <w:tc>
          <w:tcPr>
            <w:tcW w:w="1361" w:type="dxa"/>
          </w:tcPr>
          <w:p w:rsidR="00E70915" w:rsidRDefault="00E70915">
            <w:pPr>
              <w:pStyle w:val="ConsPlusNormal"/>
              <w:jc w:val="center"/>
            </w:pPr>
            <w:r>
              <w:t>-4636,7</w:t>
            </w:r>
          </w:p>
        </w:tc>
        <w:tc>
          <w:tcPr>
            <w:tcW w:w="1417" w:type="dxa"/>
          </w:tcPr>
          <w:p w:rsidR="00E70915" w:rsidRDefault="00E70915">
            <w:pPr>
              <w:pStyle w:val="ConsPlusNormal"/>
              <w:jc w:val="center"/>
            </w:pPr>
            <w:r>
              <w:t>90165,0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03 0 01 99900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90165,0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03 0 01 99900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90165,0</w:t>
            </w:r>
          </w:p>
        </w:tc>
      </w:tr>
      <w:tr w:rsidR="00E70915">
        <w:tc>
          <w:tcPr>
            <w:tcW w:w="3061" w:type="dxa"/>
          </w:tcPr>
          <w:p w:rsidR="00E70915" w:rsidRDefault="00E70915">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01 R0080</w:t>
            </w:r>
          </w:p>
        </w:tc>
        <w:tc>
          <w:tcPr>
            <w:tcW w:w="567" w:type="dxa"/>
          </w:tcPr>
          <w:p w:rsidR="00E70915" w:rsidRDefault="00E70915">
            <w:pPr>
              <w:pStyle w:val="ConsPlusNormal"/>
            </w:pPr>
          </w:p>
        </w:tc>
        <w:tc>
          <w:tcPr>
            <w:tcW w:w="1361" w:type="dxa"/>
          </w:tcPr>
          <w:p w:rsidR="00E70915" w:rsidRDefault="00E70915">
            <w:pPr>
              <w:pStyle w:val="ConsPlusNormal"/>
              <w:jc w:val="center"/>
            </w:pPr>
            <w:r>
              <w:t>-4636,7</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01 R0080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-4636,7</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03 0 06</w:t>
            </w:r>
          </w:p>
        </w:tc>
        <w:tc>
          <w:tcPr>
            <w:tcW w:w="567" w:type="dxa"/>
          </w:tcPr>
          <w:p w:rsidR="00E70915" w:rsidRDefault="00E70915">
            <w:pPr>
              <w:pStyle w:val="ConsPlusNormal"/>
            </w:pPr>
          </w:p>
        </w:tc>
        <w:tc>
          <w:tcPr>
            <w:tcW w:w="1361" w:type="dxa"/>
          </w:tcPr>
          <w:p w:rsidR="00E70915" w:rsidRDefault="00E70915">
            <w:pPr>
              <w:pStyle w:val="ConsPlusNormal"/>
              <w:jc w:val="center"/>
            </w:pPr>
            <w:r>
              <w:t>2515,6</w:t>
            </w:r>
          </w:p>
        </w:tc>
        <w:tc>
          <w:tcPr>
            <w:tcW w:w="1417" w:type="dxa"/>
          </w:tcPr>
          <w:p w:rsidR="00E70915" w:rsidRDefault="00E70915">
            <w:pPr>
              <w:pStyle w:val="ConsPlusNormal"/>
              <w:jc w:val="center"/>
            </w:pPr>
            <w:r>
              <w:t>23925,0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567" w:type="dxa"/>
          </w:tcPr>
          <w:p w:rsidR="00E70915" w:rsidRDefault="00E70915">
            <w:pPr>
              <w:pStyle w:val="ConsPlusNormal"/>
            </w:pPr>
          </w:p>
        </w:tc>
        <w:tc>
          <w:tcPr>
            <w:tcW w:w="1361" w:type="dxa"/>
          </w:tcPr>
          <w:p w:rsidR="00E70915" w:rsidRDefault="00E70915">
            <w:pPr>
              <w:pStyle w:val="ConsPlusNormal"/>
              <w:jc w:val="center"/>
            </w:pPr>
            <w:r>
              <w:t>2515,6</w:t>
            </w:r>
          </w:p>
        </w:tc>
        <w:tc>
          <w:tcPr>
            <w:tcW w:w="1417" w:type="dxa"/>
          </w:tcPr>
          <w:p w:rsidR="00E70915" w:rsidRDefault="00E70915">
            <w:pPr>
              <w:pStyle w:val="ConsPlusNormal"/>
              <w:jc w:val="center"/>
            </w:pPr>
            <w:r>
              <w:t>23925,0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2515,6</w:t>
            </w:r>
          </w:p>
        </w:tc>
        <w:tc>
          <w:tcPr>
            <w:tcW w:w="1417" w:type="dxa"/>
          </w:tcPr>
          <w:p w:rsidR="00E70915" w:rsidRDefault="00E70915">
            <w:pPr>
              <w:pStyle w:val="ConsPlusNormal"/>
              <w:jc w:val="center"/>
            </w:pPr>
            <w:r>
              <w:t>23925,0</w:t>
            </w:r>
          </w:p>
        </w:tc>
      </w:tr>
      <w:tr w:rsidR="00E70915">
        <w:tc>
          <w:tcPr>
            <w:tcW w:w="3061" w:type="dxa"/>
          </w:tcPr>
          <w:p w:rsidR="00E70915" w:rsidRDefault="00E70915">
            <w:pPr>
              <w:pStyle w:val="ConsPlusNormal"/>
            </w:pPr>
            <w:r>
              <w:t>Федеральный проект "Цифровое государственное управление"</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D6</w:t>
            </w:r>
          </w:p>
        </w:tc>
        <w:tc>
          <w:tcPr>
            <w:tcW w:w="567" w:type="dxa"/>
          </w:tcPr>
          <w:p w:rsidR="00E70915" w:rsidRDefault="00E70915">
            <w:pPr>
              <w:pStyle w:val="ConsPlusNormal"/>
            </w:pPr>
          </w:p>
        </w:tc>
        <w:tc>
          <w:tcPr>
            <w:tcW w:w="1361" w:type="dxa"/>
          </w:tcPr>
          <w:p w:rsidR="00E70915" w:rsidRDefault="00E70915">
            <w:pPr>
              <w:pStyle w:val="ConsPlusNormal"/>
              <w:jc w:val="center"/>
            </w:pPr>
            <w:r>
              <w:t>4636,7</w:t>
            </w:r>
          </w:p>
        </w:tc>
        <w:tc>
          <w:tcPr>
            <w:tcW w:w="1417" w:type="dxa"/>
          </w:tcPr>
          <w:p w:rsidR="00E70915" w:rsidRDefault="00E70915">
            <w:pPr>
              <w:pStyle w:val="ConsPlusNormal"/>
              <w:jc w:val="center"/>
            </w:pPr>
            <w:r>
              <w:t>4636,7</w:t>
            </w:r>
          </w:p>
        </w:tc>
      </w:tr>
      <w:tr w:rsidR="00E70915">
        <w:tc>
          <w:tcPr>
            <w:tcW w:w="3061" w:type="dxa"/>
          </w:tcPr>
          <w:p w:rsidR="00E70915" w:rsidRDefault="00E70915">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D6 50080</w:t>
            </w:r>
          </w:p>
        </w:tc>
        <w:tc>
          <w:tcPr>
            <w:tcW w:w="567" w:type="dxa"/>
          </w:tcPr>
          <w:p w:rsidR="00E70915" w:rsidRDefault="00E70915">
            <w:pPr>
              <w:pStyle w:val="ConsPlusNormal"/>
            </w:pPr>
          </w:p>
        </w:tc>
        <w:tc>
          <w:tcPr>
            <w:tcW w:w="1361" w:type="dxa"/>
          </w:tcPr>
          <w:p w:rsidR="00E70915" w:rsidRDefault="00E70915">
            <w:pPr>
              <w:pStyle w:val="ConsPlusNormal"/>
              <w:jc w:val="center"/>
            </w:pPr>
            <w:r>
              <w:t>4636,7</w:t>
            </w:r>
          </w:p>
        </w:tc>
        <w:tc>
          <w:tcPr>
            <w:tcW w:w="1417" w:type="dxa"/>
          </w:tcPr>
          <w:p w:rsidR="00E70915" w:rsidRDefault="00E70915">
            <w:pPr>
              <w:pStyle w:val="ConsPlusNormal"/>
              <w:jc w:val="center"/>
            </w:pPr>
            <w:r>
              <w:t>4636,7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D6 50080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4636,7</w:t>
            </w:r>
          </w:p>
        </w:tc>
        <w:tc>
          <w:tcPr>
            <w:tcW w:w="1417" w:type="dxa"/>
          </w:tcPr>
          <w:p w:rsidR="00E70915" w:rsidRDefault="00E70915">
            <w:pPr>
              <w:pStyle w:val="ConsPlusNormal"/>
              <w:jc w:val="center"/>
            </w:pPr>
            <w:r>
              <w:t>4636.7</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40164,1</w:t>
            </w:r>
          </w:p>
        </w:tc>
      </w:tr>
      <w:tr w:rsidR="00E70915">
        <w:tc>
          <w:tcPr>
            <w:tcW w:w="3061"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40095,8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40095,8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31596,8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8389,6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109,4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68,3</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68,3</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 xml:space="preserve">Другие вопросы в области социальной </w:t>
            </w:r>
            <w:r>
              <w:lastRenderedPageBreak/>
              <w:t>политики</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 xml:space="preserve">Государственная </w:t>
            </w:r>
            <w:hyperlink r:id="rId89"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СРЕДСТВА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798,9</w:t>
            </w:r>
          </w:p>
        </w:tc>
        <w:tc>
          <w:tcPr>
            <w:tcW w:w="1417" w:type="dxa"/>
          </w:tcPr>
          <w:p w:rsidR="00E70915" w:rsidRDefault="00E70915">
            <w:pPr>
              <w:pStyle w:val="ConsPlusNormal"/>
              <w:jc w:val="center"/>
            </w:pPr>
            <w:r>
              <w:t>497251,3</w:t>
            </w:r>
          </w:p>
        </w:tc>
      </w:tr>
      <w:tr w:rsidR="00E70915">
        <w:tc>
          <w:tcPr>
            <w:tcW w:w="3061" w:type="dxa"/>
          </w:tcPr>
          <w:p w:rsidR="00E70915" w:rsidRDefault="00E70915">
            <w:pPr>
              <w:pStyle w:val="ConsPlusNormal"/>
            </w:pPr>
            <w:r>
              <w:t>Телевидение и радиовещание</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98769,6</w:t>
            </w:r>
          </w:p>
        </w:tc>
      </w:tr>
      <w:tr w:rsidR="00E70915">
        <w:tc>
          <w:tcPr>
            <w:tcW w:w="3061" w:type="dxa"/>
          </w:tcPr>
          <w:p w:rsidR="00E70915" w:rsidRDefault="00E70915">
            <w:pPr>
              <w:pStyle w:val="ConsPlusNormal"/>
            </w:pPr>
            <w:r>
              <w:t xml:space="preserve">Государственная </w:t>
            </w:r>
            <w:hyperlink r:id="rId90"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98769,6</w:t>
            </w:r>
          </w:p>
        </w:tc>
      </w:tr>
      <w:tr w:rsidR="00E70915">
        <w:tc>
          <w:tcPr>
            <w:tcW w:w="3061" w:type="dxa"/>
          </w:tcPr>
          <w:p w:rsidR="00E70915" w:rsidRDefault="00E70915">
            <w:pPr>
              <w:pStyle w:val="ConsPlusNormal"/>
            </w:pPr>
            <w:hyperlink r:id="rId91" w:history="1">
              <w:r>
                <w:rPr>
                  <w:color w:val="0000FF"/>
                </w:rPr>
                <w:t>Подпрограмма</w:t>
              </w:r>
            </w:hyperlink>
            <w:r>
              <w:t xml:space="preserve"> "Развитие телерадиовещания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98769,6</w:t>
            </w:r>
          </w:p>
        </w:tc>
      </w:tr>
      <w:tr w:rsidR="00E70915">
        <w:tc>
          <w:tcPr>
            <w:tcW w:w="3061" w:type="dxa"/>
          </w:tcPr>
          <w:p w:rsidR="00E70915" w:rsidRDefault="00E70915">
            <w:pPr>
              <w:pStyle w:val="ConsPlusNormal"/>
            </w:pPr>
            <w:r>
              <w:t xml:space="preserve">Основное мероприятие "Поддержка создания и распространения телерадиопрограмм и электронных средств </w:t>
            </w:r>
            <w:r>
              <w:lastRenderedPageBreak/>
              <w:t>массовой информации"</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98769,6</w:t>
            </w:r>
          </w:p>
        </w:tc>
      </w:tr>
      <w:tr w:rsidR="00E70915">
        <w:tc>
          <w:tcPr>
            <w:tcW w:w="306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98769,6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96969,6</w:t>
            </w:r>
          </w:p>
        </w:tc>
      </w:tr>
      <w:tr w:rsidR="00E70915">
        <w:tc>
          <w:tcPr>
            <w:tcW w:w="3061" w:type="dxa"/>
          </w:tcPr>
          <w:p w:rsidR="00E70915" w:rsidRDefault="00E70915">
            <w:pPr>
              <w:pStyle w:val="ConsPlusNormal"/>
            </w:pPr>
            <w:r>
              <w:t>Периодическая печать и издательства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1137,4</w:t>
            </w:r>
          </w:p>
        </w:tc>
        <w:tc>
          <w:tcPr>
            <w:tcW w:w="1417" w:type="dxa"/>
          </w:tcPr>
          <w:p w:rsidR="00E70915" w:rsidRDefault="00E70915">
            <w:pPr>
              <w:pStyle w:val="ConsPlusNormal"/>
              <w:jc w:val="center"/>
            </w:pPr>
            <w:r>
              <w:t>358782,2</w:t>
            </w:r>
          </w:p>
        </w:tc>
      </w:tr>
      <w:tr w:rsidR="00E70915">
        <w:tc>
          <w:tcPr>
            <w:tcW w:w="3061" w:type="dxa"/>
          </w:tcPr>
          <w:p w:rsidR="00E70915" w:rsidRDefault="00E70915">
            <w:pPr>
              <w:pStyle w:val="ConsPlusNormal"/>
            </w:pPr>
            <w:r>
              <w:t xml:space="preserve">Государственная </w:t>
            </w:r>
            <w:hyperlink r:id="rId92"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w:t>
            </w:r>
          </w:p>
        </w:tc>
        <w:tc>
          <w:tcPr>
            <w:tcW w:w="567" w:type="dxa"/>
          </w:tcPr>
          <w:p w:rsidR="00E70915" w:rsidRDefault="00E70915">
            <w:pPr>
              <w:pStyle w:val="ConsPlusNormal"/>
            </w:pPr>
          </w:p>
        </w:tc>
        <w:tc>
          <w:tcPr>
            <w:tcW w:w="1361" w:type="dxa"/>
          </w:tcPr>
          <w:p w:rsidR="00E70915" w:rsidRDefault="00E70915">
            <w:pPr>
              <w:pStyle w:val="ConsPlusNormal"/>
              <w:jc w:val="center"/>
            </w:pPr>
            <w:r>
              <w:t>1137,4</w:t>
            </w:r>
          </w:p>
        </w:tc>
        <w:tc>
          <w:tcPr>
            <w:tcW w:w="1417" w:type="dxa"/>
          </w:tcPr>
          <w:p w:rsidR="00E70915" w:rsidRDefault="00E70915">
            <w:pPr>
              <w:pStyle w:val="ConsPlusNormal"/>
              <w:jc w:val="center"/>
            </w:pPr>
            <w:r>
              <w:t>358782,2</w:t>
            </w:r>
          </w:p>
        </w:tc>
      </w:tr>
      <w:tr w:rsidR="00E70915">
        <w:tc>
          <w:tcPr>
            <w:tcW w:w="3061" w:type="dxa"/>
          </w:tcPr>
          <w:p w:rsidR="00E70915" w:rsidRDefault="00E70915">
            <w:pPr>
              <w:pStyle w:val="ConsPlusNormal"/>
            </w:pPr>
            <w:hyperlink r:id="rId93"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w:t>
            </w:r>
          </w:p>
        </w:tc>
        <w:tc>
          <w:tcPr>
            <w:tcW w:w="567" w:type="dxa"/>
          </w:tcPr>
          <w:p w:rsidR="00E70915" w:rsidRDefault="00E70915">
            <w:pPr>
              <w:pStyle w:val="ConsPlusNormal"/>
            </w:pPr>
          </w:p>
        </w:tc>
        <w:tc>
          <w:tcPr>
            <w:tcW w:w="1361" w:type="dxa"/>
          </w:tcPr>
          <w:p w:rsidR="00E70915" w:rsidRDefault="00E70915">
            <w:pPr>
              <w:pStyle w:val="ConsPlusNormal"/>
              <w:jc w:val="center"/>
            </w:pPr>
            <w:r>
              <w:t>1137,4</w:t>
            </w:r>
          </w:p>
        </w:tc>
        <w:tc>
          <w:tcPr>
            <w:tcW w:w="1417" w:type="dxa"/>
          </w:tcPr>
          <w:p w:rsidR="00E70915" w:rsidRDefault="00E70915">
            <w:pPr>
              <w:pStyle w:val="ConsPlusNormal"/>
              <w:jc w:val="center"/>
            </w:pPr>
            <w:r>
              <w:t>358782,2</w:t>
            </w:r>
          </w:p>
        </w:tc>
      </w:tr>
      <w:tr w:rsidR="00E70915">
        <w:tc>
          <w:tcPr>
            <w:tcW w:w="3061" w:type="dxa"/>
          </w:tcPr>
          <w:p w:rsidR="00E70915" w:rsidRDefault="00E70915">
            <w:pPr>
              <w:pStyle w:val="ConsPlusNormal"/>
            </w:pPr>
            <w:r>
              <w:t>Основное мероприятие "Поддержка социально значимых проектов"</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25 2 01</w:t>
            </w:r>
          </w:p>
        </w:tc>
        <w:tc>
          <w:tcPr>
            <w:tcW w:w="567" w:type="dxa"/>
          </w:tcPr>
          <w:p w:rsidR="00E70915" w:rsidRDefault="00E70915">
            <w:pPr>
              <w:pStyle w:val="ConsPlusNormal"/>
            </w:pPr>
          </w:p>
        </w:tc>
        <w:tc>
          <w:tcPr>
            <w:tcW w:w="1361" w:type="dxa"/>
          </w:tcPr>
          <w:p w:rsidR="00E70915" w:rsidRDefault="00E70915">
            <w:pPr>
              <w:pStyle w:val="ConsPlusNormal"/>
              <w:jc w:val="center"/>
            </w:pPr>
            <w:r>
              <w:t>1746,9</w:t>
            </w:r>
          </w:p>
        </w:tc>
        <w:tc>
          <w:tcPr>
            <w:tcW w:w="1417" w:type="dxa"/>
          </w:tcPr>
          <w:p w:rsidR="00E70915" w:rsidRDefault="00E70915">
            <w:pPr>
              <w:pStyle w:val="ConsPlusNormal"/>
              <w:jc w:val="center"/>
            </w:pPr>
            <w:r>
              <w:t>73212,3</w:t>
            </w:r>
          </w:p>
        </w:tc>
      </w:tr>
      <w:tr w:rsidR="00E70915">
        <w:tc>
          <w:tcPr>
            <w:tcW w:w="3061" w:type="dxa"/>
          </w:tcPr>
          <w:p w:rsidR="00E70915" w:rsidRDefault="00E70915">
            <w:pPr>
              <w:pStyle w:val="ConsPlusNormal"/>
            </w:pPr>
            <w:r>
              <w:t xml:space="preserve">Расходы на обеспечение деятельности (оказание </w:t>
            </w:r>
            <w:r>
              <w:lastRenderedPageBreak/>
              <w:t>услуг) государственных учреждений</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25 2 01 00590</w:t>
            </w:r>
          </w:p>
        </w:tc>
        <w:tc>
          <w:tcPr>
            <w:tcW w:w="567" w:type="dxa"/>
          </w:tcPr>
          <w:p w:rsidR="00E70915" w:rsidRDefault="00E70915">
            <w:pPr>
              <w:pStyle w:val="ConsPlusNormal"/>
            </w:pPr>
          </w:p>
        </w:tc>
        <w:tc>
          <w:tcPr>
            <w:tcW w:w="1361" w:type="dxa"/>
          </w:tcPr>
          <w:p w:rsidR="00E70915" w:rsidRDefault="00E70915">
            <w:pPr>
              <w:pStyle w:val="ConsPlusNormal"/>
              <w:jc w:val="center"/>
            </w:pPr>
            <w:r>
              <w:t>1746,9</w:t>
            </w:r>
          </w:p>
        </w:tc>
        <w:tc>
          <w:tcPr>
            <w:tcW w:w="1417" w:type="dxa"/>
          </w:tcPr>
          <w:p w:rsidR="00E70915" w:rsidRDefault="00E70915">
            <w:pPr>
              <w:pStyle w:val="ConsPlusNormal"/>
              <w:jc w:val="center"/>
            </w:pPr>
            <w:r>
              <w:t>73212,3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1746,9</w:t>
            </w:r>
          </w:p>
        </w:tc>
        <w:tc>
          <w:tcPr>
            <w:tcW w:w="1417" w:type="dxa"/>
          </w:tcPr>
          <w:p w:rsidR="00E70915" w:rsidRDefault="00E70915">
            <w:pPr>
              <w:pStyle w:val="ConsPlusNormal"/>
              <w:jc w:val="center"/>
            </w:pPr>
            <w:r>
              <w:t>73212,3</w:t>
            </w:r>
          </w:p>
        </w:tc>
      </w:tr>
      <w:tr w:rsidR="00E70915">
        <w:tc>
          <w:tcPr>
            <w:tcW w:w="3061" w:type="dxa"/>
          </w:tcPr>
          <w:p w:rsidR="00E70915" w:rsidRDefault="00E70915">
            <w:pPr>
              <w:pStyle w:val="ConsPlusNormal"/>
            </w:pPr>
            <w:r>
              <w:t>Основное мероприятие "Поддержка печатных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25 2 02</w:t>
            </w:r>
          </w:p>
        </w:tc>
        <w:tc>
          <w:tcPr>
            <w:tcW w:w="567" w:type="dxa"/>
          </w:tcPr>
          <w:p w:rsidR="00E70915" w:rsidRDefault="00E70915">
            <w:pPr>
              <w:pStyle w:val="ConsPlusNormal"/>
            </w:pPr>
          </w:p>
        </w:tc>
        <w:tc>
          <w:tcPr>
            <w:tcW w:w="1361" w:type="dxa"/>
          </w:tcPr>
          <w:p w:rsidR="00E70915" w:rsidRDefault="00E70915">
            <w:pPr>
              <w:pStyle w:val="ConsPlusNormal"/>
              <w:jc w:val="center"/>
            </w:pPr>
            <w:r>
              <w:t>-609,5</w:t>
            </w:r>
          </w:p>
        </w:tc>
        <w:tc>
          <w:tcPr>
            <w:tcW w:w="1417" w:type="dxa"/>
          </w:tcPr>
          <w:p w:rsidR="00E70915" w:rsidRDefault="00E70915">
            <w:pPr>
              <w:pStyle w:val="ConsPlusNormal"/>
              <w:jc w:val="center"/>
            </w:pPr>
            <w:r>
              <w:t>285569,9</w:t>
            </w:r>
          </w:p>
        </w:tc>
      </w:tr>
      <w:tr w:rsidR="00E70915">
        <w:tc>
          <w:tcPr>
            <w:tcW w:w="306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567" w:type="dxa"/>
          </w:tcPr>
          <w:p w:rsidR="00E70915" w:rsidRDefault="00E70915">
            <w:pPr>
              <w:pStyle w:val="ConsPlusNormal"/>
            </w:pPr>
          </w:p>
        </w:tc>
        <w:tc>
          <w:tcPr>
            <w:tcW w:w="1361" w:type="dxa"/>
          </w:tcPr>
          <w:p w:rsidR="00E70915" w:rsidRDefault="00E70915">
            <w:pPr>
              <w:pStyle w:val="ConsPlusNormal"/>
              <w:jc w:val="center"/>
            </w:pPr>
            <w:r>
              <w:t>-609,5</w:t>
            </w:r>
          </w:p>
        </w:tc>
        <w:tc>
          <w:tcPr>
            <w:tcW w:w="1417" w:type="dxa"/>
          </w:tcPr>
          <w:p w:rsidR="00E70915" w:rsidRDefault="00E70915">
            <w:pPr>
              <w:pStyle w:val="ConsPlusNormal"/>
              <w:jc w:val="center"/>
            </w:pPr>
            <w:r>
              <w:t>285569,9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-1098,0</w:t>
            </w:r>
          </w:p>
        </w:tc>
        <w:tc>
          <w:tcPr>
            <w:tcW w:w="1417" w:type="dxa"/>
          </w:tcPr>
          <w:p w:rsidR="00E70915" w:rsidRDefault="00E70915">
            <w:pPr>
              <w:pStyle w:val="ConsPlusNormal"/>
              <w:jc w:val="center"/>
            </w:pPr>
            <w:r>
              <w:t>50584,2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488,5</w:t>
            </w:r>
          </w:p>
        </w:tc>
        <w:tc>
          <w:tcPr>
            <w:tcW w:w="1417" w:type="dxa"/>
          </w:tcPr>
          <w:p w:rsidR="00E70915" w:rsidRDefault="00E70915">
            <w:pPr>
              <w:pStyle w:val="ConsPlusNormal"/>
              <w:jc w:val="center"/>
            </w:pPr>
            <w:r>
              <w:t>234985,7</w:t>
            </w:r>
          </w:p>
        </w:tc>
      </w:tr>
      <w:tr w:rsidR="00E70915">
        <w:tc>
          <w:tcPr>
            <w:tcW w:w="3061" w:type="dxa"/>
          </w:tcPr>
          <w:p w:rsidR="00E70915" w:rsidRDefault="00E70915">
            <w:pPr>
              <w:pStyle w:val="ConsPlusNormal"/>
            </w:pPr>
            <w:r>
              <w:t>Другие вопросы в области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-338,5</w:t>
            </w:r>
          </w:p>
        </w:tc>
        <w:tc>
          <w:tcPr>
            <w:tcW w:w="1417" w:type="dxa"/>
          </w:tcPr>
          <w:p w:rsidR="00E70915" w:rsidRDefault="00E70915">
            <w:pPr>
              <w:pStyle w:val="ConsPlusNormal"/>
              <w:jc w:val="center"/>
            </w:pPr>
            <w:r>
              <w:t>39699,5</w:t>
            </w:r>
          </w:p>
        </w:tc>
      </w:tr>
      <w:tr w:rsidR="00E70915">
        <w:tc>
          <w:tcPr>
            <w:tcW w:w="3061" w:type="dxa"/>
          </w:tcPr>
          <w:p w:rsidR="00E70915" w:rsidRDefault="00E70915">
            <w:pPr>
              <w:pStyle w:val="ConsPlusNormal"/>
            </w:pPr>
            <w:r>
              <w:t xml:space="preserve">Государственная </w:t>
            </w:r>
            <w:hyperlink r:id="rId9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w:t>
            </w:r>
          </w:p>
        </w:tc>
        <w:tc>
          <w:tcPr>
            <w:tcW w:w="567" w:type="dxa"/>
          </w:tcPr>
          <w:p w:rsidR="00E70915" w:rsidRDefault="00E70915">
            <w:pPr>
              <w:pStyle w:val="ConsPlusNormal"/>
            </w:pPr>
          </w:p>
        </w:tc>
        <w:tc>
          <w:tcPr>
            <w:tcW w:w="1361" w:type="dxa"/>
          </w:tcPr>
          <w:p w:rsidR="00E70915" w:rsidRDefault="00E70915">
            <w:pPr>
              <w:pStyle w:val="ConsPlusNormal"/>
              <w:jc w:val="center"/>
            </w:pPr>
            <w:r>
              <w:t>-338,5</w:t>
            </w:r>
          </w:p>
        </w:tc>
        <w:tc>
          <w:tcPr>
            <w:tcW w:w="1417" w:type="dxa"/>
          </w:tcPr>
          <w:p w:rsidR="00E70915" w:rsidRDefault="00E70915">
            <w:pPr>
              <w:pStyle w:val="ConsPlusNormal"/>
              <w:jc w:val="center"/>
            </w:pPr>
            <w:r>
              <w:t>39699,5</w:t>
            </w:r>
          </w:p>
        </w:tc>
      </w:tr>
      <w:tr w:rsidR="00E70915">
        <w:tc>
          <w:tcPr>
            <w:tcW w:w="3061" w:type="dxa"/>
          </w:tcPr>
          <w:p w:rsidR="00E70915" w:rsidRDefault="00E70915">
            <w:pPr>
              <w:pStyle w:val="ConsPlusNormal"/>
            </w:pPr>
            <w:hyperlink r:id="rId95" w:history="1">
              <w:r>
                <w:rPr>
                  <w:color w:val="0000FF"/>
                </w:rPr>
                <w:t>Подпрограмма</w:t>
              </w:r>
            </w:hyperlink>
            <w:r>
              <w:t xml:space="preserve"> "Обеспечение </w:t>
            </w:r>
            <w:r>
              <w:lastRenderedPageBreak/>
              <w:t>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w:t>
            </w:r>
          </w:p>
        </w:tc>
        <w:tc>
          <w:tcPr>
            <w:tcW w:w="567" w:type="dxa"/>
          </w:tcPr>
          <w:p w:rsidR="00E70915" w:rsidRDefault="00E70915">
            <w:pPr>
              <w:pStyle w:val="ConsPlusNormal"/>
            </w:pPr>
          </w:p>
        </w:tc>
        <w:tc>
          <w:tcPr>
            <w:tcW w:w="1361" w:type="dxa"/>
          </w:tcPr>
          <w:p w:rsidR="00E70915" w:rsidRDefault="00E70915">
            <w:pPr>
              <w:pStyle w:val="ConsPlusNormal"/>
              <w:jc w:val="center"/>
            </w:pPr>
            <w:r>
              <w:t>-338,5</w:t>
            </w:r>
          </w:p>
        </w:tc>
        <w:tc>
          <w:tcPr>
            <w:tcW w:w="1417" w:type="dxa"/>
          </w:tcPr>
          <w:p w:rsidR="00E70915" w:rsidRDefault="00E70915">
            <w:pPr>
              <w:pStyle w:val="ConsPlusNormal"/>
              <w:jc w:val="center"/>
            </w:pPr>
            <w:r>
              <w:t>39699,5</w:t>
            </w:r>
          </w:p>
        </w:tc>
      </w:tr>
      <w:tr w:rsidR="00E70915">
        <w:tc>
          <w:tcPr>
            <w:tcW w:w="3061" w:type="dxa"/>
          </w:tcPr>
          <w:p w:rsidR="00E70915" w:rsidRDefault="00E70915">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25 2 04</w:t>
            </w:r>
          </w:p>
        </w:tc>
        <w:tc>
          <w:tcPr>
            <w:tcW w:w="567" w:type="dxa"/>
          </w:tcPr>
          <w:p w:rsidR="00E70915" w:rsidRDefault="00E70915">
            <w:pPr>
              <w:pStyle w:val="ConsPlusNormal"/>
            </w:pPr>
          </w:p>
        </w:tc>
        <w:tc>
          <w:tcPr>
            <w:tcW w:w="1361" w:type="dxa"/>
          </w:tcPr>
          <w:p w:rsidR="00E70915" w:rsidRDefault="00E70915">
            <w:pPr>
              <w:pStyle w:val="ConsPlusNormal"/>
              <w:jc w:val="center"/>
            </w:pPr>
            <w:r>
              <w:t>-338,5</w:t>
            </w:r>
          </w:p>
        </w:tc>
        <w:tc>
          <w:tcPr>
            <w:tcW w:w="1417" w:type="dxa"/>
          </w:tcPr>
          <w:p w:rsidR="00E70915" w:rsidRDefault="00E70915">
            <w:pPr>
              <w:pStyle w:val="ConsPlusNormal"/>
              <w:jc w:val="center"/>
            </w:pPr>
            <w:r>
              <w:t>39699,5</w:t>
            </w:r>
          </w:p>
        </w:tc>
      </w:tr>
      <w:tr w:rsidR="00E70915">
        <w:tc>
          <w:tcPr>
            <w:tcW w:w="306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567" w:type="dxa"/>
          </w:tcPr>
          <w:p w:rsidR="00E70915" w:rsidRDefault="00E70915">
            <w:pPr>
              <w:pStyle w:val="ConsPlusNormal"/>
            </w:pPr>
          </w:p>
        </w:tc>
        <w:tc>
          <w:tcPr>
            <w:tcW w:w="1361" w:type="dxa"/>
          </w:tcPr>
          <w:p w:rsidR="00E70915" w:rsidRDefault="00E70915">
            <w:pPr>
              <w:pStyle w:val="ConsPlusNormal"/>
              <w:jc w:val="center"/>
            </w:pPr>
            <w:r>
              <w:t>-338,5</w:t>
            </w:r>
          </w:p>
        </w:tc>
        <w:tc>
          <w:tcPr>
            <w:tcW w:w="1417" w:type="dxa"/>
          </w:tcPr>
          <w:p w:rsidR="00E70915" w:rsidRDefault="00E70915">
            <w:pPr>
              <w:pStyle w:val="ConsPlusNormal"/>
              <w:jc w:val="center"/>
            </w:pPr>
            <w:r>
              <w:t>39699,5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-2708,5</w:t>
            </w:r>
          </w:p>
        </w:tc>
        <w:tc>
          <w:tcPr>
            <w:tcW w:w="1417" w:type="dxa"/>
          </w:tcPr>
          <w:p w:rsidR="00E70915" w:rsidRDefault="00E70915">
            <w:pPr>
              <w:pStyle w:val="ConsPlusNormal"/>
              <w:jc w:val="center"/>
            </w:pPr>
            <w:r>
              <w:t>14411,5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2370,0</w:t>
            </w:r>
          </w:p>
        </w:tc>
        <w:tc>
          <w:tcPr>
            <w:tcW w:w="1417" w:type="dxa"/>
          </w:tcPr>
          <w:p w:rsidR="00E70915" w:rsidRDefault="00E70915">
            <w:pPr>
              <w:pStyle w:val="ConsPlusNormal"/>
              <w:jc w:val="center"/>
            </w:pPr>
            <w:r>
              <w:t>25288,0</w:t>
            </w:r>
          </w:p>
        </w:tc>
      </w:tr>
      <w:tr w:rsidR="00E70915">
        <w:tc>
          <w:tcPr>
            <w:tcW w:w="3061" w:type="dxa"/>
          </w:tcPr>
          <w:p w:rsidR="00E70915" w:rsidRDefault="00E70915">
            <w:pPr>
              <w:pStyle w:val="ConsPlusNormal"/>
            </w:pPr>
            <w:r>
              <w:t>Министерство промышленности и энергетики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237583,4</w:t>
            </w:r>
          </w:p>
        </w:tc>
        <w:tc>
          <w:tcPr>
            <w:tcW w:w="1417" w:type="dxa"/>
          </w:tcPr>
          <w:p w:rsidR="00E70915" w:rsidRDefault="00E70915">
            <w:pPr>
              <w:pStyle w:val="ConsPlusNormal"/>
              <w:jc w:val="center"/>
            </w:pPr>
            <w:r>
              <w:t>936741,4</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173126,2</w:t>
            </w:r>
          </w:p>
        </w:tc>
        <w:tc>
          <w:tcPr>
            <w:tcW w:w="1417" w:type="dxa"/>
          </w:tcPr>
          <w:p w:rsidR="00E70915" w:rsidRDefault="00E70915">
            <w:pPr>
              <w:pStyle w:val="ConsPlusNormal"/>
              <w:jc w:val="center"/>
            </w:pPr>
            <w:r>
              <w:t>300002,1</w:t>
            </w:r>
          </w:p>
        </w:tc>
      </w:tr>
      <w:tr w:rsidR="00E70915">
        <w:tc>
          <w:tcPr>
            <w:tcW w:w="3061" w:type="dxa"/>
          </w:tcPr>
          <w:p w:rsidR="00E70915" w:rsidRDefault="00E70915">
            <w:pPr>
              <w:pStyle w:val="ConsPlusNormal"/>
            </w:pPr>
            <w:r>
              <w:t>Общеэкономические вопросы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18326,2</w:t>
            </w:r>
          </w:p>
        </w:tc>
        <w:tc>
          <w:tcPr>
            <w:tcW w:w="1417" w:type="dxa"/>
          </w:tcPr>
          <w:p w:rsidR="00E70915" w:rsidRDefault="00E70915">
            <w:pPr>
              <w:pStyle w:val="ConsPlusNormal"/>
              <w:jc w:val="center"/>
            </w:pPr>
            <w:r>
              <w:t>76892,0</w:t>
            </w:r>
          </w:p>
        </w:tc>
      </w:tr>
      <w:tr w:rsidR="00E70915">
        <w:tc>
          <w:tcPr>
            <w:tcW w:w="3061" w:type="dxa"/>
          </w:tcPr>
          <w:p w:rsidR="00E70915" w:rsidRDefault="00E70915">
            <w:pPr>
              <w:pStyle w:val="ConsPlusNormal"/>
            </w:pPr>
            <w:r>
              <w:t xml:space="preserve">Государственная программа Республики Дагестан "Развитие </w:t>
            </w:r>
            <w:r>
              <w:lastRenderedPageBreak/>
              <w:t>промышленности и повышение ее конкурентоспособности"</w:t>
            </w:r>
          </w:p>
        </w:tc>
        <w:tc>
          <w:tcPr>
            <w:tcW w:w="624" w:type="dxa"/>
          </w:tcPr>
          <w:p w:rsidR="00E70915" w:rsidRDefault="00E70915">
            <w:pPr>
              <w:pStyle w:val="ConsPlusNormal"/>
              <w:jc w:val="center"/>
            </w:pPr>
            <w:r>
              <w:lastRenderedPageBreak/>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w:t>
            </w:r>
          </w:p>
        </w:tc>
        <w:tc>
          <w:tcPr>
            <w:tcW w:w="567" w:type="dxa"/>
          </w:tcPr>
          <w:p w:rsidR="00E70915" w:rsidRDefault="00E70915">
            <w:pPr>
              <w:pStyle w:val="ConsPlusNormal"/>
            </w:pPr>
          </w:p>
        </w:tc>
        <w:tc>
          <w:tcPr>
            <w:tcW w:w="1361" w:type="dxa"/>
          </w:tcPr>
          <w:p w:rsidR="00E70915" w:rsidRDefault="00E70915">
            <w:pPr>
              <w:pStyle w:val="ConsPlusNormal"/>
              <w:jc w:val="center"/>
            </w:pPr>
            <w:r>
              <w:t>5632,9</w:t>
            </w:r>
          </w:p>
        </w:tc>
        <w:tc>
          <w:tcPr>
            <w:tcW w:w="1417" w:type="dxa"/>
          </w:tcPr>
          <w:p w:rsidR="00E70915" w:rsidRDefault="00E70915">
            <w:pPr>
              <w:pStyle w:val="ConsPlusNormal"/>
              <w:jc w:val="center"/>
            </w:pPr>
            <w:r>
              <w:t>64051,9</w:t>
            </w:r>
          </w:p>
        </w:tc>
      </w:tr>
      <w:tr w:rsidR="00E70915">
        <w:tc>
          <w:tcPr>
            <w:tcW w:w="3061" w:type="dxa"/>
          </w:tcPr>
          <w:p w:rsidR="00E70915" w:rsidRDefault="00E70915">
            <w:pPr>
              <w:pStyle w:val="ConsPlusNormal"/>
            </w:pPr>
            <w:r>
              <w:t>Подпрограмма "Модернизация промышленности Республики Дагестан "на 2015-2020 годы"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w:t>
            </w:r>
          </w:p>
        </w:tc>
        <w:tc>
          <w:tcPr>
            <w:tcW w:w="567" w:type="dxa"/>
          </w:tcPr>
          <w:p w:rsidR="00E70915" w:rsidRDefault="00E70915">
            <w:pPr>
              <w:pStyle w:val="ConsPlusNormal"/>
            </w:pPr>
          </w:p>
        </w:tc>
        <w:tc>
          <w:tcPr>
            <w:tcW w:w="1361" w:type="dxa"/>
          </w:tcPr>
          <w:p w:rsidR="00E70915" w:rsidRDefault="00E70915">
            <w:pPr>
              <w:pStyle w:val="ConsPlusNormal"/>
              <w:jc w:val="center"/>
            </w:pPr>
            <w:r>
              <w:t>5632,9</w:t>
            </w:r>
          </w:p>
        </w:tc>
        <w:tc>
          <w:tcPr>
            <w:tcW w:w="1417" w:type="dxa"/>
          </w:tcPr>
          <w:p w:rsidR="00E70915" w:rsidRDefault="00E70915">
            <w:pPr>
              <w:pStyle w:val="ConsPlusNormal"/>
              <w:jc w:val="center"/>
            </w:pPr>
            <w:r>
              <w:t>64051,9</w:t>
            </w:r>
          </w:p>
        </w:tc>
      </w:tr>
      <w:tr w:rsidR="00E70915">
        <w:tc>
          <w:tcPr>
            <w:tcW w:w="3061" w:type="dxa"/>
          </w:tcPr>
          <w:p w:rsidR="00E70915" w:rsidRDefault="00E70915">
            <w:pPr>
              <w:pStyle w:val="ConsPlusNormal"/>
            </w:pPr>
            <w:r>
              <w:t>Основное мероприятие "Обеспечение деятельности государственного органа"</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w:t>
            </w:r>
          </w:p>
        </w:tc>
        <w:tc>
          <w:tcPr>
            <w:tcW w:w="567" w:type="dxa"/>
          </w:tcPr>
          <w:p w:rsidR="00E70915" w:rsidRDefault="00E70915">
            <w:pPr>
              <w:pStyle w:val="ConsPlusNormal"/>
            </w:pPr>
          </w:p>
        </w:tc>
        <w:tc>
          <w:tcPr>
            <w:tcW w:w="1361" w:type="dxa"/>
          </w:tcPr>
          <w:p w:rsidR="00E70915" w:rsidRDefault="00E70915">
            <w:pPr>
              <w:pStyle w:val="ConsPlusNormal"/>
              <w:jc w:val="center"/>
            </w:pPr>
            <w:r>
              <w:t>5632,9</w:t>
            </w:r>
          </w:p>
        </w:tc>
        <w:tc>
          <w:tcPr>
            <w:tcW w:w="1417" w:type="dxa"/>
          </w:tcPr>
          <w:p w:rsidR="00E70915" w:rsidRDefault="00E70915">
            <w:pPr>
              <w:pStyle w:val="ConsPlusNormal"/>
              <w:jc w:val="center"/>
            </w:pPr>
            <w:r>
              <w:t>64051,9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pPr>
          </w:p>
        </w:tc>
        <w:tc>
          <w:tcPr>
            <w:tcW w:w="1361" w:type="dxa"/>
          </w:tcPr>
          <w:p w:rsidR="00E70915" w:rsidRDefault="00E70915">
            <w:pPr>
              <w:pStyle w:val="ConsPlusNormal"/>
              <w:jc w:val="center"/>
            </w:pPr>
            <w:r>
              <w:t>5632,9</w:t>
            </w:r>
          </w:p>
        </w:tc>
        <w:tc>
          <w:tcPr>
            <w:tcW w:w="1417" w:type="dxa"/>
          </w:tcPr>
          <w:p w:rsidR="00E70915" w:rsidRDefault="00E70915">
            <w:pPr>
              <w:pStyle w:val="ConsPlusNormal"/>
              <w:jc w:val="center"/>
            </w:pPr>
            <w:r>
              <w:t>64051,9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52116,1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5254,0</w:t>
            </w:r>
          </w:p>
        </w:tc>
        <w:tc>
          <w:tcPr>
            <w:tcW w:w="1417" w:type="dxa"/>
          </w:tcPr>
          <w:p w:rsidR="00E70915" w:rsidRDefault="00E70915">
            <w:pPr>
              <w:pStyle w:val="ConsPlusNormal"/>
              <w:jc w:val="center"/>
            </w:pPr>
            <w:r>
              <w:t>10978,9</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378,9</w:t>
            </w:r>
          </w:p>
        </w:tc>
        <w:tc>
          <w:tcPr>
            <w:tcW w:w="1417" w:type="dxa"/>
          </w:tcPr>
          <w:p w:rsidR="00E70915" w:rsidRDefault="00E70915">
            <w:pPr>
              <w:pStyle w:val="ConsPlusNormal"/>
              <w:jc w:val="center"/>
            </w:pPr>
            <w:r>
              <w:t>956,9</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12693,3</w:t>
            </w:r>
          </w:p>
        </w:tc>
        <w:tc>
          <w:tcPr>
            <w:tcW w:w="1417" w:type="dxa"/>
          </w:tcPr>
          <w:p w:rsidR="00E70915" w:rsidRDefault="00E70915">
            <w:pPr>
              <w:pStyle w:val="ConsPlusNormal"/>
              <w:jc w:val="center"/>
            </w:pPr>
            <w:r>
              <w:t>12840,1</w:t>
            </w:r>
          </w:p>
        </w:tc>
      </w:tr>
      <w:tr w:rsidR="00E70915">
        <w:tc>
          <w:tcPr>
            <w:tcW w:w="3061"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12693,3</w:t>
            </w:r>
          </w:p>
        </w:tc>
        <w:tc>
          <w:tcPr>
            <w:tcW w:w="1417" w:type="dxa"/>
          </w:tcPr>
          <w:p w:rsidR="00E70915" w:rsidRDefault="00E70915">
            <w:pPr>
              <w:pStyle w:val="ConsPlusNormal"/>
              <w:jc w:val="center"/>
            </w:pPr>
            <w:r>
              <w:t>12840,1</w:t>
            </w:r>
          </w:p>
        </w:tc>
      </w:tr>
      <w:tr w:rsidR="00E70915">
        <w:tc>
          <w:tcPr>
            <w:tcW w:w="3061" w:type="dxa"/>
          </w:tcPr>
          <w:p w:rsidR="00E70915" w:rsidRDefault="00E70915">
            <w:pPr>
              <w:pStyle w:val="ConsPlusNormal"/>
            </w:pPr>
            <w:r>
              <w:t>Резервный фонд Правительства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pPr>
          </w:p>
        </w:tc>
        <w:tc>
          <w:tcPr>
            <w:tcW w:w="1361" w:type="dxa"/>
          </w:tcPr>
          <w:p w:rsidR="00E70915" w:rsidRDefault="00E70915">
            <w:pPr>
              <w:pStyle w:val="ConsPlusNormal"/>
              <w:jc w:val="center"/>
            </w:pPr>
            <w:r>
              <w:t>11128,0</w:t>
            </w:r>
          </w:p>
        </w:tc>
        <w:tc>
          <w:tcPr>
            <w:tcW w:w="1417" w:type="dxa"/>
          </w:tcPr>
          <w:p w:rsidR="00E70915" w:rsidRDefault="00E70915">
            <w:pPr>
              <w:pStyle w:val="ConsPlusNormal"/>
              <w:jc w:val="center"/>
            </w:pPr>
            <w:r>
              <w:t>11128,0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11128,0</w:t>
            </w:r>
          </w:p>
        </w:tc>
        <w:tc>
          <w:tcPr>
            <w:tcW w:w="1417" w:type="dxa"/>
          </w:tcPr>
          <w:p w:rsidR="00E70915" w:rsidRDefault="00E70915">
            <w:pPr>
              <w:pStyle w:val="ConsPlusNormal"/>
              <w:jc w:val="center"/>
            </w:pPr>
            <w:r>
              <w:t>11128,0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146,8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146,8</w:t>
            </w:r>
          </w:p>
        </w:tc>
      </w:tr>
      <w:tr w:rsidR="00E70915">
        <w:tc>
          <w:tcPr>
            <w:tcW w:w="3061" w:type="dxa"/>
          </w:tcPr>
          <w:p w:rsidR="00E70915" w:rsidRDefault="00E70915">
            <w:pPr>
              <w:pStyle w:val="ConsPlusNormal"/>
            </w:pPr>
            <w:r>
              <w:t>Расходы на исполнение решений, принятых судебными органами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99 9 00 99970</w:t>
            </w:r>
          </w:p>
        </w:tc>
        <w:tc>
          <w:tcPr>
            <w:tcW w:w="567" w:type="dxa"/>
          </w:tcPr>
          <w:p w:rsidR="00E70915" w:rsidRDefault="00E70915">
            <w:pPr>
              <w:pStyle w:val="ConsPlusNormal"/>
            </w:pPr>
          </w:p>
        </w:tc>
        <w:tc>
          <w:tcPr>
            <w:tcW w:w="1361" w:type="dxa"/>
          </w:tcPr>
          <w:p w:rsidR="00E70915" w:rsidRDefault="00E70915">
            <w:pPr>
              <w:pStyle w:val="ConsPlusNormal"/>
              <w:jc w:val="center"/>
            </w:pPr>
            <w:r>
              <w:t>1565,3</w:t>
            </w:r>
          </w:p>
        </w:tc>
        <w:tc>
          <w:tcPr>
            <w:tcW w:w="1417" w:type="dxa"/>
          </w:tcPr>
          <w:p w:rsidR="00E70915" w:rsidRDefault="00E70915">
            <w:pPr>
              <w:pStyle w:val="ConsPlusNormal"/>
              <w:jc w:val="center"/>
            </w:pPr>
            <w:r>
              <w:t>1565,3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99 9 00 99970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1565,3</w:t>
            </w:r>
          </w:p>
        </w:tc>
        <w:tc>
          <w:tcPr>
            <w:tcW w:w="1417" w:type="dxa"/>
          </w:tcPr>
          <w:p w:rsidR="00E70915" w:rsidRDefault="00E70915">
            <w:pPr>
              <w:pStyle w:val="ConsPlusNormal"/>
              <w:jc w:val="center"/>
            </w:pPr>
            <w:r>
              <w:t>1565,3</w:t>
            </w:r>
          </w:p>
        </w:tc>
      </w:tr>
      <w:tr w:rsidR="00E70915">
        <w:tc>
          <w:tcPr>
            <w:tcW w:w="3061" w:type="dxa"/>
          </w:tcPr>
          <w:p w:rsidR="00E70915" w:rsidRDefault="00E70915">
            <w:pPr>
              <w:pStyle w:val="ConsPlusNormal"/>
            </w:pPr>
            <w:r>
              <w:t>Топливно-энергетический комплекс</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4290,0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4290,0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4290,0</w:t>
            </w:r>
          </w:p>
        </w:tc>
      </w:tr>
      <w:tr w:rsidR="00E70915">
        <w:tc>
          <w:tcPr>
            <w:tcW w:w="3061" w:type="dxa"/>
          </w:tcPr>
          <w:p w:rsidR="00E70915" w:rsidRDefault="00E70915">
            <w:pPr>
              <w:pStyle w:val="ConsPlusNormal"/>
            </w:pPr>
            <w:r>
              <w:t xml:space="preserve">Реализация направления расходов по иным непрограммным мероприятиям в области коммунального </w:t>
            </w:r>
            <w:r>
              <w:lastRenderedPageBreak/>
              <w:t>хозяйства</w:t>
            </w:r>
          </w:p>
        </w:tc>
        <w:tc>
          <w:tcPr>
            <w:tcW w:w="624" w:type="dxa"/>
          </w:tcPr>
          <w:p w:rsidR="00E70915" w:rsidRDefault="00E70915">
            <w:pPr>
              <w:pStyle w:val="ConsPlusNormal"/>
              <w:jc w:val="center"/>
            </w:pPr>
            <w:r>
              <w:lastRenderedPageBreak/>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99 9 00 05000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4290,0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99 9 00 05000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4290,0</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154800,0</w:t>
            </w:r>
          </w:p>
        </w:tc>
        <w:tc>
          <w:tcPr>
            <w:tcW w:w="1417" w:type="dxa"/>
          </w:tcPr>
          <w:p w:rsidR="00E70915" w:rsidRDefault="00E70915">
            <w:pPr>
              <w:pStyle w:val="ConsPlusNormal"/>
              <w:jc w:val="center"/>
            </w:pPr>
            <w:r>
              <w:t>218820,1</w:t>
            </w:r>
          </w:p>
        </w:tc>
      </w:tr>
      <w:tr w:rsidR="00E70915">
        <w:tc>
          <w:tcPr>
            <w:tcW w:w="306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w:t>
            </w:r>
          </w:p>
        </w:tc>
        <w:tc>
          <w:tcPr>
            <w:tcW w:w="567" w:type="dxa"/>
          </w:tcPr>
          <w:p w:rsidR="00E70915" w:rsidRDefault="00E70915">
            <w:pPr>
              <w:pStyle w:val="ConsPlusNormal"/>
            </w:pP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214020.1</w:t>
            </w:r>
          </w:p>
        </w:tc>
      </w:tr>
      <w:tr w:rsidR="00E70915">
        <w:tc>
          <w:tcPr>
            <w:tcW w:w="3061" w:type="dxa"/>
          </w:tcPr>
          <w:p w:rsidR="00E70915" w:rsidRDefault="00E70915">
            <w:pPr>
              <w:pStyle w:val="ConsPlusNormal"/>
            </w:pPr>
            <w:r>
              <w:t>Подпрограмма "Модернизация промышленности Республики Дагестан на 2015-2020 годы"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09 1 00 99910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09 1 00 99910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15000,0</w:t>
            </w:r>
          </w:p>
        </w:tc>
      </w:tr>
      <w:tr w:rsidR="00E70915">
        <w:tc>
          <w:tcPr>
            <w:tcW w:w="3061" w:type="dxa"/>
          </w:tcPr>
          <w:p w:rsidR="00E70915" w:rsidRDefault="00E70915">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09 1 00 99921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31048,0</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09 1 00 99921</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31048,0</w:t>
            </w:r>
          </w:p>
        </w:tc>
      </w:tr>
      <w:tr w:rsidR="00E70915">
        <w:tc>
          <w:tcPr>
            <w:tcW w:w="3061" w:type="dxa"/>
          </w:tcPr>
          <w:p w:rsidR="00E70915" w:rsidRDefault="00E70915">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09 1 00 99922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3952,0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09 1 00 99922</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3952,0</w:t>
            </w:r>
          </w:p>
        </w:tc>
      </w:tr>
      <w:tr w:rsidR="00E70915">
        <w:tc>
          <w:tcPr>
            <w:tcW w:w="3061" w:type="dxa"/>
          </w:tcPr>
          <w:p w:rsidR="00E70915" w:rsidRDefault="00E70915">
            <w:pPr>
              <w:pStyle w:val="ConsPlusNormal"/>
            </w:pPr>
            <w:r>
              <w:t>Подпрограмма "Индустриальные парки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w:t>
            </w:r>
          </w:p>
        </w:tc>
        <w:tc>
          <w:tcPr>
            <w:tcW w:w="567" w:type="dxa"/>
          </w:tcPr>
          <w:p w:rsidR="00E70915" w:rsidRDefault="00E70915">
            <w:pPr>
              <w:pStyle w:val="ConsPlusNormal"/>
            </w:pP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164020,1</w:t>
            </w:r>
          </w:p>
        </w:tc>
      </w:tr>
      <w:tr w:rsidR="00E70915">
        <w:tc>
          <w:tcPr>
            <w:tcW w:w="3061" w:type="dxa"/>
          </w:tcPr>
          <w:p w:rsidR="00E70915" w:rsidRDefault="00E70915">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567" w:type="dxa"/>
          </w:tcPr>
          <w:p w:rsidR="00E70915" w:rsidRDefault="00E70915">
            <w:pPr>
              <w:pStyle w:val="ConsPlusNormal"/>
            </w:pP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150000,0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150000,0</w:t>
            </w:r>
          </w:p>
        </w:tc>
      </w:tr>
      <w:tr w:rsidR="00E70915">
        <w:tc>
          <w:tcPr>
            <w:tcW w:w="3061" w:type="dxa"/>
          </w:tcPr>
          <w:p w:rsidR="00E70915" w:rsidRDefault="00E70915">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14020,1</w:t>
            </w:r>
          </w:p>
        </w:tc>
      </w:tr>
      <w:tr w:rsidR="00E70915">
        <w:tc>
          <w:tcPr>
            <w:tcW w:w="3061" w:type="dxa"/>
          </w:tcPr>
          <w:p w:rsidR="00E70915" w:rsidRDefault="00E70915">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14020,1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14020,1</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4800,0</w:t>
            </w:r>
          </w:p>
        </w:tc>
        <w:tc>
          <w:tcPr>
            <w:tcW w:w="1417" w:type="dxa"/>
          </w:tcPr>
          <w:p w:rsidR="00E70915" w:rsidRDefault="00E70915">
            <w:pPr>
              <w:pStyle w:val="ConsPlusNormal"/>
              <w:jc w:val="center"/>
            </w:pPr>
            <w:r>
              <w:t>4800,0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4800,0</w:t>
            </w:r>
          </w:p>
        </w:tc>
        <w:tc>
          <w:tcPr>
            <w:tcW w:w="1417" w:type="dxa"/>
          </w:tcPr>
          <w:p w:rsidR="00E70915" w:rsidRDefault="00E70915">
            <w:pPr>
              <w:pStyle w:val="ConsPlusNormal"/>
              <w:jc w:val="center"/>
            </w:pPr>
            <w:r>
              <w:t>4800,0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jc w:val="center"/>
            </w:pPr>
            <w:r>
              <w:t>4800,0</w:t>
            </w:r>
          </w:p>
        </w:tc>
        <w:tc>
          <w:tcPr>
            <w:tcW w:w="1417" w:type="dxa"/>
          </w:tcPr>
          <w:p w:rsidR="00E70915" w:rsidRDefault="00E70915">
            <w:pPr>
              <w:pStyle w:val="ConsPlusNormal"/>
              <w:jc w:val="center"/>
            </w:pPr>
            <w:r>
              <w:t>4800,0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4800,0</w:t>
            </w:r>
          </w:p>
        </w:tc>
        <w:tc>
          <w:tcPr>
            <w:tcW w:w="1417" w:type="dxa"/>
          </w:tcPr>
          <w:p w:rsidR="00E70915" w:rsidRDefault="00E70915">
            <w:pPr>
              <w:pStyle w:val="ConsPlusNormal"/>
              <w:jc w:val="center"/>
            </w:pPr>
            <w:r>
              <w:t>4800,0</w:t>
            </w:r>
          </w:p>
        </w:tc>
      </w:tr>
      <w:tr w:rsidR="00E70915">
        <w:tc>
          <w:tcPr>
            <w:tcW w:w="3061"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64457,2</w:t>
            </w:r>
          </w:p>
        </w:tc>
        <w:tc>
          <w:tcPr>
            <w:tcW w:w="1417" w:type="dxa"/>
          </w:tcPr>
          <w:p w:rsidR="00E70915" w:rsidRDefault="00E70915">
            <w:pPr>
              <w:pStyle w:val="ConsPlusNormal"/>
              <w:jc w:val="center"/>
            </w:pPr>
            <w:r>
              <w:t>636739,3</w:t>
            </w:r>
          </w:p>
        </w:tc>
      </w:tr>
      <w:tr w:rsidR="00E70915">
        <w:tc>
          <w:tcPr>
            <w:tcW w:w="3061"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3709,0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3709,0</w:t>
            </w:r>
          </w:p>
        </w:tc>
      </w:tr>
      <w:tr w:rsidR="00E70915">
        <w:tc>
          <w:tcPr>
            <w:tcW w:w="3061"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3709,0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3709,0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3709,0</w:t>
            </w:r>
          </w:p>
        </w:tc>
      </w:tr>
      <w:tr w:rsidR="00E70915">
        <w:tc>
          <w:tcPr>
            <w:tcW w:w="3061"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64457,2</w:t>
            </w:r>
          </w:p>
        </w:tc>
        <w:tc>
          <w:tcPr>
            <w:tcW w:w="1417" w:type="dxa"/>
          </w:tcPr>
          <w:p w:rsidR="00E70915" w:rsidRDefault="00E70915">
            <w:pPr>
              <w:pStyle w:val="ConsPlusNormal"/>
              <w:jc w:val="center"/>
            </w:pPr>
            <w:r>
              <w:t>633030,3</w:t>
            </w:r>
          </w:p>
        </w:tc>
      </w:tr>
      <w:tr w:rsidR="00E70915">
        <w:tc>
          <w:tcPr>
            <w:tcW w:w="306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w:t>
            </w:r>
          </w:p>
        </w:tc>
        <w:tc>
          <w:tcPr>
            <w:tcW w:w="567" w:type="dxa"/>
          </w:tcPr>
          <w:p w:rsidR="00E70915" w:rsidRDefault="00E70915">
            <w:pPr>
              <w:pStyle w:val="ConsPlusNormal"/>
            </w:pPr>
          </w:p>
        </w:tc>
        <w:tc>
          <w:tcPr>
            <w:tcW w:w="1361" w:type="dxa"/>
          </w:tcPr>
          <w:p w:rsidR="00E70915" w:rsidRDefault="00E70915">
            <w:pPr>
              <w:pStyle w:val="ConsPlusNormal"/>
              <w:jc w:val="center"/>
            </w:pPr>
            <w:r>
              <w:t>64457,2</w:t>
            </w:r>
          </w:p>
        </w:tc>
        <w:tc>
          <w:tcPr>
            <w:tcW w:w="1417" w:type="dxa"/>
          </w:tcPr>
          <w:p w:rsidR="00E70915" w:rsidRDefault="00E70915">
            <w:pPr>
              <w:pStyle w:val="ConsPlusNormal"/>
              <w:jc w:val="center"/>
            </w:pPr>
            <w:r>
              <w:t>564457,2</w:t>
            </w:r>
          </w:p>
        </w:tc>
      </w:tr>
      <w:tr w:rsidR="00E70915">
        <w:tc>
          <w:tcPr>
            <w:tcW w:w="3061" w:type="dxa"/>
          </w:tcPr>
          <w:p w:rsidR="00E70915" w:rsidRDefault="00E70915">
            <w:pPr>
              <w:pStyle w:val="ConsPlusNormal"/>
            </w:pPr>
            <w:r>
              <w:t>Подпрограмма "Газификация населенных пунктов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w:t>
            </w:r>
          </w:p>
        </w:tc>
        <w:tc>
          <w:tcPr>
            <w:tcW w:w="567" w:type="dxa"/>
          </w:tcPr>
          <w:p w:rsidR="00E70915" w:rsidRDefault="00E70915">
            <w:pPr>
              <w:pStyle w:val="ConsPlusNormal"/>
            </w:pPr>
          </w:p>
        </w:tc>
        <w:tc>
          <w:tcPr>
            <w:tcW w:w="1361" w:type="dxa"/>
          </w:tcPr>
          <w:p w:rsidR="00E70915" w:rsidRDefault="00E70915">
            <w:pPr>
              <w:pStyle w:val="ConsPlusNormal"/>
              <w:jc w:val="center"/>
            </w:pPr>
            <w:r>
              <w:t>64457,2</w:t>
            </w:r>
          </w:p>
        </w:tc>
        <w:tc>
          <w:tcPr>
            <w:tcW w:w="1417" w:type="dxa"/>
          </w:tcPr>
          <w:p w:rsidR="00E70915" w:rsidRDefault="00E70915">
            <w:pPr>
              <w:pStyle w:val="ConsPlusNormal"/>
              <w:jc w:val="center"/>
            </w:pPr>
            <w:r>
              <w:t>564457,2</w:t>
            </w:r>
          </w:p>
        </w:tc>
      </w:tr>
      <w:tr w:rsidR="00E70915">
        <w:tc>
          <w:tcPr>
            <w:tcW w:w="3061" w:type="dxa"/>
          </w:tcPr>
          <w:p w:rsidR="00E70915" w:rsidRDefault="00E70915">
            <w:pPr>
              <w:pStyle w:val="ConsPlusNormal"/>
            </w:pPr>
            <w:r>
              <w:t>Основное мероприятие "Строительство и реконструкция объектов газоснабжения"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09 3 01</w:t>
            </w:r>
          </w:p>
        </w:tc>
        <w:tc>
          <w:tcPr>
            <w:tcW w:w="567" w:type="dxa"/>
          </w:tcPr>
          <w:p w:rsidR="00E70915" w:rsidRDefault="00E70915">
            <w:pPr>
              <w:pStyle w:val="ConsPlusNormal"/>
            </w:pPr>
          </w:p>
        </w:tc>
        <w:tc>
          <w:tcPr>
            <w:tcW w:w="1361" w:type="dxa"/>
          </w:tcPr>
          <w:p w:rsidR="00E70915" w:rsidRDefault="00E70915">
            <w:pPr>
              <w:pStyle w:val="ConsPlusNormal"/>
              <w:jc w:val="center"/>
            </w:pPr>
            <w:r>
              <w:t>64457,2</w:t>
            </w:r>
          </w:p>
        </w:tc>
        <w:tc>
          <w:tcPr>
            <w:tcW w:w="1417" w:type="dxa"/>
          </w:tcPr>
          <w:p w:rsidR="00E70915" w:rsidRDefault="00E70915">
            <w:pPr>
              <w:pStyle w:val="ConsPlusNormal"/>
              <w:jc w:val="center"/>
            </w:pPr>
            <w:r>
              <w:t>564457,2</w:t>
            </w:r>
          </w:p>
        </w:tc>
      </w:tr>
      <w:tr w:rsidR="00E70915">
        <w:tc>
          <w:tcPr>
            <w:tcW w:w="3061" w:type="dxa"/>
          </w:tcPr>
          <w:p w:rsidR="00E70915" w:rsidRDefault="00E70915">
            <w:pPr>
              <w:pStyle w:val="ConsPlusNormal"/>
            </w:pPr>
            <w:r>
              <w:t xml:space="preserve">Капитальные вложения в объекты государственной собственности Республики Дагестан в рамках республиканской инвестиционной </w:t>
            </w:r>
            <w:r>
              <w:lastRenderedPageBreak/>
              <w:t>программы</w:t>
            </w:r>
          </w:p>
        </w:tc>
        <w:tc>
          <w:tcPr>
            <w:tcW w:w="624" w:type="dxa"/>
          </w:tcPr>
          <w:p w:rsidR="00E70915" w:rsidRDefault="00E70915">
            <w:pPr>
              <w:pStyle w:val="ConsPlusNormal"/>
              <w:jc w:val="center"/>
            </w:pPr>
            <w:r>
              <w:lastRenderedPageBreak/>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567" w:type="dxa"/>
          </w:tcPr>
          <w:p w:rsidR="00E70915" w:rsidRDefault="00E70915">
            <w:pPr>
              <w:pStyle w:val="ConsPlusNormal"/>
            </w:pPr>
          </w:p>
        </w:tc>
        <w:tc>
          <w:tcPr>
            <w:tcW w:w="1361" w:type="dxa"/>
          </w:tcPr>
          <w:p w:rsidR="00E70915" w:rsidRDefault="00E70915">
            <w:pPr>
              <w:pStyle w:val="ConsPlusNormal"/>
              <w:jc w:val="center"/>
            </w:pPr>
            <w:r>
              <w:t>64457,2</w:t>
            </w:r>
          </w:p>
        </w:tc>
        <w:tc>
          <w:tcPr>
            <w:tcW w:w="1417" w:type="dxa"/>
          </w:tcPr>
          <w:p w:rsidR="00E70915" w:rsidRDefault="00E70915">
            <w:pPr>
              <w:pStyle w:val="ConsPlusNormal"/>
              <w:jc w:val="center"/>
            </w:pPr>
            <w:r>
              <w:t>564457,2</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64457,2</w:t>
            </w:r>
          </w:p>
        </w:tc>
        <w:tc>
          <w:tcPr>
            <w:tcW w:w="1417" w:type="dxa"/>
          </w:tcPr>
          <w:p w:rsidR="00E70915" w:rsidRDefault="00E70915">
            <w:pPr>
              <w:pStyle w:val="ConsPlusNormal"/>
              <w:jc w:val="center"/>
            </w:pPr>
            <w:r>
              <w:t>564457,2</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68573,1</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68573,1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68573,1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12392,9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1171,2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55009,0</w:t>
            </w:r>
          </w:p>
        </w:tc>
      </w:tr>
      <w:tr w:rsidR="00E70915">
        <w:tc>
          <w:tcPr>
            <w:tcW w:w="3061" w:type="dxa"/>
          </w:tcPr>
          <w:p w:rsidR="00E70915" w:rsidRDefault="00E70915">
            <w:pPr>
              <w:pStyle w:val="ConsPlusNormal"/>
            </w:pPr>
            <w:r>
              <w:t>Министерство природных ресурсов и экологии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66469,5</w:t>
            </w:r>
          </w:p>
        </w:tc>
        <w:tc>
          <w:tcPr>
            <w:tcW w:w="1417" w:type="dxa"/>
          </w:tcPr>
          <w:p w:rsidR="00E70915" w:rsidRDefault="00E70915">
            <w:pPr>
              <w:pStyle w:val="ConsPlusNormal"/>
              <w:jc w:val="center"/>
            </w:pPr>
            <w:r>
              <w:t>556014,7</w:t>
            </w:r>
          </w:p>
        </w:tc>
      </w:tr>
      <w:tr w:rsidR="00E70915">
        <w:tc>
          <w:tcPr>
            <w:tcW w:w="3061" w:type="dxa"/>
          </w:tcPr>
          <w:p w:rsidR="00E70915" w:rsidRDefault="00E70915">
            <w:pPr>
              <w:pStyle w:val="ConsPlusNormal"/>
            </w:pPr>
            <w:r>
              <w:t xml:space="preserve">НАЦИОНАЛЬНАЯ </w:t>
            </w:r>
            <w:r>
              <w:lastRenderedPageBreak/>
              <w:t>ЭКОНОМИКА</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5572,5</w:t>
            </w:r>
          </w:p>
        </w:tc>
        <w:tc>
          <w:tcPr>
            <w:tcW w:w="1417" w:type="dxa"/>
          </w:tcPr>
          <w:p w:rsidR="00E70915" w:rsidRDefault="00E70915">
            <w:pPr>
              <w:pStyle w:val="ConsPlusNormal"/>
              <w:jc w:val="center"/>
            </w:pPr>
            <w:r>
              <w:t>328736,8</w:t>
            </w:r>
          </w:p>
        </w:tc>
      </w:tr>
      <w:tr w:rsidR="00E70915">
        <w:tc>
          <w:tcPr>
            <w:tcW w:w="3061" w:type="dxa"/>
          </w:tcPr>
          <w:p w:rsidR="00E70915" w:rsidRDefault="00E70915">
            <w:pPr>
              <w:pStyle w:val="ConsPlusNormal"/>
            </w:pPr>
            <w:r>
              <w:t>Воспроизводство минерально-сырьевой базы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w:t>
            </w:r>
          </w:p>
        </w:tc>
      </w:tr>
      <w:tr w:rsidR="00E70915">
        <w:tc>
          <w:tcPr>
            <w:tcW w:w="3061"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w:t>
            </w:r>
          </w:p>
        </w:tc>
      </w:tr>
      <w:tr w:rsidR="00E70915">
        <w:tc>
          <w:tcPr>
            <w:tcW w:w="3061" w:type="dxa"/>
          </w:tcPr>
          <w:p w:rsidR="00E70915" w:rsidRDefault="00E70915">
            <w:pPr>
              <w:pStyle w:val="ConsPlusNormal"/>
            </w:pPr>
            <w:r>
              <w:t>Подпрограмма "Развитие минерально-сырьевой базы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18 2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18 2 00 99990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18 2 00 99990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4000,0</w:t>
            </w:r>
          </w:p>
        </w:tc>
      </w:tr>
      <w:tr w:rsidR="00E70915">
        <w:tc>
          <w:tcPr>
            <w:tcW w:w="3061" w:type="dxa"/>
          </w:tcPr>
          <w:p w:rsidR="00E70915" w:rsidRDefault="00E70915">
            <w:pPr>
              <w:pStyle w:val="ConsPlusNormal"/>
            </w:pPr>
            <w:r>
              <w:t>Сельское хозяйство и рыболовство</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52560,0</w:t>
            </w:r>
          </w:p>
        </w:tc>
      </w:tr>
      <w:tr w:rsidR="00E70915">
        <w:tc>
          <w:tcPr>
            <w:tcW w:w="3061" w:type="dxa"/>
          </w:tcPr>
          <w:p w:rsidR="00E70915" w:rsidRDefault="00E70915">
            <w:pPr>
              <w:pStyle w:val="ConsPlusNormal"/>
            </w:pPr>
            <w:r>
              <w:t>Государственная программа Республики Дагестан "Развитие рыбохозяйственного комплекса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52560,0</w:t>
            </w:r>
          </w:p>
        </w:tc>
      </w:tr>
      <w:tr w:rsidR="00E70915">
        <w:tc>
          <w:tcPr>
            <w:tcW w:w="3061" w:type="dxa"/>
          </w:tcPr>
          <w:p w:rsidR="00E70915" w:rsidRDefault="00E70915">
            <w:pPr>
              <w:pStyle w:val="ConsPlusNormal"/>
            </w:pPr>
            <w:r>
              <w:t>Основное мероприятие "Развитие аквакультуры"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37000,0</w:t>
            </w:r>
          </w:p>
        </w:tc>
      </w:tr>
      <w:tr w:rsidR="00E70915">
        <w:tc>
          <w:tcPr>
            <w:tcW w:w="3061" w:type="dxa"/>
          </w:tcPr>
          <w:p w:rsidR="00E70915" w:rsidRDefault="00E70915">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40 0 02 62130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lastRenderedPageBreak/>
              <w:t>Субсидирование части затрат на приобретение специализированных кормов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40 0 02 62140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40 0 02 62150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40 0 02 62160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t>Основное мероприятие "Модернизация и стимулирование переработки и хранения рыбной продукции"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Развитие выставочной деятельности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40 0 03 62180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40 0 03 62180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Основное мероприятие "Субсидирование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40 0 04 62170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40 0 04 62170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t>Основное мероприятие "Рыбоводно-мелиоративные мероприятия"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6560,0</w:t>
            </w:r>
          </w:p>
        </w:tc>
      </w:tr>
      <w:tr w:rsidR="00E70915">
        <w:tc>
          <w:tcPr>
            <w:tcW w:w="3061" w:type="dxa"/>
          </w:tcPr>
          <w:p w:rsidR="00E70915" w:rsidRDefault="00E70915">
            <w:pPr>
              <w:pStyle w:val="ConsPlusNormal"/>
            </w:pPr>
            <w:r>
              <w:t>Субсидирование части затрат на проведение рыбоводно-мелиоративных работ</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40 0 06 63200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6560,0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40 0 06 63200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6560,0</w:t>
            </w:r>
          </w:p>
        </w:tc>
      </w:tr>
      <w:tr w:rsidR="00E70915">
        <w:tc>
          <w:tcPr>
            <w:tcW w:w="3061" w:type="dxa"/>
          </w:tcPr>
          <w:p w:rsidR="00E70915" w:rsidRDefault="00E70915">
            <w:pPr>
              <w:pStyle w:val="ConsPlusNormal"/>
            </w:pPr>
            <w:r>
              <w:t>Водное хозяйство</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5572,5</w:t>
            </w:r>
          </w:p>
        </w:tc>
        <w:tc>
          <w:tcPr>
            <w:tcW w:w="1417" w:type="dxa"/>
          </w:tcPr>
          <w:p w:rsidR="00E70915" w:rsidRDefault="00E70915">
            <w:pPr>
              <w:pStyle w:val="ConsPlusNormal"/>
              <w:jc w:val="center"/>
            </w:pPr>
            <w:r>
              <w:t>272176,8</w:t>
            </w:r>
          </w:p>
        </w:tc>
      </w:tr>
      <w:tr w:rsidR="00E70915">
        <w:tc>
          <w:tcPr>
            <w:tcW w:w="3061" w:type="dxa"/>
          </w:tcPr>
          <w:p w:rsidR="00E70915" w:rsidRDefault="00E70915">
            <w:pPr>
              <w:pStyle w:val="ConsPlusNormal"/>
            </w:pPr>
            <w:r>
              <w:t xml:space="preserve">Государственная </w:t>
            </w:r>
            <w:r>
              <w:lastRenderedPageBreak/>
              <w:t>программа Республики Дагестан "Охрана окружающей среды в Республике Дагестан"</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1361" w:type="dxa"/>
          </w:tcPr>
          <w:p w:rsidR="00E70915" w:rsidRDefault="00E70915">
            <w:pPr>
              <w:pStyle w:val="ConsPlusNormal"/>
              <w:jc w:val="center"/>
            </w:pPr>
            <w:r>
              <w:t>5572,5</w:t>
            </w:r>
          </w:p>
        </w:tc>
        <w:tc>
          <w:tcPr>
            <w:tcW w:w="1417" w:type="dxa"/>
          </w:tcPr>
          <w:p w:rsidR="00E70915" w:rsidRDefault="00E70915">
            <w:pPr>
              <w:pStyle w:val="ConsPlusNormal"/>
              <w:jc w:val="center"/>
            </w:pPr>
            <w:r>
              <w:t>272176,8</w:t>
            </w:r>
          </w:p>
        </w:tc>
      </w:tr>
      <w:tr w:rsidR="00E70915">
        <w:tc>
          <w:tcPr>
            <w:tcW w:w="3061" w:type="dxa"/>
          </w:tcPr>
          <w:p w:rsidR="00E70915" w:rsidRDefault="00E70915">
            <w:pPr>
              <w:pStyle w:val="ConsPlusNormal"/>
            </w:pPr>
            <w:r>
              <w:t>Подпрограмма "Развитие водохозяйственного комплекса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w:t>
            </w:r>
          </w:p>
        </w:tc>
        <w:tc>
          <w:tcPr>
            <w:tcW w:w="567" w:type="dxa"/>
          </w:tcPr>
          <w:p w:rsidR="00E70915" w:rsidRDefault="00E70915">
            <w:pPr>
              <w:pStyle w:val="ConsPlusNormal"/>
            </w:pPr>
          </w:p>
        </w:tc>
        <w:tc>
          <w:tcPr>
            <w:tcW w:w="1361" w:type="dxa"/>
          </w:tcPr>
          <w:p w:rsidR="00E70915" w:rsidRDefault="00E70915">
            <w:pPr>
              <w:pStyle w:val="ConsPlusNormal"/>
              <w:jc w:val="center"/>
            </w:pPr>
            <w:r>
              <w:t>-473,5</w:t>
            </w:r>
          </w:p>
        </w:tc>
        <w:tc>
          <w:tcPr>
            <w:tcW w:w="1417" w:type="dxa"/>
          </w:tcPr>
          <w:p w:rsidR="00E70915" w:rsidRDefault="00E70915">
            <w:pPr>
              <w:pStyle w:val="ConsPlusNormal"/>
              <w:jc w:val="center"/>
            </w:pPr>
            <w:r>
              <w:t>244532,8</w:t>
            </w:r>
          </w:p>
        </w:tc>
      </w:tr>
      <w:tr w:rsidR="00E70915">
        <w:tc>
          <w:tcPr>
            <w:tcW w:w="3061" w:type="dxa"/>
          </w:tcPr>
          <w:p w:rsidR="00E70915" w:rsidRDefault="00E70915">
            <w:pPr>
              <w:pStyle w:val="ConsPlusNormal"/>
            </w:pPr>
            <w:r>
              <w:t>Осуществление отдельных полномочий в области водных отношений</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18 5 00 51280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31838,2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18 5 00 51280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31838,2</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567" w:type="dxa"/>
          </w:tcPr>
          <w:p w:rsidR="00E70915" w:rsidRDefault="00E70915">
            <w:pPr>
              <w:pStyle w:val="ConsPlusNormal"/>
            </w:pPr>
          </w:p>
        </w:tc>
        <w:tc>
          <w:tcPr>
            <w:tcW w:w="1361" w:type="dxa"/>
          </w:tcPr>
          <w:p w:rsidR="00E70915" w:rsidRDefault="00E70915">
            <w:pPr>
              <w:pStyle w:val="ConsPlusNormal"/>
              <w:jc w:val="center"/>
            </w:pPr>
            <w:r>
              <w:t>-473,5</w:t>
            </w:r>
          </w:p>
        </w:tc>
        <w:tc>
          <w:tcPr>
            <w:tcW w:w="1417" w:type="dxa"/>
          </w:tcPr>
          <w:p w:rsidR="00E70915" w:rsidRDefault="00E70915">
            <w:pPr>
              <w:pStyle w:val="ConsPlusNormal"/>
              <w:jc w:val="center"/>
            </w:pPr>
            <w:r>
              <w:t>199426,3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-16850,5</w:t>
            </w:r>
          </w:p>
        </w:tc>
        <w:tc>
          <w:tcPr>
            <w:tcW w:w="1417" w:type="dxa"/>
          </w:tcPr>
          <w:p w:rsidR="00E70915" w:rsidRDefault="00E70915">
            <w:pPr>
              <w:pStyle w:val="ConsPlusNormal"/>
              <w:jc w:val="center"/>
            </w:pPr>
            <w:r>
              <w:t>117289,3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16377,0</w:t>
            </w:r>
          </w:p>
        </w:tc>
        <w:tc>
          <w:tcPr>
            <w:tcW w:w="1417" w:type="dxa"/>
          </w:tcPr>
          <w:p w:rsidR="00E70915" w:rsidRDefault="00E70915">
            <w:pPr>
              <w:pStyle w:val="ConsPlusNormal"/>
              <w:jc w:val="center"/>
            </w:pPr>
            <w:r>
              <w:t>82137,0</w:t>
            </w:r>
          </w:p>
        </w:tc>
      </w:tr>
      <w:tr w:rsidR="00E70915">
        <w:tc>
          <w:tcPr>
            <w:tcW w:w="3061" w:type="dxa"/>
          </w:tcPr>
          <w:p w:rsidR="00E70915" w:rsidRDefault="00E70915">
            <w:pPr>
              <w:pStyle w:val="ConsPlusNormal"/>
            </w:pPr>
            <w:r>
              <w:t>Реализация мероприятий федеральной целевой программы "Развитие водохозяйственного комплекса Российской Федерации в 2012-2020 годах"</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R0160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13268,3</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R0160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13268,3</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186</w:t>
            </w:r>
          </w:p>
        </w:tc>
        <w:tc>
          <w:tcPr>
            <w:tcW w:w="567" w:type="dxa"/>
          </w:tcPr>
          <w:p w:rsidR="00E70915" w:rsidRDefault="00E70915">
            <w:pPr>
              <w:pStyle w:val="ConsPlusNormal"/>
            </w:pPr>
          </w:p>
        </w:tc>
        <w:tc>
          <w:tcPr>
            <w:tcW w:w="1361" w:type="dxa"/>
          </w:tcPr>
          <w:p w:rsidR="00E70915" w:rsidRDefault="00E70915">
            <w:pPr>
              <w:pStyle w:val="ConsPlusNormal"/>
              <w:jc w:val="center"/>
            </w:pPr>
            <w:r>
              <w:t>6046,0</w:t>
            </w:r>
          </w:p>
        </w:tc>
        <w:tc>
          <w:tcPr>
            <w:tcW w:w="1417" w:type="dxa"/>
          </w:tcPr>
          <w:p w:rsidR="00E70915" w:rsidRDefault="00E70915">
            <w:pPr>
              <w:pStyle w:val="ConsPlusNormal"/>
              <w:jc w:val="center"/>
            </w:pPr>
            <w:r>
              <w:t>27644,0</w:t>
            </w:r>
          </w:p>
        </w:tc>
      </w:tr>
      <w:tr w:rsidR="00E70915">
        <w:tc>
          <w:tcPr>
            <w:tcW w:w="3061" w:type="dxa"/>
          </w:tcPr>
          <w:p w:rsidR="00E70915" w:rsidRDefault="00E70915">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w:t>
            </w:r>
          </w:p>
        </w:tc>
        <w:tc>
          <w:tcPr>
            <w:tcW w:w="567" w:type="dxa"/>
          </w:tcPr>
          <w:p w:rsidR="00E70915" w:rsidRDefault="00E70915">
            <w:pPr>
              <w:pStyle w:val="ConsPlusNormal"/>
            </w:pPr>
          </w:p>
        </w:tc>
        <w:tc>
          <w:tcPr>
            <w:tcW w:w="1361" w:type="dxa"/>
          </w:tcPr>
          <w:p w:rsidR="00E70915" w:rsidRDefault="00E70915">
            <w:pPr>
              <w:pStyle w:val="ConsPlusNormal"/>
              <w:jc w:val="center"/>
            </w:pPr>
            <w:r>
              <w:t>6046,0</w:t>
            </w:r>
          </w:p>
        </w:tc>
        <w:tc>
          <w:tcPr>
            <w:tcW w:w="1417" w:type="dxa"/>
          </w:tcPr>
          <w:p w:rsidR="00E70915" w:rsidRDefault="00E70915">
            <w:pPr>
              <w:pStyle w:val="ConsPlusNormal"/>
              <w:jc w:val="center"/>
            </w:pPr>
            <w:r>
              <w:t>27644,0</w:t>
            </w:r>
          </w:p>
        </w:tc>
      </w:tr>
      <w:tr w:rsidR="00E70915">
        <w:tc>
          <w:tcPr>
            <w:tcW w:w="3061" w:type="dxa"/>
          </w:tcPr>
          <w:p w:rsidR="00E70915" w:rsidRDefault="00E70915">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pPr>
          </w:p>
        </w:tc>
        <w:tc>
          <w:tcPr>
            <w:tcW w:w="1361" w:type="dxa"/>
          </w:tcPr>
          <w:p w:rsidR="00E70915" w:rsidRDefault="00E70915">
            <w:pPr>
              <w:pStyle w:val="ConsPlusNormal"/>
              <w:jc w:val="center"/>
            </w:pPr>
            <w:r>
              <w:t>6046,0</w:t>
            </w:r>
          </w:p>
        </w:tc>
        <w:tc>
          <w:tcPr>
            <w:tcW w:w="1417" w:type="dxa"/>
          </w:tcPr>
          <w:p w:rsidR="00E70915" w:rsidRDefault="00E70915">
            <w:pPr>
              <w:pStyle w:val="ConsPlusNormal"/>
              <w:jc w:val="center"/>
            </w:pPr>
            <w:r>
              <w:t>27644,0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18385,3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2035,7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6046,0</w:t>
            </w:r>
          </w:p>
        </w:tc>
        <w:tc>
          <w:tcPr>
            <w:tcW w:w="1417" w:type="dxa"/>
          </w:tcPr>
          <w:p w:rsidR="00E70915" w:rsidRDefault="00E70915">
            <w:pPr>
              <w:pStyle w:val="ConsPlusNormal"/>
              <w:jc w:val="center"/>
            </w:pPr>
            <w:r>
              <w:t>7223,0</w:t>
            </w:r>
          </w:p>
        </w:tc>
      </w:tr>
      <w:tr w:rsidR="00E70915">
        <w:tc>
          <w:tcPr>
            <w:tcW w:w="3061" w:type="dxa"/>
          </w:tcPr>
          <w:p w:rsidR="00E70915" w:rsidRDefault="00E70915">
            <w:pPr>
              <w:pStyle w:val="ConsPlusNormal"/>
            </w:pPr>
            <w:r>
              <w:t>ОХРАНА ОКРУЖАЮЩЕЙ СРЕДЫ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60897,0</w:t>
            </w:r>
          </w:p>
        </w:tc>
        <w:tc>
          <w:tcPr>
            <w:tcW w:w="1417" w:type="dxa"/>
          </w:tcPr>
          <w:p w:rsidR="00E70915" w:rsidRDefault="00E70915">
            <w:pPr>
              <w:pStyle w:val="ConsPlusNormal"/>
              <w:jc w:val="center"/>
            </w:pPr>
            <w:r>
              <w:t>227277,9</w:t>
            </w:r>
          </w:p>
        </w:tc>
      </w:tr>
      <w:tr w:rsidR="00E70915">
        <w:tc>
          <w:tcPr>
            <w:tcW w:w="3061" w:type="dxa"/>
          </w:tcPr>
          <w:p w:rsidR="00E70915" w:rsidRDefault="00E70915">
            <w:pPr>
              <w:pStyle w:val="ConsPlusNormal"/>
            </w:pPr>
            <w:r>
              <w:t xml:space="preserve">Охрана объектов </w:t>
            </w:r>
            <w:r>
              <w:lastRenderedPageBreak/>
              <w:t>растительного и животного мира и среды их обитания</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60897,0</w:t>
            </w:r>
          </w:p>
        </w:tc>
        <w:tc>
          <w:tcPr>
            <w:tcW w:w="1417" w:type="dxa"/>
          </w:tcPr>
          <w:p w:rsidR="00E70915" w:rsidRDefault="00E70915">
            <w:pPr>
              <w:pStyle w:val="ConsPlusNormal"/>
              <w:jc w:val="center"/>
            </w:pPr>
            <w:r>
              <w:t>124226,3</w:t>
            </w:r>
          </w:p>
        </w:tc>
      </w:tr>
      <w:tr w:rsidR="00E70915">
        <w:tc>
          <w:tcPr>
            <w:tcW w:w="3061"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1361" w:type="dxa"/>
          </w:tcPr>
          <w:p w:rsidR="00E70915" w:rsidRDefault="00E70915">
            <w:pPr>
              <w:pStyle w:val="ConsPlusNormal"/>
              <w:jc w:val="center"/>
            </w:pPr>
            <w:r>
              <w:t>60897,0</w:t>
            </w:r>
          </w:p>
        </w:tc>
        <w:tc>
          <w:tcPr>
            <w:tcW w:w="1417" w:type="dxa"/>
          </w:tcPr>
          <w:p w:rsidR="00E70915" w:rsidRDefault="00E70915">
            <w:pPr>
              <w:pStyle w:val="ConsPlusNormal"/>
              <w:jc w:val="center"/>
            </w:pPr>
            <w:r>
              <w:t>124226,3</w:t>
            </w:r>
          </w:p>
        </w:tc>
      </w:tr>
      <w:tr w:rsidR="00E70915">
        <w:tc>
          <w:tcPr>
            <w:tcW w:w="3061" w:type="dxa"/>
          </w:tcPr>
          <w:p w:rsidR="00E70915" w:rsidRDefault="00E70915">
            <w:pPr>
              <w:pStyle w:val="ConsPlusNormal"/>
            </w:pPr>
            <w:r>
              <w:t>Подпрограмма "Охрана и воспроизводство объектов животного мира и среды их обитания в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23120,1</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6" w:history="1">
              <w:r>
                <w:rPr>
                  <w:color w:val="0000FF"/>
                </w:rPr>
                <w:t>частью первой статьи 6</w:t>
              </w:r>
            </w:hyperlink>
            <w:r>
              <w:t xml:space="preserve"> Федерального закона от 24 апреля 1995 года N 52-ФЗ "О животном мире" полномочии Российской Федерации в области организации, регулирования и охраны водных биологических ресурсов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18 1 00 59100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39,3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18 1 00 59100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39,3</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7" w:history="1">
              <w:r>
                <w:rPr>
                  <w:color w:val="0000FF"/>
                </w:rPr>
                <w:t>частью первой статьи 6</w:t>
              </w:r>
            </w:hyperlink>
            <w:r>
              <w:t xml:space="preserve"> Федерального закона от </w:t>
            </w:r>
            <w:r>
              <w:lastRenderedPageBreak/>
              <w:t>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18 1 00 59200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80,8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18 1 00 59200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80,8</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18 1 00 99990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18 1 00 99990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23000,0</w:t>
            </w:r>
          </w:p>
        </w:tc>
      </w:tr>
      <w:tr w:rsidR="00E70915">
        <w:tc>
          <w:tcPr>
            <w:tcW w:w="3061" w:type="dxa"/>
          </w:tcPr>
          <w:p w:rsidR="00E70915" w:rsidRDefault="00E70915">
            <w:pPr>
              <w:pStyle w:val="ConsPlusNormal"/>
            </w:pPr>
            <w:r>
              <w:t>Подпрограмма "Экологическое образование и просвещение населения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18 3 00 99990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18 3 00 99990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18 4</w:t>
            </w:r>
          </w:p>
        </w:tc>
        <w:tc>
          <w:tcPr>
            <w:tcW w:w="567" w:type="dxa"/>
          </w:tcPr>
          <w:p w:rsidR="00E70915" w:rsidRDefault="00E70915">
            <w:pPr>
              <w:pStyle w:val="ConsPlusNormal"/>
            </w:pPr>
          </w:p>
        </w:tc>
        <w:tc>
          <w:tcPr>
            <w:tcW w:w="1361" w:type="dxa"/>
          </w:tcPr>
          <w:p w:rsidR="00E70915" w:rsidRDefault="00E70915">
            <w:pPr>
              <w:pStyle w:val="ConsPlusNormal"/>
              <w:jc w:val="center"/>
            </w:pPr>
            <w:r>
              <w:t>60897.0</w:t>
            </w:r>
          </w:p>
        </w:tc>
        <w:tc>
          <w:tcPr>
            <w:tcW w:w="1417" w:type="dxa"/>
          </w:tcPr>
          <w:p w:rsidR="00E70915" w:rsidRDefault="00E70915">
            <w:pPr>
              <w:pStyle w:val="ConsPlusNormal"/>
              <w:jc w:val="center"/>
            </w:pPr>
            <w:r>
              <w:t>61497,0</w:t>
            </w:r>
          </w:p>
        </w:tc>
      </w:tr>
      <w:tr w:rsidR="00E70915">
        <w:tc>
          <w:tcPr>
            <w:tcW w:w="3061" w:type="dxa"/>
          </w:tcPr>
          <w:p w:rsidR="00E70915" w:rsidRDefault="00E70915">
            <w:pPr>
              <w:pStyle w:val="ConsPlusNormal"/>
            </w:pPr>
            <w:r>
              <w:t xml:space="preserve">Реализация </w:t>
            </w:r>
            <w:r>
              <w:lastRenderedPageBreak/>
              <w:t>направления расходов</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18 4 00 </w:t>
            </w:r>
            <w:r>
              <w:lastRenderedPageBreak/>
              <w:t>99990</w:t>
            </w:r>
          </w:p>
        </w:tc>
        <w:tc>
          <w:tcPr>
            <w:tcW w:w="567" w:type="dxa"/>
          </w:tcPr>
          <w:p w:rsidR="00E70915" w:rsidRDefault="00E70915">
            <w:pPr>
              <w:pStyle w:val="ConsPlusNormal"/>
            </w:pPr>
          </w:p>
        </w:tc>
        <w:tc>
          <w:tcPr>
            <w:tcW w:w="1361" w:type="dxa"/>
          </w:tcPr>
          <w:p w:rsidR="00E70915" w:rsidRDefault="00E70915">
            <w:pPr>
              <w:pStyle w:val="ConsPlusNormal"/>
              <w:jc w:val="center"/>
            </w:pPr>
            <w:r>
              <w:t>60897,0</w:t>
            </w:r>
          </w:p>
        </w:tc>
        <w:tc>
          <w:tcPr>
            <w:tcW w:w="1417" w:type="dxa"/>
          </w:tcPr>
          <w:p w:rsidR="00E70915" w:rsidRDefault="00E70915">
            <w:pPr>
              <w:pStyle w:val="ConsPlusNormal"/>
              <w:jc w:val="center"/>
            </w:pPr>
            <w:r>
              <w:t>61497,0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18 4 00 99990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60897,0</w:t>
            </w:r>
          </w:p>
        </w:tc>
        <w:tc>
          <w:tcPr>
            <w:tcW w:w="1417" w:type="dxa"/>
          </w:tcPr>
          <w:p w:rsidR="00E70915" w:rsidRDefault="00E70915">
            <w:pPr>
              <w:pStyle w:val="ConsPlusNormal"/>
              <w:jc w:val="center"/>
            </w:pPr>
            <w:r>
              <w:t>61497,0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38609,2</w:t>
            </w:r>
          </w:p>
        </w:tc>
      </w:tr>
      <w:tr w:rsidR="00E70915">
        <w:tc>
          <w:tcPr>
            <w:tcW w:w="3061"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38609,2</w:t>
            </w:r>
          </w:p>
        </w:tc>
      </w:tr>
      <w:tr w:rsidR="00E70915">
        <w:tc>
          <w:tcPr>
            <w:tcW w:w="3061" w:type="dxa"/>
          </w:tcPr>
          <w:p w:rsidR="00E70915" w:rsidRDefault="00E70915">
            <w:pPr>
              <w:pStyle w:val="ConsPlusNormal"/>
            </w:pPr>
            <w:r>
              <w:t>Расходы на обеспечение деятельности (оказание услуг) природоохранных учреждений</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38609,2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28815,8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4901,3</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4702,1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18601 11000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190,0</w:t>
            </w:r>
          </w:p>
        </w:tc>
      </w:tr>
      <w:tr w:rsidR="00E70915">
        <w:tc>
          <w:tcPr>
            <w:tcW w:w="3061" w:type="dxa"/>
          </w:tcPr>
          <w:p w:rsidR="00E70915" w:rsidRDefault="00E70915">
            <w:pPr>
              <w:pStyle w:val="ConsPlusNormal"/>
            </w:pPr>
            <w:r>
              <w:t>Другие вопросы в области охраны окружающей среды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103051,6</w:t>
            </w:r>
          </w:p>
        </w:tc>
      </w:tr>
      <w:tr w:rsidR="00E70915">
        <w:tc>
          <w:tcPr>
            <w:tcW w:w="3061"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102761,0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102761,0</w:t>
            </w:r>
          </w:p>
        </w:tc>
      </w:tr>
      <w:tr w:rsidR="00E70915">
        <w:tc>
          <w:tcPr>
            <w:tcW w:w="3061"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18601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16280,8</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8"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w:t>
            </w:r>
            <w:r>
              <w:lastRenderedPageBreak/>
              <w:t>охотничьих ресурсов</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16280,8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16190,8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90,0</w:t>
            </w:r>
          </w:p>
        </w:tc>
      </w:tr>
      <w:tr w:rsidR="00E70915">
        <w:tc>
          <w:tcPr>
            <w:tcW w:w="3061" w:type="dxa"/>
          </w:tcPr>
          <w:p w:rsidR="00E70915" w:rsidRDefault="00E70915">
            <w:pPr>
              <w:pStyle w:val="ConsPlusNormal"/>
            </w:pPr>
            <w:r>
              <w:t>Основное мероприятие "Обеспечение деятельности государственного органа"</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86480,2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86480,2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76332,9</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9999,3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148,0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290,6</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290,6</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290,6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290,6</w:t>
            </w:r>
          </w:p>
        </w:tc>
      </w:tr>
      <w:tr w:rsidR="00E70915">
        <w:tc>
          <w:tcPr>
            <w:tcW w:w="3061" w:type="dxa"/>
          </w:tcPr>
          <w:p w:rsidR="00E70915" w:rsidRDefault="00E70915">
            <w:pPr>
              <w:pStyle w:val="ConsPlusNormal"/>
            </w:pPr>
            <w:r>
              <w:t>Комитет по лесному хозяйству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247914,6</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247914,6</w:t>
            </w:r>
          </w:p>
        </w:tc>
      </w:tr>
      <w:tr w:rsidR="00E70915">
        <w:tc>
          <w:tcPr>
            <w:tcW w:w="3061" w:type="dxa"/>
          </w:tcPr>
          <w:p w:rsidR="00E70915" w:rsidRDefault="00E70915">
            <w:pPr>
              <w:pStyle w:val="ConsPlusNormal"/>
            </w:pPr>
            <w:r>
              <w:t>Лесное хозяйство</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247914.6</w:t>
            </w:r>
          </w:p>
        </w:tc>
      </w:tr>
      <w:tr w:rsidR="00E70915">
        <w:tc>
          <w:tcPr>
            <w:tcW w:w="3061" w:type="dxa"/>
          </w:tcPr>
          <w:p w:rsidR="00E70915" w:rsidRDefault="00E70915">
            <w:pPr>
              <w:pStyle w:val="ConsPlusNormal"/>
            </w:pPr>
            <w:r>
              <w:t>Государственная программа Республики Дагестан "Развитие лесного хозяйства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247828,2</w:t>
            </w:r>
          </w:p>
        </w:tc>
      </w:tr>
      <w:tr w:rsidR="00E70915">
        <w:tc>
          <w:tcPr>
            <w:tcW w:w="3061" w:type="dxa"/>
          </w:tcPr>
          <w:p w:rsidR="00E70915" w:rsidRDefault="00E70915">
            <w:pPr>
              <w:pStyle w:val="ConsPlusNormal"/>
            </w:pPr>
            <w:r>
              <w:t>Подпрограмма "Обеспечение использования, охраны, защиты и воспроизводства лесов"</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219835,7</w:t>
            </w:r>
          </w:p>
        </w:tc>
      </w:tr>
      <w:tr w:rsidR="00E70915">
        <w:tc>
          <w:tcPr>
            <w:tcW w:w="3061" w:type="dxa"/>
          </w:tcPr>
          <w:p w:rsidR="00E70915" w:rsidRDefault="00E70915">
            <w:pPr>
              <w:pStyle w:val="ConsPlusNormal"/>
            </w:pPr>
            <w:r>
              <w:t>Осуществление отдельных полномочий в области лесных отношений</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178206,3</w:t>
            </w:r>
          </w:p>
        </w:tc>
      </w:tr>
      <w:tr w:rsidR="00E70915">
        <w:tc>
          <w:tcPr>
            <w:tcW w:w="306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102057,0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44572,0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31577,3</w:t>
            </w:r>
          </w:p>
        </w:tc>
      </w:tr>
      <w:tr w:rsidR="00E70915">
        <w:tc>
          <w:tcPr>
            <w:tcW w:w="3061" w:type="dxa"/>
          </w:tcPr>
          <w:p w:rsidR="00E70915" w:rsidRDefault="00E70915">
            <w:pPr>
              <w:pStyle w:val="ConsPlusNormal"/>
            </w:pPr>
            <w:r>
              <w:t>Увеличение площади лесовосстановления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13318,4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13318,4</w:t>
            </w:r>
          </w:p>
        </w:tc>
      </w:tr>
      <w:tr w:rsidR="00E70915">
        <w:tc>
          <w:tcPr>
            <w:tcW w:w="3061" w:type="dxa"/>
          </w:tcPr>
          <w:p w:rsidR="00E70915" w:rsidRDefault="00E70915">
            <w:pPr>
              <w:pStyle w:val="ConsPlusNormal"/>
            </w:pPr>
            <w: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w:t>
            </w:r>
            <w:r>
              <w:lastRenderedPageBreak/>
              <w:t>лесоразведению</w:t>
            </w:r>
          </w:p>
        </w:tc>
        <w:tc>
          <w:tcPr>
            <w:tcW w:w="624" w:type="dxa"/>
          </w:tcPr>
          <w:p w:rsidR="00E70915" w:rsidRDefault="00E70915">
            <w:pPr>
              <w:pStyle w:val="ConsPlusNormal"/>
              <w:jc w:val="center"/>
            </w:pPr>
            <w:r>
              <w:lastRenderedPageBreak/>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5111,9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5111,9</w:t>
            </w:r>
          </w:p>
        </w:tc>
      </w:tr>
      <w:tr w:rsidR="00E70915">
        <w:tc>
          <w:tcPr>
            <w:tcW w:w="3061" w:type="dxa"/>
          </w:tcPr>
          <w:p w:rsidR="00E70915" w:rsidRDefault="00E70915">
            <w:pPr>
              <w:pStyle w:val="ConsPlusNormal"/>
            </w:pPr>
            <w:r>
              <w:t>Формирование запаса лесных семян для лесовосстановления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3504,1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54310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3504,1</w:t>
            </w:r>
          </w:p>
        </w:tc>
      </w:tr>
      <w:tr w:rsidR="00E70915">
        <w:tc>
          <w:tcPr>
            <w:tcW w:w="3061" w:type="dxa"/>
          </w:tcPr>
          <w:p w:rsidR="00E70915" w:rsidRDefault="00E7091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19695,0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19695,0</w:t>
            </w:r>
          </w:p>
        </w:tc>
      </w:tr>
      <w:tr w:rsidR="00E70915">
        <w:tc>
          <w:tcPr>
            <w:tcW w:w="3061" w:type="dxa"/>
          </w:tcPr>
          <w:p w:rsidR="00E70915" w:rsidRDefault="00E70915">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27992,5</w:t>
            </w:r>
          </w:p>
        </w:tc>
      </w:tr>
      <w:tr w:rsidR="00E70915">
        <w:tc>
          <w:tcPr>
            <w:tcW w:w="3061" w:type="dxa"/>
          </w:tcPr>
          <w:p w:rsidR="00E70915" w:rsidRDefault="00E70915">
            <w:pPr>
              <w:pStyle w:val="ConsPlusNormal"/>
            </w:pPr>
            <w:r>
              <w:lastRenderedPageBreak/>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17 2 00 001 10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6759,1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6359,1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21233,4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11997,8</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8235,6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86,4</w:t>
            </w:r>
          </w:p>
        </w:tc>
      </w:tr>
      <w:tr w:rsidR="00E70915">
        <w:tc>
          <w:tcPr>
            <w:tcW w:w="3061" w:type="dxa"/>
          </w:tcPr>
          <w:p w:rsidR="00E70915" w:rsidRDefault="00E70915">
            <w:pPr>
              <w:pStyle w:val="ConsPlusNormal"/>
            </w:pPr>
            <w:r>
              <w:t>Министерство здравоохранения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732946,7</w:t>
            </w:r>
          </w:p>
        </w:tc>
        <w:tc>
          <w:tcPr>
            <w:tcW w:w="1417" w:type="dxa"/>
          </w:tcPr>
          <w:p w:rsidR="00E70915" w:rsidRDefault="00E70915">
            <w:pPr>
              <w:pStyle w:val="ConsPlusNormal"/>
              <w:jc w:val="center"/>
            </w:pPr>
            <w:r>
              <w:t>26720519,7</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334099,6</w:t>
            </w:r>
          </w:p>
        </w:tc>
      </w:tr>
      <w:tr w:rsidR="00E70915">
        <w:tc>
          <w:tcPr>
            <w:tcW w:w="3061"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311864,6</w:t>
            </w:r>
          </w:p>
        </w:tc>
      </w:tr>
      <w:tr w:rsidR="00E70915">
        <w:tc>
          <w:tcPr>
            <w:tcW w:w="3061" w:type="dxa"/>
          </w:tcPr>
          <w:p w:rsidR="00E70915" w:rsidRDefault="00E70915">
            <w:pPr>
              <w:pStyle w:val="ConsPlusNormal"/>
            </w:pPr>
            <w:r>
              <w:t xml:space="preserve">Государственная программа Республики Дагестан "Защита населения и территорий </w:t>
            </w:r>
            <w:r>
              <w:lastRenderedPageBreak/>
              <w:t>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 xml:space="preserve">Государственная </w:t>
            </w:r>
            <w:hyperlink r:id="rId9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305864.6</w:t>
            </w:r>
          </w:p>
        </w:tc>
      </w:tr>
      <w:tr w:rsidR="00E70915">
        <w:tc>
          <w:tcPr>
            <w:tcW w:w="3061" w:type="dxa"/>
          </w:tcPr>
          <w:p w:rsidR="00E70915" w:rsidRDefault="00E70915">
            <w:pPr>
              <w:pStyle w:val="ConsPlusNormal"/>
            </w:pPr>
            <w:hyperlink r:id="rId100" w:history="1">
              <w:r>
                <w:rPr>
                  <w:color w:val="0000FF"/>
                </w:rPr>
                <w:t>Подпрограмма</w:t>
              </w:r>
            </w:hyperlink>
            <w:r>
              <w:t xml:space="preserve"> "Кадровое обеспечение системы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305864,6</w:t>
            </w:r>
          </w:p>
        </w:tc>
      </w:tr>
      <w:tr w:rsidR="00E70915">
        <w:tc>
          <w:tcPr>
            <w:tcW w:w="3061" w:type="dxa"/>
          </w:tcPr>
          <w:p w:rsidR="00E70915" w:rsidRDefault="00E70915">
            <w:pPr>
              <w:pStyle w:val="ConsPlusNormal"/>
            </w:pPr>
            <w:r>
              <w:t xml:space="preserve">Основное мероприятие "Повышение уровня квалификации медицинских и </w:t>
            </w:r>
            <w:r>
              <w:lastRenderedPageBreak/>
              <w:t>фармацевтических работников"</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305864,6</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305864,6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305864,6</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22235,0</w:t>
            </w:r>
          </w:p>
        </w:tc>
      </w:tr>
      <w:tr w:rsidR="00E70915">
        <w:tc>
          <w:tcPr>
            <w:tcW w:w="3061" w:type="dxa"/>
          </w:tcPr>
          <w:p w:rsidR="00E70915" w:rsidRDefault="00E70915">
            <w:pPr>
              <w:pStyle w:val="ConsPlusNormal"/>
            </w:pPr>
            <w:r>
              <w:t xml:space="preserve">Государственная </w:t>
            </w:r>
            <w:hyperlink r:id="rId10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22235,0</w:t>
            </w:r>
          </w:p>
        </w:tc>
      </w:tr>
      <w:tr w:rsidR="00E70915">
        <w:tc>
          <w:tcPr>
            <w:tcW w:w="3061" w:type="dxa"/>
          </w:tcPr>
          <w:p w:rsidR="00E70915" w:rsidRDefault="00E70915">
            <w:pPr>
              <w:pStyle w:val="ConsPlusNormal"/>
            </w:pPr>
            <w:hyperlink r:id="rId102" w:history="1">
              <w:r>
                <w:rPr>
                  <w:color w:val="0000FF"/>
                </w:rPr>
                <w:t>Подпрограмма</w:t>
              </w:r>
            </w:hyperlink>
            <w:r>
              <w:t xml:space="preserve"> "Кадровое обеспечение системы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22235,0</w:t>
            </w:r>
          </w:p>
        </w:tc>
      </w:tr>
      <w:tr w:rsidR="00E70915">
        <w:tc>
          <w:tcPr>
            <w:tcW w:w="3061"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22235,0</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22235,0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22235,0</w:t>
            </w:r>
          </w:p>
        </w:tc>
      </w:tr>
      <w:tr w:rsidR="00E70915">
        <w:tc>
          <w:tcPr>
            <w:tcW w:w="3061" w:type="dxa"/>
          </w:tcPr>
          <w:p w:rsidR="00E70915" w:rsidRDefault="00E70915">
            <w:pPr>
              <w:pStyle w:val="ConsPlusNormal"/>
            </w:pPr>
            <w:r>
              <w:t>ЗДРАВООХРАНЕНИЕ</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732946,7</w:t>
            </w:r>
          </w:p>
        </w:tc>
        <w:tc>
          <w:tcPr>
            <w:tcW w:w="1417" w:type="dxa"/>
          </w:tcPr>
          <w:p w:rsidR="00E70915" w:rsidRDefault="00E70915">
            <w:pPr>
              <w:pStyle w:val="ConsPlusNormal"/>
              <w:jc w:val="center"/>
            </w:pPr>
            <w:r>
              <w:t>10983919,1</w:t>
            </w:r>
          </w:p>
        </w:tc>
      </w:tr>
      <w:tr w:rsidR="00E70915">
        <w:tc>
          <w:tcPr>
            <w:tcW w:w="3061" w:type="dxa"/>
          </w:tcPr>
          <w:p w:rsidR="00E70915" w:rsidRDefault="00E70915">
            <w:pPr>
              <w:pStyle w:val="ConsPlusNormal"/>
            </w:pPr>
            <w:r>
              <w:t>Стационарная медицинская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1079714,0</w:t>
            </w:r>
          </w:p>
        </w:tc>
        <w:tc>
          <w:tcPr>
            <w:tcW w:w="1417" w:type="dxa"/>
          </w:tcPr>
          <w:p w:rsidR="00E70915" w:rsidRDefault="00E70915">
            <w:pPr>
              <w:pStyle w:val="ConsPlusNormal"/>
              <w:jc w:val="center"/>
            </w:pPr>
            <w:r>
              <w:t>4261009,7</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2664,6</w:t>
            </w:r>
          </w:p>
        </w:tc>
        <w:tc>
          <w:tcPr>
            <w:tcW w:w="1417" w:type="dxa"/>
          </w:tcPr>
          <w:p w:rsidR="00E70915" w:rsidRDefault="00E70915">
            <w:pPr>
              <w:pStyle w:val="ConsPlusNormal"/>
              <w:jc w:val="center"/>
            </w:pPr>
            <w:r>
              <w:t>34554,6</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2664,6</w:t>
            </w:r>
          </w:p>
        </w:tc>
        <w:tc>
          <w:tcPr>
            <w:tcW w:w="1417" w:type="dxa"/>
          </w:tcPr>
          <w:p w:rsidR="00E70915" w:rsidRDefault="00E70915">
            <w:pPr>
              <w:pStyle w:val="ConsPlusNormal"/>
              <w:jc w:val="center"/>
            </w:pPr>
            <w:r>
              <w:t>34554,6</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2664,6</w:t>
            </w:r>
          </w:p>
        </w:tc>
        <w:tc>
          <w:tcPr>
            <w:tcW w:w="1417" w:type="dxa"/>
          </w:tcPr>
          <w:p w:rsidR="00E70915" w:rsidRDefault="00E70915">
            <w:pPr>
              <w:pStyle w:val="ConsPlusNormal"/>
              <w:jc w:val="center"/>
            </w:pPr>
            <w:r>
              <w:t>34554,6</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jc w:val="center"/>
            </w:pPr>
            <w:r>
              <w:t>2664,6</w:t>
            </w:r>
          </w:p>
        </w:tc>
        <w:tc>
          <w:tcPr>
            <w:tcW w:w="1417" w:type="dxa"/>
          </w:tcPr>
          <w:p w:rsidR="00E70915" w:rsidRDefault="00E70915">
            <w:pPr>
              <w:pStyle w:val="ConsPlusNormal"/>
              <w:jc w:val="center"/>
            </w:pPr>
            <w:r>
              <w:t>34554,6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2664,6</w:t>
            </w:r>
          </w:p>
        </w:tc>
        <w:tc>
          <w:tcPr>
            <w:tcW w:w="1417" w:type="dxa"/>
          </w:tcPr>
          <w:p w:rsidR="00E70915" w:rsidRDefault="00E70915">
            <w:pPr>
              <w:pStyle w:val="ConsPlusNormal"/>
              <w:jc w:val="center"/>
            </w:pPr>
            <w:r>
              <w:t>34554,6</w:t>
            </w:r>
          </w:p>
        </w:tc>
      </w:tr>
      <w:tr w:rsidR="00E70915">
        <w:tc>
          <w:tcPr>
            <w:tcW w:w="3061" w:type="dxa"/>
          </w:tcPr>
          <w:p w:rsidR="00E70915" w:rsidRDefault="00E70915">
            <w:pPr>
              <w:pStyle w:val="ConsPlusNormal"/>
            </w:pPr>
            <w:r>
              <w:t xml:space="preserve">Государственная </w:t>
            </w:r>
            <w:hyperlink r:id="rId103" w:history="1">
              <w:r>
                <w:rPr>
                  <w:color w:val="0000FF"/>
                </w:rPr>
                <w:t>программа</w:t>
              </w:r>
            </w:hyperlink>
            <w:r>
              <w:t xml:space="preserve"> Республики </w:t>
            </w:r>
            <w:r>
              <w:lastRenderedPageBreak/>
              <w:t>Дагестан "Развитие здравоохранения в Республике 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jc w:val="center"/>
            </w:pPr>
            <w:r>
              <w:t>904829,4</w:t>
            </w:r>
          </w:p>
        </w:tc>
        <w:tc>
          <w:tcPr>
            <w:tcW w:w="1417" w:type="dxa"/>
          </w:tcPr>
          <w:p w:rsidR="00E70915" w:rsidRDefault="00E70915">
            <w:pPr>
              <w:pStyle w:val="ConsPlusNormal"/>
              <w:jc w:val="center"/>
            </w:pPr>
            <w:r>
              <w:t>2916387,9</w:t>
            </w:r>
          </w:p>
        </w:tc>
      </w:tr>
      <w:tr w:rsidR="00E70915">
        <w:tc>
          <w:tcPr>
            <w:tcW w:w="3061" w:type="dxa"/>
          </w:tcPr>
          <w:p w:rsidR="00E70915" w:rsidRDefault="00E70915">
            <w:pPr>
              <w:pStyle w:val="ConsPlusNormal"/>
            </w:pPr>
            <w:hyperlink r:id="rId10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361" w:type="dxa"/>
          </w:tcPr>
          <w:p w:rsidR="00E70915" w:rsidRDefault="00E70915">
            <w:pPr>
              <w:pStyle w:val="ConsPlusNormal"/>
              <w:jc w:val="center"/>
            </w:pPr>
            <w:r>
              <w:t>1160,6</w:t>
            </w:r>
          </w:p>
        </w:tc>
        <w:tc>
          <w:tcPr>
            <w:tcW w:w="1417" w:type="dxa"/>
          </w:tcPr>
          <w:p w:rsidR="00E70915" w:rsidRDefault="00E70915">
            <w:pPr>
              <w:pStyle w:val="ConsPlusNormal"/>
              <w:jc w:val="center"/>
            </w:pPr>
            <w:r>
              <w:t>15660,6</w:t>
            </w:r>
          </w:p>
        </w:tc>
      </w:tr>
      <w:tr w:rsidR="00E70915">
        <w:tc>
          <w:tcPr>
            <w:tcW w:w="306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361" w:type="dxa"/>
          </w:tcPr>
          <w:p w:rsidR="00E70915" w:rsidRDefault="00E70915">
            <w:pPr>
              <w:pStyle w:val="ConsPlusNormal"/>
              <w:jc w:val="center"/>
            </w:pPr>
            <w:r>
              <w:t>1160,6</w:t>
            </w:r>
          </w:p>
        </w:tc>
        <w:tc>
          <w:tcPr>
            <w:tcW w:w="1417" w:type="dxa"/>
          </w:tcPr>
          <w:p w:rsidR="00E70915" w:rsidRDefault="00E70915">
            <w:pPr>
              <w:pStyle w:val="ConsPlusNormal"/>
              <w:jc w:val="center"/>
            </w:pPr>
            <w:r>
              <w:t>3160,6</w:t>
            </w:r>
          </w:p>
        </w:tc>
      </w:tr>
      <w:tr w:rsidR="00E70915">
        <w:tc>
          <w:tcPr>
            <w:tcW w:w="3061" w:type="dxa"/>
          </w:tcPr>
          <w:p w:rsidR="00E70915" w:rsidRDefault="00E70915">
            <w:pPr>
              <w:pStyle w:val="ConsPlusNormal"/>
            </w:pPr>
            <w:r>
              <w:t>Совершенствование выявления и профилактики заболевания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21 1 02 90330</w:t>
            </w:r>
          </w:p>
        </w:tc>
        <w:tc>
          <w:tcPr>
            <w:tcW w:w="567" w:type="dxa"/>
          </w:tcPr>
          <w:p w:rsidR="00E70915" w:rsidRDefault="00E70915">
            <w:pPr>
              <w:pStyle w:val="ConsPlusNormal"/>
            </w:pPr>
          </w:p>
        </w:tc>
        <w:tc>
          <w:tcPr>
            <w:tcW w:w="1361" w:type="dxa"/>
          </w:tcPr>
          <w:p w:rsidR="00E70915" w:rsidRDefault="00E70915">
            <w:pPr>
              <w:pStyle w:val="ConsPlusNormal"/>
              <w:jc w:val="center"/>
            </w:pPr>
            <w:r>
              <w:t>1160,6</w:t>
            </w:r>
          </w:p>
        </w:tc>
        <w:tc>
          <w:tcPr>
            <w:tcW w:w="1417" w:type="dxa"/>
          </w:tcPr>
          <w:p w:rsidR="00E70915" w:rsidRDefault="00E70915">
            <w:pPr>
              <w:pStyle w:val="ConsPlusNormal"/>
              <w:jc w:val="center"/>
            </w:pPr>
            <w:r>
              <w:t>3160,6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21 1 02 90330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1160,6</w:t>
            </w:r>
          </w:p>
        </w:tc>
        <w:tc>
          <w:tcPr>
            <w:tcW w:w="1417" w:type="dxa"/>
          </w:tcPr>
          <w:p w:rsidR="00E70915" w:rsidRDefault="00E70915">
            <w:pPr>
              <w:pStyle w:val="ConsPlusNormal"/>
              <w:jc w:val="center"/>
            </w:pPr>
            <w:r>
              <w:t>3160,6</w:t>
            </w:r>
          </w:p>
        </w:tc>
      </w:tr>
      <w:tr w:rsidR="00E70915">
        <w:tc>
          <w:tcPr>
            <w:tcW w:w="3061" w:type="dxa"/>
          </w:tcPr>
          <w:p w:rsidR="00E70915" w:rsidRDefault="00E70915">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hyperlink r:id="rId10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361" w:type="dxa"/>
          </w:tcPr>
          <w:p w:rsidR="00E70915" w:rsidRDefault="00E70915">
            <w:pPr>
              <w:pStyle w:val="ConsPlusNormal"/>
              <w:jc w:val="center"/>
            </w:pPr>
            <w:r>
              <w:t>903668,8</w:t>
            </w:r>
          </w:p>
        </w:tc>
        <w:tc>
          <w:tcPr>
            <w:tcW w:w="1417" w:type="dxa"/>
          </w:tcPr>
          <w:p w:rsidR="00E70915" w:rsidRDefault="00E70915">
            <w:pPr>
              <w:pStyle w:val="ConsPlusNormal"/>
              <w:jc w:val="center"/>
            </w:pPr>
            <w:r>
              <w:t>2900727,3</w:t>
            </w:r>
          </w:p>
        </w:tc>
      </w:tr>
      <w:tr w:rsidR="00E70915">
        <w:tc>
          <w:tcPr>
            <w:tcW w:w="3061" w:type="dxa"/>
          </w:tcPr>
          <w:p w:rsidR="00E70915" w:rsidRDefault="00E70915">
            <w:pPr>
              <w:pStyle w:val="ConsPlusNormal"/>
            </w:pPr>
            <w:r>
              <w:t xml:space="preserve">Основное мероприятие "Совершенствование системы оказания медицинской помощи </w:t>
            </w:r>
            <w:r>
              <w:lastRenderedPageBreak/>
              <w:t>больным туберкулезом"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w:t>
            </w:r>
          </w:p>
        </w:tc>
        <w:tc>
          <w:tcPr>
            <w:tcW w:w="567" w:type="dxa"/>
          </w:tcPr>
          <w:p w:rsidR="00E70915" w:rsidRDefault="00E70915">
            <w:pPr>
              <w:pStyle w:val="ConsPlusNormal"/>
            </w:pPr>
          </w:p>
        </w:tc>
        <w:tc>
          <w:tcPr>
            <w:tcW w:w="1361" w:type="dxa"/>
          </w:tcPr>
          <w:p w:rsidR="00E70915" w:rsidRDefault="00E70915">
            <w:pPr>
              <w:pStyle w:val="ConsPlusNormal"/>
              <w:jc w:val="center"/>
            </w:pPr>
            <w:r>
              <w:t>11487,8</w:t>
            </w:r>
          </w:p>
        </w:tc>
        <w:tc>
          <w:tcPr>
            <w:tcW w:w="1417" w:type="dxa"/>
          </w:tcPr>
          <w:p w:rsidR="00E70915" w:rsidRDefault="00E70915">
            <w:pPr>
              <w:pStyle w:val="ConsPlusNormal"/>
              <w:jc w:val="center"/>
            </w:pPr>
            <w:r>
              <w:t>583295,9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pPr>
          </w:p>
        </w:tc>
        <w:tc>
          <w:tcPr>
            <w:tcW w:w="1361" w:type="dxa"/>
          </w:tcPr>
          <w:p w:rsidR="00E70915" w:rsidRDefault="00E70915">
            <w:pPr>
              <w:pStyle w:val="ConsPlusNormal"/>
              <w:jc w:val="center"/>
            </w:pPr>
            <w:r>
              <w:t>11487,8</w:t>
            </w:r>
          </w:p>
        </w:tc>
        <w:tc>
          <w:tcPr>
            <w:tcW w:w="1417" w:type="dxa"/>
          </w:tcPr>
          <w:p w:rsidR="00E70915" w:rsidRDefault="00E70915">
            <w:pPr>
              <w:pStyle w:val="ConsPlusNormal"/>
              <w:jc w:val="center"/>
            </w:pPr>
            <w:r>
              <w:t>558295,9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11487,8</w:t>
            </w:r>
          </w:p>
        </w:tc>
        <w:tc>
          <w:tcPr>
            <w:tcW w:w="1417" w:type="dxa"/>
          </w:tcPr>
          <w:p w:rsidR="00E70915" w:rsidRDefault="00E70915">
            <w:pPr>
              <w:pStyle w:val="ConsPlusNormal"/>
              <w:jc w:val="center"/>
            </w:pPr>
            <w:r>
              <w:t>11487,8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546808,1</w:t>
            </w:r>
          </w:p>
        </w:tc>
      </w:tr>
      <w:tr w:rsidR="00E70915">
        <w:tc>
          <w:tcPr>
            <w:tcW w:w="3061"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24450,0</w:t>
            </w:r>
          </w:p>
        </w:tc>
      </w:tr>
      <w:tr w:rsidR="00E70915">
        <w:tc>
          <w:tcPr>
            <w:tcW w:w="3061" w:type="dxa"/>
          </w:tcPr>
          <w:p w:rsidR="00E70915" w:rsidRDefault="00E70915">
            <w:pPr>
              <w:pStyle w:val="ConsPlusNormal"/>
            </w:pPr>
            <w:r>
              <w:t>Совершенствование диагностики и лечения ВИЧ-инфекции и СПИД-</w:t>
            </w:r>
            <w:r>
              <w:lastRenderedPageBreak/>
              <w:t>ассоциированных заболеваний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24450,0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24450,0</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w:t>
            </w:r>
          </w:p>
        </w:tc>
        <w:tc>
          <w:tcPr>
            <w:tcW w:w="567" w:type="dxa"/>
          </w:tcPr>
          <w:p w:rsidR="00E70915" w:rsidRDefault="00E70915">
            <w:pPr>
              <w:pStyle w:val="ConsPlusNormal"/>
            </w:pPr>
          </w:p>
        </w:tc>
        <w:tc>
          <w:tcPr>
            <w:tcW w:w="1361" w:type="dxa"/>
          </w:tcPr>
          <w:p w:rsidR="00E70915" w:rsidRDefault="00E70915">
            <w:pPr>
              <w:pStyle w:val="ConsPlusNormal"/>
              <w:jc w:val="center"/>
            </w:pPr>
            <w:r>
              <w:t>21331,8</w:t>
            </w:r>
          </w:p>
        </w:tc>
        <w:tc>
          <w:tcPr>
            <w:tcW w:w="1417" w:type="dxa"/>
          </w:tcPr>
          <w:p w:rsidR="00E70915" w:rsidRDefault="00E70915">
            <w:pPr>
              <w:pStyle w:val="ConsPlusNormal"/>
              <w:jc w:val="center"/>
            </w:pPr>
            <w:r>
              <w:t>93005,1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pPr>
          </w:p>
        </w:tc>
        <w:tc>
          <w:tcPr>
            <w:tcW w:w="1361" w:type="dxa"/>
          </w:tcPr>
          <w:p w:rsidR="00E70915" w:rsidRDefault="00E70915">
            <w:pPr>
              <w:pStyle w:val="ConsPlusNormal"/>
              <w:jc w:val="center"/>
            </w:pPr>
            <w:r>
              <w:t>21331,8</w:t>
            </w:r>
          </w:p>
        </w:tc>
        <w:tc>
          <w:tcPr>
            <w:tcW w:w="1417" w:type="dxa"/>
          </w:tcPr>
          <w:p w:rsidR="00E70915" w:rsidRDefault="00E70915">
            <w:pPr>
              <w:pStyle w:val="ConsPlusNormal"/>
              <w:jc w:val="center"/>
            </w:pPr>
            <w:r>
              <w:t>91621,1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21331,8</w:t>
            </w:r>
          </w:p>
        </w:tc>
        <w:tc>
          <w:tcPr>
            <w:tcW w:w="1417" w:type="dxa"/>
          </w:tcPr>
          <w:p w:rsidR="00E70915" w:rsidRDefault="00E70915">
            <w:pPr>
              <w:pStyle w:val="ConsPlusNormal"/>
              <w:jc w:val="center"/>
            </w:pPr>
            <w:r>
              <w:t>51331,8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40289,3</w:t>
            </w:r>
          </w:p>
        </w:tc>
      </w:tr>
      <w:tr w:rsidR="00E70915">
        <w:tc>
          <w:tcPr>
            <w:tcW w:w="3061" w:type="dxa"/>
          </w:tcPr>
          <w:p w:rsidR="00E70915" w:rsidRDefault="00E70915">
            <w:pPr>
              <w:pStyle w:val="ConsPlusNormal"/>
            </w:pPr>
            <w:r>
              <w:t>Лечение и реабилитация лиц, допускающих потребление наркотиков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1384,0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1384,0</w:t>
            </w:r>
          </w:p>
        </w:tc>
      </w:tr>
      <w:tr w:rsidR="00E70915">
        <w:tc>
          <w:tcPr>
            <w:tcW w:w="3061" w:type="dxa"/>
          </w:tcPr>
          <w:p w:rsidR="00E70915" w:rsidRDefault="00E70915">
            <w:pPr>
              <w:pStyle w:val="ConsPlusNormal"/>
            </w:pPr>
            <w:r>
              <w:t xml:space="preserve">Основное мероприятие "Совершенствование системы оказания медицинской помощи больным с </w:t>
            </w:r>
            <w:r>
              <w:lastRenderedPageBreak/>
              <w:t>психическими расстройствами и расстройствам и поведения"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w:t>
            </w:r>
          </w:p>
        </w:tc>
        <w:tc>
          <w:tcPr>
            <w:tcW w:w="567" w:type="dxa"/>
          </w:tcPr>
          <w:p w:rsidR="00E70915" w:rsidRDefault="00E70915">
            <w:pPr>
              <w:pStyle w:val="ConsPlusNormal"/>
            </w:pPr>
          </w:p>
        </w:tc>
        <w:tc>
          <w:tcPr>
            <w:tcW w:w="1361" w:type="dxa"/>
          </w:tcPr>
          <w:p w:rsidR="00E70915" w:rsidRDefault="00E70915">
            <w:pPr>
              <w:pStyle w:val="ConsPlusNormal"/>
              <w:jc w:val="center"/>
            </w:pPr>
            <w:r>
              <w:t>19688,2</w:t>
            </w:r>
          </w:p>
        </w:tc>
        <w:tc>
          <w:tcPr>
            <w:tcW w:w="1417" w:type="dxa"/>
          </w:tcPr>
          <w:p w:rsidR="00E70915" w:rsidRDefault="00E70915">
            <w:pPr>
              <w:pStyle w:val="ConsPlusNormal"/>
              <w:jc w:val="center"/>
            </w:pPr>
            <w:r>
              <w:t>563698,1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pPr>
          </w:p>
        </w:tc>
        <w:tc>
          <w:tcPr>
            <w:tcW w:w="1361" w:type="dxa"/>
          </w:tcPr>
          <w:p w:rsidR="00E70915" w:rsidRDefault="00E70915">
            <w:pPr>
              <w:pStyle w:val="ConsPlusNormal"/>
              <w:jc w:val="center"/>
            </w:pPr>
            <w:r>
              <w:t>19688,2</w:t>
            </w:r>
          </w:p>
        </w:tc>
        <w:tc>
          <w:tcPr>
            <w:tcW w:w="1417" w:type="dxa"/>
          </w:tcPr>
          <w:p w:rsidR="00E70915" w:rsidRDefault="00E70915">
            <w:pPr>
              <w:pStyle w:val="ConsPlusNormal"/>
              <w:jc w:val="center"/>
            </w:pPr>
            <w:r>
              <w:t>563698,1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212520,4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19688,2</w:t>
            </w:r>
          </w:p>
        </w:tc>
        <w:tc>
          <w:tcPr>
            <w:tcW w:w="1417" w:type="dxa"/>
          </w:tcPr>
          <w:p w:rsidR="00E70915" w:rsidRDefault="00E70915">
            <w:pPr>
              <w:pStyle w:val="ConsPlusNormal"/>
              <w:jc w:val="center"/>
            </w:pPr>
            <w:r>
              <w:t>88875,2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261302,5</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21 2 06</w:t>
            </w:r>
          </w:p>
        </w:tc>
        <w:tc>
          <w:tcPr>
            <w:tcW w:w="567" w:type="dxa"/>
          </w:tcPr>
          <w:p w:rsidR="00E70915" w:rsidRDefault="00E70915">
            <w:pPr>
              <w:pStyle w:val="ConsPlusNormal"/>
            </w:pPr>
          </w:p>
        </w:tc>
        <w:tc>
          <w:tcPr>
            <w:tcW w:w="1361" w:type="dxa"/>
          </w:tcPr>
          <w:p w:rsidR="00E70915" w:rsidRDefault="00E70915">
            <w:pPr>
              <w:pStyle w:val="ConsPlusNormal"/>
              <w:jc w:val="center"/>
            </w:pPr>
            <w:r>
              <w:t>24119,8</w:t>
            </w:r>
          </w:p>
        </w:tc>
        <w:tc>
          <w:tcPr>
            <w:tcW w:w="1417" w:type="dxa"/>
          </w:tcPr>
          <w:p w:rsidR="00E70915" w:rsidRDefault="00E70915">
            <w:pPr>
              <w:pStyle w:val="ConsPlusNormal"/>
              <w:jc w:val="center"/>
            </w:pPr>
            <w:r>
              <w:t>24119,8</w:t>
            </w:r>
          </w:p>
        </w:tc>
      </w:tr>
      <w:tr w:rsidR="00E70915">
        <w:tc>
          <w:tcPr>
            <w:tcW w:w="3061" w:type="dxa"/>
          </w:tcPr>
          <w:p w:rsidR="00E70915" w:rsidRDefault="00E70915">
            <w:pPr>
              <w:pStyle w:val="ConsPlusNormal"/>
            </w:pPr>
            <w:r>
              <w:t xml:space="preserve">Иные межбюджетные трансферты на </w:t>
            </w:r>
            <w:r>
              <w:lastRenderedPageBreak/>
              <w:t>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21 2 06 58110</w:t>
            </w:r>
          </w:p>
        </w:tc>
        <w:tc>
          <w:tcPr>
            <w:tcW w:w="567" w:type="dxa"/>
          </w:tcPr>
          <w:p w:rsidR="00E70915" w:rsidRDefault="00E70915">
            <w:pPr>
              <w:pStyle w:val="ConsPlusNormal"/>
            </w:pPr>
          </w:p>
        </w:tc>
        <w:tc>
          <w:tcPr>
            <w:tcW w:w="1361" w:type="dxa"/>
          </w:tcPr>
          <w:p w:rsidR="00E70915" w:rsidRDefault="00E70915">
            <w:pPr>
              <w:pStyle w:val="ConsPlusNormal"/>
              <w:jc w:val="center"/>
            </w:pPr>
            <w:r>
              <w:t>24119,8</w:t>
            </w:r>
          </w:p>
        </w:tc>
        <w:tc>
          <w:tcPr>
            <w:tcW w:w="1417" w:type="dxa"/>
          </w:tcPr>
          <w:p w:rsidR="00E70915" w:rsidRDefault="00E70915">
            <w:pPr>
              <w:pStyle w:val="ConsPlusNormal"/>
              <w:jc w:val="center"/>
            </w:pPr>
            <w:r>
              <w:t>24119,8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21 2 06 58110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24119,8</w:t>
            </w:r>
          </w:p>
        </w:tc>
        <w:tc>
          <w:tcPr>
            <w:tcW w:w="1417" w:type="dxa"/>
          </w:tcPr>
          <w:p w:rsidR="00E70915" w:rsidRDefault="00E70915">
            <w:pPr>
              <w:pStyle w:val="ConsPlusNormal"/>
              <w:jc w:val="center"/>
            </w:pPr>
            <w:r>
              <w:t>24119,8</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21 2 08</w:t>
            </w:r>
          </w:p>
        </w:tc>
        <w:tc>
          <w:tcPr>
            <w:tcW w:w="567" w:type="dxa"/>
          </w:tcPr>
          <w:p w:rsidR="00E70915" w:rsidRDefault="00E70915">
            <w:pPr>
              <w:pStyle w:val="ConsPlusNormal"/>
            </w:pPr>
          </w:p>
        </w:tc>
        <w:tc>
          <w:tcPr>
            <w:tcW w:w="1361" w:type="dxa"/>
          </w:tcPr>
          <w:p w:rsidR="00E70915" w:rsidRDefault="00E70915">
            <w:pPr>
              <w:pStyle w:val="ConsPlusNormal"/>
              <w:jc w:val="center"/>
            </w:pPr>
            <w:r>
              <w:t>2412,5</w:t>
            </w:r>
          </w:p>
        </w:tc>
        <w:tc>
          <w:tcPr>
            <w:tcW w:w="1417" w:type="dxa"/>
          </w:tcPr>
          <w:p w:rsidR="00E70915" w:rsidRDefault="00E70915">
            <w:pPr>
              <w:pStyle w:val="ConsPlusNormal"/>
              <w:jc w:val="center"/>
            </w:pPr>
            <w:r>
              <w:t>2412,5</w:t>
            </w:r>
          </w:p>
        </w:tc>
      </w:tr>
      <w:tr w:rsidR="00E70915">
        <w:tc>
          <w:tcPr>
            <w:tcW w:w="3061" w:type="dxa"/>
          </w:tcPr>
          <w:p w:rsidR="00E70915" w:rsidRDefault="00E70915">
            <w:pPr>
              <w:pStyle w:val="ConsPlusNormal"/>
            </w:pPr>
            <w:r>
              <w:t>Укрепление материально-технической базы учреждений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21 2 08 90400</w:t>
            </w:r>
          </w:p>
        </w:tc>
        <w:tc>
          <w:tcPr>
            <w:tcW w:w="567" w:type="dxa"/>
          </w:tcPr>
          <w:p w:rsidR="00E70915" w:rsidRDefault="00E70915">
            <w:pPr>
              <w:pStyle w:val="ConsPlusNormal"/>
            </w:pPr>
          </w:p>
        </w:tc>
        <w:tc>
          <w:tcPr>
            <w:tcW w:w="1361" w:type="dxa"/>
          </w:tcPr>
          <w:p w:rsidR="00E70915" w:rsidRDefault="00E70915">
            <w:pPr>
              <w:pStyle w:val="ConsPlusNormal"/>
              <w:jc w:val="center"/>
            </w:pPr>
            <w:r>
              <w:t>2412,5</w:t>
            </w:r>
          </w:p>
        </w:tc>
        <w:tc>
          <w:tcPr>
            <w:tcW w:w="1417" w:type="dxa"/>
          </w:tcPr>
          <w:p w:rsidR="00E70915" w:rsidRDefault="00E70915">
            <w:pPr>
              <w:pStyle w:val="ConsPlusNormal"/>
              <w:jc w:val="center"/>
            </w:pPr>
            <w:r>
              <w:t>2412,5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21 2 08 90400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2412,5</w:t>
            </w:r>
          </w:p>
        </w:tc>
        <w:tc>
          <w:tcPr>
            <w:tcW w:w="1417" w:type="dxa"/>
          </w:tcPr>
          <w:p w:rsidR="00E70915" w:rsidRDefault="00E70915">
            <w:pPr>
              <w:pStyle w:val="ConsPlusNormal"/>
              <w:jc w:val="center"/>
            </w:pPr>
            <w:r>
              <w:t>2412,5</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w:t>
            </w:r>
          </w:p>
        </w:tc>
        <w:tc>
          <w:tcPr>
            <w:tcW w:w="567" w:type="dxa"/>
          </w:tcPr>
          <w:p w:rsidR="00E70915" w:rsidRDefault="00E70915">
            <w:pPr>
              <w:pStyle w:val="ConsPlusNormal"/>
            </w:pPr>
          </w:p>
        </w:tc>
        <w:tc>
          <w:tcPr>
            <w:tcW w:w="1361" w:type="dxa"/>
          </w:tcPr>
          <w:p w:rsidR="00E70915" w:rsidRDefault="00E70915">
            <w:pPr>
              <w:pStyle w:val="ConsPlusNormal"/>
              <w:jc w:val="center"/>
            </w:pPr>
            <w:r>
              <w:t>824628,7</w:t>
            </w:r>
          </w:p>
        </w:tc>
        <w:tc>
          <w:tcPr>
            <w:tcW w:w="1417" w:type="dxa"/>
          </w:tcPr>
          <w:p w:rsidR="00E70915" w:rsidRDefault="00E70915">
            <w:pPr>
              <w:pStyle w:val="ConsPlusNormal"/>
              <w:jc w:val="center"/>
            </w:pPr>
            <w:r>
              <w:t>1393790,8</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pPr>
          </w:p>
        </w:tc>
        <w:tc>
          <w:tcPr>
            <w:tcW w:w="1361" w:type="dxa"/>
          </w:tcPr>
          <w:p w:rsidR="00E70915" w:rsidRDefault="00E70915">
            <w:pPr>
              <w:pStyle w:val="ConsPlusNormal"/>
              <w:jc w:val="center"/>
            </w:pPr>
            <w:r>
              <w:t>824628,7</w:t>
            </w:r>
          </w:p>
        </w:tc>
        <w:tc>
          <w:tcPr>
            <w:tcW w:w="1417" w:type="dxa"/>
          </w:tcPr>
          <w:p w:rsidR="00E70915" w:rsidRDefault="00E70915">
            <w:pPr>
              <w:pStyle w:val="ConsPlusNormal"/>
              <w:jc w:val="center"/>
            </w:pPr>
            <w:r>
              <w:t>1350450,8</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21 2 09 </w:t>
            </w:r>
            <w:r>
              <w:lastRenderedPageBreak/>
              <w:t>00590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jc w:val="center"/>
            </w:pPr>
            <w:r>
              <w:t>612616,9</w:t>
            </w:r>
          </w:p>
        </w:tc>
        <w:tc>
          <w:tcPr>
            <w:tcW w:w="1417" w:type="dxa"/>
          </w:tcPr>
          <w:p w:rsidR="00E70915" w:rsidRDefault="00E70915">
            <w:pPr>
              <w:pStyle w:val="ConsPlusNormal"/>
              <w:jc w:val="center"/>
            </w:pPr>
            <w:r>
              <w:t>966649,5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-8454,0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220465,8</w:t>
            </w:r>
          </w:p>
        </w:tc>
        <w:tc>
          <w:tcPr>
            <w:tcW w:w="1417" w:type="dxa"/>
          </w:tcPr>
          <w:p w:rsidR="00E70915" w:rsidRDefault="00E70915">
            <w:pPr>
              <w:pStyle w:val="ConsPlusNormal"/>
              <w:jc w:val="center"/>
            </w:pPr>
            <w:r>
              <w:t>383801,3</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21 2 09 41110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43340,0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21 2 09 41110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43340,0</w:t>
            </w:r>
          </w:p>
        </w:tc>
      </w:tr>
      <w:tr w:rsidR="00E70915">
        <w:tc>
          <w:tcPr>
            <w:tcW w:w="3061" w:type="dxa"/>
          </w:tcPr>
          <w:p w:rsidR="00E70915" w:rsidRDefault="00E70915">
            <w:pPr>
              <w:pStyle w:val="ConsPlusNormal"/>
            </w:pPr>
            <w:r>
              <w:t>Основное мероприятие "Совершенствование высокотехнологичной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215955,1</w:t>
            </w:r>
          </w:p>
        </w:tc>
      </w:tr>
      <w:tr w:rsidR="00E70915">
        <w:tc>
          <w:tcPr>
            <w:tcW w:w="3061" w:type="dxa"/>
          </w:tcPr>
          <w:p w:rsidR="00E70915" w:rsidRDefault="00E7091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10 R4020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215955,1</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10 R4020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215955,1</w:t>
            </w:r>
          </w:p>
        </w:tc>
      </w:tr>
      <w:tr w:rsidR="00E70915">
        <w:tc>
          <w:tcPr>
            <w:tcW w:w="3061"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297315,5</w:t>
            </w:r>
          </w:p>
        </w:tc>
      </w:tr>
      <w:tr w:rsidR="00E70915">
        <w:tc>
          <w:tcPr>
            <w:tcW w:w="3061" w:type="dxa"/>
          </w:tcPr>
          <w:p w:rsidR="00E70915" w:rsidRDefault="00E7091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 1 N2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297315,5</w:t>
            </w:r>
          </w:p>
        </w:tc>
      </w:tr>
      <w:tr w:rsidR="00E70915">
        <w:tc>
          <w:tcPr>
            <w:tcW w:w="3061"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297315,5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297315,5</w:t>
            </w:r>
          </w:p>
        </w:tc>
      </w:tr>
      <w:tr w:rsidR="00E70915">
        <w:tc>
          <w:tcPr>
            <w:tcW w:w="3061"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733277,0</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2 N3 41110</w:t>
            </w:r>
          </w:p>
        </w:tc>
        <w:tc>
          <w:tcPr>
            <w:tcW w:w="567" w:type="dxa"/>
          </w:tcPr>
          <w:p w:rsidR="00E70915" w:rsidRDefault="00E70915">
            <w:pPr>
              <w:pStyle w:val="ConsPlusNormal"/>
            </w:pPr>
          </w:p>
        </w:tc>
        <w:tc>
          <w:tcPr>
            <w:tcW w:w="1361" w:type="dxa"/>
          </w:tcPr>
          <w:p w:rsidR="00E70915" w:rsidRDefault="00E70915">
            <w:pPr>
              <w:pStyle w:val="ConsPlusNormal"/>
              <w:jc w:val="center"/>
            </w:pPr>
            <w:r>
              <w:t>80000,0</w:t>
            </w:r>
          </w:p>
        </w:tc>
        <w:tc>
          <w:tcPr>
            <w:tcW w:w="1417" w:type="dxa"/>
          </w:tcPr>
          <w:p w:rsidR="00E70915" w:rsidRDefault="00E70915">
            <w:pPr>
              <w:pStyle w:val="ConsPlusNormal"/>
              <w:jc w:val="center"/>
            </w:pPr>
            <w:r>
              <w:t>80000,0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2 N3 41110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80000,0</w:t>
            </w:r>
          </w:p>
        </w:tc>
        <w:tc>
          <w:tcPr>
            <w:tcW w:w="1417" w:type="dxa"/>
          </w:tcPr>
          <w:p w:rsidR="00E70915" w:rsidRDefault="00E70915">
            <w:pPr>
              <w:pStyle w:val="ConsPlusNormal"/>
              <w:jc w:val="center"/>
            </w:pPr>
            <w:r>
              <w:t>80000,0</w:t>
            </w:r>
          </w:p>
        </w:tc>
      </w:tr>
      <w:tr w:rsidR="00E70915">
        <w:tc>
          <w:tcPr>
            <w:tcW w:w="3061" w:type="dxa"/>
          </w:tcPr>
          <w:p w:rsidR="00E70915" w:rsidRDefault="00E7091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1 N3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653277,0</w:t>
            </w:r>
          </w:p>
        </w:tc>
      </w:tr>
      <w:tr w:rsidR="00E70915">
        <w:tc>
          <w:tcPr>
            <w:tcW w:w="3061" w:type="dxa"/>
          </w:tcPr>
          <w:p w:rsidR="00E70915" w:rsidRDefault="00E7091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1 N3 51900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653277,0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1 N3 51900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653277,0</w:t>
            </w:r>
          </w:p>
        </w:tc>
      </w:tr>
      <w:tr w:rsidR="00E70915">
        <w:tc>
          <w:tcPr>
            <w:tcW w:w="3061" w:type="dxa"/>
          </w:tcPr>
          <w:p w:rsidR="00E70915" w:rsidRDefault="00E70915">
            <w:pPr>
              <w:pStyle w:val="ConsPlusNormal"/>
            </w:pPr>
            <w:r>
              <w:t>Основное мероприятие "Капитальные вложения в объекты государстве иной собственности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54 2 01</w:t>
            </w:r>
          </w:p>
        </w:tc>
        <w:tc>
          <w:tcPr>
            <w:tcW w:w="567" w:type="dxa"/>
          </w:tcPr>
          <w:p w:rsidR="00E70915" w:rsidRDefault="00E70915">
            <w:pPr>
              <w:pStyle w:val="ConsPlusNormal"/>
            </w:pPr>
          </w:p>
        </w:tc>
        <w:tc>
          <w:tcPr>
            <w:tcW w:w="1361" w:type="dxa"/>
          </w:tcPr>
          <w:p w:rsidR="00E70915" w:rsidRDefault="00E70915">
            <w:pPr>
              <w:pStyle w:val="ConsPlusNormal"/>
              <w:jc w:val="center"/>
            </w:pPr>
            <w:r>
              <w:t>-80000.0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542 01 41110</w:t>
            </w:r>
          </w:p>
        </w:tc>
        <w:tc>
          <w:tcPr>
            <w:tcW w:w="567" w:type="dxa"/>
          </w:tcPr>
          <w:p w:rsidR="00E70915" w:rsidRDefault="00E70915">
            <w:pPr>
              <w:pStyle w:val="ConsPlusNormal"/>
            </w:pPr>
          </w:p>
        </w:tc>
        <w:tc>
          <w:tcPr>
            <w:tcW w:w="1361" w:type="dxa"/>
          </w:tcPr>
          <w:p w:rsidR="00E70915" w:rsidRDefault="00E70915">
            <w:pPr>
              <w:pStyle w:val="ConsPlusNormal"/>
              <w:jc w:val="center"/>
            </w:pPr>
            <w:r>
              <w:t>-80000,0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542 01 41110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-80000,0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Государственная программа Республики Дагестан "Развитие </w:t>
            </w:r>
            <w:r>
              <w:lastRenderedPageBreak/>
              <w:t>системы оказания паллиативной медицинской помощи"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107254,7</w:t>
            </w:r>
          </w:p>
        </w:tc>
      </w:tr>
      <w:tr w:rsidR="00E70915">
        <w:tc>
          <w:tcPr>
            <w:tcW w:w="3061" w:type="dxa"/>
          </w:tcPr>
          <w:p w:rsidR="00E70915" w:rsidRDefault="00E70915">
            <w:pPr>
              <w:pStyle w:val="ConsPlusNormal"/>
            </w:pPr>
            <w:r>
              <w:t>Мероприятия по совершенствованию инфраструктуры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46500,0</w:t>
            </w:r>
          </w:p>
        </w:tc>
      </w:tr>
      <w:tr w:rsidR="00E70915">
        <w:tc>
          <w:tcPr>
            <w:tcW w:w="3061"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27241,7</w:t>
            </w:r>
          </w:p>
        </w:tc>
      </w:tr>
      <w:tr w:rsidR="00E70915">
        <w:tc>
          <w:tcPr>
            <w:tcW w:w="3061"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27241,7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27241,7</w:t>
            </w:r>
          </w:p>
        </w:tc>
      </w:tr>
      <w:tr w:rsidR="00E70915">
        <w:tc>
          <w:tcPr>
            <w:tcW w:w="3061"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18166,0</w:t>
            </w:r>
          </w:p>
        </w:tc>
      </w:tr>
      <w:tr w:rsidR="00E70915">
        <w:tc>
          <w:tcPr>
            <w:tcW w:w="3061" w:type="dxa"/>
          </w:tcPr>
          <w:p w:rsidR="00E70915" w:rsidRDefault="00E70915">
            <w:pPr>
              <w:pStyle w:val="ConsPlusNormal"/>
            </w:pPr>
            <w:r>
              <w:t xml:space="preserve">Мероприятия по повышению качества и доступности </w:t>
            </w:r>
            <w:r>
              <w:lastRenderedPageBreak/>
              <w:t>обезболивания, в том числе наркотическими и психотропными лекарственными препаратами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18166,0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18166,0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15347,0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15347,0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15347,0</w:t>
            </w:r>
          </w:p>
        </w:tc>
      </w:tr>
      <w:tr w:rsidR="00E70915">
        <w:tc>
          <w:tcPr>
            <w:tcW w:w="3061" w:type="dxa"/>
          </w:tcPr>
          <w:p w:rsidR="00E70915" w:rsidRDefault="00E70915">
            <w:pPr>
              <w:pStyle w:val="ConsPlusNormal"/>
            </w:pPr>
            <w:r>
              <w:t xml:space="preserve">Государственная программа Республики Дагестан "Мужское </w:t>
            </w:r>
            <w:r>
              <w:lastRenderedPageBreak/>
              <w:t>репродуктивное здоровье"</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w:t>
            </w:r>
          </w:p>
        </w:tc>
        <w:tc>
          <w:tcPr>
            <w:tcW w:w="567" w:type="dxa"/>
          </w:tcPr>
          <w:p w:rsidR="00E70915" w:rsidRDefault="00E70915">
            <w:pPr>
              <w:pStyle w:val="ConsPlusNormal"/>
            </w:pPr>
          </w:p>
        </w:tc>
        <w:tc>
          <w:tcPr>
            <w:tcW w:w="1361" w:type="dxa"/>
          </w:tcPr>
          <w:p w:rsidR="00E70915" w:rsidRDefault="00E70915">
            <w:pPr>
              <w:pStyle w:val="ConsPlusNormal"/>
              <w:jc w:val="center"/>
            </w:pPr>
            <w:r>
              <w:t>172220,0</w:t>
            </w:r>
          </w:p>
        </w:tc>
        <w:tc>
          <w:tcPr>
            <w:tcW w:w="1417" w:type="dxa"/>
          </w:tcPr>
          <w:p w:rsidR="00E70915" w:rsidRDefault="00E70915">
            <w:pPr>
              <w:pStyle w:val="ConsPlusNormal"/>
              <w:jc w:val="center"/>
            </w:pPr>
            <w:r>
              <w:t>172220,0</w:t>
            </w:r>
          </w:p>
        </w:tc>
      </w:tr>
      <w:tr w:rsidR="00E70915">
        <w:tc>
          <w:tcPr>
            <w:tcW w:w="3061" w:type="dxa"/>
          </w:tcPr>
          <w:p w:rsidR="00E70915" w:rsidRDefault="00E70915">
            <w:pPr>
              <w:pStyle w:val="ConsPlusNormal"/>
            </w:pPr>
            <w:r>
              <w:t>Основное мероприятие "Совершенствование структуры урологической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59 1 01 00510</w:t>
            </w:r>
          </w:p>
        </w:tc>
        <w:tc>
          <w:tcPr>
            <w:tcW w:w="567" w:type="dxa"/>
          </w:tcPr>
          <w:p w:rsidR="00E70915" w:rsidRDefault="00E70915">
            <w:pPr>
              <w:pStyle w:val="ConsPlusNormal"/>
            </w:pPr>
          </w:p>
        </w:tc>
        <w:tc>
          <w:tcPr>
            <w:tcW w:w="1361"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59 1 01 00510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Основное мероприятие "Укрепление материально-технической базы медицинских организаций"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59 1 01 00520</w:t>
            </w:r>
          </w:p>
        </w:tc>
        <w:tc>
          <w:tcPr>
            <w:tcW w:w="567" w:type="dxa"/>
          </w:tcPr>
          <w:p w:rsidR="00E70915" w:rsidRDefault="00E70915">
            <w:pPr>
              <w:pStyle w:val="ConsPlusNormal"/>
            </w:pPr>
          </w:p>
        </w:tc>
        <w:tc>
          <w:tcPr>
            <w:tcW w:w="1361" w:type="dxa"/>
          </w:tcPr>
          <w:p w:rsidR="00E70915" w:rsidRDefault="00E70915">
            <w:pPr>
              <w:pStyle w:val="ConsPlusNormal"/>
              <w:jc w:val="center"/>
            </w:pPr>
            <w:r>
              <w:t>168500,0</w:t>
            </w:r>
          </w:p>
        </w:tc>
        <w:tc>
          <w:tcPr>
            <w:tcW w:w="1417" w:type="dxa"/>
          </w:tcPr>
          <w:p w:rsidR="00E70915" w:rsidRDefault="00E70915">
            <w:pPr>
              <w:pStyle w:val="ConsPlusNormal"/>
              <w:jc w:val="center"/>
            </w:pPr>
            <w:r>
              <w:t>168500,0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59 1 01 00520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162050,0</w:t>
            </w:r>
          </w:p>
        </w:tc>
        <w:tc>
          <w:tcPr>
            <w:tcW w:w="1417" w:type="dxa"/>
          </w:tcPr>
          <w:p w:rsidR="00E70915" w:rsidRDefault="00E70915">
            <w:pPr>
              <w:pStyle w:val="ConsPlusNormal"/>
              <w:jc w:val="center"/>
            </w:pPr>
            <w:r>
              <w:t>162050,0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59 1 01 00520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6450,0</w:t>
            </w:r>
          </w:p>
        </w:tc>
        <w:tc>
          <w:tcPr>
            <w:tcW w:w="1417" w:type="dxa"/>
          </w:tcPr>
          <w:p w:rsidR="00E70915" w:rsidRDefault="00E70915">
            <w:pPr>
              <w:pStyle w:val="ConsPlusNormal"/>
              <w:jc w:val="center"/>
            </w:pPr>
            <w:r>
              <w:t>6450,0</w:t>
            </w:r>
          </w:p>
        </w:tc>
      </w:tr>
      <w:tr w:rsidR="00E70915">
        <w:tc>
          <w:tcPr>
            <w:tcW w:w="3061" w:type="dxa"/>
          </w:tcPr>
          <w:p w:rsidR="00E70915" w:rsidRDefault="00E70915">
            <w:pPr>
              <w:pStyle w:val="ConsPlusNormal"/>
            </w:pPr>
            <w:r>
              <w:t>Основное мероприятие "Совершенствование диагностики урологических заболеваний"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59 1 01 00530</w:t>
            </w:r>
          </w:p>
        </w:tc>
        <w:tc>
          <w:tcPr>
            <w:tcW w:w="567" w:type="dxa"/>
          </w:tcPr>
          <w:p w:rsidR="00E70915" w:rsidRDefault="00E70915">
            <w:pPr>
              <w:pStyle w:val="ConsPlusNormal"/>
            </w:pPr>
          </w:p>
        </w:tc>
        <w:tc>
          <w:tcPr>
            <w:tcW w:w="1361" w:type="dxa"/>
          </w:tcPr>
          <w:p w:rsidR="00E70915" w:rsidRDefault="00E70915">
            <w:pPr>
              <w:pStyle w:val="ConsPlusNormal"/>
              <w:jc w:val="center"/>
            </w:pPr>
            <w:r>
              <w:t>3320,0</w:t>
            </w:r>
          </w:p>
        </w:tc>
        <w:tc>
          <w:tcPr>
            <w:tcW w:w="1417" w:type="dxa"/>
          </w:tcPr>
          <w:p w:rsidR="00E70915" w:rsidRDefault="00E70915">
            <w:pPr>
              <w:pStyle w:val="ConsPlusNormal"/>
              <w:jc w:val="center"/>
            </w:pPr>
            <w:r>
              <w:t>3320,0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59 1 01 00530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3320,0</w:t>
            </w:r>
          </w:p>
        </w:tc>
        <w:tc>
          <w:tcPr>
            <w:tcW w:w="1417" w:type="dxa"/>
          </w:tcPr>
          <w:p w:rsidR="00E70915" w:rsidRDefault="00E70915">
            <w:pPr>
              <w:pStyle w:val="ConsPlusNormal"/>
              <w:jc w:val="center"/>
            </w:pPr>
            <w:r>
              <w:t>3320,0</w:t>
            </w:r>
          </w:p>
        </w:tc>
      </w:tr>
      <w:tr w:rsidR="00E70915">
        <w:tc>
          <w:tcPr>
            <w:tcW w:w="3061" w:type="dxa"/>
          </w:tcPr>
          <w:p w:rsidR="00E70915" w:rsidRDefault="00E70915">
            <w:pPr>
              <w:pStyle w:val="ConsPlusNormal"/>
            </w:pPr>
            <w:r>
              <w:t xml:space="preserve">Основное мероприятие </w:t>
            </w:r>
            <w:r>
              <w:lastRenderedPageBreak/>
              <w:t>"Обеспечение ведения регистра больных урологического профиля"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 xml:space="preserve">59 1 01 </w:t>
            </w:r>
            <w:r>
              <w:lastRenderedPageBreak/>
              <w:t>00540</w:t>
            </w:r>
          </w:p>
        </w:tc>
        <w:tc>
          <w:tcPr>
            <w:tcW w:w="567" w:type="dxa"/>
          </w:tcPr>
          <w:p w:rsidR="00E70915" w:rsidRDefault="00E70915">
            <w:pPr>
              <w:pStyle w:val="ConsPlusNormal"/>
            </w:pPr>
          </w:p>
        </w:tc>
        <w:tc>
          <w:tcPr>
            <w:tcW w:w="1361" w:type="dxa"/>
          </w:tcPr>
          <w:p w:rsidR="00E70915" w:rsidRDefault="00E70915">
            <w:pPr>
              <w:pStyle w:val="ConsPlusNormal"/>
              <w:jc w:val="center"/>
            </w:pPr>
            <w:r>
              <w:t>100,0</w:t>
            </w:r>
          </w:p>
        </w:tc>
        <w:tc>
          <w:tcPr>
            <w:tcW w:w="1417" w:type="dxa"/>
          </w:tcPr>
          <w:p w:rsidR="00E70915" w:rsidRDefault="00E70915">
            <w:pPr>
              <w:pStyle w:val="ConsPlusNormal"/>
              <w:jc w:val="center"/>
            </w:pPr>
            <w:r>
              <w:t>100,0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59 1 01 00540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100,0</w:t>
            </w:r>
          </w:p>
        </w:tc>
        <w:tc>
          <w:tcPr>
            <w:tcW w:w="1417" w:type="dxa"/>
          </w:tcPr>
          <w:p w:rsidR="00E70915" w:rsidRDefault="00E70915">
            <w:pPr>
              <w:pStyle w:val="ConsPlusNormal"/>
              <w:jc w:val="center"/>
            </w:pPr>
            <w:r>
              <w:t>100,0</w:t>
            </w:r>
          </w:p>
        </w:tc>
      </w:tr>
      <w:tr w:rsidR="00E70915">
        <w:tc>
          <w:tcPr>
            <w:tcW w:w="3061" w:type="dxa"/>
          </w:tcPr>
          <w:p w:rsidR="00E70915" w:rsidRDefault="00E70915">
            <w:pPr>
              <w:pStyle w:val="ConsPlusNormal"/>
            </w:pPr>
            <w:r>
              <w:t>Амбулаторная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154707,2</w:t>
            </w:r>
          </w:p>
        </w:tc>
        <w:tc>
          <w:tcPr>
            <w:tcW w:w="1417" w:type="dxa"/>
          </w:tcPr>
          <w:p w:rsidR="00E70915" w:rsidRDefault="00E70915">
            <w:pPr>
              <w:pStyle w:val="ConsPlusNormal"/>
              <w:jc w:val="center"/>
            </w:pPr>
            <w:r>
              <w:t>3018220,2</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522,0</w:t>
            </w:r>
          </w:p>
        </w:tc>
        <w:tc>
          <w:tcPr>
            <w:tcW w:w="1417" w:type="dxa"/>
          </w:tcPr>
          <w:p w:rsidR="00E70915" w:rsidRDefault="00E70915">
            <w:pPr>
              <w:pStyle w:val="ConsPlusNormal"/>
              <w:jc w:val="center"/>
            </w:pPr>
            <w:r>
              <w:t>8522,0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522,0</w:t>
            </w:r>
          </w:p>
        </w:tc>
        <w:tc>
          <w:tcPr>
            <w:tcW w:w="1417" w:type="dxa"/>
          </w:tcPr>
          <w:p w:rsidR="00E70915" w:rsidRDefault="00E70915">
            <w:pPr>
              <w:pStyle w:val="ConsPlusNormal"/>
              <w:jc w:val="center"/>
            </w:pPr>
            <w:r>
              <w:t>8522,0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522,0</w:t>
            </w:r>
          </w:p>
        </w:tc>
        <w:tc>
          <w:tcPr>
            <w:tcW w:w="1417" w:type="dxa"/>
          </w:tcPr>
          <w:p w:rsidR="00E70915" w:rsidRDefault="00E70915">
            <w:pPr>
              <w:pStyle w:val="ConsPlusNormal"/>
              <w:jc w:val="center"/>
            </w:pPr>
            <w:r>
              <w:t>8522,0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jc w:val="center"/>
            </w:pPr>
            <w:r>
              <w:t>522,0</w:t>
            </w:r>
          </w:p>
        </w:tc>
        <w:tc>
          <w:tcPr>
            <w:tcW w:w="1417" w:type="dxa"/>
          </w:tcPr>
          <w:p w:rsidR="00E70915" w:rsidRDefault="00E70915">
            <w:pPr>
              <w:pStyle w:val="ConsPlusNormal"/>
              <w:jc w:val="center"/>
            </w:pPr>
            <w:r>
              <w:t>8522,0</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522,0</w:t>
            </w:r>
          </w:p>
        </w:tc>
        <w:tc>
          <w:tcPr>
            <w:tcW w:w="1417" w:type="dxa"/>
          </w:tcPr>
          <w:p w:rsidR="00E70915" w:rsidRDefault="00E70915">
            <w:pPr>
              <w:pStyle w:val="ConsPlusNormal"/>
              <w:jc w:val="center"/>
            </w:pPr>
            <w:r>
              <w:t>8522,0</w:t>
            </w:r>
          </w:p>
        </w:tc>
      </w:tr>
      <w:tr w:rsidR="00E70915">
        <w:tc>
          <w:tcPr>
            <w:tcW w:w="3061" w:type="dxa"/>
          </w:tcPr>
          <w:p w:rsidR="00E70915" w:rsidRDefault="00E70915">
            <w:pPr>
              <w:pStyle w:val="ConsPlusNormal"/>
            </w:pPr>
            <w:r>
              <w:t xml:space="preserve">Государственная </w:t>
            </w:r>
            <w:hyperlink r:id="rId106"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jc w:val="center"/>
            </w:pPr>
            <w:r>
              <w:t>96057,7</w:t>
            </w:r>
          </w:p>
        </w:tc>
        <w:tc>
          <w:tcPr>
            <w:tcW w:w="1417" w:type="dxa"/>
          </w:tcPr>
          <w:p w:rsidR="00E70915" w:rsidRDefault="00E70915">
            <w:pPr>
              <w:pStyle w:val="ConsPlusNormal"/>
              <w:jc w:val="center"/>
            </w:pPr>
            <w:r>
              <w:t>2898596,7</w:t>
            </w:r>
          </w:p>
        </w:tc>
      </w:tr>
      <w:tr w:rsidR="00E70915">
        <w:tc>
          <w:tcPr>
            <w:tcW w:w="3061" w:type="dxa"/>
          </w:tcPr>
          <w:p w:rsidR="00E70915" w:rsidRDefault="00E70915">
            <w:pPr>
              <w:pStyle w:val="ConsPlusNormal"/>
            </w:pPr>
            <w:hyperlink r:id="rId10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361" w:type="dxa"/>
          </w:tcPr>
          <w:p w:rsidR="00E70915" w:rsidRDefault="00E70915">
            <w:pPr>
              <w:pStyle w:val="ConsPlusNormal"/>
              <w:jc w:val="center"/>
            </w:pPr>
            <w:r>
              <w:t>154185,2</w:t>
            </w:r>
          </w:p>
        </w:tc>
        <w:tc>
          <w:tcPr>
            <w:tcW w:w="1417" w:type="dxa"/>
          </w:tcPr>
          <w:p w:rsidR="00E70915" w:rsidRDefault="00E70915">
            <w:pPr>
              <w:pStyle w:val="ConsPlusNormal"/>
              <w:jc w:val="center"/>
            </w:pPr>
            <w:r>
              <w:t>1583786,9</w:t>
            </w:r>
          </w:p>
        </w:tc>
      </w:tr>
      <w:tr w:rsidR="00E70915">
        <w:tc>
          <w:tcPr>
            <w:tcW w:w="306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3550,0</w:t>
            </w:r>
          </w:p>
        </w:tc>
      </w:tr>
      <w:tr w:rsidR="00E70915">
        <w:tc>
          <w:tcPr>
            <w:tcW w:w="3061" w:type="dxa"/>
          </w:tcPr>
          <w:p w:rsidR="00E70915" w:rsidRDefault="00E70915">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3550,0</w:t>
            </w:r>
          </w:p>
        </w:tc>
      </w:tr>
      <w:tr w:rsidR="00E70915">
        <w:tc>
          <w:tcPr>
            <w:tcW w:w="3061"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w:t>
            </w:r>
          </w:p>
        </w:tc>
        <w:tc>
          <w:tcPr>
            <w:tcW w:w="567" w:type="dxa"/>
          </w:tcPr>
          <w:p w:rsidR="00E70915" w:rsidRDefault="00E70915">
            <w:pPr>
              <w:pStyle w:val="ConsPlusNormal"/>
            </w:pPr>
          </w:p>
        </w:tc>
        <w:tc>
          <w:tcPr>
            <w:tcW w:w="1361" w:type="dxa"/>
          </w:tcPr>
          <w:p w:rsidR="00E70915" w:rsidRDefault="00E70915">
            <w:pPr>
              <w:pStyle w:val="ConsPlusNormal"/>
              <w:jc w:val="center"/>
            </w:pPr>
            <w:r>
              <w:t>83985,2</w:t>
            </w:r>
          </w:p>
        </w:tc>
        <w:tc>
          <w:tcPr>
            <w:tcW w:w="1417" w:type="dxa"/>
          </w:tcPr>
          <w:p w:rsidR="00E70915" w:rsidRDefault="00E70915">
            <w:pPr>
              <w:pStyle w:val="ConsPlusNormal"/>
              <w:jc w:val="center"/>
            </w:pPr>
            <w:r>
              <w:t>517993,8</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pPr>
          </w:p>
        </w:tc>
        <w:tc>
          <w:tcPr>
            <w:tcW w:w="1361" w:type="dxa"/>
          </w:tcPr>
          <w:p w:rsidR="00E70915" w:rsidRDefault="00E70915">
            <w:pPr>
              <w:pStyle w:val="ConsPlusNormal"/>
              <w:jc w:val="center"/>
            </w:pPr>
            <w:r>
              <w:t>83985,2</w:t>
            </w:r>
          </w:p>
        </w:tc>
        <w:tc>
          <w:tcPr>
            <w:tcW w:w="1417" w:type="dxa"/>
          </w:tcPr>
          <w:p w:rsidR="00E70915" w:rsidRDefault="00E70915">
            <w:pPr>
              <w:pStyle w:val="ConsPlusNormal"/>
              <w:jc w:val="center"/>
            </w:pPr>
            <w:r>
              <w:t>461404,4</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21 1 06 </w:t>
            </w:r>
            <w:r>
              <w:lastRenderedPageBreak/>
              <w:t>00590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jc w:val="center"/>
            </w:pPr>
            <w:r>
              <w:t>63061,7</w:t>
            </w:r>
          </w:p>
        </w:tc>
        <w:tc>
          <w:tcPr>
            <w:tcW w:w="1417" w:type="dxa"/>
          </w:tcPr>
          <w:p w:rsidR="00E70915" w:rsidRDefault="00E70915">
            <w:pPr>
              <w:pStyle w:val="ConsPlusNormal"/>
              <w:jc w:val="center"/>
            </w:pPr>
            <w:r>
              <w:t>63061,7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20923,5</w:t>
            </w:r>
          </w:p>
        </w:tc>
        <w:tc>
          <w:tcPr>
            <w:tcW w:w="1417" w:type="dxa"/>
          </w:tcPr>
          <w:p w:rsidR="00E70915" w:rsidRDefault="00E70915">
            <w:pPr>
              <w:pStyle w:val="ConsPlusNormal"/>
              <w:jc w:val="center"/>
            </w:pPr>
            <w:r>
              <w:t>398342,7</w:t>
            </w:r>
          </w:p>
        </w:tc>
      </w:tr>
      <w:tr w:rsidR="00E70915">
        <w:tc>
          <w:tcPr>
            <w:tcW w:w="3061" w:type="dxa"/>
          </w:tcPr>
          <w:p w:rsidR="00E70915" w:rsidRDefault="00E70915">
            <w:pPr>
              <w:pStyle w:val="ConsPlusNormal"/>
            </w:pPr>
            <w:r>
              <w:t>Укрепление материально-технической базы учреждений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56589,4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56589,4</w:t>
            </w:r>
          </w:p>
        </w:tc>
      </w:tr>
      <w:tr w:rsidR="00E70915">
        <w:tc>
          <w:tcPr>
            <w:tcW w:w="3061" w:type="dxa"/>
          </w:tcPr>
          <w:p w:rsidR="00E70915" w:rsidRDefault="00E70915">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53423,1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53423,1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27253,5</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21 1 07 </w:t>
            </w:r>
            <w:r>
              <w:lastRenderedPageBreak/>
              <w:t>00590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pPr>
          </w:p>
        </w:tc>
        <w:tc>
          <w:tcPr>
            <w:tcW w:w="1417" w:type="dxa"/>
          </w:tcPr>
          <w:p w:rsidR="00E70915" w:rsidRDefault="00E70915">
            <w:pPr>
              <w:pStyle w:val="ConsPlusNormal"/>
              <w:jc w:val="center"/>
            </w:pPr>
            <w:r>
              <w:t>423,0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25746,6</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21 1 09</w:t>
            </w:r>
          </w:p>
        </w:tc>
        <w:tc>
          <w:tcPr>
            <w:tcW w:w="567" w:type="dxa"/>
          </w:tcPr>
          <w:p w:rsidR="00E70915" w:rsidRDefault="00E70915">
            <w:pPr>
              <w:pStyle w:val="ConsPlusNormal"/>
            </w:pPr>
          </w:p>
        </w:tc>
        <w:tc>
          <w:tcPr>
            <w:tcW w:w="1361" w:type="dxa"/>
          </w:tcPr>
          <w:p w:rsidR="00E70915" w:rsidRDefault="00E70915">
            <w:pPr>
              <w:pStyle w:val="ConsPlusNormal"/>
              <w:jc w:val="center"/>
            </w:pPr>
            <w:r>
              <w:t>70200,0</w:t>
            </w:r>
          </w:p>
        </w:tc>
        <w:tc>
          <w:tcPr>
            <w:tcW w:w="1417" w:type="dxa"/>
          </w:tcPr>
          <w:p w:rsidR="00E70915" w:rsidRDefault="00E70915">
            <w:pPr>
              <w:pStyle w:val="ConsPlusNormal"/>
              <w:jc w:val="center"/>
            </w:pPr>
            <w:r>
              <w:t>412240,7</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567" w:type="dxa"/>
          </w:tcPr>
          <w:p w:rsidR="00E70915" w:rsidRDefault="00E70915">
            <w:pPr>
              <w:pStyle w:val="ConsPlusNormal"/>
            </w:pPr>
          </w:p>
        </w:tc>
        <w:tc>
          <w:tcPr>
            <w:tcW w:w="1361" w:type="dxa"/>
          </w:tcPr>
          <w:p w:rsidR="00E70915" w:rsidRDefault="00E70915">
            <w:pPr>
              <w:pStyle w:val="ConsPlusNormal"/>
              <w:jc w:val="center"/>
            </w:pPr>
            <w:r>
              <w:t>70200,0</w:t>
            </w:r>
          </w:p>
        </w:tc>
        <w:tc>
          <w:tcPr>
            <w:tcW w:w="1417" w:type="dxa"/>
          </w:tcPr>
          <w:p w:rsidR="00E70915" w:rsidRDefault="00E70915">
            <w:pPr>
              <w:pStyle w:val="ConsPlusNormal"/>
              <w:jc w:val="center"/>
            </w:pPr>
            <w:r>
              <w:t>412240,7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58300,0</w:t>
            </w:r>
          </w:p>
        </w:tc>
        <w:tc>
          <w:tcPr>
            <w:tcW w:w="1417" w:type="dxa"/>
          </w:tcPr>
          <w:p w:rsidR="00E70915" w:rsidRDefault="00E70915">
            <w:pPr>
              <w:pStyle w:val="ConsPlusNormal"/>
              <w:jc w:val="center"/>
            </w:pPr>
            <w:r>
              <w:t>202122,7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11900,0</w:t>
            </w:r>
          </w:p>
        </w:tc>
        <w:tc>
          <w:tcPr>
            <w:tcW w:w="1417" w:type="dxa"/>
          </w:tcPr>
          <w:p w:rsidR="00E70915" w:rsidRDefault="00E70915">
            <w:pPr>
              <w:pStyle w:val="ConsPlusNormal"/>
              <w:jc w:val="center"/>
            </w:pPr>
            <w:r>
              <w:t>210118,0</w:t>
            </w:r>
          </w:p>
        </w:tc>
      </w:tr>
      <w:tr w:rsidR="00E70915">
        <w:tc>
          <w:tcPr>
            <w:tcW w:w="3061" w:type="dxa"/>
          </w:tcPr>
          <w:p w:rsidR="00E70915" w:rsidRDefault="00E70915">
            <w:pPr>
              <w:pStyle w:val="ConsPlusNormal"/>
            </w:pPr>
            <w:r>
              <w:t>Федеральный проект "Развитие системы оказания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N1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596579,3</w:t>
            </w:r>
          </w:p>
        </w:tc>
      </w:tr>
      <w:tr w:rsidR="00E70915">
        <w:tc>
          <w:tcPr>
            <w:tcW w:w="3061" w:type="dxa"/>
          </w:tcPr>
          <w:p w:rsidR="00E70915" w:rsidRDefault="00E70915">
            <w:pPr>
              <w:pStyle w:val="ConsPlusNormal"/>
            </w:pPr>
            <w:r>
              <w:t xml:space="preserve">Оснащение медицинских учреждений передвижными медицинскими комплексами для оказания медицинской </w:t>
            </w:r>
            <w:r>
              <w:lastRenderedPageBreak/>
              <w:t>помощи жителям населенных пунктов с численностью населения до 100 человек</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N1 51910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489207,4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N1 51910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489207,4</w:t>
            </w:r>
          </w:p>
        </w:tc>
      </w:tr>
      <w:tr w:rsidR="00E70915">
        <w:tc>
          <w:tcPr>
            <w:tcW w:w="3061" w:type="dxa"/>
          </w:tcPr>
          <w:p w:rsidR="00E70915" w:rsidRDefault="00E70915">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N1 51960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107371,9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N1 51960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107371,9</w:t>
            </w:r>
          </w:p>
        </w:tc>
      </w:tr>
      <w:tr w:rsidR="00E70915">
        <w:tc>
          <w:tcPr>
            <w:tcW w:w="3061" w:type="dxa"/>
          </w:tcPr>
          <w:p w:rsidR="00E70915" w:rsidRDefault="00E70915">
            <w:pPr>
              <w:pStyle w:val="ConsPlusNormal"/>
            </w:pPr>
            <w:hyperlink r:id="rId10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361" w:type="dxa"/>
          </w:tcPr>
          <w:p w:rsidR="00E70915" w:rsidRDefault="00E70915">
            <w:pPr>
              <w:pStyle w:val="ConsPlusNormal"/>
              <w:jc w:val="center"/>
            </w:pPr>
            <w:r>
              <w:t>-58127,5</w:t>
            </w:r>
          </w:p>
        </w:tc>
        <w:tc>
          <w:tcPr>
            <w:tcW w:w="1417" w:type="dxa"/>
          </w:tcPr>
          <w:p w:rsidR="00E70915" w:rsidRDefault="00E70915">
            <w:pPr>
              <w:pStyle w:val="ConsPlusNormal"/>
              <w:jc w:val="center"/>
            </w:pPr>
            <w:r>
              <w:t>85774,9</w:t>
            </w:r>
          </w:p>
        </w:tc>
      </w:tr>
      <w:tr w:rsidR="00E70915">
        <w:tc>
          <w:tcPr>
            <w:tcW w:w="3061" w:type="dxa"/>
          </w:tcPr>
          <w:p w:rsidR="00E70915" w:rsidRDefault="00E70915">
            <w:pPr>
              <w:pStyle w:val="ConsPlusNormal"/>
            </w:pPr>
            <w:r>
              <w:t xml:space="preserve">Профилактика развития сердечно-сосудистых заболеваний и сердечно-сосудистых осложнений у </w:t>
            </w:r>
            <w:r>
              <w:lastRenderedPageBreak/>
              <w:t>пациентов высокого риска, находящихся на диспансерном наблюдении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21 2 12 00380</w:t>
            </w:r>
          </w:p>
        </w:tc>
        <w:tc>
          <w:tcPr>
            <w:tcW w:w="567" w:type="dxa"/>
          </w:tcPr>
          <w:p w:rsidR="00E70915" w:rsidRDefault="00E70915">
            <w:pPr>
              <w:pStyle w:val="ConsPlusNormal"/>
            </w:pPr>
          </w:p>
        </w:tc>
        <w:tc>
          <w:tcPr>
            <w:tcW w:w="1361" w:type="dxa"/>
          </w:tcPr>
          <w:p w:rsidR="00E70915" w:rsidRDefault="00E70915">
            <w:pPr>
              <w:pStyle w:val="ConsPlusNormal"/>
              <w:jc w:val="center"/>
            </w:pPr>
            <w:r>
              <w:t>-58127,5</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21 2 12 00380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-58127,5</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85774,9</w:t>
            </w:r>
          </w:p>
        </w:tc>
      </w:tr>
      <w:tr w:rsidR="00E70915">
        <w:tc>
          <w:tcPr>
            <w:tcW w:w="3061"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85774,9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85774,9</w:t>
            </w:r>
          </w:p>
        </w:tc>
      </w:tr>
      <w:tr w:rsidR="00E70915">
        <w:tc>
          <w:tcPr>
            <w:tcW w:w="3061" w:type="dxa"/>
          </w:tcPr>
          <w:p w:rsidR="00E70915" w:rsidRDefault="00E70915">
            <w:pPr>
              <w:pStyle w:val="ConsPlusNormal"/>
            </w:pPr>
            <w:r>
              <w:t>Подпрограмма "Охрана здоровья матери и ребенка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414034,0</w:t>
            </w:r>
          </w:p>
        </w:tc>
      </w:tr>
      <w:tr w:rsidR="00E70915">
        <w:tc>
          <w:tcPr>
            <w:tcW w:w="3061" w:type="dxa"/>
          </w:tcPr>
          <w:p w:rsidR="00E70915" w:rsidRDefault="00E7091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250000,0</w:t>
            </w:r>
          </w:p>
        </w:tc>
      </w:tr>
      <w:tr w:rsidR="00E70915">
        <w:tc>
          <w:tcPr>
            <w:tcW w:w="3061" w:type="dxa"/>
          </w:tcPr>
          <w:p w:rsidR="00E70915" w:rsidRDefault="00E70915">
            <w:pPr>
              <w:pStyle w:val="ConsPlusNormal"/>
            </w:pPr>
            <w:r>
              <w:t xml:space="preserve">молочными смесями и другими продуктами </w:t>
            </w:r>
            <w:r>
              <w:lastRenderedPageBreak/>
              <w:t>детского питания"</w:t>
            </w:r>
          </w:p>
        </w:tc>
        <w:tc>
          <w:tcPr>
            <w:tcW w:w="624" w:type="dxa"/>
          </w:tcPr>
          <w:p w:rsidR="00E70915" w:rsidRDefault="00E70915">
            <w:pPr>
              <w:pStyle w:val="ConsPlusNormal"/>
            </w:pP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pPr>
          </w:p>
        </w:tc>
      </w:tr>
      <w:tr w:rsidR="00E70915">
        <w:tc>
          <w:tcPr>
            <w:tcW w:w="3061"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250000,0</w:t>
            </w:r>
          </w:p>
        </w:tc>
      </w:tr>
      <w:tr w:rsidR="00E70915">
        <w:tc>
          <w:tcPr>
            <w:tcW w:w="3061" w:type="dxa"/>
          </w:tcPr>
          <w:p w:rsidR="00E70915" w:rsidRDefault="00E70915">
            <w:pPr>
              <w:pStyle w:val="ConsPlusNormal"/>
            </w:pPr>
            <w:r>
              <w:t>Основное мероприятие "Развитие специализированной помощи детям"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87999.0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87999.0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87999.0</w:t>
            </w:r>
          </w:p>
        </w:tc>
      </w:tr>
      <w:tr w:rsidR="00E70915">
        <w:tc>
          <w:tcPr>
            <w:tcW w:w="3061" w:type="dxa"/>
          </w:tcPr>
          <w:p w:rsidR="00E70915" w:rsidRDefault="00E70915">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76035,0</w:t>
            </w:r>
          </w:p>
        </w:tc>
      </w:tr>
      <w:tr w:rsidR="00E70915">
        <w:tc>
          <w:tcPr>
            <w:tcW w:w="3061" w:type="dxa"/>
          </w:tcPr>
          <w:p w:rsidR="00E70915" w:rsidRDefault="00E70915">
            <w:pPr>
              <w:pStyle w:val="ConsPlusNormal"/>
            </w:pPr>
            <w:r>
              <w:t xml:space="preserve">Совершенствование системы пренатальной диагностики, обеспечения наборами и расходными материалами для проведения расширенного </w:t>
            </w:r>
            <w:r>
              <w:lastRenderedPageBreak/>
              <w:t>неонатального скрининга новорожденных и диагностики пороков развития, а также аудиологического скрининга</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76035,0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76035,0</w:t>
            </w:r>
          </w:p>
        </w:tc>
      </w:tr>
      <w:tr w:rsidR="00E70915">
        <w:tc>
          <w:tcPr>
            <w:tcW w:w="3061" w:type="dxa"/>
          </w:tcPr>
          <w:p w:rsidR="00E70915" w:rsidRDefault="00E70915">
            <w:pPr>
              <w:pStyle w:val="ConsPlusNormal"/>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329329,9</w:t>
            </w:r>
          </w:p>
        </w:tc>
      </w:tr>
      <w:tr w:rsidR="00E70915">
        <w:tc>
          <w:tcPr>
            <w:tcW w:w="3061" w:type="dxa"/>
          </w:tcPr>
          <w:p w:rsidR="00E70915" w:rsidRDefault="00E70915">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5 N4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329329,9</w:t>
            </w:r>
          </w:p>
        </w:tc>
      </w:tr>
      <w:tr w:rsidR="00E70915">
        <w:tc>
          <w:tcPr>
            <w:tcW w:w="3061" w:type="dxa"/>
          </w:tcPr>
          <w:p w:rsidR="00E70915" w:rsidRDefault="00E70915">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5 N4 51700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329329,9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5 N4 51700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329329,9</w:t>
            </w:r>
          </w:p>
        </w:tc>
      </w:tr>
      <w:tr w:rsidR="00E70915">
        <w:tc>
          <w:tcPr>
            <w:tcW w:w="3061" w:type="dxa"/>
          </w:tcPr>
          <w:p w:rsidR="00E70915" w:rsidRDefault="00E70915">
            <w:pPr>
              <w:pStyle w:val="ConsPlusNormal"/>
            </w:pPr>
            <w:r>
              <w:t xml:space="preserve">Подпрограмма </w:t>
            </w:r>
            <w:r>
              <w:lastRenderedPageBreak/>
              <w:t>"Совершенствование системы лекарственного обеспечения, в том числе в амбулаторных условиях"</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485671,0</w:t>
            </w:r>
          </w:p>
        </w:tc>
      </w:tr>
      <w:tr w:rsidR="00E70915">
        <w:tc>
          <w:tcPr>
            <w:tcW w:w="3061" w:type="dxa"/>
          </w:tcPr>
          <w:p w:rsidR="00E70915" w:rsidRDefault="00E7091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3431,9</w:t>
            </w:r>
          </w:p>
        </w:tc>
      </w:tr>
      <w:tr w:rsidR="00E70915">
        <w:tc>
          <w:tcPr>
            <w:tcW w:w="3061" w:type="dxa"/>
          </w:tcPr>
          <w:p w:rsidR="00E70915" w:rsidRDefault="00E70915">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21 6 03 52160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3431,9</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21 6 03 </w:t>
            </w:r>
            <w:r>
              <w:lastRenderedPageBreak/>
              <w:t>52160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pPr>
          </w:p>
        </w:tc>
        <w:tc>
          <w:tcPr>
            <w:tcW w:w="1417" w:type="dxa"/>
          </w:tcPr>
          <w:p w:rsidR="00E70915" w:rsidRDefault="00E70915">
            <w:pPr>
              <w:pStyle w:val="ConsPlusNormal"/>
              <w:jc w:val="center"/>
            </w:pPr>
            <w:r>
              <w:t>3431,9</w:t>
            </w:r>
          </w:p>
        </w:tc>
      </w:tr>
      <w:tr w:rsidR="00E70915">
        <w:tc>
          <w:tcPr>
            <w:tcW w:w="3061" w:type="dxa"/>
          </w:tcPr>
          <w:p w:rsidR="00E70915" w:rsidRDefault="00E70915">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482239,1</w:t>
            </w:r>
          </w:p>
        </w:tc>
      </w:tr>
      <w:tr w:rsidR="00E70915">
        <w:tc>
          <w:tcPr>
            <w:tcW w:w="3061" w:type="dxa"/>
          </w:tcPr>
          <w:p w:rsidR="00E70915" w:rsidRDefault="00E70915">
            <w:pPr>
              <w:pStyle w:val="ConsPlusNormal"/>
            </w:pPr>
            <w:r>
              <w:t>Реализация отдельных полномочий в области лекарственного обеспечения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21 6 06 51610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124546,2</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21 6 06 51610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124546,2</w:t>
            </w:r>
          </w:p>
        </w:tc>
      </w:tr>
      <w:tr w:rsidR="00E70915">
        <w:tc>
          <w:tcPr>
            <w:tcW w:w="3061" w:type="dxa"/>
          </w:tcPr>
          <w:p w:rsidR="00E70915" w:rsidRDefault="00E7091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357692,9</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357692,9</w:t>
            </w:r>
          </w:p>
        </w:tc>
      </w:tr>
      <w:tr w:rsidR="00E70915">
        <w:tc>
          <w:tcPr>
            <w:tcW w:w="3061" w:type="dxa"/>
          </w:tcPr>
          <w:p w:rsidR="00E70915" w:rsidRDefault="00E70915">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54,0</w:t>
            </w:r>
          </w:p>
        </w:tc>
      </w:tr>
      <w:tr w:rsidR="00E70915">
        <w:tc>
          <w:tcPr>
            <w:tcW w:w="3061"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 0 РЗ</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54,0</w:t>
            </w:r>
          </w:p>
        </w:tc>
      </w:tr>
      <w:tr w:rsidR="00E70915">
        <w:tc>
          <w:tcPr>
            <w:tcW w:w="3061"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 0 РЗ 54680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 0 РЗ 54680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54,0</w:t>
            </w:r>
          </w:p>
        </w:tc>
      </w:tr>
      <w:tr w:rsidR="00E70915">
        <w:tc>
          <w:tcPr>
            <w:tcW w:w="3061"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53</w:t>
            </w:r>
          </w:p>
        </w:tc>
        <w:tc>
          <w:tcPr>
            <w:tcW w:w="567" w:type="dxa"/>
          </w:tcPr>
          <w:p w:rsidR="00E70915" w:rsidRDefault="00E70915">
            <w:pPr>
              <w:pStyle w:val="ConsPlusNormal"/>
            </w:pPr>
          </w:p>
        </w:tc>
        <w:tc>
          <w:tcPr>
            <w:tcW w:w="1361" w:type="dxa"/>
          </w:tcPr>
          <w:p w:rsidR="00E70915" w:rsidRDefault="00E70915">
            <w:pPr>
              <w:pStyle w:val="ConsPlusNormal"/>
              <w:jc w:val="center"/>
            </w:pPr>
            <w:r>
              <w:t>58127,5</w:t>
            </w:r>
          </w:p>
        </w:tc>
        <w:tc>
          <w:tcPr>
            <w:tcW w:w="1417" w:type="dxa"/>
          </w:tcPr>
          <w:p w:rsidR="00E70915" w:rsidRDefault="00E70915">
            <w:pPr>
              <w:pStyle w:val="ConsPlusNormal"/>
              <w:jc w:val="center"/>
            </w:pPr>
            <w:r>
              <w:t>58127,5</w:t>
            </w:r>
          </w:p>
        </w:tc>
      </w:tr>
      <w:tr w:rsidR="00E70915">
        <w:tc>
          <w:tcPr>
            <w:tcW w:w="3061" w:type="dxa"/>
          </w:tcPr>
          <w:p w:rsidR="00E70915" w:rsidRDefault="00E70915">
            <w:pPr>
              <w:pStyle w:val="ConsPlusNormal"/>
            </w:pPr>
            <w:r>
              <w:t xml:space="preserve">Основное мероприятие "Переоснащение сети первичных сосудистых отделений, включая оборудование для ранней медицинской реабилитации" высокого риска, находящихся на диспансерном </w:t>
            </w:r>
            <w:r>
              <w:lastRenderedPageBreak/>
              <w:t>наблюдении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53 1 N2</w:t>
            </w:r>
          </w:p>
        </w:tc>
        <w:tc>
          <w:tcPr>
            <w:tcW w:w="567" w:type="dxa"/>
          </w:tcPr>
          <w:p w:rsidR="00E70915" w:rsidRDefault="00E70915">
            <w:pPr>
              <w:pStyle w:val="ConsPlusNormal"/>
            </w:pPr>
          </w:p>
        </w:tc>
        <w:tc>
          <w:tcPr>
            <w:tcW w:w="1361" w:type="dxa"/>
          </w:tcPr>
          <w:p w:rsidR="00E70915" w:rsidRDefault="00E70915">
            <w:pPr>
              <w:pStyle w:val="ConsPlusNormal"/>
              <w:jc w:val="center"/>
            </w:pPr>
            <w:r>
              <w:t>58127,5</w:t>
            </w:r>
          </w:p>
        </w:tc>
        <w:tc>
          <w:tcPr>
            <w:tcW w:w="1417" w:type="dxa"/>
          </w:tcPr>
          <w:p w:rsidR="00E70915" w:rsidRDefault="00E70915">
            <w:pPr>
              <w:pStyle w:val="ConsPlusNormal"/>
              <w:jc w:val="center"/>
            </w:pPr>
            <w:r>
              <w:t>58127,5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53 1 N2 55860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58127,5</w:t>
            </w:r>
          </w:p>
        </w:tc>
        <w:tc>
          <w:tcPr>
            <w:tcW w:w="1417" w:type="dxa"/>
          </w:tcPr>
          <w:p w:rsidR="00E70915" w:rsidRDefault="00E70915">
            <w:pPr>
              <w:pStyle w:val="ConsPlusNormal"/>
              <w:jc w:val="center"/>
            </w:pPr>
            <w:r>
              <w:t>58127,5</w:t>
            </w:r>
          </w:p>
        </w:tc>
      </w:tr>
      <w:tr w:rsidR="00E70915">
        <w:tc>
          <w:tcPr>
            <w:tcW w:w="3061"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52920,0</w:t>
            </w:r>
          </w:p>
        </w:tc>
      </w:tr>
      <w:tr w:rsidR="00E70915">
        <w:tc>
          <w:tcPr>
            <w:tcW w:w="3061"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N3 00590</w:t>
            </w:r>
          </w:p>
        </w:tc>
        <w:tc>
          <w:tcPr>
            <w:tcW w:w="567" w:type="dxa"/>
          </w:tcPr>
          <w:p w:rsidR="00E70915" w:rsidRDefault="00E70915">
            <w:pPr>
              <w:pStyle w:val="ConsPlusNormal"/>
            </w:pPr>
          </w:p>
        </w:tc>
        <w:tc>
          <w:tcPr>
            <w:tcW w:w="1361" w:type="dxa"/>
          </w:tcPr>
          <w:p w:rsidR="00E70915" w:rsidRDefault="00E70915">
            <w:pPr>
              <w:pStyle w:val="ConsPlusNormal"/>
              <w:jc w:val="center"/>
            </w:pPr>
            <w:r>
              <w:t>52920,0</w:t>
            </w:r>
          </w:p>
        </w:tc>
        <w:tc>
          <w:tcPr>
            <w:tcW w:w="1417" w:type="dxa"/>
          </w:tcPr>
          <w:p w:rsidR="00E70915" w:rsidRDefault="00E70915">
            <w:pPr>
              <w:pStyle w:val="ConsPlusNormal"/>
              <w:jc w:val="center"/>
            </w:pPr>
            <w:r>
              <w:t>52920,0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N3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50920,0</w:t>
            </w:r>
          </w:p>
        </w:tc>
        <w:tc>
          <w:tcPr>
            <w:tcW w:w="1417" w:type="dxa"/>
          </w:tcPr>
          <w:p w:rsidR="00E70915" w:rsidRDefault="00E70915">
            <w:pPr>
              <w:pStyle w:val="ConsPlusNormal"/>
              <w:jc w:val="center"/>
            </w:pPr>
            <w:r>
              <w:t>50920,0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N3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54 2 02</w:t>
            </w:r>
          </w:p>
        </w:tc>
        <w:tc>
          <w:tcPr>
            <w:tcW w:w="567" w:type="dxa"/>
          </w:tcPr>
          <w:p w:rsidR="00E70915" w:rsidRDefault="00E70915">
            <w:pPr>
              <w:pStyle w:val="ConsPlusNormal"/>
            </w:pPr>
          </w:p>
        </w:tc>
        <w:tc>
          <w:tcPr>
            <w:tcW w:w="1361" w:type="dxa"/>
          </w:tcPr>
          <w:p w:rsidR="00E70915" w:rsidRDefault="00E70915">
            <w:pPr>
              <w:pStyle w:val="ConsPlusNormal"/>
              <w:jc w:val="center"/>
            </w:pPr>
            <w:r>
              <w:t>-52920,0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567" w:type="dxa"/>
          </w:tcPr>
          <w:p w:rsidR="00E70915" w:rsidRDefault="00E70915">
            <w:pPr>
              <w:pStyle w:val="ConsPlusNormal"/>
            </w:pPr>
          </w:p>
        </w:tc>
        <w:tc>
          <w:tcPr>
            <w:tcW w:w="1361" w:type="dxa"/>
          </w:tcPr>
          <w:p w:rsidR="00E70915" w:rsidRDefault="00E70915">
            <w:pPr>
              <w:pStyle w:val="ConsPlusNormal"/>
              <w:jc w:val="center"/>
            </w:pPr>
            <w:r>
              <w:t>-52920,0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Закупка то паров,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54 2 02 </w:t>
            </w:r>
            <w:r>
              <w:lastRenderedPageBreak/>
              <w:t>00590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jc w:val="center"/>
            </w:pPr>
            <w:r>
              <w:t>-50920,0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Предоставление субсидий бюджетным, автономным учрежден и 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Медицинская помощь в дневных стационарах всех типов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28304,1</w:t>
            </w:r>
          </w:p>
        </w:tc>
      </w:tr>
      <w:tr w:rsidR="00E70915">
        <w:tc>
          <w:tcPr>
            <w:tcW w:w="3061" w:type="dxa"/>
          </w:tcPr>
          <w:p w:rsidR="00E70915" w:rsidRDefault="00E70915">
            <w:pPr>
              <w:pStyle w:val="ConsPlusNormal"/>
            </w:pPr>
            <w:r>
              <w:t xml:space="preserve">Государственная </w:t>
            </w:r>
            <w:hyperlink r:id="rId10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28304,1</w:t>
            </w:r>
          </w:p>
        </w:tc>
      </w:tr>
      <w:tr w:rsidR="00E70915">
        <w:tc>
          <w:tcPr>
            <w:tcW w:w="3061" w:type="dxa"/>
          </w:tcPr>
          <w:p w:rsidR="00E70915" w:rsidRDefault="00E70915">
            <w:pPr>
              <w:pStyle w:val="ConsPlusNormal"/>
            </w:pPr>
            <w:hyperlink r:id="rId11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19170,1</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5039,9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5039,9</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5039,9</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14130,2</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14130,2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2315,0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2816,0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8999,2</w:t>
            </w:r>
          </w:p>
        </w:tc>
      </w:tr>
      <w:tr w:rsidR="00E70915">
        <w:tc>
          <w:tcPr>
            <w:tcW w:w="3061" w:type="dxa"/>
          </w:tcPr>
          <w:p w:rsidR="00E70915" w:rsidRDefault="00E70915">
            <w:pPr>
              <w:pStyle w:val="ConsPlusNormal"/>
            </w:pPr>
            <w:r>
              <w:t xml:space="preserve">Подпрограмма "Охрана здоровья матери и ребенка в Республике </w:t>
            </w:r>
            <w:r>
              <w:lastRenderedPageBreak/>
              <w:t>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9134,0</w:t>
            </w:r>
          </w:p>
        </w:tc>
      </w:tr>
      <w:tr w:rsidR="00E70915">
        <w:tc>
          <w:tcPr>
            <w:tcW w:w="3061" w:type="dxa"/>
          </w:tcPr>
          <w:p w:rsidR="00E70915" w:rsidRDefault="00E70915">
            <w:pPr>
              <w:pStyle w:val="ConsPlusNormal"/>
            </w:pPr>
            <w:r>
              <w:t>Основное мероприятие "Развитие специализированной помощи детям"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9134,0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9134,0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9134,0</w:t>
            </w:r>
          </w:p>
        </w:tc>
      </w:tr>
      <w:tr w:rsidR="00E70915">
        <w:tc>
          <w:tcPr>
            <w:tcW w:w="3061" w:type="dxa"/>
          </w:tcPr>
          <w:p w:rsidR="00E70915" w:rsidRDefault="00E70915">
            <w:pPr>
              <w:pStyle w:val="ConsPlusNormal"/>
            </w:pPr>
            <w:r>
              <w:t>Скорая медицинская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2721,4</w:t>
            </w:r>
          </w:p>
        </w:tc>
        <w:tc>
          <w:tcPr>
            <w:tcW w:w="1417" w:type="dxa"/>
          </w:tcPr>
          <w:p w:rsidR="00E70915" w:rsidRDefault="00E70915">
            <w:pPr>
              <w:pStyle w:val="ConsPlusNormal"/>
              <w:jc w:val="center"/>
            </w:pPr>
            <w:r>
              <w:t>290821,3</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47,7</w:t>
            </w:r>
          </w:p>
        </w:tc>
        <w:tc>
          <w:tcPr>
            <w:tcW w:w="1417" w:type="dxa"/>
          </w:tcPr>
          <w:p w:rsidR="00E70915" w:rsidRDefault="00E70915">
            <w:pPr>
              <w:pStyle w:val="ConsPlusNormal"/>
              <w:jc w:val="center"/>
            </w:pPr>
            <w:r>
              <w:t>847,7</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47,7</w:t>
            </w:r>
          </w:p>
        </w:tc>
        <w:tc>
          <w:tcPr>
            <w:tcW w:w="1417" w:type="dxa"/>
          </w:tcPr>
          <w:p w:rsidR="00E70915" w:rsidRDefault="00E70915">
            <w:pPr>
              <w:pStyle w:val="ConsPlusNormal"/>
              <w:jc w:val="center"/>
            </w:pPr>
            <w:r>
              <w:t>847,7</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47,7</w:t>
            </w:r>
          </w:p>
        </w:tc>
        <w:tc>
          <w:tcPr>
            <w:tcW w:w="1417" w:type="dxa"/>
          </w:tcPr>
          <w:p w:rsidR="00E70915" w:rsidRDefault="00E70915">
            <w:pPr>
              <w:pStyle w:val="ConsPlusNormal"/>
              <w:jc w:val="center"/>
            </w:pPr>
            <w:r>
              <w:t>847,7</w:t>
            </w:r>
          </w:p>
        </w:tc>
      </w:tr>
      <w:tr w:rsidR="00E70915">
        <w:tc>
          <w:tcPr>
            <w:tcW w:w="3061" w:type="dxa"/>
          </w:tcPr>
          <w:p w:rsidR="00E70915" w:rsidRDefault="00E70915">
            <w:pPr>
              <w:pStyle w:val="ConsPlusNormal"/>
            </w:pPr>
            <w:r>
              <w:t xml:space="preserve">Реализация </w:t>
            </w:r>
            <w:r>
              <w:lastRenderedPageBreak/>
              <w:t>мероприятий, направленных на обеспечение противопожарной безопасности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07 1 02 </w:t>
            </w:r>
            <w:r>
              <w:lastRenderedPageBreak/>
              <w:t>99590</w:t>
            </w:r>
          </w:p>
        </w:tc>
        <w:tc>
          <w:tcPr>
            <w:tcW w:w="567" w:type="dxa"/>
          </w:tcPr>
          <w:p w:rsidR="00E70915" w:rsidRDefault="00E70915">
            <w:pPr>
              <w:pStyle w:val="ConsPlusNormal"/>
            </w:pPr>
          </w:p>
        </w:tc>
        <w:tc>
          <w:tcPr>
            <w:tcW w:w="1361" w:type="dxa"/>
          </w:tcPr>
          <w:p w:rsidR="00E70915" w:rsidRDefault="00E70915">
            <w:pPr>
              <w:pStyle w:val="ConsPlusNormal"/>
              <w:jc w:val="center"/>
            </w:pPr>
            <w:r>
              <w:t>47,7</w:t>
            </w:r>
          </w:p>
        </w:tc>
        <w:tc>
          <w:tcPr>
            <w:tcW w:w="1417" w:type="dxa"/>
          </w:tcPr>
          <w:p w:rsidR="00E70915" w:rsidRDefault="00E70915">
            <w:pPr>
              <w:pStyle w:val="ConsPlusNormal"/>
              <w:jc w:val="center"/>
            </w:pPr>
            <w:r>
              <w:t>847,7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47,7</w:t>
            </w:r>
          </w:p>
        </w:tc>
        <w:tc>
          <w:tcPr>
            <w:tcW w:w="1417" w:type="dxa"/>
          </w:tcPr>
          <w:p w:rsidR="00E70915" w:rsidRDefault="00E70915">
            <w:pPr>
              <w:pStyle w:val="ConsPlusNormal"/>
              <w:jc w:val="center"/>
            </w:pPr>
            <w:r>
              <w:t>847,7</w:t>
            </w:r>
          </w:p>
        </w:tc>
      </w:tr>
      <w:tr w:rsidR="00E70915">
        <w:tc>
          <w:tcPr>
            <w:tcW w:w="3061" w:type="dxa"/>
          </w:tcPr>
          <w:p w:rsidR="00E70915" w:rsidRDefault="00E70915">
            <w:pPr>
              <w:pStyle w:val="ConsPlusNormal"/>
            </w:pPr>
            <w:r>
              <w:t xml:space="preserve">Государственная </w:t>
            </w:r>
            <w:hyperlink r:id="rId11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jc w:val="center"/>
            </w:pPr>
            <w:r>
              <w:t>2673,7</w:t>
            </w:r>
          </w:p>
        </w:tc>
        <w:tc>
          <w:tcPr>
            <w:tcW w:w="1417" w:type="dxa"/>
          </w:tcPr>
          <w:p w:rsidR="00E70915" w:rsidRDefault="00E70915">
            <w:pPr>
              <w:pStyle w:val="ConsPlusNormal"/>
              <w:jc w:val="center"/>
            </w:pPr>
            <w:r>
              <w:t>289973,6</w:t>
            </w:r>
          </w:p>
        </w:tc>
      </w:tr>
      <w:tr w:rsidR="00E70915">
        <w:tc>
          <w:tcPr>
            <w:tcW w:w="3061" w:type="dxa"/>
          </w:tcPr>
          <w:p w:rsidR="00E70915" w:rsidRDefault="00E70915">
            <w:pPr>
              <w:pStyle w:val="ConsPlusNormal"/>
            </w:pPr>
            <w:hyperlink r:id="rId11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Федеральный проект "Развитие системы оказания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 N1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Обеспечение авиационным обслуживанием для оказания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hyperlink r:id="rId113" w:history="1">
              <w:r>
                <w:rPr>
                  <w:color w:val="0000FF"/>
                </w:rPr>
                <w:t>Подпрограмма</w:t>
              </w:r>
            </w:hyperlink>
            <w:r>
              <w:t xml:space="preserve">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361" w:type="dxa"/>
          </w:tcPr>
          <w:p w:rsidR="00E70915" w:rsidRDefault="00E70915">
            <w:pPr>
              <w:pStyle w:val="ConsPlusNormal"/>
              <w:jc w:val="center"/>
            </w:pPr>
            <w:r>
              <w:t>2673,7</w:t>
            </w:r>
          </w:p>
        </w:tc>
        <w:tc>
          <w:tcPr>
            <w:tcW w:w="1417" w:type="dxa"/>
          </w:tcPr>
          <w:p w:rsidR="00E70915" w:rsidRDefault="00E70915">
            <w:pPr>
              <w:pStyle w:val="ConsPlusNormal"/>
              <w:jc w:val="center"/>
            </w:pPr>
            <w:r>
              <w:t>189973,6</w:t>
            </w:r>
          </w:p>
        </w:tc>
      </w:tr>
      <w:tr w:rsidR="00E70915">
        <w:tc>
          <w:tcPr>
            <w:tcW w:w="3061" w:type="dxa"/>
          </w:tcPr>
          <w:p w:rsidR="00E70915" w:rsidRDefault="00E70915">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w:t>
            </w:r>
          </w:p>
        </w:tc>
        <w:tc>
          <w:tcPr>
            <w:tcW w:w="567" w:type="dxa"/>
          </w:tcPr>
          <w:p w:rsidR="00E70915" w:rsidRDefault="00E70915">
            <w:pPr>
              <w:pStyle w:val="ConsPlusNormal"/>
            </w:pPr>
          </w:p>
        </w:tc>
        <w:tc>
          <w:tcPr>
            <w:tcW w:w="1361" w:type="dxa"/>
          </w:tcPr>
          <w:p w:rsidR="00E70915" w:rsidRDefault="00E70915">
            <w:pPr>
              <w:pStyle w:val="ConsPlusNormal"/>
              <w:jc w:val="center"/>
            </w:pPr>
            <w:r>
              <w:t>2673,7</w:t>
            </w:r>
          </w:p>
        </w:tc>
        <w:tc>
          <w:tcPr>
            <w:tcW w:w="1417" w:type="dxa"/>
          </w:tcPr>
          <w:p w:rsidR="00E70915" w:rsidRDefault="00E70915">
            <w:pPr>
              <w:pStyle w:val="ConsPlusNormal"/>
              <w:jc w:val="center"/>
            </w:pPr>
            <w:r>
              <w:t>189973,6</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pPr>
          </w:p>
        </w:tc>
        <w:tc>
          <w:tcPr>
            <w:tcW w:w="1361" w:type="dxa"/>
          </w:tcPr>
          <w:p w:rsidR="00E70915" w:rsidRDefault="00E70915">
            <w:pPr>
              <w:pStyle w:val="ConsPlusNormal"/>
              <w:jc w:val="center"/>
            </w:pPr>
            <w:r>
              <w:t>2673,7</w:t>
            </w:r>
          </w:p>
        </w:tc>
        <w:tc>
          <w:tcPr>
            <w:tcW w:w="1417" w:type="dxa"/>
          </w:tcPr>
          <w:p w:rsidR="00E70915" w:rsidRDefault="00E70915">
            <w:pPr>
              <w:pStyle w:val="ConsPlusNormal"/>
              <w:jc w:val="center"/>
            </w:pPr>
            <w:r>
              <w:t>189973,6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152,7</w:t>
            </w:r>
          </w:p>
        </w:tc>
        <w:tc>
          <w:tcPr>
            <w:tcW w:w="1417" w:type="dxa"/>
          </w:tcPr>
          <w:p w:rsidR="00E70915" w:rsidRDefault="00E70915">
            <w:pPr>
              <w:pStyle w:val="ConsPlusNormal"/>
              <w:jc w:val="center"/>
            </w:pPr>
            <w:r>
              <w:t>52278,7</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6100,0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2521,0</w:t>
            </w:r>
          </w:p>
        </w:tc>
        <w:tc>
          <w:tcPr>
            <w:tcW w:w="1417" w:type="dxa"/>
          </w:tcPr>
          <w:p w:rsidR="00E70915" w:rsidRDefault="00E70915">
            <w:pPr>
              <w:pStyle w:val="ConsPlusNormal"/>
              <w:jc w:val="center"/>
            </w:pPr>
            <w:r>
              <w:t>131594,9</w:t>
            </w:r>
          </w:p>
        </w:tc>
      </w:tr>
      <w:tr w:rsidR="00E70915">
        <w:tc>
          <w:tcPr>
            <w:tcW w:w="3061" w:type="dxa"/>
          </w:tcPr>
          <w:p w:rsidR="00E70915" w:rsidRDefault="00E70915">
            <w:pPr>
              <w:pStyle w:val="ConsPlusNormal"/>
            </w:pPr>
            <w:r>
              <w:t>Санаторно-оздоровительная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93945,6</w:t>
            </w:r>
          </w:p>
        </w:tc>
      </w:tr>
      <w:tr w:rsidR="00E70915">
        <w:tc>
          <w:tcPr>
            <w:tcW w:w="3061" w:type="dxa"/>
          </w:tcPr>
          <w:p w:rsidR="00E70915" w:rsidRDefault="00E70915">
            <w:pPr>
              <w:pStyle w:val="ConsPlusNormal"/>
            </w:pPr>
            <w:r>
              <w:t xml:space="preserve">Государственная </w:t>
            </w:r>
            <w:hyperlink r:id="rId114" w:history="1">
              <w:r>
                <w:rPr>
                  <w:color w:val="0000FF"/>
                </w:rPr>
                <w:t>программа</w:t>
              </w:r>
            </w:hyperlink>
            <w:r>
              <w:t xml:space="preserve"> Республики Дагестан "Развитие здравоохранения в Республике Дагестана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93945,6</w:t>
            </w:r>
          </w:p>
        </w:tc>
      </w:tr>
      <w:tr w:rsidR="00E70915">
        <w:tc>
          <w:tcPr>
            <w:tcW w:w="3061" w:type="dxa"/>
          </w:tcPr>
          <w:p w:rsidR="00E70915" w:rsidRDefault="00E70915">
            <w:pPr>
              <w:pStyle w:val="ConsPlusNormal"/>
            </w:pPr>
            <w:r>
              <w:t>Подпрограмма "Развитие медицинской реабилитации и санаторно-курортного лечения, в том числе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93945,6</w:t>
            </w:r>
          </w:p>
        </w:tc>
      </w:tr>
      <w:tr w:rsidR="00E70915">
        <w:tc>
          <w:tcPr>
            <w:tcW w:w="3061" w:type="dxa"/>
          </w:tcPr>
          <w:p w:rsidR="00E70915" w:rsidRDefault="00E70915">
            <w:pPr>
              <w:pStyle w:val="ConsPlusNormal"/>
            </w:pPr>
            <w:r>
              <w:t>Основное мероприятие "Развитие медицинской реабилитации, в том числе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93945,6</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93945,6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93945,6</w:t>
            </w:r>
          </w:p>
        </w:tc>
      </w:tr>
      <w:tr w:rsidR="00E70915">
        <w:tc>
          <w:tcPr>
            <w:tcW w:w="3061" w:type="dxa"/>
          </w:tcPr>
          <w:p w:rsidR="00E70915" w:rsidRDefault="00E70915">
            <w:pPr>
              <w:pStyle w:val="ConsPlusNormal"/>
            </w:pPr>
            <w:r>
              <w:t>Заготовка, переработка, хранение и обеспечение безопасности донорской крови и ее компонентов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15322,8</w:t>
            </w:r>
          </w:p>
        </w:tc>
        <w:tc>
          <w:tcPr>
            <w:tcW w:w="1417" w:type="dxa"/>
          </w:tcPr>
          <w:p w:rsidR="00E70915" w:rsidRDefault="00E70915">
            <w:pPr>
              <w:pStyle w:val="ConsPlusNormal"/>
              <w:jc w:val="center"/>
            </w:pPr>
            <w:r>
              <w:t>260749,8</w:t>
            </w:r>
          </w:p>
        </w:tc>
      </w:tr>
      <w:tr w:rsidR="00E70915">
        <w:tc>
          <w:tcPr>
            <w:tcW w:w="3061" w:type="dxa"/>
          </w:tcPr>
          <w:p w:rsidR="00E70915" w:rsidRDefault="00E70915">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w:t>
            </w:r>
            <w:r>
              <w:lastRenderedPageBreak/>
              <w:t>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322,8</w:t>
            </w:r>
          </w:p>
        </w:tc>
        <w:tc>
          <w:tcPr>
            <w:tcW w:w="1417" w:type="dxa"/>
          </w:tcPr>
          <w:p w:rsidR="00E70915" w:rsidRDefault="00E70915">
            <w:pPr>
              <w:pStyle w:val="ConsPlusNormal"/>
              <w:jc w:val="center"/>
            </w:pPr>
            <w:r>
              <w:t>1322,8</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322,8</w:t>
            </w:r>
          </w:p>
        </w:tc>
        <w:tc>
          <w:tcPr>
            <w:tcW w:w="1417" w:type="dxa"/>
          </w:tcPr>
          <w:p w:rsidR="00E70915" w:rsidRDefault="00E70915">
            <w:pPr>
              <w:pStyle w:val="ConsPlusNormal"/>
              <w:jc w:val="center"/>
            </w:pPr>
            <w:r>
              <w:t>1322,8</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322,8</w:t>
            </w:r>
          </w:p>
        </w:tc>
        <w:tc>
          <w:tcPr>
            <w:tcW w:w="1417" w:type="dxa"/>
          </w:tcPr>
          <w:p w:rsidR="00E70915" w:rsidRDefault="00E70915">
            <w:pPr>
              <w:pStyle w:val="ConsPlusNormal"/>
              <w:jc w:val="center"/>
            </w:pPr>
            <w:r>
              <w:t>1322,8</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jc w:val="center"/>
            </w:pPr>
            <w:r>
              <w:t>322,8</w:t>
            </w:r>
          </w:p>
        </w:tc>
        <w:tc>
          <w:tcPr>
            <w:tcW w:w="1417" w:type="dxa"/>
          </w:tcPr>
          <w:p w:rsidR="00E70915" w:rsidRDefault="00E70915">
            <w:pPr>
              <w:pStyle w:val="ConsPlusNormal"/>
              <w:jc w:val="center"/>
            </w:pPr>
            <w:r>
              <w:t>1322,8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322,8</w:t>
            </w:r>
          </w:p>
        </w:tc>
        <w:tc>
          <w:tcPr>
            <w:tcW w:w="1417" w:type="dxa"/>
          </w:tcPr>
          <w:p w:rsidR="00E70915" w:rsidRDefault="00E70915">
            <w:pPr>
              <w:pStyle w:val="ConsPlusNormal"/>
              <w:jc w:val="center"/>
            </w:pPr>
            <w:r>
              <w:t>1322,8</w:t>
            </w:r>
          </w:p>
        </w:tc>
      </w:tr>
      <w:tr w:rsidR="00E70915">
        <w:tc>
          <w:tcPr>
            <w:tcW w:w="3061" w:type="dxa"/>
          </w:tcPr>
          <w:p w:rsidR="00E70915" w:rsidRDefault="00E70915">
            <w:pPr>
              <w:pStyle w:val="ConsPlusNormal"/>
            </w:pPr>
            <w:r>
              <w:t xml:space="preserve">Государственная </w:t>
            </w:r>
            <w:hyperlink r:id="rId115"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jc w:val="center"/>
            </w:pPr>
            <w:r>
              <w:t>15000,0</w:t>
            </w:r>
          </w:p>
        </w:tc>
        <w:tc>
          <w:tcPr>
            <w:tcW w:w="1417" w:type="dxa"/>
          </w:tcPr>
          <w:p w:rsidR="00E70915" w:rsidRDefault="00E70915">
            <w:pPr>
              <w:pStyle w:val="ConsPlusNormal"/>
              <w:jc w:val="center"/>
            </w:pPr>
            <w:r>
              <w:t>259427,0</w:t>
            </w:r>
          </w:p>
        </w:tc>
      </w:tr>
      <w:tr w:rsidR="00E70915">
        <w:tc>
          <w:tcPr>
            <w:tcW w:w="3061" w:type="dxa"/>
          </w:tcPr>
          <w:p w:rsidR="00E70915" w:rsidRDefault="00E70915">
            <w:pPr>
              <w:pStyle w:val="ConsPlusNormal"/>
            </w:pPr>
            <w:hyperlink r:id="rId11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w:t>
            </w:r>
            <w:r>
              <w:lastRenderedPageBreak/>
              <w:t>эвакуации"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361" w:type="dxa"/>
          </w:tcPr>
          <w:p w:rsidR="00E70915" w:rsidRDefault="00E70915">
            <w:pPr>
              <w:pStyle w:val="ConsPlusNormal"/>
              <w:jc w:val="center"/>
            </w:pPr>
            <w:r>
              <w:t>15000,0</w:t>
            </w:r>
          </w:p>
        </w:tc>
        <w:tc>
          <w:tcPr>
            <w:tcW w:w="1417" w:type="dxa"/>
          </w:tcPr>
          <w:p w:rsidR="00E70915" w:rsidRDefault="00E70915">
            <w:pPr>
              <w:pStyle w:val="ConsPlusNormal"/>
              <w:jc w:val="center"/>
            </w:pPr>
            <w:r>
              <w:t>259427,0</w:t>
            </w:r>
          </w:p>
        </w:tc>
      </w:tr>
      <w:tr w:rsidR="00E70915">
        <w:tc>
          <w:tcPr>
            <w:tcW w:w="3061" w:type="dxa"/>
          </w:tcPr>
          <w:p w:rsidR="00E70915" w:rsidRDefault="00E70915">
            <w:pPr>
              <w:pStyle w:val="ConsPlusNormal"/>
            </w:pPr>
            <w:r>
              <w:t>Основное мероприятие "Развитие службы крови"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212 11</w:t>
            </w:r>
          </w:p>
        </w:tc>
        <w:tc>
          <w:tcPr>
            <w:tcW w:w="567" w:type="dxa"/>
          </w:tcPr>
          <w:p w:rsidR="00E70915" w:rsidRDefault="00E70915">
            <w:pPr>
              <w:pStyle w:val="ConsPlusNormal"/>
            </w:pPr>
          </w:p>
        </w:tc>
        <w:tc>
          <w:tcPr>
            <w:tcW w:w="1361" w:type="dxa"/>
          </w:tcPr>
          <w:p w:rsidR="00E70915" w:rsidRDefault="00E70915">
            <w:pPr>
              <w:pStyle w:val="ConsPlusNormal"/>
              <w:jc w:val="center"/>
            </w:pPr>
            <w:r>
              <w:t>15000,0</w:t>
            </w:r>
          </w:p>
        </w:tc>
        <w:tc>
          <w:tcPr>
            <w:tcW w:w="1417" w:type="dxa"/>
          </w:tcPr>
          <w:p w:rsidR="00E70915" w:rsidRDefault="00E70915">
            <w:pPr>
              <w:pStyle w:val="ConsPlusNormal"/>
              <w:jc w:val="center"/>
            </w:pPr>
            <w:r>
              <w:t>259427,0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pPr>
          </w:p>
        </w:tc>
        <w:tc>
          <w:tcPr>
            <w:tcW w:w="1361" w:type="dxa"/>
          </w:tcPr>
          <w:p w:rsidR="00E70915" w:rsidRDefault="00E70915">
            <w:pPr>
              <w:pStyle w:val="ConsPlusNormal"/>
              <w:jc w:val="center"/>
            </w:pPr>
            <w:r>
              <w:t>15000,0</w:t>
            </w:r>
          </w:p>
        </w:tc>
        <w:tc>
          <w:tcPr>
            <w:tcW w:w="1417" w:type="dxa"/>
          </w:tcPr>
          <w:p w:rsidR="00E70915" w:rsidRDefault="00E70915">
            <w:pPr>
              <w:pStyle w:val="ConsPlusNormal"/>
              <w:jc w:val="center"/>
            </w:pPr>
            <w:r>
              <w:t>259427,0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44198,0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15000,0</w:t>
            </w:r>
          </w:p>
        </w:tc>
        <w:tc>
          <w:tcPr>
            <w:tcW w:w="1417" w:type="dxa"/>
          </w:tcPr>
          <w:p w:rsidR="00E70915" w:rsidRDefault="00E70915">
            <w:pPr>
              <w:pStyle w:val="ConsPlusNormal"/>
              <w:jc w:val="center"/>
            </w:pPr>
            <w:r>
              <w:t>215229,0</w:t>
            </w:r>
          </w:p>
        </w:tc>
      </w:tr>
      <w:tr w:rsidR="00E70915">
        <w:tc>
          <w:tcPr>
            <w:tcW w:w="3061" w:type="dxa"/>
          </w:tcPr>
          <w:p w:rsidR="00E70915" w:rsidRDefault="00E70915">
            <w:pPr>
              <w:pStyle w:val="ConsPlusNormal"/>
            </w:pPr>
            <w:r>
              <w:t>Другие вопросы в области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-519518,7</w:t>
            </w:r>
          </w:p>
        </w:tc>
        <w:tc>
          <w:tcPr>
            <w:tcW w:w="1417" w:type="dxa"/>
          </w:tcPr>
          <w:p w:rsidR="00E70915" w:rsidRDefault="00E70915">
            <w:pPr>
              <w:pStyle w:val="ConsPlusNormal"/>
              <w:jc w:val="center"/>
            </w:pPr>
            <w:r>
              <w:t>3030868,4</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73,0</w:t>
            </w:r>
          </w:p>
        </w:tc>
        <w:tc>
          <w:tcPr>
            <w:tcW w:w="1417" w:type="dxa"/>
          </w:tcPr>
          <w:p w:rsidR="00E70915" w:rsidRDefault="00E70915">
            <w:pPr>
              <w:pStyle w:val="ConsPlusNormal"/>
              <w:jc w:val="center"/>
            </w:pPr>
            <w:r>
              <w:t>1273,0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73,0</w:t>
            </w:r>
          </w:p>
        </w:tc>
        <w:tc>
          <w:tcPr>
            <w:tcW w:w="1417" w:type="dxa"/>
          </w:tcPr>
          <w:p w:rsidR="00E70915" w:rsidRDefault="00E70915">
            <w:pPr>
              <w:pStyle w:val="ConsPlusNormal"/>
              <w:jc w:val="center"/>
            </w:pPr>
            <w:r>
              <w:t>1273,0</w:t>
            </w:r>
          </w:p>
        </w:tc>
      </w:tr>
      <w:tr w:rsidR="00E70915">
        <w:tc>
          <w:tcPr>
            <w:tcW w:w="3061" w:type="dxa"/>
          </w:tcPr>
          <w:p w:rsidR="00E70915" w:rsidRDefault="00E70915">
            <w:pPr>
              <w:pStyle w:val="ConsPlusNormal"/>
            </w:pPr>
            <w:r>
              <w:t xml:space="preserve">Основное мероприятие "Реализация мероприятий, направленных на </w:t>
            </w:r>
            <w:r>
              <w:lastRenderedPageBreak/>
              <w:t>обеспечение противопожарной безопасности"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73,0</w:t>
            </w:r>
          </w:p>
        </w:tc>
        <w:tc>
          <w:tcPr>
            <w:tcW w:w="1417" w:type="dxa"/>
          </w:tcPr>
          <w:p w:rsidR="00E70915" w:rsidRDefault="00E70915">
            <w:pPr>
              <w:pStyle w:val="ConsPlusNormal"/>
              <w:jc w:val="center"/>
            </w:pPr>
            <w:r>
              <w:t>1273,0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jc w:val="center"/>
            </w:pPr>
            <w:r>
              <w:t>73,0</w:t>
            </w:r>
          </w:p>
        </w:tc>
        <w:tc>
          <w:tcPr>
            <w:tcW w:w="1417" w:type="dxa"/>
          </w:tcPr>
          <w:p w:rsidR="00E70915" w:rsidRDefault="00E70915">
            <w:pPr>
              <w:pStyle w:val="ConsPlusNormal"/>
              <w:jc w:val="center"/>
            </w:pPr>
            <w:r>
              <w:t>1273,0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73,0</w:t>
            </w:r>
          </w:p>
        </w:tc>
        <w:tc>
          <w:tcPr>
            <w:tcW w:w="1417" w:type="dxa"/>
          </w:tcPr>
          <w:p w:rsidR="00E70915" w:rsidRDefault="00E70915">
            <w:pPr>
              <w:pStyle w:val="ConsPlusNormal"/>
              <w:jc w:val="center"/>
            </w:pPr>
            <w:r>
              <w:t>1273,0</w:t>
            </w:r>
          </w:p>
        </w:tc>
      </w:tr>
      <w:tr w:rsidR="00E70915">
        <w:tc>
          <w:tcPr>
            <w:tcW w:w="3061" w:type="dxa"/>
          </w:tcPr>
          <w:p w:rsidR="00E70915" w:rsidRDefault="00E70915">
            <w:pPr>
              <w:pStyle w:val="ConsPlusNormal"/>
            </w:pPr>
            <w:r>
              <w:t xml:space="preserve">Государственная </w:t>
            </w:r>
            <w:hyperlink r:id="rId11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jc w:val="center"/>
            </w:pPr>
            <w:r>
              <w:t>-519591,7</w:t>
            </w:r>
          </w:p>
        </w:tc>
        <w:tc>
          <w:tcPr>
            <w:tcW w:w="1417" w:type="dxa"/>
          </w:tcPr>
          <w:p w:rsidR="00E70915" w:rsidRDefault="00E70915">
            <w:pPr>
              <w:pStyle w:val="ConsPlusNormal"/>
              <w:jc w:val="center"/>
            </w:pPr>
            <w:r>
              <w:t>3020210,2</w:t>
            </w:r>
          </w:p>
        </w:tc>
      </w:tr>
      <w:tr w:rsidR="00E70915">
        <w:tc>
          <w:tcPr>
            <w:tcW w:w="3061" w:type="dxa"/>
          </w:tcPr>
          <w:p w:rsidR="00E70915" w:rsidRDefault="00E70915">
            <w:pPr>
              <w:pStyle w:val="ConsPlusNormal"/>
            </w:pPr>
            <w:hyperlink r:id="rId11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361" w:type="dxa"/>
          </w:tcPr>
          <w:p w:rsidR="00E70915" w:rsidRDefault="00E70915">
            <w:pPr>
              <w:pStyle w:val="ConsPlusNormal"/>
              <w:jc w:val="center"/>
            </w:pPr>
            <w:r>
              <w:t>-620806,0</w:t>
            </w:r>
          </w:p>
        </w:tc>
        <w:tc>
          <w:tcPr>
            <w:tcW w:w="1417" w:type="dxa"/>
          </w:tcPr>
          <w:p w:rsidR="00E70915" w:rsidRDefault="00E70915">
            <w:pPr>
              <w:pStyle w:val="ConsPlusNormal"/>
              <w:jc w:val="center"/>
            </w:pPr>
            <w:r>
              <w:t>59944,1</w:t>
            </w:r>
          </w:p>
        </w:tc>
      </w:tr>
      <w:tr w:rsidR="00E70915">
        <w:tc>
          <w:tcPr>
            <w:tcW w:w="3061" w:type="dxa"/>
          </w:tcPr>
          <w:p w:rsidR="00E70915" w:rsidRDefault="00E7091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w:t>
            </w:r>
          </w:p>
        </w:tc>
        <w:tc>
          <w:tcPr>
            <w:tcW w:w="567" w:type="dxa"/>
          </w:tcPr>
          <w:p w:rsidR="00E70915" w:rsidRDefault="00E70915">
            <w:pPr>
              <w:pStyle w:val="ConsPlusNormal"/>
            </w:pPr>
          </w:p>
        </w:tc>
        <w:tc>
          <w:tcPr>
            <w:tcW w:w="1361" w:type="dxa"/>
          </w:tcPr>
          <w:p w:rsidR="00E70915" w:rsidRDefault="00E70915">
            <w:pPr>
              <w:pStyle w:val="ConsPlusNormal"/>
              <w:jc w:val="center"/>
            </w:pPr>
            <w:r>
              <w:t>211,9</w:t>
            </w:r>
          </w:p>
        </w:tc>
        <w:tc>
          <w:tcPr>
            <w:tcW w:w="1417" w:type="dxa"/>
          </w:tcPr>
          <w:p w:rsidR="00E70915" w:rsidRDefault="00E70915">
            <w:pPr>
              <w:pStyle w:val="ConsPlusNormal"/>
              <w:jc w:val="center"/>
            </w:pPr>
            <w:r>
              <w:t>44936,2</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42724,3</w:t>
            </w:r>
          </w:p>
        </w:tc>
      </w:tr>
      <w:tr w:rsidR="00E70915">
        <w:tc>
          <w:tcPr>
            <w:tcW w:w="306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21 1 01 </w:t>
            </w:r>
            <w:r>
              <w:lastRenderedPageBreak/>
              <w:t>00590</w:t>
            </w:r>
          </w:p>
        </w:tc>
        <w:tc>
          <w:tcPr>
            <w:tcW w:w="567" w:type="dxa"/>
          </w:tcPr>
          <w:p w:rsidR="00E70915" w:rsidRDefault="00E70915">
            <w:pPr>
              <w:pStyle w:val="ConsPlusNormal"/>
              <w:jc w:val="center"/>
            </w:pPr>
            <w:r>
              <w:lastRenderedPageBreak/>
              <w:t>600</w:t>
            </w:r>
          </w:p>
        </w:tc>
        <w:tc>
          <w:tcPr>
            <w:tcW w:w="1361" w:type="dxa"/>
          </w:tcPr>
          <w:p w:rsidR="00E70915" w:rsidRDefault="00E70915">
            <w:pPr>
              <w:pStyle w:val="ConsPlusNormal"/>
            </w:pPr>
          </w:p>
        </w:tc>
        <w:tc>
          <w:tcPr>
            <w:tcW w:w="1417" w:type="dxa"/>
          </w:tcPr>
          <w:p w:rsidR="00E70915" w:rsidRDefault="00E70915">
            <w:pPr>
              <w:pStyle w:val="ConsPlusNormal"/>
              <w:jc w:val="center"/>
            </w:pPr>
            <w:r>
              <w:t>42724,3</w:t>
            </w:r>
          </w:p>
        </w:tc>
      </w:tr>
      <w:tr w:rsidR="00E70915">
        <w:tc>
          <w:tcPr>
            <w:tcW w:w="3061" w:type="dxa"/>
          </w:tcPr>
          <w:p w:rsidR="00E70915" w:rsidRDefault="00E70915">
            <w:pPr>
              <w:pStyle w:val="ConsPlusNormal"/>
            </w:pPr>
            <w:r>
              <w:t>Профилактика и формирование здорового образа жизни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567" w:type="dxa"/>
          </w:tcPr>
          <w:p w:rsidR="00E70915" w:rsidRDefault="00E70915">
            <w:pPr>
              <w:pStyle w:val="ConsPlusNormal"/>
            </w:pPr>
          </w:p>
        </w:tc>
        <w:tc>
          <w:tcPr>
            <w:tcW w:w="1361" w:type="dxa"/>
          </w:tcPr>
          <w:p w:rsidR="00E70915" w:rsidRDefault="00E70915">
            <w:pPr>
              <w:pStyle w:val="ConsPlusNormal"/>
              <w:jc w:val="center"/>
            </w:pPr>
            <w:r>
              <w:t>211,9</w:t>
            </w:r>
          </w:p>
        </w:tc>
        <w:tc>
          <w:tcPr>
            <w:tcW w:w="1417" w:type="dxa"/>
          </w:tcPr>
          <w:p w:rsidR="00E70915" w:rsidRDefault="00E70915">
            <w:pPr>
              <w:pStyle w:val="ConsPlusNormal"/>
              <w:jc w:val="center"/>
            </w:pPr>
            <w:r>
              <w:t>2211,9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211,9</w:t>
            </w:r>
          </w:p>
        </w:tc>
        <w:tc>
          <w:tcPr>
            <w:tcW w:w="1417" w:type="dxa"/>
          </w:tcPr>
          <w:p w:rsidR="00E70915" w:rsidRDefault="00E70915">
            <w:pPr>
              <w:pStyle w:val="ConsPlusNormal"/>
              <w:jc w:val="center"/>
            </w:pPr>
            <w:r>
              <w:t>2211,9</w:t>
            </w:r>
          </w:p>
        </w:tc>
      </w:tr>
      <w:tr w:rsidR="00E70915">
        <w:tc>
          <w:tcPr>
            <w:tcW w:w="306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2502,8</w:t>
            </w:r>
          </w:p>
        </w:tc>
      </w:tr>
      <w:tr w:rsidR="00E70915">
        <w:tc>
          <w:tcPr>
            <w:tcW w:w="3061"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2502,8</w:t>
            </w:r>
          </w:p>
        </w:tc>
      </w:tr>
      <w:tr w:rsidR="00E70915">
        <w:tc>
          <w:tcPr>
            <w:tcW w:w="3061" w:type="dxa"/>
          </w:tcPr>
          <w:p w:rsidR="00E70915" w:rsidRDefault="00E70915">
            <w:pPr>
              <w:pStyle w:val="ConsPlusNormal"/>
            </w:pPr>
            <w:r>
              <w:t>Основное мероприятие "Строительство и реконструкция объектов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w:t>
            </w:r>
          </w:p>
        </w:tc>
        <w:tc>
          <w:tcPr>
            <w:tcW w:w="567" w:type="dxa"/>
          </w:tcPr>
          <w:p w:rsidR="00E70915" w:rsidRDefault="00E70915">
            <w:pPr>
              <w:pStyle w:val="ConsPlusNormal"/>
            </w:pPr>
          </w:p>
        </w:tc>
        <w:tc>
          <w:tcPr>
            <w:tcW w:w="1361" w:type="dxa"/>
          </w:tcPr>
          <w:p w:rsidR="00E70915" w:rsidRDefault="00E70915">
            <w:pPr>
              <w:pStyle w:val="ConsPlusNormal"/>
              <w:jc w:val="center"/>
            </w:pPr>
            <w:r>
              <w:t>-621017,9</w:t>
            </w:r>
          </w:p>
        </w:tc>
        <w:tc>
          <w:tcPr>
            <w:tcW w:w="1417" w:type="dxa"/>
          </w:tcPr>
          <w:p w:rsidR="00E70915" w:rsidRDefault="00E70915">
            <w:pPr>
              <w:pStyle w:val="ConsPlusNormal"/>
              <w:jc w:val="center"/>
            </w:pPr>
            <w:r>
              <w:t>12505,1</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41110</w:t>
            </w:r>
          </w:p>
        </w:tc>
        <w:tc>
          <w:tcPr>
            <w:tcW w:w="567" w:type="dxa"/>
          </w:tcPr>
          <w:p w:rsidR="00E70915" w:rsidRDefault="00E70915">
            <w:pPr>
              <w:pStyle w:val="ConsPlusNormal"/>
            </w:pPr>
          </w:p>
        </w:tc>
        <w:tc>
          <w:tcPr>
            <w:tcW w:w="1361" w:type="dxa"/>
          </w:tcPr>
          <w:p w:rsidR="00E70915" w:rsidRDefault="00E70915">
            <w:pPr>
              <w:pStyle w:val="ConsPlusNormal"/>
              <w:jc w:val="center"/>
            </w:pPr>
            <w:r>
              <w:t>12505,1</w:t>
            </w:r>
          </w:p>
        </w:tc>
        <w:tc>
          <w:tcPr>
            <w:tcW w:w="1417" w:type="dxa"/>
          </w:tcPr>
          <w:p w:rsidR="00E70915" w:rsidRDefault="00E70915">
            <w:pPr>
              <w:pStyle w:val="ConsPlusNormal"/>
              <w:jc w:val="center"/>
            </w:pPr>
            <w:r>
              <w:t>12505,1</w:t>
            </w:r>
          </w:p>
        </w:tc>
      </w:tr>
      <w:tr w:rsidR="00E70915">
        <w:tc>
          <w:tcPr>
            <w:tcW w:w="3061"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12505,1</w:t>
            </w:r>
          </w:p>
        </w:tc>
        <w:tc>
          <w:tcPr>
            <w:tcW w:w="1417" w:type="dxa"/>
          </w:tcPr>
          <w:p w:rsidR="00E70915" w:rsidRDefault="00E70915">
            <w:pPr>
              <w:pStyle w:val="ConsPlusNormal"/>
              <w:jc w:val="center"/>
            </w:pPr>
            <w:r>
              <w:t>12505,1</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567" w:type="dxa"/>
          </w:tcPr>
          <w:p w:rsidR="00E70915" w:rsidRDefault="00E70915">
            <w:pPr>
              <w:pStyle w:val="ConsPlusNormal"/>
            </w:pPr>
          </w:p>
        </w:tc>
        <w:tc>
          <w:tcPr>
            <w:tcW w:w="1361" w:type="dxa"/>
          </w:tcPr>
          <w:p w:rsidR="00E70915" w:rsidRDefault="00E70915">
            <w:pPr>
              <w:pStyle w:val="ConsPlusNormal"/>
              <w:jc w:val="center"/>
            </w:pPr>
            <w:r>
              <w:t>-270934,0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-270934,0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1H4112R</w:t>
            </w:r>
          </w:p>
        </w:tc>
        <w:tc>
          <w:tcPr>
            <w:tcW w:w="567" w:type="dxa"/>
          </w:tcPr>
          <w:p w:rsidR="00E70915" w:rsidRDefault="00E70915">
            <w:pPr>
              <w:pStyle w:val="ConsPlusNormal"/>
            </w:pPr>
          </w:p>
        </w:tc>
        <w:tc>
          <w:tcPr>
            <w:tcW w:w="1361" w:type="dxa"/>
          </w:tcPr>
          <w:p w:rsidR="00E70915" w:rsidRDefault="00E70915">
            <w:pPr>
              <w:pStyle w:val="ConsPlusNormal"/>
              <w:jc w:val="center"/>
            </w:pPr>
            <w:r>
              <w:t>-362589,0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1H4112R</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-362589,0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hyperlink r:id="rId11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w:t>
            </w:r>
            <w:r>
              <w:lastRenderedPageBreak/>
              <w:t>эвакуации"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361" w:type="dxa"/>
          </w:tcPr>
          <w:p w:rsidR="00E70915" w:rsidRDefault="00E70915">
            <w:pPr>
              <w:pStyle w:val="ConsPlusNormal"/>
              <w:jc w:val="center"/>
            </w:pPr>
            <w:r>
              <w:t>-2287,6</w:t>
            </w:r>
          </w:p>
        </w:tc>
        <w:tc>
          <w:tcPr>
            <w:tcW w:w="1417" w:type="dxa"/>
          </w:tcPr>
          <w:p w:rsidR="00E70915" w:rsidRDefault="00E70915">
            <w:pPr>
              <w:pStyle w:val="ConsPlusNormal"/>
              <w:jc w:val="center"/>
            </w:pPr>
            <w:r>
              <w:t>287482,9</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19772,8</w:t>
            </w:r>
          </w:p>
        </w:tc>
      </w:tr>
      <w:tr w:rsidR="00E70915">
        <w:tc>
          <w:tcPr>
            <w:tcW w:w="3061"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19772,8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19772,8</w:t>
            </w:r>
          </w:p>
        </w:tc>
      </w:tr>
      <w:tr w:rsidR="00E70915">
        <w:tc>
          <w:tcPr>
            <w:tcW w:w="3061" w:type="dxa"/>
          </w:tcPr>
          <w:p w:rsidR="00E70915" w:rsidRDefault="00E70915">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19060,8</w:t>
            </w:r>
          </w:p>
        </w:tc>
      </w:tr>
      <w:tr w:rsidR="00E70915">
        <w:tc>
          <w:tcPr>
            <w:tcW w:w="3061"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19060,8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19060,8</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w:t>
            </w:r>
          </w:p>
        </w:tc>
        <w:tc>
          <w:tcPr>
            <w:tcW w:w="567" w:type="dxa"/>
          </w:tcPr>
          <w:p w:rsidR="00E70915" w:rsidRDefault="00E70915">
            <w:pPr>
              <w:pStyle w:val="ConsPlusNormal"/>
            </w:pPr>
          </w:p>
        </w:tc>
        <w:tc>
          <w:tcPr>
            <w:tcW w:w="1361" w:type="dxa"/>
          </w:tcPr>
          <w:p w:rsidR="00E70915" w:rsidRDefault="00E70915">
            <w:pPr>
              <w:pStyle w:val="ConsPlusNormal"/>
              <w:jc w:val="center"/>
            </w:pPr>
            <w:r>
              <w:t>-2287,6</w:t>
            </w:r>
          </w:p>
        </w:tc>
        <w:tc>
          <w:tcPr>
            <w:tcW w:w="1417" w:type="dxa"/>
          </w:tcPr>
          <w:p w:rsidR="00E70915" w:rsidRDefault="00E70915">
            <w:pPr>
              <w:pStyle w:val="ConsPlusNormal"/>
              <w:jc w:val="center"/>
            </w:pPr>
            <w:r>
              <w:t>248649,3</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pPr>
          </w:p>
        </w:tc>
        <w:tc>
          <w:tcPr>
            <w:tcW w:w="1361" w:type="dxa"/>
          </w:tcPr>
          <w:p w:rsidR="00E70915" w:rsidRDefault="00E70915">
            <w:pPr>
              <w:pStyle w:val="ConsPlusNormal"/>
              <w:jc w:val="center"/>
            </w:pPr>
            <w:r>
              <w:t>116,8</w:t>
            </w:r>
          </w:p>
        </w:tc>
        <w:tc>
          <w:tcPr>
            <w:tcW w:w="1417" w:type="dxa"/>
          </w:tcPr>
          <w:p w:rsidR="00E70915" w:rsidRDefault="00E70915">
            <w:pPr>
              <w:pStyle w:val="ConsPlusNormal"/>
              <w:jc w:val="center"/>
            </w:pPr>
            <w:r>
              <w:t>212348,2</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116,8</w:t>
            </w:r>
          </w:p>
        </w:tc>
        <w:tc>
          <w:tcPr>
            <w:tcW w:w="1417" w:type="dxa"/>
          </w:tcPr>
          <w:p w:rsidR="00E70915" w:rsidRDefault="00E70915">
            <w:pPr>
              <w:pStyle w:val="ConsPlusNormal"/>
              <w:jc w:val="center"/>
            </w:pPr>
            <w:r>
              <w:t>36416,8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175931,4</w:t>
            </w:r>
          </w:p>
        </w:tc>
      </w:tr>
      <w:tr w:rsidR="00E70915">
        <w:tc>
          <w:tcPr>
            <w:tcW w:w="3061" w:type="dxa"/>
          </w:tcPr>
          <w:p w:rsidR="00E70915" w:rsidRDefault="00E70915">
            <w:pPr>
              <w:pStyle w:val="ConsPlusNormal"/>
            </w:pPr>
            <w:r>
              <w:t>Лечение граждан за пределами республики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567" w:type="dxa"/>
          </w:tcPr>
          <w:p w:rsidR="00E70915" w:rsidRDefault="00E70915">
            <w:pPr>
              <w:pStyle w:val="ConsPlusNormal"/>
            </w:pPr>
          </w:p>
        </w:tc>
        <w:tc>
          <w:tcPr>
            <w:tcW w:w="1361" w:type="dxa"/>
          </w:tcPr>
          <w:p w:rsidR="00E70915" w:rsidRDefault="00E70915">
            <w:pPr>
              <w:pStyle w:val="ConsPlusNormal"/>
              <w:jc w:val="center"/>
            </w:pPr>
            <w:r>
              <w:t>-2404,4</w:t>
            </w:r>
          </w:p>
        </w:tc>
        <w:tc>
          <w:tcPr>
            <w:tcW w:w="1417" w:type="dxa"/>
          </w:tcPr>
          <w:p w:rsidR="00E70915" w:rsidRDefault="00E70915">
            <w:pPr>
              <w:pStyle w:val="ConsPlusNormal"/>
              <w:jc w:val="center"/>
            </w:pPr>
            <w:r>
              <w:t>36301,1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-2404,4</w:t>
            </w:r>
          </w:p>
        </w:tc>
        <w:tc>
          <w:tcPr>
            <w:tcW w:w="1417" w:type="dxa"/>
          </w:tcPr>
          <w:p w:rsidR="00E70915" w:rsidRDefault="00E70915">
            <w:pPr>
              <w:pStyle w:val="ConsPlusNormal"/>
              <w:jc w:val="center"/>
            </w:pPr>
            <w:r>
              <w:t>36301,1</w:t>
            </w:r>
          </w:p>
        </w:tc>
      </w:tr>
      <w:tr w:rsidR="00E70915">
        <w:tc>
          <w:tcPr>
            <w:tcW w:w="3061" w:type="dxa"/>
          </w:tcPr>
          <w:p w:rsidR="00E70915" w:rsidRDefault="00E70915">
            <w:pPr>
              <w:pStyle w:val="ConsPlusNormal"/>
            </w:pPr>
            <w:r>
              <w:t>Подпрограмма "Охрана здоровья матери и ребенка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36162,0</w:t>
            </w:r>
          </w:p>
        </w:tc>
      </w:tr>
      <w:tr w:rsidR="00E70915">
        <w:tc>
          <w:tcPr>
            <w:tcW w:w="3061" w:type="dxa"/>
          </w:tcPr>
          <w:p w:rsidR="00E70915" w:rsidRDefault="00E70915">
            <w:pPr>
              <w:pStyle w:val="ConsPlusNormal"/>
            </w:pPr>
            <w:r>
              <w:t>Основное мероприятие "Развитие специализированной помощи детям"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36162,0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36162,0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30490,0</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5635,0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37,0</w:t>
            </w:r>
          </w:p>
        </w:tc>
      </w:tr>
      <w:tr w:rsidR="00E70915">
        <w:tc>
          <w:tcPr>
            <w:tcW w:w="3061"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w:t>
            </w:r>
          </w:p>
        </w:tc>
        <w:tc>
          <w:tcPr>
            <w:tcW w:w="567" w:type="dxa"/>
          </w:tcPr>
          <w:p w:rsidR="00E70915" w:rsidRDefault="00E70915">
            <w:pPr>
              <w:pStyle w:val="ConsPlusNormal"/>
            </w:pPr>
          </w:p>
        </w:tc>
        <w:tc>
          <w:tcPr>
            <w:tcW w:w="1361" w:type="dxa"/>
          </w:tcPr>
          <w:p w:rsidR="00E70915" w:rsidRDefault="00E70915">
            <w:pPr>
              <w:pStyle w:val="ConsPlusNormal"/>
              <w:jc w:val="center"/>
            </w:pPr>
            <w:r>
              <w:t>100532,9</w:t>
            </w:r>
          </w:p>
        </w:tc>
        <w:tc>
          <w:tcPr>
            <w:tcW w:w="1417" w:type="dxa"/>
          </w:tcPr>
          <w:p w:rsidR="00E70915" w:rsidRDefault="00E70915">
            <w:pPr>
              <w:pStyle w:val="ConsPlusNormal"/>
              <w:jc w:val="center"/>
            </w:pPr>
            <w:r>
              <w:t>1081303,9</w:t>
            </w:r>
          </w:p>
        </w:tc>
      </w:tr>
      <w:tr w:rsidR="00E70915">
        <w:tc>
          <w:tcPr>
            <w:tcW w:w="3061" w:type="dxa"/>
          </w:tcPr>
          <w:p w:rsidR="00E70915" w:rsidRDefault="00E70915">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21 6 02</w:t>
            </w:r>
          </w:p>
        </w:tc>
        <w:tc>
          <w:tcPr>
            <w:tcW w:w="567" w:type="dxa"/>
          </w:tcPr>
          <w:p w:rsidR="00E70915" w:rsidRDefault="00E70915">
            <w:pPr>
              <w:pStyle w:val="ConsPlusNormal"/>
            </w:pPr>
          </w:p>
        </w:tc>
        <w:tc>
          <w:tcPr>
            <w:tcW w:w="1361" w:type="dxa"/>
          </w:tcPr>
          <w:p w:rsidR="00E70915" w:rsidRDefault="00E70915">
            <w:pPr>
              <w:pStyle w:val="ConsPlusNormal"/>
              <w:jc w:val="center"/>
            </w:pPr>
            <w:r>
              <w:t>100532,9</w:t>
            </w:r>
          </w:p>
        </w:tc>
        <w:tc>
          <w:tcPr>
            <w:tcW w:w="1417" w:type="dxa"/>
          </w:tcPr>
          <w:p w:rsidR="00E70915" w:rsidRDefault="00E70915">
            <w:pPr>
              <w:pStyle w:val="ConsPlusNormal"/>
              <w:jc w:val="center"/>
            </w:pPr>
            <w:r>
              <w:t>1081303,9</w:t>
            </w:r>
          </w:p>
        </w:tc>
      </w:tr>
      <w:tr w:rsidR="00E70915">
        <w:tc>
          <w:tcPr>
            <w:tcW w:w="3061" w:type="dxa"/>
          </w:tcPr>
          <w:p w:rsidR="00E70915" w:rsidRDefault="00E70915">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w:t>
            </w:r>
            <w:r>
              <w:lastRenderedPageBreak/>
              <w:t>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567" w:type="dxa"/>
          </w:tcPr>
          <w:p w:rsidR="00E70915" w:rsidRDefault="00E70915">
            <w:pPr>
              <w:pStyle w:val="ConsPlusNormal"/>
            </w:pPr>
          </w:p>
        </w:tc>
        <w:tc>
          <w:tcPr>
            <w:tcW w:w="1361" w:type="dxa"/>
          </w:tcPr>
          <w:p w:rsidR="00E70915" w:rsidRDefault="00E70915">
            <w:pPr>
              <w:pStyle w:val="ConsPlusNormal"/>
              <w:jc w:val="center"/>
            </w:pPr>
            <w:r>
              <w:t>100532,9</w:t>
            </w:r>
          </w:p>
        </w:tc>
        <w:tc>
          <w:tcPr>
            <w:tcW w:w="1417" w:type="dxa"/>
          </w:tcPr>
          <w:p w:rsidR="00E70915" w:rsidRDefault="00E70915">
            <w:pPr>
              <w:pStyle w:val="ConsPlusNormal"/>
              <w:jc w:val="center"/>
            </w:pPr>
            <w:r>
              <w:t>1081303,9</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100532,9</w:t>
            </w:r>
          </w:p>
        </w:tc>
        <w:tc>
          <w:tcPr>
            <w:tcW w:w="1417" w:type="dxa"/>
          </w:tcPr>
          <w:p w:rsidR="00E70915" w:rsidRDefault="00E70915">
            <w:pPr>
              <w:pStyle w:val="ConsPlusNormal"/>
              <w:jc w:val="center"/>
            </w:pPr>
            <w:r>
              <w:t>1081303,9</w:t>
            </w:r>
          </w:p>
        </w:tc>
      </w:tr>
      <w:tr w:rsidR="00E70915">
        <w:tc>
          <w:tcPr>
            <w:tcW w:w="3061" w:type="dxa"/>
          </w:tcPr>
          <w:p w:rsidR="00E70915" w:rsidRDefault="00E70915">
            <w:pPr>
              <w:pStyle w:val="ConsPlusNormal"/>
            </w:pPr>
            <w:hyperlink r:id="rId120" w:history="1">
              <w:r>
                <w:rPr>
                  <w:color w:val="0000FF"/>
                </w:rPr>
                <w:t>Подпрограмма</w:t>
              </w:r>
            </w:hyperlink>
            <w:r>
              <w:t xml:space="preserve"> "Кадровое обеспечение системы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207250,0</w:t>
            </w:r>
          </w:p>
        </w:tc>
      </w:tr>
      <w:tr w:rsidR="00E70915">
        <w:tc>
          <w:tcPr>
            <w:tcW w:w="3061" w:type="dxa"/>
          </w:tcPr>
          <w:p w:rsidR="00E70915" w:rsidRDefault="00E70915">
            <w:pPr>
              <w:pStyle w:val="ConsPlusNormal"/>
            </w:pPr>
            <w:r>
              <w:t>Социальная поддержка медицинских работников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207250,0</w:t>
            </w:r>
          </w:p>
        </w:tc>
      </w:tr>
      <w:tr w:rsidR="00E70915">
        <w:tc>
          <w:tcPr>
            <w:tcW w:w="3061" w:type="dxa"/>
          </w:tcPr>
          <w:p w:rsidR="00E70915" w:rsidRDefault="00E70915">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207250,0</w:t>
            </w:r>
          </w:p>
        </w:tc>
      </w:tr>
      <w:tr w:rsidR="00E70915">
        <w:tc>
          <w:tcPr>
            <w:tcW w:w="3061" w:type="dxa"/>
          </w:tcPr>
          <w:p w:rsidR="00E70915" w:rsidRDefault="00E70915">
            <w:pPr>
              <w:pStyle w:val="ConsPlusNormal"/>
            </w:pPr>
            <w:r>
              <w:t xml:space="preserve">Социальное обеспечение и иные </w:t>
            </w:r>
            <w:r>
              <w:lastRenderedPageBreak/>
              <w:t>выплаты населению</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207250,0</w:t>
            </w:r>
          </w:p>
        </w:tc>
      </w:tr>
      <w:tr w:rsidR="00E70915">
        <w:tc>
          <w:tcPr>
            <w:tcW w:w="3061" w:type="dxa"/>
          </w:tcPr>
          <w:p w:rsidR="00E70915" w:rsidRDefault="00E70915">
            <w:pPr>
              <w:pStyle w:val="ConsPlusNormal"/>
            </w:pPr>
            <w:hyperlink r:id="rId121" w:history="1">
              <w:r>
                <w:rPr>
                  <w:color w:val="0000FF"/>
                </w:rPr>
                <w:t>Подпрограмма</w:t>
              </w:r>
            </w:hyperlink>
            <w:r>
              <w:t xml:space="preserve"> "Развитие информационных технологий в сфере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А</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1249485,9</w:t>
            </w:r>
          </w:p>
        </w:tc>
      </w:tr>
      <w:tr w:rsidR="00E70915">
        <w:tc>
          <w:tcPr>
            <w:tcW w:w="3061" w:type="dxa"/>
          </w:tcPr>
          <w:p w:rsidR="00E70915" w:rsidRDefault="00E7091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1249485,9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1249485,9</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w:t>
            </w:r>
          </w:p>
        </w:tc>
        <w:tc>
          <w:tcPr>
            <w:tcW w:w="567" w:type="dxa"/>
          </w:tcPr>
          <w:p w:rsidR="00E70915" w:rsidRDefault="00E70915">
            <w:pPr>
              <w:pStyle w:val="ConsPlusNormal"/>
            </w:pPr>
          </w:p>
        </w:tc>
        <w:tc>
          <w:tcPr>
            <w:tcW w:w="1361" w:type="dxa"/>
          </w:tcPr>
          <w:p w:rsidR="00E70915" w:rsidRDefault="00E70915">
            <w:pPr>
              <w:pStyle w:val="ConsPlusNormal"/>
              <w:jc w:val="center"/>
            </w:pPr>
            <w:r>
              <w:t>2969,0</w:t>
            </w:r>
          </w:p>
        </w:tc>
        <w:tc>
          <w:tcPr>
            <w:tcW w:w="1417" w:type="dxa"/>
          </w:tcPr>
          <w:p w:rsidR="00E70915" w:rsidRDefault="00E70915">
            <w:pPr>
              <w:pStyle w:val="ConsPlusNormal"/>
              <w:jc w:val="center"/>
            </w:pPr>
            <w:r>
              <w:t>98581,4</w:t>
            </w:r>
          </w:p>
        </w:tc>
      </w:tr>
      <w:tr w:rsidR="00E70915">
        <w:tc>
          <w:tcPr>
            <w:tcW w:w="3061" w:type="dxa"/>
          </w:tcPr>
          <w:p w:rsidR="00E70915" w:rsidRDefault="00E70915">
            <w:pPr>
              <w:pStyle w:val="ConsPlusNormal"/>
            </w:pPr>
            <w:r>
              <w:t>Основное мероприятие "Обеспечение функций органов" государственной власти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w:t>
            </w:r>
          </w:p>
        </w:tc>
        <w:tc>
          <w:tcPr>
            <w:tcW w:w="567" w:type="dxa"/>
          </w:tcPr>
          <w:p w:rsidR="00E70915" w:rsidRDefault="00E70915">
            <w:pPr>
              <w:pStyle w:val="ConsPlusNormal"/>
            </w:pPr>
          </w:p>
        </w:tc>
        <w:tc>
          <w:tcPr>
            <w:tcW w:w="1361" w:type="dxa"/>
          </w:tcPr>
          <w:p w:rsidR="00E70915" w:rsidRDefault="00E70915">
            <w:pPr>
              <w:pStyle w:val="ConsPlusNormal"/>
              <w:jc w:val="center"/>
            </w:pPr>
            <w:r>
              <w:t>2969,0</w:t>
            </w:r>
          </w:p>
        </w:tc>
        <w:tc>
          <w:tcPr>
            <w:tcW w:w="1417" w:type="dxa"/>
          </w:tcPr>
          <w:p w:rsidR="00E70915" w:rsidRDefault="00E70915">
            <w:pPr>
              <w:pStyle w:val="ConsPlusNormal"/>
              <w:jc w:val="center"/>
            </w:pPr>
            <w:r>
              <w:t>97191,3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pPr>
          </w:p>
        </w:tc>
        <w:tc>
          <w:tcPr>
            <w:tcW w:w="1361" w:type="dxa"/>
          </w:tcPr>
          <w:p w:rsidR="00E70915" w:rsidRDefault="00E70915">
            <w:pPr>
              <w:pStyle w:val="ConsPlusNormal"/>
              <w:jc w:val="center"/>
            </w:pPr>
            <w:r>
              <w:t>2969,0</w:t>
            </w:r>
          </w:p>
        </w:tc>
        <w:tc>
          <w:tcPr>
            <w:tcW w:w="1417" w:type="dxa"/>
          </w:tcPr>
          <w:p w:rsidR="00E70915" w:rsidRDefault="00E70915">
            <w:pPr>
              <w:pStyle w:val="ConsPlusNormal"/>
              <w:jc w:val="center"/>
            </w:pPr>
            <w:r>
              <w:t>97191,3</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53570,5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2969,0</w:t>
            </w:r>
          </w:p>
        </w:tc>
        <w:tc>
          <w:tcPr>
            <w:tcW w:w="1417" w:type="dxa"/>
          </w:tcPr>
          <w:p w:rsidR="00E70915" w:rsidRDefault="00E70915">
            <w:pPr>
              <w:pStyle w:val="ConsPlusNormal"/>
              <w:jc w:val="center"/>
            </w:pPr>
            <w:r>
              <w:t>43239,8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381,0</w:t>
            </w:r>
          </w:p>
        </w:tc>
      </w:tr>
      <w:tr w:rsidR="00E70915">
        <w:tc>
          <w:tcPr>
            <w:tcW w:w="3061" w:type="dxa"/>
          </w:tcPr>
          <w:p w:rsidR="00E70915" w:rsidRDefault="00E7091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1390,1</w:t>
            </w:r>
          </w:p>
        </w:tc>
      </w:tr>
      <w:tr w:rsidR="00E70915">
        <w:tc>
          <w:tcPr>
            <w:tcW w:w="3061"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1390,1</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1390,1</w:t>
            </w:r>
          </w:p>
        </w:tc>
      </w:tr>
      <w:tr w:rsidR="00E70915">
        <w:tc>
          <w:tcPr>
            <w:tcW w:w="3061" w:type="dxa"/>
          </w:tcPr>
          <w:p w:rsidR="00E70915" w:rsidRDefault="00E70915">
            <w:pPr>
              <w:pStyle w:val="ConsPlusNormal"/>
            </w:pPr>
            <w:r>
              <w:t>Государственная программа Республики Дагестан "профилактика наркомании среди населения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880,0</w:t>
            </w:r>
          </w:p>
        </w:tc>
      </w:tr>
      <w:tr w:rsidR="00E70915">
        <w:tc>
          <w:tcPr>
            <w:tcW w:w="3061" w:type="dxa"/>
          </w:tcPr>
          <w:p w:rsidR="00E70915" w:rsidRDefault="00E70915">
            <w:pPr>
              <w:pStyle w:val="ConsPlusNormal"/>
            </w:pPr>
            <w:r>
              <w:t>Основное мероприятие "Проведение ежегодного мониторинга наркоситуации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280,0</w:t>
            </w:r>
          </w:p>
        </w:tc>
      </w:tr>
      <w:tr w:rsidR="00E70915">
        <w:tc>
          <w:tcPr>
            <w:tcW w:w="3061" w:type="dxa"/>
          </w:tcPr>
          <w:p w:rsidR="00E70915" w:rsidRDefault="00E70915">
            <w:pPr>
              <w:pStyle w:val="ConsPlusNormal"/>
            </w:pPr>
            <w:r>
              <w:t>Проведение ежегодного мониторинга наркоситуации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280,0</w:t>
            </w:r>
          </w:p>
        </w:tc>
      </w:tr>
      <w:tr w:rsidR="00E70915">
        <w:tc>
          <w:tcPr>
            <w:tcW w:w="3061" w:type="dxa"/>
          </w:tcPr>
          <w:p w:rsidR="00E70915" w:rsidRDefault="00E70915">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 xml:space="preserve">Подготовка и издание сборников нормативных правовых </w:t>
            </w:r>
            <w:r>
              <w:lastRenderedPageBreak/>
              <w:t>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56 0 03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lastRenderedPageBreak/>
              <w:t>Межведомственная программа по вопросам профилактики ВИЧ-инфекций в ключевых группах населения в Республике Дагестан на 2020-2022 годы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7294,5</w:t>
            </w:r>
          </w:p>
        </w:tc>
      </w:tr>
      <w:tr w:rsidR="00E70915">
        <w:tc>
          <w:tcPr>
            <w:tcW w:w="3061"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7294,5</w:t>
            </w:r>
          </w:p>
        </w:tc>
      </w:tr>
      <w:tr w:rsidR="00E70915">
        <w:tc>
          <w:tcPr>
            <w:tcW w:w="3061"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7294,5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5494,5</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1010,7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1010,7</w:t>
            </w:r>
          </w:p>
        </w:tc>
      </w:tr>
      <w:tr w:rsidR="00E70915">
        <w:tc>
          <w:tcPr>
            <w:tcW w:w="3061" w:type="dxa"/>
          </w:tcPr>
          <w:p w:rsidR="00E70915" w:rsidRDefault="00E70915">
            <w:pPr>
              <w:pStyle w:val="ConsPlusNormal"/>
            </w:pPr>
            <w:r>
              <w:lastRenderedPageBreak/>
              <w:t>Независимая оценка качества оказания услуг организациями социальной сферы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880.0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880,0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130,7</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15402501,0</w:t>
            </w:r>
          </w:p>
        </w:tc>
      </w:tr>
      <w:tr w:rsidR="00E70915">
        <w:tc>
          <w:tcPr>
            <w:tcW w:w="3061"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15359821,9</w:t>
            </w:r>
          </w:p>
        </w:tc>
      </w:tr>
      <w:tr w:rsidR="00E70915">
        <w:tc>
          <w:tcPr>
            <w:tcW w:w="3061" w:type="dxa"/>
          </w:tcPr>
          <w:p w:rsidR="00E70915" w:rsidRDefault="00E70915">
            <w:pPr>
              <w:pStyle w:val="ConsPlusNormal"/>
            </w:pPr>
            <w:r>
              <w:t xml:space="preserve">Государственная </w:t>
            </w:r>
            <w:hyperlink r:id="rId122"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15359821.9</w:t>
            </w:r>
          </w:p>
        </w:tc>
      </w:tr>
      <w:tr w:rsidR="00E70915">
        <w:tc>
          <w:tcPr>
            <w:tcW w:w="3061" w:type="dxa"/>
          </w:tcPr>
          <w:p w:rsidR="00E70915" w:rsidRDefault="00E70915">
            <w:pPr>
              <w:pStyle w:val="ConsPlusNormal"/>
            </w:pPr>
            <w:hyperlink r:id="rId123"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15359821,9</w:t>
            </w:r>
          </w:p>
        </w:tc>
      </w:tr>
      <w:tr w:rsidR="00E70915">
        <w:tc>
          <w:tcPr>
            <w:tcW w:w="3061" w:type="dxa"/>
          </w:tcPr>
          <w:p w:rsidR="00E70915" w:rsidRDefault="00E70915">
            <w:pPr>
              <w:pStyle w:val="ConsPlusNormal"/>
            </w:pPr>
            <w:r>
              <w:t xml:space="preserve">Основное мероприятие "Межбюджетные трансферты Территориальному фонду обязательного медицинского </w:t>
            </w:r>
            <w:r>
              <w:lastRenderedPageBreak/>
              <w:t>страхования Республики 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15359821.9</w:t>
            </w:r>
          </w:p>
        </w:tc>
      </w:tr>
      <w:tr w:rsidR="00E70915">
        <w:tc>
          <w:tcPr>
            <w:tcW w:w="3061" w:type="dxa"/>
          </w:tcPr>
          <w:p w:rsidR="00E70915" w:rsidRDefault="00E70915">
            <w:pPr>
              <w:pStyle w:val="ConsPlusNormal"/>
            </w:pPr>
            <w:r>
              <w:t>Страховые взносы на обязательное медицинское страхование неработающего населения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15359821,9</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15359821,9</w:t>
            </w:r>
          </w:p>
        </w:tc>
      </w:tr>
      <w:tr w:rsidR="00E70915">
        <w:tc>
          <w:tcPr>
            <w:tcW w:w="3061"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7679,1</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7679,1</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7679,1</w:t>
            </w:r>
          </w:p>
        </w:tc>
      </w:tr>
      <w:tr w:rsidR="00E70915">
        <w:tc>
          <w:tcPr>
            <w:tcW w:w="3061"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7679,1</w:t>
            </w:r>
          </w:p>
        </w:tc>
      </w:tr>
      <w:tr w:rsidR="00E70915">
        <w:tc>
          <w:tcPr>
            <w:tcW w:w="3061" w:type="dxa"/>
          </w:tcPr>
          <w:p w:rsidR="00E70915" w:rsidRDefault="00E7091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w:t>
            </w:r>
            <w:r>
              <w:lastRenderedPageBreak/>
              <w:t>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7679,1</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7679,1</w:t>
            </w:r>
          </w:p>
        </w:tc>
      </w:tr>
      <w:tr w:rsidR="00E70915">
        <w:tc>
          <w:tcPr>
            <w:tcW w:w="3061" w:type="dxa"/>
          </w:tcPr>
          <w:p w:rsidR="00E70915" w:rsidRDefault="00E70915">
            <w:pPr>
              <w:pStyle w:val="ConsPlusNormal"/>
            </w:pPr>
            <w:r>
              <w:t>Другие вопросы в области социальной политики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35000,0</w:t>
            </w:r>
          </w:p>
        </w:tc>
      </w:tr>
      <w:tr w:rsidR="00E70915">
        <w:tc>
          <w:tcPr>
            <w:tcW w:w="3061" w:type="dxa"/>
          </w:tcPr>
          <w:p w:rsidR="00E70915" w:rsidRDefault="00E70915">
            <w:pPr>
              <w:pStyle w:val="ConsPlusNormal"/>
            </w:pPr>
            <w:r>
              <w:t xml:space="preserve">Государственная </w:t>
            </w:r>
            <w:hyperlink r:id="rId124"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35000,0</w:t>
            </w:r>
          </w:p>
        </w:tc>
      </w:tr>
      <w:tr w:rsidR="00E70915">
        <w:tc>
          <w:tcPr>
            <w:tcW w:w="3061" w:type="dxa"/>
          </w:tcPr>
          <w:p w:rsidR="00E70915" w:rsidRDefault="00E7091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35000,0</w:t>
            </w:r>
          </w:p>
        </w:tc>
      </w:tr>
      <w:tr w:rsidR="00E70915">
        <w:tc>
          <w:tcPr>
            <w:tcW w:w="3061" w:type="dxa"/>
          </w:tcPr>
          <w:p w:rsidR="00E70915" w:rsidRDefault="00E70915">
            <w:pPr>
              <w:pStyle w:val="ConsPlusNormal"/>
            </w:pPr>
            <w:r>
              <w:t>Министерство культуры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-17520,1</w:t>
            </w:r>
          </w:p>
        </w:tc>
        <w:tc>
          <w:tcPr>
            <w:tcW w:w="1417" w:type="dxa"/>
          </w:tcPr>
          <w:p w:rsidR="00E70915" w:rsidRDefault="00E70915">
            <w:pPr>
              <w:pStyle w:val="ConsPlusNormal"/>
              <w:jc w:val="center"/>
            </w:pPr>
            <w:r>
              <w:t>1991292,9</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4493,5</w:t>
            </w:r>
          </w:p>
        </w:tc>
        <w:tc>
          <w:tcPr>
            <w:tcW w:w="1417" w:type="dxa"/>
          </w:tcPr>
          <w:p w:rsidR="00E70915" w:rsidRDefault="00E70915">
            <w:pPr>
              <w:pStyle w:val="ConsPlusNormal"/>
              <w:jc w:val="center"/>
            </w:pPr>
            <w:r>
              <w:t>4493,5</w:t>
            </w:r>
          </w:p>
        </w:tc>
      </w:tr>
      <w:tr w:rsidR="00E70915">
        <w:tc>
          <w:tcPr>
            <w:tcW w:w="3061" w:type="dxa"/>
          </w:tcPr>
          <w:p w:rsidR="00E70915" w:rsidRDefault="00E70915">
            <w:pPr>
              <w:pStyle w:val="ConsPlusNormal"/>
            </w:pPr>
            <w:r>
              <w:lastRenderedPageBreak/>
              <w:t>Другие общегосударственные вопросы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4493,5</w:t>
            </w:r>
          </w:p>
        </w:tc>
        <w:tc>
          <w:tcPr>
            <w:tcW w:w="1417" w:type="dxa"/>
          </w:tcPr>
          <w:p w:rsidR="00E70915" w:rsidRDefault="00E70915">
            <w:pPr>
              <w:pStyle w:val="ConsPlusNormal"/>
              <w:jc w:val="center"/>
            </w:pPr>
            <w:r>
              <w:t>4493,5</w:t>
            </w:r>
          </w:p>
        </w:tc>
      </w:tr>
      <w:tr w:rsidR="00E70915">
        <w:tc>
          <w:tcPr>
            <w:tcW w:w="3061" w:type="dxa"/>
          </w:tcPr>
          <w:p w:rsidR="00E70915" w:rsidRDefault="00E70915">
            <w:pPr>
              <w:pStyle w:val="ConsPlusNormal"/>
            </w:pPr>
            <w:r>
              <w:t xml:space="preserve">Государственная </w:t>
            </w:r>
            <w:hyperlink r:id="rId125"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w:t>
            </w:r>
          </w:p>
        </w:tc>
        <w:tc>
          <w:tcPr>
            <w:tcW w:w="567" w:type="dxa"/>
          </w:tcPr>
          <w:p w:rsidR="00E70915" w:rsidRDefault="00E70915">
            <w:pPr>
              <w:pStyle w:val="ConsPlusNormal"/>
            </w:pPr>
          </w:p>
        </w:tc>
        <w:tc>
          <w:tcPr>
            <w:tcW w:w="1361" w:type="dxa"/>
          </w:tcPr>
          <w:p w:rsidR="00E70915" w:rsidRDefault="00E70915">
            <w:pPr>
              <w:pStyle w:val="ConsPlusNormal"/>
              <w:jc w:val="center"/>
            </w:pPr>
            <w:r>
              <w:t>4493,5</w:t>
            </w:r>
          </w:p>
        </w:tc>
        <w:tc>
          <w:tcPr>
            <w:tcW w:w="1417" w:type="dxa"/>
          </w:tcPr>
          <w:p w:rsidR="00E70915" w:rsidRDefault="00E70915">
            <w:pPr>
              <w:pStyle w:val="ConsPlusNormal"/>
              <w:jc w:val="center"/>
            </w:pPr>
            <w:r>
              <w:t>4493,5</w:t>
            </w:r>
          </w:p>
        </w:tc>
      </w:tr>
      <w:tr w:rsidR="00E70915">
        <w:tc>
          <w:tcPr>
            <w:tcW w:w="3061" w:type="dxa"/>
          </w:tcPr>
          <w:p w:rsidR="00E70915" w:rsidRDefault="00E70915">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w:t>
            </w:r>
          </w:p>
        </w:tc>
        <w:tc>
          <w:tcPr>
            <w:tcW w:w="567" w:type="dxa"/>
          </w:tcPr>
          <w:p w:rsidR="00E70915" w:rsidRDefault="00E70915">
            <w:pPr>
              <w:pStyle w:val="ConsPlusNormal"/>
            </w:pPr>
          </w:p>
        </w:tc>
        <w:tc>
          <w:tcPr>
            <w:tcW w:w="1361" w:type="dxa"/>
          </w:tcPr>
          <w:p w:rsidR="00E70915" w:rsidRDefault="00E70915">
            <w:pPr>
              <w:pStyle w:val="ConsPlusNormal"/>
              <w:jc w:val="center"/>
            </w:pPr>
            <w:r>
              <w:t>4493,5</w:t>
            </w:r>
          </w:p>
        </w:tc>
        <w:tc>
          <w:tcPr>
            <w:tcW w:w="1417" w:type="dxa"/>
          </w:tcPr>
          <w:p w:rsidR="00E70915" w:rsidRDefault="00E70915">
            <w:pPr>
              <w:pStyle w:val="ConsPlusNormal"/>
              <w:jc w:val="center"/>
            </w:pPr>
            <w:r>
              <w:t>4493,5</w:t>
            </w:r>
          </w:p>
        </w:tc>
      </w:tr>
      <w:tr w:rsidR="00E70915">
        <w:tc>
          <w:tcPr>
            <w:tcW w:w="3061" w:type="dxa"/>
          </w:tcPr>
          <w:p w:rsidR="00E70915" w:rsidRDefault="00E70915">
            <w:pPr>
              <w:pStyle w:val="ConsPlusNormal"/>
            </w:pPr>
            <w:r>
              <w:t>Реализация мероприятий, направленных на противодействие идеологии терроризма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pPr>
          </w:p>
        </w:tc>
        <w:tc>
          <w:tcPr>
            <w:tcW w:w="1361" w:type="dxa"/>
          </w:tcPr>
          <w:p w:rsidR="00E70915" w:rsidRDefault="00E70915">
            <w:pPr>
              <w:pStyle w:val="ConsPlusNormal"/>
              <w:jc w:val="center"/>
            </w:pPr>
            <w:r>
              <w:t>4493,5</w:t>
            </w:r>
          </w:p>
        </w:tc>
        <w:tc>
          <w:tcPr>
            <w:tcW w:w="1417" w:type="dxa"/>
          </w:tcPr>
          <w:p w:rsidR="00E70915" w:rsidRDefault="00E70915">
            <w:pPr>
              <w:pStyle w:val="ConsPlusNormal"/>
              <w:jc w:val="center"/>
            </w:pPr>
            <w:r>
              <w:t>4493,5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4493,5</w:t>
            </w:r>
          </w:p>
        </w:tc>
        <w:tc>
          <w:tcPr>
            <w:tcW w:w="1417" w:type="dxa"/>
          </w:tcPr>
          <w:p w:rsidR="00E70915" w:rsidRDefault="00E70915">
            <w:pPr>
              <w:pStyle w:val="ConsPlusNormal"/>
              <w:jc w:val="center"/>
            </w:pPr>
            <w:r>
              <w:t>4493,5</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936,0</w:t>
            </w:r>
          </w:p>
        </w:tc>
        <w:tc>
          <w:tcPr>
            <w:tcW w:w="1417" w:type="dxa"/>
          </w:tcPr>
          <w:p w:rsidR="00E70915" w:rsidRDefault="00E70915">
            <w:pPr>
              <w:pStyle w:val="ConsPlusNormal"/>
              <w:jc w:val="center"/>
            </w:pPr>
            <w:r>
              <w:t>248527,6</w:t>
            </w:r>
          </w:p>
        </w:tc>
      </w:tr>
      <w:tr w:rsidR="00E70915">
        <w:tc>
          <w:tcPr>
            <w:tcW w:w="3061" w:type="dxa"/>
          </w:tcPr>
          <w:p w:rsidR="00E70915" w:rsidRDefault="00E70915">
            <w:pPr>
              <w:pStyle w:val="ConsPlusNormal"/>
            </w:pPr>
            <w:r>
              <w:t>Дополнительное образование детей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69313,3</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450,0</w:t>
            </w:r>
          </w:p>
        </w:tc>
      </w:tr>
      <w:tr w:rsidR="00E70915">
        <w:tc>
          <w:tcPr>
            <w:tcW w:w="3061" w:type="dxa"/>
          </w:tcPr>
          <w:p w:rsidR="00E70915" w:rsidRDefault="00E70915">
            <w:pPr>
              <w:pStyle w:val="ConsPlusNormal"/>
            </w:pPr>
            <w:r>
              <w:t xml:space="preserve">Подпрограмма "Комплексные меры по обеспечению пожарной </w:t>
            </w:r>
            <w:r>
              <w:lastRenderedPageBreak/>
              <w:t>безопасности в Республике Дагестан"</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450,0</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68863,3</w:t>
            </w:r>
          </w:p>
        </w:tc>
      </w:tr>
      <w:tr w:rsidR="00E70915">
        <w:tc>
          <w:tcPr>
            <w:tcW w:w="3061" w:type="dxa"/>
          </w:tcPr>
          <w:p w:rsidR="00E70915" w:rsidRDefault="00E70915">
            <w:pPr>
              <w:pStyle w:val="ConsPlusNormal"/>
            </w:pPr>
            <w:r>
              <w:t>Подпрограмма "Развитие образования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68863,3</w:t>
            </w:r>
          </w:p>
        </w:tc>
      </w:tr>
      <w:tr w:rsidR="00E70915">
        <w:tc>
          <w:tcPr>
            <w:tcW w:w="3061" w:type="dxa"/>
          </w:tcPr>
          <w:p w:rsidR="00E70915" w:rsidRDefault="00E70915">
            <w:pPr>
              <w:pStyle w:val="ConsPlusNormal"/>
            </w:pPr>
            <w:r>
              <w:t>Субсидия бюджетам субъектов Российской Федерации на поддержку отрасли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10526,3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10526,3</w:t>
            </w:r>
          </w:p>
        </w:tc>
      </w:tr>
      <w:tr w:rsidR="00E70915">
        <w:tc>
          <w:tcPr>
            <w:tcW w:w="3061" w:type="dxa"/>
          </w:tcPr>
          <w:p w:rsidR="00E70915" w:rsidRDefault="00E70915">
            <w:pPr>
              <w:pStyle w:val="ConsPlusNormal"/>
            </w:pPr>
            <w:r>
              <w:lastRenderedPageBreak/>
              <w:t>Основное мероприятие "Развитие дополнительного образования детей в области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58337,0</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58337,0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58337,0</w:t>
            </w:r>
          </w:p>
        </w:tc>
      </w:tr>
      <w:tr w:rsidR="00E70915">
        <w:tc>
          <w:tcPr>
            <w:tcW w:w="3061"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172556,9</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923,9</w:t>
            </w:r>
          </w:p>
        </w:tc>
      </w:tr>
      <w:tr w:rsidR="00E70915">
        <w:tc>
          <w:tcPr>
            <w:tcW w:w="3061" w:type="dxa"/>
          </w:tcPr>
          <w:p w:rsidR="00E70915" w:rsidRDefault="00E70915">
            <w:pPr>
              <w:pStyle w:val="ConsPlusNormal"/>
            </w:pPr>
            <w:r>
              <w:t>Подпрограмма "Комплектные меры по обеспечению пожарной безопасности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923,9</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923,9</w:t>
            </w:r>
          </w:p>
        </w:tc>
      </w:tr>
      <w:tr w:rsidR="00E70915">
        <w:tc>
          <w:tcPr>
            <w:tcW w:w="3061" w:type="dxa"/>
          </w:tcPr>
          <w:p w:rsidR="00E70915" w:rsidRDefault="00E70915">
            <w:pPr>
              <w:pStyle w:val="ConsPlusNormal"/>
            </w:pPr>
            <w:r>
              <w:lastRenderedPageBreak/>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923,9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923,9</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171633,0</w:t>
            </w:r>
          </w:p>
        </w:tc>
      </w:tr>
      <w:tr w:rsidR="00E70915">
        <w:tc>
          <w:tcPr>
            <w:tcW w:w="3061" w:type="dxa"/>
          </w:tcPr>
          <w:p w:rsidR="00E70915" w:rsidRDefault="00E70915">
            <w:pPr>
              <w:pStyle w:val="ConsPlusNormal"/>
            </w:pPr>
            <w:r>
              <w:t>Подпрограмма "Развитие образования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171633,0</w:t>
            </w:r>
          </w:p>
        </w:tc>
      </w:tr>
      <w:tr w:rsidR="00E70915">
        <w:tc>
          <w:tcPr>
            <w:tcW w:w="3061" w:type="dxa"/>
          </w:tcPr>
          <w:p w:rsidR="00E70915" w:rsidRDefault="00E70915">
            <w:pPr>
              <w:pStyle w:val="ConsPlusNormal"/>
            </w:pPr>
            <w:r>
              <w:t>Субсидия бюджетам субъектов Российской Федерации на поддержку отрасли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13361,1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13361,1</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 в области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158271,9</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158271,9</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158271,9</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5721,4</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5721,4</w:t>
            </w:r>
          </w:p>
        </w:tc>
      </w:tr>
      <w:tr w:rsidR="00E70915">
        <w:tc>
          <w:tcPr>
            <w:tcW w:w="3061" w:type="dxa"/>
          </w:tcPr>
          <w:p w:rsidR="00E70915" w:rsidRDefault="00E70915">
            <w:pPr>
              <w:pStyle w:val="ConsPlusNormal"/>
            </w:pPr>
            <w:r>
              <w:t>Подпрограмма "Развитие образования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5721,4</w:t>
            </w:r>
          </w:p>
        </w:tc>
      </w:tr>
      <w:tr w:rsidR="00E70915">
        <w:tc>
          <w:tcPr>
            <w:tcW w:w="3061" w:type="dxa"/>
          </w:tcPr>
          <w:p w:rsidR="00E70915" w:rsidRDefault="00E7091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5721,4</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5721,4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5721,4</w:t>
            </w:r>
          </w:p>
        </w:tc>
      </w:tr>
      <w:tr w:rsidR="00E70915">
        <w:tc>
          <w:tcPr>
            <w:tcW w:w="3061"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936,0</w:t>
            </w:r>
          </w:p>
        </w:tc>
        <w:tc>
          <w:tcPr>
            <w:tcW w:w="1417" w:type="dxa"/>
          </w:tcPr>
          <w:p w:rsidR="00E70915" w:rsidRDefault="00E70915">
            <w:pPr>
              <w:pStyle w:val="ConsPlusNormal"/>
              <w:jc w:val="center"/>
            </w:pPr>
            <w:r>
              <w:t>936,0</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936,0</w:t>
            </w:r>
          </w:p>
        </w:tc>
        <w:tc>
          <w:tcPr>
            <w:tcW w:w="1417" w:type="dxa"/>
          </w:tcPr>
          <w:p w:rsidR="00E70915" w:rsidRDefault="00E70915">
            <w:pPr>
              <w:pStyle w:val="ConsPlusNormal"/>
              <w:jc w:val="center"/>
            </w:pPr>
            <w:r>
              <w:t>936,0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936,0</w:t>
            </w:r>
          </w:p>
        </w:tc>
        <w:tc>
          <w:tcPr>
            <w:tcW w:w="1417" w:type="dxa"/>
          </w:tcPr>
          <w:p w:rsidR="00E70915" w:rsidRDefault="00E70915">
            <w:pPr>
              <w:pStyle w:val="ConsPlusNormal"/>
              <w:jc w:val="center"/>
            </w:pPr>
            <w:r>
              <w:t>936,0</w:t>
            </w:r>
          </w:p>
        </w:tc>
      </w:tr>
      <w:tr w:rsidR="00E70915">
        <w:tc>
          <w:tcPr>
            <w:tcW w:w="3061" w:type="dxa"/>
          </w:tcPr>
          <w:p w:rsidR="00E70915" w:rsidRDefault="00E7091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567" w:type="dxa"/>
          </w:tcPr>
          <w:p w:rsidR="00E70915" w:rsidRDefault="00E70915">
            <w:pPr>
              <w:pStyle w:val="ConsPlusNormal"/>
            </w:pPr>
          </w:p>
        </w:tc>
        <w:tc>
          <w:tcPr>
            <w:tcW w:w="1361" w:type="dxa"/>
          </w:tcPr>
          <w:p w:rsidR="00E70915" w:rsidRDefault="00E70915">
            <w:pPr>
              <w:pStyle w:val="ConsPlusNormal"/>
              <w:jc w:val="center"/>
            </w:pPr>
            <w:r>
              <w:t>936,0</w:t>
            </w:r>
          </w:p>
        </w:tc>
        <w:tc>
          <w:tcPr>
            <w:tcW w:w="1417" w:type="dxa"/>
          </w:tcPr>
          <w:p w:rsidR="00E70915" w:rsidRDefault="00E70915">
            <w:pPr>
              <w:pStyle w:val="ConsPlusNormal"/>
              <w:jc w:val="center"/>
            </w:pPr>
            <w:r>
              <w:t>936,0</w:t>
            </w:r>
          </w:p>
        </w:tc>
      </w:tr>
      <w:tr w:rsidR="00E70915">
        <w:tc>
          <w:tcPr>
            <w:tcW w:w="3061" w:type="dxa"/>
          </w:tcPr>
          <w:p w:rsidR="00E70915" w:rsidRDefault="00E7091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pPr>
          </w:p>
        </w:tc>
        <w:tc>
          <w:tcPr>
            <w:tcW w:w="1361" w:type="dxa"/>
          </w:tcPr>
          <w:p w:rsidR="00E70915" w:rsidRDefault="00E70915">
            <w:pPr>
              <w:pStyle w:val="ConsPlusNormal"/>
              <w:jc w:val="center"/>
            </w:pPr>
            <w:r>
              <w:t>936,0</w:t>
            </w:r>
          </w:p>
        </w:tc>
        <w:tc>
          <w:tcPr>
            <w:tcW w:w="1417" w:type="dxa"/>
          </w:tcPr>
          <w:p w:rsidR="00E70915" w:rsidRDefault="00E70915">
            <w:pPr>
              <w:pStyle w:val="ConsPlusNormal"/>
              <w:jc w:val="center"/>
            </w:pPr>
            <w:r>
              <w:t>936,0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936,0</w:t>
            </w:r>
          </w:p>
        </w:tc>
        <w:tc>
          <w:tcPr>
            <w:tcW w:w="1417" w:type="dxa"/>
          </w:tcPr>
          <w:p w:rsidR="00E70915" w:rsidRDefault="00E70915">
            <w:pPr>
              <w:pStyle w:val="ConsPlusNormal"/>
              <w:jc w:val="center"/>
            </w:pPr>
            <w:r>
              <w:t>936,0</w:t>
            </w:r>
          </w:p>
        </w:tc>
      </w:tr>
      <w:tr w:rsidR="00E70915">
        <w:tc>
          <w:tcPr>
            <w:tcW w:w="3061"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-23094,9</w:t>
            </w:r>
          </w:p>
        </w:tc>
        <w:tc>
          <w:tcPr>
            <w:tcW w:w="1417" w:type="dxa"/>
          </w:tcPr>
          <w:p w:rsidR="00E70915" w:rsidRDefault="00E70915">
            <w:pPr>
              <w:pStyle w:val="ConsPlusNormal"/>
              <w:jc w:val="center"/>
            </w:pPr>
            <w:r>
              <w:t>1707823,8</w:t>
            </w:r>
          </w:p>
        </w:tc>
      </w:tr>
      <w:tr w:rsidR="00E70915">
        <w:tc>
          <w:tcPr>
            <w:tcW w:w="3061" w:type="dxa"/>
          </w:tcPr>
          <w:p w:rsidR="00E70915" w:rsidRDefault="00E70915">
            <w:pPr>
              <w:pStyle w:val="ConsPlusNormal"/>
            </w:pPr>
            <w:r>
              <w:t>Культура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-23094,9</w:t>
            </w:r>
          </w:p>
        </w:tc>
        <w:tc>
          <w:tcPr>
            <w:tcW w:w="1417" w:type="dxa"/>
          </w:tcPr>
          <w:p w:rsidR="00E70915" w:rsidRDefault="00E70915">
            <w:pPr>
              <w:pStyle w:val="ConsPlusNormal"/>
              <w:jc w:val="center"/>
            </w:pPr>
            <w:r>
              <w:t>1676143,4</w:t>
            </w:r>
          </w:p>
        </w:tc>
      </w:tr>
      <w:tr w:rsidR="00E70915">
        <w:tc>
          <w:tcPr>
            <w:tcW w:w="3061" w:type="dxa"/>
          </w:tcPr>
          <w:p w:rsidR="00E70915" w:rsidRDefault="00E70915">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w:t>
            </w:r>
            <w:r>
              <w:lastRenderedPageBreak/>
              <w:t>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27062,1</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27062,1</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27062,1</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27062,1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27062,1</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361" w:type="dxa"/>
          </w:tcPr>
          <w:p w:rsidR="00E70915" w:rsidRDefault="00E70915">
            <w:pPr>
              <w:pStyle w:val="ConsPlusNormal"/>
              <w:jc w:val="center"/>
            </w:pPr>
            <w:r>
              <w:t>-23094,9</w:t>
            </w:r>
          </w:p>
        </w:tc>
        <w:tc>
          <w:tcPr>
            <w:tcW w:w="1417" w:type="dxa"/>
          </w:tcPr>
          <w:p w:rsidR="00E70915" w:rsidRDefault="00E70915">
            <w:pPr>
              <w:pStyle w:val="ConsPlusNormal"/>
              <w:jc w:val="center"/>
            </w:pPr>
            <w:r>
              <w:t>1649081,3</w:t>
            </w:r>
          </w:p>
        </w:tc>
      </w:tr>
      <w:tr w:rsidR="00E70915">
        <w:tc>
          <w:tcPr>
            <w:tcW w:w="3061" w:type="dxa"/>
          </w:tcPr>
          <w:p w:rsidR="00E70915" w:rsidRDefault="00E70915">
            <w:pPr>
              <w:pStyle w:val="ConsPlusNormal"/>
            </w:pPr>
            <w:r>
              <w:t>Подпрограмма "Культура и искусство"</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567" w:type="dxa"/>
          </w:tcPr>
          <w:p w:rsidR="00E70915" w:rsidRDefault="00E70915">
            <w:pPr>
              <w:pStyle w:val="ConsPlusNormal"/>
            </w:pPr>
          </w:p>
        </w:tc>
        <w:tc>
          <w:tcPr>
            <w:tcW w:w="1361" w:type="dxa"/>
          </w:tcPr>
          <w:p w:rsidR="00E70915" w:rsidRDefault="00E70915">
            <w:pPr>
              <w:pStyle w:val="ConsPlusNormal"/>
              <w:jc w:val="center"/>
            </w:pPr>
            <w:r>
              <w:t>-23094,9</w:t>
            </w:r>
          </w:p>
        </w:tc>
        <w:tc>
          <w:tcPr>
            <w:tcW w:w="1417" w:type="dxa"/>
          </w:tcPr>
          <w:p w:rsidR="00E70915" w:rsidRDefault="00E70915">
            <w:pPr>
              <w:pStyle w:val="ConsPlusNormal"/>
              <w:jc w:val="center"/>
            </w:pPr>
            <w:r>
              <w:t>1649081,3</w:t>
            </w:r>
          </w:p>
        </w:tc>
      </w:tr>
      <w:tr w:rsidR="00E70915">
        <w:tc>
          <w:tcPr>
            <w:tcW w:w="3061" w:type="dxa"/>
          </w:tcPr>
          <w:p w:rsidR="00E70915" w:rsidRDefault="00E70915">
            <w:pPr>
              <w:pStyle w:val="ConsPlusNormal"/>
            </w:pPr>
            <w:r>
              <w:t>Реализация культурно-просветительских программ для школьников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250.0</w:t>
            </w:r>
          </w:p>
        </w:tc>
      </w:tr>
      <w:tr w:rsidR="00E70915">
        <w:tc>
          <w:tcPr>
            <w:tcW w:w="3061" w:type="dxa"/>
          </w:tcPr>
          <w:p w:rsidR="00E70915" w:rsidRDefault="00E70915">
            <w:pPr>
              <w:pStyle w:val="ConsPlusNormal"/>
            </w:pPr>
            <w:r>
              <w:t>Организация и проведение фестиваля любительских творческих коллективов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350,0</w:t>
            </w:r>
          </w:p>
        </w:tc>
      </w:tr>
      <w:tr w:rsidR="00E70915">
        <w:tc>
          <w:tcPr>
            <w:tcW w:w="3061" w:type="dxa"/>
          </w:tcPr>
          <w:p w:rsidR="00E70915" w:rsidRDefault="00E70915">
            <w:pPr>
              <w:pStyle w:val="ConsPlusNormal"/>
            </w:pPr>
            <w:r>
              <w:t>Поддержка добровольческих движений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230,0</w:t>
            </w:r>
          </w:p>
        </w:tc>
      </w:tr>
      <w:tr w:rsidR="00E70915">
        <w:tc>
          <w:tcPr>
            <w:tcW w:w="3061" w:type="dxa"/>
          </w:tcPr>
          <w:p w:rsidR="00E70915" w:rsidRDefault="00E70915">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350,0</w:t>
            </w:r>
          </w:p>
        </w:tc>
      </w:tr>
      <w:tr w:rsidR="00E70915">
        <w:tc>
          <w:tcPr>
            <w:tcW w:w="3061" w:type="dxa"/>
          </w:tcPr>
          <w:p w:rsidR="00E70915" w:rsidRDefault="00E70915">
            <w:pPr>
              <w:pStyle w:val="ConsPlusNormal"/>
            </w:pPr>
            <w:r>
              <w:t>Организация и проведение творческих фестивалей и конкурсов для детей и молодежи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60273</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350,0</w:t>
            </w:r>
          </w:p>
        </w:tc>
      </w:tr>
      <w:tr w:rsidR="00E70915">
        <w:tc>
          <w:tcPr>
            <w:tcW w:w="3061" w:type="dxa"/>
          </w:tcPr>
          <w:p w:rsidR="00E70915" w:rsidRDefault="00E70915">
            <w:pPr>
              <w:pStyle w:val="ConsPlusNormal"/>
            </w:pPr>
            <w:r>
              <w:t xml:space="preserve">Реализация творческих проектов, направленных </w:t>
            </w:r>
            <w:r>
              <w:lastRenderedPageBreak/>
              <w:t>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12500,0</w:t>
            </w:r>
          </w:p>
        </w:tc>
      </w:tr>
      <w:tr w:rsidR="00E70915">
        <w:tc>
          <w:tcPr>
            <w:tcW w:w="3061" w:type="dxa"/>
          </w:tcPr>
          <w:p w:rsidR="00E70915" w:rsidRDefault="00E70915">
            <w:pPr>
              <w:pStyle w:val="ConsPlusNormal"/>
            </w:pPr>
            <w:r>
              <w:t>Реализация выставочных проектов ведущих федеральных и региональных музеев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4800,0</w:t>
            </w:r>
          </w:p>
        </w:tc>
      </w:tr>
      <w:tr w:rsidR="00E70915">
        <w:tc>
          <w:tcPr>
            <w:tcW w:w="3061" w:type="dxa"/>
          </w:tcPr>
          <w:p w:rsidR="00E70915" w:rsidRDefault="00E70915">
            <w:pPr>
              <w:pStyle w:val="ConsPlusNormal"/>
            </w:pPr>
            <w:r>
              <w:t xml:space="preserve">Основное мероприятие </w:t>
            </w:r>
            <w:r>
              <w:lastRenderedPageBreak/>
              <w:t>"Организация государственных проектов в сфере традиционной народной культуры"</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567" w:type="dxa"/>
          </w:tcPr>
          <w:p w:rsidR="00E70915" w:rsidRDefault="00E70915">
            <w:pPr>
              <w:pStyle w:val="ConsPlusNormal"/>
            </w:pPr>
          </w:p>
        </w:tc>
        <w:tc>
          <w:tcPr>
            <w:tcW w:w="1361" w:type="dxa"/>
          </w:tcPr>
          <w:p w:rsidR="00E70915" w:rsidRDefault="00E70915">
            <w:pPr>
              <w:pStyle w:val="ConsPlusNormal"/>
              <w:jc w:val="center"/>
            </w:pPr>
            <w:r>
              <w:t>-113943,6</w:t>
            </w:r>
          </w:p>
        </w:tc>
        <w:tc>
          <w:tcPr>
            <w:tcW w:w="1417" w:type="dxa"/>
          </w:tcPr>
          <w:p w:rsidR="00E70915" w:rsidRDefault="00E70915">
            <w:pPr>
              <w:pStyle w:val="ConsPlusNormal"/>
              <w:jc w:val="center"/>
            </w:pPr>
            <w:r>
              <w:t>76504,8</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567" w:type="dxa"/>
          </w:tcPr>
          <w:p w:rsidR="00E70915" w:rsidRDefault="00E70915">
            <w:pPr>
              <w:pStyle w:val="ConsPlusNormal"/>
            </w:pPr>
          </w:p>
        </w:tc>
        <w:tc>
          <w:tcPr>
            <w:tcW w:w="1361" w:type="dxa"/>
          </w:tcPr>
          <w:p w:rsidR="00E70915" w:rsidRDefault="00E70915">
            <w:pPr>
              <w:pStyle w:val="ConsPlusNormal"/>
              <w:jc w:val="center"/>
            </w:pPr>
            <w:r>
              <w:t>315,0</w:t>
            </w:r>
          </w:p>
        </w:tc>
        <w:tc>
          <w:tcPr>
            <w:tcW w:w="1417" w:type="dxa"/>
          </w:tcPr>
          <w:p w:rsidR="00E70915" w:rsidRDefault="00E70915">
            <w:pPr>
              <w:pStyle w:val="ConsPlusNormal"/>
              <w:jc w:val="center"/>
            </w:pPr>
            <w:r>
              <w:t>53514,2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315,0</w:t>
            </w:r>
          </w:p>
        </w:tc>
        <w:tc>
          <w:tcPr>
            <w:tcW w:w="1417" w:type="dxa"/>
          </w:tcPr>
          <w:p w:rsidR="00E70915" w:rsidRDefault="00E70915">
            <w:pPr>
              <w:pStyle w:val="ConsPlusNormal"/>
              <w:jc w:val="center"/>
            </w:pPr>
            <w:r>
              <w:t>53514,2</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20 2 02 41110</w:t>
            </w:r>
          </w:p>
        </w:tc>
        <w:tc>
          <w:tcPr>
            <w:tcW w:w="567" w:type="dxa"/>
          </w:tcPr>
          <w:p w:rsidR="00E70915" w:rsidRDefault="00E70915">
            <w:pPr>
              <w:pStyle w:val="ConsPlusNormal"/>
            </w:pPr>
          </w:p>
        </w:tc>
        <w:tc>
          <w:tcPr>
            <w:tcW w:w="1361" w:type="dxa"/>
          </w:tcPr>
          <w:p w:rsidR="00E70915" w:rsidRDefault="00E70915">
            <w:pPr>
              <w:pStyle w:val="ConsPlusNormal"/>
              <w:jc w:val="center"/>
            </w:pPr>
            <w:r>
              <w:t>6710,6</w:t>
            </w:r>
          </w:p>
        </w:tc>
        <w:tc>
          <w:tcPr>
            <w:tcW w:w="1417" w:type="dxa"/>
          </w:tcPr>
          <w:p w:rsidR="00E70915" w:rsidRDefault="00E70915">
            <w:pPr>
              <w:pStyle w:val="ConsPlusNormal"/>
              <w:jc w:val="center"/>
            </w:pPr>
            <w:r>
              <w:t>6710,6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20 2 02 41110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6710,6</w:t>
            </w:r>
          </w:p>
        </w:tc>
        <w:tc>
          <w:tcPr>
            <w:tcW w:w="1417" w:type="dxa"/>
          </w:tcPr>
          <w:p w:rsidR="00E70915" w:rsidRDefault="00E70915">
            <w:pPr>
              <w:pStyle w:val="ConsPlusNormal"/>
              <w:jc w:val="center"/>
            </w:pPr>
            <w:r>
              <w:t>6710,6</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4111R</w:t>
            </w:r>
          </w:p>
        </w:tc>
        <w:tc>
          <w:tcPr>
            <w:tcW w:w="567" w:type="dxa"/>
          </w:tcPr>
          <w:p w:rsidR="00E70915" w:rsidRDefault="00E70915">
            <w:pPr>
              <w:pStyle w:val="ConsPlusNormal"/>
            </w:pPr>
          </w:p>
        </w:tc>
        <w:tc>
          <w:tcPr>
            <w:tcW w:w="1361" w:type="dxa"/>
          </w:tcPr>
          <w:p w:rsidR="00E70915" w:rsidRDefault="00E70915">
            <w:pPr>
              <w:pStyle w:val="ConsPlusNormal"/>
              <w:jc w:val="center"/>
            </w:pPr>
            <w:r>
              <w:t>-32314,2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-32314,2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муниципальной собственности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20 2 02 41120</w:t>
            </w:r>
          </w:p>
        </w:tc>
        <w:tc>
          <w:tcPr>
            <w:tcW w:w="567" w:type="dxa"/>
          </w:tcPr>
          <w:p w:rsidR="00E70915" w:rsidRDefault="00E70915">
            <w:pPr>
              <w:pStyle w:val="ConsPlusNormal"/>
            </w:pPr>
          </w:p>
        </w:tc>
        <w:tc>
          <w:tcPr>
            <w:tcW w:w="1361" w:type="dxa"/>
          </w:tcPr>
          <w:p w:rsidR="00E70915" w:rsidRDefault="00E70915">
            <w:pPr>
              <w:pStyle w:val="ConsPlusNormal"/>
              <w:jc w:val="center"/>
            </w:pPr>
            <w:r>
              <w:t>12000,0</w:t>
            </w: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lastRenderedPageBreak/>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12000,0</w:t>
            </w: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567" w:type="dxa"/>
          </w:tcPr>
          <w:p w:rsidR="00E70915" w:rsidRDefault="00E70915">
            <w:pPr>
              <w:pStyle w:val="ConsPlusNormal"/>
            </w:pP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Мероприятия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4280,0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4280,0</w:t>
            </w:r>
          </w:p>
        </w:tc>
      </w:tr>
      <w:tr w:rsidR="00E70915">
        <w:tc>
          <w:tcPr>
            <w:tcW w:w="3061" w:type="dxa"/>
          </w:tcPr>
          <w:p w:rsidR="00E70915" w:rsidRDefault="00E70915">
            <w:pPr>
              <w:pStyle w:val="ConsPlusNormal"/>
            </w:pPr>
            <w:r>
              <w:t>Основное мероприятие "Развитие музейного дела"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w:t>
            </w:r>
          </w:p>
        </w:tc>
        <w:tc>
          <w:tcPr>
            <w:tcW w:w="567" w:type="dxa"/>
          </w:tcPr>
          <w:p w:rsidR="00E70915" w:rsidRDefault="00E70915">
            <w:pPr>
              <w:pStyle w:val="ConsPlusNormal"/>
            </w:pPr>
          </w:p>
        </w:tc>
        <w:tc>
          <w:tcPr>
            <w:tcW w:w="1361" w:type="dxa"/>
          </w:tcPr>
          <w:p w:rsidR="00E70915" w:rsidRDefault="00E70915">
            <w:pPr>
              <w:pStyle w:val="ConsPlusNormal"/>
              <w:jc w:val="center"/>
            </w:pPr>
            <w:r>
              <w:t>45689,5</w:t>
            </w:r>
          </w:p>
        </w:tc>
        <w:tc>
          <w:tcPr>
            <w:tcW w:w="1417" w:type="dxa"/>
          </w:tcPr>
          <w:p w:rsidR="00E70915" w:rsidRDefault="00E70915">
            <w:pPr>
              <w:pStyle w:val="ConsPlusNormal"/>
              <w:jc w:val="center"/>
            </w:pPr>
            <w:r>
              <w:t>267800,4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20 2 04 00590</w:t>
            </w:r>
          </w:p>
        </w:tc>
        <w:tc>
          <w:tcPr>
            <w:tcW w:w="567" w:type="dxa"/>
          </w:tcPr>
          <w:p w:rsidR="00E70915" w:rsidRDefault="00E70915">
            <w:pPr>
              <w:pStyle w:val="ConsPlusNormal"/>
            </w:pPr>
          </w:p>
        </w:tc>
        <w:tc>
          <w:tcPr>
            <w:tcW w:w="1361" w:type="dxa"/>
          </w:tcPr>
          <w:p w:rsidR="00E70915" w:rsidRDefault="00E70915">
            <w:pPr>
              <w:pStyle w:val="ConsPlusNormal"/>
              <w:jc w:val="center"/>
            </w:pPr>
            <w:r>
              <w:t>45689,5</w:t>
            </w:r>
          </w:p>
        </w:tc>
        <w:tc>
          <w:tcPr>
            <w:tcW w:w="1417" w:type="dxa"/>
          </w:tcPr>
          <w:p w:rsidR="00E70915" w:rsidRDefault="00E70915">
            <w:pPr>
              <w:pStyle w:val="ConsPlusNormal"/>
              <w:jc w:val="center"/>
            </w:pPr>
            <w:r>
              <w:t>265788,4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45689,5</w:t>
            </w:r>
          </w:p>
        </w:tc>
        <w:tc>
          <w:tcPr>
            <w:tcW w:w="1417" w:type="dxa"/>
          </w:tcPr>
          <w:p w:rsidR="00E70915" w:rsidRDefault="00E70915">
            <w:pPr>
              <w:pStyle w:val="ConsPlusNormal"/>
              <w:jc w:val="center"/>
            </w:pPr>
            <w:r>
              <w:t>265788,4</w:t>
            </w:r>
          </w:p>
        </w:tc>
      </w:tr>
      <w:tr w:rsidR="00E70915">
        <w:tc>
          <w:tcPr>
            <w:tcW w:w="3061" w:type="dxa"/>
          </w:tcPr>
          <w:p w:rsidR="00E70915" w:rsidRDefault="00E70915">
            <w:pPr>
              <w:pStyle w:val="ConsPlusNormal"/>
            </w:pPr>
            <w:r>
              <w:t>Мероприятия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2012,0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2012,0</w:t>
            </w:r>
          </w:p>
        </w:tc>
      </w:tr>
      <w:tr w:rsidR="00E70915">
        <w:tc>
          <w:tcPr>
            <w:tcW w:w="3061" w:type="dxa"/>
          </w:tcPr>
          <w:p w:rsidR="00E70915" w:rsidRDefault="00E70915">
            <w:pPr>
              <w:pStyle w:val="ConsPlusNormal"/>
            </w:pPr>
            <w:r>
              <w:lastRenderedPageBreak/>
              <w:t>Основное мероприятие "Развитие библиотечного дела"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20 2 05</w:t>
            </w:r>
          </w:p>
        </w:tc>
        <w:tc>
          <w:tcPr>
            <w:tcW w:w="567" w:type="dxa"/>
          </w:tcPr>
          <w:p w:rsidR="00E70915" w:rsidRDefault="00E70915">
            <w:pPr>
              <w:pStyle w:val="ConsPlusNormal"/>
            </w:pPr>
          </w:p>
        </w:tc>
        <w:tc>
          <w:tcPr>
            <w:tcW w:w="1361" w:type="dxa"/>
          </w:tcPr>
          <w:p w:rsidR="00E70915" w:rsidRDefault="00E70915">
            <w:pPr>
              <w:pStyle w:val="ConsPlusNormal"/>
              <w:jc w:val="center"/>
            </w:pPr>
            <w:r>
              <w:t>940,0</w:t>
            </w:r>
          </w:p>
        </w:tc>
        <w:tc>
          <w:tcPr>
            <w:tcW w:w="1417" w:type="dxa"/>
          </w:tcPr>
          <w:p w:rsidR="00E70915" w:rsidRDefault="00E70915">
            <w:pPr>
              <w:pStyle w:val="ConsPlusNormal"/>
              <w:jc w:val="center"/>
            </w:pPr>
            <w:r>
              <w:t>100697,4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567" w:type="dxa"/>
          </w:tcPr>
          <w:p w:rsidR="00E70915" w:rsidRDefault="00E70915">
            <w:pPr>
              <w:pStyle w:val="ConsPlusNormal"/>
            </w:pPr>
          </w:p>
        </w:tc>
        <w:tc>
          <w:tcPr>
            <w:tcW w:w="1361" w:type="dxa"/>
          </w:tcPr>
          <w:p w:rsidR="00E70915" w:rsidRDefault="00E70915">
            <w:pPr>
              <w:pStyle w:val="ConsPlusNormal"/>
              <w:jc w:val="center"/>
            </w:pPr>
            <w:r>
              <w:t>940,0</w:t>
            </w:r>
          </w:p>
        </w:tc>
        <w:tc>
          <w:tcPr>
            <w:tcW w:w="1417" w:type="dxa"/>
          </w:tcPr>
          <w:p w:rsidR="00E70915" w:rsidRDefault="00E70915">
            <w:pPr>
              <w:pStyle w:val="ConsPlusNormal"/>
              <w:jc w:val="center"/>
            </w:pPr>
            <w:r>
              <w:t>100697,4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940,0</w:t>
            </w:r>
          </w:p>
        </w:tc>
        <w:tc>
          <w:tcPr>
            <w:tcW w:w="1417" w:type="dxa"/>
          </w:tcPr>
          <w:p w:rsidR="00E70915" w:rsidRDefault="00E70915">
            <w:pPr>
              <w:pStyle w:val="ConsPlusNormal"/>
              <w:jc w:val="center"/>
            </w:pPr>
            <w:r>
              <w:t>100697,4</w:t>
            </w:r>
          </w:p>
        </w:tc>
      </w:tr>
      <w:tr w:rsidR="00E70915">
        <w:tc>
          <w:tcPr>
            <w:tcW w:w="3061" w:type="dxa"/>
          </w:tcPr>
          <w:p w:rsidR="00E70915" w:rsidRDefault="00E70915">
            <w:pPr>
              <w:pStyle w:val="ConsPlusNormal"/>
            </w:pPr>
            <w:r>
              <w:t>Основное мероприятие "Развитие театрально-концертной деятельности"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w:t>
            </w:r>
          </w:p>
        </w:tc>
        <w:tc>
          <w:tcPr>
            <w:tcW w:w="567" w:type="dxa"/>
          </w:tcPr>
          <w:p w:rsidR="00E70915" w:rsidRDefault="00E70915">
            <w:pPr>
              <w:pStyle w:val="ConsPlusNormal"/>
            </w:pPr>
          </w:p>
        </w:tc>
        <w:tc>
          <w:tcPr>
            <w:tcW w:w="1361" w:type="dxa"/>
          </w:tcPr>
          <w:p w:rsidR="00E70915" w:rsidRDefault="00E70915">
            <w:pPr>
              <w:pStyle w:val="ConsPlusNormal"/>
              <w:jc w:val="center"/>
            </w:pPr>
            <w:r>
              <w:t>11905,0</w:t>
            </w:r>
          </w:p>
        </w:tc>
        <w:tc>
          <w:tcPr>
            <w:tcW w:w="1417" w:type="dxa"/>
          </w:tcPr>
          <w:p w:rsidR="00E70915" w:rsidRDefault="00E70915">
            <w:pPr>
              <w:pStyle w:val="ConsPlusNormal"/>
              <w:jc w:val="center"/>
            </w:pPr>
            <w:r>
              <w:t>947622,1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20 2 06 00590</w:t>
            </w:r>
          </w:p>
        </w:tc>
        <w:tc>
          <w:tcPr>
            <w:tcW w:w="567" w:type="dxa"/>
          </w:tcPr>
          <w:p w:rsidR="00E70915" w:rsidRDefault="00E70915">
            <w:pPr>
              <w:pStyle w:val="ConsPlusNormal"/>
            </w:pPr>
          </w:p>
        </w:tc>
        <w:tc>
          <w:tcPr>
            <w:tcW w:w="1361" w:type="dxa"/>
          </w:tcPr>
          <w:p w:rsidR="00E70915" w:rsidRDefault="00E70915">
            <w:pPr>
              <w:pStyle w:val="ConsPlusNormal"/>
              <w:jc w:val="center"/>
            </w:pPr>
            <w:r>
              <w:t>11905,0</w:t>
            </w:r>
          </w:p>
        </w:tc>
        <w:tc>
          <w:tcPr>
            <w:tcW w:w="1417" w:type="dxa"/>
          </w:tcPr>
          <w:p w:rsidR="00E70915" w:rsidRDefault="00E70915">
            <w:pPr>
              <w:pStyle w:val="ConsPlusNormal"/>
              <w:jc w:val="center"/>
            </w:pPr>
            <w:r>
              <w:t>910140,1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11905,0</w:t>
            </w:r>
          </w:p>
        </w:tc>
        <w:tc>
          <w:tcPr>
            <w:tcW w:w="1417" w:type="dxa"/>
          </w:tcPr>
          <w:p w:rsidR="00E70915" w:rsidRDefault="00E70915">
            <w:pPr>
              <w:pStyle w:val="ConsPlusNormal"/>
              <w:jc w:val="center"/>
            </w:pPr>
            <w:r>
              <w:t>910140,1</w:t>
            </w:r>
          </w:p>
        </w:tc>
      </w:tr>
      <w:tr w:rsidR="00E70915">
        <w:tc>
          <w:tcPr>
            <w:tcW w:w="3061" w:type="dxa"/>
          </w:tcPr>
          <w:p w:rsidR="00E70915" w:rsidRDefault="00E70915">
            <w:pPr>
              <w:pStyle w:val="ConsPlusNormal"/>
            </w:pPr>
            <w:r>
              <w:t>Мероприятия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37482,0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37482,0</w:t>
            </w:r>
          </w:p>
        </w:tc>
      </w:tr>
      <w:tr w:rsidR="00E70915">
        <w:tc>
          <w:tcPr>
            <w:tcW w:w="3061" w:type="dxa"/>
          </w:tcPr>
          <w:p w:rsidR="00E70915" w:rsidRDefault="00E70915">
            <w:pPr>
              <w:pStyle w:val="ConsPlusNormal"/>
            </w:pPr>
            <w:r>
              <w:t>Основное мероприятие "Государственная поддержка творческих союзов"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20 2 07</w:t>
            </w:r>
          </w:p>
        </w:tc>
        <w:tc>
          <w:tcPr>
            <w:tcW w:w="567" w:type="dxa"/>
          </w:tcPr>
          <w:p w:rsidR="00E70915" w:rsidRDefault="00E70915">
            <w:pPr>
              <w:pStyle w:val="ConsPlusNormal"/>
            </w:pP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9659,7</w:t>
            </w:r>
          </w:p>
        </w:tc>
      </w:tr>
      <w:tr w:rsidR="00E70915">
        <w:tc>
          <w:tcPr>
            <w:tcW w:w="3061" w:type="dxa"/>
          </w:tcPr>
          <w:p w:rsidR="00E70915" w:rsidRDefault="00E70915">
            <w:pPr>
              <w:pStyle w:val="ConsPlusNormal"/>
            </w:pPr>
            <w:r>
              <w:t xml:space="preserve">Субсидии творческим </w:t>
            </w:r>
            <w:r>
              <w:lastRenderedPageBreak/>
              <w:t>союзам</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20 2 07 </w:t>
            </w:r>
            <w:r>
              <w:lastRenderedPageBreak/>
              <w:t>62330</w:t>
            </w:r>
          </w:p>
        </w:tc>
        <w:tc>
          <w:tcPr>
            <w:tcW w:w="567" w:type="dxa"/>
          </w:tcPr>
          <w:p w:rsidR="00E70915" w:rsidRDefault="00E70915">
            <w:pPr>
              <w:pStyle w:val="ConsPlusNormal"/>
            </w:pP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9659,7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20 2 07 62330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9659,7</w:t>
            </w:r>
          </w:p>
        </w:tc>
      </w:tr>
      <w:tr w:rsidR="00E70915">
        <w:tc>
          <w:tcPr>
            <w:tcW w:w="3061" w:type="dxa"/>
          </w:tcPr>
          <w:p w:rsidR="00E70915" w:rsidRDefault="00E70915">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w:t>
            </w:r>
          </w:p>
        </w:tc>
        <w:tc>
          <w:tcPr>
            <w:tcW w:w="567" w:type="dxa"/>
          </w:tcPr>
          <w:p w:rsidR="00E70915" w:rsidRDefault="00E70915">
            <w:pPr>
              <w:pStyle w:val="ConsPlusNormal"/>
            </w:pP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71521,9</w:t>
            </w:r>
          </w:p>
        </w:tc>
      </w:tr>
      <w:tr w:rsidR="00E70915">
        <w:tc>
          <w:tcPr>
            <w:tcW w:w="3061" w:type="dxa"/>
          </w:tcPr>
          <w:p w:rsidR="00E70915" w:rsidRDefault="00E7091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23616,8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23616,8</w:t>
            </w:r>
          </w:p>
        </w:tc>
      </w:tr>
      <w:tr w:rsidR="00E70915">
        <w:tc>
          <w:tcPr>
            <w:tcW w:w="3061" w:type="dxa"/>
          </w:tcPr>
          <w:p w:rsidR="00E70915" w:rsidRDefault="00E7091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567" w:type="dxa"/>
          </w:tcPr>
          <w:p w:rsidR="00E70915" w:rsidRDefault="00E70915">
            <w:pPr>
              <w:pStyle w:val="ConsPlusNormal"/>
            </w:pP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23226,7</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23226,7</w:t>
            </w:r>
          </w:p>
        </w:tc>
      </w:tr>
      <w:tr w:rsidR="00E70915">
        <w:tc>
          <w:tcPr>
            <w:tcW w:w="3061" w:type="dxa"/>
          </w:tcPr>
          <w:p w:rsidR="00E70915" w:rsidRDefault="00E70915">
            <w:pPr>
              <w:pStyle w:val="ConsPlusNormal"/>
            </w:pPr>
            <w:r>
              <w:lastRenderedPageBreak/>
              <w:t>Поддержка творческой деятельности и техническое оснащение детских и кукольных театров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13000,0</w:t>
            </w:r>
          </w:p>
        </w:tc>
      </w:tr>
      <w:tr w:rsidR="00E70915">
        <w:tc>
          <w:tcPr>
            <w:tcW w:w="3061" w:type="dxa"/>
          </w:tcPr>
          <w:p w:rsidR="00E70915" w:rsidRDefault="00E70915">
            <w:pPr>
              <w:pStyle w:val="ConsPlusNormal"/>
            </w:pPr>
            <w:r>
              <w:t>Поддержка отрасли культуры (государственная поддержка лучших сельских учреждений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R5191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3157,9</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R5191</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3157,9</w:t>
            </w:r>
          </w:p>
        </w:tc>
      </w:tr>
      <w:tr w:rsidR="00E70915">
        <w:tc>
          <w:tcPr>
            <w:tcW w:w="3061" w:type="dxa"/>
          </w:tcPr>
          <w:p w:rsidR="00E70915" w:rsidRDefault="00E70915">
            <w:pPr>
              <w:pStyle w:val="ConsPlusNormal"/>
            </w:pPr>
            <w:r>
              <w:t>Поддержка отрасли культуры (государственная поддержка лучших работников сельских учреждений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R5192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1421,1</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R5192</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1421,1</w:t>
            </w:r>
          </w:p>
        </w:tc>
      </w:tr>
      <w:tr w:rsidR="00E70915">
        <w:tc>
          <w:tcPr>
            <w:tcW w:w="3061" w:type="dxa"/>
          </w:tcPr>
          <w:p w:rsidR="00E70915" w:rsidRDefault="00E70915">
            <w:pPr>
              <w:pStyle w:val="ConsPlusNormal"/>
            </w:pPr>
            <w:r>
              <w:t xml:space="preserve">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w:t>
            </w:r>
            <w:r>
              <w:lastRenderedPageBreak/>
              <w:t>расширения информационных технологий и оцифровки)</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R5193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7099,4</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R5193</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4994,1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R5193</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2105,3</w:t>
            </w:r>
          </w:p>
        </w:tc>
      </w:tr>
      <w:tr w:rsidR="00E70915">
        <w:tc>
          <w:tcPr>
            <w:tcW w:w="3061" w:type="dxa"/>
          </w:tcPr>
          <w:p w:rsidR="00E70915" w:rsidRDefault="00E70915">
            <w:pPr>
              <w:pStyle w:val="ConsPlusNormal"/>
            </w:pPr>
            <w:r>
              <w:t>Федеральный проект "Культурная среда"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w:t>
            </w:r>
          </w:p>
        </w:tc>
        <w:tc>
          <w:tcPr>
            <w:tcW w:w="567" w:type="dxa"/>
          </w:tcPr>
          <w:p w:rsidR="00E70915" w:rsidRDefault="00E70915">
            <w:pPr>
              <w:pStyle w:val="ConsPlusNormal"/>
            </w:pPr>
          </w:p>
        </w:tc>
        <w:tc>
          <w:tcPr>
            <w:tcW w:w="1361" w:type="dxa"/>
          </w:tcPr>
          <w:p w:rsidR="00E70915" w:rsidRDefault="00E70915">
            <w:pPr>
              <w:pStyle w:val="ConsPlusNormal"/>
              <w:jc w:val="center"/>
            </w:pPr>
            <w:r>
              <w:t>32314,2</w:t>
            </w:r>
          </w:p>
        </w:tc>
        <w:tc>
          <w:tcPr>
            <w:tcW w:w="1417" w:type="dxa"/>
          </w:tcPr>
          <w:p w:rsidR="00E70915" w:rsidRDefault="00E70915">
            <w:pPr>
              <w:pStyle w:val="ConsPlusNormal"/>
              <w:jc w:val="center"/>
            </w:pPr>
            <w:r>
              <w:t>147895,0</w:t>
            </w:r>
          </w:p>
        </w:tc>
      </w:tr>
      <w:tr w:rsidR="00E70915">
        <w:tc>
          <w:tcPr>
            <w:tcW w:w="3061" w:type="dxa"/>
          </w:tcPr>
          <w:p w:rsidR="00E70915" w:rsidRDefault="00E70915">
            <w:pPr>
              <w:pStyle w:val="ConsPlusNormal"/>
            </w:pPr>
            <w:r>
              <w:t>Реновация учреждений отрасли культуры в рамках республиканской инвестиционной программы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5455R</w:t>
            </w:r>
          </w:p>
        </w:tc>
        <w:tc>
          <w:tcPr>
            <w:tcW w:w="567" w:type="dxa"/>
          </w:tcPr>
          <w:p w:rsidR="00E70915" w:rsidRDefault="00E70915">
            <w:pPr>
              <w:pStyle w:val="ConsPlusNormal"/>
            </w:pPr>
          </w:p>
        </w:tc>
        <w:tc>
          <w:tcPr>
            <w:tcW w:w="1361" w:type="dxa"/>
          </w:tcPr>
          <w:p w:rsidR="00E70915" w:rsidRDefault="00E70915">
            <w:pPr>
              <w:pStyle w:val="ConsPlusNormal"/>
              <w:jc w:val="center"/>
            </w:pPr>
            <w:r>
              <w:t>32314,2</w:t>
            </w:r>
          </w:p>
        </w:tc>
        <w:tc>
          <w:tcPr>
            <w:tcW w:w="1417" w:type="dxa"/>
          </w:tcPr>
          <w:p w:rsidR="00E70915" w:rsidRDefault="00E70915">
            <w:pPr>
              <w:pStyle w:val="ConsPlusNormal"/>
              <w:jc w:val="center"/>
            </w:pPr>
            <w:r>
              <w:t>85273,7</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5455 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32314,2</w:t>
            </w:r>
          </w:p>
        </w:tc>
        <w:tc>
          <w:tcPr>
            <w:tcW w:w="1417" w:type="dxa"/>
          </w:tcPr>
          <w:p w:rsidR="00E70915" w:rsidRDefault="00E70915">
            <w:pPr>
              <w:pStyle w:val="ConsPlusNormal"/>
              <w:jc w:val="center"/>
            </w:pPr>
            <w:r>
              <w:t>85273,7</w:t>
            </w:r>
          </w:p>
        </w:tc>
      </w:tr>
      <w:tr w:rsidR="00E70915">
        <w:tc>
          <w:tcPr>
            <w:tcW w:w="3061" w:type="dxa"/>
          </w:tcPr>
          <w:p w:rsidR="00E70915" w:rsidRDefault="00E7091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62621,3</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62621,3</w:t>
            </w:r>
          </w:p>
        </w:tc>
      </w:tr>
      <w:tr w:rsidR="00E70915">
        <w:tc>
          <w:tcPr>
            <w:tcW w:w="3061" w:type="dxa"/>
          </w:tcPr>
          <w:p w:rsidR="00E70915" w:rsidRDefault="00E70915">
            <w:pPr>
              <w:pStyle w:val="ConsPlusNormal"/>
            </w:pPr>
            <w:r>
              <w:t xml:space="preserve">Федеральный проект </w:t>
            </w:r>
            <w:r>
              <w:lastRenderedPageBreak/>
              <w:t>"Цифровая культура"</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АЗ</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Организация онлайн-трансляций мероприятий, размещаемых на портале "Культура.РФ"</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АЗ 08100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АЗ 08100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Другие вопросы в области культуры, кинематографии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31680,4</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114,0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114,0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114,0</w:t>
            </w:r>
          </w:p>
        </w:tc>
      </w:tr>
      <w:tr w:rsidR="00E70915">
        <w:tc>
          <w:tcPr>
            <w:tcW w:w="3061" w:type="dxa"/>
          </w:tcPr>
          <w:p w:rsidR="00E70915" w:rsidRDefault="00E70915">
            <w:pPr>
              <w:pStyle w:val="ConsPlusNormal"/>
            </w:pPr>
            <w:r>
              <w:t xml:space="preserve">Реализация мероприятий, направленных на обеспечение </w:t>
            </w:r>
            <w:r>
              <w:lastRenderedPageBreak/>
              <w:t>противопожарной безопасности</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114,0</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31502,0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31502,0</w:t>
            </w:r>
          </w:p>
        </w:tc>
      </w:tr>
      <w:tr w:rsidR="00E70915">
        <w:tc>
          <w:tcPr>
            <w:tcW w:w="3061" w:type="dxa"/>
          </w:tcPr>
          <w:p w:rsidR="00E70915" w:rsidRDefault="00E70915">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31502,0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31502,0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23902,7</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7394,0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205,3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64,4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64,4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64,4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64,4</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145,3</w:t>
            </w:r>
          </w:p>
        </w:tc>
        <w:tc>
          <w:tcPr>
            <w:tcW w:w="1417" w:type="dxa"/>
          </w:tcPr>
          <w:p w:rsidR="00E70915" w:rsidRDefault="00E70915">
            <w:pPr>
              <w:pStyle w:val="ConsPlusNormal"/>
              <w:jc w:val="center"/>
            </w:pPr>
            <w:r>
              <w:t>30448,0</w:t>
            </w:r>
          </w:p>
        </w:tc>
      </w:tr>
      <w:tr w:rsidR="00E70915">
        <w:tc>
          <w:tcPr>
            <w:tcW w:w="3061"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145,3</w:t>
            </w:r>
          </w:p>
        </w:tc>
        <w:tc>
          <w:tcPr>
            <w:tcW w:w="1417" w:type="dxa"/>
          </w:tcPr>
          <w:p w:rsidR="00E70915" w:rsidRDefault="00E70915">
            <w:pPr>
              <w:pStyle w:val="ConsPlusNormal"/>
              <w:jc w:val="center"/>
            </w:pPr>
            <w:r>
              <w:t>448,0</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jc w:val="center"/>
            </w:pPr>
            <w:r>
              <w:t>145,3</w:t>
            </w:r>
          </w:p>
        </w:tc>
        <w:tc>
          <w:tcPr>
            <w:tcW w:w="1417" w:type="dxa"/>
          </w:tcPr>
          <w:p w:rsidR="00E70915" w:rsidRDefault="00E70915">
            <w:pPr>
              <w:pStyle w:val="ConsPlusNormal"/>
              <w:jc w:val="center"/>
            </w:pPr>
            <w:r>
              <w:t>448,0</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361" w:type="dxa"/>
          </w:tcPr>
          <w:p w:rsidR="00E70915" w:rsidRDefault="00E70915">
            <w:pPr>
              <w:pStyle w:val="ConsPlusNormal"/>
              <w:jc w:val="center"/>
            </w:pPr>
            <w:r>
              <w:t>145,3</w:t>
            </w:r>
          </w:p>
        </w:tc>
        <w:tc>
          <w:tcPr>
            <w:tcW w:w="1417" w:type="dxa"/>
          </w:tcPr>
          <w:p w:rsidR="00E70915" w:rsidRDefault="00E70915">
            <w:pPr>
              <w:pStyle w:val="ConsPlusNormal"/>
              <w:jc w:val="center"/>
            </w:pPr>
            <w:r>
              <w:t>448,0</w:t>
            </w:r>
          </w:p>
        </w:tc>
      </w:tr>
      <w:tr w:rsidR="00E70915">
        <w:tc>
          <w:tcPr>
            <w:tcW w:w="3061" w:type="dxa"/>
          </w:tcPr>
          <w:p w:rsidR="00E70915" w:rsidRDefault="00E70915">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w:t>
            </w:r>
            <w:r>
              <w:lastRenderedPageBreak/>
              <w:t>детей, а также гражданам, желающим взять детей на воспитание в семью"</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567" w:type="dxa"/>
          </w:tcPr>
          <w:p w:rsidR="00E70915" w:rsidRDefault="00E70915">
            <w:pPr>
              <w:pStyle w:val="ConsPlusNormal"/>
            </w:pPr>
          </w:p>
        </w:tc>
        <w:tc>
          <w:tcPr>
            <w:tcW w:w="1361" w:type="dxa"/>
          </w:tcPr>
          <w:p w:rsidR="00E70915" w:rsidRDefault="00E70915">
            <w:pPr>
              <w:pStyle w:val="ConsPlusNormal"/>
              <w:jc w:val="center"/>
            </w:pPr>
            <w:r>
              <w:t>145,3</w:t>
            </w:r>
          </w:p>
        </w:tc>
        <w:tc>
          <w:tcPr>
            <w:tcW w:w="1417" w:type="dxa"/>
          </w:tcPr>
          <w:p w:rsidR="00E70915" w:rsidRDefault="00E70915">
            <w:pPr>
              <w:pStyle w:val="ConsPlusNormal"/>
              <w:jc w:val="center"/>
            </w:pPr>
            <w:r>
              <w:t>448,0</w:t>
            </w:r>
          </w:p>
        </w:tc>
      </w:tr>
      <w:tr w:rsidR="00E70915">
        <w:tc>
          <w:tcPr>
            <w:tcW w:w="3061"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pPr>
          </w:p>
        </w:tc>
        <w:tc>
          <w:tcPr>
            <w:tcW w:w="1361" w:type="dxa"/>
          </w:tcPr>
          <w:p w:rsidR="00E70915" w:rsidRDefault="00E70915">
            <w:pPr>
              <w:pStyle w:val="ConsPlusNormal"/>
              <w:jc w:val="center"/>
            </w:pPr>
            <w:r>
              <w:t>145,3</w:t>
            </w:r>
          </w:p>
        </w:tc>
        <w:tc>
          <w:tcPr>
            <w:tcW w:w="1417" w:type="dxa"/>
          </w:tcPr>
          <w:p w:rsidR="00E70915" w:rsidRDefault="00E70915">
            <w:pPr>
              <w:pStyle w:val="ConsPlusNormal"/>
              <w:jc w:val="center"/>
            </w:pPr>
            <w:r>
              <w:t>448,0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145,3</w:t>
            </w:r>
          </w:p>
        </w:tc>
        <w:tc>
          <w:tcPr>
            <w:tcW w:w="1417" w:type="dxa"/>
          </w:tcPr>
          <w:p w:rsidR="00E70915" w:rsidRDefault="00E70915">
            <w:pPr>
              <w:pStyle w:val="ConsPlusNormal"/>
              <w:jc w:val="center"/>
            </w:pPr>
            <w:r>
              <w:t>448,0</w:t>
            </w:r>
          </w:p>
        </w:tc>
      </w:tr>
      <w:tr w:rsidR="00E70915">
        <w:tc>
          <w:tcPr>
            <w:tcW w:w="3061" w:type="dxa"/>
          </w:tcPr>
          <w:p w:rsidR="00E70915" w:rsidRDefault="00E70915">
            <w:pPr>
              <w:pStyle w:val="ConsPlusNormal"/>
            </w:pPr>
            <w:r>
              <w:t>Другие вопросы в области социальной политики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t xml:space="preserve">Государственная </w:t>
            </w:r>
            <w:hyperlink r:id="rId126"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t xml:space="preserve">Обеспечение доступности приоритетных объектов и услуг в приоритетных сферах жизнедеятельности инвалидов и других маломобильных групп </w:t>
            </w:r>
            <w:r>
              <w:lastRenderedPageBreak/>
              <w:t>населения</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t>Министерство образования и науки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994282,2</w:t>
            </w:r>
          </w:p>
        </w:tc>
        <w:tc>
          <w:tcPr>
            <w:tcW w:w="1417" w:type="dxa"/>
          </w:tcPr>
          <w:p w:rsidR="00E70915" w:rsidRDefault="00E70915">
            <w:pPr>
              <w:pStyle w:val="ConsPlusNormal"/>
              <w:jc w:val="center"/>
            </w:pPr>
            <w:r>
              <w:t>9424397,4</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8300,0</w:t>
            </w:r>
          </w:p>
        </w:tc>
        <w:tc>
          <w:tcPr>
            <w:tcW w:w="1417" w:type="dxa"/>
          </w:tcPr>
          <w:p w:rsidR="00E70915" w:rsidRDefault="00E70915">
            <w:pPr>
              <w:pStyle w:val="ConsPlusNormal"/>
              <w:jc w:val="center"/>
            </w:pPr>
            <w:r>
              <w:t>32002,4</w:t>
            </w:r>
          </w:p>
        </w:tc>
      </w:tr>
      <w:tr w:rsidR="00E70915">
        <w:tc>
          <w:tcPr>
            <w:tcW w:w="3061" w:type="dxa"/>
          </w:tcPr>
          <w:p w:rsidR="00E70915" w:rsidRDefault="00E70915">
            <w:pPr>
              <w:pStyle w:val="ConsPlusNormal"/>
            </w:pPr>
            <w:r>
              <w:t>Прикладные научные исследования в области общегосударственных вопросов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28302,4</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28302,4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28302,4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pP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28302,4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23302,4</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3300,0</w:t>
            </w:r>
          </w:p>
        </w:tc>
        <w:tc>
          <w:tcPr>
            <w:tcW w:w="1417" w:type="dxa"/>
          </w:tcPr>
          <w:p w:rsidR="00E70915" w:rsidRDefault="00E70915">
            <w:pPr>
              <w:pStyle w:val="ConsPlusNormal"/>
              <w:jc w:val="center"/>
            </w:pPr>
            <w:r>
              <w:t>3700,0</w:t>
            </w:r>
          </w:p>
        </w:tc>
      </w:tr>
      <w:tr w:rsidR="00E70915">
        <w:tc>
          <w:tcPr>
            <w:tcW w:w="3061" w:type="dxa"/>
          </w:tcPr>
          <w:p w:rsidR="00E70915" w:rsidRDefault="00E70915">
            <w:pPr>
              <w:pStyle w:val="ConsPlusNormal"/>
            </w:pPr>
            <w:r>
              <w:lastRenderedPageBreak/>
              <w:t xml:space="preserve">Государственная </w:t>
            </w:r>
            <w:hyperlink r:id="rId127"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w:t>
            </w:r>
          </w:p>
        </w:tc>
        <w:tc>
          <w:tcPr>
            <w:tcW w:w="567" w:type="dxa"/>
          </w:tcPr>
          <w:p w:rsidR="00E70915" w:rsidRDefault="00E70915">
            <w:pPr>
              <w:pStyle w:val="ConsPlusNormal"/>
            </w:pPr>
          </w:p>
        </w:tc>
        <w:tc>
          <w:tcPr>
            <w:tcW w:w="1361" w:type="dxa"/>
          </w:tcPr>
          <w:p w:rsidR="00E70915" w:rsidRDefault="00E70915">
            <w:pPr>
              <w:pStyle w:val="ConsPlusNormal"/>
              <w:jc w:val="center"/>
            </w:pPr>
            <w:r>
              <w:t>3300,0</w:t>
            </w:r>
          </w:p>
        </w:tc>
        <w:tc>
          <w:tcPr>
            <w:tcW w:w="1417" w:type="dxa"/>
          </w:tcPr>
          <w:p w:rsidR="00E70915" w:rsidRDefault="00E70915">
            <w:pPr>
              <w:pStyle w:val="ConsPlusNormal"/>
              <w:jc w:val="center"/>
            </w:pPr>
            <w:r>
              <w:t>3300,0</w:t>
            </w:r>
          </w:p>
        </w:tc>
      </w:tr>
      <w:tr w:rsidR="00E70915">
        <w:tc>
          <w:tcPr>
            <w:tcW w:w="3061" w:type="dxa"/>
          </w:tcPr>
          <w:p w:rsidR="00E70915" w:rsidRDefault="00E70915">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w:t>
            </w:r>
          </w:p>
        </w:tc>
        <w:tc>
          <w:tcPr>
            <w:tcW w:w="567" w:type="dxa"/>
          </w:tcPr>
          <w:p w:rsidR="00E70915" w:rsidRDefault="00E70915">
            <w:pPr>
              <w:pStyle w:val="ConsPlusNormal"/>
            </w:pPr>
          </w:p>
        </w:tc>
        <w:tc>
          <w:tcPr>
            <w:tcW w:w="1361" w:type="dxa"/>
          </w:tcPr>
          <w:p w:rsidR="00E70915" w:rsidRDefault="00E70915">
            <w:pPr>
              <w:pStyle w:val="ConsPlusNormal"/>
              <w:jc w:val="center"/>
            </w:pPr>
            <w:r>
              <w:t>3300,0</w:t>
            </w:r>
          </w:p>
        </w:tc>
        <w:tc>
          <w:tcPr>
            <w:tcW w:w="1417" w:type="dxa"/>
          </w:tcPr>
          <w:p w:rsidR="00E70915" w:rsidRDefault="00E70915">
            <w:pPr>
              <w:pStyle w:val="ConsPlusNormal"/>
              <w:jc w:val="center"/>
            </w:pPr>
            <w:r>
              <w:t>3300,0</w:t>
            </w:r>
          </w:p>
        </w:tc>
      </w:tr>
      <w:tr w:rsidR="00E70915">
        <w:tc>
          <w:tcPr>
            <w:tcW w:w="3061" w:type="dxa"/>
          </w:tcPr>
          <w:p w:rsidR="00E70915" w:rsidRDefault="00E70915">
            <w:pPr>
              <w:pStyle w:val="ConsPlusNormal"/>
            </w:pPr>
            <w:r>
              <w:t>Реализация мероприятий, направленных на противодействие идеологии терроризма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pPr>
          </w:p>
        </w:tc>
        <w:tc>
          <w:tcPr>
            <w:tcW w:w="1361" w:type="dxa"/>
          </w:tcPr>
          <w:p w:rsidR="00E70915" w:rsidRDefault="00E70915">
            <w:pPr>
              <w:pStyle w:val="ConsPlusNormal"/>
              <w:jc w:val="center"/>
            </w:pPr>
            <w:r>
              <w:t>3300,0</w:t>
            </w:r>
          </w:p>
        </w:tc>
        <w:tc>
          <w:tcPr>
            <w:tcW w:w="1417" w:type="dxa"/>
          </w:tcPr>
          <w:p w:rsidR="00E70915" w:rsidRDefault="00E70915">
            <w:pPr>
              <w:pStyle w:val="ConsPlusNormal"/>
              <w:jc w:val="center"/>
            </w:pPr>
            <w:r>
              <w:t>3300,0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175,0</w:t>
            </w:r>
          </w:p>
        </w:tc>
        <w:tc>
          <w:tcPr>
            <w:tcW w:w="1417" w:type="dxa"/>
          </w:tcPr>
          <w:p w:rsidR="00E70915" w:rsidRDefault="00E70915">
            <w:pPr>
              <w:pStyle w:val="ConsPlusNormal"/>
              <w:jc w:val="center"/>
            </w:pPr>
            <w:r>
              <w:t>175,0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945,0</w:t>
            </w:r>
          </w:p>
        </w:tc>
        <w:tc>
          <w:tcPr>
            <w:tcW w:w="1417" w:type="dxa"/>
          </w:tcPr>
          <w:p w:rsidR="00E70915" w:rsidRDefault="00E70915">
            <w:pPr>
              <w:pStyle w:val="ConsPlusNormal"/>
              <w:jc w:val="center"/>
            </w:pPr>
            <w:r>
              <w:t>945,0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2180,0</w:t>
            </w:r>
          </w:p>
        </w:tc>
        <w:tc>
          <w:tcPr>
            <w:tcW w:w="1417" w:type="dxa"/>
          </w:tcPr>
          <w:p w:rsidR="00E70915" w:rsidRDefault="00E70915">
            <w:pPr>
              <w:pStyle w:val="ConsPlusNormal"/>
              <w:jc w:val="center"/>
            </w:pPr>
            <w:r>
              <w:t>2180,0</w:t>
            </w:r>
          </w:p>
        </w:tc>
      </w:tr>
      <w:tr w:rsidR="00E70915">
        <w:tc>
          <w:tcPr>
            <w:tcW w:w="3061" w:type="dxa"/>
          </w:tcPr>
          <w:p w:rsidR="00E70915" w:rsidRDefault="00E70915">
            <w:pPr>
              <w:pStyle w:val="ConsPlusNormal"/>
            </w:pPr>
            <w:r>
              <w:t xml:space="preserve">Государственная программа Республики Дагестан "О </w:t>
            </w:r>
            <w:r>
              <w:lastRenderedPageBreak/>
              <w:t>противодействии коррупции в 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400,0</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5765,0</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5765,0</w:t>
            </w:r>
          </w:p>
        </w:tc>
      </w:tr>
      <w:tr w:rsidR="00E70915">
        <w:tc>
          <w:tcPr>
            <w:tcW w:w="306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5765,0</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Подпрограмма "Повышение безопасности дорожного движения"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5265,0</w:t>
            </w:r>
          </w:p>
        </w:tc>
      </w:tr>
      <w:tr w:rsidR="00E70915">
        <w:tc>
          <w:tcPr>
            <w:tcW w:w="3061" w:type="dxa"/>
          </w:tcPr>
          <w:p w:rsidR="00E70915" w:rsidRDefault="00E70915">
            <w:pPr>
              <w:pStyle w:val="ConsPlusNormal"/>
            </w:pPr>
            <w:r>
              <w:t>Основное мероприятие "Повышение безопасности дорожного движения"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5265,0</w:t>
            </w:r>
          </w:p>
        </w:tc>
      </w:tr>
      <w:tr w:rsidR="00E70915">
        <w:tc>
          <w:tcPr>
            <w:tcW w:w="3061" w:type="dxa"/>
          </w:tcPr>
          <w:p w:rsidR="00E70915" w:rsidRDefault="00E70915">
            <w:pPr>
              <w:pStyle w:val="ConsPlusNormal"/>
            </w:pPr>
            <w:r>
              <w:t>Реализация мероприятий, направленных на повышение безопасности дорожного движения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5265,0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5265,0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985982,2</w:t>
            </w:r>
          </w:p>
        </w:tc>
        <w:tc>
          <w:tcPr>
            <w:tcW w:w="1417" w:type="dxa"/>
          </w:tcPr>
          <w:p w:rsidR="00E70915" w:rsidRDefault="00E70915">
            <w:pPr>
              <w:pStyle w:val="ConsPlusNormal"/>
              <w:jc w:val="center"/>
            </w:pPr>
            <w:r>
              <w:t>8657156,7</w:t>
            </w:r>
          </w:p>
        </w:tc>
      </w:tr>
      <w:tr w:rsidR="00E70915">
        <w:tc>
          <w:tcPr>
            <w:tcW w:w="3061"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84106,5</w:t>
            </w:r>
          </w:p>
        </w:tc>
        <w:tc>
          <w:tcPr>
            <w:tcW w:w="1417" w:type="dxa"/>
          </w:tcPr>
          <w:p w:rsidR="00E70915" w:rsidRDefault="00E70915">
            <w:pPr>
              <w:pStyle w:val="ConsPlusNormal"/>
              <w:jc w:val="center"/>
            </w:pPr>
            <w:r>
              <w:t>491900,2</w:t>
            </w:r>
          </w:p>
        </w:tc>
      </w:tr>
      <w:tr w:rsidR="00E70915">
        <w:tc>
          <w:tcPr>
            <w:tcW w:w="3061" w:type="dxa"/>
          </w:tcPr>
          <w:p w:rsidR="00E70915" w:rsidRDefault="00E70915">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 xml:space="preserve">Государственная </w:t>
            </w:r>
            <w:hyperlink r:id="rId128" w:history="1">
              <w:r>
                <w:rPr>
                  <w:color w:val="0000FF"/>
                </w:rPr>
                <w:t>программа</w:t>
              </w:r>
            </w:hyperlink>
            <w:r>
              <w:t xml:space="preserve"> Республики Дагестан "Развитие образования в </w:t>
            </w:r>
            <w:r>
              <w:lastRenderedPageBreak/>
              <w:t>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84106,5</w:t>
            </w:r>
          </w:p>
        </w:tc>
        <w:tc>
          <w:tcPr>
            <w:tcW w:w="1417" w:type="dxa"/>
          </w:tcPr>
          <w:p w:rsidR="00E70915" w:rsidRDefault="00E70915">
            <w:pPr>
              <w:pStyle w:val="ConsPlusNormal"/>
              <w:jc w:val="center"/>
            </w:pPr>
            <w:r>
              <w:t>449750,2</w:t>
            </w:r>
          </w:p>
        </w:tc>
      </w:tr>
      <w:tr w:rsidR="00E70915">
        <w:tc>
          <w:tcPr>
            <w:tcW w:w="3061" w:type="dxa"/>
          </w:tcPr>
          <w:p w:rsidR="00E70915" w:rsidRDefault="00E70915">
            <w:pPr>
              <w:pStyle w:val="ConsPlusNormal"/>
            </w:pPr>
            <w:hyperlink r:id="rId129" w:history="1">
              <w:r>
                <w:rPr>
                  <w:color w:val="0000FF"/>
                </w:rPr>
                <w:t>Подпрограмма</w:t>
              </w:r>
            </w:hyperlink>
            <w:r>
              <w:t xml:space="preserve"> "Развитие дошкольного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567" w:type="dxa"/>
          </w:tcPr>
          <w:p w:rsidR="00E70915" w:rsidRDefault="00E70915">
            <w:pPr>
              <w:pStyle w:val="ConsPlusNormal"/>
            </w:pPr>
          </w:p>
        </w:tc>
        <w:tc>
          <w:tcPr>
            <w:tcW w:w="1361" w:type="dxa"/>
          </w:tcPr>
          <w:p w:rsidR="00E70915" w:rsidRDefault="00E70915">
            <w:pPr>
              <w:pStyle w:val="ConsPlusNormal"/>
              <w:jc w:val="center"/>
            </w:pPr>
            <w:r>
              <w:t>84106,5</w:t>
            </w:r>
          </w:p>
        </w:tc>
        <w:tc>
          <w:tcPr>
            <w:tcW w:w="1417" w:type="dxa"/>
          </w:tcPr>
          <w:p w:rsidR="00E70915" w:rsidRDefault="00E70915">
            <w:pPr>
              <w:pStyle w:val="ConsPlusNormal"/>
              <w:jc w:val="center"/>
            </w:pPr>
            <w:r>
              <w:t>449750,2</w:t>
            </w:r>
          </w:p>
        </w:tc>
      </w:tr>
      <w:tr w:rsidR="00E70915">
        <w:tc>
          <w:tcPr>
            <w:tcW w:w="3061" w:type="dxa"/>
          </w:tcPr>
          <w:p w:rsidR="00E70915" w:rsidRDefault="00E70915">
            <w:pPr>
              <w:pStyle w:val="ConsPlusNormal"/>
            </w:pPr>
            <w:r>
              <w:t>Основное мероприятие "Развитие дошкольного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567" w:type="dxa"/>
          </w:tcPr>
          <w:p w:rsidR="00E70915" w:rsidRDefault="00E70915">
            <w:pPr>
              <w:pStyle w:val="ConsPlusNormal"/>
            </w:pPr>
          </w:p>
        </w:tc>
        <w:tc>
          <w:tcPr>
            <w:tcW w:w="1361" w:type="dxa"/>
          </w:tcPr>
          <w:p w:rsidR="00E70915" w:rsidRDefault="00E70915">
            <w:pPr>
              <w:pStyle w:val="ConsPlusNormal"/>
              <w:jc w:val="center"/>
            </w:pPr>
            <w:r>
              <w:t>84106,5</w:t>
            </w:r>
          </w:p>
        </w:tc>
        <w:tc>
          <w:tcPr>
            <w:tcW w:w="1417" w:type="dxa"/>
          </w:tcPr>
          <w:p w:rsidR="00E70915" w:rsidRDefault="00E70915">
            <w:pPr>
              <w:pStyle w:val="ConsPlusNormal"/>
              <w:jc w:val="center"/>
            </w:pPr>
            <w:r>
              <w:t>449750,2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204359,9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76362,8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44108,6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83728,5</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160,0</w:t>
            </w:r>
          </w:p>
        </w:tc>
      </w:tr>
      <w:tr w:rsidR="00E70915">
        <w:tc>
          <w:tcPr>
            <w:tcW w:w="3061" w:type="dxa"/>
          </w:tcPr>
          <w:p w:rsidR="00E70915" w:rsidRDefault="00E70915">
            <w:pPr>
              <w:pStyle w:val="ConsPlusNormal"/>
            </w:pPr>
            <w:r>
              <w:t xml:space="preserve">Финансовое обеспечение выполнения функций частных </w:t>
            </w:r>
            <w:r>
              <w:lastRenderedPageBreak/>
              <w:t>образовательных организаций дошкольного образования</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Ч1590</w:t>
            </w:r>
          </w:p>
        </w:tc>
        <w:tc>
          <w:tcPr>
            <w:tcW w:w="567" w:type="dxa"/>
          </w:tcPr>
          <w:p w:rsidR="00E70915" w:rsidRDefault="00E70915">
            <w:pPr>
              <w:pStyle w:val="ConsPlusNormal"/>
            </w:pPr>
          </w:p>
        </w:tc>
        <w:tc>
          <w:tcPr>
            <w:tcW w:w="1361" w:type="dxa"/>
          </w:tcPr>
          <w:p w:rsidR="00E70915" w:rsidRDefault="00E70915">
            <w:pPr>
              <w:pStyle w:val="ConsPlusNormal"/>
              <w:jc w:val="center"/>
            </w:pPr>
            <w:r>
              <w:t>84106,5</w:t>
            </w:r>
          </w:p>
        </w:tc>
        <w:tc>
          <w:tcPr>
            <w:tcW w:w="1417" w:type="dxa"/>
          </w:tcPr>
          <w:p w:rsidR="00E70915" w:rsidRDefault="00E70915">
            <w:pPr>
              <w:pStyle w:val="ConsPlusNormal"/>
              <w:jc w:val="center"/>
            </w:pPr>
            <w:r>
              <w:t>245390,3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45873,9</w:t>
            </w:r>
          </w:p>
        </w:tc>
        <w:tc>
          <w:tcPr>
            <w:tcW w:w="1417" w:type="dxa"/>
          </w:tcPr>
          <w:p w:rsidR="00E70915" w:rsidRDefault="00E70915">
            <w:pPr>
              <w:pStyle w:val="ConsPlusNormal"/>
              <w:jc w:val="center"/>
            </w:pPr>
            <w:r>
              <w:t>153934,7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38232,6</w:t>
            </w:r>
          </w:p>
        </w:tc>
        <w:tc>
          <w:tcPr>
            <w:tcW w:w="1417" w:type="dxa"/>
          </w:tcPr>
          <w:p w:rsidR="00E70915" w:rsidRDefault="00E70915">
            <w:pPr>
              <w:pStyle w:val="ConsPlusNormal"/>
              <w:jc w:val="center"/>
            </w:pPr>
            <w:r>
              <w:t>91455,6</w:t>
            </w:r>
          </w:p>
        </w:tc>
      </w:tr>
      <w:tr w:rsidR="00E70915">
        <w:tc>
          <w:tcPr>
            <w:tcW w:w="3061" w:type="dxa"/>
          </w:tcPr>
          <w:p w:rsidR="00E70915" w:rsidRDefault="00E70915">
            <w:pPr>
              <w:pStyle w:val="ConsPlusNormal"/>
            </w:pPr>
            <w:r>
              <w:t xml:space="preserve">Государственная </w:t>
            </w:r>
            <w:hyperlink r:id="rId130"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37000,0</w:t>
            </w:r>
          </w:p>
        </w:tc>
      </w:tr>
      <w:tr w:rsidR="00E70915">
        <w:tc>
          <w:tcPr>
            <w:tcW w:w="3061" w:type="dxa"/>
          </w:tcPr>
          <w:p w:rsidR="00E70915" w:rsidRDefault="00E70915">
            <w:pPr>
              <w:pStyle w:val="ConsPlusNormal"/>
            </w:pPr>
            <w:r>
              <w:t>Создание в дошкольных образовательных организациях условий для получения детьми-инвалидам и качественного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30 0 00 R0271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30 0 00 R0271</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37000,0</w:t>
            </w:r>
          </w:p>
        </w:tc>
      </w:tr>
      <w:tr w:rsidR="00E70915">
        <w:tc>
          <w:tcPr>
            <w:tcW w:w="3061" w:type="dxa"/>
          </w:tcPr>
          <w:p w:rsidR="00E70915" w:rsidRDefault="00E70915">
            <w:pPr>
              <w:pStyle w:val="ConsPlusNormal"/>
            </w:pPr>
            <w:r>
              <w:t>Общее 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858059,0</w:t>
            </w:r>
          </w:p>
        </w:tc>
        <w:tc>
          <w:tcPr>
            <w:tcW w:w="1417" w:type="dxa"/>
          </w:tcPr>
          <w:p w:rsidR="00E70915" w:rsidRDefault="00E70915">
            <w:pPr>
              <w:pStyle w:val="ConsPlusNormal"/>
              <w:jc w:val="center"/>
            </w:pPr>
            <w:r>
              <w:t>5491065,5</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30630,0</w:t>
            </w:r>
          </w:p>
        </w:tc>
      </w:tr>
      <w:tr w:rsidR="00E70915">
        <w:tc>
          <w:tcPr>
            <w:tcW w:w="3061" w:type="dxa"/>
          </w:tcPr>
          <w:p w:rsidR="00E70915" w:rsidRDefault="00E70915">
            <w:pPr>
              <w:pStyle w:val="ConsPlusNormal"/>
            </w:pPr>
            <w:r>
              <w:t xml:space="preserve">Подпрограмма "Комплексные меры по </w:t>
            </w:r>
            <w:r>
              <w:lastRenderedPageBreak/>
              <w:t>обеспечению пожарной безопасности в 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30630,0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30630,0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30630,0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26530,0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4100,0</w:t>
            </w:r>
          </w:p>
        </w:tc>
      </w:tr>
      <w:tr w:rsidR="00E70915">
        <w:tc>
          <w:tcPr>
            <w:tcW w:w="3061" w:type="dxa"/>
          </w:tcPr>
          <w:p w:rsidR="00E70915" w:rsidRDefault="00E70915">
            <w:pPr>
              <w:pStyle w:val="ConsPlusNormal"/>
            </w:pPr>
            <w:r>
              <w:t xml:space="preserve">Государственная </w:t>
            </w:r>
            <w:hyperlink r:id="rId131"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858059,0</w:t>
            </w:r>
          </w:p>
        </w:tc>
        <w:tc>
          <w:tcPr>
            <w:tcW w:w="1417" w:type="dxa"/>
          </w:tcPr>
          <w:p w:rsidR="00E70915" w:rsidRDefault="00E70915">
            <w:pPr>
              <w:pStyle w:val="ConsPlusNormal"/>
              <w:jc w:val="center"/>
            </w:pPr>
            <w:r>
              <w:t>5441095,5</w:t>
            </w:r>
          </w:p>
        </w:tc>
      </w:tr>
      <w:tr w:rsidR="00E70915">
        <w:tc>
          <w:tcPr>
            <w:tcW w:w="3061"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w:t>
            </w:r>
          </w:p>
        </w:tc>
        <w:tc>
          <w:tcPr>
            <w:tcW w:w="567" w:type="dxa"/>
          </w:tcPr>
          <w:p w:rsidR="00E70915" w:rsidRDefault="00E70915">
            <w:pPr>
              <w:pStyle w:val="ConsPlusNormal"/>
            </w:pPr>
          </w:p>
        </w:tc>
        <w:tc>
          <w:tcPr>
            <w:tcW w:w="1361" w:type="dxa"/>
          </w:tcPr>
          <w:p w:rsidR="00E70915" w:rsidRDefault="00E70915">
            <w:pPr>
              <w:pStyle w:val="ConsPlusNormal"/>
              <w:jc w:val="center"/>
            </w:pPr>
            <w:r>
              <w:t>858059,0</w:t>
            </w:r>
          </w:p>
        </w:tc>
        <w:tc>
          <w:tcPr>
            <w:tcW w:w="1417" w:type="dxa"/>
          </w:tcPr>
          <w:p w:rsidR="00E70915" w:rsidRDefault="00E70915">
            <w:pPr>
              <w:pStyle w:val="ConsPlusNormal"/>
              <w:jc w:val="center"/>
            </w:pPr>
            <w:r>
              <w:t>5441095,5</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19 2 16 99990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53347,2</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19 2 16 </w:t>
            </w:r>
            <w:r>
              <w:lastRenderedPageBreak/>
              <w:t>99990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pPr>
          </w:p>
        </w:tc>
        <w:tc>
          <w:tcPr>
            <w:tcW w:w="1417" w:type="dxa"/>
          </w:tcPr>
          <w:p w:rsidR="00E70915" w:rsidRDefault="00E70915">
            <w:pPr>
              <w:pStyle w:val="ConsPlusNormal"/>
              <w:jc w:val="center"/>
            </w:pPr>
            <w:r>
              <w:t>53347,2</w:t>
            </w:r>
          </w:p>
        </w:tc>
      </w:tr>
      <w:tr w:rsidR="00E70915">
        <w:tc>
          <w:tcPr>
            <w:tcW w:w="3061" w:type="dxa"/>
          </w:tcPr>
          <w:p w:rsidR="00E70915" w:rsidRDefault="00E70915">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230435,7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230435,7</w:t>
            </w:r>
          </w:p>
        </w:tc>
      </w:tr>
      <w:tr w:rsidR="00E70915">
        <w:tc>
          <w:tcPr>
            <w:tcW w:w="3061" w:type="dxa"/>
          </w:tcPr>
          <w:p w:rsidR="00E70915" w:rsidRDefault="00E70915">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51690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46916,5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51690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46916,5</w:t>
            </w:r>
          </w:p>
        </w:tc>
      </w:tr>
      <w:tr w:rsidR="00E70915">
        <w:tc>
          <w:tcPr>
            <w:tcW w:w="3061" w:type="dxa"/>
          </w:tcPr>
          <w:p w:rsidR="00E70915" w:rsidRDefault="00E70915">
            <w:pPr>
              <w:pStyle w:val="ConsPlusNormal"/>
            </w:pPr>
            <w:r>
              <w:t>Основное мероприятие "Развитие образования в общеобразовательных учреждениях"</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w:t>
            </w:r>
          </w:p>
        </w:tc>
        <w:tc>
          <w:tcPr>
            <w:tcW w:w="567" w:type="dxa"/>
          </w:tcPr>
          <w:p w:rsidR="00E70915" w:rsidRDefault="00E70915">
            <w:pPr>
              <w:pStyle w:val="ConsPlusNormal"/>
            </w:pPr>
          </w:p>
        </w:tc>
        <w:tc>
          <w:tcPr>
            <w:tcW w:w="1361" w:type="dxa"/>
          </w:tcPr>
          <w:p w:rsidR="00E70915" w:rsidRDefault="00E70915">
            <w:pPr>
              <w:pStyle w:val="ConsPlusNormal"/>
              <w:jc w:val="center"/>
            </w:pPr>
            <w:r>
              <w:t>850827,5</w:t>
            </w:r>
          </w:p>
        </w:tc>
        <w:tc>
          <w:tcPr>
            <w:tcW w:w="1417" w:type="dxa"/>
          </w:tcPr>
          <w:p w:rsidR="00E70915" w:rsidRDefault="00E70915">
            <w:pPr>
              <w:pStyle w:val="ConsPlusNormal"/>
              <w:jc w:val="center"/>
            </w:pPr>
            <w:r>
              <w:t>3426756,1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pPr>
          </w:p>
        </w:tc>
        <w:tc>
          <w:tcPr>
            <w:tcW w:w="1361" w:type="dxa"/>
          </w:tcPr>
          <w:p w:rsidR="00E70915" w:rsidRDefault="00E70915">
            <w:pPr>
              <w:pStyle w:val="ConsPlusNormal"/>
              <w:jc w:val="center"/>
            </w:pPr>
            <w:r>
              <w:t>143094,3</w:t>
            </w:r>
          </w:p>
        </w:tc>
        <w:tc>
          <w:tcPr>
            <w:tcW w:w="1417" w:type="dxa"/>
          </w:tcPr>
          <w:p w:rsidR="00E70915" w:rsidRDefault="00E70915">
            <w:pPr>
              <w:pStyle w:val="ConsPlusNormal"/>
              <w:jc w:val="center"/>
            </w:pPr>
            <w:r>
              <w:t>1743372,3</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716482,9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18743,5</w:t>
            </w:r>
          </w:p>
        </w:tc>
        <w:tc>
          <w:tcPr>
            <w:tcW w:w="1417" w:type="dxa"/>
          </w:tcPr>
          <w:p w:rsidR="00E70915" w:rsidRDefault="00E70915">
            <w:pPr>
              <w:pStyle w:val="ConsPlusNormal"/>
              <w:jc w:val="center"/>
            </w:pPr>
            <w:r>
              <w:t>270978,4</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118480,3</w:t>
            </w:r>
          </w:p>
        </w:tc>
        <w:tc>
          <w:tcPr>
            <w:tcW w:w="1417" w:type="dxa"/>
          </w:tcPr>
          <w:p w:rsidR="00E70915" w:rsidRDefault="00E70915">
            <w:pPr>
              <w:pStyle w:val="ConsPlusNormal"/>
              <w:jc w:val="center"/>
            </w:pPr>
            <w:r>
              <w:t>648933,3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-4129,5</w:t>
            </w:r>
          </w:p>
        </w:tc>
        <w:tc>
          <w:tcPr>
            <w:tcW w:w="1417" w:type="dxa"/>
          </w:tcPr>
          <w:p w:rsidR="00E70915" w:rsidRDefault="00E70915">
            <w:pPr>
              <w:pStyle w:val="ConsPlusNormal"/>
              <w:jc w:val="center"/>
            </w:pPr>
            <w:r>
              <w:t>87676,0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9301,7</w:t>
            </w:r>
          </w:p>
        </w:tc>
      </w:tr>
      <w:tr w:rsidR="00E70915">
        <w:tc>
          <w:tcPr>
            <w:tcW w:w="3061" w:type="dxa"/>
          </w:tcPr>
          <w:p w:rsidR="00E70915" w:rsidRDefault="00E70915">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713456,1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713456,1</w:t>
            </w:r>
          </w:p>
        </w:tc>
      </w:tr>
      <w:tr w:rsidR="00E70915">
        <w:tc>
          <w:tcPr>
            <w:tcW w:w="3061" w:type="dxa"/>
          </w:tcPr>
          <w:p w:rsidR="00E70915" w:rsidRDefault="00E70915">
            <w:pPr>
              <w:pStyle w:val="ConsPlusNormal"/>
            </w:pPr>
            <w:r>
              <w:t xml:space="preserve">Единовременные компенсационные </w:t>
            </w:r>
            <w:r>
              <w:lastRenderedPageBreak/>
              <w:t>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86363,6</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86363,6</w:t>
            </w:r>
          </w:p>
        </w:tc>
      </w:tr>
      <w:tr w:rsidR="00E70915">
        <w:tc>
          <w:tcPr>
            <w:tcW w:w="3061" w:type="dxa"/>
          </w:tcPr>
          <w:p w:rsidR="00E70915" w:rsidRDefault="00E7091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pPr>
          </w:p>
        </w:tc>
        <w:tc>
          <w:tcPr>
            <w:tcW w:w="1361" w:type="dxa"/>
          </w:tcPr>
          <w:p w:rsidR="00E70915" w:rsidRDefault="00E70915">
            <w:pPr>
              <w:pStyle w:val="ConsPlusNormal"/>
              <w:jc w:val="center"/>
            </w:pPr>
            <w:r>
              <w:t>617694,8</w:t>
            </w:r>
          </w:p>
        </w:tc>
        <w:tc>
          <w:tcPr>
            <w:tcW w:w="1417" w:type="dxa"/>
          </w:tcPr>
          <w:p w:rsidR="00E70915" w:rsidRDefault="00E70915">
            <w:pPr>
              <w:pStyle w:val="ConsPlusNormal"/>
              <w:jc w:val="center"/>
            </w:pPr>
            <w:r>
              <w:t>617694,8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31195,9</w:t>
            </w:r>
          </w:p>
        </w:tc>
        <w:tc>
          <w:tcPr>
            <w:tcW w:w="1417" w:type="dxa"/>
          </w:tcPr>
          <w:p w:rsidR="00E70915" w:rsidRDefault="00E70915">
            <w:pPr>
              <w:pStyle w:val="ConsPlusNormal"/>
              <w:jc w:val="center"/>
            </w:pPr>
            <w:r>
              <w:t>31195,9</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582020.0</w:t>
            </w:r>
          </w:p>
        </w:tc>
        <w:tc>
          <w:tcPr>
            <w:tcW w:w="1417" w:type="dxa"/>
          </w:tcPr>
          <w:p w:rsidR="00E70915" w:rsidRDefault="00E70915">
            <w:pPr>
              <w:pStyle w:val="ConsPlusNormal"/>
              <w:jc w:val="center"/>
            </w:pPr>
            <w:r>
              <w:t>582020,0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4478,9</w:t>
            </w:r>
          </w:p>
        </w:tc>
        <w:tc>
          <w:tcPr>
            <w:tcW w:w="1417" w:type="dxa"/>
          </w:tcPr>
          <w:p w:rsidR="00E70915" w:rsidRDefault="00E70915">
            <w:pPr>
              <w:pStyle w:val="ConsPlusNormal"/>
              <w:jc w:val="center"/>
            </w:pPr>
            <w:r>
              <w:t>4478,9</w:t>
            </w:r>
          </w:p>
        </w:tc>
      </w:tr>
      <w:tr w:rsidR="00E70915">
        <w:tc>
          <w:tcPr>
            <w:tcW w:w="3061" w:type="dxa"/>
          </w:tcPr>
          <w:p w:rsidR="00E70915" w:rsidRDefault="00E70915">
            <w:pPr>
              <w:pStyle w:val="ConsPlusNormal"/>
            </w:pPr>
            <w:r>
              <w:lastRenderedPageBreak/>
              <w:t>Финансовое обеспечение выполнения функций частных образовательных организаций общего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pPr>
          </w:p>
        </w:tc>
        <w:tc>
          <w:tcPr>
            <w:tcW w:w="1361" w:type="dxa"/>
          </w:tcPr>
          <w:p w:rsidR="00E70915" w:rsidRDefault="00E70915">
            <w:pPr>
              <w:pStyle w:val="ConsPlusNormal"/>
              <w:jc w:val="center"/>
            </w:pPr>
            <w:r>
              <w:t>90038,4</w:t>
            </w:r>
          </w:p>
        </w:tc>
        <w:tc>
          <w:tcPr>
            <w:tcW w:w="1417" w:type="dxa"/>
          </w:tcPr>
          <w:p w:rsidR="00E70915" w:rsidRDefault="00E70915">
            <w:pPr>
              <w:pStyle w:val="ConsPlusNormal"/>
              <w:jc w:val="center"/>
            </w:pPr>
            <w:r>
              <w:t>265869,3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81568,8</w:t>
            </w:r>
          </w:p>
        </w:tc>
        <w:tc>
          <w:tcPr>
            <w:tcW w:w="1417" w:type="dxa"/>
          </w:tcPr>
          <w:p w:rsidR="00E70915" w:rsidRDefault="00E70915">
            <w:pPr>
              <w:pStyle w:val="ConsPlusNormal"/>
              <w:jc w:val="center"/>
            </w:pPr>
            <w:r>
              <w:t>250366,7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8469.6</w:t>
            </w:r>
          </w:p>
        </w:tc>
        <w:tc>
          <w:tcPr>
            <w:tcW w:w="1417" w:type="dxa"/>
          </w:tcPr>
          <w:p w:rsidR="00E70915" w:rsidRDefault="00E70915">
            <w:pPr>
              <w:pStyle w:val="ConsPlusNormal"/>
              <w:jc w:val="center"/>
            </w:pPr>
            <w:r>
              <w:t>15502,6</w:t>
            </w:r>
          </w:p>
        </w:tc>
      </w:tr>
      <w:tr w:rsidR="00E70915">
        <w:tc>
          <w:tcPr>
            <w:tcW w:w="3061" w:type="dxa"/>
          </w:tcPr>
          <w:p w:rsidR="00E70915" w:rsidRDefault="00E70915">
            <w:pPr>
              <w:pStyle w:val="ConsPlusNormal"/>
            </w:pPr>
            <w:r>
              <w:t>Основное мероприятие "Развитие образования в школах-интернатах"</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w:t>
            </w:r>
          </w:p>
        </w:tc>
        <w:tc>
          <w:tcPr>
            <w:tcW w:w="567" w:type="dxa"/>
          </w:tcPr>
          <w:p w:rsidR="00E70915" w:rsidRDefault="00E70915">
            <w:pPr>
              <w:pStyle w:val="ConsPlusNormal"/>
            </w:pPr>
          </w:p>
        </w:tc>
        <w:tc>
          <w:tcPr>
            <w:tcW w:w="1361" w:type="dxa"/>
          </w:tcPr>
          <w:p w:rsidR="00E70915" w:rsidRDefault="00E70915">
            <w:pPr>
              <w:pStyle w:val="ConsPlusNormal"/>
              <w:jc w:val="center"/>
            </w:pPr>
            <w:r>
              <w:t>7231.5</w:t>
            </w:r>
          </w:p>
        </w:tc>
        <w:tc>
          <w:tcPr>
            <w:tcW w:w="1417" w:type="dxa"/>
          </w:tcPr>
          <w:p w:rsidR="00E70915" w:rsidRDefault="00E70915">
            <w:pPr>
              <w:pStyle w:val="ConsPlusNormal"/>
              <w:jc w:val="center"/>
            </w:pPr>
            <w:r>
              <w:t>1381892,8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pPr>
          </w:p>
        </w:tc>
        <w:tc>
          <w:tcPr>
            <w:tcW w:w="1361" w:type="dxa"/>
          </w:tcPr>
          <w:p w:rsidR="00E70915" w:rsidRDefault="00E70915">
            <w:pPr>
              <w:pStyle w:val="ConsPlusNormal"/>
              <w:jc w:val="center"/>
            </w:pPr>
            <w:r>
              <w:t>7231,5</w:t>
            </w:r>
          </w:p>
        </w:tc>
        <w:tc>
          <w:tcPr>
            <w:tcW w:w="1417" w:type="dxa"/>
          </w:tcPr>
          <w:p w:rsidR="00E70915" w:rsidRDefault="00E70915">
            <w:pPr>
              <w:pStyle w:val="ConsPlusNormal"/>
              <w:jc w:val="center"/>
            </w:pPr>
            <w:r>
              <w:t>1273536,5</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1089,5</w:t>
            </w:r>
          </w:p>
        </w:tc>
        <w:tc>
          <w:tcPr>
            <w:tcW w:w="1417" w:type="dxa"/>
          </w:tcPr>
          <w:p w:rsidR="00E70915" w:rsidRDefault="00E70915">
            <w:pPr>
              <w:pStyle w:val="ConsPlusNormal"/>
              <w:jc w:val="center"/>
            </w:pPr>
            <w:r>
              <w:t>635811,9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3167,0</w:t>
            </w:r>
          </w:p>
        </w:tc>
        <w:tc>
          <w:tcPr>
            <w:tcW w:w="1417" w:type="dxa"/>
          </w:tcPr>
          <w:p w:rsidR="00E70915" w:rsidRDefault="00E70915">
            <w:pPr>
              <w:pStyle w:val="ConsPlusNormal"/>
              <w:jc w:val="center"/>
            </w:pPr>
            <w:r>
              <w:t>351676,0</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2975,0</w:t>
            </w:r>
          </w:p>
        </w:tc>
        <w:tc>
          <w:tcPr>
            <w:tcW w:w="1417" w:type="dxa"/>
          </w:tcPr>
          <w:p w:rsidR="00E70915" w:rsidRDefault="00E70915">
            <w:pPr>
              <w:pStyle w:val="ConsPlusNormal"/>
              <w:jc w:val="center"/>
            </w:pPr>
            <w:r>
              <w:t>274900,6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11148,0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К1590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108356,3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К1590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42110,5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К1590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66245,8</w:t>
            </w:r>
          </w:p>
        </w:tc>
      </w:tr>
      <w:tr w:rsidR="00E70915">
        <w:tc>
          <w:tcPr>
            <w:tcW w:w="3061" w:type="dxa"/>
          </w:tcPr>
          <w:p w:rsidR="00E70915" w:rsidRDefault="00E70915">
            <w:pPr>
              <w:pStyle w:val="ConsPlusNormal"/>
            </w:pPr>
            <w:r>
              <w:t>Основное мероприятие "Развитие образования в детских домах"</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47995,1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47995,1</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31966,7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14850,4</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412,0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766,0</w:t>
            </w:r>
          </w:p>
        </w:tc>
      </w:tr>
      <w:tr w:rsidR="00E70915">
        <w:tc>
          <w:tcPr>
            <w:tcW w:w="3061" w:type="dxa"/>
          </w:tcPr>
          <w:p w:rsidR="00E70915" w:rsidRDefault="00E70915">
            <w:pPr>
              <w:pStyle w:val="ConsPlusNormal"/>
            </w:pPr>
            <w:r>
              <w:t>Основное мероприятие "Развитие дистанционного обучения детей-инвалидов"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99586,6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99586,6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92962,7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6473,9</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 xml:space="preserve">Основное мероприятие </w:t>
            </w:r>
            <w:r>
              <w:lastRenderedPageBreak/>
              <w:t>"Восстановление дефицита педагогических кадров в общеобразовательных организациях, расположенных в сельской местности"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Федеральный проект "Современная школа"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15630,1</w:t>
            </w:r>
          </w:p>
        </w:tc>
      </w:tr>
      <w:tr w:rsidR="00E70915">
        <w:tc>
          <w:tcPr>
            <w:tcW w:w="3061"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51870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15630,1</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51870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15630,1</w:t>
            </w:r>
          </w:p>
        </w:tc>
      </w:tr>
      <w:tr w:rsidR="00E70915">
        <w:tc>
          <w:tcPr>
            <w:tcW w:w="3061" w:type="dxa"/>
          </w:tcPr>
          <w:p w:rsidR="00E70915" w:rsidRDefault="00E70915">
            <w:pPr>
              <w:pStyle w:val="ConsPlusNormal"/>
            </w:pPr>
            <w:r>
              <w:t>Федеральный проект "Успех каждого ребенка"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88535,4</w:t>
            </w:r>
          </w:p>
        </w:tc>
      </w:tr>
      <w:tr w:rsidR="00E70915">
        <w:tc>
          <w:tcPr>
            <w:tcW w:w="3061" w:type="dxa"/>
          </w:tcPr>
          <w:p w:rsidR="00E70915" w:rsidRDefault="00E7091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Е2 50970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88535,4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Е2 50970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88535,4</w:t>
            </w:r>
          </w:p>
        </w:tc>
      </w:tr>
      <w:tr w:rsidR="00E70915">
        <w:tc>
          <w:tcPr>
            <w:tcW w:w="3061" w:type="dxa"/>
          </w:tcPr>
          <w:p w:rsidR="00E70915" w:rsidRDefault="00E70915">
            <w:pPr>
              <w:pStyle w:val="ConsPlusNormal"/>
            </w:pPr>
            <w:r>
              <w:t xml:space="preserve">Государственная </w:t>
            </w:r>
            <w:hyperlink r:id="rId132"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19340,0</w:t>
            </w:r>
          </w:p>
        </w:tc>
      </w:tr>
      <w:tr w:rsidR="00E70915">
        <w:tc>
          <w:tcPr>
            <w:tcW w:w="3061" w:type="dxa"/>
          </w:tcPr>
          <w:p w:rsidR="00E70915" w:rsidRDefault="00E70915">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30 0 00 R0273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19340,0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30 0 00 R0273</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19340,0</w:t>
            </w:r>
          </w:p>
        </w:tc>
      </w:tr>
      <w:tr w:rsidR="00E70915">
        <w:tc>
          <w:tcPr>
            <w:tcW w:w="3061" w:type="dxa"/>
          </w:tcPr>
          <w:p w:rsidR="00E70915" w:rsidRDefault="00E70915">
            <w:pPr>
              <w:pStyle w:val="ConsPlusNormal"/>
            </w:pPr>
            <w:r>
              <w:t>Дополнительное образование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5410,7</w:t>
            </w:r>
          </w:p>
        </w:tc>
        <w:tc>
          <w:tcPr>
            <w:tcW w:w="1417" w:type="dxa"/>
          </w:tcPr>
          <w:p w:rsidR="00E70915" w:rsidRDefault="00E70915">
            <w:pPr>
              <w:pStyle w:val="ConsPlusNormal"/>
              <w:jc w:val="center"/>
            </w:pPr>
            <w:r>
              <w:t>338520,4</w:t>
            </w:r>
          </w:p>
        </w:tc>
      </w:tr>
      <w:tr w:rsidR="00E70915">
        <w:tc>
          <w:tcPr>
            <w:tcW w:w="3061" w:type="dxa"/>
          </w:tcPr>
          <w:p w:rsidR="00E70915" w:rsidRDefault="00E70915">
            <w:pPr>
              <w:pStyle w:val="ConsPlusNormal"/>
            </w:pPr>
            <w:r>
              <w:t xml:space="preserve">Государственная </w:t>
            </w:r>
            <w:hyperlink r:id="rId133"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5410,7</w:t>
            </w:r>
          </w:p>
        </w:tc>
        <w:tc>
          <w:tcPr>
            <w:tcW w:w="1417" w:type="dxa"/>
          </w:tcPr>
          <w:p w:rsidR="00E70915" w:rsidRDefault="00E70915">
            <w:pPr>
              <w:pStyle w:val="ConsPlusNormal"/>
              <w:jc w:val="center"/>
            </w:pPr>
            <w:r>
              <w:t>334990,3</w:t>
            </w:r>
          </w:p>
        </w:tc>
      </w:tr>
      <w:tr w:rsidR="00E70915">
        <w:tc>
          <w:tcPr>
            <w:tcW w:w="3061" w:type="dxa"/>
          </w:tcPr>
          <w:p w:rsidR="00E70915" w:rsidRDefault="00E70915">
            <w:pPr>
              <w:pStyle w:val="ConsPlusNormal"/>
            </w:pPr>
            <w:r>
              <w:t xml:space="preserve">Подпрограмма </w:t>
            </w:r>
            <w:r>
              <w:lastRenderedPageBreak/>
              <w:t>"Развитие дополнительного образования детей"</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w:t>
            </w:r>
          </w:p>
        </w:tc>
        <w:tc>
          <w:tcPr>
            <w:tcW w:w="567" w:type="dxa"/>
          </w:tcPr>
          <w:p w:rsidR="00E70915" w:rsidRDefault="00E70915">
            <w:pPr>
              <w:pStyle w:val="ConsPlusNormal"/>
            </w:pPr>
          </w:p>
        </w:tc>
        <w:tc>
          <w:tcPr>
            <w:tcW w:w="1361" w:type="dxa"/>
          </w:tcPr>
          <w:p w:rsidR="00E70915" w:rsidRDefault="00E70915">
            <w:pPr>
              <w:pStyle w:val="ConsPlusNormal"/>
              <w:jc w:val="center"/>
            </w:pPr>
            <w:r>
              <w:t>5410,7</w:t>
            </w:r>
          </w:p>
        </w:tc>
        <w:tc>
          <w:tcPr>
            <w:tcW w:w="1417" w:type="dxa"/>
          </w:tcPr>
          <w:p w:rsidR="00E70915" w:rsidRDefault="00E70915">
            <w:pPr>
              <w:pStyle w:val="ConsPlusNormal"/>
              <w:jc w:val="center"/>
            </w:pPr>
            <w:r>
              <w:t>334990,3</w:t>
            </w:r>
          </w:p>
        </w:tc>
      </w:tr>
      <w:tr w:rsidR="00E70915">
        <w:tc>
          <w:tcPr>
            <w:tcW w:w="3061" w:type="dxa"/>
          </w:tcPr>
          <w:p w:rsidR="00E70915" w:rsidRDefault="00E70915">
            <w:pPr>
              <w:pStyle w:val="ConsPlusNormal"/>
            </w:pPr>
            <w:r>
              <w:t>Создание мобильных технопарков "Кванториум"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52470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16933,9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3Е2 52470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16933,9</w:t>
            </w:r>
          </w:p>
        </w:tc>
      </w:tr>
      <w:tr w:rsidR="00E70915">
        <w:tc>
          <w:tcPr>
            <w:tcW w:w="3061" w:type="dxa"/>
          </w:tcPr>
          <w:p w:rsidR="00E70915" w:rsidRDefault="00E7091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29992,4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29992,4</w:t>
            </w:r>
          </w:p>
        </w:tc>
      </w:tr>
      <w:tr w:rsidR="00E70915">
        <w:tc>
          <w:tcPr>
            <w:tcW w:w="3061" w:type="dxa"/>
          </w:tcPr>
          <w:p w:rsidR="00E70915" w:rsidRDefault="00E70915">
            <w:pPr>
              <w:pStyle w:val="ConsPlusNormal"/>
            </w:pPr>
            <w:r>
              <w:t>Основное мероприятие "Развитие дополнительного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w:t>
            </w:r>
          </w:p>
        </w:tc>
        <w:tc>
          <w:tcPr>
            <w:tcW w:w="567" w:type="dxa"/>
          </w:tcPr>
          <w:p w:rsidR="00E70915" w:rsidRDefault="00E70915">
            <w:pPr>
              <w:pStyle w:val="ConsPlusNormal"/>
            </w:pPr>
          </w:p>
        </w:tc>
        <w:tc>
          <w:tcPr>
            <w:tcW w:w="1361" w:type="dxa"/>
          </w:tcPr>
          <w:p w:rsidR="00E70915" w:rsidRDefault="00E70915">
            <w:pPr>
              <w:pStyle w:val="ConsPlusNormal"/>
              <w:jc w:val="center"/>
            </w:pPr>
            <w:r>
              <w:t>5410,7</w:t>
            </w:r>
          </w:p>
        </w:tc>
        <w:tc>
          <w:tcPr>
            <w:tcW w:w="1417" w:type="dxa"/>
          </w:tcPr>
          <w:p w:rsidR="00E70915" w:rsidRDefault="00E70915">
            <w:pPr>
              <w:pStyle w:val="ConsPlusNormal"/>
              <w:jc w:val="center"/>
            </w:pPr>
            <w:r>
              <w:t>274799,2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pPr>
          </w:p>
        </w:tc>
        <w:tc>
          <w:tcPr>
            <w:tcW w:w="1361" w:type="dxa"/>
          </w:tcPr>
          <w:p w:rsidR="00E70915" w:rsidRDefault="00E70915">
            <w:pPr>
              <w:pStyle w:val="ConsPlusNormal"/>
              <w:jc w:val="center"/>
            </w:pPr>
            <w:r>
              <w:t>5410,7</w:t>
            </w:r>
          </w:p>
        </w:tc>
        <w:tc>
          <w:tcPr>
            <w:tcW w:w="1417" w:type="dxa"/>
          </w:tcPr>
          <w:p w:rsidR="00E70915" w:rsidRDefault="00E70915">
            <w:pPr>
              <w:pStyle w:val="ConsPlusNormal"/>
              <w:jc w:val="center"/>
            </w:pPr>
            <w:r>
              <w:t>274799,2</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38992,6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5410,7</w:t>
            </w:r>
          </w:p>
        </w:tc>
        <w:tc>
          <w:tcPr>
            <w:tcW w:w="1417" w:type="dxa"/>
          </w:tcPr>
          <w:p w:rsidR="00E70915" w:rsidRDefault="00E70915">
            <w:pPr>
              <w:pStyle w:val="ConsPlusNormal"/>
              <w:jc w:val="center"/>
            </w:pPr>
            <w:r>
              <w:t>235797,6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9,0</w:t>
            </w:r>
          </w:p>
        </w:tc>
      </w:tr>
      <w:tr w:rsidR="00E70915">
        <w:tc>
          <w:tcPr>
            <w:tcW w:w="3061" w:type="dxa"/>
          </w:tcPr>
          <w:p w:rsidR="00E70915" w:rsidRDefault="00E70915">
            <w:pPr>
              <w:pStyle w:val="ConsPlusNormal"/>
            </w:pPr>
            <w:r>
              <w:t>Федеральный проект "Цифровая образовательная среда"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13264,8</w:t>
            </w:r>
          </w:p>
        </w:tc>
      </w:tr>
      <w:tr w:rsidR="00E70915">
        <w:tc>
          <w:tcPr>
            <w:tcW w:w="3061" w:type="dxa"/>
          </w:tcPr>
          <w:p w:rsidR="00E70915" w:rsidRDefault="00E70915">
            <w:pPr>
              <w:pStyle w:val="ConsPlusNormal"/>
            </w:pPr>
            <w:r>
              <w:t>Создание центров цифрового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13264,8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13264,8</w:t>
            </w:r>
          </w:p>
        </w:tc>
      </w:tr>
      <w:tr w:rsidR="00E70915">
        <w:tc>
          <w:tcPr>
            <w:tcW w:w="3061" w:type="dxa"/>
          </w:tcPr>
          <w:p w:rsidR="00E70915" w:rsidRDefault="00E70915">
            <w:pPr>
              <w:pStyle w:val="ConsPlusNormal"/>
            </w:pPr>
            <w:r>
              <w:t xml:space="preserve">Государственная </w:t>
            </w:r>
            <w:hyperlink r:id="rId134"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3530,1</w:t>
            </w:r>
          </w:p>
        </w:tc>
      </w:tr>
      <w:tr w:rsidR="00E70915">
        <w:tc>
          <w:tcPr>
            <w:tcW w:w="3061" w:type="dxa"/>
          </w:tcPr>
          <w:p w:rsidR="00E70915" w:rsidRDefault="00E70915">
            <w:pPr>
              <w:pStyle w:val="ConsPlusNormal"/>
            </w:pPr>
            <w:r>
              <w:t>Создание в организациях дополнительного образования детей условий для получения детьми-инвалидам и качественного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30 0 00 R0272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3530,1</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30 0 00 R0272</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3530,1</w:t>
            </w:r>
          </w:p>
        </w:tc>
      </w:tr>
      <w:tr w:rsidR="00E70915">
        <w:tc>
          <w:tcPr>
            <w:tcW w:w="3061"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26520,9</w:t>
            </w:r>
          </w:p>
        </w:tc>
        <w:tc>
          <w:tcPr>
            <w:tcW w:w="1417" w:type="dxa"/>
          </w:tcPr>
          <w:p w:rsidR="00E70915" w:rsidRDefault="00E70915">
            <w:pPr>
              <w:pStyle w:val="ConsPlusNormal"/>
              <w:jc w:val="center"/>
            </w:pPr>
            <w:r>
              <w:t>1329525,2</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14740,0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14740,0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14740,0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14740,0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14740,0</w:t>
            </w:r>
          </w:p>
        </w:tc>
      </w:tr>
      <w:tr w:rsidR="00E70915">
        <w:tc>
          <w:tcPr>
            <w:tcW w:w="3061" w:type="dxa"/>
          </w:tcPr>
          <w:p w:rsidR="00E70915" w:rsidRDefault="00E70915">
            <w:pPr>
              <w:pStyle w:val="ConsPlusNormal"/>
            </w:pPr>
            <w:r>
              <w:t xml:space="preserve">Государственная </w:t>
            </w:r>
            <w:hyperlink r:id="rId135" w:history="1">
              <w:r>
                <w:rPr>
                  <w:color w:val="0000FF"/>
                </w:rPr>
                <w:t>программа</w:t>
              </w:r>
            </w:hyperlink>
            <w:r>
              <w:t xml:space="preserve"> Республики Дагестан "Развитие </w:t>
            </w:r>
            <w:r>
              <w:lastRenderedPageBreak/>
              <w:t>образования в 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26520,9</w:t>
            </w:r>
          </w:p>
        </w:tc>
        <w:tc>
          <w:tcPr>
            <w:tcW w:w="1417" w:type="dxa"/>
          </w:tcPr>
          <w:p w:rsidR="00E70915" w:rsidRDefault="00E70915">
            <w:pPr>
              <w:pStyle w:val="ConsPlusNormal"/>
              <w:jc w:val="center"/>
            </w:pPr>
            <w:r>
              <w:t>1281240,9</w:t>
            </w:r>
          </w:p>
        </w:tc>
      </w:tr>
      <w:tr w:rsidR="00E70915">
        <w:tc>
          <w:tcPr>
            <w:tcW w:w="3061" w:type="dxa"/>
          </w:tcPr>
          <w:p w:rsidR="00E70915" w:rsidRDefault="00E70915">
            <w:pPr>
              <w:pStyle w:val="ConsPlusNormal"/>
            </w:pPr>
            <w:r>
              <w:t>Подпрограмма "Развитие профессионального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361" w:type="dxa"/>
          </w:tcPr>
          <w:p w:rsidR="00E70915" w:rsidRDefault="00E70915">
            <w:pPr>
              <w:pStyle w:val="ConsPlusNormal"/>
              <w:jc w:val="center"/>
            </w:pPr>
            <w:r>
              <w:t>26520,9</w:t>
            </w:r>
          </w:p>
        </w:tc>
        <w:tc>
          <w:tcPr>
            <w:tcW w:w="1417" w:type="dxa"/>
          </w:tcPr>
          <w:p w:rsidR="00E70915" w:rsidRDefault="00E70915">
            <w:pPr>
              <w:pStyle w:val="ConsPlusNormal"/>
              <w:jc w:val="center"/>
            </w:pPr>
            <w:r>
              <w:t>1281240,9</w:t>
            </w:r>
          </w:p>
        </w:tc>
      </w:tr>
      <w:tr w:rsidR="00E70915">
        <w:tc>
          <w:tcPr>
            <w:tcW w:w="3061" w:type="dxa"/>
          </w:tcPr>
          <w:p w:rsidR="00E70915" w:rsidRDefault="00E70915">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Е6 51770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52122,2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Е6 51770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52122,2</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w:t>
            </w:r>
          </w:p>
        </w:tc>
        <w:tc>
          <w:tcPr>
            <w:tcW w:w="567" w:type="dxa"/>
          </w:tcPr>
          <w:p w:rsidR="00E70915" w:rsidRDefault="00E70915">
            <w:pPr>
              <w:pStyle w:val="ConsPlusNormal"/>
            </w:pPr>
          </w:p>
        </w:tc>
        <w:tc>
          <w:tcPr>
            <w:tcW w:w="1361" w:type="dxa"/>
          </w:tcPr>
          <w:p w:rsidR="00E70915" w:rsidRDefault="00E70915">
            <w:pPr>
              <w:pStyle w:val="ConsPlusNormal"/>
              <w:jc w:val="center"/>
            </w:pPr>
            <w:r>
              <w:t>26520,9</w:t>
            </w:r>
          </w:p>
        </w:tc>
        <w:tc>
          <w:tcPr>
            <w:tcW w:w="1417" w:type="dxa"/>
          </w:tcPr>
          <w:p w:rsidR="00E70915" w:rsidRDefault="00E70915">
            <w:pPr>
              <w:pStyle w:val="ConsPlusNormal"/>
              <w:jc w:val="center"/>
            </w:pPr>
            <w:r>
              <w:t>1229118,7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pPr>
          </w:p>
        </w:tc>
        <w:tc>
          <w:tcPr>
            <w:tcW w:w="1361" w:type="dxa"/>
          </w:tcPr>
          <w:p w:rsidR="00E70915" w:rsidRDefault="00E70915">
            <w:pPr>
              <w:pStyle w:val="ConsPlusNormal"/>
              <w:jc w:val="center"/>
            </w:pPr>
            <w:r>
              <w:t>26520,9</w:t>
            </w:r>
          </w:p>
        </w:tc>
        <w:tc>
          <w:tcPr>
            <w:tcW w:w="1417" w:type="dxa"/>
          </w:tcPr>
          <w:p w:rsidR="00E70915" w:rsidRDefault="00E70915">
            <w:pPr>
              <w:pStyle w:val="ConsPlusNormal"/>
              <w:jc w:val="center"/>
            </w:pPr>
            <w:r>
              <w:t>1229118,7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26520,9</w:t>
            </w:r>
          </w:p>
        </w:tc>
        <w:tc>
          <w:tcPr>
            <w:tcW w:w="1417" w:type="dxa"/>
          </w:tcPr>
          <w:p w:rsidR="00E70915" w:rsidRDefault="00E70915">
            <w:pPr>
              <w:pStyle w:val="ConsPlusNormal"/>
              <w:jc w:val="center"/>
            </w:pPr>
            <w:r>
              <w:t>1227318,7</w:t>
            </w:r>
          </w:p>
        </w:tc>
      </w:tr>
      <w:tr w:rsidR="00E70915">
        <w:tc>
          <w:tcPr>
            <w:tcW w:w="3061" w:type="dxa"/>
          </w:tcPr>
          <w:p w:rsidR="00E70915" w:rsidRDefault="00E70915">
            <w:pPr>
              <w:pStyle w:val="ConsPlusNormal"/>
            </w:pPr>
            <w:r>
              <w:lastRenderedPageBreak/>
              <w:t>Государственная программа Российской Федерации "Развитие Северо-Кавказского федерального округа" на период до 2025 года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35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33544,3</w:t>
            </w:r>
          </w:p>
        </w:tc>
      </w:tr>
      <w:tr w:rsidR="00E70915">
        <w:tc>
          <w:tcPr>
            <w:tcW w:w="3061" w:type="dxa"/>
          </w:tcPr>
          <w:p w:rsidR="00E70915" w:rsidRDefault="00E70915">
            <w:pPr>
              <w:pStyle w:val="ConsPlusNormal"/>
            </w:pPr>
            <w:r>
              <w:t>Подпрограмма "Социально-экономическое развитие Республики Дагестан на 2016-2025 годы"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35 6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33544,3</w:t>
            </w:r>
          </w:p>
        </w:tc>
      </w:tr>
      <w:tr w:rsidR="00E70915">
        <w:tc>
          <w:tcPr>
            <w:tcW w:w="3061" w:type="dxa"/>
          </w:tcPr>
          <w:p w:rsidR="00E70915" w:rsidRDefault="00E70915">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35 6 05 00000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33544,3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35 6 05 00000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33544,3</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6812,8</w:t>
            </w:r>
          </w:p>
        </w:tc>
        <w:tc>
          <w:tcPr>
            <w:tcW w:w="1417" w:type="dxa"/>
          </w:tcPr>
          <w:p w:rsidR="00E70915" w:rsidRDefault="00E70915">
            <w:pPr>
              <w:pStyle w:val="ConsPlusNormal"/>
              <w:jc w:val="center"/>
            </w:pPr>
            <w:r>
              <w:t>302869,8</w:t>
            </w:r>
          </w:p>
        </w:tc>
      </w:tr>
      <w:tr w:rsidR="00E70915">
        <w:tc>
          <w:tcPr>
            <w:tcW w:w="3061" w:type="dxa"/>
          </w:tcPr>
          <w:p w:rsidR="00E70915" w:rsidRDefault="00E70915">
            <w:pPr>
              <w:pStyle w:val="ConsPlusNormal"/>
            </w:pPr>
            <w:r>
              <w:t xml:space="preserve">Государственная </w:t>
            </w:r>
            <w:hyperlink r:id="rId136"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6812,8</w:t>
            </w:r>
          </w:p>
        </w:tc>
        <w:tc>
          <w:tcPr>
            <w:tcW w:w="1417" w:type="dxa"/>
          </w:tcPr>
          <w:p w:rsidR="00E70915" w:rsidRDefault="00E70915">
            <w:pPr>
              <w:pStyle w:val="ConsPlusNormal"/>
              <w:jc w:val="center"/>
            </w:pPr>
            <w:r>
              <w:t>302869,8</w:t>
            </w:r>
          </w:p>
        </w:tc>
      </w:tr>
      <w:tr w:rsidR="00E70915">
        <w:tc>
          <w:tcPr>
            <w:tcW w:w="3061" w:type="dxa"/>
          </w:tcPr>
          <w:p w:rsidR="00E70915" w:rsidRDefault="00E70915">
            <w:pPr>
              <w:pStyle w:val="ConsPlusNormal"/>
            </w:pPr>
            <w:r>
              <w:t>Подпрограмма "Развитие профессионального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361" w:type="dxa"/>
          </w:tcPr>
          <w:p w:rsidR="00E70915" w:rsidRDefault="00E70915">
            <w:pPr>
              <w:pStyle w:val="ConsPlusNormal"/>
              <w:jc w:val="center"/>
            </w:pPr>
            <w:r>
              <w:t>6812,8</w:t>
            </w:r>
          </w:p>
        </w:tc>
        <w:tc>
          <w:tcPr>
            <w:tcW w:w="1417" w:type="dxa"/>
          </w:tcPr>
          <w:p w:rsidR="00E70915" w:rsidRDefault="00E70915">
            <w:pPr>
              <w:pStyle w:val="ConsPlusNormal"/>
              <w:jc w:val="center"/>
            </w:pPr>
            <w:r>
              <w:t>302869,8</w:t>
            </w:r>
          </w:p>
        </w:tc>
      </w:tr>
      <w:tr w:rsidR="00E70915">
        <w:tc>
          <w:tcPr>
            <w:tcW w:w="3061" w:type="dxa"/>
          </w:tcPr>
          <w:p w:rsidR="00E70915" w:rsidRDefault="00E70915">
            <w:pPr>
              <w:pStyle w:val="ConsPlusNormal"/>
            </w:pPr>
            <w:r>
              <w:t xml:space="preserve">Создание центров непрерывного повышения профессионального </w:t>
            </w:r>
            <w:r>
              <w:lastRenderedPageBreak/>
              <w:t>мастерства педагогических работников и центров оценки профессионального мастерства и квалификации педагогов</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Е5 51620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86446,1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Е5 51620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86446,1</w:t>
            </w:r>
          </w:p>
        </w:tc>
      </w:tr>
      <w:tr w:rsidR="00E70915">
        <w:tc>
          <w:tcPr>
            <w:tcW w:w="3061" w:type="dxa"/>
          </w:tcPr>
          <w:p w:rsidR="00E70915" w:rsidRDefault="00E70915">
            <w:pPr>
              <w:pStyle w:val="ConsPlusNormal"/>
            </w:pPr>
            <w:r>
              <w:t>Основное мероприятие "Профессиональная подготовка, переподготовка и повышение квалификации"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w:t>
            </w:r>
          </w:p>
        </w:tc>
        <w:tc>
          <w:tcPr>
            <w:tcW w:w="567" w:type="dxa"/>
          </w:tcPr>
          <w:p w:rsidR="00E70915" w:rsidRDefault="00E70915">
            <w:pPr>
              <w:pStyle w:val="ConsPlusNormal"/>
            </w:pPr>
          </w:p>
        </w:tc>
        <w:tc>
          <w:tcPr>
            <w:tcW w:w="1361" w:type="dxa"/>
          </w:tcPr>
          <w:p w:rsidR="00E70915" w:rsidRDefault="00E70915">
            <w:pPr>
              <w:pStyle w:val="ConsPlusNormal"/>
              <w:jc w:val="center"/>
            </w:pPr>
            <w:r>
              <w:t>6812,8</w:t>
            </w:r>
          </w:p>
        </w:tc>
        <w:tc>
          <w:tcPr>
            <w:tcW w:w="1417" w:type="dxa"/>
          </w:tcPr>
          <w:p w:rsidR="00E70915" w:rsidRDefault="00E70915">
            <w:pPr>
              <w:pStyle w:val="ConsPlusNormal"/>
              <w:jc w:val="center"/>
            </w:pPr>
            <w:r>
              <w:t>216423,7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pPr>
          </w:p>
        </w:tc>
        <w:tc>
          <w:tcPr>
            <w:tcW w:w="1361" w:type="dxa"/>
          </w:tcPr>
          <w:p w:rsidR="00E70915" w:rsidRDefault="00E70915">
            <w:pPr>
              <w:pStyle w:val="ConsPlusNormal"/>
              <w:jc w:val="center"/>
            </w:pPr>
            <w:r>
              <w:t>6812,8</w:t>
            </w:r>
          </w:p>
        </w:tc>
        <w:tc>
          <w:tcPr>
            <w:tcW w:w="1417" w:type="dxa"/>
          </w:tcPr>
          <w:p w:rsidR="00E70915" w:rsidRDefault="00E70915">
            <w:pPr>
              <w:pStyle w:val="ConsPlusNormal"/>
              <w:jc w:val="center"/>
            </w:pPr>
            <w:r>
              <w:t>216423,7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44620,0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6812,8</w:t>
            </w:r>
          </w:p>
        </w:tc>
        <w:tc>
          <w:tcPr>
            <w:tcW w:w="1417" w:type="dxa"/>
          </w:tcPr>
          <w:p w:rsidR="00E70915" w:rsidRDefault="00E70915">
            <w:pPr>
              <w:pStyle w:val="ConsPlusNormal"/>
              <w:jc w:val="center"/>
            </w:pPr>
            <w:r>
              <w:t>171803,7</w:t>
            </w:r>
          </w:p>
        </w:tc>
      </w:tr>
      <w:tr w:rsidR="00E70915">
        <w:tc>
          <w:tcPr>
            <w:tcW w:w="3061" w:type="dxa"/>
          </w:tcPr>
          <w:p w:rsidR="00E70915" w:rsidRDefault="00E70915">
            <w:pPr>
              <w:pStyle w:val="ConsPlusNormal"/>
            </w:pPr>
            <w:r>
              <w:t>Молодежная политика и оздоровление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1450,0</w:t>
            </w:r>
          </w:p>
        </w:tc>
        <w:tc>
          <w:tcPr>
            <w:tcW w:w="1417" w:type="dxa"/>
          </w:tcPr>
          <w:p w:rsidR="00E70915" w:rsidRDefault="00E70915">
            <w:pPr>
              <w:pStyle w:val="ConsPlusNormal"/>
              <w:jc w:val="center"/>
            </w:pPr>
            <w:r>
              <w:t>281491,3</w:t>
            </w:r>
          </w:p>
        </w:tc>
      </w:tr>
      <w:tr w:rsidR="00E70915">
        <w:tc>
          <w:tcPr>
            <w:tcW w:w="3061" w:type="dxa"/>
          </w:tcPr>
          <w:p w:rsidR="00E70915" w:rsidRDefault="00E70915">
            <w:pPr>
              <w:pStyle w:val="ConsPlusNormal"/>
            </w:pPr>
            <w:r>
              <w:t xml:space="preserve">Государственная </w:t>
            </w:r>
            <w:hyperlink r:id="rId137" w:history="1">
              <w:r>
                <w:rPr>
                  <w:color w:val="0000FF"/>
                </w:rPr>
                <w:t>программа</w:t>
              </w:r>
            </w:hyperlink>
            <w:r>
              <w:t xml:space="preserve"> Республики Дагестан "Развитие образования в </w:t>
            </w:r>
            <w:r>
              <w:lastRenderedPageBreak/>
              <w:t>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1450,0</w:t>
            </w:r>
          </w:p>
        </w:tc>
        <w:tc>
          <w:tcPr>
            <w:tcW w:w="1417" w:type="dxa"/>
          </w:tcPr>
          <w:p w:rsidR="00E70915" w:rsidRDefault="00E70915">
            <w:pPr>
              <w:pStyle w:val="ConsPlusNormal"/>
              <w:jc w:val="center"/>
            </w:pPr>
            <w:r>
              <w:t>281491,3</w:t>
            </w:r>
          </w:p>
        </w:tc>
      </w:tr>
      <w:tr w:rsidR="00E70915">
        <w:tc>
          <w:tcPr>
            <w:tcW w:w="3061" w:type="dxa"/>
          </w:tcPr>
          <w:p w:rsidR="00E70915" w:rsidRDefault="00E70915">
            <w:pPr>
              <w:pStyle w:val="ConsPlusNormal"/>
            </w:pPr>
            <w:r>
              <w:t>Подпрограмма "Организация отдыха и оздоровления детей, подростков и молодежи"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w:t>
            </w:r>
          </w:p>
        </w:tc>
        <w:tc>
          <w:tcPr>
            <w:tcW w:w="567" w:type="dxa"/>
          </w:tcPr>
          <w:p w:rsidR="00E70915" w:rsidRDefault="00E70915">
            <w:pPr>
              <w:pStyle w:val="ConsPlusNormal"/>
            </w:pPr>
          </w:p>
        </w:tc>
        <w:tc>
          <w:tcPr>
            <w:tcW w:w="1361" w:type="dxa"/>
          </w:tcPr>
          <w:p w:rsidR="00E70915" w:rsidRDefault="00E70915">
            <w:pPr>
              <w:pStyle w:val="ConsPlusNormal"/>
              <w:jc w:val="center"/>
            </w:pPr>
            <w:r>
              <w:t>1450,0</w:t>
            </w:r>
          </w:p>
        </w:tc>
        <w:tc>
          <w:tcPr>
            <w:tcW w:w="1417" w:type="dxa"/>
          </w:tcPr>
          <w:p w:rsidR="00E70915" w:rsidRDefault="00E70915">
            <w:pPr>
              <w:pStyle w:val="ConsPlusNormal"/>
              <w:jc w:val="center"/>
            </w:pPr>
            <w:r>
              <w:t>281491,3</w:t>
            </w:r>
          </w:p>
        </w:tc>
      </w:tr>
      <w:tr w:rsidR="00E70915">
        <w:tc>
          <w:tcPr>
            <w:tcW w:w="3061" w:type="dxa"/>
          </w:tcPr>
          <w:p w:rsidR="00E70915" w:rsidRDefault="00E70915">
            <w:pPr>
              <w:pStyle w:val="ConsPlusNormal"/>
            </w:pPr>
            <w:r>
              <w:t>Основное мероприятие "Оздоровительные (оздоровительно-образовательные) лагеря"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19 7 09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61066,8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19 7 09 00590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61066,8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19 7 09 00590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61066,8</w:t>
            </w:r>
          </w:p>
        </w:tc>
      </w:tr>
      <w:tr w:rsidR="00E70915">
        <w:tc>
          <w:tcPr>
            <w:tcW w:w="3061" w:type="dxa"/>
          </w:tcPr>
          <w:p w:rsidR="00E70915" w:rsidRDefault="00E70915">
            <w:pPr>
              <w:pStyle w:val="ConsPlusNormal"/>
            </w:pPr>
            <w:r>
              <w:t>Основное мероприятие "Проведение детской оздоровительной кампании"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w:t>
            </w:r>
          </w:p>
        </w:tc>
        <w:tc>
          <w:tcPr>
            <w:tcW w:w="567" w:type="dxa"/>
          </w:tcPr>
          <w:p w:rsidR="00E70915" w:rsidRDefault="00E70915">
            <w:pPr>
              <w:pStyle w:val="ConsPlusNormal"/>
            </w:pPr>
          </w:p>
        </w:tc>
        <w:tc>
          <w:tcPr>
            <w:tcW w:w="1361" w:type="dxa"/>
          </w:tcPr>
          <w:p w:rsidR="00E70915" w:rsidRDefault="00E70915">
            <w:pPr>
              <w:pStyle w:val="ConsPlusNormal"/>
              <w:jc w:val="center"/>
            </w:pPr>
            <w:r>
              <w:t>1450,0</w:t>
            </w:r>
          </w:p>
        </w:tc>
        <w:tc>
          <w:tcPr>
            <w:tcW w:w="1417" w:type="dxa"/>
          </w:tcPr>
          <w:p w:rsidR="00E70915" w:rsidRDefault="00E70915">
            <w:pPr>
              <w:pStyle w:val="ConsPlusNormal"/>
              <w:jc w:val="center"/>
            </w:pPr>
            <w:r>
              <w:t>220424,5</w:t>
            </w:r>
          </w:p>
        </w:tc>
      </w:tr>
      <w:tr w:rsidR="00E70915">
        <w:tc>
          <w:tcPr>
            <w:tcW w:w="3061" w:type="dxa"/>
          </w:tcPr>
          <w:p w:rsidR="00E70915" w:rsidRDefault="00E70915">
            <w:pPr>
              <w:pStyle w:val="ConsPlusNormal"/>
            </w:pPr>
            <w:r>
              <w:t>Организация проведения детской оздоровительной кампании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pPr>
          </w:p>
        </w:tc>
        <w:tc>
          <w:tcPr>
            <w:tcW w:w="1361" w:type="dxa"/>
          </w:tcPr>
          <w:p w:rsidR="00E70915" w:rsidRDefault="00E70915">
            <w:pPr>
              <w:pStyle w:val="ConsPlusNormal"/>
              <w:jc w:val="center"/>
            </w:pPr>
            <w:r>
              <w:t>1450,0</w:t>
            </w:r>
          </w:p>
        </w:tc>
        <w:tc>
          <w:tcPr>
            <w:tcW w:w="1417" w:type="dxa"/>
          </w:tcPr>
          <w:p w:rsidR="00E70915" w:rsidRDefault="00E70915">
            <w:pPr>
              <w:pStyle w:val="ConsPlusNormal"/>
              <w:jc w:val="center"/>
            </w:pPr>
            <w:r>
              <w:t>107883,5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-8000,0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1450,0</w:t>
            </w:r>
          </w:p>
        </w:tc>
        <w:tc>
          <w:tcPr>
            <w:tcW w:w="1417" w:type="dxa"/>
          </w:tcPr>
          <w:p w:rsidR="00E70915" w:rsidRDefault="00E70915">
            <w:pPr>
              <w:pStyle w:val="ConsPlusNormal"/>
              <w:jc w:val="center"/>
            </w:pPr>
            <w:r>
              <w:t>51499,5</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48384,0</w:t>
            </w:r>
          </w:p>
        </w:tc>
      </w:tr>
      <w:tr w:rsidR="00E70915">
        <w:tc>
          <w:tcPr>
            <w:tcW w:w="3061" w:type="dxa"/>
          </w:tcPr>
          <w:p w:rsidR="00E70915" w:rsidRDefault="00E70915">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112541,0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112541,0</w:t>
            </w:r>
          </w:p>
        </w:tc>
      </w:tr>
      <w:tr w:rsidR="00E70915">
        <w:tc>
          <w:tcPr>
            <w:tcW w:w="3061"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3622,3</w:t>
            </w:r>
          </w:p>
        </w:tc>
        <w:tc>
          <w:tcPr>
            <w:tcW w:w="1417" w:type="dxa"/>
          </w:tcPr>
          <w:p w:rsidR="00E70915" w:rsidRDefault="00E70915">
            <w:pPr>
              <w:pStyle w:val="ConsPlusNormal"/>
              <w:jc w:val="center"/>
            </w:pPr>
            <w:r>
              <w:t>421784,3</w:t>
            </w:r>
          </w:p>
        </w:tc>
      </w:tr>
      <w:tr w:rsidR="00E70915">
        <w:tc>
          <w:tcPr>
            <w:tcW w:w="3061" w:type="dxa"/>
          </w:tcPr>
          <w:p w:rsidR="00E70915" w:rsidRDefault="00E70915">
            <w:pPr>
              <w:pStyle w:val="ConsPlusNormal"/>
            </w:pPr>
            <w:r>
              <w:t xml:space="preserve">Государственная </w:t>
            </w:r>
            <w:hyperlink r:id="rId138"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3574,3</w:t>
            </w:r>
          </w:p>
        </w:tc>
        <w:tc>
          <w:tcPr>
            <w:tcW w:w="1417" w:type="dxa"/>
          </w:tcPr>
          <w:p w:rsidR="00E70915" w:rsidRDefault="00E70915">
            <w:pPr>
              <w:pStyle w:val="ConsPlusNormal"/>
              <w:jc w:val="center"/>
            </w:pPr>
            <w:r>
              <w:t>417105,1</w:t>
            </w:r>
          </w:p>
        </w:tc>
      </w:tr>
      <w:tr w:rsidR="00E70915">
        <w:tc>
          <w:tcPr>
            <w:tcW w:w="3061"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322311,4</w:t>
            </w:r>
          </w:p>
        </w:tc>
      </w:tr>
      <w:tr w:rsidR="00E70915">
        <w:tc>
          <w:tcPr>
            <w:tcW w:w="3061" w:type="dxa"/>
          </w:tcPr>
          <w:p w:rsidR="00E70915" w:rsidRDefault="00E70915">
            <w:pPr>
              <w:pStyle w:val="ConsPlusNormal"/>
            </w:pPr>
            <w:r>
              <w:t>Основное мероприятие "Поддержка прочих учреждений в сфере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78971,4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78971,4</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61341,3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4812,7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12242,4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575,0</w:t>
            </w:r>
          </w:p>
        </w:tc>
      </w:tr>
      <w:tr w:rsidR="00E70915">
        <w:tc>
          <w:tcPr>
            <w:tcW w:w="3061" w:type="dxa"/>
          </w:tcPr>
          <w:p w:rsidR="00E70915" w:rsidRDefault="00E70915">
            <w:pPr>
              <w:pStyle w:val="ConsPlusNormal"/>
            </w:pPr>
            <w:r>
              <w:t>Основное мероприятие "Приобретение учебников и учебной литературы для общеобразовательных школ"</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243340,0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243340,0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243340,0</w:t>
            </w:r>
          </w:p>
        </w:tc>
      </w:tr>
      <w:tr w:rsidR="00E70915">
        <w:tc>
          <w:tcPr>
            <w:tcW w:w="3061" w:type="dxa"/>
          </w:tcPr>
          <w:p w:rsidR="00E70915" w:rsidRDefault="00E70915">
            <w:pPr>
              <w:pStyle w:val="ConsPlusNormal"/>
            </w:pPr>
            <w:r>
              <w:t>Подпрограмма "Одаренные дети"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12527,7</w:t>
            </w:r>
          </w:p>
        </w:tc>
      </w:tr>
      <w:tr w:rsidR="00E70915">
        <w:tc>
          <w:tcPr>
            <w:tcW w:w="3061"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12527,7</w:t>
            </w:r>
          </w:p>
        </w:tc>
      </w:tr>
      <w:tr w:rsidR="00E70915">
        <w:tc>
          <w:tcPr>
            <w:tcW w:w="3061" w:type="dxa"/>
          </w:tcPr>
          <w:p w:rsidR="00E70915" w:rsidRDefault="00E70915">
            <w:pPr>
              <w:pStyle w:val="ConsPlusNormal"/>
            </w:pPr>
            <w:r>
              <w:lastRenderedPageBreak/>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12527,7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12527,7</w:t>
            </w:r>
          </w:p>
        </w:tc>
      </w:tr>
      <w:tr w:rsidR="00E70915">
        <w:tc>
          <w:tcPr>
            <w:tcW w:w="3061" w:type="dxa"/>
          </w:tcPr>
          <w:p w:rsidR="00E70915" w:rsidRDefault="00E70915">
            <w:pPr>
              <w:pStyle w:val="ConsPlusNormal"/>
            </w:pPr>
            <w:r>
              <w:t>Подпрограмма "Русский язык"</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5000,0</w:t>
            </w:r>
          </w:p>
        </w:tc>
      </w:tr>
      <w:tr w:rsidR="00E70915">
        <w:tc>
          <w:tcPr>
            <w:tcW w:w="3061" w:type="dxa"/>
          </w:tcPr>
          <w:p w:rsidR="00E70915" w:rsidRDefault="00E70915">
            <w:pPr>
              <w:pStyle w:val="ConsPlusNormal"/>
            </w:pPr>
            <w:r>
              <w:t>Основное мероприятие "Реализация мероприятий по поддержке русского языка"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19 6 15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5000,0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w:t>
            </w:r>
          </w:p>
        </w:tc>
        <w:tc>
          <w:tcPr>
            <w:tcW w:w="567" w:type="dxa"/>
          </w:tcPr>
          <w:p w:rsidR="00E70915" w:rsidRDefault="00E70915">
            <w:pPr>
              <w:pStyle w:val="ConsPlusNormal"/>
            </w:pPr>
          </w:p>
        </w:tc>
        <w:tc>
          <w:tcPr>
            <w:tcW w:w="1361" w:type="dxa"/>
          </w:tcPr>
          <w:p w:rsidR="00E70915" w:rsidRDefault="00E70915">
            <w:pPr>
              <w:pStyle w:val="ConsPlusNormal"/>
              <w:jc w:val="center"/>
            </w:pPr>
            <w:r>
              <w:t>3574,3</w:t>
            </w:r>
          </w:p>
        </w:tc>
        <w:tc>
          <w:tcPr>
            <w:tcW w:w="1417" w:type="dxa"/>
          </w:tcPr>
          <w:p w:rsidR="00E70915" w:rsidRDefault="00E70915">
            <w:pPr>
              <w:pStyle w:val="ConsPlusNormal"/>
              <w:jc w:val="center"/>
            </w:pPr>
            <w:r>
              <w:t>70266,0</w:t>
            </w:r>
          </w:p>
        </w:tc>
      </w:tr>
      <w:tr w:rsidR="00E70915">
        <w:tc>
          <w:tcPr>
            <w:tcW w:w="3061"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w:t>
            </w:r>
          </w:p>
        </w:tc>
        <w:tc>
          <w:tcPr>
            <w:tcW w:w="567" w:type="dxa"/>
          </w:tcPr>
          <w:p w:rsidR="00E70915" w:rsidRDefault="00E70915">
            <w:pPr>
              <w:pStyle w:val="ConsPlusNormal"/>
            </w:pPr>
          </w:p>
        </w:tc>
        <w:tc>
          <w:tcPr>
            <w:tcW w:w="1361" w:type="dxa"/>
          </w:tcPr>
          <w:p w:rsidR="00E70915" w:rsidRDefault="00E70915">
            <w:pPr>
              <w:pStyle w:val="ConsPlusNormal"/>
              <w:jc w:val="center"/>
            </w:pPr>
            <w:r>
              <w:t>3574,3</w:t>
            </w:r>
          </w:p>
        </w:tc>
        <w:tc>
          <w:tcPr>
            <w:tcW w:w="1417" w:type="dxa"/>
          </w:tcPr>
          <w:p w:rsidR="00E70915" w:rsidRDefault="00E70915">
            <w:pPr>
              <w:pStyle w:val="ConsPlusNormal"/>
              <w:jc w:val="center"/>
            </w:pPr>
            <w:r>
              <w:t>49466,3</w:t>
            </w:r>
          </w:p>
        </w:tc>
      </w:tr>
      <w:tr w:rsidR="00E70915">
        <w:tc>
          <w:tcPr>
            <w:tcW w:w="3061" w:type="dxa"/>
          </w:tcPr>
          <w:p w:rsidR="00E70915" w:rsidRDefault="00E70915">
            <w:pPr>
              <w:pStyle w:val="ConsPlusNormal"/>
            </w:pPr>
            <w:r>
              <w:lastRenderedPageBreak/>
              <w:t>Финансовое обеспечение выполнения функций государственных органов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pPr>
          </w:p>
        </w:tc>
        <w:tc>
          <w:tcPr>
            <w:tcW w:w="1361" w:type="dxa"/>
          </w:tcPr>
          <w:p w:rsidR="00E70915" w:rsidRDefault="00E70915">
            <w:pPr>
              <w:pStyle w:val="ConsPlusNormal"/>
              <w:jc w:val="center"/>
            </w:pPr>
            <w:r>
              <w:t>3574,3</w:t>
            </w:r>
          </w:p>
        </w:tc>
        <w:tc>
          <w:tcPr>
            <w:tcW w:w="1417" w:type="dxa"/>
          </w:tcPr>
          <w:p w:rsidR="00E70915" w:rsidRDefault="00E70915">
            <w:pPr>
              <w:pStyle w:val="ConsPlusNormal"/>
              <w:jc w:val="center"/>
            </w:pPr>
            <w:r>
              <w:t>49466,3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1425,7</w:t>
            </w:r>
          </w:p>
        </w:tc>
        <w:tc>
          <w:tcPr>
            <w:tcW w:w="1417" w:type="dxa"/>
          </w:tcPr>
          <w:p w:rsidR="00E70915" w:rsidRDefault="00E70915">
            <w:pPr>
              <w:pStyle w:val="ConsPlusNormal"/>
              <w:jc w:val="center"/>
            </w:pPr>
            <w:r>
              <w:t>41975,8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2148,6</w:t>
            </w:r>
          </w:p>
        </w:tc>
        <w:tc>
          <w:tcPr>
            <w:tcW w:w="1417" w:type="dxa"/>
          </w:tcPr>
          <w:p w:rsidR="00E70915" w:rsidRDefault="00E70915">
            <w:pPr>
              <w:pStyle w:val="ConsPlusNormal"/>
              <w:jc w:val="center"/>
            </w:pPr>
            <w:r>
              <w:t>6688,3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802,2</w:t>
            </w:r>
          </w:p>
        </w:tc>
      </w:tr>
      <w:tr w:rsidR="00E70915">
        <w:tc>
          <w:tcPr>
            <w:tcW w:w="3061" w:type="dxa"/>
          </w:tcPr>
          <w:p w:rsidR="00E70915" w:rsidRDefault="00E70915">
            <w:pPr>
              <w:pStyle w:val="ConsPlusNormal"/>
            </w:pPr>
            <w:r>
              <w:t>Основное мероприятие "Осуществление полномочий по надзору и контролю в сфере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20799,7</w:t>
            </w:r>
          </w:p>
        </w:tc>
      </w:tr>
      <w:tr w:rsidR="00E70915">
        <w:tc>
          <w:tcPr>
            <w:tcW w:w="3061"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20799,7</w:t>
            </w:r>
          </w:p>
        </w:tc>
      </w:tr>
      <w:tr w:rsidR="00E70915">
        <w:tc>
          <w:tcPr>
            <w:tcW w:w="306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11830,7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8969,0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19 9 01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19 9 01 20000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19 9 01 20000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48.0</w:t>
            </w:r>
          </w:p>
        </w:tc>
        <w:tc>
          <w:tcPr>
            <w:tcW w:w="1417" w:type="dxa"/>
          </w:tcPr>
          <w:p w:rsidR="00E70915" w:rsidRDefault="00E70915">
            <w:pPr>
              <w:pStyle w:val="ConsPlusNormal"/>
              <w:jc w:val="center"/>
            </w:pPr>
            <w:r>
              <w:t>4679,2</w:t>
            </w:r>
          </w:p>
        </w:tc>
      </w:tr>
      <w:tr w:rsidR="00E70915">
        <w:tc>
          <w:tcPr>
            <w:tcW w:w="3061"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48,0</w:t>
            </w:r>
          </w:p>
        </w:tc>
        <w:tc>
          <w:tcPr>
            <w:tcW w:w="1417" w:type="dxa"/>
          </w:tcPr>
          <w:p w:rsidR="00E70915" w:rsidRDefault="00E70915">
            <w:pPr>
              <w:pStyle w:val="ConsPlusNormal"/>
              <w:jc w:val="center"/>
            </w:pPr>
            <w:r>
              <w:t>4679,2</w:t>
            </w:r>
          </w:p>
        </w:tc>
      </w:tr>
      <w:tr w:rsidR="00E70915">
        <w:tc>
          <w:tcPr>
            <w:tcW w:w="3061" w:type="dxa"/>
          </w:tcPr>
          <w:p w:rsidR="00E70915" w:rsidRDefault="00E70915">
            <w:pPr>
              <w:pStyle w:val="ConsPlusNormal"/>
            </w:pPr>
            <w:r>
              <w:t>Независимая оценка качества оказания услуг организациями социальной сферы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4507,8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4507,8</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123,4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123,4</w:t>
            </w:r>
          </w:p>
        </w:tc>
      </w:tr>
      <w:tr w:rsidR="00E70915">
        <w:tc>
          <w:tcPr>
            <w:tcW w:w="3061" w:type="dxa"/>
          </w:tcPr>
          <w:p w:rsidR="00E70915" w:rsidRDefault="00E7091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567" w:type="dxa"/>
          </w:tcPr>
          <w:p w:rsidR="00E70915" w:rsidRDefault="00E70915">
            <w:pPr>
              <w:pStyle w:val="ConsPlusNormal"/>
            </w:pPr>
          </w:p>
        </w:tc>
        <w:tc>
          <w:tcPr>
            <w:tcW w:w="1361" w:type="dxa"/>
          </w:tcPr>
          <w:p w:rsidR="00E70915" w:rsidRDefault="00E70915">
            <w:pPr>
              <w:pStyle w:val="ConsPlusNormal"/>
              <w:jc w:val="center"/>
            </w:pPr>
            <w:r>
              <w:t>48,0</w:t>
            </w:r>
          </w:p>
        </w:tc>
        <w:tc>
          <w:tcPr>
            <w:tcW w:w="1417" w:type="dxa"/>
          </w:tcPr>
          <w:p w:rsidR="00E70915" w:rsidRDefault="00E70915">
            <w:pPr>
              <w:pStyle w:val="ConsPlusNormal"/>
              <w:jc w:val="center"/>
            </w:pPr>
            <w:r>
              <w:t>48,0</w:t>
            </w:r>
          </w:p>
        </w:tc>
      </w:tr>
      <w:tr w:rsidR="00E70915">
        <w:tc>
          <w:tcPr>
            <w:tcW w:w="3061" w:type="dxa"/>
          </w:tcPr>
          <w:p w:rsidR="00E70915" w:rsidRDefault="00E7091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pPr>
          </w:p>
        </w:tc>
        <w:tc>
          <w:tcPr>
            <w:tcW w:w="1361" w:type="dxa"/>
          </w:tcPr>
          <w:p w:rsidR="00E70915" w:rsidRDefault="00E70915">
            <w:pPr>
              <w:pStyle w:val="ConsPlusNormal"/>
              <w:jc w:val="center"/>
            </w:pPr>
            <w:r>
              <w:t>48.0</w:t>
            </w:r>
          </w:p>
        </w:tc>
        <w:tc>
          <w:tcPr>
            <w:tcW w:w="1417" w:type="dxa"/>
          </w:tcPr>
          <w:p w:rsidR="00E70915" w:rsidRDefault="00E70915">
            <w:pPr>
              <w:pStyle w:val="ConsPlusNormal"/>
              <w:jc w:val="center"/>
            </w:pPr>
            <w:r>
              <w:t>48,0</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48,0</w:t>
            </w:r>
          </w:p>
        </w:tc>
        <w:tc>
          <w:tcPr>
            <w:tcW w:w="1417" w:type="dxa"/>
          </w:tcPr>
          <w:p w:rsidR="00E70915" w:rsidRDefault="00E70915">
            <w:pPr>
              <w:pStyle w:val="ConsPlusNormal"/>
              <w:jc w:val="center"/>
            </w:pPr>
            <w:r>
              <w:t>48,0</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729473,3</w:t>
            </w:r>
          </w:p>
        </w:tc>
      </w:tr>
      <w:tr w:rsidR="00E70915">
        <w:tc>
          <w:tcPr>
            <w:tcW w:w="3061"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729473,3</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729473,3</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468769,0</w:t>
            </w:r>
          </w:p>
        </w:tc>
      </w:tr>
      <w:tr w:rsidR="00E70915">
        <w:tc>
          <w:tcPr>
            <w:tcW w:w="3061" w:type="dxa"/>
          </w:tcPr>
          <w:p w:rsidR="00E70915" w:rsidRDefault="00E7091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140345,9</w:t>
            </w:r>
          </w:p>
        </w:tc>
      </w:tr>
      <w:tr w:rsidR="00E70915">
        <w:tc>
          <w:tcPr>
            <w:tcW w:w="3061" w:type="dxa"/>
          </w:tcPr>
          <w:p w:rsidR="00E70915" w:rsidRDefault="00E7091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1531,2</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1531,2</w:t>
            </w:r>
          </w:p>
        </w:tc>
      </w:tr>
      <w:tr w:rsidR="00E70915">
        <w:tc>
          <w:tcPr>
            <w:tcW w:w="3061" w:type="dxa"/>
          </w:tcPr>
          <w:p w:rsidR="00E70915" w:rsidRDefault="00E70915">
            <w:pPr>
              <w:pStyle w:val="ConsPlusNormal"/>
            </w:pPr>
            <w:r>
              <w:t xml:space="preserve">Субвенции бюджетам </w:t>
            </w:r>
            <w:r>
              <w:lastRenderedPageBreak/>
              <w:t>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22 3 01 </w:t>
            </w:r>
            <w:r>
              <w:lastRenderedPageBreak/>
              <w:t>81540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138814,7</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22 3 01 81540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138814,7</w:t>
            </w:r>
          </w:p>
        </w:tc>
      </w:tr>
      <w:tr w:rsidR="00E70915">
        <w:tc>
          <w:tcPr>
            <w:tcW w:w="3061"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328423,1</w:t>
            </w:r>
          </w:p>
        </w:tc>
      </w:tr>
      <w:tr w:rsidR="00E70915">
        <w:tc>
          <w:tcPr>
            <w:tcW w:w="3061" w:type="dxa"/>
          </w:tcPr>
          <w:p w:rsidR="00E70915" w:rsidRDefault="00E7091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22 3 07 52600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9532,9</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22 3 07 52600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9532,9</w:t>
            </w:r>
          </w:p>
        </w:tc>
      </w:tr>
      <w:tr w:rsidR="00E70915">
        <w:tc>
          <w:tcPr>
            <w:tcW w:w="3061" w:type="dxa"/>
          </w:tcPr>
          <w:p w:rsidR="00E70915" w:rsidRDefault="00E70915">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28426,2</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28426,2</w:t>
            </w:r>
          </w:p>
        </w:tc>
      </w:tr>
      <w:tr w:rsidR="00E70915">
        <w:tc>
          <w:tcPr>
            <w:tcW w:w="3061" w:type="dxa"/>
          </w:tcPr>
          <w:p w:rsidR="00E70915" w:rsidRDefault="00E7091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286364,0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286364,0</w:t>
            </w:r>
          </w:p>
        </w:tc>
      </w:tr>
      <w:tr w:rsidR="00E70915">
        <w:tc>
          <w:tcPr>
            <w:tcW w:w="3061" w:type="dxa"/>
          </w:tcPr>
          <w:p w:rsidR="00E70915" w:rsidRDefault="00E70915">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w:t>
            </w:r>
            <w:r>
              <w:lastRenderedPageBreak/>
              <w:t>(удочерившим),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22 3 07 81530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4100,0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22 3 07 81530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4100,0</w:t>
            </w:r>
          </w:p>
        </w:tc>
      </w:tr>
      <w:tr w:rsidR="00E70915">
        <w:tc>
          <w:tcPr>
            <w:tcW w:w="3061" w:type="dxa"/>
          </w:tcPr>
          <w:p w:rsidR="00E70915" w:rsidRDefault="00E70915">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260704,3</w:t>
            </w:r>
          </w:p>
        </w:tc>
      </w:tr>
      <w:tr w:rsidR="00E70915">
        <w:tc>
          <w:tcPr>
            <w:tcW w:w="3061"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22 5 00 40820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144173,5</w:t>
            </w:r>
          </w:p>
        </w:tc>
      </w:tr>
      <w:tr w:rsidR="00E70915">
        <w:tc>
          <w:tcPr>
            <w:tcW w:w="3061" w:type="dxa"/>
          </w:tcPr>
          <w:p w:rsidR="00E70915" w:rsidRDefault="00E70915">
            <w:pPr>
              <w:pStyle w:val="ConsPlusNormal"/>
            </w:pPr>
            <w:r>
              <w:t xml:space="preserve">Межбюджетные </w:t>
            </w:r>
            <w:r>
              <w:lastRenderedPageBreak/>
              <w:t>трансферты</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22 5 00 </w:t>
            </w:r>
            <w:r>
              <w:lastRenderedPageBreak/>
              <w:t>40820</w:t>
            </w:r>
          </w:p>
        </w:tc>
        <w:tc>
          <w:tcPr>
            <w:tcW w:w="567" w:type="dxa"/>
          </w:tcPr>
          <w:p w:rsidR="00E70915" w:rsidRDefault="00E70915">
            <w:pPr>
              <w:pStyle w:val="ConsPlusNormal"/>
              <w:jc w:val="center"/>
            </w:pPr>
            <w:r>
              <w:lastRenderedPageBreak/>
              <w:t>500</w:t>
            </w:r>
          </w:p>
        </w:tc>
        <w:tc>
          <w:tcPr>
            <w:tcW w:w="1361" w:type="dxa"/>
          </w:tcPr>
          <w:p w:rsidR="00E70915" w:rsidRDefault="00E70915">
            <w:pPr>
              <w:pStyle w:val="ConsPlusNormal"/>
            </w:pPr>
          </w:p>
        </w:tc>
        <w:tc>
          <w:tcPr>
            <w:tcW w:w="1417" w:type="dxa"/>
          </w:tcPr>
          <w:p w:rsidR="00E70915" w:rsidRDefault="00E70915">
            <w:pPr>
              <w:pStyle w:val="ConsPlusNormal"/>
              <w:jc w:val="center"/>
            </w:pPr>
            <w:r>
              <w:t>144173,5</w:t>
            </w:r>
          </w:p>
        </w:tc>
      </w:tr>
      <w:tr w:rsidR="00E70915">
        <w:tc>
          <w:tcPr>
            <w:tcW w:w="3061"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116530,8</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116530,8</w:t>
            </w:r>
          </w:p>
        </w:tc>
      </w:tr>
      <w:tr w:rsidR="00E70915">
        <w:tc>
          <w:tcPr>
            <w:tcW w:w="3061" w:type="dxa"/>
          </w:tcPr>
          <w:p w:rsidR="00E70915" w:rsidRDefault="00E70915">
            <w:pPr>
              <w:pStyle w:val="ConsPlusNormal"/>
            </w:pPr>
            <w:r>
              <w:t>Министерство сельского хозяйства и продовольствия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1069730,2</w:t>
            </w:r>
          </w:p>
        </w:tc>
        <w:tc>
          <w:tcPr>
            <w:tcW w:w="1417" w:type="dxa"/>
          </w:tcPr>
          <w:p w:rsidR="00E70915" w:rsidRDefault="00E70915">
            <w:pPr>
              <w:pStyle w:val="ConsPlusNormal"/>
              <w:jc w:val="center"/>
            </w:pPr>
            <w:r>
              <w:t>5800536,3</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609560,0</w:t>
            </w:r>
          </w:p>
        </w:tc>
        <w:tc>
          <w:tcPr>
            <w:tcW w:w="1417" w:type="dxa"/>
          </w:tcPr>
          <w:p w:rsidR="00E70915" w:rsidRDefault="00E70915">
            <w:pPr>
              <w:pStyle w:val="ConsPlusNormal"/>
              <w:jc w:val="center"/>
            </w:pPr>
            <w:r>
              <w:t>4384816,2</w:t>
            </w:r>
          </w:p>
        </w:tc>
      </w:tr>
      <w:tr w:rsidR="00E70915">
        <w:tc>
          <w:tcPr>
            <w:tcW w:w="3061" w:type="dxa"/>
          </w:tcPr>
          <w:p w:rsidR="00E70915" w:rsidRDefault="00E70915">
            <w:pPr>
              <w:pStyle w:val="ConsPlusNormal"/>
            </w:pPr>
            <w:r>
              <w:t>Сельское хозяйство и рыболовство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600160,0</w:t>
            </w:r>
          </w:p>
        </w:tc>
        <w:tc>
          <w:tcPr>
            <w:tcW w:w="1417" w:type="dxa"/>
          </w:tcPr>
          <w:p w:rsidR="00E70915" w:rsidRDefault="00E70915">
            <w:pPr>
              <w:pStyle w:val="ConsPlusNormal"/>
              <w:jc w:val="center"/>
            </w:pPr>
            <w:r>
              <w:t>4358916,2</w:t>
            </w:r>
          </w:p>
        </w:tc>
      </w:tr>
      <w:tr w:rsidR="00E70915">
        <w:tc>
          <w:tcPr>
            <w:tcW w:w="3061" w:type="dxa"/>
          </w:tcPr>
          <w:p w:rsidR="00E70915" w:rsidRDefault="00E70915">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w:t>
            </w:r>
          </w:p>
        </w:tc>
        <w:tc>
          <w:tcPr>
            <w:tcW w:w="567" w:type="dxa"/>
          </w:tcPr>
          <w:p w:rsidR="00E70915" w:rsidRDefault="00E70915">
            <w:pPr>
              <w:pStyle w:val="ConsPlusNormal"/>
            </w:pPr>
          </w:p>
        </w:tc>
        <w:tc>
          <w:tcPr>
            <w:tcW w:w="1361" w:type="dxa"/>
          </w:tcPr>
          <w:p w:rsidR="00E70915" w:rsidRDefault="00E70915">
            <w:pPr>
              <w:pStyle w:val="ConsPlusNormal"/>
              <w:jc w:val="center"/>
            </w:pPr>
            <w:r>
              <w:t>601000,0</w:t>
            </w:r>
          </w:p>
        </w:tc>
        <w:tc>
          <w:tcPr>
            <w:tcW w:w="1417" w:type="dxa"/>
          </w:tcPr>
          <w:p w:rsidR="00E70915" w:rsidRDefault="00E70915">
            <w:pPr>
              <w:pStyle w:val="ConsPlusNormal"/>
              <w:jc w:val="center"/>
            </w:pPr>
            <w:r>
              <w:t>4330388,8</w:t>
            </w:r>
          </w:p>
        </w:tc>
      </w:tr>
      <w:tr w:rsidR="00E70915">
        <w:tc>
          <w:tcPr>
            <w:tcW w:w="3061" w:type="dxa"/>
          </w:tcPr>
          <w:p w:rsidR="00E70915" w:rsidRDefault="00E70915">
            <w:pPr>
              <w:pStyle w:val="ConsPlusNormal"/>
            </w:pPr>
            <w:r>
              <w:t>Подпрограмма "Развитие отраслей агропромышленного комплекса"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2353567,7</w:t>
            </w:r>
          </w:p>
        </w:tc>
      </w:tr>
      <w:tr w:rsidR="00E70915">
        <w:tc>
          <w:tcPr>
            <w:tcW w:w="3061" w:type="dxa"/>
          </w:tcPr>
          <w:p w:rsidR="00E70915" w:rsidRDefault="00E70915">
            <w:pPr>
              <w:pStyle w:val="ConsPlusNormal"/>
            </w:pPr>
            <w:r>
              <w:t xml:space="preserve">Основное мероприятие "Поддержка отдельных </w:t>
            </w:r>
            <w:r>
              <w:lastRenderedPageBreak/>
              <w:t>подотраслей растениеводства и животноводства, а также сельскохозяйственного страхования"</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1016833,7</w:t>
            </w:r>
          </w:p>
        </w:tc>
      </w:tr>
      <w:tr w:rsidR="00E70915">
        <w:tc>
          <w:tcPr>
            <w:tcW w:w="3061"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567" w:type="dxa"/>
          </w:tcPr>
          <w:p w:rsidR="00E70915" w:rsidRDefault="00E70915">
            <w:pPr>
              <w:pStyle w:val="ConsPlusNormal"/>
            </w:pPr>
          </w:p>
        </w:tc>
        <w:tc>
          <w:tcPr>
            <w:tcW w:w="1361" w:type="dxa"/>
          </w:tcPr>
          <w:p w:rsidR="00E70915" w:rsidRDefault="00E70915">
            <w:pPr>
              <w:pStyle w:val="ConsPlusNormal"/>
              <w:jc w:val="center"/>
            </w:pPr>
            <w:r>
              <w:t>132631,6</w:t>
            </w:r>
          </w:p>
        </w:tc>
        <w:tc>
          <w:tcPr>
            <w:tcW w:w="1417" w:type="dxa"/>
          </w:tcPr>
          <w:p w:rsidR="00E70915" w:rsidRDefault="00E70915">
            <w:pPr>
              <w:pStyle w:val="ConsPlusNormal"/>
              <w:jc w:val="center"/>
            </w:pPr>
            <w:r>
              <w:t>132631,6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132631,6</w:t>
            </w:r>
          </w:p>
        </w:tc>
        <w:tc>
          <w:tcPr>
            <w:tcW w:w="1417" w:type="dxa"/>
          </w:tcPr>
          <w:p w:rsidR="00E70915" w:rsidRDefault="00E70915">
            <w:pPr>
              <w:pStyle w:val="ConsPlusNormal"/>
              <w:jc w:val="center"/>
            </w:pPr>
            <w:r>
              <w:t>132631,6</w:t>
            </w:r>
          </w:p>
        </w:tc>
      </w:tr>
      <w:tr w:rsidR="00E70915">
        <w:tc>
          <w:tcPr>
            <w:tcW w:w="3061"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R5081</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R5081</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567" w:type="dxa"/>
          </w:tcPr>
          <w:p w:rsidR="00E70915" w:rsidRDefault="00E70915">
            <w:pPr>
              <w:pStyle w:val="ConsPlusNormal"/>
            </w:pPr>
          </w:p>
        </w:tc>
        <w:tc>
          <w:tcPr>
            <w:tcW w:w="1361" w:type="dxa"/>
          </w:tcPr>
          <w:p w:rsidR="00E70915" w:rsidRDefault="00E70915">
            <w:pPr>
              <w:pStyle w:val="ConsPlusNormal"/>
              <w:jc w:val="center"/>
            </w:pPr>
            <w:r>
              <w:t>134736.8</w:t>
            </w:r>
          </w:p>
        </w:tc>
        <w:tc>
          <w:tcPr>
            <w:tcW w:w="1417" w:type="dxa"/>
          </w:tcPr>
          <w:p w:rsidR="00E70915" w:rsidRDefault="00E70915">
            <w:pPr>
              <w:pStyle w:val="ConsPlusNormal"/>
              <w:jc w:val="center"/>
            </w:pPr>
            <w:r>
              <w:t>134736,8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134736,8</w:t>
            </w:r>
          </w:p>
        </w:tc>
        <w:tc>
          <w:tcPr>
            <w:tcW w:w="1417" w:type="dxa"/>
          </w:tcPr>
          <w:p w:rsidR="00E70915" w:rsidRDefault="00E70915">
            <w:pPr>
              <w:pStyle w:val="ConsPlusNormal"/>
              <w:jc w:val="center"/>
            </w:pPr>
            <w:r>
              <w:t>134736,8</w:t>
            </w:r>
          </w:p>
        </w:tc>
      </w:tr>
      <w:tr w:rsidR="00E70915">
        <w:tc>
          <w:tcPr>
            <w:tcW w:w="3061" w:type="dxa"/>
          </w:tcPr>
          <w:p w:rsidR="00E70915" w:rsidRDefault="00E70915">
            <w:pPr>
              <w:pStyle w:val="ConsPlusNormal"/>
            </w:pPr>
            <w:r>
              <w:t>Стимулирование сохранения (увеличения) поголовья скота мясных пород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R5086</w:t>
            </w:r>
          </w:p>
        </w:tc>
        <w:tc>
          <w:tcPr>
            <w:tcW w:w="567" w:type="dxa"/>
          </w:tcPr>
          <w:p w:rsidR="00E70915" w:rsidRDefault="00E70915">
            <w:pPr>
              <w:pStyle w:val="ConsPlusNormal"/>
            </w:pPr>
          </w:p>
        </w:tc>
        <w:tc>
          <w:tcPr>
            <w:tcW w:w="1361" w:type="dxa"/>
          </w:tcPr>
          <w:p w:rsidR="00E70915" w:rsidRDefault="00E70915">
            <w:pPr>
              <w:pStyle w:val="ConsPlusNormal"/>
              <w:jc w:val="center"/>
            </w:pPr>
            <w:r>
              <w:t>17000,0</w:t>
            </w:r>
          </w:p>
        </w:tc>
        <w:tc>
          <w:tcPr>
            <w:tcW w:w="1417" w:type="dxa"/>
          </w:tcPr>
          <w:p w:rsidR="00E70915" w:rsidRDefault="00E70915">
            <w:pPr>
              <w:pStyle w:val="ConsPlusNormal"/>
              <w:jc w:val="center"/>
            </w:pPr>
            <w:r>
              <w:t>17000,0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R5086</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17000,0</w:t>
            </w:r>
          </w:p>
        </w:tc>
        <w:tc>
          <w:tcPr>
            <w:tcW w:w="1417" w:type="dxa"/>
          </w:tcPr>
          <w:p w:rsidR="00E70915" w:rsidRDefault="00E70915">
            <w:pPr>
              <w:pStyle w:val="ConsPlusNormal"/>
              <w:jc w:val="center"/>
            </w:pPr>
            <w:r>
              <w:t>17000.0</w:t>
            </w:r>
          </w:p>
        </w:tc>
      </w:tr>
      <w:tr w:rsidR="00E70915">
        <w:tc>
          <w:tcPr>
            <w:tcW w:w="3061" w:type="dxa"/>
          </w:tcPr>
          <w:p w:rsidR="00E70915" w:rsidRDefault="00E70915">
            <w:pPr>
              <w:pStyle w:val="ConsPlusNormal"/>
            </w:pPr>
            <w:r>
              <w:t xml:space="preserve">Развитие овцеводства и </w:t>
            </w:r>
            <w:r>
              <w:lastRenderedPageBreak/>
              <w:t>козоводства</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14 1 01 </w:t>
            </w:r>
            <w:r>
              <w:lastRenderedPageBreak/>
              <w:t>R5087</w:t>
            </w:r>
          </w:p>
        </w:tc>
        <w:tc>
          <w:tcPr>
            <w:tcW w:w="567" w:type="dxa"/>
          </w:tcPr>
          <w:p w:rsidR="00E70915" w:rsidRDefault="00E70915">
            <w:pPr>
              <w:pStyle w:val="ConsPlusNormal"/>
            </w:pPr>
          </w:p>
        </w:tc>
        <w:tc>
          <w:tcPr>
            <w:tcW w:w="1361" w:type="dxa"/>
          </w:tcPr>
          <w:p w:rsidR="00E70915" w:rsidRDefault="00E70915">
            <w:pPr>
              <w:pStyle w:val="ConsPlusNormal"/>
              <w:jc w:val="center"/>
            </w:pPr>
            <w:r>
              <w:t>343157,9</w:t>
            </w:r>
          </w:p>
        </w:tc>
        <w:tc>
          <w:tcPr>
            <w:tcW w:w="1417" w:type="dxa"/>
          </w:tcPr>
          <w:p w:rsidR="00E70915" w:rsidRDefault="00E70915">
            <w:pPr>
              <w:pStyle w:val="ConsPlusNormal"/>
              <w:jc w:val="center"/>
            </w:pPr>
            <w:r>
              <w:t>343157,9</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R5087</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343157,9</w:t>
            </w:r>
          </w:p>
        </w:tc>
        <w:tc>
          <w:tcPr>
            <w:tcW w:w="1417" w:type="dxa"/>
          </w:tcPr>
          <w:p w:rsidR="00E70915" w:rsidRDefault="00E70915">
            <w:pPr>
              <w:pStyle w:val="ConsPlusNormal"/>
              <w:jc w:val="center"/>
            </w:pPr>
            <w:r>
              <w:t>343157,9</w:t>
            </w:r>
          </w:p>
        </w:tc>
      </w:tr>
      <w:tr w:rsidR="00E70915">
        <w:tc>
          <w:tcPr>
            <w:tcW w:w="3061" w:type="dxa"/>
          </w:tcPr>
          <w:p w:rsidR="00E70915" w:rsidRDefault="00E70915">
            <w:pPr>
              <w:pStyle w:val="ConsPlusNormal"/>
            </w:pPr>
            <w:r>
              <w:t>Развитие производства тонкорунной и полутонкоруиной шерсти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567" w:type="dxa"/>
          </w:tcPr>
          <w:p w:rsidR="00E70915" w:rsidRDefault="00E70915">
            <w:pPr>
              <w:pStyle w:val="ConsPlusNormal"/>
            </w:pP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Развитие оленеводства и табунного коневодства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R5089</w:t>
            </w:r>
          </w:p>
        </w:tc>
        <w:tc>
          <w:tcPr>
            <w:tcW w:w="567" w:type="dxa"/>
          </w:tcPr>
          <w:p w:rsidR="00E70915" w:rsidRDefault="00E70915">
            <w:pPr>
              <w:pStyle w:val="ConsPlusNormal"/>
            </w:pP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R5089</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3061" w:type="dxa"/>
          </w:tcPr>
          <w:p w:rsidR="00E70915" w:rsidRDefault="00E70915">
            <w:pPr>
              <w:pStyle w:val="ConsPlusNormal"/>
            </w:pPr>
            <w:r>
              <w:t>Стимулирование использования высокопродуктивных животных (поддержка племенного животноводства)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567" w:type="dxa"/>
          </w:tcPr>
          <w:p w:rsidR="00E70915" w:rsidRDefault="00E70915">
            <w:pPr>
              <w:pStyle w:val="ConsPlusNormal"/>
            </w:pPr>
          </w:p>
        </w:tc>
        <w:tc>
          <w:tcPr>
            <w:tcW w:w="1361" w:type="dxa"/>
          </w:tcPr>
          <w:p w:rsidR="00E70915" w:rsidRDefault="00E70915">
            <w:pPr>
              <w:pStyle w:val="ConsPlusNormal"/>
              <w:jc w:val="center"/>
            </w:pPr>
            <w:r>
              <w:t>343557,4</w:t>
            </w:r>
          </w:p>
        </w:tc>
        <w:tc>
          <w:tcPr>
            <w:tcW w:w="1417" w:type="dxa"/>
          </w:tcPr>
          <w:p w:rsidR="00E70915" w:rsidRDefault="00E70915">
            <w:pPr>
              <w:pStyle w:val="ConsPlusNormal"/>
              <w:jc w:val="center"/>
            </w:pPr>
            <w:r>
              <w:t>343557,4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343557,4</w:t>
            </w:r>
          </w:p>
        </w:tc>
        <w:tc>
          <w:tcPr>
            <w:tcW w:w="1417" w:type="dxa"/>
          </w:tcPr>
          <w:p w:rsidR="00E70915" w:rsidRDefault="00E70915">
            <w:pPr>
              <w:pStyle w:val="ConsPlusNormal"/>
              <w:jc w:val="center"/>
            </w:pPr>
            <w:r>
              <w:t>343557,4</w:t>
            </w:r>
          </w:p>
        </w:tc>
      </w:tr>
      <w:tr w:rsidR="00E70915">
        <w:tc>
          <w:tcPr>
            <w:tcW w:w="3061" w:type="dxa"/>
          </w:tcPr>
          <w:p w:rsidR="00E70915" w:rsidRDefault="00E70915">
            <w:pPr>
              <w:pStyle w:val="ConsPlusNormal"/>
            </w:pPr>
            <w:r>
              <w:t>Снижение рисков в подотраслях растениеводства и животноводства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R5410</w:t>
            </w:r>
          </w:p>
        </w:tc>
        <w:tc>
          <w:tcPr>
            <w:tcW w:w="567" w:type="dxa"/>
          </w:tcPr>
          <w:p w:rsidR="00E70915" w:rsidRDefault="00E70915">
            <w:pPr>
              <w:pStyle w:val="ConsPlusNormal"/>
            </w:pPr>
          </w:p>
        </w:tc>
        <w:tc>
          <w:tcPr>
            <w:tcW w:w="1361" w:type="dxa"/>
          </w:tcPr>
          <w:p w:rsidR="00E70915" w:rsidRDefault="00E70915">
            <w:pPr>
              <w:pStyle w:val="ConsPlusNormal"/>
              <w:jc w:val="center"/>
            </w:pPr>
            <w:r>
              <w:t>-132631,6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R5410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-132631,6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Субсидии на 1 килограмм реализованного и (или) </w:t>
            </w:r>
            <w:r>
              <w:lastRenderedPageBreak/>
              <w:t>отгруженного на собственную переработку коровьего молока и (или) козьего молока</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R5420</w:t>
            </w:r>
          </w:p>
        </w:tc>
        <w:tc>
          <w:tcPr>
            <w:tcW w:w="567" w:type="dxa"/>
          </w:tcPr>
          <w:p w:rsidR="00E70915" w:rsidRDefault="00E70915">
            <w:pPr>
              <w:pStyle w:val="ConsPlusNormal"/>
            </w:pPr>
          </w:p>
        </w:tc>
        <w:tc>
          <w:tcPr>
            <w:tcW w:w="1361" w:type="dxa"/>
          </w:tcPr>
          <w:p w:rsidR="00E70915" w:rsidRDefault="00E70915">
            <w:pPr>
              <w:pStyle w:val="ConsPlusNormal"/>
              <w:jc w:val="center"/>
            </w:pPr>
            <w:r>
              <w:t>-134736,8</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R5420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-134736,8</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R5431</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R5431</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Стимулирование сохранения (увеличения) поголовья скота мясных пород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R5436</w:t>
            </w:r>
          </w:p>
        </w:tc>
        <w:tc>
          <w:tcPr>
            <w:tcW w:w="567" w:type="dxa"/>
          </w:tcPr>
          <w:p w:rsidR="00E70915" w:rsidRDefault="00E70915">
            <w:pPr>
              <w:pStyle w:val="ConsPlusNormal"/>
            </w:pPr>
          </w:p>
        </w:tc>
        <w:tc>
          <w:tcPr>
            <w:tcW w:w="1361" w:type="dxa"/>
          </w:tcPr>
          <w:p w:rsidR="00E70915" w:rsidRDefault="00E70915">
            <w:pPr>
              <w:pStyle w:val="ConsPlusNormal"/>
              <w:jc w:val="center"/>
            </w:pPr>
            <w:r>
              <w:t>-17000,0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R5436</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-17000,0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Развитие овцеводства и козоводства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R5437</w:t>
            </w:r>
          </w:p>
        </w:tc>
        <w:tc>
          <w:tcPr>
            <w:tcW w:w="567" w:type="dxa"/>
          </w:tcPr>
          <w:p w:rsidR="00E70915" w:rsidRDefault="00E70915">
            <w:pPr>
              <w:pStyle w:val="ConsPlusNormal"/>
            </w:pPr>
          </w:p>
        </w:tc>
        <w:tc>
          <w:tcPr>
            <w:tcW w:w="1361" w:type="dxa"/>
          </w:tcPr>
          <w:p w:rsidR="00E70915" w:rsidRDefault="00E70915">
            <w:pPr>
              <w:pStyle w:val="ConsPlusNormal"/>
              <w:jc w:val="center"/>
            </w:pPr>
            <w:r>
              <w:t>-343157,9</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R5437</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-343157,9</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Развитие производства тонкорунной и полутонкорунной шерсти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R5438</w:t>
            </w:r>
          </w:p>
        </w:tc>
        <w:tc>
          <w:tcPr>
            <w:tcW w:w="567" w:type="dxa"/>
          </w:tcPr>
          <w:p w:rsidR="00E70915" w:rsidRDefault="00E70915">
            <w:pPr>
              <w:pStyle w:val="ConsPlusNormal"/>
            </w:pP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R5438</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Развитие оленеводства и табунного коневодства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R5439</w:t>
            </w:r>
          </w:p>
        </w:tc>
        <w:tc>
          <w:tcPr>
            <w:tcW w:w="567" w:type="dxa"/>
          </w:tcPr>
          <w:p w:rsidR="00E70915" w:rsidRDefault="00E70915">
            <w:pPr>
              <w:pStyle w:val="ConsPlusNormal"/>
            </w:pP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R5439</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lastRenderedPageBreak/>
              <w:t>Стимулирование использования высокопродуктивных животных (поддержка племенного животноводства)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R543A</w:t>
            </w:r>
          </w:p>
        </w:tc>
        <w:tc>
          <w:tcPr>
            <w:tcW w:w="567" w:type="dxa"/>
          </w:tcPr>
          <w:p w:rsidR="00E70915" w:rsidRDefault="00E70915">
            <w:pPr>
              <w:pStyle w:val="ConsPlusNormal"/>
            </w:pPr>
          </w:p>
        </w:tc>
        <w:tc>
          <w:tcPr>
            <w:tcW w:w="1361" w:type="dxa"/>
          </w:tcPr>
          <w:p w:rsidR="00E70915" w:rsidRDefault="00E70915">
            <w:pPr>
              <w:pStyle w:val="ConsPlusNormal"/>
              <w:jc w:val="center"/>
            </w:pPr>
            <w:r>
              <w:t>-343557,4</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R543A</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-343557,4</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Снижение рисков в подотраслях растениеводства и животноводства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R543K</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14 101 R543K</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1201997,0</w:t>
            </w:r>
          </w:p>
        </w:tc>
      </w:tr>
      <w:tr w:rsidR="00E70915">
        <w:tc>
          <w:tcPr>
            <w:tcW w:w="3061" w:type="dxa"/>
          </w:tcPr>
          <w:p w:rsidR="00E70915" w:rsidRDefault="00E70915">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567" w:type="dxa"/>
          </w:tcPr>
          <w:p w:rsidR="00E70915" w:rsidRDefault="00E70915">
            <w:pPr>
              <w:pStyle w:val="ConsPlusNormal"/>
            </w:pPr>
          </w:p>
        </w:tc>
        <w:tc>
          <w:tcPr>
            <w:tcW w:w="1361" w:type="dxa"/>
          </w:tcPr>
          <w:p w:rsidR="00E70915" w:rsidRDefault="00E70915">
            <w:pPr>
              <w:pStyle w:val="ConsPlusNormal"/>
              <w:jc w:val="center"/>
            </w:pPr>
            <w:r>
              <w:t>371568,8</w:t>
            </w:r>
          </w:p>
        </w:tc>
        <w:tc>
          <w:tcPr>
            <w:tcW w:w="1417" w:type="dxa"/>
          </w:tcPr>
          <w:p w:rsidR="00E70915" w:rsidRDefault="00E70915">
            <w:pPr>
              <w:pStyle w:val="ConsPlusNormal"/>
              <w:jc w:val="center"/>
            </w:pPr>
            <w:r>
              <w:t>371568,8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371568,8</w:t>
            </w:r>
          </w:p>
        </w:tc>
        <w:tc>
          <w:tcPr>
            <w:tcW w:w="1417" w:type="dxa"/>
          </w:tcPr>
          <w:p w:rsidR="00E70915" w:rsidRDefault="00E70915">
            <w:pPr>
              <w:pStyle w:val="ConsPlusNormal"/>
              <w:jc w:val="center"/>
            </w:pPr>
            <w:r>
              <w:t>371568,8</w:t>
            </w:r>
          </w:p>
        </w:tc>
      </w:tr>
      <w:tr w:rsidR="00E70915">
        <w:tc>
          <w:tcPr>
            <w:tcW w:w="3061" w:type="dxa"/>
          </w:tcPr>
          <w:p w:rsidR="00E70915" w:rsidRDefault="00E70915">
            <w:pPr>
              <w:pStyle w:val="ConsPlusNormal"/>
            </w:pPr>
            <w:r>
              <w:t>Субсидирование части затрат на закладку и уход за виноградниками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567" w:type="dxa"/>
          </w:tcPr>
          <w:p w:rsidR="00E70915" w:rsidRDefault="00E70915">
            <w:pPr>
              <w:pStyle w:val="ConsPlusNormal"/>
            </w:pPr>
          </w:p>
        </w:tc>
        <w:tc>
          <w:tcPr>
            <w:tcW w:w="1361" w:type="dxa"/>
          </w:tcPr>
          <w:p w:rsidR="00E70915" w:rsidRDefault="00E70915">
            <w:pPr>
              <w:pStyle w:val="ConsPlusNormal"/>
              <w:jc w:val="center"/>
            </w:pPr>
            <w:r>
              <w:t>277684,2</w:t>
            </w:r>
          </w:p>
        </w:tc>
        <w:tc>
          <w:tcPr>
            <w:tcW w:w="1417" w:type="dxa"/>
          </w:tcPr>
          <w:p w:rsidR="00E70915" w:rsidRDefault="00E70915">
            <w:pPr>
              <w:pStyle w:val="ConsPlusNormal"/>
              <w:jc w:val="center"/>
            </w:pPr>
            <w:r>
              <w:t>277684,2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277684,2</w:t>
            </w:r>
          </w:p>
        </w:tc>
        <w:tc>
          <w:tcPr>
            <w:tcW w:w="1417" w:type="dxa"/>
          </w:tcPr>
          <w:p w:rsidR="00E70915" w:rsidRDefault="00E70915">
            <w:pPr>
              <w:pStyle w:val="ConsPlusNormal"/>
              <w:jc w:val="center"/>
            </w:pPr>
            <w:r>
              <w:t>277684,2</w:t>
            </w:r>
          </w:p>
        </w:tc>
      </w:tr>
      <w:tr w:rsidR="00E70915">
        <w:tc>
          <w:tcPr>
            <w:tcW w:w="3061" w:type="dxa"/>
          </w:tcPr>
          <w:p w:rsidR="00E70915" w:rsidRDefault="00E70915">
            <w:pPr>
              <w:pStyle w:val="ConsPlusNormal"/>
            </w:pPr>
            <w:r>
              <w:t>Поддержка начинающих фермеров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pPr>
          </w:p>
        </w:tc>
        <w:tc>
          <w:tcPr>
            <w:tcW w:w="1361" w:type="dxa"/>
          </w:tcPr>
          <w:p w:rsidR="00E70915" w:rsidRDefault="00E70915">
            <w:pPr>
              <w:pStyle w:val="ConsPlusNormal"/>
              <w:jc w:val="center"/>
            </w:pPr>
            <w:r>
              <w:t>63428,2</w:t>
            </w:r>
          </w:p>
        </w:tc>
        <w:tc>
          <w:tcPr>
            <w:tcW w:w="1417" w:type="dxa"/>
          </w:tcPr>
          <w:p w:rsidR="00E70915" w:rsidRDefault="00E70915">
            <w:pPr>
              <w:pStyle w:val="ConsPlusNormal"/>
              <w:jc w:val="center"/>
            </w:pPr>
            <w:r>
              <w:t>63428,2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63428,2</w:t>
            </w:r>
          </w:p>
        </w:tc>
        <w:tc>
          <w:tcPr>
            <w:tcW w:w="1417" w:type="dxa"/>
          </w:tcPr>
          <w:p w:rsidR="00E70915" w:rsidRDefault="00E70915">
            <w:pPr>
              <w:pStyle w:val="ConsPlusNormal"/>
              <w:jc w:val="center"/>
            </w:pPr>
            <w:r>
              <w:t>63428,2</w:t>
            </w:r>
          </w:p>
        </w:tc>
      </w:tr>
      <w:tr w:rsidR="00E70915">
        <w:tc>
          <w:tcPr>
            <w:tcW w:w="3061" w:type="dxa"/>
          </w:tcPr>
          <w:p w:rsidR="00E70915" w:rsidRDefault="00E70915">
            <w:pPr>
              <w:pStyle w:val="ConsPlusNormal"/>
            </w:pPr>
            <w:r>
              <w:t xml:space="preserve">Развитие семейных </w:t>
            </w:r>
            <w:r>
              <w:lastRenderedPageBreak/>
              <w:t>ферм</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14 1 02 </w:t>
            </w:r>
            <w:r>
              <w:lastRenderedPageBreak/>
              <w:t>R502B</w:t>
            </w:r>
          </w:p>
        </w:tc>
        <w:tc>
          <w:tcPr>
            <w:tcW w:w="567" w:type="dxa"/>
          </w:tcPr>
          <w:p w:rsidR="00E70915" w:rsidRDefault="00E70915">
            <w:pPr>
              <w:pStyle w:val="ConsPlusNormal"/>
            </w:pPr>
          </w:p>
        </w:tc>
        <w:tc>
          <w:tcPr>
            <w:tcW w:w="1361" w:type="dxa"/>
          </w:tcPr>
          <w:p w:rsidR="00E70915" w:rsidRDefault="00E70915">
            <w:pPr>
              <w:pStyle w:val="ConsPlusNormal"/>
              <w:jc w:val="center"/>
            </w:pPr>
            <w:r>
              <w:t>225263,2</w:t>
            </w:r>
          </w:p>
        </w:tc>
        <w:tc>
          <w:tcPr>
            <w:tcW w:w="1417" w:type="dxa"/>
          </w:tcPr>
          <w:p w:rsidR="00E70915" w:rsidRDefault="00E70915">
            <w:pPr>
              <w:pStyle w:val="ConsPlusNormal"/>
              <w:jc w:val="center"/>
            </w:pPr>
            <w:r>
              <w:t>225263,2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225263,2</w:t>
            </w:r>
          </w:p>
        </w:tc>
        <w:tc>
          <w:tcPr>
            <w:tcW w:w="1417" w:type="dxa"/>
          </w:tcPr>
          <w:p w:rsidR="00E70915" w:rsidRDefault="00E70915">
            <w:pPr>
              <w:pStyle w:val="ConsPlusNormal"/>
              <w:jc w:val="center"/>
            </w:pPr>
            <w:r>
              <w:t>225263,2</w:t>
            </w:r>
          </w:p>
        </w:tc>
      </w:tr>
      <w:tr w:rsidR="00E70915">
        <w:tc>
          <w:tcPr>
            <w:tcW w:w="3061" w:type="dxa"/>
          </w:tcPr>
          <w:p w:rsidR="00E70915" w:rsidRDefault="00E70915">
            <w:pPr>
              <w:pStyle w:val="ConsPlusNormal"/>
            </w:pPr>
            <w:r>
              <w:t>Развитие материально-технической базы сельскохозяйственных потребительских кооперативов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R502r</w:t>
            </w:r>
          </w:p>
        </w:tc>
        <w:tc>
          <w:tcPr>
            <w:tcW w:w="567" w:type="dxa"/>
          </w:tcPr>
          <w:p w:rsidR="00E70915" w:rsidRDefault="00E70915">
            <w:pPr>
              <w:pStyle w:val="ConsPlusNormal"/>
            </w:pPr>
          </w:p>
        </w:tc>
        <w:tc>
          <w:tcPr>
            <w:tcW w:w="1361" w:type="dxa"/>
          </w:tcPr>
          <w:p w:rsidR="00E70915" w:rsidRDefault="00E70915">
            <w:pPr>
              <w:pStyle w:val="ConsPlusNormal"/>
              <w:jc w:val="center"/>
            </w:pPr>
            <w:r>
              <w:t>126052,6</w:t>
            </w:r>
          </w:p>
        </w:tc>
        <w:tc>
          <w:tcPr>
            <w:tcW w:w="1417" w:type="dxa"/>
          </w:tcPr>
          <w:p w:rsidR="00E70915" w:rsidRDefault="00E70915">
            <w:pPr>
              <w:pStyle w:val="ConsPlusNormal"/>
              <w:jc w:val="center"/>
            </w:pPr>
            <w:r>
              <w:t>126052,6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R502r</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126052,6</w:t>
            </w:r>
          </w:p>
        </w:tc>
        <w:tc>
          <w:tcPr>
            <w:tcW w:w="1417" w:type="dxa"/>
          </w:tcPr>
          <w:p w:rsidR="00E70915" w:rsidRDefault="00E70915">
            <w:pPr>
              <w:pStyle w:val="ConsPlusNormal"/>
              <w:jc w:val="center"/>
            </w:pPr>
            <w:r>
              <w:t>126052,6</w:t>
            </w:r>
          </w:p>
        </w:tc>
      </w:tr>
      <w:tr w:rsidR="00E70915">
        <w:tc>
          <w:tcPr>
            <w:tcW w:w="3061" w:type="dxa"/>
          </w:tcPr>
          <w:p w:rsidR="00E70915" w:rsidRDefault="00E70915">
            <w:pPr>
              <w:pStyle w:val="ConsPlusNormal"/>
            </w:pPr>
            <w:r>
              <w:t>Государственная поддержка кредитования малых форм хозяйствования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R502H</w:t>
            </w:r>
          </w:p>
        </w:tc>
        <w:tc>
          <w:tcPr>
            <w:tcW w:w="567" w:type="dxa"/>
          </w:tcPr>
          <w:p w:rsidR="00E70915" w:rsidRDefault="00E70915">
            <w:pPr>
              <w:pStyle w:val="ConsPlusNormal"/>
            </w:pPr>
          </w:p>
        </w:tc>
        <w:tc>
          <w:tcPr>
            <w:tcW w:w="1361"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R502M</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3061" w:type="dxa"/>
          </w:tcPr>
          <w:p w:rsidR="00E70915" w:rsidRDefault="00E7091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R502M</w:t>
            </w:r>
          </w:p>
        </w:tc>
        <w:tc>
          <w:tcPr>
            <w:tcW w:w="567" w:type="dxa"/>
          </w:tcPr>
          <w:p w:rsidR="00E70915" w:rsidRDefault="00E70915">
            <w:pPr>
              <w:pStyle w:val="ConsPlusNormal"/>
            </w:pPr>
          </w:p>
        </w:tc>
        <w:tc>
          <w:tcPr>
            <w:tcW w:w="1361" w:type="dxa"/>
          </w:tcPr>
          <w:p w:rsidR="00E70915" w:rsidRDefault="00E70915">
            <w:pPr>
              <w:pStyle w:val="ConsPlusNormal"/>
              <w:jc w:val="center"/>
            </w:pPr>
            <w:r>
              <w:t>130000,0</w:t>
            </w:r>
          </w:p>
        </w:tc>
        <w:tc>
          <w:tcPr>
            <w:tcW w:w="1417" w:type="dxa"/>
          </w:tcPr>
          <w:p w:rsidR="00E70915" w:rsidRDefault="00E70915">
            <w:pPr>
              <w:pStyle w:val="ConsPlusNormal"/>
              <w:jc w:val="center"/>
            </w:pPr>
            <w:r>
              <w:t>130000,0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R502M</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130000,0</w:t>
            </w:r>
          </w:p>
        </w:tc>
        <w:tc>
          <w:tcPr>
            <w:tcW w:w="1417" w:type="dxa"/>
          </w:tcPr>
          <w:p w:rsidR="00E70915" w:rsidRDefault="00E70915">
            <w:pPr>
              <w:pStyle w:val="ConsPlusNormal"/>
              <w:jc w:val="center"/>
            </w:pPr>
            <w:r>
              <w:t>130000,0</w:t>
            </w:r>
          </w:p>
        </w:tc>
      </w:tr>
      <w:tr w:rsidR="00E70915">
        <w:tc>
          <w:tcPr>
            <w:tcW w:w="3061" w:type="dxa"/>
          </w:tcPr>
          <w:p w:rsidR="00E70915" w:rsidRDefault="00E70915">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R5433</w:t>
            </w:r>
          </w:p>
        </w:tc>
        <w:tc>
          <w:tcPr>
            <w:tcW w:w="567" w:type="dxa"/>
          </w:tcPr>
          <w:p w:rsidR="00E70915" w:rsidRDefault="00E70915">
            <w:pPr>
              <w:pStyle w:val="ConsPlusNormal"/>
            </w:pPr>
          </w:p>
        </w:tc>
        <w:tc>
          <w:tcPr>
            <w:tcW w:w="1361" w:type="dxa"/>
          </w:tcPr>
          <w:p w:rsidR="00E70915" w:rsidRDefault="00E70915">
            <w:pPr>
              <w:pStyle w:val="ConsPlusNormal"/>
              <w:jc w:val="center"/>
            </w:pPr>
            <w:r>
              <w:t>-371568,8</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R5433</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-371568,8</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Субсидирование части затрат на закладку и уход за виноградниками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R5434</w:t>
            </w:r>
          </w:p>
        </w:tc>
        <w:tc>
          <w:tcPr>
            <w:tcW w:w="567" w:type="dxa"/>
          </w:tcPr>
          <w:p w:rsidR="00E70915" w:rsidRDefault="00E70915">
            <w:pPr>
              <w:pStyle w:val="ConsPlusNormal"/>
            </w:pPr>
          </w:p>
        </w:tc>
        <w:tc>
          <w:tcPr>
            <w:tcW w:w="1361" w:type="dxa"/>
          </w:tcPr>
          <w:p w:rsidR="00E70915" w:rsidRDefault="00E70915">
            <w:pPr>
              <w:pStyle w:val="ConsPlusNormal"/>
              <w:jc w:val="center"/>
            </w:pPr>
            <w:r>
              <w:t>-277684,2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R5434</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-277684,2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Поддержка начинающих фермеров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R543B</w:t>
            </w:r>
          </w:p>
        </w:tc>
        <w:tc>
          <w:tcPr>
            <w:tcW w:w="567" w:type="dxa"/>
          </w:tcPr>
          <w:p w:rsidR="00E70915" w:rsidRDefault="00E70915">
            <w:pPr>
              <w:pStyle w:val="ConsPlusNormal"/>
            </w:pPr>
          </w:p>
        </w:tc>
        <w:tc>
          <w:tcPr>
            <w:tcW w:w="1361" w:type="dxa"/>
          </w:tcPr>
          <w:p w:rsidR="00E70915" w:rsidRDefault="00E70915">
            <w:pPr>
              <w:pStyle w:val="ConsPlusNormal"/>
              <w:jc w:val="center"/>
            </w:pPr>
            <w:r>
              <w:t>-63428,2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R543B</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-63428,2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Развитие семейных ферм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R543B</w:t>
            </w:r>
          </w:p>
        </w:tc>
        <w:tc>
          <w:tcPr>
            <w:tcW w:w="567" w:type="dxa"/>
          </w:tcPr>
          <w:p w:rsidR="00E70915" w:rsidRDefault="00E70915">
            <w:pPr>
              <w:pStyle w:val="ConsPlusNormal"/>
            </w:pPr>
          </w:p>
        </w:tc>
        <w:tc>
          <w:tcPr>
            <w:tcW w:w="1361" w:type="dxa"/>
          </w:tcPr>
          <w:p w:rsidR="00E70915" w:rsidRDefault="00E70915">
            <w:pPr>
              <w:pStyle w:val="ConsPlusNormal"/>
              <w:jc w:val="center"/>
            </w:pPr>
            <w:r>
              <w:t>-225263,2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R543B</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-225263,2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Развитие материально-технической базы сельскохозяйственных потребительских кооперативов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R543T</w:t>
            </w:r>
          </w:p>
        </w:tc>
        <w:tc>
          <w:tcPr>
            <w:tcW w:w="567" w:type="dxa"/>
          </w:tcPr>
          <w:p w:rsidR="00E70915" w:rsidRDefault="00E70915">
            <w:pPr>
              <w:pStyle w:val="ConsPlusNormal"/>
            </w:pPr>
          </w:p>
        </w:tc>
        <w:tc>
          <w:tcPr>
            <w:tcW w:w="1361" w:type="dxa"/>
          </w:tcPr>
          <w:p w:rsidR="00E70915" w:rsidRDefault="00E70915">
            <w:pPr>
              <w:pStyle w:val="ConsPlusNormal"/>
              <w:jc w:val="center"/>
            </w:pPr>
            <w:r>
              <w:t>-126052,6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R543T</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-126052,6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Государственная поддержка кредитования малых форм хозяйствования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R543H</w:t>
            </w:r>
          </w:p>
        </w:tc>
        <w:tc>
          <w:tcPr>
            <w:tcW w:w="567" w:type="dxa"/>
          </w:tcPr>
          <w:p w:rsidR="00E70915" w:rsidRDefault="00E70915">
            <w:pPr>
              <w:pStyle w:val="ConsPlusNormal"/>
            </w:pPr>
          </w:p>
        </w:tc>
        <w:tc>
          <w:tcPr>
            <w:tcW w:w="1361" w:type="dxa"/>
          </w:tcPr>
          <w:p w:rsidR="00E70915" w:rsidRDefault="00E70915">
            <w:pPr>
              <w:pStyle w:val="ConsPlusNormal"/>
              <w:jc w:val="center"/>
            </w:pPr>
            <w:r>
              <w:t>-8000,0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R543H</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-8000,0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R543M</w:t>
            </w:r>
          </w:p>
        </w:tc>
        <w:tc>
          <w:tcPr>
            <w:tcW w:w="567" w:type="dxa"/>
          </w:tcPr>
          <w:p w:rsidR="00E70915" w:rsidRDefault="00E70915">
            <w:pPr>
              <w:pStyle w:val="ConsPlusNormal"/>
            </w:pPr>
          </w:p>
        </w:tc>
        <w:tc>
          <w:tcPr>
            <w:tcW w:w="1361" w:type="dxa"/>
          </w:tcPr>
          <w:p w:rsidR="00E70915" w:rsidRDefault="00E70915">
            <w:pPr>
              <w:pStyle w:val="ConsPlusNormal"/>
              <w:jc w:val="center"/>
            </w:pPr>
            <w:r>
              <w:t>-130000,0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R543M</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-130000,0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Основное мероприятие "Обеспечение проведения </w:t>
            </w:r>
            <w:r>
              <w:lastRenderedPageBreak/>
              <w:t>мероприятий по борьбе с саранчой"</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21174,0</w:t>
            </w:r>
          </w:p>
        </w:tc>
      </w:tr>
      <w:tr w:rsidR="00E70915">
        <w:tc>
          <w:tcPr>
            <w:tcW w:w="3061" w:type="dxa"/>
          </w:tcPr>
          <w:p w:rsidR="00E70915" w:rsidRDefault="00E70915">
            <w:pPr>
              <w:pStyle w:val="ConsPlusNormal"/>
            </w:pPr>
            <w:r>
              <w:t>Реализация мероприятий по борьбе с саранчой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14 1 05 60460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21174,0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14 1 05 60460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21174,0</w:t>
            </w:r>
          </w:p>
        </w:tc>
      </w:tr>
      <w:tr w:rsidR="00E70915">
        <w:tc>
          <w:tcPr>
            <w:tcW w:w="3061" w:type="dxa"/>
          </w:tcPr>
          <w:p w:rsidR="00E70915" w:rsidRDefault="00E70915">
            <w:pPr>
              <w:pStyle w:val="ConsPlusNormal"/>
            </w:pPr>
            <w:r>
              <w:t>Федеральный проект "Создание системы поддержки фермеров и развитие сельской кооперации"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14 1 17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113563,0</w:t>
            </w:r>
          </w:p>
        </w:tc>
      </w:tr>
      <w:tr w:rsidR="00E70915">
        <w:tc>
          <w:tcPr>
            <w:tcW w:w="3061" w:type="dxa"/>
          </w:tcPr>
          <w:p w:rsidR="00E70915" w:rsidRDefault="00E70915">
            <w:pPr>
              <w:pStyle w:val="ConsPlusNormal"/>
            </w:pPr>
            <w:r>
              <w:t>Создание системы поддержки фермеров и развитие сельской кооперации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113563,0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113563,0</w:t>
            </w:r>
          </w:p>
        </w:tc>
      </w:tr>
      <w:tr w:rsidR="00E70915">
        <w:tc>
          <w:tcPr>
            <w:tcW w:w="3061" w:type="dxa"/>
          </w:tcPr>
          <w:p w:rsidR="00E70915" w:rsidRDefault="00E70915">
            <w:pPr>
              <w:pStyle w:val="ConsPlusNormal"/>
            </w:pPr>
            <w:r>
              <w:t>Подпрограмма "Обеспечение реализации программы"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w:t>
            </w:r>
          </w:p>
        </w:tc>
        <w:tc>
          <w:tcPr>
            <w:tcW w:w="567" w:type="dxa"/>
          </w:tcPr>
          <w:p w:rsidR="00E70915" w:rsidRDefault="00E70915">
            <w:pPr>
              <w:pStyle w:val="ConsPlusNormal"/>
            </w:pPr>
          </w:p>
        </w:tc>
        <w:tc>
          <w:tcPr>
            <w:tcW w:w="1361" w:type="dxa"/>
          </w:tcPr>
          <w:p w:rsidR="00E70915" w:rsidRDefault="00E70915">
            <w:pPr>
              <w:pStyle w:val="ConsPlusNormal"/>
              <w:jc w:val="center"/>
            </w:pPr>
            <w:r>
              <w:t>151000,0</w:t>
            </w:r>
          </w:p>
        </w:tc>
        <w:tc>
          <w:tcPr>
            <w:tcW w:w="1417" w:type="dxa"/>
          </w:tcPr>
          <w:p w:rsidR="00E70915" w:rsidRDefault="00E70915">
            <w:pPr>
              <w:pStyle w:val="ConsPlusNormal"/>
              <w:jc w:val="center"/>
            </w:pPr>
            <w:r>
              <w:t>1070617,5</w:t>
            </w:r>
          </w:p>
        </w:tc>
      </w:tr>
      <w:tr w:rsidR="00E70915">
        <w:tc>
          <w:tcPr>
            <w:tcW w:w="3061" w:type="dxa"/>
          </w:tcPr>
          <w:p w:rsidR="00E70915" w:rsidRDefault="00E70915">
            <w:pPr>
              <w:pStyle w:val="ConsPlusNormal"/>
            </w:pPr>
            <w:r>
              <w:t>Основное мероприятие "Совершенствование обеспечения реализации программы"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98626,6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98626,6</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83739,9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13956,7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930,0</w:t>
            </w:r>
          </w:p>
        </w:tc>
      </w:tr>
      <w:tr w:rsidR="00E70915">
        <w:tc>
          <w:tcPr>
            <w:tcW w:w="3061" w:type="dxa"/>
          </w:tcPr>
          <w:p w:rsidR="00E70915" w:rsidRDefault="00E70915">
            <w:pPr>
              <w:pStyle w:val="ConsPlusNormal"/>
            </w:pPr>
            <w:r>
              <w:t>Основное мероприятие "Совершенствование обеспечения реализации программы"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w:t>
            </w:r>
          </w:p>
        </w:tc>
        <w:tc>
          <w:tcPr>
            <w:tcW w:w="567" w:type="dxa"/>
          </w:tcPr>
          <w:p w:rsidR="00E70915" w:rsidRDefault="00E70915">
            <w:pPr>
              <w:pStyle w:val="ConsPlusNormal"/>
            </w:pPr>
          </w:p>
        </w:tc>
        <w:tc>
          <w:tcPr>
            <w:tcW w:w="1361" w:type="dxa"/>
          </w:tcPr>
          <w:p w:rsidR="00E70915" w:rsidRDefault="00E70915">
            <w:pPr>
              <w:pStyle w:val="ConsPlusNormal"/>
              <w:jc w:val="center"/>
            </w:pPr>
            <w:r>
              <w:t>151000,0</w:t>
            </w:r>
          </w:p>
        </w:tc>
        <w:tc>
          <w:tcPr>
            <w:tcW w:w="1417" w:type="dxa"/>
          </w:tcPr>
          <w:p w:rsidR="00E70915" w:rsidRDefault="00E70915">
            <w:pPr>
              <w:pStyle w:val="ConsPlusNormal"/>
              <w:jc w:val="center"/>
            </w:pPr>
            <w:r>
              <w:t>971990,9</w:t>
            </w:r>
          </w:p>
        </w:tc>
      </w:tr>
      <w:tr w:rsidR="00E70915">
        <w:tc>
          <w:tcPr>
            <w:tcW w:w="3061" w:type="dxa"/>
          </w:tcPr>
          <w:p w:rsidR="00E70915" w:rsidRDefault="00E70915">
            <w:pPr>
              <w:pStyle w:val="ConsPlusNormal"/>
            </w:pPr>
            <w:r>
              <w:t>Предоставление субсидий государственным бюджетным и автономным учреждениям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pPr>
          </w:p>
        </w:tc>
        <w:tc>
          <w:tcPr>
            <w:tcW w:w="1361" w:type="dxa"/>
          </w:tcPr>
          <w:p w:rsidR="00E70915" w:rsidRDefault="00E70915">
            <w:pPr>
              <w:pStyle w:val="ConsPlusNormal"/>
              <w:jc w:val="center"/>
            </w:pPr>
            <w:r>
              <w:t>151000,0</w:t>
            </w:r>
          </w:p>
        </w:tc>
        <w:tc>
          <w:tcPr>
            <w:tcW w:w="1417" w:type="dxa"/>
          </w:tcPr>
          <w:p w:rsidR="00E70915" w:rsidRDefault="00E70915">
            <w:pPr>
              <w:pStyle w:val="ConsPlusNormal"/>
              <w:jc w:val="center"/>
            </w:pPr>
            <w:r>
              <w:t>971990,9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26096,3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4176,7</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151000,0</w:t>
            </w:r>
          </w:p>
        </w:tc>
        <w:tc>
          <w:tcPr>
            <w:tcW w:w="1417" w:type="dxa"/>
          </w:tcPr>
          <w:p w:rsidR="00E70915" w:rsidRDefault="00E70915">
            <w:pPr>
              <w:pStyle w:val="ConsPlusNormal"/>
              <w:jc w:val="center"/>
            </w:pPr>
            <w:r>
              <w:t>941454,1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263,8</w:t>
            </w:r>
          </w:p>
        </w:tc>
      </w:tr>
      <w:tr w:rsidR="00E70915">
        <w:tc>
          <w:tcPr>
            <w:tcW w:w="3061" w:type="dxa"/>
          </w:tcPr>
          <w:p w:rsidR="00E70915" w:rsidRDefault="00E70915">
            <w:pPr>
              <w:pStyle w:val="ConsPlusNormal"/>
            </w:pPr>
            <w:r>
              <w:t>Подпрограмма "Обеспечение общих условий функционирования отраслей агропромышленного комплекса"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w:t>
            </w: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209500,0</w:t>
            </w:r>
          </w:p>
        </w:tc>
      </w:tr>
      <w:tr w:rsidR="00E70915">
        <w:tc>
          <w:tcPr>
            <w:tcW w:w="3061" w:type="dxa"/>
          </w:tcPr>
          <w:p w:rsidR="00E70915" w:rsidRDefault="00E70915">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01</w:t>
            </w: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01 60660</w:t>
            </w: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01 60660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6500,0</w:t>
            </w:r>
          </w:p>
        </w:tc>
      </w:tr>
      <w:tr w:rsidR="00E70915">
        <w:tc>
          <w:tcPr>
            <w:tcW w:w="3061" w:type="dxa"/>
          </w:tcPr>
          <w:p w:rsidR="00E70915" w:rsidRDefault="00E70915">
            <w:pPr>
              <w:pStyle w:val="ConsPlusNormal"/>
            </w:pPr>
            <w:r>
              <w:t xml:space="preserve">Реализация мероприятий по созданию бренда продуктов питания, организации выставочно-ярмарочной </w:t>
            </w:r>
            <w:r>
              <w:lastRenderedPageBreak/>
              <w:t>деятельности</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03 60680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03 60680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6500,0</w:t>
            </w:r>
          </w:p>
        </w:tc>
      </w:tr>
      <w:tr w:rsidR="00E70915">
        <w:tc>
          <w:tcPr>
            <w:tcW w:w="3061" w:type="dxa"/>
          </w:tcPr>
          <w:p w:rsidR="00E70915" w:rsidRDefault="00E70915">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153000,0</w:t>
            </w:r>
          </w:p>
        </w:tc>
      </w:tr>
      <w:tr w:rsidR="00E70915">
        <w:tc>
          <w:tcPr>
            <w:tcW w:w="3061" w:type="dxa"/>
          </w:tcPr>
          <w:p w:rsidR="00E70915" w:rsidRDefault="00E7091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05 62210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В 05 62210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153000.0</w:t>
            </w:r>
          </w:p>
        </w:tc>
      </w:tr>
      <w:tr w:rsidR="00E70915">
        <w:tc>
          <w:tcPr>
            <w:tcW w:w="3061" w:type="dxa"/>
          </w:tcPr>
          <w:p w:rsidR="00E70915" w:rsidRDefault="00E70915">
            <w:pPr>
              <w:pStyle w:val="ConsPlusNormal"/>
            </w:pPr>
            <w:r>
              <w:t>Подпрограмма "Борьба с бруцеллезом людей и сельскохозяйственных животных"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Е</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3436.6</w:t>
            </w:r>
          </w:p>
        </w:tc>
      </w:tr>
      <w:tr w:rsidR="00E70915">
        <w:tc>
          <w:tcPr>
            <w:tcW w:w="3061" w:type="dxa"/>
          </w:tcPr>
          <w:p w:rsidR="00E70915" w:rsidRDefault="00E70915">
            <w:pPr>
              <w:pStyle w:val="ConsPlusNormal"/>
            </w:pPr>
            <w:r>
              <w:t xml:space="preserve">Основное мероприятие "Предупреждение бесконтрольного завоза скота и распространения бруцеллеза в </w:t>
            </w:r>
            <w:r>
              <w:lastRenderedPageBreak/>
              <w:t>Республике Дагестан, ветеринарная экспертиза и сертификация продукции животноводства"</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Е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3436.6</w:t>
            </w:r>
          </w:p>
        </w:tc>
      </w:tr>
      <w:tr w:rsidR="00E70915">
        <w:tc>
          <w:tcPr>
            <w:tcW w:w="3061" w:type="dxa"/>
          </w:tcPr>
          <w:p w:rsidR="00E70915" w:rsidRDefault="00E70915">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Е 03 70100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3436,6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Е 03 70100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3436,6</w:t>
            </w:r>
          </w:p>
        </w:tc>
      </w:tr>
      <w:tr w:rsidR="00E70915">
        <w:tc>
          <w:tcPr>
            <w:tcW w:w="3061" w:type="dxa"/>
          </w:tcPr>
          <w:p w:rsidR="00E70915" w:rsidRDefault="00E70915">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И</w:t>
            </w: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107500,0</w:t>
            </w:r>
          </w:p>
        </w:tc>
      </w:tr>
      <w:tr w:rsidR="00E70915">
        <w:tc>
          <w:tcPr>
            <w:tcW w:w="3061" w:type="dxa"/>
          </w:tcPr>
          <w:p w:rsidR="00E70915" w:rsidRDefault="00E70915">
            <w:pPr>
              <w:pStyle w:val="ConsPlusNormal"/>
            </w:pPr>
            <w:r>
              <w:t>Обновление парка сельскохозяйственной техники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И 01</w:t>
            </w: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Субсидирование части затрат на приобретение сельхозтехники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И 01 70060</w:t>
            </w: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И 01 70060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 xml:space="preserve">Основное мероприятие "Реализация </w:t>
            </w:r>
            <w:r>
              <w:lastRenderedPageBreak/>
              <w:t>мероприятий Плана научно-технического обеспечения развития сельского хозяйства Республики Дагестан"</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И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7500,0</w:t>
            </w:r>
          </w:p>
        </w:tc>
      </w:tr>
      <w:tr w:rsidR="00E70915">
        <w:tc>
          <w:tcPr>
            <w:tcW w:w="3061" w:type="dxa"/>
          </w:tcPr>
          <w:p w:rsidR="00E70915" w:rsidRDefault="00E70915">
            <w:pPr>
              <w:pStyle w:val="ConsPlusNormal"/>
            </w:pPr>
            <w:r>
              <w:t>Реализация мероприятий в области растениеводства и земледелия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И 05 70111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И 05 70111</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7500,0</w:t>
            </w:r>
          </w:p>
        </w:tc>
      </w:tr>
      <w:tr w:rsidR="00E70915">
        <w:tc>
          <w:tcPr>
            <w:tcW w:w="3061" w:type="dxa"/>
          </w:tcPr>
          <w:p w:rsidR="00E70915" w:rsidRDefault="00E70915">
            <w:pPr>
              <w:pStyle w:val="ConsPlusNormal"/>
            </w:pPr>
            <w:r>
              <w:t>Подпрограмма "Стимулирование инвестиционной деятельности в агропромышленном комплексе"</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733,7</w:t>
            </w:r>
          </w:p>
        </w:tc>
      </w:tr>
      <w:tr w:rsidR="00E70915">
        <w:tc>
          <w:tcPr>
            <w:tcW w:w="3061" w:type="dxa"/>
          </w:tcPr>
          <w:p w:rsidR="00E70915" w:rsidRDefault="00E70915">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733,7</w:t>
            </w:r>
          </w:p>
        </w:tc>
      </w:tr>
      <w:tr w:rsidR="00E70915">
        <w:tc>
          <w:tcPr>
            <w:tcW w:w="3061" w:type="dxa"/>
          </w:tcPr>
          <w:p w:rsidR="00E70915" w:rsidRDefault="00E7091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733,7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733,7</w:t>
            </w:r>
          </w:p>
        </w:tc>
      </w:tr>
      <w:tr w:rsidR="00E70915">
        <w:tc>
          <w:tcPr>
            <w:tcW w:w="3061" w:type="dxa"/>
          </w:tcPr>
          <w:p w:rsidR="00E70915" w:rsidRDefault="00E70915">
            <w:pPr>
              <w:pStyle w:val="ConsPlusNormal"/>
            </w:pPr>
            <w:r>
              <w:lastRenderedPageBreak/>
              <w:t>Подпрограмма "Развитие мелиорации сельскохозяйственных земель"</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w:t>
            </w:r>
          </w:p>
        </w:tc>
        <w:tc>
          <w:tcPr>
            <w:tcW w:w="567" w:type="dxa"/>
          </w:tcPr>
          <w:p w:rsidR="00E70915" w:rsidRDefault="00E70915">
            <w:pPr>
              <w:pStyle w:val="ConsPlusNormal"/>
            </w:pPr>
          </w:p>
        </w:tc>
        <w:tc>
          <w:tcPr>
            <w:tcW w:w="1361" w:type="dxa"/>
          </w:tcPr>
          <w:p w:rsidR="00E70915" w:rsidRDefault="00E70915">
            <w:pPr>
              <w:pStyle w:val="ConsPlusNormal"/>
              <w:jc w:val="center"/>
            </w:pPr>
            <w:r>
              <w:t>300000,0</w:t>
            </w:r>
          </w:p>
        </w:tc>
        <w:tc>
          <w:tcPr>
            <w:tcW w:w="1417" w:type="dxa"/>
          </w:tcPr>
          <w:p w:rsidR="00E70915" w:rsidRDefault="00E70915">
            <w:pPr>
              <w:pStyle w:val="ConsPlusNormal"/>
              <w:jc w:val="center"/>
            </w:pPr>
            <w:r>
              <w:t>585033,3</w:t>
            </w:r>
          </w:p>
        </w:tc>
      </w:tr>
      <w:tr w:rsidR="00E70915">
        <w:tc>
          <w:tcPr>
            <w:tcW w:w="3061" w:type="dxa"/>
          </w:tcPr>
          <w:p w:rsidR="00E70915" w:rsidRDefault="00E7091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567" w:type="dxa"/>
          </w:tcPr>
          <w:p w:rsidR="00E70915" w:rsidRDefault="00E70915">
            <w:pPr>
              <w:pStyle w:val="ConsPlusNormal"/>
            </w:pPr>
          </w:p>
        </w:tc>
        <w:tc>
          <w:tcPr>
            <w:tcW w:w="1361" w:type="dxa"/>
          </w:tcPr>
          <w:p w:rsidR="00E70915" w:rsidRDefault="00E70915">
            <w:pPr>
              <w:pStyle w:val="ConsPlusNormal"/>
              <w:jc w:val="center"/>
            </w:pPr>
            <w:r>
              <w:t>151885,3</w:t>
            </w:r>
          </w:p>
        </w:tc>
        <w:tc>
          <w:tcPr>
            <w:tcW w:w="1417" w:type="dxa"/>
          </w:tcPr>
          <w:p w:rsidR="00E70915" w:rsidRDefault="00E70915">
            <w:pPr>
              <w:pStyle w:val="ConsPlusNormal"/>
              <w:jc w:val="center"/>
            </w:pPr>
            <w:r>
              <w:t>394485,3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151885,3</w:t>
            </w:r>
          </w:p>
        </w:tc>
        <w:tc>
          <w:tcPr>
            <w:tcW w:w="1417" w:type="dxa"/>
          </w:tcPr>
          <w:p w:rsidR="00E70915" w:rsidRDefault="00E70915">
            <w:pPr>
              <w:pStyle w:val="ConsPlusNormal"/>
              <w:jc w:val="center"/>
            </w:pPr>
            <w:r>
              <w:t>394485,3</w:t>
            </w:r>
          </w:p>
        </w:tc>
      </w:tr>
      <w:tr w:rsidR="00E70915">
        <w:tc>
          <w:tcPr>
            <w:tcW w:w="3061" w:type="dxa"/>
          </w:tcPr>
          <w:p w:rsidR="00E70915" w:rsidRDefault="00E70915">
            <w:pPr>
              <w:pStyle w:val="ConsPlusNormal"/>
            </w:pPr>
            <w:r>
              <w:t>Агролесомелиоративные и фитомелиоративные мероприятия на Черных землях и Кизлярских пастбищах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567" w:type="dxa"/>
          </w:tcPr>
          <w:p w:rsidR="00E70915" w:rsidRDefault="00E70915">
            <w:pPr>
              <w:pStyle w:val="ConsPlusNormal"/>
            </w:pPr>
          </w:p>
        </w:tc>
        <w:tc>
          <w:tcPr>
            <w:tcW w:w="1361" w:type="dxa"/>
          </w:tcPr>
          <w:p w:rsidR="00E70915" w:rsidRDefault="00E70915">
            <w:pPr>
              <w:pStyle w:val="ConsPlusNormal"/>
              <w:jc w:val="center"/>
            </w:pPr>
            <w:r>
              <w:t>63157,9</w:t>
            </w:r>
          </w:p>
        </w:tc>
        <w:tc>
          <w:tcPr>
            <w:tcW w:w="1417" w:type="dxa"/>
          </w:tcPr>
          <w:p w:rsidR="00E70915" w:rsidRDefault="00E70915">
            <w:pPr>
              <w:pStyle w:val="ConsPlusNormal"/>
              <w:jc w:val="center"/>
            </w:pPr>
            <w:r>
              <w:t>63157,9</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63157,9</w:t>
            </w:r>
          </w:p>
        </w:tc>
        <w:tc>
          <w:tcPr>
            <w:tcW w:w="1417" w:type="dxa"/>
          </w:tcPr>
          <w:p w:rsidR="00E70915" w:rsidRDefault="00E70915">
            <w:pPr>
              <w:pStyle w:val="ConsPlusNormal"/>
              <w:jc w:val="center"/>
            </w:pPr>
            <w:r>
              <w:t>63157,9</w:t>
            </w:r>
          </w:p>
        </w:tc>
      </w:tr>
      <w:tr w:rsidR="00E70915">
        <w:tc>
          <w:tcPr>
            <w:tcW w:w="3061" w:type="dxa"/>
          </w:tcPr>
          <w:p w:rsidR="00E70915" w:rsidRDefault="00E70915">
            <w:pPr>
              <w:pStyle w:val="ConsPlusNormal"/>
            </w:pPr>
            <w:r>
              <w:t>Культуртехнические мероприятия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04 R5680</w:t>
            </w: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04 R5680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50000,0</w:t>
            </w:r>
          </w:p>
        </w:tc>
      </w:tr>
      <w:tr w:rsidR="00E70915">
        <w:tc>
          <w:tcPr>
            <w:tcW w:w="3061" w:type="dxa"/>
          </w:tcPr>
          <w:p w:rsidR="00E70915" w:rsidRDefault="00E70915">
            <w:pPr>
              <w:pStyle w:val="ConsPlusNormal"/>
            </w:pPr>
            <w:r>
              <w:t>Обводнение пастбищ</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07 15435</w:t>
            </w:r>
          </w:p>
        </w:tc>
        <w:tc>
          <w:tcPr>
            <w:tcW w:w="567" w:type="dxa"/>
          </w:tcPr>
          <w:p w:rsidR="00E70915" w:rsidRDefault="00E70915">
            <w:pPr>
              <w:pStyle w:val="ConsPlusNormal"/>
            </w:pPr>
          </w:p>
        </w:tc>
        <w:tc>
          <w:tcPr>
            <w:tcW w:w="1361" w:type="dxa"/>
          </w:tcPr>
          <w:p w:rsidR="00E70915" w:rsidRDefault="00E70915">
            <w:pPr>
              <w:pStyle w:val="ConsPlusNormal"/>
              <w:jc w:val="center"/>
            </w:pPr>
            <w:r>
              <w:t>34956,8</w:t>
            </w:r>
          </w:p>
        </w:tc>
        <w:tc>
          <w:tcPr>
            <w:tcW w:w="1417" w:type="dxa"/>
          </w:tcPr>
          <w:p w:rsidR="00E70915" w:rsidRDefault="00E70915">
            <w:pPr>
              <w:pStyle w:val="ConsPlusNormal"/>
              <w:jc w:val="center"/>
            </w:pPr>
            <w:r>
              <w:t>34956,8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07 15435</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34956,8</w:t>
            </w:r>
          </w:p>
        </w:tc>
        <w:tc>
          <w:tcPr>
            <w:tcW w:w="1417" w:type="dxa"/>
          </w:tcPr>
          <w:p w:rsidR="00E70915" w:rsidRDefault="00E70915">
            <w:pPr>
              <w:pStyle w:val="ConsPlusNormal"/>
              <w:jc w:val="center"/>
            </w:pPr>
            <w:r>
              <w:t>34956,8</w:t>
            </w:r>
          </w:p>
        </w:tc>
      </w:tr>
      <w:tr w:rsidR="00E70915">
        <w:tc>
          <w:tcPr>
            <w:tcW w:w="3061" w:type="dxa"/>
          </w:tcPr>
          <w:p w:rsidR="00E70915" w:rsidRDefault="00E70915">
            <w:pPr>
              <w:pStyle w:val="ConsPlusNormal"/>
            </w:pPr>
            <w:r>
              <w:t>Федеральный проект "Экспорт продукции агропромышленного комплекса"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Т2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42433,3</w:t>
            </w:r>
          </w:p>
        </w:tc>
      </w:tr>
      <w:tr w:rsidR="00E70915">
        <w:tc>
          <w:tcPr>
            <w:tcW w:w="3061" w:type="dxa"/>
          </w:tcPr>
          <w:p w:rsidR="00E70915" w:rsidRDefault="00E70915">
            <w:pPr>
              <w:pStyle w:val="ConsPlusNormal"/>
            </w:pPr>
            <w:r>
              <w:t xml:space="preserve">Реализация мероприятий в области </w:t>
            </w:r>
            <w:r>
              <w:lastRenderedPageBreak/>
              <w:t>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42433,3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42433,3</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28271,9</w:t>
            </w:r>
          </w:p>
        </w:tc>
      </w:tr>
      <w:tr w:rsidR="00E70915">
        <w:tc>
          <w:tcPr>
            <w:tcW w:w="3061" w:type="dxa"/>
          </w:tcPr>
          <w:p w:rsidR="00E70915" w:rsidRDefault="00E70915">
            <w:pPr>
              <w:pStyle w:val="ConsPlusNormal"/>
            </w:pPr>
            <w:r>
              <w:t>Подпрограмма "Развитие рынка труда (кадрового потенциала)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w:t>
            </w: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1239,6</w:t>
            </w:r>
          </w:p>
        </w:tc>
      </w:tr>
      <w:tr w:rsidR="00E70915">
        <w:tc>
          <w:tcPr>
            <w:tcW w:w="3061"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51 2 01</w:t>
            </w: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1239,6</w:t>
            </w:r>
          </w:p>
        </w:tc>
      </w:tr>
      <w:tr w:rsidR="00E70915">
        <w:tc>
          <w:tcPr>
            <w:tcW w:w="3061" w:type="dxa"/>
          </w:tcPr>
          <w:p w:rsidR="00E70915" w:rsidRDefault="00E70915">
            <w:pPr>
              <w:pStyle w:val="ConsPlusNormal"/>
            </w:pPr>
            <w:r>
              <w:t>Субсидии на реализацию мероприятий по комплексному развитию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 01 R5670</w:t>
            </w:r>
          </w:p>
        </w:tc>
        <w:tc>
          <w:tcPr>
            <w:tcW w:w="567" w:type="dxa"/>
          </w:tcPr>
          <w:p w:rsidR="00E70915" w:rsidRDefault="00E70915">
            <w:pPr>
              <w:pStyle w:val="ConsPlusNormal"/>
            </w:pPr>
          </w:p>
        </w:tc>
        <w:tc>
          <w:tcPr>
            <w:tcW w:w="1361" w:type="dxa"/>
          </w:tcPr>
          <w:p w:rsidR="00E70915" w:rsidRDefault="00E70915">
            <w:pPr>
              <w:pStyle w:val="ConsPlusNormal"/>
              <w:jc w:val="center"/>
            </w:pPr>
            <w:r>
              <w:t>-2079,6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 01 R5670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-2079,6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pPr>
          </w:p>
        </w:tc>
        <w:tc>
          <w:tcPr>
            <w:tcW w:w="1361" w:type="dxa"/>
          </w:tcPr>
          <w:p w:rsidR="00E70915" w:rsidRDefault="00E70915">
            <w:pPr>
              <w:pStyle w:val="ConsPlusNormal"/>
              <w:jc w:val="center"/>
            </w:pPr>
            <w:r>
              <w:t>1239,6</w:t>
            </w:r>
          </w:p>
        </w:tc>
        <w:tc>
          <w:tcPr>
            <w:tcW w:w="1417" w:type="dxa"/>
          </w:tcPr>
          <w:p w:rsidR="00E70915" w:rsidRDefault="00E70915">
            <w:pPr>
              <w:pStyle w:val="ConsPlusNormal"/>
              <w:jc w:val="center"/>
            </w:pPr>
            <w:r>
              <w:t>1239,6</w:t>
            </w:r>
          </w:p>
        </w:tc>
      </w:tr>
      <w:tr w:rsidR="00E70915">
        <w:tc>
          <w:tcPr>
            <w:tcW w:w="3061"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1239,6</w:t>
            </w:r>
          </w:p>
        </w:tc>
        <w:tc>
          <w:tcPr>
            <w:tcW w:w="1417" w:type="dxa"/>
          </w:tcPr>
          <w:p w:rsidR="00E70915" w:rsidRDefault="00E70915">
            <w:pPr>
              <w:pStyle w:val="ConsPlusNormal"/>
              <w:jc w:val="center"/>
            </w:pPr>
            <w:r>
              <w:t>1239,6</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27032,3</w:t>
            </w:r>
          </w:p>
        </w:tc>
      </w:tr>
      <w:tr w:rsidR="00E70915">
        <w:tc>
          <w:tcPr>
            <w:tcW w:w="3061" w:type="dxa"/>
          </w:tcPr>
          <w:p w:rsidR="00E70915" w:rsidRDefault="00E70915">
            <w:pPr>
              <w:pStyle w:val="ConsPlusNormal"/>
            </w:pPr>
            <w:r>
              <w:t>Основное мероприятие "Развитие инженерной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27032,3</w:t>
            </w:r>
          </w:p>
        </w:tc>
      </w:tr>
      <w:tr w:rsidR="00E70915">
        <w:tc>
          <w:tcPr>
            <w:tcW w:w="3061" w:type="dxa"/>
          </w:tcPr>
          <w:p w:rsidR="00E70915" w:rsidRDefault="00E70915">
            <w:pPr>
              <w:pStyle w:val="ConsPlusNormal"/>
            </w:pPr>
            <w:r>
              <w:t>Субсидии на реализацию мероприятий по комплексному развитию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04 R5670</w:t>
            </w:r>
          </w:p>
        </w:tc>
        <w:tc>
          <w:tcPr>
            <w:tcW w:w="567" w:type="dxa"/>
          </w:tcPr>
          <w:p w:rsidR="00E70915" w:rsidRDefault="00E70915">
            <w:pPr>
              <w:pStyle w:val="ConsPlusNormal"/>
            </w:pPr>
          </w:p>
        </w:tc>
        <w:tc>
          <w:tcPr>
            <w:tcW w:w="1361" w:type="dxa"/>
          </w:tcPr>
          <w:p w:rsidR="00E70915" w:rsidRDefault="00E70915">
            <w:pPr>
              <w:pStyle w:val="ConsPlusNormal"/>
              <w:jc w:val="center"/>
            </w:pPr>
            <w:r>
              <w:t>-27032,3</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04 R5670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-27032,3</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pPr>
          </w:p>
        </w:tc>
        <w:tc>
          <w:tcPr>
            <w:tcW w:w="1361" w:type="dxa"/>
          </w:tcPr>
          <w:p w:rsidR="00E70915" w:rsidRDefault="00E70915">
            <w:pPr>
              <w:pStyle w:val="ConsPlusNormal"/>
              <w:jc w:val="center"/>
            </w:pPr>
            <w:r>
              <w:t>27032,3</w:t>
            </w:r>
          </w:p>
        </w:tc>
        <w:tc>
          <w:tcPr>
            <w:tcW w:w="1417" w:type="dxa"/>
          </w:tcPr>
          <w:p w:rsidR="00E70915" w:rsidRDefault="00E70915">
            <w:pPr>
              <w:pStyle w:val="ConsPlusNormal"/>
              <w:jc w:val="center"/>
            </w:pPr>
            <w:r>
              <w:t>27032,3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27032,3</w:t>
            </w:r>
          </w:p>
        </w:tc>
        <w:tc>
          <w:tcPr>
            <w:tcW w:w="1417" w:type="dxa"/>
          </w:tcPr>
          <w:p w:rsidR="00E70915" w:rsidRDefault="00E70915">
            <w:pPr>
              <w:pStyle w:val="ConsPlusNormal"/>
              <w:jc w:val="center"/>
            </w:pPr>
            <w:r>
              <w:t>27032,3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255,5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255,5</w:t>
            </w:r>
          </w:p>
        </w:tc>
      </w:tr>
      <w:tr w:rsidR="00E70915">
        <w:tc>
          <w:tcPr>
            <w:tcW w:w="3061" w:type="dxa"/>
          </w:tcPr>
          <w:p w:rsidR="00E70915" w:rsidRDefault="00E70915">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255,5</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9400,0</w:t>
            </w:r>
          </w:p>
        </w:tc>
        <w:tc>
          <w:tcPr>
            <w:tcW w:w="1417" w:type="dxa"/>
          </w:tcPr>
          <w:p w:rsidR="00E70915" w:rsidRDefault="00E70915">
            <w:pPr>
              <w:pStyle w:val="ConsPlusNormal"/>
              <w:jc w:val="center"/>
            </w:pPr>
            <w:r>
              <w:t>25900,0</w:t>
            </w:r>
          </w:p>
        </w:tc>
      </w:tr>
      <w:tr w:rsidR="00E70915">
        <w:tc>
          <w:tcPr>
            <w:tcW w:w="3061" w:type="dxa"/>
          </w:tcPr>
          <w:p w:rsidR="00E70915" w:rsidRDefault="00E70915">
            <w:pPr>
              <w:pStyle w:val="ConsPlusNormal"/>
            </w:pPr>
            <w:r>
              <w:t>Государственная программа Республики Дагестан "Основные направления по обеспечению и развитию ветеринарной службы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41</w:t>
            </w:r>
          </w:p>
        </w:tc>
        <w:tc>
          <w:tcPr>
            <w:tcW w:w="567" w:type="dxa"/>
          </w:tcPr>
          <w:p w:rsidR="00E70915" w:rsidRDefault="00E70915">
            <w:pPr>
              <w:pStyle w:val="ConsPlusNormal"/>
            </w:pPr>
          </w:p>
        </w:tc>
        <w:tc>
          <w:tcPr>
            <w:tcW w:w="1361" w:type="dxa"/>
          </w:tcPr>
          <w:p w:rsidR="00E70915" w:rsidRDefault="00E70915">
            <w:pPr>
              <w:pStyle w:val="ConsPlusNormal"/>
              <w:jc w:val="center"/>
            </w:pPr>
            <w:r>
              <w:t>9400.0</w:t>
            </w:r>
          </w:p>
        </w:tc>
        <w:tc>
          <w:tcPr>
            <w:tcW w:w="1417" w:type="dxa"/>
          </w:tcPr>
          <w:p w:rsidR="00E70915" w:rsidRDefault="00E70915">
            <w:pPr>
              <w:pStyle w:val="ConsPlusNormal"/>
              <w:jc w:val="center"/>
            </w:pPr>
            <w:r>
              <w:t>25900,0</w:t>
            </w:r>
          </w:p>
        </w:tc>
      </w:tr>
      <w:tr w:rsidR="00E70915">
        <w:tc>
          <w:tcPr>
            <w:tcW w:w="3061" w:type="dxa"/>
          </w:tcPr>
          <w:p w:rsidR="00E70915" w:rsidRDefault="00E70915">
            <w:pPr>
              <w:pStyle w:val="ConsPlusNormal"/>
            </w:pPr>
            <w:r>
              <w:t>Основное мероприятие "Отлов и содержание безнадзорных животных"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41 0 06</w:t>
            </w:r>
          </w:p>
        </w:tc>
        <w:tc>
          <w:tcPr>
            <w:tcW w:w="567" w:type="dxa"/>
          </w:tcPr>
          <w:p w:rsidR="00E70915" w:rsidRDefault="00E70915">
            <w:pPr>
              <w:pStyle w:val="ConsPlusNormal"/>
            </w:pPr>
          </w:p>
        </w:tc>
        <w:tc>
          <w:tcPr>
            <w:tcW w:w="1361" w:type="dxa"/>
          </w:tcPr>
          <w:p w:rsidR="00E70915" w:rsidRDefault="00E70915">
            <w:pPr>
              <w:pStyle w:val="ConsPlusNormal"/>
              <w:jc w:val="center"/>
            </w:pPr>
            <w:r>
              <w:t>9400,0</w:t>
            </w:r>
          </w:p>
        </w:tc>
        <w:tc>
          <w:tcPr>
            <w:tcW w:w="1417" w:type="dxa"/>
          </w:tcPr>
          <w:p w:rsidR="00E70915" w:rsidRDefault="00E70915">
            <w:pPr>
              <w:pStyle w:val="ConsPlusNormal"/>
              <w:jc w:val="center"/>
            </w:pPr>
            <w:r>
              <w:t>25900,0</w:t>
            </w:r>
          </w:p>
        </w:tc>
      </w:tr>
      <w:tr w:rsidR="00E70915">
        <w:tc>
          <w:tcPr>
            <w:tcW w:w="3061" w:type="dxa"/>
          </w:tcPr>
          <w:p w:rsidR="00E70915" w:rsidRDefault="00E70915">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41 0 06 64600</w:t>
            </w:r>
          </w:p>
        </w:tc>
        <w:tc>
          <w:tcPr>
            <w:tcW w:w="567" w:type="dxa"/>
          </w:tcPr>
          <w:p w:rsidR="00E70915" w:rsidRDefault="00E70915">
            <w:pPr>
              <w:pStyle w:val="ConsPlusNormal"/>
            </w:pPr>
          </w:p>
        </w:tc>
        <w:tc>
          <w:tcPr>
            <w:tcW w:w="1361" w:type="dxa"/>
          </w:tcPr>
          <w:p w:rsidR="00E70915" w:rsidRDefault="00E70915">
            <w:pPr>
              <w:pStyle w:val="ConsPlusNormal"/>
              <w:jc w:val="center"/>
            </w:pPr>
            <w:r>
              <w:t>9400,0</w:t>
            </w:r>
          </w:p>
        </w:tc>
        <w:tc>
          <w:tcPr>
            <w:tcW w:w="1417" w:type="dxa"/>
          </w:tcPr>
          <w:p w:rsidR="00E70915" w:rsidRDefault="00E70915">
            <w:pPr>
              <w:pStyle w:val="ConsPlusNormal"/>
              <w:jc w:val="center"/>
            </w:pPr>
            <w:r>
              <w:t>25900,0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41 0 06 64600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9400,0</w:t>
            </w:r>
          </w:p>
        </w:tc>
        <w:tc>
          <w:tcPr>
            <w:tcW w:w="1417" w:type="dxa"/>
          </w:tcPr>
          <w:p w:rsidR="00E70915" w:rsidRDefault="00E70915">
            <w:pPr>
              <w:pStyle w:val="ConsPlusNormal"/>
              <w:jc w:val="center"/>
            </w:pPr>
            <w:r>
              <w:t>25900,0</w:t>
            </w:r>
          </w:p>
        </w:tc>
      </w:tr>
      <w:tr w:rsidR="00E70915">
        <w:tc>
          <w:tcPr>
            <w:tcW w:w="3061"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405862,7</w:t>
            </w:r>
          </w:p>
        </w:tc>
        <w:tc>
          <w:tcPr>
            <w:tcW w:w="1417" w:type="dxa"/>
          </w:tcPr>
          <w:p w:rsidR="00E70915" w:rsidRDefault="00E70915">
            <w:pPr>
              <w:pStyle w:val="ConsPlusNormal"/>
              <w:jc w:val="center"/>
            </w:pPr>
            <w:r>
              <w:t>1260231,5</w:t>
            </w:r>
          </w:p>
        </w:tc>
      </w:tr>
      <w:tr w:rsidR="00E70915">
        <w:tc>
          <w:tcPr>
            <w:tcW w:w="3061" w:type="dxa"/>
          </w:tcPr>
          <w:p w:rsidR="00E70915" w:rsidRDefault="00E70915">
            <w:pPr>
              <w:pStyle w:val="ConsPlusNormal"/>
            </w:pPr>
            <w:r>
              <w:lastRenderedPageBreak/>
              <w:t>Коммунальное хозяйство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405863,5</w:t>
            </w:r>
          </w:p>
        </w:tc>
        <w:tc>
          <w:tcPr>
            <w:tcW w:w="1417" w:type="dxa"/>
          </w:tcPr>
          <w:p w:rsidR="00E70915" w:rsidRDefault="00E70915">
            <w:pPr>
              <w:pStyle w:val="ConsPlusNormal"/>
              <w:jc w:val="center"/>
            </w:pPr>
            <w:r>
              <w:t>543</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405863,5</w:t>
            </w:r>
          </w:p>
        </w:tc>
        <w:tc>
          <w:tcPr>
            <w:tcW w:w="1417" w:type="dxa"/>
          </w:tcPr>
          <w:p w:rsidR="00E70915" w:rsidRDefault="00E70915">
            <w:pPr>
              <w:pStyle w:val="ConsPlusNormal"/>
              <w:jc w:val="center"/>
            </w:pPr>
            <w:r>
              <w:t>543</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jc w:val="center"/>
            </w:pPr>
            <w:r>
              <w:t>405863,5</w:t>
            </w:r>
          </w:p>
        </w:tc>
        <w:tc>
          <w:tcPr>
            <w:tcW w:w="1417" w:type="dxa"/>
          </w:tcPr>
          <w:p w:rsidR="00E70915" w:rsidRDefault="00E70915">
            <w:pPr>
              <w:pStyle w:val="ConsPlusNormal"/>
              <w:jc w:val="center"/>
            </w:pPr>
            <w:r>
              <w:t>543</w:t>
            </w:r>
          </w:p>
        </w:tc>
      </w:tr>
      <w:tr w:rsidR="00E70915">
        <w:tc>
          <w:tcPr>
            <w:tcW w:w="3061" w:type="dxa"/>
          </w:tcPr>
          <w:p w:rsidR="00E70915" w:rsidRDefault="00E70915">
            <w:pPr>
              <w:pStyle w:val="ConsPlusNormal"/>
            </w:pPr>
            <w:r>
              <w:t>Основное мероприятие "Развитие инженерной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w:t>
            </w:r>
          </w:p>
        </w:tc>
        <w:tc>
          <w:tcPr>
            <w:tcW w:w="567" w:type="dxa"/>
          </w:tcPr>
          <w:p w:rsidR="00E70915" w:rsidRDefault="00E70915">
            <w:pPr>
              <w:pStyle w:val="ConsPlusNormal"/>
            </w:pPr>
          </w:p>
        </w:tc>
        <w:tc>
          <w:tcPr>
            <w:tcW w:w="1361" w:type="dxa"/>
          </w:tcPr>
          <w:p w:rsidR="00E70915" w:rsidRDefault="00E70915">
            <w:pPr>
              <w:pStyle w:val="ConsPlusNormal"/>
              <w:jc w:val="center"/>
            </w:pPr>
            <w:r>
              <w:t>405863,5</w:t>
            </w:r>
          </w:p>
        </w:tc>
        <w:tc>
          <w:tcPr>
            <w:tcW w:w="1417" w:type="dxa"/>
          </w:tcPr>
          <w:p w:rsidR="00E70915" w:rsidRDefault="00E70915">
            <w:pPr>
              <w:pStyle w:val="ConsPlusNormal"/>
              <w:jc w:val="center"/>
            </w:pPr>
            <w:r>
              <w:t>543170,0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51 3 04 45760</w:t>
            </w:r>
          </w:p>
        </w:tc>
        <w:tc>
          <w:tcPr>
            <w:tcW w:w="567" w:type="dxa"/>
          </w:tcPr>
          <w:p w:rsidR="00E70915" w:rsidRDefault="00E70915">
            <w:pPr>
              <w:pStyle w:val="ConsPlusNormal"/>
            </w:pPr>
          </w:p>
        </w:tc>
        <w:tc>
          <w:tcPr>
            <w:tcW w:w="1361" w:type="dxa"/>
          </w:tcPr>
          <w:p w:rsidR="00E70915" w:rsidRDefault="00E70915">
            <w:pPr>
              <w:pStyle w:val="ConsPlusNormal"/>
              <w:jc w:val="center"/>
            </w:pPr>
            <w:r>
              <w:t>405863,5</w:t>
            </w:r>
          </w:p>
        </w:tc>
        <w:tc>
          <w:tcPr>
            <w:tcW w:w="1417" w:type="dxa"/>
          </w:tcPr>
          <w:p w:rsidR="00E70915" w:rsidRDefault="00E70915">
            <w:pPr>
              <w:pStyle w:val="ConsPlusNormal"/>
              <w:jc w:val="center"/>
            </w:pPr>
            <w:r>
              <w:t>405863,5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51 3 04 45760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405863,5</w:t>
            </w:r>
          </w:p>
        </w:tc>
        <w:tc>
          <w:tcPr>
            <w:tcW w:w="1417" w:type="dxa"/>
          </w:tcPr>
          <w:p w:rsidR="00E70915" w:rsidRDefault="00E70915">
            <w:pPr>
              <w:pStyle w:val="ConsPlusNormal"/>
              <w:jc w:val="center"/>
            </w:pPr>
            <w:r>
              <w:t>405863,5</w:t>
            </w:r>
          </w:p>
        </w:tc>
      </w:tr>
      <w:tr w:rsidR="00E70915">
        <w:tc>
          <w:tcPr>
            <w:tcW w:w="3061" w:type="dxa"/>
          </w:tcPr>
          <w:p w:rsidR="00E70915" w:rsidRDefault="00E70915">
            <w:pPr>
              <w:pStyle w:val="ConsPlusNormal"/>
            </w:pPr>
            <w:r>
              <w:t>Субсидии на реализацию мероприятий по комплексному развитию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R5670</w:t>
            </w:r>
          </w:p>
        </w:tc>
        <w:tc>
          <w:tcPr>
            <w:tcW w:w="567" w:type="dxa"/>
          </w:tcPr>
          <w:p w:rsidR="00E70915" w:rsidRDefault="00E70915">
            <w:pPr>
              <w:pStyle w:val="ConsPlusNormal"/>
            </w:pPr>
          </w:p>
        </w:tc>
        <w:tc>
          <w:tcPr>
            <w:tcW w:w="1361" w:type="dxa"/>
          </w:tcPr>
          <w:p w:rsidR="00E70915" w:rsidRDefault="00E70915">
            <w:pPr>
              <w:pStyle w:val="ConsPlusNormal"/>
              <w:jc w:val="center"/>
            </w:pPr>
            <w:r>
              <w:t>-137306,5</w:t>
            </w:r>
          </w:p>
        </w:tc>
        <w:tc>
          <w:tcPr>
            <w:tcW w:w="1417" w:type="dxa"/>
          </w:tcPr>
          <w:p w:rsidR="00E70915" w:rsidRDefault="00E70915">
            <w:pPr>
              <w:pStyle w:val="ConsPlusNormal"/>
            </w:pPr>
          </w:p>
        </w:tc>
      </w:tr>
      <w:tr w:rsidR="00E70915">
        <w:tc>
          <w:tcPr>
            <w:tcW w:w="3061" w:type="dxa"/>
          </w:tcPr>
          <w:p w:rsidR="00E70915" w:rsidRDefault="00E70915">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R5670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-137306,5</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pPr>
          </w:p>
        </w:tc>
        <w:tc>
          <w:tcPr>
            <w:tcW w:w="1361" w:type="dxa"/>
          </w:tcPr>
          <w:p w:rsidR="00E70915" w:rsidRDefault="00E70915">
            <w:pPr>
              <w:pStyle w:val="ConsPlusNormal"/>
              <w:jc w:val="center"/>
            </w:pPr>
            <w:r>
              <w:t>137306,5</w:t>
            </w:r>
          </w:p>
        </w:tc>
        <w:tc>
          <w:tcPr>
            <w:tcW w:w="1417" w:type="dxa"/>
          </w:tcPr>
          <w:p w:rsidR="00E70915" w:rsidRDefault="00E70915">
            <w:pPr>
              <w:pStyle w:val="ConsPlusNormal"/>
              <w:jc w:val="center"/>
            </w:pPr>
            <w:r>
              <w:t>137306,5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137306,5</w:t>
            </w:r>
          </w:p>
        </w:tc>
        <w:tc>
          <w:tcPr>
            <w:tcW w:w="1417" w:type="dxa"/>
          </w:tcPr>
          <w:p w:rsidR="00E70915" w:rsidRDefault="00E70915">
            <w:pPr>
              <w:pStyle w:val="ConsPlusNormal"/>
              <w:jc w:val="center"/>
            </w:pPr>
            <w:r>
              <w:t>137306,5</w:t>
            </w:r>
          </w:p>
        </w:tc>
      </w:tr>
      <w:tr w:rsidR="00E70915">
        <w:tc>
          <w:tcPr>
            <w:tcW w:w="3061" w:type="dxa"/>
          </w:tcPr>
          <w:p w:rsidR="00E70915" w:rsidRDefault="00E70915">
            <w:pPr>
              <w:pStyle w:val="ConsPlusNormal"/>
            </w:pPr>
            <w:r>
              <w:t>Благоустройство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99021,5</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99021,5</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99021,5</w:t>
            </w:r>
          </w:p>
        </w:tc>
      </w:tr>
      <w:tr w:rsidR="00E70915">
        <w:tc>
          <w:tcPr>
            <w:tcW w:w="3061" w:type="dxa"/>
          </w:tcPr>
          <w:p w:rsidR="00E70915" w:rsidRDefault="00E70915">
            <w:pPr>
              <w:pStyle w:val="ConsPlusNormal"/>
            </w:pPr>
            <w:r>
              <w:t>Основное мероприятие "Благоустройство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99021,5</w:t>
            </w:r>
          </w:p>
        </w:tc>
      </w:tr>
      <w:tr w:rsidR="00E70915">
        <w:tc>
          <w:tcPr>
            <w:tcW w:w="3061" w:type="dxa"/>
          </w:tcPr>
          <w:p w:rsidR="00E70915" w:rsidRDefault="00E70915">
            <w:pPr>
              <w:pStyle w:val="ConsPlusNormal"/>
            </w:pPr>
            <w:r>
              <w:t>Субсидии на реализацию мероприятий по комплексному развитию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 R5670</w:t>
            </w:r>
          </w:p>
        </w:tc>
        <w:tc>
          <w:tcPr>
            <w:tcW w:w="567" w:type="dxa"/>
          </w:tcPr>
          <w:p w:rsidR="00E70915" w:rsidRDefault="00E70915">
            <w:pPr>
              <w:pStyle w:val="ConsPlusNormal"/>
            </w:pPr>
          </w:p>
        </w:tc>
        <w:tc>
          <w:tcPr>
            <w:tcW w:w="1361" w:type="dxa"/>
          </w:tcPr>
          <w:p w:rsidR="00E70915" w:rsidRDefault="00E70915">
            <w:pPr>
              <w:pStyle w:val="ConsPlusNormal"/>
              <w:jc w:val="center"/>
            </w:pPr>
            <w:r>
              <w:t>-99021,5</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 R5670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-99021,5</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Субсидии на обеспечение комплексного развития </w:t>
            </w:r>
            <w:r>
              <w:lastRenderedPageBreak/>
              <w:t>сельских территорий</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567" w:type="dxa"/>
          </w:tcPr>
          <w:p w:rsidR="00E70915" w:rsidRDefault="00E70915">
            <w:pPr>
              <w:pStyle w:val="ConsPlusNormal"/>
            </w:pPr>
          </w:p>
        </w:tc>
        <w:tc>
          <w:tcPr>
            <w:tcW w:w="1361" w:type="dxa"/>
          </w:tcPr>
          <w:p w:rsidR="00E70915" w:rsidRDefault="00E70915">
            <w:pPr>
              <w:pStyle w:val="ConsPlusNormal"/>
              <w:jc w:val="center"/>
            </w:pPr>
            <w:r>
              <w:t>99021,5</w:t>
            </w:r>
          </w:p>
        </w:tc>
        <w:tc>
          <w:tcPr>
            <w:tcW w:w="1417" w:type="dxa"/>
          </w:tcPr>
          <w:p w:rsidR="00E70915" w:rsidRDefault="00E70915">
            <w:pPr>
              <w:pStyle w:val="ConsPlusNormal"/>
              <w:jc w:val="center"/>
            </w:pPr>
            <w:r>
              <w:t>99021,5</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99021,5</w:t>
            </w:r>
          </w:p>
        </w:tc>
        <w:tc>
          <w:tcPr>
            <w:tcW w:w="1417" w:type="dxa"/>
          </w:tcPr>
          <w:p w:rsidR="00E70915" w:rsidRDefault="00E70915">
            <w:pPr>
              <w:pStyle w:val="ConsPlusNormal"/>
              <w:jc w:val="center"/>
            </w:pPr>
            <w:r>
              <w:t>99021,5</w:t>
            </w:r>
          </w:p>
        </w:tc>
      </w:tr>
      <w:tr w:rsidR="00E70915">
        <w:tc>
          <w:tcPr>
            <w:tcW w:w="3061"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618040,0</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618040,0</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618040,0</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w:t>
            </w: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618040,0</w:t>
            </w:r>
          </w:p>
        </w:tc>
      </w:tr>
      <w:tr w:rsidR="00E70915">
        <w:tc>
          <w:tcPr>
            <w:tcW w:w="3061" w:type="dxa"/>
          </w:tcPr>
          <w:p w:rsidR="00E70915" w:rsidRDefault="00E70915">
            <w:pPr>
              <w:pStyle w:val="ConsPlusNormal"/>
            </w:pPr>
            <w:r>
              <w:t>Субсидии на реализацию мероприятий по комплексному развитию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 R5670</w:t>
            </w:r>
          </w:p>
        </w:tc>
        <w:tc>
          <w:tcPr>
            <w:tcW w:w="567" w:type="dxa"/>
          </w:tcPr>
          <w:p w:rsidR="00E70915" w:rsidRDefault="00E70915">
            <w:pPr>
              <w:pStyle w:val="ConsPlusNormal"/>
            </w:pPr>
          </w:p>
        </w:tc>
        <w:tc>
          <w:tcPr>
            <w:tcW w:w="1361" w:type="dxa"/>
          </w:tcPr>
          <w:p w:rsidR="00E70915" w:rsidRDefault="00E70915">
            <w:pPr>
              <w:pStyle w:val="ConsPlusNormal"/>
              <w:jc w:val="center"/>
            </w:pPr>
            <w:r>
              <w:t>-618040,8</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 R5670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-618040,8</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567" w:type="dxa"/>
          </w:tcPr>
          <w:p w:rsidR="00E70915" w:rsidRDefault="00E70915">
            <w:pPr>
              <w:pStyle w:val="ConsPlusNormal"/>
            </w:pPr>
          </w:p>
        </w:tc>
        <w:tc>
          <w:tcPr>
            <w:tcW w:w="1361" w:type="dxa"/>
          </w:tcPr>
          <w:p w:rsidR="00E70915" w:rsidRDefault="00E70915">
            <w:pPr>
              <w:pStyle w:val="ConsPlusNormal"/>
              <w:jc w:val="center"/>
            </w:pPr>
            <w:r>
              <w:t>618040,0</w:t>
            </w:r>
          </w:p>
        </w:tc>
        <w:tc>
          <w:tcPr>
            <w:tcW w:w="1417" w:type="dxa"/>
          </w:tcPr>
          <w:p w:rsidR="00E70915" w:rsidRDefault="00E70915">
            <w:pPr>
              <w:pStyle w:val="ConsPlusNormal"/>
              <w:jc w:val="center"/>
            </w:pPr>
            <w:r>
              <w:t>618040,0</w:t>
            </w:r>
          </w:p>
        </w:tc>
      </w:tr>
      <w:tr w:rsidR="00E70915">
        <w:tc>
          <w:tcPr>
            <w:tcW w:w="3061" w:type="dxa"/>
          </w:tcPr>
          <w:p w:rsidR="00E70915" w:rsidRDefault="00E70915">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618040,0</w:t>
            </w:r>
          </w:p>
        </w:tc>
        <w:tc>
          <w:tcPr>
            <w:tcW w:w="1417" w:type="dxa"/>
          </w:tcPr>
          <w:p w:rsidR="00E70915" w:rsidRDefault="00E70915">
            <w:pPr>
              <w:pStyle w:val="ConsPlusNormal"/>
              <w:jc w:val="center"/>
            </w:pPr>
            <w:r>
              <w:t>618040,0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45033,1</w:t>
            </w:r>
          </w:p>
        </w:tc>
        <w:tc>
          <w:tcPr>
            <w:tcW w:w="1417" w:type="dxa"/>
          </w:tcPr>
          <w:p w:rsidR="00E70915" w:rsidRDefault="00E70915">
            <w:pPr>
              <w:pStyle w:val="ConsPlusNormal"/>
              <w:jc w:val="center"/>
            </w:pPr>
            <w:r>
              <w:t>45033,1</w:t>
            </w:r>
          </w:p>
        </w:tc>
      </w:tr>
      <w:tr w:rsidR="00E70915">
        <w:tc>
          <w:tcPr>
            <w:tcW w:w="3061" w:type="dxa"/>
          </w:tcPr>
          <w:p w:rsidR="00E70915" w:rsidRDefault="00E70915">
            <w:pPr>
              <w:pStyle w:val="ConsPlusNormal"/>
            </w:pPr>
            <w:r>
              <w:t>Общее образование</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44193,1</w:t>
            </w:r>
          </w:p>
        </w:tc>
        <w:tc>
          <w:tcPr>
            <w:tcW w:w="1417" w:type="dxa"/>
          </w:tcPr>
          <w:p w:rsidR="00E70915" w:rsidRDefault="00E70915">
            <w:pPr>
              <w:pStyle w:val="ConsPlusNormal"/>
              <w:jc w:val="center"/>
            </w:pPr>
            <w:r>
              <w:t>44193,1</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44193,1</w:t>
            </w:r>
          </w:p>
        </w:tc>
        <w:tc>
          <w:tcPr>
            <w:tcW w:w="1417" w:type="dxa"/>
          </w:tcPr>
          <w:p w:rsidR="00E70915" w:rsidRDefault="00E70915">
            <w:pPr>
              <w:pStyle w:val="ConsPlusNormal"/>
              <w:jc w:val="center"/>
            </w:pPr>
            <w:r>
              <w:t>44193,1</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jc w:val="center"/>
            </w:pPr>
            <w:r>
              <w:t>44193,1</w:t>
            </w:r>
          </w:p>
        </w:tc>
        <w:tc>
          <w:tcPr>
            <w:tcW w:w="1417" w:type="dxa"/>
          </w:tcPr>
          <w:p w:rsidR="00E70915" w:rsidRDefault="00E70915">
            <w:pPr>
              <w:pStyle w:val="ConsPlusNormal"/>
              <w:jc w:val="center"/>
            </w:pPr>
            <w:r>
              <w:t>44193,1</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51 3 01</w:t>
            </w:r>
          </w:p>
        </w:tc>
        <w:tc>
          <w:tcPr>
            <w:tcW w:w="567" w:type="dxa"/>
          </w:tcPr>
          <w:p w:rsidR="00E70915" w:rsidRDefault="00E70915">
            <w:pPr>
              <w:pStyle w:val="ConsPlusNormal"/>
            </w:pPr>
          </w:p>
        </w:tc>
        <w:tc>
          <w:tcPr>
            <w:tcW w:w="1361" w:type="dxa"/>
          </w:tcPr>
          <w:p w:rsidR="00E70915" w:rsidRDefault="00E70915">
            <w:pPr>
              <w:pStyle w:val="ConsPlusNormal"/>
              <w:jc w:val="center"/>
            </w:pPr>
            <w:r>
              <w:t>44193,1</w:t>
            </w:r>
          </w:p>
        </w:tc>
        <w:tc>
          <w:tcPr>
            <w:tcW w:w="1417" w:type="dxa"/>
          </w:tcPr>
          <w:p w:rsidR="00E70915" w:rsidRDefault="00E70915">
            <w:pPr>
              <w:pStyle w:val="ConsPlusNormal"/>
              <w:jc w:val="center"/>
            </w:pPr>
            <w:r>
              <w:t>44193,1</w:t>
            </w:r>
          </w:p>
        </w:tc>
      </w:tr>
      <w:tr w:rsidR="00E70915">
        <w:tc>
          <w:tcPr>
            <w:tcW w:w="3061"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pPr>
          </w:p>
        </w:tc>
        <w:tc>
          <w:tcPr>
            <w:tcW w:w="1361" w:type="dxa"/>
          </w:tcPr>
          <w:p w:rsidR="00E70915" w:rsidRDefault="00E70915">
            <w:pPr>
              <w:pStyle w:val="ConsPlusNormal"/>
              <w:jc w:val="center"/>
            </w:pPr>
            <w:r>
              <w:t>44193,1</w:t>
            </w:r>
          </w:p>
        </w:tc>
        <w:tc>
          <w:tcPr>
            <w:tcW w:w="1417" w:type="dxa"/>
          </w:tcPr>
          <w:p w:rsidR="00E70915" w:rsidRDefault="00E70915">
            <w:pPr>
              <w:pStyle w:val="ConsPlusNormal"/>
              <w:jc w:val="center"/>
            </w:pPr>
            <w:r>
              <w:t>44193,1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44193,1</w:t>
            </w:r>
          </w:p>
        </w:tc>
        <w:tc>
          <w:tcPr>
            <w:tcW w:w="1417" w:type="dxa"/>
          </w:tcPr>
          <w:p w:rsidR="00E70915" w:rsidRDefault="00E70915">
            <w:pPr>
              <w:pStyle w:val="ConsPlusNormal"/>
              <w:jc w:val="center"/>
            </w:pPr>
            <w:r>
              <w:t>44193,1</w:t>
            </w:r>
          </w:p>
        </w:tc>
      </w:tr>
      <w:tr w:rsidR="00E70915">
        <w:tc>
          <w:tcPr>
            <w:tcW w:w="3061"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3061" w:type="dxa"/>
          </w:tcPr>
          <w:p w:rsidR="00E70915" w:rsidRDefault="00E70915">
            <w:pPr>
              <w:pStyle w:val="ConsPlusNormal"/>
            </w:pPr>
            <w:r>
              <w:lastRenderedPageBreak/>
              <w:t>Подпрограмма "Развитие рынка труда (кадрового потенциала)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w:t>
            </w: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3061"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51 2 01</w:t>
            </w: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pP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3061" w:type="dxa"/>
          </w:tcPr>
          <w:p w:rsidR="00E70915" w:rsidRDefault="00E70915">
            <w:pPr>
              <w:pStyle w:val="ConsPlusNormal"/>
            </w:pPr>
            <w:r>
              <w:t>ЗДРАВООХРАНЕНИЕ</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09</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7568,6</w:t>
            </w:r>
          </w:p>
        </w:tc>
        <w:tc>
          <w:tcPr>
            <w:tcW w:w="1417" w:type="dxa"/>
          </w:tcPr>
          <w:p w:rsidR="00E70915" w:rsidRDefault="00E70915">
            <w:pPr>
              <w:pStyle w:val="ConsPlusNormal"/>
              <w:jc w:val="center"/>
            </w:pPr>
            <w:r>
              <w:t>7568,6</w:t>
            </w:r>
          </w:p>
        </w:tc>
      </w:tr>
      <w:tr w:rsidR="00E70915">
        <w:tc>
          <w:tcPr>
            <w:tcW w:w="3061" w:type="dxa"/>
          </w:tcPr>
          <w:p w:rsidR="00E70915" w:rsidRDefault="00E70915">
            <w:pPr>
              <w:pStyle w:val="ConsPlusNormal"/>
            </w:pPr>
            <w:r>
              <w:t>Амбулаторная помощь</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7568,6</w:t>
            </w:r>
          </w:p>
        </w:tc>
        <w:tc>
          <w:tcPr>
            <w:tcW w:w="1417" w:type="dxa"/>
          </w:tcPr>
          <w:p w:rsidR="00E70915" w:rsidRDefault="00E70915">
            <w:pPr>
              <w:pStyle w:val="ConsPlusNormal"/>
              <w:jc w:val="center"/>
            </w:pPr>
            <w:r>
              <w:t>7568,6</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7568,6</w:t>
            </w:r>
          </w:p>
        </w:tc>
        <w:tc>
          <w:tcPr>
            <w:tcW w:w="1417" w:type="dxa"/>
          </w:tcPr>
          <w:p w:rsidR="00E70915" w:rsidRDefault="00E70915">
            <w:pPr>
              <w:pStyle w:val="ConsPlusNormal"/>
              <w:jc w:val="center"/>
            </w:pPr>
            <w:r>
              <w:t>7568,6</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jc w:val="center"/>
            </w:pPr>
            <w:r>
              <w:t>7568,6</w:t>
            </w:r>
          </w:p>
        </w:tc>
        <w:tc>
          <w:tcPr>
            <w:tcW w:w="1417" w:type="dxa"/>
          </w:tcPr>
          <w:p w:rsidR="00E70915" w:rsidRDefault="00E70915">
            <w:pPr>
              <w:pStyle w:val="ConsPlusNormal"/>
              <w:jc w:val="center"/>
            </w:pPr>
            <w:r>
              <w:t>7568,6</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51 3 01</w:t>
            </w:r>
          </w:p>
        </w:tc>
        <w:tc>
          <w:tcPr>
            <w:tcW w:w="567" w:type="dxa"/>
          </w:tcPr>
          <w:p w:rsidR="00E70915" w:rsidRDefault="00E70915">
            <w:pPr>
              <w:pStyle w:val="ConsPlusNormal"/>
            </w:pPr>
          </w:p>
        </w:tc>
        <w:tc>
          <w:tcPr>
            <w:tcW w:w="1361" w:type="dxa"/>
          </w:tcPr>
          <w:p w:rsidR="00E70915" w:rsidRDefault="00E70915">
            <w:pPr>
              <w:pStyle w:val="ConsPlusNormal"/>
              <w:jc w:val="center"/>
            </w:pPr>
            <w:r>
              <w:t>7568,6</w:t>
            </w:r>
          </w:p>
        </w:tc>
        <w:tc>
          <w:tcPr>
            <w:tcW w:w="1417" w:type="dxa"/>
          </w:tcPr>
          <w:p w:rsidR="00E70915" w:rsidRDefault="00E70915">
            <w:pPr>
              <w:pStyle w:val="ConsPlusNormal"/>
              <w:jc w:val="center"/>
            </w:pPr>
            <w:r>
              <w:t>7568,6</w:t>
            </w:r>
          </w:p>
        </w:tc>
      </w:tr>
      <w:tr w:rsidR="00E70915">
        <w:tc>
          <w:tcPr>
            <w:tcW w:w="3061" w:type="dxa"/>
          </w:tcPr>
          <w:p w:rsidR="00E70915" w:rsidRDefault="00E70915">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w:t>
            </w:r>
            <w:r>
              <w:lastRenderedPageBreak/>
              <w:t>Дагестан</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pPr>
          </w:p>
        </w:tc>
        <w:tc>
          <w:tcPr>
            <w:tcW w:w="1361" w:type="dxa"/>
          </w:tcPr>
          <w:p w:rsidR="00E70915" w:rsidRDefault="00E70915">
            <w:pPr>
              <w:pStyle w:val="ConsPlusNormal"/>
              <w:jc w:val="center"/>
            </w:pPr>
            <w:r>
              <w:t>7568,6</w:t>
            </w:r>
          </w:p>
        </w:tc>
        <w:tc>
          <w:tcPr>
            <w:tcW w:w="1417" w:type="dxa"/>
          </w:tcPr>
          <w:p w:rsidR="00E70915" w:rsidRDefault="00E70915">
            <w:pPr>
              <w:pStyle w:val="ConsPlusNormal"/>
              <w:jc w:val="center"/>
            </w:pPr>
            <w:r>
              <w:t>7568,6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7568,6</w:t>
            </w:r>
          </w:p>
        </w:tc>
        <w:tc>
          <w:tcPr>
            <w:tcW w:w="1417" w:type="dxa"/>
          </w:tcPr>
          <w:p w:rsidR="00E70915" w:rsidRDefault="00E70915">
            <w:pPr>
              <w:pStyle w:val="ConsPlusNormal"/>
              <w:jc w:val="center"/>
            </w:pPr>
            <w:r>
              <w:t>7568,6</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80181,9</w:t>
            </w:r>
          </w:p>
        </w:tc>
      </w:tr>
      <w:tr w:rsidR="00E70915">
        <w:tc>
          <w:tcPr>
            <w:tcW w:w="3061"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80181,9</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80181,9</w:t>
            </w:r>
          </w:p>
        </w:tc>
      </w:tr>
      <w:tr w:rsidR="00E70915">
        <w:tc>
          <w:tcPr>
            <w:tcW w:w="3061" w:type="dxa"/>
          </w:tcPr>
          <w:p w:rsidR="00E70915" w:rsidRDefault="00E70915">
            <w:pPr>
              <w:pStyle w:val="ConsPlusNormal"/>
            </w:pPr>
            <w:r>
              <w:t>Подпрограмма "Создание условий для обеспечения доступным и комфортным жильем сельского населения"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w:t>
            </w: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80181,9</w:t>
            </w:r>
          </w:p>
        </w:tc>
      </w:tr>
      <w:tr w:rsidR="00E70915">
        <w:tc>
          <w:tcPr>
            <w:tcW w:w="3061" w:type="dxa"/>
          </w:tcPr>
          <w:p w:rsidR="00E70915" w:rsidRDefault="00E70915">
            <w:pPr>
              <w:pStyle w:val="ConsPlusNormal"/>
            </w:pPr>
            <w:r>
              <w:t>Основное мероприятие "Предоставление социальных выплат на строительство (приобретение) жилья"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w:t>
            </w:r>
          </w:p>
        </w:tc>
        <w:tc>
          <w:tcPr>
            <w:tcW w:w="567" w:type="dxa"/>
          </w:tcPr>
          <w:p w:rsidR="00E70915" w:rsidRDefault="00E70915">
            <w:pPr>
              <w:pStyle w:val="ConsPlusNormal"/>
            </w:pPr>
          </w:p>
        </w:tc>
        <w:tc>
          <w:tcPr>
            <w:tcW w:w="1361" w:type="dxa"/>
          </w:tcPr>
          <w:p w:rsidR="00E70915" w:rsidRDefault="00E70915">
            <w:pPr>
              <w:pStyle w:val="ConsPlusNormal"/>
              <w:jc w:val="center"/>
            </w:pPr>
            <w:r>
              <w:t>0,8</w:t>
            </w:r>
          </w:p>
        </w:tc>
        <w:tc>
          <w:tcPr>
            <w:tcW w:w="1417" w:type="dxa"/>
          </w:tcPr>
          <w:p w:rsidR="00E70915" w:rsidRDefault="00E70915">
            <w:pPr>
              <w:pStyle w:val="ConsPlusNormal"/>
              <w:jc w:val="center"/>
            </w:pPr>
            <w:r>
              <w:t>80181,9</w:t>
            </w:r>
          </w:p>
        </w:tc>
      </w:tr>
      <w:tr w:rsidR="00E70915">
        <w:tc>
          <w:tcPr>
            <w:tcW w:w="3061" w:type="dxa"/>
          </w:tcPr>
          <w:p w:rsidR="00E70915" w:rsidRDefault="00E70915">
            <w:pPr>
              <w:pStyle w:val="ConsPlusNormal"/>
            </w:pPr>
            <w:r>
              <w:t>Субсидии на реализацию мероприятий по комплексному развитию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 R5670</w:t>
            </w:r>
          </w:p>
        </w:tc>
        <w:tc>
          <w:tcPr>
            <w:tcW w:w="567" w:type="dxa"/>
          </w:tcPr>
          <w:p w:rsidR="00E70915" w:rsidRDefault="00E70915">
            <w:pPr>
              <w:pStyle w:val="ConsPlusNormal"/>
            </w:pPr>
          </w:p>
        </w:tc>
        <w:tc>
          <w:tcPr>
            <w:tcW w:w="1361" w:type="dxa"/>
          </w:tcPr>
          <w:p w:rsidR="00E70915" w:rsidRDefault="00E70915">
            <w:pPr>
              <w:pStyle w:val="ConsPlusNormal"/>
              <w:jc w:val="center"/>
            </w:pPr>
            <w:r>
              <w:t>-80181,1</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 R5670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-80181,1</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567" w:type="dxa"/>
          </w:tcPr>
          <w:p w:rsidR="00E70915" w:rsidRDefault="00E70915">
            <w:pPr>
              <w:pStyle w:val="ConsPlusNormal"/>
            </w:pPr>
          </w:p>
        </w:tc>
        <w:tc>
          <w:tcPr>
            <w:tcW w:w="1361" w:type="dxa"/>
          </w:tcPr>
          <w:p w:rsidR="00E70915" w:rsidRDefault="00E70915">
            <w:pPr>
              <w:pStyle w:val="ConsPlusNormal"/>
              <w:jc w:val="center"/>
            </w:pPr>
            <w:r>
              <w:t>80181,9</w:t>
            </w:r>
          </w:p>
        </w:tc>
        <w:tc>
          <w:tcPr>
            <w:tcW w:w="1417" w:type="dxa"/>
          </w:tcPr>
          <w:p w:rsidR="00E70915" w:rsidRDefault="00E70915">
            <w:pPr>
              <w:pStyle w:val="ConsPlusNormal"/>
              <w:jc w:val="center"/>
            </w:pPr>
            <w:r>
              <w:t>80181,9</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80181,9</w:t>
            </w:r>
          </w:p>
        </w:tc>
        <w:tc>
          <w:tcPr>
            <w:tcW w:w="1417" w:type="dxa"/>
          </w:tcPr>
          <w:p w:rsidR="00E70915" w:rsidRDefault="00E70915">
            <w:pPr>
              <w:pStyle w:val="ConsPlusNormal"/>
              <w:jc w:val="center"/>
            </w:pPr>
            <w:r>
              <w:t>80181,9</w:t>
            </w:r>
          </w:p>
        </w:tc>
      </w:tr>
      <w:tr w:rsidR="00E70915">
        <w:tc>
          <w:tcPr>
            <w:tcW w:w="3061" w:type="dxa"/>
          </w:tcPr>
          <w:p w:rsidR="00E70915" w:rsidRDefault="00E70915">
            <w:pPr>
              <w:pStyle w:val="ConsPlusNormal"/>
            </w:pPr>
            <w:r>
              <w:t>ФИЗИЧЕСКАЯ КУЛЬТУРА И СПОРТ</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1705,0</w:t>
            </w:r>
          </w:p>
        </w:tc>
        <w:tc>
          <w:tcPr>
            <w:tcW w:w="1417" w:type="dxa"/>
          </w:tcPr>
          <w:p w:rsidR="00E70915" w:rsidRDefault="00E70915">
            <w:pPr>
              <w:pStyle w:val="ConsPlusNormal"/>
              <w:jc w:val="center"/>
            </w:pPr>
            <w:r>
              <w:t>22705,0</w:t>
            </w:r>
          </w:p>
        </w:tc>
      </w:tr>
      <w:tr w:rsidR="00E70915">
        <w:tc>
          <w:tcPr>
            <w:tcW w:w="3061" w:type="dxa"/>
          </w:tcPr>
          <w:p w:rsidR="00E70915" w:rsidRDefault="00E70915">
            <w:pPr>
              <w:pStyle w:val="ConsPlusNormal"/>
            </w:pPr>
            <w:r>
              <w:t>Физическая культура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1705,0</w:t>
            </w:r>
          </w:p>
        </w:tc>
        <w:tc>
          <w:tcPr>
            <w:tcW w:w="1417" w:type="dxa"/>
          </w:tcPr>
          <w:p w:rsidR="00E70915" w:rsidRDefault="00E70915">
            <w:pPr>
              <w:pStyle w:val="ConsPlusNormal"/>
              <w:jc w:val="center"/>
            </w:pPr>
            <w:r>
              <w:t>22705,0</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jc w:val="center"/>
            </w:pPr>
            <w:r>
              <w:t>1705,0</w:t>
            </w:r>
          </w:p>
        </w:tc>
        <w:tc>
          <w:tcPr>
            <w:tcW w:w="1417" w:type="dxa"/>
          </w:tcPr>
          <w:p w:rsidR="00E70915" w:rsidRDefault="00E70915">
            <w:pPr>
              <w:pStyle w:val="ConsPlusNormal"/>
              <w:jc w:val="center"/>
            </w:pPr>
            <w:r>
              <w:t>22705,0</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jc w:val="center"/>
            </w:pPr>
            <w:r>
              <w:t>1705,0</w:t>
            </w:r>
          </w:p>
        </w:tc>
        <w:tc>
          <w:tcPr>
            <w:tcW w:w="1417" w:type="dxa"/>
          </w:tcPr>
          <w:p w:rsidR="00E70915" w:rsidRDefault="00E70915">
            <w:pPr>
              <w:pStyle w:val="ConsPlusNormal"/>
              <w:jc w:val="center"/>
            </w:pPr>
            <w:r>
              <w:t>22705,0</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51 3 01</w:t>
            </w:r>
          </w:p>
        </w:tc>
        <w:tc>
          <w:tcPr>
            <w:tcW w:w="567" w:type="dxa"/>
          </w:tcPr>
          <w:p w:rsidR="00E70915" w:rsidRDefault="00E70915">
            <w:pPr>
              <w:pStyle w:val="ConsPlusNormal"/>
            </w:pPr>
          </w:p>
        </w:tc>
        <w:tc>
          <w:tcPr>
            <w:tcW w:w="1361" w:type="dxa"/>
          </w:tcPr>
          <w:p w:rsidR="00E70915" w:rsidRDefault="00E70915">
            <w:pPr>
              <w:pStyle w:val="ConsPlusNormal"/>
              <w:jc w:val="center"/>
            </w:pPr>
            <w:r>
              <w:t>22705,0</w:t>
            </w:r>
          </w:p>
        </w:tc>
        <w:tc>
          <w:tcPr>
            <w:tcW w:w="1417" w:type="dxa"/>
          </w:tcPr>
          <w:p w:rsidR="00E70915" w:rsidRDefault="00E70915">
            <w:pPr>
              <w:pStyle w:val="ConsPlusNormal"/>
              <w:jc w:val="center"/>
            </w:pPr>
            <w:r>
              <w:t>22705,0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pPr>
          </w:p>
        </w:tc>
        <w:tc>
          <w:tcPr>
            <w:tcW w:w="1361" w:type="dxa"/>
          </w:tcPr>
          <w:p w:rsidR="00E70915" w:rsidRDefault="00E70915">
            <w:pPr>
              <w:pStyle w:val="ConsPlusNormal"/>
              <w:jc w:val="center"/>
            </w:pPr>
            <w:r>
              <w:t>22705,0</w:t>
            </w:r>
          </w:p>
        </w:tc>
        <w:tc>
          <w:tcPr>
            <w:tcW w:w="1417" w:type="dxa"/>
          </w:tcPr>
          <w:p w:rsidR="00E70915" w:rsidRDefault="00E70915">
            <w:pPr>
              <w:pStyle w:val="ConsPlusNormal"/>
              <w:jc w:val="center"/>
            </w:pPr>
            <w:r>
              <w:t>22705,0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22705,0</w:t>
            </w:r>
          </w:p>
        </w:tc>
        <w:tc>
          <w:tcPr>
            <w:tcW w:w="1417" w:type="dxa"/>
          </w:tcPr>
          <w:p w:rsidR="00E70915" w:rsidRDefault="00E70915">
            <w:pPr>
              <w:pStyle w:val="ConsPlusNormal"/>
              <w:jc w:val="center"/>
            </w:pPr>
            <w:r>
              <w:t>22705,0</w:t>
            </w:r>
          </w:p>
        </w:tc>
      </w:tr>
      <w:tr w:rsidR="00E70915">
        <w:tc>
          <w:tcPr>
            <w:tcW w:w="3061" w:type="dxa"/>
          </w:tcPr>
          <w:p w:rsidR="00E70915" w:rsidRDefault="00E70915">
            <w:pPr>
              <w:pStyle w:val="ConsPlusNormal"/>
            </w:pPr>
            <w:r>
              <w:t>Основное мероприятие "Развитие инженерной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51 3 04</w:t>
            </w:r>
          </w:p>
        </w:tc>
        <w:tc>
          <w:tcPr>
            <w:tcW w:w="567" w:type="dxa"/>
          </w:tcPr>
          <w:p w:rsidR="00E70915" w:rsidRDefault="00E70915">
            <w:pPr>
              <w:pStyle w:val="ConsPlusNormal"/>
            </w:pPr>
          </w:p>
        </w:tc>
        <w:tc>
          <w:tcPr>
            <w:tcW w:w="1361" w:type="dxa"/>
          </w:tcPr>
          <w:p w:rsidR="00E70915" w:rsidRDefault="00E70915">
            <w:pPr>
              <w:pStyle w:val="ConsPlusNormal"/>
              <w:jc w:val="center"/>
            </w:pPr>
            <w:r>
              <w:t>-21000,0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Создание объектов социального и производственного </w:t>
            </w:r>
            <w:r>
              <w:lastRenderedPageBreak/>
              <w:t>комплексов, в том числе объектов общегражданского назначения, жилья, инфраструктуры, в рамках государственной программы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51 3 04 40090</w:t>
            </w:r>
          </w:p>
        </w:tc>
        <w:tc>
          <w:tcPr>
            <w:tcW w:w="567" w:type="dxa"/>
          </w:tcPr>
          <w:p w:rsidR="00E70915" w:rsidRDefault="00E70915">
            <w:pPr>
              <w:pStyle w:val="ConsPlusNormal"/>
            </w:pPr>
          </w:p>
        </w:tc>
        <w:tc>
          <w:tcPr>
            <w:tcW w:w="1361" w:type="dxa"/>
          </w:tcPr>
          <w:p w:rsidR="00E70915" w:rsidRDefault="00E70915">
            <w:pPr>
              <w:pStyle w:val="ConsPlusNormal"/>
              <w:jc w:val="center"/>
            </w:pPr>
            <w:r>
              <w:t>-21000,0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51 3 04 40090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-21000,0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Министерство по делам молодежи Республики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20711,0</w:t>
            </w:r>
          </w:p>
        </w:tc>
        <w:tc>
          <w:tcPr>
            <w:tcW w:w="1417" w:type="dxa"/>
          </w:tcPr>
          <w:p w:rsidR="00E70915" w:rsidRDefault="00E70915">
            <w:pPr>
              <w:pStyle w:val="ConsPlusNormal"/>
              <w:jc w:val="center"/>
            </w:pPr>
            <w:r>
              <w:t>88717,7</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5100,0</w:t>
            </w:r>
          </w:p>
        </w:tc>
        <w:tc>
          <w:tcPr>
            <w:tcW w:w="1417" w:type="dxa"/>
          </w:tcPr>
          <w:p w:rsidR="00E70915" w:rsidRDefault="00E70915">
            <w:pPr>
              <w:pStyle w:val="ConsPlusNormal"/>
              <w:jc w:val="center"/>
            </w:pPr>
            <w:r>
              <w:t>25611,1</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5100,0</w:t>
            </w:r>
          </w:p>
        </w:tc>
        <w:tc>
          <w:tcPr>
            <w:tcW w:w="1417" w:type="dxa"/>
          </w:tcPr>
          <w:p w:rsidR="00E70915" w:rsidRDefault="00E70915">
            <w:pPr>
              <w:pStyle w:val="ConsPlusNormal"/>
              <w:jc w:val="center"/>
            </w:pPr>
            <w:r>
              <w:t>25611,1</w:t>
            </w:r>
          </w:p>
        </w:tc>
      </w:tr>
      <w:tr w:rsidR="00E70915">
        <w:tc>
          <w:tcPr>
            <w:tcW w:w="3061" w:type="dxa"/>
          </w:tcPr>
          <w:p w:rsidR="00E70915" w:rsidRDefault="00E70915">
            <w:pPr>
              <w:pStyle w:val="ConsPlusNormal"/>
            </w:pPr>
            <w:r>
              <w:t xml:space="preserve">Государственная </w:t>
            </w:r>
            <w:hyperlink r:id="rId139"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w:t>
            </w:r>
          </w:p>
        </w:tc>
        <w:tc>
          <w:tcPr>
            <w:tcW w:w="567" w:type="dxa"/>
          </w:tcPr>
          <w:p w:rsidR="00E70915" w:rsidRDefault="00E70915">
            <w:pPr>
              <w:pStyle w:val="ConsPlusNormal"/>
            </w:pPr>
          </w:p>
        </w:tc>
        <w:tc>
          <w:tcPr>
            <w:tcW w:w="1361" w:type="dxa"/>
          </w:tcPr>
          <w:p w:rsidR="00E70915" w:rsidRDefault="00E70915">
            <w:pPr>
              <w:pStyle w:val="ConsPlusNormal"/>
              <w:jc w:val="center"/>
            </w:pPr>
            <w:r>
              <w:t>5100,0</w:t>
            </w:r>
          </w:p>
        </w:tc>
        <w:tc>
          <w:tcPr>
            <w:tcW w:w="1417" w:type="dxa"/>
          </w:tcPr>
          <w:p w:rsidR="00E70915" w:rsidRDefault="00E70915">
            <w:pPr>
              <w:pStyle w:val="ConsPlusNormal"/>
              <w:jc w:val="center"/>
            </w:pPr>
            <w:r>
              <w:t>5100,0</w:t>
            </w:r>
          </w:p>
        </w:tc>
      </w:tr>
      <w:tr w:rsidR="00E70915">
        <w:tc>
          <w:tcPr>
            <w:tcW w:w="3061" w:type="dxa"/>
          </w:tcPr>
          <w:p w:rsidR="00E70915" w:rsidRDefault="00E70915">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w:t>
            </w:r>
          </w:p>
        </w:tc>
        <w:tc>
          <w:tcPr>
            <w:tcW w:w="567" w:type="dxa"/>
          </w:tcPr>
          <w:p w:rsidR="00E70915" w:rsidRDefault="00E70915">
            <w:pPr>
              <w:pStyle w:val="ConsPlusNormal"/>
            </w:pPr>
          </w:p>
        </w:tc>
        <w:tc>
          <w:tcPr>
            <w:tcW w:w="1361" w:type="dxa"/>
          </w:tcPr>
          <w:p w:rsidR="00E70915" w:rsidRDefault="00E70915">
            <w:pPr>
              <w:pStyle w:val="ConsPlusNormal"/>
              <w:jc w:val="center"/>
            </w:pPr>
            <w:r>
              <w:t>5100,0</w:t>
            </w:r>
          </w:p>
        </w:tc>
        <w:tc>
          <w:tcPr>
            <w:tcW w:w="1417" w:type="dxa"/>
          </w:tcPr>
          <w:p w:rsidR="00E70915" w:rsidRDefault="00E70915">
            <w:pPr>
              <w:pStyle w:val="ConsPlusNormal"/>
              <w:jc w:val="center"/>
            </w:pPr>
            <w:r>
              <w:t>5100.0</w:t>
            </w:r>
          </w:p>
        </w:tc>
      </w:tr>
      <w:tr w:rsidR="00E70915">
        <w:tc>
          <w:tcPr>
            <w:tcW w:w="3061" w:type="dxa"/>
          </w:tcPr>
          <w:p w:rsidR="00E70915" w:rsidRDefault="00E70915">
            <w:pPr>
              <w:pStyle w:val="ConsPlusNormal"/>
            </w:pPr>
            <w:r>
              <w:t xml:space="preserve">Реализация мероприятий, направленных на противодействие </w:t>
            </w:r>
            <w:r>
              <w:lastRenderedPageBreak/>
              <w:t>идеологии терроризма</w:t>
            </w:r>
          </w:p>
        </w:tc>
        <w:tc>
          <w:tcPr>
            <w:tcW w:w="624" w:type="dxa"/>
          </w:tcPr>
          <w:p w:rsidR="00E70915" w:rsidRDefault="00E70915">
            <w:pPr>
              <w:pStyle w:val="ConsPlusNormal"/>
              <w:jc w:val="center"/>
            </w:pPr>
            <w:r>
              <w:lastRenderedPageBreak/>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pPr>
          </w:p>
        </w:tc>
        <w:tc>
          <w:tcPr>
            <w:tcW w:w="1361" w:type="dxa"/>
          </w:tcPr>
          <w:p w:rsidR="00E70915" w:rsidRDefault="00E70915">
            <w:pPr>
              <w:pStyle w:val="ConsPlusNormal"/>
              <w:jc w:val="center"/>
            </w:pPr>
            <w:r>
              <w:t>5100,0</w:t>
            </w:r>
          </w:p>
        </w:tc>
        <w:tc>
          <w:tcPr>
            <w:tcW w:w="1417" w:type="dxa"/>
          </w:tcPr>
          <w:p w:rsidR="00E70915" w:rsidRDefault="00E70915">
            <w:pPr>
              <w:pStyle w:val="ConsPlusNormal"/>
              <w:jc w:val="center"/>
            </w:pPr>
            <w:r>
              <w:t>5100,0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4100,0</w:t>
            </w:r>
          </w:p>
        </w:tc>
        <w:tc>
          <w:tcPr>
            <w:tcW w:w="1417" w:type="dxa"/>
          </w:tcPr>
          <w:p w:rsidR="00E70915" w:rsidRDefault="00E70915">
            <w:pPr>
              <w:pStyle w:val="ConsPlusNormal"/>
              <w:jc w:val="center"/>
            </w:pPr>
            <w:r>
              <w:t>4100,0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Государственная программа Республики Дагестан "Реализация молодежной политики в Республике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20145,4</w:t>
            </w:r>
          </w:p>
        </w:tc>
      </w:tr>
      <w:tr w:rsidR="00E70915">
        <w:tc>
          <w:tcPr>
            <w:tcW w:w="3061" w:type="dxa"/>
          </w:tcPr>
          <w:p w:rsidR="00E70915" w:rsidRDefault="00E70915">
            <w:pPr>
              <w:pStyle w:val="ConsPlusNormal"/>
            </w:pPr>
            <w:r>
              <w:t>Основное мероприятие "Обеспечение деятельности аппарата"</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20145,4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20145,4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16411,1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3432,3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302,0</w:t>
            </w:r>
          </w:p>
        </w:tc>
      </w:tr>
      <w:tr w:rsidR="00E70915">
        <w:tc>
          <w:tcPr>
            <w:tcW w:w="3061" w:type="dxa"/>
          </w:tcPr>
          <w:p w:rsidR="00E70915" w:rsidRDefault="00E70915">
            <w:pPr>
              <w:pStyle w:val="ConsPlusNormal"/>
            </w:pPr>
            <w:r>
              <w:t xml:space="preserve">Государственная </w:t>
            </w:r>
            <w:r>
              <w:lastRenderedPageBreak/>
              <w:t>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lastRenderedPageBreak/>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325,0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325,0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42001 99590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325,0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40,7</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40,7</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15611,0</w:t>
            </w:r>
          </w:p>
        </w:tc>
        <w:tc>
          <w:tcPr>
            <w:tcW w:w="1417" w:type="dxa"/>
          </w:tcPr>
          <w:p w:rsidR="00E70915" w:rsidRDefault="00E70915">
            <w:pPr>
              <w:pStyle w:val="ConsPlusNormal"/>
              <w:jc w:val="center"/>
            </w:pPr>
            <w:r>
              <w:t>63106,6</w:t>
            </w:r>
          </w:p>
        </w:tc>
      </w:tr>
      <w:tr w:rsidR="00E70915">
        <w:tc>
          <w:tcPr>
            <w:tcW w:w="3061" w:type="dxa"/>
          </w:tcPr>
          <w:p w:rsidR="00E70915" w:rsidRDefault="00E70915">
            <w:pPr>
              <w:pStyle w:val="ConsPlusNormal"/>
            </w:pPr>
            <w:r>
              <w:t>Молодежная политика и оздоровление детей</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15611,0</w:t>
            </w:r>
          </w:p>
        </w:tc>
        <w:tc>
          <w:tcPr>
            <w:tcW w:w="1417" w:type="dxa"/>
          </w:tcPr>
          <w:p w:rsidR="00E70915" w:rsidRDefault="00E70915">
            <w:pPr>
              <w:pStyle w:val="ConsPlusNormal"/>
              <w:jc w:val="center"/>
            </w:pPr>
            <w:r>
              <w:t>63106,6</w:t>
            </w:r>
          </w:p>
        </w:tc>
      </w:tr>
      <w:tr w:rsidR="00E70915">
        <w:tc>
          <w:tcPr>
            <w:tcW w:w="3061" w:type="dxa"/>
          </w:tcPr>
          <w:p w:rsidR="00E70915" w:rsidRDefault="00E70915">
            <w:pPr>
              <w:pStyle w:val="ConsPlusNormal"/>
            </w:pPr>
            <w:r>
              <w:t xml:space="preserve">Государственная программа "Реализация </w:t>
            </w:r>
            <w:r>
              <w:lastRenderedPageBreak/>
              <w:t>молодежной политики в Республике Дагестан"</w:t>
            </w:r>
          </w:p>
        </w:tc>
        <w:tc>
          <w:tcPr>
            <w:tcW w:w="624" w:type="dxa"/>
          </w:tcPr>
          <w:p w:rsidR="00E70915" w:rsidRDefault="00E70915">
            <w:pPr>
              <w:pStyle w:val="ConsPlusNormal"/>
              <w:jc w:val="center"/>
            </w:pPr>
            <w:r>
              <w:lastRenderedPageBreak/>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w:t>
            </w:r>
          </w:p>
        </w:tc>
        <w:tc>
          <w:tcPr>
            <w:tcW w:w="567" w:type="dxa"/>
          </w:tcPr>
          <w:p w:rsidR="00E70915" w:rsidRDefault="00E70915">
            <w:pPr>
              <w:pStyle w:val="ConsPlusNormal"/>
            </w:pPr>
          </w:p>
        </w:tc>
        <w:tc>
          <w:tcPr>
            <w:tcW w:w="1361" w:type="dxa"/>
          </w:tcPr>
          <w:p w:rsidR="00E70915" w:rsidRDefault="00E70915">
            <w:pPr>
              <w:pStyle w:val="ConsPlusNormal"/>
              <w:jc w:val="center"/>
            </w:pPr>
            <w:r>
              <w:t>15611,0</w:t>
            </w:r>
          </w:p>
        </w:tc>
        <w:tc>
          <w:tcPr>
            <w:tcW w:w="1417" w:type="dxa"/>
          </w:tcPr>
          <w:p w:rsidR="00E70915" w:rsidRDefault="00E70915">
            <w:pPr>
              <w:pStyle w:val="ConsPlusNormal"/>
              <w:jc w:val="center"/>
            </w:pPr>
            <w:r>
              <w:t>63106,6</w:t>
            </w:r>
          </w:p>
        </w:tc>
      </w:tr>
      <w:tr w:rsidR="00E70915">
        <w:tc>
          <w:tcPr>
            <w:tcW w:w="3061" w:type="dxa"/>
          </w:tcPr>
          <w:p w:rsidR="00E70915" w:rsidRDefault="00E70915">
            <w:pPr>
              <w:pStyle w:val="ConsPlusNormal"/>
            </w:pPr>
            <w:r>
              <w:t>Поддержка молодежных инициатив</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w:t>
            </w:r>
          </w:p>
        </w:tc>
        <w:tc>
          <w:tcPr>
            <w:tcW w:w="567" w:type="dxa"/>
          </w:tcPr>
          <w:p w:rsidR="00E70915" w:rsidRDefault="00E70915">
            <w:pPr>
              <w:pStyle w:val="ConsPlusNormal"/>
            </w:pPr>
          </w:p>
        </w:tc>
        <w:tc>
          <w:tcPr>
            <w:tcW w:w="1361" w:type="dxa"/>
          </w:tcPr>
          <w:p w:rsidR="00E70915" w:rsidRDefault="00E70915">
            <w:pPr>
              <w:pStyle w:val="ConsPlusNormal"/>
              <w:jc w:val="center"/>
            </w:pPr>
            <w:r>
              <w:t>15611,0</w:t>
            </w:r>
          </w:p>
        </w:tc>
        <w:tc>
          <w:tcPr>
            <w:tcW w:w="1417" w:type="dxa"/>
          </w:tcPr>
          <w:p w:rsidR="00E70915" w:rsidRDefault="00E70915">
            <w:pPr>
              <w:pStyle w:val="ConsPlusNormal"/>
              <w:jc w:val="center"/>
            </w:pPr>
            <w:r>
              <w:t>63106,6</w:t>
            </w:r>
          </w:p>
        </w:tc>
      </w:tr>
      <w:tr w:rsidR="00E70915">
        <w:tc>
          <w:tcPr>
            <w:tcW w:w="3061" w:type="dxa"/>
          </w:tcPr>
          <w:p w:rsidR="00E70915" w:rsidRDefault="00E70915">
            <w:pPr>
              <w:pStyle w:val="ConsPlusNormal"/>
            </w:pPr>
            <w:r>
              <w:t>Проведение Всероссийского конкурса лучших региональных практик поддержки волонтерства "Регион добрых дел"</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Е8 54120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2805,5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Е8 54120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2805,5</w:t>
            </w:r>
          </w:p>
        </w:tc>
      </w:tr>
      <w:tr w:rsidR="00E70915">
        <w:tc>
          <w:tcPr>
            <w:tcW w:w="3061" w:type="dxa"/>
          </w:tcPr>
          <w:p w:rsidR="00E70915" w:rsidRDefault="00E70915">
            <w:pPr>
              <w:pStyle w:val="ConsPlusNormal"/>
            </w:pPr>
            <w:r>
              <w:t>Основное мероприятие "Реализация механизмов развития молодежной политики"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w:t>
            </w:r>
          </w:p>
        </w:tc>
        <w:tc>
          <w:tcPr>
            <w:tcW w:w="567" w:type="dxa"/>
          </w:tcPr>
          <w:p w:rsidR="00E70915" w:rsidRDefault="00E70915">
            <w:pPr>
              <w:pStyle w:val="ConsPlusNormal"/>
            </w:pPr>
          </w:p>
        </w:tc>
        <w:tc>
          <w:tcPr>
            <w:tcW w:w="1361" w:type="dxa"/>
          </w:tcPr>
          <w:p w:rsidR="00E70915" w:rsidRDefault="00E70915">
            <w:pPr>
              <w:pStyle w:val="ConsPlusNormal"/>
              <w:jc w:val="center"/>
            </w:pPr>
            <w:r>
              <w:t>15611,0</w:t>
            </w:r>
          </w:p>
        </w:tc>
        <w:tc>
          <w:tcPr>
            <w:tcW w:w="1417" w:type="dxa"/>
          </w:tcPr>
          <w:p w:rsidR="00E70915" w:rsidRDefault="00E70915">
            <w:pPr>
              <w:pStyle w:val="ConsPlusNormal"/>
              <w:jc w:val="center"/>
            </w:pPr>
            <w:r>
              <w:t>60301,1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pPr>
          </w:p>
        </w:tc>
        <w:tc>
          <w:tcPr>
            <w:tcW w:w="1361" w:type="dxa"/>
          </w:tcPr>
          <w:p w:rsidR="00E70915" w:rsidRDefault="00E70915">
            <w:pPr>
              <w:pStyle w:val="ConsPlusNormal"/>
              <w:jc w:val="center"/>
            </w:pPr>
            <w:r>
              <w:t>14600,0</w:t>
            </w:r>
          </w:p>
        </w:tc>
        <w:tc>
          <w:tcPr>
            <w:tcW w:w="1417" w:type="dxa"/>
          </w:tcPr>
          <w:p w:rsidR="00E70915" w:rsidRDefault="00E70915">
            <w:pPr>
              <w:pStyle w:val="ConsPlusNormal"/>
              <w:jc w:val="center"/>
            </w:pPr>
            <w:r>
              <w:t>22467,1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7190,0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14600,0</w:t>
            </w:r>
          </w:p>
        </w:tc>
        <w:tc>
          <w:tcPr>
            <w:tcW w:w="1417" w:type="dxa"/>
          </w:tcPr>
          <w:p w:rsidR="00E70915" w:rsidRDefault="00E70915">
            <w:pPr>
              <w:pStyle w:val="ConsPlusNormal"/>
              <w:jc w:val="center"/>
            </w:pPr>
            <w:r>
              <w:t>15257,1</w:t>
            </w:r>
          </w:p>
        </w:tc>
      </w:tr>
      <w:tr w:rsidR="00E70915">
        <w:tc>
          <w:tcPr>
            <w:tcW w:w="3061"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20,0</w:t>
            </w:r>
          </w:p>
        </w:tc>
      </w:tr>
      <w:tr w:rsidR="00E70915">
        <w:tc>
          <w:tcPr>
            <w:tcW w:w="3061" w:type="dxa"/>
          </w:tcPr>
          <w:p w:rsidR="00E70915" w:rsidRDefault="00E70915">
            <w:pPr>
              <w:pStyle w:val="ConsPlusNormal"/>
            </w:pPr>
            <w:r>
              <w:t>Мероприятия в сфере молодежной политики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567" w:type="dxa"/>
          </w:tcPr>
          <w:p w:rsidR="00E70915" w:rsidRDefault="00E70915">
            <w:pPr>
              <w:pStyle w:val="ConsPlusNormal"/>
            </w:pPr>
          </w:p>
        </w:tc>
        <w:tc>
          <w:tcPr>
            <w:tcW w:w="1361" w:type="dxa"/>
          </w:tcPr>
          <w:p w:rsidR="00E70915" w:rsidRDefault="00E70915">
            <w:pPr>
              <w:pStyle w:val="ConsPlusNormal"/>
              <w:jc w:val="center"/>
            </w:pPr>
            <w:r>
              <w:t>1011,0</w:t>
            </w:r>
          </w:p>
        </w:tc>
        <w:tc>
          <w:tcPr>
            <w:tcW w:w="1417" w:type="dxa"/>
          </w:tcPr>
          <w:p w:rsidR="00E70915" w:rsidRDefault="00E70915">
            <w:pPr>
              <w:pStyle w:val="ConsPlusNormal"/>
              <w:jc w:val="center"/>
            </w:pPr>
            <w:r>
              <w:t>37834,0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1011,0</w:t>
            </w:r>
          </w:p>
        </w:tc>
        <w:tc>
          <w:tcPr>
            <w:tcW w:w="1417" w:type="dxa"/>
          </w:tcPr>
          <w:p w:rsidR="00E70915" w:rsidRDefault="00E70915">
            <w:pPr>
              <w:pStyle w:val="ConsPlusNormal"/>
              <w:jc w:val="center"/>
            </w:pPr>
            <w:r>
              <w:t>37834,0</w:t>
            </w:r>
          </w:p>
        </w:tc>
      </w:tr>
      <w:tr w:rsidR="00E70915">
        <w:tc>
          <w:tcPr>
            <w:tcW w:w="3061" w:type="dxa"/>
          </w:tcPr>
          <w:p w:rsidR="00E70915" w:rsidRDefault="00E70915">
            <w:pPr>
              <w:pStyle w:val="ConsPlusNormal"/>
            </w:pPr>
            <w:r>
              <w:t>Министерство строительства и жилищно-коммунального хозяйства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3695914,8</w:t>
            </w:r>
          </w:p>
        </w:tc>
        <w:tc>
          <w:tcPr>
            <w:tcW w:w="1417" w:type="dxa"/>
          </w:tcPr>
          <w:p w:rsidR="00E70915" w:rsidRDefault="00E70915">
            <w:pPr>
              <w:pStyle w:val="ConsPlusNormal"/>
              <w:jc w:val="center"/>
            </w:pPr>
            <w:r>
              <w:t>18945390,4</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181533,0</w:t>
            </w:r>
          </w:p>
        </w:tc>
        <w:tc>
          <w:tcPr>
            <w:tcW w:w="1417" w:type="dxa"/>
          </w:tcPr>
          <w:p w:rsidR="00E70915" w:rsidRDefault="00E70915">
            <w:pPr>
              <w:pStyle w:val="ConsPlusNormal"/>
              <w:jc w:val="center"/>
            </w:pPr>
            <w:r>
              <w:t>261499,4</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181533,0</w:t>
            </w:r>
          </w:p>
        </w:tc>
        <w:tc>
          <w:tcPr>
            <w:tcW w:w="1417" w:type="dxa"/>
          </w:tcPr>
          <w:p w:rsidR="00E70915" w:rsidRDefault="00E70915">
            <w:pPr>
              <w:pStyle w:val="ConsPlusNormal"/>
              <w:jc w:val="center"/>
            </w:pPr>
            <w:r>
              <w:t>261499,4</w:t>
            </w:r>
          </w:p>
        </w:tc>
      </w:tr>
      <w:tr w:rsidR="00E70915">
        <w:tc>
          <w:tcPr>
            <w:tcW w:w="3061" w:type="dxa"/>
          </w:tcPr>
          <w:p w:rsidR="00E70915" w:rsidRDefault="00E70915">
            <w:pPr>
              <w:pStyle w:val="ConsPlusNormal"/>
            </w:pPr>
            <w:r>
              <w:t xml:space="preserve">Государственная </w:t>
            </w:r>
            <w:hyperlink r:id="rId14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54966,4</w:t>
            </w:r>
          </w:p>
        </w:tc>
      </w:tr>
      <w:tr w:rsidR="00E70915">
        <w:tc>
          <w:tcPr>
            <w:tcW w:w="3061" w:type="dxa"/>
          </w:tcPr>
          <w:p w:rsidR="00E70915" w:rsidRDefault="00E70915">
            <w:pPr>
              <w:pStyle w:val="ConsPlusNormal"/>
            </w:pPr>
            <w:hyperlink r:id="rId141" w:history="1">
              <w:r>
                <w:rPr>
                  <w:color w:val="0000FF"/>
                </w:rPr>
                <w:t>Подпрограмма</w:t>
              </w:r>
            </w:hyperlink>
            <w:r>
              <w:t xml:space="preserve"> "Развитие территорий для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w:t>
            </w:r>
          </w:p>
        </w:tc>
      </w:tr>
      <w:tr w:rsidR="00E70915">
        <w:tc>
          <w:tcPr>
            <w:tcW w:w="3061" w:type="dxa"/>
          </w:tcPr>
          <w:p w:rsidR="00E70915" w:rsidRDefault="00E70915">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16 1 03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w:t>
            </w:r>
          </w:p>
        </w:tc>
      </w:tr>
      <w:tr w:rsidR="00E70915">
        <w:tc>
          <w:tcPr>
            <w:tcW w:w="3061" w:type="dxa"/>
          </w:tcPr>
          <w:p w:rsidR="00E70915" w:rsidRDefault="00E70915">
            <w:pPr>
              <w:pStyle w:val="ConsPlusNormal"/>
            </w:pPr>
            <w:r>
              <w:t xml:space="preserve">Реализация </w:t>
            </w:r>
            <w:r>
              <w:lastRenderedPageBreak/>
              <w:t>мероприятий по стимулированию программ развития жилищного строительства</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16 1 03 </w:t>
            </w:r>
            <w:r>
              <w:lastRenderedPageBreak/>
              <w:t>20850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16 1 03 20850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20000,0</w:t>
            </w:r>
          </w:p>
        </w:tc>
      </w:tr>
      <w:tr w:rsidR="00E70915">
        <w:tc>
          <w:tcPr>
            <w:tcW w:w="3061" w:type="dxa"/>
          </w:tcPr>
          <w:p w:rsidR="00E70915" w:rsidRDefault="00E70915">
            <w:pPr>
              <w:pStyle w:val="ConsPlusNormal"/>
            </w:pPr>
            <w:hyperlink r:id="rId142"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34966,4</w:t>
            </w:r>
          </w:p>
        </w:tc>
      </w:tr>
      <w:tr w:rsidR="00E70915">
        <w:tc>
          <w:tcPr>
            <w:tcW w:w="3061" w:type="dxa"/>
          </w:tcPr>
          <w:p w:rsidR="00E70915" w:rsidRDefault="00E7091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34966,4</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20000,0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14966,4</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181533,0</w:t>
            </w:r>
          </w:p>
        </w:tc>
        <w:tc>
          <w:tcPr>
            <w:tcW w:w="1417" w:type="dxa"/>
          </w:tcPr>
          <w:p w:rsidR="00E70915" w:rsidRDefault="00E70915">
            <w:pPr>
              <w:pStyle w:val="ConsPlusNormal"/>
              <w:jc w:val="center"/>
            </w:pPr>
            <w:r>
              <w:t>206533,0</w:t>
            </w:r>
          </w:p>
        </w:tc>
      </w:tr>
      <w:tr w:rsidR="00E70915">
        <w:tc>
          <w:tcPr>
            <w:tcW w:w="3061"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181533,0</w:t>
            </w:r>
          </w:p>
        </w:tc>
        <w:tc>
          <w:tcPr>
            <w:tcW w:w="1417" w:type="dxa"/>
          </w:tcPr>
          <w:p w:rsidR="00E70915" w:rsidRDefault="00E70915">
            <w:pPr>
              <w:pStyle w:val="ConsPlusNormal"/>
              <w:jc w:val="center"/>
            </w:pPr>
            <w:r>
              <w:t>206533,0</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pPr>
          </w:p>
        </w:tc>
        <w:tc>
          <w:tcPr>
            <w:tcW w:w="1361" w:type="dxa"/>
          </w:tcPr>
          <w:p w:rsidR="00E70915" w:rsidRDefault="00E70915">
            <w:pPr>
              <w:pStyle w:val="ConsPlusNormal"/>
              <w:jc w:val="center"/>
            </w:pPr>
            <w:r>
              <w:t>181533,0</w:t>
            </w:r>
          </w:p>
        </w:tc>
        <w:tc>
          <w:tcPr>
            <w:tcW w:w="1417" w:type="dxa"/>
          </w:tcPr>
          <w:p w:rsidR="00E70915" w:rsidRDefault="00E70915">
            <w:pPr>
              <w:pStyle w:val="ConsPlusNormal"/>
              <w:jc w:val="center"/>
            </w:pPr>
            <w:r>
              <w:t>181533,0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181533,0</w:t>
            </w:r>
          </w:p>
        </w:tc>
        <w:tc>
          <w:tcPr>
            <w:tcW w:w="1417" w:type="dxa"/>
          </w:tcPr>
          <w:p w:rsidR="00E70915" w:rsidRDefault="00E70915">
            <w:pPr>
              <w:pStyle w:val="ConsPlusNormal"/>
              <w:jc w:val="center"/>
            </w:pPr>
            <w:r>
              <w:t>181533,0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41604,0</w:t>
            </w:r>
          </w:p>
        </w:tc>
        <w:tc>
          <w:tcPr>
            <w:tcW w:w="1417" w:type="dxa"/>
          </w:tcPr>
          <w:p w:rsidR="00E70915" w:rsidRDefault="00E70915">
            <w:pPr>
              <w:pStyle w:val="ConsPlusNormal"/>
              <w:jc w:val="center"/>
            </w:pPr>
            <w:r>
              <w:t>113624,4</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41604,0</w:t>
            </w:r>
          </w:p>
        </w:tc>
        <w:tc>
          <w:tcPr>
            <w:tcW w:w="1417" w:type="dxa"/>
          </w:tcPr>
          <w:p w:rsidR="00E70915" w:rsidRDefault="00E70915">
            <w:pPr>
              <w:pStyle w:val="ConsPlusNormal"/>
              <w:jc w:val="center"/>
            </w:pPr>
            <w:r>
              <w:t>113624,4</w:t>
            </w:r>
          </w:p>
        </w:tc>
      </w:tr>
      <w:tr w:rsidR="00E70915">
        <w:tc>
          <w:tcPr>
            <w:tcW w:w="3061" w:type="dxa"/>
          </w:tcPr>
          <w:p w:rsidR="00E70915" w:rsidRDefault="00E70915">
            <w:pPr>
              <w:pStyle w:val="ConsPlusNormal"/>
            </w:pPr>
            <w:r>
              <w:t xml:space="preserve">Обеспечение деятельности </w:t>
            </w:r>
            <w:r>
              <w:lastRenderedPageBreak/>
              <w:t>государственных учреждений</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3740,0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3740,0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3740,0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3740,0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41604,0</w:t>
            </w:r>
          </w:p>
        </w:tc>
        <w:tc>
          <w:tcPr>
            <w:tcW w:w="1417" w:type="dxa"/>
          </w:tcPr>
          <w:p w:rsidR="00E70915" w:rsidRDefault="00E70915">
            <w:pPr>
              <w:pStyle w:val="ConsPlusNormal"/>
              <w:jc w:val="center"/>
            </w:pPr>
            <w:r>
              <w:t>109884,4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68111,1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68111,1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59369,0</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8522,1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220,0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41604,0</w:t>
            </w:r>
          </w:p>
        </w:tc>
        <w:tc>
          <w:tcPr>
            <w:tcW w:w="1417" w:type="dxa"/>
          </w:tcPr>
          <w:p w:rsidR="00E70915" w:rsidRDefault="00E70915">
            <w:pPr>
              <w:pStyle w:val="ConsPlusNormal"/>
              <w:jc w:val="center"/>
            </w:pPr>
            <w:r>
              <w:t>41773,3</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169,3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169,3</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jc w:val="center"/>
            </w:pPr>
            <w:r>
              <w:t>41604,0</w:t>
            </w:r>
          </w:p>
        </w:tc>
        <w:tc>
          <w:tcPr>
            <w:tcW w:w="1417" w:type="dxa"/>
          </w:tcPr>
          <w:p w:rsidR="00E70915" w:rsidRDefault="00E70915">
            <w:pPr>
              <w:pStyle w:val="ConsPlusNormal"/>
              <w:jc w:val="center"/>
            </w:pPr>
            <w:r>
              <w:t>41604,0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41604,0</w:t>
            </w:r>
          </w:p>
        </w:tc>
        <w:tc>
          <w:tcPr>
            <w:tcW w:w="1417" w:type="dxa"/>
          </w:tcPr>
          <w:p w:rsidR="00E70915" w:rsidRDefault="00E70915">
            <w:pPr>
              <w:pStyle w:val="ConsPlusNormal"/>
              <w:jc w:val="center"/>
            </w:pPr>
            <w:r>
              <w:t>41604,0</w:t>
            </w:r>
          </w:p>
        </w:tc>
      </w:tr>
      <w:tr w:rsidR="00E70915">
        <w:tc>
          <w:tcPr>
            <w:tcW w:w="3061"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386787,1</w:t>
            </w:r>
          </w:p>
        </w:tc>
        <w:tc>
          <w:tcPr>
            <w:tcW w:w="1417" w:type="dxa"/>
          </w:tcPr>
          <w:p w:rsidR="00E70915" w:rsidRDefault="00E70915">
            <w:pPr>
              <w:pStyle w:val="ConsPlusNormal"/>
              <w:jc w:val="center"/>
            </w:pPr>
            <w:r>
              <w:t>5485357,5</w:t>
            </w:r>
          </w:p>
        </w:tc>
      </w:tr>
      <w:tr w:rsidR="00E70915">
        <w:tc>
          <w:tcPr>
            <w:tcW w:w="3061" w:type="dxa"/>
          </w:tcPr>
          <w:p w:rsidR="00E70915" w:rsidRDefault="00E70915">
            <w:pPr>
              <w:pStyle w:val="ConsPlusNormal"/>
            </w:pPr>
            <w:r>
              <w:t>Жилищное хозяйство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317339,3</w:t>
            </w:r>
          </w:p>
        </w:tc>
      </w:tr>
      <w:tr w:rsidR="00E70915">
        <w:tc>
          <w:tcPr>
            <w:tcW w:w="3061" w:type="dxa"/>
          </w:tcPr>
          <w:p w:rsidR="00E70915" w:rsidRDefault="00E70915">
            <w:pPr>
              <w:pStyle w:val="ConsPlusNormal"/>
            </w:pPr>
            <w:r>
              <w:t xml:space="preserve">Государственная </w:t>
            </w:r>
            <w:hyperlink r:id="rId14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305890,4</w:t>
            </w:r>
          </w:p>
        </w:tc>
      </w:tr>
      <w:tr w:rsidR="00E70915">
        <w:tc>
          <w:tcPr>
            <w:tcW w:w="3061" w:type="dxa"/>
          </w:tcPr>
          <w:p w:rsidR="00E70915" w:rsidRDefault="00E70915">
            <w:pPr>
              <w:pStyle w:val="ConsPlusNormal"/>
            </w:pPr>
            <w:hyperlink r:id="rId144" w:history="1">
              <w:r>
                <w:rPr>
                  <w:color w:val="0000FF"/>
                </w:rPr>
                <w:t>Подпрограмма</w:t>
              </w:r>
            </w:hyperlink>
            <w:r>
              <w:t xml:space="preserve"> </w:t>
            </w:r>
            <w:r>
              <w:lastRenderedPageBreak/>
              <w:t>"Оказание мер государственной поддержки в улучшении жилищных условий отдельным категориям граждан"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Оказание мер государственной поддержки в улучшении жилищных условий отдельных категорий граждан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16 2 01 15100</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16 2 01 15100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hyperlink r:id="rId145" w:history="1">
              <w:r>
                <w:rPr>
                  <w:color w:val="0000FF"/>
                </w:rPr>
                <w:t>Подпрограмма</w:t>
              </w:r>
            </w:hyperlink>
            <w:r>
              <w:t xml:space="preserve"> "Обеспечение жильем молодых семей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10989,4</w:t>
            </w:r>
          </w:p>
        </w:tc>
      </w:tr>
      <w:tr w:rsidR="00E70915">
        <w:tc>
          <w:tcPr>
            <w:tcW w:w="3061" w:type="dxa"/>
          </w:tcPr>
          <w:p w:rsidR="00E70915" w:rsidRDefault="00E70915">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10989,4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10989,4</w:t>
            </w:r>
          </w:p>
        </w:tc>
      </w:tr>
      <w:tr w:rsidR="00E70915">
        <w:tc>
          <w:tcPr>
            <w:tcW w:w="3061" w:type="dxa"/>
          </w:tcPr>
          <w:p w:rsidR="00E70915" w:rsidRDefault="00E70915">
            <w:pPr>
              <w:pStyle w:val="ConsPlusNormal"/>
            </w:pPr>
            <w:hyperlink r:id="rId146" w:history="1">
              <w:r>
                <w:rPr>
                  <w:color w:val="0000FF"/>
                </w:rPr>
                <w:t>Подпрограмма</w:t>
              </w:r>
            </w:hyperlink>
            <w:r>
              <w:t xml:space="preserve"> </w:t>
            </w:r>
            <w:r>
              <w:lastRenderedPageBreak/>
              <w:t>"Создание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284901,0</w:t>
            </w:r>
          </w:p>
        </w:tc>
      </w:tr>
      <w:tr w:rsidR="00E70915">
        <w:tc>
          <w:tcPr>
            <w:tcW w:w="3061" w:type="dxa"/>
          </w:tcPr>
          <w:p w:rsidR="00E70915" w:rsidRDefault="00E70915">
            <w:pPr>
              <w:pStyle w:val="ConsPlusNormal"/>
            </w:pPr>
            <w:r>
              <w:t>Обеспечение мероприятий по капитальному ремонту общего имущества в многоквартирных домах</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16 7 00 09601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16 7 00 09601</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Реализация мероприятий по содействию и развитию инфраструктуры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16 7 00 54340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184901,0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16 7 00 54340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184901,0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11448,9</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11448,9</w:t>
            </w:r>
          </w:p>
        </w:tc>
      </w:tr>
      <w:tr w:rsidR="00E70915">
        <w:tc>
          <w:tcPr>
            <w:tcW w:w="3061" w:type="dxa"/>
          </w:tcPr>
          <w:p w:rsidR="00E70915" w:rsidRDefault="00E70915">
            <w:pPr>
              <w:pStyle w:val="ConsPlusNormal"/>
            </w:pPr>
            <w:r>
              <w:t xml:space="preserve">Реализация направления расходов по иным непрограммным мероприятиям в рамках непрограммного направления </w:t>
            </w:r>
            <w:r>
              <w:lastRenderedPageBreak/>
              <w:t>деятельности</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11448,9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11448,9</w:t>
            </w:r>
          </w:p>
        </w:tc>
      </w:tr>
      <w:tr w:rsidR="00E70915">
        <w:tc>
          <w:tcPr>
            <w:tcW w:w="3061"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368406,5</w:t>
            </w:r>
          </w:p>
        </w:tc>
        <w:tc>
          <w:tcPr>
            <w:tcW w:w="1417" w:type="dxa"/>
          </w:tcPr>
          <w:p w:rsidR="00E70915" w:rsidRDefault="00E70915">
            <w:pPr>
              <w:pStyle w:val="ConsPlusNormal"/>
              <w:jc w:val="center"/>
            </w:pPr>
            <w:r>
              <w:t>4106501,0</w:t>
            </w:r>
          </w:p>
        </w:tc>
      </w:tr>
      <w:tr w:rsidR="00E70915">
        <w:tc>
          <w:tcPr>
            <w:tcW w:w="3061" w:type="dxa"/>
          </w:tcPr>
          <w:p w:rsidR="00E70915" w:rsidRDefault="00E70915">
            <w:pPr>
              <w:pStyle w:val="ConsPlusNormal"/>
            </w:pPr>
            <w:r>
              <w:t xml:space="preserve">Государственная </w:t>
            </w:r>
            <w:hyperlink r:id="rId14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jc w:val="center"/>
            </w:pPr>
            <w:r>
              <w:t>366185,5</w:t>
            </w:r>
          </w:p>
        </w:tc>
        <w:tc>
          <w:tcPr>
            <w:tcW w:w="1417" w:type="dxa"/>
          </w:tcPr>
          <w:p w:rsidR="00E70915" w:rsidRDefault="00E70915">
            <w:pPr>
              <w:pStyle w:val="ConsPlusNormal"/>
              <w:jc w:val="center"/>
            </w:pPr>
            <w:r>
              <w:t>3914806,3</w:t>
            </w:r>
          </w:p>
        </w:tc>
      </w:tr>
      <w:tr w:rsidR="00E70915">
        <w:tc>
          <w:tcPr>
            <w:tcW w:w="3061" w:type="dxa"/>
          </w:tcPr>
          <w:p w:rsidR="00E70915" w:rsidRDefault="00E70915">
            <w:pPr>
              <w:pStyle w:val="ConsPlusNormal"/>
            </w:pPr>
            <w:hyperlink r:id="rId148"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w:t>
            </w:r>
          </w:p>
        </w:tc>
        <w:tc>
          <w:tcPr>
            <w:tcW w:w="567" w:type="dxa"/>
          </w:tcPr>
          <w:p w:rsidR="00E70915" w:rsidRDefault="00E70915">
            <w:pPr>
              <w:pStyle w:val="ConsPlusNormal"/>
            </w:pPr>
          </w:p>
        </w:tc>
        <w:tc>
          <w:tcPr>
            <w:tcW w:w="1361" w:type="dxa"/>
          </w:tcPr>
          <w:p w:rsidR="00E70915" w:rsidRDefault="00E70915">
            <w:pPr>
              <w:pStyle w:val="ConsPlusNormal"/>
              <w:jc w:val="center"/>
            </w:pPr>
            <w:r>
              <w:t>366185,5</w:t>
            </w:r>
          </w:p>
        </w:tc>
        <w:tc>
          <w:tcPr>
            <w:tcW w:w="1417" w:type="dxa"/>
          </w:tcPr>
          <w:p w:rsidR="00E70915" w:rsidRDefault="00E70915">
            <w:pPr>
              <w:pStyle w:val="ConsPlusNormal"/>
              <w:jc w:val="center"/>
            </w:pPr>
            <w:r>
              <w:t>3914806,3</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567" w:type="dxa"/>
          </w:tcPr>
          <w:p w:rsidR="00E70915" w:rsidRDefault="00E70915">
            <w:pPr>
              <w:pStyle w:val="ConsPlusNormal"/>
            </w:pPr>
          </w:p>
        </w:tc>
        <w:tc>
          <w:tcPr>
            <w:tcW w:w="1361" w:type="dxa"/>
          </w:tcPr>
          <w:p w:rsidR="00E70915" w:rsidRDefault="00E70915">
            <w:pPr>
              <w:pStyle w:val="ConsPlusNormal"/>
              <w:jc w:val="center"/>
            </w:pPr>
            <w:r>
              <w:t>366185,5</w:t>
            </w:r>
          </w:p>
        </w:tc>
        <w:tc>
          <w:tcPr>
            <w:tcW w:w="1417" w:type="dxa"/>
          </w:tcPr>
          <w:p w:rsidR="00E70915" w:rsidRDefault="00E70915">
            <w:pPr>
              <w:pStyle w:val="ConsPlusNormal"/>
              <w:jc w:val="center"/>
            </w:pPr>
            <w:r>
              <w:t>2511242,9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366185,5</w:t>
            </w:r>
          </w:p>
        </w:tc>
        <w:tc>
          <w:tcPr>
            <w:tcW w:w="1417" w:type="dxa"/>
          </w:tcPr>
          <w:p w:rsidR="00E70915" w:rsidRDefault="00E70915">
            <w:pPr>
              <w:pStyle w:val="ConsPlusNormal"/>
              <w:jc w:val="center"/>
            </w:pPr>
            <w:r>
              <w:t>2511242,9</w:t>
            </w:r>
          </w:p>
        </w:tc>
      </w:tr>
      <w:tr w:rsidR="00E70915">
        <w:tc>
          <w:tcPr>
            <w:tcW w:w="3061" w:type="dxa"/>
          </w:tcPr>
          <w:p w:rsidR="00E70915" w:rsidRDefault="00E70915">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 4112R</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1403563,4</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 4112R</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1403563,4</w:t>
            </w:r>
          </w:p>
        </w:tc>
      </w:tr>
      <w:tr w:rsidR="00E70915">
        <w:tc>
          <w:tcPr>
            <w:tcW w:w="3061" w:type="dxa"/>
          </w:tcPr>
          <w:p w:rsidR="00E70915" w:rsidRDefault="00E70915">
            <w:pPr>
              <w:pStyle w:val="ConsPlusNormal"/>
            </w:pPr>
            <w:r>
              <w:t xml:space="preserve">Государственная </w:t>
            </w:r>
            <w:hyperlink r:id="rId14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189473,7</w:t>
            </w:r>
          </w:p>
        </w:tc>
      </w:tr>
      <w:tr w:rsidR="00E70915">
        <w:tc>
          <w:tcPr>
            <w:tcW w:w="3061" w:type="dxa"/>
          </w:tcPr>
          <w:p w:rsidR="00E70915" w:rsidRDefault="00E7091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R523R</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189473,7</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R523R</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189473,7</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2221,0</w:t>
            </w:r>
          </w:p>
        </w:tc>
        <w:tc>
          <w:tcPr>
            <w:tcW w:w="1417" w:type="dxa"/>
          </w:tcPr>
          <w:p w:rsidR="00E70915" w:rsidRDefault="00E70915">
            <w:pPr>
              <w:pStyle w:val="ConsPlusNormal"/>
              <w:jc w:val="center"/>
            </w:pPr>
            <w:r>
              <w:t>2221,0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2221,0</w:t>
            </w:r>
          </w:p>
        </w:tc>
        <w:tc>
          <w:tcPr>
            <w:tcW w:w="1417" w:type="dxa"/>
          </w:tcPr>
          <w:p w:rsidR="00E70915" w:rsidRDefault="00E70915">
            <w:pPr>
              <w:pStyle w:val="ConsPlusNormal"/>
              <w:jc w:val="center"/>
            </w:pPr>
            <w:r>
              <w:t>2221,0</w:t>
            </w:r>
          </w:p>
        </w:tc>
      </w:tr>
      <w:tr w:rsidR="00E70915">
        <w:tc>
          <w:tcPr>
            <w:tcW w:w="3061" w:type="dxa"/>
          </w:tcPr>
          <w:p w:rsidR="00E70915" w:rsidRDefault="00E70915">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инфраструктуры, и иных объектов</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pPr>
          </w:p>
        </w:tc>
        <w:tc>
          <w:tcPr>
            <w:tcW w:w="1361" w:type="dxa"/>
          </w:tcPr>
          <w:p w:rsidR="00E70915" w:rsidRDefault="00E70915">
            <w:pPr>
              <w:pStyle w:val="ConsPlusNormal"/>
              <w:jc w:val="center"/>
            </w:pPr>
            <w:r>
              <w:t>2221,0</w:t>
            </w:r>
          </w:p>
        </w:tc>
        <w:tc>
          <w:tcPr>
            <w:tcW w:w="1417" w:type="dxa"/>
          </w:tcPr>
          <w:p w:rsidR="00E70915" w:rsidRDefault="00E70915">
            <w:pPr>
              <w:pStyle w:val="ConsPlusNormal"/>
              <w:jc w:val="center"/>
            </w:pPr>
            <w:r>
              <w:t>2221,0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2221,0</w:t>
            </w:r>
          </w:p>
        </w:tc>
        <w:tc>
          <w:tcPr>
            <w:tcW w:w="1417" w:type="dxa"/>
          </w:tcPr>
          <w:p w:rsidR="00E70915" w:rsidRDefault="00E70915">
            <w:pPr>
              <w:pStyle w:val="ConsPlusNormal"/>
              <w:jc w:val="center"/>
            </w:pPr>
            <w:r>
              <w:t>2221,0</w:t>
            </w:r>
          </w:p>
        </w:tc>
      </w:tr>
      <w:tr w:rsidR="00E70915">
        <w:tc>
          <w:tcPr>
            <w:tcW w:w="3061" w:type="dxa"/>
          </w:tcPr>
          <w:p w:rsidR="00E70915" w:rsidRDefault="00E70915">
            <w:pPr>
              <w:pStyle w:val="ConsPlusNormal"/>
            </w:pPr>
            <w:r>
              <w:t>Благоустройство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934888,1</w:t>
            </w:r>
          </w:p>
        </w:tc>
      </w:tr>
      <w:tr w:rsidR="00E70915">
        <w:tc>
          <w:tcPr>
            <w:tcW w:w="3061" w:type="dxa"/>
          </w:tcPr>
          <w:p w:rsidR="00E70915" w:rsidRDefault="00E70915">
            <w:pPr>
              <w:pStyle w:val="ConsPlusNormal"/>
            </w:pPr>
            <w:r>
              <w:t xml:space="preserve">Государственная </w:t>
            </w:r>
            <w:hyperlink r:id="rId150" w:history="1">
              <w:r>
                <w:rPr>
                  <w:color w:val="0000FF"/>
                </w:rPr>
                <w:t>программа</w:t>
              </w:r>
            </w:hyperlink>
            <w:r>
              <w:t xml:space="preserve"> Республики Дагестан "Формирование современной городской среды в Республике Дагестана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934888,1</w:t>
            </w:r>
          </w:p>
        </w:tc>
      </w:tr>
      <w:tr w:rsidR="00E70915">
        <w:tc>
          <w:tcPr>
            <w:tcW w:w="3061" w:type="dxa"/>
          </w:tcPr>
          <w:p w:rsidR="00E70915" w:rsidRDefault="00E70915">
            <w:pPr>
              <w:pStyle w:val="ConsPlusNormal"/>
            </w:pPr>
            <w:r>
              <w:t>Федеральный проект "Формирование комфортной городской среды"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 0 F2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934888,1</w:t>
            </w:r>
          </w:p>
        </w:tc>
      </w:tr>
      <w:tr w:rsidR="00E70915">
        <w:tc>
          <w:tcPr>
            <w:tcW w:w="3061" w:type="dxa"/>
          </w:tcPr>
          <w:p w:rsidR="00E70915" w:rsidRDefault="00E70915">
            <w:pPr>
              <w:pStyle w:val="ConsPlusNormal"/>
            </w:pPr>
            <w:r>
              <w:t>Субсидии на поддержку муниципальных программ формирования современной городской среды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 0 F2 55550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934888,1</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 0 F2 55550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934888,1</w:t>
            </w:r>
          </w:p>
        </w:tc>
      </w:tr>
      <w:tr w:rsidR="00E70915">
        <w:tc>
          <w:tcPr>
            <w:tcW w:w="3061"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8380,6</w:t>
            </w:r>
          </w:p>
        </w:tc>
        <w:tc>
          <w:tcPr>
            <w:tcW w:w="1417" w:type="dxa"/>
          </w:tcPr>
          <w:p w:rsidR="00E70915" w:rsidRDefault="00E70915">
            <w:pPr>
              <w:pStyle w:val="ConsPlusNormal"/>
              <w:jc w:val="center"/>
            </w:pPr>
            <w:r>
              <w:t>126629,1</w:t>
            </w:r>
          </w:p>
        </w:tc>
      </w:tr>
      <w:tr w:rsidR="00E70915">
        <w:tc>
          <w:tcPr>
            <w:tcW w:w="3061" w:type="dxa"/>
          </w:tcPr>
          <w:p w:rsidR="00E70915" w:rsidRDefault="00E70915">
            <w:pPr>
              <w:pStyle w:val="ConsPlusNormal"/>
            </w:pPr>
            <w:r>
              <w:t xml:space="preserve">Государственная </w:t>
            </w:r>
            <w:hyperlink r:id="rId151"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jc w:val="center"/>
            </w:pPr>
            <w:r>
              <w:t>108,3</w:t>
            </w:r>
          </w:p>
        </w:tc>
        <w:tc>
          <w:tcPr>
            <w:tcW w:w="1417" w:type="dxa"/>
          </w:tcPr>
          <w:p w:rsidR="00E70915" w:rsidRDefault="00E70915">
            <w:pPr>
              <w:pStyle w:val="ConsPlusNormal"/>
              <w:jc w:val="center"/>
            </w:pPr>
            <w:r>
              <w:t>108,3</w:t>
            </w:r>
          </w:p>
        </w:tc>
      </w:tr>
      <w:tr w:rsidR="00E70915">
        <w:tc>
          <w:tcPr>
            <w:tcW w:w="3061" w:type="dxa"/>
          </w:tcPr>
          <w:p w:rsidR="00E70915" w:rsidRDefault="00E70915">
            <w:pPr>
              <w:pStyle w:val="ConsPlusNormal"/>
            </w:pPr>
            <w:hyperlink r:id="rId152" w:history="1">
              <w:r>
                <w:rPr>
                  <w:color w:val="0000FF"/>
                </w:rPr>
                <w:t>Подпрограмма</w:t>
              </w:r>
            </w:hyperlink>
            <w:r>
              <w:t xml:space="preserve"> "Создание условий для </w:t>
            </w:r>
            <w:r>
              <w:lastRenderedPageBreak/>
              <w:t>обеспечения качественными услугами жилищно-коммунального хозяйства населения Республики Дагестан"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16 7</w:t>
            </w:r>
          </w:p>
        </w:tc>
        <w:tc>
          <w:tcPr>
            <w:tcW w:w="567" w:type="dxa"/>
          </w:tcPr>
          <w:p w:rsidR="00E70915" w:rsidRDefault="00E70915">
            <w:pPr>
              <w:pStyle w:val="ConsPlusNormal"/>
            </w:pPr>
          </w:p>
        </w:tc>
        <w:tc>
          <w:tcPr>
            <w:tcW w:w="1361" w:type="dxa"/>
          </w:tcPr>
          <w:p w:rsidR="00E70915" w:rsidRDefault="00E70915">
            <w:pPr>
              <w:pStyle w:val="ConsPlusNormal"/>
              <w:jc w:val="center"/>
            </w:pPr>
            <w:r>
              <w:t>108,3</w:t>
            </w:r>
          </w:p>
        </w:tc>
        <w:tc>
          <w:tcPr>
            <w:tcW w:w="1417" w:type="dxa"/>
          </w:tcPr>
          <w:p w:rsidR="00E70915" w:rsidRDefault="00E70915">
            <w:pPr>
              <w:pStyle w:val="ConsPlusNormal"/>
              <w:jc w:val="center"/>
            </w:pPr>
            <w:r>
              <w:t>108,3</w:t>
            </w:r>
          </w:p>
        </w:tc>
      </w:tr>
      <w:tr w:rsidR="00E70915">
        <w:tc>
          <w:tcPr>
            <w:tcW w:w="3061" w:type="dxa"/>
          </w:tcPr>
          <w:p w:rsidR="00E70915" w:rsidRDefault="00E70915">
            <w:pPr>
              <w:pStyle w:val="ConsPlusNormal"/>
            </w:pPr>
            <w:r>
              <w:t>Федеральный проект "Чистая вода"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 7 G5</w:t>
            </w:r>
          </w:p>
        </w:tc>
        <w:tc>
          <w:tcPr>
            <w:tcW w:w="567" w:type="dxa"/>
          </w:tcPr>
          <w:p w:rsidR="00E70915" w:rsidRDefault="00E70915">
            <w:pPr>
              <w:pStyle w:val="ConsPlusNormal"/>
            </w:pPr>
          </w:p>
        </w:tc>
        <w:tc>
          <w:tcPr>
            <w:tcW w:w="1361" w:type="dxa"/>
          </w:tcPr>
          <w:p w:rsidR="00E70915" w:rsidRDefault="00E70915">
            <w:pPr>
              <w:pStyle w:val="ConsPlusNormal"/>
              <w:jc w:val="center"/>
            </w:pPr>
            <w:r>
              <w:t>108,3</w:t>
            </w:r>
          </w:p>
        </w:tc>
        <w:tc>
          <w:tcPr>
            <w:tcW w:w="1417" w:type="dxa"/>
          </w:tcPr>
          <w:p w:rsidR="00E70915" w:rsidRDefault="00E70915">
            <w:pPr>
              <w:pStyle w:val="ConsPlusNormal"/>
              <w:jc w:val="center"/>
            </w:pPr>
            <w:r>
              <w:t>108,3</w:t>
            </w:r>
          </w:p>
        </w:tc>
      </w:tr>
      <w:tr w:rsidR="00E70915">
        <w:tc>
          <w:tcPr>
            <w:tcW w:w="3061"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 7 G5 5243R</w:t>
            </w:r>
          </w:p>
        </w:tc>
        <w:tc>
          <w:tcPr>
            <w:tcW w:w="567" w:type="dxa"/>
          </w:tcPr>
          <w:p w:rsidR="00E70915" w:rsidRDefault="00E70915">
            <w:pPr>
              <w:pStyle w:val="ConsPlusNormal"/>
            </w:pPr>
          </w:p>
        </w:tc>
        <w:tc>
          <w:tcPr>
            <w:tcW w:w="1361" w:type="dxa"/>
          </w:tcPr>
          <w:p w:rsidR="00E70915" w:rsidRDefault="00E70915">
            <w:pPr>
              <w:pStyle w:val="ConsPlusNormal"/>
              <w:jc w:val="center"/>
            </w:pPr>
            <w:r>
              <w:t>108,3</w:t>
            </w:r>
          </w:p>
        </w:tc>
        <w:tc>
          <w:tcPr>
            <w:tcW w:w="1417" w:type="dxa"/>
          </w:tcPr>
          <w:p w:rsidR="00E70915" w:rsidRDefault="00E70915">
            <w:pPr>
              <w:pStyle w:val="ConsPlusNormal"/>
              <w:jc w:val="center"/>
            </w:pPr>
            <w:r>
              <w:t>108,3</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 7 G5 5243R</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108,3</w:t>
            </w:r>
          </w:p>
        </w:tc>
        <w:tc>
          <w:tcPr>
            <w:tcW w:w="1417" w:type="dxa"/>
          </w:tcPr>
          <w:p w:rsidR="00E70915" w:rsidRDefault="00E70915">
            <w:pPr>
              <w:pStyle w:val="ConsPlusNormal"/>
              <w:jc w:val="center"/>
            </w:pPr>
            <w:r>
              <w:t>108,3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8272,3</w:t>
            </w:r>
          </w:p>
        </w:tc>
        <w:tc>
          <w:tcPr>
            <w:tcW w:w="1417" w:type="dxa"/>
          </w:tcPr>
          <w:p w:rsidR="00E70915" w:rsidRDefault="00E70915">
            <w:pPr>
              <w:pStyle w:val="ConsPlusNormal"/>
              <w:jc w:val="center"/>
            </w:pPr>
            <w:r>
              <w:t>126520,8</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8272,3</w:t>
            </w:r>
          </w:p>
        </w:tc>
        <w:tc>
          <w:tcPr>
            <w:tcW w:w="1417" w:type="dxa"/>
          </w:tcPr>
          <w:p w:rsidR="00E70915" w:rsidRDefault="00E70915">
            <w:pPr>
              <w:pStyle w:val="ConsPlusNormal"/>
              <w:jc w:val="center"/>
            </w:pPr>
            <w:r>
              <w:t>126520,8</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pPr>
          </w:p>
        </w:tc>
        <w:tc>
          <w:tcPr>
            <w:tcW w:w="1361" w:type="dxa"/>
          </w:tcPr>
          <w:p w:rsidR="00E70915" w:rsidRDefault="00E70915">
            <w:pPr>
              <w:pStyle w:val="ConsPlusNormal"/>
              <w:jc w:val="center"/>
            </w:pPr>
            <w:r>
              <w:t>256,7</w:t>
            </w:r>
          </w:p>
        </w:tc>
        <w:tc>
          <w:tcPr>
            <w:tcW w:w="1417" w:type="dxa"/>
          </w:tcPr>
          <w:p w:rsidR="00E70915" w:rsidRDefault="00E70915">
            <w:pPr>
              <w:pStyle w:val="ConsPlusNormal"/>
              <w:jc w:val="center"/>
            </w:pPr>
            <w:r>
              <w:t>59847,4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39898,7</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256,7</w:t>
            </w:r>
          </w:p>
        </w:tc>
        <w:tc>
          <w:tcPr>
            <w:tcW w:w="1417" w:type="dxa"/>
          </w:tcPr>
          <w:p w:rsidR="00E70915" w:rsidRDefault="00E70915">
            <w:pPr>
              <w:pStyle w:val="ConsPlusNormal"/>
              <w:jc w:val="center"/>
            </w:pPr>
            <w:r>
              <w:t>19473,8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474,9</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pPr>
          </w:p>
        </w:tc>
        <w:tc>
          <w:tcPr>
            <w:tcW w:w="1361" w:type="dxa"/>
          </w:tcPr>
          <w:p w:rsidR="00E70915" w:rsidRDefault="00E70915">
            <w:pPr>
              <w:pStyle w:val="ConsPlusNormal"/>
              <w:jc w:val="center"/>
            </w:pPr>
            <w:r>
              <w:t>8015,6</w:t>
            </w:r>
          </w:p>
        </w:tc>
        <w:tc>
          <w:tcPr>
            <w:tcW w:w="1417" w:type="dxa"/>
          </w:tcPr>
          <w:p w:rsidR="00E70915" w:rsidRDefault="00E70915">
            <w:pPr>
              <w:pStyle w:val="ConsPlusNormal"/>
              <w:jc w:val="center"/>
            </w:pPr>
            <w:r>
              <w:t>8015,6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8015,6</w:t>
            </w:r>
          </w:p>
        </w:tc>
        <w:tc>
          <w:tcPr>
            <w:tcW w:w="1417" w:type="dxa"/>
          </w:tcPr>
          <w:p w:rsidR="00E70915" w:rsidRDefault="00E70915">
            <w:pPr>
              <w:pStyle w:val="ConsPlusNormal"/>
              <w:jc w:val="center"/>
            </w:pPr>
            <w:r>
              <w:t>8015,6</w:t>
            </w:r>
          </w:p>
        </w:tc>
      </w:tr>
      <w:tr w:rsidR="00E70915">
        <w:tc>
          <w:tcPr>
            <w:tcW w:w="3061" w:type="dxa"/>
          </w:tcPr>
          <w:p w:rsidR="00E70915" w:rsidRDefault="00E70915">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58657,8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58657,8</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2233848,0</w:t>
            </w:r>
          </w:p>
        </w:tc>
        <w:tc>
          <w:tcPr>
            <w:tcW w:w="1417" w:type="dxa"/>
          </w:tcPr>
          <w:p w:rsidR="00E70915" w:rsidRDefault="00E70915">
            <w:pPr>
              <w:pStyle w:val="ConsPlusNormal"/>
              <w:jc w:val="center"/>
            </w:pPr>
            <w:r>
              <w:t>10832280,9</w:t>
            </w:r>
          </w:p>
        </w:tc>
      </w:tr>
      <w:tr w:rsidR="00E70915">
        <w:tc>
          <w:tcPr>
            <w:tcW w:w="3061"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1493535,1</w:t>
            </w:r>
          </w:p>
        </w:tc>
        <w:tc>
          <w:tcPr>
            <w:tcW w:w="1417" w:type="dxa"/>
          </w:tcPr>
          <w:p w:rsidR="00E70915" w:rsidRDefault="00E70915">
            <w:pPr>
              <w:pStyle w:val="ConsPlusNormal"/>
              <w:jc w:val="center"/>
            </w:pPr>
            <w:r>
              <w:t>3357392,8</w:t>
            </w:r>
          </w:p>
        </w:tc>
      </w:tr>
      <w:tr w:rsidR="00E70915">
        <w:tc>
          <w:tcPr>
            <w:tcW w:w="3061" w:type="dxa"/>
          </w:tcPr>
          <w:p w:rsidR="00E70915" w:rsidRDefault="00E70915">
            <w:pPr>
              <w:pStyle w:val="ConsPlusNormal"/>
            </w:pPr>
            <w:r>
              <w:t xml:space="preserve">Государственная </w:t>
            </w:r>
            <w:hyperlink r:id="rId15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191548,5</w:t>
            </w:r>
          </w:p>
        </w:tc>
      </w:tr>
      <w:tr w:rsidR="00E70915">
        <w:tc>
          <w:tcPr>
            <w:tcW w:w="3061" w:type="dxa"/>
          </w:tcPr>
          <w:p w:rsidR="00E70915" w:rsidRDefault="00E70915">
            <w:pPr>
              <w:pStyle w:val="ConsPlusNormal"/>
            </w:pPr>
            <w:hyperlink r:id="rId154"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191548,5</w:t>
            </w:r>
          </w:p>
        </w:tc>
      </w:tr>
      <w:tr w:rsidR="00E70915">
        <w:tc>
          <w:tcPr>
            <w:tcW w:w="3061" w:type="dxa"/>
          </w:tcPr>
          <w:p w:rsidR="00E70915" w:rsidRDefault="00E7091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3 00 R5400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191548,5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3 00 R5400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191548,5</w:t>
            </w:r>
          </w:p>
        </w:tc>
      </w:tr>
      <w:tr w:rsidR="00E70915">
        <w:tc>
          <w:tcPr>
            <w:tcW w:w="3061" w:type="dxa"/>
          </w:tcPr>
          <w:p w:rsidR="00E70915" w:rsidRDefault="00E70915">
            <w:pPr>
              <w:pStyle w:val="ConsPlusNormal"/>
            </w:pPr>
            <w:r>
              <w:t xml:space="preserve">Государственная </w:t>
            </w:r>
            <w:hyperlink r:id="rId15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1483571,1</w:t>
            </w:r>
          </w:p>
        </w:tc>
        <w:tc>
          <w:tcPr>
            <w:tcW w:w="1417" w:type="dxa"/>
          </w:tcPr>
          <w:p w:rsidR="00E70915" w:rsidRDefault="00E70915">
            <w:pPr>
              <w:pStyle w:val="ConsPlusNormal"/>
              <w:jc w:val="center"/>
            </w:pPr>
            <w:r>
              <w:t>3155880,3</w:t>
            </w:r>
          </w:p>
        </w:tc>
      </w:tr>
      <w:tr w:rsidR="00E70915">
        <w:tc>
          <w:tcPr>
            <w:tcW w:w="3061" w:type="dxa"/>
          </w:tcPr>
          <w:p w:rsidR="00E70915" w:rsidRDefault="00E70915">
            <w:pPr>
              <w:pStyle w:val="ConsPlusNormal"/>
            </w:pPr>
            <w:hyperlink r:id="rId156" w:history="1">
              <w:r>
                <w:rPr>
                  <w:color w:val="0000FF"/>
                </w:rPr>
                <w:t>Подпрограмма</w:t>
              </w:r>
            </w:hyperlink>
            <w:r>
              <w:t xml:space="preserve"> "Развитие дошкольного образования детей"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567" w:type="dxa"/>
          </w:tcPr>
          <w:p w:rsidR="00E70915" w:rsidRDefault="00E70915">
            <w:pPr>
              <w:pStyle w:val="ConsPlusNormal"/>
            </w:pPr>
          </w:p>
        </w:tc>
        <w:tc>
          <w:tcPr>
            <w:tcW w:w="1361" w:type="dxa"/>
          </w:tcPr>
          <w:p w:rsidR="00E70915" w:rsidRDefault="00E70915">
            <w:pPr>
              <w:pStyle w:val="ConsPlusNormal"/>
              <w:jc w:val="center"/>
            </w:pPr>
            <w:r>
              <w:t>1483571,1</w:t>
            </w:r>
          </w:p>
        </w:tc>
        <w:tc>
          <w:tcPr>
            <w:tcW w:w="1417" w:type="dxa"/>
          </w:tcPr>
          <w:p w:rsidR="00E70915" w:rsidRDefault="00E70915">
            <w:pPr>
              <w:pStyle w:val="ConsPlusNormal"/>
              <w:jc w:val="center"/>
            </w:pPr>
            <w:r>
              <w:t>3155880,3</w:t>
            </w:r>
          </w:p>
        </w:tc>
      </w:tr>
      <w:tr w:rsidR="00E70915">
        <w:tc>
          <w:tcPr>
            <w:tcW w:w="3061" w:type="dxa"/>
          </w:tcPr>
          <w:p w:rsidR="00E70915" w:rsidRDefault="00E70915">
            <w:pPr>
              <w:pStyle w:val="ConsPlusNormal"/>
            </w:pPr>
            <w:r>
              <w:t>Основное мероприятие "Развитие дошкольного образования детей"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567" w:type="dxa"/>
          </w:tcPr>
          <w:p w:rsidR="00E70915" w:rsidRDefault="00E70915">
            <w:pPr>
              <w:pStyle w:val="ConsPlusNormal"/>
            </w:pPr>
          </w:p>
        </w:tc>
        <w:tc>
          <w:tcPr>
            <w:tcW w:w="1361" w:type="dxa"/>
          </w:tcPr>
          <w:p w:rsidR="00E70915" w:rsidRDefault="00E70915">
            <w:pPr>
              <w:pStyle w:val="ConsPlusNormal"/>
              <w:jc w:val="center"/>
            </w:pPr>
            <w:r>
              <w:t>1292099,6</w:t>
            </w:r>
          </w:p>
        </w:tc>
        <w:tc>
          <w:tcPr>
            <w:tcW w:w="1417" w:type="dxa"/>
          </w:tcPr>
          <w:p w:rsidR="00E70915" w:rsidRDefault="00E70915">
            <w:pPr>
              <w:pStyle w:val="ConsPlusNormal"/>
              <w:jc w:val="center"/>
            </w:pPr>
            <w:r>
              <w:t>1568560,7</w:t>
            </w:r>
          </w:p>
        </w:tc>
      </w:tr>
      <w:tr w:rsidR="00E70915">
        <w:tc>
          <w:tcPr>
            <w:tcW w:w="3061" w:type="dxa"/>
          </w:tcPr>
          <w:p w:rsidR="00E70915" w:rsidRDefault="00E70915">
            <w:pPr>
              <w:pStyle w:val="ConsPlusNormal"/>
            </w:pPr>
            <w:r>
              <w:t xml:space="preserve">Капитальные вложения в объекты государственной собственности </w:t>
            </w:r>
            <w:r>
              <w:lastRenderedPageBreak/>
              <w:t>Республики Дагестан в рамках республиканской 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01 411 1R</w:t>
            </w:r>
          </w:p>
        </w:tc>
        <w:tc>
          <w:tcPr>
            <w:tcW w:w="567" w:type="dxa"/>
          </w:tcPr>
          <w:p w:rsidR="00E70915" w:rsidRDefault="00E70915">
            <w:pPr>
              <w:pStyle w:val="ConsPlusNormal"/>
            </w:pPr>
          </w:p>
        </w:tc>
        <w:tc>
          <w:tcPr>
            <w:tcW w:w="1361" w:type="dxa"/>
          </w:tcPr>
          <w:p w:rsidR="00E70915" w:rsidRDefault="00E70915">
            <w:pPr>
              <w:pStyle w:val="ConsPlusNormal"/>
              <w:jc w:val="center"/>
            </w:pPr>
            <w:r>
              <w:t>1292099,6</w:t>
            </w:r>
          </w:p>
        </w:tc>
        <w:tc>
          <w:tcPr>
            <w:tcW w:w="1417" w:type="dxa"/>
          </w:tcPr>
          <w:p w:rsidR="00E70915" w:rsidRDefault="00E70915">
            <w:pPr>
              <w:pStyle w:val="ConsPlusNormal"/>
              <w:jc w:val="center"/>
            </w:pPr>
            <w:r>
              <w:t>1568560,7</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1292099,6</w:t>
            </w:r>
          </w:p>
        </w:tc>
        <w:tc>
          <w:tcPr>
            <w:tcW w:w="1417" w:type="dxa"/>
          </w:tcPr>
          <w:p w:rsidR="00E70915" w:rsidRDefault="00E70915">
            <w:pPr>
              <w:pStyle w:val="ConsPlusNormal"/>
              <w:jc w:val="center"/>
            </w:pPr>
            <w:r>
              <w:t>1568560,7</w:t>
            </w:r>
          </w:p>
        </w:tc>
      </w:tr>
      <w:tr w:rsidR="00E70915">
        <w:tc>
          <w:tcPr>
            <w:tcW w:w="3061"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Р2</w:t>
            </w:r>
          </w:p>
        </w:tc>
        <w:tc>
          <w:tcPr>
            <w:tcW w:w="567" w:type="dxa"/>
          </w:tcPr>
          <w:p w:rsidR="00E70915" w:rsidRDefault="00E70915">
            <w:pPr>
              <w:pStyle w:val="ConsPlusNormal"/>
            </w:pPr>
          </w:p>
        </w:tc>
        <w:tc>
          <w:tcPr>
            <w:tcW w:w="1361" w:type="dxa"/>
          </w:tcPr>
          <w:p w:rsidR="00E70915" w:rsidRDefault="00E70915">
            <w:pPr>
              <w:pStyle w:val="ConsPlusNormal"/>
              <w:jc w:val="center"/>
            </w:pPr>
            <w:r>
              <w:t>191471,5</w:t>
            </w:r>
          </w:p>
        </w:tc>
        <w:tc>
          <w:tcPr>
            <w:tcW w:w="1417" w:type="dxa"/>
          </w:tcPr>
          <w:p w:rsidR="00E70915" w:rsidRDefault="00E70915">
            <w:pPr>
              <w:pStyle w:val="ConsPlusNormal"/>
              <w:jc w:val="center"/>
            </w:pPr>
            <w:r>
              <w:t>1587319,6</w:t>
            </w:r>
          </w:p>
        </w:tc>
      </w:tr>
      <w:tr w:rsidR="00E70915">
        <w:tc>
          <w:tcPr>
            <w:tcW w:w="3061" w:type="dxa"/>
          </w:tcPr>
          <w:p w:rsidR="00E70915" w:rsidRDefault="00E7091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567" w:type="dxa"/>
          </w:tcPr>
          <w:p w:rsidR="00E70915" w:rsidRDefault="00E70915">
            <w:pPr>
              <w:pStyle w:val="ConsPlusNormal"/>
            </w:pPr>
          </w:p>
        </w:tc>
        <w:tc>
          <w:tcPr>
            <w:tcW w:w="1361" w:type="dxa"/>
          </w:tcPr>
          <w:p w:rsidR="00E70915" w:rsidRDefault="00E70915">
            <w:pPr>
              <w:pStyle w:val="ConsPlusNormal"/>
              <w:jc w:val="center"/>
            </w:pPr>
            <w:r>
              <w:t>191471,5</w:t>
            </w:r>
          </w:p>
        </w:tc>
        <w:tc>
          <w:tcPr>
            <w:tcW w:w="1417" w:type="dxa"/>
          </w:tcPr>
          <w:p w:rsidR="00E70915" w:rsidRDefault="00E70915">
            <w:pPr>
              <w:pStyle w:val="ConsPlusNormal"/>
              <w:jc w:val="center"/>
            </w:pPr>
            <w:r>
              <w:t>1587319,6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191471,5</w:t>
            </w:r>
          </w:p>
        </w:tc>
        <w:tc>
          <w:tcPr>
            <w:tcW w:w="1417" w:type="dxa"/>
          </w:tcPr>
          <w:p w:rsidR="00E70915" w:rsidRDefault="00E70915">
            <w:pPr>
              <w:pStyle w:val="ConsPlusNormal"/>
              <w:jc w:val="center"/>
            </w:pPr>
            <w:r>
              <w:t>1587319,6</w:t>
            </w:r>
          </w:p>
        </w:tc>
      </w:tr>
      <w:tr w:rsidR="00E70915">
        <w:tc>
          <w:tcPr>
            <w:tcW w:w="3061" w:type="dxa"/>
          </w:tcPr>
          <w:p w:rsidR="00E70915" w:rsidRDefault="00E70915">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9964,0</w:t>
            </w:r>
          </w:p>
        </w:tc>
        <w:tc>
          <w:tcPr>
            <w:tcW w:w="1417" w:type="dxa"/>
          </w:tcPr>
          <w:p w:rsidR="00E70915" w:rsidRDefault="00E70915">
            <w:pPr>
              <w:pStyle w:val="ConsPlusNormal"/>
              <w:jc w:val="center"/>
            </w:pPr>
            <w:r>
              <w:t>9964,0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9964,0</w:t>
            </w:r>
          </w:p>
        </w:tc>
        <w:tc>
          <w:tcPr>
            <w:tcW w:w="1417" w:type="dxa"/>
          </w:tcPr>
          <w:p w:rsidR="00E70915" w:rsidRDefault="00E70915">
            <w:pPr>
              <w:pStyle w:val="ConsPlusNormal"/>
              <w:jc w:val="center"/>
            </w:pPr>
            <w:r>
              <w:t>9964,0</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pPr>
          </w:p>
        </w:tc>
        <w:tc>
          <w:tcPr>
            <w:tcW w:w="1361" w:type="dxa"/>
          </w:tcPr>
          <w:p w:rsidR="00E70915" w:rsidRDefault="00E70915">
            <w:pPr>
              <w:pStyle w:val="ConsPlusNormal"/>
              <w:jc w:val="center"/>
            </w:pPr>
            <w:r>
              <w:t>9964,0</w:t>
            </w:r>
          </w:p>
        </w:tc>
        <w:tc>
          <w:tcPr>
            <w:tcW w:w="1417" w:type="dxa"/>
          </w:tcPr>
          <w:p w:rsidR="00E70915" w:rsidRDefault="00E70915">
            <w:pPr>
              <w:pStyle w:val="ConsPlusNormal"/>
              <w:jc w:val="center"/>
            </w:pPr>
            <w:r>
              <w:t>9964,0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9964,0</w:t>
            </w:r>
          </w:p>
        </w:tc>
        <w:tc>
          <w:tcPr>
            <w:tcW w:w="1417" w:type="dxa"/>
          </w:tcPr>
          <w:p w:rsidR="00E70915" w:rsidRDefault="00E70915">
            <w:pPr>
              <w:pStyle w:val="ConsPlusNormal"/>
              <w:jc w:val="center"/>
            </w:pPr>
            <w:r>
              <w:t>9964,0</w:t>
            </w:r>
          </w:p>
        </w:tc>
      </w:tr>
      <w:tr w:rsidR="00E70915">
        <w:tc>
          <w:tcPr>
            <w:tcW w:w="3061" w:type="dxa"/>
          </w:tcPr>
          <w:p w:rsidR="00E70915" w:rsidRDefault="00E70915">
            <w:pPr>
              <w:pStyle w:val="ConsPlusNormal"/>
            </w:pPr>
            <w:r>
              <w:t>Общее 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705239,2</w:t>
            </w:r>
          </w:p>
        </w:tc>
        <w:tc>
          <w:tcPr>
            <w:tcW w:w="1417" w:type="dxa"/>
          </w:tcPr>
          <w:p w:rsidR="00E70915" w:rsidRDefault="00E70915">
            <w:pPr>
              <w:pStyle w:val="ConsPlusNormal"/>
              <w:jc w:val="center"/>
            </w:pPr>
            <w:r>
              <w:t>7439814,4</w:t>
            </w:r>
          </w:p>
        </w:tc>
      </w:tr>
      <w:tr w:rsidR="00E70915">
        <w:tc>
          <w:tcPr>
            <w:tcW w:w="3061" w:type="dxa"/>
          </w:tcPr>
          <w:p w:rsidR="00E70915" w:rsidRDefault="00E70915">
            <w:pPr>
              <w:pStyle w:val="ConsPlusNormal"/>
            </w:pPr>
            <w:r>
              <w:t xml:space="preserve">Государственная </w:t>
            </w:r>
            <w:hyperlink r:id="rId15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1220005,3</w:t>
            </w:r>
          </w:p>
        </w:tc>
      </w:tr>
      <w:tr w:rsidR="00E70915">
        <w:tc>
          <w:tcPr>
            <w:tcW w:w="3061" w:type="dxa"/>
          </w:tcPr>
          <w:p w:rsidR="00E70915" w:rsidRDefault="00E70915">
            <w:pPr>
              <w:pStyle w:val="ConsPlusNormal"/>
            </w:pPr>
            <w:hyperlink r:id="rId158" w:history="1">
              <w:r>
                <w:rPr>
                  <w:color w:val="0000FF"/>
                </w:rPr>
                <w:t>Подпрограмма</w:t>
              </w:r>
            </w:hyperlink>
            <w:r>
              <w:t xml:space="preserve"> "Развитие территорий для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1098156,7</w:t>
            </w:r>
          </w:p>
        </w:tc>
      </w:tr>
      <w:tr w:rsidR="00E70915">
        <w:tc>
          <w:tcPr>
            <w:tcW w:w="3061" w:type="dxa"/>
          </w:tcPr>
          <w:p w:rsidR="00E70915" w:rsidRDefault="00E70915">
            <w:pPr>
              <w:pStyle w:val="ConsPlusNormal"/>
            </w:pPr>
            <w:r>
              <w:t>Федеральный проект "Жилье"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1 F1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1098156,7</w:t>
            </w:r>
          </w:p>
        </w:tc>
      </w:tr>
      <w:tr w:rsidR="00E70915">
        <w:tc>
          <w:tcPr>
            <w:tcW w:w="3061" w:type="dxa"/>
          </w:tcPr>
          <w:p w:rsidR="00E70915" w:rsidRDefault="00E70915">
            <w:pPr>
              <w:pStyle w:val="ConsPlusNormal"/>
            </w:pPr>
            <w:r>
              <w:t>Реализация мероприятий по стимулированию программ развития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1 F1 50210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1098156,7</w:t>
            </w:r>
          </w:p>
        </w:tc>
      </w:tr>
      <w:tr w:rsidR="00E70915">
        <w:tc>
          <w:tcPr>
            <w:tcW w:w="3061" w:type="dxa"/>
          </w:tcPr>
          <w:p w:rsidR="00E70915" w:rsidRDefault="00E70915">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16 1 F1 </w:t>
            </w:r>
            <w:r>
              <w:lastRenderedPageBreak/>
              <w:t>50210</w:t>
            </w:r>
          </w:p>
        </w:tc>
        <w:tc>
          <w:tcPr>
            <w:tcW w:w="567" w:type="dxa"/>
          </w:tcPr>
          <w:p w:rsidR="00E70915" w:rsidRDefault="00E70915">
            <w:pPr>
              <w:pStyle w:val="ConsPlusNormal"/>
              <w:jc w:val="center"/>
            </w:pPr>
            <w:r>
              <w:lastRenderedPageBreak/>
              <w:t>400</w:t>
            </w:r>
          </w:p>
        </w:tc>
        <w:tc>
          <w:tcPr>
            <w:tcW w:w="1361" w:type="dxa"/>
          </w:tcPr>
          <w:p w:rsidR="00E70915" w:rsidRDefault="00E70915">
            <w:pPr>
              <w:pStyle w:val="ConsPlusNormal"/>
            </w:pPr>
          </w:p>
        </w:tc>
        <w:tc>
          <w:tcPr>
            <w:tcW w:w="1417" w:type="dxa"/>
          </w:tcPr>
          <w:p w:rsidR="00E70915" w:rsidRDefault="00E70915">
            <w:pPr>
              <w:pStyle w:val="ConsPlusNormal"/>
              <w:jc w:val="center"/>
            </w:pPr>
            <w:r>
              <w:t>1098156,7</w:t>
            </w:r>
          </w:p>
        </w:tc>
      </w:tr>
      <w:tr w:rsidR="00E70915">
        <w:tc>
          <w:tcPr>
            <w:tcW w:w="3061" w:type="dxa"/>
          </w:tcPr>
          <w:p w:rsidR="00E70915" w:rsidRDefault="00E70915">
            <w:pPr>
              <w:pStyle w:val="ConsPlusNormal"/>
            </w:pPr>
            <w:hyperlink r:id="rId159"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121848,6</w:t>
            </w:r>
          </w:p>
        </w:tc>
      </w:tr>
      <w:tr w:rsidR="00E70915">
        <w:tc>
          <w:tcPr>
            <w:tcW w:w="3061" w:type="dxa"/>
          </w:tcPr>
          <w:p w:rsidR="00E70915" w:rsidRDefault="00E7091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3 00 R5400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121848,6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3 00 R5400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121848,6</w:t>
            </w:r>
          </w:p>
        </w:tc>
      </w:tr>
      <w:tr w:rsidR="00E70915">
        <w:tc>
          <w:tcPr>
            <w:tcW w:w="3061" w:type="dxa"/>
          </w:tcPr>
          <w:p w:rsidR="00E70915" w:rsidRDefault="00E70915">
            <w:pPr>
              <w:pStyle w:val="ConsPlusNormal"/>
            </w:pPr>
            <w:r>
              <w:t xml:space="preserve">Государственная </w:t>
            </w:r>
            <w:hyperlink r:id="rId160"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705239,2</w:t>
            </w:r>
          </w:p>
        </w:tc>
        <w:tc>
          <w:tcPr>
            <w:tcW w:w="1417" w:type="dxa"/>
          </w:tcPr>
          <w:p w:rsidR="00E70915" w:rsidRDefault="00E70915">
            <w:pPr>
              <w:pStyle w:val="ConsPlusNormal"/>
              <w:jc w:val="center"/>
            </w:pPr>
            <w:r>
              <w:t>6219809,1</w:t>
            </w:r>
          </w:p>
        </w:tc>
      </w:tr>
      <w:tr w:rsidR="00E70915">
        <w:tc>
          <w:tcPr>
            <w:tcW w:w="3061"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w:t>
            </w:r>
          </w:p>
        </w:tc>
        <w:tc>
          <w:tcPr>
            <w:tcW w:w="567" w:type="dxa"/>
          </w:tcPr>
          <w:p w:rsidR="00E70915" w:rsidRDefault="00E70915">
            <w:pPr>
              <w:pStyle w:val="ConsPlusNormal"/>
            </w:pPr>
          </w:p>
        </w:tc>
        <w:tc>
          <w:tcPr>
            <w:tcW w:w="1361" w:type="dxa"/>
          </w:tcPr>
          <w:p w:rsidR="00E70915" w:rsidRDefault="00E70915">
            <w:pPr>
              <w:pStyle w:val="ConsPlusNormal"/>
              <w:jc w:val="center"/>
            </w:pPr>
            <w:r>
              <w:t>250249,4</w:t>
            </w:r>
          </w:p>
        </w:tc>
        <w:tc>
          <w:tcPr>
            <w:tcW w:w="1417" w:type="dxa"/>
          </w:tcPr>
          <w:p w:rsidR="00E70915" w:rsidRDefault="00E70915">
            <w:pPr>
              <w:pStyle w:val="ConsPlusNormal"/>
              <w:jc w:val="center"/>
            </w:pPr>
            <w:r>
              <w:t>2860531,9</w:t>
            </w:r>
          </w:p>
        </w:tc>
      </w:tr>
      <w:tr w:rsidR="00E70915">
        <w:tc>
          <w:tcPr>
            <w:tcW w:w="3061" w:type="dxa"/>
          </w:tcPr>
          <w:p w:rsidR="00E70915" w:rsidRDefault="00E70915">
            <w:pPr>
              <w:pStyle w:val="ConsPlusNormal"/>
            </w:pPr>
            <w:r>
              <w:t>Основное мероприятие "Строительство и реконструкция объектов образования"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w:t>
            </w:r>
          </w:p>
        </w:tc>
        <w:tc>
          <w:tcPr>
            <w:tcW w:w="567" w:type="dxa"/>
          </w:tcPr>
          <w:p w:rsidR="00E70915" w:rsidRDefault="00E70915">
            <w:pPr>
              <w:pStyle w:val="ConsPlusNormal"/>
            </w:pPr>
          </w:p>
        </w:tc>
        <w:tc>
          <w:tcPr>
            <w:tcW w:w="1361" w:type="dxa"/>
          </w:tcPr>
          <w:p w:rsidR="00E70915" w:rsidRDefault="00E70915">
            <w:pPr>
              <w:pStyle w:val="ConsPlusNormal"/>
              <w:jc w:val="center"/>
            </w:pPr>
            <w:r>
              <w:t>249587,5</w:t>
            </w:r>
          </w:p>
        </w:tc>
        <w:tc>
          <w:tcPr>
            <w:tcW w:w="1417" w:type="dxa"/>
          </w:tcPr>
          <w:p w:rsidR="00E70915" w:rsidRDefault="00E70915">
            <w:pPr>
              <w:pStyle w:val="ConsPlusNormal"/>
              <w:jc w:val="center"/>
            </w:pPr>
            <w:r>
              <w:t>2793569,8</w:t>
            </w:r>
          </w:p>
        </w:tc>
      </w:tr>
      <w:tr w:rsidR="00E70915">
        <w:tc>
          <w:tcPr>
            <w:tcW w:w="3061" w:type="dxa"/>
          </w:tcPr>
          <w:p w:rsidR="00E70915" w:rsidRDefault="00E70915">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567" w:type="dxa"/>
          </w:tcPr>
          <w:p w:rsidR="00E70915" w:rsidRDefault="00E70915">
            <w:pPr>
              <w:pStyle w:val="ConsPlusNormal"/>
            </w:pPr>
          </w:p>
        </w:tc>
        <w:tc>
          <w:tcPr>
            <w:tcW w:w="1361" w:type="dxa"/>
          </w:tcPr>
          <w:p w:rsidR="00E70915" w:rsidRDefault="00E70915">
            <w:pPr>
              <w:pStyle w:val="ConsPlusNormal"/>
              <w:jc w:val="center"/>
            </w:pPr>
            <w:r>
              <w:t>189587,5</w:t>
            </w:r>
          </w:p>
        </w:tc>
        <w:tc>
          <w:tcPr>
            <w:tcW w:w="1417" w:type="dxa"/>
          </w:tcPr>
          <w:p w:rsidR="00E70915" w:rsidRDefault="00E70915">
            <w:pPr>
              <w:pStyle w:val="ConsPlusNormal"/>
              <w:jc w:val="center"/>
            </w:pPr>
            <w:r>
              <w:t>2142984,0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189587,5</w:t>
            </w:r>
          </w:p>
        </w:tc>
        <w:tc>
          <w:tcPr>
            <w:tcW w:w="1417" w:type="dxa"/>
          </w:tcPr>
          <w:p w:rsidR="00E70915" w:rsidRDefault="00E70915">
            <w:pPr>
              <w:pStyle w:val="ConsPlusNormal"/>
              <w:jc w:val="center"/>
            </w:pPr>
            <w:r>
              <w:t>2142984,0</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192 38 4112R</w:t>
            </w:r>
          </w:p>
        </w:tc>
        <w:tc>
          <w:tcPr>
            <w:tcW w:w="567" w:type="dxa"/>
          </w:tcPr>
          <w:p w:rsidR="00E70915" w:rsidRDefault="00E70915">
            <w:pPr>
              <w:pStyle w:val="ConsPlusNormal"/>
            </w:pPr>
          </w:p>
        </w:tc>
        <w:tc>
          <w:tcPr>
            <w:tcW w:w="1361" w:type="dxa"/>
          </w:tcPr>
          <w:p w:rsidR="00E70915" w:rsidRDefault="00E70915">
            <w:pPr>
              <w:pStyle w:val="ConsPlusNormal"/>
              <w:jc w:val="center"/>
            </w:pPr>
            <w:r>
              <w:t>60000,0</w:t>
            </w:r>
          </w:p>
        </w:tc>
        <w:tc>
          <w:tcPr>
            <w:tcW w:w="1417" w:type="dxa"/>
          </w:tcPr>
          <w:p w:rsidR="00E70915" w:rsidRDefault="00E70915">
            <w:pPr>
              <w:pStyle w:val="ConsPlusNormal"/>
              <w:jc w:val="center"/>
            </w:pPr>
            <w:r>
              <w:t>650585,8</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 4112R</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60000,0</w:t>
            </w:r>
          </w:p>
        </w:tc>
        <w:tc>
          <w:tcPr>
            <w:tcW w:w="1417" w:type="dxa"/>
          </w:tcPr>
          <w:p w:rsidR="00E70915" w:rsidRDefault="00E70915">
            <w:pPr>
              <w:pStyle w:val="ConsPlusNormal"/>
              <w:jc w:val="center"/>
            </w:pPr>
            <w:r>
              <w:t>650585,8</w:t>
            </w:r>
          </w:p>
        </w:tc>
      </w:tr>
      <w:tr w:rsidR="00E70915">
        <w:tc>
          <w:tcPr>
            <w:tcW w:w="3061" w:type="dxa"/>
          </w:tcPr>
          <w:p w:rsidR="00E70915" w:rsidRDefault="00E70915">
            <w:pPr>
              <w:pStyle w:val="ConsPlusNormal"/>
            </w:pPr>
            <w:r>
              <w:t>Федеральный проект "Современная школа"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w:t>
            </w:r>
          </w:p>
        </w:tc>
        <w:tc>
          <w:tcPr>
            <w:tcW w:w="567" w:type="dxa"/>
          </w:tcPr>
          <w:p w:rsidR="00E70915" w:rsidRDefault="00E70915">
            <w:pPr>
              <w:pStyle w:val="ConsPlusNormal"/>
            </w:pPr>
          </w:p>
        </w:tc>
        <w:tc>
          <w:tcPr>
            <w:tcW w:w="1361" w:type="dxa"/>
          </w:tcPr>
          <w:p w:rsidR="00E70915" w:rsidRDefault="00E70915">
            <w:pPr>
              <w:pStyle w:val="ConsPlusNormal"/>
              <w:jc w:val="center"/>
            </w:pPr>
            <w:r>
              <w:t>661,9</w:t>
            </w:r>
          </w:p>
        </w:tc>
        <w:tc>
          <w:tcPr>
            <w:tcW w:w="1417" w:type="dxa"/>
          </w:tcPr>
          <w:p w:rsidR="00E70915" w:rsidRDefault="00E70915">
            <w:pPr>
              <w:pStyle w:val="ConsPlusNormal"/>
              <w:jc w:val="center"/>
            </w:pPr>
            <w:r>
              <w:t>66962,1</w:t>
            </w:r>
          </w:p>
        </w:tc>
      </w:tr>
      <w:tr w:rsidR="00E70915">
        <w:tc>
          <w:tcPr>
            <w:tcW w:w="3061" w:type="dxa"/>
          </w:tcPr>
          <w:p w:rsidR="00E70915" w:rsidRDefault="00E70915">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5230R</w:t>
            </w:r>
          </w:p>
        </w:tc>
        <w:tc>
          <w:tcPr>
            <w:tcW w:w="567" w:type="dxa"/>
          </w:tcPr>
          <w:p w:rsidR="00E70915" w:rsidRDefault="00E70915">
            <w:pPr>
              <w:pStyle w:val="ConsPlusNormal"/>
            </w:pPr>
          </w:p>
        </w:tc>
        <w:tc>
          <w:tcPr>
            <w:tcW w:w="1361" w:type="dxa"/>
          </w:tcPr>
          <w:p w:rsidR="00E70915" w:rsidRDefault="00E70915">
            <w:pPr>
              <w:pStyle w:val="ConsPlusNormal"/>
              <w:jc w:val="center"/>
            </w:pPr>
            <w:r>
              <w:t>661,9</w:t>
            </w:r>
          </w:p>
        </w:tc>
        <w:tc>
          <w:tcPr>
            <w:tcW w:w="1417" w:type="dxa"/>
          </w:tcPr>
          <w:p w:rsidR="00E70915" w:rsidRDefault="00E70915">
            <w:pPr>
              <w:pStyle w:val="ConsPlusNormal"/>
              <w:jc w:val="center"/>
            </w:pPr>
            <w:r>
              <w:t>66962,1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5230R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661,9</w:t>
            </w:r>
          </w:p>
        </w:tc>
        <w:tc>
          <w:tcPr>
            <w:tcW w:w="1417" w:type="dxa"/>
          </w:tcPr>
          <w:p w:rsidR="00E70915" w:rsidRDefault="00E70915">
            <w:pPr>
              <w:pStyle w:val="ConsPlusNormal"/>
              <w:jc w:val="center"/>
            </w:pPr>
            <w:r>
              <w:t>66962,1</w:t>
            </w:r>
          </w:p>
        </w:tc>
      </w:tr>
      <w:tr w:rsidR="00E70915">
        <w:tc>
          <w:tcPr>
            <w:tcW w:w="3061" w:type="dxa"/>
          </w:tcPr>
          <w:p w:rsidR="00E70915" w:rsidRDefault="00E70915">
            <w:pPr>
              <w:pStyle w:val="ConsPlusNormal"/>
            </w:pPr>
            <w:r>
              <w:t xml:space="preserve">Подпрограмма "Создание новых мест в </w:t>
            </w:r>
            <w:r>
              <w:lastRenderedPageBreak/>
              <w:t>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w:t>
            </w:r>
          </w:p>
        </w:tc>
        <w:tc>
          <w:tcPr>
            <w:tcW w:w="567" w:type="dxa"/>
          </w:tcPr>
          <w:p w:rsidR="00E70915" w:rsidRDefault="00E70915">
            <w:pPr>
              <w:pStyle w:val="ConsPlusNormal"/>
            </w:pPr>
          </w:p>
        </w:tc>
        <w:tc>
          <w:tcPr>
            <w:tcW w:w="1361" w:type="dxa"/>
          </w:tcPr>
          <w:p w:rsidR="00E70915" w:rsidRDefault="00E70915">
            <w:pPr>
              <w:pStyle w:val="ConsPlusNormal"/>
              <w:jc w:val="center"/>
            </w:pPr>
            <w:r>
              <w:t>454989,8</w:t>
            </w:r>
          </w:p>
        </w:tc>
        <w:tc>
          <w:tcPr>
            <w:tcW w:w="1417" w:type="dxa"/>
          </w:tcPr>
          <w:p w:rsidR="00E70915" w:rsidRDefault="00E70915">
            <w:pPr>
              <w:pStyle w:val="ConsPlusNormal"/>
              <w:jc w:val="center"/>
            </w:pPr>
            <w:r>
              <w:t>3359277,2</w:t>
            </w:r>
          </w:p>
        </w:tc>
      </w:tr>
      <w:tr w:rsidR="00E70915">
        <w:tc>
          <w:tcPr>
            <w:tcW w:w="3061" w:type="dxa"/>
          </w:tcPr>
          <w:p w:rsidR="00E70915" w:rsidRDefault="00E70915">
            <w:pPr>
              <w:pStyle w:val="ConsPlusNormal"/>
            </w:pPr>
            <w:r>
              <w:t>Федеральный проект "Современная школа"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w:t>
            </w:r>
          </w:p>
        </w:tc>
        <w:tc>
          <w:tcPr>
            <w:tcW w:w="567" w:type="dxa"/>
          </w:tcPr>
          <w:p w:rsidR="00E70915" w:rsidRDefault="00E70915">
            <w:pPr>
              <w:pStyle w:val="ConsPlusNormal"/>
            </w:pPr>
          </w:p>
        </w:tc>
        <w:tc>
          <w:tcPr>
            <w:tcW w:w="1361" w:type="dxa"/>
          </w:tcPr>
          <w:p w:rsidR="00E70915" w:rsidRDefault="00E70915">
            <w:pPr>
              <w:pStyle w:val="ConsPlusNormal"/>
              <w:jc w:val="center"/>
            </w:pPr>
            <w:r>
              <w:t>454989,8</w:t>
            </w:r>
          </w:p>
        </w:tc>
        <w:tc>
          <w:tcPr>
            <w:tcW w:w="1417" w:type="dxa"/>
          </w:tcPr>
          <w:p w:rsidR="00E70915" w:rsidRDefault="00E70915">
            <w:pPr>
              <w:pStyle w:val="ConsPlusNormal"/>
              <w:jc w:val="center"/>
            </w:pPr>
            <w:r>
              <w:t>3359277,2</w:t>
            </w:r>
          </w:p>
        </w:tc>
      </w:tr>
      <w:tr w:rsidR="00E70915">
        <w:tc>
          <w:tcPr>
            <w:tcW w:w="3061"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567" w:type="dxa"/>
          </w:tcPr>
          <w:p w:rsidR="00E70915" w:rsidRDefault="00E70915">
            <w:pPr>
              <w:pStyle w:val="ConsPlusNormal"/>
            </w:pPr>
          </w:p>
        </w:tc>
        <w:tc>
          <w:tcPr>
            <w:tcW w:w="1361" w:type="dxa"/>
          </w:tcPr>
          <w:p w:rsidR="00E70915" w:rsidRDefault="00E70915">
            <w:pPr>
              <w:pStyle w:val="ConsPlusNormal"/>
              <w:jc w:val="center"/>
            </w:pPr>
            <w:r>
              <w:t>374214,6</w:t>
            </w:r>
          </w:p>
        </w:tc>
        <w:tc>
          <w:tcPr>
            <w:tcW w:w="1417" w:type="dxa"/>
          </w:tcPr>
          <w:p w:rsidR="00E70915" w:rsidRDefault="00E70915">
            <w:pPr>
              <w:pStyle w:val="ConsPlusNormal"/>
              <w:jc w:val="center"/>
            </w:pPr>
            <w:r>
              <w:t>2979916,9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374214,6</w:t>
            </w:r>
          </w:p>
        </w:tc>
        <w:tc>
          <w:tcPr>
            <w:tcW w:w="1417" w:type="dxa"/>
          </w:tcPr>
          <w:p w:rsidR="00E70915" w:rsidRDefault="00E70915">
            <w:pPr>
              <w:pStyle w:val="ConsPlusNormal"/>
              <w:jc w:val="center"/>
            </w:pPr>
            <w:r>
              <w:t>2979916,9</w:t>
            </w:r>
          </w:p>
        </w:tc>
      </w:tr>
      <w:tr w:rsidR="00E70915">
        <w:tc>
          <w:tcPr>
            <w:tcW w:w="3061" w:type="dxa"/>
          </w:tcPr>
          <w:p w:rsidR="00E70915" w:rsidRDefault="00E7091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567" w:type="dxa"/>
          </w:tcPr>
          <w:p w:rsidR="00E70915" w:rsidRDefault="00E70915">
            <w:pPr>
              <w:pStyle w:val="ConsPlusNormal"/>
            </w:pPr>
          </w:p>
        </w:tc>
        <w:tc>
          <w:tcPr>
            <w:tcW w:w="1361" w:type="dxa"/>
          </w:tcPr>
          <w:p w:rsidR="00E70915" w:rsidRDefault="00E70915">
            <w:pPr>
              <w:pStyle w:val="ConsPlusNormal"/>
              <w:jc w:val="center"/>
            </w:pPr>
            <w:r>
              <w:t>80775,2</w:t>
            </w:r>
          </w:p>
        </w:tc>
        <w:tc>
          <w:tcPr>
            <w:tcW w:w="1417" w:type="dxa"/>
          </w:tcPr>
          <w:p w:rsidR="00E70915" w:rsidRDefault="00E70915">
            <w:pPr>
              <w:pStyle w:val="ConsPlusNormal"/>
              <w:jc w:val="center"/>
            </w:pPr>
            <w:r>
              <w:t>379360,3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80775,2</w:t>
            </w:r>
          </w:p>
        </w:tc>
        <w:tc>
          <w:tcPr>
            <w:tcW w:w="1417" w:type="dxa"/>
          </w:tcPr>
          <w:p w:rsidR="00E70915" w:rsidRDefault="00E70915">
            <w:pPr>
              <w:pStyle w:val="ConsPlusNormal"/>
              <w:jc w:val="center"/>
            </w:pPr>
            <w:r>
              <w:t>379360,3</w:t>
            </w:r>
          </w:p>
        </w:tc>
      </w:tr>
      <w:tr w:rsidR="00E70915">
        <w:tc>
          <w:tcPr>
            <w:tcW w:w="3061" w:type="dxa"/>
          </w:tcPr>
          <w:p w:rsidR="00E70915" w:rsidRDefault="00E70915">
            <w:pPr>
              <w:pStyle w:val="ConsPlusNormal"/>
            </w:pPr>
            <w:r>
              <w:lastRenderedPageBreak/>
              <w:t>Высшее и послевузовское профессиональное 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32000,0</w:t>
            </w:r>
          </w:p>
        </w:tc>
        <w:tc>
          <w:tcPr>
            <w:tcW w:w="1417" w:type="dxa"/>
          </w:tcPr>
          <w:p w:rsidR="00E70915" w:rsidRDefault="00E70915">
            <w:pPr>
              <w:pStyle w:val="ConsPlusNormal"/>
              <w:jc w:val="center"/>
            </w:pPr>
            <w:r>
              <w:t>32000,0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32000,0</w:t>
            </w:r>
          </w:p>
        </w:tc>
        <w:tc>
          <w:tcPr>
            <w:tcW w:w="1417" w:type="dxa"/>
          </w:tcPr>
          <w:p w:rsidR="00E70915" w:rsidRDefault="00E70915">
            <w:pPr>
              <w:pStyle w:val="ConsPlusNormal"/>
              <w:jc w:val="center"/>
            </w:pPr>
            <w:r>
              <w:t>32000,0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32000,0</w:t>
            </w:r>
          </w:p>
        </w:tc>
        <w:tc>
          <w:tcPr>
            <w:tcW w:w="1417" w:type="dxa"/>
          </w:tcPr>
          <w:p w:rsidR="00E70915" w:rsidRDefault="00E70915">
            <w:pPr>
              <w:pStyle w:val="ConsPlusNormal"/>
              <w:jc w:val="center"/>
            </w:pPr>
            <w:r>
              <w:t>32000,0</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pPr>
          </w:p>
        </w:tc>
        <w:tc>
          <w:tcPr>
            <w:tcW w:w="1361" w:type="dxa"/>
          </w:tcPr>
          <w:p w:rsidR="00E70915" w:rsidRDefault="00E70915">
            <w:pPr>
              <w:pStyle w:val="ConsPlusNormal"/>
              <w:jc w:val="center"/>
            </w:pPr>
            <w:r>
              <w:t>32000,0</w:t>
            </w:r>
          </w:p>
        </w:tc>
        <w:tc>
          <w:tcPr>
            <w:tcW w:w="1417" w:type="dxa"/>
          </w:tcPr>
          <w:p w:rsidR="00E70915" w:rsidRDefault="00E70915">
            <w:pPr>
              <w:pStyle w:val="ConsPlusNormal"/>
              <w:jc w:val="center"/>
            </w:pPr>
            <w:r>
              <w:t>32000,0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32000,0</w:t>
            </w:r>
          </w:p>
        </w:tc>
        <w:tc>
          <w:tcPr>
            <w:tcW w:w="1417" w:type="dxa"/>
          </w:tcPr>
          <w:p w:rsidR="00E70915" w:rsidRDefault="00E70915">
            <w:pPr>
              <w:pStyle w:val="ConsPlusNormal"/>
              <w:jc w:val="center"/>
            </w:pPr>
            <w:r>
              <w:t>32000,0</w:t>
            </w:r>
          </w:p>
        </w:tc>
      </w:tr>
      <w:tr w:rsidR="00E70915">
        <w:tc>
          <w:tcPr>
            <w:tcW w:w="3061"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3073,7</w:t>
            </w:r>
          </w:p>
        </w:tc>
        <w:tc>
          <w:tcPr>
            <w:tcW w:w="1417" w:type="dxa"/>
          </w:tcPr>
          <w:p w:rsidR="00E70915" w:rsidRDefault="00E70915">
            <w:pPr>
              <w:pStyle w:val="ConsPlusNormal"/>
              <w:jc w:val="center"/>
            </w:pPr>
            <w:r>
              <w:t>3073,7</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3073,7</w:t>
            </w:r>
          </w:p>
        </w:tc>
        <w:tc>
          <w:tcPr>
            <w:tcW w:w="1417" w:type="dxa"/>
          </w:tcPr>
          <w:p w:rsidR="00E70915" w:rsidRDefault="00E70915">
            <w:pPr>
              <w:pStyle w:val="ConsPlusNormal"/>
              <w:jc w:val="center"/>
            </w:pPr>
            <w:r>
              <w:t>3073,7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3073,7</w:t>
            </w:r>
          </w:p>
        </w:tc>
        <w:tc>
          <w:tcPr>
            <w:tcW w:w="1417" w:type="dxa"/>
          </w:tcPr>
          <w:p w:rsidR="00E70915" w:rsidRDefault="00E70915">
            <w:pPr>
              <w:pStyle w:val="ConsPlusNormal"/>
              <w:jc w:val="center"/>
            </w:pPr>
            <w:r>
              <w:t>3073,7</w:t>
            </w:r>
          </w:p>
        </w:tc>
      </w:tr>
      <w:tr w:rsidR="00E70915">
        <w:tc>
          <w:tcPr>
            <w:tcW w:w="3061" w:type="dxa"/>
          </w:tcPr>
          <w:p w:rsidR="00E70915" w:rsidRDefault="00E70915">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pPr>
          </w:p>
        </w:tc>
        <w:tc>
          <w:tcPr>
            <w:tcW w:w="1361" w:type="dxa"/>
          </w:tcPr>
          <w:p w:rsidR="00E70915" w:rsidRDefault="00E70915">
            <w:pPr>
              <w:pStyle w:val="ConsPlusNormal"/>
              <w:jc w:val="center"/>
            </w:pPr>
            <w:r>
              <w:t>3073,7</w:t>
            </w:r>
          </w:p>
        </w:tc>
        <w:tc>
          <w:tcPr>
            <w:tcW w:w="1417" w:type="dxa"/>
          </w:tcPr>
          <w:p w:rsidR="00E70915" w:rsidRDefault="00E70915">
            <w:pPr>
              <w:pStyle w:val="ConsPlusNormal"/>
              <w:jc w:val="center"/>
            </w:pPr>
            <w:r>
              <w:t>3073,7</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3073,7</w:t>
            </w:r>
          </w:p>
        </w:tc>
        <w:tc>
          <w:tcPr>
            <w:tcW w:w="1417" w:type="dxa"/>
          </w:tcPr>
          <w:p w:rsidR="00E70915" w:rsidRDefault="00E70915">
            <w:pPr>
              <w:pStyle w:val="ConsPlusNormal"/>
              <w:jc w:val="center"/>
            </w:pPr>
            <w:r>
              <w:t>3073,7</w:t>
            </w:r>
          </w:p>
        </w:tc>
      </w:tr>
      <w:tr w:rsidR="00E70915">
        <w:tc>
          <w:tcPr>
            <w:tcW w:w="3061"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123768,4</w:t>
            </w:r>
          </w:p>
        </w:tc>
        <w:tc>
          <w:tcPr>
            <w:tcW w:w="1417" w:type="dxa"/>
          </w:tcPr>
          <w:p w:rsidR="00E70915" w:rsidRDefault="00E70915">
            <w:pPr>
              <w:pStyle w:val="ConsPlusNormal"/>
              <w:jc w:val="center"/>
            </w:pPr>
            <w:r>
              <w:t>170085,4</w:t>
            </w:r>
          </w:p>
        </w:tc>
      </w:tr>
      <w:tr w:rsidR="00E70915">
        <w:tc>
          <w:tcPr>
            <w:tcW w:w="3061" w:type="dxa"/>
          </w:tcPr>
          <w:p w:rsidR="00E70915" w:rsidRDefault="00E70915">
            <w:pPr>
              <w:pStyle w:val="ConsPlusNormal"/>
            </w:pPr>
            <w:r>
              <w:t>Культура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100655,0</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100655,0</w:t>
            </w:r>
          </w:p>
        </w:tc>
      </w:tr>
      <w:tr w:rsidR="00E70915">
        <w:tc>
          <w:tcPr>
            <w:tcW w:w="3061" w:type="dxa"/>
          </w:tcPr>
          <w:p w:rsidR="00E70915" w:rsidRDefault="00E70915">
            <w:pPr>
              <w:pStyle w:val="ConsPlusNormal"/>
            </w:pPr>
            <w:r>
              <w:t>Подпрограмма "Культура и искусство"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567" w:type="dxa"/>
          </w:tcPr>
          <w:p w:rsidR="00E70915" w:rsidRDefault="00E70915">
            <w:pPr>
              <w:pStyle w:val="ConsPlusNormal"/>
            </w:pP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100655,0</w:t>
            </w:r>
          </w:p>
        </w:tc>
      </w:tr>
      <w:tr w:rsidR="00E70915">
        <w:tc>
          <w:tcPr>
            <w:tcW w:w="3061"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567" w:type="dxa"/>
          </w:tcPr>
          <w:p w:rsidR="00E70915" w:rsidRDefault="00E70915">
            <w:pPr>
              <w:pStyle w:val="ConsPlusNormal"/>
            </w:pP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100655,0</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567" w:type="dxa"/>
          </w:tcPr>
          <w:p w:rsidR="00E70915" w:rsidRDefault="00E70915">
            <w:pPr>
              <w:pStyle w:val="ConsPlusNormal"/>
            </w:pP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100655,0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100655,0</w:t>
            </w:r>
          </w:p>
        </w:tc>
        <w:tc>
          <w:tcPr>
            <w:tcW w:w="1417" w:type="dxa"/>
          </w:tcPr>
          <w:p w:rsidR="00E70915" w:rsidRDefault="00E70915">
            <w:pPr>
              <w:pStyle w:val="ConsPlusNormal"/>
              <w:jc w:val="center"/>
            </w:pPr>
            <w:r>
              <w:t>100655,0</w:t>
            </w:r>
          </w:p>
        </w:tc>
      </w:tr>
      <w:tr w:rsidR="00E70915">
        <w:tc>
          <w:tcPr>
            <w:tcW w:w="3061" w:type="dxa"/>
          </w:tcPr>
          <w:p w:rsidR="00E70915" w:rsidRDefault="00E70915">
            <w:pPr>
              <w:pStyle w:val="ConsPlusNormal"/>
            </w:pPr>
            <w:r>
              <w:t>Другие вопросы в области культуры, кинематографии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23113,4</w:t>
            </w:r>
          </w:p>
        </w:tc>
        <w:tc>
          <w:tcPr>
            <w:tcW w:w="1417" w:type="dxa"/>
          </w:tcPr>
          <w:p w:rsidR="00E70915" w:rsidRDefault="00E70915">
            <w:pPr>
              <w:pStyle w:val="ConsPlusNormal"/>
              <w:jc w:val="center"/>
            </w:pPr>
            <w:r>
              <w:t>69430,4</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23113,4</w:t>
            </w:r>
          </w:p>
        </w:tc>
        <w:tc>
          <w:tcPr>
            <w:tcW w:w="1417" w:type="dxa"/>
          </w:tcPr>
          <w:p w:rsidR="00E70915" w:rsidRDefault="00E70915">
            <w:pPr>
              <w:pStyle w:val="ConsPlusNormal"/>
              <w:jc w:val="center"/>
            </w:pPr>
            <w:r>
              <w:t>69430,4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23113,4</w:t>
            </w:r>
          </w:p>
        </w:tc>
        <w:tc>
          <w:tcPr>
            <w:tcW w:w="1417" w:type="dxa"/>
          </w:tcPr>
          <w:p w:rsidR="00E70915" w:rsidRDefault="00E70915">
            <w:pPr>
              <w:pStyle w:val="ConsPlusNormal"/>
              <w:jc w:val="center"/>
            </w:pPr>
            <w:r>
              <w:t>69430,4</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pPr>
          </w:p>
        </w:tc>
        <w:tc>
          <w:tcPr>
            <w:tcW w:w="1361" w:type="dxa"/>
          </w:tcPr>
          <w:p w:rsidR="00E70915" w:rsidRDefault="00E70915">
            <w:pPr>
              <w:pStyle w:val="ConsPlusNormal"/>
              <w:jc w:val="center"/>
            </w:pPr>
            <w:r>
              <w:t>2585,2</w:t>
            </w:r>
          </w:p>
        </w:tc>
        <w:tc>
          <w:tcPr>
            <w:tcW w:w="1417" w:type="dxa"/>
          </w:tcPr>
          <w:p w:rsidR="00E70915" w:rsidRDefault="00E70915">
            <w:pPr>
              <w:pStyle w:val="ConsPlusNormal"/>
              <w:jc w:val="center"/>
            </w:pPr>
            <w:r>
              <w:t>2585,2</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2585,2</w:t>
            </w:r>
          </w:p>
        </w:tc>
        <w:tc>
          <w:tcPr>
            <w:tcW w:w="1417" w:type="dxa"/>
          </w:tcPr>
          <w:p w:rsidR="00E70915" w:rsidRDefault="00E70915">
            <w:pPr>
              <w:pStyle w:val="ConsPlusNormal"/>
              <w:jc w:val="center"/>
            </w:pPr>
            <w:r>
              <w:t>2585,2</w:t>
            </w:r>
          </w:p>
        </w:tc>
      </w:tr>
      <w:tr w:rsidR="00E70915">
        <w:tc>
          <w:tcPr>
            <w:tcW w:w="3061" w:type="dxa"/>
          </w:tcPr>
          <w:p w:rsidR="00E70915" w:rsidRDefault="00E70915">
            <w:pPr>
              <w:pStyle w:val="ConsPlusNormal"/>
            </w:pPr>
            <w:r>
              <w:t>Взнос в Дагестанский некоммерческий фонд "Россия - моя история. Город Махачкала"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567" w:type="dxa"/>
          </w:tcPr>
          <w:p w:rsidR="00E70915" w:rsidRDefault="00E70915">
            <w:pPr>
              <w:pStyle w:val="ConsPlusNormal"/>
            </w:pPr>
          </w:p>
        </w:tc>
        <w:tc>
          <w:tcPr>
            <w:tcW w:w="1361" w:type="dxa"/>
          </w:tcPr>
          <w:p w:rsidR="00E70915" w:rsidRDefault="00E70915">
            <w:pPr>
              <w:pStyle w:val="ConsPlusNormal"/>
              <w:jc w:val="center"/>
            </w:pPr>
            <w:r>
              <w:t>20528,2</w:t>
            </w:r>
          </w:p>
        </w:tc>
        <w:tc>
          <w:tcPr>
            <w:tcW w:w="1417" w:type="dxa"/>
          </w:tcPr>
          <w:p w:rsidR="00E70915" w:rsidRDefault="00E70915">
            <w:pPr>
              <w:pStyle w:val="ConsPlusNormal"/>
              <w:jc w:val="center"/>
            </w:pPr>
            <w:r>
              <w:t>66845,2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20528,2</w:t>
            </w:r>
          </w:p>
        </w:tc>
        <w:tc>
          <w:tcPr>
            <w:tcW w:w="1417" w:type="dxa"/>
          </w:tcPr>
          <w:p w:rsidR="00E70915" w:rsidRDefault="00E70915">
            <w:pPr>
              <w:pStyle w:val="ConsPlusNormal"/>
              <w:jc w:val="center"/>
            </w:pPr>
            <w:r>
              <w:t>66845,2</w:t>
            </w:r>
          </w:p>
        </w:tc>
      </w:tr>
      <w:tr w:rsidR="00E70915">
        <w:tc>
          <w:tcPr>
            <w:tcW w:w="3061" w:type="dxa"/>
          </w:tcPr>
          <w:p w:rsidR="00E70915" w:rsidRDefault="00E70915">
            <w:pPr>
              <w:pStyle w:val="ConsPlusNormal"/>
            </w:pPr>
            <w:r>
              <w:t>ЗДРАВООХРАНЕНИЕ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726604,3</w:t>
            </w:r>
          </w:p>
        </w:tc>
        <w:tc>
          <w:tcPr>
            <w:tcW w:w="1417" w:type="dxa"/>
          </w:tcPr>
          <w:p w:rsidR="00E70915" w:rsidRDefault="00E70915">
            <w:pPr>
              <w:pStyle w:val="ConsPlusNormal"/>
              <w:jc w:val="center"/>
            </w:pPr>
            <w:r>
              <w:t>1701667,3</w:t>
            </w:r>
          </w:p>
        </w:tc>
      </w:tr>
      <w:tr w:rsidR="00E70915">
        <w:tc>
          <w:tcPr>
            <w:tcW w:w="3061" w:type="dxa"/>
          </w:tcPr>
          <w:p w:rsidR="00E70915" w:rsidRDefault="00E70915">
            <w:pPr>
              <w:pStyle w:val="ConsPlusNormal"/>
            </w:pPr>
            <w:r>
              <w:t>Другие вопросы в области здравоохранения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726604,3</w:t>
            </w:r>
          </w:p>
        </w:tc>
        <w:tc>
          <w:tcPr>
            <w:tcW w:w="1417" w:type="dxa"/>
          </w:tcPr>
          <w:p w:rsidR="00E70915" w:rsidRDefault="00E70915">
            <w:pPr>
              <w:pStyle w:val="ConsPlusNormal"/>
              <w:jc w:val="center"/>
            </w:pPr>
            <w:r>
              <w:t>1701667,3</w:t>
            </w:r>
          </w:p>
        </w:tc>
      </w:tr>
      <w:tr w:rsidR="00E70915">
        <w:tc>
          <w:tcPr>
            <w:tcW w:w="3061" w:type="dxa"/>
          </w:tcPr>
          <w:p w:rsidR="00E70915" w:rsidRDefault="00E70915">
            <w:pPr>
              <w:pStyle w:val="ConsPlusNormal"/>
            </w:pPr>
            <w:r>
              <w:t xml:space="preserve">Государственная </w:t>
            </w:r>
            <w:hyperlink r:id="rId16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jc w:val="center"/>
            </w:pPr>
            <w:r>
              <w:t>726100,3</w:t>
            </w:r>
          </w:p>
        </w:tc>
        <w:tc>
          <w:tcPr>
            <w:tcW w:w="1417" w:type="dxa"/>
          </w:tcPr>
          <w:p w:rsidR="00E70915" w:rsidRDefault="00E70915">
            <w:pPr>
              <w:pStyle w:val="ConsPlusNormal"/>
              <w:jc w:val="center"/>
            </w:pPr>
            <w:r>
              <w:t>1701163,3</w:t>
            </w:r>
          </w:p>
        </w:tc>
      </w:tr>
      <w:tr w:rsidR="00E70915">
        <w:tc>
          <w:tcPr>
            <w:tcW w:w="3061" w:type="dxa"/>
          </w:tcPr>
          <w:p w:rsidR="00E70915" w:rsidRDefault="00E70915">
            <w:pPr>
              <w:pStyle w:val="ConsPlusNormal"/>
            </w:pPr>
            <w:hyperlink r:id="rId16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361" w:type="dxa"/>
          </w:tcPr>
          <w:p w:rsidR="00E70915" w:rsidRDefault="00E70915">
            <w:pPr>
              <w:pStyle w:val="ConsPlusNormal"/>
              <w:jc w:val="center"/>
            </w:pPr>
            <w:r>
              <w:t>726100,3</w:t>
            </w:r>
          </w:p>
        </w:tc>
        <w:tc>
          <w:tcPr>
            <w:tcW w:w="1417" w:type="dxa"/>
          </w:tcPr>
          <w:p w:rsidR="00E70915" w:rsidRDefault="00E70915">
            <w:pPr>
              <w:pStyle w:val="ConsPlusNormal"/>
              <w:jc w:val="center"/>
            </w:pPr>
            <w:r>
              <w:t>1701163,3</w:t>
            </w:r>
          </w:p>
        </w:tc>
      </w:tr>
      <w:tr w:rsidR="00E70915">
        <w:tc>
          <w:tcPr>
            <w:tcW w:w="3061" w:type="dxa"/>
          </w:tcPr>
          <w:p w:rsidR="00E70915" w:rsidRDefault="00E70915">
            <w:pPr>
              <w:pStyle w:val="ConsPlusNormal"/>
            </w:pPr>
            <w:r>
              <w:t>Основное мероприятие "Строительство и реконструкция объектов" здравоохранения"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w:t>
            </w:r>
          </w:p>
        </w:tc>
        <w:tc>
          <w:tcPr>
            <w:tcW w:w="567" w:type="dxa"/>
          </w:tcPr>
          <w:p w:rsidR="00E70915" w:rsidRDefault="00E70915">
            <w:pPr>
              <w:pStyle w:val="ConsPlusNormal"/>
            </w:pPr>
          </w:p>
        </w:tc>
        <w:tc>
          <w:tcPr>
            <w:tcW w:w="1361" w:type="dxa"/>
          </w:tcPr>
          <w:p w:rsidR="00E70915" w:rsidRDefault="00E70915">
            <w:pPr>
              <w:pStyle w:val="ConsPlusNormal"/>
              <w:jc w:val="center"/>
            </w:pPr>
            <w:r>
              <w:t>726100,3</w:t>
            </w:r>
          </w:p>
        </w:tc>
        <w:tc>
          <w:tcPr>
            <w:tcW w:w="1417" w:type="dxa"/>
          </w:tcPr>
          <w:p w:rsidR="00E70915" w:rsidRDefault="00E70915">
            <w:pPr>
              <w:pStyle w:val="ConsPlusNormal"/>
              <w:jc w:val="center"/>
            </w:pPr>
            <w:r>
              <w:t>1701163,3</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567" w:type="dxa"/>
          </w:tcPr>
          <w:p w:rsidR="00E70915" w:rsidRDefault="00E70915">
            <w:pPr>
              <w:pStyle w:val="ConsPlusNormal"/>
            </w:pPr>
          </w:p>
        </w:tc>
        <w:tc>
          <w:tcPr>
            <w:tcW w:w="1361" w:type="dxa"/>
          </w:tcPr>
          <w:p w:rsidR="00E70915" w:rsidRDefault="00E70915">
            <w:pPr>
              <w:pStyle w:val="ConsPlusNormal"/>
              <w:jc w:val="center"/>
            </w:pPr>
            <w:r>
              <w:t>338511,3</w:t>
            </w:r>
          </w:p>
        </w:tc>
        <w:tc>
          <w:tcPr>
            <w:tcW w:w="1417" w:type="dxa"/>
          </w:tcPr>
          <w:p w:rsidR="00E70915" w:rsidRDefault="00E70915">
            <w:pPr>
              <w:pStyle w:val="ConsPlusNormal"/>
              <w:jc w:val="center"/>
            </w:pPr>
            <w:r>
              <w:t>813574,3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338511,3</w:t>
            </w:r>
          </w:p>
        </w:tc>
        <w:tc>
          <w:tcPr>
            <w:tcW w:w="1417" w:type="dxa"/>
          </w:tcPr>
          <w:p w:rsidR="00E70915" w:rsidRDefault="00E70915">
            <w:pPr>
              <w:pStyle w:val="ConsPlusNormal"/>
              <w:jc w:val="center"/>
            </w:pPr>
            <w:r>
              <w:t>813574,3</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567" w:type="dxa"/>
          </w:tcPr>
          <w:p w:rsidR="00E70915" w:rsidRDefault="00E70915">
            <w:pPr>
              <w:pStyle w:val="ConsPlusNormal"/>
            </w:pPr>
          </w:p>
        </w:tc>
        <w:tc>
          <w:tcPr>
            <w:tcW w:w="1361" w:type="dxa"/>
          </w:tcPr>
          <w:p w:rsidR="00E70915" w:rsidRDefault="00E70915">
            <w:pPr>
              <w:pStyle w:val="ConsPlusNormal"/>
              <w:jc w:val="center"/>
            </w:pPr>
            <w:r>
              <w:t>362589,0</w:t>
            </w:r>
          </w:p>
        </w:tc>
        <w:tc>
          <w:tcPr>
            <w:tcW w:w="1417" w:type="dxa"/>
          </w:tcPr>
          <w:p w:rsidR="00E70915" w:rsidRDefault="00E70915">
            <w:pPr>
              <w:pStyle w:val="ConsPlusNormal"/>
              <w:jc w:val="center"/>
            </w:pPr>
            <w:r>
              <w:t>362589,0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362589,0</w:t>
            </w:r>
          </w:p>
        </w:tc>
        <w:tc>
          <w:tcPr>
            <w:tcW w:w="1417" w:type="dxa"/>
          </w:tcPr>
          <w:p w:rsidR="00E70915" w:rsidRDefault="00E70915">
            <w:pPr>
              <w:pStyle w:val="ConsPlusNormal"/>
              <w:jc w:val="center"/>
            </w:pPr>
            <w:r>
              <w:t>362589,0</w:t>
            </w:r>
          </w:p>
        </w:tc>
      </w:tr>
      <w:tr w:rsidR="00E70915">
        <w:tc>
          <w:tcPr>
            <w:tcW w:w="3061" w:type="dxa"/>
          </w:tcPr>
          <w:p w:rsidR="00E70915" w:rsidRDefault="00E70915">
            <w:pPr>
              <w:pStyle w:val="ConsPlusNormal"/>
            </w:pPr>
            <w:r>
              <w:t xml:space="preserve">Капитальные вложения в объекты государственной собственности субъектов Российской </w:t>
            </w:r>
            <w:r>
              <w:lastRenderedPageBreak/>
              <w:t>Федерации в рамках республиканской 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1HR111R</w:t>
            </w:r>
          </w:p>
        </w:tc>
        <w:tc>
          <w:tcPr>
            <w:tcW w:w="567" w:type="dxa"/>
          </w:tcPr>
          <w:p w:rsidR="00E70915" w:rsidRDefault="00E70915">
            <w:pPr>
              <w:pStyle w:val="ConsPlusNormal"/>
            </w:pP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525000,0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1HR111R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525000,0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504,0</w:t>
            </w:r>
          </w:p>
        </w:tc>
        <w:tc>
          <w:tcPr>
            <w:tcW w:w="1417" w:type="dxa"/>
          </w:tcPr>
          <w:p w:rsidR="00E70915" w:rsidRDefault="00E70915">
            <w:pPr>
              <w:pStyle w:val="ConsPlusNormal"/>
              <w:jc w:val="center"/>
            </w:pPr>
            <w:r>
              <w:t>504,0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504,0</w:t>
            </w:r>
          </w:p>
        </w:tc>
        <w:tc>
          <w:tcPr>
            <w:tcW w:w="1417" w:type="dxa"/>
          </w:tcPr>
          <w:p w:rsidR="00E70915" w:rsidRDefault="00E70915">
            <w:pPr>
              <w:pStyle w:val="ConsPlusNormal"/>
              <w:jc w:val="center"/>
            </w:pPr>
            <w:r>
              <w:t>504,0</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pPr>
          </w:p>
        </w:tc>
        <w:tc>
          <w:tcPr>
            <w:tcW w:w="1361" w:type="dxa"/>
          </w:tcPr>
          <w:p w:rsidR="00E70915" w:rsidRDefault="00E70915">
            <w:pPr>
              <w:pStyle w:val="ConsPlusNormal"/>
              <w:jc w:val="center"/>
            </w:pPr>
            <w:r>
              <w:t>504,0</w:t>
            </w:r>
          </w:p>
        </w:tc>
        <w:tc>
          <w:tcPr>
            <w:tcW w:w="1417" w:type="dxa"/>
          </w:tcPr>
          <w:p w:rsidR="00E70915" w:rsidRDefault="00E70915">
            <w:pPr>
              <w:pStyle w:val="ConsPlusNormal"/>
              <w:jc w:val="center"/>
            </w:pPr>
            <w:r>
              <w:t>504,0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504,0</w:t>
            </w:r>
          </w:p>
        </w:tc>
        <w:tc>
          <w:tcPr>
            <w:tcW w:w="1417" w:type="dxa"/>
          </w:tcPr>
          <w:p w:rsidR="00E70915" w:rsidRDefault="00E70915">
            <w:pPr>
              <w:pStyle w:val="ConsPlusNormal"/>
              <w:jc w:val="center"/>
            </w:pPr>
            <w:r>
              <w:t>504,0</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326605,5</w:t>
            </w:r>
          </w:p>
        </w:tc>
      </w:tr>
      <w:tr w:rsidR="00E70915">
        <w:tc>
          <w:tcPr>
            <w:tcW w:w="3061"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300000,0</w:t>
            </w:r>
          </w:p>
        </w:tc>
      </w:tr>
      <w:tr w:rsidR="00E70915">
        <w:tc>
          <w:tcPr>
            <w:tcW w:w="3061" w:type="dxa"/>
          </w:tcPr>
          <w:p w:rsidR="00E70915" w:rsidRDefault="00E70915">
            <w:pPr>
              <w:pStyle w:val="ConsPlusNormal"/>
            </w:pPr>
            <w:r>
              <w:t xml:space="preserve">Государственная </w:t>
            </w:r>
            <w:hyperlink r:id="rId163" w:history="1">
              <w:r>
                <w:rPr>
                  <w:color w:val="0000FF"/>
                </w:rPr>
                <w:t>программа</w:t>
              </w:r>
            </w:hyperlink>
            <w:r>
              <w:t xml:space="preserve"> Республики Дагестан "Развитие жилищного строительства в </w:t>
            </w:r>
            <w:r>
              <w:lastRenderedPageBreak/>
              <w:t>Республике Дагестан"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300000,0</w:t>
            </w:r>
          </w:p>
        </w:tc>
      </w:tr>
      <w:tr w:rsidR="00E70915">
        <w:tc>
          <w:tcPr>
            <w:tcW w:w="3061" w:type="dxa"/>
          </w:tcPr>
          <w:p w:rsidR="00E70915" w:rsidRDefault="00E70915">
            <w:pPr>
              <w:pStyle w:val="ConsPlusNormal"/>
            </w:pPr>
            <w:hyperlink r:id="rId164"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300000,0</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300000,0</w:t>
            </w:r>
          </w:p>
        </w:tc>
      </w:tr>
      <w:tr w:rsidR="00E70915">
        <w:tc>
          <w:tcPr>
            <w:tcW w:w="3061"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26605,5</w:t>
            </w:r>
          </w:p>
        </w:tc>
      </w:tr>
      <w:tr w:rsidR="00E70915">
        <w:tc>
          <w:tcPr>
            <w:tcW w:w="3061" w:type="dxa"/>
          </w:tcPr>
          <w:p w:rsidR="00E70915" w:rsidRDefault="00E70915">
            <w:pPr>
              <w:pStyle w:val="ConsPlusNormal"/>
            </w:pPr>
            <w:r>
              <w:t xml:space="preserve">Государственная </w:t>
            </w:r>
            <w:hyperlink r:id="rId165"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26605,5</w:t>
            </w:r>
          </w:p>
        </w:tc>
      </w:tr>
      <w:tr w:rsidR="00E70915">
        <w:tc>
          <w:tcPr>
            <w:tcW w:w="3061" w:type="dxa"/>
          </w:tcPr>
          <w:p w:rsidR="00E70915" w:rsidRDefault="00E70915">
            <w:pPr>
              <w:pStyle w:val="ConsPlusNormal"/>
            </w:pPr>
            <w:hyperlink r:id="rId166" w:history="1">
              <w:r>
                <w:rPr>
                  <w:color w:val="0000FF"/>
                </w:rPr>
                <w:t>Подпрограмма</w:t>
              </w:r>
            </w:hyperlink>
            <w:r>
              <w:t xml:space="preserve"> "Обеспечение жильем молодых семей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26605,5</w:t>
            </w:r>
          </w:p>
        </w:tc>
      </w:tr>
      <w:tr w:rsidR="00E70915">
        <w:tc>
          <w:tcPr>
            <w:tcW w:w="3061" w:type="dxa"/>
          </w:tcPr>
          <w:p w:rsidR="00E70915" w:rsidRDefault="00E70915">
            <w:pPr>
              <w:pStyle w:val="ConsPlusNormal"/>
            </w:pPr>
            <w:r>
              <w:t>Реализация мероприятий по обеспечению жильем молодых семей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26605,5</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26605,5</w:t>
            </w:r>
          </w:p>
        </w:tc>
      </w:tr>
      <w:tr w:rsidR="00E70915">
        <w:tc>
          <w:tcPr>
            <w:tcW w:w="3061" w:type="dxa"/>
          </w:tcPr>
          <w:p w:rsidR="00E70915" w:rsidRDefault="00E70915">
            <w:pPr>
              <w:pStyle w:val="ConsPlusNormal"/>
            </w:pPr>
            <w:r>
              <w:lastRenderedPageBreak/>
              <w:t>ФИЗИЧЕСКАЯ КУЛЬТУРА И СПОРТ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1770,0</w:t>
            </w:r>
          </w:p>
        </w:tc>
        <w:tc>
          <w:tcPr>
            <w:tcW w:w="1417" w:type="dxa"/>
          </w:tcPr>
          <w:p w:rsidR="00E70915" w:rsidRDefault="00E70915">
            <w:pPr>
              <w:pStyle w:val="ConsPlusNormal"/>
              <w:jc w:val="center"/>
            </w:pPr>
            <w:r>
              <w:t>54270,0</w:t>
            </w:r>
          </w:p>
        </w:tc>
      </w:tr>
      <w:tr w:rsidR="00E70915">
        <w:tc>
          <w:tcPr>
            <w:tcW w:w="3061" w:type="dxa"/>
          </w:tcPr>
          <w:p w:rsidR="00E70915" w:rsidRDefault="00E70915">
            <w:pPr>
              <w:pStyle w:val="ConsPlusNormal"/>
            </w:pPr>
            <w:r>
              <w:t>Массовый спорт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1770,0</w:t>
            </w:r>
          </w:p>
        </w:tc>
        <w:tc>
          <w:tcPr>
            <w:tcW w:w="1417" w:type="dxa"/>
          </w:tcPr>
          <w:p w:rsidR="00E70915" w:rsidRDefault="00E70915">
            <w:pPr>
              <w:pStyle w:val="ConsPlusNormal"/>
              <w:jc w:val="center"/>
            </w:pPr>
            <w:r>
              <w:t>54270,0</w:t>
            </w:r>
          </w:p>
        </w:tc>
      </w:tr>
      <w:tr w:rsidR="00E70915">
        <w:tc>
          <w:tcPr>
            <w:tcW w:w="3061" w:type="dxa"/>
          </w:tcPr>
          <w:p w:rsidR="00E70915" w:rsidRDefault="00E70915">
            <w:pPr>
              <w:pStyle w:val="ConsPlusNormal"/>
            </w:pPr>
            <w:r>
              <w:t xml:space="preserve">Государственная </w:t>
            </w:r>
            <w:hyperlink r:id="rId167"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361" w:type="dxa"/>
          </w:tcPr>
          <w:p w:rsidR="00E70915" w:rsidRDefault="00E70915">
            <w:pPr>
              <w:pStyle w:val="ConsPlusNormal"/>
              <w:jc w:val="center"/>
            </w:pPr>
            <w:r>
              <w:t>1770,0</w:t>
            </w:r>
          </w:p>
        </w:tc>
        <w:tc>
          <w:tcPr>
            <w:tcW w:w="1417" w:type="dxa"/>
          </w:tcPr>
          <w:p w:rsidR="00E70915" w:rsidRDefault="00E70915">
            <w:pPr>
              <w:pStyle w:val="ConsPlusNormal"/>
              <w:jc w:val="center"/>
            </w:pPr>
            <w:r>
              <w:t>54270,0</w:t>
            </w:r>
          </w:p>
        </w:tc>
      </w:tr>
      <w:tr w:rsidR="00E70915">
        <w:tc>
          <w:tcPr>
            <w:tcW w:w="3061" w:type="dxa"/>
          </w:tcPr>
          <w:p w:rsidR="00E70915" w:rsidRDefault="00E70915">
            <w:pPr>
              <w:pStyle w:val="ConsPlusNormal"/>
            </w:pPr>
            <w:hyperlink r:id="rId168" w:history="1">
              <w:r>
                <w:rPr>
                  <w:color w:val="0000FF"/>
                </w:rPr>
                <w:t>Подпрограмма</w:t>
              </w:r>
            </w:hyperlink>
            <w:r>
              <w:t xml:space="preserve"> "Обеспечение управления физической культурой и спортом"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w:t>
            </w:r>
          </w:p>
        </w:tc>
        <w:tc>
          <w:tcPr>
            <w:tcW w:w="567" w:type="dxa"/>
          </w:tcPr>
          <w:p w:rsidR="00E70915" w:rsidRDefault="00E70915">
            <w:pPr>
              <w:pStyle w:val="ConsPlusNormal"/>
            </w:pPr>
          </w:p>
        </w:tc>
        <w:tc>
          <w:tcPr>
            <w:tcW w:w="1361" w:type="dxa"/>
          </w:tcPr>
          <w:p w:rsidR="00E70915" w:rsidRDefault="00E70915">
            <w:pPr>
              <w:pStyle w:val="ConsPlusNormal"/>
              <w:jc w:val="center"/>
            </w:pPr>
            <w:r>
              <w:t>1770,0</w:t>
            </w:r>
          </w:p>
        </w:tc>
        <w:tc>
          <w:tcPr>
            <w:tcW w:w="1417" w:type="dxa"/>
          </w:tcPr>
          <w:p w:rsidR="00E70915" w:rsidRDefault="00E70915">
            <w:pPr>
              <w:pStyle w:val="ConsPlusNormal"/>
              <w:jc w:val="center"/>
            </w:pPr>
            <w:r>
              <w:t>54270,0</w:t>
            </w:r>
          </w:p>
        </w:tc>
      </w:tr>
      <w:tr w:rsidR="00E70915">
        <w:tc>
          <w:tcPr>
            <w:tcW w:w="3061" w:type="dxa"/>
          </w:tcPr>
          <w:p w:rsidR="00E70915" w:rsidRDefault="00E70915">
            <w:pPr>
              <w:pStyle w:val="ConsPlusNormal"/>
            </w:pPr>
            <w:r>
              <w:t>Основное мероприятие "Строительство и реконструкция объектового порта"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w:t>
            </w:r>
          </w:p>
        </w:tc>
        <w:tc>
          <w:tcPr>
            <w:tcW w:w="567" w:type="dxa"/>
          </w:tcPr>
          <w:p w:rsidR="00E70915" w:rsidRDefault="00E70915">
            <w:pPr>
              <w:pStyle w:val="ConsPlusNormal"/>
            </w:pPr>
          </w:p>
        </w:tc>
        <w:tc>
          <w:tcPr>
            <w:tcW w:w="1361" w:type="dxa"/>
          </w:tcPr>
          <w:p w:rsidR="00E70915" w:rsidRDefault="00E70915">
            <w:pPr>
              <w:pStyle w:val="ConsPlusNormal"/>
              <w:jc w:val="center"/>
            </w:pPr>
            <w:r>
              <w:t>1770,0</w:t>
            </w:r>
          </w:p>
        </w:tc>
        <w:tc>
          <w:tcPr>
            <w:tcW w:w="1417" w:type="dxa"/>
          </w:tcPr>
          <w:p w:rsidR="00E70915" w:rsidRDefault="00E70915">
            <w:pPr>
              <w:pStyle w:val="ConsPlusNormal"/>
              <w:jc w:val="center"/>
            </w:pPr>
            <w:r>
              <w:t>54270.0</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567" w:type="dxa"/>
          </w:tcPr>
          <w:p w:rsidR="00E70915" w:rsidRDefault="00E70915">
            <w:pPr>
              <w:pStyle w:val="ConsPlusNormal"/>
            </w:pPr>
          </w:p>
        </w:tc>
        <w:tc>
          <w:tcPr>
            <w:tcW w:w="1361" w:type="dxa"/>
          </w:tcPr>
          <w:p w:rsidR="00E70915" w:rsidRDefault="00E70915">
            <w:pPr>
              <w:pStyle w:val="ConsPlusNormal"/>
              <w:jc w:val="center"/>
            </w:pPr>
            <w:r>
              <w:t>1770.0</w:t>
            </w:r>
          </w:p>
        </w:tc>
        <w:tc>
          <w:tcPr>
            <w:tcW w:w="1417" w:type="dxa"/>
          </w:tcPr>
          <w:p w:rsidR="00E70915" w:rsidRDefault="00E70915">
            <w:pPr>
              <w:pStyle w:val="ConsPlusNormal"/>
              <w:jc w:val="center"/>
            </w:pPr>
            <w:r>
              <w:t>54270,0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 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1770,0</w:t>
            </w:r>
          </w:p>
        </w:tc>
        <w:tc>
          <w:tcPr>
            <w:tcW w:w="1417" w:type="dxa"/>
          </w:tcPr>
          <w:p w:rsidR="00E70915" w:rsidRDefault="00E70915">
            <w:pPr>
              <w:pStyle w:val="ConsPlusNormal"/>
              <w:jc w:val="center"/>
            </w:pPr>
            <w:r>
              <w:t>54270.0</w:t>
            </w:r>
          </w:p>
        </w:tc>
      </w:tr>
      <w:tr w:rsidR="00E70915">
        <w:tc>
          <w:tcPr>
            <w:tcW w:w="3061" w:type="dxa"/>
          </w:tcPr>
          <w:p w:rsidR="00E70915" w:rsidRDefault="00E70915">
            <w:pPr>
              <w:pStyle w:val="ConsPlusNormal"/>
            </w:pPr>
            <w:r>
              <w:t>Государственная жилищная инспекция Республики Дагестан</w:t>
            </w:r>
          </w:p>
        </w:tc>
        <w:tc>
          <w:tcPr>
            <w:tcW w:w="624" w:type="dxa"/>
          </w:tcPr>
          <w:p w:rsidR="00E70915" w:rsidRDefault="00E70915">
            <w:pPr>
              <w:pStyle w:val="ConsPlusNormal"/>
              <w:jc w:val="center"/>
            </w:pPr>
            <w:r>
              <w:t>133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38352,3</w:t>
            </w:r>
          </w:p>
        </w:tc>
      </w:tr>
      <w:tr w:rsidR="00E70915">
        <w:tc>
          <w:tcPr>
            <w:tcW w:w="3061"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38352,3</w:t>
            </w:r>
          </w:p>
        </w:tc>
      </w:tr>
      <w:tr w:rsidR="00E70915">
        <w:tc>
          <w:tcPr>
            <w:tcW w:w="3061" w:type="dxa"/>
          </w:tcPr>
          <w:p w:rsidR="00E70915" w:rsidRDefault="00E70915">
            <w:pPr>
              <w:pStyle w:val="ConsPlusNormal"/>
            </w:pPr>
            <w:r>
              <w:t>Другие вопросы в области жилищно-</w:t>
            </w:r>
            <w:r>
              <w:lastRenderedPageBreak/>
              <w:t>коммунального хозяйства</w:t>
            </w:r>
          </w:p>
        </w:tc>
        <w:tc>
          <w:tcPr>
            <w:tcW w:w="624" w:type="dxa"/>
          </w:tcPr>
          <w:p w:rsidR="00E70915" w:rsidRDefault="00E70915">
            <w:pPr>
              <w:pStyle w:val="ConsPlusNormal"/>
              <w:jc w:val="center"/>
            </w:pPr>
            <w:r>
              <w:lastRenderedPageBreak/>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38352,3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38352,3</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38235,5</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38235,5</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34661,3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3444,2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130,0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116,8</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116,8</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99 9 00 </w:t>
            </w:r>
            <w:r>
              <w:lastRenderedPageBreak/>
              <w:t>99950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pPr>
          </w:p>
        </w:tc>
        <w:tc>
          <w:tcPr>
            <w:tcW w:w="1417" w:type="dxa"/>
          </w:tcPr>
          <w:p w:rsidR="00E70915" w:rsidRDefault="00E70915">
            <w:pPr>
              <w:pStyle w:val="ConsPlusNormal"/>
              <w:jc w:val="center"/>
            </w:pPr>
            <w:r>
              <w:t>116,8</w:t>
            </w:r>
          </w:p>
        </w:tc>
      </w:tr>
      <w:tr w:rsidR="00E70915">
        <w:tc>
          <w:tcPr>
            <w:tcW w:w="3061" w:type="dxa"/>
          </w:tcPr>
          <w:p w:rsidR="00E70915" w:rsidRDefault="00E70915">
            <w:pPr>
              <w:pStyle w:val="ConsPlusNormal"/>
            </w:pPr>
            <w:r>
              <w:t>Министерство по национальной политике и делам религий Республики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7650,0</w:t>
            </w:r>
          </w:p>
        </w:tc>
        <w:tc>
          <w:tcPr>
            <w:tcW w:w="1417" w:type="dxa"/>
          </w:tcPr>
          <w:p w:rsidR="00E70915" w:rsidRDefault="00E70915">
            <w:pPr>
              <w:pStyle w:val="ConsPlusNormal"/>
              <w:jc w:val="center"/>
            </w:pPr>
            <w:r>
              <w:t>121274,1</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7650,0</w:t>
            </w:r>
          </w:p>
        </w:tc>
        <w:tc>
          <w:tcPr>
            <w:tcW w:w="1417" w:type="dxa"/>
          </w:tcPr>
          <w:p w:rsidR="00E70915" w:rsidRDefault="00E70915">
            <w:pPr>
              <w:pStyle w:val="ConsPlusNormal"/>
              <w:jc w:val="center"/>
            </w:pPr>
            <w:r>
              <w:t>93668,8</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7650,0</w:t>
            </w:r>
          </w:p>
        </w:tc>
        <w:tc>
          <w:tcPr>
            <w:tcW w:w="1417" w:type="dxa"/>
          </w:tcPr>
          <w:p w:rsidR="00E70915" w:rsidRDefault="00E70915">
            <w:pPr>
              <w:pStyle w:val="ConsPlusNormal"/>
              <w:jc w:val="center"/>
            </w:pPr>
            <w:r>
              <w:t>93668,8</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 xml:space="preserve">Государственная </w:t>
            </w:r>
            <w:hyperlink r:id="rId169"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w:t>
            </w:r>
          </w:p>
        </w:tc>
        <w:tc>
          <w:tcPr>
            <w:tcW w:w="567" w:type="dxa"/>
          </w:tcPr>
          <w:p w:rsidR="00E70915" w:rsidRDefault="00E70915">
            <w:pPr>
              <w:pStyle w:val="ConsPlusNormal"/>
            </w:pPr>
          </w:p>
        </w:tc>
        <w:tc>
          <w:tcPr>
            <w:tcW w:w="1361" w:type="dxa"/>
          </w:tcPr>
          <w:p w:rsidR="00E70915" w:rsidRDefault="00E70915">
            <w:pPr>
              <w:pStyle w:val="ConsPlusNormal"/>
              <w:jc w:val="center"/>
            </w:pPr>
            <w:r>
              <w:t>7650,0</w:t>
            </w:r>
          </w:p>
        </w:tc>
        <w:tc>
          <w:tcPr>
            <w:tcW w:w="1417" w:type="dxa"/>
          </w:tcPr>
          <w:p w:rsidR="00E70915" w:rsidRDefault="00E70915">
            <w:pPr>
              <w:pStyle w:val="ConsPlusNormal"/>
              <w:jc w:val="center"/>
            </w:pPr>
            <w:r>
              <w:t>7650,0</w:t>
            </w:r>
          </w:p>
        </w:tc>
      </w:tr>
      <w:tr w:rsidR="00E70915">
        <w:tc>
          <w:tcPr>
            <w:tcW w:w="3061" w:type="dxa"/>
          </w:tcPr>
          <w:p w:rsidR="00E70915" w:rsidRDefault="00E70915">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w:t>
            </w:r>
          </w:p>
        </w:tc>
        <w:tc>
          <w:tcPr>
            <w:tcW w:w="567" w:type="dxa"/>
          </w:tcPr>
          <w:p w:rsidR="00E70915" w:rsidRDefault="00E70915">
            <w:pPr>
              <w:pStyle w:val="ConsPlusNormal"/>
            </w:pPr>
          </w:p>
        </w:tc>
        <w:tc>
          <w:tcPr>
            <w:tcW w:w="1361" w:type="dxa"/>
          </w:tcPr>
          <w:p w:rsidR="00E70915" w:rsidRDefault="00E70915">
            <w:pPr>
              <w:pStyle w:val="ConsPlusNormal"/>
              <w:jc w:val="center"/>
            </w:pPr>
            <w:r>
              <w:t>7650,0</w:t>
            </w:r>
          </w:p>
        </w:tc>
        <w:tc>
          <w:tcPr>
            <w:tcW w:w="1417" w:type="dxa"/>
          </w:tcPr>
          <w:p w:rsidR="00E70915" w:rsidRDefault="00E70915">
            <w:pPr>
              <w:pStyle w:val="ConsPlusNormal"/>
              <w:jc w:val="center"/>
            </w:pPr>
            <w:r>
              <w:t>7650,0</w:t>
            </w:r>
          </w:p>
        </w:tc>
      </w:tr>
      <w:tr w:rsidR="00E70915">
        <w:tc>
          <w:tcPr>
            <w:tcW w:w="3061" w:type="dxa"/>
          </w:tcPr>
          <w:p w:rsidR="00E70915" w:rsidRDefault="00E70915">
            <w:pPr>
              <w:pStyle w:val="ConsPlusNormal"/>
            </w:pPr>
            <w:r>
              <w:t>Реализация мероприятий, направленных на противодействие идеологии терроризма</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pPr>
          </w:p>
        </w:tc>
        <w:tc>
          <w:tcPr>
            <w:tcW w:w="1361" w:type="dxa"/>
          </w:tcPr>
          <w:p w:rsidR="00E70915" w:rsidRDefault="00E70915">
            <w:pPr>
              <w:pStyle w:val="ConsPlusNormal"/>
              <w:jc w:val="center"/>
            </w:pPr>
            <w:r>
              <w:t>7650,0</w:t>
            </w:r>
          </w:p>
        </w:tc>
        <w:tc>
          <w:tcPr>
            <w:tcW w:w="1417" w:type="dxa"/>
          </w:tcPr>
          <w:p w:rsidR="00E70915" w:rsidRDefault="00E70915">
            <w:pPr>
              <w:pStyle w:val="ConsPlusNormal"/>
              <w:jc w:val="center"/>
            </w:pPr>
            <w:r>
              <w:t>7650,0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6850,0</w:t>
            </w:r>
          </w:p>
        </w:tc>
        <w:tc>
          <w:tcPr>
            <w:tcW w:w="1417" w:type="dxa"/>
          </w:tcPr>
          <w:p w:rsidR="00E70915" w:rsidRDefault="00E70915">
            <w:pPr>
              <w:pStyle w:val="ConsPlusNormal"/>
              <w:jc w:val="center"/>
            </w:pPr>
            <w:r>
              <w:t>6850,0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3061" w:type="dxa"/>
          </w:tcPr>
          <w:p w:rsidR="00E70915" w:rsidRDefault="00E70915">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20750,0</w:t>
            </w:r>
          </w:p>
        </w:tc>
      </w:tr>
      <w:tr w:rsidR="00E70915">
        <w:tc>
          <w:tcPr>
            <w:tcW w:w="3061" w:type="dxa"/>
          </w:tcPr>
          <w:p w:rsidR="00E70915" w:rsidRDefault="00E70915">
            <w:pPr>
              <w:pStyle w:val="ConsPlusNormal"/>
            </w:pPr>
            <w:r>
              <w:t xml:space="preserve">Основное мероприятие </w:t>
            </w:r>
            <w:r>
              <w:lastRenderedPageBreak/>
              <w:t>"Взаимодействие с религиозными организациями и их государственная поддержка"</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20750,0</w:t>
            </w:r>
          </w:p>
        </w:tc>
      </w:tr>
      <w:tr w:rsidR="00E70915">
        <w:tc>
          <w:tcPr>
            <w:tcW w:w="3061" w:type="dxa"/>
          </w:tcPr>
          <w:p w:rsidR="00E70915" w:rsidRDefault="00E70915">
            <w:pPr>
              <w:pStyle w:val="ConsPlusNormal"/>
            </w:pPr>
            <w:r>
              <w:t>Реализация мер поддержки и взаимодействия с религиозными организациями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20750,0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20750,0</w:t>
            </w:r>
          </w:p>
        </w:tc>
      </w:tr>
      <w:tr w:rsidR="00E70915">
        <w:tc>
          <w:tcPr>
            <w:tcW w:w="3061" w:type="dxa"/>
          </w:tcPr>
          <w:p w:rsidR="00E70915" w:rsidRDefault="00E70915">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16677,3</w:t>
            </w:r>
          </w:p>
        </w:tc>
      </w:tr>
      <w:tr w:rsidR="00E70915">
        <w:tc>
          <w:tcPr>
            <w:tcW w:w="3061" w:type="dxa"/>
          </w:tcPr>
          <w:p w:rsidR="00E70915" w:rsidRDefault="00E70915">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7527,4</w:t>
            </w:r>
          </w:p>
        </w:tc>
      </w:tr>
      <w:tr w:rsidR="00E70915">
        <w:tc>
          <w:tcPr>
            <w:tcW w:w="3061" w:type="dxa"/>
          </w:tcPr>
          <w:p w:rsidR="00E70915" w:rsidRDefault="00E70915">
            <w:pPr>
              <w:pStyle w:val="ConsPlusNormal"/>
            </w:pPr>
            <w:r>
              <w:t>Субсидия Дагестанской региональной общественной организации "Союз женщин Дагестана"</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5027,4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5027,4</w:t>
            </w:r>
          </w:p>
        </w:tc>
      </w:tr>
      <w:tr w:rsidR="00E70915">
        <w:tc>
          <w:tcPr>
            <w:tcW w:w="3061" w:type="dxa"/>
          </w:tcPr>
          <w:p w:rsidR="00E70915" w:rsidRDefault="00E70915">
            <w:pPr>
              <w:pStyle w:val="ConsPlusNormal"/>
            </w:pPr>
            <w:r>
              <w:t>Подпрограмма "Развитие институтов гражданского общества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5982,9</w:t>
            </w:r>
          </w:p>
        </w:tc>
      </w:tr>
      <w:tr w:rsidR="00E70915">
        <w:tc>
          <w:tcPr>
            <w:tcW w:w="306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5982,9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5982,9</w:t>
            </w:r>
          </w:p>
        </w:tc>
      </w:tr>
      <w:tr w:rsidR="00E70915">
        <w:tc>
          <w:tcPr>
            <w:tcW w:w="3061" w:type="dxa"/>
          </w:tcPr>
          <w:p w:rsidR="00E70915" w:rsidRDefault="00E70915">
            <w:pPr>
              <w:pStyle w:val="ConsPlusNormal"/>
            </w:pPr>
            <w:r>
              <w:t>Подпрограмма "Государственная поддержка казачьих обществ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1067,0</w:t>
            </w:r>
          </w:p>
        </w:tc>
      </w:tr>
      <w:tr w:rsidR="00E70915">
        <w:tc>
          <w:tcPr>
            <w:tcW w:w="306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1067,0</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1067,0</w:t>
            </w:r>
          </w:p>
        </w:tc>
      </w:tr>
      <w:tr w:rsidR="00E70915">
        <w:tc>
          <w:tcPr>
            <w:tcW w:w="3061" w:type="dxa"/>
          </w:tcPr>
          <w:p w:rsidR="00E70915" w:rsidRDefault="00E70915">
            <w:pPr>
              <w:pStyle w:val="ConsPlusNormal"/>
            </w:pPr>
            <w:r>
              <w:t>Подпрограмма "Социальная и культурная адаптация и интеграция иностранных граждан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2100,0</w:t>
            </w:r>
          </w:p>
        </w:tc>
      </w:tr>
      <w:tr w:rsidR="00E70915">
        <w:tc>
          <w:tcPr>
            <w:tcW w:w="306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2100,0</w:t>
            </w:r>
          </w:p>
        </w:tc>
      </w:tr>
      <w:tr w:rsidR="00E70915">
        <w:tc>
          <w:tcPr>
            <w:tcW w:w="3061"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45791,5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45700,1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45700,1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38820,1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6240,0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640,0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91,4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91,4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91,4</w:t>
            </w:r>
          </w:p>
        </w:tc>
      </w:tr>
      <w:tr w:rsidR="00E70915">
        <w:tc>
          <w:tcPr>
            <w:tcW w:w="3061" w:type="dxa"/>
          </w:tcPr>
          <w:p w:rsidR="00E70915" w:rsidRDefault="00E70915">
            <w:pPr>
              <w:pStyle w:val="ConsPlusNormal"/>
            </w:pPr>
            <w:r>
              <w:t xml:space="preserve">НАЦИОНАЛЬНАЯ БЕЗОПАСНОСТЬ И </w:t>
            </w:r>
            <w:r>
              <w:lastRenderedPageBreak/>
              <w:t>ПРАВООХРАНИТЕЛЬНАЯ ДЕЯТЕЛЬНОСТЬ</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27405,3</w:t>
            </w:r>
          </w:p>
        </w:tc>
      </w:tr>
      <w:tr w:rsidR="00E70915">
        <w:tc>
          <w:tcPr>
            <w:tcW w:w="3061" w:type="dxa"/>
          </w:tcPr>
          <w:p w:rsidR="00E70915" w:rsidRDefault="00E70915">
            <w:pPr>
              <w:pStyle w:val="ConsPlusNormal"/>
            </w:pPr>
            <w:r>
              <w:t>Культура</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27405,3</w:t>
            </w:r>
          </w:p>
        </w:tc>
      </w:tr>
      <w:tr w:rsidR="00E70915">
        <w:tc>
          <w:tcPr>
            <w:tcW w:w="3061" w:type="dxa"/>
          </w:tcPr>
          <w:p w:rsidR="00E70915" w:rsidRDefault="00E70915">
            <w:pPr>
              <w:pStyle w:val="ConsPlusNormal"/>
            </w:pPr>
            <w:r>
              <w:lastRenderedPageBreak/>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27405,3</w:t>
            </w:r>
          </w:p>
        </w:tc>
      </w:tr>
      <w:tr w:rsidR="00E70915">
        <w:tc>
          <w:tcPr>
            <w:tcW w:w="3061" w:type="dxa"/>
          </w:tcPr>
          <w:p w:rsidR="00E70915" w:rsidRDefault="00E70915">
            <w:pPr>
              <w:pStyle w:val="ConsPlusNormal"/>
            </w:pPr>
            <w:r>
              <w:t>Подпрограмма "Культура и искусство"</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27405,3</w:t>
            </w:r>
          </w:p>
        </w:tc>
      </w:tr>
      <w:tr w:rsidR="00E70915">
        <w:tc>
          <w:tcPr>
            <w:tcW w:w="3061" w:type="dxa"/>
          </w:tcPr>
          <w:p w:rsidR="00E70915" w:rsidRDefault="00E70915">
            <w:pPr>
              <w:pStyle w:val="ConsPlusNormal"/>
            </w:pPr>
            <w:r>
              <w:t>Основное мероприятие "Развитие культурно-досуговой деятельности"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19138,0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19138,0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19138,0</w:t>
            </w:r>
          </w:p>
        </w:tc>
      </w:tr>
      <w:tr w:rsidR="00E70915">
        <w:tc>
          <w:tcPr>
            <w:tcW w:w="3061"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8267,3</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8267,3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8267,3</w:t>
            </w:r>
          </w:p>
        </w:tc>
      </w:tr>
      <w:tr w:rsidR="00E70915">
        <w:tc>
          <w:tcPr>
            <w:tcW w:w="3061" w:type="dxa"/>
          </w:tcPr>
          <w:p w:rsidR="00E70915" w:rsidRDefault="00E70915">
            <w:pPr>
              <w:pStyle w:val="ConsPlusNormal"/>
            </w:pPr>
            <w:r>
              <w:t>Представительство Республики Дагестан в Краснодарском крае</w:t>
            </w:r>
          </w:p>
        </w:tc>
        <w:tc>
          <w:tcPr>
            <w:tcW w:w="624" w:type="dxa"/>
          </w:tcPr>
          <w:p w:rsidR="00E70915" w:rsidRDefault="00E70915">
            <w:pPr>
              <w:pStyle w:val="ConsPlusNormal"/>
              <w:jc w:val="center"/>
            </w:pPr>
            <w:r>
              <w:t>137</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5153,3</w:t>
            </w:r>
          </w:p>
        </w:tc>
      </w:tr>
      <w:tr w:rsidR="00E70915">
        <w:tc>
          <w:tcPr>
            <w:tcW w:w="3061" w:type="dxa"/>
          </w:tcPr>
          <w:p w:rsidR="00E70915" w:rsidRDefault="00E70915">
            <w:pPr>
              <w:pStyle w:val="ConsPlusNormal"/>
            </w:pPr>
            <w:r>
              <w:lastRenderedPageBreak/>
              <w:t>ОБЩЕГОСУДАРСТВЕННЫЕ ВОПРОСЫ</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5153,3</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5153,3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5153,3</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5146,1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5146,1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3327,7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1787,4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31,0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w:t>
            </w:r>
          </w:p>
        </w:tc>
      </w:tr>
      <w:tr w:rsidR="00E70915">
        <w:tc>
          <w:tcPr>
            <w:tcW w:w="3061" w:type="dxa"/>
          </w:tcPr>
          <w:p w:rsidR="00E70915" w:rsidRDefault="00E7091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E70915" w:rsidRDefault="00E70915">
            <w:pPr>
              <w:pStyle w:val="ConsPlusNormal"/>
              <w:jc w:val="center"/>
            </w:pPr>
            <w:r>
              <w:lastRenderedPageBreak/>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7,2</w:t>
            </w:r>
          </w:p>
        </w:tc>
      </w:tr>
      <w:tr w:rsidR="00E70915">
        <w:tc>
          <w:tcPr>
            <w:tcW w:w="3061" w:type="dxa"/>
          </w:tcPr>
          <w:p w:rsidR="00E70915" w:rsidRDefault="00E70915">
            <w:pPr>
              <w:pStyle w:val="ConsPlusNormal"/>
            </w:pPr>
            <w:r>
              <w:t>Представительство Республики Дагестан в г. Санкт-Петербурге</w:t>
            </w:r>
          </w:p>
        </w:tc>
        <w:tc>
          <w:tcPr>
            <w:tcW w:w="624" w:type="dxa"/>
          </w:tcPr>
          <w:p w:rsidR="00E70915" w:rsidRDefault="00E70915">
            <w:pPr>
              <w:pStyle w:val="ConsPlusNormal"/>
              <w:jc w:val="center"/>
            </w:pPr>
            <w:r>
              <w:t>138</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10623,3</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106073</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10607,3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10607,3</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10594,9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10594,9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5974,9</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4580,0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12,4</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3061"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3061" w:type="dxa"/>
          </w:tcPr>
          <w:p w:rsidR="00E70915" w:rsidRDefault="00E7091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567" w:type="dxa"/>
          </w:tcPr>
          <w:p w:rsidR="00E70915" w:rsidRDefault="00E70915">
            <w:pPr>
              <w:pStyle w:val="ConsPlusNormal"/>
            </w:pP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3061" w:type="dxa"/>
          </w:tcPr>
          <w:p w:rsidR="00E70915" w:rsidRDefault="00E70915">
            <w:pPr>
              <w:pStyle w:val="ConsPlusNormal"/>
            </w:pPr>
            <w:r>
              <w:t xml:space="preserve">Финансовое обеспечение выплат премий Главы Республики Дагестан в </w:t>
            </w:r>
            <w:r>
              <w:lastRenderedPageBreak/>
              <w:t>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lastRenderedPageBreak/>
              <w:t>138</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pP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3061" w:type="dxa"/>
          </w:tcPr>
          <w:p w:rsidR="00E70915" w:rsidRDefault="00E70915">
            <w:pPr>
              <w:pStyle w:val="ConsPlusNormal"/>
            </w:pPr>
            <w:r>
              <w:t>Представительство Республики Дагестан в Ставропольском крае</w:t>
            </w:r>
          </w:p>
        </w:tc>
        <w:tc>
          <w:tcPr>
            <w:tcW w:w="624" w:type="dxa"/>
          </w:tcPr>
          <w:p w:rsidR="00E70915" w:rsidRDefault="00E70915">
            <w:pPr>
              <w:pStyle w:val="ConsPlusNormal"/>
              <w:jc w:val="center"/>
            </w:pPr>
            <w:r>
              <w:t>139</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9527,7</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9527,7</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9527,7</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9527,7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9513,2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9513,2</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E70915" w:rsidRDefault="00E70915">
            <w:pPr>
              <w:pStyle w:val="ConsPlusNormal"/>
              <w:jc w:val="center"/>
            </w:pPr>
            <w:r>
              <w:lastRenderedPageBreak/>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6124,3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3313,9</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75,0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14,5</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14,5</w:t>
            </w:r>
          </w:p>
        </w:tc>
      </w:tr>
      <w:tr w:rsidR="00E70915">
        <w:tc>
          <w:tcPr>
            <w:tcW w:w="3061" w:type="dxa"/>
          </w:tcPr>
          <w:p w:rsidR="00E70915" w:rsidRDefault="00E70915">
            <w:pPr>
              <w:pStyle w:val="ConsPlusNormal"/>
            </w:pPr>
            <w:r>
              <w:t>Министерство экономики и территориального развития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-68270,2</w:t>
            </w:r>
          </w:p>
        </w:tc>
        <w:tc>
          <w:tcPr>
            <w:tcW w:w="1417" w:type="dxa"/>
          </w:tcPr>
          <w:p w:rsidR="00E70915" w:rsidRDefault="00E70915">
            <w:pPr>
              <w:pStyle w:val="ConsPlusNormal"/>
              <w:jc w:val="center"/>
            </w:pPr>
            <w:r>
              <w:t>5498323,6</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-40110,0</w:t>
            </w:r>
          </w:p>
        </w:tc>
        <w:tc>
          <w:tcPr>
            <w:tcW w:w="1417" w:type="dxa"/>
          </w:tcPr>
          <w:p w:rsidR="00E70915" w:rsidRDefault="00E70915">
            <w:pPr>
              <w:pStyle w:val="ConsPlusNormal"/>
              <w:jc w:val="center"/>
            </w:pPr>
            <w:r>
              <w:t>993264,0</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-40110,0</w:t>
            </w:r>
          </w:p>
        </w:tc>
        <w:tc>
          <w:tcPr>
            <w:tcW w:w="1417" w:type="dxa"/>
          </w:tcPr>
          <w:p w:rsidR="00E70915" w:rsidRDefault="00E70915">
            <w:pPr>
              <w:pStyle w:val="ConsPlusNormal"/>
              <w:jc w:val="center"/>
            </w:pPr>
            <w:r>
              <w:t>993264,0</w:t>
            </w:r>
          </w:p>
        </w:tc>
      </w:tr>
      <w:tr w:rsidR="00E70915">
        <w:tc>
          <w:tcPr>
            <w:tcW w:w="3061" w:type="dxa"/>
          </w:tcPr>
          <w:p w:rsidR="00E70915" w:rsidRDefault="00E70915">
            <w:pPr>
              <w:pStyle w:val="ConsPlusNormal"/>
            </w:pPr>
            <w:r>
              <w:t xml:space="preserve">Государственная </w:t>
            </w:r>
            <w:hyperlink r:id="rId17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-40110,0</w:t>
            </w:r>
          </w:p>
        </w:tc>
        <w:tc>
          <w:tcPr>
            <w:tcW w:w="1417" w:type="dxa"/>
          </w:tcPr>
          <w:p w:rsidR="00E70915" w:rsidRDefault="00E70915">
            <w:pPr>
              <w:pStyle w:val="ConsPlusNormal"/>
              <w:jc w:val="center"/>
            </w:pPr>
            <w:r>
              <w:t>9890,0</w:t>
            </w:r>
          </w:p>
        </w:tc>
      </w:tr>
      <w:tr w:rsidR="00E70915">
        <w:tc>
          <w:tcPr>
            <w:tcW w:w="3061" w:type="dxa"/>
          </w:tcPr>
          <w:p w:rsidR="00E70915" w:rsidRDefault="00E70915">
            <w:pPr>
              <w:pStyle w:val="ConsPlusNormal"/>
            </w:pPr>
            <w:r>
              <w:t xml:space="preserve">Реализация </w:t>
            </w:r>
            <w:r>
              <w:lastRenderedPageBreak/>
              <w:t>мероприятий по комплексному развитию городского округа "город Дербент"</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49 0 00 </w:t>
            </w:r>
            <w:r>
              <w:lastRenderedPageBreak/>
              <w:t>99970</w:t>
            </w:r>
          </w:p>
        </w:tc>
        <w:tc>
          <w:tcPr>
            <w:tcW w:w="567" w:type="dxa"/>
          </w:tcPr>
          <w:p w:rsidR="00E70915" w:rsidRDefault="00E70915">
            <w:pPr>
              <w:pStyle w:val="ConsPlusNormal"/>
            </w:pPr>
          </w:p>
        </w:tc>
        <w:tc>
          <w:tcPr>
            <w:tcW w:w="1361" w:type="dxa"/>
          </w:tcPr>
          <w:p w:rsidR="00E70915" w:rsidRDefault="00E70915">
            <w:pPr>
              <w:pStyle w:val="ConsPlusNormal"/>
              <w:jc w:val="center"/>
            </w:pPr>
            <w:r>
              <w:t>-40110,0</w:t>
            </w:r>
          </w:p>
        </w:tc>
        <w:tc>
          <w:tcPr>
            <w:tcW w:w="1417" w:type="dxa"/>
          </w:tcPr>
          <w:p w:rsidR="00E70915" w:rsidRDefault="00E70915">
            <w:pPr>
              <w:pStyle w:val="ConsPlusNormal"/>
              <w:jc w:val="center"/>
            </w:pPr>
            <w:r>
              <w:t>9890,0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-40110,0</w:t>
            </w:r>
          </w:p>
        </w:tc>
        <w:tc>
          <w:tcPr>
            <w:tcW w:w="1417" w:type="dxa"/>
          </w:tcPr>
          <w:p w:rsidR="00E70915" w:rsidRDefault="00E70915">
            <w:pPr>
              <w:pStyle w:val="ConsPlusNormal"/>
              <w:jc w:val="center"/>
            </w:pPr>
            <w:r>
              <w:t>9890,0</w:t>
            </w:r>
          </w:p>
        </w:tc>
      </w:tr>
      <w:tr w:rsidR="00E70915">
        <w:tc>
          <w:tcPr>
            <w:tcW w:w="3061" w:type="dxa"/>
          </w:tcPr>
          <w:p w:rsidR="00E70915" w:rsidRDefault="00E70915">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Основное мероприятие "Развитие межрегионального и международного сотрудничества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797629,8</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797629,8</w:t>
            </w:r>
          </w:p>
        </w:tc>
      </w:tr>
      <w:tr w:rsidR="00E70915">
        <w:tc>
          <w:tcPr>
            <w:tcW w:w="3061" w:type="dxa"/>
          </w:tcPr>
          <w:p w:rsidR="00E70915" w:rsidRDefault="00E7091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797629,8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213,0</w:t>
            </w:r>
          </w:p>
        </w:tc>
        <w:tc>
          <w:tcPr>
            <w:tcW w:w="1417" w:type="dxa"/>
          </w:tcPr>
          <w:p w:rsidR="00E70915" w:rsidRDefault="00E70915">
            <w:pPr>
              <w:pStyle w:val="ConsPlusNormal"/>
              <w:jc w:val="center"/>
            </w:pPr>
            <w:r>
              <w:t>5549,0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-213,0</w:t>
            </w:r>
          </w:p>
        </w:tc>
        <w:tc>
          <w:tcPr>
            <w:tcW w:w="1417" w:type="dxa"/>
          </w:tcPr>
          <w:p w:rsidR="00E70915" w:rsidRDefault="00E70915">
            <w:pPr>
              <w:pStyle w:val="ConsPlusNormal"/>
              <w:jc w:val="center"/>
            </w:pPr>
            <w:r>
              <w:t>1235,8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790811,0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34,0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160744,2</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160512,8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145962,8</w:t>
            </w:r>
          </w:p>
        </w:tc>
      </w:tr>
      <w:tr w:rsidR="00E70915">
        <w:tc>
          <w:tcPr>
            <w:tcW w:w="3061" w:type="dxa"/>
          </w:tcPr>
          <w:p w:rsidR="00E70915" w:rsidRDefault="00E7091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99 8 00 </w:t>
            </w:r>
            <w:r>
              <w:lastRenderedPageBreak/>
              <w:t>20000</w:t>
            </w:r>
          </w:p>
        </w:tc>
        <w:tc>
          <w:tcPr>
            <w:tcW w:w="567" w:type="dxa"/>
          </w:tcPr>
          <w:p w:rsidR="00E70915" w:rsidRDefault="00E70915">
            <w:pPr>
              <w:pStyle w:val="ConsPlusNormal"/>
              <w:jc w:val="center"/>
            </w:pPr>
            <w:r>
              <w:lastRenderedPageBreak/>
              <w:t>100</w:t>
            </w:r>
          </w:p>
        </w:tc>
        <w:tc>
          <w:tcPr>
            <w:tcW w:w="1361" w:type="dxa"/>
          </w:tcPr>
          <w:p w:rsidR="00E70915" w:rsidRDefault="00E70915">
            <w:pPr>
              <w:pStyle w:val="ConsPlusNormal"/>
            </w:pPr>
          </w:p>
        </w:tc>
        <w:tc>
          <w:tcPr>
            <w:tcW w:w="1417" w:type="dxa"/>
          </w:tcPr>
          <w:p w:rsidR="00E70915" w:rsidRDefault="00E70915">
            <w:pPr>
              <w:pStyle w:val="ConsPlusNormal"/>
              <w:jc w:val="center"/>
            </w:pPr>
            <w:r>
              <w:t>86653,2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58456,6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853,0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14550,0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9550,0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5000,0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231,4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231,4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231,4</w:t>
            </w:r>
          </w:p>
        </w:tc>
      </w:tr>
      <w:tr w:rsidR="00E70915">
        <w:tc>
          <w:tcPr>
            <w:tcW w:w="3061" w:type="dxa"/>
          </w:tcPr>
          <w:p w:rsidR="00E70915" w:rsidRDefault="00E70915">
            <w:pPr>
              <w:pStyle w:val="ConsPlusNormal"/>
            </w:pPr>
            <w:r>
              <w:lastRenderedPageBreak/>
              <w:t>НАЦИОНАЛЬНАЯ ЭКОНОМИКА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249030,6</w:t>
            </w:r>
          </w:p>
        </w:tc>
        <w:tc>
          <w:tcPr>
            <w:tcW w:w="1417" w:type="dxa"/>
          </w:tcPr>
          <w:p w:rsidR="00E70915" w:rsidRDefault="00E70915">
            <w:pPr>
              <w:pStyle w:val="ConsPlusNormal"/>
              <w:jc w:val="center"/>
            </w:pPr>
            <w:r>
              <w:t>1257607,5</w:t>
            </w:r>
          </w:p>
        </w:tc>
      </w:tr>
      <w:tr w:rsidR="00E70915">
        <w:tc>
          <w:tcPr>
            <w:tcW w:w="3061" w:type="dxa"/>
          </w:tcPr>
          <w:p w:rsidR="00E70915" w:rsidRDefault="00E70915">
            <w:pPr>
              <w:pStyle w:val="ConsPlusNormal"/>
            </w:pPr>
            <w:r>
              <w:t>Дорожное хозяйство (дорожные фонды)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32048,3</w:t>
            </w:r>
          </w:p>
        </w:tc>
        <w:tc>
          <w:tcPr>
            <w:tcW w:w="1417" w:type="dxa"/>
          </w:tcPr>
          <w:p w:rsidR="00E70915" w:rsidRDefault="00E70915">
            <w:pPr>
              <w:pStyle w:val="ConsPlusNormal"/>
              <w:jc w:val="center"/>
            </w:pPr>
            <w:r>
              <w:t>482048,3</w:t>
            </w:r>
          </w:p>
        </w:tc>
      </w:tr>
      <w:tr w:rsidR="00E70915">
        <w:tc>
          <w:tcPr>
            <w:tcW w:w="3061" w:type="dxa"/>
          </w:tcPr>
          <w:p w:rsidR="00E70915" w:rsidRDefault="00E70915">
            <w:pPr>
              <w:pStyle w:val="ConsPlusNormal"/>
            </w:pPr>
            <w:r>
              <w:t xml:space="preserve">Государственная </w:t>
            </w:r>
            <w:hyperlink r:id="rId17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32048,3</w:t>
            </w:r>
          </w:p>
        </w:tc>
        <w:tc>
          <w:tcPr>
            <w:tcW w:w="1417" w:type="dxa"/>
          </w:tcPr>
          <w:p w:rsidR="00E70915" w:rsidRDefault="00E70915">
            <w:pPr>
              <w:pStyle w:val="ConsPlusNormal"/>
              <w:jc w:val="center"/>
            </w:pPr>
            <w:r>
              <w:t>482048,3</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32048,3</w:t>
            </w:r>
          </w:p>
        </w:tc>
        <w:tc>
          <w:tcPr>
            <w:tcW w:w="1417" w:type="dxa"/>
          </w:tcPr>
          <w:p w:rsidR="00E70915" w:rsidRDefault="00E70915">
            <w:pPr>
              <w:pStyle w:val="ConsPlusNormal"/>
              <w:jc w:val="center"/>
            </w:pPr>
            <w:r>
              <w:t>482048.3</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32048,3</w:t>
            </w:r>
          </w:p>
        </w:tc>
        <w:tc>
          <w:tcPr>
            <w:tcW w:w="1417" w:type="dxa"/>
          </w:tcPr>
          <w:p w:rsidR="00E70915" w:rsidRDefault="00E70915">
            <w:pPr>
              <w:pStyle w:val="ConsPlusNormal"/>
              <w:jc w:val="center"/>
            </w:pPr>
            <w:r>
              <w:t>482048,3</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216982,3</w:t>
            </w:r>
          </w:p>
        </w:tc>
        <w:tc>
          <w:tcPr>
            <w:tcW w:w="1417" w:type="dxa"/>
          </w:tcPr>
          <w:p w:rsidR="00E70915" w:rsidRDefault="00E70915">
            <w:pPr>
              <w:pStyle w:val="ConsPlusNormal"/>
              <w:jc w:val="center"/>
            </w:pPr>
            <w:r>
              <w:t>775559,2</w:t>
            </w:r>
          </w:p>
        </w:tc>
      </w:tr>
      <w:tr w:rsidR="00E70915">
        <w:tc>
          <w:tcPr>
            <w:tcW w:w="3061"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w:t>
            </w:r>
          </w:p>
        </w:tc>
        <w:tc>
          <w:tcPr>
            <w:tcW w:w="567" w:type="dxa"/>
          </w:tcPr>
          <w:p w:rsidR="00E70915" w:rsidRDefault="00E70915">
            <w:pPr>
              <w:pStyle w:val="ConsPlusNormal"/>
            </w:pPr>
          </w:p>
        </w:tc>
        <w:tc>
          <w:tcPr>
            <w:tcW w:w="1361" w:type="dxa"/>
          </w:tcPr>
          <w:p w:rsidR="00E70915" w:rsidRDefault="00E70915">
            <w:pPr>
              <w:pStyle w:val="ConsPlusNormal"/>
              <w:jc w:val="center"/>
            </w:pPr>
            <w:r>
              <w:t>75000,0</w:t>
            </w:r>
          </w:p>
        </w:tc>
        <w:tc>
          <w:tcPr>
            <w:tcW w:w="1417" w:type="dxa"/>
          </w:tcPr>
          <w:p w:rsidR="00E70915" w:rsidRDefault="00E70915">
            <w:pPr>
              <w:pStyle w:val="ConsPlusNormal"/>
              <w:jc w:val="center"/>
            </w:pPr>
            <w:r>
              <w:t>75000,0</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pPr>
          </w:p>
        </w:tc>
        <w:tc>
          <w:tcPr>
            <w:tcW w:w="1361" w:type="dxa"/>
          </w:tcPr>
          <w:p w:rsidR="00E70915" w:rsidRDefault="00E70915">
            <w:pPr>
              <w:pStyle w:val="ConsPlusNormal"/>
              <w:jc w:val="center"/>
            </w:pPr>
            <w:r>
              <w:t>75000,0</w:t>
            </w:r>
          </w:p>
        </w:tc>
        <w:tc>
          <w:tcPr>
            <w:tcW w:w="1417" w:type="dxa"/>
          </w:tcPr>
          <w:p w:rsidR="00E70915" w:rsidRDefault="00E70915">
            <w:pPr>
              <w:pStyle w:val="ConsPlusNormal"/>
              <w:jc w:val="center"/>
            </w:pPr>
            <w:r>
              <w:t>75000,0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15000,0</w:t>
            </w:r>
          </w:p>
        </w:tc>
        <w:tc>
          <w:tcPr>
            <w:tcW w:w="1417" w:type="dxa"/>
          </w:tcPr>
          <w:p w:rsidR="00E70915" w:rsidRDefault="00E70915">
            <w:pPr>
              <w:pStyle w:val="ConsPlusNormal"/>
              <w:jc w:val="center"/>
            </w:pPr>
            <w:r>
              <w:t>15000,0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60000,0</w:t>
            </w:r>
          </w:p>
        </w:tc>
        <w:tc>
          <w:tcPr>
            <w:tcW w:w="1417" w:type="dxa"/>
          </w:tcPr>
          <w:p w:rsidR="00E70915" w:rsidRDefault="00E70915">
            <w:pPr>
              <w:pStyle w:val="ConsPlusNormal"/>
              <w:jc w:val="center"/>
            </w:pPr>
            <w:r>
              <w:t>60000,0</w:t>
            </w:r>
          </w:p>
        </w:tc>
      </w:tr>
      <w:tr w:rsidR="00E70915">
        <w:tc>
          <w:tcPr>
            <w:tcW w:w="3061" w:type="dxa"/>
          </w:tcPr>
          <w:p w:rsidR="00E70915" w:rsidRDefault="00E70915">
            <w:pPr>
              <w:pStyle w:val="ConsPlusNormal"/>
            </w:pPr>
            <w:r>
              <w:t xml:space="preserve">Государственная </w:t>
            </w:r>
            <w:hyperlink r:id="rId172" w:history="1">
              <w:r>
                <w:rPr>
                  <w:color w:val="0000FF"/>
                </w:rPr>
                <w:t>программа</w:t>
              </w:r>
            </w:hyperlink>
            <w:r>
              <w:t xml:space="preserve"> Республики Дагестан "Комплексное территориальное </w:t>
            </w:r>
            <w:r>
              <w:lastRenderedPageBreak/>
              <w:t>развитие муниципального образования "городской округ "город Дербент"</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289664,2</w:t>
            </w:r>
          </w:p>
        </w:tc>
        <w:tc>
          <w:tcPr>
            <w:tcW w:w="1417" w:type="dxa"/>
          </w:tcPr>
          <w:p w:rsidR="00E70915" w:rsidRDefault="00E70915">
            <w:pPr>
              <w:pStyle w:val="ConsPlusNormal"/>
              <w:jc w:val="center"/>
            </w:pPr>
            <w:r>
              <w:t>378241,1</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289664,2</w:t>
            </w:r>
          </w:p>
        </w:tc>
        <w:tc>
          <w:tcPr>
            <w:tcW w:w="1417" w:type="dxa"/>
          </w:tcPr>
          <w:p w:rsidR="00E70915" w:rsidRDefault="00E70915">
            <w:pPr>
              <w:pStyle w:val="ConsPlusNormal"/>
              <w:jc w:val="center"/>
            </w:pPr>
            <w:r>
              <w:t>378241.1</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29175,0</w:t>
            </w:r>
          </w:p>
        </w:tc>
        <w:tc>
          <w:tcPr>
            <w:tcW w:w="1417" w:type="dxa"/>
          </w:tcPr>
          <w:p w:rsidR="00E70915" w:rsidRDefault="00E70915">
            <w:pPr>
              <w:pStyle w:val="ConsPlusNormal"/>
              <w:jc w:val="center"/>
            </w:pPr>
            <w:r>
              <w:t>74175.0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260489,2</w:t>
            </w:r>
          </w:p>
        </w:tc>
        <w:tc>
          <w:tcPr>
            <w:tcW w:w="1417" w:type="dxa"/>
          </w:tcPr>
          <w:p w:rsidR="00E70915" w:rsidRDefault="00E70915">
            <w:pPr>
              <w:pStyle w:val="ConsPlusNormal"/>
              <w:jc w:val="center"/>
            </w:pPr>
            <w:r>
              <w:t>304066,1</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-147681,9</w:t>
            </w:r>
          </w:p>
        </w:tc>
        <w:tc>
          <w:tcPr>
            <w:tcW w:w="1417" w:type="dxa"/>
          </w:tcPr>
          <w:p w:rsidR="00E70915" w:rsidRDefault="00E70915">
            <w:pPr>
              <w:pStyle w:val="ConsPlusNormal"/>
              <w:jc w:val="center"/>
            </w:pPr>
            <w:r>
              <w:t>322318,1</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-147681,9</w:t>
            </w:r>
          </w:p>
        </w:tc>
        <w:tc>
          <w:tcPr>
            <w:tcW w:w="1417" w:type="dxa"/>
          </w:tcPr>
          <w:p w:rsidR="00E70915" w:rsidRDefault="00E70915">
            <w:pPr>
              <w:pStyle w:val="ConsPlusNormal"/>
              <w:jc w:val="center"/>
            </w:pPr>
            <w:r>
              <w:t>322318,1</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pPr>
          </w:p>
        </w:tc>
        <w:tc>
          <w:tcPr>
            <w:tcW w:w="1361" w:type="dxa"/>
          </w:tcPr>
          <w:p w:rsidR="00E70915" w:rsidRDefault="00E70915">
            <w:pPr>
              <w:pStyle w:val="ConsPlusNormal"/>
              <w:jc w:val="center"/>
            </w:pPr>
            <w:r>
              <w:t>-47681.9</w:t>
            </w:r>
          </w:p>
        </w:tc>
        <w:tc>
          <w:tcPr>
            <w:tcW w:w="1417" w:type="dxa"/>
          </w:tcPr>
          <w:p w:rsidR="00E70915" w:rsidRDefault="00E70915">
            <w:pPr>
              <w:pStyle w:val="ConsPlusNormal"/>
              <w:jc w:val="center"/>
            </w:pPr>
            <w:r>
              <w:t>322318,1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-47681,9</w:t>
            </w:r>
          </w:p>
        </w:tc>
        <w:tc>
          <w:tcPr>
            <w:tcW w:w="1417" w:type="dxa"/>
          </w:tcPr>
          <w:p w:rsidR="00E70915" w:rsidRDefault="00E70915">
            <w:pPr>
              <w:pStyle w:val="ConsPlusNormal"/>
              <w:jc w:val="center"/>
            </w:pPr>
            <w:r>
              <w:t>322318.1</w:t>
            </w:r>
          </w:p>
        </w:tc>
      </w:tr>
      <w:tr w:rsidR="00E70915">
        <w:tc>
          <w:tcPr>
            <w:tcW w:w="3061" w:type="dxa"/>
          </w:tcPr>
          <w:p w:rsidR="00E70915" w:rsidRDefault="00E70915">
            <w:pPr>
              <w:pStyle w:val="ConsPlusNormal"/>
            </w:pPr>
            <w:r>
              <w:t xml:space="preserve">Реализация направления расходов по иным непрограммным мероприятиям в рамках непрограммного направления </w:t>
            </w:r>
            <w:r>
              <w:lastRenderedPageBreak/>
              <w:t>деятельности</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-13561,2</w:t>
            </w:r>
          </w:p>
        </w:tc>
        <w:tc>
          <w:tcPr>
            <w:tcW w:w="1417" w:type="dxa"/>
          </w:tcPr>
          <w:p w:rsidR="00E70915" w:rsidRDefault="00E70915">
            <w:pPr>
              <w:pStyle w:val="ConsPlusNormal"/>
              <w:jc w:val="center"/>
            </w:pPr>
            <w:r>
              <w:t>976062,2</w:t>
            </w:r>
          </w:p>
        </w:tc>
      </w:tr>
      <w:tr w:rsidR="00E70915">
        <w:tc>
          <w:tcPr>
            <w:tcW w:w="3061" w:type="dxa"/>
          </w:tcPr>
          <w:p w:rsidR="00E70915" w:rsidRDefault="00E70915">
            <w:pPr>
              <w:pStyle w:val="ConsPlusNormal"/>
            </w:pPr>
            <w:r>
              <w:t>Жилищное хозяйство</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48900,0</w:t>
            </w:r>
          </w:p>
        </w:tc>
        <w:tc>
          <w:tcPr>
            <w:tcW w:w="1417" w:type="dxa"/>
          </w:tcPr>
          <w:p w:rsidR="00E70915" w:rsidRDefault="00E70915">
            <w:pPr>
              <w:pStyle w:val="ConsPlusNormal"/>
              <w:jc w:val="center"/>
            </w:pPr>
            <w:r>
              <w:t>98900,0</w:t>
            </w:r>
          </w:p>
        </w:tc>
      </w:tr>
      <w:tr w:rsidR="00E70915">
        <w:tc>
          <w:tcPr>
            <w:tcW w:w="3061" w:type="dxa"/>
          </w:tcPr>
          <w:p w:rsidR="00E70915" w:rsidRDefault="00E70915">
            <w:pPr>
              <w:pStyle w:val="ConsPlusNormal"/>
            </w:pPr>
            <w:r>
              <w:t xml:space="preserve">Государственная </w:t>
            </w:r>
            <w:hyperlink r:id="rId17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48900,0</w:t>
            </w:r>
          </w:p>
        </w:tc>
        <w:tc>
          <w:tcPr>
            <w:tcW w:w="1417" w:type="dxa"/>
          </w:tcPr>
          <w:p w:rsidR="00E70915" w:rsidRDefault="00E70915">
            <w:pPr>
              <w:pStyle w:val="ConsPlusNormal"/>
              <w:jc w:val="center"/>
            </w:pPr>
            <w:r>
              <w:t>98900.0</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48900.0</w:t>
            </w:r>
          </w:p>
        </w:tc>
        <w:tc>
          <w:tcPr>
            <w:tcW w:w="1417" w:type="dxa"/>
          </w:tcPr>
          <w:p w:rsidR="00E70915" w:rsidRDefault="00E70915">
            <w:pPr>
              <w:pStyle w:val="ConsPlusNormal"/>
              <w:jc w:val="center"/>
            </w:pPr>
            <w:r>
              <w:t>98900.0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48900,0</w:t>
            </w:r>
          </w:p>
        </w:tc>
        <w:tc>
          <w:tcPr>
            <w:tcW w:w="1417" w:type="dxa"/>
          </w:tcPr>
          <w:p w:rsidR="00E70915" w:rsidRDefault="00E70915">
            <w:pPr>
              <w:pStyle w:val="ConsPlusNormal"/>
              <w:jc w:val="center"/>
            </w:pPr>
            <w:r>
              <w:t>98900,0</w:t>
            </w:r>
          </w:p>
        </w:tc>
      </w:tr>
      <w:tr w:rsidR="00E70915">
        <w:tc>
          <w:tcPr>
            <w:tcW w:w="3061"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71992.6</w:t>
            </w:r>
          </w:p>
        </w:tc>
        <w:tc>
          <w:tcPr>
            <w:tcW w:w="1417" w:type="dxa"/>
          </w:tcPr>
          <w:p w:rsidR="00E70915" w:rsidRDefault="00E70915">
            <w:pPr>
              <w:pStyle w:val="ConsPlusNormal"/>
              <w:jc w:val="center"/>
            </w:pPr>
            <w:r>
              <w:t>452962,0</w:t>
            </w:r>
          </w:p>
        </w:tc>
      </w:tr>
      <w:tr w:rsidR="00E70915">
        <w:tc>
          <w:tcPr>
            <w:tcW w:w="3061" w:type="dxa"/>
          </w:tcPr>
          <w:p w:rsidR="00E70915" w:rsidRDefault="00E70915">
            <w:pPr>
              <w:pStyle w:val="ConsPlusNormal"/>
            </w:pPr>
            <w:r>
              <w:t xml:space="preserve">Государственная </w:t>
            </w:r>
            <w:hyperlink r:id="rId17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71992,6</w:t>
            </w:r>
          </w:p>
        </w:tc>
        <w:tc>
          <w:tcPr>
            <w:tcW w:w="1417" w:type="dxa"/>
          </w:tcPr>
          <w:p w:rsidR="00E70915" w:rsidRDefault="00E70915">
            <w:pPr>
              <w:pStyle w:val="ConsPlusNormal"/>
              <w:jc w:val="center"/>
            </w:pPr>
            <w:r>
              <w:t>452962.0</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71992,6</w:t>
            </w:r>
          </w:p>
        </w:tc>
        <w:tc>
          <w:tcPr>
            <w:tcW w:w="1417" w:type="dxa"/>
          </w:tcPr>
          <w:p w:rsidR="00E70915" w:rsidRDefault="00E70915">
            <w:pPr>
              <w:pStyle w:val="ConsPlusNormal"/>
              <w:jc w:val="center"/>
            </w:pPr>
            <w:r>
              <w:t>452962,0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71992,6</w:t>
            </w:r>
          </w:p>
        </w:tc>
        <w:tc>
          <w:tcPr>
            <w:tcW w:w="1417" w:type="dxa"/>
          </w:tcPr>
          <w:p w:rsidR="00E70915" w:rsidRDefault="00E70915">
            <w:pPr>
              <w:pStyle w:val="ConsPlusNormal"/>
              <w:jc w:val="center"/>
            </w:pPr>
            <w:r>
              <w:t>452962,0</w:t>
            </w:r>
          </w:p>
        </w:tc>
      </w:tr>
      <w:tr w:rsidR="00E70915">
        <w:tc>
          <w:tcPr>
            <w:tcW w:w="3061" w:type="dxa"/>
          </w:tcPr>
          <w:p w:rsidR="00E70915" w:rsidRDefault="00E70915">
            <w:pPr>
              <w:pStyle w:val="ConsPlusNormal"/>
            </w:pPr>
            <w:r>
              <w:lastRenderedPageBreak/>
              <w:t>Благоустройство</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-34453,8</w:t>
            </w:r>
          </w:p>
        </w:tc>
        <w:tc>
          <w:tcPr>
            <w:tcW w:w="1417" w:type="dxa"/>
          </w:tcPr>
          <w:p w:rsidR="00E70915" w:rsidRDefault="00E70915">
            <w:pPr>
              <w:pStyle w:val="ConsPlusNormal"/>
              <w:jc w:val="center"/>
            </w:pPr>
            <w:r>
              <w:t>415546,2</w:t>
            </w:r>
          </w:p>
        </w:tc>
      </w:tr>
      <w:tr w:rsidR="00E70915">
        <w:tc>
          <w:tcPr>
            <w:tcW w:w="3061" w:type="dxa"/>
          </w:tcPr>
          <w:p w:rsidR="00E70915" w:rsidRDefault="00E70915">
            <w:pPr>
              <w:pStyle w:val="ConsPlusNormal"/>
            </w:pPr>
            <w:r>
              <w:t xml:space="preserve">Государственная </w:t>
            </w:r>
            <w:hyperlink r:id="rId17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-34453,8</w:t>
            </w:r>
          </w:p>
        </w:tc>
        <w:tc>
          <w:tcPr>
            <w:tcW w:w="1417" w:type="dxa"/>
          </w:tcPr>
          <w:p w:rsidR="00E70915" w:rsidRDefault="00E70915">
            <w:pPr>
              <w:pStyle w:val="ConsPlusNormal"/>
              <w:jc w:val="center"/>
            </w:pPr>
            <w:r>
              <w:t>415546,2</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-34453,8</w:t>
            </w:r>
          </w:p>
        </w:tc>
        <w:tc>
          <w:tcPr>
            <w:tcW w:w="1417" w:type="dxa"/>
          </w:tcPr>
          <w:p w:rsidR="00E70915" w:rsidRDefault="00E70915">
            <w:pPr>
              <w:pStyle w:val="ConsPlusNormal"/>
              <w:jc w:val="center"/>
            </w:pPr>
            <w:r>
              <w:t>415546,2</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-34453,8</w:t>
            </w:r>
          </w:p>
        </w:tc>
        <w:tc>
          <w:tcPr>
            <w:tcW w:w="1417" w:type="dxa"/>
          </w:tcPr>
          <w:p w:rsidR="00E70915" w:rsidRDefault="00E70915">
            <w:pPr>
              <w:pStyle w:val="ConsPlusNormal"/>
              <w:jc w:val="center"/>
            </w:pPr>
            <w:r>
              <w:t>415546,2</w:t>
            </w:r>
          </w:p>
        </w:tc>
      </w:tr>
      <w:tr w:rsidR="00E70915">
        <w:tc>
          <w:tcPr>
            <w:tcW w:w="3061"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8654,0</w:t>
            </w:r>
          </w:p>
        </w:tc>
      </w:tr>
      <w:tr w:rsidR="00E70915">
        <w:tc>
          <w:tcPr>
            <w:tcW w:w="3061" w:type="dxa"/>
          </w:tcPr>
          <w:p w:rsidR="00E70915" w:rsidRDefault="00E70915">
            <w:pPr>
              <w:pStyle w:val="ConsPlusNormal"/>
            </w:pPr>
            <w:r>
              <w:t xml:space="preserve">Государственная </w:t>
            </w:r>
            <w:hyperlink r:id="rId17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8654.0</w:t>
            </w:r>
          </w:p>
        </w:tc>
      </w:tr>
      <w:tr w:rsidR="00E70915">
        <w:tc>
          <w:tcPr>
            <w:tcW w:w="3061"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8654,0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8654,0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7875.1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757,9</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21,0</w:t>
            </w:r>
          </w:p>
        </w:tc>
      </w:tr>
      <w:tr w:rsidR="00E70915">
        <w:tc>
          <w:tcPr>
            <w:tcW w:w="3061" w:type="dxa"/>
          </w:tcPr>
          <w:p w:rsidR="00E70915" w:rsidRDefault="00E70915">
            <w:pPr>
              <w:pStyle w:val="ConsPlusNormal"/>
            </w:pPr>
            <w:r>
              <w:t>ОХРАНА ОКРУЖАЮЩЕЙ СРЕДЫ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06</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Охрана объектов растительного и животного мира и среды их обитания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Государственная </w:t>
            </w:r>
            <w:hyperlink r:id="rId17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Реализация мероприятий по </w:t>
            </w:r>
            <w:r>
              <w:lastRenderedPageBreak/>
              <w:t>комплексному развитию городского округа "город Дербент"</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135056,1</w:t>
            </w:r>
          </w:p>
        </w:tc>
        <w:tc>
          <w:tcPr>
            <w:tcW w:w="1417" w:type="dxa"/>
          </w:tcPr>
          <w:p w:rsidR="00E70915" w:rsidRDefault="00E70915">
            <w:pPr>
              <w:pStyle w:val="ConsPlusNormal"/>
              <w:jc w:val="center"/>
            </w:pPr>
            <w:r>
              <w:t>1759546,4</w:t>
            </w:r>
          </w:p>
        </w:tc>
      </w:tr>
      <w:tr w:rsidR="00E70915">
        <w:tc>
          <w:tcPr>
            <w:tcW w:w="3061"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207580,5</w:t>
            </w:r>
          </w:p>
        </w:tc>
        <w:tc>
          <w:tcPr>
            <w:tcW w:w="1417" w:type="dxa"/>
          </w:tcPr>
          <w:p w:rsidR="00E70915" w:rsidRDefault="00E70915">
            <w:pPr>
              <w:pStyle w:val="ConsPlusNormal"/>
              <w:jc w:val="center"/>
            </w:pPr>
            <w:r>
              <w:t>755512,3</w:t>
            </w:r>
          </w:p>
        </w:tc>
      </w:tr>
      <w:tr w:rsidR="00E70915">
        <w:tc>
          <w:tcPr>
            <w:tcW w:w="3061" w:type="dxa"/>
          </w:tcPr>
          <w:p w:rsidR="00E70915" w:rsidRDefault="00E70915">
            <w:pPr>
              <w:pStyle w:val="ConsPlusNormal"/>
            </w:pPr>
            <w:r>
              <w:t xml:space="preserve">Государственная </w:t>
            </w:r>
            <w:hyperlink r:id="rId17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207580,5</w:t>
            </w:r>
          </w:p>
        </w:tc>
        <w:tc>
          <w:tcPr>
            <w:tcW w:w="1417" w:type="dxa"/>
          </w:tcPr>
          <w:p w:rsidR="00E70915" w:rsidRDefault="00E70915">
            <w:pPr>
              <w:pStyle w:val="ConsPlusNormal"/>
              <w:jc w:val="center"/>
            </w:pPr>
            <w:r>
              <w:t>755512,3</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207580,5</w:t>
            </w:r>
          </w:p>
        </w:tc>
        <w:tc>
          <w:tcPr>
            <w:tcW w:w="1417" w:type="dxa"/>
          </w:tcPr>
          <w:p w:rsidR="00E70915" w:rsidRDefault="00E70915">
            <w:pPr>
              <w:pStyle w:val="ConsPlusNormal"/>
              <w:jc w:val="center"/>
            </w:pPr>
            <w:r>
              <w:t>755512,3</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207580,5</w:t>
            </w:r>
          </w:p>
        </w:tc>
        <w:tc>
          <w:tcPr>
            <w:tcW w:w="1417" w:type="dxa"/>
          </w:tcPr>
          <w:p w:rsidR="00E70915" w:rsidRDefault="00E70915">
            <w:pPr>
              <w:pStyle w:val="ConsPlusNormal"/>
              <w:jc w:val="center"/>
            </w:pPr>
            <w:r>
              <w:t>755512,3</w:t>
            </w:r>
          </w:p>
        </w:tc>
      </w:tr>
      <w:tr w:rsidR="00E70915">
        <w:tc>
          <w:tcPr>
            <w:tcW w:w="3061" w:type="dxa"/>
          </w:tcPr>
          <w:p w:rsidR="00E70915" w:rsidRDefault="00E70915">
            <w:pPr>
              <w:pStyle w:val="ConsPlusNormal"/>
            </w:pPr>
            <w:r>
              <w:t>Общее образование</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-72524,4</w:t>
            </w:r>
          </w:p>
        </w:tc>
        <w:tc>
          <w:tcPr>
            <w:tcW w:w="1417" w:type="dxa"/>
          </w:tcPr>
          <w:p w:rsidR="00E70915" w:rsidRDefault="00E70915">
            <w:pPr>
              <w:pStyle w:val="ConsPlusNormal"/>
              <w:jc w:val="center"/>
            </w:pPr>
            <w:r>
              <w:t>1002635,6</w:t>
            </w:r>
          </w:p>
        </w:tc>
      </w:tr>
      <w:tr w:rsidR="00E70915">
        <w:tc>
          <w:tcPr>
            <w:tcW w:w="3061" w:type="dxa"/>
          </w:tcPr>
          <w:p w:rsidR="00E70915" w:rsidRDefault="00E70915">
            <w:pPr>
              <w:pStyle w:val="ConsPlusNormal"/>
            </w:pPr>
            <w:r>
              <w:t xml:space="preserve">Государственная </w:t>
            </w:r>
            <w:hyperlink r:id="rId17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-72524,4</w:t>
            </w:r>
          </w:p>
        </w:tc>
        <w:tc>
          <w:tcPr>
            <w:tcW w:w="1417" w:type="dxa"/>
          </w:tcPr>
          <w:p w:rsidR="00E70915" w:rsidRDefault="00E70915">
            <w:pPr>
              <w:pStyle w:val="ConsPlusNormal"/>
              <w:jc w:val="center"/>
            </w:pPr>
            <w:r>
              <w:t>602635.6</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-72524,4</w:t>
            </w:r>
          </w:p>
        </w:tc>
        <w:tc>
          <w:tcPr>
            <w:tcW w:w="1417" w:type="dxa"/>
          </w:tcPr>
          <w:p w:rsidR="00E70915" w:rsidRDefault="00E70915">
            <w:pPr>
              <w:pStyle w:val="ConsPlusNormal"/>
              <w:jc w:val="center"/>
            </w:pPr>
            <w:r>
              <w:t>602635.6</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-72524.4</w:t>
            </w:r>
          </w:p>
        </w:tc>
        <w:tc>
          <w:tcPr>
            <w:tcW w:w="1417" w:type="dxa"/>
          </w:tcPr>
          <w:p w:rsidR="00E70915" w:rsidRDefault="00E70915">
            <w:pPr>
              <w:pStyle w:val="ConsPlusNormal"/>
              <w:jc w:val="center"/>
            </w:pPr>
            <w:r>
              <w:t>602635,6</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400000,0</w:t>
            </w:r>
          </w:p>
        </w:tc>
      </w:tr>
      <w:tr w:rsidR="00E70915">
        <w:tc>
          <w:tcPr>
            <w:tcW w:w="3061" w:type="dxa"/>
          </w:tcPr>
          <w:p w:rsidR="00E70915" w:rsidRDefault="00E70915">
            <w:pPr>
              <w:pStyle w:val="ConsPlusNormal"/>
            </w:pPr>
            <w:r>
              <w:t>Субсидии на реализацию проектов инициатив муниципальных образований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400000,0</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1398,5</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1398,5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1398,5</w:t>
            </w:r>
          </w:p>
        </w:tc>
      </w:tr>
      <w:tr w:rsidR="00E70915">
        <w:tc>
          <w:tcPr>
            <w:tcW w:w="3061" w:type="dxa"/>
          </w:tcPr>
          <w:p w:rsidR="00E70915" w:rsidRDefault="00E70915">
            <w:pPr>
              <w:pStyle w:val="ConsPlusNormal"/>
            </w:pPr>
            <w:r>
              <w:t>Переподготовка и повышение квалификации кадров для организаций народного хозяйства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1282,0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1282,0</w:t>
            </w:r>
          </w:p>
        </w:tc>
      </w:tr>
      <w:tr w:rsidR="00E70915">
        <w:tc>
          <w:tcPr>
            <w:tcW w:w="3061" w:type="dxa"/>
          </w:tcPr>
          <w:p w:rsidR="00E70915" w:rsidRDefault="00E70915">
            <w:pPr>
              <w:pStyle w:val="ConsPlusNormal"/>
            </w:pPr>
            <w:r>
              <w:t>Подготовка управленческих кадров для организаций народного хозяйства Российской Федерации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R0660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116,5</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R0660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116,5</w:t>
            </w:r>
          </w:p>
        </w:tc>
      </w:tr>
      <w:tr w:rsidR="00E70915">
        <w:tc>
          <w:tcPr>
            <w:tcW w:w="3061"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-180220,0</w:t>
            </w:r>
          </w:p>
        </w:tc>
        <w:tc>
          <w:tcPr>
            <w:tcW w:w="1417" w:type="dxa"/>
          </w:tcPr>
          <w:p w:rsidR="00E70915" w:rsidRDefault="00E70915">
            <w:pPr>
              <w:pStyle w:val="ConsPlusNormal"/>
              <w:jc w:val="center"/>
            </w:pPr>
            <w:r>
              <w:t>19780,0</w:t>
            </w:r>
          </w:p>
        </w:tc>
      </w:tr>
      <w:tr w:rsidR="00E70915">
        <w:tc>
          <w:tcPr>
            <w:tcW w:w="3061" w:type="dxa"/>
          </w:tcPr>
          <w:p w:rsidR="00E70915" w:rsidRDefault="00E70915">
            <w:pPr>
              <w:pStyle w:val="ConsPlusNormal"/>
            </w:pPr>
            <w:r>
              <w:t>Культура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-30220,0</w:t>
            </w:r>
          </w:p>
        </w:tc>
        <w:tc>
          <w:tcPr>
            <w:tcW w:w="1417" w:type="dxa"/>
          </w:tcPr>
          <w:p w:rsidR="00E70915" w:rsidRDefault="00E70915">
            <w:pPr>
              <w:pStyle w:val="ConsPlusNormal"/>
              <w:jc w:val="center"/>
            </w:pPr>
            <w:r>
              <w:t>19780,0</w:t>
            </w:r>
          </w:p>
        </w:tc>
      </w:tr>
      <w:tr w:rsidR="00E70915">
        <w:tc>
          <w:tcPr>
            <w:tcW w:w="3061" w:type="dxa"/>
          </w:tcPr>
          <w:p w:rsidR="00E70915" w:rsidRDefault="00E70915">
            <w:pPr>
              <w:pStyle w:val="ConsPlusNormal"/>
            </w:pPr>
            <w:r>
              <w:t xml:space="preserve">Государственная </w:t>
            </w:r>
            <w:hyperlink r:id="rId18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-30220,0</w:t>
            </w:r>
          </w:p>
        </w:tc>
        <w:tc>
          <w:tcPr>
            <w:tcW w:w="1417" w:type="dxa"/>
          </w:tcPr>
          <w:p w:rsidR="00E70915" w:rsidRDefault="00E70915">
            <w:pPr>
              <w:pStyle w:val="ConsPlusNormal"/>
              <w:jc w:val="center"/>
            </w:pPr>
            <w:r>
              <w:t>19780.0</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-30220.0</w:t>
            </w:r>
          </w:p>
        </w:tc>
        <w:tc>
          <w:tcPr>
            <w:tcW w:w="1417" w:type="dxa"/>
          </w:tcPr>
          <w:p w:rsidR="00E70915" w:rsidRDefault="00E70915">
            <w:pPr>
              <w:pStyle w:val="ConsPlusNormal"/>
              <w:jc w:val="center"/>
            </w:pPr>
            <w:r>
              <w:t>19780,0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-30220,0</w:t>
            </w:r>
          </w:p>
        </w:tc>
        <w:tc>
          <w:tcPr>
            <w:tcW w:w="1417" w:type="dxa"/>
          </w:tcPr>
          <w:p w:rsidR="00E70915" w:rsidRDefault="00E70915">
            <w:pPr>
              <w:pStyle w:val="ConsPlusNormal"/>
              <w:jc w:val="center"/>
            </w:pPr>
            <w:r>
              <w:t>19780,0</w:t>
            </w:r>
          </w:p>
        </w:tc>
      </w:tr>
      <w:tr w:rsidR="00E70915">
        <w:tc>
          <w:tcPr>
            <w:tcW w:w="3061" w:type="dxa"/>
          </w:tcPr>
          <w:p w:rsidR="00E70915" w:rsidRDefault="00E70915">
            <w:pPr>
              <w:pStyle w:val="ConsPlusNormal"/>
            </w:pPr>
            <w:r>
              <w:t>Другие вопросы в области культуры, кинематографии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Государственная </w:t>
            </w:r>
            <w:hyperlink r:id="rId18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-150000,0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СОЦИАЛЬНАЯ </w:t>
            </w:r>
            <w:r>
              <w:lastRenderedPageBreak/>
              <w:t>ПОЛИТИКА</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202163,4</w:t>
            </w:r>
          </w:p>
        </w:tc>
      </w:tr>
      <w:tr w:rsidR="00E70915">
        <w:tc>
          <w:tcPr>
            <w:tcW w:w="3061"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202163,4</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202163,4</w:t>
            </w:r>
          </w:p>
        </w:tc>
      </w:tr>
      <w:tr w:rsidR="00E70915">
        <w:tc>
          <w:tcPr>
            <w:tcW w:w="3061" w:type="dxa"/>
          </w:tcPr>
          <w:p w:rsidR="00E70915" w:rsidRDefault="00E70915">
            <w:pPr>
              <w:pStyle w:val="ConsPlusNormal"/>
            </w:pPr>
            <w:r>
              <w:t>Подпрограмма "Развитие мер социальной поддержки отдельных категорий граждан"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202163,4</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202163,4</w:t>
            </w:r>
          </w:p>
        </w:tc>
      </w:tr>
      <w:tr w:rsidR="00E70915">
        <w:tc>
          <w:tcPr>
            <w:tcW w:w="3061"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202163,4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1010,8</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201152,6</w:t>
            </w:r>
          </w:p>
        </w:tc>
      </w:tr>
      <w:tr w:rsidR="00E70915">
        <w:tc>
          <w:tcPr>
            <w:tcW w:w="3061" w:type="dxa"/>
          </w:tcPr>
          <w:p w:rsidR="00E70915" w:rsidRDefault="00E70915">
            <w:pPr>
              <w:pStyle w:val="ConsPlusNormal"/>
            </w:pPr>
            <w:r>
              <w:t>ФИЗИЧЕСКАЯ КУЛЬТУРА И СПОРТ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-168465,7</w:t>
            </w:r>
          </w:p>
        </w:tc>
        <w:tc>
          <w:tcPr>
            <w:tcW w:w="1417" w:type="dxa"/>
          </w:tcPr>
          <w:p w:rsidR="00E70915" w:rsidRDefault="00E70915">
            <w:pPr>
              <w:pStyle w:val="ConsPlusNormal"/>
              <w:jc w:val="center"/>
            </w:pPr>
            <w:r>
              <w:t>89900,1</w:t>
            </w:r>
          </w:p>
        </w:tc>
      </w:tr>
      <w:tr w:rsidR="00E70915">
        <w:tc>
          <w:tcPr>
            <w:tcW w:w="3061" w:type="dxa"/>
          </w:tcPr>
          <w:p w:rsidR="00E70915" w:rsidRDefault="00E70915">
            <w:pPr>
              <w:pStyle w:val="ConsPlusNormal"/>
            </w:pPr>
            <w:r>
              <w:t>Массовый спорт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-168465,7</w:t>
            </w:r>
          </w:p>
        </w:tc>
        <w:tc>
          <w:tcPr>
            <w:tcW w:w="1417" w:type="dxa"/>
          </w:tcPr>
          <w:p w:rsidR="00E70915" w:rsidRDefault="00E70915">
            <w:pPr>
              <w:pStyle w:val="ConsPlusNormal"/>
              <w:jc w:val="center"/>
            </w:pPr>
            <w:r>
              <w:t>89900,1</w:t>
            </w:r>
          </w:p>
        </w:tc>
      </w:tr>
      <w:tr w:rsidR="00E70915">
        <w:tc>
          <w:tcPr>
            <w:tcW w:w="3061" w:type="dxa"/>
          </w:tcPr>
          <w:p w:rsidR="00E70915" w:rsidRDefault="00E70915">
            <w:pPr>
              <w:pStyle w:val="ConsPlusNormal"/>
            </w:pPr>
            <w:r>
              <w:t xml:space="preserve">Государственная </w:t>
            </w:r>
            <w:hyperlink r:id="rId182" w:history="1">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361" w:type="dxa"/>
          </w:tcPr>
          <w:p w:rsidR="00E70915" w:rsidRDefault="00E70915">
            <w:pPr>
              <w:pStyle w:val="ConsPlusNormal"/>
              <w:jc w:val="center"/>
            </w:pPr>
            <w:r>
              <w:t>-168465,7</w:t>
            </w:r>
          </w:p>
        </w:tc>
        <w:tc>
          <w:tcPr>
            <w:tcW w:w="1417" w:type="dxa"/>
          </w:tcPr>
          <w:p w:rsidR="00E70915" w:rsidRDefault="00E70915">
            <w:pPr>
              <w:pStyle w:val="ConsPlusNormal"/>
              <w:jc w:val="center"/>
            </w:pPr>
            <w:r>
              <w:t>89900,1</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361" w:type="dxa"/>
          </w:tcPr>
          <w:p w:rsidR="00E70915" w:rsidRDefault="00E70915">
            <w:pPr>
              <w:pStyle w:val="ConsPlusNormal"/>
              <w:jc w:val="center"/>
            </w:pPr>
            <w:r>
              <w:t>-168465,7</w:t>
            </w:r>
          </w:p>
        </w:tc>
        <w:tc>
          <w:tcPr>
            <w:tcW w:w="1417" w:type="dxa"/>
          </w:tcPr>
          <w:p w:rsidR="00E70915" w:rsidRDefault="00E70915">
            <w:pPr>
              <w:pStyle w:val="ConsPlusNormal"/>
              <w:jc w:val="center"/>
            </w:pPr>
            <w:r>
              <w:t>89900,1</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-168465,7</w:t>
            </w:r>
          </w:p>
        </w:tc>
        <w:tc>
          <w:tcPr>
            <w:tcW w:w="1417" w:type="dxa"/>
          </w:tcPr>
          <w:p w:rsidR="00E70915" w:rsidRDefault="00E70915">
            <w:pPr>
              <w:pStyle w:val="ConsPlusNormal"/>
              <w:jc w:val="center"/>
            </w:pPr>
            <w:r>
              <w:t>89900,1</w:t>
            </w:r>
          </w:p>
        </w:tc>
      </w:tr>
      <w:tr w:rsidR="00E70915">
        <w:tc>
          <w:tcPr>
            <w:tcW w:w="3061" w:type="dxa"/>
          </w:tcPr>
          <w:p w:rsidR="00E70915" w:rsidRDefault="00E70915">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200000,0</w:t>
            </w:r>
          </w:p>
        </w:tc>
      </w:tr>
      <w:tr w:rsidR="00E70915">
        <w:tc>
          <w:tcPr>
            <w:tcW w:w="3061" w:type="dxa"/>
          </w:tcPr>
          <w:p w:rsidR="00E70915" w:rsidRDefault="00E70915">
            <w:pPr>
              <w:pStyle w:val="ConsPlusNormal"/>
            </w:pPr>
            <w:r>
              <w:t>Прочие межбюджетные трансферты общего характера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200000,0</w:t>
            </w:r>
          </w:p>
        </w:tc>
      </w:tr>
      <w:tr w:rsidR="00E70915">
        <w:tc>
          <w:tcPr>
            <w:tcW w:w="3061" w:type="dxa"/>
          </w:tcPr>
          <w:p w:rsidR="00E70915" w:rsidRDefault="00E70915">
            <w:pPr>
              <w:pStyle w:val="ConsPlusNormal"/>
            </w:pPr>
            <w:r>
              <w:t>Субсидии на реализацию проектов инициатив муниципальных образований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200000.0</w:t>
            </w:r>
          </w:p>
        </w:tc>
      </w:tr>
      <w:tr w:rsidR="00E70915">
        <w:tc>
          <w:tcPr>
            <w:tcW w:w="3061" w:type="dxa"/>
          </w:tcPr>
          <w:p w:rsidR="00E70915" w:rsidRDefault="00E70915">
            <w:pPr>
              <w:pStyle w:val="ConsPlusNormal"/>
            </w:pPr>
            <w:r>
              <w:t>Министерство труда и социального развития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3554222,5</w:t>
            </w:r>
          </w:p>
        </w:tc>
        <w:tc>
          <w:tcPr>
            <w:tcW w:w="1417" w:type="dxa"/>
          </w:tcPr>
          <w:p w:rsidR="00E70915" w:rsidRDefault="00E70915">
            <w:pPr>
              <w:pStyle w:val="ConsPlusNormal"/>
              <w:jc w:val="center"/>
            </w:pPr>
            <w:r>
              <w:t>21463009,8</w:t>
            </w:r>
          </w:p>
        </w:tc>
      </w:tr>
      <w:tr w:rsidR="00E70915">
        <w:tc>
          <w:tcPr>
            <w:tcW w:w="3061" w:type="dxa"/>
          </w:tcPr>
          <w:p w:rsidR="00E70915" w:rsidRDefault="00E70915">
            <w:pPr>
              <w:pStyle w:val="ConsPlusNormal"/>
            </w:pPr>
            <w:r>
              <w:lastRenderedPageBreak/>
              <w:t>ОБЩЕГОСУДАРСТВЕННЫЕ ВОПРОСЫ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t>Миграционная политика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203,0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1597,0</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139,1</w:t>
            </w:r>
          </w:p>
        </w:tc>
        <w:tc>
          <w:tcPr>
            <w:tcW w:w="1417" w:type="dxa"/>
          </w:tcPr>
          <w:p w:rsidR="00E70915" w:rsidRDefault="00E70915">
            <w:pPr>
              <w:pStyle w:val="ConsPlusNormal"/>
              <w:jc w:val="center"/>
            </w:pPr>
            <w:r>
              <w:t>331311,5</w:t>
            </w:r>
          </w:p>
        </w:tc>
      </w:tr>
      <w:tr w:rsidR="00E70915">
        <w:tc>
          <w:tcPr>
            <w:tcW w:w="3061" w:type="dxa"/>
          </w:tcPr>
          <w:p w:rsidR="00E70915" w:rsidRDefault="00E70915">
            <w:pPr>
              <w:pStyle w:val="ConsPlusNormal"/>
            </w:pPr>
            <w:r>
              <w:t>Общеэкономические вопросы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139,1</w:t>
            </w:r>
          </w:p>
        </w:tc>
        <w:tc>
          <w:tcPr>
            <w:tcW w:w="1417" w:type="dxa"/>
          </w:tcPr>
          <w:p w:rsidR="00E70915" w:rsidRDefault="00E70915">
            <w:pPr>
              <w:pStyle w:val="ConsPlusNormal"/>
              <w:jc w:val="center"/>
            </w:pPr>
            <w:r>
              <w:t>331311,5</w:t>
            </w:r>
          </w:p>
        </w:tc>
      </w:tr>
      <w:tr w:rsidR="00E70915">
        <w:tc>
          <w:tcPr>
            <w:tcW w:w="3061" w:type="dxa"/>
          </w:tcPr>
          <w:p w:rsidR="00E70915" w:rsidRDefault="00E70915">
            <w:pPr>
              <w:pStyle w:val="ConsPlusNormal"/>
            </w:pPr>
            <w:r>
              <w:t>Государственная программа Республики Дагестан "Содействие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567" w:type="dxa"/>
          </w:tcPr>
          <w:p w:rsidR="00E70915" w:rsidRDefault="00E70915">
            <w:pPr>
              <w:pStyle w:val="ConsPlusNormal"/>
            </w:pPr>
          </w:p>
        </w:tc>
        <w:tc>
          <w:tcPr>
            <w:tcW w:w="1361" w:type="dxa"/>
          </w:tcPr>
          <w:p w:rsidR="00E70915" w:rsidRDefault="00E70915">
            <w:pPr>
              <w:pStyle w:val="ConsPlusNormal"/>
              <w:jc w:val="center"/>
            </w:pPr>
            <w:r>
              <w:t>139,1</w:t>
            </w:r>
          </w:p>
        </w:tc>
        <w:tc>
          <w:tcPr>
            <w:tcW w:w="1417" w:type="dxa"/>
          </w:tcPr>
          <w:p w:rsidR="00E70915" w:rsidRDefault="00E70915">
            <w:pPr>
              <w:pStyle w:val="ConsPlusNormal"/>
              <w:jc w:val="center"/>
            </w:pPr>
            <w:r>
              <w:t>331311,5</w:t>
            </w:r>
          </w:p>
        </w:tc>
      </w:tr>
      <w:tr w:rsidR="00E70915">
        <w:tc>
          <w:tcPr>
            <w:tcW w:w="306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567" w:type="dxa"/>
          </w:tcPr>
          <w:p w:rsidR="00E70915" w:rsidRDefault="00E70915">
            <w:pPr>
              <w:pStyle w:val="ConsPlusNormal"/>
            </w:pPr>
          </w:p>
        </w:tc>
        <w:tc>
          <w:tcPr>
            <w:tcW w:w="1361" w:type="dxa"/>
          </w:tcPr>
          <w:p w:rsidR="00E70915" w:rsidRDefault="00E70915">
            <w:pPr>
              <w:pStyle w:val="ConsPlusNormal"/>
              <w:jc w:val="center"/>
            </w:pPr>
            <w:r>
              <w:t>-610,9</w:t>
            </w:r>
          </w:p>
        </w:tc>
        <w:tc>
          <w:tcPr>
            <w:tcW w:w="1417" w:type="dxa"/>
          </w:tcPr>
          <w:p w:rsidR="00E70915" w:rsidRDefault="00E70915">
            <w:pPr>
              <w:pStyle w:val="ConsPlusNormal"/>
              <w:jc w:val="center"/>
            </w:pPr>
            <w:r>
              <w:t>329798,5</w:t>
            </w:r>
          </w:p>
        </w:tc>
      </w:tr>
      <w:tr w:rsidR="00E70915">
        <w:tc>
          <w:tcPr>
            <w:tcW w:w="3061" w:type="dxa"/>
          </w:tcPr>
          <w:p w:rsidR="00E70915" w:rsidRDefault="00E70915">
            <w:pPr>
              <w:pStyle w:val="ConsPlusNormal"/>
            </w:pPr>
            <w:r>
              <w:t xml:space="preserve">Организация профессионального обучения и дополнительного профессионального </w:t>
            </w:r>
            <w:r>
              <w:lastRenderedPageBreak/>
              <w:t>образования лиц в возрасте 50 лет и старше, а также лиц предпенсионного возраста</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54902,5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36402,5</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18500,0</w:t>
            </w:r>
          </w:p>
        </w:tc>
      </w:tr>
      <w:tr w:rsidR="00E70915">
        <w:tc>
          <w:tcPr>
            <w:tcW w:w="3061" w:type="dxa"/>
          </w:tcPr>
          <w:p w:rsidR="00E70915" w:rsidRDefault="00E70915">
            <w:pPr>
              <w:pStyle w:val="ConsPlusNormal"/>
            </w:pPr>
            <w:r>
              <w:t>Основное мероприятие "Оказание содействия по трудоустройству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22409,3</w:t>
            </w:r>
          </w:p>
        </w:tc>
      </w:tr>
      <w:tr w:rsidR="00E70915">
        <w:tc>
          <w:tcPr>
            <w:tcW w:w="3061" w:type="dxa"/>
          </w:tcPr>
          <w:p w:rsidR="00E70915" w:rsidRDefault="00E70915">
            <w:pPr>
              <w:pStyle w:val="ConsPlusNormal"/>
            </w:pPr>
            <w:r>
              <w:t>Организация работы по взаимодействию с работодателями, проведение ярмарок вакансий и учебных рабочих мест</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1379,1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23 1 01 81011</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1379,1</w:t>
            </w:r>
          </w:p>
        </w:tc>
      </w:tr>
      <w:tr w:rsidR="00E70915">
        <w:tc>
          <w:tcPr>
            <w:tcW w:w="3061" w:type="dxa"/>
          </w:tcPr>
          <w:p w:rsidR="00E70915" w:rsidRDefault="00E7091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1056,9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23 1 01 81013</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5,3</w:t>
            </w:r>
          </w:p>
        </w:tc>
      </w:tr>
      <w:tr w:rsidR="00E70915">
        <w:tc>
          <w:tcPr>
            <w:tcW w:w="3061" w:type="dxa"/>
          </w:tcPr>
          <w:p w:rsidR="00E70915" w:rsidRDefault="00E70915">
            <w:pPr>
              <w:pStyle w:val="ConsPlusNormal"/>
            </w:pPr>
            <w:r>
              <w:t xml:space="preserve">Социальное </w:t>
            </w:r>
            <w:r>
              <w:lastRenderedPageBreak/>
              <w:t>обеспечение и иные выплаты населению</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23 1 01 </w:t>
            </w:r>
            <w:r>
              <w:lastRenderedPageBreak/>
              <w:t>81013</w:t>
            </w:r>
          </w:p>
        </w:tc>
        <w:tc>
          <w:tcPr>
            <w:tcW w:w="567" w:type="dxa"/>
          </w:tcPr>
          <w:p w:rsidR="00E70915" w:rsidRDefault="00E70915">
            <w:pPr>
              <w:pStyle w:val="ConsPlusNormal"/>
              <w:jc w:val="center"/>
            </w:pPr>
            <w:r>
              <w:lastRenderedPageBreak/>
              <w:t>300</w:t>
            </w:r>
          </w:p>
        </w:tc>
        <w:tc>
          <w:tcPr>
            <w:tcW w:w="1361" w:type="dxa"/>
          </w:tcPr>
          <w:p w:rsidR="00E70915" w:rsidRDefault="00E70915">
            <w:pPr>
              <w:pStyle w:val="ConsPlusNormal"/>
            </w:pPr>
          </w:p>
        </w:tc>
        <w:tc>
          <w:tcPr>
            <w:tcW w:w="1417" w:type="dxa"/>
          </w:tcPr>
          <w:p w:rsidR="00E70915" w:rsidRDefault="00E70915">
            <w:pPr>
              <w:pStyle w:val="ConsPlusNormal"/>
              <w:jc w:val="center"/>
            </w:pPr>
            <w:r>
              <w:t>1051,6</w:t>
            </w:r>
          </w:p>
        </w:tc>
      </w:tr>
      <w:tr w:rsidR="00E70915">
        <w:tc>
          <w:tcPr>
            <w:tcW w:w="3061" w:type="dxa"/>
          </w:tcPr>
          <w:p w:rsidR="00E70915" w:rsidRDefault="00E70915">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23 1 01 81014</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3,3</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23 1 01 81014</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649,1</w:t>
            </w:r>
          </w:p>
        </w:tc>
      </w:tr>
      <w:tr w:rsidR="00E70915">
        <w:tc>
          <w:tcPr>
            <w:tcW w:w="3061" w:type="dxa"/>
          </w:tcPr>
          <w:p w:rsidR="00E70915" w:rsidRDefault="00E7091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353,9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23 1 01 81015</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1,8</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23 1 01 81015</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352,1</w:t>
            </w:r>
          </w:p>
        </w:tc>
      </w:tr>
      <w:tr w:rsidR="00E70915">
        <w:tc>
          <w:tcPr>
            <w:tcW w:w="3061" w:type="dxa"/>
          </w:tcPr>
          <w:p w:rsidR="00E70915" w:rsidRDefault="00E70915">
            <w:pPr>
              <w:pStyle w:val="ConsPlusNormal"/>
            </w:pPr>
            <w:r>
              <w:t>Развитие предпринимательской инициативы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14472,0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23 1 01 81016</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72,0</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23 1 01 81016</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14400.0</w:t>
            </w:r>
          </w:p>
        </w:tc>
      </w:tr>
      <w:tr w:rsidR="00E70915">
        <w:tc>
          <w:tcPr>
            <w:tcW w:w="3061" w:type="dxa"/>
          </w:tcPr>
          <w:p w:rsidR="00E70915" w:rsidRDefault="00E70915">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1526,0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23 1 01 81017</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1526,0</w:t>
            </w:r>
          </w:p>
        </w:tc>
      </w:tr>
      <w:tr w:rsidR="00E70915">
        <w:tc>
          <w:tcPr>
            <w:tcW w:w="3061" w:type="dxa"/>
          </w:tcPr>
          <w:p w:rsidR="00E70915" w:rsidRDefault="00E70915">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23 1 01 81018</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2369,0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23 1 01 81019</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2369,0</w:t>
            </w:r>
          </w:p>
        </w:tc>
      </w:tr>
      <w:tr w:rsidR="00E70915">
        <w:tc>
          <w:tcPr>
            <w:tcW w:w="3061" w:type="dxa"/>
          </w:tcPr>
          <w:p w:rsidR="00E70915" w:rsidRDefault="00E70915">
            <w:pPr>
              <w:pStyle w:val="ConsPlusNormal"/>
            </w:pPr>
            <w:r>
              <w:t xml:space="preserve">Основное мероприятие "Развитие качества </w:t>
            </w:r>
            <w:r>
              <w:lastRenderedPageBreak/>
              <w:t>рабочей силы и системы профессионального обучения"</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23 1 02</w:t>
            </w:r>
          </w:p>
        </w:tc>
        <w:tc>
          <w:tcPr>
            <w:tcW w:w="567" w:type="dxa"/>
          </w:tcPr>
          <w:p w:rsidR="00E70915" w:rsidRDefault="00E70915">
            <w:pPr>
              <w:pStyle w:val="ConsPlusNormal"/>
            </w:pP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26450,0</w:t>
            </w:r>
          </w:p>
        </w:tc>
      </w:tr>
      <w:tr w:rsidR="00E70915">
        <w:tc>
          <w:tcPr>
            <w:tcW w:w="3061" w:type="dxa"/>
          </w:tcPr>
          <w:p w:rsidR="00E70915" w:rsidRDefault="00E7091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23 1 02 81021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17200,0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23 1 02 81021</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17200,0</w:t>
            </w:r>
          </w:p>
        </w:tc>
      </w:tr>
      <w:tr w:rsidR="00E70915">
        <w:tc>
          <w:tcPr>
            <w:tcW w:w="3061" w:type="dxa"/>
          </w:tcPr>
          <w:p w:rsidR="00E70915" w:rsidRDefault="00E70915">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23 1 02 81022</w:t>
            </w:r>
          </w:p>
        </w:tc>
        <w:tc>
          <w:tcPr>
            <w:tcW w:w="567" w:type="dxa"/>
          </w:tcPr>
          <w:p w:rsidR="00E70915" w:rsidRDefault="00E70915">
            <w:pPr>
              <w:pStyle w:val="ConsPlusNormal"/>
            </w:pP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9250,0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23 1 02 81022</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9250,0</w:t>
            </w:r>
          </w:p>
        </w:tc>
      </w:tr>
      <w:tr w:rsidR="00E70915">
        <w:tc>
          <w:tcPr>
            <w:tcW w:w="3061" w:type="dxa"/>
          </w:tcPr>
          <w:p w:rsidR="00E70915" w:rsidRDefault="00E70915">
            <w:pPr>
              <w:pStyle w:val="ConsPlusNormal"/>
            </w:pPr>
            <w:r>
              <w:t>Основное мероприятие "Трудовая миграция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1020,1</w:t>
            </w:r>
          </w:p>
        </w:tc>
      </w:tr>
      <w:tr w:rsidR="00E70915">
        <w:tc>
          <w:tcPr>
            <w:tcW w:w="3061" w:type="dxa"/>
          </w:tcPr>
          <w:p w:rsidR="00E70915" w:rsidRDefault="00E70915">
            <w:pPr>
              <w:pStyle w:val="ConsPlusNormal"/>
            </w:pPr>
            <w:r>
              <w:t>Регулирование внутренней миграции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23 1 03 81031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1020,1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23 1 03 81031</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5,1</w:t>
            </w:r>
          </w:p>
        </w:tc>
      </w:tr>
      <w:tr w:rsidR="00E70915">
        <w:tc>
          <w:tcPr>
            <w:tcW w:w="3061" w:type="dxa"/>
          </w:tcPr>
          <w:p w:rsidR="00E70915" w:rsidRDefault="00E70915">
            <w:pPr>
              <w:pStyle w:val="ConsPlusNormal"/>
            </w:pPr>
            <w:r>
              <w:t xml:space="preserve">Социальное обеспечение и иные </w:t>
            </w:r>
            <w:r>
              <w:lastRenderedPageBreak/>
              <w:t>выплаты населению</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23 1 03 81031</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1015,0</w:t>
            </w:r>
          </w:p>
        </w:tc>
      </w:tr>
      <w:tr w:rsidR="00E70915">
        <w:tc>
          <w:tcPr>
            <w:tcW w:w="3061" w:type="dxa"/>
          </w:tcPr>
          <w:p w:rsidR="00E70915" w:rsidRDefault="00E70915">
            <w:pPr>
              <w:pStyle w:val="ConsPlusNormal"/>
            </w:pPr>
            <w:r>
              <w:t>Основное мероприятие "Информирование населения и работодателей о положении на рынке труда"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23 1 07 81074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23 1 07 81074</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w:t>
            </w:r>
          </w:p>
        </w:tc>
        <w:tc>
          <w:tcPr>
            <w:tcW w:w="567" w:type="dxa"/>
          </w:tcPr>
          <w:p w:rsidR="00E70915" w:rsidRDefault="00E70915">
            <w:pPr>
              <w:pStyle w:val="ConsPlusNormal"/>
            </w:pPr>
          </w:p>
        </w:tc>
        <w:tc>
          <w:tcPr>
            <w:tcW w:w="1361" w:type="dxa"/>
          </w:tcPr>
          <w:p w:rsidR="00E70915" w:rsidRDefault="00E70915">
            <w:pPr>
              <w:pStyle w:val="ConsPlusNormal"/>
              <w:jc w:val="center"/>
            </w:pPr>
            <w:r>
              <w:t>139,1</w:t>
            </w:r>
          </w:p>
        </w:tc>
        <w:tc>
          <w:tcPr>
            <w:tcW w:w="1417" w:type="dxa"/>
          </w:tcPr>
          <w:p w:rsidR="00E70915" w:rsidRDefault="00E70915">
            <w:pPr>
              <w:pStyle w:val="ConsPlusNormal"/>
              <w:jc w:val="center"/>
            </w:pPr>
            <w:r>
              <w:t>195944,0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pPr>
          </w:p>
        </w:tc>
        <w:tc>
          <w:tcPr>
            <w:tcW w:w="1361" w:type="dxa"/>
          </w:tcPr>
          <w:p w:rsidR="00E70915" w:rsidRDefault="00E70915">
            <w:pPr>
              <w:pStyle w:val="ConsPlusNormal"/>
              <w:jc w:val="center"/>
            </w:pPr>
            <w:r>
              <w:t>139,1</w:t>
            </w:r>
          </w:p>
        </w:tc>
        <w:tc>
          <w:tcPr>
            <w:tcW w:w="1417" w:type="dxa"/>
          </w:tcPr>
          <w:p w:rsidR="00E70915" w:rsidRDefault="00E70915">
            <w:pPr>
              <w:pStyle w:val="ConsPlusNormal"/>
              <w:jc w:val="center"/>
            </w:pPr>
            <w:r>
              <w:t>195944,0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1558,2</w:t>
            </w:r>
          </w:p>
        </w:tc>
        <w:tc>
          <w:tcPr>
            <w:tcW w:w="1417" w:type="dxa"/>
          </w:tcPr>
          <w:p w:rsidR="00E70915" w:rsidRDefault="00E70915">
            <w:pPr>
              <w:pStyle w:val="ConsPlusNormal"/>
              <w:jc w:val="center"/>
            </w:pPr>
            <w:r>
              <w:t>177358,7</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-458,9</w:t>
            </w:r>
          </w:p>
        </w:tc>
        <w:tc>
          <w:tcPr>
            <w:tcW w:w="1417" w:type="dxa"/>
          </w:tcPr>
          <w:p w:rsidR="00E70915" w:rsidRDefault="00E70915">
            <w:pPr>
              <w:pStyle w:val="ConsPlusNormal"/>
              <w:jc w:val="center"/>
            </w:pPr>
            <w:r>
              <w:t>10775,8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-960,2</w:t>
            </w:r>
          </w:p>
        </w:tc>
        <w:tc>
          <w:tcPr>
            <w:tcW w:w="1417" w:type="dxa"/>
          </w:tcPr>
          <w:p w:rsidR="00E70915" w:rsidRDefault="00E70915">
            <w:pPr>
              <w:pStyle w:val="ConsPlusNormal"/>
              <w:jc w:val="center"/>
            </w:pPr>
            <w:r>
              <w:t>7239,8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569,7</w:t>
            </w:r>
          </w:p>
        </w:tc>
      </w:tr>
      <w:tr w:rsidR="00E70915">
        <w:tc>
          <w:tcPr>
            <w:tcW w:w="3061"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28772,6</w:t>
            </w:r>
          </w:p>
        </w:tc>
      </w:tr>
      <w:tr w:rsidR="00E70915">
        <w:tc>
          <w:tcPr>
            <w:tcW w:w="3061"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28772,6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28772,6</w:t>
            </w:r>
          </w:p>
        </w:tc>
      </w:tr>
      <w:tr w:rsidR="00E70915">
        <w:tc>
          <w:tcPr>
            <w:tcW w:w="3061" w:type="dxa"/>
          </w:tcPr>
          <w:p w:rsidR="00E70915" w:rsidRDefault="00E70915">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23 3</w:t>
            </w:r>
          </w:p>
        </w:tc>
        <w:tc>
          <w:tcPr>
            <w:tcW w:w="567" w:type="dxa"/>
          </w:tcPr>
          <w:p w:rsidR="00E70915" w:rsidRDefault="00E70915">
            <w:pPr>
              <w:pStyle w:val="ConsPlusNormal"/>
            </w:pP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1513,0</w:t>
            </w:r>
          </w:p>
        </w:tc>
      </w:tr>
      <w:tr w:rsidR="00E70915">
        <w:tc>
          <w:tcPr>
            <w:tcW w:w="3061" w:type="dxa"/>
          </w:tcPr>
          <w:p w:rsidR="00E70915" w:rsidRDefault="00E70915">
            <w:pPr>
              <w:pStyle w:val="ConsPlusNormal"/>
            </w:pPr>
            <w:r>
              <w:t xml:space="preserve">Трудоустройство незанятых инвалидов молодого возраста на оборудованные </w:t>
            </w:r>
            <w:r>
              <w:lastRenderedPageBreak/>
              <w:t>(оснащенные) для них рабочие места</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23 3 01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763,0</w:t>
            </w:r>
          </w:p>
        </w:tc>
      </w:tr>
      <w:tr w:rsidR="00E70915">
        <w:tc>
          <w:tcPr>
            <w:tcW w:w="3061" w:type="dxa"/>
          </w:tcPr>
          <w:p w:rsidR="00E70915" w:rsidRDefault="00E70915">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23 3 01 81310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763,0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23 3 01 81310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763,0</w:t>
            </w:r>
          </w:p>
        </w:tc>
      </w:tr>
      <w:tr w:rsidR="00E70915">
        <w:tc>
          <w:tcPr>
            <w:tcW w:w="3061" w:type="dxa"/>
          </w:tcPr>
          <w:p w:rsidR="00E70915" w:rsidRDefault="00E7091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23 3 02</w:t>
            </w:r>
          </w:p>
        </w:tc>
        <w:tc>
          <w:tcPr>
            <w:tcW w:w="567" w:type="dxa"/>
          </w:tcPr>
          <w:p w:rsidR="00E70915" w:rsidRDefault="00E70915">
            <w:pPr>
              <w:pStyle w:val="ConsPlusNormal"/>
            </w:pP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3061" w:type="dxa"/>
          </w:tcPr>
          <w:p w:rsidR="00E70915" w:rsidRDefault="00E7091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23 3 02 81320</w:t>
            </w:r>
          </w:p>
        </w:tc>
        <w:tc>
          <w:tcPr>
            <w:tcW w:w="567" w:type="dxa"/>
          </w:tcPr>
          <w:p w:rsidR="00E70915" w:rsidRDefault="00E70915">
            <w:pPr>
              <w:pStyle w:val="ConsPlusNormal"/>
            </w:pP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23 3 02 81320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3554223,4</w:t>
            </w:r>
          </w:p>
        </w:tc>
        <w:tc>
          <w:tcPr>
            <w:tcW w:w="1417" w:type="dxa"/>
          </w:tcPr>
          <w:p w:rsidR="00E70915" w:rsidRDefault="00E70915">
            <w:pPr>
              <w:pStyle w:val="ConsPlusNormal"/>
              <w:jc w:val="center"/>
            </w:pPr>
            <w:r>
              <w:t>21129748,3</w:t>
            </w:r>
          </w:p>
        </w:tc>
      </w:tr>
      <w:tr w:rsidR="00E70915">
        <w:tc>
          <w:tcPr>
            <w:tcW w:w="3061" w:type="dxa"/>
          </w:tcPr>
          <w:p w:rsidR="00E70915" w:rsidRDefault="00E70915">
            <w:pPr>
              <w:pStyle w:val="ConsPlusNormal"/>
            </w:pPr>
            <w:r>
              <w:t>Пенсионное обеспечение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307330,0</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137330,0</w:t>
            </w:r>
          </w:p>
        </w:tc>
      </w:tr>
      <w:tr w:rsidR="00E70915">
        <w:tc>
          <w:tcPr>
            <w:tcW w:w="3061" w:type="dxa"/>
          </w:tcPr>
          <w:p w:rsidR="00E70915" w:rsidRDefault="00E70915">
            <w:pPr>
              <w:pStyle w:val="ConsPlusNormal"/>
            </w:pPr>
            <w:r>
              <w:t xml:space="preserve">Подпрограмма "Развитие мер социальной поддержки </w:t>
            </w:r>
            <w:r>
              <w:lastRenderedPageBreak/>
              <w:t>отдельных категорий граждан"</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137330,0</w:t>
            </w:r>
          </w:p>
        </w:tc>
      </w:tr>
      <w:tr w:rsidR="00E70915">
        <w:tc>
          <w:tcPr>
            <w:tcW w:w="3061" w:type="dxa"/>
          </w:tcPr>
          <w:p w:rsidR="00E70915" w:rsidRDefault="00E70915">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137330,0</w:t>
            </w:r>
          </w:p>
        </w:tc>
      </w:tr>
      <w:tr w:rsidR="00E70915">
        <w:tc>
          <w:tcPr>
            <w:tcW w:w="3061" w:type="dxa"/>
          </w:tcPr>
          <w:p w:rsidR="00E70915" w:rsidRDefault="00E7091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137330,0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1400,0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135930,0</w:t>
            </w:r>
          </w:p>
        </w:tc>
      </w:tr>
      <w:tr w:rsidR="00E70915">
        <w:tc>
          <w:tcPr>
            <w:tcW w:w="3061" w:type="dxa"/>
          </w:tcPr>
          <w:p w:rsidR="00E70915" w:rsidRDefault="00E70915">
            <w:pPr>
              <w:pStyle w:val="ConsPlusNormal"/>
            </w:pPr>
            <w:r>
              <w:t>Государственная программа Республики Дагестан "Содействие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170000,0</w:t>
            </w:r>
          </w:p>
        </w:tc>
      </w:tr>
      <w:tr w:rsidR="00E70915">
        <w:tc>
          <w:tcPr>
            <w:tcW w:w="306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170000,0</w:t>
            </w:r>
          </w:p>
        </w:tc>
      </w:tr>
      <w:tr w:rsidR="00E70915">
        <w:tc>
          <w:tcPr>
            <w:tcW w:w="3061" w:type="dxa"/>
          </w:tcPr>
          <w:p w:rsidR="00E70915" w:rsidRDefault="00E70915">
            <w:pPr>
              <w:pStyle w:val="ConsPlusNormal"/>
            </w:pPr>
            <w:r>
              <w:lastRenderedPageBreak/>
              <w:t>Основное мероприятие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170000,0</w:t>
            </w:r>
          </w:p>
        </w:tc>
      </w:tr>
      <w:tr w:rsidR="00E70915">
        <w:tc>
          <w:tcPr>
            <w:tcW w:w="3061"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170000,0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170000,0</w:t>
            </w:r>
          </w:p>
        </w:tc>
      </w:tr>
      <w:tr w:rsidR="00E70915">
        <w:tc>
          <w:tcPr>
            <w:tcW w:w="3061" w:type="dxa"/>
          </w:tcPr>
          <w:p w:rsidR="00E70915" w:rsidRDefault="00E70915">
            <w:pPr>
              <w:pStyle w:val="ConsPlusNormal"/>
            </w:pPr>
            <w:r>
              <w:t>Социальное обслуживание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-9160,6</w:t>
            </w:r>
          </w:p>
        </w:tc>
        <w:tc>
          <w:tcPr>
            <w:tcW w:w="1417" w:type="dxa"/>
          </w:tcPr>
          <w:p w:rsidR="00E70915" w:rsidRDefault="00E70915">
            <w:pPr>
              <w:pStyle w:val="ConsPlusNormal"/>
              <w:jc w:val="center"/>
            </w:pPr>
            <w:r>
              <w:t>2944389,9</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18388,0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18388,0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18388,0</w:t>
            </w:r>
          </w:p>
        </w:tc>
      </w:tr>
      <w:tr w:rsidR="00E70915">
        <w:tc>
          <w:tcPr>
            <w:tcW w:w="3061" w:type="dxa"/>
          </w:tcPr>
          <w:p w:rsidR="00E70915" w:rsidRDefault="00E70915">
            <w:pPr>
              <w:pStyle w:val="ConsPlusNormal"/>
            </w:pPr>
            <w:r>
              <w:t xml:space="preserve">Реализация мероприятий, направленных на </w:t>
            </w:r>
            <w:r>
              <w:lastRenderedPageBreak/>
              <w:t>обеспечение противопожарной безопасности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18388,0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10970,8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7417,2</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jc w:val="center"/>
            </w:pPr>
            <w:r>
              <w:t>-16577,8</w:t>
            </w:r>
          </w:p>
        </w:tc>
        <w:tc>
          <w:tcPr>
            <w:tcW w:w="1417" w:type="dxa"/>
          </w:tcPr>
          <w:p w:rsidR="00E70915" w:rsidRDefault="00E70915">
            <w:pPr>
              <w:pStyle w:val="ConsPlusNormal"/>
              <w:jc w:val="center"/>
            </w:pPr>
            <w:r>
              <w:t>2926001,9</w:t>
            </w:r>
          </w:p>
        </w:tc>
      </w:tr>
      <w:tr w:rsidR="00E70915">
        <w:tc>
          <w:tcPr>
            <w:tcW w:w="3061" w:type="dxa"/>
          </w:tcPr>
          <w:p w:rsidR="00E70915" w:rsidRDefault="00E70915">
            <w:pPr>
              <w:pStyle w:val="ConsPlusNormal"/>
            </w:pPr>
            <w:r>
              <w:t>Подпрограмма "Модернизация и развитие социального обслуживания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w:t>
            </w:r>
          </w:p>
        </w:tc>
        <w:tc>
          <w:tcPr>
            <w:tcW w:w="567" w:type="dxa"/>
          </w:tcPr>
          <w:p w:rsidR="00E70915" w:rsidRDefault="00E70915">
            <w:pPr>
              <w:pStyle w:val="ConsPlusNormal"/>
            </w:pPr>
          </w:p>
        </w:tc>
        <w:tc>
          <w:tcPr>
            <w:tcW w:w="1361" w:type="dxa"/>
          </w:tcPr>
          <w:p w:rsidR="00E70915" w:rsidRDefault="00E70915">
            <w:pPr>
              <w:pStyle w:val="ConsPlusNormal"/>
              <w:jc w:val="center"/>
            </w:pPr>
            <w:r>
              <w:t>-16577,8</w:t>
            </w:r>
          </w:p>
        </w:tc>
        <w:tc>
          <w:tcPr>
            <w:tcW w:w="1417" w:type="dxa"/>
          </w:tcPr>
          <w:p w:rsidR="00E70915" w:rsidRDefault="00E70915">
            <w:pPr>
              <w:pStyle w:val="ConsPlusNormal"/>
              <w:jc w:val="center"/>
            </w:pPr>
            <w:r>
              <w:t>2926001,9</w:t>
            </w:r>
          </w:p>
        </w:tc>
      </w:tr>
      <w:tr w:rsidR="00E70915">
        <w:tc>
          <w:tcPr>
            <w:tcW w:w="3061" w:type="dxa"/>
          </w:tcPr>
          <w:p w:rsidR="00E70915" w:rsidRDefault="00E70915">
            <w:pPr>
              <w:pStyle w:val="ConsPlusNormal"/>
            </w:pPr>
            <w:r>
              <w:t>Основное мероприятие "Обеспечение деятельности учреждений социального обслуживания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w:t>
            </w:r>
          </w:p>
        </w:tc>
        <w:tc>
          <w:tcPr>
            <w:tcW w:w="567" w:type="dxa"/>
          </w:tcPr>
          <w:p w:rsidR="00E70915" w:rsidRDefault="00E70915">
            <w:pPr>
              <w:pStyle w:val="ConsPlusNormal"/>
            </w:pPr>
          </w:p>
        </w:tc>
        <w:tc>
          <w:tcPr>
            <w:tcW w:w="1361" w:type="dxa"/>
          </w:tcPr>
          <w:p w:rsidR="00E70915" w:rsidRDefault="00E70915">
            <w:pPr>
              <w:pStyle w:val="ConsPlusNormal"/>
              <w:jc w:val="center"/>
            </w:pPr>
            <w:r>
              <w:t>-16577,8</w:t>
            </w:r>
          </w:p>
        </w:tc>
        <w:tc>
          <w:tcPr>
            <w:tcW w:w="1417" w:type="dxa"/>
          </w:tcPr>
          <w:p w:rsidR="00E70915" w:rsidRDefault="00E70915">
            <w:pPr>
              <w:pStyle w:val="ConsPlusNormal"/>
              <w:jc w:val="center"/>
            </w:pPr>
            <w:r>
              <w:t>2926001,9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pPr>
          </w:p>
        </w:tc>
        <w:tc>
          <w:tcPr>
            <w:tcW w:w="1361" w:type="dxa"/>
          </w:tcPr>
          <w:p w:rsidR="00E70915" w:rsidRDefault="00E70915">
            <w:pPr>
              <w:pStyle w:val="ConsPlusNormal"/>
              <w:jc w:val="center"/>
            </w:pPr>
            <w:r>
              <w:t>-16577,8</w:t>
            </w:r>
          </w:p>
        </w:tc>
        <w:tc>
          <w:tcPr>
            <w:tcW w:w="1417" w:type="dxa"/>
          </w:tcPr>
          <w:p w:rsidR="00E70915" w:rsidRDefault="00E70915">
            <w:pPr>
              <w:pStyle w:val="ConsPlusNormal"/>
              <w:jc w:val="center"/>
            </w:pPr>
            <w:r>
              <w:t>2926001,9</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8290,7</w:t>
            </w:r>
          </w:p>
        </w:tc>
        <w:tc>
          <w:tcPr>
            <w:tcW w:w="1417" w:type="dxa"/>
          </w:tcPr>
          <w:p w:rsidR="00E70915" w:rsidRDefault="00E70915">
            <w:pPr>
              <w:pStyle w:val="ConsPlusNormal"/>
              <w:jc w:val="center"/>
            </w:pPr>
            <w:r>
              <w:t>131912,4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-2106,8</w:t>
            </w:r>
          </w:p>
        </w:tc>
        <w:tc>
          <w:tcPr>
            <w:tcW w:w="1417" w:type="dxa"/>
          </w:tcPr>
          <w:p w:rsidR="00E70915" w:rsidRDefault="00E70915">
            <w:pPr>
              <w:pStyle w:val="ConsPlusNormal"/>
              <w:jc w:val="center"/>
            </w:pPr>
            <w:r>
              <w:t>46542,6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-22848,4</w:t>
            </w:r>
          </w:p>
        </w:tc>
        <w:tc>
          <w:tcPr>
            <w:tcW w:w="1417" w:type="dxa"/>
          </w:tcPr>
          <w:p w:rsidR="00E70915" w:rsidRDefault="00E70915">
            <w:pPr>
              <w:pStyle w:val="ConsPlusNormal"/>
              <w:jc w:val="center"/>
            </w:pPr>
            <w:r>
              <w:t>2746539,7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86,7</w:t>
            </w:r>
          </w:p>
        </w:tc>
        <w:tc>
          <w:tcPr>
            <w:tcW w:w="1417" w:type="dxa"/>
          </w:tcPr>
          <w:p w:rsidR="00E70915" w:rsidRDefault="00E70915">
            <w:pPr>
              <w:pStyle w:val="ConsPlusNormal"/>
              <w:jc w:val="center"/>
            </w:pPr>
            <w:r>
              <w:t>1007,2</w:t>
            </w:r>
          </w:p>
        </w:tc>
      </w:tr>
      <w:tr w:rsidR="00E70915">
        <w:tc>
          <w:tcPr>
            <w:tcW w:w="3061"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-7245,3</w:t>
            </w:r>
          </w:p>
        </w:tc>
        <w:tc>
          <w:tcPr>
            <w:tcW w:w="1417" w:type="dxa"/>
          </w:tcPr>
          <w:p w:rsidR="00E70915" w:rsidRDefault="00E70915">
            <w:pPr>
              <w:pStyle w:val="ConsPlusNormal"/>
              <w:jc w:val="center"/>
            </w:pPr>
            <w:r>
              <w:t>3782905,2</w:t>
            </w:r>
          </w:p>
        </w:tc>
      </w:tr>
      <w:tr w:rsidR="00E70915">
        <w:tc>
          <w:tcPr>
            <w:tcW w:w="3061" w:type="dxa"/>
          </w:tcPr>
          <w:p w:rsidR="00E70915" w:rsidRDefault="00E70915">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115313,7</w:t>
            </w:r>
          </w:p>
        </w:tc>
      </w:tr>
      <w:tr w:rsidR="00E70915">
        <w:tc>
          <w:tcPr>
            <w:tcW w:w="3061" w:type="dxa"/>
          </w:tcPr>
          <w:p w:rsidR="00E70915" w:rsidRDefault="00E70915">
            <w:pPr>
              <w:pStyle w:val="ConsPlusNormal"/>
            </w:pPr>
            <w:r>
              <w:t>Подпрограмма "Создание условий для обеспечения доступным и комфортным жильем граждан России"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115313,7</w:t>
            </w:r>
          </w:p>
        </w:tc>
      </w:tr>
      <w:tr w:rsidR="00E70915">
        <w:tc>
          <w:tcPr>
            <w:tcW w:w="3061" w:type="dxa"/>
          </w:tcPr>
          <w:p w:rsidR="00E70915" w:rsidRDefault="00E70915">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115313,7</w:t>
            </w:r>
          </w:p>
        </w:tc>
      </w:tr>
      <w:tr w:rsidR="00E70915">
        <w:tc>
          <w:tcPr>
            <w:tcW w:w="3061" w:type="dxa"/>
          </w:tcPr>
          <w:p w:rsidR="00E70915" w:rsidRDefault="00E70915">
            <w:pPr>
              <w:pStyle w:val="ConsPlusNormal"/>
            </w:pPr>
            <w:r>
              <w:t xml:space="preserve">Обеспечение жильем отдельных категорий граждан, </w:t>
            </w:r>
            <w:r>
              <w:lastRenderedPageBreak/>
              <w:t>установленных Федеральным законом "О ветеранах"</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05 1 13 51350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48097,6</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05 1 13 51350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48097,6</w:t>
            </w:r>
          </w:p>
        </w:tc>
      </w:tr>
      <w:tr w:rsidR="00E70915">
        <w:tc>
          <w:tcPr>
            <w:tcW w:w="3061" w:type="dxa"/>
          </w:tcPr>
          <w:p w:rsidR="00E70915" w:rsidRDefault="00E70915">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67216,1</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67216,1</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Реализация мероприятий, </w:t>
            </w:r>
            <w:r>
              <w:lastRenderedPageBreak/>
              <w:t>направленных на обеспечение противопожарной безопасности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-7417,2</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Государственная </w:t>
            </w:r>
            <w:hyperlink r:id="rId18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48097,6</w:t>
            </w:r>
          </w:p>
        </w:tc>
      </w:tr>
      <w:tr w:rsidR="00E70915">
        <w:tc>
          <w:tcPr>
            <w:tcW w:w="3061" w:type="dxa"/>
          </w:tcPr>
          <w:p w:rsidR="00E70915" w:rsidRDefault="00E70915">
            <w:pPr>
              <w:pStyle w:val="ConsPlusNormal"/>
            </w:pPr>
            <w:hyperlink r:id="rId184"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48097,6</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48097,6</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48097,6</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48097,6</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jc w:val="center"/>
            </w:pPr>
            <w:r>
              <w:t>171,9</w:t>
            </w:r>
          </w:p>
        </w:tc>
        <w:tc>
          <w:tcPr>
            <w:tcW w:w="1417" w:type="dxa"/>
          </w:tcPr>
          <w:p w:rsidR="00E70915" w:rsidRDefault="00E70915">
            <w:pPr>
              <w:pStyle w:val="ConsPlusNormal"/>
              <w:jc w:val="center"/>
            </w:pPr>
            <w:r>
              <w:t>3003414,8</w:t>
            </w:r>
          </w:p>
        </w:tc>
      </w:tr>
      <w:tr w:rsidR="00E70915">
        <w:tc>
          <w:tcPr>
            <w:tcW w:w="3061" w:type="dxa"/>
          </w:tcPr>
          <w:p w:rsidR="00E70915" w:rsidRDefault="00E70915">
            <w:pPr>
              <w:pStyle w:val="ConsPlusNormal"/>
            </w:pPr>
            <w:r>
              <w:lastRenderedPageBreak/>
              <w:t>Подпрограмма "Развитие мер социальной поддержки отдельных категорий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1361" w:type="dxa"/>
          </w:tcPr>
          <w:p w:rsidR="00E70915" w:rsidRDefault="00E70915">
            <w:pPr>
              <w:pStyle w:val="ConsPlusNormal"/>
              <w:jc w:val="center"/>
            </w:pPr>
            <w:r>
              <w:t>171,9</w:t>
            </w:r>
          </w:p>
        </w:tc>
        <w:tc>
          <w:tcPr>
            <w:tcW w:w="1417" w:type="dxa"/>
          </w:tcPr>
          <w:p w:rsidR="00E70915" w:rsidRDefault="00E70915">
            <w:pPr>
              <w:pStyle w:val="ConsPlusNormal"/>
              <w:jc w:val="center"/>
            </w:pPr>
            <w:r>
              <w:t>2706442,6</w:t>
            </w:r>
          </w:p>
        </w:tc>
      </w:tr>
      <w:tr w:rsidR="00E70915">
        <w:tc>
          <w:tcPr>
            <w:tcW w:w="3061" w:type="dxa"/>
          </w:tcPr>
          <w:p w:rsidR="00E70915" w:rsidRDefault="00E7091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67932,5</w:t>
            </w:r>
          </w:p>
        </w:tc>
      </w:tr>
      <w:tr w:rsidR="00E70915">
        <w:tc>
          <w:tcPr>
            <w:tcW w:w="3061"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67932,5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67032,5</w:t>
            </w:r>
          </w:p>
        </w:tc>
      </w:tr>
      <w:tr w:rsidR="00E70915">
        <w:tc>
          <w:tcPr>
            <w:tcW w:w="3061" w:type="dxa"/>
          </w:tcPr>
          <w:p w:rsidR="00E70915" w:rsidRDefault="00E70915">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22 1 02</w:t>
            </w:r>
          </w:p>
        </w:tc>
        <w:tc>
          <w:tcPr>
            <w:tcW w:w="567" w:type="dxa"/>
          </w:tcPr>
          <w:p w:rsidR="00E70915" w:rsidRDefault="00E70915">
            <w:pPr>
              <w:pStyle w:val="ConsPlusNormal"/>
            </w:pPr>
          </w:p>
        </w:tc>
        <w:tc>
          <w:tcPr>
            <w:tcW w:w="1361" w:type="dxa"/>
          </w:tcPr>
          <w:p w:rsidR="00E70915" w:rsidRDefault="00E70915">
            <w:pPr>
              <w:pStyle w:val="ConsPlusNormal"/>
              <w:jc w:val="center"/>
            </w:pPr>
            <w:r>
              <w:t>19,1</w:t>
            </w:r>
          </w:p>
        </w:tc>
        <w:tc>
          <w:tcPr>
            <w:tcW w:w="1417" w:type="dxa"/>
          </w:tcPr>
          <w:p w:rsidR="00E70915" w:rsidRDefault="00E70915">
            <w:pPr>
              <w:pStyle w:val="ConsPlusNormal"/>
              <w:jc w:val="center"/>
            </w:pPr>
            <w:r>
              <w:t>19,1</w:t>
            </w:r>
          </w:p>
        </w:tc>
      </w:tr>
      <w:tr w:rsidR="00E70915">
        <w:tc>
          <w:tcPr>
            <w:tcW w:w="3061" w:type="dxa"/>
          </w:tcPr>
          <w:p w:rsidR="00E70915" w:rsidRDefault="00E70915">
            <w:pPr>
              <w:pStyle w:val="ConsPlusNormal"/>
            </w:pPr>
            <w:r>
              <w:t xml:space="preserve">Социальная поддержка Героев Советского Союза, Героев </w:t>
            </w:r>
            <w:r>
              <w:lastRenderedPageBreak/>
              <w:t>Российской Федерации и полных кавалеров ордена Славы</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22 1 02 52520</w:t>
            </w:r>
          </w:p>
        </w:tc>
        <w:tc>
          <w:tcPr>
            <w:tcW w:w="567" w:type="dxa"/>
          </w:tcPr>
          <w:p w:rsidR="00E70915" w:rsidRDefault="00E70915">
            <w:pPr>
              <w:pStyle w:val="ConsPlusNormal"/>
            </w:pPr>
          </w:p>
        </w:tc>
        <w:tc>
          <w:tcPr>
            <w:tcW w:w="1361" w:type="dxa"/>
          </w:tcPr>
          <w:p w:rsidR="00E70915" w:rsidRDefault="00E70915">
            <w:pPr>
              <w:pStyle w:val="ConsPlusNormal"/>
              <w:jc w:val="center"/>
            </w:pPr>
            <w:r>
              <w:t>19,1</w:t>
            </w:r>
          </w:p>
        </w:tc>
        <w:tc>
          <w:tcPr>
            <w:tcW w:w="1417" w:type="dxa"/>
          </w:tcPr>
          <w:p w:rsidR="00E70915" w:rsidRDefault="00E70915">
            <w:pPr>
              <w:pStyle w:val="ConsPlusNormal"/>
              <w:jc w:val="center"/>
            </w:pPr>
            <w:r>
              <w:t>19,1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22 1 02 52520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0,1</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22 1 02 52520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19,0</w:t>
            </w:r>
          </w:p>
        </w:tc>
        <w:tc>
          <w:tcPr>
            <w:tcW w:w="1417" w:type="dxa"/>
          </w:tcPr>
          <w:p w:rsidR="00E70915" w:rsidRDefault="00E70915">
            <w:pPr>
              <w:pStyle w:val="ConsPlusNormal"/>
              <w:jc w:val="center"/>
            </w:pPr>
            <w:r>
              <w:t>19,0</w:t>
            </w:r>
          </w:p>
        </w:tc>
      </w:tr>
      <w:tr w:rsidR="00E70915">
        <w:tc>
          <w:tcPr>
            <w:tcW w:w="3061" w:type="dxa"/>
          </w:tcPr>
          <w:p w:rsidR="00E70915" w:rsidRDefault="00E7091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6799,2</w:t>
            </w:r>
          </w:p>
        </w:tc>
      </w:tr>
      <w:tr w:rsidR="00E70915">
        <w:tc>
          <w:tcPr>
            <w:tcW w:w="3061" w:type="dxa"/>
          </w:tcPr>
          <w:p w:rsidR="00E70915" w:rsidRDefault="00E70915">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5606,7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35,2</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5571,5</w:t>
            </w:r>
          </w:p>
        </w:tc>
      </w:tr>
      <w:tr w:rsidR="00E70915">
        <w:tc>
          <w:tcPr>
            <w:tcW w:w="3061" w:type="dxa"/>
          </w:tcPr>
          <w:p w:rsidR="00E70915" w:rsidRDefault="00E70915">
            <w:pPr>
              <w:pStyle w:val="ConsPlusNormal"/>
            </w:pPr>
            <w:r>
              <w:t xml:space="preserve">Дополнительные меры социальной поддержки инвалидов и ветеранов </w:t>
            </w:r>
            <w:r>
              <w:lastRenderedPageBreak/>
              <w:t>боевых действий в Афганистане, членов семей погибших (умерших) инвалидов и ветеранов боевых действий в Афганистане</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22 1 04 71 180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1192,5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16,8</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1175,7</w:t>
            </w:r>
          </w:p>
        </w:tc>
      </w:tr>
      <w:tr w:rsidR="00E70915">
        <w:tc>
          <w:tcPr>
            <w:tcW w:w="3061" w:type="dxa"/>
          </w:tcPr>
          <w:p w:rsidR="00E70915" w:rsidRDefault="00E70915">
            <w:pPr>
              <w:pStyle w:val="ConsPlusNormal"/>
            </w:pPr>
            <w:r>
              <w:t>Основное мероприятие "Оказание мер государственной поддержки инвалидам"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19,2</w:t>
            </w:r>
          </w:p>
        </w:tc>
      </w:tr>
      <w:tr w:rsidR="00E70915">
        <w:tc>
          <w:tcPr>
            <w:tcW w:w="3061"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0,3</w:t>
            </w:r>
          </w:p>
        </w:tc>
      </w:tr>
      <w:tr w:rsidR="00E70915">
        <w:tc>
          <w:tcPr>
            <w:tcW w:w="3061" w:type="dxa"/>
          </w:tcPr>
          <w:p w:rsidR="00E70915" w:rsidRDefault="00E70915">
            <w:pPr>
              <w:pStyle w:val="ConsPlusNormal"/>
            </w:pPr>
            <w:r>
              <w:t xml:space="preserve">Социальное обеспечение и иные </w:t>
            </w:r>
            <w:r>
              <w:lastRenderedPageBreak/>
              <w:t>выплаты населению</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18,2</w:t>
            </w:r>
          </w:p>
        </w:tc>
      </w:tr>
      <w:tr w:rsidR="00E70915">
        <w:tc>
          <w:tcPr>
            <w:tcW w:w="3061" w:type="dxa"/>
          </w:tcPr>
          <w:p w:rsidR="00E70915" w:rsidRDefault="00E7091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0,7</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0,7</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2561687,0</w:t>
            </w:r>
          </w:p>
        </w:tc>
      </w:tr>
      <w:tr w:rsidR="00E70915">
        <w:tc>
          <w:tcPr>
            <w:tcW w:w="3061" w:type="dxa"/>
          </w:tcPr>
          <w:p w:rsidR="00E70915" w:rsidRDefault="00E70915">
            <w:pPr>
              <w:pStyle w:val="ConsPlusNormal"/>
            </w:pPr>
            <w:r>
              <w:t>Оплата жилищно-коммунальных услуг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743360,0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10430,0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732930,0</w:t>
            </w:r>
          </w:p>
        </w:tc>
      </w:tr>
      <w:tr w:rsidR="00E70915">
        <w:tc>
          <w:tcPr>
            <w:tcW w:w="3061" w:type="dxa"/>
          </w:tcPr>
          <w:p w:rsidR="00E70915" w:rsidRDefault="00E70915">
            <w:pPr>
              <w:pStyle w:val="ConsPlusNormal"/>
            </w:pPr>
            <w:r>
              <w:t>Ежемесячная денежная выплата ветеранам труда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468555,0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6578,5</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461976,5</w:t>
            </w:r>
          </w:p>
        </w:tc>
      </w:tr>
      <w:tr w:rsidR="00E70915">
        <w:tc>
          <w:tcPr>
            <w:tcW w:w="3061" w:type="dxa"/>
          </w:tcPr>
          <w:p w:rsidR="00E70915" w:rsidRDefault="00E70915">
            <w:pPr>
              <w:pStyle w:val="ConsPlusNormal"/>
            </w:pPr>
            <w:r>
              <w:t xml:space="preserve">Ежемесячная денежная выплата </w:t>
            </w:r>
            <w:r>
              <w:lastRenderedPageBreak/>
              <w:t>реабилитированным лицам и лицам, признанным пострадавшими от политических репрессий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86601,7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1215,9</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85385,8</w:t>
            </w:r>
          </w:p>
        </w:tc>
      </w:tr>
      <w:tr w:rsidR="00E70915">
        <w:tc>
          <w:tcPr>
            <w:tcW w:w="3061" w:type="dxa"/>
          </w:tcPr>
          <w:p w:rsidR="00E70915" w:rsidRDefault="00E70915">
            <w:pPr>
              <w:pStyle w:val="ConsPlusNormal"/>
            </w:pPr>
            <w:r>
              <w:t>Ежемесячная денежная выплата труженикам тыла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52469,8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736,7</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51733,1</w:t>
            </w:r>
          </w:p>
        </w:tc>
      </w:tr>
      <w:tr w:rsidR="00E70915">
        <w:tc>
          <w:tcPr>
            <w:tcW w:w="3061" w:type="dxa"/>
          </w:tcPr>
          <w:p w:rsidR="00E70915" w:rsidRDefault="00E70915">
            <w:pPr>
              <w:pStyle w:val="ConsPlusNormal"/>
            </w:pPr>
            <w:r>
              <w:t>Ежемесячная денежная выплата по оплате жилого помещения и коммунальных услуг ветеранам труда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314621,9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4400,0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310221,9</w:t>
            </w:r>
          </w:p>
        </w:tc>
      </w:tr>
      <w:tr w:rsidR="00E70915">
        <w:tc>
          <w:tcPr>
            <w:tcW w:w="3061" w:type="dxa"/>
          </w:tcPr>
          <w:p w:rsidR="00E70915" w:rsidRDefault="00E70915">
            <w:pPr>
              <w:pStyle w:val="ConsPlusNormal"/>
            </w:pPr>
            <w:r>
              <w:t xml:space="preserve">Ежемесячная денежная выплата по оплате жилого помещения и коммунальных услуг реабилитированным </w:t>
            </w:r>
            <w:r>
              <w:lastRenderedPageBreak/>
              <w:t>лицам и лицам, признанным пострадавшими от политических репрессий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31723,1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445,0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31278,1</w:t>
            </w:r>
          </w:p>
        </w:tc>
      </w:tr>
      <w:tr w:rsidR="00E70915">
        <w:tc>
          <w:tcPr>
            <w:tcW w:w="3061"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851088,7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11950,0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839138,7</w:t>
            </w:r>
          </w:p>
        </w:tc>
      </w:tr>
      <w:tr w:rsidR="00E70915">
        <w:tc>
          <w:tcPr>
            <w:tcW w:w="3061"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45,2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0,6</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44,6</w:t>
            </w:r>
          </w:p>
        </w:tc>
      </w:tr>
      <w:tr w:rsidR="00E70915">
        <w:tc>
          <w:tcPr>
            <w:tcW w:w="3061" w:type="dxa"/>
          </w:tcPr>
          <w:p w:rsidR="00E70915" w:rsidRDefault="00E70915">
            <w:pPr>
              <w:pStyle w:val="ConsPlusNormal"/>
            </w:pPr>
            <w:r>
              <w:lastRenderedPageBreak/>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11040,9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155,0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10885,9</w:t>
            </w:r>
          </w:p>
        </w:tc>
      </w:tr>
      <w:tr w:rsidR="00E70915">
        <w:tc>
          <w:tcPr>
            <w:tcW w:w="3061"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2180,7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29,7</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2151,0</w:t>
            </w:r>
          </w:p>
        </w:tc>
      </w:tr>
      <w:tr w:rsidR="00E70915">
        <w:tc>
          <w:tcPr>
            <w:tcW w:w="3061" w:type="dxa"/>
          </w:tcPr>
          <w:p w:rsidR="00E70915" w:rsidRDefault="00E70915">
            <w:pPr>
              <w:pStyle w:val="ConsPlusNormal"/>
            </w:pPr>
            <w:r>
              <w:t>Основное мероприятие "Оказание мер социальной поддержки лицам, насажденным нагрудным знаком "Почетный донор России"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22 1 11</w:t>
            </w:r>
          </w:p>
        </w:tc>
        <w:tc>
          <w:tcPr>
            <w:tcW w:w="567" w:type="dxa"/>
          </w:tcPr>
          <w:p w:rsidR="00E70915" w:rsidRDefault="00E70915">
            <w:pPr>
              <w:pStyle w:val="ConsPlusNormal"/>
            </w:pPr>
          </w:p>
        </w:tc>
        <w:tc>
          <w:tcPr>
            <w:tcW w:w="1361" w:type="dxa"/>
          </w:tcPr>
          <w:p w:rsidR="00E70915" w:rsidRDefault="00E70915">
            <w:pPr>
              <w:pStyle w:val="ConsPlusNormal"/>
              <w:jc w:val="center"/>
            </w:pPr>
            <w:r>
              <w:t>152,8</w:t>
            </w:r>
          </w:p>
        </w:tc>
        <w:tc>
          <w:tcPr>
            <w:tcW w:w="1417" w:type="dxa"/>
          </w:tcPr>
          <w:p w:rsidR="00E70915" w:rsidRDefault="00E70915">
            <w:pPr>
              <w:pStyle w:val="ConsPlusNormal"/>
              <w:jc w:val="center"/>
            </w:pPr>
            <w:r>
              <w:t>10638,5</w:t>
            </w:r>
          </w:p>
        </w:tc>
      </w:tr>
      <w:tr w:rsidR="00E70915">
        <w:tc>
          <w:tcPr>
            <w:tcW w:w="3061" w:type="dxa"/>
          </w:tcPr>
          <w:p w:rsidR="00E70915" w:rsidRDefault="00E70915">
            <w:pPr>
              <w:pStyle w:val="ConsPlusNormal"/>
            </w:pPr>
            <w:r>
              <w:t xml:space="preserve">Осуществление переданного полномочия Российской Федерации по осуществлению ежегодной денежной </w:t>
            </w:r>
            <w:r>
              <w:lastRenderedPageBreak/>
              <w:t>выплаты лицам, награжденным нагрудным знаком "Почетный донор России"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22 1 1 52200</w:t>
            </w:r>
          </w:p>
        </w:tc>
        <w:tc>
          <w:tcPr>
            <w:tcW w:w="567" w:type="dxa"/>
          </w:tcPr>
          <w:p w:rsidR="00E70915" w:rsidRDefault="00E70915">
            <w:pPr>
              <w:pStyle w:val="ConsPlusNormal"/>
            </w:pPr>
          </w:p>
        </w:tc>
        <w:tc>
          <w:tcPr>
            <w:tcW w:w="1361" w:type="dxa"/>
          </w:tcPr>
          <w:p w:rsidR="00E70915" w:rsidRDefault="00E70915">
            <w:pPr>
              <w:pStyle w:val="ConsPlusNormal"/>
              <w:jc w:val="center"/>
            </w:pPr>
            <w:r>
              <w:t>152,8</w:t>
            </w:r>
          </w:p>
        </w:tc>
        <w:tc>
          <w:tcPr>
            <w:tcW w:w="1417" w:type="dxa"/>
          </w:tcPr>
          <w:p w:rsidR="00E70915" w:rsidRDefault="00E70915">
            <w:pPr>
              <w:pStyle w:val="ConsPlusNormal"/>
              <w:jc w:val="center"/>
            </w:pPr>
            <w:r>
              <w:t>10638,5</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22 1 11 52200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152,8</w:t>
            </w:r>
          </w:p>
        </w:tc>
        <w:tc>
          <w:tcPr>
            <w:tcW w:w="1417" w:type="dxa"/>
          </w:tcPr>
          <w:p w:rsidR="00E70915" w:rsidRDefault="00E70915">
            <w:pPr>
              <w:pStyle w:val="ConsPlusNormal"/>
              <w:jc w:val="center"/>
            </w:pPr>
            <w:r>
              <w:t>10638,5</w:t>
            </w:r>
          </w:p>
        </w:tc>
      </w:tr>
      <w:tr w:rsidR="00E70915">
        <w:tc>
          <w:tcPr>
            <w:tcW w:w="3061" w:type="dxa"/>
          </w:tcPr>
          <w:p w:rsidR="00E70915" w:rsidRDefault="00E7091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137,2</w:t>
            </w:r>
          </w:p>
        </w:tc>
      </w:tr>
      <w:tr w:rsidR="00E70915">
        <w:tc>
          <w:tcPr>
            <w:tcW w:w="3061"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22 1 2 52400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22 1 2 52400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22 1 2 52400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135.7</w:t>
            </w:r>
          </w:p>
        </w:tc>
      </w:tr>
      <w:tr w:rsidR="00E70915">
        <w:tc>
          <w:tcPr>
            <w:tcW w:w="3061" w:type="dxa"/>
          </w:tcPr>
          <w:p w:rsidR="00E70915" w:rsidRDefault="00E70915">
            <w:pPr>
              <w:pStyle w:val="ConsPlusNormal"/>
            </w:pPr>
            <w:r>
              <w:t>Основное мероприятие "Оказание поддержки в связи с погребением умерших"</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12095,4</w:t>
            </w:r>
          </w:p>
        </w:tc>
      </w:tr>
      <w:tr w:rsidR="00E70915">
        <w:tc>
          <w:tcPr>
            <w:tcW w:w="3061" w:type="dxa"/>
          </w:tcPr>
          <w:p w:rsidR="00E70915" w:rsidRDefault="00E70915">
            <w:pPr>
              <w:pStyle w:val="ConsPlusNormal"/>
            </w:pPr>
            <w:r>
              <w:lastRenderedPageBreak/>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22 1 4 71150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11101,4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22 1 4 71150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157,4</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10944,0</w:t>
            </w:r>
          </w:p>
        </w:tc>
      </w:tr>
      <w:tr w:rsidR="00E70915">
        <w:tc>
          <w:tcPr>
            <w:tcW w:w="3061" w:type="dxa"/>
          </w:tcPr>
          <w:p w:rsidR="00E70915" w:rsidRDefault="00E7091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соответствии с Федеральным законом от 12 января 1996 года </w:t>
            </w:r>
            <w:r>
              <w:lastRenderedPageBreak/>
              <w:t>N 8-ФЗ "О погребении и похоронном деле"</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22 1 4 71160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994.0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22 1 4 71160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685,0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22 1 1471160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42778,5</w:t>
            </w:r>
          </w:p>
        </w:tc>
      </w:tr>
      <w:tr w:rsidR="00E70915">
        <w:tc>
          <w:tcPr>
            <w:tcW w:w="3061"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22 1 19 71120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42778,5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22 1 1971120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22 1 19 71120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42178,5</w:t>
            </w:r>
          </w:p>
        </w:tc>
      </w:tr>
      <w:tr w:rsidR="00E70915">
        <w:tc>
          <w:tcPr>
            <w:tcW w:w="3061" w:type="dxa"/>
          </w:tcPr>
          <w:p w:rsidR="00E70915" w:rsidRDefault="00E70915">
            <w:pPr>
              <w:pStyle w:val="ConsPlusNormal"/>
            </w:pPr>
            <w:r>
              <w:t>Основное мероприятие "Оказание государственной поддержки народным дружинникам"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2080,0</w:t>
            </w:r>
          </w:p>
        </w:tc>
      </w:tr>
      <w:tr w:rsidR="00E70915">
        <w:tc>
          <w:tcPr>
            <w:tcW w:w="3061" w:type="dxa"/>
          </w:tcPr>
          <w:p w:rsidR="00E70915" w:rsidRDefault="00E70915">
            <w:pPr>
              <w:pStyle w:val="ConsPlusNormal"/>
            </w:pPr>
            <w:r>
              <w:t xml:space="preserve">Единовременное пособие в случае гибели </w:t>
            </w:r>
            <w:r>
              <w:lastRenderedPageBreak/>
              <w:t>(смерти) или причинения вреда здоровью народного дружинника в связи с его участием в охране общественного порядка</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22 1 28 71170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22 1 28 71170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2080,0</w:t>
            </w:r>
          </w:p>
        </w:tc>
      </w:tr>
      <w:tr w:rsidR="00E70915">
        <w:tc>
          <w:tcPr>
            <w:tcW w:w="3061" w:type="dxa"/>
          </w:tcPr>
          <w:p w:rsidR="00E70915" w:rsidRDefault="00E70915">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2256,0</w:t>
            </w:r>
          </w:p>
        </w:tc>
      </w:tr>
      <w:tr w:rsidR="00E70915">
        <w:tc>
          <w:tcPr>
            <w:tcW w:w="3061" w:type="dxa"/>
          </w:tcPr>
          <w:p w:rsidR="00E70915" w:rsidRDefault="00E7091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2256,0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2256,0</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296972,2</w:t>
            </w:r>
          </w:p>
        </w:tc>
      </w:tr>
      <w:tr w:rsidR="00E70915">
        <w:tc>
          <w:tcPr>
            <w:tcW w:w="3061" w:type="dxa"/>
          </w:tcPr>
          <w:p w:rsidR="00E70915" w:rsidRDefault="00E70915">
            <w:pPr>
              <w:pStyle w:val="ConsPlusNormal"/>
            </w:pPr>
            <w:r>
              <w:t>Основное мероприятие "Оказание социальной поддержки многодетным семьям"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296972,2</w:t>
            </w:r>
          </w:p>
        </w:tc>
      </w:tr>
      <w:tr w:rsidR="00E70915">
        <w:tc>
          <w:tcPr>
            <w:tcW w:w="3061" w:type="dxa"/>
          </w:tcPr>
          <w:p w:rsidR="00E70915" w:rsidRDefault="00E70915">
            <w:pPr>
              <w:pStyle w:val="ConsPlusNormal"/>
            </w:pPr>
            <w:r>
              <w:t xml:space="preserve">Осуществление ежемесячной денежной </w:t>
            </w:r>
            <w:r>
              <w:lastRenderedPageBreak/>
              <w:t>выплаты по оплате жилого помещения и коммунальных услуг многодетным семьям</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296972,2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4160,0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292812,2</w:t>
            </w:r>
          </w:p>
        </w:tc>
      </w:tr>
      <w:tr w:rsidR="00E70915">
        <w:tc>
          <w:tcPr>
            <w:tcW w:w="3061" w:type="dxa"/>
          </w:tcPr>
          <w:p w:rsidR="00E70915" w:rsidRDefault="00E70915">
            <w:pPr>
              <w:pStyle w:val="ConsPlusNormal"/>
            </w:pPr>
            <w:r>
              <w:t>Государственная программа Республики Дагестан "Содействие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616079,1</w:t>
            </w:r>
          </w:p>
        </w:tc>
      </w:tr>
      <w:tr w:rsidR="00E70915">
        <w:tc>
          <w:tcPr>
            <w:tcW w:w="306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616079,1</w:t>
            </w:r>
          </w:p>
        </w:tc>
      </w:tr>
      <w:tr w:rsidR="00E70915">
        <w:tc>
          <w:tcPr>
            <w:tcW w:w="3061" w:type="dxa"/>
          </w:tcPr>
          <w:p w:rsidR="00E70915" w:rsidRDefault="00E70915">
            <w:pPr>
              <w:pStyle w:val="ConsPlusNormal"/>
            </w:pPr>
            <w:r>
              <w:t>Основное мероприятие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616079,1</w:t>
            </w:r>
          </w:p>
        </w:tc>
      </w:tr>
      <w:tr w:rsidR="00E70915">
        <w:tc>
          <w:tcPr>
            <w:tcW w:w="3061"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616079,1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16149,9</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599929,2</w:t>
            </w:r>
          </w:p>
        </w:tc>
      </w:tr>
      <w:tr w:rsidR="00E70915">
        <w:tc>
          <w:tcPr>
            <w:tcW w:w="3061"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3533433,4</w:t>
            </w:r>
          </w:p>
        </w:tc>
        <w:tc>
          <w:tcPr>
            <w:tcW w:w="1417" w:type="dxa"/>
          </w:tcPr>
          <w:p w:rsidR="00E70915" w:rsidRDefault="00E70915">
            <w:pPr>
              <w:pStyle w:val="ConsPlusNormal"/>
              <w:jc w:val="center"/>
            </w:pPr>
            <w:r>
              <w:t>13263352,4</w:t>
            </w:r>
          </w:p>
        </w:tc>
      </w:tr>
      <w:tr w:rsidR="00E70915">
        <w:tc>
          <w:tcPr>
            <w:tcW w:w="3061" w:type="dxa"/>
          </w:tcPr>
          <w:p w:rsidR="00E70915" w:rsidRDefault="00E70915">
            <w:pPr>
              <w:pStyle w:val="ConsPlusNormal"/>
            </w:pPr>
            <w:r>
              <w:lastRenderedPageBreak/>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jc w:val="center"/>
            </w:pPr>
            <w:r>
              <w:t>3533433,4</w:t>
            </w:r>
          </w:p>
        </w:tc>
        <w:tc>
          <w:tcPr>
            <w:tcW w:w="1417" w:type="dxa"/>
          </w:tcPr>
          <w:p w:rsidR="00E70915" w:rsidRDefault="00E70915">
            <w:pPr>
              <w:pStyle w:val="ConsPlusNormal"/>
              <w:jc w:val="center"/>
            </w:pPr>
            <w:r>
              <w:t>13263352,4</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361" w:type="dxa"/>
          </w:tcPr>
          <w:p w:rsidR="00E70915" w:rsidRDefault="00E70915">
            <w:pPr>
              <w:pStyle w:val="ConsPlusNormal"/>
              <w:jc w:val="center"/>
            </w:pPr>
            <w:r>
              <w:t>3533433,4</w:t>
            </w:r>
          </w:p>
        </w:tc>
        <w:tc>
          <w:tcPr>
            <w:tcW w:w="1417" w:type="dxa"/>
          </w:tcPr>
          <w:p w:rsidR="00E70915" w:rsidRDefault="00E70915">
            <w:pPr>
              <w:pStyle w:val="ConsPlusNormal"/>
              <w:jc w:val="center"/>
            </w:pPr>
            <w:r>
              <w:t>13263352,4</w:t>
            </w:r>
          </w:p>
        </w:tc>
      </w:tr>
      <w:tr w:rsidR="00E70915">
        <w:tc>
          <w:tcPr>
            <w:tcW w:w="3061" w:type="dxa"/>
          </w:tcPr>
          <w:p w:rsidR="00E70915" w:rsidRDefault="00E7091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w:t>
            </w:r>
          </w:p>
        </w:tc>
        <w:tc>
          <w:tcPr>
            <w:tcW w:w="567" w:type="dxa"/>
          </w:tcPr>
          <w:p w:rsidR="00E70915" w:rsidRDefault="00E70915">
            <w:pPr>
              <w:pStyle w:val="ConsPlusNormal"/>
            </w:pPr>
          </w:p>
        </w:tc>
        <w:tc>
          <w:tcPr>
            <w:tcW w:w="1361" w:type="dxa"/>
          </w:tcPr>
          <w:p w:rsidR="00E70915" w:rsidRDefault="00E70915">
            <w:pPr>
              <w:pStyle w:val="ConsPlusNormal"/>
              <w:jc w:val="center"/>
            </w:pPr>
            <w:r>
              <w:t>3533433,4</w:t>
            </w:r>
          </w:p>
        </w:tc>
        <w:tc>
          <w:tcPr>
            <w:tcW w:w="1417" w:type="dxa"/>
          </w:tcPr>
          <w:p w:rsidR="00E70915" w:rsidRDefault="00E70915">
            <w:pPr>
              <w:pStyle w:val="ConsPlusNormal"/>
              <w:jc w:val="center"/>
            </w:pPr>
            <w:r>
              <w:t>9395937,2</w:t>
            </w:r>
          </w:p>
        </w:tc>
      </w:tr>
      <w:tr w:rsidR="00E70915">
        <w:tc>
          <w:tcPr>
            <w:tcW w:w="3061" w:type="dxa"/>
          </w:tcPr>
          <w:p w:rsidR="00E70915" w:rsidRDefault="00E70915">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8794,5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8774,5</w:t>
            </w:r>
          </w:p>
        </w:tc>
      </w:tr>
      <w:tr w:rsidR="00E70915">
        <w:tc>
          <w:tcPr>
            <w:tcW w:w="3061" w:type="dxa"/>
          </w:tcPr>
          <w:p w:rsidR="00E70915" w:rsidRDefault="00E70915">
            <w:pPr>
              <w:pStyle w:val="ConsPlusNormal"/>
            </w:pPr>
            <w:r>
              <w:t xml:space="preserve">Выплата </w:t>
            </w:r>
            <w:r>
              <w:lastRenderedPageBreak/>
              <w:t>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22 3 01 </w:t>
            </w:r>
            <w:r>
              <w:lastRenderedPageBreak/>
              <w:t>53800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4497342,4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35079,3</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4462263,1</w:t>
            </w:r>
          </w:p>
        </w:tc>
      </w:tr>
      <w:tr w:rsidR="00E70915">
        <w:tc>
          <w:tcPr>
            <w:tcW w:w="3061"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1341116.2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8046,7</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1333069,5</w:t>
            </w:r>
          </w:p>
        </w:tc>
      </w:tr>
      <w:tr w:rsidR="00E70915">
        <w:tc>
          <w:tcPr>
            <w:tcW w:w="3061"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15250,7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196,7</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15054,0</w:t>
            </w:r>
          </w:p>
        </w:tc>
      </w:tr>
      <w:tr w:rsidR="00E70915">
        <w:tc>
          <w:tcPr>
            <w:tcW w:w="3061" w:type="dxa"/>
          </w:tcPr>
          <w:p w:rsidR="00E70915" w:rsidRDefault="00E70915">
            <w:pPr>
              <w:pStyle w:val="ConsPlusNormal"/>
            </w:pPr>
            <w:r>
              <w:t>Осуществление ежемесячных выплат на детей в возрасте от 3 до 7 лет включительно</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R3020</w:t>
            </w:r>
          </w:p>
        </w:tc>
        <w:tc>
          <w:tcPr>
            <w:tcW w:w="567" w:type="dxa"/>
          </w:tcPr>
          <w:p w:rsidR="00E70915" w:rsidRDefault="00E70915">
            <w:pPr>
              <w:pStyle w:val="ConsPlusNormal"/>
            </w:pPr>
          </w:p>
        </w:tc>
        <w:tc>
          <w:tcPr>
            <w:tcW w:w="1361" w:type="dxa"/>
          </w:tcPr>
          <w:p w:rsidR="00E70915" w:rsidRDefault="00E70915">
            <w:pPr>
              <w:pStyle w:val="ConsPlusNormal"/>
              <w:jc w:val="center"/>
            </w:pPr>
            <w:r>
              <w:t>3533433,4</w:t>
            </w:r>
          </w:p>
        </w:tc>
        <w:tc>
          <w:tcPr>
            <w:tcW w:w="1417" w:type="dxa"/>
          </w:tcPr>
          <w:p w:rsidR="00E70915" w:rsidRDefault="00E70915">
            <w:pPr>
              <w:pStyle w:val="ConsPlusNormal"/>
              <w:jc w:val="center"/>
            </w:pPr>
            <w:r>
              <w:t>3533433,4</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R3020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3533433,4</w:t>
            </w:r>
          </w:p>
        </w:tc>
        <w:tc>
          <w:tcPr>
            <w:tcW w:w="1417" w:type="dxa"/>
          </w:tcPr>
          <w:p w:rsidR="00E70915" w:rsidRDefault="00E70915">
            <w:pPr>
              <w:pStyle w:val="ConsPlusNormal"/>
              <w:jc w:val="center"/>
            </w:pPr>
            <w:r>
              <w:t>3533433,4</w:t>
            </w:r>
          </w:p>
        </w:tc>
      </w:tr>
      <w:tr w:rsidR="00E70915">
        <w:tc>
          <w:tcPr>
            <w:tcW w:w="3061" w:type="dxa"/>
          </w:tcPr>
          <w:p w:rsidR="00E70915" w:rsidRDefault="00E70915">
            <w:pPr>
              <w:pStyle w:val="ConsPlusNormal"/>
            </w:pPr>
            <w:r>
              <w:t>Основное мероприятие "Оказание социальной поддержки многодетным семьям"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21255,6</w:t>
            </w:r>
          </w:p>
        </w:tc>
      </w:tr>
      <w:tr w:rsidR="00E70915">
        <w:tc>
          <w:tcPr>
            <w:tcW w:w="3061" w:type="dxa"/>
          </w:tcPr>
          <w:p w:rsidR="00E70915" w:rsidRDefault="00E70915">
            <w:pPr>
              <w:pStyle w:val="ConsPlusNormal"/>
            </w:pPr>
            <w:r>
              <w:t>Дополнительные меры социальной поддержки семей, имеющих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21230,6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230,6</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21000,0</w:t>
            </w:r>
          </w:p>
        </w:tc>
      </w:tr>
      <w:tr w:rsidR="00E70915">
        <w:tc>
          <w:tcPr>
            <w:tcW w:w="3061" w:type="dxa"/>
          </w:tcPr>
          <w:p w:rsidR="00E70915" w:rsidRDefault="00E70915">
            <w:pPr>
              <w:pStyle w:val="ConsPlusNormal"/>
            </w:pPr>
            <w:r>
              <w:lastRenderedPageBreak/>
              <w:t>Единовременное денежное поощрение при награждении орденом "Родительская слава"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25,0</w:t>
            </w:r>
          </w:p>
        </w:tc>
      </w:tr>
      <w:tr w:rsidR="00E70915">
        <w:tc>
          <w:tcPr>
            <w:tcW w:w="3061" w:type="dxa"/>
          </w:tcPr>
          <w:p w:rsidR="00E70915" w:rsidRDefault="00E70915">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89,2</w:t>
            </w:r>
          </w:p>
        </w:tc>
      </w:tr>
      <w:tr w:rsidR="00E70915">
        <w:tc>
          <w:tcPr>
            <w:tcW w:w="3061" w:type="dxa"/>
          </w:tcPr>
          <w:p w:rsidR="00E70915" w:rsidRDefault="00E7091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22 3 08 59400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84,9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22 3 08 59400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84,9</w:t>
            </w:r>
          </w:p>
        </w:tc>
      </w:tr>
      <w:tr w:rsidR="00E70915">
        <w:tc>
          <w:tcPr>
            <w:tcW w:w="3061" w:type="dxa"/>
          </w:tcPr>
          <w:p w:rsidR="00E70915" w:rsidRDefault="00E70915">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w:t>
            </w:r>
            <w:r>
              <w:lastRenderedPageBreak/>
              <w:t>попечения родителей, образовательных организаций и иных организаций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4,3</w:t>
            </w:r>
          </w:p>
        </w:tc>
        <w:tc>
          <w:tcPr>
            <w:tcW w:w="1417" w:type="dxa"/>
          </w:tcPr>
          <w:p w:rsidR="00E70915" w:rsidRDefault="00E70915">
            <w:pPr>
              <w:pStyle w:val="ConsPlusNormal"/>
              <w:jc w:val="center"/>
            </w:pPr>
            <w:r>
              <w:t>4,3</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-4,3</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Федеральный проект "Финансовая поддержка семей при рождении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3846070,4</w:t>
            </w:r>
          </w:p>
        </w:tc>
      </w:tr>
      <w:tr w:rsidR="00E70915">
        <w:tc>
          <w:tcPr>
            <w:tcW w:w="3061" w:type="dxa"/>
          </w:tcPr>
          <w:p w:rsidR="00E70915" w:rsidRDefault="00E70915">
            <w:pPr>
              <w:pStyle w:val="ConsPlusNormal"/>
            </w:pPr>
            <w:r>
              <w:t>Осуществление ежемесячной выплаты в связи с рождением (усыновлением) первого ребенка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3846070,4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46588,3</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3799482,1</w:t>
            </w:r>
          </w:p>
        </w:tc>
      </w:tr>
      <w:tr w:rsidR="00E70915">
        <w:tc>
          <w:tcPr>
            <w:tcW w:w="3061" w:type="dxa"/>
          </w:tcPr>
          <w:p w:rsidR="00E70915" w:rsidRDefault="00E70915">
            <w:pPr>
              <w:pStyle w:val="ConsPlusNormal"/>
            </w:pPr>
            <w:r>
              <w:t>Другие вопросы в области социальной политики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37195,9</w:t>
            </w:r>
          </w:p>
        </w:tc>
        <w:tc>
          <w:tcPr>
            <w:tcW w:w="1417" w:type="dxa"/>
          </w:tcPr>
          <w:p w:rsidR="00E70915" w:rsidRDefault="00E70915">
            <w:pPr>
              <w:pStyle w:val="ConsPlusNormal"/>
              <w:jc w:val="center"/>
            </w:pPr>
            <w:r>
              <w:t>831770,8</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jc w:val="center"/>
            </w:pPr>
            <w:r>
              <w:t>37195,9</w:t>
            </w:r>
          </w:p>
        </w:tc>
        <w:tc>
          <w:tcPr>
            <w:tcW w:w="1417" w:type="dxa"/>
          </w:tcPr>
          <w:p w:rsidR="00E70915" w:rsidRDefault="00E70915">
            <w:pPr>
              <w:pStyle w:val="ConsPlusNormal"/>
              <w:jc w:val="center"/>
            </w:pPr>
            <w:r>
              <w:t>795568,1</w:t>
            </w:r>
          </w:p>
        </w:tc>
      </w:tr>
      <w:tr w:rsidR="00E70915">
        <w:tc>
          <w:tcPr>
            <w:tcW w:w="3061" w:type="dxa"/>
          </w:tcPr>
          <w:p w:rsidR="00E70915" w:rsidRDefault="00E70915">
            <w:pPr>
              <w:pStyle w:val="ConsPlusNormal"/>
            </w:pPr>
            <w:r>
              <w:t>Подпрограмма "Развитие мер социальной поддержки отдельных категорий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1361" w:type="dxa"/>
          </w:tcPr>
          <w:p w:rsidR="00E70915" w:rsidRDefault="00E70915">
            <w:pPr>
              <w:pStyle w:val="ConsPlusNormal"/>
              <w:jc w:val="center"/>
            </w:pPr>
            <w:r>
              <w:t>37195,9</w:t>
            </w:r>
          </w:p>
        </w:tc>
        <w:tc>
          <w:tcPr>
            <w:tcW w:w="1417" w:type="dxa"/>
          </w:tcPr>
          <w:p w:rsidR="00E70915" w:rsidRDefault="00E70915">
            <w:pPr>
              <w:pStyle w:val="ConsPlusNormal"/>
              <w:jc w:val="center"/>
            </w:pPr>
            <w:r>
              <w:t>788758,5</w:t>
            </w:r>
          </w:p>
        </w:tc>
      </w:tr>
      <w:tr w:rsidR="00E70915">
        <w:tc>
          <w:tcPr>
            <w:tcW w:w="3061" w:type="dxa"/>
          </w:tcPr>
          <w:p w:rsidR="00E70915" w:rsidRDefault="00E70915">
            <w:pPr>
              <w:pStyle w:val="ConsPlusNormal"/>
            </w:pPr>
            <w:r>
              <w:lastRenderedPageBreak/>
              <w:t>Основное мероприятие "Обеспечение деятельности управлений социальной защиты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w:t>
            </w:r>
          </w:p>
        </w:tc>
        <w:tc>
          <w:tcPr>
            <w:tcW w:w="567" w:type="dxa"/>
          </w:tcPr>
          <w:p w:rsidR="00E70915" w:rsidRDefault="00E70915">
            <w:pPr>
              <w:pStyle w:val="ConsPlusNormal"/>
            </w:pPr>
          </w:p>
        </w:tc>
        <w:tc>
          <w:tcPr>
            <w:tcW w:w="1361" w:type="dxa"/>
          </w:tcPr>
          <w:p w:rsidR="00E70915" w:rsidRDefault="00E70915">
            <w:pPr>
              <w:pStyle w:val="ConsPlusNormal"/>
              <w:jc w:val="center"/>
            </w:pPr>
            <w:r>
              <w:t>-127416,0</w:t>
            </w:r>
          </w:p>
        </w:tc>
        <w:tc>
          <w:tcPr>
            <w:tcW w:w="1417" w:type="dxa"/>
          </w:tcPr>
          <w:p w:rsidR="00E70915" w:rsidRDefault="00E70915">
            <w:pPr>
              <w:pStyle w:val="ConsPlusNormal"/>
              <w:jc w:val="center"/>
            </w:pPr>
            <w:r>
              <w:t>349642,4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pPr>
          </w:p>
        </w:tc>
        <w:tc>
          <w:tcPr>
            <w:tcW w:w="1361" w:type="dxa"/>
          </w:tcPr>
          <w:p w:rsidR="00E70915" w:rsidRDefault="00E70915">
            <w:pPr>
              <w:pStyle w:val="ConsPlusNormal"/>
              <w:jc w:val="center"/>
            </w:pPr>
            <w:r>
              <w:t>-127416,0</w:t>
            </w:r>
          </w:p>
        </w:tc>
        <w:tc>
          <w:tcPr>
            <w:tcW w:w="1417" w:type="dxa"/>
          </w:tcPr>
          <w:p w:rsidR="00E70915" w:rsidRDefault="00E70915">
            <w:pPr>
              <w:pStyle w:val="ConsPlusNormal"/>
              <w:jc w:val="center"/>
            </w:pPr>
            <w:r>
              <w:t>349642,4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-133620,4</w:t>
            </w:r>
          </w:p>
        </w:tc>
        <w:tc>
          <w:tcPr>
            <w:tcW w:w="1417" w:type="dxa"/>
          </w:tcPr>
          <w:p w:rsidR="00E70915" w:rsidRDefault="00E70915">
            <w:pPr>
              <w:pStyle w:val="ConsPlusNormal"/>
              <w:jc w:val="center"/>
            </w:pPr>
            <w:r>
              <w:t>307106,4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6204,4</w:t>
            </w:r>
          </w:p>
        </w:tc>
        <w:tc>
          <w:tcPr>
            <w:tcW w:w="1417" w:type="dxa"/>
          </w:tcPr>
          <w:p w:rsidR="00E70915" w:rsidRDefault="00E70915">
            <w:pPr>
              <w:pStyle w:val="ConsPlusNormal"/>
              <w:jc w:val="center"/>
            </w:pPr>
            <w:r>
              <w:t>41307,6</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1228,4</w:t>
            </w:r>
          </w:p>
        </w:tc>
      </w:tr>
      <w:tr w:rsidR="00E70915">
        <w:tc>
          <w:tcPr>
            <w:tcW w:w="3061" w:type="dxa"/>
          </w:tcPr>
          <w:p w:rsidR="00E70915" w:rsidRDefault="00E70915">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w:t>
            </w:r>
          </w:p>
        </w:tc>
        <w:tc>
          <w:tcPr>
            <w:tcW w:w="567" w:type="dxa"/>
          </w:tcPr>
          <w:p w:rsidR="00E70915" w:rsidRDefault="00E70915">
            <w:pPr>
              <w:pStyle w:val="ConsPlusNormal"/>
            </w:pPr>
          </w:p>
        </w:tc>
        <w:tc>
          <w:tcPr>
            <w:tcW w:w="1361" w:type="dxa"/>
          </w:tcPr>
          <w:p w:rsidR="00E70915" w:rsidRDefault="00E70915">
            <w:pPr>
              <w:pStyle w:val="ConsPlusNormal"/>
              <w:jc w:val="center"/>
            </w:pPr>
            <w:r>
              <w:t>154618,1</w:t>
            </w:r>
          </w:p>
        </w:tc>
        <w:tc>
          <w:tcPr>
            <w:tcW w:w="1417" w:type="dxa"/>
          </w:tcPr>
          <w:p w:rsidR="00E70915" w:rsidRDefault="00E70915">
            <w:pPr>
              <w:pStyle w:val="ConsPlusNormal"/>
              <w:jc w:val="center"/>
            </w:pPr>
            <w:r>
              <w:t>429122,3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pPr>
          </w:p>
        </w:tc>
        <w:tc>
          <w:tcPr>
            <w:tcW w:w="1361" w:type="dxa"/>
          </w:tcPr>
          <w:p w:rsidR="00E70915" w:rsidRDefault="00E70915">
            <w:pPr>
              <w:pStyle w:val="ConsPlusNormal"/>
              <w:jc w:val="center"/>
            </w:pPr>
            <w:r>
              <w:t>1619,9</w:t>
            </w:r>
          </w:p>
        </w:tc>
        <w:tc>
          <w:tcPr>
            <w:tcW w:w="1417" w:type="dxa"/>
          </w:tcPr>
          <w:p w:rsidR="00E70915" w:rsidRDefault="00E70915">
            <w:pPr>
              <w:pStyle w:val="ConsPlusNormal"/>
              <w:jc w:val="center"/>
            </w:pPr>
            <w:r>
              <w:t>124599,2</w:t>
            </w:r>
          </w:p>
        </w:tc>
      </w:tr>
      <w:tr w:rsidR="00E70915">
        <w:tc>
          <w:tcPr>
            <w:tcW w:w="3061" w:type="dxa"/>
          </w:tcPr>
          <w:p w:rsidR="00E70915" w:rsidRDefault="00E7091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109269,0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1619,9</w:t>
            </w:r>
          </w:p>
        </w:tc>
        <w:tc>
          <w:tcPr>
            <w:tcW w:w="1417" w:type="dxa"/>
          </w:tcPr>
          <w:p w:rsidR="00E70915" w:rsidRDefault="00E70915">
            <w:pPr>
              <w:pStyle w:val="ConsPlusNormal"/>
              <w:jc w:val="center"/>
            </w:pPr>
            <w:r>
              <w:t>14823,2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507,0</w:t>
            </w:r>
          </w:p>
        </w:tc>
      </w:tr>
      <w:tr w:rsidR="00E70915">
        <w:tc>
          <w:tcPr>
            <w:tcW w:w="3061" w:type="dxa"/>
          </w:tcPr>
          <w:p w:rsidR="00E70915" w:rsidRDefault="00E70915">
            <w:pPr>
              <w:pStyle w:val="ConsPlusNormal"/>
            </w:pPr>
            <w:r>
              <w:t>Обеспечение деятельности территориальных органов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22 1 09 22000</w:t>
            </w:r>
          </w:p>
        </w:tc>
        <w:tc>
          <w:tcPr>
            <w:tcW w:w="567" w:type="dxa"/>
          </w:tcPr>
          <w:p w:rsidR="00E70915" w:rsidRDefault="00E70915">
            <w:pPr>
              <w:pStyle w:val="ConsPlusNormal"/>
            </w:pPr>
          </w:p>
        </w:tc>
        <w:tc>
          <w:tcPr>
            <w:tcW w:w="1361" w:type="dxa"/>
          </w:tcPr>
          <w:p w:rsidR="00E70915" w:rsidRDefault="00E70915">
            <w:pPr>
              <w:pStyle w:val="ConsPlusNormal"/>
              <w:jc w:val="center"/>
            </w:pPr>
            <w:r>
              <w:t>150198,2</w:t>
            </w:r>
          </w:p>
        </w:tc>
        <w:tc>
          <w:tcPr>
            <w:tcW w:w="1417" w:type="dxa"/>
          </w:tcPr>
          <w:p w:rsidR="00E70915" w:rsidRDefault="00E70915">
            <w:pPr>
              <w:pStyle w:val="ConsPlusNormal"/>
              <w:jc w:val="center"/>
            </w:pPr>
            <w:r>
              <w:t>301723,1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22 1 09 22000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150198,2</w:t>
            </w:r>
          </w:p>
        </w:tc>
        <w:tc>
          <w:tcPr>
            <w:tcW w:w="1417" w:type="dxa"/>
          </w:tcPr>
          <w:p w:rsidR="00E70915" w:rsidRDefault="00E70915">
            <w:pPr>
              <w:pStyle w:val="ConsPlusNormal"/>
              <w:jc w:val="center"/>
            </w:pPr>
            <w:r>
              <w:t>301723,1</w:t>
            </w:r>
          </w:p>
        </w:tc>
      </w:tr>
      <w:tr w:rsidR="00E70915">
        <w:tc>
          <w:tcPr>
            <w:tcW w:w="3061" w:type="dxa"/>
          </w:tcPr>
          <w:p w:rsidR="00E70915" w:rsidRDefault="00E70915">
            <w:pPr>
              <w:pStyle w:val="ConsPlusNormal"/>
            </w:pPr>
            <w:r>
              <w:t>Организация подготовки и издания республиканской книги памяти "Солдаты Отечества"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22 1 09 81910</w:t>
            </w:r>
          </w:p>
        </w:tc>
        <w:tc>
          <w:tcPr>
            <w:tcW w:w="567" w:type="dxa"/>
          </w:tcPr>
          <w:p w:rsidR="00E70915" w:rsidRDefault="00E70915">
            <w:pPr>
              <w:pStyle w:val="ConsPlusNormal"/>
            </w:pPr>
          </w:p>
        </w:tc>
        <w:tc>
          <w:tcPr>
            <w:tcW w:w="1361" w:type="dxa"/>
          </w:tcPr>
          <w:p w:rsidR="00E70915" w:rsidRDefault="00E70915">
            <w:pPr>
              <w:pStyle w:val="ConsPlusNormal"/>
              <w:jc w:val="center"/>
            </w:pPr>
            <w:r>
              <w:t>2800,0</w:t>
            </w:r>
          </w:p>
        </w:tc>
        <w:tc>
          <w:tcPr>
            <w:tcW w:w="1417" w:type="dxa"/>
          </w:tcPr>
          <w:p w:rsidR="00E70915" w:rsidRDefault="00E70915">
            <w:pPr>
              <w:pStyle w:val="ConsPlusNormal"/>
              <w:jc w:val="center"/>
            </w:pPr>
            <w:r>
              <w:t>2800,0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22 1 09 81910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2800,0</w:t>
            </w:r>
          </w:p>
        </w:tc>
        <w:tc>
          <w:tcPr>
            <w:tcW w:w="1417" w:type="dxa"/>
          </w:tcPr>
          <w:p w:rsidR="00E70915" w:rsidRDefault="00E70915">
            <w:pPr>
              <w:pStyle w:val="ConsPlusNormal"/>
              <w:jc w:val="center"/>
            </w:pPr>
            <w:r>
              <w:t>2800,0</w:t>
            </w:r>
          </w:p>
        </w:tc>
      </w:tr>
      <w:tr w:rsidR="00E70915">
        <w:tc>
          <w:tcPr>
            <w:tcW w:w="3061" w:type="dxa"/>
          </w:tcPr>
          <w:p w:rsidR="00E70915" w:rsidRDefault="00E70915">
            <w:pPr>
              <w:pStyle w:val="ConsPlusNormal"/>
            </w:pPr>
            <w:r>
              <w:t xml:space="preserve">Основное мероприятие </w:t>
            </w:r>
            <w:r>
              <w:lastRenderedPageBreak/>
              <w:t>"Предоставление отдельным категориям граждан государственной социальной помощи"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22 1 27</w:t>
            </w:r>
          </w:p>
        </w:tc>
        <w:tc>
          <w:tcPr>
            <w:tcW w:w="567" w:type="dxa"/>
          </w:tcPr>
          <w:p w:rsidR="00E70915" w:rsidRDefault="00E70915">
            <w:pPr>
              <w:pStyle w:val="ConsPlusNormal"/>
            </w:pPr>
          </w:p>
        </w:tc>
        <w:tc>
          <w:tcPr>
            <w:tcW w:w="1361" w:type="dxa"/>
          </w:tcPr>
          <w:p w:rsidR="00E70915" w:rsidRDefault="00E70915">
            <w:pPr>
              <w:pStyle w:val="ConsPlusNormal"/>
              <w:jc w:val="center"/>
            </w:pPr>
            <w:r>
              <w:t>9993,8</w:t>
            </w:r>
          </w:p>
        </w:tc>
        <w:tc>
          <w:tcPr>
            <w:tcW w:w="1417" w:type="dxa"/>
          </w:tcPr>
          <w:p w:rsidR="00E70915" w:rsidRDefault="00E70915">
            <w:pPr>
              <w:pStyle w:val="ConsPlusNormal"/>
              <w:jc w:val="center"/>
            </w:pPr>
            <w:r>
              <w:t>9993,8</w:t>
            </w:r>
          </w:p>
        </w:tc>
      </w:tr>
      <w:tr w:rsidR="00E70915">
        <w:tc>
          <w:tcPr>
            <w:tcW w:w="3061" w:type="dxa"/>
          </w:tcPr>
          <w:p w:rsidR="00E70915" w:rsidRDefault="00E70915">
            <w:pPr>
              <w:pStyle w:val="ConsPlusNormal"/>
            </w:pPr>
            <w:r>
              <w:t>Оказание государственной социальной помощи на основании социального контракта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22 1 27 84040</w:t>
            </w:r>
          </w:p>
        </w:tc>
        <w:tc>
          <w:tcPr>
            <w:tcW w:w="567" w:type="dxa"/>
          </w:tcPr>
          <w:p w:rsidR="00E70915" w:rsidRDefault="00E70915">
            <w:pPr>
              <w:pStyle w:val="ConsPlusNormal"/>
            </w:pPr>
          </w:p>
        </w:tc>
        <w:tc>
          <w:tcPr>
            <w:tcW w:w="1361" w:type="dxa"/>
          </w:tcPr>
          <w:p w:rsidR="00E70915" w:rsidRDefault="00E70915">
            <w:pPr>
              <w:pStyle w:val="ConsPlusNormal"/>
              <w:jc w:val="center"/>
            </w:pPr>
            <w:r>
              <w:t>9993,8</w:t>
            </w:r>
          </w:p>
        </w:tc>
        <w:tc>
          <w:tcPr>
            <w:tcW w:w="1417" w:type="dxa"/>
          </w:tcPr>
          <w:p w:rsidR="00E70915" w:rsidRDefault="00E70915">
            <w:pPr>
              <w:pStyle w:val="ConsPlusNormal"/>
              <w:jc w:val="center"/>
            </w:pPr>
            <w:r>
              <w:t>9993,8</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22 1 27 84040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9993,8</w:t>
            </w:r>
          </w:p>
        </w:tc>
        <w:tc>
          <w:tcPr>
            <w:tcW w:w="1417" w:type="dxa"/>
          </w:tcPr>
          <w:p w:rsidR="00E70915" w:rsidRDefault="00E70915">
            <w:pPr>
              <w:pStyle w:val="ConsPlusNormal"/>
              <w:jc w:val="center"/>
            </w:pPr>
            <w:r>
              <w:t>9993,8</w:t>
            </w:r>
          </w:p>
        </w:tc>
      </w:tr>
      <w:tr w:rsidR="00E70915">
        <w:tc>
          <w:tcPr>
            <w:tcW w:w="3061" w:type="dxa"/>
          </w:tcPr>
          <w:p w:rsidR="00E70915" w:rsidRDefault="00E70915">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6809,6</w:t>
            </w:r>
          </w:p>
        </w:tc>
      </w:tr>
      <w:tr w:rsidR="00E70915">
        <w:tc>
          <w:tcPr>
            <w:tcW w:w="3061" w:type="dxa"/>
          </w:tcPr>
          <w:p w:rsidR="00E70915" w:rsidRDefault="00E70915">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6809,6</w:t>
            </w:r>
          </w:p>
        </w:tc>
      </w:tr>
      <w:tr w:rsidR="00E70915">
        <w:tc>
          <w:tcPr>
            <w:tcW w:w="3061" w:type="dxa"/>
          </w:tcPr>
          <w:p w:rsidR="00E70915" w:rsidRDefault="00E7091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4809,6</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4809,6</w:t>
            </w:r>
          </w:p>
        </w:tc>
      </w:tr>
      <w:tr w:rsidR="00E70915">
        <w:tc>
          <w:tcPr>
            <w:tcW w:w="3061" w:type="dxa"/>
          </w:tcPr>
          <w:p w:rsidR="00E70915" w:rsidRDefault="00E70915">
            <w:pPr>
              <w:pStyle w:val="ConsPlusNormal"/>
            </w:pPr>
            <w:r>
              <w:t>Предоставление субсидии Дагестанскому региональному отделению Общероссийского общественного фонда "Победа"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 xml:space="preserve">Государственная </w:t>
            </w:r>
            <w:hyperlink r:id="rId185"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35601,6</w:t>
            </w:r>
          </w:p>
        </w:tc>
      </w:tr>
      <w:tr w:rsidR="00E70915">
        <w:tc>
          <w:tcPr>
            <w:tcW w:w="3061" w:type="dxa"/>
          </w:tcPr>
          <w:p w:rsidR="00E70915" w:rsidRDefault="00E70915">
            <w:pPr>
              <w:pStyle w:val="ConsPlusNormal"/>
            </w:pPr>
            <w:r>
              <w:t xml:space="preserve">Обеспечение </w:t>
            </w:r>
            <w:r>
              <w:lastRenderedPageBreak/>
              <w:t>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 xml:space="preserve">30 0 00 </w:t>
            </w:r>
            <w:r>
              <w:lastRenderedPageBreak/>
              <w:t>80270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35601,6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11195,6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24406,0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601,1</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601,1</w:t>
            </w:r>
          </w:p>
        </w:tc>
      </w:tr>
      <w:tr w:rsidR="00E70915">
        <w:tc>
          <w:tcPr>
            <w:tcW w:w="3061" w:type="dxa"/>
          </w:tcPr>
          <w:p w:rsidR="00E70915" w:rsidRDefault="00E70915">
            <w:pPr>
              <w:pStyle w:val="ConsPlusNormal"/>
            </w:pPr>
            <w:r>
              <w:t>Независимая оценка качества оказания услуг организациями социальной сферы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99900 81810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210,0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391,1</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391,1</w:t>
            </w:r>
          </w:p>
        </w:tc>
      </w:tr>
      <w:tr w:rsidR="00E70915">
        <w:tc>
          <w:tcPr>
            <w:tcW w:w="3061" w:type="dxa"/>
          </w:tcPr>
          <w:p w:rsidR="00E70915" w:rsidRDefault="00E70915">
            <w:pPr>
              <w:pStyle w:val="ConsPlusNormal"/>
            </w:pPr>
            <w:r>
              <w:t>Комитет по архитектуре и градостроительству Республики Дагестан</w:t>
            </w:r>
          </w:p>
        </w:tc>
        <w:tc>
          <w:tcPr>
            <w:tcW w:w="624" w:type="dxa"/>
          </w:tcPr>
          <w:p w:rsidR="00E70915" w:rsidRDefault="00E70915">
            <w:pPr>
              <w:pStyle w:val="ConsPlusNormal"/>
              <w:jc w:val="center"/>
            </w:pPr>
            <w:r>
              <w:t>149</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120000,0</w:t>
            </w:r>
          </w:p>
        </w:tc>
        <w:tc>
          <w:tcPr>
            <w:tcW w:w="1417" w:type="dxa"/>
          </w:tcPr>
          <w:p w:rsidR="00E70915" w:rsidRDefault="00E70915">
            <w:pPr>
              <w:pStyle w:val="ConsPlusNormal"/>
              <w:jc w:val="center"/>
            </w:pPr>
            <w:r>
              <w:t>150509,7</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120000,0</w:t>
            </w:r>
          </w:p>
        </w:tc>
        <w:tc>
          <w:tcPr>
            <w:tcW w:w="1417" w:type="dxa"/>
          </w:tcPr>
          <w:p w:rsidR="00E70915" w:rsidRDefault="00E70915">
            <w:pPr>
              <w:pStyle w:val="ConsPlusNormal"/>
              <w:jc w:val="center"/>
            </w:pPr>
            <w:r>
              <w:t>150509,7</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120000,0</w:t>
            </w:r>
          </w:p>
        </w:tc>
        <w:tc>
          <w:tcPr>
            <w:tcW w:w="1417" w:type="dxa"/>
          </w:tcPr>
          <w:p w:rsidR="00E70915" w:rsidRDefault="00E70915">
            <w:pPr>
              <w:pStyle w:val="ConsPlusNormal"/>
              <w:jc w:val="center"/>
            </w:pPr>
            <w:r>
              <w:t>150509,7</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120000,0</w:t>
            </w:r>
          </w:p>
        </w:tc>
        <w:tc>
          <w:tcPr>
            <w:tcW w:w="1417" w:type="dxa"/>
          </w:tcPr>
          <w:p w:rsidR="00E70915" w:rsidRDefault="00E70915">
            <w:pPr>
              <w:pStyle w:val="ConsPlusNormal"/>
              <w:jc w:val="center"/>
            </w:pPr>
            <w:r>
              <w:t>150509,7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120000,0</w:t>
            </w:r>
          </w:p>
        </w:tc>
        <w:tc>
          <w:tcPr>
            <w:tcW w:w="1417" w:type="dxa"/>
          </w:tcPr>
          <w:p w:rsidR="00E70915" w:rsidRDefault="00E70915">
            <w:pPr>
              <w:pStyle w:val="ConsPlusNormal"/>
              <w:jc w:val="center"/>
            </w:pPr>
            <w:r>
              <w:t>150465,4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25165,4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18090,1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6975,3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100,0</w:t>
            </w:r>
          </w:p>
        </w:tc>
      </w:tr>
      <w:tr w:rsidR="00E70915">
        <w:tc>
          <w:tcPr>
            <w:tcW w:w="3061" w:type="dxa"/>
          </w:tcPr>
          <w:p w:rsidR="00E70915" w:rsidRDefault="00E70915">
            <w:pPr>
              <w:pStyle w:val="ConsPlusNormal"/>
            </w:pPr>
            <w:r>
              <w:lastRenderedPageBreak/>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361" w:type="dxa"/>
          </w:tcPr>
          <w:p w:rsidR="00E70915" w:rsidRDefault="00E70915">
            <w:pPr>
              <w:pStyle w:val="ConsPlusNormal"/>
              <w:jc w:val="center"/>
            </w:pPr>
            <w:r>
              <w:t>6000,0</w:t>
            </w:r>
          </w:p>
        </w:tc>
        <w:tc>
          <w:tcPr>
            <w:tcW w:w="1417" w:type="dxa"/>
          </w:tcPr>
          <w:p w:rsidR="00E70915" w:rsidRDefault="00E70915">
            <w:pPr>
              <w:pStyle w:val="ConsPlusNormal"/>
              <w:jc w:val="center"/>
            </w:pPr>
            <w:r>
              <w:t>11300,0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6000,0</w:t>
            </w:r>
          </w:p>
        </w:tc>
        <w:tc>
          <w:tcPr>
            <w:tcW w:w="1417" w:type="dxa"/>
          </w:tcPr>
          <w:p w:rsidR="00E70915" w:rsidRDefault="00E70915">
            <w:pPr>
              <w:pStyle w:val="ConsPlusNormal"/>
              <w:jc w:val="center"/>
            </w:pPr>
            <w:r>
              <w:t>11300,0</w:t>
            </w:r>
          </w:p>
        </w:tc>
      </w:tr>
      <w:tr w:rsidR="00E70915">
        <w:tc>
          <w:tcPr>
            <w:tcW w:w="3061" w:type="dxa"/>
          </w:tcPr>
          <w:p w:rsidR="00E70915" w:rsidRDefault="00E70915">
            <w:pPr>
              <w:pStyle w:val="ConsPlusNormal"/>
            </w:pPr>
            <w:r>
              <w:t>Организация работ по подготовке первичной градостроительной документации</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567" w:type="dxa"/>
          </w:tcPr>
          <w:p w:rsidR="00E70915" w:rsidRDefault="00E70915">
            <w:pPr>
              <w:pStyle w:val="ConsPlusNormal"/>
            </w:pPr>
          </w:p>
        </w:tc>
        <w:tc>
          <w:tcPr>
            <w:tcW w:w="1361" w:type="dxa"/>
          </w:tcPr>
          <w:p w:rsidR="00E70915" w:rsidRDefault="00E70915">
            <w:pPr>
              <w:pStyle w:val="ConsPlusNormal"/>
              <w:jc w:val="center"/>
            </w:pPr>
            <w:r>
              <w:t>114000,0</w:t>
            </w:r>
          </w:p>
        </w:tc>
        <w:tc>
          <w:tcPr>
            <w:tcW w:w="1417" w:type="dxa"/>
          </w:tcPr>
          <w:p w:rsidR="00E70915" w:rsidRDefault="00E70915">
            <w:pPr>
              <w:pStyle w:val="ConsPlusNormal"/>
              <w:jc w:val="center"/>
            </w:pPr>
            <w:r>
              <w:t>114000,0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114000,0</w:t>
            </w:r>
          </w:p>
        </w:tc>
        <w:tc>
          <w:tcPr>
            <w:tcW w:w="1417" w:type="dxa"/>
          </w:tcPr>
          <w:p w:rsidR="00E70915" w:rsidRDefault="00E70915">
            <w:pPr>
              <w:pStyle w:val="ConsPlusNormal"/>
              <w:jc w:val="center"/>
            </w:pPr>
            <w:r>
              <w:t>114000,0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44,3</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44,3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44,3</w:t>
            </w:r>
          </w:p>
        </w:tc>
      </w:tr>
      <w:tr w:rsidR="00E70915">
        <w:tc>
          <w:tcPr>
            <w:tcW w:w="3061" w:type="dxa"/>
          </w:tcPr>
          <w:p w:rsidR="00E70915" w:rsidRDefault="00E70915">
            <w:pPr>
              <w:pStyle w:val="ConsPlusNormal"/>
            </w:pPr>
            <w:r>
              <w:t>Министерство по физической культуре и спорту Республики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167870,7</w:t>
            </w:r>
          </w:p>
        </w:tc>
        <w:tc>
          <w:tcPr>
            <w:tcW w:w="1417" w:type="dxa"/>
          </w:tcPr>
          <w:p w:rsidR="00E70915" w:rsidRDefault="00E70915">
            <w:pPr>
              <w:pStyle w:val="ConsPlusNormal"/>
              <w:jc w:val="center"/>
            </w:pPr>
            <w:r>
              <w:t>2754237,2</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44716,8</w:t>
            </w:r>
          </w:p>
        </w:tc>
        <w:tc>
          <w:tcPr>
            <w:tcW w:w="1417" w:type="dxa"/>
          </w:tcPr>
          <w:p w:rsidR="00E70915" w:rsidRDefault="00E70915">
            <w:pPr>
              <w:pStyle w:val="ConsPlusNormal"/>
              <w:jc w:val="center"/>
            </w:pPr>
            <w:r>
              <w:t>176297,8</w:t>
            </w:r>
          </w:p>
        </w:tc>
      </w:tr>
      <w:tr w:rsidR="00E70915">
        <w:tc>
          <w:tcPr>
            <w:tcW w:w="3061"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44716,8</w:t>
            </w:r>
          </w:p>
        </w:tc>
        <w:tc>
          <w:tcPr>
            <w:tcW w:w="1417" w:type="dxa"/>
          </w:tcPr>
          <w:p w:rsidR="00E70915" w:rsidRDefault="00E70915">
            <w:pPr>
              <w:pStyle w:val="ConsPlusNormal"/>
              <w:jc w:val="center"/>
            </w:pPr>
            <w:r>
              <w:t>176297,8</w:t>
            </w:r>
          </w:p>
        </w:tc>
      </w:tr>
      <w:tr w:rsidR="00E70915">
        <w:tc>
          <w:tcPr>
            <w:tcW w:w="3061" w:type="dxa"/>
          </w:tcPr>
          <w:p w:rsidR="00E70915" w:rsidRDefault="00E70915">
            <w:pPr>
              <w:pStyle w:val="ConsPlusNormal"/>
            </w:pPr>
            <w:r>
              <w:t xml:space="preserve">Государственная программа Республики </w:t>
            </w:r>
            <w:r>
              <w:lastRenderedPageBreak/>
              <w:t>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42,8</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42,8</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42,8</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42,8</w:t>
            </w:r>
          </w:p>
        </w:tc>
      </w:tr>
      <w:tr w:rsidR="00E70915">
        <w:tc>
          <w:tcPr>
            <w:tcW w:w="3061" w:type="dxa"/>
          </w:tcPr>
          <w:p w:rsidR="00E70915" w:rsidRDefault="00E70915">
            <w:pPr>
              <w:pStyle w:val="ConsPlusNormal"/>
            </w:pPr>
            <w:r>
              <w:t xml:space="preserve">Государственная </w:t>
            </w:r>
            <w:hyperlink r:id="rId186"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361" w:type="dxa"/>
          </w:tcPr>
          <w:p w:rsidR="00E70915" w:rsidRDefault="00E70915">
            <w:pPr>
              <w:pStyle w:val="ConsPlusNormal"/>
              <w:jc w:val="center"/>
            </w:pPr>
            <w:r>
              <w:t>44716,8</w:t>
            </w:r>
          </w:p>
        </w:tc>
        <w:tc>
          <w:tcPr>
            <w:tcW w:w="1417" w:type="dxa"/>
          </w:tcPr>
          <w:p w:rsidR="00E70915" w:rsidRDefault="00E70915">
            <w:pPr>
              <w:pStyle w:val="ConsPlusNormal"/>
              <w:jc w:val="center"/>
            </w:pPr>
            <w:r>
              <w:t>176255,0</w:t>
            </w:r>
          </w:p>
        </w:tc>
      </w:tr>
      <w:tr w:rsidR="00E70915">
        <w:tc>
          <w:tcPr>
            <w:tcW w:w="3061" w:type="dxa"/>
          </w:tcPr>
          <w:p w:rsidR="00E70915" w:rsidRDefault="00E70915">
            <w:pPr>
              <w:pStyle w:val="ConsPlusNormal"/>
            </w:pPr>
            <w:hyperlink r:id="rId187" w:history="1">
              <w:r>
                <w:rPr>
                  <w:color w:val="0000FF"/>
                </w:rPr>
                <w:t>Подпрограмма</w:t>
              </w:r>
            </w:hyperlink>
            <w:r>
              <w:t xml:space="preserve"> "Развитие образования в сфере физической культуры и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w:t>
            </w:r>
          </w:p>
        </w:tc>
        <w:tc>
          <w:tcPr>
            <w:tcW w:w="567" w:type="dxa"/>
          </w:tcPr>
          <w:p w:rsidR="00E70915" w:rsidRDefault="00E70915">
            <w:pPr>
              <w:pStyle w:val="ConsPlusNormal"/>
            </w:pPr>
          </w:p>
        </w:tc>
        <w:tc>
          <w:tcPr>
            <w:tcW w:w="1361" w:type="dxa"/>
          </w:tcPr>
          <w:p w:rsidR="00E70915" w:rsidRDefault="00E70915">
            <w:pPr>
              <w:pStyle w:val="ConsPlusNormal"/>
              <w:jc w:val="center"/>
            </w:pPr>
            <w:r>
              <w:t>44716,8</w:t>
            </w:r>
          </w:p>
        </w:tc>
        <w:tc>
          <w:tcPr>
            <w:tcW w:w="1417" w:type="dxa"/>
          </w:tcPr>
          <w:p w:rsidR="00E70915" w:rsidRDefault="00E70915">
            <w:pPr>
              <w:pStyle w:val="ConsPlusNormal"/>
              <w:jc w:val="center"/>
            </w:pPr>
            <w:r>
              <w:t>176255,0</w:t>
            </w:r>
          </w:p>
        </w:tc>
      </w:tr>
      <w:tr w:rsidR="00E70915">
        <w:tc>
          <w:tcPr>
            <w:tcW w:w="3061" w:type="dxa"/>
          </w:tcPr>
          <w:p w:rsidR="00E70915" w:rsidRDefault="00E70915">
            <w:pPr>
              <w:pStyle w:val="ConsPlusNormal"/>
            </w:pPr>
            <w:r>
              <w:lastRenderedPageBreak/>
              <w:t>Основное мероприятие "Развитие среднего профессионального образования в сфере физической культуры и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24 8 01</w:t>
            </w:r>
          </w:p>
        </w:tc>
        <w:tc>
          <w:tcPr>
            <w:tcW w:w="567" w:type="dxa"/>
          </w:tcPr>
          <w:p w:rsidR="00E70915" w:rsidRDefault="00E70915">
            <w:pPr>
              <w:pStyle w:val="ConsPlusNormal"/>
            </w:pPr>
          </w:p>
        </w:tc>
        <w:tc>
          <w:tcPr>
            <w:tcW w:w="1361" w:type="dxa"/>
          </w:tcPr>
          <w:p w:rsidR="00E70915" w:rsidRDefault="00E70915">
            <w:pPr>
              <w:pStyle w:val="ConsPlusNormal"/>
              <w:jc w:val="center"/>
            </w:pPr>
            <w:r>
              <w:t>44716,8</w:t>
            </w:r>
          </w:p>
        </w:tc>
        <w:tc>
          <w:tcPr>
            <w:tcW w:w="1417" w:type="dxa"/>
          </w:tcPr>
          <w:p w:rsidR="00E70915" w:rsidRDefault="00E70915">
            <w:pPr>
              <w:pStyle w:val="ConsPlusNormal"/>
              <w:jc w:val="center"/>
            </w:pPr>
            <w:r>
              <w:t>176255,0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24 8 01 00590</w:t>
            </w:r>
          </w:p>
        </w:tc>
        <w:tc>
          <w:tcPr>
            <w:tcW w:w="567" w:type="dxa"/>
          </w:tcPr>
          <w:p w:rsidR="00E70915" w:rsidRDefault="00E70915">
            <w:pPr>
              <w:pStyle w:val="ConsPlusNormal"/>
            </w:pPr>
          </w:p>
        </w:tc>
        <w:tc>
          <w:tcPr>
            <w:tcW w:w="1361" w:type="dxa"/>
          </w:tcPr>
          <w:p w:rsidR="00E70915" w:rsidRDefault="00E70915">
            <w:pPr>
              <w:pStyle w:val="ConsPlusNormal"/>
              <w:jc w:val="center"/>
            </w:pPr>
            <w:r>
              <w:t>44716,8</w:t>
            </w:r>
          </w:p>
        </w:tc>
        <w:tc>
          <w:tcPr>
            <w:tcW w:w="1417" w:type="dxa"/>
          </w:tcPr>
          <w:p w:rsidR="00E70915" w:rsidRDefault="00E70915">
            <w:pPr>
              <w:pStyle w:val="ConsPlusNormal"/>
              <w:jc w:val="center"/>
            </w:pPr>
            <w:r>
              <w:t>176255,0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44716,8</w:t>
            </w:r>
          </w:p>
        </w:tc>
        <w:tc>
          <w:tcPr>
            <w:tcW w:w="1417" w:type="dxa"/>
          </w:tcPr>
          <w:p w:rsidR="00E70915" w:rsidRDefault="00E70915">
            <w:pPr>
              <w:pStyle w:val="ConsPlusNormal"/>
              <w:jc w:val="center"/>
            </w:pPr>
            <w:r>
              <w:t>176255,0</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t>Другие вопросы в области социальной политики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t xml:space="preserve">Государственная </w:t>
            </w:r>
            <w:hyperlink r:id="rId188"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12000,0</w:t>
            </w:r>
          </w:p>
        </w:tc>
      </w:tr>
      <w:tr w:rsidR="00E70915">
        <w:tc>
          <w:tcPr>
            <w:tcW w:w="3061" w:type="dxa"/>
          </w:tcPr>
          <w:p w:rsidR="00E70915" w:rsidRDefault="00E70915">
            <w:pPr>
              <w:pStyle w:val="ConsPlusNormal"/>
            </w:pPr>
            <w:r>
              <w:lastRenderedPageBreak/>
              <w:t>ФИЗИЧЕСКАЯ КУЛЬТУРА И СПОРТ</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123153,9</w:t>
            </w:r>
          </w:p>
        </w:tc>
        <w:tc>
          <w:tcPr>
            <w:tcW w:w="1417" w:type="dxa"/>
          </w:tcPr>
          <w:p w:rsidR="00E70915" w:rsidRDefault="00E70915">
            <w:pPr>
              <w:pStyle w:val="ConsPlusNormal"/>
              <w:jc w:val="center"/>
            </w:pPr>
            <w:r>
              <w:t>2565939,4</w:t>
            </w:r>
          </w:p>
        </w:tc>
      </w:tr>
      <w:tr w:rsidR="00E70915">
        <w:tc>
          <w:tcPr>
            <w:tcW w:w="3061" w:type="dxa"/>
          </w:tcPr>
          <w:p w:rsidR="00E70915" w:rsidRDefault="00E70915">
            <w:pPr>
              <w:pStyle w:val="ConsPlusNormal"/>
            </w:pPr>
            <w:r>
              <w:t>Массовый спорт</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118802,7</w:t>
            </w:r>
          </w:p>
        </w:tc>
        <w:tc>
          <w:tcPr>
            <w:tcW w:w="1417" w:type="dxa"/>
          </w:tcPr>
          <w:p w:rsidR="00E70915" w:rsidRDefault="00E70915">
            <w:pPr>
              <w:pStyle w:val="ConsPlusNormal"/>
              <w:jc w:val="center"/>
            </w:pPr>
            <w:r>
              <w:t>1251444,7</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1461,1</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1461,1</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1461,1</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1461,1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1459,2</w:t>
            </w:r>
          </w:p>
        </w:tc>
      </w:tr>
      <w:tr w:rsidR="00E70915">
        <w:tc>
          <w:tcPr>
            <w:tcW w:w="3061" w:type="dxa"/>
          </w:tcPr>
          <w:p w:rsidR="00E70915" w:rsidRDefault="00E70915">
            <w:pPr>
              <w:pStyle w:val="ConsPlusNormal"/>
            </w:pPr>
            <w:r>
              <w:lastRenderedPageBreak/>
              <w:t xml:space="preserve">Государственная </w:t>
            </w:r>
            <w:hyperlink r:id="rId18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361" w:type="dxa"/>
          </w:tcPr>
          <w:p w:rsidR="00E70915" w:rsidRDefault="00E70915">
            <w:pPr>
              <w:pStyle w:val="ConsPlusNormal"/>
              <w:jc w:val="center"/>
            </w:pPr>
            <w:r>
              <w:t>118802,7</w:t>
            </w:r>
          </w:p>
        </w:tc>
        <w:tc>
          <w:tcPr>
            <w:tcW w:w="1417" w:type="dxa"/>
          </w:tcPr>
          <w:p w:rsidR="00E70915" w:rsidRDefault="00E70915">
            <w:pPr>
              <w:pStyle w:val="ConsPlusNormal"/>
              <w:jc w:val="center"/>
            </w:pPr>
            <w:r>
              <w:t>1249983,6</w:t>
            </w:r>
          </w:p>
        </w:tc>
      </w:tr>
      <w:tr w:rsidR="00E70915">
        <w:tc>
          <w:tcPr>
            <w:tcW w:w="3061" w:type="dxa"/>
          </w:tcPr>
          <w:p w:rsidR="00E70915" w:rsidRDefault="00E70915">
            <w:pPr>
              <w:pStyle w:val="ConsPlusNormal"/>
            </w:pPr>
            <w:r>
              <w:t>Подпрограмма "Развитие физической культуры и массового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w:t>
            </w:r>
          </w:p>
        </w:tc>
        <w:tc>
          <w:tcPr>
            <w:tcW w:w="567" w:type="dxa"/>
          </w:tcPr>
          <w:p w:rsidR="00E70915" w:rsidRDefault="00E70915">
            <w:pPr>
              <w:pStyle w:val="ConsPlusNormal"/>
            </w:pPr>
          </w:p>
        </w:tc>
        <w:tc>
          <w:tcPr>
            <w:tcW w:w="1361" w:type="dxa"/>
          </w:tcPr>
          <w:p w:rsidR="00E70915" w:rsidRDefault="00E70915">
            <w:pPr>
              <w:pStyle w:val="ConsPlusNormal"/>
              <w:jc w:val="center"/>
            </w:pPr>
            <w:r>
              <w:t>74155,1</w:t>
            </w:r>
          </w:p>
        </w:tc>
        <w:tc>
          <w:tcPr>
            <w:tcW w:w="1417" w:type="dxa"/>
          </w:tcPr>
          <w:p w:rsidR="00E70915" w:rsidRDefault="00E70915">
            <w:pPr>
              <w:pStyle w:val="ConsPlusNormal"/>
              <w:jc w:val="center"/>
            </w:pPr>
            <w:r>
              <w:t>651657,8</w:t>
            </w:r>
          </w:p>
        </w:tc>
      </w:tr>
      <w:tr w:rsidR="00E70915">
        <w:tc>
          <w:tcPr>
            <w:tcW w:w="3061" w:type="dxa"/>
          </w:tcPr>
          <w:p w:rsidR="00E70915" w:rsidRDefault="00E70915">
            <w:pPr>
              <w:pStyle w:val="ConsPlusNormal"/>
            </w:pPr>
            <w:r>
              <w:t>Оснащение объектов спортивной инфраструктуры спортивно-технологическим оборудованием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567" w:type="dxa"/>
          </w:tcPr>
          <w:p w:rsidR="00E70915" w:rsidRDefault="00E70915">
            <w:pPr>
              <w:pStyle w:val="ConsPlusNormal"/>
            </w:pPr>
          </w:p>
        </w:tc>
        <w:tc>
          <w:tcPr>
            <w:tcW w:w="1361" w:type="dxa"/>
          </w:tcPr>
          <w:p w:rsidR="00E70915" w:rsidRDefault="00E70915">
            <w:pPr>
              <w:pStyle w:val="ConsPlusNormal"/>
              <w:jc w:val="center"/>
            </w:pPr>
            <w:r>
              <w:t>53073,1</w:t>
            </w:r>
          </w:p>
        </w:tc>
        <w:tc>
          <w:tcPr>
            <w:tcW w:w="1417" w:type="dxa"/>
          </w:tcPr>
          <w:p w:rsidR="00E70915" w:rsidRDefault="00E70915">
            <w:pPr>
              <w:pStyle w:val="ConsPlusNormal"/>
              <w:jc w:val="center"/>
            </w:pPr>
            <w:r>
              <w:t>53073,1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53073,1</w:t>
            </w:r>
          </w:p>
        </w:tc>
        <w:tc>
          <w:tcPr>
            <w:tcW w:w="1417" w:type="dxa"/>
          </w:tcPr>
          <w:p w:rsidR="00E70915" w:rsidRDefault="00E70915">
            <w:pPr>
              <w:pStyle w:val="ConsPlusNormal"/>
              <w:jc w:val="center"/>
            </w:pPr>
            <w:r>
              <w:t>53073,1</w:t>
            </w:r>
          </w:p>
        </w:tc>
      </w:tr>
      <w:tr w:rsidR="00E70915">
        <w:tc>
          <w:tcPr>
            <w:tcW w:w="3061" w:type="dxa"/>
          </w:tcPr>
          <w:p w:rsidR="00E70915" w:rsidRDefault="00E70915">
            <w:pPr>
              <w:pStyle w:val="ConsPlusNormal"/>
            </w:pPr>
            <w:r>
              <w:t>Основное мероприятие "Организация республиканских физкультурно-оздоровительных мероприятий"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w:t>
            </w:r>
          </w:p>
        </w:tc>
        <w:tc>
          <w:tcPr>
            <w:tcW w:w="567" w:type="dxa"/>
          </w:tcPr>
          <w:p w:rsidR="00E70915" w:rsidRDefault="00E70915">
            <w:pPr>
              <w:pStyle w:val="ConsPlusNormal"/>
            </w:pP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74848,0</w:t>
            </w:r>
          </w:p>
        </w:tc>
      </w:tr>
      <w:tr w:rsidR="00E70915">
        <w:tc>
          <w:tcPr>
            <w:tcW w:w="3061"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pP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74848,0</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2712,1</w:t>
            </w:r>
          </w:p>
        </w:tc>
        <w:tc>
          <w:tcPr>
            <w:tcW w:w="1417" w:type="dxa"/>
          </w:tcPr>
          <w:p w:rsidR="00E70915" w:rsidRDefault="00E70915">
            <w:pPr>
              <w:pStyle w:val="ConsPlusNormal"/>
              <w:jc w:val="center"/>
            </w:pPr>
            <w:r>
              <w:t>29423,5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2287,9</w:t>
            </w:r>
          </w:p>
        </w:tc>
        <w:tc>
          <w:tcPr>
            <w:tcW w:w="1417" w:type="dxa"/>
          </w:tcPr>
          <w:p w:rsidR="00E70915" w:rsidRDefault="00E70915">
            <w:pPr>
              <w:pStyle w:val="ConsPlusNormal"/>
              <w:jc w:val="center"/>
            </w:pPr>
            <w:r>
              <w:t>38424,5</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w:t>
            </w:r>
          </w:p>
        </w:tc>
        <w:tc>
          <w:tcPr>
            <w:tcW w:w="567" w:type="dxa"/>
          </w:tcPr>
          <w:p w:rsidR="00E70915" w:rsidRDefault="00E70915">
            <w:pPr>
              <w:pStyle w:val="ConsPlusNormal"/>
            </w:pPr>
          </w:p>
        </w:tc>
        <w:tc>
          <w:tcPr>
            <w:tcW w:w="1361" w:type="dxa"/>
          </w:tcPr>
          <w:p w:rsidR="00E70915" w:rsidRDefault="00E70915">
            <w:pPr>
              <w:pStyle w:val="ConsPlusNormal"/>
              <w:jc w:val="center"/>
            </w:pPr>
            <w:r>
              <w:t>16082,0</w:t>
            </w:r>
          </w:p>
        </w:tc>
        <w:tc>
          <w:tcPr>
            <w:tcW w:w="1417" w:type="dxa"/>
          </w:tcPr>
          <w:p w:rsidR="00E70915" w:rsidRDefault="00E70915">
            <w:pPr>
              <w:pStyle w:val="ConsPlusNormal"/>
              <w:jc w:val="center"/>
            </w:pPr>
            <w:r>
              <w:t>523736,7</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pPr>
          </w:p>
        </w:tc>
        <w:tc>
          <w:tcPr>
            <w:tcW w:w="1361" w:type="dxa"/>
          </w:tcPr>
          <w:p w:rsidR="00E70915" w:rsidRDefault="00E70915">
            <w:pPr>
              <w:pStyle w:val="ConsPlusNormal"/>
              <w:jc w:val="center"/>
            </w:pPr>
            <w:r>
              <w:t>16082,0</w:t>
            </w:r>
          </w:p>
        </w:tc>
        <w:tc>
          <w:tcPr>
            <w:tcW w:w="1417" w:type="dxa"/>
          </w:tcPr>
          <w:p w:rsidR="00E70915" w:rsidRDefault="00E70915">
            <w:pPr>
              <w:pStyle w:val="ConsPlusNormal"/>
              <w:jc w:val="center"/>
            </w:pPr>
            <w:r>
              <w:t>523736,7</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11740,9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5236,9</w:t>
            </w:r>
          </w:p>
        </w:tc>
        <w:tc>
          <w:tcPr>
            <w:tcW w:w="1417" w:type="dxa"/>
          </w:tcPr>
          <w:p w:rsidR="00E70915" w:rsidRDefault="00E70915">
            <w:pPr>
              <w:pStyle w:val="ConsPlusNormal"/>
              <w:jc w:val="center"/>
            </w:pPr>
            <w:r>
              <w:t>11060,3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10845,1</w:t>
            </w:r>
          </w:p>
        </w:tc>
        <w:tc>
          <w:tcPr>
            <w:tcW w:w="1417" w:type="dxa"/>
          </w:tcPr>
          <w:p w:rsidR="00E70915" w:rsidRDefault="00E70915">
            <w:pPr>
              <w:pStyle w:val="ConsPlusNormal"/>
              <w:jc w:val="center"/>
            </w:pPr>
            <w:r>
              <w:t>500922,3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13,2</w:t>
            </w:r>
          </w:p>
        </w:tc>
      </w:tr>
      <w:tr w:rsidR="00E70915">
        <w:tc>
          <w:tcPr>
            <w:tcW w:w="3061" w:type="dxa"/>
          </w:tcPr>
          <w:p w:rsidR="00E70915" w:rsidRDefault="00E70915">
            <w:pPr>
              <w:pStyle w:val="ConsPlusNormal"/>
            </w:pPr>
            <w:r>
              <w:t>Подпрограмма "Развитие спорта высших достижений и системы подготовки спортивного резерва"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24 2</w:t>
            </w:r>
          </w:p>
        </w:tc>
        <w:tc>
          <w:tcPr>
            <w:tcW w:w="567" w:type="dxa"/>
          </w:tcPr>
          <w:p w:rsidR="00E70915" w:rsidRDefault="00E70915">
            <w:pPr>
              <w:pStyle w:val="ConsPlusNormal"/>
            </w:pPr>
          </w:p>
        </w:tc>
        <w:tc>
          <w:tcPr>
            <w:tcW w:w="1361" w:type="dxa"/>
          </w:tcPr>
          <w:p w:rsidR="00E70915" w:rsidRDefault="00E70915">
            <w:pPr>
              <w:pStyle w:val="ConsPlusNormal"/>
              <w:jc w:val="center"/>
            </w:pPr>
            <w:r>
              <w:t>-26757,3</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Федеральный проект "Спорт - норма жизни"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2 Р5</w:t>
            </w:r>
          </w:p>
        </w:tc>
        <w:tc>
          <w:tcPr>
            <w:tcW w:w="567" w:type="dxa"/>
          </w:tcPr>
          <w:p w:rsidR="00E70915" w:rsidRDefault="00E70915">
            <w:pPr>
              <w:pStyle w:val="ConsPlusNormal"/>
            </w:pPr>
          </w:p>
        </w:tc>
        <w:tc>
          <w:tcPr>
            <w:tcW w:w="1361" w:type="dxa"/>
          </w:tcPr>
          <w:p w:rsidR="00E70915" w:rsidRDefault="00E70915">
            <w:pPr>
              <w:pStyle w:val="ConsPlusNormal"/>
              <w:jc w:val="center"/>
            </w:pPr>
            <w:r>
              <w:t>-26757,3</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Оснащение объектов спортивной инфраструктуры спортивно-технологическим оборудованием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2 Р5 52280</w:t>
            </w:r>
          </w:p>
        </w:tc>
        <w:tc>
          <w:tcPr>
            <w:tcW w:w="567" w:type="dxa"/>
          </w:tcPr>
          <w:p w:rsidR="00E70915" w:rsidRDefault="00E70915">
            <w:pPr>
              <w:pStyle w:val="ConsPlusNormal"/>
            </w:pPr>
          </w:p>
        </w:tc>
        <w:tc>
          <w:tcPr>
            <w:tcW w:w="1361" w:type="dxa"/>
          </w:tcPr>
          <w:p w:rsidR="00E70915" w:rsidRDefault="00E70915">
            <w:pPr>
              <w:pStyle w:val="ConsPlusNormal"/>
              <w:jc w:val="center"/>
            </w:pPr>
            <w:r>
              <w:t>-26757,3</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2 Р5 52280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-26757,3</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Подпрограмма "Развитие футбола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w:t>
            </w:r>
          </w:p>
        </w:tc>
        <w:tc>
          <w:tcPr>
            <w:tcW w:w="567" w:type="dxa"/>
          </w:tcPr>
          <w:p w:rsidR="00E70915" w:rsidRDefault="00E70915">
            <w:pPr>
              <w:pStyle w:val="ConsPlusNormal"/>
            </w:pPr>
          </w:p>
        </w:tc>
        <w:tc>
          <w:tcPr>
            <w:tcW w:w="1361" w:type="dxa"/>
          </w:tcPr>
          <w:p w:rsidR="00E70915" w:rsidRDefault="00E70915">
            <w:pPr>
              <w:pStyle w:val="ConsPlusNormal"/>
              <w:jc w:val="center"/>
            </w:pPr>
            <w:r>
              <w:t>30000,0</w:t>
            </w:r>
          </w:p>
        </w:tc>
        <w:tc>
          <w:tcPr>
            <w:tcW w:w="1417" w:type="dxa"/>
          </w:tcPr>
          <w:p w:rsidR="00E70915" w:rsidRDefault="00E70915">
            <w:pPr>
              <w:pStyle w:val="ConsPlusNormal"/>
              <w:jc w:val="center"/>
            </w:pPr>
            <w:r>
              <w:t>86460,5</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6031,0</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6031,0</w:t>
            </w:r>
          </w:p>
        </w:tc>
      </w:tr>
      <w:tr w:rsidR="00E70915">
        <w:tc>
          <w:tcPr>
            <w:tcW w:w="3061" w:type="dxa"/>
          </w:tcPr>
          <w:p w:rsidR="00E70915" w:rsidRDefault="00E70915">
            <w:pPr>
              <w:pStyle w:val="ConsPlusNormal"/>
            </w:pPr>
            <w:r>
              <w:t>Развитие футбольных и минифутбольных команд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567" w:type="dxa"/>
          </w:tcPr>
          <w:p w:rsidR="00E70915" w:rsidRDefault="00E70915">
            <w:pPr>
              <w:pStyle w:val="ConsPlusNormal"/>
            </w:pPr>
          </w:p>
        </w:tc>
        <w:tc>
          <w:tcPr>
            <w:tcW w:w="1361"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t>Реализация мероприятий федеральной целевой программы "Развитие физической культуры и спорта в Российской Федерации на 2016-2020 годы"</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Р5 54950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8936,9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Р5 54950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8936,9</w:t>
            </w:r>
          </w:p>
        </w:tc>
      </w:tr>
      <w:tr w:rsidR="00E70915">
        <w:tc>
          <w:tcPr>
            <w:tcW w:w="3061" w:type="dxa"/>
          </w:tcPr>
          <w:p w:rsidR="00E70915" w:rsidRDefault="00E7091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41492.6</w:t>
            </w:r>
          </w:p>
        </w:tc>
      </w:tr>
      <w:tr w:rsidR="00E70915">
        <w:tc>
          <w:tcPr>
            <w:tcW w:w="3061" w:type="dxa"/>
          </w:tcPr>
          <w:p w:rsidR="00E70915" w:rsidRDefault="00E70915">
            <w:pPr>
              <w:pStyle w:val="ConsPlusNormal"/>
            </w:pPr>
            <w:r>
              <w:t xml:space="preserve">Расходы на финансовое </w:t>
            </w:r>
            <w:r>
              <w:lastRenderedPageBreak/>
              <w:t>обеспечение закупки комплектов искусственных покрытий для футбольных полей</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24 4 02 </w:t>
            </w:r>
            <w:r>
              <w:lastRenderedPageBreak/>
              <w:t>44950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41492,6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24 4 02 44950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41492,6</w:t>
            </w:r>
          </w:p>
        </w:tc>
      </w:tr>
      <w:tr w:rsidR="00E70915">
        <w:tc>
          <w:tcPr>
            <w:tcW w:w="3061" w:type="dxa"/>
          </w:tcPr>
          <w:p w:rsidR="00E70915" w:rsidRDefault="00E70915">
            <w:pPr>
              <w:pStyle w:val="ConsPlusNormal"/>
            </w:pPr>
            <w:r>
              <w:t>Подпрограмма "Развитие инвалидного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w:t>
            </w:r>
          </w:p>
        </w:tc>
        <w:tc>
          <w:tcPr>
            <w:tcW w:w="567" w:type="dxa"/>
          </w:tcPr>
          <w:p w:rsidR="00E70915" w:rsidRDefault="00E70915">
            <w:pPr>
              <w:pStyle w:val="ConsPlusNormal"/>
            </w:pPr>
          </w:p>
        </w:tc>
        <w:tc>
          <w:tcPr>
            <w:tcW w:w="1361" w:type="dxa"/>
          </w:tcPr>
          <w:p w:rsidR="00E70915" w:rsidRDefault="00E70915">
            <w:pPr>
              <w:pStyle w:val="ConsPlusNormal"/>
              <w:jc w:val="center"/>
            </w:pPr>
            <w:r>
              <w:t>15088,4</w:t>
            </w:r>
          </w:p>
        </w:tc>
        <w:tc>
          <w:tcPr>
            <w:tcW w:w="1417" w:type="dxa"/>
          </w:tcPr>
          <w:p w:rsidR="00E70915" w:rsidRDefault="00E70915">
            <w:pPr>
              <w:pStyle w:val="ConsPlusNormal"/>
              <w:jc w:val="center"/>
            </w:pPr>
            <w:r>
              <w:t>35088,4</w:t>
            </w:r>
          </w:p>
        </w:tc>
      </w:tr>
      <w:tr w:rsidR="00E70915">
        <w:tc>
          <w:tcPr>
            <w:tcW w:w="3061" w:type="dxa"/>
          </w:tcPr>
          <w:p w:rsidR="00E70915" w:rsidRDefault="00E70915">
            <w:pPr>
              <w:pStyle w:val="ConsPlusNormal"/>
            </w:pPr>
            <w:r>
              <w:t>Основное мероприятие "Открытие центра адаптивного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24 5 02</w:t>
            </w:r>
          </w:p>
        </w:tc>
        <w:tc>
          <w:tcPr>
            <w:tcW w:w="567" w:type="dxa"/>
          </w:tcPr>
          <w:p w:rsidR="00E70915" w:rsidRDefault="00E70915">
            <w:pPr>
              <w:pStyle w:val="ConsPlusNormal"/>
            </w:pPr>
          </w:p>
        </w:tc>
        <w:tc>
          <w:tcPr>
            <w:tcW w:w="1361" w:type="dxa"/>
          </w:tcPr>
          <w:p w:rsidR="00E70915" w:rsidRDefault="00E70915">
            <w:pPr>
              <w:pStyle w:val="ConsPlusNormal"/>
              <w:jc w:val="center"/>
            </w:pPr>
            <w:r>
              <w:t>15088,4</w:t>
            </w:r>
          </w:p>
        </w:tc>
        <w:tc>
          <w:tcPr>
            <w:tcW w:w="1417" w:type="dxa"/>
          </w:tcPr>
          <w:p w:rsidR="00E70915" w:rsidRDefault="00E70915">
            <w:pPr>
              <w:pStyle w:val="ConsPlusNormal"/>
              <w:jc w:val="center"/>
            </w:pPr>
            <w:r>
              <w:t>35088,4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24 5 02 00590</w:t>
            </w:r>
          </w:p>
        </w:tc>
        <w:tc>
          <w:tcPr>
            <w:tcW w:w="567" w:type="dxa"/>
          </w:tcPr>
          <w:p w:rsidR="00E70915" w:rsidRDefault="00E70915">
            <w:pPr>
              <w:pStyle w:val="ConsPlusNormal"/>
            </w:pPr>
          </w:p>
        </w:tc>
        <w:tc>
          <w:tcPr>
            <w:tcW w:w="1361" w:type="dxa"/>
          </w:tcPr>
          <w:p w:rsidR="00E70915" w:rsidRDefault="00E70915">
            <w:pPr>
              <w:pStyle w:val="ConsPlusNormal"/>
              <w:jc w:val="center"/>
            </w:pPr>
            <w:r>
              <w:t>15088,4</w:t>
            </w:r>
          </w:p>
        </w:tc>
        <w:tc>
          <w:tcPr>
            <w:tcW w:w="1417" w:type="dxa"/>
          </w:tcPr>
          <w:p w:rsidR="00E70915" w:rsidRDefault="00E70915">
            <w:pPr>
              <w:pStyle w:val="ConsPlusNormal"/>
              <w:jc w:val="center"/>
            </w:pPr>
            <w:r>
              <w:t>35088,4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24 5 02 00590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15088,4</w:t>
            </w:r>
          </w:p>
        </w:tc>
        <w:tc>
          <w:tcPr>
            <w:tcW w:w="1417" w:type="dxa"/>
          </w:tcPr>
          <w:p w:rsidR="00E70915" w:rsidRDefault="00E70915">
            <w:pPr>
              <w:pStyle w:val="ConsPlusNormal"/>
              <w:jc w:val="center"/>
            </w:pPr>
            <w:r>
              <w:t>35088,4</w:t>
            </w:r>
          </w:p>
        </w:tc>
      </w:tr>
      <w:tr w:rsidR="00E70915">
        <w:tc>
          <w:tcPr>
            <w:tcW w:w="3061" w:type="dxa"/>
          </w:tcPr>
          <w:p w:rsidR="00E70915" w:rsidRDefault="00E70915">
            <w:pPr>
              <w:pStyle w:val="ConsPlusNormal"/>
            </w:pPr>
            <w:hyperlink r:id="rId190" w:history="1">
              <w:r>
                <w:rPr>
                  <w:color w:val="0000FF"/>
                </w:rPr>
                <w:t>Подпрограмма</w:t>
              </w:r>
            </w:hyperlink>
            <w:r>
              <w:t xml:space="preserve"> "Обеспечение управления физической культурой и спортом"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w:t>
            </w:r>
          </w:p>
        </w:tc>
        <w:tc>
          <w:tcPr>
            <w:tcW w:w="567" w:type="dxa"/>
          </w:tcPr>
          <w:p w:rsidR="00E70915" w:rsidRDefault="00E70915">
            <w:pPr>
              <w:pStyle w:val="ConsPlusNormal"/>
            </w:pPr>
          </w:p>
        </w:tc>
        <w:tc>
          <w:tcPr>
            <w:tcW w:w="1361" w:type="dxa"/>
          </w:tcPr>
          <w:p w:rsidR="00E70915" w:rsidRDefault="00E70915">
            <w:pPr>
              <w:pStyle w:val="ConsPlusNormal"/>
              <w:jc w:val="center"/>
            </w:pPr>
            <w:r>
              <w:t>26316,5</w:t>
            </w:r>
          </w:p>
        </w:tc>
        <w:tc>
          <w:tcPr>
            <w:tcW w:w="1417" w:type="dxa"/>
          </w:tcPr>
          <w:p w:rsidR="00E70915" w:rsidRDefault="00E70915">
            <w:pPr>
              <w:pStyle w:val="ConsPlusNormal"/>
              <w:jc w:val="center"/>
            </w:pPr>
            <w:r>
              <w:t>476776.9</w:t>
            </w:r>
          </w:p>
        </w:tc>
      </w:tr>
      <w:tr w:rsidR="00E70915">
        <w:tc>
          <w:tcPr>
            <w:tcW w:w="3061" w:type="dxa"/>
          </w:tcPr>
          <w:p w:rsidR="00E70915" w:rsidRDefault="00E70915">
            <w:pPr>
              <w:pStyle w:val="ConsPlusNormal"/>
            </w:pPr>
            <w:r>
              <w:t>Основное мероприятие "Материально-техническое обеспечение объектов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24 6 02</w:t>
            </w:r>
          </w:p>
        </w:tc>
        <w:tc>
          <w:tcPr>
            <w:tcW w:w="567" w:type="dxa"/>
          </w:tcPr>
          <w:p w:rsidR="00E70915" w:rsidRDefault="00E70915">
            <w:pPr>
              <w:pStyle w:val="ConsPlusNormal"/>
            </w:pPr>
          </w:p>
        </w:tc>
        <w:tc>
          <w:tcPr>
            <w:tcW w:w="1361" w:type="dxa"/>
          </w:tcPr>
          <w:p w:rsidR="00E70915" w:rsidRDefault="00E70915">
            <w:pPr>
              <w:pStyle w:val="ConsPlusNormal"/>
              <w:jc w:val="center"/>
            </w:pPr>
            <w:r>
              <w:t>92420,0</w:t>
            </w:r>
          </w:p>
        </w:tc>
        <w:tc>
          <w:tcPr>
            <w:tcW w:w="1417" w:type="dxa"/>
          </w:tcPr>
          <w:p w:rsidR="00E70915" w:rsidRDefault="00E70915">
            <w:pPr>
              <w:pStyle w:val="ConsPlusNormal"/>
              <w:jc w:val="center"/>
            </w:pPr>
            <w:r>
              <w:t>92420,0</w:t>
            </w:r>
          </w:p>
        </w:tc>
      </w:tr>
      <w:tr w:rsidR="00E70915">
        <w:tc>
          <w:tcPr>
            <w:tcW w:w="3061" w:type="dxa"/>
          </w:tcPr>
          <w:p w:rsidR="00E70915" w:rsidRDefault="00E70915">
            <w:pPr>
              <w:pStyle w:val="ConsPlusNormal"/>
            </w:pPr>
            <w:r>
              <w:t xml:space="preserve">Материально-техническое обеспечение объектов </w:t>
            </w:r>
            <w:r>
              <w:lastRenderedPageBreak/>
              <w:t>спорта</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24 6 02 20590</w:t>
            </w:r>
          </w:p>
        </w:tc>
        <w:tc>
          <w:tcPr>
            <w:tcW w:w="567" w:type="dxa"/>
          </w:tcPr>
          <w:p w:rsidR="00E70915" w:rsidRDefault="00E70915">
            <w:pPr>
              <w:pStyle w:val="ConsPlusNormal"/>
            </w:pPr>
          </w:p>
        </w:tc>
        <w:tc>
          <w:tcPr>
            <w:tcW w:w="1361" w:type="dxa"/>
          </w:tcPr>
          <w:p w:rsidR="00E70915" w:rsidRDefault="00E70915">
            <w:pPr>
              <w:pStyle w:val="ConsPlusNormal"/>
              <w:jc w:val="center"/>
            </w:pPr>
            <w:r>
              <w:t>92420,0</w:t>
            </w:r>
          </w:p>
        </w:tc>
        <w:tc>
          <w:tcPr>
            <w:tcW w:w="1417" w:type="dxa"/>
          </w:tcPr>
          <w:p w:rsidR="00E70915" w:rsidRDefault="00E70915">
            <w:pPr>
              <w:pStyle w:val="ConsPlusNormal"/>
              <w:jc w:val="center"/>
            </w:pPr>
            <w:r>
              <w:t>92420,0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24 6 02 20590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92420,0</w:t>
            </w:r>
          </w:p>
        </w:tc>
        <w:tc>
          <w:tcPr>
            <w:tcW w:w="1417" w:type="dxa"/>
          </w:tcPr>
          <w:p w:rsidR="00E70915" w:rsidRDefault="00E70915">
            <w:pPr>
              <w:pStyle w:val="ConsPlusNormal"/>
              <w:jc w:val="center"/>
            </w:pPr>
            <w:r>
              <w:t>92420,0</w:t>
            </w:r>
          </w:p>
        </w:tc>
      </w:tr>
      <w:tr w:rsidR="00E70915">
        <w:tc>
          <w:tcPr>
            <w:tcW w:w="3061" w:type="dxa"/>
          </w:tcPr>
          <w:p w:rsidR="00E70915" w:rsidRDefault="00E70915">
            <w:pPr>
              <w:pStyle w:val="ConsPlusNormal"/>
            </w:pPr>
            <w:r>
              <w:t>Основное мероприятие "Строительство и реконструкция объектов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w:t>
            </w:r>
          </w:p>
        </w:tc>
        <w:tc>
          <w:tcPr>
            <w:tcW w:w="567" w:type="dxa"/>
          </w:tcPr>
          <w:p w:rsidR="00E70915" w:rsidRDefault="00E70915">
            <w:pPr>
              <w:pStyle w:val="ConsPlusNormal"/>
            </w:pPr>
          </w:p>
        </w:tc>
        <w:tc>
          <w:tcPr>
            <w:tcW w:w="1361" w:type="dxa"/>
          </w:tcPr>
          <w:p w:rsidR="00E70915" w:rsidRDefault="00E70915">
            <w:pPr>
              <w:pStyle w:val="ConsPlusNormal"/>
              <w:jc w:val="center"/>
            </w:pPr>
            <w:r>
              <w:t>-66103,5</w:t>
            </w:r>
          </w:p>
        </w:tc>
        <w:tc>
          <w:tcPr>
            <w:tcW w:w="1417" w:type="dxa"/>
          </w:tcPr>
          <w:p w:rsidR="00E70915" w:rsidRDefault="00E70915">
            <w:pPr>
              <w:pStyle w:val="ConsPlusNormal"/>
              <w:jc w:val="center"/>
            </w:pPr>
            <w:r>
              <w:t>237159,3</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24 6 04 41110</w:t>
            </w:r>
          </w:p>
        </w:tc>
        <w:tc>
          <w:tcPr>
            <w:tcW w:w="567" w:type="dxa"/>
          </w:tcPr>
          <w:p w:rsidR="00E70915" w:rsidRDefault="00E70915">
            <w:pPr>
              <w:pStyle w:val="ConsPlusNormal"/>
            </w:pPr>
          </w:p>
        </w:tc>
        <w:tc>
          <w:tcPr>
            <w:tcW w:w="1361" w:type="dxa"/>
          </w:tcPr>
          <w:p w:rsidR="00E70915" w:rsidRDefault="00E70915">
            <w:pPr>
              <w:pStyle w:val="ConsPlusNormal"/>
              <w:jc w:val="center"/>
            </w:pPr>
            <w:r>
              <w:t>-72390,0</w:t>
            </w:r>
          </w:p>
        </w:tc>
        <w:tc>
          <w:tcPr>
            <w:tcW w:w="1417" w:type="dxa"/>
          </w:tcPr>
          <w:p w:rsidR="00E70915" w:rsidRDefault="00E70915">
            <w:pPr>
              <w:pStyle w:val="ConsPlusNormal"/>
              <w:jc w:val="center"/>
            </w:pPr>
            <w:r>
              <w:t>65030,0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24 6 04 41110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-72390,0</w:t>
            </w:r>
          </w:p>
        </w:tc>
        <w:tc>
          <w:tcPr>
            <w:tcW w:w="1417" w:type="dxa"/>
          </w:tcPr>
          <w:p w:rsidR="00E70915" w:rsidRDefault="00E70915">
            <w:pPr>
              <w:pStyle w:val="ConsPlusNormal"/>
              <w:jc w:val="center"/>
            </w:pPr>
            <w:r>
              <w:t>65030,0</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567" w:type="dxa"/>
          </w:tcPr>
          <w:p w:rsidR="00E70915" w:rsidRDefault="00E70915">
            <w:pPr>
              <w:pStyle w:val="ConsPlusNormal"/>
            </w:pPr>
          </w:p>
        </w:tc>
        <w:tc>
          <w:tcPr>
            <w:tcW w:w="1361" w:type="dxa"/>
          </w:tcPr>
          <w:p w:rsidR="00E70915" w:rsidRDefault="00E70915">
            <w:pPr>
              <w:pStyle w:val="ConsPlusNormal"/>
              <w:jc w:val="center"/>
            </w:pPr>
            <w:r>
              <w:t>6286,5</w:t>
            </w:r>
          </w:p>
        </w:tc>
        <w:tc>
          <w:tcPr>
            <w:tcW w:w="1417" w:type="dxa"/>
          </w:tcPr>
          <w:p w:rsidR="00E70915" w:rsidRDefault="00E70915">
            <w:pPr>
              <w:pStyle w:val="ConsPlusNormal"/>
              <w:jc w:val="center"/>
            </w:pPr>
            <w:r>
              <w:t>118129,3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6286,5</w:t>
            </w:r>
          </w:p>
        </w:tc>
        <w:tc>
          <w:tcPr>
            <w:tcW w:w="1417" w:type="dxa"/>
          </w:tcPr>
          <w:p w:rsidR="00E70915" w:rsidRDefault="00E70915">
            <w:pPr>
              <w:pStyle w:val="ConsPlusNormal"/>
              <w:jc w:val="center"/>
            </w:pPr>
            <w:r>
              <w:t>118129,3</w:t>
            </w:r>
          </w:p>
        </w:tc>
      </w:tr>
      <w:tr w:rsidR="00E70915">
        <w:tc>
          <w:tcPr>
            <w:tcW w:w="3061" w:type="dxa"/>
          </w:tcPr>
          <w:p w:rsidR="00E70915" w:rsidRDefault="00E70915">
            <w:pPr>
              <w:pStyle w:val="ConsPlusNormal"/>
            </w:pPr>
            <w:r>
              <w:t xml:space="preserve">Капитальные вложения в объекты муниципальной собственности в рамках республиканской инвестиционной </w:t>
            </w:r>
            <w:r>
              <w:lastRenderedPageBreak/>
              <w:t>программы</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54000,0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54000,0</w:t>
            </w:r>
          </w:p>
        </w:tc>
      </w:tr>
      <w:tr w:rsidR="00E70915">
        <w:tc>
          <w:tcPr>
            <w:tcW w:w="3061" w:type="dxa"/>
          </w:tcPr>
          <w:p w:rsidR="00E70915" w:rsidRDefault="00E70915">
            <w:pPr>
              <w:pStyle w:val="ConsPlusNormal"/>
            </w:pPr>
            <w:r>
              <w:t>Федеральный проект "Спорт - норма жизни"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Р5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147197,6</w:t>
            </w:r>
          </w:p>
        </w:tc>
      </w:tr>
      <w:tr w:rsidR="00E70915">
        <w:tc>
          <w:tcPr>
            <w:tcW w:w="3061" w:type="dxa"/>
          </w:tcPr>
          <w:p w:rsidR="00E70915" w:rsidRDefault="00E70915">
            <w:pPr>
              <w:pStyle w:val="ConsPlusNormal"/>
            </w:pPr>
            <w:r>
              <w:t>Реализация федеральной целевой программы "Развитие физической культуры и спорта в Российской Федерации на 2016-2020 годы"</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Р5 54950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147197,6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И</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Р5 54950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147197,6</w:t>
            </w:r>
          </w:p>
        </w:tc>
      </w:tr>
      <w:tr w:rsidR="00E70915">
        <w:tc>
          <w:tcPr>
            <w:tcW w:w="3061" w:type="dxa"/>
          </w:tcPr>
          <w:p w:rsidR="00E70915" w:rsidRDefault="00E70915">
            <w:pPr>
              <w:pStyle w:val="ConsPlusNormal"/>
            </w:pPr>
            <w:r>
              <w:t>Спорт высших достижений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4351,2</w:t>
            </w:r>
          </w:p>
        </w:tc>
        <w:tc>
          <w:tcPr>
            <w:tcW w:w="1417" w:type="dxa"/>
          </w:tcPr>
          <w:p w:rsidR="00E70915" w:rsidRDefault="00E70915">
            <w:pPr>
              <w:pStyle w:val="ConsPlusNormal"/>
              <w:jc w:val="center"/>
            </w:pPr>
            <w:r>
              <w:t>1271203,9</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837,4</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837,4</w:t>
            </w:r>
          </w:p>
        </w:tc>
      </w:tr>
      <w:tr w:rsidR="00E70915">
        <w:tc>
          <w:tcPr>
            <w:tcW w:w="3061" w:type="dxa"/>
          </w:tcPr>
          <w:p w:rsidR="00E70915" w:rsidRDefault="00E70915">
            <w:pPr>
              <w:pStyle w:val="ConsPlusNormal"/>
            </w:pPr>
            <w:r>
              <w:t xml:space="preserve">Основное мероприятие "Реализация мероприятий, направленных на обеспечение </w:t>
            </w:r>
            <w:r>
              <w:lastRenderedPageBreak/>
              <w:t>противопожарной безопасности"</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837,4</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837,4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837,4</w:t>
            </w:r>
          </w:p>
        </w:tc>
      </w:tr>
      <w:tr w:rsidR="00E70915">
        <w:tc>
          <w:tcPr>
            <w:tcW w:w="3061" w:type="dxa"/>
          </w:tcPr>
          <w:p w:rsidR="00E70915" w:rsidRDefault="00E70915">
            <w:pPr>
              <w:pStyle w:val="ConsPlusNormal"/>
            </w:pPr>
            <w:r>
              <w:t xml:space="preserve">Государственная </w:t>
            </w:r>
            <w:hyperlink r:id="rId19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361" w:type="dxa"/>
          </w:tcPr>
          <w:p w:rsidR="00E70915" w:rsidRDefault="00E70915">
            <w:pPr>
              <w:pStyle w:val="ConsPlusNormal"/>
              <w:jc w:val="center"/>
            </w:pPr>
            <w:r>
              <w:t>4351,2</w:t>
            </w:r>
          </w:p>
        </w:tc>
        <w:tc>
          <w:tcPr>
            <w:tcW w:w="1417" w:type="dxa"/>
          </w:tcPr>
          <w:p w:rsidR="00E70915" w:rsidRDefault="00E70915">
            <w:pPr>
              <w:pStyle w:val="ConsPlusNormal"/>
              <w:jc w:val="center"/>
            </w:pPr>
            <w:r>
              <w:t>1247656,2</w:t>
            </w:r>
          </w:p>
        </w:tc>
      </w:tr>
      <w:tr w:rsidR="00E70915">
        <w:tc>
          <w:tcPr>
            <w:tcW w:w="3061" w:type="dxa"/>
          </w:tcPr>
          <w:p w:rsidR="00E70915" w:rsidRDefault="00E70915">
            <w:pPr>
              <w:pStyle w:val="ConsPlusNormal"/>
            </w:pPr>
            <w:r>
              <w:t>Подпрограмма "Развитие спорта высших достижений и системы подготовки спортивного резерва"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w:t>
            </w:r>
          </w:p>
        </w:tc>
        <w:tc>
          <w:tcPr>
            <w:tcW w:w="567" w:type="dxa"/>
          </w:tcPr>
          <w:p w:rsidR="00E70915" w:rsidRDefault="00E70915">
            <w:pPr>
              <w:pStyle w:val="ConsPlusNormal"/>
            </w:pPr>
          </w:p>
        </w:tc>
        <w:tc>
          <w:tcPr>
            <w:tcW w:w="1361" w:type="dxa"/>
          </w:tcPr>
          <w:p w:rsidR="00E70915" w:rsidRDefault="00E70915">
            <w:pPr>
              <w:pStyle w:val="ConsPlusNormal"/>
              <w:jc w:val="center"/>
            </w:pPr>
            <w:r>
              <w:t>-12103,9</w:t>
            </w:r>
          </w:p>
        </w:tc>
        <w:tc>
          <w:tcPr>
            <w:tcW w:w="1417" w:type="dxa"/>
          </w:tcPr>
          <w:p w:rsidR="00E70915" w:rsidRDefault="00E70915">
            <w:pPr>
              <w:pStyle w:val="ConsPlusNormal"/>
              <w:jc w:val="center"/>
            </w:pPr>
            <w:r>
              <w:t>1043775,9</w:t>
            </w:r>
          </w:p>
        </w:tc>
      </w:tr>
      <w:tr w:rsidR="00E70915">
        <w:tc>
          <w:tcPr>
            <w:tcW w:w="3061"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271614,9</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211011,5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60603,4</w:t>
            </w:r>
          </w:p>
        </w:tc>
      </w:tr>
      <w:tr w:rsidR="00E70915">
        <w:tc>
          <w:tcPr>
            <w:tcW w:w="3061" w:type="dxa"/>
          </w:tcPr>
          <w:p w:rsidR="00E70915" w:rsidRDefault="00E7091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24 2 02</w:t>
            </w:r>
          </w:p>
        </w:tc>
        <w:tc>
          <w:tcPr>
            <w:tcW w:w="567" w:type="dxa"/>
          </w:tcPr>
          <w:p w:rsidR="00E70915" w:rsidRDefault="00E70915">
            <w:pPr>
              <w:pStyle w:val="ConsPlusNormal"/>
            </w:pPr>
          </w:p>
        </w:tc>
        <w:tc>
          <w:tcPr>
            <w:tcW w:w="1361" w:type="dxa"/>
          </w:tcPr>
          <w:p w:rsidR="00E70915" w:rsidRDefault="00E70915">
            <w:pPr>
              <w:pStyle w:val="ConsPlusNormal"/>
              <w:jc w:val="center"/>
            </w:pPr>
            <w:r>
              <w:t>-12103,9</w:t>
            </w:r>
          </w:p>
        </w:tc>
        <w:tc>
          <w:tcPr>
            <w:tcW w:w="1417" w:type="dxa"/>
          </w:tcPr>
          <w:p w:rsidR="00E70915" w:rsidRDefault="00E70915">
            <w:pPr>
              <w:pStyle w:val="ConsPlusNormal"/>
              <w:jc w:val="center"/>
            </w:pPr>
            <w:r>
              <w:t>748550,7</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567" w:type="dxa"/>
          </w:tcPr>
          <w:p w:rsidR="00E70915" w:rsidRDefault="00E70915">
            <w:pPr>
              <w:pStyle w:val="ConsPlusNormal"/>
            </w:pPr>
          </w:p>
        </w:tc>
        <w:tc>
          <w:tcPr>
            <w:tcW w:w="1361" w:type="dxa"/>
          </w:tcPr>
          <w:p w:rsidR="00E70915" w:rsidRDefault="00E70915">
            <w:pPr>
              <w:pStyle w:val="ConsPlusNormal"/>
              <w:jc w:val="center"/>
            </w:pPr>
            <w:r>
              <w:t>-12103,9</w:t>
            </w:r>
          </w:p>
        </w:tc>
        <w:tc>
          <w:tcPr>
            <w:tcW w:w="1417" w:type="dxa"/>
          </w:tcPr>
          <w:p w:rsidR="00E70915" w:rsidRDefault="00E70915">
            <w:pPr>
              <w:pStyle w:val="ConsPlusNormal"/>
              <w:jc w:val="center"/>
            </w:pPr>
            <w:r>
              <w:t>748550,7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-12103,9</w:t>
            </w:r>
          </w:p>
        </w:tc>
        <w:tc>
          <w:tcPr>
            <w:tcW w:w="1417" w:type="dxa"/>
          </w:tcPr>
          <w:p w:rsidR="00E70915" w:rsidRDefault="00E70915">
            <w:pPr>
              <w:pStyle w:val="ConsPlusNormal"/>
              <w:jc w:val="center"/>
            </w:pPr>
            <w:r>
              <w:t>748550,7</w:t>
            </w:r>
          </w:p>
        </w:tc>
      </w:tr>
      <w:tr w:rsidR="00E70915">
        <w:tc>
          <w:tcPr>
            <w:tcW w:w="3061" w:type="dxa"/>
          </w:tcPr>
          <w:p w:rsidR="00E70915" w:rsidRDefault="00E70915">
            <w:pPr>
              <w:pStyle w:val="ConsPlusNormal"/>
            </w:pPr>
            <w:r>
              <w:t>Федеральный проект "Спорт - норма жизни"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23610,3</w:t>
            </w:r>
          </w:p>
        </w:tc>
      </w:tr>
      <w:tr w:rsidR="00E70915">
        <w:tc>
          <w:tcPr>
            <w:tcW w:w="3061" w:type="dxa"/>
          </w:tcPr>
          <w:p w:rsidR="00E70915" w:rsidRDefault="00E7091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23610,3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23610,3</w:t>
            </w:r>
          </w:p>
        </w:tc>
      </w:tr>
      <w:tr w:rsidR="00E70915">
        <w:tc>
          <w:tcPr>
            <w:tcW w:w="3061" w:type="dxa"/>
          </w:tcPr>
          <w:p w:rsidR="00E70915" w:rsidRDefault="00E70915">
            <w:pPr>
              <w:pStyle w:val="ConsPlusNormal"/>
            </w:pPr>
            <w:r>
              <w:lastRenderedPageBreak/>
              <w:t>Подпрограмма "Подготовка дагестанских спортсменов к ХХХII летним Олимпийским и летним Паралимпийским играм 2021 года в г. Токио (Япония); летним Сурдлимпийским играм 2021 года"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w:t>
            </w:r>
          </w:p>
        </w:tc>
        <w:tc>
          <w:tcPr>
            <w:tcW w:w="567" w:type="dxa"/>
          </w:tcPr>
          <w:p w:rsidR="00E70915" w:rsidRDefault="00E70915">
            <w:pPr>
              <w:pStyle w:val="ConsPlusNormal"/>
            </w:pPr>
          </w:p>
        </w:tc>
        <w:tc>
          <w:tcPr>
            <w:tcW w:w="1361" w:type="dxa"/>
          </w:tcPr>
          <w:p w:rsidR="00E70915" w:rsidRDefault="00E70915">
            <w:pPr>
              <w:pStyle w:val="ConsPlusNormal"/>
              <w:jc w:val="center"/>
            </w:pPr>
            <w:r>
              <w:t>16455,1</w:t>
            </w:r>
          </w:p>
        </w:tc>
        <w:tc>
          <w:tcPr>
            <w:tcW w:w="1417" w:type="dxa"/>
          </w:tcPr>
          <w:p w:rsidR="00E70915" w:rsidRDefault="00E70915">
            <w:pPr>
              <w:pStyle w:val="ConsPlusNormal"/>
              <w:jc w:val="center"/>
            </w:pPr>
            <w:r>
              <w:t>203880,3</w:t>
            </w:r>
          </w:p>
        </w:tc>
      </w:tr>
      <w:tr w:rsidR="00E70915">
        <w:tc>
          <w:tcPr>
            <w:tcW w:w="3061"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w:t>
            </w:r>
          </w:p>
        </w:tc>
        <w:tc>
          <w:tcPr>
            <w:tcW w:w="567" w:type="dxa"/>
          </w:tcPr>
          <w:p w:rsidR="00E70915" w:rsidRDefault="00E70915">
            <w:pPr>
              <w:pStyle w:val="ConsPlusNormal"/>
            </w:pPr>
          </w:p>
        </w:tc>
        <w:tc>
          <w:tcPr>
            <w:tcW w:w="1361" w:type="dxa"/>
          </w:tcPr>
          <w:p w:rsidR="00E70915" w:rsidRDefault="00E70915">
            <w:pPr>
              <w:pStyle w:val="ConsPlusNormal"/>
              <w:jc w:val="center"/>
            </w:pPr>
            <w:r>
              <w:t>16455,1</w:t>
            </w:r>
          </w:p>
        </w:tc>
        <w:tc>
          <w:tcPr>
            <w:tcW w:w="1417" w:type="dxa"/>
          </w:tcPr>
          <w:p w:rsidR="00E70915" w:rsidRDefault="00E70915">
            <w:pPr>
              <w:pStyle w:val="ConsPlusNormal"/>
              <w:jc w:val="center"/>
            </w:pPr>
            <w:r>
              <w:t>203880,3</w:t>
            </w:r>
          </w:p>
        </w:tc>
      </w:tr>
      <w:tr w:rsidR="00E70915">
        <w:tc>
          <w:tcPr>
            <w:tcW w:w="3061" w:type="dxa"/>
          </w:tcPr>
          <w:p w:rsidR="00E70915" w:rsidRDefault="00E70915">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567" w:type="dxa"/>
          </w:tcPr>
          <w:p w:rsidR="00E70915" w:rsidRDefault="00E70915">
            <w:pPr>
              <w:pStyle w:val="ConsPlusNormal"/>
            </w:pPr>
          </w:p>
        </w:tc>
        <w:tc>
          <w:tcPr>
            <w:tcW w:w="1361" w:type="dxa"/>
          </w:tcPr>
          <w:p w:rsidR="00E70915" w:rsidRDefault="00E70915">
            <w:pPr>
              <w:pStyle w:val="ConsPlusNormal"/>
              <w:jc w:val="center"/>
            </w:pPr>
            <w:r>
              <w:t>16455,1</w:t>
            </w:r>
          </w:p>
        </w:tc>
        <w:tc>
          <w:tcPr>
            <w:tcW w:w="1417" w:type="dxa"/>
          </w:tcPr>
          <w:p w:rsidR="00E70915" w:rsidRDefault="00E70915">
            <w:pPr>
              <w:pStyle w:val="ConsPlusNormal"/>
              <w:jc w:val="center"/>
            </w:pPr>
            <w:r>
              <w:t>203880,3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9655,1</w:t>
            </w:r>
          </w:p>
        </w:tc>
        <w:tc>
          <w:tcPr>
            <w:tcW w:w="1417" w:type="dxa"/>
          </w:tcPr>
          <w:p w:rsidR="00E70915" w:rsidRDefault="00E70915">
            <w:pPr>
              <w:pStyle w:val="ConsPlusNormal"/>
              <w:jc w:val="center"/>
            </w:pPr>
            <w:r>
              <w:t>33355,1</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6800,0</w:t>
            </w:r>
          </w:p>
        </w:tc>
        <w:tc>
          <w:tcPr>
            <w:tcW w:w="1417" w:type="dxa"/>
          </w:tcPr>
          <w:p w:rsidR="00E70915" w:rsidRDefault="00E70915">
            <w:pPr>
              <w:pStyle w:val="ConsPlusNormal"/>
              <w:jc w:val="center"/>
            </w:pPr>
            <w:r>
              <w:t>170525,2</w:t>
            </w:r>
          </w:p>
        </w:tc>
      </w:tr>
      <w:tr w:rsidR="00E70915">
        <w:tc>
          <w:tcPr>
            <w:tcW w:w="3061" w:type="dxa"/>
          </w:tcPr>
          <w:p w:rsidR="00E70915" w:rsidRDefault="00E70915">
            <w:pPr>
              <w:pStyle w:val="ConsPlusNormal"/>
            </w:pPr>
            <w:r>
              <w:lastRenderedPageBreak/>
              <w:t xml:space="preserve">Государственная </w:t>
            </w:r>
            <w:hyperlink r:id="rId192"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22710,3</w:t>
            </w:r>
          </w:p>
        </w:tc>
      </w:tr>
      <w:tr w:rsidR="00E70915">
        <w:tc>
          <w:tcPr>
            <w:tcW w:w="3061" w:type="dxa"/>
          </w:tcPr>
          <w:p w:rsidR="00E70915" w:rsidRDefault="00E70915">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30 0 00 R0270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22710,3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30 0 00 R0270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22710,3</w:t>
            </w:r>
          </w:p>
        </w:tc>
      </w:tr>
      <w:tr w:rsidR="00E70915">
        <w:tc>
          <w:tcPr>
            <w:tcW w:w="3061" w:type="dxa"/>
          </w:tcPr>
          <w:p w:rsidR="00E70915" w:rsidRDefault="00E70915">
            <w:pPr>
              <w:pStyle w:val="ConsPlusNormal"/>
            </w:pPr>
            <w:r>
              <w:t>Другие вопросы в области физической культуры и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43290,8</w:t>
            </w:r>
          </w:p>
        </w:tc>
      </w:tr>
      <w:tr w:rsidR="00E70915">
        <w:tc>
          <w:tcPr>
            <w:tcW w:w="3061" w:type="dxa"/>
          </w:tcPr>
          <w:p w:rsidR="00E70915" w:rsidRDefault="00E70915">
            <w:pPr>
              <w:pStyle w:val="ConsPlusNormal"/>
            </w:pPr>
            <w:r>
              <w:t xml:space="preserve">Государственная </w:t>
            </w:r>
            <w:hyperlink r:id="rId19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43207,9</w:t>
            </w:r>
          </w:p>
        </w:tc>
      </w:tr>
      <w:tr w:rsidR="00E70915">
        <w:tc>
          <w:tcPr>
            <w:tcW w:w="3061" w:type="dxa"/>
          </w:tcPr>
          <w:p w:rsidR="00E70915" w:rsidRDefault="00E70915">
            <w:pPr>
              <w:pStyle w:val="ConsPlusNormal"/>
            </w:pPr>
            <w:hyperlink r:id="rId194" w:history="1">
              <w:r>
                <w:rPr>
                  <w:color w:val="0000FF"/>
                </w:rPr>
                <w:t>Подпрограмма</w:t>
              </w:r>
            </w:hyperlink>
            <w:r>
              <w:t xml:space="preserve"> "Обеспечение управления физической культурой и спортом"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43207,9</w:t>
            </w:r>
          </w:p>
        </w:tc>
      </w:tr>
      <w:tr w:rsidR="00E70915">
        <w:tc>
          <w:tcPr>
            <w:tcW w:w="3061" w:type="dxa"/>
          </w:tcPr>
          <w:p w:rsidR="00E70915" w:rsidRDefault="00E70915">
            <w:pPr>
              <w:pStyle w:val="ConsPlusNormal"/>
            </w:pPr>
            <w:r>
              <w:t>Основное мероприятие "Обеспечение деятельности центрального аппарата"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43207,9</w:t>
            </w:r>
          </w:p>
        </w:tc>
      </w:tr>
      <w:tr w:rsidR="00E70915">
        <w:tc>
          <w:tcPr>
            <w:tcW w:w="3061"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43207,9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29388,9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9398,8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4420,2</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82,9</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82,9</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82,9</w:t>
            </w:r>
          </w:p>
        </w:tc>
      </w:tr>
      <w:tr w:rsidR="00E70915">
        <w:tc>
          <w:tcPr>
            <w:tcW w:w="3061" w:type="dxa"/>
          </w:tcPr>
          <w:p w:rsidR="00E70915" w:rsidRDefault="00E70915">
            <w:pPr>
              <w:pStyle w:val="ConsPlusNormal"/>
            </w:pPr>
            <w:r>
              <w:t xml:space="preserve">Министерство по делам гражданской обороны, чрезвычайным ситуациям и </w:t>
            </w:r>
            <w:r>
              <w:lastRenderedPageBreak/>
              <w:t>ликвидации последствий стихийных бедствий Республики Дагестан</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796800,0</w:t>
            </w:r>
          </w:p>
        </w:tc>
        <w:tc>
          <w:tcPr>
            <w:tcW w:w="1417" w:type="dxa"/>
          </w:tcPr>
          <w:p w:rsidR="00E70915" w:rsidRDefault="00E70915">
            <w:pPr>
              <w:pStyle w:val="ConsPlusNormal"/>
              <w:jc w:val="center"/>
            </w:pPr>
            <w:r>
              <w:t>2215683,7</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796800,0</w:t>
            </w:r>
          </w:p>
        </w:tc>
        <w:tc>
          <w:tcPr>
            <w:tcW w:w="1417" w:type="dxa"/>
          </w:tcPr>
          <w:p w:rsidR="00E70915" w:rsidRDefault="00E70915">
            <w:pPr>
              <w:pStyle w:val="ConsPlusNormal"/>
              <w:jc w:val="center"/>
            </w:pPr>
            <w:r>
              <w:t>2195770,8</w:t>
            </w:r>
          </w:p>
        </w:tc>
      </w:tr>
      <w:tr w:rsidR="00E70915">
        <w:tc>
          <w:tcPr>
            <w:tcW w:w="3061" w:type="dxa"/>
          </w:tcPr>
          <w:p w:rsidR="00E70915" w:rsidRDefault="00E70915">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1044622,8</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1044568,5</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477288,9</w:t>
            </w:r>
          </w:p>
        </w:tc>
      </w:tr>
      <w:tr w:rsidR="00E70915">
        <w:tc>
          <w:tcPr>
            <w:tcW w:w="3061" w:type="dxa"/>
          </w:tcPr>
          <w:p w:rsidR="00E70915" w:rsidRDefault="00E70915">
            <w:pPr>
              <w:pStyle w:val="ConsPlusNormal"/>
            </w:pPr>
            <w:r>
              <w:t>Основное мероприятие "Обеспечение деятельности государственных органов"</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21196,7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21196,7</w:t>
            </w:r>
          </w:p>
        </w:tc>
      </w:tr>
      <w:tr w:rsidR="00E70915">
        <w:tc>
          <w:tcPr>
            <w:tcW w:w="3061" w:type="dxa"/>
          </w:tcPr>
          <w:p w:rsidR="00E70915" w:rsidRDefault="00E7091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17697,0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2899,7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600,0</w:t>
            </w:r>
          </w:p>
        </w:tc>
      </w:tr>
      <w:tr w:rsidR="00E70915">
        <w:tc>
          <w:tcPr>
            <w:tcW w:w="3061" w:type="dxa"/>
          </w:tcPr>
          <w:p w:rsidR="00E70915" w:rsidRDefault="00E70915">
            <w:pPr>
              <w:pStyle w:val="ConsPlusNormal"/>
            </w:pPr>
            <w:r>
              <w:t>Основное мероприятие "Обеспечение деятельности государственных учреждений"</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263978,0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263978,0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178840,5</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81029,5</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4108,0</w:t>
            </w:r>
          </w:p>
        </w:tc>
      </w:tr>
      <w:tr w:rsidR="00E70915">
        <w:tc>
          <w:tcPr>
            <w:tcW w:w="3061" w:type="dxa"/>
          </w:tcPr>
          <w:p w:rsidR="00E70915" w:rsidRDefault="00E7091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98553,0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07 5 03 00590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98553,0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07 5 03 00590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98553,0</w:t>
            </w:r>
          </w:p>
        </w:tc>
      </w:tr>
      <w:tr w:rsidR="00E70915">
        <w:tc>
          <w:tcPr>
            <w:tcW w:w="3061" w:type="dxa"/>
          </w:tcPr>
          <w:p w:rsidR="00E70915" w:rsidRDefault="00E70915">
            <w:pPr>
              <w:pStyle w:val="ConsPlusNormal"/>
            </w:pPr>
            <w:r>
              <w:t>Основное мероприятие "Обеспечение вызова экстренных и оперативных служб по единому номеру - 112"</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93561,2</w:t>
            </w:r>
          </w:p>
        </w:tc>
      </w:tr>
      <w:tr w:rsidR="00E70915">
        <w:tc>
          <w:tcPr>
            <w:tcW w:w="3061" w:type="dxa"/>
          </w:tcPr>
          <w:p w:rsidR="00E70915" w:rsidRDefault="00E70915">
            <w:pPr>
              <w:pStyle w:val="ConsPlusNormal"/>
            </w:pPr>
            <w:r>
              <w:t>Финансовое обеспечение функций государственных учреждений, оказания услуг,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93561,2</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58735,0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34576,2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250,0</w:t>
            </w:r>
          </w:p>
        </w:tc>
      </w:tr>
      <w:tr w:rsidR="00E70915">
        <w:tc>
          <w:tcPr>
            <w:tcW w:w="3061" w:type="dxa"/>
          </w:tcPr>
          <w:p w:rsidR="00E70915" w:rsidRDefault="00E70915">
            <w:pPr>
              <w:pStyle w:val="ConsPlusNormal"/>
            </w:pPr>
            <w:r>
              <w:t>Подпрограмма "Совершенствование гражданской обороны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98021.0</w:t>
            </w:r>
          </w:p>
        </w:tc>
      </w:tr>
      <w:tr w:rsidR="00E70915">
        <w:tc>
          <w:tcPr>
            <w:tcW w:w="3061" w:type="dxa"/>
          </w:tcPr>
          <w:p w:rsidR="00E70915" w:rsidRDefault="00E70915">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98021.0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98021.0</w:t>
            </w:r>
          </w:p>
        </w:tc>
      </w:tr>
      <w:tr w:rsidR="00E70915">
        <w:tc>
          <w:tcPr>
            <w:tcW w:w="3061" w:type="dxa"/>
          </w:tcPr>
          <w:p w:rsidR="00E70915" w:rsidRDefault="00E70915">
            <w:pPr>
              <w:pStyle w:val="ConsPlusNormal"/>
            </w:pPr>
            <w:r>
              <w:t>Подпрограмма "Обеспечение безопасности людей на водных объектах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469258,6</w:t>
            </w:r>
          </w:p>
        </w:tc>
      </w:tr>
      <w:tr w:rsidR="00E70915">
        <w:tc>
          <w:tcPr>
            <w:tcW w:w="3061" w:type="dxa"/>
          </w:tcPr>
          <w:p w:rsidR="00E70915" w:rsidRDefault="00E70915">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07 7 01 99590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469258,6</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07 7 01 </w:t>
            </w:r>
            <w:r>
              <w:lastRenderedPageBreak/>
              <w:t>99590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jc w:val="center"/>
            </w:pPr>
            <w:r>
              <w:t>36000,0</w:t>
            </w:r>
          </w:p>
        </w:tc>
        <w:tc>
          <w:tcPr>
            <w:tcW w:w="1417" w:type="dxa"/>
          </w:tcPr>
          <w:p w:rsidR="00E70915" w:rsidRDefault="00E70915">
            <w:pPr>
              <w:pStyle w:val="ConsPlusNormal"/>
              <w:jc w:val="center"/>
            </w:pPr>
            <w:r>
              <w:t>36000,0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07 7 01 99590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-36000,0</w:t>
            </w:r>
          </w:p>
        </w:tc>
        <w:tc>
          <w:tcPr>
            <w:tcW w:w="1417" w:type="dxa"/>
          </w:tcPr>
          <w:p w:rsidR="00E70915" w:rsidRDefault="00E70915">
            <w:pPr>
              <w:pStyle w:val="ConsPlusNormal"/>
              <w:jc w:val="center"/>
            </w:pPr>
            <w:r>
              <w:t>433258,6</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54,3</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54,3</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54,3</w:t>
            </w:r>
          </w:p>
        </w:tc>
      </w:tr>
      <w:tr w:rsidR="00E70915">
        <w:tc>
          <w:tcPr>
            <w:tcW w:w="3061" w:type="dxa"/>
          </w:tcPr>
          <w:p w:rsidR="00E70915" w:rsidRDefault="00E70915">
            <w:pPr>
              <w:pStyle w:val="ConsPlusNormal"/>
            </w:pPr>
            <w:r>
              <w:t>Обеспечение пожарной безопасности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20000,0</w:t>
            </w:r>
          </w:p>
        </w:tc>
        <w:tc>
          <w:tcPr>
            <w:tcW w:w="1417" w:type="dxa"/>
          </w:tcPr>
          <w:p w:rsidR="00E70915" w:rsidRDefault="00E70915">
            <w:pPr>
              <w:pStyle w:val="ConsPlusNormal"/>
              <w:jc w:val="center"/>
            </w:pPr>
            <w:r>
              <w:t>353350,4</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jc w:val="center"/>
            </w:pPr>
            <w:r>
              <w:t>20000,0</w:t>
            </w:r>
          </w:p>
        </w:tc>
        <w:tc>
          <w:tcPr>
            <w:tcW w:w="1417" w:type="dxa"/>
          </w:tcPr>
          <w:p w:rsidR="00E70915" w:rsidRDefault="00E70915">
            <w:pPr>
              <w:pStyle w:val="ConsPlusNormal"/>
              <w:jc w:val="center"/>
            </w:pPr>
            <w:r>
              <w:t>353350,4</w:t>
            </w:r>
          </w:p>
        </w:tc>
      </w:tr>
      <w:tr w:rsidR="00E70915">
        <w:tc>
          <w:tcPr>
            <w:tcW w:w="3061" w:type="dxa"/>
          </w:tcPr>
          <w:p w:rsidR="00E70915" w:rsidRDefault="00E70915">
            <w:pPr>
              <w:pStyle w:val="ConsPlusNormal"/>
            </w:pPr>
            <w:r>
              <w:t xml:space="preserve">Подпрограмма "Комплексные меры по обеспечению пожарной </w:t>
            </w:r>
            <w:r>
              <w:lastRenderedPageBreak/>
              <w:t>безопасности в Республике Дагестан"</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361" w:type="dxa"/>
          </w:tcPr>
          <w:p w:rsidR="00E70915" w:rsidRDefault="00E70915">
            <w:pPr>
              <w:pStyle w:val="ConsPlusNormal"/>
              <w:jc w:val="center"/>
            </w:pPr>
            <w:r>
              <w:t>20000,0</w:t>
            </w:r>
          </w:p>
        </w:tc>
        <w:tc>
          <w:tcPr>
            <w:tcW w:w="1417" w:type="dxa"/>
          </w:tcPr>
          <w:p w:rsidR="00E70915" w:rsidRDefault="00E70915">
            <w:pPr>
              <w:pStyle w:val="ConsPlusNormal"/>
              <w:jc w:val="center"/>
            </w:pPr>
            <w:r>
              <w:t>80000,0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361" w:type="dxa"/>
          </w:tcPr>
          <w:p w:rsidR="00E70915" w:rsidRDefault="00E70915">
            <w:pPr>
              <w:pStyle w:val="ConsPlusNormal"/>
              <w:jc w:val="center"/>
            </w:pPr>
            <w:r>
              <w:t>20000,0</w:t>
            </w:r>
          </w:p>
        </w:tc>
        <w:tc>
          <w:tcPr>
            <w:tcW w:w="1417" w:type="dxa"/>
          </w:tcPr>
          <w:p w:rsidR="00E70915" w:rsidRDefault="00E70915">
            <w:pPr>
              <w:pStyle w:val="ConsPlusNormal"/>
              <w:jc w:val="center"/>
            </w:pPr>
            <w:r>
              <w:t>80000,0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361" w:type="dxa"/>
          </w:tcPr>
          <w:p w:rsidR="00E70915" w:rsidRDefault="00E70915">
            <w:pPr>
              <w:pStyle w:val="ConsPlusNormal"/>
              <w:jc w:val="center"/>
            </w:pPr>
            <w:r>
              <w:t>20000,0</w:t>
            </w:r>
          </w:p>
        </w:tc>
        <w:tc>
          <w:tcPr>
            <w:tcW w:w="1417" w:type="dxa"/>
          </w:tcPr>
          <w:p w:rsidR="00E70915" w:rsidRDefault="00E70915">
            <w:pPr>
              <w:pStyle w:val="ConsPlusNormal"/>
              <w:jc w:val="center"/>
            </w:pPr>
            <w:r>
              <w:t>80000,0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20000,0</w:t>
            </w:r>
          </w:p>
        </w:tc>
        <w:tc>
          <w:tcPr>
            <w:tcW w:w="1417" w:type="dxa"/>
          </w:tcPr>
          <w:p w:rsidR="00E70915" w:rsidRDefault="00E70915">
            <w:pPr>
              <w:pStyle w:val="ConsPlusNormal"/>
              <w:jc w:val="center"/>
            </w:pPr>
            <w:r>
              <w:t>60000,0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273350,4</w:t>
            </w:r>
          </w:p>
        </w:tc>
      </w:tr>
      <w:tr w:rsidR="00E70915">
        <w:tc>
          <w:tcPr>
            <w:tcW w:w="3061" w:type="dxa"/>
          </w:tcPr>
          <w:p w:rsidR="00E70915" w:rsidRDefault="00E70915">
            <w:pPr>
              <w:pStyle w:val="ConsPlusNormal"/>
            </w:pPr>
            <w:r>
              <w:t>Основное мероприятие "Обеспечение деятельности государственных учреждений"</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273350,4</w:t>
            </w:r>
          </w:p>
        </w:tc>
      </w:tr>
      <w:tr w:rsidR="00E70915">
        <w:tc>
          <w:tcPr>
            <w:tcW w:w="3061"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273350,4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229700,7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37313,7</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6336,0</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776800,0</w:t>
            </w:r>
          </w:p>
        </w:tc>
        <w:tc>
          <w:tcPr>
            <w:tcW w:w="1417" w:type="dxa"/>
          </w:tcPr>
          <w:p w:rsidR="00E70915" w:rsidRDefault="00E70915">
            <w:pPr>
              <w:pStyle w:val="ConsPlusNormal"/>
              <w:jc w:val="center"/>
            </w:pPr>
            <w:r>
              <w:t>797797,6</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20997,6</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20997,6</w:t>
            </w:r>
          </w:p>
        </w:tc>
      </w:tr>
      <w:tr w:rsidR="00E70915">
        <w:tc>
          <w:tcPr>
            <w:tcW w:w="3061" w:type="dxa"/>
          </w:tcPr>
          <w:p w:rsidR="00E70915" w:rsidRDefault="00E70915">
            <w:pPr>
              <w:pStyle w:val="ConsPlusNormal"/>
            </w:pPr>
            <w:r>
              <w:t xml:space="preserve">Основное мероприятие "Обеспечение </w:t>
            </w:r>
            <w:r>
              <w:lastRenderedPageBreak/>
              <w:t>деятельности государственных учреждений"</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20997,6</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20997,6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8940,3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11857,3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776800,0</w:t>
            </w:r>
          </w:p>
        </w:tc>
        <w:tc>
          <w:tcPr>
            <w:tcW w:w="1417" w:type="dxa"/>
          </w:tcPr>
          <w:p w:rsidR="00E70915" w:rsidRDefault="00E70915">
            <w:pPr>
              <w:pStyle w:val="ConsPlusNormal"/>
              <w:jc w:val="center"/>
            </w:pPr>
            <w:r>
              <w:t>776800,0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776800,0</w:t>
            </w:r>
          </w:p>
        </w:tc>
        <w:tc>
          <w:tcPr>
            <w:tcW w:w="1417" w:type="dxa"/>
          </w:tcPr>
          <w:p w:rsidR="00E70915" w:rsidRDefault="00E70915">
            <w:pPr>
              <w:pStyle w:val="ConsPlusNormal"/>
              <w:jc w:val="center"/>
            </w:pPr>
            <w:r>
              <w:t>776800,0</w:t>
            </w:r>
          </w:p>
        </w:tc>
      </w:tr>
      <w:tr w:rsidR="00E70915">
        <w:tc>
          <w:tcPr>
            <w:tcW w:w="3061" w:type="dxa"/>
          </w:tcPr>
          <w:p w:rsidR="00E70915" w:rsidRDefault="00E70915">
            <w:pPr>
              <w:pStyle w:val="ConsPlusNormal"/>
            </w:pPr>
            <w:r>
              <w:t xml:space="preserve">Возмещение расходов, произведенных в рамках Концессионного соглашения в отношении элементов обустройства автомобильных дорог </w:t>
            </w:r>
            <w:r>
              <w:lastRenderedPageBreak/>
              <w:t>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99 8 00 99580</w:t>
            </w:r>
          </w:p>
        </w:tc>
        <w:tc>
          <w:tcPr>
            <w:tcW w:w="567" w:type="dxa"/>
          </w:tcPr>
          <w:p w:rsidR="00E70915" w:rsidRDefault="00E70915">
            <w:pPr>
              <w:pStyle w:val="ConsPlusNormal"/>
            </w:pPr>
          </w:p>
        </w:tc>
        <w:tc>
          <w:tcPr>
            <w:tcW w:w="1361" w:type="dxa"/>
          </w:tcPr>
          <w:p w:rsidR="00E70915" w:rsidRDefault="00E70915">
            <w:pPr>
              <w:pStyle w:val="ConsPlusNormal"/>
              <w:jc w:val="center"/>
            </w:pPr>
            <w:r>
              <w:t>776800,0</w:t>
            </w:r>
          </w:p>
        </w:tc>
        <w:tc>
          <w:tcPr>
            <w:tcW w:w="1417" w:type="dxa"/>
          </w:tcPr>
          <w:p w:rsidR="00E70915" w:rsidRDefault="00E70915">
            <w:pPr>
              <w:pStyle w:val="ConsPlusNormal"/>
              <w:jc w:val="center"/>
            </w:pPr>
            <w:r>
              <w:t>776800,0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99 8 00 99580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776800,0</w:t>
            </w:r>
          </w:p>
        </w:tc>
        <w:tc>
          <w:tcPr>
            <w:tcW w:w="1417" w:type="dxa"/>
          </w:tcPr>
          <w:p w:rsidR="00E70915" w:rsidRDefault="00E70915">
            <w:pPr>
              <w:pStyle w:val="ConsPlusNormal"/>
              <w:jc w:val="center"/>
            </w:pPr>
            <w:r>
              <w:t>776800,0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19912,9</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19912,9</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19912,9</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19912,9</w:t>
            </w:r>
          </w:p>
        </w:tc>
      </w:tr>
      <w:tr w:rsidR="00E70915">
        <w:tc>
          <w:tcPr>
            <w:tcW w:w="3061" w:type="dxa"/>
          </w:tcPr>
          <w:p w:rsidR="00E70915" w:rsidRDefault="00E70915">
            <w:pPr>
              <w:pStyle w:val="ConsPlusNormal"/>
            </w:pPr>
            <w:r>
              <w:t xml:space="preserve">Основное мероприятие </w:t>
            </w:r>
            <w:r>
              <w:lastRenderedPageBreak/>
              <w:t>"Обеспечение деятельности государственных учреждений"</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19912,9</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19912,9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18391,8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1476,1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45,0</w:t>
            </w:r>
          </w:p>
        </w:tc>
      </w:tr>
      <w:tr w:rsidR="00E70915">
        <w:tc>
          <w:tcPr>
            <w:tcW w:w="3061" w:type="dxa"/>
          </w:tcPr>
          <w:p w:rsidR="00E70915" w:rsidRDefault="00E70915">
            <w:pPr>
              <w:pStyle w:val="ConsPlusNormal"/>
            </w:pPr>
            <w:r>
              <w:t>Уполномоченный по правам человека в Республике Дагестан</w:t>
            </w:r>
          </w:p>
        </w:tc>
        <w:tc>
          <w:tcPr>
            <w:tcW w:w="624" w:type="dxa"/>
          </w:tcPr>
          <w:p w:rsidR="00E70915" w:rsidRDefault="00E70915">
            <w:pPr>
              <w:pStyle w:val="ConsPlusNormal"/>
              <w:jc w:val="center"/>
            </w:pPr>
            <w:r>
              <w:t>302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14462,0</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14462,0</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14462,0</w:t>
            </w:r>
          </w:p>
        </w:tc>
      </w:tr>
      <w:tr w:rsidR="00E70915">
        <w:tc>
          <w:tcPr>
            <w:tcW w:w="3061" w:type="dxa"/>
          </w:tcPr>
          <w:p w:rsidR="00E70915" w:rsidRDefault="00E70915">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E70915" w:rsidRDefault="00E70915">
            <w:pPr>
              <w:pStyle w:val="ConsPlusNormal"/>
              <w:jc w:val="center"/>
            </w:pPr>
            <w:r>
              <w:lastRenderedPageBreak/>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23,4</w:t>
            </w:r>
          </w:p>
        </w:tc>
      </w:tr>
      <w:tr w:rsidR="00E70915">
        <w:tc>
          <w:tcPr>
            <w:tcW w:w="3061" w:type="dxa"/>
          </w:tcPr>
          <w:p w:rsidR="00E70915" w:rsidRDefault="00E70915">
            <w:pPr>
              <w:pStyle w:val="ConsPlusNormal"/>
            </w:pPr>
            <w:r>
              <w:t>Обеспечение деятельности Уполномоченного по правам человека в Республике Дагестан</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14438,6</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14438,6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14438,6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11335,5</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3048,1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55,0</w:t>
            </w:r>
          </w:p>
        </w:tc>
      </w:tr>
      <w:tr w:rsidR="00E70915">
        <w:tc>
          <w:tcPr>
            <w:tcW w:w="3061" w:type="dxa"/>
          </w:tcPr>
          <w:p w:rsidR="00E70915" w:rsidRDefault="00E70915">
            <w:pPr>
              <w:pStyle w:val="ConsPlusNormal"/>
            </w:pPr>
            <w:r>
              <w:t>Республиканская служба по тарифам Республики Дагестан</w:t>
            </w:r>
          </w:p>
        </w:tc>
        <w:tc>
          <w:tcPr>
            <w:tcW w:w="624" w:type="dxa"/>
          </w:tcPr>
          <w:p w:rsidR="00E70915" w:rsidRDefault="00E70915">
            <w:pPr>
              <w:pStyle w:val="ConsPlusNormal"/>
              <w:jc w:val="center"/>
            </w:pPr>
            <w:r>
              <w:t>306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24851,9</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24851,9</w:t>
            </w:r>
          </w:p>
        </w:tc>
      </w:tr>
      <w:tr w:rsidR="00E70915">
        <w:tc>
          <w:tcPr>
            <w:tcW w:w="3061" w:type="dxa"/>
          </w:tcPr>
          <w:p w:rsidR="00E70915" w:rsidRDefault="00E70915">
            <w:pPr>
              <w:pStyle w:val="ConsPlusNormal"/>
            </w:pPr>
            <w:r>
              <w:t>Общеэкономические вопросы</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24851,9</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24851,9</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24791,8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24791,8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21239,9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3471,9</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80,0</w:t>
            </w:r>
          </w:p>
        </w:tc>
      </w:tr>
      <w:tr w:rsidR="00E70915">
        <w:tc>
          <w:tcPr>
            <w:tcW w:w="3061"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60,1</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60,1</w:t>
            </w:r>
          </w:p>
        </w:tc>
      </w:tr>
      <w:tr w:rsidR="00E70915">
        <w:tc>
          <w:tcPr>
            <w:tcW w:w="3061" w:type="dxa"/>
          </w:tcPr>
          <w:p w:rsidR="00E70915" w:rsidRDefault="00E70915">
            <w:pPr>
              <w:pStyle w:val="ConsPlusNormal"/>
            </w:pPr>
            <w:r>
              <w:t>Избирательная комиссия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96959,0</w:t>
            </w:r>
          </w:p>
        </w:tc>
        <w:tc>
          <w:tcPr>
            <w:tcW w:w="1417" w:type="dxa"/>
          </w:tcPr>
          <w:p w:rsidR="00E70915" w:rsidRDefault="00E70915">
            <w:pPr>
              <w:pStyle w:val="ConsPlusNormal"/>
              <w:jc w:val="center"/>
            </w:pPr>
            <w:r>
              <w:t>226611,3</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96959,0</w:t>
            </w:r>
          </w:p>
        </w:tc>
        <w:tc>
          <w:tcPr>
            <w:tcW w:w="1417" w:type="dxa"/>
          </w:tcPr>
          <w:p w:rsidR="00E70915" w:rsidRDefault="00E70915">
            <w:pPr>
              <w:pStyle w:val="ConsPlusNormal"/>
              <w:jc w:val="center"/>
            </w:pPr>
            <w:r>
              <w:t>226611,3</w:t>
            </w:r>
          </w:p>
        </w:tc>
      </w:tr>
      <w:tr w:rsidR="00E70915">
        <w:tc>
          <w:tcPr>
            <w:tcW w:w="3061" w:type="dxa"/>
          </w:tcPr>
          <w:p w:rsidR="00E70915" w:rsidRDefault="00E70915">
            <w:pPr>
              <w:pStyle w:val="ConsPlusNormal"/>
            </w:pPr>
            <w:r>
              <w:t>Обеспечение проведения выборов и референдумов</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102109,3</w:t>
            </w:r>
          </w:p>
        </w:tc>
        <w:tc>
          <w:tcPr>
            <w:tcW w:w="1417" w:type="dxa"/>
          </w:tcPr>
          <w:p w:rsidR="00E70915" w:rsidRDefault="00E70915">
            <w:pPr>
              <w:pStyle w:val="ConsPlusNormal"/>
              <w:jc w:val="center"/>
            </w:pPr>
            <w:r>
              <w:t>224959,1</w:t>
            </w:r>
          </w:p>
        </w:tc>
      </w:tr>
      <w:tr w:rsidR="00E70915">
        <w:tc>
          <w:tcPr>
            <w:tcW w:w="3061" w:type="dxa"/>
          </w:tcPr>
          <w:p w:rsidR="00E70915" w:rsidRDefault="00E70915">
            <w:pPr>
              <w:pStyle w:val="ConsPlusNormal"/>
            </w:pPr>
            <w:r>
              <w:t>Обеспечение деятельности Избирательной комиссии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w:t>
            </w:r>
          </w:p>
        </w:tc>
        <w:tc>
          <w:tcPr>
            <w:tcW w:w="567" w:type="dxa"/>
          </w:tcPr>
          <w:p w:rsidR="00E70915" w:rsidRDefault="00E70915">
            <w:pPr>
              <w:pStyle w:val="ConsPlusNormal"/>
            </w:pP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127859,4</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w:t>
            </w:r>
          </w:p>
        </w:tc>
        <w:tc>
          <w:tcPr>
            <w:tcW w:w="567" w:type="dxa"/>
          </w:tcPr>
          <w:p w:rsidR="00E70915" w:rsidRDefault="00E70915">
            <w:pPr>
              <w:pStyle w:val="ConsPlusNormal"/>
            </w:pP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127859,4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pP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80517,8</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57509,5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22868,3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140,0</w:t>
            </w:r>
          </w:p>
        </w:tc>
      </w:tr>
      <w:tr w:rsidR="00E70915">
        <w:tc>
          <w:tcPr>
            <w:tcW w:w="3061" w:type="dxa"/>
          </w:tcPr>
          <w:p w:rsidR="00E70915" w:rsidRDefault="00E70915">
            <w:pPr>
              <w:pStyle w:val="ConsPlusNormal"/>
            </w:pPr>
            <w:r>
              <w:t>Обеспечение деятельности территориальных органов</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47341,6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47341,6</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96959,0</w:t>
            </w:r>
          </w:p>
        </w:tc>
        <w:tc>
          <w:tcPr>
            <w:tcW w:w="1417" w:type="dxa"/>
          </w:tcPr>
          <w:p w:rsidR="00E70915" w:rsidRDefault="00E70915">
            <w:pPr>
              <w:pStyle w:val="ConsPlusNormal"/>
              <w:jc w:val="center"/>
            </w:pPr>
            <w:r>
              <w:t>97099,7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96959,0</w:t>
            </w:r>
          </w:p>
        </w:tc>
        <w:tc>
          <w:tcPr>
            <w:tcW w:w="1417" w:type="dxa"/>
          </w:tcPr>
          <w:p w:rsidR="00E70915" w:rsidRDefault="00E70915">
            <w:pPr>
              <w:pStyle w:val="ConsPlusNormal"/>
              <w:jc w:val="center"/>
            </w:pPr>
            <w:r>
              <w:t>97099,7</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140,7</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140,7</w:t>
            </w:r>
          </w:p>
        </w:tc>
      </w:tr>
      <w:tr w:rsidR="00E70915">
        <w:tc>
          <w:tcPr>
            <w:tcW w:w="3061" w:type="dxa"/>
          </w:tcPr>
          <w:p w:rsidR="00E70915" w:rsidRDefault="00E70915">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W0 24000</w:t>
            </w:r>
          </w:p>
        </w:tc>
        <w:tc>
          <w:tcPr>
            <w:tcW w:w="567" w:type="dxa"/>
          </w:tcPr>
          <w:p w:rsidR="00E70915" w:rsidRDefault="00E70915">
            <w:pPr>
              <w:pStyle w:val="ConsPlusNormal"/>
            </w:pPr>
          </w:p>
        </w:tc>
        <w:tc>
          <w:tcPr>
            <w:tcW w:w="1361" w:type="dxa"/>
          </w:tcPr>
          <w:p w:rsidR="00E70915" w:rsidRDefault="00E70915">
            <w:pPr>
              <w:pStyle w:val="ConsPlusNormal"/>
              <w:jc w:val="center"/>
            </w:pPr>
            <w:r>
              <w:t>96959,0</w:t>
            </w:r>
          </w:p>
        </w:tc>
        <w:tc>
          <w:tcPr>
            <w:tcW w:w="1417" w:type="dxa"/>
          </w:tcPr>
          <w:p w:rsidR="00E70915" w:rsidRDefault="00E70915">
            <w:pPr>
              <w:pStyle w:val="ConsPlusNormal"/>
              <w:jc w:val="center"/>
            </w:pPr>
            <w:r>
              <w:t>96959,0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W0 24000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96959,0</w:t>
            </w:r>
          </w:p>
        </w:tc>
        <w:tc>
          <w:tcPr>
            <w:tcW w:w="1417" w:type="dxa"/>
          </w:tcPr>
          <w:p w:rsidR="00E70915" w:rsidRDefault="00E70915">
            <w:pPr>
              <w:pStyle w:val="ConsPlusNormal"/>
              <w:jc w:val="center"/>
            </w:pPr>
            <w:r>
              <w:t>96959,0</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1652,2</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1652,2</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1652,2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1652,2</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-5150,3</w:t>
            </w:r>
          </w:p>
        </w:tc>
        <w:tc>
          <w:tcPr>
            <w:tcW w:w="1417" w:type="dxa"/>
          </w:tcPr>
          <w:p w:rsidR="00E70915" w:rsidRDefault="00E70915">
            <w:pPr>
              <w:pStyle w:val="ConsPlusNormal"/>
              <w:jc w:val="center"/>
            </w:pPr>
            <w:r>
              <w:t>1652,2</w:t>
            </w:r>
          </w:p>
        </w:tc>
      </w:tr>
      <w:tr w:rsidR="00E70915">
        <w:tc>
          <w:tcPr>
            <w:tcW w:w="3061" w:type="dxa"/>
          </w:tcPr>
          <w:p w:rsidR="00E70915" w:rsidRDefault="00E70915">
            <w:pPr>
              <w:pStyle w:val="ConsPlusNormal"/>
            </w:pPr>
            <w:r>
              <w:t>Администрация Главы и Правительства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64513,6</w:t>
            </w:r>
          </w:p>
        </w:tc>
        <w:tc>
          <w:tcPr>
            <w:tcW w:w="1417" w:type="dxa"/>
          </w:tcPr>
          <w:p w:rsidR="00E70915" w:rsidRDefault="00E70915">
            <w:pPr>
              <w:pStyle w:val="ConsPlusNormal"/>
              <w:jc w:val="center"/>
            </w:pPr>
            <w:r>
              <w:t>962645,5</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64513,6</w:t>
            </w:r>
          </w:p>
        </w:tc>
        <w:tc>
          <w:tcPr>
            <w:tcW w:w="1417" w:type="dxa"/>
          </w:tcPr>
          <w:p w:rsidR="00E70915" w:rsidRDefault="00E70915">
            <w:pPr>
              <w:pStyle w:val="ConsPlusNormal"/>
              <w:jc w:val="center"/>
            </w:pPr>
            <w:r>
              <w:t>918444,3</w:t>
            </w:r>
          </w:p>
        </w:tc>
      </w:tr>
      <w:tr w:rsidR="00E70915">
        <w:tc>
          <w:tcPr>
            <w:tcW w:w="3061" w:type="dxa"/>
          </w:tcPr>
          <w:p w:rsidR="00E70915" w:rsidRDefault="00E70915">
            <w:pPr>
              <w:pStyle w:val="ConsPlusNormal"/>
            </w:pPr>
            <w:r>
              <w:t xml:space="preserve">Функционирование высшего должностного лица субъекта </w:t>
            </w:r>
            <w:r>
              <w:lastRenderedPageBreak/>
              <w:t>Российской Федерации и муниципального образования</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3156,6</w:t>
            </w:r>
          </w:p>
        </w:tc>
      </w:tr>
      <w:tr w:rsidR="00E70915">
        <w:tc>
          <w:tcPr>
            <w:tcW w:w="3061"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3156,6</w:t>
            </w:r>
          </w:p>
        </w:tc>
      </w:tr>
      <w:tr w:rsidR="00E70915">
        <w:tc>
          <w:tcPr>
            <w:tcW w:w="3061" w:type="dxa"/>
          </w:tcPr>
          <w:p w:rsidR="00E70915" w:rsidRDefault="00E70915">
            <w:pPr>
              <w:pStyle w:val="ConsPlusNormal"/>
            </w:pPr>
            <w:r>
              <w:t>Глава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3156,6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88 1 00 20000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3156,6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88 1 00 20000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3156,6</w:t>
            </w:r>
          </w:p>
        </w:tc>
      </w:tr>
      <w:tr w:rsidR="00E70915">
        <w:tc>
          <w:tcPr>
            <w:tcW w:w="3061" w:type="dxa"/>
          </w:tcPr>
          <w:p w:rsidR="00E70915" w:rsidRDefault="00E7091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37390,5</w:t>
            </w:r>
          </w:p>
        </w:tc>
        <w:tc>
          <w:tcPr>
            <w:tcW w:w="1417" w:type="dxa"/>
          </w:tcPr>
          <w:p w:rsidR="00E70915" w:rsidRDefault="00E70915">
            <w:pPr>
              <w:pStyle w:val="ConsPlusNormal"/>
              <w:jc w:val="center"/>
            </w:pPr>
            <w:r>
              <w:t>37390,5</w:t>
            </w:r>
          </w:p>
        </w:tc>
      </w:tr>
      <w:tr w:rsidR="00E70915">
        <w:tc>
          <w:tcPr>
            <w:tcW w:w="3061" w:type="dxa"/>
          </w:tcPr>
          <w:p w:rsidR="00E70915" w:rsidRDefault="00E70915">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95 2 00 51420</w:t>
            </w:r>
          </w:p>
        </w:tc>
        <w:tc>
          <w:tcPr>
            <w:tcW w:w="567" w:type="dxa"/>
          </w:tcPr>
          <w:p w:rsidR="00E70915" w:rsidRDefault="00E70915">
            <w:pPr>
              <w:pStyle w:val="ConsPlusNormal"/>
            </w:pPr>
          </w:p>
        </w:tc>
        <w:tc>
          <w:tcPr>
            <w:tcW w:w="1361" w:type="dxa"/>
          </w:tcPr>
          <w:p w:rsidR="00E70915" w:rsidRDefault="00E70915">
            <w:pPr>
              <w:pStyle w:val="ConsPlusNormal"/>
              <w:jc w:val="center"/>
            </w:pPr>
            <w:r>
              <w:t>2390,5</w:t>
            </w:r>
          </w:p>
        </w:tc>
        <w:tc>
          <w:tcPr>
            <w:tcW w:w="1417" w:type="dxa"/>
          </w:tcPr>
          <w:p w:rsidR="00E70915" w:rsidRDefault="00E70915">
            <w:pPr>
              <w:pStyle w:val="ConsPlusNormal"/>
              <w:jc w:val="center"/>
            </w:pPr>
            <w:r>
              <w:t>2390,5</w:t>
            </w:r>
          </w:p>
        </w:tc>
      </w:tr>
      <w:tr w:rsidR="00E70915">
        <w:tc>
          <w:tcPr>
            <w:tcW w:w="306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95 2 00 51420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1675,5</w:t>
            </w:r>
          </w:p>
        </w:tc>
        <w:tc>
          <w:tcPr>
            <w:tcW w:w="1417" w:type="dxa"/>
          </w:tcPr>
          <w:p w:rsidR="00E70915" w:rsidRDefault="00E70915">
            <w:pPr>
              <w:pStyle w:val="ConsPlusNormal"/>
              <w:jc w:val="center"/>
            </w:pPr>
            <w:r>
              <w:t>1675,5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95 2 00 51420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715,0</w:t>
            </w:r>
          </w:p>
        </w:tc>
        <w:tc>
          <w:tcPr>
            <w:tcW w:w="1417" w:type="dxa"/>
          </w:tcPr>
          <w:p w:rsidR="00E70915" w:rsidRDefault="00E70915">
            <w:pPr>
              <w:pStyle w:val="ConsPlusNormal"/>
              <w:jc w:val="center"/>
            </w:pPr>
            <w:r>
              <w:t>715,0</w:t>
            </w:r>
          </w:p>
        </w:tc>
      </w:tr>
      <w:tr w:rsidR="00E70915">
        <w:tc>
          <w:tcPr>
            <w:tcW w:w="3061" w:type="dxa"/>
          </w:tcPr>
          <w:p w:rsidR="00E70915" w:rsidRDefault="00E70915">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96 2 00 51410</w:t>
            </w:r>
          </w:p>
        </w:tc>
        <w:tc>
          <w:tcPr>
            <w:tcW w:w="567" w:type="dxa"/>
          </w:tcPr>
          <w:p w:rsidR="00E70915" w:rsidRDefault="00E70915">
            <w:pPr>
              <w:pStyle w:val="ConsPlusNormal"/>
            </w:pPr>
          </w:p>
        </w:tc>
        <w:tc>
          <w:tcPr>
            <w:tcW w:w="1361" w:type="dxa"/>
          </w:tcPr>
          <w:p w:rsidR="00E70915" w:rsidRDefault="00E70915">
            <w:pPr>
              <w:pStyle w:val="ConsPlusNormal"/>
              <w:jc w:val="center"/>
            </w:pPr>
            <w:r>
              <w:t>35000,0</w:t>
            </w:r>
          </w:p>
        </w:tc>
        <w:tc>
          <w:tcPr>
            <w:tcW w:w="1417" w:type="dxa"/>
          </w:tcPr>
          <w:p w:rsidR="00E70915" w:rsidRDefault="00E70915">
            <w:pPr>
              <w:pStyle w:val="ConsPlusNormal"/>
              <w:jc w:val="center"/>
            </w:pPr>
            <w:r>
              <w:t>35000,0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96 2 00 51410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19348,8</w:t>
            </w:r>
          </w:p>
        </w:tc>
        <w:tc>
          <w:tcPr>
            <w:tcW w:w="1417" w:type="dxa"/>
          </w:tcPr>
          <w:p w:rsidR="00E70915" w:rsidRDefault="00E70915">
            <w:pPr>
              <w:pStyle w:val="ConsPlusNormal"/>
              <w:jc w:val="center"/>
            </w:pPr>
            <w:r>
              <w:t>19348,8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96 2 00 51410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15651,2</w:t>
            </w:r>
          </w:p>
        </w:tc>
        <w:tc>
          <w:tcPr>
            <w:tcW w:w="1417" w:type="dxa"/>
          </w:tcPr>
          <w:p w:rsidR="00E70915" w:rsidRDefault="00E70915">
            <w:pPr>
              <w:pStyle w:val="ConsPlusNormal"/>
              <w:jc w:val="center"/>
            </w:pPr>
            <w:r>
              <w:t>15651,2</w:t>
            </w:r>
          </w:p>
        </w:tc>
      </w:tr>
      <w:tr w:rsidR="00E70915">
        <w:tc>
          <w:tcPr>
            <w:tcW w:w="3061" w:type="dxa"/>
          </w:tcPr>
          <w:p w:rsidR="00E70915" w:rsidRDefault="00E70915">
            <w:pPr>
              <w:pStyle w:val="ConsPlusNormal"/>
            </w:pPr>
            <w:r>
              <w:t xml:space="preserve">Функционирование Правительства Российской Федерации, </w:t>
            </w:r>
            <w:r>
              <w:lastRenderedPageBreak/>
              <w:t>высших исполнительных органов государственной власти субъектов Российской Федерации, местных администраций</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1073,2</w:t>
            </w:r>
          </w:p>
        </w:tc>
        <w:tc>
          <w:tcPr>
            <w:tcW w:w="1417" w:type="dxa"/>
          </w:tcPr>
          <w:p w:rsidR="00E70915" w:rsidRDefault="00E70915">
            <w:pPr>
              <w:pStyle w:val="ConsPlusNormal"/>
              <w:jc w:val="center"/>
            </w:pPr>
            <w:r>
              <w:t>496650,8</w:t>
            </w:r>
          </w:p>
        </w:tc>
      </w:tr>
      <w:tr w:rsidR="00E70915">
        <w:tc>
          <w:tcPr>
            <w:tcW w:w="3061"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361" w:type="dxa"/>
          </w:tcPr>
          <w:p w:rsidR="00E70915" w:rsidRDefault="00E70915">
            <w:pPr>
              <w:pStyle w:val="ConsPlusNormal"/>
              <w:jc w:val="center"/>
            </w:pPr>
            <w:r>
              <w:t>1073,2</w:t>
            </w:r>
          </w:p>
        </w:tc>
        <w:tc>
          <w:tcPr>
            <w:tcW w:w="1417" w:type="dxa"/>
          </w:tcPr>
          <w:p w:rsidR="00E70915" w:rsidRDefault="00E70915">
            <w:pPr>
              <w:pStyle w:val="ConsPlusNormal"/>
              <w:jc w:val="center"/>
            </w:pPr>
            <w:r>
              <w:t>495863,6</w:t>
            </w:r>
          </w:p>
        </w:tc>
      </w:tr>
      <w:tr w:rsidR="00E70915">
        <w:tc>
          <w:tcPr>
            <w:tcW w:w="3061" w:type="dxa"/>
          </w:tcPr>
          <w:p w:rsidR="00E70915" w:rsidRDefault="00E70915">
            <w:pPr>
              <w:pStyle w:val="ConsPlusNormal"/>
            </w:pPr>
            <w:r>
              <w:t>Председатель Правительства Республики Дагестан и его заместители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17637,7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17637,7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17637,7</w:t>
            </w:r>
          </w:p>
        </w:tc>
      </w:tr>
      <w:tr w:rsidR="00E70915">
        <w:tc>
          <w:tcPr>
            <w:tcW w:w="3061" w:type="dxa"/>
          </w:tcPr>
          <w:p w:rsidR="00E70915" w:rsidRDefault="00E70915">
            <w:pPr>
              <w:pStyle w:val="ConsPlusNormal"/>
            </w:pPr>
            <w:r>
              <w:t>Обеспечение деятельности Администрации Главы и Правительства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w:t>
            </w:r>
          </w:p>
        </w:tc>
        <w:tc>
          <w:tcPr>
            <w:tcW w:w="567" w:type="dxa"/>
          </w:tcPr>
          <w:p w:rsidR="00E70915" w:rsidRDefault="00E70915">
            <w:pPr>
              <w:pStyle w:val="ConsPlusNormal"/>
            </w:pPr>
          </w:p>
        </w:tc>
        <w:tc>
          <w:tcPr>
            <w:tcW w:w="1361" w:type="dxa"/>
          </w:tcPr>
          <w:p w:rsidR="00E70915" w:rsidRDefault="00E70915">
            <w:pPr>
              <w:pStyle w:val="ConsPlusNormal"/>
              <w:jc w:val="center"/>
            </w:pPr>
            <w:r>
              <w:t>1073,2</w:t>
            </w:r>
          </w:p>
        </w:tc>
        <w:tc>
          <w:tcPr>
            <w:tcW w:w="1417" w:type="dxa"/>
          </w:tcPr>
          <w:p w:rsidR="00E70915" w:rsidRDefault="00E70915">
            <w:pPr>
              <w:pStyle w:val="ConsPlusNormal"/>
              <w:jc w:val="center"/>
            </w:pPr>
            <w:r>
              <w:t>478225,9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pPr>
          </w:p>
        </w:tc>
        <w:tc>
          <w:tcPr>
            <w:tcW w:w="1361" w:type="dxa"/>
          </w:tcPr>
          <w:p w:rsidR="00E70915" w:rsidRDefault="00E70915">
            <w:pPr>
              <w:pStyle w:val="ConsPlusNormal"/>
              <w:jc w:val="center"/>
            </w:pPr>
            <w:r>
              <w:t>1073,2</w:t>
            </w:r>
          </w:p>
        </w:tc>
        <w:tc>
          <w:tcPr>
            <w:tcW w:w="1417" w:type="dxa"/>
          </w:tcPr>
          <w:p w:rsidR="00E70915" w:rsidRDefault="00E70915">
            <w:pPr>
              <w:pStyle w:val="ConsPlusNormal"/>
              <w:jc w:val="center"/>
            </w:pPr>
            <w:r>
              <w:t>478225,9</w:t>
            </w:r>
          </w:p>
        </w:tc>
      </w:tr>
      <w:tr w:rsidR="00E70915">
        <w:tc>
          <w:tcPr>
            <w:tcW w:w="306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358506,7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1073,2</w:t>
            </w:r>
          </w:p>
        </w:tc>
        <w:tc>
          <w:tcPr>
            <w:tcW w:w="1417" w:type="dxa"/>
          </w:tcPr>
          <w:p w:rsidR="00E70915" w:rsidRDefault="00E70915">
            <w:pPr>
              <w:pStyle w:val="ConsPlusNormal"/>
              <w:jc w:val="center"/>
            </w:pPr>
            <w:r>
              <w:t>106763,2</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456,0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12500,0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787,2</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787,2</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787,2</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26049,9</w:t>
            </w:r>
          </w:p>
        </w:tc>
        <w:tc>
          <w:tcPr>
            <w:tcW w:w="1417" w:type="dxa"/>
          </w:tcPr>
          <w:p w:rsidR="00E70915" w:rsidRDefault="00E70915">
            <w:pPr>
              <w:pStyle w:val="ConsPlusNormal"/>
              <w:jc w:val="center"/>
            </w:pPr>
            <w:r>
              <w:t>381246,4</w:t>
            </w:r>
          </w:p>
        </w:tc>
      </w:tr>
      <w:tr w:rsidR="00E70915">
        <w:tc>
          <w:tcPr>
            <w:tcW w:w="3061" w:type="dxa"/>
          </w:tcPr>
          <w:p w:rsidR="00E70915" w:rsidRDefault="00E70915">
            <w:pPr>
              <w:pStyle w:val="ConsPlusNormal"/>
            </w:pPr>
            <w:r>
              <w:lastRenderedPageBreak/>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6093,6</w:t>
            </w:r>
          </w:p>
        </w:tc>
      </w:tr>
      <w:tr w:rsidR="00E70915">
        <w:tc>
          <w:tcPr>
            <w:tcW w:w="3061"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01 001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6093,6</w:t>
            </w:r>
          </w:p>
        </w:tc>
      </w:tr>
      <w:tr w:rsidR="00E70915">
        <w:tc>
          <w:tcPr>
            <w:tcW w:w="3061"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6093,6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5943,6</w:t>
            </w:r>
          </w:p>
        </w:tc>
      </w:tr>
      <w:tr w:rsidR="00E70915">
        <w:tc>
          <w:tcPr>
            <w:tcW w:w="3061" w:type="dxa"/>
          </w:tcPr>
          <w:p w:rsidR="00E70915" w:rsidRDefault="00E70915">
            <w:pPr>
              <w:pStyle w:val="ConsPlusNormal"/>
            </w:pPr>
            <w:r>
              <w:t xml:space="preserve">Государственная программа Республики Дагестан "О </w:t>
            </w:r>
            <w:r>
              <w:lastRenderedPageBreak/>
              <w:t>противодействии коррупции в Республике Дагестан"</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jc w:val="center"/>
            </w:pPr>
            <w:r>
              <w:t>150,0</w:t>
            </w:r>
          </w:p>
        </w:tc>
        <w:tc>
          <w:tcPr>
            <w:tcW w:w="1417" w:type="dxa"/>
          </w:tcPr>
          <w:p w:rsidR="00E70915" w:rsidRDefault="00E70915">
            <w:pPr>
              <w:pStyle w:val="ConsPlusNormal"/>
              <w:jc w:val="center"/>
            </w:pPr>
            <w:r>
              <w:t>900,0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jc w:val="center"/>
            </w:pPr>
            <w:r>
              <w:t>150.0</w:t>
            </w:r>
          </w:p>
        </w:tc>
        <w:tc>
          <w:tcPr>
            <w:tcW w:w="1417" w:type="dxa"/>
          </w:tcPr>
          <w:p w:rsidR="00E70915" w:rsidRDefault="00E70915">
            <w:pPr>
              <w:pStyle w:val="ConsPlusNormal"/>
              <w:jc w:val="center"/>
            </w:pPr>
            <w:r>
              <w:t>900.0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jc w:val="center"/>
            </w:pPr>
            <w:r>
              <w:t>150,0</w:t>
            </w:r>
          </w:p>
        </w:tc>
        <w:tc>
          <w:tcPr>
            <w:tcW w:w="1417" w:type="dxa"/>
          </w:tcPr>
          <w:p w:rsidR="00E70915" w:rsidRDefault="00E70915">
            <w:pPr>
              <w:pStyle w:val="ConsPlusNormal"/>
              <w:jc w:val="center"/>
            </w:pPr>
            <w:r>
              <w:t>900,0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150,0</w:t>
            </w:r>
          </w:p>
        </w:tc>
        <w:tc>
          <w:tcPr>
            <w:tcW w:w="1417" w:type="dxa"/>
          </w:tcPr>
          <w:p w:rsidR="00E70915" w:rsidRDefault="00E70915">
            <w:pPr>
              <w:pStyle w:val="ConsPlusNormal"/>
              <w:jc w:val="center"/>
            </w:pPr>
            <w:r>
              <w:t>900,0</w:t>
            </w:r>
          </w:p>
        </w:tc>
      </w:tr>
      <w:tr w:rsidR="00E70915">
        <w:tc>
          <w:tcPr>
            <w:tcW w:w="3061"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361" w:type="dxa"/>
          </w:tcPr>
          <w:p w:rsidR="00E70915" w:rsidRDefault="00E70915">
            <w:pPr>
              <w:pStyle w:val="ConsPlusNormal"/>
              <w:jc w:val="center"/>
            </w:pPr>
            <w:r>
              <w:t>25899,9</w:t>
            </w:r>
          </w:p>
        </w:tc>
        <w:tc>
          <w:tcPr>
            <w:tcW w:w="1417" w:type="dxa"/>
          </w:tcPr>
          <w:p w:rsidR="00E70915" w:rsidRDefault="00E70915">
            <w:pPr>
              <w:pStyle w:val="ConsPlusNormal"/>
              <w:jc w:val="center"/>
            </w:pPr>
            <w:r>
              <w:t>356036,8</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w:t>
            </w:r>
          </w:p>
        </w:tc>
        <w:tc>
          <w:tcPr>
            <w:tcW w:w="567" w:type="dxa"/>
          </w:tcPr>
          <w:p w:rsidR="00E70915" w:rsidRDefault="00E70915">
            <w:pPr>
              <w:pStyle w:val="ConsPlusNormal"/>
            </w:pPr>
          </w:p>
        </w:tc>
        <w:tc>
          <w:tcPr>
            <w:tcW w:w="1361" w:type="dxa"/>
          </w:tcPr>
          <w:p w:rsidR="00E70915" w:rsidRDefault="00E70915">
            <w:pPr>
              <w:pStyle w:val="ConsPlusNormal"/>
              <w:jc w:val="center"/>
            </w:pPr>
            <w:r>
              <w:t>25899,9</w:t>
            </w:r>
          </w:p>
        </w:tc>
        <w:tc>
          <w:tcPr>
            <w:tcW w:w="1417" w:type="dxa"/>
          </w:tcPr>
          <w:p w:rsidR="00E70915" w:rsidRDefault="00E70915">
            <w:pPr>
              <w:pStyle w:val="ConsPlusNormal"/>
              <w:jc w:val="center"/>
            </w:pPr>
            <w:r>
              <w:t>356036,8</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pPr>
          </w:p>
        </w:tc>
        <w:tc>
          <w:tcPr>
            <w:tcW w:w="1361" w:type="dxa"/>
          </w:tcPr>
          <w:p w:rsidR="00E70915" w:rsidRDefault="00E70915">
            <w:pPr>
              <w:pStyle w:val="ConsPlusNormal"/>
              <w:jc w:val="center"/>
            </w:pPr>
            <w:r>
              <w:t>25899,9</w:t>
            </w:r>
          </w:p>
        </w:tc>
        <w:tc>
          <w:tcPr>
            <w:tcW w:w="1417" w:type="dxa"/>
          </w:tcPr>
          <w:p w:rsidR="00E70915" w:rsidRDefault="00E70915">
            <w:pPr>
              <w:pStyle w:val="ConsPlusNormal"/>
              <w:jc w:val="center"/>
            </w:pPr>
            <w:r>
              <w:t>356036,8</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24329,5</w:t>
            </w:r>
          </w:p>
        </w:tc>
        <w:tc>
          <w:tcPr>
            <w:tcW w:w="1417" w:type="dxa"/>
          </w:tcPr>
          <w:p w:rsidR="00E70915" w:rsidRDefault="00E70915">
            <w:pPr>
              <w:pStyle w:val="ConsPlusNormal"/>
              <w:jc w:val="center"/>
            </w:pPr>
            <w:r>
              <w:t>127316,1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130146,3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1570,4</w:t>
            </w:r>
          </w:p>
        </w:tc>
        <w:tc>
          <w:tcPr>
            <w:tcW w:w="1417" w:type="dxa"/>
          </w:tcPr>
          <w:p w:rsidR="00E70915" w:rsidRDefault="00E70915">
            <w:pPr>
              <w:pStyle w:val="ConsPlusNormal"/>
              <w:jc w:val="center"/>
            </w:pPr>
            <w:r>
              <w:t>91924,4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6650,0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18216,0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18216,0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18216,0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7216,0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11000,0</w:t>
            </w:r>
          </w:p>
        </w:tc>
      </w:tr>
      <w:tr w:rsidR="00E70915">
        <w:tc>
          <w:tcPr>
            <w:tcW w:w="3061"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26350,0</w:t>
            </w:r>
          </w:p>
        </w:tc>
      </w:tr>
      <w:tr w:rsidR="00E70915">
        <w:tc>
          <w:tcPr>
            <w:tcW w:w="3061" w:type="dxa"/>
          </w:tcPr>
          <w:p w:rsidR="00E70915" w:rsidRDefault="00E70915">
            <w:pPr>
              <w:pStyle w:val="ConsPlusNormal"/>
            </w:pPr>
            <w:r>
              <w:t>Жилищное хозяйство</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26350,0</w:t>
            </w:r>
          </w:p>
        </w:tc>
      </w:tr>
      <w:tr w:rsidR="00E70915">
        <w:tc>
          <w:tcPr>
            <w:tcW w:w="3061" w:type="dxa"/>
          </w:tcPr>
          <w:p w:rsidR="00E70915" w:rsidRDefault="00E70915">
            <w:pPr>
              <w:pStyle w:val="ConsPlusNormal"/>
            </w:pPr>
            <w:r>
              <w:t xml:space="preserve">Государственная </w:t>
            </w:r>
            <w:hyperlink r:id="rId195" w:history="1">
              <w:r>
                <w:rPr>
                  <w:color w:val="0000FF"/>
                </w:rPr>
                <w:t>программа</w:t>
              </w:r>
            </w:hyperlink>
            <w:r>
              <w:t xml:space="preserve"> Республики Дагестан "Развитие </w:t>
            </w:r>
            <w:r>
              <w:lastRenderedPageBreak/>
              <w:t>жилищного строительства в Республике Дагестан"</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26350,0</w:t>
            </w:r>
          </w:p>
        </w:tc>
      </w:tr>
      <w:tr w:rsidR="00E70915">
        <w:tc>
          <w:tcPr>
            <w:tcW w:w="3061" w:type="dxa"/>
          </w:tcPr>
          <w:p w:rsidR="00E70915" w:rsidRDefault="00E70915">
            <w:pPr>
              <w:pStyle w:val="ConsPlusNormal"/>
            </w:pPr>
            <w:hyperlink r:id="rId196"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26350,0</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26350,0</w:t>
            </w:r>
          </w:p>
        </w:tc>
      </w:tr>
      <w:tr w:rsidR="00E70915">
        <w:tc>
          <w:tcPr>
            <w:tcW w:w="3061" w:type="dxa"/>
          </w:tcPr>
          <w:p w:rsidR="00E70915" w:rsidRDefault="00E7091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26350,0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26350,0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15351,2</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15351,2</w:t>
            </w:r>
          </w:p>
        </w:tc>
      </w:tr>
      <w:tr w:rsidR="00E70915">
        <w:tc>
          <w:tcPr>
            <w:tcW w:w="3061" w:type="dxa"/>
          </w:tcPr>
          <w:p w:rsidR="00E70915" w:rsidRDefault="00E70915">
            <w:pPr>
              <w:pStyle w:val="ConsPlusNormal"/>
            </w:pPr>
            <w:r>
              <w:t xml:space="preserve">Государственная программа Республики Дагестан "Развитие государственной гражданской службы </w:t>
            </w:r>
            <w:r>
              <w:lastRenderedPageBreak/>
              <w:t>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5080,8</w:t>
            </w:r>
          </w:p>
        </w:tc>
      </w:tr>
      <w:tr w:rsidR="00E70915">
        <w:tc>
          <w:tcPr>
            <w:tcW w:w="3061"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5080,8</w:t>
            </w:r>
          </w:p>
        </w:tc>
      </w:tr>
      <w:tr w:rsidR="00E70915">
        <w:tc>
          <w:tcPr>
            <w:tcW w:w="3061"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5080,8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5080,8</w:t>
            </w:r>
          </w:p>
        </w:tc>
      </w:tr>
      <w:tr w:rsidR="00E70915">
        <w:tc>
          <w:tcPr>
            <w:tcW w:w="3061"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10270,4</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10270,4</w:t>
            </w:r>
          </w:p>
        </w:tc>
      </w:tr>
      <w:tr w:rsidR="00E70915">
        <w:tc>
          <w:tcPr>
            <w:tcW w:w="3061" w:type="dxa"/>
          </w:tcPr>
          <w:p w:rsidR="00E70915" w:rsidRDefault="00E7091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10270,4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10270,4</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w:t>
            </w:r>
          </w:p>
        </w:tc>
      </w:tr>
      <w:tr w:rsidR="00E70915">
        <w:tc>
          <w:tcPr>
            <w:tcW w:w="3061"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 xml:space="preserve">Основное мероприятие </w:t>
            </w:r>
            <w:r>
              <w:lastRenderedPageBreak/>
              <w:t>"Оказание социальной поддержки многодетным семьям"</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Единовременное денежное поощрение лицам, награжденным орденом Матери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Министерство финансов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3581060,9</w:t>
            </w:r>
          </w:p>
        </w:tc>
        <w:tc>
          <w:tcPr>
            <w:tcW w:w="1417" w:type="dxa"/>
          </w:tcPr>
          <w:p w:rsidR="00E70915" w:rsidRDefault="00E70915">
            <w:pPr>
              <w:pStyle w:val="ConsPlusNormal"/>
              <w:jc w:val="center"/>
            </w:pPr>
            <w:r>
              <w:t>41051604,8</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3289043,2</w:t>
            </w:r>
          </w:p>
        </w:tc>
        <w:tc>
          <w:tcPr>
            <w:tcW w:w="1417" w:type="dxa"/>
          </w:tcPr>
          <w:p w:rsidR="00E70915" w:rsidRDefault="00E70915">
            <w:pPr>
              <w:pStyle w:val="ConsPlusNormal"/>
              <w:jc w:val="center"/>
            </w:pPr>
            <w:r>
              <w:t>4056582,2</w:t>
            </w:r>
          </w:p>
        </w:tc>
      </w:tr>
      <w:tr w:rsidR="00E70915">
        <w:tc>
          <w:tcPr>
            <w:tcW w:w="3061" w:type="dxa"/>
          </w:tcPr>
          <w:p w:rsidR="00E70915" w:rsidRDefault="00E7091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46443,0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46443,0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46443,0</w:t>
            </w:r>
          </w:p>
        </w:tc>
      </w:tr>
      <w:tr w:rsidR="00E70915">
        <w:tc>
          <w:tcPr>
            <w:tcW w:w="3061" w:type="dxa"/>
          </w:tcPr>
          <w:p w:rsidR="00E70915" w:rsidRDefault="00E70915">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административных </w:t>
            </w:r>
            <w:r>
              <w:lastRenderedPageBreak/>
              <w:t>комиссий</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25921,0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25921,0</w:t>
            </w:r>
          </w:p>
        </w:tc>
      </w:tr>
      <w:tr w:rsidR="00E70915">
        <w:tc>
          <w:tcPr>
            <w:tcW w:w="3061"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20522,0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20522,0</w:t>
            </w:r>
          </w:p>
        </w:tc>
      </w:tr>
      <w:tr w:rsidR="00E70915">
        <w:tc>
          <w:tcPr>
            <w:tcW w:w="3061" w:type="dxa"/>
          </w:tcPr>
          <w:p w:rsidR="00E70915" w:rsidRDefault="00E70915">
            <w:pPr>
              <w:pStyle w:val="ConsPlusNormal"/>
            </w:pPr>
            <w:r>
              <w:t>Судебная система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326,8</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326,8</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326,8</w:t>
            </w:r>
          </w:p>
        </w:tc>
      </w:tr>
      <w:tr w:rsidR="00E70915">
        <w:tc>
          <w:tcPr>
            <w:tcW w:w="3061" w:type="dxa"/>
          </w:tcPr>
          <w:p w:rsidR="00E70915" w:rsidRDefault="00E7091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326,8</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326,8</w:t>
            </w:r>
          </w:p>
        </w:tc>
      </w:tr>
      <w:tr w:rsidR="00E70915">
        <w:tc>
          <w:tcPr>
            <w:tcW w:w="3061" w:type="dxa"/>
          </w:tcPr>
          <w:p w:rsidR="00E70915" w:rsidRDefault="00E70915">
            <w:pPr>
              <w:pStyle w:val="ConsPlusNormal"/>
            </w:pPr>
            <w:r>
              <w:t>Обеспечение деятельности финансовых, налоговых и таможенных органов и органов финансового (финансово-</w:t>
            </w:r>
            <w:r>
              <w:lastRenderedPageBreak/>
              <w:t>бюджетного) надзора</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128729,3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128729,3</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128374,1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128374,1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112207,7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15686,4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480,0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355,2</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355,2</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355,2</w:t>
            </w:r>
          </w:p>
        </w:tc>
      </w:tr>
      <w:tr w:rsidR="00E70915">
        <w:tc>
          <w:tcPr>
            <w:tcW w:w="3061" w:type="dxa"/>
          </w:tcPr>
          <w:p w:rsidR="00E70915" w:rsidRDefault="00E70915">
            <w:pPr>
              <w:pStyle w:val="ConsPlusNormal"/>
            </w:pPr>
            <w:r>
              <w:t>Резервные фонды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3287247,8</w:t>
            </w:r>
          </w:p>
        </w:tc>
        <w:tc>
          <w:tcPr>
            <w:tcW w:w="1417" w:type="dxa"/>
          </w:tcPr>
          <w:p w:rsidR="00E70915" w:rsidRDefault="00E70915">
            <w:pPr>
              <w:pStyle w:val="ConsPlusNormal"/>
              <w:jc w:val="center"/>
            </w:pPr>
            <w:r>
              <w:t>3487247,8</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3287247,8</w:t>
            </w:r>
          </w:p>
        </w:tc>
        <w:tc>
          <w:tcPr>
            <w:tcW w:w="1417" w:type="dxa"/>
          </w:tcPr>
          <w:p w:rsidR="00E70915" w:rsidRDefault="00E70915">
            <w:pPr>
              <w:pStyle w:val="ConsPlusNormal"/>
              <w:jc w:val="center"/>
            </w:pPr>
            <w:r>
              <w:t>3487247,8</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3287247,8</w:t>
            </w:r>
          </w:p>
        </w:tc>
        <w:tc>
          <w:tcPr>
            <w:tcW w:w="1417" w:type="dxa"/>
          </w:tcPr>
          <w:p w:rsidR="00E70915" w:rsidRDefault="00E70915">
            <w:pPr>
              <w:pStyle w:val="ConsPlusNormal"/>
              <w:jc w:val="center"/>
            </w:pPr>
            <w:r>
              <w:t>3487247,8</w:t>
            </w:r>
          </w:p>
        </w:tc>
      </w:tr>
      <w:tr w:rsidR="00E70915">
        <w:tc>
          <w:tcPr>
            <w:tcW w:w="3061" w:type="dxa"/>
          </w:tcPr>
          <w:p w:rsidR="00E70915" w:rsidRDefault="00E70915">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Резервный фонд Правительства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pPr>
          </w:p>
        </w:tc>
        <w:tc>
          <w:tcPr>
            <w:tcW w:w="1361" w:type="dxa"/>
          </w:tcPr>
          <w:p w:rsidR="00E70915" w:rsidRDefault="00E70915">
            <w:pPr>
              <w:pStyle w:val="ConsPlusNormal"/>
              <w:jc w:val="center"/>
            </w:pPr>
            <w:r>
              <w:t>-11128,0</w:t>
            </w:r>
          </w:p>
        </w:tc>
        <w:tc>
          <w:tcPr>
            <w:tcW w:w="1417" w:type="dxa"/>
          </w:tcPr>
          <w:p w:rsidR="00E70915" w:rsidRDefault="00E70915">
            <w:pPr>
              <w:pStyle w:val="ConsPlusNormal"/>
              <w:jc w:val="center"/>
            </w:pPr>
            <w:r>
              <w:t>88872,0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-11128,0</w:t>
            </w:r>
          </w:p>
        </w:tc>
        <w:tc>
          <w:tcPr>
            <w:tcW w:w="1417" w:type="dxa"/>
          </w:tcPr>
          <w:p w:rsidR="00E70915" w:rsidRDefault="00E70915">
            <w:pPr>
              <w:pStyle w:val="ConsPlusNormal"/>
              <w:jc w:val="center"/>
            </w:pPr>
            <w:r>
              <w:t>88872,0</w:t>
            </w:r>
          </w:p>
        </w:tc>
      </w:tr>
      <w:tr w:rsidR="00E70915">
        <w:tc>
          <w:tcPr>
            <w:tcW w:w="3061" w:type="dxa"/>
          </w:tcPr>
          <w:p w:rsidR="00E70915" w:rsidRDefault="00E70915">
            <w:pPr>
              <w:pStyle w:val="ConsPlusNormal"/>
            </w:pPr>
            <w:r>
              <w:t>Резервный фонд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99 9 00 20690</w:t>
            </w:r>
          </w:p>
        </w:tc>
        <w:tc>
          <w:tcPr>
            <w:tcW w:w="567" w:type="dxa"/>
          </w:tcPr>
          <w:p w:rsidR="00E70915" w:rsidRDefault="00E70915">
            <w:pPr>
              <w:pStyle w:val="ConsPlusNormal"/>
            </w:pPr>
          </w:p>
        </w:tc>
        <w:tc>
          <w:tcPr>
            <w:tcW w:w="1361" w:type="dxa"/>
          </w:tcPr>
          <w:p w:rsidR="00E70915" w:rsidRDefault="00E70915">
            <w:pPr>
              <w:pStyle w:val="ConsPlusNormal"/>
              <w:jc w:val="center"/>
            </w:pPr>
            <w:r>
              <w:t>3298375,8</w:t>
            </w:r>
          </w:p>
        </w:tc>
        <w:tc>
          <w:tcPr>
            <w:tcW w:w="1417" w:type="dxa"/>
          </w:tcPr>
          <w:p w:rsidR="00E70915" w:rsidRDefault="00E70915">
            <w:pPr>
              <w:pStyle w:val="ConsPlusNormal"/>
              <w:jc w:val="center"/>
            </w:pPr>
            <w:r>
              <w:t>3298375,8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3298375,8</w:t>
            </w:r>
          </w:p>
        </w:tc>
        <w:tc>
          <w:tcPr>
            <w:tcW w:w="1417" w:type="dxa"/>
          </w:tcPr>
          <w:p w:rsidR="00E70915" w:rsidRDefault="00E70915">
            <w:pPr>
              <w:pStyle w:val="ConsPlusNormal"/>
              <w:jc w:val="center"/>
            </w:pPr>
            <w:r>
              <w:t>3298375,8</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1795,4</w:t>
            </w:r>
          </w:p>
        </w:tc>
        <w:tc>
          <w:tcPr>
            <w:tcW w:w="1417" w:type="dxa"/>
          </w:tcPr>
          <w:p w:rsidR="00E70915" w:rsidRDefault="00E70915">
            <w:pPr>
              <w:pStyle w:val="ConsPlusNormal"/>
              <w:jc w:val="center"/>
            </w:pPr>
            <w:r>
              <w:t>393835,3</w:t>
            </w:r>
          </w:p>
        </w:tc>
      </w:tr>
      <w:tr w:rsidR="00E70915">
        <w:tc>
          <w:tcPr>
            <w:tcW w:w="3061"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54718,0</w:t>
            </w:r>
          </w:p>
        </w:tc>
      </w:tr>
      <w:tr w:rsidR="00E70915">
        <w:tc>
          <w:tcPr>
            <w:tcW w:w="3061" w:type="dxa"/>
          </w:tcPr>
          <w:p w:rsidR="00E70915" w:rsidRDefault="00E70915">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03 0 07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54718,0</w:t>
            </w:r>
          </w:p>
        </w:tc>
      </w:tr>
      <w:tr w:rsidR="00E70915">
        <w:tc>
          <w:tcPr>
            <w:tcW w:w="3061" w:type="dxa"/>
          </w:tcPr>
          <w:p w:rsidR="00E70915" w:rsidRDefault="00E7091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54718,0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54718,0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1795,4</w:t>
            </w:r>
          </w:p>
        </w:tc>
        <w:tc>
          <w:tcPr>
            <w:tcW w:w="1417" w:type="dxa"/>
          </w:tcPr>
          <w:p w:rsidR="00E70915" w:rsidRDefault="00E70915">
            <w:pPr>
              <w:pStyle w:val="ConsPlusNormal"/>
              <w:jc w:val="center"/>
            </w:pPr>
            <w:r>
              <w:t>339117,3</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49698,8</w:t>
            </w:r>
          </w:p>
        </w:tc>
      </w:tr>
      <w:tr w:rsidR="00E70915">
        <w:tc>
          <w:tcPr>
            <w:tcW w:w="3061" w:type="dxa"/>
          </w:tcPr>
          <w:p w:rsidR="00E70915" w:rsidRDefault="00E70915">
            <w:pPr>
              <w:pStyle w:val="ConsPlusNormal"/>
            </w:pPr>
            <w:r>
              <w:t>Субвенции на проведение Всероссийской переписи населения 2020 года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99 8 00 54690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41143,8</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99 8 00 54690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41143.8</w:t>
            </w:r>
          </w:p>
        </w:tc>
      </w:tr>
      <w:tr w:rsidR="00E70915">
        <w:tc>
          <w:tcPr>
            <w:tcW w:w="3061" w:type="dxa"/>
          </w:tcPr>
          <w:p w:rsidR="00E70915" w:rsidRDefault="00E70915">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w:t>
            </w:r>
            <w:r>
              <w:lastRenderedPageBreak/>
              <w:t>Республики Дагестан и находящихся на территории муниципальных образований</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8555,0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8555,0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1795,4</w:t>
            </w:r>
          </w:p>
        </w:tc>
        <w:tc>
          <w:tcPr>
            <w:tcW w:w="1417" w:type="dxa"/>
          </w:tcPr>
          <w:p w:rsidR="00E70915" w:rsidRDefault="00E70915">
            <w:pPr>
              <w:pStyle w:val="ConsPlusNormal"/>
              <w:jc w:val="center"/>
            </w:pPr>
            <w:r>
              <w:t>289418,5</w:t>
            </w:r>
          </w:p>
        </w:tc>
      </w:tr>
      <w:tr w:rsidR="00E70915">
        <w:tc>
          <w:tcPr>
            <w:tcW w:w="3061" w:type="dxa"/>
          </w:tcPr>
          <w:p w:rsidR="00E70915" w:rsidRDefault="00E7091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60,0</w:t>
            </w:r>
          </w:p>
        </w:tc>
      </w:tr>
      <w:tr w:rsidR="00E70915">
        <w:tc>
          <w:tcPr>
            <w:tcW w:w="3061" w:type="dxa"/>
          </w:tcPr>
          <w:p w:rsidR="00E70915" w:rsidRDefault="00E7091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Уплата членского взноса в межрегиональные организации (ассоциации) субъектов Российской Федерации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50,0</w:t>
            </w:r>
          </w:p>
        </w:tc>
      </w:tr>
      <w:tr w:rsidR="00E70915">
        <w:tc>
          <w:tcPr>
            <w:tcW w:w="3061" w:type="dxa"/>
          </w:tcPr>
          <w:p w:rsidR="00E70915" w:rsidRDefault="00E70915">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99 9 00 </w:t>
            </w:r>
            <w:r>
              <w:lastRenderedPageBreak/>
              <w:t>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Расходы на исполнение решений, принятых судебными органами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99 9 00 99970</w:t>
            </w:r>
          </w:p>
        </w:tc>
        <w:tc>
          <w:tcPr>
            <w:tcW w:w="567" w:type="dxa"/>
          </w:tcPr>
          <w:p w:rsidR="00E70915" w:rsidRDefault="00E70915">
            <w:pPr>
              <w:pStyle w:val="ConsPlusNormal"/>
            </w:pPr>
          </w:p>
        </w:tc>
        <w:tc>
          <w:tcPr>
            <w:tcW w:w="1361" w:type="dxa"/>
          </w:tcPr>
          <w:p w:rsidR="00E70915" w:rsidRDefault="00E70915">
            <w:pPr>
              <w:pStyle w:val="ConsPlusNormal"/>
              <w:jc w:val="center"/>
            </w:pPr>
            <w:r>
              <w:t>1795,4</w:t>
            </w:r>
          </w:p>
        </w:tc>
        <w:tc>
          <w:tcPr>
            <w:tcW w:w="1417" w:type="dxa"/>
          </w:tcPr>
          <w:p w:rsidR="00E70915" w:rsidRDefault="00E70915">
            <w:pPr>
              <w:pStyle w:val="ConsPlusNormal"/>
              <w:jc w:val="center"/>
            </w:pPr>
            <w:r>
              <w:t>263808,5</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99 9 00 99970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1795,4</w:t>
            </w:r>
          </w:p>
        </w:tc>
        <w:tc>
          <w:tcPr>
            <w:tcW w:w="1417" w:type="dxa"/>
          </w:tcPr>
          <w:p w:rsidR="00E70915" w:rsidRDefault="00E70915">
            <w:pPr>
              <w:pStyle w:val="ConsPlusNormal"/>
              <w:jc w:val="center"/>
            </w:pPr>
            <w:r>
              <w:t>263808,5</w:t>
            </w:r>
          </w:p>
        </w:tc>
      </w:tr>
      <w:tr w:rsidR="00E70915">
        <w:tc>
          <w:tcPr>
            <w:tcW w:w="3061" w:type="dxa"/>
          </w:tcPr>
          <w:p w:rsidR="00E70915" w:rsidRDefault="00E70915">
            <w:pPr>
              <w:pStyle w:val="ConsPlusNormal"/>
            </w:pPr>
            <w:r>
              <w:t>НАЦИОНАЛЬНАЯ ОБОРОНА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95814,0</w:t>
            </w:r>
          </w:p>
        </w:tc>
      </w:tr>
      <w:tr w:rsidR="00E70915">
        <w:tc>
          <w:tcPr>
            <w:tcW w:w="3061" w:type="dxa"/>
          </w:tcPr>
          <w:p w:rsidR="00E70915" w:rsidRDefault="00E70915">
            <w:pPr>
              <w:pStyle w:val="ConsPlusNormal"/>
            </w:pPr>
            <w:r>
              <w:t>Мобилизационная и вневойсковая подготовка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95814,0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95814,0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95814,0</w:t>
            </w:r>
          </w:p>
        </w:tc>
      </w:tr>
      <w:tr w:rsidR="00E70915">
        <w:tc>
          <w:tcPr>
            <w:tcW w:w="3061" w:type="dxa"/>
          </w:tcPr>
          <w:p w:rsidR="00E70915" w:rsidRDefault="00E70915">
            <w:pPr>
              <w:pStyle w:val="ConsPlusNormal"/>
            </w:pPr>
            <w:r>
              <w:t>Осуществление первичного воинского учета на территориях, где отсутствуют военные комиссариаты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95814,0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95814,0</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789,1</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789,1</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789,1</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789,1</w:t>
            </w:r>
          </w:p>
        </w:tc>
      </w:tr>
      <w:tr w:rsidR="00E70915">
        <w:tc>
          <w:tcPr>
            <w:tcW w:w="3061" w:type="dxa"/>
          </w:tcPr>
          <w:p w:rsidR="00E70915" w:rsidRDefault="00E70915">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99 9 00 57010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789,1</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99 9 00 57010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789,1</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330,0</w:t>
            </w:r>
          </w:p>
        </w:tc>
        <w:tc>
          <w:tcPr>
            <w:tcW w:w="1417" w:type="dxa"/>
          </w:tcPr>
          <w:p w:rsidR="00E70915" w:rsidRDefault="00E70915">
            <w:pPr>
              <w:pStyle w:val="ConsPlusNormal"/>
              <w:jc w:val="center"/>
            </w:pPr>
            <w:r>
              <w:t>330,0</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330,0</w:t>
            </w:r>
          </w:p>
        </w:tc>
        <w:tc>
          <w:tcPr>
            <w:tcW w:w="1417" w:type="dxa"/>
          </w:tcPr>
          <w:p w:rsidR="00E70915" w:rsidRDefault="00E70915">
            <w:pPr>
              <w:pStyle w:val="ConsPlusNormal"/>
              <w:jc w:val="center"/>
            </w:pPr>
            <w:r>
              <w:t>330,0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330,0</w:t>
            </w:r>
          </w:p>
        </w:tc>
        <w:tc>
          <w:tcPr>
            <w:tcW w:w="1417" w:type="dxa"/>
          </w:tcPr>
          <w:p w:rsidR="00E70915" w:rsidRDefault="00E70915">
            <w:pPr>
              <w:pStyle w:val="ConsPlusNormal"/>
              <w:jc w:val="center"/>
            </w:pPr>
            <w:r>
              <w:t>330,0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330,0</w:t>
            </w:r>
          </w:p>
        </w:tc>
        <w:tc>
          <w:tcPr>
            <w:tcW w:w="1417" w:type="dxa"/>
          </w:tcPr>
          <w:p w:rsidR="00E70915" w:rsidRDefault="00E70915">
            <w:pPr>
              <w:pStyle w:val="ConsPlusNormal"/>
              <w:jc w:val="center"/>
            </w:pPr>
            <w:r>
              <w:t>330,0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jc w:val="center"/>
            </w:pPr>
            <w:r>
              <w:t>330,0</w:t>
            </w:r>
          </w:p>
        </w:tc>
        <w:tc>
          <w:tcPr>
            <w:tcW w:w="1417" w:type="dxa"/>
          </w:tcPr>
          <w:p w:rsidR="00E70915" w:rsidRDefault="00E70915">
            <w:pPr>
              <w:pStyle w:val="ConsPlusNormal"/>
              <w:jc w:val="center"/>
            </w:pPr>
            <w:r>
              <w:t>330,0</w:t>
            </w:r>
          </w:p>
        </w:tc>
      </w:tr>
      <w:tr w:rsidR="00E70915">
        <w:tc>
          <w:tcPr>
            <w:tcW w:w="3061"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330,0</w:t>
            </w:r>
          </w:p>
        </w:tc>
        <w:tc>
          <w:tcPr>
            <w:tcW w:w="1417" w:type="dxa"/>
          </w:tcPr>
          <w:p w:rsidR="00E70915" w:rsidRDefault="00E70915">
            <w:pPr>
              <w:pStyle w:val="ConsPlusNormal"/>
              <w:jc w:val="center"/>
            </w:pPr>
            <w:r>
              <w:t>330,0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41678,1</w:t>
            </w:r>
          </w:p>
        </w:tc>
        <w:tc>
          <w:tcPr>
            <w:tcW w:w="1417" w:type="dxa"/>
          </w:tcPr>
          <w:p w:rsidR="00E70915" w:rsidRDefault="00E70915">
            <w:pPr>
              <w:pStyle w:val="ConsPlusNormal"/>
              <w:jc w:val="center"/>
            </w:pPr>
            <w:r>
              <w:t>27648025,8</w:t>
            </w:r>
          </w:p>
        </w:tc>
      </w:tr>
      <w:tr w:rsidR="00E70915">
        <w:tc>
          <w:tcPr>
            <w:tcW w:w="3061"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4733284,0</w:t>
            </w:r>
          </w:p>
        </w:tc>
      </w:tr>
      <w:tr w:rsidR="00E70915">
        <w:tc>
          <w:tcPr>
            <w:tcW w:w="3061" w:type="dxa"/>
          </w:tcPr>
          <w:p w:rsidR="00E70915" w:rsidRDefault="00E70915">
            <w:pPr>
              <w:pStyle w:val="ConsPlusNormal"/>
            </w:pPr>
            <w:r>
              <w:t xml:space="preserve">Государственная </w:t>
            </w:r>
            <w:hyperlink r:id="rId197"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4733284,0</w:t>
            </w:r>
          </w:p>
        </w:tc>
      </w:tr>
      <w:tr w:rsidR="00E70915">
        <w:tc>
          <w:tcPr>
            <w:tcW w:w="3061" w:type="dxa"/>
          </w:tcPr>
          <w:p w:rsidR="00E70915" w:rsidRDefault="00E70915">
            <w:pPr>
              <w:pStyle w:val="ConsPlusNormal"/>
            </w:pPr>
            <w:hyperlink r:id="rId198" w:history="1">
              <w:r>
                <w:rPr>
                  <w:color w:val="0000FF"/>
                </w:rPr>
                <w:t>Подпрограмма</w:t>
              </w:r>
            </w:hyperlink>
            <w:r>
              <w:t xml:space="preserve"> "Развитие дошкольного образования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4733284,0</w:t>
            </w:r>
          </w:p>
        </w:tc>
      </w:tr>
      <w:tr w:rsidR="00E70915">
        <w:tc>
          <w:tcPr>
            <w:tcW w:w="3061" w:type="dxa"/>
          </w:tcPr>
          <w:p w:rsidR="00E70915" w:rsidRDefault="00E70915">
            <w:pPr>
              <w:pStyle w:val="ConsPlusNormal"/>
            </w:pPr>
            <w:r>
              <w:t>Основное мероприятие "Развитие дошкольного образования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4733284,0</w:t>
            </w:r>
          </w:p>
        </w:tc>
      </w:tr>
      <w:tr w:rsidR="00E70915">
        <w:tc>
          <w:tcPr>
            <w:tcW w:w="3061" w:type="dxa"/>
          </w:tcPr>
          <w:p w:rsidR="00E70915" w:rsidRDefault="00E70915">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4733284,0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4733284,0</w:t>
            </w:r>
          </w:p>
        </w:tc>
      </w:tr>
      <w:tr w:rsidR="00E70915">
        <w:tc>
          <w:tcPr>
            <w:tcW w:w="3061" w:type="dxa"/>
          </w:tcPr>
          <w:p w:rsidR="00E70915" w:rsidRDefault="00E70915">
            <w:pPr>
              <w:pStyle w:val="ConsPlusNormal"/>
            </w:pPr>
            <w:r>
              <w:lastRenderedPageBreak/>
              <w:t>Общее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37066,1</w:t>
            </w:r>
          </w:p>
        </w:tc>
        <w:tc>
          <w:tcPr>
            <w:tcW w:w="1417" w:type="dxa"/>
          </w:tcPr>
          <w:p w:rsidR="00E70915" w:rsidRDefault="00E70915">
            <w:pPr>
              <w:pStyle w:val="ConsPlusNormal"/>
              <w:jc w:val="center"/>
            </w:pPr>
            <w:r>
              <w:t>22399978,1</w:t>
            </w:r>
          </w:p>
        </w:tc>
      </w:tr>
      <w:tr w:rsidR="00E70915">
        <w:tc>
          <w:tcPr>
            <w:tcW w:w="3061" w:type="dxa"/>
          </w:tcPr>
          <w:p w:rsidR="00E70915" w:rsidRDefault="00E70915">
            <w:pPr>
              <w:pStyle w:val="ConsPlusNormal"/>
            </w:pPr>
            <w:r>
              <w:t xml:space="preserve">Государственная </w:t>
            </w:r>
            <w:hyperlink r:id="rId19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jc w:val="center"/>
            </w:pPr>
            <w:r>
              <w:t>37066,1</w:t>
            </w:r>
          </w:p>
        </w:tc>
        <w:tc>
          <w:tcPr>
            <w:tcW w:w="1417" w:type="dxa"/>
          </w:tcPr>
          <w:p w:rsidR="00E70915" w:rsidRDefault="00E70915">
            <w:pPr>
              <w:pStyle w:val="ConsPlusNormal"/>
              <w:jc w:val="center"/>
            </w:pPr>
            <w:r>
              <w:t>22399978,1</w:t>
            </w:r>
          </w:p>
        </w:tc>
      </w:tr>
      <w:tr w:rsidR="00E70915">
        <w:tc>
          <w:tcPr>
            <w:tcW w:w="3061"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192</w:t>
            </w:r>
          </w:p>
        </w:tc>
        <w:tc>
          <w:tcPr>
            <w:tcW w:w="567" w:type="dxa"/>
          </w:tcPr>
          <w:p w:rsidR="00E70915" w:rsidRDefault="00E70915">
            <w:pPr>
              <w:pStyle w:val="ConsPlusNormal"/>
            </w:pPr>
          </w:p>
        </w:tc>
        <w:tc>
          <w:tcPr>
            <w:tcW w:w="1361" w:type="dxa"/>
          </w:tcPr>
          <w:p w:rsidR="00E70915" w:rsidRDefault="00E70915">
            <w:pPr>
              <w:pStyle w:val="ConsPlusNormal"/>
              <w:jc w:val="center"/>
            </w:pPr>
            <w:r>
              <w:t>37066,1</w:t>
            </w:r>
          </w:p>
        </w:tc>
        <w:tc>
          <w:tcPr>
            <w:tcW w:w="1417" w:type="dxa"/>
          </w:tcPr>
          <w:p w:rsidR="00E70915" w:rsidRDefault="00E70915">
            <w:pPr>
              <w:pStyle w:val="ConsPlusNormal"/>
              <w:jc w:val="center"/>
            </w:pPr>
            <w:r>
              <w:t>22399978,1</w:t>
            </w:r>
          </w:p>
        </w:tc>
      </w:tr>
      <w:tr w:rsidR="00E70915">
        <w:tc>
          <w:tcPr>
            <w:tcW w:w="3061" w:type="dxa"/>
          </w:tcPr>
          <w:p w:rsidR="00E70915" w:rsidRDefault="00E70915">
            <w:pPr>
              <w:pStyle w:val="ConsPlusNormal"/>
            </w:pPr>
            <w:r>
              <w:t>Основное мероприятие "Развитие образования в общеобразовательных учреждениях"</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w:t>
            </w:r>
          </w:p>
        </w:tc>
        <w:tc>
          <w:tcPr>
            <w:tcW w:w="567" w:type="dxa"/>
          </w:tcPr>
          <w:p w:rsidR="00E70915" w:rsidRDefault="00E70915">
            <w:pPr>
              <w:pStyle w:val="ConsPlusNormal"/>
            </w:pPr>
          </w:p>
        </w:tc>
        <w:tc>
          <w:tcPr>
            <w:tcW w:w="1361" w:type="dxa"/>
          </w:tcPr>
          <w:p w:rsidR="00E70915" w:rsidRDefault="00E70915">
            <w:pPr>
              <w:pStyle w:val="ConsPlusNormal"/>
              <w:jc w:val="center"/>
            </w:pPr>
            <w:r>
              <w:t>37066,1</w:t>
            </w:r>
          </w:p>
        </w:tc>
        <w:tc>
          <w:tcPr>
            <w:tcW w:w="1417" w:type="dxa"/>
          </w:tcPr>
          <w:p w:rsidR="00E70915" w:rsidRDefault="00E70915">
            <w:pPr>
              <w:pStyle w:val="ConsPlusNormal"/>
              <w:jc w:val="center"/>
            </w:pPr>
            <w:r>
              <w:t>22399978,1</w:t>
            </w:r>
          </w:p>
        </w:tc>
      </w:tr>
      <w:tr w:rsidR="00E70915">
        <w:tc>
          <w:tcPr>
            <w:tcW w:w="3061" w:type="dxa"/>
          </w:tcPr>
          <w:p w:rsidR="00E70915" w:rsidRDefault="00E7091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w:t>
            </w:r>
            <w:r>
              <w:lastRenderedPageBreak/>
              <w:t>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567" w:type="dxa"/>
          </w:tcPr>
          <w:p w:rsidR="00E70915" w:rsidRDefault="00E70915">
            <w:pPr>
              <w:pStyle w:val="ConsPlusNormal"/>
            </w:pPr>
          </w:p>
        </w:tc>
        <w:tc>
          <w:tcPr>
            <w:tcW w:w="1361" w:type="dxa"/>
          </w:tcPr>
          <w:p w:rsidR="00E70915" w:rsidRDefault="00E70915">
            <w:pPr>
              <w:pStyle w:val="ConsPlusNormal"/>
              <w:jc w:val="center"/>
            </w:pPr>
            <w:r>
              <w:t>-327,4</w:t>
            </w:r>
          </w:p>
        </w:tc>
        <w:tc>
          <w:tcPr>
            <w:tcW w:w="1417" w:type="dxa"/>
          </w:tcPr>
          <w:p w:rsidR="00E70915" w:rsidRDefault="00E70915">
            <w:pPr>
              <w:pStyle w:val="ConsPlusNormal"/>
              <w:jc w:val="center"/>
            </w:pPr>
            <w:r>
              <w:t>22362584,6</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-327.4</w:t>
            </w:r>
          </w:p>
        </w:tc>
        <w:tc>
          <w:tcPr>
            <w:tcW w:w="1417" w:type="dxa"/>
          </w:tcPr>
          <w:p w:rsidR="00E70915" w:rsidRDefault="00E70915">
            <w:pPr>
              <w:pStyle w:val="ConsPlusNormal"/>
              <w:jc w:val="center"/>
            </w:pPr>
            <w:r>
              <w:t>22362584,6</w:t>
            </w:r>
          </w:p>
        </w:tc>
      </w:tr>
      <w:tr w:rsidR="00E70915">
        <w:tc>
          <w:tcPr>
            <w:tcW w:w="3061" w:type="dxa"/>
          </w:tcPr>
          <w:p w:rsidR="00E70915" w:rsidRDefault="00E7091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pPr>
          </w:p>
        </w:tc>
        <w:tc>
          <w:tcPr>
            <w:tcW w:w="1361" w:type="dxa"/>
          </w:tcPr>
          <w:p w:rsidR="00E70915" w:rsidRDefault="00E70915">
            <w:pPr>
              <w:pStyle w:val="ConsPlusNormal"/>
              <w:jc w:val="center"/>
            </w:pPr>
            <w:r>
              <w:t>37393,5</w:t>
            </w:r>
          </w:p>
        </w:tc>
        <w:tc>
          <w:tcPr>
            <w:tcW w:w="1417" w:type="dxa"/>
          </w:tcPr>
          <w:p w:rsidR="00E70915" w:rsidRDefault="00E70915">
            <w:pPr>
              <w:pStyle w:val="ConsPlusNormal"/>
              <w:jc w:val="center"/>
            </w:pPr>
            <w:r>
              <w:t>37393,5</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37393,5</w:t>
            </w:r>
          </w:p>
        </w:tc>
        <w:tc>
          <w:tcPr>
            <w:tcW w:w="1417" w:type="dxa"/>
          </w:tcPr>
          <w:p w:rsidR="00E70915" w:rsidRDefault="00E70915">
            <w:pPr>
              <w:pStyle w:val="ConsPlusNormal"/>
              <w:jc w:val="center"/>
            </w:pPr>
            <w:r>
              <w:t>37393,5</w:t>
            </w:r>
          </w:p>
        </w:tc>
      </w:tr>
      <w:tr w:rsidR="00E70915">
        <w:tc>
          <w:tcPr>
            <w:tcW w:w="3061"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142388,6</w:t>
            </w:r>
          </w:p>
        </w:tc>
      </w:tr>
      <w:tr w:rsidR="00E70915">
        <w:tc>
          <w:tcPr>
            <w:tcW w:w="3061" w:type="dxa"/>
          </w:tcPr>
          <w:p w:rsidR="00E70915" w:rsidRDefault="00E70915">
            <w:pPr>
              <w:pStyle w:val="ConsPlusNormal"/>
            </w:pPr>
            <w:r>
              <w:t xml:space="preserve">Государственная </w:t>
            </w:r>
            <w:hyperlink r:id="rId200"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142388,6</w:t>
            </w:r>
          </w:p>
        </w:tc>
      </w:tr>
      <w:tr w:rsidR="00E70915">
        <w:tc>
          <w:tcPr>
            <w:tcW w:w="3061" w:type="dxa"/>
          </w:tcPr>
          <w:p w:rsidR="00E70915" w:rsidRDefault="00E70915">
            <w:pPr>
              <w:pStyle w:val="ConsPlusNormal"/>
            </w:pPr>
            <w:r>
              <w:t xml:space="preserve">Подпрограмма "Развитие </w:t>
            </w:r>
            <w:r>
              <w:lastRenderedPageBreak/>
              <w:t>профессионального образования"</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142388.6</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19 4 07 00000</w:t>
            </w:r>
          </w:p>
        </w:tc>
        <w:tc>
          <w:tcPr>
            <w:tcW w:w="567" w:type="dxa"/>
          </w:tcPr>
          <w:p w:rsidR="00E70915" w:rsidRDefault="00E70915">
            <w:pPr>
              <w:pStyle w:val="ConsPlusNormal"/>
            </w:pPr>
          </w:p>
        </w:tc>
        <w:tc>
          <w:tcPr>
            <w:tcW w:w="1361" w:type="dxa"/>
          </w:tcPr>
          <w:p w:rsidR="00E70915" w:rsidRDefault="00E70915">
            <w:pPr>
              <w:pStyle w:val="ConsPlusNormal"/>
              <w:jc w:val="center"/>
            </w:pPr>
            <w:r>
              <w:t>-142388,6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19 4 07 00000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-142388,6</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pPr>
          </w:p>
        </w:tc>
        <w:tc>
          <w:tcPr>
            <w:tcW w:w="1361" w:type="dxa"/>
          </w:tcPr>
          <w:p w:rsidR="00E70915" w:rsidRDefault="00E70915">
            <w:pPr>
              <w:pStyle w:val="ConsPlusNormal"/>
              <w:jc w:val="center"/>
            </w:pPr>
            <w:r>
              <w:t>142388,6</w:t>
            </w:r>
          </w:p>
        </w:tc>
        <w:tc>
          <w:tcPr>
            <w:tcW w:w="1417" w:type="dxa"/>
          </w:tcPr>
          <w:p w:rsidR="00E70915" w:rsidRDefault="00E70915">
            <w:pPr>
              <w:pStyle w:val="ConsPlusNormal"/>
              <w:jc w:val="center"/>
            </w:pPr>
            <w:r>
              <w:t>142388,6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142388,6</w:t>
            </w:r>
          </w:p>
        </w:tc>
        <w:tc>
          <w:tcPr>
            <w:tcW w:w="1417" w:type="dxa"/>
          </w:tcPr>
          <w:p w:rsidR="00E70915" w:rsidRDefault="00E70915">
            <w:pPr>
              <w:pStyle w:val="ConsPlusNormal"/>
              <w:jc w:val="center"/>
            </w:pPr>
            <w:r>
              <w:t>142388,6</w:t>
            </w:r>
          </w:p>
        </w:tc>
      </w:tr>
      <w:tr w:rsidR="00E70915">
        <w:tc>
          <w:tcPr>
            <w:tcW w:w="3061"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6000,0</w:t>
            </w:r>
          </w:p>
        </w:tc>
        <w:tc>
          <w:tcPr>
            <w:tcW w:w="1417" w:type="dxa"/>
          </w:tcPr>
          <w:p w:rsidR="00E70915" w:rsidRDefault="00E70915">
            <w:pPr>
              <w:pStyle w:val="ConsPlusNormal"/>
              <w:jc w:val="center"/>
            </w:pPr>
            <w:r>
              <w:t>27513,0</w:t>
            </w:r>
          </w:p>
        </w:tc>
      </w:tr>
      <w:tr w:rsidR="00E70915">
        <w:tc>
          <w:tcPr>
            <w:tcW w:w="3061" w:type="dxa"/>
          </w:tcPr>
          <w:p w:rsidR="00E70915" w:rsidRDefault="00E70915">
            <w:pPr>
              <w:pStyle w:val="ConsPlusNormal"/>
            </w:pPr>
            <w:r>
              <w:t xml:space="preserve">Государственная </w:t>
            </w:r>
            <w:hyperlink r:id="rId201" w:history="1">
              <w:r>
                <w:rPr>
                  <w:color w:val="0000FF"/>
                </w:rPr>
                <w:t>программа</w:t>
              </w:r>
            </w:hyperlink>
            <w:r>
              <w:t xml:space="preserve"> Республики Дагестан "Управление имуществом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11</w:t>
            </w:r>
          </w:p>
        </w:tc>
        <w:tc>
          <w:tcPr>
            <w:tcW w:w="567" w:type="dxa"/>
          </w:tcPr>
          <w:p w:rsidR="00E70915" w:rsidRDefault="00E70915">
            <w:pPr>
              <w:pStyle w:val="ConsPlusNormal"/>
            </w:pPr>
          </w:p>
        </w:tc>
        <w:tc>
          <w:tcPr>
            <w:tcW w:w="1361"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pPr>
          </w:p>
        </w:tc>
        <w:tc>
          <w:tcPr>
            <w:tcW w:w="1361"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Предоставление субсидий бюджетным. автономным учреждениям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3061" w:type="dxa"/>
          </w:tcPr>
          <w:p w:rsidR="00E70915" w:rsidRDefault="00E70915">
            <w:pPr>
              <w:pStyle w:val="ConsPlusNormal"/>
            </w:pPr>
            <w:r>
              <w:t xml:space="preserve">Государственная </w:t>
            </w:r>
            <w:hyperlink r:id="rId202"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20863,0</w:t>
            </w:r>
          </w:p>
        </w:tc>
      </w:tr>
      <w:tr w:rsidR="00E70915">
        <w:tc>
          <w:tcPr>
            <w:tcW w:w="3061" w:type="dxa"/>
          </w:tcPr>
          <w:p w:rsidR="00E70915" w:rsidRDefault="00E70915">
            <w:pPr>
              <w:pStyle w:val="ConsPlusNormal"/>
            </w:pPr>
            <w:r>
              <w:t>Подпрограмма "Развитие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20863,0</w:t>
            </w:r>
          </w:p>
        </w:tc>
      </w:tr>
      <w:tr w:rsidR="00E70915">
        <w:tc>
          <w:tcPr>
            <w:tcW w:w="3061" w:type="dxa"/>
          </w:tcPr>
          <w:p w:rsidR="00E70915" w:rsidRDefault="00E70915">
            <w:pPr>
              <w:pStyle w:val="ConsPlusNormal"/>
            </w:pPr>
            <w:r>
              <w:t>Основное мероприятие "Профессиональная подготовка, переподготовка и повышение квалификации"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20863,0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20863,0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20863,0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650,0</w:t>
            </w:r>
          </w:p>
        </w:tc>
      </w:tr>
      <w:tr w:rsidR="00E70915">
        <w:tc>
          <w:tcPr>
            <w:tcW w:w="3061" w:type="dxa"/>
          </w:tcPr>
          <w:p w:rsidR="00E70915" w:rsidRDefault="00E70915">
            <w:pPr>
              <w:pStyle w:val="ConsPlusNormal"/>
            </w:pPr>
            <w:r>
              <w:t>Переподготовка и повышение квалификации кадров для организаций народного хозяйства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650,0</w:t>
            </w:r>
          </w:p>
        </w:tc>
      </w:tr>
      <w:tr w:rsidR="00E70915">
        <w:tc>
          <w:tcPr>
            <w:tcW w:w="3061" w:type="dxa"/>
          </w:tcPr>
          <w:p w:rsidR="00E70915" w:rsidRDefault="00E70915">
            <w:pPr>
              <w:pStyle w:val="ConsPlusNormal"/>
            </w:pPr>
            <w:r>
              <w:lastRenderedPageBreak/>
              <w:t>Высшее и послевузовское профессиональное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269288,1</w:t>
            </w:r>
          </w:p>
        </w:tc>
      </w:tr>
      <w:tr w:rsidR="00E70915">
        <w:tc>
          <w:tcPr>
            <w:tcW w:w="3061" w:type="dxa"/>
          </w:tcPr>
          <w:p w:rsidR="00E70915" w:rsidRDefault="00E70915">
            <w:pPr>
              <w:pStyle w:val="ConsPlusNormal"/>
            </w:pPr>
            <w:r>
              <w:t xml:space="preserve">Государственная </w:t>
            </w:r>
            <w:hyperlink r:id="rId203"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268848,1</w:t>
            </w:r>
          </w:p>
        </w:tc>
      </w:tr>
      <w:tr w:rsidR="00E70915">
        <w:tc>
          <w:tcPr>
            <w:tcW w:w="3061" w:type="dxa"/>
          </w:tcPr>
          <w:p w:rsidR="00E70915" w:rsidRDefault="00E70915">
            <w:pPr>
              <w:pStyle w:val="ConsPlusNormal"/>
            </w:pPr>
            <w:r>
              <w:t>Подпрограмма "Развитие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268848,1</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19 4 07</w:t>
            </w:r>
          </w:p>
        </w:tc>
        <w:tc>
          <w:tcPr>
            <w:tcW w:w="567" w:type="dxa"/>
          </w:tcPr>
          <w:p w:rsidR="00E70915" w:rsidRDefault="00E70915">
            <w:pPr>
              <w:pStyle w:val="ConsPlusNormal"/>
            </w:pPr>
          </w:p>
        </w:tc>
        <w:tc>
          <w:tcPr>
            <w:tcW w:w="1361" w:type="dxa"/>
          </w:tcPr>
          <w:p w:rsidR="00E70915" w:rsidRDefault="00E70915">
            <w:pPr>
              <w:pStyle w:val="ConsPlusNormal"/>
              <w:jc w:val="center"/>
            </w:pPr>
            <w:r>
              <w:t>268848,1</w:t>
            </w:r>
          </w:p>
        </w:tc>
        <w:tc>
          <w:tcPr>
            <w:tcW w:w="1417" w:type="dxa"/>
          </w:tcPr>
          <w:p w:rsidR="00E70915" w:rsidRDefault="00E70915">
            <w:pPr>
              <w:pStyle w:val="ConsPlusNormal"/>
              <w:jc w:val="center"/>
            </w:pPr>
            <w:r>
              <w:t>268848,1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pPr>
          </w:p>
        </w:tc>
        <w:tc>
          <w:tcPr>
            <w:tcW w:w="1361" w:type="dxa"/>
          </w:tcPr>
          <w:p w:rsidR="00E70915" w:rsidRDefault="00E70915">
            <w:pPr>
              <w:pStyle w:val="ConsPlusNormal"/>
              <w:jc w:val="center"/>
            </w:pPr>
            <w:r>
              <w:t>268848,1</w:t>
            </w:r>
          </w:p>
        </w:tc>
        <w:tc>
          <w:tcPr>
            <w:tcW w:w="1417" w:type="dxa"/>
          </w:tcPr>
          <w:p w:rsidR="00E70915" w:rsidRDefault="00E70915">
            <w:pPr>
              <w:pStyle w:val="ConsPlusNormal"/>
              <w:jc w:val="center"/>
            </w:pPr>
            <w:r>
              <w:t>268848,1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268848,1</w:t>
            </w:r>
          </w:p>
        </w:tc>
        <w:tc>
          <w:tcPr>
            <w:tcW w:w="1417" w:type="dxa"/>
          </w:tcPr>
          <w:p w:rsidR="00E70915" w:rsidRDefault="00E70915">
            <w:pPr>
              <w:pStyle w:val="ConsPlusNormal"/>
              <w:jc w:val="center"/>
            </w:pPr>
            <w:r>
              <w:t>268848.1</w:t>
            </w:r>
          </w:p>
        </w:tc>
      </w:tr>
      <w:tr w:rsidR="00E70915">
        <w:tc>
          <w:tcPr>
            <w:tcW w:w="3061" w:type="dxa"/>
          </w:tcPr>
          <w:p w:rsidR="00E70915" w:rsidRDefault="00E70915">
            <w:pPr>
              <w:pStyle w:val="ConsPlusNormal"/>
            </w:pPr>
            <w:r>
              <w:t>Основное мероприятие "Высшее профессиональное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19 4 15 00000</w:t>
            </w:r>
          </w:p>
        </w:tc>
        <w:tc>
          <w:tcPr>
            <w:tcW w:w="567" w:type="dxa"/>
          </w:tcPr>
          <w:p w:rsidR="00E70915" w:rsidRDefault="00E70915">
            <w:pPr>
              <w:pStyle w:val="ConsPlusNormal"/>
            </w:pPr>
          </w:p>
        </w:tc>
        <w:tc>
          <w:tcPr>
            <w:tcW w:w="1361" w:type="dxa"/>
          </w:tcPr>
          <w:p w:rsidR="00E70915" w:rsidRDefault="00E70915">
            <w:pPr>
              <w:pStyle w:val="ConsPlusNormal"/>
              <w:jc w:val="center"/>
            </w:pPr>
            <w:r>
              <w:t>-268848.1</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19 4 15 00000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-268848.1</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Государственная программа Республики </w:t>
            </w:r>
            <w:r>
              <w:lastRenderedPageBreak/>
              <w:t>Дагестан "О противодействии коррупции в Республике Дагестан"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440,0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440,0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440,0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140,0</w:t>
            </w:r>
          </w:p>
        </w:tc>
        <w:tc>
          <w:tcPr>
            <w:tcW w:w="1417" w:type="dxa"/>
          </w:tcPr>
          <w:p w:rsidR="00E70915" w:rsidRDefault="00E70915">
            <w:pPr>
              <w:pStyle w:val="ConsPlusNormal"/>
              <w:jc w:val="center"/>
            </w:pPr>
            <w:r>
              <w:t>440,0</w:t>
            </w:r>
          </w:p>
        </w:tc>
      </w:tr>
      <w:tr w:rsidR="00E70915">
        <w:tc>
          <w:tcPr>
            <w:tcW w:w="3061"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-1528,0</w:t>
            </w:r>
          </w:p>
        </w:tc>
        <w:tc>
          <w:tcPr>
            <w:tcW w:w="1417" w:type="dxa"/>
          </w:tcPr>
          <w:p w:rsidR="00E70915" w:rsidRDefault="00E70915">
            <w:pPr>
              <w:pStyle w:val="ConsPlusNormal"/>
              <w:jc w:val="center"/>
            </w:pPr>
            <w:r>
              <w:t>75574,0</w:t>
            </w:r>
          </w:p>
        </w:tc>
      </w:tr>
      <w:tr w:rsidR="00E70915">
        <w:tc>
          <w:tcPr>
            <w:tcW w:w="3061" w:type="dxa"/>
          </w:tcPr>
          <w:p w:rsidR="00E70915" w:rsidRDefault="00E70915">
            <w:pPr>
              <w:pStyle w:val="ConsPlusNormal"/>
            </w:pPr>
            <w:r>
              <w:t xml:space="preserve">Государственная </w:t>
            </w:r>
            <w:hyperlink r:id="rId20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8958,5</w:t>
            </w:r>
          </w:p>
        </w:tc>
      </w:tr>
      <w:tr w:rsidR="00E70915">
        <w:tc>
          <w:tcPr>
            <w:tcW w:w="3061" w:type="dxa"/>
          </w:tcPr>
          <w:p w:rsidR="00E70915" w:rsidRDefault="00E70915">
            <w:pPr>
              <w:pStyle w:val="ConsPlusNormal"/>
            </w:pPr>
            <w:r>
              <w:t>Подпрограмма "Одаренные дети"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8958,5</w:t>
            </w:r>
          </w:p>
        </w:tc>
      </w:tr>
      <w:tr w:rsidR="00E70915">
        <w:tc>
          <w:tcPr>
            <w:tcW w:w="3061"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8958,5</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8958,5</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8958,5</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-1528,0</w:t>
            </w:r>
          </w:p>
        </w:tc>
        <w:tc>
          <w:tcPr>
            <w:tcW w:w="1417" w:type="dxa"/>
          </w:tcPr>
          <w:p w:rsidR="00E70915" w:rsidRDefault="00E70915">
            <w:pPr>
              <w:pStyle w:val="ConsPlusNormal"/>
              <w:jc w:val="center"/>
            </w:pPr>
            <w:r>
              <w:t>66615,5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48227,5</w:t>
            </w:r>
          </w:p>
        </w:tc>
      </w:tr>
      <w:tr w:rsidR="00E70915">
        <w:tc>
          <w:tcPr>
            <w:tcW w:w="3061" w:type="dxa"/>
          </w:tcPr>
          <w:p w:rsidR="00E70915" w:rsidRDefault="00E7091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48227,5</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48227,5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-1528,0</w:t>
            </w:r>
          </w:p>
        </w:tc>
        <w:tc>
          <w:tcPr>
            <w:tcW w:w="1417" w:type="dxa"/>
          </w:tcPr>
          <w:p w:rsidR="00E70915" w:rsidRDefault="00E70915">
            <w:pPr>
              <w:pStyle w:val="ConsPlusNormal"/>
              <w:jc w:val="center"/>
            </w:pPr>
            <w:r>
              <w:t>18388,0</w:t>
            </w:r>
          </w:p>
        </w:tc>
      </w:tr>
      <w:tr w:rsidR="00E70915">
        <w:tc>
          <w:tcPr>
            <w:tcW w:w="3061" w:type="dxa"/>
          </w:tcPr>
          <w:p w:rsidR="00E70915" w:rsidRDefault="00E7091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567" w:type="dxa"/>
          </w:tcPr>
          <w:p w:rsidR="00E70915" w:rsidRDefault="00E70915">
            <w:pPr>
              <w:pStyle w:val="ConsPlusNormal"/>
            </w:pPr>
          </w:p>
        </w:tc>
        <w:tc>
          <w:tcPr>
            <w:tcW w:w="1361" w:type="dxa"/>
          </w:tcPr>
          <w:p w:rsidR="00E70915" w:rsidRDefault="00E70915">
            <w:pPr>
              <w:pStyle w:val="ConsPlusNormal"/>
              <w:jc w:val="center"/>
            </w:pPr>
            <w:r>
              <w:t>-1528,0</w:t>
            </w:r>
          </w:p>
        </w:tc>
        <w:tc>
          <w:tcPr>
            <w:tcW w:w="1417" w:type="dxa"/>
          </w:tcPr>
          <w:p w:rsidR="00E70915" w:rsidRDefault="00E70915">
            <w:pPr>
              <w:pStyle w:val="ConsPlusNormal"/>
              <w:jc w:val="center"/>
            </w:pPr>
            <w:r>
              <w:t>1820,0</w:t>
            </w:r>
          </w:p>
        </w:tc>
      </w:tr>
      <w:tr w:rsidR="00E70915">
        <w:tc>
          <w:tcPr>
            <w:tcW w:w="3061" w:type="dxa"/>
          </w:tcPr>
          <w:p w:rsidR="00E70915" w:rsidRDefault="00E70915">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w:t>
            </w:r>
            <w:r>
              <w:lastRenderedPageBreak/>
              <w:t>поощрения за особые заслуги перед государством</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pPr>
          </w:p>
        </w:tc>
        <w:tc>
          <w:tcPr>
            <w:tcW w:w="1361" w:type="dxa"/>
          </w:tcPr>
          <w:p w:rsidR="00E70915" w:rsidRDefault="00E70915">
            <w:pPr>
              <w:pStyle w:val="ConsPlusNormal"/>
              <w:jc w:val="center"/>
            </w:pPr>
            <w:r>
              <w:t>-1528,0</w:t>
            </w:r>
          </w:p>
        </w:tc>
        <w:tc>
          <w:tcPr>
            <w:tcW w:w="1417" w:type="dxa"/>
          </w:tcPr>
          <w:p w:rsidR="00E70915" w:rsidRDefault="00E70915">
            <w:pPr>
              <w:pStyle w:val="ConsPlusNormal"/>
              <w:jc w:val="center"/>
            </w:pPr>
            <w:r>
              <w:t>1820,0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-1528,0</w:t>
            </w:r>
          </w:p>
        </w:tc>
        <w:tc>
          <w:tcPr>
            <w:tcW w:w="1417" w:type="dxa"/>
          </w:tcPr>
          <w:p w:rsidR="00E70915" w:rsidRDefault="00E70915">
            <w:pPr>
              <w:pStyle w:val="ConsPlusNormal"/>
              <w:jc w:val="center"/>
            </w:pPr>
            <w:r>
              <w:t>1820,0</w:t>
            </w:r>
          </w:p>
        </w:tc>
      </w:tr>
      <w:tr w:rsidR="00E70915">
        <w:tc>
          <w:tcPr>
            <w:tcW w:w="3061" w:type="dxa"/>
          </w:tcPr>
          <w:p w:rsidR="00E70915" w:rsidRDefault="00E70915">
            <w:pPr>
              <w:pStyle w:val="ConsPlusNormal"/>
            </w:pPr>
            <w:r>
              <w:t>Гранты в области науки, культуры, искусства и средств массовой информации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16568,0</w:t>
            </w:r>
          </w:p>
        </w:tc>
      </w:tr>
      <w:tr w:rsidR="00E70915">
        <w:tc>
          <w:tcPr>
            <w:tcW w:w="3061" w:type="dxa"/>
          </w:tcPr>
          <w:p w:rsidR="00E70915" w:rsidRDefault="00E70915">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16568,0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16568,0</w:t>
            </w:r>
          </w:p>
        </w:tc>
      </w:tr>
      <w:tr w:rsidR="00E70915">
        <w:tc>
          <w:tcPr>
            <w:tcW w:w="3061" w:type="dxa"/>
          </w:tcPr>
          <w:p w:rsidR="00E70915" w:rsidRDefault="00E70915">
            <w:pPr>
              <w:pStyle w:val="ConsPlusNormal"/>
            </w:pPr>
            <w:r>
              <w:t>ЗДРАВООХРАНЕНИЕ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24000,0</w:t>
            </w:r>
          </w:p>
        </w:tc>
      </w:tr>
      <w:tr w:rsidR="00E70915">
        <w:tc>
          <w:tcPr>
            <w:tcW w:w="3061" w:type="dxa"/>
          </w:tcPr>
          <w:p w:rsidR="00E70915" w:rsidRDefault="00E70915">
            <w:pPr>
              <w:pStyle w:val="ConsPlusNormal"/>
            </w:pPr>
            <w:r>
              <w:t>Санитарно-эпидемиологическое благополучие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24000,0</w:t>
            </w:r>
          </w:p>
        </w:tc>
      </w:tr>
      <w:tr w:rsidR="00E70915">
        <w:tc>
          <w:tcPr>
            <w:tcW w:w="3061" w:type="dxa"/>
          </w:tcPr>
          <w:p w:rsidR="00E70915" w:rsidRDefault="00E70915">
            <w:pPr>
              <w:pStyle w:val="ConsPlusNormal"/>
            </w:pPr>
            <w:r>
              <w:t xml:space="preserve">Государственная </w:t>
            </w:r>
            <w:hyperlink r:id="rId205"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24000,0</w:t>
            </w:r>
          </w:p>
        </w:tc>
      </w:tr>
      <w:tr w:rsidR="00E70915">
        <w:tc>
          <w:tcPr>
            <w:tcW w:w="3061" w:type="dxa"/>
          </w:tcPr>
          <w:p w:rsidR="00E70915" w:rsidRDefault="00E70915">
            <w:pPr>
              <w:pStyle w:val="ConsPlusNormal"/>
            </w:pPr>
            <w:hyperlink r:id="rId20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24000,0</w:t>
            </w:r>
          </w:p>
        </w:tc>
      </w:tr>
      <w:tr w:rsidR="00E70915">
        <w:tc>
          <w:tcPr>
            <w:tcW w:w="3061" w:type="dxa"/>
          </w:tcPr>
          <w:p w:rsidR="00E70915" w:rsidRDefault="00E70915">
            <w:pPr>
              <w:pStyle w:val="ConsPlusNormal"/>
            </w:pPr>
            <w:r>
              <w:t xml:space="preserve">Основное мероприятие "Профилактика инфекционных заболеваний, включая </w:t>
            </w:r>
            <w:r>
              <w:lastRenderedPageBreak/>
              <w:t>иммунопрофилактику"</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24000,0</w:t>
            </w:r>
          </w:p>
        </w:tc>
      </w:tr>
      <w:tr w:rsidR="00E70915">
        <w:tc>
          <w:tcPr>
            <w:tcW w:w="3061" w:type="dxa"/>
          </w:tcPr>
          <w:p w:rsidR="00E70915" w:rsidRDefault="00E70915">
            <w:pPr>
              <w:pStyle w:val="ConsPlusNormal"/>
            </w:pPr>
            <w:r>
              <w:t>Мероприятия в области санитарно-эпидемиологического благополучия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24000,0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24000,0</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2842,8</w:t>
            </w:r>
          </w:p>
        </w:tc>
      </w:tr>
      <w:tr w:rsidR="00E70915">
        <w:tc>
          <w:tcPr>
            <w:tcW w:w="3061"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2842,8</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2842,8</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2842,8</w:t>
            </w:r>
          </w:p>
        </w:tc>
      </w:tr>
      <w:tr w:rsidR="00E70915">
        <w:tc>
          <w:tcPr>
            <w:tcW w:w="3061"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2842,8</w:t>
            </w:r>
          </w:p>
        </w:tc>
      </w:tr>
      <w:tr w:rsidR="00E70915">
        <w:tc>
          <w:tcPr>
            <w:tcW w:w="3061" w:type="dxa"/>
          </w:tcPr>
          <w:p w:rsidR="00E70915" w:rsidRDefault="00E7091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w:t>
            </w:r>
            <w:r>
              <w:lastRenderedPageBreak/>
              <w:t>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2842,8</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2842,8</w:t>
            </w:r>
          </w:p>
        </w:tc>
      </w:tr>
      <w:tr w:rsidR="00E70915">
        <w:tc>
          <w:tcPr>
            <w:tcW w:w="3061" w:type="dxa"/>
          </w:tcPr>
          <w:p w:rsidR="00E70915" w:rsidRDefault="00E70915">
            <w:pPr>
              <w:pStyle w:val="ConsPlusNormal"/>
            </w:pPr>
            <w:r>
              <w:t>ОБСЛУЖИВАНИЕ ГОСУДАРСТВЕННОГО И МУНИЦИПАЛЬНОГО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8731,0</w:t>
            </w:r>
          </w:p>
        </w:tc>
      </w:tr>
      <w:tr w:rsidR="00E70915">
        <w:tc>
          <w:tcPr>
            <w:tcW w:w="3061" w:type="dxa"/>
          </w:tcPr>
          <w:p w:rsidR="00E70915" w:rsidRDefault="00E70915">
            <w:pPr>
              <w:pStyle w:val="ConsPlusNormal"/>
            </w:pPr>
            <w:r>
              <w:t>Обслуживание государственного внутреннего и муниципального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8731,0</w:t>
            </w:r>
          </w:p>
        </w:tc>
      </w:tr>
      <w:tr w:rsidR="00E70915">
        <w:tc>
          <w:tcPr>
            <w:tcW w:w="3061" w:type="dxa"/>
          </w:tcPr>
          <w:p w:rsidR="00E70915" w:rsidRDefault="00E70915">
            <w:pPr>
              <w:pStyle w:val="ConsPlusNormal"/>
            </w:pPr>
            <w:r>
              <w:t xml:space="preserve">Государственная </w:t>
            </w:r>
            <w:hyperlink r:id="rId20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8731,0</w:t>
            </w:r>
          </w:p>
        </w:tc>
      </w:tr>
      <w:tr w:rsidR="00E70915">
        <w:tc>
          <w:tcPr>
            <w:tcW w:w="3061" w:type="dxa"/>
          </w:tcPr>
          <w:p w:rsidR="00E70915" w:rsidRDefault="00E70915">
            <w:pPr>
              <w:pStyle w:val="ConsPlusNormal"/>
            </w:pPr>
            <w:r>
              <w:t>Основное мероприятие "Обслуживание государственного внутреннего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8731,0</w:t>
            </w:r>
          </w:p>
        </w:tc>
      </w:tr>
      <w:tr w:rsidR="00E70915">
        <w:tc>
          <w:tcPr>
            <w:tcW w:w="3061" w:type="dxa"/>
          </w:tcPr>
          <w:p w:rsidR="00E70915" w:rsidRDefault="00E70915">
            <w:pPr>
              <w:pStyle w:val="ConsPlusNormal"/>
            </w:pPr>
            <w:r>
              <w:t>Процентные платежи по государственному долгу</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8731,0</w:t>
            </w:r>
          </w:p>
        </w:tc>
      </w:tr>
      <w:tr w:rsidR="00E70915">
        <w:tc>
          <w:tcPr>
            <w:tcW w:w="3061" w:type="dxa"/>
          </w:tcPr>
          <w:p w:rsidR="00E70915" w:rsidRDefault="00E70915">
            <w:pPr>
              <w:pStyle w:val="ConsPlusNormal"/>
            </w:pPr>
            <w:r>
              <w:t>Обслуживание государственного (муниципального)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567" w:type="dxa"/>
          </w:tcPr>
          <w:p w:rsidR="00E70915" w:rsidRDefault="00E70915">
            <w:pPr>
              <w:pStyle w:val="ConsPlusNormal"/>
              <w:jc w:val="center"/>
            </w:pPr>
            <w:r>
              <w:t>700</w:t>
            </w:r>
          </w:p>
        </w:tc>
        <w:tc>
          <w:tcPr>
            <w:tcW w:w="1361" w:type="dxa"/>
          </w:tcPr>
          <w:p w:rsidR="00E70915" w:rsidRDefault="00E70915">
            <w:pPr>
              <w:pStyle w:val="ConsPlusNormal"/>
            </w:pPr>
          </w:p>
        </w:tc>
        <w:tc>
          <w:tcPr>
            <w:tcW w:w="1417" w:type="dxa"/>
          </w:tcPr>
          <w:p w:rsidR="00E70915" w:rsidRDefault="00E70915">
            <w:pPr>
              <w:pStyle w:val="ConsPlusNormal"/>
              <w:jc w:val="center"/>
            </w:pPr>
            <w:r>
              <w:t>8731,0</w:t>
            </w:r>
          </w:p>
        </w:tc>
      </w:tr>
      <w:tr w:rsidR="00E70915">
        <w:tc>
          <w:tcPr>
            <w:tcW w:w="3061" w:type="dxa"/>
          </w:tcPr>
          <w:p w:rsidR="00E70915" w:rsidRDefault="00E70915">
            <w:pPr>
              <w:pStyle w:val="ConsPlusNormal"/>
            </w:pPr>
            <w:r>
              <w:t xml:space="preserve">МЕЖБЮДЖЕТНЫЕ ТРАНСФЕРТЫ </w:t>
            </w:r>
            <w:r>
              <w:lastRenderedPageBreak/>
              <w:t>ОБЩЕГО ХАРАКТЕРА БЮДЖЕТАМ СУБЪЕКТОВ РОССИЙСКОЙ ФЕДЕРАЦИИ И МУНИЦИПАЛЬНЫХ ОБРАЗОВАНИЙ</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250009,6</w:t>
            </w:r>
          </w:p>
        </w:tc>
        <w:tc>
          <w:tcPr>
            <w:tcW w:w="1417" w:type="dxa"/>
          </w:tcPr>
          <w:p w:rsidR="00E70915" w:rsidRDefault="00E70915">
            <w:pPr>
              <w:pStyle w:val="ConsPlusNormal"/>
              <w:jc w:val="center"/>
            </w:pPr>
            <w:r>
              <w:t>9214489,9</w:t>
            </w:r>
          </w:p>
        </w:tc>
      </w:tr>
      <w:tr w:rsidR="00E70915">
        <w:tc>
          <w:tcPr>
            <w:tcW w:w="3061" w:type="dxa"/>
          </w:tcPr>
          <w:p w:rsidR="00E70915" w:rsidRDefault="00E70915">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5826173,0</w:t>
            </w:r>
          </w:p>
        </w:tc>
      </w:tr>
      <w:tr w:rsidR="00E70915">
        <w:tc>
          <w:tcPr>
            <w:tcW w:w="3061" w:type="dxa"/>
          </w:tcPr>
          <w:p w:rsidR="00E70915" w:rsidRDefault="00E70915">
            <w:pPr>
              <w:pStyle w:val="ConsPlusNormal"/>
            </w:pPr>
            <w:r>
              <w:t xml:space="preserve">Государственная </w:t>
            </w:r>
            <w:hyperlink r:id="rId208"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5826173,0</w:t>
            </w:r>
          </w:p>
        </w:tc>
      </w:tr>
      <w:tr w:rsidR="00E70915">
        <w:tc>
          <w:tcPr>
            <w:tcW w:w="3061"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5826173,0</w:t>
            </w:r>
          </w:p>
        </w:tc>
      </w:tr>
      <w:tr w:rsidR="00E70915">
        <w:tc>
          <w:tcPr>
            <w:tcW w:w="3061" w:type="dxa"/>
          </w:tcPr>
          <w:p w:rsidR="00E70915" w:rsidRDefault="00E70915">
            <w:pPr>
              <w:pStyle w:val="ConsPlusNormal"/>
            </w:pPr>
            <w:r>
              <w:t>Дотации на выравнивание бюджетной обеспеченности муниципальных районов (городских округов)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5826173,0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5826173,0</w:t>
            </w:r>
          </w:p>
        </w:tc>
      </w:tr>
      <w:tr w:rsidR="00E70915">
        <w:tc>
          <w:tcPr>
            <w:tcW w:w="3061" w:type="dxa"/>
          </w:tcPr>
          <w:p w:rsidR="00E70915" w:rsidRDefault="00E70915">
            <w:pPr>
              <w:pStyle w:val="ConsPlusNormal"/>
            </w:pPr>
            <w:r>
              <w:t>Иные дотации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9092,0</w:t>
            </w:r>
          </w:p>
        </w:tc>
        <w:tc>
          <w:tcPr>
            <w:tcW w:w="1417" w:type="dxa"/>
          </w:tcPr>
          <w:p w:rsidR="00E70915" w:rsidRDefault="00E70915">
            <w:pPr>
              <w:pStyle w:val="ConsPlusNormal"/>
              <w:jc w:val="center"/>
            </w:pPr>
            <w:r>
              <w:t>867945,0</w:t>
            </w:r>
          </w:p>
        </w:tc>
      </w:tr>
      <w:tr w:rsidR="00E70915">
        <w:tc>
          <w:tcPr>
            <w:tcW w:w="3061" w:type="dxa"/>
          </w:tcPr>
          <w:p w:rsidR="00E70915" w:rsidRDefault="00E70915">
            <w:pPr>
              <w:pStyle w:val="ConsPlusNormal"/>
            </w:pPr>
            <w:r>
              <w:t xml:space="preserve">Государственная </w:t>
            </w:r>
            <w:hyperlink r:id="rId209" w:history="1">
              <w:r>
                <w:rPr>
                  <w:color w:val="0000FF"/>
                </w:rPr>
                <w:t>программа</w:t>
              </w:r>
            </w:hyperlink>
            <w:r>
              <w:t xml:space="preserve"> Республики </w:t>
            </w:r>
            <w:r>
              <w:lastRenderedPageBreak/>
              <w:t>Дагестан "Управление региональными и муниципальными финансами Республики Дагестан"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1361" w:type="dxa"/>
          </w:tcPr>
          <w:p w:rsidR="00E70915" w:rsidRDefault="00E70915">
            <w:pPr>
              <w:pStyle w:val="ConsPlusNormal"/>
              <w:jc w:val="center"/>
            </w:pPr>
            <w:r>
              <w:t>9092,0</w:t>
            </w:r>
          </w:p>
        </w:tc>
        <w:tc>
          <w:tcPr>
            <w:tcW w:w="1417" w:type="dxa"/>
          </w:tcPr>
          <w:p w:rsidR="00E70915" w:rsidRDefault="00E70915">
            <w:pPr>
              <w:pStyle w:val="ConsPlusNormal"/>
              <w:jc w:val="center"/>
            </w:pPr>
            <w:r>
              <w:t>867945,0</w:t>
            </w:r>
          </w:p>
        </w:tc>
      </w:tr>
      <w:tr w:rsidR="00E70915">
        <w:tc>
          <w:tcPr>
            <w:tcW w:w="3061"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26 1 01</w:t>
            </w:r>
          </w:p>
        </w:tc>
        <w:tc>
          <w:tcPr>
            <w:tcW w:w="567" w:type="dxa"/>
          </w:tcPr>
          <w:p w:rsidR="00E70915" w:rsidRDefault="00E70915">
            <w:pPr>
              <w:pStyle w:val="ConsPlusNormal"/>
            </w:pPr>
          </w:p>
        </w:tc>
        <w:tc>
          <w:tcPr>
            <w:tcW w:w="1361" w:type="dxa"/>
          </w:tcPr>
          <w:p w:rsidR="00E70915" w:rsidRDefault="00E70915">
            <w:pPr>
              <w:pStyle w:val="ConsPlusNormal"/>
              <w:jc w:val="center"/>
            </w:pPr>
            <w:r>
              <w:t>9092,0</w:t>
            </w:r>
          </w:p>
        </w:tc>
        <w:tc>
          <w:tcPr>
            <w:tcW w:w="1417" w:type="dxa"/>
          </w:tcPr>
          <w:p w:rsidR="00E70915" w:rsidRDefault="00E70915">
            <w:pPr>
              <w:pStyle w:val="ConsPlusNormal"/>
              <w:jc w:val="center"/>
            </w:pPr>
            <w:r>
              <w:t>867945,0</w:t>
            </w:r>
          </w:p>
        </w:tc>
      </w:tr>
      <w:tr w:rsidR="00E70915">
        <w:tc>
          <w:tcPr>
            <w:tcW w:w="3061" w:type="dxa"/>
          </w:tcPr>
          <w:p w:rsidR="00E70915" w:rsidRDefault="00E70915">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26 1 01 60011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233052,0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26 1 01 60011</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233052,0</w:t>
            </w:r>
          </w:p>
        </w:tc>
      </w:tr>
      <w:tr w:rsidR="00E70915">
        <w:tc>
          <w:tcPr>
            <w:tcW w:w="3061" w:type="dxa"/>
          </w:tcPr>
          <w:p w:rsidR="00E70915" w:rsidRDefault="00E70915">
            <w:pPr>
              <w:pStyle w:val="ConsPlusNormal"/>
            </w:pPr>
            <w:r>
              <w:t>Дотации на содержание прочего персонала общеобразовательных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26 1 01 60064</w:t>
            </w:r>
          </w:p>
        </w:tc>
        <w:tc>
          <w:tcPr>
            <w:tcW w:w="567" w:type="dxa"/>
          </w:tcPr>
          <w:p w:rsidR="00E70915" w:rsidRDefault="00E70915">
            <w:pPr>
              <w:pStyle w:val="ConsPlusNormal"/>
            </w:pPr>
          </w:p>
        </w:tc>
        <w:tc>
          <w:tcPr>
            <w:tcW w:w="1361" w:type="dxa"/>
          </w:tcPr>
          <w:p w:rsidR="00E70915" w:rsidRDefault="00E70915">
            <w:pPr>
              <w:pStyle w:val="ConsPlusNormal"/>
              <w:jc w:val="center"/>
            </w:pPr>
            <w:r>
              <w:t>9092,0</w:t>
            </w:r>
          </w:p>
        </w:tc>
        <w:tc>
          <w:tcPr>
            <w:tcW w:w="1417" w:type="dxa"/>
          </w:tcPr>
          <w:p w:rsidR="00E70915" w:rsidRDefault="00E70915">
            <w:pPr>
              <w:pStyle w:val="ConsPlusNormal"/>
              <w:jc w:val="center"/>
            </w:pPr>
            <w:r>
              <w:t>634893.0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26 1 01 60064</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9092,0</w:t>
            </w:r>
          </w:p>
        </w:tc>
        <w:tc>
          <w:tcPr>
            <w:tcW w:w="1417" w:type="dxa"/>
          </w:tcPr>
          <w:p w:rsidR="00E70915" w:rsidRDefault="00E70915">
            <w:pPr>
              <w:pStyle w:val="ConsPlusNormal"/>
              <w:jc w:val="center"/>
            </w:pPr>
            <w:r>
              <w:t>634893,0</w:t>
            </w:r>
          </w:p>
        </w:tc>
      </w:tr>
      <w:tr w:rsidR="00E70915">
        <w:tc>
          <w:tcPr>
            <w:tcW w:w="3061" w:type="dxa"/>
          </w:tcPr>
          <w:p w:rsidR="00E70915" w:rsidRDefault="00E70915">
            <w:pPr>
              <w:pStyle w:val="ConsPlusNormal"/>
            </w:pPr>
            <w:r>
              <w:t>Прочие межбюджетные трансферты общего характера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240917,6</w:t>
            </w:r>
          </w:p>
        </w:tc>
        <w:tc>
          <w:tcPr>
            <w:tcW w:w="1417" w:type="dxa"/>
          </w:tcPr>
          <w:p w:rsidR="00E70915" w:rsidRDefault="00E70915">
            <w:pPr>
              <w:pStyle w:val="ConsPlusNormal"/>
              <w:jc w:val="center"/>
            </w:pPr>
            <w:r>
              <w:t>2520371,9</w:t>
            </w:r>
          </w:p>
        </w:tc>
      </w:tr>
      <w:tr w:rsidR="00E70915">
        <w:tc>
          <w:tcPr>
            <w:tcW w:w="3061" w:type="dxa"/>
          </w:tcPr>
          <w:p w:rsidR="00E70915" w:rsidRDefault="00E70915">
            <w:pPr>
              <w:pStyle w:val="ConsPlusNormal"/>
            </w:pPr>
            <w:r>
              <w:t xml:space="preserve">Государственная </w:t>
            </w:r>
            <w:hyperlink r:id="rId210"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1361" w:type="dxa"/>
          </w:tcPr>
          <w:p w:rsidR="00E70915" w:rsidRDefault="00E70915">
            <w:pPr>
              <w:pStyle w:val="ConsPlusNormal"/>
              <w:jc w:val="center"/>
            </w:pPr>
            <w:r>
              <w:t>240917,6</w:t>
            </w:r>
          </w:p>
        </w:tc>
        <w:tc>
          <w:tcPr>
            <w:tcW w:w="1417" w:type="dxa"/>
          </w:tcPr>
          <w:p w:rsidR="00E70915" w:rsidRDefault="00E70915">
            <w:pPr>
              <w:pStyle w:val="ConsPlusNormal"/>
              <w:jc w:val="center"/>
            </w:pPr>
            <w:r>
              <w:t>2520371,9</w:t>
            </w:r>
          </w:p>
        </w:tc>
      </w:tr>
      <w:tr w:rsidR="00E70915">
        <w:tc>
          <w:tcPr>
            <w:tcW w:w="3061" w:type="dxa"/>
          </w:tcPr>
          <w:p w:rsidR="00E70915" w:rsidRDefault="00E70915">
            <w:pPr>
              <w:pStyle w:val="ConsPlusNormal"/>
            </w:pPr>
            <w:r>
              <w:t xml:space="preserve">Основное мероприятие </w:t>
            </w:r>
            <w:r>
              <w:lastRenderedPageBreak/>
              <w:t>"Выравнивание бюджетной обеспеченности муниципальных образований Республики Дагестан"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w:t>
            </w:r>
          </w:p>
        </w:tc>
        <w:tc>
          <w:tcPr>
            <w:tcW w:w="567" w:type="dxa"/>
          </w:tcPr>
          <w:p w:rsidR="00E70915" w:rsidRDefault="00E70915">
            <w:pPr>
              <w:pStyle w:val="ConsPlusNormal"/>
            </w:pPr>
          </w:p>
        </w:tc>
        <w:tc>
          <w:tcPr>
            <w:tcW w:w="1361" w:type="dxa"/>
          </w:tcPr>
          <w:p w:rsidR="00E70915" w:rsidRDefault="00E70915">
            <w:pPr>
              <w:pStyle w:val="ConsPlusNormal"/>
              <w:jc w:val="center"/>
            </w:pPr>
            <w:r>
              <w:t>240917,6</w:t>
            </w:r>
          </w:p>
        </w:tc>
        <w:tc>
          <w:tcPr>
            <w:tcW w:w="1417" w:type="dxa"/>
          </w:tcPr>
          <w:p w:rsidR="00E70915" w:rsidRDefault="00E70915">
            <w:pPr>
              <w:pStyle w:val="ConsPlusNormal"/>
              <w:jc w:val="center"/>
            </w:pPr>
            <w:r>
              <w:t>2520371,9</w:t>
            </w:r>
          </w:p>
        </w:tc>
      </w:tr>
      <w:tr w:rsidR="00E70915">
        <w:tc>
          <w:tcPr>
            <w:tcW w:w="3061"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2205827,0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2205827,0</w:t>
            </w:r>
          </w:p>
        </w:tc>
      </w:tr>
      <w:tr w:rsidR="00E70915">
        <w:tc>
          <w:tcPr>
            <w:tcW w:w="3061" w:type="dxa"/>
          </w:tcPr>
          <w:p w:rsidR="00E70915" w:rsidRDefault="00E70915">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26 1 01 60040</w:t>
            </w:r>
          </w:p>
        </w:tc>
        <w:tc>
          <w:tcPr>
            <w:tcW w:w="567" w:type="dxa"/>
          </w:tcPr>
          <w:p w:rsidR="00E70915" w:rsidRDefault="00E70915">
            <w:pPr>
              <w:pStyle w:val="ConsPlusNormal"/>
            </w:pPr>
          </w:p>
        </w:tc>
        <w:tc>
          <w:tcPr>
            <w:tcW w:w="1361" w:type="dxa"/>
          </w:tcPr>
          <w:p w:rsidR="00E70915" w:rsidRDefault="00E70915">
            <w:pPr>
              <w:pStyle w:val="ConsPlusNormal"/>
              <w:jc w:val="center"/>
            </w:pPr>
            <w:r>
              <w:t>240917,6</w:t>
            </w:r>
          </w:p>
        </w:tc>
        <w:tc>
          <w:tcPr>
            <w:tcW w:w="1417" w:type="dxa"/>
          </w:tcPr>
          <w:p w:rsidR="00E70915" w:rsidRDefault="00E70915">
            <w:pPr>
              <w:pStyle w:val="ConsPlusNormal"/>
              <w:jc w:val="center"/>
            </w:pPr>
            <w:r>
              <w:t>289544,9</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26 1 01 60040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240917,6</w:t>
            </w:r>
          </w:p>
        </w:tc>
        <w:tc>
          <w:tcPr>
            <w:tcW w:w="1417" w:type="dxa"/>
          </w:tcPr>
          <w:p w:rsidR="00E70915" w:rsidRDefault="00E70915">
            <w:pPr>
              <w:pStyle w:val="ConsPlusNormal"/>
              <w:jc w:val="center"/>
            </w:pPr>
            <w:r>
              <w:t>289544,9</w:t>
            </w:r>
          </w:p>
        </w:tc>
      </w:tr>
      <w:tr w:rsidR="00E70915">
        <w:tc>
          <w:tcPr>
            <w:tcW w:w="3061" w:type="dxa"/>
          </w:tcPr>
          <w:p w:rsidR="00E70915" w:rsidRDefault="00E70915">
            <w:pPr>
              <w:pStyle w:val="ConsPlusNormal"/>
            </w:pPr>
            <w:r>
              <w:t xml:space="preserve">Предоставление муниципальным районам (городским округам) Республики Дагестан грантов на поощрение достижения наилучших значений </w:t>
            </w:r>
            <w:r>
              <w:lastRenderedPageBreak/>
              <w:t>показателей деятельности органов местного самоуправления</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567" w:type="dxa"/>
          </w:tcPr>
          <w:p w:rsidR="00E70915" w:rsidRDefault="00E70915">
            <w:pPr>
              <w:pStyle w:val="ConsPlusNormal"/>
              <w:jc w:val="center"/>
            </w:pPr>
            <w:r>
              <w:t>500</w:t>
            </w:r>
          </w:p>
        </w:tc>
        <w:tc>
          <w:tcPr>
            <w:tcW w:w="1361" w:type="dxa"/>
          </w:tcPr>
          <w:p w:rsidR="00E70915" w:rsidRDefault="00E70915">
            <w:pPr>
              <w:pStyle w:val="ConsPlusNormal"/>
            </w:pP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Министерство транспорта и дорожного хозяйства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2344940,5</w:t>
            </w:r>
          </w:p>
        </w:tc>
        <w:tc>
          <w:tcPr>
            <w:tcW w:w="1417" w:type="dxa"/>
          </w:tcPr>
          <w:p w:rsidR="00E70915" w:rsidRDefault="00E70915">
            <w:pPr>
              <w:pStyle w:val="ConsPlusNormal"/>
              <w:jc w:val="center"/>
            </w:pPr>
            <w:r>
              <w:t>12445400,6</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2344940,5</w:t>
            </w:r>
          </w:p>
        </w:tc>
        <w:tc>
          <w:tcPr>
            <w:tcW w:w="1417" w:type="dxa"/>
          </w:tcPr>
          <w:p w:rsidR="00E70915" w:rsidRDefault="00E70915">
            <w:pPr>
              <w:pStyle w:val="ConsPlusNormal"/>
              <w:jc w:val="center"/>
            </w:pPr>
            <w:r>
              <w:t>12411400,6</w:t>
            </w:r>
          </w:p>
        </w:tc>
      </w:tr>
      <w:tr w:rsidR="00E70915">
        <w:tc>
          <w:tcPr>
            <w:tcW w:w="3061" w:type="dxa"/>
          </w:tcPr>
          <w:p w:rsidR="00E70915" w:rsidRDefault="00E70915">
            <w:pPr>
              <w:pStyle w:val="ConsPlusNormal"/>
            </w:pPr>
            <w:r>
              <w:t>Транспорт</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30,0</w:t>
            </w:r>
          </w:p>
        </w:tc>
        <w:tc>
          <w:tcPr>
            <w:tcW w:w="1417" w:type="dxa"/>
          </w:tcPr>
          <w:p w:rsidR="00E70915" w:rsidRDefault="00E70915">
            <w:pPr>
              <w:pStyle w:val="ConsPlusNormal"/>
              <w:jc w:val="center"/>
            </w:pPr>
            <w:r>
              <w:t>122886,9</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30,0</w:t>
            </w:r>
          </w:p>
        </w:tc>
        <w:tc>
          <w:tcPr>
            <w:tcW w:w="1417" w:type="dxa"/>
          </w:tcPr>
          <w:p w:rsidR="00E70915" w:rsidRDefault="00E70915">
            <w:pPr>
              <w:pStyle w:val="ConsPlusNormal"/>
              <w:jc w:val="center"/>
            </w:pPr>
            <w:r>
              <w:t>122886,9</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30,0</w:t>
            </w:r>
          </w:p>
        </w:tc>
        <w:tc>
          <w:tcPr>
            <w:tcW w:w="1417" w:type="dxa"/>
          </w:tcPr>
          <w:p w:rsidR="00E70915" w:rsidRDefault="00E70915">
            <w:pPr>
              <w:pStyle w:val="ConsPlusNormal"/>
              <w:jc w:val="center"/>
            </w:pPr>
            <w:r>
              <w:t>122886,9</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59960.4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59960,4</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области воздушного транспорта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99 9 00 60820</w:t>
            </w:r>
          </w:p>
        </w:tc>
        <w:tc>
          <w:tcPr>
            <w:tcW w:w="567" w:type="dxa"/>
          </w:tcPr>
          <w:p w:rsidR="00E70915" w:rsidRDefault="00E70915">
            <w:pPr>
              <w:pStyle w:val="ConsPlusNormal"/>
            </w:pPr>
          </w:p>
        </w:tc>
        <w:tc>
          <w:tcPr>
            <w:tcW w:w="1361" w:type="dxa"/>
          </w:tcPr>
          <w:p w:rsidR="00E70915" w:rsidRDefault="00E70915">
            <w:pPr>
              <w:pStyle w:val="ConsPlusNormal"/>
              <w:jc w:val="center"/>
            </w:pPr>
            <w:r>
              <w:t>30,0</w:t>
            </w:r>
          </w:p>
        </w:tc>
        <w:tc>
          <w:tcPr>
            <w:tcW w:w="1417" w:type="dxa"/>
          </w:tcPr>
          <w:p w:rsidR="00E70915" w:rsidRDefault="00E70915">
            <w:pPr>
              <w:pStyle w:val="ConsPlusNormal"/>
              <w:jc w:val="center"/>
            </w:pPr>
            <w:r>
              <w:t>62926,5</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99 9 00 60820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30,0</w:t>
            </w:r>
          </w:p>
        </w:tc>
        <w:tc>
          <w:tcPr>
            <w:tcW w:w="1417" w:type="dxa"/>
          </w:tcPr>
          <w:p w:rsidR="00E70915" w:rsidRDefault="00E70915">
            <w:pPr>
              <w:pStyle w:val="ConsPlusNormal"/>
              <w:jc w:val="center"/>
            </w:pPr>
            <w:r>
              <w:t>62926,5</w:t>
            </w:r>
          </w:p>
        </w:tc>
      </w:tr>
      <w:tr w:rsidR="00E70915">
        <w:tc>
          <w:tcPr>
            <w:tcW w:w="3061" w:type="dxa"/>
          </w:tcPr>
          <w:p w:rsidR="00E70915" w:rsidRDefault="00E70915">
            <w:pPr>
              <w:pStyle w:val="ConsPlusNormal"/>
            </w:pPr>
            <w:r>
              <w:t xml:space="preserve">Дорожное хозяйство </w:t>
            </w:r>
            <w:r>
              <w:lastRenderedPageBreak/>
              <w:t>(дорожные фонды)</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2343634,6</w:t>
            </w:r>
          </w:p>
        </w:tc>
        <w:tc>
          <w:tcPr>
            <w:tcW w:w="1417" w:type="dxa"/>
          </w:tcPr>
          <w:p w:rsidR="00E70915" w:rsidRDefault="00E70915">
            <w:pPr>
              <w:pStyle w:val="ConsPlusNormal"/>
              <w:jc w:val="center"/>
            </w:pPr>
            <w:r>
              <w:t>12217195,</w:t>
            </w:r>
            <w:r>
              <w:lastRenderedPageBreak/>
              <w:t>9</w:t>
            </w:r>
          </w:p>
        </w:tc>
      </w:tr>
      <w:tr w:rsidR="00E70915">
        <w:tc>
          <w:tcPr>
            <w:tcW w:w="3061" w:type="dxa"/>
          </w:tcPr>
          <w:p w:rsidR="00E70915" w:rsidRDefault="00E70915">
            <w:pPr>
              <w:pStyle w:val="ConsPlusNormal"/>
            </w:pPr>
            <w:r>
              <w:lastRenderedPageBreak/>
              <w:t xml:space="preserve">Государственная </w:t>
            </w:r>
            <w:hyperlink r:id="rId211"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w:t>
            </w:r>
          </w:p>
        </w:tc>
        <w:tc>
          <w:tcPr>
            <w:tcW w:w="567" w:type="dxa"/>
          </w:tcPr>
          <w:p w:rsidR="00E70915" w:rsidRDefault="00E70915">
            <w:pPr>
              <w:pStyle w:val="ConsPlusNormal"/>
            </w:pPr>
          </w:p>
        </w:tc>
        <w:tc>
          <w:tcPr>
            <w:tcW w:w="1361" w:type="dxa"/>
          </w:tcPr>
          <w:p w:rsidR="00E70915" w:rsidRDefault="00E70915">
            <w:pPr>
              <w:pStyle w:val="ConsPlusNormal"/>
              <w:jc w:val="center"/>
            </w:pPr>
            <w:r>
              <w:t>2318832,6</w:t>
            </w:r>
          </w:p>
        </w:tc>
        <w:tc>
          <w:tcPr>
            <w:tcW w:w="1417" w:type="dxa"/>
          </w:tcPr>
          <w:p w:rsidR="00E70915" w:rsidRDefault="00E70915">
            <w:pPr>
              <w:pStyle w:val="ConsPlusNormal"/>
              <w:jc w:val="center"/>
            </w:pPr>
            <w:r>
              <w:t>12027357,5</w:t>
            </w:r>
          </w:p>
        </w:tc>
      </w:tr>
      <w:tr w:rsidR="00E70915">
        <w:tc>
          <w:tcPr>
            <w:tcW w:w="3061" w:type="dxa"/>
          </w:tcPr>
          <w:p w:rsidR="00E70915" w:rsidRDefault="00E70915">
            <w:pPr>
              <w:pStyle w:val="ConsPlusNormal"/>
            </w:pPr>
            <w:hyperlink r:id="rId212" w:history="1">
              <w:r>
                <w:rPr>
                  <w:color w:val="0000FF"/>
                </w:rPr>
                <w:t>Подпрограмма</w:t>
              </w:r>
            </w:hyperlink>
            <w:r>
              <w:t xml:space="preserve"> "Дорожное хозяйство"</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110000,0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110000,0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86349,7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22148,2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1502,1</w:t>
            </w:r>
          </w:p>
        </w:tc>
      </w:tr>
      <w:tr w:rsidR="00E70915">
        <w:tc>
          <w:tcPr>
            <w:tcW w:w="3061" w:type="dxa"/>
          </w:tcPr>
          <w:p w:rsidR="00E70915" w:rsidRDefault="00E70915">
            <w:pPr>
              <w:pStyle w:val="ConsPlusNormal"/>
            </w:pPr>
            <w:hyperlink r:id="rId213" w:history="1">
              <w:r>
                <w:rPr>
                  <w:color w:val="0000FF"/>
                </w:rPr>
                <w:t>Подпрограмма</w:t>
              </w:r>
            </w:hyperlink>
            <w:r>
              <w:t xml:space="preserve"> "Автомобильные дороги"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w:t>
            </w:r>
          </w:p>
        </w:tc>
        <w:tc>
          <w:tcPr>
            <w:tcW w:w="567" w:type="dxa"/>
          </w:tcPr>
          <w:p w:rsidR="00E70915" w:rsidRDefault="00E70915">
            <w:pPr>
              <w:pStyle w:val="ConsPlusNormal"/>
            </w:pPr>
          </w:p>
        </w:tc>
        <w:tc>
          <w:tcPr>
            <w:tcW w:w="1361" w:type="dxa"/>
          </w:tcPr>
          <w:p w:rsidR="00E70915" w:rsidRDefault="00E70915">
            <w:pPr>
              <w:pStyle w:val="ConsPlusNormal"/>
              <w:jc w:val="center"/>
            </w:pPr>
            <w:r>
              <w:t>2318832,6</w:t>
            </w:r>
          </w:p>
        </w:tc>
        <w:tc>
          <w:tcPr>
            <w:tcW w:w="1417" w:type="dxa"/>
          </w:tcPr>
          <w:p w:rsidR="00E70915" w:rsidRDefault="00E70915">
            <w:pPr>
              <w:pStyle w:val="ConsPlusNormal"/>
              <w:jc w:val="center"/>
            </w:pPr>
            <w:r>
              <w:t>11917357,5</w:t>
            </w:r>
          </w:p>
        </w:tc>
      </w:tr>
      <w:tr w:rsidR="00E70915">
        <w:tc>
          <w:tcPr>
            <w:tcW w:w="3061" w:type="dxa"/>
          </w:tcPr>
          <w:p w:rsidR="00E70915" w:rsidRDefault="00E70915">
            <w:pPr>
              <w:pStyle w:val="ConsPlusNormal"/>
            </w:pPr>
            <w:r>
              <w:t xml:space="preserve">Реализация мероприятий </w:t>
            </w:r>
            <w:hyperlink r:id="rId214" w:history="1">
              <w:r>
                <w:rPr>
                  <w:color w:val="0000FF"/>
                </w:rPr>
                <w:t>подпрограммы</w:t>
              </w:r>
            </w:hyperlink>
            <w:r>
              <w:t xml:space="preserve"> </w:t>
            </w:r>
            <w:r>
              <w:lastRenderedPageBreak/>
              <w:t>"Автомобильные дороги"</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pPr>
          </w:p>
        </w:tc>
        <w:tc>
          <w:tcPr>
            <w:tcW w:w="1361" w:type="dxa"/>
          </w:tcPr>
          <w:p w:rsidR="00E70915" w:rsidRDefault="00E70915">
            <w:pPr>
              <w:pStyle w:val="ConsPlusNormal"/>
              <w:jc w:val="center"/>
            </w:pPr>
            <w:r>
              <w:t>1858934,8</w:t>
            </w:r>
          </w:p>
        </w:tc>
        <w:tc>
          <w:tcPr>
            <w:tcW w:w="1417" w:type="dxa"/>
          </w:tcPr>
          <w:p w:rsidR="00E70915" w:rsidRDefault="00E70915">
            <w:pPr>
              <w:pStyle w:val="ConsPlusNormal"/>
              <w:jc w:val="center"/>
            </w:pPr>
            <w:r>
              <w:t>9863959,7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747101,9</w:t>
            </w:r>
          </w:p>
        </w:tc>
        <w:tc>
          <w:tcPr>
            <w:tcW w:w="1417" w:type="dxa"/>
          </w:tcPr>
          <w:p w:rsidR="00E70915" w:rsidRDefault="00E70915">
            <w:pPr>
              <w:pStyle w:val="ConsPlusNormal"/>
              <w:jc w:val="center"/>
            </w:pPr>
            <w:r>
              <w:t>4502275,2</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840588,7</w:t>
            </w:r>
          </w:p>
        </w:tc>
        <w:tc>
          <w:tcPr>
            <w:tcW w:w="1417" w:type="dxa"/>
          </w:tcPr>
          <w:p w:rsidR="00E70915" w:rsidRDefault="00E70915">
            <w:pPr>
              <w:pStyle w:val="ConsPlusNormal"/>
              <w:jc w:val="center"/>
            </w:pPr>
            <w:r>
              <w:t>3228177,3</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266244,2</w:t>
            </w:r>
          </w:p>
        </w:tc>
        <w:tc>
          <w:tcPr>
            <w:tcW w:w="1417" w:type="dxa"/>
          </w:tcPr>
          <w:p w:rsidR="00E70915" w:rsidRDefault="00E70915">
            <w:pPr>
              <w:pStyle w:val="ConsPlusNormal"/>
              <w:jc w:val="center"/>
            </w:pPr>
            <w:r>
              <w:t>1553507,2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5000,0</w:t>
            </w:r>
          </w:p>
        </w:tc>
        <w:tc>
          <w:tcPr>
            <w:tcW w:w="1417" w:type="dxa"/>
          </w:tcPr>
          <w:p w:rsidR="00E70915" w:rsidRDefault="00E70915">
            <w:pPr>
              <w:pStyle w:val="ConsPlusNormal"/>
              <w:jc w:val="center"/>
            </w:pPr>
            <w:r>
              <w:t>580000,0</w:t>
            </w:r>
          </w:p>
        </w:tc>
      </w:tr>
      <w:tr w:rsidR="00E70915">
        <w:tc>
          <w:tcPr>
            <w:tcW w:w="3061" w:type="dxa"/>
          </w:tcPr>
          <w:p w:rsidR="00E70915" w:rsidRDefault="00E70915">
            <w:pPr>
              <w:pStyle w:val="ConsPlusNormal"/>
            </w:pPr>
            <w:r>
              <w:t>Иные межбюджетные трансферты на финансовое обеспечение дорожной деятельности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567" w:type="dxa"/>
          </w:tcPr>
          <w:p w:rsidR="00E70915" w:rsidRDefault="00E70915">
            <w:pPr>
              <w:pStyle w:val="ConsPlusNormal"/>
            </w:pP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3061" w:type="dxa"/>
          </w:tcPr>
          <w:p w:rsidR="00E70915" w:rsidRDefault="00E70915">
            <w:pPr>
              <w:pStyle w:val="ConsPlusNormal"/>
            </w:pPr>
            <w:r>
              <w:t>Федеральный проект "Дорожная сеть"</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w:t>
            </w:r>
          </w:p>
        </w:tc>
        <w:tc>
          <w:tcPr>
            <w:tcW w:w="567" w:type="dxa"/>
          </w:tcPr>
          <w:p w:rsidR="00E70915" w:rsidRDefault="00E70915">
            <w:pPr>
              <w:pStyle w:val="ConsPlusNormal"/>
            </w:pPr>
          </w:p>
        </w:tc>
        <w:tc>
          <w:tcPr>
            <w:tcW w:w="1361" w:type="dxa"/>
          </w:tcPr>
          <w:p w:rsidR="00E70915" w:rsidRDefault="00E70915">
            <w:pPr>
              <w:pStyle w:val="ConsPlusNormal"/>
              <w:jc w:val="center"/>
            </w:pPr>
            <w:r>
              <w:t>10384,0</w:t>
            </w:r>
          </w:p>
        </w:tc>
        <w:tc>
          <w:tcPr>
            <w:tcW w:w="1417" w:type="dxa"/>
          </w:tcPr>
          <w:p w:rsidR="00E70915" w:rsidRDefault="00E70915">
            <w:pPr>
              <w:pStyle w:val="ConsPlusNormal"/>
              <w:jc w:val="center"/>
            </w:pPr>
            <w:r>
              <w:t>1603884,0</w:t>
            </w:r>
          </w:p>
        </w:tc>
      </w:tr>
      <w:tr w:rsidR="00E70915">
        <w:tc>
          <w:tcPr>
            <w:tcW w:w="3061"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53930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680000,0</w:t>
            </w:r>
          </w:p>
        </w:tc>
      </w:tr>
      <w:tr w:rsidR="00E70915">
        <w:tc>
          <w:tcPr>
            <w:tcW w:w="3061" w:type="dxa"/>
          </w:tcPr>
          <w:p w:rsidR="00E70915" w:rsidRDefault="00E70915">
            <w:pPr>
              <w:pStyle w:val="ConsPlusNormal"/>
            </w:pPr>
            <w:r>
              <w:t xml:space="preserve">Межбюджетные </w:t>
            </w:r>
            <w:r>
              <w:lastRenderedPageBreak/>
              <w:t>трансферты</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15 3R1 </w:t>
            </w:r>
            <w:r>
              <w:lastRenderedPageBreak/>
              <w:t>53930</w:t>
            </w:r>
          </w:p>
        </w:tc>
        <w:tc>
          <w:tcPr>
            <w:tcW w:w="567" w:type="dxa"/>
          </w:tcPr>
          <w:p w:rsidR="00E70915" w:rsidRDefault="00E70915">
            <w:pPr>
              <w:pStyle w:val="ConsPlusNormal"/>
              <w:jc w:val="center"/>
            </w:pPr>
            <w:r>
              <w:lastRenderedPageBreak/>
              <w:t>500</w:t>
            </w:r>
          </w:p>
        </w:tc>
        <w:tc>
          <w:tcPr>
            <w:tcW w:w="1361" w:type="dxa"/>
          </w:tcPr>
          <w:p w:rsidR="00E70915" w:rsidRDefault="00E70915">
            <w:pPr>
              <w:pStyle w:val="ConsPlusNormal"/>
            </w:pPr>
          </w:p>
        </w:tc>
        <w:tc>
          <w:tcPr>
            <w:tcW w:w="1417" w:type="dxa"/>
          </w:tcPr>
          <w:p w:rsidR="00E70915" w:rsidRDefault="00E70915">
            <w:pPr>
              <w:pStyle w:val="ConsPlusNormal"/>
              <w:jc w:val="center"/>
            </w:pPr>
            <w:r>
              <w:t>680000,0</w:t>
            </w:r>
          </w:p>
        </w:tc>
      </w:tr>
      <w:tr w:rsidR="00E70915">
        <w:tc>
          <w:tcPr>
            <w:tcW w:w="3061" w:type="dxa"/>
          </w:tcPr>
          <w:p w:rsidR="00E70915" w:rsidRDefault="00E7091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567" w:type="dxa"/>
          </w:tcPr>
          <w:p w:rsidR="00E70915" w:rsidRDefault="00E70915">
            <w:pPr>
              <w:pStyle w:val="ConsPlusNormal"/>
            </w:pPr>
          </w:p>
        </w:tc>
        <w:tc>
          <w:tcPr>
            <w:tcW w:w="1361" w:type="dxa"/>
          </w:tcPr>
          <w:p w:rsidR="00E70915" w:rsidRDefault="00E70915">
            <w:pPr>
              <w:pStyle w:val="ConsPlusNormal"/>
              <w:jc w:val="center"/>
            </w:pPr>
            <w:r>
              <w:t>10384,0</w:t>
            </w:r>
          </w:p>
        </w:tc>
        <w:tc>
          <w:tcPr>
            <w:tcW w:w="1417" w:type="dxa"/>
          </w:tcPr>
          <w:p w:rsidR="00E70915" w:rsidRDefault="00E70915">
            <w:pPr>
              <w:pStyle w:val="ConsPlusNormal"/>
              <w:jc w:val="center"/>
            </w:pPr>
            <w:r>
              <w:t>923884,0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10384.0</w:t>
            </w:r>
          </w:p>
        </w:tc>
        <w:tc>
          <w:tcPr>
            <w:tcW w:w="1417" w:type="dxa"/>
          </w:tcPr>
          <w:p w:rsidR="00E70915" w:rsidRDefault="00E70915">
            <w:pPr>
              <w:pStyle w:val="ConsPlusNormal"/>
              <w:jc w:val="center"/>
            </w:pPr>
            <w:r>
              <w:t>341273,0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582611,0</w:t>
            </w:r>
          </w:p>
        </w:tc>
      </w:tr>
      <w:tr w:rsidR="00E70915">
        <w:tc>
          <w:tcPr>
            <w:tcW w:w="3061" w:type="dxa"/>
          </w:tcPr>
          <w:p w:rsidR="00E70915" w:rsidRDefault="00E70915">
            <w:pPr>
              <w:pStyle w:val="ConsPlusNormal"/>
            </w:pPr>
            <w:r>
              <w:t>Федеральный проект "Общесистемные меры развития дорожного хозяйства"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w:t>
            </w:r>
          </w:p>
        </w:tc>
        <w:tc>
          <w:tcPr>
            <w:tcW w:w="567" w:type="dxa"/>
          </w:tcPr>
          <w:p w:rsidR="00E70915" w:rsidRDefault="00E70915">
            <w:pPr>
              <w:pStyle w:val="ConsPlusNormal"/>
            </w:pPr>
          </w:p>
        </w:tc>
        <w:tc>
          <w:tcPr>
            <w:tcW w:w="1361" w:type="dxa"/>
          </w:tcPr>
          <w:p w:rsidR="00E70915" w:rsidRDefault="00E70915">
            <w:pPr>
              <w:pStyle w:val="ConsPlusNormal"/>
              <w:jc w:val="center"/>
            </w:pPr>
            <w:r>
              <w:t>349513,8</w:t>
            </w:r>
          </w:p>
        </w:tc>
        <w:tc>
          <w:tcPr>
            <w:tcW w:w="1417" w:type="dxa"/>
          </w:tcPr>
          <w:p w:rsidR="00E70915" w:rsidRDefault="00E70915">
            <w:pPr>
              <w:pStyle w:val="ConsPlusNormal"/>
              <w:jc w:val="center"/>
            </w:pPr>
            <w:r>
              <w:t>349513,8</w:t>
            </w:r>
          </w:p>
        </w:tc>
      </w:tr>
      <w:tr w:rsidR="00E70915">
        <w:tc>
          <w:tcPr>
            <w:tcW w:w="3061"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 54180</w:t>
            </w:r>
          </w:p>
        </w:tc>
        <w:tc>
          <w:tcPr>
            <w:tcW w:w="567" w:type="dxa"/>
          </w:tcPr>
          <w:p w:rsidR="00E70915" w:rsidRDefault="00E70915">
            <w:pPr>
              <w:pStyle w:val="ConsPlusNormal"/>
            </w:pPr>
          </w:p>
        </w:tc>
        <w:tc>
          <w:tcPr>
            <w:tcW w:w="1361" w:type="dxa"/>
          </w:tcPr>
          <w:p w:rsidR="00E70915" w:rsidRDefault="00E70915">
            <w:pPr>
              <w:pStyle w:val="ConsPlusNormal"/>
              <w:jc w:val="center"/>
            </w:pPr>
            <w:r>
              <w:t>120000,0</w:t>
            </w:r>
          </w:p>
        </w:tc>
        <w:tc>
          <w:tcPr>
            <w:tcW w:w="1417" w:type="dxa"/>
          </w:tcPr>
          <w:p w:rsidR="00E70915" w:rsidRDefault="00E70915">
            <w:pPr>
              <w:pStyle w:val="ConsPlusNormal"/>
              <w:jc w:val="center"/>
            </w:pPr>
            <w:r>
              <w:t>120000,0</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 54180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120000,0</w:t>
            </w:r>
          </w:p>
        </w:tc>
        <w:tc>
          <w:tcPr>
            <w:tcW w:w="1417" w:type="dxa"/>
          </w:tcPr>
          <w:p w:rsidR="00E70915" w:rsidRDefault="00E70915">
            <w:pPr>
              <w:pStyle w:val="ConsPlusNormal"/>
              <w:jc w:val="center"/>
            </w:pPr>
            <w:r>
              <w:t>120000,0</w:t>
            </w:r>
          </w:p>
        </w:tc>
      </w:tr>
      <w:tr w:rsidR="00E70915">
        <w:tc>
          <w:tcPr>
            <w:tcW w:w="3061"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 Д4180</w:t>
            </w:r>
          </w:p>
        </w:tc>
        <w:tc>
          <w:tcPr>
            <w:tcW w:w="567" w:type="dxa"/>
          </w:tcPr>
          <w:p w:rsidR="00E70915" w:rsidRDefault="00E70915">
            <w:pPr>
              <w:pStyle w:val="ConsPlusNormal"/>
            </w:pPr>
          </w:p>
        </w:tc>
        <w:tc>
          <w:tcPr>
            <w:tcW w:w="1361" w:type="dxa"/>
          </w:tcPr>
          <w:p w:rsidR="00E70915" w:rsidRDefault="00E70915">
            <w:pPr>
              <w:pStyle w:val="ConsPlusNormal"/>
              <w:jc w:val="center"/>
            </w:pPr>
            <w:r>
              <w:t>229513,8</w:t>
            </w:r>
          </w:p>
        </w:tc>
        <w:tc>
          <w:tcPr>
            <w:tcW w:w="1417" w:type="dxa"/>
          </w:tcPr>
          <w:p w:rsidR="00E70915" w:rsidRDefault="00E70915">
            <w:pPr>
              <w:pStyle w:val="ConsPlusNormal"/>
              <w:jc w:val="center"/>
            </w:pPr>
            <w:r>
              <w:t>229513,8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 Д4180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229513,8</w:t>
            </w:r>
          </w:p>
        </w:tc>
        <w:tc>
          <w:tcPr>
            <w:tcW w:w="1417" w:type="dxa"/>
          </w:tcPr>
          <w:p w:rsidR="00E70915" w:rsidRDefault="00E70915">
            <w:pPr>
              <w:pStyle w:val="ConsPlusNormal"/>
              <w:jc w:val="center"/>
            </w:pPr>
            <w:r>
              <w:t>229513,8</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165036,4</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165036.4</w:t>
            </w:r>
          </w:p>
        </w:tc>
      </w:tr>
      <w:tr w:rsidR="00E70915">
        <w:tc>
          <w:tcPr>
            <w:tcW w:w="3061" w:type="dxa"/>
          </w:tcPr>
          <w:p w:rsidR="00E70915" w:rsidRDefault="00E70915">
            <w:pPr>
              <w:pStyle w:val="ConsPlusNormal"/>
            </w:pPr>
            <w:r>
              <w:t>Основное мероприятие "Развитие транспортной инфраструктуры"</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165036,4</w:t>
            </w:r>
          </w:p>
        </w:tc>
      </w:tr>
      <w:tr w:rsidR="00E70915">
        <w:tc>
          <w:tcPr>
            <w:tcW w:w="3061" w:type="dxa"/>
          </w:tcPr>
          <w:p w:rsidR="00E70915" w:rsidRDefault="00E70915">
            <w:pPr>
              <w:pStyle w:val="ConsPlusNormal"/>
            </w:pPr>
            <w:r>
              <w:t xml:space="preserve">Субсидии на развитие транспортной инфраструктуры на </w:t>
            </w:r>
            <w:r>
              <w:lastRenderedPageBreak/>
              <w:t>сельских территориях</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165036,4</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165036,4</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361" w:type="dxa"/>
          </w:tcPr>
          <w:p w:rsidR="00E70915" w:rsidRDefault="00E70915">
            <w:pPr>
              <w:pStyle w:val="ConsPlusNormal"/>
              <w:jc w:val="center"/>
            </w:pPr>
            <w:r>
              <w:t>24802,0</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361" w:type="dxa"/>
          </w:tcPr>
          <w:p w:rsidR="00E70915" w:rsidRDefault="00E70915">
            <w:pPr>
              <w:pStyle w:val="ConsPlusNormal"/>
              <w:jc w:val="center"/>
            </w:pPr>
            <w:r>
              <w:t>24802,0</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361" w:type="dxa"/>
          </w:tcPr>
          <w:p w:rsidR="00E70915" w:rsidRDefault="00E70915">
            <w:pPr>
              <w:pStyle w:val="ConsPlusNormal"/>
              <w:jc w:val="center"/>
            </w:pPr>
            <w:r>
              <w:t>24802,0</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24802,0</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1275,9</w:t>
            </w:r>
          </w:p>
        </w:tc>
        <w:tc>
          <w:tcPr>
            <w:tcW w:w="1417" w:type="dxa"/>
          </w:tcPr>
          <w:p w:rsidR="00E70915" w:rsidRDefault="00E70915">
            <w:pPr>
              <w:pStyle w:val="ConsPlusNormal"/>
              <w:jc w:val="center"/>
            </w:pPr>
            <w:r>
              <w:t>71317,8</w:t>
            </w:r>
          </w:p>
        </w:tc>
      </w:tr>
      <w:tr w:rsidR="00E70915">
        <w:tc>
          <w:tcPr>
            <w:tcW w:w="3061" w:type="dxa"/>
          </w:tcPr>
          <w:p w:rsidR="00E70915" w:rsidRDefault="00E70915">
            <w:pPr>
              <w:pStyle w:val="ConsPlusNormal"/>
            </w:pPr>
            <w:r>
              <w:t xml:space="preserve">Государственная </w:t>
            </w:r>
            <w:hyperlink r:id="rId215"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w:t>
            </w:r>
          </w:p>
        </w:tc>
        <w:tc>
          <w:tcPr>
            <w:tcW w:w="567" w:type="dxa"/>
          </w:tcPr>
          <w:p w:rsidR="00E70915" w:rsidRDefault="00E70915">
            <w:pPr>
              <w:pStyle w:val="ConsPlusNormal"/>
            </w:pPr>
          </w:p>
        </w:tc>
        <w:tc>
          <w:tcPr>
            <w:tcW w:w="1361" w:type="dxa"/>
          </w:tcPr>
          <w:p w:rsidR="00E70915" w:rsidRDefault="00E70915">
            <w:pPr>
              <w:pStyle w:val="ConsPlusNormal"/>
              <w:jc w:val="center"/>
            </w:pPr>
            <w:r>
              <w:t>1276,0</w:t>
            </w:r>
          </w:p>
        </w:tc>
        <w:tc>
          <w:tcPr>
            <w:tcW w:w="1417" w:type="dxa"/>
          </w:tcPr>
          <w:p w:rsidR="00E70915" w:rsidRDefault="00E70915">
            <w:pPr>
              <w:pStyle w:val="ConsPlusNormal"/>
              <w:jc w:val="center"/>
            </w:pPr>
            <w:r>
              <w:t>44428,6</w:t>
            </w:r>
          </w:p>
        </w:tc>
      </w:tr>
      <w:tr w:rsidR="00E70915">
        <w:tc>
          <w:tcPr>
            <w:tcW w:w="3061" w:type="dxa"/>
          </w:tcPr>
          <w:p w:rsidR="00E70915" w:rsidRDefault="00E70915">
            <w:pPr>
              <w:pStyle w:val="ConsPlusNormal"/>
            </w:pPr>
            <w:r>
              <w:t xml:space="preserve">Подпрограмма "Обеспечение </w:t>
            </w:r>
            <w:r>
              <w:lastRenderedPageBreak/>
              <w:t>реализации государственной программы"</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w:t>
            </w:r>
          </w:p>
        </w:tc>
        <w:tc>
          <w:tcPr>
            <w:tcW w:w="567" w:type="dxa"/>
          </w:tcPr>
          <w:p w:rsidR="00E70915" w:rsidRDefault="00E70915">
            <w:pPr>
              <w:pStyle w:val="ConsPlusNormal"/>
            </w:pPr>
          </w:p>
        </w:tc>
        <w:tc>
          <w:tcPr>
            <w:tcW w:w="1361" w:type="dxa"/>
          </w:tcPr>
          <w:p w:rsidR="00E70915" w:rsidRDefault="00E70915">
            <w:pPr>
              <w:pStyle w:val="ConsPlusNormal"/>
              <w:jc w:val="center"/>
            </w:pPr>
            <w:r>
              <w:t>1276,0</w:t>
            </w:r>
          </w:p>
        </w:tc>
        <w:tc>
          <w:tcPr>
            <w:tcW w:w="1417" w:type="dxa"/>
          </w:tcPr>
          <w:p w:rsidR="00E70915" w:rsidRDefault="00E70915">
            <w:pPr>
              <w:pStyle w:val="ConsPlusNormal"/>
              <w:jc w:val="center"/>
            </w:pPr>
            <w:r>
              <w:t>44428,6</w:t>
            </w:r>
          </w:p>
        </w:tc>
      </w:tr>
      <w:tr w:rsidR="00E70915">
        <w:tc>
          <w:tcPr>
            <w:tcW w:w="3061" w:type="dxa"/>
          </w:tcPr>
          <w:p w:rsidR="00E70915" w:rsidRDefault="00E70915">
            <w:pPr>
              <w:pStyle w:val="ConsPlusNormal"/>
            </w:pPr>
            <w:r>
              <w:t>Основное мероприятие "Обеспечение деятельности центрального аппарата"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w:t>
            </w:r>
          </w:p>
        </w:tc>
        <w:tc>
          <w:tcPr>
            <w:tcW w:w="567" w:type="dxa"/>
          </w:tcPr>
          <w:p w:rsidR="00E70915" w:rsidRDefault="00E70915">
            <w:pPr>
              <w:pStyle w:val="ConsPlusNormal"/>
            </w:pPr>
          </w:p>
        </w:tc>
        <w:tc>
          <w:tcPr>
            <w:tcW w:w="1361" w:type="dxa"/>
          </w:tcPr>
          <w:p w:rsidR="00E70915" w:rsidRDefault="00E70915">
            <w:pPr>
              <w:pStyle w:val="ConsPlusNormal"/>
              <w:jc w:val="center"/>
            </w:pPr>
            <w:r>
              <w:t>1276,0</w:t>
            </w:r>
          </w:p>
        </w:tc>
        <w:tc>
          <w:tcPr>
            <w:tcW w:w="1417" w:type="dxa"/>
          </w:tcPr>
          <w:p w:rsidR="00E70915" w:rsidRDefault="00E70915">
            <w:pPr>
              <w:pStyle w:val="ConsPlusNormal"/>
              <w:jc w:val="center"/>
            </w:pPr>
            <w:r>
              <w:t>44428,6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pPr>
          </w:p>
        </w:tc>
        <w:tc>
          <w:tcPr>
            <w:tcW w:w="1361" w:type="dxa"/>
          </w:tcPr>
          <w:p w:rsidR="00E70915" w:rsidRDefault="00E70915">
            <w:pPr>
              <w:pStyle w:val="ConsPlusNormal"/>
              <w:jc w:val="center"/>
            </w:pPr>
            <w:r>
              <w:t>1276,0</w:t>
            </w:r>
          </w:p>
        </w:tc>
        <w:tc>
          <w:tcPr>
            <w:tcW w:w="1417" w:type="dxa"/>
          </w:tcPr>
          <w:p w:rsidR="00E70915" w:rsidRDefault="00E70915">
            <w:pPr>
              <w:pStyle w:val="ConsPlusNormal"/>
              <w:jc w:val="center"/>
            </w:pPr>
            <w:r>
              <w:t>44428,6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40667,2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1276,0</w:t>
            </w:r>
          </w:p>
        </w:tc>
        <w:tc>
          <w:tcPr>
            <w:tcW w:w="1417" w:type="dxa"/>
          </w:tcPr>
          <w:p w:rsidR="00E70915" w:rsidRDefault="00E70915">
            <w:pPr>
              <w:pStyle w:val="ConsPlusNormal"/>
              <w:jc w:val="center"/>
            </w:pPr>
            <w:r>
              <w:t>3351,4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410,0</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-0,1</w:t>
            </w:r>
          </w:p>
        </w:tc>
        <w:tc>
          <w:tcPr>
            <w:tcW w:w="1417" w:type="dxa"/>
          </w:tcPr>
          <w:p w:rsidR="00E70915" w:rsidRDefault="00E70915">
            <w:pPr>
              <w:pStyle w:val="ConsPlusNormal"/>
              <w:jc w:val="center"/>
            </w:pPr>
            <w:r>
              <w:t>24802,0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2087,2</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2087,2</w:t>
            </w:r>
          </w:p>
        </w:tc>
      </w:tr>
      <w:tr w:rsidR="00E70915">
        <w:tc>
          <w:tcPr>
            <w:tcW w:w="3061" w:type="dxa"/>
          </w:tcPr>
          <w:p w:rsidR="00E70915" w:rsidRDefault="00E7091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87,2</w:t>
            </w:r>
          </w:p>
        </w:tc>
      </w:tr>
      <w:tr w:rsidR="00E70915">
        <w:tc>
          <w:tcPr>
            <w:tcW w:w="3061"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34000,0</w:t>
            </w:r>
          </w:p>
        </w:tc>
      </w:tr>
      <w:tr w:rsidR="00E70915">
        <w:tc>
          <w:tcPr>
            <w:tcW w:w="3061" w:type="dxa"/>
          </w:tcPr>
          <w:p w:rsidR="00E70915" w:rsidRDefault="00E70915">
            <w:pPr>
              <w:pStyle w:val="ConsPlusNormal"/>
            </w:pPr>
            <w:r>
              <w:t xml:space="preserve">Другие вопросы в </w:t>
            </w:r>
            <w:r>
              <w:lastRenderedPageBreak/>
              <w:t>области социальной политики</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34000.0</w:t>
            </w:r>
          </w:p>
        </w:tc>
      </w:tr>
      <w:tr w:rsidR="00E70915">
        <w:tc>
          <w:tcPr>
            <w:tcW w:w="3061" w:type="dxa"/>
          </w:tcPr>
          <w:p w:rsidR="00E70915" w:rsidRDefault="00E70915">
            <w:pPr>
              <w:pStyle w:val="ConsPlusNormal"/>
            </w:pPr>
            <w:r>
              <w:t xml:space="preserve">Государственная </w:t>
            </w:r>
            <w:hyperlink r:id="rId216" w:history="1">
              <w:r>
                <w:rPr>
                  <w:color w:val="0000FF"/>
                </w:rPr>
                <w:t>программа</w:t>
              </w:r>
            </w:hyperlink>
            <w:r>
              <w:t xml:space="preserve"> Республики Дагестан "Доступная среда"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34000,0</w:t>
            </w:r>
          </w:p>
        </w:tc>
      </w:tr>
      <w:tr w:rsidR="00E70915">
        <w:tc>
          <w:tcPr>
            <w:tcW w:w="3061" w:type="dxa"/>
          </w:tcPr>
          <w:p w:rsidR="00E70915" w:rsidRDefault="00E7091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34000,0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34000,0</w:t>
            </w:r>
          </w:p>
        </w:tc>
      </w:tr>
      <w:tr w:rsidR="00E70915">
        <w:tc>
          <w:tcPr>
            <w:tcW w:w="3061" w:type="dxa"/>
          </w:tcPr>
          <w:p w:rsidR="00E70915" w:rsidRDefault="00E70915">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24" w:type="dxa"/>
          </w:tcPr>
          <w:p w:rsidR="00E70915" w:rsidRDefault="00E70915">
            <w:pPr>
              <w:pStyle w:val="ConsPlusNormal"/>
              <w:jc w:val="center"/>
            </w:pPr>
            <w:r>
              <w:t>930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20998,2</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20998,2</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20998,2</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20998,2</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20955,8</w:t>
            </w:r>
          </w:p>
        </w:tc>
      </w:tr>
      <w:tr w:rsidR="00E70915">
        <w:tc>
          <w:tcPr>
            <w:tcW w:w="3061"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624" w:type="dxa"/>
          </w:tcPr>
          <w:p w:rsidR="00E70915" w:rsidRDefault="00E70915">
            <w:pPr>
              <w:pStyle w:val="ConsPlusNormal"/>
              <w:jc w:val="center"/>
            </w:pPr>
            <w:r>
              <w:lastRenderedPageBreak/>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20955,8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16333,3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4522,5</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42,4</w:t>
            </w:r>
          </w:p>
        </w:tc>
      </w:tr>
      <w:tr w:rsidR="00E70915">
        <w:tc>
          <w:tcPr>
            <w:tcW w:w="3061" w:type="dxa"/>
          </w:tcPr>
          <w:p w:rsidR="00E70915" w:rsidRDefault="00E70915">
            <w:pPr>
              <w:pStyle w:val="ConsPlusNormal"/>
            </w:pPr>
            <w:r>
              <w:t>Министерство юстиции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35273,1</w:t>
            </w:r>
          </w:p>
        </w:tc>
        <w:tc>
          <w:tcPr>
            <w:tcW w:w="1417" w:type="dxa"/>
          </w:tcPr>
          <w:p w:rsidR="00E70915" w:rsidRDefault="00E70915">
            <w:pPr>
              <w:pStyle w:val="ConsPlusNormal"/>
              <w:jc w:val="center"/>
            </w:pPr>
            <w:r>
              <w:t>606964,6</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28408,1</w:t>
            </w:r>
          </w:p>
        </w:tc>
        <w:tc>
          <w:tcPr>
            <w:tcW w:w="1417" w:type="dxa"/>
          </w:tcPr>
          <w:p w:rsidR="00E70915" w:rsidRDefault="00E70915">
            <w:pPr>
              <w:pStyle w:val="ConsPlusNormal"/>
              <w:jc w:val="center"/>
            </w:pPr>
            <w:r>
              <w:t>466411,4</w:t>
            </w:r>
          </w:p>
        </w:tc>
      </w:tr>
      <w:tr w:rsidR="00E70915">
        <w:tc>
          <w:tcPr>
            <w:tcW w:w="3061" w:type="dxa"/>
          </w:tcPr>
          <w:p w:rsidR="00E70915" w:rsidRDefault="00E70915">
            <w:pPr>
              <w:pStyle w:val="ConsPlusNormal"/>
            </w:pPr>
            <w:r>
              <w:t>Судебная система</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355140,5</w:t>
            </w:r>
          </w:p>
        </w:tc>
      </w:tr>
      <w:tr w:rsidR="00E70915">
        <w:tc>
          <w:tcPr>
            <w:tcW w:w="3061" w:type="dxa"/>
          </w:tcPr>
          <w:p w:rsidR="00E70915" w:rsidRDefault="00E70915">
            <w:pPr>
              <w:pStyle w:val="ConsPlusNormal"/>
            </w:pPr>
            <w:r>
              <w:t xml:space="preserve">Государственная программа Республики </w:t>
            </w:r>
            <w:r>
              <w:lastRenderedPageBreak/>
              <w:t>Дагестан "Развитие мировой юстиции в Республике Дагестан"</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354496,3</w:t>
            </w:r>
          </w:p>
        </w:tc>
      </w:tr>
      <w:tr w:rsidR="00E70915">
        <w:tc>
          <w:tcPr>
            <w:tcW w:w="3061" w:type="dxa"/>
          </w:tcPr>
          <w:p w:rsidR="00E70915" w:rsidRDefault="00E70915">
            <w:pPr>
              <w:pStyle w:val="ConsPlusNormal"/>
            </w:pPr>
            <w:r>
              <w:t>Основное мероприятие "Обеспечение деятельности мировых судей"</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354496,3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354496,3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274057,0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80139,3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644,2</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644,2</w:t>
            </w:r>
          </w:p>
        </w:tc>
      </w:tr>
      <w:tr w:rsidR="00E70915">
        <w:tc>
          <w:tcPr>
            <w:tcW w:w="3061" w:type="dxa"/>
          </w:tcPr>
          <w:p w:rsidR="00E70915" w:rsidRDefault="00E7091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644,2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644,2</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28408,1</w:t>
            </w:r>
          </w:p>
        </w:tc>
        <w:tc>
          <w:tcPr>
            <w:tcW w:w="1417" w:type="dxa"/>
          </w:tcPr>
          <w:p w:rsidR="00E70915" w:rsidRDefault="00E70915">
            <w:pPr>
              <w:pStyle w:val="ConsPlusNormal"/>
              <w:jc w:val="center"/>
            </w:pPr>
            <w:r>
              <w:t>111270,9</w:t>
            </w:r>
          </w:p>
        </w:tc>
      </w:tr>
      <w:tr w:rsidR="00E70915">
        <w:tc>
          <w:tcPr>
            <w:tcW w:w="306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361" w:type="dxa"/>
          </w:tcPr>
          <w:p w:rsidR="00E70915" w:rsidRDefault="00E70915">
            <w:pPr>
              <w:pStyle w:val="ConsPlusNormal"/>
              <w:jc w:val="center"/>
            </w:pPr>
            <w:r>
              <w:t>13041,3</w:t>
            </w:r>
          </w:p>
        </w:tc>
        <w:tc>
          <w:tcPr>
            <w:tcW w:w="1417" w:type="dxa"/>
          </w:tcPr>
          <w:p w:rsidR="00E70915" w:rsidRDefault="00E70915">
            <w:pPr>
              <w:pStyle w:val="ConsPlusNormal"/>
              <w:jc w:val="center"/>
            </w:pPr>
            <w:r>
              <w:t>16041,3</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w:t>
            </w:r>
          </w:p>
        </w:tc>
      </w:tr>
      <w:tr w:rsidR="00E70915">
        <w:tc>
          <w:tcPr>
            <w:tcW w:w="3061" w:type="dxa"/>
          </w:tcPr>
          <w:p w:rsidR="00E70915" w:rsidRDefault="00E7091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06 1 02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w:t>
            </w:r>
          </w:p>
        </w:tc>
      </w:tr>
      <w:tr w:rsidR="00E70915">
        <w:tc>
          <w:tcPr>
            <w:tcW w:w="3061" w:type="dxa"/>
          </w:tcPr>
          <w:p w:rsidR="00E70915" w:rsidRDefault="00E70915">
            <w:pPr>
              <w:pStyle w:val="ConsPlusNormal"/>
            </w:pPr>
            <w:r>
              <w:t xml:space="preserve">Реализация мероприятий, направленных на обеспечение выкупа у населения добровольно сдаваемого огнестрельного оружия, </w:t>
            </w:r>
            <w:r>
              <w:lastRenderedPageBreak/>
              <w:t>боеприпасов и взрывчатых веществ</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06 1 02 99590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06 1 02 99590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3000,0</w:t>
            </w:r>
          </w:p>
        </w:tc>
      </w:tr>
      <w:tr w:rsidR="00E70915">
        <w:tc>
          <w:tcPr>
            <w:tcW w:w="3061" w:type="dxa"/>
          </w:tcPr>
          <w:p w:rsidR="00E70915" w:rsidRDefault="00E70915">
            <w:pPr>
              <w:pStyle w:val="ConsPlusNormal"/>
            </w:pPr>
            <w:r>
              <w:t>Подпрограмма "Повышение правовой культуры населения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w:t>
            </w:r>
          </w:p>
        </w:tc>
        <w:tc>
          <w:tcPr>
            <w:tcW w:w="567" w:type="dxa"/>
          </w:tcPr>
          <w:p w:rsidR="00E70915" w:rsidRDefault="00E70915">
            <w:pPr>
              <w:pStyle w:val="ConsPlusNormal"/>
            </w:pPr>
          </w:p>
        </w:tc>
        <w:tc>
          <w:tcPr>
            <w:tcW w:w="1361" w:type="dxa"/>
          </w:tcPr>
          <w:p w:rsidR="00E70915" w:rsidRDefault="00E70915">
            <w:pPr>
              <w:pStyle w:val="ConsPlusNormal"/>
              <w:jc w:val="center"/>
            </w:pPr>
            <w:r>
              <w:t>4350,0</w:t>
            </w:r>
          </w:p>
        </w:tc>
        <w:tc>
          <w:tcPr>
            <w:tcW w:w="1417" w:type="dxa"/>
          </w:tcPr>
          <w:p w:rsidR="00E70915" w:rsidRDefault="00E70915">
            <w:pPr>
              <w:pStyle w:val="ConsPlusNormal"/>
              <w:jc w:val="center"/>
            </w:pPr>
            <w:r>
              <w:t>4350,0</w:t>
            </w:r>
          </w:p>
        </w:tc>
      </w:tr>
      <w:tr w:rsidR="00E70915">
        <w:tc>
          <w:tcPr>
            <w:tcW w:w="3061" w:type="dxa"/>
          </w:tcPr>
          <w:p w:rsidR="00E70915" w:rsidRDefault="00E70915">
            <w:pPr>
              <w:pStyle w:val="ConsPlusNormal"/>
            </w:pPr>
            <w:r>
              <w:t>Основное мероприятие "Повышение правовой культуры населения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w:t>
            </w:r>
          </w:p>
        </w:tc>
        <w:tc>
          <w:tcPr>
            <w:tcW w:w="567" w:type="dxa"/>
          </w:tcPr>
          <w:p w:rsidR="00E70915" w:rsidRDefault="00E70915">
            <w:pPr>
              <w:pStyle w:val="ConsPlusNormal"/>
            </w:pPr>
          </w:p>
        </w:tc>
        <w:tc>
          <w:tcPr>
            <w:tcW w:w="1361" w:type="dxa"/>
          </w:tcPr>
          <w:p w:rsidR="00E70915" w:rsidRDefault="00E70915">
            <w:pPr>
              <w:pStyle w:val="ConsPlusNormal"/>
              <w:jc w:val="center"/>
            </w:pPr>
            <w:r>
              <w:t>4350,0</w:t>
            </w:r>
          </w:p>
        </w:tc>
        <w:tc>
          <w:tcPr>
            <w:tcW w:w="1417" w:type="dxa"/>
          </w:tcPr>
          <w:p w:rsidR="00E70915" w:rsidRDefault="00E70915">
            <w:pPr>
              <w:pStyle w:val="ConsPlusNormal"/>
              <w:jc w:val="center"/>
            </w:pPr>
            <w:r>
              <w:t>4350,0</w:t>
            </w:r>
          </w:p>
        </w:tc>
      </w:tr>
      <w:tr w:rsidR="00E70915">
        <w:tc>
          <w:tcPr>
            <w:tcW w:w="3061" w:type="dxa"/>
          </w:tcPr>
          <w:p w:rsidR="00E70915" w:rsidRDefault="00E70915">
            <w:pPr>
              <w:pStyle w:val="ConsPlusNormal"/>
            </w:pPr>
            <w:r>
              <w:t>Реализация мероприятий, направленных на повышение правовой культуры населения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567" w:type="dxa"/>
          </w:tcPr>
          <w:p w:rsidR="00E70915" w:rsidRDefault="00E70915">
            <w:pPr>
              <w:pStyle w:val="ConsPlusNormal"/>
            </w:pPr>
          </w:p>
        </w:tc>
        <w:tc>
          <w:tcPr>
            <w:tcW w:w="1361" w:type="dxa"/>
          </w:tcPr>
          <w:p w:rsidR="00E70915" w:rsidRDefault="00E70915">
            <w:pPr>
              <w:pStyle w:val="ConsPlusNormal"/>
              <w:jc w:val="center"/>
            </w:pPr>
            <w:r>
              <w:t>4350,0</w:t>
            </w:r>
          </w:p>
        </w:tc>
        <w:tc>
          <w:tcPr>
            <w:tcW w:w="1417" w:type="dxa"/>
          </w:tcPr>
          <w:p w:rsidR="00E70915" w:rsidRDefault="00E70915">
            <w:pPr>
              <w:pStyle w:val="ConsPlusNormal"/>
              <w:jc w:val="center"/>
            </w:pPr>
            <w:r>
              <w:t>4350,0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3950,0</w:t>
            </w:r>
          </w:p>
        </w:tc>
        <w:tc>
          <w:tcPr>
            <w:tcW w:w="1417" w:type="dxa"/>
          </w:tcPr>
          <w:p w:rsidR="00E70915" w:rsidRDefault="00E70915">
            <w:pPr>
              <w:pStyle w:val="ConsPlusNormal"/>
              <w:jc w:val="center"/>
            </w:pPr>
            <w:r>
              <w:t>3950,0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567" w:type="dxa"/>
          </w:tcPr>
          <w:p w:rsidR="00E70915" w:rsidRDefault="00E70915">
            <w:pPr>
              <w:pStyle w:val="ConsPlusNormal"/>
              <w:jc w:val="center"/>
            </w:pPr>
            <w:r>
              <w:t>300</w:t>
            </w:r>
          </w:p>
        </w:tc>
        <w:tc>
          <w:tcPr>
            <w:tcW w:w="1361" w:type="dxa"/>
          </w:tcPr>
          <w:p w:rsidR="00E70915" w:rsidRDefault="00E70915">
            <w:pPr>
              <w:pStyle w:val="ConsPlusNormal"/>
              <w:jc w:val="center"/>
            </w:pPr>
            <w:r>
              <w:t>400,0</w:t>
            </w:r>
          </w:p>
        </w:tc>
        <w:tc>
          <w:tcPr>
            <w:tcW w:w="1417" w:type="dxa"/>
          </w:tcPr>
          <w:p w:rsidR="00E70915" w:rsidRDefault="00E70915">
            <w:pPr>
              <w:pStyle w:val="ConsPlusNormal"/>
              <w:jc w:val="center"/>
            </w:pPr>
            <w:r>
              <w:t>400,0</w:t>
            </w:r>
          </w:p>
        </w:tc>
      </w:tr>
      <w:tr w:rsidR="00E70915">
        <w:tc>
          <w:tcPr>
            <w:tcW w:w="3061" w:type="dxa"/>
          </w:tcPr>
          <w:p w:rsidR="00E70915" w:rsidRDefault="00E70915">
            <w:pPr>
              <w:pStyle w:val="ConsPlusNormal"/>
            </w:pPr>
            <w:r>
              <w:t>Подпрограмма "Профилактика и противодействие проявлениям экстремизма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w:t>
            </w:r>
          </w:p>
        </w:tc>
        <w:tc>
          <w:tcPr>
            <w:tcW w:w="567" w:type="dxa"/>
          </w:tcPr>
          <w:p w:rsidR="00E70915" w:rsidRDefault="00E70915">
            <w:pPr>
              <w:pStyle w:val="ConsPlusNormal"/>
            </w:pPr>
          </w:p>
        </w:tc>
        <w:tc>
          <w:tcPr>
            <w:tcW w:w="1361" w:type="dxa"/>
          </w:tcPr>
          <w:p w:rsidR="00E70915" w:rsidRDefault="00E70915">
            <w:pPr>
              <w:pStyle w:val="ConsPlusNormal"/>
              <w:jc w:val="center"/>
            </w:pPr>
            <w:r>
              <w:t>8691,3</w:t>
            </w:r>
          </w:p>
        </w:tc>
        <w:tc>
          <w:tcPr>
            <w:tcW w:w="1417" w:type="dxa"/>
          </w:tcPr>
          <w:p w:rsidR="00E70915" w:rsidRDefault="00E70915">
            <w:pPr>
              <w:pStyle w:val="ConsPlusNormal"/>
              <w:jc w:val="center"/>
            </w:pPr>
            <w:r>
              <w:t>8691,3</w:t>
            </w:r>
          </w:p>
        </w:tc>
      </w:tr>
      <w:tr w:rsidR="00E70915">
        <w:tc>
          <w:tcPr>
            <w:tcW w:w="3061" w:type="dxa"/>
          </w:tcPr>
          <w:p w:rsidR="00E70915" w:rsidRDefault="00E70915">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06 7 01</w:t>
            </w:r>
          </w:p>
        </w:tc>
        <w:tc>
          <w:tcPr>
            <w:tcW w:w="567" w:type="dxa"/>
          </w:tcPr>
          <w:p w:rsidR="00E70915" w:rsidRDefault="00E70915">
            <w:pPr>
              <w:pStyle w:val="ConsPlusNormal"/>
            </w:pPr>
          </w:p>
        </w:tc>
        <w:tc>
          <w:tcPr>
            <w:tcW w:w="1361" w:type="dxa"/>
          </w:tcPr>
          <w:p w:rsidR="00E70915" w:rsidRDefault="00E70915">
            <w:pPr>
              <w:pStyle w:val="ConsPlusNormal"/>
              <w:jc w:val="center"/>
            </w:pPr>
            <w:r>
              <w:t>8691,3</w:t>
            </w:r>
          </w:p>
        </w:tc>
        <w:tc>
          <w:tcPr>
            <w:tcW w:w="1417" w:type="dxa"/>
          </w:tcPr>
          <w:p w:rsidR="00E70915" w:rsidRDefault="00E70915">
            <w:pPr>
              <w:pStyle w:val="ConsPlusNormal"/>
              <w:jc w:val="center"/>
            </w:pPr>
            <w:r>
              <w:t>8691,3</w:t>
            </w:r>
          </w:p>
        </w:tc>
      </w:tr>
      <w:tr w:rsidR="00E70915">
        <w:tc>
          <w:tcPr>
            <w:tcW w:w="3061" w:type="dxa"/>
          </w:tcPr>
          <w:p w:rsidR="00E70915" w:rsidRDefault="00E70915">
            <w:pPr>
              <w:pStyle w:val="ConsPlusNormal"/>
            </w:pPr>
            <w:r>
              <w:t xml:space="preserve">Реализация мероприятий, направленных на </w:t>
            </w:r>
            <w:r>
              <w:lastRenderedPageBreak/>
              <w:t>профилактику и противодействие проявлениям экстремизма в Республике Дагестан</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567" w:type="dxa"/>
          </w:tcPr>
          <w:p w:rsidR="00E70915" w:rsidRDefault="00E70915">
            <w:pPr>
              <w:pStyle w:val="ConsPlusNormal"/>
            </w:pPr>
          </w:p>
        </w:tc>
        <w:tc>
          <w:tcPr>
            <w:tcW w:w="1361" w:type="dxa"/>
          </w:tcPr>
          <w:p w:rsidR="00E70915" w:rsidRDefault="00E70915">
            <w:pPr>
              <w:pStyle w:val="ConsPlusNormal"/>
              <w:jc w:val="center"/>
            </w:pPr>
            <w:r>
              <w:t>8691,3</w:t>
            </w:r>
          </w:p>
        </w:tc>
        <w:tc>
          <w:tcPr>
            <w:tcW w:w="1417" w:type="dxa"/>
          </w:tcPr>
          <w:p w:rsidR="00E70915" w:rsidRDefault="00E70915">
            <w:pPr>
              <w:pStyle w:val="ConsPlusNormal"/>
              <w:jc w:val="center"/>
            </w:pPr>
            <w:r>
              <w:t>8691,3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8691,3</w:t>
            </w:r>
          </w:p>
        </w:tc>
        <w:tc>
          <w:tcPr>
            <w:tcW w:w="1417" w:type="dxa"/>
          </w:tcPr>
          <w:p w:rsidR="00E70915" w:rsidRDefault="00E70915">
            <w:pPr>
              <w:pStyle w:val="ConsPlusNormal"/>
              <w:jc w:val="center"/>
            </w:pPr>
            <w:r>
              <w:t>8691.3</w:t>
            </w:r>
          </w:p>
        </w:tc>
      </w:tr>
      <w:tr w:rsidR="00E70915">
        <w:tc>
          <w:tcPr>
            <w:tcW w:w="3061"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200.0</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32174,9</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32174.9</w:t>
            </w:r>
          </w:p>
        </w:tc>
      </w:tr>
      <w:tr w:rsidR="00E70915">
        <w:tc>
          <w:tcPr>
            <w:tcW w:w="3061"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32174,9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25328,8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6631,1</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215,0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15366,8</w:t>
            </w:r>
          </w:p>
        </w:tc>
        <w:tc>
          <w:tcPr>
            <w:tcW w:w="1417" w:type="dxa"/>
          </w:tcPr>
          <w:p w:rsidR="00E70915" w:rsidRDefault="00E70915">
            <w:pPr>
              <w:pStyle w:val="ConsPlusNormal"/>
              <w:jc w:val="center"/>
            </w:pPr>
            <w:r>
              <w:t>57780,5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15366,8</w:t>
            </w:r>
          </w:p>
        </w:tc>
        <w:tc>
          <w:tcPr>
            <w:tcW w:w="1417" w:type="dxa"/>
          </w:tcPr>
          <w:p w:rsidR="00E70915" w:rsidRDefault="00E70915">
            <w:pPr>
              <w:pStyle w:val="ConsPlusNormal"/>
              <w:jc w:val="center"/>
            </w:pPr>
            <w:r>
              <w:t>57682,8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jc w:val="center"/>
            </w:pPr>
            <w:r>
              <w:t>15366,8</w:t>
            </w:r>
          </w:p>
        </w:tc>
        <w:tc>
          <w:tcPr>
            <w:tcW w:w="1417" w:type="dxa"/>
          </w:tcPr>
          <w:p w:rsidR="00E70915" w:rsidRDefault="00E70915">
            <w:pPr>
              <w:pStyle w:val="ConsPlusNormal"/>
              <w:jc w:val="center"/>
            </w:pPr>
            <w:r>
              <w:t>54083,8</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jc w:val="center"/>
            </w:pPr>
            <w:r>
              <w:t>13686,8</w:t>
            </w:r>
          </w:p>
        </w:tc>
        <w:tc>
          <w:tcPr>
            <w:tcW w:w="1417" w:type="dxa"/>
          </w:tcPr>
          <w:p w:rsidR="00E70915" w:rsidRDefault="00E70915">
            <w:pPr>
              <w:pStyle w:val="ConsPlusNormal"/>
              <w:jc w:val="center"/>
            </w:pPr>
            <w:r>
              <w:t>45170,4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1680,0</w:t>
            </w:r>
          </w:p>
        </w:tc>
        <w:tc>
          <w:tcPr>
            <w:tcW w:w="1417" w:type="dxa"/>
          </w:tcPr>
          <w:p w:rsidR="00E70915" w:rsidRDefault="00E70915">
            <w:pPr>
              <w:pStyle w:val="ConsPlusNormal"/>
              <w:jc w:val="center"/>
            </w:pPr>
            <w:r>
              <w:t>8623,4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290,0</w:t>
            </w:r>
          </w:p>
        </w:tc>
      </w:tr>
      <w:tr w:rsidR="00E70915">
        <w:tc>
          <w:tcPr>
            <w:tcW w:w="3061" w:type="dxa"/>
          </w:tcPr>
          <w:p w:rsidR="00E70915" w:rsidRDefault="00E7091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3599,0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3599,0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97,7</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97,7</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97,7</w:t>
            </w:r>
          </w:p>
        </w:tc>
      </w:tr>
      <w:tr w:rsidR="00E70915">
        <w:tc>
          <w:tcPr>
            <w:tcW w:w="3061" w:type="dxa"/>
          </w:tcPr>
          <w:p w:rsidR="00E70915" w:rsidRDefault="00E70915">
            <w:pPr>
              <w:pStyle w:val="ConsPlusNormal"/>
            </w:pPr>
            <w:r>
              <w:t>Обеспечение деятельности Общественной палаты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5074,2</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5074,2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3142,9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1861,3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70,0</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6865,0</w:t>
            </w:r>
          </w:p>
        </w:tc>
        <w:tc>
          <w:tcPr>
            <w:tcW w:w="1417" w:type="dxa"/>
          </w:tcPr>
          <w:p w:rsidR="00E70915" w:rsidRDefault="00E70915">
            <w:pPr>
              <w:pStyle w:val="ConsPlusNormal"/>
              <w:jc w:val="center"/>
            </w:pPr>
            <w:r>
              <w:t>140553,2</w:t>
            </w:r>
          </w:p>
        </w:tc>
      </w:tr>
      <w:tr w:rsidR="00E70915">
        <w:tc>
          <w:tcPr>
            <w:tcW w:w="3061" w:type="dxa"/>
          </w:tcPr>
          <w:p w:rsidR="00E70915" w:rsidRDefault="00E70915">
            <w:pPr>
              <w:pStyle w:val="ConsPlusNormal"/>
            </w:pPr>
            <w:r>
              <w:t>Органы юстиции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115997,3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115997,3</w:t>
            </w:r>
          </w:p>
        </w:tc>
      </w:tr>
      <w:tr w:rsidR="00E70915">
        <w:tc>
          <w:tcPr>
            <w:tcW w:w="3061"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115997,3</w:t>
            </w:r>
          </w:p>
        </w:tc>
      </w:tr>
      <w:tr w:rsidR="00E70915">
        <w:tc>
          <w:tcPr>
            <w:tcW w:w="3061"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115997,3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56360,8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59136,5</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6865,0</w:t>
            </w:r>
          </w:p>
        </w:tc>
        <w:tc>
          <w:tcPr>
            <w:tcW w:w="1417" w:type="dxa"/>
          </w:tcPr>
          <w:p w:rsidR="00E70915" w:rsidRDefault="00E70915">
            <w:pPr>
              <w:pStyle w:val="ConsPlusNormal"/>
              <w:jc w:val="center"/>
            </w:pPr>
            <w:r>
              <w:t>24555,9</w:t>
            </w:r>
          </w:p>
        </w:tc>
      </w:tr>
      <w:tr w:rsidR="00E70915">
        <w:tc>
          <w:tcPr>
            <w:tcW w:w="3061" w:type="dxa"/>
          </w:tcPr>
          <w:p w:rsidR="00E70915" w:rsidRDefault="00E70915">
            <w:pPr>
              <w:pStyle w:val="ConsPlusNormal"/>
            </w:pPr>
            <w:r>
              <w:t xml:space="preserve">Государственная </w:t>
            </w:r>
            <w:r>
              <w:lastRenderedPageBreak/>
              <w:t>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361" w:type="dxa"/>
          </w:tcPr>
          <w:p w:rsidR="00E70915" w:rsidRDefault="00E70915">
            <w:pPr>
              <w:pStyle w:val="ConsPlusNormal"/>
              <w:jc w:val="center"/>
            </w:pPr>
            <w:r>
              <w:t>6865,0</w:t>
            </w:r>
          </w:p>
        </w:tc>
        <w:tc>
          <w:tcPr>
            <w:tcW w:w="1417" w:type="dxa"/>
          </w:tcPr>
          <w:p w:rsidR="00E70915" w:rsidRDefault="00E70915">
            <w:pPr>
              <w:pStyle w:val="ConsPlusNormal"/>
              <w:jc w:val="center"/>
            </w:pPr>
            <w:r>
              <w:t>24555,9</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2600,0</w:t>
            </w:r>
          </w:p>
        </w:tc>
      </w:tr>
      <w:tr w:rsidR="00E70915">
        <w:tc>
          <w:tcPr>
            <w:tcW w:w="3061" w:type="dxa"/>
          </w:tcPr>
          <w:p w:rsidR="00E70915" w:rsidRDefault="00E70915">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2600,0</w:t>
            </w:r>
          </w:p>
        </w:tc>
      </w:tr>
      <w:tr w:rsidR="00E70915">
        <w:tc>
          <w:tcPr>
            <w:tcW w:w="3061"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2600,0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1800,0</w:t>
            </w:r>
          </w:p>
        </w:tc>
      </w:tr>
      <w:tr w:rsidR="00E70915">
        <w:tc>
          <w:tcPr>
            <w:tcW w:w="3061" w:type="dxa"/>
          </w:tcPr>
          <w:p w:rsidR="00E70915" w:rsidRDefault="00E70915">
            <w:pPr>
              <w:pStyle w:val="ConsPlusNormal"/>
            </w:pPr>
            <w:r>
              <w:t>Подпрограмма "Повышение безопасности дорожного движения"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w:t>
            </w:r>
          </w:p>
        </w:tc>
        <w:tc>
          <w:tcPr>
            <w:tcW w:w="567" w:type="dxa"/>
          </w:tcPr>
          <w:p w:rsidR="00E70915" w:rsidRDefault="00E70915">
            <w:pPr>
              <w:pStyle w:val="ConsPlusNormal"/>
            </w:pPr>
          </w:p>
        </w:tc>
        <w:tc>
          <w:tcPr>
            <w:tcW w:w="1361" w:type="dxa"/>
          </w:tcPr>
          <w:p w:rsidR="00E70915" w:rsidRDefault="00E70915">
            <w:pPr>
              <w:pStyle w:val="ConsPlusNormal"/>
              <w:jc w:val="center"/>
            </w:pPr>
            <w:r>
              <w:t>6865,0</w:t>
            </w:r>
          </w:p>
        </w:tc>
        <w:tc>
          <w:tcPr>
            <w:tcW w:w="1417" w:type="dxa"/>
          </w:tcPr>
          <w:p w:rsidR="00E70915" w:rsidRDefault="00E70915">
            <w:pPr>
              <w:pStyle w:val="ConsPlusNormal"/>
              <w:jc w:val="center"/>
            </w:pPr>
            <w:r>
              <w:t>16000,0</w:t>
            </w:r>
          </w:p>
        </w:tc>
      </w:tr>
      <w:tr w:rsidR="00E70915">
        <w:tc>
          <w:tcPr>
            <w:tcW w:w="3061" w:type="dxa"/>
          </w:tcPr>
          <w:p w:rsidR="00E70915" w:rsidRDefault="00E70915">
            <w:pPr>
              <w:pStyle w:val="ConsPlusNormal"/>
            </w:pPr>
            <w:r>
              <w:t>Основное мероприятие "Повышение безопасности дорожного движения"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06 4 01</w:t>
            </w:r>
          </w:p>
        </w:tc>
        <w:tc>
          <w:tcPr>
            <w:tcW w:w="567" w:type="dxa"/>
          </w:tcPr>
          <w:p w:rsidR="00E70915" w:rsidRDefault="00E70915">
            <w:pPr>
              <w:pStyle w:val="ConsPlusNormal"/>
            </w:pPr>
          </w:p>
        </w:tc>
        <w:tc>
          <w:tcPr>
            <w:tcW w:w="1361" w:type="dxa"/>
          </w:tcPr>
          <w:p w:rsidR="00E70915" w:rsidRDefault="00E70915">
            <w:pPr>
              <w:pStyle w:val="ConsPlusNormal"/>
              <w:jc w:val="center"/>
            </w:pPr>
            <w:r>
              <w:t>6865,0</w:t>
            </w:r>
          </w:p>
        </w:tc>
        <w:tc>
          <w:tcPr>
            <w:tcW w:w="1417" w:type="dxa"/>
          </w:tcPr>
          <w:p w:rsidR="00E70915" w:rsidRDefault="00E70915">
            <w:pPr>
              <w:pStyle w:val="ConsPlusNormal"/>
              <w:jc w:val="center"/>
            </w:pPr>
            <w:r>
              <w:t>16000,0</w:t>
            </w:r>
          </w:p>
        </w:tc>
      </w:tr>
      <w:tr w:rsidR="00E70915">
        <w:tc>
          <w:tcPr>
            <w:tcW w:w="3061" w:type="dxa"/>
          </w:tcPr>
          <w:p w:rsidR="00E70915" w:rsidRDefault="00E70915">
            <w:pPr>
              <w:pStyle w:val="ConsPlusNormal"/>
            </w:pPr>
            <w:r>
              <w:lastRenderedPageBreak/>
              <w:t>Реализация мероприятий, направленных на повышение безопасности дорожного движения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06 4 01 99590</w:t>
            </w:r>
          </w:p>
        </w:tc>
        <w:tc>
          <w:tcPr>
            <w:tcW w:w="567" w:type="dxa"/>
          </w:tcPr>
          <w:p w:rsidR="00E70915" w:rsidRDefault="00E70915">
            <w:pPr>
              <w:pStyle w:val="ConsPlusNormal"/>
            </w:pPr>
          </w:p>
        </w:tc>
        <w:tc>
          <w:tcPr>
            <w:tcW w:w="1361" w:type="dxa"/>
          </w:tcPr>
          <w:p w:rsidR="00E70915" w:rsidRDefault="00E70915">
            <w:pPr>
              <w:pStyle w:val="ConsPlusNormal"/>
              <w:jc w:val="center"/>
            </w:pPr>
            <w:r>
              <w:t>6865,0</w:t>
            </w:r>
          </w:p>
        </w:tc>
        <w:tc>
          <w:tcPr>
            <w:tcW w:w="1417" w:type="dxa"/>
          </w:tcPr>
          <w:p w:rsidR="00E70915" w:rsidRDefault="00E70915">
            <w:pPr>
              <w:pStyle w:val="ConsPlusNormal"/>
              <w:jc w:val="center"/>
            </w:pPr>
            <w:r>
              <w:t>16000,0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06 4 01 99590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6865,0</w:t>
            </w:r>
          </w:p>
        </w:tc>
        <w:tc>
          <w:tcPr>
            <w:tcW w:w="1417" w:type="dxa"/>
          </w:tcPr>
          <w:p w:rsidR="00E70915" w:rsidRDefault="00E70915">
            <w:pPr>
              <w:pStyle w:val="ConsPlusNormal"/>
              <w:jc w:val="center"/>
            </w:pPr>
            <w:r>
              <w:t>16000,0</w:t>
            </w:r>
          </w:p>
        </w:tc>
      </w:tr>
      <w:tr w:rsidR="00E70915">
        <w:tc>
          <w:tcPr>
            <w:tcW w:w="3061"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5955,9</w:t>
            </w:r>
          </w:p>
        </w:tc>
      </w:tr>
      <w:tr w:rsidR="00E70915">
        <w:tc>
          <w:tcPr>
            <w:tcW w:w="3061" w:type="dxa"/>
          </w:tcPr>
          <w:p w:rsidR="00E70915" w:rsidRDefault="00E70915">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5955,9</w:t>
            </w:r>
          </w:p>
        </w:tc>
      </w:tr>
      <w:tr w:rsidR="00E70915">
        <w:tc>
          <w:tcPr>
            <w:tcW w:w="3061" w:type="dxa"/>
          </w:tcPr>
          <w:p w:rsidR="00E70915" w:rsidRDefault="00E70915">
            <w:pPr>
              <w:pStyle w:val="ConsPlusNormal"/>
            </w:pPr>
            <w:r>
              <w:t>Реализация мероприятий, направленных на профилактику правонарушений и преступлений несовершеннолетних</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5955,9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5955,9</w:t>
            </w:r>
          </w:p>
        </w:tc>
      </w:tr>
      <w:tr w:rsidR="00E70915">
        <w:tc>
          <w:tcPr>
            <w:tcW w:w="3061" w:type="dxa"/>
          </w:tcPr>
          <w:p w:rsidR="00E70915" w:rsidRDefault="00E70915">
            <w:pPr>
              <w:pStyle w:val="ConsPlusNormal"/>
            </w:pPr>
            <w:r>
              <w:t>Уполномоченный по защите прав предпринимателей в Республике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17231,4</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17231,4</w:t>
            </w:r>
          </w:p>
        </w:tc>
      </w:tr>
      <w:tr w:rsidR="00E70915">
        <w:tc>
          <w:tcPr>
            <w:tcW w:w="3061" w:type="dxa"/>
          </w:tcPr>
          <w:p w:rsidR="00E70915" w:rsidRDefault="00E70915">
            <w:pPr>
              <w:pStyle w:val="ConsPlusNormal"/>
            </w:pPr>
            <w:r>
              <w:t xml:space="preserve">Другие </w:t>
            </w:r>
            <w:r>
              <w:lastRenderedPageBreak/>
              <w:t>общегосударственные вопросы</w:t>
            </w:r>
          </w:p>
        </w:tc>
        <w:tc>
          <w:tcPr>
            <w:tcW w:w="624" w:type="dxa"/>
          </w:tcPr>
          <w:p w:rsidR="00E70915" w:rsidRDefault="00E70915">
            <w:pPr>
              <w:pStyle w:val="ConsPlusNormal"/>
              <w:jc w:val="center"/>
            </w:pPr>
            <w:r>
              <w:lastRenderedPageBreak/>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17231,4</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15,5</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15,5</w:t>
            </w:r>
          </w:p>
        </w:tc>
      </w:tr>
      <w:tr w:rsidR="00E70915">
        <w:tc>
          <w:tcPr>
            <w:tcW w:w="3061" w:type="dxa"/>
          </w:tcPr>
          <w:p w:rsidR="00E70915" w:rsidRDefault="00E70915">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17215,9</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17215,9</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3585,0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3585,0</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органов</w:t>
            </w:r>
          </w:p>
        </w:tc>
        <w:tc>
          <w:tcPr>
            <w:tcW w:w="624" w:type="dxa"/>
          </w:tcPr>
          <w:p w:rsidR="00E70915" w:rsidRDefault="00E70915">
            <w:pPr>
              <w:pStyle w:val="ConsPlusNormal"/>
              <w:jc w:val="center"/>
            </w:pPr>
            <w:r>
              <w:lastRenderedPageBreak/>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9В 8 00 </w:t>
            </w:r>
            <w:r>
              <w:lastRenderedPageBreak/>
              <w:t>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13630,9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8377,6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5185,3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68,0</w:t>
            </w:r>
          </w:p>
        </w:tc>
      </w:tr>
      <w:tr w:rsidR="00E70915">
        <w:tc>
          <w:tcPr>
            <w:tcW w:w="3061" w:type="dxa"/>
          </w:tcPr>
          <w:p w:rsidR="00E70915" w:rsidRDefault="00E70915">
            <w:pPr>
              <w:pStyle w:val="ConsPlusNormal"/>
            </w:pPr>
            <w:r>
              <w:t>Комитет по государственным закупкам Республики Дагестан</w:t>
            </w:r>
          </w:p>
        </w:tc>
        <w:tc>
          <w:tcPr>
            <w:tcW w:w="624" w:type="dxa"/>
          </w:tcPr>
          <w:p w:rsidR="00E70915" w:rsidRDefault="00E70915">
            <w:pPr>
              <w:pStyle w:val="ConsPlusNormal"/>
              <w:jc w:val="center"/>
            </w:pPr>
            <w:r>
              <w:t>939</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36469,5</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36469,5</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36469,5</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5296,8</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5296,8</w:t>
            </w:r>
          </w:p>
        </w:tc>
      </w:tr>
      <w:tr w:rsidR="00E70915">
        <w:tc>
          <w:tcPr>
            <w:tcW w:w="3061" w:type="dxa"/>
          </w:tcPr>
          <w:p w:rsidR="00E70915" w:rsidRDefault="00E7091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E70915" w:rsidRDefault="00E70915">
            <w:pPr>
              <w:pStyle w:val="ConsPlusNormal"/>
              <w:jc w:val="center"/>
            </w:pPr>
            <w:r>
              <w:lastRenderedPageBreak/>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5296,8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5296,8</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31172,7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31110,5</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31110,5</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20459,2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10611,3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40,0</w:t>
            </w:r>
          </w:p>
        </w:tc>
      </w:tr>
      <w:tr w:rsidR="00E70915">
        <w:tc>
          <w:tcPr>
            <w:tcW w:w="3061"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62,2</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62,2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62,2</w:t>
            </w:r>
          </w:p>
        </w:tc>
      </w:tr>
      <w:tr w:rsidR="00E70915">
        <w:tc>
          <w:tcPr>
            <w:tcW w:w="3061" w:type="dxa"/>
          </w:tcPr>
          <w:p w:rsidR="00E70915" w:rsidRDefault="00E70915">
            <w:pPr>
              <w:pStyle w:val="ConsPlusNormal"/>
            </w:pPr>
            <w:r>
              <w:t>Агентство по предпринимательству и инвестициям Республики Дагестан</w:t>
            </w:r>
          </w:p>
        </w:tc>
        <w:tc>
          <w:tcPr>
            <w:tcW w:w="624" w:type="dxa"/>
          </w:tcPr>
          <w:p w:rsidR="00E70915" w:rsidRDefault="00E70915">
            <w:pPr>
              <w:pStyle w:val="ConsPlusNormal"/>
              <w:jc w:val="center"/>
            </w:pPr>
            <w:r>
              <w:t>940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19625,6</w:t>
            </w:r>
          </w:p>
        </w:tc>
        <w:tc>
          <w:tcPr>
            <w:tcW w:w="1417" w:type="dxa"/>
          </w:tcPr>
          <w:p w:rsidR="00E70915" w:rsidRDefault="00E70915">
            <w:pPr>
              <w:pStyle w:val="ConsPlusNormal"/>
              <w:jc w:val="center"/>
            </w:pPr>
            <w:r>
              <w:t>411901,6</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33237,6</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33237,6</w:t>
            </w:r>
          </w:p>
        </w:tc>
      </w:tr>
      <w:tr w:rsidR="00E70915">
        <w:tc>
          <w:tcPr>
            <w:tcW w:w="3061"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21865,0</w:t>
            </w:r>
          </w:p>
        </w:tc>
      </w:tr>
      <w:tr w:rsidR="00E70915">
        <w:tc>
          <w:tcPr>
            <w:tcW w:w="3061"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21865.0</w:t>
            </w:r>
          </w:p>
        </w:tc>
      </w:tr>
      <w:tr w:rsidR="00E70915">
        <w:tc>
          <w:tcPr>
            <w:tcW w:w="3061" w:type="dxa"/>
          </w:tcPr>
          <w:p w:rsidR="00E70915" w:rsidRDefault="00E70915">
            <w:pPr>
              <w:pStyle w:val="ConsPlusNormal"/>
            </w:pPr>
            <w:r>
              <w:t>Финансовое обеспечение презентационно-выставочной деятельности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21865,0</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21865,0</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11372,6</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11372,6</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11372,6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11372,6</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19625,6</w:t>
            </w:r>
          </w:p>
        </w:tc>
        <w:tc>
          <w:tcPr>
            <w:tcW w:w="1417" w:type="dxa"/>
          </w:tcPr>
          <w:p w:rsidR="00E70915" w:rsidRDefault="00E70915">
            <w:pPr>
              <w:pStyle w:val="ConsPlusNormal"/>
              <w:jc w:val="center"/>
            </w:pPr>
            <w:r>
              <w:t>378664,0</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19625,6</w:t>
            </w:r>
          </w:p>
        </w:tc>
        <w:tc>
          <w:tcPr>
            <w:tcW w:w="1417" w:type="dxa"/>
          </w:tcPr>
          <w:p w:rsidR="00E70915" w:rsidRDefault="00E70915">
            <w:pPr>
              <w:pStyle w:val="ConsPlusNormal"/>
              <w:jc w:val="center"/>
            </w:pPr>
            <w:r>
              <w:t>378664,0</w:t>
            </w:r>
          </w:p>
        </w:tc>
      </w:tr>
      <w:tr w:rsidR="00E70915">
        <w:tc>
          <w:tcPr>
            <w:tcW w:w="3061"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w:t>
            </w:r>
          </w:p>
        </w:tc>
        <w:tc>
          <w:tcPr>
            <w:tcW w:w="567" w:type="dxa"/>
          </w:tcPr>
          <w:p w:rsidR="00E70915" w:rsidRDefault="00E70915">
            <w:pPr>
              <w:pStyle w:val="ConsPlusNormal"/>
            </w:pPr>
          </w:p>
        </w:tc>
        <w:tc>
          <w:tcPr>
            <w:tcW w:w="1361" w:type="dxa"/>
          </w:tcPr>
          <w:p w:rsidR="00E70915" w:rsidRDefault="00E70915">
            <w:pPr>
              <w:pStyle w:val="ConsPlusNormal"/>
              <w:jc w:val="center"/>
            </w:pPr>
            <w:r>
              <w:t>19625,6</w:t>
            </w:r>
          </w:p>
        </w:tc>
        <w:tc>
          <w:tcPr>
            <w:tcW w:w="1417" w:type="dxa"/>
          </w:tcPr>
          <w:p w:rsidR="00E70915" w:rsidRDefault="00E70915">
            <w:pPr>
              <w:pStyle w:val="ConsPlusNormal"/>
              <w:jc w:val="center"/>
            </w:pPr>
            <w:r>
              <w:t>319209,4</w:t>
            </w:r>
          </w:p>
        </w:tc>
      </w:tr>
      <w:tr w:rsidR="00E70915">
        <w:tc>
          <w:tcPr>
            <w:tcW w:w="3061" w:type="dxa"/>
          </w:tcPr>
          <w:p w:rsidR="00E70915" w:rsidRDefault="00E70915">
            <w:pPr>
              <w:pStyle w:val="ConsPlusNormal"/>
            </w:pPr>
            <w:r>
              <w:t xml:space="preserve">Подпрограмма "Развитие малого и среднего предпринимательства в Республике Дагестан на </w:t>
            </w:r>
            <w:r>
              <w:lastRenderedPageBreak/>
              <w:t>2018-2020 годы"</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w:t>
            </w:r>
          </w:p>
        </w:tc>
        <w:tc>
          <w:tcPr>
            <w:tcW w:w="567" w:type="dxa"/>
          </w:tcPr>
          <w:p w:rsidR="00E70915" w:rsidRDefault="00E70915">
            <w:pPr>
              <w:pStyle w:val="ConsPlusNormal"/>
            </w:pPr>
          </w:p>
        </w:tc>
        <w:tc>
          <w:tcPr>
            <w:tcW w:w="1361" w:type="dxa"/>
          </w:tcPr>
          <w:p w:rsidR="00E70915" w:rsidRDefault="00E70915">
            <w:pPr>
              <w:pStyle w:val="ConsPlusNormal"/>
              <w:jc w:val="center"/>
            </w:pPr>
            <w:r>
              <w:t>19625,6</w:t>
            </w:r>
          </w:p>
        </w:tc>
        <w:tc>
          <w:tcPr>
            <w:tcW w:w="1417" w:type="dxa"/>
          </w:tcPr>
          <w:p w:rsidR="00E70915" w:rsidRDefault="00E70915">
            <w:pPr>
              <w:pStyle w:val="ConsPlusNormal"/>
              <w:jc w:val="center"/>
            </w:pPr>
            <w:r>
              <w:t>297059,4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30258,2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27070,2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1938,0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1250,0</w:t>
            </w:r>
          </w:p>
        </w:tc>
      </w:tr>
      <w:tr w:rsidR="00E70915">
        <w:tc>
          <w:tcPr>
            <w:tcW w:w="3061" w:type="dxa"/>
          </w:tcPr>
          <w:p w:rsidR="00E70915" w:rsidRDefault="00E70915">
            <w:pPr>
              <w:pStyle w:val="ConsPlusNormal"/>
            </w:pPr>
            <w:r>
              <w:t>Создание технопарка, промышленного (индустриального) и агропромышленного парков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5527Q</w:t>
            </w:r>
          </w:p>
        </w:tc>
        <w:tc>
          <w:tcPr>
            <w:tcW w:w="567" w:type="dxa"/>
          </w:tcPr>
          <w:p w:rsidR="00E70915" w:rsidRDefault="00E70915">
            <w:pPr>
              <w:pStyle w:val="ConsPlusNormal"/>
            </w:pPr>
          </w:p>
        </w:tc>
        <w:tc>
          <w:tcPr>
            <w:tcW w:w="1361" w:type="dxa"/>
          </w:tcPr>
          <w:p w:rsidR="00E70915" w:rsidRDefault="00E70915">
            <w:pPr>
              <w:pStyle w:val="ConsPlusNormal"/>
              <w:jc w:val="center"/>
            </w:pPr>
            <w:r>
              <w:t>3766,5</w:t>
            </w:r>
          </w:p>
        </w:tc>
        <w:tc>
          <w:tcPr>
            <w:tcW w:w="1417" w:type="dxa"/>
          </w:tcPr>
          <w:p w:rsidR="00E70915" w:rsidRDefault="00E70915">
            <w:pPr>
              <w:pStyle w:val="ConsPlusNormal"/>
              <w:jc w:val="center"/>
            </w:pPr>
            <w:r>
              <w:t>3766,5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5527Q</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3766,5</w:t>
            </w:r>
          </w:p>
        </w:tc>
        <w:tc>
          <w:tcPr>
            <w:tcW w:w="1417" w:type="dxa"/>
          </w:tcPr>
          <w:p w:rsidR="00E70915" w:rsidRDefault="00E70915">
            <w:pPr>
              <w:pStyle w:val="ConsPlusNormal"/>
              <w:jc w:val="center"/>
            </w:pPr>
            <w:r>
              <w:t>3766,5</w:t>
            </w:r>
          </w:p>
        </w:tc>
      </w:tr>
      <w:tr w:rsidR="00E70915">
        <w:tc>
          <w:tcPr>
            <w:tcW w:w="3061" w:type="dxa"/>
          </w:tcPr>
          <w:p w:rsidR="00E70915" w:rsidRDefault="00E70915">
            <w:pPr>
              <w:pStyle w:val="ConsPlusNormal"/>
            </w:pPr>
            <w:r>
              <w:t xml:space="preserve">Развитие Центра координации поддержки экспортно ориентированных субъектов малого и среднего </w:t>
            </w:r>
            <w:r>
              <w:lastRenderedPageBreak/>
              <w:t>предпринимательства</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5527Б</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27299,5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5527Б</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27299,5</w:t>
            </w:r>
          </w:p>
        </w:tc>
      </w:tr>
      <w:tr w:rsidR="00E70915">
        <w:tc>
          <w:tcPr>
            <w:tcW w:w="3061" w:type="dxa"/>
          </w:tcPr>
          <w:p w:rsidR="00E70915" w:rsidRDefault="00E70915">
            <w:pPr>
              <w:pStyle w:val="ConsPlusNormal"/>
            </w:pPr>
            <w:r>
              <w:t>Развитие центров "Мой бизнес". Оказание услуг и мер поддержки субъектам малого и среднего предпринимательства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65378,5</w:t>
            </w:r>
          </w:p>
        </w:tc>
      </w:tr>
      <w:tr w:rsidR="00E70915">
        <w:tc>
          <w:tcPr>
            <w:tcW w:w="3061" w:type="dxa"/>
          </w:tcPr>
          <w:p w:rsidR="00E70915" w:rsidRDefault="00E70915">
            <w:pPr>
              <w:pStyle w:val="ConsPlusNormal"/>
            </w:pPr>
            <w:r>
              <w:t>Предоставление субсидий бюджетным, автономным учреждениям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65378,5</w:t>
            </w:r>
          </w:p>
        </w:tc>
      </w:tr>
      <w:tr w:rsidR="00E70915">
        <w:tc>
          <w:tcPr>
            <w:tcW w:w="3061" w:type="dxa"/>
          </w:tcPr>
          <w:p w:rsidR="00E70915" w:rsidRDefault="00E70915">
            <w:pPr>
              <w:pStyle w:val="ConsPlusNormal"/>
            </w:pPr>
            <w:r>
              <w:t>Поддержка субъектов малого и среднего предпринимательства в моногородах</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8536,4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8536,4</w:t>
            </w:r>
          </w:p>
        </w:tc>
      </w:tr>
      <w:tr w:rsidR="00E70915">
        <w:tc>
          <w:tcPr>
            <w:tcW w:w="3061" w:type="dxa"/>
          </w:tcPr>
          <w:p w:rsidR="00E70915" w:rsidRDefault="00E70915">
            <w:pPr>
              <w:pStyle w:val="ConsPlusNormal"/>
            </w:pPr>
            <w:r>
              <w:t>Создание технопарка, промышленного (индустриального) и агропромышленного парков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Д5270</w:t>
            </w:r>
          </w:p>
        </w:tc>
        <w:tc>
          <w:tcPr>
            <w:tcW w:w="567" w:type="dxa"/>
          </w:tcPr>
          <w:p w:rsidR="00E70915" w:rsidRDefault="00E70915">
            <w:pPr>
              <w:pStyle w:val="ConsPlusNormal"/>
            </w:pPr>
          </w:p>
        </w:tc>
        <w:tc>
          <w:tcPr>
            <w:tcW w:w="1361" w:type="dxa"/>
          </w:tcPr>
          <w:p w:rsidR="00E70915" w:rsidRDefault="00E70915">
            <w:pPr>
              <w:pStyle w:val="ConsPlusNormal"/>
              <w:jc w:val="center"/>
            </w:pPr>
            <w:r>
              <w:t>15859,1</w:t>
            </w:r>
          </w:p>
        </w:tc>
        <w:tc>
          <w:tcPr>
            <w:tcW w:w="1417" w:type="dxa"/>
          </w:tcPr>
          <w:p w:rsidR="00E70915" w:rsidRDefault="00E70915">
            <w:pPr>
              <w:pStyle w:val="ConsPlusNormal"/>
              <w:jc w:val="center"/>
            </w:pPr>
            <w:r>
              <w:t>15859,1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Д5270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15859.1</w:t>
            </w:r>
          </w:p>
        </w:tc>
        <w:tc>
          <w:tcPr>
            <w:tcW w:w="1417" w:type="dxa"/>
          </w:tcPr>
          <w:p w:rsidR="00E70915" w:rsidRDefault="00E70915">
            <w:pPr>
              <w:pStyle w:val="ConsPlusNormal"/>
              <w:jc w:val="center"/>
            </w:pPr>
            <w:r>
              <w:t>15859,1</w:t>
            </w:r>
          </w:p>
        </w:tc>
      </w:tr>
      <w:tr w:rsidR="00E70915">
        <w:tc>
          <w:tcPr>
            <w:tcW w:w="3061" w:type="dxa"/>
          </w:tcPr>
          <w:p w:rsidR="00E70915" w:rsidRDefault="00E70915">
            <w:pPr>
              <w:pStyle w:val="ConsPlusNormal"/>
            </w:pPr>
            <w:r>
              <w:lastRenderedPageBreak/>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23211,2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23211,2</w:t>
            </w:r>
          </w:p>
        </w:tc>
      </w:tr>
      <w:tr w:rsidR="00E70915">
        <w:tc>
          <w:tcPr>
            <w:tcW w:w="3061" w:type="dxa"/>
          </w:tcPr>
          <w:p w:rsidR="00E70915" w:rsidRDefault="00E70915">
            <w:pPr>
              <w:pStyle w:val="ConsPlusNormal"/>
            </w:pPr>
            <w:r>
              <w:t>Основное мероприятие "Поддержка малого и среднего предпринимательства"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122750,0</w:t>
            </w:r>
          </w:p>
        </w:tc>
      </w:tr>
      <w:tr w:rsidR="00E70915">
        <w:tc>
          <w:tcPr>
            <w:tcW w:w="3061"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10000,0</w:t>
            </w:r>
          </w:p>
        </w:tc>
      </w:tr>
      <w:tr w:rsidR="00E70915">
        <w:tc>
          <w:tcPr>
            <w:tcW w:w="3061" w:type="dxa"/>
          </w:tcPr>
          <w:p w:rsidR="00E70915" w:rsidRDefault="00E70915">
            <w:pPr>
              <w:pStyle w:val="ConsPlusNormal"/>
            </w:pPr>
            <w:r>
              <w:t>Обеспечение деятельности Центра поддержки народных художественных промыслов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 xml:space="preserve">Обеспечение </w:t>
            </w:r>
            <w:r>
              <w:lastRenderedPageBreak/>
              <w:t>деятельности Центра поддержки молодежного инновационного творчества</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 xml:space="preserve">08 1 01 </w:t>
            </w:r>
            <w:r>
              <w:lastRenderedPageBreak/>
              <w:t>15273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08 1 01 15273</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3750,0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3750,0</w:t>
            </w:r>
          </w:p>
        </w:tc>
      </w:tr>
      <w:tr w:rsidR="00E70915">
        <w:tc>
          <w:tcPr>
            <w:tcW w:w="3061" w:type="dxa"/>
          </w:tcPr>
          <w:p w:rsidR="00E70915" w:rsidRDefault="00E7091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1200,0</w:t>
            </w:r>
          </w:p>
        </w:tc>
      </w:tr>
      <w:tr w:rsidR="00E70915">
        <w:tc>
          <w:tcPr>
            <w:tcW w:w="3061" w:type="dxa"/>
          </w:tcPr>
          <w:p w:rsidR="00E70915" w:rsidRDefault="00E7091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60000,0</w:t>
            </w:r>
          </w:p>
        </w:tc>
      </w:tr>
      <w:tr w:rsidR="00E70915">
        <w:tc>
          <w:tcPr>
            <w:tcW w:w="3061" w:type="dxa"/>
          </w:tcPr>
          <w:p w:rsidR="00E70915" w:rsidRDefault="00E70915">
            <w:pPr>
              <w:pStyle w:val="ConsPlusNormal"/>
            </w:pPr>
            <w:r>
              <w:t>Развитие бизнес-инкубаторов, технопарков, промышленных (индустриальных) и агропромышленных парков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30000.0</w:t>
            </w:r>
          </w:p>
        </w:tc>
      </w:tr>
      <w:tr w:rsidR="00E70915">
        <w:tc>
          <w:tcPr>
            <w:tcW w:w="3061" w:type="dxa"/>
          </w:tcPr>
          <w:p w:rsidR="00E70915" w:rsidRDefault="00E70915">
            <w:pPr>
              <w:pStyle w:val="ConsPlusNormal"/>
            </w:pPr>
            <w:r>
              <w:lastRenderedPageBreak/>
              <w:t>Обеспечение деятельности интернет-портала для предпринимателей</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800,0</w:t>
            </w:r>
          </w:p>
        </w:tc>
      </w:tr>
      <w:tr w:rsidR="00E70915">
        <w:tc>
          <w:tcPr>
            <w:tcW w:w="3061"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11000.0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11000,0</w:t>
            </w:r>
          </w:p>
        </w:tc>
      </w:tr>
      <w:tr w:rsidR="00E70915">
        <w:tc>
          <w:tcPr>
            <w:tcW w:w="3061"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22150.0</w:t>
            </w:r>
          </w:p>
        </w:tc>
      </w:tr>
      <w:tr w:rsidR="00E70915">
        <w:tc>
          <w:tcPr>
            <w:tcW w:w="3061"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19700,0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19700,0</w:t>
            </w:r>
          </w:p>
        </w:tc>
      </w:tr>
      <w:tr w:rsidR="00E70915">
        <w:tc>
          <w:tcPr>
            <w:tcW w:w="3061" w:type="dxa"/>
          </w:tcPr>
          <w:p w:rsidR="00E70915" w:rsidRDefault="00E70915">
            <w:pPr>
              <w:pStyle w:val="ConsPlusNormal"/>
            </w:pPr>
            <w:r>
              <w:t xml:space="preserve">Обновление и сопровождение инвестиционного портала и </w:t>
            </w:r>
            <w:r>
              <w:lastRenderedPageBreak/>
              <w:t>Инвестиционной карты Республики Дагестан</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-800,0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1000,0</w:t>
            </w:r>
          </w:p>
        </w:tc>
      </w:tr>
      <w:tr w:rsidR="00E70915">
        <w:tc>
          <w:tcPr>
            <w:tcW w:w="3061" w:type="dxa"/>
          </w:tcPr>
          <w:p w:rsidR="00E70915" w:rsidRDefault="00E70915">
            <w:pPr>
              <w:pStyle w:val="ConsPlusNormal"/>
            </w:pPr>
            <w:r>
              <w:t>Размещение информации об инвестиционном потенциале Республики Дагестане в средствах массовой информации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650,0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650,0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59454,6</w:t>
            </w:r>
          </w:p>
        </w:tc>
      </w:tr>
      <w:tr w:rsidR="00E70915">
        <w:tc>
          <w:tcPr>
            <w:tcW w:w="3061"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59454,6</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86,8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86,8</w:t>
            </w:r>
          </w:p>
        </w:tc>
      </w:tr>
      <w:tr w:rsidR="00E70915">
        <w:tc>
          <w:tcPr>
            <w:tcW w:w="3061" w:type="dxa"/>
          </w:tcPr>
          <w:p w:rsidR="00E70915" w:rsidRDefault="00E70915">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99 9 00 99960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59367,8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99 9 00 99960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59367,8</w:t>
            </w:r>
          </w:p>
        </w:tc>
      </w:tr>
      <w:tr w:rsidR="00E70915">
        <w:tc>
          <w:tcPr>
            <w:tcW w:w="3061" w:type="dxa"/>
          </w:tcPr>
          <w:p w:rsidR="00E70915" w:rsidRDefault="00E70915">
            <w:pPr>
              <w:pStyle w:val="ConsPlusNormal"/>
            </w:pPr>
            <w:r>
              <w:t>Министерство по туризму и народным художественным промыслам Республики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34303,0</w:t>
            </w:r>
          </w:p>
        </w:tc>
        <w:tc>
          <w:tcPr>
            <w:tcW w:w="1417" w:type="dxa"/>
          </w:tcPr>
          <w:p w:rsidR="00E70915" w:rsidRDefault="00E70915">
            <w:pPr>
              <w:pStyle w:val="ConsPlusNormal"/>
              <w:jc w:val="center"/>
            </w:pPr>
            <w:r>
              <w:t>174638,2</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7203,0</w:t>
            </w:r>
          </w:p>
        </w:tc>
        <w:tc>
          <w:tcPr>
            <w:tcW w:w="1417" w:type="dxa"/>
          </w:tcPr>
          <w:p w:rsidR="00E70915" w:rsidRDefault="00E70915">
            <w:pPr>
              <w:pStyle w:val="ConsPlusNormal"/>
              <w:jc w:val="center"/>
            </w:pPr>
            <w:r>
              <w:t>39375,3</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7203,0</w:t>
            </w:r>
          </w:p>
        </w:tc>
        <w:tc>
          <w:tcPr>
            <w:tcW w:w="1417" w:type="dxa"/>
          </w:tcPr>
          <w:p w:rsidR="00E70915" w:rsidRDefault="00E70915">
            <w:pPr>
              <w:pStyle w:val="ConsPlusNormal"/>
              <w:jc w:val="center"/>
            </w:pPr>
            <w:r>
              <w:t>39375,3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7203,0</w:t>
            </w:r>
          </w:p>
        </w:tc>
        <w:tc>
          <w:tcPr>
            <w:tcW w:w="1417" w:type="dxa"/>
          </w:tcPr>
          <w:p w:rsidR="00E70915" w:rsidRDefault="00E70915">
            <w:pPr>
              <w:pStyle w:val="ConsPlusNormal"/>
              <w:jc w:val="center"/>
            </w:pPr>
            <w:r>
              <w:t>39375,3</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2000,0</w:t>
            </w:r>
          </w:p>
        </w:tc>
        <w:tc>
          <w:tcPr>
            <w:tcW w:w="1417" w:type="dxa"/>
          </w:tcPr>
          <w:p w:rsidR="00E70915" w:rsidRDefault="00E70915">
            <w:pPr>
              <w:pStyle w:val="ConsPlusNormal"/>
              <w:jc w:val="center"/>
            </w:pPr>
            <w:r>
              <w:t>34082,0</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органов</w:t>
            </w:r>
          </w:p>
        </w:tc>
        <w:tc>
          <w:tcPr>
            <w:tcW w:w="624" w:type="dxa"/>
          </w:tcPr>
          <w:p w:rsidR="00E70915" w:rsidRDefault="00E70915">
            <w:pPr>
              <w:pStyle w:val="ConsPlusNormal"/>
              <w:jc w:val="center"/>
            </w:pPr>
            <w:r>
              <w:lastRenderedPageBreak/>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99 8 00 </w:t>
            </w:r>
            <w:r>
              <w:lastRenderedPageBreak/>
              <w:t>20000</w:t>
            </w:r>
          </w:p>
        </w:tc>
        <w:tc>
          <w:tcPr>
            <w:tcW w:w="567" w:type="dxa"/>
          </w:tcPr>
          <w:p w:rsidR="00E70915" w:rsidRDefault="00E70915">
            <w:pPr>
              <w:pStyle w:val="ConsPlusNormal"/>
            </w:pPr>
          </w:p>
        </w:tc>
        <w:tc>
          <w:tcPr>
            <w:tcW w:w="1361" w:type="dxa"/>
          </w:tcPr>
          <w:p w:rsidR="00E70915" w:rsidRDefault="00E70915">
            <w:pPr>
              <w:pStyle w:val="ConsPlusNormal"/>
              <w:jc w:val="center"/>
            </w:pPr>
            <w:r>
              <w:t>2000,0</w:t>
            </w:r>
          </w:p>
        </w:tc>
        <w:tc>
          <w:tcPr>
            <w:tcW w:w="1417" w:type="dxa"/>
          </w:tcPr>
          <w:p w:rsidR="00E70915" w:rsidRDefault="00E70915">
            <w:pPr>
              <w:pStyle w:val="ConsPlusNormal"/>
              <w:jc w:val="center"/>
            </w:pPr>
            <w:r>
              <w:t>34082,0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27904,7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2000,0</w:t>
            </w:r>
          </w:p>
        </w:tc>
        <w:tc>
          <w:tcPr>
            <w:tcW w:w="1417" w:type="dxa"/>
          </w:tcPr>
          <w:p w:rsidR="00E70915" w:rsidRDefault="00E70915">
            <w:pPr>
              <w:pStyle w:val="ConsPlusNormal"/>
              <w:jc w:val="center"/>
            </w:pPr>
            <w:r>
              <w:t>5532,3</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645,0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5203,0</w:t>
            </w:r>
          </w:p>
        </w:tc>
        <w:tc>
          <w:tcPr>
            <w:tcW w:w="1417" w:type="dxa"/>
          </w:tcPr>
          <w:p w:rsidR="00E70915" w:rsidRDefault="00E70915">
            <w:pPr>
              <w:pStyle w:val="ConsPlusNormal"/>
              <w:jc w:val="center"/>
            </w:pPr>
            <w:r>
              <w:t>5293,3</w:t>
            </w:r>
          </w:p>
        </w:tc>
      </w:tr>
      <w:tr w:rsidR="00E70915">
        <w:tc>
          <w:tcPr>
            <w:tcW w:w="3061" w:type="dxa"/>
          </w:tcPr>
          <w:p w:rsidR="00E70915" w:rsidRDefault="00E70915">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99 9 00 82240</w:t>
            </w:r>
          </w:p>
        </w:tc>
        <w:tc>
          <w:tcPr>
            <w:tcW w:w="567" w:type="dxa"/>
          </w:tcPr>
          <w:p w:rsidR="00E70915" w:rsidRDefault="00E70915">
            <w:pPr>
              <w:pStyle w:val="ConsPlusNormal"/>
            </w:pPr>
          </w:p>
        </w:tc>
        <w:tc>
          <w:tcPr>
            <w:tcW w:w="1361" w:type="dxa"/>
          </w:tcPr>
          <w:p w:rsidR="00E70915" w:rsidRDefault="00E70915">
            <w:pPr>
              <w:pStyle w:val="ConsPlusNormal"/>
              <w:jc w:val="center"/>
            </w:pPr>
            <w:r>
              <w:t>5203,0</w:t>
            </w:r>
          </w:p>
        </w:tc>
        <w:tc>
          <w:tcPr>
            <w:tcW w:w="1417" w:type="dxa"/>
          </w:tcPr>
          <w:p w:rsidR="00E70915" w:rsidRDefault="00E70915">
            <w:pPr>
              <w:pStyle w:val="ConsPlusNormal"/>
              <w:jc w:val="center"/>
            </w:pPr>
            <w:r>
              <w:t>5203,0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99 9 00 82240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5203,0</w:t>
            </w:r>
          </w:p>
        </w:tc>
        <w:tc>
          <w:tcPr>
            <w:tcW w:w="1417" w:type="dxa"/>
          </w:tcPr>
          <w:p w:rsidR="00E70915" w:rsidRDefault="00E70915">
            <w:pPr>
              <w:pStyle w:val="ConsPlusNormal"/>
              <w:jc w:val="center"/>
            </w:pPr>
            <w:r>
              <w:t>5203,0</w:t>
            </w:r>
          </w:p>
        </w:tc>
      </w:tr>
      <w:tr w:rsidR="00E70915">
        <w:tc>
          <w:tcPr>
            <w:tcW w:w="3061" w:type="dxa"/>
          </w:tcPr>
          <w:p w:rsidR="00E70915" w:rsidRDefault="00E7091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E70915" w:rsidRDefault="00E70915">
            <w:pPr>
              <w:pStyle w:val="ConsPlusNormal"/>
              <w:jc w:val="center"/>
            </w:pPr>
            <w:r>
              <w:lastRenderedPageBreak/>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90,3</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27100,0</w:t>
            </w:r>
          </w:p>
        </w:tc>
        <w:tc>
          <w:tcPr>
            <w:tcW w:w="1417" w:type="dxa"/>
          </w:tcPr>
          <w:p w:rsidR="00E70915" w:rsidRDefault="00E70915">
            <w:pPr>
              <w:pStyle w:val="ConsPlusNormal"/>
              <w:jc w:val="center"/>
            </w:pPr>
            <w:r>
              <w:t>135262,9</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27100,0</w:t>
            </w:r>
          </w:p>
        </w:tc>
        <w:tc>
          <w:tcPr>
            <w:tcW w:w="1417" w:type="dxa"/>
          </w:tcPr>
          <w:p w:rsidR="00E70915" w:rsidRDefault="00E70915">
            <w:pPr>
              <w:pStyle w:val="ConsPlusNormal"/>
              <w:jc w:val="center"/>
            </w:pPr>
            <w:r>
              <w:t>135262,9</w:t>
            </w:r>
          </w:p>
        </w:tc>
      </w:tr>
      <w:tr w:rsidR="00E70915">
        <w:tc>
          <w:tcPr>
            <w:tcW w:w="3061" w:type="dxa"/>
          </w:tcPr>
          <w:p w:rsidR="00E70915" w:rsidRDefault="00E70915">
            <w:pPr>
              <w:pStyle w:val="ConsPlusNormal"/>
            </w:pPr>
            <w:r>
              <w:t>Государственная программа Республики Дагестан "Развитие ту ристско-рекреационного комплекса и народных художественных промыслов в Республике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w:t>
            </w:r>
          </w:p>
        </w:tc>
        <w:tc>
          <w:tcPr>
            <w:tcW w:w="567" w:type="dxa"/>
          </w:tcPr>
          <w:p w:rsidR="00E70915" w:rsidRDefault="00E70915">
            <w:pPr>
              <w:pStyle w:val="ConsPlusNormal"/>
            </w:pPr>
          </w:p>
        </w:tc>
        <w:tc>
          <w:tcPr>
            <w:tcW w:w="1361" w:type="dxa"/>
          </w:tcPr>
          <w:p w:rsidR="00E70915" w:rsidRDefault="00E70915">
            <w:pPr>
              <w:pStyle w:val="ConsPlusNormal"/>
              <w:jc w:val="center"/>
            </w:pPr>
            <w:r>
              <w:t>27100,0</w:t>
            </w:r>
          </w:p>
        </w:tc>
        <w:tc>
          <w:tcPr>
            <w:tcW w:w="1417" w:type="dxa"/>
          </w:tcPr>
          <w:p w:rsidR="00E70915" w:rsidRDefault="00E70915">
            <w:pPr>
              <w:pStyle w:val="ConsPlusNormal"/>
              <w:jc w:val="center"/>
            </w:pPr>
            <w:r>
              <w:t>135262,9</w:t>
            </w:r>
          </w:p>
        </w:tc>
      </w:tr>
      <w:tr w:rsidR="00E70915">
        <w:tc>
          <w:tcPr>
            <w:tcW w:w="3061" w:type="dxa"/>
          </w:tcPr>
          <w:p w:rsidR="00E70915" w:rsidRDefault="00E70915">
            <w:pPr>
              <w:pStyle w:val="ConsPlusNormal"/>
            </w:pPr>
            <w:r>
              <w:t>Подпрограмма "Развитие туристско-рекреационного комплекса в Республике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w:t>
            </w:r>
          </w:p>
        </w:tc>
        <w:tc>
          <w:tcPr>
            <w:tcW w:w="567" w:type="dxa"/>
          </w:tcPr>
          <w:p w:rsidR="00E70915" w:rsidRDefault="00E70915">
            <w:pPr>
              <w:pStyle w:val="ConsPlusNormal"/>
            </w:pPr>
          </w:p>
        </w:tc>
        <w:tc>
          <w:tcPr>
            <w:tcW w:w="1361" w:type="dxa"/>
          </w:tcPr>
          <w:p w:rsidR="00E70915" w:rsidRDefault="00E70915">
            <w:pPr>
              <w:pStyle w:val="ConsPlusNormal"/>
              <w:jc w:val="center"/>
            </w:pPr>
            <w:r>
              <w:t>15300,0</w:t>
            </w:r>
          </w:p>
        </w:tc>
        <w:tc>
          <w:tcPr>
            <w:tcW w:w="1417" w:type="dxa"/>
          </w:tcPr>
          <w:p w:rsidR="00E70915" w:rsidRDefault="00E70915">
            <w:pPr>
              <w:pStyle w:val="ConsPlusNormal"/>
              <w:jc w:val="center"/>
            </w:pPr>
            <w:r>
              <w:t>109762,9</w:t>
            </w:r>
          </w:p>
        </w:tc>
      </w:tr>
      <w:tr w:rsidR="00E70915">
        <w:tc>
          <w:tcPr>
            <w:tcW w:w="3061" w:type="dxa"/>
          </w:tcPr>
          <w:p w:rsidR="00E70915" w:rsidRDefault="00E70915">
            <w:pPr>
              <w:pStyle w:val="ConsPlusNormal"/>
            </w:pPr>
            <w:r>
              <w:t>Основное мероприятие "Организационная поддержка туристско-рекреационного комплекса"</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39 1 01</w:t>
            </w:r>
          </w:p>
        </w:tc>
        <w:tc>
          <w:tcPr>
            <w:tcW w:w="567" w:type="dxa"/>
          </w:tcPr>
          <w:p w:rsidR="00E70915" w:rsidRDefault="00E70915">
            <w:pPr>
              <w:pStyle w:val="ConsPlusNormal"/>
            </w:pPr>
          </w:p>
        </w:tc>
        <w:tc>
          <w:tcPr>
            <w:tcW w:w="1361" w:type="dxa"/>
          </w:tcPr>
          <w:p w:rsidR="00E70915" w:rsidRDefault="00E70915">
            <w:pPr>
              <w:pStyle w:val="ConsPlusNormal"/>
              <w:jc w:val="center"/>
            </w:pPr>
            <w:r>
              <w:t>15300,0</w:t>
            </w:r>
          </w:p>
        </w:tc>
        <w:tc>
          <w:tcPr>
            <w:tcW w:w="1417" w:type="dxa"/>
          </w:tcPr>
          <w:p w:rsidR="00E70915" w:rsidRDefault="00E70915">
            <w:pPr>
              <w:pStyle w:val="ConsPlusNormal"/>
              <w:jc w:val="center"/>
            </w:pPr>
            <w:r>
              <w:t>109762,9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567" w:type="dxa"/>
          </w:tcPr>
          <w:p w:rsidR="00E70915" w:rsidRDefault="00E70915">
            <w:pPr>
              <w:pStyle w:val="ConsPlusNormal"/>
            </w:pPr>
          </w:p>
        </w:tc>
        <w:tc>
          <w:tcPr>
            <w:tcW w:w="1361" w:type="dxa"/>
          </w:tcPr>
          <w:p w:rsidR="00E70915" w:rsidRDefault="00E70915">
            <w:pPr>
              <w:pStyle w:val="ConsPlusNormal"/>
              <w:jc w:val="center"/>
            </w:pPr>
            <w:r>
              <w:t>15300,0</w:t>
            </w:r>
          </w:p>
        </w:tc>
        <w:tc>
          <w:tcPr>
            <w:tcW w:w="1417" w:type="dxa"/>
          </w:tcPr>
          <w:p w:rsidR="00E70915" w:rsidRDefault="00E70915">
            <w:pPr>
              <w:pStyle w:val="ConsPlusNormal"/>
              <w:jc w:val="center"/>
            </w:pPr>
            <w:r>
              <w:t>109762,9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15300,0</w:t>
            </w:r>
          </w:p>
        </w:tc>
        <w:tc>
          <w:tcPr>
            <w:tcW w:w="1417" w:type="dxa"/>
          </w:tcPr>
          <w:p w:rsidR="00E70915" w:rsidRDefault="00E70915">
            <w:pPr>
              <w:pStyle w:val="ConsPlusNormal"/>
              <w:jc w:val="center"/>
            </w:pPr>
            <w:r>
              <w:t>109762,9</w:t>
            </w:r>
          </w:p>
        </w:tc>
      </w:tr>
      <w:tr w:rsidR="00E70915">
        <w:tc>
          <w:tcPr>
            <w:tcW w:w="3061" w:type="dxa"/>
          </w:tcPr>
          <w:p w:rsidR="00E70915" w:rsidRDefault="00E70915">
            <w:pPr>
              <w:pStyle w:val="ConsPlusNormal"/>
            </w:pPr>
            <w:r>
              <w:lastRenderedPageBreak/>
              <w:t>Подпрограмма "Развитие народных художественных промыслов и ремесел"</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39 2</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13300,0</w:t>
            </w:r>
          </w:p>
        </w:tc>
      </w:tr>
      <w:tr w:rsidR="00E70915">
        <w:tc>
          <w:tcPr>
            <w:tcW w:w="3061" w:type="dxa"/>
          </w:tcPr>
          <w:p w:rsidR="00E70915" w:rsidRDefault="00E70915">
            <w:pPr>
              <w:pStyle w:val="ConsPlusNormal"/>
            </w:pPr>
            <w:r>
              <w:t>Основное мероприятие "Развитие народных художественных промыслов и ремесел"</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39 2 01</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13300,0</w:t>
            </w:r>
          </w:p>
        </w:tc>
      </w:tr>
      <w:tr w:rsidR="00E70915">
        <w:tc>
          <w:tcPr>
            <w:tcW w:w="3061" w:type="dxa"/>
          </w:tcPr>
          <w:p w:rsidR="00E70915" w:rsidRDefault="00E70915">
            <w:pPr>
              <w:pStyle w:val="ConsPlusNormal"/>
            </w:pPr>
            <w:r>
              <w:t>Поддержка и популяризация народных художественных промыслов и ремесел</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39 2 01 83210</w:t>
            </w:r>
          </w:p>
        </w:tc>
        <w:tc>
          <w:tcPr>
            <w:tcW w:w="567" w:type="dxa"/>
          </w:tcPr>
          <w:p w:rsidR="00E70915" w:rsidRDefault="00E70915">
            <w:pPr>
              <w:pStyle w:val="ConsPlusNormal"/>
            </w:pPr>
          </w:p>
        </w:tc>
        <w:tc>
          <w:tcPr>
            <w:tcW w:w="1361" w:type="dxa"/>
          </w:tcPr>
          <w:p w:rsidR="00E70915" w:rsidRDefault="00E70915">
            <w:pPr>
              <w:pStyle w:val="ConsPlusNormal"/>
              <w:jc w:val="center"/>
            </w:pPr>
            <w:r>
              <w:t>10000,0</w:t>
            </w:r>
          </w:p>
        </w:tc>
        <w:tc>
          <w:tcPr>
            <w:tcW w:w="1417" w:type="dxa"/>
          </w:tcPr>
          <w:p w:rsidR="00E70915" w:rsidRDefault="00E70915">
            <w:pPr>
              <w:pStyle w:val="ConsPlusNormal"/>
              <w:jc w:val="center"/>
            </w:pPr>
            <w:r>
              <w:t>13300,0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39 2 01 83210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8000,0</w:t>
            </w:r>
          </w:p>
        </w:tc>
        <w:tc>
          <w:tcPr>
            <w:tcW w:w="1417" w:type="dxa"/>
          </w:tcPr>
          <w:p w:rsidR="00E70915" w:rsidRDefault="00E70915">
            <w:pPr>
              <w:pStyle w:val="ConsPlusNormal"/>
              <w:jc w:val="center"/>
            </w:pPr>
            <w:r>
              <w:t>11300,0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39 2 01 83210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3061" w:type="dxa"/>
          </w:tcPr>
          <w:p w:rsidR="00E70915" w:rsidRDefault="00E70915">
            <w:pPr>
              <w:pStyle w:val="ConsPlusNormal"/>
            </w:pPr>
            <w:r>
              <w:t>Подпрограмма "Развитие санаторно-курортного комплекса Республики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39 3</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Основное мероприятие "Развитие санаторно-курортного комплекса"</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39 3 01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Сохранение и развитие курортного фонда</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393 01 83310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393 01 83310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500,0</w:t>
            </w:r>
          </w:p>
        </w:tc>
      </w:tr>
      <w:tr w:rsidR="00E70915">
        <w:tc>
          <w:tcPr>
            <w:tcW w:w="3061" w:type="dxa"/>
          </w:tcPr>
          <w:p w:rsidR="00E70915" w:rsidRDefault="00E70915">
            <w:pPr>
              <w:pStyle w:val="ConsPlusNormal"/>
            </w:pPr>
            <w:r>
              <w:t>Подпрограмма "Развитие сельского (аграрного) туризма в Республике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39 4</w:t>
            </w:r>
          </w:p>
        </w:tc>
        <w:tc>
          <w:tcPr>
            <w:tcW w:w="567" w:type="dxa"/>
          </w:tcPr>
          <w:p w:rsidR="00E70915" w:rsidRDefault="00E70915">
            <w:pPr>
              <w:pStyle w:val="ConsPlusNormal"/>
            </w:pPr>
          </w:p>
        </w:tc>
        <w:tc>
          <w:tcPr>
            <w:tcW w:w="1361" w:type="dxa"/>
          </w:tcPr>
          <w:p w:rsidR="00E70915" w:rsidRDefault="00E70915">
            <w:pPr>
              <w:pStyle w:val="ConsPlusNormal"/>
              <w:jc w:val="center"/>
            </w:pPr>
            <w:r>
              <w:t>1800,0</w:t>
            </w:r>
          </w:p>
        </w:tc>
        <w:tc>
          <w:tcPr>
            <w:tcW w:w="1417" w:type="dxa"/>
          </w:tcPr>
          <w:p w:rsidR="00E70915" w:rsidRDefault="00E70915">
            <w:pPr>
              <w:pStyle w:val="ConsPlusNormal"/>
              <w:jc w:val="center"/>
            </w:pPr>
            <w:r>
              <w:t>11700,0</w:t>
            </w:r>
          </w:p>
        </w:tc>
      </w:tr>
      <w:tr w:rsidR="00E70915">
        <w:tc>
          <w:tcPr>
            <w:tcW w:w="3061" w:type="dxa"/>
          </w:tcPr>
          <w:p w:rsidR="00E70915" w:rsidRDefault="00E70915">
            <w:pPr>
              <w:pStyle w:val="ConsPlusNormal"/>
            </w:pPr>
            <w:r>
              <w:t>Основное мероприятие "Развитие сельского (аграрного) туризма"</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39 4 01</w:t>
            </w:r>
          </w:p>
        </w:tc>
        <w:tc>
          <w:tcPr>
            <w:tcW w:w="567" w:type="dxa"/>
          </w:tcPr>
          <w:p w:rsidR="00E70915" w:rsidRDefault="00E70915">
            <w:pPr>
              <w:pStyle w:val="ConsPlusNormal"/>
            </w:pPr>
          </w:p>
        </w:tc>
        <w:tc>
          <w:tcPr>
            <w:tcW w:w="1361" w:type="dxa"/>
          </w:tcPr>
          <w:p w:rsidR="00E70915" w:rsidRDefault="00E70915">
            <w:pPr>
              <w:pStyle w:val="ConsPlusNormal"/>
              <w:jc w:val="center"/>
            </w:pPr>
            <w:r>
              <w:t>1800,0</w:t>
            </w:r>
          </w:p>
        </w:tc>
        <w:tc>
          <w:tcPr>
            <w:tcW w:w="1417" w:type="dxa"/>
          </w:tcPr>
          <w:p w:rsidR="00E70915" w:rsidRDefault="00E70915">
            <w:pPr>
              <w:pStyle w:val="ConsPlusNormal"/>
              <w:jc w:val="center"/>
            </w:pPr>
            <w:r>
              <w:t>11700,0</w:t>
            </w:r>
          </w:p>
        </w:tc>
      </w:tr>
      <w:tr w:rsidR="00E70915">
        <w:tc>
          <w:tcPr>
            <w:tcW w:w="3061" w:type="dxa"/>
          </w:tcPr>
          <w:p w:rsidR="00E70915" w:rsidRDefault="00E70915">
            <w:pPr>
              <w:pStyle w:val="ConsPlusNormal"/>
            </w:pPr>
            <w:r>
              <w:lastRenderedPageBreak/>
              <w:t>Формирование в сельской местности современного туристского комплекса</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39 4 01 83410</w:t>
            </w:r>
          </w:p>
        </w:tc>
        <w:tc>
          <w:tcPr>
            <w:tcW w:w="567" w:type="dxa"/>
          </w:tcPr>
          <w:p w:rsidR="00E70915" w:rsidRDefault="00E70915">
            <w:pPr>
              <w:pStyle w:val="ConsPlusNormal"/>
            </w:pPr>
          </w:p>
        </w:tc>
        <w:tc>
          <w:tcPr>
            <w:tcW w:w="1361" w:type="dxa"/>
          </w:tcPr>
          <w:p w:rsidR="00E70915" w:rsidRDefault="00E70915">
            <w:pPr>
              <w:pStyle w:val="ConsPlusNormal"/>
              <w:jc w:val="center"/>
            </w:pPr>
            <w:r>
              <w:t>1800,0</w:t>
            </w:r>
          </w:p>
        </w:tc>
        <w:tc>
          <w:tcPr>
            <w:tcW w:w="1417" w:type="dxa"/>
          </w:tcPr>
          <w:p w:rsidR="00E70915" w:rsidRDefault="00E70915">
            <w:pPr>
              <w:pStyle w:val="ConsPlusNormal"/>
              <w:jc w:val="center"/>
            </w:pPr>
            <w:r>
              <w:t>11700,0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394 01 83410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7900,0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39 4 01 83410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1800,0</w:t>
            </w:r>
          </w:p>
        </w:tc>
        <w:tc>
          <w:tcPr>
            <w:tcW w:w="1417" w:type="dxa"/>
          </w:tcPr>
          <w:p w:rsidR="00E70915" w:rsidRDefault="00E70915">
            <w:pPr>
              <w:pStyle w:val="ConsPlusNormal"/>
              <w:jc w:val="center"/>
            </w:pPr>
            <w:r>
              <w:t>3800,0</w:t>
            </w:r>
          </w:p>
        </w:tc>
      </w:tr>
      <w:tr w:rsidR="00E70915">
        <w:tc>
          <w:tcPr>
            <w:tcW w:w="3061" w:type="dxa"/>
          </w:tcPr>
          <w:p w:rsidR="00E70915" w:rsidRDefault="00E70915">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31309,4</w:t>
            </w:r>
          </w:p>
        </w:tc>
        <w:tc>
          <w:tcPr>
            <w:tcW w:w="1417" w:type="dxa"/>
          </w:tcPr>
          <w:p w:rsidR="00E70915" w:rsidRDefault="00E70915">
            <w:pPr>
              <w:pStyle w:val="ConsPlusNormal"/>
              <w:jc w:val="center"/>
            </w:pPr>
            <w:r>
              <w:t>711158,5</w:t>
            </w:r>
          </w:p>
        </w:tc>
      </w:tr>
      <w:tr w:rsidR="00E70915">
        <w:tc>
          <w:tcPr>
            <w:tcW w:w="3061"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52020,2</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52020,2</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40000,0</w:t>
            </w:r>
          </w:p>
        </w:tc>
      </w:tr>
      <w:tr w:rsidR="00E70915">
        <w:tc>
          <w:tcPr>
            <w:tcW w:w="3061" w:type="dxa"/>
          </w:tcPr>
          <w:p w:rsidR="00E70915" w:rsidRDefault="00E70915">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44 0 06</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40000,0</w:t>
            </w:r>
          </w:p>
        </w:tc>
      </w:tr>
      <w:tr w:rsidR="00E70915">
        <w:tc>
          <w:tcPr>
            <w:tcW w:w="3061" w:type="dxa"/>
          </w:tcPr>
          <w:p w:rsidR="00E70915" w:rsidRDefault="00E70915">
            <w:pPr>
              <w:pStyle w:val="ConsPlusNormal"/>
            </w:pPr>
            <w:r>
              <w:t xml:space="preserve">Выплата </w:t>
            </w:r>
            <w:r>
              <w:lastRenderedPageBreak/>
              <w:t>единовременных пособий на хозяйственное обзаведение и транспортные расходы</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44 0 06 </w:t>
            </w:r>
            <w:r>
              <w:lastRenderedPageBreak/>
              <w:t>20920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40000,0</w:t>
            </w:r>
          </w:p>
        </w:tc>
      </w:tr>
      <w:tr w:rsidR="00E70915">
        <w:tc>
          <w:tcPr>
            <w:tcW w:w="3061"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44 0 06 20920</w:t>
            </w:r>
          </w:p>
        </w:tc>
        <w:tc>
          <w:tcPr>
            <w:tcW w:w="567" w:type="dxa"/>
          </w:tcPr>
          <w:p w:rsidR="00E70915" w:rsidRDefault="00E70915">
            <w:pPr>
              <w:pStyle w:val="ConsPlusNormal"/>
              <w:jc w:val="center"/>
            </w:pPr>
            <w:r>
              <w:t>300</w:t>
            </w:r>
          </w:p>
        </w:tc>
        <w:tc>
          <w:tcPr>
            <w:tcW w:w="1361" w:type="dxa"/>
          </w:tcPr>
          <w:p w:rsidR="00E70915" w:rsidRDefault="00E70915">
            <w:pPr>
              <w:pStyle w:val="ConsPlusNormal"/>
            </w:pPr>
          </w:p>
        </w:tc>
        <w:tc>
          <w:tcPr>
            <w:tcW w:w="1417" w:type="dxa"/>
          </w:tcPr>
          <w:p w:rsidR="00E70915" w:rsidRDefault="00E70915">
            <w:pPr>
              <w:pStyle w:val="ConsPlusNormal"/>
              <w:jc w:val="center"/>
            </w:pPr>
            <w:r>
              <w:t>40000,0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12020,2</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11986,7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11986,7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10597,9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1273,8</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115,0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33,5</w:t>
            </w:r>
          </w:p>
        </w:tc>
      </w:tr>
      <w:tr w:rsidR="00E70915">
        <w:tc>
          <w:tcPr>
            <w:tcW w:w="3061" w:type="dxa"/>
          </w:tcPr>
          <w:p w:rsidR="00E70915" w:rsidRDefault="00E70915">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99 9 00 </w:t>
            </w:r>
            <w:r>
              <w:lastRenderedPageBreak/>
              <w:t>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33,5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33,5</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292,5</w:t>
            </w:r>
          </w:p>
        </w:tc>
        <w:tc>
          <w:tcPr>
            <w:tcW w:w="1417" w:type="dxa"/>
          </w:tcPr>
          <w:p w:rsidR="00E70915" w:rsidRDefault="00E70915">
            <w:pPr>
              <w:pStyle w:val="ConsPlusNormal"/>
              <w:jc w:val="center"/>
            </w:pPr>
            <w:r>
              <w:t>9292,5</w:t>
            </w:r>
          </w:p>
        </w:tc>
      </w:tr>
      <w:tr w:rsidR="00E70915">
        <w:tc>
          <w:tcPr>
            <w:tcW w:w="3061" w:type="dxa"/>
          </w:tcPr>
          <w:p w:rsidR="00E70915" w:rsidRDefault="00E70915">
            <w:pPr>
              <w:pStyle w:val="ConsPlusNormal"/>
            </w:pPr>
            <w:r>
              <w:t>Дорожное хозяйство (дорожные фонды)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9000,0</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9000,0</w:t>
            </w:r>
          </w:p>
        </w:tc>
      </w:tr>
      <w:tr w:rsidR="00E70915">
        <w:tc>
          <w:tcPr>
            <w:tcW w:w="3061" w:type="dxa"/>
          </w:tcPr>
          <w:p w:rsidR="00E70915" w:rsidRDefault="00E7091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44 0 07</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9000,0</w:t>
            </w:r>
          </w:p>
        </w:tc>
      </w:tr>
      <w:tr w:rsidR="00E70915">
        <w:tc>
          <w:tcPr>
            <w:tcW w:w="3061" w:type="dxa"/>
          </w:tcPr>
          <w:p w:rsidR="00E70915" w:rsidRDefault="00E70915">
            <w:pPr>
              <w:pStyle w:val="ConsPlusNormal"/>
            </w:pPr>
            <w:r>
              <w:t>Содержание и эксплуатация гравийных дорог</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9000.0</w:t>
            </w:r>
          </w:p>
        </w:tc>
      </w:tr>
      <w:tr w:rsidR="00E70915">
        <w:tc>
          <w:tcPr>
            <w:tcW w:w="3061" w:type="dxa"/>
          </w:tcPr>
          <w:p w:rsidR="00E70915" w:rsidRDefault="00E70915">
            <w:pPr>
              <w:pStyle w:val="ConsPlusNormal"/>
            </w:pPr>
            <w:r>
              <w:t xml:space="preserve">Другие вопросы в </w:t>
            </w:r>
            <w:r>
              <w:lastRenderedPageBreak/>
              <w:t>области национальной экономики</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292,5</w:t>
            </w:r>
          </w:p>
        </w:tc>
        <w:tc>
          <w:tcPr>
            <w:tcW w:w="1417" w:type="dxa"/>
          </w:tcPr>
          <w:p w:rsidR="00E70915" w:rsidRDefault="00E70915">
            <w:pPr>
              <w:pStyle w:val="ConsPlusNormal"/>
              <w:jc w:val="center"/>
            </w:pPr>
            <w:r>
              <w:t>292,5</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292,5</w:t>
            </w:r>
          </w:p>
        </w:tc>
        <w:tc>
          <w:tcPr>
            <w:tcW w:w="1417" w:type="dxa"/>
          </w:tcPr>
          <w:p w:rsidR="00E70915" w:rsidRDefault="00E70915">
            <w:pPr>
              <w:pStyle w:val="ConsPlusNormal"/>
              <w:jc w:val="center"/>
            </w:pPr>
            <w:r>
              <w:t>292,5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292,5</w:t>
            </w:r>
          </w:p>
        </w:tc>
        <w:tc>
          <w:tcPr>
            <w:tcW w:w="1417" w:type="dxa"/>
          </w:tcPr>
          <w:p w:rsidR="00E70915" w:rsidRDefault="00E70915">
            <w:pPr>
              <w:pStyle w:val="ConsPlusNormal"/>
              <w:jc w:val="center"/>
            </w:pPr>
            <w:r>
              <w:t>292,5</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jc w:val="center"/>
            </w:pPr>
            <w:r>
              <w:t>292,5</w:t>
            </w:r>
          </w:p>
        </w:tc>
        <w:tc>
          <w:tcPr>
            <w:tcW w:w="1417" w:type="dxa"/>
          </w:tcPr>
          <w:p w:rsidR="00E70915" w:rsidRDefault="00E70915">
            <w:pPr>
              <w:pStyle w:val="ConsPlusNormal"/>
              <w:jc w:val="center"/>
            </w:pPr>
            <w:r>
              <w:t>292,5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292,5</w:t>
            </w:r>
          </w:p>
        </w:tc>
        <w:tc>
          <w:tcPr>
            <w:tcW w:w="1417" w:type="dxa"/>
          </w:tcPr>
          <w:p w:rsidR="00E70915" w:rsidRDefault="00E70915">
            <w:pPr>
              <w:pStyle w:val="ConsPlusNormal"/>
              <w:jc w:val="center"/>
            </w:pPr>
            <w:r>
              <w:t>292,5</w:t>
            </w:r>
          </w:p>
        </w:tc>
      </w:tr>
      <w:tr w:rsidR="00E70915">
        <w:tc>
          <w:tcPr>
            <w:tcW w:w="3061"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29903,8</w:t>
            </w:r>
          </w:p>
        </w:tc>
        <w:tc>
          <w:tcPr>
            <w:tcW w:w="1417" w:type="dxa"/>
          </w:tcPr>
          <w:p w:rsidR="00E70915" w:rsidRDefault="00E70915">
            <w:pPr>
              <w:pStyle w:val="ConsPlusNormal"/>
              <w:jc w:val="center"/>
            </w:pPr>
            <w:r>
              <w:t>468402,0</w:t>
            </w:r>
          </w:p>
        </w:tc>
      </w:tr>
      <w:tr w:rsidR="00E70915">
        <w:tc>
          <w:tcPr>
            <w:tcW w:w="3061"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29883,8</w:t>
            </w:r>
          </w:p>
        </w:tc>
        <w:tc>
          <w:tcPr>
            <w:tcW w:w="1417" w:type="dxa"/>
          </w:tcPr>
          <w:p w:rsidR="00E70915" w:rsidRDefault="00E70915">
            <w:pPr>
              <w:pStyle w:val="ConsPlusNormal"/>
              <w:jc w:val="center"/>
            </w:pPr>
            <w:r>
              <w:t>451547,0</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w:t>
            </w:r>
          </w:p>
        </w:tc>
        <w:tc>
          <w:tcPr>
            <w:tcW w:w="567" w:type="dxa"/>
          </w:tcPr>
          <w:p w:rsidR="00E70915" w:rsidRDefault="00E70915">
            <w:pPr>
              <w:pStyle w:val="ConsPlusNormal"/>
            </w:pPr>
          </w:p>
        </w:tc>
        <w:tc>
          <w:tcPr>
            <w:tcW w:w="1361" w:type="dxa"/>
          </w:tcPr>
          <w:p w:rsidR="00E70915" w:rsidRDefault="00E70915">
            <w:pPr>
              <w:pStyle w:val="ConsPlusNormal"/>
              <w:jc w:val="center"/>
            </w:pPr>
            <w:r>
              <w:t>29883,8</w:t>
            </w:r>
          </w:p>
        </w:tc>
        <w:tc>
          <w:tcPr>
            <w:tcW w:w="1417" w:type="dxa"/>
          </w:tcPr>
          <w:p w:rsidR="00E70915" w:rsidRDefault="00E70915">
            <w:pPr>
              <w:pStyle w:val="ConsPlusNormal"/>
              <w:jc w:val="center"/>
            </w:pPr>
            <w:r>
              <w:t>451547,0</w:t>
            </w:r>
          </w:p>
        </w:tc>
      </w:tr>
      <w:tr w:rsidR="00E70915">
        <w:tc>
          <w:tcPr>
            <w:tcW w:w="3061" w:type="dxa"/>
          </w:tcPr>
          <w:p w:rsidR="00E70915" w:rsidRDefault="00E70915">
            <w:pPr>
              <w:pStyle w:val="ConsPlusNormal"/>
            </w:pPr>
            <w:r>
              <w:t xml:space="preserve">Капитальные вложения в объекты государственной собственности Республики Дагестан в рамках республиканском </w:t>
            </w:r>
            <w:r>
              <w:lastRenderedPageBreak/>
              <w:t>инвестиционной программы</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03 4111R</w:t>
            </w:r>
          </w:p>
        </w:tc>
        <w:tc>
          <w:tcPr>
            <w:tcW w:w="567" w:type="dxa"/>
          </w:tcPr>
          <w:p w:rsidR="00E70915" w:rsidRDefault="00E70915">
            <w:pPr>
              <w:pStyle w:val="ConsPlusNormal"/>
            </w:pPr>
          </w:p>
        </w:tc>
        <w:tc>
          <w:tcPr>
            <w:tcW w:w="1361" w:type="dxa"/>
          </w:tcPr>
          <w:p w:rsidR="00E70915" w:rsidRDefault="00E70915">
            <w:pPr>
              <w:pStyle w:val="ConsPlusNormal"/>
              <w:jc w:val="center"/>
            </w:pPr>
            <w:r>
              <w:t>577,6</w:t>
            </w:r>
          </w:p>
        </w:tc>
        <w:tc>
          <w:tcPr>
            <w:tcW w:w="1417" w:type="dxa"/>
          </w:tcPr>
          <w:p w:rsidR="00E70915" w:rsidRDefault="00E70915">
            <w:pPr>
              <w:pStyle w:val="ConsPlusNormal"/>
              <w:jc w:val="center"/>
            </w:pPr>
            <w:r>
              <w:t>41661,9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03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577,6</w:t>
            </w:r>
          </w:p>
        </w:tc>
        <w:tc>
          <w:tcPr>
            <w:tcW w:w="1417" w:type="dxa"/>
          </w:tcPr>
          <w:p w:rsidR="00E70915" w:rsidRDefault="00E70915">
            <w:pPr>
              <w:pStyle w:val="ConsPlusNormal"/>
              <w:jc w:val="center"/>
            </w:pPr>
            <w:r>
              <w:t>41661,9</w:t>
            </w:r>
          </w:p>
        </w:tc>
      </w:tr>
      <w:tr w:rsidR="00E70915">
        <w:tc>
          <w:tcPr>
            <w:tcW w:w="3061" w:type="dxa"/>
          </w:tcPr>
          <w:p w:rsidR="00E70915" w:rsidRDefault="00E7091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567" w:type="dxa"/>
          </w:tcPr>
          <w:p w:rsidR="00E70915" w:rsidRDefault="00E70915">
            <w:pPr>
              <w:pStyle w:val="ConsPlusNormal"/>
            </w:pPr>
          </w:p>
        </w:tc>
        <w:tc>
          <w:tcPr>
            <w:tcW w:w="1361" w:type="dxa"/>
          </w:tcPr>
          <w:p w:rsidR="00E70915" w:rsidRDefault="00E70915">
            <w:pPr>
              <w:pStyle w:val="ConsPlusNormal"/>
              <w:jc w:val="center"/>
            </w:pPr>
            <w:r>
              <w:t>6738,2</w:t>
            </w:r>
          </w:p>
        </w:tc>
        <w:tc>
          <w:tcPr>
            <w:tcW w:w="1417" w:type="dxa"/>
          </w:tcPr>
          <w:p w:rsidR="00E70915" w:rsidRDefault="00E70915">
            <w:pPr>
              <w:pStyle w:val="ConsPlusNormal"/>
              <w:jc w:val="center"/>
            </w:pPr>
            <w:r>
              <w:t>378317,1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6738,2</w:t>
            </w:r>
          </w:p>
        </w:tc>
        <w:tc>
          <w:tcPr>
            <w:tcW w:w="1417" w:type="dxa"/>
          </w:tcPr>
          <w:p w:rsidR="00E70915" w:rsidRDefault="00E70915">
            <w:pPr>
              <w:pStyle w:val="ConsPlusNormal"/>
              <w:jc w:val="center"/>
            </w:pPr>
            <w:r>
              <w:t>378317.1</w:t>
            </w:r>
          </w:p>
        </w:tc>
      </w:tr>
      <w:tr w:rsidR="00E70915">
        <w:tc>
          <w:tcPr>
            <w:tcW w:w="3061" w:type="dxa"/>
          </w:tcPr>
          <w:p w:rsidR="00E70915" w:rsidRDefault="00E7091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w:t>
            </w:r>
          </w:p>
        </w:tc>
        <w:tc>
          <w:tcPr>
            <w:tcW w:w="567" w:type="dxa"/>
          </w:tcPr>
          <w:p w:rsidR="00E70915" w:rsidRDefault="00E70915">
            <w:pPr>
              <w:pStyle w:val="ConsPlusNormal"/>
            </w:pPr>
          </w:p>
        </w:tc>
        <w:tc>
          <w:tcPr>
            <w:tcW w:w="1361" w:type="dxa"/>
          </w:tcPr>
          <w:p w:rsidR="00E70915" w:rsidRDefault="00E70915">
            <w:pPr>
              <w:pStyle w:val="ConsPlusNormal"/>
              <w:jc w:val="center"/>
            </w:pPr>
            <w:r>
              <w:t>22568,0</w:t>
            </w:r>
          </w:p>
        </w:tc>
        <w:tc>
          <w:tcPr>
            <w:tcW w:w="1417" w:type="dxa"/>
          </w:tcPr>
          <w:p w:rsidR="00E70915" w:rsidRDefault="00E70915">
            <w:pPr>
              <w:pStyle w:val="ConsPlusNormal"/>
              <w:jc w:val="center"/>
            </w:pPr>
            <w:r>
              <w:t>31568,0</w:t>
            </w:r>
          </w:p>
        </w:tc>
      </w:tr>
      <w:tr w:rsidR="00E70915">
        <w:tc>
          <w:tcPr>
            <w:tcW w:w="3061" w:type="dxa"/>
          </w:tcPr>
          <w:p w:rsidR="00E70915" w:rsidRDefault="00E70915">
            <w:pPr>
              <w:pStyle w:val="ConsPlusNormal"/>
            </w:pPr>
            <w:r>
              <w:t>Ремонт и содержание внутрипоселковых линий электропередач</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44 0 07 01000</w:t>
            </w:r>
          </w:p>
        </w:tc>
        <w:tc>
          <w:tcPr>
            <w:tcW w:w="567" w:type="dxa"/>
          </w:tcPr>
          <w:p w:rsidR="00E70915" w:rsidRDefault="00E70915">
            <w:pPr>
              <w:pStyle w:val="ConsPlusNormal"/>
            </w:pPr>
          </w:p>
        </w:tc>
        <w:tc>
          <w:tcPr>
            <w:tcW w:w="1361" w:type="dxa"/>
          </w:tcPr>
          <w:p w:rsidR="00E70915" w:rsidRDefault="00E70915">
            <w:pPr>
              <w:pStyle w:val="ConsPlusNormal"/>
              <w:jc w:val="center"/>
            </w:pPr>
            <w:r>
              <w:t>22568,0</w:t>
            </w:r>
          </w:p>
        </w:tc>
        <w:tc>
          <w:tcPr>
            <w:tcW w:w="1417" w:type="dxa"/>
          </w:tcPr>
          <w:p w:rsidR="00E70915" w:rsidRDefault="00E70915">
            <w:pPr>
              <w:pStyle w:val="ConsPlusNormal"/>
              <w:jc w:val="center"/>
            </w:pPr>
            <w:r>
              <w:t>23068,0</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44 0 07 </w:t>
            </w:r>
            <w:r>
              <w:lastRenderedPageBreak/>
              <w:t>01000</w:t>
            </w:r>
          </w:p>
        </w:tc>
        <w:tc>
          <w:tcPr>
            <w:tcW w:w="567" w:type="dxa"/>
          </w:tcPr>
          <w:p w:rsidR="00E70915" w:rsidRDefault="00E70915">
            <w:pPr>
              <w:pStyle w:val="ConsPlusNormal"/>
              <w:jc w:val="center"/>
            </w:pPr>
            <w:r>
              <w:lastRenderedPageBreak/>
              <w:t>200</w:t>
            </w:r>
          </w:p>
        </w:tc>
        <w:tc>
          <w:tcPr>
            <w:tcW w:w="1361" w:type="dxa"/>
          </w:tcPr>
          <w:p w:rsidR="00E70915" w:rsidRDefault="00E70915">
            <w:pPr>
              <w:pStyle w:val="ConsPlusNormal"/>
              <w:jc w:val="center"/>
            </w:pPr>
            <w:r>
              <w:t>22568,0</w:t>
            </w:r>
          </w:p>
        </w:tc>
        <w:tc>
          <w:tcPr>
            <w:tcW w:w="1417" w:type="dxa"/>
          </w:tcPr>
          <w:p w:rsidR="00E70915" w:rsidRDefault="00E70915">
            <w:pPr>
              <w:pStyle w:val="ConsPlusNormal"/>
              <w:jc w:val="center"/>
            </w:pPr>
            <w:r>
              <w:t>23068.0</w:t>
            </w:r>
          </w:p>
        </w:tc>
      </w:tr>
      <w:tr w:rsidR="00E70915">
        <w:tc>
          <w:tcPr>
            <w:tcW w:w="3061" w:type="dxa"/>
          </w:tcPr>
          <w:p w:rsidR="00E70915" w:rsidRDefault="00E70915">
            <w:pPr>
              <w:pStyle w:val="ConsPlusNormal"/>
            </w:pPr>
            <w:r>
              <w:t>Содержание и эксплуатация дренажной сети с насосными станциями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7000,0</w:t>
            </w:r>
          </w:p>
        </w:tc>
      </w:tr>
      <w:tr w:rsidR="00E70915">
        <w:tc>
          <w:tcPr>
            <w:tcW w:w="3061" w:type="dxa"/>
          </w:tcPr>
          <w:p w:rsidR="00E70915" w:rsidRDefault="00E70915">
            <w:pPr>
              <w:pStyle w:val="ConsPlusNormal"/>
            </w:pPr>
            <w:r>
              <w:t>Содержание и эксплуатация внутрипоселковых сетей водопровода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1500,0</w:t>
            </w:r>
          </w:p>
        </w:tc>
      </w:tr>
      <w:tr w:rsidR="00E70915">
        <w:tc>
          <w:tcPr>
            <w:tcW w:w="3061"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20,0</w:t>
            </w:r>
          </w:p>
        </w:tc>
        <w:tc>
          <w:tcPr>
            <w:tcW w:w="1417" w:type="dxa"/>
          </w:tcPr>
          <w:p w:rsidR="00E70915" w:rsidRDefault="00E70915">
            <w:pPr>
              <w:pStyle w:val="ConsPlusNormal"/>
              <w:jc w:val="center"/>
            </w:pPr>
            <w:r>
              <w:t>16855,0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20,0</w:t>
            </w:r>
          </w:p>
        </w:tc>
        <w:tc>
          <w:tcPr>
            <w:tcW w:w="1417" w:type="dxa"/>
          </w:tcPr>
          <w:p w:rsidR="00E70915" w:rsidRDefault="00E70915">
            <w:pPr>
              <w:pStyle w:val="ConsPlusNormal"/>
              <w:jc w:val="center"/>
            </w:pPr>
            <w:r>
              <w:t>16855,0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20,0</w:t>
            </w:r>
          </w:p>
        </w:tc>
        <w:tc>
          <w:tcPr>
            <w:tcW w:w="1417" w:type="dxa"/>
          </w:tcPr>
          <w:p w:rsidR="00E70915" w:rsidRDefault="00E70915">
            <w:pPr>
              <w:pStyle w:val="ConsPlusNormal"/>
              <w:jc w:val="center"/>
            </w:pPr>
            <w:r>
              <w:t>16855,0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pPr>
          </w:p>
        </w:tc>
        <w:tc>
          <w:tcPr>
            <w:tcW w:w="1361" w:type="dxa"/>
          </w:tcPr>
          <w:p w:rsidR="00E70915" w:rsidRDefault="00E70915">
            <w:pPr>
              <w:pStyle w:val="ConsPlusNormal"/>
              <w:jc w:val="center"/>
            </w:pPr>
            <w:r>
              <w:t>20,0</w:t>
            </w:r>
          </w:p>
        </w:tc>
        <w:tc>
          <w:tcPr>
            <w:tcW w:w="1417" w:type="dxa"/>
          </w:tcPr>
          <w:p w:rsidR="00E70915" w:rsidRDefault="00E70915">
            <w:pPr>
              <w:pStyle w:val="ConsPlusNormal"/>
              <w:jc w:val="center"/>
            </w:pPr>
            <w:r>
              <w:t>16855,0</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12165,8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4237,2</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800</w:t>
            </w:r>
          </w:p>
        </w:tc>
        <w:tc>
          <w:tcPr>
            <w:tcW w:w="1361" w:type="dxa"/>
          </w:tcPr>
          <w:p w:rsidR="00E70915" w:rsidRDefault="00E70915">
            <w:pPr>
              <w:pStyle w:val="ConsPlusNormal"/>
              <w:jc w:val="center"/>
            </w:pPr>
            <w:r>
              <w:t>20,0</w:t>
            </w:r>
          </w:p>
        </w:tc>
        <w:tc>
          <w:tcPr>
            <w:tcW w:w="1417" w:type="dxa"/>
          </w:tcPr>
          <w:p w:rsidR="00E70915" w:rsidRDefault="00E70915">
            <w:pPr>
              <w:pStyle w:val="ConsPlusNormal"/>
              <w:jc w:val="center"/>
            </w:pPr>
            <w:r>
              <w:t>452,0</w:t>
            </w:r>
          </w:p>
        </w:tc>
      </w:tr>
      <w:tr w:rsidR="00E70915">
        <w:tc>
          <w:tcPr>
            <w:tcW w:w="3061" w:type="dxa"/>
          </w:tcPr>
          <w:p w:rsidR="00E70915" w:rsidRDefault="00E70915">
            <w:pPr>
              <w:pStyle w:val="ConsPlusNormal"/>
            </w:pPr>
            <w:r>
              <w:t>ОБРАЗОВАНИЕ</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1113,1</w:t>
            </w:r>
          </w:p>
        </w:tc>
        <w:tc>
          <w:tcPr>
            <w:tcW w:w="1417" w:type="dxa"/>
          </w:tcPr>
          <w:p w:rsidR="00E70915" w:rsidRDefault="00E70915">
            <w:pPr>
              <w:pStyle w:val="ConsPlusNormal"/>
              <w:jc w:val="center"/>
            </w:pPr>
            <w:r>
              <w:t>181443,8</w:t>
            </w:r>
          </w:p>
        </w:tc>
      </w:tr>
      <w:tr w:rsidR="00E70915">
        <w:tc>
          <w:tcPr>
            <w:tcW w:w="3061"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1113,1</w:t>
            </w:r>
          </w:p>
        </w:tc>
        <w:tc>
          <w:tcPr>
            <w:tcW w:w="1417" w:type="dxa"/>
          </w:tcPr>
          <w:p w:rsidR="00E70915" w:rsidRDefault="00E70915">
            <w:pPr>
              <w:pStyle w:val="ConsPlusNormal"/>
              <w:jc w:val="center"/>
            </w:pPr>
            <w:r>
              <w:t>181443,8</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44</w:t>
            </w:r>
          </w:p>
        </w:tc>
        <w:tc>
          <w:tcPr>
            <w:tcW w:w="567" w:type="dxa"/>
          </w:tcPr>
          <w:p w:rsidR="00E70915" w:rsidRDefault="00E70915">
            <w:pPr>
              <w:pStyle w:val="ConsPlusNormal"/>
            </w:pPr>
          </w:p>
        </w:tc>
        <w:tc>
          <w:tcPr>
            <w:tcW w:w="1361" w:type="dxa"/>
          </w:tcPr>
          <w:p w:rsidR="00E70915" w:rsidRDefault="00E70915">
            <w:pPr>
              <w:pStyle w:val="ConsPlusNormal"/>
              <w:jc w:val="center"/>
            </w:pPr>
            <w:r>
              <w:t>1113,1</w:t>
            </w:r>
          </w:p>
        </w:tc>
        <w:tc>
          <w:tcPr>
            <w:tcW w:w="1417" w:type="dxa"/>
          </w:tcPr>
          <w:p w:rsidR="00E70915" w:rsidRDefault="00E70915">
            <w:pPr>
              <w:pStyle w:val="ConsPlusNormal"/>
              <w:jc w:val="center"/>
            </w:pPr>
            <w:r>
              <w:t>181443,8</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44 0 03 4111R</w:t>
            </w:r>
          </w:p>
        </w:tc>
        <w:tc>
          <w:tcPr>
            <w:tcW w:w="567" w:type="dxa"/>
          </w:tcPr>
          <w:p w:rsidR="00E70915" w:rsidRDefault="00E70915">
            <w:pPr>
              <w:pStyle w:val="ConsPlusNormal"/>
            </w:pPr>
          </w:p>
        </w:tc>
        <w:tc>
          <w:tcPr>
            <w:tcW w:w="1361" w:type="dxa"/>
          </w:tcPr>
          <w:p w:rsidR="00E70915" w:rsidRDefault="00E70915">
            <w:pPr>
              <w:pStyle w:val="ConsPlusNormal"/>
              <w:jc w:val="center"/>
            </w:pPr>
            <w:r>
              <w:t>1113,1</w:t>
            </w:r>
          </w:p>
        </w:tc>
        <w:tc>
          <w:tcPr>
            <w:tcW w:w="1417" w:type="dxa"/>
          </w:tcPr>
          <w:p w:rsidR="00E70915" w:rsidRDefault="00E70915">
            <w:pPr>
              <w:pStyle w:val="ConsPlusNormal"/>
              <w:jc w:val="center"/>
            </w:pPr>
            <w:r>
              <w:t>181443,8</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44 0 03 4111R</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1113,1</w:t>
            </w:r>
          </w:p>
        </w:tc>
        <w:tc>
          <w:tcPr>
            <w:tcW w:w="1417" w:type="dxa"/>
          </w:tcPr>
          <w:p w:rsidR="00E70915" w:rsidRDefault="00E70915">
            <w:pPr>
              <w:pStyle w:val="ConsPlusNormal"/>
              <w:jc w:val="center"/>
            </w:pPr>
            <w:r>
              <w:t>181443,8</w:t>
            </w:r>
          </w:p>
        </w:tc>
      </w:tr>
      <w:tr w:rsidR="00E70915">
        <w:tc>
          <w:tcPr>
            <w:tcW w:w="3061" w:type="dxa"/>
          </w:tcPr>
          <w:p w:rsidR="00E70915" w:rsidRDefault="00E70915">
            <w:pPr>
              <w:pStyle w:val="ConsPlusNormal"/>
            </w:pPr>
            <w:r>
              <w:t>Агентство по охране культурного наследия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36471,3</w:t>
            </w:r>
          </w:p>
        </w:tc>
      </w:tr>
      <w:tr w:rsidR="00E70915">
        <w:tc>
          <w:tcPr>
            <w:tcW w:w="3061" w:type="dxa"/>
          </w:tcPr>
          <w:p w:rsidR="00E70915" w:rsidRDefault="00E70915">
            <w:pPr>
              <w:pStyle w:val="ConsPlusNormal"/>
            </w:pPr>
            <w:r>
              <w:lastRenderedPageBreak/>
              <w:t>КУЛЬТУРА, КИНЕМАТОГРАФИЯ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36471,3</w:t>
            </w:r>
          </w:p>
        </w:tc>
      </w:tr>
      <w:tr w:rsidR="00E70915">
        <w:tc>
          <w:tcPr>
            <w:tcW w:w="3061" w:type="dxa"/>
          </w:tcPr>
          <w:p w:rsidR="00E70915" w:rsidRDefault="00E70915">
            <w:pPr>
              <w:pStyle w:val="ConsPlusNormal"/>
            </w:pPr>
            <w:r>
              <w:t>Культура</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14404,4</w:t>
            </w:r>
          </w:p>
        </w:tc>
      </w:tr>
      <w:tr w:rsidR="00E70915">
        <w:tc>
          <w:tcPr>
            <w:tcW w:w="3061"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14404,4</w:t>
            </w:r>
          </w:p>
        </w:tc>
      </w:tr>
      <w:tr w:rsidR="00E70915">
        <w:tc>
          <w:tcPr>
            <w:tcW w:w="3061" w:type="dxa"/>
          </w:tcPr>
          <w:p w:rsidR="00E70915" w:rsidRDefault="00E70915">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14404,4</w:t>
            </w:r>
          </w:p>
        </w:tc>
      </w:tr>
      <w:tr w:rsidR="00E70915">
        <w:tc>
          <w:tcPr>
            <w:tcW w:w="3061" w:type="dxa"/>
          </w:tcPr>
          <w:p w:rsidR="00E70915" w:rsidRDefault="00E7091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14404,4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14404,4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567" w:type="dxa"/>
          </w:tcPr>
          <w:p w:rsidR="00E70915" w:rsidRDefault="00E70915">
            <w:pPr>
              <w:pStyle w:val="ConsPlusNormal"/>
              <w:jc w:val="center"/>
            </w:pPr>
            <w:r>
              <w:t>600</w:t>
            </w:r>
          </w:p>
        </w:tc>
        <w:tc>
          <w:tcPr>
            <w:tcW w:w="1361" w:type="dxa"/>
          </w:tcPr>
          <w:p w:rsidR="00E70915" w:rsidRDefault="00E70915">
            <w:pPr>
              <w:pStyle w:val="ConsPlusNormal"/>
            </w:pPr>
          </w:p>
        </w:tc>
        <w:tc>
          <w:tcPr>
            <w:tcW w:w="1417" w:type="dxa"/>
          </w:tcPr>
          <w:p w:rsidR="00E70915" w:rsidRDefault="00E70915">
            <w:pPr>
              <w:pStyle w:val="ConsPlusNormal"/>
              <w:jc w:val="center"/>
            </w:pPr>
            <w:r>
              <w:t>14404,4</w:t>
            </w:r>
          </w:p>
        </w:tc>
      </w:tr>
      <w:tr w:rsidR="00E70915">
        <w:tc>
          <w:tcPr>
            <w:tcW w:w="3061" w:type="dxa"/>
          </w:tcPr>
          <w:p w:rsidR="00E70915" w:rsidRDefault="00E70915">
            <w:pPr>
              <w:pStyle w:val="ConsPlusNormal"/>
            </w:pPr>
            <w:r>
              <w:t xml:space="preserve">Другие вопросы в </w:t>
            </w:r>
            <w:r>
              <w:lastRenderedPageBreak/>
              <w:t>области культуры, кинематографии</w:t>
            </w:r>
          </w:p>
        </w:tc>
        <w:tc>
          <w:tcPr>
            <w:tcW w:w="624" w:type="dxa"/>
          </w:tcPr>
          <w:p w:rsidR="00E70915" w:rsidRDefault="00E70915">
            <w:pPr>
              <w:pStyle w:val="ConsPlusNormal"/>
              <w:jc w:val="center"/>
            </w:pPr>
            <w:r>
              <w:lastRenderedPageBreak/>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22066.9</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22066,9</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22043,6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9507,7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6771,7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2723,0</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13,0</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w:t>
            </w:r>
            <w:r>
              <w:lastRenderedPageBreak/>
              <w:t>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E70915" w:rsidRDefault="00E70915">
            <w:pPr>
              <w:pStyle w:val="ConsPlusNormal"/>
              <w:jc w:val="center"/>
            </w:pPr>
            <w:r>
              <w:lastRenderedPageBreak/>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12535,9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11150,2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1385,7</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23,3</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23,3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23,3</w:t>
            </w:r>
          </w:p>
        </w:tc>
      </w:tr>
      <w:tr w:rsidR="00E70915">
        <w:tc>
          <w:tcPr>
            <w:tcW w:w="3061" w:type="dxa"/>
          </w:tcPr>
          <w:p w:rsidR="00E70915" w:rsidRDefault="00E70915">
            <w:pPr>
              <w:pStyle w:val="ConsPlusNormal"/>
            </w:pPr>
            <w:r>
              <w:t>Министерство по земельным и имущественным отношениям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-734793,5</w:t>
            </w:r>
          </w:p>
        </w:tc>
        <w:tc>
          <w:tcPr>
            <w:tcW w:w="1417" w:type="dxa"/>
          </w:tcPr>
          <w:p w:rsidR="00E70915" w:rsidRDefault="00E70915">
            <w:pPr>
              <w:pStyle w:val="ConsPlusNormal"/>
              <w:jc w:val="center"/>
            </w:pPr>
            <w:r>
              <w:t>620791,0</w:t>
            </w:r>
          </w:p>
        </w:tc>
      </w:tr>
      <w:tr w:rsidR="00E70915">
        <w:tc>
          <w:tcPr>
            <w:tcW w:w="3061" w:type="dxa"/>
          </w:tcPr>
          <w:p w:rsidR="00E70915" w:rsidRDefault="00E70915">
            <w:pPr>
              <w:pStyle w:val="ConsPlusNormal"/>
            </w:pPr>
            <w:r>
              <w:lastRenderedPageBreak/>
              <w:t>ОБЩЕГОСУДАРСТВЕННЫЕ ВОПРОСЫ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51857,6</w:t>
            </w:r>
          </w:p>
        </w:tc>
      </w:tr>
      <w:tr w:rsidR="00E70915">
        <w:tc>
          <w:tcPr>
            <w:tcW w:w="3061"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51857,6</w:t>
            </w:r>
          </w:p>
        </w:tc>
      </w:tr>
      <w:tr w:rsidR="00E70915">
        <w:tc>
          <w:tcPr>
            <w:tcW w:w="3061" w:type="dxa"/>
          </w:tcPr>
          <w:p w:rsidR="00E70915" w:rsidRDefault="00E70915">
            <w:pPr>
              <w:pStyle w:val="ConsPlusNormal"/>
            </w:pPr>
            <w:r>
              <w:t xml:space="preserve">Государственная </w:t>
            </w:r>
            <w:hyperlink r:id="rId217" w:history="1">
              <w:r>
                <w:rPr>
                  <w:color w:val="0000FF"/>
                </w:rPr>
                <w:t>программа</w:t>
              </w:r>
            </w:hyperlink>
            <w:r>
              <w:t xml:space="preserve"> Республики Дагестан "Управление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51769,0</w:t>
            </w:r>
          </w:p>
        </w:tc>
      </w:tr>
      <w:tr w:rsidR="00E70915">
        <w:tc>
          <w:tcPr>
            <w:tcW w:w="3061" w:type="dxa"/>
          </w:tcPr>
          <w:p w:rsidR="00E70915" w:rsidRDefault="00E70915">
            <w:pPr>
              <w:pStyle w:val="ConsPlusNormal"/>
            </w:pPr>
            <w:r>
              <w:t>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51769,0</w:t>
            </w:r>
          </w:p>
        </w:tc>
      </w:tr>
      <w:tr w:rsidR="00E70915">
        <w:tc>
          <w:tcPr>
            <w:tcW w:w="3061" w:type="dxa"/>
          </w:tcPr>
          <w:p w:rsidR="00E70915" w:rsidRDefault="00E70915">
            <w:pPr>
              <w:pStyle w:val="ConsPlusNormal"/>
            </w:pPr>
            <w:r>
              <w:t>Основное мероприятие "Управление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51769,0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51769,0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100</w:t>
            </w:r>
          </w:p>
        </w:tc>
        <w:tc>
          <w:tcPr>
            <w:tcW w:w="1361" w:type="dxa"/>
          </w:tcPr>
          <w:p w:rsidR="00E70915" w:rsidRDefault="00E70915">
            <w:pPr>
              <w:pStyle w:val="ConsPlusNormal"/>
            </w:pPr>
          </w:p>
        </w:tc>
        <w:tc>
          <w:tcPr>
            <w:tcW w:w="1417" w:type="dxa"/>
          </w:tcPr>
          <w:p w:rsidR="00E70915" w:rsidRDefault="00E70915">
            <w:pPr>
              <w:pStyle w:val="ConsPlusNormal"/>
              <w:jc w:val="center"/>
            </w:pPr>
            <w:r>
              <w:t>38763,6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12265,4</w:t>
            </w:r>
          </w:p>
        </w:tc>
      </w:tr>
      <w:tr w:rsidR="00E70915">
        <w:tc>
          <w:tcPr>
            <w:tcW w:w="3061"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800</w:t>
            </w:r>
          </w:p>
        </w:tc>
        <w:tc>
          <w:tcPr>
            <w:tcW w:w="1361" w:type="dxa"/>
          </w:tcPr>
          <w:p w:rsidR="00E70915" w:rsidRDefault="00E70915">
            <w:pPr>
              <w:pStyle w:val="ConsPlusNormal"/>
            </w:pPr>
          </w:p>
        </w:tc>
        <w:tc>
          <w:tcPr>
            <w:tcW w:w="1417" w:type="dxa"/>
          </w:tcPr>
          <w:p w:rsidR="00E70915" w:rsidRDefault="00E70915">
            <w:pPr>
              <w:pStyle w:val="ConsPlusNormal"/>
              <w:jc w:val="center"/>
            </w:pPr>
            <w:r>
              <w:t>740,0</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88,6</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88,6</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88,6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361" w:type="dxa"/>
          </w:tcPr>
          <w:p w:rsidR="00E70915" w:rsidRDefault="00E70915">
            <w:pPr>
              <w:pStyle w:val="ConsPlusNormal"/>
            </w:pPr>
          </w:p>
        </w:tc>
        <w:tc>
          <w:tcPr>
            <w:tcW w:w="1417" w:type="dxa"/>
          </w:tcPr>
          <w:p w:rsidR="00E70915" w:rsidRDefault="00E70915">
            <w:pPr>
              <w:pStyle w:val="ConsPlusNormal"/>
              <w:jc w:val="center"/>
            </w:pPr>
            <w:r>
              <w:t>88,6</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1350,0</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1350,0</w:t>
            </w:r>
          </w:p>
        </w:tc>
      </w:tr>
      <w:tr w:rsidR="00E70915">
        <w:tc>
          <w:tcPr>
            <w:tcW w:w="306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1350,0</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1350,0</w:t>
            </w:r>
          </w:p>
        </w:tc>
      </w:tr>
      <w:tr w:rsidR="00E70915">
        <w:tc>
          <w:tcPr>
            <w:tcW w:w="3061" w:type="dxa"/>
          </w:tcPr>
          <w:p w:rsidR="00E70915" w:rsidRDefault="00E70915">
            <w:pPr>
              <w:pStyle w:val="ConsPlusNormal"/>
            </w:pPr>
            <w:r>
              <w:t xml:space="preserve">Основное мероприятие "Обеспечение </w:t>
            </w:r>
            <w:r>
              <w:lastRenderedPageBreak/>
              <w:t>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1350,0</w:t>
            </w:r>
          </w:p>
        </w:tc>
      </w:tr>
      <w:tr w:rsidR="00E70915">
        <w:tc>
          <w:tcPr>
            <w:tcW w:w="3061"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pP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1350,0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120,0</w:t>
            </w:r>
          </w:p>
        </w:tc>
        <w:tc>
          <w:tcPr>
            <w:tcW w:w="1417" w:type="dxa"/>
          </w:tcPr>
          <w:p w:rsidR="00E70915" w:rsidRDefault="00E70915">
            <w:pPr>
              <w:pStyle w:val="ConsPlusNormal"/>
              <w:jc w:val="center"/>
            </w:pPr>
            <w:r>
              <w:t>1350,0</w:t>
            </w:r>
          </w:p>
        </w:tc>
      </w:tr>
      <w:tr w:rsidR="00E70915">
        <w:tc>
          <w:tcPr>
            <w:tcW w:w="3061"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-734913,5</w:t>
            </w:r>
          </w:p>
        </w:tc>
        <w:tc>
          <w:tcPr>
            <w:tcW w:w="1417" w:type="dxa"/>
          </w:tcPr>
          <w:p w:rsidR="00E70915" w:rsidRDefault="00E70915">
            <w:pPr>
              <w:pStyle w:val="ConsPlusNormal"/>
              <w:jc w:val="center"/>
            </w:pPr>
            <w:r>
              <w:t>488707,4</w:t>
            </w:r>
          </w:p>
        </w:tc>
      </w:tr>
      <w:tr w:rsidR="00E70915">
        <w:tc>
          <w:tcPr>
            <w:tcW w:w="3061" w:type="dxa"/>
          </w:tcPr>
          <w:p w:rsidR="00E70915" w:rsidRDefault="00E70915">
            <w:pPr>
              <w:pStyle w:val="ConsPlusNormal"/>
            </w:pPr>
            <w:r>
              <w:t>Дорожное хозяйство (дорожные фонды)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-347000,0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-347000,0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-347000,0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361" w:type="dxa"/>
          </w:tcPr>
          <w:p w:rsidR="00E70915" w:rsidRDefault="00E70915">
            <w:pPr>
              <w:pStyle w:val="ConsPlusNormal"/>
              <w:jc w:val="center"/>
            </w:pPr>
            <w:r>
              <w:t>-347000.0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-347000,0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jc w:val="center"/>
            </w:pPr>
            <w:r>
              <w:t>-387913,5</w:t>
            </w:r>
          </w:p>
        </w:tc>
        <w:tc>
          <w:tcPr>
            <w:tcW w:w="1417" w:type="dxa"/>
          </w:tcPr>
          <w:p w:rsidR="00E70915" w:rsidRDefault="00E70915">
            <w:pPr>
              <w:pStyle w:val="ConsPlusNormal"/>
              <w:jc w:val="center"/>
            </w:pPr>
            <w:r>
              <w:t>488707,4</w:t>
            </w:r>
          </w:p>
        </w:tc>
      </w:tr>
      <w:tr w:rsidR="00E70915">
        <w:tc>
          <w:tcPr>
            <w:tcW w:w="3061" w:type="dxa"/>
          </w:tcPr>
          <w:p w:rsidR="00E70915" w:rsidRDefault="00E70915">
            <w:pPr>
              <w:pStyle w:val="ConsPlusNormal"/>
            </w:pPr>
            <w:r>
              <w:t xml:space="preserve">Государственная программа Республики </w:t>
            </w:r>
            <w:r>
              <w:lastRenderedPageBreak/>
              <w:t>Дагестан "Экономическое развитие и инновационная экономика"</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219578,9</w:t>
            </w:r>
          </w:p>
        </w:tc>
      </w:tr>
      <w:tr w:rsidR="00E70915">
        <w:tc>
          <w:tcPr>
            <w:tcW w:w="3061"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219578,9</w:t>
            </w:r>
          </w:p>
        </w:tc>
      </w:tr>
      <w:tr w:rsidR="00E70915">
        <w:tc>
          <w:tcPr>
            <w:tcW w:w="3061" w:type="dxa"/>
          </w:tcPr>
          <w:p w:rsidR="00E70915" w:rsidRDefault="00E70915">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219578.9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219578,9</w:t>
            </w:r>
          </w:p>
        </w:tc>
      </w:tr>
      <w:tr w:rsidR="00E70915">
        <w:tc>
          <w:tcPr>
            <w:tcW w:w="3061" w:type="dxa"/>
          </w:tcPr>
          <w:p w:rsidR="00E70915" w:rsidRDefault="00E70915">
            <w:pPr>
              <w:pStyle w:val="ConsPlusNormal"/>
            </w:pPr>
            <w:r>
              <w:t xml:space="preserve">Государственная </w:t>
            </w:r>
            <w:hyperlink r:id="rId218" w:history="1">
              <w:r>
                <w:rPr>
                  <w:color w:val="0000FF"/>
                </w:rPr>
                <w:t>программа</w:t>
              </w:r>
            </w:hyperlink>
            <w:r>
              <w:t xml:space="preserve"> Республики Дагестан "Управление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w:t>
            </w:r>
          </w:p>
        </w:tc>
        <w:tc>
          <w:tcPr>
            <w:tcW w:w="567" w:type="dxa"/>
          </w:tcPr>
          <w:p w:rsidR="00E70915" w:rsidRDefault="00E70915">
            <w:pPr>
              <w:pStyle w:val="ConsPlusNormal"/>
            </w:pPr>
          </w:p>
        </w:tc>
        <w:tc>
          <w:tcPr>
            <w:tcW w:w="1361" w:type="dxa"/>
          </w:tcPr>
          <w:p w:rsidR="00E70915" w:rsidRDefault="00E70915">
            <w:pPr>
              <w:pStyle w:val="ConsPlusNormal"/>
              <w:jc w:val="center"/>
            </w:pPr>
            <w:r>
              <w:t>222042,0</w:t>
            </w:r>
          </w:p>
        </w:tc>
        <w:tc>
          <w:tcPr>
            <w:tcW w:w="1417" w:type="dxa"/>
          </w:tcPr>
          <w:p w:rsidR="00E70915" w:rsidRDefault="00E70915">
            <w:pPr>
              <w:pStyle w:val="ConsPlusNormal"/>
              <w:jc w:val="center"/>
            </w:pPr>
            <w:r>
              <w:t>222042,0</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pPr>
          </w:p>
        </w:tc>
        <w:tc>
          <w:tcPr>
            <w:tcW w:w="1361" w:type="dxa"/>
          </w:tcPr>
          <w:p w:rsidR="00E70915" w:rsidRDefault="00E70915">
            <w:pPr>
              <w:pStyle w:val="ConsPlusNormal"/>
              <w:jc w:val="center"/>
            </w:pPr>
            <w:r>
              <w:t>179932,0</w:t>
            </w:r>
          </w:p>
        </w:tc>
        <w:tc>
          <w:tcPr>
            <w:tcW w:w="1417" w:type="dxa"/>
          </w:tcPr>
          <w:p w:rsidR="00E70915" w:rsidRDefault="00E70915">
            <w:pPr>
              <w:pStyle w:val="ConsPlusNormal"/>
              <w:jc w:val="center"/>
            </w:pPr>
            <w:r>
              <w:t>179932,0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60500,0</w:t>
            </w:r>
          </w:p>
        </w:tc>
        <w:tc>
          <w:tcPr>
            <w:tcW w:w="1417" w:type="dxa"/>
          </w:tcPr>
          <w:p w:rsidR="00E70915" w:rsidRDefault="00E70915">
            <w:pPr>
              <w:pStyle w:val="ConsPlusNormal"/>
              <w:jc w:val="center"/>
            </w:pPr>
            <w:r>
              <w:t>60500,0</w:t>
            </w:r>
          </w:p>
        </w:tc>
      </w:tr>
      <w:tr w:rsidR="00E70915">
        <w:tc>
          <w:tcPr>
            <w:tcW w:w="306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119432,0</w:t>
            </w:r>
          </w:p>
        </w:tc>
        <w:tc>
          <w:tcPr>
            <w:tcW w:w="1417" w:type="dxa"/>
          </w:tcPr>
          <w:p w:rsidR="00E70915" w:rsidRDefault="00E70915">
            <w:pPr>
              <w:pStyle w:val="ConsPlusNormal"/>
              <w:jc w:val="center"/>
            </w:pPr>
            <w:r>
              <w:t>119432,0</w:t>
            </w:r>
          </w:p>
        </w:tc>
      </w:tr>
      <w:tr w:rsidR="00E70915">
        <w:tc>
          <w:tcPr>
            <w:tcW w:w="3061" w:type="dxa"/>
          </w:tcPr>
          <w:p w:rsidR="00E70915" w:rsidRDefault="00E70915">
            <w:pPr>
              <w:pStyle w:val="ConsPlusNormal"/>
            </w:pPr>
            <w:r>
              <w:t>Обеспечение мероприятий по проведению комплексных кадастровых работ</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11 000 R5110</w:t>
            </w:r>
          </w:p>
        </w:tc>
        <w:tc>
          <w:tcPr>
            <w:tcW w:w="567" w:type="dxa"/>
          </w:tcPr>
          <w:p w:rsidR="00E70915" w:rsidRDefault="00E70915">
            <w:pPr>
              <w:pStyle w:val="ConsPlusNormal"/>
            </w:pPr>
          </w:p>
        </w:tc>
        <w:tc>
          <w:tcPr>
            <w:tcW w:w="1361" w:type="dxa"/>
          </w:tcPr>
          <w:p w:rsidR="00E70915" w:rsidRDefault="00E70915">
            <w:pPr>
              <w:pStyle w:val="ConsPlusNormal"/>
              <w:jc w:val="center"/>
            </w:pPr>
            <w:r>
              <w:t>42110,0</w:t>
            </w:r>
          </w:p>
        </w:tc>
        <w:tc>
          <w:tcPr>
            <w:tcW w:w="1417" w:type="dxa"/>
          </w:tcPr>
          <w:p w:rsidR="00E70915" w:rsidRDefault="00E70915">
            <w:pPr>
              <w:pStyle w:val="ConsPlusNormal"/>
              <w:jc w:val="center"/>
            </w:pPr>
            <w:r>
              <w:t>42110,0</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 00 R5110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42110,0</w:t>
            </w:r>
          </w:p>
        </w:tc>
        <w:tc>
          <w:tcPr>
            <w:tcW w:w="1417" w:type="dxa"/>
          </w:tcPr>
          <w:p w:rsidR="00E70915" w:rsidRDefault="00E70915">
            <w:pPr>
              <w:pStyle w:val="ConsPlusNormal"/>
              <w:jc w:val="center"/>
            </w:pPr>
            <w:r>
              <w:t>42110,0</w:t>
            </w:r>
          </w:p>
        </w:tc>
      </w:tr>
      <w:tr w:rsidR="00E70915">
        <w:tc>
          <w:tcPr>
            <w:tcW w:w="3061"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w:t>
            </w:r>
          </w:p>
        </w:tc>
        <w:tc>
          <w:tcPr>
            <w:tcW w:w="567" w:type="dxa"/>
          </w:tcPr>
          <w:p w:rsidR="00E70915" w:rsidRDefault="00E70915">
            <w:pPr>
              <w:pStyle w:val="ConsPlusNormal"/>
            </w:pP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pP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jc w:val="center"/>
            </w:pPr>
            <w:r>
              <w:t>-634955,5</w:t>
            </w:r>
          </w:p>
        </w:tc>
        <w:tc>
          <w:tcPr>
            <w:tcW w:w="1417" w:type="dxa"/>
          </w:tcPr>
          <w:p w:rsidR="00E70915" w:rsidRDefault="00E70915">
            <w:pPr>
              <w:pStyle w:val="ConsPlusNormal"/>
              <w:jc w:val="center"/>
            </w:pPr>
            <w:r>
              <w:t>22086,5</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361" w:type="dxa"/>
          </w:tcPr>
          <w:p w:rsidR="00E70915" w:rsidRDefault="00E70915">
            <w:pPr>
              <w:pStyle w:val="ConsPlusNormal"/>
              <w:jc w:val="center"/>
            </w:pPr>
            <w:r>
              <w:t>-429000,0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361" w:type="dxa"/>
          </w:tcPr>
          <w:p w:rsidR="00E70915" w:rsidRDefault="00E70915">
            <w:pPr>
              <w:pStyle w:val="ConsPlusNormal"/>
              <w:jc w:val="center"/>
            </w:pPr>
            <w:r>
              <w:t>-429000,0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400</w:t>
            </w:r>
          </w:p>
        </w:tc>
        <w:tc>
          <w:tcPr>
            <w:tcW w:w="1361" w:type="dxa"/>
          </w:tcPr>
          <w:p w:rsidR="00E70915" w:rsidRDefault="00E70915">
            <w:pPr>
              <w:pStyle w:val="ConsPlusNormal"/>
              <w:jc w:val="center"/>
            </w:pPr>
            <w:r>
              <w:t>-429000,0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jc w:val="center"/>
            </w:pPr>
            <w:r>
              <w:t>-205955,5</w:t>
            </w:r>
          </w:p>
        </w:tc>
        <w:tc>
          <w:tcPr>
            <w:tcW w:w="1417" w:type="dxa"/>
          </w:tcPr>
          <w:p w:rsidR="00E70915" w:rsidRDefault="00E70915">
            <w:pPr>
              <w:pStyle w:val="ConsPlusNormal"/>
              <w:jc w:val="center"/>
            </w:pPr>
            <w:r>
              <w:t>22086,5</w:t>
            </w:r>
          </w:p>
        </w:tc>
      </w:tr>
      <w:tr w:rsidR="00E70915">
        <w:tc>
          <w:tcPr>
            <w:tcW w:w="3061" w:type="dxa"/>
          </w:tcPr>
          <w:p w:rsidR="00E70915" w:rsidRDefault="00E70915">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99 9 00 45120</w:t>
            </w:r>
          </w:p>
        </w:tc>
        <w:tc>
          <w:tcPr>
            <w:tcW w:w="567" w:type="dxa"/>
          </w:tcPr>
          <w:p w:rsidR="00E70915" w:rsidRDefault="00E70915">
            <w:pPr>
              <w:pStyle w:val="ConsPlusNormal"/>
            </w:pPr>
          </w:p>
        </w:tc>
        <w:tc>
          <w:tcPr>
            <w:tcW w:w="1361" w:type="dxa"/>
          </w:tcPr>
          <w:p w:rsidR="00E70915" w:rsidRDefault="00E70915">
            <w:pPr>
              <w:pStyle w:val="ConsPlusNormal"/>
              <w:jc w:val="center"/>
            </w:pPr>
            <w:r>
              <w:t>22086,5</w:t>
            </w:r>
          </w:p>
        </w:tc>
        <w:tc>
          <w:tcPr>
            <w:tcW w:w="1417" w:type="dxa"/>
          </w:tcPr>
          <w:p w:rsidR="00E70915" w:rsidRDefault="00E70915">
            <w:pPr>
              <w:pStyle w:val="ConsPlusNormal"/>
              <w:jc w:val="center"/>
            </w:pPr>
            <w:r>
              <w:t>22086,5</w:t>
            </w:r>
          </w:p>
        </w:tc>
      </w:tr>
      <w:tr w:rsidR="00E70915">
        <w:tc>
          <w:tcPr>
            <w:tcW w:w="3061"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99 9 00 45120</w:t>
            </w:r>
          </w:p>
        </w:tc>
        <w:tc>
          <w:tcPr>
            <w:tcW w:w="567" w:type="dxa"/>
          </w:tcPr>
          <w:p w:rsidR="00E70915" w:rsidRDefault="00E70915">
            <w:pPr>
              <w:pStyle w:val="ConsPlusNormal"/>
              <w:jc w:val="center"/>
            </w:pPr>
            <w:r>
              <w:t>500</w:t>
            </w:r>
          </w:p>
        </w:tc>
        <w:tc>
          <w:tcPr>
            <w:tcW w:w="1361" w:type="dxa"/>
          </w:tcPr>
          <w:p w:rsidR="00E70915" w:rsidRDefault="00E70915">
            <w:pPr>
              <w:pStyle w:val="ConsPlusNormal"/>
              <w:jc w:val="center"/>
            </w:pPr>
            <w:r>
              <w:t>22086,5</w:t>
            </w:r>
          </w:p>
        </w:tc>
        <w:tc>
          <w:tcPr>
            <w:tcW w:w="1417" w:type="dxa"/>
          </w:tcPr>
          <w:p w:rsidR="00E70915" w:rsidRDefault="00E70915">
            <w:pPr>
              <w:pStyle w:val="ConsPlusNormal"/>
              <w:jc w:val="center"/>
            </w:pPr>
            <w:r>
              <w:t>22086,5</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jc w:val="center"/>
            </w:pPr>
            <w:r>
              <w:t>-185932,0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-66500,0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600</w:t>
            </w:r>
          </w:p>
        </w:tc>
        <w:tc>
          <w:tcPr>
            <w:tcW w:w="1361" w:type="dxa"/>
          </w:tcPr>
          <w:p w:rsidR="00E70915" w:rsidRDefault="00E70915">
            <w:pPr>
              <w:pStyle w:val="ConsPlusNormal"/>
              <w:jc w:val="center"/>
            </w:pPr>
            <w:r>
              <w:t>-119432,0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Обеспечение проведения комплексных кадастровых работ</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R5110</w:t>
            </w:r>
          </w:p>
        </w:tc>
        <w:tc>
          <w:tcPr>
            <w:tcW w:w="567" w:type="dxa"/>
          </w:tcPr>
          <w:p w:rsidR="00E70915" w:rsidRDefault="00E70915">
            <w:pPr>
              <w:pStyle w:val="ConsPlusNormal"/>
            </w:pPr>
          </w:p>
        </w:tc>
        <w:tc>
          <w:tcPr>
            <w:tcW w:w="1361" w:type="dxa"/>
          </w:tcPr>
          <w:p w:rsidR="00E70915" w:rsidRDefault="00E70915">
            <w:pPr>
              <w:pStyle w:val="ConsPlusNormal"/>
              <w:jc w:val="center"/>
            </w:pPr>
            <w:r>
              <w:t>-42110,0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R5110</w:t>
            </w:r>
          </w:p>
        </w:tc>
        <w:tc>
          <w:tcPr>
            <w:tcW w:w="567" w:type="dxa"/>
          </w:tcPr>
          <w:p w:rsidR="00E70915" w:rsidRDefault="00E70915">
            <w:pPr>
              <w:pStyle w:val="ConsPlusNormal"/>
              <w:jc w:val="center"/>
            </w:pPr>
            <w:r>
              <w:t>200</w:t>
            </w:r>
          </w:p>
        </w:tc>
        <w:tc>
          <w:tcPr>
            <w:tcW w:w="1361" w:type="dxa"/>
          </w:tcPr>
          <w:p w:rsidR="00E70915" w:rsidRDefault="00E70915">
            <w:pPr>
              <w:pStyle w:val="ConsPlusNormal"/>
              <w:jc w:val="center"/>
            </w:pPr>
            <w:r>
              <w:t>-42110,0</w:t>
            </w:r>
          </w:p>
        </w:tc>
        <w:tc>
          <w:tcPr>
            <w:tcW w:w="1417" w:type="dxa"/>
          </w:tcPr>
          <w:p w:rsidR="00E70915" w:rsidRDefault="00E70915">
            <w:pPr>
              <w:pStyle w:val="ConsPlusNormal"/>
              <w:jc w:val="center"/>
            </w:pPr>
            <w:r>
              <w:t>0,0</w:t>
            </w:r>
          </w:p>
        </w:tc>
      </w:tr>
      <w:tr w:rsidR="00E70915">
        <w:tc>
          <w:tcPr>
            <w:tcW w:w="3061" w:type="dxa"/>
          </w:tcPr>
          <w:p w:rsidR="00E70915" w:rsidRDefault="00E70915">
            <w:pPr>
              <w:pStyle w:val="ConsPlusNormal"/>
            </w:pPr>
            <w:r>
              <w:t xml:space="preserve">ЖИЛИЩНО-КОММУНАЛЬНОЕ </w:t>
            </w:r>
            <w:r>
              <w:lastRenderedPageBreak/>
              <w:t>ХОЗЯЙСТВО</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3176,0</w:t>
            </w:r>
          </w:p>
        </w:tc>
      </w:tr>
      <w:tr w:rsidR="00E70915">
        <w:tc>
          <w:tcPr>
            <w:tcW w:w="3061"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3176,0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3176,0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3176,0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3176,0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3176,0</w:t>
            </w:r>
          </w:p>
        </w:tc>
      </w:tr>
      <w:tr w:rsidR="00E70915">
        <w:tc>
          <w:tcPr>
            <w:tcW w:w="3061" w:type="dxa"/>
          </w:tcPr>
          <w:p w:rsidR="00E70915" w:rsidRDefault="00E70915">
            <w:pPr>
              <w:pStyle w:val="ConsPlusNormal"/>
            </w:pPr>
            <w:r>
              <w:t>ФИЗИЧЕСКАЯ КУЛЬТУРА И СПОРТ</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75700,0</w:t>
            </w:r>
          </w:p>
        </w:tc>
      </w:tr>
      <w:tr w:rsidR="00E70915">
        <w:tc>
          <w:tcPr>
            <w:tcW w:w="3061" w:type="dxa"/>
          </w:tcPr>
          <w:p w:rsidR="00E70915" w:rsidRDefault="00E70915">
            <w:pPr>
              <w:pStyle w:val="ConsPlusNormal"/>
            </w:pPr>
            <w:r>
              <w:t>Массовый спорт</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75700,0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75700,0</w:t>
            </w:r>
          </w:p>
        </w:tc>
      </w:tr>
      <w:tr w:rsidR="00E70915">
        <w:tc>
          <w:tcPr>
            <w:tcW w:w="3061"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75700,0</w:t>
            </w:r>
          </w:p>
        </w:tc>
      </w:tr>
      <w:tr w:rsidR="00E70915">
        <w:tc>
          <w:tcPr>
            <w:tcW w:w="3061" w:type="dxa"/>
          </w:tcPr>
          <w:p w:rsidR="00E70915" w:rsidRDefault="00E70915">
            <w:pPr>
              <w:pStyle w:val="ConsPlusNormal"/>
            </w:pPr>
            <w:r>
              <w:t xml:space="preserve">Реализация направления расходов по иным непрограммным мероприятиям в рамках непрограммного направления </w:t>
            </w:r>
            <w:r>
              <w:lastRenderedPageBreak/>
              <w:t>деятельности</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pPr>
          </w:p>
        </w:tc>
        <w:tc>
          <w:tcPr>
            <w:tcW w:w="1361" w:type="dxa"/>
          </w:tcPr>
          <w:p w:rsidR="00E70915" w:rsidRDefault="00E70915">
            <w:pPr>
              <w:pStyle w:val="ConsPlusNormal"/>
            </w:pPr>
          </w:p>
        </w:tc>
        <w:tc>
          <w:tcPr>
            <w:tcW w:w="1417" w:type="dxa"/>
          </w:tcPr>
          <w:p w:rsidR="00E70915" w:rsidRDefault="00E70915">
            <w:pPr>
              <w:pStyle w:val="ConsPlusNormal"/>
              <w:jc w:val="center"/>
            </w:pPr>
            <w:r>
              <w:t>75700,0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400</w:t>
            </w:r>
          </w:p>
        </w:tc>
        <w:tc>
          <w:tcPr>
            <w:tcW w:w="1361" w:type="dxa"/>
          </w:tcPr>
          <w:p w:rsidR="00E70915" w:rsidRDefault="00E70915">
            <w:pPr>
              <w:pStyle w:val="ConsPlusNormal"/>
            </w:pPr>
          </w:p>
        </w:tc>
        <w:tc>
          <w:tcPr>
            <w:tcW w:w="1417" w:type="dxa"/>
          </w:tcPr>
          <w:p w:rsidR="00E70915" w:rsidRDefault="00E70915">
            <w:pPr>
              <w:pStyle w:val="ConsPlusNormal"/>
              <w:jc w:val="center"/>
            </w:pPr>
            <w:r>
              <w:t>75700,0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9</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2" w:name="P26321"/>
      <w:bookmarkEnd w:id="12"/>
      <w:r>
        <w:t>ВЕДОМСТВЕННАЯ СТРУКТУРА РАСХОДОВ</w:t>
      </w:r>
    </w:p>
    <w:p w:rsidR="00E70915" w:rsidRDefault="00E70915">
      <w:pPr>
        <w:pStyle w:val="ConsPlusTitle"/>
        <w:jc w:val="center"/>
      </w:pPr>
      <w:r>
        <w:t>РЕСПУБЛИКАНСКОГО БЮДЖЕТА РЕСПУБЛИКИ ДАГЕСТАН</w:t>
      </w:r>
    </w:p>
    <w:p w:rsidR="00E70915" w:rsidRDefault="00E70915">
      <w:pPr>
        <w:pStyle w:val="ConsPlusTitle"/>
        <w:jc w:val="center"/>
      </w:pPr>
      <w:r>
        <w:t>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219"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ectPr w:rsidR="00E70915" w:rsidSect="0018174D">
          <w:pgSz w:w="11906" w:h="16838"/>
          <w:pgMar w:top="851" w:right="850" w:bottom="851" w:left="1134" w:header="709" w:footer="709" w:gutter="0"/>
          <w:cols w:space="708"/>
          <w:docGrid w:linePitch="360"/>
        </w:sectPr>
      </w:pP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624"/>
        <w:gridCol w:w="454"/>
        <w:gridCol w:w="454"/>
        <w:gridCol w:w="1701"/>
        <w:gridCol w:w="680"/>
        <w:gridCol w:w="1417"/>
        <w:gridCol w:w="1417"/>
      </w:tblGrid>
      <w:tr w:rsidR="00E70915">
        <w:tc>
          <w:tcPr>
            <w:tcW w:w="4082" w:type="dxa"/>
          </w:tcPr>
          <w:p w:rsidR="00E70915" w:rsidRDefault="00E70915">
            <w:pPr>
              <w:pStyle w:val="ConsPlusNormal"/>
              <w:jc w:val="center"/>
            </w:pPr>
            <w:r>
              <w:t>Наименование</w:t>
            </w:r>
          </w:p>
        </w:tc>
        <w:tc>
          <w:tcPr>
            <w:tcW w:w="624" w:type="dxa"/>
          </w:tcPr>
          <w:p w:rsidR="00E70915" w:rsidRDefault="00E70915">
            <w:pPr>
              <w:pStyle w:val="ConsPlusNormal"/>
              <w:jc w:val="center"/>
            </w:pPr>
            <w:r>
              <w:t>Мин</w:t>
            </w:r>
          </w:p>
        </w:tc>
        <w:tc>
          <w:tcPr>
            <w:tcW w:w="454" w:type="dxa"/>
          </w:tcPr>
          <w:p w:rsidR="00E70915" w:rsidRDefault="00E70915">
            <w:pPr>
              <w:pStyle w:val="ConsPlusNormal"/>
              <w:jc w:val="center"/>
            </w:pPr>
            <w:r>
              <w:t>РЗ</w:t>
            </w:r>
          </w:p>
        </w:tc>
        <w:tc>
          <w:tcPr>
            <w:tcW w:w="454" w:type="dxa"/>
          </w:tcPr>
          <w:p w:rsidR="00E70915" w:rsidRDefault="00E70915">
            <w:pPr>
              <w:pStyle w:val="ConsPlusNormal"/>
              <w:jc w:val="center"/>
            </w:pPr>
            <w:r>
              <w:t>ПР</w:t>
            </w:r>
          </w:p>
        </w:tc>
        <w:tc>
          <w:tcPr>
            <w:tcW w:w="1701" w:type="dxa"/>
          </w:tcPr>
          <w:p w:rsidR="00E70915" w:rsidRDefault="00E70915">
            <w:pPr>
              <w:pStyle w:val="ConsPlusNormal"/>
              <w:jc w:val="center"/>
            </w:pPr>
            <w:r>
              <w:t>ЦСР</w:t>
            </w:r>
          </w:p>
        </w:tc>
        <w:tc>
          <w:tcPr>
            <w:tcW w:w="680" w:type="dxa"/>
          </w:tcPr>
          <w:p w:rsidR="00E70915" w:rsidRDefault="00E70915">
            <w:pPr>
              <w:pStyle w:val="ConsPlusNormal"/>
              <w:jc w:val="center"/>
            </w:pPr>
            <w:r>
              <w:t>ВР</w:t>
            </w:r>
          </w:p>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082" w:type="dxa"/>
          </w:tcPr>
          <w:p w:rsidR="00E70915" w:rsidRDefault="00E70915">
            <w:pPr>
              <w:pStyle w:val="ConsPlusNormal"/>
              <w:jc w:val="center"/>
            </w:pPr>
            <w:r>
              <w:t>1</w:t>
            </w:r>
          </w:p>
        </w:tc>
        <w:tc>
          <w:tcPr>
            <w:tcW w:w="624" w:type="dxa"/>
          </w:tcPr>
          <w:p w:rsidR="00E70915" w:rsidRDefault="00E70915">
            <w:pPr>
              <w:pStyle w:val="ConsPlusNormal"/>
              <w:jc w:val="center"/>
            </w:pPr>
            <w:r>
              <w:t>2</w:t>
            </w:r>
          </w:p>
        </w:tc>
        <w:tc>
          <w:tcPr>
            <w:tcW w:w="454" w:type="dxa"/>
          </w:tcPr>
          <w:p w:rsidR="00E70915" w:rsidRDefault="00E70915">
            <w:pPr>
              <w:pStyle w:val="ConsPlusNormal"/>
              <w:jc w:val="center"/>
            </w:pPr>
            <w:r>
              <w:t>3</w:t>
            </w:r>
          </w:p>
        </w:tc>
        <w:tc>
          <w:tcPr>
            <w:tcW w:w="454" w:type="dxa"/>
          </w:tcPr>
          <w:p w:rsidR="00E70915" w:rsidRDefault="00E70915">
            <w:pPr>
              <w:pStyle w:val="ConsPlusNormal"/>
              <w:jc w:val="center"/>
            </w:pPr>
            <w:r>
              <w:t>4</w:t>
            </w:r>
          </w:p>
        </w:tc>
        <w:tc>
          <w:tcPr>
            <w:tcW w:w="1701" w:type="dxa"/>
          </w:tcPr>
          <w:p w:rsidR="00E70915" w:rsidRDefault="00E70915">
            <w:pPr>
              <w:pStyle w:val="ConsPlusNormal"/>
              <w:jc w:val="center"/>
            </w:pPr>
            <w:r>
              <w:t>5</w:t>
            </w:r>
          </w:p>
        </w:tc>
        <w:tc>
          <w:tcPr>
            <w:tcW w:w="680" w:type="dxa"/>
          </w:tcPr>
          <w:p w:rsidR="00E70915" w:rsidRDefault="00E70915">
            <w:pPr>
              <w:pStyle w:val="ConsPlusNormal"/>
              <w:jc w:val="center"/>
            </w:pPr>
            <w:r>
              <w:t>6</w:t>
            </w:r>
          </w:p>
        </w:tc>
        <w:tc>
          <w:tcPr>
            <w:tcW w:w="1417" w:type="dxa"/>
          </w:tcPr>
          <w:p w:rsidR="00E70915" w:rsidRDefault="00E70915">
            <w:pPr>
              <w:pStyle w:val="ConsPlusNormal"/>
              <w:jc w:val="center"/>
            </w:pPr>
            <w:r>
              <w:t>7</w:t>
            </w:r>
          </w:p>
        </w:tc>
        <w:tc>
          <w:tcPr>
            <w:tcW w:w="1417" w:type="dxa"/>
          </w:tcPr>
          <w:p w:rsidR="00E70915" w:rsidRDefault="00E70915">
            <w:pPr>
              <w:pStyle w:val="ConsPlusNormal"/>
              <w:jc w:val="center"/>
            </w:pPr>
            <w:r>
              <w:t>8</w:t>
            </w:r>
          </w:p>
        </w:tc>
      </w:tr>
      <w:tr w:rsidR="00E70915">
        <w:tc>
          <w:tcPr>
            <w:tcW w:w="4082" w:type="dxa"/>
          </w:tcPr>
          <w:p w:rsidR="00E70915" w:rsidRDefault="00E70915">
            <w:pPr>
              <w:pStyle w:val="ConsPlusNormal"/>
            </w:pPr>
            <w:r>
              <w:t>ВСЕГО</w:t>
            </w:r>
          </w:p>
        </w:tc>
        <w:tc>
          <w:tcPr>
            <w:tcW w:w="624" w:type="dxa"/>
          </w:tcPr>
          <w:p w:rsidR="00E70915" w:rsidRDefault="00E70915">
            <w:pPr>
              <w:pStyle w:val="ConsPlusNormal"/>
            </w:pP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131976512,3</w:t>
            </w:r>
          </w:p>
        </w:tc>
        <w:tc>
          <w:tcPr>
            <w:tcW w:w="1417" w:type="dxa"/>
          </w:tcPr>
          <w:p w:rsidR="00E70915" w:rsidRDefault="00E70915">
            <w:pPr>
              <w:pStyle w:val="ConsPlusNormal"/>
              <w:jc w:val="center"/>
            </w:pPr>
            <w:r>
              <w:t>135415676,4</w:t>
            </w:r>
          </w:p>
        </w:tc>
      </w:tr>
      <w:tr w:rsidR="00E70915">
        <w:tc>
          <w:tcPr>
            <w:tcW w:w="4082" w:type="dxa"/>
          </w:tcPr>
          <w:p w:rsidR="00E70915" w:rsidRDefault="00E70915">
            <w:pPr>
              <w:pStyle w:val="ConsPlusNormal"/>
            </w:pPr>
            <w:r>
              <w:t>Аппарат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182280,3</w:t>
            </w:r>
          </w:p>
        </w:tc>
        <w:tc>
          <w:tcPr>
            <w:tcW w:w="1417" w:type="dxa"/>
          </w:tcPr>
          <w:p w:rsidR="00E70915" w:rsidRDefault="00E70915">
            <w:pPr>
              <w:pStyle w:val="ConsPlusNormal"/>
              <w:jc w:val="center"/>
            </w:pPr>
            <w:r>
              <w:t>182280,3</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182115,3</w:t>
            </w:r>
          </w:p>
        </w:tc>
        <w:tc>
          <w:tcPr>
            <w:tcW w:w="1417" w:type="dxa"/>
          </w:tcPr>
          <w:p w:rsidR="00E70915" w:rsidRDefault="00E70915">
            <w:pPr>
              <w:pStyle w:val="ConsPlusNormal"/>
              <w:jc w:val="center"/>
            </w:pPr>
            <w:r>
              <w:t>182115,3</w:t>
            </w:r>
          </w:p>
        </w:tc>
      </w:tr>
      <w:tr w:rsidR="00E70915">
        <w:tc>
          <w:tcPr>
            <w:tcW w:w="4082" w:type="dxa"/>
          </w:tcPr>
          <w:p w:rsidR="00E70915" w:rsidRDefault="00E7091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169275,3</w:t>
            </w:r>
          </w:p>
        </w:tc>
        <w:tc>
          <w:tcPr>
            <w:tcW w:w="1417" w:type="dxa"/>
          </w:tcPr>
          <w:p w:rsidR="00E70915" w:rsidRDefault="00E70915">
            <w:pPr>
              <w:pStyle w:val="ConsPlusNormal"/>
              <w:jc w:val="center"/>
            </w:pPr>
            <w:r>
              <w:t>169275,3</w:t>
            </w:r>
          </w:p>
        </w:tc>
      </w:tr>
      <w:tr w:rsidR="00E70915">
        <w:tc>
          <w:tcPr>
            <w:tcW w:w="4082" w:type="dxa"/>
          </w:tcPr>
          <w:p w:rsidR="00E70915" w:rsidRDefault="00E70915">
            <w:pPr>
              <w:pStyle w:val="ConsPlusNormal"/>
            </w:pPr>
            <w:r>
              <w:t>Аппарат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w:t>
            </w:r>
          </w:p>
        </w:tc>
        <w:tc>
          <w:tcPr>
            <w:tcW w:w="680" w:type="dxa"/>
          </w:tcPr>
          <w:p w:rsidR="00E70915" w:rsidRDefault="00E70915">
            <w:pPr>
              <w:pStyle w:val="ConsPlusNormal"/>
            </w:pPr>
          </w:p>
        </w:tc>
        <w:tc>
          <w:tcPr>
            <w:tcW w:w="1417" w:type="dxa"/>
          </w:tcPr>
          <w:p w:rsidR="00E70915" w:rsidRDefault="00E70915">
            <w:pPr>
              <w:pStyle w:val="ConsPlusNormal"/>
              <w:jc w:val="center"/>
            </w:pPr>
            <w:r>
              <w:t>169060,8</w:t>
            </w:r>
          </w:p>
        </w:tc>
        <w:tc>
          <w:tcPr>
            <w:tcW w:w="1417" w:type="dxa"/>
          </w:tcPr>
          <w:p w:rsidR="00E70915" w:rsidRDefault="00E70915">
            <w:pPr>
              <w:pStyle w:val="ConsPlusNormal"/>
              <w:jc w:val="center"/>
            </w:pPr>
            <w:r>
              <w:t>169060,8</w:t>
            </w:r>
          </w:p>
        </w:tc>
      </w:tr>
      <w:tr w:rsidR="00E70915">
        <w:tc>
          <w:tcPr>
            <w:tcW w:w="4082" w:type="dxa"/>
          </w:tcPr>
          <w:p w:rsidR="00E70915" w:rsidRDefault="00E70915">
            <w:pPr>
              <w:pStyle w:val="ConsPlusNormal"/>
            </w:pPr>
            <w:r>
              <w:t>Председатель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91 1</w:t>
            </w:r>
          </w:p>
        </w:tc>
        <w:tc>
          <w:tcPr>
            <w:tcW w:w="680" w:type="dxa"/>
          </w:tcPr>
          <w:p w:rsidR="00E70915" w:rsidRDefault="00E70915">
            <w:pPr>
              <w:pStyle w:val="ConsPlusNormal"/>
            </w:pPr>
          </w:p>
        </w:tc>
        <w:tc>
          <w:tcPr>
            <w:tcW w:w="1417" w:type="dxa"/>
          </w:tcPr>
          <w:p w:rsidR="00E70915" w:rsidRDefault="00E70915">
            <w:pPr>
              <w:pStyle w:val="ConsPlusNormal"/>
              <w:jc w:val="center"/>
            </w:pPr>
            <w:r>
              <w:t>2549,3</w:t>
            </w:r>
          </w:p>
        </w:tc>
        <w:tc>
          <w:tcPr>
            <w:tcW w:w="1417" w:type="dxa"/>
          </w:tcPr>
          <w:p w:rsidR="00E70915" w:rsidRDefault="00E70915">
            <w:pPr>
              <w:pStyle w:val="ConsPlusNormal"/>
              <w:jc w:val="center"/>
            </w:pPr>
            <w:r>
              <w:t>2549,3</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91 1 00 20000</w:t>
            </w:r>
          </w:p>
        </w:tc>
        <w:tc>
          <w:tcPr>
            <w:tcW w:w="680" w:type="dxa"/>
          </w:tcPr>
          <w:p w:rsidR="00E70915" w:rsidRDefault="00E70915">
            <w:pPr>
              <w:pStyle w:val="ConsPlusNormal"/>
            </w:pPr>
          </w:p>
        </w:tc>
        <w:tc>
          <w:tcPr>
            <w:tcW w:w="1417" w:type="dxa"/>
          </w:tcPr>
          <w:p w:rsidR="00E70915" w:rsidRDefault="00E70915">
            <w:pPr>
              <w:pStyle w:val="ConsPlusNormal"/>
              <w:jc w:val="center"/>
            </w:pPr>
            <w:r>
              <w:t>2549,3</w:t>
            </w:r>
          </w:p>
        </w:tc>
        <w:tc>
          <w:tcPr>
            <w:tcW w:w="1417" w:type="dxa"/>
          </w:tcPr>
          <w:p w:rsidR="00E70915" w:rsidRDefault="00E70915">
            <w:pPr>
              <w:pStyle w:val="ConsPlusNormal"/>
              <w:jc w:val="center"/>
            </w:pPr>
            <w:r>
              <w:t>2549,3</w:t>
            </w:r>
          </w:p>
        </w:tc>
      </w:tr>
      <w:tr w:rsidR="00E70915">
        <w:tc>
          <w:tcPr>
            <w:tcW w:w="4082" w:type="dxa"/>
          </w:tcPr>
          <w:p w:rsidR="00E70915" w:rsidRDefault="00E70915">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91 1 00 </w:t>
            </w:r>
            <w:r>
              <w:lastRenderedPageBreak/>
              <w:t>20000</w:t>
            </w:r>
          </w:p>
        </w:tc>
        <w:tc>
          <w:tcPr>
            <w:tcW w:w="680"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2549,3</w:t>
            </w:r>
          </w:p>
        </w:tc>
        <w:tc>
          <w:tcPr>
            <w:tcW w:w="1417" w:type="dxa"/>
          </w:tcPr>
          <w:p w:rsidR="00E70915" w:rsidRDefault="00E70915">
            <w:pPr>
              <w:pStyle w:val="ConsPlusNormal"/>
              <w:jc w:val="center"/>
            </w:pPr>
            <w:r>
              <w:t>2549,3</w:t>
            </w:r>
          </w:p>
        </w:tc>
      </w:tr>
      <w:tr w:rsidR="00E70915">
        <w:tc>
          <w:tcPr>
            <w:tcW w:w="4082" w:type="dxa"/>
          </w:tcPr>
          <w:p w:rsidR="00E70915" w:rsidRDefault="00E70915">
            <w:pPr>
              <w:pStyle w:val="ConsPlusNormal"/>
            </w:pPr>
            <w:r>
              <w:t>Обеспечение деятельности Аппарата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w:t>
            </w:r>
          </w:p>
        </w:tc>
        <w:tc>
          <w:tcPr>
            <w:tcW w:w="680" w:type="dxa"/>
          </w:tcPr>
          <w:p w:rsidR="00E70915" w:rsidRDefault="00E70915">
            <w:pPr>
              <w:pStyle w:val="ConsPlusNormal"/>
            </w:pPr>
          </w:p>
        </w:tc>
        <w:tc>
          <w:tcPr>
            <w:tcW w:w="1417" w:type="dxa"/>
          </w:tcPr>
          <w:p w:rsidR="00E70915" w:rsidRDefault="00E70915">
            <w:pPr>
              <w:pStyle w:val="ConsPlusNormal"/>
              <w:jc w:val="center"/>
            </w:pPr>
            <w:r>
              <w:t>106611,7</w:t>
            </w:r>
          </w:p>
        </w:tc>
        <w:tc>
          <w:tcPr>
            <w:tcW w:w="1417" w:type="dxa"/>
          </w:tcPr>
          <w:p w:rsidR="00E70915" w:rsidRDefault="00E70915">
            <w:pPr>
              <w:pStyle w:val="ConsPlusNormal"/>
              <w:jc w:val="center"/>
            </w:pPr>
            <w:r>
              <w:t>106611,7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0" w:type="dxa"/>
          </w:tcPr>
          <w:p w:rsidR="00E70915" w:rsidRDefault="00E70915">
            <w:pPr>
              <w:pStyle w:val="ConsPlusNormal"/>
            </w:pPr>
          </w:p>
        </w:tc>
        <w:tc>
          <w:tcPr>
            <w:tcW w:w="1417" w:type="dxa"/>
          </w:tcPr>
          <w:p w:rsidR="00E70915" w:rsidRDefault="00E70915">
            <w:pPr>
              <w:pStyle w:val="ConsPlusNormal"/>
              <w:jc w:val="center"/>
            </w:pPr>
            <w:r>
              <w:t>106611,7</w:t>
            </w:r>
          </w:p>
        </w:tc>
        <w:tc>
          <w:tcPr>
            <w:tcW w:w="1417" w:type="dxa"/>
          </w:tcPr>
          <w:p w:rsidR="00E70915" w:rsidRDefault="00E70915">
            <w:pPr>
              <w:pStyle w:val="ConsPlusNormal"/>
              <w:jc w:val="center"/>
            </w:pPr>
            <w:r>
              <w:t>106611,7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79073,7</w:t>
            </w:r>
          </w:p>
        </w:tc>
        <w:tc>
          <w:tcPr>
            <w:tcW w:w="1417" w:type="dxa"/>
          </w:tcPr>
          <w:p w:rsidR="00E70915" w:rsidRDefault="00E70915">
            <w:pPr>
              <w:pStyle w:val="ConsPlusNormal"/>
              <w:jc w:val="center"/>
            </w:pPr>
            <w:r>
              <w:t>79073,7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27038,0</w:t>
            </w:r>
          </w:p>
        </w:tc>
        <w:tc>
          <w:tcPr>
            <w:tcW w:w="1417" w:type="dxa"/>
          </w:tcPr>
          <w:p w:rsidR="00E70915" w:rsidRDefault="00E70915">
            <w:pPr>
              <w:pStyle w:val="ConsPlusNormal"/>
              <w:jc w:val="center"/>
            </w:pPr>
            <w:r>
              <w:t>27038.0</w:t>
            </w:r>
          </w:p>
        </w:tc>
      </w:tr>
      <w:tr w:rsidR="00E70915">
        <w:tc>
          <w:tcPr>
            <w:tcW w:w="4082"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Депутаты Народного Собрания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91 3</w:t>
            </w:r>
          </w:p>
        </w:tc>
        <w:tc>
          <w:tcPr>
            <w:tcW w:w="680" w:type="dxa"/>
          </w:tcPr>
          <w:p w:rsidR="00E70915" w:rsidRDefault="00E70915">
            <w:pPr>
              <w:pStyle w:val="ConsPlusNormal"/>
            </w:pPr>
          </w:p>
        </w:tc>
        <w:tc>
          <w:tcPr>
            <w:tcW w:w="1417" w:type="dxa"/>
          </w:tcPr>
          <w:p w:rsidR="00E70915" w:rsidRDefault="00E70915">
            <w:pPr>
              <w:pStyle w:val="ConsPlusNormal"/>
              <w:jc w:val="center"/>
            </w:pPr>
            <w:r>
              <w:t>59899,8</w:t>
            </w:r>
          </w:p>
        </w:tc>
        <w:tc>
          <w:tcPr>
            <w:tcW w:w="1417" w:type="dxa"/>
          </w:tcPr>
          <w:p w:rsidR="00E70915" w:rsidRDefault="00E70915">
            <w:pPr>
              <w:pStyle w:val="ConsPlusNormal"/>
              <w:jc w:val="center"/>
            </w:pPr>
            <w:r>
              <w:t>59899,8</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91 3 00 20000</w:t>
            </w:r>
          </w:p>
        </w:tc>
        <w:tc>
          <w:tcPr>
            <w:tcW w:w="680" w:type="dxa"/>
          </w:tcPr>
          <w:p w:rsidR="00E70915" w:rsidRDefault="00E70915">
            <w:pPr>
              <w:pStyle w:val="ConsPlusNormal"/>
            </w:pPr>
          </w:p>
        </w:tc>
        <w:tc>
          <w:tcPr>
            <w:tcW w:w="1417" w:type="dxa"/>
          </w:tcPr>
          <w:p w:rsidR="00E70915" w:rsidRDefault="00E70915">
            <w:pPr>
              <w:pStyle w:val="ConsPlusNormal"/>
              <w:jc w:val="center"/>
            </w:pPr>
            <w:r>
              <w:t>59899,8</w:t>
            </w:r>
          </w:p>
        </w:tc>
        <w:tc>
          <w:tcPr>
            <w:tcW w:w="1417" w:type="dxa"/>
          </w:tcPr>
          <w:p w:rsidR="00E70915" w:rsidRDefault="00E70915">
            <w:pPr>
              <w:pStyle w:val="ConsPlusNormal"/>
              <w:jc w:val="center"/>
            </w:pPr>
            <w:r>
              <w:t>59899,8</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91 3 00 20000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59899,8</w:t>
            </w:r>
          </w:p>
        </w:tc>
        <w:tc>
          <w:tcPr>
            <w:tcW w:w="1417" w:type="dxa"/>
          </w:tcPr>
          <w:p w:rsidR="00E70915" w:rsidRDefault="00E70915">
            <w:pPr>
              <w:pStyle w:val="ConsPlusNormal"/>
              <w:jc w:val="center"/>
            </w:pPr>
            <w:r>
              <w:t>59899,8</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214,5</w:t>
            </w:r>
          </w:p>
        </w:tc>
        <w:tc>
          <w:tcPr>
            <w:tcW w:w="1417" w:type="dxa"/>
          </w:tcPr>
          <w:p w:rsidR="00E70915" w:rsidRDefault="00E70915">
            <w:pPr>
              <w:pStyle w:val="ConsPlusNormal"/>
              <w:jc w:val="center"/>
            </w:pPr>
            <w:r>
              <w:t>214,5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214,5</w:t>
            </w:r>
          </w:p>
        </w:tc>
        <w:tc>
          <w:tcPr>
            <w:tcW w:w="1417" w:type="dxa"/>
          </w:tcPr>
          <w:p w:rsidR="00E70915" w:rsidRDefault="00E70915">
            <w:pPr>
              <w:pStyle w:val="ConsPlusNormal"/>
              <w:jc w:val="center"/>
            </w:pPr>
            <w:r>
              <w:t>214,5</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214,5</w:t>
            </w:r>
          </w:p>
        </w:tc>
        <w:tc>
          <w:tcPr>
            <w:tcW w:w="1417" w:type="dxa"/>
          </w:tcPr>
          <w:p w:rsidR="00E70915" w:rsidRDefault="00E70915">
            <w:pPr>
              <w:pStyle w:val="ConsPlusNormal"/>
              <w:jc w:val="center"/>
            </w:pPr>
            <w:r>
              <w:t>214,5</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214,5</w:t>
            </w:r>
          </w:p>
        </w:tc>
        <w:tc>
          <w:tcPr>
            <w:tcW w:w="1417" w:type="dxa"/>
          </w:tcPr>
          <w:p w:rsidR="00E70915" w:rsidRDefault="00E70915">
            <w:pPr>
              <w:pStyle w:val="ConsPlusNormal"/>
              <w:jc w:val="center"/>
            </w:pPr>
            <w:r>
              <w:t>214,5</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12840,0</w:t>
            </w:r>
          </w:p>
        </w:tc>
        <w:tc>
          <w:tcPr>
            <w:tcW w:w="1417" w:type="dxa"/>
          </w:tcPr>
          <w:p w:rsidR="00E70915" w:rsidRDefault="00E70915">
            <w:pPr>
              <w:pStyle w:val="ConsPlusNormal"/>
              <w:jc w:val="center"/>
            </w:pPr>
            <w:r>
              <w:t>12840,0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12840,0</w:t>
            </w:r>
          </w:p>
        </w:tc>
        <w:tc>
          <w:tcPr>
            <w:tcW w:w="1417" w:type="dxa"/>
          </w:tcPr>
          <w:p w:rsidR="00E70915" w:rsidRDefault="00E70915">
            <w:pPr>
              <w:pStyle w:val="ConsPlusNormal"/>
              <w:jc w:val="center"/>
            </w:pPr>
            <w:r>
              <w:t>12840,0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12840,0</w:t>
            </w:r>
          </w:p>
        </w:tc>
        <w:tc>
          <w:tcPr>
            <w:tcW w:w="1417" w:type="dxa"/>
          </w:tcPr>
          <w:p w:rsidR="00E70915" w:rsidRDefault="00E70915">
            <w:pPr>
              <w:pStyle w:val="ConsPlusNormal"/>
              <w:jc w:val="center"/>
            </w:pPr>
            <w:r>
              <w:t>12840,0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pPr>
          </w:p>
        </w:tc>
        <w:tc>
          <w:tcPr>
            <w:tcW w:w="1417" w:type="dxa"/>
          </w:tcPr>
          <w:p w:rsidR="00E70915" w:rsidRDefault="00E70915">
            <w:pPr>
              <w:pStyle w:val="ConsPlusNormal"/>
              <w:jc w:val="center"/>
            </w:pPr>
            <w:r>
              <w:t>12840.0</w:t>
            </w:r>
          </w:p>
        </w:tc>
        <w:tc>
          <w:tcPr>
            <w:tcW w:w="1417" w:type="dxa"/>
          </w:tcPr>
          <w:p w:rsidR="00E70915" w:rsidRDefault="00E70915">
            <w:pPr>
              <w:pStyle w:val="ConsPlusNormal"/>
              <w:jc w:val="center"/>
            </w:pPr>
            <w:r>
              <w:t>12840.0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12840,0</w:t>
            </w:r>
          </w:p>
        </w:tc>
        <w:tc>
          <w:tcPr>
            <w:tcW w:w="1417" w:type="dxa"/>
          </w:tcPr>
          <w:p w:rsidR="00E70915" w:rsidRDefault="00E70915">
            <w:pPr>
              <w:pStyle w:val="ConsPlusNormal"/>
              <w:jc w:val="center"/>
            </w:pPr>
            <w:r>
              <w:t>12840,0</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165,0</w:t>
            </w:r>
          </w:p>
        </w:tc>
        <w:tc>
          <w:tcPr>
            <w:tcW w:w="1417" w:type="dxa"/>
          </w:tcPr>
          <w:p w:rsidR="00E70915" w:rsidRDefault="00E70915">
            <w:pPr>
              <w:pStyle w:val="ConsPlusNormal"/>
              <w:jc w:val="center"/>
            </w:pPr>
            <w:r>
              <w:t>165,0</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165,0</w:t>
            </w:r>
          </w:p>
        </w:tc>
        <w:tc>
          <w:tcPr>
            <w:tcW w:w="1417" w:type="dxa"/>
          </w:tcPr>
          <w:p w:rsidR="00E70915" w:rsidRDefault="00E70915">
            <w:pPr>
              <w:pStyle w:val="ConsPlusNormal"/>
              <w:jc w:val="center"/>
            </w:pPr>
            <w:r>
              <w:t>165.0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165,0</w:t>
            </w:r>
          </w:p>
        </w:tc>
        <w:tc>
          <w:tcPr>
            <w:tcW w:w="1417" w:type="dxa"/>
          </w:tcPr>
          <w:p w:rsidR="00E70915" w:rsidRDefault="00E70915">
            <w:pPr>
              <w:pStyle w:val="ConsPlusNormal"/>
              <w:jc w:val="center"/>
            </w:pPr>
            <w:r>
              <w:t>165.0</w:t>
            </w:r>
          </w:p>
        </w:tc>
      </w:tr>
      <w:tr w:rsidR="00E70915">
        <w:tc>
          <w:tcPr>
            <w:tcW w:w="4082"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165,0</w:t>
            </w:r>
          </w:p>
        </w:tc>
        <w:tc>
          <w:tcPr>
            <w:tcW w:w="1417" w:type="dxa"/>
          </w:tcPr>
          <w:p w:rsidR="00E70915" w:rsidRDefault="00E70915">
            <w:pPr>
              <w:pStyle w:val="ConsPlusNormal"/>
              <w:jc w:val="center"/>
            </w:pPr>
            <w:r>
              <w:t>165,0</w:t>
            </w:r>
          </w:p>
        </w:tc>
      </w:tr>
      <w:tr w:rsidR="00E70915">
        <w:tc>
          <w:tcPr>
            <w:tcW w:w="4082" w:type="dxa"/>
          </w:tcPr>
          <w:p w:rsidR="00E70915" w:rsidRDefault="00E70915">
            <w:pPr>
              <w:pStyle w:val="ConsPlusNormal"/>
            </w:pPr>
            <w:r>
              <w:t>Переподготовка и повышение квалификации кадров для организаций народного хозяйства</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680" w:type="dxa"/>
          </w:tcPr>
          <w:p w:rsidR="00E70915" w:rsidRDefault="00E70915">
            <w:pPr>
              <w:pStyle w:val="ConsPlusNormal"/>
            </w:pPr>
          </w:p>
        </w:tc>
        <w:tc>
          <w:tcPr>
            <w:tcW w:w="1417" w:type="dxa"/>
          </w:tcPr>
          <w:p w:rsidR="00E70915" w:rsidRDefault="00E70915">
            <w:pPr>
              <w:pStyle w:val="ConsPlusNormal"/>
              <w:jc w:val="center"/>
            </w:pPr>
            <w:r>
              <w:t>165,0</w:t>
            </w:r>
          </w:p>
        </w:tc>
        <w:tc>
          <w:tcPr>
            <w:tcW w:w="1417" w:type="dxa"/>
          </w:tcPr>
          <w:p w:rsidR="00E70915" w:rsidRDefault="00E70915">
            <w:pPr>
              <w:pStyle w:val="ConsPlusNormal"/>
              <w:jc w:val="center"/>
            </w:pPr>
            <w:r>
              <w:t>165.0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165,0</w:t>
            </w:r>
          </w:p>
        </w:tc>
        <w:tc>
          <w:tcPr>
            <w:tcW w:w="1417" w:type="dxa"/>
          </w:tcPr>
          <w:p w:rsidR="00E70915" w:rsidRDefault="00E70915">
            <w:pPr>
              <w:pStyle w:val="ConsPlusNormal"/>
              <w:jc w:val="center"/>
            </w:pPr>
            <w:r>
              <w:t>165,0</w:t>
            </w:r>
          </w:p>
        </w:tc>
      </w:tr>
      <w:tr w:rsidR="00E70915">
        <w:tc>
          <w:tcPr>
            <w:tcW w:w="4082" w:type="dxa"/>
          </w:tcPr>
          <w:p w:rsidR="00E70915" w:rsidRDefault="00E70915">
            <w:pPr>
              <w:pStyle w:val="ConsPlusNormal"/>
            </w:pPr>
            <w:r>
              <w:t>Конституционный Суд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25370,4</w:t>
            </w:r>
          </w:p>
        </w:tc>
        <w:tc>
          <w:tcPr>
            <w:tcW w:w="1417" w:type="dxa"/>
          </w:tcPr>
          <w:p w:rsidR="00E70915" w:rsidRDefault="00E70915">
            <w:pPr>
              <w:pStyle w:val="ConsPlusNormal"/>
              <w:jc w:val="center"/>
            </w:pPr>
            <w:r>
              <w:t>25370,4</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24442,4</w:t>
            </w:r>
          </w:p>
        </w:tc>
        <w:tc>
          <w:tcPr>
            <w:tcW w:w="1417" w:type="dxa"/>
          </w:tcPr>
          <w:p w:rsidR="00E70915" w:rsidRDefault="00E70915">
            <w:pPr>
              <w:pStyle w:val="ConsPlusNormal"/>
              <w:jc w:val="center"/>
            </w:pPr>
            <w:r>
              <w:t>24442,4</w:t>
            </w:r>
          </w:p>
        </w:tc>
      </w:tr>
      <w:tr w:rsidR="00E70915">
        <w:tc>
          <w:tcPr>
            <w:tcW w:w="4082" w:type="dxa"/>
          </w:tcPr>
          <w:p w:rsidR="00E70915" w:rsidRDefault="00E70915">
            <w:pPr>
              <w:pStyle w:val="ConsPlusNormal"/>
            </w:pPr>
            <w:r>
              <w:t>Судебная система</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24442,4</w:t>
            </w:r>
          </w:p>
        </w:tc>
        <w:tc>
          <w:tcPr>
            <w:tcW w:w="1417" w:type="dxa"/>
          </w:tcPr>
          <w:p w:rsidR="00E70915" w:rsidRDefault="00E70915">
            <w:pPr>
              <w:pStyle w:val="ConsPlusNormal"/>
              <w:jc w:val="center"/>
            </w:pPr>
            <w:r>
              <w:t>24442,4</w:t>
            </w:r>
          </w:p>
        </w:tc>
      </w:tr>
      <w:tr w:rsidR="00E70915">
        <w:tc>
          <w:tcPr>
            <w:tcW w:w="4082" w:type="dxa"/>
          </w:tcPr>
          <w:p w:rsidR="00E70915" w:rsidRDefault="00E70915">
            <w:pPr>
              <w:pStyle w:val="ConsPlusNormal"/>
            </w:pPr>
            <w:r>
              <w:t>Государственная судебная власть</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w:t>
            </w:r>
          </w:p>
        </w:tc>
        <w:tc>
          <w:tcPr>
            <w:tcW w:w="680" w:type="dxa"/>
          </w:tcPr>
          <w:p w:rsidR="00E70915" w:rsidRDefault="00E70915">
            <w:pPr>
              <w:pStyle w:val="ConsPlusNormal"/>
            </w:pPr>
          </w:p>
        </w:tc>
        <w:tc>
          <w:tcPr>
            <w:tcW w:w="1417" w:type="dxa"/>
          </w:tcPr>
          <w:p w:rsidR="00E70915" w:rsidRDefault="00E70915">
            <w:pPr>
              <w:pStyle w:val="ConsPlusNormal"/>
              <w:jc w:val="center"/>
            </w:pPr>
            <w:r>
              <w:t>24424,9</w:t>
            </w:r>
          </w:p>
        </w:tc>
        <w:tc>
          <w:tcPr>
            <w:tcW w:w="1417" w:type="dxa"/>
          </w:tcPr>
          <w:p w:rsidR="00E70915" w:rsidRDefault="00E70915">
            <w:pPr>
              <w:pStyle w:val="ConsPlusNormal"/>
              <w:jc w:val="center"/>
            </w:pPr>
            <w:r>
              <w:t>24424,9</w:t>
            </w:r>
          </w:p>
        </w:tc>
      </w:tr>
      <w:tr w:rsidR="00E70915">
        <w:tc>
          <w:tcPr>
            <w:tcW w:w="4082" w:type="dxa"/>
          </w:tcPr>
          <w:p w:rsidR="00E70915" w:rsidRDefault="00E70915">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w:t>
            </w:r>
          </w:p>
        </w:tc>
        <w:tc>
          <w:tcPr>
            <w:tcW w:w="680" w:type="dxa"/>
          </w:tcPr>
          <w:p w:rsidR="00E70915" w:rsidRDefault="00E70915">
            <w:pPr>
              <w:pStyle w:val="ConsPlusNormal"/>
            </w:pPr>
          </w:p>
        </w:tc>
        <w:tc>
          <w:tcPr>
            <w:tcW w:w="1417" w:type="dxa"/>
          </w:tcPr>
          <w:p w:rsidR="00E70915" w:rsidRDefault="00E70915">
            <w:pPr>
              <w:pStyle w:val="ConsPlusNormal"/>
              <w:jc w:val="center"/>
            </w:pPr>
            <w:r>
              <w:t>12560,8</w:t>
            </w:r>
          </w:p>
        </w:tc>
        <w:tc>
          <w:tcPr>
            <w:tcW w:w="1417" w:type="dxa"/>
          </w:tcPr>
          <w:p w:rsidR="00E70915" w:rsidRDefault="00E70915">
            <w:pPr>
              <w:pStyle w:val="ConsPlusNormal"/>
              <w:jc w:val="center"/>
            </w:pPr>
            <w:r>
              <w:t>12560,8</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680" w:type="dxa"/>
          </w:tcPr>
          <w:p w:rsidR="00E70915" w:rsidRDefault="00E70915">
            <w:pPr>
              <w:pStyle w:val="ConsPlusNormal"/>
            </w:pPr>
          </w:p>
        </w:tc>
        <w:tc>
          <w:tcPr>
            <w:tcW w:w="1417" w:type="dxa"/>
          </w:tcPr>
          <w:p w:rsidR="00E70915" w:rsidRDefault="00E70915">
            <w:pPr>
              <w:pStyle w:val="ConsPlusNormal"/>
              <w:jc w:val="center"/>
            </w:pPr>
            <w:r>
              <w:t>12560,8</w:t>
            </w:r>
          </w:p>
        </w:tc>
        <w:tc>
          <w:tcPr>
            <w:tcW w:w="1417" w:type="dxa"/>
          </w:tcPr>
          <w:p w:rsidR="00E70915" w:rsidRDefault="00E70915">
            <w:pPr>
              <w:pStyle w:val="ConsPlusNormal"/>
              <w:jc w:val="center"/>
            </w:pPr>
            <w:r>
              <w:t>12560.8</w:t>
            </w:r>
          </w:p>
        </w:tc>
      </w:tr>
      <w:tr w:rsidR="00E70915">
        <w:tc>
          <w:tcPr>
            <w:tcW w:w="4082"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12000,8</w:t>
            </w:r>
          </w:p>
        </w:tc>
        <w:tc>
          <w:tcPr>
            <w:tcW w:w="1417" w:type="dxa"/>
          </w:tcPr>
          <w:p w:rsidR="00E70915" w:rsidRDefault="00E70915">
            <w:pPr>
              <w:pStyle w:val="ConsPlusNormal"/>
              <w:jc w:val="center"/>
            </w:pPr>
            <w:r>
              <w:t>12000,8</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560,0</w:t>
            </w:r>
          </w:p>
        </w:tc>
        <w:tc>
          <w:tcPr>
            <w:tcW w:w="1417" w:type="dxa"/>
          </w:tcPr>
          <w:p w:rsidR="00E70915" w:rsidRDefault="00E70915">
            <w:pPr>
              <w:pStyle w:val="ConsPlusNormal"/>
              <w:jc w:val="center"/>
            </w:pPr>
            <w:r>
              <w:t>560,0</w:t>
            </w:r>
          </w:p>
        </w:tc>
      </w:tr>
      <w:tr w:rsidR="00E70915">
        <w:tc>
          <w:tcPr>
            <w:tcW w:w="4082" w:type="dxa"/>
          </w:tcPr>
          <w:p w:rsidR="00E70915" w:rsidRDefault="00E70915">
            <w:pPr>
              <w:pStyle w:val="ConsPlusNormal"/>
            </w:pPr>
            <w:r>
              <w:t>Обеспечение деятельности аппарата судей</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w:t>
            </w:r>
          </w:p>
        </w:tc>
        <w:tc>
          <w:tcPr>
            <w:tcW w:w="680" w:type="dxa"/>
          </w:tcPr>
          <w:p w:rsidR="00E70915" w:rsidRDefault="00E70915">
            <w:pPr>
              <w:pStyle w:val="ConsPlusNormal"/>
            </w:pPr>
          </w:p>
        </w:tc>
        <w:tc>
          <w:tcPr>
            <w:tcW w:w="1417" w:type="dxa"/>
          </w:tcPr>
          <w:p w:rsidR="00E70915" w:rsidRDefault="00E70915">
            <w:pPr>
              <w:pStyle w:val="ConsPlusNormal"/>
              <w:jc w:val="center"/>
            </w:pPr>
            <w:r>
              <w:t>11864,1</w:t>
            </w:r>
          </w:p>
        </w:tc>
        <w:tc>
          <w:tcPr>
            <w:tcW w:w="1417" w:type="dxa"/>
          </w:tcPr>
          <w:p w:rsidR="00E70915" w:rsidRDefault="00E70915">
            <w:pPr>
              <w:pStyle w:val="ConsPlusNormal"/>
              <w:jc w:val="center"/>
            </w:pPr>
            <w:r>
              <w:t>11864,1</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0" w:type="dxa"/>
          </w:tcPr>
          <w:p w:rsidR="00E70915" w:rsidRDefault="00E70915">
            <w:pPr>
              <w:pStyle w:val="ConsPlusNormal"/>
            </w:pPr>
          </w:p>
        </w:tc>
        <w:tc>
          <w:tcPr>
            <w:tcW w:w="1417" w:type="dxa"/>
          </w:tcPr>
          <w:p w:rsidR="00E70915" w:rsidRDefault="00E70915">
            <w:pPr>
              <w:pStyle w:val="ConsPlusNormal"/>
              <w:jc w:val="center"/>
            </w:pPr>
            <w:r>
              <w:t>11864,1</w:t>
            </w:r>
          </w:p>
        </w:tc>
        <w:tc>
          <w:tcPr>
            <w:tcW w:w="1417" w:type="dxa"/>
          </w:tcPr>
          <w:p w:rsidR="00E70915" w:rsidRDefault="00E70915">
            <w:pPr>
              <w:pStyle w:val="ConsPlusNormal"/>
              <w:jc w:val="center"/>
            </w:pPr>
            <w:r>
              <w:t>11864,1</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8787,3</w:t>
            </w:r>
          </w:p>
        </w:tc>
        <w:tc>
          <w:tcPr>
            <w:tcW w:w="1417" w:type="dxa"/>
          </w:tcPr>
          <w:p w:rsidR="00E70915" w:rsidRDefault="00E70915">
            <w:pPr>
              <w:pStyle w:val="ConsPlusNormal"/>
              <w:jc w:val="center"/>
            </w:pPr>
            <w:r>
              <w:t>8787,3</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92 5 00 </w:t>
            </w:r>
            <w:r>
              <w:lastRenderedPageBreak/>
              <w:t>20000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2728,8</w:t>
            </w:r>
          </w:p>
        </w:tc>
        <w:tc>
          <w:tcPr>
            <w:tcW w:w="1417" w:type="dxa"/>
          </w:tcPr>
          <w:p w:rsidR="00E70915" w:rsidRDefault="00E70915">
            <w:pPr>
              <w:pStyle w:val="ConsPlusNormal"/>
              <w:jc w:val="center"/>
            </w:pPr>
            <w:r>
              <w:t>2728,8</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308,0</w:t>
            </w:r>
          </w:p>
        </w:tc>
        <w:tc>
          <w:tcPr>
            <w:tcW w:w="1417" w:type="dxa"/>
          </w:tcPr>
          <w:p w:rsidR="00E70915" w:rsidRDefault="00E70915">
            <w:pPr>
              <w:pStyle w:val="ConsPlusNormal"/>
              <w:jc w:val="center"/>
            </w:pPr>
            <w:r>
              <w:t>308,0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40,0</w:t>
            </w:r>
          </w:p>
        </w:tc>
        <w:tc>
          <w:tcPr>
            <w:tcW w:w="1417" w:type="dxa"/>
          </w:tcPr>
          <w:p w:rsidR="00E70915" w:rsidRDefault="00E70915">
            <w:pPr>
              <w:pStyle w:val="ConsPlusNormal"/>
              <w:jc w:val="center"/>
            </w:pPr>
            <w:r>
              <w:t>40,0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17,5</w:t>
            </w:r>
          </w:p>
        </w:tc>
        <w:tc>
          <w:tcPr>
            <w:tcW w:w="1417" w:type="dxa"/>
          </w:tcPr>
          <w:p w:rsidR="00E70915" w:rsidRDefault="00E70915">
            <w:pPr>
              <w:pStyle w:val="ConsPlusNormal"/>
              <w:jc w:val="center"/>
            </w:pPr>
            <w:r>
              <w:t>17,5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17,5</w:t>
            </w:r>
          </w:p>
        </w:tc>
        <w:tc>
          <w:tcPr>
            <w:tcW w:w="1417" w:type="dxa"/>
          </w:tcPr>
          <w:p w:rsidR="00E70915" w:rsidRDefault="00E70915">
            <w:pPr>
              <w:pStyle w:val="ConsPlusNormal"/>
              <w:jc w:val="center"/>
            </w:pPr>
            <w:r>
              <w:t>17,5</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17,5</w:t>
            </w:r>
          </w:p>
        </w:tc>
        <w:tc>
          <w:tcPr>
            <w:tcW w:w="1417" w:type="dxa"/>
          </w:tcPr>
          <w:p w:rsidR="00E70915" w:rsidRDefault="00E70915">
            <w:pPr>
              <w:pStyle w:val="ConsPlusNormal"/>
              <w:jc w:val="center"/>
            </w:pPr>
            <w:r>
              <w:t>17,5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17,5</w:t>
            </w:r>
          </w:p>
        </w:tc>
        <w:tc>
          <w:tcPr>
            <w:tcW w:w="1417" w:type="dxa"/>
          </w:tcPr>
          <w:p w:rsidR="00E70915" w:rsidRDefault="00E70915">
            <w:pPr>
              <w:pStyle w:val="ConsPlusNormal"/>
              <w:jc w:val="center"/>
            </w:pPr>
            <w:r>
              <w:t>17,5</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928,0</w:t>
            </w:r>
          </w:p>
        </w:tc>
        <w:tc>
          <w:tcPr>
            <w:tcW w:w="1417" w:type="dxa"/>
          </w:tcPr>
          <w:p w:rsidR="00E70915" w:rsidRDefault="00E70915">
            <w:pPr>
              <w:pStyle w:val="ConsPlusNormal"/>
              <w:jc w:val="center"/>
            </w:pPr>
            <w:r>
              <w:t>928,0</w:t>
            </w:r>
          </w:p>
        </w:tc>
      </w:tr>
      <w:tr w:rsidR="00E70915">
        <w:tc>
          <w:tcPr>
            <w:tcW w:w="4082" w:type="dxa"/>
          </w:tcPr>
          <w:p w:rsidR="00E70915" w:rsidRDefault="00E70915">
            <w:pPr>
              <w:pStyle w:val="ConsPlusNormal"/>
            </w:pPr>
            <w:r>
              <w:t>Пенсионное обеспечение</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928,0</w:t>
            </w:r>
          </w:p>
        </w:tc>
        <w:tc>
          <w:tcPr>
            <w:tcW w:w="1417" w:type="dxa"/>
          </w:tcPr>
          <w:p w:rsidR="00E70915" w:rsidRDefault="00E70915">
            <w:pPr>
              <w:pStyle w:val="ConsPlusNormal"/>
              <w:jc w:val="center"/>
            </w:pPr>
            <w:r>
              <w:t>928,0</w:t>
            </w:r>
          </w:p>
        </w:tc>
      </w:tr>
      <w:tr w:rsidR="00E70915">
        <w:tc>
          <w:tcPr>
            <w:tcW w:w="4082" w:type="dxa"/>
          </w:tcPr>
          <w:p w:rsidR="00E70915" w:rsidRDefault="00E70915">
            <w:pPr>
              <w:pStyle w:val="ConsPlusNormal"/>
            </w:pPr>
            <w:r>
              <w:t>Государственная судебная власть</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w:t>
            </w:r>
          </w:p>
        </w:tc>
        <w:tc>
          <w:tcPr>
            <w:tcW w:w="680" w:type="dxa"/>
          </w:tcPr>
          <w:p w:rsidR="00E70915" w:rsidRDefault="00E70915">
            <w:pPr>
              <w:pStyle w:val="ConsPlusNormal"/>
            </w:pPr>
          </w:p>
        </w:tc>
        <w:tc>
          <w:tcPr>
            <w:tcW w:w="1417" w:type="dxa"/>
          </w:tcPr>
          <w:p w:rsidR="00E70915" w:rsidRDefault="00E70915">
            <w:pPr>
              <w:pStyle w:val="ConsPlusNormal"/>
              <w:jc w:val="center"/>
            </w:pPr>
            <w:r>
              <w:t>928,0</w:t>
            </w:r>
          </w:p>
        </w:tc>
        <w:tc>
          <w:tcPr>
            <w:tcW w:w="1417" w:type="dxa"/>
          </w:tcPr>
          <w:p w:rsidR="00E70915" w:rsidRDefault="00E70915">
            <w:pPr>
              <w:pStyle w:val="ConsPlusNormal"/>
              <w:jc w:val="center"/>
            </w:pPr>
            <w:r>
              <w:t>928,0</w:t>
            </w:r>
          </w:p>
        </w:tc>
      </w:tr>
      <w:tr w:rsidR="00E70915">
        <w:tc>
          <w:tcPr>
            <w:tcW w:w="4082" w:type="dxa"/>
          </w:tcPr>
          <w:p w:rsidR="00E70915" w:rsidRDefault="00E70915">
            <w:pPr>
              <w:pStyle w:val="ConsPlusNormal"/>
            </w:pPr>
            <w:r>
              <w:lastRenderedPageBreak/>
              <w:t>Обеспечение деятельности аппарата судей</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92 5</w:t>
            </w:r>
          </w:p>
        </w:tc>
        <w:tc>
          <w:tcPr>
            <w:tcW w:w="680" w:type="dxa"/>
          </w:tcPr>
          <w:p w:rsidR="00E70915" w:rsidRDefault="00E70915">
            <w:pPr>
              <w:pStyle w:val="ConsPlusNormal"/>
            </w:pPr>
          </w:p>
        </w:tc>
        <w:tc>
          <w:tcPr>
            <w:tcW w:w="1417" w:type="dxa"/>
          </w:tcPr>
          <w:p w:rsidR="00E70915" w:rsidRDefault="00E70915">
            <w:pPr>
              <w:pStyle w:val="ConsPlusNormal"/>
              <w:jc w:val="center"/>
            </w:pPr>
            <w:r>
              <w:t>928,0</w:t>
            </w:r>
          </w:p>
        </w:tc>
        <w:tc>
          <w:tcPr>
            <w:tcW w:w="1417" w:type="dxa"/>
          </w:tcPr>
          <w:p w:rsidR="00E70915" w:rsidRDefault="00E70915">
            <w:pPr>
              <w:pStyle w:val="ConsPlusNormal"/>
              <w:jc w:val="center"/>
            </w:pPr>
            <w:r>
              <w:t>928,0</w:t>
            </w:r>
          </w:p>
        </w:tc>
      </w:tr>
      <w:tr w:rsidR="00E70915">
        <w:tc>
          <w:tcPr>
            <w:tcW w:w="4082" w:type="dxa"/>
          </w:tcPr>
          <w:p w:rsidR="00E70915" w:rsidRDefault="00E70915">
            <w:pPr>
              <w:pStyle w:val="ConsPlusNormal"/>
            </w:pPr>
            <w:r>
              <w:t>Пожизненное содержание судей</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680" w:type="dxa"/>
          </w:tcPr>
          <w:p w:rsidR="00E70915" w:rsidRDefault="00E70915">
            <w:pPr>
              <w:pStyle w:val="ConsPlusNormal"/>
            </w:pPr>
          </w:p>
        </w:tc>
        <w:tc>
          <w:tcPr>
            <w:tcW w:w="1417" w:type="dxa"/>
          </w:tcPr>
          <w:p w:rsidR="00E70915" w:rsidRDefault="00E70915">
            <w:pPr>
              <w:pStyle w:val="ConsPlusNormal"/>
              <w:jc w:val="center"/>
            </w:pPr>
            <w:r>
              <w:t>928,0</w:t>
            </w:r>
          </w:p>
        </w:tc>
        <w:tc>
          <w:tcPr>
            <w:tcW w:w="1417" w:type="dxa"/>
          </w:tcPr>
          <w:p w:rsidR="00E70915" w:rsidRDefault="00E70915">
            <w:pPr>
              <w:pStyle w:val="ConsPlusNormal"/>
              <w:jc w:val="center"/>
            </w:pPr>
            <w:r>
              <w:t>928,0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003</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928,0</w:t>
            </w:r>
          </w:p>
        </w:tc>
        <w:tc>
          <w:tcPr>
            <w:tcW w:w="1417" w:type="dxa"/>
          </w:tcPr>
          <w:p w:rsidR="00E70915" w:rsidRDefault="00E70915">
            <w:pPr>
              <w:pStyle w:val="ConsPlusNormal"/>
              <w:jc w:val="center"/>
            </w:pPr>
            <w:r>
              <w:t>928,0</w:t>
            </w:r>
          </w:p>
        </w:tc>
      </w:tr>
      <w:tr w:rsidR="00E70915">
        <w:tc>
          <w:tcPr>
            <w:tcW w:w="4082" w:type="dxa"/>
          </w:tcPr>
          <w:p w:rsidR="00E70915" w:rsidRDefault="00E70915">
            <w:pPr>
              <w:pStyle w:val="ConsPlusNormal"/>
            </w:pPr>
            <w:r>
              <w:t>Счетная палата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116316,3</w:t>
            </w:r>
          </w:p>
        </w:tc>
        <w:tc>
          <w:tcPr>
            <w:tcW w:w="1417" w:type="dxa"/>
          </w:tcPr>
          <w:p w:rsidR="00E70915" w:rsidRDefault="00E70915">
            <w:pPr>
              <w:pStyle w:val="ConsPlusNormal"/>
              <w:jc w:val="center"/>
            </w:pPr>
            <w:r>
              <w:t>116316,3</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116316,3</w:t>
            </w:r>
          </w:p>
        </w:tc>
        <w:tc>
          <w:tcPr>
            <w:tcW w:w="1417" w:type="dxa"/>
          </w:tcPr>
          <w:p w:rsidR="00E70915" w:rsidRDefault="00E70915">
            <w:pPr>
              <w:pStyle w:val="ConsPlusNormal"/>
              <w:jc w:val="center"/>
            </w:pPr>
            <w:r>
              <w:t>116316,3</w:t>
            </w:r>
          </w:p>
        </w:tc>
      </w:tr>
      <w:tr w:rsidR="00E70915">
        <w:tc>
          <w:tcPr>
            <w:tcW w:w="4082" w:type="dxa"/>
          </w:tcPr>
          <w:p w:rsidR="00E70915" w:rsidRDefault="00E7091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116316,3</w:t>
            </w:r>
          </w:p>
        </w:tc>
        <w:tc>
          <w:tcPr>
            <w:tcW w:w="1417" w:type="dxa"/>
          </w:tcPr>
          <w:p w:rsidR="00E70915" w:rsidRDefault="00E70915">
            <w:pPr>
              <w:pStyle w:val="ConsPlusNormal"/>
              <w:jc w:val="center"/>
            </w:pPr>
            <w:r>
              <w:t>116316,3</w:t>
            </w:r>
          </w:p>
        </w:tc>
      </w:tr>
      <w:tr w:rsidR="00E70915">
        <w:tc>
          <w:tcPr>
            <w:tcW w:w="4082" w:type="dxa"/>
          </w:tcPr>
          <w:p w:rsidR="00E70915" w:rsidRDefault="00E70915">
            <w:pPr>
              <w:pStyle w:val="ConsPlusNormal"/>
            </w:pPr>
            <w:r>
              <w:t>Счетная палата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w:t>
            </w:r>
          </w:p>
        </w:tc>
        <w:tc>
          <w:tcPr>
            <w:tcW w:w="680" w:type="dxa"/>
          </w:tcPr>
          <w:p w:rsidR="00E70915" w:rsidRDefault="00E70915">
            <w:pPr>
              <w:pStyle w:val="ConsPlusNormal"/>
            </w:pPr>
          </w:p>
        </w:tc>
        <w:tc>
          <w:tcPr>
            <w:tcW w:w="1417" w:type="dxa"/>
          </w:tcPr>
          <w:p w:rsidR="00E70915" w:rsidRDefault="00E70915">
            <w:pPr>
              <w:pStyle w:val="ConsPlusNormal"/>
              <w:jc w:val="center"/>
            </w:pPr>
            <w:r>
              <w:t>116103,3</w:t>
            </w:r>
          </w:p>
        </w:tc>
        <w:tc>
          <w:tcPr>
            <w:tcW w:w="1417" w:type="dxa"/>
          </w:tcPr>
          <w:p w:rsidR="00E70915" w:rsidRDefault="00E70915">
            <w:pPr>
              <w:pStyle w:val="ConsPlusNormal"/>
              <w:jc w:val="center"/>
            </w:pPr>
            <w:r>
              <w:t>116103,3</w:t>
            </w:r>
          </w:p>
        </w:tc>
      </w:tr>
      <w:tr w:rsidR="00E70915">
        <w:tc>
          <w:tcPr>
            <w:tcW w:w="4082" w:type="dxa"/>
          </w:tcPr>
          <w:p w:rsidR="00E70915" w:rsidRDefault="00E70915">
            <w:pPr>
              <w:pStyle w:val="ConsPlusNormal"/>
            </w:pPr>
            <w:r>
              <w:t>Председатель Счетной палаты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93 6</w:t>
            </w:r>
          </w:p>
        </w:tc>
        <w:tc>
          <w:tcPr>
            <w:tcW w:w="680" w:type="dxa"/>
          </w:tcPr>
          <w:p w:rsidR="00E70915" w:rsidRDefault="00E70915">
            <w:pPr>
              <w:pStyle w:val="ConsPlusNormal"/>
            </w:pPr>
          </w:p>
        </w:tc>
        <w:tc>
          <w:tcPr>
            <w:tcW w:w="1417" w:type="dxa"/>
          </w:tcPr>
          <w:p w:rsidR="00E70915" w:rsidRDefault="00E70915">
            <w:pPr>
              <w:pStyle w:val="ConsPlusNormal"/>
              <w:jc w:val="center"/>
            </w:pPr>
            <w:r>
              <w:t>4467,4</w:t>
            </w:r>
          </w:p>
        </w:tc>
        <w:tc>
          <w:tcPr>
            <w:tcW w:w="1417" w:type="dxa"/>
          </w:tcPr>
          <w:p w:rsidR="00E70915" w:rsidRDefault="00E70915">
            <w:pPr>
              <w:pStyle w:val="ConsPlusNormal"/>
              <w:jc w:val="center"/>
            </w:pPr>
            <w:r>
              <w:t>4467,4</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680" w:type="dxa"/>
          </w:tcPr>
          <w:p w:rsidR="00E70915" w:rsidRDefault="00E70915">
            <w:pPr>
              <w:pStyle w:val="ConsPlusNormal"/>
            </w:pPr>
          </w:p>
        </w:tc>
        <w:tc>
          <w:tcPr>
            <w:tcW w:w="1417" w:type="dxa"/>
          </w:tcPr>
          <w:p w:rsidR="00E70915" w:rsidRDefault="00E70915">
            <w:pPr>
              <w:pStyle w:val="ConsPlusNormal"/>
              <w:jc w:val="center"/>
            </w:pPr>
            <w:r>
              <w:t>4467,4</w:t>
            </w:r>
          </w:p>
        </w:tc>
        <w:tc>
          <w:tcPr>
            <w:tcW w:w="1417" w:type="dxa"/>
          </w:tcPr>
          <w:p w:rsidR="00E70915" w:rsidRDefault="00E70915">
            <w:pPr>
              <w:pStyle w:val="ConsPlusNormal"/>
              <w:jc w:val="center"/>
            </w:pPr>
            <w:r>
              <w:t>4467,4</w:t>
            </w:r>
          </w:p>
        </w:tc>
      </w:tr>
      <w:tr w:rsidR="00E70915">
        <w:tc>
          <w:tcPr>
            <w:tcW w:w="4082" w:type="dxa"/>
          </w:tcPr>
          <w:p w:rsidR="00E70915" w:rsidRDefault="00E7091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4467,4</w:t>
            </w:r>
          </w:p>
        </w:tc>
        <w:tc>
          <w:tcPr>
            <w:tcW w:w="1417" w:type="dxa"/>
          </w:tcPr>
          <w:p w:rsidR="00E70915" w:rsidRDefault="00E70915">
            <w:pPr>
              <w:pStyle w:val="ConsPlusNormal"/>
              <w:jc w:val="center"/>
            </w:pPr>
            <w:r>
              <w:t>4467,4</w:t>
            </w:r>
          </w:p>
        </w:tc>
      </w:tr>
      <w:tr w:rsidR="00E70915">
        <w:tc>
          <w:tcPr>
            <w:tcW w:w="4082" w:type="dxa"/>
          </w:tcPr>
          <w:p w:rsidR="00E70915" w:rsidRDefault="00E70915">
            <w:pPr>
              <w:pStyle w:val="ConsPlusNormal"/>
            </w:pPr>
            <w:r>
              <w:t>Обеспечение деятельности Счетной палаты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w:t>
            </w:r>
          </w:p>
        </w:tc>
        <w:tc>
          <w:tcPr>
            <w:tcW w:w="680" w:type="dxa"/>
          </w:tcPr>
          <w:p w:rsidR="00E70915" w:rsidRDefault="00E70915">
            <w:pPr>
              <w:pStyle w:val="ConsPlusNormal"/>
            </w:pPr>
          </w:p>
        </w:tc>
        <w:tc>
          <w:tcPr>
            <w:tcW w:w="1417" w:type="dxa"/>
          </w:tcPr>
          <w:p w:rsidR="00E70915" w:rsidRDefault="00E70915">
            <w:pPr>
              <w:pStyle w:val="ConsPlusNormal"/>
              <w:jc w:val="center"/>
            </w:pPr>
            <w:r>
              <w:t>111635,9</w:t>
            </w:r>
          </w:p>
        </w:tc>
        <w:tc>
          <w:tcPr>
            <w:tcW w:w="1417" w:type="dxa"/>
          </w:tcPr>
          <w:p w:rsidR="00E70915" w:rsidRDefault="00E70915">
            <w:pPr>
              <w:pStyle w:val="ConsPlusNormal"/>
              <w:jc w:val="center"/>
            </w:pPr>
            <w:r>
              <w:t>111635,9</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0" w:type="dxa"/>
          </w:tcPr>
          <w:p w:rsidR="00E70915" w:rsidRDefault="00E70915">
            <w:pPr>
              <w:pStyle w:val="ConsPlusNormal"/>
            </w:pPr>
          </w:p>
        </w:tc>
        <w:tc>
          <w:tcPr>
            <w:tcW w:w="1417" w:type="dxa"/>
          </w:tcPr>
          <w:p w:rsidR="00E70915" w:rsidRDefault="00E70915">
            <w:pPr>
              <w:pStyle w:val="ConsPlusNormal"/>
              <w:jc w:val="center"/>
            </w:pPr>
            <w:r>
              <w:t>111635,9</w:t>
            </w:r>
          </w:p>
        </w:tc>
        <w:tc>
          <w:tcPr>
            <w:tcW w:w="1417" w:type="dxa"/>
          </w:tcPr>
          <w:p w:rsidR="00E70915" w:rsidRDefault="00E70915">
            <w:pPr>
              <w:pStyle w:val="ConsPlusNormal"/>
              <w:jc w:val="center"/>
            </w:pPr>
            <w:r>
              <w:t>111635,9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82924,9</w:t>
            </w:r>
          </w:p>
        </w:tc>
        <w:tc>
          <w:tcPr>
            <w:tcW w:w="1417" w:type="dxa"/>
          </w:tcPr>
          <w:p w:rsidR="00E70915" w:rsidRDefault="00E70915">
            <w:pPr>
              <w:pStyle w:val="ConsPlusNormal"/>
              <w:jc w:val="center"/>
            </w:pPr>
            <w:r>
              <w:t>82924,9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28451,0</w:t>
            </w:r>
          </w:p>
        </w:tc>
        <w:tc>
          <w:tcPr>
            <w:tcW w:w="1417" w:type="dxa"/>
          </w:tcPr>
          <w:p w:rsidR="00E70915" w:rsidRDefault="00E70915">
            <w:pPr>
              <w:pStyle w:val="ConsPlusNormal"/>
              <w:jc w:val="center"/>
            </w:pPr>
            <w:r>
              <w:t>28451,0</w:t>
            </w:r>
          </w:p>
        </w:tc>
      </w:tr>
      <w:tr w:rsidR="00E70915">
        <w:tc>
          <w:tcPr>
            <w:tcW w:w="4082"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260,0</w:t>
            </w:r>
          </w:p>
        </w:tc>
        <w:tc>
          <w:tcPr>
            <w:tcW w:w="1417" w:type="dxa"/>
          </w:tcPr>
          <w:p w:rsidR="00E70915" w:rsidRDefault="00E70915">
            <w:pPr>
              <w:pStyle w:val="ConsPlusNormal"/>
              <w:jc w:val="center"/>
            </w:pPr>
            <w:r>
              <w:t>260,0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213,0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213,0</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213,0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213,0</w:t>
            </w:r>
          </w:p>
        </w:tc>
      </w:tr>
      <w:tr w:rsidR="00E70915">
        <w:tc>
          <w:tcPr>
            <w:tcW w:w="4082" w:type="dxa"/>
          </w:tcPr>
          <w:p w:rsidR="00E70915" w:rsidRDefault="00E70915">
            <w:pPr>
              <w:pStyle w:val="ConsPlusNormal"/>
            </w:pPr>
            <w:r>
              <w:t>Постоянное представительство Республики Дагестан при Президенте Российской Федерации</w:t>
            </w:r>
          </w:p>
        </w:tc>
        <w:tc>
          <w:tcPr>
            <w:tcW w:w="624" w:type="dxa"/>
          </w:tcPr>
          <w:p w:rsidR="00E70915" w:rsidRDefault="00E70915">
            <w:pPr>
              <w:pStyle w:val="ConsPlusNormal"/>
              <w:jc w:val="center"/>
            </w:pPr>
            <w:r>
              <w:t>006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47820,5</w:t>
            </w:r>
          </w:p>
        </w:tc>
        <w:tc>
          <w:tcPr>
            <w:tcW w:w="1417" w:type="dxa"/>
          </w:tcPr>
          <w:p w:rsidR="00E70915" w:rsidRDefault="00E70915">
            <w:pPr>
              <w:pStyle w:val="ConsPlusNormal"/>
              <w:jc w:val="center"/>
            </w:pPr>
            <w:r>
              <w:t>47820,5</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47820,5</w:t>
            </w:r>
          </w:p>
        </w:tc>
        <w:tc>
          <w:tcPr>
            <w:tcW w:w="1417" w:type="dxa"/>
          </w:tcPr>
          <w:p w:rsidR="00E70915" w:rsidRDefault="00E70915">
            <w:pPr>
              <w:pStyle w:val="ConsPlusNormal"/>
              <w:jc w:val="center"/>
            </w:pPr>
            <w:r>
              <w:t>47820,5</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47820,5</w:t>
            </w:r>
          </w:p>
        </w:tc>
        <w:tc>
          <w:tcPr>
            <w:tcW w:w="1417" w:type="dxa"/>
          </w:tcPr>
          <w:p w:rsidR="00E70915" w:rsidRDefault="00E70915">
            <w:pPr>
              <w:pStyle w:val="ConsPlusNormal"/>
              <w:jc w:val="center"/>
            </w:pPr>
            <w:r>
              <w:t>47820,5</w:t>
            </w:r>
          </w:p>
        </w:tc>
      </w:tr>
      <w:tr w:rsidR="00E70915">
        <w:tc>
          <w:tcPr>
            <w:tcW w:w="4082" w:type="dxa"/>
          </w:tcPr>
          <w:p w:rsidR="00E70915" w:rsidRDefault="00E70915">
            <w:pPr>
              <w:pStyle w:val="ConsPlusNormal"/>
            </w:pPr>
            <w:r>
              <w:t xml:space="preserve">Реализация функций органов </w:t>
            </w:r>
            <w:r>
              <w:lastRenderedPageBreak/>
              <w:t>государственной власти Республики Дагестан</w:t>
            </w:r>
          </w:p>
        </w:tc>
        <w:tc>
          <w:tcPr>
            <w:tcW w:w="624" w:type="dxa"/>
          </w:tcPr>
          <w:p w:rsidR="00E70915" w:rsidRDefault="00E70915">
            <w:pPr>
              <w:pStyle w:val="ConsPlusNormal"/>
              <w:jc w:val="center"/>
            </w:pPr>
            <w:r>
              <w:lastRenderedPageBreak/>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47820,5</w:t>
            </w:r>
          </w:p>
        </w:tc>
        <w:tc>
          <w:tcPr>
            <w:tcW w:w="1417" w:type="dxa"/>
          </w:tcPr>
          <w:p w:rsidR="00E70915" w:rsidRDefault="00E70915">
            <w:pPr>
              <w:pStyle w:val="ConsPlusNormal"/>
              <w:jc w:val="center"/>
            </w:pPr>
            <w:r>
              <w:t>47820,5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47772,6</w:t>
            </w:r>
          </w:p>
        </w:tc>
        <w:tc>
          <w:tcPr>
            <w:tcW w:w="1417" w:type="dxa"/>
          </w:tcPr>
          <w:p w:rsidR="00E70915" w:rsidRDefault="00E70915">
            <w:pPr>
              <w:pStyle w:val="ConsPlusNormal"/>
              <w:jc w:val="center"/>
            </w:pPr>
            <w:r>
              <w:t>47772,6</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47772,6</w:t>
            </w:r>
          </w:p>
        </w:tc>
        <w:tc>
          <w:tcPr>
            <w:tcW w:w="1417" w:type="dxa"/>
          </w:tcPr>
          <w:p w:rsidR="00E70915" w:rsidRDefault="00E70915">
            <w:pPr>
              <w:pStyle w:val="ConsPlusNormal"/>
              <w:jc w:val="center"/>
            </w:pPr>
            <w:r>
              <w:t>47772,6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31364,0</w:t>
            </w:r>
          </w:p>
        </w:tc>
        <w:tc>
          <w:tcPr>
            <w:tcW w:w="1417" w:type="dxa"/>
          </w:tcPr>
          <w:p w:rsidR="00E70915" w:rsidRDefault="00E70915">
            <w:pPr>
              <w:pStyle w:val="ConsPlusNormal"/>
              <w:jc w:val="center"/>
            </w:pPr>
            <w:r>
              <w:t>31364,0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15298,6</w:t>
            </w:r>
          </w:p>
        </w:tc>
        <w:tc>
          <w:tcPr>
            <w:tcW w:w="1417" w:type="dxa"/>
          </w:tcPr>
          <w:p w:rsidR="00E70915" w:rsidRDefault="00E70915">
            <w:pPr>
              <w:pStyle w:val="ConsPlusNormal"/>
              <w:jc w:val="center"/>
            </w:pPr>
            <w:r>
              <w:t>15298,6</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960,0</w:t>
            </w:r>
          </w:p>
        </w:tc>
        <w:tc>
          <w:tcPr>
            <w:tcW w:w="1417" w:type="dxa"/>
          </w:tcPr>
          <w:p w:rsidR="00E70915" w:rsidRDefault="00E70915">
            <w:pPr>
              <w:pStyle w:val="ConsPlusNormal"/>
              <w:jc w:val="center"/>
            </w:pPr>
            <w:r>
              <w:t>960,0</w:t>
            </w:r>
          </w:p>
        </w:tc>
      </w:tr>
      <w:tr w:rsidR="00E70915">
        <w:tc>
          <w:tcPr>
            <w:tcW w:w="4082"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47,9</w:t>
            </w:r>
          </w:p>
        </w:tc>
        <w:tc>
          <w:tcPr>
            <w:tcW w:w="1417" w:type="dxa"/>
          </w:tcPr>
          <w:p w:rsidR="00E70915" w:rsidRDefault="00E70915">
            <w:pPr>
              <w:pStyle w:val="ConsPlusNormal"/>
              <w:jc w:val="center"/>
            </w:pPr>
            <w:r>
              <w:t>47,9</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47,9</w:t>
            </w:r>
          </w:p>
        </w:tc>
        <w:tc>
          <w:tcPr>
            <w:tcW w:w="1417" w:type="dxa"/>
          </w:tcPr>
          <w:p w:rsidR="00E70915" w:rsidRDefault="00E70915">
            <w:pPr>
              <w:pStyle w:val="ConsPlusNormal"/>
              <w:jc w:val="center"/>
            </w:pPr>
            <w:r>
              <w:t>47,9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006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47,9</w:t>
            </w:r>
          </w:p>
        </w:tc>
        <w:tc>
          <w:tcPr>
            <w:tcW w:w="1417" w:type="dxa"/>
          </w:tcPr>
          <w:p w:rsidR="00E70915" w:rsidRDefault="00E70915">
            <w:pPr>
              <w:pStyle w:val="ConsPlusNormal"/>
              <w:jc w:val="center"/>
            </w:pPr>
            <w:r>
              <w:t>47,9</w:t>
            </w:r>
          </w:p>
        </w:tc>
      </w:tr>
      <w:tr w:rsidR="00E70915">
        <w:tc>
          <w:tcPr>
            <w:tcW w:w="4082" w:type="dxa"/>
          </w:tcPr>
          <w:p w:rsidR="00E70915" w:rsidRDefault="00E70915">
            <w:pPr>
              <w:pStyle w:val="ConsPlusNormal"/>
            </w:pPr>
            <w:r>
              <w:t>Министерство информатизации, связи и массовых коммуникаций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565256,8</w:t>
            </w:r>
          </w:p>
        </w:tc>
        <w:tc>
          <w:tcPr>
            <w:tcW w:w="1417" w:type="dxa"/>
          </w:tcPr>
          <w:p w:rsidR="00E70915" w:rsidRDefault="00E70915">
            <w:pPr>
              <w:pStyle w:val="ConsPlusNormal"/>
              <w:jc w:val="center"/>
            </w:pPr>
            <w:r>
              <w:t>575207,1</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1260,0</w:t>
            </w:r>
          </w:p>
        </w:tc>
        <w:tc>
          <w:tcPr>
            <w:tcW w:w="1417" w:type="dxa"/>
          </w:tcPr>
          <w:p w:rsidR="00E70915" w:rsidRDefault="00E70915">
            <w:pPr>
              <w:pStyle w:val="ConsPlusNormal"/>
              <w:jc w:val="center"/>
            </w:pPr>
            <w:r>
              <w:t>1260,0</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1260,0</w:t>
            </w:r>
          </w:p>
        </w:tc>
        <w:tc>
          <w:tcPr>
            <w:tcW w:w="1417" w:type="dxa"/>
          </w:tcPr>
          <w:p w:rsidR="00E70915" w:rsidRDefault="00E70915">
            <w:pPr>
              <w:pStyle w:val="ConsPlusNormal"/>
              <w:jc w:val="center"/>
            </w:pPr>
            <w:r>
              <w:t>1260,0</w:t>
            </w:r>
          </w:p>
        </w:tc>
      </w:tr>
      <w:tr w:rsidR="00E70915">
        <w:tc>
          <w:tcPr>
            <w:tcW w:w="4082"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1260,0</w:t>
            </w:r>
          </w:p>
        </w:tc>
        <w:tc>
          <w:tcPr>
            <w:tcW w:w="1417" w:type="dxa"/>
          </w:tcPr>
          <w:p w:rsidR="00E70915" w:rsidRDefault="00E70915">
            <w:pPr>
              <w:pStyle w:val="ConsPlusNormal"/>
              <w:jc w:val="center"/>
            </w:pPr>
            <w:r>
              <w:t>1260,0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1260,0</w:t>
            </w:r>
          </w:p>
        </w:tc>
        <w:tc>
          <w:tcPr>
            <w:tcW w:w="1417" w:type="dxa"/>
          </w:tcPr>
          <w:p w:rsidR="00E70915" w:rsidRDefault="00E70915">
            <w:pPr>
              <w:pStyle w:val="ConsPlusNormal"/>
              <w:jc w:val="center"/>
            </w:pPr>
            <w:r>
              <w:t>1260.0</w:t>
            </w:r>
          </w:p>
        </w:tc>
      </w:tr>
      <w:tr w:rsidR="00E70915">
        <w:tc>
          <w:tcPr>
            <w:tcW w:w="4082" w:type="dxa"/>
          </w:tcPr>
          <w:p w:rsidR="00E70915" w:rsidRDefault="00E70915">
            <w:pPr>
              <w:pStyle w:val="ConsPlusNormal"/>
            </w:pPr>
            <w:r>
              <w:t xml:space="preserve">Реализация мероприятий, </w:t>
            </w:r>
            <w:r>
              <w:lastRenderedPageBreak/>
              <w:t>направленных на противодействие коррупции</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42 0 01 </w:t>
            </w:r>
            <w:r>
              <w:lastRenderedPageBreak/>
              <w:t>99590</w:t>
            </w:r>
          </w:p>
        </w:tc>
        <w:tc>
          <w:tcPr>
            <w:tcW w:w="680" w:type="dxa"/>
          </w:tcPr>
          <w:p w:rsidR="00E70915" w:rsidRDefault="00E70915">
            <w:pPr>
              <w:pStyle w:val="ConsPlusNormal"/>
            </w:pPr>
          </w:p>
        </w:tc>
        <w:tc>
          <w:tcPr>
            <w:tcW w:w="1417" w:type="dxa"/>
          </w:tcPr>
          <w:p w:rsidR="00E70915" w:rsidRDefault="00E70915">
            <w:pPr>
              <w:pStyle w:val="ConsPlusNormal"/>
              <w:jc w:val="center"/>
            </w:pPr>
            <w:r>
              <w:t>1260,0</w:t>
            </w:r>
          </w:p>
        </w:tc>
        <w:tc>
          <w:tcPr>
            <w:tcW w:w="1417" w:type="dxa"/>
          </w:tcPr>
          <w:p w:rsidR="00E70915" w:rsidRDefault="00E70915">
            <w:pPr>
              <w:pStyle w:val="ConsPlusNormal"/>
              <w:jc w:val="center"/>
            </w:pPr>
            <w:r>
              <w:t>1260.0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1260,0</w:t>
            </w:r>
          </w:p>
        </w:tc>
        <w:tc>
          <w:tcPr>
            <w:tcW w:w="1417" w:type="dxa"/>
          </w:tcPr>
          <w:p w:rsidR="00E70915" w:rsidRDefault="00E70915">
            <w:pPr>
              <w:pStyle w:val="ConsPlusNormal"/>
              <w:jc w:val="center"/>
            </w:pPr>
            <w:r>
              <w:t>1260,0</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153874,2</w:t>
            </w:r>
          </w:p>
        </w:tc>
        <w:tc>
          <w:tcPr>
            <w:tcW w:w="1417" w:type="dxa"/>
          </w:tcPr>
          <w:p w:rsidR="00E70915" w:rsidRDefault="00E70915">
            <w:pPr>
              <w:pStyle w:val="ConsPlusNormal"/>
              <w:jc w:val="center"/>
            </w:pPr>
            <w:r>
              <w:t>147419,5</w:t>
            </w:r>
          </w:p>
        </w:tc>
      </w:tr>
      <w:tr w:rsidR="00E70915">
        <w:tc>
          <w:tcPr>
            <w:tcW w:w="4082" w:type="dxa"/>
          </w:tcPr>
          <w:p w:rsidR="00E70915" w:rsidRDefault="00E70915">
            <w:pPr>
              <w:pStyle w:val="ConsPlusNormal"/>
            </w:pPr>
            <w:r>
              <w:t>Связь и информатика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153874,2</w:t>
            </w:r>
          </w:p>
        </w:tc>
        <w:tc>
          <w:tcPr>
            <w:tcW w:w="1417" w:type="dxa"/>
          </w:tcPr>
          <w:p w:rsidR="00E70915" w:rsidRDefault="00E70915">
            <w:pPr>
              <w:pStyle w:val="ConsPlusNormal"/>
              <w:jc w:val="center"/>
            </w:pPr>
            <w:r>
              <w:t>147419.5</w:t>
            </w:r>
          </w:p>
        </w:tc>
      </w:tr>
      <w:tr w:rsidR="00E70915">
        <w:tc>
          <w:tcPr>
            <w:tcW w:w="4082"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w:t>
            </w:r>
          </w:p>
        </w:tc>
        <w:tc>
          <w:tcPr>
            <w:tcW w:w="680" w:type="dxa"/>
          </w:tcPr>
          <w:p w:rsidR="00E70915" w:rsidRDefault="00E70915">
            <w:pPr>
              <w:pStyle w:val="ConsPlusNormal"/>
            </w:pPr>
          </w:p>
        </w:tc>
        <w:tc>
          <w:tcPr>
            <w:tcW w:w="1417" w:type="dxa"/>
          </w:tcPr>
          <w:p w:rsidR="00E70915" w:rsidRDefault="00E70915">
            <w:pPr>
              <w:pStyle w:val="ConsPlusNormal"/>
              <w:jc w:val="center"/>
            </w:pPr>
            <w:r>
              <w:t>117319,1</w:t>
            </w:r>
          </w:p>
        </w:tc>
        <w:tc>
          <w:tcPr>
            <w:tcW w:w="1417" w:type="dxa"/>
          </w:tcPr>
          <w:p w:rsidR="00E70915" w:rsidRDefault="00E70915">
            <w:pPr>
              <w:pStyle w:val="ConsPlusNormal"/>
              <w:jc w:val="center"/>
            </w:pPr>
            <w:r>
              <w:t>110864,4</w:t>
            </w:r>
          </w:p>
        </w:tc>
      </w:tr>
      <w:tr w:rsidR="00E70915">
        <w:tc>
          <w:tcPr>
            <w:tcW w:w="4082" w:type="dxa"/>
          </w:tcPr>
          <w:p w:rsidR="00E70915" w:rsidRDefault="00E7091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03 0 01</w:t>
            </w:r>
          </w:p>
        </w:tc>
        <w:tc>
          <w:tcPr>
            <w:tcW w:w="680" w:type="dxa"/>
          </w:tcPr>
          <w:p w:rsidR="00E70915" w:rsidRDefault="00E70915">
            <w:pPr>
              <w:pStyle w:val="ConsPlusNormal"/>
            </w:pPr>
          </w:p>
        </w:tc>
        <w:tc>
          <w:tcPr>
            <w:tcW w:w="1417" w:type="dxa"/>
          </w:tcPr>
          <w:p w:rsidR="00E70915" w:rsidRDefault="00E70915">
            <w:pPr>
              <w:pStyle w:val="ConsPlusNormal"/>
              <w:jc w:val="center"/>
            </w:pPr>
            <w:r>
              <w:t>90165,0</w:t>
            </w:r>
          </w:p>
        </w:tc>
        <w:tc>
          <w:tcPr>
            <w:tcW w:w="1417" w:type="dxa"/>
          </w:tcPr>
          <w:p w:rsidR="00E70915" w:rsidRDefault="00E70915">
            <w:pPr>
              <w:pStyle w:val="ConsPlusNormal"/>
              <w:jc w:val="center"/>
            </w:pPr>
            <w:r>
              <w:t>90165,0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03 0 01 99900</w:t>
            </w:r>
          </w:p>
        </w:tc>
        <w:tc>
          <w:tcPr>
            <w:tcW w:w="680" w:type="dxa"/>
          </w:tcPr>
          <w:p w:rsidR="00E70915" w:rsidRDefault="00E70915">
            <w:pPr>
              <w:pStyle w:val="ConsPlusNormal"/>
            </w:pPr>
          </w:p>
        </w:tc>
        <w:tc>
          <w:tcPr>
            <w:tcW w:w="1417" w:type="dxa"/>
          </w:tcPr>
          <w:p w:rsidR="00E70915" w:rsidRDefault="00E70915">
            <w:pPr>
              <w:pStyle w:val="ConsPlusNormal"/>
              <w:jc w:val="center"/>
            </w:pPr>
            <w:r>
              <w:t>90165,0</w:t>
            </w:r>
          </w:p>
        </w:tc>
        <w:tc>
          <w:tcPr>
            <w:tcW w:w="1417" w:type="dxa"/>
          </w:tcPr>
          <w:p w:rsidR="00E70915" w:rsidRDefault="00E70915">
            <w:pPr>
              <w:pStyle w:val="ConsPlusNormal"/>
              <w:jc w:val="center"/>
            </w:pPr>
            <w:r>
              <w:t>90165,0</w:t>
            </w:r>
          </w:p>
        </w:tc>
      </w:tr>
      <w:tr w:rsidR="00E70915">
        <w:tc>
          <w:tcPr>
            <w:tcW w:w="4082" w:type="dxa"/>
          </w:tcPr>
          <w:p w:rsidR="00E70915" w:rsidRDefault="00E7091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 xml:space="preserve">03 0 01 </w:t>
            </w:r>
            <w:r>
              <w:lastRenderedPageBreak/>
              <w:t>99900</w:t>
            </w:r>
          </w:p>
        </w:tc>
        <w:tc>
          <w:tcPr>
            <w:tcW w:w="680"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90165,0</w:t>
            </w:r>
          </w:p>
        </w:tc>
        <w:tc>
          <w:tcPr>
            <w:tcW w:w="1417" w:type="dxa"/>
          </w:tcPr>
          <w:p w:rsidR="00E70915" w:rsidRDefault="00E70915">
            <w:pPr>
              <w:pStyle w:val="ConsPlusNormal"/>
              <w:jc w:val="center"/>
            </w:pPr>
            <w:r>
              <w:t>90165,0</w:t>
            </w:r>
          </w:p>
        </w:tc>
      </w:tr>
      <w:tr w:rsidR="00E70915">
        <w:tc>
          <w:tcPr>
            <w:tcW w:w="4082" w:type="dxa"/>
          </w:tcPr>
          <w:p w:rsidR="00E70915" w:rsidRDefault="00E70915">
            <w:pPr>
              <w:pStyle w:val="ConsPlusNormal"/>
            </w:pPr>
            <w:r>
              <w:t>Основное мероприятие "Создание единой защищенной телекоммуникационной сети"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03 0 02</w:t>
            </w:r>
          </w:p>
        </w:tc>
        <w:tc>
          <w:tcPr>
            <w:tcW w:w="680" w:type="dxa"/>
          </w:tcPr>
          <w:p w:rsidR="00E70915" w:rsidRDefault="00E70915">
            <w:pPr>
              <w:pStyle w:val="ConsPlusNormal"/>
            </w:pPr>
          </w:p>
        </w:tc>
        <w:tc>
          <w:tcPr>
            <w:tcW w:w="1417" w:type="dxa"/>
          </w:tcPr>
          <w:p w:rsidR="00E70915" w:rsidRDefault="00E70915">
            <w:pPr>
              <w:pStyle w:val="ConsPlusNormal"/>
              <w:jc w:val="center"/>
            </w:pPr>
            <w:r>
              <w:t>6454,7</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Поддержка региональных проектов в сфере информационных технологий</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02 R0280</w:t>
            </w:r>
          </w:p>
        </w:tc>
        <w:tc>
          <w:tcPr>
            <w:tcW w:w="680" w:type="dxa"/>
          </w:tcPr>
          <w:p w:rsidR="00E70915" w:rsidRDefault="00E70915">
            <w:pPr>
              <w:pStyle w:val="ConsPlusNormal"/>
            </w:pPr>
          </w:p>
        </w:tc>
        <w:tc>
          <w:tcPr>
            <w:tcW w:w="1417" w:type="dxa"/>
          </w:tcPr>
          <w:p w:rsidR="00E70915" w:rsidRDefault="00E70915">
            <w:pPr>
              <w:pStyle w:val="ConsPlusNormal"/>
              <w:jc w:val="center"/>
            </w:pPr>
            <w:r>
              <w:t>6454,7</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02 R0280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6454,7</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03 0 06</w:t>
            </w:r>
          </w:p>
        </w:tc>
        <w:tc>
          <w:tcPr>
            <w:tcW w:w="680" w:type="dxa"/>
          </w:tcPr>
          <w:p w:rsidR="00E70915" w:rsidRDefault="00E70915">
            <w:pPr>
              <w:pStyle w:val="ConsPlusNormal"/>
            </w:pPr>
          </w:p>
        </w:tc>
        <w:tc>
          <w:tcPr>
            <w:tcW w:w="1417" w:type="dxa"/>
          </w:tcPr>
          <w:p w:rsidR="00E70915" w:rsidRDefault="00E70915">
            <w:pPr>
              <w:pStyle w:val="ConsPlusNormal"/>
              <w:jc w:val="center"/>
            </w:pPr>
            <w:r>
              <w:t>20699,4</w:t>
            </w:r>
          </w:p>
        </w:tc>
        <w:tc>
          <w:tcPr>
            <w:tcW w:w="1417" w:type="dxa"/>
          </w:tcPr>
          <w:p w:rsidR="00E70915" w:rsidRDefault="00E70915">
            <w:pPr>
              <w:pStyle w:val="ConsPlusNormal"/>
              <w:jc w:val="center"/>
            </w:pPr>
            <w:r>
              <w:t>20699,4</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680" w:type="dxa"/>
          </w:tcPr>
          <w:p w:rsidR="00E70915" w:rsidRDefault="00E70915">
            <w:pPr>
              <w:pStyle w:val="ConsPlusNormal"/>
            </w:pPr>
          </w:p>
        </w:tc>
        <w:tc>
          <w:tcPr>
            <w:tcW w:w="1417" w:type="dxa"/>
          </w:tcPr>
          <w:p w:rsidR="00E70915" w:rsidRDefault="00E70915">
            <w:pPr>
              <w:pStyle w:val="ConsPlusNormal"/>
              <w:jc w:val="center"/>
            </w:pPr>
            <w:r>
              <w:t>20699,4</w:t>
            </w:r>
          </w:p>
        </w:tc>
        <w:tc>
          <w:tcPr>
            <w:tcW w:w="1417" w:type="dxa"/>
          </w:tcPr>
          <w:p w:rsidR="00E70915" w:rsidRDefault="00E70915">
            <w:pPr>
              <w:pStyle w:val="ConsPlusNormal"/>
              <w:jc w:val="center"/>
            </w:pPr>
            <w:r>
              <w:t>20699,4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20699,4</w:t>
            </w:r>
          </w:p>
        </w:tc>
        <w:tc>
          <w:tcPr>
            <w:tcW w:w="1417" w:type="dxa"/>
          </w:tcPr>
          <w:p w:rsidR="00E70915" w:rsidRDefault="00E70915">
            <w:pPr>
              <w:pStyle w:val="ConsPlusNormal"/>
              <w:jc w:val="center"/>
            </w:pPr>
            <w:r>
              <w:t>20699,4</w:t>
            </w:r>
          </w:p>
        </w:tc>
      </w:tr>
      <w:tr w:rsidR="00E70915">
        <w:tc>
          <w:tcPr>
            <w:tcW w:w="4082"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36555,1</w:t>
            </w:r>
          </w:p>
        </w:tc>
        <w:tc>
          <w:tcPr>
            <w:tcW w:w="1417" w:type="dxa"/>
          </w:tcPr>
          <w:p w:rsidR="00E70915" w:rsidRDefault="00E70915">
            <w:pPr>
              <w:pStyle w:val="ConsPlusNormal"/>
              <w:jc w:val="center"/>
            </w:pPr>
            <w:r>
              <w:t>36555,1</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36486,8</w:t>
            </w:r>
          </w:p>
        </w:tc>
        <w:tc>
          <w:tcPr>
            <w:tcW w:w="1417" w:type="dxa"/>
          </w:tcPr>
          <w:p w:rsidR="00E70915" w:rsidRDefault="00E70915">
            <w:pPr>
              <w:pStyle w:val="ConsPlusNormal"/>
              <w:jc w:val="center"/>
            </w:pPr>
            <w:r>
              <w:t>36486,8</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36486,8</w:t>
            </w:r>
          </w:p>
        </w:tc>
        <w:tc>
          <w:tcPr>
            <w:tcW w:w="1417" w:type="dxa"/>
          </w:tcPr>
          <w:p w:rsidR="00E70915" w:rsidRDefault="00E70915">
            <w:pPr>
              <w:pStyle w:val="ConsPlusNormal"/>
              <w:jc w:val="center"/>
            </w:pPr>
            <w:r>
              <w:t>36486,8</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31596,8</w:t>
            </w:r>
          </w:p>
        </w:tc>
        <w:tc>
          <w:tcPr>
            <w:tcW w:w="1417" w:type="dxa"/>
          </w:tcPr>
          <w:p w:rsidR="00E70915" w:rsidRDefault="00E70915">
            <w:pPr>
              <w:pStyle w:val="ConsPlusNormal"/>
              <w:jc w:val="center"/>
            </w:pPr>
            <w:r>
              <w:t>31596,8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4780,6</w:t>
            </w:r>
          </w:p>
        </w:tc>
        <w:tc>
          <w:tcPr>
            <w:tcW w:w="1417" w:type="dxa"/>
          </w:tcPr>
          <w:p w:rsidR="00E70915" w:rsidRDefault="00E70915">
            <w:pPr>
              <w:pStyle w:val="ConsPlusNormal"/>
              <w:jc w:val="center"/>
            </w:pPr>
            <w:r>
              <w:t>4780,6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109,4</w:t>
            </w:r>
          </w:p>
        </w:tc>
        <w:tc>
          <w:tcPr>
            <w:tcW w:w="1417" w:type="dxa"/>
          </w:tcPr>
          <w:p w:rsidR="00E70915" w:rsidRDefault="00E70915">
            <w:pPr>
              <w:pStyle w:val="ConsPlusNormal"/>
              <w:jc w:val="center"/>
            </w:pPr>
            <w:r>
              <w:t>109,4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68,3</w:t>
            </w:r>
          </w:p>
        </w:tc>
        <w:tc>
          <w:tcPr>
            <w:tcW w:w="1417" w:type="dxa"/>
          </w:tcPr>
          <w:p w:rsidR="00E70915" w:rsidRDefault="00E70915">
            <w:pPr>
              <w:pStyle w:val="ConsPlusNormal"/>
              <w:jc w:val="center"/>
            </w:pPr>
            <w:r>
              <w:t>68,3</w:t>
            </w:r>
          </w:p>
        </w:tc>
      </w:tr>
      <w:tr w:rsidR="00E70915">
        <w:tc>
          <w:tcPr>
            <w:tcW w:w="4082"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68,3</w:t>
            </w:r>
          </w:p>
        </w:tc>
        <w:tc>
          <w:tcPr>
            <w:tcW w:w="1417" w:type="dxa"/>
          </w:tcPr>
          <w:p w:rsidR="00E70915" w:rsidRDefault="00E70915">
            <w:pPr>
              <w:pStyle w:val="ConsPlusNormal"/>
              <w:jc w:val="center"/>
            </w:pPr>
            <w:r>
              <w:t>68,3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68,3</w:t>
            </w:r>
          </w:p>
        </w:tc>
        <w:tc>
          <w:tcPr>
            <w:tcW w:w="1417" w:type="dxa"/>
          </w:tcPr>
          <w:p w:rsidR="00E70915" w:rsidRDefault="00E70915">
            <w:pPr>
              <w:pStyle w:val="ConsPlusNormal"/>
              <w:jc w:val="center"/>
            </w:pPr>
            <w:r>
              <w:t>68,3</w:t>
            </w:r>
          </w:p>
        </w:tc>
      </w:tr>
      <w:tr w:rsidR="00E70915">
        <w:tc>
          <w:tcPr>
            <w:tcW w:w="4082" w:type="dxa"/>
          </w:tcPr>
          <w:p w:rsidR="00E70915" w:rsidRDefault="00E70915">
            <w:pPr>
              <w:pStyle w:val="ConsPlusNormal"/>
            </w:pPr>
            <w:r>
              <w:t>СРЕДСТВА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410122,6</w:t>
            </w:r>
          </w:p>
        </w:tc>
        <w:tc>
          <w:tcPr>
            <w:tcW w:w="1417" w:type="dxa"/>
          </w:tcPr>
          <w:p w:rsidR="00E70915" w:rsidRDefault="00E70915">
            <w:pPr>
              <w:pStyle w:val="ConsPlusNormal"/>
              <w:jc w:val="center"/>
            </w:pPr>
            <w:r>
              <w:t>426527,6</w:t>
            </w:r>
          </w:p>
        </w:tc>
      </w:tr>
      <w:tr w:rsidR="00E70915">
        <w:tc>
          <w:tcPr>
            <w:tcW w:w="4082" w:type="dxa"/>
          </w:tcPr>
          <w:p w:rsidR="00E70915" w:rsidRDefault="00E70915">
            <w:pPr>
              <w:pStyle w:val="ConsPlusNormal"/>
            </w:pPr>
            <w:r>
              <w:t>Телевидение и радиовещание</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2" w:type="dxa"/>
          </w:tcPr>
          <w:p w:rsidR="00E70915" w:rsidRDefault="00E70915">
            <w:pPr>
              <w:pStyle w:val="ConsPlusNormal"/>
            </w:pPr>
            <w:r>
              <w:t xml:space="preserve">Государственная </w:t>
            </w:r>
            <w:hyperlink r:id="rId220"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w:t>
            </w:r>
          </w:p>
        </w:tc>
        <w:tc>
          <w:tcPr>
            <w:tcW w:w="680" w:type="dxa"/>
          </w:tcPr>
          <w:p w:rsidR="00E70915" w:rsidRDefault="00E70915">
            <w:pPr>
              <w:pStyle w:val="ConsPlusNormal"/>
            </w:pPr>
          </w:p>
        </w:tc>
        <w:tc>
          <w:tcPr>
            <w:tcW w:w="1417"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2" w:type="dxa"/>
          </w:tcPr>
          <w:p w:rsidR="00E70915" w:rsidRDefault="00E70915">
            <w:pPr>
              <w:pStyle w:val="ConsPlusNormal"/>
            </w:pPr>
            <w:hyperlink r:id="rId221" w:history="1">
              <w:r>
                <w:rPr>
                  <w:color w:val="0000FF"/>
                </w:rPr>
                <w:t>Подпрограмма</w:t>
              </w:r>
            </w:hyperlink>
            <w:r>
              <w:t xml:space="preserve"> "Развитие телерадиовещания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w:t>
            </w:r>
          </w:p>
        </w:tc>
        <w:tc>
          <w:tcPr>
            <w:tcW w:w="680" w:type="dxa"/>
          </w:tcPr>
          <w:p w:rsidR="00E70915" w:rsidRDefault="00E70915">
            <w:pPr>
              <w:pStyle w:val="ConsPlusNormal"/>
            </w:pPr>
          </w:p>
        </w:tc>
        <w:tc>
          <w:tcPr>
            <w:tcW w:w="1417"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2" w:type="dxa"/>
          </w:tcPr>
          <w:p w:rsidR="00E70915" w:rsidRDefault="00E7091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25 1 01</w:t>
            </w:r>
          </w:p>
        </w:tc>
        <w:tc>
          <w:tcPr>
            <w:tcW w:w="680" w:type="dxa"/>
          </w:tcPr>
          <w:p w:rsidR="00E70915" w:rsidRDefault="00E70915">
            <w:pPr>
              <w:pStyle w:val="ConsPlusNormal"/>
            </w:pPr>
          </w:p>
        </w:tc>
        <w:tc>
          <w:tcPr>
            <w:tcW w:w="1417"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2" w:type="dxa"/>
          </w:tcPr>
          <w:p w:rsidR="00E70915" w:rsidRDefault="00E70915">
            <w:pPr>
              <w:pStyle w:val="ConsPlusNormal"/>
            </w:pPr>
            <w:r>
              <w:t xml:space="preserve">Информационное освещение </w:t>
            </w:r>
            <w:r>
              <w:lastRenderedPageBreak/>
              <w:t>деятельности органов государственной власти Республики Дагестан и поддержка средств массовой информации</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25 1 01 </w:t>
            </w:r>
            <w:r>
              <w:lastRenderedPageBreak/>
              <w:t>98700</w:t>
            </w:r>
          </w:p>
        </w:tc>
        <w:tc>
          <w:tcPr>
            <w:tcW w:w="680" w:type="dxa"/>
          </w:tcPr>
          <w:p w:rsidR="00E70915" w:rsidRDefault="00E70915">
            <w:pPr>
              <w:pStyle w:val="ConsPlusNormal"/>
            </w:pPr>
          </w:p>
        </w:tc>
        <w:tc>
          <w:tcPr>
            <w:tcW w:w="1417"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2" w:type="dxa"/>
          </w:tcPr>
          <w:p w:rsidR="00E70915" w:rsidRDefault="00E70915">
            <w:pPr>
              <w:pStyle w:val="ConsPlusNormal"/>
            </w:pPr>
            <w:r>
              <w:t>Периодическая печать и издательства</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296907,5</w:t>
            </w:r>
          </w:p>
        </w:tc>
        <w:tc>
          <w:tcPr>
            <w:tcW w:w="1417" w:type="dxa"/>
          </w:tcPr>
          <w:p w:rsidR="00E70915" w:rsidRDefault="00E70915">
            <w:pPr>
              <w:pStyle w:val="ConsPlusNormal"/>
              <w:jc w:val="center"/>
            </w:pPr>
            <w:r>
              <w:t>308783,9</w:t>
            </w:r>
          </w:p>
        </w:tc>
      </w:tr>
      <w:tr w:rsidR="00E70915">
        <w:tc>
          <w:tcPr>
            <w:tcW w:w="4082" w:type="dxa"/>
          </w:tcPr>
          <w:p w:rsidR="00E70915" w:rsidRDefault="00E70915">
            <w:pPr>
              <w:pStyle w:val="ConsPlusNormal"/>
            </w:pPr>
            <w:r>
              <w:t xml:space="preserve">Государственная </w:t>
            </w:r>
            <w:hyperlink r:id="rId222"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w:t>
            </w:r>
          </w:p>
        </w:tc>
        <w:tc>
          <w:tcPr>
            <w:tcW w:w="680" w:type="dxa"/>
          </w:tcPr>
          <w:p w:rsidR="00E70915" w:rsidRDefault="00E70915">
            <w:pPr>
              <w:pStyle w:val="ConsPlusNormal"/>
            </w:pPr>
          </w:p>
        </w:tc>
        <w:tc>
          <w:tcPr>
            <w:tcW w:w="1417" w:type="dxa"/>
          </w:tcPr>
          <w:p w:rsidR="00E70915" w:rsidRDefault="00E70915">
            <w:pPr>
              <w:pStyle w:val="ConsPlusNormal"/>
              <w:jc w:val="center"/>
            </w:pPr>
            <w:r>
              <w:t>296907,5</w:t>
            </w:r>
          </w:p>
        </w:tc>
        <w:tc>
          <w:tcPr>
            <w:tcW w:w="1417" w:type="dxa"/>
          </w:tcPr>
          <w:p w:rsidR="00E70915" w:rsidRDefault="00E70915">
            <w:pPr>
              <w:pStyle w:val="ConsPlusNormal"/>
              <w:jc w:val="center"/>
            </w:pPr>
            <w:r>
              <w:t>308783,9</w:t>
            </w:r>
          </w:p>
        </w:tc>
      </w:tr>
      <w:tr w:rsidR="00E70915">
        <w:tc>
          <w:tcPr>
            <w:tcW w:w="4082" w:type="dxa"/>
          </w:tcPr>
          <w:p w:rsidR="00E70915" w:rsidRDefault="00E70915">
            <w:pPr>
              <w:pStyle w:val="ConsPlusNormal"/>
            </w:pPr>
            <w:hyperlink r:id="rId223"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w:t>
            </w:r>
          </w:p>
        </w:tc>
        <w:tc>
          <w:tcPr>
            <w:tcW w:w="680" w:type="dxa"/>
          </w:tcPr>
          <w:p w:rsidR="00E70915" w:rsidRDefault="00E70915">
            <w:pPr>
              <w:pStyle w:val="ConsPlusNormal"/>
            </w:pPr>
          </w:p>
        </w:tc>
        <w:tc>
          <w:tcPr>
            <w:tcW w:w="1417" w:type="dxa"/>
          </w:tcPr>
          <w:p w:rsidR="00E70915" w:rsidRDefault="00E70915">
            <w:pPr>
              <w:pStyle w:val="ConsPlusNormal"/>
              <w:jc w:val="center"/>
            </w:pPr>
            <w:r>
              <w:t>296907,5</w:t>
            </w:r>
          </w:p>
        </w:tc>
        <w:tc>
          <w:tcPr>
            <w:tcW w:w="1417" w:type="dxa"/>
          </w:tcPr>
          <w:p w:rsidR="00E70915" w:rsidRDefault="00E70915">
            <w:pPr>
              <w:pStyle w:val="ConsPlusNormal"/>
              <w:jc w:val="center"/>
            </w:pPr>
            <w:r>
              <w:t>308783,9</w:t>
            </w:r>
          </w:p>
        </w:tc>
      </w:tr>
      <w:tr w:rsidR="00E70915">
        <w:tc>
          <w:tcPr>
            <w:tcW w:w="4082" w:type="dxa"/>
          </w:tcPr>
          <w:p w:rsidR="00E70915" w:rsidRDefault="00E70915">
            <w:pPr>
              <w:pStyle w:val="ConsPlusNormal"/>
            </w:pPr>
            <w:r>
              <w:t>Основное мероприятие "Поддержка социально значимых проектов"</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25 2 01</w:t>
            </w:r>
          </w:p>
        </w:tc>
        <w:tc>
          <w:tcPr>
            <w:tcW w:w="680" w:type="dxa"/>
          </w:tcPr>
          <w:p w:rsidR="00E70915" w:rsidRDefault="00E70915">
            <w:pPr>
              <w:pStyle w:val="ConsPlusNormal"/>
            </w:pPr>
          </w:p>
        </w:tc>
        <w:tc>
          <w:tcPr>
            <w:tcW w:w="1417" w:type="dxa"/>
          </w:tcPr>
          <w:p w:rsidR="00E70915" w:rsidRDefault="00E70915">
            <w:pPr>
              <w:pStyle w:val="ConsPlusNormal"/>
              <w:jc w:val="center"/>
            </w:pPr>
            <w:r>
              <w:t>64855,4</w:t>
            </w:r>
          </w:p>
        </w:tc>
        <w:tc>
          <w:tcPr>
            <w:tcW w:w="1417" w:type="dxa"/>
          </w:tcPr>
          <w:p w:rsidR="00E70915" w:rsidRDefault="00E70915">
            <w:pPr>
              <w:pStyle w:val="ConsPlusNormal"/>
              <w:jc w:val="center"/>
            </w:pPr>
            <w:r>
              <w:t>67449,7</w:t>
            </w:r>
          </w:p>
        </w:tc>
      </w:tr>
      <w:tr w:rsidR="00E70915">
        <w:tc>
          <w:tcPr>
            <w:tcW w:w="4082"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E70915" w:rsidRDefault="00E70915">
            <w:pPr>
              <w:pStyle w:val="ConsPlusNormal"/>
              <w:jc w:val="center"/>
            </w:pPr>
            <w:r>
              <w:lastRenderedPageBreak/>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25 2 01 </w:t>
            </w:r>
            <w:r>
              <w:lastRenderedPageBreak/>
              <w:t>00590</w:t>
            </w:r>
          </w:p>
        </w:tc>
        <w:tc>
          <w:tcPr>
            <w:tcW w:w="680" w:type="dxa"/>
          </w:tcPr>
          <w:p w:rsidR="00E70915" w:rsidRDefault="00E70915">
            <w:pPr>
              <w:pStyle w:val="ConsPlusNormal"/>
            </w:pPr>
          </w:p>
        </w:tc>
        <w:tc>
          <w:tcPr>
            <w:tcW w:w="1417" w:type="dxa"/>
          </w:tcPr>
          <w:p w:rsidR="00E70915" w:rsidRDefault="00E70915">
            <w:pPr>
              <w:pStyle w:val="ConsPlusNormal"/>
              <w:jc w:val="center"/>
            </w:pPr>
            <w:r>
              <w:t>64855,4</w:t>
            </w:r>
          </w:p>
        </w:tc>
        <w:tc>
          <w:tcPr>
            <w:tcW w:w="1417" w:type="dxa"/>
          </w:tcPr>
          <w:p w:rsidR="00E70915" w:rsidRDefault="00E70915">
            <w:pPr>
              <w:pStyle w:val="ConsPlusNormal"/>
              <w:jc w:val="center"/>
            </w:pPr>
            <w:r>
              <w:t>67449,7</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64855,4</w:t>
            </w:r>
          </w:p>
        </w:tc>
        <w:tc>
          <w:tcPr>
            <w:tcW w:w="1417" w:type="dxa"/>
          </w:tcPr>
          <w:p w:rsidR="00E70915" w:rsidRDefault="00E70915">
            <w:pPr>
              <w:pStyle w:val="ConsPlusNormal"/>
              <w:jc w:val="center"/>
            </w:pPr>
            <w:r>
              <w:t>67449,7</w:t>
            </w:r>
          </w:p>
        </w:tc>
      </w:tr>
      <w:tr w:rsidR="00E70915">
        <w:tc>
          <w:tcPr>
            <w:tcW w:w="4082" w:type="dxa"/>
          </w:tcPr>
          <w:p w:rsidR="00E70915" w:rsidRDefault="00E70915">
            <w:pPr>
              <w:pStyle w:val="ConsPlusNormal"/>
            </w:pPr>
            <w:r>
              <w:t>Основное мероприятие "Поддержка печатных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25 2 02</w:t>
            </w:r>
          </w:p>
        </w:tc>
        <w:tc>
          <w:tcPr>
            <w:tcW w:w="680" w:type="dxa"/>
          </w:tcPr>
          <w:p w:rsidR="00E70915" w:rsidRDefault="00E70915">
            <w:pPr>
              <w:pStyle w:val="ConsPlusNormal"/>
            </w:pPr>
          </w:p>
        </w:tc>
        <w:tc>
          <w:tcPr>
            <w:tcW w:w="1417" w:type="dxa"/>
          </w:tcPr>
          <w:p w:rsidR="00E70915" w:rsidRDefault="00E70915">
            <w:pPr>
              <w:pStyle w:val="ConsPlusNormal"/>
              <w:jc w:val="center"/>
            </w:pPr>
            <w:r>
              <w:t>232052,1</w:t>
            </w:r>
          </w:p>
        </w:tc>
        <w:tc>
          <w:tcPr>
            <w:tcW w:w="1417" w:type="dxa"/>
          </w:tcPr>
          <w:p w:rsidR="00E70915" w:rsidRDefault="00E70915">
            <w:pPr>
              <w:pStyle w:val="ConsPlusNormal"/>
              <w:jc w:val="center"/>
            </w:pPr>
            <w:r>
              <w:t>241334,2</w:t>
            </w:r>
          </w:p>
        </w:tc>
      </w:tr>
      <w:tr w:rsidR="00E70915">
        <w:tc>
          <w:tcPr>
            <w:tcW w:w="4082"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680" w:type="dxa"/>
          </w:tcPr>
          <w:p w:rsidR="00E70915" w:rsidRDefault="00E70915">
            <w:pPr>
              <w:pStyle w:val="ConsPlusNormal"/>
            </w:pPr>
          </w:p>
        </w:tc>
        <w:tc>
          <w:tcPr>
            <w:tcW w:w="1417" w:type="dxa"/>
          </w:tcPr>
          <w:p w:rsidR="00E70915" w:rsidRDefault="00E70915">
            <w:pPr>
              <w:pStyle w:val="ConsPlusNormal"/>
              <w:jc w:val="center"/>
            </w:pPr>
            <w:r>
              <w:t>232052,1</w:t>
            </w:r>
          </w:p>
        </w:tc>
        <w:tc>
          <w:tcPr>
            <w:tcW w:w="1417" w:type="dxa"/>
          </w:tcPr>
          <w:p w:rsidR="00E70915" w:rsidRDefault="00E70915">
            <w:pPr>
              <w:pStyle w:val="ConsPlusNormal"/>
              <w:jc w:val="center"/>
            </w:pPr>
            <w:r>
              <w:t>241334,2</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232052,1</w:t>
            </w:r>
          </w:p>
        </w:tc>
        <w:tc>
          <w:tcPr>
            <w:tcW w:w="1417" w:type="dxa"/>
          </w:tcPr>
          <w:p w:rsidR="00E70915" w:rsidRDefault="00E70915">
            <w:pPr>
              <w:pStyle w:val="ConsPlusNormal"/>
              <w:jc w:val="center"/>
            </w:pPr>
            <w:r>
              <w:t>241334,2</w:t>
            </w:r>
          </w:p>
        </w:tc>
      </w:tr>
      <w:tr w:rsidR="00E70915">
        <w:tc>
          <w:tcPr>
            <w:tcW w:w="4082" w:type="dxa"/>
          </w:tcPr>
          <w:p w:rsidR="00E70915" w:rsidRDefault="00E70915">
            <w:pPr>
              <w:pStyle w:val="ConsPlusNormal"/>
            </w:pPr>
            <w:r>
              <w:t>Другие вопросы в области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22465,0</w:t>
            </w:r>
          </w:p>
        </w:tc>
        <w:tc>
          <w:tcPr>
            <w:tcW w:w="1417" w:type="dxa"/>
          </w:tcPr>
          <w:p w:rsidR="00E70915" w:rsidRDefault="00E70915">
            <w:pPr>
              <w:pStyle w:val="ConsPlusNormal"/>
              <w:jc w:val="center"/>
            </w:pPr>
            <w:r>
              <w:t>23363,6</w:t>
            </w:r>
          </w:p>
        </w:tc>
      </w:tr>
      <w:tr w:rsidR="00E70915">
        <w:tc>
          <w:tcPr>
            <w:tcW w:w="4082" w:type="dxa"/>
          </w:tcPr>
          <w:p w:rsidR="00E70915" w:rsidRDefault="00E70915">
            <w:pPr>
              <w:pStyle w:val="ConsPlusNormal"/>
            </w:pPr>
            <w:r>
              <w:t xml:space="preserve">Государственная </w:t>
            </w:r>
            <w:hyperlink r:id="rId22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w:t>
            </w:r>
          </w:p>
        </w:tc>
        <w:tc>
          <w:tcPr>
            <w:tcW w:w="680" w:type="dxa"/>
          </w:tcPr>
          <w:p w:rsidR="00E70915" w:rsidRDefault="00E70915">
            <w:pPr>
              <w:pStyle w:val="ConsPlusNormal"/>
            </w:pPr>
          </w:p>
        </w:tc>
        <w:tc>
          <w:tcPr>
            <w:tcW w:w="1417" w:type="dxa"/>
          </w:tcPr>
          <w:p w:rsidR="00E70915" w:rsidRDefault="00E70915">
            <w:pPr>
              <w:pStyle w:val="ConsPlusNormal"/>
              <w:jc w:val="center"/>
            </w:pPr>
            <w:r>
              <w:t>22465,0</w:t>
            </w:r>
          </w:p>
        </w:tc>
        <w:tc>
          <w:tcPr>
            <w:tcW w:w="1417" w:type="dxa"/>
          </w:tcPr>
          <w:p w:rsidR="00E70915" w:rsidRDefault="00E70915">
            <w:pPr>
              <w:pStyle w:val="ConsPlusNormal"/>
              <w:jc w:val="center"/>
            </w:pPr>
            <w:r>
              <w:t>23363,6</w:t>
            </w:r>
          </w:p>
        </w:tc>
      </w:tr>
      <w:tr w:rsidR="00E70915">
        <w:tc>
          <w:tcPr>
            <w:tcW w:w="4082" w:type="dxa"/>
          </w:tcPr>
          <w:p w:rsidR="00E70915" w:rsidRDefault="00E70915">
            <w:pPr>
              <w:pStyle w:val="ConsPlusNormal"/>
            </w:pPr>
            <w:hyperlink r:id="rId225"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w:t>
            </w:r>
          </w:p>
        </w:tc>
        <w:tc>
          <w:tcPr>
            <w:tcW w:w="680" w:type="dxa"/>
          </w:tcPr>
          <w:p w:rsidR="00E70915" w:rsidRDefault="00E70915">
            <w:pPr>
              <w:pStyle w:val="ConsPlusNormal"/>
            </w:pPr>
          </w:p>
        </w:tc>
        <w:tc>
          <w:tcPr>
            <w:tcW w:w="1417" w:type="dxa"/>
          </w:tcPr>
          <w:p w:rsidR="00E70915" w:rsidRDefault="00E70915">
            <w:pPr>
              <w:pStyle w:val="ConsPlusNormal"/>
              <w:jc w:val="center"/>
            </w:pPr>
            <w:r>
              <w:t>22465,0</w:t>
            </w:r>
          </w:p>
        </w:tc>
        <w:tc>
          <w:tcPr>
            <w:tcW w:w="1417" w:type="dxa"/>
          </w:tcPr>
          <w:p w:rsidR="00E70915" w:rsidRDefault="00E70915">
            <w:pPr>
              <w:pStyle w:val="ConsPlusNormal"/>
              <w:jc w:val="center"/>
            </w:pPr>
            <w:r>
              <w:t>23363,6</w:t>
            </w:r>
          </w:p>
        </w:tc>
      </w:tr>
      <w:tr w:rsidR="00E70915">
        <w:tc>
          <w:tcPr>
            <w:tcW w:w="4082" w:type="dxa"/>
          </w:tcPr>
          <w:p w:rsidR="00E70915" w:rsidRDefault="00E70915">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25 2 04</w:t>
            </w:r>
          </w:p>
        </w:tc>
        <w:tc>
          <w:tcPr>
            <w:tcW w:w="680" w:type="dxa"/>
          </w:tcPr>
          <w:p w:rsidR="00E70915" w:rsidRDefault="00E70915">
            <w:pPr>
              <w:pStyle w:val="ConsPlusNormal"/>
            </w:pPr>
          </w:p>
        </w:tc>
        <w:tc>
          <w:tcPr>
            <w:tcW w:w="1417" w:type="dxa"/>
          </w:tcPr>
          <w:p w:rsidR="00E70915" w:rsidRDefault="00E70915">
            <w:pPr>
              <w:pStyle w:val="ConsPlusNormal"/>
              <w:jc w:val="center"/>
            </w:pPr>
            <w:r>
              <w:t>22465,0</w:t>
            </w:r>
          </w:p>
        </w:tc>
        <w:tc>
          <w:tcPr>
            <w:tcW w:w="1417" w:type="dxa"/>
          </w:tcPr>
          <w:p w:rsidR="00E70915" w:rsidRDefault="00E70915">
            <w:pPr>
              <w:pStyle w:val="ConsPlusNormal"/>
              <w:jc w:val="center"/>
            </w:pPr>
            <w:r>
              <w:t>23363,6</w:t>
            </w:r>
          </w:p>
        </w:tc>
      </w:tr>
      <w:tr w:rsidR="00E70915">
        <w:tc>
          <w:tcPr>
            <w:tcW w:w="4082"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680" w:type="dxa"/>
          </w:tcPr>
          <w:p w:rsidR="00E70915" w:rsidRDefault="00E70915">
            <w:pPr>
              <w:pStyle w:val="ConsPlusNormal"/>
            </w:pPr>
          </w:p>
        </w:tc>
        <w:tc>
          <w:tcPr>
            <w:tcW w:w="1417" w:type="dxa"/>
          </w:tcPr>
          <w:p w:rsidR="00E70915" w:rsidRDefault="00E70915">
            <w:pPr>
              <w:pStyle w:val="ConsPlusNormal"/>
              <w:jc w:val="center"/>
            </w:pPr>
            <w:r>
              <w:t>22465,0</w:t>
            </w:r>
          </w:p>
        </w:tc>
        <w:tc>
          <w:tcPr>
            <w:tcW w:w="1417" w:type="dxa"/>
          </w:tcPr>
          <w:p w:rsidR="00E70915" w:rsidRDefault="00E70915">
            <w:pPr>
              <w:pStyle w:val="ConsPlusNormal"/>
              <w:jc w:val="center"/>
            </w:pPr>
            <w:r>
              <w:t>23363,6</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012</w:t>
            </w:r>
          </w:p>
        </w:tc>
        <w:tc>
          <w:tcPr>
            <w:tcW w:w="454" w:type="dxa"/>
          </w:tcPr>
          <w:p w:rsidR="00E70915" w:rsidRDefault="00E70915">
            <w:pPr>
              <w:pStyle w:val="ConsPlusNormal"/>
              <w:jc w:val="center"/>
            </w:pPr>
            <w:r>
              <w:t>12</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22465,0</w:t>
            </w:r>
          </w:p>
        </w:tc>
        <w:tc>
          <w:tcPr>
            <w:tcW w:w="1417" w:type="dxa"/>
          </w:tcPr>
          <w:p w:rsidR="00E70915" w:rsidRDefault="00E70915">
            <w:pPr>
              <w:pStyle w:val="ConsPlusNormal"/>
              <w:jc w:val="center"/>
            </w:pPr>
            <w:r>
              <w:t>23363,6</w:t>
            </w:r>
          </w:p>
        </w:tc>
      </w:tr>
      <w:tr w:rsidR="00E70915">
        <w:tc>
          <w:tcPr>
            <w:tcW w:w="4082" w:type="dxa"/>
          </w:tcPr>
          <w:p w:rsidR="00E70915" w:rsidRDefault="00E70915">
            <w:pPr>
              <w:pStyle w:val="ConsPlusNormal"/>
            </w:pPr>
            <w:r>
              <w:t>Министерство промышленности и энергетики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564593,0</w:t>
            </w:r>
          </w:p>
        </w:tc>
        <w:tc>
          <w:tcPr>
            <w:tcW w:w="1417" w:type="dxa"/>
          </w:tcPr>
          <w:p w:rsidR="00E70915" w:rsidRDefault="00E70915">
            <w:pPr>
              <w:pStyle w:val="ConsPlusNormal"/>
              <w:jc w:val="center"/>
            </w:pPr>
            <w:r>
              <w:t>545449,0</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180619,9</w:t>
            </w:r>
          </w:p>
        </w:tc>
        <w:tc>
          <w:tcPr>
            <w:tcW w:w="1417" w:type="dxa"/>
          </w:tcPr>
          <w:p w:rsidR="00E70915" w:rsidRDefault="00E70915">
            <w:pPr>
              <w:pStyle w:val="ConsPlusNormal"/>
              <w:jc w:val="center"/>
            </w:pPr>
            <w:r>
              <w:t>76875,9</w:t>
            </w:r>
          </w:p>
        </w:tc>
      </w:tr>
      <w:tr w:rsidR="00E70915">
        <w:tc>
          <w:tcPr>
            <w:tcW w:w="4082" w:type="dxa"/>
          </w:tcPr>
          <w:p w:rsidR="00E70915" w:rsidRDefault="00E70915">
            <w:pPr>
              <w:pStyle w:val="ConsPlusNormal"/>
            </w:pPr>
            <w:r>
              <w:lastRenderedPageBreak/>
              <w:t>Общеэкономические вопросы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58565,8</w:t>
            </w:r>
          </w:p>
        </w:tc>
        <w:tc>
          <w:tcPr>
            <w:tcW w:w="1417" w:type="dxa"/>
          </w:tcPr>
          <w:p w:rsidR="00E70915" w:rsidRDefault="00E70915">
            <w:pPr>
              <w:pStyle w:val="ConsPlusNormal"/>
              <w:jc w:val="center"/>
            </w:pPr>
            <w:r>
              <w:t>58565,8</w:t>
            </w:r>
          </w:p>
        </w:tc>
      </w:tr>
      <w:tr w:rsidR="00E70915">
        <w:tc>
          <w:tcPr>
            <w:tcW w:w="4082"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w:t>
            </w:r>
          </w:p>
        </w:tc>
        <w:tc>
          <w:tcPr>
            <w:tcW w:w="680" w:type="dxa"/>
          </w:tcPr>
          <w:p w:rsidR="00E70915" w:rsidRDefault="00E70915">
            <w:pPr>
              <w:pStyle w:val="ConsPlusNormal"/>
            </w:pPr>
          </w:p>
        </w:tc>
        <w:tc>
          <w:tcPr>
            <w:tcW w:w="1417" w:type="dxa"/>
          </w:tcPr>
          <w:p w:rsidR="00E70915" w:rsidRDefault="00E70915">
            <w:pPr>
              <w:pStyle w:val="ConsPlusNormal"/>
              <w:jc w:val="center"/>
            </w:pPr>
            <w:r>
              <w:t>58419,0</w:t>
            </w:r>
          </w:p>
        </w:tc>
        <w:tc>
          <w:tcPr>
            <w:tcW w:w="1417" w:type="dxa"/>
          </w:tcPr>
          <w:p w:rsidR="00E70915" w:rsidRDefault="00E70915">
            <w:pPr>
              <w:pStyle w:val="ConsPlusNormal"/>
              <w:jc w:val="center"/>
            </w:pPr>
            <w:r>
              <w:t>58419,0</w:t>
            </w:r>
          </w:p>
        </w:tc>
      </w:tr>
      <w:tr w:rsidR="00E70915">
        <w:tc>
          <w:tcPr>
            <w:tcW w:w="4082" w:type="dxa"/>
          </w:tcPr>
          <w:p w:rsidR="00E70915" w:rsidRDefault="00E70915">
            <w:pPr>
              <w:pStyle w:val="ConsPlusNormal"/>
            </w:pPr>
            <w:r>
              <w:t>Подпрограмма "Модернизация промышленности Республики Дагестан на 2015-2020 годы"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w:t>
            </w:r>
          </w:p>
        </w:tc>
        <w:tc>
          <w:tcPr>
            <w:tcW w:w="680" w:type="dxa"/>
          </w:tcPr>
          <w:p w:rsidR="00E70915" w:rsidRDefault="00E70915">
            <w:pPr>
              <w:pStyle w:val="ConsPlusNormal"/>
            </w:pPr>
          </w:p>
        </w:tc>
        <w:tc>
          <w:tcPr>
            <w:tcW w:w="1417" w:type="dxa"/>
          </w:tcPr>
          <w:p w:rsidR="00E70915" w:rsidRDefault="00E70915">
            <w:pPr>
              <w:pStyle w:val="ConsPlusNormal"/>
              <w:jc w:val="center"/>
            </w:pPr>
            <w:r>
              <w:t>58419,0</w:t>
            </w:r>
          </w:p>
        </w:tc>
        <w:tc>
          <w:tcPr>
            <w:tcW w:w="1417" w:type="dxa"/>
          </w:tcPr>
          <w:p w:rsidR="00E70915" w:rsidRDefault="00E70915">
            <w:pPr>
              <w:pStyle w:val="ConsPlusNormal"/>
              <w:jc w:val="center"/>
            </w:pPr>
            <w:r>
              <w:t>58419,0</w:t>
            </w:r>
          </w:p>
        </w:tc>
      </w:tr>
      <w:tr w:rsidR="00E70915">
        <w:tc>
          <w:tcPr>
            <w:tcW w:w="4082" w:type="dxa"/>
          </w:tcPr>
          <w:p w:rsidR="00E70915" w:rsidRDefault="00E70915">
            <w:pPr>
              <w:pStyle w:val="ConsPlusNormal"/>
            </w:pPr>
            <w:r>
              <w:t>Основное мероприятие "Обеспечение деятельности государственного органа"</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w:t>
            </w:r>
          </w:p>
        </w:tc>
        <w:tc>
          <w:tcPr>
            <w:tcW w:w="680" w:type="dxa"/>
          </w:tcPr>
          <w:p w:rsidR="00E70915" w:rsidRDefault="00E70915">
            <w:pPr>
              <w:pStyle w:val="ConsPlusNormal"/>
            </w:pPr>
          </w:p>
        </w:tc>
        <w:tc>
          <w:tcPr>
            <w:tcW w:w="1417" w:type="dxa"/>
          </w:tcPr>
          <w:p w:rsidR="00E70915" w:rsidRDefault="00E70915">
            <w:pPr>
              <w:pStyle w:val="ConsPlusNormal"/>
              <w:jc w:val="center"/>
            </w:pPr>
            <w:r>
              <w:t>58419,0</w:t>
            </w:r>
          </w:p>
        </w:tc>
        <w:tc>
          <w:tcPr>
            <w:tcW w:w="1417" w:type="dxa"/>
          </w:tcPr>
          <w:p w:rsidR="00E70915" w:rsidRDefault="00E70915">
            <w:pPr>
              <w:pStyle w:val="ConsPlusNormal"/>
              <w:jc w:val="center"/>
            </w:pPr>
            <w:r>
              <w:t>58419,0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680" w:type="dxa"/>
          </w:tcPr>
          <w:p w:rsidR="00E70915" w:rsidRDefault="00E70915">
            <w:pPr>
              <w:pStyle w:val="ConsPlusNormal"/>
            </w:pPr>
          </w:p>
        </w:tc>
        <w:tc>
          <w:tcPr>
            <w:tcW w:w="1417" w:type="dxa"/>
          </w:tcPr>
          <w:p w:rsidR="00E70915" w:rsidRDefault="00E70915">
            <w:pPr>
              <w:pStyle w:val="ConsPlusNormal"/>
              <w:jc w:val="center"/>
            </w:pPr>
            <w:r>
              <w:t>58419,0</w:t>
            </w:r>
          </w:p>
        </w:tc>
        <w:tc>
          <w:tcPr>
            <w:tcW w:w="1417" w:type="dxa"/>
          </w:tcPr>
          <w:p w:rsidR="00E70915" w:rsidRDefault="00E70915">
            <w:pPr>
              <w:pStyle w:val="ConsPlusNormal"/>
              <w:jc w:val="center"/>
            </w:pPr>
            <w:r>
              <w:t>58419,0</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52116,1</w:t>
            </w:r>
          </w:p>
        </w:tc>
        <w:tc>
          <w:tcPr>
            <w:tcW w:w="1417" w:type="dxa"/>
          </w:tcPr>
          <w:p w:rsidR="00E70915" w:rsidRDefault="00E70915">
            <w:pPr>
              <w:pStyle w:val="ConsPlusNormal"/>
              <w:jc w:val="center"/>
            </w:pPr>
            <w:r>
              <w:t>52116,1</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5724,9</w:t>
            </w:r>
          </w:p>
        </w:tc>
        <w:tc>
          <w:tcPr>
            <w:tcW w:w="1417" w:type="dxa"/>
          </w:tcPr>
          <w:p w:rsidR="00E70915" w:rsidRDefault="00E70915">
            <w:pPr>
              <w:pStyle w:val="ConsPlusNormal"/>
              <w:jc w:val="center"/>
            </w:pPr>
            <w:r>
              <w:t>5724,9</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578,0</w:t>
            </w:r>
          </w:p>
        </w:tc>
        <w:tc>
          <w:tcPr>
            <w:tcW w:w="1417" w:type="dxa"/>
          </w:tcPr>
          <w:p w:rsidR="00E70915" w:rsidRDefault="00E70915">
            <w:pPr>
              <w:pStyle w:val="ConsPlusNormal"/>
              <w:jc w:val="center"/>
            </w:pPr>
            <w:r>
              <w:t>578,0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146,8</w:t>
            </w:r>
          </w:p>
        </w:tc>
        <w:tc>
          <w:tcPr>
            <w:tcW w:w="1417" w:type="dxa"/>
          </w:tcPr>
          <w:p w:rsidR="00E70915" w:rsidRDefault="00E70915">
            <w:pPr>
              <w:pStyle w:val="ConsPlusNormal"/>
              <w:jc w:val="center"/>
            </w:pPr>
            <w:r>
              <w:t>146,8</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146,8</w:t>
            </w:r>
          </w:p>
        </w:tc>
        <w:tc>
          <w:tcPr>
            <w:tcW w:w="1417" w:type="dxa"/>
          </w:tcPr>
          <w:p w:rsidR="00E70915" w:rsidRDefault="00E70915">
            <w:pPr>
              <w:pStyle w:val="ConsPlusNormal"/>
              <w:jc w:val="center"/>
            </w:pPr>
            <w:r>
              <w:t>146,8</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146,8</w:t>
            </w:r>
          </w:p>
        </w:tc>
        <w:tc>
          <w:tcPr>
            <w:tcW w:w="1417" w:type="dxa"/>
          </w:tcPr>
          <w:p w:rsidR="00E70915" w:rsidRDefault="00E70915">
            <w:pPr>
              <w:pStyle w:val="ConsPlusNormal"/>
              <w:jc w:val="center"/>
            </w:pPr>
            <w:r>
              <w:t>146,8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146,8</w:t>
            </w:r>
          </w:p>
        </w:tc>
        <w:tc>
          <w:tcPr>
            <w:tcW w:w="1417" w:type="dxa"/>
          </w:tcPr>
          <w:p w:rsidR="00E70915" w:rsidRDefault="00E70915">
            <w:pPr>
              <w:pStyle w:val="ConsPlusNormal"/>
              <w:jc w:val="center"/>
            </w:pPr>
            <w:r>
              <w:t>146,8</w:t>
            </w:r>
          </w:p>
        </w:tc>
      </w:tr>
      <w:tr w:rsidR="00E70915">
        <w:tc>
          <w:tcPr>
            <w:tcW w:w="4082" w:type="dxa"/>
          </w:tcPr>
          <w:p w:rsidR="00E70915" w:rsidRDefault="00E70915">
            <w:pPr>
              <w:pStyle w:val="ConsPlusNormal"/>
            </w:pPr>
            <w:r>
              <w:t>Топливно-энергетический комплекс</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4290,0</w:t>
            </w:r>
          </w:p>
        </w:tc>
        <w:tc>
          <w:tcPr>
            <w:tcW w:w="1417" w:type="dxa"/>
          </w:tcPr>
          <w:p w:rsidR="00E70915" w:rsidRDefault="00E70915">
            <w:pPr>
              <w:pStyle w:val="ConsPlusNormal"/>
              <w:jc w:val="center"/>
            </w:pPr>
            <w:r>
              <w:t>4290,0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4290,0</w:t>
            </w:r>
          </w:p>
        </w:tc>
        <w:tc>
          <w:tcPr>
            <w:tcW w:w="1417" w:type="dxa"/>
          </w:tcPr>
          <w:p w:rsidR="00E70915" w:rsidRDefault="00E70915">
            <w:pPr>
              <w:pStyle w:val="ConsPlusNormal"/>
              <w:jc w:val="center"/>
            </w:pPr>
            <w:r>
              <w:t>4290,0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4290,0</w:t>
            </w:r>
          </w:p>
        </w:tc>
        <w:tc>
          <w:tcPr>
            <w:tcW w:w="1417" w:type="dxa"/>
          </w:tcPr>
          <w:p w:rsidR="00E70915" w:rsidRDefault="00E70915">
            <w:pPr>
              <w:pStyle w:val="ConsPlusNormal"/>
              <w:jc w:val="center"/>
            </w:pPr>
            <w:r>
              <w:t>4290,0</w:t>
            </w:r>
          </w:p>
        </w:tc>
      </w:tr>
      <w:tr w:rsidR="00E70915">
        <w:tc>
          <w:tcPr>
            <w:tcW w:w="4082" w:type="dxa"/>
          </w:tcPr>
          <w:p w:rsidR="00E70915" w:rsidRDefault="00E70915">
            <w:pPr>
              <w:pStyle w:val="ConsPlusNormal"/>
            </w:pPr>
            <w:r>
              <w:t xml:space="preserve">Реализация направления </w:t>
            </w:r>
            <w:r>
              <w:lastRenderedPageBreak/>
              <w:t>расходов по иным непрограммным мероприятиям в области коммунального хозяйства</w:t>
            </w:r>
          </w:p>
        </w:tc>
        <w:tc>
          <w:tcPr>
            <w:tcW w:w="624" w:type="dxa"/>
          </w:tcPr>
          <w:p w:rsidR="00E70915" w:rsidRDefault="00E70915">
            <w:pPr>
              <w:pStyle w:val="ConsPlusNormal"/>
              <w:jc w:val="center"/>
            </w:pPr>
            <w:r>
              <w:lastRenderedPageBreak/>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99 9 00 </w:t>
            </w:r>
            <w:r>
              <w:lastRenderedPageBreak/>
              <w:t>05000</w:t>
            </w:r>
          </w:p>
        </w:tc>
        <w:tc>
          <w:tcPr>
            <w:tcW w:w="680" w:type="dxa"/>
          </w:tcPr>
          <w:p w:rsidR="00E70915" w:rsidRDefault="00E70915">
            <w:pPr>
              <w:pStyle w:val="ConsPlusNormal"/>
            </w:pPr>
          </w:p>
        </w:tc>
        <w:tc>
          <w:tcPr>
            <w:tcW w:w="1417" w:type="dxa"/>
          </w:tcPr>
          <w:p w:rsidR="00E70915" w:rsidRDefault="00E70915">
            <w:pPr>
              <w:pStyle w:val="ConsPlusNormal"/>
              <w:jc w:val="center"/>
            </w:pPr>
            <w:r>
              <w:t>4290,0</w:t>
            </w:r>
          </w:p>
        </w:tc>
        <w:tc>
          <w:tcPr>
            <w:tcW w:w="1417" w:type="dxa"/>
          </w:tcPr>
          <w:p w:rsidR="00E70915" w:rsidRDefault="00E70915">
            <w:pPr>
              <w:pStyle w:val="ConsPlusNormal"/>
              <w:jc w:val="center"/>
            </w:pPr>
            <w:r>
              <w:t>4290,0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99 9 00 05000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4290,0</w:t>
            </w:r>
          </w:p>
        </w:tc>
        <w:tc>
          <w:tcPr>
            <w:tcW w:w="1417" w:type="dxa"/>
          </w:tcPr>
          <w:p w:rsidR="00E70915" w:rsidRDefault="00E70915">
            <w:pPr>
              <w:pStyle w:val="ConsPlusNormal"/>
              <w:jc w:val="center"/>
            </w:pPr>
            <w:r>
              <w:t>4290,0</w:t>
            </w:r>
          </w:p>
        </w:tc>
      </w:tr>
      <w:tr w:rsidR="00E70915">
        <w:tc>
          <w:tcPr>
            <w:tcW w:w="4082"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117764,1</w:t>
            </w:r>
          </w:p>
        </w:tc>
        <w:tc>
          <w:tcPr>
            <w:tcW w:w="1417" w:type="dxa"/>
          </w:tcPr>
          <w:p w:rsidR="00E70915" w:rsidRDefault="00E70915">
            <w:pPr>
              <w:pStyle w:val="ConsPlusNormal"/>
              <w:jc w:val="center"/>
            </w:pPr>
            <w:r>
              <w:t>14020,1</w:t>
            </w:r>
          </w:p>
        </w:tc>
      </w:tr>
      <w:tr w:rsidR="00E70915">
        <w:tc>
          <w:tcPr>
            <w:tcW w:w="4082"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w:t>
            </w:r>
          </w:p>
        </w:tc>
        <w:tc>
          <w:tcPr>
            <w:tcW w:w="680" w:type="dxa"/>
          </w:tcPr>
          <w:p w:rsidR="00E70915" w:rsidRDefault="00E70915">
            <w:pPr>
              <w:pStyle w:val="ConsPlusNormal"/>
            </w:pPr>
          </w:p>
        </w:tc>
        <w:tc>
          <w:tcPr>
            <w:tcW w:w="1417" w:type="dxa"/>
          </w:tcPr>
          <w:p w:rsidR="00E70915" w:rsidRDefault="00E70915">
            <w:pPr>
              <w:pStyle w:val="ConsPlusNormal"/>
              <w:jc w:val="center"/>
            </w:pPr>
            <w:r>
              <w:t>117764.1</w:t>
            </w:r>
          </w:p>
        </w:tc>
        <w:tc>
          <w:tcPr>
            <w:tcW w:w="1417" w:type="dxa"/>
          </w:tcPr>
          <w:p w:rsidR="00E70915" w:rsidRDefault="00E70915">
            <w:pPr>
              <w:pStyle w:val="ConsPlusNormal"/>
              <w:jc w:val="center"/>
            </w:pPr>
            <w:r>
              <w:t>14020,1</w:t>
            </w:r>
          </w:p>
        </w:tc>
      </w:tr>
      <w:tr w:rsidR="00E70915">
        <w:tc>
          <w:tcPr>
            <w:tcW w:w="4082" w:type="dxa"/>
          </w:tcPr>
          <w:p w:rsidR="00E70915" w:rsidRDefault="00E70915">
            <w:pPr>
              <w:pStyle w:val="ConsPlusNormal"/>
            </w:pPr>
            <w:r>
              <w:t>Подпрограмма "Индустриальные парки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w:t>
            </w:r>
          </w:p>
        </w:tc>
        <w:tc>
          <w:tcPr>
            <w:tcW w:w="680" w:type="dxa"/>
          </w:tcPr>
          <w:p w:rsidR="00E70915" w:rsidRDefault="00E70915">
            <w:pPr>
              <w:pStyle w:val="ConsPlusNormal"/>
            </w:pPr>
          </w:p>
        </w:tc>
        <w:tc>
          <w:tcPr>
            <w:tcW w:w="1417" w:type="dxa"/>
          </w:tcPr>
          <w:p w:rsidR="00E70915" w:rsidRDefault="00E70915">
            <w:pPr>
              <w:pStyle w:val="ConsPlusNormal"/>
              <w:jc w:val="center"/>
            </w:pPr>
            <w:r>
              <w:t>117764,1</w:t>
            </w:r>
          </w:p>
        </w:tc>
        <w:tc>
          <w:tcPr>
            <w:tcW w:w="1417" w:type="dxa"/>
          </w:tcPr>
          <w:p w:rsidR="00E70915" w:rsidRDefault="00E70915">
            <w:pPr>
              <w:pStyle w:val="ConsPlusNormal"/>
              <w:jc w:val="center"/>
            </w:pPr>
            <w:r>
              <w:t>14020,1</w:t>
            </w:r>
          </w:p>
        </w:tc>
      </w:tr>
      <w:tr w:rsidR="00E70915">
        <w:tc>
          <w:tcPr>
            <w:tcW w:w="4082" w:type="dxa"/>
          </w:tcPr>
          <w:p w:rsidR="00E70915" w:rsidRDefault="00E70915">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680" w:type="dxa"/>
          </w:tcPr>
          <w:p w:rsidR="00E70915" w:rsidRDefault="00E70915">
            <w:pPr>
              <w:pStyle w:val="ConsPlusNormal"/>
            </w:pPr>
          </w:p>
        </w:tc>
        <w:tc>
          <w:tcPr>
            <w:tcW w:w="1417" w:type="dxa"/>
          </w:tcPr>
          <w:p w:rsidR="00E70915" w:rsidRDefault="00E70915">
            <w:pPr>
              <w:pStyle w:val="ConsPlusNormal"/>
              <w:jc w:val="center"/>
            </w:pPr>
            <w:r>
              <w:t>103744,0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103744,0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lastRenderedPageBreak/>
              <w:t>Основное мероприятие "Управление объектами инженерной инфраструктуры на инвестиционных площадках"</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09 2 01</w:t>
            </w:r>
          </w:p>
        </w:tc>
        <w:tc>
          <w:tcPr>
            <w:tcW w:w="680" w:type="dxa"/>
          </w:tcPr>
          <w:p w:rsidR="00E70915" w:rsidRDefault="00E70915">
            <w:pPr>
              <w:pStyle w:val="ConsPlusNormal"/>
            </w:pPr>
          </w:p>
        </w:tc>
        <w:tc>
          <w:tcPr>
            <w:tcW w:w="1417" w:type="dxa"/>
          </w:tcPr>
          <w:p w:rsidR="00E70915" w:rsidRDefault="00E70915">
            <w:pPr>
              <w:pStyle w:val="ConsPlusNormal"/>
              <w:jc w:val="center"/>
            </w:pPr>
            <w:r>
              <w:t>14020,1</w:t>
            </w:r>
          </w:p>
        </w:tc>
        <w:tc>
          <w:tcPr>
            <w:tcW w:w="1417" w:type="dxa"/>
          </w:tcPr>
          <w:p w:rsidR="00E70915" w:rsidRDefault="00E70915">
            <w:pPr>
              <w:pStyle w:val="ConsPlusNormal"/>
              <w:jc w:val="center"/>
            </w:pPr>
            <w:r>
              <w:t>14020,1</w:t>
            </w:r>
          </w:p>
        </w:tc>
      </w:tr>
      <w:tr w:rsidR="00E70915">
        <w:tc>
          <w:tcPr>
            <w:tcW w:w="4082" w:type="dxa"/>
          </w:tcPr>
          <w:p w:rsidR="00E70915" w:rsidRDefault="00E7091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680" w:type="dxa"/>
          </w:tcPr>
          <w:p w:rsidR="00E70915" w:rsidRDefault="00E70915">
            <w:pPr>
              <w:pStyle w:val="ConsPlusNormal"/>
            </w:pPr>
          </w:p>
        </w:tc>
        <w:tc>
          <w:tcPr>
            <w:tcW w:w="1417" w:type="dxa"/>
          </w:tcPr>
          <w:p w:rsidR="00E70915" w:rsidRDefault="00E70915">
            <w:pPr>
              <w:pStyle w:val="ConsPlusNormal"/>
              <w:jc w:val="center"/>
            </w:pPr>
            <w:r>
              <w:t>14020,1</w:t>
            </w:r>
          </w:p>
        </w:tc>
        <w:tc>
          <w:tcPr>
            <w:tcW w:w="1417" w:type="dxa"/>
          </w:tcPr>
          <w:p w:rsidR="00E70915" w:rsidRDefault="00E70915">
            <w:pPr>
              <w:pStyle w:val="ConsPlusNormal"/>
              <w:jc w:val="center"/>
            </w:pPr>
            <w:r>
              <w:t>14020,1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14020,1</w:t>
            </w:r>
          </w:p>
        </w:tc>
        <w:tc>
          <w:tcPr>
            <w:tcW w:w="1417" w:type="dxa"/>
          </w:tcPr>
          <w:p w:rsidR="00E70915" w:rsidRDefault="00E70915">
            <w:pPr>
              <w:pStyle w:val="ConsPlusNormal"/>
              <w:jc w:val="center"/>
            </w:pPr>
            <w:r>
              <w:t>14020,1</w:t>
            </w:r>
          </w:p>
        </w:tc>
      </w:tr>
      <w:tr w:rsidR="00E70915">
        <w:tc>
          <w:tcPr>
            <w:tcW w:w="4082"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383973,1</w:t>
            </w:r>
          </w:p>
        </w:tc>
        <w:tc>
          <w:tcPr>
            <w:tcW w:w="1417" w:type="dxa"/>
          </w:tcPr>
          <w:p w:rsidR="00E70915" w:rsidRDefault="00E70915">
            <w:pPr>
              <w:pStyle w:val="ConsPlusNormal"/>
              <w:jc w:val="center"/>
            </w:pPr>
            <w:r>
              <w:t>468573,1</w:t>
            </w:r>
          </w:p>
        </w:tc>
      </w:tr>
      <w:tr w:rsidR="00E70915">
        <w:tc>
          <w:tcPr>
            <w:tcW w:w="4082"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383973,1</w:t>
            </w:r>
          </w:p>
        </w:tc>
        <w:tc>
          <w:tcPr>
            <w:tcW w:w="1417" w:type="dxa"/>
          </w:tcPr>
          <w:p w:rsidR="00E70915" w:rsidRDefault="00E70915">
            <w:pPr>
              <w:pStyle w:val="ConsPlusNormal"/>
              <w:jc w:val="center"/>
            </w:pPr>
            <w:r>
              <w:t>468573,1</w:t>
            </w:r>
          </w:p>
        </w:tc>
      </w:tr>
      <w:tr w:rsidR="00E70915">
        <w:tc>
          <w:tcPr>
            <w:tcW w:w="4082"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w:t>
            </w:r>
          </w:p>
        </w:tc>
        <w:tc>
          <w:tcPr>
            <w:tcW w:w="680" w:type="dxa"/>
          </w:tcPr>
          <w:p w:rsidR="00E70915" w:rsidRDefault="00E70915">
            <w:pPr>
              <w:pStyle w:val="ConsPlusNormal"/>
            </w:pPr>
          </w:p>
        </w:tc>
        <w:tc>
          <w:tcPr>
            <w:tcW w:w="1417" w:type="dxa"/>
          </w:tcPr>
          <w:p w:rsidR="00E70915" w:rsidRDefault="00E70915">
            <w:pPr>
              <w:pStyle w:val="ConsPlusNormal"/>
              <w:jc w:val="center"/>
            </w:pPr>
            <w:r>
              <w:t>315400,0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 xml:space="preserve">Подпрограмма "Газификация населенных пунктов Республики </w:t>
            </w:r>
            <w:r>
              <w:lastRenderedPageBreak/>
              <w:t>Дагестан"</w:t>
            </w:r>
          </w:p>
        </w:tc>
        <w:tc>
          <w:tcPr>
            <w:tcW w:w="624" w:type="dxa"/>
          </w:tcPr>
          <w:p w:rsidR="00E70915" w:rsidRDefault="00E70915">
            <w:pPr>
              <w:pStyle w:val="ConsPlusNormal"/>
              <w:jc w:val="center"/>
            </w:pPr>
            <w:r>
              <w:lastRenderedPageBreak/>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w:t>
            </w:r>
          </w:p>
        </w:tc>
        <w:tc>
          <w:tcPr>
            <w:tcW w:w="680" w:type="dxa"/>
          </w:tcPr>
          <w:p w:rsidR="00E70915" w:rsidRDefault="00E70915">
            <w:pPr>
              <w:pStyle w:val="ConsPlusNormal"/>
            </w:pPr>
          </w:p>
        </w:tc>
        <w:tc>
          <w:tcPr>
            <w:tcW w:w="1417" w:type="dxa"/>
          </w:tcPr>
          <w:p w:rsidR="00E70915" w:rsidRDefault="00E70915">
            <w:pPr>
              <w:pStyle w:val="ConsPlusNormal"/>
              <w:jc w:val="center"/>
            </w:pPr>
            <w:r>
              <w:t>315400,0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Основное мероприятие "Строительство и реконструкция объектов газоснабжения"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09 3 01</w:t>
            </w:r>
          </w:p>
        </w:tc>
        <w:tc>
          <w:tcPr>
            <w:tcW w:w="680" w:type="dxa"/>
          </w:tcPr>
          <w:p w:rsidR="00E70915" w:rsidRDefault="00E70915">
            <w:pPr>
              <w:pStyle w:val="ConsPlusNormal"/>
            </w:pPr>
          </w:p>
        </w:tc>
        <w:tc>
          <w:tcPr>
            <w:tcW w:w="1417" w:type="dxa"/>
          </w:tcPr>
          <w:p w:rsidR="00E70915" w:rsidRDefault="00E70915">
            <w:pPr>
              <w:pStyle w:val="ConsPlusNormal"/>
              <w:jc w:val="center"/>
            </w:pPr>
            <w:r>
              <w:t>315400,0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680" w:type="dxa"/>
          </w:tcPr>
          <w:p w:rsidR="00E70915" w:rsidRDefault="00E70915">
            <w:pPr>
              <w:pStyle w:val="ConsPlusNormal"/>
            </w:pPr>
          </w:p>
        </w:tc>
        <w:tc>
          <w:tcPr>
            <w:tcW w:w="1417" w:type="dxa"/>
          </w:tcPr>
          <w:p w:rsidR="00E70915" w:rsidRDefault="00E70915">
            <w:pPr>
              <w:pStyle w:val="ConsPlusNormal"/>
              <w:jc w:val="center"/>
            </w:pPr>
            <w:r>
              <w:t>315400,0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315400,0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68573,1</w:t>
            </w:r>
          </w:p>
        </w:tc>
        <w:tc>
          <w:tcPr>
            <w:tcW w:w="1417" w:type="dxa"/>
          </w:tcPr>
          <w:p w:rsidR="00E70915" w:rsidRDefault="00E70915">
            <w:pPr>
              <w:pStyle w:val="ConsPlusNormal"/>
              <w:jc w:val="center"/>
            </w:pPr>
            <w:r>
              <w:t>68573,1</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68573,1</w:t>
            </w:r>
          </w:p>
        </w:tc>
        <w:tc>
          <w:tcPr>
            <w:tcW w:w="1417" w:type="dxa"/>
          </w:tcPr>
          <w:p w:rsidR="00E70915" w:rsidRDefault="00E70915">
            <w:pPr>
              <w:pStyle w:val="ConsPlusNormal"/>
              <w:jc w:val="center"/>
            </w:pPr>
            <w:r>
              <w:t>68573,1</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pPr>
          </w:p>
        </w:tc>
        <w:tc>
          <w:tcPr>
            <w:tcW w:w="1417" w:type="dxa"/>
          </w:tcPr>
          <w:p w:rsidR="00E70915" w:rsidRDefault="00E70915">
            <w:pPr>
              <w:pStyle w:val="ConsPlusNormal"/>
              <w:jc w:val="center"/>
            </w:pPr>
            <w:r>
              <w:t>68573,1</w:t>
            </w:r>
          </w:p>
        </w:tc>
        <w:tc>
          <w:tcPr>
            <w:tcW w:w="1417" w:type="dxa"/>
          </w:tcPr>
          <w:p w:rsidR="00E70915" w:rsidRDefault="00E70915">
            <w:pPr>
              <w:pStyle w:val="ConsPlusNormal"/>
              <w:jc w:val="center"/>
            </w:pPr>
            <w:r>
              <w:t>68573,1</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12392,9</w:t>
            </w:r>
          </w:p>
        </w:tc>
        <w:tc>
          <w:tcPr>
            <w:tcW w:w="1417" w:type="dxa"/>
          </w:tcPr>
          <w:p w:rsidR="00E70915" w:rsidRDefault="00E70915">
            <w:pPr>
              <w:pStyle w:val="ConsPlusNormal"/>
              <w:jc w:val="center"/>
            </w:pPr>
            <w:r>
              <w:t>12392,9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1171,2</w:t>
            </w:r>
          </w:p>
        </w:tc>
        <w:tc>
          <w:tcPr>
            <w:tcW w:w="1417" w:type="dxa"/>
          </w:tcPr>
          <w:p w:rsidR="00E70915" w:rsidRDefault="00E70915">
            <w:pPr>
              <w:pStyle w:val="ConsPlusNormal"/>
              <w:jc w:val="center"/>
            </w:pPr>
            <w:r>
              <w:t>1171,2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015</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55009,0</w:t>
            </w:r>
          </w:p>
        </w:tc>
        <w:tc>
          <w:tcPr>
            <w:tcW w:w="1417" w:type="dxa"/>
          </w:tcPr>
          <w:p w:rsidR="00E70915" w:rsidRDefault="00E70915">
            <w:pPr>
              <w:pStyle w:val="ConsPlusNormal"/>
              <w:jc w:val="center"/>
            </w:pPr>
            <w:r>
              <w:t>55009,0</w:t>
            </w:r>
          </w:p>
        </w:tc>
      </w:tr>
      <w:tr w:rsidR="00E70915">
        <w:tc>
          <w:tcPr>
            <w:tcW w:w="4082" w:type="dxa"/>
          </w:tcPr>
          <w:p w:rsidR="00E70915" w:rsidRDefault="00E70915">
            <w:pPr>
              <w:pStyle w:val="ConsPlusNormal"/>
            </w:pPr>
            <w:r>
              <w:t>Министерство природных ресурсов и экологии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388283,6</w:t>
            </w:r>
          </w:p>
        </w:tc>
        <w:tc>
          <w:tcPr>
            <w:tcW w:w="1417" w:type="dxa"/>
          </w:tcPr>
          <w:p w:rsidR="00E70915" w:rsidRDefault="00E70915">
            <w:pPr>
              <w:pStyle w:val="ConsPlusNormal"/>
              <w:jc w:val="center"/>
            </w:pPr>
            <w:r>
              <w:t>278993,3</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267310,5</w:t>
            </w:r>
          </w:p>
        </w:tc>
        <w:tc>
          <w:tcPr>
            <w:tcW w:w="1417" w:type="dxa"/>
          </w:tcPr>
          <w:p w:rsidR="00E70915" w:rsidRDefault="00E70915">
            <w:pPr>
              <w:pStyle w:val="ConsPlusNormal"/>
              <w:jc w:val="center"/>
            </w:pPr>
            <w:r>
              <w:t>157580,2</w:t>
            </w:r>
          </w:p>
        </w:tc>
      </w:tr>
      <w:tr w:rsidR="00E70915">
        <w:tc>
          <w:tcPr>
            <w:tcW w:w="4082" w:type="dxa"/>
          </w:tcPr>
          <w:p w:rsidR="00E70915" w:rsidRDefault="00E70915">
            <w:pPr>
              <w:pStyle w:val="ConsPlusNormal"/>
            </w:pPr>
            <w:r>
              <w:t>Водное хозяйство</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267310,5</w:t>
            </w:r>
          </w:p>
        </w:tc>
        <w:tc>
          <w:tcPr>
            <w:tcW w:w="1417" w:type="dxa"/>
          </w:tcPr>
          <w:p w:rsidR="00E70915" w:rsidRDefault="00E70915">
            <w:pPr>
              <w:pStyle w:val="ConsPlusNormal"/>
              <w:jc w:val="center"/>
            </w:pPr>
            <w:r>
              <w:t>157580,2</w:t>
            </w:r>
          </w:p>
        </w:tc>
      </w:tr>
      <w:tr w:rsidR="00E70915">
        <w:tc>
          <w:tcPr>
            <w:tcW w:w="4082"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w:t>
            </w:r>
          </w:p>
        </w:tc>
        <w:tc>
          <w:tcPr>
            <w:tcW w:w="680" w:type="dxa"/>
          </w:tcPr>
          <w:p w:rsidR="00E70915" w:rsidRDefault="00E70915">
            <w:pPr>
              <w:pStyle w:val="ConsPlusNormal"/>
            </w:pPr>
          </w:p>
        </w:tc>
        <w:tc>
          <w:tcPr>
            <w:tcW w:w="1417" w:type="dxa"/>
          </w:tcPr>
          <w:p w:rsidR="00E70915" w:rsidRDefault="00E70915">
            <w:pPr>
              <w:pStyle w:val="ConsPlusNormal"/>
              <w:jc w:val="center"/>
            </w:pPr>
            <w:r>
              <w:t>267310,5</w:t>
            </w:r>
          </w:p>
        </w:tc>
        <w:tc>
          <w:tcPr>
            <w:tcW w:w="1417" w:type="dxa"/>
          </w:tcPr>
          <w:p w:rsidR="00E70915" w:rsidRDefault="00E70915">
            <w:pPr>
              <w:pStyle w:val="ConsPlusNormal"/>
              <w:jc w:val="center"/>
            </w:pPr>
            <w:r>
              <w:t>157580,2</w:t>
            </w:r>
          </w:p>
        </w:tc>
      </w:tr>
      <w:tr w:rsidR="00E70915">
        <w:tc>
          <w:tcPr>
            <w:tcW w:w="4082" w:type="dxa"/>
          </w:tcPr>
          <w:p w:rsidR="00E70915" w:rsidRDefault="00E70915">
            <w:pPr>
              <w:pStyle w:val="ConsPlusNormal"/>
            </w:pPr>
            <w:r>
              <w:t>Подпрограмма "Развитие водохозяйственного комплекса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w:t>
            </w:r>
          </w:p>
        </w:tc>
        <w:tc>
          <w:tcPr>
            <w:tcW w:w="680" w:type="dxa"/>
          </w:tcPr>
          <w:p w:rsidR="00E70915" w:rsidRDefault="00E70915">
            <w:pPr>
              <w:pStyle w:val="ConsPlusNormal"/>
            </w:pPr>
          </w:p>
        </w:tc>
        <w:tc>
          <w:tcPr>
            <w:tcW w:w="1417" w:type="dxa"/>
          </w:tcPr>
          <w:p w:rsidR="00E70915" w:rsidRDefault="00E70915">
            <w:pPr>
              <w:pStyle w:val="ConsPlusNormal"/>
              <w:jc w:val="center"/>
            </w:pPr>
            <w:r>
              <w:t>258825,1</w:t>
            </w:r>
          </w:p>
        </w:tc>
        <w:tc>
          <w:tcPr>
            <w:tcW w:w="1417" w:type="dxa"/>
          </w:tcPr>
          <w:p w:rsidR="00E70915" w:rsidRDefault="00E70915">
            <w:pPr>
              <w:pStyle w:val="ConsPlusNormal"/>
              <w:jc w:val="center"/>
            </w:pPr>
            <w:r>
              <w:t>149094,8</w:t>
            </w:r>
          </w:p>
        </w:tc>
      </w:tr>
      <w:tr w:rsidR="00E70915">
        <w:tc>
          <w:tcPr>
            <w:tcW w:w="4082" w:type="dxa"/>
          </w:tcPr>
          <w:p w:rsidR="00E70915" w:rsidRDefault="00E70915">
            <w:pPr>
              <w:pStyle w:val="ConsPlusNormal"/>
            </w:pPr>
            <w:r>
              <w:lastRenderedPageBreak/>
              <w:t>Осуществление отдельных полномочий в области водных отношений</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18 5 00 51280</w:t>
            </w:r>
          </w:p>
        </w:tc>
        <w:tc>
          <w:tcPr>
            <w:tcW w:w="680" w:type="dxa"/>
          </w:tcPr>
          <w:p w:rsidR="00E70915" w:rsidRDefault="00E70915">
            <w:pPr>
              <w:pStyle w:val="ConsPlusNormal"/>
            </w:pPr>
          </w:p>
        </w:tc>
        <w:tc>
          <w:tcPr>
            <w:tcW w:w="1417" w:type="dxa"/>
          </w:tcPr>
          <w:p w:rsidR="00E70915" w:rsidRDefault="00E70915">
            <w:pPr>
              <w:pStyle w:val="ConsPlusNormal"/>
              <w:jc w:val="center"/>
            </w:pPr>
            <w:r>
              <w:t>34112,6</w:t>
            </w:r>
          </w:p>
        </w:tc>
        <w:tc>
          <w:tcPr>
            <w:tcW w:w="1417" w:type="dxa"/>
          </w:tcPr>
          <w:p w:rsidR="00E70915" w:rsidRDefault="00E70915">
            <w:pPr>
              <w:pStyle w:val="ConsPlusNormal"/>
              <w:jc w:val="center"/>
            </w:pPr>
            <w:r>
              <w:t>34112,6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18 5 00 51280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34112,6</w:t>
            </w:r>
          </w:p>
        </w:tc>
        <w:tc>
          <w:tcPr>
            <w:tcW w:w="1417" w:type="dxa"/>
          </w:tcPr>
          <w:p w:rsidR="00E70915" w:rsidRDefault="00E70915">
            <w:pPr>
              <w:pStyle w:val="ConsPlusNormal"/>
              <w:jc w:val="center"/>
            </w:pPr>
            <w:r>
              <w:t>34112,6</w:t>
            </w:r>
          </w:p>
        </w:tc>
      </w:tr>
      <w:tr w:rsidR="00E70915">
        <w:tc>
          <w:tcPr>
            <w:tcW w:w="4082"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680" w:type="dxa"/>
          </w:tcPr>
          <w:p w:rsidR="00E70915" w:rsidRDefault="00E70915">
            <w:pPr>
              <w:pStyle w:val="ConsPlusNormal"/>
            </w:pPr>
          </w:p>
        </w:tc>
        <w:tc>
          <w:tcPr>
            <w:tcW w:w="1417" w:type="dxa"/>
          </w:tcPr>
          <w:p w:rsidR="00E70915" w:rsidRDefault="00E70915">
            <w:pPr>
              <w:pStyle w:val="ConsPlusNormal"/>
              <w:jc w:val="center"/>
            </w:pPr>
            <w:r>
              <w:t>61952,0</w:t>
            </w:r>
          </w:p>
        </w:tc>
        <w:tc>
          <w:tcPr>
            <w:tcW w:w="1417" w:type="dxa"/>
          </w:tcPr>
          <w:p w:rsidR="00E70915" w:rsidRDefault="00E70915">
            <w:pPr>
              <w:pStyle w:val="ConsPlusNormal"/>
              <w:jc w:val="center"/>
            </w:pPr>
            <w:r>
              <w:t>61951,9</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61952,0</w:t>
            </w:r>
          </w:p>
        </w:tc>
        <w:tc>
          <w:tcPr>
            <w:tcW w:w="1417" w:type="dxa"/>
          </w:tcPr>
          <w:p w:rsidR="00E70915" w:rsidRDefault="00E70915">
            <w:pPr>
              <w:pStyle w:val="ConsPlusNormal"/>
              <w:jc w:val="center"/>
            </w:pPr>
            <w:r>
              <w:t>61951,9</w:t>
            </w:r>
          </w:p>
        </w:tc>
      </w:tr>
      <w:tr w:rsidR="00E70915">
        <w:tc>
          <w:tcPr>
            <w:tcW w:w="4082" w:type="dxa"/>
          </w:tcPr>
          <w:p w:rsidR="00E70915" w:rsidRDefault="00E7091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R0650</w:t>
            </w:r>
          </w:p>
        </w:tc>
        <w:tc>
          <w:tcPr>
            <w:tcW w:w="680" w:type="dxa"/>
          </w:tcPr>
          <w:p w:rsidR="00E70915" w:rsidRDefault="00E70915">
            <w:pPr>
              <w:pStyle w:val="ConsPlusNormal"/>
            </w:pPr>
          </w:p>
        </w:tc>
        <w:tc>
          <w:tcPr>
            <w:tcW w:w="1417" w:type="dxa"/>
          </w:tcPr>
          <w:p w:rsidR="00E70915" w:rsidRDefault="00E70915">
            <w:pPr>
              <w:pStyle w:val="ConsPlusNormal"/>
              <w:jc w:val="center"/>
            </w:pPr>
            <w:r>
              <w:t>73871,6</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00 R0650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73871,6</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Федеральный проект "Сохранение уникальных водных объектов"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G8</w:t>
            </w:r>
          </w:p>
        </w:tc>
        <w:tc>
          <w:tcPr>
            <w:tcW w:w="680" w:type="dxa"/>
          </w:tcPr>
          <w:p w:rsidR="00E70915" w:rsidRDefault="00E70915">
            <w:pPr>
              <w:pStyle w:val="ConsPlusNormal"/>
            </w:pPr>
          </w:p>
        </w:tc>
        <w:tc>
          <w:tcPr>
            <w:tcW w:w="1417" w:type="dxa"/>
          </w:tcPr>
          <w:p w:rsidR="00E70915" w:rsidRDefault="00E70915">
            <w:pPr>
              <w:pStyle w:val="ConsPlusNormal"/>
              <w:jc w:val="center"/>
            </w:pPr>
            <w:r>
              <w:t>88888,9</w:t>
            </w:r>
          </w:p>
        </w:tc>
        <w:tc>
          <w:tcPr>
            <w:tcW w:w="1417" w:type="dxa"/>
          </w:tcPr>
          <w:p w:rsidR="00E70915" w:rsidRDefault="00E70915">
            <w:pPr>
              <w:pStyle w:val="ConsPlusNormal"/>
              <w:jc w:val="center"/>
            </w:pPr>
            <w:r>
              <w:t>53030,3</w:t>
            </w:r>
          </w:p>
        </w:tc>
      </w:tr>
      <w:tr w:rsidR="00E70915">
        <w:tc>
          <w:tcPr>
            <w:tcW w:w="4082" w:type="dxa"/>
          </w:tcPr>
          <w:p w:rsidR="00E70915" w:rsidRDefault="00E70915">
            <w:pPr>
              <w:pStyle w:val="ConsPlusNormal"/>
            </w:pPr>
            <w:r>
              <w:lastRenderedPageBreak/>
              <w:t>Восстановление и экологическая реабилитация водных объектов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G8 50570</w:t>
            </w:r>
          </w:p>
        </w:tc>
        <w:tc>
          <w:tcPr>
            <w:tcW w:w="680" w:type="dxa"/>
          </w:tcPr>
          <w:p w:rsidR="00E70915" w:rsidRDefault="00E70915">
            <w:pPr>
              <w:pStyle w:val="ConsPlusNormal"/>
            </w:pPr>
          </w:p>
        </w:tc>
        <w:tc>
          <w:tcPr>
            <w:tcW w:w="1417" w:type="dxa"/>
          </w:tcPr>
          <w:p w:rsidR="00E70915" w:rsidRDefault="00E70915">
            <w:pPr>
              <w:pStyle w:val="ConsPlusNormal"/>
              <w:jc w:val="center"/>
            </w:pPr>
            <w:r>
              <w:t>88888,9</w:t>
            </w:r>
          </w:p>
        </w:tc>
        <w:tc>
          <w:tcPr>
            <w:tcW w:w="1417" w:type="dxa"/>
          </w:tcPr>
          <w:p w:rsidR="00E70915" w:rsidRDefault="00E70915">
            <w:pPr>
              <w:pStyle w:val="ConsPlusNormal"/>
              <w:jc w:val="center"/>
            </w:pPr>
            <w:r>
              <w:t>53030,3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5 G8 50570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88888,9</w:t>
            </w:r>
          </w:p>
        </w:tc>
        <w:tc>
          <w:tcPr>
            <w:tcW w:w="1417" w:type="dxa"/>
          </w:tcPr>
          <w:p w:rsidR="00E70915" w:rsidRDefault="00E70915">
            <w:pPr>
              <w:pStyle w:val="ConsPlusNormal"/>
              <w:jc w:val="center"/>
            </w:pPr>
            <w:r>
              <w:t>53030,3</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w:t>
            </w:r>
          </w:p>
        </w:tc>
        <w:tc>
          <w:tcPr>
            <w:tcW w:w="680" w:type="dxa"/>
          </w:tcPr>
          <w:p w:rsidR="00E70915" w:rsidRDefault="00E70915">
            <w:pPr>
              <w:pStyle w:val="ConsPlusNormal"/>
            </w:pPr>
          </w:p>
        </w:tc>
        <w:tc>
          <w:tcPr>
            <w:tcW w:w="1417" w:type="dxa"/>
          </w:tcPr>
          <w:p w:rsidR="00E70915" w:rsidRDefault="00E70915">
            <w:pPr>
              <w:pStyle w:val="ConsPlusNormal"/>
              <w:jc w:val="center"/>
            </w:pPr>
            <w:r>
              <w:t>8485,4</w:t>
            </w:r>
          </w:p>
        </w:tc>
        <w:tc>
          <w:tcPr>
            <w:tcW w:w="1417" w:type="dxa"/>
          </w:tcPr>
          <w:p w:rsidR="00E70915" w:rsidRDefault="00E70915">
            <w:pPr>
              <w:pStyle w:val="ConsPlusNormal"/>
              <w:jc w:val="center"/>
            </w:pPr>
            <w:r>
              <w:t>8485,4</w:t>
            </w:r>
          </w:p>
        </w:tc>
      </w:tr>
      <w:tr w:rsidR="00E70915">
        <w:tc>
          <w:tcPr>
            <w:tcW w:w="4082" w:type="dxa"/>
          </w:tcPr>
          <w:p w:rsidR="00E70915" w:rsidRDefault="00E70915">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w:t>
            </w:r>
          </w:p>
        </w:tc>
        <w:tc>
          <w:tcPr>
            <w:tcW w:w="680" w:type="dxa"/>
          </w:tcPr>
          <w:p w:rsidR="00E70915" w:rsidRDefault="00E70915">
            <w:pPr>
              <w:pStyle w:val="ConsPlusNormal"/>
            </w:pPr>
          </w:p>
        </w:tc>
        <w:tc>
          <w:tcPr>
            <w:tcW w:w="1417" w:type="dxa"/>
          </w:tcPr>
          <w:p w:rsidR="00E70915" w:rsidRDefault="00E70915">
            <w:pPr>
              <w:pStyle w:val="ConsPlusNormal"/>
              <w:jc w:val="center"/>
            </w:pPr>
            <w:r>
              <w:t>8485,4</w:t>
            </w:r>
          </w:p>
        </w:tc>
        <w:tc>
          <w:tcPr>
            <w:tcW w:w="1417" w:type="dxa"/>
          </w:tcPr>
          <w:p w:rsidR="00E70915" w:rsidRDefault="00E70915">
            <w:pPr>
              <w:pStyle w:val="ConsPlusNormal"/>
              <w:jc w:val="center"/>
            </w:pPr>
            <w:r>
              <w:t>8485,4</w:t>
            </w:r>
          </w:p>
        </w:tc>
      </w:tr>
      <w:tr w:rsidR="00E70915">
        <w:tc>
          <w:tcPr>
            <w:tcW w:w="4082" w:type="dxa"/>
          </w:tcPr>
          <w:p w:rsidR="00E70915" w:rsidRDefault="00E70915">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0" w:type="dxa"/>
          </w:tcPr>
          <w:p w:rsidR="00E70915" w:rsidRDefault="00E70915">
            <w:pPr>
              <w:pStyle w:val="ConsPlusNormal"/>
            </w:pPr>
          </w:p>
        </w:tc>
        <w:tc>
          <w:tcPr>
            <w:tcW w:w="1417" w:type="dxa"/>
          </w:tcPr>
          <w:p w:rsidR="00E70915" w:rsidRDefault="00E70915">
            <w:pPr>
              <w:pStyle w:val="ConsPlusNormal"/>
              <w:jc w:val="center"/>
            </w:pPr>
            <w:r>
              <w:t>8485,4</w:t>
            </w:r>
          </w:p>
        </w:tc>
        <w:tc>
          <w:tcPr>
            <w:tcW w:w="1417" w:type="dxa"/>
          </w:tcPr>
          <w:p w:rsidR="00E70915" w:rsidRDefault="00E70915">
            <w:pPr>
              <w:pStyle w:val="ConsPlusNormal"/>
              <w:jc w:val="center"/>
            </w:pPr>
            <w:r>
              <w:t>8485,4</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5272,7</w:t>
            </w:r>
          </w:p>
        </w:tc>
        <w:tc>
          <w:tcPr>
            <w:tcW w:w="1417" w:type="dxa"/>
          </w:tcPr>
          <w:p w:rsidR="00E70915" w:rsidRDefault="00E70915">
            <w:pPr>
              <w:pStyle w:val="ConsPlusNormal"/>
              <w:jc w:val="center"/>
            </w:pPr>
            <w:r>
              <w:t>5272,7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2035,7</w:t>
            </w:r>
          </w:p>
        </w:tc>
        <w:tc>
          <w:tcPr>
            <w:tcW w:w="1417" w:type="dxa"/>
          </w:tcPr>
          <w:p w:rsidR="00E70915" w:rsidRDefault="00E70915">
            <w:pPr>
              <w:pStyle w:val="ConsPlusNormal"/>
              <w:jc w:val="center"/>
            </w:pPr>
            <w:r>
              <w:t>2035,7</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1177,0</w:t>
            </w:r>
          </w:p>
        </w:tc>
        <w:tc>
          <w:tcPr>
            <w:tcW w:w="1417" w:type="dxa"/>
          </w:tcPr>
          <w:p w:rsidR="00E70915" w:rsidRDefault="00E70915">
            <w:pPr>
              <w:pStyle w:val="ConsPlusNormal"/>
              <w:jc w:val="center"/>
            </w:pPr>
            <w:r>
              <w:t>1177,0</w:t>
            </w:r>
          </w:p>
        </w:tc>
      </w:tr>
      <w:tr w:rsidR="00E70915">
        <w:tc>
          <w:tcPr>
            <w:tcW w:w="4082" w:type="dxa"/>
          </w:tcPr>
          <w:p w:rsidR="00E70915" w:rsidRDefault="00E70915">
            <w:pPr>
              <w:pStyle w:val="ConsPlusNormal"/>
            </w:pPr>
            <w:r>
              <w:t>ОХРАНА ОКРУЖАЮЩЕЙ СРЕДЫ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120973,1</w:t>
            </w:r>
          </w:p>
        </w:tc>
        <w:tc>
          <w:tcPr>
            <w:tcW w:w="1417" w:type="dxa"/>
          </w:tcPr>
          <w:p w:rsidR="00E70915" w:rsidRDefault="00E70915">
            <w:pPr>
              <w:pStyle w:val="ConsPlusNormal"/>
              <w:jc w:val="center"/>
            </w:pPr>
            <w:r>
              <w:t>121413,1</w:t>
            </w:r>
          </w:p>
        </w:tc>
      </w:tr>
      <w:tr w:rsidR="00E70915">
        <w:tc>
          <w:tcPr>
            <w:tcW w:w="4082" w:type="dxa"/>
          </w:tcPr>
          <w:p w:rsidR="00E70915" w:rsidRDefault="00E70915">
            <w:pPr>
              <w:pStyle w:val="ConsPlusNormal"/>
            </w:pPr>
            <w:r>
              <w:t>Охрана объектов растительного и животного мира и среды их обитания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17609,2</w:t>
            </w:r>
          </w:p>
        </w:tc>
        <w:tc>
          <w:tcPr>
            <w:tcW w:w="1417" w:type="dxa"/>
          </w:tcPr>
          <w:p w:rsidR="00E70915" w:rsidRDefault="00E70915">
            <w:pPr>
              <w:pStyle w:val="ConsPlusNormal"/>
              <w:jc w:val="center"/>
            </w:pPr>
            <w:r>
              <w:t>17609,2</w:t>
            </w:r>
          </w:p>
        </w:tc>
      </w:tr>
      <w:tr w:rsidR="00E70915">
        <w:tc>
          <w:tcPr>
            <w:tcW w:w="4082"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w:t>
            </w:r>
          </w:p>
        </w:tc>
        <w:tc>
          <w:tcPr>
            <w:tcW w:w="680" w:type="dxa"/>
          </w:tcPr>
          <w:p w:rsidR="00E70915" w:rsidRDefault="00E70915">
            <w:pPr>
              <w:pStyle w:val="ConsPlusNormal"/>
            </w:pPr>
          </w:p>
        </w:tc>
        <w:tc>
          <w:tcPr>
            <w:tcW w:w="1417" w:type="dxa"/>
          </w:tcPr>
          <w:p w:rsidR="00E70915" w:rsidRDefault="00E70915">
            <w:pPr>
              <w:pStyle w:val="ConsPlusNormal"/>
              <w:jc w:val="center"/>
            </w:pPr>
            <w:r>
              <w:t>17609,2</w:t>
            </w:r>
          </w:p>
        </w:tc>
        <w:tc>
          <w:tcPr>
            <w:tcW w:w="1417" w:type="dxa"/>
          </w:tcPr>
          <w:p w:rsidR="00E70915" w:rsidRDefault="00E70915">
            <w:pPr>
              <w:pStyle w:val="ConsPlusNormal"/>
              <w:jc w:val="center"/>
            </w:pPr>
            <w:r>
              <w:t>17609,2</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w:t>
            </w:r>
          </w:p>
        </w:tc>
        <w:tc>
          <w:tcPr>
            <w:tcW w:w="680" w:type="dxa"/>
          </w:tcPr>
          <w:p w:rsidR="00E70915" w:rsidRDefault="00E70915">
            <w:pPr>
              <w:pStyle w:val="ConsPlusNormal"/>
            </w:pPr>
          </w:p>
        </w:tc>
        <w:tc>
          <w:tcPr>
            <w:tcW w:w="1417" w:type="dxa"/>
          </w:tcPr>
          <w:p w:rsidR="00E70915" w:rsidRDefault="00E70915">
            <w:pPr>
              <w:pStyle w:val="ConsPlusNormal"/>
              <w:jc w:val="center"/>
            </w:pPr>
            <w:r>
              <w:t>17609,2</w:t>
            </w:r>
          </w:p>
        </w:tc>
        <w:tc>
          <w:tcPr>
            <w:tcW w:w="1417" w:type="dxa"/>
          </w:tcPr>
          <w:p w:rsidR="00E70915" w:rsidRDefault="00E70915">
            <w:pPr>
              <w:pStyle w:val="ConsPlusNormal"/>
              <w:jc w:val="center"/>
            </w:pPr>
            <w:r>
              <w:t>17609,2</w:t>
            </w:r>
          </w:p>
        </w:tc>
      </w:tr>
      <w:tr w:rsidR="00E70915">
        <w:tc>
          <w:tcPr>
            <w:tcW w:w="4082"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w:t>
            </w:r>
          </w:p>
        </w:tc>
        <w:tc>
          <w:tcPr>
            <w:tcW w:w="680" w:type="dxa"/>
          </w:tcPr>
          <w:p w:rsidR="00E70915" w:rsidRDefault="00E70915">
            <w:pPr>
              <w:pStyle w:val="ConsPlusNormal"/>
            </w:pPr>
          </w:p>
        </w:tc>
        <w:tc>
          <w:tcPr>
            <w:tcW w:w="1417" w:type="dxa"/>
          </w:tcPr>
          <w:p w:rsidR="00E70915" w:rsidRDefault="00E70915">
            <w:pPr>
              <w:pStyle w:val="ConsPlusNormal"/>
              <w:jc w:val="center"/>
            </w:pPr>
            <w:r>
              <w:t>17609,2</w:t>
            </w:r>
          </w:p>
        </w:tc>
        <w:tc>
          <w:tcPr>
            <w:tcW w:w="1417" w:type="dxa"/>
          </w:tcPr>
          <w:p w:rsidR="00E70915" w:rsidRDefault="00E70915">
            <w:pPr>
              <w:pStyle w:val="ConsPlusNormal"/>
              <w:jc w:val="center"/>
            </w:pPr>
            <w:r>
              <w:t>17609,2</w:t>
            </w:r>
          </w:p>
        </w:tc>
      </w:tr>
      <w:tr w:rsidR="00E70915">
        <w:tc>
          <w:tcPr>
            <w:tcW w:w="4082" w:type="dxa"/>
          </w:tcPr>
          <w:p w:rsidR="00E70915" w:rsidRDefault="00E70915">
            <w:pPr>
              <w:pStyle w:val="ConsPlusNormal"/>
            </w:pPr>
            <w:r>
              <w:t xml:space="preserve">Расходы на обеспечение </w:t>
            </w:r>
            <w:r>
              <w:lastRenderedPageBreak/>
              <w:t>деятельности (оказание услуг) природоохранных учреждений</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18 6 01 </w:t>
            </w:r>
            <w:r>
              <w:lastRenderedPageBreak/>
              <w:t>11000</w:t>
            </w:r>
          </w:p>
        </w:tc>
        <w:tc>
          <w:tcPr>
            <w:tcW w:w="680" w:type="dxa"/>
          </w:tcPr>
          <w:p w:rsidR="00E70915" w:rsidRDefault="00E70915">
            <w:pPr>
              <w:pStyle w:val="ConsPlusNormal"/>
            </w:pPr>
          </w:p>
        </w:tc>
        <w:tc>
          <w:tcPr>
            <w:tcW w:w="1417" w:type="dxa"/>
          </w:tcPr>
          <w:p w:rsidR="00E70915" w:rsidRDefault="00E70915">
            <w:pPr>
              <w:pStyle w:val="ConsPlusNormal"/>
              <w:jc w:val="center"/>
            </w:pPr>
            <w:r>
              <w:t>17609,2</w:t>
            </w:r>
          </w:p>
        </w:tc>
        <w:tc>
          <w:tcPr>
            <w:tcW w:w="1417" w:type="dxa"/>
          </w:tcPr>
          <w:p w:rsidR="00E70915" w:rsidRDefault="00E70915">
            <w:pPr>
              <w:pStyle w:val="ConsPlusNormal"/>
              <w:jc w:val="center"/>
            </w:pPr>
            <w:r>
              <w:t>17609,2</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7815,8</w:t>
            </w:r>
          </w:p>
        </w:tc>
        <w:tc>
          <w:tcPr>
            <w:tcW w:w="1417" w:type="dxa"/>
          </w:tcPr>
          <w:p w:rsidR="00E70915" w:rsidRDefault="00E70915">
            <w:pPr>
              <w:pStyle w:val="ConsPlusNormal"/>
              <w:jc w:val="center"/>
            </w:pPr>
            <w:r>
              <w:t>7815,8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4901,3</w:t>
            </w:r>
          </w:p>
        </w:tc>
        <w:tc>
          <w:tcPr>
            <w:tcW w:w="1417" w:type="dxa"/>
          </w:tcPr>
          <w:p w:rsidR="00E70915" w:rsidRDefault="00E70915">
            <w:pPr>
              <w:pStyle w:val="ConsPlusNormal"/>
              <w:jc w:val="center"/>
            </w:pPr>
            <w:r>
              <w:t>4901,3</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4702,1</w:t>
            </w:r>
          </w:p>
        </w:tc>
        <w:tc>
          <w:tcPr>
            <w:tcW w:w="1417" w:type="dxa"/>
          </w:tcPr>
          <w:p w:rsidR="00E70915" w:rsidRDefault="00E70915">
            <w:pPr>
              <w:pStyle w:val="ConsPlusNormal"/>
              <w:jc w:val="center"/>
            </w:pPr>
            <w:r>
              <w:t>4702,1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190,0</w:t>
            </w:r>
          </w:p>
        </w:tc>
        <w:tc>
          <w:tcPr>
            <w:tcW w:w="1417" w:type="dxa"/>
          </w:tcPr>
          <w:p w:rsidR="00E70915" w:rsidRDefault="00E70915">
            <w:pPr>
              <w:pStyle w:val="ConsPlusNormal"/>
              <w:jc w:val="center"/>
            </w:pPr>
            <w:r>
              <w:t>190,0</w:t>
            </w:r>
          </w:p>
        </w:tc>
      </w:tr>
      <w:tr w:rsidR="00E70915">
        <w:tc>
          <w:tcPr>
            <w:tcW w:w="4082" w:type="dxa"/>
          </w:tcPr>
          <w:p w:rsidR="00E70915" w:rsidRDefault="00E70915">
            <w:pPr>
              <w:pStyle w:val="ConsPlusNormal"/>
            </w:pPr>
            <w:r>
              <w:t>Другие вопросы в области охраны окружающей среды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103363,9</w:t>
            </w:r>
          </w:p>
        </w:tc>
        <w:tc>
          <w:tcPr>
            <w:tcW w:w="1417" w:type="dxa"/>
          </w:tcPr>
          <w:p w:rsidR="00E70915" w:rsidRDefault="00E70915">
            <w:pPr>
              <w:pStyle w:val="ConsPlusNormal"/>
              <w:jc w:val="center"/>
            </w:pPr>
            <w:r>
              <w:t>103803,9</w:t>
            </w:r>
          </w:p>
        </w:tc>
      </w:tr>
      <w:tr w:rsidR="00E70915">
        <w:tc>
          <w:tcPr>
            <w:tcW w:w="4082" w:type="dxa"/>
          </w:tcPr>
          <w:p w:rsidR="00E70915" w:rsidRDefault="00E70915">
            <w:pPr>
              <w:pStyle w:val="ConsPlusNormal"/>
            </w:pPr>
            <w:r>
              <w:t xml:space="preserve">Государственная программа Республики Дагестан "Охрана окружающей среды в </w:t>
            </w:r>
            <w:r>
              <w:lastRenderedPageBreak/>
              <w:t>Республике Дагестан"</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w:t>
            </w:r>
          </w:p>
        </w:tc>
        <w:tc>
          <w:tcPr>
            <w:tcW w:w="680" w:type="dxa"/>
          </w:tcPr>
          <w:p w:rsidR="00E70915" w:rsidRDefault="00E70915">
            <w:pPr>
              <w:pStyle w:val="ConsPlusNormal"/>
            </w:pPr>
          </w:p>
        </w:tc>
        <w:tc>
          <w:tcPr>
            <w:tcW w:w="1417" w:type="dxa"/>
          </w:tcPr>
          <w:p w:rsidR="00E70915" w:rsidRDefault="00E70915">
            <w:pPr>
              <w:pStyle w:val="ConsPlusNormal"/>
              <w:jc w:val="center"/>
            </w:pPr>
            <w:r>
              <w:t>103073,3</w:t>
            </w:r>
          </w:p>
        </w:tc>
        <w:tc>
          <w:tcPr>
            <w:tcW w:w="1417" w:type="dxa"/>
          </w:tcPr>
          <w:p w:rsidR="00E70915" w:rsidRDefault="00E70915">
            <w:pPr>
              <w:pStyle w:val="ConsPlusNormal"/>
              <w:jc w:val="center"/>
            </w:pPr>
            <w:r>
              <w:t>103513,3</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w:t>
            </w:r>
          </w:p>
        </w:tc>
        <w:tc>
          <w:tcPr>
            <w:tcW w:w="680" w:type="dxa"/>
          </w:tcPr>
          <w:p w:rsidR="00E70915" w:rsidRDefault="00E70915">
            <w:pPr>
              <w:pStyle w:val="ConsPlusNormal"/>
            </w:pPr>
          </w:p>
        </w:tc>
        <w:tc>
          <w:tcPr>
            <w:tcW w:w="1417" w:type="dxa"/>
          </w:tcPr>
          <w:p w:rsidR="00E70915" w:rsidRDefault="00E70915">
            <w:pPr>
              <w:pStyle w:val="ConsPlusNormal"/>
              <w:jc w:val="center"/>
            </w:pPr>
            <w:r>
              <w:t>103073,3</w:t>
            </w:r>
          </w:p>
        </w:tc>
        <w:tc>
          <w:tcPr>
            <w:tcW w:w="1417" w:type="dxa"/>
          </w:tcPr>
          <w:p w:rsidR="00E70915" w:rsidRDefault="00E70915">
            <w:pPr>
              <w:pStyle w:val="ConsPlusNormal"/>
              <w:jc w:val="center"/>
            </w:pPr>
            <w:r>
              <w:t>103513,3</w:t>
            </w:r>
          </w:p>
        </w:tc>
      </w:tr>
      <w:tr w:rsidR="00E70915">
        <w:tc>
          <w:tcPr>
            <w:tcW w:w="4082"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18 6 01</w:t>
            </w:r>
          </w:p>
        </w:tc>
        <w:tc>
          <w:tcPr>
            <w:tcW w:w="680" w:type="dxa"/>
          </w:tcPr>
          <w:p w:rsidR="00E70915" w:rsidRDefault="00E70915">
            <w:pPr>
              <w:pStyle w:val="ConsPlusNormal"/>
            </w:pPr>
          </w:p>
        </w:tc>
        <w:tc>
          <w:tcPr>
            <w:tcW w:w="1417" w:type="dxa"/>
          </w:tcPr>
          <w:p w:rsidR="00E70915" w:rsidRDefault="00E70915">
            <w:pPr>
              <w:pStyle w:val="ConsPlusNormal"/>
              <w:jc w:val="center"/>
            </w:pPr>
            <w:r>
              <w:t>16694,4</w:t>
            </w:r>
          </w:p>
        </w:tc>
        <w:tc>
          <w:tcPr>
            <w:tcW w:w="1417" w:type="dxa"/>
          </w:tcPr>
          <w:p w:rsidR="00E70915" w:rsidRDefault="00E70915">
            <w:pPr>
              <w:pStyle w:val="ConsPlusNormal"/>
              <w:jc w:val="center"/>
            </w:pPr>
            <w:r>
              <w:t>17134,4</w:t>
            </w:r>
          </w:p>
        </w:tc>
      </w:tr>
      <w:tr w:rsidR="00E70915">
        <w:tc>
          <w:tcPr>
            <w:tcW w:w="4082"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22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680" w:type="dxa"/>
          </w:tcPr>
          <w:p w:rsidR="00E70915" w:rsidRDefault="00E70915">
            <w:pPr>
              <w:pStyle w:val="ConsPlusNormal"/>
            </w:pPr>
          </w:p>
        </w:tc>
        <w:tc>
          <w:tcPr>
            <w:tcW w:w="1417" w:type="dxa"/>
          </w:tcPr>
          <w:p w:rsidR="00E70915" w:rsidRDefault="00E70915">
            <w:pPr>
              <w:pStyle w:val="ConsPlusNormal"/>
              <w:jc w:val="center"/>
            </w:pPr>
            <w:r>
              <w:t>16694,4</w:t>
            </w:r>
          </w:p>
        </w:tc>
        <w:tc>
          <w:tcPr>
            <w:tcW w:w="1417" w:type="dxa"/>
          </w:tcPr>
          <w:p w:rsidR="00E70915" w:rsidRDefault="00E70915">
            <w:pPr>
              <w:pStyle w:val="ConsPlusNormal"/>
              <w:jc w:val="center"/>
            </w:pPr>
            <w:r>
              <w:t>17134,4</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16604,4</w:t>
            </w:r>
          </w:p>
        </w:tc>
        <w:tc>
          <w:tcPr>
            <w:tcW w:w="1417" w:type="dxa"/>
          </w:tcPr>
          <w:p w:rsidR="00E70915" w:rsidRDefault="00E70915">
            <w:pPr>
              <w:pStyle w:val="ConsPlusNormal"/>
              <w:jc w:val="center"/>
            </w:pPr>
            <w:r>
              <w:t>17044,4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90,0</w:t>
            </w:r>
          </w:p>
        </w:tc>
      </w:tr>
      <w:tr w:rsidR="00E70915">
        <w:tc>
          <w:tcPr>
            <w:tcW w:w="4082" w:type="dxa"/>
          </w:tcPr>
          <w:p w:rsidR="00E70915" w:rsidRDefault="00E70915">
            <w:pPr>
              <w:pStyle w:val="ConsPlusNormal"/>
            </w:pPr>
            <w:r>
              <w:t>Основное мероприятие "Обеспечение деятельности государственного органа"</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w:t>
            </w:r>
          </w:p>
        </w:tc>
        <w:tc>
          <w:tcPr>
            <w:tcW w:w="680" w:type="dxa"/>
          </w:tcPr>
          <w:p w:rsidR="00E70915" w:rsidRDefault="00E70915">
            <w:pPr>
              <w:pStyle w:val="ConsPlusNormal"/>
            </w:pPr>
          </w:p>
        </w:tc>
        <w:tc>
          <w:tcPr>
            <w:tcW w:w="1417" w:type="dxa"/>
          </w:tcPr>
          <w:p w:rsidR="00E70915" w:rsidRDefault="00E70915">
            <w:pPr>
              <w:pStyle w:val="ConsPlusNormal"/>
              <w:jc w:val="center"/>
            </w:pPr>
            <w:r>
              <w:t>86378,9</w:t>
            </w:r>
          </w:p>
        </w:tc>
        <w:tc>
          <w:tcPr>
            <w:tcW w:w="1417" w:type="dxa"/>
          </w:tcPr>
          <w:p w:rsidR="00E70915" w:rsidRDefault="00E70915">
            <w:pPr>
              <w:pStyle w:val="ConsPlusNormal"/>
              <w:jc w:val="center"/>
            </w:pPr>
            <w:r>
              <w:t>86378,9</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680" w:type="dxa"/>
          </w:tcPr>
          <w:p w:rsidR="00E70915" w:rsidRDefault="00E70915">
            <w:pPr>
              <w:pStyle w:val="ConsPlusNormal"/>
            </w:pPr>
          </w:p>
        </w:tc>
        <w:tc>
          <w:tcPr>
            <w:tcW w:w="1417" w:type="dxa"/>
          </w:tcPr>
          <w:p w:rsidR="00E70915" w:rsidRDefault="00E70915">
            <w:pPr>
              <w:pStyle w:val="ConsPlusNormal"/>
              <w:jc w:val="center"/>
            </w:pPr>
            <w:r>
              <w:t>86378,9</w:t>
            </w:r>
          </w:p>
        </w:tc>
        <w:tc>
          <w:tcPr>
            <w:tcW w:w="1417" w:type="dxa"/>
          </w:tcPr>
          <w:p w:rsidR="00E70915" w:rsidRDefault="00E70915">
            <w:pPr>
              <w:pStyle w:val="ConsPlusNormal"/>
              <w:jc w:val="center"/>
            </w:pPr>
            <w:r>
              <w:t>86378,9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76071,6</w:t>
            </w:r>
          </w:p>
        </w:tc>
        <w:tc>
          <w:tcPr>
            <w:tcW w:w="1417" w:type="dxa"/>
          </w:tcPr>
          <w:p w:rsidR="00E70915" w:rsidRDefault="00E70915">
            <w:pPr>
              <w:pStyle w:val="ConsPlusNormal"/>
              <w:jc w:val="center"/>
            </w:pPr>
            <w:r>
              <w:t>76071,6</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18 6 02 </w:t>
            </w:r>
            <w:r>
              <w:lastRenderedPageBreak/>
              <w:t>20000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9999,3</w:t>
            </w:r>
          </w:p>
        </w:tc>
        <w:tc>
          <w:tcPr>
            <w:tcW w:w="1417" w:type="dxa"/>
          </w:tcPr>
          <w:p w:rsidR="00E70915" w:rsidRDefault="00E70915">
            <w:pPr>
              <w:pStyle w:val="ConsPlusNormal"/>
              <w:jc w:val="center"/>
            </w:pPr>
            <w:r>
              <w:t>9999,3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308,0</w:t>
            </w:r>
          </w:p>
        </w:tc>
        <w:tc>
          <w:tcPr>
            <w:tcW w:w="1417" w:type="dxa"/>
          </w:tcPr>
          <w:p w:rsidR="00E70915" w:rsidRDefault="00E70915">
            <w:pPr>
              <w:pStyle w:val="ConsPlusNormal"/>
              <w:jc w:val="center"/>
            </w:pPr>
            <w:r>
              <w:t>308,0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290,6</w:t>
            </w:r>
          </w:p>
        </w:tc>
        <w:tc>
          <w:tcPr>
            <w:tcW w:w="1417" w:type="dxa"/>
          </w:tcPr>
          <w:p w:rsidR="00E70915" w:rsidRDefault="00E70915">
            <w:pPr>
              <w:pStyle w:val="ConsPlusNormal"/>
              <w:jc w:val="center"/>
            </w:pPr>
            <w:r>
              <w:t>290,6</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290,6</w:t>
            </w:r>
          </w:p>
        </w:tc>
        <w:tc>
          <w:tcPr>
            <w:tcW w:w="1417" w:type="dxa"/>
          </w:tcPr>
          <w:p w:rsidR="00E70915" w:rsidRDefault="00E70915">
            <w:pPr>
              <w:pStyle w:val="ConsPlusNormal"/>
              <w:jc w:val="center"/>
            </w:pPr>
            <w:r>
              <w:t>290,6</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290.6</w:t>
            </w:r>
          </w:p>
        </w:tc>
        <w:tc>
          <w:tcPr>
            <w:tcW w:w="1417" w:type="dxa"/>
          </w:tcPr>
          <w:p w:rsidR="00E70915" w:rsidRDefault="00E70915">
            <w:pPr>
              <w:pStyle w:val="ConsPlusNormal"/>
              <w:jc w:val="center"/>
            </w:pPr>
            <w:r>
              <w:t>290,6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050</w:t>
            </w:r>
          </w:p>
        </w:tc>
        <w:tc>
          <w:tcPr>
            <w:tcW w:w="454" w:type="dxa"/>
          </w:tcPr>
          <w:p w:rsidR="00E70915" w:rsidRDefault="00E70915">
            <w:pPr>
              <w:pStyle w:val="ConsPlusNormal"/>
              <w:jc w:val="center"/>
            </w:pPr>
            <w:r>
              <w:t>06</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290,6</w:t>
            </w:r>
          </w:p>
        </w:tc>
        <w:tc>
          <w:tcPr>
            <w:tcW w:w="1417" w:type="dxa"/>
          </w:tcPr>
          <w:p w:rsidR="00E70915" w:rsidRDefault="00E70915">
            <w:pPr>
              <w:pStyle w:val="ConsPlusNormal"/>
              <w:jc w:val="center"/>
            </w:pPr>
            <w:r>
              <w:t>290,6</w:t>
            </w:r>
          </w:p>
        </w:tc>
      </w:tr>
      <w:tr w:rsidR="00E70915">
        <w:tc>
          <w:tcPr>
            <w:tcW w:w="4082" w:type="dxa"/>
          </w:tcPr>
          <w:p w:rsidR="00E70915" w:rsidRDefault="00E70915">
            <w:pPr>
              <w:pStyle w:val="ConsPlusNormal"/>
            </w:pPr>
            <w:r>
              <w:t>Комитет по лесному хозяйству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209506,4</w:t>
            </w:r>
          </w:p>
        </w:tc>
        <w:tc>
          <w:tcPr>
            <w:tcW w:w="1417" w:type="dxa"/>
          </w:tcPr>
          <w:p w:rsidR="00E70915" w:rsidRDefault="00E70915">
            <w:pPr>
              <w:pStyle w:val="ConsPlusNormal"/>
              <w:jc w:val="center"/>
            </w:pPr>
            <w:r>
              <w:t>215986,0</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209506,4</w:t>
            </w:r>
          </w:p>
        </w:tc>
        <w:tc>
          <w:tcPr>
            <w:tcW w:w="1417" w:type="dxa"/>
          </w:tcPr>
          <w:p w:rsidR="00E70915" w:rsidRDefault="00E70915">
            <w:pPr>
              <w:pStyle w:val="ConsPlusNormal"/>
              <w:jc w:val="center"/>
            </w:pPr>
            <w:r>
              <w:t>215986,0</w:t>
            </w:r>
          </w:p>
        </w:tc>
      </w:tr>
      <w:tr w:rsidR="00E70915">
        <w:tc>
          <w:tcPr>
            <w:tcW w:w="4082" w:type="dxa"/>
          </w:tcPr>
          <w:p w:rsidR="00E70915" w:rsidRDefault="00E70915">
            <w:pPr>
              <w:pStyle w:val="ConsPlusNormal"/>
            </w:pPr>
            <w:r>
              <w:t>Лесное хозяйство</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209506,4</w:t>
            </w:r>
          </w:p>
        </w:tc>
        <w:tc>
          <w:tcPr>
            <w:tcW w:w="1417" w:type="dxa"/>
          </w:tcPr>
          <w:p w:rsidR="00E70915" w:rsidRDefault="00E70915">
            <w:pPr>
              <w:pStyle w:val="ConsPlusNormal"/>
              <w:jc w:val="center"/>
            </w:pPr>
            <w:r>
              <w:t>215986,0</w:t>
            </w:r>
          </w:p>
        </w:tc>
      </w:tr>
      <w:tr w:rsidR="00E70915">
        <w:tc>
          <w:tcPr>
            <w:tcW w:w="4082" w:type="dxa"/>
          </w:tcPr>
          <w:p w:rsidR="00E70915" w:rsidRDefault="00E70915">
            <w:pPr>
              <w:pStyle w:val="ConsPlusNormal"/>
            </w:pPr>
            <w:r>
              <w:t xml:space="preserve">Государственная программа </w:t>
            </w:r>
            <w:r>
              <w:lastRenderedPageBreak/>
              <w:t>Республики Дагестан "Развитие лесного хозяйства Республики Дагестан"</w:t>
            </w:r>
          </w:p>
        </w:tc>
        <w:tc>
          <w:tcPr>
            <w:tcW w:w="624" w:type="dxa"/>
          </w:tcPr>
          <w:p w:rsidR="00E70915" w:rsidRDefault="00E70915">
            <w:pPr>
              <w:pStyle w:val="ConsPlusNormal"/>
              <w:jc w:val="center"/>
            </w:pPr>
            <w:r>
              <w:lastRenderedPageBreak/>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w:t>
            </w:r>
          </w:p>
        </w:tc>
        <w:tc>
          <w:tcPr>
            <w:tcW w:w="680" w:type="dxa"/>
          </w:tcPr>
          <w:p w:rsidR="00E70915" w:rsidRDefault="00E70915">
            <w:pPr>
              <w:pStyle w:val="ConsPlusNormal"/>
            </w:pPr>
          </w:p>
        </w:tc>
        <w:tc>
          <w:tcPr>
            <w:tcW w:w="1417" w:type="dxa"/>
          </w:tcPr>
          <w:p w:rsidR="00E70915" w:rsidRDefault="00E70915">
            <w:pPr>
              <w:pStyle w:val="ConsPlusNormal"/>
              <w:jc w:val="center"/>
            </w:pPr>
            <w:r>
              <w:t>209420.0</w:t>
            </w:r>
          </w:p>
        </w:tc>
        <w:tc>
          <w:tcPr>
            <w:tcW w:w="1417" w:type="dxa"/>
          </w:tcPr>
          <w:p w:rsidR="00E70915" w:rsidRDefault="00E70915">
            <w:pPr>
              <w:pStyle w:val="ConsPlusNormal"/>
              <w:jc w:val="center"/>
            </w:pPr>
            <w:r>
              <w:t>215899,6</w:t>
            </w:r>
          </w:p>
        </w:tc>
      </w:tr>
      <w:tr w:rsidR="00E70915">
        <w:tc>
          <w:tcPr>
            <w:tcW w:w="4082" w:type="dxa"/>
          </w:tcPr>
          <w:p w:rsidR="00E70915" w:rsidRDefault="00E70915">
            <w:pPr>
              <w:pStyle w:val="ConsPlusNormal"/>
            </w:pPr>
            <w:r>
              <w:t>Подпрограмма "Обеспечение использования, охраны, защиты и воспроизводства лесов"</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w:t>
            </w:r>
          </w:p>
        </w:tc>
        <w:tc>
          <w:tcPr>
            <w:tcW w:w="680" w:type="dxa"/>
          </w:tcPr>
          <w:p w:rsidR="00E70915" w:rsidRDefault="00E70915">
            <w:pPr>
              <w:pStyle w:val="ConsPlusNormal"/>
            </w:pPr>
          </w:p>
        </w:tc>
        <w:tc>
          <w:tcPr>
            <w:tcW w:w="1417" w:type="dxa"/>
          </w:tcPr>
          <w:p w:rsidR="00E70915" w:rsidRDefault="00E70915">
            <w:pPr>
              <w:pStyle w:val="ConsPlusNormal"/>
              <w:jc w:val="center"/>
            </w:pPr>
            <w:r>
              <w:t>181427,5</w:t>
            </w:r>
          </w:p>
        </w:tc>
        <w:tc>
          <w:tcPr>
            <w:tcW w:w="1417" w:type="dxa"/>
          </w:tcPr>
          <w:p w:rsidR="00E70915" w:rsidRDefault="00E70915">
            <w:pPr>
              <w:pStyle w:val="ConsPlusNormal"/>
              <w:jc w:val="center"/>
            </w:pPr>
            <w:r>
              <w:t>187907,1</w:t>
            </w:r>
          </w:p>
        </w:tc>
      </w:tr>
      <w:tr w:rsidR="00E70915">
        <w:tc>
          <w:tcPr>
            <w:tcW w:w="4082" w:type="dxa"/>
          </w:tcPr>
          <w:p w:rsidR="00E70915" w:rsidRDefault="00E70915">
            <w:pPr>
              <w:pStyle w:val="ConsPlusNormal"/>
            </w:pPr>
            <w:r>
              <w:t>Осуществление отдельных полномочий в области лесных отношений</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0" w:type="dxa"/>
          </w:tcPr>
          <w:p w:rsidR="00E70915" w:rsidRDefault="00E70915">
            <w:pPr>
              <w:pStyle w:val="ConsPlusNormal"/>
            </w:pPr>
          </w:p>
        </w:tc>
        <w:tc>
          <w:tcPr>
            <w:tcW w:w="1417" w:type="dxa"/>
          </w:tcPr>
          <w:p w:rsidR="00E70915" w:rsidRDefault="00E70915">
            <w:pPr>
              <w:pStyle w:val="ConsPlusNormal"/>
              <w:jc w:val="center"/>
            </w:pPr>
            <w:r>
              <w:t>148083,4</w:t>
            </w:r>
          </w:p>
        </w:tc>
        <w:tc>
          <w:tcPr>
            <w:tcW w:w="1417" w:type="dxa"/>
          </w:tcPr>
          <w:p w:rsidR="00E70915" w:rsidRDefault="00E70915">
            <w:pPr>
              <w:pStyle w:val="ConsPlusNormal"/>
              <w:jc w:val="center"/>
            </w:pPr>
            <w:r>
              <w:t>159184,6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103413,3</w:t>
            </w:r>
          </w:p>
        </w:tc>
        <w:tc>
          <w:tcPr>
            <w:tcW w:w="1417" w:type="dxa"/>
          </w:tcPr>
          <w:p w:rsidR="00E70915" w:rsidRDefault="00E70915">
            <w:pPr>
              <w:pStyle w:val="ConsPlusNormal"/>
              <w:jc w:val="center"/>
            </w:pPr>
            <w:r>
              <w:t>104424.8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13092,8</w:t>
            </w:r>
          </w:p>
        </w:tc>
        <w:tc>
          <w:tcPr>
            <w:tcW w:w="1417" w:type="dxa"/>
          </w:tcPr>
          <w:p w:rsidR="00E70915" w:rsidRDefault="00E70915">
            <w:pPr>
              <w:pStyle w:val="ConsPlusNormal"/>
              <w:jc w:val="center"/>
            </w:pPr>
            <w:r>
              <w:t>23182,5</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31577,3</w:t>
            </w:r>
          </w:p>
        </w:tc>
        <w:tc>
          <w:tcPr>
            <w:tcW w:w="1417" w:type="dxa"/>
          </w:tcPr>
          <w:p w:rsidR="00E70915" w:rsidRDefault="00E70915">
            <w:pPr>
              <w:pStyle w:val="ConsPlusNormal"/>
              <w:jc w:val="center"/>
            </w:pPr>
            <w:r>
              <w:t>31577,3</w:t>
            </w:r>
          </w:p>
        </w:tc>
      </w:tr>
      <w:tr w:rsidR="00E70915">
        <w:tc>
          <w:tcPr>
            <w:tcW w:w="4082" w:type="dxa"/>
          </w:tcPr>
          <w:p w:rsidR="00E70915" w:rsidRDefault="00E70915">
            <w:pPr>
              <w:pStyle w:val="ConsPlusNormal"/>
            </w:pPr>
            <w:r>
              <w:lastRenderedPageBreak/>
              <w:t>Увеличение площади лесовосстановления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680" w:type="dxa"/>
          </w:tcPr>
          <w:p w:rsidR="00E70915" w:rsidRDefault="00E70915">
            <w:pPr>
              <w:pStyle w:val="ConsPlusNormal"/>
            </w:pPr>
          </w:p>
        </w:tc>
        <w:tc>
          <w:tcPr>
            <w:tcW w:w="1417" w:type="dxa"/>
          </w:tcPr>
          <w:p w:rsidR="00E70915" w:rsidRDefault="00E70915">
            <w:pPr>
              <w:pStyle w:val="ConsPlusNormal"/>
              <w:jc w:val="center"/>
            </w:pPr>
            <w:r>
              <w:t>12723,9</w:t>
            </w:r>
          </w:p>
        </w:tc>
        <w:tc>
          <w:tcPr>
            <w:tcW w:w="1417" w:type="dxa"/>
          </w:tcPr>
          <w:p w:rsidR="00E70915" w:rsidRDefault="00E70915">
            <w:pPr>
              <w:pStyle w:val="ConsPlusNormal"/>
              <w:jc w:val="center"/>
            </w:pPr>
            <w:r>
              <w:t>13120.3</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12723,9</w:t>
            </w:r>
          </w:p>
        </w:tc>
        <w:tc>
          <w:tcPr>
            <w:tcW w:w="1417" w:type="dxa"/>
          </w:tcPr>
          <w:p w:rsidR="00E70915" w:rsidRDefault="00E70915">
            <w:pPr>
              <w:pStyle w:val="ConsPlusNormal"/>
              <w:jc w:val="center"/>
            </w:pPr>
            <w:r>
              <w:t>13120,3</w:t>
            </w:r>
          </w:p>
        </w:tc>
      </w:tr>
      <w:tr w:rsidR="00E70915">
        <w:tc>
          <w:tcPr>
            <w:tcW w:w="4082" w:type="dxa"/>
          </w:tcPr>
          <w:p w:rsidR="00E70915" w:rsidRDefault="00E7091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680" w:type="dxa"/>
          </w:tcPr>
          <w:p w:rsidR="00E70915" w:rsidRDefault="00E70915">
            <w:pPr>
              <w:pStyle w:val="ConsPlusNormal"/>
            </w:pPr>
          </w:p>
        </w:tc>
        <w:tc>
          <w:tcPr>
            <w:tcW w:w="1417" w:type="dxa"/>
          </w:tcPr>
          <w:p w:rsidR="00E70915" w:rsidRDefault="00E70915">
            <w:pPr>
              <w:pStyle w:val="ConsPlusNormal"/>
              <w:jc w:val="center"/>
            </w:pPr>
            <w:r>
              <w:t>5237,2</w:t>
            </w:r>
          </w:p>
        </w:tc>
        <w:tc>
          <w:tcPr>
            <w:tcW w:w="1417" w:type="dxa"/>
          </w:tcPr>
          <w:p w:rsidR="00E70915" w:rsidRDefault="00E70915">
            <w:pPr>
              <w:pStyle w:val="ConsPlusNormal"/>
              <w:jc w:val="center"/>
            </w:pPr>
            <w:r>
              <w:t>2915,2</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5237,2</w:t>
            </w:r>
          </w:p>
        </w:tc>
        <w:tc>
          <w:tcPr>
            <w:tcW w:w="1417" w:type="dxa"/>
          </w:tcPr>
          <w:p w:rsidR="00E70915" w:rsidRDefault="00E70915">
            <w:pPr>
              <w:pStyle w:val="ConsPlusNormal"/>
              <w:jc w:val="center"/>
            </w:pPr>
            <w:r>
              <w:t>2915.2</w:t>
            </w:r>
          </w:p>
        </w:tc>
      </w:tr>
      <w:tr w:rsidR="00E70915">
        <w:tc>
          <w:tcPr>
            <w:tcW w:w="4082" w:type="dxa"/>
          </w:tcPr>
          <w:p w:rsidR="00E70915" w:rsidRDefault="00E70915">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624" w:type="dxa"/>
          </w:tcPr>
          <w:p w:rsidR="00E70915" w:rsidRDefault="00E70915">
            <w:pPr>
              <w:pStyle w:val="ConsPlusNormal"/>
              <w:jc w:val="center"/>
            </w:pPr>
            <w:r>
              <w:lastRenderedPageBreak/>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680" w:type="dxa"/>
          </w:tcPr>
          <w:p w:rsidR="00E70915" w:rsidRDefault="00E70915">
            <w:pPr>
              <w:pStyle w:val="ConsPlusNormal"/>
            </w:pPr>
          </w:p>
        </w:tc>
        <w:tc>
          <w:tcPr>
            <w:tcW w:w="1417" w:type="dxa"/>
          </w:tcPr>
          <w:p w:rsidR="00E70915" w:rsidRDefault="00E70915">
            <w:pPr>
              <w:pStyle w:val="ConsPlusNormal"/>
              <w:jc w:val="center"/>
            </w:pPr>
            <w:r>
              <w:t>15383,0</w:t>
            </w:r>
          </w:p>
        </w:tc>
        <w:tc>
          <w:tcPr>
            <w:tcW w:w="1417" w:type="dxa"/>
          </w:tcPr>
          <w:p w:rsidR="00E70915" w:rsidRDefault="00E70915">
            <w:pPr>
              <w:pStyle w:val="ConsPlusNormal"/>
              <w:jc w:val="center"/>
            </w:pPr>
            <w:r>
              <w:t>12687,0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15383,0</w:t>
            </w:r>
          </w:p>
        </w:tc>
        <w:tc>
          <w:tcPr>
            <w:tcW w:w="1417" w:type="dxa"/>
          </w:tcPr>
          <w:p w:rsidR="00E70915" w:rsidRDefault="00E70915">
            <w:pPr>
              <w:pStyle w:val="ConsPlusNormal"/>
              <w:jc w:val="center"/>
            </w:pPr>
            <w:r>
              <w:t>12687,0</w:t>
            </w:r>
          </w:p>
        </w:tc>
      </w:tr>
      <w:tr w:rsidR="00E70915">
        <w:tc>
          <w:tcPr>
            <w:tcW w:w="4082" w:type="dxa"/>
          </w:tcPr>
          <w:p w:rsidR="00E70915" w:rsidRDefault="00E70915">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w:t>
            </w:r>
          </w:p>
        </w:tc>
        <w:tc>
          <w:tcPr>
            <w:tcW w:w="680" w:type="dxa"/>
          </w:tcPr>
          <w:p w:rsidR="00E70915" w:rsidRDefault="00E70915">
            <w:pPr>
              <w:pStyle w:val="ConsPlusNormal"/>
            </w:pPr>
          </w:p>
        </w:tc>
        <w:tc>
          <w:tcPr>
            <w:tcW w:w="1417" w:type="dxa"/>
          </w:tcPr>
          <w:p w:rsidR="00E70915" w:rsidRDefault="00E70915">
            <w:pPr>
              <w:pStyle w:val="ConsPlusNormal"/>
              <w:jc w:val="center"/>
            </w:pPr>
            <w:r>
              <w:t>27992,5</w:t>
            </w:r>
          </w:p>
        </w:tc>
        <w:tc>
          <w:tcPr>
            <w:tcW w:w="1417" w:type="dxa"/>
          </w:tcPr>
          <w:p w:rsidR="00E70915" w:rsidRDefault="00E70915">
            <w:pPr>
              <w:pStyle w:val="ConsPlusNormal"/>
              <w:jc w:val="center"/>
            </w:pPr>
            <w:r>
              <w:t>27992,5</w:t>
            </w:r>
          </w:p>
        </w:tc>
      </w:tr>
      <w:tr w:rsidR="00E70915">
        <w:tc>
          <w:tcPr>
            <w:tcW w:w="4082"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680" w:type="dxa"/>
          </w:tcPr>
          <w:p w:rsidR="00E70915" w:rsidRDefault="00E70915">
            <w:pPr>
              <w:pStyle w:val="ConsPlusNormal"/>
            </w:pPr>
          </w:p>
        </w:tc>
        <w:tc>
          <w:tcPr>
            <w:tcW w:w="1417" w:type="dxa"/>
          </w:tcPr>
          <w:p w:rsidR="00E70915" w:rsidRDefault="00E70915">
            <w:pPr>
              <w:pStyle w:val="ConsPlusNormal"/>
              <w:jc w:val="center"/>
            </w:pPr>
            <w:r>
              <w:t>6759,1</w:t>
            </w:r>
          </w:p>
        </w:tc>
        <w:tc>
          <w:tcPr>
            <w:tcW w:w="1417" w:type="dxa"/>
          </w:tcPr>
          <w:p w:rsidR="00E70915" w:rsidRDefault="00E70915">
            <w:pPr>
              <w:pStyle w:val="ConsPlusNormal"/>
              <w:jc w:val="center"/>
            </w:pPr>
            <w:r>
              <w:t>6759,1</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6359,1</w:t>
            </w:r>
          </w:p>
        </w:tc>
        <w:tc>
          <w:tcPr>
            <w:tcW w:w="1417" w:type="dxa"/>
          </w:tcPr>
          <w:p w:rsidR="00E70915" w:rsidRDefault="00E70915">
            <w:pPr>
              <w:pStyle w:val="ConsPlusNormal"/>
              <w:jc w:val="center"/>
            </w:pPr>
            <w:r>
              <w:t>6359,1</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0" w:type="dxa"/>
          </w:tcPr>
          <w:p w:rsidR="00E70915" w:rsidRDefault="00E70915">
            <w:pPr>
              <w:pStyle w:val="ConsPlusNormal"/>
            </w:pPr>
          </w:p>
        </w:tc>
        <w:tc>
          <w:tcPr>
            <w:tcW w:w="1417" w:type="dxa"/>
          </w:tcPr>
          <w:p w:rsidR="00E70915" w:rsidRDefault="00E70915">
            <w:pPr>
              <w:pStyle w:val="ConsPlusNormal"/>
              <w:jc w:val="center"/>
            </w:pPr>
            <w:r>
              <w:t>21233,4</w:t>
            </w:r>
          </w:p>
        </w:tc>
        <w:tc>
          <w:tcPr>
            <w:tcW w:w="1417" w:type="dxa"/>
          </w:tcPr>
          <w:p w:rsidR="00E70915" w:rsidRDefault="00E70915">
            <w:pPr>
              <w:pStyle w:val="ConsPlusNormal"/>
              <w:jc w:val="center"/>
            </w:pPr>
            <w:r>
              <w:t>21233,4</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11997,8</w:t>
            </w:r>
          </w:p>
        </w:tc>
        <w:tc>
          <w:tcPr>
            <w:tcW w:w="1417" w:type="dxa"/>
          </w:tcPr>
          <w:p w:rsidR="00E70915" w:rsidRDefault="00E70915">
            <w:pPr>
              <w:pStyle w:val="ConsPlusNormal"/>
              <w:jc w:val="center"/>
            </w:pPr>
            <w:r>
              <w:t>11997,8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4082"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E70915" w:rsidRDefault="00E70915">
            <w:pPr>
              <w:pStyle w:val="ConsPlusNormal"/>
              <w:jc w:val="center"/>
            </w:pPr>
            <w:r>
              <w:lastRenderedPageBreak/>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8235,6</w:t>
            </w:r>
          </w:p>
        </w:tc>
        <w:tc>
          <w:tcPr>
            <w:tcW w:w="1417" w:type="dxa"/>
          </w:tcPr>
          <w:p w:rsidR="00E70915" w:rsidRDefault="00E70915">
            <w:pPr>
              <w:pStyle w:val="ConsPlusNormal"/>
              <w:jc w:val="center"/>
            </w:pPr>
            <w:r>
              <w:t>8235,6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700,0</w:t>
            </w:r>
          </w:p>
        </w:tc>
        <w:tc>
          <w:tcPr>
            <w:tcW w:w="1417" w:type="dxa"/>
          </w:tcPr>
          <w:p w:rsidR="00E70915" w:rsidRDefault="00E70915">
            <w:pPr>
              <w:pStyle w:val="ConsPlusNormal"/>
              <w:jc w:val="center"/>
            </w:pPr>
            <w:r>
              <w:t>700,0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86,4</w:t>
            </w:r>
          </w:p>
        </w:tc>
        <w:tc>
          <w:tcPr>
            <w:tcW w:w="1417" w:type="dxa"/>
          </w:tcPr>
          <w:p w:rsidR="00E70915" w:rsidRDefault="00E70915">
            <w:pPr>
              <w:pStyle w:val="ConsPlusNormal"/>
              <w:jc w:val="center"/>
            </w:pPr>
            <w:r>
              <w:t>86,4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86,4</w:t>
            </w:r>
          </w:p>
        </w:tc>
        <w:tc>
          <w:tcPr>
            <w:tcW w:w="1417" w:type="dxa"/>
          </w:tcPr>
          <w:p w:rsidR="00E70915" w:rsidRDefault="00E70915">
            <w:pPr>
              <w:pStyle w:val="ConsPlusNormal"/>
              <w:jc w:val="center"/>
            </w:pPr>
            <w:r>
              <w:t>86,4</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86,4</w:t>
            </w:r>
          </w:p>
        </w:tc>
        <w:tc>
          <w:tcPr>
            <w:tcW w:w="1417" w:type="dxa"/>
          </w:tcPr>
          <w:p w:rsidR="00E70915" w:rsidRDefault="00E70915">
            <w:pPr>
              <w:pStyle w:val="ConsPlusNormal"/>
              <w:jc w:val="center"/>
            </w:pPr>
            <w:r>
              <w:t>86,4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86,4</w:t>
            </w:r>
          </w:p>
        </w:tc>
        <w:tc>
          <w:tcPr>
            <w:tcW w:w="1417" w:type="dxa"/>
          </w:tcPr>
          <w:p w:rsidR="00E70915" w:rsidRDefault="00E70915">
            <w:pPr>
              <w:pStyle w:val="ConsPlusNormal"/>
              <w:jc w:val="center"/>
            </w:pPr>
            <w:r>
              <w:t>86,4</w:t>
            </w:r>
          </w:p>
        </w:tc>
      </w:tr>
      <w:tr w:rsidR="00E70915">
        <w:tc>
          <w:tcPr>
            <w:tcW w:w="4082" w:type="dxa"/>
          </w:tcPr>
          <w:p w:rsidR="00E70915" w:rsidRDefault="00E70915">
            <w:pPr>
              <w:pStyle w:val="ConsPlusNormal"/>
            </w:pPr>
            <w:r>
              <w:t>Министерство здравоохранения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22334559,9</w:t>
            </w:r>
          </w:p>
        </w:tc>
        <w:tc>
          <w:tcPr>
            <w:tcW w:w="1417" w:type="dxa"/>
          </w:tcPr>
          <w:p w:rsidR="00E70915" w:rsidRDefault="00E70915">
            <w:pPr>
              <w:pStyle w:val="ConsPlusNormal"/>
              <w:jc w:val="center"/>
            </w:pPr>
            <w:r>
              <w:t>22403648,0</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347059,5</w:t>
            </w:r>
          </w:p>
        </w:tc>
        <w:tc>
          <w:tcPr>
            <w:tcW w:w="1417" w:type="dxa"/>
          </w:tcPr>
          <w:p w:rsidR="00E70915" w:rsidRDefault="00E70915">
            <w:pPr>
              <w:pStyle w:val="ConsPlusNormal"/>
              <w:jc w:val="center"/>
            </w:pPr>
            <w:r>
              <w:t>360537,8</w:t>
            </w:r>
          </w:p>
        </w:tc>
      </w:tr>
      <w:tr w:rsidR="00E70915">
        <w:tc>
          <w:tcPr>
            <w:tcW w:w="4082"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324824,5</w:t>
            </w:r>
          </w:p>
        </w:tc>
        <w:tc>
          <w:tcPr>
            <w:tcW w:w="1417" w:type="dxa"/>
          </w:tcPr>
          <w:p w:rsidR="00E70915" w:rsidRDefault="00E70915">
            <w:pPr>
              <w:pStyle w:val="ConsPlusNormal"/>
              <w:jc w:val="center"/>
            </w:pPr>
            <w:r>
              <w:t>338302,8</w:t>
            </w:r>
          </w:p>
        </w:tc>
      </w:tr>
      <w:tr w:rsidR="00E70915">
        <w:tc>
          <w:tcPr>
            <w:tcW w:w="4082" w:type="dxa"/>
          </w:tcPr>
          <w:p w:rsidR="00E70915" w:rsidRDefault="00E70915">
            <w:pPr>
              <w:pStyle w:val="ConsPlusNormal"/>
            </w:pPr>
            <w:r>
              <w:t xml:space="preserve">Государственная программа Республики Дагестан "Защита населения и территорий от </w:t>
            </w:r>
            <w:r>
              <w:lastRenderedPageBreak/>
              <w:t>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4082" w:type="dxa"/>
          </w:tcPr>
          <w:p w:rsidR="00E70915" w:rsidRDefault="00E70915">
            <w:pPr>
              <w:pStyle w:val="ConsPlusNormal"/>
            </w:pPr>
            <w:r>
              <w:t xml:space="preserve">Государственная </w:t>
            </w:r>
            <w:hyperlink r:id="rId22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318824.5</w:t>
            </w:r>
          </w:p>
        </w:tc>
        <w:tc>
          <w:tcPr>
            <w:tcW w:w="1417" w:type="dxa"/>
          </w:tcPr>
          <w:p w:rsidR="00E70915" w:rsidRDefault="00E70915">
            <w:pPr>
              <w:pStyle w:val="ConsPlusNormal"/>
              <w:jc w:val="center"/>
            </w:pPr>
            <w:r>
              <w:t>332302,8</w:t>
            </w:r>
          </w:p>
        </w:tc>
      </w:tr>
      <w:tr w:rsidR="00E70915">
        <w:tc>
          <w:tcPr>
            <w:tcW w:w="4082" w:type="dxa"/>
          </w:tcPr>
          <w:p w:rsidR="00E70915" w:rsidRDefault="00E70915">
            <w:pPr>
              <w:pStyle w:val="ConsPlusNormal"/>
            </w:pPr>
            <w:hyperlink r:id="rId228" w:history="1">
              <w:r>
                <w:rPr>
                  <w:color w:val="0000FF"/>
                </w:rPr>
                <w:t>Подпрограмма</w:t>
              </w:r>
            </w:hyperlink>
            <w:r>
              <w:t xml:space="preserve"> "Кадровое обеспечение системы </w:t>
            </w:r>
            <w:r>
              <w:lastRenderedPageBreak/>
              <w:t>здравоохранения"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w:t>
            </w:r>
          </w:p>
        </w:tc>
        <w:tc>
          <w:tcPr>
            <w:tcW w:w="680" w:type="dxa"/>
          </w:tcPr>
          <w:p w:rsidR="00E70915" w:rsidRDefault="00E70915">
            <w:pPr>
              <w:pStyle w:val="ConsPlusNormal"/>
            </w:pPr>
          </w:p>
        </w:tc>
        <w:tc>
          <w:tcPr>
            <w:tcW w:w="1417" w:type="dxa"/>
          </w:tcPr>
          <w:p w:rsidR="00E70915" w:rsidRDefault="00E70915">
            <w:pPr>
              <w:pStyle w:val="ConsPlusNormal"/>
              <w:jc w:val="center"/>
            </w:pPr>
            <w:r>
              <w:t>318824,5</w:t>
            </w:r>
          </w:p>
        </w:tc>
        <w:tc>
          <w:tcPr>
            <w:tcW w:w="1417" w:type="dxa"/>
          </w:tcPr>
          <w:p w:rsidR="00E70915" w:rsidRDefault="00E70915">
            <w:pPr>
              <w:pStyle w:val="ConsPlusNormal"/>
              <w:jc w:val="center"/>
            </w:pPr>
            <w:r>
              <w:t>332302,8</w:t>
            </w:r>
          </w:p>
        </w:tc>
      </w:tr>
      <w:tr w:rsidR="00E70915">
        <w:tc>
          <w:tcPr>
            <w:tcW w:w="4082"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21 7 02</w:t>
            </w:r>
          </w:p>
        </w:tc>
        <w:tc>
          <w:tcPr>
            <w:tcW w:w="680" w:type="dxa"/>
          </w:tcPr>
          <w:p w:rsidR="00E70915" w:rsidRDefault="00E70915">
            <w:pPr>
              <w:pStyle w:val="ConsPlusNormal"/>
            </w:pPr>
          </w:p>
        </w:tc>
        <w:tc>
          <w:tcPr>
            <w:tcW w:w="1417" w:type="dxa"/>
          </w:tcPr>
          <w:p w:rsidR="00E70915" w:rsidRDefault="00E70915">
            <w:pPr>
              <w:pStyle w:val="ConsPlusNormal"/>
              <w:jc w:val="center"/>
            </w:pPr>
            <w:r>
              <w:t>318824,5</w:t>
            </w:r>
          </w:p>
        </w:tc>
        <w:tc>
          <w:tcPr>
            <w:tcW w:w="1417" w:type="dxa"/>
          </w:tcPr>
          <w:p w:rsidR="00E70915" w:rsidRDefault="00E70915">
            <w:pPr>
              <w:pStyle w:val="ConsPlusNormal"/>
              <w:jc w:val="center"/>
            </w:pPr>
            <w:r>
              <w:t>332302,8</w:t>
            </w:r>
          </w:p>
        </w:tc>
      </w:tr>
      <w:tr w:rsidR="00E70915">
        <w:tc>
          <w:tcPr>
            <w:tcW w:w="4082"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680" w:type="dxa"/>
          </w:tcPr>
          <w:p w:rsidR="00E70915" w:rsidRDefault="00E70915">
            <w:pPr>
              <w:pStyle w:val="ConsPlusNormal"/>
            </w:pPr>
          </w:p>
        </w:tc>
        <w:tc>
          <w:tcPr>
            <w:tcW w:w="1417" w:type="dxa"/>
          </w:tcPr>
          <w:p w:rsidR="00E70915" w:rsidRDefault="00E70915">
            <w:pPr>
              <w:pStyle w:val="ConsPlusNormal"/>
              <w:jc w:val="center"/>
            </w:pPr>
            <w:r>
              <w:t>318824,5</w:t>
            </w:r>
          </w:p>
        </w:tc>
        <w:tc>
          <w:tcPr>
            <w:tcW w:w="1417" w:type="dxa"/>
          </w:tcPr>
          <w:p w:rsidR="00E70915" w:rsidRDefault="00E70915">
            <w:pPr>
              <w:pStyle w:val="ConsPlusNormal"/>
              <w:jc w:val="center"/>
            </w:pPr>
            <w:r>
              <w:t>332302,8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318824,5</w:t>
            </w:r>
          </w:p>
        </w:tc>
        <w:tc>
          <w:tcPr>
            <w:tcW w:w="1417" w:type="dxa"/>
          </w:tcPr>
          <w:p w:rsidR="00E70915" w:rsidRDefault="00E70915">
            <w:pPr>
              <w:pStyle w:val="ConsPlusNormal"/>
              <w:jc w:val="center"/>
            </w:pPr>
            <w:r>
              <w:t>332302,8</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22235,0</w:t>
            </w:r>
          </w:p>
        </w:tc>
        <w:tc>
          <w:tcPr>
            <w:tcW w:w="1417" w:type="dxa"/>
          </w:tcPr>
          <w:p w:rsidR="00E70915" w:rsidRDefault="00E70915">
            <w:pPr>
              <w:pStyle w:val="ConsPlusNormal"/>
              <w:jc w:val="center"/>
            </w:pPr>
            <w:r>
              <w:t>22235,0</w:t>
            </w:r>
          </w:p>
        </w:tc>
      </w:tr>
      <w:tr w:rsidR="00E70915">
        <w:tc>
          <w:tcPr>
            <w:tcW w:w="4082" w:type="dxa"/>
          </w:tcPr>
          <w:p w:rsidR="00E70915" w:rsidRDefault="00E70915">
            <w:pPr>
              <w:pStyle w:val="ConsPlusNormal"/>
            </w:pPr>
            <w:r>
              <w:t xml:space="preserve">Государственная </w:t>
            </w:r>
            <w:hyperlink r:id="rId22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22235,0</w:t>
            </w:r>
          </w:p>
        </w:tc>
        <w:tc>
          <w:tcPr>
            <w:tcW w:w="1417" w:type="dxa"/>
          </w:tcPr>
          <w:p w:rsidR="00E70915" w:rsidRDefault="00E70915">
            <w:pPr>
              <w:pStyle w:val="ConsPlusNormal"/>
              <w:jc w:val="center"/>
            </w:pPr>
            <w:r>
              <w:t>22235,0</w:t>
            </w:r>
          </w:p>
        </w:tc>
      </w:tr>
      <w:tr w:rsidR="00E70915">
        <w:tc>
          <w:tcPr>
            <w:tcW w:w="4082" w:type="dxa"/>
          </w:tcPr>
          <w:p w:rsidR="00E70915" w:rsidRDefault="00E70915">
            <w:pPr>
              <w:pStyle w:val="ConsPlusNormal"/>
            </w:pPr>
            <w:hyperlink r:id="rId230" w:history="1">
              <w:r>
                <w:rPr>
                  <w:color w:val="0000FF"/>
                </w:rPr>
                <w:t>Подпрограмма</w:t>
              </w:r>
            </w:hyperlink>
            <w:r>
              <w:t xml:space="preserve"> "Кадровое обеспечение системы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w:t>
            </w:r>
          </w:p>
        </w:tc>
        <w:tc>
          <w:tcPr>
            <w:tcW w:w="680" w:type="dxa"/>
          </w:tcPr>
          <w:p w:rsidR="00E70915" w:rsidRDefault="00E70915">
            <w:pPr>
              <w:pStyle w:val="ConsPlusNormal"/>
            </w:pPr>
          </w:p>
        </w:tc>
        <w:tc>
          <w:tcPr>
            <w:tcW w:w="1417" w:type="dxa"/>
          </w:tcPr>
          <w:p w:rsidR="00E70915" w:rsidRDefault="00E70915">
            <w:pPr>
              <w:pStyle w:val="ConsPlusNormal"/>
              <w:jc w:val="center"/>
            </w:pPr>
            <w:r>
              <w:t>22235,0</w:t>
            </w:r>
          </w:p>
        </w:tc>
        <w:tc>
          <w:tcPr>
            <w:tcW w:w="1417" w:type="dxa"/>
          </w:tcPr>
          <w:p w:rsidR="00E70915" w:rsidRDefault="00E70915">
            <w:pPr>
              <w:pStyle w:val="ConsPlusNormal"/>
              <w:jc w:val="center"/>
            </w:pPr>
            <w:r>
              <w:t>22235,0</w:t>
            </w:r>
          </w:p>
        </w:tc>
      </w:tr>
      <w:tr w:rsidR="00E70915">
        <w:tc>
          <w:tcPr>
            <w:tcW w:w="4082"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21 7 02</w:t>
            </w:r>
          </w:p>
        </w:tc>
        <w:tc>
          <w:tcPr>
            <w:tcW w:w="680" w:type="dxa"/>
          </w:tcPr>
          <w:p w:rsidR="00E70915" w:rsidRDefault="00E70915">
            <w:pPr>
              <w:pStyle w:val="ConsPlusNormal"/>
            </w:pPr>
          </w:p>
        </w:tc>
        <w:tc>
          <w:tcPr>
            <w:tcW w:w="1417" w:type="dxa"/>
          </w:tcPr>
          <w:p w:rsidR="00E70915" w:rsidRDefault="00E70915">
            <w:pPr>
              <w:pStyle w:val="ConsPlusNormal"/>
              <w:jc w:val="center"/>
            </w:pPr>
            <w:r>
              <w:t>22235,0</w:t>
            </w:r>
          </w:p>
        </w:tc>
        <w:tc>
          <w:tcPr>
            <w:tcW w:w="1417" w:type="dxa"/>
          </w:tcPr>
          <w:p w:rsidR="00E70915" w:rsidRDefault="00E70915">
            <w:pPr>
              <w:pStyle w:val="ConsPlusNormal"/>
              <w:jc w:val="center"/>
            </w:pPr>
            <w:r>
              <w:t>22235,0</w:t>
            </w:r>
          </w:p>
        </w:tc>
      </w:tr>
      <w:tr w:rsidR="00E70915">
        <w:tc>
          <w:tcPr>
            <w:tcW w:w="4082" w:type="dxa"/>
          </w:tcPr>
          <w:p w:rsidR="00E70915" w:rsidRDefault="00E70915">
            <w:pPr>
              <w:pStyle w:val="ConsPlusNormal"/>
            </w:pPr>
            <w:r>
              <w:lastRenderedPageBreak/>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680" w:type="dxa"/>
          </w:tcPr>
          <w:p w:rsidR="00E70915" w:rsidRDefault="00E70915">
            <w:pPr>
              <w:pStyle w:val="ConsPlusNormal"/>
            </w:pPr>
          </w:p>
        </w:tc>
        <w:tc>
          <w:tcPr>
            <w:tcW w:w="1417" w:type="dxa"/>
          </w:tcPr>
          <w:p w:rsidR="00E70915" w:rsidRDefault="00E70915">
            <w:pPr>
              <w:pStyle w:val="ConsPlusNormal"/>
              <w:jc w:val="center"/>
            </w:pPr>
            <w:r>
              <w:t>22235,0</w:t>
            </w:r>
          </w:p>
        </w:tc>
        <w:tc>
          <w:tcPr>
            <w:tcW w:w="1417" w:type="dxa"/>
          </w:tcPr>
          <w:p w:rsidR="00E70915" w:rsidRDefault="00E70915">
            <w:pPr>
              <w:pStyle w:val="ConsPlusNormal"/>
              <w:jc w:val="center"/>
            </w:pPr>
            <w:r>
              <w:t>22235,0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22235,0</w:t>
            </w:r>
          </w:p>
        </w:tc>
        <w:tc>
          <w:tcPr>
            <w:tcW w:w="1417" w:type="dxa"/>
          </w:tcPr>
          <w:p w:rsidR="00E70915" w:rsidRDefault="00E70915">
            <w:pPr>
              <w:pStyle w:val="ConsPlusNormal"/>
              <w:jc w:val="center"/>
            </w:pPr>
            <w:r>
              <w:t>22235,0</w:t>
            </w:r>
          </w:p>
        </w:tc>
      </w:tr>
      <w:tr w:rsidR="00E70915">
        <w:tc>
          <w:tcPr>
            <w:tcW w:w="4082" w:type="dxa"/>
          </w:tcPr>
          <w:p w:rsidR="00E70915" w:rsidRDefault="00E70915">
            <w:pPr>
              <w:pStyle w:val="ConsPlusNormal"/>
            </w:pPr>
            <w:r>
              <w:t>ЗДРАВООХРАНЕНИЕ</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6619981,0</w:t>
            </w:r>
          </w:p>
        </w:tc>
        <w:tc>
          <w:tcPr>
            <w:tcW w:w="1417" w:type="dxa"/>
          </w:tcPr>
          <w:p w:rsidR="00E70915" w:rsidRDefault="00E70915">
            <w:pPr>
              <w:pStyle w:val="ConsPlusNormal"/>
              <w:jc w:val="center"/>
            </w:pPr>
            <w:r>
              <w:t>6675364,0</w:t>
            </w:r>
          </w:p>
        </w:tc>
      </w:tr>
      <w:tr w:rsidR="00E70915">
        <w:tc>
          <w:tcPr>
            <w:tcW w:w="4082" w:type="dxa"/>
          </w:tcPr>
          <w:p w:rsidR="00E70915" w:rsidRDefault="00E70915">
            <w:pPr>
              <w:pStyle w:val="ConsPlusNormal"/>
            </w:pPr>
            <w:r>
              <w:t>Стационарная медицинская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2239717,0</w:t>
            </w:r>
          </w:p>
        </w:tc>
        <w:tc>
          <w:tcPr>
            <w:tcW w:w="1417" w:type="dxa"/>
          </w:tcPr>
          <w:p w:rsidR="00E70915" w:rsidRDefault="00E70915">
            <w:pPr>
              <w:pStyle w:val="ConsPlusNormal"/>
              <w:jc w:val="center"/>
            </w:pPr>
            <w:r>
              <w:t>2480254,2</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31890,0</w:t>
            </w:r>
          </w:p>
        </w:tc>
        <w:tc>
          <w:tcPr>
            <w:tcW w:w="1417" w:type="dxa"/>
          </w:tcPr>
          <w:p w:rsidR="00E70915" w:rsidRDefault="00E70915">
            <w:pPr>
              <w:pStyle w:val="ConsPlusNormal"/>
              <w:jc w:val="center"/>
            </w:pPr>
            <w:r>
              <w:t>31890,0</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31890,0</w:t>
            </w:r>
          </w:p>
        </w:tc>
        <w:tc>
          <w:tcPr>
            <w:tcW w:w="1417" w:type="dxa"/>
          </w:tcPr>
          <w:p w:rsidR="00E70915" w:rsidRDefault="00E70915">
            <w:pPr>
              <w:pStyle w:val="ConsPlusNormal"/>
              <w:jc w:val="center"/>
            </w:pPr>
            <w:r>
              <w:t>31890,0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31890,0</w:t>
            </w:r>
          </w:p>
        </w:tc>
        <w:tc>
          <w:tcPr>
            <w:tcW w:w="1417" w:type="dxa"/>
          </w:tcPr>
          <w:p w:rsidR="00E70915" w:rsidRDefault="00E70915">
            <w:pPr>
              <w:pStyle w:val="ConsPlusNormal"/>
              <w:jc w:val="center"/>
            </w:pPr>
            <w:r>
              <w:t>31890,0</w:t>
            </w:r>
          </w:p>
        </w:tc>
      </w:tr>
      <w:tr w:rsidR="00E70915">
        <w:tc>
          <w:tcPr>
            <w:tcW w:w="4082" w:type="dxa"/>
          </w:tcPr>
          <w:p w:rsidR="00E70915" w:rsidRDefault="00E70915">
            <w:pPr>
              <w:pStyle w:val="ConsPlusNormal"/>
            </w:pPr>
            <w:r>
              <w:lastRenderedPageBreak/>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31890,0</w:t>
            </w:r>
          </w:p>
        </w:tc>
        <w:tc>
          <w:tcPr>
            <w:tcW w:w="1417" w:type="dxa"/>
          </w:tcPr>
          <w:p w:rsidR="00E70915" w:rsidRDefault="00E70915">
            <w:pPr>
              <w:pStyle w:val="ConsPlusNormal"/>
              <w:jc w:val="center"/>
            </w:pPr>
            <w:r>
              <w:t>31890,0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31890,0</w:t>
            </w:r>
          </w:p>
        </w:tc>
        <w:tc>
          <w:tcPr>
            <w:tcW w:w="1417" w:type="dxa"/>
          </w:tcPr>
          <w:p w:rsidR="00E70915" w:rsidRDefault="00E70915">
            <w:pPr>
              <w:pStyle w:val="ConsPlusNormal"/>
              <w:jc w:val="center"/>
            </w:pPr>
            <w:r>
              <w:t>31890,0</w:t>
            </w:r>
          </w:p>
        </w:tc>
      </w:tr>
      <w:tr w:rsidR="00E70915">
        <w:tc>
          <w:tcPr>
            <w:tcW w:w="4082" w:type="dxa"/>
          </w:tcPr>
          <w:p w:rsidR="00E70915" w:rsidRDefault="00E70915">
            <w:pPr>
              <w:pStyle w:val="ConsPlusNormal"/>
            </w:pPr>
            <w:r>
              <w:t xml:space="preserve">Государственная </w:t>
            </w:r>
            <w:hyperlink r:id="rId23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1584874,2</w:t>
            </w:r>
          </w:p>
        </w:tc>
        <w:tc>
          <w:tcPr>
            <w:tcW w:w="1417" w:type="dxa"/>
          </w:tcPr>
          <w:p w:rsidR="00E70915" w:rsidRDefault="00E70915">
            <w:pPr>
              <w:pStyle w:val="ConsPlusNormal"/>
              <w:jc w:val="center"/>
            </w:pPr>
            <w:r>
              <w:t>1627463,4</w:t>
            </w:r>
          </w:p>
        </w:tc>
      </w:tr>
      <w:tr w:rsidR="00E70915">
        <w:tc>
          <w:tcPr>
            <w:tcW w:w="4082" w:type="dxa"/>
          </w:tcPr>
          <w:p w:rsidR="00E70915" w:rsidRDefault="00E70915">
            <w:pPr>
              <w:pStyle w:val="ConsPlusNormal"/>
            </w:pPr>
            <w:hyperlink r:id="rId23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w:t>
            </w:r>
          </w:p>
        </w:tc>
        <w:tc>
          <w:tcPr>
            <w:tcW w:w="680" w:type="dxa"/>
          </w:tcPr>
          <w:p w:rsidR="00E70915" w:rsidRDefault="00E70915">
            <w:pPr>
              <w:pStyle w:val="ConsPlusNormal"/>
            </w:pPr>
          </w:p>
        </w:tc>
        <w:tc>
          <w:tcPr>
            <w:tcW w:w="1417" w:type="dxa"/>
          </w:tcPr>
          <w:p w:rsidR="00E70915" w:rsidRDefault="00E70915">
            <w:pPr>
              <w:pStyle w:val="ConsPlusNormal"/>
              <w:jc w:val="center"/>
            </w:pPr>
            <w:r>
              <w:t>14500,0</w:t>
            </w:r>
          </w:p>
        </w:tc>
        <w:tc>
          <w:tcPr>
            <w:tcW w:w="1417" w:type="dxa"/>
          </w:tcPr>
          <w:p w:rsidR="00E70915" w:rsidRDefault="00E70915">
            <w:pPr>
              <w:pStyle w:val="ConsPlusNormal"/>
              <w:jc w:val="center"/>
            </w:pPr>
            <w:r>
              <w:t>14500,0</w:t>
            </w:r>
          </w:p>
        </w:tc>
      </w:tr>
      <w:tr w:rsidR="00E70915">
        <w:tc>
          <w:tcPr>
            <w:tcW w:w="4082"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21 1 02</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Совершенствование выявления и профилактики заболевания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21 1 02 90330</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21 1 02 90330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21 1 04</w:t>
            </w:r>
          </w:p>
        </w:tc>
        <w:tc>
          <w:tcPr>
            <w:tcW w:w="680" w:type="dxa"/>
          </w:tcPr>
          <w:p w:rsidR="00E70915" w:rsidRDefault="00E70915">
            <w:pPr>
              <w:pStyle w:val="ConsPlusNormal"/>
            </w:pPr>
          </w:p>
        </w:tc>
        <w:tc>
          <w:tcPr>
            <w:tcW w:w="1417"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680" w:type="dxa"/>
          </w:tcPr>
          <w:p w:rsidR="00E70915" w:rsidRDefault="00E70915">
            <w:pPr>
              <w:pStyle w:val="ConsPlusNormal"/>
            </w:pPr>
          </w:p>
        </w:tc>
        <w:tc>
          <w:tcPr>
            <w:tcW w:w="1417"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2" w:type="dxa"/>
          </w:tcPr>
          <w:p w:rsidR="00E70915" w:rsidRDefault="00E70915">
            <w:pPr>
              <w:pStyle w:val="ConsPlusNormal"/>
            </w:pPr>
            <w:r>
              <w:t>Предоставление субсидий бюджетным, автономным учрежден и 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2"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21 1 06</w:t>
            </w:r>
          </w:p>
        </w:tc>
        <w:tc>
          <w:tcPr>
            <w:tcW w:w="680" w:type="dxa"/>
          </w:tcPr>
          <w:p w:rsidR="00E70915" w:rsidRDefault="00E70915">
            <w:pPr>
              <w:pStyle w:val="ConsPlusNormal"/>
            </w:pPr>
          </w:p>
        </w:tc>
        <w:tc>
          <w:tcPr>
            <w:tcW w:w="1417"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21 1 06 00590</w:t>
            </w:r>
          </w:p>
        </w:tc>
        <w:tc>
          <w:tcPr>
            <w:tcW w:w="680" w:type="dxa"/>
          </w:tcPr>
          <w:p w:rsidR="00E70915" w:rsidRDefault="00E70915">
            <w:pPr>
              <w:pStyle w:val="ConsPlusNormal"/>
            </w:pPr>
          </w:p>
        </w:tc>
        <w:tc>
          <w:tcPr>
            <w:tcW w:w="1417"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21 1 06 00590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hyperlink r:id="rId23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w:t>
            </w:r>
          </w:p>
        </w:tc>
        <w:tc>
          <w:tcPr>
            <w:tcW w:w="680" w:type="dxa"/>
          </w:tcPr>
          <w:p w:rsidR="00E70915" w:rsidRDefault="00E70915">
            <w:pPr>
              <w:pStyle w:val="ConsPlusNormal"/>
            </w:pPr>
          </w:p>
        </w:tc>
        <w:tc>
          <w:tcPr>
            <w:tcW w:w="1417" w:type="dxa"/>
          </w:tcPr>
          <w:p w:rsidR="00E70915" w:rsidRDefault="00E70915">
            <w:pPr>
              <w:pStyle w:val="ConsPlusNormal"/>
              <w:jc w:val="center"/>
            </w:pPr>
            <w:r>
              <w:t>1570374,2</w:t>
            </w:r>
          </w:p>
        </w:tc>
        <w:tc>
          <w:tcPr>
            <w:tcW w:w="1417" w:type="dxa"/>
          </w:tcPr>
          <w:p w:rsidR="00E70915" w:rsidRDefault="00E70915">
            <w:pPr>
              <w:pStyle w:val="ConsPlusNormal"/>
              <w:jc w:val="center"/>
            </w:pPr>
            <w:r>
              <w:t>1612963,4</w:t>
            </w:r>
          </w:p>
        </w:tc>
      </w:tr>
      <w:tr w:rsidR="00E70915">
        <w:tc>
          <w:tcPr>
            <w:tcW w:w="4082"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w:t>
            </w:r>
          </w:p>
        </w:tc>
        <w:tc>
          <w:tcPr>
            <w:tcW w:w="680" w:type="dxa"/>
          </w:tcPr>
          <w:p w:rsidR="00E70915" w:rsidRDefault="00E70915">
            <w:pPr>
              <w:pStyle w:val="ConsPlusNormal"/>
            </w:pPr>
          </w:p>
        </w:tc>
        <w:tc>
          <w:tcPr>
            <w:tcW w:w="1417" w:type="dxa"/>
          </w:tcPr>
          <w:p w:rsidR="00E70915" w:rsidRDefault="00E70915">
            <w:pPr>
              <w:pStyle w:val="ConsPlusNormal"/>
              <w:jc w:val="center"/>
            </w:pPr>
            <w:r>
              <w:t>598105,8</w:t>
            </w:r>
          </w:p>
        </w:tc>
        <w:tc>
          <w:tcPr>
            <w:tcW w:w="1417" w:type="dxa"/>
          </w:tcPr>
          <w:p w:rsidR="00E70915" w:rsidRDefault="00E70915">
            <w:pPr>
              <w:pStyle w:val="ConsPlusNormal"/>
              <w:jc w:val="center"/>
            </w:pPr>
            <w:r>
              <w:t>618430,0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680" w:type="dxa"/>
          </w:tcPr>
          <w:p w:rsidR="00E70915" w:rsidRDefault="00E70915">
            <w:pPr>
              <w:pStyle w:val="ConsPlusNormal"/>
            </w:pPr>
          </w:p>
        </w:tc>
        <w:tc>
          <w:tcPr>
            <w:tcW w:w="1417" w:type="dxa"/>
          </w:tcPr>
          <w:p w:rsidR="00E70915" w:rsidRDefault="00E70915">
            <w:pPr>
              <w:pStyle w:val="ConsPlusNormal"/>
              <w:jc w:val="center"/>
            </w:pPr>
            <w:r>
              <w:t>573105,8</w:t>
            </w:r>
          </w:p>
        </w:tc>
        <w:tc>
          <w:tcPr>
            <w:tcW w:w="1417" w:type="dxa"/>
          </w:tcPr>
          <w:p w:rsidR="00E70915" w:rsidRDefault="00E70915">
            <w:pPr>
              <w:pStyle w:val="ConsPlusNormal"/>
              <w:jc w:val="center"/>
            </w:pPr>
            <w:r>
              <w:t>593430,0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65000,0</w:t>
            </w:r>
          </w:p>
        </w:tc>
        <w:tc>
          <w:tcPr>
            <w:tcW w:w="1417" w:type="dxa"/>
          </w:tcPr>
          <w:p w:rsidR="00E70915" w:rsidRDefault="00E70915">
            <w:pPr>
              <w:pStyle w:val="ConsPlusNormal"/>
              <w:jc w:val="center"/>
            </w:pPr>
            <w:r>
              <w:t>65000,0</w:t>
            </w:r>
          </w:p>
        </w:tc>
      </w:tr>
      <w:tr w:rsidR="00E70915">
        <w:tc>
          <w:tcPr>
            <w:tcW w:w="4082"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680" w:type="dxa"/>
          </w:tcPr>
          <w:p w:rsidR="00E70915" w:rsidRDefault="00E70915">
            <w:pPr>
              <w:pStyle w:val="ConsPlusNormal"/>
              <w:jc w:val="center"/>
            </w:pPr>
            <w:r>
              <w:t>0</w:t>
            </w:r>
          </w:p>
        </w:tc>
        <w:tc>
          <w:tcPr>
            <w:tcW w:w="1417" w:type="dxa"/>
          </w:tcPr>
          <w:p w:rsidR="00E70915" w:rsidRDefault="00E70915">
            <w:pPr>
              <w:pStyle w:val="ConsPlusNormal"/>
              <w:jc w:val="center"/>
            </w:pPr>
            <w:r>
              <w:t>508105,8</w:t>
            </w:r>
          </w:p>
        </w:tc>
        <w:tc>
          <w:tcPr>
            <w:tcW w:w="1417" w:type="dxa"/>
          </w:tcPr>
          <w:p w:rsidR="00E70915" w:rsidRDefault="00E70915">
            <w:pPr>
              <w:pStyle w:val="ConsPlusNormal"/>
              <w:jc w:val="center"/>
            </w:pPr>
            <w:r>
              <w:t>528430,0</w:t>
            </w:r>
          </w:p>
        </w:tc>
      </w:tr>
      <w:tr w:rsidR="00E70915">
        <w:tc>
          <w:tcPr>
            <w:tcW w:w="4082"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21 2 02</w:t>
            </w:r>
          </w:p>
        </w:tc>
        <w:tc>
          <w:tcPr>
            <w:tcW w:w="680" w:type="dxa"/>
          </w:tcPr>
          <w:p w:rsidR="00E70915" w:rsidRDefault="00E70915">
            <w:pPr>
              <w:pStyle w:val="ConsPlusNormal"/>
            </w:pPr>
          </w:p>
        </w:tc>
        <w:tc>
          <w:tcPr>
            <w:tcW w:w="1417" w:type="dxa"/>
          </w:tcPr>
          <w:p w:rsidR="00E70915" w:rsidRDefault="00E70915">
            <w:pPr>
              <w:pStyle w:val="ConsPlusNormal"/>
              <w:jc w:val="center"/>
            </w:pPr>
            <w:r>
              <w:t>9450,0</w:t>
            </w:r>
          </w:p>
        </w:tc>
        <w:tc>
          <w:tcPr>
            <w:tcW w:w="1417" w:type="dxa"/>
          </w:tcPr>
          <w:p w:rsidR="00E70915" w:rsidRDefault="00E70915">
            <w:pPr>
              <w:pStyle w:val="ConsPlusNormal"/>
              <w:jc w:val="center"/>
            </w:pPr>
            <w:r>
              <w:t>9450,0</w:t>
            </w:r>
          </w:p>
        </w:tc>
      </w:tr>
      <w:tr w:rsidR="00E70915">
        <w:tc>
          <w:tcPr>
            <w:tcW w:w="4082" w:type="dxa"/>
          </w:tcPr>
          <w:p w:rsidR="00E70915" w:rsidRDefault="00E70915">
            <w:pPr>
              <w:pStyle w:val="ConsPlusNormal"/>
            </w:pPr>
            <w:r>
              <w:t>Совершенствование диагностики и лечения ВИЧ-инфекции и СПИД-ассоциированных заболеваний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680" w:type="dxa"/>
          </w:tcPr>
          <w:p w:rsidR="00E70915" w:rsidRDefault="00E70915">
            <w:pPr>
              <w:pStyle w:val="ConsPlusNormal"/>
            </w:pPr>
          </w:p>
        </w:tc>
        <w:tc>
          <w:tcPr>
            <w:tcW w:w="1417" w:type="dxa"/>
          </w:tcPr>
          <w:p w:rsidR="00E70915" w:rsidRDefault="00E70915">
            <w:pPr>
              <w:pStyle w:val="ConsPlusNormal"/>
              <w:jc w:val="center"/>
            </w:pPr>
            <w:r>
              <w:t>9450,0</w:t>
            </w:r>
          </w:p>
        </w:tc>
        <w:tc>
          <w:tcPr>
            <w:tcW w:w="1417" w:type="dxa"/>
          </w:tcPr>
          <w:p w:rsidR="00E70915" w:rsidRDefault="00E70915">
            <w:pPr>
              <w:pStyle w:val="ConsPlusNormal"/>
              <w:jc w:val="center"/>
            </w:pPr>
            <w:r>
              <w:t>9450,0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9450,0</w:t>
            </w:r>
          </w:p>
        </w:tc>
        <w:tc>
          <w:tcPr>
            <w:tcW w:w="1417" w:type="dxa"/>
          </w:tcPr>
          <w:p w:rsidR="00E70915" w:rsidRDefault="00E70915">
            <w:pPr>
              <w:pStyle w:val="ConsPlusNormal"/>
              <w:jc w:val="center"/>
            </w:pPr>
            <w:r>
              <w:t>9450,0</w:t>
            </w:r>
          </w:p>
        </w:tc>
      </w:tr>
      <w:tr w:rsidR="00E70915">
        <w:tc>
          <w:tcPr>
            <w:tcW w:w="4082" w:type="dxa"/>
          </w:tcPr>
          <w:p w:rsidR="00E70915" w:rsidRDefault="00E70915">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w:t>
            </w:r>
          </w:p>
        </w:tc>
        <w:tc>
          <w:tcPr>
            <w:tcW w:w="680" w:type="dxa"/>
          </w:tcPr>
          <w:p w:rsidR="00E70915" w:rsidRDefault="00E70915">
            <w:pPr>
              <w:pStyle w:val="ConsPlusNormal"/>
            </w:pPr>
          </w:p>
        </w:tc>
        <w:tc>
          <w:tcPr>
            <w:tcW w:w="1417" w:type="dxa"/>
          </w:tcPr>
          <w:p w:rsidR="00E70915" w:rsidRDefault="00E70915">
            <w:pPr>
              <w:pStyle w:val="ConsPlusNormal"/>
              <w:jc w:val="center"/>
            </w:pPr>
            <w:r>
              <w:t>73284,9</w:t>
            </w:r>
          </w:p>
        </w:tc>
        <w:tc>
          <w:tcPr>
            <w:tcW w:w="1417" w:type="dxa"/>
          </w:tcPr>
          <w:p w:rsidR="00E70915" w:rsidRDefault="00E70915">
            <w:pPr>
              <w:pStyle w:val="ConsPlusNormal"/>
              <w:jc w:val="center"/>
            </w:pPr>
            <w:r>
              <w:t>74960.9</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680" w:type="dxa"/>
          </w:tcPr>
          <w:p w:rsidR="00E70915" w:rsidRDefault="00E70915">
            <w:pPr>
              <w:pStyle w:val="ConsPlusNormal"/>
            </w:pPr>
          </w:p>
        </w:tc>
        <w:tc>
          <w:tcPr>
            <w:tcW w:w="1417" w:type="dxa"/>
          </w:tcPr>
          <w:p w:rsidR="00E70915" w:rsidRDefault="00E70915">
            <w:pPr>
              <w:pStyle w:val="ConsPlusNormal"/>
              <w:jc w:val="center"/>
            </w:pPr>
            <w:r>
              <w:t>71900,9</w:t>
            </w:r>
          </w:p>
        </w:tc>
        <w:tc>
          <w:tcPr>
            <w:tcW w:w="1417" w:type="dxa"/>
          </w:tcPr>
          <w:p w:rsidR="00E70915" w:rsidRDefault="00E70915">
            <w:pPr>
              <w:pStyle w:val="ConsPlusNormal"/>
              <w:jc w:val="center"/>
            </w:pPr>
            <w:r>
              <w:t>73576.9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41900,9</w:t>
            </w:r>
          </w:p>
        </w:tc>
        <w:tc>
          <w:tcPr>
            <w:tcW w:w="1417" w:type="dxa"/>
          </w:tcPr>
          <w:p w:rsidR="00E70915" w:rsidRDefault="00E70915">
            <w:pPr>
              <w:pStyle w:val="ConsPlusNormal"/>
              <w:jc w:val="center"/>
            </w:pPr>
            <w:r>
              <w:t>43576,9</w:t>
            </w:r>
          </w:p>
        </w:tc>
      </w:tr>
      <w:tr w:rsidR="00E70915">
        <w:tc>
          <w:tcPr>
            <w:tcW w:w="4082" w:type="dxa"/>
          </w:tcPr>
          <w:p w:rsidR="00E70915" w:rsidRDefault="00E70915">
            <w:pPr>
              <w:pStyle w:val="ConsPlusNormal"/>
            </w:pPr>
            <w:r>
              <w:t>Лечение и реабилитация лиц, допускающих потребление наркотиков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680" w:type="dxa"/>
          </w:tcPr>
          <w:p w:rsidR="00E70915" w:rsidRDefault="00E70915">
            <w:pPr>
              <w:pStyle w:val="ConsPlusNormal"/>
            </w:pPr>
          </w:p>
        </w:tc>
        <w:tc>
          <w:tcPr>
            <w:tcW w:w="1417" w:type="dxa"/>
          </w:tcPr>
          <w:p w:rsidR="00E70915" w:rsidRDefault="00E70915">
            <w:pPr>
              <w:pStyle w:val="ConsPlusNormal"/>
              <w:jc w:val="center"/>
            </w:pPr>
            <w:r>
              <w:t>1384,0</w:t>
            </w:r>
          </w:p>
        </w:tc>
        <w:tc>
          <w:tcPr>
            <w:tcW w:w="1417" w:type="dxa"/>
          </w:tcPr>
          <w:p w:rsidR="00E70915" w:rsidRDefault="00E70915">
            <w:pPr>
              <w:pStyle w:val="ConsPlusNormal"/>
              <w:jc w:val="center"/>
            </w:pPr>
            <w:r>
              <w:t>1384,0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1384,0</w:t>
            </w:r>
          </w:p>
        </w:tc>
        <w:tc>
          <w:tcPr>
            <w:tcW w:w="1417" w:type="dxa"/>
          </w:tcPr>
          <w:p w:rsidR="00E70915" w:rsidRDefault="00E70915">
            <w:pPr>
              <w:pStyle w:val="ConsPlusNormal"/>
              <w:jc w:val="center"/>
            </w:pPr>
            <w:r>
              <w:t>1384,0</w:t>
            </w:r>
          </w:p>
        </w:tc>
      </w:tr>
      <w:tr w:rsidR="00E70915">
        <w:tc>
          <w:tcPr>
            <w:tcW w:w="4082" w:type="dxa"/>
          </w:tcPr>
          <w:p w:rsidR="00E70915" w:rsidRDefault="00E70915">
            <w:pPr>
              <w:pStyle w:val="ConsPlusNormal"/>
            </w:pPr>
            <w:r>
              <w:t xml:space="preserve">Основное мероприятие "Совершенствование системы оказания медицинской помощи больным с психическими </w:t>
            </w:r>
            <w:r>
              <w:lastRenderedPageBreak/>
              <w:t>расстройствами и расстройствами поведения"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w:t>
            </w:r>
          </w:p>
        </w:tc>
        <w:tc>
          <w:tcPr>
            <w:tcW w:w="680" w:type="dxa"/>
          </w:tcPr>
          <w:p w:rsidR="00E70915" w:rsidRDefault="00E70915">
            <w:pPr>
              <w:pStyle w:val="ConsPlusNormal"/>
            </w:pPr>
          </w:p>
        </w:tc>
        <w:tc>
          <w:tcPr>
            <w:tcW w:w="1417" w:type="dxa"/>
          </w:tcPr>
          <w:p w:rsidR="00E70915" w:rsidRDefault="00E70915">
            <w:pPr>
              <w:pStyle w:val="ConsPlusNormal"/>
              <w:jc w:val="center"/>
            </w:pPr>
            <w:r>
              <w:t>543305,4</w:t>
            </w:r>
          </w:p>
        </w:tc>
        <w:tc>
          <w:tcPr>
            <w:tcW w:w="1417" w:type="dxa"/>
          </w:tcPr>
          <w:p w:rsidR="00E70915" w:rsidRDefault="00E70915">
            <w:pPr>
              <w:pStyle w:val="ConsPlusNormal"/>
              <w:jc w:val="center"/>
            </w:pPr>
            <w:r>
              <w:t>561023,5</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pPr>
          </w:p>
        </w:tc>
        <w:tc>
          <w:tcPr>
            <w:tcW w:w="1417" w:type="dxa"/>
          </w:tcPr>
          <w:p w:rsidR="00E70915" w:rsidRDefault="00E70915">
            <w:pPr>
              <w:pStyle w:val="ConsPlusNormal"/>
              <w:jc w:val="center"/>
            </w:pPr>
            <w:r>
              <w:t>543305,4</w:t>
            </w:r>
          </w:p>
        </w:tc>
        <w:tc>
          <w:tcPr>
            <w:tcW w:w="1417" w:type="dxa"/>
          </w:tcPr>
          <w:p w:rsidR="00E70915" w:rsidRDefault="00E70915">
            <w:pPr>
              <w:pStyle w:val="ConsPlusNormal"/>
              <w:jc w:val="center"/>
            </w:pPr>
            <w:r>
              <w:t>561023,5</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218629,2</w:t>
            </w:r>
          </w:p>
        </w:tc>
        <w:tc>
          <w:tcPr>
            <w:tcW w:w="1417" w:type="dxa"/>
          </w:tcPr>
          <w:p w:rsidR="00E70915" w:rsidRDefault="00E70915">
            <w:pPr>
              <w:pStyle w:val="ConsPlusNormal"/>
              <w:jc w:val="center"/>
            </w:pPr>
            <w:r>
              <w:t>227374,4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67944,2</w:t>
            </w:r>
          </w:p>
        </w:tc>
        <w:tc>
          <w:tcPr>
            <w:tcW w:w="1417" w:type="dxa"/>
          </w:tcPr>
          <w:p w:rsidR="00E70915" w:rsidRDefault="00E70915">
            <w:pPr>
              <w:pStyle w:val="ConsPlusNormal"/>
              <w:jc w:val="center"/>
            </w:pPr>
            <w:r>
              <w:t>70662,1</w:t>
            </w:r>
          </w:p>
        </w:tc>
      </w:tr>
      <w:tr w:rsidR="00E70915">
        <w:tc>
          <w:tcPr>
            <w:tcW w:w="4082" w:type="dxa"/>
          </w:tcPr>
          <w:p w:rsidR="00E70915" w:rsidRDefault="00E70915">
            <w:pPr>
              <w:pStyle w:val="ConsPlusNormal"/>
            </w:pPr>
            <w:r>
              <w:t>Предоставление субсидий бюджетным, автономным учрежден и 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255732,0</w:t>
            </w:r>
          </w:p>
        </w:tc>
        <w:tc>
          <w:tcPr>
            <w:tcW w:w="1417" w:type="dxa"/>
          </w:tcPr>
          <w:p w:rsidR="00E70915" w:rsidRDefault="00E70915">
            <w:pPr>
              <w:pStyle w:val="ConsPlusNormal"/>
              <w:jc w:val="center"/>
            </w:pPr>
            <w:r>
              <w:t>261987,0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 xml:space="preserve">Основное мероприятие "Совершенствование системы </w:t>
            </w:r>
            <w:r>
              <w:lastRenderedPageBreak/>
              <w:t>оказания медицинской помощи больным прочими заболеваниями"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w:t>
            </w:r>
          </w:p>
        </w:tc>
        <w:tc>
          <w:tcPr>
            <w:tcW w:w="680" w:type="dxa"/>
          </w:tcPr>
          <w:p w:rsidR="00E70915" w:rsidRDefault="00E70915">
            <w:pPr>
              <w:pStyle w:val="ConsPlusNormal"/>
            </w:pPr>
          </w:p>
        </w:tc>
        <w:tc>
          <w:tcPr>
            <w:tcW w:w="1417" w:type="dxa"/>
          </w:tcPr>
          <w:p w:rsidR="00E70915" w:rsidRDefault="00E70915">
            <w:pPr>
              <w:pStyle w:val="ConsPlusNormal"/>
              <w:jc w:val="center"/>
            </w:pPr>
            <w:r>
              <w:t>130273,0</w:t>
            </w:r>
          </w:p>
        </w:tc>
        <w:tc>
          <w:tcPr>
            <w:tcW w:w="1417" w:type="dxa"/>
          </w:tcPr>
          <w:p w:rsidR="00E70915" w:rsidRDefault="00E70915">
            <w:pPr>
              <w:pStyle w:val="ConsPlusNormal"/>
              <w:jc w:val="center"/>
            </w:pPr>
            <w:r>
              <w:t>133143,9</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680" w:type="dxa"/>
          </w:tcPr>
          <w:p w:rsidR="00E70915" w:rsidRDefault="00E70915">
            <w:pPr>
              <w:pStyle w:val="ConsPlusNormal"/>
            </w:pPr>
          </w:p>
        </w:tc>
        <w:tc>
          <w:tcPr>
            <w:tcW w:w="1417" w:type="dxa"/>
          </w:tcPr>
          <w:p w:rsidR="00E70915" w:rsidRDefault="00E70915">
            <w:pPr>
              <w:pStyle w:val="ConsPlusNormal"/>
              <w:jc w:val="center"/>
            </w:pPr>
            <w:r>
              <w:t>130273,0</w:t>
            </w:r>
          </w:p>
        </w:tc>
        <w:tc>
          <w:tcPr>
            <w:tcW w:w="1417" w:type="dxa"/>
          </w:tcPr>
          <w:p w:rsidR="00E70915" w:rsidRDefault="00E70915">
            <w:pPr>
              <w:pStyle w:val="ConsPlusNormal"/>
              <w:jc w:val="center"/>
            </w:pPr>
            <w:r>
              <w:t>133143,9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50000,0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8500,0</w:t>
            </w:r>
          </w:p>
        </w:tc>
        <w:tc>
          <w:tcPr>
            <w:tcW w:w="1417" w:type="dxa"/>
          </w:tcPr>
          <w:p w:rsidR="00E70915" w:rsidRDefault="00E70915">
            <w:pPr>
              <w:pStyle w:val="ConsPlusNormal"/>
              <w:jc w:val="center"/>
            </w:pPr>
            <w:r>
              <w:t>8500,0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71773,0</w:t>
            </w:r>
          </w:p>
        </w:tc>
        <w:tc>
          <w:tcPr>
            <w:tcW w:w="1417" w:type="dxa"/>
          </w:tcPr>
          <w:p w:rsidR="00E70915" w:rsidRDefault="00E70915">
            <w:pPr>
              <w:pStyle w:val="ConsPlusNormal"/>
              <w:jc w:val="center"/>
            </w:pPr>
            <w:r>
              <w:t>74643,9</w:t>
            </w:r>
          </w:p>
        </w:tc>
      </w:tr>
      <w:tr w:rsidR="00E70915">
        <w:tc>
          <w:tcPr>
            <w:tcW w:w="4082" w:type="dxa"/>
          </w:tcPr>
          <w:p w:rsidR="00E70915" w:rsidRDefault="00E70915">
            <w:pPr>
              <w:pStyle w:val="ConsPlusNormal"/>
            </w:pPr>
            <w:r>
              <w:t>Основное мероприятие "Совершенствование высокотехнологичной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21 2 10</w:t>
            </w:r>
          </w:p>
        </w:tc>
        <w:tc>
          <w:tcPr>
            <w:tcW w:w="680" w:type="dxa"/>
          </w:tcPr>
          <w:p w:rsidR="00E70915" w:rsidRDefault="00E70915">
            <w:pPr>
              <w:pStyle w:val="ConsPlusNormal"/>
            </w:pPr>
          </w:p>
        </w:tc>
        <w:tc>
          <w:tcPr>
            <w:tcW w:w="1417" w:type="dxa"/>
          </w:tcPr>
          <w:p w:rsidR="00E70915" w:rsidRDefault="00E70915">
            <w:pPr>
              <w:pStyle w:val="ConsPlusNormal"/>
              <w:jc w:val="center"/>
            </w:pPr>
            <w:r>
              <w:t>215955,1</w:t>
            </w:r>
          </w:p>
        </w:tc>
        <w:tc>
          <w:tcPr>
            <w:tcW w:w="1417" w:type="dxa"/>
          </w:tcPr>
          <w:p w:rsidR="00E70915" w:rsidRDefault="00E70915">
            <w:pPr>
              <w:pStyle w:val="ConsPlusNormal"/>
              <w:jc w:val="center"/>
            </w:pPr>
            <w:r>
              <w:t>215955,1</w:t>
            </w:r>
          </w:p>
        </w:tc>
      </w:tr>
      <w:tr w:rsidR="00E70915">
        <w:tc>
          <w:tcPr>
            <w:tcW w:w="4082" w:type="dxa"/>
          </w:tcPr>
          <w:p w:rsidR="00E70915" w:rsidRDefault="00E70915">
            <w:pPr>
              <w:pStyle w:val="ConsPlusNormal"/>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10 R4020</w:t>
            </w:r>
          </w:p>
        </w:tc>
        <w:tc>
          <w:tcPr>
            <w:tcW w:w="680" w:type="dxa"/>
          </w:tcPr>
          <w:p w:rsidR="00E70915" w:rsidRDefault="00E70915">
            <w:pPr>
              <w:pStyle w:val="ConsPlusNormal"/>
            </w:pPr>
          </w:p>
        </w:tc>
        <w:tc>
          <w:tcPr>
            <w:tcW w:w="1417" w:type="dxa"/>
          </w:tcPr>
          <w:p w:rsidR="00E70915" w:rsidRDefault="00E70915">
            <w:pPr>
              <w:pStyle w:val="ConsPlusNormal"/>
              <w:jc w:val="center"/>
            </w:pPr>
            <w:r>
              <w:t>215955,1</w:t>
            </w:r>
          </w:p>
        </w:tc>
        <w:tc>
          <w:tcPr>
            <w:tcW w:w="1417" w:type="dxa"/>
          </w:tcPr>
          <w:p w:rsidR="00E70915" w:rsidRDefault="00E70915">
            <w:pPr>
              <w:pStyle w:val="ConsPlusNormal"/>
              <w:jc w:val="center"/>
            </w:pPr>
            <w:r>
              <w:t>215955,1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21 2 10R4020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215955,1</w:t>
            </w:r>
          </w:p>
        </w:tc>
        <w:tc>
          <w:tcPr>
            <w:tcW w:w="1417" w:type="dxa"/>
          </w:tcPr>
          <w:p w:rsidR="00E70915" w:rsidRDefault="00E70915">
            <w:pPr>
              <w:pStyle w:val="ConsPlusNormal"/>
              <w:jc w:val="center"/>
            </w:pPr>
            <w:r>
              <w:t>215955,1</w:t>
            </w:r>
          </w:p>
        </w:tc>
      </w:tr>
      <w:tr w:rsidR="00E70915">
        <w:tc>
          <w:tcPr>
            <w:tcW w:w="4082"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w:t>
            </w:r>
          </w:p>
        </w:tc>
        <w:tc>
          <w:tcPr>
            <w:tcW w:w="680" w:type="dxa"/>
          </w:tcPr>
          <w:p w:rsidR="00E70915" w:rsidRDefault="00E70915">
            <w:pPr>
              <w:pStyle w:val="ConsPlusNormal"/>
            </w:pPr>
          </w:p>
        </w:tc>
        <w:tc>
          <w:tcPr>
            <w:tcW w:w="1417" w:type="dxa"/>
          </w:tcPr>
          <w:p w:rsidR="00E70915" w:rsidRDefault="00E70915">
            <w:pPr>
              <w:pStyle w:val="ConsPlusNormal"/>
              <w:jc w:val="center"/>
            </w:pPr>
            <w:r>
              <w:t>231472,9</w:t>
            </w:r>
          </w:p>
        </w:tc>
        <w:tc>
          <w:tcPr>
            <w:tcW w:w="1417" w:type="dxa"/>
          </w:tcPr>
          <w:p w:rsidR="00E70915" w:rsidRDefault="00E70915">
            <w:pPr>
              <w:pStyle w:val="ConsPlusNormal"/>
              <w:jc w:val="center"/>
            </w:pPr>
            <w:r>
              <w:t>372749,2</w:t>
            </w:r>
          </w:p>
        </w:tc>
      </w:tr>
      <w:tr w:rsidR="00E70915">
        <w:tc>
          <w:tcPr>
            <w:tcW w:w="4082" w:type="dxa"/>
          </w:tcPr>
          <w:p w:rsidR="00E70915" w:rsidRDefault="00E7091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 1 N2</w:t>
            </w:r>
          </w:p>
        </w:tc>
        <w:tc>
          <w:tcPr>
            <w:tcW w:w="680" w:type="dxa"/>
          </w:tcPr>
          <w:p w:rsidR="00E70915" w:rsidRDefault="00E70915">
            <w:pPr>
              <w:pStyle w:val="ConsPlusNormal"/>
            </w:pPr>
          </w:p>
        </w:tc>
        <w:tc>
          <w:tcPr>
            <w:tcW w:w="1417" w:type="dxa"/>
          </w:tcPr>
          <w:p w:rsidR="00E70915" w:rsidRDefault="00E70915">
            <w:pPr>
              <w:pStyle w:val="ConsPlusNormal"/>
              <w:jc w:val="center"/>
            </w:pPr>
            <w:r>
              <w:t>231472,9</w:t>
            </w:r>
          </w:p>
        </w:tc>
        <w:tc>
          <w:tcPr>
            <w:tcW w:w="1417" w:type="dxa"/>
          </w:tcPr>
          <w:p w:rsidR="00E70915" w:rsidRDefault="00E70915">
            <w:pPr>
              <w:pStyle w:val="ConsPlusNormal"/>
              <w:jc w:val="center"/>
            </w:pPr>
            <w:r>
              <w:t>372749,2</w:t>
            </w:r>
          </w:p>
        </w:tc>
      </w:tr>
      <w:tr w:rsidR="00E70915">
        <w:tc>
          <w:tcPr>
            <w:tcW w:w="4082"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680" w:type="dxa"/>
          </w:tcPr>
          <w:p w:rsidR="00E70915" w:rsidRDefault="00E70915">
            <w:pPr>
              <w:pStyle w:val="ConsPlusNormal"/>
            </w:pPr>
          </w:p>
        </w:tc>
        <w:tc>
          <w:tcPr>
            <w:tcW w:w="1417" w:type="dxa"/>
          </w:tcPr>
          <w:p w:rsidR="00E70915" w:rsidRDefault="00E70915">
            <w:pPr>
              <w:pStyle w:val="ConsPlusNormal"/>
              <w:jc w:val="center"/>
            </w:pPr>
            <w:r>
              <w:t>231472,9</w:t>
            </w:r>
          </w:p>
        </w:tc>
        <w:tc>
          <w:tcPr>
            <w:tcW w:w="1417" w:type="dxa"/>
          </w:tcPr>
          <w:p w:rsidR="00E70915" w:rsidRDefault="00E70915">
            <w:pPr>
              <w:pStyle w:val="ConsPlusNormal"/>
              <w:jc w:val="center"/>
            </w:pPr>
            <w:r>
              <w:t>372749,2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231472,9</w:t>
            </w:r>
          </w:p>
        </w:tc>
        <w:tc>
          <w:tcPr>
            <w:tcW w:w="1417" w:type="dxa"/>
          </w:tcPr>
          <w:p w:rsidR="00E70915" w:rsidRDefault="00E70915">
            <w:pPr>
              <w:pStyle w:val="ConsPlusNormal"/>
              <w:jc w:val="center"/>
            </w:pPr>
            <w:r>
              <w:t>372749,2</w:t>
            </w:r>
          </w:p>
        </w:tc>
      </w:tr>
      <w:tr w:rsidR="00E70915">
        <w:tc>
          <w:tcPr>
            <w:tcW w:w="4082" w:type="dxa"/>
          </w:tcPr>
          <w:p w:rsidR="00E70915" w:rsidRDefault="00E70915">
            <w:pPr>
              <w:pStyle w:val="ConsPlusNormal"/>
            </w:pPr>
            <w:r>
              <w:t xml:space="preserve">Государственная программа </w:t>
            </w:r>
            <w:r>
              <w:lastRenderedPageBreak/>
              <w:t>Республики Дагестан "Борьба с онкологическими заболеваниями"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w:t>
            </w:r>
          </w:p>
        </w:tc>
        <w:tc>
          <w:tcPr>
            <w:tcW w:w="680" w:type="dxa"/>
          </w:tcPr>
          <w:p w:rsidR="00E70915" w:rsidRDefault="00E70915">
            <w:pPr>
              <w:pStyle w:val="ConsPlusNormal"/>
            </w:pPr>
          </w:p>
        </w:tc>
        <w:tc>
          <w:tcPr>
            <w:tcW w:w="1417" w:type="dxa"/>
          </w:tcPr>
          <w:p w:rsidR="00E70915" w:rsidRDefault="00E70915">
            <w:pPr>
              <w:pStyle w:val="ConsPlusNormal"/>
              <w:jc w:val="center"/>
            </w:pPr>
            <w:r>
              <w:t>265082,6</w:t>
            </w:r>
          </w:p>
        </w:tc>
        <w:tc>
          <w:tcPr>
            <w:tcW w:w="1417" w:type="dxa"/>
          </w:tcPr>
          <w:p w:rsidR="00E70915" w:rsidRDefault="00E70915">
            <w:pPr>
              <w:pStyle w:val="ConsPlusNormal"/>
              <w:jc w:val="center"/>
            </w:pPr>
            <w:r>
              <w:t>317152,5</w:t>
            </w:r>
          </w:p>
        </w:tc>
      </w:tr>
      <w:tr w:rsidR="00E70915">
        <w:tc>
          <w:tcPr>
            <w:tcW w:w="4082" w:type="dxa"/>
          </w:tcPr>
          <w:p w:rsidR="00E70915" w:rsidRDefault="00E7091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1 N3</w:t>
            </w:r>
          </w:p>
        </w:tc>
        <w:tc>
          <w:tcPr>
            <w:tcW w:w="680" w:type="dxa"/>
          </w:tcPr>
          <w:p w:rsidR="00E70915" w:rsidRDefault="00E70915">
            <w:pPr>
              <w:pStyle w:val="ConsPlusNormal"/>
            </w:pPr>
          </w:p>
        </w:tc>
        <w:tc>
          <w:tcPr>
            <w:tcW w:w="1417" w:type="dxa"/>
          </w:tcPr>
          <w:p w:rsidR="00E70915" w:rsidRDefault="00E70915">
            <w:pPr>
              <w:pStyle w:val="ConsPlusNormal"/>
              <w:jc w:val="center"/>
            </w:pPr>
            <w:r>
              <w:t>265082,6</w:t>
            </w:r>
          </w:p>
        </w:tc>
        <w:tc>
          <w:tcPr>
            <w:tcW w:w="1417" w:type="dxa"/>
          </w:tcPr>
          <w:p w:rsidR="00E70915" w:rsidRDefault="00E70915">
            <w:pPr>
              <w:pStyle w:val="ConsPlusNormal"/>
              <w:jc w:val="center"/>
            </w:pPr>
            <w:r>
              <w:t>317152,5</w:t>
            </w:r>
          </w:p>
        </w:tc>
      </w:tr>
      <w:tr w:rsidR="00E70915">
        <w:tc>
          <w:tcPr>
            <w:tcW w:w="4082" w:type="dxa"/>
          </w:tcPr>
          <w:p w:rsidR="00E70915" w:rsidRDefault="00E7091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1 N3 51900</w:t>
            </w:r>
          </w:p>
        </w:tc>
        <w:tc>
          <w:tcPr>
            <w:tcW w:w="680" w:type="dxa"/>
          </w:tcPr>
          <w:p w:rsidR="00E70915" w:rsidRDefault="00E70915">
            <w:pPr>
              <w:pStyle w:val="ConsPlusNormal"/>
            </w:pPr>
          </w:p>
        </w:tc>
        <w:tc>
          <w:tcPr>
            <w:tcW w:w="1417" w:type="dxa"/>
          </w:tcPr>
          <w:p w:rsidR="00E70915" w:rsidRDefault="00E70915">
            <w:pPr>
              <w:pStyle w:val="ConsPlusNormal"/>
              <w:jc w:val="center"/>
            </w:pPr>
            <w:r>
              <w:t>265082,6</w:t>
            </w:r>
          </w:p>
        </w:tc>
        <w:tc>
          <w:tcPr>
            <w:tcW w:w="1417" w:type="dxa"/>
          </w:tcPr>
          <w:p w:rsidR="00E70915" w:rsidRDefault="00E70915">
            <w:pPr>
              <w:pStyle w:val="ConsPlusNormal"/>
              <w:jc w:val="center"/>
            </w:pPr>
            <w:r>
              <w:t>317152,5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54 1 N3 51900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265082,6</w:t>
            </w:r>
          </w:p>
        </w:tc>
        <w:tc>
          <w:tcPr>
            <w:tcW w:w="1417" w:type="dxa"/>
          </w:tcPr>
          <w:p w:rsidR="00E70915" w:rsidRDefault="00E70915">
            <w:pPr>
              <w:pStyle w:val="ConsPlusNormal"/>
              <w:jc w:val="center"/>
            </w:pPr>
            <w:r>
              <w:t>317152,5</w:t>
            </w:r>
          </w:p>
        </w:tc>
      </w:tr>
      <w:tr w:rsidR="00E70915">
        <w:tc>
          <w:tcPr>
            <w:tcW w:w="4082"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w:t>
            </w:r>
          </w:p>
        </w:tc>
        <w:tc>
          <w:tcPr>
            <w:tcW w:w="680" w:type="dxa"/>
          </w:tcPr>
          <w:p w:rsidR="00E70915" w:rsidRDefault="00E70915">
            <w:pPr>
              <w:pStyle w:val="ConsPlusNormal"/>
            </w:pPr>
          </w:p>
        </w:tc>
        <w:tc>
          <w:tcPr>
            <w:tcW w:w="1417" w:type="dxa"/>
          </w:tcPr>
          <w:p w:rsidR="00E70915" w:rsidRDefault="00E70915">
            <w:pPr>
              <w:pStyle w:val="ConsPlusNormal"/>
              <w:jc w:val="center"/>
            </w:pPr>
            <w:r>
              <w:t>126397,3</w:t>
            </w:r>
          </w:p>
        </w:tc>
        <w:tc>
          <w:tcPr>
            <w:tcW w:w="1417" w:type="dxa"/>
          </w:tcPr>
          <w:p w:rsidR="00E70915" w:rsidRDefault="00E70915">
            <w:pPr>
              <w:pStyle w:val="ConsPlusNormal"/>
              <w:jc w:val="center"/>
            </w:pPr>
            <w:r>
              <w:t>130999,1</w:t>
            </w:r>
          </w:p>
        </w:tc>
      </w:tr>
      <w:tr w:rsidR="00E70915">
        <w:tc>
          <w:tcPr>
            <w:tcW w:w="4082" w:type="dxa"/>
          </w:tcPr>
          <w:p w:rsidR="00E70915" w:rsidRDefault="00E70915">
            <w:pPr>
              <w:pStyle w:val="ConsPlusNormal"/>
            </w:pPr>
            <w:r>
              <w:t xml:space="preserve">Мероприятия по совершенствованию инфраструктуры оказания паллиативной медицинской </w:t>
            </w:r>
            <w:r>
              <w:lastRenderedPageBreak/>
              <w:t>помощи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680" w:type="dxa"/>
          </w:tcPr>
          <w:p w:rsidR="00E70915" w:rsidRDefault="00E70915">
            <w:pPr>
              <w:pStyle w:val="ConsPlusNormal"/>
            </w:pPr>
          </w:p>
        </w:tc>
        <w:tc>
          <w:tcPr>
            <w:tcW w:w="1417" w:type="dxa"/>
          </w:tcPr>
          <w:p w:rsidR="00E70915" w:rsidRDefault="00E70915">
            <w:pPr>
              <w:pStyle w:val="ConsPlusNormal"/>
              <w:jc w:val="center"/>
            </w:pPr>
            <w:r>
              <w:t>46500,0</w:t>
            </w:r>
          </w:p>
        </w:tc>
        <w:tc>
          <w:tcPr>
            <w:tcW w:w="1417" w:type="dxa"/>
          </w:tcPr>
          <w:p w:rsidR="00E70915" w:rsidRDefault="00E70915">
            <w:pPr>
              <w:pStyle w:val="ConsPlusNormal"/>
              <w:jc w:val="center"/>
            </w:pPr>
            <w:r>
              <w:t>46500,0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46500,0</w:t>
            </w:r>
          </w:p>
        </w:tc>
        <w:tc>
          <w:tcPr>
            <w:tcW w:w="1417" w:type="dxa"/>
          </w:tcPr>
          <w:p w:rsidR="00E70915" w:rsidRDefault="00E70915">
            <w:pPr>
              <w:pStyle w:val="ConsPlusNormal"/>
              <w:jc w:val="center"/>
            </w:pPr>
            <w:r>
              <w:t>46500,0</w:t>
            </w:r>
          </w:p>
        </w:tc>
      </w:tr>
      <w:tr w:rsidR="00E70915">
        <w:tc>
          <w:tcPr>
            <w:tcW w:w="4082"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56 0 02</w:t>
            </w:r>
          </w:p>
        </w:tc>
        <w:tc>
          <w:tcPr>
            <w:tcW w:w="680" w:type="dxa"/>
          </w:tcPr>
          <w:p w:rsidR="00E70915" w:rsidRDefault="00E70915">
            <w:pPr>
              <w:pStyle w:val="ConsPlusNormal"/>
            </w:pPr>
          </w:p>
        </w:tc>
        <w:tc>
          <w:tcPr>
            <w:tcW w:w="1417" w:type="dxa"/>
          </w:tcPr>
          <w:p w:rsidR="00E70915" w:rsidRDefault="00E70915">
            <w:pPr>
              <w:pStyle w:val="ConsPlusNormal"/>
              <w:jc w:val="center"/>
            </w:pPr>
            <w:r>
              <w:t>27241,7</w:t>
            </w:r>
          </w:p>
        </w:tc>
        <w:tc>
          <w:tcPr>
            <w:tcW w:w="1417" w:type="dxa"/>
          </w:tcPr>
          <w:p w:rsidR="00E70915" w:rsidRDefault="00E70915">
            <w:pPr>
              <w:pStyle w:val="ConsPlusNormal"/>
              <w:jc w:val="center"/>
            </w:pPr>
            <w:r>
              <w:t>27178,6</w:t>
            </w:r>
          </w:p>
        </w:tc>
      </w:tr>
      <w:tr w:rsidR="00E70915">
        <w:tc>
          <w:tcPr>
            <w:tcW w:w="4082"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680" w:type="dxa"/>
          </w:tcPr>
          <w:p w:rsidR="00E70915" w:rsidRDefault="00E70915">
            <w:pPr>
              <w:pStyle w:val="ConsPlusNormal"/>
            </w:pPr>
          </w:p>
        </w:tc>
        <w:tc>
          <w:tcPr>
            <w:tcW w:w="1417" w:type="dxa"/>
          </w:tcPr>
          <w:p w:rsidR="00E70915" w:rsidRDefault="00E70915">
            <w:pPr>
              <w:pStyle w:val="ConsPlusNormal"/>
              <w:jc w:val="center"/>
            </w:pPr>
            <w:r>
              <w:t>27241,7</w:t>
            </w:r>
          </w:p>
        </w:tc>
        <w:tc>
          <w:tcPr>
            <w:tcW w:w="1417" w:type="dxa"/>
          </w:tcPr>
          <w:p w:rsidR="00E70915" w:rsidRDefault="00E70915">
            <w:pPr>
              <w:pStyle w:val="ConsPlusNormal"/>
              <w:jc w:val="center"/>
            </w:pPr>
            <w:r>
              <w:t>27178,6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27241,7</w:t>
            </w:r>
          </w:p>
        </w:tc>
        <w:tc>
          <w:tcPr>
            <w:tcW w:w="1417" w:type="dxa"/>
          </w:tcPr>
          <w:p w:rsidR="00E70915" w:rsidRDefault="00E70915">
            <w:pPr>
              <w:pStyle w:val="ConsPlusNormal"/>
              <w:jc w:val="center"/>
            </w:pPr>
            <w:r>
              <w:t>27178,6</w:t>
            </w:r>
          </w:p>
        </w:tc>
      </w:tr>
      <w:tr w:rsidR="00E70915">
        <w:tc>
          <w:tcPr>
            <w:tcW w:w="4082"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56 0 04</w:t>
            </w:r>
          </w:p>
        </w:tc>
        <w:tc>
          <w:tcPr>
            <w:tcW w:w="680" w:type="dxa"/>
          </w:tcPr>
          <w:p w:rsidR="00E70915" w:rsidRDefault="00E70915">
            <w:pPr>
              <w:pStyle w:val="ConsPlusNormal"/>
            </w:pPr>
          </w:p>
        </w:tc>
        <w:tc>
          <w:tcPr>
            <w:tcW w:w="1417" w:type="dxa"/>
          </w:tcPr>
          <w:p w:rsidR="00E70915" w:rsidRDefault="00E70915">
            <w:pPr>
              <w:pStyle w:val="ConsPlusNormal"/>
              <w:jc w:val="center"/>
            </w:pPr>
            <w:r>
              <w:t>18166,0</w:t>
            </w:r>
          </w:p>
        </w:tc>
        <w:tc>
          <w:tcPr>
            <w:tcW w:w="1417" w:type="dxa"/>
          </w:tcPr>
          <w:p w:rsidR="00E70915" w:rsidRDefault="00E70915">
            <w:pPr>
              <w:pStyle w:val="ConsPlusNormal"/>
              <w:jc w:val="center"/>
            </w:pPr>
            <w:r>
              <w:t>18090,9</w:t>
            </w:r>
          </w:p>
        </w:tc>
      </w:tr>
      <w:tr w:rsidR="00E70915">
        <w:tc>
          <w:tcPr>
            <w:tcW w:w="4082" w:type="dxa"/>
          </w:tcPr>
          <w:p w:rsidR="00E70915" w:rsidRDefault="00E70915">
            <w:pPr>
              <w:pStyle w:val="ConsPlusNormal"/>
            </w:pPr>
            <w:r>
              <w:t xml:space="preserve">Мероприятия по повышению качества и доступности обезболивания, в том числе </w:t>
            </w:r>
            <w:r>
              <w:lastRenderedPageBreak/>
              <w:t>наркотическими и психотропными лекарственными препаратами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680" w:type="dxa"/>
          </w:tcPr>
          <w:p w:rsidR="00E70915" w:rsidRDefault="00E70915">
            <w:pPr>
              <w:pStyle w:val="ConsPlusNormal"/>
            </w:pPr>
          </w:p>
        </w:tc>
        <w:tc>
          <w:tcPr>
            <w:tcW w:w="1417" w:type="dxa"/>
          </w:tcPr>
          <w:p w:rsidR="00E70915" w:rsidRDefault="00E70915">
            <w:pPr>
              <w:pStyle w:val="ConsPlusNormal"/>
              <w:jc w:val="center"/>
            </w:pPr>
            <w:r>
              <w:t>18166,0</w:t>
            </w:r>
          </w:p>
        </w:tc>
        <w:tc>
          <w:tcPr>
            <w:tcW w:w="1417" w:type="dxa"/>
          </w:tcPr>
          <w:p w:rsidR="00E70915" w:rsidRDefault="00E70915">
            <w:pPr>
              <w:pStyle w:val="ConsPlusNormal"/>
              <w:jc w:val="center"/>
            </w:pPr>
            <w:r>
              <w:t>18090,9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18166,0</w:t>
            </w:r>
          </w:p>
        </w:tc>
        <w:tc>
          <w:tcPr>
            <w:tcW w:w="1417" w:type="dxa"/>
          </w:tcPr>
          <w:p w:rsidR="00E70915" w:rsidRDefault="00E70915">
            <w:pPr>
              <w:pStyle w:val="ConsPlusNormal"/>
              <w:jc w:val="center"/>
            </w:pPr>
            <w:r>
              <w:t>18090,9</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56 0 05</w:t>
            </w:r>
          </w:p>
        </w:tc>
        <w:tc>
          <w:tcPr>
            <w:tcW w:w="680" w:type="dxa"/>
          </w:tcPr>
          <w:p w:rsidR="00E70915" w:rsidRDefault="00E70915">
            <w:pPr>
              <w:pStyle w:val="ConsPlusNormal"/>
            </w:pPr>
          </w:p>
        </w:tc>
        <w:tc>
          <w:tcPr>
            <w:tcW w:w="1417" w:type="dxa"/>
          </w:tcPr>
          <w:p w:rsidR="00E70915" w:rsidRDefault="00E70915">
            <w:pPr>
              <w:pStyle w:val="ConsPlusNormal"/>
              <w:jc w:val="center"/>
            </w:pPr>
            <w:r>
              <w:t>34489,6</w:t>
            </w:r>
          </w:p>
        </w:tc>
        <w:tc>
          <w:tcPr>
            <w:tcW w:w="1417" w:type="dxa"/>
          </w:tcPr>
          <w:p w:rsidR="00E70915" w:rsidRDefault="00E70915">
            <w:pPr>
              <w:pStyle w:val="ConsPlusNormal"/>
              <w:jc w:val="center"/>
            </w:pPr>
            <w:r>
              <w:t>39229,6</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680" w:type="dxa"/>
          </w:tcPr>
          <w:p w:rsidR="00E70915" w:rsidRDefault="00E70915">
            <w:pPr>
              <w:pStyle w:val="ConsPlusNormal"/>
            </w:pPr>
          </w:p>
        </w:tc>
        <w:tc>
          <w:tcPr>
            <w:tcW w:w="1417" w:type="dxa"/>
          </w:tcPr>
          <w:p w:rsidR="00E70915" w:rsidRDefault="00E70915">
            <w:pPr>
              <w:pStyle w:val="ConsPlusNormal"/>
              <w:jc w:val="center"/>
            </w:pPr>
            <w:r>
              <w:t>34489.6</w:t>
            </w:r>
          </w:p>
        </w:tc>
        <w:tc>
          <w:tcPr>
            <w:tcW w:w="1417" w:type="dxa"/>
          </w:tcPr>
          <w:p w:rsidR="00E70915" w:rsidRDefault="00E70915">
            <w:pPr>
              <w:pStyle w:val="ConsPlusNormal"/>
              <w:jc w:val="center"/>
            </w:pPr>
            <w:r>
              <w:t>39229,6</w:t>
            </w:r>
          </w:p>
        </w:tc>
      </w:tr>
      <w:tr w:rsidR="00E70915">
        <w:tc>
          <w:tcPr>
            <w:tcW w:w="4082"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34489,6</w:t>
            </w:r>
          </w:p>
        </w:tc>
        <w:tc>
          <w:tcPr>
            <w:tcW w:w="1417" w:type="dxa"/>
          </w:tcPr>
          <w:p w:rsidR="00E70915" w:rsidRDefault="00E70915">
            <w:pPr>
              <w:pStyle w:val="ConsPlusNormal"/>
              <w:jc w:val="center"/>
            </w:pPr>
            <w:r>
              <w:t>39229,6</w:t>
            </w:r>
          </w:p>
        </w:tc>
      </w:tr>
      <w:tr w:rsidR="00E70915">
        <w:tc>
          <w:tcPr>
            <w:tcW w:w="4082" w:type="dxa"/>
          </w:tcPr>
          <w:p w:rsidR="00E70915" w:rsidRDefault="00E70915">
            <w:pPr>
              <w:pStyle w:val="ConsPlusNormal"/>
            </w:pPr>
            <w:r>
              <w:t>Амбулаторная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1743775,2</w:t>
            </w:r>
          </w:p>
        </w:tc>
        <w:tc>
          <w:tcPr>
            <w:tcW w:w="1417" w:type="dxa"/>
          </w:tcPr>
          <w:p w:rsidR="00E70915" w:rsidRDefault="00E70915">
            <w:pPr>
              <w:pStyle w:val="ConsPlusNormal"/>
              <w:jc w:val="center"/>
            </w:pPr>
            <w:r>
              <w:t>1771337,9</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lastRenderedPageBreak/>
              <w:t xml:space="preserve">Государственная </w:t>
            </w:r>
            <w:hyperlink r:id="rId23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1682801,3</w:t>
            </w:r>
          </w:p>
        </w:tc>
        <w:tc>
          <w:tcPr>
            <w:tcW w:w="1417" w:type="dxa"/>
          </w:tcPr>
          <w:p w:rsidR="00E70915" w:rsidRDefault="00E70915">
            <w:pPr>
              <w:pStyle w:val="ConsPlusNormal"/>
              <w:jc w:val="center"/>
            </w:pPr>
            <w:r>
              <w:t>1710364,0</w:t>
            </w:r>
          </w:p>
        </w:tc>
      </w:tr>
      <w:tr w:rsidR="00E70915">
        <w:tc>
          <w:tcPr>
            <w:tcW w:w="4082" w:type="dxa"/>
          </w:tcPr>
          <w:p w:rsidR="00E70915" w:rsidRDefault="00E70915">
            <w:pPr>
              <w:pStyle w:val="ConsPlusNormal"/>
            </w:pPr>
            <w:hyperlink r:id="rId23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w:t>
            </w:r>
          </w:p>
        </w:tc>
        <w:tc>
          <w:tcPr>
            <w:tcW w:w="680" w:type="dxa"/>
          </w:tcPr>
          <w:p w:rsidR="00E70915" w:rsidRDefault="00E70915">
            <w:pPr>
              <w:pStyle w:val="ConsPlusNormal"/>
            </w:pPr>
          </w:p>
        </w:tc>
        <w:tc>
          <w:tcPr>
            <w:tcW w:w="1417" w:type="dxa"/>
          </w:tcPr>
          <w:p w:rsidR="00E70915" w:rsidRDefault="00E70915">
            <w:pPr>
              <w:pStyle w:val="ConsPlusNormal"/>
              <w:jc w:val="center"/>
            </w:pPr>
            <w:r>
              <w:t>642871,2</w:t>
            </w:r>
          </w:p>
        </w:tc>
        <w:tc>
          <w:tcPr>
            <w:tcW w:w="1417" w:type="dxa"/>
          </w:tcPr>
          <w:p w:rsidR="00E70915" w:rsidRDefault="00E70915">
            <w:pPr>
              <w:pStyle w:val="ConsPlusNormal"/>
              <w:jc w:val="center"/>
            </w:pPr>
            <w:r>
              <w:t>667023,7</w:t>
            </w:r>
          </w:p>
        </w:tc>
      </w:tr>
      <w:tr w:rsidR="00E70915">
        <w:tc>
          <w:tcPr>
            <w:tcW w:w="4082"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21 1 02</w:t>
            </w:r>
          </w:p>
        </w:tc>
        <w:tc>
          <w:tcPr>
            <w:tcW w:w="680" w:type="dxa"/>
          </w:tcPr>
          <w:p w:rsidR="00E70915" w:rsidRDefault="00E70915">
            <w:pPr>
              <w:pStyle w:val="ConsPlusNormal"/>
            </w:pPr>
          </w:p>
        </w:tc>
        <w:tc>
          <w:tcPr>
            <w:tcW w:w="1417" w:type="dxa"/>
          </w:tcPr>
          <w:p w:rsidR="00E70915" w:rsidRDefault="00E70915">
            <w:pPr>
              <w:pStyle w:val="ConsPlusNormal"/>
              <w:jc w:val="center"/>
            </w:pPr>
            <w:r>
              <w:t>3550,0</w:t>
            </w:r>
          </w:p>
        </w:tc>
        <w:tc>
          <w:tcPr>
            <w:tcW w:w="1417" w:type="dxa"/>
          </w:tcPr>
          <w:p w:rsidR="00E70915" w:rsidRDefault="00E70915">
            <w:pPr>
              <w:pStyle w:val="ConsPlusNormal"/>
              <w:jc w:val="center"/>
            </w:pPr>
            <w:r>
              <w:t>3550,0</w:t>
            </w:r>
          </w:p>
        </w:tc>
      </w:tr>
      <w:tr w:rsidR="00E70915">
        <w:tc>
          <w:tcPr>
            <w:tcW w:w="4082" w:type="dxa"/>
          </w:tcPr>
          <w:p w:rsidR="00E70915" w:rsidRDefault="00E70915">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680" w:type="dxa"/>
          </w:tcPr>
          <w:p w:rsidR="00E70915" w:rsidRDefault="00E70915">
            <w:pPr>
              <w:pStyle w:val="ConsPlusNormal"/>
            </w:pPr>
          </w:p>
        </w:tc>
        <w:tc>
          <w:tcPr>
            <w:tcW w:w="1417" w:type="dxa"/>
          </w:tcPr>
          <w:p w:rsidR="00E70915" w:rsidRDefault="00E70915">
            <w:pPr>
              <w:pStyle w:val="ConsPlusNormal"/>
              <w:jc w:val="center"/>
            </w:pPr>
            <w:r>
              <w:t>3550,0</w:t>
            </w:r>
          </w:p>
        </w:tc>
        <w:tc>
          <w:tcPr>
            <w:tcW w:w="1417" w:type="dxa"/>
          </w:tcPr>
          <w:p w:rsidR="00E70915" w:rsidRDefault="00E70915">
            <w:pPr>
              <w:pStyle w:val="ConsPlusNormal"/>
              <w:jc w:val="center"/>
            </w:pPr>
            <w:r>
              <w:t>3550,0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3550,0</w:t>
            </w:r>
          </w:p>
        </w:tc>
        <w:tc>
          <w:tcPr>
            <w:tcW w:w="1417" w:type="dxa"/>
          </w:tcPr>
          <w:p w:rsidR="00E70915" w:rsidRDefault="00E70915">
            <w:pPr>
              <w:pStyle w:val="ConsPlusNormal"/>
              <w:jc w:val="center"/>
            </w:pPr>
            <w:r>
              <w:t>3550,0</w:t>
            </w:r>
          </w:p>
        </w:tc>
      </w:tr>
      <w:tr w:rsidR="00E70915">
        <w:tc>
          <w:tcPr>
            <w:tcW w:w="4082"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w:t>
            </w:r>
          </w:p>
        </w:tc>
        <w:tc>
          <w:tcPr>
            <w:tcW w:w="680" w:type="dxa"/>
          </w:tcPr>
          <w:p w:rsidR="00E70915" w:rsidRDefault="00E70915">
            <w:pPr>
              <w:pStyle w:val="ConsPlusNormal"/>
            </w:pPr>
          </w:p>
        </w:tc>
        <w:tc>
          <w:tcPr>
            <w:tcW w:w="1417" w:type="dxa"/>
          </w:tcPr>
          <w:p w:rsidR="00E70915" w:rsidRDefault="00E70915">
            <w:pPr>
              <w:pStyle w:val="ConsPlusNormal"/>
              <w:jc w:val="center"/>
            </w:pPr>
            <w:r>
              <w:t>383457,5</w:t>
            </w:r>
          </w:p>
        </w:tc>
        <w:tc>
          <w:tcPr>
            <w:tcW w:w="1417" w:type="dxa"/>
          </w:tcPr>
          <w:p w:rsidR="00E70915" w:rsidRDefault="00E70915">
            <w:pPr>
              <w:pStyle w:val="ConsPlusNormal"/>
              <w:jc w:val="center"/>
            </w:pPr>
            <w:r>
              <w:t>397391,1</w:t>
            </w:r>
          </w:p>
        </w:tc>
      </w:tr>
      <w:tr w:rsidR="00E70915">
        <w:tc>
          <w:tcPr>
            <w:tcW w:w="4082"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21 1 06 </w:t>
            </w:r>
            <w:r>
              <w:lastRenderedPageBreak/>
              <w:t>00590</w:t>
            </w:r>
          </w:p>
        </w:tc>
        <w:tc>
          <w:tcPr>
            <w:tcW w:w="680" w:type="dxa"/>
          </w:tcPr>
          <w:p w:rsidR="00E70915" w:rsidRDefault="00E70915">
            <w:pPr>
              <w:pStyle w:val="ConsPlusNormal"/>
            </w:pPr>
          </w:p>
        </w:tc>
        <w:tc>
          <w:tcPr>
            <w:tcW w:w="1417" w:type="dxa"/>
          </w:tcPr>
          <w:p w:rsidR="00E70915" w:rsidRDefault="00E70915">
            <w:pPr>
              <w:pStyle w:val="ConsPlusNormal"/>
              <w:jc w:val="center"/>
            </w:pPr>
            <w:r>
              <w:t>325204,5</w:t>
            </w:r>
          </w:p>
        </w:tc>
        <w:tc>
          <w:tcPr>
            <w:tcW w:w="1417" w:type="dxa"/>
          </w:tcPr>
          <w:p w:rsidR="00E70915" w:rsidRDefault="00E70915">
            <w:pPr>
              <w:pStyle w:val="ConsPlusNormal"/>
              <w:jc w:val="center"/>
            </w:pPr>
            <w:r>
              <w:t>337408,0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20000,0</w:t>
            </w:r>
          </w:p>
        </w:tc>
        <w:tc>
          <w:tcPr>
            <w:tcW w:w="1417" w:type="dxa"/>
          </w:tcPr>
          <w:p w:rsidR="00E70915" w:rsidRDefault="00E70915">
            <w:pPr>
              <w:pStyle w:val="ConsPlusNormal"/>
              <w:jc w:val="center"/>
            </w:pPr>
            <w:r>
              <w:t>20000,0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305204,5</w:t>
            </w:r>
          </w:p>
        </w:tc>
        <w:tc>
          <w:tcPr>
            <w:tcW w:w="1417" w:type="dxa"/>
          </w:tcPr>
          <w:p w:rsidR="00E70915" w:rsidRDefault="00E70915">
            <w:pPr>
              <w:pStyle w:val="ConsPlusNormal"/>
              <w:jc w:val="center"/>
            </w:pPr>
            <w:r>
              <w:t>317408,0</w:t>
            </w:r>
          </w:p>
        </w:tc>
      </w:tr>
      <w:tr w:rsidR="00E70915">
        <w:tc>
          <w:tcPr>
            <w:tcW w:w="4082" w:type="dxa"/>
          </w:tcPr>
          <w:p w:rsidR="00E70915" w:rsidRDefault="00E70915">
            <w:pPr>
              <w:pStyle w:val="ConsPlusNormal"/>
            </w:pPr>
            <w:r>
              <w:t>Укрепление материально-технической базы учреждений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680" w:type="dxa"/>
          </w:tcPr>
          <w:p w:rsidR="00E70915" w:rsidRDefault="00E70915">
            <w:pPr>
              <w:pStyle w:val="ConsPlusNormal"/>
            </w:pPr>
          </w:p>
        </w:tc>
        <w:tc>
          <w:tcPr>
            <w:tcW w:w="1417" w:type="dxa"/>
          </w:tcPr>
          <w:p w:rsidR="00E70915" w:rsidRDefault="00E70915">
            <w:pPr>
              <w:pStyle w:val="ConsPlusNormal"/>
              <w:jc w:val="center"/>
            </w:pPr>
            <w:r>
              <w:t>58253,0</w:t>
            </w:r>
          </w:p>
        </w:tc>
        <w:tc>
          <w:tcPr>
            <w:tcW w:w="1417" w:type="dxa"/>
          </w:tcPr>
          <w:p w:rsidR="00E70915" w:rsidRDefault="00E70915">
            <w:pPr>
              <w:pStyle w:val="ConsPlusNormal"/>
              <w:jc w:val="center"/>
            </w:pPr>
            <w:r>
              <w:t>59983,1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58253,0</w:t>
            </w:r>
          </w:p>
        </w:tc>
        <w:tc>
          <w:tcPr>
            <w:tcW w:w="1417" w:type="dxa"/>
          </w:tcPr>
          <w:p w:rsidR="00E70915" w:rsidRDefault="00E70915">
            <w:pPr>
              <w:pStyle w:val="ConsPlusNormal"/>
              <w:jc w:val="center"/>
            </w:pPr>
            <w:r>
              <w:t>59983,1</w:t>
            </w:r>
          </w:p>
        </w:tc>
      </w:tr>
      <w:tr w:rsidR="00E70915">
        <w:tc>
          <w:tcPr>
            <w:tcW w:w="4082" w:type="dxa"/>
          </w:tcPr>
          <w:p w:rsidR="00E70915" w:rsidRDefault="00E70915">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21 1 07</w:t>
            </w:r>
          </w:p>
        </w:tc>
        <w:tc>
          <w:tcPr>
            <w:tcW w:w="680" w:type="dxa"/>
          </w:tcPr>
          <w:p w:rsidR="00E70915" w:rsidRDefault="00E70915">
            <w:pPr>
              <w:pStyle w:val="ConsPlusNormal"/>
            </w:pPr>
          </w:p>
        </w:tc>
        <w:tc>
          <w:tcPr>
            <w:tcW w:w="1417" w:type="dxa"/>
          </w:tcPr>
          <w:p w:rsidR="00E70915" w:rsidRDefault="00E70915">
            <w:pPr>
              <w:pStyle w:val="ConsPlusNormal"/>
              <w:jc w:val="center"/>
            </w:pPr>
            <w:r>
              <w:t>55543,1</w:t>
            </w:r>
          </w:p>
        </w:tc>
        <w:tc>
          <w:tcPr>
            <w:tcW w:w="1417" w:type="dxa"/>
          </w:tcPr>
          <w:p w:rsidR="00E70915" w:rsidRDefault="00E70915">
            <w:pPr>
              <w:pStyle w:val="ConsPlusNormal"/>
              <w:jc w:val="center"/>
            </w:pPr>
            <w:r>
              <w:t>57747,9</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680" w:type="dxa"/>
          </w:tcPr>
          <w:p w:rsidR="00E70915" w:rsidRDefault="00E70915">
            <w:pPr>
              <w:pStyle w:val="ConsPlusNormal"/>
            </w:pPr>
          </w:p>
        </w:tc>
        <w:tc>
          <w:tcPr>
            <w:tcW w:w="1417" w:type="dxa"/>
          </w:tcPr>
          <w:p w:rsidR="00E70915" w:rsidRDefault="00E70915">
            <w:pPr>
              <w:pStyle w:val="ConsPlusNormal"/>
              <w:jc w:val="center"/>
            </w:pPr>
            <w:r>
              <w:t>55543,1</w:t>
            </w:r>
          </w:p>
        </w:tc>
        <w:tc>
          <w:tcPr>
            <w:tcW w:w="1417" w:type="dxa"/>
          </w:tcPr>
          <w:p w:rsidR="00E70915" w:rsidRDefault="00E70915">
            <w:pPr>
              <w:pStyle w:val="ConsPlusNormal"/>
              <w:jc w:val="center"/>
            </w:pPr>
            <w:r>
              <w:t>57747,9</w:t>
            </w:r>
          </w:p>
        </w:tc>
      </w:tr>
      <w:tr w:rsidR="00E70915">
        <w:tc>
          <w:tcPr>
            <w:tcW w:w="4082" w:type="dxa"/>
          </w:tcPr>
          <w:p w:rsidR="00E70915" w:rsidRDefault="00E70915">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21 1 07 </w:t>
            </w:r>
            <w:r>
              <w:lastRenderedPageBreak/>
              <w:t>00590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423,0</w:t>
            </w:r>
          </w:p>
        </w:tc>
        <w:tc>
          <w:tcPr>
            <w:tcW w:w="1417" w:type="dxa"/>
          </w:tcPr>
          <w:p w:rsidR="00E70915" w:rsidRDefault="00E70915">
            <w:pPr>
              <w:pStyle w:val="ConsPlusNormal"/>
              <w:jc w:val="center"/>
            </w:pPr>
            <w:r>
              <w:t>423,0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26776,5</w:t>
            </w:r>
          </w:p>
        </w:tc>
        <w:tc>
          <w:tcPr>
            <w:tcW w:w="1417" w:type="dxa"/>
          </w:tcPr>
          <w:p w:rsidR="00E70915" w:rsidRDefault="00E70915">
            <w:pPr>
              <w:pStyle w:val="ConsPlusNormal"/>
              <w:jc w:val="center"/>
            </w:pPr>
            <w:r>
              <w:t>27847,5</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21 1 09</w:t>
            </w:r>
          </w:p>
        </w:tc>
        <w:tc>
          <w:tcPr>
            <w:tcW w:w="680" w:type="dxa"/>
          </w:tcPr>
          <w:p w:rsidR="00E70915" w:rsidRDefault="00E70915">
            <w:pPr>
              <w:pStyle w:val="ConsPlusNormal"/>
            </w:pPr>
          </w:p>
        </w:tc>
        <w:tc>
          <w:tcPr>
            <w:tcW w:w="1417" w:type="dxa"/>
          </w:tcPr>
          <w:p w:rsidR="00E70915" w:rsidRDefault="00E70915">
            <w:pPr>
              <w:pStyle w:val="ConsPlusNormal"/>
              <w:jc w:val="center"/>
            </w:pPr>
            <w:r>
              <w:t>200320,6</w:t>
            </w:r>
          </w:p>
        </w:tc>
        <w:tc>
          <w:tcPr>
            <w:tcW w:w="1417" w:type="dxa"/>
          </w:tcPr>
          <w:p w:rsidR="00E70915" w:rsidRDefault="00E70915">
            <w:pPr>
              <w:pStyle w:val="ConsPlusNormal"/>
              <w:jc w:val="center"/>
            </w:pPr>
            <w:r>
              <w:t>208334,7</w:t>
            </w:r>
          </w:p>
        </w:tc>
      </w:tr>
      <w:tr w:rsidR="00E70915">
        <w:tc>
          <w:tcPr>
            <w:tcW w:w="4082"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680" w:type="dxa"/>
          </w:tcPr>
          <w:p w:rsidR="00E70915" w:rsidRDefault="00E70915">
            <w:pPr>
              <w:pStyle w:val="ConsPlusNormal"/>
            </w:pPr>
          </w:p>
        </w:tc>
        <w:tc>
          <w:tcPr>
            <w:tcW w:w="1417" w:type="dxa"/>
          </w:tcPr>
          <w:p w:rsidR="00E70915" w:rsidRDefault="00E70915">
            <w:pPr>
              <w:pStyle w:val="ConsPlusNormal"/>
              <w:jc w:val="center"/>
            </w:pPr>
            <w:r>
              <w:t>200320,6</w:t>
            </w:r>
          </w:p>
        </w:tc>
        <w:tc>
          <w:tcPr>
            <w:tcW w:w="1417" w:type="dxa"/>
          </w:tcPr>
          <w:p w:rsidR="00E70915" w:rsidRDefault="00E70915">
            <w:pPr>
              <w:pStyle w:val="ConsPlusNormal"/>
              <w:jc w:val="center"/>
            </w:pPr>
            <w:r>
              <w:t>208334,7</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200320,6</w:t>
            </w:r>
          </w:p>
        </w:tc>
        <w:tc>
          <w:tcPr>
            <w:tcW w:w="1417" w:type="dxa"/>
          </w:tcPr>
          <w:p w:rsidR="00E70915" w:rsidRDefault="00E70915">
            <w:pPr>
              <w:pStyle w:val="ConsPlusNormal"/>
              <w:jc w:val="center"/>
            </w:pPr>
            <w:r>
              <w:t>208334,7</w:t>
            </w:r>
          </w:p>
        </w:tc>
      </w:tr>
      <w:tr w:rsidR="00E70915">
        <w:tc>
          <w:tcPr>
            <w:tcW w:w="4082"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w:t>
            </w:r>
          </w:p>
        </w:tc>
        <w:tc>
          <w:tcPr>
            <w:tcW w:w="680" w:type="dxa"/>
          </w:tcPr>
          <w:p w:rsidR="00E70915" w:rsidRDefault="00E70915">
            <w:pPr>
              <w:pStyle w:val="ConsPlusNormal"/>
            </w:pPr>
          </w:p>
        </w:tc>
        <w:tc>
          <w:tcPr>
            <w:tcW w:w="1417" w:type="dxa"/>
          </w:tcPr>
          <w:p w:rsidR="00E70915" w:rsidRDefault="00E70915">
            <w:pPr>
              <w:pStyle w:val="ConsPlusNormal"/>
              <w:jc w:val="center"/>
            </w:pPr>
            <w:r>
              <w:t>143902,4</w:t>
            </w:r>
          </w:p>
        </w:tc>
        <w:tc>
          <w:tcPr>
            <w:tcW w:w="1417" w:type="dxa"/>
          </w:tcPr>
          <w:p w:rsidR="00E70915" w:rsidRDefault="00E70915">
            <w:pPr>
              <w:pStyle w:val="ConsPlusNormal"/>
              <w:jc w:val="center"/>
            </w:pPr>
            <w:r>
              <w:t>143902,4</w:t>
            </w:r>
          </w:p>
        </w:tc>
      </w:tr>
      <w:tr w:rsidR="00E70915">
        <w:tc>
          <w:tcPr>
            <w:tcW w:w="4082" w:type="dxa"/>
          </w:tcPr>
          <w:p w:rsidR="00E70915" w:rsidRDefault="00E70915">
            <w:pPr>
              <w:pStyle w:val="ConsPlusNormal"/>
            </w:pPr>
            <w:hyperlink r:id="rId23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w:t>
            </w:r>
          </w:p>
        </w:tc>
        <w:tc>
          <w:tcPr>
            <w:tcW w:w="680" w:type="dxa"/>
          </w:tcPr>
          <w:p w:rsidR="00E70915" w:rsidRDefault="00E70915">
            <w:pPr>
              <w:pStyle w:val="ConsPlusNormal"/>
              <w:jc w:val="center"/>
            </w:pPr>
            <w:r>
              <w:t>143902,4</w:t>
            </w:r>
          </w:p>
        </w:tc>
        <w:tc>
          <w:tcPr>
            <w:tcW w:w="1417" w:type="dxa"/>
          </w:tcPr>
          <w:p w:rsidR="00E70915" w:rsidRDefault="00E70915">
            <w:pPr>
              <w:pStyle w:val="ConsPlusNormal"/>
              <w:jc w:val="center"/>
            </w:pPr>
            <w:r>
              <w:t>143902,4</w:t>
            </w:r>
          </w:p>
        </w:tc>
        <w:tc>
          <w:tcPr>
            <w:tcW w:w="1417" w:type="dxa"/>
          </w:tcPr>
          <w:p w:rsidR="00E70915" w:rsidRDefault="00E70915">
            <w:pPr>
              <w:pStyle w:val="ConsPlusNormal"/>
            </w:pPr>
          </w:p>
        </w:tc>
      </w:tr>
      <w:tr w:rsidR="00E70915">
        <w:tc>
          <w:tcPr>
            <w:tcW w:w="4082" w:type="dxa"/>
          </w:tcPr>
          <w:p w:rsidR="00E70915" w:rsidRDefault="00E7091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21 2 12 00380</w:t>
            </w:r>
          </w:p>
        </w:tc>
        <w:tc>
          <w:tcPr>
            <w:tcW w:w="680" w:type="dxa"/>
          </w:tcPr>
          <w:p w:rsidR="00E70915" w:rsidRDefault="00E70915">
            <w:pPr>
              <w:pStyle w:val="ConsPlusNormal"/>
            </w:pPr>
          </w:p>
        </w:tc>
        <w:tc>
          <w:tcPr>
            <w:tcW w:w="1417" w:type="dxa"/>
          </w:tcPr>
          <w:p w:rsidR="00E70915" w:rsidRDefault="00E70915">
            <w:pPr>
              <w:pStyle w:val="ConsPlusNormal"/>
              <w:jc w:val="center"/>
            </w:pPr>
            <w:r>
              <w:t>58127,5</w:t>
            </w:r>
          </w:p>
        </w:tc>
        <w:tc>
          <w:tcPr>
            <w:tcW w:w="1417" w:type="dxa"/>
          </w:tcPr>
          <w:p w:rsidR="00E70915" w:rsidRDefault="00E70915">
            <w:pPr>
              <w:pStyle w:val="ConsPlusNormal"/>
              <w:jc w:val="center"/>
            </w:pPr>
            <w:r>
              <w:t>58127,5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21 2 12 00380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58127,5</w:t>
            </w:r>
          </w:p>
        </w:tc>
        <w:tc>
          <w:tcPr>
            <w:tcW w:w="1417" w:type="dxa"/>
          </w:tcPr>
          <w:p w:rsidR="00E70915" w:rsidRDefault="00E70915">
            <w:pPr>
              <w:pStyle w:val="ConsPlusNormal"/>
              <w:jc w:val="center"/>
            </w:pPr>
            <w:r>
              <w:t>58127,5</w:t>
            </w:r>
          </w:p>
        </w:tc>
      </w:tr>
      <w:tr w:rsidR="00E70915">
        <w:tc>
          <w:tcPr>
            <w:tcW w:w="4082"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21 2 01</w:t>
            </w:r>
          </w:p>
        </w:tc>
        <w:tc>
          <w:tcPr>
            <w:tcW w:w="680" w:type="dxa"/>
          </w:tcPr>
          <w:p w:rsidR="00E70915" w:rsidRDefault="00E70915">
            <w:pPr>
              <w:pStyle w:val="ConsPlusNormal"/>
            </w:pPr>
          </w:p>
        </w:tc>
        <w:tc>
          <w:tcPr>
            <w:tcW w:w="1417" w:type="dxa"/>
          </w:tcPr>
          <w:p w:rsidR="00E70915" w:rsidRDefault="00E70915">
            <w:pPr>
              <w:pStyle w:val="ConsPlusNormal"/>
              <w:jc w:val="center"/>
            </w:pPr>
            <w:r>
              <w:t>85774,9</w:t>
            </w:r>
          </w:p>
        </w:tc>
        <w:tc>
          <w:tcPr>
            <w:tcW w:w="1417" w:type="dxa"/>
          </w:tcPr>
          <w:p w:rsidR="00E70915" w:rsidRDefault="00E70915">
            <w:pPr>
              <w:pStyle w:val="ConsPlusNormal"/>
              <w:jc w:val="center"/>
            </w:pPr>
            <w:r>
              <w:t>85774.9</w:t>
            </w:r>
          </w:p>
        </w:tc>
      </w:tr>
      <w:tr w:rsidR="00E70915">
        <w:tc>
          <w:tcPr>
            <w:tcW w:w="4082" w:type="dxa"/>
          </w:tcPr>
          <w:p w:rsidR="00E70915" w:rsidRDefault="00E70915">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680" w:type="dxa"/>
          </w:tcPr>
          <w:p w:rsidR="00E70915" w:rsidRDefault="00E70915">
            <w:pPr>
              <w:pStyle w:val="ConsPlusNormal"/>
            </w:pPr>
          </w:p>
        </w:tc>
        <w:tc>
          <w:tcPr>
            <w:tcW w:w="1417" w:type="dxa"/>
          </w:tcPr>
          <w:p w:rsidR="00E70915" w:rsidRDefault="00E70915">
            <w:pPr>
              <w:pStyle w:val="ConsPlusNormal"/>
              <w:jc w:val="center"/>
            </w:pPr>
            <w:r>
              <w:t>85774,9</w:t>
            </w:r>
          </w:p>
        </w:tc>
        <w:tc>
          <w:tcPr>
            <w:tcW w:w="1417" w:type="dxa"/>
          </w:tcPr>
          <w:p w:rsidR="00E70915" w:rsidRDefault="00E70915">
            <w:pPr>
              <w:pStyle w:val="ConsPlusNormal"/>
              <w:jc w:val="center"/>
            </w:pPr>
            <w:r>
              <w:t>85774,9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85774,9</w:t>
            </w:r>
          </w:p>
        </w:tc>
        <w:tc>
          <w:tcPr>
            <w:tcW w:w="1417" w:type="dxa"/>
          </w:tcPr>
          <w:p w:rsidR="00E70915" w:rsidRDefault="00E70915">
            <w:pPr>
              <w:pStyle w:val="ConsPlusNormal"/>
              <w:jc w:val="center"/>
            </w:pPr>
            <w:r>
              <w:t>85774,9</w:t>
            </w:r>
          </w:p>
        </w:tc>
      </w:tr>
      <w:tr w:rsidR="00E70915">
        <w:tc>
          <w:tcPr>
            <w:tcW w:w="4082" w:type="dxa"/>
          </w:tcPr>
          <w:p w:rsidR="00E70915" w:rsidRDefault="00E70915">
            <w:pPr>
              <w:pStyle w:val="ConsPlusNormal"/>
            </w:pPr>
            <w:r>
              <w:t>Подпрограмма "Охрана здоровья матери и ребенка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w:t>
            </w:r>
          </w:p>
        </w:tc>
        <w:tc>
          <w:tcPr>
            <w:tcW w:w="680" w:type="dxa"/>
          </w:tcPr>
          <w:p w:rsidR="00E70915" w:rsidRDefault="00E70915">
            <w:pPr>
              <w:pStyle w:val="ConsPlusNormal"/>
            </w:pPr>
          </w:p>
        </w:tc>
        <w:tc>
          <w:tcPr>
            <w:tcW w:w="1417" w:type="dxa"/>
          </w:tcPr>
          <w:p w:rsidR="00E70915" w:rsidRDefault="00E70915">
            <w:pPr>
              <w:pStyle w:val="ConsPlusNormal"/>
              <w:jc w:val="center"/>
            </w:pPr>
            <w:r>
              <w:t>417761,9</w:t>
            </w:r>
          </w:p>
        </w:tc>
        <w:tc>
          <w:tcPr>
            <w:tcW w:w="1417" w:type="dxa"/>
          </w:tcPr>
          <w:p w:rsidR="00E70915" w:rsidRDefault="00E70915">
            <w:pPr>
              <w:pStyle w:val="ConsPlusNormal"/>
              <w:jc w:val="center"/>
            </w:pPr>
            <w:r>
              <w:t>421431,0</w:t>
            </w:r>
          </w:p>
        </w:tc>
      </w:tr>
      <w:tr w:rsidR="00E70915">
        <w:tc>
          <w:tcPr>
            <w:tcW w:w="4082" w:type="dxa"/>
          </w:tcPr>
          <w:p w:rsidR="00E70915" w:rsidRDefault="00E7091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21 3 02</w:t>
            </w:r>
          </w:p>
        </w:tc>
        <w:tc>
          <w:tcPr>
            <w:tcW w:w="680" w:type="dxa"/>
          </w:tcPr>
          <w:p w:rsidR="00E70915" w:rsidRDefault="00E70915">
            <w:pPr>
              <w:pStyle w:val="ConsPlusNormal"/>
            </w:pPr>
          </w:p>
        </w:tc>
        <w:tc>
          <w:tcPr>
            <w:tcW w:w="1417" w:type="dxa"/>
          </w:tcPr>
          <w:p w:rsidR="00E70915" w:rsidRDefault="00E70915">
            <w:pPr>
              <w:pStyle w:val="ConsPlusNormal"/>
              <w:jc w:val="center"/>
            </w:pPr>
            <w:r>
              <w:t>250000,0</w:t>
            </w:r>
          </w:p>
        </w:tc>
        <w:tc>
          <w:tcPr>
            <w:tcW w:w="1417" w:type="dxa"/>
          </w:tcPr>
          <w:p w:rsidR="00E70915" w:rsidRDefault="00E70915">
            <w:pPr>
              <w:pStyle w:val="ConsPlusNormal"/>
              <w:jc w:val="center"/>
            </w:pPr>
            <w:r>
              <w:t>250000.0</w:t>
            </w:r>
          </w:p>
        </w:tc>
      </w:tr>
      <w:tr w:rsidR="00E70915">
        <w:tc>
          <w:tcPr>
            <w:tcW w:w="4082" w:type="dxa"/>
          </w:tcPr>
          <w:p w:rsidR="00E70915" w:rsidRDefault="00E70915">
            <w:pPr>
              <w:pStyle w:val="ConsPlusNormal"/>
            </w:pPr>
            <w:r>
              <w:t xml:space="preserve">Обеспечение беременных женщин, кормящих матерей, а также детей в возрасте до трех лет бесплатными молочными смесями и другими продуктами </w:t>
            </w:r>
            <w:r>
              <w:lastRenderedPageBreak/>
              <w:t>детского питания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680" w:type="dxa"/>
          </w:tcPr>
          <w:p w:rsidR="00E70915" w:rsidRDefault="00E70915">
            <w:pPr>
              <w:pStyle w:val="ConsPlusNormal"/>
            </w:pPr>
          </w:p>
        </w:tc>
        <w:tc>
          <w:tcPr>
            <w:tcW w:w="1417" w:type="dxa"/>
          </w:tcPr>
          <w:p w:rsidR="00E70915" w:rsidRDefault="00E70915">
            <w:pPr>
              <w:pStyle w:val="ConsPlusNormal"/>
              <w:jc w:val="center"/>
            </w:pPr>
            <w:r>
              <w:t>250000,0</w:t>
            </w:r>
          </w:p>
        </w:tc>
        <w:tc>
          <w:tcPr>
            <w:tcW w:w="1417" w:type="dxa"/>
          </w:tcPr>
          <w:p w:rsidR="00E70915" w:rsidRDefault="00E70915">
            <w:pPr>
              <w:pStyle w:val="ConsPlusNormal"/>
              <w:jc w:val="center"/>
            </w:pPr>
            <w:r>
              <w:t>250000,0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250000,0</w:t>
            </w:r>
          </w:p>
        </w:tc>
        <w:tc>
          <w:tcPr>
            <w:tcW w:w="1417" w:type="dxa"/>
          </w:tcPr>
          <w:p w:rsidR="00E70915" w:rsidRDefault="00E70915">
            <w:pPr>
              <w:pStyle w:val="ConsPlusNormal"/>
              <w:jc w:val="center"/>
            </w:pPr>
            <w:r>
              <w:t>250000,0</w:t>
            </w:r>
          </w:p>
        </w:tc>
      </w:tr>
      <w:tr w:rsidR="00E70915">
        <w:tc>
          <w:tcPr>
            <w:tcW w:w="4082" w:type="dxa"/>
          </w:tcPr>
          <w:p w:rsidR="00E70915" w:rsidRDefault="00E70915">
            <w:pPr>
              <w:pStyle w:val="ConsPlusNormal"/>
            </w:pPr>
            <w:r>
              <w:t>Основное мероприятие "Развитие специализированной помощи детям"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21 3 04</w:t>
            </w:r>
          </w:p>
        </w:tc>
        <w:tc>
          <w:tcPr>
            <w:tcW w:w="680" w:type="dxa"/>
          </w:tcPr>
          <w:p w:rsidR="00E70915" w:rsidRDefault="00E70915">
            <w:pPr>
              <w:pStyle w:val="ConsPlusNormal"/>
            </w:pPr>
          </w:p>
        </w:tc>
        <w:tc>
          <w:tcPr>
            <w:tcW w:w="1417" w:type="dxa"/>
          </w:tcPr>
          <w:p w:rsidR="00E70915" w:rsidRDefault="00E70915">
            <w:pPr>
              <w:pStyle w:val="ConsPlusNormal"/>
              <w:jc w:val="center"/>
            </w:pPr>
            <w:r>
              <w:t>91726,9</w:t>
            </w:r>
          </w:p>
        </w:tc>
        <w:tc>
          <w:tcPr>
            <w:tcW w:w="1417" w:type="dxa"/>
          </w:tcPr>
          <w:p w:rsidR="00E70915" w:rsidRDefault="00E70915">
            <w:pPr>
              <w:pStyle w:val="ConsPlusNormal"/>
              <w:jc w:val="center"/>
            </w:pPr>
            <w:r>
              <w:t>95396,0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pPr>
          </w:p>
        </w:tc>
        <w:tc>
          <w:tcPr>
            <w:tcW w:w="1417" w:type="dxa"/>
          </w:tcPr>
          <w:p w:rsidR="00E70915" w:rsidRDefault="00E70915">
            <w:pPr>
              <w:pStyle w:val="ConsPlusNormal"/>
              <w:jc w:val="center"/>
            </w:pPr>
            <w:r>
              <w:t>91726,9</w:t>
            </w:r>
          </w:p>
        </w:tc>
        <w:tc>
          <w:tcPr>
            <w:tcW w:w="1417" w:type="dxa"/>
          </w:tcPr>
          <w:p w:rsidR="00E70915" w:rsidRDefault="00E70915">
            <w:pPr>
              <w:pStyle w:val="ConsPlusNormal"/>
              <w:jc w:val="center"/>
            </w:pPr>
            <w:r>
              <w:t>95396,0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91726,9</w:t>
            </w:r>
          </w:p>
        </w:tc>
        <w:tc>
          <w:tcPr>
            <w:tcW w:w="1417" w:type="dxa"/>
          </w:tcPr>
          <w:p w:rsidR="00E70915" w:rsidRDefault="00E70915">
            <w:pPr>
              <w:pStyle w:val="ConsPlusNormal"/>
              <w:jc w:val="center"/>
            </w:pPr>
            <w:r>
              <w:t>95396,0</w:t>
            </w:r>
          </w:p>
        </w:tc>
      </w:tr>
      <w:tr w:rsidR="00E70915">
        <w:tc>
          <w:tcPr>
            <w:tcW w:w="4082" w:type="dxa"/>
          </w:tcPr>
          <w:p w:rsidR="00E70915" w:rsidRDefault="00E70915">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21 3 05</w:t>
            </w:r>
          </w:p>
        </w:tc>
        <w:tc>
          <w:tcPr>
            <w:tcW w:w="680" w:type="dxa"/>
          </w:tcPr>
          <w:p w:rsidR="00E70915" w:rsidRDefault="00E70915">
            <w:pPr>
              <w:pStyle w:val="ConsPlusNormal"/>
            </w:pPr>
          </w:p>
        </w:tc>
        <w:tc>
          <w:tcPr>
            <w:tcW w:w="1417" w:type="dxa"/>
          </w:tcPr>
          <w:p w:rsidR="00E70915" w:rsidRDefault="00E70915">
            <w:pPr>
              <w:pStyle w:val="ConsPlusNormal"/>
              <w:jc w:val="center"/>
            </w:pPr>
            <w:r>
              <w:t>76035,0</w:t>
            </w:r>
          </w:p>
        </w:tc>
        <w:tc>
          <w:tcPr>
            <w:tcW w:w="1417" w:type="dxa"/>
          </w:tcPr>
          <w:p w:rsidR="00E70915" w:rsidRDefault="00E70915">
            <w:pPr>
              <w:pStyle w:val="ConsPlusNormal"/>
              <w:jc w:val="center"/>
            </w:pPr>
            <w:r>
              <w:t>76035,0</w:t>
            </w:r>
          </w:p>
        </w:tc>
      </w:tr>
      <w:tr w:rsidR="00E70915">
        <w:tc>
          <w:tcPr>
            <w:tcW w:w="4082" w:type="dxa"/>
          </w:tcPr>
          <w:p w:rsidR="00E70915" w:rsidRDefault="00E70915">
            <w:pPr>
              <w:pStyle w:val="ConsPlusNormal"/>
            </w:pPr>
            <w:r>
              <w:t xml:space="preserve">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w:t>
            </w:r>
            <w:r>
              <w:lastRenderedPageBreak/>
              <w:t>пороков развития, а также аудиологического скрининга</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680" w:type="dxa"/>
          </w:tcPr>
          <w:p w:rsidR="00E70915" w:rsidRDefault="00E70915">
            <w:pPr>
              <w:pStyle w:val="ConsPlusNormal"/>
            </w:pPr>
          </w:p>
        </w:tc>
        <w:tc>
          <w:tcPr>
            <w:tcW w:w="1417" w:type="dxa"/>
          </w:tcPr>
          <w:p w:rsidR="00E70915" w:rsidRDefault="00E70915">
            <w:pPr>
              <w:pStyle w:val="ConsPlusNormal"/>
              <w:jc w:val="center"/>
            </w:pPr>
            <w:r>
              <w:t>76035,0</w:t>
            </w:r>
          </w:p>
        </w:tc>
        <w:tc>
          <w:tcPr>
            <w:tcW w:w="1417" w:type="dxa"/>
          </w:tcPr>
          <w:p w:rsidR="00E70915" w:rsidRDefault="00E70915">
            <w:pPr>
              <w:pStyle w:val="ConsPlusNormal"/>
              <w:jc w:val="center"/>
            </w:pPr>
            <w:r>
              <w:t>76035,0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76035,0</w:t>
            </w:r>
          </w:p>
        </w:tc>
        <w:tc>
          <w:tcPr>
            <w:tcW w:w="1417" w:type="dxa"/>
          </w:tcPr>
          <w:p w:rsidR="00E70915" w:rsidRDefault="00E70915">
            <w:pPr>
              <w:pStyle w:val="ConsPlusNormal"/>
              <w:jc w:val="center"/>
            </w:pPr>
            <w:r>
              <w:t>76035,0</w:t>
            </w:r>
          </w:p>
        </w:tc>
      </w:tr>
      <w:tr w:rsidR="00E70915">
        <w:tc>
          <w:tcPr>
            <w:tcW w:w="4082"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w:t>
            </w:r>
          </w:p>
        </w:tc>
        <w:tc>
          <w:tcPr>
            <w:tcW w:w="680" w:type="dxa"/>
          </w:tcPr>
          <w:p w:rsidR="00E70915" w:rsidRDefault="00E70915">
            <w:pPr>
              <w:pStyle w:val="ConsPlusNormal"/>
            </w:pPr>
          </w:p>
        </w:tc>
        <w:tc>
          <w:tcPr>
            <w:tcW w:w="1417" w:type="dxa"/>
          </w:tcPr>
          <w:p w:rsidR="00E70915" w:rsidRDefault="00E70915">
            <w:pPr>
              <w:pStyle w:val="ConsPlusNormal"/>
              <w:jc w:val="center"/>
            </w:pPr>
            <w:r>
              <w:t>478265,8</w:t>
            </w:r>
          </w:p>
        </w:tc>
        <w:tc>
          <w:tcPr>
            <w:tcW w:w="1417" w:type="dxa"/>
          </w:tcPr>
          <w:p w:rsidR="00E70915" w:rsidRDefault="00E70915">
            <w:pPr>
              <w:pStyle w:val="ConsPlusNormal"/>
              <w:jc w:val="center"/>
            </w:pPr>
            <w:r>
              <w:t>478006,9</w:t>
            </w:r>
          </w:p>
        </w:tc>
      </w:tr>
      <w:tr w:rsidR="00E70915">
        <w:tc>
          <w:tcPr>
            <w:tcW w:w="4082" w:type="dxa"/>
          </w:tcPr>
          <w:p w:rsidR="00E70915" w:rsidRDefault="00E7091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21 6 03</w:t>
            </w:r>
          </w:p>
        </w:tc>
        <w:tc>
          <w:tcPr>
            <w:tcW w:w="680" w:type="dxa"/>
          </w:tcPr>
          <w:p w:rsidR="00E70915" w:rsidRDefault="00E70915">
            <w:pPr>
              <w:pStyle w:val="ConsPlusNormal"/>
            </w:pPr>
          </w:p>
        </w:tc>
        <w:tc>
          <w:tcPr>
            <w:tcW w:w="1417" w:type="dxa"/>
          </w:tcPr>
          <w:p w:rsidR="00E70915" w:rsidRDefault="00E70915">
            <w:pPr>
              <w:pStyle w:val="ConsPlusNormal"/>
              <w:jc w:val="center"/>
            </w:pPr>
            <w:r>
              <w:t>3431,9</w:t>
            </w:r>
          </w:p>
        </w:tc>
        <w:tc>
          <w:tcPr>
            <w:tcW w:w="1417" w:type="dxa"/>
          </w:tcPr>
          <w:p w:rsidR="00E70915" w:rsidRDefault="00E70915">
            <w:pPr>
              <w:pStyle w:val="ConsPlusNormal"/>
              <w:jc w:val="center"/>
            </w:pPr>
            <w:r>
              <w:t>3431,9</w:t>
            </w:r>
          </w:p>
        </w:tc>
      </w:tr>
      <w:tr w:rsidR="00E70915">
        <w:tc>
          <w:tcPr>
            <w:tcW w:w="4082" w:type="dxa"/>
          </w:tcPr>
          <w:p w:rsidR="00E70915" w:rsidRDefault="00E70915">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w:t>
            </w:r>
            <w:r>
              <w:lastRenderedPageBreak/>
              <w:t>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21 6 03 52160</w:t>
            </w:r>
          </w:p>
        </w:tc>
        <w:tc>
          <w:tcPr>
            <w:tcW w:w="680" w:type="dxa"/>
          </w:tcPr>
          <w:p w:rsidR="00E70915" w:rsidRDefault="00E70915">
            <w:pPr>
              <w:pStyle w:val="ConsPlusNormal"/>
            </w:pPr>
          </w:p>
        </w:tc>
        <w:tc>
          <w:tcPr>
            <w:tcW w:w="1417" w:type="dxa"/>
          </w:tcPr>
          <w:p w:rsidR="00E70915" w:rsidRDefault="00E70915">
            <w:pPr>
              <w:pStyle w:val="ConsPlusNormal"/>
              <w:jc w:val="center"/>
            </w:pPr>
            <w:r>
              <w:t>3431,9</w:t>
            </w:r>
          </w:p>
        </w:tc>
        <w:tc>
          <w:tcPr>
            <w:tcW w:w="1417" w:type="dxa"/>
          </w:tcPr>
          <w:p w:rsidR="00E70915" w:rsidRDefault="00E70915">
            <w:pPr>
              <w:pStyle w:val="ConsPlusNormal"/>
              <w:jc w:val="center"/>
            </w:pPr>
            <w:r>
              <w:t>3431.9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21 6 03 52160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3431,9</w:t>
            </w:r>
          </w:p>
        </w:tc>
        <w:tc>
          <w:tcPr>
            <w:tcW w:w="1417" w:type="dxa"/>
          </w:tcPr>
          <w:p w:rsidR="00E70915" w:rsidRDefault="00E70915">
            <w:pPr>
              <w:pStyle w:val="ConsPlusNormal"/>
              <w:jc w:val="center"/>
            </w:pPr>
            <w:r>
              <w:t>3431,9</w:t>
            </w:r>
          </w:p>
        </w:tc>
      </w:tr>
      <w:tr w:rsidR="00E70915">
        <w:tc>
          <w:tcPr>
            <w:tcW w:w="4082" w:type="dxa"/>
          </w:tcPr>
          <w:p w:rsidR="00E70915" w:rsidRDefault="00E70915">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w:t>
            </w:r>
          </w:p>
        </w:tc>
        <w:tc>
          <w:tcPr>
            <w:tcW w:w="680" w:type="dxa"/>
          </w:tcPr>
          <w:p w:rsidR="00E70915" w:rsidRDefault="00E70915">
            <w:pPr>
              <w:pStyle w:val="ConsPlusNormal"/>
            </w:pPr>
          </w:p>
        </w:tc>
        <w:tc>
          <w:tcPr>
            <w:tcW w:w="1417" w:type="dxa"/>
          </w:tcPr>
          <w:p w:rsidR="00E70915" w:rsidRDefault="00E70915">
            <w:pPr>
              <w:pStyle w:val="ConsPlusNormal"/>
              <w:jc w:val="center"/>
            </w:pPr>
            <w:r>
              <w:t>474833,9</w:t>
            </w:r>
          </w:p>
        </w:tc>
        <w:tc>
          <w:tcPr>
            <w:tcW w:w="1417" w:type="dxa"/>
          </w:tcPr>
          <w:p w:rsidR="00E70915" w:rsidRDefault="00E70915">
            <w:pPr>
              <w:pStyle w:val="ConsPlusNormal"/>
              <w:jc w:val="center"/>
            </w:pPr>
            <w:r>
              <w:t>474575,0</w:t>
            </w:r>
          </w:p>
        </w:tc>
      </w:tr>
      <w:tr w:rsidR="00E70915">
        <w:tc>
          <w:tcPr>
            <w:tcW w:w="4082" w:type="dxa"/>
          </w:tcPr>
          <w:p w:rsidR="00E70915" w:rsidRDefault="00E70915">
            <w:pPr>
              <w:pStyle w:val="ConsPlusNormal"/>
            </w:pPr>
            <w:r>
              <w:t>Реализация отдельных полномочий в области лекарственного обеспечения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21 6 06 51610</w:t>
            </w:r>
          </w:p>
        </w:tc>
        <w:tc>
          <w:tcPr>
            <w:tcW w:w="680" w:type="dxa"/>
          </w:tcPr>
          <w:p w:rsidR="00E70915" w:rsidRDefault="00E70915">
            <w:pPr>
              <w:pStyle w:val="ConsPlusNormal"/>
            </w:pPr>
          </w:p>
        </w:tc>
        <w:tc>
          <w:tcPr>
            <w:tcW w:w="1417" w:type="dxa"/>
          </w:tcPr>
          <w:p w:rsidR="00E70915" w:rsidRDefault="00E70915">
            <w:pPr>
              <w:pStyle w:val="ConsPlusNormal"/>
              <w:jc w:val="center"/>
            </w:pPr>
            <w:r>
              <w:t>117141,0</w:t>
            </w:r>
          </w:p>
        </w:tc>
        <w:tc>
          <w:tcPr>
            <w:tcW w:w="1417" w:type="dxa"/>
          </w:tcPr>
          <w:p w:rsidR="00E70915" w:rsidRDefault="00E70915">
            <w:pPr>
              <w:pStyle w:val="ConsPlusNormal"/>
              <w:jc w:val="center"/>
            </w:pPr>
            <w:r>
              <w:t>116882,1</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21 6 06 51610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117141,0</w:t>
            </w:r>
          </w:p>
        </w:tc>
        <w:tc>
          <w:tcPr>
            <w:tcW w:w="1417" w:type="dxa"/>
          </w:tcPr>
          <w:p w:rsidR="00E70915" w:rsidRDefault="00E70915">
            <w:pPr>
              <w:pStyle w:val="ConsPlusNormal"/>
              <w:jc w:val="center"/>
            </w:pPr>
            <w:r>
              <w:t>116882,1</w:t>
            </w:r>
          </w:p>
        </w:tc>
      </w:tr>
      <w:tr w:rsidR="00E70915">
        <w:tc>
          <w:tcPr>
            <w:tcW w:w="4082" w:type="dxa"/>
          </w:tcPr>
          <w:p w:rsidR="00E70915" w:rsidRDefault="00E7091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680" w:type="dxa"/>
          </w:tcPr>
          <w:p w:rsidR="00E70915" w:rsidRDefault="00E70915">
            <w:pPr>
              <w:pStyle w:val="ConsPlusNormal"/>
            </w:pPr>
          </w:p>
        </w:tc>
        <w:tc>
          <w:tcPr>
            <w:tcW w:w="1417" w:type="dxa"/>
          </w:tcPr>
          <w:p w:rsidR="00E70915" w:rsidRDefault="00E70915">
            <w:pPr>
              <w:pStyle w:val="ConsPlusNormal"/>
              <w:jc w:val="center"/>
            </w:pPr>
            <w:r>
              <w:t>357692,9</w:t>
            </w:r>
          </w:p>
        </w:tc>
        <w:tc>
          <w:tcPr>
            <w:tcW w:w="1417" w:type="dxa"/>
          </w:tcPr>
          <w:p w:rsidR="00E70915" w:rsidRDefault="00E70915">
            <w:pPr>
              <w:pStyle w:val="ConsPlusNormal"/>
              <w:jc w:val="center"/>
            </w:pPr>
            <w:r>
              <w:t>357692,9</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357692,9</w:t>
            </w:r>
          </w:p>
        </w:tc>
        <w:tc>
          <w:tcPr>
            <w:tcW w:w="1417" w:type="dxa"/>
          </w:tcPr>
          <w:p w:rsidR="00E70915" w:rsidRDefault="00E70915">
            <w:pPr>
              <w:pStyle w:val="ConsPlusNormal"/>
              <w:jc w:val="center"/>
            </w:pPr>
            <w:r>
              <w:t>357692,9</w:t>
            </w:r>
          </w:p>
        </w:tc>
      </w:tr>
      <w:tr w:rsidR="00E70915">
        <w:tc>
          <w:tcPr>
            <w:tcW w:w="4082" w:type="dxa"/>
          </w:tcPr>
          <w:p w:rsidR="00E70915" w:rsidRDefault="00E70915">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w:t>
            </w:r>
          </w:p>
        </w:tc>
        <w:tc>
          <w:tcPr>
            <w:tcW w:w="680" w:type="dxa"/>
          </w:tcPr>
          <w:p w:rsidR="00E70915" w:rsidRDefault="00E70915">
            <w:pPr>
              <w:pStyle w:val="ConsPlusNormal"/>
            </w:pPr>
          </w:p>
        </w:tc>
        <w:tc>
          <w:tcPr>
            <w:tcW w:w="1417" w:type="dxa"/>
          </w:tcPr>
          <w:p w:rsidR="00E70915" w:rsidRDefault="00E70915">
            <w:pPr>
              <w:pStyle w:val="ConsPlusNormal"/>
              <w:jc w:val="center"/>
            </w:pPr>
            <w:r>
              <w:t>53,9</w:t>
            </w:r>
          </w:p>
        </w:tc>
        <w:tc>
          <w:tcPr>
            <w:tcW w:w="1417" w:type="dxa"/>
          </w:tcPr>
          <w:p w:rsidR="00E70915" w:rsidRDefault="00E70915">
            <w:pPr>
              <w:pStyle w:val="ConsPlusNormal"/>
              <w:jc w:val="center"/>
            </w:pPr>
            <w:r>
              <w:t>53,9</w:t>
            </w:r>
          </w:p>
        </w:tc>
      </w:tr>
      <w:tr w:rsidR="00E70915">
        <w:tc>
          <w:tcPr>
            <w:tcW w:w="4082"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 0 РЗ</w:t>
            </w:r>
          </w:p>
        </w:tc>
        <w:tc>
          <w:tcPr>
            <w:tcW w:w="680" w:type="dxa"/>
          </w:tcPr>
          <w:p w:rsidR="00E70915" w:rsidRDefault="00E70915">
            <w:pPr>
              <w:pStyle w:val="ConsPlusNormal"/>
            </w:pPr>
          </w:p>
        </w:tc>
        <w:tc>
          <w:tcPr>
            <w:tcW w:w="1417" w:type="dxa"/>
          </w:tcPr>
          <w:p w:rsidR="00E70915" w:rsidRDefault="00E70915">
            <w:pPr>
              <w:pStyle w:val="ConsPlusNormal"/>
              <w:jc w:val="center"/>
            </w:pPr>
            <w:r>
              <w:t>53,9</w:t>
            </w:r>
          </w:p>
        </w:tc>
        <w:tc>
          <w:tcPr>
            <w:tcW w:w="1417" w:type="dxa"/>
          </w:tcPr>
          <w:p w:rsidR="00E70915" w:rsidRDefault="00E70915">
            <w:pPr>
              <w:pStyle w:val="ConsPlusNormal"/>
              <w:jc w:val="center"/>
            </w:pPr>
            <w:r>
              <w:t>53,9</w:t>
            </w:r>
          </w:p>
        </w:tc>
      </w:tr>
      <w:tr w:rsidR="00E70915">
        <w:tc>
          <w:tcPr>
            <w:tcW w:w="4082" w:type="dxa"/>
          </w:tcPr>
          <w:p w:rsidR="00E70915" w:rsidRDefault="00E70915">
            <w:pPr>
              <w:pStyle w:val="ConsPlusNormal"/>
            </w:pPr>
            <w:r>
              <w:lastRenderedPageBreak/>
              <w:t>Проведение мероприятий по профилактике здорового образа жизни старшего поколения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 0 РЗ 54680</w:t>
            </w:r>
          </w:p>
        </w:tc>
        <w:tc>
          <w:tcPr>
            <w:tcW w:w="680" w:type="dxa"/>
          </w:tcPr>
          <w:p w:rsidR="00E70915" w:rsidRDefault="00E70915">
            <w:pPr>
              <w:pStyle w:val="ConsPlusNormal"/>
            </w:pPr>
          </w:p>
        </w:tc>
        <w:tc>
          <w:tcPr>
            <w:tcW w:w="1417" w:type="dxa"/>
          </w:tcPr>
          <w:p w:rsidR="00E70915" w:rsidRDefault="00E70915">
            <w:pPr>
              <w:pStyle w:val="ConsPlusNormal"/>
              <w:jc w:val="center"/>
            </w:pPr>
            <w:r>
              <w:t>53,9</w:t>
            </w:r>
          </w:p>
        </w:tc>
        <w:tc>
          <w:tcPr>
            <w:tcW w:w="1417" w:type="dxa"/>
          </w:tcPr>
          <w:p w:rsidR="00E70915" w:rsidRDefault="00E70915">
            <w:pPr>
              <w:pStyle w:val="ConsPlusNormal"/>
              <w:jc w:val="center"/>
            </w:pPr>
            <w:r>
              <w:t>53,9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52 0 РЗ 54680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53,9</w:t>
            </w:r>
          </w:p>
        </w:tc>
        <w:tc>
          <w:tcPr>
            <w:tcW w:w="1417" w:type="dxa"/>
          </w:tcPr>
          <w:p w:rsidR="00E70915" w:rsidRDefault="00E70915">
            <w:pPr>
              <w:pStyle w:val="ConsPlusNormal"/>
              <w:jc w:val="center"/>
            </w:pPr>
            <w:r>
              <w:t>53,9</w:t>
            </w:r>
          </w:p>
        </w:tc>
      </w:tr>
      <w:tr w:rsidR="00E70915">
        <w:tc>
          <w:tcPr>
            <w:tcW w:w="4082"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w:t>
            </w:r>
          </w:p>
        </w:tc>
        <w:tc>
          <w:tcPr>
            <w:tcW w:w="680" w:type="dxa"/>
          </w:tcPr>
          <w:p w:rsidR="00E70915" w:rsidRDefault="00E70915">
            <w:pPr>
              <w:pStyle w:val="ConsPlusNormal"/>
            </w:pPr>
          </w:p>
        </w:tc>
        <w:tc>
          <w:tcPr>
            <w:tcW w:w="1417" w:type="dxa"/>
          </w:tcPr>
          <w:p w:rsidR="00E70915" w:rsidRDefault="00E70915">
            <w:pPr>
              <w:pStyle w:val="ConsPlusNormal"/>
              <w:jc w:val="center"/>
            </w:pPr>
            <w:r>
              <w:t>52920,0</w:t>
            </w:r>
          </w:p>
        </w:tc>
        <w:tc>
          <w:tcPr>
            <w:tcW w:w="1417" w:type="dxa"/>
          </w:tcPr>
          <w:p w:rsidR="00E70915" w:rsidRDefault="00E70915">
            <w:pPr>
              <w:pStyle w:val="ConsPlusNormal"/>
              <w:jc w:val="center"/>
            </w:pPr>
            <w:r>
              <w:t>52920,0</w:t>
            </w:r>
          </w:p>
        </w:tc>
      </w:tr>
      <w:tr w:rsidR="00E70915">
        <w:tc>
          <w:tcPr>
            <w:tcW w:w="4082" w:type="dxa"/>
          </w:tcPr>
          <w:p w:rsidR="00E70915" w:rsidRDefault="00E70915">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54 2 02</w:t>
            </w:r>
          </w:p>
        </w:tc>
        <w:tc>
          <w:tcPr>
            <w:tcW w:w="680" w:type="dxa"/>
          </w:tcPr>
          <w:p w:rsidR="00E70915" w:rsidRDefault="00E70915">
            <w:pPr>
              <w:pStyle w:val="ConsPlusNormal"/>
            </w:pPr>
          </w:p>
        </w:tc>
        <w:tc>
          <w:tcPr>
            <w:tcW w:w="1417" w:type="dxa"/>
          </w:tcPr>
          <w:p w:rsidR="00E70915" w:rsidRDefault="00E70915">
            <w:pPr>
              <w:pStyle w:val="ConsPlusNormal"/>
              <w:jc w:val="center"/>
            </w:pPr>
            <w:r>
              <w:t>52920,0</w:t>
            </w:r>
          </w:p>
        </w:tc>
        <w:tc>
          <w:tcPr>
            <w:tcW w:w="1417" w:type="dxa"/>
          </w:tcPr>
          <w:p w:rsidR="00E70915" w:rsidRDefault="00E70915">
            <w:pPr>
              <w:pStyle w:val="ConsPlusNormal"/>
              <w:jc w:val="center"/>
            </w:pPr>
            <w:r>
              <w:t>52920,0</w:t>
            </w:r>
          </w:p>
        </w:tc>
      </w:tr>
      <w:tr w:rsidR="00E70915">
        <w:tc>
          <w:tcPr>
            <w:tcW w:w="4082"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680" w:type="dxa"/>
          </w:tcPr>
          <w:p w:rsidR="00E70915" w:rsidRDefault="00E70915">
            <w:pPr>
              <w:pStyle w:val="ConsPlusNormal"/>
            </w:pPr>
          </w:p>
        </w:tc>
        <w:tc>
          <w:tcPr>
            <w:tcW w:w="1417" w:type="dxa"/>
          </w:tcPr>
          <w:p w:rsidR="00E70915" w:rsidRDefault="00E70915">
            <w:pPr>
              <w:pStyle w:val="ConsPlusNormal"/>
              <w:jc w:val="center"/>
            </w:pPr>
            <w:r>
              <w:t>52920,0</w:t>
            </w:r>
          </w:p>
        </w:tc>
        <w:tc>
          <w:tcPr>
            <w:tcW w:w="1417" w:type="dxa"/>
          </w:tcPr>
          <w:p w:rsidR="00E70915" w:rsidRDefault="00E70915">
            <w:pPr>
              <w:pStyle w:val="ConsPlusNormal"/>
              <w:jc w:val="center"/>
            </w:pPr>
            <w:r>
              <w:t>52920,0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50920,0</w:t>
            </w:r>
          </w:p>
        </w:tc>
        <w:tc>
          <w:tcPr>
            <w:tcW w:w="1417" w:type="dxa"/>
          </w:tcPr>
          <w:p w:rsidR="00E70915" w:rsidRDefault="00E70915">
            <w:pPr>
              <w:pStyle w:val="ConsPlusNormal"/>
              <w:jc w:val="center"/>
            </w:pPr>
            <w:r>
              <w:t>50920,0</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Медицинская помощь в дневных стационарах всех типов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29344,8</w:t>
            </w:r>
          </w:p>
        </w:tc>
        <w:tc>
          <w:tcPr>
            <w:tcW w:w="1417" w:type="dxa"/>
          </w:tcPr>
          <w:p w:rsidR="00E70915" w:rsidRDefault="00E70915">
            <w:pPr>
              <w:pStyle w:val="ConsPlusNormal"/>
              <w:jc w:val="center"/>
            </w:pPr>
            <w:r>
              <w:t>30428,0</w:t>
            </w:r>
          </w:p>
        </w:tc>
      </w:tr>
      <w:tr w:rsidR="00E70915">
        <w:tc>
          <w:tcPr>
            <w:tcW w:w="4082" w:type="dxa"/>
          </w:tcPr>
          <w:p w:rsidR="00E70915" w:rsidRDefault="00E70915">
            <w:pPr>
              <w:pStyle w:val="ConsPlusNormal"/>
            </w:pPr>
            <w:r>
              <w:t xml:space="preserve">Государственная </w:t>
            </w:r>
            <w:hyperlink r:id="rId23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29344,8</w:t>
            </w:r>
          </w:p>
        </w:tc>
        <w:tc>
          <w:tcPr>
            <w:tcW w:w="1417" w:type="dxa"/>
          </w:tcPr>
          <w:p w:rsidR="00E70915" w:rsidRDefault="00E70915">
            <w:pPr>
              <w:pStyle w:val="ConsPlusNormal"/>
              <w:jc w:val="center"/>
            </w:pPr>
            <w:r>
              <w:t>30428,0</w:t>
            </w:r>
          </w:p>
        </w:tc>
      </w:tr>
      <w:tr w:rsidR="00E70915">
        <w:tc>
          <w:tcPr>
            <w:tcW w:w="4082" w:type="dxa"/>
          </w:tcPr>
          <w:p w:rsidR="00E70915" w:rsidRDefault="00E70915">
            <w:pPr>
              <w:pStyle w:val="ConsPlusNormal"/>
            </w:pPr>
            <w:hyperlink r:id="rId23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w:t>
            </w:r>
          </w:p>
        </w:tc>
        <w:tc>
          <w:tcPr>
            <w:tcW w:w="680" w:type="dxa"/>
          </w:tcPr>
          <w:p w:rsidR="00E70915" w:rsidRDefault="00E70915">
            <w:pPr>
              <w:pStyle w:val="ConsPlusNormal"/>
            </w:pPr>
          </w:p>
        </w:tc>
        <w:tc>
          <w:tcPr>
            <w:tcW w:w="1417" w:type="dxa"/>
          </w:tcPr>
          <w:p w:rsidR="00E70915" w:rsidRDefault="00E70915">
            <w:pPr>
              <w:pStyle w:val="ConsPlusNormal"/>
              <w:jc w:val="center"/>
            </w:pPr>
            <w:r>
              <w:t>19845,4</w:t>
            </w:r>
          </w:p>
        </w:tc>
        <w:tc>
          <w:tcPr>
            <w:tcW w:w="1417" w:type="dxa"/>
          </w:tcPr>
          <w:p w:rsidR="00E70915" w:rsidRDefault="00E70915">
            <w:pPr>
              <w:pStyle w:val="ConsPlusNormal"/>
              <w:jc w:val="center"/>
            </w:pPr>
            <w:r>
              <w:t>20548,7</w:t>
            </w:r>
          </w:p>
        </w:tc>
      </w:tr>
      <w:tr w:rsidR="00E70915">
        <w:tc>
          <w:tcPr>
            <w:tcW w:w="4082"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21 2 01</w:t>
            </w:r>
          </w:p>
        </w:tc>
        <w:tc>
          <w:tcPr>
            <w:tcW w:w="680" w:type="dxa"/>
          </w:tcPr>
          <w:p w:rsidR="00E70915" w:rsidRDefault="00E70915">
            <w:pPr>
              <w:pStyle w:val="ConsPlusNormal"/>
            </w:pPr>
          </w:p>
        </w:tc>
        <w:tc>
          <w:tcPr>
            <w:tcW w:w="1417" w:type="dxa"/>
          </w:tcPr>
          <w:p w:rsidR="00E70915" w:rsidRDefault="00E70915">
            <w:pPr>
              <w:pStyle w:val="ConsPlusNormal"/>
              <w:jc w:val="center"/>
            </w:pPr>
            <w:r>
              <w:t>5150,0</w:t>
            </w:r>
          </w:p>
        </w:tc>
        <w:tc>
          <w:tcPr>
            <w:tcW w:w="1417" w:type="dxa"/>
          </w:tcPr>
          <w:p w:rsidR="00E70915" w:rsidRDefault="00E70915">
            <w:pPr>
              <w:pStyle w:val="ConsPlusNormal"/>
              <w:jc w:val="center"/>
            </w:pPr>
            <w:r>
              <w:t>5265,5</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21 2 01 00590</w:t>
            </w:r>
          </w:p>
        </w:tc>
        <w:tc>
          <w:tcPr>
            <w:tcW w:w="680" w:type="dxa"/>
          </w:tcPr>
          <w:p w:rsidR="00E70915" w:rsidRDefault="00E70915">
            <w:pPr>
              <w:pStyle w:val="ConsPlusNormal"/>
            </w:pPr>
          </w:p>
        </w:tc>
        <w:tc>
          <w:tcPr>
            <w:tcW w:w="1417" w:type="dxa"/>
          </w:tcPr>
          <w:p w:rsidR="00E70915" w:rsidRDefault="00E70915">
            <w:pPr>
              <w:pStyle w:val="ConsPlusNormal"/>
              <w:jc w:val="center"/>
            </w:pPr>
            <w:r>
              <w:t>5150,0</w:t>
            </w:r>
          </w:p>
        </w:tc>
        <w:tc>
          <w:tcPr>
            <w:tcW w:w="1417" w:type="dxa"/>
          </w:tcPr>
          <w:p w:rsidR="00E70915" w:rsidRDefault="00E70915">
            <w:pPr>
              <w:pStyle w:val="ConsPlusNormal"/>
              <w:jc w:val="center"/>
            </w:pPr>
            <w:r>
              <w:t>5265,5</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5150,0</w:t>
            </w:r>
          </w:p>
        </w:tc>
        <w:tc>
          <w:tcPr>
            <w:tcW w:w="1417" w:type="dxa"/>
          </w:tcPr>
          <w:p w:rsidR="00E70915" w:rsidRDefault="00E70915">
            <w:pPr>
              <w:pStyle w:val="ConsPlusNormal"/>
              <w:jc w:val="center"/>
            </w:pPr>
            <w:r>
              <w:t>5265,5</w:t>
            </w:r>
          </w:p>
        </w:tc>
      </w:tr>
      <w:tr w:rsidR="00E70915">
        <w:tc>
          <w:tcPr>
            <w:tcW w:w="4082" w:type="dxa"/>
          </w:tcPr>
          <w:p w:rsidR="00E70915" w:rsidRDefault="00E7091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w:t>
            </w:r>
          </w:p>
        </w:tc>
        <w:tc>
          <w:tcPr>
            <w:tcW w:w="680" w:type="dxa"/>
          </w:tcPr>
          <w:p w:rsidR="00E70915" w:rsidRDefault="00E70915">
            <w:pPr>
              <w:pStyle w:val="ConsPlusNormal"/>
            </w:pPr>
          </w:p>
        </w:tc>
        <w:tc>
          <w:tcPr>
            <w:tcW w:w="1417" w:type="dxa"/>
          </w:tcPr>
          <w:p w:rsidR="00E70915" w:rsidRDefault="00E70915">
            <w:pPr>
              <w:pStyle w:val="ConsPlusNormal"/>
              <w:jc w:val="center"/>
            </w:pPr>
            <w:r>
              <w:t>14695.4</w:t>
            </w:r>
          </w:p>
        </w:tc>
        <w:tc>
          <w:tcPr>
            <w:tcW w:w="1417" w:type="dxa"/>
          </w:tcPr>
          <w:p w:rsidR="00E70915" w:rsidRDefault="00E70915">
            <w:pPr>
              <w:pStyle w:val="ConsPlusNormal"/>
              <w:jc w:val="center"/>
            </w:pPr>
            <w:r>
              <w:t>15283,2</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pPr>
          </w:p>
        </w:tc>
        <w:tc>
          <w:tcPr>
            <w:tcW w:w="1417" w:type="dxa"/>
          </w:tcPr>
          <w:p w:rsidR="00E70915" w:rsidRDefault="00E70915">
            <w:pPr>
              <w:pStyle w:val="ConsPlusNormal"/>
              <w:jc w:val="center"/>
            </w:pPr>
            <w:r>
              <w:t>14695,4</w:t>
            </w:r>
          </w:p>
        </w:tc>
        <w:tc>
          <w:tcPr>
            <w:tcW w:w="1417" w:type="dxa"/>
          </w:tcPr>
          <w:p w:rsidR="00E70915" w:rsidRDefault="00E70915">
            <w:pPr>
              <w:pStyle w:val="ConsPlusNormal"/>
              <w:jc w:val="center"/>
            </w:pPr>
            <w:r>
              <w:t>15283,2</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2407,6</w:t>
            </w:r>
          </w:p>
        </w:tc>
        <w:tc>
          <w:tcPr>
            <w:tcW w:w="1417" w:type="dxa"/>
          </w:tcPr>
          <w:p w:rsidR="00E70915" w:rsidRDefault="00E70915">
            <w:pPr>
              <w:pStyle w:val="ConsPlusNormal"/>
              <w:jc w:val="center"/>
            </w:pPr>
            <w:r>
              <w:t>2503,9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2928,6</w:t>
            </w:r>
          </w:p>
        </w:tc>
        <w:tc>
          <w:tcPr>
            <w:tcW w:w="1417" w:type="dxa"/>
          </w:tcPr>
          <w:p w:rsidR="00E70915" w:rsidRDefault="00E70915">
            <w:pPr>
              <w:pStyle w:val="ConsPlusNormal"/>
              <w:jc w:val="center"/>
            </w:pPr>
            <w:r>
              <w:t>3045,8</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9359,2</w:t>
            </w:r>
          </w:p>
        </w:tc>
        <w:tc>
          <w:tcPr>
            <w:tcW w:w="1417" w:type="dxa"/>
          </w:tcPr>
          <w:p w:rsidR="00E70915" w:rsidRDefault="00E70915">
            <w:pPr>
              <w:pStyle w:val="ConsPlusNormal"/>
              <w:jc w:val="center"/>
            </w:pPr>
            <w:r>
              <w:t>9733,5</w:t>
            </w:r>
          </w:p>
        </w:tc>
      </w:tr>
      <w:tr w:rsidR="00E70915">
        <w:tc>
          <w:tcPr>
            <w:tcW w:w="4082" w:type="dxa"/>
          </w:tcPr>
          <w:p w:rsidR="00E70915" w:rsidRDefault="00E70915">
            <w:pPr>
              <w:pStyle w:val="ConsPlusNormal"/>
            </w:pPr>
            <w:r>
              <w:t>Подпрограмма "Охрана здоровья матери и ребенка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w:t>
            </w:r>
          </w:p>
        </w:tc>
        <w:tc>
          <w:tcPr>
            <w:tcW w:w="680" w:type="dxa"/>
          </w:tcPr>
          <w:p w:rsidR="00E70915" w:rsidRDefault="00E70915">
            <w:pPr>
              <w:pStyle w:val="ConsPlusNormal"/>
            </w:pPr>
          </w:p>
        </w:tc>
        <w:tc>
          <w:tcPr>
            <w:tcW w:w="1417" w:type="dxa"/>
          </w:tcPr>
          <w:p w:rsidR="00E70915" w:rsidRDefault="00E70915">
            <w:pPr>
              <w:pStyle w:val="ConsPlusNormal"/>
              <w:jc w:val="center"/>
            </w:pPr>
            <w:r>
              <w:t>9499,4</w:t>
            </w:r>
          </w:p>
        </w:tc>
        <w:tc>
          <w:tcPr>
            <w:tcW w:w="1417" w:type="dxa"/>
          </w:tcPr>
          <w:p w:rsidR="00E70915" w:rsidRDefault="00E70915">
            <w:pPr>
              <w:pStyle w:val="ConsPlusNormal"/>
              <w:jc w:val="center"/>
            </w:pPr>
            <w:r>
              <w:t>9879,3</w:t>
            </w:r>
          </w:p>
        </w:tc>
      </w:tr>
      <w:tr w:rsidR="00E70915">
        <w:tc>
          <w:tcPr>
            <w:tcW w:w="4082" w:type="dxa"/>
          </w:tcPr>
          <w:p w:rsidR="00E70915" w:rsidRDefault="00E70915">
            <w:pPr>
              <w:pStyle w:val="ConsPlusNormal"/>
            </w:pPr>
            <w:r>
              <w:t>Основное мероприятие "Развитие специализированной помощи детям"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21 3 04</w:t>
            </w:r>
          </w:p>
        </w:tc>
        <w:tc>
          <w:tcPr>
            <w:tcW w:w="680" w:type="dxa"/>
          </w:tcPr>
          <w:p w:rsidR="00E70915" w:rsidRDefault="00E70915">
            <w:pPr>
              <w:pStyle w:val="ConsPlusNormal"/>
            </w:pPr>
          </w:p>
        </w:tc>
        <w:tc>
          <w:tcPr>
            <w:tcW w:w="1417" w:type="dxa"/>
          </w:tcPr>
          <w:p w:rsidR="00E70915" w:rsidRDefault="00E70915">
            <w:pPr>
              <w:pStyle w:val="ConsPlusNormal"/>
              <w:jc w:val="center"/>
            </w:pPr>
            <w:r>
              <w:t>9499,4</w:t>
            </w:r>
          </w:p>
        </w:tc>
        <w:tc>
          <w:tcPr>
            <w:tcW w:w="1417" w:type="dxa"/>
          </w:tcPr>
          <w:p w:rsidR="00E70915" w:rsidRDefault="00E70915">
            <w:pPr>
              <w:pStyle w:val="ConsPlusNormal"/>
              <w:jc w:val="center"/>
            </w:pPr>
            <w:r>
              <w:t>9879,3</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pPr>
          </w:p>
        </w:tc>
        <w:tc>
          <w:tcPr>
            <w:tcW w:w="1417" w:type="dxa"/>
          </w:tcPr>
          <w:p w:rsidR="00E70915" w:rsidRDefault="00E70915">
            <w:pPr>
              <w:pStyle w:val="ConsPlusNormal"/>
              <w:jc w:val="center"/>
            </w:pPr>
            <w:r>
              <w:t>9499,4</w:t>
            </w:r>
          </w:p>
        </w:tc>
        <w:tc>
          <w:tcPr>
            <w:tcW w:w="1417" w:type="dxa"/>
          </w:tcPr>
          <w:p w:rsidR="00E70915" w:rsidRDefault="00E70915">
            <w:pPr>
              <w:pStyle w:val="ConsPlusNormal"/>
              <w:jc w:val="center"/>
            </w:pPr>
            <w:r>
              <w:t>9879,3</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9499,4</w:t>
            </w:r>
          </w:p>
        </w:tc>
        <w:tc>
          <w:tcPr>
            <w:tcW w:w="1417" w:type="dxa"/>
          </w:tcPr>
          <w:p w:rsidR="00E70915" w:rsidRDefault="00E70915">
            <w:pPr>
              <w:pStyle w:val="ConsPlusNormal"/>
              <w:jc w:val="center"/>
            </w:pPr>
            <w:r>
              <w:t>9879,3</w:t>
            </w:r>
          </w:p>
        </w:tc>
      </w:tr>
      <w:tr w:rsidR="00E70915">
        <w:tc>
          <w:tcPr>
            <w:tcW w:w="4082" w:type="dxa"/>
          </w:tcPr>
          <w:p w:rsidR="00E70915" w:rsidRDefault="00E70915">
            <w:pPr>
              <w:pStyle w:val="ConsPlusNormal"/>
            </w:pPr>
            <w:r>
              <w:t>Скорая медицинская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290478,4</w:t>
            </w:r>
          </w:p>
        </w:tc>
        <w:tc>
          <w:tcPr>
            <w:tcW w:w="1417" w:type="dxa"/>
          </w:tcPr>
          <w:p w:rsidR="00E70915" w:rsidRDefault="00E70915">
            <w:pPr>
              <w:pStyle w:val="ConsPlusNormal"/>
              <w:jc w:val="center"/>
            </w:pPr>
            <w:r>
              <w:t>298923,7</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lastRenderedPageBreak/>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t xml:space="preserve">Государственная </w:t>
            </w:r>
            <w:hyperlink r:id="rId23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289678,4</w:t>
            </w:r>
          </w:p>
        </w:tc>
        <w:tc>
          <w:tcPr>
            <w:tcW w:w="1417" w:type="dxa"/>
          </w:tcPr>
          <w:p w:rsidR="00E70915" w:rsidRDefault="00E70915">
            <w:pPr>
              <w:pStyle w:val="ConsPlusNormal"/>
              <w:jc w:val="center"/>
            </w:pPr>
            <w:r>
              <w:t>298123,7</w:t>
            </w:r>
          </w:p>
        </w:tc>
      </w:tr>
      <w:tr w:rsidR="00E70915">
        <w:tc>
          <w:tcPr>
            <w:tcW w:w="4082" w:type="dxa"/>
          </w:tcPr>
          <w:p w:rsidR="00E70915" w:rsidRDefault="00E70915">
            <w:pPr>
              <w:pStyle w:val="ConsPlusNormal"/>
            </w:pPr>
            <w:hyperlink r:id="rId24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w:t>
            </w:r>
          </w:p>
        </w:tc>
        <w:tc>
          <w:tcPr>
            <w:tcW w:w="680" w:type="dxa"/>
          </w:tcPr>
          <w:p w:rsidR="00E70915" w:rsidRDefault="00E70915">
            <w:pPr>
              <w:pStyle w:val="ConsPlusNormal"/>
            </w:pPr>
          </w:p>
        </w:tc>
        <w:tc>
          <w:tcPr>
            <w:tcW w:w="1417" w:type="dxa"/>
          </w:tcPr>
          <w:p w:rsidR="00E70915" w:rsidRDefault="00E70915">
            <w:pPr>
              <w:pStyle w:val="ConsPlusNormal"/>
              <w:jc w:val="center"/>
            </w:pPr>
            <w:r>
              <w:t>105559,7</w:t>
            </w:r>
          </w:p>
        </w:tc>
        <w:tc>
          <w:tcPr>
            <w:tcW w:w="1417" w:type="dxa"/>
          </w:tcPr>
          <w:p w:rsidR="00E70915" w:rsidRDefault="00E70915">
            <w:pPr>
              <w:pStyle w:val="ConsPlusNormal"/>
              <w:jc w:val="center"/>
            </w:pPr>
            <w:r>
              <w:t>108640,2</w:t>
            </w:r>
          </w:p>
        </w:tc>
      </w:tr>
      <w:tr w:rsidR="00E70915">
        <w:tc>
          <w:tcPr>
            <w:tcW w:w="4082" w:type="dxa"/>
          </w:tcPr>
          <w:p w:rsidR="00E70915" w:rsidRDefault="00E70915">
            <w:pPr>
              <w:pStyle w:val="ConsPlusNormal"/>
            </w:pPr>
            <w:r>
              <w:t xml:space="preserve">Федеральный проект "Развитие системы оказания первичной </w:t>
            </w:r>
            <w:r>
              <w:lastRenderedPageBreak/>
              <w:t>медико-санитарной помощи"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 N1</w:t>
            </w:r>
          </w:p>
        </w:tc>
        <w:tc>
          <w:tcPr>
            <w:tcW w:w="680" w:type="dxa"/>
          </w:tcPr>
          <w:p w:rsidR="00E70915" w:rsidRDefault="00E70915">
            <w:pPr>
              <w:pStyle w:val="ConsPlusNormal"/>
            </w:pPr>
          </w:p>
        </w:tc>
        <w:tc>
          <w:tcPr>
            <w:tcW w:w="1417" w:type="dxa"/>
          </w:tcPr>
          <w:p w:rsidR="00E70915" w:rsidRDefault="00E70915">
            <w:pPr>
              <w:pStyle w:val="ConsPlusNormal"/>
              <w:jc w:val="center"/>
            </w:pPr>
            <w:r>
              <w:t>105559,7</w:t>
            </w:r>
          </w:p>
        </w:tc>
        <w:tc>
          <w:tcPr>
            <w:tcW w:w="1417" w:type="dxa"/>
          </w:tcPr>
          <w:p w:rsidR="00E70915" w:rsidRDefault="00E70915">
            <w:pPr>
              <w:pStyle w:val="ConsPlusNormal"/>
              <w:jc w:val="center"/>
            </w:pPr>
            <w:r>
              <w:t>108640,2</w:t>
            </w:r>
          </w:p>
        </w:tc>
      </w:tr>
      <w:tr w:rsidR="00E70915">
        <w:tc>
          <w:tcPr>
            <w:tcW w:w="4082" w:type="dxa"/>
          </w:tcPr>
          <w:p w:rsidR="00E70915" w:rsidRDefault="00E70915">
            <w:pPr>
              <w:pStyle w:val="ConsPlusNormal"/>
            </w:pPr>
            <w:r>
              <w:t>Обеспечение авиационным обслуживанием для оказания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680" w:type="dxa"/>
          </w:tcPr>
          <w:p w:rsidR="00E70915" w:rsidRDefault="00E70915">
            <w:pPr>
              <w:pStyle w:val="ConsPlusNormal"/>
            </w:pPr>
          </w:p>
        </w:tc>
        <w:tc>
          <w:tcPr>
            <w:tcW w:w="1417" w:type="dxa"/>
          </w:tcPr>
          <w:p w:rsidR="00E70915" w:rsidRDefault="00E70915">
            <w:pPr>
              <w:pStyle w:val="ConsPlusNormal"/>
              <w:jc w:val="center"/>
            </w:pPr>
            <w:r>
              <w:t>105559,7</w:t>
            </w:r>
          </w:p>
        </w:tc>
        <w:tc>
          <w:tcPr>
            <w:tcW w:w="1417" w:type="dxa"/>
          </w:tcPr>
          <w:p w:rsidR="00E70915" w:rsidRDefault="00E70915">
            <w:pPr>
              <w:pStyle w:val="ConsPlusNormal"/>
              <w:jc w:val="center"/>
            </w:pPr>
            <w:r>
              <w:t>108640,2</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105559,7</w:t>
            </w:r>
          </w:p>
        </w:tc>
        <w:tc>
          <w:tcPr>
            <w:tcW w:w="1417" w:type="dxa"/>
          </w:tcPr>
          <w:p w:rsidR="00E70915" w:rsidRDefault="00E70915">
            <w:pPr>
              <w:pStyle w:val="ConsPlusNormal"/>
              <w:jc w:val="center"/>
            </w:pPr>
            <w:r>
              <w:t>108640,2</w:t>
            </w:r>
          </w:p>
        </w:tc>
      </w:tr>
      <w:tr w:rsidR="00E70915">
        <w:tc>
          <w:tcPr>
            <w:tcW w:w="4082" w:type="dxa"/>
          </w:tcPr>
          <w:p w:rsidR="00E70915" w:rsidRDefault="00E70915">
            <w:pPr>
              <w:pStyle w:val="ConsPlusNormal"/>
            </w:pPr>
            <w:hyperlink r:id="rId24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w:t>
            </w:r>
          </w:p>
        </w:tc>
        <w:tc>
          <w:tcPr>
            <w:tcW w:w="680" w:type="dxa"/>
          </w:tcPr>
          <w:p w:rsidR="00E70915" w:rsidRDefault="00E70915">
            <w:pPr>
              <w:pStyle w:val="ConsPlusNormal"/>
            </w:pPr>
          </w:p>
        </w:tc>
        <w:tc>
          <w:tcPr>
            <w:tcW w:w="1417" w:type="dxa"/>
          </w:tcPr>
          <w:p w:rsidR="00E70915" w:rsidRDefault="00E70915">
            <w:pPr>
              <w:pStyle w:val="ConsPlusNormal"/>
              <w:jc w:val="center"/>
            </w:pPr>
            <w:r>
              <w:t>184118,7</w:t>
            </w:r>
          </w:p>
        </w:tc>
        <w:tc>
          <w:tcPr>
            <w:tcW w:w="1417" w:type="dxa"/>
          </w:tcPr>
          <w:p w:rsidR="00E70915" w:rsidRDefault="00E70915">
            <w:pPr>
              <w:pStyle w:val="ConsPlusNormal"/>
              <w:jc w:val="center"/>
            </w:pPr>
            <w:r>
              <w:t>189483,5</w:t>
            </w:r>
          </w:p>
        </w:tc>
      </w:tr>
      <w:tr w:rsidR="00E70915">
        <w:tc>
          <w:tcPr>
            <w:tcW w:w="4082" w:type="dxa"/>
          </w:tcPr>
          <w:p w:rsidR="00E70915" w:rsidRDefault="00E70915">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w:t>
            </w:r>
          </w:p>
        </w:tc>
        <w:tc>
          <w:tcPr>
            <w:tcW w:w="680" w:type="dxa"/>
          </w:tcPr>
          <w:p w:rsidR="00E70915" w:rsidRDefault="00E70915">
            <w:pPr>
              <w:pStyle w:val="ConsPlusNormal"/>
            </w:pPr>
          </w:p>
        </w:tc>
        <w:tc>
          <w:tcPr>
            <w:tcW w:w="1417" w:type="dxa"/>
          </w:tcPr>
          <w:p w:rsidR="00E70915" w:rsidRDefault="00E70915">
            <w:pPr>
              <w:pStyle w:val="ConsPlusNormal"/>
              <w:jc w:val="center"/>
            </w:pPr>
            <w:r>
              <w:t>184118,7</w:t>
            </w:r>
          </w:p>
        </w:tc>
        <w:tc>
          <w:tcPr>
            <w:tcW w:w="1417" w:type="dxa"/>
          </w:tcPr>
          <w:p w:rsidR="00E70915" w:rsidRDefault="00E70915">
            <w:pPr>
              <w:pStyle w:val="ConsPlusNormal"/>
              <w:jc w:val="center"/>
            </w:pPr>
            <w:r>
              <w:t>189483,5</w:t>
            </w:r>
          </w:p>
        </w:tc>
      </w:tr>
      <w:tr w:rsidR="00E70915">
        <w:tc>
          <w:tcPr>
            <w:tcW w:w="4082"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21 2 07 </w:t>
            </w:r>
            <w:r>
              <w:lastRenderedPageBreak/>
              <w:t>00590</w:t>
            </w:r>
          </w:p>
        </w:tc>
        <w:tc>
          <w:tcPr>
            <w:tcW w:w="680" w:type="dxa"/>
          </w:tcPr>
          <w:p w:rsidR="00E70915" w:rsidRDefault="00E70915">
            <w:pPr>
              <w:pStyle w:val="ConsPlusNormal"/>
            </w:pPr>
          </w:p>
        </w:tc>
        <w:tc>
          <w:tcPr>
            <w:tcW w:w="1417" w:type="dxa"/>
          </w:tcPr>
          <w:p w:rsidR="00E70915" w:rsidRDefault="00E70915">
            <w:pPr>
              <w:pStyle w:val="ConsPlusNormal"/>
              <w:jc w:val="center"/>
            </w:pPr>
            <w:r>
              <w:t>184118,7</w:t>
            </w:r>
          </w:p>
        </w:tc>
        <w:tc>
          <w:tcPr>
            <w:tcW w:w="1417" w:type="dxa"/>
          </w:tcPr>
          <w:p w:rsidR="00E70915" w:rsidRDefault="00E70915">
            <w:pPr>
              <w:pStyle w:val="ConsPlusNormal"/>
              <w:jc w:val="center"/>
            </w:pPr>
            <w:r>
              <w:t>189483,5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50000,0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6344,0</w:t>
            </w:r>
          </w:p>
        </w:tc>
        <w:tc>
          <w:tcPr>
            <w:tcW w:w="1417" w:type="dxa"/>
          </w:tcPr>
          <w:p w:rsidR="00E70915" w:rsidRDefault="00E70915">
            <w:pPr>
              <w:pStyle w:val="ConsPlusNormal"/>
              <w:jc w:val="center"/>
            </w:pPr>
            <w:r>
              <w:t>6597,8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127774.7</w:t>
            </w:r>
          </w:p>
        </w:tc>
        <w:tc>
          <w:tcPr>
            <w:tcW w:w="1417" w:type="dxa"/>
          </w:tcPr>
          <w:p w:rsidR="00E70915" w:rsidRDefault="00E70915">
            <w:pPr>
              <w:pStyle w:val="ConsPlusNormal"/>
              <w:jc w:val="center"/>
            </w:pPr>
            <w:r>
              <w:t>132885,7</w:t>
            </w:r>
          </w:p>
        </w:tc>
      </w:tr>
      <w:tr w:rsidR="00E70915">
        <w:tc>
          <w:tcPr>
            <w:tcW w:w="4082" w:type="dxa"/>
          </w:tcPr>
          <w:p w:rsidR="00E70915" w:rsidRDefault="00E70915">
            <w:pPr>
              <w:pStyle w:val="ConsPlusNormal"/>
            </w:pPr>
            <w:r>
              <w:t>Санаторно-оздоровительная помощь</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2" w:type="dxa"/>
          </w:tcPr>
          <w:p w:rsidR="00E70915" w:rsidRDefault="00E70915">
            <w:pPr>
              <w:pStyle w:val="ConsPlusNormal"/>
            </w:pPr>
            <w:r>
              <w:t xml:space="preserve">Государственная </w:t>
            </w:r>
            <w:hyperlink r:id="rId242"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2" w:type="dxa"/>
          </w:tcPr>
          <w:p w:rsidR="00E70915" w:rsidRDefault="00E70915">
            <w:pPr>
              <w:pStyle w:val="ConsPlusNormal"/>
            </w:pPr>
            <w:r>
              <w:t>Подпрограмма "Развитие медицинской реабилитации и санаторно-курортного лечения, в том числе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w:t>
            </w:r>
          </w:p>
        </w:tc>
        <w:tc>
          <w:tcPr>
            <w:tcW w:w="680" w:type="dxa"/>
          </w:tcPr>
          <w:p w:rsidR="00E70915" w:rsidRDefault="00E70915">
            <w:pPr>
              <w:pStyle w:val="ConsPlusNormal"/>
            </w:pPr>
          </w:p>
        </w:tc>
        <w:tc>
          <w:tcPr>
            <w:tcW w:w="1417"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2" w:type="dxa"/>
          </w:tcPr>
          <w:p w:rsidR="00E70915" w:rsidRDefault="00E70915">
            <w:pPr>
              <w:pStyle w:val="ConsPlusNormal"/>
            </w:pPr>
            <w:r>
              <w:t xml:space="preserve">Основное мероприятие </w:t>
            </w:r>
            <w:r>
              <w:lastRenderedPageBreak/>
              <w:t>"Развитие медицинской реабилитации, в том числе детей"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21 4 02</w:t>
            </w:r>
          </w:p>
        </w:tc>
        <w:tc>
          <w:tcPr>
            <w:tcW w:w="680" w:type="dxa"/>
          </w:tcPr>
          <w:p w:rsidR="00E70915" w:rsidRDefault="00E70915">
            <w:pPr>
              <w:pStyle w:val="ConsPlusNormal"/>
            </w:pPr>
          </w:p>
        </w:tc>
        <w:tc>
          <w:tcPr>
            <w:tcW w:w="1417"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680" w:type="dxa"/>
          </w:tcPr>
          <w:p w:rsidR="00E70915" w:rsidRDefault="00E70915">
            <w:pPr>
              <w:pStyle w:val="ConsPlusNormal"/>
            </w:pPr>
          </w:p>
        </w:tc>
        <w:tc>
          <w:tcPr>
            <w:tcW w:w="1417"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2" w:type="dxa"/>
          </w:tcPr>
          <w:p w:rsidR="00E70915" w:rsidRDefault="00E70915">
            <w:pPr>
              <w:pStyle w:val="ConsPlusNormal"/>
            </w:pPr>
            <w:r>
              <w:t>Заготовка, переработка, хранение и обеспечение безопасности донорской крови и ее компонентов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237144,7</w:t>
            </w:r>
          </w:p>
        </w:tc>
        <w:tc>
          <w:tcPr>
            <w:tcW w:w="1417" w:type="dxa"/>
          </w:tcPr>
          <w:p w:rsidR="00E70915" w:rsidRDefault="00E70915">
            <w:pPr>
              <w:pStyle w:val="ConsPlusNormal"/>
              <w:jc w:val="center"/>
            </w:pPr>
            <w:r>
              <w:t>244790,5</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 xml:space="preserve">Государственная </w:t>
            </w:r>
            <w:hyperlink r:id="rId24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236144,7</w:t>
            </w:r>
          </w:p>
        </w:tc>
        <w:tc>
          <w:tcPr>
            <w:tcW w:w="1417" w:type="dxa"/>
          </w:tcPr>
          <w:p w:rsidR="00E70915" w:rsidRDefault="00E70915">
            <w:pPr>
              <w:pStyle w:val="ConsPlusNormal"/>
              <w:jc w:val="center"/>
            </w:pPr>
            <w:r>
              <w:t>243790,5</w:t>
            </w:r>
          </w:p>
        </w:tc>
      </w:tr>
      <w:tr w:rsidR="00E70915">
        <w:tc>
          <w:tcPr>
            <w:tcW w:w="4082" w:type="dxa"/>
          </w:tcPr>
          <w:p w:rsidR="00E70915" w:rsidRDefault="00E70915">
            <w:pPr>
              <w:pStyle w:val="ConsPlusNormal"/>
            </w:pPr>
            <w:hyperlink r:id="rId24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w:t>
            </w:r>
          </w:p>
        </w:tc>
        <w:tc>
          <w:tcPr>
            <w:tcW w:w="680" w:type="dxa"/>
          </w:tcPr>
          <w:p w:rsidR="00E70915" w:rsidRDefault="00E70915">
            <w:pPr>
              <w:pStyle w:val="ConsPlusNormal"/>
            </w:pPr>
          </w:p>
        </w:tc>
        <w:tc>
          <w:tcPr>
            <w:tcW w:w="1417" w:type="dxa"/>
          </w:tcPr>
          <w:p w:rsidR="00E70915" w:rsidRDefault="00E70915">
            <w:pPr>
              <w:pStyle w:val="ConsPlusNormal"/>
              <w:jc w:val="center"/>
            </w:pPr>
            <w:r>
              <w:t>236144,7</w:t>
            </w:r>
          </w:p>
        </w:tc>
        <w:tc>
          <w:tcPr>
            <w:tcW w:w="1417" w:type="dxa"/>
          </w:tcPr>
          <w:p w:rsidR="00E70915" w:rsidRDefault="00E70915">
            <w:pPr>
              <w:pStyle w:val="ConsPlusNormal"/>
              <w:jc w:val="center"/>
            </w:pPr>
            <w:r>
              <w:t>243790,5</w:t>
            </w:r>
          </w:p>
        </w:tc>
      </w:tr>
      <w:tr w:rsidR="00E70915">
        <w:tc>
          <w:tcPr>
            <w:tcW w:w="4082" w:type="dxa"/>
          </w:tcPr>
          <w:p w:rsidR="00E70915" w:rsidRDefault="00E70915">
            <w:pPr>
              <w:pStyle w:val="ConsPlusNormal"/>
            </w:pPr>
            <w:r>
              <w:t>Основное мероприятие "Развитие службы крови"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21 2 11</w:t>
            </w:r>
          </w:p>
        </w:tc>
        <w:tc>
          <w:tcPr>
            <w:tcW w:w="680" w:type="dxa"/>
          </w:tcPr>
          <w:p w:rsidR="00E70915" w:rsidRDefault="00E70915">
            <w:pPr>
              <w:pStyle w:val="ConsPlusNormal"/>
            </w:pPr>
          </w:p>
        </w:tc>
        <w:tc>
          <w:tcPr>
            <w:tcW w:w="1417" w:type="dxa"/>
          </w:tcPr>
          <w:p w:rsidR="00E70915" w:rsidRDefault="00E70915">
            <w:pPr>
              <w:pStyle w:val="ConsPlusNormal"/>
              <w:jc w:val="center"/>
            </w:pPr>
            <w:r>
              <w:t>236144,7</w:t>
            </w:r>
          </w:p>
        </w:tc>
        <w:tc>
          <w:tcPr>
            <w:tcW w:w="1417" w:type="dxa"/>
          </w:tcPr>
          <w:p w:rsidR="00E70915" w:rsidRDefault="00E70915">
            <w:pPr>
              <w:pStyle w:val="ConsPlusNormal"/>
              <w:jc w:val="center"/>
            </w:pPr>
            <w:r>
              <w:t>243790,5</w:t>
            </w:r>
          </w:p>
        </w:tc>
      </w:tr>
      <w:tr w:rsidR="00E70915">
        <w:tc>
          <w:tcPr>
            <w:tcW w:w="4082"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680" w:type="dxa"/>
          </w:tcPr>
          <w:p w:rsidR="00E70915" w:rsidRDefault="00E70915">
            <w:pPr>
              <w:pStyle w:val="ConsPlusNormal"/>
            </w:pPr>
          </w:p>
        </w:tc>
        <w:tc>
          <w:tcPr>
            <w:tcW w:w="1417" w:type="dxa"/>
          </w:tcPr>
          <w:p w:rsidR="00E70915" w:rsidRDefault="00E70915">
            <w:pPr>
              <w:pStyle w:val="ConsPlusNormal"/>
              <w:jc w:val="center"/>
            </w:pPr>
            <w:r>
              <w:t>236144,7</w:t>
            </w:r>
          </w:p>
        </w:tc>
        <w:tc>
          <w:tcPr>
            <w:tcW w:w="1417" w:type="dxa"/>
          </w:tcPr>
          <w:p w:rsidR="00E70915" w:rsidRDefault="00E70915">
            <w:pPr>
              <w:pStyle w:val="ConsPlusNormal"/>
              <w:jc w:val="center"/>
            </w:pPr>
            <w:r>
              <w:t>243790,5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45000,0</w:t>
            </w:r>
          </w:p>
        </w:tc>
        <w:tc>
          <w:tcPr>
            <w:tcW w:w="1417" w:type="dxa"/>
          </w:tcPr>
          <w:p w:rsidR="00E70915" w:rsidRDefault="00E70915">
            <w:pPr>
              <w:pStyle w:val="ConsPlusNormal"/>
              <w:jc w:val="center"/>
            </w:pPr>
            <w:r>
              <w:t>45000,0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191144,7</w:t>
            </w:r>
          </w:p>
        </w:tc>
        <w:tc>
          <w:tcPr>
            <w:tcW w:w="1417" w:type="dxa"/>
          </w:tcPr>
          <w:p w:rsidR="00E70915" w:rsidRDefault="00E70915">
            <w:pPr>
              <w:pStyle w:val="ConsPlusNormal"/>
              <w:jc w:val="center"/>
            </w:pPr>
            <w:r>
              <w:t>198790,5</w:t>
            </w:r>
          </w:p>
        </w:tc>
      </w:tr>
      <w:tr w:rsidR="00E70915">
        <w:tc>
          <w:tcPr>
            <w:tcW w:w="4082" w:type="dxa"/>
          </w:tcPr>
          <w:p w:rsidR="00E70915" w:rsidRDefault="00E70915">
            <w:pPr>
              <w:pStyle w:val="ConsPlusNormal"/>
            </w:pPr>
            <w:r>
              <w:t>Другие вопросы в области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1988372,9</w:t>
            </w:r>
          </w:p>
        </w:tc>
        <w:tc>
          <w:tcPr>
            <w:tcW w:w="1417" w:type="dxa"/>
          </w:tcPr>
          <w:p w:rsidR="00E70915" w:rsidRDefault="00E70915">
            <w:pPr>
              <w:pStyle w:val="ConsPlusNormal"/>
              <w:jc w:val="center"/>
            </w:pPr>
            <w:r>
              <w:t>1754881,7</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2" w:type="dxa"/>
          </w:tcPr>
          <w:p w:rsidR="00E70915" w:rsidRDefault="00E70915">
            <w:pPr>
              <w:pStyle w:val="ConsPlusNormal"/>
            </w:pPr>
            <w:r>
              <w:t xml:space="preserve">Основное мероприятие </w:t>
            </w:r>
            <w:r>
              <w:lastRenderedPageBreak/>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2" w:type="dxa"/>
          </w:tcPr>
          <w:p w:rsidR="00E70915" w:rsidRDefault="00E70915">
            <w:pPr>
              <w:pStyle w:val="ConsPlusNormal"/>
            </w:pPr>
            <w:r>
              <w:t xml:space="preserve">Государственная </w:t>
            </w:r>
            <w:hyperlink r:id="rId245"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1979668,6</w:t>
            </w:r>
          </w:p>
        </w:tc>
        <w:tc>
          <w:tcPr>
            <w:tcW w:w="1417" w:type="dxa"/>
          </w:tcPr>
          <w:p w:rsidR="00E70915" w:rsidRDefault="00E70915">
            <w:pPr>
              <w:pStyle w:val="ConsPlusNormal"/>
              <w:jc w:val="center"/>
            </w:pPr>
            <w:r>
              <w:t>1746372,9</w:t>
            </w:r>
          </w:p>
        </w:tc>
      </w:tr>
      <w:tr w:rsidR="00E70915">
        <w:tc>
          <w:tcPr>
            <w:tcW w:w="4082" w:type="dxa"/>
          </w:tcPr>
          <w:p w:rsidR="00E70915" w:rsidRDefault="00E70915">
            <w:pPr>
              <w:pStyle w:val="ConsPlusNormal"/>
            </w:pPr>
            <w:hyperlink r:id="rId24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w:t>
            </w:r>
          </w:p>
        </w:tc>
        <w:tc>
          <w:tcPr>
            <w:tcW w:w="680" w:type="dxa"/>
          </w:tcPr>
          <w:p w:rsidR="00E70915" w:rsidRDefault="00E70915">
            <w:pPr>
              <w:pStyle w:val="ConsPlusNormal"/>
            </w:pPr>
          </w:p>
        </w:tc>
        <w:tc>
          <w:tcPr>
            <w:tcW w:w="1417" w:type="dxa"/>
          </w:tcPr>
          <w:p w:rsidR="00E70915" w:rsidRDefault="00E70915">
            <w:pPr>
              <w:pStyle w:val="ConsPlusNormal"/>
              <w:jc w:val="center"/>
            </w:pPr>
            <w:r>
              <w:t>51016,1</w:t>
            </w:r>
          </w:p>
        </w:tc>
        <w:tc>
          <w:tcPr>
            <w:tcW w:w="1417" w:type="dxa"/>
          </w:tcPr>
          <w:p w:rsidR="00E70915" w:rsidRDefault="00E70915">
            <w:pPr>
              <w:pStyle w:val="ConsPlusNormal"/>
              <w:jc w:val="center"/>
            </w:pPr>
            <w:r>
              <w:t>52822,5</w:t>
            </w:r>
          </w:p>
        </w:tc>
      </w:tr>
      <w:tr w:rsidR="00E70915">
        <w:tc>
          <w:tcPr>
            <w:tcW w:w="4082" w:type="dxa"/>
          </w:tcPr>
          <w:p w:rsidR="00E70915" w:rsidRDefault="00E7091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w:t>
            </w:r>
          </w:p>
        </w:tc>
        <w:tc>
          <w:tcPr>
            <w:tcW w:w="680" w:type="dxa"/>
          </w:tcPr>
          <w:p w:rsidR="00E70915" w:rsidRDefault="00E70915">
            <w:pPr>
              <w:pStyle w:val="ConsPlusNormal"/>
            </w:pPr>
          </w:p>
        </w:tc>
        <w:tc>
          <w:tcPr>
            <w:tcW w:w="1417" w:type="dxa"/>
          </w:tcPr>
          <w:p w:rsidR="00E70915" w:rsidRDefault="00E70915">
            <w:pPr>
              <w:pStyle w:val="ConsPlusNormal"/>
              <w:jc w:val="center"/>
            </w:pPr>
            <w:r>
              <w:t>48513,3</w:t>
            </w:r>
          </w:p>
        </w:tc>
        <w:tc>
          <w:tcPr>
            <w:tcW w:w="1417" w:type="dxa"/>
          </w:tcPr>
          <w:p w:rsidR="00E70915" w:rsidRDefault="00E70915">
            <w:pPr>
              <w:pStyle w:val="ConsPlusNormal"/>
              <w:jc w:val="center"/>
            </w:pPr>
            <w:r>
              <w:t>50373,8</w:t>
            </w:r>
          </w:p>
        </w:tc>
      </w:tr>
      <w:tr w:rsidR="00E70915">
        <w:tc>
          <w:tcPr>
            <w:tcW w:w="4082"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21 1 01 </w:t>
            </w:r>
            <w:r>
              <w:lastRenderedPageBreak/>
              <w:t>00590</w:t>
            </w:r>
          </w:p>
        </w:tc>
        <w:tc>
          <w:tcPr>
            <w:tcW w:w="680" w:type="dxa"/>
          </w:tcPr>
          <w:p w:rsidR="00E70915" w:rsidRDefault="00E70915">
            <w:pPr>
              <w:pStyle w:val="ConsPlusNormal"/>
            </w:pPr>
          </w:p>
        </w:tc>
        <w:tc>
          <w:tcPr>
            <w:tcW w:w="1417" w:type="dxa"/>
          </w:tcPr>
          <w:p w:rsidR="00E70915" w:rsidRDefault="00E70915">
            <w:pPr>
              <w:pStyle w:val="ConsPlusNormal"/>
              <w:jc w:val="center"/>
            </w:pPr>
            <w:r>
              <w:t>46513,3</w:t>
            </w:r>
          </w:p>
        </w:tc>
        <w:tc>
          <w:tcPr>
            <w:tcW w:w="1417" w:type="dxa"/>
          </w:tcPr>
          <w:p w:rsidR="00E70915" w:rsidRDefault="00E70915">
            <w:pPr>
              <w:pStyle w:val="ConsPlusNormal"/>
              <w:jc w:val="center"/>
            </w:pPr>
            <w:r>
              <w:t>48373,8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46513,3</w:t>
            </w:r>
          </w:p>
        </w:tc>
        <w:tc>
          <w:tcPr>
            <w:tcW w:w="1417" w:type="dxa"/>
          </w:tcPr>
          <w:p w:rsidR="00E70915" w:rsidRDefault="00E70915">
            <w:pPr>
              <w:pStyle w:val="ConsPlusNormal"/>
              <w:jc w:val="center"/>
            </w:pPr>
            <w:r>
              <w:t>48373,8</w:t>
            </w:r>
          </w:p>
        </w:tc>
      </w:tr>
      <w:tr w:rsidR="00E70915">
        <w:tc>
          <w:tcPr>
            <w:tcW w:w="4082" w:type="dxa"/>
          </w:tcPr>
          <w:p w:rsidR="00E70915" w:rsidRDefault="00E70915">
            <w:pPr>
              <w:pStyle w:val="ConsPlusNormal"/>
            </w:pPr>
            <w:r>
              <w:t>Профилактика и формирование здорового образа жизни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21 1 02</w:t>
            </w:r>
          </w:p>
        </w:tc>
        <w:tc>
          <w:tcPr>
            <w:tcW w:w="680" w:type="dxa"/>
          </w:tcPr>
          <w:p w:rsidR="00E70915" w:rsidRDefault="00E70915">
            <w:pPr>
              <w:pStyle w:val="ConsPlusNormal"/>
            </w:pPr>
          </w:p>
        </w:tc>
        <w:tc>
          <w:tcPr>
            <w:tcW w:w="1417" w:type="dxa"/>
          </w:tcPr>
          <w:p w:rsidR="00E70915" w:rsidRDefault="00E70915">
            <w:pPr>
              <w:pStyle w:val="ConsPlusNormal"/>
              <w:jc w:val="center"/>
            </w:pPr>
            <w:r>
              <w:t>2502,8</w:t>
            </w:r>
          </w:p>
        </w:tc>
        <w:tc>
          <w:tcPr>
            <w:tcW w:w="1417" w:type="dxa"/>
          </w:tcPr>
          <w:p w:rsidR="00E70915" w:rsidRDefault="00E70915">
            <w:pPr>
              <w:pStyle w:val="ConsPlusNormal"/>
              <w:jc w:val="center"/>
            </w:pPr>
            <w:r>
              <w:t>2448,7</w:t>
            </w:r>
          </w:p>
        </w:tc>
      </w:tr>
      <w:tr w:rsidR="00E70915">
        <w:tc>
          <w:tcPr>
            <w:tcW w:w="4082"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680" w:type="dxa"/>
          </w:tcPr>
          <w:p w:rsidR="00E70915" w:rsidRDefault="00E70915">
            <w:pPr>
              <w:pStyle w:val="ConsPlusNormal"/>
            </w:pPr>
          </w:p>
        </w:tc>
        <w:tc>
          <w:tcPr>
            <w:tcW w:w="1417" w:type="dxa"/>
          </w:tcPr>
          <w:p w:rsidR="00E70915" w:rsidRDefault="00E70915">
            <w:pPr>
              <w:pStyle w:val="ConsPlusNormal"/>
              <w:jc w:val="center"/>
            </w:pPr>
            <w:r>
              <w:t>2502,8</w:t>
            </w:r>
          </w:p>
        </w:tc>
        <w:tc>
          <w:tcPr>
            <w:tcW w:w="1417" w:type="dxa"/>
          </w:tcPr>
          <w:p w:rsidR="00E70915" w:rsidRDefault="00E70915">
            <w:pPr>
              <w:pStyle w:val="ConsPlusNormal"/>
              <w:jc w:val="center"/>
            </w:pPr>
            <w:r>
              <w:t>2448,7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2502,8</w:t>
            </w:r>
          </w:p>
        </w:tc>
        <w:tc>
          <w:tcPr>
            <w:tcW w:w="1417" w:type="dxa"/>
          </w:tcPr>
          <w:p w:rsidR="00E70915" w:rsidRDefault="00E70915">
            <w:pPr>
              <w:pStyle w:val="ConsPlusNormal"/>
              <w:jc w:val="center"/>
            </w:pPr>
            <w:r>
              <w:t>2448,7</w:t>
            </w:r>
          </w:p>
        </w:tc>
      </w:tr>
      <w:tr w:rsidR="00E70915">
        <w:tc>
          <w:tcPr>
            <w:tcW w:w="4082" w:type="dxa"/>
          </w:tcPr>
          <w:p w:rsidR="00E70915" w:rsidRDefault="00E70915">
            <w:pPr>
              <w:pStyle w:val="ConsPlusNormal"/>
            </w:pPr>
            <w:hyperlink r:id="rId24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w:t>
            </w:r>
          </w:p>
        </w:tc>
        <w:tc>
          <w:tcPr>
            <w:tcW w:w="680" w:type="dxa"/>
          </w:tcPr>
          <w:p w:rsidR="00E70915" w:rsidRDefault="00E70915">
            <w:pPr>
              <w:pStyle w:val="ConsPlusNormal"/>
            </w:pPr>
          </w:p>
        </w:tc>
        <w:tc>
          <w:tcPr>
            <w:tcW w:w="1417" w:type="dxa"/>
          </w:tcPr>
          <w:p w:rsidR="00E70915" w:rsidRDefault="00E70915">
            <w:pPr>
              <w:pStyle w:val="ConsPlusNormal"/>
              <w:jc w:val="center"/>
            </w:pPr>
            <w:r>
              <w:t>283548,1</w:t>
            </w:r>
          </w:p>
        </w:tc>
        <w:tc>
          <w:tcPr>
            <w:tcW w:w="1417" w:type="dxa"/>
          </w:tcPr>
          <w:p w:rsidR="00E70915" w:rsidRDefault="00E70915">
            <w:pPr>
              <w:pStyle w:val="ConsPlusNormal"/>
              <w:jc w:val="center"/>
            </w:pPr>
            <w:r>
              <w:t>290356,4</w:t>
            </w:r>
          </w:p>
        </w:tc>
      </w:tr>
      <w:tr w:rsidR="00E70915">
        <w:tc>
          <w:tcPr>
            <w:tcW w:w="4082"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21 2 01</w:t>
            </w:r>
          </w:p>
        </w:tc>
        <w:tc>
          <w:tcPr>
            <w:tcW w:w="680" w:type="dxa"/>
          </w:tcPr>
          <w:p w:rsidR="00E70915" w:rsidRDefault="00E70915">
            <w:pPr>
              <w:pStyle w:val="ConsPlusNormal"/>
            </w:pPr>
          </w:p>
        </w:tc>
        <w:tc>
          <w:tcPr>
            <w:tcW w:w="1417" w:type="dxa"/>
          </w:tcPr>
          <w:p w:rsidR="00E70915" w:rsidRDefault="00E70915">
            <w:pPr>
              <w:pStyle w:val="ConsPlusNormal"/>
              <w:jc w:val="center"/>
            </w:pPr>
            <w:r>
              <w:t>19772,8</w:t>
            </w:r>
          </w:p>
        </w:tc>
        <w:tc>
          <w:tcPr>
            <w:tcW w:w="1417" w:type="dxa"/>
          </w:tcPr>
          <w:p w:rsidR="00E70915" w:rsidRDefault="00E70915">
            <w:pPr>
              <w:pStyle w:val="ConsPlusNormal"/>
              <w:jc w:val="center"/>
            </w:pPr>
            <w:r>
              <w:t>19758,5</w:t>
            </w:r>
          </w:p>
        </w:tc>
      </w:tr>
      <w:tr w:rsidR="00E70915">
        <w:tc>
          <w:tcPr>
            <w:tcW w:w="4082"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w:t>
            </w:r>
            <w:r>
              <w:lastRenderedPageBreak/>
              <w:t>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680" w:type="dxa"/>
          </w:tcPr>
          <w:p w:rsidR="00E70915" w:rsidRDefault="00E70915">
            <w:pPr>
              <w:pStyle w:val="ConsPlusNormal"/>
            </w:pPr>
          </w:p>
        </w:tc>
        <w:tc>
          <w:tcPr>
            <w:tcW w:w="1417" w:type="dxa"/>
          </w:tcPr>
          <w:p w:rsidR="00E70915" w:rsidRDefault="00E70915">
            <w:pPr>
              <w:pStyle w:val="ConsPlusNormal"/>
              <w:jc w:val="center"/>
            </w:pPr>
            <w:r>
              <w:t>19772,8</w:t>
            </w:r>
          </w:p>
        </w:tc>
        <w:tc>
          <w:tcPr>
            <w:tcW w:w="1417" w:type="dxa"/>
          </w:tcPr>
          <w:p w:rsidR="00E70915" w:rsidRDefault="00E70915">
            <w:pPr>
              <w:pStyle w:val="ConsPlusNormal"/>
              <w:jc w:val="center"/>
            </w:pPr>
            <w:r>
              <w:t>19758,5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19772.8</w:t>
            </w:r>
          </w:p>
        </w:tc>
        <w:tc>
          <w:tcPr>
            <w:tcW w:w="1417" w:type="dxa"/>
          </w:tcPr>
          <w:p w:rsidR="00E70915" w:rsidRDefault="00E70915">
            <w:pPr>
              <w:pStyle w:val="ConsPlusNormal"/>
              <w:jc w:val="center"/>
            </w:pPr>
            <w:r>
              <w:t>19758,5</w:t>
            </w:r>
          </w:p>
        </w:tc>
      </w:tr>
      <w:tr w:rsidR="00E70915">
        <w:tc>
          <w:tcPr>
            <w:tcW w:w="4082"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21 2 02</w:t>
            </w:r>
          </w:p>
        </w:tc>
        <w:tc>
          <w:tcPr>
            <w:tcW w:w="680" w:type="dxa"/>
          </w:tcPr>
          <w:p w:rsidR="00E70915" w:rsidRDefault="00E70915">
            <w:pPr>
              <w:pStyle w:val="ConsPlusNormal"/>
            </w:pPr>
          </w:p>
        </w:tc>
        <w:tc>
          <w:tcPr>
            <w:tcW w:w="1417" w:type="dxa"/>
          </w:tcPr>
          <w:p w:rsidR="00E70915" w:rsidRDefault="00E70915">
            <w:pPr>
              <w:pStyle w:val="ConsPlusNormal"/>
              <w:jc w:val="center"/>
            </w:pPr>
            <w:r>
              <w:t>19060,8</w:t>
            </w:r>
          </w:p>
        </w:tc>
        <w:tc>
          <w:tcPr>
            <w:tcW w:w="1417" w:type="dxa"/>
          </w:tcPr>
          <w:p w:rsidR="00E70915" w:rsidRDefault="00E70915">
            <w:pPr>
              <w:pStyle w:val="ConsPlusNormal"/>
              <w:jc w:val="center"/>
            </w:pPr>
            <w:r>
              <w:t>18974,8</w:t>
            </w:r>
          </w:p>
        </w:tc>
      </w:tr>
      <w:tr w:rsidR="00E70915">
        <w:tc>
          <w:tcPr>
            <w:tcW w:w="4082"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680" w:type="dxa"/>
          </w:tcPr>
          <w:p w:rsidR="00E70915" w:rsidRDefault="00E70915">
            <w:pPr>
              <w:pStyle w:val="ConsPlusNormal"/>
            </w:pPr>
          </w:p>
        </w:tc>
        <w:tc>
          <w:tcPr>
            <w:tcW w:w="1417" w:type="dxa"/>
          </w:tcPr>
          <w:p w:rsidR="00E70915" w:rsidRDefault="00E70915">
            <w:pPr>
              <w:pStyle w:val="ConsPlusNormal"/>
              <w:jc w:val="center"/>
            </w:pPr>
            <w:r>
              <w:t>19060,8</w:t>
            </w:r>
          </w:p>
        </w:tc>
        <w:tc>
          <w:tcPr>
            <w:tcW w:w="1417" w:type="dxa"/>
          </w:tcPr>
          <w:p w:rsidR="00E70915" w:rsidRDefault="00E70915">
            <w:pPr>
              <w:pStyle w:val="ConsPlusNormal"/>
              <w:jc w:val="center"/>
            </w:pPr>
            <w:r>
              <w:t>18974,8</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19060,8</w:t>
            </w:r>
          </w:p>
        </w:tc>
        <w:tc>
          <w:tcPr>
            <w:tcW w:w="1417" w:type="dxa"/>
          </w:tcPr>
          <w:p w:rsidR="00E70915" w:rsidRDefault="00E70915">
            <w:pPr>
              <w:pStyle w:val="ConsPlusNormal"/>
              <w:jc w:val="center"/>
            </w:pPr>
            <w:r>
              <w:t>18974,8</w:t>
            </w:r>
          </w:p>
        </w:tc>
      </w:tr>
      <w:tr w:rsidR="00E70915">
        <w:tc>
          <w:tcPr>
            <w:tcW w:w="4082"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w:t>
            </w:r>
          </w:p>
        </w:tc>
        <w:tc>
          <w:tcPr>
            <w:tcW w:w="680" w:type="dxa"/>
          </w:tcPr>
          <w:p w:rsidR="00E70915" w:rsidRDefault="00E70915">
            <w:pPr>
              <w:pStyle w:val="ConsPlusNormal"/>
            </w:pPr>
          </w:p>
        </w:tc>
        <w:tc>
          <w:tcPr>
            <w:tcW w:w="1417" w:type="dxa"/>
          </w:tcPr>
          <w:p w:rsidR="00E70915" w:rsidRDefault="00E70915">
            <w:pPr>
              <w:pStyle w:val="ConsPlusNormal"/>
              <w:jc w:val="center"/>
            </w:pPr>
            <w:r>
              <w:t>244714,5</w:t>
            </w:r>
          </w:p>
        </w:tc>
        <w:tc>
          <w:tcPr>
            <w:tcW w:w="1417" w:type="dxa"/>
          </w:tcPr>
          <w:p w:rsidR="00E70915" w:rsidRDefault="00E70915">
            <w:pPr>
              <w:pStyle w:val="ConsPlusNormal"/>
              <w:jc w:val="center"/>
            </w:pPr>
            <w:r>
              <w:t>251623,1</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680" w:type="dxa"/>
          </w:tcPr>
          <w:p w:rsidR="00E70915" w:rsidRDefault="00E70915">
            <w:pPr>
              <w:pStyle w:val="ConsPlusNormal"/>
            </w:pPr>
          </w:p>
        </w:tc>
        <w:tc>
          <w:tcPr>
            <w:tcW w:w="1417" w:type="dxa"/>
          </w:tcPr>
          <w:p w:rsidR="00E70915" w:rsidRDefault="00E70915">
            <w:pPr>
              <w:pStyle w:val="ConsPlusNormal"/>
              <w:jc w:val="center"/>
            </w:pPr>
            <w:r>
              <w:t>204128,1</w:t>
            </w:r>
          </w:p>
        </w:tc>
        <w:tc>
          <w:tcPr>
            <w:tcW w:w="1417" w:type="dxa"/>
          </w:tcPr>
          <w:p w:rsidR="00E70915" w:rsidRDefault="00E70915">
            <w:pPr>
              <w:pStyle w:val="ConsPlusNormal"/>
              <w:jc w:val="center"/>
            </w:pPr>
            <w:r>
              <w:t>210841,2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36300,0</w:t>
            </w:r>
          </w:p>
        </w:tc>
        <w:tc>
          <w:tcPr>
            <w:tcW w:w="1417" w:type="dxa"/>
          </w:tcPr>
          <w:p w:rsidR="00E70915" w:rsidRDefault="00E70915">
            <w:pPr>
              <w:pStyle w:val="ConsPlusNormal"/>
              <w:jc w:val="center"/>
            </w:pPr>
            <w:r>
              <w:t>36300,0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167828,1</w:t>
            </w:r>
          </w:p>
        </w:tc>
        <w:tc>
          <w:tcPr>
            <w:tcW w:w="1417" w:type="dxa"/>
          </w:tcPr>
          <w:p w:rsidR="00E70915" w:rsidRDefault="00E70915">
            <w:pPr>
              <w:pStyle w:val="ConsPlusNormal"/>
              <w:jc w:val="center"/>
            </w:pPr>
            <w:r>
              <w:t>174541,2</w:t>
            </w:r>
          </w:p>
        </w:tc>
      </w:tr>
      <w:tr w:rsidR="00E70915">
        <w:tc>
          <w:tcPr>
            <w:tcW w:w="4082" w:type="dxa"/>
          </w:tcPr>
          <w:p w:rsidR="00E70915" w:rsidRDefault="00E70915">
            <w:pPr>
              <w:pStyle w:val="ConsPlusNormal"/>
            </w:pPr>
            <w:r>
              <w:t>Лечение граждан за пределами республики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680" w:type="dxa"/>
          </w:tcPr>
          <w:p w:rsidR="00E70915" w:rsidRDefault="00E70915">
            <w:pPr>
              <w:pStyle w:val="ConsPlusNormal"/>
            </w:pPr>
          </w:p>
        </w:tc>
        <w:tc>
          <w:tcPr>
            <w:tcW w:w="1417" w:type="dxa"/>
          </w:tcPr>
          <w:p w:rsidR="00E70915" w:rsidRDefault="00E70915">
            <w:pPr>
              <w:pStyle w:val="ConsPlusNormal"/>
              <w:jc w:val="center"/>
            </w:pPr>
            <w:r>
              <w:t>40586,4</w:t>
            </w:r>
          </w:p>
        </w:tc>
        <w:tc>
          <w:tcPr>
            <w:tcW w:w="1417" w:type="dxa"/>
          </w:tcPr>
          <w:p w:rsidR="00E70915" w:rsidRDefault="00E70915">
            <w:pPr>
              <w:pStyle w:val="ConsPlusNormal"/>
              <w:jc w:val="center"/>
            </w:pPr>
            <w:r>
              <w:t>40781,9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40586,4</w:t>
            </w:r>
          </w:p>
        </w:tc>
        <w:tc>
          <w:tcPr>
            <w:tcW w:w="1417" w:type="dxa"/>
          </w:tcPr>
          <w:p w:rsidR="00E70915" w:rsidRDefault="00E70915">
            <w:pPr>
              <w:pStyle w:val="ConsPlusNormal"/>
              <w:jc w:val="center"/>
            </w:pPr>
            <w:r>
              <w:t>40781,9</w:t>
            </w:r>
          </w:p>
        </w:tc>
      </w:tr>
      <w:tr w:rsidR="00E70915">
        <w:tc>
          <w:tcPr>
            <w:tcW w:w="4082" w:type="dxa"/>
          </w:tcPr>
          <w:p w:rsidR="00E70915" w:rsidRDefault="00E70915">
            <w:pPr>
              <w:pStyle w:val="ConsPlusNormal"/>
            </w:pPr>
            <w:r>
              <w:lastRenderedPageBreak/>
              <w:t>Подпрограмма "Охрана здоровья матери и ребенка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w:t>
            </w:r>
          </w:p>
        </w:tc>
        <w:tc>
          <w:tcPr>
            <w:tcW w:w="680" w:type="dxa"/>
          </w:tcPr>
          <w:p w:rsidR="00E70915" w:rsidRDefault="00E70915">
            <w:pPr>
              <w:pStyle w:val="ConsPlusNormal"/>
            </w:pPr>
          </w:p>
        </w:tc>
        <w:tc>
          <w:tcPr>
            <w:tcW w:w="1417" w:type="dxa"/>
          </w:tcPr>
          <w:p w:rsidR="00E70915" w:rsidRDefault="00E70915">
            <w:pPr>
              <w:pStyle w:val="ConsPlusNormal"/>
              <w:jc w:val="center"/>
            </w:pPr>
            <w:r>
              <w:t>37620,0</w:t>
            </w:r>
          </w:p>
        </w:tc>
        <w:tc>
          <w:tcPr>
            <w:tcW w:w="1417" w:type="dxa"/>
          </w:tcPr>
          <w:p w:rsidR="00E70915" w:rsidRDefault="00E70915">
            <w:pPr>
              <w:pStyle w:val="ConsPlusNormal"/>
              <w:jc w:val="center"/>
            </w:pPr>
            <w:r>
              <w:t>39122,8</w:t>
            </w:r>
          </w:p>
        </w:tc>
      </w:tr>
      <w:tr w:rsidR="00E70915">
        <w:tc>
          <w:tcPr>
            <w:tcW w:w="4082" w:type="dxa"/>
          </w:tcPr>
          <w:p w:rsidR="00E70915" w:rsidRDefault="00E70915">
            <w:pPr>
              <w:pStyle w:val="ConsPlusNormal"/>
            </w:pPr>
            <w:r>
              <w:t>Основное мероприятие "Развитие специализированной помощи детям"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w:t>
            </w:r>
          </w:p>
        </w:tc>
        <w:tc>
          <w:tcPr>
            <w:tcW w:w="680" w:type="dxa"/>
          </w:tcPr>
          <w:p w:rsidR="00E70915" w:rsidRDefault="00E70915">
            <w:pPr>
              <w:pStyle w:val="ConsPlusNormal"/>
            </w:pPr>
          </w:p>
        </w:tc>
        <w:tc>
          <w:tcPr>
            <w:tcW w:w="1417" w:type="dxa"/>
          </w:tcPr>
          <w:p w:rsidR="00E70915" w:rsidRDefault="00E70915">
            <w:pPr>
              <w:pStyle w:val="ConsPlusNormal"/>
              <w:jc w:val="center"/>
            </w:pPr>
            <w:r>
              <w:t>37620,0</w:t>
            </w:r>
          </w:p>
        </w:tc>
        <w:tc>
          <w:tcPr>
            <w:tcW w:w="1417" w:type="dxa"/>
          </w:tcPr>
          <w:p w:rsidR="00E70915" w:rsidRDefault="00E70915">
            <w:pPr>
              <w:pStyle w:val="ConsPlusNormal"/>
              <w:jc w:val="center"/>
            </w:pPr>
            <w:r>
              <w:t>39122,8</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pPr>
          </w:p>
        </w:tc>
        <w:tc>
          <w:tcPr>
            <w:tcW w:w="1417" w:type="dxa"/>
          </w:tcPr>
          <w:p w:rsidR="00E70915" w:rsidRDefault="00E70915">
            <w:pPr>
              <w:pStyle w:val="ConsPlusNormal"/>
              <w:jc w:val="center"/>
            </w:pPr>
            <w:r>
              <w:t>37620,0</w:t>
            </w:r>
          </w:p>
        </w:tc>
        <w:tc>
          <w:tcPr>
            <w:tcW w:w="1417" w:type="dxa"/>
          </w:tcPr>
          <w:p w:rsidR="00E70915" w:rsidRDefault="00E70915">
            <w:pPr>
              <w:pStyle w:val="ConsPlusNormal"/>
              <w:jc w:val="center"/>
            </w:pPr>
            <w:r>
              <w:t>39122,8</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31709,6</w:t>
            </w:r>
          </w:p>
        </w:tc>
        <w:tc>
          <w:tcPr>
            <w:tcW w:w="1417" w:type="dxa"/>
          </w:tcPr>
          <w:p w:rsidR="00E70915" w:rsidRDefault="00E70915">
            <w:pPr>
              <w:pStyle w:val="ConsPlusNormal"/>
              <w:jc w:val="center"/>
            </w:pPr>
            <w:r>
              <w:t>32978,0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5860,4</w:t>
            </w:r>
          </w:p>
        </w:tc>
        <w:tc>
          <w:tcPr>
            <w:tcW w:w="1417" w:type="dxa"/>
          </w:tcPr>
          <w:p w:rsidR="00E70915" w:rsidRDefault="00E70915">
            <w:pPr>
              <w:pStyle w:val="ConsPlusNormal"/>
              <w:jc w:val="center"/>
            </w:pPr>
            <w:r>
              <w:t>6094,8</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50,0</w:t>
            </w:r>
          </w:p>
        </w:tc>
        <w:tc>
          <w:tcPr>
            <w:tcW w:w="1417" w:type="dxa"/>
          </w:tcPr>
          <w:p w:rsidR="00E70915" w:rsidRDefault="00E70915">
            <w:pPr>
              <w:pStyle w:val="ConsPlusNormal"/>
              <w:jc w:val="center"/>
            </w:pPr>
            <w:r>
              <w:t>50,0</w:t>
            </w:r>
          </w:p>
        </w:tc>
      </w:tr>
      <w:tr w:rsidR="00E70915">
        <w:tc>
          <w:tcPr>
            <w:tcW w:w="4082" w:type="dxa"/>
          </w:tcPr>
          <w:p w:rsidR="00E70915" w:rsidRDefault="00E70915">
            <w:pPr>
              <w:pStyle w:val="ConsPlusNormal"/>
            </w:pPr>
            <w:r>
              <w:t xml:space="preserve">Подпрограмма "Совершенствование системы </w:t>
            </w:r>
            <w:r>
              <w:lastRenderedPageBreak/>
              <w:t>лекарственного обеспечения, в том числе в амбулаторных условиях"</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w:t>
            </w:r>
          </w:p>
        </w:tc>
        <w:tc>
          <w:tcPr>
            <w:tcW w:w="680" w:type="dxa"/>
          </w:tcPr>
          <w:p w:rsidR="00E70915" w:rsidRDefault="00E70915">
            <w:pPr>
              <w:pStyle w:val="ConsPlusNormal"/>
            </w:pPr>
          </w:p>
        </w:tc>
        <w:tc>
          <w:tcPr>
            <w:tcW w:w="1417" w:type="dxa"/>
          </w:tcPr>
          <w:p w:rsidR="00E70915" w:rsidRDefault="00E70915">
            <w:pPr>
              <w:pStyle w:val="ConsPlusNormal"/>
              <w:jc w:val="center"/>
            </w:pPr>
            <w:r>
              <w:t>980771,0</w:t>
            </w:r>
          </w:p>
        </w:tc>
        <w:tc>
          <w:tcPr>
            <w:tcW w:w="1417" w:type="dxa"/>
          </w:tcPr>
          <w:p w:rsidR="00E70915" w:rsidRDefault="00E70915">
            <w:pPr>
              <w:pStyle w:val="ConsPlusNormal"/>
              <w:jc w:val="center"/>
            </w:pPr>
            <w:r>
              <w:t>980771,0</w:t>
            </w:r>
          </w:p>
        </w:tc>
      </w:tr>
      <w:tr w:rsidR="00E70915">
        <w:tc>
          <w:tcPr>
            <w:tcW w:w="4082" w:type="dxa"/>
          </w:tcPr>
          <w:p w:rsidR="00E70915" w:rsidRDefault="00E70915">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21 6 02</w:t>
            </w:r>
          </w:p>
        </w:tc>
        <w:tc>
          <w:tcPr>
            <w:tcW w:w="680" w:type="dxa"/>
          </w:tcPr>
          <w:p w:rsidR="00E70915" w:rsidRDefault="00E70915">
            <w:pPr>
              <w:pStyle w:val="ConsPlusNormal"/>
            </w:pPr>
          </w:p>
        </w:tc>
        <w:tc>
          <w:tcPr>
            <w:tcW w:w="1417" w:type="dxa"/>
          </w:tcPr>
          <w:p w:rsidR="00E70915" w:rsidRDefault="00E70915">
            <w:pPr>
              <w:pStyle w:val="ConsPlusNormal"/>
              <w:jc w:val="center"/>
            </w:pPr>
            <w:r>
              <w:t>980771,0</w:t>
            </w:r>
          </w:p>
        </w:tc>
        <w:tc>
          <w:tcPr>
            <w:tcW w:w="1417" w:type="dxa"/>
          </w:tcPr>
          <w:p w:rsidR="00E70915" w:rsidRDefault="00E70915">
            <w:pPr>
              <w:pStyle w:val="ConsPlusNormal"/>
              <w:jc w:val="center"/>
            </w:pPr>
            <w:r>
              <w:t>980771,0</w:t>
            </w:r>
          </w:p>
        </w:tc>
      </w:tr>
      <w:tr w:rsidR="00E70915">
        <w:tc>
          <w:tcPr>
            <w:tcW w:w="4082" w:type="dxa"/>
          </w:tcPr>
          <w:p w:rsidR="00E70915" w:rsidRDefault="00E70915">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w:t>
            </w:r>
            <w:r>
              <w:lastRenderedPageBreak/>
              <w:t>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680" w:type="dxa"/>
          </w:tcPr>
          <w:p w:rsidR="00E70915" w:rsidRDefault="00E70915">
            <w:pPr>
              <w:pStyle w:val="ConsPlusNormal"/>
            </w:pPr>
          </w:p>
        </w:tc>
        <w:tc>
          <w:tcPr>
            <w:tcW w:w="1417" w:type="dxa"/>
          </w:tcPr>
          <w:p w:rsidR="00E70915" w:rsidRDefault="00E70915">
            <w:pPr>
              <w:pStyle w:val="ConsPlusNormal"/>
              <w:jc w:val="center"/>
            </w:pPr>
            <w:r>
              <w:t>980771,0</w:t>
            </w:r>
          </w:p>
        </w:tc>
        <w:tc>
          <w:tcPr>
            <w:tcW w:w="1417" w:type="dxa"/>
          </w:tcPr>
          <w:p w:rsidR="00E70915" w:rsidRDefault="00E70915">
            <w:pPr>
              <w:pStyle w:val="ConsPlusNormal"/>
              <w:jc w:val="center"/>
            </w:pPr>
            <w:r>
              <w:t>980771,0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980771,0</w:t>
            </w:r>
          </w:p>
        </w:tc>
        <w:tc>
          <w:tcPr>
            <w:tcW w:w="1417" w:type="dxa"/>
          </w:tcPr>
          <w:p w:rsidR="00E70915" w:rsidRDefault="00E70915">
            <w:pPr>
              <w:pStyle w:val="ConsPlusNormal"/>
              <w:jc w:val="center"/>
            </w:pPr>
            <w:r>
              <w:t>980771,0</w:t>
            </w:r>
          </w:p>
        </w:tc>
      </w:tr>
      <w:tr w:rsidR="00E70915">
        <w:tc>
          <w:tcPr>
            <w:tcW w:w="4082" w:type="dxa"/>
          </w:tcPr>
          <w:p w:rsidR="00E70915" w:rsidRDefault="00E70915">
            <w:pPr>
              <w:pStyle w:val="ConsPlusNormal"/>
            </w:pPr>
            <w:hyperlink r:id="rId248" w:history="1">
              <w:r>
                <w:rPr>
                  <w:color w:val="0000FF"/>
                </w:rPr>
                <w:t>Подпрограмма</w:t>
              </w:r>
            </w:hyperlink>
            <w:r>
              <w:t xml:space="preserve"> "Кадровое обеспечение системы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w:t>
            </w:r>
          </w:p>
        </w:tc>
        <w:tc>
          <w:tcPr>
            <w:tcW w:w="680" w:type="dxa"/>
          </w:tcPr>
          <w:p w:rsidR="00E70915" w:rsidRDefault="00E70915">
            <w:pPr>
              <w:pStyle w:val="ConsPlusNormal"/>
            </w:pPr>
          </w:p>
        </w:tc>
        <w:tc>
          <w:tcPr>
            <w:tcW w:w="1417" w:type="dxa"/>
          </w:tcPr>
          <w:p w:rsidR="00E70915" w:rsidRDefault="00E70915">
            <w:pPr>
              <w:pStyle w:val="ConsPlusNormal"/>
              <w:jc w:val="center"/>
            </w:pPr>
            <w:r>
              <w:t>215500,0</w:t>
            </w:r>
          </w:p>
        </w:tc>
        <w:tc>
          <w:tcPr>
            <w:tcW w:w="1417" w:type="dxa"/>
          </w:tcPr>
          <w:p w:rsidR="00E70915" w:rsidRDefault="00E70915">
            <w:pPr>
              <w:pStyle w:val="ConsPlusNormal"/>
              <w:jc w:val="center"/>
            </w:pPr>
            <w:r>
              <w:t>221000,0</w:t>
            </w:r>
          </w:p>
        </w:tc>
      </w:tr>
      <w:tr w:rsidR="00E70915">
        <w:tc>
          <w:tcPr>
            <w:tcW w:w="4082" w:type="dxa"/>
          </w:tcPr>
          <w:p w:rsidR="00E70915" w:rsidRDefault="00E70915">
            <w:pPr>
              <w:pStyle w:val="ConsPlusNormal"/>
            </w:pPr>
            <w:r>
              <w:t>Социальная поддержка медицинских работников</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21 7 03</w:t>
            </w:r>
          </w:p>
        </w:tc>
        <w:tc>
          <w:tcPr>
            <w:tcW w:w="680" w:type="dxa"/>
          </w:tcPr>
          <w:p w:rsidR="00E70915" w:rsidRDefault="00E70915">
            <w:pPr>
              <w:pStyle w:val="ConsPlusNormal"/>
            </w:pPr>
          </w:p>
        </w:tc>
        <w:tc>
          <w:tcPr>
            <w:tcW w:w="1417" w:type="dxa"/>
          </w:tcPr>
          <w:p w:rsidR="00E70915" w:rsidRDefault="00E70915">
            <w:pPr>
              <w:pStyle w:val="ConsPlusNormal"/>
              <w:jc w:val="center"/>
            </w:pPr>
            <w:r>
              <w:t>215500,0</w:t>
            </w:r>
          </w:p>
        </w:tc>
        <w:tc>
          <w:tcPr>
            <w:tcW w:w="1417" w:type="dxa"/>
          </w:tcPr>
          <w:p w:rsidR="00E70915" w:rsidRDefault="00E70915">
            <w:pPr>
              <w:pStyle w:val="ConsPlusNormal"/>
              <w:jc w:val="center"/>
            </w:pPr>
            <w:r>
              <w:t>221000,0</w:t>
            </w:r>
          </w:p>
        </w:tc>
      </w:tr>
      <w:tr w:rsidR="00E70915">
        <w:tc>
          <w:tcPr>
            <w:tcW w:w="4082" w:type="dxa"/>
          </w:tcPr>
          <w:p w:rsidR="00E70915" w:rsidRDefault="00E70915">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680" w:type="dxa"/>
          </w:tcPr>
          <w:p w:rsidR="00E70915" w:rsidRDefault="00E70915">
            <w:pPr>
              <w:pStyle w:val="ConsPlusNormal"/>
            </w:pPr>
          </w:p>
        </w:tc>
        <w:tc>
          <w:tcPr>
            <w:tcW w:w="1417" w:type="dxa"/>
          </w:tcPr>
          <w:p w:rsidR="00E70915" w:rsidRDefault="00E70915">
            <w:pPr>
              <w:pStyle w:val="ConsPlusNormal"/>
              <w:jc w:val="center"/>
            </w:pPr>
            <w:r>
              <w:t>215500,0</w:t>
            </w:r>
          </w:p>
        </w:tc>
        <w:tc>
          <w:tcPr>
            <w:tcW w:w="1417" w:type="dxa"/>
          </w:tcPr>
          <w:p w:rsidR="00E70915" w:rsidRDefault="00E70915">
            <w:pPr>
              <w:pStyle w:val="ConsPlusNormal"/>
              <w:jc w:val="center"/>
            </w:pPr>
            <w:r>
              <w:t>221000,0</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215500,0</w:t>
            </w:r>
          </w:p>
        </w:tc>
        <w:tc>
          <w:tcPr>
            <w:tcW w:w="1417" w:type="dxa"/>
          </w:tcPr>
          <w:p w:rsidR="00E70915" w:rsidRDefault="00E70915">
            <w:pPr>
              <w:pStyle w:val="ConsPlusNormal"/>
              <w:jc w:val="center"/>
            </w:pPr>
            <w:r>
              <w:t>221000,0</w:t>
            </w:r>
          </w:p>
        </w:tc>
      </w:tr>
      <w:tr w:rsidR="00E70915">
        <w:tc>
          <w:tcPr>
            <w:tcW w:w="4082" w:type="dxa"/>
          </w:tcPr>
          <w:p w:rsidR="00E70915" w:rsidRDefault="00E70915">
            <w:pPr>
              <w:pStyle w:val="ConsPlusNormal"/>
            </w:pPr>
            <w:hyperlink r:id="rId249" w:history="1">
              <w:r>
                <w:rPr>
                  <w:color w:val="0000FF"/>
                </w:rPr>
                <w:t>Подпрограмма</w:t>
              </w:r>
            </w:hyperlink>
            <w:r>
              <w:t xml:space="preserve"> "Развитие информационных технологий в сфере здравоохранения"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А</w:t>
            </w:r>
          </w:p>
        </w:tc>
        <w:tc>
          <w:tcPr>
            <w:tcW w:w="680" w:type="dxa"/>
          </w:tcPr>
          <w:p w:rsidR="00E70915" w:rsidRDefault="00E70915">
            <w:pPr>
              <w:pStyle w:val="ConsPlusNormal"/>
            </w:pPr>
          </w:p>
        </w:tc>
        <w:tc>
          <w:tcPr>
            <w:tcW w:w="1417" w:type="dxa"/>
          </w:tcPr>
          <w:p w:rsidR="00E70915" w:rsidRDefault="00E70915">
            <w:pPr>
              <w:pStyle w:val="ConsPlusNormal"/>
              <w:jc w:val="center"/>
            </w:pPr>
            <w:r>
              <w:t>349416,7</w:t>
            </w:r>
          </w:p>
        </w:tc>
        <w:tc>
          <w:tcPr>
            <w:tcW w:w="1417" w:type="dxa"/>
          </w:tcPr>
          <w:p w:rsidR="00E70915" w:rsidRDefault="00E70915">
            <w:pPr>
              <w:pStyle w:val="ConsPlusNormal"/>
              <w:jc w:val="center"/>
            </w:pPr>
            <w:r>
              <w:t>100463.6</w:t>
            </w:r>
          </w:p>
        </w:tc>
      </w:tr>
      <w:tr w:rsidR="00E70915">
        <w:tc>
          <w:tcPr>
            <w:tcW w:w="4082" w:type="dxa"/>
          </w:tcPr>
          <w:p w:rsidR="00E70915" w:rsidRDefault="00E7091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680" w:type="dxa"/>
          </w:tcPr>
          <w:p w:rsidR="00E70915" w:rsidRDefault="00E70915">
            <w:pPr>
              <w:pStyle w:val="ConsPlusNormal"/>
            </w:pPr>
          </w:p>
        </w:tc>
        <w:tc>
          <w:tcPr>
            <w:tcW w:w="1417" w:type="dxa"/>
          </w:tcPr>
          <w:p w:rsidR="00E70915" w:rsidRDefault="00E70915">
            <w:pPr>
              <w:pStyle w:val="ConsPlusNormal"/>
              <w:jc w:val="center"/>
            </w:pPr>
            <w:r>
              <w:t>349416,7</w:t>
            </w:r>
          </w:p>
        </w:tc>
        <w:tc>
          <w:tcPr>
            <w:tcW w:w="1417" w:type="dxa"/>
          </w:tcPr>
          <w:p w:rsidR="00E70915" w:rsidRDefault="00E70915">
            <w:pPr>
              <w:pStyle w:val="ConsPlusNormal"/>
              <w:jc w:val="center"/>
            </w:pPr>
            <w:r>
              <w:t>100463,6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349416,7</w:t>
            </w:r>
          </w:p>
        </w:tc>
        <w:tc>
          <w:tcPr>
            <w:tcW w:w="1417" w:type="dxa"/>
          </w:tcPr>
          <w:p w:rsidR="00E70915" w:rsidRDefault="00E70915">
            <w:pPr>
              <w:pStyle w:val="ConsPlusNormal"/>
              <w:jc w:val="center"/>
            </w:pPr>
            <w:r>
              <w:t>100463,6</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w:t>
            </w:r>
          </w:p>
        </w:tc>
        <w:tc>
          <w:tcPr>
            <w:tcW w:w="680" w:type="dxa"/>
          </w:tcPr>
          <w:p w:rsidR="00E70915" w:rsidRDefault="00E70915">
            <w:pPr>
              <w:pStyle w:val="ConsPlusNormal"/>
            </w:pPr>
          </w:p>
        </w:tc>
        <w:tc>
          <w:tcPr>
            <w:tcW w:w="1417" w:type="dxa"/>
          </w:tcPr>
          <w:p w:rsidR="00E70915" w:rsidRDefault="00E70915">
            <w:pPr>
              <w:pStyle w:val="ConsPlusNormal"/>
              <w:jc w:val="center"/>
            </w:pPr>
            <w:r>
              <w:t>61796,7</w:t>
            </w:r>
          </w:p>
        </w:tc>
        <w:tc>
          <w:tcPr>
            <w:tcW w:w="1417" w:type="dxa"/>
          </w:tcPr>
          <w:p w:rsidR="00E70915" w:rsidRDefault="00E70915">
            <w:pPr>
              <w:pStyle w:val="ConsPlusNormal"/>
              <w:jc w:val="center"/>
            </w:pPr>
            <w:r>
              <w:t>61836,6</w:t>
            </w:r>
          </w:p>
        </w:tc>
      </w:tr>
      <w:tr w:rsidR="00E70915">
        <w:tc>
          <w:tcPr>
            <w:tcW w:w="4082" w:type="dxa"/>
          </w:tcPr>
          <w:p w:rsidR="00E70915" w:rsidRDefault="00E70915">
            <w:pPr>
              <w:pStyle w:val="ConsPlusNormal"/>
            </w:pPr>
            <w:r>
              <w:t>Основное мероприятие "Обеспечение функций органов государственной власти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w:t>
            </w:r>
          </w:p>
        </w:tc>
        <w:tc>
          <w:tcPr>
            <w:tcW w:w="680" w:type="dxa"/>
          </w:tcPr>
          <w:p w:rsidR="00E70915" w:rsidRDefault="00E70915">
            <w:pPr>
              <w:pStyle w:val="ConsPlusNormal"/>
            </w:pPr>
          </w:p>
        </w:tc>
        <w:tc>
          <w:tcPr>
            <w:tcW w:w="1417" w:type="dxa"/>
          </w:tcPr>
          <w:p w:rsidR="00E70915" w:rsidRDefault="00E70915">
            <w:pPr>
              <w:pStyle w:val="ConsPlusNormal"/>
              <w:jc w:val="center"/>
            </w:pPr>
            <w:r>
              <w:t>60391,7</w:t>
            </w:r>
          </w:p>
        </w:tc>
        <w:tc>
          <w:tcPr>
            <w:tcW w:w="1417" w:type="dxa"/>
          </w:tcPr>
          <w:p w:rsidR="00E70915" w:rsidRDefault="00E70915">
            <w:pPr>
              <w:pStyle w:val="ConsPlusNormal"/>
              <w:jc w:val="center"/>
            </w:pPr>
            <w:r>
              <w:t>60391.7</w:t>
            </w:r>
          </w:p>
        </w:tc>
      </w:tr>
      <w:tr w:rsidR="00E70915">
        <w:tc>
          <w:tcPr>
            <w:tcW w:w="4082"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0" w:type="dxa"/>
          </w:tcPr>
          <w:p w:rsidR="00E70915" w:rsidRDefault="00E70915">
            <w:pPr>
              <w:pStyle w:val="ConsPlusNormal"/>
            </w:pPr>
          </w:p>
        </w:tc>
        <w:tc>
          <w:tcPr>
            <w:tcW w:w="1417" w:type="dxa"/>
          </w:tcPr>
          <w:p w:rsidR="00E70915" w:rsidRDefault="00E70915">
            <w:pPr>
              <w:pStyle w:val="ConsPlusNormal"/>
              <w:jc w:val="center"/>
            </w:pPr>
            <w:r>
              <w:t>60391,7</w:t>
            </w:r>
          </w:p>
        </w:tc>
        <w:tc>
          <w:tcPr>
            <w:tcW w:w="1417" w:type="dxa"/>
          </w:tcPr>
          <w:p w:rsidR="00E70915" w:rsidRDefault="00E70915">
            <w:pPr>
              <w:pStyle w:val="ConsPlusNormal"/>
              <w:jc w:val="center"/>
            </w:pPr>
            <w:r>
              <w:t>60391,7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53570,5</w:t>
            </w:r>
          </w:p>
        </w:tc>
        <w:tc>
          <w:tcPr>
            <w:tcW w:w="1417" w:type="dxa"/>
          </w:tcPr>
          <w:p w:rsidR="00E70915" w:rsidRDefault="00E70915">
            <w:pPr>
              <w:pStyle w:val="ConsPlusNormal"/>
              <w:jc w:val="center"/>
            </w:pPr>
            <w:r>
              <w:t>53570,5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6440,2</w:t>
            </w:r>
          </w:p>
        </w:tc>
        <w:tc>
          <w:tcPr>
            <w:tcW w:w="1417" w:type="dxa"/>
          </w:tcPr>
          <w:p w:rsidR="00E70915" w:rsidRDefault="00E70915">
            <w:pPr>
              <w:pStyle w:val="ConsPlusNormal"/>
              <w:jc w:val="center"/>
            </w:pPr>
            <w:r>
              <w:t>6440,2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381,0</w:t>
            </w:r>
          </w:p>
        </w:tc>
        <w:tc>
          <w:tcPr>
            <w:tcW w:w="1417" w:type="dxa"/>
          </w:tcPr>
          <w:p w:rsidR="00E70915" w:rsidRDefault="00E70915">
            <w:pPr>
              <w:pStyle w:val="ConsPlusNormal"/>
              <w:jc w:val="center"/>
            </w:pPr>
            <w:r>
              <w:t>381,0</w:t>
            </w:r>
          </w:p>
        </w:tc>
      </w:tr>
      <w:tr w:rsidR="00E70915">
        <w:tc>
          <w:tcPr>
            <w:tcW w:w="4082" w:type="dxa"/>
          </w:tcPr>
          <w:p w:rsidR="00E70915" w:rsidRDefault="00E7091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02</w:t>
            </w:r>
          </w:p>
        </w:tc>
        <w:tc>
          <w:tcPr>
            <w:tcW w:w="680" w:type="dxa"/>
          </w:tcPr>
          <w:p w:rsidR="00E70915" w:rsidRDefault="00E70915">
            <w:pPr>
              <w:pStyle w:val="ConsPlusNormal"/>
            </w:pPr>
          </w:p>
        </w:tc>
        <w:tc>
          <w:tcPr>
            <w:tcW w:w="1417" w:type="dxa"/>
          </w:tcPr>
          <w:p w:rsidR="00E70915" w:rsidRDefault="00E70915">
            <w:pPr>
              <w:pStyle w:val="ConsPlusNormal"/>
              <w:jc w:val="center"/>
            </w:pPr>
            <w:r>
              <w:t>1405,0</w:t>
            </w:r>
          </w:p>
        </w:tc>
        <w:tc>
          <w:tcPr>
            <w:tcW w:w="1417" w:type="dxa"/>
          </w:tcPr>
          <w:p w:rsidR="00E70915" w:rsidRDefault="00E70915">
            <w:pPr>
              <w:pStyle w:val="ConsPlusNormal"/>
              <w:jc w:val="center"/>
            </w:pPr>
            <w:r>
              <w:t>1444,9</w:t>
            </w:r>
          </w:p>
        </w:tc>
      </w:tr>
      <w:tr w:rsidR="00E70915">
        <w:tc>
          <w:tcPr>
            <w:tcW w:w="4082"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w:t>
            </w:r>
            <w:r>
              <w:lastRenderedPageBreak/>
              <w:t>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680" w:type="dxa"/>
          </w:tcPr>
          <w:p w:rsidR="00E70915" w:rsidRDefault="00E70915">
            <w:pPr>
              <w:pStyle w:val="ConsPlusNormal"/>
            </w:pPr>
          </w:p>
        </w:tc>
        <w:tc>
          <w:tcPr>
            <w:tcW w:w="1417" w:type="dxa"/>
          </w:tcPr>
          <w:p w:rsidR="00E70915" w:rsidRDefault="00E70915">
            <w:pPr>
              <w:pStyle w:val="ConsPlusNormal"/>
              <w:jc w:val="center"/>
            </w:pPr>
            <w:r>
              <w:t>1405,0</w:t>
            </w:r>
          </w:p>
        </w:tc>
        <w:tc>
          <w:tcPr>
            <w:tcW w:w="1417" w:type="dxa"/>
          </w:tcPr>
          <w:p w:rsidR="00E70915" w:rsidRDefault="00E70915">
            <w:pPr>
              <w:pStyle w:val="ConsPlusNormal"/>
              <w:jc w:val="center"/>
            </w:pPr>
            <w:r>
              <w:t>1444,9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1405,0</w:t>
            </w:r>
          </w:p>
        </w:tc>
        <w:tc>
          <w:tcPr>
            <w:tcW w:w="1417" w:type="dxa"/>
          </w:tcPr>
          <w:p w:rsidR="00E70915" w:rsidRDefault="00E70915">
            <w:pPr>
              <w:pStyle w:val="ConsPlusNormal"/>
              <w:jc w:val="center"/>
            </w:pPr>
            <w:r>
              <w:t>1444,9</w:t>
            </w:r>
          </w:p>
        </w:tc>
      </w:tr>
      <w:tr w:rsidR="00E70915">
        <w:tc>
          <w:tcPr>
            <w:tcW w:w="4082" w:type="dxa"/>
          </w:tcPr>
          <w:p w:rsidR="00E70915" w:rsidRDefault="00E70915">
            <w:pPr>
              <w:pStyle w:val="ConsPlusNormal"/>
            </w:pPr>
            <w:r>
              <w:t>Государственная программа Республики Дагестан "Профилактика наркомании среди населения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w:t>
            </w:r>
          </w:p>
        </w:tc>
        <w:tc>
          <w:tcPr>
            <w:tcW w:w="680" w:type="dxa"/>
          </w:tcPr>
          <w:p w:rsidR="00E70915" w:rsidRDefault="00E70915">
            <w:pPr>
              <w:pStyle w:val="ConsPlusNormal"/>
            </w:pPr>
          </w:p>
        </w:tc>
        <w:tc>
          <w:tcPr>
            <w:tcW w:w="1417" w:type="dxa"/>
          </w:tcPr>
          <w:p w:rsidR="00E70915" w:rsidRDefault="00E70915">
            <w:pPr>
              <w:pStyle w:val="ConsPlusNormal"/>
              <w:jc w:val="center"/>
            </w:pPr>
            <w:r>
              <w:t>880,0</w:t>
            </w:r>
          </w:p>
        </w:tc>
        <w:tc>
          <w:tcPr>
            <w:tcW w:w="1417" w:type="dxa"/>
          </w:tcPr>
          <w:p w:rsidR="00E70915" w:rsidRDefault="00E70915">
            <w:pPr>
              <w:pStyle w:val="ConsPlusNormal"/>
              <w:jc w:val="center"/>
            </w:pPr>
            <w:r>
              <w:t>880,0</w:t>
            </w:r>
          </w:p>
        </w:tc>
      </w:tr>
      <w:tr w:rsidR="00E70915">
        <w:tc>
          <w:tcPr>
            <w:tcW w:w="4082" w:type="dxa"/>
          </w:tcPr>
          <w:p w:rsidR="00E70915" w:rsidRDefault="00E70915">
            <w:pPr>
              <w:pStyle w:val="ConsPlusNormal"/>
            </w:pPr>
            <w:r>
              <w:t>Основное мероприятие "Проведение ежегодного мониторинга наркоситуации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55 1 01</w:t>
            </w:r>
          </w:p>
        </w:tc>
        <w:tc>
          <w:tcPr>
            <w:tcW w:w="680" w:type="dxa"/>
          </w:tcPr>
          <w:p w:rsidR="00E70915" w:rsidRDefault="00E70915">
            <w:pPr>
              <w:pStyle w:val="ConsPlusNormal"/>
            </w:pPr>
          </w:p>
        </w:tc>
        <w:tc>
          <w:tcPr>
            <w:tcW w:w="1417" w:type="dxa"/>
          </w:tcPr>
          <w:p w:rsidR="00E70915" w:rsidRDefault="00E70915">
            <w:pPr>
              <w:pStyle w:val="ConsPlusNormal"/>
              <w:jc w:val="center"/>
            </w:pPr>
            <w:r>
              <w:t>280,0</w:t>
            </w:r>
          </w:p>
        </w:tc>
        <w:tc>
          <w:tcPr>
            <w:tcW w:w="1417" w:type="dxa"/>
          </w:tcPr>
          <w:p w:rsidR="00E70915" w:rsidRDefault="00E70915">
            <w:pPr>
              <w:pStyle w:val="ConsPlusNormal"/>
              <w:jc w:val="center"/>
            </w:pPr>
            <w:r>
              <w:t>280,0</w:t>
            </w:r>
          </w:p>
        </w:tc>
      </w:tr>
      <w:tr w:rsidR="00E70915">
        <w:tc>
          <w:tcPr>
            <w:tcW w:w="4082" w:type="dxa"/>
          </w:tcPr>
          <w:p w:rsidR="00E70915" w:rsidRDefault="00E70915">
            <w:pPr>
              <w:pStyle w:val="ConsPlusNormal"/>
            </w:pPr>
            <w:r>
              <w:t xml:space="preserve">Проведение ежегодного мониторинга наркоситуации в </w:t>
            </w:r>
            <w:r>
              <w:lastRenderedPageBreak/>
              <w:t>Республике 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680" w:type="dxa"/>
          </w:tcPr>
          <w:p w:rsidR="00E70915" w:rsidRDefault="00E70915">
            <w:pPr>
              <w:pStyle w:val="ConsPlusNormal"/>
            </w:pPr>
          </w:p>
        </w:tc>
        <w:tc>
          <w:tcPr>
            <w:tcW w:w="1417" w:type="dxa"/>
          </w:tcPr>
          <w:p w:rsidR="00E70915" w:rsidRDefault="00E70915">
            <w:pPr>
              <w:pStyle w:val="ConsPlusNormal"/>
              <w:jc w:val="center"/>
            </w:pPr>
            <w:r>
              <w:t>280,0</w:t>
            </w:r>
          </w:p>
        </w:tc>
        <w:tc>
          <w:tcPr>
            <w:tcW w:w="1417" w:type="dxa"/>
          </w:tcPr>
          <w:p w:rsidR="00E70915" w:rsidRDefault="00E70915">
            <w:pPr>
              <w:pStyle w:val="ConsPlusNormal"/>
              <w:jc w:val="center"/>
            </w:pPr>
            <w:r>
              <w:t>280,0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280,0</w:t>
            </w:r>
          </w:p>
        </w:tc>
        <w:tc>
          <w:tcPr>
            <w:tcW w:w="1417" w:type="dxa"/>
          </w:tcPr>
          <w:p w:rsidR="00E70915" w:rsidRDefault="00E70915">
            <w:pPr>
              <w:pStyle w:val="ConsPlusNormal"/>
              <w:jc w:val="center"/>
            </w:pPr>
            <w:r>
              <w:t>280,0</w:t>
            </w:r>
          </w:p>
        </w:tc>
      </w:tr>
      <w:tr w:rsidR="00E70915">
        <w:tc>
          <w:tcPr>
            <w:tcW w:w="4082" w:type="dxa"/>
          </w:tcPr>
          <w:p w:rsidR="00E70915" w:rsidRDefault="00E70915">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55 1 02</w:t>
            </w:r>
          </w:p>
        </w:tc>
        <w:tc>
          <w:tcPr>
            <w:tcW w:w="680" w:type="dxa"/>
          </w:tcPr>
          <w:p w:rsidR="00E70915" w:rsidRDefault="00E70915">
            <w:pPr>
              <w:pStyle w:val="ConsPlusNormal"/>
            </w:pPr>
          </w:p>
        </w:tc>
        <w:tc>
          <w:tcPr>
            <w:tcW w:w="1417" w:type="dxa"/>
          </w:tcPr>
          <w:p w:rsidR="00E70915" w:rsidRDefault="00E70915">
            <w:pPr>
              <w:pStyle w:val="ConsPlusNormal"/>
              <w:jc w:val="center"/>
            </w:pPr>
            <w:r>
              <w:t>600,0</w:t>
            </w:r>
          </w:p>
        </w:tc>
        <w:tc>
          <w:tcPr>
            <w:tcW w:w="1417" w:type="dxa"/>
          </w:tcPr>
          <w:p w:rsidR="00E70915" w:rsidRDefault="00E70915">
            <w:pPr>
              <w:pStyle w:val="ConsPlusNormal"/>
              <w:jc w:val="center"/>
            </w:pPr>
            <w:r>
              <w:t>600,0</w:t>
            </w:r>
          </w:p>
        </w:tc>
      </w:tr>
      <w:tr w:rsidR="00E70915">
        <w:tc>
          <w:tcPr>
            <w:tcW w:w="4082" w:type="dxa"/>
          </w:tcPr>
          <w:p w:rsidR="00E70915" w:rsidRDefault="00E70915">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680" w:type="dxa"/>
          </w:tcPr>
          <w:p w:rsidR="00E70915" w:rsidRDefault="00E70915">
            <w:pPr>
              <w:pStyle w:val="ConsPlusNormal"/>
            </w:pPr>
          </w:p>
        </w:tc>
        <w:tc>
          <w:tcPr>
            <w:tcW w:w="1417" w:type="dxa"/>
          </w:tcPr>
          <w:p w:rsidR="00E70915" w:rsidRDefault="00E70915">
            <w:pPr>
              <w:pStyle w:val="ConsPlusNormal"/>
              <w:jc w:val="center"/>
            </w:pPr>
            <w:r>
              <w:t>600,0</w:t>
            </w:r>
          </w:p>
        </w:tc>
        <w:tc>
          <w:tcPr>
            <w:tcW w:w="1417" w:type="dxa"/>
          </w:tcPr>
          <w:p w:rsidR="00E70915" w:rsidRDefault="00E70915">
            <w:pPr>
              <w:pStyle w:val="ConsPlusNormal"/>
              <w:jc w:val="center"/>
            </w:pPr>
            <w:r>
              <w:t>600.0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600,0</w:t>
            </w:r>
          </w:p>
        </w:tc>
        <w:tc>
          <w:tcPr>
            <w:tcW w:w="1417" w:type="dxa"/>
          </w:tcPr>
          <w:p w:rsidR="00E70915" w:rsidRDefault="00E70915">
            <w:pPr>
              <w:pStyle w:val="ConsPlusNormal"/>
              <w:jc w:val="center"/>
            </w:pPr>
            <w:r>
              <w:t>600,0</w:t>
            </w:r>
          </w:p>
        </w:tc>
      </w:tr>
      <w:tr w:rsidR="00E70915">
        <w:tc>
          <w:tcPr>
            <w:tcW w:w="4082" w:type="dxa"/>
          </w:tcPr>
          <w:p w:rsidR="00E70915" w:rsidRDefault="00E70915">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w:t>
            </w:r>
          </w:p>
        </w:tc>
        <w:tc>
          <w:tcPr>
            <w:tcW w:w="680" w:type="dxa"/>
          </w:tcPr>
          <w:p w:rsidR="00E70915" w:rsidRDefault="00E70915">
            <w:pPr>
              <w:pStyle w:val="ConsPlusNormal"/>
            </w:pP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56 0 03</w:t>
            </w:r>
          </w:p>
        </w:tc>
        <w:tc>
          <w:tcPr>
            <w:tcW w:w="680" w:type="dxa"/>
          </w:tcPr>
          <w:p w:rsidR="00E70915" w:rsidRDefault="00E70915">
            <w:pPr>
              <w:pStyle w:val="ConsPlusNormal"/>
            </w:pP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680" w:type="dxa"/>
          </w:tcPr>
          <w:p w:rsidR="00E70915" w:rsidRDefault="00E70915">
            <w:pPr>
              <w:pStyle w:val="ConsPlusNormal"/>
            </w:pP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w:t>
            </w:r>
          </w:p>
        </w:tc>
        <w:tc>
          <w:tcPr>
            <w:tcW w:w="680" w:type="dxa"/>
          </w:tcPr>
          <w:p w:rsidR="00E70915" w:rsidRDefault="00E70915">
            <w:pPr>
              <w:pStyle w:val="ConsPlusNormal"/>
            </w:pPr>
          </w:p>
        </w:tc>
        <w:tc>
          <w:tcPr>
            <w:tcW w:w="1417" w:type="dxa"/>
          </w:tcPr>
          <w:p w:rsidR="00E70915" w:rsidRDefault="00E70915">
            <w:pPr>
              <w:pStyle w:val="ConsPlusNormal"/>
              <w:jc w:val="center"/>
            </w:pPr>
            <w:r>
              <w:t>5413,6</w:t>
            </w:r>
          </w:p>
        </w:tc>
        <w:tc>
          <w:tcPr>
            <w:tcW w:w="1417" w:type="dxa"/>
          </w:tcPr>
          <w:p w:rsidR="00E70915" w:rsidRDefault="00E70915">
            <w:pPr>
              <w:pStyle w:val="ConsPlusNormal"/>
              <w:jc w:val="center"/>
            </w:pPr>
            <w:r>
              <w:t>5218,1</w:t>
            </w:r>
          </w:p>
        </w:tc>
      </w:tr>
      <w:tr w:rsidR="00E70915">
        <w:tc>
          <w:tcPr>
            <w:tcW w:w="4082" w:type="dxa"/>
          </w:tcPr>
          <w:p w:rsidR="00E70915" w:rsidRDefault="00E70915">
            <w:pPr>
              <w:pStyle w:val="ConsPlusNormal"/>
            </w:pPr>
            <w:r>
              <w:t xml:space="preserve">Реализация мероприятий </w:t>
            </w:r>
            <w:r>
              <w:lastRenderedPageBreak/>
              <w:t>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58 0 01</w:t>
            </w:r>
          </w:p>
        </w:tc>
        <w:tc>
          <w:tcPr>
            <w:tcW w:w="680" w:type="dxa"/>
          </w:tcPr>
          <w:p w:rsidR="00E70915" w:rsidRDefault="00E70915">
            <w:pPr>
              <w:pStyle w:val="ConsPlusNormal"/>
            </w:pPr>
          </w:p>
        </w:tc>
        <w:tc>
          <w:tcPr>
            <w:tcW w:w="1417" w:type="dxa"/>
          </w:tcPr>
          <w:p w:rsidR="00E70915" w:rsidRDefault="00E70915">
            <w:pPr>
              <w:pStyle w:val="ConsPlusNormal"/>
              <w:jc w:val="center"/>
            </w:pPr>
            <w:r>
              <w:t>5413,6</w:t>
            </w:r>
          </w:p>
        </w:tc>
        <w:tc>
          <w:tcPr>
            <w:tcW w:w="1417" w:type="dxa"/>
          </w:tcPr>
          <w:p w:rsidR="00E70915" w:rsidRDefault="00E70915">
            <w:pPr>
              <w:pStyle w:val="ConsPlusNormal"/>
              <w:jc w:val="center"/>
            </w:pPr>
            <w:r>
              <w:t>5218,1</w:t>
            </w:r>
          </w:p>
        </w:tc>
      </w:tr>
      <w:tr w:rsidR="00E70915">
        <w:tc>
          <w:tcPr>
            <w:tcW w:w="4082"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680" w:type="dxa"/>
          </w:tcPr>
          <w:p w:rsidR="00E70915" w:rsidRDefault="00E70915">
            <w:pPr>
              <w:pStyle w:val="ConsPlusNormal"/>
            </w:pPr>
          </w:p>
        </w:tc>
        <w:tc>
          <w:tcPr>
            <w:tcW w:w="1417" w:type="dxa"/>
          </w:tcPr>
          <w:p w:rsidR="00E70915" w:rsidRDefault="00E70915">
            <w:pPr>
              <w:pStyle w:val="ConsPlusNormal"/>
              <w:jc w:val="center"/>
            </w:pPr>
            <w:r>
              <w:t>5413,6</w:t>
            </w:r>
          </w:p>
        </w:tc>
        <w:tc>
          <w:tcPr>
            <w:tcW w:w="1417" w:type="dxa"/>
          </w:tcPr>
          <w:p w:rsidR="00E70915" w:rsidRDefault="00E70915">
            <w:pPr>
              <w:pStyle w:val="ConsPlusNormal"/>
              <w:jc w:val="center"/>
            </w:pPr>
            <w:r>
              <w:t>5218,1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5413,6</w:t>
            </w:r>
          </w:p>
        </w:tc>
        <w:tc>
          <w:tcPr>
            <w:tcW w:w="1417" w:type="dxa"/>
          </w:tcPr>
          <w:p w:rsidR="00E70915" w:rsidRDefault="00E70915">
            <w:pPr>
              <w:pStyle w:val="ConsPlusNormal"/>
              <w:jc w:val="center"/>
            </w:pPr>
            <w:r>
              <w:t>5218,1</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1010,7</w:t>
            </w:r>
          </w:p>
        </w:tc>
        <w:tc>
          <w:tcPr>
            <w:tcW w:w="1417" w:type="dxa"/>
          </w:tcPr>
          <w:p w:rsidR="00E70915" w:rsidRDefault="00E70915">
            <w:pPr>
              <w:pStyle w:val="ConsPlusNormal"/>
              <w:jc w:val="center"/>
            </w:pPr>
            <w:r>
              <w:t>1010,7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1010,7</w:t>
            </w:r>
          </w:p>
        </w:tc>
        <w:tc>
          <w:tcPr>
            <w:tcW w:w="1417" w:type="dxa"/>
          </w:tcPr>
          <w:p w:rsidR="00E70915" w:rsidRDefault="00E70915">
            <w:pPr>
              <w:pStyle w:val="ConsPlusNormal"/>
              <w:jc w:val="center"/>
            </w:pPr>
            <w:r>
              <w:t>1010,7</w:t>
            </w:r>
          </w:p>
        </w:tc>
      </w:tr>
      <w:tr w:rsidR="00E70915">
        <w:tc>
          <w:tcPr>
            <w:tcW w:w="4082" w:type="dxa"/>
          </w:tcPr>
          <w:p w:rsidR="00E70915" w:rsidRDefault="00E70915">
            <w:pPr>
              <w:pStyle w:val="ConsPlusNormal"/>
            </w:pPr>
            <w:r>
              <w:t>Независимая оценка качества оказания услуг организациями социальной сферы</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680" w:type="dxa"/>
          </w:tcPr>
          <w:p w:rsidR="00E70915" w:rsidRDefault="00E70915">
            <w:pPr>
              <w:pStyle w:val="ConsPlusNormal"/>
            </w:pPr>
          </w:p>
        </w:tc>
        <w:tc>
          <w:tcPr>
            <w:tcW w:w="1417" w:type="dxa"/>
          </w:tcPr>
          <w:p w:rsidR="00E70915" w:rsidRDefault="00E70915">
            <w:pPr>
              <w:pStyle w:val="ConsPlusNormal"/>
              <w:jc w:val="center"/>
            </w:pPr>
            <w:r>
              <w:t>880,0</w:t>
            </w:r>
          </w:p>
        </w:tc>
        <w:tc>
          <w:tcPr>
            <w:tcW w:w="1417" w:type="dxa"/>
          </w:tcPr>
          <w:p w:rsidR="00E70915" w:rsidRDefault="00E70915">
            <w:pPr>
              <w:pStyle w:val="ConsPlusNormal"/>
              <w:jc w:val="center"/>
            </w:pPr>
            <w:r>
              <w:t>880,0</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880,0</w:t>
            </w:r>
          </w:p>
        </w:tc>
        <w:tc>
          <w:tcPr>
            <w:tcW w:w="1417" w:type="dxa"/>
          </w:tcPr>
          <w:p w:rsidR="00E70915" w:rsidRDefault="00E70915">
            <w:pPr>
              <w:pStyle w:val="ConsPlusNormal"/>
              <w:jc w:val="center"/>
            </w:pPr>
            <w:r>
              <w:t>880,0</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130,7</w:t>
            </w:r>
          </w:p>
        </w:tc>
        <w:tc>
          <w:tcPr>
            <w:tcW w:w="1417" w:type="dxa"/>
          </w:tcPr>
          <w:p w:rsidR="00E70915" w:rsidRDefault="00E70915">
            <w:pPr>
              <w:pStyle w:val="ConsPlusNormal"/>
              <w:jc w:val="center"/>
            </w:pPr>
            <w:r>
              <w:t>130.7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130,7</w:t>
            </w:r>
          </w:p>
        </w:tc>
        <w:tc>
          <w:tcPr>
            <w:tcW w:w="1417" w:type="dxa"/>
          </w:tcPr>
          <w:p w:rsidR="00E70915" w:rsidRDefault="00E70915">
            <w:pPr>
              <w:pStyle w:val="ConsPlusNormal"/>
              <w:jc w:val="center"/>
            </w:pPr>
            <w:r>
              <w:t>130.7</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15367519,4</w:t>
            </w:r>
          </w:p>
        </w:tc>
        <w:tc>
          <w:tcPr>
            <w:tcW w:w="1417" w:type="dxa"/>
          </w:tcPr>
          <w:p w:rsidR="00E70915" w:rsidRDefault="00E70915">
            <w:pPr>
              <w:pStyle w:val="ConsPlusNormal"/>
              <w:jc w:val="center"/>
            </w:pPr>
            <w:r>
              <w:t>15367746,2</w:t>
            </w:r>
          </w:p>
        </w:tc>
      </w:tr>
      <w:tr w:rsidR="00E70915">
        <w:tc>
          <w:tcPr>
            <w:tcW w:w="4082"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15359821,9</w:t>
            </w:r>
          </w:p>
        </w:tc>
        <w:tc>
          <w:tcPr>
            <w:tcW w:w="1417" w:type="dxa"/>
          </w:tcPr>
          <w:p w:rsidR="00E70915" w:rsidRDefault="00E70915">
            <w:pPr>
              <w:pStyle w:val="ConsPlusNormal"/>
              <w:jc w:val="center"/>
            </w:pPr>
            <w:r>
              <w:t>15359821.9</w:t>
            </w:r>
          </w:p>
        </w:tc>
      </w:tr>
      <w:tr w:rsidR="00E70915">
        <w:tc>
          <w:tcPr>
            <w:tcW w:w="4082" w:type="dxa"/>
          </w:tcPr>
          <w:p w:rsidR="00E70915" w:rsidRDefault="00E70915">
            <w:pPr>
              <w:pStyle w:val="ConsPlusNormal"/>
            </w:pPr>
            <w:r>
              <w:t xml:space="preserve">Государственная </w:t>
            </w:r>
            <w:hyperlink r:id="rId250"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15359821.9</w:t>
            </w:r>
          </w:p>
        </w:tc>
        <w:tc>
          <w:tcPr>
            <w:tcW w:w="1417" w:type="dxa"/>
          </w:tcPr>
          <w:p w:rsidR="00E70915" w:rsidRDefault="00E70915">
            <w:pPr>
              <w:pStyle w:val="ConsPlusNormal"/>
              <w:jc w:val="center"/>
            </w:pPr>
            <w:r>
              <w:t>15359821,9</w:t>
            </w:r>
          </w:p>
        </w:tc>
      </w:tr>
      <w:tr w:rsidR="00E70915">
        <w:tc>
          <w:tcPr>
            <w:tcW w:w="4082" w:type="dxa"/>
          </w:tcPr>
          <w:p w:rsidR="00E70915" w:rsidRDefault="00E70915">
            <w:pPr>
              <w:pStyle w:val="ConsPlusNormal"/>
            </w:pPr>
            <w:hyperlink r:id="rId251"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w:t>
            </w:r>
          </w:p>
        </w:tc>
        <w:tc>
          <w:tcPr>
            <w:tcW w:w="680" w:type="dxa"/>
          </w:tcPr>
          <w:p w:rsidR="00E70915" w:rsidRDefault="00E70915">
            <w:pPr>
              <w:pStyle w:val="ConsPlusNormal"/>
            </w:pPr>
          </w:p>
        </w:tc>
        <w:tc>
          <w:tcPr>
            <w:tcW w:w="1417" w:type="dxa"/>
          </w:tcPr>
          <w:p w:rsidR="00E70915" w:rsidRDefault="00E70915">
            <w:pPr>
              <w:pStyle w:val="ConsPlusNormal"/>
              <w:jc w:val="center"/>
            </w:pPr>
            <w:r>
              <w:t>15359821,9</w:t>
            </w:r>
          </w:p>
        </w:tc>
        <w:tc>
          <w:tcPr>
            <w:tcW w:w="1417" w:type="dxa"/>
          </w:tcPr>
          <w:p w:rsidR="00E70915" w:rsidRDefault="00E70915">
            <w:pPr>
              <w:pStyle w:val="ConsPlusNormal"/>
              <w:jc w:val="center"/>
            </w:pPr>
            <w:r>
              <w:t>15359821,9</w:t>
            </w:r>
          </w:p>
        </w:tc>
      </w:tr>
      <w:tr w:rsidR="00E70915">
        <w:tc>
          <w:tcPr>
            <w:tcW w:w="4082" w:type="dxa"/>
          </w:tcPr>
          <w:p w:rsidR="00E70915" w:rsidRDefault="00E70915">
            <w:pPr>
              <w:pStyle w:val="ConsPlusNormal"/>
            </w:pPr>
            <w:r>
              <w:t xml:space="preserve">Основное мероприятие "Межбюджетные трансферты Территориальному фонду обязательного медицинского </w:t>
            </w:r>
            <w:r>
              <w:lastRenderedPageBreak/>
              <w:t>страхования Республики Дагестан"</w:t>
            </w:r>
          </w:p>
        </w:tc>
        <w:tc>
          <w:tcPr>
            <w:tcW w:w="624" w:type="dxa"/>
          </w:tcPr>
          <w:p w:rsidR="00E70915" w:rsidRDefault="00E70915">
            <w:pPr>
              <w:pStyle w:val="ConsPlusNormal"/>
              <w:jc w:val="center"/>
            </w:pPr>
            <w:r>
              <w:lastRenderedPageBreak/>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21 9 01</w:t>
            </w:r>
          </w:p>
        </w:tc>
        <w:tc>
          <w:tcPr>
            <w:tcW w:w="680" w:type="dxa"/>
          </w:tcPr>
          <w:p w:rsidR="00E70915" w:rsidRDefault="00E70915">
            <w:pPr>
              <w:pStyle w:val="ConsPlusNormal"/>
            </w:pPr>
          </w:p>
        </w:tc>
        <w:tc>
          <w:tcPr>
            <w:tcW w:w="1417" w:type="dxa"/>
          </w:tcPr>
          <w:p w:rsidR="00E70915" w:rsidRDefault="00E70915">
            <w:pPr>
              <w:pStyle w:val="ConsPlusNormal"/>
              <w:jc w:val="center"/>
            </w:pPr>
            <w:r>
              <w:t>15359821,9</w:t>
            </w:r>
          </w:p>
        </w:tc>
        <w:tc>
          <w:tcPr>
            <w:tcW w:w="1417" w:type="dxa"/>
          </w:tcPr>
          <w:p w:rsidR="00E70915" w:rsidRDefault="00E70915">
            <w:pPr>
              <w:pStyle w:val="ConsPlusNormal"/>
              <w:jc w:val="center"/>
            </w:pPr>
            <w:r>
              <w:t>15359821,9</w:t>
            </w:r>
          </w:p>
        </w:tc>
      </w:tr>
      <w:tr w:rsidR="00E70915">
        <w:tc>
          <w:tcPr>
            <w:tcW w:w="4082" w:type="dxa"/>
          </w:tcPr>
          <w:p w:rsidR="00E70915" w:rsidRDefault="00E70915">
            <w:pPr>
              <w:pStyle w:val="ConsPlusNormal"/>
            </w:pPr>
            <w:r>
              <w:t>Страховые взносы на обязательное медицинское страхование неработающего населения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680" w:type="dxa"/>
          </w:tcPr>
          <w:p w:rsidR="00E70915" w:rsidRDefault="00E70915">
            <w:pPr>
              <w:pStyle w:val="ConsPlusNormal"/>
            </w:pPr>
          </w:p>
        </w:tc>
        <w:tc>
          <w:tcPr>
            <w:tcW w:w="1417" w:type="dxa"/>
          </w:tcPr>
          <w:p w:rsidR="00E70915" w:rsidRDefault="00E70915">
            <w:pPr>
              <w:pStyle w:val="ConsPlusNormal"/>
              <w:jc w:val="center"/>
            </w:pPr>
            <w:r>
              <w:t>15359821,9</w:t>
            </w:r>
          </w:p>
        </w:tc>
        <w:tc>
          <w:tcPr>
            <w:tcW w:w="1417" w:type="dxa"/>
          </w:tcPr>
          <w:p w:rsidR="00E70915" w:rsidRDefault="00E70915">
            <w:pPr>
              <w:pStyle w:val="ConsPlusNormal"/>
              <w:jc w:val="center"/>
            </w:pPr>
            <w:r>
              <w:t>15359821.9</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15359821,9</w:t>
            </w:r>
          </w:p>
        </w:tc>
        <w:tc>
          <w:tcPr>
            <w:tcW w:w="1417" w:type="dxa"/>
          </w:tcPr>
          <w:p w:rsidR="00E70915" w:rsidRDefault="00E70915">
            <w:pPr>
              <w:pStyle w:val="ConsPlusNormal"/>
              <w:jc w:val="center"/>
            </w:pPr>
            <w:r>
              <w:t>15359821.9</w:t>
            </w:r>
          </w:p>
        </w:tc>
      </w:tr>
      <w:tr w:rsidR="00E70915">
        <w:tc>
          <w:tcPr>
            <w:tcW w:w="4082"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7697,5</w:t>
            </w:r>
          </w:p>
        </w:tc>
        <w:tc>
          <w:tcPr>
            <w:tcW w:w="1417" w:type="dxa"/>
          </w:tcPr>
          <w:p w:rsidR="00E70915" w:rsidRDefault="00E70915">
            <w:pPr>
              <w:pStyle w:val="ConsPlusNormal"/>
              <w:jc w:val="center"/>
            </w:pPr>
            <w:r>
              <w:t>7924.3</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7697.5</w:t>
            </w:r>
          </w:p>
        </w:tc>
        <w:tc>
          <w:tcPr>
            <w:tcW w:w="1417" w:type="dxa"/>
          </w:tcPr>
          <w:p w:rsidR="00E70915" w:rsidRDefault="00E70915">
            <w:pPr>
              <w:pStyle w:val="ConsPlusNormal"/>
              <w:jc w:val="center"/>
            </w:pPr>
            <w:r>
              <w:t>7924,3</w:t>
            </w:r>
          </w:p>
        </w:tc>
      </w:tr>
      <w:tr w:rsidR="00E70915">
        <w:tc>
          <w:tcPr>
            <w:tcW w:w="4082"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680" w:type="dxa"/>
          </w:tcPr>
          <w:p w:rsidR="00E70915" w:rsidRDefault="00E70915">
            <w:pPr>
              <w:pStyle w:val="ConsPlusNormal"/>
            </w:pPr>
          </w:p>
        </w:tc>
        <w:tc>
          <w:tcPr>
            <w:tcW w:w="1417" w:type="dxa"/>
          </w:tcPr>
          <w:p w:rsidR="00E70915" w:rsidRDefault="00E70915">
            <w:pPr>
              <w:pStyle w:val="ConsPlusNormal"/>
              <w:jc w:val="center"/>
            </w:pPr>
            <w:r>
              <w:t>7697.5</w:t>
            </w:r>
          </w:p>
        </w:tc>
        <w:tc>
          <w:tcPr>
            <w:tcW w:w="1417" w:type="dxa"/>
          </w:tcPr>
          <w:p w:rsidR="00E70915" w:rsidRDefault="00E70915">
            <w:pPr>
              <w:pStyle w:val="ConsPlusNormal"/>
              <w:jc w:val="center"/>
            </w:pPr>
            <w:r>
              <w:t>7924,3</w:t>
            </w:r>
          </w:p>
        </w:tc>
      </w:tr>
      <w:tr w:rsidR="00E70915">
        <w:tc>
          <w:tcPr>
            <w:tcW w:w="4082"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680" w:type="dxa"/>
          </w:tcPr>
          <w:p w:rsidR="00E70915" w:rsidRDefault="00E70915">
            <w:pPr>
              <w:pStyle w:val="ConsPlusNormal"/>
            </w:pPr>
          </w:p>
        </w:tc>
        <w:tc>
          <w:tcPr>
            <w:tcW w:w="1417" w:type="dxa"/>
          </w:tcPr>
          <w:p w:rsidR="00E70915" w:rsidRDefault="00E70915">
            <w:pPr>
              <w:pStyle w:val="ConsPlusNormal"/>
              <w:jc w:val="center"/>
            </w:pPr>
            <w:r>
              <w:t>7697.5</w:t>
            </w:r>
          </w:p>
        </w:tc>
        <w:tc>
          <w:tcPr>
            <w:tcW w:w="1417" w:type="dxa"/>
          </w:tcPr>
          <w:p w:rsidR="00E70915" w:rsidRDefault="00E70915">
            <w:pPr>
              <w:pStyle w:val="ConsPlusNormal"/>
              <w:jc w:val="center"/>
            </w:pPr>
            <w:r>
              <w:t>7924,3</w:t>
            </w:r>
          </w:p>
        </w:tc>
      </w:tr>
      <w:tr w:rsidR="00E70915">
        <w:tc>
          <w:tcPr>
            <w:tcW w:w="4082" w:type="dxa"/>
          </w:tcPr>
          <w:p w:rsidR="00E70915" w:rsidRDefault="00E70915">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pPr>
          </w:p>
        </w:tc>
        <w:tc>
          <w:tcPr>
            <w:tcW w:w="1417" w:type="dxa"/>
          </w:tcPr>
          <w:p w:rsidR="00E70915" w:rsidRDefault="00E70915">
            <w:pPr>
              <w:pStyle w:val="ConsPlusNormal"/>
              <w:jc w:val="center"/>
            </w:pPr>
            <w:r>
              <w:t>7697.5</w:t>
            </w:r>
          </w:p>
        </w:tc>
        <w:tc>
          <w:tcPr>
            <w:tcW w:w="1417" w:type="dxa"/>
          </w:tcPr>
          <w:p w:rsidR="00E70915" w:rsidRDefault="00E70915">
            <w:pPr>
              <w:pStyle w:val="ConsPlusNormal"/>
              <w:jc w:val="center"/>
            </w:pPr>
            <w:r>
              <w:t>7924,3</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054</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7697,5</w:t>
            </w:r>
          </w:p>
        </w:tc>
        <w:tc>
          <w:tcPr>
            <w:tcW w:w="1417" w:type="dxa"/>
          </w:tcPr>
          <w:p w:rsidR="00E70915" w:rsidRDefault="00E70915">
            <w:pPr>
              <w:pStyle w:val="ConsPlusNormal"/>
              <w:jc w:val="center"/>
            </w:pPr>
            <w:r>
              <w:t>7924,3</w:t>
            </w:r>
          </w:p>
        </w:tc>
      </w:tr>
      <w:tr w:rsidR="00E70915">
        <w:tc>
          <w:tcPr>
            <w:tcW w:w="4082" w:type="dxa"/>
          </w:tcPr>
          <w:p w:rsidR="00E70915" w:rsidRDefault="00E70915">
            <w:pPr>
              <w:pStyle w:val="ConsPlusNormal"/>
            </w:pPr>
            <w:r>
              <w:t>Министерство культуры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2160481,2</w:t>
            </w:r>
          </w:p>
        </w:tc>
        <w:tc>
          <w:tcPr>
            <w:tcW w:w="1417" w:type="dxa"/>
          </w:tcPr>
          <w:p w:rsidR="00E70915" w:rsidRDefault="00E70915">
            <w:pPr>
              <w:pStyle w:val="ConsPlusNormal"/>
              <w:jc w:val="center"/>
            </w:pPr>
            <w:r>
              <w:t>2459259,4</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274820,2</w:t>
            </w:r>
          </w:p>
        </w:tc>
        <w:tc>
          <w:tcPr>
            <w:tcW w:w="1417" w:type="dxa"/>
          </w:tcPr>
          <w:p w:rsidR="00E70915" w:rsidRDefault="00E70915">
            <w:pPr>
              <w:pStyle w:val="ConsPlusNormal"/>
              <w:jc w:val="center"/>
            </w:pPr>
            <w:r>
              <w:t>283398,1</w:t>
            </w:r>
          </w:p>
        </w:tc>
      </w:tr>
      <w:tr w:rsidR="00E70915">
        <w:tc>
          <w:tcPr>
            <w:tcW w:w="4082" w:type="dxa"/>
          </w:tcPr>
          <w:p w:rsidR="00E70915" w:rsidRDefault="00E70915">
            <w:pPr>
              <w:pStyle w:val="ConsPlusNormal"/>
            </w:pPr>
            <w:r>
              <w:t>Дополнительное образование детей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109103,9</w:t>
            </w:r>
          </w:p>
        </w:tc>
        <w:tc>
          <w:tcPr>
            <w:tcW w:w="1417" w:type="dxa"/>
          </w:tcPr>
          <w:p w:rsidR="00E70915" w:rsidRDefault="00E70915">
            <w:pPr>
              <w:pStyle w:val="ConsPlusNormal"/>
              <w:jc w:val="center"/>
            </w:pPr>
            <w:r>
              <w:t>111210,3</w:t>
            </w:r>
          </w:p>
        </w:tc>
      </w:tr>
      <w:tr w:rsidR="00E70915">
        <w:tc>
          <w:tcPr>
            <w:tcW w:w="4082"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w:t>
            </w:r>
          </w:p>
        </w:tc>
        <w:tc>
          <w:tcPr>
            <w:tcW w:w="680" w:type="dxa"/>
          </w:tcPr>
          <w:p w:rsidR="00E70915" w:rsidRDefault="00E70915">
            <w:pPr>
              <w:pStyle w:val="ConsPlusNormal"/>
            </w:pPr>
          </w:p>
        </w:tc>
        <w:tc>
          <w:tcPr>
            <w:tcW w:w="1417" w:type="dxa"/>
          </w:tcPr>
          <w:p w:rsidR="00E70915" w:rsidRDefault="00E70915">
            <w:pPr>
              <w:pStyle w:val="ConsPlusNormal"/>
              <w:jc w:val="center"/>
            </w:pPr>
            <w:r>
              <w:t>109103,9</w:t>
            </w:r>
          </w:p>
        </w:tc>
        <w:tc>
          <w:tcPr>
            <w:tcW w:w="1417" w:type="dxa"/>
          </w:tcPr>
          <w:p w:rsidR="00E70915" w:rsidRDefault="00E70915">
            <w:pPr>
              <w:pStyle w:val="ConsPlusNormal"/>
              <w:jc w:val="center"/>
            </w:pPr>
            <w:r>
              <w:t>111210,3</w:t>
            </w:r>
          </w:p>
        </w:tc>
      </w:tr>
      <w:tr w:rsidR="00E70915">
        <w:tc>
          <w:tcPr>
            <w:tcW w:w="4082" w:type="dxa"/>
          </w:tcPr>
          <w:p w:rsidR="00E70915" w:rsidRDefault="00E70915">
            <w:pPr>
              <w:pStyle w:val="ConsPlusNormal"/>
            </w:pPr>
            <w:r>
              <w:t>Подпрограмма "Развитие образования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w:t>
            </w:r>
          </w:p>
        </w:tc>
        <w:tc>
          <w:tcPr>
            <w:tcW w:w="680" w:type="dxa"/>
          </w:tcPr>
          <w:p w:rsidR="00E70915" w:rsidRDefault="00E70915">
            <w:pPr>
              <w:pStyle w:val="ConsPlusNormal"/>
            </w:pPr>
          </w:p>
        </w:tc>
        <w:tc>
          <w:tcPr>
            <w:tcW w:w="1417" w:type="dxa"/>
          </w:tcPr>
          <w:p w:rsidR="00E70915" w:rsidRDefault="00E70915">
            <w:pPr>
              <w:pStyle w:val="ConsPlusNormal"/>
              <w:jc w:val="center"/>
            </w:pPr>
            <w:r>
              <w:t>109103,9</w:t>
            </w:r>
          </w:p>
        </w:tc>
        <w:tc>
          <w:tcPr>
            <w:tcW w:w="1417" w:type="dxa"/>
          </w:tcPr>
          <w:p w:rsidR="00E70915" w:rsidRDefault="00E70915">
            <w:pPr>
              <w:pStyle w:val="ConsPlusNormal"/>
              <w:jc w:val="center"/>
            </w:pPr>
            <w:r>
              <w:t>111210,3</w:t>
            </w:r>
          </w:p>
        </w:tc>
      </w:tr>
      <w:tr w:rsidR="00E70915">
        <w:tc>
          <w:tcPr>
            <w:tcW w:w="4082" w:type="dxa"/>
          </w:tcPr>
          <w:p w:rsidR="00E70915" w:rsidRDefault="00E70915">
            <w:pPr>
              <w:pStyle w:val="ConsPlusNormal"/>
            </w:pPr>
            <w:r>
              <w:lastRenderedPageBreak/>
              <w:t>Субсидия бюджетам субъектов Российской Федерации на поддержку отрасли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А1 55190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23887,4</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А1 55190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23887,4</w:t>
            </w:r>
          </w:p>
        </w:tc>
      </w:tr>
      <w:tr w:rsidR="00E70915">
        <w:tc>
          <w:tcPr>
            <w:tcW w:w="4082" w:type="dxa"/>
          </w:tcPr>
          <w:p w:rsidR="00E70915" w:rsidRDefault="00E70915">
            <w:pPr>
              <w:pStyle w:val="ConsPlusNormal"/>
            </w:pPr>
            <w:r>
              <w:t>Основное мероприятие "Развитие дополнительного образования детей в области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w:t>
            </w:r>
          </w:p>
        </w:tc>
        <w:tc>
          <w:tcPr>
            <w:tcW w:w="680" w:type="dxa"/>
          </w:tcPr>
          <w:p w:rsidR="00E70915" w:rsidRDefault="00E70915">
            <w:pPr>
              <w:pStyle w:val="ConsPlusNormal"/>
            </w:pPr>
          </w:p>
        </w:tc>
        <w:tc>
          <w:tcPr>
            <w:tcW w:w="1417" w:type="dxa"/>
          </w:tcPr>
          <w:p w:rsidR="00E70915" w:rsidRDefault="00E70915">
            <w:pPr>
              <w:pStyle w:val="ConsPlusNormal"/>
              <w:jc w:val="center"/>
            </w:pPr>
            <w:r>
              <w:t>109103,9</w:t>
            </w:r>
          </w:p>
        </w:tc>
        <w:tc>
          <w:tcPr>
            <w:tcW w:w="1417" w:type="dxa"/>
          </w:tcPr>
          <w:p w:rsidR="00E70915" w:rsidRDefault="00E70915">
            <w:pPr>
              <w:pStyle w:val="ConsPlusNormal"/>
              <w:jc w:val="center"/>
            </w:pPr>
            <w:r>
              <w:t>87322,9</w:t>
            </w:r>
          </w:p>
        </w:tc>
      </w:tr>
      <w:tr w:rsidR="00E70915">
        <w:tc>
          <w:tcPr>
            <w:tcW w:w="4082"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680" w:type="dxa"/>
          </w:tcPr>
          <w:p w:rsidR="00E70915" w:rsidRDefault="00E70915">
            <w:pPr>
              <w:pStyle w:val="ConsPlusNormal"/>
            </w:pPr>
          </w:p>
        </w:tc>
        <w:tc>
          <w:tcPr>
            <w:tcW w:w="1417" w:type="dxa"/>
          </w:tcPr>
          <w:p w:rsidR="00E70915" w:rsidRDefault="00E70915">
            <w:pPr>
              <w:pStyle w:val="ConsPlusNormal"/>
              <w:jc w:val="center"/>
            </w:pPr>
            <w:r>
              <w:t>56603,9</w:t>
            </w:r>
          </w:p>
        </w:tc>
        <w:tc>
          <w:tcPr>
            <w:tcW w:w="1417" w:type="dxa"/>
          </w:tcPr>
          <w:p w:rsidR="00E70915" w:rsidRDefault="00E70915">
            <w:pPr>
              <w:pStyle w:val="ConsPlusNormal"/>
              <w:jc w:val="center"/>
            </w:pPr>
            <w:r>
              <w:t>58727.8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56603,9</w:t>
            </w:r>
          </w:p>
        </w:tc>
        <w:tc>
          <w:tcPr>
            <w:tcW w:w="1417" w:type="dxa"/>
          </w:tcPr>
          <w:p w:rsidR="00E70915" w:rsidRDefault="00E70915">
            <w:pPr>
              <w:pStyle w:val="ConsPlusNormal"/>
              <w:jc w:val="center"/>
            </w:pPr>
            <w:r>
              <w:t>58727,8</w:t>
            </w:r>
          </w:p>
        </w:tc>
      </w:tr>
      <w:tr w:rsidR="00E70915">
        <w:tc>
          <w:tcPr>
            <w:tcW w:w="4082" w:type="dxa"/>
          </w:tcPr>
          <w:p w:rsidR="00E70915" w:rsidRDefault="00E70915">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 R3060</w:t>
            </w:r>
          </w:p>
        </w:tc>
        <w:tc>
          <w:tcPr>
            <w:tcW w:w="680" w:type="dxa"/>
          </w:tcPr>
          <w:p w:rsidR="00E70915" w:rsidRDefault="00E70915">
            <w:pPr>
              <w:pStyle w:val="ConsPlusNormal"/>
            </w:pPr>
          </w:p>
        </w:tc>
        <w:tc>
          <w:tcPr>
            <w:tcW w:w="1417" w:type="dxa"/>
          </w:tcPr>
          <w:p w:rsidR="00E70915" w:rsidRDefault="00E70915">
            <w:pPr>
              <w:pStyle w:val="ConsPlusNormal"/>
              <w:jc w:val="center"/>
            </w:pPr>
            <w:r>
              <w:t>52500,0</w:t>
            </w:r>
          </w:p>
        </w:tc>
        <w:tc>
          <w:tcPr>
            <w:tcW w:w="1417" w:type="dxa"/>
          </w:tcPr>
          <w:p w:rsidR="00E70915" w:rsidRDefault="00E70915">
            <w:pPr>
              <w:pStyle w:val="ConsPlusNormal"/>
              <w:jc w:val="center"/>
            </w:pPr>
            <w:r>
              <w:t>28595,1</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20 1 01 R3060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52500,0</w:t>
            </w:r>
          </w:p>
        </w:tc>
        <w:tc>
          <w:tcPr>
            <w:tcW w:w="1417" w:type="dxa"/>
          </w:tcPr>
          <w:p w:rsidR="00E70915" w:rsidRDefault="00E70915">
            <w:pPr>
              <w:pStyle w:val="ConsPlusNormal"/>
              <w:jc w:val="center"/>
            </w:pPr>
            <w:r>
              <w:t>28595,1</w:t>
            </w:r>
          </w:p>
        </w:tc>
      </w:tr>
      <w:tr w:rsidR="00E70915">
        <w:tc>
          <w:tcPr>
            <w:tcW w:w="4082" w:type="dxa"/>
          </w:tcPr>
          <w:p w:rsidR="00E70915" w:rsidRDefault="00E70915">
            <w:pPr>
              <w:pStyle w:val="ConsPlusNormal"/>
            </w:pPr>
            <w:r>
              <w:lastRenderedPageBreak/>
              <w:t>Среднее профессиональное образование</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159772,0</w:t>
            </w:r>
          </w:p>
        </w:tc>
        <w:tc>
          <w:tcPr>
            <w:tcW w:w="1417" w:type="dxa"/>
          </w:tcPr>
          <w:p w:rsidR="00E70915" w:rsidRDefault="00E70915">
            <w:pPr>
              <w:pStyle w:val="ConsPlusNormal"/>
              <w:jc w:val="center"/>
            </w:pPr>
            <w:r>
              <w:t>166011,6</w:t>
            </w:r>
          </w:p>
        </w:tc>
      </w:tr>
      <w:tr w:rsidR="00E70915">
        <w:tc>
          <w:tcPr>
            <w:tcW w:w="4082"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680" w:type="dxa"/>
          </w:tcPr>
          <w:p w:rsidR="00E70915" w:rsidRDefault="00E70915">
            <w:pPr>
              <w:pStyle w:val="ConsPlusNormal"/>
            </w:pPr>
          </w:p>
        </w:tc>
        <w:tc>
          <w:tcPr>
            <w:tcW w:w="1417" w:type="dxa"/>
          </w:tcPr>
          <w:p w:rsidR="00E70915" w:rsidRDefault="00E70915">
            <w:pPr>
              <w:pStyle w:val="ConsPlusNormal"/>
              <w:jc w:val="center"/>
            </w:pPr>
            <w:r>
              <w:t>159772,0</w:t>
            </w:r>
          </w:p>
        </w:tc>
        <w:tc>
          <w:tcPr>
            <w:tcW w:w="1417" w:type="dxa"/>
          </w:tcPr>
          <w:p w:rsidR="00E70915" w:rsidRDefault="00E70915">
            <w:pPr>
              <w:pStyle w:val="ConsPlusNormal"/>
              <w:jc w:val="center"/>
            </w:pPr>
            <w:r>
              <w:t>166011,6</w:t>
            </w:r>
          </w:p>
        </w:tc>
      </w:tr>
      <w:tr w:rsidR="00E70915">
        <w:tc>
          <w:tcPr>
            <w:tcW w:w="4082" w:type="dxa"/>
          </w:tcPr>
          <w:p w:rsidR="00E70915" w:rsidRDefault="00E70915">
            <w:pPr>
              <w:pStyle w:val="ConsPlusNormal"/>
            </w:pPr>
            <w:r>
              <w:t>Подпрограмма "Развитие образования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w:t>
            </w:r>
          </w:p>
        </w:tc>
        <w:tc>
          <w:tcPr>
            <w:tcW w:w="680" w:type="dxa"/>
          </w:tcPr>
          <w:p w:rsidR="00E70915" w:rsidRDefault="00E70915">
            <w:pPr>
              <w:pStyle w:val="ConsPlusNormal"/>
            </w:pPr>
          </w:p>
        </w:tc>
        <w:tc>
          <w:tcPr>
            <w:tcW w:w="1417" w:type="dxa"/>
          </w:tcPr>
          <w:p w:rsidR="00E70915" w:rsidRDefault="00E70915">
            <w:pPr>
              <w:pStyle w:val="ConsPlusNormal"/>
              <w:jc w:val="center"/>
            </w:pPr>
            <w:r>
              <w:t>159772,0</w:t>
            </w:r>
          </w:p>
        </w:tc>
        <w:tc>
          <w:tcPr>
            <w:tcW w:w="1417" w:type="dxa"/>
          </w:tcPr>
          <w:p w:rsidR="00E70915" w:rsidRDefault="00E70915">
            <w:pPr>
              <w:pStyle w:val="ConsPlusNormal"/>
              <w:jc w:val="center"/>
            </w:pPr>
            <w:r>
              <w:t>166011,6</w:t>
            </w:r>
          </w:p>
        </w:tc>
      </w:tr>
      <w:tr w:rsidR="00E70915">
        <w:tc>
          <w:tcPr>
            <w:tcW w:w="4082" w:type="dxa"/>
          </w:tcPr>
          <w:p w:rsidR="00E70915" w:rsidRDefault="00E70915">
            <w:pPr>
              <w:pStyle w:val="ConsPlusNormal"/>
            </w:pPr>
            <w:r>
              <w:t>Основное мероприятие "Развитие среднего профессионального образования в области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20 1 02</w:t>
            </w:r>
          </w:p>
        </w:tc>
        <w:tc>
          <w:tcPr>
            <w:tcW w:w="680" w:type="dxa"/>
          </w:tcPr>
          <w:p w:rsidR="00E70915" w:rsidRDefault="00E70915">
            <w:pPr>
              <w:pStyle w:val="ConsPlusNormal"/>
            </w:pPr>
          </w:p>
        </w:tc>
        <w:tc>
          <w:tcPr>
            <w:tcW w:w="1417" w:type="dxa"/>
          </w:tcPr>
          <w:p w:rsidR="00E70915" w:rsidRDefault="00E70915">
            <w:pPr>
              <w:pStyle w:val="ConsPlusNormal"/>
              <w:jc w:val="center"/>
            </w:pPr>
            <w:r>
              <w:t>159772,0</w:t>
            </w:r>
          </w:p>
        </w:tc>
        <w:tc>
          <w:tcPr>
            <w:tcW w:w="1417" w:type="dxa"/>
          </w:tcPr>
          <w:p w:rsidR="00E70915" w:rsidRDefault="00E70915">
            <w:pPr>
              <w:pStyle w:val="ConsPlusNormal"/>
              <w:jc w:val="center"/>
            </w:pPr>
            <w:r>
              <w:t>166011,6</w:t>
            </w:r>
          </w:p>
        </w:tc>
      </w:tr>
      <w:tr w:rsidR="00E70915">
        <w:tc>
          <w:tcPr>
            <w:tcW w:w="4082"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680" w:type="dxa"/>
          </w:tcPr>
          <w:p w:rsidR="00E70915" w:rsidRDefault="00E70915">
            <w:pPr>
              <w:pStyle w:val="ConsPlusNormal"/>
            </w:pPr>
          </w:p>
        </w:tc>
        <w:tc>
          <w:tcPr>
            <w:tcW w:w="1417" w:type="dxa"/>
          </w:tcPr>
          <w:p w:rsidR="00E70915" w:rsidRDefault="00E70915">
            <w:pPr>
              <w:pStyle w:val="ConsPlusNormal"/>
              <w:jc w:val="center"/>
            </w:pPr>
            <w:r>
              <w:t>159772,0</w:t>
            </w:r>
          </w:p>
        </w:tc>
        <w:tc>
          <w:tcPr>
            <w:tcW w:w="1417" w:type="dxa"/>
          </w:tcPr>
          <w:p w:rsidR="00E70915" w:rsidRDefault="00E70915">
            <w:pPr>
              <w:pStyle w:val="ConsPlusNormal"/>
              <w:jc w:val="center"/>
            </w:pPr>
            <w:r>
              <w:t>166011,6</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159772,0</w:t>
            </w:r>
          </w:p>
        </w:tc>
        <w:tc>
          <w:tcPr>
            <w:tcW w:w="1417" w:type="dxa"/>
          </w:tcPr>
          <w:p w:rsidR="00E70915" w:rsidRDefault="00E70915">
            <w:pPr>
              <w:pStyle w:val="ConsPlusNormal"/>
              <w:jc w:val="center"/>
            </w:pPr>
            <w:r>
              <w:t>166011,6</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5944,3</w:t>
            </w:r>
          </w:p>
        </w:tc>
        <w:tc>
          <w:tcPr>
            <w:tcW w:w="1417" w:type="dxa"/>
          </w:tcPr>
          <w:p w:rsidR="00E70915" w:rsidRDefault="00E70915">
            <w:pPr>
              <w:pStyle w:val="ConsPlusNormal"/>
              <w:jc w:val="center"/>
            </w:pPr>
            <w:r>
              <w:t>6176,2</w:t>
            </w:r>
          </w:p>
        </w:tc>
      </w:tr>
      <w:tr w:rsidR="00E70915">
        <w:tc>
          <w:tcPr>
            <w:tcW w:w="4082"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w:t>
            </w:r>
          </w:p>
        </w:tc>
        <w:tc>
          <w:tcPr>
            <w:tcW w:w="680" w:type="dxa"/>
          </w:tcPr>
          <w:p w:rsidR="00E70915" w:rsidRDefault="00E70915">
            <w:pPr>
              <w:pStyle w:val="ConsPlusNormal"/>
            </w:pPr>
          </w:p>
        </w:tc>
        <w:tc>
          <w:tcPr>
            <w:tcW w:w="1417" w:type="dxa"/>
          </w:tcPr>
          <w:p w:rsidR="00E70915" w:rsidRDefault="00E70915">
            <w:pPr>
              <w:pStyle w:val="ConsPlusNormal"/>
              <w:jc w:val="center"/>
            </w:pPr>
            <w:r>
              <w:t>5944,3</w:t>
            </w:r>
          </w:p>
        </w:tc>
        <w:tc>
          <w:tcPr>
            <w:tcW w:w="1417" w:type="dxa"/>
          </w:tcPr>
          <w:p w:rsidR="00E70915" w:rsidRDefault="00E70915">
            <w:pPr>
              <w:pStyle w:val="ConsPlusNormal"/>
              <w:jc w:val="center"/>
            </w:pPr>
            <w:r>
              <w:t>6176,2</w:t>
            </w:r>
          </w:p>
        </w:tc>
      </w:tr>
      <w:tr w:rsidR="00E70915">
        <w:tc>
          <w:tcPr>
            <w:tcW w:w="4082" w:type="dxa"/>
          </w:tcPr>
          <w:p w:rsidR="00E70915" w:rsidRDefault="00E70915">
            <w:pPr>
              <w:pStyle w:val="ConsPlusNormal"/>
            </w:pPr>
            <w:r>
              <w:lastRenderedPageBreak/>
              <w:t>Подпрограмма "Развитие образования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w:t>
            </w:r>
          </w:p>
        </w:tc>
        <w:tc>
          <w:tcPr>
            <w:tcW w:w="680" w:type="dxa"/>
          </w:tcPr>
          <w:p w:rsidR="00E70915" w:rsidRDefault="00E70915">
            <w:pPr>
              <w:pStyle w:val="ConsPlusNormal"/>
            </w:pPr>
          </w:p>
        </w:tc>
        <w:tc>
          <w:tcPr>
            <w:tcW w:w="1417" w:type="dxa"/>
          </w:tcPr>
          <w:p w:rsidR="00E70915" w:rsidRDefault="00E70915">
            <w:pPr>
              <w:pStyle w:val="ConsPlusNormal"/>
              <w:jc w:val="center"/>
            </w:pPr>
            <w:r>
              <w:t>5944,3</w:t>
            </w:r>
          </w:p>
        </w:tc>
        <w:tc>
          <w:tcPr>
            <w:tcW w:w="1417" w:type="dxa"/>
          </w:tcPr>
          <w:p w:rsidR="00E70915" w:rsidRDefault="00E70915">
            <w:pPr>
              <w:pStyle w:val="ConsPlusNormal"/>
              <w:jc w:val="center"/>
            </w:pPr>
            <w:r>
              <w:t>6176,2</w:t>
            </w:r>
          </w:p>
        </w:tc>
      </w:tr>
      <w:tr w:rsidR="00E70915">
        <w:tc>
          <w:tcPr>
            <w:tcW w:w="4082" w:type="dxa"/>
          </w:tcPr>
          <w:p w:rsidR="00E70915" w:rsidRDefault="00E7091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20 1 03</w:t>
            </w:r>
          </w:p>
        </w:tc>
        <w:tc>
          <w:tcPr>
            <w:tcW w:w="680" w:type="dxa"/>
          </w:tcPr>
          <w:p w:rsidR="00E70915" w:rsidRDefault="00E70915">
            <w:pPr>
              <w:pStyle w:val="ConsPlusNormal"/>
            </w:pPr>
          </w:p>
        </w:tc>
        <w:tc>
          <w:tcPr>
            <w:tcW w:w="1417" w:type="dxa"/>
          </w:tcPr>
          <w:p w:rsidR="00E70915" w:rsidRDefault="00E70915">
            <w:pPr>
              <w:pStyle w:val="ConsPlusNormal"/>
              <w:jc w:val="center"/>
            </w:pPr>
            <w:r>
              <w:t>5944,3</w:t>
            </w:r>
          </w:p>
        </w:tc>
        <w:tc>
          <w:tcPr>
            <w:tcW w:w="1417" w:type="dxa"/>
          </w:tcPr>
          <w:p w:rsidR="00E70915" w:rsidRDefault="00E70915">
            <w:pPr>
              <w:pStyle w:val="ConsPlusNormal"/>
              <w:jc w:val="center"/>
            </w:pPr>
            <w:r>
              <w:t>6176,2</w:t>
            </w:r>
          </w:p>
        </w:tc>
      </w:tr>
      <w:tr w:rsidR="00E70915">
        <w:tc>
          <w:tcPr>
            <w:tcW w:w="4082" w:type="dxa"/>
          </w:tcPr>
          <w:p w:rsidR="00E70915" w:rsidRDefault="00E70915">
            <w:pPr>
              <w:pStyle w:val="ConsPlusNormal"/>
            </w:pPr>
            <w:r>
              <w:t>Финансовое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680" w:type="dxa"/>
          </w:tcPr>
          <w:p w:rsidR="00E70915" w:rsidRDefault="00E70915">
            <w:pPr>
              <w:pStyle w:val="ConsPlusNormal"/>
            </w:pPr>
          </w:p>
        </w:tc>
        <w:tc>
          <w:tcPr>
            <w:tcW w:w="1417" w:type="dxa"/>
          </w:tcPr>
          <w:p w:rsidR="00E70915" w:rsidRDefault="00E70915">
            <w:pPr>
              <w:pStyle w:val="ConsPlusNormal"/>
              <w:jc w:val="center"/>
            </w:pPr>
            <w:r>
              <w:t>5944,3</w:t>
            </w:r>
          </w:p>
        </w:tc>
        <w:tc>
          <w:tcPr>
            <w:tcW w:w="1417" w:type="dxa"/>
          </w:tcPr>
          <w:p w:rsidR="00E70915" w:rsidRDefault="00E70915">
            <w:pPr>
              <w:pStyle w:val="ConsPlusNormal"/>
              <w:jc w:val="center"/>
            </w:pPr>
            <w:r>
              <w:t>6176,2</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5944,3</w:t>
            </w:r>
          </w:p>
        </w:tc>
        <w:tc>
          <w:tcPr>
            <w:tcW w:w="1417" w:type="dxa"/>
          </w:tcPr>
          <w:p w:rsidR="00E70915" w:rsidRDefault="00E70915">
            <w:pPr>
              <w:pStyle w:val="ConsPlusNormal"/>
              <w:jc w:val="center"/>
            </w:pPr>
            <w:r>
              <w:t>6176,2</w:t>
            </w:r>
          </w:p>
        </w:tc>
      </w:tr>
      <w:tr w:rsidR="00E70915">
        <w:tc>
          <w:tcPr>
            <w:tcW w:w="4082"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1885463,5</w:t>
            </w:r>
          </w:p>
        </w:tc>
        <w:tc>
          <w:tcPr>
            <w:tcW w:w="1417" w:type="dxa"/>
          </w:tcPr>
          <w:p w:rsidR="00E70915" w:rsidRDefault="00E70915">
            <w:pPr>
              <w:pStyle w:val="ConsPlusNormal"/>
              <w:jc w:val="center"/>
            </w:pPr>
            <w:r>
              <w:t>2175508,6</w:t>
            </w:r>
          </w:p>
        </w:tc>
      </w:tr>
      <w:tr w:rsidR="00E70915">
        <w:tc>
          <w:tcPr>
            <w:tcW w:w="4082" w:type="dxa"/>
          </w:tcPr>
          <w:p w:rsidR="00E70915" w:rsidRDefault="00E70915">
            <w:pPr>
              <w:pStyle w:val="ConsPlusNormal"/>
            </w:pPr>
            <w:r>
              <w:t>Культура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1853897,1</w:t>
            </w:r>
          </w:p>
        </w:tc>
        <w:tc>
          <w:tcPr>
            <w:tcW w:w="1417" w:type="dxa"/>
          </w:tcPr>
          <w:p w:rsidR="00E70915" w:rsidRDefault="00E70915">
            <w:pPr>
              <w:pStyle w:val="ConsPlusNormal"/>
              <w:jc w:val="center"/>
            </w:pPr>
            <w:r>
              <w:t>2143942.2</w:t>
            </w:r>
          </w:p>
        </w:tc>
      </w:tr>
      <w:tr w:rsidR="00E70915">
        <w:tc>
          <w:tcPr>
            <w:tcW w:w="4082"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680" w:type="dxa"/>
          </w:tcPr>
          <w:p w:rsidR="00E70915" w:rsidRDefault="00E70915">
            <w:pPr>
              <w:pStyle w:val="ConsPlusNormal"/>
            </w:pPr>
          </w:p>
        </w:tc>
        <w:tc>
          <w:tcPr>
            <w:tcW w:w="1417" w:type="dxa"/>
          </w:tcPr>
          <w:p w:rsidR="00E70915" w:rsidRDefault="00E70915">
            <w:pPr>
              <w:pStyle w:val="ConsPlusNormal"/>
              <w:jc w:val="center"/>
            </w:pPr>
            <w:r>
              <w:t>1853897,1</w:t>
            </w:r>
          </w:p>
        </w:tc>
        <w:tc>
          <w:tcPr>
            <w:tcW w:w="1417" w:type="dxa"/>
          </w:tcPr>
          <w:p w:rsidR="00E70915" w:rsidRDefault="00E70915">
            <w:pPr>
              <w:pStyle w:val="ConsPlusNormal"/>
              <w:jc w:val="center"/>
            </w:pPr>
            <w:r>
              <w:t>2143942,2</w:t>
            </w:r>
          </w:p>
        </w:tc>
      </w:tr>
      <w:tr w:rsidR="00E70915">
        <w:tc>
          <w:tcPr>
            <w:tcW w:w="4082" w:type="dxa"/>
          </w:tcPr>
          <w:p w:rsidR="00E70915" w:rsidRDefault="00E70915">
            <w:pPr>
              <w:pStyle w:val="ConsPlusNormal"/>
            </w:pPr>
            <w:r>
              <w:t xml:space="preserve">Подпрограмма "Культура и </w:t>
            </w:r>
            <w:r>
              <w:lastRenderedPageBreak/>
              <w:t>искусство"</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680" w:type="dxa"/>
          </w:tcPr>
          <w:p w:rsidR="00E70915" w:rsidRDefault="00E70915">
            <w:pPr>
              <w:pStyle w:val="ConsPlusNormal"/>
            </w:pPr>
          </w:p>
        </w:tc>
        <w:tc>
          <w:tcPr>
            <w:tcW w:w="1417" w:type="dxa"/>
          </w:tcPr>
          <w:p w:rsidR="00E70915" w:rsidRDefault="00E70915">
            <w:pPr>
              <w:pStyle w:val="ConsPlusNormal"/>
              <w:jc w:val="center"/>
            </w:pPr>
            <w:r>
              <w:t>1853897,1</w:t>
            </w:r>
          </w:p>
        </w:tc>
        <w:tc>
          <w:tcPr>
            <w:tcW w:w="1417" w:type="dxa"/>
          </w:tcPr>
          <w:p w:rsidR="00E70915" w:rsidRDefault="00E70915">
            <w:pPr>
              <w:pStyle w:val="ConsPlusNormal"/>
              <w:jc w:val="center"/>
            </w:pPr>
            <w:r>
              <w:t>2143942,2</w:t>
            </w:r>
          </w:p>
        </w:tc>
      </w:tr>
      <w:tr w:rsidR="00E70915">
        <w:tc>
          <w:tcPr>
            <w:tcW w:w="4082" w:type="dxa"/>
          </w:tcPr>
          <w:p w:rsidR="00E70915" w:rsidRDefault="00E70915">
            <w:pPr>
              <w:pStyle w:val="ConsPlusNormal"/>
            </w:pPr>
            <w:r>
              <w:t>"Реализация культурно-просветительских программ для школьников"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680" w:type="dxa"/>
          </w:tcPr>
          <w:p w:rsidR="00E70915" w:rsidRDefault="00E70915">
            <w:pPr>
              <w:pStyle w:val="ConsPlusNormal"/>
            </w:pPr>
          </w:p>
        </w:tc>
        <w:tc>
          <w:tcPr>
            <w:tcW w:w="1417" w:type="dxa"/>
          </w:tcPr>
          <w:p w:rsidR="00E70915" w:rsidRDefault="00E70915">
            <w:pPr>
              <w:pStyle w:val="ConsPlusNormal"/>
              <w:jc w:val="center"/>
            </w:pPr>
            <w:r>
              <w:t>250,0</w:t>
            </w:r>
          </w:p>
        </w:tc>
        <w:tc>
          <w:tcPr>
            <w:tcW w:w="1417" w:type="dxa"/>
          </w:tcPr>
          <w:p w:rsidR="00E70915" w:rsidRDefault="00E70915">
            <w:pPr>
              <w:pStyle w:val="ConsPlusNormal"/>
              <w:jc w:val="center"/>
            </w:pPr>
            <w:r>
              <w:t>250,0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250,0</w:t>
            </w:r>
          </w:p>
        </w:tc>
        <w:tc>
          <w:tcPr>
            <w:tcW w:w="1417" w:type="dxa"/>
          </w:tcPr>
          <w:p w:rsidR="00E70915" w:rsidRDefault="00E70915">
            <w:pPr>
              <w:pStyle w:val="ConsPlusNormal"/>
              <w:jc w:val="center"/>
            </w:pPr>
            <w:r>
              <w:t>250,0</w:t>
            </w:r>
          </w:p>
        </w:tc>
      </w:tr>
      <w:tr w:rsidR="00E70915">
        <w:tc>
          <w:tcPr>
            <w:tcW w:w="4082" w:type="dxa"/>
          </w:tcPr>
          <w:p w:rsidR="00E70915" w:rsidRDefault="00E70915">
            <w:pPr>
              <w:pStyle w:val="ConsPlusNormal"/>
            </w:pPr>
            <w:r>
              <w:t>Организация и проведение фестиваля любительских творческих коллективов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680" w:type="dxa"/>
          </w:tcPr>
          <w:p w:rsidR="00E70915" w:rsidRDefault="00E70915">
            <w:pPr>
              <w:pStyle w:val="ConsPlusNormal"/>
            </w:pPr>
          </w:p>
        </w:tc>
        <w:tc>
          <w:tcPr>
            <w:tcW w:w="1417"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2" w:type="dxa"/>
          </w:tcPr>
          <w:p w:rsidR="00E70915" w:rsidRDefault="00E70915">
            <w:pPr>
              <w:pStyle w:val="ConsPlusNormal"/>
            </w:pPr>
            <w:r>
              <w:t>Поддержка добровольческих движений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680" w:type="dxa"/>
          </w:tcPr>
          <w:p w:rsidR="00E70915" w:rsidRDefault="00E70915">
            <w:pPr>
              <w:pStyle w:val="ConsPlusNormal"/>
            </w:pPr>
          </w:p>
        </w:tc>
        <w:tc>
          <w:tcPr>
            <w:tcW w:w="1417" w:type="dxa"/>
          </w:tcPr>
          <w:p w:rsidR="00E70915" w:rsidRDefault="00E70915">
            <w:pPr>
              <w:pStyle w:val="ConsPlusNormal"/>
              <w:jc w:val="center"/>
            </w:pPr>
            <w:r>
              <w:t>230,0</w:t>
            </w:r>
          </w:p>
        </w:tc>
        <w:tc>
          <w:tcPr>
            <w:tcW w:w="1417" w:type="dxa"/>
          </w:tcPr>
          <w:p w:rsidR="00E70915" w:rsidRDefault="00E70915">
            <w:pPr>
              <w:pStyle w:val="ConsPlusNormal"/>
              <w:jc w:val="center"/>
            </w:pPr>
            <w:r>
              <w:t>230,0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230,0</w:t>
            </w:r>
          </w:p>
        </w:tc>
        <w:tc>
          <w:tcPr>
            <w:tcW w:w="1417" w:type="dxa"/>
          </w:tcPr>
          <w:p w:rsidR="00E70915" w:rsidRDefault="00E70915">
            <w:pPr>
              <w:pStyle w:val="ConsPlusNormal"/>
              <w:jc w:val="center"/>
            </w:pPr>
            <w:r>
              <w:t>230,0</w:t>
            </w:r>
          </w:p>
        </w:tc>
      </w:tr>
      <w:tr w:rsidR="00E70915">
        <w:tc>
          <w:tcPr>
            <w:tcW w:w="4082" w:type="dxa"/>
          </w:tcPr>
          <w:p w:rsidR="00E70915" w:rsidRDefault="00E70915">
            <w:pPr>
              <w:pStyle w:val="ConsPlusNormal"/>
            </w:pPr>
            <w:r>
              <w:t xml:space="preserve">Создание и функционирование центров непрерывного образования и повышения квалификации на базе </w:t>
            </w:r>
            <w:r>
              <w:lastRenderedPageBreak/>
              <w:t>творческих вузов</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680" w:type="dxa"/>
          </w:tcPr>
          <w:p w:rsidR="00E70915" w:rsidRDefault="00E70915">
            <w:pPr>
              <w:pStyle w:val="ConsPlusNormal"/>
            </w:pPr>
          </w:p>
        </w:tc>
        <w:tc>
          <w:tcPr>
            <w:tcW w:w="1417"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2" w:type="dxa"/>
          </w:tcPr>
          <w:p w:rsidR="00E70915" w:rsidRDefault="00E70915">
            <w:pPr>
              <w:pStyle w:val="ConsPlusNormal"/>
            </w:pPr>
            <w:r>
              <w:t>Организация и проведение творческих фестивалей и конкурсов для детей и молодежи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60273</w:t>
            </w:r>
          </w:p>
        </w:tc>
        <w:tc>
          <w:tcPr>
            <w:tcW w:w="680" w:type="dxa"/>
          </w:tcPr>
          <w:p w:rsidR="00E70915" w:rsidRDefault="00E70915">
            <w:pPr>
              <w:pStyle w:val="ConsPlusNormal"/>
            </w:pPr>
          </w:p>
        </w:tc>
        <w:tc>
          <w:tcPr>
            <w:tcW w:w="1417"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60273</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2"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680" w:type="dxa"/>
          </w:tcPr>
          <w:p w:rsidR="00E70915" w:rsidRDefault="00E70915">
            <w:pPr>
              <w:pStyle w:val="ConsPlusNormal"/>
            </w:pPr>
          </w:p>
        </w:tc>
        <w:tc>
          <w:tcPr>
            <w:tcW w:w="1417" w:type="dxa"/>
          </w:tcPr>
          <w:p w:rsidR="00E70915" w:rsidRDefault="00E70915">
            <w:pPr>
              <w:pStyle w:val="ConsPlusNormal"/>
              <w:jc w:val="center"/>
            </w:pPr>
            <w:r>
              <w:t>6550,0</w:t>
            </w:r>
          </w:p>
        </w:tc>
        <w:tc>
          <w:tcPr>
            <w:tcW w:w="1417" w:type="dxa"/>
          </w:tcPr>
          <w:p w:rsidR="00E70915" w:rsidRDefault="00E70915">
            <w:pPr>
              <w:pStyle w:val="ConsPlusNormal"/>
              <w:jc w:val="center"/>
            </w:pPr>
            <w:r>
              <w:t>6550.0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550,0</w:t>
            </w:r>
          </w:p>
        </w:tc>
        <w:tc>
          <w:tcPr>
            <w:tcW w:w="1417" w:type="dxa"/>
          </w:tcPr>
          <w:p w:rsidR="00E70915" w:rsidRDefault="00E70915">
            <w:pPr>
              <w:pStyle w:val="ConsPlusNormal"/>
              <w:jc w:val="center"/>
            </w:pPr>
            <w:r>
              <w:t>550,0</w:t>
            </w:r>
          </w:p>
        </w:tc>
      </w:tr>
      <w:tr w:rsidR="00E70915">
        <w:tc>
          <w:tcPr>
            <w:tcW w:w="4082"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6000,0</w:t>
            </w:r>
          </w:p>
        </w:tc>
        <w:tc>
          <w:tcPr>
            <w:tcW w:w="1417" w:type="dxa"/>
          </w:tcPr>
          <w:p w:rsidR="00E70915" w:rsidRDefault="00E70915">
            <w:pPr>
              <w:pStyle w:val="ConsPlusNormal"/>
              <w:jc w:val="center"/>
            </w:pPr>
            <w:r>
              <w:t>6000,0</w:t>
            </w:r>
          </w:p>
        </w:tc>
      </w:tr>
      <w:tr w:rsidR="00E70915">
        <w:tc>
          <w:tcPr>
            <w:tcW w:w="4082"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680" w:type="dxa"/>
          </w:tcPr>
          <w:p w:rsidR="00E70915" w:rsidRDefault="00E70915">
            <w:pPr>
              <w:pStyle w:val="ConsPlusNormal"/>
            </w:pPr>
          </w:p>
        </w:tc>
        <w:tc>
          <w:tcPr>
            <w:tcW w:w="1417" w:type="dxa"/>
          </w:tcPr>
          <w:p w:rsidR="00E70915" w:rsidRDefault="00E70915">
            <w:pPr>
              <w:pStyle w:val="ConsPlusNormal"/>
              <w:jc w:val="center"/>
            </w:pPr>
            <w:r>
              <w:t>12500,0</w:t>
            </w:r>
          </w:p>
        </w:tc>
        <w:tc>
          <w:tcPr>
            <w:tcW w:w="1417" w:type="dxa"/>
          </w:tcPr>
          <w:p w:rsidR="00E70915" w:rsidRDefault="00E70915">
            <w:pPr>
              <w:pStyle w:val="ConsPlusNormal"/>
              <w:jc w:val="center"/>
            </w:pPr>
            <w:r>
              <w:t>12500,0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12500,0</w:t>
            </w:r>
          </w:p>
        </w:tc>
        <w:tc>
          <w:tcPr>
            <w:tcW w:w="1417" w:type="dxa"/>
          </w:tcPr>
          <w:p w:rsidR="00E70915" w:rsidRDefault="00E70915">
            <w:pPr>
              <w:pStyle w:val="ConsPlusNormal"/>
              <w:jc w:val="center"/>
            </w:pPr>
            <w:r>
              <w:t>12500.0</w:t>
            </w:r>
          </w:p>
        </w:tc>
      </w:tr>
      <w:tr w:rsidR="00E70915">
        <w:tc>
          <w:tcPr>
            <w:tcW w:w="4082" w:type="dxa"/>
          </w:tcPr>
          <w:p w:rsidR="00E70915" w:rsidRDefault="00E70915">
            <w:pPr>
              <w:pStyle w:val="ConsPlusNormal"/>
            </w:pPr>
            <w:r>
              <w:t>Реализация выставочных проектов ведущих федеральных и региональных музеев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680" w:type="dxa"/>
          </w:tcPr>
          <w:p w:rsidR="00E70915" w:rsidRDefault="00E70915">
            <w:pPr>
              <w:pStyle w:val="ConsPlusNormal"/>
            </w:pPr>
          </w:p>
        </w:tc>
        <w:tc>
          <w:tcPr>
            <w:tcW w:w="1417" w:type="dxa"/>
          </w:tcPr>
          <w:p w:rsidR="00E70915" w:rsidRDefault="00E70915">
            <w:pPr>
              <w:pStyle w:val="ConsPlusNormal"/>
              <w:jc w:val="center"/>
            </w:pPr>
            <w:r>
              <w:t>4800,0</w:t>
            </w:r>
          </w:p>
        </w:tc>
        <w:tc>
          <w:tcPr>
            <w:tcW w:w="1417" w:type="dxa"/>
          </w:tcPr>
          <w:p w:rsidR="00E70915" w:rsidRDefault="00E70915">
            <w:pPr>
              <w:pStyle w:val="ConsPlusNormal"/>
              <w:jc w:val="center"/>
            </w:pPr>
            <w:r>
              <w:t>4800.0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4800,0</w:t>
            </w:r>
          </w:p>
        </w:tc>
        <w:tc>
          <w:tcPr>
            <w:tcW w:w="1417" w:type="dxa"/>
          </w:tcPr>
          <w:p w:rsidR="00E70915" w:rsidRDefault="00E70915">
            <w:pPr>
              <w:pStyle w:val="ConsPlusNormal"/>
              <w:jc w:val="center"/>
            </w:pPr>
            <w:r>
              <w:t>4800.0</w:t>
            </w:r>
          </w:p>
        </w:tc>
      </w:tr>
      <w:tr w:rsidR="00E70915">
        <w:tc>
          <w:tcPr>
            <w:tcW w:w="4082"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680" w:type="dxa"/>
          </w:tcPr>
          <w:p w:rsidR="00E70915" w:rsidRDefault="00E70915">
            <w:pPr>
              <w:pStyle w:val="ConsPlusNormal"/>
            </w:pPr>
          </w:p>
        </w:tc>
        <w:tc>
          <w:tcPr>
            <w:tcW w:w="1417" w:type="dxa"/>
          </w:tcPr>
          <w:p w:rsidR="00E70915" w:rsidRDefault="00E70915">
            <w:pPr>
              <w:pStyle w:val="ConsPlusNormal"/>
              <w:jc w:val="center"/>
            </w:pPr>
            <w:r>
              <w:t>58521,8</w:t>
            </w:r>
          </w:p>
        </w:tc>
        <w:tc>
          <w:tcPr>
            <w:tcW w:w="1417" w:type="dxa"/>
          </w:tcPr>
          <w:p w:rsidR="00E70915" w:rsidRDefault="00E70915">
            <w:pPr>
              <w:pStyle w:val="ConsPlusNormal"/>
              <w:jc w:val="center"/>
            </w:pPr>
            <w:r>
              <w:t>60646.1</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680" w:type="dxa"/>
          </w:tcPr>
          <w:p w:rsidR="00E70915" w:rsidRDefault="00E70915">
            <w:pPr>
              <w:pStyle w:val="ConsPlusNormal"/>
            </w:pPr>
          </w:p>
        </w:tc>
        <w:tc>
          <w:tcPr>
            <w:tcW w:w="1417" w:type="dxa"/>
          </w:tcPr>
          <w:p w:rsidR="00E70915" w:rsidRDefault="00E70915">
            <w:pPr>
              <w:pStyle w:val="ConsPlusNormal"/>
              <w:jc w:val="center"/>
            </w:pPr>
            <w:r>
              <w:t>54241,8</w:t>
            </w:r>
          </w:p>
        </w:tc>
        <w:tc>
          <w:tcPr>
            <w:tcW w:w="1417" w:type="dxa"/>
          </w:tcPr>
          <w:p w:rsidR="00E70915" w:rsidRDefault="00E70915">
            <w:pPr>
              <w:pStyle w:val="ConsPlusNormal"/>
              <w:jc w:val="center"/>
            </w:pPr>
            <w:r>
              <w:t>56366,1</w:t>
            </w:r>
          </w:p>
        </w:tc>
      </w:tr>
      <w:tr w:rsidR="00E70915">
        <w:tc>
          <w:tcPr>
            <w:tcW w:w="4082" w:type="dxa"/>
          </w:tcPr>
          <w:p w:rsidR="00E70915" w:rsidRDefault="00E7091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20 2 02 </w:t>
            </w:r>
            <w:r>
              <w:lastRenderedPageBreak/>
              <w:t>00590</w:t>
            </w:r>
          </w:p>
        </w:tc>
        <w:tc>
          <w:tcPr>
            <w:tcW w:w="680"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54241,8</w:t>
            </w:r>
          </w:p>
        </w:tc>
        <w:tc>
          <w:tcPr>
            <w:tcW w:w="1417" w:type="dxa"/>
          </w:tcPr>
          <w:p w:rsidR="00E70915" w:rsidRDefault="00E70915">
            <w:pPr>
              <w:pStyle w:val="ConsPlusNormal"/>
              <w:jc w:val="center"/>
            </w:pPr>
            <w:r>
              <w:t>56366,1</w:t>
            </w:r>
          </w:p>
        </w:tc>
      </w:tr>
      <w:tr w:rsidR="00E70915">
        <w:tc>
          <w:tcPr>
            <w:tcW w:w="4082" w:type="dxa"/>
          </w:tcPr>
          <w:p w:rsidR="00E70915" w:rsidRDefault="00E70915">
            <w:pPr>
              <w:pStyle w:val="ConsPlusNormal"/>
            </w:pPr>
            <w:r>
              <w:t>Мероприятия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680" w:type="dxa"/>
          </w:tcPr>
          <w:p w:rsidR="00E70915" w:rsidRDefault="00E70915">
            <w:pPr>
              <w:pStyle w:val="ConsPlusNormal"/>
            </w:pPr>
          </w:p>
        </w:tc>
        <w:tc>
          <w:tcPr>
            <w:tcW w:w="1417" w:type="dxa"/>
          </w:tcPr>
          <w:p w:rsidR="00E70915" w:rsidRDefault="00E70915">
            <w:pPr>
              <w:pStyle w:val="ConsPlusNormal"/>
              <w:jc w:val="center"/>
            </w:pPr>
            <w:r>
              <w:t>4280,0</w:t>
            </w:r>
          </w:p>
        </w:tc>
        <w:tc>
          <w:tcPr>
            <w:tcW w:w="1417" w:type="dxa"/>
          </w:tcPr>
          <w:p w:rsidR="00E70915" w:rsidRDefault="00E70915">
            <w:pPr>
              <w:pStyle w:val="ConsPlusNormal"/>
              <w:jc w:val="center"/>
            </w:pPr>
            <w:r>
              <w:t>4280,0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4280,0</w:t>
            </w:r>
          </w:p>
        </w:tc>
        <w:tc>
          <w:tcPr>
            <w:tcW w:w="1417" w:type="dxa"/>
          </w:tcPr>
          <w:p w:rsidR="00E70915" w:rsidRDefault="00E70915">
            <w:pPr>
              <w:pStyle w:val="ConsPlusNormal"/>
              <w:jc w:val="center"/>
            </w:pPr>
            <w:r>
              <w:t>4280,0</w:t>
            </w:r>
          </w:p>
        </w:tc>
      </w:tr>
      <w:tr w:rsidR="00E70915">
        <w:tc>
          <w:tcPr>
            <w:tcW w:w="4082" w:type="dxa"/>
          </w:tcPr>
          <w:p w:rsidR="00E70915" w:rsidRDefault="00E70915">
            <w:pPr>
              <w:pStyle w:val="ConsPlusNormal"/>
            </w:pPr>
            <w:r>
              <w:t>Основное мероприятие "Развитие музейного дела"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w:t>
            </w:r>
          </w:p>
        </w:tc>
        <w:tc>
          <w:tcPr>
            <w:tcW w:w="680" w:type="dxa"/>
          </w:tcPr>
          <w:p w:rsidR="00E70915" w:rsidRDefault="00E70915">
            <w:pPr>
              <w:pStyle w:val="ConsPlusNormal"/>
            </w:pPr>
          </w:p>
        </w:tc>
        <w:tc>
          <w:tcPr>
            <w:tcW w:w="1417" w:type="dxa"/>
          </w:tcPr>
          <w:p w:rsidR="00E70915" w:rsidRDefault="00E70915">
            <w:pPr>
              <w:pStyle w:val="ConsPlusNormal"/>
              <w:jc w:val="center"/>
            </w:pPr>
            <w:r>
              <w:t>229908,4</w:t>
            </w:r>
          </w:p>
        </w:tc>
        <w:tc>
          <w:tcPr>
            <w:tcW w:w="1417" w:type="dxa"/>
          </w:tcPr>
          <w:p w:rsidR="00E70915" w:rsidRDefault="00E70915">
            <w:pPr>
              <w:pStyle w:val="ConsPlusNormal"/>
              <w:jc w:val="center"/>
            </w:pPr>
            <w:r>
              <w:t>238018,0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20 2 04 00590</w:t>
            </w:r>
          </w:p>
        </w:tc>
        <w:tc>
          <w:tcPr>
            <w:tcW w:w="680" w:type="dxa"/>
          </w:tcPr>
          <w:p w:rsidR="00E70915" w:rsidRDefault="00E70915">
            <w:pPr>
              <w:pStyle w:val="ConsPlusNormal"/>
            </w:pPr>
          </w:p>
        </w:tc>
        <w:tc>
          <w:tcPr>
            <w:tcW w:w="1417" w:type="dxa"/>
          </w:tcPr>
          <w:p w:rsidR="00E70915" w:rsidRDefault="00E70915">
            <w:pPr>
              <w:pStyle w:val="ConsPlusNormal"/>
              <w:jc w:val="center"/>
            </w:pPr>
            <w:r>
              <w:t>227896,4</w:t>
            </w:r>
          </w:p>
        </w:tc>
        <w:tc>
          <w:tcPr>
            <w:tcW w:w="1417" w:type="dxa"/>
          </w:tcPr>
          <w:p w:rsidR="00E70915" w:rsidRDefault="00E70915">
            <w:pPr>
              <w:pStyle w:val="ConsPlusNormal"/>
              <w:jc w:val="center"/>
            </w:pPr>
            <w:r>
              <w:t>236006,0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227896,4</w:t>
            </w:r>
          </w:p>
        </w:tc>
        <w:tc>
          <w:tcPr>
            <w:tcW w:w="1417" w:type="dxa"/>
          </w:tcPr>
          <w:p w:rsidR="00E70915" w:rsidRDefault="00E70915">
            <w:pPr>
              <w:pStyle w:val="ConsPlusNormal"/>
              <w:jc w:val="center"/>
            </w:pPr>
            <w:r>
              <w:t>236006,0</w:t>
            </w:r>
          </w:p>
        </w:tc>
      </w:tr>
      <w:tr w:rsidR="00E70915">
        <w:tc>
          <w:tcPr>
            <w:tcW w:w="4082" w:type="dxa"/>
          </w:tcPr>
          <w:p w:rsidR="00E70915" w:rsidRDefault="00E70915">
            <w:pPr>
              <w:pStyle w:val="ConsPlusNormal"/>
            </w:pPr>
            <w:r>
              <w:t>Мероприятия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680" w:type="dxa"/>
          </w:tcPr>
          <w:p w:rsidR="00E70915" w:rsidRDefault="00E70915">
            <w:pPr>
              <w:pStyle w:val="ConsPlusNormal"/>
            </w:pPr>
          </w:p>
        </w:tc>
        <w:tc>
          <w:tcPr>
            <w:tcW w:w="1417" w:type="dxa"/>
          </w:tcPr>
          <w:p w:rsidR="00E70915" w:rsidRDefault="00E70915">
            <w:pPr>
              <w:pStyle w:val="ConsPlusNormal"/>
              <w:jc w:val="center"/>
            </w:pPr>
            <w:r>
              <w:t>2012,0</w:t>
            </w:r>
          </w:p>
        </w:tc>
        <w:tc>
          <w:tcPr>
            <w:tcW w:w="1417" w:type="dxa"/>
          </w:tcPr>
          <w:p w:rsidR="00E70915" w:rsidRDefault="00E70915">
            <w:pPr>
              <w:pStyle w:val="ConsPlusNormal"/>
              <w:jc w:val="center"/>
            </w:pPr>
            <w:r>
              <w:t>2012,0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2012,0</w:t>
            </w:r>
          </w:p>
        </w:tc>
        <w:tc>
          <w:tcPr>
            <w:tcW w:w="1417" w:type="dxa"/>
          </w:tcPr>
          <w:p w:rsidR="00E70915" w:rsidRDefault="00E70915">
            <w:pPr>
              <w:pStyle w:val="ConsPlusNormal"/>
              <w:jc w:val="center"/>
            </w:pPr>
            <w:r>
              <w:t>2012,0</w:t>
            </w:r>
          </w:p>
        </w:tc>
      </w:tr>
      <w:tr w:rsidR="00E70915">
        <w:tc>
          <w:tcPr>
            <w:tcW w:w="4082" w:type="dxa"/>
          </w:tcPr>
          <w:p w:rsidR="00E70915" w:rsidRDefault="00E70915">
            <w:pPr>
              <w:pStyle w:val="ConsPlusNormal"/>
            </w:pPr>
            <w:r>
              <w:lastRenderedPageBreak/>
              <w:t>Основное мероприятие "Развитие библиотечного дела"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20 2 05</w:t>
            </w:r>
          </w:p>
        </w:tc>
        <w:tc>
          <w:tcPr>
            <w:tcW w:w="680" w:type="dxa"/>
          </w:tcPr>
          <w:p w:rsidR="00E70915" w:rsidRDefault="00E70915">
            <w:pPr>
              <w:pStyle w:val="ConsPlusNormal"/>
            </w:pPr>
          </w:p>
        </w:tc>
        <w:tc>
          <w:tcPr>
            <w:tcW w:w="1417" w:type="dxa"/>
          </w:tcPr>
          <w:p w:rsidR="00E70915" w:rsidRDefault="00E70915">
            <w:pPr>
              <w:pStyle w:val="ConsPlusNormal"/>
              <w:jc w:val="center"/>
            </w:pPr>
            <w:r>
              <w:t>103343,2</w:t>
            </w:r>
          </w:p>
        </w:tc>
        <w:tc>
          <w:tcPr>
            <w:tcW w:w="1417" w:type="dxa"/>
          </w:tcPr>
          <w:p w:rsidR="00E70915" w:rsidRDefault="00E70915">
            <w:pPr>
              <w:pStyle w:val="ConsPlusNormal"/>
              <w:jc w:val="center"/>
            </w:pPr>
            <w:r>
              <w:t>107072,9</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680" w:type="dxa"/>
          </w:tcPr>
          <w:p w:rsidR="00E70915" w:rsidRDefault="00E70915">
            <w:pPr>
              <w:pStyle w:val="ConsPlusNormal"/>
            </w:pPr>
          </w:p>
        </w:tc>
        <w:tc>
          <w:tcPr>
            <w:tcW w:w="1417" w:type="dxa"/>
          </w:tcPr>
          <w:p w:rsidR="00E70915" w:rsidRDefault="00E70915">
            <w:pPr>
              <w:pStyle w:val="ConsPlusNormal"/>
              <w:jc w:val="center"/>
            </w:pPr>
            <w:r>
              <w:t>103343,2</w:t>
            </w:r>
          </w:p>
        </w:tc>
        <w:tc>
          <w:tcPr>
            <w:tcW w:w="1417" w:type="dxa"/>
          </w:tcPr>
          <w:p w:rsidR="00E70915" w:rsidRDefault="00E70915">
            <w:pPr>
              <w:pStyle w:val="ConsPlusNormal"/>
              <w:jc w:val="center"/>
            </w:pPr>
            <w:r>
              <w:t>107072,9</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103343,2</w:t>
            </w:r>
          </w:p>
        </w:tc>
        <w:tc>
          <w:tcPr>
            <w:tcW w:w="1417" w:type="dxa"/>
          </w:tcPr>
          <w:p w:rsidR="00E70915" w:rsidRDefault="00E70915">
            <w:pPr>
              <w:pStyle w:val="ConsPlusNormal"/>
              <w:jc w:val="center"/>
            </w:pPr>
            <w:r>
              <w:t>107072,9</w:t>
            </w:r>
          </w:p>
        </w:tc>
      </w:tr>
      <w:tr w:rsidR="00E70915">
        <w:tc>
          <w:tcPr>
            <w:tcW w:w="4082" w:type="dxa"/>
          </w:tcPr>
          <w:p w:rsidR="00E70915" w:rsidRDefault="00E70915">
            <w:pPr>
              <w:pStyle w:val="ConsPlusNormal"/>
            </w:pPr>
            <w:r>
              <w:t>Основное мероприятие "Развитие театрально-концертной деятельности"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w:t>
            </w:r>
          </w:p>
        </w:tc>
        <w:tc>
          <w:tcPr>
            <w:tcW w:w="680" w:type="dxa"/>
          </w:tcPr>
          <w:p w:rsidR="00E70915" w:rsidRDefault="00E70915">
            <w:pPr>
              <w:pStyle w:val="ConsPlusNormal"/>
            </w:pPr>
          </w:p>
        </w:tc>
        <w:tc>
          <w:tcPr>
            <w:tcW w:w="1417" w:type="dxa"/>
          </w:tcPr>
          <w:p w:rsidR="00E70915" w:rsidRDefault="00E70915">
            <w:pPr>
              <w:pStyle w:val="ConsPlusNormal"/>
              <w:jc w:val="center"/>
            </w:pPr>
            <w:r>
              <w:t>947136,5</w:t>
            </w:r>
          </w:p>
        </w:tc>
        <w:tc>
          <w:tcPr>
            <w:tcW w:w="1417" w:type="dxa"/>
          </w:tcPr>
          <w:p w:rsidR="00E70915" w:rsidRDefault="00E70915">
            <w:pPr>
              <w:pStyle w:val="ConsPlusNormal"/>
              <w:jc w:val="center"/>
            </w:pPr>
            <w:r>
              <w:t>977905,4</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20 2 06 00590</w:t>
            </w:r>
          </w:p>
        </w:tc>
        <w:tc>
          <w:tcPr>
            <w:tcW w:w="680" w:type="dxa"/>
          </w:tcPr>
          <w:p w:rsidR="00E70915" w:rsidRDefault="00E70915">
            <w:pPr>
              <w:pStyle w:val="ConsPlusNormal"/>
            </w:pPr>
          </w:p>
        </w:tc>
        <w:tc>
          <w:tcPr>
            <w:tcW w:w="1417" w:type="dxa"/>
          </w:tcPr>
          <w:p w:rsidR="00E70915" w:rsidRDefault="00E70915">
            <w:pPr>
              <w:pStyle w:val="ConsPlusNormal"/>
              <w:jc w:val="center"/>
            </w:pPr>
            <w:r>
              <w:t>909654,5</w:t>
            </w:r>
          </w:p>
        </w:tc>
        <w:tc>
          <w:tcPr>
            <w:tcW w:w="1417" w:type="dxa"/>
          </w:tcPr>
          <w:p w:rsidR="00E70915" w:rsidRDefault="00E70915">
            <w:pPr>
              <w:pStyle w:val="ConsPlusNormal"/>
              <w:jc w:val="center"/>
            </w:pPr>
            <w:r>
              <w:t>940423,4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909654,5</w:t>
            </w:r>
          </w:p>
        </w:tc>
        <w:tc>
          <w:tcPr>
            <w:tcW w:w="1417" w:type="dxa"/>
          </w:tcPr>
          <w:p w:rsidR="00E70915" w:rsidRDefault="00E70915">
            <w:pPr>
              <w:pStyle w:val="ConsPlusNormal"/>
              <w:jc w:val="center"/>
            </w:pPr>
            <w:r>
              <w:t>940423,4</w:t>
            </w:r>
          </w:p>
        </w:tc>
      </w:tr>
      <w:tr w:rsidR="00E70915">
        <w:tc>
          <w:tcPr>
            <w:tcW w:w="4082" w:type="dxa"/>
          </w:tcPr>
          <w:p w:rsidR="00E70915" w:rsidRDefault="00E70915">
            <w:pPr>
              <w:pStyle w:val="ConsPlusNormal"/>
            </w:pPr>
            <w:r>
              <w:t>Мероприятия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680" w:type="dxa"/>
          </w:tcPr>
          <w:p w:rsidR="00E70915" w:rsidRDefault="00E70915">
            <w:pPr>
              <w:pStyle w:val="ConsPlusNormal"/>
            </w:pPr>
          </w:p>
        </w:tc>
        <w:tc>
          <w:tcPr>
            <w:tcW w:w="1417" w:type="dxa"/>
          </w:tcPr>
          <w:p w:rsidR="00E70915" w:rsidRDefault="00E70915">
            <w:pPr>
              <w:pStyle w:val="ConsPlusNormal"/>
              <w:jc w:val="center"/>
            </w:pPr>
            <w:r>
              <w:t>37482,0</w:t>
            </w:r>
          </w:p>
        </w:tc>
        <w:tc>
          <w:tcPr>
            <w:tcW w:w="1417" w:type="dxa"/>
          </w:tcPr>
          <w:p w:rsidR="00E70915" w:rsidRDefault="00E70915">
            <w:pPr>
              <w:pStyle w:val="ConsPlusNormal"/>
              <w:jc w:val="center"/>
            </w:pPr>
            <w:r>
              <w:t>37482,0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37482,0</w:t>
            </w:r>
          </w:p>
        </w:tc>
        <w:tc>
          <w:tcPr>
            <w:tcW w:w="1417" w:type="dxa"/>
          </w:tcPr>
          <w:p w:rsidR="00E70915" w:rsidRDefault="00E70915">
            <w:pPr>
              <w:pStyle w:val="ConsPlusNormal"/>
              <w:jc w:val="center"/>
            </w:pPr>
            <w:r>
              <w:t>37482,0</w:t>
            </w:r>
          </w:p>
        </w:tc>
      </w:tr>
      <w:tr w:rsidR="00E70915">
        <w:tc>
          <w:tcPr>
            <w:tcW w:w="4082" w:type="dxa"/>
          </w:tcPr>
          <w:p w:rsidR="00E70915" w:rsidRDefault="00E70915">
            <w:pPr>
              <w:pStyle w:val="ConsPlusNormal"/>
            </w:pPr>
            <w:r>
              <w:lastRenderedPageBreak/>
              <w:t>Основное мероприятие "Государственная поддержка творческих союзов"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20 2 07</w:t>
            </w:r>
          </w:p>
        </w:tc>
        <w:tc>
          <w:tcPr>
            <w:tcW w:w="680" w:type="dxa"/>
          </w:tcPr>
          <w:p w:rsidR="00E70915" w:rsidRDefault="00E70915">
            <w:pPr>
              <w:pStyle w:val="ConsPlusNormal"/>
            </w:pPr>
          </w:p>
        </w:tc>
        <w:tc>
          <w:tcPr>
            <w:tcW w:w="1417" w:type="dxa"/>
          </w:tcPr>
          <w:p w:rsidR="00E70915" w:rsidRDefault="00E70915">
            <w:pPr>
              <w:pStyle w:val="ConsPlusNormal"/>
              <w:jc w:val="center"/>
            </w:pPr>
            <w:r>
              <w:t>7034,7</w:t>
            </w:r>
          </w:p>
        </w:tc>
        <w:tc>
          <w:tcPr>
            <w:tcW w:w="1417" w:type="dxa"/>
          </w:tcPr>
          <w:p w:rsidR="00E70915" w:rsidRDefault="00E70915">
            <w:pPr>
              <w:pStyle w:val="ConsPlusNormal"/>
              <w:jc w:val="center"/>
            </w:pPr>
            <w:r>
              <w:t>8230,0</w:t>
            </w:r>
          </w:p>
        </w:tc>
      </w:tr>
      <w:tr w:rsidR="00E70915">
        <w:tc>
          <w:tcPr>
            <w:tcW w:w="4082" w:type="dxa"/>
          </w:tcPr>
          <w:p w:rsidR="00E70915" w:rsidRDefault="00E70915">
            <w:pPr>
              <w:pStyle w:val="ConsPlusNormal"/>
            </w:pPr>
            <w:r>
              <w:t>Субсидии творческим союзам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20 2 07 62330</w:t>
            </w:r>
          </w:p>
        </w:tc>
        <w:tc>
          <w:tcPr>
            <w:tcW w:w="680" w:type="dxa"/>
          </w:tcPr>
          <w:p w:rsidR="00E70915" w:rsidRDefault="00E70915">
            <w:pPr>
              <w:pStyle w:val="ConsPlusNormal"/>
            </w:pPr>
          </w:p>
        </w:tc>
        <w:tc>
          <w:tcPr>
            <w:tcW w:w="1417" w:type="dxa"/>
          </w:tcPr>
          <w:p w:rsidR="00E70915" w:rsidRDefault="00E70915">
            <w:pPr>
              <w:pStyle w:val="ConsPlusNormal"/>
              <w:jc w:val="center"/>
            </w:pPr>
            <w:r>
              <w:t>7034,7</w:t>
            </w:r>
          </w:p>
        </w:tc>
        <w:tc>
          <w:tcPr>
            <w:tcW w:w="1417" w:type="dxa"/>
          </w:tcPr>
          <w:p w:rsidR="00E70915" w:rsidRDefault="00E70915">
            <w:pPr>
              <w:pStyle w:val="ConsPlusNormal"/>
              <w:jc w:val="center"/>
            </w:pPr>
            <w:r>
              <w:t>8230,0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20 2 07 62330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7034,7</w:t>
            </w:r>
          </w:p>
        </w:tc>
        <w:tc>
          <w:tcPr>
            <w:tcW w:w="1417" w:type="dxa"/>
          </w:tcPr>
          <w:p w:rsidR="00E70915" w:rsidRDefault="00E70915">
            <w:pPr>
              <w:pStyle w:val="ConsPlusNormal"/>
              <w:jc w:val="center"/>
            </w:pPr>
            <w:r>
              <w:t>8230,0</w:t>
            </w:r>
          </w:p>
        </w:tc>
      </w:tr>
      <w:tr w:rsidR="00E70915">
        <w:tc>
          <w:tcPr>
            <w:tcW w:w="4082" w:type="dxa"/>
          </w:tcPr>
          <w:p w:rsidR="00E70915" w:rsidRDefault="00E70915">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w:t>
            </w:r>
          </w:p>
        </w:tc>
        <w:tc>
          <w:tcPr>
            <w:tcW w:w="680" w:type="dxa"/>
          </w:tcPr>
          <w:p w:rsidR="00E70915" w:rsidRDefault="00E70915">
            <w:pPr>
              <w:pStyle w:val="ConsPlusNormal"/>
            </w:pPr>
          </w:p>
        </w:tc>
        <w:tc>
          <w:tcPr>
            <w:tcW w:w="1417" w:type="dxa"/>
          </w:tcPr>
          <w:p w:rsidR="00E70915" w:rsidRDefault="00E70915">
            <w:pPr>
              <w:pStyle w:val="ConsPlusNormal"/>
              <w:jc w:val="center"/>
            </w:pPr>
            <w:r>
              <w:t>59843,5</w:t>
            </w:r>
          </w:p>
        </w:tc>
        <w:tc>
          <w:tcPr>
            <w:tcW w:w="1417" w:type="dxa"/>
          </w:tcPr>
          <w:p w:rsidR="00E70915" w:rsidRDefault="00E70915">
            <w:pPr>
              <w:pStyle w:val="ConsPlusNormal"/>
              <w:jc w:val="center"/>
            </w:pPr>
            <w:r>
              <w:t>59927,7</w:t>
            </w:r>
          </w:p>
        </w:tc>
      </w:tr>
      <w:tr w:rsidR="00E70915">
        <w:tc>
          <w:tcPr>
            <w:tcW w:w="4082" w:type="dxa"/>
          </w:tcPr>
          <w:p w:rsidR="00E70915" w:rsidRDefault="00E7091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680" w:type="dxa"/>
          </w:tcPr>
          <w:p w:rsidR="00E70915" w:rsidRDefault="00E70915">
            <w:pPr>
              <w:pStyle w:val="ConsPlusNormal"/>
            </w:pPr>
          </w:p>
        </w:tc>
        <w:tc>
          <w:tcPr>
            <w:tcW w:w="1417" w:type="dxa"/>
          </w:tcPr>
          <w:p w:rsidR="00E70915" w:rsidRDefault="00E70915">
            <w:pPr>
              <w:pStyle w:val="ConsPlusNormal"/>
              <w:jc w:val="center"/>
            </w:pPr>
            <w:r>
              <w:t>23616,8</w:t>
            </w:r>
          </w:p>
        </w:tc>
        <w:tc>
          <w:tcPr>
            <w:tcW w:w="1417" w:type="dxa"/>
          </w:tcPr>
          <w:p w:rsidR="00E70915" w:rsidRDefault="00E70915">
            <w:pPr>
              <w:pStyle w:val="ConsPlusNormal"/>
              <w:jc w:val="center"/>
            </w:pPr>
            <w:r>
              <w:t>23616,8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23616,8</w:t>
            </w:r>
          </w:p>
        </w:tc>
        <w:tc>
          <w:tcPr>
            <w:tcW w:w="1417" w:type="dxa"/>
          </w:tcPr>
          <w:p w:rsidR="00E70915" w:rsidRDefault="00E70915">
            <w:pPr>
              <w:pStyle w:val="ConsPlusNormal"/>
              <w:jc w:val="center"/>
            </w:pPr>
            <w:r>
              <w:t>23616,8</w:t>
            </w:r>
          </w:p>
        </w:tc>
      </w:tr>
      <w:tr w:rsidR="00E70915">
        <w:tc>
          <w:tcPr>
            <w:tcW w:w="4082" w:type="dxa"/>
          </w:tcPr>
          <w:p w:rsidR="00E70915" w:rsidRDefault="00E70915">
            <w:pPr>
              <w:pStyle w:val="ConsPlusNormal"/>
            </w:pPr>
            <w:r>
              <w:t>Обеспечение развития и укрепления материально-</w:t>
            </w:r>
            <w:r>
              <w:lastRenderedPageBreak/>
              <w:t>технической базы муниципальных домов культуры в населенных пунктах с числом жителей до 50 тыс. человек</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680" w:type="dxa"/>
          </w:tcPr>
          <w:p w:rsidR="00E70915" w:rsidRDefault="00E70915">
            <w:pPr>
              <w:pStyle w:val="ConsPlusNormal"/>
            </w:pPr>
          </w:p>
        </w:tc>
        <w:tc>
          <w:tcPr>
            <w:tcW w:w="1417" w:type="dxa"/>
          </w:tcPr>
          <w:p w:rsidR="00E70915" w:rsidRDefault="00E70915">
            <w:pPr>
              <w:pStyle w:val="ConsPlusNormal"/>
              <w:jc w:val="center"/>
            </w:pPr>
            <w:r>
              <w:t>23226,7</w:t>
            </w:r>
          </w:p>
        </w:tc>
        <w:tc>
          <w:tcPr>
            <w:tcW w:w="1417" w:type="dxa"/>
          </w:tcPr>
          <w:p w:rsidR="00E70915" w:rsidRDefault="00E70915">
            <w:pPr>
              <w:pStyle w:val="ConsPlusNormal"/>
              <w:jc w:val="center"/>
            </w:pPr>
            <w:r>
              <w:t>23310,9</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23226,7</w:t>
            </w:r>
          </w:p>
        </w:tc>
        <w:tc>
          <w:tcPr>
            <w:tcW w:w="1417" w:type="dxa"/>
          </w:tcPr>
          <w:p w:rsidR="00E70915" w:rsidRDefault="00E70915">
            <w:pPr>
              <w:pStyle w:val="ConsPlusNormal"/>
              <w:jc w:val="center"/>
            </w:pPr>
            <w:r>
              <w:t>23310.9</w:t>
            </w:r>
          </w:p>
        </w:tc>
      </w:tr>
      <w:tr w:rsidR="00E70915">
        <w:tc>
          <w:tcPr>
            <w:tcW w:w="4082" w:type="dxa"/>
          </w:tcPr>
          <w:p w:rsidR="00E70915" w:rsidRDefault="00E70915">
            <w:pPr>
              <w:pStyle w:val="ConsPlusNormal"/>
            </w:pPr>
            <w:r>
              <w:t>Поддержка творческой деятельности и техническое оснащение детских и кукольных театров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680" w:type="dxa"/>
          </w:tcPr>
          <w:p w:rsidR="00E70915" w:rsidRDefault="00E70915">
            <w:pPr>
              <w:pStyle w:val="ConsPlusNormal"/>
            </w:pPr>
          </w:p>
        </w:tc>
        <w:tc>
          <w:tcPr>
            <w:tcW w:w="1417" w:type="dxa"/>
          </w:tcPr>
          <w:p w:rsidR="00E70915" w:rsidRDefault="00E70915">
            <w:pPr>
              <w:pStyle w:val="ConsPlusNormal"/>
              <w:jc w:val="center"/>
            </w:pPr>
            <w:r>
              <w:t>13000.0</w:t>
            </w:r>
          </w:p>
        </w:tc>
        <w:tc>
          <w:tcPr>
            <w:tcW w:w="1417" w:type="dxa"/>
          </w:tcPr>
          <w:p w:rsidR="00E70915" w:rsidRDefault="00E70915">
            <w:pPr>
              <w:pStyle w:val="ConsPlusNormal"/>
              <w:jc w:val="center"/>
            </w:pPr>
            <w:r>
              <w:t>13000,0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13000,0</w:t>
            </w:r>
          </w:p>
        </w:tc>
        <w:tc>
          <w:tcPr>
            <w:tcW w:w="1417" w:type="dxa"/>
          </w:tcPr>
          <w:p w:rsidR="00E70915" w:rsidRDefault="00E70915">
            <w:pPr>
              <w:pStyle w:val="ConsPlusNormal"/>
              <w:jc w:val="center"/>
            </w:pPr>
            <w:r>
              <w:t>13000,0</w:t>
            </w:r>
          </w:p>
        </w:tc>
      </w:tr>
      <w:tr w:rsidR="00E70915">
        <w:tc>
          <w:tcPr>
            <w:tcW w:w="4082" w:type="dxa"/>
          </w:tcPr>
          <w:p w:rsidR="00E70915" w:rsidRDefault="00E70915">
            <w:pPr>
              <w:pStyle w:val="ConsPlusNormal"/>
            </w:pPr>
            <w:r>
              <w:t>Федеральный проект "Культурная среда"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w:t>
            </w:r>
          </w:p>
        </w:tc>
        <w:tc>
          <w:tcPr>
            <w:tcW w:w="680" w:type="dxa"/>
          </w:tcPr>
          <w:p w:rsidR="00E70915" w:rsidRDefault="00E70915">
            <w:pPr>
              <w:pStyle w:val="ConsPlusNormal"/>
            </w:pPr>
          </w:p>
        </w:tc>
        <w:tc>
          <w:tcPr>
            <w:tcW w:w="1417" w:type="dxa"/>
          </w:tcPr>
          <w:p w:rsidR="00E70915" w:rsidRDefault="00E70915">
            <w:pPr>
              <w:pStyle w:val="ConsPlusNormal"/>
              <w:jc w:val="center"/>
            </w:pPr>
            <w:r>
              <w:t>420729,0</w:t>
            </w:r>
          </w:p>
        </w:tc>
        <w:tc>
          <w:tcPr>
            <w:tcW w:w="1417" w:type="dxa"/>
          </w:tcPr>
          <w:p w:rsidR="00E70915" w:rsidRDefault="00E70915">
            <w:pPr>
              <w:pStyle w:val="ConsPlusNormal"/>
              <w:jc w:val="center"/>
            </w:pPr>
            <w:r>
              <w:t>664762,1</w:t>
            </w:r>
          </w:p>
        </w:tc>
      </w:tr>
      <w:tr w:rsidR="00E70915">
        <w:tc>
          <w:tcPr>
            <w:tcW w:w="4082" w:type="dxa"/>
          </w:tcPr>
          <w:p w:rsidR="00E70915" w:rsidRDefault="00E70915">
            <w:pPr>
              <w:pStyle w:val="ConsPlusNormal"/>
            </w:pPr>
            <w:r>
              <w:t>Создание центров культурного развития в городах с числом жителей до 300 тысяч человек</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52330</w:t>
            </w:r>
          </w:p>
        </w:tc>
        <w:tc>
          <w:tcPr>
            <w:tcW w:w="680" w:type="dxa"/>
          </w:tcPr>
          <w:p w:rsidR="00E70915" w:rsidRDefault="00E70915">
            <w:pPr>
              <w:pStyle w:val="ConsPlusNormal"/>
            </w:pPr>
          </w:p>
        </w:tc>
        <w:tc>
          <w:tcPr>
            <w:tcW w:w="1417" w:type="dxa"/>
          </w:tcPr>
          <w:p w:rsidR="00E70915" w:rsidRDefault="00E70915">
            <w:pPr>
              <w:pStyle w:val="ConsPlusNormal"/>
              <w:jc w:val="center"/>
            </w:pPr>
            <w:r>
              <w:t>54736.8</w:t>
            </w:r>
          </w:p>
        </w:tc>
        <w:tc>
          <w:tcPr>
            <w:tcW w:w="1417" w:type="dxa"/>
          </w:tcPr>
          <w:p w:rsidR="00E70915" w:rsidRDefault="00E70915">
            <w:pPr>
              <w:pStyle w:val="ConsPlusNormal"/>
              <w:jc w:val="center"/>
            </w:pPr>
            <w:r>
              <w:t>98526,3</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52330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54736,8</w:t>
            </w:r>
          </w:p>
        </w:tc>
        <w:tc>
          <w:tcPr>
            <w:tcW w:w="1417" w:type="dxa"/>
          </w:tcPr>
          <w:p w:rsidR="00E70915" w:rsidRDefault="00E70915">
            <w:pPr>
              <w:pStyle w:val="ConsPlusNormal"/>
              <w:jc w:val="center"/>
            </w:pPr>
            <w:r>
              <w:t>98526,3</w:t>
            </w:r>
          </w:p>
        </w:tc>
      </w:tr>
      <w:tr w:rsidR="00E70915">
        <w:tc>
          <w:tcPr>
            <w:tcW w:w="4082" w:type="dxa"/>
          </w:tcPr>
          <w:p w:rsidR="00E70915" w:rsidRDefault="00E70915">
            <w:pPr>
              <w:pStyle w:val="ConsPlusNormal"/>
            </w:pPr>
            <w:r>
              <w:t>Создание модельных муниципальных библиотек</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54540</w:t>
            </w:r>
          </w:p>
        </w:tc>
        <w:tc>
          <w:tcPr>
            <w:tcW w:w="680" w:type="dxa"/>
          </w:tcPr>
          <w:p w:rsidR="00E70915" w:rsidRDefault="00E70915">
            <w:pPr>
              <w:pStyle w:val="ConsPlusNormal"/>
            </w:pPr>
          </w:p>
        </w:tc>
        <w:tc>
          <w:tcPr>
            <w:tcW w:w="1417" w:type="dxa"/>
          </w:tcPr>
          <w:p w:rsidR="00E70915" w:rsidRDefault="00E70915">
            <w:pPr>
              <w:pStyle w:val="ConsPlusNormal"/>
              <w:jc w:val="center"/>
            </w:pPr>
            <w:r>
              <w:t>10526,3</w:t>
            </w:r>
          </w:p>
        </w:tc>
        <w:tc>
          <w:tcPr>
            <w:tcW w:w="1417" w:type="dxa"/>
          </w:tcPr>
          <w:p w:rsidR="00E70915" w:rsidRDefault="00E70915">
            <w:pPr>
              <w:pStyle w:val="ConsPlusNormal"/>
              <w:jc w:val="center"/>
            </w:pPr>
            <w:r>
              <w:t>5263,2</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20 2 А1 </w:t>
            </w:r>
            <w:r>
              <w:lastRenderedPageBreak/>
              <w:t>54540</w:t>
            </w:r>
          </w:p>
        </w:tc>
        <w:tc>
          <w:tcPr>
            <w:tcW w:w="680" w:type="dxa"/>
          </w:tcPr>
          <w:p w:rsidR="00E70915" w:rsidRDefault="00E70915">
            <w:pPr>
              <w:pStyle w:val="ConsPlusNormal"/>
              <w:jc w:val="center"/>
            </w:pPr>
            <w:r>
              <w:lastRenderedPageBreak/>
              <w:t>500</w:t>
            </w:r>
          </w:p>
        </w:tc>
        <w:tc>
          <w:tcPr>
            <w:tcW w:w="1417" w:type="dxa"/>
          </w:tcPr>
          <w:p w:rsidR="00E70915" w:rsidRDefault="00E70915">
            <w:pPr>
              <w:pStyle w:val="ConsPlusNormal"/>
              <w:jc w:val="center"/>
            </w:pPr>
            <w:r>
              <w:t>10526,3</w:t>
            </w:r>
          </w:p>
        </w:tc>
        <w:tc>
          <w:tcPr>
            <w:tcW w:w="1417" w:type="dxa"/>
          </w:tcPr>
          <w:p w:rsidR="00E70915" w:rsidRDefault="00E70915">
            <w:pPr>
              <w:pStyle w:val="ConsPlusNormal"/>
              <w:jc w:val="center"/>
            </w:pPr>
            <w:r>
              <w:t>5263,2</w:t>
            </w:r>
          </w:p>
        </w:tc>
      </w:tr>
      <w:tr w:rsidR="00E70915">
        <w:tc>
          <w:tcPr>
            <w:tcW w:w="4082" w:type="dxa"/>
          </w:tcPr>
          <w:p w:rsidR="00E70915" w:rsidRDefault="00E70915">
            <w:pPr>
              <w:pStyle w:val="ConsPlusNormal"/>
            </w:pPr>
            <w:r>
              <w:t>Реновация учреждений отрасли культуры в рамках республиканской инвестиционной программы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5455R</w:t>
            </w:r>
          </w:p>
        </w:tc>
        <w:tc>
          <w:tcPr>
            <w:tcW w:w="680" w:type="dxa"/>
          </w:tcPr>
          <w:p w:rsidR="00E70915" w:rsidRDefault="00E70915">
            <w:pPr>
              <w:pStyle w:val="ConsPlusNormal"/>
            </w:pPr>
          </w:p>
        </w:tc>
        <w:tc>
          <w:tcPr>
            <w:tcW w:w="1417" w:type="dxa"/>
          </w:tcPr>
          <w:p w:rsidR="00E70915" w:rsidRDefault="00E70915">
            <w:pPr>
              <w:pStyle w:val="ConsPlusNormal"/>
              <w:jc w:val="center"/>
            </w:pPr>
            <w:r>
              <w:t>230780,3</w:t>
            </w:r>
          </w:p>
        </w:tc>
        <w:tc>
          <w:tcPr>
            <w:tcW w:w="1417" w:type="dxa"/>
          </w:tcPr>
          <w:p w:rsidR="00E70915" w:rsidRDefault="00E70915">
            <w:pPr>
              <w:pStyle w:val="ConsPlusNormal"/>
              <w:jc w:val="center"/>
            </w:pPr>
            <w:r>
              <w:t>462496,0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5455R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230780,3</w:t>
            </w:r>
          </w:p>
        </w:tc>
        <w:tc>
          <w:tcPr>
            <w:tcW w:w="1417" w:type="dxa"/>
          </w:tcPr>
          <w:p w:rsidR="00E70915" w:rsidRDefault="00E70915">
            <w:pPr>
              <w:pStyle w:val="ConsPlusNormal"/>
              <w:jc w:val="center"/>
            </w:pPr>
            <w:r>
              <w:t>462496,0</w:t>
            </w:r>
          </w:p>
        </w:tc>
      </w:tr>
      <w:tr w:rsidR="00E70915">
        <w:tc>
          <w:tcPr>
            <w:tcW w:w="4082" w:type="dxa"/>
          </w:tcPr>
          <w:p w:rsidR="00E70915" w:rsidRDefault="00E7091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680" w:type="dxa"/>
          </w:tcPr>
          <w:p w:rsidR="00E70915" w:rsidRDefault="00E70915">
            <w:pPr>
              <w:pStyle w:val="ConsPlusNormal"/>
            </w:pPr>
          </w:p>
        </w:tc>
        <w:tc>
          <w:tcPr>
            <w:tcW w:w="1417" w:type="dxa"/>
          </w:tcPr>
          <w:p w:rsidR="00E70915" w:rsidRDefault="00E70915">
            <w:pPr>
              <w:pStyle w:val="ConsPlusNormal"/>
              <w:jc w:val="center"/>
            </w:pPr>
            <w:r>
              <w:t>73892,0</w:t>
            </w:r>
          </w:p>
        </w:tc>
        <w:tc>
          <w:tcPr>
            <w:tcW w:w="1417" w:type="dxa"/>
          </w:tcPr>
          <w:p w:rsidR="00E70915" w:rsidRDefault="00E70915">
            <w:pPr>
              <w:pStyle w:val="ConsPlusNormal"/>
              <w:jc w:val="center"/>
            </w:pPr>
            <w:r>
              <w:t>98476,6</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73892,0</w:t>
            </w:r>
          </w:p>
        </w:tc>
        <w:tc>
          <w:tcPr>
            <w:tcW w:w="1417" w:type="dxa"/>
          </w:tcPr>
          <w:p w:rsidR="00E70915" w:rsidRDefault="00E70915">
            <w:pPr>
              <w:pStyle w:val="ConsPlusNormal"/>
              <w:jc w:val="center"/>
            </w:pPr>
            <w:r>
              <w:t>98476,6</w:t>
            </w:r>
          </w:p>
        </w:tc>
      </w:tr>
      <w:tr w:rsidR="00E70915">
        <w:tc>
          <w:tcPr>
            <w:tcW w:w="4082" w:type="dxa"/>
          </w:tcPr>
          <w:p w:rsidR="00E70915" w:rsidRDefault="00E70915">
            <w:pPr>
              <w:pStyle w:val="ConsPlusNormal"/>
            </w:pPr>
            <w:r>
              <w:t>Обеспечение устойчивого развития сельских территорий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55670</w:t>
            </w:r>
          </w:p>
        </w:tc>
        <w:tc>
          <w:tcPr>
            <w:tcW w:w="680" w:type="dxa"/>
          </w:tcPr>
          <w:p w:rsidR="00E70915" w:rsidRDefault="00E70915">
            <w:pPr>
              <w:pStyle w:val="ConsPlusNormal"/>
            </w:pPr>
          </w:p>
        </w:tc>
        <w:tc>
          <w:tcPr>
            <w:tcW w:w="1417" w:type="dxa"/>
          </w:tcPr>
          <w:p w:rsidR="00E70915" w:rsidRDefault="00E70915">
            <w:pPr>
              <w:pStyle w:val="ConsPlusNormal"/>
              <w:jc w:val="center"/>
            </w:pPr>
            <w:r>
              <w:t>50793,6</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А1 55670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50793,6</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Федеральный проект "Цифровая </w:t>
            </w:r>
            <w:r>
              <w:lastRenderedPageBreak/>
              <w:t>культура"</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АЗ</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Организация онлайн-трансляций мероприятий, размещаемых на портале "Культура. РФ"</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АЗ 08100</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АЗ 08100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Другие вопросы в области культуры, кинематографии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31566,4</w:t>
            </w:r>
          </w:p>
        </w:tc>
        <w:tc>
          <w:tcPr>
            <w:tcW w:w="1417" w:type="dxa"/>
          </w:tcPr>
          <w:p w:rsidR="00E70915" w:rsidRDefault="00E70915">
            <w:pPr>
              <w:pStyle w:val="ConsPlusNormal"/>
              <w:jc w:val="center"/>
            </w:pPr>
            <w:r>
              <w:t>31566.4</w:t>
            </w:r>
          </w:p>
        </w:tc>
      </w:tr>
      <w:tr w:rsidR="00E70915">
        <w:tc>
          <w:tcPr>
            <w:tcW w:w="4082"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680" w:type="dxa"/>
          </w:tcPr>
          <w:p w:rsidR="00E70915" w:rsidRDefault="00E70915">
            <w:pPr>
              <w:pStyle w:val="ConsPlusNormal"/>
            </w:pPr>
          </w:p>
        </w:tc>
        <w:tc>
          <w:tcPr>
            <w:tcW w:w="1417" w:type="dxa"/>
          </w:tcPr>
          <w:p w:rsidR="00E70915" w:rsidRDefault="00E70915">
            <w:pPr>
              <w:pStyle w:val="ConsPlusNormal"/>
              <w:jc w:val="center"/>
            </w:pPr>
            <w:r>
              <w:t>31502,0</w:t>
            </w:r>
          </w:p>
        </w:tc>
        <w:tc>
          <w:tcPr>
            <w:tcW w:w="1417" w:type="dxa"/>
          </w:tcPr>
          <w:p w:rsidR="00E70915" w:rsidRDefault="00E70915">
            <w:pPr>
              <w:pStyle w:val="ConsPlusNormal"/>
              <w:jc w:val="center"/>
            </w:pPr>
            <w:r>
              <w:t>31502,0</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w:t>
            </w:r>
          </w:p>
        </w:tc>
        <w:tc>
          <w:tcPr>
            <w:tcW w:w="680" w:type="dxa"/>
          </w:tcPr>
          <w:p w:rsidR="00E70915" w:rsidRDefault="00E70915">
            <w:pPr>
              <w:pStyle w:val="ConsPlusNormal"/>
            </w:pPr>
          </w:p>
        </w:tc>
        <w:tc>
          <w:tcPr>
            <w:tcW w:w="1417" w:type="dxa"/>
          </w:tcPr>
          <w:p w:rsidR="00E70915" w:rsidRDefault="00E70915">
            <w:pPr>
              <w:pStyle w:val="ConsPlusNormal"/>
              <w:jc w:val="center"/>
            </w:pPr>
            <w:r>
              <w:t>31502,0</w:t>
            </w:r>
          </w:p>
        </w:tc>
        <w:tc>
          <w:tcPr>
            <w:tcW w:w="1417" w:type="dxa"/>
          </w:tcPr>
          <w:p w:rsidR="00E70915" w:rsidRDefault="00E70915">
            <w:pPr>
              <w:pStyle w:val="ConsPlusNormal"/>
              <w:jc w:val="center"/>
            </w:pPr>
            <w:r>
              <w:t>31502,0</w:t>
            </w:r>
          </w:p>
        </w:tc>
      </w:tr>
      <w:tr w:rsidR="00E70915">
        <w:tc>
          <w:tcPr>
            <w:tcW w:w="4082" w:type="dxa"/>
          </w:tcPr>
          <w:p w:rsidR="00E70915" w:rsidRDefault="00E70915">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w:t>
            </w:r>
          </w:p>
        </w:tc>
        <w:tc>
          <w:tcPr>
            <w:tcW w:w="680" w:type="dxa"/>
          </w:tcPr>
          <w:p w:rsidR="00E70915" w:rsidRDefault="00E70915">
            <w:pPr>
              <w:pStyle w:val="ConsPlusNormal"/>
            </w:pPr>
          </w:p>
        </w:tc>
        <w:tc>
          <w:tcPr>
            <w:tcW w:w="1417" w:type="dxa"/>
          </w:tcPr>
          <w:p w:rsidR="00E70915" w:rsidRDefault="00E70915">
            <w:pPr>
              <w:pStyle w:val="ConsPlusNormal"/>
              <w:jc w:val="center"/>
            </w:pPr>
            <w:r>
              <w:t>31502,0</w:t>
            </w:r>
          </w:p>
        </w:tc>
        <w:tc>
          <w:tcPr>
            <w:tcW w:w="1417" w:type="dxa"/>
          </w:tcPr>
          <w:p w:rsidR="00E70915" w:rsidRDefault="00E70915">
            <w:pPr>
              <w:pStyle w:val="ConsPlusNormal"/>
              <w:jc w:val="center"/>
            </w:pPr>
            <w:r>
              <w:t>31502,0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680" w:type="dxa"/>
          </w:tcPr>
          <w:p w:rsidR="00E70915" w:rsidRDefault="00E70915">
            <w:pPr>
              <w:pStyle w:val="ConsPlusNormal"/>
            </w:pPr>
          </w:p>
        </w:tc>
        <w:tc>
          <w:tcPr>
            <w:tcW w:w="1417" w:type="dxa"/>
          </w:tcPr>
          <w:p w:rsidR="00E70915" w:rsidRDefault="00E70915">
            <w:pPr>
              <w:pStyle w:val="ConsPlusNormal"/>
              <w:jc w:val="center"/>
            </w:pPr>
            <w:r>
              <w:t>31502,0</w:t>
            </w:r>
          </w:p>
        </w:tc>
        <w:tc>
          <w:tcPr>
            <w:tcW w:w="1417" w:type="dxa"/>
          </w:tcPr>
          <w:p w:rsidR="00E70915" w:rsidRDefault="00E70915">
            <w:pPr>
              <w:pStyle w:val="ConsPlusNormal"/>
              <w:jc w:val="center"/>
            </w:pPr>
            <w:r>
              <w:t>31502,0</w:t>
            </w:r>
          </w:p>
        </w:tc>
      </w:tr>
      <w:tr w:rsidR="00E70915">
        <w:tc>
          <w:tcPr>
            <w:tcW w:w="4082"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23902,7</w:t>
            </w:r>
          </w:p>
        </w:tc>
        <w:tc>
          <w:tcPr>
            <w:tcW w:w="1417" w:type="dxa"/>
          </w:tcPr>
          <w:p w:rsidR="00E70915" w:rsidRDefault="00E70915">
            <w:pPr>
              <w:pStyle w:val="ConsPlusNormal"/>
              <w:jc w:val="center"/>
            </w:pPr>
            <w:r>
              <w:t>23902,7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7394,0</w:t>
            </w:r>
          </w:p>
        </w:tc>
        <w:tc>
          <w:tcPr>
            <w:tcW w:w="1417" w:type="dxa"/>
          </w:tcPr>
          <w:p w:rsidR="00E70915" w:rsidRDefault="00E70915">
            <w:pPr>
              <w:pStyle w:val="ConsPlusNormal"/>
              <w:jc w:val="center"/>
            </w:pPr>
            <w:r>
              <w:t>7394,0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205,3</w:t>
            </w:r>
          </w:p>
        </w:tc>
        <w:tc>
          <w:tcPr>
            <w:tcW w:w="1417" w:type="dxa"/>
          </w:tcPr>
          <w:p w:rsidR="00E70915" w:rsidRDefault="00E70915">
            <w:pPr>
              <w:pStyle w:val="ConsPlusNormal"/>
              <w:jc w:val="center"/>
            </w:pPr>
            <w:r>
              <w:t>205,3</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64,4</w:t>
            </w:r>
          </w:p>
        </w:tc>
        <w:tc>
          <w:tcPr>
            <w:tcW w:w="1417" w:type="dxa"/>
          </w:tcPr>
          <w:p w:rsidR="00E70915" w:rsidRDefault="00E70915">
            <w:pPr>
              <w:pStyle w:val="ConsPlusNormal"/>
              <w:jc w:val="center"/>
            </w:pPr>
            <w:r>
              <w:t>64,4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64,4</w:t>
            </w:r>
          </w:p>
        </w:tc>
        <w:tc>
          <w:tcPr>
            <w:tcW w:w="1417" w:type="dxa"/>
          </w:tcPr>
          <w:p w:rsidR="00E70915" w:rsidRDefault="00E70915">
            <w:pPr>
              <w:pStyle w:val="ConsPlusNormal"/>
              <w:jc w:val="center"/>
            </w:pPr>
            <w:r>
              <w:t>64,4</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64,4</w:t>
            </w:r>
          </w:p>
        </w:tc>
        <w:tc>
          <w:tcPr>
            <w:tcW w:w="1417" w:type="dxa"/>
          </w:tcPr>
          <w:p w:rsidR="00E70915" w:rsidRDefault="00E70915">
            <w:pPr>
              <w:pStyle w:val="ConsPlusNormal"/>
              <w:jc w:val="center"/>
            </w:pPr>
            <w:r>
              <w:t>64,4</w:t>
            </w:r>
          </w:p>
        </w:tc>
      </w:tr>
      <w:tr w:rsidR="00E70915">
        <w:tc>
          <w:tcPr>
            <w:tcW w:w="4082"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64,4</w:t>
            </w:r>
          </w:p>
        </w:tc>
        <w:tc>
          <w:tcPr>
            <w:tcW w:w="1417" w:type="dxa"/>
          </w:tcPr>
          <w:p w:rsidR="00E70915" w:rsidRDefault="00E70915">
            <w:pPr>
              <w:pStyle w:val="ConsPlusNormal"/>
              <w:jc w:val="center"/>
            </w:pPr>
            <w:r>
              <w:t>64,4</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197,5</w:t>
            </w:r>
          </w:p>
        </w:tc>
        <w:tc>
          <w:tcPr>
            <w:tcW w:w="1417" w:type="dxa"/>
          </w:tcPr>
          <w:p w:rsidR="00E70915" w:rsidRDefault="00E70915">
            <w:pPr>
              <w:pStyle w:val="ConsPlusNormal"/>
              <w:jc w:val="center"/>
            </w:pPr>
            <w:r>
              <w:t>352,7</w:t>
            </w:r>
          </w:p>
        </w:tc>
      </w:tr>
      <w:tr w:rsidR="00E70915">
        <w:tc>
          <w:tcPr>
            <w:tcW w:w="4082"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197,5</w:t>
            </w:r>
          </w:p>
        </w:tc>
        <w:tc>
          <w:tcPr>
            <w:tcW w:w="1417" w:type="dxa"/>
          </w:tcPr>
          <w:p w:rsidR="00E70915" w:rsidRDefault="00E70915">
            <w:pPr>
              <w:pStyle w:val="ConsPlusNormal"/>
              <w:jc w:val="center"/>
            </w:pPr>
            <w:r>
              <w:t>352,7</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197,5</w:t>
            </w:r>
          </w:p>
        </w:tc>
        <w:tc>
          <w:tcPr>
            <w:tcW w:w="1417" w:type="dxa"/>
          </w:tcPr>
          <w:p w:rsidR="00E70915" w:rsidRDefault="00E70915">
            <w:pPr>
              <w:pStyle w:val="ConsPlusNormal"/>
              <w:jc w:val="center"/>
            </w:pPr>
            <w:r>
              <w:t>352,7</w:t>
            </w:r>
          </w:p>
        </w:tc>
      </w:tr>
      <w:tr w:rsidR="00E70915">
        <w:tc>
          <w:tcPr>
            <w:tcW w:w="4082"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680" w:type="dxa"/>
          </w:tcPr>
          <w:p w:rsidR="00E70915" w:rsidRDefault="00E70915">
            <w:pPr>
              <w:pStyle w:val="ConsPlusNormal"/>
            </w:pPr>
          </w:p>
        </w:tc>
        <w:tc>
          <w:tcPr>
            <w:tcW w:w="1417" w:type="dxa"/>
          </w:tcPr>
          <w:p w:rsidR="00E70915" w:rsidRDefault="00E70915">
            <w:pPr>
              <w:pStyle w:val="ConsPlusNormal"/>
              <w:jc w:val="center"/>
            </w:pPr>
            <w:r>
              <w:t>197,5</w:t>
            </w:r>
          </w:p>
        </w:tc>
        <w:tc>
          <w:tcPr>
            <w:tcW w:w="1417" w:type="dxa"/>
          </w:tcPr>
          <w:p w:rsidR="00E70915" w:rsidRDefault="00E70915">
            <w:pPr>
              <w:pStyle w:val="ConsPlusNormal"/>
              <w:jc w:val="center"/>
            </w:pPr>
            <w:r>
              <w:t>352,7</w:t>
            </w:r>
          </w:p>
        </w:tc>
      </w:tr>
      <w:tr w:rsidR="00E70915">
        <w:tc>
          <w:tcPr>
            <w:tcW w:w="4082" w:type="dxa"/>
          </w:tcPr>
          <w:p w:rsidR="00E70915" w:rsidRDefault="00E70915">
            <w:pPr>
              <w:pStyle w:val="ConsPlusNormal"/>
            </w:pPr>
            <w:r>
              <w:t>Основное мероприятие "Оказание мер социальной поддержки детям - с и 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680" w:type="dxa"/>
          </w:tcPr>
          <w:p w:rsidR="00E70915" w:rsidRDefault="00E70915">
            <w:pPr>
              <w:pStyle w:val="ConsPlusNormal"/>
            </w:pPr>
          </w:p>
        </w:tc>
        <w:tc>
          <w:tcPr>
            <w:tcW w:w="1417" w:type="dxa"/>
          </w:tcPr>
          <w:p w:rsidR="00E70915" w:rsidRDefault="00E70915">
            <w:pPr>
              <w:pStyle w:val="ConsPlusNormal"/>
              <w:jc w:val="center"/>
            </w:pPr>
            <w:r>
              <w:t>197,5</w:t>
            </w:r>
          </w:p>
        </w:tc>
        <w:tc>
          <w:tcPr>
            <w:tcW w:w="1417" w:type="dxa"/>
          </w:tcPr>
          <w:p w:rsidR="00E70915" w:rsidRDefault="00E70915">
            <w:pPr>
              <w:pStyle w:val="ConsPlusNormal"/>
              <w:jc w:val="center"/>
            </w:pPr>
            <w:r>
              <w:t>352,7</w:t>
            </w:r>
          </w:p>
        </w:tc>
      </w:tr>
      <w:tr w:rsidR="00E70915">
        <w:tc>
          <w:tcPr>
            <w:tcW w:w="4082" w:type="dxa"/>
          </w:tcPr>
          <w:p w:rsidR="00E70915" w:rsidRDefault="00E7091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w:t>
            </w:r>
            <w:r>
              <w:lastRenderedPageBreak/>
              <w:t>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lastRenderedPageBreak/>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pPr>
          </w:p>
        </w:tc>
        <w:tc>
          <w:tcPr>
            <w:tcW w:w="1417" w:type="dxa"/>
          </w:tcPr>
          <w:p w:rsidR="00E70915" w:rsidRDefault="00E70915">
            <w:pPr>
              <w:pStyle w:val="ConsPlusNormal"/>
              <w:jc w:val="center"/>
            </w:pPr>
            <w:r>
              <w:t>197,5</w:t>
            </w:r>
          </w:p>
        </w:tc>
        <w:tc>
          <w:tcPr>
            <w:tcW w:w="1417" w:type="dxa"/>
          </w:tcPr>
          <w:p w:rsidR="00E70915" w:rsidRDefault="00E70915">
            <w:pPr>
              <w:pStyle w:val="ConsPlusNormal"/>
              <w:jc w:val="center"/>
            </w:pPr>
            <w:r>
              <w:t>352,7</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056</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197,5</w:t>
            </w:r>
          </w:p>
        </w:tc>
        <w:tc>
          <w:tcPr>
            <w:tcW w:w="1417" w:type="dxa"/>
          </w:tcPr>
          <w:p w:rsidR="00E70915" w:rsidRDefault="00E70915">
            <w:pPr>
              <w:pStyle w:val="ConsPlusNormal"/>
              <w:jc w:val="center"/>
            </w:pPr>
            <w:r>
              <w:t>352,7</w:t>
            </w:r>
          </w:p>
        </w:tc>
      </w:tr>
      <w:tr w:rsidR="00E70915">
        <w:tc>
          <w:tcPr>
            <w:tcW w:w="4082" w:type="dxa"/>
          </w:tcPr>
          <w:p w:rsidR="00E70915" w:rsidRDefault="00E70915">
            <w:pPr>
              <w:pStyle w:val="ConsPlusNormal"/>
            </w:pPr>
            <w:r>
              <w:t>Министерство образования и науки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9547119,4</w:t>
            </w:r>
          </w:p>
        </w:tc>
        <w:tc>
          <w:tcPr>
            <w:tcW w:w="1417" w:type="dxa"/>
          </w:tcPr>
          <w:p w:rsidR="00E70915" w:rsidRDefault="00E70915">
            <w:pPr>
              <w:pStyle w:val="ConsPlusNormal"/>
              <w:jc w:val="center"/>
            </w:pPr>
            <w:r>
              <w:t>9154801,9</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24633,9</w:t>
            </w:r>
          </w:p>
        </w:tc>
        <w:tc>
          <w:tcPr>
            <w:tcW w:w="1417" w:type="dxa"/>
          </w:tcPr>
          <w:p w:rsidR="00E70915" w:rsidRDefault="00E70915">
            <w:pPr>
              <w:pStyle w:val="ConsPlusNormal"/>
              <w:jc w:val="center"/>
            </w:pPr>
            <w:r>
              <w:t>25602,5</w:t>
            </w:r>
          </w:p>
        </w:tc>
      </w:tr>
      <w:tr w:rsidR="00E70915">
        <w:tc>
          <w:tcPr>
            <w:tcW w:w="4082" w:type="dxa"/>
          </w:tcPr>
          <w:p w:rsidR="00E70915" w:rsidRDefault="00E70915">
            <w:pPr>
              <w:pStyle w:val="ConsPlusNormal"/>
            </w:pPr>
            <w:r>
              <w:t>Прикладные научные исследования в области общегосударственных вопросов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24233.9</w:t>
            </w:r>
          </w:p>
        </w:tc>
        <w:tc>
          <w:tcPr>
            <w:tcW w:w="1417" w:type="dxa"/>
          </w:tcPr>
          <w:p w:rsidR="00E70915" w:rsidRDefault="00E70915">
            <w:pPr>
              <w:pStyle w:val="ConsPlusNormal"/>
              <w:jc w:val="center"/>
            </w:pPr>
            <w:r>
              <w:t>25202,5</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24233,9</w:t>
            </w:r>
          </w:p>
        </w:tc>
        <w:tc>
          <w:tcPr>
            <w:tcW w:w="1417" w:type="dxa"/>
          </w:tcPr>
          <w:p w:rsidR="00E70915" w:rsidRDefault="00E70915">
            <w:pPr>
              <w:pStyle w:val="ConsPlusNormal"/>
              <w:jc w:val="center"/>
            </w:pPr>
            <w:r>
              <w:t>25202,5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24233,9</w:t>
            </w:r>
          </w:p>
        </w:tc>
        <w:tc>
          <w:tcPr>
            <w:tcW w:w="1417" w:type="dxa"/>
          </w:tcPr>
          <w:p w:rsidR="00E70915" w:rsidRDefault="00E70915">
            <w:pPr>
              <w:pStyle w:val="ConsPlusNormal"/>
              <w:jc w:val="center"/>
            </w:pPr>
            <w:r>
              <w:t>25202,5</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pPr>
          </w:p>
        </w:tc>
        <w:tc>
          <w:tcPr>
            <w:tcW w:w="1417" w:type="dxa"/>
          </w:tcPr>
          <w:p w:rsidR="00E70915" w:rsidRDefault="00E70915">
            <w:pPr>
              <w:pStyle w:val="ConsPlusNormal"/>
              <w:jc w:val="center"/>
            </w:pPr>
            <w:r>
              <w:t>24233,9</w:t>
            </w:r>
          </w:p>
        </w:tc>
        <w:tc>
          <w:tcPr>
            <w:tcW w:w="1417" w:type="dxa"/>
          </w:tcPr>
          <w:p w:rsidR="00E70915" w:rsidRDefault="00E70915">
            <w:pPr>
              <w:pStyle w:val="ConsPlusNormal"/>
              <w:jc w:val="center"/>
            </w:pPr>
            <w:r>
              <w:t>25202,5</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24233,9</w:t>
            </w:r>
          </w:p>
        </w:tc>
        <w:tc>
          <w:tcPr>
            <w:tcW w:w="1417" w:type="dxa"/>
          </w:tcPr>
          <w:p w:rsidR="00E70915" w:rsidRDefault="00E70915">
            <w:pPr>
              <w:pStyle w:val="ConsPlusNormal"/>
              <w:jc w:val="center"/>
            </w:pPr>
            <w:r>
              <w:t>25202,5</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400.0</w:t>
            </w:r>
          </w:p>
        </w:tc>
        <w:tc>
          <w:tcPr>
            <w:tcW w:w="1417" w:type="dxa"/>
          </w:tcPr>
          <w:p w:rsidR="00E70915" w:rsidRDefault="00E70915">
            <w:pPr>
              <w:pStyle w:val="ConsPlusNormal"/>
              <w:jc w:val="center"/>
            </w:pPr>
            <w:r>
              <w:t>400,0</w:t>
            </w:r>
          </w:p>
        </w:tc>
      </w:tr>
      <w:tr w:rsidR="00E70915">
        <w:tc>
          <w:tcPr>
            <w:tcW w:w="4082"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400.0</w:t>
            </w:r>
          </w:p>
        </w:tc>
        <w:tc>
          <w:tcPr>
            <w:tcW w:w="1417" w:type="dxa"/>
          </w:tcPr>
          <w:p w:rsidR="00E70915" w:rsidRDefault="00E70915">
            <w:pPr>
              <w:pStyle w:val="ConsPlusNormal"/>
              <w:jc w:val="center"/>
            </w:pPr>
            <w:r>
              <w:t>400,0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400,0</w:t>
            </w:r>
          </w:p>
        </w:tc>
        <w:tc>
          <w:tcPr>
            <w:tcW w:w="1417" w:type="dxa"/>
          </w:tcPr>
          <w:p w:rsidR="00E70915" w:rsidRDefault="00E70915">
            <w:pPr>
              <w:pStyle w:val="ConsPlusNormal"/>
              <w:jc w:val="center"/>
            </w:pPr>
            <w:r>
              <w:t>400,0</w:t>
            </w:r>
          </w:p>
        </w:tc>
      </w:tr>
      <w:tr w:rsidR="00E70915">
        <w:tc>
          <w:tcPr>
            <w:tcW w:w="4082"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pPr>
          </w:p>
        </w:tc>
        <w:tc>
          <w:tcPr>
            <w:tcW w:w="1417" w:type="dxa"/>
          </w:tcPr>
          <w:p w:rsidR="00E70915" w:rsidRDefault="00E70915">
            <w:pPr>
              <w:pStyle w:val="ConsPlusNormal"/>
              <w:jc w:val="center"/>
            </w:pPr>
            <w:r>
              <w:t>400,0</w:t>
            </w:r>
          </w:p>
        </w:tc>
        <w:tc>
          <w:tcPr>
            <w:tcW w:w="1417" w:type="dxa"/>
          </w:tcPr>
          <w:p w:rsidR="00E70915" w:rsidRDefault="00E70915">
            <w:pPr>
              <w:pStyle w:val="ConsPlusNormal"/>
              <w:jc w:val="center"/>
            </w:pPr>
            <w:r>
              <w:t>400,0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400,0</w:t>
            </w:r>
          </w:p>
        </w:tc>
        <w:tc>
          <w:tcPr>
            <w:tcW w:w="1417" w:type="dxa"/>
          </w:tcPr>
          <w:p w:rsidR="00E70915" w:rsidRDefault="00E70915">
            <w:pPr>
              <w:pStyle w:val="ConsPlusNormal"/>
              <w:jc w:val="center"/>
            </w:pPr>
            <w:r>
              <w:t>400.0</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8782086,7</w:t>
            </w:r>
          </w:p>
        </w:tc>
        <w:tc>
          <w:tcPr>
            <w:tcW w:w="1417" w:type="dxa"/>
          </w:tcPr>
          <w:p w:rsidR="00E70915" w:rsidRDefault="00E70915">
            <w:pPr>
              <w:pStyle w:val="ConsPlusNormal"/>
              <w:jc w:val="center"/>
            </w:pPr>
            <w:r>
              <w:t>8386719,1</w:t>
            </w:r>
          </w:p>
        </w:tc>
      </w:tr>
      <w:tr w:rsidR="00E70915">
        <w:tc>
          <w:tcPr>
            <w:tcW w:w="4082"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369028,4</w:t>
            </w:r>
          </w:p>
        </w:tc>
        <w:tc>
          <w:tcPr>
            <w:tcW w:w="1417" w:type="dxa"/>
          </w:tcPr>
          <w:p w:rsidR="00E70915" w:rsidRDefault="00E70915">
            <w:pPr>
              <w:pStyle w:val="ConsPlusNormal"/>
              <w:jc w:val="center"/>
            </w:pPr>
            <w:r>
              <w:t>369028.4</w:t>
            </w:r>
          </w:p>
        </w:tc>
      </w:tr>
      <w:tr w:rsidR="00E70915">
        <w:tc>
          <w:tcPr>
            <w:tcW w:w="4082" w:type="dxa"/>
          </w:tcPr>
          <w:p w:rsidR="00E70915" w:rsidRDefault="00E70915">
            <w:pPr>
              <w:pStyle w:val="ConsPlusNormal"/>
            </w:pPr>
            <w:r>
              <w:t xml:space="preserve">Государственная программа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5150,0</w:t>
            </w:r>
          </w:p>
        </w:tc>
        <w:tc>
          <w:tcPr>
            <w:tcW w:w="1417" w:type="dxa"/>
          </w:tcPr>
          <w:p w:rsidR="00E70915" w:rsidRDefault="00E70915">
            <w:pPr>
              <w:pStyle w:val="ConsPlusNormal"/>
              <w:jc w:val="center"/>
            </w:pPr>
            <w:r>
              <w:t>5150.0</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5150,0</w:t>
            </w:r>
          </w:p>
        </w:tc>
        <w:tc>
          <w:tcPr>
            <w:tcW w:w="1417" w:type="dxa"/>
          </w:tcPr>
          <w:p w:rsidR="00E70915" w:rsidRDefault="00E70915">
            <w:pPr>
              <w:pStyle w:val="ConsPlusNormal"/>
              <w:jc w:val="center"/>
            </w:pPr>
            <w:r>
              <w:t>5150,0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5150,0</w:t>
            </w:r>
          </w:p>
        </w:tc>
        <w:tc>
          <w:tcPr>
            <w:tcW w:w="1417" w:type="dxa"/>
          </w:tcPr>
          <w:p w:rsidR="00E70915" w:rsidRDefault="00E70915">
            <w:pPr>
              <w:pStyle w:val="ConsPlusNormal"/>
              <w:jc w:val="center"/>
            </w:pPr>
            <w:r>
              <w:t>5150,0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5150,0</w:t>
            </w:r>
          </w:p>
        </w:tc>
        <w:tc>
          <w:tcPr>
            <w:tcW w:w="1417" w:type="dxa"/>
          </w:tcPr>
          <w:p w:rsidR="00E70915" w:rsidRDefault="00E70915">
            <w:pPr>
              <w:pStyle w:val="ConsPlusNormal"/>
              <w:jc w:val="center"/>
            </w:pPr>
            <w:r>
              <w:t>5150,0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 xml:space="preserve">Государственная </w:t>
            </w:r>
            <w:hyperlink r:id="rId252" w:history="1">
              <w:r>
                <w:rPr>
                  <w:color w:val="0000FF"/>
                </w:rPr>
                <w:t>программа</w:t>
              </w:r>
            </w:hyperlink>
            <w:r>
              <w:t xml:space="preserve"> </w:t>
            </w:r>
            <w:r>
              <w:lastRenderedPageBreak/>
              <w:t>Республики Дагестан "Развитие образования в 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363878,4</w:t>
            </w:r>
          </w:p>
        </w:tc>
        <w:tc>
          <w:tcPr>
            <w:tcW w:w="1417" w:type="dxa"/>
          </w:tcPr>
          <w:p w:rsidR="00E70915" w:rsidRDefault="00E70915">
            <w:pPr>
              <w:pStyle w:val="ConsPlusNormal"/>
              <w:jc w:val="center"/>
            </w:pPr>
            <w:r>
              <w:t>363878,4</w:t>
            </w:r>
          </w:p>
        </w:tc>
      </w:tr>
      <w:tr w:rsidR="00E70915">
        <w:tc>
          <w:tcPr>
            <w:tcW w:w="4082" w:type="dxa"/>
          </w:tcPr>
          <w:p w:rsidR="00E70915" w:rsidRDefault="00E70915">
            <w:pPr>
              <w:pStyle w:val="ConsPlusNormal"/>
            </w:pPr>
            <w:hyperlink r:id="rId253" w:history="1">
              <w:r>
                <w:rPr>
                  <w:color w:val="0000FF"/>
                </w:rPr>
                <w:t>Подпрограмма</w:t>
              </w:r>
            </w:hyperlink>
            <w:r>
              <w:t xml:space="preserve"> "Развитие дошкольного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680" w:type="dxa"/>
          </w:tcPr>
          <w:p w:rsidR="00E70915" w:rsidRDefault="00E70915">
            <w:pPr>
              <w:pStyle w:val="ConsPlusNormal"/>
            </w:pPr>
          </w:p>
        </w:tc>
        <w:tc>
          <w:tcPr>
            <w:tcW w:w="1417" w:type="dxa"/>
          </w:tcPr>
          <w:p w:rsidR="00E70915" w:rsidRDefault="00E70915">
            <w:pPr>
              <w:pStyle w:val="ConsPlusNormal"/>
              <w:jc w:val="center"/>
            </w:pPr>
            <w:r>
              <w:t>363878,4</w:t>
            </w:r>
          </w:p>
        </w:tc>
        <w:tc>
          <w:tcPr>
            <w:tcW w:w="1417" w:type="dxa"/>
          </w:tcPr>
          <w:p w:rsidR="00E70915" w:rsidRDefault="00E70915">
            <w:pPr>
              <w:pStyle w:val="ConsPlusNormal"/>
              <w:jc w:val="center"/>
            </w:pPr>
            <w:r>
              <w:t>363878,4</w:t>
            </w:r>
          </w:p>
        </w:tc>
      </w:tr>
      <w:tr w:rsidR="00E70915">
        <w:tc>
          <w:tcPr>
            <w:tcW w:w="4082" w:type="dxa"/>
          </w:tcPr>
          <w:p w:rsidR="00E70915" w:rsidRDefault="00E70915">
            <w:pPr>
              <w:pStyle w:val="ConsPlusNormal"/>
            </w:pPr>
            <w:r>
              <w:t>Основное мероприятие "Развитие дошкольного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680" w:type="dxa"/>
          </w:tcPr>
          <w:p w:rsidR="00E70915" w:rsidRDefault="00E70915">
            <w:pPr>
              <w:pStyle w:val="ConsPlusNormal"/>
            </w:pPr>
          </w:p>
        </w:tc>
        <w:tc>
          <w:tcPr>
            <w:tcW w:w="1417" w:type="dxa"/>
          </w:tcPr>
          <w:p w:rsidR="00E70915" w:rsidRDefault="00E70915">
            <w:pPr>
              <w:pStyle w:val="ConsPlusNormal"/>
              <w:jc w:val="center"/>
            </w:pPr>
            <w:r>
              <w:t>363878,4</w:t>
            </w:r>
          </w:p>
        </w:tc>
        <w:tc>
          <w:tcPr>
            <w:tcW w:w="1417" w:type="dxa"/>
          </w:tcPr>
          <w:p w:rsidR="00E70915" w:rsidRDefault="00E70915">
            <w:pPr>
              <w:pStyle w:val="ConsPlusNormal"/>
              <w:jc w:val="center"/>
            </w:pPr>
            <w:r>
              <w:t>363878,4</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0" w:type="dxa"/>
          </w:tcPr>
          <w:p w:rsidR="00E70915" w:rsidRDefault="00E70915">
            <w:pPr>
              <w:pStyle w:val="ConsPlusNormal"/>
            </w:pPr>
          </w:p>
        </w:tc>
        <w:tc>
          <w:tcPr>
            <w:tcW w:w="1417" w:type="dxa"/>
          </w:tcPr>
          <w:p w:rsidR="00E70915" w:rsidRDefault="00E70915">
            <w:pPr>
              <w:pStyle w:val="ConsPlusNormal"/>
              <w:jc w:val="center"/>
            </w:pPr>
            <w:r>
              <w:t>196143,3</w:t>
            </w:r>
          </w:p>
        </w:tc>
        <w:tc>
          <w:tcPr>
            <w:tcW w:w="1417" w:type="dxa"/>
          </w:tcPr>
          <w:p w:rsidR="00E70915" w:rsidRDefault="00E70915">
            <w:pPr>
              <w:pStyle w:val="ConsPlusNormal"/>
              <w:jc w:val="center"/>
            </w:pPr>
            <w:r>
              <w:t>196143,3</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81417,0</w:t>
            </w:r>
          </w:p>
        </w:tc>
        <w:tc>
          <w:tcPr>
            <w:tcW w:w="1417" w:type="dxa"/>
          </w:tcPr>
          <w:p w:rsidR="00E70915" w:rsidRDefault="00E70915">
            <w:pPr>
              <w:pStyle w:val="ConsPlusNormal"/>
              <w:jc w:val="center"/>
            </w:pPr>
            <w:r>
              <w:t>81417,0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28096,7</w:t>
            </w:r>
          </w:p>
        </w:tc>
        <w:tc>
          <w:tcPr>
            <w:tcW w:w="1417" w:type="dxa"/>
          </w:tcPr>
          <w:p w:rsidR="00E70915" w:rsidRDefault="00E70915">
            <w:pPr>
              <w:pStyle w:val="ConsPlusNormal"/>
              <w:jc w:val="center"/>
            </w:pPr>
            <w:r>
              <w:t>28096,7</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86469,6</w:t>
            </w:r>
          </w:p>
        </w:tc>
        <w:tc>
          <w:tcPr>
            <w:tcW w:w="1417" w:type="dxa"/>
          </w:tcPr>
          <w:p w:rsidR="00E70915" w:rsidRDefault="00E70915">
            <w:pPr>
              <w:pStyle w:val="ConsPlusNormal"/>
              <w:jc w:val="center"/>
            </w:pPr>
            <w:r>
              <w:t>86469,6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160,0</w:t>
            </w:r>
          </w:p>
        </w:tc>
        <w:tc>
          <w:tcPr>
            <w:tcW w:w="1417" w:type="dxa"/>
          </w:tcPr>
          <w:p w:rsidR="00E70915" w:rsidRDefault="00E70915">
            <w:pPr>
              <w:pStyle w:val="ConsPlusNormal"/>
              <w:jc w:val="center"/>
            </w:pPr>
            <w:r>
              <w:t>160,0</w:t>
            </w:r>
          </w:p>
        </w:tc>
      </w:tr>
      <w:tr w:rsidR="00E70915">
        <w:tc>
          <w:tcPr>
            <w:tcW w:w="4082"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680" w:type="dxa"/>
          </w:tcPr>
          <w:p w:rsidR="00E70915" w:rsidRDefault="00E70915">
            <w:pPr>
              <w:pStyle w:val="ConsPlusNormal"/>
            </w:pPr>
          </w:p>
        </w:tc>
        <w:tc>
          <w:tcPr>
            <w:tcW w:w="1417" w:type="dxa"/>
          </w:tcPr>
          <w:p w:rsidR="00E70915" w:rsidRDefault="00E70915">
            <w:pPr>
              <w:pStyle w:val="ConsPlusNormal"/>
              <w:jc w:val="center"/>
            </w:pPr>
            <w:r>
              <w:t>167735,1</w:t>
            </w:r>
          </w:p>
        </w:tc>
        <w:tc>
          <w:tcPr>
            <w:tcW w:w="1417" w:type="dxa"/>
          </w:tcPr>
          <w:p w:rsidR="00E70915" w:rsidRDefault="00E70915">
            <w:pPr>
              <w:pStyle w:val="ConsPlusNormal"/>
              <w:jc w:val="center"/>
            </w:pPr>
            <w:r>
              <w:t>167735,1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112383,2</w:t>
            </w:r>
          </w:p>
        </w:tc>
        <w:tc>
          <w:tcPr>
            <w:tcW w:w="1417" w:type="dxa"/>
          </w:tcPr>
          <w:p w:rsidR="00E70915" w:rsidRDefault="00E70915">
            <w:pPr>
              <w:pStyle w:val="ConsPlusNormal"/>
              <w:jc w:val="center"/>
            </w:pPr>
            <w:r>
              <w:t>112383,2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55351,9</w:t>
            </w:r>
          </w:p>
        </w:tc>
        <w:tc>
          <w:tcPr>
            <w:tcW w:w="1417" w:type="dxa"/>
          </w:tcPr>
          <w:p w:rsidR="00E70915" w:rsidRDefault="00E70915">
            <w:pPr>
              <w:pStyle w:val="ConsPlusNormal"/>
              <w:jc w:val="center"/>
            </w:pPr>
            <w:r>
              <w:t>55351,9</w:t>
            </w:r>
          </w:p>
        </w:tc>
      </w:tr>
      <w:tr w:rsidR="00E70915">
        <w:tc>
          <w:tcPr>
            <w:tcW w:w="4082" w:type="dxa"/>
          </w:tcPr>
          <w:p w:rsidR="00E70915" w:rsidRDefault="00E70915">
            <w:pPr>
              <w:pStyle w:val="ConsPlusNormal"/>
            </w:pPr>
            <w:r>
              <w:t>Общее 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5474153,4</w:t>
            </w:r>
          </w:p>
        </w:tc>
        <w:tc>
          <w:tcPr>
            <w:tcW w:w="1417" w:type="dxa"/>
          </w:tcPr>
          <w:p w:rsidR="00E70915" w:rsidRDefault="00E70915">
            <w:pPr>
              <w:pStyle w:val="ConsPlusNormal"/>
              <w:jc w:val="center"/>
            </w:pPr>
            <w:r>
              <w:t>5229481,3</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30630,0</w:t>
            </w:r>
          </w:p>
        </w:tc>
        <w:tc>
          <w:tcPr>
            <w:tcW w:w="1417" w:type="dxa"/>
          </w:tcPr>
          <w:p w:rsidR="00E70915" w:rsidRDefault="00E70915">
            <w:pPr>
              <w:pStyle w:val="ConsPlusNormal"/>
              <w:jc w:val="center"/>
            </w:pPr>
            <w:r>
              <w:t>30630,0</w:t>
            </w:r>
          </w:p>
        </w:tc>
      </w:tr>
      <w:tr w:rsidR="00E70915">
        <w:tc>
          <w:tcPr>
            <w:tcW w:w="4082" w:type="dxa"/>
          </w:tcPr>
          <w:p w:rsidR="00E70915" w:rsidRDefault="00E70915">
            <w:pPr>
              <w:pStyle w:val="ConsPlusNormal"/>
            </w:pPr>
            <w:r>
              <w:lastRenderedPageBreak/>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30630,0</w:t>
            </w:r>
          </w:p>
        </w:tc>
        <w:tc>
          <w:tcPr>
            <w:tcW w:w="1417" w:type="dxa"/>
          </w:tcPr>
          <w:p w:rsidR="00E70915" w:rsidRDefault="00E70915">
            <w:pPr>
              <w:pStyle w:val="ConsPlusNormal"/>
              <w:jc w:val="center"/>
            </w:pPr>
            <w:r>
              <w:t>30630,0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30630,0</w:t>
            </w:r>
          </w:p>
        </w:tc>
        <w:tc>
          <w:tcPr>
            <w:tcW w:w="1417" w:type="dxa"/>
          </w:tcPr>
          <w:p w:rsidR="00E70915" w:rsidRDefault="00E70915">
            <w:pPr>
              <w:pStyle w:val="ConsPlusNormal"/>
              <w:jc w:val="center"/>
            </w:pPr>
            <w:r>
              <w:t>30630,0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30630,0</w:t>
            </w:r>
          </w:p>
        </w:tc>
        <w:tc>
          <w:tcPr>
            <w:tcW w:w="1417" w:type="dxa"/>
          </w:tcPr>
          <w:p w:rsidR="00E70915" w:rsidRDefault="00E70915">
            <w:pPr>
              <w:pStyle w:val="ConsPlusNormal"/>
              <w:jc w:val="center"/>
            </w:pPr>
            <w:r>
              <w:t>30630,0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26530,0</w:t>
            </w:r>
          </w:p>
        </w:tc>
        <w:tc>
          <w:tcPr>
            <w:tcW w:w="1417" w:type="dxa"/>
          </w:tcPr>
          <w:p w:rsidR="00E70915" w:rsidRDefault="00E70915">
            <w:pPr>
              <w:pStyle w:val="ConsPlusNormal"/>
              <w:jc w:val="center"/>
            </w:pPr>
            <w:r>
              <w:t>26530,0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4100,0</w:t>
            </w:r>
          </w:p>
        </w:tc>
        <w:tc>
          <w:tcPr>
            <w:tcW w:w="1417" w:type="dxa"/>
          </w:tcPr>
          <w:p w:rsidR="00E70915" w:rsidRDefault="00E70915">
            <w:pPr>
              <w:pStyle w:val="ConsPlusNormal"/>
              <w:jc w:val="center"/>
            </w:pPr>
            <w:r>
              <w:t>4100,0</w:t>
            </w:r>
          </w:p>
        </w:tc>
      </w:tr>
      <w:tr w:rsidR="00E70915">
        <w:tc>
          <w:tcPr>
            <w:tcW w:w="4082" w:type="dxa"/>
          </w:tcPr>
          <w:p w:rsidR="00E70915" w:rsidRDefault="00E70915">
            <w:pPr>
              <w:pStyle w:val="ConsPlusNormal"/>
            </w:pPr>
            <w:r>
              <w:t xml:space="preserve">Государственная </w:t>
            </w:r>
            <w:hyperlink r:id="rId25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5443523,4</w:t>
            </w:r>
          </w:p>
        </w:tc>
        <w:tc>
          <w:tcPr>
            <w:tcW w:w="1417" w:type="dxa"/>
          </w:tcPr>
          <w:p w:rsidR="00E70915" w:rsidRDefault="00E70915">
            <w:pPr>
              <w:pStyle w:val="ConsPlusNormal"/>
              <w:jc w:val="center"/>
            </w:pPr>
            <w:r>
              <w:t>5198851,3</w:t>
            </w:r>
          </w:p>
        </w:tc>
      </w:tr>
      <w:tr w:rsidR="00E70915">
        <w:tc>
          <w:tcPr>
            <w:tcW w:w="4082"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w:t>
            </w:r>
          </w:p>
        </w:tc>
        <w:tc>
          <w:tcPr>
            <w:tcW w:w="680" w:type="dxa"/>
          </w:tcPr>
          <w:p w:rsidR="00E70915" w:rsidRDefault="00E70915">
            <w:pPr>
              <w:pStyle w:val="ConsPlusNormal"/>
            </w:pPr>
          </w:p>
        </w:tc>
        <w:tc>
          <w:tcPr>
            <w:tcW w:w="1417" w:type="dxa"/>
          </w:tcPr>
          <w:p w:rsidR="00E70915" w:rsidRDefault="00E70915">
            <w:pPr>
              <w:pStyle w:val="ConsPlusNormal"/>
              <w:jc w:val="center"/>
            </w:pPr>
            <w:r>
              <w:t>5443523,4</w:t>
            </w:r>
          </w:p>
        </w:tc>
        <w:tc>
          <w:tcPr>
            <w:tcW w:w="1417" w:type="dxa"/>
          </w:tcPr>
          <w:p w:rsidR="00E70915" w:rsidRDefault="00E70915">
            <w:pPr>
              <w:pStyle w:val="ConsPlusNormal"/>
              <w:jc w:val="center"/>
            </w:pPr>
            <w:r>
              <w:t>5198851,3</w:t>
            </w:r>
          </w:p>
        </w:tc>
      </w:tr>
      <w:tr w:rsidR="00E70915">
        <w:tc>
          <w:tcPr>
            <w:tcW w:w="4082" w:type="dxa"/>
          </w:tcPr>
          <w:p w:rsidR="00E70915" w:rsidRDefault="00E70915">
            <w:pPr>
              <w:pStyle w:val="ConsPlusNormal"/>
            </w:pPr>
            <w:r>
              <w:lastRenderedPageBreak/>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680" w:type="dxa"/>
          </w:tcPr>
          <w:p w:rsidR="00E70915" w:rsidRDefault="00E70915">
            <w:pPr>
              <w:pStyle w:val="ConsPlusNormal"/>
            </w:pPr>
          </w:p>
        </w:tc>
        <w:tc>
          <w:tcPr>
            <w:tcW w:w="1417" w:type="dxa"/>
          </w:tcPr>
          <w:p w:rsidR="00E70915" w:rsidRDefault="00E70915">
            <w:pPr>
              <w:pStyle w:val="ConsPlusNormal"/>
              <w:jc w:val="center"/>
            </w:pPr>
            <w:r>
              <w:t>49600,0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49600,0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51690</w:t>
            </w:r>
          </w:p>
        </w:tc>
        <w:tc>
          <w:tcPr>
            <w:tcW w:w="680" w:type="dxa"/>
          </w:tcPr>
          <w:p w:rsidR="00E70915" w:rsidRDefault="00E70915">
            <w:pPr>
              <w:pStyle w:val="ConsPlusNormal"/>
            </w:pPr>
          </w:p>
        </w:tc>
        <w:tc>
          <w:tcPr>
            <w:tcW w:w="1417" w:type="dxa"/>
          </w:tcPr>
          <w:p w:rsidR="00E70915" w:rsidRDefault="00E70915">
            <w:pPr>
              <w:pStyle w:val="ConsPlusNormal"/>
              <w:jc w:val="center"/>
            </w:pPr>
            <w:r>
              <w:t>68744,0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ЕЛ 51690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68744,0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Основное мероприятие "Развитие образования в общеобразовательных учреждениях"</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w:t>
            </w:r>
          </w:p>
        </w:tc>
        <w:tc>
          <w:tcPr>
            <w:tcW w:w="680" w:type="dxa"/>
          </w:tcPr>
          <w:p w:rsidR="00E70915" w:rsidRDefault="00E70915">
            <w:pPr>
              <w:pStyle w:val="ConsPlusNormal"/>
            </w:pPr>
          </w:p>
        </w:tc>
        <w:tc>
          <w:tcPr>
            <w:tcW w:w="1417" w:type="dxa"/>
          </w:tcPr>
          <w:p w:rsidR="00E70915" w:rsidRDefault="00E70915">
            <w:pPr>
              <w:pStyle w:val="ConsPlusNormal"/>
              <w:jc w:val="center"/>
            </w:pPr>
            <w:r>
              <w:t>3697566,9</w:t>
            </w:r>
          </w:p>
        </w:tc>
        <w:tc>
          <w:tcPr>
            <w:tcW w:w="1417" w:type="dxa"/>
          </w:tcPr>
          <w:p w:rsidR="00E70915" w:rsidRDefault="00E70915">
            <w:pPr>
              <w:pStyle w:val="ConsPlusNormal"/>
              <w:jc w:val="center"/>
            </w:pPr>
            <w:r>
              <w:t>3645163,7</w:t>
            </w:r>
          </w:p>
        </w:tc>
      </w:tr>
      <w:tr w:rsidR="00E70915">
        <w:tc>
          <w:tcPr>
            <w:tcW w:w="4082" w:type="dxa"/>
          </w:tcPr>
          <w:p w:rsidR="00E70915" w:rsidRDefault="00E70915">
            <w:pPr>
              <w:pStyle w:val="ConsPlusNormal"/>
            </w:pPr>
            <w:r>
              <w:t xml:space="preserve">Финансовое обеспечение выполнения функций государственных органов и </w:t>
            </w:r>
            <w:r>
              <w:lastRenderedPageBreak/>
              <w:t>учреждений</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0" w:type="dxa"/>
          </w:tcPr>
          <w:p w:rsidR="00E70915" w:rsidRDefault="00E70915">
            <w:pPr>
              <w:pStyle w:val="ConsPlusNormal"/>
            </w:pPr>
          </w:p>
        </w:tc>
        <w:tc>
          <w:tcPr>
            <w:tcW w:w="1417" w:type="dxa"/>
          </w:tcPr>
          <w:p w:rsidR="00E70915" w:rsidRDefault="00E70915">
            <w:pPr>
              <w:pStyle w:val="ConsPlusNormal"/>
              <w:jc w:val="center"/>
            </w:pPr>
            <w:r>
              <w:t>1547421,5</w:t>
            </w:r>
          </w:p>
        </w:tc>
        <w:tc>
          <w:tcPr>
            <w:tcW w:w="1417" w:type="dxa"/>
          </w:tcPr>
          <w:p w:rsidR="00E70915" w:rsidRDefault="00E70915">
            <w:pPr>
              <w:pStyle w:val="ConsPlusNormal"/>
              <w:jc w:val="center"/>
            </w:pPr>
            <w:r>
              <w:t>1539164,6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761142,3</w:t>
            </w:r>
          </w:p>
        </w:tc>
        <w:tc>
          <w:tcPr>
            <w:tcW w:w="1417" w:type="dxa"/>
          </w:tcPr>
          <w:p w:rsidR="00E70915" w:rsidRDefault="00E70915">
            <w:pPr>
              <w:pStyle w:val="ConsPlusNormal"/>
              <w:jc w:val="center"/>
            </w:pPr>
            <w:r>
              <w:t>761142,3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151446,8</w:t>
            </w:r>
          </w:p>
        </w:tc>
        <w:tc>
          <w:tcPr>
            <w:tcW w:w="1417" w:type="dxa"/>
          </w:tcPr>
          <w:p w:rsidR="00E70915" w:rsidRDefault="00E70915">
            <w:pPr>
              <w:pStyle w:val="ConsPlusNormal"/>
              <w:jc w:val="center"/>
            </w:pPr>
            <w:r>
              <w:t>141386,8</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530453,0</w:t>
            </w:r>
          </w:p>
        </w:tc>
        <w:tc>
          <w:tcPr>
            <w:tcW w:w="1417" w:type="dxa"/>
          </w:tcPr>
          <w:p w:rsidR="00E70915" w:rsidRDefault="00E70915">
            <w:pPr>
              <w:pStyle w:val="ConsPlusNormal"/>
              <w:jc w:val="center"/>
            </w:pPr>
            <w:r>
              <w:t>530453,0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95077,7</w:t>
            </w:r>
          </w:p>
        </w:tc>
        <w:tc>
          <w:tcPr>
            <w:tcW w:w="1417" w:type="dxa"/>
          </w:tcPr>
          <w:p w:rsidR="00E70915" w:rsidRDefault="00E70915">
            <w:pPr>
              <w:pStyle w:val="ConsPlusNormal"/>
              <w:jc w:val="center"/>
            </w:pPr>
            <w:r>
              <w:t>96880,8</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9301,7</w:t>
            </w:r>
          </w:p>
        </w:tc>
        <w:tc>
          <w:tcPr>
            <w:tcW w:w="1417" w:type="dxa"/>
          </w:tcPr>
          <w:p w:rsidR="00E70915" w:rsidRDefault="00E70915">
            <w:pPr>
              <w:pStyle w:val="ConsPlusNormal"/>
              <w:jc w:val="center"/>
            </w:pPr>
            <w:r>
              <w:t>9301,7</w:t>
            </w:r>
          </w:p>
        </w:tc>
      </w:tr>
      <w:tr w:rsidR="00E70915">
        <w:tc>
          <w:tcPr>
            <w:tcW w:w="4082" w:type="dxa"/>
          </w:tcPr>
          <w:p w:rsidR="00E70915" w:rsidRDefault="00E70915">
            <w:pPr>
              <w:pStyle w:val="ConsPlusNormal"/>
            </w:pPr>
            <w:r>
              <w:t xml:space="preserve">Благоустройство зданий государственных и муниципальных общеобразовательных </w:t>
            </w:r>
            <w:r>
              <w:lastRenderedPageBreak/>
              <w:t>организаций в целях соблюдения требований к воздушно-тепловому режиму, водоснабжению и канализации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680" w:type="dxa"/>
          </w:tcPr>
          <w:p w:rsidR="00E70915" w:rsidRDefault="00E70915">
            <w:pPr>
              <w:pStyle w:val="ConsPlusNormal"/>
            </w:pPr>
          </w:p>
        </w:tc>
        <w:tc>
          <w:tcPr>
            <w:tcW w:w="1417" w:type="dxa"/>
          </w:tcPr>
          <w:p w:rsidR="00E70915" w:rsidRDefault="00E70915">
            <w:pPr>
              <w:pStyle w:val="ConsPlusNormal"/>
              <w:jc w:val="center"/>
            </w:pPr>
            <w:r>
              <w:t>38388,7</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38388,7</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680" w:type="dxa"/>
          </w:tcPr>
          <w:p w:rsidR="00E70915" w:rsidRDefault="00E70915">
            <w:pPr>
              <w:pStyle w:val="ConsPlusNormal"/>
            </w:pPr>
          </w:p>
        </w:tc>
        <w:tc>
          <w:tcPr>
            <w:tcW w:w="1417" w:type="dxa"/>
          </w:tcPr>
          <w:p w:rsidR="00E70915" w:rsidRDefault="00E70915">
            <w:pPr>
              <w:pStyle w:val="ConsPlusNormal"/>
              <w:jc w:val="center"/>
            </w:pPr>
            <w:r>
              <w:t>75808,1</w:t>
            </w:r>
          </w:p>
        </w:tc>
        <w:tc>
          <w:tcPr>
            <w:tcW w:w="1417" w:type="dxa"/>
          </w:tcPr>
          <w:p w:rsidR="00E70915" w:rsidRDefault="00E70915">
            <w:pPr>
              <w:pStyle w:val="ConsPlusNormal"/>
              <w:jc w:val="center"/>
            </w:pPr>
            <w:r>
              <w:t>70050,5</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75808,1</w:t>
            </w:r>
          </w:p>
        </w:tc>
        <w:tc>
          <w:tcPr>
            <w:tcW w:w="1417" w:type="dxa"/>
          </w:tcPr>
          <w:p w:rsidR="00E70915" w:rsidRDefault="00E70915">
            <w:pPr>
              <w:pStyle w:val="ConsPlusNormal"/>
              <w:jc w:val="center"/>
            </w:pPr>
            <w:r>
              <w:t>70050.5</w:t>
            </w:r>
          </w:p>
        </w:tc>
      </w:tr>
      <w:tr w:rsidR="00E70915">
        <w:tc>
          <w:tcPr>
            <w:tcW w:w="4082" w:type="dxa"/>
          </w:tcPr>
          <w:p w:rsidR="00E70915" w:rsidRDefault="00E7091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0" w:type="dxa"/>
          </w:tcPr>
          <w:p w:rsidR="00E70915" w:rsidRDefault="00E70915">
            <w:pPr>
              <w:pStyle w:val="ConsPlusNormal"/>
            </w:pPr>
          </w:p>
        </w:tc>
        <w:tc>
          <w:tcPr>
            <w:tcW w:w="1417" w:type="dxa"/>
          </w:tcPr>
          <w:p w:rsidR="00E70915" w:rsidRDefault="00E70915">
            <w:pPr>
              <w:pStyle w:val="ConsPlusNormal"/>
              <w:jc w:val="center"/>
            </w:pPr>
            <w:r>
              <w:t>1853084,5</w:t>
            </w:r>
          </w:p>
        </w:tc>
        <w:tc>
          <w:tcPr>
            <w:tcW w:w="1417" w:type="dxa"/>
          </w:tcPr>
          <w:p w:rsidR="00E70915" w:rsidRDefault="00E70915">
            <w:pPr>
              <w:pStyle w:val="ConsPlusNormal"/>
              <w:jc w:val="center"/>
            </w:pPr>
            <w:r>
              <w:t>1853084.5</w:t>
            </w:r>
          </w:p>
        </w:tc>
      </w:tr>
      <w:tr w:rsidR="00E70915">
        <w:tc>
          <w:tcPr>
            <w:tcW w:w="4082"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93587,7</w:t>
            </w:r>
          </w:p>
        </w:tc>
        <w:tc>
          <w:tcPr>
            <w:tcW w:w="1417" w:type="dxa"/>
          </w:tcPr>
          <w:p w:rsidR="00E70915" w:rsidRDefault="00E70915">
            <w:pPr>
              <w:pStyle w:val="ConsPlusNormal"/>
              <w:jc w:val="center"/>
            </w:pPr>
            <w:r>
              <w:t>93587,7</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1746060,1</w:t>
            </w:r>
          </w:p>
        </w:tc>
        <w:tc>
          <w:tcPr>
            <w:tcW w:w="1417" w:type="dxa"/>
          </w:tcPr>
          <w:p w:rsidR="00E70915" w:rsidRDefault="00E70915">
            <w:pPr>
              <w:pStyle w:val="ConsPlusNormal"/>
              <w:jc w:val="center"/>
            </w:pPr>
            <w:r>
              <w:t>1746060,1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13436,7</w:t>
            </w:r>
          </w:p>
        </w:tc>
        <w:tc>
          <w:tcPr>
            <w:tcW w:w="1417" w:type="dxa"/>
          </w:tcPr>
          <w:p w:rsidR="00E70915" w:rsidRDefault="00E70915">
            <w:pPr>
              <w:pStyle w:val="ConsPlusNormal"/>
              <w:jc w:val="center"/>
            </w:pPr>
            <w:r>
              <w:t>13436,7</w:t>
            </w:r>
          </w:p>
        </w:tc>
      </w:tr>
      <w:tr w:rsidR="00E70915">
        <w:tc>
          <w:tcPr>
            <w:tcW w:w="4082"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680" w:type="dxa"/>
          </w:tcPr>
          <w:p w:rsidR="00E70915" w:rsidRDefault="00E70915">
            <w:pPr>
              <w:pStyle w:val="ConsPlusNormal"/>
            </w:pPr>
          </w:p>
        </w:tc>
        <w:tc>
          <w:tcPr>
            <w:tcW w:w="1417" w:type="dxa"/>
          </w:tcPr>
          <w:p w:rsidR="00E70915" w:rsidRDefault="00E70915">
            <w:pPr>
              <w:pStyle w:val="ConsPlusNormal"/>
              <w:jc w:val="center"/>
            </w:pPr>
            <w:r>
              <w:t>182864,1</w:t>
            </w:r>
          </w:p>
        </w:tc>
        <w:tc>
          <w:tcPr>
            <w:tcW w:w="1417" w:type="dxa"/>
          </w:tcPr>
          <w:p w:rsidR="00E70915" w:rsidRDefault="00E70915">
            <w:pPr>
              <w:pStyle w:val="ConsPlusNormal"/>
              <w:jc w:val="center"/>
            </w:pPr>
            <w:r>
              <w:t>182864,1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175549,8</w:t>
            </w:r>
          </w:p>
        </w:tc>
        <w:tc>
          <w:tcPr>
            <w:tcW w:w="1417" w:type="dxa"/>
          </w:tcPr>
          <w:p w:rsidR="00E70915" w:rsidRDefault="00E70915">
            <w:pPr>
              <w:pStyle w:val="ConsPlusNormal"/>
              <w:jc w:val="center"/>
            </w:pPr>
            <w:r>
              <w:t>175549,8</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7314,3</w:t>
            </w:r>
          </w:p>
        </w:tc>
        <w:tc>
          <w:tcPr>
            <w:tcW w:w="1417" w:type="dxa"/>
          </w:tcPr>
          <w:p w:rsidR="00E70915" w:rsidRDefault="00E70915">
            <w:pPr>
              <w:pStyle w:val="ConsPlusNormal"/>
              <w:jc w:val="center"/>
            </w:pPr>
            <w:r>
              <w:t>7314,3</w:t>
            </w:r>
          </w:p>
        </w:tc>
      </w:tr>
      <w:tr w:rsidR="00E70915">
        <w:tc>
          <w:tcPr>
            <w:tcW w:w="4082" w:type="dxa"/>
          </w:tcPr>
          <w:p w:rsidR="00E70915" w:rsidRDefault="00E70915">
            <w:pPr>
              <w:pStyle w:val="ConsPlusNormal"/>
            </w:pPr>
            <w:r>
              <w:t xml:space="preserve">Основное мероприятие </w:t>
            </w:r>
            <w:r>
              <w:lastRenderedPageBreak/>
              <w:t>"Развитие образования в школах-интернатах"</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w:t>
            </w:r>
          </w:p>
        </w:tc>
        <w:tc>
          <w:tcPr>
            <w:tcW w:w="680" w:type="dxa"/>
          </w:tcPr>
          <w:p w:rsidR="00E70915" w:rsidRDefault="00E70915">
            <w:pPr>
              <w:pStyle w:val="ConsPlusNormal"/>
            </w:pPr>
          </w:p>
        </w:tc>
        <w:tc>
          <w:tcPr>
            <w:tcW w:w="1417" w:type="dxa"/>
          </w:tcPr>
          <w:p w:rsidR="00E70915" w:rsidRDefault="00E70915">
            <w:pPr>
              <w:pStyle w:val="ConsPlusNormal"/>
              <w:jc w:val="center"/>
            </w:pPr>
            <w:r>
              <w:t>1319695,9</w:t>
            </w:r>
          </w:p>
        </w:tc>
        <w:tc>
          <w:tcPr>
            <w:tcW w:w="1417" w:type="dxa"/>
          </w:tcPr>
          <w:p w:rsidR="00E70915" w:rsidRDefault="00E70915">
            <w:pPr>
              <w:pStyle w:val="ConsPlusNormal"/>
              <w:jc w:val="center"/>
            </w:pPr>
            <w:r>
              <w:t>1293399,7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0" w:type="dxa"/>
          </w:tcPr>
          <w:p w:rsidR="00E70915" w:rsidRDefault="00E70915">
            <w:pPr>
              <w:pStyle w:val="ConsPlusNormal"/>
            </w:pPr>
          </w:p>
        </w:tc>
        <w:tc>
          <w:tcPr>
            <w:tcW w:w="1417" w:type="dxa"/>
          </w:tcPr>
          <w:p w:rsidR="00E70915" w:rsidRDefault="00E70915">
            <w:pPr>
              <w:pStyle w:val="ConsPlusNormal"/>
              <w:jc w:val="center"/>
            </w:pPr>
            <w:r>
              <w:t>1319695,9</w:t>
            </w:r>
          </w:p>
        </w:tc>
        <w:tc>
          <w:tcPr>
            <w:tcW w:w="1417" w:type="dxa"/>
          </w:tcPr>
          <w:p w:rsidR="00E70915" w:rsidRDefault="00E70915">
            <w:pPr>
              <w:pStyle w:val="ConsPlusNormal"/>
              <w:jc w:val="center"/>
            </w:pPr>
            <w:r>
              <w:t>1293399,7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682111,3</w:t>
            </w:r>
          </w:p>
        </w:tc>
        <w:tc>
          <w:tcPr>
            <w:tcW w:w="1417" w:type="dxa"/>
          </w:tcPr>
          <w:p w:rsidR="00E70915" w:rsidRDefault="00E70915">
            <w:pPr>
              <w:pStyle w:val="ConsPlusNormal"/>
              <w:jc w:val="center"/>
            </w:pPr>
            <w:r>
              <w:t>682111,3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333842,0</w:t>
            </w:r>
          </w:p>
        </w:tc>
        <w:tc>
          <w:tcPr>
            <w:tcW w:w="1417" w:type="dxa"/>
          </w:tcPr>
          <w:p w:rsidR="00E70915" w:rsidRDefault="00E70915">
            <w:pPr>
              <w:pStyle w:val="ConsPlusNormal"/>
              <w:jc w:val="center"/>
            </w:pPr>
            <w:r>
              <w:t>307842,0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292594,6</w:t>
            </w:r>
          </w:p>
        </w:tc>
        <w:tc>
          <w:tcPr>
            <w:tcW w:w="1417" w:type="dxa"/>
          </w:tcPr>
          <w:p w:rsidR="00E70915" w:rsidRDefault="00E70915">
            <w:pPr>
              <w:pStyle w:val="ConsPlusNormal"/>
              <w:jc w:val="center"/>
            </w:pPr>
            <w:r>
              <w:t>292298,4</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11148,0</w:t>
            </w:r>
          </w:p>
        </w:tc>
        <w:tc>
          <w:tcPr>
            <w:tcW w:w="1417" w:type="dxa"/>
          </w:tcPr>
          <w:p w:rsidR="00E70915" w:rsidRDefault="00E70915">
            <w:pPr>
              <w:pStyle w:val="ConsPlusNormal"/>
              <w:jc w:val="center"/>
            </w:pPr>
            <w:r>
              <w:t>11148,0</w:t>
            </w:r>
          </w:p>
        </w:tc>
      </w:tr>
      <w:tr w:rsidR="00E70915">
        <w:tc>
          <w:tcPr>
            <w:tcW w:w="4082" w:type="dxa"/>
          </w:tcPr>
          <w:p w:rsidR="00E70915" w:rsidRDefault="00E70915">
            <w:pPr>
              <w:pStyle w:val="ConsPlusNormal"/>
            </w:pPr>
            <w:r>
              <w:t xml:space="preserve">Основное мероприятие </w:t>
            </w:r>
            <w:r>
              <w:lastRenderedPageBreak/>
              <w:t>"Развитие образования в детских домах"</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w:t>
            </w:r>
          </w:p>
        </w:tc>
        <w:tc>
          <w:tcPr>
            <w:tcW w:w="680" w:type="dxa"/>
          </w:tcPr>
          <w:p w:rsidR="00E70915" w:rsidRDefault="00E70915">
            <w:pPr>
              <w:pStyle w:val="ConsPlusNormal"/>
            </w:pPr>
          </w:p>
        </w:tc>
        <w:tc>
          <w:tcPr>
            <w:tcW w:w="1417" w:type="dxa"/>
          </w:tcPr>
          <w:p w:rsidR="00E70915" w:rsidRDefault="00E70915">
            <w:pPr>
              <w:pStyle w:val="ConsPlusNormal"/>
              <w:jc w:val="center"/>
            </w:pPr>
            <w:r>
              <w:t>48661,7</w:t>
            </w:r>
          </w:p>
        </w:tc>
        <w:tc>
          <w:tcPr>
            <w:tcW w:w="1417" w:type="dxa"/>
          </w:tcPr>
          <w:p w:rsidR="00E70915" w:rsidRDefault="00E70915">
            <w:pPr>
              <w:pStyle w:val="ConsPlusNormal"/>
              <w:jc w:val="center"/>
            </w:pPr>
            <w:r>
              <w:t>48661,7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0" w:type="dxa"/>
          </w:tcPr>
          <w:p w:rsidR="00E70915" w:rsidRDefault="00E70915">
            <w:pPr>
              <w:pStyle w:val="ConsPlusNormal"/>
            </w:pPr>
          </w:p>
        </w:tc>
        <w:tc>
          <w:tcPr>
            <w:tcW w:w="1417" w:type="dxa"/>
          </w:tcPr>
          <w:p w:rsidR="00E70915" w:rsidRDefault="00E70915">
            <w:pPr>
              <w:pStyle w:val="ConsPlusNormal"/>
              <w:jc w:val="center"/>
            </w:pPr>
            <w:r>
              <w:t>48661,7</w:t>
            </w:r>
          </w:p>
        </w:tc>
        <w:tc>
          <w:tcPr>
            <w:tcW w:w="1417" w:type="dxa"/>
          </w:tcPr>
          <w:p w:rsidR="00E70915" w:rsidRDefault="00E70915">
            <w:pPr>
              <w:pStyle w:val="ConsPlusNormal"/>
              <w:jc w:val="center"/>
            </w:pPr>
            <w:r>
              <w:t>48661,7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33245,3</w:t>
            </w:r>
          </w:p>
        </w:tc>
        <w:tc>
          <w:tcPr>
            <w:tcW w:w="1417" w:type="dxa"/>
          </w:tcPr>
          <w:p w:rsidR="00E70915" w:rsidRDefault="00E70915">
            <w:pPr>
              <w:pStyle w:val="ConsPlusNormal"/>
              <w:jc w:val="center"/>
            </w:pPr>
            <w:r>
              <w:t>33245,3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14650,4</w:t>
            </w:r>
          </w:p>
        </w:tc>
        <w:tc>
          <w:tcPr>
            <w:tcW w:w="1417" w:type="dxa"/>
          </w:tcPr>
          <w:p w:rsidR="00E70915" w:rsidRDefault="00E70915">
            <w:pPr>
              <w:pStyle w:val="ConsPlusNormal"/>
              <w:jc w:val="center"/>
            </w:pPr>
            <w:r>
              <w:t>14650,4</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766,0</w:t>
            </w:r>
          </w:p>
        </w:tc>
        <w:tc>
          <w:tcPr>
            <w:tcW w:w="1417" w:type="dxa"/>
          </w:tcPr>
          <w:p w:rsidR="00E70915" w:rsidRDefault="00E70915">
            <w:pPr>
              <w:pStyle w:val="ConsPlusNormal"/>
              <w:jc w:val="center"/>
            </w:pPr>
            <w:r>
              <w:t>766,0</w:t>
            </w:r>
          </w:p>
        </w:tc>
      </w:tr>
      <w:tr w:rsidR="00E70915">
        <w:tc>
          <w:tcPr>
            <w:tcW w:w="4082" w:type="dxa"/>
          </w:tcPr>
          <w:p w:rsidR="00E70915" w:rsidRDefault="00E70915">
            <w:pPr>
              <w:pStyle w:val="ConsPlusNormal"/>
            </w:pPr>
            <w:r>
              <w:t>Основное мероприятие "Развитие дистанционного обучения детей-инвалидов"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w:t>
            </w:r>
          </w:p>
        </w:tc>
        <w:tc>
          <w:tcPr>
            <w:tcW w:w="680" w:type="dxa"/>
          </w:tcPr>
          <w:p w:rsidR="00E70915" w:rsidRDefault="00E70915">
            <w:pPr>
              <w:pStyle w:val="ConsPlusNormal"/>
            </w:pPr>
          </w:p>
        </w:tc>
        <w:tc>
          <w:tcPr>
            <w:tcW w:w="1417" w:type="dxa"/>
          </w:tcPr>
          <w:p w:rsidR="00E70915" w:rsidRDefault="00E70915">
            <w:pPr>
              <w:pStyle w:val="ConsPlusNormal"/>
              <w:jc w:val="center"/>
            </w:pPr>
            <w:r>
              <w:t>106115,4</w:t>
            </w:r>
          </w:p>
        </w:tc>
        <w:tc>
          <w:tcPr>
            <w:tcW w:w="1417" w:type="dxa"/>
          </w:tcPr>
          <w:p w:rsidR="00E70915" w:rsidRDefault="00E70915">
            <w:pPr>
              <w:pStyle w:val="ConsPlusNormal"/>
              <w:jc w:val="center"/>
            </w:pPr>
            <w:r>
              <w:t>106115,4</w:t>
            </w:r>
          </w:p>
        </w:tc>
      </w:tr>
      <w:tr w:rsidR="00E70915">
        <w:tc>
          <w:tcPr>
            <w:tcW w:w="4082" w:type="dxa"/>
          </w:tcPr>
          <w:p w:rsidR="00E70915" w:rsidRDefault="00E70915">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0" w:type="dxa"/>
          </w:tcPr>
          <w:p w:rsidR="00E70915" w:rsidRDefault="00E70915">
            <w:pPr>
              <w:pStyle w:val="ConsPlusNormal"/>
            </w:pPr>
          </w:p>
        </w:tc>
        <w:tc>
          <w:tcPr>
            <w:tcW w:w="1417" w:type="dxa"/>
          </w:tcPr>
          <w:p w:rsidR="00E70915" w:rsidRDefault="00E70915">
            <w:pPr>
              <w:pStyle w:val="ConsPlusNormal"/>
              <w:jc w:val="center"/>
            </w:pPr>
            <w:r>
              <w:t>106115,4</w:t>
            </w:r>
          </w:p>
        </w:tc>
        <w:tc>
          <w:tcPr>
            <w:tcW w:w="1417" w:type="dxa"/>
          </w:tcPr>
          <w:p w:rsidR="00E70915" w:rsidRDefault="00E70915">
            <w:pPr>
              <w:pStyle w:val="ConsPlusNormal"/>
              <w:jc w:val="center"/>
            </w:pPr>
            <w:r>
              <w:t>106115,4</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99491,5</w:t>
            </w:r>
          </w:p>
        </w:tc>
        <w:tc>
          <w:tcPr>
            <w:tcW w:w="1417" w:type="dxa"/>
          </w:tcPr>
          <w:p w:rsidR="00E70915" w:rsidRDefault="00E70915">
            <w:pPr>
              <w:pStyle w:val="ConsPlusNormal"/>
              <w:jc w:val="center"/>
            </w:pPr>
            <w:r>
              <w:t>99491,5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6473,9</w:t>
            </w:r>
          </w:p>
        </w:tc>
        <w:tc>
          <w:tcPr>
            <w:tcW w:w="1417" w:type="dxa"/>
          </w:tcPr>
          <w:p w:rsidR="00E70915" w:rsidRDefault="00E70915">
            <w:pPr>
              <w:pStyle w:val="ConsPlusNormal"/>
              <w:jc w:val="center"/>
            </w:pPr>
            <w:r>
              <w:t>6473,9</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19 2 06</w:t>
            </w:r>
          </w:p>
        </w:tc>
        <w:tc>
          <w:tcPr>
            <w:tcW w:w="680" w:type="dxa"/>
          </w:tcPr>
          <w:p w:rsidR="00E70915" w:rsidRDefault="00E70915">
            <w:pPr>
              <w:pStyle w:val="ConsPlusNormal"/>
            </w:pP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Предоставление субсидии педагогическим работникам, поступившим на работу в </w:t>
            </w:r>
            <w:r>
              <w:lastRenderedPageBreak/>
              <w:t>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680" w:type="dxa"/>
          </w:tcPr>
          <w:p w:rsidR="00E70915" w:rsidRDefault="00E70915">
            <w:pPr>
              <w:pStyle w:val="ConsPlusNormal"/>
            </w:pP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Федеральный проект "Современная школа"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w:t>
            </w:r>
          </w:p>
        </w:tc>
        <w:tc>
          <w:tcPr>
            <w:tcW w:w="680" w:type="dxa"/>
          </w:tcPr>
          <w:p w:rsidR="00E70915" w:rsidRDefault="00E70915">
            <w:pPr>
              <w:pStyle w:val="ConsPlusNormal"/>
            </w:pPr>
          </w:p>
        </w:tc>
        <w:tc>
          <w:tcPr>
            <w:tcW w:w="1417" w:type="dxa"/>
          </w:tcPr>
          <w:p w:rsidR="00E70915" w:rsidRDefault="00E70915">
            <w:pPr>
              <w:pStyle w:val="ConsPlusNormal"/>
              <w:jc w:val="center"/>
            </w:pPr>
            <w:r>
              <w:t>14604,1</w:t>
            </w:r>
          </w:p>
        </w:tc>
        <w:tc>
          <w:tcPr>
            <w:tcW w:w="1417" w:type="dxa"/>
          </w:tcPr>
          <w:p w:rsidR="00E70915" w:rsidRDefault="00E70915">
            <w:pPr>
              <w:pStyle w:val="ConsPlusNormal"/>
              <w:jc w:val="center"/>
            </w:pPr>
            <w:r>
              <w:t>15774,1</w:t>
            </w:r>
          </w:p>
        </w:tc>
      </w:tr>
      <w:tr w:rsidR="00E70915">
        <w:tc>
          <w:tcPr>
            <w:tcW w:w="4082"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51870</w:t>
            </w:r>
          </w:p>
        </w:tc>
        <w:tc>
          <w:tcPr>
            <w:tcW w:w="680" w:type="dxa"/>
          </w:tcPr>
          <w:p w:rsidR="00E70915" w:rsidRDefault="00E70915">
            <w:pPr>
              <w:pStyle w:val="ConsPlusNormal"/>
            </w:pPr>
          </w:p>
        </w:tc>
        <w:tc>
          <w:tcPr>
            <w:tcW w:w="1417" w:type="dxa"/>
          </w:tcPr>
          <w:p w:rsidR="00E70915" w:rsidRDefault="00E70915">
            <w:pPr>
              <w:pStyle w:val="ConsPlusNormal"/>
              <w:jc w:val="center"/>
            </w:pPr>
            <w:r>
              <w:t>14604,1</w:t>
            </w:r>
          </w:p>
        </w:tc>
        <w:tc>
          <w:tcPr>
            <w:tcW w:w="1417" w:type="dxa"/>
          </w:tcPr>
          <w:p w:rsidR="00E70915" w:rsidRDefault="00E70915">
            <w:pPr>
              <w:pStyle w:val="ConsPlusNormal"/>
              <w:jc w:val="center"/>
            </w:pPr>
            <w:r>
              <w:t>15774,1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Е1 51870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14604,1</w:t>
            </w:r>
          </w:p>
        </w:tc>
        <w:tc>
          <w:tcPr>
            <w:tcW w:w="1417" w:type="dxa"/>
          </w:tcPr>
          <w:p w:rsidR="00E70915" w:rsidRDefault="00E70915">
            <w:pPr>
              <w:pStyle w:val="ConsPlusNormal"/>
              <w:jc w:val="center"/>
            </w:pPr>
            <w:r>
              <w:t>15774,1</w:t>
            </w:r>
          </w:p>
        </w:tc>
      </w:tr>
      <w:tr w:rsidR="00E70915">
        <w:tc>
          <w:tcPr>
            <w:tcW w:w="4082" w:type="dxa"/>
          </w:tcPr>
          <w:p w:rsidR="00E70915" w:rsidRDefault="00E70915">
            <w:pPr>
              <w:pStyle w:val="ConsPlusNormal"/>
            </w:pPr>
            <w:r>
              <w:t xml:space="preserve">Федеральный проект "Успех </w:t>
            </w:r>
            <w:r>
              <w:lastRenderedPageBreak/>
              <w:t>каждого ребенка"</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Е2</w:t>
            </w:r>
          </w:p>
        </w:tc>
        <w:tc>
          <w:tcPr>
            <w:tcW w:w="680" w:type="dxa"/>
          </w:tcPr>
          <w:p w:rsidR="00E70915" w:rsidRDefault="00E70915">
            <w:pPr>
              <w:pStyle w:val="ConsPlusNormal"/>
            </w:pPr>
          </w:p>
        </w:tc>
        <w:tc>
          <w:tcPr>
            <w:tcW w:w="1417" w:type="dxa"/>
          </w:tcPr>
          <w:p w:rsidR="00E70915" w:rsidRDefault="00E70915">
            <w:pPr>
              <w:pStyle w:val="ConsPlusNormal"/>
              <w:jc w:val="center"/>
            </w:pPr>
            <w:r>
              <w:t>88535,4</w:t>
            </w:r>
          </w:p>
        </w:tc>
        <w:tc>
          <w:tcPr>
            <w:tcW w:w="1417" w:type="dxa"/>
          </w:tcPr>
          <w:p w:rsidR="00E70915" w:rsidRDefault="00E70915">
            <w:pPr>
              <w:pStyle w:val="ConsPlusNormal"/>
              <w:jc w:val="center"/>
            </w:pPr>
            <w:r>
              <w:t>89736,7</w:t>
            </w:r>
          </w:p>
        </w:tc>
      </w:tr>
      <w:tr w:rsidR="00E70915">
        <w:tc>
          <w:tcPr>
            <w:tcW w:w="4082" w:type="dxa"/>
          </w:tcPr>
          <w:p w:rsidR="00E70915" w:rsidRDefault="00E7091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Е2 50970</w:t>
            </w:r>
          </w:p>
        </w:tc>
        <w:tc>
          <w:tcPr>
            <w:tcW w:w="680" w:type="dxa"/>
          </w:tcPr>
          <w:p w:rsidR="00E70915" w:rsidRDefault="00E70915">
            <w:pPr>
              <w:pStyle w:val="ConsPlusNormal"/>
            </w:pPr>
          </w:p>
        </w:tc>
        <w:tc>
          <w:tcPr>
            <w:tcW w:w="1417" w:type="dxa"/>
          </w:tcPr>
          <w:p w:rsidR="00E70915" w:rsidRDefault="00E70915">
            <w:pPr>
              <w:pStyle w:val="ConsPlusNormal"/>
              <w:jc w:val="center"/>
            </w:pPr>
            <w:r>
              <w:t>88535,4</w:t>
            </w:r>
          </w:p>
        </w:tc>
        <w:tc>
          <w:tcPr>
            <w:tcW w:w="1417" w:type="dxa"/>
          </w:tcPr>
          <w:p w:rsidR="00E70915" w:rsidRDefault="00E70915">
            <w:pPr>
              <w:pStyle w:val="ConsPlusNormal"/>
              <w:jc w:val="center"/>
            </w:pPr>
            <w:r>
              <w:t>89736,7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Е2 50970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88535,4</w:t>
            </w:r>
          </w:p>
        </w:tc>
        <w:tc>
          <w:tcPr>
            <w:tcW w:w="1417" w:type="dxa"/>
          </w:tcPr>
          <w:p w:rsidR="00E70915" w:rsidRDefault="00E70915">
            <w:pPr>
              <w:pStyle w:val="ConsPlusNormal"/>
              <w:jc w:val="center"/>
            </w:pPr>
            <w:r>
              <w:t>89736,7</w:t>
            </w:r>
          </w:p>
        </w:tc>
      </w:tr>
      <w:tr w:rsidR="00E70915">
        <w:tc>
          <w:tcPr>
            <w:tcW w:w="4082" w:type="dxa"/>
          </w:tcPr>
          <w:p w:rsidR="00E70915" w:rsidRDefault="00E70915">
            <w:pPr>
              <w:pStyle w:val="ConsPlusNormal"/>
            </w:pPr>
            <w:r>
              <w:t>Дополнительное образование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789835,6</w:t>
            </w:r>
          </w:p>
        </w:tc>
        <w:tc>
          <w:tcPr>
            <w:tcW w:w="1417" w:type="dxa"/>
          </w:tcPr>
          <w:p w:rsidR="00E70915" w:rsidRDefault="00E70915">
            <w:pPr>
              <w:pStyle w:val="ConsPlusNormal"/>
              <w:jc w:val="center"/>
            </w:pPr>
            <w:r>
              <w:t>671447,8</w:t>
            </w:r>
          </w:p>
        </w:tc>
      </w:tr>
      <w:tr w:rsidR="00E70915">
        <w:tc>
          <w:tcPr>
            <w:tcW w:w="4082" w:type="dxa"/>
          </w:tcPr>
          <w:p w:rsidR="00E70915" w:rsidRDefault="00E70915">
            <w:pPr>
              <w:pStyle w:val="ConsPlusNormal"/>
            </w:pPr>
            <w:r>
              <w:t xml:space="preserve">Государственная </w:t>
            </w:r>
            <w:hyperlink r:id="rId25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789835,6</w:t>
            </w:r>
          </w:p>
        </w:tc>
        <w:tc>
          <w:tcPr>
            <w:tcW w:w="1417" w:type="dxa"/>
          </w:tcPr>
          <w:p w:rsidR="00E70915" w:rsidRDefault="00E70915">
            <w:pPr>
              <w:pStyle w:val="ConsPlusNormal"/>
              <w:jc w:val="center"/>
            </w:pPr>
            <w:r>
              <w:t>671447,8</w:t>
            </w:r>
          </w:p>
        </w:tc>
      </w:tr>
      <w:tr w:rsidR="00E70915">
        <w:tc>
          <w:tcPr>
            <w:tcW w:w="4082" w:type="dxa"/>
          </w:tcPr>
          <w:p w:rsidR="00E70915" w:rsidRDefault="00E70915">
            <w:pPr>
              <w:pStyle w:val="ConsPlusNormal"/>
            </w:pPr>
            <w:r>
              <w:t>Подпрограмма "Развитие дополнительного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193</w:t>
            </w:r>
          </w:p>
        </w:tc>
        <w:tc>
          <w:tcPr>
            <w:tcW w:w="680" w:type="dxa"/>
          </w:tcPr>
          <w:p w:rsidR="00E70915" w:rsidRDefault="00E70915">
            <w:pPr>
              <w:pStyle w:val="ConsPlusNormal"/>
            </w:pPr>
          </w:p>
        </w:tc>
        <w:tc>
          <w:tcPr>
            <w:tcW w:w="1417" w:type="dxa"/>
          </w:tcPr>
          <w:p w:rsidR="00E70915" w:rsidRDefault="00E70915">
            <w:pPr>
              <w:pStyle w:val="ConsPlusNormal"/>
              <w:jc w:val="center"/>
            </w:pPr>
            <w:r>
              <w:t>789835,6</w:t>
            </w:r>
          </w:p>
        </w:tc>
        <w:tc>
          <w:tcPr>
            <w:tcW w:w="1417" w:type="dxa"/>
          </w:tcPr>
          <w:p w:rsidR="00E70915" w:rsidRDefault="00E70915">
            <w:pPr>
              <w:pStyle w:val="ConsPlusNormal"/>
              <w:jc w:val="center"/>
            </w:pPr>
            <w:r>
              <w:t>671447,8</w:t>
            </w:r>
          </w:p>
        </w:tc>
      </w:tr>
      <w:tr w:rsidR="00E70915">
        <w:tc>
          <w:tcPr>
            <w:tcW w:w="4082" w:type="dxa"/>
          </w:tcPr>
          <w:p w:rsidR="00E70915" w:rsidRDefault="00E70915">
            <w:pPr>
              <w:pStyle w:val="ConsPlusNormal"/>
            </w:pPr>
            <w:r>
              <w:t>Создание центров выявления и поддержки одаренных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51890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354526,6</w:t>
            </w:r>
          </w:p>
        </w:tc>
      </w:tr>
      <w:tr w:rsidR="00E70915">
        <w:tc>
          <w:tcPr>
            <w:tcW w:w="4082" w:type="dxa"/>
          </w:tcPr>
          <w:p w:rsidR="00E70915" w:rsidRDefault="00E70915">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51890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354526,6</w:t>
            </w:r>
          </w:p>
        </w:tc>
      </w:tr>
      <w:tr w:rsidR="00E70915">
        <w:tc>
          <w:tcPr>
            <w:tcW w:w="4082" w:type="dxa"/>
          </w:tcPr>
          <w:p w:rsidR="00E70915" w:rsidRDefault="00E70915">
            <w:pPr>
              <w:pStyle w:val="ConsPlusNormal"/>
            </w:pPr>
            <w:r>
              <w:t>Создание мобильных технопарков "Кванториум"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52470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34914,4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52470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34914,4</w:t>
            </w:r>
          </w:p>
        </w:tc>
      </w:tr>
      <w:tr w:rsidR="00E70915">
        <w:tc>
          <w:tcPr>
            <w:tcW w:w="4082" w:type="dxa"/>
          </w:tcPr>
          <w:p w:rsidR="00E70915" w:rsidRDefault="00E7091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680" w:type="dxa"/>
          </w:tcPr>
          <w:p w:rsidR="00E70915" w:rsidRDefault="00E70915">
            <w:pPr>
              <w:pStyle w:val="ConsPlusNormal"/>
            </w:pPr>
          </w:p>
        </w:tc>
        <w:tc>
          <w:tcPr>
            <w:tcW w:w="1417" w:type="dxa"/>
          </w:tcPr>
          <w:p w:rsidR="00E70915" w:rsidRDefault="00E70915">
            <w:pPr>
              <w:pStyle w:val="ConsPlusNormal"/>
              <w:jc w:val="center"/>
            </w:pPr>
            <w:r>
              <w:t>497603,7</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497603,7</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Основное мероприятие "Развитие дополнительного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w:t>
            </w:r>
          </w:p>
        </w:tc>
        <w:tc>
          <w:tcPr>
            <w:tcW w:w="680" w:type="dxa"/>
          </w:tcPr>
          <w:p w:rsidR="00E70915" w:rsidRDefault="00E70915">
            <w:pPr>
              <w:pStyle w:val="ConsPlusNormal"/>
            </w:pPr>
          </w:p>
        </w:tc>
        <w:tc>
          <w:tcPr>
            <w:tcW w:w="1417" w:type="dxa"/>
          </w:tcPr>
          <w:p w:rsidR="00E70915" w:rsidRDefault="00E70915">
            <w:pPr>
              <w:pStyle w:val="ConsPlusNormal"/>
              <w:jc w:val="center"/>
            </w:pPr>
            <w:r>
              <w:t>279851,7</w:t>
            </w:r>
          </w:p>
        </w:tc>
        <w:tc>
          <w:tcPr>
            <w:tcW w:w="1417" w:type="dxa"/>
          </w:tcPr>
          <w:p w:rsidR="00E70915" w:rsidRDefault="00E70915">
            <w:pPr>
              <w:pStyle w:val="ConsPlusNormal"/>
              <w:jc w:val="center"/>
            </w:pPr>
            <w:r>
              <w:t>244986,4</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680" w:type="dxa"/>
          </w:tcPr>
          <w:p w:rsidR="00E70915" w:rsidRDefault="00E70915">
            <w:pPr>
              <w:pStyle w:val="ConsPlusNormal"/>
            </w:pPr>
          </w:p>
        </w:tc>
        <w:tc>
          <w:tcPr>
            <w:tcW w:w="1417" w:type="dxa"/>
          </w:tcPr>
          <w:p w:rsidR="00E70915" w:rsidRDefault="00E70915">
            <w:pPr>
              <w:pStyle w:val="ConsPlusNormal"/>
              <w:jc w:val="center"/>
            </w:pPr>
            <w:r>
              <w:t>279851,7</w:t>
            </w:r>
          </w:p>
        </w:tc>
        <w:tc>
          <w:tcPr>
            <w:tcW w:w="1417" w:type="dxa"/>
          </w:tcPr>
          <w:p w:rsidR="00E70915" w:rsidRDefault="00E70915">
            <w:pPr>
              <w:pStyle w:val="ConsPlusNormal"/>
              <w:jc w:val="center"/>
            </w:pPr>
            <w:r>
              <w:t>244986,4</w:t>
            </w:r>
          </w:p>
        </w:tc>
      </w:tr>
      <w:tr w:rsidR="00E70915">
        <w:tc>
          <w:tcPr>
            <w:tcW w:w="4082" w:type="dxa"/>
          </w:tcPr>
          <w:p w:rsidR="00E70915" w:rsidRDefault="00E70915">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19 3 06 </w:t>
            </w:r>
            <w:r>
              <w:lastRenderedPageBreak/>
              <w:t>06590</w:t>
            </w:r>
          </w:p>
        </w:tc>
        <w:tc>
          <w:tcPr>
            <w:tcW w:w="680"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40552,3</w:t>
            </w:r>
          </w:p>
        </w:tc>
        <w:tc>
          <w:tcPr>
            <w:tcW w:w="1417" w:type="dxa"/>
          </w:tcPr>
          <w:p w:rsidR="00E70915" w:rsidRDefault="00E70915">
            <w:pPr>
              <w:pStyle w:val="ConsPlusNormal"/>
              <w:jc w:val="center"/>
            </w:pPr>
            <w:r>
              <w:t>40552,3</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239290,4</w:t>
            </w:r>
          </w:p>
        </w:tc>
        <w:tc>
          <w:tcPr>
            <w:tcW w:w="1417" w:type="dxa"/>
          </w:tcPr>
          <w:p w:rsidR="00E70915" w:rsidRDefault="00E70915">
            <w:pPr>
              <w:pStyle w:val="ConsPlusNormal"/>
              <w:jc w:val="center"/>
            </w:pPr>
            <w:r>
              <w:t>204425,1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9,0</w:t>
            </w:r>
          </w:p>
        </w:tc>
        <w:tc>
          <w:tcPr>
            <w:tcW w:w="1417" w:type="dxa"/>
          </w:tcPr>
          <w:p w:rsidR="00E70915" w:rsidRDefault="00E70915">
            <w:pPr>
              <w:pStyle w:val="ConsPlusNormal"/>
              <w:jc w:val="center"/>
            </w:pPr>
            <w:r>
              <w:t>9,0</w:t>
            </w:r>
          </w:p>
        </w:tc>
      </w:tr>
      <w:tr w:rsidR="00E70915">
        <w:tc>
          <w:tcPr>
            <w:tcW w:w="4082" w:type="dxa"/>
          </w:tcPr>
          <w:p w:rsidR="00E70915" w:rsidRDefault="00E70915">
            <w:pPr>
              <w:pStyle w:val="ConsPlusNormal"/>
            </w:pPr>
            <w:r>
              <w:t>Федеральный проект "Цифровая образовательная среда"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Е4</w:t>
            </w:r>
          </w:p>
        </w:tc>
        <w:tc>
          <w:tcPr>
            <w:tcW w:w="680" w:type="dxa"/>
          </w:tcPr>
          <w:p w:rsidR="00E70915" w:rsidRDefault="00E70915">
            <w:pPr>
              <w:pStyle w:val="ConsPlusNormal"/>
            </w:pPr>
          </w:p>
        </w:tc>
        <w:tc>
          <w:tcPr>
            <w:tcW w:w="1417" w:type="dxa"/>
          </w:tcPr>
          <w:p w:rsidR="00E70915" w:rsidRDefault="00E70915">
            <w:pPr>
              <w:pStyle w:val="ConsPlusNormal"/>
              <w:jc w:val="center"/>
            </w:pPr>
            <w:r>
              <w:t>12380,2</w:t>
            </w:r>
          </w:p>
        </w:tc>
        <w:tc>
          <w:tcPr>
            <w:tcW w:w="1417" w:type="dxa"/>
          </w:tcPr>
          <w:p w:rsidR="00E70915" w:rsidRDefault="00E70915">
            <w:pPr>
              <w:pStyle w:val="ConsPlusNormal"/>
              <w:jc w:val="center"/>
            </w:pPr>
            <w:r>
              <w:t>37020,4</w:t>
            </w:r>
          </w:p>
        </w:tc>
      </w:tr>
      <w:tr w:rsidR="00E70915">
        <w:tc>
          <w:tcPr>
            <w:tcW w:w="4082" w:type="dxa"/>
          </w:tcPr>
          <w:p w:rsidR="00E70915" w:rsidRDefault="00E70915">
            <w:pPr>
              <w:pStyle w:val="ConsPlusNormal"/>
            </w:pPr>
            <w:r>
              <w:t>Создание центров цифрового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680" w:type="dxa"/>
          </w:tcPr>
          <w:p w:rsidR="00E70915" w:rsidRDefault="00E70915">
            <w:pPr>
              <w:pStyle w:val="ConsPlusNormal"/>
            </w:pPr>
          </w:p>
        </w:tc>
        <w:tc>
          <w:tcPr>
            <w:tcW w:w="1417" w:type="dxa"/>
          </w:tcPr>
          <w:p w:rsidR="00E70915" w:rsidRDefault="00E70915">
            <w:pPr>
              <w:pStyle w:val="ConsPlusNormal"/>
              <w:jc w:val="center"/>
            </w:pPr>
            <w:r>
              <w:t>12380,2</w:t>
            </w:r>
          </w:p>
        </w:tc>
        <w:tc>
          <w:tcPr>
            <w:tcW w:w="1417" w:type="dxa"/>
          </w:tcPr>
          <w:p w:rsidR="00E70915" w:rsidRDefault="00E70915">
            <w:pPr>
              <w:pStyle w:val="ConsPlusNormal"/>
              <w:jc w:val="center"/>
            </w:pPr>
            <w:r>
              <w:t>37020,4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12380,2</w:t>
            </w:r>
          </w:p>
        </w:tc>
        <w:tc>
          <w:tcPr>
            <w:tcW w:w="1417" w:type="dxa"/>
          </w:tcPr>
          <w:p w:rsidR="00E70915" w:rsidRDefault="00E70915">
            <w:pPr>
              <w:pStyle w:val="ConsPlusNormal"/>
              <w:jc w:val="center"/>
            </w:pPr>
            <w:r>
              <w:t>37020,4</w:t>
            </w:r>
          </w:p>
        </w:tc>
      </w:tr>
      <w:tr w:rsidR="00E70915">
        <w:tc>
          <w:tcPr>
            <w:tcW w:w="4082"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1281013,7</w:t>
            </w:r>
          </w:p>
        </w:tc>
        <w:tc>
          <w:tcPr>
            <w:tcW w:w="1417" w:type="dxa"/>
          </w:tcPr>
          <w:p w:rsidR="00E70915" w:rsidRDefault="00E70915">
            <w:pPr>
              <w:pStyle w:val="ConsPlusNormal"/>
              <w:jc w:val="center"/>
            </w:pPr>
            <w:r>
              <w:t>1230953,7</w:t>
            </w:r>
          </w:p>
        </w:tc>
      </w:tr>
      <w:tr w:rsidR="00E70915">
        <w:tc>
          <w:tcPr>
            <w:tcW w:w="4082" w:type="dxa"/>
          </w:tcPr>
          <w:p w:rsidR="00E70915" w:rsidRDefault="00E70915">
            <w:pPr>
              <w:pStyle w:val="ConsPlusNormal"/>
            </w:pPr>
            <w:r>
              <w:t xml:space="preserve">Государственная программа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14640,0</w:t>
            </w:r>
          </w:p>
        </w:tc>
        <w:tc>
          <w:tcPr>
            <w:tcW w:w="1417" w:type="dxa"/>
          </w:tcPr>
          <w:p w:rsidR="00E70915" w:rsidRDefault="00E70915">
            <w:pPr>
              <w:pStyle w:val="ConsPlusNormal"/>
              <w:jc w:val="center"/>
            </w:pPr>
            <w:r>
              <w:t>14580,0</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14640,0</w:t>
            </w:r>
          </w:p>
        </w:tc>
        <w:tc>
          <w:tcPr>
            <w:tcW w:w="1417" w:type="dxa"/>
          </w:tcPr>
          <w:p w:rsidR="00E70915" w:rsidRDefault="00E70915">
            <w:pPr>
              <w:pStyle w:val="ConsPlusNormal"/>
              <w:jc w:val="center"/>
            </w:pPr>
            <w:r>
              <w:t>14580,0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14640,0</w:t>
            </w:r>
          </w:p>
        </w:tc>
        <w:tc>
          <w:tcPr>
            <w:tcW w:w="1417" w:type="dxa"/>
          </w:tcPr>
          <w:p w:rsidR="00E70915" w:rsidRDefault="00E70915">
            <w:pPr>
              <w:pStyle w:val="ConsPlusNormal"/>
              <w:jc w:val="center"/>
            </w:pPr>
            <w:r>
              <w:t>14580,0</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14640,0</w:t>
            </w:r>
          </w:p>
        </w:tc>
        <w:tc>
          <w:tcPr>
            <w:tcW w:w="1417" w:type="dxa"/>
          </w:tcPr>
          <w:p w:rsidR="00E70915" w:rsidRDefault="00E70915">
            <w:pPr>
              <w:pStyle w:val="ConsPlusNormal"/>
              <w:jc w:val="center"/>
            </w:pPr>
            <w:r>
              <w:t>14580,0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14640,0</w:t>
            </w:r>
          </w:p>
        </w:tc>
        <w:tc>
          <w:tcPr>
            <w:tcW w:w="1417" w:type="dxa"/>
          </w:tcPr>
          <w:p w:rsidR="00E70915" w:rsidRDefault="00E70915">
            <w:pPr>
              <w:pStyle w:val="ConsPlusNormal"/>
              <w:jc w:val="center"/>
            </w:pPr>
            <w:r>
              <w:t>14580,0</w:t>
            </w:r>
          </w:p>
        </w:tc>
      </w:tr>
      <w:tr w:rsidR="00E70915">
        <w:tc>
          <w:tcPr>
            <w:tcW w:w="4082" w:type="dxa"/>
          </w:tcPr>
          <w:p w:rsidR="00E70915" w:rsidRDefault="00E70915">
            <w:pPr>
              <w:pStyle w:val="ConsPlusNormal"/>
            </w:pPr>
            <w:r>
              <w:t xml:space="preserve">Государственная </w:t>
            </w:r>
            <w:hyperlink r:id="rId256"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1266373,7</w:t>
            </w:r>
          </w:p>
        </w:tc>
        <w:tc>
          <w:tcPr>
            <w:tcW w:w="1417" w:type="dxa"/>
          </w:tcPr>
          <w:p w:rsidR="00E70915" w:rsidRDefault="00E70915">
            <w:pPr>
              <w:pStyle w:val="ConsPlusNormal"/>
              <w:jc w:val="center"/>
            </w:pPr>
            <w:r>
              <w:t>1216373,7</w:t>
            </w:r>
          </w:p>
        </w:tc>
      </w:tr>
      <w:tr w:rsidR="00E70915">
        <w:tc>
          <w:tcPr>
            <w:tcW w:w="4082" w:type="dxa"/>
          </w:tcPr>
          <w:p w:rsidR="00E70915" w:rsidRDefault="00E70915">
            <w:pPr>
              <w:pStyle w:val="ConsPlusNormal"/>
            </w:pPr>
            <w:r>
              <w:lastRenderedPageBreak/>
              <w:t>Подпрограмма "Развитие профессионального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w:t>
            </w:r>
          </w:p>
        </w:tc>
        <w:tc>
          <w:tcPr>
            <w:tcW w:w="680" w:type="dxa"/>
          </w:tcPr>
          <w:p w:rsidR="00E70915" w:rsidRDefault="00E70915">
            <w:pPr>
              <w:pStyle w:val="ConsPlusNormal"/>
            </w:pPr>
          </w:p>
        </w:tc>
        <w:tc>
          <w:tcPr>
            <w:tcW w:w="1417" w:type="dxa"/>
          </w:tcPr>
          <w:p w:rsidR="00E70915" w:rsidRDefault="00E70915">
            <w:pPr>
              <w:pStyle w:val="ConsPlusNormal"/>
              <w:jc w:val="center"/>
            </w:pPr>
            <w:r>
              <w:t>1266373,7</w:t>
            </w:r>
          </w:p>
        </w:tc>
        <w:tc>
          <w:tcPr>
            <w:tcW w:w="1417" w:type="dxa"/>
          </w:tcPr>
          <w:p w:rsidR="00E70915" w:rsidRDefault="00E70915">
            <w:pPr>
              <w:pStyle w:val="ConsPlusNormal"/>
              <w:jc w:val="center"/>
            </w:pPr>
            <w:r>
              <w:t>1216373,7</w:t>
            </w:r>
          </w:p>
        </w:tc>
      </w:tr>
      <w:tr w:rsidR="00E70915">
        <w:tc>
          <w:tcPr>
            <w:tcW w:w="4082" w:type="dxa"/>
          </w:tcPr>
          <w:p w:rsidR="00E70915" w:rsidRDefault="00E70915">
            <w:pPr>
              <w:pStyle w:val="ConsPlusNormal"/>
            </w:pPr>
            <w:r>
              <w:t>Основное мероприятие "Развитие среднего профессионального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w:t>
            </w:r>
          </w:p>
        </w:tc>
        <w:tc>
          <w:tcPr>
            <w:tcW w:w="680" w:type="dxa"/>
          </w:tcPr>
          <w:p w:rsidR="00E70915" w:rsidRDefault="00E70915">
            <w:pPr>
              <w:pStyle w:val="ConsPlusNormal"/>
            </w:pPr>
          </w:p>
        </w:tc>
        <w:tc>
          <w:tcPr>
            <w:tcW w:w="1417" w:type="dxa"/>
          </w:tcPr>
          <w:p w:rsidR="00E70915" w:rsidRDefault="00E70915">
            <w:pPr>
              <w:pStyle w:val="ConsPlusNormal"/>
              <w:jc w:val="center"/>
            </w:pPr>
            <w:r>
              <w:t>1266373,7</w:t>
            </w:r>
          </w:p>
        </w:tc>
        <w:tc>
          <w:tcPr>
            <w:tcW w:w="1417" w:type="dxa"/>
          </w:tcPr>
          <w:p w:rsidR="00E70915" w:rsidRDefault="00E70915">
            <w:pPr>
              <w:pStyle w:val="ConsPlusNormal"/>
              <w:jc w:val="center"/>
            </w:pPr>
            <w:r>
              <w:t>1216373,7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680" w:type="dxa"/>
          </w:tcPr>
          <w:p w:rsidR="00E70915" w:rsidRDefault="00E70915">
            <w:pPr>
              <w:pStyle w:val="ConsPlusNormal"/>
            </w:pPr>
          </w:p>
        </w:tc>
        <w:tc>
          <w:tcPr>
            <w:tcW w:w="1417" w:type="dxa"/>
          </w:tcPr>
          <w:p w:rsidR="00E70915" w:rsidRDefault="00E70915">
            <w:pPr>
              <w:pStyle w:val="ConsPlusNormal"/>
              <w:jc w:val="center"/>
            </w:pPr>
            <w:r>
              <w:t>1266373,7</w:t>
            </w:r>
          </w:p>
        </w:tc>
        <w:tc>
          <w:tcPr>
            <w:tcW w:w="1417" w:type="dxa"/>
          </w:tcPr>
          <w:p w:rsidR="00E70915" w:rsidRDefault="00E70915">
            <w:pPr>
              <w:pStyle w:val="ConsPlusNormal"/>
              <w:jc w:val="center"/>
            </w:pPr>
            <w:r>
              <w:t>1216373,7</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1266373,7</w:t>
            </w:r>
          </w:p>
        </w:tc>
        <w:tc>
          <w:tcPr>
            <w:tcW w:w="1417" w:type="dxa"/>
          </w:tcPr>
          <w:p w:rsidR="00E70915" w:rsidRDefault="00E70915">
            <w:pPr>
              <w:pStyle w:val="ConsPlusNormal"/>
              <w:jc w:val="center"/>
            </w:pPr>
            <w:r>
              <w:t>1216373,7</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179752,1</w:t>
            </w:r>
          </w:p>
        </w:tc>
        <w:tc>
          <w:tcPr>
            <w:tcW w:w="1417" w:type="dxa"/>
          </w:tcPr>
          <w:p w:rsidR="00E70915" w:rsidRDefault="00E70915">
            <w:pPr>
              <w:pStyle w:val="ConsPlusNormal"/>
              <w:jc w:val="center"/>
            </w:pPr>
            <w:r>
              <w:t>197143,2</w:t>
            </w:r>
          </w:p>
        </w:tc>
      </w:tr>
      <w:tr w:rsidR="00E70915">
        <w:tc>
          <w:tcPr>
            <w:tcW w:w="4082" w:type="dxa"/>
          </w:tcPr>
          <w:p w:rsidR="00E70915" w:rsidRDefault="00E70915">
            <w:pPr>
              <w:pStyle w:val="ConsPlusNormal"/>
            </w:pPr>
            <w:r>
              <w:t xml:space="preserve">Государственная </w:t>
            </w:r>
            <w:hyperlink r:id="rId257"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179752,1</w:t>
            </w:r>
          </w:p>
        </w:tc>
        <w:tc>
          <w:tcPr>
            <w:tcW w:w="1417" w:type="dxa"/>
          </w:tcPr>
          <w:p w:rsidR="00E70915" w:rsidRDefault="00E70915">
            <w:pPr>
              <w:pStyle w:val="ConsPlusNormal"/>
              <w:jc w:val="center"/>
            </w:pPr>
            <w:r>
              <w:t>197143,2</w:t>
            </w:r>
          </w:p>
        </w:tc>
      </w:tr>
      <w:tr w:rsidR="00E70915">
        <w:tc>
          <w:tcPr>
            <w:tcW w:w="4082" w:type="dxa"/>
          </w:tcPr>
          <w:p w:rsidR="00E70915" w:rsidRDefault="00E70915">
            <w:pPr>
              <w:pStyle w:val="ConsPlusNormal"/>
            </w:pPr>
            <w:r>
              <w:t>Подпрограмма "Развитие профессионального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w:t>
            </w:r>
          </w:p>
        </w:tc>
        <w:tc>
          <w:tcPr>
            <w:tcW w:w="680" w:type="dxa"/>
          </w:tcPr>
          <w:p w:rsidR="00E70915" w:rsidRDefault="00E70915">
            <w:pPr>
              <w:pStyle w:val="ConsPlusNormal"/>
            </w:pPr>
          </w:p>
        </w:tc>
        <w:tc>
          <w:tcPr>
            <w:tcW w:w="1417" w:type="dxa"/>
          </w:tcPr>
          <w:p w:rsidR="00E70915" w:rsidRDefault="00E70915">
            <w:pPr>
              <w:pStyle w:val="ConsPlusNormal"/>
              <w:jc w:val="center"/>
            </w:pPr>
            <w:r>
              <w:t>179752,1</w:t>
            </w:r>
          </w:p>
        </w:tc>
        <w:tc>
          <w:tcPr>
            <w:tcW w:w="1417" w:type="dxa"/>
          </w:tcPr>
          <w:p w:rsidR="00E70915" w:rsidRDefault="00E70915">
            <w:pPr>
              <w:pStyle w:val="ConsPlusNormal"/>
              <w:jc w:val="center"/>
            </w:pPr>
            <w:r>
              <w:t>197143,2</w:t>
            </w:r>
          </w:p>
        </w:tc>
      </w:tr>
      <w:tr w:rsidR="00E70915">
        <w:tc>
          <w:tcPr>
            <w:tcW w:w="4082" w:type="dxa"/>
          </w:tcPr>
          <w:p w:rsidR="00E70915" w:rsidRDefault="00E70915">
            <w:pPr>
              <w:pStyle w:val="ConsPlusNormal"/>
            </w:pPr>
            <w:r>
              <w:t xml:space="preserve">Создание центров непрерывного </w:t>
            </w:r>
            <w:r>
              <w:lastRenderedPageBreak/>
              <w:t>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19 4 Е5 </w:t>
            </w:r>
            <w:r>
              <w:lastRenderedPageBreak/>
              <w:t>51620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25641,1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Е5 51620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25641,1</w:t>
            </w:r>
          </w:p>
        </w:tc>
      </w:tr>
      <w:tr w:rsidR="00E70915">
        <w:tc>
          <w:tcPr>
            <w:tcW w:w="4082" w:type="dxa"/>
          </w:tcPr>
          <w:p w:rsidR="00E70915" w:rsidRDefault="00E70915">
            <w:pPr>
              <w:pStyle w:val="ConsPlusNormal"/>
            </w:pPr>
            <w:r>
              <w:t>Основное мероприятие "Профессиональная подготовка, переподготовка и повышение квалификации"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w:t>
            </w:r>
          </w:p>
        </w:tc>
        <w:tc>
          <w:tcPr>
            <w:tcW w:w="680" w:type="dxa"/>
          </w:tcPr>
          <w:p w:rsidR="00E70915" w:rsidRDefault="00E70915">
            <w:pPr>
              <w:pStyle w:val="ConsPlusNormal"/>
            </w:pPr>
          </w:p>
        </w:tc>
        <w:tc>
          <w:tcPr>
            <w:tcW w:w="1417" w:type="dxa"/>
          </w:tcPr>
          <w:p w:rsidR="00E70915" w:rsidRDefault="00E70915">
            <w:pPr>
              <w:pStyle w:val="ConsPlusNormal"/>
              <w:jc w:val="center"/>
            </w:pPr>
            <w:r>
              <w:t>179752,1</w:t>
            </w:r>
          </w:p>
        </w:tc>
        <w:tc>
          <w:tcPr>
            <w:tcW w:w="1417" w:type="dxa"/>
          </w:tcPr>
          <w:p w:rsidR="00E70915" w:rsidRDefault="00E70915">
            <w:pPr>
              <w:pStyle w:val="ConsPlusNormal"/>
              <w:jc w:val="center"/>
            </w:pPr>
            <w:r>
              <w:t>171502,1</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680" w:type="dxa"/>
          </w:tcPr>
          <w:p w:rsidR="00E70915" w:rsidRDefault="00E70915">
            <w:pPr>
              <w:pStyle w:val="ConsPlusNormal"/>
            </w:pPr>
          </w:p>
        </w:tc>
        <w:tc>
          <w:tcPr>
            <w:tcW w:w="1417" w:type="dxa"/>
          </w:tcPr>
          <w:p w:rsidR="00E70915" w:rsidRDefault="00E70915">
            <w:pPr>
              <w:pStyle w:val="ConsPlusNormal"/>
              <w:jc w:val="center"/>
            </w:pPr>
            <w:r>
              <w:t>179752,1</w:t>
            </w:r>
          </w:p>
        </w:tc>
        <w:tc>
          <w:tcPr>
            <w:tcW w:w="1417" w:type="dxa"/>
          </w:tcPr>
          <w:p w:rsidR="00E70915" w:rsidRDefault="00E70915">
            <w:pPr>
              <w:pStyle w:val="ConsPlusNormal"/>
              <w:jc w:val="center"/>
            </w:pPr>
            <w:r>
              <w:t>171502,1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179752,1</w:t>
            </w:r>
          </w:p>
        </w:tc>
        <w:tc>
          <w:tcPr>
            <w:tcW w:w="1417" w:type="dxa"/>
          </w:tcPr>
          <w:p w:rsidR="00E70915" w:rsidRDefault="00E70915">
            <w:pPr>
              <w:pStyle w:val="ConsPlusNormal"/>
              <w:jc w:val="center"/>
            </w:pPr>
            <w:r>
              <w:t>171502,1</w:t>
            </w:r>
          </w:p>
        </w:tc>
      </w:tr>
      <w:tr w:rsidR="00E70915">
        <w:tc>
          <w:tcPr>
            <w:tcW w:w="4082" w:type="dxa"/>
          </w:tcPr>
          <w:p w:rsidR="00E70915" w:rsidRDefault="00E70915">
            <w:pPr>
              <w:pStyle w:val="ConsPlusNormal"/>
            </w:pPr>
            <w:r>
              <w:t>Молодежная политика и оздоровление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280041,3</w:t>
            </w:r>
          </w:p>
        </w:tc>
        <w:tc>
          <w:tcPr>
            <w:tcW w:w="1417" w:type="dxa"/>
          </w:tcPr>
          <w:p w:rsidR="00E70915" w:rsidRDefault="00E70915">
            <w:pPr>
              <w:pStyle w:val="ConsPlusNormal"/>
              <w:jc w:val="center"/>
            </w:pPr>
            <w:r>
              <w:t>280041,3</w:t>
            </w:r>
          </w:p>
        </w:tc>
      </w:tr>
      <w:tr w:rsidR="00E70915">
        <w:tc>
          <w:tcPr>
            <w:tcW w:w="4082" w:type="dxa"/>
          </w:tcPr>
          <w:p w:rsidR="00E70915" w:rsidRDefault="00E70915">
            <w:pPr>
              <w:pStyle w:val="ConsPlusNormal"/>
            </w:pPr>
            <w:r>
              <w:t xml:space="preserve">Государственная </w:t>
            </w:r>
            <w:hyperlink r:id="rId258" w:history="1">
              <w:r>
                <w:rPr>
                  <w:color w:val="0000FF"/>
                </w:rPr>
                <w:t>программа</w:t>
              </w:r>
            </w:hyperlink>
            <w:r>
              <w:t xml:space="preserve"> Республики Дагестан "Развитие образования в Республике </w:t>
            </w:r>
            <w:r>
              <w:lastRenderedPageBreak/>
              <w:t>Дагестан"</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280041,3</w:t>
            </w:r>
          </w:p>
        </w:tc>
        <w:tc>
          <w:tcPr>
            <w:tcW w:w="1417" w:type="dxa"/>
          </w:tcPr>
          <w:p w:rsidR="00E70915" w:rsidRDefault="00E70915">
            <w:pPr>
              <w:pStyle w:val="ConsPlusNormal"/>
              <w:jc w:val="center"/>
            </w:pPr>
            <w:r>
              <w:t>280041,3</w:t>
            </w:r>
          </w:p>
        </w:tc>
      </w:tr>
      <w:tr w:rsidR="00E70915">
        <w:tc>
          <w:tcPr>
            <w:tcW w:w="4082" w:type="dxa"/>
          </w:tcPr>
          <w:p w:rsidR="00E70915" w:rsidRDefault="00E70915">
            <w:pPr>
              <w:pStyle w:val="ConsPlusNormal"/>
            </w:pPr>
            <w:r>
              <w:t>Подпрограмма "Организация отдыха и оздоровления детей, подростков и молодежи"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w:t>
            </w:r>
          </w:p>
        </w:tc>
        <w:tc>
          <w:tcPr>
            <w:tcW w:w="680" w:type="dxa"/>
          </w:tcPr>
          <w:p w:rsidR="00E70915" w:rsidRDefault="00E70915">
            <w:pPr>
              <w:pStyle w:val="ConsPlusNormal"/>
            </w:pPr>
          </w:p>
        </w:tc>
        <w:tc>
          <w:tcPr>
            <w:tcW w:w="1417" w:type="dxa"/>
          </w:tcPr>
          <w:p w:rsidR="00E70915" w:rsidRDefault="00E70915">
            <w:pPr>
              <w:pStyle w:val="ConsPlusNormal"/>
              <w:jc w:val="center"/>
            </w:pPr>
            <w:r>
              <w:t>280041,3</w:t>
            </w:r>
          </w:p>
        </w:tc>
        <w:tc>
          <w:tcPr>
            <w:tcW w:w="1417" w:type="dxa"/>
          </w:tcPr>
          <w:p w:rsidR="00E70915" w:rsidRDefault="00E70915">
            <w:pPr>
              <w:pStyle w:val="ConsPlusNormal"/>
              <w:jc w:val="center"/>
            </w:pPr>
            <w:r>
              <w:t>280041.3</w:t>
            </w:r>
          </w:p>
        </w:tc>
      </w:tr>
      <w:tr w:rsidR="00E70915">
        <w:tc>
          <w:tcPr>
            <w:tcW w:w="4082" w:type="dxa"/>
          </w:tcPr>
          <w:p w:rsidR="00E70915" w:rsidRDefault="00E70915">
            <w:pPr>
              <w:pStyle w:val="ConsPlusNormal"/>
            </w:pPr>
            <w:r>
              <w:t>Основное мероприятие "Оздоровительные (оздоровительно-образовательные лагеря)"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19 7 09</w:t>
            </w:r>
          </w:p>
        </w:tc>
        <w:tc>
          <w:tcPr>
            <w:tcW w:w="680" w:type="dxa"/>
          </w:tcPr>
          <w:p w:rsidR="00E70915" w:rsidRDefault="00E70915">
            <w:pPr>
              <w:pStyle w:val="ConsPlusNormal"/>
            </w:pPr>
          </w:p>
        </w:tc>
        <w:tc>
          <w:tcPr>
            <w:tcW w:w="1417" w:type="dxa"/>
          </w:tcPr>
          <w:p w:rsidR="00E70915" w:rsidRDefault="00E70915">
            <w:pPr>
              <w:pStyle w:val="ConsPlusNormal"/>
              <w:jc w:val="center"/>
            </w:pPr>
            <w:r>
              <w:t>61066,8</w:t>
            </w:r>
          </w:p>
        </w:tc>
        <w:tc>
          <w:tcPr>
            <w:tcW w:w="1417" w:type="dxa"/>
          </w:tcPr>
          <w:p w:rsidR="00E70915" w:rsidRDefault="00E70915">
            <w:pPr>
              <w:pStyle w:val="ConsPlusNormal"/>
              <w:jc w:val="center"/>
            </w:pPr>
            <w:r>
              <w:t>61066.8</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19 7 09 00590</w:t>
            </w:r>
          </w:p>
        </w:tc>
        <w:tc>
          <w:tcPr>
            <w:tcW w:w="680" w:type="dxa"/>
          </w:tcPr>
          <w:p w:rsidR="00E70915" w:rsidRDefault="00E70915">
            <w:pPr>
              <w:pStyle w:val="ConsPlusNormal"/>
            </w:pPr>
          </w:p>
        </w:tc>
        <w:tc>
          <w:tcPr>
            <w:tcW w:w="1417" w:type="dxa"/>
          </w:tcPr>
          <w:p w:rsidR="00E70915" w:rsidRDefault="00E70915">
            <w:pPr>
              <w:pStyle w:val="ConsPlusNormal"/>
              <w:jc w:val="center"/>
            </w:pPr>
            <w:r>
              <w:t>61066,8</w:t>
            </w:r>
          </w:p>
        </w:tc>
        <w:tc>
          <w:tcPr>
            <w:tcW w:w="1417" w:type="dxa"/>
          </w:tcPr>
          <w:p w:rsidR="00E70915" w:rsidRDefault="00E70915">
            <w:pPr>
              <w:pStyle w:val="ConsPlusNormal"/>
              <w:jc w:val="center"/>
            </w:pPr>
            <w:r>
              <w:t>61066,8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19 7 09 00590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61066,8</w:t>
            </w:r>
          </w:p>
        </w:tc>
        <w:tc>
          <w:tcPr>
            <w:tcW w:w="1417" w:type="dxa"/>
          </w:tcPr>
          <w:p w:rsidR="00E70915" w:rsidRDefault="00E70915">
            <w:pPr>
              <w:pStyle w:val="ConsPlusNormal"/>
              <w:jc w:val="center"/>
            </w:pPr>
            <w:r>
              <w:t>61066,8</w:t>
            </w:r>
          </w:p>
        </w:tc>
      </w:tr>
      <w:tr w:rsidR="00E70915">
        <w:tc>
          <w:tcPr>
            <w:tcW w:w="4082" w:type="dxa"/>
          </w:tcPr>
          <w:p w:rsidR="00E70915" w:rsidRDefault="00E70915">
            <w:pPr>
              <w:pStyle w:val="ConsPlusNormal"/>
            </w:pPr>
            <w:r>
              <w:t>Основное мероприятие "Проведение детской оздоровительной кампании"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w:t>
            </w:r>
          </w:p>
        </w:tc>
        <w:tc>
          <w:tcPr>
            <w:tcW w:w="680" w:type="dxa"/>
          </w:tcPr>
          <w:p w:rsidR="00E70915" w:rsidRDefault="00E70915">
            <w:pPr>
              <w:pStyle w:val="ConsPlusNormal"/>
            </w:pPr>
          </w:p>
        </w:tc>
        <w:tc>
          <w:tcPr>
            <w:tcW w:w="1417" w:type="dxa"/>
          </w:tcPr>
          <w:p w:rsidR="00E70915" w:rsidRDefault="00E70915">
            <w:pPr>
              <w:pStyle w:val="ConsPlusNormal"/>
              <w:jc w:val="center"/>
            </w:pPr>
            <w:r>
              <w:t>218974,5</w:t>
            </w:r>
          </w:p>
        </w:tc>
        <w:tc>
          <w:tcPr>
            <w:tcW w:w="1417" w:type="dxa"/>
          </w:tcPr>
          <w:p w:rsidR="00E70915" w:rsidRDefault="00E70915">
            <w:pPr>
              <w:pStyle w:val="ConsPlusNormal"/>
              <w:jc w:val="center"/>
            </w:pPr>
            <w:r>
              <w:t>218974,5</w:t>
            </w:r>
          </w:p>
        </w:tc>
      </w:tr>
      <w:tr w:rsidR="00E70915">
        <w:tc>
          <w:tcPr>
            <w:tcW w:w="4082" w:type="dxa"/>
          </w:tcPr>
          <w:p w:rsidR="00E70915" w:rsidRDefault="00E70915">
            <w:pPr>
              <w:pStyle w:val="ConsPlusNormal"/>
            </w:pPr>
            <w:r>
              <w:t>Организация проведения детской оздоровительной кампании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0" w:type="dxa"/>
          </w:tcPr>
          <w:p w:rsidR="00E70915" w:rsidRDefault="00E70915">
            <w:pPr>
              <w:pStyle w:val="ConsPlusNormal"/>
            </w:pPr>
          </w:p>
        </w:tc>
        <w:tc>
          <w:tcPr>
            <w:tcW w:w="1417" w:type="dxa"/>
          </w:tcPr>
          <w:p w:rsidR="00E70915" w:rsidRDefault="00E70915">
            <w:pPr>
              <w:pStyle w:val="ConsPlusNormal"/>
              <w:jc w:val="center"/>
            </w:pPr>
            <w:r>
              <w:t>106433,5</w:t>
            </w:r>
          </w:p>
        </w:tc>
        <w:tc>
          <w:tcPr>
            <w:tcW w:w="1417" w:type="dxa"/>
          </w:tcPr>
          <w:p w:rsidR="00E70915" w:rsidRDefault="00E70915">
            <w:pPr>
              <w:pStyle w:val="ConsPlusNormal"/>
              <w:jc w:val="center"/>
            </w:pPr>
            <w:r>
              <w:t>106433,5</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50049,5</w:t>
            </w:r>
          </w:p>
        </w:tc>
        <w:tc>
          <w:tcPr>
            <w:tcW w:w="1417" w:type="dxa"/>
          </w:tcPr>
          <w:p w:rsidR="00E70915" w:rsidRDefault="00E70915">
            <w:pPr>
              <w:pStyle w:val="ConsPlusNormal"/>
              <w:jc w:val="center"/>
            </w:pPr>
            <w:r>
              <w:t>50049,5</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48384.0</w:t>
            </w:r>
          </w:p>
        </w:tc>
        <w:tc>
          <w:tcPr>
            <w:tcW w:w="1417" w:type="dxa"/>
          </w:tcPr>
          <w:p w:rsidR="00E70915" w:rsidRDefault="00E70915">
            <w:pPr>
              <w:pStyle w:val="ConsPlusNormal"/>
              <w:jc w:val="center"/>
            </w:pPr>
            <w:r>
              <w:t>48384.0</w:t>
            </w:r>
          </w:p>
        </w:tc>
      </w:tr>
      <w:tr w:rsidR="00E70915">
        <w:tc>
          <w:tcPr>
            <w:tcW w:w="4082" w:type="dxa"/>
          </w:tcPr>
          <w:p w:rsidR="00E70915" w:rsidRDefault="00E70915">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680" w:type="dxa"/>
          </w:tcPr>
          <w:p w:rsidR="00E70915" w:rsidRDefault="00E70915">
            <w:pPr>
              <w:pStyle w:val="ConsPlusNormal"/>
            </w:pPr>
          </w:p>
        </w:tc>
        <w:tc>
          <w:tcPr>
            <w:tcW w:w="1417" w:type="dxa"/>
          </w:tcPr>
          <w:p w:rsidR="00E70915" w:rsidRDefault="00E70915">
            <w:pPr>
              <w:pStyle w:val="ConsPlusNormal"/>
              <w:jc w:val="center"/>
            </w:pPr>
            <w:r>
              <w:t>112541,0</w:t>
            </w:r>
          </w:p>
        </w:tc>
        <w:tc>
          <w:tcPr>
            <w:tcW w:w="1417" w:type="dxa"/>
          </w:tcPr>
          <w:p w:rsidR="00E70915" w:rsidRDefault="00E70915">
            <w:pPr>
              <w:pStyle w:val="ConsPlusNormal"/>
              <w:jc w:val="center"/>
            </w:pPr>
            <w:r>
              <w:t>112541,0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112541,0</w:t>
            </w:r>
          </w:p>
        </w:tc>
        <w:tc>
          <w:tcPr>
            <w:tcW w:w="1417" w:type="dxa"/>
          </w:tcPr>
          <w:p w:rsidR="00E70915" w:rsidRDefault="00E70915">
            <w:pPr>
              <w:pStyle w:val="ConsPlusNormal"/>
              <w:jc w:val="center"/>
            </w:pPr>
            <w:r>
              <w:t>112541,0</w:t>
            </w:r>
          </w:p>
        </w:tc>
      </w:tr>
      <w:tr w:rsidR="00E70915">
        <w:tc>
          <w:tcPr>
            <w:tcW w:w="4082"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408262,2</w:t>
            </w:r>
          </w:p>
        </w:tc>
        <w:tc>
          <w:tcPr>
            <w:tcW w:w="1417" w:type="dxa"/>
          </w:tcPr>
          <w:p w:rsidR="00E70915" w:rsidRDefault="00E70915">
            <w:pPr>
              <w:pStyle w:val="ConsPlusNormal"/>
              <w:jc w:val="center"/>
            </w:pPr>
            <w:r>
              <w:t>408623,4</w:t>
            </w:r>
          </w:p>
        </w:tc>
      </w:tr>
      <w:tr w:rsidR="00E70915">
        <w:tc>
          <w:tcPr>
            <w:tcW w:w="4082" w:type="dxa"/>
          </w:tcPr>
          <w:p w:rsidR="00E70915" w:rsidRDefault="00E70915">
            <w:pPr>
              <w:pStyle w:val="ConsPlusNormal"/>
            </w:pPr>
            <w:r>
              <w:t xml:space="preserve">Государственная </w:t>
            </w:r>
            <w:hyperlink r:id="rId25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408138,8</w:t>
            </w:r>
          </w:p>
        </w:tc>
        <w:tc>
          <w:tcPr>
            <w:tcW w:w="1417" w:type="dxa"/>
          </w:tcPr>
          <w:p w:rsidR="00E70915" w:rsidRDefault="00E70915">
            <w:pPr>
              <w:pStyle w:val="ConsPlusNormal"/>
              <w:jc w:val="center"/>
            </w:pPr>
            <w:r>
              <w:t>408500,0</w:t>
            </w:r>
          </w:p>
        </w:tc>
      </w:tr>
      <w:tr w:rsidR="00E70915">
        <w:tc>
          <w:tcPr>
            <w:tcW w:w="4082"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w:t>
            </w:r>
          </w:p>
        </w:tc>
        <w:tc>
          <w:tcPr>
            <w:tcW w:w="680" w:type="dxa"/>
          </w:tcPr>
          <w:p w:rsidR="00E70915" w:rsidRDefault="00E70915">
            <w:pPr>
              <w:pStyle w:val="ConsPlusNormal"/>
            </w:pPr>
          </w:p>
        </w:tc>
        <w:tc>
          <w:tcPr>
            <w:tcW w:w="1417" w:type="dxa"/>
          </w:tcPr>
          <w:p w:rsidR="00E70915" w:rsidRDefault="00E70915">
            <w:pPr>
              <w:pStyle w:val="ConsPlusNormal"/>
              <w:jc w:val="center"/>
            </w:pPr>
            <w:r>
              <w:t>325254,8</w:t>
            </w:r>
          </w:p>
        </w:tc>
        <w:tc>
          <w:tcPr>
            <w:tcW w:w="1417" w:type="dxa"/>
          </w:tcPr>
          <w:p w:rsidR="00E70915" w:rsidRDefault="00E70915">
            <w:pPr>
              <w:pStyle w:val="ConsPlusNormal"/>
              <w:jc w:val="center"/>
            </w:pPr>
            <w:r>
              <w:t>325254,8</w:t>
            </w:r>
          </w:p>
        </w:tc>
      </w:tr>
      <w:tr w:rsidR="00E70915">
        <w:tc>
          <w:tcPr>
            <w:tcW w:w="4082" w:type="dxa"/>
          </w:tcPr>
          <w:p w:rsidR="00E70915" w:rsidRDefault="00E70915">
            <w:pPr>
              <w:pStyle w:val="ConsPlusNormal"/>
            </w:pPr>
            <w:r>
              <w:t>Основное мероприятие "Поддержка прочих учреждений в сфере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w:t>
            </w:r>
          </w:p>
        </w:tc>
        <w:tc>
          <w:tcPr>
            <w:tcW w:w="680" w:type="dxa"/>
          </w:tcPr>
          <w:p w:rsidR="00E70915" w:rsidRDefault="00E70915">
            <w:pPr>
              <w:pStyle w:val="ConsPlusNormal"/>
            </w:pPr>
          </w:p>
        </w:tc>
        <w:tc>
          <w:tcPr>
            <w:tcW w:w="1417" w:type="dxa"/>
          </w:tcPr>
          <w:p w:rsidR="00E70915" w:rsidRDefault="00E70915">
            <w:pPr>
              <w:pStyle w:val="ConsPlusNormal"/>
              <w:jc w:val="center"/>
            </w:pPr>
            <w:r>
              <w:t>81914,8</w:t>
            </w:r>
          </w:p>
        </w:tc>
        <w:tc>
          <w:tcPr>
            <w:tcW w:w="1417" w:type="dxa"/>
          </w:tcPr>
          <w:p w:rsidR="00E70915" w:rsidRDefault="00E70915">
            <w:pPr>
              <w:pStyle w:val="ConsPlusNormal"/>
              <w:jc w:val="center"/>
            </w:pPr>
            <w:r>
              <w:t>81914,8</w:t>
            </w:r>
          </w:p>
        </w:tc>
      </w:tr>
      <w:tr w:rsidR="00E70915">
        <w:tc>
          <w:tcPr>
            <w:tcW w:w="4082" w:type="dxa"/>
          </w:tcPr>
          <w:p w:rsidR="00E70915" w:rsidRDefault="00E70915">
            <w:pPr>
              <w:pStyle w:val="ConsPlusNormal"/>
            </w:pPr>
            <w:r>
              <w:lastRenderedPageBreak/>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0" w:type="dxa"/>
          </w:tcPr>
          <w:p w:rsidR="00E70915" w:rsidRDefault="00E70915">
            <w:pPr>
              <w:pStyle w:val="ConsPlusNormal"/>
            </w:pPr>
          </w:p>
        </w:tc>
        <w:tc>
          <w:tcPr>
            <w:tcW w:w="1417" w:type="dxa"/>
          </w:tcPr>
          <w:p w:rsidR="00E70915" w:rsidRDefault="00E70915">
            <w:pPr>
              <w:pStyle w:val="ConsPlusNormal"/>
              <w:jc w:val="center"/>
            </w:pPr>
            <w:r>
              <w:t>81914,8</w:t>
            </w:r>
          </w:p>
        </w:tc>
        <w:tc>
          <w:tcPr>
            <w:tcW w:w="1417" w:type="dxa"/>
          </w:tcPr>
          <w:p w:rsidR="00E70915" w:rsidRDefault="00E70915">
            <w:pPr>
              <w:pStyle w:val="ConsPlusNormal"/>
              <w:jc w:val="center"/>
            </w:pPr>
            <w:r>
              <w:t>81914,8</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63795,0</w:t>
            </w:r>
          </w:p>
        </w:tc>
        <w:tc>
          <w:tcPr>
            <w:tcW w:w="1417" w:type="dxa"/>
          </w:tcPr>
          <w:p w:rsidR="00E70915" w:rsidRDefault="00E70915">
            <w:pPr>
              <w:pStyle w:val="ConsPlusNormal"/>
              <w:jc w:val="center"/>
            </w:pPr>
            <w:r>
              <w:t>63795,0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4812,7</w:t>
            </w:r>
          </w:p>
        </w:tc>
        <w:tc>
          <w:tcPr>
            <w:tcW w:w="1417" w:type="dxa"/>
          </w:tcPr>
          <w:p w:rsidR="00E70915" w:rsidRDefault="00E70915">
            <w:pPr>
              <w:pStyle w:val="ConsPlusNormal"/>
              <w:jc w:val="center"/>
            </w:pPr>
            <w:r>
              <w:t>4812,7</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12732,1</w:t>
            </w:r>
          </w:p>
        </w:tc>
        <w:tc>
          <w:tcPr>
            <w:tcW w:w="1417" w:type="dxa"/>
          </w:tcPr>
          <w:p w:rsidR="00E70915" w:rsidRDefault="00E70915">
            <w:pPr>
              <w:pStyle w:val="ConsPlusNormal"/>
              <w:jc w:val="center"/>
            </w:pPr>
            <w:r>
              <w:t>12732,1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575,0</w:t>
            </w:r>
          </w:p>
        </w:tc>
        <w:tc>
          <w:tcPr>
            <w:tcW w:w="1417" w:type="dxa"/>
          </w:tcPr>
          <w:p w:rsidR="00E70915" w:rsidRDefault="00E70915">
            <w:pPr>
              <w:pStyle w:val="ConsPlusNormal"/>
              <w:jc w:val="center"/>
            </w:pPr>
            <w:r>
              <w:t>575,0</w:t>
            </w:r>
          </w:p>
        </w:tc>
      </w:tr>
      <w:tr w:rsidR="00E70915">
        <w:tc>
          <w:tcPr>
            <w:tcW w:w="4082" w:type="dxa"/>
          </w:tcPr>
          <w:p w:rsidR="00E70915" w:rsidRDefault="00E70915">
            <w:pPr>
              <w:pStyle w:val="ConsPlusNormal"/>
            </w:pPr>
            <w:r>
              <w:t xml:space="preserve">Основное мероприятие "Приобретение учебников и учебной литературы для </w:t>
            </w:r>
            <w:r>
              <w:lastRenderedPageBreak/>
              <w:t>общеобразовательных школ"</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19 2 13</w:t>
            </w:r>
          </w:p>
        </w:tc>
        <w:tc>
          <w:tcPr>
            <w:tcW w:w="680" w:type="dxa"/>
          </w:tcPr>
          <w:p w:rsidR="00E70915" w:rsidRDefault="00E70915">
            <w:pPr>
              <w:pStyle w:val="ConsPlusNormal"/>
            </w:pPr>
          </w:p>
        </w:tc>
        <w:tc>
          <w:tcPr>
            <w:tcW w:w="1417" w:type="dxa"/>
          </w:tcPr>
          <w:p w:rsidR="00E70915" w:rsidRDefault="00E70915">
            <w:pPr>
              <w:pStyle w:val="ConsPlusNormal"/>
              <w:jc w:val="center"/>
            </w:pPr>
            <w:r>
              <w:t>243340,0</w:t>
            </w:r>
          </w:p>
        </w:tc>
        <w:tc>
          <w:tcPr>
            <w:tcW w:w="1417" w:type="dxa"/>
          </w:tcPr>
          <w:p w:rsidR="00E70915" w:rsidRDefault="00E70915">
            <w:pPr>
              <w:pStyle w:val="ConsPlusNormal"/>
              <w:jc w:val="center"/>
            </w:pPr>
            <w:r>
              <w:t>243340,0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680" w:type="dxa"/>
          </w:tcPr>
          <w:p w:rsidR="00E70915" w:rsidRDefault="00E70915">
            <w:pPr>
              <w:pStyle w:val="ConsPlusNormal"/>
            </w:pPr>
          </w:p>
        </w:tc>
        <w:tc>
          <w:tcPr>
            <w:tcW w:w="1417" w:type="dxa"/>
          </w:tcPr>
          <w:p w:rsidR="00E70915" w:rsidRDefault="00E70915">
            <w:pPr>
              <w:pStyle w:val="ConsPlusNormal"/>
              <w:jc w:val="center"/>
            </w:pPr>
            <w:r>
              <w:t>243340,0</w:t>
            </w:r>
          </w:p>
        </w:tc>
        <w:tc>
          <w:tcPr>
            <w:tcW w:w="1417" w:type="dxa"/>
          </w:tcPr>
          <w:p w:rsidR="00E70915" w:rsidRDefault="00E70915">
            <w:pPr>
              <w:pStyle w:val="ConsPlusNormal"/>
              <w:jc w:val="center"/>
            </w:pPr>
            <w:r>
              <w:t>243340,0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243340,0</w:t>
            </w:r>
          </w:p>
        </w:tc>
        <w:tc>
          <w:tcPr>
            <w:tcW w:w="1417" w:type="dxa"/>
          </w:tcPr>
          <w:p w:rsidR="00E70915" w:rsidRDefault="00E70915">
            <w:pPr>
              <w:pStyle w:val="ConsPlusNormal"/>
              <w:jc w:val="center"/>
            </w:pPr>
            <w:r>
              <w:t>243340,0</w:t>
            </w:r>
          </w:p>
        </w:tc>
      </w:tr>
      <w:tr w:rsidR="00E70915">
        <w:tc>
          <w:tcPr>
            <w:tcW w:w="4082" w:type="dxa"/>
          </w:tcPr>
          <w:p w:rsidR="00E70915" w:rsidRDefault="00E70915">
            <w:pPr>
              <w:pStyle w:val="ConsPlusNormal"/>
            </w:pPr>
            <w:r>
              <w:t>Подпрограмма "Одаренные дети"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w:t>
            </w:r>
          </w:p>
        </w:tc>
        <w:tc>
          <w:tcPr>
            <w:tcW w:w="680" w:type="dxa"/>
          </w:tcPr>
          <w:p w:rsidR="00E70915" w:rsidRDefault="00E70915">
            <w:pPr>
              <w:pStyle w:val="ConsPlusNormal"/>
            </w:pPr>
          </w:p>
        </w:tc>
        <w:tc>
          <w:tcPr>
            <w:tcW w:w="1417" w:type="dxa"/>
          </w:tcPr>
          <w:p w:rsidR="00E70915" w:rsidRDefault="00E70915">
            <w:pPr>
              <w:pStyle w:val="ConsPlusNormal"/>
              <w:jc w:val="center"/>
            </w:pPr>
            <w:r>
              <w:t>10850,0</w:t>
            </w:r>
          </w:p>
        </w:tc>
        <w:tc>
          <w:tcPr>
            <w:tcW w:w="1417" w:type="dxa"/>
          </w:tcPr>
          <w:p w:rsidR="00E70915" w:rsidRDefault="00E70915">
            <w:pPr>
              <w:pStyle w:val="ConsPlusNormal"/>
              <w:jc w:val="center"/>
            </w:pPr>
            <w:r>
              <w:t>10850,0</w:t>
            </w:r>
          </w:p>
        </w:tc>
      </w:tr>
      <w:tr w:rsidR="00E70915">
        <w:tc>
          <w:tcPr>
            <w:tcW w:w="4082"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w:t>
            </w:r>
          </w:p>
        </w:tc>
        <w:tc>
          <w:tcPr>
            <w:tcW w:w="680" w:type="dxa"/>
          </w:tcPr>
          <w:p w:rsidR="00E70915" w:rsidRDefault="00E70915">
            <w:pPr>
              <w:pStyle w:val="ConsPlusNormal"/>
            </w:pPr>
          </w:p>
        </w:tc>
        <w:tc>
          <w:tcPr>
            <w:tcW w:w="1417" w:type="dxa"/>
          </w:tcPr>
          <w:p w:rsidR="00E70915" w:rsidRDefault="00E70915">
            <w:pPr>
              <w:pStyle w:val="ConsPlusNormal"/>
              <w:jc w:val="center"/>
            </w:pPr>
            <w:r>
              <w:t>10850,0</w:t>
            </w:r>
          </w:p>
        </w:tc>
        <w:tc>
          <w:tcPr>
            <w:tcW w:w="1417" w:type="dxa"/>
          </w:tcPr>
          <w:p w:rsidR="00E70915" w:rsidRDefault="00E70915">
            <w:pPr>
              <w:pStyle w:val="ConsPlusNormal"/>
              <w:jc w:val="center"/>
            </w:pPr>
            <w:r>
              <w:t>10850,0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680" w:type="dxa"/>
          </w:tcPr>
          <w:p w:rsidR="00E70915" w:rsidRDefault="00E70915">
            <w:pPr>
              <w:pStyle w:val="ConsPlusNormal"/>
            </w:pPr>
          </w:p>
        </w:tc>
        <w:tc>
          <w:tcPr>
            <w:tcW w:w="1417" w:type="dxa"/>
          </w:tcPr>
          <w:p w:rsidR="00E70915" w:rsidRDefault="00E70915">
            <w:pPr>
              <w:pStyle w:val="ConsPlusNormal"/>
              <w:jc w:val="center"/>
            </w:pPr>
            <w:r>
              <w:t>10850,0</w:t>
            </w:r>
          </w:p>
        </w:tc>
        <w:tc>
          <w:tcPr>
            <w:tcW w:w="1417" w:type="dxa"/>
          </w:tcPr>
          <w:p w:rsidR="00E70915" w:rsidRDefault="00E70915">
            <w:pPr>
              <w:pStyle w:val="ConsPlusNormal"/>
              <w:jc w:val="center"/>
            </w:pPr>
            <w:r>
              <w:t>10850,0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10850,0</w:t>
            </w:r>
          </w:p>
        </w:tc>
        <w:tc>
          <w:tcPr>
            <w:tcW w:w="1417" w:type="dxa"/>
          </w:tcPr>
          <w:p w:rsidR="00E70915" w:rsidRDefault="00E70915">
            <w:pPr>
              <w:pStyle w:val="ConsPlusNormal"/>
              <w:jc w:val="center"/>
            </w:pPr>
            <w:r>
              <w:t>10850,0</w:t>
            </w:r>
          </w:p>
        </w:tc>
      </w:tr>
      <w:tr w:rsidR="00E70915">
        <w:tc>
          <w:tcPr>
            <w:tcW w:w="4082" w:type="dxa"/>
          </w:tcPr>
          <w:p w:rsidR="00E70915" w:rsidRDefault="00E70915">
            <w:pPr>
              <w:pStyle w:val="ConsPlusNormal"/>
            </w:pPr>
            <w:r>
              <w:t>Подпрограмма "Русский язык"</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w:t>
            </w:r>
          </w:p>
        </w:tc>
        <w:tc>
          <w:tcPr>
            <w:tcW w:w="680" w:type="dxa"/>
          </w:tcPr>
          <w:p w:rsidR="00E70915" w:rsidRDefault="00E70915">
            <w:pPr>
              <w:pStyle w:val="ConsPlusNormal"/>
            </w:pPr>
          </w:p>
        </w:tc>
        <w:tc>
          <w:tcPr>
            <w:tcW w:w="1417"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2" w:type="dxa"/>
          </w:tcPr>
          <w:p w:rsidR="00E70915" w:rsidRDefault="00E70915">
            <w:pPr>
              <w:pStyle w:val="ConsPlusNormal"/>
            </w:pPr>
            <w:r>
              <w:lastRenderedPageBreak/>
              <w:t>Основное мероприятие "Реализация мероприятий по поддержке русского языка"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19 6 15</w:t>
            </w:r>
          </w:p>
        </w:tc>
        <w:tc>
          <w:tcPr>
            <w:tcW w:w="680" w:type="dxa"/>
          </w:tcPr>
          <w:p w:rsidR="00E70915" w:rsidRDefault="00E70915">
            <w:pPr>
              <w:pStyle w:val="ConsPlusNormal"/>
            </w:pPr>
          </w:p>
        </w:tc>
        <w:tc>
          <w:tcPr>
            <w:tcW w:w="1417"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680" w:type="dxa"/>
          </w:tcPr>
          <w:p w:rsidR="00E70915" w:rsidRDefault="00E70915">
            <w:pPr>
              <w:pStyle w:val="ConsPlusNormal"/>
            </w:pPr>
          </w:p>
        </w:tc>
        <w:tc>
          <w:tcPr>
            <w:tcW w:w="1417"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w:t>
            </w:r>
          </w:p>
        </w:tc>
        <w:tc>
          <w:tcPr>
            <w:tcW w:w="680" w:type="dxa"/>
          </w:tcPr>
          <w:p w:rsidR="00E70915" w:rsidRDefault="00E70915">
            <w:pPr>
              <w:pStyle w:val="ConsPlusNormal"/>
            </w:pPr>
          </w:p>
        </w:tc>
        <w:tc>
          <w:tcPr>
            <w:tcW w:w="1417" w:type="dxa"/>
          </w:tcPr>
          <w:p w:rsidR="00E70915" w:rsidRDefault="00E70915">
            <w:pPr>
              <w:pStyle w:val="ConsPlusNormal"/>
              <w:jc w:val="center"/>
            </w:pPr>
            <w:r>
              <w:t>67034,0</w:t>
            </w:r>
          </w:p>
        </w:tc>
        <w:tc>
          <w:tcPr>
            <w:tcW w:w="1417" w:type="dxa"/>
          </w:tcPr>
          <w:p w:rsidR="00E70915" w:rsidRDefault="00E70915">
            <w:pPr>
              <w:pStyle w:val="ConsPlusNormal"/>
              <w:jc w:val="center"/>
            </w:pPr>
            <w:r>
              <w:t>67395,2</w:t>
            </w:r>
          </w:p>
        </w:tc>
      </w:tr>
      <w:tr w:rsidR="00E70915">
        <w:tc>
          <w:tcPr>
            <w:tcW w:w="4082"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w:t>
            </w:r>
          </w:p>
        </w:tc>
        <w:tc>
          <w:tcPr>
            <w:tcW w:w="680" w:type="dxa"/>
          </w:tcPr>
          <w:p w:rsidR="00E70915" w:rsidRDefault="00E70915">
            <w:pPr>
              <w:pStyle w:val="ConsPlusNormal"/>
            </w:pPr>
          </w:p>
        </w:tc>
        <w:tc>
          <w:tcPr>
            <w:tcW w:w="1417" w:type="dxa"/>
          </w:tcPr>
          <w:p w:rsidR="00E70915" w:rsidRDefault="00E70915">
            <w:pPr>
              <w:pStyle w:val="ConsPlusNormal"/>
              <w:jc w:val="center"/>
            </w:pPr>
            <w:r>
              <w:t>45892,0</w:t>
            </w:r>
          </w:p>
        </w:tc>
        <w:tc>
          <w:tcPr>
            <w:tcW w:w="1417" w:type="dxa"/>
          </w:tcPr>
          <w:p w:rsidR="00E70915" w:rsidRDefault="00E70915">
            <w:pPr>
              <w:pStyle w:val="ConsPlusNormal"/>
              <w:jc w:val="center"/>
            </w:pPr>
            <w:r>
              <w:t>45892,0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0" w:type="dxa"/>
          </w:tcPr>
          <w:p w:rsidR="00E70915" w:rsidRDefault="00E70915">
            <w:pPr>
              <w:pStyle w:val="ConsPlusNormal"/>
            </w:pPr>
          </w:p>
        </w:tc>
        <w:tc>
          <w:tcPr>
            <w:tcW w:w="1417" w:type="dxa"/>
          </w:tcPr>
          <w:p w:rsidR="00E70915" w:rsidRDefault="00E70915">
            <w:pPr>
              <w:pStyle w:val="ConsPlusNormal"/>
              <w:jc w:val="center"/>
            </w:pPr>
            <w:r>
              <w:t>45892,0</w:t>
            </w:r>
          </w:p>
        </w:tc>
        <w:tc>
          <w:tcPr>
            <w:tcW w:w="1417" w:type="dxa"/>
          </w:tcPr>
          <w:p w:rsidR="00E70915" w:rsidRDefault="00E70915">
            <w:pPr>
              <w:pStyle w:val="ConsPlusNormal"/>
              <w:jc w:val="center"/>
            </w:pPr>
            <w:r>
              <w:t>45892,0</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40550,1</w:t>
            </w:r>
          </w:p>
        </w:tc>
        <w:tc>
          <w:tcPr>
            <w:tcW w:w="1417" w:type="dxa"/>
          </w:tcPr>
          <w:p w:rsidR="00E70915" w:rsidRDefault="00E70915">
            <w:pPr>
              <w:pStyle w:val="ConsPlusNormal"/>
              <w:jc w:val="center"/>
            </w:pPr>
            <w:r>
              <w:t>40550,1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4539,7</w:t>
            </w:r>
          </w:p>
        </w:tc>
        <w:tc>
          <w:tcPr>
            <w:tcW w:w="1417" w:type="dxa"/>
          </w:tcPr>
          <w:p w:rsidR="00E70915" w:rsidRDefault="00E70915">
            <w:pPr>
              <w:pStyle w:val="ConsPlusNormal"/>
              <w:jc w:val="center"/>
            </w:pPr>
            <w:r>
              <w:t>4539,7</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802,2</w:t>
            </w:r>
          </w:p>
        </w:tc>
        <w:tc>
          <w:tcPr>
            <w:tcW w:w="1417" w:type="dxa"/>
          </w:tcPr>
          <w:p w:rsidR="00E70915" w:rsidRDefault="00E70915">
            <w:pPr>
              <w:pStyle w:val="ConsPlusNormal"/>
              <w:jc w:val="center"/>
            </w:pPr>
            <w:r>
              <w:t>802,2</w:t>
            </w:r>
          </w:p>
        </w:tc>
      </w:tr>
      <w:tr w:rsidR="00E70915">
        <w:tc>
          <w:tcPr>
            <w:tcW w:w="4082" w:type="dxa"/>
          </w:tcPr>
          <w:p w:rsidR="00E70915" w:rsidRDefault="00E70915">
            <w:pPr>
              <w:pStyle w:val="ConsPlusNormal"/>
            </w:pPr>
            <w:r>
              <w:t>Основное мероприятие "Осуществление полномочий по надзору и контролю в сфере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19 8 02</w:t>
            </w:r>
          </w:p>
        </w:tc>
        <w:tc>
          <w:tcPr>
            <w:tcW w:w="680" w:type="dxa"/>
          </w:tcPr>
          <w:p w:rsidR="00E70915" w:rsidRDefault="00E70915">
            <w:pPr>
              <w:pStyle w:val="ConsPlusNormal"/>
            </w:pPr>
          </w:p>
        </w:tc>
        <w:tc>
          <w:tcPr>
            <w:tcW w:w="1417" w:type="dxa"/>
          </w:tcPr>
          <w:p w:rsidR="00E70915" w:rsidRDefault="00E70915">
            <w:pPr>
              <w:pStyle w:val="ConsPlusNormal"/>
              <w:jc w:val="center"/>
            </w:pPr>
            <w:r>
              <w:t>21142,0</w:t>
            </w:r>
          </w:p>
        </w:tc>
        <w:tc>
          <w:tcPr>
            <w:tcW w:w="1417" w:type="dxa"/>
          </w:tcPr>
          <w:p w:rsidR="00E70915" w:rsidRDefault="00E70915">
            <w:pPr>
              <w:pStyle w:val="ConsPlusNormal"/>
              <w:jc w:val="center"/>
            </w:pPr>
            <w:r>
              <w:t>21503,2</w:t>
            </w:r>
          </w:p>
        </w:tc>
      </w:tr>
      <w:tr w:rsidR="00E70915">
        <w:tc>
          <w:tcPr>
            <w:tcW w:w="4082"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680" w:type="dxa"/>
          </w:tcPr>
          <w:p w:rsidR="00E70915" w:rsidRDefault="00E70915">
            <w:pPr>
              <w:pStyle w:val="ConsPlusNormal"/>
            </w:pPr>
          </w:p>
        </w:tc>
        <w:tc>
          <w:tcPr>
            <w:tcW w:w="1417" w:type="dxa"/>
          </w:tcPr>
          <w:p w:rsidR="00E70915" w:rsidRDefault="00E70915">
            <w:pPr>
              <w:pStyle w:val="ConsPlusNormal"/>
              <w:jc w:val="center"/>
            </w:pPr>
            <w:r>
              <w:t>21142.0</w:t>
            </w:r>
          </w:p>
        </w:tc>
        <w:tc>
          <w:tcPr>
            <w:tcW w:w="1417" w:type="dxa"/>
          </w:tcPr>
          <w:p w:rsidR="00E70915" w:rsidRDefault="00E70915">
            <w:pPr>
              <w:pStyle w:val="ConsPlusNormal"/>
              <w:jc w:val="center"/>
            </w:pPr>
            <w:r>
              <w:t>21503,2</w:t>
            </w:r>
          </w:p>
        </w:tc>
      </w:tr>
      <w:tr w:rsidR="00E70915">
        <w:tc>
          <w:tcPr>
            <w:tcW w:w="4082" w:type="dxa"/>
          </w:tcPr>
          <w:p w:rsidR="00E70915" w:rsidRDefault="00E70915">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19 8 02 </w:t>
            </w:r>
            <w:r>
              <w:lastRenderedPageBreak/>
              <w:t>59900</w:t>
            </w:r>
          </w:p>
        </w:tc>
        <w:tc>
          <w:tcPr>
            <w:tcW w:w="680"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12173,0</w:t>
            </w:r>
          </w:p>
        </w:tc>
        <w:tc>
          <w:tcPr>
            <w:tcW w:w="1417" w:type="dxa"/>
          </w:tcPr>
          <w:p w:rsidR="00E70915" w:rsidRDefault="00E70915">
            <w:pPr>
              <w:pStyle w:val="ConsPlusNormal"/>
              <w:jc w:val="center"/>
            </w:pPr>
            <w:r>
              <w:t>12534,2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8969,0</w:t>
            </w:r>
          </w:p>
        </w:tc>
        <w:tc>
          <w:tcPr>
            <w:tcW w:w="1417" w:type="dxa"/>
          </w:tcPr>
          <w:p w:rsidR="00E70915" w:rsidRDefault="00E70915">
            <w:pPr>
              <w:pStyle w:val="ConsPlusNormal"/>
              <w:jc w:val="center"/>
            </w:pPr>
            <w:r>
              <w:t>8969,0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123,4</w:t>
            </w:r>
          </w:p>
        </w:tc>
        <w:tc>
          <w:tcPr>
            <w:tcW w:w="1417" w:type="dxa"/>
          </w:tcPr>
          <w:p w:rsidR="00E70915" w:rsidRDefault="00E70915">
            <w:pPr>
              <w:pStyle w:val="ConsPlusNormal"/>
              <w:jc w:val="center"/>
            </w:pPr>
            <w:r>
              <w:t>123,4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123,4</w:t>
            </w:r>
          </w:p>
        </w:tc>
        <w:tc>
          <w:tcPr>
            <w:tcW w:w="1417" w:type="dxa"/>
          </w:tcPr>
          <w:p w:rsidR="00E70915" w:rsidRDefault="00E70915">
            <w:pPr>
              <w:pStyle w:val="ConsPlusNormal"/>
              <w:jc w:val="center"/>
            </w:pPr>
            <w:r>
              <w:t>123,4</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123,4</w:t>
            </w:r>
          </w:p>
        </w:tc>
        <w:tc>
          <w:tcPr>
            <w:tcW w:w="1417" w:type="dxa"/>
          </w:tcPr>
          <w:p w:rsidR="00E70915" w:rsidRDefault="00E70915">
            <w:pPr>
              <w:pStyle w:val="ConsPlusNormal"/>
              <w:jc w:val="center"/>
            </w:pPr>
            <w:r>
              <w:t>123,4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123,4</w:t>
            </w:r>
          </w:p>
        </w:tc>
        <w:tc>
          <w:tcPr>
            <w:tcW w:w="1417" w:type="dxa"/>
          </w:tcPr>
          <w:p w:rsidR="00E70915" w:rsidRDefault="00E70915">
            <w:pPr>
              <w:pStyle w:val="ConsPlusNormal"/>
              <w:jc w:val="center"/>
            </w:pPr>
            <w:r>
              <w:t>123,4</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740398,8</w:t>
            </w:r>
          </w:p>
        </w:tc>
        <w:tc>
          <w:tcPr>
            <w:tcW w:w="1417" w:type="dxa"/>
          </w:tcPr>
          <w:p w:rsidR="00E70915" w:rsidRDefault="00E70915">
            <w:pPr>
              <w:pStyle w:val="ConsPlusNormal"/>
              <w:jc w:val="center"/>
            </w:pPr>
            <w:r>
              <w:t>742480,3</w:t>
            </w:r>
          </w:p>
        </w:tc>
      </w:tr>
      <w:tr w:rsidR="00E70915">
        <w:tc>
          <w:tcPr>
            <w:tcW w:w="4082" w:type="dxa"/>
          </w:tcPr>
          <w:p w:rsidR="00E70915" w:rsidRDefault="00E70915">
            <w:pPr>
              <w:pStyle w:val="ConsPlusNormal"/>
            </w:pPr>
            <w:r>
              <w:lastRenderedPageBreak/>
              <w:t>Охрана семьи и детства</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740398,8</w:t>
            </w:r>
          </w:p>
        </w:tc>
        <w:tc>
          <w:tcPr>
            <w:tcW w:w="1417" w:type="dxa"/>
          </w:tcPr>
          <w:p w:rsidR="00E70915" w:rsidRDefault="00E70915">
            <w:pPr>
              <w:pStyle w:val="ConsPlusNormal"/>
              <w:jc w:val="center"/>
            </w:pPr>
            <w:r>
              <w:t>742480,3</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740398,8</w:t>
            </w:r>
          </w:p>
        </w:tc>
        <w:tc>
          <w:tcPr>
            <w:tcW w:w="1417" w:type="dxa"/>
          </w:tcPr>
          <w:p w:rsidR="00E70915" w:rsidRDefault="00E70915">
            <w:pPr>
              <w:pStyle w:val="ConsPlusNormal"/>
              <w:jc w:val="center"/>
            </w:pPr>
            <w:r>
              <w:t>742480,3</w:t>
            </w:r>
          </w:p>
        </w:tc>
      </w:tr>
      <w:tr w:rsidR="00E70915">
        <w:tc>
          <w:tcPr>
            <w:tcW w:w="4082"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680" w:type="dxa"/>
          </w:tcPr>
          <w:p w:rsidR="00E70915" w:rsidRDefault="00E70915">
            <w:pPr>
              <w:pStyle w:val="ConsPlusNormal"/>
            </w:pPr>
          </w:p>
        </w:tc>
        <w:tc>
          <w:tcPr>
            <w:tcW w:w="1417" w:type="dxa"/>
          </w:tcPr>
          <w:p w:rsidR="00E70915" w:rsidRDefault="00E70915">
            <w:pPr>
              <w:pStyle w:val="ConsPlusNormal"/>
              <w:jc w:val="center"/>
            </w:pPr>
            <w:r>
              <w:t>465821,2</w:t>
            </w:r>
          </w:p>
        </w:tc>
        <w:tc>
          <w:tcPr>
            <w:tcW w:w="1417" w:type="dxa"/>
          </w:tcPr>
          <w:p w:rsidR="00E70915" w:rsidRDefault="00E70915">
            <w:pPr>
              <w:pStyle w:val="ConsPlusNormal"/>
              <w:jc w:val="center"/>
            </w:pPr>
            <w:r>
              <w:t>467074,5</w:t>
            </w:r>
          </w:p>
        </w:tc>
      </w:tr>
      <w:tr w:rsidR="00E70915">
        <w:tc>
          <w:tcPr>
            <w:tcW w:w="4082" w:type="dxa"/>
          </w:tcPr>
          <w:p w:rsidR="00E70915" w:rsidRDefault="00E7091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w:t>
            </w:r>
          </w:p>
        </w:tc>
        <w:tc>
          <w:tcPr>
            <w:tcW w:w="680" w:type="dxa"/>
          </w:tcPr>
          <w:p w:rsidR="00E70915" w:rsidRDefault="00E70915">
            <w:pPr>
              <w:pStyle w:val="ConsPlusNormal"/>
            </w:pPr>
          </w:p>
        </w:tc>
        <w:tc>
          <w:tcPr>
            <w:tcW w:w="1417" w:type="dxa"/>
          </w:tcPr>
          <w:p w:rsidR="00E70915" w:rsidRDefault="00E70915">
            <w:pPr>
              <w:pStyle w:val="ConsPlusNormal"/>
              <w:jc w:val="center"/>
            </w:pPr>
            <w:r>
              <w:t>140345,9</w:t>
            </w:r>
          </w:p>
        </w:tc>
        <w:tc>
          <w:tcPr>
            <w:tcW w:w="1417" w:type="dxa"/>
          </w:tcPr>
          <w:p w:rsidR="00E70915" w:rsidRDefault="00E70915">
            <w:pPr>
              <w:pStyle w:val="ConsPlusNormal"/>
              <w:jc w:val="center"/>
            </w:pPr>
            <w:r>
              <w:t>140345,9</w:t>
            </w:r>
          </w:p>
        </w:tc>
      </w:tr>
      <w:tr w:rsidR="00E70915">
        <w:tc>
          <w:tcPr>
            <w:tcW w:w="4082" w:type="dxa"/>
          </w:tcPr>
          <w:p w:rsidR="00E70915" w:rsidRDefault="00E7091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680" w:type="dxa"/>
          </w:tcPr>
          <w:p w:rsidR="00E70915" w:rsidRDefault="00E70915">
            <w:pPr>
              <w:pStyle w:val="ConsPlusNormal"/>
            </w:pPr>
          </w:p>
        </w:tc>
        <w:tc>
          <w:tcPr>
            <w:tcW w:w="1417" w:type="dxa"/>
          </w:tcPr>
          <w:p w:rsidR="00E70915" w:rsidRDefault="00E70915">
            <w:pPr>
              <w:pStyle w:val="ConsPlusNormal"/>
              <w:jc w:val="center"/>
            </w:pPr>
            <w:r>
              <w:t>1531,2</w:t>
            </w:r>
          </w:p>
        </w:tc>
        <w:tc>
          <w:tcPr>
            <w:tcW w:w="1417" w:type="dxa"/>
          </w:tcPr>
          <w:p w:rsidR="00E70915" w:rsidRDefault="00E70915">
            <w:pPr>
              <w:pStyle w:val="ConsPlusNormal"/>
              <w:jc w:val="center"/>
            </w:pPr>
            <w:r>
              <w:t>1531,2</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1531,2</w:t>
            </w:r>
          </w:p>
        </w:tc>
        <w:tc>
          <w:tcPr>
            <w:tcW w:w="1417" w:type="dxa"/>
          </w:tcPr>
          <w:p w:rsidR="00E70915" w:rsidRDefault="00E70915">
            <w:pPr>
              <w:pStyle w:val="ConsPlusNormal"/>
              <w:jc w:val="center"/>
            </w:pPr>
            <w:r>
              <w:t>1531,2</w:t>
            </w:r>
          </w:p>
        </w:tc>
      </w:tr>
      <w:tr w:rsidR="00E70915">
        <w:tc>
          <w:tcPr>
            <w:tcW w:w="4082" w:type="dxa"/>
          </w:tcPr>
          <w:p w:rsidR="00E70915" w:rsidRDefault="00E7091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22 3 01 81540</w:t>
            </w:r>
          </w:p>
        </w:tc>
        <w:tc>
          <w:tcPr>
            <w:tcW w:w="680" w:type="dxa"/>
          </w:tcPr>
          <w:p w:rsidR="00E70915" w:rsidRDefault="00E70915">
            <w:pPr>
              <w:pStyle w:val="ConsPlusNormal"/>
            </w:pPr>
          </w:p>
        </w:tc>
        <w:tc>
          <w:tcPr>
            <w:tcW w:w="1417" w:type="dxa"/>
          </w:tcPr>
          <w:p w:rsidR="00E70915" w:rsidRDefault="00E70915">
            <w:pPr>
              <w:pStyle w:val="ConsPlusNormal"/>
              <w:jc w:val="center"/>
            </w:pPr>
            <w:r>
              <w:t>138814,7</w:t>
            </w:r>
          </w:p>
        </w:tc>
        <w:tc>
          <w:tcPr>
            <w:tcW w:w="1417" w:type="dxa"/>
          </w:tcPr>
          <w:p w:rsidR="00E70915" w:rsidRDefault="00E70915">
            <w:pPr>
              <w:pStyle w:val="ConsPlusNormal"/>
              <w:jc w:val="center"/>
            </w:pPr>
            <w:r>
              <w:t>138814,7</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22 3 01 81540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138814,7</w:t>
            </w:r>
          </w:p>
        </w:tc>
        <w:tc>
          <w:tcPr>
            <w:tcW w:w="1417" w:type="dxa"/>
          </w:tcPr>
          <w:p w:rsidR="00E70915" w:rsidRDefault="00E70915">
            <w:pPr>
              <w:pStyle w:val="ConsPlusNormal"/>
              <w:jc w:val="center"/>
            </w:pPr>
            <w:r>
              <w:t>138814,7</w:t>
            </w:r>
          </w:p>
        </w:tc>
      </w:tr>
      <w:tr w:rsidR="00E70915">
        <w:tc>
          <w:tcPr>
            <w:tcW w:w="4082"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680" w:type="dxa"/>
          </w:tcPr>
          <w:p w:rsidR="00E70915" w:rsidRDefault="00E70915">
            <w:pPr>
              <w:pStyle w:val="ConsPlusNormal"/>
            </w:pPr>
          </w:p>
        </w:tc>
        <w:tc>
          <w:tcPr>
            <w:tcW w:w="1417" w:type="dxa"/>
          </w:tcPr>
          <w:p w:rsidR="00E70915" w:rsidRDefault="00E70915">
            <w:pPr>
              <w:pStyle w:val="ConsPlusNormal"/>
              <w:jc w:val="center"/>
            </w:pPr>
            <w:r>
              <w:t>325475.3</w:t>
            </w:r>
          </w:p>
        </w:tc>
        <w:tc>
          <w:tcPr>
            <w:tcW w:w="1417" w:type="dxa"/>
          </w:tcPr>
          <w:p w:rsidR="00E70915" w:rsidRDefault="00E70915">
            <w:pPr>
              <w:pStyle w:val="ConsPlusNormal"/>
              <w:jc w:val="center"/>
            </w:pPr>
            <w:r>
              <w:t>326728,6</w:t>
            </w:r>
          </w:p>
        </w:tc>
      </w:tr>
      <w:tr w:rsidR="00E70915">
        <w:tc>
          <w:tcPr>
            <w:tcW w:w="4082" w:type="dxa"/>
          </w:tcPr>
          <w:p w:rsidR="00E70915" w:rsidRDefault="00E70915">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22 3 07 52600</w:t>
            </w:r>
          </w:p>
        </w:tc>
        <w:tc>
          <w:tcPr>
            <w:tcW w:w="680" w:type="dxa"/>
          </w:tcPr>
          <w:p w:rsidR="00E70915" w:rsidRDefault="00E70915">
            <w:pPr>
              <w:pStyle w:val="ConsPlusNormal"/>
            </w:pPr>
          </w:p>
        </w:tc>
        <w:tc>
          <w:tcPr>
            <w:tcW w:w="1417" w:type="dxa"/>
          </w:tcPr>
          <w:p w:rsidR="00E70915" w:rsidRDefault="00E70915">
            <w:pPr>
              <w:pStyle w:val="ConsPlusNormal"/>
              <w:jc w:val="center"/>
            </w:pPr>
            <w:r>
              <w:t>9858,1</w:t>
            </w:r>
          </w:p>
        </w:tc>
        <w:tc>
          <w:tcPr>
            <w:tcW w:w="1417" w:type="dxa"/>
          </w:tcPr>
          <w:p w:rsidR="00E70915" w:rsidRDefault="00E70915">
            <w:pPr>
              <w:pStyle w:val="ConsPlusNormal"/>
              <w:jc w:val="center"/>
            </w:pPr>
            <w:r>
              <w:t>10252,4</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22 3 07 52600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9858,1</w:t>
            </w:r>
          </w:p>
        </w:tc>
        <w:tc>
          <w:tcPr>
            <w:tcW w:w="1417" w:type="dxa"/>
          </w:tcPr>
          <w:p w:rsidR="00E70915" w:rsidRDefault="00E70915">
            <w:pPr>
              <w:pStyle w:val="ConsPlusNormal"/>
              <w:jc w:val="center"/>
            </w:pPr>
            <w:r>
              <w:t>10252,4</w:t>
            </w:r>
          </w:p>
        </w:tc>
      </w:tr>
      <w:tr w:rsidR="00E70915">
        <w:tc>
          <w:tcPr>
            <w:tcW w:w="4082"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pPr>
          </w:p>
        </w:tc>
        <w:tc>
          <w:tcPr>
            <w:tcW w:w="1417" w:type="dxa"/>
          </w:tcPr>
          <w:p w:rsidR="00E70915" w:rsidRDefault="00E70915">
            <w:pPr>
              <w:pStyle w:val="ConsPlusNormal"/>
              <w:jc w:val="center"/>
            </w:pPr>
            <w:r>
              <w:t>29253,2</w:t>
            </w:r>
          </w:p>
        </w:tc>
        <w:tc>
          <w:tcPr>
            <w:tcW w:w="1417" w:type="dxa"/>
          </w:tcPr>
          <w:p w:rsidR="00E70915" w:rsidRDefault="00E70915">
            <w:pPr>
              <w:pStyle w:val="ConsPlusNormal"/>
              <w:jc w:val="center"/>
            </w:pPr>
            <w:r>
              <w:t>30112,2</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29253,2</w:t>
            </w:r>
          </w:p>
        </w:tc>
        <w:tc>
          <w:tcPr>
            <w:tcW w:w="1417" w:type="dxa"/>
          </w:tcPr>
          <w:p w:rsidR="00E70915" w:rsidRDefault="00E70915">
            <w:pPr>
              <w:pStyle w:val="ConsPlusNormal"/>
              <w:jc w:val="center"/>
            </w:pPr>
            <w:r>
              <w:t>30112,2</w:t>
            </w:r>
          </w:p>
        </w:tc>
      </w:tr>
      <w:tr w:rsidR="00E70915">
        <w:tc>
          <w:tcPr>
            <w:tcW w:w="4082" w:type="dxa"/>
          </w:tcPr>
          <w:p w:rsidR="00E70915" w:rsidRDefault="00E70915">
            <w:pPr>
              <w:pStyle w:val="ConsPlusNormal"/>
            </w:pPr>
            <w:r>
              <w:t xml:space="preserve">Субвенции бюджетам муниципальных районов и городских округов на содержание детей в семьях </w:t>
            </w:r>
            <w:r>
              <w:lastRenderedPageBreak/>
              <w:t>опекунов (попечителей), приемных семьях, а также на оплату труда приемных родителей</w:t>
            </w:r>
          </w:p>
        </w:tc>
        <w:tc>
          <w:tcPr>
            <w:tcW w:w="624" w:type="dxa"/>
          </w:tcPr>
          <w:p w:rsidR="00E70915" w:rsidRDefault="00E70915">
            <w:pPr>
              <w:pStyle w:val="ConsPlusNormal"/>
              <w:jc w:val="center"/>
            </w:pPr>
            <w:r>
              <w:lastRenderedPageBreak/>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680" w:type="dxa"/>
          </w:tcPr>
          <w:p w:rsidR="00E70915" w:rsidRDefault="00E70915">
            <w:pPr>
              <w:pStyle w:val="ConsPlusNormal"/>
            </w:pPr>
          </w:p>
        </w:tc>
        <w:tc>
          <w:tcPr>
            <w:tcW w:w="1417" w:type="dxa"/>
          </w:tcPr>
          <w:p w:rsidR="00E70915" w:rsidRDefault="00E70915">
            <w:pPr>
              <w:pStyle w:val="ConsPlusNormal"/>
              <w:jc w:val="center"/>
            </w:pPr>
            <w:r>
              <w:t>286364,0</w:t>
            </w:r>
          </w:p>
        </w:tc>
        <w:tc>
          <w:tcPr>
            <w:tcW w:w="1417" w:type="dxa"/>
          </w:tcPr>
          <w:p w:rsidR="00E70915" w:rsidRDefault="00E70915">
            <w:pPr>
              <w:pStyle w:val="ConsPlusNormal"/>
              <w:jc w:val="center"/>
            </w:pPr>
            <w:r>
              <w:t>286364,0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286364,0</w:t>
            </w:r>
          </w:p>
        </w:tc>
        <w:tc>
          <w:tcPr>
            <w:tcW w:w="1417" w:type="dxa"/>
          </w:tcPr>
          <w:p w:rsidR="00E70915" w:rsidRDefault="00E70915">
            <w:pPr>
              <w:pStyle w:val="ConsPlusNormal"/>
              <w:jc w:val="center"/>
            </w:pPr>
            <w:r>
              <w:t>286364,0</w:t>
            </w:r>
          </w:p>
        </w:tc>
      </w:tr>
      <w:tr w:rsidR="00E70915">
        <w:tc>
          <w:tcPr>
            <w:tcW w:w="4082" w:type="dxa"/>
          </w:tcPr>
          <w:p w:rsidR="00E70915" w:rsidRDefault="00E70915">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w:t>
            </w:r>
          </w:p>
        </w:tc>
        <w:tc>
          <w:tcPr>
            <w:tcW w:w="680" w:type="dxa"/>
          </w:tcPr>
          <w:p w:rsidR="00E70915" w:rsidRDefault="00E70915">
            <w:pPr>
              <w:pStyle w:val="ConsPlusNormal"/>
            </w:pPr>
          </w:p>
        </w:tc>
        <w:tc>
          <w:tcPr>
            <w:tcW w:w="1417" w:type="dxa"/>
          </w:tcPr>
          <w:p w:rsidR="00E70915" w:rsidRDefault="00E70915">
            <w:pPr>
              <w:pStyle w:val="ConsPlusNormal"/>
              <w:jc w:val="center"/>
            </w:pPr>
            <w:r>
              <w:t>274577,6</w:t>
            </w:r>
          </w:p>
        </w:tc>
        <w:tc>
          <w:tcPr>
            <w:tcW w:w="1417" w:type="dxa"/>
          </w:tcPr>
          <w:p w:rsidR="00E70915" w:rsidRDefault="00E70915">
            <w:pPr>
              <w:pStyle w:val="ConsPlusNormal"/>
              <w:jc w:val="center"/>
            </w:pPr>
            <w:r>
              <w:t>275405,8</w:t>
            </w:r>
          </w:p>
        </w:tc>
      </w:tr>
      <w:tr w:rsidR="00E70915">
        <w:tc>
          <w:tcPr>
            <w:tcW w:w="4082"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22 5 00 40820</w:t>
            </w:r>
          </w:p>
        </w:tc>
        <w:tc>
          <w:tcPr>
            <w:tcW w:w="680" w:type="dxa"/>
          </w:tcPr>
          <w:p w:rsidR="00E70915" w:rsidRDefault="00E70915">
            <w:pPr>
              <w:pStyle w:val="ConsPlusNormal"/>
            </w:pPr>
          </w:p>
        </w:tc>
        <w:tc>
          <w:tcPr>
            <w:tcW w:w="1417" w:type="dxa"/>
          </w:tcPr>
          <w:p w:rsidR="00E70915" w:rsidRDefault="00E70915">
            <w:pPr>
              <w:pStyle w:val="ConsPlusNormal"/>
              <w:jc w:val="center"/>
            </w:pPr>
            <w:r>
              <w:t>143443,3</w:t>
            </w:r>
          </w:p>
        </w:tc>
        <w:tc>
          <w:tcPr>
            <w:tcW w:w="1417" w:type="dxa"/>
          </w:tcPr>
          <w:p w:rsidR="00E70915" w:rsidRDefault="00E70915">
            <w:pPr>
              <w:pStyle w:val="ConsPlusNormal"/>
              <w:jc w:val="center"/>
            </w:pPr>
            <w:r>
              <w:t>143399,7</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22 5 00 40820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143443,3</w:t>
            </w:r>
          </w:p>
        </w:tc>
        <w:tc>
          <w:tcPr>
            <w:tcW w:w="1417" w:type="dxa"/>
          </w:tcPr>
          <w:p w:rsidR="00E70915" w:rsidRDefault="00E70915">
            <w:pPr>
              <w:pStyle w:val="ConsPlusNormal"/>
              <w:jc w:val="center"/>
            </w:pPr>
            <w:r>
              <w:t>143399,7</w:t>
            </w:r>
          </w:p>
        </w:tc>
      </w:tr>
      <w:tr w:rsidR="00E70915">
        <w:tc>
          <w:tcPr>
            <w:tcW w:w="4082" w:type="dxa"/>
          </w:tcPr>
          <w:p w:rsidR="00E70915" w:rsidRDefault="00E70915">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детям-сирогам и детям, оставшимся без попечения родителей, лицам из их числа по договорам найма специализированных жилых помещений</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680" w:type="dxa"/>
          </w:tcPr>
          <w:p w:rsidR="00E70915" w:rsidRDefault="00E70915">
            <w:pPr>
              <w:pStyle w:val="ConsPlusNormal"/>
            </w:pPr>
          </w:p>
        </w:tc>
        <w:tc>
          <w:tcPr>
            <w:tcW w:w="1417" w:type="dxa"/>
          </w:tcPr>
          <w:p w:rsidR="00E70915" w:rsidRDefault="00E70915">
            <w:pPr>
              <w:pStyle w:val="ConsPlusNormal"/>
              <w:jc w:val="center"/>
            </w:pPr>
            <w:r>
              <w:t>131134,3</w:t>
            </w:r>
          </w:p>
        </w:tc>
        <w:tc>
          <w:tcPr>
            <w:tcW w:w="1417" w:type="dxa"/>
          </w:tcPr>
          <w:p w:rsidR="00E70915" w:rsidRDefault="00E70915">
            <w:pPr>
              <w:pStyle w:val="ConsPlusNormal"/>
              <w:jc w:val="center"/>
            </w:pPr>
            <w:r>
              <w:t>132006,1</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075</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131134,3</w:t>
            </w:r>
          </w:p>
        </w:tc>
        <w:tc>
          <w:tcPr>
            <w:tcW w:w="1417" w:type="dxa"/>
          </w:tcPr>
          <w:p w:rsidR="00E70915" w:rsidRDefault="00E70915">
            <w:pPr>
              <w:pStyle w:val="ConsPlusNormal"/>
              <w:jc w:val="center"/>
            </w:pPr>
            <w:r>
              <w:t>132006,1</w:t>
            </w:r>
          </w:p>
        </w:tc>
      </w:tr>
      <w:tr w:rsidR="00E70915">
        <w:tc>
          <w:tcPr>
            <w:tcW w:w="4082" w:type="dxa"/>
          </w:tcPr>
          <w:p w:rsidR="00E70915" w:rsidRDefault="00E70915">
            <w:pPr>
              <w:pStyle w:val="ConsPlusNormal"/>
            </w:pPr>
            <w:r>
              <w:t>Министерство сельского хозяйства и продовольствия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4574808,5</w:t>
            </w:r>
          </w:p>
        </w:tc>
        <w:tc>
          <w:tcPr>
            <w:tcW w:w="1417" w:type="dxa"/>
          </w:tcPr>
          <w:p w:rsidR="00E70915" w:rsidRDefault="00E70915">
            <w:pPr>
              <w:pStyle w:val="ConsPlusNormal"/>
              <w:jc w:val="center"/>
            </w:pPr>
            <w:r>
              <w:t>4320380,3</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3430874,0</w:t>
            </w:r>
          </w:p>
        </w:tc>
        <w:tc>
          <w:tcPr>
            <w:tcW w:w="1417" w:type="dxa"/>
          </w:tcPr>
          <w:p w:rsidR="00E70915" w:rsidRDefault="00E70915">
            <w:pPr>
              <w:pStyle w:val="ConsPlusNormal"/>
              <w:jc w:val="center"/>
            </w:pPr>
            <w:r>
              <w:t>3823525,7</w:t>
            </w:r>
          </w:p>
        </w:tc>
      </w:tr>
      <w:tr w:rsidR="00E70915">
        <w:tc>
          <w:tcPr>
            <w:tcW w:w="4082" w:type="dxa"/>
          </w:tcPr>
          <w:p w:rsidR="00E70915" w:rsidRDefault="00E70915">
            <w:pPr>
              <w:pStyle w:val="ConsPlusNormal"/>
            </w:pPr>
            <w:r>
              <w:t>Сельское хозяйство и рыболовство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3430874,0</w:t>
            </w:r>
          </w:p>
        </w:tc>
        <w:tc>
          <w:tcPr>
            <w:tcW w:w="1417" w:type="dxa"/>
          </w:tcPr>
          <w:p w:rsidR="00E70915" w:rsidRDefault="00E70915">
            <w:pPr>
              <w:pStyle w:val="ConsPlusNormal"/>
              <w:jc w:val="center"/>
            </w:pPr>
            <w:r>
              <w:t>3823525,7</w:t>
            </w:r>
          </w:p>
        </w:tc>
      </w:tr>
      <w:tr w:rsidR="00E70915">
        <w:tc>
          <w:tcPr>
            <w:tcW w:w="4082" w:type="dxa"/>
          </w:tcPr>
          <w:p w:rsidR="00E70915" w:rsidRDefault="00E70915">
            <w:pPr>
              <w:pStyle w:val="ConsPlusNormal"/>
            </w:pPr>
            <w:r>
              <w:t xml:space="preserve">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w:t>
            </w:r>
            <w:r>
              <w:lastRenderedPageBreak/>
              <w:t>Дагестан"</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w:t>
            </w:r>
          </w:p>
        </w:tc>
        <w:tc>
          <w:tcPr>
            <w:tcW w:w="680" w:type="dxa"/>
          </w:tcPr>
          <w:p w:rsidR="00E70915" w:rsidRDefault="00E70915">
            <w:pPr>
              <w:pStyle w:val="ConsPlusNormal"/>
            </w:pPr>
          </w:p>
        </w:tc>
        <w:tc>
          <w:tcPr>
            <w:tcW w:w="1417" w:type="dxa"/>
          </w:tcPr>
          <w:p w:rsidR="00E70915" w:rsidRDefault="00E70915">
            <w:pPr>
              <w:pStyle w:val="ConsPlusNormal"/>
              <w:jc w:val="center"/>
            </w:pPr>
            <w:r>
              <w:t>3429378,9</w:t>
            </w:r>
          </w:p>
        </w:tc>
        <w:tc>
          <w:tcPr>
            <w:tcW w:w="1417" w:type="dxa"/>
          </w:tcPr>
          <w:p w:rsidR="00E70915" w:rsidRDefault="00E70915">
            <w:pPr>
              <w:pStyle w:val="ConsPlusNormal"/>
              <w:jc w:val="center"/>
            </w:pPr>
            <w:r>
              <w:t>3822030,6</w:t>
            </w:r>
          </w:p>
        </w:tc>
      </w:tr>
      <w:tr w:rsidR="00E70915">
        <w:tc>
          <w:tcPr>
            <w:tcW w:w="4082" w:type="dxa"/>
          </w:tcPr>
          <w:p w:rsidR="00E70915" w:rsidRDefault="00E70915">
            <w:pPr>
              <w:pStyle w:val="ConsPlusNormal"/>
            </w:pPr>
            <w:r>
              <w:t>Подпрограмма "Развитие отраслей агропромышленного комплекса"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w:t>
            </w:r>
          </w:p>
        </w:tc>
        <w:tc>
          <w:tcPr>
            <w:tcW w:w="680" w:type="dxa"/>
          </w:tcPr>
          <w:p w:rsidR="00E70915" w:rsidRDefault="00E70915">
            <w:pPr>
              <w:pStyle w:val="ConsPlusNormal"/>
            </w:pPr>
          </w:p>
        </w:tc>
        <w:tc>
          <w:tcPr>
            <w:tcW w:w="1417" w:type="dxa"/>
          </w:tcPr>
          <w:p w:rsidR="00E70915" w:rsidRDefault="00E70915">
            <w:pPr>
              <w:pStyle w:val="ConsPlusNormal"/>
              <w:jc w:val="center"/>
            </w:pPr>
            <w:r>
              <w:t>2303247,0</w:t>
            </w:r>
          </w:p>
        </w:tc>
        <w:tc>
          <w:tcPr>
            <w:tcW w:w="1417" w:type="dxa"/>
          </w:tcPr>
          <w:p w:rsidR="00E70915" w:rsidRDefault="00E70915">
            <w:pPr>
              <w:pStyle w:val="ConsPlusNormal"/>
              <w:jc w:val="center"/>
            </w:pPr>
            <w:r>
              <w:t>2406381,2</w:t>
            </w:r>
          </w:p>
        </w:tc>
      </w:tr>
      <w:tr w:rsidR="00E70915">
        <w:tc>
          <w:tcPr>
            <w:tcW w:w="4082" w:type="dxa"/>
          </w:tcPr>
          <w:p w:rsidR="00E70915" w:rsidRDefault="00E7091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w:t>
            </w:r>
          </w:p>
        </w:tc>
        <w:tc>
          <w:tcPr>
            <w:tcW w:w="680" w:type="dxa"/>
          </w:tcPr>
          <w:p w:rsidR="00E70915" w:rsidRDefault="00E70915">
            <w:pPr>
              <w:pStyle w:val="ConsPlusNormal"/>
            </w:pPr>
          </w:p>
        </w:tc>
        <w:tc>
          <w:tcPr>
            <w:tcW w:w="1417" w:type="dxa"/>
          </w:tcPr>
          <w:p w:rsidR="00E70915" w:rsidRDefault="00E70915">
            <w:pPr>
              <w:pStyle w:val="ConsPlusNormal"/>
              <w:jc w:val="center"/>
            </w:pPr>
            <w:r>
              <w:t>968521,0</w:t>
            </w:r>
          </w:p>
        </w:tc>
        <w:tc>
          <w:tcPr>
            <w:tcW w:w="1417" w:type="dxa"/>
          </w:tcPr>
          <w:p w:rsidR="00E70915" w:rsidRDefault="00E70915">
            <w:pPr>
              <w:pStyle w:val="ConsPlusNormal"/>
              <w:jc w:val="center"/>
            </w:pPr>
            <w:r>
              <w:t>969478,1</w:t>
            </w:r>
          </w:p>
        </w:tc>
      </w:tr>
      <w:tr w:rsidR="00E70915">
        <w:tc>
          <w:tcPr>
            <w:tcW w:w="4082"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680" w:type="dxa"/>
          </w:tcPr>
          <w:p w:rsidR="00E70915" w:rsidRDefault="00E70915">
            <w:pPr>
              <w:pStyle w:val="ConsPlusNormal"/>
            </w:pPr>
          </w:p>
        </w:tc>
        <w:tc>
          <w:tcPr>
            <w:tcW w:w="1417" w:type="dxa"/>
          </w:tcPr>
          <w:p w:rsidR="00E70915" w:rsidRDefault="00E70915">
            <w:pPr>
              <w:pStyle w:val="ConsPlusNormal"/>
              <w:jc w:val="center"/>
            </w:pPr>
            <w:r>
              <w:t>126315,8</w:t>
            </w:r>
          </w:p>
        </w:tc>
        <w:tc>
          <w:tcPr>
            <w:tcW w:w="1417" w:type="dxa"/>
          </w:tcPr>
          <w:p w:rsidR="00E70915" w:rsidRDefault="00E70915">
            <w:pPr>
              <w:pStyle w:val="ConsPlusNormal"/>
              <w:jc w:val="center"/>
            </w:pPr>
            <w:r>
              <w:t>126442,1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126315,8</w:t>
            </w:r>
          </w:p>
        </w:tc>
        <w:tc>
          <w:tcPr>
            <w:tcW w:w="1417" w:type="dxa"/>
          </w:tcPr>
          <w:p w:rsidR="00E70915" w:rsidRDefault="00E70915">
            <w:pPr>
              <w:pStyle w:val="ConsPlusNormal"/>
              <w:jc w:val="center"/>
            </w:pPr>
            <w:r>
              <w:t>126442,1</w:t>
            </w:r>
          </w:p>
        </w:tc>
      </w:tr>
      <w:tr w:rsidR="00E70915">
        <w:tc>
          <w:tcPr>
            <w:tcW w:w="4082"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R5081</w:t>
            </w:r>
          </w:p>
        </w:tc>
        <w:tc>
          <w:tcPr>
            <w:tcW w:w="680" w:type="dxa"/>
          </w:tcPr>
          <w:p w:rsidR="00E70915" w:rsidRDefault="00E70915">
            <w:pPr>
              <w:pStyle w:val="ConsPlusNormal"/>
            </w:pPr>
          </w:p>
        </w:tc>
        <w:tc>
          <w:tcPr>
            <w:tcW w:w="1417" w:type="dxa"/>
          </w:tcPr>
          <w:p w:rsidR="00E70915" w:rsidRDefault="00E70915">
            <w:pPr>
              <w:pStyle w:val="ConsPlusNormal"/>
              <w:jc w:val="center"/>
            </w:pPr>
            <w:r>
              <w:t>9523,8</w:t>
            </w:r>
          </w:p>
        </w:tc>
        <w:tc>
          <w:tcPr>
            <w:tcW w:w="1417" w:type="dxa"/>
          </w:tcPr>
          <w:p w:rsidR="00E70915" w:rsidRDefault="00E70915">
            <w:pPr>
              <w:pStyle w:val="ConsPlusNormal"/>
              <w:jc w:val="center"/>
            </w:pPr>
            <w:r>
              <w:t>9533,4</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R508I</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9523,8</w:t>
            </w:r>
          </w:p>
        </w:tc>
        <w:tc>
          <w:tcPr>
            <w:tcW w:w="1417" w:type="dxa"/>
          </w:tcPr>
          <w:p w:rsidR="00E70915" w:rsidRDefault="00E70915">
            <w:pPr>
              <w:pStyle w:val="ConsPlusNormal"/>
              <w:jc w:val="center"/>
            </w:pPr>
            <w:r>
              <w:t>9533.4</w:t>
            </w:r>
          </w:p>
        </w:tc>
      </w:tr>
      <w:tr w:rsidR="00E70915">
        <w:tc>
          <w:tcPr>
            <w:tcW w:w="4082" w:type="dxa"/>
          </w:tcPr>
          <w:p w:rsidR="00E70915" w:rsidRDefault="00E70915">
            <w:pPr>
              <w:pStyle w:val="ConsPlusNormal"/>
            </w:pPr>
            <w:r>
              <w:t xml:space="preserve">Субсидии на 1 килограмм реализованного и (или) </w:t>
            </w:r>
            <w:r>
              <w:lastRenderedPageBreak/>
              <w:t>отгруженного на собственную переработку коровьего молока и (или) козьего молока</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680" w:type="dxa"/>
          </w:tcPr>
          <w:p w:rsidR="00E70915" w:rsidRDefault="00E70915">
            <w:pPr>
              <w:pStyle w:val="ConsPlusNormal"/>
            </w:pPr>
          </w:p>
        </w:tc>
        <w:tc>
          <w:tcPr>
            <w:tcW w:w="1417" w:type="dxa"/>
          </w:tcPr>
          <w:p w:rsidR="00E70915" w:rsidRDefault="00E70915">
            <w:pPr>
              <w:pStyle w:val="ConsPlusNormal"/>
              <w:jc w:val="center"/>
            </w:pPr>
            <w:r>
              <w:t>128320,8</w:t>
            </w:r>
          </w:p>
        </w:tc>
        <w:tc>
          <w:tcPr>
            <w:tcW w:w="1417" w:type="dxa"/>
          </w:tcPr>
          <w:p w:rsidR="00E70915" w:rsidRDefault="00E70915">
            <w:pPr>
              <w:pStyle w:val="ConsPlusNormal"/>
              <w:jc w:val="center"/>
            </w:pPr>
            <w:r>
              <w:t>128449.2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128320,8</w:t>
            </w:r>
          </w:p>
        </w:tc>
        <w:tc>
          <w:tcPr>
            <w:tcW w:w="1417" w:type="dxa"/>
          </w:tcPr>
          <w:p w:rsidR="00E70915" w:rsidRDefault="00E70915">
            <w:pPr>
              <w:pStyle w:val="ConsPlusNormal"/>
              <w:jc w:val="center"/>
            </w:pPr>
            <w:r>
              <w:t>128449,2</w:t>
            </w:r>
          </w:p>
        </w:tc>
      </w:tr>
      <w:tr w:rsidR="00E70915">
        <w:tc>
          <w:tcPr>
            <w:tcW w:w="4082" w:type="dxa"/>
          </w:tcPr>
          <w:p w:rsidR="00E70915" w:rsidRDefault="00E70915">
            <w:pPr>
              <w:pStyle w:val="ConsPlusNormal"/>
            </w:pPr>
            <w:r>
              <w:t>Стимулирование сохранения (увеличения) поголовья скота мясных пород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R5086</w:t>
            </w:r>
          </w:p>
        </w:tc>
        <w:tc>
          <w:tcPr>
            <w:tcW w:w="680" w:type="dxa"/>
          </w:tcPr>
          <w:p w:rsidR="00E70915" w:rsidRDefault="00E70915">
            <w:pPr>
              <w:pStyle w:val="ConsPlusNormal"/>
            </w:pPr>
          </w:p>
        </w:tc>
        <w:tc>
          <w:tcPr>
            <w:tcW w:w="1417" w:type="dxa"/>
          </w:tcPr>
          <w:p w:rsidR="00E70915" w:rsidRDefault="00E70915">
            <w:pPr>
              <w:pStyle w:val="ConsPlusNormal"/>
              <w:jc w:val="center"/>
            </w:pPr>
            <w:r>
              <w:t>16190,5</w:t>
            </w:r>
          </w:p>
        </w:tc>
        <w:tc>
          <w:tcPr>
            <w:tcW w:w="1417" w:type="dxa"/>
          </w:tcPr>
          <w:p w:rsidR="00E70915" w:rsidRDefault="00E70915">
            <w:pPr>
              <w:pStyle w:val="ConsPlusNormal"/>
              <w:jc w:val="center"/>
            </w:pPr>
            <w:r>
              <w:t>16206.6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R5086</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16190,5</w:t>
            </w:r>
          </w:p>
        </w:tc>
        <w:tc>
          <w:tcPr>
            <w:tcW w:w="1417" w:type="dxa"/>
          </w:tcPr>
          <w:p w:rsidR="00E70915" w:rsidRDefault="00E70915">
            <w:pPr>
              <w:pStyle w:val="ConsPlusNormal"/>
              <w:jc w:val="center"/>
            </w:pPr>
            <w:r>
              <w:t>16206,6</w:t>
            </w:r>
          </w:p>
        </w:tc>
      </w:tr>
      <w:tr w:rsidR="00E70915">
        <w:tc>
          <w:tcPr>
            <w:tcW w:w="4082" w:type="dxa"/>
          </w:tcPr>
          <w:p w:rsidR="00E70915" w:rsidRDefault="00E70915">
            <w:pPr>
              <w:pStyle w:val="ConsPlusNormal"/>
            </w:pPr>
            <w:r>
              <w:t>Развитие овцеводства и козоводства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R5087</w:t>
            </w:r>
          </w:p>
        </w:tc>
        <w:tc>
          <w:tcPr>
            <w:tcW w:w="680" w:type="dxa"/>
          </w:tcPr>
          <w:p w:rsidR="00E70915" w:rsidRDefault="00E70915">
            <w:pPr>
              <w:pStyle w:val="ConsPlusNormal"/>
            </w:pPr>
          </w:p>
        </w:tc>
        <w:tc>
          <w:tcPr>
            <w:tcW w:w="1417" w:type="dxa"/>
          </w:tcPr>
          <w:p w:rsidR="00E70915" w:rsidRDefault="00E70915">
            <w:pPr>
              <w:pStyle w:val="ConsPlusNormal"/>
              <w:jc w:val="center"/>
            </w:pPr>
            <w:r>
              <w:t>326842,1</w:t>
            </w:r>
          </w:p>
        </w:tc>
        <w:tc>
          <w:tcPr>
            <w:tcW w:w="1417" w:type="dxa"/>
          </w:tcPr>
          <w:p w:rsidR="00E70915" w:rsidRDefault="00E70915">
            <w:pPr>
              <w:pStyle w:val="ConsPlusNormal"/>
              <w:jc w:val="center"/>
            </w:pPr>
            <w:r>
              <w:t>327157.9</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R5087</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326842,1</w:t>
            </w:r>
          </w:p>
        </w:tc>
        <w:tc>
          <w:tcPr>
            <w:tcW w:w="1417" w:type="dxa"/>
          </w:tcPr>
          <w:p w:rsidR="00E70915" w:rsidRDefault="00E70915">
            <w:pPr>
              <w:pStyle w:val="ConsPlusNormal"/>
              <w:jc w:val="center"/>
            </w:pPr>
            <w:r>
              <w:t>327157,9</w:t>
            </w:r>
          </w:p>
        </w:tc>
      </w:tr>
      <w:tr w:rsidR="00E70915">
        <w:tc>
          <w:tcPr>
            <w:tcW w:w="4082" w:type="dxa"/>
          </w:tcPr>
          <w:p w:rsidR="00E70915" w:rsidRDefault="00E70915">
            <w:pPr>
              <w:pStyle w:val="ConsPlusNormal"/>
            </w:pPr>
            <w:r>
              <w:t>Развитие производства тонкорунной и полутонкорунной шерсти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680" w:type="dxa"/>
          </w:tcPr>
          <w:p w:rsidR="00E70915" w:rsidRDefault="00E70915">
            <w:pPr>
              <w:pStyle w:val="ConsPlusNormal"/>
            </w:pPr>
          </w:p>
        </w:tc>
        <w:tc>
          <w:tcPr>
            <w:tcW w:w="1417" w:type="dxa"/>
          </w:tcPr>
          <w:p w:rsidR="00E70915" w:rsidRDefault="00E70915">
            <w:pPr>
              <w:pStyle w:val="ConsPlusNormal"/>
              <w:jc w:val="center"/>
            </w:pPr>
            <w:r>
              <w:t>23810,5</w:t>
            </w:r>
          </w:p>
        </w:tc>
        <w:tc>
          <w:tcPr>
            <w:tcW w:w="1417" w:type="dxa"/>
          </w:tcPr>
          <w:p w:rsidR="00E70915" w:rsidRDefault="00E70915">
            <w:pPr>
              <w:pStyle w:val="ConsPlusNormal"/>
              <w:jc w:val="center"/>
            </w:pPr>
            <w:r>
              <w:t>23834,3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23810.5</w:t>
            </w:r>
          </w:p>
        </w:tc>
        <w:tc>
          <w:tcPr>
            <w:tcW w:w="1417" w:type="dxa"/>
          </w:tcPr>
          <w:p w:rsidR="00E70915" w:rsidRDefault="00E70915">
            <w:pPr>
              <w:pStyle w:val="ConsPlusNormal"/>
              <w:jc w:val="center"/>
            </w:pPr>
            <w:r>
              <w:t>23834,3</w:t>
            </w:r>
          </w:p>
        </w:tc>
      </w:tr>
      <w:tr w:rsidR="00E70915">
        <w:tc>
          <w:tcPr>
            <w:tcW w:w="4082" w:type="dxa"/>
          </w:tcPr>
          <w:p w:rsidR="00E70915" w:rsidRDefault="00E70915">
            <w:pPr>
              <w:pStyle w:val="ConsPlusNormal"/>
            </w:pPr>
            <w:r>
              <w:t>Развитие оленеводства и табунного коневодства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R5089</w:t>
            </w:r>
          </w:p>
        </w:tc>
        <w:tc>
          <w:tcPr>
            <w:tcW w:w="680" w:type="dxa"/>
          </w:tcPr>
          <w:p w:rsidR="00E70915" w:rsidRDefault="00E70915">
            <w:pPr>
              <w:pStyle w:val="ConsPlusNormal"/>
            </w:pPr>
          </w:p>
        </w:tc>
        <w:tc>
          <w:tcPr>
            <w:tcW w:w="1417" w:type="dxa"/>
          </w:tcPr>
          <w:p w:rsidR="00E70915" w:rsidRDefault="00E70915">
            <w:pPr>
              <w:pStyle w:val="ConsPlusNormal"/>
              <w:jc w:val="center"/>
            </w:pPr>
            <w:r>
              <w:t>714,2</w:t>
            </w:r>
          </w:p>
        </w:tc>
        <w:tc>
          <w:tcPr>
            <w:tcW w:w="1417" w:type="dxa"/>
          </w:tcPr>
          <w:p w:rsidR="00E70915" w:rsidRDefault="00E70915">
            <w:pPr>
              <w:pStyle w:val="ConsPlusNormal"/>
              <w:jc w:val="center"/>
            </w:pPr>
            <w:r>
              <w:t>715,8</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R5089</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714,2</w:t>
            </w:r>
          </w:p>
        </w:tc>
        <w:tc>
          <w:tcPr>
            <w:tcW w:w="1417" w:type="dxa"/>
          </w:tcPr>
          <w:p w:rsidR="00E70915" w:rsidRDefault="00E70915">
            <w:pPr>
              <w:pStyle w:val="ConsPlusNormal"/>
              <w:jc w:val="center"/>
            </w:pPr>
            <w:r>
              <w:t>715,8</w:t>
            </w:r>
          </w:p>
        </w:tc>
      </w:tr>
      <w:tr w:rsidR="00E70915">
        <w:tc>
          <w:tcPr>
            <w:tcW w:w="4082" w:type="dxa"/>
          </w:tcPr>
          <w:p w:rsidR="00E70915" w:rsidRDefault="00E70915">
            <w:pPr>
              <w:pStyle w:val="ConsPlusNormal"/>
            </w:pPr>
            <w:r>
              <w:lastRenderedPageBreak/>
              <w:t>Стимулирование использования высокопродуктивных животных (поддержка племенного животноводства)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680" w:type="dxa"/>
          </w:tcPr>
          <w:p w:rsidR="00E70915" w:rsidRDefault="00E70915">
            <w:pPr>
              <w:pStyle w:val="ConsPlusNormal"/>
            </w:pPr>
          </w:p>
        </w:tc>
        <w:tc>
          <w:tcPr>
            <w:tcW w:w="1417" w:type="dxa"/>
          </w:tcPr>
          <w:p w:rsidR="00E70915" w:rsidRDefault="00E70915">
            <w:pPr>
              <w:pStyle w:val="ConsPlusNormal"/>
              <w:jc w:val="center"/>
            </w:pPr>
            <w:r>
              <w:t>327279,5</w:t>
            </w:r>
          </w:p>
        </w:tc>
        <w:tc>
          <w:tcPr>
            <w:tcW w:w="1417" w:type="dxa"/>
          </w:tcPr>
          <w:p w:rsidR="00E70915" w:rsidRDefault="00E70915">
            <w:pPr>
              <w:pStyle w:val="ConsPlusNormal"/>
              <w:jc w:val="center"/>
            </w:pPr>
            <w:r>
              <w:t>327605,1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327279,5</w:t>
            </w:r>
          </w:p>
        </w:tc>
        <w:tc>
          <w:tcPr>
            <w:tcW w:w="1417" w:type="dxa"/>
          </w:tcPr>
          <w:p w:rsidR="00E70915" w:rsidRDefault="00E70915">
            <w:pPr>
              <w:pStyle w:val="ConsPlusNormal"/>
              <w:jc w:val="center"/>
            </w:pPr>
            <w:r>
              <w:t>327605,1</w:t>
            </w:r>
          </w:p>
        </w:tc>
      </w:tr>
      <w:tr w:rsidR="00E70915">
        <w:tc>
          <w:tcPr>
            <w:tcW w:w="4082" w:type="dxa"/>
          </w:tcPr>
          <w:p w:rsidR="00E70915" w:rsidRDefault="00E70915">
            <w:pPr>
              <w:pStyle w:val="ConsPlusNormal"/>
            </w:pPr>
            <w:r>
              <w:t>Снижение рисков в подотраслях растениеводства и животноводства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680" w:type="dxa"/>
          </w:tcPr>
          <w:p w:rsidR="00E70915" w:rsidRDefault="00E70915">
            <w:pPr>
              <w:pStyle w:val="ConsPlusNormal"/>
            </w:pPr>
          </w:p>
        </w:tc>
        <w:tc>
          <w:tcPr>
            <w:tcW w:w="1417" w:type="dxa"/>
          </w:tcPr>
          <w:p w:rsidR="00E70915" w:rsidRDefault="00E70915">
            <w:pPr>
              <w:pStyle w:val="ConsPlusNormal"/>
              <w:jc w:val="center"/>
            </w:pPr>
            <w:r>
              <w:t>9523,8</w:t>
            </w:r>
          </w:p>
        </w:tc>
        <w:tc>
          <w:tcPr>
            <w:tcW w:w="1417" w:type="dxa"/>
          </w:tcPr>
          <w:p w:rsidR="00E70915" w:rsidRDefault="00E70915">
            <w:pPr>
              <w:pStyle w:val="ConsPlusNormal"/>
              <w:jc w:val="center"/>
            </w:pPr>
            <w:r>
              <w:t>9533,7</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9523,8</w:t>
            </w:r>
          </w:p>
        </w:tc>
        <w:tc>
          <w:tcPr>
            <w:tcW w:w="1417" w:type="dxa"/>
          </w:tcPr>
          <w:p w:rsidR="00E70915" w:rsidRDefault="00E70915">
            <w:pPr>
              <w:pStyle w:val="ConsPlusNormal"/>
              <w:jc w:val="center"/>
            </w:pPr>
            <w:r>
              <w:t>9533,7</w:t>
            </w:r>
          </w:p>
        </w:tc>
      </w:tr>
      <w:tr w:rsidR="00E70915">
        <w:tc>
          <w:tcPr>
            <w:tcW w:w="4082" w:type="dxa"/>
          </w:tcPr>
          <w:p w:rsidR="00E70915" w:rsidRDefault="00E7091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w:t>
            </w:r>
          </w:p>
        </w:tc>
        <w:tc>
          <w:tcPr>
            <w:tcW w:w="680" w:type="dxa"/>
          </w:tcPr>
          <w:p w:rsidR="00E70915" w:rsidRDefault="00E70915">
            <w:pPr>
              <w:pStyle w:val="ConsPlusNormal"/>
            </w:pPr>
          </w:p>
        </w:tc>
        <w:tc>
          <w:tcPr>
            <w:tcW w:w="1417" w:type="dxa"/>
          </w:tcPr>
          <w:p w:rsidR="00E70915" w:rsidRDefault="00E70915">
            <w:pPr>
              <w:pStyle w:val="ConsPlusNormal"/>
              <w:jc w:val="center"/>
            </w:pPr>
            <w:r>
              <w:t>1202846,7</w:t>
            </w:r>
          </w:p>
        </w:tc>
        <w:tc>
          <w:tcPr>
            <w:tcW w:w="1417" w:type="dxa"/>
          </w:tcPr>
          <w:p w:rsidR="00E70915" w:rsidRDefault="00E70915">
            <w:pPr>
              <w:pStyle w:val="ConsPlusNormal"/>
              <w:jc w:val="center"/>
            </w:pPr>
            <w:r>
              <w:t>1203399,8</w:t>
            </w:r>
          </w:p>
        </w:tc>
      </w:tr>
      <w:tr w:rsidR="00E70915">
        <w:tc>
          <w:tcPr>
            <w:tcW w:w="4082" w:type="dxa"/>
          </w:tcPr>
          <w:p w:rsidR="00E70915" w:rsidRDefault="00E70915">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680" w:type="dxa"/>
          </w:tcPr>
          <w:p w:rsidR="00E70915" w:rsidRDefault="00E70915">
            <w:pPr>
              <w:pStyle w:val="ConsPlusNormal"/>
            </w:pPr>
          </w:p>
        </w:tc>
        <w:tc>
          <w:tcPr>
            <w:tcW w:w="1417" w:type="dxa"/>
          </w:tcPr>
          <w:p w:rsidR="00E70915" w:rsidRDefault="00E70915">
            <w:pPr>
              <w:pStyle w:val="ConsPlusNormal"/>
              <w:jc w:val="center"/>
            </w:pPr>
            <w:r>
              <w:t>371894,7</w:t>
            </w:r>
          </w:p>
        </w:tc>
        <w:tc>
          <w:tcPr>
            <w:tcW w:w="1417" w:type="dxa"/>
          </w:tcPr>
          <w:p w:rsidR="00E70915" w:rsidRDefault="00E70915">
            <w:pPr>
              <w:pStyle w:val="ConsPlusNormal"/>
              <w:jc w:val="center"/>
            </w:pPr>
            <w:r>
              <w:t>372105,3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371894,7</w:t>
            </w:r>
          </w:p>
        </w:tc>
        <w:tc>
          <w:tcPr>
            <w:tcW w:w="1417" w:type="dxa"/>
          </w:tcPr>
          <w:p w:rsidR="00E70915" w:rsidRDefault="00E70915">
            <w:pPr>
              <w:pStyle w:val="ConsPlusNormal"/>
              <w:jc w:val="center"/>
            </w:pPr>
            <w:r>
              <w:t>372105,3</w:t>
            </w:r>
          </w:p>
        </w:tc>
      </w:tr>
      <w:tr w:rsidR="00E70915">
        <w:tc>
          <w:tcPr>
            <w:tcW w:w="4082" w:type="dxa"/>
          </w:tcPr>
          <w:p w:rsidR="00E70915" w:rsidRDefault="00E70915">
            <w:pPr>
              <w:pStyle w:val="ConsPlusNormal"/>
            </w:pPr>
            <w:r>
              <w:t xml:space="preserve">Субсидирование части затрат на закладку и уход за </w:t>
            </w:r>
            <w:r>
              <w:lastRenderedPageBreak/>
              <w:t>виноградниками</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680" w:type="dxa"/>
          </w:tcPr>
          <w:p w:rsidR="00E70915" w:rsidRDefault="00E70915">
            <w:pPr>
              <w:pStyle w:val="ConsPlusNormal"/>
            </w:pPr>
          </w:p>
        </w:tc>
        <w:tc>
          <w:tcPr>
            <w:tcW w:w="1417" w:type="dxa"/>
          </w:tcPr>
          <w:p w:rsidR="00E70915" w:rsidRDefault="00E70915">
            <w:pPr>
              <w:pStyle w:val="ConsPlusNormal"/>
              <w:jc w:val="center"/>
            </w:pPr>
            <w:r>
              <w:t>277894,7</w:t>
            </w:r>
          </w:p>
        </w:tc>
        <w:tc>
          <w:tcPr>
            <w:tcW w:w="1417" w:type="dxa"/>
          </w:tcPr>
          <w:p w:rsidR="00E70915" w:rsidRDefault="00E70915">
            <w:pPr>
              <w:pStyle w:val="ConsPlusNormal"/>
              <w:jc w:val="center"/>
            </w:pPr>
            <w:r>
              <w:t>278000,0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277894,7</w:t>
            </w:r>
          </w:p>
        </w:tc>
        <w:tc>
          <w:tcPr>
            <w:tcW w:w="1417" w:type="dxa"/>
          </w:tcPr>
          <w:p w:rsidR="00E70915" w:rsidRDefault="00E70915">
            <w:pPr>
              <w:pStyle w:val="ConsPlusNormal"/>
              <w:jc w:val="center"/>
            </w:pPr>
            <w:r>
              <w:t>278000,0</w:t>
            </w:r>
          </w:p>
        </w:tc>
      </w:tr>
      <w:tr w:rsidR="00E70915">
        <w:tc>
          <w:tcPr>
            <w:tcW w:w="4082" w:type="dxa"/>
          </w:tcPr>
          <w:p w:rsidR="00E70915" w:rsidRDefault="00E70915">
            <w:pPr>
              <w:pStyle w:val="ConsPlusNormal"/>
            </w:pPr>
            <w:r>
              <w:t>Поддержка начинающих фермеров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680" w:type="dxa"/>
          </w:tcPr>
          <w:p w:rsidR="00E70915" w:rsidRDefault="00E70915">
            <w:pPr>
              <w:pStyle w:val="ConsPlusNormal"/>
            </w:pPr>
          </w:p>
        </w:tc>
        <w:tc>
          <w:tcPr>
            <w:tcW w:w="1417" w:type="dxa"/>
          </w:tcPr>
          <w:p w:rsidR="00E70915" w:rsidRDefault="00E70915">
            <w:pPr>
              <w:pStyle w:val="ConsPlusNormal"/>
              <w:jc w:val="center"/>
            </w:pPr>
            <w:r>
              <w:t>63684,2</w:t>
            </w:r>
          </w:p>
        </w:tc>
        <w:tc>
          <w:tcPr>
            <w:tcW w:w="1417" w:type="dxa"/>
          </w:tcPr>
          <w:p w:rsidR="00E70915" w:rsidRDefault="00E70915">
            <w:pPr>
              <w:pStyle w:val="ConsPlusNormal"/>
              <w:jc w:val="center"/>
            </w:pPr>
            <w:r>
              <w:t>63684,2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63684,2</w:t>
            </w:r>
          </w:p>
        </w:tc>
        <w:tc>
          <w:tcPr>
            <w:tcW w:w="1417" w:type="dxa"/>
          </w:tcPr>
          <w:p w:rsidR="00E70915" w:rsidRDefault="00E70915">
            <w:pPr>
              <w:pStyle w:val="ConsPlusNormal"/>
              <w:jc w:val="center"/>
            </w:pPr>
            <w:r>
              <w:t>63684,2</w:t>
            </w:r>
          </w:p>
        </w:tc>
      </w:tr>
      <w:tr w:rsidR="00E70915">
        <w:tc>
          <w:tcPr>
            <w:tcW w:w="4082" w:type="dxa"/>
          </w:tcPr>
          <w:p w:rsidR="00E70915" w:rsidRDefault="00E70915">
            <w:pPr>
              <w:pStyle w:val="ConsPlusNormal"/>
            </w:pPr>
            <w:r>
              <w:t>Развитие семейных ферм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680" w:type="dxa"/>
          </w:tcPr>
          <w:p w:rsidR="00E70915" w:rsidRDefault="00E70915">
            <w:pPr>
              <w:pStyle w:val="ConsPlusNormal"/>
            </w:pPr>
          </w:p>
        </w:tc>
        <w:tc>
          <w:tcPr>
            <w:tcW w:w="1417" w:type="dxa"/>
          </w:tcPr>
          <w:p w:rsidR="00E70915" w:rsidRDefault="00E70915">
            <w:pPr>
              <w:pStyle w:val="ConsPlusNormal"/>
              <w:jc w:val="center"/>
            </w:pPr>
            <w:r>
              <w:t>225267,8</w:t>
            </w:r>
          </w:p>
        </w:tc>
        <w:tc>
          <w:tcPr>
            <w:tcW w:w="1417" w:type="dxa"/>
          </w:tcPr>
          <w:p w:rsidR="00E70915" w:rsidRDefault="00E70915">
            <w:pPr>
              <w:pStyle w:val="ConsPlusNormal"/>
              <w:jc w:val="center"/>
            </w:pPr>
            <w:r>
              <w:t>225347,1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225267,8</w:t>
            </w:r>
          </w:p>
        </w:tc>
        <w:tc>
          <w:tcPr>
            <w:tcW w:w="1417" w:type="dxa"/>
          </w:tcPr>
          <w:p w:rsidR="00E70915" w:rsidRDefault="00E70915">
            <w:pPr>
              <w:pStyle w:val="ConsPlusNormal"/>
              <w:jc w:val="center"/>
            </w:pPr>
            <w:r>
              <w:t>225347,1</w:t>
            </w:r>
          </w:p>
        </w:tc>
      </w:tr>
      <w:tr w:rsidR="00E70915">
        <w:tc>
          <w:tcPr>
            <w:tcW w:w="4082" w:type="dxa"/>
          </w:tcPr>
          <w:p w:rsidR="00E70915" w:rsidRDefault="00E70915">
            <w:pPr>
              <w:pStyle w:val="ConsPlusNormal"/>
            </w:pPr>
            <w:r>
              <w:t>Развитие материально-технической базы сельскохозяйственных потребительских кооперативов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R502F</w:t>
            </w:r>
          </w:p>
        </w:tc>
        <w:tc>
          <w:tcPr>
            <w:tcW w:w="680" w:type="dxa"/>
          </w:tcPr>
          <w:p w:rsidR="00E70915" w:rsidRDefault="00E70915">
            <w:pPr>
              <w:pStyle w:val="ConsPlusNormal"/>
            </w:pPr>
          </w:p>
        </w:tc>
        <w:tc>
          <w:tcPr>
            <w:tcW w:w="1417" w:type="dxa"/>
          </w:tcPr>
          <w:p w:rsidR="00E70915" w:rsidRDefault="00E70915">
            <w:pPr>
              <w:pStyle w:val="ConsPlusNormal"/>
              <w:jc w:val="center"/>
            </w:pPr>
            <w:r>
              <w:t>126105,3</w:t>
            </w:r>
          </w:p>
        </w:tc>
        <w:tc>
          <w:tcPr>
            <w:tcW w:w="1417" w:type="dxa"/>
          </w:tcPr>
          <w:p w:rsidR="00E70915" w:rsidRDefault="00E70915">
            <w:pPr>
              <w:pStyle w:val="ConsPlusNormal"/>
              <w:jc w:val="center"/>
            </w:pPr>
            <w:r>
              <w:t>126157,9</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R502F</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126105,3</w:t>
            </w:r>
          </w:p>
        </w:tc>
        <w:tc>
          <w:tcPr>
            <w:tcW w:w="1417" w:type="dxa"/>
          </w:tcPr>
          <w:p w:rsidR="00E70915" w:rsidRDefault="00E70915">
            <w:pPr>
              <w:pStyle w:val="ConsPlusNormal"/>
              <w:jc w:val="center"/>
            </w:pPr>
            <w:r>
              <w:t>126157,9</w:t>
            </w:r>
          </w:p>
        </w:tc>
      </w:tr>
      <w:tr w:rsidR="00E70915">
        <w:tc>
          <w:tcPr>
            <w:tcW w:w="4082" w:type="dxa"/>
          </w:tcPr>
          <w:p w:rsidR="00E70915" w:rsidRDefault="00E70915">
            <w:pPr>
              <w:pStyle w:val="ConsPlusNormal"/>
            </w:pPr>
            <w:r>
              <w:t>Государственная поддержка кредитования малых форм хозяйствования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R502H</w:t>
            </w:r>
          </w:p>
        </w:tc>
        <w:tc>
          <w:tcPr>
            <w:tcW w:w="680" w:type="dxa"/>
          </w:tcPr>
          <w:p w:rsidR="00E70915" w:rsidRDefault="00E70915">
            <w:pPr>
              <w:pStyle w:val="ConsPlusNormal"/>
            </w:pP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R502H</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 xml:space="preserve">Субсидии на 1 килограмм вино </w:t>
            </w:r>
            <w:r>
              <w:lastRenderedPageBreak/>
              <w:t>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14 1 02 </w:t>
            </w:r>
            <w:r>
              <w:lastRenderedPageBreak/>
              <w:t>R502M</w:t>
            </w:r>
          </w:p>
        </w:tc>
        <w:tc>
          <w:tcPr>
            <w:tcW w:w="680" w:type="dxa"/>
          </w:tcPr>
          <w:p w:rsidR="00E70915" w:rsidRDefault="00E70915">
            <w:pPr>
              <w:pStyle w:val="ConsPlusNormal"/>
            </w:pPr>
          </w:p>
        </w:tc>
        <w:tc>
          <w:tcPr>
            <w:tcW w:w="1417" w:type="dxa"/>
          </w:tcPr>
          <w:p w:rsidR="00E70915" w:rsidRDefault="00E70915">
            <w:pPr>
              <w:pStyle w:val="ConsPlusNormal"/>
              <w:jc w:val="center"/>
            </w:pPr>
            <w:r>
              <w:t>130000,0</w:t>
            </w:r>
          </w:p>
        </w:tc>
        <w:tc>
          <w:tcPr>
            <w:tcW w:w="1417" w:type="dxa"/>
          </w:tcPr>
          <w:p w:rsidR="00E70915" w:rsidRDefault="00E70915">
            <w:pPr>
              <w:pStyle w:val="ConsPlusNormal"/>
              <w:jc w:val="center"/>
            </w:pPr>
            <w:r>
              <w:t>130105,3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02 R502M</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130000,0</w:t>
            </w:r>
          </w:p>
        </w:tc>
        <w:tc>
          <w:tcPr>
            <w:tcW w:w="1417" w:type="dxa"/>
          </w:tcPr>
          <w:p w:rsidR="00E70915" w:rsidRDefault="00E70915">
            <w:pPr>
              <w:pStyle w:val="ConsPlusNormal"/>
              <w:jc w:val="center"/>
            </w:pPr>
            <w:r>
              <w:t>130105,3</w:t>
            </w:r>
          </w:p>
        </w:tc>
      </w:tr>
      <w:tr w:rsidR="00E70915">
        <w:tc>
          <w:tcPr>
            <w:tcW w:w="4082" w:type="dxa"/>
          </w:tcPr>
          <w:p w:rsidR="00E70915" w:rsidRDefault="00E70915">
            <w:pPr>
              <w:pStyle w:val="ConsPlusNormal"/>
            </w:pPr>
            <w:r>
              <w:t>Федеральный проект "Создание системы поддержки фермеров и развитие сельской кооперации"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14 1 17</w:t>
            </w:r>
          </w:p>
        </w:tc>
        <w:tc>
          <w:tcPr>
            <w:tcW w:w="680" w:type="dxa"/>
          </w:tcPr>
          <w:p w:rsidR="00E70915" w:rsidRDefault="00E70915">
            <w:pPr>
              <w:pStyle w:val="ConsPlusNormal"/>
            </w:pPr>
          </w:p>
        </w:tc>
        <w:tc>
          <w:tcPr>
            <w:tcW w:w="1417" w:type="dxa"/>
          </w:tcPr>
          <w:p w:rsidR="00E70915" w:rsidRDefault="00E70915">
            <w:pPr>
              <w:pStyle w:val="ConsPlusNormal"/>
              <w:jc w:val="center"/>
            </w:pPr>
            <w:r>
              <w:t>131879,3</w:t>
            </w:r>
          </w:p>
        </w:tc>
        <w:tc>
          <w:tcPr>
            <w:tcW w:w="1417" w:type="dxa"/>
          </w:tcPr>
          <w:p w:rsidR="00E70915" w:rsidRDefault="00E70915">
            <w:pPr>
              <w:pStyle w:val="ConsPlusNormal"/>
              <w:jc w:val="center"/>
            </w:pPr>
            <w:r>
              <w:t>233503,3</w:t>
            </w:r>
          </w:p>
        </w:tc>
      </w:tr>
      <w:tr w:rsidR="00E70915">
        <w:tc>
          <w:tcPr>
            <w:tcW w:w="4082" w:type="dxa"/>
          </w:tcPr>
          <w:p w:rsidR="00E70915" w:rsidRDefault="00E70915">
            <w:pPr>
              <w:pStyle w:val="ConsPlusNormal"/>
            </w:pPr>
            <w:r>
              <w:t>Создание системы поддержки фермеров и развитие сельской кооперации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680" w:type="dxa"/>
          </w:tcPr>
          <w:p w:rsidR="00E70915" w:rsidRDefault="00E70915">
            <w:pPr>
              <w:pStyle w:val="ConsPlusNormal"/>
            </w:pPr>
          </w:p>
        </w:tc>
        <w:tc>
          <w:tcPr>
            <w:tcW w:w="1417" w:type="dxa"/>
          </w:tcPr>
          <w:p w:rsidR="00E70915" w:rsidRDefault="00E70915">
            <w:pPr>
              <w:pStyle w:val="ConsPlusNormal"/>
              <w:jc w:val="center"/>
            </w:pPr>
            <w:r>
              <w:t>131879,3</w:t>
            </w:r>
          </w:p>
        </w:tc>
        <w:tc>
          <w:tcPr>
            <w:tcW w:w="1417" w:type="dxa"/>
          </w:tcPr>
          <w:p w:rsidR="00E70915" w:rsidRDefault="00E70915">
            <w:pPr>
              <w:pStyle w:val="ConsPlusNormal"/>
              <w:jc w:val="center"/>
            </w:pPr>
            <w:r>
              <w:t>233503,3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131879,3</w:t>
            </w:r>
          </w:p>
        </w:tc>
        <w:tc>
          <w:tcPr>
            <w:tcW w:w="1417" w:type="dxa"/>
          </w:tcPr>
          <w:p w:rsidR="00E70915" w:rsidRDefault="00E70915">
            <w:pPr>
              <w:pStyle w:val="ConsPlusNormal"/>
              <w:jc w:val="center"/>
            </w:pPr>
            <w:r>
              <w:t>233503,3</w:t>
            </w:r>
          </w:p>
        </w:tc>
      </w:tr>
      <w:tr w:rsidR="00E70915">
        <w:tc>
          <w:tcPr>
            <w:tcW w:w="4082" w:type="dxa"/>
          </w:tcPr>
          <w:p w:rsidR="00E70915" w:rsidRDefault="00E70915">
            <w:pPr>
              <w:pStyle w:val="ConsPlusNormal"/>
            </w:pPr>
            <w:r>
              <w:t>Подпрограмма "Обеспечение реализации программы"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w:t>
            </w:r>
          </w:p>
        </w:tc>
        <w:tc>
          <w:tcPr>
            <w:tcW w:w="680" w:type="dxa"/>
          </w:tcPr>
          <w:p w:rsidR="00E70915" w:rsidRDefault="00E70915">
            <w:pPr>
              <w:pStyle w:val="ConsPlusNormal"/>
            </w:pPr>
          </w:p>
        </w:tc>
        <w:tc>
          <w:tcPr>
            <w:tcW w:w="1417" w:type="dxa"/>
          </w:tcPr>
          <w:p w:rsidR="00E70915" w:rsidRDefault="00E70915">
            <w:pPr>
              <w:pStyle w:val="ConsPlusNormal"/>
              <w:jc w:val="center"/>
            </w:pPr>
            <w:r>
              <w:t>916527,5</w:t>
            </w:r>
          </w:p>
        </w:tc>
        <w:tc>
          <w:tcPr>
            <w:tcW w:w="1417" w:type="dxa"/>
          </w:tcPr>
          <w:p w:rsidR="00E70915" w:rsidRDefault="00E70915">
            <w:pPr>
              <w:pStyle w:val="ConsPlusNormal"/>
              <w:jc w:val="center"/>
            </w:pPr>
            <w:r>
              <w:t>941780,0</w:t>
            </w:r>
          </w:p>
        </w:tc>
      </w:tr>
      <w:tr w:rsidR="00E70915">
        <w:tc>
          <w:tcPr>
            <w:tcW w:w="4082" w:type="dxa"/>
          </w:tcPr>
          <w:p w:rsidR="00E70915" w:rsidRDefault="00E70915">
            <w:pPr>
              <w:pStyle w:val="ConsPlusNormal"/>
            </w:pPr>
            <w:r>
              <w:t>Государственная поддержка аккредитации ветеринарных лабораторий в национальной системе аккредитации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Т2 52510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25252,5</w:t>
            </w:r>
          </w:p>
        </w:tc>
      </w:tr>
      <w:tr w:rsidR="00E70915">
        <w:tc>
          <w:tcPr>
            <w:tcW w:w="4082"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Т2 52510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25252,5</w:t>
            </w:r>
          </w:p>
        </w:tc>
      </w:tr>
      <w:tr w:rsidR="00E70915">
        <w:tc>
          <w:tcPr>
            <w:tcW w:w="4082" w:type="dxa"/>
          </w:tcPr>
          <w:p w:rsidR="00E70915" w:rsidRDefault="00E70915">
            <w:pPr>
              <w:pStyle w:val="ConsPlusNormal"/>
            </w:pPr>
            <w:r>
              <w:t>Основное мероприятие "Совершенствование обеспечения реализации программы"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w:t>
            </w:r>
          </w:p>
        </w:tc>
        <w:tc>
          <w:tcPr>
            <w:tcW w:w="680" w:type="dxa"/>
          </w:tcPr>
          <w:p w:rsidR="00E70915" w:rsidRDefault="00E70915">
            <w:pPr>
              <w:pStyle w:val="ConsPlusNormal"/>
            </w:pPr>
          </w:p>
        </w:tc>
        <w:tc>
          <w:tcPr>
            <w:tcW w:w="1417" w:type="dxa"/>
          </w:tcPr>
          <w:p w:rsidR="00E70915" w:rsidRDefault="00E70915">
            <w:pPr>
              <w:pStyle w:val="ConsPlusNormal"/>
              <w:jc w:val="center"/>
            </w:pPr>
            <w:r>
              <w:t>98626,6</w:t>
            </w:r>
          </w:p>
        </w:tc>
        <w:tc>
          <w:tcPr>
            <w:tcW w:w="1417" w:type="dxa"/>
          </w:tcPr>
          <w:p w:rsidR="00E70915" w:rsidRDefault="00E70915">
            <w:pPr>
              <w:pStyle w:val="ConsPlusNormal"/>
              <w:jc w:val="center"/>
            </w:pPr>
            <w:r>
              <w:t>98626,6</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0" w:type="dxa"/>
          </w:tcPr>
          <w:p w:rsidR="00E70915" w:rsidRDefault="00E70915">
            <w:pPr>
              <w:pStyle w:val="ConsPlusNormal"/>
            </w:pPr>
          </w:p>
        </w:tc>
        <w:tc>
          <w:tcPr>
            <w:tcW w:w="1417" w:type="dxa"/>
          </w:tcPr>
          <w:p w:rsidR="00E70915" w:rsidRDefault="00E70915">
            <w:pPr>
              <w:pStyle w:val="ConsPlusNormal"/>
              <w:jc w:val="center"/>
            </w:pPr>
            <w:r>
              <w:t>98626,6</w:t>
            </w:r>
          </w:p>
        </w:tc>
        <w:tc>
          <w:tcPr>
            <w:tcW w:w="1417" w:type="dxa"/>
          </w:tcPr>
          <w:p w:rsidR="00E70915" w:rsidRDefault="00E70915">
            <w:pPr>
              <w:pStyle w:val="ConsPlusNormal"/>
              <w:jc w:val="center"/>
            </w:pPr>
            <w:r>
              <w:t>98626,6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83739,9</w:t>
            </w:r>
          </w:p>
        </w:tc>
        <w:tc>
          <w:tcPr>
            <w:tcW w:w="1417" w:type="dxa"/>
          </w:tcPr>
          <w:p w:rsidR="00E70915" w:rsidRDefault="00E70915">
            <w:pPr>
              <w:pStyle w:val="ConsPlusNormal"/>
              <w:jc w:val="center"/>
            </w:pPr>
            <w:r>
              <w:t>83739,9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13956,7</w:t>
            </w:r>
          </w:p>
        </w:tc>
        <w:tc>
          <w:tcPr>
            <w:tcW w:w="1417" w:type="dxa"/>
          </w:tcPr>
          <w:p w:rsidR="00E70915" w:rsidRDefault="00E70915">
            <w:pPr>
              <w:pStyle w:val="ConsPlusNormal"/>
              <w:jc w:val="center"/>
            </w:pPr>
            <w:r>
              <w:t>13956,7</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930,0</w:t>
            </w:r>
          </w:p>
        </w:tc>
        <w:tc>
          <w:tcPr>
            <w:tcW w:w="1417" w:type="dxa"/>
          </w:tcPr>
          <w:p w:rsidR="00E70915" w:rsidRDefault="00E70915">
            <w:pPr>
              <w:pStyle w:val="ConsPlusNormal"/>
              <w:jc w:val="center"/>
            </w:pPr>
            <w:r>
              <w:t>930,0</w:t>
            </w:r>
          </w:p>
        </w:tc>
      </w:tr>
      <w:tr w:rsidR="00E70915">
        <w:tc>
          <w:tcPr>
            <w:tcW w:w="4082" w:type="dxa"/>
          </w:tcPr>
          <w:p w:rsidR="00E70915" w:rsidRDefault="00E70915">
            <w:pPr>
              <w:pStyle w:val="ConsPlusNormal"/>
            </w:pPr>
            <w:r>
              <w:t xml:space="preserve">Основное мероприятие "Совершенствование </w:t>
            </w:r>
            <w:r>
              <w:lastRenderedPageBreak/>
              <w:t>обеспечения реализации программы"</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w:t>
            </w:r>
          </w:p>
        </w:tc>
        <w:tc>
          <w:tcPr>
            <w:tcW w:w="680" w:type="dxa"/>
          </w:tcPr>
          <w:p w:rsidR="00E70915" w:rsidRDefault="00E70915">
            <w:pPr>
              <w:pStyle w:val="ConsPlusNormal"/>
            </w:pPr>
          </w:p>
        </w:tc>
        <w:tc>
          <w:tcPr>
            <w:tcW w:w="1417" w:type="dxa"/>
          </w:tcPr>
          <w:p w:rsidR="00E70915" w:rsidRDefault="00E70915">
            <w:pPr>
              <w:pStyle w:val="ConsPlusNormal"/>
              <w:jc w:val="center"/>
            </w:pPr>
            <w:r>
              <w:t>817900,9</w:t>
            </w:r>
          </w:p>
        </w:tc>
        <w:tc>
          <w:tcPr>
            <w:tcW w:w="1417" w:type="dxa"/>
          </w:tcPr>
          <w:p w:rsidR="00E70915" w:rsidRDefault="00E70915">
            <w:pPr>
              <w:pStyle w:val="ConsPlusNormal"/>
              <w:jc w:val="center"/>
            </w:pPr>
            <w:r>
              <w:t>817900,9</w:t>
            </w:r>
          </w:p>
        </w:tc>
      </w:tr>
      <w:tr w:rsidR="00E70915">
        <w:tc>
          <w:tcPr>
            <w:tcW w:w="4082" w:type="dxa"/>
          </w:tcPr>
          <w:p w:rsidR="00E70915" w:rsidRDefault="00E70915">
            <w:pPr>
              <w:pStyle w:val="ConsPlusNormal"/>
            </w:pPr>
            <w:r>
              <w:t>Предоставление субсидий государственным бюджетным и автономным учреждениям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0" w:type="dxa"/>
          </w:tcPr>
          <w:p w:rsidR="00E70915" w:rsidRDefault="00E70915">
            <w:pPr>
              <w:pStyle w:val="ConsPlusNormal"/>
            </w:pPr>
          </w:p>
        </w:tc>
        <w:tc>
          <w:tcPr>
            <w:tcW w:w="1417" w:type="dxa"/>
          </w:tcPr>
          <w:p w:rsidR="00E70915" w:rsidRDefault="00E70915">
            <w:pPr>
              <w:pStyle w:val="ConsPlusNormal"/>
              <w:jc w:val="center"/>
            </w:pPr>
            <w:r>
              <w:t>817900,9</w:t>
            </w:r>
          </w:p>
        </w:tc>
        <w:tc>
          <w:tcPr>
            <w:tcW w:w="1417" w:type="dxa"/>
          </w:tcPr>
          <w:p w:rsidR="00E70915" w:rsidRDefault="00E70915">
            <w:pPr>
              <w:pStyle w:val="ConsPlusNormal"/>
              <w:jc w:val="center"/>
            </w:pPr>
            <w:r>
              <w:t>817900,9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26096,3</w:t>
            </w:r>
          </w:p>
        </w:tc>
        <w:tc>
          <w:tcPr>
            <w:tcW w:w="1417" w:type="dxa"/>
          </w:tcPr>
          <w:p w:rsidR="00E70915" w:rsidRDefault="00E70915">
            <w:pPr>
              <w:pStyle w:val="ConsPlusNormal"/>
              <w:jc w:val="center"/>
            </w:pPr>
            <w:r>
              <w:t>26096,3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4176,7</w:t>
            </w:r>
          </w:p>
        </w:tc>
        <w:tc>
          <w:tcPr>
            <w:tcW w:w="1417" w:type="dxa"/>
          </w:tcPr>
          <w:p w:rsidR="00E70915" w:rsidRDefault="00E70915">
            <w:pPr>
              <w:pStyle w:val="ConsPlusNormal"/>
              <w:jc w:val="center"/>
            </w:pPr>
            <w:r>
              <w:t>4176,7</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787364,1</w:t>
            </w:r>
          </w:p>
        </w:tc>
        <w:tc>
          <w:tcPr>
            <w:tcW w:w="1417" w:type="dxa"/>
          </w:tcPr>
          <w:p w:rsidR="00E70915" w:rsidRDefault="00E70915">
            <w:pPr>
              <w:pStyle w:val="ConsPlusNormal"/>
              <w:jc w:val="center"/>
            </w:pPr>
            <w:r>
              <w:t>787364,1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263,8</w:t>
            </w:r>
          </w:p>
        </w:tc>
        <w:tc>
          <w:tcPr>
            <w:tcW w:w="1417" w:type="dxa"/>
          </w:tcPr>
          <w:p w:rsidR="00E70915" w:rsidRDefault="00E70915">
            <w:pPr>
              <w:pStyle w:val="ConsPlusNormal"/>
              <w:jc w:val="center"/>
            </w:pPr>
            <w:r>
              <w:t>263,8</w:t>
            </w:r>
          </w:p>
        </w:tc>
      </w:tr>
      <w:tr w:rsidR="00E70915">
        <w:tc>
          <w:tcPr>
            <w:tcW w:w="4082" w:type="dxa"/>
          </w:tcPr>
          <w:p w:rsidR="00E70915" w:rsidRDefault="00E70915">
            <w:pPr>
              <w:pStyle w:val="ConsPlusNormal"/>
            </w:pPr>
            <w:r>
              <w:t xml:space="preserve">Подпрограмма "Стимулирование </w:t>
            </w:r>
            <w:r>
              <w:lastRenderedPageBreak/>
              <w:t>инвестиционной деятельности в агропромышленном комплексе"</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w:t>
            </w:r>
          </w:p>
        </w:tc>
        <w:tc>
          <w:tcPr>
            <w:tcW w:w="680" w:type="dxa"/>
          </w:tcPr>
          <w:p w:rsidR="00E70915" w:rsidRDefault="00E70915">
            <w:pPr>
              <w:pStyle w:val="ConsPlusNormal"/>
            </w:pPr>
          </w:p>
        </w:tc>
        <w:tc>
          <w:tcPr>
            <w:tcW w:w="1417" w:type="dxa"/>
          </w:tcPr>
          <w:p w:rsidR="00E70915" w:rsidRDefault="00E70915">
            <w:pPr>
              <w:pStyle w:val="ConsPlusNormal"/>
              <w:jc w:val="center"/>
            </w:pPr>
            <w:r>
              <w:t>220,3</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 01</w:t>
            </w:r>
          </w:p>
        </w:tc>
        <w:tc>
          <w:tcPr>
            <w:tcW w:w="680" w:type="dxa"/>
          </w:tcPr>
          <w:p w:rsidR="00E70915" w:rsidRDefault="00E70915">
            <w:pPr>
              <w:pStyle w:val="ConsPlusNormal"/>
            </w:pPr>
          </w:p>
        </w:tc>
        <w:tc>
          <w:tcPr>
            <w:tcW w:w="1417" w:type="dxa"/>
          </w:tcPr>
          <w:p w:rsidR="00E70915" w:rsidRDefault="00E70915">
            <w:pPr>
              <w:pStyle w:val="ConsPlusNormal"/>
              <w:jc w:val="center"/>
            </w:pPr>
            <w:r>
              <w:t>220,3</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680" w:type="dxa"/>
          </w:tcPr>
          <w:p w:rsidR="00E70915" w:rsidRDefault="00E70915">
            <w:pPr>
              <w:pStyle w:val="ConsPlusNormal"/>
            </w:pPr>
          </w:p>
        </w:tc>
        <w:tc>
          <w:tcPr>
            <w:tcW w:w="1417" w:type="dxa"/>
          </w:tcPr>
          <w:p w:rsidR="00E70915" w:rsidRDefault="00E70915">
            <w:pPr>
              <w:pStyle w:val="ConsPlusNormal"/>
              <w:jc w:val="center"/>
            </w:pPr>
            <w:r>
              <w:t>220,3</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220,3</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Подпрограмма "Развитие мелиорации сельскохозяйственных земель"</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w:t>
            </w:r>
          </w:p>
        </w:tc>
        <w:tc>
          <w:tcPr>
            <w:tcW w:w="680" w:type="dxa"/>
          </w:tcPr>
          <w:p w:rsidR="00E70915" w:rsidRDefault="00E70915">
            <w:pPr>
              <w:pStyle w:val="ConsPlusNormal"/>
            </w:pPr>
          </w:p>
        </w:tc>
        <w:tc>
          <w:tcPr>
            <w:tcW w:w="1417" w:type="dxa"/>
          </w:tcPr>
          <w:p w:rsidR="00E70915" w:rsidRDefault="00E70915">
            <w:pPr>
              <w:pStyle w:val="ConsPlusNormal"/>
              <w:jc w:val="center"/>
            </w:pPr>
            <w:r>
              <w:t>209384,1</w:t>
            </w:r>
          </w:p>
        </w:tc>
        <w:tc>
          <w:tcPr>
            <w:tcW w:w="1417" w:type="dxa"/>
          </w:tcPr>
          <w:p w:rsidR="00E70915" w:rsidRDefault="00E70915">
            <w:pPr>
              <w:pStyle w:val="ConsPlusNormal"/>
              <w:jc w:val="center"/>
            </w:pPr>
            <w:r>
              <w:t>473869,4</w:t>
            </w:r>
          </w:p>
        </w:tc>
      </w:tr>
      <w:tr w:rsidR="00E70915">
        <w:tc>
          <w:tcPr>
            <w:tcW w:w="4082" w:type="dxa"/>
          </w:tcPr>
          <w:p w:rsidR="00E70915" w:rsidRDefault="00E70915">
            <w:pPr>
              <w:pStyle w:val="ConsPlusNormal"/>
            </w:pPr>
            <w:r>
              <w:t xml:space="preserve">Основное мероприятие "Строительство, реконструкция и техническое перевооружение мелиоративных систем общего и индивидуального пользования и </w:t>
            </w:r>
            <w:r>
              <w:lastRenderedPageBreak/>
              <w:t>отдельно расположенных гидротехнических сооружений"</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680" w:type="dxa"/>
          </w:tcPr>
          <w:p w:rsidR="00E70915" w:rsidRDefault="00E70915">
            <w:pPr>
              <w:pStyle w:val="ConsPlusNormal"/>
            </w:pPr>
          </w:p>
        </w:tc>
        <w:tc>
          <w:tcPr>
            <w:tcW w:w="1417" w:type="dxa"/>
          </w:tcPr>
          <w:p w:rsidR="00E70915" w:rsidRDefault="00E70915">
            <w:pPr>
              <w:pStyle w:val="ConsPlusNormal"/>
              <w:jc w:val="center"/>
            </w:pPr>
            <w:r>
              <w:t>110091,6</w:t>
            </w:r>
          </w:p>
        </w:tc>
        <w:tc>
          <w:tcPr>
            <w:tcW w:w="1417" w:type="dxa"/>
          </w:tcPr>
          <w:p w:rsidR="00E70915" w:rsidRDefault="00E70915">
            <w:pPr>
              <w:pStyle w:val="ConsPlusNormal"/>
              <w:jc w:val="center"/>
            </w:pPr>
            <w:r>
              <w:t>143991,6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110091,6</w:t>
            </w:r>
          </w:p>
        </w:tc>
        <w:tc>
          <w:tcPr>
            <w:tcW w:w="1417" w:type="dxa"/>
          </w:tcPr>
          <w:p w:rsidR="00E70915" w:rsidRDefault="00E70915">
            <w:pPr>
              <w:pStyle w:val="ConsPlusNormal"/>
              <w:jc w:val="center"/>
            </w:pPr>
            <w:r>
              <w:t>143991,6</w:t>
            </w:r>
          </w:p>
        </w:tc>
      </w:tr>
      <w:tr w:rsidR="00E70915">
        <w:tc>
          <w:tcPr>
            <w:tcW w:w="4082" w:type="dxa"/>
          </w:tcPr>
          <w:p w:rsidR="00E70915" w:rsidRDefault="00E70915">
            <w:pPr>
              <w:pStyle w:val="ConsPlusNormal"/>
            </w:pPr>
            <w:r>
              <w:t>Агролесомелиоративные и фитомелиоративные мероприятия на Черных землях и Кизлярских пастбищах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680" w:type="dxa"/>
          </w:tcPr>
          <w:p w:rsidR="00E70915" w:rsidRDefault="00E70915">
            <w:pPr>
              <w:pStyle w:val="ConsPlusNormal"/>
            </w:pPr>
          </w:p>
        </w:tc>
        <w:tc>
          <w:tcPr>
            <w:tcW w:w="1417" w:type="dxa"/>
          </w:tcPr>
          <w:p w:rsidR="00E70915" w:rsidRDefault="00E70915">
            <w:pPr>
              <w:pStyle w:val="ConsPlusNormal"/>
              <w:jc w:val="center"/>
            </w:pPr>
            <w:r>
              <w:t>61977,9</w:t>
            </w:r>
          </w:p>
        </w:tc>
        <w:tc>
          <w:tcPr>
            <w:tcW w:w="1417" w:type="dxa"/>
          </w:tcPr>
          <w:p w:rsidR="00E70915" w:rsidRDefault="00E70915">
            <w:pPr>
              <w:pStyle w:val="ConsPlusNormal"/>
              <w:jc w:val="center"/>
            </w:pPr>
            <w:r>
              <w:t>65175,8</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61977,9</w:t>
            </w:r>
          </w:p>
        </w:tc>
        <w:tc>
          <w:tcPr>
            <w:tcW w:w="1417" w:type="dxa"/>
          </w:tcPr>
          <w:p w:rsidR="00E70915" w:rsidRDefault="00E70915">
            <w:pPr>
              <w:pStyle w:val="ConsPlusNormal"/>
              <w:jc w:val="center"/>
            </w:pPr>
            <w:r>
              <w:t>65175,8</w:t>
            </w:r>
          </w:p>
        </w:tc>
      </w:tr>
      <w:tr w:rsidR="00E70915">
        <w:tc>
          <w:tcPr>
            <w:tcW w:w="4082" w:type="dxa"/>
          </w:tcPr>
          <w:p w:rsidR="00E70915" w:rsidRDefault="00E70915">
            <w:pPr>
              <w:pStyle w:val="ConsPlusNormal"/>
            </w:pPr>
            <w:r>
              <w:t>Культуртехнические мероприятия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04 R5680</w:t>
            </w:r>
          </w:p>
        </w:tc>
        <w:tc>
          <w:tcPr>
            <w:tcW w:w="680" w:type="dxa"/>
          </w:tcPr>
          <w:p w:rsidR="00E70915" w:rsidRDefault="00E70915">
            <w:pPr>
              <w:pStyle w:val="ConsPlusNormal"/>
            </w:pPr>
          </w:p>
        </w:tc>
        <w:tc>
          <w:tcPr>
            <w:tcW w:w="1417" w:type="dxa"/>
          </w:tcPr>
          <w:p w:rsidR="00E70915" w:rsidRDefault="00E70915">
            <w:pPr>
              <w:pStyle w:val="ConsPlusNormal"/>
              <w:jc w:val="center"/>
            </w:pPr>
            <w:r>
              <w:t>7011,6</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04 R5680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7011,6</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Федеральный проект "Экспорт продукции агропромышленного комплекса"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Т2</w:t>
            </w:r>
          </w:p>
        </w:tc>
        <w:tc>
          <w:tcPr>
            <w:tcW w:w="680" w:type="dxa"/>
          </w:tcPr>
          <w:p w:rsidR="00E70915" w:rsidRDefault="00E70915">
            <w:pPr>
              <w:pStyle w:val="ConsPlusNormal"/>
            </w:pPr>
          </w:p>
        </w:tc>
        <w:tc>
          <w:tcPr>
            <w:tcW w:w="1417" w:type="dxa"/>
          </w:tcPr>
          <w:p w:rsidR="00E70915" w:rsidRDefault="00E70915">
            <w:pPr>
              <w:pStyle w:val="ConsPlusNormal"/>
              <w:jc w:val="center"/>
            </w:pPr>
            <w:r>
              <w:t>30303,0</w:t>
            </w:r>
          </w:p>
        </w:tc>
        <w:tc>
          <w:tcPr>
            <w:tcW w:w="1417" w:type="dxa"/>
          </w:tcPr>
          <w:p w:rsidR="00E70915" w:rsidRDefault="00E70915">
            <w:pPr>
              <w:pStyle w:val="ConsPlusNormal"/>
              <w:jc w:val="center"/>
            </w:pPr>
            <w:r>
              <w:t>264702,0</w:t>
            </w:r>
          </w:p>
        </w:tc>
      </w:tr>
      <w:tr w:rsidR="00E70915">
        <w:tc>
          <w:tcPr>
            <w:tcW w:w="4082" w:type="dxa"/>
          </w:tcPr>
          <w:p w:rsidR="00E70915" w:rsidRDefault="00E70915">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w:t>
            </w:r>
            <w:r>
              <w:lastRenderedPageBreak/>
              <w:t>годов"</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680" w:type="dxa"/>
          </w:tcPr>
          <w:p w:rsidR="00E70915" w:rsidRDefault="00E70915">
            <w:pPr>
              <w:pStyle w:val="ConsPlusNormal"/>
            </w:pPr>
          </w:p>
        </w:tc>
        <w:tc>
          <w:tcPr>
            <w:tcW w:w="1417" w:type="dxa"/>
          </w:tcPr>
          <w:p w:rsidR="00E70915" w:rsidRDefault="00E70915">
            <w:pPr>
              <w:pStyle w:val="ConsPlusNormal"/>
              <w:jc w:val="center"/>
            </w:pPr>
            <w:r>
              <w:t>30303,0</w:t>
            </w:r>
          </w:p>
        </w:tc>
        <w:tc>
          <w:tcPr>
            <w:tcW w:w="1417" w:type="dxa"/>
          </w:tcPr>
          <w:p w:rsidR="00E70915" w:rsidRDefault="00E70915">
            <w:pPr>
              <w:pStyle w:val="ConsPlusNormal"/>
              <w:jc w:val="center"/>
            </w:pPr>
            <w:r>
              <w:t>264702,0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30303,0</w:t>
            </w:r>
          </w:p>
        </w:tc>
        <w:tc>
          <w:tcPr>
            <w:tcW w:w="1417" w:type="dxa"/>
          </w:tcPr>
          <w:p w:rsidR="00E70915" w:rsidRDefault="00E70915">
            <w:pPr>
              <w:pStyle w:val="ConsPlusNormal"/>
              <w:jc w:val="center"/>
            </w:pPr>
            <w:r>
              <w:t>264702,0</w:t>
            </w:r>
          </w:p>
        </w:tc>
      </w:tr>
      <w:tr w:rsidR="00E70915">
        <w:tc>
          <w:tcPr>
            <w:tcW w:w="4082"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680" w:type="dxa"/>
          </w:tcPr>
          <w:p w:rsidR="00E70915" w:rsidRDefault="00E70915">
            <w:pPr>
              <w:pStyle w:val="ConsPlusNormal"/>
            </w:pPr>
          </w:p>
        </w:tc>
        <w:tc>
          <w:tcPr>
            <w:tcW w:w="1417" w:type="dxa"/>
          </w:tcPr>
          <w:p w:rsidR="00E70915" w:rsidRDefault="00E70915">
            <w:pPr>
              <w:pStyle w:val="ConsPlusNormal"/>
              <w:jc w:val="center"/>
            </w:pPr>
            <w:r>
              <w:t>1239,6</w:t>
            </w:r>
          </w:p>
        </w:tc>
        <w:tc>
          <w:tcPr>
            <w:tcW w:w="1417" w:type="dxa"/>
          </w:tcPr>
          <w:p w:rsidR="00E70915" w:rsidRDefault="00E70915">
            <w:pPr>
              <w:pStyle w:val="ConsPlusNormal"/>
              <w:jc w:val="center"/>
            </w:pPr>
            <w:r>
              <w:t>1239,6</w:t>
            </w:r>
          </w:p>
        </w:tc>
      </w:tr>
      <w:tr w:rsidR="00E70915">
        <w:tc>
          <w:tcPr>
            <w:tcW w:w="4082" w:type="dxa"/>
          </w:tcPr>
          <w:p w:rsidR="00E70915" w:rsidRDefault="00E70915">
            <w:pPr>
              <w:pStyle w:val="ConsPlusNormal"/>
            </w:pPr>
            <w:r>
              <w:t>Подпрограмма "Развитие рынка труда (кадрового потенциала)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w:t>
            </w:r>
          </w:p>
        </w:tc>
        <w:tc>
          <w:tcPr>
            <w:tcW w:w="680" w:type="dxa"/>
          </w:tcPr>
          <w:p w:rsidR="00E70915" w:rsidRDefault="00E70915">
            <w:pPr>
              <w:pStyle w:val="ConsPlusNormal"/>
            </w:pPr>
          </w:p>
        </w:tc>
        <w:tc>
          <w:tcPr>
            <w:tcW w:w="1417" w:type="dxa"/>
          </w:tcPr>
          <w:p w:rsidR="00E70915" w:rsidRDefault="00E70915">
            <w:pPr>
              <w:pStyle w:val="ConsPlusNormal"/>
              <w:jc w:val="center"/>
            </w:pPr>
            <w:r>
              <w:t>1239,6</w:t>
            </w:r>
          </w:p>
        </w:tc>
        <w:tc>
          <w:tcPr>
            <w:tcW w:w="1417" w:type="dxa"/>
          </w:tcPr>
          <w:p w:rsidR="00E70915" w:rsidRDefault="00E70915">
            <w:pPr>
              <w:pStyle w:val="ConsPlusNormal"/>
              <w:jc w:val="center"/>
            </w:pPr>
            <w:r>
              <w:t>1239,6</w:t>
            </w:r>
          </w:p>
        </w:tc>
      </w:tr>
      <w:tr w:rsidR="00E70915">
        <w:tc>
          <w:tcPr>
            <w:tcW w:w="4082"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51 201</w:t>
            </w:r>
          </w:p>
        </w:tc>
        <w:tc>
          <w:tcPr>
            <w:tcW w:w="680" w:type="dxa"/>
          </w:tcPr>
          <w:p w:rsidR="00E70915" w:rsidRDefault="00E70915">
            <w:pPr>
              <w:pStyle w:val="ConsPlusNormal"/>
            </w:pPr>
          </w:p>
        </w:tc>
        <w:tc>
          <w:tcPr>
            <w:tcW w:w="1417" w:type="dxa"/>
          </w:tcPr>
          <w:p w:rsidR="00E70915" w:rsidRDefault="00E70915">
            <w:pPr>
              <w:pStyle w:val="ConsPlusNormal"/>
              <w:jc w:val="center"/>
            </w:pPr>
            <w:r>
              <w:t>1239,6</w:t>
            </w:r>
          </w:p>
        </w:tc>
        <w:tc>
          <w:tcPr>
            <w:tcW w:w="1417" w:type="dxa"/>
          </w:tcPr>
          <w:p w:rsidR="00E70915" w:rsidRDefault="00E70915">
            <w:pPr>
              <w:pStyle w:val="ConsPlusNormal"/>
              <w:jc w:val="center"/>
            </w:pPr>
            <w:r>
              <w:t>1239,6</w:t>
            </w:r>
          </w:p>
        </w:tc>
      </w:tr>
      <w:tr w:rsidR="00E70915">
        <w:tc>
          <w:tcPr>
            <w:tcW w:w="4082"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680" w:type="dxa"/>
          </w:tcPr>
          <w:p w:rsidR="00E70915" w:rsidRDefault="00E70915">
            <w:pPr>
              <w:pStyle w:val="ConsPlusNormal"/>
            </w:pPr>
          </w:p>
        </w:tc>
        <w:tc>
          <w:tcPr>
            <w:tcW w:w="1417" w:type="dxa"/>
          </w:tcPr>
          <w:p w:rsidR="00E70915" w:rsidRDefault="00E70915">
            <w:pPr>
              <w:pStyle w:val="ConsPlusNormal"/>
              <w:jc w:val="center"/>
            </w:pPr>
            <w:r>
              <w:t>1239,6</w:t>
            </w:r>
          </w:p>
        </w:tc>
        <w:tc>
          <w:tcPr>
            <w:tcW w:w="1417" w:type="dxa"/>
          </w:tcPr>
          <w:p w:rsidR="00E70915" w:rsidRDefault="00E70915">
            <w:pPr>
              <w:pStyle w:val="ConsPlusNormal"/>
              <w:jc w:val="center"/>
            </w:pPr>
            <w:r>
              <w:t>1239,6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1239,6</w:t>
            </w:r>
          </w:p>
        </w:tc>
        <w:tc>
          <w:tcPr>
            <w:tcW w:w="1417" w:type="dxa"/>
          </w:tcPr>
          <w:p w:rsidR="00E70915" w:rsidRDefault="00E70915">
            <w:pPr>
              <w:pStyle w:val="ConsPlusNormal"/>
              <w:jc w:val="center"/>
            </w:pPr>
            <w:r>
              <w:t>1239,6</w:t>
            </w:r>
          </w:p>
        </w:tc>
      </w:tr>
      <w:tr w:rsidR="00E70915">
        <w:tc>
          <w:tcPr>
            <w:tcW w:w="4082" w:type="dxa"/>
          </w:tcPr>
          <w:p w:rsidR="00E70915" w:rsidRDefault="00E70915">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255,5</w:t>
            </w:r>
          </w:p>
        </w:tc>
        <w:tc>
          <w:tcPr>
            <w:tcW w:w="1417" w:type="dxa"/>
          </w:tcPr>
          <w:p w:rsidR="00E70915" w:rsidRDefault="00E70915">
            <w:pPr>
              <w:pStyle w:val="ConsPlusNormal"/>
              <w:jc w:val="center"/>
            </w:pPr>
            <w:r>
              <w:t>255,5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255,5</w:t>
            </w:r>
          </w:p>
        </w:tc>
        <w:tc>
          <w:tcPr>
            <w:tcW w:w="1417" w:type="dxa"/>
          </w:tcPr>
          <w:p w:rsidR="00E70915" w:rsidRDefault="00E70915">
            <w:pPr>
              <w:pStyle w:val="ConsPlusNormal"/>
              <w:jc w:val="center"/>
            </w:pPr>
            <w:r>
              <w:t>255,5</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255,5</w:t>
            </w:r>
          </w:p>
        </w:tc>
        <w:tc>
          <w:tcPr>
            <w:tcW w:w="1417" w:type="dxa"/>
          </w:tcPr>
          <w:p w:rsidR="00E70915" w:rsidRDefault="00E70915">
            <w:pPr>
              <w:pStyle w:val="ConsPlusNormal"/>
              <w:jc w:val="center"/>
            </w:pPr>
            <w:r>
              <w:t>255,5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255,5</w:t>
            </w:r>
          </w:p>
        </w:tc>
        <w:tc>
          <w:tcPr>
            <w:tcW w:w="1417" w:type="dxa"/>
          </w:tcPr>
          <w:p w:rsidR="00E70915" w:rsidRDefault="00E70915">
            <w:pPr>
              <w:pStyle w:val="ConsPlusNormal"/>
              <w:jc w:val="center"/>
            </w:pPr>
            <w:r>
              <w:t>255,5</w:t>
            </w:r>
          </w:p>
        </w:tc>
      </w:tr>
      <w:tr w:rsidR="00E70915">
        <w:tc>
          <w:tcPr>
            <w:tcW w:w="4082"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1088814,8</w:t>
            </w:r>
          </w:p>
        </w:tc>
        <w:tc>
          <w:tcPr>
            <w:tcW w:w="1417" w:type="dxa"/>
          </w:tcPr>
          <w:p w:rsidR="00E70915" w:rsidRDefault="00E70915">
            <w:pPr>
              <w:pStyle w:val="ConsPlusNormal"/>
              <w:jc w:val="center"/>
            </w:pPr>
            <w:r>
              <w:t>248896,9</w:t>
            </w:r>
          </w:p>
        </w:tc>
      </w:tr>
      <w:tr w:rsidR="00E70915">
        <w:tc>
          <w:tcPr>
            <w:tcW w:w="4082"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141908,8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680" w:type="dxa"/>
          </w:tcPr>
          <w:p w:rsidR="00E70915" w:rsidRDefault="00E70915">
            <w:pPr>
              <w:pStyle w:val="ConsPlusNormal"/>
            </w:pPr>
          </w:p>
        </w:tc>
        <w:tc>
          <w:tcPr>
            <w:tcW w:w="1417" w:type="dxa"/>
          </w:tcPr>
          <w:p w:rsidR="00E70915" w:rsidRDefault="00E70915">
            <w:pPr>
              <w:pStyle w:val="ConsPlusNormal"/>
              <w:jc w:val="center"/>
            </w:pPr>
            <w:r>
              <w:t>141908,8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680" w:type="dxa"/>
          </w:tcPr>
          <w:p w:rsidR="00E70915" w:rsidRDefault="00E70915">
            <w:pPr>
              <w:pStyle w:val="ConsPlusNormal"/>
            </w:pPr>
          </w:p>
        </w:tc>
        <w:tc>
          <w:tcPr>
            <w:tcW w:w="1417" w:type="dxa"/>
          </w:tcPr>
          <w:p w:rsidR="00E70915" w:rsidRDefault="00E70915">
            <w:pPr>
              <w:pStyle w:val="ConsPlusNormal"/>
              <w:jc w:val="center"/>
            </w:pPr>
            <w:r>
              <w:t>141908,8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Основное мероприятие </w:t>
            </w:r>
            <w:r>
              <w:lastRenderedPageBreak/>
              <w:t>"Развитие инженерной и инфраструктуры на сельских территориях"</w:t>
            </w:r>
          </w:p>
        </w:tc>
        <w:tc>
          <w:tcPr>
            <w:tcW w:w="624" w:type="dxa"/>
          </w:tcPr>
          <w:p w:rsidR="00E70915" w:rsidRDefault="00E70915">
            <w:pPr>
              <w:pStyle w:val="ConsPlusNormal"/>
              <w:jc w:val="center"/>
            </w:pPr>
            <w:r>
              <w:lastRenderedPageBreak/>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w:t>
            </w:r>
          </w:p>
        </w:tc>
        <w:tc>
          <w:tcPr>
            <w:tcW w:w="680" w:type="dxa"/>
          </w:tcPr>
          <w:p w:rsidR="00E70915" w:rsidRDefault="00E70915">
            <w:pPr>
              <w:pStyle w:val="ConsPlusNormal"/>
            </w:pPr>
          </w:p>
        </w:tc>
        <w:tc>
          <w:tcPr>
            <w:tcW w:w="1417" w:type="dxa"/>
          </w:tcPr>
          <w:p w:rsidR="00E70915" w:rsidRDefault="00E70915">
            <w:pPr>
              <w:pStyle w:val="ConsPlusNormal"/>
              <w:jc w:val="center"/>
            </w:pPr>
            <w:r>
              <w:t>141908,8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680" w:type="dxa"/>
          </w:tcPr>
          <w:p w:rsidR="00E70915" w:rsidRDefault="00E70915">
            <w:pPr>
              <w:pStyle w:val="ConsPlusNormal"/>
            </w:pPr>
          </w:p>
        </w:tc>
        <w:tc>
          <w:tcPr>
            <w:tcW w:w="1417" w:type="dxa"/>
          </w:tcPr>
          <w:p w:rsidR="00E70915" w:rsidRDefault="00E70915">
            <w:pPr>
              <w:pStyle w:val="ConsPlusNormal"/>
              <w:jc w:val="center"/>
            </w:pPr>
            <w:r>
              <w:t>141908,8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141908,8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Благоустройство</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208348,9</w:t>
            </w:r>
          </w:p>
        </w:tc>
        <w:tc>
          <w:tcPr>
            <w:tcW w:w="1417" w:type="dxa"/>
          </w:tcPr>
          <w:p w:rsidR="00E70915" w:rsidRDefault="00E70915">
            <w:pPr>
              <w:pStyle w:val="ConsPlusNormal"/>
              <w:jc w:val="center"/>
            </w:pPr>
            <w:r>
              <w:t>248896,9</w:t>
            </w:r>
          </w:p>
        </w:tc>
      </w:tr>
      <w:tr w:rsidR="00E70915">
        <w:tc>
          <w:tcPr>
            <w:tcW w:w="4082"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680" w:type="dxa"/>
          </w:tcPr>
          <w:p w:rsidR="00E70915" w:rsidRDefault="00E70915">
            <w:pPr>
              <w:pStyle w:val="ConsPlusNormal"/>
            </w:pPr>
          </w:p>
        </w:tc>
        <w:tc>
          <w:tcPr>
            <w:tcW w:w="1417" w:type="dxa"/>
          </w:tcPr>
          <w:p w:rsidR="00E70915" w:rsidRDefault="00E70915">
            <w:pPr>
              <w:pStyle w:val="ConsPlusNormal"/>
              <w:jc w:val="center"/>
            </w:pPr>
            <w:r>
              <w:t>208348,9</w:t>
            </w:r>
          </w:p>
        </w:tc>
        <w:tc>
          <w:tcPr>
            <w:tcW w:w="1417" w:type="dxa"/>
          </w:tcPr>
          <w:p w:rsidR="00E70915" w:rsidRDefault="00E70915">
            <w:pPr>
              <w:pStyle w:val="ConsPlusNormal"/>
              <w:jc w:val="center"/>
            </w:pPr>
            <w:r>
              <w:t>248896,9</w:t>
            </w:r>
          </w:p>
        </w:tc>
      </w:tr>
      <w:tr w:rsidR="00E70915">
        <w:tc>
          <w:tcPr>
            <w:tcW w:w="4082"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w:t>
            </w:r>
          </w:p>
        </w:tc>
        <w:tc>
          <w:tcPr>
            <w:tcW w:w="680" w:type="dxa"/>
          </w:tcPr>
          <w:p w:rsidR="00E70915" w:rsidRDefault="00E70915">
            <w:pPr>
              <w:pStyle w:val="ConsPlusNormal"/>
            </w:pPr>
          </w:p>
        </w:tc>
        <w:tc>
          <w:tcPr>
            <w:tcW w:w="1417" w:type="dxa"/>
          </w:tcPr>
          <w:p w:rsidR="00E70915" w:rsidRDefault="00E70915">
            <w:pPr>
              <w:pStyle w:val="ConsPlusNormal"/>
              <w:jc w:val="center"/>
            </w:pPr>
            <w:r>
              <w:t>208348,9</w:t>
            </w:r>
          </w:p>
        </w:tc>
        <w:tc>
          <w:tcPr>
            <w:tcW w:w="1417" w:type="dxa"/>
          </w:tcPr>
          <w:p w:rsidR="00E70915" w:rsidRDefault="00E70915">
            <w:pPr>
              <w:pStyle w:val="ConsPlusNormal"/>
              <w:jc w:val="center"/>
            </w:pPr>
            <w:r>
              <w:t>248896,9</w:t>
            </w:r>
          </w:p>
        </w:tc>
      </w:tr>
      <w:tr w:rsidR="00E70915">
        <w:tc>
          <w:tcPr>
            <w:tcW w:w="4082" w:type="dxa"/>
          </w:tcPr>
          <w:p w:rsidR="00E70915" w:rsidRDefault="00E70915">
            <w:pPr>
              <w:pStyle w:val="ConsPlusNormal"/>
            </w:pPr>
            <w:r>
              <w:t>Основное мероприятие "Благоустройство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w:t>
            </w:r>
          </w:p>
        </w:tc>
        <w:tc>
          <w:tcPr>
            <w:tcW w:w="680" w:type="dxa"/>
          </w:tcPr>
          <w:p w:rsidR="00E70915" w:rsidRDefault="00E70915">
            <w:pPr>
              <w:pStyle w:val="ConsPlusNormal"/>
            </w:pPr>
          </w:p>
        </w:tc>
        <w:tc>
          <w:tcPr>
            <w:tcW w:w="1417" w:type="dxa"/>
          </w:tcPr>
          <w:p w:rsidR="00E70915" w:rsidRDefault="00E70915">
            <w:pPr>
              <w:pStyle w:val="ConsPlusNormal"/>
              <w:jc w:val="center"/>
            </w:pPr>
            <w:r>
              <w:t>208348,9</w:t>
            </w:r>
          </w:p>
        </w:tc>
        <w:tc>
          <w:tcPr>
            <w:tcW w:w="1417" w:type="dxa"/>
          </w:tcPr>
          <w:p w:rsidR="00E70915" w:rsidRDefault="00E70915">
            <w:pPr>
              <w:pStyle w:val="ConsPlusNormal"/>
              <w:jc w:val="center"/>
            </w:pPr>
            <w:r>
              <w:t>248896,9</w:t>
            </w:r>
          </w:p>
        </w:tc>
      </w:tr>
      <w:tr w:rsidR="00E70915">
        <w:tc>
          <w:tcPr>
            <w:tcW w:w="4082"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680" w:type="dxa"/>
          </w:tcPr>
          <w:p w:rsidR="00E70915" w:rsidRDefault="00E70915">
            <w:pPr>
              <w:pStyle w:val="ConsPlusNormal"/>
            </w:pPr>
          </w:p>
        </w:tc>
        <w:tc>
          <w:tcPr>
            <w:tcW w:w="1417" w:type="dxa"/>
          </w:tcPr>
          <w:p w:rsidR="00E70915" w:rsidRDefault="00E70915">
            <w:pPr>
              <w:pStyle w:val="ConsPlusNormal"/>
              <w:jc w:val="center"/>
            </w:pPr>
            <w:r>
              <w:t>208348,9</w:t>
            </w:r>
          </w:p>
        </w:tc>
        <w:tc>
          <w:tcPr>
            <w:tcW w:w="1417" w:type="dxa"/>
          </w:tcPr>
          <w:p w:rsidR="00E70915" w:rsidRDefault="00E70915">
            <w:pPr>
              <w:pStyle w:val="ConsPlusNormal"/>
              <w:jc w:val="center"/>
            </w:pPr>
            <w:r>
              <w:t>248896,9</w:t>
            </w:r>
          </w:p>
        </w:tc>
      </w:tr>
      <w:tr w:rsidR="00E70915">
        <w:tc>
          <w:tcPr>
            <w:tcW w:w="4082" w:type="dxa"/>
          </w:tcPr>
          <w:p w:rsidR="00E70915" w:rsidRDefault="00E70915">
            <w:pPr>
              <w:pStyle w:val="ConsPlusNormal"/>
            </w:pPr>
            <w:r>
              <w:lastRenderedPageBreak/>
              <w:t>Межбюджетные трансферты</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208348,9</w:t>
            </w:r>
          </w:p>
        </w:tc>
        <w:tc>
          <w:tcPr>
            <w:tcW w:w="1417" w:type="dxa"/>
          </w:tcPr>
          <w:p w:rsidR="00E70915" w:rsidRDefault="00E70915">
            <w:pPr>
              <w:pStyle w:val="ConsPlusNormal"/>
              <w:jc w:val="center"/>
            </w:pPr>
            <w:r>
              <w:t>248896,9</w:t>
            </w:r>
          </w:p>
        </w:tc>
      </w:tr>
      <w:tr w:rsidR="00E70915">
        <w:tc>
          <w:tcPr>
            <w:tcW w:w="4082"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738557,1</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680" w:type="dxa"/>
          </w:tcPr>
          <w:p w:rsidR="00E70915" w:rsidRDefault="00E70915">
            <w:pPr>
              <w:pStyle w:val="ConsPlusNormal"/>
            </w:pPr>
          </w:p>
        </w:tc>
        <w:tc>
          <w:tcPr>
            <w:tcW w:w="1417" w:type="dxa"/>
          </w:tcPr>
          <w:p w:rsidR="00E70915" w:rsidRDefault="00E70915">
            <w:pPr>
              <w:pStyle w:val="ConsPlusNormal"/>
              <w:jc w:val="center"/>
            </w:pPr>
            <w:r>
              <w:t>738557,1</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w:t>
            </w:r>
          </w:p>
        </w:tc>
        <w:tc>
          <w:tcPr>
            <w:tcW w:w="680" w:type="dxa"/>
          </w:tcPr>
          <w:p w:rsidR="00E70915" w:rsidRDefault="00E70915">
            <w:pPr>
              <w:pStyle w:val="ConsPlusNormal"/>
            </w:pPr>
          </w:p>
        </w:tc>
        <w:tc>
          <w:tcPr>
            <w:tcW w:w="1417" w:type="dxa"/>
          </w:tcPr>
          <w:p w:rsidR="00E70915" w:rsidRDefault="00E70915">
            <w:pPr>
              <w:pStyle w:val="ConsPlusNormal"/>
              <w:jc w:val="center"/>
            </w:pPr>
            <w:r>
              <w:t>738557,1</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Основное мероприятие "Современный облик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w:t>
            </w:r>
          </w:p>
        </w:tc>
        <w:tc>
          <w:tcPr>
            <w:tcW w:w="680" w:type="dxa"/>
          </w:tcPr>
          <w:p w:rsidR="00E70915" w:rsidRDefault="00E70915">
            <w:pPr>
              <w:pStyle w:val="ConsPlusNormal"/>
            </w:pPr>
          </w:p>
        </w:tc>
        <w:tc>
          <w:tcPr>
            <w:tcW w:w="1417" w:type="dxa"/>
          </w:tcPr>
          <w:p w:rsidR="00E70915" w:rsidRDefault="00E70915">
            <w:pPr>
              <w:pStyle w:val="ConsPlusNormal"/>
              <w:jc w:val="center"/>
            </w:pPr>
            <w:r>
              <w:t>738557,1</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680" w:type="dxa"/>
          </w:tcPr>
          <w:p w:rsidR="00E70915" w:rsidRDefault="00E70915">
            <w:pPr>
              <w:pStyle w:val="ConsPlusNormal"/>
            </w:pPr>
          </w:p>
        </w:tc>
        <w:tc>
          <w:tcPr>
            <w:tcW w:w="1417" w:type="dxa"/>
          </w:tcPr>
          <w:p w:rsidR="00E70915" w:rsidRDefault="00E70915">
            <w:pPr>
              <w:pStyle w:val="ConsPlusNormal"/>
              <w:jc w:val="center"/>
            </w:pPr>
            <w:r>
              <w:t>738557,1</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738557,1</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4082" w:type="dxa"/>
          </w:tcPr>
          <w:p w:rsidR="00E70915" w:rsidRDefault="00E70915">
            <w:pPr>
              <w:pStyle w:val="ConsPlusNormal"/>
            </w:pPr>
            <w:r>
              <w:lastRenderedPageBreak/>
              <w:t>Другие вопросы в области образования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4082"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680" w:type="dxa"/>
          </w:tcPr>
          <w:p w:rsidR="00E70915" w:rsidRDefault="00E70915">
            <w:pPr>
              <w:pStyle w:val="ConsPlusNormal"/>
            </w:pPr>
          </w:p>
        </w:tc>
        <w:tc>
          <w:tcPr>
            <w:tcW w:w="1417"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4082" w:type="dxa"/>
          </w:tcPr>
          <w:p w:rsidR="00E70915" w:rsidRDefault="00E70915">
            <w:pPr>
              <w:pStyle w:val="ConsPlusNormal"/>
            </w:pPr>
            <w:r>
              <w:t>Подпрограмма "Развитие рынка труда (кадрового потенциала) на сельских территориях"</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w:t>
            </w:r>
          </w:p>
        </w:tc>
        <w:tc>
          <w:tcPr>
            <w:tcW w:w="680" w:type="dxa"/>
          </w:tcPr>
          <w:p w:rsidR="00E70915" w:rsidRDefault="00E70915">
            <w:pPr>
              <w:pStyle w:val="ConsPlusNormal"/>
            </w:pPr>
          </w:p>
        </w:tc>
        <w:tc>
          <w:tcPr>
            <w:tcW w:w="1417"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4082"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51 2 01</w:t>
            </w:r>
          </w:p>
        </w:tc>
        <w:tc>
          <w:tcPr>
            <w:tcW w:w="680" w:type="dxa"/>
          </w:tcPr>
          <w:p w:rsidR="00E70915" w:rsidRDefault="00E70915">
            <w:pPr>
              <w:pStyle w:val="ConsPlusNormal"/>
            </w:pPr>
          </w:p>
        </w:tc>
        <w:tc>
          <w:tcPr>
            <w:tcW w:w="1417"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4082"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680" w:type="dxa"/>
          </w:tcPr>
          <w:p w:rsidR="00E70915" w:rsidRDefault="00E70915">
            <w:pPr>
              <w:pStyle w:val="ConsPlusNormal"/>
            </w:pPr>
          </w:p>
        </w:tc>
        <w:tc>
          <w:tcPr>
            <w:tcW w:w="1417"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840,0</w:t>
            </w:r>
          </w:p>
        </w:tc>
        <w:tc>
          <w:tcPr>
            <w:tcW w:w="1417" w:type="dxa"/>
          </w:tcPr>
          <w:p w:rsidR="00E70915" w:rsidRDefault="00E70915">
            <w:pPr>
              <w:pStyle w:val="ConsPlusNormal"/>
              <w:jc w:val="center"/>
            </w:pPr>
            <w:r>
              <w:t>840,0</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2"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2" w:type="dxa"/>
          </w:tcPr>
          <w:p w:rsidR="00E70915" w:rsidRDefault="00E70915">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680" w:type="dxa"/>
          </w:tcPr>
          <w:p w:rsidR="00E70915" w:rsidRDefault="00E70915">
            <w:pPr>
              <w:pStyle w:val="ConsPlusNormal"/>
            </w:pPr>
          </w:p>
        </w:tc>
        <w:tc>
          <w:tcPr>
            <w:tcW w:w="1417"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2" w:type="dxa"/>
          </w:tcPr>
          <w:p w:rsidR="00E70915" w:rsidRDefault="00E70915">
            <w:pPr>
              <w:pStyle w:val="ConsPlusNormal"/>
            </w:pPr>
            <w:r>
              <w:t>Подпрограмма "Создание условий для обеспечения доступным и комфортным жильем сельского населения"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w:t>
            </w:r>
          </w:p>
        </w:tc>
        <w:tc>
          <w:tcPr>
            <w:tcW w:w="680" w:type="dxa"/>
          </w:tcPr>
          <w:p w:rsidR="00E70915" w:rsidRDefault="00E70915">
            <w:pPr>
              <w:pStyle w:val="ConsPlusNormal"/>
            </w:pPr>
          </w:p>
        </w:tc>
        <w:tc>
          <w:tcPr>
            <w:tcW w:w="1417"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2" w:type="dxa"/>
          </w:tcPr>
          <w:p w:rsidR="00E70915" w:rsidRDefault="00E70915">
            <w:pPr>
              <w:pStyle w:val="ConsPlusNormal"/>
            </w:pPr>
            <w:r>
              <w:t>Основное мероприятие "Предоставление социальных выплат на строительство (приобретение) жилья"</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w:t>
            </w:r>
          </w:p>
        </w:tc>
        <w:tc>
          <w:tcPr>
            <w:tcW w:w="680" w:type="dxa"/>
          </w:tcPr>
          <w:p w:rsidR="00E70915" w:rsidRDefault="00E70915">
            <w:pPr>
              <w:pStyle w:val="ConsPlusNormal"/>
            </w:pPr>
          </w:p>
        </w:tc>
        <w:tc>
          <w:tcPr>
            <w:tcW w:w="1417"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2" w:type="dxa"/>
          </w:tcPr>
          <w:p w:rsidR="00E70915" w:rsidRDefault="00E70915">
            <w:pPr>
              <w:pStyle w:val="ConsPlusNormal"/>
            </w:pPr>
            <w:r>
              <w:t>Субсидии на обеспечение комплексного развития сельских территорий</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680" w:type="dxa"/>
          </w:tcPr>
          <w:p w:rsidR="00E70915" w:rsidRDefault="00E70915">
            <w:pPr>
              <w:pStyle w:val="ConsPlusNormal"/>
            </w:pPr>
          </w:p>
        </w:tc>
        <w:tc>
          <w:tcPr>
            <w:tcW w:w="1417"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082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2" w:type="dxa"/>
          </w:tcPr>
          <w:p w:rsidR="00E70915" w:rsidRDefault="00E70915">
            <w:pPr>
              <w:pStyle w:val="ConsPlusNormal"/>
            </w:pPr>
            <w:r>
              <w:t>Министерство по делам молодежи Республики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63892,4</w:t>
            </w:r>
          </w:p>
        </w:tc>
        <w:tc>
          <w:tcPr>
            <w:tcW w:w="1417" w:type="dxa"/>
          </w:tcPr>
          <w:p w:rsidR="00E70915" w:rsidRDefault="00E70915">
            <w:pPr>
              <w:pStyle w:val="ConsPlusNormal"/>
              <w:jc w:val="center"/>
            </w:pPr>
            <w:r>
              <w:t>64189,4</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18911,1</w:t>
            </w:r>
          </w:p>
        </w:tc>
        <w:tc>
          <w:tcPr>
            <w:tcW w:w="1417" w:type="dxa"/>
          </w:tcPr>
          <w:p w:rsidR="00E70915" w:rsidRDefault="00E70915">
            <w:pPr>
              <w:pStyle w:val="ConsPlusNormal"/>
              <w:jc w:val="center"/>
            </w:pPr>
            <w:r>
              <w:t>18911,1</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18911,1</w:t>
            </w:r>
          </w:p>
        </w:tc>
        <w:tc>
          <w:tcPr>
            <w:tcW w:w="1417" w:type="dxa"/>
          </w:tcPr>
          <w:p w:rsidR="00E70915" w:rsidRDefault="00E70915">
            <w:pPr>
              <w:pStyle w:val="ConsPlusNormal"/>
              <w:jc w:val="center"/>
            </w:pPr>
            <w:r>
              <w:t>18911,1</w:t>
            </w:r>
          </w:p>
        </w:tc>
      </w:tr>
      <w:tr w:rsidR="00E70915">
        <w:tc>
          <w:tcPr>
            <w:tcW w:w="4082" w:type="dxa"/>
          </w:tcPr>
          <w:p w:rsidR="00E70915" w:rsidRDefault="00E70915">
            <w:pPr>
              <w:pStyle w:val="ConsPlusNormal"/>
            </w:pPr>
            <w:r>
              <w:lastRenderedPageBreak/>
              <w:t>Государственная программа "Реализация молодежной политики в Республике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w:t>
            </w:r>
          </w:p>
        </w:tc>
        <w:tc>
          <w:tcPr>
            <w:tcW w:w="680" w:type="dxa"/>
          </w:tcPr>
          <w:p w:rsidR="00E70915" w:rsidRDefault="00E70915">
            <w:pPr>
              <w:pStyle w:val="ConsPlusNormal"/>
            </w:pPr>
          </w:p>
        </w:tc>
        <w:tc>
          <w:tcPr>
            <w:tcW w:w="1417" w:type="dxa"/>
          </w:tcPr>
          <w:p w:rsidR="00E70915" w:rsidRDefault="00E70915">
            <w:pPr>
              <w:pStyle w:val="ConsPlusNormal"/>
              <w:jc w:val="center"/>
            </w:pPr>
            <w:r>
              <w:t>18545,4</w:t>
            </w:r>
          </w:p>
        </w:tc>
        <w:tc>
          <w:tcPr>
            <w:tcW w:w="1417" w:type="dxa"/>
          </w:tcPr>
          <w:p w:rsidR="00E70915" w:rsidRDefault="00E70915">
            <w:pPr>
              <w:pStyle w:val="ConsPlusNormal"/>
              <w:jc w:val="center"/>
            </w:pPr>
            <w:r>
              <w:t>18545,4</w:t>
            </w:r>
          </w:p>
        </w:tc>
      </w:tr>
      <w:tr w:rsidR="00E70915">
        <w:tc>
          <w:tcPr>
            <w:tcW w:w="4082" w:type="dxa"/>
          </w:tcPr>
          <w:p w:rsidR="00E70915" w:rsidRDefault="00E70915">
            <w:pPr>
              <w:pStyle w:val="ConsPlusNormal"/>
            </w:pPr>
            <w:r>
              <w:t>Основное мероприятие "Обеспечение деятельности аппарата"</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w:t>
            </w:r>
          </w:p>
        </w:tc>
        <w:tc>
          <w:tcPr>
            <w:tcW w:w="680" w:type="dxa"/>
          </w:tcPr>
          <w:p w:rsidR="00E70915" w:rsidRDefault="00E70915">
            <w:pPr>
              <w:pStyle w:val="ConsPlusNormal"/>
            </w:pPr>
          </w:p>
        </w:tc>
        <w:tc>
          <w:tcPr>
            <w:tcW w:w="1417" w:type="dxa"/>
          </w:tcPr>
          <w:p w:rsidR="00E70915" w:rsidRDefault="00E70915">
            <w:pPr>
              <w:pStyle w:val="ConsPlusNormal"/>
              <w:jc w:val="center"/>
            </w:pPr>
            <w:r>
              <w:t>18545.4</w:t>
            </w:r>
          </w:p>
        </w:tc>
        <w:tc>
          <w:tcPr>
            <w:tcW w:w="1417" w:type="dxa"/>
          </w:tcPr>
          <w:p w:rsidR="00E70915" w:rsidRDefault="00E70915">
            <w:pPr>
              <w:pStyle w:val="ConsPlusNormal"/>
              <w:jc w:val="center"/>
            </w:pPr>
            <w:r>
              <w:t>18545,4</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680" w:type="dxa"/>
          </w:tcPr>
          <w:p w:rsidR="00E70915" w:rsidRDefault="00E70915">
            <w:pPr>
              <w:pStyle w:val="ConsPlusNormal"/>
            </w:pPr>
          </w:p>
        </w:tc>
        <w:tc>
          <w:tcPr>
            <w:tcW w:w="1417" w:type="dxa"/>
          </w:tcPr>
          <w:p w:rsidR="00E70915" w:rsidRDefault="00E70915">
            <w:pPr>
              <w:pStyle w:val="ConsPlusNormal"/>
              <w:jc w:val="center"/>
            </w:pPr>
            <w:r>
              <w:t>18545,4</w:t>
            </w:r>
          </w:p>
        </w:tc>
        <w:tc>
          <w:tcPr>
            <w:tcW w:w="1417" w:type="dxa"/>
          </w:tcPr>
          <w:p w:rsidR="00E70915" w:rsidRDefault="00E70915">
            <w:pPr>
              <w:pStyle w:val="ConsPlusNormal"/>
              <w:jc w:val="center"/>
            </w:pPr>
            <w:r>
              <w:t>18545,4</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16411,1</w:t>
            </w:r>
          </w:p>
        </w:tc>
        <w:tc>
          <w:tcPr>
            <w:tcW w:w="1417" w:type="dxa"/>
          </w:tcPr>
          <w:p w:rsidR="00E70915" w:rsidRDefault="00E70915">
            <w:pPr>
              <w:pStyle w:val="ConsPlusNormal"/>
              <w:jc w:val="center"/>
            </w:pPr>
            <w:r>
              <w:t>16411,1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1832,3</w:t>
            </w:r>
          </w:p>
        </w:tc>
        <w:tc>
          <w:tcPr>
            <w:tcW w:w="1417" w:type="dxa"/>
          </w:tcPr>
          <w:p w:rsidR="00E70915" w:rsidRDefault="00E70915">
            <w:pPr>
              <w:pStyle w:val="ConsPlusNormal"/>
              <w:jc w:val="center"/>
            </w:pPr>
            <w:r>
              <w:t>1832,3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302,0</w:t>
            </w:r>
          </w:p>
        </w:tc>
        <w:tc>
          <w:tcPr>
            <w:tcW w:w="1417" w:type="dxa"/>
          </w:tcPr>
          <w:p w:rsidR="00E70915" w:rsidRDefault="00E70915">
            <w:pPr>
              <w:pStyle w:val="ConsPlusNormal"/>
              <w:jc w:val="center"/>
            </w:pPr>
            <w:r>
              <w:t>302,0</w:t>
            </w:r>
          </w:p>
        </w:tc>
      </w:tr>
      <w:tr w:rsidR="00E70915">
        <w:tc>
          <w:tcPr>
            <w:tcW w:w="4082" w:type="dxa"/>
          </w:tcPr>
          <w:p w:rsidR="00E70915" w:rsidRDefault="00E70915">
            <w:pPr>
              <w:pStyle w:val="ConsPlusNormal"/>
            </w:pPr>
            <w:r>
              <w:t xml:space="preserve">Государственная программа </w:t>
            </w:r>
            <w:r>
              <w:lastRenderedPageBreak/>
              <w:t>Республики Дагестан "О противодействии коррупции в Республике Дагестан"</w:t>
            </w:r>
          </w:p>
        </w:tc>
        <w:tc>
          <w:tcPr>
            <w:tcW w:w="624" w:type="dxa"/>
          </w:tcPr>
          <w:p w:rsidR="00E70915" w:rsidRDefault="00E70915">
            <w:pPr>
              <w:pStyle w:val="ConsPlusNormal"/>
              <w:jc w:val="center"/>
            </w:pPr>
            <w:r>
              <w:lastRenderedPageBreak/>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325,0</w:t>
            </w:r>
          </w:p>
        </w:tc>
        <w:tc>
          <w:tcPr>
            <w:tcW w:w="1417" w:type="dxa"/>
          </w:tcPr>
          <w:p w:rsidR="00E70915" w:rsidRDefault="00E70915">
            <w:pPr>
              <w:pStyle w:val="ConsPlusNormal"/>
              <w:jc w:val="center"/>
            </w:pPr>
            <w:r>
              <w:t>325,0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325.0</w:t>
            </w:r>
          </w:p>
        </w:tc>
        <w:tc>
          <w:tcPr>
            <w:tcW w:w="1417" w:type="dxa"/>
          </w:tcPr>
          <w:p w:rsidR="00E70915" w:rsidRDefault="00E70915">
            <w:pPr>
              <w:pStyle w:val="ConsPlusNormal"/>
              <w:jc w:val="center"/>
            </w:pPr>
            <w:r>
              <w:t>325,0</w:t>
            </w:r>
          </w:p>
        </w:tc>
      </w:tr>
      <w:tr w:rsidR="00E70915">
        <w:tc>
          <w:tcPr>
            <w:tcW w:w="4082"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pPr>
          </w:p>
        </w:tc>
        <w:tc>
          <w:tcPr>
            <w:tcW w:w="1417" w:type="dxa"/>
          </w:tcPr>
          <w:p w:rsidR="00E70915" w:rsidRDefault="00E70915">
            <w:pPr>
              <w:pStyle w:val="ConsPlusNormal"/>
              <w:jc w:val="center"/>
            </w:pPr>
            <w:r>
              <w:t>325,0</w:t>
            </w:r>
          </w:p>
        </w:tc>
        <w:tc>
          <w:tcPr>
            <w:tcW w:w="1417" w:type="dxa"/>
          </w:tcPr>
          <w:p w:rsidR="00E70915" w:rsidRDefault="00E70915">
            <w:pPr>
              <w:pStyle w:val="ConsPlusNormal"/>
              <w:jc w:val="center"/>
            </w:pPr>
            <w:r>
              <w:t>325,0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325,0</w:t>
            </w:r>
          </w:p>
        </w:tc>
        <w:tc>
          <w:tcPr>
            <w:tcW w:w="1417" w:type="dxa"/>
          </w:tcPr>
          <w:p w:rsidR="00E70915" w:rsidRDefault="00E70915">
            <w:pPr>
              <w:pStyle w:val="ConsPlusNormal"/>
              <w:jc w:val="center"/>
            </w:pPr>
            <w:r>
              <w:t>325,0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40,7</w:t>
            </w:r>
          </w:p>
        </w:tc>
        <w:tc>
          <w:tcPr>
            <w:tcW w:w="1417" w:type="dxa"/>
          </w:tcPr>
          <w:p w:rsidR="00E70915" w:rsidRDefault="00E70915">
            <w:pPr>
              <w:pStyle w:val="ConsPlusNormal"/>
              <w:jc w:val="center"/>
            </w:pPr>
            <w:r>
              <w:t>40,7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40,7</w:t>
            </w:r>
          </w:p>
        </w:tc>
        <w:tc>
          <w:tcPr>
            <w:tcW w:w="1417" w:type="dxa"/>
          </w:tcPr>
          <w:p w:rsidR="00E70915" w:rsidRDefault="00E70915">
            <w:pPr>
              <w:pStyle w:val="ConsPlusNormal"/>
              <w:jc w:val="center"/>
            </w:pPr>
            <w:r>
              <w:t>40,7</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40,7</w:t>
            </w:r>
          </w:p>
        </w:tc>
        <w:tc>
          <w:tcPr>
            <w:tcW w:w="1417" w:type="dxa"/>
          </w:tcPr>
          <w:p w:rsidR="00E70915" w:rsidRDefault="00E70915">
            <w:pPr>
              <w:pStyle w:val="ConsPlusNormal"/>
              <w:jc w:val="center"/>
            </w:pPr>
            <w:r>
              <w:t>40,7</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091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40,7</w:t>
            </w:r>
          </w:p>
        </w:tc>
        <w:tc>
          <w:tcPr>
            <w:tcW w:w="1417" w:type="dxa"/>
          </w:tcPr>
          <w:p w:rsidR="00E70915" w:rsidRDefault="00E70915">
            <w:pPr>
              <w:pStyle w:val="ConsPlusNormal"/>
              <w:jc w:val="center"/>
            </w:pPr>
            <w:r>
              <w:t>40,7</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44981,3</w:t>
            </w:r>
          </w:p>
        </w:tc>
        <w:tc>
          <w:tcPr>
            <w:tcW w:w="1417" w:type="dxa"/>
          </w:tcPr>
          <w:p w:rsidR="00E70915" w:rsidRDefault="00E70915">
            <w:pPr>
              <w:pStyle w:val="ConsPlusNormal"/>
              <w:jc w:val="center"/>
            </w:pPr>
            <w:r>
              <w:t>45278,3</w:t>
            </w:r>
          </w:p>
        </w:tc>
      </w:tr>
      <w:tr w:rsidR="00E70915">
        <w:tc>
          <w:tcPr>
            <w:tcW w:w="4082" w:type="dxa"/>
          </w:tcPr>
          <w:p w:rsidR="00E70915" w:rsidRDefault="00E70915">
            <w:pPr>
              <w:pStyle w:val="ConsPlusNormal"/>
            </w:pPr>
            <w:r>
              <w:t>Молодежная политика и оздоровление детей</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44981,3</w:t>
            </w:r>
          </w:p>
        </w:tc>
        <w:tc>
          <w:tcPr>
            <w:tcW w:w="1417" w:type="dxa"/>
          </w:tcPr>
          <w:p w:rsidR="00E70915" w:rsidRDefault="00E70915">
            <w:pPr>
              <w:pStyle w:val="ConsPlusNormal"/>
              <w:jc w:val="center"/>
            </w:pPr>
            <w:r>
              <w:t>45278,3</w:t>
            </w:r>
          </w:p>
        </w:tc>
      </w:tr>
      <w:tr w:rsidR="00E70915">
        <w:tc>
          <w:tcPr>
            <w:tcW w:w="4082" w:type="dxa"/>
          </w:tcPr>
          <w:p w:rsidR="00E70915" w:rsidRDefault="00E70915">
            <w:pPr>
              <w:pStyle w:val="ConsPlusNormal"/>
            </w:pPr>
            <w:r>
              <w:t>Государственная программа "Реализация молодежной политики в Республике Дагестан"</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w:t>
            </w:r>
          </w:p>
        </w:tc>
        <w:tc>
          <w:tcPr>
            <w:tcW w:w="680" w:type="dxa"/>
          </w:tcPr>
          <w:p w:rsidR="00E70915" w:rsidRDefault="00E70915">
            <w:pPr>
              <w:pStyle w:val="ConsPlusNormal"/>
            </w:pPr>
          </w:p>
        </w:tc>
        <w:tc>
          <w:tcPr>
            <w:tcW w:w="1417" w:type="dxa"/>
          </w:tcPr>
          <w:p w:rsidR="00E70915" w:rsidRDefault="00E70915">
            <w:pPr>
              <w:pStyle w:val="ConsPlusNormal"/>
              <w:jc w:val="center"/>
            </w:pPr>
            <w:r>
              <w:t>44981,3</w:t>
            </w:r>
          </w:p>
        </w:tc>
        <w:tc>
          <w:tcPr>
            <w:tcW w:w="1417" w:type="dxa"/>
          </w:tcPr>
          <w:p w:rsidR="00E70915" w:rsidRDefault="00E70915">
            <w:pPr>
              <w:pStyle w:val="ConsPlusNormal"/>
              <w:jc w:val="center"/>
            </w:pPr>
            <w:r>
              <w:t>45278,3</w:t>
            </w:r>
          </w:p>
        </w:tc>
      </w:tr>
      <w:tr w:rsidR="00E70915">
        <w:tc>
          <w:tcPr>
            <w:tcW w:w="4082" w:type="dxa"/>
          </w:tcPr>
          <w:p w:rsidR="00E70915" w:rsidRDefault="00E70915">
            <w:pPr>
              <w:pStyle w:val="ConsPlusNormal"/>
            </w:pPr>
            <w:r>
              <w:t>Поддержка молодежных инициатив</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w:t>
            </w:r>
          </w:p>
        </w:tc>
        <w:tc>
          <w:tcPr>
            <w:tcW w:w="680" w:type="dxa"/>
          </w:tcPr>
          <w:p w:rsidR="00E70915" w:rsidRDefault="00E70915">
            <w:pPr>
              <w:pStyle w:val="ConsPlusNormal"/>
            </w:pPr>
          </w:p>
        </w:tc>
        <w:tc>
          <w:tcPr>
            <w:tcW w:w="1417" w:type="dxa"/>
          </w:tcPr>
          <w:p w:rsidR="00E70915" w:rsidRDefault="00E70915">
            <w:pPr>
              <w:pStyle w:val="ConsPlusNormal"/>
              <w:jc w:val="center"/>
            </w:pPr>
            <w:r>
              <w:t>44981,3</w:t>
            </w:r>
          </w:p>
        </w:tc>
        <w:tc>
          <w:tcPr>
            <w:tcW w:w="1417" w:type="dxa"/>
          </w:tcPr>
          <w:p w:rsidR="00E70915" w:rsidRDefault="00E70915">
            <w:pPr>
              <w:pStyle w:val="ConsPlusNormal"/>
              <w:jc w:val="center"/>
            </w:pPr>
            <w:r>
              <w:t>45278,3</w:t>
            </w:r>
          </w:p>
        </w:tc>
      </w:tr>
      <w:tr w:rsidR="00E70915">
        <w:tc>
          <w:tcPr>
            <w:tcW w:w="4082" w:type="dxa"/>
          </w:tcPr>
          <w:p w:rsidR="00E70915" w:rsidRDefault="00E70915">
            <w:pPr>
              <w:pStyle w:val="ConsPlusNormal"/>
            </w:pPr>
            <w:r>
              <w:t>Основное мероприятие "Реализация механизмов развития молодежной политики"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w:t>
            </w:r>
          </w:p>
        </w:tc>
        <w:tc>
          <w:tcPr>
            <w:tcW w:w="680" w:type="dxa"/>
          </w:tcPr>
          <w:p w:rsidR="00E70915" w:rsidRDefault="00E70915">
            <w:pPr>
              <w:pStyle w:val="ConsPlusNormal"/>
            </w:pPr>
          </w:p>
        </w:tc>
        <w:tc>
          <w:tcPr>
            <w:tcW w:w="1417" w:type="dxa"/>
          </w:tcPr>
          <w:p w:rsidR="00E70915" w:rsidRDefault="00E70915">
            <w:pPr>
              <w:pStyle w:val="ConsPlusNormal"/>
              <w:jc w:val="center"/>
            </w:pPr>
            <w:r>
              <w:t>44981,3</w:t>
            </w:r>
          </w:p>
        </w:tc>
        <w:tc>
          <w:tcPr>
            <w:tcW w:w="1417" w:type="dxa"/>
          </w:tcPr>
          <w:p w:rsidR="00E70915" w:rsidRDefault="00E70915">
            <w:pPr>
              <w:pStyle w:val="ConsPlusNormal"/>
              <w:jc w:val="center"/>
            </w:pPr>
            <w:r>
              <w:t>45278,3</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0" w:type="dxa"/>
          </w:tcPr>
          <w:p w:rsidR="00E70915" w:rsidRDefault="00E70915">
            <w:pPr>
              <w:pStyle w:val="ConsPlusNormal"/>
            </w:pPr>
          </w:p>
        </w:tc>
        <w:tc>
          <w:tcPr>
            <w:tcW w:w="1417" w:type="dxa"/>
          </w:tcPr>
          <w:p w:rsidR="00E70915" w:rsidRDefault="00E70915">
            <w:pPr>
              <w:pStyle w:val="ConsPlusNormal"/>
              <w:jc w:val="center"/>
            </w:pPr>
            <w:r>
              <w:t>8158,3</w:t>
            </w:r>
          </w:p>
        </w:tc>
        <w:tc>
          <w:tcPr>
            <w:tcW w:w="1417" w:type="dxa"/>
          </w:tcPr>
          <w:p w:rsidR="00E70915" w:rsidRDefault="00E70915">
            <w:pPr>
              <w:pStyle w:val="ConsPlusNormal"/>
              <w:jc w:val="center"/>
            </w:pPr>
            <w:r>
              <w:t>8455,3</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E70915" w:rsidRDefault="00E70915">
            <w:pPr>
              <w:pStyle w:val="ConsPlusNormal"/>
              <w:jc w:val="center"/>
            </w:pPr>
            <w:r>
              <w:lastRenderedPageBreak/>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7475,7</w:t>
            </w:r>
          </w:p>
        </w:tc>
        <w:tc>
          <w:tcPr>
            <w:tcW w:w="1417" w:type="dxa"/>
          </w:tcPr>
          <w:p w:rsidR="00E70915" w:rsidRDefault="00E70915">
            <w:pPr>
              <w:pStyle w:val="ConsPlusNormal"/>
              <w:jc w:val="center"/>
            </w:pPr>
            <w:r>
              <w:t>7772,7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662,6</w:t>
            </w:r>
          </w:p>
        </w:tc>
        <w:tc>
          <w:tcPr>
            <w:tcW w:w="1417" w:type="dxa"/>
          </w:tcPr>
          <w:p w:rsidR="00E70915" w:rsidRDefault="00E70915">
            <w:pPr>
              <w:pStyle w:val="ConsPlusNormal"/>
              <w:jc w:val="center"/>
            </w:pPr>
            <w:r>
              <w:t>662,6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20,0</w:t>
            </w:r>
          </w:p>
        </w:tc>
        <w:tc>
          <w:tcPr>
            <w:tcW w:w="1417" w:type="dxa"/>
          </w:tcPr>
          <w:p w:rsidR="00E70915" w:rsidRDefault="00E70915">
            <w:pPr>
              <w:pStyle w:val="ConsPlusNormal"/>
              <w:jc w:val="center"/>
            </w:pPr>
            <w:r>
              <w:t>20,0</w:t>
            </w:r>
          </w:p>
        </w:tc>
      </w:tr>
      <w:tr w:rsidR="00E70915">
        <w:tc>
          <w:tcPr>
            <w:tcW w:w="4082" w:type="dxa"/>
          </w:tcPr>
          <w:p w:rsidR="00E70915" w:rsidRDefault="00E70915">
            <w:pPr>
              <w:pStyle w:val="ConsPlusNormal"/>
            </w:pPr>
            <w:r>
              <w:t>Мероприятия в сфере молодежной политики</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680" w:type="dxa"/>
          </w:tcPr>
          <w:p w:rsidR="00E70915" w:rsidRDefault="00E70915">
            <w:pPr>
              <w:pStyle w:val="ConsPlusNormal"/>
            </w:pPr>
          </w:p>
        </w:tc>
        <w:tc>
          <w:tcPr>
            <w:tcW w:w="1417" w:type="dxa"/>
          </w:tcPr>
          <w:p w:rsidR="00E70915" w:rsidRDefault="00E70915">
            <w:pPr>
              <w:pStyle w:val="ConsPlusNormal"/>
              <w:jc w:val="center"/>
            </w:pPr>
            <w:r>
              <w:t>36823,0</w:t>
            </w:r>
          </w:p>
        </w:tc>
        <w:tc>
          <w:tcPr>
            <w:tcW w:w="1417" w:type="dxa"/>
          </w:tcPr>
          <w:p w:rsidR="00E70915" w:rsidRDefault="00E70915">
            <w:pPr>
              <w:pStyle w:val="ConsPlusNormal"/>
              <w:jc w:val="center"/>
            </w:pPr>
            <w:r>
              <w:t>36823,0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091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36823,0</w:t>
            </w:r>
          </w:p>
        </w:tc>
        <w:tc>
          <w:tcPr>
            <w:tcW w:w="1417" w:type="dxa"/>
          </w:tcPr>
          <w:p w:rsidR="00E70915" w:rsidRDefault="00E70915">
            <w:pPr>
              <w:pStyle w:val="ConsPlusNormal"/>
              <w:jc w:val="center"/>
            </w:pPr>
            <w:r>
              <w:t>36823,0</w:t>
            </w:r>
          </w:p>
        </w:tc>
      </w:tr>
      <w:tr w:rsidR="00E70915">
        <w:tc>
          <w:tcPr>
            <w:tcW w:w="4082" w:type="dxa"/>
          </w:tcPr>
          <w:p w:rsidR="00E70915" w:rsidRDefault="00E70915">
            <w:pPr>
              <w:pStyle w:val="ConsPlusNormal"/>
            </w:pPr>
            <w:r>
              <w:t>Министерство строительства и жилищно-коммунального хозяйства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12530928,5</w:t>
            </w:r>
          </w:p>
        </w:tc>
        <w:tc>
          <w:tcPr>
            <w:tcW w:w="1417" w:type="dxa"/>
          </w:tcPr>
          <w:p w:rsidR="00E70915" w:rsidRDefault="00E70915">
            <w:pPr>
              <w:pStyle w:val="ConsPlusNormal"/>
              <w:jc w:val="center"/>
            </w:pPr>
            <w:r>
              <w:t>12088354,1</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2" w:type="dxa"/>
          </w:tcPr>
          <w:p w:rsidR="00E70915" w:rsidRDefault="00E70915">
            <w:pPr>
              <w:pStyle w:val="ConsPlusNormal"/>
            </w:pPr>
            <w:r>
              <w:t xml:space="preserve">Государственная </w:t>
            </w:r>
            <w:hyperlink r:id="rId26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2" w:type="dxa"/>
          </w:tcPr>
          <w:p w:rsidR="00E70915" w:rsidRDefault="00E70915">
            <w:pPr>
              <w:pStyle w:val="ConsPlusNormal"/>
            </w:pPr>
            <w:hyperlink r:id="rId261"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16 3</w:t>
            </w:r>
          </w:p>
        </w:tc>
        <w:tc>
          <w:tcPr>
            <w:tcW w:w="680" w:type="dxa"/>
          </w:tcPr>
          <w:p w:rsidR="00E70915" w:rsidRDefault="00E70915">
            <w:pPr>
              <w:pStyle w:val="ConsPlusNormal"/>
            </w:pPr>
          </w:p>
        </w:tc>
        <w:tc>
          <w:tcPr>
            <w:tcW w:w="1417"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2" w:type="dxa"/>
          </w:tcPr>
          <w:p w:rsidR="00E70915" w:rsidRDefault="00E7091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680" w:type="dxa"/>
          </w:tcPr>
          <w:p w:rsidR="00E70915" w:rsidRDefault="00E70915">
            <w:pPr>
              <w:pStyle w:val="ConsPlusNormal"/>
            </w:pPr>
          </w:p>
        </w:tc>
        <w:tc>
          <w:tcPr>
            <w:tcW w:w="1417"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72020,4</w:t>
            </w:r>
          </w:p>
        </w:tc>
        <w:tc>
          <w:tcPr>
            <w:tcW w:w="1417" w:type="dxa"/>
          </w:tcPr>
          <w:p w:rsidR="00E70915" w:rsidRDefault="00E70915">
            <w:pPr>
              <w:pStyle w:val="ConsPlusNormal"/>
              <w:jc w:val="center"/>
            </w:pPr>
            <w:r>
              <w:t>72020,4</w:t>
            </w:r>
          </w:p>
        </w:tc>
      </w:tr>
      <w:tr w:rsidR="00E70915">
        <w:tc>
          <w:tcPr>
            <w:tcW w:w="4082"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72020,4</w:t>
            </w:r>
          </w:p>
        </w:tc>
        <w:tc>
          <w:tcPr>
            <w:tcW w:w="1417" w:type="dxa"/>
          </w:tcPr>
          <w:p w:rsidR="00E70915" w:rsidRDefault="00E70915">
            <w:pPr>
              <w:pStyle w:val="ConsPlusNormal"/>
              <w:jc w:val="center"/>
            </w:pPr>
            <w:r>
              <w:t>72020,4</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w:t>
            </w:r>
          </w:p>
        </w:tc>
        <w:tc>
          <w:tcPr>
            <w:tcW w:w="680" w:type="dxa"/>
          </w:tcPr>
          <w:p w:rsidR="00E70915" w:rsidRDefault="00E70915">
            <w:pPr>
              <w:pStyle w:val="ConsPlusNormal"/>
            </w:pPr>
          </w:p>
        </w:tc>
        <w:tc>
          <w:tcPr>
            <w:tcW w:w="1417" w:type="dxa"/>
          </w:tcPr>
          <w:p w:rsidR="00E70915" w:rsidRDefault="00E70915">
            <w:pPr>
              <w:pStyle w:val="ConsPlusNormal"/>
              <w:jc w:val="center"/>
            </w:pPr>
            <w:r>
              <w:t>3740,0</w:t>
            </w:r>
          </w:p>
        </w:tc>
        <w:tc>
          <w:tcPr>
            <w:tcW w:w="1417" w:type="dxa"/>
          </w:tcPr>
          <w:p w:rsidR="00E70915" w:rsidRDefault="00E70915">
            <w:pPr>
              <w:pStyle w:val="ConsPlusNormal"/>
              <w:jc w:val="center"/>
            </w:pPr>
            <w:r>
              <w:t>3740,0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w:t>
            </w:r>
          </w:p>
        </w:tc>
        <w:tc>
          <w:tcPr>
            <w:tcW w:w="680" w:type="dxa"/>
          </w:tcPr>
          <w:p w:rsidR="00E70915" w:rsidRDefault="00E70915">
            <w:pPr>
              <w:pStyle w:val="ConsPlusNormal"/>
            </w:pPr>
          </w:p>
        </w:tc>
        <w:tc>
          <w:tcPr>
            <w:tcW w:w="1417" w:type="dxa"/>
          </w:tcPr>
          <w:p w:rsidR="00E70915" w:rsidRDefault="00E70915">
            <w:pPr>
              <w:pStyle w:val="ConsPlusNormal"/>
              <w:jc w:val="center"/>
            </w:pPr>
            <w:r>
              <w:t>3740,0</w:t>
            </w:r>
          </w:p>
        </w:tc>
        <w:tc>
          <w:tcPr>
            <w:tcW w:w="1417" w:type="dxa"/>
          </w:tcPr>
          <w:p w:rsidR="00E70915" w:rsidRDefault="00E70915">
            <w:pPr>
              <w:pStyle w:val="ConsPlusNormal"/>
              <w:jc w:val="center"/>
            </w:pPr>
            <w:r>
              <w:t>3740,0</w:t>
            </w:r>
          </w:p>
        </w:tc>
      </w:tr>
      <w:tr w:rsidR="00E70915">
        <w:tc>
          <w:tcPr>
            <w:tcW w:w="4082" w:type="dxa"/>
          </w:tcPr>
          <w:p w:rsidR="00E70915" w:rsidRDefault="00E70915">
            <w:pPr>
              <w:pStyle w:val="ConsPlusNormal"/>
            </w:pPr>
            <w:r>
              <w:t xml:space="preserve">Финансовое обеспечение выполнения функций государственных учреждений, </w:t>
            </w:r>
            <w:r>
              <w:lastRenderedPageBreak/>
              <w:t>оказания услуг и выполнения работ</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pPr>
          </w:p>
        </w:tc>
        <w:tc>
          <w:tcPr>
            <w:tcW w:w="1417" w:type="dxa"/>
          </w:tcPr>
          <w:p w:rsidR="00E70915" w:rsidRDefault="00E70915">
            <w:pPr>
              <w:pStyle w:val="ConsPlusNormal"/>
              <w:jc w:val="center"/>
            </w:pPr>
            <w:r>
              <w:t>3740,0</w:t>
            </w:r>
          </w:p>
        </w:tc>
        <w:tc>
          <w:tcPr>
            <w:tcW w:w="1417" w:type="dxa"/>
          </w:tcPr>
          <w:p w:rsidR="00E70915" w:rsidRDefault="00E70915">
            <w:pPr>
              <w:pStyle w:val="ConsPlusNormal"/>
              <w:jc w:val="center"/>
            </w:pPr>
            <w:r>
              <w:t>3740,0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3740,0</w:t>
            </w:r>
          </w:p>
        </w:tc>
        <w:tc>
          <w:tcPr>
            <w:tcW w:w="1417" w:type="dxa"/>
          </w:tcPr>
          <w:p w:rsidR="00E70915" w:rsidRDefault="00E70915">
            <w:pPr>
              <w:pStyle w:val="ConsPlusNormal"/>
              <w:jc w:val="center"/>
            </w:pPr>
            <w:r>
              <w:t>3740,0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68280,4</w:t>
            </w:r>
          </w:p>
        </w:tc>
        <w:tc>
          <w:tcPr>
            <w:tcW w:w="1417" w:type="dxa"/>
          </w:tcPr>
          <w:p w:rsidR="00E70915" w:rsidRDefault="00E70915">
            <w:pPr>
              <w:pStyle w:val="ConsPlusNormal"/>
              <w:jc w:val="center"/>
            </w:pPr>
            <w:r>
              <w:t>68280,4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68111,1</w:t>
            </w:r>
          </w:p>
        </w:tc>
        <w:tc>
          <w:tcPr>
            <w:tcW w:w="1417" w:type="dxa"/>
          </w:tcPr>
          <w:p w:rsidR="00E70915" w:rsidRDefault="00E70915">
            <w:pPr>
              <w:pStyle w:val="ConsPlusNormal"/>
              <w:jc w:val="center"/>
            </w:pPr>
            <w:r>
              <w:t>68111,1</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68111,1</w:t>
            </w:r>
          </w:p>
        </w:tc>
        <w:tc>
          <w:tcPr>
            <w:tcW w:w="1417" w:type="dxa"/>
          </w:tcPr>
          <w:p w:rsidR="00E70915" w:rsidRDefault="00E70915">
            <w:pPr>
              <w:pStyle w:val="ConsPlusNormal"/>
              <w:jc w:val="center"/>
            </w:pPr>
            <w:r>
              <w:t>68111,1</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59369,0</w:t>
            </w:r>
          </w:p>
        </w:tc>
        <w:tc>
          <w:tcPr>
            <w:tcW w:w="1417" w:type="dxa"/>
          </w:tcPr>
          <w:p w:rsidR="00E70915" w:rsidRDefault="00E70915">
            <w:pPr>
              <w:pStyle w:val="ConsPlusNormal"/>
              <w:jc w:val="center"/>
            </w:pPr>
            <w:r>
              <w:t>59369,0</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8522,1</w:t>
            </w:r>
          </w:p>
        </w:tc>
        <w:tc>
          <w:tcPr>
            <w:tcW w:w="1417" w:type="dxa"/>
          </w:tcPr>
          <w:p w:rsidR="00E70915" w:rsidRDefault="00E70915">
            <w:pPr>
              <w:pStyle w:val="ConsPlusNormal"/>
              <w:jc w:val="center"/>
            </w:pPr>
            <w:r>
              <w:t>8522,1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220,0</w:t>
            </w:r>
          </w:p>
        </w:tc>
        <w:tc>
          <w:tcPr>
            <w:tcW w:w="1417" w:type="dxa"/>
          </w:tcPr>
          <w:p w:rsidR="00E70915" w:rsidRDefault="00E70915">
            <w:pPr>
              <w:pStyle w:val="ConsPlusNormal"/>
              <w:jc w:val="center"/>
            </w:pPr>
            <w:r>
              <w:t>220,0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169,3</w:t>
            </w:r>
          </w:p>
        </w:tc>
        <w:tc>
          <w:tcPr>
            <w:tcW w:w="1417" w:type="dxa"/>
          </w:tcPr>
          <w:p w:rsidR="00E70915" w:rsidRDefault="00E70915">
            <w:pPr>
              <w:pStyle w:val="ConsPlusNormal"/>
              <w:jc w:val="center"/>
            </w:pPr>
            <w:r>
              <w:t>169,3</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169,3</w:t>
            </w:r>
          </w:p>
        </w:tc>
        <w:tc>
          <w:tcPr>
            <w:tcW w:w="1417" w:type="dxa"/>
          </w:tcPr>
          <w:p w:rsidR="00E70915" w:rsidRDefault="00E70915">
            <w:pPr>
              <w:pStyle w:val="ConsPlusNormal"/>
              <w:jc w:val="center"/>
            </w:pPr>
            <w:r>
              <w:t>169,3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169,3</w:t>
            </w:r>
          </w:p>
        </w:tc>
        <w:tc>
          <w:tcPr>
            <w:tcW w:w="1417" w:type="dxa"/>
          </w:tcPr>
          <w:p w:rsidR="00E70915" w:rsidRDefault="00E70915">
            <w:pPr>
              <w:pStyle w:val="ConsPlusNormal"/>
              <w:jc w:val="center"/>
            </w:pPr>
            <w:r>
              <w:t>169,3</w:t>
            </w:r>
          </w:p>
        </w:tc>
      </w:tr>
      <w:tr w:rsidR="00E70915">
        <w:tc>
          <w:tcPr>
            <w:tcW w:w="4082"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4466875,6</w:t>
            </w:r>
          </w:p>
        </w:tc>
        <w:tc>
          <w:tcPr>
            <w:tcW w:w="1417" w:type="dxa"/>
          </w:tcPr>
          <w:p w:rsidR="00E70915" w:rsidRDefault="00E70915">
            <w:pPr>
              <w:pStyle w:val="ConsPlusNormal"/>
              <w:jc w:val="center"/>
            </w:pPr>
            <w:r>
              <w:t>4316874,2</w:t>
            </w:r>
          </w:p>
        </w:tc>
      </w:tr>
      <w:tr w:rsidR="00E70915">
        <w:tc>
          <w:tcPr>
            <w:tcW w:w="4082" w:type="dxa"/>
          </w:tcPr>
          <w:p w:rsidR="00E70915" w:rsidRDefault="00E70915">
            <w:pPr>
              <w:pStyle w:val="ConsPlusNormal"/>
            </w:pPr>
            <w:r>
              <w:t>Жилищное хозяйство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10989,4</w:t>
            </w:r>
          </w:p>
        </w:tc>
        <w:tc>
          <w:tcPr>
            <w:tcW w:w="1417" w:type="dxa"/>
          </w:tcPr>
          <w:p w:rsidR="00E70915" w:rsidRDefault="00E70915">
            <w:pPr>
              <w:pStyle w:val="ConsPlusNormal"/>
              <w:jc w:val="center"/>
            </w:pPr>
            <w:r>
              <w:t>10989,4</w:t>
            </w:r>
          </w:p>
        </w:tc>
      </w:tr>
      <w:tr w:rsidR="00E70915">
        <w:tc>
          <w:tcPr>
            <w:tcW w:w="4082" w:type="dxa"/>
          </w:tcPr>
          <w:p w:rsidR="00E70915" w:rsidRDefault="00E70915">
            <w:pPr>
              <w:pStyle w:val="ConsPlusNormal"/>
            </w:pPr>
            <w:r>
              <w:t xml:space="preserve">Государственная </w:t>
            </w:r>
            <w:hyperlink r:id="rId262"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10989,4</w:t>
            </w:r>
          </w:p>
        </w:tc>
        <w:tc>
          <w:tcPr>
            <w:tcW w:w="1417" w:type="dxa"/>
          </w:tcPr>
          <w:p w:rsidR="00E70915" w:rsidRDefault="00E70915">
            <w:pPr>
              <w:pStyle w:val="ConsPlusNormal"/>
              <w:jc w:val="center"/>
            </w:pPr>
            <w:r>
              <w:t>10989,4</w:t>
            </w:r>
          </w:p>
        </w:tc>
      </w:tr>
      <w:tr w:rsidR="00E70915">
        <w:tc>
          <w:tcPr>
            <w:tcW w:w="4082" w:type="dxa"/>
          </w:tcPr>
          <w:p w:rsidR="00E70915" w:rsidRDefault="00E70915">
            <w:pPr>
              <w:pStyle w:val="ConsPlusNormal"/>
            </w:pPr>
            <w:hyperlink r:id="rId263" w:history="1">
              <w:r>
                <w:rPr>
                  <w:color w:val="0000FF"/>
                </w:rPr>
                <w:t>Подпрограмма</w:t>
              </w:r>
            </w:hyperlink>
            <w:r>
              <w:t xml:space="preserve"> "Обеспечение жильем молодых семей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16 4</w:t>
            </w:r>
          </w:p>
        </w:tc>
        <w:tc>
          <w:tcPr>
            <w:tcW w:w="680" w:type="dxa"/>
          </w:tcPr>
          <w:p w:rsidR="00E70915" w:rsidRDefault="00E70915">
            <w:pPr>
              <w:pStyle w:val="ConsPlusNormal"/>
            </w:pPr>
          </w:p>
        </w:tc>
        <w:tc>
          <w:tcPr>
            <w:tcW w:w="1417" w:type="dxa"/>
          </w:tcPr>
          <w:p w:rsidR="00E70915" w:rsidRDefault="00E70915">
            <w:pPr>
              <w:pStyle w:val="ConsPlusNormal"/>
              <w:jc w:val="center"/>
            </w:pPr>
            <w:r>
              <w:t>10989,4</w:t>
            </w:r>
          </w:p>
        </w:tc>
        <w:tc>
          <w:tcPr>
            <w:tcW w:w="1417" w:type="dxa"/>
          </w:tcPr>
          <w:p w:rsidR="00E70915" w:rsidRDefault="00E70915">
            <w:pPr>
              <w:pStyle w:val="ConsPlusNormal"/>
              <w:jc w:val="center"/>
            </w:pPr>
            <w:r>
              <w:t>10989,4</w:t>
            </w:r>
          </w:p>
        </w:tc>
      </w:tr>
      <w:tr w:rsidR="00E70915">
        <w:tc>
          <w:tcPr>
            <w:tcW w:w="4082" w:type="dxa"/>
          </w:tcPr>
          <w:p w:rsidR="00E70915" w:rsidRDefault="00E70915">
            <w:pPr>
              <w:pStyle w:val="ConsPlusNormal"/>
            </w:pPr>
            <w:r>
              <w:lastRenderedPageBreak/>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680" w:type="dxa"/>
          </w:tcPr>
          <w:p w:rsidR="00E70915" w:rsidRDefault="00E70915">
            <w:pPr>
              <w:pStyle w:val="ConsPlusNormal"/>
            </w:pPr>
          </w:p>
        </w:tc>
        <w:tc>
          <w:tcPr>
            <w:tcW w:w="1417" w:type="dxa"/>
          </w:tcPr>
          <w:p w:rsidR="00E70915" w:rsidRDefault="00E70915">
            <w:pPr>
              <w:pStyle w:val="ConsPlusNormal"/>
              <w:jc w:val="center"/>
            </w:pPr>
            <w:r>
              <w:t>10989,4</w:t>
            </w:r>
          </w:p>
        </w:tc>
        <w:tc>
          <w:tcPr>
            <w:tcW w:w="1417" w:type="dxa"/>
          </w:tcPr>
          <w:p w:rsidR="00E70915" w:rsidRDefault="00E70915">
            <w:pPr>
              <w:pStyle w:val="ConsPlusNormal"/>
              <w:jc w:val="center"/>
            </w:pPr>
            <w:r>
              <w:t>10989,4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10989.4</w:t>
            </w:r>
          </w:p>
        </w:tc>
        <w:tc>
          <w:tcPr>
            <w:tcW w:w="1417" w:type="dxa"/>
          </w:tcPr>
          <w:p w:rsidR="00E70915" w:rsidRDefault="00E70915">
            <w:pPr>
              <w:pStyle w:val="ConsPlusNormal"/>
              <w:jc w:val="center"/>
            </w:pPr>
            <w:r>
              <w:t>10989,4</w:t>
            </w:r>
          </w:p>
        </w:tc>
      </w:tr>
      <w:tr w:rsidR="00E70915">
        <w:tc>
          <w:tcPr>
            <w:tcW w:w="4082"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2501602,0</w:t>
            </w:r>
          </w:p>
        </w:tc>
        <w:tc>
          <w:tcPr>
            <w:tcW w:w="1417" w:type="dxa"/>
          </w:tcPr>
          <w:p w:rsidR="00E70915" w:rsidRDefault="00E70915">
            <w:pPr>
              <w:pStyle w:val="ConsPlusNormal"/>
              <w:jc w:val="center"/>
            </w:pPr>
            <w:r>
              <w:t>1932837,6</w:t>
            </w:r>
          </w:p>
        </w:tc>
      </w:tr>
      <w:tr w:rsidR="00E70915">
        <w:tc>
          <w:tcPr>
            <w:tcW w:w="4082" w:type="dxa"/>
          </w:tcPr>
          <w:p w:rsidR="00E70915" w:rsidRDefault="00E70915">
            <w:pPr>
              <w:pStyle w:val="ConsPlusNormal"/>
            </w:pPr>
            <w:r>
              <w:t xml:space="preserve">Государственная </w:t>
            </w:r>
            <w:hyperlink r:id="rId264"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2312128,3</w:t>
            </w:r>
          </w:p>
        </w:tc>
        <w:tc>
          <w:tcPr>
            <w:tcW w:w="1417" w:type="dxa"/>
          </w:tcPr>
          <w:p w:rsidR="00E70915" w:rsidRDefault="00E70915">
            <w:pPr>
              <w:pStyle w:val="ConsPlusNormal"/>
              <w:jc w:val="center"/>
            </w:pPr>
            <w:r>
              <w:t>1743363,9</w:t>
            </w:r>
          </w:p>
        </w:tc>
      </w:tr>
      <w:tr w:rsidR="00E70915">
        <w:tc>
          <w:tcPr>
            <w:tcW w:w="4082" w:type="dxa"/>
          </w:tcPr>
          <w:p w:rsidR="00E70915" w:rsidRDefault="00E70915">
            <w:pPr>
              <w:pStyle w:val="ConsPlusNormal"/>
            </w:pPr>
            <w:hyperlink r:id="rId265"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w:t>
            </w:r>
          </w:p>
        </w:tc>
        <w:tc>
          <w:tcPr>
            <w:tcW w:w="680" w:type="dxa"/>
          </w:tcPr>
          <w:p w:rsidR="00E70915" w:rsidRDefault="00E70915">
            <w:pPr>
              <w:pStyle w:val="ConsPlusNormal"/>
            </w:pPr>
          </w:p>
        </w:tc>
        <w:tc>
          <w:tcPr>
            <w:tcW w:w="1417" w:type="dxa"/>
          </w:tcPr>
          <w:p w:rsidR="00E70915" w:rsidRDefault="00E70915">
            <w:pPr>
              <w:pStyle w:val="ConsPlusNormal"/>
              <w:jc w:val="center"/>
            </w:pPr>
            <w:r>
              <w:t>2312128,3</w:t>
            </w:r>
          </w:p>
        </w:tc>
        <w:tc>
          <w:tcPr>
            <w:tcW w:w="1417" w:type="dxa"/>
          </w:tcPr>
          <w:p w:rsidR="00E70915" w:rsidRDefault="00E70915">
            <w:pPr>
              <w:pStyle w:val="ConsPlusNormal"/>
              <w:jc w:val="center"/>
            </w:pPr>
            <w:r>
              <w:t>1743363,9</w:t>
            </w:r>
          </w:p>
        </w:tc>
      </w:tr>
      <w:tr w:rsidR="00E70915">
        <w:tc>
          <w:tcPr>
            <w:tcW w:w="4082"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680" w:type="dxa"/>
          </w:tcPr>
          <w:p w:rsidR="00E70915" w:rsidRDefault="00E70915">
            <w:pPr>
              <w:pStyle w:val="ConsPlusNormal"/>
            </w:pPr>
          </w:p>
        </w:tc>
        <w:tc>
          <w:tcPr>
            <w:tcW w:w="1417" w:type="dxa"/>
          </w:tcPr>
          <w:p w:rsidR="00E70915" w:rsidRDefault="00E70915">
            <w:pPr>
              <w:pStyle w:val="ConsPlusNormal"/>
              <w:jc w:val="center"/>
            </w:pPr>
            <w:r>
              <w:t>1792337,4</w:t>
            </w:r>
          </w:p>
        </w:tc>
        <w:tc>
          <w:tcPr>
            <w:tcW w:w="1417" w:type="dxa"/>
          </w:tcPr>
          <w:p w:rsidR="00E70915" w:rsidRDefault="00E70915">
            <w:pPr>
              <w:pStyle w:val="ConsPlusNormal"/>
              <w:jc w:val="center"/>
            </w:pPr>
            <w:r>
              <w:t>1440240,1</w:t>
            </w:r>
          </w:p>
        </w:tc>
      </w:tr>
      <w:tr w:rsidR="00E70915">
        <w:tc>
          <w:tcPr>
            <w:tcW w:w="4082"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1792337,4</w:t>
            </w:r>
          </w:p>
        </w:tc>
        <w:tc>
          <w:tcPr>
            <w:tcW w:w="1417" w:type="dxa"/>
          </w:tcPr>
          <w:p w:rsidR="00E70915" w:rsidRDefault="00E70915">
            <w:pPr>
              <w:pStyle w:val="ConsPlusNormal"/>
              <w:jc w:val="center"/>
            </w:pPr>
            <w:r>
              <w:t>1440240,1</w:t>
            </w:r>
          </w:p>
        </w:tc>
      </w:tr>
      <w:tr w:rsidR="00E70915">
        <w:tc>
          <w:tcPr>
            <w:tcW w:w="4082"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004112R</w:t>
            </w:r>
          </w:p>
        </w:tc>
        <w:tc>
          <w:tcPr>
            <w:tcW w:w="680" w:type="dxa"/>
          </w:tcPr>
          <w:p w:rsidR="00E70915" w:rsidRDefault="00E70915">
            <w:pPr>
              <w:pStyle w:val="ConsPlusNormal"/>
            </w:pPr>
          </w:p>
        </w:tc>
        <w:tc>
          <w:tcPr>
            <w:tcW w:w="1417" w:type="dxa"/>
          </w:tcPr>
          <w:p w:rsidR="00E70915" w:rsidRDefault="00E70915">
            <w:pPr>
              <w:pStyle w:val="ConsPlusNormal"/>
              <w:jc w:val="center"/>
            </w:pPr>
            <w:r>
              <w:t>519790,9</w:t>
            </w:r>
          </w:p>
        </w:tc>
        <w:tc>
          <w:tcPr>
            <w:tcW w:w="1417" w:type="dxa"/>
          </w:tcPr>
          <w:p w:rsidR="00E70915" w:rsidRDefault="00E70915">
            <w:pPr>
              <w:pStyle w:val="ConsPlusNormal"/>
              <w:jc w:val="center"/>
            </w:pPr>
            <w:r>
              <w:t>303123,8</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16 7 00 4112R</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519790.9</w:t>
            </w:r>
          </w:p>
        </w:tc>
        <w:tc>
          <w:tcPr>
            <w:tcW w:w="1417" w:type="dxa"/>
          </w:tcPr>
          <w:p w:rsidR="00E70915" w:rsidRDefault="00E70915">
            <w:pPr>
              <w:pStyle w:val="ConsPlusNormal"/>
              <w:jc w:val="center"/>
            </w:pPr>
            <w:r>
              <w:t>303123,8</w:t>
            </w:r>
          </w:p>
        </w:tc>
      </w:tr>
      <w:tr w:rsidR="00E70915">
        <w:tc>
          <w:tcPr>
            <w:tcW w:w="4082" w:type="dxa"/>
          </w:tcPr>
          <w:p w:rsidR="00E70915" w:rsidRDefault="00E70915">
            <w:pPr>
              <w:pStyle w:val="ConsPlusNormal"/>
            </w:pPr>
            <w:r>
              <w:t xml:space="preserve">Государственная </w:t>
            </w:r>
            <w:hyperlink r:id="rId26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189473,7</w:t>
            </w:r>
          </w:p>
        </w:tc>
        <w:tc>
          <w:tcPr>
            <w:tcW w:w="1417" w:type="dxa"/>
          </w:tcPr>
          <w:p w:rsidR="00E70915" w:rsidRDefault="00E70915">
            <w:pPr>
              <w:pStyle w:val="ConsPlusNormal"/>
              <w:jc w:val="center"/>
            </w:pPr>
            <w:r>
              <w:t>189473,7</w:t>
            </w:r>
          </w:p>
        </w:tc>
      </w:tr>
      <w:tr w:rsidR="00E70915">
        <w:tc>
          <w:tcPr>
            <w:tcW w:w="4082" w:type="dxa"/>
          </w:tcPr>
          <w:p w:rsidR="00E70915" w:rsidRDefault="00E7091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R523R</w:t>
            </w:r>
          </w:p>
        </w:tc>
        <w:tc>
          <w:tcPr>
            <w:tcW w:w="680" w:type="dxa"/>
          </w:tcPr>
          <w:p w:rsidR="00E70915" w:rsidRDefault="00E70915">
            <w:pPr>
              <w:pStyle w:val="ConsPlusNormal"/>
            </w:pPr>
          </w:p>
        </w:tc>
        <w:tc>
          <w:tcPr>
            <w:tcW w:w="1417" w:type="dxa"/>
          </w:tcPr>
          <w:p w:rsidR="00E70915" w:rsidRDefault="00E70915">
            <w:pPr>
              <w:pStyle w:val="ConsPlusNormal"/>
              <w:jc w:val="center"/>
            </w:pPr>
            <w:r>
              <w:t>189473,7</w:t>
            </w:r>
          </w:p>
        </w:tc>
        <w:tc>
          <w:tcPr>
            <w:tcW w:w="1417" w:type="dxa"/>
          </w:tcPr>
          <w:p w:rsidR="00E70915" w:rsidRDefault="00E70915">
            <w:pPr>
              <w:pStyle w:val="ConsPlusNormal"/>
              <w:jc w:val="center"/>
            </w:pPr>
            <w:r>
              <w:t>189473,7</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49 0 00 </w:t>
            </w:r>
            <w:r>
              <w:lastRenderedPageBreak/>
              <w:t>R523R</w:t>
            </w:r>
          </w:p>
        </w:tc>
        <w:tc>
          <w:tcPr>
            <w:tcW w:w="680" w:type="dxa"/>
          </w:tcPr>
          <w:p w:rsidR="00E70915" w:rsidRDefault="00E70915">
            <w:pPr>
              <w:pStyle w:val="ConsPlusNormal"/>
              <w:jc w:val="center"/>
            </w:pPr>
            <w:r>
              <w:lastRenderedPageBreak/>
              <w:t>500</w:t>
            </w:r>
          </w:p>
        </w:tc>
        <w:tc>
          <w:tcPr>
            <w:tcW w:w="1417" w:type="dxa"/>
          </w:tcPr>
          <w:p w:rsidR="00E70915" w:rsidRDefault="00E70915">
            <w:pPr>
              <w:pStyle w:val="ConsPlusNormal"/>
              <w:jc w:val="center"/>
            </w:pPr>
            <w:r>
              <w:t>189473,7</w:t>
            </w:r>
          </w:p>
        </w:tc>
        <w:tc>
          <w:tcPr>
            <w:tcW w:w="1417" w:type="dxa"/>
          </w:tcPr>
          <w:p w:rsidR="00E70915" w:rsidRDefault="00E70915">
            <w:pPr>
              <w:pStyle w:val="ConsPlusNormal"/>
              <w:jc w:val="center"/>
            </w:pPr>
            <w:r>
              <w:t>189473,7</w:t>
            </w:r>
          </w:p>
        </w:tc>
      </w:tr>
      <w:tr w:rsidR="00E70915">
        <w:tc>
          <w:tcPr>
            <w:tcW w:w="4082" w:type="dxa"/>
          </w:tcPr>
          <w:p w:rsidR="00E70915" w:rsidRDefault="00E70915">
            <w:pPr>
              <w:pStyle w:val="ConsPlusNormal"/>
            </w:pPr>
            <w:r>
              <w:t>Благоустройство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934888.1</w:t>
            </w:r>
          </w:p>
        </w:tc>
        <w:tc>
          <w:tcPr>
            <w:tcW w:w="1417" w:type="dxa"/>
          </w:tcPr>
          <w:p w:rsidR="00E70915" w:rsidRDefault="00E70915">
            <w:pPr>
              <w:pStyle w:val="ConsPlusNormal"/>
              <w:jc w:val="center"/>
            </w:pPr>
            <w:r>
              <w:t>974711,9</w:t>
            </w:r>
          </w:p>
        </w:tc>
      </w:tr>
      <w:tr w:rsidR="00E70915">
        <w:tc>
          <w:tcPr>
            <w:tcW w:w="4082" w:type="dxa"/>
          </w:tcPr>
          <w:p w:rsidR="00E70915" w:rsidRDefault="00E70915">
            <w:pPr>
              <w:pStyle w:val="ConsPlusNormal"/>
            </w:pPr>
            <w:r>
              <w:t xml:space="preserve">Государственная </w:t>
            </w:r>
            <w:hyperlink r:id="rId26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w:t>
            </w:r>
          </w:p>
        </w:tc>
        <w:tc>
          <w:tcPr>
            <w:tcW w:w="680" w:type="dxa"/>
          </w:tcPr>
          <w:p w:rsidR="00E70915" w:rsidRDefault="00E70915">
            <w:pPr>
              <w:pStyle w:val="ConsPlusNormal"/>
            </w:pPr>
          </w:p>
        </w:tc>
        <w:tc>
          <w:tcPr>
            <w:tcW w:w="1417" w:type="dxa"/>
          </w:tcPr>
          <w:p w:rsidR="00E70915" w:rsidRDefault="00E70915">
            <w:pPr>
              <w:pStyle w:val="ConsPlusNormal"/>
              <w:jc w:val="center"/>
            </w:pPr>
            <w:r>
              <w:t>934888.1</w:t>
            </w:r>
          </w:p>
        </w:tc>
        <w:tc>
          <w:tcPr>
            <w:tcW w:w="1417" w:type="dxa"/>
          </w:tcPr>
          <w:p w:rsidR="00E70915" w:rsidRDefault="00E70915">
            <w:pPr>
              <w:pStyle w:val="ConsPlusNormal"/>
              <w:jc w:val="center"/>
            </w:pPr>
            <w:r>
              <w:t>974711,9</w:t>
            </w:r>
          </w:p>
        </w:tc>
      </w:tr>
      <w:tr w:rsidR="00E70915">
        <w:tc>
          <w:tcPr>
            <w:tcW w:w="4082" w:type="dxa"/>
          </w:tcPr>
          <w:p w:rsidR="00E70915" w:rsidRDefault="00E70915">
            <w:pPr>
              <w:pStyle w:val="ConsPlusNormal"/>
            </w:pPr>
            <w:r>
              <w:t>Федеральный проект "Формирование комфортной городской среды"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 0 F2</w:t>
            </w:r>
          </w:p>
        </w:tc>
        <w:tc>
          <w:tcPr>
            <w:tcW w:w="680" w:type="dxa"/>
          </w:tcPr>
          <w:p w:rsidR="00E70915" w:rsidRDefault="00E70915">
            <w:pPr>
              <w:pStyle w:val="ConsPlusNormal"/>
            </w:pPr>
          </w:p>
        </w:tc>
        <w:tc>
          <w:tcPr>
            <w:tcW w:w="1417" w:type="dxa"/>
          </w:tcPr>
          <w:p w:rsidR="00E70915" w:rsidRDefault="00E70915">
            <w:pPr>
              <w:pStyle w:val="ConsPlusNormal"/>
              <w:jc w:val="center"/>
            </w:pPr>
            <w:r>
              <w:t>934888,1</w:t>
            </w:r>
          </w:p>
        </w:tc>
        <w:tc>
          <w:tcPr>
            <w:tcW w:w="1417" w:type="dxa"/>
          </w:tcPr>
          <w:p w:rsidR="00E70915" w:rsidRDefault="00E70915">
            <w:pPr>
              <w:pStyle w:val="ConsPlusNormal"/>
              <w:jc w:val="center"/>
            </w:pPr>
            <w:r>
              <w:t>974711,9</w:t>
            </w:r>
          </w:p>
        </w:tc>
      </w:tr>
      <w:tr w:rsidR="00E70915">
        <w:tc>
          <w:tcPr>
            <w:tcW w:w="4082" w:type="dxa"/>
          </w:tcPr>
          <w:p w:rsidR="00E70915" w:rsidRDefault="00E70915">
            <w:pPr>
              <w:pStyle w:val="ConsPlusNormal"/>
            </w:pPr>
            <w:r>
              <w:t>Субсидии на поддержку муниципальных программ формирования современной городской среды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 0 F2 55550</w:t>
            </w:r>
          </w:p>
        </w:tc>
        <w:tc>
          <w:tcPr>
            <w:tcW w:w="680" w:type="dxa"/>
          </w:tcPr>
          <w:p w:rsidR="00E70915" w:rsidRDefault="00E70915">
            <w:pPr>
              <w:pStyle w:val="ConsPlusNormal"/>
            </w:pPr>
          </w:p>
        </w:tc>
        <w:tc>
          <w:tcPr>
            <w:tcW w:w="1417" w:type="dxa"/>
          </w:tcPr>
          <w:p w:rsidR="00E70915" w:rsidRDefault="00E70915">
            <w:pPr>
              <w:pStyle w:val="ConsPlusNormal"/>
              <w:jc w:val="center"/>
            </w:pPr>
            <w:r>
              <w:t>934888,1</w:t>
            </w:r>
          </w:p>
        </w:tc>
        <w:tc>
          <w:tcPr>
            <w:tcW w:w="1417" w:type="dxa"/>
          </w:tcPr>
          <w:p w:rsidR="00E70915" w:rsidRDefault="00E70915">
            <w:pPr>
              <w:pStyle w:val="ConsPlusNormal"/>
              <w:jc w:val="center"/>
            </w:pPr>
            <w:r>
              <w:t>974711,9</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46 0 F2 55550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934888,1</w:t>
            </w:r>
          </w:p>
        </w:tc>
        <w:tc>
          <w:tcPr>
            <w:tcW w:w="1417" w:type="dxa"/>
          </w:tcPr>
          <w:p w:rsidR="00E70915" w:rsidRDefault="00E70915">
            <w:pPr>
              <w:pStyle w:val="ConsPlusNormal"/>
              <w:jc w:val="center"/>
            </w:pPr>
            <w:r>
              <w:t>974711,9</w:t>
            </w:r>
          </w:p>
        </w:tc>
      </w:tr>
      <w:tr w:rsidR="00E70915">
        <w:tc>
          <w:tcPr>
            <w:tcW w:w="4082"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1019396,1</w:t>
            </w:r>
          </w:p>
        </w:tc>
        <w:tc>
          <w:tcPr>
            <w:tcW w:w="1417" w:type="dxa"/>
          </w:tcPr>
          <w:p w:rsidR="00E70915" w:rsidRDefault="00E70915">
            <w:pPr>
              <w:pStyle w:val="ConsPlusNormal"/>
              <w:jc w:val="center"/>
            </w:pPr>
            <w:r>
              <w:t>1398335,3</w:t>
            </w:r>
          </w:p>
        </w:tc>
      </w:tr>
      <w:tr w:rsidR="00E70915">
        <w:tc>
          <w:tcPr>
            <w:tcW w:w="4082" w:type="dxa"/>
          </w:tcPr>
          <w:p w:rsidR="00E70915" w:rsidRDefault="00E70915">
            <w:pPr>
              <w:pStyle w:val="ConsPlusNormal"/>
            </w:pPr>
            <w:r>
              <w:t xml:space="preserve">Государственная </w:t>
            </w:r>
            <w:hyperlink r:id="rId268"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909008,1</w:t>
            </w:r>
          </w:p>
        </w:tc>
        <w:tc>
          <w:tcPr>
            <w:tcW w:w="1417" w:type="dxa"/>
          </w:tcPr>
          <w:p w:rsidR="00E70915" w:rsidRDefault="00E70915">
            <w:pPr>
              <w:pStyle w:val="ConsPlusNormal"/>
              <w:jc w:val="center"/>
            </w:pPr>
            <w:r>
              <w:t>1287947,3</w:t>
            </w:r>
          </w:p>
        </w:tc>
      </w:tr>
      <w:tr w:rsidR="00E70915">
        <w:tc>
          <w:tcPr>
            <w:tcW w:w="4082" w:type="dxa"/>
          </w:tcPr>
          <w:p w:rsidR="00E70915" w:rsidRDefault="00E70915">
            <w:pPr>
              <w:pStyle w:val="ConsPlusNormal"/>
            </w:pPr>
            <w:hyperlink r:id="rId269" w:history="1">
              <w:r>
                <w:rPr>
                  <w:color w:val="0000FF"/>
                </w:rPr>
                <w:t>Подпрограмма</w:t>
              </w:r>
            </w:hyperlink>
            <w:r>
              <w:t xml:space="preserve"> "Создание </w:t>
            </w:r>
            <w:r>
              <w:lastRenderedPageBreak/>
              <w:t>условий для обеспечения качественными услугами жилищно-коммунального хозяйства населения Республики Дагестан"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167</w:t>
            </w:r>
          </w:p>
        </w:tc>
        <w:tc>
          <w:tcPr>
            <w:tcW w:w="680" w:type="dxa"/>
          </w:tcPr>
          <w:p w:rsidR="00E70915" w:rsidRDefault="00E70915">
            <w:pPr>
              <w:pStyle w:val="ConsPlusNormal"/>
            </w:pPr>
          </w:p>
        </w:tc>
        <w:tc>
          <w:tcPr>
            <w:tcW w:w="1417" w:type="dxa"/>
          </w:tcPr>
          <w:p w:rsidR="00E70915" w:rsidRDefault="00E70915">
            <w:pPr>
              <w:pStyle w:val="ConsPlusNormal"/>
              <w:jc w:val="center"/>
            </w:pPr>
            <w:r>
              <w:t>909008,1</w:t>
            </w:r>
          </w:p>
        </w:tc>
        <w:tc>
          <w:tcPr>
            <w:tcW w:w="1417" w:type="dxa"/>
          </w:tcPr>
          <w:p w:rsidR="00E70915" w:rsidRDefault="00E70915">
            <w:pPr>
              <w:pStyle w:val="ConsPlusNormal"/>
              <w:jc w:val="center"/>
            </w:pPr>
            <w:r>
              <w:t>1287947,3</w:t>
            </w:r>
          </w:p>
        </w:tc>
      </w:tr>
      <w:tr w:rsidR="00E70915">
        <w:tc>
          <w:tcPr>
            <w:tcW w:w="4082" w:type="dxa"/>
          </w:tcPr>
          <w:p w:rsidR="00E70915" w:rsidRDefault="00E70915">
            <w:pPr>
              <w:pStyle w:val="ConsPlusNormal"/>
            </w:pPr>
            <w:r>
              <w:t>Федеральный проект "Чистая вода"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 7 G5</w:t>
            </w:r>
          </w:p>
        </w:tc>
        <w:tc>
          <w:tcPr>
            <w:tcW w:w="680" w:type="dxa"/>
          </w:tcPr>
          <w:p w:rsidR="00E70915" w:rsidRDefault="00E70915">
            <w:pPr>
              <w:pStyle w:val="ConsPlusNormal"/>
            </w:pPr>
          </w:p>
        </w:tc>
        <w:tc>
          <w:tcPr>
            <w:tcW w:w="1417" w:type="dxa"/>
          </w:tcPr>
          <w:p w:rsidR="00E70915" w:rsidRDefault="00E70915">
            <w:pPr>
              <w:pStyle w:val="ConsPlusNormal"/>
              <w:jc w:val="center"/>
            </w:pPr>
            <w:r>
              <w:t>909008,1</w:t>
            </w:r>
          </w:p>
        </w:tc>
        <w:tc>
          <w:tcPr>
            <w:tcW w:w="1417" w:type="dxa"/>
          </w:tcPr>
          <w:p w:rsidR="00E70915" w:rsidRDefault="00E70915">
            <w:pPr>
              <w:pStyle w:val="ConsPlusNormal"/>
              <w:jc w:val="center"/>
            </w:pPr>
            <w:r>
              <w:t>1287947,3</w:t>
            </w:r>
          </w:p>
        </w:tc>
      </w:tr>
      <w:tr w:rsidR="00E70915">
        <w:tc>
          <w:tcPr>
            <w:tcW w:w="4082"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 7 G5 5243R</w:t>
            </w:r>
          </w:p>
        </w:tc>
        <w:tc>
          <w:tcPr>
            <w:tcW w:w="680" w:type="dxa"/>
          </w:tcPr>
          <w:p w:rsidR="00E70915" w:rsidRDefault="00E70915">
            <w:pPr>
              <w:pStyle w:val="ConsPlusNormal"/>
            </w:pPr>
          </w:p>
        </w:tc>
        <w:tc>
          <w:tcPr>
            <w:tcW w:w="1417" w:type="dxa"/>
          </w:tcPr>
          <w:p w:rsidR="00E70915" w:rsidRDefault="00E70915">
            <w:pPr>
              <w:pStyle w:val="ConsPlusNormal"/>
              <w:jc w:val="center"/>
            </w:pPr>
            <w:r>
              <w:t>909008,1</w:t>
            </w:r>
          </w:p>
        </w:tc>
        <w:tc>
          <w:tcPr>
            <w:tcW w:w="1417" w:type="dxa"/>
          </w:tcPr>
          <w:p w:rsidR="00E70915" w:rsidRDefault="00E70915">
            <w:pPr>
              <w:pStyle w:val="ConsPlusNormal"/>
              <w:jc w:val="center"/>
            </w:pPr>
            <w:r>
              <w:t>1287947,3</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16 7 G5 5243R</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909008,1</w:t>
            </w:r>
          </w:p>
        </w:tc>
        <w:tc>
          <w:tcPr>
            <w:tcW w:w="1417" w:type="dxa"/>
          </w:tcPr>
          <w:p w:rsidR="00E70915" w:rsidRDefault="00E70915">
            <w:pPr>
              <w:pStyle w:val="ConsPlusNormal"/>
              <w:jc w:val="center"/>
            </w:pPr>
            <w:r>
              <w:t>1287947,3</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110388,0</w:t>
            </w:r>
          </w:p>
        </w:tc>
        <w:tc>
          <w:tcPr>
            <w:tcW w:w="1417" w:type="dxa"/>
          </w:tcPr>
          <w:p w:rsidR="00E70915" w:rsidRDefault="00E70915">
            <w:pPr>
              <w:pStyle w:val="ConsPlusNormal"/>
              <w:jc w:val="center"/>
            </w:pPr>
            <w:r>
              <w:t>110388,0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110388,0</w:t>
            </w:r>
          </w:p>
        </w:tc>
        <w:tc>
          <w:tcPr>
            <w:tcW w:w="1417" w:type="dxa"/>
          </w:tcPr>
          <w:p w:rsidR="00E70915" w:rsidRDefault="00E70915">
            <w:pPr>
              <w:pStyle w:val="ConsPlusNormal"/>
              <w:jc w:val="center"/>
            </w:pPr>
            <w:r>
              <w:t>110388,0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pPr>
          </w:p>
        </w:tc>
        <w:tc>
          <w:tcPr>
            <w:tcW w:w="1417" w:type="dxa"/>
          </w:tcPr>
          <w:p w:rsidR="00E70915" w:rsidRDefault="00E70915">
            <w:pPr>
              <w:pStyle w:val="ConsPlusNormal"/>
              <w:jc w:val="center"/>
            </w:pPr>
            <w:r>
              <w:t>51730,2</w:t>
            </w:r>
          </w:p>
        </w:tc>
        <w:tc>
          <w:tcPr>
            <w:tcW w:w="1417" w:type="dxa"/>
          </w:tcPr>
          <w:p w:rsidR="00E70915" w:rsidRDefault="00E70915">
            <w:pPr>
              <w:pStyle w:val="ConsPlusNormal"/>
              <w:jc w:val="center"/>
            </w:pPr>
            <w:r>
              <w:t>51730,2</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39898,7</w:t>
            </w:r>
          </w:p>
        </w:tc>
        <w:tc>
          <w:tcPr>
            <w:tcW w:w="1417" w:type="dxa"/>
          </w:tcPr>
          <w:p w:rsidR="00E70915" w:rsidRDefault="00E70915">
            <w:pPr>
              <w:pStyle w:val="ConsPlusNormal"/>
              <w:jc w:val="center"/>
            </w:pPr>
            <w:r>
              <w:t>39898,7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11356,6</w:t>
            </w:r>
          </w:p>
        </w:tc>
        <w:tc>
          <w:tcPr>
            <w:tcW w:w="1417" w:type="dxa"/>
          </w:tcPr>
          <w:p w:rsidR="00E70915" w:rsidRDefault="00E70915">
            <w:pPr>
              <w:pStyle w:val="ConsPlusNormal"/>
              <w:jc w:val="center"/>
            </w:pPr>
            <w:r>
              <w:t>11356,6</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474,9</w:t>
            </w:r>
          </w:p>
        </w:tc>
        <w:tc>
          <w:tcPr>
            <w:tcW w:w="1417" w:type="dxa"/>
          </w:tcPr>
          <w:p w:rsidR="00E70915" w:rsidRDefault="00E70915">
            <w:pPr>
              <w:pStyle w:val="ConsPlusNormal"/>
              <w:jc w:val="center"/>
            </w:pPr>
            <w:r>
              <w:t>474,9</w:t>
            </w:r>
          </w:p>
        </w:tc>
      </w:tr>
      <w:tr w:rsidR="00E70915">
        <w:tc>
          <w:tcPr>
            <w:tcW w:w="4082" w:type="dxa"/>
          </w:tcPr>
          <w:p w:rsidR="00E70915" w:rsidRDefault="00E70915">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680" w:type="dxa"/>
          </w:tcPr>
          <w:p w:rsidR="00E70915" w:rsidRDefault="00E70915">
            <w:pPr>
              <w:pStyle w:val="ConsPlusNormal"/>
            </w:pPr>
          </w:p>
        </w:tc>
        <w:tc>
          <w:tcPr>
            <w:tcW w:w="1417" w:type="dxa"/>
          </w:tcPr>
          <w:p w:rsidR="00E70915" w:rsidRDefault="00E70915">
            <w:pPr>
              <w:pStyle w:val="ConsPlusNormal"/>
              <w:jc w:val="center"/>
            </w:pPr>
            <w:r>
              <w:t>58657,8</w:t>
            </w:r>
          </w:p>
        </w:tc>
        <w:tc>
          <w:tcPr>
            <w:tcW w:w="1417" w:type="dxa"/>
          </w:tcPr>
          <w:p w:rsidR="00E70915" w:rsidRDefault="00E70915">
            <w:pPr>
              <w:pStyle w:val="ConsPlusNormal"/>
              <w:jc w:val="center"/>
            </w:pPr>
            <w:r>
              <w:t>58657,8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58657,8</w:t>
            </w:r>
          </w:p>
        </w:tc>
        <w:tc>
          <w:tcPr>
            <w:tcW w:w="1417" w:type="dxa"/>
          </w:tcPr>
          <w:p w:rsidR="00E70915" w:rsidRDefault="00E70915">
            <w:pPr>
              <w:pStyle w:val="ConsPlusNormal"/>
              <w:jc w:val="center"/>
            </w:pPr>
            <w:r>
              <w:t>58657,8</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6038879,2</w:t>
            </w:r>
          </w:p>
        </w:tc>
        <w:tc>
          <w:tcPr>
            <w:tcW w:w="1417" w:type="dxa"/>
          </w:tcPr>
          <w:p w:rsidR="00E70915" w:rsidRDefault="00E70915">
            <w:pPr>
              <w:pStyle w:val="ConsPlusNormal"/>
              <w:jc w:val="center"/>
            </w:pPr>
            <w:r>
              <w:t>6043914,7</w:t>
            </w:r>
          </w:p>
        </w:tc>
      </w:tr>
      <w:tr w:rsidR="00E70915">
        <w:tc>
          <w:tcPr>
            <w:tcW w:w="4082"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1333569,6</w:t>
            </w:r>
          </w:p>
        </w:tc>
        <w:tc>
          <w:tcPr>
            <w:tcW w:w="1417" w:type="dxa"/>
          </w:tcPr>
          <w:p w:rsidR="00E70915" w:rsidRDefault="00E70915">
            <w:pPr>
              <w:pStyle w:val="ConsPlusNormal"/>
              <w:jc w:val="center"/>
            </w:pPr>
            <w:r>
              <w:t>614970,8</w:t>
            </w:r>
          </w:p>
        </w:tc>
      </w:tr>
      <w:tr w:rsidR="00E70915">
        <w:tc>
          <w:tcPr>
            <w:tcW w:w="4082" w:type="dxa"/>
          </w:tcPr>
          <w:p w:rsidR="00E70915" w:rsidRDefault="00E70915">
            <w:pPr>
              <w:pStyle w:val="ConsPlusNormal"/>
            </w:pPr>
            <w:r>
              <w:t xml:space="preserve">Государственная </w:t>
            </w:r>
            <w:hyperlink r:id="rId270" w:history="1">
              <w:r>
                <w:rPr>
                  <w:color w:val="0000FF"/>
                </w:rPr>
                <w:t>программа</w:t>
              </w:r>
            </w:hyperlink>
            <w:r>
              <w:t xml:space="preserve"> </w:t>
            </w:r>
            <w:r>
              <w:lastRenderedPageBreak/>
              <w:t>Республики Дагестан "Развитие образования в Республике Дагестан"</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1333569,6</w:t>
            </w:r>
          </w:p>
        </w:tc>
        <w:tc>
          <w:tcPr>
            <w:tcW w:w="1417" w:type="dxa"/>
          </w:tcPr>
          <w:p w:rsidR="00E70915" w:rsidRDefault="00E70915">
            <w:pPr>
              <w:pStyle w:val="ConsPlusNormal"/>
              <w:jc w:val="center"/>
            </w:pPr>
            <w:r>
              <w:t>614970,8</w:t>
            </w:r>
          </w:p>
        </w:tc>
      </w:tr>
      <w:tr w:rsidR="00E70915">
        <w:tc>
          <w:tcPr>
            <w:tcW w:w="4082" w:type="dxa"/>
          </w:tcPr>
          <w:p w:rsidR="00E70915" w:rsidRDefault="00E70915">
            <w:pPr>
              <w:pStyle w:val="ConsPlusNormal"/>
            </w:pPr>
            <w:hyperlink r:id="rId271" w:history="1">
              <w:r>
                <w:rPr>
                  <w:color w:val="0000FF"/>
                </w:rPr>
                <w:t>Подпрограмма</w:t>
              </w:r>
            </w:hyperlink>
            <w:r>
              <w:t xml:space="preserve"> "Развитие дошкольного образования детей"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680" w:type="dxa"/>
          </w:tcPr>
          <w:p w:rsidR="00E70915" w:rsidRDefault="00E70915">
            <w:pPr>
              <w:pStyle w:val="ConsPlusNormal"/>
            </w:pPr>
          </w:p>
        </w:tc>
        <w:tc>
          <w:tcPr>
            <w:tcW w:w="1417" w:type="dxa"/>
          </w:tcPr>
          <w:p w:rsidR="00E70915" w:rsidRDefault="00E70915">
            <w:pPr>
              <w:pStyle w:val="ConsPlusNormal"/>
              <w:jc w:val="center"/>
            </w:pPr>
            <w:r>
              <w:t>1333569,6</w:t>
            </w:r>
          </w:p>
        </w:tc>
        <w:tc>
          <w:tcPr>
            <w:tcW w:w="1417" w:type="dxa"/>
          </w:tcPr>
          <w:p w:rsidR="00E70915" w:rsidRDefault="00E70915">
            <w:pPr>
              <w:pStyle w:val="ConsPlusNormal"/>
              <w:jc w:val="center"/>
            </w:pPr>
            <w:r>
              <w:t>614970,8</w:t>
            </w:r>
          </w:p>
        </w:tc>
      </w:tr>
      <w:tr w:rsidR="00E70915">
        <w:tc>
          <w:tcPr>
            <w:tcW w:w="4082" w:type="dxa"/>
          </w:tcPr>
          <w:p w:rsidR="00E70915" w:rsidRDefault="00E70915">
            <w:pPr>
              <w:pStyle w:val="ConsPlusNormal"/>
            </w:pPr>
            <w:r>
              <w:t>Основное мероприятие "Развитие дошкольного образования детей"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680" w:type="dxa"/>
          </w:tcPr>
          <w:p w:rsidR="00E70915" w:rsidRDefault="00E70915">
            <w:pPr>
              <w:pStyle w:val="ConsPlusNormal"/>
            </w:pPr>
          </w:p>
        </w:tc>
        <w:tc>
          <w:tcPr>
            <w:tcW w:w="1417" w:type="dxa"/>
          </w:tcPr>
          <w:p w:rsidR="00E70915" w:rsidRDefault="00E70915">
            <w:pPr>
              <w:pStyle w:val="ConsPlusNormal"/>
              <w:jc w:val="center"/>
            </w:pPr>
            <w:r>
              <w:t>974198,6</w:t>
            </w:r>
          </w:p>
        </w:tc>
        <w:tc>
          <w:tcPr>
            <w:tcW w:w="1417" w:type="dxa"/>
          </w:tcPr>
          <w:p w:rsidR="00E70915" w:rsidRDefault="00E70915">
            <w:pPr>
              <w:pStyle w:val="ConsPlusNormal"/>
              <w:jc w:val="center"/>
            </w:pPr>
            <w:r>
              <w:t>614970,8</w:t>
            </w:r>
          </w:p>
        </w:tc>
      </w:tr>
      <w:tr w:rsidR="00E70915">
        <w:tc>
          <w:tcPr>
            <w:tcW w:w="4082"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4111R</w:t>
            </w:r>
          </w:p>
        </w:tc>
        <w:tc>
          <w:tcPr>
            <w:tcW w:w="680" w:type="dxa"/>
          </w:tcPr>
          <w:p w:rsidR="00E70915" w:rsidRDefault="00E70915">
            <w:pPr>
              <w:pStyle w:val="ConsPlusNormal"/>
            </w:pPr>
          </w:p>
        </w:tc>
        <w:tc>
          <w:tcPr>
            <w:tcW w:w="1417" w:type="dxa"/>
          </w:tcPr>
          <w:p w:rsidR="00E70915" w:rsidRDefault="00E70915">
            <w:pPr>
              <w:pStyle w:val="ConsPlusNormal"/>
              <w:jc w:val="center"/>
            </w:pPr>
            <w:r>
              <w:t>974198,6</w:t>
            </w:r>
          </w:p>
        </w:tc>
        <w:tc>
          <w:tcPr>
            <w:tcW w:w="1417" w:type="dxa"/>
          </w:tcPr>
          <w:p w:rsidR="00E70915" w:rsidRDefault="00E70915">
            <w:pPr>
              <w:pStyle w:val="ConsPlusNormal"/>
              <w:jc w:val="center"/>
            </w:pPr>
            <w:r>
              <w:t>614970,8</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4111R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974198,6</w:t>
            </w:r>
          </w:p>
        </w:tc>
        <w:tc>
          <w:tcPr>
            <w:tcW w:w="1417" w:type="dxa"/>
          </w:tcPr>
          <w:p w:rsidR="00E70915" w:rsidRDefault="00E70915">
            <w:pPr>
              <w:pStyle w:val="ConsPlusNormal"/>
              <w:jc w:val="center"/>
            </w:pPr>
            <w:r>
              <w:t>614970,8</w:t>
            </w:r>
          </w:p>
        </w:tc>
      </w:tr>
      <w:tr w:rsidR="00E70915">
        <w:tc>
          <w:tcPr>
            <w:tcW w:w="4082"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Р2</w:t>
            </w:r>
          </w:p>
        </w:tc>
        <w:tc>
          <w:tcPr>
            <w:tcW w:w="680" w:type="dxa"/>
          </w:tcPr>
          <w:p w:rsidR="00E70915" w:rsidRDefault="00E70915">
            <w:pPr>
              <w:pStyle w:val="ConsPlusNormal"/>
            </w:pPr>
          </w:p>
        </w:tc>
        <w:tc>
          <w:tcPr>
            <w:tcW w:w="1417" w:type="dxa"/>
          </w:tcPr>
          <w:p w:rsidR="00E70915" w:rsidRDefault="00E70915">
            <w:pPr>
              <w:pStyle w:val="ConsPlusNormal"/>
              <w:jc w:val="center"/>
            </w:pPr>
            <w:r>
              <w:t>359371,0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Создание дополнительных мест для детей в возрасте от 1,5 до 3 </w:t>
            </w:r>
            <w:r>
              <w:lastRenderedPageBreak/>
              <w:t>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680" w:type="dxa"/>
          </w:tcPr>
          <w:p w:rsidR="00E70915" w:rsidRDefault="00E70915">
            <w:pPr>
              <w:pStyle w:val="ConsPlusNormal"/>
            </w:pPr>
          </w:p>
        </w:tc>
        <w:tc>
          <w:tcPr>
            <w:tcW w:w="1417" w:type="dxa"/>
          </w:tcPr>
          <w:p w:rsidR="00E70915" w:rsidRDefault="00E70915">
            <w:pPr>
              <w:pStyle w:val="ConsPlusNormal"/>
              <w:jc w:val="center"/>
            </w:pPr>
            <w:r>
              <w:t>359371,0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359371,0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Общее 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4452342,8</w:t>
            </w:r>
          </w:p>
        </w:tc>
        <w:tc>
          <w:tcPr>
            <w:tcW w:w="1417" w:type="dxa"/>
          </w:tcPr>
          <w:p w:rsidR="00E70915" w:rsidRDefault="00E70915">
            <w:pPr>
              <w:pStyle w:val="ConsPlusNormal"/>
              <w:jc w:val="center"/>
            </w:pPr>
            <w:r>
              <w:t>5428943,9</w:t>
            </w:r>
          </w:p>
        </w:tc>
      </w:tr>
      <w:tr w:rsidR="00E70915">
        <w:tc>
          <w:tcPr>
            <w:tcW w:w="4082" w:type="dxa"/>
          </w:tcPr>
          <w:p w:rsidR="00E70915" w:rsidRDefault="00E70915">
            <w:pPr>
              <w:pStyle w:val="ConsPlusNormal"/>
            </w:pPr>
            <w:r>
              <w:t xml:space="preserve">Государственная </w:t>
            </w:r>
            <w:hyperlink r:id="rId272"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4452342,8</w:t>
            </w:r>
          </w:p>
        </w:tc>
        <w:tc>
          <w:tcPr>
            <w:tcW w:w="1417" w:type="dxa"/>
          </w:tcPr>
          <w:p w:rsidR="00E70915" w:rsidRDefault="00E70915">
            <w:pPr>
              <w:pStyle w:val="ConsPlusNormal"/>
              <w:jc w:val="center"/>
            </w:pPr>
            <w:r>
              <w:t>5428943,9</w:t>
            </w:r>
          </w:p>
        </w:tc>
      </w:tr>
      <w:tr w:rsidR="00E70915">
        <w:tc>
          <w:tcPr>
            <w:tcW w:w="4082"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192</w:t>
            </w:r>
          </w:p>
        </w:tc>
        <w:tc>
          <w:tcPr>
            <w:tcW w:w="680" w:type="dxa"/>
          </w:tcPr>
          <w:p w:rsidR="00E70915" w:rsidRDefault="00E70915">
            <w:pPr>
              <w:pStyle w:val="ConsPlusNormal"/>
            </w:pPr>
          </w:p>
        </w:tc>
        <w:tc>
          <w:tcPr>
            <w:tcW w:w="1417" w:type="dxa"/>
          </w:tcPr>
          <w:p w:rsidR="00E70915" w:rsidRDefault="00E70915">
            <w:pPr>
              <w:pStyle w:val="ConsPlusNormal"/>
              <w:jc w:val="center"/>
            </w:pPr>
            <w:r>
              <w:t>2514127,2</w:t>
            </w:r>
          </w:p>
        </w:tc>
        <w:tc>
          <w:tcPr>
            <w:tcW w:w="1417" w:type="dxa"/>
          </w:tcPr>
          <w:p w:rsidR="00E70915" w:rsidRDefault="00E70915">
            <w:pPr>
              <w:pStyle w:val="ConsPlusNormal"/>
              <w:jc w:val="center"/>
            </w:pPr>
            <w:r>
              <w:t>3484182,4</w:t>
            </w:r>
          </w:p>
        </w:tc>
      </w:tr>
      <w:tr w:rsidR="00E70915">
        <w:tc>
          <w:tcPr>
            <w:tcW w:w="4082" w:type="dxa"/>
          </w:tcPr>
          <w:p w:rsidR="00E70915" w:rsidRDefault="00E70915">
            <w:pPr>
              <w:pStyle w:val="ConsPlusNormal"/>
            </w:pPr>
            <w:r>
              <w:t>Основное мероприятие "Строительство и реконструкция объектов образования"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192 38</w:t>
            </w:r>
          </w:p>
        </w:tc>
        <w:tc>
          <w:tcPr>
            <w:tcW w:w="680" w:type="dxa"/>
          </w:tcPr>
          <w:p w:rsidR="00E70915" w:rsidRDefault="00E70915">
            <w:pPr>
              <w:pStyle w:val="ConsPlusNormal"/>
            </w:pPr>
          </w:p>
        </w:tc>
        <w:tc>
          <w:tcPr>
            <w:tcW w:w="1417" w:type="dxa"/>
          </w:tcPr>
          <w:p w:rsidR="00E70915" w:rsidRDefault="00E70915">
            <w:pPr>
              <w:pStyle w:val="ConsPlusNormal"/>
              <w:jc w:val="center"/>
            </w:pPr>
            <w:r>
              <w:t>2514127,2</w:t>
            </w:r>
          </w:p>
        </w:tc>
        <w:tc>
          <w:tcPr>
            <w:tcW w:w="1417" w:type="dxa"/>
          </w:tcPr>
          <w:p w:rsidR="00E70915" w:rsidRDefault="00E70915">
            <w:pPr>
              <w:pStyle w:val="ConsPlusNormal"/>
              <w:jc w:val="center"/>
            </w:pPr>
            <w:r>
              <w:t>3484182,4</w:t>
            </w:r>
          </w:p>
        </w:tc>
      </w:tr>
      <w:tr w:rsidR="00E70915">
        <w:tc>
          <w:tcPr>
            <w:tcW w:w="4082" w:type="dxa"/>
          </w:tcPr>
          <w:p w:rsidR="00E70915" w:rsidRDefault="00E70915">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680" w:type="dxa"/>
          </w:tcPr>
          <w:p w:rsidR="00E70915" w:rsidRDefault="00E70915">
            <w:pPr>
              <w:pStyle w:val="ConsPlusNormal"/>
            </w:pPr>
          </w:p>
        </w:tc>
        <w:tc>
          <w:tcPr>
            <w:tcW w:w="1417" w:type="dxa"/>
          </w:tcPr>
          <w:p w:rsidR="00E70915" w:rsidRDefault="00E70915">
            <w:pPr>
              <w:pStyle w:val="ConsPlusNormal"/>
              <w:jc w:val="center"/>
            </w:pPr>
            <w:r>
              <w:t>1833191,9</w:t>
            </w:r>
          </w:p>
        </w:tc>
        <w:tc>
          <w:tcPr>
            <w:tcW w:w="1417" w:type="dxa"/>
          </w:tcPr>
          <w:p w:rsidR="00E70915" w:rsidRDefault="00E70915">
            <w:pPr>
              <w:pStyle w:val="ConsPlusNormal"/>
              <w:jc w:val="center"/>
            </w:pPr>
            <w:r>
              <w:t>3051604,8</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1833191,9</w:t>
            </w:r>
          </w:p>
        </w:tc>
        <w:tc>
          <w:tcPr>
            <w:tcW w:w="1417" w:type="dxa"/>
          </w:tcPr>
          <w:p w:rsidR="00E70915" w:rsidRDefault="00E70915">
            <w:pPr>
              <w:pStyle w:val="ConsPlusNormal"/>
              <w:jc w:val="center"/>
            </w:pPr>
            <w:r>
              <w:t>3051604,8</w:t>
            </w:r>
          </w:p>
        </w:tc>
      </w:tr>
      <w:tr w:rsidR="00E70915">
        <w:tc>
          <w:tcPr>
            <w:tcW w:w="4082"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 4112R</w:t>
            </w:r>
          </w:p>
        </w:tc>
        <w:tc>
          <w:tcPr>
            <w:tcW w:w="680" w:type="dxa"/>
          </w:tcPr>
          <w:p w:rsidR="00E70915" w:rsidRDefault="00E70915">
            <w:pPr>
              <w:pStyle w:val="ConsPlusNormal"/>
            </w:pPr>
          </w:p>
        </w:tc>
        <w:tc>
          <w:tcPr>
            <w:tcW w:w="1417" w:type="dxa"/>
          </w:tcPr>
          <w:p w:rsidR="00E70915" w:rsidRDefault="00E70915">
            <w:pPr>
              <w:pStyle w:val="ConsPlusNormal"/>
              <w:jc w:val="center"/>
            </w:pPr>
            <w:r>
              <w:t>680935,3</w:t>
            </w:r>
          </w:p>
        </w:tc>
        <w:tc>
          <w:tcPr>
            <w:tcW w:w="1417" w:type="dxa"/>
          </w:tcPr>
          <w:p w:rsidR="00E70915" w:rsidRDefault="00E70915">
            <w:pPr>
              <w:pStyle w:val="ConsPlusNormal"/>
              <w:jc w:val="center"/>
            </w:pPr>
            <w:r>
              <w:t>432577,6</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38 4112R</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680935,3</w:t>
            </w:r>
          </w:p>
        </w:tc>
        <w:tc>
          <w:tcPr>
            <w:tcW w:w="1417" w:type="dxa"/>
          </w:tcPr>
          <w:p w:rsidR="00E70915" w:rsidRDefault="00E70915">
            <w:pPr>
              <w:pStyle w:val="ConsPlusNormal"/>
              <w:jc w:val="center"/>
            </w:pPr>
            <w:r>
              <w:t>432577,6</w:t>
            </w:r>
          </w:p>
        </w:tc>
      </w:tr>
      <w:tr w:rsidR="00E70915">
        <w:tc>
          <w:tcPr>
            <w:tcW w:w="4082"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w:t>
            </w:r>
          </w:p>
        </w:tc>
        <w:tc>
          <w:tcPr>
            <w:tcW w:w="680" w:type="dxa"/>
          </w:tcPr>
          <w:p w:rsidR="00E70915" w:rsidRDefault="00E70915">
            <w:pPr>
              <w:pStyle w:val="ConsPlusNormal"/>
            </w:pPr>
          </w:p>
        </w:tc>
        <w:tc>
          <w:tcPr>
            <w:tcW w:w="1417" w:type="dxa"/>
          </w:tcPr>
          <w:p w:rsidR="00E70915" w:rsidRDefault="00E70915">
            <w:pPr>
              <w:pStyle w:val="ConsPlusNormal"/>
              <w:jc w:val="center"/>
            </w:pPr>
            <w:r>
              <w:t>1938215,6</w:t>
            </w:r>
          </w:p>
        </w:tc>
        <w:tc>
          <w:tcPr>
            <w:tcW w:w="1417" w:type="dxa"/>
          </w:tcPr>
          <w:p w:rsidR="00E70915" w:rsidRDefault="00E70915">
            <w:pPr>
              <w:pStyle w:val="ConsPlusNormal"/>
              <w:jc w:val="center"/>
            </w:pPr>
            <w:r>
              <w:t>1944761,5</w:t>
            </w:r>
          </w:p>
        </w:tc>
      </w:tr>
      <w:tr w:rsidR="00E70915">
        <w:tc>
          <w:tcPr>
            <w:tcW w:w="4082" w:type="dxa"/>
          </w:tcPr>
          <w:p w:rsidR="00E70915" w:rsidRDefault="00E70915">
            <w:pPr>
              <w:pStyle w:val="ConsPlusNormal"/>
            </w:pPr>
            <w:r>
              <w:t>Федеральный проект "Современная школа"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w:t>
            </w:r>
          </w:p>
        </w:tc>
        <w:tc>
          <w:tcPr>
            <w:tcW w:w="680" w:type="dxa"/>
          </w:tcPr>
          <w:p w:rsidR="00E70915" w:rsidRDefault="00E70915">
            <w:pPr>
              <w:pStyle w:val="ConsPlusNormal"/>
            </w:pPr>
          </w:p>
        </w:tc>
        <w:tc>
          <w:tcPr>
            <w:tcW w:w="1417" w:type="dxa"/>
          </w:tcPr>
          <w:p w:rsidR="00E70915" w:rsidRDefault="00E70915">
            <w:pPr>
              <w:pStyle w:val="ConsPlusNormal"/>
              <w:jc w:val="center"/>
            </w:pPr>
            <w:r>
              <w:t>1938215,6</w:t>
            </w:r>
          </w:p>
        </w:tc>
        <w:tc>
          <w:tcPr>
            <w:tcW w:w="1417" w:type="dxa"/>
          </w:tcPr>
          <w:p w:rsidR="00E70915" w:rsidRDefault="00E70915">
            <w:pPr>
              <w:pStyle w:val="ConsPlusNormal"/>
              <w:jc w:val="center"/>
            </w:pPr>
            <w:r>
              <w:t>1944761,5</w:t>
            </w:r>
          </w:p>
        </w:tc>
      </w:tr>
      <w:tr w:rsidR="00E70915">
        <w:tc>
          <w:tcPr>
            <w:tcW w:w="4082" w:type="dxa"/>
          </w:tcPr>
          <w:p w:rsidR="00E70915" w:rsidRDefault="00E70915">
            <w:pPr>
              <w:pStyle w:val="ConsPlusNormal"/>
            </w:pPr>
            <w:r>
              <w:t xml:space="preserve">Создание новых мест в общеобразовательных организациях в целях ликвидации третьей смены </w:t>
            </w:r>
            <w:r>
              <w:lastRenderedPageBreak/>
              <w:t>обучения и формирование условий для получения качественного общего образования в рамках республиканской 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680" w:type="dxa"/>
          </w:tcPr>
          <w:p w:rsidR="00E70915" w:rsidRDefault="00E70915">
            <w:pPr>
              <w:pStyle w:val="ConsPlusNormal"/>
            </w:pPr>
          </w:p>
        </w:tc>
        <w:tc>
          <w:tcPr>
            <w:tcW w:w="1417" w:type="dxa"/>
          </w:tcPr>
          <w:p w:rsidR="00E70915" w:rsidRDefault="00E70915">
            <w:pPr>
              <w:pStyle w:val="ConsPlusNormal"/>
              <w:jc w:val="center"/>
            </w:pPr>
            <w:r>
              <w:t>1693519,4</w:t>
            </w:r>
          </w:p>
        </w:tc>
        <w:tc>
          <w:tcPr>
            <w:tcW w:w="1417" w:type="dxa"/>
          </w:tcPr>
          <w:p w:rsidR="00E70915" w:rsidRDefault="00E70915">
            <w:pPr>
              <w:pStyle w:val="ConsPlusNormal"/>
              <w:jc w:val="center"/>
            </w:pPr>
            <w:r>
              <w:t>1700065,4</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1693519,4</w:t>
            </w:r>
          </w:p>
        </w:tc>
        <w:tc>
          <w:tcPr>
            <w:tcW w:w="1417" w:type="dxa"/>
          </w:tcPr>
          <w:p w:rsidR="00E70915" w:rsidRDefault="00E70915">
            <w:pPr>
              <w:pStyle w:val="ConsPlusNormal"/>
              <w:jc w:val="center"/>
            </w:pPr>
            <w:r>
              <w:t>1700065,4</w:t>
            </w:r>
          </w:p>
        </w:tc>
      </w:tr>
      <w:tr w:rsidR="00E70915">
        <w:tc>
          <w:tcPr>
            <w:tcW w:w="4082" w:type="dxa"/>
          </w:tcPr>
          <w:p w:rsidR="00E70915" w:rsidRDefault="00E7091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680" w:type="dxa"/>
          </w:tcPr>
          <w:p w:rsidR="00E70915" w:rsidRDefault="00E70915">
            <w:pPr>
              <w:pStyle w:val="ConsPlusNormal"/>
            </w:pPr>
          </w:p>
        </w:tc>
        <w:tc>
          <w:tcPr>
            <w:tcW w:w="1417" w:type="dxa"/>
          </w:tcPr>
          <w:p w:rsidR="00E70915" w:rsidRDefault="00E70915">
            <w:pPr>
              <w:pStyle w:val="ConsPlusNormal"/>
              <w:jc w:val="center"/>
            </w:pPr>
            <w:r>
              <w:t>244696,2</w:t>
            </w:r>
          </w:p>
        </w:tc>
        <w:tc>
          <w:tcPr>
            <w:tcW w:w="1417" w:type="dxa"/>
          </w:tcPr>
          <w:p w:rsidR="00E70915" w:rsidRDefault="00E70915">
            <w:pPr>
              <w:pStyle w:val="ConsPlusNormal"/>
              <w:jc w:val="center"/>
            </w:pPr>
            <w:r>
              <w:t>244696,1</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244696,2</w:t>
            </w:r>
          </w:p>
        </w:tc>
        <w:tc>
          <w:tcPr>
            <w:tcW w:w="1417" w:type="dxa"/>
          </w:tcPr>
          <w:p w:rsidR="00E70915" w:rsidRDefault="00E70915">
            <w:pPr>
              <w:pStyle w:val="ConsPlusNormal"/>
              <w:jc w:val="center"/>
            </w:pPr>
            <w:r>
              <w:t>244696,1</w:t>
            </w:r>
          </w:p>
        </w:tc>
      </w:tr>
      <w:tr w:rsidR="00E70915">
        <w:tc>
          <w:tcPr>
            <w:tcW w:w="4082" w:type="dxa"/>
          </w:tcPr>
          <w:p w:rsidR="00E70915" w:rsidRDefault="00E70915">
            <w:pPr>
              <w:pStyle w:val="ConsPlusNormal"/>
            </w:pPr>
            <w:r>
              <w:t>Высшее и послевузовское профессиональное образование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252966,8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252966,8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252966,8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680" w:type="dxa"/>
          </w:tcPr>
          <w:p w:rsidR="00E70915" w:rsidRDefault="00E70915">
            <w:pPr>
              <w:pStyle w:val="ConsPlusNormal"/>
            </w:pPr>
          </w:p>
        </w:tc>
        <w:tc>
          <w:tcPr>
            <w:tcW w:w="1417" w:type="dxa"/>
          </w:tcPr>
          <w:p w:rsidR="00E70915" w:rsidRDefault="00E70915">
            <w:pPr>
              <w:pStyle w:val="ConsPlusNormal"/>
              <w:jc w:val="center"/>
            </w:pPr>
            <w:r>
              <w:t>252966,8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252966,8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231190,7</w:t>
            </w:r>
          </w:p>
        </w:tc>
        <w:tc>
          <w:tcPr>
            <w:tcW w:w="1417" w:type="dxa"/>
          </w:tcPr>
          <w:p w:rsidR="00E70915" w:rsidRDefault="00E70915">
            <w:pPr>
              <w:pStyle w:val="ConsPlusNormal"/>
              <w:jc w:val="center"/>
            </w:pPr>
            <w:r>
              <w:t>277295,9</w:t>
            </w:r>
          </w:p>
        </w:tc>
      </w:tr>
      <w:tr w:rsidR="00E70915">
        <w:tc>
          <w:tcPr>
            <w:tcW w:w="4082" w:type="dxa"/>
          </w:tcPr>
          <w:p w:rsidR="00E70915" w:rsidRDefault="00E70915">
            <w:pPr>
              <w:pStyle w:val="ConsPlusNormal"/>
            </w:pPr>
            <w:r>
              <w:t>Культура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184873.7</w:t>
            </w:r>
          </w:p>
        </w:tc>
        <w:tc>
          <w:tcPr>
            <w:tcW w:w="1417" w:type="dxa"/>
          </w:tcPr>
          <w:p w:rsidR="00E70915" w:rsidRDefault="00E70915">
            <w:pPr>
              <w:pStyle w:val="ConsPlusNormal"/>
              <w:jc w:val="center"/>
            </w:pPr>
            <w:r>
              <w:t>230978,9</w:t>
            </w:r>
          </w:p>
        </w:tc>
      </w:tr>
      <w:tr w:rsidR="00E70915">
        <w:tc>
          <w:tcPr>
            <w:tcW w:w="4082"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680" w:type="dxa"/>
          </w:tcPr>
          <w:p w:rsidR="00E70915" w:rsidRDefault="00E70915">
            <w:pPr>
              <w:pStyle w:val="ConsPlusNormal"/>
            </w:pPr>
          </w:p>
        </w:tc>
        <w:tc>
          <w:tcPr>
            <w:tcW w:w="1417" w:type="dxa"/>
          </w:tcPr>
          <w:p w:rsidR="00E70915" w:rsidRDefault="00E70915">
            <w:pPr>
              <w:pStyle w:val="ConsPlusNormal"/>
              <w:jc w:val="center"/>
            </w:pPr>
            <w:r>
              <w:t>184873,7</w:t>
            </w:r>
          </w:p>
        </w:tc>
        <w:tc>
          <w:tcPr>
            <w:tcW w:w="1417" w:type="dxa"/>
          </w:tcPr>
          <w:p w:rsidR="00E70915" w:rsidRDefault="00E70915">
            <w:pPr>
              <w:pStyle w:val="ConsPlusNormal"/>
              <w:jc w:val="center"/>
            </w:pPr>
            <w:r>
              <w:t>230978,9</w:t>
            </w:r>
          </w:p>
        </w:tc>
      </w:tr>
      <w:tr w:rsidR="00E70915">
        <w:tc>
          <w:tcPr>
            <w:tcW w:w="4082" w:type="dxa"/>
          </w:tcPr>
          <w:p w:rsidR="00E70915" w:rsidRDefault="00E70915">
            <w:pPr>
              <w:pStyle w:val="ConsPlusNormal"/>
            </w:pPr>
            <w:r>
              <w:t>Подпрограмма "Культура и искусство"</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680" w:type="dxa"/>
          </w:tcPr>
          <w:p w:rsidR="00E70915" w:rsidRDefault="00E70915">
            <w:pPr>
              <w:pStyle w:val="ConsPlusNormal"/>
            </w:pPr>
          </w:p>
        </w:tc>
        <w:tc>
          <w:tcPr>
            <w:tcW w:w="1417" w:type="dxa"/>
          </w:tcPr>
          <w:p w:rsidR="00E70915" w:rsidRDefault="00E70915">
            <w:pPr>
              <w:pStyle w:val="ConsPlusNormal"/>
              <w:jc w:val="center"/>
            </w:pPr>
            <w:r>
              <w:t>184873,7</w:t>
            </w:r>
          </w:p>
        </w:tc>
        <w:tc>
          <w:tcPr>
            <w:tcW w:w="1417" w:type="dxa"/>
          </w:tcPr>
          <w:p w:rsidR="00E70915" w:rsidRDefault="00E70915">
            <w:pPr>
              <w:pStyle w:val="ConsPlusNormal"/>
              <w:jc w:val="center"/>
            </w:pPr>
            <w:r>
              <w:t>230978,9</w:t>
            </w:r>
          </w:p>
        </w:tc>
      </w:tr>
      <w:tr w:rsidR="00E70915">
        <w:tc>
          <w:tcPr>
            <w:tcW w:w="4082"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680" w:type="dxa"/>
          </w:tcPr>
          <w:p w:rsidR="00E70915" w:rsidRDefault="00E70915">
            <w:pPr>
              <w:pStyle w:val="ConsPlusNormal"/>
            </w:pPr>
          </w:p>
        </w:tc>
        <w:tc>
          <w:tcPr>
            <w:tcW w:w="1417" w:type="dxa"/>
          </w:tcPr>
          <w:p w:rsidR="00E70915" w:rsidRDefault="00E70915">
            <w:pPr>
              <w:pStyle w:val="ConsPlusNormal"/>
              <w:jc w:val="center"/>
            </w:pPr>
            <w:r>
              <w:t>184873,7</w:t>
            </w:r>
          </w:p>
        </w:tc>
        <w:tc>
          <w:tcPr>
            <w:tcW w:w="1417" w:type="dxa"/>
          </w:tcPr>
          <w:p w:rsidR="00E70915" w:rsidRDefault="00E70915">
            <w:pPr>
              <w:pStyle w:val="ConsPlusNormal"/>
              <w:jc w:val="center"/>
            </w:pPr>
            <w:r>
              <w:t>230978,9</w:t>
            </w:r>
          </w:p>
        </w:tc>
      </w:tr>
      <w:tr w:rsidR="00E70915">
        <w:tc>
          <w:tcPr>
            <w:tcW w:w="4082" w:type="dxa"/>
          </w:tcPr>
          <w:p w:rsidR="00E70915" w:rsidRDefault="00E7091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680" w:type="dxa"/>
          </w:tcPr>
          <w:p w:rsidR="00E70915" w:rsidRDefault="00E70915">
            <w:pPr>
              <w:pStyle w:val="ConsPlusNormal"/>
            </w:pPr>
          </w:p>
        </w:tc>
        <w:tc>
          <w:tcPr>
            <w:tcW w:w="1417" w:type="dxa"/>
          </w:tcPr>
          <w:p w:rsidR="00E70915" w:rsidRDefault="00E70915">
            <w:pPr>
              <w:pStyle w:val="ConsPlusNormal"/>
              <w:jc w:val="center"/>
            </w:pPr>
            <w:r>
              <w:t>184873,7</w:t>
            </w:r>
          </w:p>
        </w:tc>
        <w:tc>
          <w:tcPr>
            <w:tcW w:w="1417" w:type="dxa"/>
          </w:tcPr>
          <w:p w:rsidR="00E70915" w:rsidRDefault="00E70915">
            <w:pPr>
              <w:pStyle w:val="ConsPlusNormal"/>
              <w:jc w:val="center"/>
            </w:pPr>
            <w:r>
              <w:t>230978,9</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184873,7</w:t>
            </w:r>
          </w:p>
        </w:tc>
        <w:tc>
          <w:tcPr>
            <w:tcW w:w="1417" w:type="dxa"/>
          </w:tcPr>
          <w:p w:rsidR="00E70915" w:rsidRDefault="00E70915">
            <w:pPr>
              <w:pStyle w:val="ConsPlusNormal"/>
              <w:jc w:val="center"/>
            </w:pPr>
            <w:r>
              <w:t>230978,9</w:t>
            </w:r>
          </w:p>
        </w:tc>
      </w:tr>
      <w:tr w:rsidR="00E70915">
        <w:tc>
          <w:tcPr>
            <w:tcW w:w="4082" w:type="dxa"/>
          </w:tcPr>
          <w:p w:rsidR="00E70915" w:rsidRDefault="00E70915">
            <w:pPr>
              <w:pStyle w:val="ConsPlusNormal"/>
            </w:pPr>
            <w:r>
              <w:t>Другие вопросы в области культуры, кинематографии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46317,0</w:t>
            </w:r>
          </w:p>
        </w:tc>
        <w:tc>
          <w:tcPr>
            <w:tcW w:w="1417" w:type="dxa"/>
          </w:tcPr>
          <w:p w:rsidR="00E70915" w:rsidRDefault="00E70915">
            <w:pPr>
              <w:pStyle w:val="ConsPlusNormal"/>
              <w:jc w:val="center"/>
            </w:pPr>
            <w:r>
              <w:t>46317,0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46317,0</w:t>
            </w:r>
          </w:p>
        </w:tc>
        <w:tc>
          <w:tcPr>
            <w:tcW w:w="1417" w:type="dxa"/>
          </w:tcPr>
          <w:p w:rsidR="00E70915" w:rsidRDefault="00E70915">
            <w:pPr>
              <w:pStyle w:val="ConsPlusNormal"/>
              <w:jc w:val="center"/>
            </w:pPr>
            <w:r>
              <w:t>46317,0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1999</w:t>
            </w:r>
          </w:p>
        </w:tc>
        <w:tc>
          <w:tcPr>
            <w:tcW w:w="680" w:type="dxa"/>
          </w:tcPr>
          <w:p w:rsidR="00E70915" w:rsidRDefault="00E70915">
            <w:pPr>
              <w:pStyle w:val="ConsPlusNormal"/>
            </w:pPr>
          </w:p>
        </w:tc>
        <w:tc>
          <w:tcPr>
            <w:tcW w:w="1417" w:type="dxa"/>
          </w:tcPr>
          <w:p w:rsidR="00E70915" w:rsidRDefault="00E70915">
            <w:pPr>
              <w:pStyle w:val="ConsPlusNormal"/>
              <w:jc w:val="center"/>
            </w:pPr>
            <w:r>
              <w:t>46317,0</w:t>
            </w:r>
          </w:p>
        </w:tc>
        <w:tc>
          <w:tcPr>
            <w:tcW w:w="1417" w:type="dxa"/>
          </w:tcPr>
          <w:p w:rsidR="00E70915" w:rsidRDefault="00E70915">
            <w:pPr>
              <w:pStyle w:val="ConsPlusNormal"/>
              <w:jc w:val="center"/>
            </w:pPr>
            <w:r>
              <w:t>46317,0</w:t>
            </w:r>
          </w:p>
        </w:tc>
      </w:tr>
      <w:tr w:rsidR="00E70915">
        <w:tc>
          <w:tcPr>
            <w:tcW w:w="4082" w:type="dxa"/>
          </w:tcPr>
          <w:p w:rsidR="00E70915" w:rsidRDefault="00E70915">
            <w:pPr>
              <w:pStyle w:val="ConsPlusNormal"/>
            </w:pPr>
            <w:r>
              <w:t>Взнос в Дагестанский некоммерческий фонд "Россия - моя история. Город Махачкала"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680" w:type="dxa"/>
          </w:tcPr>
          <w:p w:rsidR="00E70915" w:rsidRDefault="00E70915">
            <w:pPr>
              <w:pStyle w:val="ConsPlusNormal"/>
            </w:pPr>
          </w:p>
        </w:tc>
        <w:tc>
          <w:tcPr>
            <w:tcW w:w="1417" w:type="dxa"/>
          </w:tcPr>
          <w:p w:rsidR="00E70915" w:rsidRDefault="00E70915">
            <w:pPr>
              <w:pStyle w:val="ConsPlusNormal"/>
              <w:jc w:val="center"/>
            </w:pPr>
            <w:r>
              <w:t>46317,0</w:t>
            </w:r>
          </w:p>
        </w:tc>
        <w:tc>
          <w:tcPr>
            <w:tcW w:w="1417" w:type="dxa"/>
          </w:tcPr>
          <w:p w:rsidR="00E70915" w:rsidRDefault="00E70915">
            <w:pPr>
              <w:pStyle w:val="ConsPlusNormal"/>
              <w:jc w:val="center"/>
            </w:pPr>
            <w:r>
              <w:t>46317,0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46317,0</w:t>
            </w:r>
          </w:p>
        </w:tc>
        <w:tc>
          <w:tcPr>
            <w:tcW w:w="1417" w:type="dxa"/>
          </w:tcPr>
          <w:p w:rsidR="00E70915" w:rsidRDefault="00E70915">
            <w:pPr>
              <w:pStyle w:val="ConsPlusNormal"/>
              <w:jc w:val="center"/>
            </w:pPr>
            <w:r>
              <w:t>46317,0</w:t>
            </w:r>
          </w:p>
        </w:tc>
      </w:tr>
      <w:tr w:rsidR="00E70915">
        <w:tc>
          <w:tcPr>
            <w:tcW w:w="4082" w:type="dxa"/>
          </w:tcPr>
          <w:p w:rsidR="00E70915" w:rsidRDefault="00E70915">
            <w:pPr>
              <w:pStyle w:val="ConsPlusNormal"/>
            </w:pPr>
            <w:r>
              <w:t>ЗДРАВООХРАНЕНИЕ</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1318343,5</w:t>
            </w:r>
          </w:p>
        </w:tc>
        <w:tc>
          <w:tcPr>
            <w:tcW w:w="1417" w:type="dxa"/>
          </w:tcPr>
          <w:p w:rsidR="00E70915" w:rsidRDefault="00E70915">
            <w:pPr>
              <w:pStyle w:val="ConsPlusNormal"/>
              <w:jc w:val="center"/>
            </w:pPr>
            <w:r>
              <w:t>1030903,8</w:t>
            </w:r>
          </w:p>
        </w:tc>
      </w:tr>
      <w:tr w:rsidR="00E70915">
        <w:tc>
          <w:tcPr>
            <w:tcW w:w="4082" w:type="dxa"/>
          </w:tcPr>
          <w:p w:rsidR="00E70915" w:rsidRDefault="00E70915">
            <w:pPr>
              <w:pStyle w:val="ConsPlusNormal"/>
            </w:pPr>
            <w:r>
              <w:t>Другие вопросы в области здравоохранения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1318343,5</w:t>
            </w:r>
          </w:p>
        </w:tc>
        <w:tc>
          <w:tcPr>
            <w:tcW w:w="1417" w:type="dxa"/>
          </w:tcPr>
          <w:p w:rsidR="00E70915" w:rsidRDefault="00E70915">
            <w:pPr>
              <w:pStyle w:val="ConsPlusNormal"/>
              <w:jc w:val="center"/>
            </w:pPr>
            <w:r>
              <w:t>1030903,8</w:t>
            </w:r>
          </w:p>
        </w:tc>
      </w:tr>
      <w:tr w:rsidR="00E70915">
        <w:tc>
          <w:tcPr>
            <w:tcW w:w="4082" w:type="dxa"/>
          </w:tcPr>
          <w:p w:rsidR="00E70915" w:rsidRDefault="00E70915">
            <w:pPr>
              <w:pStyle w:val="ConsPlusNormal"/>
            </w:pPr>
            <w:r>
              <w:lastRenderedPageBreak/>
              <w:t xml:space="preserve">Государственная </w:t>
            </w:r>
            <w:hyperlink r:id="rId27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1318343,5</w:t>
            </w:r>
          </w:p>
        </w:tc>
        <w:tc>
          <w:tcPr>
            <w:tcW w:w="1417" w:type="dxa"/>
          </w:tcPr>
          <w:p w:rsidR="00E70915" w:rsidRDefault="00E70915">
            <w:pPr>
              <w:pStyle w:val="ConsPlusNormal"/>
              <w:jc w:val="center"/>
            </w:pPr>
            <w:r>
              <w:t>1030903,8</w:t>
            </w:r>
          </w:p>
        </w:tc>
      </w:tr>
      <w:tr w:rsidR="00E70915">
        <w:tc>
          <w:tcPr>
            <w:tcW w:w="4082" w:type="dxa"/>
          </w:tcPr>
          <w:p w:rsidR="00E70915" w:rsidRDefault="00E70915">
            <w:pPr>
              <w:pStyle w:val="ConsPlusNormal"/>
            </w:pPr>
            <w:hyperlink r:id="rId27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w:t>
            </w:r>
          </w:p>
        </w:tc>
        <w:tc>
          <w:tcPr>
            <w:tcW w:w="680" w:type="dxa"/>
          </w:tcPr>
          <w:p w:rsidR="00E70915" w:rsidRDefault="00E70915">
            <w:pPr>
              <w:pStyle w:val="ConsPlusNormal"/>
            </w:pPr>
          </w:p>
        </w:tc>
        <w:tc>
          <w:tcPr>
            <w:tcW w:w="1417" w:type="dxa"/>
          </w:tcPr>
          <w:p w:rsidR="00E70915" w:rsidRDefault="00E70915">
            <w:pPr>
              <w:pStyle w:val="ConsPlusNormal"/>
              <w:jc w:val="center"/>
            </w:pPr>
            <w:r>
              <w:t>1318343,5</w:t>
            </w:r>
          </w:p>
        </w:tc>
        <w:tc>
          <w:tcPr>
            <w:tcW w:w="1417" w:type="dxa"/>
          </w:tcPr>
          <w:p w:rsidR="00E70915" w:rsidRDefault="00E70915">
            <w:pPr>
              <w:pStyle w:val="ConsPlusNormal"/>
              <w:jc w:val="center"/>
            </w:pPr>
            <w:r>
              <w:t>1030903,8</w:t>
            </w:r>
          </w:p>
        </w:tc>
      </w:tr>
      <w:tr w:rsidR="00E70915">
        <w:tc>
          <w:tcPr>
            <w:tcW w:w="4082" w:type="dxa"/>
          </w:tcPr>
          <w:p w:rsidR="00E70915" w:rsidRDefault="00E70915">
            <w:pPr>
              <w:pStyle w:val="ConsPlusNormal"/>
            </w:pPr>
            <w:r>
              <w:t>Основное мероприятие "Строительство и реконструкция объектов здравоохранения"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w:t>
            </w:r>
          </w:p>
        </w:tc>
        <w:tc>
          <w:tcPr>
            <w:tcW w:w="680" w:type="dxa"/>
          </w:tcPr>
          <w:p w:rsidR="00E70915" w:rsidRDefault="00E70915">
            <w:pPr>
              <w:pStyle w:val="ConsPlusNormal"/>
            </w:pPr>
          </w:p>
        </w:tc>
        <w:tc>
          <w:tcPr>
            <w:tcW w:w="1417" w:type="dxa"/>
          </w:tcPr>
          <w:p w:rsidR="00E70915" w:rsidRDefault="00E70915">
            <w:pPr>
              <w:pStyle w:val="ConsPlusNormal"/>
              <w:jc w:val="center"/>
            </w:pPr>
            <w:r>
              <w:t>1318343,5</w:t>
            </w:r>
          </w:p>
        </w:tc>
        <w:tc>
          <w:tcPr>
            <w:tcW w:w="1417" w:type="dxa"/>
          </w:tcPr>
          <w:p w:rsidR="00E70915" w:rsidRDefault="00E70915">
            <w:pPr>
              <w:pStyle w:val="ConsPlusNormal"/>
              <w:jc w:val="center"/>
            </w:pPr>
            <w:r>
              <w:t>1030903,8</w:t>
            </w:r>
          </w:p>
        </w:tc>
      </w:tr>
      <w:tr w:rsidR="00E70915">
        <w:tc>
          <w:tcPr>
            <w:tcW w:w="4082"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680" w:type="dxa"/>
          </w:tcPr>
          <w:p w:rsidR="00E70915" w:rsidRDefault="00E70915">
            <w:pPr>
              <w:pStyle w:val="ConsPlusNormal"/>
            </w:pPr>
          </w:p>
        </w:tc>
        <w:tc>
          <w:tcPr>
            <w:tcW w:w="1417" w:type="dxa"/>
          </w:tcPr>
          <w:p w:rsidR="00E70915" w:rsidRDefault="00E70915">
            <w:pPr>
              <w:pStyle w:val="ConsPlusNormal"/>
              <w:jc w:val="center"/>
            </w:pPr>
            <w:r>
              <w:t>693059,7</w:t>
            </w:r>
          </w:p>
        </w:tc>
        <w:tc>
          <w:tcPr>
            <w:tcW w:w="1417" w:type="dxa"/>
          </w:tcPr>
          <w:p w:rsidR="00E70915" w:rsidRDefault="00E70915">
            <w:pPr>
              <w:pStyle w:val="ConsPlusNormal"/>
              <w:jc w:val="center"/>
            </w:pPr>
            <w:r>
              <w:t>654606,0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693059,7</w:t>
            </w:r>
          </w:p>
        </w:tc>
        <w:tc>
          <w:tcPr>
            <w:tcW w:w="1417" w:type="dxa"/>
          </w:tcPr>
          <w:p w:rsidR="00E70915" w:rsidRDefault="00E70915">
            <w:pPr>
              <w:pStyle w:val="ConsPlusNormal"/>
              <w:jc w:val="center"/>
            </w:pPr>
            <w:r>
              <w:t>654606,0</w:t>
            </w:r>
          </w:p>
        </w:tc>
      </w:tr>
      <w:tr w:rsidR="00E70915">
        <w:tc>
          <w:tcPr>
            <w:tcW w:w="4082" w:type="dxa"/>
          </w:tcPr>
          <w:p w:rsidR="00E70915" w:rsidRDefault="00E70915">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624" w:type="dxa"/>
          </w:tcPr>
          <w:p w:rsidR="00E70915" w:rsidRDefault="00E70915">
            <w:pPr>
              <w:pStyle w:val="ConsPlusNormal"/>
              <w:jc w:val="center"/>
            </w:pPr>
            <w:r>
              <w:lastRenderedPageBreak/>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680" w:type="dxa"/>
          </w:tcPr>
          <w:p w:rsidR="00E70915" w:rsidRDefault="00E70915">
            <w:pPr>
              <w:pStyle w:val="ConsPlusNormal"/>
            </w:pPr>
          </w:p>
        </w:tc>
        <w:tc>
          <w:tcPr>
            <w:tcW w:w="1417" w:type="dxa"/>
          </w:tcPr>
          <w:p w:rsidR="00E70915" w:rsidRDefault="00E70915">
            <w:pPr>
              <w:pStyle w:val="ConsPlusNormal"/>
              <w:jc w:val="center"/>
            </w:pPr>
            <w:r>
              <w:t>240000,0</w:t>
            </w:r>
          </w:p>
        </w:tc>
        <w:tc>
          <w:tcPr>
            <w:tcW w:w="1417" w:type="dxa"/>
          </w:tcPr>
          <w:p w:rsidR="00E70915" w:rsidRDefault="00E70915">
            <w:pPr>
              <w:pStyle w:val="ConsPlusNormal"/>
              <w:jc w:val="center"/>
            </w:pPr>
            <w:r>
              <w:t>376297,8</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240000,0</w:t>
            </w:r>
          </w:p>
        </w:tc>
        <w:tc>
          <w:tcPr>
            <w:tcW w:w="1417" w:type="dxa"/>
          </w:tcPr>
          <w:p w:rsidR="00E70915" w:rsidRDefault="00E70915">
            <w:pPr>
              <w:pStyle w:val="ConsPlusNormal"/>
              <w:jc w:val="center"/>
            </w:pPr>
            <w:r>
              <w:t>376297,8</w:t>
            </w:r>
          </w:p>
        </w:tc>
      </w:tr>
      <w:tr w:rsidR="00E70915">
        <w:tc>
          <w:tcPr>
            <w:tcW w:w="4082" w:type="dxa"/>
          </w:tcPr>
          <w:p w:rsidR="00E70915" w:rsidRDefault="00E7091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R111R</w:t>
            </w:r>
          </w:p>
        </w:tc>
        <w:tc>
          <w:tcPr>
            <w:tcW w:w="680" w:type="dxa"/>
          </w:tcPr>
          <w:p w:rsidR="00E70915" w:rsidRDefault="00E70915">
            <w:pPr>
              <w:pStyle w:val="ConsPlusNormal"/>
            </w:pPr>
          </w:p>
        </w:tc>
        <w:tc>
          <w:tcPr>
            <w:tcW w:w="1417" w:type="dxa"/>
          </w:tcPr>
          <w:p w:rsidR="00E70915" w:rsidRDefault="00E70915">
            <w:pPr>
              <w:pStyle w:val="ConsPlusNormal"/>
              <w:jc w:val="center"/>
            </w:pPr>
            <w:r>
              <w:t>385283,8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21 1 1И R111R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385283,8</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329357,5</w:t>
            </w:r>
          </w:p>
        </w:tc>
        <w:tc>
          <w:tcPr>
            <w:tcW w:w="1417" w:type="dxa"/>
          </w:tcPr>
          <w:p w:rsidR="00E70915" w:rsidRDefault="00E70915">
            <w:pPr>
              <w:pStyle w:val="ConsPlusNormal"/>
              <w:jc w:val="center"/>
            </w:pPr>
            <w:r>
              <w:t>332378,7</w:t>
            </w:r>
          </w:p>
        </w:tc>
      </w:tr>
      <w:tr w:rsidR="00E70915">
        <w:tc>
          <w:tcPr>
            <w:tcW w:w="4082"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300000,0</w:t>
            </w:r>
          </w:p>
        </w:tc>
        <w:tc>
          <w:tcPr>
            <w:tcW w:w="1417" w:type="dxa"/>
          </w:tcPr>
          <w:p w:rsidR="00E70915" w:rsidRDefault="00E70915">
            <w:pPr>
              <w:pStyle w:val="ConsPlusNormal"/>
              <w:jc w:val="center"/>
            </w:pPr>
            <w:r>
              <w:t>300000,0</w:t>
            </w:r>
          </w:p>
        </w:tc>
      </w:tr>
      <w:tr w:rsidR="00E70915">
        <w:tc>
          <w:tcPr>
            <w:tcW w:w="4082" w:type="dxa"/>
          </w:tcPr>
          <w:p w:rsidR="00E70915" w:rsidRDefault="00E70915">
            <w:pPr>
              <w:pStyle w:val="ConsPlusNormal"/>
            </w:pPr>
            <w:r>
              <w:t xml:space="preserve">Государственная </w:t>
            </w:r>
            <w:hyperlink r:id="rId275"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300000,0</w:t>
            </w:r>
          </w:p>
        </w:tc>
        <w:tc>
          <w:tcPr>
            <w:tcW w:w="1417" w:type="dxa"/>
          </w:tcPr>
          <w:p w:rsidR="00E70915" w:rsidRDefault="00E70915">
            <w:pPr>
              <w:pStyle w:val="ConsPlusNormal"/>
              <w:jc w:val="center"/>
            </w:pPr>
            <w:r>
              <w:t>300000,0</w:t>
            </w:r>
          </w:p>
        </w:tc>
      </w:tr>
      <w:tr w:rsidR="00E70915">
        <w:tc>
          <w:tcPr>
            <w:tcW w:w="4082" w:type="dxa"/>
          </w:tcPr>
          <w:p w:rsidR="00E70915" w:rsidRDefault="00E70915">
            <w:pPr>
              <w:pStyle w:val="ConsPlusNormal"/>
            </w:pPr>
            <w:hyperlink r:id="rId276"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w:t>
            </w:r>
          </w:p>
        </w:tc>
        <w:tc>
          <w:tcPr>
            <w:tcW w:w="680" w:type="dxa"/>
          </w:tcPr>
          <w:p w:rsidR="00E70915" w:rsidRDefault="00E70915">
            <w:pPr>
              <w:pStyle w:val="ConsPlusNormal"/>
            </w:pPr>
          </w:p>
        </w:tc>
        <w:tc>
          <w:tcPr>
            <w:tcW w:w="1417" w:type="dxa"/>
          </w:tcPr>
          <w:p w:rsidR="00E70915" w:rsidRDefault="00E70915">
            <w:pPr>
              <w:pStyle w:val="ConsPlusNormal"/>
              <w:jc w:val="center"/>
            </w:pPr>
            <w:r>
              <w:t>300000,0</w:t>
            </w:r>
          </w:p>
        </w:tc>
        <w:tc>
          <w:tcPr>
            <w:tcW w:w="1417" w:type="dxa"/>
          </w:tcPr>
          <w:p w:rsidR="00E70915" w:rsidRDefault="00E70915">
            <w:pPr>
              <w:pStyle w:val="ConsPlusNormal"/>
              <w:jc w:val="center"/>
            </w:pPr>
            <w:r>
              <w:t>300000,0</w:t>
            </w:r>
          </w:p>
        </w:tc>
      </w:tr>
      <w:tr w:rsidR="00E70915">
        <w:tc>
          <w:tcPr>
            <w:tcW w:w="4082" w:type="dxa"/>
          </w:tcPr>
          <w:p w:rsidR="00E70915" w:rsidRDefault="00E70915">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w:t>
            </w:r>
          </w:p>
        </w:tc>
        <w:tc>
          <w:tcPr>
            <w:tcW w:w="680" w:type="dxa"/>
          </w:tcPr>
          <w:p w:rsidR="00E70915" w:rsidRDefault="00E70915">
            <w:pPr>
              <w:pStyle w:val="ConsPlusNormal"/>
            </w:pPr>
          </w:p>
        </w:tc>
        <w:tc>
          <w:tcPr>
            <w:tcW w:w="1417" w:type="dxa"/>
          </w:tcPr>
          <w:p w:rsidR="00E70915" w:rsidRDefault="00E70915">
            <w:pPr>
              <w:pStyle w:val="ConsPlusNormal"/>
              <w:jc w:val="center"/>
            </w:pPr>
            <w:r>
              <w:t>300000,0</w:t>
            </w:r>
          </w:p>
        </w:tc>
        <w:tc>
          <w:tcPr>
            <w:tcW w:w="1417" w:type="dxa"/>
          </w:tcPr>
          <w:p w:rsidR="00E70915" w:rsidRDefault="00E70915">
            <w:pPr>
              <w:pStyle w:val="ConsPlusNormal"/>
              <w:jc w:val="center"/>
            </w:pPr>
            <w:r>
              <w:t>300000,0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680" w:type="dxa"/>
          </w:tcPr>
          <w:p w:rsidR="00E70915" w:rsidRDefault="00E70915">
            <w:pPr>
              <w:pStyle w:val="ConsPlusNormal"/>
            </w:pPr>
          </w:p>
        </w:tc>
        <w:tc>
          <w:tcPr>
            <w:tcW w:w="1417" w:type="dxa"/>
          </w:tcPr>
          <w:p w:rsidR="00E70915" w:rsidRDefault="00E70915">
            <w:pPr>
              <w:pStyle w:val="ConsPlusNormal"/>
              <w:jc w:val="center"/>
            </w:pPr>
            <w:r>
              <w:t>300000,0</w:t>
            </w:r>
          </w:p>
        </w:tc>
        <w:tc>
          <w:tcPr>
            <w:tcW w:w="1417" w:type="dxa"/>
          </w:tcPr>
          <w:p w:rsidR="00E70915" w:rsidRDefault="00E70915">
            <w:pPr>
              <w:pStyle w:val="ConsPlusNormal"/>
              <w:jc w:val="center"/>
            </w:pPr>
            <w:r>
              <w:t>300000,0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300000,0</w:t>
            </w:r>
          </w:p>
        </w:tc>
        <w:tc>
          <w:tcPr>
            <w:tcW w:w="1417" w:type="dxa"/>
          </w:tcPr>
          <w:p w:rsidR="00E70915" w:rsidRDefault="00E70915">
            <w:pPr>
              <w:pStyle w:val="ConsPlusNormal"/>
              <w:jc w:val="center"/>
            </w:pPr>
            <w:r>
              <w:t>300000,0</w:t>
            </w:r>
          </w:p>
        </w:tc>
      </w:tr>
      <w:tr w:rsidR="00E70915">
        <w:tc>
          <w:tcPr>
            <w:tcW w:w="4082"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29357,5</w:t>
            </w:r>
          </w:p>
        </w:tc>
        <w:tc>
          <w:tcPr>
            <w:tcW w:w="1417" w:type="dxa"/>
          </w:tcPr>
          <w:p w:rsidR="00E70915" w:rsidRDefault="00E70915">
            <w:pPr>
              <w:pStyle w:val="ConsPlusNormal"/>
              <w:jc w:val="center"/>
            </w:pPr>
            <w:r>
              <w:t>32378,7</w:t>
            </w:r>
          </w:p>
        </w:tc>
      </w:tr>
      <w:tr w:rsidR="00E70915">
        <w:tc>
          <w:tcPr>
            <w:tcW w:w="4082" w:type="dxa"/>
          </w:tcPr>
          <w:p w:rsidR="00E70915" w:rsidRDefault="00E70915">
            <w:pPr>
              <w:pStyle w:val="ConsPlusNormal"/>
            </w:pPr>
            <w:r>
              <w:t xml:space="preserve">Государственная </w:t>
            </w:r>
            <w:hyperlink r:id="rId27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29357,5</w:t>
            </w:r>
          </w:p>
        </w:tc>
        <w:tc>
          <w:tcPr>
            <w:tcW w:w="1417" w:type="dxa"/>
          </w:tcPr>
          <w:p w:rsidR="00E70915" w:rsidRDefault="00E70915">
            <w:pPr>
              <w:pStyle w:val="ConsPlusNormal"/>
              <w:jc w:val="center"/>
            </w:pPr>
            <w:r>
              <w:t>32378,7</w:t>
            </w:r>
          </w:p>
        </w:tc>
      </w:tr>
      <w:tr w:rsidR="00E70915">
        <w:tc>
          <w:tcPr>
            <w:tcW w:w="4082" w:type="dxa"/>
          </w:tcPr>
          <w:p w:rsidR="00E70915" w:rsidRDefault="00E70915">
            <w:pPr>
              <w:pStyle w:val="ConsPlusNormal"/>
            </w:pPr>
            <w:hyperlink r:id="rId278" w:history="1">
              <w:r>
                <w:rPr>
                  <w:color w:val="0000FF"/>
                </w:rPr>
                <w:t>Подпрограмма</w:t>
              </w:r>
            </w:hyperlink>
            <w:r>
              <w:t xml:space="preserve"> "Обеспечение жильем молодых семей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16 4</w:t>
            </w:r>
          </w:p>
        </w:tc>
        <w:tc>
          <w:tcPr>
            <w:tcW w:w="680" w:type="dxa"/>
          </w:tcPr>
          <w:p w:rsidR="00E70915" w:rsidRDefault="00E70915">
            <w:pPr>
              <w:pStyle w:val="ConsPlusNormal"/>
            </w:pPr>
          </w:p>
        </w:tc>
        <w:tc>
          <w:tcPr>
            <w:tcW w:w="1417" w:type="dxa"/>
          </w:tcPr>
          <w:p w:rsidR="00E70915" w:rsidRDefault="00E70915">
            <w:pPr>
              <w:pStyle w:val="ConsPlusNormal"/>
              <w:jc w:val="center"/>
            </w:pPr>
            <w:r>
              <w:t>29357,5</w:t>
            </w:r>
          </w:p>
        </w:tc>
        <w:tc>
          <w:tcPr>
            <w:tcW w:w="1417" w:type="dxa"/>
          </w:tcPr>
          <w:p w:rsidR="00E70915" w:rsidRDefault="00E70915">
            <w:pPr>
              <w:pStyle w:val="ConsPlusNormal"/>
              <w:jc w:val="center"/>
            </w:pPr>
            <w:r>
              <w:t>32378,7</w:t>
            </w:r>
          </w:p>
        </w:tc>
      </w:tr>
      <w:tr w:rsidR="00E70915">
        <w:tc>
          <w:tcPr>
            <w:tcW w:w="4082" w:type="dxa"/>
          </w:tcPr>
          <w:p w:rsidR="00E70915" w:rsidRDefault="00E70915">
            <w:pPr>
              <w:pStyle w:val="ConsPlusNormal"/>
            </w:pPr>
            <w:r>
              <w:t>Реализация мероприятий по обеспечению жильем молодых семей</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680" w:type="dxa"/>
          </w:tcPr>
          <w:p w:rsidR="00E70915" w:rsidRDefault="00E70915">
            <w:pPr>
              <w:pStyle w:val="ConsPlusNormal"/>
            </w:pPr>
          </w:p>
        </w:tc>
        <w:tc>
          <w:tcPr>
            <w:tcW w:w="1417" w:type="dxa"/>
          </w:tcPr>
          <w:p w:rsidR="00E70915" w:rsidRDefault="00E70915">
            <w:pPr>
              <w:pStyle w:val="ConsPlusNormal"/>
              <w:jc w:val="center"/>
            </w:pPr>
            <w:r>
              <w:t>29357,5</w:t>
            </w:r>
          </w:p>
        </w:tc>
        <w:tc>
          <w:tcPr>
            <w:tcW w:w="1417" w:type="dxa"/>
          </w:tcPr>
          <w:p w:rsidR="00E70915" w:rsidRDefault="00E70915">
            <w:pPr>
              <w:pStyle w:val="ConsPlusNormal"/>
              <w:jc w:val="center"/>
            </w:pPr>
            <w:r>
              <w:t>32378,7</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29357,5</w:t>
            </w:r>
          </w:p>
        </w:tc>
        <w:tc>
          <w:tcPr>
            <w:tcW w:w="1417" w:type="dxa"/>
          </w:tcPr>
          <w:p w:rsidR="00E70915" w:rsidRDefault="00E70915">
            <w:pPr>
              <w:pStyle w:val="ConsPlusNormal"/>
              <w:jc w:val="center"/>
            </w:pPr>
            <w:r>
              <w:t>32378,7</w:t>
            </w:r>
          </w:p>
        </w:tc>
      </w:tr>
      <w:tr w:rsidR="00E70915">
        <w:tc>
          <w:tcPr>
            <w:tcW w:w="4082" w:type="dxa"/>
          </w:tcPr>
          <w:p w:rsidR="00E70915" w:rsidRDefault="00E70915">
            <w:pPr>
              <w:pStyle w:val="ConsPlusNormal"/>
            </w:pPr>
            <w:r>
              <w:lastRenderedPageBreak/>
              <w:t>ФИЗИЧЕСКАЯ КУЛЬТУРА И СПОРТ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Массовый спорт</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Государственная </w:t>
            </w:r>
            <w:hyperlink r:id="rId27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w:t>
            </w:r>
          </w:p>
        </w:tc>
        <w:tc>
          <w:tcPr>
            <w:tcW w:w="680" w:type="dxa"/>
          </w:tcPr>
          <w:p w:rsidR="00E70915" w:rsidRDefault="00E70915">
            <w:pPr>
              <w:pStyle w:val="ConsPlusNormal"/>
            </w:pPr>
          </w:p>
        </w:tc>
        <w:tc>
          <w:tcPr>
            <w:tcW w:w="1417"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hyperlink r:id="rId280" w:history="1">
              <w:r>
                <w:rPr>
                  <w:color w:val="0000FF"/>
                </w:rPr>
                <w:t>Подпрограмма</w:t>
              </w:r>
            </w:hyperlink>
            <w:r>
              <w:t xml:space="preserve"> "Обеспечение управления физической культурой и спортом"</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w:t>
            </w:r>
          </w:p>
        </w:tc>
        <w:tc>
          <w:tcPr>
            <w:tcW w:w="680" w:type="dxa"/>
          </w:tcPr>
          <w:p w:rsidR="00E70915" w:rsidRDefault="00E70915">
            <w:pPr>
              <w:pStyle w:val="ConsPlusNormal"/>
            </w:pPr>
          </w:p>
        </w:tc>
        <w:tc>
          <w:tcPr>
            <w:tcW w:w="1417"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Основное мероприятие "Строительство и реконструкция объектов спорта"</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w:t>
            </w:r>
          </w:p>
        </w:tc>
        <w:tc>
          <w:tcPr>
            <w:tcW w:w="680" w:type="dxa"/>
          </w:tcPr>
          <w:p w:rsidR="00E70915" w:rsidRDefault="00E70915">
            <w:pPr>
              <w:pStyle w:val="ConsPlusNormal"/>
            </w:pPr>
          </w:p>
        </w:tc>
        <w:tc>
          <w:tcPr>
            <w:tcW w:w="1417"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680" w:type="dxa"/>
          </w:tcPr>
          <w:p w:rsidR="00E70915" w:rsidRDefault="00E70915">
            <w:pPr>
              <w:pStyle w:val="ConsPlusNormal"/>
            </w:pPr>
          </w:p>
        </w:tc>
        <w:tc>
          <w:tcPr>
            <w:tcW w:w="1417"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132</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Государственная жилищная инспекция Республики Дагестан</w:t>
            </w:r>
          </w:p>
        </w:tc>
        <w:tc>
          <w:tcPr>
            <w:tcW w:w="624" w:type="dxa"/>
          </w:tcPr>
          <w:p w:rsidR="00E70915" w:rsidRDefault="00E70915">
            <w:pPr>
              <w:pStyle w:val="ConsPlusNormal"/>
              <w:jc w:val="center"/>
            </w:pPr>
            <w:r>
              <w:t>133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38352,3</w:t>
            </w:r>
          </w:p>
        </w:tc>
        <w:tc>
          <w:tcPr>
            <w:tcW w:w="1417" w:type="dxa"/>
          </w:tcPr>
          <w:p w:rsidR="00E70915" w:rsidRDefault="00E70915">
            <w:pPr>
              <w:pStyle w:val="ConsPlusNormal"/>
              <w:jc w:val="center"/>
            </w:pPr>
            <w:r>
              <w:t>38352,3</w:t>
            </w:r>
          </w:p>
        </w:tc>
      </w:tr>
      <w:tr w:rsidR="00E70915">
        <w:tc>
          <w:tcPr>
            <w:tcW w:w="4082" w:type="dxa"/>
          </w:tcPr>
          <w:p w:rsidR="00E70915" w:rsidRDefault="00E70915">
            <w:pPr>
              <w:pStyle w:val="ConsPlusNormal"/>
            </w:pPr>
            <w:r>
              <w:lastRenderedPageBreak/>
              <w:t>ЖИЛИЩНО-КОММУНАЛЬНОЕ ХОЗЯЙСТВО</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38352,3</w:t>
            </w:r>
          </w:p>
        </w:tc>
        <w:tc>
          <w:tcPr>
            <w:tcW w:w="1417" w:type="dxa"/>
          </w:tcPr>
          <w:p w:rsidR="00E70915" w:rsidRDefault="00E70915">
            <w:pPr>
              <w:pStyle w:val="ConsPlusNormal"/>
              <w:jc w:val="center"/>
            </w:pPr>
            <w:r>
              <w:t>38352,3</w:t>
            </w:r>
          </w:p>
        </w:tc>
      </w:tr>
      <w:tr w:rsidR="00E70915">
        <w:tc>
          <w:tcPr>
            <w:tcW w:w="4082"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38352,3</w:t>
            </w:r>
          </w:p>
        </w:tc>
        <w:tc>
          <w:tcPr>
            <w:tcW w:w="1417" w:type="dxa"/>
          </w:tcPr>
          <w:p w:rsidR="00E70915" w:rsidRDefault="00E70915">
            <w:pPr>
              <w:pStyle w:val="ConsPlusNormal"/>
              <w:jc w:val="center"/>
            </w:pPr>
            <w:r>
              <w:t>38352,3</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38352,3</w:t>
            </w:r>
          </w:p>
        </w:tc>
        <w:tc>
          <w:tcPr>
            <w:tcW w:w="1417" w:type="dxa"/>
          </w:tcPr>
          <w:p w:rsidR="00E70915" w:rsidRDefault="00E70915">
            <w:pPr>
              <w:pStyle w:val="ConsPlusNormal"/>
              <w:jc w:val="center"/>
            </w:pPr>
            <w:r>
              <w:t>38352,3</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38235,5</w:t>
            </w:r>
          </w:p>
        </w:tc>
        <w:tc>
          <w:tcPr>
            <w:tcW w:w="1417" w:type="dxa"/>
          </w:tcPr>
          <w:p w:rsidR="00E70915" w:rsidRDefault="00E70915">
            <w:pPr>
              <w:pStyle w:val="ConsPlusNormal"/>
              <w:jc w:val="center"/>
            </w:pPr>
            <w:r>
              <w:t>38235,5</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38235,5</w:t>
            </w:r>
          </w:p>
        </w:tc>
        <w:tc>
          <w:tcPr>
            <w:tcW w:w="1417" w:type="dxa"/>
          </w:tcPr>
          <w:p w:rsidR="00E70915" w:rsidRDefault="00E70915">
            <w:pPr>
              <w:pStyle w:val="ConsPlusNormal"/>
              <w:jc w:val="center"/>
            </w:pPr>
            <w:r>
              <w:t>38235,5</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34661,3</w:t>
            </w:r>
          </w:p>
        </w:tc>
        <w:tc>
          <w:tcPr>
            <w:tcW w:w="1417" w:type="dxa"/>
          </w:tcPr>
          <w:p w:rsidR="00E70915" w:rsidRDefault="00E70915">
            <w:pPr>
              <w:pStyle w:val="ConsPlusNormal"/>
              <w:jc w:val="center"/>
            </w:pPr>
            <w:r>
              <w:t>34661,3</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3444,2</w:t>
            </w:r>
          </w:p>
        </w:tc>
        <w:tc>
          <w:tcPr>
            <w:tcW w:w="1417" w:type="dxa"/>
          </w:tcPr>
          <w:p w:rsidR="00E70915" w:rsidRDefault="00E70915">
            <w:pPr>
              <w:pStyle w:val="ConsPlusNormal"/>
              <w:jc w:val="center"/>
            </w:pPr>
            <w:r>
              <w:t>3444,2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130,0</w:t>
            </w:r>
          </w:p>
        </w:tc>
        <w:tc>
          <w:tcPr>
            <w:tcW w:w="1417" w:type="dxa"/>
          </w:tcPr>
          <w:p w:rsidR="00E70915" w:rsidRDefault="00E70915">
            <w:pPr>
              <w:pStyle w:val="ConsPlusNormal"/>
              <w:jc w:val="center"/>
            </w:pPr>
            <w:r>
              <w:t>130,0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116,8</w:t>
            </w:r>
          </w:p>
        </w:tc>
        <w:tc>
          <w:tcPr>
            <w:tcW w:w="1417" w:type="dxa"/>
          </w:tcPr>
          <w:p w:rsidR="00E70915" w:rsidRDefault="00E70915">
            <w:pPr>
              <w:pStyle w:val="ConsPlusNormal"/>
              <w:jc w:val="center"/>
            </w:pPr>
            <w:r>
              <w:t>116,8</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116,8</w:t>
            </w:r>
          </w:p>
        </w:tc>
        <w:tc>
          <w:tcPr>
            <w:tcW w:w="1417" w:type="dxa"/>
          </w:tcPr>
          <w:p w:rsidR="00E70915" w:rsidRDefault="00E70915">
            <w:pPr>
              <w:pStyle w:val="ConsPlusNormal"/>
              <w:jc w:val="center"/>
            </w:pPr>
            <w:r>
              <w:t>116,8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116,8</w:t>
            </w:r>
          </w:p>
        </w:tc>
        <w:tc>
          <w:tcPr>
            <w:tcW w:w="1417" w:type="dxa"/>
          </w:tcPr>
          <w:p w:rsidR="00E70915" w:rsidRDefault="00E70915">
            <w:pPr>
              <w:pStyle w:val="ConsPlusNormal"/>
              <w:jc w:val="center"/>
            </w:pPr>
            <w:r>
              <w:t>116,8</w:t>
            </w:r>
          </w:p>
        </w:tc>
      </w:tr>
      <w:tr w:rsidR="00E70915">
        <w:tc>
          <w:tcPr>
            <w:tcW w:w="4082" w:type="dxa"/>
          </w:tcPr>
          <w:p w:rsidR="00E70915" w:rsidRDefault="00E70915">
            <w:pPr>
              <w:pStyle w:val="ConsPlusNormal"/>
            </w:pPr>
            <w:r>
              <w:t>Министерство по национальной политике и делам религий Республики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107940,3</w:t>
            </w:r>
          </w:p>
        </w:tc>
        <w:tc>
          <w:tcPr>
            <w:tcW w:w="1417" w:type="dxa"/>
          </w:tcPr>
          <w:p w:rsidR="00E70915" w:rsidRDefault="00E70915">
            <w:pPr>
              <w:pStyle w:val="ConsPlusNormal"/>
              <w:jc w:val="center"/>
            </w:pPr>
            <w:r>
              <w:t>108688,1</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83013,8</w:t>
            </w:r>
          </w:p>
        </w:tc>
        <w:tc>
          <w:tcPr>
            <w:tcW w:w="1417" w:type="dxa"/>
          </w:tcPr>
          <w:p w:rsidR="00E70915" w:rsidRDefault="00E70915">
            <w:pPr>
              <w:pStyle w:val="ConsPlusNormal"/>
              <w:jc w:val="center"/>
            </w:pPr>
            <w:r>
              <w:t>83013,8</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83013,8</w:t>
            </w:r>
          </w:p>
        </w:tc>
        <w:tc>
          <w:tcPr>
            <w:tcW w:w="1417" w:type="dxa"/>
          </w:tcPr>
          <w:p w:rsidR="00E70915" w:rsidRDefault="00E70915">
            <w:pPr>
              <w:pStyle w:val="ConsPlusNormal"/>
              <w:jc w:val="center"/>
            </w:pPr>
            <w:r>
              <w:t>83013,8</w:t>
            </w:r>
          </w:p>
        </w:tc>
      </w:tr>
      <w:tr w:rsidR="00E70915">
        <w:tc>
          <w:tcPr>
            <w:tcW w:w="4082" w:type="dxa"/>
          </w:tcPr>
          <w:p w:rsidR="00E70915" w:rsidRDefault="00E70915">
            <w:pPr>
              <w:pStyle w:val="ConsPlusNormal"/>
            </w:pPr>
            <w:r>
              <w:t xml:space="preserve">Государственная программа Республики Дагестан "Взаимодействие с религиозными организациями в </w:t>
            </w:r>
            <w:r>
              <w:lastRenderedPageBreak/>
              <w:t>Республике Дагестан и их государственная поддержка"</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w:t>
            </w:r>
          </w:p>
        </w:tc>
        <w:tc>
          <w:tcPr>
            <w:tcW w:w="680" w:type="dxa"/>
          </w:tcPr>
          <w:p w:rsidR="00E70915" w:rsidRDefault="00E70915">
            <w:pPr>
              <w:pStyle w:val="ConsPlusNormal"/>
            </w:pPr>
          </w:p>
        </w:tc>
        <w:tc>
          <w:tcPr>
            <w:tcW w:w="1417" w:type="dxa"/>
          </w:tcPr>
          <w:p w:rsidR="00E70915" w:rsidRDefault="00E70915">
            <w:pPr>
              <w:pStyle w:val="ConsPlusNormal"/>
              <w:jc w:val="center"/>
            </w:pPr>
            <w:r>
              <w:t>21000,0</w:t>
            </w:r>
          </w:p>
        </w:tc>
        <w:tc>
          <w:tcPr>
            <w:tcW w:w="1417" w:type="dxa"/>
          </w:tcPr>
          <w:p w:rsidR="00E70915" w:rsidRDefault="00E70915">
            <w:pPr>
              <w:pStyle w:val="ConsPlusNormal"/>
              <w:jc w:val="center"/>
            </w:pPr>
            <w:r>
              <w:t>21000,0</w:t>
            </w:r>
          </w:p>
        </w:tc>
      </w:tr>
      <w:tr w:rsidR="00E70915">
        <w:tc>
          <w:tcPr>
            <w:tcW w:w="4082" w:type="dxa"/>
          </w:tcPr>
          <w:p w:rsidR="00E70915" w:rsidRDefault="00E70915">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12 0 01</w:t>
            </w:r>
          </w:p>
        </w:tc>
        <w:tc>
          <w:tcPr>
            <w:tcW w:w="680" w:type="dxa"/>
          </w:tcPr>
          <w:p w:rsidR="00E70915" w:rsidRDefault="00E70915">
            <w:pPr>
              <w:pStyle w:val="ConsPlusNormal"/>
            </w:pPr>
          </w:p>
        </w:tc>
        <w:tc>
          <w:tcPr>
            <w:tcW w:w="1417" w:type="dxa"/>
          </w:tcPr>
          <w:p w:rsidR="00E70915" w:rsidRDefault="00E70915">
            <w:pPr>
              <w:pStyle w:val="ConsPlusNormal"/>
              <w:jc w:val="center"/>
            </w:pPr>
            <w:r>
              <w:t>21000,0</w:t>
            </w:r>
          </w:p>
        </w:tc>
        <w:tc>
          <w:tcPr>
            <w:tcW w:w="1417" w:type="dxa"/>
          </w:tcPr>
          <w:p w:rsidR="00E70915" w:rsidRDefault="00E70915">
            <w:pPr>
              <w:pStyle w:val="ConsPlusNormal"/>
              <w:jc w:val="center"/>
            </w:pPr>
            <w:r>
              <w:t>21000,0</w:t>
            </w:r>
          </w:p>
        </w:tc>
      </w:tr>
      <w:tr w:rsidR="00E70915">
        <w:tc>
          <w:tcPr>
            <w:tcW w:w="4082" w:type="dxa"/>
          </w:tcPr>
          <w:p w:rsidR="00E70915" w:rsidRDefault="00E70915">
            <w:pPr>
              <w:pStyle w:val="ConsPlusNormal"/>
            </w:pPr>
            <w:r>
              <w:t>Реализация мер поддержки и взаимодействия с религиозными организациями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680" w:type="dxa"/>
          </w:tcPr>
          <w:p w:rsidR="00E70915" w:rsidRDefault="00E70915">
            <w:pPr>
              <w:pStyle w:val="ConsPlusNormal"/>
            </w:pPr>
          </w:p>
        </w:tc>
        <w:tc>
          <w:tcPr>
            <w:tcW w:w="1417" w:type="dxa"/>
          </w:tcPr>
          <w:p w:rsidR="00E70915" w:rsidRDefault="00E70915">
            <w:pPr>
              <w:pStyle w:val="ConsPlusNormal"/>
              <w:jc w:val="center"/>
            </w:pPr>
            <w:r>
              <w:t>21000,0</w:t>
            </w:r>
          </w:p>
        </w:tc>
        <w:tc>
          <w:tcPr>
            <w:tcW w:w="1417" w:type="dxa"/>
          </w:tcPr>
          <w:p w:rsidR="00E70915" w:rsidRDefault="00E70915">
            <w:pPr>
              <w:pStyle w:val="ConsPlusNormal"/>
              <w:jc w:val="center"/>
            </w:pPr>
            <w:r>
              <w:t>21000,0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21000,0</w:t>
            </w:r>
          </w:p>
        </w:tc>
        <w:tc>
          <w:tcPr>
            <w:tcW w:w="1417" w:type="dxa"/>
          </w:tcPr>
          <w:p w:rsidR="00E70915" w:rsidRDefault="00E70915">
            <w:pPr>
              <w:pStyle w:val="ConsPlusNormal"/>
              <w:jc w:val="center"/>
            </w:pPr>
            <w:r>
              <w:t>21000,0</w:t>
            </w:r>
          </w:p>
        </w:tc>
      </w:tr>
      <w:tr w:rsidR="00E70915">
        <w:tc>
          <w:tcPr>
            <w:tcW w:w="4082" w:type="dxa"/>
          </w:tcPr>
          <w:p w:rsidR="00E70915" w:rsidRDefault="00E70915">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w:t>
            </w:r>
          </w:p>
        </w:tc>
        <w:tc>
          <w:tcPr>
            <w:tcW w:w="680" w:type="dxa"/>
          </w:tcPr>
          <w:p w:rsidR="00E70915" w:rsidRDefault="00E70915">
            <w:pPr>
              <w:pStyle w:val="ConsPlusNormal"/>
            </w:pPr>
          </w:p>
        </w:tc>
        <w:tc>
          <w:tcPr>
            <w:tcW w:w="1417" w:type="dxa"/>
          </w:tcPr>
          <w:p w:rsidR="00E70915" w:rsidRDefault="00E70915">
            <w:pPr>
              <w:pStyle w:val="ConsPlusNormal"/>
              <w:jc w:val="center"/>
            </w:pPr>
            <w:r>
              <w:t>16677,3</w:t>
            </w:r>
          </w:p>
        </w:tc>
        <w:tc>
          <w:tcPr>
            <w:tcW w:w="1417" w:type="dxa"/>
          </w:tcPr>
          <w:p w:rsidR="00E70915" w:rsidRDefault="00E70915">
            <w:pPr>
              <w:pStyle w:val="ConsPlusNormal"/>
              <w:jc w:val="center"/>
            </w:pPr>
            <w:r>
              <w:t>16677,3</w:t>
            </w:r>
          </w:p>
        </w:tc>
      </w:tr>
      <w:tr w:rsidR="00E70915">
        <w:tc>
          <w:tcPr>
            <w:tcW w:w="4082" w:type="dxa"/>
          </w:tcPr>
          <w:p w:rsidR="00E70915" w:rsidRDefault="00E70915">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w:t>
            </w:r>
          </w:p>
        </w:tc>
        <w:tc>
          <w:tcPr>
            <w:tcW w:w="680" w:type="dxa"/>
          </w:tcPr>
          <w:p w:rsidR="00E70915" w:rsidRDefault="00E70915">
            <w:pPr>
              <w:pStyle w:val="ConsPlusNormal"/>
            </w:pPr>
          </w:p>
        </w:tc>
        <w:tc>
          <w:tcPr>
            <w:tcW w:w="1417" w:type="dxa"/>
          </w:tcPr>
          <w:p w:rsidR="00E70915" w:rsidRDefault="00E70915">
            <w:pPr>
              <w:pStyle w:val="ConsPlusNormal"/>
              <w:jc w:val="center"/>
            </w:pPr>
            <w:r>
              <w:t>7527,4</w:t>
            </w:r>
          </w:p>
        </w:tc>
        <w:tc>
          <w:tcPr>
            <w:tcW w:w="1417" w:type="dxa"/>
          </w:tcPr>
          <w:p w:rsidR="00E70915" w:rsidRDefault="00E70915">
            <w:pPr>
              <w:pStyle w:val="ConsPlusNormal"/>
              <w:jc w:val="center"/>
            </w:pPr>
            <w:r>
              <w:t>7527,4</w:t>
            </w:r>
          </w:p>
        </w:tc>
      </w:tr>
      <w:tr w:rsidR="00E70915">
        <w:tc>
          <w:tcPr>
            <w:tcW w:w="4082" w:type="dxa"/>
          </w:tcPr>
          <w:p w:rsidR="00E70915" w:rsidRDefault="00E70915">
            <w:pPr>
              <w:pStyle w:val="ConsPlusNormal"/>
            </w:pPr>
            <w:r>
              <w:t xml:space="preserve">Субсидия Дагестанской региональной общественной организации "Союз женщин </w:t>
            </w:r>
            <w:r>
              <w:lastRenderedPageBreak/>
              <w:t>Дагестана"</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680" w:type="dxa"/>
          </w:tcPr>
          <w:p w:rsidR="00E70915" w:rsidRDefault="00E70915">
            <w:pPr>
              <w:pStyle w:val="ConsPlusNormal"/>
            </w:pPr>
          </w:p>
        </w:tc>
        <w:tc>
          <w:tcPr>
            <w:tcW w:w="1417"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2"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680" w:type="dxa"/>
          </w:tcPr>
          <w:p w:rsidR="00E70915" w:rsidRDefault="00E70915">
            <w:pPr>
              <w:pStyle w:val="ConsPlusNormal"/>
            </w:pPr>
          </w:p>
        </w:tc>
        <w:tc>
          <w:tcPr>
            <w:tcW w:w="1417" w:type="dxa"/>
          </w:tcPr>
          <w:p w:rsidR="00E70915" w:rsidRDefault="00E70915">
            <w:pPr>
              <w:pStyle w:val="ConsPlusNormal"/>
              <w:jc w:val="center"/>
            </w:pPr>
            <w:r>
              <w:t>5027,4</w:t>
            </w:r>
          </w:p>
        </w:tc>
        <w:tc>
          <w:tcPr>
            <w:tcW w:w="1417" w:type="dxa"/>
          </w:tcPr>
          <w:p w:rsidR="00E70915" w:rsidRDefault="00E70915">
            <w:pPr>
              <w:pStyle w:val="ConsPlusNormal"/>
              <w:jc w:val="center"/>
            </w:pPr>
            <w:r>
              <w:t>5027,4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5027,4</w:t>
            </w:r>
          </w:p>
        </w:tc>
        <w:tc>
          <w:tcPr>
            <w:tcW w:w="1417" w:type="dxa"/>
          </w:tcPr>
          <w:p w:rsidR="00E70915" w:rsidRDefault="00E70915">
            <w:pPr>
              <w:pStyle w:val="ConsPlusNormal"/>
              <w:jc w:val="center"/>
            </w:pPr>
            <w:r>
              <w:t>5027,4</w:t>
            </w:r>
          </w:p>
        </w:tc>
      </w:tr>
      <w:tr w:rsidR="00E70915">
        <w:tc>
          <w:tcPr>
            <w:tcW w:w="4082" w:type="dxa"/>
          </w:tcPr>
          <w:p w:rsidR="00E70915" w:rsidRDefault="00E70915">
            <w:pPr>
              <w:pStyle w:val="ConsPlusNormal"/>
            </w:pPr>
            <w:r>
              <w:t>Подпрограмма "Развитие институтов гражданского общества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32 2</w:t>
            </w:r>
          </w:p>
        </w:tc>
        <w:tc>
          <w:tcPr>
            <w:tcW w:w="680" w:type="dxa"/>
          </w:tcPr>
          <w:p w:rsidR="00E70915" w:rsidRDefault="00E70915">
            <w:pPr>
              <w:pStyle w:val="ConsPlusNormal"/>
            </w:pPr>
          </w:p>
        </w:tc>
        <w:tc>
          <w:tcPr>
            <w:tcW w:w="1417" w:type="dxa"/>
          </w:tcPr>
          <w:p w:rsidR="00E70915" w:rsidRDefault="00E70915">
            <w:pPr>
              <w:pStyle w:val="ConsPlusNormal"/>
              <w:jc w:val="center"/>
            </w:pPr>
            <w:r>
              <w:t>5982,9</w:t>
            </w:r>
          </w:p>
        </w:tc>
        <w:tc>
          <w:tcPr>
            <w:tcW w:w="1417" w:type="dxa"/>
          </w:tcPr>
          <w:p w:rsidR="00E70915" w:rsidRDefault="00E70915">
            <w:pPr>
              <w:pStyle w:val="ConsPlusNormal"/>
              <w:jc w:val="center"/>
            </w:pPr>
            <w:r>
              <w:t>5982,9</w:t>
            </w:r>
          </w:p>
        </w:tc>
      </w:tr>
      <w:tr w:rsidR="00E70915">
        <w:tc>
          <w:tcPr>
            <w:tcW w:w="4082"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680" w:type="dxa"/>
          </w:tcPr>
          <w:p w:rsidR="00E70915" w:rsidRDefault="00E70915">
            <w:pPr>
              <w:pStyle w:val="ConsPlusNormal"/>
            </w:pPr>
          </w:p>
        </w:tc>
        <w:tc>
          <w:tcPr>
            <w:tcW w:w="1417" w:type="dxa"/>
          </w:tcPr>
          <w:p w:rsidR="00E70915" w:rsidRDefault="00E70915">
            <w:pPr>
              <w:pStyle w:val="ConsPlusNormal"/>
              <w:jc w:val="center"/>
            </w:pPr>
            <w:r>
              <w:t>5982,9</w:t>
            </w:r>
          </w:p>
        </w:tc>
        <w:tc>
          <w:tcPr>
            <w:tcW w:w="1417" w:type="dxa"/>
          </w:tcPr>
          <w:p w:rsidR="00E70915" w:rsidRDefault="00E70915">
            <w:pPr>
              <w:pStyle w:val="ConsPlusNormal"/>
              <w:jc w:val="center"/>
            </w:pPr>
            <w:r>
              <w:t>5982,9</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5982,9</w:t>
            </w:r>
          </w:p>
        </w:tc>
        <w:tc>
          <w:tcPr>
            <w:tcW w:w="1417" w:type="dxa"/>
          </w:tcPr>
          <w:p w:rsidR="00E70915" w:rsidRDefault="00E70915">
            <w:pPr>
              <w:pStyle w:val="ConsPlusNormal"/>
              <w:jc w:val="center"/>
            </w:pPr>
            <w:r>
              <w:t>5982,9</w:t>
            </w:r>
          </w:p>
        </w:tc>
      </w:tr>
      <w:tr w:rsidR="00E70915">
        <w:tc>
          <w:tcPr>
            <w:tcW w:w="4082" w:type="dxa"/>
          </w:tcPr>
          <w:p w:rsidR="00E70915" w:rsidRDefault="00E70915">
            <w:pPr>
              <w:pStyle w:val="ConsPlusNormal"/>
            </w:pPr>
            <w:r>
              <w:t>Подпрограмма "Государственная поддержка казачьих обществ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32 3</w:t>
            </w:r>
          </w:p>
        </w:tc>
        <w:tc>
          <w:tcPr>
            <w:tcW w:w="680" w:type="dxa"/>
          </w:tcPr>
          <w:p w:rsidR="00E70915" w:rsidRDefault="00E70915">
            <w:pPr>
              <w:pStyle w:val="ConsPlusNormal"/>
            </w:pPr>
          </w:p>
        </w:tc>
        <w:tc>
          <w:tcPr>
            <w:tcW w:w="1417" w:type="dxa"/>
          </w:tcPr>
          <w:p w:rsidR="00E70915" w:rsidRDefault="00E70915">
            <w:pPr>
              <w:pStyle w:val="ConsPlusNormal"/>
              <w:jc w:val="center"/>
            </w:pPr>
            <w:r>
              <w:t>1067,0</w:t>
            </w:r>
          </w:p>
        </w:tc>
        <w:tc>
          <w:tcPr>
            <w:tcW w:w="1417" w:type="dxa"/>
          </w:tcPr>
          <w:p w:rsidR="00E70915" w:rsidRDefault="00E70915">
            <w:pPr>
              <w:pStyle w:val="ConsPlusNormal"/>
              <w:jc w:val="center"/>
            </w:pPr>
            <w:r>
              <w:t>1067,0</w:t>
            </w:r>
          </w:p>
        </w:tc>
      </w:tr>
      <w:tr w:rsidR="00E70915">
        <w:tc>
          <w:tcPr>
            <w:tcW w:w="4082"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680" w:type="dxa"/>
          </w:tcPr>
          <w:p w:rsidR="00E70915" w:rsidRDefault="00E70915">
            <w:pPr>
              <w:pStyle w:val="ConsPlusNormal"/>
            </w:pPr>
          </w:p>
        </w:tc>
        <w:tc>
          <w:tcPr>
            <w:tcW w:w="1417" w:type="dxa"/>
          </w:tcPr>
          <w:p w:rsidR="00E70915" w:rsidRDefault="00E70915">
            <w:pPr>
              <w:pStyle w:val="ConsPlusNormal"/>
              <w:jc w:val="center"/>
            </w:pPr>
            <w:r>
              <w:t>1067,0</w:t>
            </w:r>
          </w:p>
        </w:tc>
        <w:tc>
          <w:tcPr>
            <w:tcW w:w="1417" w:type="dxa"/>
          </w:tcPr>
          <w:p w:rsidR="00E70915" w:rsidRDefault="00E70915">
            <w:pPr>
              <w:pStyle w:val="ConsPlusNormal"/>
              <w:jc w:val="center"/>
            </w:pPr>
            <w:r>
              <w:t>1067,0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1067,0</w:t>
            </w:r>
          </w:p>
        </w:tc>
        <w:tc>
          <w:tcPr>
            <w:tcW w:w="1417" w:type="dxa"/>
          </w:tcPr>
          <w:p w:rsidR="00E70915" w:rsidRDefault="00E70915">
            <w:pPr>
              <w:pStyle w:val="ConsPlusNormal"/>
              <w:jc w:val="center"/>
            </w:pPr>
            <w:r>
              <w:t>1067,0</w:t>
            </w:r>
          </w:p>
        </w:tc>
      </w:tr>
      <w:tr w:rsidR="00E70915">
        <w:tc>
          <w:tcPr>
            <w:tcW w:w="4082" w:type="dxa"/>
          </w:tcPr>
          <w:p w:rsidR="00E70915" w:rsidRDefault="00E70915">
            <w:pPr>
              <w:pStyle w:val="ConsPlusNormal"/>
            </w:pPr>
            <w:r>
              <w:t>Подпрограмма "Социальная и культурная адаптация и интеграция иностранных граждан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32 4</w:t>
            </w:r>
          </w:p>
        </w:tc>
        <w:tc>
          <w:tcPr>
            <w:tcW w:w="680" w:type="dxa"/>
          </w:tcPr>
          <w:p w:rsidR="00E70915" w:rsidRDefault="00E70915">
            <w:pPr>
              <w:pStyle w:val="ConsPlusNormal"/>
            </w:pPr>
          </w:p>
        </w:tc>
        <w:tc>
          <w:tcPr>
            <w:tcW w:w="1417" w:type="dxa"/>
          </w:tcPr>
          <w:p w:rsidR="00E70915" w:rsidRDefault="00E70915">
            <w:pPr>
              <w:pStyle w:val="ConsPlusNormal"/>
              <w:jc w:val="center"/>
            </w:pPr>
            <w:r>
              <w:t>2100,0</w:t>
            </w:r>
          </w:p>
        </w:tc>
        <w:tc>
          <w:tcPr>
            <w:tcW w:w="1417" w:type="dxa"/>
          </w:tcPr>
          <w:p w:rsidR="00E70915" w:rsidRDefault="00E70915">
            <w:pPr>
              <w:pStyle w:val="ConsPlusNormal"/>
              <w:jc w:val="center"/>
            </w:pPr>
            <w:r>
              <w:t>2100,0</w:t>
            </w:r>
          </w:p>
        </w:tc>
      </w:tr>
      <w:tr w:rsidR="00E70915">
        <w:tc>
          <w:tcPr>
            <w:tcW w:w="4082"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680" w:type="dxa"/>
          </w:tcPr>
          <w:p w:rsidR="00E70915" w:rsidRDefault="00E70915">
            <w:pPr>
              <w:pStyle w:val="ConsPlusNormal"/>
            </w:pPr>
          </w:p>
        </w:tc>
        <w:tc>
          <w:tcPr>
            <w:tcW w:w="1417" w:type="dxa"/>
          </w:tcPr>
          <w:p w:rsidR="00E70915" w:rsidRDefault="00E70915">
            <w:pPr>
              <w:pStyle w:val="ConsPlusNormal"/>
              <w:jc w:val="center"/>
            </w:pPr>
            <w:r>
              <w:t>2100,0</w:t>
            </w:r>
          </w:p>
        </w:tc>
        <w:tc>
          <w:tcPr>
            <w:tcW w:w="1417" w:type="dxa"/>
          </w:tcPr>
          <w:p w:rsidR="00E70915" w:rsidRDefault="00E70915">
            <w:pPr>
              <w:pStyle w:val="ConsPlusNormal"/>
              <w:jc w:val="center"/>
            </w:pPr>
            <w:r>
              <w:t>2100,0</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2100,0</w:t>
            </w:r>
          </w:p>
        </w:tc>
        <w:tc>
          <w:tcPr>
            <w:tcW w:w="1417" w:type="dxa"/>
          </w:tcPr>
          <w:p w:rsidR="00E70915" w:rsidRDefault="00E70915">
            <w:pPr>
              <w:pStyle w:val="ConsPlusNormal"/>
              <w:jc w:val="center"/>
            </w:pPr>
            <w:r>
              <w:t>2100.0</w:t>
            </w:r>
          </w:p>
        </w:tc>
      </w:tr>
      <w:tr w:rsidR="00E70915">
        <w:tc>
          <w:tcPr>
            <w:tcW w:w="4082"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4082"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pPr>
          </w:p>
        </w:tc>
        <w:tc>
          <w:tcPr>
            <w:tcW w:w="1417"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45036,5</w:t>
            </w:r>
          </w:p>
        </w:tc>
        <w:tc>
          <w:tcPr>
            <w:tcW w:w="1417" w:type="dxa"/>
          </w:tcPr>
          <w:p w:rsidR="00E70915" w:rsidRDefault="00E70915">
            <w:pPr>
              <w:pStyle w:val="ConsPlusNormal"/>
              <w:jc w:val="center"/>
            </w:pPr>
            <w:r>
              <w:t>45036.5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44945.1</w:t>
            </w:r>
          </w:p>
        </w:tc>
        <w:tc>
          <w:tcPr>
            <w:tcW w:w="1417" w:type="dxa"/>
          </w:tcPr>
          <w:p w:rsidR="00E70915" w:rsidRDefault="00E70915">
            <w:pPr>
              <w:pStyle w:val="ConsPlusNormal"/>
              <w:jc w:val="center"/>
            </w:pPr>
            <w:r>
              <w:t>44945.1</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44945,1</w:t>
            </w:r>
          </w:p>
        </w:tc>
        <w:tc>
          <w:tcPr>
            <w:tcW w:w="1417" w:type="dxa"/>
          </w:tcPr>
          <w:p w:rsidR="00E70915" w:rsidRDefault="00E70915">
            <w:pPr>
              <w:pStyle w:val="ConsPlusNormal"/>
              <w:jc w:val="center"/>
            </w:pPr>
            <w:r>
              <w:t>44945,1</w:t>
            </w:r>
          </w:p>
        </w:tc>
      </w:tr>
      <w:tr w:rsidR="00E70915">
        <w:tc>
          <w:tcPr>
            <w:tcW w:w="4082" w:type="dxa"/>
          </w:tcPr>
          <w:p w:rsidR="00E70915" w:rsidRDefault="00E70915">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99 8 00 </w:t>
            </w:r>
            <w:r>
              <w:lastRenderedPageBreak/>
              <w:t>20000</w:t>
            </w:r>
          </w:p>
        </w:tc>
        <w:tc>
          <w:tcPr>
            <w:tcW w:w="680"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38820,1</w:t>
            </w:r>
          </w:p>
        </w:tc>
        <w:tc>
          <w:tcPr>
            <w:tcW w:w="1417" w:type="dxa"/>
          </w:tcPr>
          <w:p w:rsidR="00E70915" w:rsidRDefault="00E70915">
            <w:pPr>
              <w:pStyle w:val="ConsPlusNormal"/>
              <w:jc w:val="center"/>
            </w:pPr>
            <w:r>
              <w:t>38820,1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5485,0</w:t>
            </w:r>
          </w:p>
        </w:tc>
        <w:tc>
          <w:tcPr>
            <w:tcW w:w="1417" w:type="dxa"/>
          </w:tcPr>
          <w:p w:rsidR="00E70915" w:rsidRDefault="00E70915">
            <w:pPr>
              <w:pStyle w:val="ConsPlusNormal"/>
              <w:jc w:val="center"/>
            </w:pPr>
            <w:r>
              <w:t>5485,0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640,0</w:t>
            </w:r>
          </w:p>
        </w:tc>
        <w:tc>
          <w:tcPr>
            <w:tcW w:w="1417" w:type="dxa"/>
          </w:tcPr>
          <w:p w:rsidR="00E70915" w:rsidRDefault="00E70915">
            <w:pPr>
              <w:pStyle w:val="ConsPlusNormal"/>
              <w:jc w:val="center"/>
            </w:pPr>
            <w:r>
              <w:t>640,0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91,4</w:t>
            </w:r>
          </w:p>
        </w:tc>
        <w:tc>
          <w:tcPr>
            <w:tcW w:w="1417" w:type="dxa"/>
          </w:tcPr>
          <w:p w:rsidR="00E70915" w:rsidRDefault="00E70915">
            <w:pPr>
              <w:pStyle w:val="ConsPlusNormal"/>
              <w:jc w:val="center"/>
            </w:pPr>
            <w:r>
              <w:t>91,4</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91,4</w:t>
            </w:r>
          </w:p>
        </w:tc>
        <w:tc>
          <w:tcPr>
            <w:tcW w:w="1417" w:type="dxa"/>
          </w:tcPr>
          <w:p w:rsidR="00E70915" w:rsidRDefault="00E70915">
            <w:pPr>
              <w:pStyle w:val="ConsPlusNormal"/>
              <w:jc w:val="center"/>
            </w:pPr>
            <w:r>
              <w:t>91,4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91,4</w:t>
            </w:r>
          </w:p>
        </w:tc>
        <w:tc>
          <w:tcPr>
            <w:tcW w:w="1417" w:type="dxa"/>
          </w:tcPr>
          <w:p w:rsidR="00E70915" w:rsidRDefault="00E70915">
            <w:pPr>
              <w:pStyle w:val="ConsPlusNormal"/>
              <w:jc w:val="center"/>
            </w:pPr>
            <w:r>
              <w:t>91,4</w:t>
            </w:r>
          </w:p>
        </w:tc>
      </w:tr>
      <w:tr w:rsidR="00E70915">
        <w:tc>
          <w:tcPr>
            <w:tcW w:w="4082"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24926,5</w:t>
            </w:r>
          </w:p>
        </w:tc>
        <w:tc>
          <w:tcPr>
            <w:tcW w:w="1417" w:type="dxa"/>
          </w:tcPr>
          <w:p w:rsidR="00E70915" w:rsidRDefault="00E70915">
            <w:pPr>
              <w:pStyle w:val="ConsPlusNormal"/>
              <w:jc w:val="center"/>
            </w:pPr>
            <w:r>
              <w:t>25674,3</w:t>
            </w:r>
          </w:p>
        </w:tc>
      </w:tr>
      <w:tr w:rsidR="00E70915">
        <w:tc>
          <w:tcPr>
            <w:tcW w:w="4082" w:type="dxa"/>
          </w:tcPr>
          <w:p w:rsidR="00E70915" w:rsidRDefault="00E70915">
            <w:pPr>
              <w:pStyle w:val="ConsPlusNormal"/>
            </w:pPr>
            <w:r>
              <w:lastRenderedPageBreak/>
              <w:t>Культура</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24926,5</w:t>
            </w:r>
          </w:p>
        </w:tc>
        <w:tc>
          <w:tcPr>
            <w:tcW w:w="1417" w:type="dxa"/>
          </w:tcPr>
          <w:p w:rsidR="00E70915" w:rsidRDefault="00E70915">
            <w:pPr>
              <w:pStyle w:val="ConsPlusNormal"/>
              <w:jc w:val="center"/>
            </w:pPr>
            <w:r>
              <w:t>25674,3</w:t>
            </w:r>
          </w:p>
        </w:tc>
      </w:tr>
      <w:tr w:rsidR="00E70915">
        <w:tc>
          <w:tcPr>
            <w:tcW w:w="4082"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680" w:type="dxa"/>
          </w:tcPr>
          <w:p w:rsidR="00E70915" w:rsidRDefault="00E70915">
            <w:pPr>
              <w:pStyle w:val="ConsPlusNormal"/>
            </w:pPr>
          </w:p>
        </w:tc>
        <w:tc>
          <w:tcPr>
            <w:tcW w:w="1417" w:type="dxa"/>
          </w:tcPr>
          <w:p w:rsidR="00E70915" w:rsidRDefault="00E70915">
            <w:pPr>
              <w:pStyle w:val="ConsPlusNormal"/>
              <w:jc w:val="center"/>
            </w:pPr>
            <w:r>
              <w:t>24926,5</w:t>
            </w:r>
          </w:p>
        </w:tc>
        <w:tc>
          <w:tcPr>
            <w:tcW w:w="1417" w:type="dxa"/>
          </w:tcPr>
          <w:p w:rsidR="00E70915" w:rsidRDefault="00E70915">
            <w:pPr>
              <w:pStyle w:val="ConsPlusNormal"/>
              <w:jc w:val="center"/>
            </w:pPr>
            <w:r>
              <w:t>25674,3</w:t>
            </w:r>
          </w:p>
        </w:tc>
      </w:tr>
      <w:tr w:rsidR="00E70915">
        <w:tc>
          <w:tcPr>
            <w:tcW w:w="4082" w:type="dxa"/>
          </w:tcPr>
          <w:p w:rsidR="00E70915" w:rsidRDefault="00E70915">
            <w:pPr>
              <w:pStyle w:val="ConsPlusNormal"/>
            </w:pPr>
            <w:r>
              <w:t>Подпрограмма "Культура и искусство"</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680" w:type="dxa"/>
          </w:tcPr>
          <w:p w:rsidR="00E70915" w:rsidRDefault="00E70915">
            <w:pPr>
              <w:pStyle w:val="ConsPlusNormal"/>
            </w:pPr>
          </w:p>
        </w:tc>
        <w:tc>
          <w:tcPr>
            <w:tcW w:w="1417" w:type="dxa"/>
          </w:tcPr>
          <w:p w:rsidR="00E70915" w:rsidRDefault="00E70915">
            <w:pPr>
              <w:pStyle w:val="ConsPlusNormal"/>
              <w:jc w:val="center"/>
            </w:pPr>
            <w:r>
              <w:t>24926,5</w:t>
            </w:r>
          </w:p>
        </w:tc>
        <w:tc>
          <w:tcPr>
            <w:tcW w:w="1417" w:type="dxa"/>
          </w:tcPr>
          <w:p w:rsidR="00E70915" w:rsidRDefault="00E70915">
            <w:pPr>
              <w:pStyle w:val="ConsPlusNormal"/>
              <w:jc w:val="center"/>
            </w:pPr>
            <w:r>
              <w:t>25674,3</w:t>
            </w:r>
          </w:p>
        </w:tc>
      </w:tr>
      <w:tr w:rsidR="00E70915">
        <w:tc>
          <w:tcPr>
            <w:tcW w:w="4082" w:type="dxa"/>
          </w:tcPr>
          <w:p w:rsidR="00E70915" w:rsidRDefault="00E70915">
            <w:pPr>
              <w:pStyle w:val="ConsPlusNormal"/>
            </w:pPr>
            <w:r>
              <w:t>Основное мероприятие "Развитие культурно-досуговой деятельности"</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20 2 01</w:t>
            </w:r>
          </w:p>
        </w:tc>
        <w:tc>
          <w:tcPr>
            <w:tcW w:w="680" w:type="dxa"/>
          </w:tcPr>
          <w:p w:rsidR="00E70915" w:rsidRDefault="00E70915">
            <w:pPr>
              <w:pStyle w:val="ConsPlusNormal"/>
            </w:pPr>
          </w:p>
        </w:tc>
        <w:tc>
          <w:tcPr>
            <w:tcW w:w="1417" w:type="dxa"/>
          </w:tcPr>
          <w:p w:rsidR="00E70915" w:rsidRDefault="00E70915">
            <w:pPr>
              <w:pStyle w:val="ConsPlusNormal"/>
              <w:jc w:val="center"/>
            </w:pPr>
            <w:r>
              <w:t>16365,9</w:t>
            </w:r>
          </w:p>
        </w:tc>
        <w:tc>
          <w:tcPr>
            <w:tcW w:w="1417" w:type="dxa"/>
          </w:tcPr>
          <w:p w:rsidR="00E70915" w:rsidRDefault="00E70915">
            <w:pPr>
              <w:pStyle w:val="ConsPlusNormal"/>
              <w:jc w:val="center"/>
            </w:pPr>
            <w:r>
              <w:t>16808,9</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680" w:type="dxa"/>
          </w:tcPr>
          <w:p w:rsidR="00E70915" w:rsidRDefault="00E70915">
            <w:pPr>
              <w:pStyle w:val="ConsPlusNormal"/>
            </w:pPr>
          </w:p>
        </w:tc>
        <w:tc>
          <w:tcPr>
            <w:tcW w:w="1417" w:type="dxa"/>
          </w:tcPr>
          <w:p w:rsidR="00E70915" w:rsidRDefault="00E70915">
            <w:pPr>
              <w:pStyle w:val="ConsPlusNormal"/>
              <w:jc w:val="center"/>
            </w:pPr>
            <w:r>
              <w:t>16365,9</w:t>
            </w:r>
          </w:p>
        </w:tc>
        <w:tc>
          <w:tcPr>
            <w:tcW w:w="1417" w:type="dxa"/>
          </w:tcPr>
          <w:p w:rsidR="00E70915" w:rsidRDefault="00E70915">
            <w:pPr>
              <w:pStyle w:val="ConsPlusNormal"/>
              <w:jc w:val="center"/>
            </w:pPr>
            <w:r>
              <w:t>16808,9</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16365,9</w:t>
            </w:r>
          </w:p>
        </w:tc>
        <w:tc>
          <w:tcPr>
            <w:tcW w:w="1417" w:type="dxa"/>
          </w:tcPr>
          <w:p w:rsidR="00E70915" w:rsidRDefault="00E70915">
            <w:pPr>
              <w:pStyle w:val="ConsPlusNormal"/>
              <w:jc w:val="center"/>
            </w:pPr>
            <w:r>
              <w:t>16808,9</w:t>
            </w:r>
          </w:p>
        </w:tc>
      </w:tr>
      <w:tr w:rsidR="00E70915">
        <w:tc>
          <w:tcPr>
            <w:tcW w:w="4082"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680" w:type="dxa"/>
          </w:tcPr>
          <w:p w:rsidR="00E70915" w:rsidRDefault="00E70915">
            <w:pPr>
              <w:pStyle w:val="ConsPlusNormal"/>
            </w:pPr>
          </w:p>
        </w:tc>
        <w:tc>
          <w:tcPr>
            <w:tcW w:w="1417" w:type="dxa"/>
          </w:tcPr>
          <w:p w:rsidR="00E70915" w:rsidRDefault="00E70915">
            <w:pPr>
              <w:pStyle w:val="ConsPlusNormal"/>
              <w:jc w:val="center"/>
            </w:pPr>
            <w:r>
              <w:t>8560,6</w:t>
            </w:r>
          </w:p>
        </w:tc>
        <w:tc>
          <w:tcPr>
            <w:tcW w:w="1417" w:type="dxa"/>
          </w:tcPr>
          <w:p w:rsidR="00E70915" w:rsidRDefault="00E70915">
            <w:pPr>
              <w:pStyle w:val="ConsPlusNormal"/>
              <w:jc w:val="center"/>
            </w:pPr>
            <w:r>
              <w:t>8865,4</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680" w:type="dxa"/>
          </w:tcPr>
          <w:p w:rsidR="00E70915" w:rsidRDefault="00E70915">
            <w:pPr>
              <w:pStyle w:val="ConsPlusNormal"/>
            </w:pPr>
          </w:p>
        </w:tc>
        <w:tc>
          <w:tcPr>
            <w:tcW w:w="1417" w:type="dxa"/>
          </w:tcPr>
          <w:p w:rsidR="00E70915" w:rsidRDefault="00E70915">
            <w:pPr>
              <w:pStyle w:val="ConsPlusNormal"/>
              <w:jc w:val="center"/>
            </w:pPr>
            <w:r>
              <w:t>8560,6</w:t>
            </w:r>
          </w:p>
        </w:tc>
        <w:tc>
          <w:tcPr>
            <w:tcW w:w="1417" w:type="dxa"/>
          </w:tcPr>
          <w:p w:rsidR="00E70915" w:rsidRDefault="00E70915">
            <w:pPr>
              <w:pStyle w:val="ConsPlusNormal"/>
              <w:jc w:val="center"/>
            </w:pPr>
            <w:r>
              <w:t>8865,4</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134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8560,6</w:t>
            </w:r>
          </w:p>
        </w:tc>
        <w:tc>
          <w:tcPr>
            <w:tcW w:w="1417" w:type="dxa"/>
          </w:tcPr>
          <w:p w:rsidR="00E70915" w:rsidRDefault="00E70915">
            <w:pPr>
              <w:pStyle w:val="ConsPlusNormal"/>
              <w:jc w:val="center"/>
            </w:pPr>
            <w:r>
              <w:t>8865,4</w:t>
            </w:r>
          </w:p>
        </w:tc>
      </w:tr>
      <w:tr w:rsidR="00E70915">
        <w:tc>
          <w:tcPr>
            <w:tcW w:w="4082" w:type="dxa"/>
          </w:tcPr>
          <w:p w:rsidR="00E70915" w:rsidRDefault="00E70915">
            <w:pPr>
              <w:pStyle w:val="ConsPlusNormal"/>
            </w:pPr>
            <w:r>
              <w:t>Представительство Республики Дагестан в Краснодарском крае</w:t>
            </w:r>
          </w:p>
        </w:tc>
        <w:tc>
          <w:tcPr>
            <w:tcW w:w="624" w:type="dxa"/>
          </w:tcPr>
          <w:p w:rsidR="00E70915" w:rsidRDefault="00E70915">
            <w:pPr>
              <w:pStyle w:val="ConsPlusNormal"/>
              <w:jc w:val="center"/>
            </w:pPr>
            <w:r>
              <w:t>137</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4953,3</w:t>
            </w:r>
          </w:p>
        </w:tc>
        <w:tc>
          <w:tcPr>
            <w:tcW w:w="1417" w:type="dxa"/>
          </w:tcPr>
          <w:p w:rsidR="00E70915" w:rsidRDefault="00E70915">
            <w:pPr>
              <w:pStyle w:val="ConsPlusNormal"/>
              <w:jc w:val="center"/>
            </w:pPr>
            <w:r>
              <w:t>4953,</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4953,3</w:t>
            </w:r>
          </w:p>
        </w:tc>
        <w:tc>
          <w:tcPr>
            <w:tcW w:w="1417" w:type="dxa"/>
          </w:tcPr>
          <w:p w:rsidR="00E70915" w:rsidRDefault="00E70915">
            <w:pPr>
              <w:pStyle w:val="ConsPlusNormal"/>
              <w:jc w:val="center"/>
            </w:pPr>
            <w:r>
              <w:t>4953,3</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4953,3</w:t>
            </w:r>
          </w:p>
        </w:tc>
        <w:tc>
          <w:tcPr>
            <w:tcW w:w="1417" w:type="dxa"/>
          </w:tcPr>
          <w:p w:rsidR="00E70915" w:rsidRDefault="00E70915">
            <w:pPr>
              <w:pStyle w:val="ConsPlusNormal"/>
              <w:jc w:val="center"/>
            </w:pPr>
            <w:r>
              <w:t>4953,3</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4953,3</w:t>
            </w:r>
          </w:p>
        </w:tc>
        <w:tc>
          <w:tcPr>
            <w:tcW w:w="1417" w:type="dxa"/>
          </w:tcPr>
          <w:p w:rsidR="00E70915" w:rsidRDefault="00E70915">
            <w:pPr>
              <w:pStyle w:val="ConsPlusNormal"/>
              <w:jc w:val="center"/>
            </w:pPr>
            <w:r>
              <w:t>4953,3</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4946,1</w:t>
            </w:r>
          </w:p>
        </w:tc>
        <w:tc>
          <w:tcPr>
            <w:tcW w:w="1417" w:type="dxa"/>
          </w:tcPr>
          <w:p w:rsidR="00E70915" w:rsidRDefault="00E70915">
            <w:pPr>
              <w:pStyle w:val="ConsPlusNormal"/>
              <w:jc w:val="center"/>
            </w:pPr>
            <w:r>
              <w:t>4946,1</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4946,1</w:t>
            </w:r>
          </w:p>
        </w:tc>
        <w:tc>
          <w:tcPr>
            <w:tcW w:w="1417" w:type="dxa"/>
          </w:tcPr>
          <w:p w:rsidR="00E70915" w:rsidRDefault="00E70915">
            <w:pPr>
              <w:pStyle w:val="ConsPlusNormal"/>
              <w:jc w:val="center"/>
            </w:pPr>
            <w:r>
              <w:t>4946,1</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E70915" w:rsidRDefault="00E70915">
            <w:pPr>
              <w:pStyle w:val="ConsPlusNormal"/>
              <w:jc w:val="center"/>
            </w:pPr>
            <w:r>
              <w:lastRenderedPageBreak/>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3327,7</w:t>
            </w:r>
          </w:p>
        </w:tc>
        <w:tc>
          <w:tcPr>
            <w:tcW w:w="1417" w:type="dxa"/>
          </w:tcPr>
          <w:p w:rsidR="00E70915" w:rsidRDefault="00E70915">
            <w:pPr>
              <w:pStyle w:val="ConsPlusNormal"/>
              <w:jc w:val="center"/>
            </w:pPr>
            <w:r>
              <w:t>3327,7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1587,4</w:t>
            </w:r>
          </w:p>
        </w:tc>
        <w:tc>
          <w:tcPr>
            <w:tcW w:w="1417" w:type="dxa"/>
          </w:tcPr>
          <w:p w:rsidR="00E70915" w:rsidRDefault="00E70915">
            <w:pPr>
              <w:pStyle w:val="ConsPlusNormal"/>
              <w:jc w:val="center"/>
            </w:pPr>
            <w:r>
              <w:t>1587,4</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31,0</w:t>
            </w:r>
          </w:p>
        </w:tc>
        <w:tc>
          <w:tcPr>
            <w:tcW w:w="1417" w:type="dxa"/>
          </w:tcPr>
          <w:p w:rsidR="00E70915" w:rsidRDefault="00E70915">
            <w:pPr>
              <w:pStyle w:val="ConsPlusNormal"/>
              <w:jc w:val="center"/>
            </w:pPr>
            <w:r>
              <w:t>31,0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7,2</w:t>
            </w:r>
          </w:p>
        </w:tc>
        <w:tc>
          <w:tcPr>
            <w:tcW w:w="1417" w:type="dxa"/>
          </w:tcPr>
          <w:p w:rsidR="00E70915" w:rsidRDefault="00E70915">
            <w:pPr>
              <w:pStyle w:val="ConsPlusNormal"/>
              <w:jc w:val="center"/>
            </w:pPr>
            <w:r>
              <w:t>7,2</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7,2</w:t>
            </w:r>
          </w:p>
        </w:tc>
        <w:tc>
          <w:tcPr>
            <w:tcW w:w="1417" w:type="dxa"/>
          </w:tcPr>
          <w:p w:rsidR="00E70915" w:rsidRDefault="00E70915">
            <w:pPr>
              <w:pStyle w:val="ConsPlusNormal"/>
              <w:jc w:val="center"/>
            </w:pPr>
            <w:r>
              <w:t>7,2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77</w:t>
            </w:r>
          </w:p>
        </w:tc>
        <w:tc>
          <w:tcPr>
            <w:tcW w:w="1417" w:type="dxa"/>
          </w:tcPr>
          <w:p w:rsidR="00E70915" w:rsidRDefault="00E70915">
            <w:pPr>
              <w:pStyle w:val="ConsPlusNormal"/>
              <w:jc w:val="center"/>
            </w:pPr>
            <w:r>
              <w:t>7,2</w:t>
            </w:r>
          </w:p>
        </w:tc>
      </w:tr>
      <w:tr w:rsidR="00E70915">
        <w:tc>
          <w:tcPr>
            <w:tcW w:w="4082" w:type="dxa"/>
          </w:tcPr>
          <w:p w:rsidR="00E70915" w:rsidRDefault="00E70915">
            <w:pPr>
              <w:pStyle w:val="ConsPlusNormal"/>
            </w:pPr>
            <w:r>
              <w:t>Представительство Республики Дагестан в г. Санкт-Петербурге</w:t>
            </w:r>
          </w:p>
        </w:tc>
        <w:tc>
          <w:tcPr>
            <w:tcW w:w="624" w:type="dxa"/>
          </w:tcPr>
          <w:p w:rsidR="00E70915" w:rsidRDefault="00E70915">
            <w:pPr>
              <w:pStyle w:val="ConsPlusNormal"/>
              <w:jc w:val="center"/>
            </w:pPr>
            <w:r>
              <w:t>138</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10607,3</w:t>
            </w:r>
          </w:p>
        </w:tc>
        <w:tc>
          <w:tcPr>
            <w:tcW w:w="1417" w:type="dxa"/>
          </w:tcPr>
          <w:p w:rsidR="00E70915" w:rsidRDefault="00E70915">
            <w:pPr>
              <w:pStyle w:val="ConsPlusNormal"/>
              <w:jc w:val="center"/>
            </w:pPr>
            <w:r>
              <w:t>10607,3</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10607,3</w:t>
            </w:r>
          </w:p>
        </w:tc>
        <w:tc>
          <w:tcPr>
            <w:tcW w:w="1417" w:type="dxa"/>
          </w:tcPr>
          <w:p w:rsidR="00E70915" w:rsidRDefault="00E70915">
            <w:pPr>
              <w:pStyle w:val="ConsPlusNormal"/>
              <w:jc w:val="center"/>
            </w:pPr>
            <w:r>
              <w:t>10607,3</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10607,3</w:t>
            </w:r>
          </w:p>
        </w:tc>
        <w:tc>
          <w:tcPr>
            <w:tcW w:w="1417" w:type="dxa"/>
          </w:tcPr>
          <w:p w:rsidR="00E70915" w:rsidRDefault="00E70915">
            <w:pPr>
              <w:pStyle w:val="ConsPlusNormal"/>
              <w:jc w:val="center"/>
            </w:pPr>
            <w:r>
              <w:t>10607,3</w:t>
            </w:r>
          </w:p>
        </w:tc>
      </w:tr>
      <w:tr w:rsidR="00E70915">
        <w:tc>
          <w:tcPr>
            <w:tcW w:w="4082"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10607,3</w:t>
            </w:r>
          </w:p>
        </w:tc>
        <w:tc>
          <w:tcPr>
            <w:tcW w:w="1417" w:type="dxa"/>
          </w:tcPr>
          <w:p w:rsidR="00E70915" w:rsidRDefault="00E70915">
            <w:pPr>
              <w:pStyle w:val="ConsPlusNormal"/>
              <w:jc w:val="center"/>
            </w:pPr>
            <w:r>
              <w:t>10607,3</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10594,9</w:t>
            </w:r>
          </w:p>
        </w:tc>
        <w:tc>
          <w:tcPr>
            <w:tcW w:w="1417" w:type="dxa"/>
          </w:tcPr>
          <w:p w:rsidR="00E70915" w:rsidRDefault="00E70915">
            <w:pPr>
              <w:pStyle w:val="ConsPlusNormal"/>
              <w:jc w:val="center"/>
            </w:pPr>
            <w:r>
              <w:t>10594,9</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10594,9</w:t>
            </w:r>
          </w:p>
        </w:tc>
        <w:tc>
          <w:tcPr>
            <w:tcW w:w="1417" w:type="dxa"/>
          </w:tcPr>
          <w:p w:rsidR="00E70915" w:rsidRDefault="00E70915">
            <w:pPr>
              <w:pStyle w:val="ConsPlusNormal"/>
              <w:jc w:val="center"/>
            </w:pPr>
            <w:r>
              <w:t>10594,9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5974,9</w:t>
            </w:r>
          </w:p>
        </w:tc>
        <w:tc>
          <w:tcPr>
            <w:tcW w:w="1417" w:type="dxa"/>
          </w:tcPr>
          <w:p w:rsidR="00E70915" w:rsidRDefault="00E70915">
            <w:pPr>
              <w:pStyle w:val="ConsPlusNormal"/>
              <w:jc w:val="center"/>
            </w:pPr>
            <w:r>
              <w:t>5974,9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4580,0</w:t>
            </w:r>
          </w:p>
        </w:tc>
        <w:tc>
          <w:tcPr>
            <w:tcW w:w="1417" w:type="dxa"/>
          </w:tcPr>
          <w:p w:rsidR="00E70915" w:rsidRDefault="00E70915">
            <w:pPr>
              <w:pStyle w:val="ConsPlusNormal"/>
              <w:jc w:val="center"/>
            </w:pPr>
            <w:r>
              <w:t>4580,0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40,0</w:t>
            </w:r>
          </w:p>
        </w:tc>
        <w:tc>
          <w:tcPr>
            <w:tcW w:w="1417" w:type="dxa"/>
          </w:tcPr>
          <w:p w:rsidR="00E70915" w:rsidRDefault="00E70915">
            <w:pPr>
              <w:pStyle w:val="ConsPlusNormal"/>
              <w:jc w:val="center"/>
            </w:pPr>
            <w:r>
              <w:t>40,0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12,4</w:t>
            </w:r>
          </w:p>
        </w:tc>
        <w:tc>
          <w:tcPr>
            <w:tcW w:w="1417" w:type="dxa"/>
          </w:tcPr>
          <w:p w:rsidR="00E70915" w:rsidRDefault="00E70915">
            <w:pPr>
              <w:pStyle w:val="ConsPlusNormal"/>
              <w:jc w:val="center"/>
            </w:pPr>
            <w:r>
              <w:t>12,4</w:t>
            </w:r>
          </w:p>
        </w:tc>
      </w:tr>
      <w:tr w:rsidR="00E70915">
        <w:tc>
          <w:tcPr>
            <w:tcW w:w="4082"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12,4</w:t>
            </w:r>
          </w:p>
        </w:tc>
        <w:tc>
          <w:tcPr>
            <w:tcW w:w="1417" w:type="dxa"/>
          </w:tcPr>
          <w:p w:rsidR="00E70915" w:rsidRDefault="00E70915">
            <w:pPr>
              <w:pStyle w:val="ConsPlusNormal"/>
              <w:jc w:val="center"/>
            </w:pPr>
            <w:r>
              <w:t>12,4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12,4</w:t>
            </w:r>
          </w:p>
        </w:tc>
        <w:tc>
          <w:tcPr>
            <w:tcW w:w="1417" w:type="dxa"/>
          </w:tcPr>
          <w:p w:rsidR="00E70915" w:rsidRDefault="00E70915">
            <w:pPr>
              <w:pStyle w:val="ConsPlusNormal"/>
              <w:jc w:val="center"/>
            </w:pPr>
            <w:r>
              <w:t>12,4</w:t>
            </w:r>
          </w:p>
        </w:tc>
      </w:tr>
      <w:tr w:rsidR="00E70915">
        <w:tc>
          <w:tcPr>
            <w:tcW w:w="4082" w:type="dxa"/>
          </w:tcPr>
          <w:p w:rsidR="00E70915" w:rsidRDefault="00E70915">
            <w:pPr>
              <w:pStyle w:val="ConsPlusNormal"/>
            </w:pPr>
            <w:r>
              <w:t>Представительство Республики Дагестан в Ставропольском крае</w:t>
            </w:r>
          </w:p>
        </w:tc>
        <w:tc>
          <w:tcPr>
            <w:tcW w:w="624" w:type="dxa"/>
          </w:tcPr>
          <w:p w:rsidR="00E70915" w:rsidRDefault="00E70915">
            <w:pPr>
              <w:pStyle w:val="ConsPlusNormal"/>
              <w:jc w:val="center"/>
            </w:pPr>
            <w:r>
              <w:t>139</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9527,7</w:t>
            </w:r>
          </w:p>
        </w:tc>
        <w:tc>
          <w:tcPr>
            <w:tcW w:w="1417" w:type="dxa"/>
          </w:tcPr>
          <w:p w:rsidR="00E70915" w:rsidRDefault="00E70915">
            <w:pPr>
              <w:pStyle w:val="ConsPlusNormal"/>
              <w:jc w:val="center"/>
            </w:pPr>
            <w:r>
              <w:t>9527,7</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9527,7</w:t>
            </w:r>
          </w:p>
        </w:tc>
        <w:tc>
          <w:tcPr>
            <w:tcW w:w="1417" w:type="dxa"/>
          </w:tcPr>
          <w:p w:rsidR="00E70915" w:rsidRDefault="00E70915">
            <w:pPr>
              <w:pStyle w:val="ConsPlusNormal"/>
              <w:jc w:val="center"/>
            </w:pPr>
            <w:r>
              <w:t>9527,7</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9527,7</w:t>
            </w:r>
          </w:p>
        </w:tc>
        <w:tc>
          <w:tcPr>
            <w:tcW w:w="1417" w:type="dxa"/>
          </w:tcPr>
          <w:p w:rsidR="00E70915" w:rsidRDefault="00E70915">
            <w:pPr>
              <w:pStyle w:val="ConsPlusNormal"/>
              <w:jc w:val="center"/>
            </w:pPr>
            <w:r>
              <w:t>9527,7</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9527,7</w:t>
            </w:r>
          </w:p>
        </w:tc>
        <w:tc>
          <w:tcPr>
            <w:tcW w:w="1417" w:type="dxa"/>
          </w:tcPr>
          <w:p w:rsidR="00E70915" w:rsidRDefault="00E70915">
            <w:pPr>
              <w:pStyle w:val="ConsPlusNormal"/>
              <w:jc w:val="center"/>
            </w:pPr>
            <w:r>
              <w:t>9527,7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9513,2</w:t>
            </w:r>
          </w:p>
        </w:tc>
        <w:tc>
          <w:tcPr>
            <w:tcW w:w="1417" w:type="dxa"/>
          </w:tcPr>
          <w:p w:rsidR="00E70915" w:rsidRDefault="00E70915">
            <w:pPr>
              <w:pStyle w:val="ConsPlusNormal"/>
              <w:jc w:val="center"/>
            </w:pPr>
            <w:r>
              <w:t>9513,2</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9513,2</w:t>
            </w:r>
          </w:p>
        </w:tc>
        <w:tc>
          <w:tcPr>
            <w:tcW w:w="1417" w:type="dxa"/>
          </w:tcPr>
          <w:p w:rsidR="00E70915" w:rsidRDefault="00E70915">
            <w:pPr>
              <w:pStyle w:val="ConsPlusNormal"/>
              <w:jc w:val="center"/>
            </w:pPr>
            <w:r>
              <w:t>9513,2</w:t>
            </w:r>
          </w:p>
        </w:tc>
      </w:tr>
      <w:tr w:rsidR="00E70915">
        <w:tc>
          <w:tcPr>
            <w:tcW w:w="4082" w:type="dxa"/>
          </w:tcPr>
          <w:p w:rsidR="00E70915" w:rsidRDefault="00E7091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6124,3</w:t>
            </w:r>
          </w:p>
        </w:tc>
        <w:tc>
          <w:tcPr>
            <w:tcW w:w="1417" w:type="dxa"/>
          </w:tcPr>
          <w:p w:rsidR="00E70915" w:rsidRDefault="00E70915">
            <w:pPr>
              <w:pStyle w:val="ConsPlusNormal"/>
              <w:jc w:val="center"/>
            </w:pPr>
            <w:r>
              <w:t>6124,3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3313,9</w:t>
            </w:r>
          </w:p>
        </w:tc>
        <w:tc>
          <w:tcPr>
            <w:tcW w:w="1417" w:type="dxa"/>
          </w:tcPr>
          <w:p w:rsidR="00E70915" w:rsidRDefault="00E70915">
            <w:pPr>
              <w:pStyle w:val="ConsPlusNormal"/>
              <w:jc w:val="center"/>
            </w:pPr>
            <w:r>
              <w:t>3313,9</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75,0</w:t>
            </w:r>
          </w:p>
        </w:tc>
        <w:tc>
          <w:tcPr>
            <w:tcW w:w="1417" w:type="dxa"/>
          </w:tcPr>
          <w:p w:rsidR="00E70915" w:rsidRDefault="00E70915">
            <w:pPr>
              <w:pStyle w:val="ConsPlusNormal"/>
              <w:jc w:val="center"/>
            </w:pPr>
            <w:r>
              <w:t>75,0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14,5</w:t>
            </w:r>
          </w:p>
        </w:tc>
        <w:tc>
          <w:tcPr>
            <w:tcW w:w="1417" w:type="dxa"/>
          </w:tcPr>
          <w:p w:rsidR="00E70915" w:rsidRDefault="00E70915">
            <w:pPr>
              <w:pStyle w:val="ConsPlusNormal"/>
              <w:jc w:val="center"/>
            </w:pPr>
            <w:r>
              <w:t>14,5</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14,5</w:t>
            </w:r>
          </w:p>
        </w:tc>
        <w:tc>
          <w:tcPr>
            <w:tcW w:w="1417" w:type="dxa"/>
          </w:tcPr>
          <w:p w:rsidR="00E70915" w:rsidRDefault="00E70915">
            <w:pPr>
              <w:pStyle w:val="ConsPlusNormal"/>
              <w:jc w:val="center"/>
            </w:pPr>
            <w:r>
              <w:t>14,5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14,5</w:t>
            </w:r>
          </w:p>
        </w:tc>
        <w:tc>
          <w:tcPr>
            <w:tcW w:w="1417" w:type="dxa"/>
          </w:tcPr>
          <w:p w:rsidR="00E70915" w:rsidRDefault="00E70915">
            <w:pPr>
              <w:pStyle w:val="ConsPlusNormal"/>
              <w:jc w:val="center"/>
            </w:pPr>
            <w:r>
              <w:t>14,5</w:t>
            </w:r>
          </w:p>
        </w:tc>
      </w:tr>
      <w:tr w:rsidR="00E70915">
        <w:tc>
          <w:tcPr>
            <w:tcW w:w="4082" w:type="dxa"/>
          </w:tcPr>
          <w:p w:rsidR="00E70915" w:rsidRDefault="00E70915">
            <w:pPr>
              <w:pStyle w:val="ConsPlusNormal"/>
            </w:pPr>
            <w:r>
              <w:t>Министерство экономики и территориального развития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4934549,4</w:t>
            </w:r>
          </w:p>
        </w:tc>
        <w:tc>
          <w:tcPr>
            <w:tcW w:w="1417" w:type="dxa"/>
          </w:tcPr>
          <w:p w:rsidR="00E70915" w:rsidRDefault="00E70915">
            <w:pPr>
              <w:pStyle w:val="ConsPlusNormal"/>
              <w:jc w:val="center"/>
            </w:pPr>
            <w:r>
              <w:t>3379671,1</w:t>
            </w:r>
          </w:p>
        </w:tc>
      </w:tr>
      <w:tr w:rsidR="00E70915">
        <w:tc>
          <w:tcPr>
            <w:tcW w:w="4082" w:type="dxa"/>
          </w:tcPr>
          <w:p w:rsidR="00E70915" w:rsidRDefault="00E70915">
            <w:pPr>
              <w:pStyle w:val="ConsPlusNormal"/>
            </w:pPr>
            <w:r>
              <w:lastRenderedPageBreak/>
              <w:t>ОБЩЕГОСУДАРСТВЕННЫЕ ВОПРОСЫ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1027009,3</w:t>
            </w:r>
          </w:p>
        </w:tc>
        <w:tc>
          <w:tcPr>
            <w:tcW w:w="1417" w:type="dxa"/>
          </w:tcPr>
          <w:p w:rsidR="00E70915" w:rsidRDefault="00E70915">
            <w:pPr>
              <w:pStyle w:val="ConsPlusNormal"/>
              <w:jc w:val="center"/>
            </w:pPr>
            <w:r>
              <w:t>949930,4</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1027009,3</w:t>
            </w:r>
          </w:p>
        </w:tc>
        <w:tc>
          <w:tcPr>
            <w:tcW w:w="1417" w:type="dxa"/>
          </w:tcPr>
          <w:p w:rsidR="00E70915" w:rsidRDefault="00E70915">
            <w:pPr>
              <w:pStyle w:val="ConsPlusNormal"/>
              <w:jc w:val="center"/>
            </w:pPr>
            <w:r>
              <w:t>949930,4</w:t>
            </w:r>
          </w:p>
        </w:tc>
      </w:tr>
      <w:tr w:rsidR="00E70915">
        <w:tc>
          <w:tcPr>
            <w:tcW w:w="4082" w:type="dxa"/>
          </w:tcPr>
          <w:p w:rsidR="00E70915" w:rsidRDefault="00E70915">
            <w:pPr>
              <w:pStyle w:val="ConsPlusNormal"/>
            </w:pPr>
            <w:r>
              <w:t xml:space="preserve">Государственная </w:t>
            </w:r>
            <w:hyperlink r:id="rId28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 xml:space="preserve">Основное мероприятие "Развитие межрегионального и международного сотрудничества Республики </w:t>
            </w:r>
            <w:r>
              <w:lastRenderedPageBreak/>
              <w:t>Дагестан"</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50 0 01</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680" w:type="dxa"/>
          </w:tcPr>
          <w:p w:rsidR="00E70915" w:rsidRDefault="00E70915">
            <w:pPr>
              <w:pStyle w:val="ConsPlusNormal"/>
            </w:pPr>
          </w:p>
        </w:tc>
        <w:tc>
          <w:tcPr>
            <w:tcW w:w="1417" w:type="dxa"/>
          </w:tcPr>
          <w:p w:rsidR="00E70915" w:rsidRDefault="00E70915">
            <w:pPr>
              <w:pStyle w:val="ConsPlusNormal"/>
              <w:jc w:val="center"/>
            </w:pPr>
            <w:r>
              <w:t>797629,8</w:t>
            </w:r>
          </w:p>
        </w:tc>
        <w:tc>
          <w:tcPr>
            <w:tcW w:w="1417" w:type="dxa"/>
          </w:tcPr>
          <w:p w:rsidR="00E70915" w:rsidRDefault="00E70915">
            <w:pPr>
              <w:pStyle w:val="ConsPlusNormal"/>
              <w:jc w:val="center"/>
            </w:pPr>
            <w:r>
              <w:t>797629,8</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680" w:type="dxa"/>
          </w:tcPr>
          <w:p w:rsidR="00E70915" w:rsidRDefault="00E70915">
            <w:pPr>
              <w:pStyle w:val="ConsPlusNormal"/>
            </w:pPr>
          </w:p>
        </w:tc>
        <w:tc>
          <w:tcPr>
            <w:tcW w:w="1417" w:type="dxa"/>
          </w:tcPr>
          <w:p w:rsidR="00E70915" w:rsidRDefault="00E70915">
            <w:pPr>
              <w:pStyle w:val="ConsPlusNormal"/>
              <w:jc w:val="center"/>
            </w:pPr>
            <w:r>
              <w:t>797629,8</w:t>
            </w:r>
          </w:p>
        </w:tc>
        <w:tc>
          <w:tcPr>
            <w:tcW w:w="1417" w:type="dxa"/>
          </w:tcPr>
          <w:p w:rsidR="00E70915" w:rsidRDefault="00E70915">
            <w:pPr>
              <w:pStyle w:val="ConsPlusNormal"/>
              <w:jc w:val="center"/>
            </w:pPr>
            <w:r>
              <w:t>797629,8</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pPr>
          </w:p>
        </w:tc>
        <w:tc>
          <w:tcPr>
            <w:tcW w:w="1417" w:type="dxa"/>
          </w:tcPr>
          <w:p w:rsidR="00E70915" w:rsidRDefault="00E70915">
            <w:pPr>
              <w:pStyle w:val="ConsPlusNormal"/>
              <w:jc w:val="center"/>
            </w:pPr>
            <w:r>
              <w:t>797629,8</w:t>
            </w:r>
          </w:p>
        </w:tc>
        <w:tc>
          <w:tcPr>
            <w:tcW w:w="1417" w:type="dxa"/>
          </w:tcPr>
          <w:p w:rsidR="00E70915" w:rsidRDefault="00E70915">
            <w:pPr>
              <w:pStyle w:val="ConsPlusNormal"/>
              <w:jc w:val="center"/>
            </w:pPr>
            <w:r>
              <w:t>797629,8</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5336,0</w:t>
            </w:r>
          </w:p>
        </w:tc>
        <w:tc>
          <w:tcPr>
            <w:tcW w:w="1417" w:type="dxa"/>
          </w:tcPr>
          <w:p w:rsidR="00E70915" w:rsidRDefault="00E70915">
            <w:pPr>
              <w:pStyle w:val="ConsPlusNormal"/>
              <w:jc w:val="center"/>
            </w:pPr>
            <w:r>
              <w:t>5336,0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1448,8</w:t>
            </w:r>
          </w:p>
        </w:tc>
        <w:tc>
          <w:tcPr>
            <w:tcW w:w="1417" w:type="dxa"/>
          </w:tcPr>
          <w:p w:rsidR="00E70915" w:rsidRDefault="00E70915">
            <w:pPr>
              <w:pStyle w:val="ConsPlusNormal"/>
              <w:jc w:val="center"/>
            </w:pPr>
            <w:r>
              <w:t>1448,8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790811,0</w:t>
            </w:r>
          </w:p>
        </w:tc>
        <w:tc>
          <w:tcPr>
            <w:tcW w:w="1417" w:type="dxa"/>
          </w:tcPr>
          <w:p w:rsidR="00E70915" w:rsidRDefault="00E70915">
            <w:pPr>
              <w:pStyle w:val="ConsPlusNormal"/>
              <w:jc w:val="center"/>
            </w:pPr>
            <w:r>
              <w:t>790811,0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34,0</w:t>
            </w:r>
          </w:p>
        </w:tc>
        <w:tc>
          <w:tcPr>
            <w:tcW w:w="1417" w:type="dxa"/>
          </w:tcPr>
          <w:p w:rsidR="00E70915" w:rsidRDefault="00E70915">
            <w:pPr>
              <w:pStyle w:val="ConsPlusNormal"/>
              <w:jc w:val="center"/>
            </w:pPr>
            <w:r>
              <w:t>34,0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164379,5</w:t>
            </w:r>
          </w:p>
        </w:tc>
        <w:tc>
          <w:tcPr>
            <w:tcW w:w="1417" w:type="dxa"/>
          </w:tcPr>
          <w:p w:rsidR="00E70915" w:rsidRDefault="00E70915">
            <w:pPr>
              <w:pStyle w:val="ConsPlusNormal"/>
              <w:jc w:val="center"/>
            </w:pPr>
            <w:r>
              <w:t>117300,6</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164148,1</w:t>
            </w:r>
          </w:p>
        </w:tc>
        <w:tc>
          <w:tcPr>
            <w:tcW w:w="1417" w:type="dxa"/>
          </w:tcPr>
          <w:p w:rsidR="00E70915" w:rsidRDefault="00E70915">
            <w:pPr>
              <w:pStyle w:val="ConsPlusNormal"/>
              <w:jc w:val="center"/>
            </w:pPr>
            <w:r>
              <w:t>117069,2</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149598,1</w:t>
            </w:r>
          </w:p>
        </w:tc>
        <w:tc>
          <w:tcPr>
            <w:tcW w:w="1417" w:type="dxa"/>
          </w:tcPr>
          <w:p w:rsidR="00E70915" w:rsidRDefault="00E70915">
            <w:pPr>
              <w:pStyle w:val="ConsPlusNormal"/>
              <w:jc w:val="center"/>
            </w:pPr>
            <w:r>
              <w:t>102519,2</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86653,2</w:t>
            </w:r>
          </w:p>
        </w:tc>
        <w:tc>
          <w:tcPr>
            <w:tcW w:w="1417" w:type="dxa"/>
          </w:tcPr>
          <w:p w:rsidR="00E70915" w:rsidRDefault="00E70915">
            <w:pPr>
              <w:pStyle w:val="ConsPlusNormal"/>
              <w:jc w:val="center"/>
            </w:pPr>
            <w:r>
              <w:t>86653,2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62091,9</w:t>
            </w:r>
          </w:p>
        </w:tc>
        <w:tc>
          <w:tcPr>
            <w:tcW w:w="1417" w:type="dxa"/>
          </w:tcPr>
          <w:p w:rsidR="00E70915" w:rsidRDefault="00E70915">
            <w:pPr>
              <w:pStyle w:val="ConsPlusNormal"/>
              <w:jc w:val="center"/>
            </w:pPr>
            <w:r>
              <w:t>15013,0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853,0</w:t>
            </w:r>
          </w:p>
        </w:tc>
        <w:tc>
          <w:tcPr>
            <w:tcW w:w="1417" w:type="dxa"/>
          </w:tcPr>
          <w:p w:rsidR="00E70915" w:rsidRDefault="00E70915">
            <w:pPr>
              <w:pStyle w:val="ConsPlusNormal"/>
              <w:jc w:val="center"/>
            </w:pPr>
            <w:r>
              <w:t>853,0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pPr>
          </w:p>
        </w:tc>
        <w:tc>
          <w:tcPr>
            <w:tcW w:w="1417" w:type="dxa"/>
          </w:tcPr>
          <w:p w:rsidR="00E70915" w:rsidRDefault="00E70915">
            <w:pPr>
              <w:pStyle w:val="ConsPlusNormal"/>
              <w:jc w:val="center"/>
            </w:pPr>
            <w:r>
              <w:t>14550,0</w:t>
            </w:r>
          </w:p>
        </w:tc>
        <w:tc>
          <w:tcPr>
            <w:tcW w:w="1417" w:type="dxa"/>
          </w:tcPr>
          <w:p w:rsidR="00E70915" w:rsidRDefault="00E70915">
            <w:pPr>
              <w:pStyle w:val="ConsPlusNormal"/>
              <w:jc w:val="center"/>
            </w:pPr>
            <w:r>
              <w:t>14550,0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9550,0</w:t>
            </w:r>
          </w:p>
        </w:tc>
        <w:tc>
          <w:tcPr>
            <w:tcW w:w="1417" w:type="dxa"/>
          </w:tcPr>
          <w:p w:rsidR="00E70915" w:rsidRDefault="00E70915">
            <w:pPr>
              <w:pStyle w:val="ConsPlusNormal"/>
              <w:jc w:val="center"/>
            </w:pPr>
            <w:r>
              <w:t>9550,0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231,4</w:t>
            </w:r>
          </w:p>
        </w:tc>
        <w:tc>
          <w:tcPr>
            <w:tcW w:w="1417" w:type="dxa"/>
          </w:tcPr>
          <w:p w:rsidR="00E70915" w:rsidRDefault="00E70915">
            <w:pPr>
              <w:pStyle w:val="ConsPlusNormal"/>
              <w:jc w:val="center"/>
            </w:pPr>
            <w:r>
              <w:t>231,4</w:t>
            </w:r>
          </w:p>
        </w:tc>
      </w:tr>
      <w:tr w:rsidR="00E70915">
        <w:tc>
          <w:tcPr>
            <w:tcW w:w="4082" w:type="dxa"/>
          </w:tcPr>
          <w:p w:rsidR="00E70915" w:rsidRDefault="00E7091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231,4</w:t>
            </w:r>
          </w:p>
        </w:tc>
        <w:tc>
          <w:tcPr>
            <w:tcW w:w="1417" w:type="dxa"/>
          </w:tcPr>
          <w:p w:rsidR="00E70915" w:rsidRDefault="00E70915">
            <w:pPr>
              <w:pStyle w:val="ConsPlusNormal"/>
              <w:jc w:val="center"/>
            </w:pPr>
            <w:r>
              <w:t>231,4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231,4</w:t>
            </w:r>
          </w:p>
        </w:tc>
        <w:tc>
          <w:tcPr>
            <w:tcW w:w="1417" w:type="dxa"/>
          </w:tcPr>
          <w:p w:rsidR="00E70915" w:rsidRDefault="00E70915">
            <w:pPr>
              <w:pStyle w:val="ConsPlusNormal"/>
              <w:jc w:val="center"/>
            </w:pPr>
            <w:r>
              <w:t>231,4</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669065,0</w:t>
            </w:r>
          </w:p>
        </w:tc>
        <w:tc>
          <w:tcPr>
            <w:tcW w:w="1417" w:type="dxa"/>
          </w:tcPr>
          <w:p w:rsidR="00E70915" w:rsidRDefault="00E70915">
            <w:pPr>
              <w:pStyle w:val="ConsPlusNormal"/>
              <w:jc w:val="center"/>
            </w:pPr>
            <w:r>
              <w:t>299620,5</w:t>
            </w:r>
          </w:p>
        </w:tc>
      </w:tr>
      <w:tr w:rsidR="00E70915">
        <w:tc>
          <w:tcPr>
            <w:tcW w:w="4082" w:type="dxa"/>
          </w:tcPr>
          <w:p w:rsidR="00E70915" w:rsidRDefault="00E70915">
            <w:pPr>
              <w:pStyle w:val="ConsPlusNormal"/>
            </w:pPr>
            <w:r>
              <w:t>Общеэкономические вопросы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4545,5</w:t>
            </w:r>
          </w:p>
        </w:tc>
      </w:tr>
      <w:tr w:rsidR="00E70915">
        <w:tc>
          <w:tcPr>
            <w:tcW w:w="4082" w:type="dxa"/>
          </w:tcPr>
          <w:p w:rsidR="00E70915" w:rsidRDefault="00E70915">
            <w:pPr>
              <w:pStyle w:val="ConsPlusNormal"/>
            </w:pPr>
            <w:r>
              <w:t>Государственная программа Республики Дагестан "Содействие занятости населения"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4545,5</w:t>
            </w:r>
          </w:p>
        </w:tc>
      </w:tr>
      <w:tr w:rsidR="00E70915">
        <w:tc>
          <w:tcPr>
            <w:tcW w:w="4082"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4545,5</w:t>
            </w:r>
          </w:p>
        </w:tc>
      </w:tr>
      <w:tr w:rsidR="00E70915">
        <w:tc>
          <w:tcPr>
            <w:tcW w:w="4082" w:type="dxa"/>
          </w:tcPr>
          <w:p w:rsidR="00E70915" w:rsidRDefault="00E70915">
            <w:pPr>
              <w:pStyle w:val="ConsPlusNormal"/>
            </w:pPr>
            <w:r>
              <w:t>Федеральный проект "Адресная поддержка повышения производительности труда на предприятиях"</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L2</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4545,5</w:t>
            </w:r>
          </w:p>
        </w:tc>
      </w:tr>
      <w:tr w:rsidR="00E70915">
        <w:tc>
          <w:tcPr>
            <w:tcW w:w="4082" w:type="dxa"/>
          </w:tcPr>
          <w:p w:rsidR="00E70915" w:rsidRDefault="00E70915">
            <w:pPr>
              <w:pStyle w:val="ConsPlusNormal"/>
            </w:pPr>
            <w:r>
              <w:t xml:space="preserve">Государственная поддержка субъектов Российской Федерации - участников национального проекта </w:t>
            </w:r>
            <w:r>
              <w:lastRenderedPageBreak/>
              <w:t>"Производительность труда и поддержка занятости"</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L2 52960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4545,5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L2 52960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4545,5</w:t>
            </w:r>
          </w:p>
        </w:tc>
      </w:tr>
      <w:tr w:rsidR="00E70915">
        <w:tc>
          <w:tcPr>
            <w:tcW w:w="4082" w:type="dxa"/>
          </w:tcPr>
          <w:p w:rsidR="00E70915" w:rsidRDefault="00E70915">
            <w:pPr>
              <w:pStyle w:val="ConsPlusNormal"/>
            </w:pPr>
            <w:r>
              <w:t>Дорожное хозяйство (дорожные фонды)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390220,0</w:t>
            </w:r>
          </w:p>
        </w:tc>
        <w:tc>
          <w:tcPr>
            <w:tcW w:w="1417" w:type="dxa"/>
          </w:tcPr>
          <w:p w:rsidR="00E70915" w:rsidRDefault="00E70915">
            <w:pPr>
              <w:pStyle w:val="ConsPlusNormal"/>
              <w:jc w:val="center"/>
            </w:pPr>
            <w:r>
              <w:t>220075,0</w:t>
            </w:r>
          </w:p>
        </w:tc>
      </w:tr>
      <w:tr w:rsidR="00E70915">
        <w:tc>
          <w:tcPr>
            <w:tcW w:w="4082" w:type="dxa"/>
          </w:tcPr>
          <w:p w:rsidR="00E70915" w:rsidRDefault="00E70915">
            <w:pPr>
              <w:pStyle w:val="ConsPlusNormal"/>
            </w:pPr>
            <w:r>
              <w:t xml:space="preserve">Государственная </w:t>
            </w:r>
            <w:hyperlink r:id="rId28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390220,0</w:t>
            </w:r>
          </w:p>
        </w:tc>
        <w:tc>
          <w:tcPr>
            <w:tcW w:w="1417" w:type="dxa"/>
          </w:tcPr>
          <w:p w:rsidR="00E70915" w:rsidRDefault="00E70915">
            <w:pPr>
              <w:pStyle w:val="ConsPlusNormal"/>
              <w:jc w:val="center"/>
            </w:pPr>
            <w:r>
              <w:t>220075,0</w:t>
            </w:r>
          </w:p>
        </w:tc>
      </w:tr>
      <w:tr w:rsidR="00E70915">
        <w:tc>
          <w:tcPr>
            <w:tcW w:w="4082"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390220,0</w:t>
            </w:r>
          </w:p>
        </w:tc>
        <w:tc>
          <w:tcPr>
            <w:tcW w:w="1417" w:type="dxa"/>
          </w:tcPr>
          <w:p w:rsidR="00E70915" w:rsidRDefault="00E70915">
            <w:pPr>
              <w:pStyle w:val="ConsPlusNormal"/>
              <w:jc w:val="center"/>
            </w:pPr>
            <w:r>
              <w:t>220075,0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390220,0</w:t>
            </w:r>
          </w:p>
        </w:tc>
        <w:tc>
          <w:tcPr>
            <w:tcW w:w="1417" w:type="dxa"/>
          </w:tcPr>
          <w:p w:rsidR="00E70915" w:rsidRDefault="00E70915">
            <w:pPr>
              <w:pStyle w:val="ConsPlusNormal"/>
              <w:jc w:val="center"/>
            </w:pPr>
            <w:r>
              <w:t>220075,0</w:t>
            </w:r>
          </w:p>
        </w:tc>
      </w:tr>
      <w:tr w:rsidR="00E70915">
        <w:tc>
          <w:tcPr>
            <w:tcW w:w="4082"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278845,0</w:t>
            </w:r>
          </w:p>
        </w:tc>
        <w:tc>
          <w:tcPr>
            <w:tcW w:w="1417" w:type="dxa"/>
          </w:tcPr>
          <w:p w:rsidR="00E70915" w:rsidRDefault="00E70915">
            <w:pPr>
              <w:pStyle w:val="ConsPlusNormal"/>
              <w:jc w:val="center"/>
            </w:pPr>
            <w:r>
              <w:t>75000.0</w:t>
            </w:r>
          </w:p>
        </w:tc>
      </w:tr>
      <w:tr w:rsidR="00E70915">
        <w:tc>
          <w:tcPr>
            <w:tcW w:w="4082" w:type="dxa"/>
          </w:tcPr>
          <w:p w:rsidR="00E70915" w:rsidRDefault="00E70915">
            <w:pPr>
              <w:pStyle w:val="ConsPlusNormal"/>
            </w:pPr>
            <w:r>
              <w:t xml:space="preserve">Государственная программа Республики Дагестан "Социально-экономическое </w:t>
            </w:r>
            <w:r>
              <w:lastRenderedPageBreak/>
              <w:t>развитие горных территорий Республики Дагестан"</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w:t>
            </w:r>
          </w:p>
        </w:tc>
        <w:tc>
          <w:tcPr>
            <w:tcW w:w="680" w:type="dxa"/>
          </w:tcPr>
          <w:p w:rsidR="00E70915" w:rsidRDefault="00E70915">
            <w:pPr>
              <w:pStyle w:val="ConsPlusNormal"/>
            </w:pPr>
          </w:p>
        </w:tc>
        <w:tc>
          <w:tcPr>
            <w:tcW w:w="1417" w:type="dxa"/>
          </w:tcPr>
          <w:p w:rsidR="00E70915" w:rsidRDefault="00E70915">
            <w:pPr>
              <w:pStyle w:val="ConsPlusNormal"/>
              <w:jc w:val="center"/>
            </w:pPr>
            <w:r>
              <w:t>75000,0</w:t>
            </w:r>
          </w:p>
        </w:tc>
        <w:tc>
          <w:tcPr>
            <w:tcW w:w="1417" w:type="dxa"/>
          </w:tcPr>
          <w:p w:rsidR="00E70915" w:rsidRDefault="00E70915">
            <w:pPr>
              <w:pStyle w:val="ConsPlusNormal"/>
              <w:jc w:val="center"/>
            </w:pPr>
            <w:r>
              <w:t>75000,0</w:t>
            </w:r>
          </w:p>
        </w:tc>
      </w:tr>
      <w:tr w:rsidR="00E70915">
        <w:tc>
          <w:tcPr>
            <w:tcW w:w="4082"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0" w:type="dxa"/>
          </w:tcPr>
          <w:p w:rsidR="00E70915" w:rsidRDefault="00E70915">
            <w:pPr>
              <w:pStyle w:val="ConsPlusNormal"/>
            </w:pPr>
          </w:p>
        </w:tc>
        <w:tc>
          <w:tcPr>
            <w:tcW w:w="1417" w:type="dxa"/>
          </w:tcPr>
          <w:p w:rsidR="00E70915" w:rsidRDefault="00E70915">
            <w:pPr>
              <w:pStyle w:val="ConsPlusNormal"/>
              <w:jc w:val="center"/>
            </w:pPr>
            <w:r>
              <w:t>75000,0</w:t>
            </w:r>
          </w:p>
        </w:tc>
        <w:tc>
          <w:tcPr>
            <w:tcW w:w="1417" w:type="dxa"/>
          </w:tcPr>
          <w:p w:rsidR="00E70915" w:rsidRDefault="00E70915">
            <w:pPr>
              <w:pStyle w:val="ConsPlusNormal"/>
              <w:jc w:val="center"/>
            </w:pPr>
            <w:r>
              <w:t>75000,0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15000,0</w:t>
            </w:r>
          </w:p>
        </w:tc>
        <w:tc>
          <w:tcPr>
            <w:tcW w:w="1417" w:type="dxa"/>
          </w:tcPr>
          <w:p w:rsidR="00E70915" w:rsidRDefault="00E70915">
            <w:pPr>
              <w:pStyle w:val="ConsPlusNormal"/>
              <w:jc w:val="center"/>
            </w:pPr>
            <w:r>
              <w:t>15000,0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60000,0</w:t>
            </w:r>
          </w:p>
        </w:tc>
        <w:tc>
          <w:tcPr>
            <w:tcW w:w="1417" w:type="dxa"/>
          </w:tcPr>
          <w:p w:rsidR="00E70915" w:rsidRDefault="00E70915">
            <w:pPr>
              <w:pStyle w:val="ConsPlusNormal"/>
              <w:jc w:val="center"/>
            </w:pPr>
            <w:r>
              <w:t>60000,0</w:t>
            </w:r>
          </w:p>
        </w:tc>
      </w:tr>
      <w:tr w:rsidR="00E70915">
        <w:tc>
          <w:tcPr>
            <w:tcW w:w="4082" w:type="dxa"/>
          </w:tcPr>
          <w:p w:rsidR="00E70915" w:rsidRDefault="00E70915">
            <w:pPr>
              <w:pStyle w:val="ConsPlusNormal"/>
            </w:pPr>
            <w:r>
              <w:t xml:space="preserve">Государственная </w:t>
            </w:r>
            <w:hyperlink r:id="rId28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203845,0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203845,0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75275,0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128570,0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ЖИЛИЩНО-КОММУНАЛЬНОЕ </w:t>
            </w:r>
            <w:r>
              <w:lastRenderedPageBreak/>
              <w:t>ХОЗЯЙСТВО</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1196877,0</w:t>
            </w:r>
          </w:p>
        </w:tc>
        <w:tc>
          <w:tcPr>
            <w:tcW w:w="1417" w:type="dxa"/>
          </w:tcPr>
          <w:p w:rsidR="00E70915" w:rsidRDefault="00E70915">
            <w:pPr>
              <w:pStyle w:val="ConsPlusNormal"/>
              <w:jc w:val="center"/>
            </w:pPr>
            <w:r>
              <w:t>415375,0</w:t>
            </w:r>
          </w:p>
        </w:tc>
      </w:tr>
      <w:tr w:rsidR="00E70915">
        <w:tc>
          <w:tcPr>
            <w:tcW w:w="4082"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552175,0</w:t>
            </w:r>
          </w:p>
        </w:tc>
        <w:tc>
          <w:tcPr>
            <w:tcW w:w="1417" w:type="dxa"/>
          </w:tcPr>
          <w:p w:rsidR="00E70915" w:rsidRDefault="00E70915">
            <w:pPr>
              <w:pStyle w:val="ConsPlusNormal"/>
              <w:jc w:val="center"/>
            </w:pPr>
            <w:r>
              <w:t>406600,0</w:t>
            </w:r>
          </w:p>
        </w:tc>
      </w:tr>
      <w:tr w:rsidR="00E70915">
        <w:tc>
          <w:tcPr>
            <w:tcW w:w="4082" w:type="dxa"/>
          </w:tcPr>
          <w:p w:rsidR="00E70915" w:rsidRDefault="00E70915">
            <w:pPr>
              <w:pStyle w:val="ConsPlusNormal"/>
            </w:pPr>
            <w:r>
              <w:t xml:space="preserve">Государственная </w:t>
            </w:r>
            <w:hyperlink r:id="rId28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552175,0</w:t>
            </w:r>
          </w:p>
        </w:tc>
        <w:tc>
          <w:tcPr>
            <w:tcW w:w="1417" w:type="dxa"/>
          </w:tcPr>
          <w:p w:rsidR="00E70915" w:rsidRDefault="00E70915">
            <w:pPr>
              <w:pStyle w:val="ConsPlusNormal"/>
              <w:jc w:val="center"/>
            </w:pPr>
            <w:r>
              <w:t>406600,0</w:t>
            </w:r>
          </w:p>
        </w:tc>
      </w:tr>
      <w:tr w:rsidR="00E70915">
        <w:tc>
          <w:tcPr>
            <w:tcW w:w="4082"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552175,0</w:t>
            </w:r>
          </w:p>
        </w:tc>
        <w:tc>
          <w:tcPr>
            <w:tcW w:w="1417" w:type="dxa"/>
          </w:tcPr>
          <w:p w:rsidR="00E70915" w:rsidRDefault="00E70915">
            <w:pPr>
              <w:pStyle w:val="ConsPlusNormal"/>
              <w:jc w:val="center"/>
            </w:pPr>
            <w:r>
              <w:t>406600,0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552175,0</w:t>
            </w:r>
          </w:p>
        </w:tc>
        <w:tc>
          <w:tcPr>
            <w:tcW w:w="1417" w:type="dxa"/>
          </w:tcPr>
          <w:p w:rsidR="00E70915" w:rsidRDefault="00E70915">
            <w:pPr>
              <w:pStyle w:val="ConsPlusNormal"/>
              <w:jc w:val="center"/>
            </w:pPr>
            <w:r>
              <w:t>406600,0</w:t>
            </w:r>
          </w:p>
        </w:tc>
      </w:tr>
      <w:tr w:rsidR="00E70915">
        <w:tc>
          <w:tcPr>
            <w:tcW w:w="4082" w:type="dxa"/>
          </w:tcPr>
          <w:p w:rsidR="00E70915" w:rsidRDefault="00E70915">
            <w:pPr>
              <w:pStyle w:val="ConsPlusNormal"/>
            </w:pPr>
            <w:r>
              <w:t>Благоустройство</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635927,0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Государственная </w:t>
            </w:r>
            <w:hyperlink r:id="rId28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635927,0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Реализация мероприятий 110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635927,0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lastRenderedPageBreak/>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635927,0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8775,0</w:t>
            </w:r>
          </w:p>
        </w:tc>
        <w:tc>
          <w:tcPr>
            <w:tcW w:w="1417" w:type="dxa"/>
          </w:tcPr>
          <w:p w:rsidR="00E70915" w:rsidRDefault="00E70915">
            <w:pPr>
              <w:pStyle w:val="ConsPlusNormal"/>
              <w:jc w:val="center"/>
            </w:pPr>
            <w:r>
              <w:t>8775,0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8775,0</w:t>
            </w:r>
          </w:p>
        </w:tc>
        <w:tc>
          <w:tcPr>
            <w:tcW w:w="1417" w:type="dxa"/>
          </w:tcPr>
          <w:p w:rsidR="00E70915" w:rsidRDefault="00E70915">
            <w:pPr>
              <w:pStyle w:val="ConsPlusNormal"/>
              <w:jc w:val="center"/>
            </w:pPr>
            <w:r>
              <w:t>8775,0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8775,0</w:t>
            </w:r>
          </w:p>
        </w:tc>
        <w:tc>
          <w:tcPr>
            <w:tcW w:w="1417" w:type="dxa"/>
          </w:tcPr>
          <w:p w:rsidR="00E70915" w:rsidRDefault="00E70915">
            <w:pPr>
              <w:pStyle w:val="ConsPlusNormal"/>
              <w:jc w:val="center"/>
            </w:pPr>
            <w:r>
              <w:t>8775,0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pPr>
          </w:p>
        </w:tc>
        <w:tc>
          <w:tcPr>
            <w:tcW w:w="1417" w:type="dxa"/>
          </w:tcPr>
          <w:p w:rsidR="00E70915" w:rsidRDefault="00E70915">
            <w:pPr>
              <w:pStyle w:val="ConsPlusNormal"/>
              <w:jc w:val="center"/>
            </w:pPr>
            <w:r>
              <w:t>8775.0</w:t>
            </w:r>
          </w:p>
        </w:tc>
        <w:tc>
          <w:tcPr>
            <w:tcW w:w="1417" w:type="dxa"/>
          </w:tcPr>
          <w:p w:rsidR="00E70915" w:rsidRDefault="00E70915">
            <w:pPr>
              <w:pStyle w:val="ConsPlusNormal"/>
              <w:jc w:val="center"/>
            </w:pPr>
            <w:r>
              <w:t>8775.0</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7996,1</w:t>
            </w:r>
          </w:p>
        </w:tc>
        <w:tc>
          <w:tcPr>
            <w:tcW w:w="1417" w:type="dxa"/>
          </w:tcPr>
          <w:p w:rsidR="00E70915" w:rsidRDefault="00E70915">
            <w:pPr>
              <w:pStyle w:val="ConsPlusNormal"/>
              <w:jc w:val="center"/>
            </w:pPr>
            <w:r>
              <w:t>7996,1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757,9</w:t>
            </w:r>
          </w:p>
        </w:tc>
        <w:tc>
          <w:tcPr>
            <w:tcW w:w="1417" w:type="dxa"/>
          </w:tcPr>
          <w:p w:rsidR="00E70915" w:rsidRDefault="00E70915">
            <w:pPr>
              <w:pStyle w:val="ConsPlusNormal"/>
              <w:jc w:val="center"/>
            </w:pPr>
            <w:r>
              <w:t>757,9</w:t>
            </w:r>
          </w:p>
        </w:tc>
      </w:tr>
      <w:tr w:rsidR="00E70915">
        <w:tc>
          <w:tcPr>
            <w:tcW w:w="4082"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21,0</w:t>
            </w:r>
          </w:p>
        </w:tc>
        <w:tc>
          <w:tcPr>
            <w:tcW w:w="1417" w:type="dxa"/>
          </w:tcPr>
          <w:p w:rsidR="00E70915" w:rsidRDefault="00E70915">
            <w:pPr>
              <w:pStyle w:val="ConsPlusNormal"/>
              <w:jc w:val="center"/>
            </w:pPr>
            <w:r>
              <w:t>21.0</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903261,5</w:t>
            </w:r>
          </w:p>
        </w:tc>
        <w:tc>
          <w:tcPr>
            <w:tcW w:w="1417" w:type="dxa"/>
          </w:tcPr>
          <w:p w:rsidR="00E70915" w:rsidRDefault="00E70915">
            <w:pPr>
              <w:pStyle w:val="ConsPlusNormal"/>
              <w:jc w:val="center"/>
            </w:pPr>
            <w:r>
              <w:t>747548,5</w:t>
            </w:r>
          </w:p>
        </w:tc>
      </w:tr>
      <w:tr w:rsidR="00E70915">
        <w:tc>
          <w:tcPr>
            <w:tcW w:w="4082"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98900,0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Государственная </w:t>
            </w:r>
            <w:hyperlink r:id="rId28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98900.0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98900,0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98900,0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Общее образование</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752963,0</w:t>
            </w:r>
          </w:p>
        </w:tc>
        <w:tc>
          <w:tcPr>
            <w:tcW w:w="1417" w:type="dxa"/>
          </w:tcPr>
          <w:p w:rsidR="00E70915" w:rsidRDefault="00E70915">
            <w:pPr>
              <w:pStyle w:val="ConsPlusNormal"/>
              <w:jc w:val="center"/>
            </w:pPr>
            <w:r>
              <w:t>746150,0</w:t>
            </w:r>
          </w:p>
        </w:tc>
      </w:tr>
      <w:tr w:rsidR="00E70915">
        <w:tc>
          <w:tcPr>
            <w:tcW w:w="4082" w:type="dxa"/>
          </w:tcPr>
          <w:p w:rsidR="00E70915" w:rsidRDefault="00E70915">
            <w:pPr>
              <w:pStyle w:val="ConsPlusNormal"/>
            </w:pPr>
            <w:r>
              <w:t xml:space="preserve">Государственная </w:t>
            </w:r>
            <w:hyperlink r:id="rId28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352963,0</w:t>
            </w:r>
          </w:p>
        </w:tc>
        <w:tc>
          <w:tcPr>
            <w:tcW w:w="1417" w:type="dxa"/>
          </w:tcPr>
          <w:p w:rsidR="00E70915" w:rsidRDefault="00E70915">
            <w:pPr>
              <w:pStyle w:val="ConsPlusNormal"/>
              <w:jc w:val="center"/>
            </w:pPr>
            <w:r>
              <w:t>346150,0</w:t>
            </w:r>
          </w:p>
        </w:tc>
      </w:tr>
      <w:tr w:rsidR="00E70915">
        <w:tc>
          <w:tcPr>
            <w:tcW w:w="4082" w:type="dxa"/>
          </w:tcPr>
          <w:p w:rsidR="00E70915" w:rsidRDefault="00E70915">
            <w:pPr>
              <w:pStyle w:val="ConsPlusNormal"/>
            </w:pPr>
            <w:r>
              <w:t xml:space="preserve">Реализация мероприятий по </w:t>
            </w:r>
            <w:r>
              <w:lastRenderedPageBreak/>
              <w:t>комплексному развитию городского округа "город Дербент"</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49 0 00 </w:t>
            </w:r>
            <w:r>
              <w:lastRenderedPageBreak/>
              <w:t>99970</w:t>
            </w:r>
          </w:p>
        </w:tc>
        <w:tc>
          <w:tcPr>
            <w:tcW w:w="680" w:type="dxa"/>
          </w:tcPr>
          <w:p w:rsidR="00E70915" w:rsidRDefault="00E70915">
            <w:pPr>
              <w:pStyle w:val="ConsPlusNormal"/>
            </w:pPr>
          </w:p>
        </w:tc>
        <w:tc>
          <w:tcPr>
            <w:tcW w:w="1417" w:type="dxa"/>
          </w:tcPr>
          <w:p w:rsidR="00E70915" w:rsidRDefault="00E70915">
            <w:pPr>
              <w:pStyle w:val="ConsPlusNormal"/>
              <w:jc w:val="center"/>
            </w:pPr>
            <w:r>
              <w:t>352963,0</w:t>
            </w:r>
          </w:p>
        </w:tc>
        <w:tc>
          <w:tcPr>
            <w:tcW w:w="1417" w:type="dxa"/>
          </w:tcPr>
          <w:p w:rsidR="00E70915" w:rsidRDefault="00E70915">
            <w:pPr>
              <w:pStyle w:val="ConsPlusNormal"/>
              <w:jc w:val="center"/>
            </w:pPr>
            <w:r>
              <w:t>346150.0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352963,0</w:t>
            </w:r>
          </w:p>
        </w:tc>
        <w:tc>
          <w:tcPr>
            <w:tcW w:w="1417" w:type="dxa"/>
          </w:tcPr>
          <w:p w:rsidR="00E70915" w:rsidRDefault="00E70915">
            <w:pPr>
              <w:pStyle w:val="ConsPlusNormal"/>
              <w:jc w:val="center"/>
            </w:pPr>
            <w:r>
              <w:t>346150,0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400000.0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400000,0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Субсидии на реализацию проектов инициатив муниципальных образований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680" w:type="dxa"/>
          </w:tcPr>
          <w:p w:rsidR="00E70915" w:rsidRDefault="00E70915">
            <w:pPr>
              <w:pStyle w:val="ConsPlusNormal"/>
            </w:pPr>
          </w:p>
        </w:tc>
        <w:tc>
          <w:tcPr>
            <w:tcW w:w="1417" w:type="dxa"/>
          </w:tcPr>
          <w:p w:rsidR="00E70915" w:rsidRDefault="00E70915">
            <w:pPr>
              <w:pStyle w:val="ConsPlusNormal"/>
              <w:jc w:val="center"/>
            </w:pPr>
            <w:r>
              <w:t>400000,0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400000,0</w:t>
            </w:r>
          </w:p>
        </w:tc>
        <w:tc>
          <w:tcPr>
            <w:tcW w:w="1417" w:type="dxa"/>
          </w:tcPr>
          <w:p w:rsidR="00E70915" w:rsidRDefault="00E70915">
            <w:pPr>
              <w:pStyle w:val="ConsPlusNormal"/>
              <w:jc w:val="center"/>
            </w:pPr>
            <w:r>
              <w:t>400000.0</w:t>
            </w:r>
          </w:p>
        </w:tc>
      </w:tr>
      <w:tr w:rsidR="00E70915">
        <w:tc>
          <w:tcPr>
            <w:tcW w:w="4082" w:type="dxa"/>
          </w:tcPr>
          <w:p w:rsidR="00E70915" w:rsidRDefault="00E70915">
            <w:pPr>
              <w:pStyle w:val="ConsPlusNormal"/>
            </w:pPr>
            <w:r>
              <w:t>Дополнительное образование детей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Государственная </w:t>
            </w:r>
            <w:hyperlink r:id="rId28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lastRenderedPageBreak/>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1398,5</w:t>
            </w:r>
          </w:p>
        </w:tc>
        <w:tc>
          <w:tcPr>
            <w:tcW w:w="1417" w:type="dxa"/>
          </w:tcPr>
          <w:p w:rsidR="00E70915" w:rsidRDefault="00E70915">
            <w:pPr>
              <w:pStyle w:val="ConsPlusNormal"/>
              <w:jc w:val="center"/>
            </w:pPr>
            <w:r>
              <w:t>1398,5</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1398,5</w:t>
            </w:r>
          </w:p>
        </w:tc>
        <w:tc>
          <w:tcPr>
            <w:tcW w:w="1417" w:type="dxa"/>
          </w:tcPr>
          <w:p w:rsidR="00E70915" w:rsidRDefault="00E70915">
            <w:pPr>
              <w:pStyle w:val="ConsPlusNormal"/>
              <w:jc w:val="center"/>
            </w:pPr>
            <w:r>
              <w:t>1398,5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1398,5</w:t>
            </w:r>
          </w:p>
        </w:tc>
        <w:tc>
          <w:tcPr>
            <w:tcW w:w="1417" w:type="dxa"/>
          </w:tcPr>
          <w:p w:rsidR="00E70915" w:rsidRDefault="00E70915">
            <w:pPr>
              <w:pStyle w:val="ConsPlusNormal"/>
              <w:jc w:val="center"/>
            </w:pPr>
            <w:r>
              <w:t>1398,5</w:t>
            </w:r>
          </w:p>
        </w:tc>
      </w:tr>
      <w:tr w:rsidR="00E70915">
        <w:tc>
          <w:tcPr>
            <w:tcW w:w="4082" w:type="dxa"/>
          </w:tcPr>
          <w:p w:rsidR="00E70915" w:rsidRDefault="00E70915">
            <w:pPr>
              <w:pStyle w:val="ConsPlusNormal"/>
            </w:pPr>
            <w:r>
              <w:t>Переподготовка и повышение квалификации кадров для организаций народного хозяйства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680" w:type="dxa"/>
          </w:tcPr>
          <w:p w:rsidR="00E70915" w:rsidRDefault="00E70915">
            <w:pPr>
              <w:pStyle w:val="ConsPlusNormal"/>
            </w:pPr>
          </w:p>
        </w:tc>
        <w:tc>
          <w:tcPr>
            <w:tcW w:w="1417" w:type="dxa"/>
          </w:tcPr>
          <w:p w:rsidR="00E70915" w:rsidRDefault="00E70915">
            <w:pPr>
              <w:pStyle w:val="ConsPlusNormal"/>
              <w:jc w:val="center"/>
            </w:pPr>
            <w:r>
              <w:t>1282,0</w:t>
            </w:r>
          </w:p>
        </w:tc>
        <w:tc>
          <w:tcPr>
            <w:tcW w:w="1417" w:type="dxa"/>
          </w:tcPr>
          <w:p w:rsidR="00E70915" w:rsidRDefault="00E70915">
            <w:pPr>
              <w:pStyle w:val="ConsPlusNormal"/>
              <w:jc w:val="center"/>
            </w:pPr>
            <w:r>
              <w:t>1282,0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1282,0</w:t>
            </w:r>
          </w:p>
        </w:tc>
        <w:tc>
          <w:tcPr>
            <w:tcW w:w="1417" w:type="dxa"/>
          </w:tcPr>
          <w:p w:rsidR="00E70915" w:rsidRDefault="00E70915">
            <w:pPr>
              <w:pStyle w:val="ConsPlusNormal"/>
              <w:jc w:val="center"/>
            </w:pPr>
            <w:r>
              <w:t>1282,0</w:t>
            </w:r>
          </w:p>
        </w:tc>
      </w:tr>
      <w:tr w:rsidR="00E70915">
        <w:tc>
          <w:tcPr>
            <w:tcW w:w="4082" w:type="dxa"/>
          </w:tcPr>
          <w:p w:rsidR="00E70915" w:rsidRDefault="00E70915">
            <w:pPr>
              <w:pStyle w:val="ConsPlusNormal"/>
            </w:pPr>
            <w:r>
              <w:t>Подготовка управленческих кадров для организаций народного хозяйства Российской Федерации</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R0660</w:t>
            </w:r>
          </w:p>
        </w:tc>
        <w:tc>
          <w:tcPr>
            <w:tcW w:w="680" w:type="dxa"/>
          </w:tcPr>
          <w:p w:rsidR="00E70915" w:rsidRDefault="00E70915">
            <w:pPr>
              <w:pStyle w:val="ConsPlusNormal"/>
            </w:pPr>
          </w:p>
        </w:tc>
        <w:tc>
          <w:tcPr>
            <w:tcW w:w="1417" w:type="dxa"/>
          </w:tcPr>
          <w:p w:rsidR="00E70915" w:rsidRDefault="00E70915">
            <w:pPr>
              <w:pStyle w:val="ConsPlusNormal"/>
              <w:jc w:val="center"/>
            </w:pPr>
            <w:r>
              <w:t>116,5</w:t>
            </w:r>
          </w:p>
        </w:tc>
        <w:tc>
          <w:tcPr>
            <w:tcW w:w="1417" w:type="dxa"/>
          </w:tcPr>
          <w:p w:rsidR="00E70915" w:rsidRDefault="00E70915">
            <w:pPr>
              <w:pStyle w:val="ConsPlusNormal"/>
              <w:jc w:val="center"/>
            </w:pPr>
            <w:r>
              <w:t>116,5</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R0660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116,5</w:t>
            </w:r>
          </w:p>
        </w:tc>
        <w:tc>
          <w:tcPr>
            <w:tcW w:w="1417" w:type="dxa"/>
          </w:tcPr>
          <w:p w:rsidR="00E70915" w:rsidRDefault="00E70915">
            <w:pPr>
              <w:pStyle w:val="ConsPlusNormal"/>
              <w:jc w:val="center"/>
            </w:pPr>
            <w:r>
              <w:t>116,5</w:t>
            </w:r>
          </w:p>
        </w:tc>
      </w:tr>
      <w:tr w:rsidR="00E70915">
        <w:tc>
          <w:tcPr>
            <w:tcW w:w="4082"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178020,0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Культура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178020,0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Государственная </w:t>
            </w:r>
            <w:hyperlink r:id="rId28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178020,0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178020,0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178020,0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216366,6</w:t>
            </w:r>
          </w:p>
        </w:tc>
        <w:tc>
          <w:tcPr>
            <w:tcW w:w="1417" w:type="dxa"/>
          </w:tcPr>
          <w:p w:rsidR="00E70915" w:rsidRDefault="00E70915">
            <w:pPr>
              <w:pStyle w:val="ConsPlusNormal"/>
              <w:jc w:val="center"/>
            </w:pPr>
            <w:r>
              <w:t>232021,7</w:t>
            </w:r>
          </w:p>
        </w:tc>
      </w:tr>
      <w:tr w:rsidR="00E70915">
        <w:tc>
          <w:tcPr>
            <w:tcW w:w="4082"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216366,6</w:t>
            </w:r>
          </w:p>
        </w:tc>
        <w:tc>
          <w:tcPr>
            <w:tcW w:w="1417" w:type="dxa"/>
          </w:tcPr>
          <w:p w:rsidR="00E70915" w:rsidRDefault="00E70915">
            <w:pPr>
              <w:pStyle w:val="ConsPlusNormal"/>
              <w:jc w:val="center"/>
            </w:pPr>
            <w:r>
              <w:t>232021,7</w:t>
            </w:r>
          </w:p>
        </w:tc>
      </w:tr>
      <w:tr w:rsidR="00E70915">
        <w:tc>
          <w:tcPr>
            <w:tcW w:w="4082" w:type="dxa"/>
          </w:tcPr>
          <w:p w:rsidR="00E70915" w:rsidRDefault="00E70915">
            <w:pPr>
              <w:pStyle w:val="ConsPlusNormal"/>
            </w:pPr>
            <w:r>
              <w:t xml:space="preserve">Государственная программа Республики Дагестан </w:t>
            </w:r>
            <w:r>
              <w:lastRenderedPageBreak/>
              <w:t>"Социальная поддержка граждан"</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216366,6</w:t>
            </w:r>
          </w:p>
        </w:tc>
        <w:tc>
          <w:tcPr>
            <w:tcW w:w="1417" w:type="dxa"/>
          </w:tcPr>
          <w:p w:rsidR="00E70915" w:rsidRDefault="00E70915">
            <w:pPr>
              <w:pStyle w:val="ConsPlusNormal"/>
              <w:jc w:val="center"/>
            </w:pPr>
            <w:r>
              <w:t>232021,7</w:t>
            </w:r>
          </w:p>
        </w:tc>
      </w:tr>
      <w:tr w:rsidR="00E70915">
        <w:tc>
          <w:tcPr>
            <w:tcW w:w="4082" w:type="dxa"/>
          </w:tcPr>
          <w:p w:rsidR="00E70915" w:rsidRDefault="00E70915">
            <w:pPr>
              <w:pStyle w:val="ConsPlusNormal"/>
            </w:pPr>
            <w:r>
              <w:t>Подпрограмма "Развитие мер социальной поддержки отдельных категорий граждан"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w:t>
            </w:r>
          </w:p>
        </w:tc>
        <w:tc>
          <w:tcPr>
            <w:tcW w:w="680" w:type="dxa"/>
          </w:tcPr>
          <w:p w:rsidR="00E70915" w:rsidRDefault="00E70915">
            <w:pPr>
              <w:pStyle w:val="ConsPlusNormal"/>
            </w:pPr>
          </w:p>
        </w:tc>
        <w:tc>
          <w:tcPr>
            <w:tcW w:w="1417" w:type="dxa"/>
          </w:tcPr>
          <w:p w:rsidR="00E70915" w:rsidRDefault="00E70915">
            <w:pPr>
              <w:pStyle w:val="ConsPlusNormal"/>
              <w:jc w:val="center"/>
            </w:pPr>
            <w:r>
              <w:t>216366,6</w:t>
            </w:r>
          </w:p>
        </w:tc>
        <w:tc>
          <w:tcPr>
            <w:tcW w:w="1417" w:type="dxa"/>
          </w:tcPr>
          <w:p w:rsidR="00E70915" w:rsidRDefault="00E70915">
            <w:pPr>
              <w:pStyle w:val="ConsPlusNormal"/>
              <w:jc w:val="center"/>
            </w:pPr>
            <w:r>
              <w:t>232021,7</w:t>
            </w:r>
          </w:p>
        </w:tc>
      </w:tr>
      <w:tr w:rsidR="00E70915">
        <w:tc>
          <w:tcPr>
            <w:tcW w:w="4082"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w:t>
            </w:r>
          </w:p>
        </w:tc>
        <w:tc>
          <w:tcPr>
            <w:tcW w:w="680" w:type="dxa"/>
          </w:tcPr>
          <w:p w:rsidR="00E70915" w:rsidRDefault="00E70915">
            <w:pPr>
              <w:pStyle w:val="ConsPlusNormal"/>
            </w:pPr>
          </w:p>
        </w:tc>
        <w:tc>
          <w:tcPr>
            <w:tcW w:w="1417" w:type="dxa"/>
          </w:tcPr>
          <w:p w:rsidR="00E70915" w:rsidRDefault="00E70915">
            <w:pPr>
              <w:pStyle w:val="ConsPlusNormal"/>
              <w:jc w:val="center"/>
            </w:pPr>
            <w:r>
              <w:t>216366,6</w:t>
            </w:r>
          </w:p>
        </w:tc>
        <w:tc>
          <w:tcPr>
            <w:tcW w:w="1417" w:type="dxa"/>
          </w:tcPr>
          <w:p w:rsidR="00E70915" w:rsidRDefault="00E70915">
            <w:pPr>
              <w:pStyle w:val="ConsPlusNormal"/>
              <w:jc w:val="center"/>
            </w:pPr>
            <w:r>
              <w:t>232021,7</w:t>
            </w:r>
          </w:p>
        </w:tc>
      </w:tr>
      <w:tr w:rsidR="00E70915">
        <w:tc>
          <w:tcPr>
            <w:tcW w:w="4082"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680" w:type="dxa"/>
          </w:tcPr>
          <w:p w:rsidR="00E70915" w:rsidRDefault="00E70915">
            <w:pPr>
              <w:pStyle w:val="ConsPlusNormal"/>
            </w:pPr>
          </w:p>
        </w:tc>
        <w:tc>
          <w:tcPr>
            <w:tcW w:w="1417" w:type="dxa"/>
          </w:tcPr>
          <w:p w:rsidR="00E70915" w:rsidRDefault="00E70915">
            <w:pPr>
              <w:pStyle w:val="ConsPlusNormal"/>
              <w:jc w:val="center"/>
            </w:pPr>
            <w:r>
              <w:t>216366,6</w:t>
            </w:r>
          </w:p>
        </w:tc>
        <w:tc>
          <w:tcPr>
            <w:tcW w:w="1417" w:type="dxa"/>
          </w:tcPr>
          <w:p w:rsidR="00E70915" w:rsidRDefault="00E70915">
            <w:pPr>
              <w:pStyle w:val="ConsPlusNormal"/>
              <w:jc w:val="center"/>
            </w:pPr>
            <w:r>
              <w:t>232021,7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1081,8</w:t>
            </w:r>
          </w:p>
        </w:tc>
        <w:tc>
          <w:tcPr>
            <w:tcW w:w="1417" w:type="dxa"/>
          </w:tcPr>
          <w:p w:rsidR="00E70915" w:rsidRDefault="00E70915">
            <w:pPr>
              <w:pStyle w:val="ConsPlusNormal"/>
              <w:jc w:val="center"/>
            </w:pPr>
            <w:r>
              <w:t>1160,1</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215284,8</w:t>
            </w:r>
          </w:p>
        </w:tc>
        <w:tc>
          <w:tcPr>
            <w:tcW w:w="1417" w:type="dxa"/>
          </w:tcPr>
          <w:p w:rsidR="00E70915" w:rsidRDefault="00E70915">
            <w:pPr>
              <w:pStyle w:val="ConsPlusNormal"/>
              <w:jc w:val="center"/>
            </w:pPr>
            <w:r>
              <w:t>230861.6</w:t>
            </w:r>
          </w:p>
        </w:tc>
      </w:tr>
      <w:tr w:rsidR="00E70915">
        <w:tc>
          <w:tcPr>
            <w:tcW w:w="4082" w:type="dxa"/>
          </w:tcPr>
          <w:p w:rsidR="00E70915" w:rsidRDefault="00E70915">
            <w:pPr>
              <w:pStyle w:val="ConsPlusNormal"/>
            </w:pPr>
            <w:r>
              <w:t>ФИЗИЧЕСКАЯ КУЛЬТУРА И СПОРТ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543950,0</w:t>
            </w:r>
          </w:p>
        </w:tc>
        <w:tc>
          <w:tcPr>
            <w:tcW w:w="1417" w:type="dxa"/>
          </w:tcPr>
          <w:p w:rsidR="00E70915" w:rsidRDefault="00E70915">
            <w:pPr>
              <w:pStyle w:val="ConsPlusNormal"/>
              <w:jc w:val="center"/>
            </w:pPr>
            <w:r>
              <w:t>535175,0</w:t>
            </w:r>
          </w:p>
        </w:tc>
      </w:tr>
      <w:tr w:rsidR="00E70915">
        <w:tc>
          <w:tcPr>
            <w:tcW w:w="4082" w:type="dxa"/>
          </w:tcPr>
          <w:p w:rsidR="00E70915" w:rsidRDefault="00E70915">
            <w:pPr>
              <w:pStyle w:val="ConsPlusNormal"/>
            </w:pPr>
            <w:r>
              <w:t>Массовый спорт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543950,0</w:t>
            </w:r>
          </w:p>
        </w:tc>
        <w:tc>
          <w:tcPr>
            <w:tcW w:w="1417" w:type="dxa"/>
          </w:tcPr>
          <w:p w:rsidR="00E70915" w:rsidRDefault="00E70915">
            <w:pPr>
              <w:pStyle w:val="ConsPlusNormal"/>
              <w:jc w:val="center"/>
            </w:pPr>
            <w:r>
              <w:t>535175,0</w:t>
            </w:r>
          </w:p>
        </w:tc>
      </w:tr>
      <w:tr w:rsidR="00E70915">
        <w:tc>
          <w:tcPr>
            <w:tcW w:w="4082" w:type="dxa"/>
          </w:tcPr>
          <w:p w:rsidR="00E70915" w:rsidRDefault="00E70915">
            <w:pPr>
              <w:pStyle w:val="ConsPlusNormal"/>
            </w:pPr>
            <w:r>
              <w:t xml:space="preserve">Государственная </w:t>
            </w:r>
            <w:hyperlink r:id="rId290" w:history="1">
              <w:r>
                <w:rPr>
                  <w:color w:val="0000FF"/>
                </w:rPr>
                <w:t>программа</w:t>
              </w:r>
            </w:hyperlink>
            <w:r>
              <w:t xml:space="preserve"> </w:t>
            </w:r>
            <w:r>
              <w:lastRenderedPageBreak/>
              <w:t>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jc w:val="center"/>
            </w:pPr>
            <w:r>
              <w:lastRenderedPageBreak/>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680" w:type="dxa"/>
          </w:tcPr>
          <w:p w:rsidR="00E70915" w:rsidRDefault="00E70915">
            <w:pPr>
              <w:pStyle w:val="ConsPlusNormal"/>
            </w:pPr>
          </w:p>
        </w:tc>
        <w:tc>
          <w:tcPr>
            <w:tcW w:w="1417" w:type="dxa"/>
          </w:tcPr>
          <w:p w:rsidR="00E70915" w:rsidRDefault="00E70915">
            <w:pPr>
              <w:pStyle w:val="ConsPlusNormal"/>
              <w:jc w:val="center"/>
            </w:pPr>
            <w:r>
              <w:t>543950,0</w:t>
            </w:r>
          </w:p>
        </w:tc>
        <w:tc>
          <w:tcPr>
            <w:tcW w:w="1417" w:type="dxa"/>
          </w:tcPr>
          <w:p w:rsidR="00E70915" w:rsidRDefault="00E70915">
            <w:pPr>
              <w:pStyle w:val="ConsPlusNormal"/>
              <w:jc w:val="center"/>
            </w:pPr>
            <w:r>
              <w:t>535175,0</w:t>
            </w:r>
          </w:p>
        </w:tc>
      </w:tr>
      <w:tr w:rsidR="00E70915">
        <w:tc>
          <w:tcPr>
            <w:tcW w:w="4082" w:type="dxa"/>
          </w:tcPr>
          <w:p w:rsidR="00E70915" w:rsidRDefault="00E70915">
            <w:pPr>
              <w:pStyle w:val="ConsPlusNormal"/>
            </w:pPr>
            <w:r>
              <w:t>Реализация мероприятий по комплексному развитию городского округа "город Дербент"</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pPr>
          </w:p>
        </w:tc>
        <w:tc>
          <w:tcPr>
            <w:tcW w:w="1417" w:type="dxa"/>
          </w:tcPr>
          <w:p w:rsidR="00E70915" w:rsidRDefault="00E70915">
            <w:pPr>
              <w:pStyle w:val="ConsPlusNormal"/>
              <w:jc w:val="center"/>
            </w:pPr>
            <w:r>
              <w:t>543950,0</w:t>
            </w:r>
          </w:p>
        </w:tc>
        <w:tc>
          <w:tcPr>
            <w:tcW w:w="1417" w:type="dxa"/>
          </w:tcPr>
          <w:p w:rsidR="00E70915" w:rsidRDefault="00E70915">
            <w:pPr>
              <w:pStyle w:val="ConsPlusNormal"/>
              <w:jc w:val="center"/>
            </w:pPr>
            <w:r>
              <w:t>535175,0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543950.0</w:t>
            </w:r>
          </w:p>
        </w:tc>
        <w:tc>
          <w:tcPr>
            <w:tcW w:w="1417" w:type="dxa"/>
          </w:tcPr>
          <w:p w:rsidR="00E70915" w:rsidRDefault="00E70915">
            <w:pPr>
              <w:pStyle w:val="ConsPlusNormal"/>
              <w:jc w:val="center"/>
            </w:pPr>
            <w:r>
              <w:t>535175,0</w:t>
            </w:r>
          </w:p>
        </w:tc>
      </w:tr>
      <w:tr w:rsidR="00E70915">
        <w:tc>
          <w:tcPr>
            <w:tcW w:w="4082" w:type="dxa"/>
          </w:tcPr>
          <w:p w:rsidR="00E70915" w:rsidRDefault="00E70915">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t>Прочие межбюджетные трансферты общего характера</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lastRenderedPageBreak/>
              <w:t>Субсидии на реализацию проектов инициатив муниципальных образований Республики Дагестан</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140</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t>Министерство труда и социального развития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18858966,4</w:t>
            </w:r>
          </w:p>
        </w:tc>
        <w:tc>
          <w:tcPr>
            <w:tcW w:w="1417" w:type="dxa"/>
          </w:tcPr>
          <w:p w:rsidR="00E70915" w:rsidRDefault="00E70915">
            <w:pPr>
              <w:pStyle w:val="ConsPlusNormal"/>
              <w:jc w:val="center"/>
            </w:pPr>
            <w:r>
              <w:t>19350013,5</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pP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42 0 01 </w:t>
            </w:r>
            <w:r>
              <w:lastRenderedPageBreak/>
              <w:t>99590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1800,0</w:t>
            </w:r>
          </w:p>
        </w:tc>
        <w:tc>
          <w:tcPr>
            <w:tcW w:w="1417" w:type="dxa"/>
          </w:tcPr>
          <w:p w:rsidR="00E70915" w:rsidRDefault="00E70915">
            <w:pPr>
              <w:pStyle w:val="ConsPlusNormal"/>
              <w:jc w:val="center"/>
            </w:pPr>
            <w:r>
              <w:t>1800,0</w:t>
            </w:r>
          </w:p>
        </w:tc>
      </w:tr>
      <w:tr w:rsidR="00E70915">
        <w:tc>
          <w:tcPr>
            <w:tcW w:w="4082" w:type="dxa"/>
          </w:tcPr>
          <w:p w:rsidR="00E70915" w:rsidRDefault="00E70915">
            <w:pPr>
              <w:pStyle w:val="ConsPlusNormal"/>
            </w:pPr>
            <w:r>
              <w:t>Миграционная политика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1800,0</w:t>
            </w:r>
          </w:p>
        </w:tc>
        <w:tc>
          <w:tcPr>
            <w:tcW w:w="1417" w:type="dxa"/>
          </w:tcPr>
          <w:p w:rsidR="00E70915" w:rsidRDefault="00E70915">
            <w:pPr>
              <w:pStyle w:val="ConsPlusNormal"/>
              <w:jc w:val="center"/>
            </w:pPr>
            <w:r>
              <w:t>1800,0</w:t>
            </w:r>
          </w:p>
        </w:tc>
      </w:tr>
      <w:tr w:rsidR="00E70915">
        <w:tc>
          <w:tcPr>
            <w:tcW w:w="4082" w:type="dxa"/>
          </w:tcPr>
          <w:p w:rsidR="00E70915" w:rsidRDefault="00E70915">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w:t>
            </w:r>
          </w:p>
        </w:tc>
        <w:tc>
          <w:tcPr>
            <w:tcW w:w="680" w:type="dxa"/>
          </w:tcPr>
          <w:p w:rsidR="00E70915" w:rsidRDefault="00E70915">
            <w:pPr>
              <w:pStyle w:val="ConsPlusNormal"/>
            </w:pPr>
          </w:p>
        </w:tc>
        <w:tc>
          <w:tcPr>
            <w:tcW w:w="1417" w:type="dxa"/>
          </w:tcPr>
          <w:p w:rsidR="00E70915" w:rsidRDefault="00E70915">
            <w:pPr>
              <w:pStyle w:val="ConsPlusNormal"/>
              <w:jc w:val="center"/>
            </w:pPr>
            <w:r>
              <w:t>1800,0</w:t>
            </w:r>
          </w:p>
        </w:tc>
        <w:tc>
          <w:tcPr>
            <w:tcW w:w="1417" w:type="dxa"/>
          </w:tcPr>
          <w:p w:rsidR="00E70915" w:rsidRDefault="00E70915">
            <w:pPr>
              <w:pStyle w:val="ConsPlusNormal"/>
              <w:jc w:val="center"/>
            </w:pPr>
            <w:r>
              <w:t>1800,0</w:t>
            </w:r>
          </w:p>
        </w:tc>
      </w:tr>
      <w:tr w:rsidR="00E70915">
        <w:tc>
          <w:tcPr>
            <w:tcW w:w="4082" w:type="dxa"/>
          </w:tcPr>
          <w:p w:rsidR="00E70915" w:rsidRDefault="00E70915">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680" w:type="dxa"/>
          </w:tcPr>
          <w:p w:rsidR="00E70915" w:rsidRDefault="00E70915">
            <w:pPr>
              <w:pStyle w:val="ConsPlusNormal"/>
            </w:pPr>
          </w:p>
        </w:tc>
        <w:tc>
          <w:tcPr>
            <w:tcW w:w="1417" w:type="dxa"/>
          </w:tcPr>
          <w:p w:rsidR="00E70915" w:rsidRDefault="00E70915">
            <w:pPr>
              <w:pStyle w:val="ConsPlusNormal"/>
              <w:jc w:val="center"/>
            </w:pPr>
            <w:r>
              <w:t>1800,0</w:t>
            </w:r>
          </w:p>
        </w:tc>
        <w:tc>
          <w:tcPr>
            <w:tcW w:w="1417" w:type="dxa"/>
          </w:tcPr>
          <w:p w:rsidR="00E70915" w:rsidRDefault="00E70915">
            <w:pPr>
              <w:pStyle w:val="ConsPlusNormal"/>
              <w:jc w:val="center"/>
            </w:pPr>
            <w:r>
              <w:t>1800,0</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203,0</w:t>
            </w:r>
          </w:p>
        </w:tc>
        <w:tc>
          <w:tcPr>
            <w:tcW w:w="1417" w:type="dxa"/>
          </w:tcPr>
          <w:p w:rsidR="00E70915" w:rsidRDefault="00E70915">
            <w:pPr>
              <w:pStyle w:val="ConsPlusNormal"/>
              <w:jc w:val="center"/>
            </w:pPr>
            <w:r>
              <w:t>203.0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1597,0</w:t>
            </w:r>
          </w:p>
        </w:tc>
        <w:tc>
          <w:tcPr>
            <w:tcW w:w="1417" w:type="dxa"/>
          </w:tcPr>
          <w:p w:rsidR="00E70915" w:rsidRDefault="00E70915">
            <w:pPr>
              <w:pStyle w:val="ConsPlusNormal"/>
              <w:jc w:val="center"/>
            </w:pPr>
            <w:r>
              <w:t>1597,0</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282081,4</w:t>
            </w:r>
          </w:p>
        </w:tc>
        <w:tc>
          <w:tcPr>
            <w:tcW w:w="1417" w:type="dxa"/>
          </w:tcPr>
          <w:p w:rsidR="00E70915" w:rsidRDefault="00E70915">
            <w:pPr>
              <w:pStyle w:val="ConsPlusNormal"/>
              <w:jc w:val="center"/>
            </w:pPr>
            <w:r>
              <w:t>343468,0</w:t>
            </w:r>
          </w:p>
        </w:tc>
      </w:tr>
      <w:tr w:rsidR="00E70915">
        <w:tc>
          <w:tcPr>
            <w:tcW w:w="4082" w:type="dxa"/>
          </w:tcPr>
          <w:p w:rsidR="00E70915" w:rsidRDefault="00E70915">
            <w:pPr>
              <w:pStyle w:val="ConsPlusNormal"/>
            </w:pPr>
            <w:r>
              <w:t>Общеэкономические вопросы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282081,4</w:t>
            </w:r>
          </w:p>
        </w:tc>
        <w:tc>
          <w:tcPr>
            <w:tcW w:w="1417" w:type="dxa"/>
          </w:tcPr>
          <w:p w:rsidR="00E70915" w:rsidRDefault="00E70915">
            <w:pPr>
              <w:pStyle w:val="ConsPlusNormal"/>
              <w:jc w:val="center"/>
            </w:pPr>
            <w:r>
              <w:t>343468,0</w:t>
            </w:r>
          </w:p>
        </w:tc>
      </w:tr>
      <w:tr w:rsidR="00E70915">
        <w:tc>
          <w:tcPr>
            <w:tcW w:w="4082" w:type="dxa"/>
          </w:tcPr>
          <w:p w:rsidR="00E70915" w:rsidRDefault="00E70915">
            <w:pPr>
              <w:pStyle w:val="ConsPlusNormal"/>
            </w:pPr>
            <w:r>
              <w:t>Государственная программа Республики Дагестан "Содействие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680" w:type="dxa"/>
          </w:tcPr>
          <w:p w:rsidR="00E70915" w:rsidRDefault="00E70915">
            <w:pPr>
              <w:pStyle w:val="ConsPlusNormal"/>
            </w:pPr>
          </w:p>
        </w:tc>
        <w:tc>
          <w:tcPr>
            <w:tcW w:w="1417" w:type="dxa"/>
          </w:tcPr>
          <w:p w:rsidR="00E70915" w:rsidRDefault="00E70915">
            <w:pPr>
              <w:pStyle w:val="ConsPlusNormal"/>
              <w:jc w:val="center"/>
            </w:pPr>
            <w:r>
              <w:t>282081,4</w:t>
            </w:r>
          </w:p>
        </w:tc>
        <w:tc>
          <w:tcPr>
            <w:tcW w:w="1417" w:type="dxa"/>
          </w:tcPr>
          <w:p w:rsidR="00E70915" w:rsidRDefault="00E70915">
            <w:pPr>
              <w:pStyle w:val="ConsPlusNormal"/>
              <w:jc w:val="center"/>
            </w:pPr>
            <w:r>
              <w:t>343468,0</w:t>
            </w:r>
          </w:p>
        </w:tc>
      </w:tr>
      <w:tr w:rsidR="00E70915">
        <w:tc>
          <w:tcPr>
            <w:tcW w:w="4082"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680" w:type="dxa"/>
          </w:tcPr>
          <w:p w:rsidR="00E70915" w:rsidRDefault="00E70915">
            <w:pPr>
              <w:pStyle w:val="ConsPlusNormal"/>
            </w:pPr>
          </w:p>
        </w:tc>
        <w:tc>
          <w:tcPr>
            <w:tcW w:w="1417" w:type="dxa"/>
          </w:tcPr>
          <w:p w:rsidR="00E70915" w:rsidRDefault="00E70915">
            <w:pPr>
              <w:pStyle w:val="ConsPlusNormal"/>
              <w:jc w:val="center"/>
            </w:pPr>
            <w:r>
              <w:t>282081,4</w:t>
            </w:r>
          </w:p>
        </w:tc>
        <w:tc>
          <w:tcPr>
            <w:tcW w:w="1417" w:type="dxa"/>
          </w:tcPr>
          <w:p w:rsidR="00E70915" w:rsidRDefault="00E70915">
            <w:pPr>
              <w:pStyle w:val="ConsPlusNormal"/>
              <w:jc w:val="center"/>
            </w:pPr>
            <w:r>
              <w:t>343468,0</w:t>
            </w:r>
          </w:p>
        </w:tc>
      </w:tr>
      <w:tr w:rsidR="00E70915">
        <w:tc>
          <w:tcPr>
            <w:tcW w:w="4082" w:type="dxa"/>
          </w:tcPr>
          <w:p w:rsidR="00E70915" w:rsidRDefault="00E70915">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680" w:type="dxa"/>
          </w:tcPr>
          <w:p w:rsidR="00E70915" w:rsidRDefault="00E70915">
            <w:pPr>
              <w:pStyle w:val="ConsPlusNormal"/>
            </w:pPr>
          </w:p>
        </w:tc>
        <w:tc>
          <w:tcPr>
            <w:tcW w:w="1417" w:type="dxa"/>
          </w:tcPr>
          <w:p w:rsidR="00E70915" w:rsidRDefault="00E70915">
            <w:pPr>
              <w:pStyle w:val="ConsPlusNormal"/>
              <w:jc w:val="center"/>
            </w:pPr>
            <w:r>
              <w:t>54902,5</w:t>
            </w:r>
          </w:p>
        </w:tc>
        <w:tc>
          <w:tcPr>
            <w:tcW w:w="1417" w:type="dxa"/>
          </w:tcPr>
          <w:p w:rsidR="00E70915" w:rsidRDefault="00E70915">
            <w:pPr>
              <w:pStyle w:val="ConsPlusNormal"/>
              <w:jc w:val="center"/>
            </w:pPr>
            <w:r>
              <w:t>54902,5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36402,5</w:t>
            </w:r>
          </w:p>
        </w:tc>
        <w:tc>
          <w:tcPr>
            <w:tcW w:w="1417" w:type="dxa"/>
          </w:tcPr>
          <w:p w:rsidR="00E70915" w:rsidRDefault="00E70915">
            <w:pPr>
              <w:pStyle w:val="ConsPlusNormal"/>
              <w:jc w:val="center"/>
            </w:pPr>
            <w:r>
              <w:t>36402,5</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18500,0</w:t>
            </w:r>
          </w:p>
        </w:tc>
        <w:tc>
          <w:tcPr>
            <w:tcW w:w="1417" w:type="dxa"/>
          </w:tcPr>
          <w:p w:rsidR="00E70915" w:rsidRDefault="00E70915">
            <w:pPr>
              <w:pStyle w:val="ConsPlusNormal"/>
              <w:jc w:val="center"/>
            </w:pPr>
            <w:r>
              <w:t>18500,0</w:t>
            </w:r>
          </w:p>
        </w:tc>
      </w:tr>
      <w:tr w:rsidR="00E70915">
        <w:tc>
          <w:tcPr>
            <w:tcW w:w="4082" w:type="dxa"/>
          </w:tcPr>
          <w:p w:rsidR="00E70915" w:rsidRDefault="00E70915">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w:t>
            </w:r>
          </w:p>
        </w:tc>
        <w:tc>
          <w:tcPr>
            <w:tcW w:w="680" w:type="dxa"/>
          </w:tcPr>
          <w:p w:rsidR="00E70915" w:rsidRDefault="00E70915">
            <w:pPr>
              <w:pStyle w:val="ConsPlusNormal"/>
            </w:pPr>
          </w:p>
        </w:tc>
        <w:tc>
          <w:tcPr>
            <w:tcW w:w="1417" w:type="dxa"/>
          </w:tcPr>
          <w:p w:rsidR="00E70915" w:rsidRDefault="00E70915">
            <w:pPr>
              <w:pStyle w:val="ConsPlusNormal"/>
              <w:jc w:val="center"/>
            </w:pPr>
            <w:r>
              <w:t>198406,3</w:t>
            </w:r>
          </w:p>
        </w:tc>
        <w:tc>
          <w:tcPr>
            <w:tcW w:w="1417" w:type="dxa"/>
          </w:tcPr>
          <w:p w:rsidR="00E70915" w:rsidRDefault="00E70915">
            <w:pPr>
              <w:pStyle w:val="ConsPlusNormal"/>
              <w:jc w:val="center"/>
            </w:pPr>
            <w:r>
              <w:t>206319,7</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0" w:type="dxa"/>
          </w:tcPr>
          <w:p w:rsidR="00E70915" w:rsidRDefault="00E70915">
            <w:pPr>
              <w:pStyle w:val="ConsPlusNormal"/>
            </w:pPr>
          </w:p>
        </w:tc>
        <w:tc>
          <w:tcPr>
            <w:tcW w:w="1417" w:type="dxa"/>
          </w:tcPr>
          <w:p w:rsidR="00E70915" w:rsidRDefault="00E70915">
            <w:pPr>
              <w:pStyle w:val="ConsPlusNormal"/>
              <w:jc w:val="center"/>
            </w:pPr>
            <w:r>
              <w:t>198406,3</w:t>
            </w:r>
          </w:p>
        </w:tc>
        <w:tc>
          <w:tcPr>
            <w:tcW w:w="1417" w:type="dxa"/>
          </w:tcPr>
          <w:p w:rsidR="00E70915" w:rsidRDefault="00E70915">
            <w:pPr>
              <w:pStyle w:val="ConsPlusNormal"/>
              <w:jc w:val="center"/>
            </w:pPr>
            <w:r>
              <w:t>206319,7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183754,0</w:t>
            </w:r>
          </w:p>
        </w:tc>
        <w:tc>
          <w:tcPr>
            <w:tcW w:w="1417" w:type="dxa"/>
          </w:tcPr>
          <w:p w:rsidR="00E70915" w:rsidRDefault="00E70915">
            <w:pPr>
              <w:pStyle w:val="ConsPlusNormal"/>
              <w:jc w:val="center"/>
            </w:pPr>
            <w:r>
              <w:t>191432,1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5882,6</w:t>
            </w:r>
          </w:p>
        </w:tc>
        <w:tc>
          <w:tcPr>
            <w:tcW w:w="1417" w:type="dxa"/>
          </w:tcPr>
          <w:p w:rsidR="00E70915" w:rsidRDefault="00E70915">
            <w:pPr>
              <w:pStyle w:val="ConsPlusNormal"/>
              <w:jc w:val="center"/>
            </w:pPr>
            <w:r>
              <w:t>6117,9</w:t>
            </w:r>
          </w:p>
        </w:tc>
      </w:tr>
      <w:tr w:rsidR="00E70915">
        <w:tc>
          <w:tcPr>
            <w:tcW w:w="4082"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8200,0</w:t>
            </w:r>
          </w:p>
        </w:tc>
        <w:tc>
          <w:tcPr>
            <w:tcW w:w="1417" w:type="dxa"/>
          </w:tcPr>
          <w:p w:rsidR="00E70915" w:rsidRDefault="00E70915">
            <w:pPr>
              <w:pStyle w:val="ConsPlusNormal"/>
              <w:jc w:val="center"/>
            </w:pPr>
            <w:r>
              <w:t>8200,0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569,7</w:t>
            </w:r>
          </w:p>
        </w:tc>
        <w:tc>
          <w:tcPr>
            <w:tcW w:w="1417" w:type="dxa"/>
          </w:tcPr>
          <w:p w:rsidR="00E70915" w:rsidRDefault="00E70915">
            <w:pPr>
              <w:pStyle w:val="ConsPlusNormal"/>
              <w:jc w:val="center"/>
            </w:pPr>
            <w:r>
              <w:t>569,7</w:t>
            </w:r>
          </w:p>
        </w:tc>
      </w:tr>
      <w:tr w:rsidR="00E70915">
        <w:tc>
          <w:tcPr>
            <w:tcW w:w="4082" w:type="dxa"/>
          </w:tcPr>
          <w:p w:rsidR="00E70915" w:rsidRDefault="00E70915">
            <w:pPr>
              <w:pStyle w:val="ConsPlusNormal"/>
            </w:pPr>
            <w:r>
              <w:t>Федеральный проект "Поддержка занятости и повышение эффективности рынка труда для обеспечения роста производительности труда"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L3</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44893,6</w:t>
            </w:r>
          </w:p>
        </w:tc>
      </w:tr>
      <w:tr w:rsidR="00E70915">
        <w:tc>
          <w:tcPr>
            <w:tcW w:w="4082" w:type="dxa"/>
          </w:tcPr>
          <w:p w:rsidR="00E70915" w:rsidRDefault="00E70915">
            <w:pPr>
              <w:pStyle w:val="ConsPlusNormal"/>
            </w:pPr>
            <w:r>
              <w:t>Повышение эффективности службы занятости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L3 52910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30000,0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L3 52910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30000,0</w:t>
            </w:r>
          </w:p>
        </w:tc>
      </w:tr>
      <w:tr w:rsidR="00E70915">
        <w:tc>
          <w:tcPr>
            <w:tcW w:w="4082" w:type="dxa"/>
          </w:tcPr>
          <w:p w:rsidR="00E70915" w:rsidRDefault="00E70915">
            <w:pPr>
              <w:pStyle w:val="ConsPlusNormal"/>
            </w:pPr>
            <w:r>
              <w:t>Переобучение, повышение квалификации работников предприятий в целях поддержки занятости и повышения эффективности рынка труда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L3 55690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14893,6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L3 55690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14893,6</w:t>
            </w:r>
          </w:p>
        </w:tc>
      </w:tr>
      <w:tr w:rsidR="00E70915">
        <w:tc>
          <w:tcPr>
            <w:tcW w:w="4082" w:type="dxa"/>
          </w:tcPr>
          <w:p w:rsidR="00E70915" w:rsidRDefault="00E70915">
            <w:pPr>
              <w:pStyle w:val="ConsPlusNormal"/>
            </w:pPr>
            <w:r>
              <w:t xml:space="preserve">Федеральный проект </w:t>
            </w:r>
            <w:r>
              <w:lastRenderedPageBreak/>
              <w:t>"Содействие занятости женщин - создание условий дошкольного образования для детей в возрасте до трех лет"</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Р2</w:t>
            </w:r>
          </w:p>
        </w:tc>
        <w:tc>
          <w:tcPr>
            <w:tcW w:w="680" w:type="dxa"/>
          </w:tcPr>
          <w:p w:rsidR="00E70915" w:rsidRDefault="00E70915">
            <w:pPr>
              <w:pStyle w:val="ConsPlusNormal"/>
            </w:pPr>
          </w:p>
        </w:tc>
        <w:tc>
          <w:tcPr>
            <w:tcW w:w="1417" w:type="dxa"/>
          </w:tcPr>
          <w:p w:rsidR="00E70915" w:rsidRDefault="00E70915">
            <w:pPr>
              <w:pStyle w:val="ConsPlusNormal"/>
              <w:jc w:val="center"/>
            </w:pPr>
            <w:r>
              <w:t>28772,6</w:t>
            </w:r>
          </w:p>
        </w:tc>
        <w:tc>
          <w:tcPr>
            <w:tcW w:w="1417" w:type="dxa"/>
          </w:tcPr>
          <w:p w:rsidR="00E70915" w:rsidRDefault="00E70915">
            <w:pPr>
              <w:pStyle w:val="ConsPlusNormal"/>
              <w:jc w:val="center"/>
            </w:pPr>
            <w:r>
              <w:t>37352,2</w:t>
            </w:r>
          </w:p>
        </w:tc>
      </w:tr>
      <w:tr w:rsidR="00E70915">
        <w:tc>
          <w:tcPr>
            <w:tcW w:w="4082"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680" w:type="dxa"/>
          </w:tcPr>
          <w:p w:rsidR="00E70915" w:rsidRDefault="00E70915">
            <w:pPr>
              <w:pStyle w:val="ConsPlusNormal"/>
            </w:pPr>
          </w:p>
        </w:tc>
        <w:tc>
          <w:tcPr>
            <w:tcW w:w="1417" w:type="dxa"/>
          </w:tcPr>
          <w:p w:rsidR="00E70915" w:rsidRDefault="00E70915">
            <w:pPr>
              <w:pStyle w:val="ConsPlusNormal"/>
              <w:jc w:val="center"/>
            </w:pPr>
            <w:r>
              <w:t>28772,6</w:t>
            </w:r>
          </w:p>
        </w:tc>
        <w:tc>
          <w:tcPr>
            <w:tcW w:w="1417" w:type="dxa"/>
          </w:tcPr>
          <w:p w:rsidR="00E70915" w:rsidRDefault="00E70915">
            <w:pPr>
              <w:pStyle w:val="ConsPlusNormal"/>
              <w:jc w:val="center"/>
            </w:pPr>
            <w:r>
              <w:t>37352,2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28772,6</w:t>
            </w:r>
          </w:p>
        </w:tc>
        <w:tc>
          <w:tcPr>
            <w:tcW w:w="1417" w:type="dxa"/>
          </w:tcPr>
          <w:p w:rsidR="00E70915" w:rsidRDefault="00E70915">
            <w:pPr>
              <w:pStyle w:val="ConsPlusNormal"/>
              <w:jc w:val="center"/>
            </w:pPr>
            <w:r>
              <w:t>37352,2</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18574935,0</w:t>
            </w:r>
          </w:p>
        </w:tc>
        <w:tc>
          <w:tcPr>
            <w:tcW w:w="1417" w:type="dxa"/>
          </w:tcPr>
          <w:p w:rsidR="00E70915" w:rsidRDefault="00E70915">
            <w:pPr>
              <w:pStyle w:val="ConsPlusNormal"/>
              <w:jc w:val="center"/>
            </w:pPr>
            <w:r>
              <w:t>19004595,5</w:t>
            </w:r>
          </w:p>
        </w:tc>
      </w:tr>
      <w:tr w:rsidR="00E70915">
        <w:tc>
          <w:tcPr>
            <w:tcW w:w="4082" w:type="dxa"/>
          </w:tcPr>
          <w:p w:rsidR="00E70915" w:rsidRDefault="00E70915">
            <w:pPr>
              <w:pStyle w:val="ConsPlusNormal"/>
            </w:pPr>
            <w:r>
              <w:t>Пенсионное обеспечение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319072,2</w:t>
            </w:r>
          </w:p>
        </w:tc>
        <w:tc>
          <w:tcPr>
            <w:tcW w:w="1417" w:type="dxa"/>
          </w:tcPr>
          <w:p w:rsidR="00E70915" w:rsidRDefault="00E70915">
            <w:pPr>
              <w:pStyle w:val="ConsPlusNormal"/>
              <w:jc w:val="center"/>
            </w:pPr>
            <w:r>
              <w:t>331162,7</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148518,0</w:t>
            </w:r>
          </w:p>
        </w:tc>
        <w:tc>
          <w:tcPr>
            <w:tcW w:w="1417" w:type="dxa"/>
          </w:tcPr>
          <w:p w:rsidR="00E70915" w:rsidRDefault="00E70915">
            <w:pPr>
              <w:pStyle w:val="ConsPlusNormal"/>
              <w:jc w:val="center"/>
            </w:pPr>
            <w:r>
              <w:t>160005,0</w:t>
            </w:r>
          </w:p>
        </w:tc>
      </w:tr>
      <w:tr w:rsidR="00E70915">
        <w:tc>
          <w:tcPr>
            <w:tcW w:w="4082" w:type="dxa"/>
          </w:tcPr>
          <w:p w:rsidR="00E70915" w:rsidRDefault="00E70915">
            <w:pPr>
              <w:pStyle w:val="ConsPlusNormal"/>
            </w:pPr>
            <w:r>
              <w:t>Подпрограмма "Развитие мер социальной поддержки отдельных категорий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w:t>
            </w:r>
          </w:p>
        </w:tc>
        <w:tc>
          <w:tcPr>
            <w:tcW w:w="680" w:type="dxa"/>
          </w:tcPr>
          <w:p w:rsidR="00E70915" w:rsidRDefault="00E70915">
            <w:pPr>
              <w:pStyle w:val="ConsPlusNormal"/>
            </w:pPr>
          </w:p>
        </w:tc>
        <w:tc>
          <w:tcPr>
            <w:tcW w:w="1417" w:type="dxa"/>
          </w:tcPr>
          <w:p w:rsidR="00E70915" w:rsidRDefault="00E70915">
            <w:pPr>
              <w:pStyle w:val="ConsPlusNormal"/>
              <w:jc w:val="center"/>
            </w:pPr>
            <w:r>
              <w:t>148518,0</w:t>
            </w:r>
          </w:p>
        </w:tc>
        <w:tc>
          <w:tcPr>
            <w:tcW w:w="1417" w:type="dxa"/>
          </w:tcPr>
          <w:p w:rsidR="00E70915" w:rsidRDefault="00E70915">
            <w:pPr>
              <w:pStyle w:val="ConsPlusNormal"/>
              <w:jc w:val="center"/>
            </w:pPr>
            <w:r>
              <w:t>160005,0</w:t>
            </w:r>
          </w:p>
        </w:tc>
      </w:tr>
      <w:tr w:rsidR="00E70915">
        <w:tc>
          <w:tcPr>
            <w:tcW w:w="4082" w:type="dxa"/>
          </w:tcPr>
          <w:p w:rsidR="00E70915" w:rsidRDefault="00E70915">
            <w:pPr>
              <w:pStyle w:val="ConsPlusNormal"/>
            </w:pPr>
            <w:r>
              <w:t xml:space="preserve">Основное мероприятие "Ежемесячная доплата к пенсиям лицам, замещавшим </w:t>
            </w:r>
            <w:r>
              <w:lastRenderedPageBreak/>
              <w:t>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w:t>
            </w:r>
          </w:p>
        </w:tc>
        <w:tc>
          <w:tcPr>
            <w:tcW w:w="680" w:type="dxa"/>
          </w:tcPr>
          <w:p w:rsidR="00E70915" w:rsidRDefault="00E70915">
            <w:pPr>
              <w:pStyle w:val="ConsPlusNormal"/>
            </w:pPr>
          </w:p>
        </w:tc>
        <w:tc>
          <w:tcPr>
            <w:tcW w:w="1417" w:type="dxa"/>
          </w:tcPr>
          <w:p w:rsidR="00E70915" w:rsidRDefault="00E70915">
            <w:pPr>
              <w:pStyle w:val="ConsPlusNormal"/>
              <w:jc w:val="center"/>
            </w:pPr>
            <w:r>
              <w:t>148518,0</w:t>
            </w:r>
          </w:p>
        </w:tc>
        <w:tc>
          <w:tcPr>
            <w:tcW w:w="1417" w:type="dxa"/>
          </w:tcPr>
          <w:p w:rsidR="00E70915" w:rsidRDefault="00E70915">
            <w:pPr>
              <w:pStyle w:val="ConsPlusNormal"/>
              <w:jc w:val="center"/>
            </w:pPr>
            <w:r>
              <w:t>160005,0</w:t>
            </w:r>
          </w:p>
        </w:tc>
      </w:tr>
      <w:tr w:rsidR="00E70915">
        <w:tc>
          <w:tcPr>
            <w:tcW w:w="4082" w:type="dxa"/>
          </w:tcPr>
          <w:p w:rsidR="00E70915" w:rsidRDefault="00E7091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680" w:type="dxa"/>
          </w:tcPr>
          <w:p w:rsidR="00E70915" w:rsidRDefault="00E70915">
            <w:pPr>
              <w:pStyle w:val="ConsPlusNormal"/>
            </w:pPr>
          </w:p>
        </w:tc>
        <w:tc>
          <w:tcPr>
            <w:tcW w:w="1417" w:type="dxa"/>
          </w:tcPr>
          <w:p w:rsidR="00E70915" w:rsidRDefault="00E70915">
            <w:pPr>
              <w:pStyle w:val="ConsPlusNormal"/>
              <w:jc w:val="center"/>
            </w:pPr>
            <w:r>
              <w:t>148518,0</w:t>
            </w:r>
          </w:p>
        </w:tc>
        <w:tc>
          <w:tcPr>
            <w:tcW w:w="1417" w:type="dxa"/>
          </w:tcPr>
          <w:p w:rsidR="00E70915" w:rsidRDefault="00E70915">
            <w:pPr>
              <w:pStyle w:val="ConsPlusNormal"/>
              <w:jc w:val="center"/>
            </w:pPr>
            <w:r>
              <w:t>160005,0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1490,0</w:t>
            </w:r>
          </w:p>
        </w:tc>
        <w:tc>
          <w:tcPr>
            <w:tcW w:w="1417" w:type="dxa"/>
          </w:tcPr>
          <w:p w:rsidR="00E70915" w:rsidRDefault="00E70915">
            <w:pPr>
              <w:pStyle w:val="ConsPlusNormal"/>
              <w:jc w:val="center"/>
            </w:pPr>
            <w:r>
              <w:t>1560,0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147028,0</w:t>
            </w:r>
          </w:p>
        </w:tc>
        <w:tc>
          <w:tcPr>
            <w:tcW w:w="1417" w:type="dxa"/>
          </w:tcPr>
          <w:p w:rsidR="00E70915" w:rsidRDefault="00E70915">
            <w:pPr>
              <w:pStyle w:val="ConsPlusNormal"/>
              <w:jc w:val="center"/>
            </w:pPr>
            <w:r>
              <w:t>158445,0</w:t>
            </w:r>
          </w:p>
        </w:tc>
      </w:tr>
      <w:tr w:rsidR="00E70915">
        <w:tc>
          <w:tcPr>
            <w:tcW w:w="4082" w:type="dxa"/>
          </w:tcPr>
          <w:p w:rsidR="00E70915" w:rsidRDefault="00E70915">
            <w:pPr>
              <w:pStyle w:val="ConsPlusNormal"/>
            </w:pPr>
            <w:r>
              <w:t>Государственная программа Республики Дагестан "Содействие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680" w:type="dxa"/>
          </w:tcPr>
          <w:p w:rsidR="00E70915" w:rsidRDefault="00E70915">
            <w:pPr>
              <w:pStyle w:val="ConsPlusNormal"/>
            </w:pPr>
          </w:p>
        </w:tc>
        <w:tc>
          <w:tcPr>
            <w:tcW w:w="1417" w:type="dxa"/>
          </w:tcPr>
          <w:p w:rsidR="00E70915" w:rsidRDefault="00E70915">
            <w:pPr>
              <w:pStyle w:val="ConsPlusNormal"/>
              <w:jc w:val="center"/>
            </w:pPr>
            <w:r>
              <w:t>170554,2</w:t>
            </w:r>
          </w:p>
        </w:tc>
        <w:tc>
          <w:tcPr>
            <w:tcW w:w="1417" w:type="dxa"/>
          </w:tcPr>
          <w:p w:rsidR="00E70915" w:rsidRDefault="00E70915">
            <w:pPr>
              <w:pStyle w:val="ConsPlusNormal"/>
              <w:jc w:val="center"/>
            </w:pPr>
            <w:r>
              <w:t>171157,7</w:t>
            </w:r>
          </w:p>
        </w:tc>
      </w:tr>
      <w:tr w:rsidR="00E70915">
        <w:tc>
          <w:tcPr>
            <w:tcW w:w="4082" w:type="dxa"/>
          </w:tcPr>
          <w:p w:rsidR="00E70915" w:rsidRDefault="00E70915">
            <w:pPr>
              <w:pStyle w:val="ConsPlusNormal"/>
            </w:pPr>
            <w:r>
              <w:t xml:space="preserve">Подпрограмма "Активная политика занятости населения и </w:t>
            </w:r>
            <w:r>
              <w:lastRenderedPageBreak/>
              <w:t>социальная поддержка безработных граждан"</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680" w:type="dxa"/>
          </w:tcPr>
          <w:p w:rsidR="00E70915" w:rsidRDefault="00E70915">
            <w:pPr>
              <w:pStyle w:val="ConsPlusNormal"/>
            </w:pPr>
          </w:p>
        </w:tc>
        <w:tc>
          <w:tcPr>
            <w:tcW w:w="1417" w:type="dxa"/>
          </w:tcPr>
          <w:p w:rsidR="00E70915" w:rsidRDefault="00E70915">
            <w:pPr>
              <w:pStyle w:val="ConsPlusNormal"/>
              <w:jc w:val="center"/>
            </w:pPr>
            <w:r>
              <w:t>170554,2</w:t>
            </w:r>
          </w:p>
        </w:tc>
        <w:tc>
          <w:tcPr>
            <w:tcW w:w="1417" w:type="dxa"/>
          </w:tcPr>
          <w:p w:rsidR="00E70915" w:rsidRDefault="00E70915">
            <w:pPr>
              <w:pStyle w:val="ConsPlusNormal"/>
              <w:jc w:val="center"/>
            </w:pPr>
            <w:r>
              <w:t>171157,7</w:t>
            </w:r>
          </w:p>
        </w:tc>
      </w:tr>
      <w:tr w:rsidR="00E70915">
        <w:tc>
          <w:tcPr>
            <w:tcW w:w="4082" w:type="dxa"/>
          </w:tcPr>
          <w:p w:rsidR="00E70915" w:rsidRDefault="00E70915">
            <w:pPr>
              <w:pStyle w:val="ConsPlusNormal"/>
            </w:pPr>
            <w:r>
              <w:t>Основное мероприятие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23 1 05</w:t>
            </w:r>
          </w:p>
        </w:tc>
        <w:tc>
          <w:tcPr>
            <w:tcW w:w="680" w:type="dxa"/>
          </w:tcPr>
          <w:p w:rsidR="00E70915" w:rsidRDefault="00E70915">
            <w:pPr>
              <w:pStyle w:val="ConsPlusNormal"/>
            </w:pPr>
          </w:p>
        </w:tc>
        <w:tc>
          <w:tcPr>
            <w:tcW w:w="1417" w:type="dxa"/>
          </w:tcPr>
          <w:p w:rsidR="00E70915" w:rsidRDefault="00E70915">
            <w:pPr>
              <w:pStyle w:val="ConsPlusNormal"/>
              <w:jc w:val="center"/>
            </w:pPr>
            <w:r>
              <w:t>170554,2</w:t>
            </w:r>
          </w:p>
        </w:tc>
        <w:tc>
          <w:tcPr>
            <w:tcW w:w="1417" w:type="dxa"/>
          </w:tcPr>
          <w:p w:rsidR="00E70915" w:rsidRDefault="00E70915">
            <w:pPr>
              <w:pStyle w:val="ConsPlusNormal"/>
              <w:jc w:val="center"/>
            </w:pPr>
            <w:r>
              <w:t>171157,7</w:t>
            </w:r>
          </w:p>
        </w:tc>
      </w:tr>
      <w:tr w:rsidR="00E70915">
        <w:tc>
          <w:tcPr>
            <w:tcW w:w="4082"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23 1 05 52900</w:t>
            </w:r>
          </w:p>
        </w:tc>
        <w:tc>
          <w:tcPr>
            <w:tcW w:w="680" w:type="dxa"/>
          </w:tcPr>
          <w:p w:rsidR="00E70915" w:rsidRDefault="00E70915">
            <w:pPr>
              <w:pStyle w:val="ConsPlusNormal"/>
            </w:pPr>
          </w:p>
        </w:tc>
        <w:tc>
          <w:tcPr>
            <w:tcW w:w="1417" w:type="dxa"/>
          </w:tcPr>
          <w:p w:rsidR="00E70915" w:rsidRDefault="00E70915">
            <w:pPr>
              <w:pStyle w:val="ConsPlusNormal"/>
              <w:jc w:val="center"/>
            </w:pPr>
            <w:r>
              <w:t>170554,2</w:t>
            </w:r>
          </w:p>
        </w:tc>
        <w:tc>
          <w:tcPr>
            <w:tcW w:w="1417" w:type="dxa"/>
          </w:tcPr>
          <w:p w:rsidR="00E70915" w:rsidRDefault="00E70915">
            <w:pPr>
              <w:pStyle w:val="ConsPlusNormal"/>
              <w:jc w:val="center"/>
            </w:pPr>
            <w:r>
              <w:t>171157,7</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23 1 05 52900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170554,2</w:t>
            </w:r>
          </w:p>
        </w:tc>
        <w:tc>
          <w:tcPr>
            <w:tcW w:w="1417" w:type="dxa"/>
          </w:tcPr>
          <w:p w:rsidR="00E70915" w:rsidRDefault="00E70915">
            <w:pPr>
              <w:pStyle w:val="ConsPlusNormal"/>
              <w:jc w:val="center"/>
            </w:pPr>
            <w:r>
              <w:t>171157,7</w:t>
            </w:r>
          </w:p>
        </w:tc>
      </w:tr>
      <w:tr w:rsidR="00E70915">
        <w:tc>
          <w:tcPr>
            <w:tcW w:w="4082" w:type="dxa"/>
          </w:tcPr>
          <w:p w:rsidR="00E70915" w:rsidRDefault="00E70915">
            <w:pPr>
              <w:pStyle w:val="ConsPlusNormal"/>
            </w:pPr>
            <w:r>
              <w:t>Социальное обслуживание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3015726,5</w:t>
            </w:r>
          </w:p>
        </w:tc>
        <w:tc>
          <w:tcPr>
            <w:tcW w:w="1417" w:type="dxa"/>
          </w:tcPr>
          <w:p w:rsidR="00E70915" w:rsidRDefault="00E70915">
            <w:pPr>
              <w:pStyle w:val="ConsPlusNormal"/>
              <w:jc w:val="center"/>
            </w:pPr>
            <w:r>
              <w:t>3129714,9</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10970,8</w:t>
            </w:r>
          </w:p>
        </w:tc>
        <w:tc>
          <w:tcPr>
            <w:tcW w:w="1417" w:type="dxa"/>
          </w:tcPr>
          <w:p w:rsidR="00E70915" w:rsidRDefault="00E70915">
            <w:pPr>
              <w:pStyle w:val="ConsPlusNormal"/>
              <w:jc w:val="center"/>
            </w:pPr>
            <w:r>
              <w:t>10970,8</w:t>
            </w:r>
          </w:p>
        </w:tc>
      </w:tr>
      <w:tr w:rsidR="00E70915">
        <w:tc>
          <w:tcPr>
            <w:tcW w:w="4082" w:type="dxa"/>
          </w:tcPr>
          <w:p w:rsidR="00E70915" w:rsidRDefault="00E70915">
            <w:pPr>
              <w:pStyle w:val="ConsPlusNormal"/>
            </w:pPr>
            <w:r>
              <w:t xml:space="preserve">Подпрограмма "Комплексные меры по обеспечению пожарной </w:t>
            </w:r>
            <w:r>
              <w:lastRenderedPageBreak/>
              <w:t>безопасности в Республике Дагестан"</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10970,8</w:t>
            </w:r>
          </w:p>
        </w:tc>
        <w:tc>
          <w:tcPr>
            <w:tcW w:w="1417" w:type="dxa"/>
          </w:tcPr>
          <w:p w:rsidR="00E70915" w:rsidRDefault="00E70915">
            <w:pPr>
              <w:pStyle w:val="ConsPlusNormal"/>
              <w:jc w:val="center"/>
            </w:pPr>
            <w:r>
              <w:t>10970,8</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10970,8</w:t>
            </w:r>
          </w:p>
        </w:tc>
        <w:tc>
          <w:tcPr>
            <w:tcW w:w="1417" w:type="dxa"/>
          </w:tcPr>
          <w:p w:rsidR="00E70915" w:rsidRDefault="00E70915">
            <w:pPr>
              <w:pStyle w:val="ConsPlusNormal"/>
              <w:jc w:val="center"/>
            </w:pPr>
            <w:r>
              <w:t>10970,8</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10970,8</w:t>
            </w:r>
          </w:p>
        </w:tc>
        <w:tc>
          <w:tcPr>
            <w:tcW w:w="1417" w:type="dxa"/>
          </w:tcPr>
          <w:p w:rsidR="00E70915" w:rsidRDefault="00E70915">
            <w:pPr>
              <w:pStyle w:val="ConsPlusNormal"/>
              <w:jc w:val="center"/>
            </w:pPr>
            <w:r>
              <w:t>10970,8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10970,8</w:t>
            </w:r>
          </w:p>
        </w:tc>
        <w:tc>
          <w:tcPr>
            <w:tcW w:w="1417" w:type="dxa"/>
          </w:tcPr>
          <w:p w:rsidR="00E70915" w:rsidRDefault="00E70915">
            <w:pPr>
              <w:pStyle w:val="ConsPlusNormal"/>
              <w:jc w:val="center"/>
            </w:pPr>
            <w:r>
              <w:t>10970,8</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3004755,7</w:t>
            </w:r>
          </w:p>
        </w:tc>
        <w:tc>
          <w:tcPr>
            <w:tcW w:w="1417" w:type="dxa"/>
          </w:tcPr>
          <w:p w:rsidR="00E70915" w:rsidRDefault="00E70915">
            <w:pPr>
              <w:pStyle w:val="ConsPlusNormal"/>
              <w:jc w:val="center"/>
            </w:pPr>
            <w:r>
              <w:t>3118744,1</w:t>
            </w:r>
          </w:p>
        </w:tc>
      </w:tr>
      <w:tr w:rsidR="00E70915">
        <w:tc>
          <w:tcPr>
            <w:tcW w:w="4082" w:type="dxa"/>
          </w:tcPr>
          <w:p w:rsidR="00E70915" w:rsidRDefault="00E70915">
            <w:pPr>
              <w:pStyle w:val="ConsPlusNormal"/>
            </w:pPr>
            <w:r>
              <w:t>Подпрограмма "Модернизация и развитие социального обслуживания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w:t>
            </w:r>
          </w:p>
        </w:tc>
        <w:tc>
          <w:tcPr>
            <w:tcW w:w="680" w:type="dxa"/>
          </w:tcPr>
          <w:p w:rsidR="00E70915" w:rsidRDefault="00E70915">
            <w:pPr>
              <w:pStyle w:val="ConsPlusNormal"/>
            </w:pPr>
          </w:p>
        </w:tc>
        <w:tc>
          <w:tcPr>
            <w:tcW w:w="1417" w:type="dxa"/>
          </w:tcPr>
          <w:p w:rsidR="00E70915" w:rsidRDefault="00E70915">
            <w:pPr>
              <w:pStyle w:val="ConsPlusNormal"/>
              <w:jc w:val="center"/>
            </w:pPr>
            <w:r>
              <w:t>3004755,7</w:t>
            </w:r>
          </w:p>
        </w:tc>
        <w:tc>
          <w:tcPr>
            <w:tcW w:w="1417" w:type="dxa"/>
          </w:tcPr>
          <w:p w:rsidR="00E70915" w:rsidRDefault="00E70915">
            <w:pPr>
              <w:pStyle w:val="ConsPlusNormal"/>
              <w:jc w:val="center"/>
            </w:pPr>
            <w:r>
              <w:t>3118744,1</w:t>
            </w:r>
          </w:p>
        </w:tc>
      </w:tr>
      <w:tr w:rsidR="00E70915">
        <w:tc>
          <w:tcPr>
            <w:tcW w:w="4082" w:type="dxa"/>
          </w:tcPr>
          <w:p w:rsidR="00E70915" w:rsidRDefault="00E70915">
            <w:pPr>
              <w:pStyle w:val="ConsPlusNormal"/>
            </w:pPr>
            <w:r>
              <w:t>Основное мероприятие "Обеспечение деятельности учреждений социального обслуживания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w:t>
            </w:r>
          </w:p>
        </w:tc>
        <w:tc>
          <w:tcPr>
            <w:tcW w:w="680" w:type="dxa"/>
          </w:tcPr>
          <w:p w:rsidR="00E70915" w:rsidRDefault="00E70915">
            <w:pPr>
              <w:pStyle w:val="ConsPlusNormal"/>
            </w:pPr>
          </w:p>
        </w:tc>
        <w:tc>
          <w:tcPr>
            <w:tcW w:w="1417" w:type="dxa"/>
          </w:tcPr>
          <w:p w:rsidR="00E70915" w:rsidRDefault="00E70915">
            <w:pPr>
              <w:pStyle w:val="ConsPlusNormal"/>
              <w:jc w:val="center"/>
            </w:pPr>
            <w:r>
              <w:t>3004755,7</w:t>
            </w:r>
          </w:p>
        </w:tc>
        <w:tc>
          <w:tcPr>
            <w:tcW w:w="1417" w:type="dxa"/>
          </w:tcPr>
          <w:p w:rsidR="00E70915" w:rsidRDefault="00E70915">
            <w:pPr>
              <w:pStyle w:val="ConsPlusNormal"/>
              <w:jc w:val="center"/>
            </w:pPr>
            <w:r>
              <w:t>3118744,1</w:t>
            </w:r>
          </w:p>
        </w:tc>
      </w:tr>
      <w:tr w:rsidR="00E70915">
        <w:tc>
          <w:tcPr>
            <w:tcW w:w="4082"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22 2 03 </w:t>
            </w:r>
            <w:r>
              <w:lastRenderedPageBreak/>
              <w:t>00590</w:t>
            </w:r>
          </w:p>
        </w:tc>
        <w:tc>
          <w:tcPr>
            <w:tcW w:w="680" w:type="dxa"/>
          </w:tcPr>
          <w:p w:rsidR="00E70915" w:rsidRDefault="00E70915">
            <w:pPr>
              <w:pStyle w:val="ConsPlusNormal"/>
            </w:pPr>
          </w:p>
        </w:tc>
        <w:tc>
          <w:tcPr>
            <w:tcW w:w="1417" w:type="dxa"/>
          </w:tcPr>
          <w:p w:rsidR="00E70915" w:rsidRDefault="00E70915">
            <w:pPr>
              <w:pStyle w:val="ConsPlusNormal"/>
              <w:jc w:val="center"/>
            </w:pPr>
            <w:r>
              <w:t>3004755,7</w:t>
            </w:r>
          </w:p>
        </w:tc>
        <w:tc>
          <w:tcPr>
            <w:tcW w:w="1417" w:type="dxa"/>
          </w:tcPr>
          <w:p w:rsidR="00E70915" w:rsidRDefault="00E70915">
            <w:pPr>
              <w:pStyle w:val="ConsPlusNormal"/>
              <w:jc w:val="center"/>
            </w:pPr>
            <w:r>
              <w:t>3118744,1</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128566,3</w:t>
            </w:r>
          </w:p>
        </w:tc>
        <w:tc>
          <w:tcPr>
            <w:tcW w:w="1417" w:type="dxa"/>
          </w:tcPr>
          <w:p w:rsidR="00E70915" w:rsidRDefault="00E70915">
            <w:pPr>
              <w:pStyle w:val="ConsPlusNormal"/>
              <w:jc w:val="center"/>
            </w:pPr>
            <w:r>
              <w:t>133708,9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30628,9</w:t>
            </w:r>
          </w:p>
        </w:tc>
        <w:tc>
          <w:tcPr>
            <w:tcW w:w="1417" w:type="dxa"/>
          </w:tcPr>
          <w:p w:rsidR="00E70915" w:rsidRDefault="00E70915">
            <w:pPr>
              <w:pStyle w:val="ConsPlusNormal"/>
              <w:jc w:val="center"/>
            </w:pPr>
            <w:r>
              <w:t>30799,5</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2844640,0</w:t>
            </w:r>
          </w:p>
        </w:tc>
        <w:tc>
          <w:tcPr>
            <w:tcW w:w="1417" w:type="dxa"/>
          </w:tcPr>
          <w:p w:rsidR="00E70915" w:rsidRDefault="00E70915">
            <w:pPr>
              <w:pStyle w:val="ConsPlusNormal"/>
              <w:jc w:val="center"/>
            </w:pPr>
            <w:r>
              <w:t>2953315,2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920,5</w:t>
            </w:r>
          </w:p>
        </w:tc>
        <w:tc>
          <w:tcPr>
            <w:tcW w:w="1417" w:type="dxa"/>
          </w:tcPr>
          <w:p w:rsidR="00E70915" w:rsidRDefault="00E70915">
            <w:pPr>
              <w:pStyle w:val="ConsPlusNormal"/>
              <w:jc w:val="center"/>
            </w:pPr>
            <w:r>
              <w:t>920,5</w:t>
            </w:r>
          </w:p>
        </w:tc>
      </w:tr>
      <w:tr w:rsidR="00E70915">
        <w:tc>
          <w:tcPr>
            <w:tcW w:w="4082"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3849546,3</w:t>
            </w:r>
          </w:p>
        </w:tc>
        <w:tc>
          <w:tcPr>
            <w:tcW w:w="1417" w:type="dxa"/>
          </w:tcPr>
          <w:p w:rsidR="00E70915" w:rsidRDefault="00E70915">
            <w:pPr>
              <w:pStyle w:val="ConsPlusNormal"/>
              <w:jc w:val="center"/>
            </w:pPr>
            <w:r>
              <w:t>3915684,4</w:t>
            </w:r>
          </w:p>
        </w:tc>
      </w:tr>
      <w:tr w:rsidR="00E70915">
        <w:tc>
          <w:tcPr>
            <w:tcW w:w="4082" w:type="dxa"/>
          </w:tcPr>
          <w:p w:rsidR="00E70915" w:rsidRDefault="00E70915">
            <w:pPr>
              <w:pStyle w:val="ConsPlusNormal"/>
            </w:pPr>
            <w:r>
              <w:t xml:space="preserve">Государственная программа Российской Федерации "Обеспечение доступным и </w:t>
            </w:r>
            <w:r>
              <w:lastRenderedPageBreak/>
              <w:t>комфортным жильем и коммунальными услугами граждан Российской Федерации"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w:t>
            </w:r>
          </w:p>
        </w:tc>
        <w:tc>
          <w:tcPr>
            <w:tcW w:w="680" w:type="dxa"/>
          </w:tcPr>
          <w:p w:rsidR="00E70915" w:rsidRDefault="00E70915">
            <w:pPr>
              <w:pStyle w:val="ConsPlusNormal"/>
            </w:pPr>
          </w:p>
        </w:tc>
        <w:tc>
          <w:tcPr>
            <w:tcW w:w="1417" w:type="dxa"/>
          </w:tcPr>
          <w:p w:rsidR="00E70915" w:rsidRDefault="00E70915">
            <w:pPr>
              <w:pStyle w:val="ConsPlusNormal"/>
              <w:jc w:val="center"/>
            </w:pPr>
            <w:r>
              <w:t>115281,8</w:t>
            </w:r>
          </w:p>
        </w:tc>
        <w:tc>
          <w:tcPr>
            <w:tcW w:w="1417" w:type="dxa"/>
          </w:tcPr>
          <w:p w:rsidR="00E70915" w:rsidRDefault="00E70915">
            <w:pPr>
              <w:pStyle w:val="ConsPlusNormal"/>
              <w:jc w:val="center"/>
            </w:pPr>
            <w:r>
              <w:t>115294,0</w:t>
            </w:r>
          </w:p>
        </w:tc>
      </w:tr>
      <w:tr w:rsidR="00E70915">
        <w:tc>
          <w:tcPr>
            <w:tcW w:w="4082" w:type="dxa"/>
          </w:tcPr>
          <w:p w:rsidR="00E70915" w:rsidRDefault="00E70915">
            <w:pPr>
              <w:pStyle w:val="ConsPlusNormal"/>
            </w:pPr>
            <w:r>
              <w:t>Подпрограмма "Создание условий для обеспечения доступным и комфортным жильем граждан России"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w:t>
            </w:r>
          </w:p>
        </w:tc>
        <w:tc>
          <w:tcPr>
            <w:tcW w:w="680" w:type="dxa"/>
          </w:tcPr>
          <w:p w:rsidR="00E70915" w:rsidRDefault="00E70915">
            <w:pPr>
              <w:pStyle w:val="ConsPlusNormal"/>
            </w:pPr>
          </w:p>
        </w:tc>
        <w:tc>
          <w:tcPr>
            <w:tcW w:w="1417" w:type="dxa"/>
          </w:tcPr>
          <w:p w:rsidR="00E70915" w:rsidRDefault="00E70915">
            <w:pPr>
              <w:pStyle w:val="ConsPlusNormal"/>
              <w:jc w:val="center"/>
            </w:pPr>
            <w:r>
              <w:t>115281,8</w:t>
            </w:r>
          </w:p>
        </w:tc>
        <w:tc>
          <w:tcPr>
            <w:tcW w:w="1417" w:type="dxa"/>
          </w:tcPr>
          <w:p w:rsidR="00E70915" w:rsidRDefault="00E70915">
            <w:pPr>
              <w:pStyle w:val="ConsPlusNormal"/>
              <w:jc w:val="center"/>
            </w:pPr>
            <w:r>
              <w:t>115294,0</w:t>
            </w:r>
          </w:p>
        </w:tc>
      </w:tr>
      <w:tr w:rsidR="00E70915">
        <w:tc>
          <w:tcPr>
            <w:tcW w:w="4082" w:type="dxa"/>
          </w:tcPr>
          <w:p w:rsidR="00E70915" w:rsidRDefault="00E70915">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w:t>
            </w:r>
          </w:p>
        </w:tc>
        <w:tc>
          <w:tcPr>
            <w:tcW w:w="680" w:type="dxa"/>
          </w:tcPr>
          <w:p w:rsidR="00E70915" w:rsidRDefault="00E70915">
            <w:pPr>
              <w:pStyle w:val="ConsPlusNormal"/>
            </w:pPr>
          </w:p>
        </w:tc>
        <w:tc>
          <w:tcPr>
            <w:tcW w:w="1417" w:type="dxa"/>
          </w:tcPr>
          <w:p w:rsidR="00E70915" w:rsidRDefault="00E70915">
            <w:pPr>
              <w:pStyle w:val="ConsPlusNormal"/>
              <w:jc w:val="center"/>
            </w:pPr>
            <w:r>
              <w:t>115281,8</w:t>
            </w:r>
          </w:p>
        </w:tc>
        <w:tc>
          <w:tcPr>
            <w:tcW w:w="1417" w:type="dxa"/>
          </w:tcPr>
          <w:p w:rsidR="00E70915" w:rsidRDefault="00E70915">
            <w:pPr>
              <w:pStyle w:val="ConsPlusNormal"/>
              <w:jc w:val="center"/>
            </w:pPr>
            <w:r>
              <w:t>115294,0</w:t>
            </w:r>
          </w:p>
        </w:tc>
      </w:tr>
      <w:tr w:rsidR="00E70915">
        <w:tc>
          <w:tcPr>
            <w:tcW w:w="4082" w:type="dxa"/>
          </w:tcPr>
          <w:p w:rsidR="00E70915" w:rsidRDefault="00E70915">
            <w:pPr>
              <w:pStyle w:val="ConsPlusNormal"/>
            </w:pPr>
            <w:r>
              <w:t>Обеспечение жильем отдельных категорий граждан, установленных Федеральным законом "О ветеранах"</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05 1 13 51350</w:t>
            </w:r>
          </w:p>
        </w:tc>
        <w:tc>
          <w:tcPr>
            <w:tcW w:w="680" w:type="dxa"/>
          </w:tcPr>
          <w:p w:rsidR="00E70915" w:rsidRDefault="00E70915">
            <w:pPr>
              <w:pStyle w:val="ConsPlusNormal"/>
            </w:pPr>
          </w:p>
        </w:tc>
        <w:tc>
          <w:tcPr>
            <w:tcW w:w="1417"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05 1 13 51350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2" w:type="dxa"/>
          </w:tcPr>
          <w:p w:rsidR="00E70915" w:rsidRDefault="00E70915">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680" w:type="dxa"/>
          </w:tcPr>
          <w:p w:rsidR="00E70915" w:rsidRDefault="00E70915">
            <w:pPr>
              <w:pStyle w:val="ConsPlusNormal"/>
            </w:pPr>
          </w:p>
        </w:tc>
        <w:tc>
          <w:tcPr>
            <w:tcW w:w="1417" w:type="dxa"/>
          </w:tcPr>
          <w:p w:rsidR="00E70915" w:rsidRDefault="00E70915">
            <w:pPr>
              <w:pStyle w:val="ConsPlusNormal"/>
              <w:jc w:val="center"/>
            </w:pPr>
            <w:r>
              <w:t>67232,5</w:t>
            </w:r>
          </w:p>
        </w:tc>
        <w:tc>
          <w:tcPr>
            <w:tcW w:w="1417" w:type="dxa"/>
          </w:tcPr>
          <w:p w:rsidR="00E70915" w:rsidRDefault="00E70915">
            <w:pPr>
              <w:pStyle w:val="ConsPlusNormal"/>
              <w:jc w:val="center"/>
            </w:pPr>
            <w:r>
              <w:t>67163,2</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67232,5</w:t>
            </w:r>
          </w:p>
        </w:tc>
        <w:tc>
          <w:tcPr>
            <w:tcW w:w="1417" w:type="dxa"/>
          </w:tcPr>
          <w:p w:rsidR="00E70915" w:rsidRDefault="00E70915">
            <w:pPr>
              <w:pStyle w:val="ConsPlusNormal"/>
              <w:jc w:val="center"/>
            </w:pPr>
            <w:r>
              <w:t>67163,2</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7417,2</w:t>
            </w:r>
          </w:p>
        </w:tc>
        <w:tc>
          <w:tcPr>
            <w:tcW w:w="1417" w:type="dxa"/>
          </w:tcPr>
          <w:p w:rsidR="00E70915" w:rsidRDefault="00E70915">
            <w:pPr>
              <w:pStyle w:val="ConsPlusNormal"/>
              <w:jc w:val="center"/>
            </w:pPr>
            <w:r>
              <w:t>7417,2</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7417,2</w:t>
            </w:r>
          </w:p>
        </w:tc>
        <w:tc>
          <w:tcPr>
            <w:tcW w:w="1417" w:type="dxa"/>
          </w:tcPr>
          <w:p w:rsidR="00E70915" w:rsidRDefault="00E70915">
            <w:pPr>
              <w:pStyle w:val="ConsPlusNormal"/>
              <w:jc w:val="center"/>
            </w:pPr>
            <w:r>
              <w:t>7417,2</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7417,2</w:t>
            </w:r>
          </w:p>
        </w:tc>
        <w:tc>
          <w:tcPr>
            <w:tcW w:w="1417" w:type="dxa"/>
          </w:tcPr>
          <w:p w:rsidR="00E70915" w:rsidRDefault="00E70915">
            <w:pPr>
              <w:pStyle w:val="ConsPlusNormal"/>
              <w:jc w:val="center"/>
            </w:pPr>
            <w:r>
              <w:t>7417,2</w:t>
            </w:r>
          </w:p>
        </w:tc>
      </w:tr>
      <w:tr w:rsidR="00E70915">
        <w:tc>
          <w:tcPr>
            <w:tcW w:w="4082"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7417,2</w:t>
            </w:r>
          </w:p>
        </w:tc>
        <w:tc>
          <w:tcPr>
            <w:tcW w:w="1417" w:type="dxa"/>
          </w:tcPr>
          <w:p w:rsidR="00E70915" w:rsidRDefault="00E70915">
            <w:pPr>
              <w:pStyle w:val="ConsPlusNormal"/>
              <w:jc w:val="center"/>
            </w:pPr>
            <w:r>
              <w:t>7417,2</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7417,2</w:t>
            </w:r>
          </w:p>
        </w:tc>
        <w:tc>
          <w:tcPr>
            <w:tcW w:w="1417" w:type="dxa"/>
          </w:tcPr>
          <w:p w:rsidR="00E70915" w:rsidRDefault="00E70915">
            <w:pPr>
              <w:pStyle w:val="ConsPlusNormal"/>
              <w:jc w:val="center"/>
            </w:pPr>
            <w:r>
              <w:t>7417,2</w:t>
            </w:r>
          </w:p>
        </w:tc>
      </w:tr>
      <w:tr w:rsidR="00E70915">
        <w:tc>
          <w:tcPr>
            <w:tcW w:w="4082" w:type="dxa"/>
          </w:tcPr>
          <w:p w:rsidR="00E70915" w:rsidRDefault="00E70915">
            <w:pPr>
              <w:pStyle w:val="ConsPlusNormal"/>
            </w:pPr>
            <w:r>
              <w:t xml:space="preserve">Государственная </w:t>
            </w:r>
            <w:hyperlink r:id="rId291" w:history="1">
              <w:r>
                <w:rPr>
                  <w:color w:val="0000FF"/>
                </w:rPr>
                <w:t>программа</w:t>
              </w:r>
            </w:hyperlink>
            <w:r>
              <w:t xml:space="preserve"> </w:t>
            </w:r>
            <w:r>
              <w:lastRenderedPageBreak/>
              <w:t>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2" w:type="dxa"/>
          </w:tcPr>
          <w:p w:rsidR="00E70915" w:rsidRDefault="00E70915">
            <w:pPr>
              <w:pStyle w:val="ConsPlusNormal"/>
            </w:pPr>
            <w:hyperlink r:id="rId292"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w:t>
            </w:r>
          </w:p>
        </w:tc>
        <w:tc>
          <w:tcPr>
            <w:tcW w:w="680" w:type="dxa"/>
          </w:tcPr>
          <w:p w:rsidR="00E70915" w:rsidRDefault="00E70915">
            <w:pPr>
              <w:pStyle w:val="ConsPlusNormal"/>
            </w:pPr>
          </w:p>
        </w:tc>
        <w:tc>
          <w:tcPr>
            <w:tcW w:w="1417"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2"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w:t>
            </w:r>
          </w:p>
        </w:tc>
        <w:tc>
          <w:tcPr>
            <w:tcW w:w="680" w:type="dxa"/>
          </w:tcPr>
          <w:p w:rsidR="00E70915" w:rsidRDefault="00E70915">
            <w:pPr>
              <w:pStyle w:val="ConsPlusNormal"/>
            </w:pPr>
          </w:p>
        </w:tc>
        <w:tc>
          <w:tcPr>
            <w:tcW w:w="1417"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680" w:type="dxa"/>
          </w:tcPr>
          <w:p w:rsidR="00E70915" w:rsidRDefault="00E70915">
            <w:pPr>
              <w:pStyle w:val="ConsPlusNormal"/>
            </w:pPr>
          </w:p>
        </w:tc>
        <w:tc>
          <w:tcPr>
            <w:tcW w:w="1417"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3060710,6</w:t>
            </w:r>
          </w:p>
        </w:tc>
        <w:tc>
          <w:tcPr>
            <w:tcW w:w="1417" w:type="dxa"/>
          </w:tcPr>
          <w:p w:rsidR="00E70915" w:rsidRDefault="00E70915">
            <w:pPr>
              <w:pStyle w:val="ConsPlusNormal"/>
              <w:jc w:val="center"/>
            </w:pPr>
            <w:r>
              <w:t>3124568,0</w:t>
            </w:r>
          </w:p>
        </w:tc>
      </w:tr>
      <w:tr w:rsidR="00E70915">
        <w:tc>
          <w:tcPr>
            <w:tcW w:w="4082" w:type="dxa"/>
          </w:tcPr>
          <w:p w:rsidR="00E70915" w:rsidRDefault="00E70915">
            <w:pPr>
              <w:pStyle w:val="ConsPlusNormal"/>
            </w:pPr>
            <w:r>
              <w:t>Подпрограмма "Развитие мер социальной поддержки отдельных категорий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w:t>
            </w:r>
          </w:p>
        </w:tc>
        <w:tc>
          <w:tcPr>
            <w:tcW w:w="680" w:type="dxa"/>
          </w:tcPr>
          <w:p w:rsidR="00E70915" w:rsidRDefault="00E70915">
            <w:pPr>
              <w:pStyle w:val="ConsPlusNormal"/>
            </w:pPr>
          </w:p>
        </w:tc>
        <w:tc>
          <w:tcPr>
            <w:tcW w:w="1417" w:type="dxa"/>
          </w:tcPr>
          <w:p w:rsidR="00E70915" w:rsidRDefault="00E70915">
            <w:pPr>
              <w:pStyle w:val="ConsPlusNormal"/>
              <w:jc w:val="center"/>
            </w:pPr>
            <w:r>
              <w:t>2763738,4</w:t>
            </w:r>
          </w:p>
        </w:tc>
        <w:tc>
          <w:tcPr>
            <w:tcW w:w="1417" w:type="dxa"/>
          </w:tcPr>
          <w:p w:rsidR="00E70915" w:rsidRDefault="00E70915">
            <w:pPr>
              <w:pStyle w:val="ConsPlusNormal"/>
              <w:jc w:val="center"/>
            </w:pPr>
            <w:r>
              <w:t>2827595,8</w:t>
            </w:r>
          </w:p>
        </w:tc>
      </w:tr>
      <w:tr w:rsidR="00E70915">
        <w:tc>
          <w:tcPr>
            <w:tcW w:w="4082" w:type="dxa"/>
          </w:tcPr>
          <w:p w:rsidR="00E70915" w:rsidRDefault="00E70915">
            <w:pPr>
              <w:pStyle w:val="ConsPlusNormal"/>
            </w:pPr>
            <w:r>
              <w:lastRenderedPageBreak/>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w:t>
            </w:r>
          </w:p>
        </w:tc>
        <w:tc>
          <w:tcPr>
            <w:tcW w:w="680" w:type="dxa"/>
          </w:tcPr>
          <w:p w:rsidR="00E70915" w:rsidRDefault="00E70915">
            <w:pPr>
              <w:pStyle w:val="ConsPlusNormal"/>
            </w:pPr>
          </w:p>
        </w:tc>
        <w:tc>
          <w:tcPr>
            <w:tcW w:w="1417" w:type="dxa"/>
          </w:tcPr>
          <w:p w:rsidR="00E70915" w:rsidRDefault="00E70915">
            <w:pPr>
              <w:pStyle w:val="ConsPlusNormal"/>
              <w:jc w:val="center"/>
            </w:pPr>
            <w:r>
              <w:t>68020,4</w:t>
            </w:r>
          </w:p>
        </w:tc>
        <w:tc>
          <w:tcPr>
            <w:tcW w:w="1417" w:type="dxa"/>
          </w:tcPr>
          <w:p w:rsidR="00E70915" w:rsidRDefault="00E70915">
            <w:pPr>
              <w:pStyle w:val="ConsPlusNormal"/>
              <w:jc w:val="center"/>
            </w:pPr>
            <w:r>
              <w:t>69025,2</w:t>
            </w:r>
          </w:p>
        </w:tc>
      </w:tr>
      <w:tr w:rsidR="00E70915">
        <w:tc>
          <w:tcPr>
            <w:tcW w:w="4082"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680" w:type="dxa"/>
          </w:tcPr>
          <w:p w:rsidR="00E70915" w:rsidRDefault="00E70915">
            <w:pPr>
              <w:pStyle w:val="ConsPlusNormal"/>
            </w:pPr>
          </w:p>
        </w:tc>
        <w:tc>
          <w:tcPr>
            <w:tcW w:w="1417" w:type="dxa"/>
          </w:tcPr>
          <w:p w:rsidR="00E70915" w:rsidRDefault="00E70915">
            <w:pPr>
              <w:pStyle w:val="ConsPlusNormal"/>
              <w:jc w:val="center"/>
            </w:pPr>
            <w:r>
              <w:t>68020,4</w:t>
            </w:r>
          </w:p>
        </w:tc>
        <w:tc>
          <w:tcPr>
            <w:tcW w:w="1417" w:type="dxa"/>
          </w:tcPr>
          <w:p w:rsidR="00E70915" w:rsidRDefault="00E70915">
            <w:pPr>
              <w:pStyle w:val="ConsPlusNormal"/>
              <w:jc w:val="center"/>
            </w:pPr>
            <w:r>
              <w:t>69025,2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900,0</w:t>
            </w:r>
          </w:p>
        </w:tc>
        <w:tc>
          <w:tcPr>
            <w:tcW w:w="1417" w:type="dxa"/>
          </w:tcPr>
          <w:p w:rsidR="00E70915" w:rsidRDefault="00E70915">
            <w:pPr>
              <w:pStyle w:val="ConsPlusNormal"/>
              <w:jc w:val="center"/>
            </w:pPr>
            <w:r>
              <w:t>900,0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67120,4</w:t>
            </w:r>
          </w:p>
        </w:tc>
        <w:tc>
          <w:tcPr>
            <w:tcW w:w="1417" w:type="dxa"/>
          </w:tcPr>
          <w:p w:rsidR="00E70915" w:rsidRDefault="00E70915">
            <w:pPr>
              <w:pStyle w:val="ConsPlusNormal"/>
              <w:jc w:val="center"/>
            </w:pPr>
            <w:r>
              <w:t>68125,2</w:t>
            </w:r>
          </w:p>
        </w:tc>
      </w:tr>
      <w:tr w:rsidR="00E70915">
        <w:tc>
          <w:tcPr>
            <w:tcW w:w="4082" w:type="dxa"/>
          </w:tcPr>
          <w:p w:rsidR="00E70915" w:rsidRDefault="00E7091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w:t>
            </w:r>
          </w:p>
        </w:tc>
        <w:tc>
          <w:tcPr>
            <w:tcW w:w="680" w:type="dxa"/>
          </w:tcPr>
          <w:p w:rsidR="00E70915" w:rsidRDefault="00E70915">
            <w:pPr>
              <w:pStyle w:val="ConsPlusNormal"/>
            </w:pPr>
          </w:p>
        </w:tc>
        <w:tc>
          <w:tcPr>
            <w:tcW w:w="1417" w:type="dxa"/>
          </w:tcPr>
          <w:p w:rsidR="00E70915" w:rsidRDefault="00E70915">
            <w:pPr>
              <w:pStyle w:val="ConsPlusNormal"/>
              <w:jc w:val="center"/>
            </w:pPr>
            <w:r>
              <w:t>5999,2</w:t>
            </w:r>
          </w:p>
        </w:tc>
        <w:tc>
          <w:tcPr>
            <w:tcW w:w="1417" w:type="dxa"/>
          </w:tcPr>
          <w:p w:rsidR="00E70915" w:rsidRDefault="00E70915">
            <w:pPr>
              <w:pStyle w:val="ConsPlusNormal"/>
              <w:jc w:val="center"/>
            </w:pPr>
            <w:r>
              <w:t>5699,2</w:t>
            </w:r>
          </w:p>
        </w:tc>
      </w:tr>
      <w:tr w:rsidR="00E70915">
        <w:tc>
          <w:tcPr>
            <w:tcW w:w="4082" w:type="dxa"/>
          </w:tcPr>
          <w:p w:rsidR="00E70915" w:rsidRDefault="00E70915">
            <w:pPr>
              <w:pStyle w:val="ConsPlusNormal"/>
            </w:pPr>
            <w:r>
              <w:t xml:space="preserve">Дополнительные меры по </w:t>
            </w:r>
            <w:r>
              <w:lastRenderedPageBreak/>
              <w:t>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воины</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22 1 04 </w:t>
            </w:r>
            <w:r>
              <w:lastRenderedPageBreak/>
              <w:t>71140</w:t>
            </w:r>
          </w:p>
        </w:tc>
        <w:tc>
          <w:tcPr>
            <w:tcW w:w="680" w:type="dxa"/>
          </w:tcPr>
          <w:p w:rsidR="00E70915" w:rsidRDefault="00E70915">
            <w:pPr>
              <w:pStyle w:val="ConsPlusNormal"/>
            </w:pPr>
          </w:p>
        </w:tc>
        <w:tc>
          <w:tcPr>
            <w:tcW w:w="1417" w:type="dxa"/>
          </w:tcPr>
          <w:p w:rsidR="00E70915" w:rsidRDefault="00E70915">
            <w:pPr>
              <w:pStyle w:val="ConsPlusNormal"/>
              <w:jc w:val="center"/>
            </w:pPr>
            <w:r>
              <w:t>4806,7</w:t>
            </w:r>
          </w:p>
        </w:tc>
        <w:tc>
          <w:tcPr>
            <w:tcW w:w="1417" w:type="dxa"/>
          </w:tcPr>
          <w:p w:rsidR="00E70915" w:rsidRDefault="00E70915">
            <w:pPr>
              <w:pStyle w:val="ConsPlusNormal"/>
              <w:jc w:val="center"/>
            </w:pPr>
            <w:r>
              <w:t>4506,7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35,2</w:t>
            </w:r>
          </w:p>
        </w:tc>
        <w:tc>
          <w:tcPr>
            <w:tcW w:w="1417" w:type="dxa"/>
          </w:tcPr>
          <w:p w:rsidR="00E70915" w:rsidRDefault="00E70915">
            <w:pPr>
              <w:pStyle w:val="ConsPlusNormal"/>
              <w:jc w:val="center"/>
            </w:pPr>
            <w:r>
              <w:t>35,2</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4771,5</w:t>
            </w:r>
          </w:p>
        </w:tc>
        <w:tc>
          <w:tcPr>
            <w:tcW w:w="1417" w:type="dxa"/>
          </w:tcPr>
          <w:p w:rsidR="00E70915" w:rsidRDefault="00E70915">
            <w:pPr>
              <w:pStyle w:val="ConsPlusNormal"/>
              <w:jc w:val="center"/>
            </w:pPr>
            <w:r>
              <w:t>4471,5</w:t>
            </w:r>
          </w:p>
        </w:tc>
      </w:tr>
      <w:tr w:rsidR="00E70915">
        <w:tc>
          <w:tcPr>
            <w:tcW w:w="4082" w:type="dxa"/>
          </w:tcPr>
          <w:p w:rsidR="00E70915" w:rsidRDefault="00E7091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680" w:type="dxa"/>
          </w:tcPr>
          <w:p w:rsidR="00E70915" w:rsidRDefault="00E70915">
            <w:pPr>
              <w:pStyle w:val="ConsPlusNormal"/>
            </w:pPr>
          </w:p>
        </w:tc>
        <w:tc>
          <w:tcPr>
            <w:tcW w:w="1417" w:type="dxa"/>
          </w:tcPr>
          <w:p w:rsidR="00E70915" w:rsidRDefault="00E70915">
            <w:pPr>
              <w:pStyle w:val="ConsPlusNormal"/>
              <w:jc w:val="center"/>
            </w:pPr>
            <w:r>
              <w:t>1192,5</w:t>
            </w:r>
          </w:p>
        </w:tc>
        <w:tc>
          <w:tcPr>
            <w:tcW w:w="1417" w:type="dxa"/>
          </w:tcPr>
          <w:p w:rsidR="00E70915" w:rsidRDefault="00E70915">
            <w:pPr>
              <w:pStyle w:val="ConsPlusNormal"/>
              <w:jc w:val="center"/>
            </w:pPr>
            <w:r>
              <w:t>1192,5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16,8</w:t>
            </w:r>
          </w:p>
        </w:tc>
        <w:tc>
          <w:tcPr>
            <w:tcW w:w="1417" w:type="dxa"/>
          </w:tcPr>
          <w:p w:rsidR="00E70915" w:rsidRDefault="00E70915">
            <w:pPr>
              <w:pStyle w:val="ConsPlusNormal"/>
              <w:jc w:val="center"/>
            </w:pPr>
            <w:r>
              <w:t>16,8</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1175,7</w:t>
            </w:r>
          </w:p>
        </w:tc>
        <w:tc>
          <w:tcPr>
            <w:tcW w:w="1417" w:type="dxa"/>
          </w:tcPr>
          <w:p w:rsidR="00E70915" w:rsidRDefault="00E70915">
            <w:pPr>
              <w:pStyle w:val="ConsPlusNormal"/>
              <w:jc w:val="center"/>
            </w:pPr>
            <w:r>
              <w:t>1175,7</w:t>
            </w:r>
          </w:p>
        </w:tc>
      </w:tr>
      <w:tr w:rsidR="00E70915">
        <w:tc>
          <w:tcPr>
            <w:tcW w:w="4082" w:type="dxa"/>
          </w:tcPr>
          <w:p w:rsidR="00E70915" w:rsidRDefault="00E70915">
            <w:pPr>
              <w:pStyle w:val="ConsPlusNormal"/>
            </w:pPr>
            <w:r>
              <w:t>Основное мероприятие "Оказание мер государственной поддержки инвалидам"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w:t>
            </w:r>
          </w:p>
        </w:tc>
        <w:tc>
          <w:tcPr>
            <w:tcW w:w="680" w:type="dxa"/>
          </w:tcPr>
          <w:p w:rsidR="00E70915" w:rsidRDefault="00E70915">
            <w:pPr>
              <w:pStyle w:val="ConsPlusNormal"/>
            </w:pPr>
          </w:p>
        </w:tc>
        <w:tc>
          <w:tcPr>
            <w:tcW w:w="1417" w:type="dxa"/>
          </w:tcPr>
          <w:p w:rsidR="00E70915" w:rsidRDefault="00E70915">
            <w:pPr>
              <w:pStyle w:val="ConsPlusNormal"/>
              <w:jc w:val="center"/>
            </w:pPr>
            <w:r>
              <w:t>19,2</w:t>
            </w:r>
          </w:p>
        </w:tc>
        <w:tc>
          <w:tcPr>
            <w:tcW w:w="1417" w:type="dxa"/>
          </w:tcPr>
          <w:p w:rsidR="00E70915" w:rsidRDefault="00E70915">
            <w:pPr>
              <w:pStyle w:val="ConsPlusNormal"/>
              <w:jc w:val="center"/>
            </w:pPr>
            <w:r>
              <w:t>19,2</w:t>
            </w:r>
          </w:p>
        </w:tc>
      </w:tr>
      <w:tr w:rsidR="00E70915">
        <w:tc>
          <w:tcPr>
            <w:tcW w:w="4082"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680" w:type="dxa"/>
          </w:tcPr>
          <w:p w:rsidR="00E70915" w:rsidRDefault="00E70915">
            <w:pPr>
              <w:pStyle w:val="ConsPlusNormal"/>
            </w:pPr>
          </w:p>
        </w:tc>
        <w:tc>
          <w:tcPr>
            <w:tcW w:w="1417" w:type="dxa"/>
          </w:tcPr>
          <w:p w:rsidR="00E70915" w:rsidRDefault="00E70915">
            <w:pPr>
              <w:pStyle w:val="ConsPlusNormal"/>
              <w:jc w:val="center"/>
            </w:pPr>
            <w:r>
              <w:t>18,5</w:t>
            </w:r>
          </w:p>
        </w:tc>
        <w:tc>
          <w:tcPr>
            <w:tcW w:w="1417" w:type="dxa"/>
          </w:tcPr>
          <w:p w:rsidR="00E70915" w:rsidRDefault="00E70915">
            <w:pPr>
              <w:pStyle w:val="ConsPlusNormal"/>
              <w:jc w:val="center"/>
            </w:pPr>
            <w:r>
              <w:t>18,5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0,3</w:t>
            </w:r>
          </w:p>
        </w:tc>
        <w:tc>
          <w:tcPr>
            <w:tcW w:w="1417" w:type="dxa"/>
          </w:tcPr>
          <w:p w:rsidR="00E70915" w:rsidRDefault="00E70915">
            <w:pPr>
              <w:pStyle w:val="ConsPlusNormal"/>
              <w:jc w:val="center"/>
            </w:pPr>
            <w:r>
              <w:t>0,3</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18,2</w:t>
            </w:r>
          </w:p>
        </w:tc>
        <w:tc>
          <w:tcPr>
            <w:tcW w:w="1417" w:type="dxa"/>
          </w:tcPr>
          <w:p w:rsidR="00E70915" w:rsidRDefault="00E70915">
            <w:pPr>
              <w:pStyle w:val="ConsPlusNormal"/>
              <w:jc w:val="center"/>
            </w:pPr>
            <w:r>
              <w:t>18,2</w:t>
            </w:r>
          </w:p>
        </w:tc>
      </w:tr>
      <w:tr w:rsidR="00E70915">
        <w:tc>
          <w:tcPr>
            <w:tcW w:w="4082" w:type="dxa"/>
          </w:tcPr>
          <w:p w:rsidR="00E70915" w:rsidRDefault="00E70915">
            <w:pPr>
              <w:pStyle w:val="ConsPlusNormal"/>
            </w:pPr>
            <w:r>
              <w:t xml:space="preserve">Выплата денежной компенсации на эксплуатационные расходы автотранспорта отдельным </w:t>
            </w:r>
            <w:r>
              <w:lastRenderedPageBreak/>
              <w:t>категориям инвалидов из числа ветеранов</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680" w:type="dxa"/>
          </w:tcPr>
          <w:p w:rsidR="00E70915" w:rsidRDefault="00E70915">
            <w:pPr>
              <w:pStyle w:val="ConsPlusNormal"/>
            </w:pP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0,7</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0,7</w:t>
            </w:r>
          </w:p>
        </w:tc>
      </w:tr>
      <w:tr w:rsidR="00E70915">
        <w:tc>
          <w:tcPr>
            <w:tcW w:w="4082"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w:t>
            </w:r>
          </w:p>
        </w:tc>
        <w:tc>
          <w:tcPr>
            <w:tcW w:w="680" w:type="dxa"/>
          </w:tcPr>
          <w:p w:rsidR="00E70915" w:rsidRDefault="00E70915">
            <w:pPr>
              <w:pStyle w:val="ConsPlusNormal"/>
            </w:pPr>
          </w:p>
        </w:tc>
        <w:tc>
          <w:tcPr>
            <w:tcW w:w="1417" w:type="dxa"/>
          </w:tcPr>
          <w:p w:rsidR="00E70915" w:rsidRDefault="00E70915">
            <w:pPr>
              <w:pStyle w:val="ConsPlusNormal"/>
              <w:jc w:val="center"/>
            </w:pPr>
            <w:r>
              <w:t>2617926,9</w:t>
            </w:r>
          </w:p>
        </w:tc>
        <w:tc>
          <w:tcPr>
            <w:tcW w:w="1417" w:type="dxa"/>
          </w:tcPr>
          <w:p w:rsidR="00E70915" w:rsidRDefault="00E70915">
            <w:pPr>
              <w:pStyle w:val="ConsPlusNormal"/>
              <w:jc w:val="center"/>
            </w:pPr>
            <w:r>
              <w:t>2678873,4</w:t>
            </w:r>
          </w:p>
        </w:tc>
      </w:tr>
      <w:tr w:rsidR="00E70915">
        <w:tc>
          <w:tcPr>
            <w:tcW w:w="4082" w:type="dxa"/>
          </w:tcPr>
          <w:p w:rsidR="00E70915" w:rsidRDefault="00E70915">
            <w:pPr>
              <w:pStyle w:val="ConsPlusNormal"/>
            </w:pPr>
            <w:r>
              <w:t>Оплата жилищно-коммунальных услуг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680" w:type="dxa"/>
          </w:tcPr>
          <w:p w:rsidR="00E70915" w:rsidRDefault="00E70915">
            <w:pPr>
              <w:pStyle w:val="ConsPlusNormal"/>
            </w:pPr>
          </w:p>
        </w:tc>
        <w:tc>
          <w:tcPr>
            <w:tcW w:w="1417" w:type="dxa"/>
          </w:tcPr>
          <w:p w:rsidR="00E70915" w:rsidRDefault="00E70915">
            <w:pPr>
              <w:pStyle w:val="ConsPlusNormal"/>
              <w:jc w:val="center"/>
            </w:pPr>
            <w:r>
              <w:t>743334,3</w:t>
            </w:r>
          </w:p>
        </w:tc>
        <w:tc>
          <w:tcPr>
            <w:tcW w:w="1417" w:type="dxa"/>
          </w:tcPr>
          <w:p w:rsidR="00E70915" w:rsidRDefault="00E70915">
            <w:pPr>
              <w:pStyle w:val="ConsPlusNormal"/>
              <w:jc w:val="center"/>
            </w:pPr>
            <w:r>
              <w:t>743317,7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10430,0</w:t>
            </w:r>
          </w:p>
        </w:tc>
        <w:tc>
          <w:tcPr>
            <w:tcW w:w="1417" w:type="dxa"/>
          </w:tcPr>
          <w:p w:rsidR="00E70915" w:rsidRDefault="00E70915">
            <w:pPr>
              <w:pStyle w:val="ConsPlusNormal"/>
              <w:jc w:val="center"/>
            </w:pPr>
            <w:r>
              <w:t>10430,0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732904,3</w:t>
            </w:r>
          </w:p>
        </w:tc>
        <w:tc>
          <w:tcPr>
            <w:tcW w:w="1417" w:type="dxa"/>
          </w:tcPr>
          <w:p w:rsidR="00E70915" w:rsidRDefault="00E70915">
            <w:pPr>
              <w:pStyle w:val="ConsPlusNormal"/>
              <w:jc w:val="center"/>
            </w:pPr>
            <w:r>
              <w:t>732887,7</w:t>
            </w:r>
          </w:p>
        </w:tc>
      </w:tr>
      <w:tr w:rsidR="00E70915">
        <w:tc>
          <w:tcPr>
            <w:tcW w:w="4082" w:type="dxa"/>
          </w:tcPr>
          <w:p w:rsidR="00E70915" w:rsidRDefault="00E70915">
            <w:pPr>
              <w:pStyle w:val="ConsPlusNormal"/>
            </w:pPr>
            <w:r>
              <w:t>Ежемесячная денежная выплата ветеранам труда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680" w:type="dxa"/>
          </w:tcPr>
          <w:p w:rsidR="00E70915" w:rsidRDefault="00E70915">
            <w:pPr>
              <w:pStyle w:val="ConsPlusNormal"/>
            </w:pPr>
          </w:p>
        </w:tc>
        <w:tc>
          <w:tcPr>
            <w:tcW w:w="1417" w:type="dxa"/>
          </w:tcPr>
          <w:p w:rsidR="00E70915" w:rsidRDefault="00E70915">
            <w:pPr>
              <w:pStyle w:val="ConsPlusNormal"/>
              <w:jc w:val="center"/>
            </w:pPr>
            <w:r>
              <w:t>486709,4</w:t>
            </w:r>
          </w:p>
        </w:tc>
        <w:tc>
          <w:tcPr>
            <w:tcW w:w="1417" w:type="dxa"/>
          </w:tcPr>
          <w:p w:rsidR="00E70915" w:rsidRDefault="00E70915">
            <w:pPr>
              <w:pStyle w:val="ConsPlusNormal"/>
              <w:jc w:val="center"/>
            </w:pPr>
            <w:r>
              <w:t>506592,7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6833,4</w:t>
            </w:r>
          </w:p>
        </w:tc>
        <w:tc>
          <w:tcPr>
            <w:tcW w:w="1417" w:type="dxa"/>
          </w:tcPr>
          <w:p w:rsidR="00E70915" w:rsidRDefault="00E70915">
            <w:pPr>
              <w:pStyle w:val="ConsPlusNormal"/>
              <w:jc w:val="center"/>
            </w:pPr>
            <w:r>
              <w:t>7112,6</w:t>
            </w:r>
          </w:p>
        </w:tc>
      </w:tr>
      <w:tr w:rsidR="00E70915">
        <w:tc>
          <w:tcPr>
            <w:tcW w:w="4082" w:type="dxa"/>
          </w:tcPr>
          <w:p w:rsidR="00E70915" w:rsidRDefault="00E70915">
            <w:pPr>
              <w:pStyle w:val="ConsPlusNormal"/>
            </w:pPr>
            <w:r>
              <w:t xml:space="preserve">Социальное обеспечение и иные </w:t>
            </w:r>
            <w:r>
              <w:lastRenderedPageBreak/>
              <w:t>выплаты населению</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22 1 08 </w:t>
            </w:r>
            <w:r>
              <w:lastRenderedPageBreak/>
              <w:t>72003</w:t>
            </w:r>
          </w:p>
        </w:tc>
        <w:tc>
          <w:tcPr>
            <w:tcW w:w="680" w:type="dxa"/>
          </w:tcPr>
          <w:p w:rsidR="00E70915" w:rsidRDefault="00E70915">
            <w:pPr>
              <w:pStyle w:val="ConsPlusNormal"/>
              <w:jc w:val="center"/>
            </w:pPr>
            <w:r>
              <w:lastRenderedPageBreak/>
              <w:t>300</w:t>
            </w:r>
          </w:p>
        </w:tc>
        <w:tc>
          <w:tcPr>
            <w:tcW w:w="1417" w:type="dxa"/>
          </w:tcPr>
          <w:p w:rsidR="00E70915" w:rsidRDefault="00E70915">
            <w:pPr>
              <w:pStyle w:val="ConsPlusNormal"/>
              <w:jc w:val="center"/>
            </w:pPr>
            <w:r>
              <w:t>479876,0</w:t>
            </w:r>
          </w:p>
        </w:tc>
        <w:tc>
          <w:tcPr>
            <w:tcW w:w="1417" w:type="dxa"/>
          </w:tcPr>
          <w:p w:rsidR="00E70915" w:rsidRDefault="00E70915">
            <w:pPr>
              <w:pStyle w:val="ConsPlusNormal"/>
              <w:jc w:val="center"/>
            </w:pPr>
            <w:r>
              <w:t>499480,1</w:t>
            </w:r>
          </w:p>
        </w:tc>
      </w:tr>
      <w:tr w:rsidR="00E70915">
        <w:tc>
          <w:tcPr>
            <w:tcW w:w="4082"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680" w:type="dxa"/>
          </w:tcPr>
          <w:p w:rsidR="00E70915" w:rsidRDefault="00E70915">
            <w:pPr>
              <w:pStyle w:val="ConsPlusNormal"/>
            </w:pPr>
          </w:p>
        </w:tc>
        <w:tc>
          <w:tcPr>
            <w:tcW w:w="1417" w:type="dxa"/>
          </w:tcPr>
          <w:p w:rsidR="00E70915" w:rsidRDefault="00E70915">
            <w:pPr>
              <w:pStyle w:val="ConsPlusNormal"/>
              <w:jc w:val="center"/>
            </w:pPr>
            <w:r>
              <w:t>90021,1</w:t>
            </w:r>
          </w:p>
        </w:tc>
        <w:tc>
          <w:tcPr>
            <w:tcW w:w="1417" w:type="dxa"/>
          </w:tcPr>
          <w:p w:rsidR="00E70915" w:rsidRDefault="00E70915">
            <w:pPr>
              <w:pStyle w:val="ConsPlusNormal"/>
              <w:jc w:val="center"/>
            </w:pPr>
            <w:r>
              <w:t>93678,9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1263,9</w:t>
            </w:r>
          </w:p>
        </w:tc>
        <w:tc>
          <w:tcPr>
            <w:tcW w:w="1417" w:type="dxa"/>
          </w:tcPr>
          <w:p w:rsidR="00E70915" w:rsidRDefault="00E70915">
            <w:pPr>
              <w:pStyle w:val="ConsPlusNormal"/>
              <w:jc w:val="center"/>
            </w:pPr>
            <w:r>
              <w:t>1315,3</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88757,2</w:t>
            </w:r>
          </w:p>
        </w:tc>
        <w:tc>
          <w:tcPr>
            <w:tcW w:w="1417" w:type="dxa"/>
          </w:tcPr>
          <w:p w:rsidR="00E70915" w:rsidRDefault="00E70915">
            <w:pPr>
              <w:pStyle w:val="ConsPlusNormal"/>
              <w:jc w:val="center"/>
            </w:pPr>
            <w:r>
              <w:t>92363,6</w:t>
            </w:r>
          </w:p>
        </w:tc>
      </w:tr>
      <w:tr w:rsidR="00E70915">
        <w:tc>
          <w:tcPr>
            <w:tcW w:w="4082" w:type="dxa"/>
          </w:tcPr>
          <w:p w:rsidR="00E70915" w:rsidRDefault="00E70915">
            <w:pPr>
              <w:pStyle w:val="ConsPlusNormal"/>
            </w:pPr>
            <w:r>
              <w:t>Ежемесячная денежная выплата труженикам тыла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680" w:type="dxa"/>
          </w:tcPr>
          <w:p w:rsidR="00E70915" w:rsidRDefault="00E70915">
            <w:pPr>
              <w:pStyle w:val="ConsPlusNormal"/>
            </w:pPr>
          </w:p>
        </w:tc>
        <w:tc>
          <w:tcPr>
            <w:tcW w:w="1417" w:type="dxa"/>
          </w:tcPr>
          <w:p w:rsidR="00E70915" w:rsidRDefault="00E70915">
            <w:pPr>
              <w:pStyle w:val="ConsPlusNormal"/>
              <w:jc w:val="center"/>
            </w:pPr>
            <w:r>
              <w:t>54525.0</w:t>
            </w:r>
          </w:p>
        </w:tc>
        <w:tc>
          <w:tcPr>
            <w:tcW w:w="1417" w:type="dxa"/>
          </w:tcPr>
          <w:p w:rsidR="00E70915" w:rsidRDefault="00E70915">
            <w:pPr>
              <w:pStyle w:val="ConsPlusNormal"/>
              <w:jc w:val="center"/>
            </w:pPr>
            <w:r>
              <w:t>56708,6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765,5</w:t>
            </w:r>
          </w:p>
        </w:tc>
        <w:tc>
          <w:tcPr>
            <w:tcW w:w="1417" w:type="dxa"/>
          </w:tcPr>
          <w:p w:rsidR="00E70915" w:rsidRDefault="00E70915">
            <w:pPr>
              <w:pStyle w:val="ConsPlusNormal"/>
              <w:jc w:val="center"/>
            </w:pPr>
            <w:r>
              <w:t>796,2</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53759,5</w:t>
            </w:r>
          </w:p>
        </w:tc>
        <w:tc>
          <w:tcPr>
            <w:tcW w:w="1417" w:type="dxa"/>
          </w:tcPr>
          <w:p w:rsidR="00E70915" w:rsidRDefault="00E70915">
            <w:pPr>
              <w:pStyle w:val="ConsPlusNormal"/>
              <w:jc w:val="center"/>
            </w:pPr>
            <w:r>
              <w:t>55912,4</w:t>
            </w:r>
          </w:p>
        </w:tc>
      </w:tr>
      <w:tr w:rsidR="00E70915">
        <w:tc>
          <w:tcPr>
            <w:tcW w:w="4082" w:type="dxa"/>
          </w:tcPr>
          <w:p w:rsidR="00E70915" w:rsidRDefault="00E70915">
            <w:pPr>
              <w:pStyle w:val="ConsPlusNormal"/>
            </w:pPr>
            <w:r>
              <w:t>Ежемесячная денежная выплата по оплате жилого помещения и коммунальных услуг ветеранам труда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680" w:type="dxa"/>
          </w:tcPr>
          <w:p w:rsidR="00E70915" w:rsidRDefault="00E70915">
            <w:pPr>
              <w:pStyle w:val="ConsPlusNormal"/>
            </w:pPr>
          </w:p>
        </w:tc>
        <w:tc>
          <w:tcPr>
            <w:tcW w:w="1417" w:type="dxa"/>
          </w:tcPr>
          <w:p w:rsidR="00E70915" w:rsidRDefault="00E70915">
            <w:pPr>
              <w:pStyle w:val="ConsPlusNormal"/>
              <w:jc w:val="center"/>
            </w:pPr>
            <w:r>
              <w:t>314621,9</w:t>
            </w:r>
          </w:p>
        </w:tc>
        <w:tc>
          <w:tcPr>
            <w:tcW w:w="1417" w:type="dxa"/>
          </w:tcPr>
          <w:p w:rsidR="00E70915" w:rsidRDefault="00E70915">
            <w:pPr>
              <w:pStyle w:val="ConsPlusNormal"/>
              <w:jc w:val="center"/>
            </w:pPr>
            <w:r>
              <w:t>314621,9</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4400,0</w:t>
            </w:r>
          </w:p>
        </w:tc>
        <w:tc>
          <w:tcPr>
            <w:tcW w:w="1417" w:type="dxa"/>
          </w:tcPr>
          <w:p w:rsidR="00E70915" w:rsidRDefault="00E70915">
            <w:pPr>
              <w:pStyle w:val="ConsPlusNormal"/>
              <w:jc w:val="center"/>
            </w:pPr>
            <w:r>
              <w:t>4400,0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310221,9</w:t>
            </w:r>
          </w:p>
        </w:tc>
        <w:tc>
          <w:tcPr>
            <w:tcW w:w="1417" w:type="dxa"/>
          </w:tcPr>
          <w:p w:rsidR="00E70915" w:rsidRDefault="00E70915">
            <w:pPr>
              <w:pStyle w:val="ConsPlusNormal"/>
              <w:jc w:val="center"/>
            </w:pPr>
            <w:r>
              <w:t>310221,9</w:t>
            </w:r>
          </w:p>
        </w:tc>
      </w:tr>
      <w:tr w:rsidR="00E70915">
        <w:tc>
          <w:tcPr>
            <w:tcW w:w="4082"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680" w:type="dxa"/>
          </w:tcPr>
          <w:p w:rsidR="00E70915" w:rsidRDefault="00E70915">
            <w:pPr>
              <w:pStyle w:val="ConsPlusNormal"/>
            </w:pPr>
          </w:p>
        </w:tc>
        <w:tc>
          <w:tcPr>
            <w:tcW w:w="1417" w:type="dxa"/>
          </w:tcPr>
          <w:p w:rsidR="00E70915" w:rsidRDefault="00E70915">
            <w:pPr>
              <w:pStyle w:val="ConsPlusNormal"/>
              <w:jc w:val="center"/>
            </w:pPr>
            <w:r>
              <w:t>31723,1</w:t>
            </w:r>
          </w:p>
        </w:tc>
        <w:tc>
          <w:tcPr>
            <w:tcW w:w="1417" w:type="dxa"/>
          </w:tcPr>
          <w:p w:rsidR="00E70915" w:rsidRDefault="00E70915">
            <w:pPr>
              <w:pStyle w:val="ConsPlusNormal"/>
              <w:jc w:val="center"/>
            </w:pPr>
            <w:r>
              <w:t>31723,1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445,0</w:t>
            </w:r>
          </w:p>
        </w:tc>
        <w:tc>
          <w:tcPr>
            <w:tcW w:w="1417" w:type="dxa"/>
          </w:tcPr>
          <w:p w:rsidR="00E70915" w:rsidRDefault="00E70915">
            <w:pPr>
              <w:pStyle w:val="ConsPlusNormal"/>
              <w:jc w:val="center"/>
            </w:pPr>
            <w:r>
              <w:t>445,0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31278,1</w:t>
            </w:r>
          </w:p>
        </w:tc>
        <w:tc>
          <w:tcPr>
            <w:tcW w:w="1417" w:type="dxa"/>
          </w:tcPr>
          <w:p w:rsidR="00E70915" w:rsidRDefault="00E70915">
            <w:pPr>
              <w:pStyle w:val="ConsPlusNormal"/>
              <w:jc w:val="center"/>
            </w:pPr>
            <w:r>
              <w:t>31278,1</w:t>
            </w:r>
          </w:p>
        </w:tc>
      </w:tr>
      <w:tr w:rsidR="00E70915">
        <w:tc>
          <w:tcPr>
            <w:tcW w:w="4082"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680" w:type="dxa"/>
          </w:tcPr>
          <w:p w:rsidR="00E70915" w:rsidRDefault="00E70915">
            <w:pPr>
              <w:pStyle w:val="ConsPlusNormal"/>
            </w:pPr>
          </w:p>
        </w:tc>
        <w:tc>
          <w:tcPr>
            <w:tcW w:w="1417" w:type="dxa"/>
          </w:tcPr>
          <w:p w:rsidR="00E70915" w:rsidRDefault="00E70915">
            <w:pPr>
              <w:pStyle w:val="ConsPlusNormal"/>
              <w:jc w:val="center"/>
            </w:pPr>
            <w:r>
              <w:t>884891,9</w:t>
            </w:r>
          </w:p>
        </w:tc>
        <w:tc>
          <w:tcPr>
            <w:tcW w:w="1417" w:type="dxa"/>
          </w:tcPr>
          <w:p w:rsidR="00E70915" w:rsidRDefault="00E70915">
            <w:pPr>
              <w:pStyle w:val="ConsPlusNormal"/>
              <w:jc w:val="center"/>
            </w:pPr>
            <w:r>
              <w:t>920197,4</w:t>
            </w:r>
          </w:p>
        </w:tc>
      </w:tr>
      <w:tr w:rsidR="00E70915">
        <w:tc>
          <w:tcPr>
            <w:tcW w:w="4082"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12420,0</w:t>
            </w:r>
          </w:p>
        </w:tc>
        <w:tc>
          <w:tcPr>
            <w:tcW w:w="1417" w:type="dxa"/>
          </w:tcPr>
          <w:p w:rsidR="00E70915" w:rsidRDefault="00E70915">
            <w:pPr>
              <w:pStyle w:val="ConsPlusNormal"/>
              <w:jc w:val="center"/>
            </w:pPr>
            <w:r>
              <w:t>12920,0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872471,9</w:t>
            </w:r>
          </w:p>
        </w:tc>
        <w:tc>
          <w:tcPr>
            <w:tcW w:w="1417" w:type="dxa"/>
          </w:tcPr>
          <w:p w:rsidR="00E70915" w:rsidRDefault="00E70915">
            <w:pPr>
              <w:pStyle w:val="ConsPlusNormal"/>
              <w:jc w:val="center"/>
            </w:pPr>
            <w:r>
              <w:t>907277,4</w:t>
            </w:r>
          </w:p>
        </w:tc>
      </w:tr>
      <w:tr w:rsidR="00E70915">
        <w:tc>
          <w:tcPr>
            <w:tcW w:w="4082"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680" w:type="dxa"/>
          </w:tcPr>
          <w:p w:rsidR="00E70915" w:rsidRDefault="00E70915">
            <w:pPr>
              <w:pStyle w:val="ConsPlusNormal"/>
            </w:pPr>
          </w:p>
        </w:tc>
        <w:tc>
          <w:tcPr>
            <w:tcW w:w="1417" w:type="dxa"/>
          </w:tcPr>
          <w:p w:rsidR="00E70915" w:rsidRDefault="00E70915">
            <w:pPr>
              <w:pStyle w:val="ConsPlusNormal"/>
              <w:jc w:val="center"/>
            </w:pPr>
            <w:r>
              <w:t>45,2</w:t>
            </w:r>
          </w:p>
        </w:tc>
        <w:tc>
          <w:tcPr>
            <w:tcW w:w="1417" w:type="dxa"/>
          </w:tcPr>
          <w:p w:rsidR="00E70915" w:rsidRDefault="00E70915">
            <w:pPr>
              <w:pStyle w:val="ConsPlusNormal"/>
              <w:jc w:val="center"/>
            </w:pPr>
            <w:r>
              <w:t>45,2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0,6</w:t>
            </w:r>
          </w:p>
        </w:tc>
        <w:tc>
          <w:tcPr>
            <w:tcW w:w="1417" w:type="dxa"/>
          </w:tcPr>
          <w:p w:rsidR="00E70915" w:rsidRDefault="00E70915">
            <w:pPr>
              <w:pStyle w:val="ConsPlusNormal"/>
              <w:jc w:val="center"/>
            </w:pPr>
            <w:r>
              <w:t>0,6</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44,6</w:t>
            </w:r>
          </w:p>
        </w:tc>
        <w:tc>
          <w:tcPr>
            <w:tcW w:w="1417" w:type="dxa"/>
          </w:tcPr>
          <w:p w:rsidR="00E70915" w:rsidRDefault="00E70915">
            <w:pPr>
              <w:pStyle w:val="ConsPlusNormal"/>
              <w:jc w:val="center"/>
            </w:pPr>
            <w:r>
              <w:t>44,6</w:t>
            </w:r>
          </w:p>
        </w:tc>
      </w:tr>
      <w:tr w:rsidR="00E70915">
        <w:tc>
          <w:tcPr>
            <w:tcW w:w="4082" w:type="dxa"/>
          </w:tcPr>
          <w:p w:rsidR="00E70915" w:rsidRDefault="00E7091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680" w:type="dxa"/>
          </w:tcPr>
          <w:p w:rsidR="00E70915" w:rsidRDefault="00E70915">
            <w:pPr>
              <w:pStyle w:val="ConsPlusNormal"/>
            </w:pPr>
          </w:p>
        </w:tc>
        <w:tc>
          <w:tcPr>
            <w:tcW w:w="1417" w:type="dxa"/>
          </w:tcPr>
          <w:p w:rsidR="00E70915" w:rsidRDefault="00E70915">
            <w:pPr>
              <w:pStyle w:val="ConsPlusNormal"/>
              <w:jc w:val="center"/>
            </w:pPr>
            <w:r>
              <w:t>11040,9</w:t>
            </w:r>
          </w:p>
        </w:tc>
        <w:tc>
          <w:tcPr>
            <w:tcW w:w="1417" w:type="dxa"/>
          </w:tcPr>
          <w:p w:rsidR="00E70915" w:rsidRDefault="00E70915">
            <w:pPr>
              <w:pStyle w:val="ConsPlusNormal"/>
              <w:jc w:val="center"/>
            </w:pPr>
            <w:r>
              <w:t>11040,9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155,0</w:t>
            </w:r>
          </w:p>
        </w:tc>
        <w:tc>
          <w:tcPr>
            <w:tcW w:w="1417" w:type="dxa"/>
          </w:tcPr>
          <w:p w:rsidR="00E70915" w:rsidRDefault="00E70915">
            <w:pPr>
              <w:pStyle w:val="ConsPlusNormal"/>
              <w:jc w:val="center"/>
            </w:pPr>
            <w:r>
              <w:t>155,0</w:t>
            </w:r>
          </w:p>
        </w:tc>
      </w:tr>
      <w:tr w:rsidR="00E70915">
        <w:tc>
          <w:tcPr>
            <w:tcW w:w="4082" w:type="dxa"/>
          </w:tcPr>
          <w:p w:rsidR="00E70915" w:rsidRDefault="00E70915">
            <w:pPr>
              <w:pStyle w:val="ConsPlusNormal"/>
            </w:pPr>
            <w:r>
              <w:t xml:space="preserve">Социальное обеспечение и иные </w:t>
            </w:r>
            <w:r>
              <w:lastRenderedPageBreak/>
              <w:t>выплаты населению</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22 1 08 </w:t>
            </w:r>
            <w:r>
              <w:lastRenderedPageBreak/>
              <w:t>72015</w:t>
            </w:r>
          </w:p>
        </w:tc>
        <w:tc>
          <w:tcPr>
            <w:tcW w:w="680" w:type="dxa"/>
          </w:tcPr>
          <w:p w:rsidR="00E70915" w:rsidRDefault="00E70915">
            <w:pPr>
              <w:pStyle w:val="ConsPlusNormal"/>
              <w:jc w:val="center"/>
            </w:pPr>
            <w:r>
              <w:lastRenderedPageBreak/>
              <w:t>300</w:t>
            </w:r>
          </w:p>
        </w:tc>
        <w:tc>
          <w:tcPr>
            <w:tcW w:w="1417" w:type="dxa"/>
          </w:tcPr>
          <w:p w:rsidR="00E70915" w:rsidRDefault="00E70915">
            <w:pPr>
              <w:pStyle w:val="ConsPlusNormal"/>
              <w:jc w:val="center"/>
            </w:pPr>
            <w:r>
              <w:t>10885,9</w:t>
            </w:r>
          </w:p>
        </w:tc>
        <w:tc>
          <w:tcPr>
            <w:tcW w:w="1417" w:type="dxa"/>
          </w:tcPr>
          <w:p w:rsidR="00E70915" w:rsidRDefault="00E70915">
            <w:pPr>
              <w:pStyle w:val="ConsPlusNormal"/>
              <w:jc w:val="center"/>
            </w:pPr>
            <w:r>
              <w:t>10885,9</w:t>
            </w:r>
          </w:p>
        </w:tc>
      </w:tr>
      <w:tr w:rsidR="00E70915">
        <w:tc>
          <w:tcPr>
            <w:tcW w:w="4082"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680" w:type="dxa"/>
          </w:tcPr>
          <w:p w:rsidR="00E70915" w:rsidRDefault="00E70915">
            <w:pPr>
              <w:pStyle w:val="ConsPlusNormal"/>
            </w:pPr>
          </w:p>
        </w:tc>
        <w:tc>
          <w:tcPr>
            <w:tcW w:w="1417" w:type="dxa"/>
          </w:tcPr>
          <w:p w:rsidR="00E70915" w:rsidRDefault="00E70915">
            <w:pPr>
              <w:pStyle w:val="ConsPlusNormal"/>
              <w:jc w:val="center"/>
            </w:pPr>
            <w:r>
              <w:t>1014,1</w:t>
            </w:r>
          </w:p>
        </w:tc>
        <w:tc>
          <w:tcPr>
            <w:tcW w:w="1417" w:type="dxa"/>
          </w:tcPr>
          <w:p w:rsidR="00E70915" w:rsidRDefault="00E70915">
            <w:pPr>
              <w:pStyle w:val="ConsPlusNormal"/>
              <w:jc w:val="center"/>
            </w:pPr>
            <w:r>
              <w:t>947,0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12,7</w:t>
            </w:r>
          </w:p>
        </w:tc>
        <w:tc>
          <w:tcPr>
            <w:tcW w:w="1417" w:type="dxa"/>
          </w:tcPr>
          <w:p w:rsidR="00E70915" w:rsidRDefault="00E70915">
            <w:pPr>
              <w:pStyle w:val="ConsPlusNormal"/>
              <w:jc w:val="center"/>
            </w:pPr>
            <w:r>
              <w:t>11,7</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1001,4</w:t>
            </w:r>
          </w:p>
        </w:tc>
        <w:tc>
          <w:tcPr>
            <w:tcW w:w="1417" w:type="dxa"/>
          </w:tcPr>
          <w:p w:rsidR="00E70915" w:rsidRDefault="00E70915">
            <w:pPr>
              <w:pStyle w:val="ConsPlusNormal"/>
              <w:jc w:val="center"/>
            </w:pPr>
            <w:r>
              <w:t>935,3</w:t>
            </w:r>
          </w:p>
        </w:tc>
      </w:tr>
      <w:tr w:rsidR="00E70915">
        <w:tc>
          <w:tcPr>
            <w:tcW w:w="4082" w:type="dxa"/>
          </w:tcPr>
          <w:p w:rsidR="00E70915" w:rsidRDefault="00E7091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22 1 11</w:t>
            </w:r>
          </w:p>
        </w:tc>
        <w:tc>
          <w:tcPr>
            <w:tcW w:w="680" w:type="dxa"/>
          </w:tcPr>
          <w:p w:rsidR="00E70915" w:rsidRDefault="00E70915">
            <w:pPr>
              <w:pStyle w:val="ConsPlusNormal"/>
            </w:pPr>
          </w:p>
        </w:tc>
        <w:tc>
          <w:tcPr>
            <w:tcW w:w="1417" w:type="dxa"/>
          </w:tcPr>
          <w:p w:rsidR="00E70915" w:rsidRDefault="00E70915">
            <w:pPr>
              <w:pStyle w:val="ConsPlusNormal"/>
              <w:jc w:val="center"/>
            </w:pPr>
            <w:r>
              <w:t>10904,5</w:t>
            </w:r>
          </w:p>
        </w:tc>
        <w:tc>
          <w:tcPr>
            <w:tcW w:w="1417" w:type="dxa"/>
          </w:tcPr>
          <w:p w:rsidR="00E70915" w:rsidRDefault="00E70915">
            <w:pPr>
              <w:pStyle w:val="ConsPlusNormal"/>
              <w:jc w:val="center"/>
            </w:pPr>
            <w:r>
              <w:t>11340,7</w:t>
            </w:r>
          </w:p>
        </w:tc>
      </w:tr>
      <w:tr w:rsidR="00E70915">
        <w:tc>
          <w:tcPr>
            <w:tcW w:w="4082" w:type="dxa"/>
          </w:tcPr>
          <w:p w:rsidR="00E70915" w:rsidRDefault="00E7091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22 1 11 52200</w:t>
            </w:r>
          </w:p>
        </w:tc>
        <w:tc>
          <w:tcPr>
            <w:tcW w:w="680" w:type="dxa"/>
          </w:tcPr>
          <w:p w:rsidR="00E70915" w:rsidRDefault="00E70915">
            <w:pPr>
              <w:pStyle w:val="ConsPlusNormal"/>
            </w:pPr>
          </w:p>
        </w:tc>
        <w:tc>
          <w:tcPr>
            <w:tcW w:w="1417" w:type="dxa"/>
          </w:tcPr>
          <w:p w:rsidR="00E70915" w:rsidRDefault="00E70915">
            <w:pPr>
              <w:pStyle w:val="ConsPlusNormal"/>
              <w:jc w:val="center"/>
            </w:pPr>
            <w:r>
              <w:t>10904,5</w:t>
            </w:r>
          </w:p>
        </w:tc>
        <w:tc>
          <w:tcPr>
            <w:tcW w:w="1417" w:type="dxa"/>
          </w:tcPr>
          <w:p w:rsidR="00E70915" w:rsidRDefault="00E70915">
            <w:pPr>
              <w:pStyle w:val="ConsPlusNormal"/>
              <w:jc w:val="center"/>
            </w:pPr>
            <w:r>
              <w:t>11340,7</w:t>
            </w:r>
          </w:p>
        </w:tc>
      </w:tr>
      <w:tr w:rsidR="00E70915">
        <w:tc>
          <w:tcPr>
            <w:tcW w:w="4082" w:type="dxa"/>
          </w:tcPr>
          <w:p w:rsidR="00E70915" w:rsidRDefault="00E70915">
            <w:pPr>
              <w:pStyle w:val="ConsPlusNormal"/>
            </w:pPr>
            <w:r>
              <w:t xml:space="preserve">Социальное обеспечение и иные </w:t>
            </w:r>
            <w:r>
              <w:lastRenderedPageBreak/>
              <w:t>выплаты населению</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22 1 11 </w:t>
            </w:r>
            <w:r>
              <w:lastRenderedPageBreak/>
              <w:t>52200</w:t>
            </w:r>
          </w:p>
        </w:tc>
        <w:tc>
          <w:tcPr>
            <w:tcW w:w="680" w:type="dxa"/>
          </w:tcPr>
          <w:p w:rsidR="00E70915" w:rsidRDefault="00E70915">
            <w:pPr>
              <w:pStyle w:val="ConsPlusNormal"/>
              <w:jc w:val="center"/>
            </w:pPr>
            <w:r>
              <w:lastRenderedPageBreak/>
              <w:t>300</w:t>
            </w:r>
          </w:p>
        </w:tc>
        <w:tc>
          <w:tcPr>
            <w:tcW w:w="1417" w:type="dxa"/>
          </w:tcPr>
          <w:p w:rsidR="00E70915" w:rsidRDefault="00E70915">
            <w:pPr>
              <w:pStyle w:val="ConsPlusNormal"/>
              <w:jc w:val="center"/>
            </w:pPr>
            <w:r>
              <w:t>10904,5</w:t>
            </w:r>
          </w:p>
        </w:tc>
        <w:tc>
          <w:tcPr>
            <w:tcW w:w="1417" w:type="dxa"/>
          </w:tcPr>
          <w:p w:rsidR="00E70915" w:rsidRDefault="00E70915">
            <w:pPr>
              <w:pStyle w:val="ConsPlusNormal"/>
              <w:jc w:val="center"/>
            </w:pPr>
            <w:r>
              <w:t>11340,7</w:t>
            </w:r>
          </w:p>
        </w:tc>
      </w:tr>
      <w:tr w:rsidR="00E70915">
        <w:tc>
          <w:tcPr>
            <w:tcW w:w="4082" w:type="dxa"/>
          </w:tcPr>
          <w:p w:rsidR="00E70915" w:rsidRDefault="00E7091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22 1 12</w:t>
            </w:r>
          </w:p>
        </w:tc>
        <w:tc>
          <w:tcPr>
            <w:tcW w:w="680" w:type="dxa"/>
          </w:tcPr>
          <w:p w:rsidR="00E70915" w:rsidRDefault="00E70915">
            <w:pPr>
              <w:pStyle w:val="ConsPlusNormal"/>
            </w:pPr>
          </w:p>
        </w:tc>
        <w:tc>
          <w:tcPr>
            <w:tcW w:w="1417" w:type="dxa"/>
          </w:tcPr>
          <w:p w:rsidR="00E70915" w:rsidRDefault="00E70915">
            <w:pPr>
              <w:pStyle w:val="ConsPlusNormal"/>
              <w:jc w:val="center"/>
            </w:pPr>
            <w:r>
              <w:t>141,8</w:t>
            </w:r>
          </w:p>
        </w:tc>
        <w:tc>
          <w:tcPr>
            <w:tcW w:w="1417" w:type="dxa"/>
          </w:tcPr>
          <w:p w:rsidR="00E70915" w:rsidRDefault="00E70915">
            <w:pPr>
              <w:pStyle w:val="ConsPlusNormal"/>
              <w:jc w:val="center"/>
            </w:pPr>
            <w:r>
              <w:t>146,7</w:t>
            </w:r>
          </w:p>
        </w:tc>
      </w:tr>
      <w:tr w:rsidR="00E70915">
        <w:tc>
          <w:tcPr>
            <w:tcW w:w="4082"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680" w:type="dxa"/>
          </w:tcPr>
          <w:p w:rsidR="00E70915" w:rsidRDefault="00E70915">
            <w:pPr>
              <w:pStyle w:val="ConsPlusNormal"/>
            </w:pPr>
          </w:p>
        </w:tc>
        <w:tc>
          <w:tcPr>
            <w:tcW w:w="1417" w:type="dxa"/>
          </w:tcPr>
          <w:p w:rsidR="00E70915" w:rsidRDefault="00E70915">
            <w:pPr>
              <w:pStyle w:val="ConsPlusNormal"/>
              <w:jc w:val="center"/>
            </w:pPr>
            <w:r>
              <w:t>141,8</w:t>
            </w:r>
          </w:p>
        </w:tc>
        <w:tc>
          <w:tcPr>
            <w:tcW w:w="1417" w:type="dxa"/>
          </w:tcPr>
          <w:p w:rsidR="00E70915" w:rsidRDefault="00E70915">
            <w:pPr>
              <w:pStyle w:val="ConsPlusNormal"/>
              <w:jc w:val="center"/>
            </w:pPr>
            <w:r>
              <w:t>146,7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1,6</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140,3</w:t>
            </w:r>
          </w:p>
        </w:tc>
        <w:tc>
          <w:tcPr>
            <w:tcW w:w="1417" w:type="dxa"/>
          </w:tcPr>
          <w:p w:rsidR="00E70915" w:rsidRDefault="00E70915">
            <w:pPr>
              <w:pStyle w:val="ConsPlusNormal"/>
              <w:jc w:val="center"/>
            </w:pPr>
            <w:r>
              <w:t>145,1</w:t>
            </w:r>
          </w:p>
        </w:tc>
      </w:tr>
      <w:tr w:rsidR="00E70915">
        <w:tc>
          <w:tcPr>
            <w:tcW w:w="4082" w:type="dxa"/>
          </w:tcPr>
          <w:p w:rsidR="00E70915" w:rsidRDefault="00E70915">
            <w:pPr>
              <w:pStyle w:val="ConsPlusNormal"/>
            </w:pPr>
            <w:r>
              <w:t>Основное мероприятие "Оказание поддержки в связи с погребением умерших"</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w:t>
            </w:r>
          </w:p>
        </w:tc>
        <w:tc>
          <w:tcPr>
            <w:tcW w:w="680" w:type="dxa"/>
          </w:tcPr>
          <w:p w:rsidR="00E70915" w:rsidRDefault="00E70915">
            <w:pPr>
              <w:pStyle w:val="ConsPlusNormal"/>
            </w:pPr>
          </w:p>
        </w:tc>
        <w:tc>
          <w:tcPr>
            <w:tcW w:w="1417" w:type="dxa"/>
          </w:tcPr>
          <w:p w:rsidR="00E70915" w:rsidRDefault="00E70915">
            <w:pPr>
              <w:pStyle w:val="ConsPlusNormal"/>
              <w:jc w:val="center"/>
            </w:pPr>
            <w:r>
              <w:t>12095,4</w:t>
            </w:r>
          </w:p>
        </w:tc>
        <w:tc>
          <w:tcPr>
            <w:tcW w:w="1417" w:type="dxa"/>
          </w:tcPr>
          <w:p w:rsidR="00E70915" w:rsidRDefault="00E70915">
            <w:pPr>
              <w:pStyle w:val="ConsPlusNormal"/>
              <w:jc w:val="center"/>
            </w:pPr>
            <w:r>
              <w:t>12095.4</w:t>
            </w:r>
          </w:p>
        </w:tc>
      </w:tr>
      <w:tr w:rsidR="00E70915">
        <w:tc>
          <w:tcPr>
            <w:tcW w:w="4082" w:type="dxa"/>
          </w:tcPr>
          <w:p w:rsidR="00E70915" w:rsidRDefault="00E70915">
            <w:pPr>
              <w:pStyle w:val="ConsPlusNormal"/>
            </w:pPr>
            <w:r>
              <w:lastRenderedPageBreak/>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22 1 14 71 150</w:t>
            </w:r>
          </w:p>
        </w:tc>
        <w:tc>
          <w:tcPr>
            <w:tcW w:w="680" w:type="dxa"/>
          </w:tcPr>
          <w:p w:rsidR="00E70915" w:rsidRDefault="00E70915">
            <w:pPr>
              <w:pStyle w:val="ConsPlusNormal"/>
            </w:pPr>
          </w:p>
        </w:tc>
        <w:tc>
          <w:tcPr>
            <w:tcW w:w="1417" w:type="dxa"/>
          </w:tcPr>
          <w:p w:rsidR="00E70915" w:rsidRDefault="00E70915">
            <w:pPr>
              <w:pStyle w:val="ConsPlusNormal"/>
              <w:jc w:val="center"/>
            </w:pPr>
            <w:r>
              <w:t>11101,4</w:t>
            </w:r>
          </w:p>
        </w:tc>
        <w:tc>
          <w:tcPr>
            <w:tcW w:w="1417" w:type="dxa"/>
          </w:tcPr>
          <w:p w:rsidR="00E70915" w:rsidRDefault="00E70915">
            <w:pPr>
              <w:pStyle w:val="ConsPlusNormal"/>
              <w:jc w:val="center"/>
            </w:pPr>
            <w:r>
              <w:t>11101,4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157,4</w:t>
            </w:r>
          </w:p>
        </w:tc>
        <w:tc>
          <w:tcPr>
            <w:tcW w:w="1417" w:type="dxa"/>
          </w:tcPr>
          <w:p w:rsidR="00E70915" w:rsidRDefault="00E70915">
            <w:pPr>
              <w:pStyle w:val="ConsPlusNormal"/>
              <w:jc w:val="center"/>
            </w:pPr>
            <w:r>
              <w:t>157,4</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10944,0</w:t>
            </w:r>
          </w:p>
        </w:tc>
        <w:tc>
          <w:tcPr>
            <w:tcW w:w="1417" w:type="dxa"/>
          </w:tcPr>
          <w:p w:rsidR="00E70915" w:rsidRDefault="00E70915">
            <w:pPr>
              <w:pStyle w:val="ConsPlusNormal"/>
              <w:jc w:val="center"/>
            </w:pPr>
            <w:r>
              <w:t>10944.0</w:t>
            </w:r>
          </w:p>
        </w:tc>
      </w:tr>
      <w:tr w:rsidR="00E70915">
        <w:tc>
          <w:tcPr>
            <w:tcW w:w="4082" w:type="dxa"/>
          </w:tcPr>
          <w:p w:rsidR="00E70915" w:rsidRDefault="00E7091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w:t>
            </w:r>
            <w:r>
              <w:lastRenderedPageBreak/>
              <w:t>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680" w:type="dxa"/>
          </w:tcPr>
          <w:p w:rsidR="00E70915" w:rsidRDefault="00E70915">
            <w:pPr>
              <w:pStyle w:val="ConsPlusNormal"/>
            </w:pPr>
          </w:p>
        </w:tc>
        <w:tc>
          <w:tcPr>
            <w:tcW w:w="1417" w:type="dxa"/>
          </w:tcPr>
          <w:p w:rsidR="00E70915" w:rsidRDefault="00E70915">
            <w:pPr>
              <w:pStyle w:val="ConsPlusNormal"/>
              <w:jc w:val="center"/>
            </w:pPr>
            <w:r>
              <w:t>994,0</w:t>
            </w:r>
          </w:p>
        </w:tc>
        <w:tc>
          <w:tcPr>
            <w:tcW w:w="1417" w:type="dxa"/>
          </w:tcPr>
          <w:p w:rsidR="00E70915" w:rsidRDefault="00E70915">
            <w:pPr>
              <w:pStyle w:val="ConsPlusNormal"/>
              <w:jc w:val="center"/>
            </w:pPr>
            <w:r>
              <w:t>994,0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 9,0</w:t>
            </w:r>
          </w:p>
        </w:tc>
        <w:tc>
          <w:tcPr>
            <w:tcW w:w="1417" w:type="dxa"/>
          </w:tcPr>
          <w:p w:rsidR="00E70915" w:rsidRDefault="00E70915">
            <w:pPr>
              <w:pStyle w:val="ConsPlusNormal"/>
              <w:jc w:val="center"/>
            </w:pPr>
            <w:r>
              <w:t>9,0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685,0</w:t>
            </w:r>
          </w:p>
        </w:tc>
        <w:tc>
          <w:tcPr>
            <w:tcW w:w="1417" w:type="dxa"/>
          </w:tcPr>
          <w:p w:rsidR="00E70915" w:rsidRDefault="00E70915">
            <w:pPr>
              <w:pStyle w:val="ConsPlusNormal"/>
              <w:jc w:val="center"/>
            </w:pPr>
            <w:r>
              <w:t>685,0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4082" w:type="dxa"/>
          </w:tcPr>
          <w:p w:rsidR="00E70915" w:rsidRDefault="00E7091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22 1 19</w:t>
            </w:r>
          </w:p>
        </w:tc>
        <w:tc>
          <w:tcPr>
            <w:tcW w:w="680" w:type="dxa"/>
          </w:tcPr>
          <w:p w:rsidR="00E70915" w:rsidRDefault="00E70915">
            <w:pPr>
              <w:pStyle w:val="ConsPlusNormal"/>
            </w:pPr>
          </w:p>
        </w:tc>
        <w:tc>
          <w:tcPr>
            <w:tcW w:w="1417" w:type="dxa"/>
          </w:tcPr>
          <w:p w:rsidR="00E70915" w:rsidRDefault="00E70915">
            <w:pPr>
              <w:pStyle w:val="ConsPlusNormal"/>
              <w:jc w:val="center"/>
            </w:pPr>
            <w:r>
              <w:t>44295,0</w:t>
            </w:r>
          </w:p>
        </w:tc>
        <w:tc>
          <w:tcPr>
            <w:tcW w:w="1417" w:type="dxa"/>
          </w:tcPr>
          <w:p w:rsidR="00E70915" w:rsidRDefault="00E70915">
            <w:pPr>
              <w:pStyle w:val="ConsPlusNormal"/>
              <w:jc w:val="center"/>
            </w:pPr>
            <w:r>
              <w:t>46060,0</w:t>
            </w:r>
          </w:p>
        </w:tc>
      </w:tr>
      <w:tr w:rsidR="00E70915">
        <w:tc>
          <w:tcPr>
            <w:tcW w:w="4082"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22 1 19 71120</w:t>
            </w:r>
          </w:p>
        </w:tc>
        <w:tc>
          <w:tcPr>
            <w:tcW w:w="680" w:type="dxa"/>
          </w:tcPr>
          <w:p w:rsidR="00E70915" w:rsidRDefault="00E70915">
            <w:pPr>
              <w:pStyle w:val="ConsPlusNormal"/>
            </w:pPr>
          </w:p>
        </w:tc>
        <w:tc>
          <w:tcPr>
            <w:tcW w:w="1417" w:type="dxa"/>
          </w:tcPr>
          <w:p w:rsidR="00E70915" w:rsidRDefault="00E70915">
            <w:pPr>
              <w:pStyle w:val="ConsPlusNormal"/>
              <w:jc w:val="center"/>
            </w:pPr>
            <w:r>
              <w:t>44295,0</w:t>
            </w:r>
          </w:p>
        </w:tc>
        <w:tc>
          <w:tcPr>
            <w:tcW w:w="1417" w:type="dxa"/>
          </w:tcPr>
          <w:p w:rsidR="00E70915" w:rsidRDefault="00E70915">
            <w:pPr>
              <w:pStyle w:val="ConsPlusNormal"/>
              <w:jc w:val="center"/>
            </w:pPr>
            <w:r>
              <w:t>46060,0</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22 1 19 </w:t>
            </w:r>
            <w:r>
              <w:lastRenderedPageBreak/>
              <w:t>71120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615,0</w:t>
            </w:r>
          </w:p>
        </w:tc>
        <w:tc>
          <w:tcPr>
            <w:tcW w:w="1417" w:type="dxa"/>
          </w:tcPr>
          <w:p w:rsidR="00E70915" w:rsidRDefault="00E70915">
            <w:pPr>
              <w:pStyle w:val="ConsPlusNormal"/>
              <w:jc w:val="center"/>
            </w:pPr>
            <w:r>
              <w:t>625,0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22 1 19 71120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43680,0</w:t>
            </w:r>
          </w:p>
        </w:tc>
        <w:tc>
          <w:tcPr>
            <w:tcW w:w="1417" w:type="dxa"/>
          </w:tcPr>
          <w:p w:rsidR="00E70915" w:rsidRDefault="00E70915">
            <w:pPr>
              <w:pStyle w:val="ConsPlusNormal"/>
              <w:jc w:val="center"/>
            </w:pPr>
            <w:r>
              <w:t>45435,0</w:t>
            </w:r>
          </w:p>
        </w:tc>
      </w:tr>
      <w:tr w:rsidR="00E70915">
        <w:tc>
          <w:tcPr>
            <w:tcW w:w="4082" w:type="dxa"/>
          </w:tcPr>
          <w:p w:rsidR="00E70915" w:rsidRDefault="00E70915">
            <w:pPr>
              <w:pStyle w:val="ConsPlusNormal"/>
            </w:pPr>
            <w:r>
              <w:t>Основное мероприятие "Оказание государственной поддержки народным дружинникам"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22 1 28</w:t>
            </w:r>
          </w:p>
        </w:tc>
        <w:tc>
          <w:tcPr>
            <w:tcW w:w="680" w:type="dxa"/>
          </w:tcPr>
          <w:p w:rsidR="00E70915" w:rsidRDefault="00E70915">
            <w:pPr>
              <w:pStyle w:val="ConsPlusNormal"/>
            </w:pPr>
          </w:p>
        </w:tc>
        <w:tc>
          <w:tcPr>
            <w:tcW w:w="1417" w:type="dxa"/>
          </w:tcPr>
          <w:p w:rsidR="00E70915" w:rsidRDefault="00E70915">
            <w:pPr>
              <w:pStyle w:val="ConsPlusNormal"/>
              <w:jc w:val="center"/>
            </w:pPr>
            <w:r>
              <w:t>2080,0</w:t>
            </w:r>
          </w:p>
        </w:tc>
        <w:tc>
          <w:tcPr>
            <w:tcW w:w="1417" w:type="dxa"/>
          </w:tcPr>
          <w:p w:rsidR="00E70915" w:rsidRDefault="00E70915">
            <w:pPr>
              <w:pStyle w:val="ConsPlusNormal"/>
              <w:jc w:val="center"/>
            </w:pPr>
            <w:r>
              <w:t>2080,0</w:t>
            </w:r>
          </w:p>
        </w:tc>
      </w:tr>
      <w:tr w:rsidR="00E70915">
        <w:tc>
          <w:tcPr>
            <w:tcW w:w="4082" w:type="dxa"/>
          </w:tcPr>
          <w:p w:rsidR="00E70915" w:rsidRDefault="00E7091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22 1 28 71170</w:t>
            </w:r>
          </w:p>
        </w:tc>
        <w:tc>
          <w:tcPr>
            <w:tcW w:w="680" w:type="dxa"/>
          </w:tcPr>
          <w:p w:rsidR="00E70915" w:rsidRDefault="00E70915">
            <w:pPr>
              <w:pStyle w:val="ConsPlusNormal"/>
            </w:pPr>
          </w:p>
        </w:tc>
        <w:tc>
          <w:tcPr>
            <w:tcW w:w="1417" w:type="dxa"/>
          </w:tcPr>
          <w:p w:rsidR="00E70915" w:rsidRDefault="00E70915">
            <w:pPr>
              <w:pStyle w:val="ConsPlusNormal"/>
              <w:jc w:val="center"/>
            </w:pPr>
            <w:r>
              <w:t>2080,0</w:t>
            </w:r>
          </w:p>
        </w:tc>
        <w:tc>
          <w:tcPr>
            <w:tcW w:w="1417" w:type="dxa"/>
          </w:tcPr>
          <w:p w:rsidR="00E70915" w:rsidRDefault="00E70915">
            <w:pPr>
              <w:pStyle w:val="ConsPlusNormal"/>
              <w:jc w:val="center"/>
            </w:pPr>
            <w:r>
              <w:t>2080,0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22 1 28 71170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2080,0</w:t>
            </w:r>
          </w:p>
        </w:tc>
        <w:tc>
          <w:tcPr>
            <w:tcW w:w="1417" w:type="dxa"/>
          </w:tcPr>
          <w:p w:rsidR="00E70915" w:rsidRDefault="00E70915">
            <w:pPr>
              <w:pStyle w:val="ConsPlusNormal"/>
              <w:jc w:val="center"/>
            </w:pPr>
            <w:r>
              <w:t>2080,0</w:t>
            </w:r>
          </w:p>
        </w:tc>
      </w:tr>
      <w:tr w:rsidR="00E70915">
        <w:tc>
          <w:tcPr>
            <w:tcW w:w="4082" w:type="dxa"/>
          </w:tcPr>
          <w:p w:rsidR="00E70915" w:rsidRDefault="00E70915">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22 1 29</w:t>
            </w:r>
          </w:p>
        </w:tc>
        <w:tc>
          <w:tcPr>
            <w:tcW w:w="680" w:type="dxa"/>
          </w:tcPr>
          <w:p w:rsidR="00E70915" w:rsidRDefault="00E70915">
            <w:pPr>
              <w:pStyle w:val="ConsPlusNormal"/>
            </w:pPr>
          </w:p>
        </w:tc>
        <w:tc>
          <w:tcPr>
            <w:tcW w:w="1417" w:type="dxa"/>
          </w:tcPr>
          <w:p w:rsidR="00E70915" w:rsidRDefault="00E70915">
            <w:pPr>
              <w:pStyle w:val="ConsPlusNormal"/>
              <w:jc w:val="center"/>
            </w:pPr>
            <w:r>
              <w:t>2256,0</w:t>
            </w:r>
          </w:p>
        </w:tc>
        <w:tc>
          <w:tcPr>
            <w:tcW w:w="1417" w:type="dxa"/>
          </w:tcPr>
          <w:p w:rsidR="00E70915" w:rsidRDefault="00E70915">
            <w:pPr>
              <w:pStyle w:val="ConsPlusNormal"/>
              <w:jc w:val="center"/>
            </w:pPr>
            <w:r>
              <w:t>2256,0</w:t>
            </w:r>
          </w:p>
        </w:tc>
      </w:tr>
      <w:tr w:rsidR="00E70915">
        <w:tc>
          <w:tcPr>
            <w:tcW w:w="4082" w:type="dxa"/>
          </w:tcPr>
          <w:p w:rsidR="00E70915" w:rsidRDefault="00E70915">
            <w:pPr>
              <w:pStyle w:val="ConsPlusNormal"/>
            </w:pPr>
            <w:r>
              <w:t xml:space="preserve">Единовременное пособие в случае гибели или получения работником добровольной пожарной охраны и </w:t>
            </w:r>
            <w:r>
              <w:lastRenderedPageBreak/>
              <w:t>добровольным пожарным увечья. заболевания, приведших к стойкой утрате трудоспособности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680" w:type="dxa"/>
          </w:tcPr>
          <w:p w:rsidR="00E70915" w:rsidRDefault="00E70915">
            <w:pPr>
              <w:pStyle w:val="ConsPlusNormal"/>
            </w:pPr>
          </w:p>
        </w:tc>
        <w:tc>
          <w:tcPr>
            <w:tcW w:w="1417" w:type="dxa"/>
          </w:tcPr>
          <w:p w:rsidR="00E70915" w:rsidRDefault="00E70915">
            <w:pPr>
              <w:pStyle w:val="ConsPlusNormal"/>
              <w:jc w:val="center"/>
            </w:pPr>
            <w:r>
              <w:t>2256,0</w:t>
            </w:r>
          </w:p>
        </w:tc>
        <w:tc>
          <w:tcPr>
            <w:tcW w:w="1417" w:type="dxa"/>
          </w:tcPr>
          <w:p w:rsidR="00E70915" w:rsidRDefault="00E70915">
            <w:pPr>
              <w:pStyle w:val="ConsPlusNormal"/>
              <w:jc w:val="center"/>
            </w:pPr>
            <w:r>
              <w:t>2256,0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2256,0</w:t>
            </w:r>
          </w:p>
        </w:tc>
        <w:tc>
          <w:tcPr>
            <w:tcW w:w="1417" w:type="dxa"/>
          </w:tcPr>
          <w:p w:rsidR="00E70915" w:rsidRDefault="00E70915">
            <w:pPr>
              <w:pStyle w:val="ConsPlusNormal"/>
              <w:jc w:val="center"/>
            </w:pPr>
            <w:r>
              <w:t>2256,0</w:t>
            </w:r>
          </w:p>
        </w:tc>
      </w:tr>
      <w:tr w:rsidR="00E70915">
        <w:tc>
          <w:tcPr>
            <w:tcW w:w="4082"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w:t>
            </w:r>
          </w:p>
        </w:tc>
        <w:tc>
          <w:tcPr>
            <w:tcW w:w="680" w:type="dxa"/>
          </w:tcPr>
          <w:p w:rsidR="00E70915" w:rsidRDefault="00E70915">
            <w:pPr>
              <w:pStyle w:val="ConsPlusNormal"/>
            </w:pPr>
          </w:p>
        </w:tc>
        <w:tc>
          <w:tcPr>
            <w:tcW w:w="1417" w:type="dxa"/>
          </w:tcPr>
          <w:p w:rsidR="00E70915" w:rsidRDefault="00E70915">
            <w:pPr>
              <w:pStyle w:val="ConsPlusNormal"/>
              <w:jc w:val="center"/>
            </w:pPr>
            <w:r>
              <w:t>296972,2</w:t>
            </w:r>
          </w:p>
        </w:tc>
        <w:tc>
          <w:tcPr>
            <w:tcW w:w="1417" w:type="dxa"/>
          </w:tcPr>
          <w:p w:rsidR="00E70915" w:rsidRDefault="00E70915">
            <w:pPr>
              <w:pStyle w:val="ConsPlusNormal"/>
              <w:jc w:val="center"/>
            </w:pPr>
            <w:r>
              <w:t>296972,2</w:t>
            </w:r>
          </w:p>
        </w:tc>
      </w:tr>
      <w:tr w:rsidR="00E70915">
        <w:tc>
          <w:tcPr>
            <w:tcW w:w="4082" w:type="dxa"/>
          </w:tcPr>
          <w:p w:rsidR="00E70915" w:rsidRDefault="00E70915">
            <w:pPr>
              <w:pStyle w:val="ConsPlusNormal"/>
            </w:pPr>
            <w:r>
              <w:t>Основное мероприятие "Оказание социальной поддержки многодетным семьям"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w:t>
            </w:r>
          </w:p>
        </w:tc>
        <w:tc>
          <w:tcPr>
            <w:tcW w:w="680" w:type="dxa"/>
          </w:tcPr>
          <w:p w:rsidR="00E70915" w:rsidRDefault="00E70915">
            <w:pPr>
              <w:pStyle w:val="ConsPlusNormal"/>
            </w:pPr>
          </w:p>
        </w:tc>
        <w:tc>
          <w:tcPr>
            <w:tcW w:w="1417" w:type="dxa"/>
          </w:tcPr>
          <w:p w:rsidR="00E70915" w:rsidRDefault="00E70915">
            <w:pPr>
              <w:pStyle w:val="ConsPlusNormal"/>
              <w:jc w:val="center"/>
            </w:pPr>
            <w:r>
              <w:t>296972,2</w:t>
            </w:r>
          </w:p>
        </w:tc>
        <w:tc>
          <w:tcPr>
            <w:tcW w:w="1417" w:type="dxa"/>
          </w:tcPr>
          <w:p w:rsidR="00E70915" w:rsidRDefault="00E70915">
            <w:pPr>
              <w:pStyle w:val="ConsPlusNormal"/>
              <w:jc w:val="center"/>
            </w:pPr>
            <w:r>
              <w:t>296972,2</w:t>
            </w:r>
          </w:p>
        </w:tc>
      </w:tr>
      <w:tr w:rsidR="00E70915">
        <w:tc>
          <w:tcPr>
            <w:tcW w:w="4082"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680" w:type="dxa"/>
          </w:tcPr>
          <w:p w:rsidR="00E70915" w:rsidRDefault="00E70915">
            <w:pPr>
              <w:pStyle w:val="ConsPlusNormal"/>
            </w:pPr>
          </w:p>
        </w:tc>
        <w:tc>
          <w:tcPr>
            <w:tcW w:w="1417" w:type="dxa"/>
          </w:tcPr>
          <w:p w:rsidR="00E70915" w:rsidRDefault="00E70915">
            <w:pPr>
              <w:pStyle w:val="ConsPlusNormal"/>
              <w:jc w:val="center"/>
            </w:pPr>
            <w:r>
              <w:t>296972,2</w:t>
            </w:r>
          </w:p>
        </w:tc>
        <w:tc>
          <w:tcPr>
            <w:tcW w:w="1417" w:type="dxa"/>
          </w:tcPr>
          <w:p w:rsidR="00E70915" w:rsidRDefault="00E70915">
            <w:pPr>
              <w:pStyle w:val="ConsPlusNormal"/>
              <w:jc w:val="center"/>
            </w:pPr>
            <w:r>
              <w:t>296972,2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4160,0</w:t>
            </w:r>
          </w:p>
        </w:tc>
        <w:tc>
          <w:tcPr>
            <w:tcW w:w="1417" w:type="dxa"/>
          </w:tcPr>
          <w:p w:rsidR="00E70915" w:rsidRDefault="00E70915">
            <w:pPr>
              <w:pStyle w:val="ConsPlusNormal"/>
              <w:jc w:val="center"/>
            </w:pPr>
            <w:r>
              <w:t>4160,0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292812,2</w:t>
            </w:r>
          </w:p>
        </w:tc>
        <w:tc>
          <w:tcPr>
            <w:tcW w:w="1417" w:type="dxa"/>
          </w:tcPr>
          <w:p w:rsidR="00E70915" w:rsidRDefault="00E70915">
            <w:pPr>
              <w:pStyle w:val="ConsPlusNormal"/>
              <w:jc w:val="center"/>
            </w:pPr>
            <w:r>
              <w:t>292812,2</w:t>
            </w:r>
          </w:p>
        </w:tc>
      </w:tr>
      <w:tr w:rsidR="00E70915">
        <w:tc>
          <w:tcPr>
            <w:tcW w:w="4082" w:type="dxa"/>
          </w:tcPr>
          <w:p w:rsidR="00E70915" w:rsidRDefault="00E70915">
            <w:pPr>
              <w:pStyle w:val="ConsPlusNormal"/>
            </w:pPr>
            <w:r>
              <w:lastRenderedPageBreak/>
              <w:t>Государственная программа Республики Дагестан "Содействие занятости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w:t>
            </w:r>
          </w:p>
        </w:tc>
        <w:tc>
          <w:tcPr>
            <w:tcW w:w="680" w:type="dxa"/>
          </w:tcPr>
          <w:p w:rsidR="00E70915" w:rsidRDefault="00E70915">
            <w:pPr>
              <w:pStyle w:val="ConsPlusNormal"/>
            </w:pPr>
          </w:p>
        </w:tc>
        <w:tc>
          <w:tcPr>
            <w:tcW w:w="1417" w:type="dxa"/>
          </w:tcPr>
          <w:p w:rsidR="00E70915" w:rsidRDefault="00E70915">
            <w:pPr>
              <w:pStyle w:val="ConsPlusNormal"/>
              <w:jc w:val="center"/>
            </w:pPr>
            <w:r>
              <w:t>618087,4</w:t>
            </w:r>
          </w:p>
        </w:tc>
        <w:tc>
          <w:tcPr>
            <w:tcW w:w="1417" w:type="dxa"/>
          </w:tcPr>
          <w:p w:rsidR="00E70915" w:rsidRDefault="00E70915">
            <w:pPr>
              <w:pStyle w:val="ConsPlusNormal"/>
              <w:jc w:val="center"/>
            </w:pPr>
            <w:r>
              <w:t>620274,4</w:t>
            </w:r>
          </w:p>
        </w:tc>
      </w:tr>
      <w:tr w:rsidR="00E70915">
        <w:tc>
          <w:tcPr>
            <w:tcW w:w="4082"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w:t>
            </w:r>
          </w:p>
        </w:tc>
        <w:tc>
          <w:tcPr>
            <w:tcW w:w="680" w:type="dxa"/>
          </w:tcPr>
          <w:p w:rsidR="00E70915" w:rsidRDefault="00E70915">
            <w:pPr>
              <w:pStyle w:val="ConsPlusNormal"/>
            </w:pPr>
          </w:p>
        </w:tc>
        <w:tc>
          <w:tcPr>
            <w:tcW w:w="1417" w:type="dxa"/>
          </w:tcPr>
          <w:p w:rsidR="00E70915" w:rsidRDefault="00E70915">
            <w:pPr>
              <w:pStyle w:val="ConsPlusNormal"/>
              <w:jc w:val="center"/>
            </w:pPr>
            <w:r>
              <w:t>618087,4</w:t>
            </w:r>
          </w:p>
        </w:tc>
        <w:tc>
          <w:tcPr>
            <w:tcW w:w="1417" w:type="dxa"/>
          </w:tcPr>
          <w:p w:rsidR="00E70915" w:rsidRDefault="00E70915">
            <w:pPr>
              <w:pStyle w:val="ConsPlusNormal"/>
              <w:jc w:val="center"/>
            </w:pPr>
            <w:r>
              <w:t>620274,4</w:t>
            </w:r>
          </w:p>
        </w:tc>
      </w:tr>
      <w:tr w:rsidR="00E70915">
        <w:tc>
          <w:tcPr>
            <w:tcW w:w="4082" w:type="dxa"/>
          </w:tcPr>
          <w:p w:rsidR="00E70915" w:rsidRDefault="00E70915">
            <w:pPr>
              <w:pStyle w:val="ConsPlusNormal"/>
            </w:pPr>
            <w:r>
              <w:t>Основное мероприятие "Социальная поддержка безработных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w:t>
            </w:r>
          </w:p>
        </w:tc>
        <w:tc>
          <w:tcPr>
            <w:tcW w:w="680" w:type="dxa"/>
          </w:tcPr>
          <w:p w:rsidR="00E70915" w:rsidRDefault="00E70915">
            <w:pPr>
              <w:pStyle w:val="ConsPlusNormal"/>
            </w:pPr>
          </w:p>
        </w:tc>
        <w:tc>
          <w:tcPr>
            <w:tcW w:w="1417" w:type="dxa"/>
          </w:tcPr>
          <w:p w:rsidR="00E70915" w:rsidRDefault="00E70915">
            <w:pPr>
              <w:pStyle w:val="ConsPlusNormal"/>
              <w:jc w:val="center"/>
            </w:pPr>
            <w:r>
              <w:t>618087,4</w:t>
            </w:r>
          </w:p>
        </w:tc>
        <w:tc>
          <w:tcPr>
            <w:tcW w:w="1417" w:type="dxa"/>
          </w:tcPr>
          <w:p w:rsidR="00E70915" w:rsidRDefault="00E70915">
            <w:pPr>
              <w:pStyle w:val="ConsPlusNormal"/>
              <w:jc w:val="center"/>
            </w:pPr>
            <w:r>
              <w:t>620274,4</w:t>
            </w:r>
          </w:p>
        </w:tc>
      </w:tr>
      <w:tr w:rsidR="00E70915">
        <w:tc>
          <w:tcPr>
            <w:tcW w:w="4082"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680" w:type="dxa"/>
          </w:tcPr>
          <w:p w:rsidR="00E70915" w:rsidRDefault="00E70915">
            <w:pPr>
              <w:pStyle w:val="ConsPlusNormal"/>
            </w:pPr>
          </w:p>
        </w:tc>
        <w:tc>
          <w:tcPr>
            <w:tcW w:w="1417" w:type="dxa"/>
          </w:tcPr>
          <w:p w:rsidR="00E70915" w:rsidRDefault="00E70915">
            <w:pPr>
              <w:pStyle w:val="ConsPlusNormal"/>
              <w:jc w:val="center"/>
            </w:pPr>
            <w:r>
              <w:t>618087,4</w:t>
            </w:r>
          </w:p>
        </w:tc>
        <w:tc>
          <w:tcPr>
            <w:tcW w:w="1417" w:type="dxa"/>
          </w:tcPr>
          <w:p w:rsidR="00E70915" w:rsidRDefault="00E70915">
            <w:pPr>
              <w:pStyle w:val="ConsPlusNormal"/>
              <w:jc w:val="center"/>
            </w:pPr>
            <w:r>
              <w:t>620274,4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16202,6</w:t>
            </w:r>
          </w:p>
        </w:tc>
        <w:tc>
          <w:tcPr>
            <w:tcW w:w="1417" w:type="dxa"/>
          </w:tcPr>
          <w:p w:rsidR="00E70915" w:rsidRDefault="00E70915">
            <w:pPr>
              <w:pStyle w:val="ConsPlusNormal"/>
              <w:jc w:val="center"/>
            </w:pPr>
            <w:r>
              <w:t>16259,9</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601884,8</w:t>
            </w:r>
          </w:p>
        </w:tc>
        <w:tc>
          <w:tcPr>
            <w:tcW w:w="1417" w:type="dxa"/>
          </w:tcPr>
          <w:p w:rsidR="00E70915" w:rsidRDefault="00E70915">
            <w:pPr>
              <w:pStyle w:val="ConsPlusNormal"/>
              <w:jc w:val="center"/>
            </w:pPr>
            <w:r>
              <w:t>604014,5</w:t>
            </w:r>
          </w:p>
        </w:tc>
      </w:tr>
      <w:tr w:rsidR="00E70915">
        <w:tc>
          <w:tcPr>
            <w:tcW w:w="4082"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9917513,0</w:t>
            </w:r>
          </w:p>
        </w:tc>
        <w:tc>
          <w:tcPr>
            <w:tcW w:w="1417" w:type="dxa"/>
          </w:tcPr>
          <w:p w:rsidR="00E70915" w:rsidRDefault="00E70915">
            <w:pPr>
              <w:pStyle w:val="ConsPlusNormal"/>
              <w:jc w:val="center"/>
            </w:pPr>
            <w:r>
              <w:t>10154956,5</w:t>
            </w:r>
          </w:p>
        </w:tc>
      </w:tr>
      <w:tr w:rsidR="00E70915">
        <w:tc>
          <w:tcPr>
            <w:tcW w:w="4082" w:type="dxa"/>
          </w:tcPr>
          <w:p w:rsidR="00E70915" w:rsidRDefault="00E70915">
            <w:pPr>
              <w:pStyle w:val="ConsPlusNormal"/>
            </w:pPr>
            <w:r>
              <w:lastRenderedPageBreak/>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9917513,0</w:t>
            </w:r>
          </w:p>
        </w:tc>
        <w:tc>
          <w:tcPr>
            <w:tcW w:w="1417" w:type="dxa"/>
          </w:tcPr>
          <w:p w:rsidR="00E70915" w:rsidRDefault="00E70915">
            <w:pPr>
              <w:pStyle w:val="ConsPlusNormal"/>
              <w:jc w:val="center"/>
            </w:pPr>
            <w:r>
              <w:t>10154956,5</w:t>
            </w:r>
          </w:p>
        </w:tc>
      </w:tr>
      <w:tr w:rsidR="00E70915">
        <w:tc>
          <w:tcPr>
            <w:tcW w:w="4082"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680" w:type="dxa"/>
          </w:tcPr>
          <w:p w:rsidR="00E70915" w:rsidRDefault="00E70915">
            <w:pPr>
              <w:pStyle w:val="ConsPlusNormal"/>
            </w:pPr>
          </w:p>
        </w:tc>
        <w:tc>
          <w:tcPr>
            <w:tcW w:w="1417" w:type="dxa"/>
          </w:tcPr>
          <w:p w:rsidR="00E70915" w:rsidRDefault="00E70915">
            <w:pPr>
              <w:pStyle w:val="ConsPlusNormal"/>
              <w:jc w:val="center"/>
            </w:pPr>
            <w:r>
              <w:t>9917513,0</w:t>
            </w:r>
          </w:p>
        </w:tc>
        <w:tc>
          <w:tcPr>
            <w:tcW w:w="1417" w:type="dxa"/>
          </w:tcPr>
          <w:p w:rsidR="00E70915" w:rsidRDefault="00E70915">
            <w:pPr>
              <w:pStyle w:val="ConsPlusNormal"/>
              <w:jc w:val="center"/>
            </w:pPr>
            <w:r>
              <w:t>10154956.5</w:t>
            </w:r>
          </w:p>
        </w:tc>
      </w:tr>
      <w:tr w:rsidR="00E70915">
        <w:tc>
          <w:tcPr>
            <w:tcW w:w="4082" w:type="dxa"/>
          </w:tcPr>
          <w:p w:rsidR="00E70915" w:rsidRDefault="00E7091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w:t>
            </w:r>
          </w:p>
        </w:tc>
        <w:tc>
          <w:tcPr>
            <w:tcW w:w="680" w:type="dxa"/>
          </w:tcPr>
          <w:p w:rsidR="00E70915" w:rsidRDefault="00E70915">
            <w:pPr>
              <w:pStyle w:val="ConsPlusNormal"/>
            </w:pPr>
          </w:p>
        </w:tc>
        <w:tc>
          <w:tcPr>
            <w:tcW w:w="1417" w:type="dxa"/>
          </w:tcPr>
          <w:p w:rsidR="00E70915" w:rsidRDefault="00E70915">
            <w:pPr>
              <w:pStyle w:val="ConsPlusNormal"/>
              <w:jc w:val="center"/>
            </w:pPr>
            <w:r>
              <w:t>6052008,5</w:t>
            </w:r>
          </w:p>
        </w:tc>
        <w:tc>
          <w:tcPr>
            <w:tcW w:w="1417" w:type="dxa"/>
          </w:tcPr>
          <w:p w:rsidR="00E70915" w:rsidRDefault="00E70915">
            <w:pPr>
              <w:pStyle w:val="ConsPlusNormal"/>
              <w:jc w:val="center"/>
            </w:pPr>
            <w:r>
              <w:t>6291282,5</w:t>
            </w:r>
          </w:p>
        </w:tc>
      </w:tr>
      <w:tr w:rsidR="00E70915">
        <w:tc>
          <w:tcPr>
            <w:tcW w:w="4082" w:type="dxa"/>
          </w:tcPr>
          <w:p w:rsidR="00E70915" w:rsidRDefault="00E70915">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680" w:type="dxa"/>
          </w:tcPr>
          <w:p w:rsidR="00E70915" w:rsidRDefault="00E70915">
            <w:pPr>
              <w:pStyle w:val="ConsPlusNormal"/>
            </w:pPr>
          </w:p>
        </w:tc>
        <w:tc>
          <w:tcPr>
            <w:tcW w:w="1417" w:type="dxa"/>
          </w:tcPr>
          <w:p w:rsidR="00E70915" w:rsidRDefault="00E70915">
            <w:pPr>
              <w:pStyle w:val="ConsPlusNormal"/>
              <w:jc w:val="center"/>
            </w:pPr>
            <w:r>
              <w:t>9064,0</w:t>
            </w:r>
          </w:p>
        </w:tc>
        <w:tc>
          <w:tcPr>
            <w:tcW w:w="1417" w:type="dxa"/>
          </w:tcPr>
          <w:p w:rsidR="00E70915" w:rsidRDefault="00E70915">
            <w:pPr>
              <w:pStyle w:val="ConsPlusNormal"/>
              <w:jc w:val="center"/>
            </w:pPr>
            <w:r>
              <w:t>9418,0</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22 3 01 </w:t>
            </w:r>
            <w:r>
              <w:lastRenderedPageBreak/>
              <w:t>52700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20,0</w:t>
            </w:r>
          </w:p>
        </w:tc>
        <w:tc>
          <w:tcPr>
            <w:tcW w:w="1417" w:type="dxa"/>
          </w:tcPr>
          <w:p w:rsidR="00E70915" w:rsidRDefault="00E70915">
            <w:pPr>
              <w:pStyle w:val="ConsPlusNormal"/>
              <w:jc w:val="center"/>
            </w:pPr>
            <w:r>
              <w:t>20.0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9044,0</w:t>
            </w:r>
          </w:p>
        </w:tc>
        <w:tc>
          <w:tcPr>
            <w:tcW w:w="1417" w:type="dxa"/>
          </w:tcPr>
          <w:p w:rsidR="00E70915" w:rsidRDefault="00E70915">
            <w:pPr>
              <w:pStyle w:val="ConsPlusNormal"/>
              <w:jc w:val="center"/>
            </w:pPr>
            <w:r>
              <w:t>9398,0</w:t>
            </w:r>
          </w:p>
        </w:tc>
      </w:tr>
      <w:tr w:rsidR="00E70915">
        <w:tc>
          <w:tcPr>
            <w:tcW w:w="4082" w:type="dxa"/>
          </w:tcPr>
          <w:p w:rsidR="00E70915" w:rsidRDefault="00E70915">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680" w:type="dxa"/>
          </w:tcPr>
          <w:p w:rsidR="00E70915" w:rsidRDefault="00E70915">
            <w:pPr>
              <w:pStyle w:val="ConsPlusNormal"/>
            </w:pPr>
          </w:p>
        </w:tc>
        <w:tc>
          <w:tcPr>
            <w:tcW w:w="1417" w:type="dxa"/>
          </w:tcPr>
          <w:p w:rsidR="00E70915" w:rsidRDefault="00E70915">
            <w:pPr>
              <w:pStyle w:val="ConsPlusNormal"/>
              <w:jc w:val="center"/>
            </w:pPr>
            <w:r>
              <w:t>4634495,5</w:t>
            </w:r>
          </w:p>
        </w:tc>
        <w:tc>
          <w:tcPr>
            <w:tcW w:w="1417" w:type="dxa"/>
          </w:tcPr>
          <w:p w:rsidR="00E70915" w:rsidRDefault="00E70915">
            <w:pPr>
              <w:pStyle w:val="ConsPlusNormal"/>
              <w:jc w:val="center"/>
            </w:pPr>
            <w:r>
              <w:t>4814823.0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36149,1</w:t>
            </w:r>
          </w:p>
        </w:tc>
        <w:tc>
          <w:tcPr>
            <w:tcW w:w="1417" w:type="dxa"/>
          </w:tcPr>
          <w:p w:rsidR="00E70915" w:rsidRDefault="00E70915">
            <w:pPr>
              <w:pStyle w:val="ConsPlusNormal"/>
              <w:jc w:val="center"/>
            </w:pPr>
            <w:r>
              <w:t>37555,6</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4598346,4</w:t>
            </w:r>
          </w:p>
        </w:tc>
        <w:tc>
          <w:tcPr>
            <w:tcW w:w="1417" w:type="dxa"/>
          </w:tcPr>
          <w:p w:rsidR="00E70915" w:rsidRDefault="00E70915">
            <w:pPr>
              <w:pStyle w:val="ConsPlusNormal"/>
              <w:jc w:val="center"/>
            </w:pPr>
            <w:r>
              <w:t>4777267,4</w:t>
            </w:r>
          </w:p>
        </w:tc>
      </w:tr>
      <w:tr w:rsidR="00E70915">
        <w:tc>
          <w:tcPr>
            <w:tcW w:w="4082" w:type="dxa"/>
          </w:tcPr>
          <w:p w:rsidR="00E70915" w:rsidRDefault="00E70915">
            <w:pPr>
              <w:pStyle w:val="ConsPlusNormal"/>
            </w:pPr>
            <w:r>
              <w:lastRenderedPageBreak/>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680" w:type="dxa"/>
          </w:tcPr>
          <w:p w:rsidR="00E70915" w:rsidRDefault="00E70915">
            <w:pPr>
              <w:pStyle w:val="ConsPlusNormal"/>
            </w:pPr>
          </w:p>
        </w:tc>
        <w:tc>
          <w:tcPr>
            <w:tcW w:w="1417" w:type="dxa"/>
          </w:tcPr>
          <w:p w:rsidR="00E70915" w:rsidRDefault="00E70915">
            <w:pPr>
              <w:pStyle w:val="ConsPlusNormal"/>
              <w:jc w:val="center"/>
            </w:pPr>
            <w:r>
              <w:t>1393198,3</w:t>
            </w:r>
          </w:p>
        </w:tc>
        <w:tc>
          <w:tcPr>
            <w:tcW w:w="1417" w:type="dxa"/>
          </w:tcPr>
          <w:p w:rsidR="00E70915" w:rsidRDefault="00E70915">
            <w:pPr>
              <w:pStyle w:val="ConsPlusNormal"/>
              <w:jc w:val="center"/>
            </w:pPr>
            <w:r>
              <w:t>1451790,8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223 01 71310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8359,2</w:t>
            </w:r>
          </w:p>
        </w:tc>
        <w:tc>
          <w:tcPr>
            <w:tcW w:w="1417" w:type="dxa"/>
          </w:tcPr>
          <w:p w:rsidR="00E70915" w:rsidRDefault="00E70915">
            <w:pPr>
              <w:pStyle w:val="ConsPlusNormal"/>
              <w:jc w:val="center"/>
            </w:pPr>
            <w:r>
              <w:t>8710,7</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1384839,1</w:t>
            </w:r>
          </w:p>
        </w:tc>
        <w:tc>
          <w:tcPr>
            <w:tcW w:w="1417" w:type="dxa"/>
          </w:tcPr>
          <w:p w:rsidR="00E70915" w:rsidRDefault="00E70915">
            <w:pPr>
              <w:pStyle w:val="ConsPlusNormal"/>
              <w:jc w:val="center"/>
            </w:pPr>
            <w:r>
              <w:t>1443080,1</w:t>
            </w:r>
          </w:p>
        </w:tc>
      </w:tr>
      <w:tr w:rsidR="00E70915">
        <w:tc>
          <w:tcPr>
            <w:tcW w:w="4082"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680" w:type="dxa"/>
          </w:tcPr>
          <w:p w:rsidR="00E70915" w:rsidRDefault="00E70915">
            <w:pPr>
              <w:pStyle w:val="ConsPlusNormal"/>
            </w:pPr>
          </w:p>
        </w:tc>
        <w:tc>
          <w:tcPr>
            <w:tcW w:w="1417" w:type="dxa"/>
          </w:tcPr>
          <w:p w:rsidR="00E70915" w:rsidRDefault="00E70915">
            <w:pPr>
              <w:pStyle w:val="ConsPlusNormal"/>
              <w:jc w:val="center"/>
            </w:pPr>
            <w:r>
              <w:t>15250,7</w:t>
            </w:r>
          </w:p>
        </w:tc>
        <w:tc>
          <w:tcPr>
            <w:tcW w:w="1417" w:type="dxa"/>
          </w:tcPr>
          <w:p w:rsidR="00E70915" w:rsidRDefault="00E70915">
            <w:pPr>
              <w:pStyle w:val="ConsPlusNormal"/>
              <w:jc w:val="center"/>
            </w:pPr>
            <w:r>
              <w:t>15250,7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196,7</w:t>
            </w:r>
          </w:p>
        </w:tc>
        <w:tc>
          <w:tcPr>
            <w:tcW w:w="1417" w:type="dxa"/>
          </w:tcPr>
          <w:p w:rsidR="00E70915" w:rsidRDefault="00E70915">
            <w:pPr>
              <w:pStyle w:val="ConsPlusNormal"/>
              <w:jc w:val="center"/>
            </w:pPr>
            <w:r>
              <w:t>196,7</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15054,0</w:t>
            </w:r>
          </w:p>
        </w:tc>
        <w:tc>
          <w:tcPr>
            <w:tcW w:w="1417" w:type="dxa"/>
          </w:tcPr>
          <w:p w:rsidR="00E70915" w:rsidRDefault="00E70915">
            <w:pPr>
              <w:pStyle w:val="ConsPlusNormal"/>
              <w:jc w:val="center"/>
            </w:pPr>
            <w:r>
              <w:t>15054,0</w:t>
            </w:r>
          </w:p>
        </w:tc>
      </w:tr>
      <w:tr w:rsidR="00E70915">
        <w:tc>
          <w:tcPr>
            <w:tcW w:w="4082" w:type="dxa"/>
          </w:tcPr>
          <w:p w:rsidR="00E70915" w:rsidRDefault="00E70915">
            <w:pPr>
              <w:pStyle w:val="ConsPlusNormal"/>
            </w:pPr>
            <w:r>
              <w:t xml:space="preserve">Основное мероприятие "Оказание социальной </w:t>
            </w:r>
            <w:r>
              <w:lastRenderedPageBreak/>
              <w:t>поддержки многодетным семьям"</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w:t>
            </w:r>
          </w:p>
        </w:tc>
        <w:tc>
          <w:tcPr>
            <w:tcW w:w="680" w:type="dxa"/>
          </w:tcPr>
          <w:p w:rsidR="00E70915" w:rsidRDefault="00E70915">
            <w:pPr>
              <w:pStyle w:val="ConsPlusNormal"/>
            </w:pPr>
          </w:p>
        </w:tc>
        <w:tc>
          <w:tcPr>
            <w:tcW w:w="1417" w:type="dxa"/>
          </w:tcPr>
          <w:p w:rsidR="00E70915" w:rsidRDefault="00E70915">
            <w:pPr>
              <w:pStyle w:val="ConsPlusNormal"/>
              <w:jc w:val="center"/>
            </w:pPr>
            <w:r>
              <w:t>21255,6</w:t>
            </w:r>
          </w:p>
        </w:tc>
        <w:tc>
          <w:tcPr>
            <w:tcW w:w="1417" w:type="dxa"/>
          </w:tcPr>
          <w:p w:rsidR="00E70915" w:rsidRDefault="00E70915">
            <w:pPr>
              <w:pStyle w:val="ConsPlusNormal"/>
              <w:jc w:val="center"/>
            </w:pPr>
            <w:r>
              <w:t>21255,6</w:t>
            </w:r>
          </w:p>
        </w:tc>
      </w:tr>
      <w:tr w:rsidR="00E70915">
        <w:tc>
          <w:tcPr>
            <w:tcW w:w="4082" w:type="dxa"/>
          </w:tcPr>
          <w:p w:rsidR="00E70915" w:rsidRDefault="00E70915">
            <w:pPr>
              <w:pStyle w:val="ConsPlusNormal"/>
            </w:pPr>
            <w:r>
              <w:t>Дополнительные меры социальной поддержки семей, имеющих детей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680" w:type="dxa"/>
          </w:tcPr>
          <w:p w:rsidR="00E70915" w:rsidRDefault="00E70915">
            <w:pPr>
              <w:pStyle w:val="ConsPlusNormal"/>
            </w:pPr>
          </w:p>
        </w:tc>
        <w:tc>
          <w:tcPr>
            <w:tcW w:w="1417" w:type="dxa"/>
          </w:tcPr>
          <w:p w:rsidR="00E70915" w:rsidRDefault="00E70915">
            <w:pPr>
              <w:pStyle w:val="ConsPlusNormal"/>
              <w:jc w:val="center"/>
            </w:pPr>
            <w:r>
              <w:t>21230,6</w:t>
            </w:r>
          </w:p>
        </w:tc>
        <w:tc>
          <w:tcPr>
            <w:tcW w:w="1417" w:type="dxa"/>
          </w:tcPr>
          <w:p w:rsidR="00E70915" w:rsidRDefault="00E70915">
            <w:pPr>
              <w:pStyle w:val="ConsPlusNormal"/>
              <w:jc w:val="center"/>
            </w:pPr>
            <w:r>
              <w:t>21230,6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230,6</w:t>
            </w:r>
          </w:p>
        </w:tc>
        <w:tc>
          <w:tcPr>
            <w:tcW w:w="1417" w:type="dxa"/>
          </w:tcPr>
          <w:p w:rsidR="00E70915" w:rsidRDefault="00E70915">
            <w:pPr>
              <w:pStyle w:val="ConsPlusNormal"/>
              <w:jc w:val="center"/>
            </w:pPr>
            <w:r>
              <w:t>230,6</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21000,0</w:t>
            </w:r>
          </w:p>
        </w:tc>
        <w:tc>
          <w:tcPr>
            <w:tcW w:w="1417" w:type="dxa"/>
          </w:tcPr>
          <w:p w:rsidR="00E70915" w:rsidRDefault="00E70915">
            <w:pPr>
              <w:pStyle w:val="ConsPlusNormal"/>
              <w:jc w:val="center"/>
            </w:pPr>
            <w:r>
              <w:t>21000,0</w:t>
            </w:r>
          </w:p>
        </w:tc>
      </w:tr>
      <w:tr w:rsidR="00E70915">
        <w:tc>
          <w:tcPr>
            <w:tcW w:w="4082" w:type="dxa"/>
          </w:tcPr>
          <w:p w:rsidR="00E70915" w:rsidRDefault="00E70915">
            <w:pPr>
              <w:pStyle w:val="ConsPlusNormal"/>
            </w:pPr>
            <w:r>
              <w:t>Единовременное денежное поощрение при награждении орденом "Родительская слава"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680" w:type="dxa"/>
          </w:tcPr>
          <w:p w:rsidR="00E70915" w:rsidRDefault="00E70915">
            <w:pPr>
              <w:pStyle w:val="ConsPlusNormal"/>
            </w:pPr>
          </w:p>
        </w:tc>
        <w:tc>
          <w:tcPr>
            <w:tcW w:w="1417" w:type="dxa"/>
          </w:tcPr>
          <w:p w:rsidR="00E70915" w:rsidRDefault="00E70915">
            <w:pPr>
              <w:pStyle w:val="ConsPlusNormal"/>
              <w:jc w:val="center"/>
            </w:pPr>
            <w:r>
              <w:t>25,0</w:t>
            </w:r>
          </w:p>
        </w:tc>
        <w:tc>
          <w:tcPr>
            <w:tcW w:w="1417" w:type="dxa"/>
          </w:tcPr>
          <w:p w:rsidR="00E70915" w:rsidRDefault="00E70915">
            <w:pPr>
              <w:pStyle w:val="ConsPlusNormal"/>
              <w:jc w:val="center"/>
            </w:pPr>
            <w:r>
              <w:t>25,0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25,0</w:t>
            </w:r>
          </w:p>
        </w:tc>
        <w:tc>
          <w:tcPr>
            <w:tcW w:w="1417" w:type="dxa"/>
          </w:tcPr>
          <w:p w:rsidR="00E70915" w:rsidRDefault="00E70915">
            <w:pPr>
              <w:pStyle w:val="ConsPlusNormal"/>
              <w:jc w:val="center"/>
            </w:pPr>
            <w:r>
              <w:t>25,0</w:t>
            </w:r>
          </w:p>
        </w:tc>
      </w:tr>
      <w:tr w:rsidR="00E70915">
        <w:tc>
          <w:tcPr>
            <w:tcW w:w="4082" w:type="dxa"/>
          </w:tcPr>
          <w:p w:rsidR="00E70915" w:rsidRDefault="00E70915">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w:t>
            </w:r>
          </w:p>
        </w:tc>
        <w:tc>
          <w:tcPr>
            <w:tcW w:w="680" w:type="dxa"/>
          </w:tcPr>
          <w:p w:rsidR="00E70915" w:rsidRDefault="00E70915">
            <w:pPr>
              <w:pStyle w:val="ConsPlusNormal"/>
            </w:pPr>
          </w:p>
        </w:tc>
        <w:tc>
          <w:tcPr>
            <w:tcW w:w="1417" w:type="dxa"/>
          </w:tcPr>
          <w:p w:rsidR="00E70915" w:rsidRDefault="00E70915">
            <w:pPr>
              <w:pStyle w:val="ConsPlusNormal"/>
              <w:jc w:val="center"/>
            </w:pPr>
            <w:r>
              <w:t>89,2</w:t>
            </w:r>
          </w:p>
        </w:tc>
        <w:tc>
          <w:tcPr>
            <w:tcW w:w="1417" w:type="dxa"/>
          </w:tcPr>
          <w:p w:rsidR="00E70915" w:rsidRDefault="00E70915">
            <w:pPr>
              <w:pStyle w:val="ConsPlusNormal"/>
              <w:jc w:val="center"/>
            </w:pPr>
            <w:r>
              <w:t>89,2</w:t>
            </w:r>
          </w:p>
        </w:tc>
      </w:tr>
      <w:tr w:rsidR="00E70915">
        <w:tc>
          <w:tcPr>
            <w:tcW w:w="4082" w:type="dxa"/>
          </w:tcPr>
          <w:p w:rsidR="00E70915" w:rsidRDefault="00E70915">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w:t>
            </w:r>
            <w:r>
              <w:lastRenderedPageBreak/>
              <w:t>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22 3 08 59400</w:t>
            </w:r>
          </w:p>
        </w:tc>
        <w:tc>
          <w:tcPr>
            <w:tcW w:w="680" w:type="dxa"/>
          </w:tcPr>
          <w:p w:rsidR="00E70915" w:rsidRDefault="00E70915">
            <w:pPr>
              <w:pStyle w:val="ConsPlusNormal"/>
            </w:pPr>
          </w:p>
        </w:tc>
        <w:tc>
          <w:tcPr>
            <w:tcW w:w="1417" w:type="dxa"/>
          </w:tcPr>
          <w:p w:rsidR="00E70915" w:rsidRDefault="00E70915">
            <w:pPr>
              <w:pStyle w:val="ConsPlusNormal"/>
              <w:jc w:val="center"/>
            </w:pPr>
            <w:r>
              <w:t>84,9</w:t>
            </w:r>
          </w:p>
        </w:tc>
        <w:tc>
          <w:tcPr>
            <w:tcW w:w="1417" w:type="dxa"/>
          </w:tcPr>
          <w:p w:rsidR="00E70915" w:rsidRDefault="00E70915">
            <w:pPr>
              <w:pStyle w:val="ConsPlusNormal"/>
              <w:jc w:val="center"/>
            </w:pPr>
            <w:r>
              <w:t>84,9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22 3 08 59400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84,9</w:t>
            </w:r>
          </w:p>
        </w:tc>
        <w:tc>
          <w:tcPr>
            <w:tcW w:w="1417" w:type="dxa"/>
          </w:tcPr>
          <w:p w:rsidR="00E70915" w:rsidRDefault="00E70915">
            <w:pPr>
              <w:pStyle w:val="ConsPlusNormal"/>
              <w:jc w:val="center"/>
            </w:pPr>
            <w:r>
              <w:t>84,9</w:t>
            </w:r>
          </w:p>
        </w:tc>
      </w:tr>
      <w:tr w:rsidR="00E70915">
        <w:tc>
          <w:tcPr>
            <w:tcW w:w="4082" w:type="dxa"/>
          </w:tcPr>
          <w:p w:rsidR="00E70915" w:rsidRDefault="00E7091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680" w:type="dxa"/>
          </w:tcPr>
          <w:p w:rsidR="00E70915" w:rsidRDefault="00E70915">
            <w:pPr>
              <w:pStyle w:val="ConsPlusNormal"/>
            </w:pPr>
          </w:p>
        </w:tc>
        <w:tc>
          <w:tcPr>
            <w:tcW w:w="1417" w:type="dxa"/>
          </w:tcPr>
          <w:p w:rsidR="00E70915" w:rsidRDefault="00E70915">
            <w:pPr>
              <w:pStyle w:val="ConsPlusNormal"/>
              <w:jc w:val="center"/>
            </w:pPr>
            <w:r>
              <w:t>4,3</w:t>
            </w:r>
          </w:p>
        </w:tc>
        <w:tc>
          <w:tcPr>
            <w:tcW w:w="1417" w:type="dxa"/>
          </w:tcPr>
          <w:p w:rsidR="00E70915" w:rsidRDefault="00E70915">
            <w:pPr>
              <w:pStyle w:val="ConsPlusNormal"/>
              <w:jc w:val="center"/>
            </w:pPr>
            <w:r>
              <w:t>4,3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4,3</w:t>
            </w:r>
          </w:p>
        </w:tc>
        <w:tc>
          <w:tcPr>
            <w:tcW w:w="1417" w:type="dxa"/>
          </w:tcPr>
          <w:p w:rsidR="00E70915" w:rsidRDefault="00E70915">
            <w:pPr>
              <w:pStyle w:val="ConsPlusNormal"/>
              <w:jc w:val="center"/>
            </w:pPr>
            <w:r>
              <w:t>4,3</w:t>
            </w:r>
          </w:p>
        </w:tc>
      </w:tr>
      <w:tr w:rsidR="00E70915">
        <w:tc>
          <w:tcPr>
            <w:tcW w:w="4082" w:type="dxa"/>
          </w:tcPr>
          <w:p w:rsidR="00E70915" w:rsidRDefault="00E70915">
            <w:pPr>
              <w:pStyle w:val="ConsPlusNormal"/>
            </w:pPr>
            <w:r>
              <w:t xml:space="preserve">Федеральный проект "Финансовая поддержка семей </w:t>
            </w:r>
            <w:r>
              <w:lastRenderedPageBreak/>
              <w:t>при рождении детей"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w:t>
            </w:r>
          </w:p>
        </w:tc>
        <w:tc>
          <w:tcPr>
            <w:tcW w:w="680" w:type="dxa"/>
          </w:tcPr>
          <w:p w:rsidR="00E70915" w:rsidRDefault="00E70915">
            <w:pPr>
              <w:pStyle w:val="ConsPlusNormal"/>
            </w:pPr>
          </w:p>
        </w:tc>
        <w:tc>
          <w:tcPr>
            <w:tcW w:w="1417" w:type="dxa"/>
          </w:tcPr>
          <w:p w:rsidR="00E70915" w:rsidRDefault="00E70915">
            <w:pPr>
              <w:pStyle w:val="ConsPlusNormal"/>
              <w:jc w:val="center"/>
            </w:pPr>
            <w:r>
              <w:t>3844159,7</w:t>
            </w:r>
          </w:p>
        </w:tc>
        <w:tc>
          <w:tcPr>
            <w:tcW w:w="1417" w:type="dxa"/>
          </w:tcPr>
          <w:p w:rsidR="00E70915" w:rsidRDefault="00E70915">
            <w:pPr>
              <w:pStyle w:val="ConsPlusNormal"/>
              <w:jc w:val="center"/>
            </w:pPr>
            <w:r>
              <w:t>3842329,2</w:t>
            </w:r>
          </w:p>
        </w:tc>
      </w:tr>
      <w:tr w:rsidR="00E70915">
        <w:tc>
          <w:tcPr>
            <w:tcW w:w="4082" w:type="dxa"/>
          </w:tcPr>
          <w:p w:rsidR="00E70915" w:rsidRDefault="00E70915">
            <w:pPr>
              <w:pStyle w:val="ConsPlusNormal"/>
            </w:pPr>
            <w:r>
              <w:t>Осуществление ежемесячной выплаты в связи с рождением (усыновлением) первого ребенка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680" w:type="dxa"/>
          </w:tcPr>
          <w:p w:rsidR="00E70915" w:rsidRDefault="00E70915">
            <w:pPr>
              <w:pStyle w:val="ConsPlusNormal"/>
            </w:pPr>
          </w:p>
        </w:tc>
        <w:tc>
          <w:tcPr>
            <w:tcW w:w="1417" w:type="dxa"/>
          </w:tcPr>
          <w:p w:rsidR="00E70915" w:rsidRDefault="00E70915">
            <w:pPr>
              <w:pStyle w:val="ConsPlusNormal"/>
              <w:jc w:val="center"/>
            </w:pPr>
            <w:r>
              <w:t>3844159,7</w:t>
            </w:r>
          </w:p>
        </w:tc>
        <w:tc>
          <w:tcPr>
            <w:tcW w:w="1417" w:type="dxa"/>
          </w:tcPr>
          <w:p w:rsidR="00E70915" w:rsidRDefault="00E70915">
            <w:pPr>
              <w:pStyle w:val="ConsPlusNormal"/>
              <w:jc w:val="center"/>
            </w:pPr>
            <w:r>
              <w:t>3842329,2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44677,6</w:t>
            </w:r>
          </w:p>
        </w:tc>
        <w:tc>
          <w:tcPr>
            <w:tcW w:w="1417" w:type="dxa"/>
          </w:tcPr>
          <w:p w:rsidR="00E70915" w:rsidRDefault="00E70915">
            <w:pPr>
              <w:pStyle w:val="ConsPlusNormal"/>
              <w:jc w:val="center"/>
            </w:pPr>
            <w:r>
              <w:t>42847,1</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3799482,1</w:t>
            </w:r>
          </w:p>
        </w:tc>
        <w:tc>
          <w:tcPr>
            <w:tcW w:w="1417" w:type="dxa"/>
          </w:tcPr>
          <w:p w:rsidR="00E70915" w:rsidRDefault="00E70915">
            <w:pPr>
              <w:pStyle w:val="ConsPlusNormal"/>
              <w:jc w:val="center"/>
            </w:pPr>
            <w:r>
              <w:t>3799482,1</w:t>
            </w:r>
          </w:p>
        </w:tc>
      </w:tr>
      <w:tr w:rsidR="00E70915">
        <w:tc>
          <w:tcPr>
            <w:tcW w:w="4082" w:type="dxa"/>
          </w:tcPr>
          <w:p w:rsidR="00E70915" w:rsidRDefault="00E70915">
            <w:pPr>
              <w:pStyle w:val="ConsPlusNormal"/>
            </w:pPr>
            <w:r>
              <w:t>Другие вопросы в области социальной политики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1473077,0</w:t>
            </w:r>
          </w:p>
        </w:tc>
        <w:tc>
          <w:tcPr>
            <w:tcW w:w="1417" w:type="dxa"/>
          </w:tcPr>
          <w:p w:rsidR="00E70915" w:rsidRDefault="00E70915">
            <w:pPr>
              <w:pStyle w:val="ConsPlusNormal"/>
              <w:jc w:val="center"/>
            </w:pPr>
            <w:r>
              <w:t>1473077,0</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1472321,9</w:t>
            </w:r>
          </w:p>
        </w:tc>
        <w:tc>
          <w:tcPr>
            <w:tcW w:w="1417" w:type="dxa"/>
          </w:tcPr>
          <w:p w:rsidR="00E70915" w:rsidRDefault="00E70915">
            <w:pPr>
              <w:pStyle w:val="ConsPlusNormal"/>
              <w:jc w:val="center"/>
            </w:pPr>
            <w:r>
              <w:t>1472321,9</w:t>
            </w:r>
          </w:p>
        </w:tc>
      </w:tr>
      <w:tr w:rsidR="00E70915">
        <w:tc>
          <w:tcPr>
            <w:tcW w:w="4082" w:type="dxa"/>
          </w:tcPr>
          <w:p w:rsidR="00E70915" w:rsidRDefault="00E70915">
            <w:pPr>
              <w:pStyle w:val="ConsPlusNormal"/>
            </w:pPr>
            <w:r>
              <w:t>Подпрограмма "Развитие мер социальной поддержки отдельных категорий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w:t>
            </w:r>
          </w:p>
        </w:tc>
        <w:tc>
          <w:tcPr>
            <w:tcW w:w="680" w:type="dxa"/>
          </w:tcPr>
          <w:p w:rsidR="00E70915" w:rsidRDefault="00E70915">
            <w:pPr>
              <w:pStyle w:val="ConsPlusNormal"/>
            </w:pPr>
          </w:p>
        </w:tc>
        <w:tc>
          <w:tcPr>
            <w:tcW w:w="1417" w:type="dxa"/>
          </w:tcPr>
          <w:p w:rsidR="00E70915" w:rsidRDefault="00E70915">
            <w:pPr>
              <w:pStyle w:val="ConsPlusNormal"/>
              <w:jc w:val="center"/>
            </w:pPr>
            <w:r>
              <w:t>1465512,3</w:t>
            </w:r>
          </w:p>
        </w:tc>
        <w:tc>
          <w:tcPr>
            <w:tcW w:w="1417" w:type="dxa"/>
          </w:tcPr>
          <w:p w:rsidR="00E70915" w:rsidRDefault="00E70915">
            <w:pPr>
              <w:pStyle w:val="ConsPlusNormal"/>
              <w:jc w:val="center"/>
            </w:pPr>
            <w:r>
              <w:t>1465512,3</w:t>
            </w:r>
          </w:p>
        </w:tc>
      </w:tr>
      <w:tr w:rsidR="00E70915">
        <w:tc>
          <w:tcPr>
            <w:tcW w:w="4082" w:type="dxa"/>
          </w:tcPr>
          <w:p w:rsidR="00E70915" w:rsidRDefault="00E70915">
            <w:pPr>
              <w:pStyle w:val="ConsPlusNormal"/>
            </w:pPr>
            <w:r>
              <w:t>Основное мероприятие "Обеспечение деятельности управлений социальной защиты населения"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w:t>
            </w:r>
          </w:p>
        </w:tc>
        <w:tc>
          <w:tcPr>
            <w:tcW w:w="680" w:type="dxa"/>
          </w:tcPr>
          <w:p w:rsidR="00E70915" w:rsidRDefault="00E70915">
            <w:pPr>
              <w:pStyle w:val="ConsPlusNormal"/>
            </w:pPr>
          </w:p>
        </w:tc>
        <w:tc>
          <w:tcPr>
            <w:tcW w:w="1417" w:type="dxa"/>
          </w:tcPr>
          <w:p w:rsidR="00E70915" w:rsidRDefault="00E70915">
            <w:pPr>
              <w:pStyle w:val="ConsPlusNormal"/>
              <w:jc w:val="center"/>
            </w:pPr>
            <w:r>
              <w:t>471473,9</w:t>
            </w:r>
          </w:p>
        </w:tc>
        <w:tc>
          <w:tcPr>
            <w:tcW w:w="1417" w:type="dxa"/>
          </w:tcPr>
          <w:p w:rsidR="00E70915" w:rsidRDefault="00E70915">
            <w:pPr>
              <w:pStyle w:val="ConsPlusNormal"/>
              <w:jc w:val="center"/>
            </w:pPr>
            <w:r>
              <w:t>471473,9</w:t>
            </w:r>
          </w:p>
        </w:tc>
      </w:tr>
      <w:tr w:rsidR="00E70915">
        <w:tc>
          <w:tcPr>
            <w:tcW w:w="4082"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 xml:space="preserve">22 1 03 </w:t>
            </w:r>
            <w:r>
              <w:lastRenderedPageBreak/>
              <w:t>00590</w:t>
            </w:r>
          </w:p>
        </w:tc>
        <w:tc>
          <w:tcPr>
            <w:tcW w:w="680" w:type="dxa"/>
          </w:tcPr>
          <w:p w:rsidR="00E70915" w:rsidRDefault="00E70915">
            <w:pPr>
              <w:pStyle w:val="ConsPlusNormal"/>
            </w:pPr>
          </w:p>
        </w:tc>
        <w:tc>
          <w:tcPr>
            <w:tcW w:w="1417" w:type="dxa"/>
          </w:tcPr>
          <w:p w:rsidR="00E70915" w:rsidRDefault="00E70915">
            <w:pPr>
              <w:pStyle w:val="ConsPlusNormal"/>
              <w:jc w:val="center"/>
            </w:pPr>
            <w:r>
              <w:t>471473,9</w:t>
            </w:r>
          </w:p>
        </w:tc>
        <w:tc>
          <w:tcPr>
            <w:tcW w:w="1417" w:type="dxa"/>
          </w:tcPr>
          <w:p w:rsidR="00E70915" w:rsidRDefault="00E70915">
            <w:pPr>
              <w:pStyle w:val="ConsPlusNormal"/>
              <w:jc w:val="center"/>
            </w:pPr>
            <w:r>
              <w:t>471473,9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439057,4</w:t>
            </w:r>
          </w:p>
        </w:tc>
        <w:tc>
          <w:tcPr>
            <w:tcW w:w="1417" w:type="dxa"/>
          </w:tcPr>
          <w:p w:rsidR="00E70915" w:rsidRDefault="00E70915">
            <w:pPr>
              <w:pStyle w:val="ConsPlusNormal"/>
              <w:jc w:val="center"/>
            </w:pPr>
            <w:r>
              <w:t>439057,4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31188,1</w:t>
            </w:r>
          </w:p>
        </w:tc>
        <w:tc>
          <w:tcPr>
            <w:tcW w:w="1417" w:type="dxa"/>
          </w:tcPr>
          <w:p w:rsidR="00E70915" w:rsidRDefault="00E70915">
            <w:pPr>
              <w:pStyle w:val="ConsPlusNormal"/>
              <w:jc w:val="center"/>
            </w:pPr>
            <w:r>
              <w:t>31188,1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1228,4</w:t>
            </w:r>
          </w:p>
        </w:tc>
        <w:tc>
          <w:tcPr>
            <w:tcW w:w="1417" w:type="dxa"/>
          </w:tcPr>
          <w:p w:rsidR="00E70915" w:rsidRDefault="00E70915">
            <w:pPr>
              <w:pStyle w:val="ConsPlusNormal"/>
              <w:jc w:val="center"/>
            </w:pPr>
            <w:r>
              <w:t>1228,4</w:t>
            </w:r>
          </w:p>
        </w:tc>
      </w:tr>
      <w:tr w:rsidR="00E70915">
        <w:tc>
          <w:tcPr>
            <w:tcW w:w="4082" w:type="dxa"/>
          </w:tcPr>
          <w:p w:rsidR="00E70915" w:rsidRDefault="00E70915">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w:t>
            </w:r>
          </w:p>
        </w:tc>
        <w:tc>
          <w:tcPr>
            <w:tcW w:w="680" w:type="dxa"/>
          </w:tcPr>
          <w:p w:rsidR="00E70915" w:rsidRDefault="00E70915">
            <w:pPr>
              <w:pStyle w:val="ConsPlusNormal"/>
            </w:pPr>
          </w:p>
        </w:tc>
        <w:tc>
          <w:tcPr>
            <w:tcW w:w="1417" w:type="dxa"/>
          </w:tcPr>
          <w:p w:rsidR="00E70915" w:rsidRDefault="00E70915">
            <w:pPr>
              <w:pStyle w:val="ConsPlusNormal"/>
              <w:jc w:val="center"/>
            </w:pPr>
            <w:r>
              <w:t>122978,6</w:t>
            </w:r>
          </w:p>
        </w:tc>
        <w:tc>
          <w:tcPr>
            <w:tcW w:w="1417" w:type="dxa"/>
          </w:tcPr>
          <w:p w:rsidR="00E70915" w:rsidRDefault="00E70915">
            <w:pPr>
              <w:pStyle w:val="ConsPlusNormal"/>
              <w:jc w:val="center"/>
            </w:pPr>
            <w:r>
              <w:t>122978,6</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0" w:type="dxa"/>
          </w:tcPr>
          <w:p w:rsidR="00E70915" w:rsidRDefault="00E70915">
            <w:pPr>
              <w:pStyle w:val="ConsPlusNormal"/>
            </w:pPr>
          </w:p>
        </w:tc>
        <w:tc>
          <w:tcPr>
            <w:tcW w:w="1417" w:type="dxa"/>
          </w:tcPr>
          <w:p w:rsidR="00E70915" w:rsidRDefault="00E70915">
            <w:pPr>
              <w:pStyle w:val="ConsPlusNormal"/>
              <w:jc w:val="center"/>
            </w:pPr>
            <w:r>
              <w:t>122978,6</w:t>
            </w:r>
          </w:p>
        </w:tc>
        <w:tc>
          <w:tcPr>
            <w:tcW w:w="1417" w:type="dxa"/>
          </w:tcPr>
          <w:p w:rsidR="00E70915" w:rsidRDefault="00E70915">
            <w:pPr>
              <w:pStyle w:val="ConsPlusNormal"/>
              <w:jc w:val="center"/>
            </w:pPr>
            <w:r>
              <w:t>122978,6</w:t>
            </w:r>
          </w:p>
        </w:tc>
      </w:tr>
      <w:tr w:rsidR="00E70915">
        <w:tc>
          <w:tcPr>
            <w:tcW w:w="4082" w:type="dxa"/>
          </w:tcPr>
          <w:p w:rsidR="00E70915" w:rsidRDefault="00E7091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109268,3</w:t>
            </w:r>
          </w:p>
        </w:tc>
        <w:tc>
          <w:tcPr>
            <w:tcW w:w="1417" w:type="dxa"/>
          </w:tcPr>
          <w:p w:rsidR="00E70915" w:rsidRDefault="00E70915">
            <w:pPr>
              <w:pStyle w:val="ConsPlusNormal"/>
              <w:jc w:val="center"/>
            </w:pPr>
            <w:r>
              <w:t>109268,3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13203,3</w:t>
            </w:r>
          </w:p>
        </w:tc>
        <w:tc>
          <w:tcPr>
            <w:tcW w:w="1417" w:type="dxa"/>
          </w:tcPr>
          <w:p w:rsidR="00E70915" w:rsidRDefault="00E70915">
            <w:pPr>
              <w:pStyle w:val="ConsPlusNormal"/>
              <w:jc w:val="center"/>
            </w:pPr>
            <w:r>
              <w:t>13203,3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507,0</w:t>
            </w:r>
          </w:p>
        </w:tc>
        <w:tc>
          <w:tcPr>
            <w:tcW w:w="1417" w:type="dxa"/>
          </w:tcPr>
          <w:p w:rsidR="00E70915" w:rsidRDefault="00E70915">
            <w:pPr>
              <w:pStyle w:val="ConsPlusNormal"/>
              <w:jc w:val="center"/>
            </w:pPr>
            <w:r>
              <w:t>507,0</w:t>
            </w:r>
          </w:p>
        </w:tc>
      </w:tr>
      <w:tr w:rsidR="00E70915">
        <w:tc>
          <w:tcPr>
            <w:tcW w:w="4082" w:type="dxa"/>
          </w:tcPr>
          <w:p w:rsidR="00E70915" w:rsidRDefault="00E70915">
            <w:pPr>
              <w:pStyle w:val="ConsPlusNormal"/>
            </w:pPr>
            <w:r>
              <w:t>Основное мероприятие "Предоставление отдельным категориям граждан государственной социальной помощи"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22 1 27</w:t>
            </w:r>
          </w:p>
        </w:tc>
        <w:tc>
          <w:tcPr>
            <w:tcW w:w="680" w:type="dxa"/>
          </w:tcPr>
          <w:p w:rsidR="00E70915" w:rsidRDefault="00E70915">
            <w:pPr>
              <w:pStyle w:val="ConsPlusNormal"/>
            </w:pPr>
          </w:p>
        </w:tc>
        <w:tc>
          <w:tcPr>
            <w:tcW w:w="1417" w:type="dxa"/>
          </w:tcPr>
          <w:p w:rsidR="00E70915" w:rsidRDefault="00E70915">
            <w:pPr>
              <w:pStyle w:val="ConsPlusNormal"/>
              <w:jc w:val="center"/>
            </w:pPr>
            <w:r>
              <w:t>871059,8</w:t>
            </w:r>
          </w:p>
        </w:tc>
        <w:tc>
          <w:tcPr>
            <w:tcW w:w="1417" w:type="dxa"/>
          </w:tcPr>
          <w:p w:rsidR="00E70915" w:rsidRDefault="00E70915">
            <w:pPr>
              <w:pStyle w:val="ConsPlusNormal"/>
              <w:jc w:val="center"/>
            </w:pPr>
            <w:r>
              <w:t>871059,8</w:t>
            </w:r>
          </w:p>
        </w:tc>
      </w:tr>
      <w:tr w:rsidR="00E70915">
        <w:tc>
          <w:tcPr>
            <w:tcW w:w="4082" w:type="dxa"/>
          </w:tcPr>
          <w:p w:rsidR="00E70915" w:rsidRDefault="00E70915">
            <w:pPr>
              <w:pStyle w:val="ConsPlusNormal"/>
            </w:pPr>
            <w:r>
              <w:t>Оказание государственной социальной помощи на основании социального контракта отдельным категориям граждан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27 R4040</w:t>
            </w:r>
          </w:p>
        </w:tc>
        <w:tc>
          <w:tcPr>
            <w:tcW w:w="680" w:type="dxa"/>
          </w:tcPr>
          <w:p w:rsidR="00E70915" w:rsidRDefault="00E70915">
            <w:pPr>
              <w:pStyle w:val="ConsPlusNormal"/>
            </w:pPr>
          </w:p>
        </w:tc>
        <w:tc>
          <w:tcPr>
            <w:tcW w:w="1417" w:type="dxa"/>
          </w:tcPr>
          <w:p w:rsidR="00E70915" w:rsidRDefault="00E70915">
            <w:pPr>
              <w:pStyle w:val="ConsPlusNormal"/>
              <w:jc w:val="center"/>
            </w:pPr>
            <w:r>
              <w:t>871059,8</w:t>
            </w:r>
          </w:p>
        </w:tc>
        <w:tc>
          <w:tcPr>
            <w:tcW w:w="1417" w:type="dxa"/>
          </w:tcPr>
          <w:p w:rsidR="00E70915" w:rsidRDefault="00E70915">
            <w:pPr>
              <w:pStyle w:val="ConsPlusNormal"/>
              <w:jc w:val="center"/>
            </w:pPr>
            <w:r>
              <w:t>871059,8</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1 27 R4040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871059,8</w:t>
            </w:r>
          </w:p>
        </w:tc>
        <w:tc>
          <w:tcPr>
            <w:tcW w:w="1417" w:type="dxa"/>
          </w:tcPr>
          <w:p w:rsidR="00E70915" w:rsidRDefault="00E70915">
            <w:pPr>
              <w:pStyle w:val="ConsPlusNormal"/>
              <w:jc w:val="center"/>
            </w:pPr>
            <w:r>
              <w:t>871059,8</w:t>
            </w:r>
          </w:p>
        </w:tc>
      </w:tr>
      <w:tr w:rsidR="00E70915">
        <w:tc>
          <w:tcPr>
            <w:tcW w:w="4082" w:type="dxa"/>
          </w:tcPr>
          <w:p w:rsidR="00E70915" w:rsidRDefault="00E70915">
            <w:pPr>
              <w:pStyle w:val="ConsPlusNormal"/>
            </w:pPr>
            <w:r>
              <w:t xml:space="preserve">Подпрограмма "Повышение </w:t>
            </w:r>
            <w:r>
              <w:lastRenderedPageBreak/>
              <w:t>эффективности государственной поддержки социально ориентированных некоммерческих организаций"</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w:t>
            </w:r>
          </w:p>
        </w:tc>
        <w:tc>
          <w:tcPr>
            <w:tcW w:w="680" w:type="dxa"/>
          </w:tcPr>
          <w:p w:rsidR="00E70915" w:rsidRDefault="00E70915">
            <w:pPr>
              <w:pStyle w:val="ConsPlusNormal"/>
            </w:pPr>
          </w:p>
        </w:tc>
        <w:tc>
          <w:tcPr>
            <w:tcW w:w="1417" w:type="dxa"/>
          </w:tcPr>
          <w:p w:rsidR="00E70915" w:rsidRDefault="00E70915">
            <w:pPr>
              <w:pStyle w:val="ConsPlusNormal"/>
              <w:jc w:val="center"/>
            </w:pPr>
            <w:r>
              <w:t>6809,6</w:t>
            </w:r>
          </w:p>
        </w:tc>
        <w:tc>
          <w:tcPr>
            <w:tcW w:w="1417" w:type="dxa"/>
          </w:tcPr>
          <w:p w:rsidR="00E70915" w:rsidRDefault="00E70915">
            <w:pPr>
              <w:pStyle w:val="ConsPlusNormal"/>
              <w:jc w:val="center"/>
            </w:pPr>
            <w:r>
              <w:t>6809,6</w:t>
            </w:r>
          </w:p>
        </w:tc>
      </w:tr>
      <w:tr w:rsidR="00E70915">
        <w:tc>
          <w:tcPr>
            <w:tcW w:w="4082" w:type="dxa"/>
          </w:tcPr>
          <w:p w:rsidR="00E70915" w:rsidRDefault="00E70915">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w:t>
            </w:r>
          </w:p>
        </w:tc>
        <w:tc>
          <w:tcPr>
            <w:tcW w:w="680" w:type="dxa"/>
          </w:tcPr>
          <w:p w:rsidR="00E70915" w:rsidRDefault="00E70915">
            <w:pPr>
              <w:pStyle w:val="ConsPlusNormal"/>
            </w:pPr>
          </w:p>
        </w:tc>
        <w:tc>
          <w:tcPr>
            <w:tcW w:w="1417" w:type="dxa"/>
          </w:tcPr>
          <w:p w:rsidR="00E70915" w:rsidRDefault="00E70915">
            <w:pPr>
              <w:pStyle w:val="ConsPlusNormal"/>
              <w:jc w:val="center"/>
            </w:pPr>
            <w:r>
              <w:t>6809,6</w:t>
            </w:r>
          </w:p>
        </w:tc>
        <w:tc>
          <w:tcPr>
            <w:tcW w:w="1417" w:type="dxa"/>
          </w:tcPr>
          <w:p w:rsidR="00E70915" w:rsidRDefault="00E70915">
            <w:pPr>
              <w:pStyle w:val="ConsPlusNormal"/>
              <w:jc w:val="center"/>
            </w:pPr>
            <w:r>
              <w:t>6809,6</w:t>
            </w:r>
          </w:p>
        </w:tc>
      </w:tr>
      <w:tr w:rsidR="00E70915">
        <w:tc>
          <w:tcPr>
            <w:tcW w:w="4082" w:type="dxa"/>
          </w:tcPr>
          <w:p w:rsidR="00E70915" w:rsidRDefault="00E7091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680" w:type="dxa"/>
          </w:tcPr>
          <w:p w:rsidR="00E70915" w:rsidRDefault="00E70915">
            <w:pPr>
              <w:pStyle w:val="ConsPlusNormal"/>
            </w:pPr>
          </w:p>
        </w:tc>
        <w:tc>
          <w:tcPr>
            <w:tcW w:w="1417" w:type="dxa"/>
          </w:tcPr>
          <w:p w:rsidR="00E70915" w:rsidRDefault="00E70915">
            <w:pPr>
              <w:pStyle w:val="ConsPlusNormal"/>
              <w:jc w:val="center"/>
            </w:pPr>
            <w:r>
              <w:t>4809,6</w:t>
            </w:r>
          </w:p>
        </w:tc>
        <w:tc>
          <w:tcPr>
            <w:tcW w:w="1417" w:type="dxa"/>
          </w:tcPr>
          <w:p w:rsidR="00E70915" w:rsidRDefault="00E70915">
            <w:pPr>
              <w:pStyle w:val="ConsPlusNormal"/>
              <w:jc w:val="center"/>
            </w:pPr>
            <w:r>
              <w:t>4809,6</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4809,6</w:t>
            </w:r>
          </w:p>
        </w:tc>
        <w:tc>
          <w:tcPr>
            <w:tcW w:w="1417" w:type="dxa"/>
          </w:tcPr>
          <w:p w:rsidR="00E70915" w:rsidRDefault="00E70915">
            <w:pPr>
              <w:pStyle w:val="ConsPlusNormal"/>
              <w:jc w:val="center"/>
            </w:pPr>
            <w:r>
              <w:t>4809,6</w:t>
            </w:r>
          </w:p>
        </w:tc>
      </w:tr>
      <w:tr w:rsidR="00E70915">
        <w:tc>
          <w:tcPr>
            <w:tcW w:w="4082" w:type="dxa"/>
          </w:tcPr>
          <w:p w:rsidR="00E70915" w:rsidRDefault="00E70915">
            <w:pPr>
              <w:pStyle w:val="ConsPlusNormal"/>
            </w:pPr>
            <w:r>
              <w:t>Предоставление субсидии Дагестанскому региональному отделению Общероссийского общественного фонда "Победа"</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680" w:type="dxa"/>
          </w:tcPr>
          <w:p w:rsidR="00E70915" w:rsidRDefault="00E70915">
            <w:pPr>
              <w:pStyle w:val="ConsPlusNormal"/>
            </w:pP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Предоставление субсидии Дагестанскому региональному отделению Всероссийской вещественной организации ветеранов (пенсионеров) войны, труда, Вооруженных Сил и правоохранительных органов</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680" w:type="dxa"/>
          </w:tcPr>
          <w:p w:rsidR="00E70915" w:rsidRDefault="00E70915">
            <w:pPr>
              <w:pStyle w:val="ConsPlusNormal"/>
            </w:pP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755,1</w:t>
            </w:r>
          </w:p>
        </w:tc>
        <w:tc>
          <w:tcPr>
            <w:tcW w:w="1417" w:type="dxa"/>
          </w:tcPr>
          <w:p w:rsidR="00E70915" w:rsidRDefault="00E70915">
            <w:pPr>
              <w:pStyle w:val="ConsPlusNormal"/>
              <w:jc w:val="center"/>
            </w:pPr>
            <w:r>
              <w:t>755,1</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755,1</w:t>
            </w:r>
          </w:p>
        </w:tc>
        <w:tc>
          <w:tcPr>
            <w:tcW w:w="1417" w:type="dxa"/>
          </w:tcPr>
          <w:p w:rsidR="00E70915" w:rsidRDefault="00E70915">
            <w:pPr>
              <w:pStyle w:val="ConsPlusNormal"/>
              <w:jc w:val="center"/>
            </w:pPr>
            <w:r>
              <w:t>755,1</w:t>
            </w:r>
          </w:p>
        </w:tc>
      </w:tr>
      <w:tr w:rsidR="00E70915">
        <w:tc>
          <w:tcPr>
            <w:tcW w:w="4082" w:type="dxa"/>
          </w:tcPr>
          <w:p w:rsidR="00E70915" w:rsidRDefault="00E70915">
            <w:pPr>
              <w:pStyle w:val="ConsPlusNormal"/>
            </w:pPr>
            <w:r>
              <w:t>Независимая оценка качества оказания услуг организациями социальной сферы</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999 00 81810</w:t>
            </w:r>
          </w:p>
        </w:tc>
        <w:tc>
          <w:tcPr>
            <w:tcW w:w="680" w:type="dxa"/>
          </w:tcPr>
          <w:p w:rsidR="00E70915" w:rsidRDefault="00E70915">
            <w:pPr>
              <w:pStyle w:val="ConsPlusNormal"/>
            </w:pPr>
          </w:p>
        </w:tc>
        <w:tc>
          <w:tcPr>
            <w:tcW w:w="1417" w:type="dxa"/>
          </w:tcPr>
          <w:p w:rsidR="00E70915" w:rsidRDefault="00E70915">
            <w:pPr>
              <w:pStyle w:val="ConsPlusNormal"/>
              <w:jc w:val="center"/>
            </w:pPr>
            <w:r>
              <w:t>364,0</w:t>
            </w:r>
          </w:p>
        </w:tc>
        <w:tc>
          <w:tcPr>
            <w:tcW w:w="1417" w:type="dxa"/>
          </w:tcPr>
          <w:p w:rsidR="00E70915" w:rsidRDefault="00E70915">
            <w:pPr>
              <w:pStyle w:val="ConsPlusNormal"/>
              <w:jc w:val="center"/>
            </w:pPr>
            <w:r>
              <w:t>364,0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999 00 81810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364,0</w:t>
            </w:r>
          </w:p>
        </w:tc>
        <w:tc>
          <w:tcPr>
            <w:tcW w:w="1417" w:type="dxa"/>
          </w:tcPr>
          <w:p w:rsidR="00E70915" w:rsidRDefault="00E70915">
            <w:pPr>
              <w:pStyle w:val="ConsPlusNormal"/>
              <w:jc w:val="center"/>
            </w:pPr>
            <w:r>
              <w:t>364,0</w:t>
            </w:r>
          </w:p>
        </w:tc>
      </w:tr>
      <w:tr w:rsidR="00E70915">
        <w:tc>
          <w:tcPr>
            <w:tcW w:w="4082"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391,1</w:t>
            </w:r>
          </w:p>
        </w:tc>
        <w:tc>
          <w:tcPr>
            <w:tcW w:w="1417" w:type="dxa"/>
          </w:tcPr>
          <w:p w:rsidR="00E70915" w:rsidRDefault="00E70915">
            <w:pPr>
              <w:pStyle w:val="ConsPlusNormal"/>
              <w:jc w:val="center"/>
            </w:pPr>
            <w:r>
              <w:t>391,1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148</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391,1</w:t>
            </w:r>
          </w:p>
        </w:tc>
        <w:tc>
          <w:tcPr>
            <w:tcW w:w="1417" w:type="dxa"/>
          </w:tcPr>
          <w:p w:rsidR="00E70915" w:rsidRDefault="00E70915">
            <w:pPr>
              <w:pStyle w:val="ConsPlusNormal"/>
              <w:jc w:val="center"/>
            </w:pPr>
            <w:r>
              <w:t>391,1</w:t>
            </w:r>
          </w:p>
        </w:tc>
      </w:tr>
      <w:tr w:rsidR="00E70915">
        <w:tc>
          <w:tcPr>
            <w:tcW w:w="4082" w:type="dxa"/>
          </w:tcPr>
          <w:p w:rsidR="00E70915" w:rsidRDefault="00E70915">
            <w:pPr>
              <w:pStyle w:val="ConsPlusNormal"/>
            </w:pPr>
            <w:r>
              <w:t>Комитет по архитектуре и градостроительству Республики Дагестан</w:t>
            </w:r>
          </w:p>
        </w:tc>
        <w:tc>
          <w:tcPr>
            <w:tcW w:w="624" w:type="dxa"/>
          </w:tcPr>
          <w:p w:rsidR="00E70915" w:rsidRDefault="00E70915">
            <w:pPr>
              <w:pStyle w:val="ConsPlusNormal"/>
              <w:jc w:val="center"/>
            </w:pPr>
            <w:r>
              <w:t>149</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170959,7</w:t>
            </w:r>
          </w:p>
        </w:tc>
        <w:tc>
          <w:tcPr>
            <w:tcW w:w="1417" w:type="dxa"/>
          </w:tcPr>
          <w:p w:rsidR="00E70915" w:rsidRDefault="00E70915">
            <w:pPr>
              <w:pStyle w:val="ConsPlusNormal"/>
              <w:jc w:val="center"/>
            </w:pPr>
            <w:r>
              <w:t>24959,7</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170959,7</w:t>
            </w:r>
          </w:p>
        </w:tc>
        <w:tc>
          <w:tcPr>
            <w:tcW w:w="1417" w:type="dxa"/>
          </w:tcPr>
          <w:p w:rsidR="00E70915" w:rsidRDefault="00E70915">
            <w:pPr>
              <w:pStyle w:val="ConsPlusNormal"/>
              <w:jc w:val="center"/>
            </w:pPr>
            <w:r>
              <w:t>24959,7</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170959,7</w:t>
            </w:r>
          </w:p>
        </w:tc>
        <w:tc>
          <w:tcPr>
            <w:tcW w:w="1417" w:type="dxa"/>
          </w:tcPr>
          <w:p w:rsidR="00E70915" w:rsidRDefault="00E70915">
            <w:pPr>
              <w:pStyle w:val="ConsPlusNormal"/>
              <w:jc w:val="center"/>
            </w:pPr>
            <w:r>
              <w:t>24959,7</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170959,7</w:t>
            </w:r>
          </w:p>
        </w:tc>
        <w:tc>
          <w:tcPr>
            <w:tcW w:w="1417" w:type="dxa"/>
          </w:tcPr>
          <w:p w:rsidR="00E70915" w:rsidRDefault="00E70915">
            <w:pPr>
              <w:pStyle w:val="ConsPlusNormal"/>
              <w:jc w:val="center"/>
            </w:pPr>
            <w:r>
              <w:t>24959,7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170915,4</w:t>
            </w:r>
          </w:p>
        </w:tc>
        <w:tc>
          <w:tcPr>
            <w:tcW w:w="1417" w:type="dxa"/>
          </w:tcPr>
          <w:p w:rsidR="00E70915" w:rsidRDefault="00E70915">
            <w:pPr>
              <w:pStyle w:val="ConsPlusNormal"/>
              <w:jc w:val="center"/>
            </w:pPr>
            <w:r>
              <w:t>24915,4</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24915,4</w:t>
            </w:r>
          </w:p>
        </w:tc>
        <w:tc>
          <w:tcPr>
            <w:tcW w:w="1417" w:type="dxa"/>
          </w:tcPr>
          <w:p w:rsidR="00E70915" w:rsidRDefault="00E70915">
            <w:pPr>
              <w:pStyle w:val="ConsPlusNormal"/>
              <w:jc w:val="center"/>
            </w:pPr>
            <w:r>
              <w:t>24915,4</w:t>
            </w:r>
          </w:p>
        </w:tc>
      </w:tr>
      <w:tr w:rsidR="00E70915">
        <w:tc>
          <w:tcPr>
            <w:tcW w:w="4082" w:type="dxa"/>
          </w:tcPr>
          <w:p w:rsidR="00E70915" w:rsidRDefault="00E70915">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99 8 00 </w:t>
            </w:r>
            <w:r>
              <w:lastRenderedPageBreak/>
              <w:t>20000</w:t>
            </w:r>
          </w:p>
        </w:tc>
        <w:tc>
          <w:tcPr>
            <w:tcW w:w="680"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18090,1</w:t>
            </w:r>
          </w:p>
        </w:tc>
        <w:tc>
          <w:tcPr>
            <w:tcW w:w="1417" w:type="dxa"/>
          </w:tcPr>
          <w:p w:rsidR="00E70915" w:rsidRDefault="00E70915">
            <w:pPr>
              <w:pStyle w:val="ConsPlusNormal"/>
              <w:jc w:val="center"/>
            </w:pPr>
            <w:r>
              <w:t>18090,1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6725,3</w:t>
            </w:r>
          </w:p>
        </w:tc>
        <w:tc>
          <w:tcPr>
            <w:tcW w:w="1417" w:type="dxa"/>
          </w:tcPr>
          <w:p w:rsidR="00E70915" w:rsidRDefault="00E70915">
            <w:pPr>
              <w:pStyle w:val="ConsPlusNormal"/>
              <w:jc w:val="center"/>
            </w:pPr>
            <w:r>
              <w:t>6725,3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100,0</w:t>
            </w:r>
          </w:p>
        </w:tc>
        <w:tc>
          <w:tcPr>
            <w:tcW w:w="1417" w:type="dxa"/>
          </w:tcPr>
          <w:p w:rsidR="00E70915" w:rsidRDefault="00E70915">
            <w:pPr>
              <w:pStyle w:val="ConsPlusNormal"/>
              <w:jc w:val="center"/>
            </w:pPr>
            <w:r>
              <w:t>100,0</w:t>
            </w:r>
          </w:p>
        </w:tc>
      </w:tr>
      <w:tr w:rsidR="00E70915">
        <w:tc>
          <w:tcPr>
            <w:tcW w:w="4082" w:type="dxa"/>
          </w:tcPr>
          <w:p w:rsidR="00E70915" w:rsidRDefault="00E70915">
            <w:pPr>
              <w:pStyle w:val="ConsPlusNormal"/>
            </w:pPr>
            <w:r>
              <w:t>Организация работ по подготовке первичной градостроительной документации</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680" w:type="dxa"/>
          </w:tcPr>
          <w:p w:rsidR="00E70915" w:rsidRDefault="00E70915">
            <w:pPr>
              <w:pStyle w:val="ConsPlusNormal"/>
            </w:pPr>
          </w:p>
        </w:tc>
        <w:tc>
          <w:tcPr>
            <w:tcW w:w="1417" w:type="dxa"/>
          </w:tcPr>
          <w:p w:rsidR="00E70915" w:rsidRDefault="00E70915">
            <w:pPr>
              <w:pStyle w:val="ConsPlusNormal"/>
              <w:jc w:val="center"/>
            </w:pPr>
            <w:r>
              <w:t>146000,0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146000,0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44,3</w:t>
            </w:r>
          </w:p>
        </w:tc>
        <w:tc>
          <w:tcPr>
            <w:tcW w:w="1417" w:type="dxa"/>
          </w:tcPr>
          <w:p w:rsidR="00E70915" w:rsidRDefault="00E70915">
            <w:pPr>
              <w:pStyle w:val="ConsPlusNormal"/>
              <w:jc w:val="center"/>
            </w:pPr>
            <w:r>
              <w:t>44,3</w:t>
            </w:r>
          </w:p>
        </w:tc>
      </w:tr>
      <w:tr w:rsidR="00E70915">
        <w:tc>
          <w:tcPr>
            <w:tcW w:w="4082" w:type="dxa"/>
          </w:tcPr>
          <w:p w:rsidR="00E70915" w:rsidRDefault="00E7091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E70915" w:rsidRDefault="00E70915">
            <w:pPr>
              <w:pStyle w:val="ConsPlusNormal"/>
              <w:jc w:val="center"/>
            </w:pPr>
            <w:r>
              <w:lastRenderedPageBreak/>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44,3</w:t>
            </w:r>
          </w:p>
        </w:tc>
        <w:tc>
          <w:tcPr>
            <w:tcW w:w="1417" w:type="dxa"/>
          </w:tcPr>
          <w:p w:rsidR="00E70915" w:rsidRDefault="00E70915">
            <w:pPr>
              <w:pStyle w:val="ConsPlusNormal"/>
              <w:jc w:val="center"/>
            </w:pPr>
            <w:r>
              <w:t>44,3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149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44,3</w:t>
            </w:r>
          </w:p>
        </w:tc>
        <w:tc>
          <w:tcPr>
            <w:tcW w:w="1417" w:type="dxa"/>
          </w:tcPr>
          <w:p w:rsidR="00E70915" w:rsidRDefault="00E70915">
            <w:pPr>
              <w:pStyle w:val="ConsPlusNormal"/>
              <w:jc w:val="center"/>
            </w:pPr>
            <w:r>
              <w:t>44,3</w:t>
            </w:r>
          </w:p>
        </w:tc>
      </w:tr>
      <w:tr w:rsidR="00E70915">
        <w:tc>
          <w:tcPr>
            <w:tcW w:w="4082" w:type="dxa"/>
          </w:tcPr>
          <w:p w:rsidR="00E70915" w:rsidRDefault="00E70915">
            <w:pPr>
              <w:pStyle w:val="ConsPlusNormal"/>
            </w:pPr>
            <w:r>
              <w:t>Министерство по физической культуре и спорту Республики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2227268,9</w:t>
            </w:r>
          </w:p>
        </w:tc>
        <w:tc>
          <w:tcPr>
            <w:tcW w:w="1417" w:type="dxa"/>
          </w:tcPr>
          <w:p w:rsidR="00E70915" w:rsidRDefault="00E70915">
            <w:pPr>
              <w:pStyle w:val="ConsPlusNormal"/>
              <w:jc w:val="center"/>
            </w:pPr>
            <w:r>
              <w:t>2757092,9</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2"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2" w:type="dxa"/>
          </w:tcPr>
          <w:p w:rsidR="00E70915" w:rsidRDefault="00E70915">
            <w:pPr>
              <w:pStyle w:val="ConsPlusNormal"/>
            </w:pPr>
            <w:r>
              <w:t xml:space="preserve">Государственная </w:t>
            </w:r>
            <w:hyperlink r:id="rId29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w:t>
            </w:r>
          </w:p>
        </w:tc>
        <w:tc>
          <w:tcPr>
            <w:tcW w:w="680" w:type="dxa"/>
          </w:tcPr>
          <w:p w:rsidR="00E70915" w:rsidRDefault="00E70915">
            <w:pPr>
              <w:pStyle w:val="ConsPlusNormal"/>
            </w:pPr>
          </w:p>
        </w:tc>
        <w:tc>
          <w:tcPr>
            <w:tcW w:w="1417"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2" w:type="dxa"/>
          </w:tcPr>
          <w:p w:rsidR="00E70915" w:rsidRDefault="00E70915">
            <w:pPr>
              <w:pStyle w:val="ConsPlusNormal"/>
            </w:pPr>
            <w:hyperlink r:id="rId294" w:history="1">
              <w:r>
                <w:rPr>
                  <w:color w:val="0000FF"/>
                </w:rPr>
                <w:t>Подпрограмма</w:t>
              </w:r>
            </w:hyperlink>
            <w:r>
              <w:t xml:space="preserve"> "Развитие образования в сфере физической культуры и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w:t>
            </w:r>
          </w:p>
        </w:tc>
        <w:tc>
          <w:tcPr>
            <w:tcW w:w="680" w:type="dxa"/>
          </w:tcPr>
          <w:p w:rsidR="00E70915" w:rsidRDefault="00E70915">
            <w:pPr>
              <w:pStyle w:val="ConsPlusNormal"/>
            </w:pPr>
          </w:p>
        </w:tc>
        <w:tc>
          <w:tcPr>
            <w:tcW w:w="1417"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2" w:type="dxa"/>
          </w:tcPr>
          <w:p w:rsidR="00E70915" w:rsidRDefault="00E70915">
            <w:pPr>
              <w:pStyle w:val="ConsPlusNormal"/>
            </w:pPr>
            <w:r>
              <w:t>Основное мероприятие "Развитие среднего профессионального образования в сфере физической культуры и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24 8 01</w:t>
            </w:r>
          </w:p>
        </w:tc>
        <w:tc>
          <w:tcPr>
            <w:tcW w:w="680" w:type="dxa"/>
          </w:tcPr>
          <w:p w:rsidR="00E70915" w:rsidRDefault="00E70915">
            <w:pPr>
              <w:pStyle w:val="ConsPlusNormal"/>
            </w:pPr>
          </w:p>
        </w:tc>
        <w:tc>
          <w:tcPr>
            <w:tcW w:w="1417"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2"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24 8 01 00590</w:t>
            </w:r>
          </w:p>
        </w:tc>
        <w:tc>
          <w:tcPr>
            <w:tcW w:w="680" w:type="dxa"/>
          </w:tcPr>
          <w:p w:rsidR="00E70915" w:rsidRDefault="00E70915">
            <w:pPr>
              <w:pStyle w:val="ConsPlusNormal"/>
            </w:pPr>
          </w:p>
        </w:tc>
        <w:tc>
          <w:tcPr>
            <w:tcW w:w="1417"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24 8 01 00590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2" w:type="dxa"/>
          </w:tcPr>
          <w:p w:rsidR="00E70915" w:rsidRDefault="00E70915">
            <w:pPr>
              <w:pStyle w:val="ConsPlusNormal"/>
            </w:pPr>
            <w:r>
              <w:t>ФИЗИЧЕСКАЯ КУЛЬТУРА И СПОРТ</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2094524,8</w:t>
            </w:r>
          </w:p>
        </w:tc>
        <w:tc>
          <w:tcPr>
            <w:tcW w:w="1417" w:type="dxa"/>
          </w:tcPr>
          <w:p w:rsidR="00E70915" w:rsidRDefault="00E70915">
            <w:pPr>
              <w:pStyle w:val="ConsPlusNormal"/>
              <w:jc w:val="center"/>
            </w:pPr>
            <w:r>
              <w:t>2621799,6</w:t>
            </w:r>
          </w:p>
        </w:tc>
      </w:tr>
      <w:tr w:rsidR="00E70915">
        <w:tc>
          <w:tcPr>
            <w:tcW w:w="4082" w:type="dxa"/>
          </w:tcPr>
          <w:p w:rsidR="00E70915" w:rsidRDefault="00E70915">
            <w:pPr>
              <w:pStyle w:val="ConsPlusNormal"/>
            </w:pPr>
            <w:r>
              <w:t>Массовый спорт</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759450,7</w:t>
            </w:r>
          </w:p>
        </w:tc>
        <w:tc>
          <w:tcPr>
            <w:tcW w:w="1417" w:type="dxa"/>
          </w:tcPr>
          <w:p w:rsidR="00E70915" w:rsidRDefault="00E70915">
            <w:pPr>
              <w:pStyle w:val="ConsPlusNormal"/>
              <w:jc w:val="center"/>
            </w:pPr>
            <w:r>
              <w:t>1279941,4</w:t>
            </w:r>
          </w:p>
        </w:tc>
      </w:tr>
      <w:tr w:rsidR="00E70915">
        <w:tc>
          <w:tcPr>
            <w:tcW w:w="4082" w:type="dxa"/>
          </w:tcPr>
          <w:p w:rsidR="00E70915" w:rsidRDefault="00E70915">
            <w:pPr>
              <w:pStyle w:val="ConsPlusNormal"/>
            </w:pPr>
            <w:r>
              <w:t xml:space="preserve">Государственная </w:t>
            </w:r>
            <w:hyperlink r:id="rId295"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w:t>
            </w:r>
          </w:p>
        </w:tc>
        <w:tc>
          <w:tcPr>
            <w:tcW w:w="680" w:type="dxa"/>
          </w:tcPr>
          <w:p w:rsidR="00E70915" w:rsidRDefault="00E70915">
            <w:pPr>
              <w:pStyle w:val="ConsPlusNormal"/>
            </w:pPr>
          </w:p>
        </w:tc>
        <w:tc>
          <w:tcPr>
            <w:tcW w:w="1417" w:type="dxa"/>
          </w:tcPr>
          <w:p w:rsidR="00E70915" w:rsidRDefault="00E70915">
            <w:pPr>
              <w:pStyle w:val="ConsPlusNormal"/>
              <w:jc w:val="center"/>
            </w:pPr>
            <w:r>
              <w:t>759450,7</w:t>
            </w:r>
          </w:p>
        </w:tc>
        <w:tc>
          <w:tcPr>
            <w:tcW w:w="1417" w:type="dxa"/>
          </w:tcPr>
          <w:p w:rsidR="00E70915" w:rsidRDefault="00E70915">
            <w:pPr>
              <w:pStyle w:val="ConsPlusNormal"/>
              <w:jc w:val="center"/>
            </w:pPr>
            <w:r>
              <w:t>1279941,4</w:t>
            </w:r>
          </w:p>
        </w:tc>
      </w:tr>
      <w:tr w:rsidR="00E70915">
        <w:tc>
          <w:tcPr>
            <w:tcW w:w="4082" w:type="dxa"/>
          </w:tcPr>
          <w:p w:rsidR="00E70915" w:rsidRDefault="00E70915">
            <w:pPr>
              <w:pStyle w:val="ConsPlusNormal"/>
            </w:pPr>
            <w:r>
              <w:t>Подпрограмма "Развитие физической культуры и массового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w:t>
            </w:r>
          </w:p>
        </w:tc>
        <w:tc>
          <w:tcPr>
            <w:tcW w:w="680" w:type="dxa"/>
          </w:tcPr>
          <w:p w:rsidR="00E70915" w:rsidRDefault="00E70915">
            <w:pPr>
              <w:pStyle w:val="ConsPlusNormal"/>
            </w:pPr>
          </w:p>
        </w:tc>
        <w:tc>
          <w:tcPr>
            <w:tcW w:w="1417" w:type="dxa"/>
          </w:tcPr>
          <w:p w:rsidR="00E70915" w:rsidRDefault="00E70915">
            <w:pPr>
              <w:pStyle w:val="ConsPlusNormal"/>
              <w:jc w:val="center"/>
            </w:pPr>
            <w:r>
              <w:t>588926,7</w:t>
            </w:r>
          </w:p>
        </w:tc>
        <w:tc>
          <w:tcPr>
            <w:tcW w:w="1417" w:type="dxa"/>
          </w:tcPr>
          <w:p w:rsidR="00E70915" w:rsidRDefault="00E70915">
            <w:pPr>
              <w:pStyle w:val="ConsPlusNormal"/>
              <w:jc w:val="center"/>
            </w:pPr>
            <w:r>
              <w:t>603977,9</w:t>
            </w:r>
          </w:p>
        </w:tc>
      </w:tr>
      <w:tr w:rsidR="00E70915">
        <w:tc>
          <w:tcPr>
            <w:tcW w:w="4082" w:type="dxa"/>
          </w:tcPr>
          <w:p w:rsidR="00E70915" w:rsidRDefault="00E70915">
            <w:pPr>
              <w:pStyle w:val="ConsPlusNormal"/>
            </w:pPr>
            <w:r>
              <w:t>Оснащение объектов спортивной инфраструктуры спортивно-технологическим оборудованием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680" w:type="dxa"/>
          </w:tcPr>
          <w:p w:rsidR="00E70915" w:rsidRDefault="00E70915">
            <w:pPr>
              <w:pStyle w:val="ConsPlusNormal"/>
            </w:pPr>
          </w:p>
        </w:tc>
        <w:tc>
          <w:tcPr>
            <w:tcW w:w="1417" w:type="dxa"/>
          </w:tcPr>
          <w:p w:rsidR="00E70915" w:rsidRDefault="00E70915">
            <w:pPr>
              <w:pStyle w:val="ConsPlusNormal"/>
              <w:jc w:val="center"/>
            </w:pPr>
            <w:r>
              <w:t>17223,4</w:t>
            </w:r>
          </w:p>
        </w:tc>
        <w:tc>
          <w:tcPr>
            <w:tcW w:w="1417" w:type="dxa"/>
          </w:tcPr>
          <w:p w:rsidR="00E70915" w:rsidRDefault="00E70915">
            <w:pPr>
              <w:pStyle w:val="ConsPlusNormal"/>
              <w:jc w:val="center"/>
            </w:pPr>
            <w:r>
              <w:t>17223,4</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17223,4</w:t>
            </w:r>
          </w:p>
        </w:tc>
        <w:tc>
          <w:tcPr>
            <w:tcW w:w="1417" w:type="dxa"/>
          </w:tcPr>
          <w:p w:rsidR="00E70915" w:rsidRDefault="00E70915">
            <w:pPr>
              <w:pStyle w:val="ConsPlusNormal"/>
              <w:jc w:val="center"/>
            </w:pPr>
            <w:r>
              <w:t>17223,4</w:t>
            </w:r>
          </w:p>
        </w:tc>
      </w:tr>
      <w:tr w:rsidR="00E70915">
        <w:tc>
          <w:tcPr>
            <w:tcW w:w="4082" w:type="dxa"/>
          </w:tcPr>
          <w:p w:rsidR="00E70915" w:rsidRDefault="00E70915">
            <w:pPr>
              <w:pStyle w:val="ConsPlusNormal"/>
            </w:pPr>
            <w:r>
              <w:lastRenderedPageBreak/>
              <w:t>Основное мероприятие "Организация республиканских физкультурно-оздоровительных мероприятий"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w:t>
            </w:r>
          </w:p>
        </w:tc>
        <w:tc>
          <w:tcPr>
            <w:tcW w:w="680" w:type="dxa"/>
          </w:tcPr>
          <w:p w:rsidR="00E70915" w:rsidRDefault="00E70915">
            <w:pPr>
              <w:pStyle w:val="ConsPlusNormal"/>
            </w:pPr>
          </w:p>
        </w:tc>
        <w:tc>
          <w:tcPr>
            <w:tcW w:w="1417" w:type="dxa"/>
          </w:tcPr>
          <w:p w:rsidR="00E70915" w:rsidRDefault="00E70915">
            <w:pPr>
              <w:pStyle w:val="ConsPlusNormal"/>
              <w:jc w:val="center"/>
            </w:pPr>
            <w:r>
              <w:t>56360,8</w:t>
            </w:r>
          </w:p>
        </w:tc>
        <w:tc>
          <w:tcPr>
            <w:tcW w:w="1417" w:type="dxa"/>
          </w:tcPr>
          <w:p w:rsidR="00E70915" w:rsidRDefault="00E70915">
            <w:pPr>
              <w:pStyle w:val="ConsPlusNormal"/>
              <w:jc w:val="center"/>
            </w:pPr>
            <w:r>
              <w:t>56360,8</w:t>
            </w:r>
          </w:p>
        </w:tc>
      </w:tr>
      <w:tr w:rsidR="00E70915">
        <w:tc>
          <w:tcPr>
            <w:tcW w:w="4082"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0" w:type="dxa"/>
          </w:tcPr>
          <w:p w:rsidR="00E70915" w:rsidRDefault="00E70915">
            <w:pPr>
              <w:pStyle w:val="ConsPlusNormal"/>
            </w:pPr>
          </w:p>
        </w:tc>
        <w:tc>
          <w:tcPr>
            <w:tcW w:w="1417" w:type="dxa"/>
          </w:tcPr>
          <w:p w:rsidR="00E70915" w:rsidRDefault="00E70915">
            <w:pPr>
              <w:pStyle w:val="ConsPlusNormal"/>
              <w:jc w:val="center"/>
            </w:pPr>
            <w:r>
              <w:t>56360,8</w:t>
            </w:r>
          </w:p>
        </w:tc>
        <w:tc>
          <w:tcPr>
            <w:tcW w:w="1417" w:type="dxa"/>
          </w:tcPr>
          <w:p w:rsidR="00E70915" w:rsidRDefault="00E70915">
            <w:pPr>
              <w:pStyle w:val="ConsPlusNormal"/>
              <w:jc w:val="center"/>
            </w:pPr>
            <w:r>
              <w:t>56360,8</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26397,2</w:t>
            </w:r>
          </w:p>
        </w:tc>
        <w:tc>
          <w:tcPr>
            <w:tcW w:w="1417" w:type="dxa"/>
          </w:tcPr>
          <w:p w:rsidR="00E70915" w:rsidRDefault="00E70915">
            <w:pPr>
              <w:pStyle w:val="ConsPlusNormal"/>
              <w:jc w:val="center"/>
            </w:pPr>
            <w:r>
              <w:t>26397,2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22963,6</w:t>
            </w:r>
          </w:p>
        </w:tc>
        <w:tc>
          <w:tcPr>
            <w:tcW w:w="1417" w:type="dxa"/>
          </w:tcPr>
          <w:p w:rsidR="00E70915" w:rsidRDefault="00E70915">
            <w:pPr>
              <w:pStyle w:val="ConsPlusNormal"/>
              <w:jc w:val="center"/>
            </w:pPr>
            <w:r>
              <w:t>22963,6</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7000,0</w:t>
            </w:r>
          </w:p>
        </w:tc>
        <w:tc>
          <w:tcPr>
            <w:tcW w:w="1417" w:type="dxa"/>
          </w:tcPr>
          <w:p w:rsidR="00E70915" w:rsidRDefault="00E70915">
            <w:pPr>
              <w:pStyle w:val="ConsPlusNormal"/>
              <w:jc w:val="center"/>
            </w:pPr>
            <w:r>
              <w:t>7000,0</w:t>
            </w:r>
          </w:p>
        </w:tc>
      </w:tr>
      <w:tr w:rsidR="00E70915">
        <w:tc>
          <w:tcPr>
            <w:tcW w:w="4082" w:type="dxa"/>
          </w:tcPr>
          <w:p w:rsidR="00E70915" w:rsidRDefault="00E70915">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w:t>
            </w:r>
          </w:p>
        </w:tc>
        <w:tc>
          <w:tcPr>
            <w:tcW w:w="680" w:type="dxa"/>
          </w:tcPr>
          <w:p w:rsidR="00E70915" w:rsidRDefault="00E70915">
            <w:pPr>
              <w:pStyle w:val="ConsPlusNormal"/>
            </w:pPr>
          </w:p>
        </w:tc>
        <w:tc>
          <w:tcPr>
            <w:tcW w:w="1417" w:type="dxa"/>
          </w:tcPr>
          <w:p w:rsidR="00E70915" w:rsidRDefault="00E70915">
            <w:pPr>
              <w:pStyle w:val="ConsPlusNormal"/>
              <w:jc w:val="center"/>
            </w:pPr>
            <w:r>
              <w:t>515342,5</w:t>
            </w:r>
          </w:p>
        </w:tc>
        <w:tc>
          <w:tcPr>
            <w:tcW w:w="1417" w:type="dxa"/>
          </w:tcPr>
          <w:p w:rsidR="00E70915" w:rsidRDefault="00E70915">
            <w:pPr>
              <w:pStyle w:val="ConsPlusNormal"/>
              <w:jc w:val="center"/>
            </w:pPr>
            <w:r>
              <w:t>530393,7</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0" w:type="dxa"/>
          </w:tcPr>
          <w:p w:rsidR="00E70915" w:rsidRDefault="00E70915">
            <w:pPr>
              <w:pStyle w:val="ConsPlusNormal"/>
            </w:pPr>
          </w:p>
        </w:tc>
        <w:tc>
          <w:tcPr>
            <w:tcW w:w="1417" w:type="dxa"/>
          </w:tcPr>
          <w:p w:rsidR="00E70915" w:rsidRDefault="00E70915">
            <w:pPr>
              <w:pStyle w:val="ConsPlusNormal"/>
              <w:jc w:val="center"/>
            </w:pPr>
            <w:r>
              <w:t>515342,5</w:t>
            </w:r>
          </w:p>
        </w:tc>
        <w:tc>
          <w:tcPr>
            <w:tcW w:w="1417" w:type="dxa"/>
          </w:tcPr>
          <w:p w:rsidR="00E70915" w:rsidRDefault="00E70915">
            <w:pPr>
              <w:pStyle w:val="ConsPlusNormal"/>
              <w:jc w:val="center"/>
            </w:pPr>
            <w:r>
              <w:t>530393,7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12206,7</w:t>
            </w:r>
          </w:p>
        </w:tc>
        <w:tc>
          <w:tcPr>
            <w:tcW w:w="1417" w:type="dxa"/>
          </w:tcPr>
          <w:p w:rsidR="00E70915" w:rsidRDefault="00E70915">
            <w:pPr>
              <w:pStyle w:val="ConsPlusNormal"/>
              <w:jc w:val="center"/>
            </w:pPr>
            <w:r>
              <w:t>12691,1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5823,4</w:t>
            </w:r>
          </w:p>
        </w:tc>
        <w:tc>
          <w:tcPr>
            <w:tcW w:w="1417" w:type="dxa"/>
          </w:tcPr>
          <w:p w:rsidR="00E70915" w:rsidRDefault="00E70915">
            <w:pPr>
              <w:pStyle w:val="ConsPlusNormal"/>
              <w:jc w:val="center"/>
            </w:pPr>
            <w:r>
              <w:t>5823,4</w:t>
            </w:r>
          </w:p>
        </w:tc>
      </w:tr>
      <w:tr w:rsidR="00E70915">
        <w:tc>
          <w:tcPr>
            <w:tcW w:w="4082"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497299,2</w:t>
            </w:r>
          </w:p>
        </w:tc>
        <w:tc>
          <w:tcPr>
            <w:tcW w:w="1417" w:type="dxa"/>
          </w:tcPr>
          <w:p w:rsidR="00E70915" w:rsidRDefault="00E70915">
            <w:pPr>
              <w:pStyle w:val="ConsPlusNormal"/>
              <w:jc w:val="center"/>
            </w:pPr>
            <w:r>
              <w:t>511866,0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13,2</w:t>
            </w:r>
          </w:p>
        </w:tc>
        <w:tc>
          <w:tcPr>
            <w:tcW w:w="1417" w:type="dxa"/>
          </w:tcPr>
          <w:p w:rsidR="00E70915" w:rsidRDefault="00E70915">
            <w:pPr>
              <w:pStyle w:val="ConsPlusNormal"/>
              <w:jc w:val="center"/>
            </w:pPr>
            <w:r>
              <w:t>13,2</w:t>
            </w:r>
          </w:p>
        </w:tc>
      </w:tr>
      <w:tr w:rsidR="00E70915">
        <w:tc>
          <w:tcPr>
            <w:tcW w:w="4082" w:type="dxa"/>
          </w:tcPr>
          <w:p w:rsidR="00E70915" w:rsidRDefault="00E70915">
            <w:pPr>
              <w:pStyle w:val="ConsPlusNormal"/>
            </w:pPr>
            <w:r>
              <w:t>Подпрограмма "Развитие футбола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w:t>
            </w:r>
          </w:p>
        </w:tc>
        <w:tc>
          <w:tcPr>
            <w:tcW w:w="680" w:type="dxa"/>
          </w:tcPr>
          <w:p w:rsidR="00E70915" w:rsidRDefault="00E70915">
            <w:pPr>
              <w:pStyle w:val="ConsPlusNormal"/>
            </w:pPr>
          </w:p>
        </w:tc>
        <w:tc>
          <w:tcPr>
            <w:tcW w:w="1417" w:type="dxa"/>
          </w:tcPr>
          <w:p w:rsidR="00E70915" w:rsidRDefault="00E70915">
            <w:pPr>
              <w:pStyle w:val="ConsPlusNormal"/>
              <w:jc w:val="center"/>
            </w:pPr>
            <w:r>
              <w:t>46831,0</w:t>
            </w:r>
          </w:p>
        </w:tc>
        <w:tc>
          <w:tcPr>
            <w:tcW w:w="1417" w:type="dxa"/>
          </w:tcPr>
          <w:p w:rsidR="00E70915" w:rsidRDefault="00E70915">
            <w:pPr>
              <w:pStyle w:val="ConsPlusNormal"/>
              <w:jc w:val="center"/>
            </w:pPr>
            <w:r>
              <w:t>46831,0</w:t>
            </w:r>
          </w:p>
        </w:tc>
      </w:tr>
      <w:tr w:rsidR="00E70915">
        <w:tc>
          <w:tcPr>
            <w:tcW w:w="4082" w:type="dxa"/>
          </w:tcPr>
          <w:p w:rsidR="00E70915" w:rsidRDefault="00E70915">
            <w:pPr>
              <w:pStyle w:val="ConsPlusNormal"/>
            </w:pPr>
            <w:r>
              <w:t>Расходы на обеспечение деятельности (оказания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680" w:type="dxa"/>
          </w:tcPr>
          <w:p w:rsidR="00E70915" w:rsidRDefault="00E70915">
            <w:pPr>
              <w:pStyle w:val="ConsPlusNormal"/>
            </w:pPr>
          </w:p>
        </w:tc>
        <w:tc>
          <w:tcPr>
            <w:tcW w:w="1417" w:type="dxa"/>
          </w:tcPr>
          <w:p w:rsidR="00E70915" w:rsidRDefault="00E70915">
            <w:pPr>
              <w:pStyle w:val="ConsPlusNormal"/>
              <w:jc w:val="center"/>
            </w:pPr>
            <w:r>
              <w:t>6031,0</w:t>
            </w:r>
          </w:p>
        </w:tc>
        <w:tc>
          <w:tcPr>
            <w:tcW w:w="1417" w:type="dxa"/>
          </w:tcPr>
          <w:p w:rsidR="00E70915" w:rsidRDefault="00E70915">
            <w:pPr>
              <w:pStyle w:val="ConsPlusNormal"/>
              <w:jc w:val="center"/>
            </w:pPr>
            <w:r>
              <w:t>6031,0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6031,0</w:t>
            </w:r>
          </w:p>
        </w:tc>
        <w:tc>
          <w:tcPr>
            <w:tcW w:w="1417" w:type="dxa"/>
          </w:tcPr>
          <w:p w:rsidR="00E70915" w:rsidRDefault="00E70915">
            <w:pPr>
              <w:pStyle w:val="ConsPlusNormal"/>
              <w:jc w:val="center"/>
            </w:pPr>
            <w:r>
              <w:t>6031,0</w:t>
            </w:r>
          </w:p>
        </w:tc>
      </w:tr>
      <w:tr w:rsidR="00E70915">
        <w:tc>
          <w:tcPr>
            <w:tcW w:w="4082" w:type="dxa"/>
          </w:tcPr>
          <w:p w:rsidR="00E70915" w:rsidRDefault="00E70915">
            <w:pPr>
              <w:pStyle w:val="ConsPlusNormal"/>
            </w:pPr>
            <w:r>
              <w:t>Развитие футбольных и минифутбольных команд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680" w:type="dxa"/>
          </w:tcPr>
          <w:p w:rsidR="00E70915" w:rsidRDefault="00E70915">
            <w:pPr>
              <w:pStyle w:val="ConsPlusNormal"/>
            </w:pPr>
          </w:p>
        </w:tc>
        <w:tc>
          <w:tcPr>
            <w:tcW w:w="1417"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4082" w:type="dxa"/>
          </w:tcPr>
          <w:p w:rsidR="00E70915" w:rsidRDefault="00E70915">
            <w:pPr>
              <w:pStyle w:val="ConsPlusNormal"/>
            </w:pPr>
            <w:r>
              <w:t xml:space="preserve">Основное мероприятие "Укрепление материально-технической базы для занятий футболом, приобретение </w:t>
            </w:r>
            <w:r>
              <w:lastRenderedPageBreak/>
              <w:t>искусственных покрытий для футбольных и минифутбольных полей и устройство футбольных и минифутбольных полей</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24 4 02</w:t>
            </w:r>
          </w:p>
        </w:tc>
        <w:tc>
          <w:tcPr>
            <w:tcW w:w="680" w:type="dxa"/>
          </w:tcPr>
          <w:p w:rsidR="00E70915" w:rsidRDefault="00E70915">
            <w:pPr>
              <w:pStyle w:val="ConsPlusNormal"/>
            </w:pPr>
          </w:p>
        </w:tc>
        <w:tc>
          <w:tcPr>
            <w:tcW w:w="1417" w:type="dxa"/>
          </w:tcPr>
          <w:p w:rsidR="00E70915" w:rsidRDefault="00E70915">
            <w:pPr>
              <w:pStyle w:val="ConsPlusNormal"/>
              <w:jc w:val="center"/>
            </w:pPr>
            <w:r>
              <w:t>10800,0</w:t>
            </w:r>
          </w:p>
        </w:tc>
        <w:tc>
          <w:tcPr>
            <w:tcW w:w="1417" w:type="dxa"/>
          </w:tcPr>
          <w:p w:rsidR="00E70915" w:rsidRDefault="00E70915">
            <w:pPr>
              <w:pStyle w:val="ConsPlusNormal"/>
              <w:jc w:val="center"/>
            </w:pPr>
            <w:r>
              <w:t>10800,0</w:t>
            </w:r>
          </w:p>
        </w:tc>
      </w:tr>
      <w:tr w:rsidR="00E70915">
        <w:tc>
          <w:tcPr>
            <w:tcW w:w="4082" w:type="dxa"/>
          </w:tcPr>
          <w:p w:rsidR="00E70915" w:rsidRDefault="00E70915">
            <w:pPr>
              <w:pStyle w:val="ConsPlusNormal"/>
            </w:pPr>
            <w:r>
              <w:t>Расходы на финансовое обеспечение закупки комплектов искусственных покрытий для футбольных полей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24 4 02 44950</w:t>
            </w:r>
          </w:p>
        </w:tc>
        <w:tc>
          <w:tcPr>
            <w:tcW w:w="680" w:type="dxa"/>
          </w:tcPr>
          <w:p w:rsidR="00E70915" w:rsidRDefault="00E70915">
            <w:pPr>
              <w:pStyle w:val="ConsPlusNormal"/>
            </w:pPr>
          </w:p>
        </w:tc>
        <w:tc>
          <w:tcPr>
            <w:tcW w:w="1417" w:type="dxa"/>
          </w:tcPr>
          <w:p w:rsidR="00E70915" w:rsidRDefault="00E70915">
            <w:pPr>
              <w:pStyle w:val="ConsPlusNormal"/>
              <w:jc w:val="center"/>
            </w:pPr>
            <w:r>
              <w:t>10800,0</w:t>
            </w:r>
          </w:p>
        </w:tc>
        <w:tc>
          <w:tcPr>
            <w:tcW w:w="1417" w:type="dxa"/>
          </w:tcPr>
          <w:p w:rsidR="00E70915" w:rsidRDefault="00E70915">
            <w:pPr>
              <w:pStyle w:val="ConsPlusNormal"/>
              <w:jc w:val="center"/>
            </w:pPr>
            <w:r>
              <w:t>10800,0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24 4 02 44950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10800,0</w:t>
            </w:r>
          </w:p>
        </w:tc>
        <w:tc>
          <w:tcPr>
            <w:tcW w:w="1417" w:type="dxa"/>
          </w:tcPr>
          <w:p w:rsidR="00E70915" w:rsidRDefault="00E70915">
            <w:pPr>
              <w:pStyle w:val="ConsPlusNormal"/>
              <w:jc w:val="center"/>
            </w:pPr>
            <w:r>
              <w:t>10800,0</w:t>
            </w:r>
          </w:p>
        </w:tc>
      </w:tr>
      <w:tr w:rsidR="00E70915">
        <w:tc>
          <w:tcPr>
            <w:tcW w:w="4082" w:type="dxa"/>
          </w:tcPr>
          <w:p w:rsidR="00E70915" w:rsidRDefault="00E70915">
            <w:pPr>
              <w:pStyle w:val="ConsPlusNormal"/>
            </w:pPr>
            <w:r>
              <w:t>Подпрограмма "Развитие инвалидного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w:t>
            </w:r>
          </w:p>
        </w:tc>
        <w:tc>
          <w:tcPr>
            <w:tcW w:w="680" w:type="dxa"/>
          </w:tcPr>
          <w:p w:rsidR="00E70915" w:rsidRDefault="00E70915">
            <w:pPr>
              <w:pStyle w:val="ConsPlusNormal"/>
            </w:pPr>
          </w:p>
        </w:tc>
        <w:tc>
          <w:tcPr>
            <w:tcW w:w="1417" w:type="dxa"/>
          </w:tcPr>
          <w:p w:rsidR="00E70915" w:rsidRDefault="00E70915">
            <w:pPr>
              <w:pStyle w:val="ConsPlusNormal"/>
              <w:jc w:val="center"/>
            </w:pPr>
            <w:r>
              <w:t>11174,3</w:t>
            </w:r>
          </w:p>
        </w:tc>
        <w:tc>
          <w:tcPr>
            <w:tcW w:w="1417" w:type="dxa"/>
          </w:tcPr>
          <w:p w:rsidR="00E70915" w:rsidRDefault="00E70915">
            <w:pPr>
              <w:pStyle w:val="ConsPlusNormal"/>
              <w:jc w:val="center"/>
            </w:pPr>
            <w:r>
              <w:t>11286,2</w:t>
            </w:r>
          </w:p>
        </w:tc>
      </w:tr>
      <w:tr w:rsidR="00E70915">
        <w:tc>
          <w:tcPr>
            <w:tcW w:w="4082" w:type="dxa"/>
          </w:tcPr>
          <w:p w:rsidR="00E70915" w:rsidRDefault="00E70915">
            <w:pPr>
              <w:pStyle w:val="ConsPlusNormal"/>
            </w:pPr>
            <w:r>
              <w:t>Основное мероприятие "Открытие центра адаптивного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24 5 02</w:t>
            </w:r>
          </w:p>
        </w:tc>
        <w:tc>
          <w:tcPr>
            <w:tcW w:w="680" w:type="dxa"/>
          </w:tcPr>
          <w:p w:rsidR="00E70915" w:rsidRDefault="00E70915">
            <w:pPr>
              <w:pStyle w:val="ConsPlusNormal"/>
            </w:pPr>
          </w:p>
        </w:tc>
        <w:tc>
          <w:tcPr>
            <w:tcW w:w="1417" w:type="dxa"/>
          </w:tcPr>
          <w:p w:rsidR="00E70915" w:rsidRDefault="00E70915">
            <w:pPr>
              <w:pStyle w:val="ConsPlusNormal"/>
              <w:jc w:val="center"/>
            </w:pPr>
            <w:r>
              <w:t>11174,3</w:t>
            </w:r>
          </w:p>
        </w:tc>
        <w:tc>
          <w:tcPr>
            <w:tcW w:w="1417" w:type="dxa"/>
          </w:tcPr>
          <w:p w:rsidR="00E70915" w:rsidRDefault="00E70915">
            <w:pPr>
              <w:pStyle w:val="ConsPlusNormal"/>
              <w:jc w:val="center"/>
            </w:pPr>
            <w:r>
              <w:t>11286,2</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24 5 02 00590</w:t>
            </w:r>
          </w:p>
        </w:tc>
        <w:tc>
          <w:tcPr>
            <w:tcW w:w="680" w:type="dxa"/>
          </w:tcPr>
          <w:p w:rsidR="00E70915" w:rsidRDefault="00E70915">
            <w:pPr>
              <w:pStyle w:val="ConsPlusNormal"/>
            </w:pPr>
          </w:p>
        </w:tc>
        <w:tc>
          <w:tcPr>
            <w:tcW w:w="1417" w:type="dxa"/>
          </w:tcPr>
          <w:p w:rsidR="00E70915" w:rsidRDefault="00E70915">
            <w:pPr>
              <w:pStyle w:val="ConsPlusNormal"/>
              <w:jc w:val="center"/>
            </w:pPr>
            <w:r>
              <w:t>11174,3</w:t>
            </w:r>
          </w:p>
        </w:tc>
        <w:tc>
          <w:tcPr>
            <w:tcW w:w="1417" w:type="dxa"/>
          </w:tcPr>
          <w:p w:rsidR="00E70915" w:rsidRDefault="00E70915">
            <w:pPr>
              <w:pStyle w:val="ConsPlusNormal"/>
              <w:jc w:val="center"/>
            </w:pPr>
            <w:r>
              <w:t>11286,2</w:t>
            </w:r>
          </w:p>
        </w:tc>
      </w:tr>
      <w:tr w:rsidR="00E70915">
        <w:tc>
          <w:tcPr>
            <w:tcW w:w="4082"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24 5 02 00590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11174,3</w:t>
            </w:r>
          </w:p>
        </w:tc>
        <w:tc>
          <w:tcPr>
            <w:tcW w:w="1417" w:type="dxa"/>
          </w:tcPr>
          <w:p w:rsidR="00E70915" w:rsidRDefault="00E70915">
            <w:pPr>
              <w:pStyle w:val="ConsPlusNormal"/>
              <w:jc w:val="center"/>
            </w:pPr>
            <w:r>
              <w:t>11286,2</w:t>
            </w:r>
          </w:p>
        </w:tc>
      </w:tr>
      <w:tr w:rsidR="00E70915">
        <w:tc>
          <w:tcPr>
            <w:tcW w:w="4082" w:type="dxa"/>
          </w:tcPr>
          <w:p w:rsidR="00E70915" w:rsidRDefault="00E70915">
            <w:pPr>
              <w:pStyle w:val="ConsPlusNormal"/>
            </w:pPr>
            <w:hyperlink r:id="rId296" w:history="1">
              <w:r>
                <w:rPr>
                  <w:color w:val="0000FF"/>
                </w:rPr>
                <w:t>Подпрограмма</w:t>
              </w:r>
            </w:hyperlink>
            <w:r>
              <w:t xml:space="preserve"> "Обеспечение управления физической культурой и спортом"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w:t>
            </w:r>
          </w:p>
        </w:tc>
        <w:tc>
          <w:tcPr>
            <w:tcW w:w="680" w:type="dxa"/>
          </w:tcPr>
          <w:p w:rsidR="00E70915" w:rsidRDefault="00E70915">
            <w:pPr>
              <w:pStyle w:val="ConsPlusNormal"/>
            </w:pPr>
          </w:p>
        </w:tc>
        <w:tc>
          <w:tcPr>
            <w:tcW w:w="1417" w:type="dxa"/>
          </w:tcPr>
          <w:p w:rsidR="00E70915" w:rsidRDefault="00E70915">
            <w:pPr>
              <w:pStyle w:val="ConsPlusNormal"/>
              <w:jc w:val="center"/>
            </w:pPr>
            <w:r>
              <w:t>112518,7</w:t>
            </w:r>
          </w:p>
        </w:tc>
        <w:tc>
          <w:tcPr>
            <w:tcW w:w="1417" w:type="dxa"/>
          </w:tcPr>
          <w:p w:rsidR="00E70915" w:rsidRDefault="00E70915">
            <w:pPr>
              <w:pStyle w:val="ConsPlusNormal"/>
              <w:jc w:val="center"/>
            </w:pPr>
            <w:r>
              <w:t>617846,3</w:t>
            </w:r>
          </w:p>
        </w:tc>
      </w:tr>
      <w:tr w:rsidR="00E70915">
        <w:tc>
          <w:tcPr>
            <w:tcW w:w="4082" w:type="dxa"/>
          </w:tcPr>
          <w:p w:rsidR="00E70915" w:rsidRDefault="00E70915">
            <w:pPr>
              <w:pStyle w:val="ConsPlusNormal"/>
            </w:pPr>
            <w:r>
              <w:t>Основное мероприятие "Строительство и реконструкция объектов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w:t>
            </w:r>
          </w:p>
        </w:tc>
        <w:tc>
          <w:tcPr>
            <w:tcW w:w="680" w:type="dxa"/>
          </w:tcPr>
          <w:p w:rsidR="00E70915" w:rsidRDefault="00E70915">
            <w:pPr>
              <w:pStyle w:val="ConsPlusNormal"/>
            </w:pPr>
          </w:p>
        </w:tc>
        <w:tc>
          <w:tcPr>
            <w:tcW w:w="1417" w:type="dxa"/>
          </w:tcPr>
          <w:p w:rsidR="00E70915" w:rsidRDefault="00E70915">
            <w:pPr>
              <w:pStyle w:val="ConsPlusNormal"/>
              <w:jc w:val="center"/>
            </w:pPr>
            <w:r>
              <w:t>112518,7</w:t>
            </w:r>
          </w:p>
        </w:tc>
        <w:tc>
          <w:tcPr>
            <w:tcW w:w="1417" w:type="dxa"/>
          </w:tcPr>
          <w:p w:rsidR="00E70915" w:rsidRDefault="00E70915">
            <w:pPr>
              <w:pStyle w:val="ConsPlusNormal"/>
              <w:jc w:val="center"/>
            </w:pPr>
            <w:r>
              <w:t>617846,3</w:t>
            </w:r>
          </w:p>
        </w:tc>
      </w:tr>
      <w:tr w:rsidR="00E70915">
        <w:tc>
          <w:tcPr>
            <w:tcW w:w="4082"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680" w:type="dxa"/>
          </w:tcPr>
          <w:p w:rsidR="00E70915" w:rsidRDefault="00E70915">
            <w:pPr>
              <w:pStyle w:val="ConsPlusNormal"/>
            </w:pPr>
          </w:p>
        </w:tc>
        <w:tc>
          <w:tcPr>
            <w:tcW w:w="1417" w:type="dxa"/>
          </w:tcPr>
          <w:p w:rsidR="00E70915" w:rsidRDefault="00E70915">
            <w:pPr>
              <w:pStyle w:val="ConsPlusNormal"/>
              <w:jc w:val="center"/>
            </w:pPr>
            <w:r>
              <w:t>112518,7</w:t>
            </w:r>
          </w:p>
        </w:tc>
        <w:tc>
          <w:tcPr>
            <w:tcW w:w="1417" w:type="dxa"/>
          </w:tcPr>
          <w:p w:rsidR="00E70915" w:rsidRDefault="00E70915">
            <w:pPr>
              <w:pStyle w:val="ConsPlusNormal"/>
              <w:jc w:val="center"/>
            </w:pPr>
            <w:r>
              <w:t>250909,5</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112518,7</w:t>
            </w:r>
          </w:p>
        </w:tc>
        <w:tc>
          <w:tcPr>
            <w:tcW w:w="1417" w:type="dxa"/>
          </w:tcPr>
          <w:p w:rsidR="00E70915" w:rsidRDefault="00E70915">
            <w:pPr>
              <w:pStyle w:val="ConsPlusNormal"/>
              <w:jc w:val="center"/>
            </w:pPr>
            <w:r>
              <w:t>250909,5</w:t>
            </w:r>
          </w:p>
        </w:tc>
      </w:tr>
      <w:tr w:rsidR="00E70915">
        <w:tc>
          <w:tcPr>
            <w:tcW w:w="4082" w:type="dxa"/>
          </w:tcPr>
          <w:p w:rsidR="00E70915" w:rsidRDefault="00E70915">
            <w:pPr>
              <w:pStyle w:val="ConsPlusNormal"/>
            </w:pPr>
            <w:r>
              <w:t>Капитальные вложения в объекты государственной собственности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R1110</w:t>
            </w:r>
          </w:p>
        </w:tc>
        <w:tc>
          <w:tcPr>
            <w:tcW w:w="680" w:type="dxa"/>
          </w:tcPr>
          <w:p w:rsidR="00E70915" w:rsidRDefault="00E70915">
            <w:pPr>
              <w:pStyle w:val="ConsPlusNormal"/>
            </w:pP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366936,8</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24 6 04 R1110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366936,8</w:t>
            </w:r>
          </w:p>
        </w:tc>
      </w:tr>
      <w:tr w:rsidR="00E70915">
        <w:tc>
          <w:tcPr>
            <w:tcW w:w="4082" w:type="dxa"/>
          </w:tcPr>
          <w:p w:rsidR="00E70915" w:rsidRDefault="00E70915">
            <w:pPr>
              <w:pStyle w:val="ConsPlusNormal"/>
            </w:pPr>
            <w:r>
              <w:t>Спорт высших достижений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1291210,4</w:t>
            </w:r>
          </w:p>
        </w:tc>
        <w:tc>
          <w:tcPr>
            <w:tcW w:w="1417" w:type="dxa"/>
          </w:tcPr>
          <w:p w:rsidR="00E70915" w:rsidRDefault="00E70915">
            <w:pPr>
              <w:pStyle w:val="ConsPlusNormal"/>
              <w:jc w:val="center"/>
            </w:pPr>
            <w:r>
              <w:t>1297994,5</w:t>
            </w:r>
          </w:p>
        </w:tc>
      </w:tr>
      <w:tr w:rsidR="00E70915">
        <w:tc>
          <w:tcPr>
            <w:tcW w:w="4082" w:type="dxa"/>
          </w:tcPr>
          <w:p w:rsidR="00E70915" w:rsidRDefault="00E70915">
            <w:pPr>
              <w:pStyle w:val="ConsPlusNormal"/>
            </w:pPr>
            <w:r>
              <w:t xml:space="preserve">Государственная </w:t>
            </w:r>
            <w:hyperlink r:id="rId297" w:history="1">
              <w:r>
                <w:rPr>
                  <w:color w:val="0000FF"/>
                </w:rPr>
                <w:t>программа</w:t>
              </w:r>
            </w:hyperlink>
            <w:r>
              <w:t xml:space="preserve"> Республики Дагестан "Развитие </w:t>
            </w:r>
            <w:r>
              <w:lastRenderedPageBreak/>
              <w:t>физической культуры и спорта в Республике Дагестан"</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w:t>
            </w:r>
          </w:p>
        </w:tc>
        <w:tc>
          <w:tcPr>
            <w:tcW w:w="680" w:type="dxa"/>
          </w:tcPr>
          <w:p w:rsidR="00E70915" w:rsidRDefault="00E70915">
            <w:pPr>
              <w:pStyle w:val="ConsPlusNormal"/>
            </w:pPr>
          </w:p>
        </w:tc>
        <w:tc>
          <w:tcPr>
            <w:tcW w:w="1417" w:type="dxa"/>
          </w:tcPr>
          <w:p w:rsidR="00E70915" w:rsidRDefault="00E70915">
            <w:pPr>
              <w:pStyle w:val="ConsPlusNormal"/>
              <w:jc w:val="center"/>
            </w:pPr>
            <w:r>
              <w:t>1291210,4</w:t>
            </w:r>
          </w:p>
        </w:tc>
        <w:tc>
          <w:tcPr>
            <w:tcW w:w="1417" w:type="dxa"/>
          </w:tcPr>
          <w:p w:rsidR="00E70915" w:rsidRDefault="00E70915">
            <w:pPr>
              <w:pStyle w:val="ConsPlusNormal"/>
              <w:jc w:val="center"/>
            </w:pPr>
            <w:r>
              <w:t>1297994,5</w:t>
            </w:r>
          </w:p>
        </w:tc>
      </w:tr>
      <w:tr w:rsidR="00E70915">
        <w:tc>
          <w:tcPr>
            <w:tcW w:w="4082" w:type="dxa"/>
          </w:tcPr>
          <w:p w:rsidR="00E70915" w:rsidRDefault="00E70915">
            <w:pPr>
              <w:pStyle w:val="ConsPlusNormal"/>
            </w:pPr>
            <w:r>
              <w:t>Подпрограмма "Развитие спорта высших достижений и системы подготовки спортивного резерва"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w:t>
            </w:r>
          </w:p>
        </w:tc>
        <w:tc>
          <w:tcPr>
            <w:tcW w:w="680" w:type="dxa"/>
          </w:tcPr>
          <w:p w:rsidR="00E70915" w:rsidRDefault="00E70915">
            <w:pPr>
              <w:pStyle w:val="ConsPlusNormal"/>
            </w:pPr>
          </w:p>
        </w:tc>
        <w:tc>
          <w:tcPr>
            <w:tcW w:w="1417" w:type="dxa"/>
          </w:tcPr>
          <w:p w:rsidR="00E70915" w:rsidRDefault="00E70915">
            <w:pPr>
              <w:pStyle w:val="ConsPlusNormal"/>
              <w:jc w:val="center"/>
            </w:pPr>
            <w:r>
              <w:t>1103785,2</w:t>
            </w:r>
          </w:p>
        </w:tc>
        <w:tc>
          <w:tcPr>
            <w:tcW w:w="1417" w:type="dxa"/>
          </w:tcPr>
          <w:p w:rsidR="00E70915" w:rsidRDefault="00E70915">
            <w:pPr>
              <w:pStyle w:val="ConsPlusNormal"/>
              <w:jc w:val="center"/>
            </w:pPr>
            <w:r>
              <w:t>1110569,3</w:t>
            </w:r>
          </w:p>
        </w:tc>
      </w:tr>
      <w:tr w:rsidR="00E70915">
        <w:tc>
          <w:tcPr>
            <w:tcW w:w="4082"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680" w:type="dxa"/>
          </w:tcPr>
          <w:p w:rsidR="00E70915" w:rsidRDefault="00E70915">
            <w:pPr>
              <w:pStyle w:val="ConsPlusNormal"/>
            </w:pPr>
          </w:p>
        </w:tc>
        <w:tc>
          <w:tcPr>
            <w:tcW w:w="1417" w:type="dxa"/>
          </w:tcPr>
          <w:p w:rsidR="00E70915" w:rsidRDefault="00E70915">
            <w:pPr>
              <w:pStyle w:val="ConsPlusNormal"/>
              <w:jc w:val="center"/>
            </w:pPr>
            <w:r>
              <w:t>271614,9</w:t>
            </w:r>
          </w:p>
        </w:tc>
        <w:tc>
          <w:tcPr>
            <w:tcW w:w="1417" w:type="dxa"/>
          </w:tcPr>
          <w:p w:rsidR="00E70915" w:rsidRDefault="00E70915">
            <w:pPr>
              <w:pStyle w:val="ConsPlusNormal"/>
              <w:jc w:val="center"/>
            </w:pPr>
            <w:r>
              <w:t>271614,9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211011,5</w:t>
            </w:r>
          </w:p>
        </w:tc>
        <w:tc>
          <w:tcPr>
            <w:tcW w:w="1417" w:type="dxa"/>
          </w:tcPr>
          <w:p w:rsidR="00E70915" w:rsidRDefault="00E70915">
            <w:pPr>
              <w:pStyle w:val="ConsPlusNormal"/>
              <w:jc w:val="center"/>
            </w:pPr>
            <w:r>
              <w:t>211011,5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60603,4</w:t>
            </w:r>
          </w:p>
        </w:tc>
        <w:tc>
          <w:tcPr>
            <w:tcW w:w="1417" w:type="dxa"/>
          </w:tcPr>
          <w:p w:rsidR="00E70915" w:rsidRDefault="00E70915">
            <w:pPr>
              <w:pStyle w:val="ConsPlusNormal"/>
              <w:jc w:val="center"/>
            </w:pPr>
            <w:r>
              <w:t>60603,4</w:t>
            </w:r>
          </w:p>
        </w:tc>
      </w:tr>
      <w:tr w:rsidR="00E70915">
        <w:tc>
          <w:tcPr>
            <w:tcW w:w="4082" w:type="dxa"/>
          </w:tcPr>
          <w:p w:rsidR="00E70915" w:rsidRDefault="00E70915">
            <w:pPr>
              <w:pStyle w:val="ConsPlusNormal"/>
            </w:pPr>
            <w:r>
              <w:t xml:space="preserve">Основное мероприятие "Подготовка спортсменов основного и резервного составов </w:t>
            </w:r>
            <w:r>
              <w:lastRenderedPageBreak/>
              <w:t>спортивных сборных команд Республики Дагестан и Российской Федерации по олимпийским видам спорта"</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24 2 02</w:t>
            </w:r>
          </w:p>
        </w:tc>
        <w:tc>
          <w:tcPr>
            <w:tcW w:w="680" w:type="dxa"/>
          </w:tcPr>
          <w:p w:rsidR="00E70915" w:rsidRDefault="00E70915">
            <w:pPr>
              <w:pStyle w:val="ConsPlusNormal"/>
            </w:pPr>
          </w:p>
        </w:tc>
        <w:tc>
          <w:tcPr>
            <w:tcW w:w="1417" w:type="dxa"/>
          </w:tcPr>
          <w:p w:rsidR="00E70915" w:rsidRDefault="00E70915">
            <w:pPr>
              <w:pStyle w:val="ConsPlusNormal"/>
              <w:jc w:val="center"/>
            </w:pPr>
            <w:r>
              <w:t>793923,5</w:t>
            </w:r>
          </w:p>
        </w:tc>
        <w:tc>
          <w:tcPr>
            <w:tcW w:w="1417" w:type="dxa"/>
          </w:tcPr>
          <w:p w:rsidR="00E70915" w:rsidRDefault="00E70915">
            <w:pPr>
              <w:pStyle w:val="ConsPlusNormal"/>
              <w:jc w:val="center"/>
            </w:pPr>
            <w:r>
              <w:t>815393,8</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680" w:type="dxa"/>
          </w:tcPr>
          <w:p w:rsidR="00E70915" w:rsidRDefault="00E70915">
            <w:pPr>
              <w:pStyle w:val="ConsPlusNormal"/>
            </w:pPr>
          </w:p>
        </w:tc>
        <w:tc>
          <w:tcPr>
            <w:tcW w:w="1417" w:type="dxa"/>
          </w:tcPr>
          <w:p w:rsidR="00E70915" w:rsidRDefault="00E70915">
            <w:pPr>
              <w:pStyle w:val="ConsPlusNormal"/>
              <w:jc w:val="center"/>
            </w:pPr>
            <w:r>
              <w:t>793923,5</w:t>
            </w:r>
          </w:p>
        </w:tc>
        <w:tc>
          <w:tcPr>
            <w:tcW w:w="1417" w:type="dxa"/>
          </w:tcPr>
          <w:p w:rsidR="00E70915" w:rsidRDefault="00E70915">
            <w:pPr>
              <w:pStyle w:val="ConsPlusNormal"/>
              <w:jc w:val="center"/>
            </w:pPr>
            <w:r>
              <w:t>815393,8</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793923,5</w:t>
            </w:r>
          </w:p>
        </w:tc>
        <w:tc>
          <w:tcPr>
            <w:tcW w:w="1417" w:type="dxa"/>
          </w:tcPr>
          <w:p w:rsidR="00E70915" w:rsidRDefault="00E70915">
            <w:pPr>
              <w:pStyle w:val="ConsPlusNormal"/>
              <w:jc w:val="center"/>
            </w:pPr>
            <w:r>
              <w:t>815393,8</w:t>
            </w:r>
          </w:p>
        </w:tc>
      </w:tr>
      <w:tr w:rsidR="00E70915">
        <w:tc>
          <w:tcPr>
            <w:tcW w:w="4082" w:type="dxa"/>
          </w:tcPr>
          <w:p w:rsidR="00E70915" w:rsidRDefault="00E70915">
            <w:pPr>
              <w:pStyle w:val="ConsPlusNormal"/>
            </w:pPr>
            <w:r>
              <w:t>Федеральный проект "Спорт - норма жизни"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w:t>
            </w:r>
          </w:p>
        </w:tc>
        <w:tc>
          <w:tcPr>
            <w:tcW w:w="680" w:type="dxa"/>
          </w:tcPr>
          <w:p w:rsidR="00E70915" w:rsidRDefault="00E70915">
            <w:pPr>
              <w:pStyle w:val="ConsPlusNormal"/>
            </w:pPr>
          </w:p>
        </w:tc>
        <w:tc>
          <w:tcPr>
            <w:tcW w:w="1417" w:type="dxa"/>
          </w:tcPr>
          <w:p w:rsidR="00E70915" w:rsidRDefault="00E70915">
            <w:pPr>
              <w:pStyle w:val="ConsPlusNormal"/>
              <w:jc w:val="center"/>
            </w:pPr>
            <w:r>
              <w:t>38246,8</w:t>
            </w:r>
          </w:p>
        </w:tc>
        <w:tc>
          <w:tcPr>
            <w:tcW w:w="1417" w:type="dxa"/>
          </w:tcPr>
          <w:p w:rsidR="00E70915" w:rsidRDefault="00E70915">
            <w:pPr>
              <w:pStyle w:val="ConsPlusNormal"/>
              <w:jc w:val="center"/>
            </w:pPr>
            <w:r>
              <w:t>23560,6</w:t>
            </w:r>
          </w:p>
        </w:tc>
      </w:tr>
      <w:tr w:rsidR="00E70915">
        <w:tc>
          <w:tcPr>
            <w:tcW w:w="4082" w:type="dxa"/>
          </w:tcPr>
          <w:p w:rsidR="00E70915" w:rsidRDefault="00E7091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680" w:type="dxa"/>
          </w:tcPr>
          <w:p w:rsidR="00E70915" w:rsidRDefault="00E70915">
            <w:pPr>
              <w:pStyle w:val="ConsPlusNormal"/>
            </w:pPr>
          </w:p>
        </w:tc>
        <w:tc>
          <w:tcPr>
            <w:tcW w:w="1417" w:type="dxa"/>
          </w:tcPr>
          <w:p w:rsidR="00E70915" w:rsidRDefault="00E70915">
            <w:pPr>
              <w:pStyle w:val="ConsPlusNormal"/>
              <w:jc w:val="center"/>
            </w:pPr>
            <w:r>
              <w:t>23610,3</w:t>
            </w:r>
          </w:p>
        </w:tc>
        <w:tc>
          <w:tcPr>
            <w:tcW w:w="1417" w:type="dxa"/>
          </w:tcPr>
          <w:p w:rsidR="00E70915" w:rsidRDefault="00E70915">
            <w:pPr>
              <w:pStyle w:val="ConsPlusNormal"/>
              <w:jc w:val="center"/>
            </w:pPr>
            <w:r>
              <w:t>23560,6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23610,3</w:t>
            </w:r>
          </w:p>
        </w:tc>
        <w:tc>
          <w:tcPr>
            <w:tcW w:w="1417" w:type="dxa"/>
          </w:tcPr>
          <w:p w:rsidR="00E70915" w:rsidRDefault="00E70915">
            <w:pPr>
              <w:pStyle w:val="ConsPlusNormal"/>
              <w:jc w:val="center"/>
            </w:pPr>
            <w:r>
              <w:t>23560,6</w:t>
            </w:r>
          </w:p>
        </w:tc>
      </w:tr>
      <w:tr w:rsidR="00E70915">
        <w:tc>
          <w:tcPr>
            <w:tcW w:w="4082" w:type="dxa"/>
          </w:tcPr>
          <w:p w:rsidR="00E70915" w:rsidRDefault="00E70915">
            <w:pPr>
              <w:pStyle w:val="ConsPlusNormal"/>
            </w:pPr>
            <w:r>
              <w:t xml:space="preserve">Приобретение спортивного оборудования и инвентаря для приведения организаций </w:t>
            </w:r>
            <w:r>
              <w:lastRenderedPageBreak/>
              <w:t>спортивной подготовки в нормативное состояние</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 52290</w:t>
            </w:r>
          </w:p>
        </w:tc>
        <w:tc>
          <w:tcPr>
            <w:tcW w:w="680" w:type="dxa"/>
          </w:tcPr>
          <w:p w:rsidR="00E70915" w:rsidRDefault="00E70915">
            <w:pPr>
              <w:pStyle w:val="ConsPlusNormal"/>
            </w:pPr>
          </w:p>
        </w:tc>
        <w:tc>
          <w:tcPr>
            <w:tcW w:w="1417" w:type="dxa"/>
          </w:tcPr>
          <w:p w:rsidR="00E70915" w:rsidRDefault="00E70915">
            <w:pPr>
              <w:pStyle w:val="ConsPlusNormal"/>
              <w:jc w:val="center"/>
            </w:pPr>
            <w:r>
              <w:t>14636,5</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2 Р5 52290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14636,5</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w:t>
            </w:r>
          </w:p>
        </w:tc>
        <w:tc>
          <w:tcPr>
            <w:tcW w:w="680" w:type="dxa"/>
          </w:tcPr>
          <w:p w:rsidR="00E70915" w:rsidRDefault="00E70915">
            <w:pPr>
              <w:pStyle w:val="ConsPlusNormal"/>
            </w:pPr>
          </w:p>
        </w:tc>
        <w:tc>
          <w:tcPr>
            <w:tcW w:w="1417" w:type="dxa"/>
          </w:tcPr>
          <w:p w:rsidR="00E70915" w:rsidRDefault="00E70915">
            <w:pPr>
              <w:pStyle w:val="ConsPlusNormal"/>
              <w:jc w:val="center"/>
            </w:pPr>
            <w:r>
              <w:t>187425,2</w:t>
            </w:r>
          </w:p>
        </w:tc>
        <w:tc>
          <w:tcPr>
            <w:tcW w:w="1417" w:type="dxa"/>
          </w:tcPr>
          <w:p w:rsidR="00E70915" w:rsidRDefault="00E70915">
            <w:pPr>
              <w:pStyle w:val="ConsPlusNormal"/>
              <w:jc w:val="center"/>
            </w:pPr>
            <w:r>
              <w:t>187425,2</w:t>
            </w:r>
          </w:p>
        </w:tc>
      </w:tr>
      <w:tr w:rsidR="00E70915">
        <w:tc>
          <w:tcPr>
            <w:tcW w:w="4082"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w:t>
            </w:r>
          </w:p>
        </w:tc>
        <w:tc>
          <w:tcPr>
            <w:tcW w:w="680" w:type="dxa"/>
          </w:tcPr>
          <w:p w:rsidR="00E70915" w:rsidRDefault="00E70915">
            <w:pPr>
              <w:pStyle w:val="ConsPlusNormal"/>
            </w:pPr>
          </w:p>
        </w:tc>
        <w:tc>
          <w:tcPr>
            <w:tcW w:w="1417" w:type="dxa"/>
          </w:tcPr>
          <w:p w:rsidR="00E70915" w:rsidRDefault="00E70915">
            <w:pPr>
              <w:pStyle w:val="ConsPlusNormal"/>
              <w:jc w:val="center"/>
            </w:pPr>
            <w:r>
              <w:t>187425,2</w:t>
            </w:r>
          </w:p>
        </w:tc>
        <w:tc>
          <w:tcPr>
            <w:tcW w:w="1417" w:type="dxa"/>
          </w:tcPr>
          <w:p w:rsidR="00E70915" w:rsidRDefault="00E70915">
            <w:pPr>
              <w:pStyle w:val="ConsPlusNormal"/>
              <w:jc w:val="center"/>
            </w:pPr>
            <w:r>
              <w:t>187425.2</w:t>
            </w:r>
          </w:p>
        </w:tc>
      </w:tr>
      <w:tr w:rsidR="00E70915">
        <w:tc>
          <w:tcPr>
            <w:tcW w:w="4082" w:type="dxa"/>
          </w:tcPr>
          <w:p w:rsidR="00E70915" w:rsidRDefault="00E70915">
            <w:pPr>
              <w:pStyle w:val="ConsPlusNormal"/>
            </w:pPr>
            <w:r>
              <w:t xml:space="preserve">Мероприятия в области подготовки спортивного резерва для спортивных сборных команд Республики Дагестан по </w:t>
            </w:r>
            <w:r>
              <w:lastRenderedPageBreak/>
              <w:t>олимпийским, паралимпийским и сурдлимпийским видам спорта</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1 1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680" w:type="dxa"/>
          </w:tcPr>
          <w:p w:rsidR="00E70915" w:rsidRDefault="00E70915">
            <w:pPr>
              <w:pStyle w:val="ConsPlusNormal"/>
            </w:pPr>
          </w:p>
        </w:tc>
        <w:tc>
          <w:tcPr>
            <w:tcW w:w="1417" w:type="dxa"/>
          </w:tcPr>
          <w:p w:rsidR="00E70915" w:rsidRDefault="00E70915">
            <w:pPr>
              <w:pStyle w:val="ConsPlusNormal"/>
              <w:jc w:val="center"/>
            </w:pPr>
            <w:r>
              <w:t>187425,2</w:t>
            </w:r>
          </w:p>
        </w:tc>
        <w:tc>
          <w:tcPr>
            <w:tcW w:w="1417" w:type="dxa"/>
          </w:tcPr>
          <w:p w:rsidR="00E70915" w:rsidRDefault="00E70915">
            <w:pPr>
              <w:pStyle w:val="ConsPlusNormal"/>
              <w:jc w:val="center"/>
            </w:pPr>
            <w:r>
              <w:t>187425,2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23700.0</w:t>
            </w:r>
          </w:p>
        </w:tc>
        <w:tc>
          <w:tcPr>
            <w:tcW w:w="1417" w:type="dxa"/>
          </w:tcPr>
          <w:p w:rsidR="00E70915" w:rsidRDefault="00E70915">
            <w:pPr>
              <w:pStyle w:val="ConsPlusNormal"/>
              <w:jc w:val="center"/>
            </w:pPr>
            <w:r>
              <w:t>23700,0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163725,2</w:t>
            </w:r>
          </w:p>
        </w:tc>
        <w:tc>
          <w:tcPr>
            <w:tcW w:w="1417" w:type="dxa"/>
          </w:tcPr>
          <w:p w:rsidR="00E70915" w:rsidRDefault="00E70915">
            <w:pPr>
              <w:pStyle w:val="ConsPlusNormal"/>
              <w:jc w:val="center"/>
            </w:pPr>
            <w:r>
              <w:t>163725,2</w:t>
            </w:r>
          </w:p>
        </w:tc>
      </w:tr>
      <w:tr w:rsidR="00E70915">
        <w:tc>
          <w:tcPr>
            <w:tcW w:w="4082" w:type="dxa"/>
          </w:tcPr>
          <w:p w:rsidR="00E70915" w:rsidRDefault="00E70915">
            <w:pPr>
              <w:pStyle w:val="ConsPlusNormal"/>
            </w:pPr>
            <w:r>
              <w:t>Другие вопросы в области физической культуры и спорта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43863,7</w:t>
            </w:r>
          </w:p>
        </w:tc>
        <w:tc>
          <w:tcPr>
            <w:tcW w:w="1417" w:type="dxa"/>
          </w:tcPr>
          <w:p w:rsidR="00E70915" w:rsidRDefault="00E70915">
            <w:pPr>
              <w:pStyle w:val="ConsPlusNormal"/>
              <w:jc w:val="center"/>
            </w:pPr>
            <w:r>
              <w:t>43863,7</w:t>
            </w:r>
          </w:p>
        </w:tc>
      </w:tr>
      <w:tr w:rsidR="00E70915">
        <w:tc>
          <w:tcPr>
            <w:tcW w:w="4082" w:type="dxa"/>
          </w:tcPr>
          <w:p w:rsidR="00E70915" w:rsidRDefault="00E70915">
            <w:pPr>
              <w:pStyle w:val="ConsPlusNormal"/>
            </w:pPr>
            <w:r>
              <w:t xml:space="preserve">Государственная </w:t>
            </w:r>
            <w:hyperlink r:id="rId29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w:t>
            </w:r>
          </w:p>
        </w:tc>
        <w:tc>
          <w:tcPr>
            <w:tcW w:w="680" w:type="dxa"/>
          </w:tcPr>
          <w:p w:rsidR="00E70915" w:rsidRDefault="00E70915">
            <w:pPr>
              <w:pStyle w:val="ConsPlusNormal"/>
            </w:pPr>
          </w:p>
        </w:tc>
        <w:tc>
          <w:tcPr>
            <w:tcW w:w="1417" w:type="dxa"/>
          </w:tcPr>
          <w:p w:rsidR="00E70915" w:rsidRDefault="00E70915">
            <w:pPr>
              <w:pStyle w:val="ConsPlusNormal"/>
              <w:jc w:val="center"/>
            </w:pPr>
            <w:r>
              <w:t>43780,8</w:t>
            </w:r>
          </w:p>
        </w:tc>
        <w:tc>
          <w:tcPr>
            <w:tcW w:w="1417" w:type="dxa"/>
          </w:tcPr>
          <w:p w:rsidR="00E70915" w:rsidRDefault="00E70915">
            <w:pPr>
              <w:pStyle w:val="ConsPlusNormal"/>
              <w:jc w:val="center"/>
            </w:pPr>
            <w:r>
              <w:t>43780,8</w:t>
            </w:r>
          </w:p>
        </w:tc>
      </w:tr>
      <w:tr w:rsidR="00E70915">
        <w:tc>
          <w:tcPr>
            <w:tcW w:w="4082" w:type="dxa"/>
          </w:tcPr>
          <w:p w:rsidR="00E70915" w:rsidRDefault="00E70915">
            <w:pPr>
              <w:pStyle w:val="ConsPlusNormal"/>
            </w:pPr>
            <w:hyperlink r:id="rId299" w:history="1">
              <w:r>
                <w:rPr>
                  <w:color w:val="0000FF"/>
                </w:rPr>
                <w:t>Подпрограмма</w:t>
              </w:r>
            </w:hyperlink>
            <w:r>
              <w:t xml:space="preserve"> "Обеспечение управления физической культурой и спортом"</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w:t>
            </w:r>
          </w:p>
        </w:tc>
        <w:tc>
          <w:tcPr>
            <w:tcW w:w="680" w:type="dxa"/>
          </w:tcPr>
          <w:p w:rsidR="00E70915" w:rsidRDefault="00E70915">
            <w:pPr>
              <w:pStyle w:val="ConsPlusNormal"/>
            </w:pPr>
          </w:p>
        </w:tc>
        <w:tc>
          <w:tcPr>
            <w:tcW w:w="1417" w:type="dxa"/>
          </w:tcPr>
          <w:p w:rsidR="00E70915" w:rsidRDefault="00E70915">
            <w:pPr>
              <w:pStyle w:val="ConsPlusNormal"/>
              <w:jc w:val="center"/>
            </w:pPr>
            <w:r>
              <w:t>43780,8</w:t>
            </w:r>
          </w:p>
        </w:tc>
        <w:tc>
          <w:tcPr>
            <w:tcW w:w="1417" w:type="dxa"/>
          </w:tcPr>
          <w:p w:rsidR="00E70915" w:rsidRDefault="00E70915">
            <w:pPr>
              <w:pStyle w:val="ConsPlusNormal"/>
              <w:jc w:val="center"/>
            </w:pPr>
            <w:r>
              <w:t>43780,8</w:t>
            </w:r>
          </w:p>
        </w:tc>
      </w:tr>
      <w:tr w:rsidR="00E70915">
        <w:tc>
          <w:tcPr>
            <w:tcW w:w="4082" w:type="dxa"/>
          </w:tcPr>
          <w:p w:rsidR="00E70915" w:rsidRDefault="00E70915">
            <w:pPr>
              <w:pStyle w:val="ConsPlusNormal"/>
            </w:pPr>
            <w:r>
              <w:t>Основное мероприятие "Обеспечение деятельности центрального аппарата"</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w:t>
            </w:r>
          </w:p>
        </w:tc>
        <w:tc>
          <w:tcPr>
            <w:tcW w:w="680" w:type="dxa"/>
          </w:tcPr>
          <w:p w:rsidR="00E70915" w:rsidRDefault="00E70915">
            <w:pPr>
              <w:pStyle w:val="ConsPlusNormal"/>
            </w:pPr>
          </w:p>
        </w:tc>
        <w:tc>
          <w:tcPr>
            <w:tcW w:w="1417" w:type="dxa"/>
          </w:tcPr>
          <w:p w:rsidR="00E70915" w:rsidRDefault="00E70915">
            <w:pPr>
              <w:pStyle w:val="ConsPlusNormal"/>
              <w:jc w:val="center"/>
            </w:pPr>
            <w:r>
              <w:t>43780,8</w:t>
            </w:r>
          </w:p>
        </w:tc>
        <w:tc>
          <w:tcPr>
            <w:tcW w:w="1417" w:type="dxa"/>
          </w:tcPr>
          <w:p w:rsidR="00E70915" w:rsidRDefault="00E70915">
            <w:pPr>
              <w:pStyle w:val="ConsPlusNormal"/>
              <w:jc w:val="center"/>
            </w:pPr>
            <w:r>
              <w:t>43780,8</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680" w:type="dxa"/>
          </w:tcPr>
          <w:p w:rsidR="00E70915" w:rsidRDefault="00E70915">
            <w:pPr>
              <w:pStyle w:val="ConsPlusNormal"/>
            </w:pPr>
          </w:p>
        </w:tc>
        <w:tc>
          <w:tcPr>
            <w:tcW w:w="1417" w:type="dxa"/>
          </w:tcPr>
          <w:p w:rsidR="00E70915" w:rsidRDefault="00E70915">
            <w:pPr>
              <w:pStyle w:val="ConsPlusNormal"/>
              <w:jc w:val="center"/>
            </w:pPr>
            <w:r>
              <w:t>43780,8</w:t>
            </w:r>
          </w:p>
        </w:tc>
        <w:tc>
          <w:tcPr>
            <w:tcW w:w="1417" w:type="dxa"/>
          </w:tcPr>
          <w:p w:rsidR="00E70915" w:rsidRDefault="00E70915">
            <w:pPr>
              <w:pStyle w:val="ConsPlusNormal"/>
              <w:jc w:val="center"/>
            </w:pPr>
            <w:r>
              <w:t>43780,8</w:t>
            </w:r>
          </w:p>
        </w:tc>
      </w:tr>
      <w:tr w:rsidR="00E70915">
        <w:tc>
          <w:tcPr>
            <w:tcW w:w="4082" w:type="dxa"/>
          </w:tcPr>
          <w:p w:rsidR="00E70915" w:rsidRDefault="00E70915">
            <w:pPr>
              <w:pStyle w:val="ConsPlusNormal"/>
            </w:pPr>
            <w:r>
              <w:t xml:space="preserve">Расходы на выплаты персоналу </w:t>
            </w:r>
            <w: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24 6 01 </w:t>
            </w:r>
            <w:r>
              <w:lastRenderedPageBreak/>
              <w:t>20000</w:t>
            </w:r>
          </w:p>
        </w:tc>
        <w:tc>
          <w:tcPr>
            <w:tcW w:w="680"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29388,9</w:t>
            </w:r>
          </w:p>
        </w:tc>
        <w:tc>
          <w:tcPr>
            <w:tcW w:w="1417" w:type="dxa"/>
          </w:tcPr>
          <w:p w:rsidR="00E70915" w:rsidRDefault="00E70915">
            <w:pPr>
              <w:pStyle w:val="ConsPlusNormal"/>
              <w:jc w:val="center"/>
            </w:pPr>
            <w:r>
              <w:t>29388,9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9971,7</w:t>
            </w:r>
          </w:p>
        </w:tc>
        <w:tc>
          <w:tcPr>
            <w:tcW w:w="1417" w:type="dxa"/>
          </w:tcPr>
          <w:p w:rsidR="00E70915" w:rsidRDefault="00E70915">
            <w:pPr>
              <w:pStyle w:val="ConsPlusNormal"/>
              <w:jc w:val="center"/>
            </w:pPr>
            <w:r>
              <w:t>9971,7</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4420,2</w:t>
            </w:r>
          </w:p>
        </w:tc>
        <w:tc>
          <w:tcPr>
            <w:tcW w:w="1417" w:type="dxa"/>
          </w:tcPr>
          <w:p w:rsidR="00E70915" w:rsidRDefault="00E70915">
            <w:pPr>
              <w:pStyle w:val="ConsPlusNormal"/>
              <w:jc w:val="center"/>
            </w:pPr>
            <w:r>
              <w:t>4420,2</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82,9</w:t>
            </w:r>
          </w:p>
        </w:tc>
        <w:tc>
          <w:tcPr>
            <w:tcW w:w="1417" w:type="dxa"/>
          </w:tcPr>
          <w:p w:rsidR="00E70915" w:rsidRDefault="00E70915">
            <w:pPr>
              <w:pStyle w:val="ConsPlusNormal"/>
              <w:jc w:val="center"/>
            </w:pPr>
            <w:r>
              <w:t>82,9</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82,9</w:t>
            </w:r>
          </w:p>
        </w:tc>
        <w:tc>
          <w:tcPr>
            <w:tcW w:w="1417" w:type="dxa"/>
          </w:tcPr>
          <w:p w:rsidR="00E70915" w:rsidRDefault="00E70915">
            <w:pPr>
              <w:pStyle w:val="ConsPlusNormal"/>
              <w:jc w:val="center"/>
            </w:pPr>
            <w:r>
              <w:t>82,9</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82,9</w:t>
            </w:r>
          </w:p>
        </w:tc>
        <w:tc>
          <w:tcPr>
            <w:tcW w:w="1417" w:type="dxa"/>
          </w:tcPr>
          <w:p w:rsidR="00E70915" w:rsidRDefault="00E70915">
            <w:pPr>
              <w:pStyle w:val="ConsPlusNormal"/>
              <w:jc w:val="center"/>
            </w:pPr>
            <w:r>
              <w:t>82,9</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164</w:t>
            </w:r>
          </w:p>
        </w:tc>
        <w:tc>
          <w:tcPr>
            <w:tcW w:w="454" w:type="dxa"/>
          </w:tcPr>
          <w:p w:rsidR="00E70915" w:rsidRDefault="00E70915">
            <w:pPr>
              <w:pStyle w:val="ConsPlusNormal"/>
              <w:jc w:val="center"/>
            </w:pPr>
            <w:r>
              <w:t>11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82,9</w:t>
            </w:r>
          </w:p>
        </w:tc>
        <w:tc>
          <w:tcPr>
            <w:tcW w:w="1417" w:type="dxa"/>
          </w:tcPr>
          <w:p w:rsidR="00E70915" w:rsidRDefault="00E70915">
            <w:pPr>
              <w:pStyle w:val="ConsPlusNormal"/>
              <w:jc w:val="center"/>
            </w:pPr>
            <w:r>
              <w:t>82,9</w:t>
            </w:r>
          </w:p>
        </w:tc>
      </w:tr>
      <w:tr w:rsidR="00E70915">
        <w:tc>
          <w:tcPr>
            <w:tcW w:w="4082" w:type="dxa"/>
          </w:tcPr>
          <w:p w:rsidR="00E70915" w:rsidRDefault="00E70915">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901502,1</w:t>
            </w:r>
          </w:p>
        </w:tc>
        <w:tc>
          <w:tcPr>
            <w:tcW w:w="1417" w:type="dxa"/>
          </w:tcPr>
          <w:p w:rsidR="00E70915" w:rsidRDefault="00E70915">
            <w:pPr>
              <w:pStyle w:val="ConsPlusNormal"/>
              <w:jc w:val="center"/>
            </w:pPr>
            <w:r>
              <w:t>885502,1</w:t>
            </w:r>
          </w:p>
        </w:tc>
      </w:tr>
      <w:tr w:rsidR="00E70915">
        <w:tc>
          <w:tcPr>
            <w:tcW w:w="4082"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865589,2</w:t>
            </w:r>
          </w:p>
        </w:tc>
        <w:tc>
          <w:tcPr>
            <w:tcW w:w="1417" w:type="dxa"/>
          </w:tcPr>
          <w:p w:rsidR="00E70915" w:rsidRDefault="00E70915">
            <w:pPr>
              <w:pStyle w:val="ConsPlusNormal"/>
              <w:jc w:val="center"/>
            </w:pPr>
            <w:r>
              <w:t>865589,2</w:t>
            </w:r>
          </w:p>
        </w:tc>
      </w:tr>
      <w:tr w:rsidR="00E70915">
        <w:tc>
          <w:tcPr>
            <w:tcW w:w="4082" w:type="dxa"/>
          </w:tcPr>
          <w:p w:rsidR="00E70915" w:rsidRDefault="00E70915">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554743,2</w:t>
            </w:r>
          </w:p>
        </w:tc>
        <w:tc>
          <w:tcPr>
            <w:tcW w:w="1417" w:type="dxa"/>
          </w:tcPr>
          <w:p w:rsidR="00E70915" w:rsidRDefault="00E70915">
            <w:pPr>
              <w:pStyle w:val="ConsPlusNormal"/>
              <w:jc w:val="center"/>
            </w:pPr>
            <w:r>
              <w:t>554743,2</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554688,9</w:t>
            </w:r>
          </w:p>
        </w:tc>
        <w:tc>
          <w:tcPr>
            <w:tcW w:w="1417" w:type="dxa"/>
          </w:tcPr>
          <w:p w:rsidR="00E70915" w:rsidRDefault="00E70915">
            <w:pPr>
              <w:pStyle w:val="ConsPlusNormal"/>
              <w:jc w:val="center"/>
            </w:pPr>
            <w:r>
              <w:t>554688,9</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w:t>
            </w:r>
          </w:p>
        </w:tc>
        <w:tc>
          <w:tcPr>
            <w:tcW w:w="680" w:type="dxa"/>
          </w:tcPr>
          <w:p w:rsidR="00E70915" w:rsidRDefault="00E70915">
            <w:pPr>
              <w:pStyle w:val="ConsPlusNormal"/>
            </w:pPr>
          </w:p>
        </w:tc>
        <w:tc>
          <w:tcPr>
            <w:tcW w:w="1417" w:type="dxa"/>
          </w:tcPr>
          <w:p w:rsidR="00E70915" w:rsidRDefault="00E70915">
            <w:pPr>
              <w:pStyle w:val="ConsPlusNormal"/>
              <w:jc w:val="center"/>
            </w:pPr>
            <w:r>
              <w:t>477288,9</w:t>
            </w:r>
          </w:p>
        </w:tc>
        <w:tc>
          <w:tcPr>
            <w:tcW w:w="1417" w:type="dxa"/>
          </w:tcPr>
          <w:p w:rsidR="00E70915" w:rsidRDefault="00E70915">
            <w:pPr>
              <w:pStyle w:val="ConsPlusNormal"/>
              <w:jc w:val="center"/>
            </w:pPr>
            <w:r>
              <w:t>477288,9</w:t>
            </w:r>
          </w:p>
        </w:tc>
      </w:tr>
      <w:tr w:rsidR="00E70915">
        <w:tc>
          <w:tcPr>
            <w:tcW w:w="4082" w:type="dxa"/>
          </w:tcPr>
          <w:p w:rsidR="00E70915" w:rsidRDefault="00E70915">
            <w:pPr>
              <w:pStyle w:val="ConsPlusNormal"/>
            </w:pPr>
            <w:r>
              <w:lastRenderedPageBreak/>
              <w:t>Основное мероприятие "Обеспечение деятельности государственных органов"</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w:t>
            </w:r>
          </w:p>
        </w:tc>
        <w:tc>
          <w:tcPr>
            <w:tcW w:w="680" w:type="dxa"/>
          </w:tcPr>
          <w:p w:rsidR="00E70915" w:rsidRDefault="00E70915">
            <w:pPr>
              <w:pStyle w:val="ConsPlusNormal"/>
            </w:pPr>
          </w:p>
        </w:tc>
        <w:tc>
          <w:tcPr>
            <w:tcW w:w="1417" w:type="dxa"/>
          </w:tcPr>
          <w:p w:rsidR="00E70915" w:rsidRDefault="00E70915">
            <w:pPr>
              <w:pStyle w:val="ConsPlusNormal"/>
              <w:jc w:val="center"/>
            </w:pPr>
            <w:r>
              <w:t>21196.7</w:t>
            </w:r>
          </w:p>
        </w:tc>
        <w:tc>
          <w:tcPr>
            <w:tcW w:w="1417" w:type="dxa"/>
          </w:tcPr>
          <w:p w:rsidR="00E70915" w:rsidRDefault="00E70915">
            <w:pPr>
              <w:pStyle w:val="ConsPlusNormal"/>
              <w:jc w:val="center"/>
            </w:pPr>
            <w:r>
              <w:t>21196,7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0" w:type="dxa"/>
          </w:tcPr>
          <w:p w:rsidR="00E70915" w:rsidRDefault="00E70915">
            <w:pPr>
              <w:pStyle w:val="ConsPlusNormal"/>
            </w:pPr>
          </w:p>
        </w:tc>
        <w:tc>
          <w:tcPr>
            <w:tcW w:w="1417" w:type="dxa"/>
          </w:tcPr>
          <w:p w:rsidR="00E70915" w:rsidRDefault="00E70915">
            <w:pPr>
              <w:pStyle w:val="ConsPlusNormal"/>
              <w:jc w:val="center"/>
            </w:pPr>
            <w:r>
              <w:t>21196.7</w:t>
            </w:r>
          </w:p>
        </w:tc>
        <w:tc>
          <w:tcPr>
            <w:tcW w:w="1417" w:type="dxa"/>
          </w:tcPr>
          <w:p w:rsidR="00E70915" w:rsidRDefault="00E70915">
            <w:pPr>
              <w:pStyle w:val="ConsPlusNormal"/>
              <w:jc w:val="center"/>
            </w:pPr>
            <w:r>
              <w:t>21196,7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17697,0</w:t>
            </w:r>
          </w:p>
        </w:tc>
        <w:tc>
          <w:tcPr>
            <w:tcW w:w="1417" w:type="dxa"/>
          </w:tcPr>
          <w:p w:rsidR="00E70915" w:rsidRDefault="00E70915">
            <w:pPr>
              <w:pStyle w:val="ConsPlusNormal"/>
              <w:jc w:val="center"/>
            </w:pPr>
            <w:r>
              <w:t>17697,0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2899,7</w:t>
            </w:r>
          </w:p>
        </w:tc>
        <w:tc>
          <w:tcPr>
            <w:tcW w:w="1417" w:type="dxa"/>
          </w:tcPr>
          <w:p w:rsidR="00E70915" w:rsidRDefault="00E70915">
            <w:pPr>
              <w:pStyle w:val="ConsPlusNormal"/>
              <w:jc w:val="center"/>
            </w:pPr>
            <w:r>
              <w:t>2899,7</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600,0</w:t>
            </w:r>
          </w:p>
        </w:tc>
        <w:tc>
          <w:tcPr>
            <w:tcW w:w="1417" w:type="dxa"/>
          </w:tcPr>
          <w:p w:rsidR="00E70915" w:rsidRDefault="00E70915">
            <w:pPr>
              <w:pStyle w:val="ConsPlusNormal"/>
              <w:jc w:val="center"/>
            </w:pPr>
            <w:r>
              <w:t>600,0</w:t>
            </w:r>
          </w:p>
        </w:tc>
      </w:tr>
      <w:tr w:rsidR="00E70915">
        <w:tc>
          <w:tcPr>
            <w:tcW w:w="4082" w:type="dxa"/>
          </w:tcPr>
          <w:p w:rsidR="00E70915" w:rsidRDefault="00E70915">
            <w:pPr>
              <w:pStyle w:val="ConsPlusNormal"/>
            </w:pPr>
            <w:r>
              <w:t>Основное мероприятие "Обеспечение деятельности государственных учреждений"</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w:t>
            </w:r>
          </w:p>
        </w:tc>
        <w:tc>
          <w:tcPr>
            <w:tcW w:w="680" w:type="dxa"/>
          </w:tcPr>
          <w:p w:rsidR="00E70915" w:rsidRDefault="00E70915">
            <w:pPr>
              <w:pStyle w:val="ConsPlusNormal"/>
            </w:pPr>
          </w:p>
        </w:tc>
        <w:tc>
          <w:tcPr>
            <w:tcW w:w="1417" w:type="dxa"/>
          </w:tcPr>
          <w:p w:rsidR="00E70915" w:rsidRDefault="00E70915">
            <w:pPr>
              <w:pStyle w:val="ConsPlusNormal"/>
              <w:jc w:val="center"/>
            </w:pPr>
            <w:r>
              <w:t>263978,0</w:t>
            </w:r>
          </w:p>
        </w:tc>
        <w:tc>
          <w:tcPr>
            <w:tcW w:w="1417" w:type="dxa"/>
          </w:tcPr>
          <w:p w:rsidR="00E70915" w:rsidRDefault="00E70915">
            <w:pPr>
              <w:pStyle w:val="ConsPlusNormal"/>
              <w:jc w:val="center"/>
            </w:pPr>
            <w:r>
              <w:t>263978,0</w:t>
            </w:r>
          </w:p>
        </w:tc>
      </w:tr>
      <w:tr w:rsidR="00E70915">
        <w:tc>
          <w:tcPr>
            <w:tcW w:w="4082" w:type="dxa"/>
          </w:tcPr>
          <w:p w:rsidR="00E70915" w:rsidRDefault="00E7091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pPr>
          </w:p>
        </w:tc>
        <w:tc>
          <w:tcPr>
            <w:tcW w:w="1417" w:type="dxa"/>
          </w:tcPr>
          <w:p w:rsidR="00E70915" w:rsidRDefault="00E70915">
            <w:pPr>
              <w:pStyle w:val="ConsPlusNormal"/>
              <w:jc w:val="center"/>
            </w:pPr>
            <w:r>
              <w:t>263978,0</w:t>
            </w:r>
          </w:p>
        </w:tc>
        <w:tc>
          <w:tcPr>
            <w:tcW w:w="1417" w:type="dxa"/>
          </w:tcPr>
          <w:p w:rsidR="00E70915" w:rsidRDefault="00E70915">
            <w:pPr>
              <w:pStyle w:val="ConsPlusNormal"/>
              <w:jc w:val="center"/>
            </w:pPr>
            <w:r>
              <w:t>263978,0</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178840,5</w:t>
            </w:r>
          </w:p>
        </w:tc>
        <w:tc>
          <w:tcPr>
            <w:tcW w:w="1417" w:type="dxa"/>
          </w:tcPr>
          <w:p w:rsidR="00E70915" w:rsidRDefault="00E70915">
            <w:pPr>
              <w:pStyle w:val="ConsPlusNormal"/>
              <w:jc w:val="center"/>
            </w:pPr>
            <w:r>
              <w:t>178840,5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81029,5</w:t>
            </w:r>
          </w:p>
        </w:tc>
        <w:tc>
          <w:tcPr>
            <w:tcW w:w="1417" w:type="dxa"/>
          </w:tcPr>
          <w:p w:rsidR="00E70915" w:rsidRDefault="00E70915">
            <w:pPr>
              <w:pStyle w:val="ConsPlusNormal"/>
              <w:jc w:val="center"/>
            </w:pPr>
            <w:r>
              <w:t>81029,5</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4108,0</w:t>
            </w:r>
          </w:p>
        </w:tc>
        <w:tc>
          <w:tcPr>
            <w:tcW w:w="1417" w:type="dxa"/>
          </w:tcPr>
          <w:p w:rsidR="00E70915" w:rsidRDefault="00E70915">
            <w:pPr>
              <w:pStyle w:val="ConsPlusNormal"/>
              <w:jc w:val="center"/>
            </w:pPr>
            <w:r>
              <w:t>4108,0</w:t>
            </w:r>
          </w:p>
        </w:tc>
      </w:tr>
      <w:tr w:rsidR="00E70915">
        <w:tc>
          <w:tcPr>
            <w:tcW w:w="4082" w:type="dxa"/>
          </w:tcPr>
          <w:p w:rsidR="00E70915" w:rsidRDefault="00E7091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07 5 03</w:t>
            </w:r>
          </w:p>
        </w:tc>
        <w:tc>
          <w:tcPr>
            <w:tcW w:w="680" w:type="dxa"/>
          </w:tcPr>
          <w:p w:rsidR="00E70915" w:rsidRDefault="00E70915">
            <w:pPr>
              <w:pStyle w:val="ConsPlusNormal"/>
            </w:pPr>
          </w:p>
        </w:tc>
        <w:tc>
          <w:tcPr>
            <w:tcW w:w="1417" w:type="dxa"/>
          </w:tcPr>
          <w:p w:rsidR="00E70915" w:rsidRDefault="00E70915">
            <w:pPr>
              <w:pStyle w:val="ConsPlusNormal"/>
              <w:jc w:val="center"/>
            </w:pPr>
            <w:r>
              <w:t>98553,0</w:t>
            </w:r>
          </w:p>
        </w:tc>
        <w:tc>
          <w:tcPr>
            <w:tcW w:w="1417" w:type="dxa"/>
          </w:tcPr>
          <w:p w:rsidR="00E70915" w:rsidRDefault="00E70915">
            <w:pPr>
              <w:pStyle w:val="ConsPlusNormal"/>
              <w:jc w:val="center"/>
            </w:pPr>
            <w:r>
              <w:t>98553,0</w:t>
            </w:r>
          </w:p>
        </w:tc>
      </w:tr>
      <w:tr w:rsidR="00E70915">
        <w:tc>
          <w:tcPr>
            <w:tcW w:w="4082" w:type="dxa"/>
          </w:tcPr>
          <w:p w:rsidR="00E70915" w:rsidRDefault="00E70915">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07 5 03 </w:t>
            </w:r>
            <w:r>
              <w:lastRenderedPageBreak/>
              <w:t>00590</w:t>
            </w:r>
          </w:p>
        </w:tc>
        <w:tc>
          <w:tcPr>
            <w:tcW w:w="680" w:type="dxa"/>
          </w:tcPr>
          <w:p w:rsidR="00E70915" w:rsidRDefault="00E70915">
            <w:pPr>
              <w:pStyle w:val="ConsPlusNormal"/>
            </w:pPr>
          </w:p>
        </w:tc>
        <w:tc>
          <w:tcPr>
            <w:tcW w:w="1417" w:type="dxa"/>
          </w:tcPr>
          <w:p w:rsidR="00E70915" w:rsidRDefault="00E70915">
            <w:pPr>
              <w:pStyle w:val="ConsPlusNormal"/>
              <w:jc w:val="center"/>
            </w:pPr>
            <w:r>
              <w:t>98553,0</w:t>
            </w:r>
          </w:p>
        </w:tc>
        <w:tc>
          <w:tcPr>
            <w:tcW w:w="1417" w:type="dxa"/>
          </w:tcPr>
          <w:p w:rsidR="00E70915" w:rsidRDefault="00E70915">
            <w:pPr>
              <w:pStyle w:val="ConsPlusNormal"/>
              <w:jc w:val="center"/>
            </w:pPr>
            <w:r>
              <w:t>98553,0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07 5 03 00590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98553,0</w:t>
            </w:r>
          </w:p>
        </w:tc>
        <w:tc>
          <w:tcPr>
            <w:tcW w:w="1417" w:type="dxa"/>
          </w:tcPr>
          <w:p w:rsidR="00E70915" w:rsidRDefault="00E70915">
            <w:pPr>
              <w:pStyle w:val="ConsPlusNormal"/>
              <w:jc w:val="center"/>
            </w:pPr>
            <w:r>
              <w:t>98553,0</w:t>
            </w:r>
          </w:p>
        </w:tc>
      </w:tr>
      <w:tr w:rsidR="00E70915">
        <w:tc>
          <w:tcPr>
            <w:tcW w:w="4082" w:type="dxa"/>
          </w:tcPr>
          <w:p w:rsidR="00E70915" w:rsidRDefault="00E70915">
            <w:pPr>
              <w:pStyle w:val="ConsPlusNormal"/>
            </w:pPr>
            <w:r>
              <w:t>Основное мероприятие "Обеспечение вызова экстренных и оперативных служб по единому номеру - 112"</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w:t>
            </w:r>
          </w:p>
        </w:tc>
        <w:tc>
          <w:tcPr>
            <w:tcW w:w="680" w:type="dxa"/>
          </w:tcPr>
          <w:p w:rsidR="00E70915" w:rsidRDefault="00E70915">
            <w:pPr>
              <w:pStyle w:val="ConsPlusNormal"/>
            </w:pPr>
          </w:p>
        </w:tc>
        <w:tc>
          <w:tcPr>
            <w:tcW w:w="1417" w:type="dxa"/>
          </w:tcPr>
          <w:p w:rsidR="00E70915" w:rsidRDefault="00E70915">
            <w:pPr>
              <w:pStyle w:val="ConsPlusNormal"/>
              <w:jc w:val="center"/>
            </w:pPr>
            <w:r>
              <w:t>93561,2</w:t>
            </w:r>
          </w:p>
        </w:tc>
        <w:tc>
          <w:tcPr>
            <w:tcW w:w="1417" w:type="dxa"/>
          </w:tcPr>
          <w:p w:rsidR="00E70915" w:rsidRDefault="00E70915">
            <w:pPr>
              <w:pStyle w:val="ConsPlusNormal"/>
              <w:jc w:val="center"/>
            </w:pPr>
            <w:r>
              <w:t>93561,2</w:t>
            </w:r>
          </w:p>
        </w:tc>
      </w:tr>
      <w:tr w:rsidR="00E70915">
        <w:tc>
          <w:tcPr>
            <w:tcW w:w="4082" w:type="dxa"/>
          </w:tcPr>
          <w:p w:rsidR="00E70915" w:rsidRDefault="00E70915">
            <w:pPr>
              <w:pStyle w:val="ConsPlusNormal"/>
            </w:pPr>
            <w:r>
              <w:t>Финансовое обеспечение функций государственных учреждений, оказания услуг,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680" w:type="dxa"/>
          </w:tcPr>
          <w:p w:rsidR="00E70915" w:rsidRDefault="00E70915">
            <w:pPr>
              <w:pStyle w:val="ConsPlusNormal"/>
            </w:pPr>
          </w:p>
        </w:tc>
        <w:tc>
          <w:tcPr>
            <w:tcW w:w="1417" w:type="dxa"/>
          </w:tcPr>
          <w:p w:rsidR="00E70915" w:rsidRDefault="00E70915">
            <w:pPr>
              <w:pStyle w:val="ConsPlusNormal"/>
              <w:jc w:val="center"/>
            </w:pPr>
            <w:r>
              <w:t>93561,2</w:t>
            </w:r>
          </w:p>
        </w:tc>
        <w:tc>
          <w:tcPr>
            <w:tcW w:w="1417" w:type="dxa"/>
          </w:tcPr>
          <w:p w:rsidR="00E70915" w:rsidRDefault="00E70915">
            <w:pPr>
              <w:pStyle w:val="ConsPlusNormal"/>
              <w:jc w:val="center"/>
            </w:pPr>
            <w:r>
              <w:t>93561,2</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58735,0</w:t>
            </w:r>
          </w:p>
        </w:tc>
        <w:tc>
          <w:tcPr>
            <w:tcW w:w="1417" w:type="dxa"/>
          </w:tcPr>
          <w:p w:rsidR="00E70915" w:rsidRDefault="00E70915">
            <w:pPr>
              <w:pStyle w:val="ConsPlusNormal"/>
              <w:jc w:val="center"/>
            </w:pPr>
            <w:r>
              <w:t>58735,0</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07 5 04 </w:t>
            </w:r>
            <w:r>
              <w:lastRenderedPageBreak/>
              <w:t>00590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34576.2</w:t>
            </w:r>
          </w:p>
        </w:tc>
        <w:tc>
          <w:tcPr>
            <w:tcW w:w="1417" w:type="dxa"/>
          </w:tcPr>
          <w:p w:rsidR="00E70915" w:rsidRDefault="00E70915">
            <w:pPr>
              <w:pStyle w:val="ConsPlusNormal"/>
              <w:jc w:val="center"/>
            </w:pPr>
            <w:r>
              <w:t>34576,2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250,0</w:t>
            </w:r>
          </w:p>
        </w:tc>
        <w:tc>
          <w:tcPr>
            <w:tcW w:w="1417" w:type="dxa"/>
          </w:tcPr>
          <w:p w:rsidR="00E70915" w:rsidRDefault="00E70915">
            <w:pPr>
              <w:pStyle w:val="ConsPlusNormal"/>
              <w:jc w:val="center"/>
            </w:pPr>
            <w:r>
              <w:t>250,0</w:t>
            </w:r>
          </w:p>
        </w:tc>
      </w:tr>
      <w:tr w:rsidR="00E70915">
        <w:tc>
          <w:tcPr>
            <w:tcW w:w="4082" w:type="dxa"/>
          </w:tcPr>
          <w:p w:rsidR="00E70915" w:rsidRDefault="00E70915">
            <w:pPr>
              <w:pStyle w:val="ConsPlusNormal"/>
            </w:pPr>
            <w:r>
              <w:t>Подпрограмма "Совершенствование гражданской обороны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07 6</w:t>
            </w:r>
          </w:p>
        </w:tc>
        <w:tc>
          <w:tcPr>
            <w:tcW w:w="680" w:type="dxa"/>
          </w:tcPr>
          <w:p w:rsidR="00E70915" w:rsidRDefault="00E70915">
            <w:pPr>
              <w:pStyle w:val="ConsPlusNormal"/>
            </w:pPr>
          </w:p>
        </w:tc>
        <w:tc>
          <w:tcPr>
            <w:tcW w:w="1417" w:type="dxa"/>
          </w:tcPr>
          <w:p w:rsidR="00E70915" w:rsidRDefault="00E70915">
            <w:pPr>
              <w:pStyle w:val="ConsPlusNormal"/>
              <w:jc w:val="center"/>
            </w:pPr>
            <w:r>
              <w:t>77400,0</w:t>
            </w:r>
          </w:p>
        </w:tc>
        <w:tc>
          <w:tcPr>
            <w:tcW w:w="1417" w:type="dxa"/>
          </w:tcPr>
          <w:p w:rsidR="00E70915" w:rsidRDefault="00E70915">
            <w:pPr>
              <w:pStyle w:val="ConsPlusNormal"/>
              <w:jc w:val="center"/>
            </w:pPr>
            <w:r>
              <w:t>77400.0</w:t>
            </w:r>
          </w:p>
        </w:tc>
      </w:tr>
      <w:tr w:rsidR="00E70915">
        <w:tc>
          <w:tcPr>
            <w:tcW w:w="4082" w:type="dxa"/>
          </w:tcPr>
          <w:p w:rsidR="00E70915" w:rsidRDefault="00E70915">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680" w:type="dxa"/>
          </w:tcPr>
          <w:p w:rsidR="00E70915" w:rsidRDefault="00E70915">
            <w:pPr>
              <w:pStyle w:val="ConsPlusNormal"/>
            </w:pPr>
          </w:p>
        </w:tc>
        <w:tc>
          <w:tcPr>
            <w:tcW w:w="1417" w:type="dxa"/>
          </w:tcPr>
          <w:p w:rsidR="00E70915" w:rsidRDefault="00E70915">
            <w:pPr>
              <w:pStyle w:val="ConsPlusNormal"/>
              <w:jc w:val="center"/>
            </w:pPr>
            <w:r>
              <w:t>77400,0</w:t>
            </w:r>
          </w:p>
        </w:tc>
        <w:tc>
          <w:tcPr>
            <w:tcW w:w="1417" w:type="dxa"/>
          </w:tcPr>
          <w:p w:rsidR="00E70915" w:rsidRDefault="00E70915">
            <w:pPr>
              <w:pStyle w:val="ConsPlusNormal"/>
              <w:jc w:val="center"/>
            </w:pPr>
            <w:r>
              <w:t>77400,0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77400,0</w:t>
            </w:r>
          </w:p>
        </w:tc>
        <w:tc>
          <w:tcPr>
            <w:tcW w:w="1417" w:type="dxa"/>
          </w:tcPr>
          <w:p w:rsidR="00E70915" w:rsidRDefault="00E70915">
            <w:pPr>
              <w:pStyle w:val="ConsPlusNormal"/>
              <w:jc w:val="center"/>
            </w:pPr>
            <w:r>
              <w:t>77400,0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54,3</w:t>
            </w:r>
          </w:p>
        </w:tc>
        <w:tc>
          <w:tcPr>
            <w:tcW w:w="1417" w:type="dxa"/>
          </w:tcPr>
          <w:p w:rsidR="00E70915" w:rsidRDefault="00E70915">
            <w:pPr>
              <w:pStyle w:val="ConsPlusNormal"/>
              <w:jc w:val="center"/>
            </w:pPr>
            <w:r>
              <w:t>54,3</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54,3</w:t>
            </w:r>
          </w:p>
        </w:tc>
        <w:tc>
          <w:tcPr>
            <w:tcW w:w="1417" w:type="dxa"/>
          </w:tcPr>
          <w:p w:rsidR="00E70915" w:rsidRDefault="00E70915">
            <w:pPr>
              <w:pStyle w:val="ConsPlusNormal"/>
              <w:jc w:val="center"/>
            </w:pPr>
            <w:r>
              <w:t>54,3</w:t>
            </w:r>
          </w:p>
        </w:tc>
      </w:tr>
      <w:tr w:rsidR="00E70915">
        <w:tc>
          <w:tcPr>
            <w:tcW w:w="4082" w:type="dxa"/>
          </w:tcPr>
          <w:p w:rsidR="00E70915" w:rsidRDefault="00E7091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54,3</w:t>
            </w:r>
          </w:p>
        </w:tc>
        <w:tc>
          <w:tcPr>
            <w:tcW w:w="1417" w:type="dxa"/>
          </w:tcPr>
          <w:p w:rsidR="00E70915" w:rsidRDefault="00E70915">
            <w:pPr>
              <w:pStyle w:val="ConsPlusNormal"/>
              <w:jc w:val="center"/>
            </w:pPr>
            <w:r>
              <w:t>54.3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54,3</w:t>
            </w:r>
          </w:p>
        </w:tc>
        <w:tc>
          <w:tcPr>
            <w:tcW w:w="1417" w:type="dxa"/>
          </w:tcPr>
          <w:p w:rsidR="00E70915" w:rsidRDefault="00E70915">
            <w:pPr>
              <w:pStyle w:val="ConsPlusNormal"/>
              <w:jc w:val="center"/>
            </w:pPr>
            <w:r>
              <w:t>54,3</w:t>
            </w:r>
          </w:p>
        </w:tc>
      </w:tr>
      <w:tr w:rsidR="00E70915">
        <w:tc>
          <w:tcPr>
            <w:tcW w:w="4082" w:type="dxa"/>
          </w:tcPr>
          <w:p w:rsidR="00E70915" w:rsidRDefault="00E70915">
            <w:pPr>
              <w:pStyle w:val="ConsPlusNormal"/>
            </w:pPr>
            <w:r>
              <w:t>Обеспечение пожарной безопасности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289848,4</w:t>
            </w:r>
          </w:p>
        </w:tc>
        <w:tc>
          <w:tcPr>
            <w:tcW w:w="1417" w:type="dxa"/>
          </w:tcPr>
          <w:p w:rsidR="00E70915" w:rsidRDefault="00E70915">
            <w:pPr>
              <w:pStyle w:val="ConsPlusNormal"/>
              <w:jc w:val="center"/>
            </w:pPr>
            <w:r>
              <w:t>289848,4</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289848,4</w:t>
            </w:r>
          </w:p>
        </w:tc>
        <w:tc>
          <w:tcPr>
            <w:tcW w:w="1417" w:type="dxa"/>
          </w:tcPr>
          <w:p w:rsidR="00E70915" w:rsidRDefault="00E70915">
            <w:pPr>
              <w:pStyle w:val="ConsPlusNormal"/>
              <w:jc w:val="center"/>
            </w:pPr>
            <w:r>
              <w:t>289848,4</w:t>
            </w:r>
          </w:p>
        </w:tc>
      </w:tr>
      <w:tr w:rsidR="00E70915">
        <w:tc>
          <w:tcPr>
            <w:tcW w:w="4082"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2"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2" w:type="dxa"/>
          </w:tcPr>
          <w:p w:rsidR="00E70915" w:rsidRDefault="00E70915">
            <w:pPr>
              <w:pStyle w:val="ConsPlusNormal"/>
            </w:pPr>
            <w:r>
              <w:t xml:space="preserve">Реализация мероприятий, направленных на обеспечение </w:t>
            </w:r>
            <w:r>
              <w:lastRenderedPageBreak/>
              <w:t>противопожарной безопасности</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20000,0</w:t>
            </w:r>
          </w:p>
        </w:tc>
        <w:tc>
          <w:tcPr>
            <w:tcW w:w="1417" w:type="dxa"/>
          </w:tcPr>
          <w:p w:rsidR="00E70915" w:rsidRDefault="00E70915">
            <w:pPr>
              <w:pStyle w:val="ConsPlusNormal"/>
              <w:jc w:val="center"/>
            </w:pPr>
            <w:r>
              <w:t>8000,0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20000,0</w:t>
            </w:r>
          </w:p>
        </w:tc>
        <w:tc>
          <w:tcPr>
            <w:tcW w:w="1417" w:type="dxa"/>
          </w:tcPr>
          <w:p w:rsidR="00E70915" w:rsidRDefault="00E70915">
            <w:pPr>
              <w:pStyle w:val="ConsPlusNormal"/>
              <w:jc w:val="center"/>
            </w:pPr>
            <w:r>
              <w:t>32000,0</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w:t>
            </w:r>
          </w:p>
        </w:tc>
        <w:tc>
          <w:tcPr>
            <w:tcW w:w="680" w:type="dxa"/>
          </w:tcPr>
          <w:p w:rsidR="00E70915" w:rsidRDefault="00E70915">
            <w:pPr>
              <w:pStyle w:val="ConsPlusNormal"/>
            </w:pPr>
          </w:p>
        </w:tc>
        <w:tc>
          <w:tcPr>
            <w:tcW w:w="1417" w:type="dxa"/>
          </w:tcPr>
          <w:p w:rsidR="00E70915" w:rsidRDefault="00E70915">
            <w:pPr>
              <w:pStyle w:val="ConsPlusNormal"/>
              <w:jc w:val="center"/>
            </w:pPr>
            <w:r>
              <w:t>249848,4</w:t>
            </w:r>
          </w:p>
        </w:tc>
        <w:tc>
          <w:tcPr>
            <w:tcW w:w="1417" w:type="dxa"/>
          </w:tcPr>
          <w:p w:rsidR="00E70915" w:rsidRDefault="00E70915">
            <w:pPr>
              <w:pStyle w:val="ConsPlusNormal"/>
              <w:jc w:val="center"/>
            </w:pPr>
            <w:r>
              <w:t>249848,4</w:t>
            </w:r>
          </w:p>
        </w:tc>
      </w:tr>
      <w:tr w:rsidR="00E70915">
        <w:tc>
          <w:tcPr>
            <w:tcW w:w="4082" w:type="dxa"/>
          </w:tcPr>
          <w:p w:rsidR="00E70915" w:rsidRDefault="00E70915">
            <w:pPr>
              <w:pStyle w:val="ConsPlusNormal"/>
            </w:pPr>
            <w:r>
              <w:t>Основное мероприятие "Обеспечение деятельности государственных учреждений"</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w:t>
            </w:r>
          </w:p>
        </w:tc>
        <w:tc>
          <w:tcPr>
            <w:tcW w:w="680" w:type="dxa"/>
          </w:tcPr>
          <w:p w:rsidR="00E70915" w:rsidRDefault="00E70915">
            <w:pPr>
              <w:pStyle w:val="ConsPlusNormal"/>
            </w:pPr>
          </w:p>
        </w:tc>
        <w:tc>
          <w:tcPr>
            <w:tcW w:w="1417" w:type="dxa"/>
          </w:tcPr>
          <w:p w:rsidR="00E70915" w:rsidRDefault="00E70915">
            <w:pPr>
              <w:pStyle w:val="ConsPlusNormal"/>
              <w:jc w:val="center"/>
            </w:pPr>
            <w:r>
              <w:t>249848,4</w:t>
            </w:r>
          </w:p>
        </w:tc>
        <w:tc>
          <w:tcPr>
            <w:tcW w:w="1417" w:type="dxa"/>
          </w:tcPr>
          <w:p w:rsidR="00E70915" w:rsidRDefault="00E70915">
            <w:pPr>
              <w:pStyle w:val="ConsPlusNormal"/>
              <w:jc w:val="center"/>
            </w:pPr>
            <w:r>
              <w:t>249848,4</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pPr>
          </w:p>
        </w:tc>
        <w:tc>
          <w:tcPr>
            <w:tcW w:w="1417" w:type="dxa"/>
          </w:tcPr>
          <w:p w:rsidR="00E70915" w:rsidRDefault="00E70915">
            <w:pPr>
              <w:pStyle w:val="ConsPlusNormal"/>
              <w:jc w:val="center"/>
            </w:pPr>
            <w:r>
              <w:t>249848,4</w:t>
            </w:r>
          </w:p>
        </w:tc>
        <w:tc>
          <w:tcPr>
            <w:tcW w:w="1417" w:type="dxa"/>
          </w:tcPr>
          <w:p w:rsidR="00E70915" w:rsidRDefault="00E70915">
            <w:pPr>
              <w:pStyle w:val="ConsPlusNormal"/>
              <w:jc w:val="center"/>
            </w:pPr>
            <w:r>
              <w:t>249848,4</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229699,9</w:t>
            </w:r>
          </w:p>
        </w:tc>
        <w:tc>
          <w:tcPr>
            <w:tcW w:w="1417" w:type="dxa"/>
          </w:tcPr>
          <w:p w:rsidR="00E70915" w:rsidRDefault="00E70915">
            <w:pPr>
              <w:pStyle w:val="ConsPlusNormal"/>
              <w:jc w:val="center"/>
            </w:pPr>
            <w:r>
              <w:t>229699,9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13812,5</w:t>
            </w:r>
          </w:p>
        </w:tc>
        <w:tc>
          <w:tcPr>
            <w:tcW w:w="1417" w:type="dxa"/>
          </w:tcPr>
          <w:p w:rsidR="00E70915" w:rsidRDefault="00E70915">
            <w:pPr>
              <w:pStyle w:val="ConsPlusNormal"/>
              <w:jc w:val="center"/>
            </w:pPr>
            <w:r>
              <w:t>13812,5</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6336,0</w:t>
            </w:r>
          </w:p>
        </w:tc>
        <w:tc>
          <w:tcPr>
            <w:tcW w:w="1417" w:type="dxa"/>
          </w:tcPr>
          <w:p w:rsidR="00E70915" w:rsidRDefault="00E70915">
            <w:pPr>
              <w:pStyle w:val="ConsPlusNormal"/>
              <w:jc w:val="center"/>
            </w:pPr>
            <w:r>
              <w:t>6336,0</w:t>
            </w:r>
          </w:p>
        </w:tc>
      </w:tr>
      <w:tr w:rsidR="00E70915">
        <w:tc>
          <w:tcPr>
            <w:tcW w:w="4082"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20997,6</w:t>
            </w:r>
          </w:p>
        </w:tc>
        <w:tc>
          <w:tcPr>
            <w:tcW w:w="1417" w:type="dxa"/>
          </w:tcPr>
          <w:p w:rsidR="00E70915" w:rsidRDefault="00E70915">
            <w:pPr>
              <w:pStyle w:val="ConsPlusNormal"/>
              <w:jc w:val="center"/>
            </w:pPr>
            <w:r>
              <w:t>20997,6</w:t>
            </w:r>
          </w:p>
        </w:tc>
      </w:tr>
      <w:tr w:rsidR="00E70915">
        <w:tc>
          <w:tcPr>
            <w:tcW w:w="4082"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20997,6</w:t>
            </w:r>
          </w:p>
        </w:tc>
        <w:tc>
          <w:tcPr>
            <w:tcW w:w="1417" w:type="dxa"/>
          </w:tcPr>
          <w:p w:rsidR="00E70915" w:rsidRDefault="00E70915">
            <w:pPr>
              <w:pStyle w:val="ConsPlusNormal"/>
              <w:jc w:val="center"/>
            </w:pPr>
            <w:r>
              <w:t>20997,6</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w:t>
            </w:r>
          </w:p>
        </w:tc>
        <w:tc>
          <w:tcPr>
            <w:tcW w:w="680" w:type="dxa"/>
          </w:tcPr>
          <w:p w:rsidR="00E70915" w:rsidRDefault="00E70915">
            <w:pPr>
              <w:pStyle w:val="ConsPlusNormal"/>
            </w:pPr>
          </w:p>
        </w:tc>
        <w:tc>
          <w:tcPr>
            <w:tcW w:w="1417" w:type="dxa"/>
          </w:tcPr>
          <w:p w:rsidR="00E70915" w:rsidRDefault="00E70915">
            <w:pPr>
              <w:pStyle w:val="ConsPlusNormal"/>
              <w:jc w:val="center"/>
            </w:pPr>
            <w:r>
              <w:t>20997,6</w:t>
            </w:r>
          </w:p>
        </w:tc>
        <w:tc>
          <w:tcPr>
            <w:tcW w:w="1417" w:type="dxa"/>
          </w:tcPr>
          <w:p w:rsidR="00E70915" w:rsidRDefault="00E70915">
            <w:pPr>
              <w:pStyle w:val="ConsPlusNormal"/>
              <w:jc w:val="center"/>
            </w:pPr>
            <w:r>
              <w:t>20997,6</w:t>
            </w:r>
          </w:p>
        </w:tc>
      </w:tr>
      <w:tr w:rsidR="00E70915">
        <w:tc>
          <w:tcPr>
            <w:tcW w:w="4082" w:type="dxa"/>
          </w:tcPr>
          <w:p w:rsidR="00E70915" w:rsidRDefault="00E70915">
            <w:pPr>
              <w:pStyle w:val="ConsPlusNormal"/>
            </w:pPr>
            <w:r>
              <w:t xml:space="preserve">Основное мероприятие "Обеспечение деятельности </w:t>
            </w:r>
            <w:r>
              <w:lastRenderedPageBreak/>
              <w:t>государственных учреждений"</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w:t>
            </w:r>
          </w:p>
        </w:tc>
        <w:tc>
          <w:tcPr>
            <w:tcW w:w="680" w:type="dxa"/>
          </w:tcPr>
          <w:p w:rsidR="00E70915" w:rsidRDefault="00E70915">
            <w:pPr>
              <w:pStyle w:val="ConsPlusNormal"/>
            </w:pPr>
          </w:p>
        </w:tc>
        <w:tc>
          <w:tcPr>
            <w:tcW w:w="1417" w:type="dxa"/>
          </w:tcPr>
          <w:p w:rsidR="00E70915" w:rsidRDefault="00E70915">
            <w:pPr>
              <w:pStyle w:val="ConsPlusNormal"/>
              <w:jc w:val="center"/>
            </w:pPr>
            <w:r>
              <w:t>20997,6</w:t>
            </w:r>
          </w:p>
        </w:tc>
        <w:tc>
          <w:tcPr>
            <w:tcW w:w="1417" w:type="dxa"/>
          </w:tcPr>
          <w:p w:rsidR="00E70915" w:rsidRDefault="00E70915">
            <w:pPr>
              <w:pStyle w:val="ConsPlusNormal"/>
              <w:jc w:val="center"/>
            </w:pPr>
            <w:r>
              <w:t>20997,6</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pPr>
          </w:p>
        </w:tc>
        <w:tc>
          <w:tcPr>
            <w:tcW w:w="1417" w:type="dxa"/>
          </w:tcPr>
          <w:p w:rsidR="00E70915" w:rsidRDefault="00E70915">
            <w:pPr>
              <w:pStyle w:val="ConsPlusNormal"/>
              <w:jc w:val="center"/>
            </w:pPr>
            <w:r>
              <w:t>20997,6</w:t>
            </w:r>
          </w:p>
        </w:tc>
        <w:tc>
          <w:tcPr>
            <w:tcW w:w="1417" w:type="dxa"/>
          </w:tcPr>
          <w:p w:rsidR="00E70915" w:rsidRDefault="00E70915">
            <w:pPr>
              <w:pStyle w:val="ConsPlusNormal"/>
              <w:jc w:val="center"/>
            </w:pPr>
            <w:r>
              <w:t>20997,6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8940,3</w:t>
            </w:r>
          </w:p>
        </w:tc>
        <w:tc>
          <w:tcPr>
            <w:tcW w:w="1417" w:type="dxa"/>
          </w:tcPr>
          <w:p w:rsidR="00E70915" w:rsidRDefault="00E70915">
            <w:pPr>
              <w:pStyle w:val="ConsPlusNormal"/>
              <w:jc w:val="center"/>
            </w:pPr>
            <w:r>
              <w:t>8940,3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11857,3</w:t>
            </w:r>
          </w:p>
        </w:tc>
        <w:tc>
          <w:tcPr>
            <w:tcW w:w="1417" w:type="dxa"/>
          </w:tcPr>
          <w:p w:rsidR="00E70915" w:rsidRDefault="00E70915">
            <w:pPr>
              <w:pStyle w:val="ConsPlusNormal"/>
              <w:jc w:val="center"/>
            </w:pPr>
            <w:r>
              <w:t>11857,3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35912,9</w:t>
            </w:r>
          </w:p>
        </w:tc>
        <w:tc>
          <w:tcPr>
            <w:tcW w:w="1417" w:type="dxa"/>
          </w:tcPr>
          <w:p w:rsidR="00E70915" w:rsidRDefault="00E70915">
            <w:pPr>
              <w:pStyle w:val="ConsPlusNormal"/>
              <w:jc w:val="center"/>
            </w:pPr>
            <w:r>
              <w:t>19912,9</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35912,9</w:t>
            </w:r>
          </w:p>
        </w:tc>
        <w:tc>
          <w:tcPr>
            <w:tcW w:w="1417" w:type="dxa"/>
          </w:tcPr>
          <w:p w:rsidR="00E70915" w:rsidRDefault="00E70915">
            <w:pPr>
              <w:pStyle w:val="ConsPlusNormal"/>
              <w:jc w:val="center"/>
            </w:pPr>
            <w:r>
              <w:t>19912,9</w:t>
            </w:r>
          </w:p>
        </w:tc>
      </w:tr>
      <w:tr w:rsidR="00E70915">
        <w:tc>
          <w:tcPr>
            <w:tcW w:w="4082" w:type="dxa"/>
          </w:tcPr>
          <w:p w:rsidR="00E70915" w:rsidRDefault="00E70915">
            <w:pPr>
              <w:pStyle w:val="ConsPlusNormal"/>
            </w:pPr>
            <w:r>
              <w:t xml:space="preserve">Государственная программа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E70915" w:rsidRDefault="00E70915">
            <w:pPr>
              <w:pStyle w:val="ConsPlusNormal"/>
              <w:jc w:val="center"/>
            </w:pPr>
            <w:r>
              <w:lastRenderedPageBreak/>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w:t>
            </w:r>
          </w:p>
        </w:tc>
        <w:tc>
          <w:tcPr>
            <w:tcW w:w="680" w:type="dxa"/>
          </w:tcPr>
          <w:p w:rsidR="00E70915" w:rsidRDefault="00E70915">
            <w:pPr>
              <w:pStyle w:val="ConsPlusNormal"/>
            </w:pPr>
          </w:p>
        </w:tc>
        <w:tc>
          <w:tcPr>
            <w:tcW w:w="1417" w:type="dxa"/>
          </w:tcPr>
          <w:p w:rsidR="00E70915" w:rsidRDefault="00E70915">
            <w:pPr>
              <w:pStyle w:val="ConsPlusNormal"/>
              <w:jc w:val="center"/>
            </w:pPr>
            <w:r>
              <w:t>35912,9</w:t>
            </w:r>
          </w:p>
        </w:tc>
        <w:tc>
          <w:tcPr>
            <w:tcW w:w="1417" w:type="dxa"/>
          </w:tcPr>
          <w:p w:rsidR="00E70915" w:rsidRDefault="00E70915">
            <w:pPr>
              <w:pStyle w:val="ConsPlusNormal"/>
              <w:jc w:val="center"/>
            </w:pPr>
            <w:r>
              <w:t>19912,9</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w:t>
            </w:r>
          </w:p>
        </w:tc>
        <w:tc>
          <w:tcPr>
            <w:tcW w:w="680" w:type="dxa"/>
          </w:tcPr>
          <w:p w:rsidR="00E70915" w:rsidRDefault="00E70915">
            <w:pPr>
              <w:pStyle w:val="ConsPlusNormal"/>
            </w:pPr>
          </w:p>
        </w:tc>
        <w:tc>
          <w:tcPr>
            <w:tcW w:w="1417" w:type="dxa"/>
          </w:tcPr>
          <w:p w:rsidR="00E70915" w:rsidRDefault="00E70915">
            <w:pPr>
              <w:pStyle w:val="ConsPlusNormal"/>
              <w:jc w:val="center"/>
            </w:pPr>
            <w:r>
              <w:t>35912,9</w:t>
            </w:r>
          </w:p>
        </w:tc>
        <w:tc>
          <w:tcPr>
            <w:tcW w:w="1417" w:type="dxa"/>
          </w:tcPr>
          <w:p w:rsidR="00E70915" w:rsidRDefault="00E70915">
            <w:pPr>
              <w:pStyle w:val="ConsPlusNormal"/>
              <w:jc w:val="center"/>
            </w:pPr>
            <w:r>
              <w:t>19912,9</w:t>
            </w:r>
          </w:p>
        </w:tc>
      </w:tr>
      <w:tr w:rsidR="00E70915">
        <w:tc>
          <w:tcPr>
            <w:tcW w:w="4082" w:type="dxa"/>
          </w:tcPr>
          <w:p w:rsidR="00E70915" w:rsidRDefault="00E70915">
            <w:pPr>
              <w:pStyle w:val="ConsPlusNormal"/>
            </w:pPr>
            <w:r>
              <w:t>Основное мероприятие "Обеспечение деятельности государственных учреждений"</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w:t>
            </w:r>
          </w:p>
        </w:tc>
        <w:tc>
          <w:tcPr>
            <w:tcW w:w="680" w:type="dxa"/>
          </w:tcPr>
          <w:p w:rsidR="00E70915" w:rsidRDefault="00E70915">
            <w:pPr>
              <w:pStyle w:val="ConsPlusNormal"/>
            </w:pPr>
          </w:p>
        </w:tc>
        <w:tc>
          <w:tcPr>
            <w:tcW w:w="1417" w:type="dxa"/>
          </w:tcPr>
          <w:p w:rsidR="00E70915" w:rsidRDefault="00E70915">
            <w:pPr>
              <w:pStyle w:val="ConsPlusNormal"/>
              <w:jc w:val="center"/>
            </w:pPr>
            <w:r>
              <w:t>35912,9</w:t>
            </w:r>
          </w:p>
        </w:tc>
        <w:tc>
          <w:tcPr>
            <w:tcW w:w="1417" w:type="dxa"/>
          </w:tcPr>
          <w:p w:rsidR="00E70915" w:rsidRDefault="00E70915">
            <w:pPr>
              <w:pStyle w:val="ConsPlusNormal"/>
              <w:jc w:val="center"/>
            </w:pPr>
            <w:r>
              <w:t>19912,9</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pPr>
          </w:p>
        </w:tc>
        <w:tc>
          <w:tcPr>
            <w:tcW w:w="1417" w:type="dxa"/>
          </w:tcPr>
          <w:p w:rsidR="00E70915" w:rsidRDefault="00E70915">
            <w:pPr>
              <w:pStyle w:val="ConsPlusNormal"/>
              <w:jc w:val="center"/>
            </w:pPr>
            <w:r>
              <w:t>35912,9</w:t>
            </w:r>
          </w:p>
        </w:tc>
        <w:tc>
          <w:tcPr>
            <w:tcW w:w="1417" w:type="dxa"/>
          </w:tcPr>
          <w:p w:rsidR="00E70915" w:rsidRDefault="00E70915">
            <w:pPr>
              <w:pStyle w:val="ConsPlusNormal"/>
              <w:jc w:val="center"/>
            </w:pPr>
            <w:r>
              <w:t>19912,9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18391,8</w:t>
            </w:r>
          </w:p>
        </w:tc>
        <w:tc>
          <w:tcPr>
            <w:tcW w:w="1417" w:type="dxa"/>
          </w:tcPr>
          <w:p w:rsidR="00E70915" w:rsidRDefault="00E70915">
            <w:pPr>
              <w:pStyle w:val="ConsPlusNormal"/>
              <w:jc w:val="center"/>
            </w:pPr>
            <w:r>
              <w:t>18391,8</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17476,1</w:t>
            </w:r>
          </w:p>
        </w:tc>
        <w:tc>
          <w:tcPr>
            <w:tcW w:w="1417" w:type="dxa"/>
          </w:tcPr>
          <w:p w:rsidR="00E70915" w:rsidRDefault="00E70915">
            <w:pPr>
              <w:pStyle w:val="ConsPlusNormal"/>
              <w:jc w:val="center"/>
            </w:pPr>
            <w:r>
              <w:t>1476,1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180</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45,0</w:t>
            </w:r>
          </w:p>
        </w:tc>
        <w:tc>
          <w:tcPr>
            <w:tcW w:w="1417" w:type="dxa"/>
          </w:tcPr>
          <w:p w:rsidR="00E70915" w:rsidRDefault="00E70915">
            <w:pPr>
              <w:pStyle w:val="ConsPlusNormal"/>
              <w:jc w:val="center"/>
            </w:pPr>
            <w:r>
              <w:t>45,0</w:t>
            </w:r>
          </w:p>
        </w:tc>
      </w:tr>
      <w:tr w:rsidR="00E70915">
        <w:tc>
          <w:tcPr>
            <w:tcW w:w="4082" w:type="dxa"/>
          </w:tcPr>
          <w:p w:rsidR="00E70915" w:rsidRDefault="00E70915">
            <w:pPr>
              <w:pStyle w:val="ConsPlusNormal"/>
            </w:pPr>
            <w:r>
              <w:t>Уполномоченный по правам человека в Республике Дагестан</w:t>
            </w:r>
          </w:p>
        </w:tc>
        <w:tc>
          <w:tcPr>
            <w:tcW w:w="624" w:type="dxa"/>
          </w:tcPr>
          <w:p w:rsidR="00E70915" w:rsidRDefault="00E70915">
            <w:pPr>
              <w:pStyle w:val="ConsPlusNormal"/>
              <w:jc w:val="center"/>
            </w:pPr>
            <w:r>
              <w:t>302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14462,0</w:t>
            </w:r>
          </w:p>
        </w:tc>
        <w:tc>
          <w:tcPr>
            <w:tcW w:w="1417" w:type="dxa"/>
          </w:tcPr>
          <w:p w:rsidR="00E70915" w:rsidRDefault="00E70915">
            <w:pPr>
              <w:pStyle w:val="ConsPlusNormal"/>
              <w:jc w:val="center"/>
            </w:pPr>
            <w:r>
              <w:t>14462,0</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14462,0</w:t>
            </w:r>
          </w:p>
        </w:tc>
        <w:tc>
          <w:tcPr>
            <w:tcW w:w="1417" w:type="dxa"/>
          </w:tcPr>
          <w:p w:rsidR="00E70915" w:rsidRDefault="00E70915">
            <w:pPr>
              <w:pStyle w:val="ConsPlusNormal"/>
              <w:jc w:val="center"/>
            </w:pPr>
            <w:r>
              <w:t>14462,0</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14462,0</w:t>
            </w:r>
          </w:p>
        </w:tc>
        <w:tc>
          <w:tcPr>
            <w:tcW w:w="1417" w:type="dxa"/>
          </w:tcPr>
          <w:p w:rsidR="00E70915" w:rsidRDefault="00E70915">
            <w:pPr>
              <w:pStyle w:val="ConsPlusNormal"/>
              <w:jc w:val="center"/>
            </w:pPr>
            <w:r>
              <w:t>14462,0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23,4</w:t>
            </w:r>
          </w:p>
        </w:tc>
        <w:tc>
          <w:tcPr>
            <w:tcW w:w="1417" w:type="dxa"/>
          </w:tcPr>
          <w:p w:rsidR="00E70915" w:rsidRDefault="00E70915">
            <w:pPr>
              <w:pStyle w:val="ConsPlusNormal"/>
              <w:jc w:val="center"/>
            </w:pPr>
            <w:r>
              <w:t>23,4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23,4</w:t>
            </w:r>
          </w:p>
        </w:tc>
        <w:tc>
          <w:tcPr>
            <w:tcW w:w="1417" w:type="dxa"/>
          </w:tcPr>
          <w:p w:rsidR="00E70915" w:rsidRDefault="00E70915">
            <w:pPr>
              <w:pStyle w:val="ConsPlusNormal"/>
              <w:jc w:val="center"/>
            </w:pPr>
            <w:r>
              <w:t>23,4</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23,4</w:t>
            </w:r>
          </w:p>
        </w:tc>
        <w:tc>
          <w:tcPr>
            <w:tcW w:w="1417" w:type="dxa"/>
          </w:tcPr>
          <w:p w:rsidR="00E70915" w:rsidRDefault="00E70915">
            <w:pPr>
              <w:pStyle w:val="ConsPlusNormal"/>
              <w:jc w:val="center"/>
            </w:pPr>
            <w:r>
              <w:t>23,4</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23,4</w:t>
            </w:r>
          </w:p>
        </w:tc>
        <w:tc>
          <w:tcPr>
            <w:tcW w:w="1417" w:type="dxa"/>
          </w:tcPr>
          <w:p w:rsidR="00E70915" w:rsidRDefault="00E70915">
            <w:pPr>
              <w:pStyle w:val="ConsPlusNormal"/>
              <w:jc w:val="center"/>
            </w:pPr>
            <w:r>
              <w:t>23,4</w:t>
            </w:r>
          </w:p>
        </w:tc>
      </w:tr>
      <w:tr w:rsidR="00E70915">
        <w:tc>
          <w:tcPr>
            <w:tcW w:w="4082" w:type="dxa"/>
          </w:tcPr>
          <w:p w:rsidR="00E70915" w:rsidRDefault="00E70915">
            <w:pPr>
              <w:pStyle w:val="ConsPlusNormal"/>
            </w:pPr>
            <w:r>
              <w:t>Обеспечение деятельности Уполномоченного по правам человека в Республике Дагестан</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w:t>
            </w:r>
          </w:p>
        </w:tc>
        <w:tc>
          <w:tcPr>
            <w:tcW w:w="680" w:type="dxa"/>
          </w:tcPr>
          <w:p w:rsidR="00E70915" w:rsidRDefault="00E70915">
            <w:pPr>
              <w:pStyle w:val="ConsPlusNormal"/>
            </w:pPr>
          </w:p>
        </w:tc>
        <w:tc>
          <w:tcPr>
            <w:tcW w:w="1417" w:type="dxa"/>
          </w:tcPr>
          <w:p w:rsidR="00E70915" w:rsidRDefault="00E70915">
            <w:pPr>
              <w:pStyle w:val="ConsPlusNormal"/>
              <w:jc w:val="center"/>
            </w:pPr>
            <w:r>
              <w:t>14438,6</w:t>
            </w:r>
          </w:p>
        </w:tc>
        <w:tc>
          <w:tcPr>
            <w:tcW w:w="1417" w:type="dxa"/>
          </w:tcPr>
          <w:p w:rsidR="00E70915" w:rsidRDefault="00E70915">
            <w:pPr>
              <w:pStyle w:val="ConsPlusNormal"/>
              <w:jc w:val="center"/>
            </w:pPr>
            <w:r>
              <w:t>14438,6</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w:t>
            </w:r>
          </w:p>
        </w:tc>
        <w:tc>
          <w:tcPr>
            <w:tcW w:w="680" w:type="dxa"/>
          </w:tcPr>
          <w:p w:rsidR="00E70915" w:rsidRDefault="00E70915">
            <w:pPr>
              <w:pStyle w:val="ConsPlusNormal"/>
            </w:pPr>
          </w:p>
        </w:tc>
        <w:tc>
          <w:tcPr>
            <w:tcW w:w="1417" w:type="dxa"/>
          </w:tcPr>
          <w:p w:rsidR="00E70915" w:rsidRDefault="00E70915">
            <w:pPr>
              <w:pStyle w:val="ConsPlusNormal"/>
              <w:jc w:val="center"/>
            </w:pPr>
            <w:r>
              <w:t>14438,6</w:t>
            </w:r>
          </w:p>
        </w:tc>
        <w:tc>
          <w:tcPr>
            <w:tcW w:w="1417" w:type="dxa"/>
          </w:tcPr>
          <w:p w:rsidR="00E70915" w:rsidRDefault="00E70915">
            <w:pPr>
              <w:pStyle w:val="ConsPlusNormal"/>
              <w:jc w:val="center"/>
            </w:pPr>
            <w:r>
              <w:t>14438,6</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0" w:type="dxa"/>
          </w:tcPr>
          <w:p w:rsidR="00E70915" w:rsidRDefault="00E70915">
            <w:pPr>
              <w:pStyle w:val="ConsPlusNormal"/>
            </w:pPr>
          </w:p>
        </w:tc>
        <w:tc>
          <w:tcPr>
            <w:tcW w:w="1417" w:type="dxa"/>
          </w:tcPr>
          <w:p w:rsidR="00E70915" w:rsidRDefault="00E70915">
            <w:pPr>
              <w:pStyle w:val="ConsPlusNormal"/>
              <w:jc w:val="center"/>
            </w:pPr>
            <w:r>
              <w:t>14438,6</w:t>
            </w:r>
          </w:p>
        </w:tc>
        <w:tc>
          <w:tcPr>
            <w:tcW w:w="1417" w:type="dxa"/>
          </w:tcPr>
          <w:p w:rsidR="00E70915" w:rsidRDefault="00E70915">
            <w:pPr>
              <w:pStyle w:val="ConsPlusNormal"/>
              <w:jc w:val="center"/>
            </w:pPr>
            <w:r>
              <w:t>14438,6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11335,5</w:t>
            </w:r>
          </w:p>
        </w:tc>
        <w:tc>
          <w:tcPr>
            <w:tcW w:w="1417" w:type="dxa"/>
          </w:tcPr>
          <w:p w:rsidR="00E70915" w:rsidRDefault="00E70915">
            <w:pPr>
              <w:pStyle w:val="ConsPlusNormal"/>
              <w:jc w:val="center"/>
            </w:pPr>
            <w:r>
              <w:t>11335,5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3048,1</w:t>
            </w:r>
          </w:p>
        </w:tc>
        <w:tc>
          <w:tcPr>
            <w:tcW w:w="1417" w:type="dxa"/>
          </w:tcPr>
          <w:p w:rsidR="00E70915" w:rsidRDefault="00E70915">
            <w:pPr>
              <w:pStyle w:val="ConsPlusNormal"/>
              <w:jc w:val="center"/>
            </w:pPr>
            <w:r>
              <w:t>3048,1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302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55,0</w:t>
            </w:r>
          </w:p>
        </w:tc>
        <w:tc>
          <w:tcPr>
            <w:tcW w:w="1417" w:type="dxa"/>
          </w:tcPr>
          <w:p w:rsidR="00E70915" w:rsidRDefault="00E70915">
            <w:pPr>
              <w:pStyle w:val="ConsPlusNormal"/>
              <w:jc w:val="center"/>
            </w:pPr>
            <w:r>
              <w:t>55,0</w:t>
            </w:r>
          </w:p>
        </w:tc>
      </w:tr>
      <w:tr w:rsidR="00E70915">
        <w:tc>
          <w:tcPr>
            <w:tcW w:w="4082" w:type="dxa"/>
          </w:tcPr>
          <w:p w:rsidR="00E70915" w:rsidRDefault="00E70915">
            <w:pPr>
              <w:pStyle w:val="ConsPlusNormal"/>
            </w:pPr>
            <w:r>
              <w:t xml:space="preserve">Республиканская служба по </w:t>
            </w:r>
            <w:r>
              <w:lastRenderedPageBreak/>
              <w:t>тарифам Республики Дагестан</w:t>
            </w:r>
          </w:p>
        </w:tc>
        <w:tc>
          <w:tcPr>
            <w:tcW w:w="624" w:type="dxa"/>
          </w:tcPr>
          <w:p w:rsidR="00E70915" w:rsidRDefault="00E70915">
            <w:pPr>
              <w:pStyle w:val="ConsPlusNormal"/>
              <w:jc w:val="center"/>
            </w:pPr>
            <w:r>
              <w:lastRenderedPageBreak/>
              <w:t>306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24851,9</w:t>
            </w:r>
          </w:p>
        </w:tc>
        <w:tc>
          <w:tcPr>
            <w:tcW w:w="1417" w:type="dxa"/>
          </w:tcPr>
          <w:p w:rsidR="00E70915" w:rsidRDefault="00E70915">
            <w:pPr>
              <w:pStyle w:val="ConsPlusNormal"/>
              <w:jc w:val="center"/>
            </w:pPr>
            <w:r>
              <w:t>24851,9</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24851,9</w:t>
            </w:r>
          </w:p>
        </w:tc>
        <w:tc>
          <w:tcPr>
            <w:tcW w:w="1417" w:type="dxa"/>
          </w:tcPr>
          <w:p w:rsidR="00E70915" w:rsidRDefault="00E70915">
            <w:pPr>
              <w:pStyle w:val="ConsPlusNormal"/>
              <w:jc w:val="center"/>
            </w:pPr>
            <w:r>
              <w:t>24851,9</w:t>
            </w:r>
          </w:p>
        </w:tc>
      </w:tr>
      <w:tr w:rsidR="00E70915">
        <w:tc>
          <w:tcPr>
            <w:tcW w:w="4082" w:type="dxa"/>
          </w:tcPr>
          <w:p w:rsidR="00E70915" w:rsidRDefault="00E70915">
            <w:pPr>
              <w:pStyle w:val="ConsPlusNormal"/>
            </w:pPr>
            <w:r>
              <w:t>Общеэкономические вопросы</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24851,9</w:t>
            </w:r>
          </w:p>
        </w:tc>
        <w:tc>
          <w:tcPr>
            <w:tcW w:w="1417" w:type="dxa"/>
          </w:tcPr>
          <w:p w:rsidR="00E70915" w:rsidRDefault="00E70915">
            <w:pPr>
              <w:pStyle w:val="ConsPlusNormal"/>
              <w:jc w:val="center"/>
            </w:pPr>
            <w:r>
              <w:t>24851,9</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24851,9</w:t>
            </w:r>
          </w:p>
        </w:tc>
        <w:tc>
          <w:tcPr>
            <w:tcW w:w="1417" w:type="dxa"/>
          </w:tcPr>
          <w:p w:rsidR="00E70915" w:rsidRDefault="00E70915">
            <w:pPr>
              <w:pStyle w:val="ConsPlusNormal"/>
              <w:jc w:val="center"/>
            </w:pPr>
            <w:r>
              <w:t>24851,9</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24791,8</w:t>
            </w:r>
          </w:p>
        </w:tc>
        <w:tc>
          <w:tcPr>
            <w:tcW w:w="1417" w:type="dxa"/>
          </w:tcPr>
          <w:p w:rsidR="00E70915" w:rsidRDefault="00E70915">
            <w:pPr>
              <w:pStyle w:val="ConsPlusNormal"/>
              <w:jc w:val="center"/>
            </w:pPr>
            <w:r>
              <w:t>24791,8</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24791,8</w:t>
            </w:r>
          </w:p>
        </w:tc>
        <w:tc>
          <w:tcPr>
            <w:tcW w:w="1417" w:type="dxa"/>
          </w:tcPr>
          <w:p w:rsidR="00E70915" w:rsidRDefault="00E70915">
            <w:pPr>
              <w:pStyle w:val="ConsPlusNormal"/>
              <w:jc w:val="center"/>
            </w:pPr>
            <w:r>
              <w:t>24791,8</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21239,9</w:t>
            </w:r>
          </w:p>
        </w:tc>
        <w:tc>
          <w:tcPr>
            <w:tcW w:w="1417" w:type="dxa"/>
          </w:tcPr>
          <w:p w:rsidR="00E70915" w:rsidRDefault="00E70915">
            <w:pPr>
              <w:pStyle w:val="ConsPlusNormal"/>
              <w:jc w:val="center"/>
            </w:pPr>
            <w:r>
              <w:t>21239,9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3471,9</w:t>
            </w:r>
          </w:p>
        </w:tc>
        <w:tc>
          <w:tcPr>
            <w:tcW w:w="1417" w:type="dxa"/>
          </w:tcPr>
          <w:p w:rsidR="00E70915" w:rsidRDefault="00E70915">
            <w:pPr>
              <w:pStyle w:val="ConsPlusNormal"/>
              <w:jc w:val="center"/>
            </w:pPr>
            <w:r>
              <w:t>3471,9</w:t>
            </w:r>
          </w:p>
        </w:tc>
      </w:tr>
      <w:tr w:rsidR="00E70915">
        <w:tc>
          <w:tcPr>
            <w:tcW w:w="4082"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60,1</w:t>
            </w:r>
          </w:p>
        </w:tc>
        <w:tc>
          <w:tcPr>
            <w:tcW w:w="1417" w:type="dxa"/>
          </w:tcPr>
          <w:p w:rsidR="00E70915" w:rsidRDefault="00E70915">
            <w:pPr>
              <w:pStyle w:val="ConsPlusNormal"/>
              <w:jc w:val="center"/>
            </w:pPr>
            <w:r>
              <w:t>60,1</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60,1</w:t>
            </w:r>
          </w:p>
        </w:tc>
        <w:tc>
          <w:tcPr>
            <w:tcW w:w="1417" w:type="dxa"/>
          </w:tcPr>
          <w:p w:rsidR="00E70915" w:rsidRDefault="00E70915">
            <w:pPr>
              <w:pStyle w:val="ConsPlusNormal"/>
              <w:jc w:val="center"/>
            </w:pPr>
            <w:r>
              <w:t>60,1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306</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60,1</w:t>
            </w:r>
          </w:p>
        </w:tc>
        <w:tc>
          <w:tcPr>
            <w:tcW w:w="1417" w:type="dxa"/>
          </w:tcPr>
          <w:p w:rsidR="00E70915" w:rsidRDefault="00E70915">
            <w:pPr>
              <w:pStyle w:val="ConsPlusNormal"/>
              <w:jc w:val="center"/>
            </w:pPr>
            <w:r>
              <w:t>60,1</w:t>
            </w:r>
          </w:p>
        </w:tc>
      </w:tr>
      <w:tr w:rsidR="00E70915">
        <w:tc>
          <w:tcPr>
            <w:tcW w:w="4082" w:type="dxa"/>
          </w:tcPr>
          <w:p w:rsidR="00E70915" w:rsidRDefault="00E70915">
            <w:pPr>
              <w:pStyle w:val="ConsPlusNormal"/>
            </w:pPr>
            <w:r>
              <w:t>Избирательная комиссия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126441,3</w:t>
            </w:r>
          </w:p>
        </w:tc>
        <w:tc>
          <w:tcPr>
            <w:tcW w:w="1417" w:type="dxa"/>
          </w:tcPr>
          <w:p w:rsidR="00E70915" w:rsidRDefault="00E70915">
            <w:pPr>
              <w:pStyle w:val="ConsPlusNormal"/>
              <w:jc w:val="center"/>
            </w:pPr>
            <w:r>
              <w:t>126441,3</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126441,3</w:t>
            </w:r>
          </w:p>
        </w:tc>
        <w:tc>
          <w:tcPr>
            <w:tcW w:w="1417" w:type="dxa"/>
          </w:tcPr>
          <w:p w:rsidR="00E70915" w:rsidRDefault="00E70915">
            <w:pPr>
              <w:pStyle w:val="ConsPlusNormal"/>
              <w:jc w:val="center"/>
            </w:pPr>
            <w:r>
              <w:t>126441,3</w:t>
            </w:r>
          </w:p>
        </w:tc>
      </w:tr>
      <w:tr w:rsidR="00E70915">
        <w:tc>
          <w:tcPr>
            <w:tcW w:w="4082" w:type="dxa"/>
          </w:tcPr>
          <w:p w:rsidR="00E70915" w:rsidRDefault="00E70915">
            <w:pPr>
              <w:pStyle w:val="ConsPlusNormal"/>
            </w:pPr>
            <w:r>
              <w:t>Обеспечение проведения выборов и референдумов</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119638,8</w:t>
            </w:r>
          </w:p>
        </w:tc>
        <w:tc>
          <w:tcPr>
            <w:tcW w:w="1417" w:type="dxa"/>
          </w:tcPr>
          <w:p w:rsidR="00E70915" w:rsidRDefault="00E70915">
            <w:pPr>
              <w:pStyle w:val="ConsPlusNormal"/>
              <w:jc w:val="center"/>
            </w:pPr>
            <w:r>
              <w:t>119638,8</w:t>
            </w:r>
          </w:p>
        </w:tc>
      </w:tr>
      <w:tr w:rsidR="00E70915">
        <w:tc>
          <w:tcPr>
            <w:tcW w:w="4082" w:type="dxa"/>
          </w:tcPr>
          <w:p w:rsidR="00E70915" w:rsidRDefault="00E70915">
            <w:pPr>
              <w:pStyle w:val="ConsPlusNormal"/>
            </w:pPr>
            <w:r>
              <w:t>Обеспечение деятельности Избирательной комиссии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w:t>
            </w:r>
          </w:p>
        </w:tc>
        <w:tc>
          <w:tcPr>
            <w:tcW w:w="680" w:type="dxa"/>
          </w:tcPr>
          <w:p w:rsidR="00E70915" w:rsidRDefault="00E70915">
            <w:pPr>
              <w:pStyle w:val="ConsPlusNormal"/>
            </w:pPr>
          </w:p>
        </w:tc>
        <w:tc>
          <w:tcPr>
            <w:tcW w:w="1417" w:type="dxa"/>
          </w:tcPr>
          <w:p w:rsidR="00E70915" w:rsidRDefault="00E70915">
            <w:pPr>
              <w:pStyle w:val="ConsPlusNormal"/>
              <w:jc w:val="center"/>
            </w:pPr>
            <w:r>
              <w:t>119498,1</w:t>
            </w:r>
          </w:p>
        </w:tc>
        <w:tc>
          <w:tcPr>
            <w:tcW w:w="1417" w:type="dxa"/>
          </w:tcPr>
          <w:p w:rsidR="00E70915" w:rsidRDefault="00E70915">
            <w:pPr>
              <w:pStyle w:val="ConsPlusNormal"/>
              <w:jc w:val="center"/>
            </w:pPr>
            <w:r>
              <w:t>119498,1</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w:t>
            </w:r>
          </w:p>
        </w:tc>
        <w:tc>
          <w:tcPr>
            <w:tcW w:w="680" w:type="dxa"/>
          </w:tcPr>
          <w:p w:rsidR="00E70915" w:rsidRDefault="00E70915">
            <w:pPr>
              <w:pStyle w:val="ConsPlusNormal"/>
            </w:pPr>
          </w:p>
        </w:tc>
        <w:tc>
          <w:tcPr>
            <w:tcW w:w="1417" w:type="dxa"/>
          </w:tcPr>
          <w:p w:rsidR="00E70915" w:rsidRDefault="00E70915">
            <w:pPr>
              <w:pStyle w:val="ConsPlusNormal"/>
              <w:jc w:val="center"/>
            </w:pPr>
            <w:r>
              <w:t>119498,1</w:t>
            </w:r>
          </w:p>
        </w:tc>
        <w:tc>
          <w:tcPr>
            <w:tcW w:w="1417" w:type="dxa"/>
          </w:tcPr>
          <w:p w:rsidR="00E70915" w:rsidRDefault="00E70915">
            <w:pPr>
              <w:pStyle w:val="ConsPlusNormal"/>
              <w:jc w:val="center"/>
            </w:pPr>
            <w:r>
              <w:t>119498,1</w:t>
            </w:r>
          </w:p>
        </w:tc>
      </w:tr>
      <w:tr w:rsidR="00E70915">
        <w:tc>
          <w:tcPr>
            <w:tcW w:w="4082" w:type="dxa"/>
          </w:tcPr>
          <w:p w:rsidR="00E70915" w:rsidRDefault="00E70915">
            <w:pPr>
              <w:pStyle w:val="ConsPlusNormal"/>
            </w:pPr>
            <w:r>
              <w:t xml:space="preserve">Финансовое обеспечение </w:t>
            </w:r>
            <w:r>
              <w:lastRenderedPageBreak/>
              <w:t>выполнения функций государственных органов</w:t>
            </w:r>
          </w:p>
        </w:tc>
        <w:tc>
          <w:tcPr>
            <w:tcW w:w="624" w:type="dxa"/>
          </w:tcPr>
          <w:p w:rsidR="00E70915" w:rsidRDefault="00E70915">
            <w:pPr>
              <w:pStyle w:val="ConsPlusNormal"/>
              <w:jc w:val="center"/>
            </w:pPr>
            <w:r>
              <w:lastRenderedPageBreak/>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 xml:space="preserve">97 В 00 </w:t>
            </w:r>
            <w:r>
              <w:lastRenderedPageBreak/>
              <w:t>20000</w:t>
            </w:r>
          </w:p>
        </w:tc>
        <w:tc>
          <w:tcPr>
            <w:tcW w:w="680" w:type="dxa"/>
          </w:tcPr>
          <w:p w:rsidR="00E70915" w:rsidRDefault="00E70915">
            <w:pPr>
              <w:pStyle w:val="ConsPlusNormal"/>
            </w:pPr>
          </w:p>
        </w:tc>
        <w:tc>
          <w:tcPr>
            <w:tcW w:w="1417" w:type="dxa"/>
          </w:tcPr>
          <w:p w:rsidR="00E70915" w:rsidRDefault="00E70915">
            <w:pPr>
              <w:pStyle w:val="ConsPlusNormal"/>
              <w:jc w:val="center"/>
            </w:pPr>
            <w:r>
              <w:t>72156,5</w:t>
            </w:r>
          </w:p>
        </w:tc>
        <w:tc>
          <w:tcPr>
            <w:tcW w:w="1417" w:type="dxa"/>
          </w:tcPr>
          <w:p w:rsidR="00E70915" w:rsidRDefault="00E70915">
            <w:pPr>
              <w:pStyle w:val="ConsPlusNormal"/>
              <w:jc w:val="center"/>
            </w:pPr>
            <w:r>
              <w:t>72156,5</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52359,2</w:t>
            </w:r>
          </w:p>
        </w:tc>
        <w:tc>
          <w:tcPr>
            <w:tcW w:w="1417" w:type="dxa"/>
          </w:tcPr>
          <w:p w:rsidR="00E70915" w:rsidRDefault="00E70915">
            <w:pPr>
              <w:pStyle w:val="ConsPlusNormal"/>
              <w:jc w:val="center"/>
            </w:pPr>
            <w:r>
              <w:t>52359,2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19657,3</w:t>
            </w:r>
          </w:p>
        </w:tc>
        <w:tc>
          <w:tcPr>
            <w:tcW w:w="1417" w:type="dxa"/>
          </w:tcPr>
          <w:p w:rsidR="00E70915" w:rsidRDefault="00E70915">
            <w:pPr>
              <w:pStyle w:val="ConsPlusNormal"/>
              <w:jc w:val="center"/>
            </w:pPr>
            <w:r>
              <w:t>19657,3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140,0</w:t>
            </w:r>
          </w:p>
        </w:tc>
        <w:tc>
          <w:tcPr>
            <w:tcW w:w="1417" w:type="dxa"/>
          </w:tcPr>
          <w:p w:rsidR="00E70915" w:rsidRDefault="00E70915">
            <w:pPr>
              <w:pStyle w:val="ConsPlusNormal"/>
              <w:jc w:val="center"/>
            </w:pPr>
            <w:r>
              <w:t>140,0</w:t>
            </w:r>
          </w:p>
        </w:tc>
      </w:tr>
      <w:tr w:rsidR="00E70915">
        <w:tc>
          <w:tcPr>
            <w:tcW w:w="4082" w:type="dxa"/>
          </w:tcPr>
          <w:p w:rsidR="00E70915" w:rsidRDefault="00E70915">
            <w:pPr>
              <w:pStyle w:val="ConsPlusNormal"/>
            </w:pPr>
            <w:r>
              <w:t>Обеспечение деятельности территориальных органов</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680" w:type="dxa"/>
          </w:tcPr>
          <w:p w:rsidR="00E70915" w:rsidRDefault="00E70915">
            <w:pPr>
              <w:pStyle w:val="ConsPlusNormal"/>
            </w:pPr>
          </w:p>
        </w:tc>
        <w:tc>
          <w:tcPr>
            <w:tcW w:w="1417" w:type="dxa"/>
          </w:tcPr>
          <w:p w:rsidR="00E70915" w:rsidRDefault="00E70915">
            <w:pPr>
              <w:pStyle w:val="ConsPlusNormal"/>
              <w:jc w:val="center"/>
            </w:pPr>
            <w:r>
              <w:t>47341,6</w:t>
            </w:r>
          </w:p>
        </w:tc>
        <w:tc>
          <w:tcPr>
            <w:tcW w:w="1417" w:type="dxa"/>
          </w:tcPr>
          <w:p w:rsidR="00E70915" w:rsidRDefault="00E70915">
            <w:pPr>
              <w:pStyle w:val="ConsPlusNormal"/>
              <w:jc w:val="center"/>
            </w:pPr>
            <w:r>
              <w:t>47341,6</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E70915" w:rsidRDefault="00E70915">
            <w:pPr>
              <w:pStyle w:val="ConsPlusNormal"/>
              <w:jc w:val="center"/>
            </w:pPr>
            <w:r>
              <w:lastRenderedPageBreak/>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47341,6</w:t>
            </w:r>
          </w:p>
        </w:tc>
        <w:tc>
          <w:tcPr>
            <w:tcW w:w="1417" w:type="dxa"/>
          </w:tcPr>
          <w:p w:rsidR="00E70915" w:rsidRDefault="00E70915">
            <w:pPr>
              <w:pStyle w:val="ConsPlusNormal"/>
              <w:jc w:val="center"/>
            </w:pPr>
            <w:r>
              <w:t>47341,6</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140,7</w:t>
            </w:r>
          </w:p>
        </w:tc>
        <w:tc>
          <w:tcPr>
            <w:tcW w:w="1417" w:type="dxa"/>
          </w:tcPr>
          <w:p w:rsidR="00E70915" w:rsidRDefault="00E70915">
            <w:pPr>
              <w:pStyle w:val="ConsPlusNormal"/>
              <w:jc w:val="center"/>
            </w:pPr>
            <w:r>
              <w:t>140,7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140,7</w:t>
            </w:r>
          </w:p>
        </w:tc>
        <w:tc>
          <w:tcPr>
            <w:tcW w:w="1417" w:type="dxa"/>
          </w:tcPr>
          <w:p w:rsidR="00E70915" w:rsidRDefault="00E70915">
            <w:pPr>
              <w:pStyle w:val="ConsPlusNormal"/>
              <w:jc w:val="center"/>
            </w:pPr>
            <w:r>
              <w:t>140,7</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140,7</w:t>
            </w:r>
          </w:p>
        </w:tc>
        <w:tc>
          <w:tcPr>
            <w:tcW w:w="1417" w:type="dxa"/>
          </w:tcPr>
          <w:p w:rsidR="00E70915" w:rsidRDefault="00E70915">
            <w:pPr>
              <w:pStyle w:val="ConsPlusNormal"/>
              <w:jc w:val="center"/>
            </w:pPr>
            <w:r>
              <w:t>140,7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140,7</w:t>
            </w:r>
          </w:p>
        </w:tc>
        <w:tc>
          <w:tcPr>
            <w:tcW w:w="1417" w:type="dxa"/>
          </w:tcPr>
          <w:p w:rsidR="00E70915" w:rsidRDefault="00E70915">
            <w:pPr>
              <w:pStyle w:val="ConsPlusNormal"/>
              <w:jc w:val="center"/>
            </w:pPr>
            <w:r>
              <w:t>140,7</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6802,5</w:t>
            </w:r>
          </w:p>
        </w:tc>
        <w:tc>
          <w:tcPr>
            <w:tcW w:w="1417" w:type="dxa"/>
          </w:tcPr>
          <w:p w:rsidR="00E70915" w:rsidRDefault="00E70915">
            <w:pPr>
              <w:pStyle w:val="ConsPlusNormal"/>
              <w:jc w:val="center"/>
            </w:pPr>
            <w:r>
              <w:t>6802,5</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6802,5</w:t>
            </w:r>
          </w:p>
        </w:tc>
        <w:tc>
          <w:tcPr>
            <w:tcW w:w="1417" w:type="dxa"/>
          </w:tcPr>
          <w:p w:rsidR="00E70915" w:rsidRDefault="00E70915">
            <w:pPr>
              <w:pStyle w:val="ConsPlusNormal"/>
              <w:jc w:val="center"/>
            </w:pPr>
            <w:r>
              <w:t>6802,5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6802,5</w:t>
            </w:r>
          </w:p>
        </w:tc>
        <w:tc>
          <w:tcPr>
            <w:tcW w:w="1417" w:type="dxa"/>
          </w:tcPr>
          <w:p w:rsidR="00E70915" w:rsidRDefault="00E70915">
            <w:pPr>
              <w:pStyle w:val="ConsPlusNormal"/>
              <w:jc w:val="center"/>
            </w:pPr>
            <w:r>
              <w:t>6802,5</w:t>
            </w:r>
          </w:p>
        </w:tc>
      </w:tr>
      <w:tr w:rsidR="00E70915">
        <w:tc>
          <w:tcPr>
            <w:tcW w:w="4082" w:type="dxa"/>
          </w:tcPr>
          <w:p w:rsidR="00E70915" w:rsidRDefault="00E70915">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E70915" w:rsidRDefault="00E70915">
            <w:pPr>
              <w:pStyle w:val="ConsPlusNormal"/>
              <w:jc w:val="center"/>
            </w:pPr>
            <w:r>
              <w:lastRenderedPageBreak/>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pPr>
          </w:p>
        </w:tc>
        <w:tc>
          <w:tcPr>
            <w:tcW w:w="1417" w:type="dxa"/>
          </w:tcPr>
          <w:p w:rsidR="00E70915" w:rsidRDefault="00E70915">
            <w:pPr>
              <w:pStyle w:val="ConsPlusNormal"/>
              <w:jc w:val="center"/>
            </w:pPr>
            <w:r>
              <w:t>6802,5</w:t>
            </w:r>
          </w:p>
        </w:tc>
        <w:tc>
          <w:tcPr>
            <w:tcW w:w="1417" w:type="dxa"/>
          </w:tcPr>
          <w:p w:rsidR="00E70915" w:rsidRDefault="00E70915">
            <w:pPr>
              <w:pStyle w:val="ConsPlusNormal"/>
              <w:jc w:val="center"/>
            </w:pPr>
            <w:r>
              <w:t>6802,5</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308</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6802,5</w:t>
            </w:r>
          </w:p>
        </w:tc>
        <w:tc>
          <w:tcPr>
            <w:tcW w:w="1417" w:type="dxa"/>
          </w:tcPr>
          <w:p w:rsidR="00E70915" w:rsidRDefault="00E70915">
            <w:pPr>
              <w:pStyle w:val="ConsPlusNormal"/>
              <w:jc w:val="center"/>
            </w:pPr>
            <w:r>
              <w:t>6802,5</w:t>
            </w:r>
          </w:p>
        </w:tc>
      </w:tr>
      <w:tr w:rsidR="00E70915">
        <w:tc>
          <w:tcPr>
            <w:tcW w:w="4082" w:type="dxa"/>
          </w:tcPr>
          <w:p w:rsidR="00E70915" w:rsidRDefault="00E70915">
            <w:pPr>
              <w:pStyle w:val="ConsPlusNormal"/>
            </w:pPr>
            <w:r>
              <w:t>Администрация Главы и Правительства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897261,7</w:t>
            </w:r>
          </w:p>
        </w:tc>
        <w:tc>
          <w:tcPr>
            <w:tcW w:w="1417" w:type="dxa"/>
          </w:tcPr>
          <w:p w:rsidR="00E70915" w:rsidRDefault="00E70915">
            <w:pPr>
              <w:pStyle w:val="ConsPlusNormal"/>
              <w:jc w:val="center"/>
            </w:pPr>
            <w:r>
              <w:t>897485,8</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852945,8</w:t>
            </w:r>
          </w:p>
        </w:tc>
        <w:tc>
          <w:tcPr>
            <w:tcW w:w="1417" w:type="dxa"/>
          </w:tcPr>
          <w:p w:rsidR="00E70915" w:rsidRDefault="00E70915">
            <w:pPr>
              <w:pStyle w:val="ConsPlusNormal"/>
              <w:jc w:val="center"/>
            </w:pPr>
            <w:r>
              <w:t>853073,1</w:t>
            </w:r>
          </w:p>
        </w:tc>
      </w:tr>
      <w:tr w:rsidR="00E70915">
        <w:tc>
          <w:tcPr>
            <w:tcW w:w="4082" w:type="dxa"/>
          </w:tcPr>
          <w:p w:rsidR="00E70915" w:rsidRDefault="00E70915">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3156,6</w:t>
            </w:r>
          </w:p>
        </w:tc>
        <w:tc>
          <w:tcPr>
            <w:tcW w:w="1417" w:type="dxa"/>
          </w:tcPr>
          <w:p w:rsidR="00E70915" w:rsidRDefault="00E70915">
            <w:pPr>
              <w:pStyle w:val="ConsPlusNormal"/>
              <w:jc w:val="center"/>
            </w:pPr>
            <w:r>
              <w:t>3156,6</w:t>
            </w:r>
          </w:p>
        </w:tc>
      </w:tr>
      <w:tr w:rsidR="00E70915">
        <w:tc>
          <w:tcPr>
            <w:tcW w:w="4082"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w:t>
            </w:r>
          </w:p>
        </w:tc>
        <w:tc>
          <w:tcPr>
            <w:tcW w:w="680" w:type="dxa"/>
          </w:tcPr>
          <w:p w:rsidR="00E70915" w:rsidRDefault="00E70915">
            <w:pPr>
              <w:pStyle w:val="ConsPlusNormal"/>
            </w:pPr>
          </w:p>
        </w:tc>
        <w:tc>
          <w:tcPr>
            <w:tcW w:w="1417" w:type="dxa"/>
          </w:tcPr>
          <w:p w:rsidR="00E70915" w:rsidRDefault="00E70915">
            <w:pPr>
              <w:pStyle w:val="ConsPlusNormal"/>
              <w:jc w:val="center"/>
            </w:pPr>
            <w:r>
              <w:t>3156,6</w:t>
            </w:r>
          </w:p>
        </w:tc>
        <w:tc>
          <w:tcPr>
            <w:tcW w:w="1417" w:type="dxa"/>
          </w:tcPr>
          <w:p w:rsidR="00E70915" w:rsidRDefault="00E70915">
            <w:pPr>
              <w:pStyle w:val="ConsPlusNormal"/>
              <w:jc w:val="center"/>
            </w:pPr>
            <w:r>
              <w:t>3156,6</w:t>
            </w:r>
          </w:p>
        </w:tc>
      </w:tr>
      <w:tr w:rsidR="00E70915">
        <w:tc>
          <w:tcPr>
            <w:tcW w:w="4082" w:type="dxa"/>
          </w:tcPr>
          <w:p w:rsidR="00E70915" w:rsidRDefault="00E70915">
            <w:pPr>
              <w:pStyle w:val="ConsPlusNormal"/>
            </w:pPr>
            <w:r>
              <w:t>Глава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88 1</w:t>
            </w:r>
          </w:p>
        </w:tc>
        <w:tc>
          <w:tcPr>
            <w:tcW w:w="680" w:type="dxa"/>
          </w:tcPr>
          <w:p w:rsidR="00E70915" w:rsidRDefault="00E70915">
            <w:pPr>
              <w:pStyle w:val="ConsPlusNormal"/>
            </w:pPr>
          </w:p>
        </w:tc>
        <w:tc>
          <w:tcPr>
            <w:tcW w:w="1417" w:type="dxa"/>
          </w:tcPr>
          <w:p w:rsidR="00E70915" w:rsidRDefault="00E70915">
            <w:pPr>
              <w:pStyle w:val="ConsPlusNormal"/>
              <w:jc w:val="center"/>
            </w:pPr>
            <w:r>
              <w:t>3156,6</w:t>
            </w:r>
          </w:p>
        </w:tc>
        <w:tc>
          <w:tcPr>
            <w:tcW w:w="1417" w:type="dxa"/>
          </w:tcPr>
          <w:p w:rsidR="00E70915" w:rsidRDefault="00E70915">
            <w:pPr>
              <w:pStyle w:val="ConsPlusNormal"/>
              <w:jc w:val="center"/>
            </w:pPr>
            <w:r>
              <w:t>3156,6</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88 1 00 20000</w:t>
            </w:r>
          </w:p>
        </w:tc>
        <w:tc>
          <w:tcPr>
            <w:tcW w:w="680" w:type="dxa"/>
          </w:tcPr>
          <w:p w:rsidR="00E70915" w:rsidRDefault="00E70915">
            <w:pPr>
              <w:pStyle w:val="ConsPlusNormal"/>
            </w:pPr>
          </w:p>
        </w:tc>
        <w:tc>
          <w:tcPr>
            <w:tcW w:w="1417" w:type="dxa"/>
          </w:tcPr>
          <w:p w:rsidR="00E70915" w:rsidRDefault="00E70915">
            <w:pPr>
              <w:pStyle w:val="ConsPlusNormal"/>
              <w:jc w:val="center"/>
            </w:pPr>
            <w:r>
              <w:t>3156,6</w:t>
            </w:r>
          </w:p>
        </w:tc>
        <w:tc>
          <w:tcPr>
            <w:tcW w:w="1417" w:type="dxa"/>
          </w:tcPr>
          <w:p w:rsidR="00E70915" w:rsidRDefault="00E70915">
            <w:pPr>
              <w:pStyle w:val="ConsPlusNormal"/>
              <w:jc w:val="center"/>
            </w:pPr>
            <w:r>
              <w:t>3156,6</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88 1 00 20000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3156,6</w:t>
            </w:r>
          </w:p>
        </w:tc>
        <w:tc>
          <w:tcPr>
            <w:tcW w:w="1417" w:type="dxa"/>
          </w:tcPr>
          <w:p w:rsidR="00E70915" w:rsidRDefault="00E70915">
            <w:pPr>
              <w:pStyle w:val="ConsPlusNormal"/>
              <w:jc w:val="center"/>
            </w:pPr>
            <w:r>
              <w:t>3156,6</w:t>
            </w:r>
          </w:p>
        </w:tc>
      </w:tr>
      <w:tr w:rsidR="00E70915">
        <w:tc>
          <w:tcPr>
            <w:tcW w:w="4082" w:type="dxa"/>
          </w:tcPr>
          <w:p w:rsidR="00E70915" w:rsidRDefault="00E7091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494465,4</w:t>
            </w:r>
          </w:p>
        </w:tc>
        <w:tc>
          <w:tcPr>
            <w:tcW w:w="1417" w:type="dxa"/>
          </w:tcPr>
          <w:p w:rsidR="00E70915" w:rsidRDefault="00E70915">
            <w:pPr>
              <w:pStyle w:val="ConsPlusNormal"/>
              <w:jc w:val="center"/>
            </w:pPr>
            <w:r>
              <w:t>494465,4</w:t>
            </w:r>
          </w:p>
        </w:tc>
      </w:tr>
      <w:tr w:rsidR="00E70915">
        <w:tc>
          <w:tcPr>
            <w:tcW w:w="4082"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w:t>
            </w:r>
          </w:p>
        </w:tc>
        <w:tc>
          <w:tcPr>
            <w:tcW w:w="680" w:type="dxa"/>
          </w:tcPr>
          <w:p w:rsidR="00E70915" w:rsidRDefault="00E70915">
            <w:pPr>
              <w:pStyle w:val="ConsPlusNormal"/>
            </w:pPr>
          </w:p>
        </w:tc>
        <w:tc>
          <w:tcPr>
            <w:tcW w:w="1417" w:type="dxa"/>
          </w:tcPr>
          <w:p w:rsidR="00E70915" w:rsidRDefault="00E70915">
            <w:pPr>
              <w:pStyle w:val="ConsPlusNormal"/>
              <w:jc w:val="center"/>
            </w:pPr>
            <w:r>
              <w:t>493678,2</w:t>
            </w:r>
          </w:p>
        </w:tc>
        <w:tc>
          <w:tcPr>
            <w:tcW w:w="1417" w:type="dxa"/>
          </w:tcPr>
          <w:p w:rsidR="00E70915" w:rsidRDefault="00E70915">
            <w:pPr>
              <w:pStyle w:val="ConsPlusNormal"/>
              <w:jc w:val="center"/>
            </w:pPr>
            <w:r>
              <w:t>493678,2</w:t>
            </w:r>
          </w:p>
        </w:tc>
      </w:tr>
      <w:tr w:rsidR="00E70915">
        <w:tc>
          <w:tcPr>
            <w:tcW w:w="4082" w:type="dxa"/>
          </w:tcPr>
          <w:p w:rsidR="00E70915" w:rsidRDefault="00E70915">
            <w:pPr>
              <w:pStyle w:val="ConsPlusNormal"/>
            </w:pPr>
            <w:r>
              <w:t>Председатель Правительства Республики Дагестан и его заместители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88 2</w:t>
            </w:r>
          </w:p>
        </w:tc>
        <w:tc>
          <w:tcPr>
            <w:tcW w:w="680" w:type="dxa"/>
          </w:tcPr>
          <w:p w:rsidR="00E70915" w:rsidRDefault="00E70915">
            <w:pPr>
              <w:pStyle w:val="ConsPlusNormal"/>
            </w:pPr>
          </w:p>
        </w:tc>
        <w:tc>
          <w:tcPr>
            <w:tcW w:w="1417" w:type="dxa"/>
          </w:tcPr>
          <w:p w:rsidR="00E70915" w:rsidRDefault="00E70915">
            <w:pPr>
              <w:pStyle w:val="ConsPlusNormal"/>
              <w:jc w:val="center"/>
            </w:pPr>
            <w:r>
              <w:t>17637,7</w:t>
            </w:r>
          </w:p>
        </w:tc>
        <w:tc>
          <w:tcPr>
            <w:tcW w:w="1417" w:type="dxa"/>
          </w:tcPr>
          <w:p w:rsidR="00E70915" w:rsidRDefault="00E70915">
            <w:pPr>
              <w:pStyle w:val="ConsPlusNormal"/>
              <w:jc w:val="center"/>
            </w:pPr>
            <w:r>
              <w:t>17637,7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680" w:type="dxa"/>
          </w:tcPr>
          <w:p w:rsidR="00E70915" w:rsidRDefault="00E70915">
            <w:pPr>
              <w:pStyle w:val="ConsPlusNormal"/>
            </w:pPr>
          </w:p>
        </w:tc>
        <w:tc>
          <w:tcPr>
            <w:tcW w:w="1417" w:type="dxa"/>
          </w:tcPr>
          <w:p w:rsidR="00E70915" w:rsidRDefault="00E70915">
            <w:pPr>
              <w:pStyle w:val="ConsPlusNormal"/>
              <w:jc w:val="center"/>
            </w:pPr>
            <w:r>
              <w:t>17637,7</w:t>
            </w:r>
          </w:p>
        </w:tc>
        <w:tc>
          <w:tcPr>
            <w:tcW w:w="1417" w:type="dxa"/>
          </w:tcPr>
          <w:p w:rsidR="00E70915" w:rsidRDefault="00E70915">
            <w:pPr>
              <w:pStyle w:val="ConsPlusNormal"/>
              <w:jc w:val="center"/>
            </w:pPr>
            <w:r>
              <w:t>17637,7</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17637,7</w:t>
            </w:r>
          </w:p>
        </w:tc>
        <w:tc>
          <w:tcPr>
            <w:tcW w:w="1417" w:type="dxa"/>
          </w:tcPr>
          <w:p w:rsidR="00E70915" w:rsidRDefault="00E70915">
            <w:pPr>
              <w:pStyle w:val="ConsPlusNormal"/>
              <w:jc w:val="center"/>
            </w:pPr>
            <w:r>
              <w:t>17637,7</w:t>
            </w:r>
          </w:p>
        </w:tc>
      </w:tr>
      <w:tr w:rsidR="00E70915">
        <w:tc>
          <w:tcPr>
            <w:tcW w:w="4082" w:type="dxa"/>
          </w:tcPr>
          <w:p w:rsidR="00E70915" w:rsidRDefault="00E70915">
            <w:pPr>
              <w:pStyle w:val="ConsPlusNormal"/>
            </w:pPr>
            <w:r>
              <w:t>Обеспечение деятельности Администрации Главы и Правительства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w:t>
            </w:r>
          </w:p>
        </w:tc>
        <w:tc>
          <w:tcPr>
            <w:tcW w:w="680" w:type="dxa"/>
          </w:tcPr>
          <w:p w:rsidR="00E70915" w:rsidRDefault="00E70915">
            <w:pPr>
              <w:pStyle w:val="ConsPlusNormal"/>
            </w:pPr>
          </w:p>
        </w:tc>
        <w:tc>
          <w:tcPr>
            <w:tcW w:w="1417" w:type="dxa"/>
          </w:tcPr>
          <w:p w:rsidR="00E70915" w:rsidRDefault="00E70915">
            <w:pPr>
              <w:pStyle w:val="ConsPlusNormal"/>
              <w:jc w:val="center"/>
            </w:pPr>
            <w:r>
              <w:t>476040,5</w:t>
            </w:r>
          </w:p>
        </w:tc>
        <w:tc>
          <w:tcPr>
            <w:tcW w:w="1417" w:type="dxa"/>
          </w:tcPr>
          <w:p w:rsidR="00E70915" w:rsidRDefault="00E70915">
            <w:pPr>
              <w:pStyle w:val="ConsPlusNormal"/>
              <w:jc w:val="center"/>
            </w:pPr>
            <w:r>
              <w:t>476040,5</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0" w:type="dxa"/>
          </w:tcPr>
          <w:p w:rsidR="00E70915" w:rsidRDefault="00E70915">
            <w:pPr>
              <w:pStyle w:val="ConsPlusNormal"/>
            </w:pPr>
          </w:p>
        </w:tc>
        <w:tc>
          <w:tcPr>
            <w:tcW w:w="1417" w:type="dxa"/>
          </w:tcPr>
          <w:p w:rsidR="00E70915" w:rsidRDefault="00E70915">
            <w:pPr>
              <w:pStyle w:val="ConsPlusNormal"/>
              <w:jc w:val="center"/>
            </w:pPr>
            <w:r>
              <w:t>476040,5</w:t>
            </w:r>
          </w:p>
        </w:tc>
        <w:tc>
          <w:tcPr>
            <w:tcW w:w="1417" w:type="dxa"/>
          </w:tcPr>
          <w:p w:rsidR="00E70915" w:rsidRDefault="00E70915">
            <w:pPr>
              <w:pStyle w:val="ConsPlusNormal"/>
              <w:jc w:val="center"/>
            </w:pPr>
            <w:r>
              <w:t>476040,5</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357394,5</w:t>
            </w:r>
          </w:p>
        </w:tc>
        <w:tc>
          <w:tcPr>
            <w:tcW w:w="1417" w:type="dxa"/>
          </w:tcPr>
          <w:p w:rsidR="00E70915" w:rsidRDefault="00E70915">
            <w:pPr>
              <w:pStyle w:val="ConsPlusNormal"/>
              <w:jc w:val="center"/>
            </w:pPr>
            <w:r>
              <w:t>357394,5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105690,0</w:t>
            </w:r>
          </w:p>
        </w:tc>
        <w:tc>
          <w:tcPr>
            <w:tcW w:w="1417" w:type="dxa"/>
          </w:tcPr>
          <w:p w:rsidR="00E70915" w:rsidRDefault="00E70915">
            <w:pPr>
              <w:pStyle w:val="ConsPlusNormal"/>
              <w:jc w:val="center"/>
            </w:pPr>
            <w:r>
              <w:t>105690,0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456,0</w:t>
            </w:r>
          </w:p>
        </w:tc>
        <w:tc>
          <w:tcPr>
            <w:tcW w:w="1417" w:type="dxa"/>
          </w:tcPr>
          <w:p w:rsidR="00E70915" w:rsidRDefault="00E70915">
            <w:pPr>
              <w:pStyle w:val="ConsPlusNormal"/>
              <w:jc w:val="center"/>
            </w:pPr>
            <w:r>
              <w:t>456,0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88 3 00 </w:t>
            </w:r>
            <w:r>
              <w:lastRenderedPageBreak/>
              <w:t>20000</w:t>
            </w:r>
          </w:p>
        </w:tc>
        <w:tc>
          <w:tcPr>
            <w:tcW w:w="680" w:type="dxa"/>
          </w:tcPr>
          <w:p w:rsidR="00E70915" w:rsidRDefault="00E70915">
            <w:pPr>
              <w:pStyle w:val="ConsPlusNormal"/>
              <w:jc w:val="center"/>
            </w:pPr>
            <w:r>
              <w:lastRenderedPageBreak/>
              <w:t>800</w:t>
            </w:r>
          </w:p>
        </w:tc>
        <w:tc>
          <w:tcPr>
            <w:tcW w:w="1417" w:type="dxa"/>
          </w:tcPr>
          <w:p w:rsidR="00E70915" w:rsidRDefault="00E70915">
            <w:pPr>
              <w:pStyle w:val="ConsPlusNormal"/>
              <w:jc w:val="center"/>
            </w:pPr>
            <w:r>
              <w:t>12500,0</w:t>
            </w:r>
          </w:p>
        </w:tc>
        <w:tc>
          <w:tcPr>
            <w:tcW w:w="1417" w:type="dxa"/>
          </w:tcPr>
          <w:p w:rsidR="00E70915" w:rsidRDefault="00E70915">
            <w:pPr>
              <w:pStyle w:val="ConsPlusNormal"/>
              <w:jc w:val="center"/>
            </w:pPr>
            <w:r>
              <w:t>12500,0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787,2</w:t>
            </w:r>
          </w:p>
        </w:tc>
        <w:tc>
          <w:tcPr>
            <w:tcW w:w="1417" w:type="dxa"/>
          </w:tcPr>
          <w:p w:rsidR="00E70915" w:rsidRDefault="00E70915">
            <w:pPr>
              <w:pStyle w:val="ConsPlusNormal"/>
              <w:jc w:val="center"/>
            </w:pPr>
            <w:r>
              <w:t>787,2</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787,2</w:t>
            </w:r>
          </w:p>
        </w:tc>
        <w:tc>
          <w:tcPr>
            <w:tcW w:w="1417" w:type="dxa"/>
          </w:tcPr>
          <w:p w:rsidR="00E70915" w:rsidRDefault="00E70915">
            <w:pPr>
              <w:pStyle w:val="ConsPlusNormal"/>
              <w:jc w:val="center"/>
            </w:pPr>
            <w:r>
              <w:t>787,2</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787,2</w:t>
            </w:r>
          </w:p>
        </w:tc>
        <w:tc>
          <w:tcPr>
            <w:tcW w:w="1417" w:type="dxa"/>
          </w:tcPr>
          <w:p w:rsidR="00E70915" w:rsidRDefault="00E70915">
            <w:pPr>
              <w:pStyle w:val="ConsPlusNormal"/>
              <w:jc w:val="center"/>
            </w:pPr>
            <w:r>
              <w:t>787,2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787,2</w:t>
            </w:r>
          </w:p>
        </w:tc>
        <w:tc>
          <w:tcPr>
            <w:tcW w:w="1417" w:type="dxa"/>
          </w:tcPr>
          <w:p w:rsidR="00E70915" w:rsidRDefault="00E70915">
            <w:pPr>
              <w:pStyle w:val="ConsPlusNormal"/>
              <w:jc w:val="center"/>
            </w:pPr>
            <w:r>
              <w:t>787,2</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355323,8</w:t>
            </w:r>
          </w:p>
        </w:tc>
        <w:tc>
          <w:tcPr>
            <w:tcW w:w="1417" w:type="dxa"/>
          </w:tcPr>
          <w:p w:rsidR="00E70915" w:rsidRDefault="00E70915">
            <w:pPr>
              <w:pStyle w:val="ConsPlusNormal"/>
              <w:jc w:val="center"/>
            </w:pPr>
            <w:r>
              <w:t>355451,1</w:t>
            </w:r>
          </w:p>
        </w:tc>
      </w:tr>
      <w:tr w:rsidR="00E70915">
        <w:tc>
          <w:tcPr>
            <w:tcW w:w="4082" w:type="dxa"/>
          </w:tcPr>
          <w:p w:rsidR="00E70915" w:rsidRDefault="00E70915">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w:t>
            </w:r>
          </w:p>
        </w:tc>
        <w:tc>
          <w:tcPr>
            <w:tcW w:w="680" w:type="dxa"/>
          </w:tcPr>
          <w:p w:rsidR="00E70915" w:rsidRDefault="00E70915">
            <w:pPr>
              <w:pStyle w:val="ConsPlusNormal"/>
            </w:pPr>
          </w:p>
        </w:tc>
        <w:tc>
          <w:tcPr>
            <w:tcW w:w="1417" w:type="dxa"/>
          </w:tcPr>
          <w:p w:rsidR="00E70915" w:rsidRDefault="00E70915">
            <w:pPr>
              <w:pStyle w:val="ConsPlusNormal"/>
              <w:jc w:val="center"/>
            </w:pPr>
            <w:r>
              <w:t>6220,9</w:t>
            </w:r>
          </w:p>
        </w:tc>
        <w:tc>
          <w:tcPr>
            <w:tcW w:w="1417" w:type="dxa"/>
          </w:tcPr>
          <w:p w:rsidR="00E70915" w:rsidRDefault="00E70915">
            <w:pPr>
              <w:pStyle w:val="ConsPlusNormal"/>
              <w:jc w:val="center"/>
            </w:pPr>
            <w:r>
              <w:t>6348,2</w:t>
            </w:r>
          </w:p>
        </w:tc>
      </w:tr>
      <w:tr w:rsidR="00E70915">
        <w:tc>
          <w:tcPr>
            <w:tcW w:w="4082" w:type="dxa"/>
          </w:tcPr>
          <w:p w:rsidR="00E70915" w:rsidRDefault="00E70915">
            <w:pPr>
              <w:pStyle w:val="ConsPlusNormal"/>
            </w:pPr>
            <w:r>
              <w:t xml:space="preserve">Основное мероприятие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01 001</w:t>
            </w:r>
          </w:p>
        </w:tc>
        <w:tc>
          <w:tcPr>
            <w:tcW w:w="680" w:type="dxa"/>
          </w:tcPr>
          <w:p w:rsidR="00E70915" w:rsidRDefault="00E70915">
            <w:pPr>
              <w:pStyle w:val="ConsPlusNormal"/>
            </w:pPr>
          </w:p>
        </w:tc>
        <w:tc>
          <w:tcPr>
            <w:tcW w:w="1417" w:type="dxa"/>
          </w:tcPr>
          <w:p w:rsidR="00E70915" w:rsidRDefault="00E70915">
            <w:pPr>
              <w:pStyle w:val="ConsPlusNormal"/>
              <w:jc w:val="center"/>
            </w:pPr>
            <w:r>
              <w:t>6220,9</w:t>
            </w:r>
          </w:p>
        </w:tc>
        <w:tc>
          <w:tcPr>
            <w:tcW w:w="1417" w:type="dxa"/>
          </w:tcPr>
          <w:p w:rsidR="00E70915" w:rsidRDefault="00E70915">
            <w:pPr>
              <w:pStyle w:val="ConsPlusNormal"/>
              <w:jc w:val="center"/>
            </w:pPr>
            <w:r>
              <w:t>6348,2</w:t>
            </w:r>
          </w:p>
        </w:tc>
      </w:tr>
      <w:tr w:rsidR="00E70915">
        <w:tc>
          <w:tcPr>
            <w:tcW w:w="4082"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680" w:type="dxa"/>
          </w:tcPr>
          <w:p w:rsidR="00E70915" w:rsidRDefault="00E70915">
            <w:pPr>
              <w:pStyle w:val="ConsPlusNormal"/>
            </w:pPr>
          </w:p>
        </w:tc>
        <w:tc>
          <w:tcPr>
            <w:tcW w:w="1417" w:type="dxa"/>
          </w:tcPr>
          <w:p w:rsidR="00E70915" w:rsidRDefault="00E70915">
            <w:pPr>
              <w:pStyle w:val="ConsPlusNormal"/>
              <w:jc w:val="center"/>
            </w:pPr>
            <w:r>
              <w:t>6220.9</w:t>
            </w:r>
          </w:p>
        </w:tc>
        <w:tc>
          <w:tcPr>
            <w:tcW w:w="1417" w:type="dxa"/>
          </w:tcPr>
          <w:p w:rsidR="00E70915" w:rsidRDefault="00E70915">
            <w:pPr>
              <w:pStyle w:val="ConsPlusNormal"/>
              <w:jc w:val="center"/>
            </w:pPr>
            <w:r>
              <w:t>6348,2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150,0</w:t>
            </w:r>
          </w:p>
        </w:tc>
        <w:tc>
          <w:tcPr>
            <w:tcW w:w="1417" w:type="dxa"/>
          </w:tcPr>
          <w:p w:rsidR="00E70915" w:rsidRDefault="00E70915">
            <w:pPr>
              <w:pStyle w:val="ConsPlusNormal"/>
              <w:jc w:val="center"/>
            </w:pPr>
            <w:r>
              <w:t>150,0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6070,9</w:t>
            </w:r>
          </w:p>
        </w:tc>
        <w:tc>
          <w:tcPr>
            <w:tcW w:w="1417" w:type="dxa"/>
          </w:tcPr>
          <w:p w:rsidR="00E70915" w:rsidRDefault="00E70915">
            <w:pPr>
              <w:pStyle w:val="ConsPlusNormal"/>
              <w:jc w:val="center"/>
            </w:pPr>
            <w:r>
              <w:t>6198,2</w:t>
            </w:r>
          </w:p>
        </w:tc>
      </w:tr>
      <w:tr w:rsidR="00E70915">
        <w:tc>
          <w:tcPr>
            <w:tcW w:w="4082"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4082" w:type="dxa"/>
          </w:tcPr>
          <w:p w:rsidR="00E70915" w:rsidRDefault="00E70915">
            <w:pPr>
              <w:pStyle w:val="ConsPlusNormal"/>
            </w:pPr>
            <w:r>
              <w:lastRenderedPageBreak/>
              <w:t>Реализация мероприятий направленных на противодействие коррупции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pPr>
          </w:p>
        </w:tc>
        <w:tc>
          <w:tcPr>
            <w:tcW w:w="1417"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750,0</w:t>
            </w:r>
          </w:p>
        </w:tc>
        <w:tc>
          <w:tcPr>
            <w:tcW w:w="1417" w:type="dxa"/>
          </w:tcPr>
          <w:p w:rsidR="00E70915" w:rsidRDefault="00E70915">
            <w:pPr>
              <w:pStyle w:val="ConsPlusNormal"/>
              <w:jc w:val="center"/>
            </w:pPr>
            <w:r>
              <w:t>750,0</w:t>
            </w:r>
          </w:p>
        </w:tc>
      </w:tr>
      <w:tr w:rsidR="00E70915">
        <w:tc>
          <w:tcPr>
            <w:tcW w:w="4082"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w:t>
            </w:r>
          </w:p>
        </w:tc>
        <w:tc>
          <w:tcPr>
            <w:tcW w:w="680" w:type="dxa"/>
          </w:tcPr>
          <w:p w:rsidR="00E70915" w:rsidRDefault="00E70915">
            <w:pPr>
              <w:pStyle w:val="ConsPlusNormal"/>
            </w:pPr>
          </w:p>
        </w:tc>
        <w:tc>
          <w:tcPr>
            <w:tcW w:w="1417" w:type="dxa"/>
          </w:tcPr>
          <w:p w:rsidR="00E70915" w:rsidRDefault="00E70915">
            <w:pPr>
              <w:pStyle w:val="ConsPlusNormal"/>
              <w:jc w:val="center"/>
            </w:pPr>
            <w:r>
              <w:t>330136,9</w:t>
            </w:r>
          </w:p>
        </w:tc>
        <w:tc>
          <w:tcPr>
            <w:tcW w:w="1417" w:type="dxa"/>
          </w:tcPr>
          <w:p w:rsidR="00E70915" w:rsidRDefault="00E70915">
            <w:pPr>
              <w:pStyle w:val="ConsPlusNormal"/>
              <w:jc w:val="center"/>
            </w:pPr>
            <w:r>
              <w:t>330136,9</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w:t>
            </w:r>
          </w:p>
        </w:tc>
        <w:tc>
          <w:tcPr>
            <w:tcW w:w="680" w:type="dxa"/>
          </w:tcPr>
          <w:p w:rsidR="00E70915" w:rsidRDefault="00E70915">
            <w:pPr>
              <w:pStyle w:val="ConsPlusNormal"/>
            </w:pPr>
          </w:p>
        </w:tc>
        <w:tc>
          <w:tcPr>
            <w:tcW w:w="1417" w:type="dxa"/>
          </w:tcPr>
          <w:p w:rsidR="00E70915" w:rsidRDefault="00E70915">
            <w:pPr>
              <w:pStyle w:val="ConsPlusNormal"/>
              <w:jc w:val="center"/>
            </w:pPr>
            <w:r>
              <w:t>330136,9</w:t>
            </w:r>
          </w:p>
        </w:tc>
        <w:tc>
          <w:tcPr>
            <w:tcW w:w="1417" w:type="dxa"/>
          </w:tcPr>
          <w:p w:rsidR="00E70915" w:rsidRDefault="00E70915">
            <w:pPr>
              <w:pStyle w:val="ConsPlusNormal"/>
              <w:jc w:val="center"/>
            </w:pPr>
            <w:r>
              <w:t>330136,9</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0" w:type="dxa"/>
          </w:tcPr>
          <w:p w:rsidR="00E70915" w:rsidRDefault="00E70915">
            <w:pPr>
              <w:pStyle w:val="ConsPlusNormal"/>
            </w:pPr>
          </w:p>
        </w:tc>
        <w:tc>
          <w:tcPr>
            <w:tcW w:w="1417" w:type="dxa"/>
          </w:tcPr>
          <w:p w:rsidR="00E70915" w:rsidRDefault="00E70915">
            <w:pPr>
              <w:pStyle w:val="ConsPlusNormal"/>
              <w:jc w:val="center"/>
            </w:pPr>
            <w:r>
              <w:t>330136,9</w:t>
            </w:r>
          </w:p>
        </w:tc>
        <w:tc>
          <w:tcPr>
            <w:tcW w:w="1417" w:type="dxa"/>
          </w:tcPr>
          <w:p w:rsidR="00E70915" w:rsidRDefault="00E70915">
            <w:pPr>
              <w:pStyle w:val="ConsPlusNormal"/>
              <w:jc w:val="center"/>
            </w:pPr>
            <w:r>
              <w:t>330136,9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102986,6</w:t>
            </w:r>
          </w:p>
        </w:tc>
        <w:tc>
          <w:tcPr>
            <w:tcW w:w="1417" w:type="dxa"/>
          </w:tcPr>
          <w:p w:rsidR="00E70915" w:rsidRDefault="00E70915">
            <w:pPr>
              <w:pStyle w:val="ConsPlusNormal"/>
              <w:jc w:val="center"/>
            </w:pPr>
            <w:r>
              <w:t>102986,6</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88 4 00 </w:t>
            </w:r>
            <w:r>
              <w:lastRenderedPageBreak/>
              <w:t>00590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130146,3</w:t>
            </w:r>
          </w:p>
        </w:tc>
        <w:tc>
          <w:tcPr>
            <w:tcW w:w="1417" w:type="dxa"/>
          </w:tcPr>
          <w:p w:rsidR="00E70915" w:rsidRDefault="00E70915">
            <w:pPr>
              <w:pStyle w:val="ConsPlusNormal"/>
              <w:jc w:val="center"/>
            </w:pPr>
            <w:r>
              <w:t>130146,3</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90354,0</w:t>
            </w:r>
          </w:p>
        </w:tc>
        <w:tc>
          <w:tcPr>
            <w:tcW w:w="1417" w:type="dxa"/>
          </w:tcPr>
          <w:p w:rsidR="00E70915" w:rsidRDefault="00E70915">
            <w:pPr>
              <w:pStyle w:val="ConsPlusNormal"/>
              <w:jc w:val="center"/>
            </w:pPr>
            <w:r>
              <w:t>90354,0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6650,0</w:t>
            </w:r>
          </w:p>
        </w:tc>
        <w:tc>
          <w:tcPr>
            <w:tcW w:w="1417" w:type="dxa"/>
          </w:tcPr>
          <w:p w:rsidR="00E70915" w:rsidRDefault="00E70915">
            <w:pPr>
              <w:pStyle w:val="ConsPlusNormal"/>
              <w:jc w:val="center"/>
            </w:pPr>
            <w:r>
              <w:t>6650,0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18216,0</w:t>
            </w:r>
          </w:p>
        </w:tc>
        <w:tc>
          <w:tcPr>
            <w:tcW w:w="1417" w:type="dxa"/>
          </w:tcPr>
          <w:p w:rsidR="00E70915" w:rsidRDefault="00E70915">
            <w:pPr>
              <w:pStyle w:val="ConsPlusNormal"/>
              <w:jc w:val="center"/>
            </w:pPr>
            <w:r>
              <w:t>18216,0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18216,0</w:t>
            </w:r>
          </w:p>
        </w:tc>
        <w:tc>
          <w:tcPr>
            <w:tcW w:w="1417" w:type="dxa"/>
          </w:tcPr>
          <w:p w:rsidR="00E70915" w:rsidRDefault="00E70915">
            <w:pPr>
              <w:pStyle w:val="ConsPlusNormal"/>
              <w:jc w:val="center"/>
            </w:pPr>
            <w:r>
              <w:t>18216,0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pPr>
          </w:p>
        </w:tc>
        <w:tc>
          <w:tcPr>
            <w:tcW w:w="1417" w:type="dxa"/>
          </w:tcPr>
          <w:p w:rsidR="00E70915" w:rsidRDefault="00E70915">
            <w:pPr>
              <w:pStyle w:val="ConsPlusNormal"/>
              <w:jc w:val="center"/>
            </w:pPr>
            <w:r>
              <w:t>18216,0</w:t>
            </w:r>
          </w:p>
        </w:tc>
        <w:tc>
          <w:tcPr>
            <w:tcW w:w="1417" w:type="dxa"/>
          </w:tcPr>
          <w:p w:rsidR="00E70915" w:rsidRDefault="00E70915">
            <w:pPr>
              <w:pStyle w:val="ConsPlusNormal"/>
              <w:jc w:val="center"/>
            </w:pPr>
            <w:r>
              <w:t>18216,0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7216,0</w:t>
            </w:r>
          </w:p>
        </w:tc>
        <w:tc>
          <w:tcPr>
            <w:tcW w:w="1417" w:type="dxa"/>
          </w:tcPr>
          <w:p w:rsidR="00E70915" w:rsidRDefault="00E70915">
            <w:pPr>
              <w:pStyle w:val="ConsPlusNormal"/>
              <w:jc w:val="center"/>
            </w:pPr>
            <w:r>
              <w:t>7216,0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11000,0</w:t>
            </w:r>
          </w:p>
        </w:tc>
        <w:tc>
          <w:tcPr>
            <w:tcW w:w="1417" w:type="dxa"/>
          </w:tcPr>
          <w:p w:rsidR="00E70915" w:rsidRDefault="00E70915">
            <w:pPr>
              <w:pStyle w:val="ConsPlusNormal"/>
              <w:jc w:val="center"/>
            </w:pPr>
            <w:r>
              <w:t>11000,0</w:t>
            </w:r>
          </w:p>
        </w:tc>
      </w:tr>
      <w:tr w:rsidR="00E70915">
        <w:tc>
          <w:tcPr>
            <w:tcW w:w="4082" w:type="dxa"/>
          </w:tcPr>
          <w:p w:rsidR="00E70915" w:rsidRDefault="00E70915">
            <w:pPr>
              <w:pStyle w:val="ConsPlusNormal"/>
            </w:pPr>
            <w:r>
              <w:lastRenderedPageBreak/>
              <w:t>ЖИЛИЩНО-КОММУНАЛЬНОЕ ХОЗЯЙСТВО</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2" w:type="dxa"/>
          </w:tcPr>
          <w:p w:rsidR="00E70915" w:rsidRDefault="00E70915">
            <w:pPr>
              <w:pStyle w:val="ConsPlusNormal"/>
            </w:pPr>
            <w:r>
              <w:t>Жилищное хозяйство</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2" w:type="dxa"/>
          </w:tcPr>
          <w:p w:rsidR="00E70915" w:rsidRDefault="00E70915">
            <w:pPr>
              <w:pStyle w:val="ConsPlusNormal"/>
            </w:pPr>
            <w:r>
              <w:t xml:space="preserve">Государственная </w:t>
            </w:r>
            <w:hyperlink r:id="rId30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680" w:type="dxa"/>
          </w:tcPr>
          <w:p w:rsidR="00E70915" w:rsidRDefault="00E70915">
            <w:pPr>
              <w:pStyle w:val="ConsPlusNormal"/>
            </w:pPr>
          </w:p>
        </w:tc>
        <w:tc>
          <w:tcPr>
            <w:tcW w:w="1417"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2" w:type="dxa"/>
          </w:tcPr>
          <w:p w:rsidR="00E70915" w:rsidRDefault="00E70915">
            <w:pPr>
              <w:pStyle w:val="ConsPlusNormal"/>
            </w:pPr>
            <w:hyperlink r:id="rId301"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w:t>
            </w:r>
          </w:p>
        </w:tc>
        <w:tc>
          <w:tcPr>
            <w:tcW w:w="680" w:type="dxa"/>
          </w:tcPr>
          <w:p w:rsidR="00E70915" w:rsidRDefault="00E70915">
            <w:pPr>
              <w:pStyle w:val="ConsPlusNormal"/>
            </w:pPr>
          </w:p>
        </w:tc>
        <w:tc>
          <w:tcPr>
            <w:tcW w:w="1417"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2"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w:t>
            </w:r>
          </w:p>
        </w:tc>
        <w:tc>
          <w:tcPr>
            <w:tcW w:w="680" w:type="dxa"/>
          </w:tcPr>
          <w:p w:rsidR="00E70915" w:rsidRDefault="00E70915">
            <w:pPr>
              <w:pStyle w:val="ConsPlusNormal"/>
            </w:pPr>
          </w:p>
        </w:tc>
        <w:tc>
          <w:tcPr>
            <w:tcW w:w="1417"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2" w:type="dxa"/>
          </w:tcPr>
          <w:p w:rsidR="00E70915" w:rsidRDefault="00E7091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680" w:type="dxa"/>
          </w:tcPr>
          <w:p w:rsidR="00E70915" w:rsidRDefault="00E70915">
            <w:pPr>
              <w:pStyle w:val="ConsPlusNormal"/>
            </w:pPr>
          </w:p>
        </w:tc>
        <w:tc>
          <w:tcPr>
            <w:tcW w:w="1417"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2"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15465,9</w:t>
            </w:r>
          </w:p>
        </w:tc>
        <w:tc>
          <w:tcPr>
            <w:tcW w:w="1417" w:type="dxa"/>
          </w:tcPr>
          <w:p w:rsidR="00E70915" w:rsidRDefault="00E70915">
            <w:pPr>
              <w:pStyle w:val="ConsPlusNormal"/>
              <w:jc w:val="center"/>
            </w:pPr>
            <w:r>
              <w:t>15562,7</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15465,9</w:t>
            </w:r>
          </w:p>
        </w:tc>
        <w:tc>
          <w:tcPr>
            <w:tcW w:w="1417" w:type="dxa"/>
          </w:tcPr>
          <w:p w:rsidR="00E70915" w:rsidRDefault="00E70915">
            <w:pPr>
              <w:pStyle w:val="ConsPlusNormal"/>
              <w:jc w:val="center"/>
            </w:pPr>
            <w:r>
              <w:t>15562,7</w:t>
            </w:r>
          </w:p>
        </w:tc>
      </w:tr>
      <w:tr w:rsidR="00E70915">
        <w:tc>
          <w:tcPr>
            <w:tcW w:w="4082" w:type="dxa"/>
          </w:tcPr>
          <w:p w:rsidR="00E70915" w:rsidRDefault="00E70915">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w:t>
            </w:r>
          </w:p>
        </w:tc>
        <w:tc>
          <w:tcPr>
            <w:tcW w:w="680" w:type="dxa"/>
          </w:tcPr>
          <w:p w:rsidR="00E70915" w:rsidRDefault="00E70915">
            <w:pPr>
              <w:pStyle w:val="ConsPlusNormal"/>
            </w:pPr>
          </w:p>
        </w:tc>
        <w:tc>
          <w:tcPr>
            <w:tcW w:w="1417" w:type="dxa"/>
          </w:tcPr>
          <w:p w:rsidR="00E70915" w:rsidRDefault="00E70915">
            <w:pPr>
              <w:pStyle w:val="ConsPlusNormal"/>
              <w:jc w:val="center"/>
            </w:pPr>
            <w:r>
              <w:t>5195,5</w:t>
            </w:r>
          </w:p>
        </w:tc>
        <w:tc>
          <w:tcPr>
            <w:tcW w:w="1417" w:type="dxa"/>
          </w:tcPr>
          <w:p w:rsidR="00E70915" w:rsidRDefault="00E70915">
            <w:pPr>
              <w:pStyle w:val="ConsPlusNormal"/>
              <w:jc w:val="center"/>
            </w:pPr>
            <w:r>
              <w:t>5292,3</w:t>
            </w:r>
          </w:p>
        </w:tc>
      </w:tr>
      <w:tr w:rsidR="00E70915">
        <w:tc>
          <w:tcPr>
            <w:tcW w:w="4082"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01 0 01</w:t>
            </w:r>
          </w:p>
        </w:tc>
        <w:tc>
          <w:tcPr>
            <w:tcW w:w="680" w:type="dxa"/>
          </w:tcPr>
          <w:p w:rsidR="00E70915" w:rsidRDefault="00E70915">
            <w:pPr>
              <w:pStyle w:val="ConsPlusNormal"/>
            </w:pPr>
          </w:p>
        </w:tc>
        <w:tc>
          <w:tcPr>
            <w:tcW w:w="1417" w:type="dxa"/>
          </w:tcPr>
          <w:p w:rsidR="00E70915" w:rsidRDefault="00E70915">
            <w:pPr>
              <w:pStyle w:val="ConsPlusNormal"/>
              <w:jc w:val="center"/>
            </w:pPr>
            <w:r>
              <w:t>5195,5</w:t>
            </w:r>
          </w:p>
        </w:tc>
        <w:tc>
          <w:tcPr>
            <w:tcW w:w="1417" w:type="dxa"/>
          </w:tcPr>
          <w:p w:rsidR="00E70915" w:rsidRDefault="00E70915">
            <w:pPr>
              <w:pStyle w:val="ConsPlusNormal"/>
              <w:jc w:val="center"/>
            </w:pPr>
            <w:r>
              <w:t>5292,3</w:t>
            </w:r>
          </w:p>
        </w:tc>
      </w:tr>
      <w:tr w:rsidR="00E70915">
        <w:tc>
          <w:tcPr>
            <w:tcW w:w="4082" w:type="dxa"/>
          </w:tcPr>
          <w:p w:rsidR="00E70915" w:rsidRDefault="00E70915">
            <w:pPr>
              <w:pStyle w:val="ConsPlusNormal"/>
            </w:pPr>
            <w:r>
              <w:t xml:space="preserve">Реализация мероприятий, направленных на организацию дополнительного профессионального образования гражданских и муниципальных </w:t>
            </w:r>
            <w:r>
              <w:lastRenderedPageBreak/>
              <w:t>служащих</w:t>
            </w:r>
          </w:p>
        </w:tc>
        <w:tc>
          <w:tcPr>
            <w:tcW w:w="624" w:type="dxa"/>
          </w:tcPr>
          <w:p w:rsidR="00E70915" w:rsidRDefault="00E70915">
            <w:pPr>
              <w:pStyle w:val="ConsPlusNormal"/>
              <w:jc w:val="center"/>
            </w:pPr>
            <w:r>
              <w:lastRenderedPageBreak/>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680" w:type="dxa"/>
          </w:tcPr>
          <w:p w:rsidR="00E70915" w:rsidRDefault="00E70915">
            <w:pPr>
              <w:pStyle w:val="ConsPlusNormal"/>
            </w:pPr>
          </w:p>
        </w:tc>
        <w:tc>
          <w:tcPr>
            <w:tcW w:w="1417" w:type="dxa"/>
          </w:tcPr>
          <w:p w:rsidR="00E70915" w:rsidRDefault="00E70915">
            <w:pPr>
              <w:pStyle w:val="ConsPlusNormal"/>
              <w:jc w:val="center"/>
            </w:pPr>
            <w:r>
              <w:t>5195,5</w:t>
            </w:r>
          </w:p>
        </w:tc>
        <w:tc>
          <w:tcPr>
            <w:tcW w:w="1417" w:type="dxa"/>
          </w:tcPr>
          <w:p w:rsidR="00E70915" w:rsidRDefault="00E70915">
            <w:pPr>
              <w:pStyle w:val="ConsPlusNormal"/>
              <w:jc w:val="center"/>
            </w:pPr>
            <w:r>
              <w:t>5292,3</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5195,5</w:t>
            </w:r>
          </w:p>
        </w:tc>
        <w:tc>
          <w:tcPr>
            <w:tcW w:w="1417" w:type="dxa"/>
          </w:tcPr>
          <w:p w:rsidR="00E70915" w:rsidRDefault="00E70915">
            <w:pPr>
              <w:pStyle w:val="ConsPlusNormal"/>
              <w:jc w:val="center"/>
            </w:pPr>
            <w:r>
              <w:t>5292,3</w:t>
            </w:r>
          </w:p>
        </w:tc>
      </w:tr>
      <w:tr w:rsidR="00E70915">
        <w:tc>
          <w:tcPr>
            <w:tcW w:w="4082" w:type="dxa"/>
          </w:tcPr>
          <w:p w:rsidR="00E70915" w:rsidRDefault="00E70915">
            <w:pPr>
              <w:pStyle w:val="ConsPlusNormal"/>
            </w:pPr>
            <w:r>
              <w:t>Обеспечение функционирования Главы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w:t>
            </w:r>
          </w:p>
        </w:tc>
        <w:tc>
          <w:tcPr>
            <w:tcW w:w="680" w:type="dxa"/>
          </w:tcPr>
          <w:p w:rsidR="00E70915" w:rsidRDefault="00E70915">
            <w:pPr>
              <w:pStyle w:val="ConsPlusNormal"/>
            </w:pPr>
          </w:p>
        </w:tc>
        <w:tc>
          <w:tcPr>
            <w:tcW w:w="1417" w:type="dxa"/>
          </w:tcPr>
          <w:p w:rsidR="00E70915" w:rsidRDefault="00E70915">
            <w:pPr>
              <w:pStyle w:val="ConsPlusNormal"/>
              <w:jc w:val="center"/>
            </w:pPr>
            <w:r>
              <w:t>10270,4</w:t>
            </w:r>
          </w:p>
        </w:tc>
        <w:tc>
          <w:tcPr>
            <w:tcW w:w="1417" w:type="dxa"/>
          </w:tcPr>
          <w:p w:rsidR="00E70915" w:rsidRDefault="00E70915">
            <w:pPr>
              <w:pStyle w:val="ConsPlusNormal"/>
              <w:jc w:val="center"/>
            </w:pPr>
            <w:r>
              <w:t>10270,4</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88 4</w:t>
            </w:r>
          </w:p>
        </w:tc>
        <w:tc>
          <w:tcPr>
            <w:tcW w:w="680" w:type="dxa"/>
          </w:tcPr>
          <w:p w:rsidR="00E70915" w:rsidRDefault="00E70915">
            <w:pPr>
              <w:pStyle w:val="ConsPlusNormal"/>
            </w:pPr>
          </w:p>
        </w:tc>
        <w:tc>
          <w:tcPr>
            <w:tcW w:w="1417" w:type="dxa"/>
          </w:tcPr>
          <w:p w:rsidR="00E70915" w:rsidRDefault="00E70915">
            <w:pPr>
              <w:pStyle w:val="ConsPlusNormal"/>
              <w:jc w:val="center"/>
            </w:pPr>
            <w:r>
              <w:t>10270,4</w:t>
            </w:r>
          </w:p>
        </w:tc>
        <w:tc>
          <w:tcPr>
            <w:tcW w:w="1417" w:type="dxa"/>
          </w:tcPr>
          <w:p w:rsidR="00E70915" w:rsidRDefault="00E70915">
            <w:pPr>
              <w:pStyle w:val="ConsPlusNormal"/>
              <w:jc w:val="center"/>
            </w:pPr>
            <w:r>
              <w:t>10270,4</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680" w:type="dxa"/>
          </w:tcPr>
          <w:p w:rsidR="00E70915" w:rsidRDefault="00E70915">
            <w:pPr>
              <w:pStyle w:val="ConsPlusNormal"/>
            </w:pPr>
          </w:p>
        </w:tc>
        <w:tc>
          <w:tcPr>
            <w:tcW w:w="1417" w:type="dxa"/>
          </w:tcPr>
          <w:p w:rsidR="00E70915" w:rsidRDefault="00E70915">
            <w:pPr>
              <w:pStyle w:val="ConsPlusNormal"/>
              <w:jc w:val="center"/>
            </w:pPr>
            <w:r>
              <w:t>10270,4</w:t>
            </w:r>
          </w:p>
        </w:tc>
        <w:tc>
          <w:tcPr>
            <w:tcW w:w="1417" w:type="dxa"/>
          </w:tcPr>
          <w:p w:rsidR="00E70915" w:rsidRDefault="00E70915">
            <w:pPr>
              <w:pStyle w:val="ConsPlusNormal"/>
              <w:jc w:val="center"/>
            </w:pPr>
            <w:r>
              <w:t>10270,4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10270,4</w:t>
            </w:r>
          </w:p>
        </w:tc>
        <w:tc>
          <w:tcPr>
            <w:tcW w:w="1417" w:type="dxa"/>
          </w:tcPr>
          <w:p w:rsidR="00E70915" w:rsidRDefault="00E70915">
            <w:pPr>
              <w:pStyle w:val="ConsPlusNormal"/>
              <w:jc w:val="center"/>
            </w:pPr>
            <w:r>
              <w:t>10270,4</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2" w:type="dxa"/>
          </w:tcPr>
          <w:p w:rsidR="00E70915" w:rsidRDefault="00E70915">
            <w:pPr>
              <w:pStyle w:val="ConsPlusNormal"/>
            </w:pPr>
            <w:r>
              <w:t>Социальное обеспечение населения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Государственная программа Республики Дагестан "Социальная поддержка граждан"</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680" w:type="dxa"/>
          </w:tcPr>
          <w:p w:rsidR="00E70915" w:rsidRDefault="00E70915">
            <w:pPr>
              <w:pStyle w:val="ConsPlusNormal"/>
            </w:pP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Основное мероприятие "Оказание социальной поддержки многодетным семьям"</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w:t>
            </w:r>
          </w:p>
        </w:tc>
        <w:tc>
          <w:tcPr>
            <w:tcW w:w="680" w:type="dxa"/>
          </w:tcPr>
          <w:p w:rsidR="00E70915" w:rsidRDefault="00E70915">
            <w:pPr>
              <w:pStyle w:val="ConsPlusNormal"/>
            </w:pP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Единовременное денежное поощрение лицам, награжденным орденом Матери</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680" w:type="dxa"/>
          </w:tcPr>
          <w:p w:rsidR="00E70915" w:rsidRDefault="00E70915">
            <w:pPr>
              <w:pStyle w:val="ConsPlusNormal"/>
            </w:pP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501</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Министерство финансов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38473779,6</w:t>
            </w:r>
          </w:p>
        </w:tc>
        <w:tc>
          <w:tcPr>
            <w:tcW w:w="1417" w:type="dxa"/>
          </w:tcPr>
          <w:p w:rsidR="00E70915" w:rsidRDefault="00E70915">
            <w:pPr>
              <w:pStyle w:val="ConsPlusNormal"/>
              <w:jc w:val="center"/>
            </w:pPr>
            <w:r>
              <w:t>44413990,7</w:t>
            </w:r>
          </w:p>
        </w:tc>
      </w:tr>
      <w:tr w:rsidR="00E70915">
        <w:tc>
          <w:tcPr>
            <w:tcW w:w="4082" w:type="dxa"/>
          </w:tcPr>
          <w:p w:rsidR="00E70915" w:rsidRDefault="00E70915">
            <w:pPr>
              <w:pStyle w:val="ConsPlusNormal"/>
            </w:pPr>
            <w:r>
              <w:t>Условно утвержденные расходы</w:t>
            </w:r>
          </w:p>
        </w:tc>
        <w:tc>
          <w:tcPr>
            <w:tcW w:w="624" w:type="dxa"/>
          </w:tcPr>
          <w:p w:rsidR="00E70915" w:rsidRDefault="00E70915">
            <w:pPr>
              <w:pStyle w:val="ConsPlusNormal"/>
              <w:jc w:val="center"/>
            </w:pPr>
            <w:r>
              <w:t>592</w:t>
            </w:r>
          </w:p>
        </w:tc>
        <w:tc>
          <w:tcPr>
            <w:tcW w:w="454" w:type="dxa"/>
          </w:tcPr>
          <w:p w:rsidR="00E70915" w:rsidRDefault="00E70915">
            <w:pPr>
              <w:pStyle w:val="ConsPlusNormal"/>
            </w:pPr>
          </w:p>
        </w:tc>
        <w:tc>
          <w:tcPr>
            <w:tcW w:w="454" w:type="dxa"/>
          </w:tcPr>
          <w:p w:rsidR="00E70915" w:rsidRDefault="00E70915">
            <w:pPr>
              <w:pStyle w:val="ConsPlusNormal"/>
              <w:jc w:val="center"/>
            </w:pPr>
            <w:r>
              <w:t>99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3088074.9</w:t>
            </w:r>
          </w:p>
        </w:tc>
        <w:tc>
          <w:tcPr>
            <w:tcW w:w="1417" w:type="dxa"/>
          </w:tcPr>
          <w:p w:rsidR="00E70915" w:rsidRDefault="00E70915">
            <w:pPr>
              <w:pStyle w:val="ConsPlusNormal"/>
              <w:jc w:val="center"/>
            </w:pPr>
            <w:r>
              <w:t>9258097,4</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pPr>
          </w:p>
        </w:tc>
        <w:tc>
          <w:tcPr>
            <w:tcW w:w="454" w:type="dxa"/>
          </w:tcPr>
          <w:p w:rsidR="00E70915" w:rsidRDefault="00E70915">
            <w:pPr>
              <w:pStyle w:val="ConsPlusNormal"/>
              <w:jc w:val="center"/>
            </w:pPr>
            <w:r>
              <w:t>99</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3088074,9</w:t>
            </w:r>
          </w:p>
        </w:tc>
        <w:tc>
          <w:tcPr>
            <w:tcW w:w="1417" w:type="dxa"/>
          </w:tcPr>
          <w:p w:rsidR="00E70915" w:rsidRDefault="00E70915">
            <w:pPr>
              <w:pStyle w:val="ConsPlusNormal"/>
              <w:jc w:val="center"/>
            </w:pPr>
            <w:r>
              <w:t>9258097,4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pPr>
          </w:p>
        </w:tc>
        <w:tc>
          <w:tcPr>
            <w:tcW w:w="454" w:type="dxa"/>
          </w:tcPr>
          <w:p w:rsidR="00E70915" w:rsidRDefault="00E70915">
            <w:pPr>
              <w:pStyle w:val="ConsPlusNormal"/>
              <w:jc w:val="center"/>
            </w:pPr>
            <w:r>
              <w:t>99</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3088074,9</w:t>
            </w:r>
          </w:p>
        </w:tc>
        <w:tc>
          <w:tcPr>
            <w:tcW w:w="1417" w:type="dxa"/>
          </w:tcPr>
          <w:p w:rsidR="00E70915" w:rsidRDefault="00E70915">
            <w:pPr>
              <w:pStyle w:val="ConsPlusNormal"/>
              <w:jc w:val="center"/>
            </w:pPr>
            <w:r>
              <w:t>9258097,4</w:t>
            </w:r>
          </w:p>
        </w:tc>
      </w:tr>
      <w:tr w:rsidR="00E70915">
        <w:tc>
          <w:tcPr>
            <w:tcW w:w="4082" w:type="dxa"/>
          </w:tcPr>
          <w:p w:rsidR="00E70915" w:rsidRDefault="00E70915">
            <w:pPr>
              <w:pStyle w:val="ConsPlusNormal"/>
            </w:pPr>
            <w:r>
              <w:t>Условно утвержденные расходы</w:t>
            </w:r>
          </w:p>
        </w:tc>
        <w:tc>
          <w:tcPr>
            <w:tcW w:w="624" w:type="dxa"/>
          </w:tcPr>
          <w:p w:rsidR="00E70915" w:rsidRDefault="00E70915">
            <w:pPr>
              <w:pStyle w:val="ConsPlusNormal"/>
              <w:jc w:val="center"/>
            </w:pPr>
            <w:r>
              <w:t>592</w:t>
            </w:r>
          </w:p>
        </w:tc>
        <w:tc>
          <w:tcPr>
            <w:tcW w:w="454" w:type="dxa"/>
          </w:tcPr>
          <w:p w:rsidR="00E70915" w:rsidRDefault="00E70915">
            <w:pPr>
              <w:pStyle w:val="ConsPlusNormal"/>
            </w:pPr>
          </w:p>
        </w:tc>
        <w:tc>
          <w:tcPr>
            <w:tcW w:w="454" w:type="dxa"/>
          </w:tcPr>
          <w:p w:rsidR="00E70915" w:rsidRDefault="00E70915">
            <w:pPr>
              <w:pStyle w:val="ConsPlusNormal"/>
              <w:jc w:val="center"/>
            </w:pPr>
            <w:r>
              <w:t>99</w:t>
            </w:r>
          </w:p>
        </w:tc>
        <w:tc>
          <w:tcPr>
            <w:tcW w:w="1701" w:type="dxa"/>
          </w:tcPr>
          <w:p w:rsidR="00E70915" w:rsidRDefault="00E70915">
            <w:pPr>
              <w:pStyle w:val="ConsPlusNormal"/>
              <w:jc w:val="center"/>
            </w:pPr>
            <w:r>
              <w:t>99 9 99 99999</w:t>
            </w:r>
          </w:p>
        </w:tc>
        <w:tc>
          <w:tcPr>
            <w:tcW w:w="680" w:type="dxa"/>
          </w:tcPr>
          <w:p w:rsidR="00E70915" w:rsidRDefault="00E70915">
            <w:pPr>
              <w:pStyle w:val="ConsPlusNormal"/>
            </w:pPr>
          </w:p>
        </w:tc>
        <w:tc>
          <w:tcPr>
            <w:tcW w:w="1417" w:type="dxa"/>
          </w:tcPr>
          <w:p w:rsidR="00E70915" w:rsidRDefault="00E70915">
            <w:pPr>
              <w:pStyle w:val="ConsPlusNormal"/>
              <w:jc w:val="center"/>
            </w:pPr>
            <w:r>
              <w:t>3088074,9</w:t>
            </w:r>
          </w:p>
        </w:tc>
        <w:tc>
          <w:tcPr>
            <w:tcW w:w="1417" w:type="dxa"/>
          </w:tcPr>
          <w:p w:rsidR="00E70915" w:rsidRDefault="00E70915">
            <w:pPr>
              <w:pStyle w:val="ConsPlusNormal"/>
              <w:jc w:val="center"/>
            </w:pPr>
            <w:r>
              <w:t>9258097,4</w:t>
            </w:r>
          </w:p>
        </w:tc>
      </w:tr>
      <w:tr w:rsidR="00E70915">
        <w:tc>
          <w:tcPr>
            <w:tcW w:w="4082" w:type="dxa"/>
          </w:tcPr>
          <w:p w:rsidR="00E70915" w:rsidRDefault="00E70915">
            <w:pPr>
              <w:pStyle w:val="ConsPlusNormal"/>
            </w:pPr>
            <w:r>
              <w:t>Условно утвержденные расходы</w:t>
            </w:r>
          </w:p>
        </w:tc>
        <w:tc>
          <w:tcPr>
            <w:tcW w:w="624" w:type="dxa"/>
          </w:tcPr>
          <w:p w:rsidR="00E70915" w:rsidRDefault="00E70915">
            <w:pPr>
              <w:pStyle w:val="ConsPlusNormal"/>
              <w:jc w:val="center"/>
            </w:pPr>
            <w:r>
              <w:t>592</w:t>
            </w:r>
          </w:p>
        </w:tc>
        <w:tc>
          <w:tcPr>
            <w:tcW w:w="454" w:type="dxa"/>
          </w:tcPr>
          <w:p w:rsidR="00E70915" w:rsidRDefault="00E70915">
            <w:pPr>
              <w:pStyle w:val="ConsPlusNormal"/>
            </w:pPr>
          </w:p>
        </w:tc>
        <w:tc>
          <w:tcPr>
            <w:tcW w:w="454" w:type="dxa"/>
          </w:tcPr>
          <w:p w:rsidR="00E70915" w:rsidRDefault="00E70915">
            <w:pPr>
              <w:pStyle w:val="ConsPlusNormal"/>
              <w:jc w:val="center"/>
            </w:pPr>
            <w:r>
              <w:t>99</w:t>
            </w:r>
          </w:p>
        </w:tc>
        <w:tc>
          <w:tcPr>
            <w:tcW w:w="1701" w:type="dxa"/>
          </w:tcPr>
          <w:p w:rsidR="00E70915" w:rsidRDefault="00E70915">
            <w:pPr>
              <w:pStyle w:val="ConsPlusNormal"/>
              <w:jc w:val="center"/>
            </w:pPr>
            <w:r>
              <w:t>99 9 99 99999</w:t>
            </w:r>
          </w:p>
        </w:tc>
        <w:tc>
          <w:tcPr>
            <w:tcW w:w="680" w:type="dxa"/>
          </w:tcPr>
          <w:p w:rsidR="00E70915" w:rsidRDefault="00E70915">
            <w:pPr>
              <w:pStyle w:val="ConsPlusNormal"/>
              <w:jc w:val="center"/>
            </w:pPr>
            <w:r>
              <w:t>900</w:t>
            </w:r>
          </w:p>
        </w:tc>
        <w:tc>
          <w:tcPr>
            <w:tcW w:w="1417" w:type="dxa"/>
          </w:tcPr>
          <w:p w:rsidR="00E70915" w:rsidRDefault="00E70915">
            <w:pPr>
              <w:pStyle w:val="ConsPlusNormal"/>
              <w:jc w:val="center"/>
            </w:pPr>
            <w:r>
              <w:t>3088074,9</w:t>
            </w:r>
          </w:p>
        </w:tc>
        <w:tc>
          <w:tcPr>
            <w:tcW w:w="1417" w:type="dxa"/>
          </w:tcPr>
          <w:p w:rsidR="00E70915" w:rsidRDefault="00E70915">
            <w:pPr>
              <w:pStyle w:val="ConsPlusNormal"/>
              <w:jc w:val="center"/>
            </w:pPr>
            <w:r>
              <w:t>9258097,4</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861558,8</w:t>
            </w:r>
          </w:p>
        </w:tc>
        <w:tc>
          <w:tcPr>
            <w:tcW w:w="1417" w:type="dxa"/>
          </w:tcPr>
          <w:p w:rsidR="00E70915" w:rsidRDefault="00E70915">
            <w:pPr>
              <w:pStyle w:val="ConsPlusNormal"/>
              <w:jc w:val="center"/>
            </w:pPr>
            <w:r>
              <w:t>620239,5</w:t>
            </w:r>
          </w:p>
        </w:tc>
      </w:tr>
      <w:tr w:rsidR="00E70915">
        <w:tc>
          <w:tcPr>
            <w:tcW w:w="4082" w:type="dxa"/>
          </w:tcPr>
          <w:p w:rsidR="00E70915" w:rsidRDefault="00E7091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46443,0</w:t>
            </w:r>
          </w:p>
        </w:tc>
        <w:tc>
          <w:tcPr>
            <w:tcW w:w="1417" w:type="dxa"/>
          </w:tcPr>
          <w:p w:rsidR="00E70915" w:rsidRDefault="00E70915">
            <w:pPr>
              <w:pStyle w:val="ConsPlusNormal"/>
              <w:jc w:val="center"/>
            </w:pPr>
            <w:r>
              <w:t>46443,0</w:t>
            </w:r>
          </w:p>
        </w:tc>
      </w:tr>
      <w:tr w:rsidR="00E70915">
        <w:tc>
          <w:tcPr>
            <w:tcW w:w="4082"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46443,0</w:t>
            </w:r>
          </w:p>
        </w:tc>
        <w:tc>
          <w:tcPr>
            <w:tcW w:w="1417" w:type="dxa"/>
          </w:tcPr>
          <w:p w:rsidR="00E70915" w:rsidRDefault="00E70915">
            <w:pPr>
              <w:pStyle w:val="ConsPlusNormal"/>
              <w:jc w:val="center"/>
            </w:pPr>
            <w:r>
              <w:t>46443,0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46443,0</w:t>
            </w:r>
          </w:p>
        </w:tc>
        <w:tc>
          <w:tcPr>
            <w:tcW w:w="1417" w:type="dxa"/>
          </w:tcPr>
          <w:p w:rsidR="00E70915" w:rsidRDefault="00E70915">
            <w:pPr>
              <w:pStyle w:val="ConsPlusNormal"/>
              <w:jc w:val="center"/>
            </w:pPr>
            <w:r>
              <w:t>46443,0</w:t>
            </w:r>
          </w:p>
        </w:tc>
      </w:tr>
      <w:tr w:rsidR="00E70915">
        <w:tc>
          <w:tcPr>
            <w:tcW w:w="4082"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680" w:type="dxa"/>
          </w:tcPr>
          <w:p w:rsidR="00E70915" w:rsidRDefault="00E70915">
            <w:pPr>
              <w:pStyle w:val="ConsPlusNormal"/>
            </w:pPr>
          </w:p>
        </w:tc>
        <w:tc>
          <w:tcPr>
            <w:tcW w:w="1417" w:type="dxa"/>
          </w:tcPr>
          <w:p w:rsidR="00E70915" w:rsidRDefault="00E70915">
            <w:pPr>
              <w:pStyle w:val="ConsPlusNormal"/>
              <w:jc w:val="center"/>
            </w:pPr>
            <w:r>
              <w:t>25921,0</w:t>
            </w:r>
          </w:p>
        </w:tc>
        <w:tc>
          <w:tcPr>
            <w:tcW w:w="1417" w:type="dxa"/>
          </w:tcPr>
          <w:p w:rsidR="00E70915" w:rsidRDefault="00E70915">
            <w:pPr>
              <w:pStyle w:val="ConsPlusNormal"/>
              <w:jc w:val="center"/>
            </w:pPr>
            <w:r>
              <w:t>25921,0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25921,0</w:t>
            </w:r>
          </w:p>
        </w:tc>
        <w:tc>
          <w:tcPr>
            <w:tcW w:w="1417" w:type="dxa"/>
          </w:tcPr>
          <w:p w:rsidR="00E70915" w:rsidRDefault="00E70915">
            <w:pPr>
              <w:pStyle w:val="ConsPlusNormal"/>
              <w:jc w:val="center"/>
            </w:pPr>
            <w:r>
              <w:t>25921,0</w:t>
            </w:r>
          </w:p>
        </w:tc>
      </w:tr>
      <w:tr w:rsidR="00E70915">
        <w:tc>
          <w:tcPr>
            <w:tcW w:w="4082"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680" w:type="dxa"/>
          </w:tcPr>
          <w:p w:rsidR="00E70915" w:rsidRDefault="00E70915">
            <w:pPr>
              <w:pStyle w:val="ConsPlusNormal"/>
            </w:pPr>
          </w:p>
        </w:tc>
        <w:tc>
          <w:tcPr>
            <w:tcW w:w="1417" w:type="dxa"/>
          </w:tcPr>
          <w:p w:rsidR="00E70915" w:rsidRDefault="00E70915">
            <w:pPr>
              <w:pStyle w:val="ConsPlusNormal"/>
              <w:jc w:val="center"/>
            </w:pPr>
            <w:r>
              <w:t>20522,0</w:t>
            </w:r>
          </w:p>
        </w:tc>
        <w:tc>
          <w:tcPr>
            <w:tcW w:w="1417" w:type="dxa"/>
          </w:tcPr>
          <w:p w:rsidR="00E70915" w:rsidRDefault="00E70915">
            <w:pPr>
              <w:pStyle w:val="ConsPlusNormal"/>
              <w:jc w:val="center"/>
            </w:pPr>
            <w:r>
              <w:t>20522,0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20522,0</w:t>
            </w:r>
          </w:p>
        </w:tc>
        <w:tc>
          <w:tcPr>
            <w:tcW w:w="1417" w:type="dxa"/>
          </w:tcPr>
          <w:p w:rsidR="00E70915" w:rsidRDefault="00E70915">
            <w:pPr>
              <w:pStyle w:val="ConsPlusNormal"/>
              <w:jc w:val="center"/>
            </w:pPr>
            <w:r>
              <w:t>20522,0</w:t>
            </w:r>
          </w:p>
        </w:tc>
      </w:tr>
      <w:tr w:rsidR="00E70915">
        <w:tc>
          <w:tcPr>
            <w:tcW w:w="4082" w:type="dxa"/>
          </w:tcPr>
          <w:p w:rsidR="00E70915" w:rsidRDefault="00E70915">
            <w:pPr>
              <w:pStyle w:val="ConsPlusNormal"/>
            </w:pPr>
            <w:r>
              <w:t>Судебная система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348,7</w:t>
            </w:r>
          </w:p>
        </w:tc>
        <w:tc>
          <w:tcPr>
            <w:tcW w:w="1417" w:type="dxa"/>
          </w:tcPr>
          <w:p w:rsidR="00E70915" w:rsidRDefault="00E70915">
            <w:pPr>
              <w:pStyle w:val="ConsPlusNormal"/>
              <w:jc w:val="center"/>
            </w:pPr>
            <w:r>
              <w:t>2805,4</w:t>
            </w:r>
          </w:p>
        </w:tc>
      </w:tr>
      <w:tr w:rsidR="00E70915">
        <w:tc>
          <w:tcPr>
            <w:tcW w:w="4082" w:type="dxa"/>
          </w:tcPr>
          <w:p w:rsidR="00E70915" w:rsidRDefault="00E70915">
            <w:pPr>
              <w:pStyle w:val="ConsPlusNormal"/>
            </w:pPr>
            <w:r>
              <w:t xml:space="preserve">Реализация функций органов государственной власти </w:t>
            </w:r>
            <w:r>
              <w:lastRenderedPageBreak/>
              <w:t>Республики Дагестан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348,7</w:t>
            </w:r>
          </w:p>
        </w:tc>
        <w:tc>
          <w:tcPr>
            <w:tcW w:w="1417" w:type="dxa"/>
          </w:tcPr>
          <w:p w:rsidR="00E70915" w:rsidRDefault="00E70915">
            <w:pPr>
              <w:pStyle w:val="ConsPlusNormal"/>
              <w:jc w:val="center"/>
            </w:pPr>
            <w:r>
              <w:t>2805,4</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348,7</w:t>
            </w:r>
          </w:p>
        </w:tc>
        <w:tc>
          <w:tcPr>
            <w:tcW w:w="1417" w:type="dxa"/>
          </w:tcPr>
          <w:p w:rsidR="00E70915" w:rsidRDefault="00E70915">
            <w:pPr>
              <w:pStyle w:val="ConsPlusNormal"/>
              <w:jc w:val="center"/>
            </w:pPr>
            <w:r>
              <w:t>2805,4</w:t>
            </w:r>
          </w:p>
        </w:tc>
      </w:tr>
      <w:tr w:rsidR="00E70915">
        <w:tc>
          <w:tcPr>
            <w:tcW w:w="4082" w:type="dxa"/>
          </w:tcPr>
          <w:p w:rsidR="00E70915" w:rsidRDefault="00E7091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680" w:type="dxa"/>
          </w:tcPr>
          <w:p w:rsidR="00E70915" w:rsidRDefault="00E70915">
            <w:pPr>
              <w:pStyle w:val="ConsPlusNormal"/>
            </w:pPr>
          </w:p>
        </w:tc>
        <w:tc>
          <w:tcPr>
            <w:tcW w:w="1417" w:type="dxa"/>
          </w:tcPr>
          <w:p w:rsidR="00E70915" w:rsidRDefault="00E70915">
            <w:pPr>
              <w:pStyle w:val="ConsPlusNormal"/>
              <w:jc w:val="center"/>
            </w:pPr>
            <w:r>
              <w:t>348,7</w:t>
            </w:r>
          </w:p>
        </w:tc>
        <w:tc>
          <w:tcPr>
            <w:tcW w:w="1417" w:type="dxa"/>
          </w:tcPr>
          <w:p w:rsidR="00E70915" w:rsidRDefault="00E70915">
            <w:pPr>
              <w:pStyle w:val="ConsPlusNormal"/>
              <w:jc w:val="center"/>
            </w:pPr>
            <w:r>
              <w:t>2805,4</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348,7</w:t>
            </w:r>
          </w:p>
        </w:tc>
        <w:tc>
          <w:tcPr>
            <w:tcW w:w="1417" w:type="dxa"/>
          </w:tcPr>
          <w:p w:rsidR="00E70915" w:rsidRDefault="00E70915">
            <w:pPr>
              <w:pStyle w:val="ConsPlusNormal"/>
              <w:jc w:val="center"/>
            </w:pPr>
            <w:r>
              <w:t>2805,4</w:t>
            </w:r>
          </w:p>
        </w:tc>
      </w:tr>
      <w:tr w:rsidR="00E70915">
        <w:tc>
          <w:tcPr>
            <w:tcW w:w="4082" w:type="dxa"/>
          </w:tcPr>
          <w:p w:rsidR="00E70915" w:rsidRDefault="00E7091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128729,3</w:t>
            </w:r>
          </w:p>
        </w:tc>
        <w:tc>
          <w:tcPr>
            <w:tcW w:w="1417" w:type="dxa"/>
          </w:tcPr>
          <w:p w:rsidR="00E70915" w:rsidRDefault="00E70915">
            <w:pPr>
              <w:pStyle w:val="ConsPlusNormal"/>
              <w:jc w:val="center"/>
            </w:pPr>
            <w:r>
              <w:t>128729,3</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128729,3</w:t>
            </w:r>
          </w:p>
        </w:tc>
        <w:tc>
          <w:tcPr>
            <w:tcW w:w="1417" w:type="dxa"/>
          </w:tcPr>
          <w:p w:rsidR="00E70915" w:rsidRDefault="00E70915">
            <w:pPr>
              <w:pStyle w:val="ConsPlusNormal"/>
              <w:jc w:val="center"/>
            </w:pPr>
            <w:r>
              <w:t>128729,3</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128374,1</w:t>
            </w:r>
          </w:p>
        </w:tc>
        <w:tc>
          <w:tcPr>
            <w:tcW w:w="1417" w:type="dxa"/>
          </w:tcPr>
          <w:p w:rsidR="00E70915" w:rsidRDefault="00E70915">
            <w:pPr>
              <w:pStyle w:val="ConsPlusNormal"/>
              <w:jc w:val="center"/>
            </w:pPr>
            <w:r>
              <w:t>128374,1</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128374,1</w:t>
            </w:r>
          </w:p>
        </w:tc>
        <w:tc>
          <w:tcPr>
            <w:tcW w:w="1417" w:type="dxa"/>
          </w:tcPr>
          <w:p w:rsidR="00E70915" w:rsidRDefault="00E70915">
            <w:pPr>
              <w:pStyle w:val="ConsPlusNormal"/>
              <w:jc w:val="center"/>
            </w:pPr>
            <w:r>
              <w:t>128374,1</w:t>
            </w:r>
          </w:p>
        </w:tc>
      </w:tr>
      <w:tr w:rsidR="00E70915">
        <w:tc>
          <w:tcPr>
            <w:tcW w:w="4082"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112207,7</w:t>
            </w:r>
          </w:p>
        </w:tc>
        <w:tc>
          <w:tcPr>
            <w:tcW w:w="1417" w:type="dxa"/>
          </w:tcPr>
          <w:p w:rsidR="00E70915" w:rsidRDefault="00E70915">
            <w:pPr>
              <w:pStyle w:val="ConsPlusNormal"/>
              <w:jc w:val="center"/>
            </w:pPr>
            <w:r>
              <w:t>112207,7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15686,4</w:t>
            </w:r>
          </w:p>
        </w:tc>
        <w:tc>
          <w:tcPr>
            <w:tcW w:w="1417" w:type="dxa"/>
          </w:tcPr>
          <w:p w:rsidR="00E70915" w:rsidRDefault="00E70915">
            <w:pPr>
              <w:pStyle w:val="ConsPlusNormal"/>
              <w:jc w:val="center"/>
            </w:pPr>
            <w:r>
              <w:t>15686,4</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480,0</w:t>
            </w:r>
          </w:p>
        </w:tc>
        <w:tc>
          <w:tcPr>
            <w:tcW w:w="1417" w:type="dxa"/>
          </w:tcPr>
          <w:p w:rsidR="00E70915" w:rsidRDefault="00E70915">
            <w:pPr>
              <w:pStyle w:val="ConsPlusNormal"/>
              <w:jc w:val="center"/>
            </w:pPr>
            <w:r>
              <w:t>480,0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355,2</w:t>
            </w:r>
          </w:p>
        </w:tc>
        <w:tc>
          <w:tcPr>
            <w:tcW w:w="1417" w:type="dxa"/>
          </w:tcPr>
          <w:p w:rsidR="00E70915" w:rsidRDefault="00E70915">
            <w:pPr>
              <w:pStyle w:val="ConsPlusNormal"/>
              <w:jc w:val="center"/>
            </w:pPr>
            <w:r>
              <w:t>355,2</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355,2</w:t>
            </w:r>
          </w:p>
        </w:tc>
        <w:tc>
          <w:tcPr>
            <w:tcW w:w="1417" w:type="dxa"/>
          </w:tcPr>
          <w:p w:rsidR="00E70915" w:rsidRDefault="00E70915">
            <w:pPr>
              <w:pStyle w:val="ConsPlusNormal"/>
              <w:jc w:val="center"/>
            </w:pPr>
            <w:r>
              <w:t>355,2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355,2</w:t>
            </w:r>
          </w:p>
        </w:tc>
        <w:tc>
          <w:tcPr>
            <w:tcW w:w="1417" w:type="dxa"/>
          </w:tcPr>
          <w:p w:rsidR="00E70915" w:rsidRDefault="00E70915">
            <w:pPr>
              <w:pStyle w:val="ConsPlusNormal"/>
              <w:jc w:val="center"/>
            </w:pPr>
            <w:r>
              <w:t>355,2</w:t>
            </w:r>
          </w:p>
        </w:tc>
      </w:tr>
      <w:tr w:rsidR="00E70915">
        <w:tc>
          <w:tcPr>
            <w:tcW w:w="4082" w:type="dxa"/>
          </w:tcPr>
          <w:p w:rsidR="00E70915" w:rsidRDefault="00E70915">
            <w:pPr>
              <w:pStyle w:val="ConsPlusNormal"/>
            </w:pPr>
            <w:r>
              <w:t>Резервные фонды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200000,0</w:t>
            </w:r>
          </w:p>
        </w:tc>
        <w:tc>
          <w:tcPr>
            <w:tcW w:w="1417" w:type="dxa"/>
          </w:tcPr>
          <w:p w:rsidR="00E70915" w:rsidRDefault="00E70915">
            <w:pPr>
              <w:pStyle w:val="ConsPlusNormal"/>
              <w:jc w:val="center"/>
            </w:pPr>
            <w:r>
              <w:t>200000,0</w:t>
            </w:r>
          </w:p>
        </w:tc>
      </w:tr>
      <w:tr w:rsidR="00E70915">
        <w:tc>
          <w:tcPr>
            <w:tcW w:w="4082" w:type="dxa"/>
          </w:tcPr>
          <w:p w:rsidR="00E70915" w:rsidRDefault="00E70915">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680" w:type="dxa"/>
          </w:tcPr>
          <w:p w:rsidR="00E70915" w:rsidRDefault="00E70915">
            <w:pPr>
              <w:pStyle w:val="ConsPlusNormal"/>
            </w:pPr>
          </w:p>
        </w:tc>
        <w:tc>
          <w:tcPr>
            <w:tcW w:w="1417"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4082" w:type="dxa"/>
          </w:tcPr>
          <w:p w:rsidR="00E70915" w:rsidRDefault="00E70915">
            <w:pPr>
              <w:pStyle w:val="ConsPlusNormal"/>
            </w:pPr>
            <w:r>
              <w:t>Резервный фонд Правительства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680" w:type="dxa"/>
          </w:tcPr>
          <w:p w:rsidR="00E70915" w:rsidRDefault="00E70915">
            <w:pPr>
              <w:pStyle w:val="ConsPlusNormal"/>
            </w:pPr>
          </w:p>
        </w:tc>
        <w:tc>
          <w:tcPr>
            <w:tcW w:w="1417"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486037,8</w:t>
            </w:r>
          </w:p>
        </w:tc>
        <w:tc>
          <w:tcPr>
            <w:tcW w:w="1417" w:type="dxa"/>
          </w:tcPr>
          <w:p w:rsidR="00E70915" w:rsidRDefault="00E70915">
            <w:pPr>
              <w:pStyle w:val="ConsPlusNormal"/>
              <w:jc w:val="center"/>
            </w:pPr>
            <w:r>
              <w:t>242261,8</w:t>
            </w:r>
          </w:p>
        </w:tc>
      </w:tr>
      <w:tr w:rsidR="00E70915">
        <w:tc>
          <w:tcPr>
            <w:tcW w:w="4082"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w:t>
            </w:r>
          </w:p>
        </w:tc>
        <w:tc>
          <w:tcPr>
            <w:tcW w:w="680" w:type="dxa"/>
          </w:tcPr>
          <w:p w:rsidR="00E70915" w:rsidRDefault="00E70915">
            <w:pPr>
              <w:pStyle w:val="ConsPlusNormal"/>
            </w:pPr>
          </w:p>
        </w:tc>
        <w:tc>
          <w:tcPr>
            <w:tcW w:w="1417" w:type="dxa"/>
          </w:tcPr>
          <w:p w:rsidR="00E70915" w:rsidRDefault="00E70915">
            <w:pPr>
              <w:pStyle w:val="ConsPlusNormal"/>
              <w:jc w:val="center"/>
            </w:pPr>
            <w:r>
              <w:t>52718,0</w:t>
            </w:r>
          </w:p>
        </w:tc>
        <w:tc>
          <w:tcPr>
            <w:tcW w:w="1417" w:type="dxa"/>
          </w:tcPr>
          <w:p w:rsidR="00E70915" w:rsidRDefault="00E70915">
            <w:pPr>
              <w:pStyle w:val="ConsPlusNormal"/>
              <w:jc w:val="center"/>
            </w:pPr>
            <w:r>
              <w:t>52718,0</w:t>
            </w:r>
          </w:p>
        </w:tc>
      </w:tr>
      <w:tr w:rsidR="00E70915">
        <w:tc>
          <w:tcPr>
            <w:tcW w:w="4082" w:type="dxa"/>
          </w:tcPr>
          <w:p w:rsidR="00E70915" w:rsidRDefault="00E70915">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03 0 07</w:t>
            </w:r>
          </w:p>
        </w:tc>
        <w:tc>
          <w:tcPr>
            <w:tcW w:w="680" w:type="dxa"/>
          </w:tcPr>
          <w:p w:rsidR="00E70915" w:rsidRDefault="00E70915">
            <w:pPr>
              <w:pStyle w:val="ConsPlusNormal"/>
            </w:pPr>
          </w:p>
        </w:tc>
        <w:tc>
          <w:tcPr>
            <w:tcW w:w="1417" w:type="dxa"/>
          </w:tcPr>
          <w:p w:rsidR="00E70915" w:rsidRDefault="00E70915">
            <w:pPr>
              <w:pStyle w:val="ConsPlusNormal"/>
              <w:jc w:val="center"/>
            </w:pPr>
            <w:r>
              <w:t>52718,0</w:t>
            </w:r>
          </w:p>
        </w:tc>
        <w:tc>
          <w:tcPr>
            <w:tcW w:w="1417" w:type="dxa"/>
          </w:tcPr>
          <w:p w:rsidR="00E70915" w:rsidRDefault="00E70915">
            <w:pPr>
              <w:pStyle w:val="ConsPlusNormal"/>
              <w:jc w:val="center"/>
            </w:pPr>
            <w:r>
              <w:t>52718,0</w:t>
            </w:r>
          </w:p>
        </w:tc>
      </w:tr>
      <w:tr w:rsidR="00E70915">
        <w:tc>
          <w:tcPr>
            <w:tcW w:w="4082" w:type="dxa"/>
          </w:tcPr>
          <w:p w:rsidR="00E70915" w:rsidRDefault="00E7091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680" w:type="dxa"/>
          </w:tcPr>
          <w:p w:rsidR="00E70915" w:rsidRDefault="00E70915">
            <w:pPr>
              <w:pStyle w:val="ConsPlusNormal"/>
            </w:pPr>
          </w:p>
        </w:tc>
        <w:tc>
          <w:tcPr>
            <w:tcW w:w="1417" w:type="dxa"/>
          </w:tcPr>
          <w:p w:rsidR="00E70915" w:rsidRDefault="00E70915">
            <w:pPr>
              <w:pStyle w:val="ConsPlusNormal"/>
              <w:jc w:val="center"/>
            </w:pPr>
            <w:r>
              <w:t>52718,0</w:t>
            </w:r>
          </w:p>
        </w:tc>
        <w:tc>
          <w:tcPr>
            <w:tcW w:w="1417" w:type="dxa"/>
          </w:tcPr>
          <w:p w:rsidR="00E70915" w:rsidRDefault="00E70915">
            <w:pPr>
              <w:pStyle w:val="ConsPlusNormal"/>
              <w:jc w:val="center"/>
            </w:pPr>
            <w:r>
              <w:t>52718,0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52718,0</w:t>
            </w:r>
          </w:p>
        </w:tc>
        <w:tc>
          <w:tcPr>
            <w:tcW w:w="1417" w:type="dxa"/>
          </w:tcPr>
          <w:p w:rsidR="00E70915" w:rsidRDefault="00E70915">
            <w:pPr>
              <w:pStyle w:val="ConsPlusNormal"/>
              <w:jc w:val="center"/>
            </w:pPr>
            <w:r>
              <w:t>52718,0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433319,8</w:t>
            </w:r>
          </w:p>
        </w:tc>
        <w:tc>
          <w:tcPr>
            <w:tcW w:w="1417" w:type="dxa"/>
          </w:tcPr>
          <w:p w:rsidR="00E70915" w:rsidRDefault="00E70915">
            <w:pPr>
              <w:pStyle w:val="ConsPlusNormal"/>
              <w:jc w:val="center"/>
            </w:pPr>
            <w:r>
              <w:t>189543,8</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8555,0</w:t>
            </w:r>
          </w:p>
        </w:tc>
        <w:tc>
          <w:tcPr>
            <w:tcW w:w="1417" w:type="dxa"/>
          </w:tcPr>
          <w:p w:rsidR="00E70915" w:rsidRDefault="00E70915">
            <w:pPr>
              <w:pStyle w:val="ConsPlusNormal"/>
              <w:jc w:val="center"/>
            </w:pPr>
            <w:r>
              <w:t>8555,0</w:t>
            </w:r>
          </w:p>
        </w:tc>
      </w:tr>
      <w:tr w:rsidR="00E70915">
        <w:tc>
          <w:tcPr>
            <w:tcW w:w="4082" w:type="dxa"/>
          </w:tcPr>
          <w:p w:rsidR="00E70915" w:rsidRDefault="00E70915">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w:t>
            </w:r>
            <w:r>
              <w:lastRenderedPageBreak/>
              <w:t>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680" w:type="dxa"/>
          </w:tcPr>
          <w:p w:rsidR="00E70915" w:rsidRDefault="00E70915">
            <w:pPr>
              <w:pStyle w:val="ConsPlusNormal"/>
            </w:pPr>
          </w:p>
        </w:tc>
        <w:tc>
          <w:tcPr>
            <w:tcW w:w="1417" w:type="dxa"/>
          </w:tcPr>
          <w:p w:rsidR="00E70915" w:rsidRDefault="00E70915">
            <w:pPr>
              <w:pStyle w:val="ConsPlusNormal"/>
              <w:jc w:val="center"/>
            </w:pPr>
            <w:r>
              <w:t>8555,0</w:t>
            </w:r>
          </w:p>
        </w:tc>
        <w:tc>
          <w:tcPr>
            <w:tcW w:w="1417" w:type="dxa"/>
          </w:tcPr>
          <w:p w:rsidR="00E70915" w:rsidRDefault="00E70915">
            <w:pPr>
              <w:pStyle w:val="ConsPlusNormal"/>
              <w:jc w:val="center"/>
            </w:pPr>
            <w:r>
              <w:t>8555,0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8555.0</w:t>
            </w:r>
          </w:p>
        </w:tc>
        <w:tc>
          <w:tcPr>
            <w:tcW w:w="1417" w:type="dxa"/>
          </w:tcPr>
          <w:p w:rsidR="00E70915" w:rsidRDefault="00E70915">
            <w:pPr>
              <w:pStyle w:val="ConsPlusNormal"/>
              <w:jc w:val="center"/>
            </w:pPr>
            <w:r>
              <w:t>8555,0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424764,8</w:t>
            </w:r>
          </w:p>
        </w:tc>
        <w:tc>
          <w:tcPr>
            <w:tcW w:w="1417" w:type="dxa"/>
          </w:tcPr>
          <w:p w:rsidR="00E70915" w:rsidRDefault="00E70915">
            <w:pPr>
              <w:pStyle w:val="ConsPlusNormal"/>
              <w:jc w:val="center"/>
            </w:pPr>
            <w:r>
              <w:t>180988,8</w:t>
            </w:r>
          </w:p>
        </w:tc>
      </w:tr>
      <w:tr w:rsidR="00E70915">
        <w:tc>
          <w:tcPr>
            <w:tcW w:w="4082" w:type="dxa"/>
          </w:tcPr>
          <w:p w:rsidR="00E70915" w:rsidRDefault="00E7091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680" w:type="dxa"/>
          </w:tcPr>
          <w:p w:rsidR="00E70915" w:rsidRDefault="00E70915">
            <w:pPr>
              <w:pStyle w:val="ConsPlusNormal"/>
            </w:pPr>
          </w:p>
        </w:tc>
        <w:tc>
          <w:tcPr>
            <w:tcW w:w="1417" w:type="dxa"/>
          </w:tcPr>
          <w:p w:rsidR="00E70915" w:rsidRDefault="00E70915">
            <w:pPr>
              <w:pStyle w:val="ConsPlusNormal"/>
              <w:jc w:val="center"/>
            </w:pPr>
            <w:r>
              <w:t>60,0</w:t>
            </w:r>
          </w:p>
        </w:tc>
        <w:tc>
          <w:tcPr>
            <w:tcW w:w="1417" w:type="dxa"/>
          </w:tcPr>
          <w:p w:rsidR="00E70915" w:rsidRDefault="00E70915">
            <w:pPr>
              <w:pStyle w:val="ConsPlusNormal"/>
              <w:jc w:val="center"/>
            </w:pPr>
            <w:r>
              <w:t>60,0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60,0</w:t>
            </w:r>
          </w:p>
        </w:tc>
        <w:tc>
          <w:tcPr>
            <w:tcW w:w="1417" w:type="dxa"/>
          </w:tcPr>
          <w:p w:rsidR="00E70915" w:rsidRDefault="00E70915">
            <w:pPr>
              <w:pStyle w:val="ConsPlusNormal"/>
              <w:jc w:val="center"/>
            </w:pPr>
            <w:r>
              <w:t>60,0</w:t>
            </w:r>
          </w:p>
        </w:tc>
      </w:tr>
      <w:tr w:rsidR="00E70915">
        <w:tc>
          <w:tcPr>
            <w:tcW w:w="4082" w:type="dxa"/>
          </w:tcPr>
          <w:p w:rsidR="00E70915" w:rsidRDefault="00E7091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lastRenderedPageBreak/>
              <w:t>У плата членского взноса в межрегиональные организации (ассоциации) субъектов Российской Федерации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680" w:type="dxa"/>
          </w:tcPr>
          <w:p w:rsidR="00E70915" w:rsidRDefault="00E70915">
            <w:pPr>
              <w:pStyle w:val="ConsPlusNormal"/>
            </w:pPr>
          </w:p>
        </w:tc>
        <w:tc>
          <w:tcPr>
            <w:tcW w:w="1417" w:type="dxa"/>
          </w:tcPr>
          <w:p w:rsidR="00E70915" w:rsidRDefault="00E70915">
            <w:pPr>
              <w:pStyle w:val="ConsPlusNormal"/>
              <w:jc w:val="center"/>
            </w:pPr>
            <w:r>
              <w:t>50,0</w:t>
            </w:r>
          </w:p>
        </w:tc>
        <w:tc>
          <w:tcPr>
            <w:tcW w:w="1417" w:type="dxa"/>
          </w:tcPr>
          <w:p w:rsidR="00E70915" w:rsidRDefault="00E70915">
            <w:pPr>
              <w:pStyle w:val="ConsPlusNormal"/>
              <w:jc w:val="center"/>
            </w:pPr>
            <w:r>
              <w:t>50,0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50,0</w:t>
            </w:r>
          </w:p>
        </w:tc>
        <w:tc>
          <w:tcPr>
            <w:tcW w:w="1417" w:type="dxa"/>
          </w:tcPr>
          <w:p w:rsidR="00E70915" w:rsidRDefault="00E70915">
            <w:pPr>
              <w:pStyle w:val="ConsPlusNormal"/>
              <w:jc w:val="center"/>
            </w:pPr>
            <w:r>
              <w:t>50,0</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Расходы на исполнение решений, принятых судебными органами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99 9 00 99970</w:t>
            </w:r>
          </w:p>
        </w:tc>
        <w:tc>
          <w:tcPr>
            <w:tcW w:w="680" w:type="dxa"/>
          </w:tcPr>
          <w:p w:rsidR="00E70915" w:rsidRDefault="00E70915">
            <w:pPr>
              <w:pStyle w:val="ConsPlusNormal"/>
            </w:pPr>
          </w:p>
        </w:tc>
        <w:tc>
          <w:tcPr>
            <w:tcW w:w="1417" w:type="dxa"/>
          </w:tcPr>
          <w:p w:rsidR="00E70915" w:rsidRDefault="00E70915">
            <w:pPr>
              <w:pStyle w:val="ConsPlusNormal"/>
              <w:jc w:val="center"/>
            </w:pPr>
            <w:r>
              <w:t>399154,8</w:t>
            </w:r>
          </w:p>
        </w:tc>
        <w:tc>
          <w:tcPr>
            <w:tcW w:w="1417" w:type="dxa"/>
          </w:tcPr>
          <w:p w:rsidR="00E70915" w:rsidRDefault="00E70915">
            <w:pPr>
              <w:pStyle w:val="ConsPlusNormal"/>
              <w:jc w:val="center"/>
            </w:pPr>
            <w:r>
              <w:t>155378,8</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99 9 00 99970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399154,8</w:t>
            </w:r>
          </w:p>
        </w:tc>
        <w:tc>
          <w:tcPr>
            <w:tcW w:w="1417" w:type="dxa"/>
          </w:tcPr>
          <w:p w:rsidR="00E70915" w:rsidRDefault="00E70915">
            <w:pPr>
              <w:pStyle w:val="ConsPlusNormal"/>
              <w:jc w:val="center"/>
            </w:pPr>
            <w:r>
              <w:t>155378,8</w:t>
            </w:r>
          </w:p>
        </w:tc>
      </w:tr>
      <w:tr w:rsidR="00E70915">
        <w:tc>
          <w:tcPr>
            <w:tcW w:w="4082" w:type="dxa"/>
          </w:tcPr>
          <w:p w:rsidR="00E70915" w:rsidRDefault="00E70915">
            <w:pPr>
              <w:pStyle w:val="ConsPlusNormal"/>
            </w:pPr>
            <w:r>
              <w:t>НАЦИОНАЛЬНАЯ ОБОРОНА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96863,9</w:t>
            </w:r>
          </w:p>
        </w:tc>
        <w:tc>
          <w:tcPr>
            <w:tcW w:w="1417" w:type="dxa"/>
          </w:tcPr>
          <w:p w:rsidR="00E70915" w:rsidRDefault="00E70915">
            <w:pPr>
              <w:pStyle w:val="ConsPlusNormal"/>
              <w:jc w:val="center"/>
            </w:pPr>
            <w:r>
              <w:t>100951,3</w:t>
            </w:r>
          </w:p>
        </w:tc>
      </w:tr>
      <w:tr w:rsidR="00E70915">
        <w:tc>
          <w:tcPr>
            <w:tcW w:w="4082" w:type="dxa"/>
          </w:tcPr>
          <w:p w:rsidR="00E70915" w:rsidRDefault="00E70915">
            <w:pPr>
              <w:pStyle w:val="ConsPlusNormal"/>
            </w:pPr>
            <w:r>
              <w:t>Мобилизационная и вневойсковая подготовка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96863,9</w:t>
            </w:r>
          </w:p>
        </w:tc>
        <w:tc>
          <w:tcPr>
            <w:tcW w:w="1417" w:type="dxa"/>
          </w:tcPr>
          <w:p w:rsidR="00E70915" w:rsidRDefault="00E70915">
            <w:pPr>
              <w:pStyle w:val="ConsPlusNormal"/>
              <w:jc w:val="center"/>
            </w:pPr>
            <w:r>
              <w:t>100951,3</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96863,9</w:t>
            </w:r>
          </w:p>
        </w:tc>
        <w:tc>
          <w:tcPr>
            <w:tcW w:w="1417" w:type="dxa"/>
          </w:tcPr>
          <w:p w:rsidR="00E70915" w:rsidRDefault="00E70915">
            <w:pPr>
              <w:pStyle w:val="ConsPlusNormal"/>
              <w:jc w:val="center"/>
            </w:pPr>
            <w:r>
              <w:t>100951,3</w:t>
            </w:r>
          </w:p>
        </w:tc>
      </w:tr>
      <w:tr w:rsidR="00E70915">
        <w:tc>
          <w:tcPr>
            <w:tcW w:w="4082"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96863,9</w:t>
            </w:r>
          </w:p>
        </w:tc>
        <w:tc>
          <w:tcPr>
            <w:tcW w:w="1417" w:type="dxa"/>
          </w:tcPr>
          <w:p w:rsidR="00E70915" w:rsidRDefault="00E70915">
            <w:pPr>
              <w:pStyle w:val="ConsPlusNormal"/>
              <w:jc w:val="center"/>
            </w:pPr>
            <w:r>
              <w:t>100951,3</w:t>
            </w:r>
          </w:p>
        </w:tc>
      </w:tr>
      <w:tr w:rsidR="00E70915">
        <w:tc>
          <w:tcPr>
            <w:tcW w:w="4082" w:type="dxa"/>
          </w:tcPr>
          <w:p w:rsidR="00E70915" w:rsidRDefault="00E70915">
            <w:pPr>
              <w:pStyle w:val="ConsPlusNormal"/>
            </w:pPr>
            <w:r>
              <w:t>Осуществление первичного воинского учета на территориях, где отсутствуют военные комиссариаты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680" w:type="dxa"/>
          </w:tcPr>
          <w:p w:rsidR="00E70915" w:rsidRDefault="00E70915">
            <w:pPr>
              <w:pStyle w:val="ConsPlusNormal"/>
            </w:pPr>
          </w:p>
        </w:tc>
        <w:tc>
          <w:tcPr>
            <w:tcW w:w="1417" w:type="dxa"/>
          </w:tcPr>
          <w:p w:rsidR="00E70915" w:rsidRDefault="00E70915">
            <w:pPr>
              <w:pStyle w:val="ConsPlusNormal"/>
              <w:jc w:val="center"/>
            </w:pPr>
            <w:r>
              <w:t>96863,9</w:t>
            </w:r>
          </w:p>
        </w:tc>
        <w:tc>
          <w:tcPr>
            <w:tcW w:w="1417" w:type="dxa"/>
          </w:tcPr>
          <w:p w:rsidR="00E70915" w:rsidRDefault="00E70915">
            <w:pPr>
              <w:pStyle w:val="ConsPlusNormal"/>
              <w:jc w:val="center"/>
            </w:pPr>
            <w:r>
              <w:t>100951,3</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02</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96863,9</w:t>
            </w:r>
          </w:p>
        </w:tc>
        <w:tc>
          <w:tcPr>
            <w:tcW w:w="1417" w:type="dxa"/>
          </w:tcPr>
          <w:p w:rsidR="00E70915" w:rsidRDefault="00E70915">
            <w:pPr>
              <w:pStyle w:val="ConsPlusNormal"/>
              <w:jc w:val="center"/>
            </w:pPr>
            <w:r>
              <w:t>100951,3</w:t>
            </w:r>
          </w:p>
        </w:tc>
      </w:tr>
      <w:tr w:rsidR="00E70915">
        <w:tc>
          <w:tcPr>
            <w:tcW w:w="4082" w:type="dxa"/>
          </w:tcPr>
          <w:p w:rsidR="00E70915" w:rsidRDefault="00E70915">
            <w:pPr>
              <w:pStyle w:val="ConsPlusNormal"/>
            </w:pPr>
            <w:r>
              <w:t>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27724257,6</w:t>
            </w:r>
          </w:p>
        </w:tc>
        <w:tc>
          <w:tcPr>
            <w:tcW w:w="1417" w:type="dxa"/>
          </w:tcPr>
          <w:p w:rsidR="00E70915" w:rsidRDefault="00E70915">
            <w:pPr>
              <w:pStyle w:val="ConsPlusNormal"/>
              <w:jc w:val="center"/>
            </w:pPr>
            <w:r>
              <w:t>27733473,7</w:t>
            </w:r>
          </w:p>
        </w:tc>
      </w:tr>
      <w:tr w:rsidR="00E70915">
        <w:tc>
          <w:tcPr>
            <w:tcW w:w="4082" w:type="dxa"/>
          </w:tcPr>
          <w:p w:rsidR="00E70915" w:rsidRDefault="00E70915">
            <w:pPr>
              <w:pStyle w:val="ConsPlusNormal"/>
            </w:pPr>
            <w:r>
              <w:t>Дошкольное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r w:rsidR="00E70915">
        <w:tc>
          <w:tcPr>
            <w:tcW w:w="4082" w:type="dxa"/>
          </w:tcPr>
          <w:p w:rsidR="00E70915" w:rsidRDefault="00E70915">
            <w:pPr>
              <w:pStyle w:val="ConsPlusNormal"/>
            </w:pPr>
            <w:r>
              <w:t xml:space="preserve">Государственная </w:t>
            </w:r>
            <w:hyperlink r:id="rId302"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r w:rsidR="00E70915">
        <w:tc>
          <w:tcPr>
            <w:tcW w:w="4082" w:type="dxa"/>
          </w:tcPr>
          <w:p w:rsidR="00E70915" w:rsidRDefault="00E70915">
            <w:pPr>
              <w:pStyle w:val="ConsPlusNormal"/>
            </w:pPr>
            <w:hyperlink r:id="rId303" w:history="1">
              <w:r>
                <w:rPr>
                  <w:color w:val="0000FF"/>
                </w:rPr>
                <w:t>Подпрограмма</w:t>
              </w:r>
            </w:hyperlink>
            <w:r>
              <w:t xml:space="preserve"> "Развитие дошкольного образования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680" w:type="dxa"/>
          </w:tcPr>
          <w:p w:rsidR="00E70915" w:rsidRDefault="00E70915">
            <w:pPr>
              <w:pStyle w:val="ConsPlusNormal"/>
            </w:pPr>
          </w:p>
        </w:tc>
        <w:tc>
          <w:tcPr>
            <w:tcW w:w="1417"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r w:rsidR="00E70915">
        <w:tc>
          <w:tcPr>
            <w:tcW w:w="4082" w:type="dxa"/>
          </w:tcPr>
          <w:p w:rsidR="00E70915" w:rsidRDefault="00E70915">
            <w:pPr>
              <w:pStyle w:val="ConsPlusNormal"/>
            </w:pPr>
            <w:r>
              <w:t>Основное мероприятие "Развитие дошкольного образования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680" w:type="dxa"/>
          </w:tcPr>
          <w:p w:rsidR="00E70915" w:rsidRDefault="00E70915">
            <w:pPr>
              <w:pStyle w:val="ConsPlusNormal"/>
            </w:pPr>
          </w:p>
        </w:tc>
        <w:tc>
          <w:tcPr>
            <w:tcW w:w="1417"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r w:rsidR="00E70915">
        <w:tc>
          <w:tcPr>
            <w:tcW w:w="4082" w:type="dxa"/>
          </w:tcPr>
          <w:p w:rsidR="00E70915" w:rsidRDefault="00E70915">
            <w:pPr>
              <w:pStyle w:val="ConsPlusNormal"/>
            </w:pPr>
            <w:r>
              <w:t xml:space="preserve">Обеспечение государственных гарантий реализации прав граждан на получение общедоступного и бесплатного </w:t>
            </w:r>
            <w:r>
              <w:lastRenderedPageBreak/>
              <w:t>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680" w:type="dxa"/>
          </w:tcPr>
          <w:p w:rsidR="00E70915" w:rsidRDefault="00E70915">
            <w:pPr>
              <w:pStyle w:val="ConsPlusNormal"/>
            </w:pPr>
          </w:p>
        </w:tc>
        <w:tc>
          <w:tcPr>
            <w:tcW w:w="1417"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r w:rsidR="00E70915">
        <w:tc>
          <w:tcPr>
            <w:tcW w:w="4082" w:type="dxa"/>
          </w:tcPr>
          <w:p w:rsidR="00E70915" w:rsidRDefault="00E70915">
            <w:pPr>
              <w:pStyle w:val="ConsPlusNormal"/>
            </w:pPr>
            <w:r>
              <w:t>Общее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22475092,3</w:t>
            </w:r>
          </w:p>
        </w:tc>
        <w:tc>
          <w:tcPr>
            <w:tcW w:w="1417" w:type="dxa"/>
          </w:tcPr>
          <w:p w:rsidR="00E70915" w:rsidRDefault="00E70915">
            <w:pPr>
              <w:pStyle w:val="ConsPlusNormal"/>
              <w:jc w:val="center"/>
            </w:pPr>
            <w:r>
              <w:t>22475092,3</w:t>
            </w:r>
          </w:p>
        </w:tc>
      </w:tr>
      <w:tr w:rsidR="00E70915">
        <w:tc>
          <w:tcPr>
            <w:tcW w:w="4082" w:type="dxa"/>
          </w:tcPr>
          <w:p w:rsidR="00E70915" w:rsidRDefault="00E70915">
            <w:pPr>
              <w:pStyle w:val="ConsPlusNormal"/>
            </w:pPr>
            <w:r>
              <w:t xml:space="preserve">Государственная </w:t>
            </w:r>
            <w:hyperlink r:id="rId30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22475092,3</w:t>
            </w:r>
          </w:p>
        </w:tc>
        <w:tc>
          <w:tcPr>
            <w:tcW w:w="1417" w:type="dxa"/>
          </w:tcPr>
          <w:p w:rsidR="00E70915" w:rsidRDefault="00E70915">
            <w:pPr>
              <w:pStyle w:val="ConsPlusNormal"/>
              <w:jc w:val="center"/>
            </w:pPr>
            <w:r>
              <w:t>22475092,3</w:t>
            </w:r>
          </w:p>
        </w:tc>
      </w:tr>
      <w:tr w:rsidR="00E70915">
        <w:tc>
          <w:tcPr>
            <w:tcW w:w="4082"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w:t>
            </w:r>
          </w:p>
        </w:tc>
        <w:tc>
          <w:tcPr>
            <w:tcW w:w="680" w:type="dxa"/>
          </w:tcPr>
          <w:p w:rsidR="00E70915" w:rsidRDefault="00E70915">
            <w:pPr>
              <w:pStyle w:val="ConsPlusNormal"/>
            </w:pPr>
          </w:p>
        </w:tc>
        <w:tc>
          <w:tcPr>
            <w:tcW w:w="1417" w:type="dxa"/>
          </w:tcPr>
          <w:p w:rsidR="00E70915" w:rsidRDefault="00E70915">
            <w:pPr>
              <w:pStyle w:val="ConsPlusNormal"/>
              <w:jc w:val="center"/>
            </w:pPr>
            <w:r>
              <w:t>22475092,3</w:t>
            </w:r>
          </w:p>
        </w:tc>
        <w:tc>
          <w:tcPr>
            <w:tcW w:w="1417" w:type="dxa"/>
          </w:tcPr>
          <w:p w:rsidR="00E70915" w:rsidRDefault="00E70915">
            <w:pPr>
              <w:pStyle w:val="ConsPlusNormal"/>
              <w:jc w:val="center"/>
            </w:pPr>
            <w:r>
              <w:t>22475092,3</w:t>
            </w:r>
          </w:p>
        </w:tc>
      </w:tr>
      <w:tr w:rsidR="00E70915">
        <w:tc>
          <w:tcPr>
            <w:tcW w:w="4082" w:type="dxa"/>
          </w:tcPr>
          <w:p w:rsidR="00E70915" w:rsidRDefault="00E70915">
            <w:pPr>
              <w:pStyle w:val="ConsPlusNormal"/>
            </w:pPr>
            <w:r>
              <w:t>Основное мероприятие "Развитие образования в общеобразовательных учреждениях"</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w:t>
            </w:r>
          </w:p>
        </w:tc>
        <w:tc>
          <w:tcPr>
            <w:tcW w:w="680" w:type="dxa"/>
          </w:tcPr>
          <w:p w:rsidR="00E70915" w:rsidRDefault="00E70915">
            <w:pPr>
              <w:pStyle w:val="ConsPlusNormal"/>
            </w:pPr>
          </w:p>
        </w:tc>
        <w:tc>
          <w:tcPr>
            <w:tcW w:w="1417" w:type="dxa"/>
          </w:tcPr>
          <w:p w:rsidR="00E70915" w:rsidRDefault="00E70915">
            <w:pPr>
              <w:pStyle w:val="ConsPlusNormal"/>
              <w:jc w:val="center"/>
            </w:pPr>
            <w:r>
              <w:t>22475092,3</w:t>
            </w:r>
          </w:p>
        </w:tc>
        <w:tc>
          <w:tcPr>
            <w:tcW w:w="1417" w:type="dxa"/>
          </w:tcPr>
          <w:p w:rsidR="00E70915" w:rsidRDefault="00E70915">
            <w:pPr>
              <w:pStyle w:val="ConsPlusNormal"/>
              <w:jc w:val="center"/>
            </w:pPr>
            <w:r>
              <w:t>22475092,3</w:t>
            </w:r>
          </w:p>
        </w:tc>
      </w:tr>
      <w:tr w:rsidR="00E70915">
        <w:tc>
          <w:tcPr>
            <w:tcW w:w="4082" w:type="dxa"/>
          </w:tcPr>
          <w:p w:rsidR="00E70915" w:rsidRDefault="00E70915">
            <w:pPr>
              <w:pStyle w:val="ConsPlusNormal"/>
            </w:pPr>
            <w:r>
              <w:t xml:space="preserve">Обеспечение государственных гарантий реализации прав на </w:t>
            </w:r>
            <w:r>
              <w:lastRenderedPageBreak/>
              <w:t>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680" w:type="dxa"/>
          </w:tcPr>
          <w:p w:rsidR="00E70915" w:rsidRDefault="00E70915">
            <w:pPr>
              <w:pStyle w:val="ConsPlusNormal"/>
            </w:pPr>
          </w:p>
        </w:tc>
        <w:tc>
          <w:tcPr>
            <w:tcW w:w="1417" w:type="dxa"/>
          </w:tcPr>
          <w:p w:rsidR="00E70915" w:rsidRDefault="00E70915">
            <w:pPr>
              <w:pStyle w:val="ConsPlusNormal"/>
              <w:jc w:val="center"/>
            </w:pPr>
            <w:r>
              <w:t>22362912,0</w:t>
            </w:r>
          </w:p>
        </w:tc>
        <w:tc>
          <w:tcPr>
            <w:tcW w:w="1417" w:type="dxa"/>
          </w:tcPr>
          <w:p w:rsidR="00E70915" w:rsidRDefault="00E70915">
            <w:pPr>
              <w:pStyle w:val="ConsPlusNormal"/>
              <w:jc w:val="center"/>
            </w:pPr>
            <w:r>
              <w:t>22362912,0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22362912,0</w:t>
            </w:r>
          </w:p>
        </w:tc>
        <w:tc>
          <w:tcPr>
            <w:tcW w:w="1417" w:type="dxa"/>
          </w:tcPr>
          <w:p w:rsidR="00E70915" w:rsidRDefault="00E70915">
            <w:pPr>
              <w:pStyle w:val="ConsPlusNormal"/>
              <w:jc w:val="center"/>
            </w:pPr>
            <w:r>
              <w:t>22362912,0</w:t>
            </w:r>
          </w:p>
        </w:tc>
      </w:tr>
      <w:tr w:rsidR="00E70915">
        <w:tc>
          <w:tcPr>
            <w:tcW w:w="4082" w:type="dxa"/>
          </w:tcPr>
          <w:p w:rsidR="00E70915" w:rsidRDefault="00E70915">
            <w:pPr>
              <w:pStyle w:val="ConsPlusNormal"/>
            </w:pPr>
            <w:r>
              <w:t xml:space="preserve">Ежемесячное денежное вознаграждение за классное </w:t>
            </w:r>
            <w:r>
              <w:lastRenderedPageBreak/>
              <w:t>руководство педагогическим работникам государственных и муниципальных" общеобразовательных организаций</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0" w:type="dxa"/>
          </w:tcPr>
          <w:p w:rsidR="00E70915" w:rsidRDefault="00E70915">
            <w:pPr>
              <w:pStyle w:val="ConsPlusNormal"/>
            </w:pPr>
          </w:p>
        </w:tc>
        <w:tc>
          <w:tcPr>
            <w:tcW w:w="1417" w:type="dxa"/>
          </w:tcPr>
          <w:p w:rsidR="00E70915" w:rsidRDefault="00E70915">
            <w:pPr>
              <w:pStyle w:val="ConsPlusNormal"/>
              <w:jc w:val="center"/>
            </w:pPr>
            <w:r>
              <w:t>112180,3</w:t>
            </w:r>
          </w:p>
        </w:tc>
        <w:tc>
          <w:tcPr>
            <w:tcW w:w="1417" w:type="dxa"/>
          </w:tcPr>
          <w:p w:rsidR="00E70915" w:rsidRDefault="00E70915">
            <w:pPr>
              <w:pStyle w:val="ConsPlusNormal"/>
              <w:jc w:val="center"/>
            </w:pPr>
            <w:r>
              <w:t>112180,3</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112180,3</w:t>
            </w:r>
          </w:p>
        </w:tc>
        <w:tc>
          <w:tcPr>
            <w:tcW w:w="1417" w:type="dxa"/>
          </w:tcPr>
          <w:p w:rsidR="00E70915" w:rsidRDefault="00E70915">
            <w:pPr>
              <w:pStyle w:val="ConsPlusNormal"/>
              <w:jc w:val="center"/>
            </w:pPr>
            <w:r>
              <w:t>112180.3</w:t>
            </w:r>
          </w:p>
        </w:tc>
      </w:tr>
      <w:tr w:rsidR="00E70915">
        <w:tc>
          <w:tcPr>
            <w:tcW w:w="4082" w:type="dxa"/>
          </w:tcPr>
          <w:p w:rsidR="00E70915" w:rsidRDefault="00E70915">
            <w:pPr>
              <w:pStyle w:val="ConsPlusNormal"/>
            </w:pPr>
            <w:r>
              <w:t>Среднее профессиональное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142388,6</w:t>
            </w:r>
          </w:p>
        </w:tc>
        <w:tc>
          <w:tcPr>
            <w:tcW w:w="1417" w:type="dxa"/>
          </w:tcPr>
          <w:p w:rsidR="00E70915" w:rsidRDefault="00E70915">
            <w:pPr>
              <w:pStyle w:val="ConsPlusNormal"/>
              <w:jc w:val="center"/>
            </w:pPr>
            <w:r>
              <w:t>148976.7</w:t>
            </w:r>
          </w:p>
        </w:tc>
      </w:tr>
      <w:tr w:rsidR="00E70915">
        <w:tc>
          <w:tcPr>
            <w:tcW w:w="4082" w:type="dxa"/>
          </w:tcPr>
          <w:p w:rsidR="00E70915" w:rsidRDefault="00E70915">
            <w:pPr>
              <w:pStyle w:val="ConsPlusNormal"/>
            </w:pPr>
            <w:r>
              <w:t xml:space="preserve">Государственная </w:t>
            </w:r>
            <w:hyperlink r:id="rId30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142388.6</w:t>
            </w:r>
          </w:p>
        </w:tc>
        <w:tc>
          <w:tcPr>
            <w:tcW w:w="1417" w:type="dxa"/>
          </w:tcPr>
          <w:p w:rsidR="00E70915" w:rsidRDefault="00E70915">
            <w:pPr>
              <w:pStyle w:val="ConsPlusNormal"/>
              <w:jc w:val="center"/>
            </w:pPr>
            <w:r>
              <w:t>148976.7</w:t>
            </w:r>
          </w:p>
        </w:tc>
      </w:tr>
      <w:tr w:rsidR="00E70915">
        <w:tc>
          <w:tcPr>
            <w:tcW w:w="4082" w:type="dxa"/>
          </w:tcPr>
          <w:p w:rsidR="00E70915" w:rsidRDefault="00E70915">
            <w:pPr>
              <w:pStyle w:val="ConsPlusNormal"/>
            </w:pPr>
            <w:r>
              <w:t>Подпрограмма "Развитие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w:t>
            </w:r>
          </w:p>
        </w:tc>
        <w:tc>
          <w:tcPr>
            <w:tcW w:w="680" w:type="dxa"/>
          </w:tcPr>
          <w:p w:rsidR="00E70915" w:rsidRDefault="00E70915">
            <w:pPr>
              <w:pStyle w:val="ConsPlusNormal"/>
            </w:pPr>
          </w:p>
        </w:tc>
        <w:tc>
          <w:tcPr>
            <w:tcW w:w="1417" w:type="dxa"/>
          </w:tcPr>
          <w:p w:rsidR="00E70915" w:rsidRDefault="00E70915">
            <w:pPr>
              <w:pStyle w:val="ConsPlusNormal"/>
              <w:jc w:val="center"/>
            </w:pPr>
            <w:r>
              <w:t>142388.6</w:t>
            </w:r>
          </w:p>
        </w:tc>
        <w:tc>
          <w:tcPr>
            <w:tcW w:w="1417" w:type="dxa"/>
          </w:tcPr>
          <w:p w:rsidR="00E70915" w:rsidRDefault="00E70915">
            <w:pPr>
              <w:pStyle w:val="ConsPlusNormal"/>
              <w:jc w:val="center"/>
            </w:pPr>
            <w:r>
              <w:t>148976.7</w:t>
            </w:r>
          </w:p>
        </w:tc>
      </w:tr>
      <w:tr w:rsidR="00E70915">
        <w:tc>
          <w:tcPr>
            <w:tcW w:w="4082" w:type="dxa"/>
          </w:tcPr>
          <w:p w:rsidR="00E70915" w:rsidRDefault="00E70915">
            <w:pPr>
              <w:pStyle w:val="ConsPlusNormal"/>
            </w:pPr>
            <w:r>
              <w:t xml:space="preserve">Основное мероприятие "Развитие среднего профессионального </w:t>
            </w:r>
            <w:r>
              <w:lastRenderedPageBreak/>
              <w:t>образования"</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w:t>
            </w:r>
          </w:p>
        </w:tc>
        <w:tc>
          <w:tcPr>
            <w:tcW w:w="680" w:type="dxa"/>
          </w:tcPr>
          <w:p w:rsidR="00E70915" w:rsidRDefault="00E70915">
            <w:pPr>
              <w:pStyle w:val="ConsPlusNormal"/>
            </w:pPr>
          </w:p>
        </w:tc>
        <w:tc>
          <w:tcPr>
            <w:tcW w:w="1417" w:type="dxa"/>
          </w:tcPr>
          <w:p w:rsidR="00E70915" w:rsidRDefault="00E70915">
            <w:pPr>
              <w:pStyle w:val="ConsPlusNormal"/>
              <w:jc w:val="center"/>
            </w:pPr>
            <w:r>
              <w:t>142388.6</w:t>
            </w:r>
          </w:p>
        </w:tc>
        <w:tc>
          <w:tcPr>
            <w:tcW w:w="1417" w:type="dxa"/>
          </w:tcPr>
          <w:p w:rsidR="00E70915" w:rsidRDefault="00E70915">
            <w:pPr>
              <w:pStyle w:val="ConsPlusNormal"/>
              <w:jc w:val="center"/>
            </w:pPr>
            <w:r>
              <w:t>148976,7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680" w:type="dxa"/>
          </w:tcPr>
          <w:p w:rsidR="00E70915" w:rsidRDefault="00E70915">
            <w:pPr>
              <w:pStyle w:val="ConsPlusNormal"/>
            </w:pPr>
          </w:p>
        </w:tc>
        <w:tc>
          <w:tcPr>
            <w:tcW w:w="1417" w:type="dxa"/>
          </w:tcPr>
          <w:p w:rsidR="00E70915" w:rsidRDefault="00E70915">
            <w:pPr>
              <w:pStyle w:val="ConsPlusNormal"/>
              <w:jc w:val="center"/>
            </w:pPr>
            <w:r>
              <w:t>142388,6</w:t>
            </w:r>
          </w:p>
        </w:tc>
        <w:tc>
          <w:tcPr>
            <w:tcW w:w="1417" w:type="dxa"/>
          </w:tcPr>
          <w:p w:rsidR="00E70915" w:rsidRDefault="00E70915">
            <w:pPr>
              <w:pStyle w:val="ConsPlusNormal"/>
              <w:jc w:val="center"/>
            </w:pPr>
            <w:r>
              <w:t>148976,7</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142388,6</w:t>
            </w:r>
          </w:p>
        </w:tc>
        <w:tc>
          <w:tcPr>
            <w:tcW w:w="1417" w:type="dxa"/>
          </w:tcPr>
          <w:p w:rsidR="00E70915" w:rsidRDefault="00E70915">
            <w:pPr>
              <w:pStyle w:val="ConsPlusNormal"/>
              <w:jc w:val="center"/>
            </w:pPr>
            <w:r>
              <w:t>148976,7</w:t>
            </w:r>
          </w:p>
        </w:tc>
      </w:tr>
      <w:tr w:rsidR="00E70915">
        <w:tc>
          <w:tcPr>
            <w:tcW w:w="4082" w:type="dxa"/>
          </w:tcPr>
          <w:p w:rsidR="00E70915" w:rsidRDefault="00E70915">
            <w:pPr>
              <w:pStyle w:val="ConsPlusNormal"/>
            </w:pPr>
            <w:r>
              <w:t>Переподготовка и повышение квалификации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25513,0</w:t>
            </w:r>
          </w:p>
        </w:tc>
        <w:tc>
          <w:tcPr>
            <w:tcW w:w="1417" w:type="dxa"/>
          </w:tcPr>
          <w:p w:rsidR="00E70915" w:rsidRDefault="00E70915">
            <w:pPr>
              <w:pStyle w:val="ConsPlusNormal"/>
              <w:jc w:val="center"/>
            </w:pPr>
            <w:r>
              <w:t>25513,0</w:t>
            </w:r>
          </w:p>
        </w:tc>
      </w:tr>
      <w:tr w:rsidR="00E70915">
        <w:tc>
          <w:tcPr>
            <w:tcW w:w="4082" w:type="dxa"/>
          </w:tcPr>
          <w:p w:rsidR="00E70915" w:rsidRDefault="00E70915">
            <w:pPr>
              <w:pStyle w:val="ConsPlusNormal"/>
            </w:pPr>
            <w:r>
              <w:t xml:space="preserve">Государственная </w:t>
            </w:r>
            <w:hyperlink r:id="rId306" w:history="1">
              <w:r>
                <w:rPr>
                  <w:color w:val="0000FF"/>
                </w:rPr>
                <w:t>программа</w:t>
              </w:r>
            </w:hyperlink>
            <w:r>
              <w:t xml:space="preserve"> Республики Дагестан "Управление имуществом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11</w:t>
            </w:r>
          </w:p>
        </w:tc>
        <w:tc>
          <w:tcPr>
            <w:tcW w:w="680" w:type="dxa"/>
          </w:tcPr>
          <w:p w:rsidR="00E70915" w:rsidRDefault="00E70915">
            <w:pPr>
              <w:pStyle w:val="ConsPlusNormal"/>
            </w:pPr>
          </w:p>
        </w:tc>
        <w:tc>
          <w:tcPr>
            <w:tcW w:w="1417" w:type="dxa"/>
          </w:tcPr>
          <w:p w:rsidR="00E70915" w:rsidRDefault="00E70915">
            <w:pPr>
              <w:pStyle w:val="ConsPlusNormal"/>
              <w:jc w:val="center"/>
            </w:pPr>
            <w:r>
              <w:t>4000,0</w:t>
            </w:r>
          </w:p>
        </w:tc>
        <w:tc>
          <w:tcPr>
            <w:tcW w:w="1417" w:type="dxa"/>
          </w:tcPr>
          <w:p w:rsidR="00E70915" w:rsidRDefault="00E70915">
            <w:pPr>
              <w:pStyle w:val="ConsPlusNormal"/>
              <w:jc w:val="center"/>
            </w:pPr>
            <w:r>
              <w:t>4000,0</w:t>
            </w:r>
          </w:p>
        </w:tc>
      </w:tr>
      <w:tr w:rsidR="00E70915">
        <w:tc>
          <w:tcPr>
            <w:tcW w:w="4082"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680" w:type="dxa"/>
          </w:tcPr>
          <w:p w:rsidR="00E70915" w:rsidRDefault="00E70915">
            <w:pPr>
              <w:pStyle w:val="ConsPlusNormal"/>
            </w:pPr>
          </w:p>
        </w:tc>
        <w:tc>
          <w:tcPr>
            <w:tcW w:w="1417" w:type="dxa"/>
          </w:tcPr>
          <w:p w:rsidR="00E70915" w:rsidRDefault="00E70915">
            <w:pPr>
              <w:pStyle w:val="ConsPlusNormal"/>
              <w:jc w:val="center"/>
            </w:pPr>
            <w:r>
              <w:t>4000,0</w:t>
            </w:r>
          </w:p>
        </w:tc>
        <w:tc>
          <w:tcPr>
            <w:tcW w:w="1417" w:type="dxa"/>
          </w:tcPr>
          <w:p w:rsidR="00E70915" w:rsidRDefault="00E70915">
            <w:pPr>
              <w:pStyle w:val="ConsPlusNormal"/>
              <w:jc w:val="center"/>
            </w:pPr>
            <w:r>
              <w:t>4000,0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4000,0</w:t>
            </w:r>
          </w:p>
        </w:tc>
        <w:tc>
          <w:tcPr>
            <w:tcW w:w="1417" w:type="dxa"/>
          </w:tcPr>
          <w:p w:rsidR="00E70915" w:rsidRDefault="00E70915">
            <w:pPr>
              <w:pStyle w:val="ConsPlusNormal"/>
              <w:jc w:val="center"/>
            </w:pPr>
            <w:r>
              <w:t>4000,0</w:t>
            </w:r>
          </w:p>
        </w:tc>
      </w:tr>
      <w:tr w:rsidR="00E70915">
        <w:tc>
          <w:tcPr>
            <w:tcW w:w="4082" w:type="dxa"/>
          </w:tcPr>
          <w:p w:rsidR="00E70915" w:rsidRDefault="00E70915">
            <w:pPr>
              <w:pStyle w:val="ConsPlusNormal"/>
            </w:pPr>
            <w:r>
              <w:t xml:space="preserve">Государственная </w:t>
            </w:r>
            <w:hyperlink r:id="rId307"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20863,0</w:t>
            </w:r>
          </w:p>
        </w:tc>
        <w:tc>
          <w:tcPr>
            <w:tcW w:w="1417" w:type="dxa"/>
          </w:tcPr>
          <w:p w:rsidR="00E70915" w:rsidRDefault="00E70915">
            <w:pPr>
              <w:pStyle w:val="ConsPlusNormal"/>
              <w:jc w:val="center"/>
            </w:pPr>
            <w:r>
              <w:t>20863,0</w:t>
            </w:r>
          </w:p>
        </w:tc>
      </w:tr>
      <w:tr w:rsidR="00E70915">
        <w:tc>
          <w:tcPr>
            <w:tcW w:w="4082" w:type="dxa"/>
          </w:tcPr>
          <w:p w:rsidR="00E70915" w:rsidRDefault="00E70915">
            <w:pPr>
              <w:pStyle w:val="ConsPlusNormal"/>
            </w:pPr>
            <w:r>
              <w:lastRenderedPageBreak/>
              <w:t>Подпрограмма "Развитие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w:t>
            </w:r>
          </w:p>
        </w:tc>
        <w:tc>
          <w:tcPr>
            <w:tcW w:w="680" w:type="dxa"/>
          </w:tcPr>
          <w:p w:rsidR="00E70915" w:rsidRDefault="00E70915">
            <w:pPr>
              <w:pStyle w:val="ConsPlusNormal"/>
            </w:pPr>
          </w:p>
        </w:tc>
        <w:tc>
          <w:tcPr>
            <w:tcW w:w="1417" w:type="dxa"/>
          </w:tcPr>
          <w:p w:rsidR="00E70915" w:rsidRDefault="00E70915">
            <w:pPr>
              <w:pStyle w:val="ConsPlusNormal"/>
              <w:jc w:val="center"/>
            </w:pPr>
            <w:r>
              <w:t>20863,0</w:t>
            </w:r>
          </w:p>
        </w:tc>
        <w:tc>
          <w:tcPr>
            <w:tcW w:w="1417" w:type="dxa"/>
          </w:tcPr>
          <w:p w:rsidR="00E70915" w:rsidRDefault="00E70915">
            <w:pPr>
              <w:pStyle w:val="ConsPlusNormal"/>
              <w:jc w:val="center"/>
            </w:pPr>
            <w:r>
              <w:t>20863,0</w:t>
            </w:r>
          </w:p>
        </w:tc>
      </w:tr>
      <w:tr w:rsidR="00E70915">
        <w:tc>
          <w:tcPr>
            <w:tcW w:w="4082" w:type="dxa"/>
          </w:tcPr>
          <w:p w:rsidR="00E70915" w:rsidRDefault="00E70915">
            <w:pPr>
              <w:pStyle w:val="ConsPlusNormal"/>
            </w:pPr>
            <w:r>
              <w:t>Основное мероприятие "Профессиональная подготовка, переподготовка и повышение квалификации"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w:t>
            </w:r>
          </w:p>
        </w:tc>
        <w:tc>
          <w:tcPr>
            <w:tcW w:w="680" w:type="dxa"/>
          </w:tcPr>
          <w:p w:rsidR="00E70915" w:rsidRDefault="00E70915">
            <w:pPr>
              <w:pStyle w:val="ConsPlusNormal"/>
            </w:pPr>
          </w:p>
        </w:tc>
        <w:tc>
          <w:tcPr>
            <w:tcW w:w="1417" w:type="dxa"/>
          </w:tcPr>
          <w:p w:rsidR="00E70915" w:rsidRDefault="00E70915">
            <w:pPr>
              <w:pStyle w:val="ConsPlusNormal"/>
              <w:jc w:val="center"/>
            </w:pPr>
            <w:r>
              <w:t>20863,0</w:t>
            </w:r>
          </w:p>
        </w:tc>
        <w:tc>
          <w:tcPr>
            <w:tcW w:w="1417" w:type="dxa"/>
          </w:tcPr>
          <w:p w:rsidR="00E70915" w:rsidRDefault="00E70915">
            <w:pPr>
              <w:pStyle w:val="ConsPlusNormal"/>
              <w:jc w:val="center"/>
            </w:pPr>
            <w:r>
              <w:t>20863,0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680" w:type="dxa"/>
          </w:tcPr>
          <w:p w:rsidR="00E70915" w:rsidRDefault="00E70915">
            <w:pPr>
              <w:pStyle w:val="ConsPlusNormal"/>
            </w:pPr>
          </w:p>
        </w:tc>
        <w:tc>
          <w:tcPr>
            <w:tcW w:w="1417" w:type="dxa"/>
          </w:tcPr>
          <w:p w:rsidR="00E70915" w:rsidRDefault="00E70915">
            <w:pPr>
              <w:pStyle w:val="ConsPlusNormal"/>
              <w:jc w:val="center"/>
            </w:pPr>
            <w:r>
              <w:t>20863,0</w:t>
            </w:r>
          </w:p>
        </w:tc>
        <w:tc>
          <w:tcPr>
            <w:tcW w:w="1417" w:type="dxa"/>
          </w:tcPr>
          <w:p w:rsidR="00E70915" w:rsidRDefault="00E70915">
            <w:pPr>
              <w:pStyle w:val="ConsPlusNormal"/>
              <w:jc w:val="center"/>
            </w:pPr>
            <w:r>
              <w:t>20863,0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20863,0</w:t>
            </w:r>
          </w:p>
        </w:tc>
        <w:tc>
          <w:tcPr>
            <w:tcW w:w="1417" w:type="dxa"/>
          </w:tcPr>
          <w:p w:rsidR="00E70915" w:rsidRDefault="00E70915">
            <w:pPr>
              <w:pStyle w:val="ConsPlusNormal"/>
              <w:jc w:val="center"/>
            </w:pPr>
            <w:r>
              <w:t>20863,0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650,0</w:t>
            </w:r>
          </w:p>
        </w:tc>
        <w:tc>
          <w:tcPr>
            <w:tcW w:w="1417" w:type="dxa"/>
          </w:tcPr>
          <w:p w:rsidR="00E70915" w:rsidRDefault="00E70915">
            <w:pPr>
              <w:pStyle w:val="ConsPlusNormal"/>
              <w:jc w:val="center"/>
            </w:pPr>
            <w:r>
              <w:t>650,0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650,0</w:t>
            </w:r>
          </w:p>
        </w:tc>
        <w:tc>
          <w:tcPr>
            <w:tcW w:w="1417" w:type="dxa"/>
          </w:tcPr>
          <w:p w:rsidR="00E70915" w:rsidRDefault="00E70915">
            <w:pPr>
              <w:pStyle w:val="ConsPlusNormal"/>
              <w:jc w:val="center"/>
            </w:pPr>
            <w:r>
              <w:t>650,0</w:t>
            </w:r>
          </w:p>
        </w:tc>
      </w:tr>
      <w:tr w:rsidR="00E70915">
        <w:tc>
          <w:tcPr>
            <w:tcW w:w="4082" w:type="dxa"/>
          </w:tcPr>
          <w:p w:rsidR="00E70915" w:rsidRDefault="00E70915">
            <w:pPr>
              <w:pStyle w:val="ConsPlusNormal"/>
            </w:pPr>
            <w:r>
              <w:t>Переподготовка и повышение квалификации кадров для организаций народного хозяйства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680" w:type="dxa"/>
          </w:tcPr>
          <w:p w:rsidR="00E70915" w:rsidRDefault="00E70915">
            <w:pPr>
              <w:pStyle w:val="ConsPlusNormal"/>
            </w:pPr>
          </w:p>
        </w:tc>
        <w:tc>
          <w:tcPr>
            <w:tcW w:w="1417" w:type="dxa"/>
          </w:tcPr>
          <w:p w:rsidR="00E70915" w:rsidRDefault="00E70915">
            <w:pPr>
              <w:pStyle w:val="ConsPlusNormal"/>
              <w:jc w:val="center"/>
            </w:pPr>
            <w:r>
              <w:t>650,0</w:t>
            </w:r>
          </w:p>
        </w:tc>
        <w:tc>
          <w:tcPr>
            <w:tcW w:w="1417" w:type="dxa"/>
          </w:tcPr>
          <w:p w:rsidR="00E70915" w:rsidRDefault="00E70915">
            <w:pPr>
              <w:pStyle w:val="ConsPlusNormal"/>
              <w:jc w:val="center"/>
            </w:pPr>
            <w:r>
              <w:t>650,0</w:t>
            </w:r>
          </w:p>
        </w:tc>
      </w:tr>
      <w:tr w:rsidR="00E70915">
        <w:tc>
          <w:tcPr>
            <w:tcW w:w="4082" w:type="dxa"/>
          </w:tcPr>
          <w:p w:rsidR="00E70915" w:rsidRDefault="00E70915">
            <w:pPr>
              <w:pStyle w:val="ConsPlusNormal"/>
            </w:pPr>
            <w:r>
              <w:t xml:space="preserve">Закупка товаров, работ и услуг </w:t>
            </w:r>
            <w:r>
              <w:lastRenderedPageBreak/>
              <w:t>для обеспечения государственных (муниципальных) нужд</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 xml:space="preserve">99 9 00 </w:t>
            </w:r>
            <w:r>
              <w:lastRenderedPageBreak/>
              <w:t>20400</w:t>
            </w:r>
          </w:p>
        </w:tc>
        <w:tc>
          <w:tcPr>
            <w:tcW w:w="680"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650,0</w:t>
            </w:r>
          </w:p>
        </w:tc>
        <w:tc>
          <w:tcPr>
            <w:tcW w:w="1417" w:type="dxa"/>
          </w:tcPr>
          <w:p w:rsidR="00E70915" w:rsidRDefault="00E70915">
            <w:pPr>
              <w:pStyle w:val="ConsPlusNormal"/>
              <w:jc w:val="center"/>
            </w:pPr>
            <w:r>
              <w:t>650,0</w:t>
            </w:r>
          </w:p>
        </w:tc>
      </w:tr>
      <w:tr w:rsidR="00E70915">
        <w:tc>
          <w:tcPr>
            <w:tcW w:w="4082" w:type="dxa"/>
          </w:tcPr>
          <w:p w:rsidR="00E70915" w:rsidRDefault="00E70915">
            <w:pPr>
              <w:pStyle w:val="ConsPlusNormal"/>
            </w:pPr>
            <w:r>
              <w:t>Высшее и послевузовское профессиональное образование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269221,2</w:t>
            </w:r>
          </w:p>
        </w:tc>
        <w:tc>
          <w:tcPr>
            <w:tcW w:w="1417" w:type="dxa"/>
          </w:tcPr>
          <w:p w:rsidR="00E70915" w:rsidRDefault="00E70915">
            <w:pPr>
              <w:pStyle w:val="ConsPlusNormal"/>
              <w:jc w:val="center"/>
            </w:pPr>
            <w:r>
              <w:t>275876,2</w:t>
            </w:r>
          </w:p>
        </w:tc>
      </w:tr>
      <w:tr w:rsidR="00E70915">
        <w:tc>
          <w:tcPr>
            <w:tcW w:w="4082" w:type="dxa"/>
          </w:tcPr>
          <w:p w:rsidR="00E70915" w:rsidRDefault="00E70915">
            <w:pPr>
              <w:pStyle w:val="ConsPlusNormal"/>
            </w:pPr>
            <w:r>
              <w:t xml:space="preserve">Государственная </w:t>
            </w:r>
            <w:hyperlink r:id="rId308"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268781,2</w:t>
            </w:r>
          </w:p>
        </w:tc>
        <w:tc>
          <w:tcPr>
            <w:tcW w:w="1417" w:type="dxa"/>
          </w:tcPr>
          <w:p w:rsidR="00E70915" w:rsidRDefault="00E70915">
            <w:pPr>
              <w:pStyle w:val="ConsPlusNormal"/>
              <w:jc w:val="center"/>
            </w:pPr>
            <w:r>
              <w:t>275436,2</w:t>
            </w:r>
          </w:p>
        </w:tc>
      </w:tr>
      <w:tr w:rsidR="00E70915">
        <w:tc>
          <w:tcPr>
            <w:tcW w:w="4082" w:type="dxa"/>
          </w:tcPr>
          <w:p w:rsidR="00E70915" w:rsidRDefault="00E70915">
            <w:pPr>
              <w:pStyle w:val="ConsPlusNormal"/>
            </w:pPr>
            <w:r>
              <w:t>Подпрограмма "Развитие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w:t>
            </w:r>
          </w:p>
        </w:tc>
        <w:tc>
          <w:tcPr>
            <w:tcW w:w="680" w:type="dxa"/>
          </w:tcPr>
          <w:p w:rsidR="00E70915" w:rsidRDefault="00E70915">
            <w:pPr>
              <w:pStyle w:val="ConsPlusNormal"/>
            </w:pPr>
          </w:p>
        </w:tc>
        <w:tc>
          <w:tcPr>
            <w:tcW w:w="1417" w:type="dxa"/>
          </w:tcPr>
          <w:p w:rsidR="00E70915" w:rsidRDefault="00E70915">
            <w:pPr>
              <w:pStyle w:val="ConsPlusNormal"/>
              <w:jc w:val="center"/>
            </w:pPr>
            <w:r>
              <w:t>268781,2</w:t>
            </w:r>
          </w:p>
        </w:tc>
        <w:tc>
          <w:tcPr>
            <w:tcW w:w="1417" w:type="dxa"/>
          </w:tcPr>
          <w:p w:rsidR="00E70915" w:rsidRDefault="00E70915">
            <w:pPr>
              <w:pStyle w:val="ConsPlusNormal"/>
              <w:jc w:val="center"/>
            </w:pPr>
            <w:r>
              <w:t>275436,2</w:t>
            </w:r>
          </w:p>
        </w:tc>
      </w:tr>
      <w:tr w:rsidR="00E70915">
        <w:tc>
          <w:tcPr>
            <w:tcW w:w="4082" w:type="dxa"/>
          </w:tcPr>
          <w:p w:rsidR="00E70915" w:rsidRDefault="00E70915">
            <w:pPr>
              <w:pStyle w:val="ConsPlusNormal"/>
            </w:pPr>
            <w:r>
              <w:t>Основное мероприятие "Развитие среднего профессионального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19 4 07</w:t>
            </w:r>
          </w:p>
        </w:tc>
        <w:tc>
          <w:tcPr>
            <w:tcW w:w="680" w:type="dxa"/>
          </w:tcPr>
          <w:p w:rsidR="00E70915" w:rsidRDefault="00E70915">
            <w:pPr>
              <w:pStyle w:val="ConsPlusNormal"/>
            </w:pPr>
          </w:p>
        </w:tc>
        <w:tc>
          <w:tcPr>
            <w:tcW w:w="1417" w:type="dxa"/>
          </w:tcPr>
          <w:p w:rsidR="00E70915" w:rsidRDefault="00E70915">
            <w:pPr>
              <w:pStyle w:val="ConsPlusNormal"/>
              <w:jc w:val="center"/>
            </w:pPr>
            <w:r>
              <w:t>268781,2</w:t>
            </w:r>
          </w:p>
        </w:tc>
        <w:tc>
          <w:tcPr>
            <w:tcW w:w="1417" w:type="dxa"/>
          </w:tcPr>
          <w:p w:rsidR="00E70915" w:rsidRDefault="00E70915">
            <w:pPr>
              <w:pStyle w:val="ConsPlusNormal"/>
              <w:jc w:val="center"/>
            </w:pPr>
            <w:r>
              <w:t>275436,2</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680" w:type="dxa"/>
          </w:tcPr>
          <w:p w:rsidR="00E70915" w:rsidRDefault="00E70915">
            <w:pPr>
              <w:pStyle w:val="ConsPlusNormal"/>
            </w:pPr>
          </w:p>
        </w:tc>
        <w:tc>
          <w:tcPr>
            <w:tcW w:w="1417" w:type="dxa"/>
          </w:tcPr>
          <w:p w:rsidR="00E70915" w:rsidRDefault="00E70915">
            <w:pPr>
              <w:pStyle w:val="ConsPlusNormal"/>
              <w:jc w:val="center"/>
            </w:pPr>
            <w:r>
              <w:t>268781,2</w:t>
            </w:r>
          </w:p>
        </w:tc>
        <w:tc>
          <w:tcPr>
            <w:tcW w:w="1417" w:type="dxa"/>
          </w:tcPr>
          <w:p w:rsidR="00E70915" w:rsidRDefault="00E70915">
            <w:pPr>
              <w:pStyle w:val="ConsPlusNormal"/>
              <w:jc w:val="center"/>
            </w:pPr>
            <w:r>
              <w:t>275436.2</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268781,2</w:t>
            </w:r>
          </w:p>
        </w:tc>
        <w:tc>
          <w:tcPr>
            <w:tcW w:w="1417" w:type="dxa"/>
          </w:tcPr>
          <w:p w:rsidR="00E70915" w:rsidRDefault="00E70915">
            <w:pPr>
              <w:pStyle w:val="ConsPlusNormal"/>
              <w:jc w:val="center"/>
            </w:pPr>
            <w:r>
              <w:t>275436,2</w:t>
            </w:r>
          </w:p>
        </w:tc>
      </w:tr>
      <w:tr w:rsidR="00E70915">
        <w:tc>
          <w:tcPr>
            <w:tcW w:w="4082" w:type="dxa"/>
          </w:tcPr>
          <w:p w:rsidR="00E70915" w:rsidRDefault="00E70915">
            <w:pPr>
              <w:pStyle w:val="ConsPlusNormal"/>
            </w:pPr>
            <w:r>
              <w:t xml:space="preserve">Государственная программа </w:t>
            </w:r>
            <w:r>
              <w:lastRenderedPageBreak/>
              <w:t>Республики Дагестан "О противодействии коррупции в Республике Дагестан"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440,0</w:t>
            </w:r>
          </w:p>
        </w:tc>
        <w:tc>
          <w:tcPr>
            <w:tcW w:w="1417" w:type="dxa"/>
          </w:tcPr>
          <w:p w:rsidR="00E70915" w:rsidRDefault="00E70915">
            <w:pPr>
              <w:pStyle w:val="ConsPlusNormal"/>
              <w:jc w:val="center"/>
            </w:pPr>
            <w:r>
              <w:t>440,0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440,0</w:t>
            </w:r>
          </w:p>
        </w:tc>
        <w:tc>
          <w:tcPr>
            <w:tcW w:w="1417" w:type="dxa"/>
          </w:tcPr>
          <w:p w:rsidR="00E70915" w:rsidRDefault="00E70915">
            <w:pPr>
              <w:pStyle w:val="ConsPlusNormal"/>
              <w:jc w:val="center"/>
            </w:pPr>
            <w:r>
              <w:t>440,0</w:t>
            </w:r>
          </w:p>
        </w:tc>
      </w:tr>
      <w:tr w:rsidR="00E70915">
        <w:tc>
          <w:tcPr>
            <w:tcW w:w="4082"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pPr>
          </w:p>
        </w:tc>
        <w:tc>
          <w:tcPr>
            <w:tcW w:w="1417" w:type="dxa"/>
          </w:tcPr>
          <w:p w:rsidR="00E70915" w:rsidRDefault="00E70915">
            <w:pPr>
              <w:pStyle w:val="ConsPlusNormal"/>
              <w:jc w:val="center"/>
            </w:pPr>
            <w:r>
              <w:t>440,0</w:t>
            </w:r>
          </w:p>
        </w:tc>
        <w:tc>
          <w:tcPr>
            <w:tcW w:w="1417" w:type="dxa"/>
          </w:tcPr>
          <w:p w:rsidR="00E70915" w:rsidRDefault="00E70915">
            <w:pPr>
              <w:pStyle w:val="ConsPlusNormal"/>
              <w:jc w:val="center"/>
            </w:pPr>
            <w:r>
              <w:t>440.0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440,0</w:t>
            </w:r>
          </w:p>
        </w:tc>
        <w:tc>
          <w:tcPr>
            <w:tcW w:w="1417" w:type="dxa"/>
          </w:tcPr>
          <w:p w:rsidR="00E70915" w:rsidRDefault="00E70915">
            <w:pPr>
              <w:pStyle w:val="ConsPlusNormal"/>
              <w:jc w:val="center"/>
            </w:pPr>
            <w:r>
              <w:t>440.0</w:t>
            </w:r>
          </w:p>
        </w:tc>
      </w:tr>
      <w:tr w:rsidR="00E70915">
        <w:tc>
          <w:tcPr>
            <w:tcW w:w="4082" w:type="dxa"/>
          </w:tcPr>
          <w:p w:rsidR="00E70915" w:rsidRDefault="00E70915">
            <w:pPr>
              <w:pStyle w:val="ConsPlusNormal"/>
            </w:pPr>
            <w:r>
              <w:t>Другие вопросы в области образования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78758,5</w:t>
            </w:r>
          </w:p>
        </w:tc>
        <w:tc>
          <w:tcPr>
            <w:tcW w:w="1417" w:type="dxa"/>
          </w:tcPr>
          <w:p w:rsidR="00E70915" w:rsidRDefault="00E70915">
            <w:pPr>
              <w:pStyle w:val="ConsPlusNormal"/>
              <w:jc w:val="center"/>
            </w:pPr>
            <w:r>
              <w:t>74731,5</w:t>
            </w:r>
          </w:p>
        </w:tc>
      </w:tr>
      <w:tr w:rsidR="00E70915">
        <w:tc>
          <w:tcPr>
            <w:tcW w:w="4082" w:type="dxa"/>
          </w:tcPr>
          <w:p w:rsidR="00E70915" w:rsidRDefault="00E70915">
            <w:pPr>
              <w:pStyle w:val="ConsPlusNormal"/>
            </w:pPr>
            <w:r>
              <w:t xml:space="preserve">Государственная </w:t>
            </w:r>
            <w:hyperlink r:id="rId30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w:t>
            </w:r>
          </w:p>
        </w:tc>
        <w:tc>
          <w:tcPr>
            <w:tcW w:w="680" w:type="dxa"/>
          </w:tcPr>
          <w:p w:rsidR="00E70915" w:rsidRDefault="00E70915">
            <w:pPr>
              <w:pStyle w:val="ConsPlusNormal"/>
            </w:pPr>
          </w:p>
        </w:tc>
        <w:tc>
          <w:tcPr>
            <w:tcW w:w="1417" w:type="dxa"/>
          </w:tcPr>
          <w:p w:rsidR="00E70915" w:rsidRDefault="00E70915">
            <w:pPr>
              <w:pStyle w:val="ConsPlusNormal"/>
              <w:jc w:val="center"/>
            </w:pPr>
            <w:r>
              <w:t>8958,5</w:t>
            </w:r>
          </w:p>
        </w:tc>
        <w:tc>
          <w:tcPr>
            <w:tcW w:w="1417" w:type="dxa"/>
          </w:tcPr>
          <w:p w:rsidR="00E70915" w:rsidRDefault="00E70915">
            <w:pPr>
              <w:pStyle w:val="ConsPlusNormal"/>
              <w:jc w:val="center"/>
            </w:pPr>
            <w:r>
              <w:t>8958,5</w:t>
            </w:r>
          </w:p>
        </w:tc>
      </w:tr>
      <w:tr w:rsidR="00E70915">
        <w:tc>
          <w:tcPr>
            <w:tcW w:w="4082" w:type="dxa"/>
          </w:tcPr>
          <w:p w:rsidR="00E70915" w:rsidRDefault="00E70915">
            <w:pPr>
              <w:pStyle w:val="ConsPlusNormal"/>
            </w:pPr>
            <w:r>
              <w:t>Подпрограмма "Одаренные дети"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w:t>
            </w:r>
          </w:p>
        </w:tc>
        <w:tc>
          <w:tcPr>
            <w:tcW w:w="680" w:type="dxa"/>
          </w:tcPr>
          <w:p w:rsidR="00E70915" w:rsidRDefault="00E70915">
            <w:pPr>
              <w:pStyle w:val="ConsPlusNormal"/>
            </w:pPr>
          </w:p>
        </w:tc>
        <w:tc>
          <w:tcPr>
            <w:tcW w:w="1417" w:type="dxa"/>
          </w:tcPr>
          <w:p w:rsidR="00E70915" w:rsidRDefault="00E70915">
            <w:pPr>
              <w:pStyle w:val="ConsPlusNormal"/>
              <w:jc w:val="center"/>
            </w:pPr>
            <w:r>
              <w:t>8958,5</w:t>
            </w:r>
          </w:p>
        </w:tc>
        <w:tc>
          <w:tcPr>
            <w:tcW w:w="1417" w:type="dxa"/>
          </w:tcPr>
          <w:p w:rsidR="00E70915" w:rsidRDefault="00E70915">
            <w:pPr>
              <w:pStyle w:val="ConsPlusNormal"/>
              <w:jc w:val="center"/>
            </w:pPr>
            <w:r>
              <w:t>8958,5</w:t>
            </w:r>
          </w:p>
        </w:tc>
      </w:tr>
      <w:tr w:rsidR="00E70915">
        <w:tc>
          <w:tcPr>
            <w:tcW w:w="4082"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w:t>
            </w:r>
          </w:p>
        </w:tc>
        <w:tc>
          <w:tcPr>
            <w:tcW w:w="680" w:type="dxa"/>
          </w:tcPr>
          <w:p w:rsidR="00E70915" w:rsidRDefault="00E70915">
            <w:pPr>
              <w:pStyle w:val="ConsPlusNormal"/>
            </w:pPr>
          </w:p>
        </w:tc>
        <w:tc>
          <w:tcPr>
            <w:tcW w:w="1417" w:type="dxa"/>
          </w:tcPr>
          <w:p w:rsidR="00E70915" w:rsidRDefault="00E70915">
            <w:pPr>
              <w:pStyle w:val="ConsPlusNormal"/>
              <w:jc w:val="center"/>
            </w:pPr>
            <w:r>
              <w:t>8958.5</w:t>
            </w:r>
          </w:p>
        </w:tc>
        <w:tc>
          <w:tcPr>
            <w:tcW w:w="1417" w:type="dxa"/>
          </w:tcPr>
          <w:p w:rsidR="00E70915" w:rsidRDefault="00E70915">
            <w:pPr>
              <w:pStyle w:val="ConsPlusNormal"/>
              <w:jc w:val="center"/>
            </w:pPr>
            <w:r>
              <w:t>8958,5</w:t>
            </w:r>
          </w:p>
        </w:tc>
      </w:tr>
      <w:tr w:rsidR="00E70915">
        <w:tc>
          <w:tcPr>
            <w:tcW w:w="4082" w:type="dxa"/>
          </w:tcPr>
          <w:p w:rsidR="00E70915" w:rsidRDefault="00E70915">
            <w:pPr>
              <w:pStyle w:val="ConsPlusNormal"/>
            </w:pPr>
            <w:r>
              <w:lastRenderedPageBreak/>
              <w:t>Финансовое обеспечение выполнения функций государственных органов и учреждений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680" w:type="dxa"/>
          </w:tcPr>
          <w:p w:rsidR="00E70915" w:rsidRDefault="00E70915">
            <w:pPr>
              <w:pStyle w:val="ConsPlusNormal"/>
            </w:pPr>
          </w:p>
        </w:tc>
        <w:tc>
          <w:tcPr>
            <w:tcW w:w="1417" w:type="dxa"/>
          </w:tcPr>
          <w:p w:rsidR="00E70915" w:rsidRDefault="00E70915">
            <w:pPr>
              <w:pStyle w:val="ConsPlusNormal"/>
              <w:jc w:val="center"/>
            </w:pPr>
            <w:r>
              <w:t>8958,5</w:t>
            </w:r>
          </w:p>
        </w:tc>
        <w:tc>
          <w:tcPr>
            <w:tcW w:w="1417" w:type="dxa"/>
          </w:tcPr>
          <w:p w:rsidR="00E70915" w:rsidRDefault="00E70915">
            <w:pPr>
              <w:pStyle w:val="ConsPlusNormal"/>
              <w:jc w:val="center"/>
            </w:pPr>
            <w:r>
              <w:t>8958,5</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8958,5</w:t>
            </w:r>
          </w:p>
        </w:tc>
        <w:tc>
          <w:tcPr>
            <w:tcW w:w="1417" w:type="dxa"/>
          </w:tcPr>
          <w:p w:rsidR="00E70915" w:rsidRDefault="00E70915">
            <w:pPr>
              <w:pStyle w:val="ConsPlusNormal"/>
              <w:jc w:val="center"/>
            </w:pPr>
            <w:r>
              <w:t>8958,5</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69800,0</w:t>
            </w:r>
          </w:p>
        </w:tc>
        <w:tc>
          <w:tcPr>
            <w:tcW w:w="1417" w:type="dxa"/>
          </w:tcPr>
          <w:p w:rsidR="00E70915" w:rsidRDefault="00E70915">
            <w:pPr>
              <w:pStyle w:val="ConsPlusNormal"/>
              <w:jc w:val="center"/>
            </w:pPr>
            <w:r>
              <w:t>65773,0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45857,0</w:t>
            </w:r>
          </w:p>
        </w:tc>
        <w:tc>
          <w:tcPr>
            <w:tcW w:w="1417" w:type="dxa"/>
          </w:tcPr>
          <w:p w:rsidR="00E70915" w:rsidRDefault="00E70915">
            <w:pPr>
              <w:pStyle w:val="ConsPlusNormal"/>
              <w:jc w:val="center"/>
            </w:pPr>
            <w:r>
              <w:t>45857,0</w:t>
            </w:r>
          </w:p>
        </w:tc>
      </w:tr>
      <w:tr w:rsidR="00E70915">
        <w:tc>
          <w:tcPr>
            <w:tcW w:w="4082" w:type="dxa"/>
          </w:tcPr>
          <w:p w:rsidR="00E70915" w:rsidRDefault="00E7091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680" w:type="dxa"/>
          </w:tcPr>
          <w:p w:rsidR="00E70915" w:rsidRDefault="00E70915">
            <w:pPr>
              <w:pStyle w:val="ConsPlusNormal"/>
            </w:pPr>
          </w:p>
        </w:tc>
        <w:tc>
          <w:tcPr>
            <w:tcW w:w="1417" w:type="dxa"/>
          </w:tcPr>
          <w:p w:rsidR="00E70915" w:rsidRDefault="00E70915">
            <w:pPr>
              <w:pStyle w:val="ConsPlusNormal"/>
              <w:jc w:val="center"/>
            </w:pPr>
            <w:r>
              <w:t>45857,0</w:t>
            </w:r>
          </w:p>
        </w:tc>
        <w:tc>
          <w:tcPr>
            <w:tcW w:w="1417" w:type="dxa"/>
          </w:tcPr>
          <w:p w:rsidR="00E70915" w:rsidRDefault="00E70915">
            <w:pPr>
              <w:pStyle w:val="ConsPlusNormal"/>
              <w:jc w:val="center"/>
            </w:pPr>
            <w:r>
              <w:t>45857,0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45857,0</w:t>
            </w:r>
          </w:p>
        </w:tc>
        <w:tc>
          <w:tcPr>
            <w:tcW w:w="1417" w:type="dxa"/>
          </w:tcPr>
          <w:p w:rsidR="00E70915" w:rsidRDefault="00E70915">
            <w:pPr>
              <w:pStyle w:val="ConsPlusNormal"/>
              <w:jc w:val="center"/>
            </w:pPr>
            <w:r>
              <w:t>45857,0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23943,0</w:t>
            </w:r>
          </w:p>
        </w:tc>
        <w:tc>
          <w:tcPr>
            <w:tcW w:w="1417" w:type="dxa"/>
          </w:tcPr>
          <w:p w:rsidR="00E70915" w:rsidRDefault="00E70915">
            <w:pPr>
              <w:pStyle w:val="ConsPlusNormal"/>
              <w:jc w:val="center"/>
            </w:pPr>
            <w:r>
              <w:t>19916,0</w:t>
            </w:r>
          </w:p>
        </w:tc>
      </w:tr>
      <w:tr w:rsidR="00E70915">
        <w:tc>
          <w:tcPr>
            <w:tcW w:w="4082" w:type="dxa"/>
          </w:tcPr>
          <w:p w:rsidR="00E70915" w:rsidRDefault="00E70915">
            <w:pPr>
              <w:pStyle w:val="ConsPlusNormal"/>
            </w:pPr>
            <w:r>
              <w:t xml:space="preserve">Премии Главы Республики Дагестан в области литературы </w:t>
            </w:r>
            <w:r>
              <w:lastRenderedPageBreak/>
              <w:t>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680" w:type="dxa"/>
          </w:tcPr>
          <w:p w:rsidR="00E70915" w:rsidRDefault="00E70915">
            <w:pPr>
              <w:pStyle w:val="ConsPlusNormal"/>
            </w:pPr>
          </w:p>
        </w:tc>
        <w:tc>
          <w:tcPr>
            <w:tcW w:w="1417" w:type="dxa"/>
          </w:tcPr>
          <w:p w:rsidR="00E70915" w:rsidRDefault="00E70915">
            <w:pPr>
              <w:pStyle w:val="ConsPlusNormal"/>
              <w:jc w:val="center"/>
            </w:pPr>
            <w:r>
              <w:t>3348,0</w:t>
            </w:r>
          </w:p>
        </w:tc>
        <w:tc>
          <w:tcPr>
            <w:tcW w:w="1417" w:type="dxa"/>
          </w:tcPr>
          <w:p w:rsidR="00E70915" w:rsidRDefault="00E70915">
            <w:pPr>
              <w:pStyle w:val="ConsPlusNormal"/>
              <w:jc w:val="center"/>
            </w:pPr>
            <w:r>
              <w:t>3348,0</w:t>
            </w:r>
          </w:p>
        </w:tc>
      </w:tr>
      <w:tr w:rsidR="00E70915">
        <w:tc>
          <w:tcPr>
            <w:tcW w:w="4082" w:type="dxa"/>
          </w:tcPr>
          <w:p w:rsidR="00E70915" w:rsidRDefault="00E7091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680" w:type="dxa"/>
          </w:tcPr>
          <w:p w:rsidR="00E70915" w:rsidRDefault="00E70915">
            <w:pPr>
              <w:pStyle w:val="ConsPlusNormal"/>
            </w:pPr>
          </w:p>
        </w:tc>
        <w:tc>
          <w:tcPr>
            <w:tcW w:w="1417" w:type="dxa"/>
          </w:tcPr>
          <w:p w:rsidR="00E70915" w:rsidRDefault="00E70915">
            <w:pPr>
              <w:pStyle w:val="ConsPlusNormal"/>
              <w:jc w:val="center"/>
            </w:pPr>
            <w:r>
              <w:t>3348,0</w:t>
            </w:r>
          </w:p>
        </w:tc>
        <w:tc>
          <w:tcPr>
            <w:tcW w:w="1417" w:type="dxa"/>
          </w:tcPr>
          <w:p w:rsidR="00E70915" w:rsidRDefault="00E70915">
            <w:pPr>
              <w:pStyle w:val="ConsPlusNormal"/>
              <w:jc w:val="center"/>
            </w:pPr>
            <w:r>
              <w:t>3348,0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3348,0</w:t>
            </w:r>
          </w:p>
        </w:tc>
        <w:tc>
          <w:tcPr>
            <w:tcW w:w="1417" w:type="dxa"/>
          </w:tcPr>
          <w:p w:rsidR="00E70915" w:rsidRDefault="00E70915">
            <w:pPr>
              <w:pStyle w:val="ConsPlusNormal"/>
              <w:jc w:val="center"/>
            </w:pPr>
            <w:r>
              <w:t>3348,0</w:t>
            </w:r>
          </w:p>
        </w:tc>
      </w:tr>
      <w:tr w:rsidR="00E70915">
        <w:tc>
          <w:tcPr>
            <w:tcW w:w="4082" w:type="dxa"/>
          </w:tcPr>
          <w:p w:rsidR="00E70915" w:rsidRDefault="00E70915">
            <w:pPr>
              <w:pStyle w:val="ConsPlusNormal"/>
            </w:pPr>
            <w:r>
              <w:t>Гранты в области науки, культуры, искусства и средств массовой информации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99 9 02</w:t>
            </w:r>
          </w:p>
        </w:tc>
        <w:tc>
          <w:tcPr>
            <w:tcW w:w="680" w:type="dxa"/>
          </w:tcPr>
          <w:p w:rsidR="00E70915" w:rsidRDefault="00E70915">
            <w:pPr>
              <w:pStyle w:val="ConsPlusNormal"/>
            </w:pPr>
          </w:p>
        </w:tc>
        <w:tc>
          <w:tcPr>
            <w:tcW w:w="1417" w:type="dxa"/>
          </w:tcPr>
          <w:p w:rsidR="00E70915" w:rsidRDefault="00E70915">
            <w:pPr>
              <w:pStyle w:val="ConsPlusNormal"/>
              <w:jc w:val="center"/>
            </w:pPr>
            <w:r>
              <w:t>20595,0</w:t>
            </w:r>
          </w:p>
        </w:tc>
        <w:tc>
          <w:tcPr>
            <w:tcW w:w="1417" w:type="dxa"/>
          </w:tcPr>
          <w:p w:rsidR="00E70915" w:rsidRDefault="00E70915">
            <w:pPr>
              <w:pStyle w:val="ConsPlusNormal"/>
              <w:jc w:val="center"/>
            </w:pPr>
            <w:r>
              <w:t>16568,0</w:t>
            </w:r>
          </w:p>
        </w:tc>
      </w:tr>
      <w:tr w:rsidR="00E70915">
        <w:tc>
          <w:tcPr>
            <w:tcW w:w="4082" w:type="dxa"/>
          </w:tcPr>
          <w:p w:rsidR="00E70915" w:rsidRDefault="00E70915">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680" w:type="dxa"/>
          </w:tcPr>
          <w:p w:rsidR="00E70915" w:rsidRDefault="00E70915">
            <w:pPr>
              <w:pStyle w:val="ConsPlusNormal"/>
            </w:pPr>
          </w:p>
        </w:tc>
        <w:tc>
          <w:tcPr>
            <w:tcW w:w="1417" w:type="dxa"/>
          </w:tcPr>
          <w:p w:rsidR="00E70915" w:rsidRDefault="00E70915">
            <w:pPr>
              <w:pStyle w:val="ConsPlusNormal"/>
              <w:jc w:val="center"/>
            </w:pPr>
            <w:r>
              <w:t>20595,0</w:t>
            </w:r>
          </w:p>
        </w:tc>
        <w:tc>
          <w:tcPr>
            <w:tcW w:w="1417" w:type="dxa"/>
          </w:tcPr>
          <w:p w:rsidR="00E70915" w:rsidRDefault="00E70915">
            <w:pPr>
              <w:pStyle w:val="ConsPlusNormal"/>
              <w:jc w:val="center"/>
            </w:pPr>
            <w:r>
              <w:t>16568,0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07</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20595,0</w:t>
            </w:r>
          </w:p>
        </w:tc>
        <w:tc>
          <w:tcPr>
            <w:tcW w:w="1417" w:type="dxa"/>
          </w:tcPr>
          <w:p w:rsidR="00E70915" w:rsidRDefault="00E70915">
            <w:pPr>
              <w:pStyle w:val="ConsPlusNormal"/>
              <w:jc w:val="center"/>
            </w:pPr>
            <w:r>
              <w:t>16568,0</w:t>
            </w:r>
          </w:p>
        </w:tc>
      </w:tr>
      <w:tr w:rsidR="00E70915">
        <w:tc>
          <w:tcPr>
            <w:tcW w:w="4082" w:type="dxa"/>
          </w:tcPr>
          <w:p w:rsidR="00E70915" w:rsidRDefault="00E70915">
            <w:pPr>
              <w:pStyle w:val="ConsPlusNormal"/>
            </w:pPr>
            <w:r>
              <w:t>ЗДРАВООХРАНЕНИЕ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2" w:type="dxa"/>
          </w:tcPr>
          <w:p w:rsidR="00E70915" w:rsidRDefault="00E70915">
            <w:pPr>
              <w:pStyle w:val="ConsPlusNormal"/>
            </w:pPr>
            <w:r>
              <w:lastRenderedPageBreak/>
              <w:t>Санитарно-эпидемиологическое благополучие</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2" w:type="dxa"/>
          </w:tcPr>
          <w:p w:rsidR="00E70915" w:rsidRDefault="00E70915">
            <w:pPr>
              <w:pStyle w:val="ConsPlusNormal"/>
            </w:pPr>
            <w:r>
              <w:t xml:space="preserve">Государственная </w:t>
            </w:r>
            <w:hyperlink r:id="rId310"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w:t>
            </w:r>
          </w:p>
        </w:tc>
        <w:tc>
          <w:tcPr>
            <w:tcW w:w="680" w:type="dxa"/>
          </w:tcPr>
          <w:p w:rsidR="00E70915" w:rsidRDefault="00E70915">
            <w:pPr>
              <w:pStyle w:val="ConsPlusNormal"/>
            </w:pPr>
          </w:p>
        </w:tc>
        <w:tc>
          <w:tcPr>
            <w:tcW w:w="1417"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2" w:type="dxa"/>
          </w:tcPr>
          <w:p w:rsidR="00E70915" w:rsidRDefault="00E70915">
            <w:pPr>
              <w:pStyle w:val="ConsPlusNormal"/>
            </w:pPr>
            <w:hyperlink r:id="rId31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w:t>
            </w:r>
          </w:p>
        </w:tc>
        <w:tc>
          <w:tcPr>
            <w:tcW w:w="680" w:type="dxa"/>
          </w:tcPr>
          <w:p w:rsidR="00E70915" w:rsidRDefault="00E70915">
            <w:pPr>
              <w:pStyle w:val="ConsPlusNormal"/>
            </w:pPr>
          </w:p>
        </w:tc>
        <w:tc>
          <w:tcPr>
            <w:tcW w:w="1417"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2"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21 1 02</w:t>
            </w:r>
          </w:p>
        </w:tc>
        <w:tc>
          <w:tcPr>
            <w:tcW w:w="680" w:type="dxa"/>
          </w:tcPr>
          <w:p w:rsidR="00E70915" w:rsidRDefault="00E70915">
            <w:pPr>
              <w:pStyle w:val="ConsPlusNormal"/>
            </w:pPr>
          </w:p>
        </w:tc>
        <w:tc>
          <w:tcPr>
            <w:tcW w:w="1417"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2" w:type="dxa"/>
          </w:tcPr>
          <w:p w:rsidR="00E70915" w:rsidRDefault="00E70915">
            <w:pPr>
              <w:pStyle w:val="ConsPlusNormal"/>
            </w:pPr>
            <w:r>
              <w:t>Мероприятия в области санитарно-эпидемиологического благополучия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680" w:type="dxa"/>
          </w:tcPr>
          <w:p w:rsidR="00E70915" w:rsidRDefault="00E70915">
            <w:pPr>
              <w:pStyle w:val="ConsPlusNormal"/>
            </w:pPr>
          </w:p>
        </w:tc>
        <w:tc>
          <w:tcPr>
            <w:tcW w:w="1417"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09</w:t>
            </w:r>
          </w:p>
        </w:tc>
        <w:tc>
          <w:tcPr>
            <w:tcW w:w="454"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2" w:type="dxa"/>
          </w:tcPr>
          <w:p w:rsidR="00E70915" w:rsidRDefault="00E70915">
            <w:pPr>
              <w:pStyle w:val="ConsPlusNormal"/>
            </w:pPr>
            <w:r>
              <w:t>СОЦИАЛЬНАЯ ПОЛИТИКА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2927,8</w:t>
            </w:r>
          </w:p>
        </w:tc>
        <w:tc>
          <w:tcPr>
            <w:tcW w:w="1417" w:type="dxa"/>
          </w:tcPr>
          <w:p w:rsidR="00E70915" w:rsidRDefault="00E70915">
            <w:pPr>
              <w:pStyle w:val="ConsPlusNormal"/>
              <w:jc w:val="center"/>
            </w:pPr>
            <w:r>
              <w:t>3015,8</w:t>
            </w:r>
          </w:p>
        </w:tc>
      </w:tr>
      <w:tr w:rsidR="00E70915">
        <w:tc>
          <w:tcPr>
            <w:tcW w:w="4082" w:type="dxa"/>
          </w:tcPr>
          <w:p w:rsidR="00E70915" w:rsidRDefault="00E70915">
            <w:pPr>
              <w:pStyle w:val="ConsPlusNormal"/>
            </w:pPr>
            <w:r>
              <w:t>Охрана семьи и детства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2927,8</w:t>
            </w:r>
          </w:p>
        </w:tc>
        <w:tc>
          <w:tcPr>
            <w:tcW w:w="1417" w:type="dxa"/>
          </w:tcPr>
          <w:p w:rsidR="00E70915" w:rsidRDefault="00E70915">
            <w:pPr>
              <w:pStyle w:val="ConsPlusNormal"/>
              <w:jc w:val="center"/>
            </w:pPr>
            <w:r>
              <w:t>3015,8</w:t>
            </w:r>
          </w:p>
        </w:tc>
      </w:tr>
      <w:tr w:rsidR="00E70915">
        <w:tc>
          <w:tcPr>
            <w:tcW w:w="4082" w:type="dxa"/>
          </w:tcPr>
          <w:p w:rsidR="00E70915" w:rsidRDefault="00E70915">
            <w:pPr>
              <w:pStyle w:val="ConsPlusNormal"/>
            </w:pPr>
            <w:r>
              <w:t xml:space="preserve">Государственная программа Республики Дагестан </w:t>
            </w:r>
            <w:r>
              <w:lastRenderedPageBreak/>
              <w:t>"Социальная поддержка граждан"</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680" w:type="dxa"/>
          </w:tcPr>
          <w:p w:rsidR="00E70915" w:rsidRDefault="00E70915">
            <w:pPr>
              <w:pStyle w:val="ConsPlusNormal"/>
            </w:pPr>
          </w:p>
        </w:tc>
        <w:tc>
          <w:tcPr>
            <w:tcW w:w="1417" w:type="dxa"/>
          </w:tcPr>
          <w:p w:rsidR="00E70915" w:rsidRDefault="00E70915">
            <w:pPr>
              <w:pStyle w:val="ConsPlusNormal"/>
              <w:jc w:val="center"/>
            </w:pPr>
            <w:r>
              <w:t>2927,8</w:t>
            </w:r>
          </w:p>
        </w:tc>
        <w:tc>
          <w:tcPr>
            <w:tcW w:w="1417" w:type="dxa"/>
          </w:tcPr>
          <w:p w:rsidR="00E70915" w:rsidRDefault="00E70915">
            <w:pPr>
              <w:pStyle w:val="ConsPlusNormal"/>
              <w:jc w:val="center"/>
            </w:pPr>
            <w:r>
              <w:t>3015,8</w:t>
            </w:r>
          </w:p>
        </w:tc>
      </w:tr>
      <w:tr w:rsidR="00E70915">
        <w:tc>
          <w:tcPr>
            <w:tcW w:w="4082" w:type="dxa"/>
          </w:tcPr>
          <w:p w:rsidR="00E70915" w:rsidRDefault="00E70915">
            <w:pPr>
              <w:pStyle w:val="ConsPlusNormal"/>
            </w:pPr>
            <w:r>
              <w:t>Подпрограмма "Совершенствование социальной поддержки семьи и детей"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680" w:type="dxa"/>
          </w:tcPr>
          <w:p w:rsidR="00E70915" w:rsidRDefault="00E70915">
            <w:pPr>
              <w:pStyle w:val="ConsPlusNormal"/>
            </w:pPr>
          </w:p>
        </w:tc>
        <w:tc>
          <w:tcPr>
            <w:tcW w:w="1417" w:type="dxa"/>
          </w:tcPr>
          <w:p w:rsidR="00E70915" w:rsidRDefault="00E70915">
            <w:pPr>
              <w:pStyle w:val="ConsPlusNormal"/>
              <w:jc w:val="center"/>
            </w:pPr>
            <w:r>
              <w:t>2927,8</w:t>
            </w:r>
          </w:p>
        </w:tc>
        <w:tc>
          <w:tcPr>
            <w:tcW w:w="1417" w:type="dxa"/>
          </w:tcPr>
          <w:p w:rsidR="00E70915" w:rsidRDefault="00E70915">
            <w:pPr>
              <w:pStyle w:val="ConsPlusNormal"/>
              <w:jc w:val="center"/>
            </w:pPr>
            <w:r>
              <w:t>3015,8</w:t>
            </w:r>
          </w:p>
        </w:tc>
      </w:tr>
      <w:tr w:rsidR="00E70915">
        <w:tc>
          <w:tcPr>
            <w:tcW w:w="4082"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680" w:type="dxa"/>
          </w:tcPr>
          <w:p w:rsidR="00E70915" w:rsidRDefault="00E70915">
            <w:pPr>
              <w:pStyle w:val="ConsPlusNormal"/>
            </w:pPr>
          </w:p>
        </w:tc>
        <w:tc>
          <w:tcPr>
            <w:tcW w:w="1417" w:type="dxa"/>
          </w:tcPr>
          <w:p w:rsidR="00E70915" w:rsidRDefault="00E70915">
            <w:pPr>
              <w:pStyle w:val="ConsPlusNormal"/>
              <w:jc w:val="center"/>
            </w:pPr>
            <w:r>
              <w:t>2927,8</w:t>
            </w:r>
          </w:p>
        </w:tc>
        <w:tc>
          <w:tcPr>
            <w:tcW w:w="1417" w:type="dxa"/>
          </w:tcPr>
          <w:p w:rsidR="00E70915" w:rsidRDefault="00E70915">
            <w:pPr>
              <w:pStyle w:val="ConsPlusNormal"/>
              <w:jc w:val="center"/>
            </w:pPr>
            <w:r>
              <w:t>3015,8</w:t>
            </w:r>
          </w:p>
        </w:tc>
      </w:tr>
      <w:tr w:rsidR="00E70915">
        <w:tc>
          <w:tcPr>
            <w:tcW w:w="4082"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pPr>
          </w:p>
        </w:tc>
        <w:tc>
          <w:tcPr>
            <w:tcW w:w="1417" w:type="dxa"/>
          </w:tcPr>
          <w:p w:rsidR="00E70915" w:rsidRDefault="00E70915">
            <w:pPr>
              <w:pStyle w:val="ConsPlusNormal"/>
              <w:jc w:val="center"/>
            </w:pPr>
            <w:r>
              <w:t>2927,8</w:t>
            </w:r>
          </w:p>
        </w:tc>
        <w:tc>
          <w:tcPr>
            <w:tcW w:w="1417" w:type="dxa"/>
          </w:tcPr>
          <w:p w:rsidR="00E70915" w:rsidRDefault="00E70915">
            <w:pPr>
              <w:pStyle w:val="ConsPlusNormal"/>
              <w:jc w:val="center"/>
            </w:pPr>
            <w:r>
              <w:t>3015,8</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10</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2927,8</w:t>
            </w:r>
          </w:p>
        </w:tc>
        <w:tc>
          <w:tcPr>
            <w:tcW w:w="1417" w:type="dxa"/>
          </w:tcPr>
          <w:p w:rsidR="00E70915" w:rsidRDefault="00E70915">
            <w:pPr>
              <w:pStyle w:val="ConsPlusNormal"/>
              <w:jc w:val="center"/>
            </w:pPr>
            <w:r>
              <w:t>3015,8</w:t>
            </w:r>
          </w:p>
        </w:tc>
      </w:tr>
      <w:tr w:rsidR="00E70915">
        <w:tc>
          <w:tcPr>
            <w:tcW w:w="4082" w:type="dxa"/>
          </w:tcPr>
          <w:p w:rsidR="00E70915" w:rsidRDefault="00E70915">
            <w:pPr>
              <w:pStyle w:val="ConsPlusNormal"/>
            </w:pPr>
            <w:r>
              <w:t>ОБСЛУЖИВАНИЕ ГОСУДАРСТВЕННОГО И МУНИЦИПАЛЬНОГО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7714,6</w:t>
            </w:r>
          </w:p>
        </w:tc>
        <w:tc>
          <w:tcPr>
            <w:tcW w:w="1417" w:type="dxa"/>
          </w:tcPr>
          <w:p w:rsidR="00E70915" w:rsidRDefault="00E70915">
            <w:pPr>
              <w:pStyle w:val="ConsPlusNormal"/>
              <w:jc w:val="center"/>
            </w:pPr>
            <w:r>
              <w:t>5831,0</w:t>
            </w:r>
          </w:p>
        </w:tc>
      </w:tr>
      <w:tr w:rsidR="00E70915">
        <w:tc>
          <w:tcPr>
            <w:tcW w:w="4082" w:type="dxa"/>
          </w:tcPr>
          <w:p w:rsidR="00E70915" w:rsidRDefault="00E70915">
            <w:pPr>
              <w:pStyle w:val="ConsPlusNormal"/>
            </w:pPr>
            <w:r>
              <w:t>Обслуживание государственного внутреннего и муниципального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7714,6</w:t>
            </w:r>
          </w:p>
        </w:tc>
        <w:tc>
          <w:tcPr>
            <w:tcW w:w="1417" w:type="dxa"/>
          </w:tcPr>
          <w:p w:rsidR="00E70915" w:rsidRDefault="00E70915">
            <w:pPr>
              <w:pStyle w:val="ConsPlusNormal"/>
              <w:jc w:val="center"/>
            </w:pPr>
            <w:r>
              <w:t>5831,0</w:t>
            </w:r>
          </w:p>
        </w:tc>
      </w:tr>
      <w:tr w:rsidR="00E70915">
        <w:tc>
          <w:tcPr>
            <w:tcW w:w="4082" w:type="dxa"/>
          </w:tcPr>
          <w:p w:rsidR="00E70915" w:rsidRDefault="00E70915">
            <w:pPr>
              <w:pStyle w:val="ConsPlusNormal"/>
            </w:pPr>
            <w:r>
              <w:t xml:space="preserve">Государственная </w:t>
            </w:r>
            <w:hyperlink r:id="rId312"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680" w:type="dxa"/>
          </w:tcPr>
          <w:p w:rsidR="00E70915" w:rsidRDefault="00E70915">
            <w:pPr>
              <w:pStyle w:val="ConsPlusNormal"/>
            </w:pPr>
          </w:p>
        </w:tc>
        <w:tc>
          <w:tcPr>
            <w:tcW w:w="1417" w:type="dxa"/>
          </w:tcPr>
          <w:p w:rsidR="00E70915" w:rsidRDefault="00E70915">
            <w:pPr>
              <w:pStyle w:val="ConsPlusNormal"/>
              <w:jc w:val="center"/>
            </w:pPr>
            <w:r>
              <w:t>7714.6</w:t>
            </w:r>
          </w:p>
        </w:tc>
        <w:tc>
          <w:tcPr>
            <w:tcW w:w="1417" w:type="dxa"/>
          </w:tcPr>
          <w:p w:rsidR="00E70915" w:rsidRDefault="00E70915">
            <w:pPr>
              <w:pStyle w:val="ConsPlusNormal"/>
              <w:jc w:val="center"/>
            </w:pPr>
            <w:r>
              <w:t>5831,0</w:t>
            </w:r>
          </w:p>
        </w:tc>
      </w:tr>
      <w:tr w:rsidR="00E70915">
        <w:tc>
          <w:tcPr>
            <w:tcW w:w="4082" w:type="dxa"/>
          </w:tcPr>
          <w:p w:rsidR="00E70915" w:rsidRDefault="00E70915">
            <w:pPr>
              <w:pStyle w:val="ConsPlusNormal"/>
            </w:pPr>
            <w:r>
              <w:t>Основное мероприятие "Обслуживание государственного внутреннего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26 1 02</w:t>
            </w:r>
          </w:p>
        </w:tc>
        <w:tc>
          <w:tcPr>
            <w:tcW w:w="680" w:type="dxa"/>
          </w:tcPr>
          <w:p w:rsidR="00E70915" w:rsidRDefault="00E70915">
            <w:pPr>
              <w:pStyle w:val="ConsPlusNormal"/>
            </w:pPr>
          </w:p>
        </w:tc>
        <w:tc>
          <w:tcPr>
            <w:tcW w:w="1417" w:type="dxa"/>
          </w:tcPr>
          <w:p w:rsidR="00E70915" w:rsidRDefault="00E70915">
            <w:pPr>
              <w:pStyle w:val="ConsPlusNormal"/>
              <w:jc w:val="center"/>
            </w:pPr>
            <w:r>
              <w:t>7714,6</w:t>
            </w:r>
          </w:p>
        </w:tc>
        <w:tc>
          <w:tcPr>
            <w:tcW w:w="1417" w:type="dxa"/>
          </w:tcPr>
          <w:p w:rsidR="00E70915" w:rsidRDefault="00E70915">
            <w:pPr>
              <w:pStyle w:val="ConsPlusNormal"/>
              <w:jc w:val="center"/>
            </w:pPr>
            <w:r>
              <w:t>5831.0</w:t>
            </w:r>
          </w:p>
        </w:tc>
      </w:tr>
      <w:tr w:rsidR="00E70915">
        <w:tc>
          <w:tcPr>
            <w:tcW w:w="4082" w:type="dxa"/>
          </w:tcPr>
          <w:p w:rsidR="00E70915" w:rsidRDefault="00E70915">
            <w:pPr>
              <w:pStyle w:val="ConsPlusNormal"/>
            </w:pPr>
            <w:r>
              <w:t>Процентные платежи по государственному долгу</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680" w:type="dxa"/>
          </w:tcPr>
          <w:p w:rsidR="00E70915" w:rsidRDefault="00E70915">
            <w:pPr>
              <w:pStyle w:val="ConsPlusNormal"/>
            </w:pPr>
          </w:p>
        </w:tc>
        <w:tc>
          <w:tcPr>
            <w:tcW w:w="1417" w:type="dxa"/>
          </w:tcPr>
          <w:p w:rsidR="00E70915" w:rsidRDefault="00E70915">
            <w:pPr>
              <w:pStyle w:val="ConsPlusNormal"/>
              <w:jc w:val="center"/>
            </w:pPr>
            <w:r>
              <w:t>7714,6</w:t>
            </w:r>
          </w:p>
        </w:tc>
        <w:tc>
          <w:tcPr>
            <w:tcW w:w="1417" w:type="dxa"/>
          </w:tcPr>
          <w:p w:rsidR="00E70915" w:rsidRDefault="00E70915">
            <w:pPr>
              <w:pStyle w:val="ConsPlusNormal"/>
              <w:jc w:val="center"/>
            </w:pPr>
            <w:r>
              <w:t>5831,0</w:t>
            </w:r>
          </w:p>
        </w:tc>
      </w:tr>
      <w:tr w:rsidR="00E70915">
        <w:tc>
          <w:tcPr>
            <w:tcW w:w="4082" w:type="dxa"/>
          </w:tcPr>
          <w:p w:rsidR="00E70915" w:rsidRDefault="00E70915">
            <w:pPr>
              <w:pStyle w:val="ConsPlusNormal"/>
            </w:pPr>
            <w:r>
              <w:t>Обслуживание государственного (муниципального) долга</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13</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680" w:type="dxa"/>
          </w:tcPr>
          <w:p w:rsidR="00E70915" w:rsidRDefault="00E70915">
            <w:pPr>
              <w:pStyle w:val="ConsPlusNormal"/>
              <w:jc w:val="center"/>
            </w:pPr>
            <w:r>
              <w:t>700</w:t>
            </w:r>
          </w:p>
        </w:tc>
        <w:tc>
          <w:tcPr>
            <w:tcW w:w="1417" w:type="dxa"/>
          </w:tcPr>
          <w:p w:rsidR="00E70915" w:rsidRDefault="00E70915">
            <w:pPr>
              <w:pStyle w:val="ConsPlusNormal"/>
              <w:jc w:val="center"/>
            </w:pPr>
            <w:r>
              <w:t>7714,6</w:t>
            </w:r>
          </w:p>
        </w:tc>
        <w:tc>
          <w:tcPr>
            <w:tcW w:w="1417" w:type="dxa"/>
          </w:tcPr>
          <w:p w:rsidR="00E70915" w:rsidRDefault="00E70915">
            <w:pPr>
              <w:pStyle w:val="ConsPlusNormal"/>
              <w:jc w:val="center"/>
            </w:pPr>
            <w:r>
              <w:t>5831,0</w:t>
            </w:r>
          </w:p>
        </w:tc>
      </w:tr>
      <w:tr w:rsidR="00E70915">
        <w:tc>
          <w:tcPr>
            <w:tcW w:w="4082" w:type="dxa"/>
          </w:tcPr>
          <w:p w:rsidR="00E70915" w:rsidRDefault="00E70915">
            <w:pPr>
              <w:pStyle w:val="ConsPlusNormal"/>
            </w:pPr>
            <w:r>
              <w:t xml:space="preserve">МЕЖБЮДЖЕТНЫЕ ТРАНСФЕРТЫ ОБЩЕГО ХАРАКТЕРА БЮДЖЕТАМ </w:t>
            </w:r>
            <w:r>
              <w:lastRenderedPageBreak/>
              <w:t>СУБЪЕКТОВ РОССИЙСКОЙ ФЕДЕРАЦИИ И МУНИЦИПАЛЬНЫХ ОБРАЗОВАНИЙ</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6668382,0</w:t>
            </w:r>
          </w:p>
        </w:tc>
        <w:tc>
          <w:tcPr>
            <w:tcW w:w="1417" w:type="dxa"/>
          </w:tcPr>
          <w:p w:rsidR="00E70915" w:rsidRDefault="00E70915">
            <w:pPr>
              <w:pStyle w:val="ConsPlusNormal"/>
              <w:jc w:val="center"/>
            </w:pPr>
            <w:r>
              <w:t>6668382,0</w:t>
            </w:r>
          </w:p>
        </w:tc>
      </w:tr>
      <w:tr w:rsidR="00E70915">
        <w:tc>
          <w:tcPr>
            <w:tcW w:w="4082" w:type="dxa"/>
          </w:tcPr>
          <w:p w:rsidR="00E70915" w:rsidRDefault="00E70915">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4878723,0</w:t>
            </w:r>
          </w:p>
        </w:tc>
        <w:tc>
          <w:tcPr>
            <w:tcW w:w="1417" w:type="dxa"/>
          </w:tcPr>
          <w:p w:rsidR="00E70915" w:rsidRDefault="00E70915">
            <w:pPr>
              <w:pStyle w:val="ConsPlusNormal"/>
              <w:jc w:val="center"/>
            </w:pPr>
            <w:r>
              <w:t>4878723.0</w:t>
            </w:r>
          </w:p>
        </w:tc>
      </w:tr>
      <w:tr w:rsidR="00E70915">
        <w:tc>
          <w:tcPr>
            <w:tcW w:w="4082" w:type="dxa"/>
          </w:tcPr>
          <w:p w:rsidR="00E70915" w:rsidRDefault="00E70915">
            <w:pPr>
              <w:pStyle w:val="ConsPlusNormal"/>
            </w:pPr>
            <w:r>
              <w:t xml:space="preserve">Государственная </w:t>
            </w:r>
            <w:hyperlink r:id="rId31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680" w:type="dxa"/>
          </w:tcPr>
          <w:p w:rsidR="00E70915" w:rsidRDefault="00E70915">
            <w:pPr>
              <w:pStyle w:val="ConsPlusNormal"/>
            </w:pPr>
          </w:p>
        </w:tc>
        <w:tc>
          <w:tcPr>
            <w:tcW w:w="1417" w:type="dxa"/>
          </w:tcPr>
          <w:p w:rsidR="00E70915" w:rsidRDefault="00E70915">
            <w:pPr>
              <w:pStyle w:val="ConsPlusNormal"/>
              <w:jc w:val="center"/>
            </w:pPr>
            <w:r>
              <w:t>4878723,0</w:t>
            </w:r>
          </w:p>
        </w:tc>
        <w:tc>
          <w:tcPr>
            <w:tcW w:w="1417" w:type="dxa"/>
          </w:tcPr>
          <w:p w:rsidR="00E70915" w:rsidRDefault="00E70915">
            <w:pPr>
              <w:pStyle w:val="ConsPlusNormal"/>
              <w:jc w:val="center"/>
            </w:pPr>
            <w:r>
              <w:t>4878723,0</w:t>
            </w:r>
          </w:p>
        </w:tc>
      </w:tr>
      <w:tr w:rsidR="00E70915">
        <w:tc>
          <w:tcPr>
            <w:tcW w:w="4082"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26 1 01</w:t>
            </w:r>
          </w:p>
        </w:tc>
        <w:tc>
          <w:tcPr>
            <w:tcW w:w="680" w:type="dxa"/>
          </w:tcPr>
          <w:p w:rsidR="00E70915" w:rsidRDefault="00E70915">
            <w:pPr>
              <w:pStyle w:val="ConsPlusNormal"/>
            </w:pPr>
          </w:p>
        </w:tc>
        <w:tc>
          <w:tcPr>
            <w:tcW w:w="1417" w:type="dxa"/>
          </w:tcPr>
          <w:p w:rsidR="00E70915" w:rsidRDefault="00E70915">
            <w:pPr>
              <w:pStyle w:val="ConsPlusNormal"/>
              <w:jc w:val="center"/>
            </w:pPr>
            <w:r>
              <w:t>4878723,0</w:t>
            </w:r>
          </w:p>
        </w:tc>
        <w:tc>
          <w:tcPr>
            <w:tcW w:w="1417" w:type="dxa"/>
          </w:tcPr>
          <w:p w:rsidR="00E70915" w:rsidRDefault="00E70915">
            <w:pPr>
              <w:pStyle w:val="ConsPlusNormal"/>
              <w:jc w:val="center"/>
            </w:pPr>
            <w:r>
              <w:t>4878723,0</w:t>
            </w:r>
          </w:p>
        </w:tc>
      </w:tr>
      <w:tr w:rsidR="00E70915">
        <w:tc>
          <w:tcPr>
            <w:tcW w:w="4082" w:type="dxa"/>
          </w:tcPr>
          <w:p w:rsidR="00E70915" w:rsidRDefault="00E70915">
            <w:pPr>
              <w:pStyle w:val="ConsPlusNormal"/>
            </w:pPr>
            <w:r>
              <w:t>Дотации на выравнивание бюджетной обеспеченности муниципальных районов (городских округов)</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680" w:type="dxa"/>
          </w:tcPr>
          <w:p w:rsidR="00E70915" w:rsidRDefault="00E70915">
            <w:pPr>
              <w:pStyle w:val="ConsPlusNormal"/>
            </w:pPr>
          </w:p>
        </w:tc>
        <w:tc>
          <w:tcPr>
            <w:tcW w:w="1417" w:type="dxa"/>
          </w:tcPr>
          <w:p w:rsidR="00E70915" w:rsidRDefault="00E70915">
            <w:pPr>
              <w:pStyle w:val="ConsPlusNormal"/>
              <w:jc w:val="center"/>
            </w:pPr>
            <w:r>
              <w:t>4878723,0</w:t>
            </w:r>
          </w:p>
        </w:tc>
        <w:tc>
          <w:tcPr>
            <w:tcW w:w="1417" w:type="dxa"/>
          </w:tcPr>
          <w:p w:rsidR="00E70915" w:rsidRDefault="00E70915">
            <w:pPr>
              <w:pStyle w:val="ConsPlusNormal"/>
              <w:jc w:val="center"/>
            </w:pPr>
            <w:r>
              <w:t>4878723,0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4878723,0</w:t>
            </w:r>
          </w:p>
        </w:tc>
        <w:tc>
          <w:tcPr>
            <w:tcW w:w="1417" w:type="dxa"/>
          </w:tcPr>
          <w:p w:rsidR="00E70915" w:rsidRDefault="00E70915">
            <w:pPr>
              <w:pStyle w:val="ConsPlusNormal"/>
              <w:jc w:val="center"/>
            </w:pPr>
            <w:r>
              <w:t>4878723,0</w:t>
            </w:r>
          </w:p>
        </w:tc>
      </w:tr>
      <w:tr w:rsidR="00E70915">
        <w:tc>
          <w:tcPr>
            <w:tcW w:w="4082" w:type="dxa"/>
          </w:tcPr>
          <w:p w:rsidR="00E70915" w:rsidRDefault="00E70915">
            <w:pPr>
              <w:pStyle w:val="ConsPlusNormal"/>
            </w:pPr>
            <w:r>
              <w:t xml:space="preserve">Прочие межбюджетные </w:t>
            </w:r>
            <w:r>
              <w:lastRenderedPageBreak/>
              <w:t>трансферты общего характера</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1789659,0</w:t>
            </w:r>
          </w:p>
        </w:tc>
        <w:tc>
          <w:tcPr>
            <w:tcW w:w="1417" w:type="dxa"/>
          </w:tcPr>
          <w:p w:rsidR="00E70915" w:rsidRDefault="00E70915">
            <w:pPr>
              <w:pStyle w:val="ConsPlusNormal"/>
              <w:jc w:val="center"/>
            </w:pPr>
            <w:r>
              <w:t>I 789659,0</w:t>
            </w:r>
          </w:p>
        </w:tc>
      </w:tr>
      <w:tr w:rsidR="00E70915">
        <w:tc>
          <w:tcPr>
            <w:tcW w:w="4082" w:type="dxa"/>
          </w:tcPr>
          <w:p w:rsidR="00E70915" w:rsidRDefault="00E70915">
            <w:pPr>
              <w:pStyle w:val="ConsPlusNormal"/>
            </w:pPr>
            <w:r>
              <w:t xml:space="preserve">Государственная </w:t>
            </w:r>
            <w:hyperlink r:id="rId314"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w:t>
            </w:r>
          </w:p>
        </w:tc>
        <w:tc>
          <w:tcPr>
            <w:tcW w:w="680" w:type="dxa"/>
          </w:tcPr>
          <w:p w:rsidR="00E70915" w:rsidRDefault="00E70915">
            <w:pPr>
              <w:pStyle w:val="ConsPlusNormal"/>
            </w:pPr>
          </w:p>
        </w:tc>
        <w:tc>
          <w:tcPr>
            <w:tcW w:w="1417" w:type="dxa"/>
          </w:tcPr>
          <w:p w:rsidR="00E70915" w:rsidRDefault="00E70915">
            <w:pPr>
              <w:pStyle w:val="ConsPlusNormal"/>
              <w:jc w:val="center"/>
            </w:pPr>
            <w:r>
              <w:t>1789659,0</w:t>
            </w:r>
          </w:p>
        </w:tc>
        <w:tc>
          <w:tcPr>
            <w:tcW w:w="1417" w:type="dxa"/>
          </w:tcPr>
          <w:p w:rsidR="00E70915" w:rsidRDefault="00E70915">
            <w:pPr>
              <w:pStyle w:val="ConsPlusNormal"/>
              <w:jc w:val="center"/>
            </w:pPr>
            <w:r>
              <w:t>1789659,0</w:t>
            </w:r>
          </w:p>
        </w:tc>
      </w:tr>
      <w:tr w:rsidR="00E70915">
        <w:tc>
          <w:tcPr>
            <w:tcW w:w="4082"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w:t>
            </w:r>
          </w:p>
        </w:tc>
        <w:tc>
          <w:tcPr>
            <w:tcW w:w="680" w:type="dxa"/>
          </w:tcPr>
          <w:p w:rsidR="00E70915" w:rsidRDefault="00E70915">
            <w:pPr>
              <w:pStyle w:val="ConsPlusNormal"/>
            </w:pPr>
          </w:p>
        </w:tc>
        <w:tc>
          <w:tcPr>
            <w:tcW w:w="1417" w:type="dxa"/>
          </w:tcPr>
          <w:p w:rsidR="00E70915" w:rsidRDefault="00E70915">
            <w:pPr>
              <w:pStyle w:val="ConsPlusNormal"/>
              <w:jc w:val="center"/>
            </w:pPr>
            <w:r>
              <w:t>1789659,0</w:t>
            </w:r>
          </w:p>
        </w:tc>
        <w:tc>
          <w:tcPr>
            <w:tcW w:w="1417" w:type="dxa"/>
          </w:tcPr>
          <w:p w:rsidR="00E70915" w:rsidRDefault="00E70915">
            <w:pPr>
              <w:pStyle w:val="ConsPlusNormal"/>
              <w:jc w:val="center"/>
            </w:pPr>
            <w:r>
              <w:t>1789659,0</w:t>
            </w:r>
          </w:p>
        </w:tc>
      </w:tr>
      <w:tr w:rsidR="00E70915">
        <w:tc>
          <w:tcPr>
            <w:tcW w:w="4082"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680" w:type="dxa"/>
          </w:tcPr>
          <w:p w:rsidR="00E70915" w:rsidRDefault="00E70915">
            <w:pPr>
              <w:pStyle w:val="ConsPlusNormal"/>
            </w:pPr>
          </w:p>
        </w:tc>
        <w:tc>
          <w:tcPr>
            <w:tcW w:w="1417" w:type="dxa"/>
          </w:tcPr>
          <w:p w:rsidR="00E70915" w:rsidRDefault="00E70915">
            <w:pPr>
              <w:pStyle w:val="ConsPlusNormal"/>
              <w:jc w:val="center"/>
            </w:pPr>
            <w:r>
              <w:t>1764659,0</w:t>
            </w:r>
          </w:p>
        </w:tc>
        <w:tc>
          <w:tcPr>
            <w:tcW w:w="1417" w:type="dxa"/>
          </w:tcPr>
          <w:p w:rsidR="00E70915" w:rsidRDefault="00E70915">
            <w:pPr>
              <w:pStyle w:val="ConsPlusNormal"/>
              <w:jc w:val="center"/>
            </w:pPr>
            <w:r>
              <w:t>1764659,0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1764659,0</w:t>
            </w:r>
          </w:p>
        </w:tc>
        <w:tc>
          <w:tcPr>
            <w:tcW w:w="1417" w:type="dxa"/>
          </w:tcPr>
          <w:p w:rsidR="00E70915" w:rsidRDefault="00E70915">
            <w:pPr>
              <w:pStyle w:val="ConsPlusNormal"/>
              <w:jc w:val="center"/>
            </w:pPr>
            <w:r>
              <w:t>1764659,0</w:t>
            </w:r>
          </w:p>
        </w:tc>
      </w:tr>
      <w:tr w:rsidR="00E70915">
        <w:tc>
          <w:tcPr>
            <w:tcW w:w="4082" w:type="dxa"/>
          </w:tcPr>
          <w:p w:rsidR="00E70915" w:rsidRDefault="00E70915">
            <w:pPr>
              <w:pStyle w:val="ConsPlusNormal"/>
            </w:pPr>
            <w:r>
              <w:t xml:space="preserve">Предоставление муниципальным районам (городским округам) Республики Дагестан грантов на поощрение достижения наилучших значений </w:t>
            </w:r>
            <w:r>
              <w:lastRenderedPageBreak/>
              <w:t>показателей деятельности органов местного самоуправления</w:t>
            </w:r>
          </w:p>
        </w:tc>
        <w:tc>
          <w:tcPr>
            <w:tcW w:w="624" w:type="dxa"/>
          </w:tcPr>
          <w:p w:rsidR="00E70915" w:rsidRDefault="00E70915">
            <w:pPr>
              <w:pStyle w:val="ConsPlusNormal"/>
              <w:jc w:val="center"/>
            </w:pPr>
            <w:r>
              <w:lastRenderedPageBreak/>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592</w:t>
            </w:r>
          </w:p>
        </w:tc>
        <w:tc>
          <w:tcPr>
            <w:tcW w:w="454" w:type="dxa"/>
          </w:tcPr>
          <w:p w:rsidR="00E70915" w:rsidRDefault="00E70915">
            <w:pPr>
              <w:pStyle w:val="ConsPlusNormal"/>
              <w:jc w:val="center"/>
            </w:pPr>
            <w:r>
              <w:t>14</w:t>
            </w:r>
          </w:p>
        </w:tc>
        <w:tc>
          <w:tcPr>
            <w:tcW w:w="454"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Министерство транспорта и дорожного хозяйства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9987696,1</w:t>
            </w:r>
          </w:p>
        </w:tc>
        <w:tc>
          <w:tcPr>
            <w:tcW w:w="1417" w:type="dxa"/>
          </w:tcPr>
          <w:p w:rsidR="00E70915" w:rsidRDefault="00E70915">
            <w:pPr>
              <w:pStyle w:val="ConsPlusNormal"/>
              <w:jc w:val="center"/>
            </w:pPr>
            <w:r>
              <w:t>8996823,8</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9987696,1</w:t>
            </w:r>
          </w:p>
        </w:tc>
        <w:tc>
          <w:tcPr>
            <w:tcW w:w="1417" w:type="dxa"/>
          </w:tcPr>
          <w:p w:rsidR="00E70915" w:rsidRDefault="00E70915">
            <w:pPr>
              <w:pStyle w:val="ConsPlusNormal"/>
              <w:jc w:val="center"/>
            </w:pPr>
            <w:r>
              <w:t>8996823,8</w:t>
            </w:r>
          </w:p>
        </w:tc>
      </w:tr>
      <w:tr w:rsidR="00E70915">
        <w:tc>
          <w:tcPr>
            <w:tcW w:w="4082" w:type="dxa"/>
          </w:tcPr>
          <w:p w:rsidR="00E70915" w:rsidRDefault="00E70915">
            <w:pPr>
              <w:pStyle w:val="ConsPlusNormal"/>
            </w:pPr>
            <w:r>
              <w:t>Транспорт</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122856,9</w:t>
            </w:r>
          </w:p>
        </w:tc>
        <w:tc>
          <w:tcPr>
            <w:tcW w:w="1417" w:type="dxa"/>
          </w:tcPr>
          <w:p w:rsidR="00E70915" w:rsidRDefault="00E70915">
            <w:pPr>
              <w:pStyle w:val="ConsPlusNormal"/>
              <w:jc w:val="center"/>
            </w:pPr>
            <w:r>
              <w:t>122856,9</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122856,9</w:t>
            </w:r>
          </w:p>
        </w:tc>
        <w:tc>
          <w:tcPr>
            <w:tcW w:w="1417" w:type="dxa"/>
          </w:tcPr>
          <w:p w:rsidR="00E70915" w:rsidRDefault="00E70915">
            <w:pPr>
              <w:pStyle w:val="ConsPlusNormal"/>
              <w:jc w:val="center"/>
            </w:pPr>
            <w:r>
              <w:t>122856,9</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122856,9</w:t>
            </w:r>
          </w:p>
        </w:tc>
        <w:tc>
          <w:tcPr>
            <w:tcW w:w="1417" w:type="dxa"/>
          </w:tcPr>
          <w:p w:rsidR="00E70915" w:rsidRDefault="00E70915">
            <w:pPr>
              <w:pStyle w:val="ConsPlusNormal"/>
              <w:jc w:val="center"/>
            </w:pPr>
            <w:r>
              <w:t>122856,9</w:t>
            </w:r>
          </w:p>
        </w:tc>
      </w:tr>
      <w:tr w:rsidR="00E70915">
        <w:tc>
          <w:tcPr>
            <w:tcW w:w="4082" w:type="dxa"/>
          </w:tcPr>
          <w:p w:rsidR="00E70915" w:rsidRDefault="00E70915">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680" w:type="dxa"/>
          </w:tcPr>
          <w:p w:rsidR="00E70915" w:rsidRDefault="00E70915">
            <w:pPr>
              <w:pStyle w:val="ConsPlusNormal"/>
            </w:pPr>
          </w:p>
        </w:tc>
        <w:tc>
          <w:tcPr>
            <w:tcW w:w="1417" w:type="dxa"/>
          </w:tcPr>
          <w:p w:rsidR="00E70915" w:rsidRDefault="00E70915">
            <w:pPr>
              <w:pStyle w:val="ConsPlusNormal"/>
              <w:jc w:val="center"/>
            </w:pPr>
            <w:r>
              <w:t>59960,4</w:t>
            </w:r>
          </w:p>
        </w:tc>
        <w:tc>
          <w:tcPr>
            <w:tcW w:w="1417" w:type="dxa"/>
          </w:tcPr>
          <w:p w:rsidR="00E70915" w:rsidRDefault="00E70915">
            <w:pPr>
              <w:pStyle w:val="ConsPlusNormal"/>
              <w:jc w:val="center"/>
            </w:pPr>
            <w:r>
              <w:t>59960,4</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59960,4</w:t>
            </w:r>
          </w:p>
        </w:tc>
        <w:tc>
          <w:tcPr>
            <w:tcW w:w="1417" w:type="dxa"/>
          </w:tcPr>
          <w:p w:rsidR="00E70915" w:rsidRDefault="00E70915">
            <w:pPr>
              <w:pStyle w:val="ConsPlusNormal"/>
              <w:jc w:val="center"/>
            </w:pPr>
            <w:r>
              <w:t>59960,4</w:t>
            </w:r>
          </w:p>
        </w:tc>
      </w:tr>
      <w:tr w:rsidR="00E70915">
        <w:tc>
          <w:tcPr>
            <w:tcW w:w="4082" w:type="dxa"/>
          </w:tcPr>
          <w:p w:rsidR="00E70915" w:rsidRDefault="00E70915">
            <w:pPr>
              <w:pStyle w:val="ConsPlusNormal"/>
            </w:pPr>
            <w:r>
              <w:t xml:space="preserve">Реализация направления </w:t>
            </w:r>
            <w:r>
              <w:lastRenderedPageBreak/>
              <w:t>расходов по иным непрограммным мероприятиям в области воздушного транспорта</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 xml:space="preserve">99 9 00 </w:t>
            </w:r>
            <w:r>
              <w:lastRenderedPageBreak/>
              <w:t>60820</w:t>
            </w:r>
          </w:p>
        </w:tc>
        <w:tc>
          <w:tcPr>
            <w:tcW w:w="680" w:type="dxa"/>
          </w:tcPr>
          <w:p w:rsidR="00E70915" w:rsidRDefault="00E70915">
            <w:pPr>
              <w:pStyle w:val="ConsPlusNormal"/>
            </w:pPr>
          </w:p>
        </w:tc>
        <w:tc>
          <w:tcPr>
            <w:tcW w:w="1417" w:type="dxa"/>
          </w:tcPr>
          <w:p w:rsidR="00E70915" w:rsidRDefault="00E70915">
            <w:pPr>
              <w:pStyle w:val="ConsPlusNormal"/>
              <w:jc w:val="center"/>
            </w:pPr>
            <w:r>
              <w:t>62896,5</w:t>
            </w:r>
          </w:p>
        </w:tc>
        <w:tc>
          <w:tcPr>
            <w:tcW w:w="1417" w:type="dxa"/>
          </w:tcPr>
          <w:p w:rsidR="00E70915" w:rsidRDefault="00E70915">
            <w:pPr>
              <w:pStyle w:val="ConsPlusNormal"/>
              <w:jc w:val="center"/>
            </w:pPr>
            <w:r>
              <w:t>62896,5</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08</w:t>
            </w:r>
          </w:p>
        </w:tc>
        <w:tc>
          <w:tcPr>
            <w:tcW w:w="1701" w:type="dxa"/>
          </w:tcPr>
          <w:p w:rsidR="00E70915" w:rsidRDefault="00E70915">
            <w:pPr>
              <w:pStyle w:val="ConsPlusNormal"/>
              <w:jc w:val="center"/>
            </w:pPr>
            <w:r>
              <w:t>99 9 00 60820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62896,5</w:t>
            </w:r>
          </w:p>
        </w:tc>
        <w:tc>
          <w:tcPr>
            <w:tcW w:w="1417" w:type="dxa"/>
          </w:tcPr>
          <w:p w:rsidR="00E70915" w:rsidRDefault="00E70915">
            <w:pPr>
              <w:pStyle w:val="ConsPlusNormal"/>
              <w:jc w:val="center"/>
            </w:pPr>
            <w:r>
              <w:t>62896,5</w:t>
            </w:r>
          </w:p>
        </w:tc>
      </w:tr>
      <w:tr w:rsidR="00E70915">
        <w:tc>
          <w:tcPr>
            <w:tcW w:w="4082" w:type="dxa"/>
          </w:tcPr>
          <w:p w:rsidR="00E70915" w:rsidRDefault="00E70915">
            <w:pPr>
              <w:pStyle w:val="ConsPlusNormal"/>
            </w:pPr>
            <w:r>
              <w:t>Дорожное хозяйство (дорожные фонды)</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9794797,3</w:t>
            </w:r>
          </w:p>
        </w:tc>
        <w:tc>
          <w:tcPr>
            <w:tcW w:w="1417" w:type="dxa"/>
          </w:tcPr>
          <w:p w:rsidR="00E70915" w:rsidRDefault="00E70915">
            <w:pPr>
              <w:pStyle w:val="ConsPlusNormal"/>
              <w:jc w:val="center"/>
            </w:pPr>
            <w:r>
              <w:t>8803925,0</w:t>
            </w:r>
          </w:p>
        </w:tc>
      </w:tr>
      <w:tr w:rsidR="00E70915">
        <w:tc>
          <w:tcPr>
            <w:tcW w:w="4082" w:type="dxa"/>
          </w:tcPr>
          <w:p w:rsidR="00E70915" w:rsidRDefault="00E70915">
            <w:pPr>
              <w:pStyle w:val="ConsPlusNormal"/>
            </w:pPr>
            <w:r>
              <w:t xml:space="preserve">Государственная </w:t>
            </w:r>
            <w:hyperlink r:id="rId315"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w:t>
            </w:r>
          </w:p>
        </w:tc>
        <w:tc>
          <w:tcPr>
            <w:tcW w:w="680" w:type="dxa"/>
          </w:tcPr>
          <w:p w:rsidR="00E70915" w:rsidRDefault="00E70915">
            <w:pPr>
              <w:pStyle w:val="ConsPlusNormal"/>
            </w:pPr>
          </w:p>
        </w:tc>
        <w:tc>
          <w:tcPr>
            <w:tcW w:w="1417" w:type="dxa"/>
          </w:tcPr>
          <w:p w:rsidR="00E70915" w:rsidRDefault="00E70915">
            <w:pPr>
              <w:pStyle w:val="ConsPlusNormal"/>
              <w:jc w:val="center"/>
            </w:pPr>
            <w:r>
              <w:t>9736536,2</w:t>
            </w:r>
          </w:p>
        </w:tc>
        <w:tc>
          <w:tcPr>
            <w:tcW w:w="1417" w:type="dxa"/>
          </w:tcPr>
          <w:p w:rsidR="00E70915" w:rsidRDefault="00E70915">
            <w:pPr>
              <w:pStyle w:val="ConsPlusNormal"/>
              <w:jc w:val="center"/>
            </w:pPr>
            <w:r>
              <w:t>8743216,2</w:t>
            </w:r>
          </w:p>
        </w:tc>
      </w:tr>
      <w:tr w:rsidR="00E70915">
        <w:tc>
          <w:tcPr>
            <w:tcW w:w="4082" w:type="dxa"/>
          </w:tcPr>
          <w:p w:rsidR="00E70915" w:rsidRDefault="00E70915">
            <w:pPr>
              <w:pStyle w:val="ConsPlusNormal"/>
            </w:pPr>
            <w:hyperlink r:id="rId316" w:history="1">
              <w:r>
                <w:rPr>
                  <w:color w:val="0000FF"/>
                </w:rPr>
                <w:t>Подпрограмма</w:t>
              </w:r>
            </w:hyperlink>
            <w:r>
              <w:t xml:space="preserve"> "Дорожное хозяйство"</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w:t>
            </w:r>
          </w:p>
        </w:tc>
        <w:tc>
          <w:tcPr>
            <w:tcW w:w="680" w:type="dxa"/>
          </w:tcPr>
          <w:p w:rsidR="00E70915" w:rsidRDefault="00E70915">
            <w:pPr>
              <w:pStyle w:val="ConsPlusNormal"/>
            </w:pPr>
          </w:p>
        </w:tc>
        <w:tc>
          <w:tcPr>
            <w:tcW w:w="1417" w:type="dxa"/>
          </w:tcPr>
          <w:p w:rsidR="00E70915" w:rsidRDefault="00E70915">
            <w:pPr>
              <w:pStyle w:val="ConsPlusNormal"/>
              <w:jc w:val="center"/>
            </w:pPr>
            <w:r>
              <w:t>113000,0</w:t>
            </w:r>
          </w:p>
        </w:tc>
        <w:tc>
          <w:tcPr>
            <w:tcW w:w="1417" w:type="dxa"/>
          </w:tcPr>
          <w:p w:rsidR="00E70915" w:rsidRDefault="00E70915">
            <w:pPr>
              <w:pStyle w:val="ConsPlusNormal"/>
              <w:jc w:val="center"/>
            </w:pPr>
            <w:r>
              <w:t>115000,0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0" w:type="dxa"/>
          </w:tcPr>
          <w:p w:rsidR="00E70915" w:rsidRDefault="00E70915">
            <w:pPr>
              <w:pStyle w:val="ConsPlusNormal"/>
            </w:pPr>
          </w:p>
        </w:tc>
        <w:tc>
          <w:tcPr>
            <w:tcW w:w="1417" w:type="dxa"/>
          </w:tcPr>
          <w:p w:rsidR="00E70915" w:rsidRDefault="00E70915">
            <w:pPr>
              <w:pStyle w:val="ConsPlusNormal"/>
              <w:jc w:val="center"/>
            </w:pPr>
            <w:r>
              <w:t>113000,0</w:t>
            </w:r>
          </w:p>
        </w:tc>
        <w:tc>
          <w:tcPr>
            <w:tcW w:w="1417" w:type="dxa"/>
          </w:tcPr>
          <w:p w:rsidR="00E70915" w:rsidRDefault="00E70915">
            <w:pPr>
              <w:pStyle w:val="ConsPlusNormal"/>
              <w:jc w:val="center"/>
            </w:pPr>
            <w:r>
              <w:t>115000,0</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89349,7</w:t>
            </w:r>
          </w:p>
        </w:tc>
        <w:tc>
          <w:tcPr>
            <w:tcW w:w="1417" w:type="dxa"/>
          </w:tcPr>
          <w:p w:rsidR="00E70915" w:rsidRDefault="00E70915">
            <w:pPr>
              <w:pStyle w:val="ConsPlusNormal"/>
              <w:jc w:val="center"/>
            </w:pPr>
            <w:r>
              <w:t>91349,7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22148,2</w:t>
            </w:r>
          </w:p>
        </w:tc>
        <w:tc>
          <w:tcPr>
            <w:tcW w:w="1417" w:type="dxa"/>
          </w:tcPr>
          <w:p w:rsidR="00E70915" w:rsidRDefault="00E70915">
            <w:pPr>
              <w:pStyle w:val="ConsPlusNormal"/>
              <w:jc w:val="center"/>
            </w:pPr>
            <w:r>
              <w:t>22148,2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1502,1</w:t>
            </w:r>
          </w:p>
        </w:tc>
        <w:tc>
          <w:tcPr>
            <w:tcW w:w="1417" w:type="dxa"/>
          </w:tcPr>
          <w:p w:rsidR="00E70915" w:rsidRDefault="00E70915">
            <w:pPr>
              <w:pStyle w:val="ConsPlusNormal"/>
              <w:jc w:val="center"/>
            </w:pPr>
            <w:r>
              <w:t>1502,1</w:t>
            </w:r>
          </w:p>
        </w:tc>
      </w:tr>
      <w:tr w:rsidR="00E70915">
        <w:tc>
          <w:tcPr>
            <w:tcW w:w="4082" w:type="dxa"/>
          </w:tcPr>
          <w:p w:rsidR="00E70915" w:rsidRDefault="00E70915">
            <w:pPr>
              <w:pStyle w:val="ConsPlusNormal"/>
            </w:pPr>
            <w:hyperlink r:id="rId317" w:history="1">
              <w:r>
                <w:rPr>
                  <w:color w:val="0000FF"/>
                </w:rPr>
                <w:t>Подпрограмма</w:t>
              </w:r>
            </w:hyperlink>
            <w:r>
              <w:t xml:space="preserve"> "Автомобильные дороги"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w:t>
            </w:r>
          </w:p>
        </w:tc>
        <w:tc>
          <w:tcPr>
            <w:tcW w:w="680" w:type="dxa"/>
          </w:tcPr>
          <w:p w:rsidR="00E70915" w:rsidRDefault="00E70915">
            <w:pPr>
              <w:pStyle w:val="ConsPlusNormal"/>
            </w:pPr>
          </w:p>
        </w:tc>
        <w:tc>
          <w:tcPr>
            <w:tcW w:w="1417" w:type="dxa"/>
          </w:tcPr>
          <w:p w:rsidR="00E70915" w:rsidRDefault="00E70915">
            <w:pPr>
              <w:pStyle w:val="ConsPlusNormal"/>
              <w:jc w:val="center"/>
            </w:pPr>
            <w:r>
              <w:t>9623536,2</w:t>
            </w:r>
          </w:p>
        </w:tc>
        <w:tc>
          <w:tcPr>
            <w:tcW w:w="1417" w:type="dxa"/>
          </w:tcPr>
          <w:p w:rsidR="00E70915" w:rsidRDefault="00E70915">
            <w:pPr>
              <w:pStyle w:val="ConsPlusNormal"/>
              <w:jc w:val="center"/>
            </w:pPr>
            <w:r>
              <w:t>8628216,2</w:t>
            </w:r>
          </w:p>
        </w:tc>
      </w:tr>
      <w:tr w:rsidR="00E70915">
        <w:tc>
          <w:tcPr>
            <w:tcW w:w="4082" w:type="dxa"/>
          </w:tcPr>
          <w:p w:rsidR="00E70915" w:rsidRDefault="00E70915">
            <w:pPr>
              <w:pStyle w:val="ConsPlusNormal"/>
            </w:pPr>
            <w:r>
              <w:t xml:space="preserve">Реализация мероприятий </w:t>
            </w:r>
            <w:hyperlink r:id="rId318" w:history="1">
              <w:r>
                <w:rPr>
                  <w:color w:val="0000FF"/>
                </w:rPr>
                <w:t>подпрограммы</w:t>
              </w:r>
            </w:hyperlink>
            <w:r>
              <w:t xml:space="preserve"> "Автомобильные дороги"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0" w:type="dxa"/>
          </w:tcPr>
          <w:p w:rsidR="00E70915" w:rsidRDefault="00E70915">
            <w:pPr>
              <w:pStyle w:val="ConsPlusNormal"/>
            </w:pPr>
          </w:p>
        </w:tc>
        <w:tc>
          <w:tcPr>
            <w:tcW w:w="1417" w:type="dxa"/>
          </w:tcPr>
          <w:p w:rsidR="00E70915" w:rsidRDefault="00E70915">
            <w:pPr>
              <w:pStyle w:val="ConsPlusNormal"/>
              <w:jc w:val="center"/>
            </w:pPr>
            <w:r>
              <w:t>6988723,2</w:t>
            </w:r>
          </w:p>
        </w:tc>
        <w:tc>
          <w:tcPr>
            <w:tcW w:w="1417" w:type="dxa"/>
          </w:tcPr>
          <w:p w:rsidR="00E70915" w:rsidRDefault="00E70915">
            <w:pPr>
              <w:pStyle w:val="ConsPlusNormal"/>
              <w:jc w:val="center"/>
            </w:pPr>
            <w:r>
              <w:t>7473403,2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3354261,2</w:t>
            </w:r>
          </w:p>
        </w:tc>
        <w:tc>
          <w:tcPr>
            <w:tcW w:w="1417" w:type="dxa"/>
          </w:tcPr>
          <w:p w:rsidR="00E70915" w:rsidRDefault="00E70915">
            <w:pPr>
              <w:pStyle w:val="ConsPlusNormal"/>
              <w:jc w:val="center"/>
            </w:pPr>
            <w:r>
              <w:t>3618627,0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1990033,0</w:t>
            </w:r>
          </w:p>
        </w:tc>
        <w:tc>
          <w:tcPr>
            <w:tcW w:w="1417" w:type="dxa"/>
          </w:tcPr>
          <w:p w:rsidR="00E70915" w:rsidRDefault="00E70915">
            <w:pPr>
              <w:pStyle w:val="ConsPlusNormal"/>
              <w:jc w:val="center"/>
            </w:pPr>
            <w:r>
              <w:t>2046703,2</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1069429,0</w:t>
            </w:r>
          </w:p>
        </w:tc>
        <w:tc>
          <w:tcPr>
            <w:tcW w:w="1417" w:type="dxa"/>
          </w:tcPr>
          <w:p w:rsidR="00E70915" w:rsidRDefault="00E70915">
            <w:pPr>
              <w:pStyle w:val="ConsPlusNormal"/>
              <w:jc w:val="center"/>
            </w:pPr>
            <w:r>
              <w:t>1228073,0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 xml:space="preserve">15 3 00 </w:t>
            </w:r>
            <w:r>
              <w:lastRenderedPageBreak/>
              <w:t>20760</w:t>
            </w:r>
          </w:p>
        </w:tc>
        <w:tc>
          <w:tcPr>
            <w:tcW w:w="680" w:type="dxa"/>
          </w:tcPr>
          <w:p w:rsidR="00E70915" w:rsidRDefault="00E70915">
            <w:pPr>
              <w:pStyle w:val="ConsPlusNormal"/>
              <w:jc w:val="center"/>
            </w:pPr>
            <w:r>
              <w:lastRenderedPageBreak/>
              <w:t>800</w:t>
            </w:r>
          </w:p>
        </w:tc>
        <w:tc>
          <w:tcPr>
            <w:tcW w:w="1417" w:type="dxa"/>
          </w:tcPr>
          <w:p w:rsidR="00E70915" w:rsidRDefault="00E70915">
            <w:pPr>
              <w:pStyle w:val="ConsPlusNormal"/>
              <w:jc w:val="center"/>
            </w:pPr>
            <w:r>
              <w:t>575000,0</w:t>
            </w:r>
          </w:p>
        </w:tc>
        <w:tc>
          <w:tcPr>
            <w:tcW w:w="1417" w:type="dxa"/>
          </w:tcPr>
          <w:p w:rsidR="00E70915" w:rsidRDefault="00E70915">
            <w:pPr>
              <w:pStyle w:val="ConsPlusNormal"/>
              <w:jc w:val="center"/>
            </w:pPr>
            <w:r>
              <w:t>580000,0</w:t>
            </w:r>
          </w:p>
        </w:tc>
      </w:tr>
      <w:tr w:rsidR="00E70915">
        <w:tc>
          <w:tcPr>
            <w:tcW w:w="4082" w:type="dxa"/>
          </w:tcPr>
          <w:p w:rsidR="00E70915" w:rsidRDefault="00E70915">
            <w:pPr>
              <w:pStyle w:val="ConsPlusNormal"/>
            </w:pPr>
            <w:r>
              <w:t>Иные межбюджетные трансферты на финансовое обеспечение дорожной деятельности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680" w:type="dxa"/>
          </w:tcPr>
          <w:p w:rsidR="00E70915" w:rsidRDefault="00E70915">
            <w:pPr>
              <w:pStyle w:val="ConsPlusNormal"/>
            </w:pPr>
          </w:p>
        </w:tc>
        <w:tc>
          <w:tcPr>
            <w:tcW w:w="1417" w:type="dxa"/>
          </w:tcPr>
          <w:p w:rsidR="00E70915" w:rsidRDefault="00E70915">
            <w:pPr>
              <w:pStyle w:val="ConsPlusNormal"/>
              <w:jc w:val="center"/>
            </w:pPr>
            <w:r>
              <w:t>800000,0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800000,0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Федеральный проект "Дорожная сеть"</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w:t>
            </w:r>
          </w:p>
        </w:tc>
        <w:tc>
          <w:tcPr>
            <w:tcW w:w="680" w:type="dxa"/>
          </w:tcPr>
          <w:p w:rsidR="00E70915" w:rsidRDefault="00E70915">
            <w:pPr>
              <w:pStyle w:val="ConsPlusNormal"/>
            </w:pPr>
          </w:p>
        </w:tc>
        <w:tc>
          <w:tcPr>
            <w:tcW w:w="1417" w:type="dxa"/>
          </w:tcPr>
          <w:p w:rsidR="00E70915" w:rsidRDefault="00E70915">
            <w:pPr>
              <w:pStyle w:val="ConsPlusNormal"/>
              <w:jc w:val="center"/>
            </w:pPr>
            <w:r>
              <w:t>1714813,0</w:t>
            </w:r>
          </w:p>
        </w:tc>
        <w:tc>
          <w:tcPr>
            <w:tcW w:w="1417" w:type="dxa"/>
          </w:tcPr>
          <w:p w:rsidR="00E70915" w:rsidRDefault="00E70915">
            <w:pPr>
              <w:pStyle w:val="ConsPlusNormal"/>
              <w:jc w:val="center"/>
            </w:pPr>
            <w:r>
              <w:t>1034813,0</w:t>
            </w:r>
          </w:p>
        </w:tc>
      </w:tr>
      <w:tr w:rsidR="00E70915">
        <w:tc>
          <w:tcPr>
            <w:tcW w:w="4082"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53930</w:t>
            </w:r>
          </w:p>
        </w:tc>
        <w:tc>
          <w:tcPr>
            <w:tcW w:w="680" w:type="dxa"/>
          </w:tcPr>
          <w:p w:rsidR="00E70915" w:rsidRDefault="00E70915">
            <w:pPr>
              <w:pStyle w:val="ConsPlusNormal"/>
            </w:pPr>
          </w:p>
        </w:tc>
        <w:tc>
          <w:tcPr>
            <w:tcW w:w="1417" w:type="dxa"/>
          </w:tcPr>
          <w:p w:rsidR="00E70915" w:rsidRDefault="00E70915">
            <w:pPr>
              <w:pStyle w:val="ConsPlusNormal"/>
              <w:jc w:val="center"/>
            </w:pPr>
            <w:r>
              <w:t>680000,0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53930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680000,0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 xml:space="preserve">Финансовое обеспечение дорожной деятельности в рамках реализации национального проекта "Безопасные и качественные </w:t>
            </w:r>
            <w:r>
              <w:lastRenderedPageBreak/>
              <w:t>автомобильные дороги"</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680" w:type="dxa"/>
          </w:tcPr>
          <w:p w:rsidR="00E70915" w:rsidRDefault="00E70915">
            <w:pPr>
              <w:pStyle w:val="ConsPlusNormal"/>
            </w:pPr>
          </w:p>
        </w:tc>
        <w:tc>
          <w:tcPr>
            <w:tcW w:w="1417" w:type="dxa"/>
          </w:tcPr>
          <w:p w:rsidR="00E70915" w:rsidRDefault="00E70915">
            <w:pPr>
              <w:pStyle w:val="ConsPlusNormal"/>
              <w:jc w:val="center"/>
            </w:pPr>
            <w:r>
              <w:t>1034813,0</w:t>
            </w:r>
          </w:p>
        </w:tc>
        <w:tc>
          <w:tcPr>
            <w:tcW w:w="1417" w:type="dxa"/>
          </w:tcPr>
          <w:p w:rsidR="00E70915" w:rsidRDefault="00E70915">
            <w:pPr>
              <w:pStyle w:val="ConsPlusNormal"/>
              <w:jc w:val="center"/>
            </w:pPr>
            <w:r>
              <w:t>1034813,0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354813,0</w:t>
            </w:r>
          </w:p>
        </w:tc>
        <w:tc>
          <w:tcPr>
            <w:tcW w:w="1417" w:type="dxa"/>
          </w:tcPr>
          <w:p w:rsidR="00E70915" w:rsidRDefault="00E70915">
            <w:pPr>
              <w:pStyle w:val="ConsPlusNormal"/>
              <w:jc w:val="center"/>
            </w:pPr>
            <w:r>
              <w:t>841171,0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680000,0</w:t>
            </w:r>
          </w:p>
        </w:tc>
        <w:tc>
          <w:tcPr>
            <w:tcW w:w="1417" w:type="dxa"/>
          </w:tcPr>
          <w:p w:rsidR="00E70915" w:rsidRDefault="00E70915">
            <w:pPr>
              <w:pStyle w:val="ConsPlusNormal"/>
              <w:jc w:val="center"/>
            </w:pPr>
            <w:r>
              <w:t>193642,0</w:t>
            </w:r>
          </w:p>
        </w:tc>
      </w:tr>
      <w:tr w:rsidR="00E70915">
        <w:tc>
          <w:tcPr>
            <w:tcW w:w="4082" w:type="dxa"/>
          </w:tcPr>
          <w:p w:rsidR="00E70915" w:rsidRDefault="00E70915">
            <w:pPr>
              <w:pStyle w:val="ConsPlusNormal"/>
            </w:pPr>
            <w:r>
              <w:t>Федеральный проект "Общесистемные меры развития дорожного хозяйства"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w:t>
            </w:r>
          </w:p>
        </w:tc>
        <w:tc>
          <w:tcPr>
            <w:tcW w:w="680" w:type="dxa"/>
          </w:tcPr>
          <w:p w:rsidR="00E70915" w:rsidRDefault="00E70915">
            <w:pPr>
              <w:pStyle w:val="ConsPlusNormal"/>
            </w:pPr>
          </w:p>
        </w:tc>
        <w:tc>
          <w:tcPr>
            <w:tcW w:w="1417" w:type="dxa"/>
          </w:tcPr>
          <w:p w:rsidR="00E70915" w:rsidRDefault="00E70915">
            <w:pPr>
              <w:pStyle w:val="ConsPlusNormal"/>
              <w:jc w:val="center"/>
            </w:pPr>
            <w:r>
              <w:t>120000,0</w:t>
            </w:r>
          </w:p>
        </w:tc>
        <w:tc>
          <w:tcPr>
            <w:tcW w:w="1417" w:type="dxa"/>
          </w:tcPr>
          <w:p w:rsidR="00E70915" w:rsidRDefault="00E70915">
            <w:pPr>
              <w:pStyle w:val="ConsPlusNormal"/>
              <w:jc w:val="center"/>
            </w:pPr>
            <w:r>
              <w:t>120000,0</w:t>
            </w:r>
          </w:p>
        </w:tc>
      </w:tr>
      <w:tr w:rsidR="00E70915">
        <w:tc>
          <w:tcPr>
            <w:tcW w:w="4082"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 54180</w:t>
            </w:r>
          </w:p>
        </w:tc>
        <w:tc>
          <w:tcPr>
            <w:tcW w:w="680" w:type="dxa"/>
          </w:tcPr>
          <w:p w:rsidR="00E70915" w:rsidRDefault="00E70915">
            <w:pPr>
              <w:pStyle w:val="ConsPlusNormal"/>
            </w:pPr>
          </w:p>
        </w:tc>
        <w:tc>
          <w:tcPr>
            <w:tcW w:w="1417" w:type="dxa"/>
          </w:tcPr>
          <w:p w:rsidR="00E70915" w:rsidRDefault="00E70915">
            <w:pPr>
              <w:pStyle w:val="ConsPlusNormal"/>
              <w:jc w:val="center"/>
            </w:pPr>
            <w:r>
              <w:t>120000,0</w:t>
            </w:r>
          </w:p>
        </w:tc>
        <w:tc>
          <w:tcPr>
            <w:tcW w:w="1417" w:type="dxa"/>
          </w:tcPr>
          <w:p w:rsidR="00E70915" w:rsidRDefault="00E70915">
            <w:pPr>
              <w:pStyle w:val="ConsPlusNormal"/>
              <w:jc w:val="center"/>
            </w:pPr>
            <w:r>
              <w:t>120000,0</w:t>
            </w:r>
          </w:p>
        </w:tc>
      </w:tr>
      <w:tr w:rsidR="00E70915">
        <w:tc>
          <w:tcPr>
            <w:tcW w:w="4082"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15 3 R2 54180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120000,0</w:t>
            </w:r>
          </w:p>
        </w:tc>
        <w:tc>
          <w:tcPr>
            <w:tcW w:w="1417" w:type="dxa"/>
          </w:tcPr>
          <w:p w:rsidR="00E70915" w:rsidRDefault="00E70915">
            <w:pPr>
              <w:pStyle w:val="ConsPlusNormal"/>
              <w:jc w:val="center"/>
            </w:pPr>
            <w:r>
              <w:t>120000,0</w:t>
            </w:r>
          </w:p>
        </w:tc>
      </w:tr>
      <w:tr w:rsidR="00E70915">
        <w:tc>
          <w:tcPr>
            <w:tcW w:w="4082"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680" w:type="dxa"/>
          </w:tcPr>
          <w:p w:rsidR="00E70915" w:rsidRDefault="00E70915">
            <w:pPr>
              <w:pStyle w:val="ConsPlusNormal"/>
            </w:pPr>
          </w:p>
        </w:tc>
        <w:tc>
          <w:tcPr>
            <w:tcW w:w="1417" w:type="dxa"/>
          </w:tcPr>
          <w:p w:rsidR="00E70915" w:rsidRDefault="00E70915">
            <w:pPr>
              <w:pStyle w:val="ConsPlusNormal"/>
              <w:jc w:val="center"/>
            </w:pPr>
            <w:r>
              <w:t>58261,1</w:t>
            </w:r>
          </w:p>
        </w:tc>
        <w:tc>
          <w:tcPr>
            <w:tcW w:w="1417" w:type="dxa"/>
          </w:tcPr>
          <w:p w:rsidR="00E70915" w:rsidRDefault="00E70915">
            <w:pPr>
              <w:pStyle w:val="ConsPlusNormal"/>
              <w:jc w:val="center"/>
            </w:pPr>
            <w:r>
              <w:t>60708,8</w:t>
            </w:r>
          </w:p>
        </w:tc>
      </w:tr>
      <w:tr w:rsidR="00E70915">
        <w:tc>
          <w:tcPr>
            <w:tcW w:w="4082" w:type="dxa"/>
          </w:tcPr>
          <w:p w:rsidR="00E70915" w:rsidRDefault="00E70915">
            <w:pPr>
              <w:pStyle w:val="ConsPlusNormal"/>
            </w:pPr>
            <w:r>
              <w:t>Подпрограмма "Создание и развитие инфраструктуры на сельских территориях"</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w:t>
            </w:r>
          </w:p>
        </w:tc>
        <w:tc>
          <w:tcPr>
            <w:tcW w:w="680" w:type="dxa"/>
          </w:tcPr>
          <w:p w:rsidR="00E70915" w:rsidRDefault="00E70915">
            <w:pPr>
              <w:pStyle w:val="ConsPlusNormal"/>
            </w:pPr>
          </w:p>
        </w:tc>
        <w:tc>
          <w:tcPr>
            <w:tcW w:w="1417" w:type="dxa"/>
          </w:tcPr>
          <w:p w:rsidR="00E70915" w:rsidRDefault="00E70915">
            <w:pPr>
              <w:pStyle w:val="ConsPlusNormal"/>
              <w:jc w:val="center"/>
            </w:pPr>
            <w:r>
              <w:t>58261,1</w:t>
            </w:r>
          </w:p>
        </w:tc>
        <w:tc>
          <w:tcPr>
            <w:tcW w:w="1417" w:type="dxa"/>
          </w:tcPr>
          <w:p w:rsidR="00E70915" w:rsidRDefault="00E70915">
            <w:pPr>
              <w:pStyle w:val="ConsPlusNormal"/>
              <w:jc w:val="center"/>
            </w:pPr>
            <w:r>
              <w:t>60708,8</w:t>
            </w:r>
          </w:p>
        </w:tc>
      </w:tr>
      <w:tr w:rsidR="00E70915">
        <w:tc>
          <w:tcPr>
            <w:tcW w:w="4082" w:type="dxa"/>
          </w:tcPr>
          <w:p w:rsidR="00E70915" w:rsidRDefault="00E70915">
            <w:pPr>
              <w:pStyle w:val="ConsPlusNormal"/>
            </w:pPr>
            <w:r>
              <w:t>Основное мероприятие "Развитие транспортной инфраструктуры"</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51 3 02</w:t>
            </w:r>
          </w:p>
        </w:tc>
        <w:tc>
          <w:tcPr>
            <w:tcW w:w="680" w:type="dxa"/>
          </w:tcPr>
          <w:p w:rsidR="00E70915" w:rsidRDefault="00E70915">
            <w:pPr>
              <w:pStyle w:val="ConsPlusNormal"/>
            </w:pPr>
          </w:p>
        </w:tc>
        <w:tc>
          <w:tcPr>
            <w:tcW w:w="1417" w:type="dxa"/>
          </w:tcPr>
          <w:p w:rsidR="00E70915" w:rsidRDefault="00E70915">
            <w:pPr>
              <w:pStyle w:val="ConsPlusNormal"/>
              <w:jc w:val="center"/>
            </w:pPr>
            <w:r>
              <w:t>58261,1</w:t>
            </w:r>
          </w:p>
        </w:tc>
        <w:tc>
          <w:tcPr>
            <w:tcW w:w="1417" w:type="dxa"/>
          </w:tcPr>
          <w:p w:rsidR="00E70915" w:rsidRDefault="00E70915">
            <w:pPr>
              <w:pStyle w:val="ConsPlusNormal"/>
              <w:jc w:val="center"/>
            </w:pPr>
            <w:r>
              <w:t>60708,8</w:t>
            </w:r>
          </w:p>
        </w:tc>
      </w:tr>
      <w:tr w:rsidR="00E70915">
        <w:tc>
          <w:tcPr>
            <w:tcW w:w="4082" w:type="dxa"/>
          </w:tcPr>
          <w:p w:rsidR="00E70915" w:rsidRDefault="00E70915">
            <w:pPr>
              <w:pStyle w:val="ConsPlusNormal"/>
            </w:pPr>
            <w:r>
              <w:t>Субсидии на развитие транспортной инфраструктуры на сельских территориях</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680" w:type="dxa"/>
          </w:tcPr>
          <w:p w:rsidR="00E70915" w:rsidRDefault="00E70915">
            <w:pPr>
              <w:pStyle w:val="ConsPlusNormal"/>
            </w:pPr>
          </w:p>
        </w:tc>
        <w:tc>
          <w:tcPr>
            <w:tcW w:w="1417" w:type="dxa"/>
          </w:tcPr>
          <w:p w:rsidR="00E70915" w:rsidRDefault="00E70915">
            <w:pPr>
              <w:pStyle w:val="ConsPlusNormal"/>
              <w:jc w:val="center"/>
            </w:pPr>
            <w:r>
              <w:t>58261,1</w:t>
            </w:r>
          </w:p>
        </w:tc>
        <w:tc>
          <w:tcPr>
            <w:tcW w:w="1417" w:type="dxa"/>
          </w:tcPr>
          <w:p w:rsidR="00E70915" w:rsidRDefault="00E70915">
            <w:pPr>
              <w:pStyle w:val="ConsPlusNormal"/>
              <w:jc w:val="center"/>
            </w:pPr>
            <w:r>
              <w:t>60708,8</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58261,1</w:t>
            </w:r>
          </w:p>
        </w:tc>
        <w:tc>
          <w:tcPr>
            <w:tcW w:w="1417" w:type="dxa"/>
          </w:tcPr>
          <w:p w:rsidR="00E70915" w:rsidRDefault="00E70915">
            <w:pPr>
              <w:pStyle w:val="ConsPlusNormal"/>
              <w:jc w:val="center"/>
            </w:pPr>
            <w:r>
              <w:t>60708,8</w:t>
            </w:r>
          </w:p>
        </w:tc>
      </w:tr>
      <w:tr w:rsidR="00E70915">
        <w:tc>
          <w:tcPr>
            <w:tcW w:w="4082"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70041,9</w:t>
            </w:r>
          </w:p>
        </w:tc>
        <w:tc>
          <w:tcPr>
            <w:tcW w:w="1417" w:type="dxa"/>
          </w:tcPr>
          <w:p w:rsidR="00E70915" w:rsidRDefault="00E70915">
            <w:pPr>
              <w:pStyle w:val="ConsPlusNormal"/>
              <w:jc w:val="center"/>
            </w:pPr>
            <w:r>
              <w:t>70041,9</w:t>
            </w:r>
          </w:p>
        </w:tc>
      </w:tr>
      <w:tr w:rsidR="00E70915">
        <w:tc>
          <w:tcPr>
            <w:tcW w:w="4082" w:type="dxa"/>
          </w:tcPr>
          <w:p w:rsidR="00E70915" w:rsidRDefault="00E70915">
            <w:pPr>
              <w:pStyle w:val="ConsPlusNormal"/>
            </w:pPr>
            <w:r>
              <w:t xml:space="preserve">Государственная </w:t>
            </w:r>
            <w:hyperlink r:id="rId319" w:history="1">
              <w:r>
                <w:rPr>
                  <w:color w:val="0000FF"/>
                </w:rPr>
                <w:t>программа</w:t>
              </w:r>
            </w:hyperlink>
            <w:r>
              <w:t xml:space="preserve"> Республики Дагестан "Развитие территориальных </w:t>
            </w:r>
            <w:r>
              <w:lastRenderedPageBreak/>
              <w:t>автомобильных дорог республиканского, межмуниципального и местного значения Республики Дагестан"</w:t>
            </w:r>
          </w:p>
        </w:tc>
        <w:tc>
          <w:tcPr>
            <w:tcW w:w="624" w:type="dxa"/>
          </w:tcPr>
          <w:p w:rsidR="00E70915" w:rsidRDefault="00E70915">
            <w:pPr>
              <w:pStyle w:val="ConsPlusNormal"/>
              <w:jc w:val="center"/>
            </w:pPr>
            <w:r>
              <w:lastRenderedPageBreak/>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w:t>
            </w:r>
          </w:p>
        </w:tc>
        <w:tc>
          <w:tcPr>
            <w:tcW w:w="680" w:type="dxa"/>
          </w:tcPr>
          <w:p w:rsidR="00E70915" w:rsidRDefault="00E70915">
            <w:pPr>
              <w:pStyle w:val="ConsPlusNormal"/>
            </w:pPr>
          </w:p>
        </w:tc>
        <w:tc>
          <w:tcPr>
            <w:tcW w:w="1417" w:type="dxa"/>
          </w:tcPr>
          <w:p w:rsidR="00E70915" w:rsidRDefault="00E70915">
            <w:pPr>
              <w:pStyle w:val="ConsPlusNormal"/>
              <w:jc w:val="center"/>
            </w:pPr>
            <w:r>
              <w:t>43152,6</w:t>
            </w:r>
          </w:p>
        </w:tc>
        <w:tc>
          <w:tcPr>
            <w:tcW w:w="1417" w:type="dxa"/>
          </w:tcPr>
          <w:p w:rsidR="00E70915" w:rsidRDefault="00E70915">
            <w:pPr>
              <w:pStyle w:val="ConsPlusNormal"/>
              <w:jc w:val="center"/>
            </w:pPr>
            <w:r>
              <w:t>43152,6</w:t>
            </w:r>
          </w:p>
        </w:tc>
      </w:tr>
      <w:tr w:rsidR="00E70915">
        <w:tc>
          <w:tcPr>
            <w:tcW w:w="4082" w:type="dxa"/>
          </w:tcPr>
          <w:p w:rsidR="00E70915" w:rsidRDefault="00E70915">
            <w:pPr>
              <w:pStyle w:val="ConsPlusNormal"/>
            </w:pPr>
            <w:r>
              <w:t>Подпрограмма "Обеспечение реализации государственной программы"</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w:t>
            </w:r>
          </w:p>
        </w:tc>
        <w:tc>
          <w:tcPr>
            <w:tcW w:w="680" w:type="dxa"/>
          </w:tcPr>
          <w:p w:rsidR="00E70915" w:rsidRDefault="00E70915">
            <w:pPr>
              <w:pStyle w:val="ConsPlusNormal"/>
            </w:pPr>
          </w:p>
        </w:tc>
        <w:tc>
          <w:tcPr>
            <w:tcW w:w="1417" w:type="dxa"/>
          </w:tcPr>
          <w:p w:rsidR="00E70915" w:rsidRDefault="00E70915">
            <w:pPr>
              <w:pStyle w:val="ConsPlusNormal"/>
              <w:jc w:val="center"/>
            </w:pPr>
            <w:r>
              <w:t>43152,6</w:t>
            </w:r>
          </w:p>
        </w:tc>
        <w:tc>
          <w:tcPr>
            <w:tcW w:w="1417" w:type="dxa"/>
          </w:tcPr>
          <w:p w:rsidR="00E70915" w:rsidRDefault="00E70915">
            <w:pPr>
              <w:pStyle w:val="ConsPlusNormal"/>
              <w:jc w:val="center"/>
            </w:pPr>
            <w:r>
              <w:t>43152,6</w:t>
            </w:r>
          </w:p>
        </w:tc>
      </w:tr>
      <w:tr w:rsidR="00E70915">
        <w:tc>
          <w:tcPr>
            <w:tcW w:w="4082" w:type="dxa"/>
          </w:tcPr>
          <w:p w:rsidR="00E70915" w:rsidRDefault="00E70915">
            <w:pPr>
              <w:pStyle w:val="ConsPlusNormal"/>
            </w:pPr>
            <w:r>
              <w:t>Основное мероприятие "Обеспечение деятельности центрального аппарата"</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w:t>
            </w:r>
          </w:p>
        </w:tc>
        <w:tc>
          <w:tcPr>
            <w:tcW w:w="680" w:type="dxa"/>
          </w:tcPr>
          <w:p w:rsidR="00E70915" w:rsidRDefault="00E70915">
            <w:pPr>
              <w:pStyle w:val="ConsPlusNormal"/>
            </w:pPr>
          </w:p>
        </w:tc>
        <w:tc>
          <w:tcPr>
            <w:tcW w:w="1417" w:type="dxa"/>
          </w:tcPr>
          <w:p w:rsidR="00E70915" w:rsidRDefault="00E70915">
            <w:pPr>
              <w:pStyle w:val="ConsPlusNormal"/>
              <w:jc w:val="center"/>
            </w:pPr>
            <w:r>
              <w:t>43152,6</w:t>
            </w:r>
          </w:p>
        </w:tc>
        <w:tc>
          <w:tcPr>
            <w:tcW w:w="1417" w:type="dxa"/>
          </w:tcPr>
          <w:p w:rsidR="00E70915" w:rsidRDefault="00E70915">
            <w:pPr>
              <w:pStyle w:val="ConsPlusNormal"/>
              <w:jc w:val="center"/>
            </w:pPr>
            <w:r>
              <w:t>43152,6</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0" w:type="dxa"/>
          </w:tcPr>
          <w:p w:rsidR="00E70915" w:rsidRDefault="00E70915">
            <w:pPr>
              <w:pStyle w:val="ConsPlusNormal"/>
            </w:pPr>
          </w:p>
        </w:tc>
        <w:tc>
          <w:tcPr>
            <w:tcW w:w="1417" w:type="dxa"/>
          </w:tcPr>
          <w:p w:rsidR="00E70915" w:rsidRDefault="00E70915">
            <w:pPr>
              <w:pStyle w:val="ConsPlusNormal"/>
              <w:jc w:val="center"/>
            </w:pPr>
            <w:r>
              <w:t>43152,6</w:t>
            </w:r>
          </w:p>
        </w:tc>
        <w:tc>
          <w:tcPr>
            <w:tcW w:w="1417" w:type="dxa"/>
          </w:tcPr>
          <w:p w:rsidR="00E70915" w:rsidRDefault="00E70915">
            <w:pPr>
              <w:pStyle w:val="ConsPlusNormal"/>
              <w:jc w:val="center"/>
            </w:pPr>
            <w:r>
              <w:t>43152,6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40667,2</w:t>
            </w:r>
          </w:p>
        </w:tc>
        <w:tc>
          <w:tcPr>
            <w:tcW w:w="1417" w:type="dxa"/>
          </w:tcPr>
          <w:p w:rsidR="00E70915" w:rsidRDefault="00E70915">
            <w:pPr>
              <w:pStyle w:val="ConsPlusNormal"/>
              <w:jc w:val="center"/>
            </w:pPr>
            <w:r>
              <w:t>40667,2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2075,4</w:t>
            </w:r>
          </w:p>
        </w:tc>
        <w:tc>
          <w:tcPr>
            <w:tcW w:w="1417" w:type="dxa"/>
          </w:tcPr>
          <w:p w:rsidR="00E70915" w:rsidRDefault="00E70915">
            <w:pPr>
              <w:pStyle w:val="ConsPlusNormal"/>
              <w:jc w:val="center"/>
            </w:pPr>
            <w:r>
              <w:t>2075,4</w:t>
            </w:r>
          </w:p>
        </w:tc>
      </w:tr>
      <w:tr w:rsidR="00E70915">
        <w:tc>
          <w:tcPr>
            <w:tcW w:w="4082"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410,0</w:t>
            </w:r>
          </w:p>
        </w:tc>
        <w:tc>
          <w:tcPr>
            <w:tcW w:w="1417" w:type="dxa"/>
          </w:tcPr>
          <w:p w:rsidR="00E70915" w:rsidRDefault="00E70915">
            <w:pPr>
              <w:pStyle w:val="ConsPlusNormal"/>
              <w:jc w:val="center"/>
            </w:pPr>
            <w:r>
              <w:t>410,0</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w:t>
            </w:r>
          </w:p>
        </w:tc>
        <w:tc>
          <w:tcPr>
            <w:tcW w:w="680" w:type="dxa"/>
          </w:tcPr>
          <w:p w:rsidR="00E70915" w:rsidRDefault="00E70915">
            <w:pPr>
              <w:pStyle w:val="ConsPlusNormal"/>
            </w:pPr>
          </w:p>
        </w:tc>
        <w:tc>
          <w:tcPr>
            <w:tcW w:w="1417" w:type="dxa"/>
          </w:tcPr>
          <w:p w:rsidR="00E70915" w:rsidRDefault="00E70915">
            <w:pPr>
              <w:pStyle w:val="ConsPlusNormal"/>
              <w:jc w:val="center"/>
            </w:pPr>
            <w:r>
              <w:t>24802,1</w:t>
            </w:r>
          </w:p>
        </w:tc>
        <w:tc>
          <w:tcPr>
            <w:tcW w:w="1417" w:type="dxa"/>
          </w:tcPr>
          <w:p w:rsidR="00E70915" w:rsidRDefault="00E70915">
            <w:pPr>
              <w:pStyle w:val="ConsPlusNormal"/>
              <w:jc w:val="center"/>
            </w:pPr>
            <w:r>
              <w:t>24802,1</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w:t>
            </w:r>
          </w:p>
        </w:tc>
        <w:tc>
          <w:tcPr>
            <w:tcW w:w="680" w:type="dxa"/>
          </w:tcPr>
          <w:p w:rsidR="00E70915" w:rsidRDefault="00E70915">
            <w:pPr>
              <w:pStyle w:val="ConsPlusNormal"/>
            </w:pPr>
          </w:p>
        </w:tc>
        <w:tc>
          <w:tcPr>
            <w:tcW w:w="1417" w:type="dxa"/>
          </w:tcPr>
          <w:p w:rsidR="00E70915" w:rsidRDefault="00E70915">
            <w:pPr>
              <w:pStyle w:val="ConsPlusNormal"/>
              <w:jc w:val="center"/>
            </w:pPr>
            <w:r>
              <w:t>24802,1</w:t>
            </w:r>
          </w:p>
        </w:tc>
        <w:tc>
          <w:tcPr>
            <w:tcW w:w="1417" w:type="dxa"/>
          </w:tcPr>
          <w:p w:rsidR="00E70915" w:rsidRDefault="00E70915">
            <w:pPr>
              <w:pStyle w:val="ConsPlusNormal"/>
              <w:jc w:val="center"/>
            </w:pPr>
            <w:r>
              <w:t>24802,1</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pPr>
          </w:p>
        </w:tc>
        <w:tc>
          <w:tcPr>
            <w:tcW w:w="1417" w:type="dxa"/>
          </w:tcPr>
          <w:p w:rsidR="00E70915" w:rsidRDefault="00E70915">
            <w:pPr>
              <w:pStyle w:val="ConsPlusNormal"/>
              <w:jc w:val="center"/>
            </w:pPr>
            <w:r>
              <w:t>24802,1</w:t>
            </w:r>
          </w:p>
        </w:tc>
        <w:tc>
          <w:tcPr>
            <w:tcW w:w="1417" w:type="dxa"/>
          </w:tcPr>
          <w:p w:rsidR="00E70915" w:rsidRDefault="00E70915">
            <w:pPr>
              <w:pStyle w:val="ConsPlusNormal"/>
              <w:jc w:val="center"/>
            </w:pPr>
            <w:r>
              <w:t>24802,1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24802,1</w:t>
            </w:r>
          </w:p>
        </w:tc>
        <w:tc>
          <w:tcPr>
            <w:tcW w:w="1417" w:type="dxa"/>
          </w:tcPr>
          <w:p w:rsidR="00E70915" w:rsidRDefault="00E70915">
            <w:pPr>
              <w:pStyle w:val="ConsPlusNormal"/>
              <w:jc w:val="center"/>
            </w:pPr>
            <w:r>
              <w:t>24802,1</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2087,2</w:t>
            </w:r>
          </w:p>
        </w:tc>
        <w:tc>
          <w:tcPr>
            <w:tcW w:w="1417" w:type="dxa"/>
          </w:tcPr>
          <w:p w:rsidR="00E70915" w:rsidRDefault="00E70915">
            <w:pPr>
              <w:pStyle w:val="ConsPlusNormal"/>
              <w:jc w:val="center"/>
            </w:pPr>
            <w:r>
              <w:t>2087,2</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2087,2</w:t>
            </w:r>
          </w:p>
        </w:tc>
        <w:tc>
          <w:tcPr>
            <w:tcW w:w="1417" w:type="dxa"/>
          </w:tcPr>
          <w:p w:rsidR="00E70915" w:rsidRDefault="00E70915">
            <w:pPr>
              <w:pStyle w:val="ConsPlusNormal"/>
              <w:jc w:val="center"/>
            </w:pPr>
            <w:r>
              <w:t>2087,2</w:t>
            </w:r>
          </w:p>
        </w:tc>
      </w:tr>
      <w:tr w:rsidR="00E70915">
        <w:tc>
          <w:tcPr>
            <w:tcW w:w="4082" w:type="dxa"/>
          </w:tcPr>
          <w:p w:rsidR="00E70915" w:rsidRDefault="00E7091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680" w:type="dxa"/>
          </w:tcPr>
          <w:p w:rsidR="00E70915" w:rsidRDefault="00E70915">
            <w:pPr>
              <w:pStyle w:val="ConsPlusNormal"/>
            </w:pP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87,2</w:t>
            </w:r>
          </w:p>
        </w:tc>
        <w:tc>
          <w:tcPr>
            <w:tcW w:w="1417" w:type="dxa"/>
          </w:tcPr>
          <w:p w:rsidR="00E70915" w:rsidRDefault="00E70915">
            <w:pPr>
              <w:pStyle w:val="ConsPlusNormal"/>
              <w:jc w:val="center"/>
            </w:pPr>
            <w:r>
              <w:t>87,2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765</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87,2</w:t>
            </w:r>
          </w:p>
        </w:tc>
        <w:tc>
          <w:tcPr>
            <w:tcW w:w="1417" w:type="dxa"/>
          </w:tcPr>
          <w:p w:rsidR="00E70915" w:rsidRDefault="00E70915">
            <w:pPr>
              <w:pStyle w:val="ConsPlusNormal"/>
              <w:jc w:val="center"/>
            </w:pPr>
            <w:r>
              <w:t>87,2</w:t>
            </w:r>
          </w:p>
        </w:tc>
      </w:tr>
      <w:tr w:rsidR="00E70915">
        <w:tc>
          <w:tcPr>
            <w:tcW w:w="4082" w:type="dxa"/>
          </w:tcPr>
          <w:p w:rsidR="00E70915" w:rsidRDefault="00E70915">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24" w:type="dxa"/>
          </w:tcPr>
          <w:p w:rsidR="00E70915" w:rsidRDefault="00E70915">
            <w:pPr>
              <w:pStyle w:val="ConsPlusNormal"/>
              <w:jc w:val="center"/>
            </w:pPr>
            <w:r>
              <w:t>930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19248,2</w:t>
            </w:r>
          </w:p>
        </w:tc>
        <w:tc>
          <w:tcPr>
            <w:tcW w:w="1417" w:type="dxa"/>
          </w:tcPr>
          <w:p w:rsidR="00E70915" w:rsidRDefault="00E70915">
            <w:pPr>
              <w:pStyle w:val="ConsPlusNormal"/>
              <w:jc w:val="center"/>
            </w:pPr>
            <w:r>
              <w:t>19248,2</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19248,2</w:t>
            </w:r>
          </w:p>
        </w:tc>
        <w:tc>
          <w:tcPr>
            <w:tcW w:w="1417" w:type="dxa"/>
          </w:tcPr>
          <w:p w:rsidR="00E70915" w:rsidRDefault="00E70915">
            <w:pPr>
              <w:pStyle w:val="ConsPlusNormal"/>
              <w:jc w:val="center"/>
            </w:pPr>
            <w:r>
              <w:t>19248,2</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19248,2</w:t>
            </w:r>
          </w:p>
        </w:tc>
        <w:tc>
          <w:tcPr>
            <w:tcW w:w="1417" w:type="dxa"/>
          </w:tcPr>
          <w:p w:rsidR="00E70915" w:rsidRDefault="00E70915">
            <w:pPr>
              <w:pStyle w:val="ConsPlusNormal"/>
              <w:jc w:val="center"/>
            </w:pPr>
            <w:r>
              <w:t>19248,2</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19248,2</w:t>
            </w:r>
          </w:p>
        </w:tc>
        <w:tc>
          <w:tcPr>
            <w:tcW w:w="1417" w:type="dxa"/>
          </w:tcPr>
          <w:p w:rsidR="00E70915" w:rsidRDefault="00E70915">
            <w:pPr>
              <w:pStyle w:val="ConsPlusNormal"/>
              <w:jc w:val="center"/>
            </w:pPr>
            <w:r>
              <w:t>19248.2</w:t>
            </w:r>
          </w:p>
        </w:tc>
      </w:tr>
      <w:tr w:rsidR="00E70915">
        <w:tc>
          <w:tcPr>
            <w:tcW w:w="4082"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19205,8</w:t>
            </w:r>
          </w:p>
        </w:tc>
        <w:tc>
          <w:tcPr>
            <w:tcW w:w="1417" w:type="dxa"/>
          </w:tcPr>
          <w:p w:rsidR="00E70915" w:rsidRDefault="00E70915">
            <w:pPr>
              <w:pStyle w:val="ConsPlusNormal"/>
              <w:jc w:val="center"/>
            </w:pPr>
            <w:r>
              <w:t>19205,8</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19205,8</w:t>
            </w:r>
          </w:p>
        </w:tc>
        <w:tc>
          <w:tcPr>
            <w:tcW w:w="1417" w:type="dxa"/>
          </w:tcPr>
          <w:p w:rsidR="00E70915" w:rsidRDefault="00E70915">
            <w:pPr>
              <w:pStyle w:val="ConsPlusNormal"/>
              <w:jc w:val="center"/>
            </w:pPr>
            <w:r>
              <w:t>19205,8</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16333,3</w:t>
            </w:r>
          </w:p>
        </w:tc>
        <w:tc>
          <w:tcPr>
            <w:tcW w:w="1417" w:type="dxa"/>
          </w:tcPr>
          <w:p w:rsidR="00E70915" w:rsidRDefault="00E70915">
            <w:pPr>
              <w:pStyle w:val="ConsPlusNormal"/>
              <w:jc w:val="center"/>
            </w:pPr>
            <w:r>
              <w:t>16333,3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2772,5</w:t>
            </w:r>
          </w:p>
        </w:tc>
        <w:tc>
          <w:tcPr>
            <w:tcW w:w="1417" w:type="dxa"/>
          </w:tcPr>
          <w:p w:rsidR="00E70915" w:rsidRDefault="00E70915">
            <w:pPr>
              <w:pStyle w:val="ConsPlusNormal"/>
              <w:jc w:val="center"/>
            </w:pPr>
            <w:r>
              <w:t>2772,5</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100,0</w:t>
            </w:r>
          </w:p>
        </w:tc>
        <w:tc>
          <w:tcPr>
            <w:tcW w:w="1417" w:type="dxa"/>
          </w:tcPr>
          <w:p w:rsidR="00E70915" w:rsidRDefault="00E70915">
            <w:pPr>
              <w:pStyle w:val="ConsPlusNormal"/>
              <w:jc w:val="center"/>
            </w:pPr>
            <w:r>
              <w:t>100,0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42,4</w:t>
            </w:r>
          </w:p>
        </w:tc>
        <w:tc>
          <w:tcPr>
            <w:tcW w:w="1417" w:type="dxa"/>
          </w:tcPr>
          <w:p w:rsidR="00E70915" w:rsidRDefault="00E70915">
            <w:pPr>
              <w:pStyle w:val="ConsPlusNormal"/>
              <w:jc w:val="center"/>
            </w:pPr>
            <w:r>
              <w:t>42,4</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42,4</w:t>
            </w:r>
          </w:p>
        </w:tc>
        <w:tc>
          <w:tcPr>
            <w:tcW w:w="1417" w:type="dxa"/>
          </w:tcPr>
          <w:p w:rsidR="00E70915" w:rsidRDefault="00E70915">
            <w:pPr>
              <w:pStyle w:val="ConsPlusNormal"/>
              <w:jc w:val="center"/>
            </w:pPr>
            <w:r>
              <w:t>42,4</w:t>
            </w:r>
          </w:p>
        </w:tc>
      </w:tr>
      <w:tr w:rsidR="00E70915">
        <w:tc>
          <w:tcPr>
            <w:tcW w:w="4082"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42,4</w:t>
            </w:r>
          </w:p>
        </w:tc>
        <w:tc>
          <w:tcPr>
            <w:tcW w:w="1417" w:type="dxa"/>
          </w:tcPr>
          <w:p w:rsidR="00E70915" w:rsidRDefault="00E70915">
            <w:pPr>
              <w:pStyle w:val="ConsPlusNormal"/>
              <w:jc w:val="center"/>
            </w:pPr>
            <w:r>
              <w:t>42,4</w:t>
            </w:r>
          </w:p>
        </w:tc>
      </w:tr>
      <w:tr w:rsidR="00E70915">
        <w:tc>
          <w:tcPr>
            <w:tcW w:w="4082" w:type="dxa"/>
          </w:tcPr>
          <w:p w:rsidR="00E70915" w:rsidRDefault="00E70915">
            <w:pPr>
              <w:pStyle w:val="ConsPlusNormal"/>
            </w:pPr>
            <w:r>
              <w:t>Министерство юстиции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526327,8</w:t>
            </w:r>
          </w:p>
        </w:tc>
        <w:tc>
          <w:tcPr>
            <w:tcW w:w="1417" w:type="dxa"/>
          </w:tcPr>
          <w:p w:rsidR="00E70915" w:rsidRDefault="00E70915">
            <w:pPr>
              <w:pStyle w:val="ConsPlusNormal"/>
              <w:jc w:val="center"/>
            </w:pPr>
            <w:r>
              <w:t>524623,1</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443057,6</w:t>
            </w:r>
          </w:p>
        </w:tc>
        <w:tc>
          <w:tcPr>
            <w:tcW w:w="1417" w:type="dxa"/>
          </w:tcPr>
          <w:p w:rsidR="00E70915" w:rsidRDefault="00E70915">
            <w:pPr>
              <w:pStyle w:val="ConsPlusNormal"/>
              <w:jc w:val="center"/>
            </w:pPr>
            <w:r>
              <w:t>438737,6</w:t>
            </w:r>
          </w:p>
        </w:tc>
      </w:tr>
      <w:tr w:rsidR="00E70915">
        <w:tc>
          <w:tcPr>
            <w:tcW w:w="4082" w:type="dxa"/>
          </w:tcPr>
          <w:p w:rsidR="00E70915" w:rsidRDefault="00E70915">
            <w:pPr>
              <w:pStyle w:val="ConsPlusNormal"/>
            </w:pPr>
            <w:r>
              <w:t>Судебная система</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352540,5</w:t>
            </w:r>
          </w:p>
        </w:tc>
        <w:tc>
          <w:tcPr>
            <w:tcW w:w="1417" w:type="dxa"/>
          </w:tcPr>
          <w:p w:rsidR="00E70915" w:rsidRDefault="00E70915">
            <w:pPr>
              <w:pStyle w:val="ConsPlusNormal"/>
              <w:jc w:val="center"/>
            </w:pPr>
            <w:r>
              <w:t>352540,5</w:t>
            </w:r>
          </w:p>
        </w:tc>
      </w:tr>
      <w:tr w:rsidR="00E70915">
        <w:tc>
          <w:tcPr>
            <w:tcW w:w="4082" w:type="dxa"/>
          </w:tcPr>
          <w:p w:rsidR="00E70915" w:rsidRDefault="00E70915">
            <w:pPr>
              <w:pStyle w:val="ConsPlusNormal"/>
            </w:pPr>
            <w:r>
              <w:t>Государственная программа Республики Дагестан "Развитие мировой юстиции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w:t>
            </w:r>
          </w:p>
        </w:tc>
        <w:tc>
          <w:tcPr>
            <w:tcW w:w="680" w:type="dxa"/>
          </w:tcPr>
          <w:p w:rsidR="00E70915" w:rsidRDefault="00E70915">
            <w:pPr>
              <w:pStyle w:val="ConsPlusNormal"/>
            </w:pPr>
          </w:p>
        </w:tc>
        <w:tc>
          <w:tcPr>
            <w:tcW w:w="1417" w:type="dxa"/>
          </w:tcPr>
          <w:p w:rsidR="00E70915" w:rsidRDefault="00E70915">
            <w:pPr>
              <w:pStyle w:val="ConsPlusNormal"/>
              <w:jc w:val="center"/>
            </w:pPr>
            <w:r>
              <w:t>351896,3</w:t>
            </w:r>
          </w:p>
        </w:tc>
        <w:tc>
          <w:tcPr>
            <w:tcW w:w="1417" w:type="dxa"/>
          </w:tcPr>
          <w:p w:rsidR="00E70915" w:rsidRDefault="00E70915">
            <w:pPr>
              <w:pStyle w:val="ConsPlusNormal"/>
              <w:jc w:val="center"/>
            </w:pPr>
            <w:r>
              <w:t>351896,3</w:t>
            </w:r>
          </w:p>
        </w:tc>
      </w:tr>
      <w:tr w:rsidR="00E70915">
        <w:tc>
          <w:tcPr>
            <w:tcW w:w="4082" w:type="dxa"/>
          </w:tcPr>
          <w:p w:rsidR="00E70915" w:rsidRDefault="00E70915">
            <w:pPr>
              <w:pStyle w:val="ConsPlusNormal"/>
            </w:pPr>
            <w:r>
              <w:t>Основное мероприятие "Обеспечение деятельности мировых судей"</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w:t>
            </w:r>
          </w:p>
        </w:tc>
        <w:tc>
          <w:tcPr>
            <w:tcW w:w="680" w:type="dxa"/>
          </w:tcPr>
          <w:p w:rsidR="00E70915" w:rsidRDefault="00E70915">
            <w:pPr>
              <w:pStyle w:val="ConsPlusNormal"/>
            </w:pPr>
          </w:p>
        </w:tc>
        <w:tc>
          <w:tcPr>
            <w:tcW w:w="1417" w:type="dxa"/>
          </w:tcPr>
          <w:p w:rsidR="00E70915" w:rsidRDefault="00E70915">
            <w:pPr>
              <w:pStyle w:val="ConsPlusNormal"/>
              <w:jc w:val="center"/>
            </w:pPr>
            <w:r>
              <w:t>351896,3</w:t>
            </w:r>
          </w:p>
        </w:tc>
        <w:tc>
          <w:tcPr>
            <w:tcW w:w="1417" w:type="dxa"/>
          </w:tcPr>
          <w:p w:rsidR="00E70915" w:rsidRDefault="00E70915">
            <w:pPr>
              <w:pStyle w:val="ConsPlusNormal"/>
              <w:jc w:val="center"/>
            </w:pPr>
            <w:r>
              <w:t>351896,3</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0" w:type="dxa"/>
          </w:tcPr>
          <w:p w:rsidR="00E70915" w:rsidRDefault="00E70915">
            <w:pPr>
              <w:pStyle w:val="ConsPlusNormal"/>
            </w:pPr>
          </w:p>
        </w:tc>
        <w:tc>
          <w:tcPr>
            <w:tcW w:w="1417" w:type="dxa"/>
          </w:tcPr>
          <w:p w:rsidR="00E70915" w:rsidRDefault="00E70915">
            <w:pPr>
              <w:pStyle w:val="ConsPlusNormal"/>
              <w:jc w:val="center"/>
            </w:pPr>
            <w:r>
              <w:t>351896,3</w:t>
            </w:r>
          </w:p>
        </w:tc>
        <w:tc>
          <w:tcPr>
            <w:tcW w:w="1417" w:type="dxa"/>
          </w:tcPr>
          <w:p w:rsidR="00E70915" w:rsidRDefault="00E70915">
            <w:pPr>
              <w:pStyle w:val="ConsPlusNormal"/>
              <w:jc w:val="center"/>
            </w:pPr>
            <w:r>
              <w:t>351896,3</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274057,0</w:t>
            </w:r>
          </w:p>
        </w:tc>
        <w:tc>
          <w:tcPr>
            <w:tcW w:w="1417" w:type="dxa"/>
          </w:tcPr>
          <w:p w:rsidR="00E70915" w:rsidRDefault="00E70915">
            <w:pPr>
              <w:pStyle w:val="ConsPlusNormal"/>
              <w:jc w:val="center"/>
            </w:pPr>
            <w:r>
              <w:t>274057,0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77539,3</w:t>
            </w:r>
          </w:p>
        </w:tc>
        <w:tc>
          <w:tcPr>
            <w:tcW w:w="1417" w:type="dxa"/>
          </w:tcPr>
          <w:p w:rsidR="00E70915" w:rsidRDefault="00E70915">
            <w:pPr>
              <w:pStyle w:val="ConsPlusNormal"/>
              <w:jc w:val="center"/>
            </w:pPr>
            <w:r>
              <w:t>77539,3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300,0</w:t>
            </w:r>
          </w:p>
        </w:tc>
        <w:tc>
          <w:tcPr>
            <w:tcW w:w="1417" w:type="dxa"/>
          </w:tcPr>
          <w:p w:rsidR="00E70915" w:rsidRDefault="00E70915">
            <w:pPr>
              <w:pStyle w:val="ConsPlusNormal"/>
              <w:jc w:val="center"/>
            </w:pPr>
            <w:r>
              <w:t>300,0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644,2</w:t>
            </w:r>
          </w:p>
        </w:tc>
        <w:tc>
          <w:tcPr>
            <w:tcW w:w="1417" w:type="dxa"/>
          </w:tcPr>
          <w:p w:rsidR="00E70915" w:rsidRDefault="00E70915">
            <w:pPr>
              <w:pStyle w:val="ConsPlusNormal"/>
              <w:jc w:val="center"/>
            </w:pPr>
            <w:r>
              <w:t>644,2</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644,2</w:t>
            </w:r>
          </w:p>
        </w:tc>
        <w:tc>
          <w:tcPr>
            <w:tcW w:w="1417" w:type="dxa"/>
          </w:tcPr>
          <w:p w:rsidR="00E70915" w:rsidRDefault="00E70915">
            <w:pPr>
              <w:pStyle w:val="ConsPlusNormal"/>
              <w:jc w:val="center"/>
            </w:pPr>
            <w:r>
              <w:t>644,2</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644,2</w:t>
            </w:r>
          </w:p>
        </w:tc>
        <w:tc>
          <w:tcPr>
            <w:tcW w:w="1417" w:type="dxa"/>
          </w:tcPr>
          <w:p w:rsidR="00E70915" w:rsidRDefault="00E70915">
            <w:pPr>
              <w:pStyle w:val="ConsPlusNormal"/>
              <w:jc w:val="center"/>
            </w:pPr>
            <w:r>
              <w:t>644,2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644,2</w:t>
            </w:r>
          </w:p>
        </w:tc>
        <w:tc>
          <w:tcPr>
            <w:tcW w:w="1417" w:type="dxa"/>
          </w:tcPr>
          <w:p w:rsidR="00E70915" w:rsidRDefault="00E70915">
            <w:pPr>
              <w:pStyle w:val="ConsPlusNormal"/>
              <w:jc w:val="center"/>
            </w:pPr>
            <w:r>
              <w:t>644,2</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90517,1</w:t>
            </w:r>
          </w:p>
        </w:tc>
        <w:tc>
          <w:tcPr>
            <w:tcW w:w="1417" w:type="dxa"/>
          </w:tcPr>
          <w:p w:rsidR="00E70915" w:rsidRDefault="00E70915">
            <w:pPr>
              <w:pStyle w:val="ConsPlusNormal"/>
              <w:jc w:val="center"/>
            </w:pPr>
            <w:r>
              <w:t>86197,1</w:t>
            </w:r>
          </w:p>
        </w:tc>
      </w:tr>
      <w:tr w:rsidR="00E70915">
        <w:tc>
          <w:tcPr>
            <w:tcW w:w="4082" w:type="dxa"/>
          </w:tcPr>
          <w:p w:rsidR="00E70915" w:rsidRDefault="00E70915">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w:t>
            </w:r>
          </w:p>
        </w:tc>
        <w:tc>
          <w:tcPr>
            <w:tcW w:w="680" w:type="dxa"/>
          </w:tcPr>
          <w:p w:rsidR="00E70915" w:rsidRDefault="00E70915">
            <w:pPr>
              <w:pStyle w:val="ConsPlusNormal"/>
            </w:pPr>
          </w:p>
        </w:tc>
        <w:tc>
          <w:tcPr>
            <w:tcW w:w="1417" w:type="dxa"/>
          </w:tcPr>
          <w:p w:rsidR="00E70915" w:rsidRDefault="00E70915">
            <w:pPr>
              <w:pStyle w:val="ConsPlusNormal"/>
              <w:jc w:val="center"/>
            </w:pPr>
            <w:r>
              <w:t>12654,3</w:t>
            </w:r>
          </w:p>
        </w:tc>
        <w:tc>
          <w:tcPr>
            <w:tcW w:w="1417" w:type="dxa"/>
          </w:tcPr>
          <w:p w:rsidR="00E70915" w:rsidRDefault="00E70915">
            <w:pPr>
              <w:pStyle w:val="ConsPlusNormal"/>
              <w:jc w:val="center"/>
            </w:pPr>
            <w:r>
              <w:t>8334,3</w:t>
            </w:r>
          </w:p>
        </w:tc>
      </w:tr>
      <w:tr w:rsidR="00E70915">
        <w:tc>
          <w:tcPr>
            <w:tcW w:w="4082" w:type="dxa"/>
          </w:tcPr>
          <w:p w:rsidR="00E70915" w:rsidRDefault="00E70915">
            <w:pPr>
              <w:pStyle w:val="ConsPlusNormal"/>
            </w:pPr>
            <w:r>
              <w:t>Подпрограмма "Повышение правовой культуры населения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w:t>
            </w:r>
          </w:p>
        </w:tc>
        <w:tc>
          <w:tcPr>
            <w:tcW w:w="680" w:type="dxa"/>
          </w:tcPr>
          <w:p w:rsidR="00E70915" w:rsidRDefault="00E70915">
            <w:pPr>
              <w:pStyle w:val="ConsPlusNormal"/>
            </w:pPr>
          </w:p>
        </w:tc>
        <w:tc>
          <w:tcPr>
            <w:tcW w:w="1417" w:type="dxa"/>
          </w:tcPr>
          <w:p w:rsidR="00E70915" w:rsidRDefault="00E70915">
            <w:pPr>
              <w:pStyle w:val="ConsPlusNormal"/>
              <w:jc w:val="center"/>
            </w:pPr>
            <w:r>
              <w:t>4350,0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Основное мероприятие "Повышение правовой культуры населения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w:t>
            </w:r>
          </w:p>
        </w:tc>
        <w:tc>
          <w:tcPr>
            <w:tcW w:w="680" w:type="dxa"/>
          </w:tcPr>
          <w:p w:rsidR="00E70915" w:rsidRDefault="00E70915">
            <w:pPr>
              <w:pStyle w:val="ConsPlusNormal"/>
            </w:pPr>
          </w:p>
        </w:tc>
        <w:tc>
          <w:tcPr>
            <w:tcW w:w="1417" w:type="dxa"/>
          </w:tcPr>
          <w:p w:rsidR="00E70915" w:rsidRDefault="00E70915">
            <w:pPr>
              <w:pStyle w:val="ConsPlusNormal"/>
              <w:jc w:val="center"/>
            </w:pPr>
            <w:r>
              <w:t>4350,0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Реализация мероприятий, направленных на повышение правовой культуры населения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680" w:type="dxa"/>
          </w:tcPr>
          <w:p w:rsidR="00E70915" w:rsidRDefault="00E70915">
            <w:pPr>
              <w:pStyle w:val="ConsPlusNormal"/>
            </w:pPr>
          </w:p>
        </w:tc>
        <w:tc>
          <w:tcPr>
            <w:tcW w:w="1417" w:type="dxa"/>
          </w:tcPr>
          <w:p w:rsidR="00E70915" w:rsidRDefault="00E70915">
            <w:pPr>
              <w:pStyle w:val="ConsPlusNormal"/>
              <w:jc w:val="center"/>
            </w:pPr>
            <w:r>
              <w:t>4350,0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3950,0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Социальное обеспечение и иные выплаты населению</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400,0</w:t>
            </w:r>
          </w:p>
        </w:tc>
        <w:tc>
          <w:tcPr>
            <w:tcW w:w="1417" w:type="dxa"/>
          </w:tcPr>
          <w:p w:rsidR="00E70915" w:rsidRDefault="00E70915">
            <w:pPr>
              <w:pStyle w:val="ConsPlusNormal"/>
              <w:jc w:val="center"/>
            </w:pPr>
            <w:r>
              <w:t>0,0</w:t>
            </w:r>
          </w:p>
        </w:tc>
      </w:tr>
      <w:tr w:rsidR="00E70915">
        <w:tc>
          <w:tcPr>
            <w:tcW w:w="4082" w:type="dxa"/>
          </w:tcPr>
          <w:p w:rsidR="00E70915" w:rsidRDefault="00E70915">
            <w:pPr>
              <w:pStyle w:val="ConsPlusNormal"/>
            </w:pPr>
            <w:r>
              <w:t>Подпрограмма "Профилактика и противодействие проявлениям экстремизма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w:t>
            </w:r>
          </w:p>
        </w:tc>
        <w:tc>
          <w:tcPr>
            <w:tcW w:w="680" w:type="dxa"/>
          </w:tcPr>
          <w:p w:rsidR="00E70915" w:rsidRDefault="00E70915">
            <w:pPr>
              <w:pStyle w:val="ConsPlusNormal"/>
            </w:pPr>
          </w:p>
        </w:tc>
        <w:tc>
          <w:tcPr>
            <w:tcW w:w="1417" w:type="dxa"/>
          </w:tcPr>
          <w:p w:rsidR="00E70915" w:rsidRDefault="00E70915">
            <w:pPr>
              <w:pStyle w:val="ConsPlusNormal"/>
              <w:jc w:val="center"/>
            </w:pPr>
            <w:r>
              <w:t>8304,3</w:t>
            </w:r>
          </w:p>
        </w:tc>
        <w:tc>
          <w:tcPr>
            <w:tcW w:w="1417" w:type="dxa"/>
          </w:tcPr>
          <w:p w:rsidR="00E70915" w:rsidRDefault="00E70915">
            <w:pPr>
              <w:pStyle w:val="ConsPlusNormal"/>
              <w:jc w:val="center"/>
            </w:pPr>
            <w:r>
              <w:t>8334,3</w:t>
            </w:r>
          </w:p>
        </w:tc>
      </w:tr>
      <w:tr w:rsidR="00E70915">
        <w:tc>
          <w:tcPr>
            <w:tcW w:w="4082" w:type="dxa"/>
          </w:tcPr>
          <w:p w:rsidR="00E70915" w:rsidRDefault="00E70915">
            <w:pPr>
              <w:pStyle w:val="ConsPlusNormal"/>
            </w:pPr>
            <w:r>
              <w:lastRenderedPageBreak/>
              <w:t>Основное мероприятие "Профилактика и противодействие проявлениям экстремизма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06 7 01</w:t>
            </w:r>
          </w:p>
        </w:tc>
        <w:tc>
          <w:tcPr>
            <w:tcW w:w="680" w:type="dxa"/>
          </w:tcPr>
          <w:p w:rsidR="00E70915" w:rsidRDefault="00E70915">
            <w:pPr>
              <w:pStyle w:val="ConsPlusNormal"/>
            </w:pPr>
          </w:p>
        </w:tc>
        <w:tc>
          <w:tcPr>
            <w:tcW w:w="1417" w:type="dxa"/>
          </w:tcPr>
          <w:p w:rsidR="00E70915" w:rsidRDefault="00E70915">
            <w:pPr>
              <w:pStyle w:val="ConsPlusNormal"/>
              <w:jc w:val="center"/>
            </w:pPr>
            <w:r>
              <w:t>8304,3</w:t>
            </w:r>
          </w:p>
        </w:tc>
        <w:tc>
          <w:tcPr>
            <w:tcW w:w="1417" w:type="dxa"/>
          </w:tcPr>
          <w:p w:rsidR="00E70915" w:rsidRDefault="00E70915">
            <w:pPr>
              <w:pStyle w:val="ConsPlusNormal"/>
              <w:jc w:val="center"/>
            </w:pPr>
            <w:r>
              <w:t>8334,3</w:t>
            </w:r>
          </w:p>
        </w:tc>
      </w:tr>
      <w:tr w:rsidR="00E70915">
        <w:tc>
          <w:tcPr>
            <w:tcW w:w="4082" w:type="dxa"/>
          </w:tcPr>
          <w:p w:rsidR="00E70915" w:rsidRDefault="00E7091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680" w:type="dxa"/>
          </w:tcPr>
          <w:p w:rsidR="00E70915" w:rsidRDefault="00E70915">
            <w:pPr>
              <w:pStyle w:val="ConsPlusNormal"/>
            </w:pPr>
          </w:p>
        </w:tc>
        <w:tc>
          <w:tcPr>
            <w:tcW w:w="1417" w:type="dxa"/>
          </w:tcPr>
          <w:p w:rsidR="00E70915" w:rsidRDefault="00E70915">
            <w:pPr>
              <w:pStyle w:val="ConsPlusNormal"/>
              <w:jc w:val="center"/>
            </w:pPr>
            <w:r>
              <w:t>8304,3</w:t>
            </w:r>
          </w:p>
        </w:tc>
        <w:tc>
          <w:tcPr>
            <w:tcW w:w="1417" w:type="dxa"/>
          </w:tcPr>
          <w:p w:rsidR="00E70915" w:rsidRDefault="00E70915">
            <w:pPr>
              <w:pStyle w:val="ConsPlusNormal"/>
              <w:jc w:val="center"/>
            </w:pPr>
            <w:r>
              <w:t>8334,3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8304,3</w:t>
            </w:r>
          </w:p>
        </w:tc>
        <w:tc>
          <w:tcPr>
            <w:tcW w:w="1417" w:type="dxa"/>
          </w:tcPr>
          <w:p w:rsidR="00E70915" w:rsidRDefault="00E70915">
            <w:pPr>
              <w:pStyle w:val="ConsPlusNormal"/>
              <w:jc w:val="center"/>
            </w:pPr>
            <w:r>
              <w:t>8334,3</w:t>
            </w:r>
          </w:p>
        </w:tc>
      </w:tr>
      <w:tr w:rsidR="00E70915">
        <w:tc>
          <w:tcPr>
            <w:tcW w:w="4082"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0" w:type="dxa"/>
          </w:tcPr>
          <w:p w:rsidR="00E70915" w:rsidRDefault="00E70915">
            <w:pPr>
              <w:pStyle w:val="ConsPlusNormal"/>
            </w:pP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Основное мероприятие "Противодействие коррупции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0" w:type="dxa"/>
          </w:tcPr>
          <w:p w:rsidR="00E70915" w:rsidRDefault="00E70915">
            <w:pPr>
              <w:pStyle w:val="ConsPlusNormal"/>
            </w:pP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Реализация мероприятий, направленных на противодействие коррупции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pP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680" w:type="dxa"/>
          </w:tcPr>
          <w:p w:rsidR="00E70915" w:rsidRDefault="00E70915">
            <w:pPr>
              <w:pStyle w:val="ConsPlusNormal"/>
            </w:pPr>
          </w:p>
        </w:tc>
        <w:tc>
          <w:tcPr>
            <w:tcW w:w="1417" w:type="dxa"/>
          </w:tcPr>
          <w:p w:rsidR="00E70915" w:rsidRDefault="00E70915">
            <w:pPr>
              <w:pStyle w:val="ConsPlusNormal"/>
              <w:jc w:val="center"/>
            </w:pPr>
            <w:r>
              <w:t>32174,9</w:t>
            </w:r>
          </w:p>
        </w:tc>
        <w:tc>
          <w:tcPr>
            <w:tcW w:w="1417" w:type="dxa"/>
          </w:tcPr>
          <w:p w:rsidR="00E70915" w:rsidRDefault="00E70915">
            <w:pPr>
              <w:pStyle w:val="ConsPlusNormal"/>
              <w:jc w:val="center"/>
            </w:pPr>
            <w:r>
              <w:t>32174,9</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680" w:type="dxa"/>
          </w:tcPr>
          <w:p w:rsidR="00E70915" w:rsidRDefault="00E70915">
            <w:pPr>
              <w:pStyle w:val="ConsPlusNormal"/>
            </w:pPr>
          </w:p>
        </w:tc>
        <w:tc>
          <w:tcPr>
            <w:tcW w:w="1417" w:type="dxa"/>
          </w:tcPr>
          <w:p w:rsidR="00E70915" w:rsidRDefault="00E70915">
            <w:pPr>
              <w:pStyle w:val="ConsPlusNormal"/>
              <w:jc w:val="center"/>
            </w:pPr>
            <w:r>
              <w:t>32174,9</w:t>
            </w:r>
          </w:p>
        </w:tc>
        <w:tc>
          <w:tcPr>
            <w:tcW w:w="1417" w:type="dxa"/>
          </w:tcPr>
          <w:p w:rsidR="00E70915" w:rsidRDefault="00E70915">
            <w:pPr>
              <w:pStyle w:val="ConsPlusNormal"/>
              <w:jc w:val="center"/>
            </w:pPr>
            <w:r>
              <w:t>32174,9</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pPr>
          </w:p>
        </w:tc>
        <w:tc>
          <w:tcPr>
            <w:tcW w:w="1417" w:type="dxa"/>
          </w:tcPr>
          <w:p w:rsidR="00E70915" w:rsidRDefault="00E70915">
            <w:pPr>
              <w:pStyle w:val="ConsPlusNormal"/>
              <w:jc w:val="center"/>
            </w:pPr>
            <w:r>
              <w:t>32174,9</w:t>
            </w:r>
          </w:p>
        </w:tc>
        <w:tc>
          <w:tcPr>
            <w:tcW w:w="1417" w:type="dxa"/>
          </w:tcPr>
          <w:p w:rsidR="00E70915" w:rsidRDefault="00E70915">
            <w:pPr>
              <w:pStyle w:val="ConsPlusNormal"/>
              <w:jc w:val="center"/>
            </w:pPr>
            <w:r>
              <w:t>32174,9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6631,1</w:t>
            </w:r>
          </w:p>
        </w:tc>
        <w:tc>
          <w:tcPr>
            <w:tcW w:w="1417" w:type="dxa"/>
          </w:tcPr>
          <w:p w:rsidR="00E70915" w:rsidRDefault="00E70915">
            <w:pPr>
              <w:pStyle w:val="ConsPlusNormal"/>
              <w:jc w:val="center"/>
            </w:pPr>
            <w:r>
              <w:t>6631,1</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215,0</w:t>
            </w:r>
          </w:p>
        </w:tc>
        <w:tc>
          <w:tcPr>
            <w:tcW w:w="1417" w:type="dxa"/>
          </w:tcPr>
          <w:p w:rsidR="00E70915" w:rsidRDefault="00E70915">
            <w:pPr>
              <w:pStyle w:val="ConsPlusNormal"/>
              <w:jc w:val="center"/>
            </w:pPr>
            <w:r>
              <w:t>215,0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40413,7</w:t>
            </w:r>
          </w:p>
        </w:tc>
        <w:tc>
          <w:tcPr>
            <w:tcW w:w="1417" w:type="dxa"/>
          </w:tcPr>
          <w:p w:rsidR="00E70915" w:rsidRDefault="00E70915">
            <w:pPr>
              <w:pStyle w:val="ConsPlusNormal"/>
              <w:jc w:val="center"/>
            </w:pPr>
            <w:r>
              <w:t>40413,7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40316,0</w:t>
            </w:r>
          </w:p>
        </w:tc>
        <w:tc>
          <w:tcPr>
            <w:tcW w:w="1417" w:type="dxa"/>
          </w:tcPr>
          <w:p w:rsidR="00E70915" w:rsidRDefault="00E70915">
            <w:pPr>
              <w:pStyle w:val="ConsPlusNormal"/>
              <w:jc w:val="center"/>
            </w:pPr>
            <w:r>
              <w:t>40316,0</w:t>
            </w:r>
          </w:p>
        </w:tc>
      </w:tr>
      <w:tr w:rsidR="00E70915">
        <w:tc>
          <w:tcPr>
            <w:tcW w:w="4082"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36717,0</w:t>
            </w:r>
          </w:p>
        </w:tc>
        <w:tc>
          <w:tcPr>
            <w:tcW w:w="1417" w:type="dxa"/>
          </w:tcPr>
          <w:p w:rsidR="00E70915" w:rsidRDefault="00E70915">
            <w:pPr>
              <w:pStyle w:val="ConsPlusNormal"/>
              <w:jc w:val="center"/>
            </w:pPr>
            <w:r>
              <w:t>36717,0</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31483,6</w:t>
            </w:r>
          </w:p>
        </w:tc>
        <w:tc>
          <w:tcPr>
            <w:tcW w:w="1417" w:type="dxa"/>
          </w:tcPr>
          <w:p w:rsidR="00E70915" w:rsidRDefault="00E70915">
            <w:pPr>
              <w:pStyle w:val="ConsPlusNormal"/>
              <w:jc w:val="center"/>
            </w:pPr>
            <w:r>
              <w:t>31483,6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4943,4</w:t>
            </w:r>
          </w:p>
        </w:tc>
        <w:tc>
          <w:tcPr>
            <w:tcW w:w="1417" w:type="dxa"/>
          </w:tcPr>
          <w:p w:rsidR="00E70915" w:rsidRDefault="00E70915">
            <w:pPr>
              <w:pStyle w:val="ConsPlusNormal"/>
              <w:jc w:val="center"/>
            </w:pPr>
            <w:r>
              <w:t>4943,4</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290,0</w:t>
            </w:r>
          </w:p>
        </w:tc>
        <w:tc>
          <w:tcPr>
            <w:tcW w:w="1417" w:type="dxa"/>
          </w:tcPr>
          <w:p w:rsidR="00E70915" w:rsidRDefault="00E70915">
            <w:pPr>
              <w:pStyle w:val="ConsPlusNormal"/>
              <w:jc w:val="center"/>
            </w:pPr>
            <w:r>
              <w:t>290,0</w:t>
            </w:r>
          </w:p>
        </w:tc>
      </w:tr>
      <w:tr w:rsidR="00E70915">
        <w:tc>
          <w:tcPr>
            <w:tcW w:w="4082" w:type="dxa"/>
          </w:tcPr>
          <w:p w:rsidR="00E70915" w:rsidRDefault="00E7091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680" w:type="dxa"/>
          </w:tcPr>
          <w:p w:rsidR="00E70915" w:rsidRDefault="00E70915">
            <w:pPr>
              <w:pStyle w:val="ConsPlusNormal"/>
            </w:pPr>
          </w:p>
        </w:tc>
        <w:tc>
          <w:tcPr>
            <w:tcW w:w="1417" w:type="dxa"/>
          </w:tcPr>
          <w:p w:rsidR="00E70915" w:rsidRDefault="00E70915">
            <w:pPr>
              <w:pStyle w:val="ConsPlusNormal"/>
              <w:jc w:val="center"/>
            </w:pPr>
            <w:r>
              <w:t>3599,0</w:t>
            </w:r>
          </w:p>
        </w:tc>
        <w:tc>
          <w:tcPr>
            <w:tcW w:w="1417" w:type="dxa"/>
          </w:tcPr>
          <w:p w:rsidR="00E70915" w:rsidRDefault="00E70915">
            <w:pPr>
              <w:pStyle w:val="ConsPlusNormal"/>
              <w:jc w:val="center"/>
            </w:pPr>
            <w:r>
              <w:t>3599,0</w:t>
            </w:r>
          </w:p>
        </w:tc>
      </w:tr>
      <w:tr w:rsidR="00E70915">
        <w:tc>
          <w:tcPr>
            <w:tcW w:w="4082"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3599,0</w:t>
            </w:r>
          </w:p>
        </w:tc>
        <w:tc>
          <w:tcPr>
            <w:tcW w:w="1417" w:type="dxa"/>
          </w:tcPr>
          <w:p w:rsidR="00E70915" w:rsidRDefault="00E70915">
            <w:pPr>
              <w:pStyle w:val="ConsPlusNormal"/>
              <w:jc w:val="center"/>
            </w:pPr>
            <w:r>
              <w:t>3599,0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97,7</w:t>
            </w:r>
          </w:p>
        </w:tc>
        <w:tc>
          <w:tcPr>
            <w:tcW w:w="1417" w:type="dxa"/>
          </w:tcPr>
          <w:p w:rsidR="00E70915" w:rsidRDefault="00E70915">
            <w:pPr>
              <w:pStyle w:val="ConsPlusNormal"/>
              <w:jc w:val="center"/>
            </w:pPr>
            <w:r>
              <w:t>97,7</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97,7</w:t>
            </w:r>
          </w:p>
        </w:tc>
        <w:tc>
          <w:tcPr>
            <w:tcW w:w="1417" w:type="dxa"/>
          </w:tcPr>
          <w:p w:rsidR="00E70915" w:rsidRDefault="00E70915">
            <w:pPr>
              <w:pStyle w:val="ConsPlusNormal"/>
              <w:jc w:val="center"/>
            </w:pPr>
            <w:r>
              <w:t>97,7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97,7</w:t>
            </w:r>
          </w:p>
        </w:tc>
        <w:tc>
          <w:tcPr>
            <w:tcW w:w="1417" w:type="dxa"/>
          </w:tcPr>
          <w:p w:rsidR="00E70915" w:rsidRDefault="00E70915">
            <w:pPr>
              <w:pStyle w:val="ConsPlusNormal"/>
              <w:jc w:val="center"/>
            </w:pPr>
            <w:r>
              <w:t>97,7</w:t>
            </w:r>
          </w:p>
        </w:tc>
      </w:tr>
      <w:tr w:rsidR="00E70915">
        <w:tc>
          <w:tcPr>
            <w:tcW w:w="4082" w:type="dxa"/>
          </w:tcPr>
          <w:p w:rsidR="00E70915" w:rsidRDefault="00E70915">
            <w:pPr>
              <w:pStyle w:val="ConsPlusNormal"/>
            </w:pPr>
            <w:r>
              <w:t>Обеспечение деятельности Общественной палаты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w:t>
            </w:r>
          </w:p>
        </w:tc>
        <w:tc>
          <w:tcPr>
            <w:tcW w:w="680" w:type="dxa"/>
          </w:tcPr>
          <w:p w:rsidR="00E70915" w:rsidRDefault="00E70915">
            <w:pPr>
              <w:pStyle w:val="ConsPlusNormal"/>
            </w:pPr>
          </w:p>
        </w:tc>
        <w:tc>
          <w:tcPr>
            <w:tcW w:w="1417" w:type="dxa"/>
          </w:tcPr>
          <w:p w:rsidR="00E70915" w:rsidRDefault="00E70915">
            <w:pPr>
              <w:pStyle w:val="ConsPlusNormal"/>
              <w:jc w:val="center"/>
            </w:pPr>
            <w:r>
              <w:t>5074,2</w:t>
            </w:r>
          </w:p>
        </w:tc>
        <w:tc>
          <w:tcPr>
            <w:tcW w:w="1417" w:type="dxa"/>
          </w:tcPr>
          <w:p w:rsidR="00E70915" w:rsidRDefault="00E70915">
            <w:pPr>
              <w:pStyle w:val="ConsPlusNormal"/>
              <w:jc w:val="center"/>
            </w:pPr>
            <w:r>
              <w:t>5074,2</w:t>
            </w:r>
          </w:p>
        </w:tc>
      </w:tr>
      <w:tr w:rsidR="00E70915">
        <w:tc>
          <w:tcPr>
            <w:tcW w:w="4082"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0" w:type="dxa"/>
          </w:tcPr>
          <w:p w:rsidR="00E70915" w:rsidRDefault="00E70915">
            <w:pPr>
              <w:pStyle w:val="ConsPlusNormal"/>
            </w:pPr>
          </w:p>
        </w:tc>
        <w:tc>
          <w:tcPr>
            <w:tcW w:w="1417" w:type="dxa"/>
          </w:tcPr>
          <w:p w:rsidR="00E70915" w:rsidRDefault="00E70915">
            <w:pPr>
              <w:pStyle w:val="ConsPlusNormal"/>
              <w:jc w:val="center"/>
            </w:pPr>
            <w:r>
              <w:t>5074,2</w:t>
            </w:r>
          </w:p>
        </w:tc>
        <w:tc>
          <w:tcPr>
            <w:tcW w:w="1417" w:type="dxa"/>
          </w:tcPr>
          <w:p w:rsidR="00E70915" w:rsidRDefault="00E70915">
            <w:pPr>
              <w:pStyle w:val="ConsPlusNormal"/>
              <w:jc w:val="center"/>
            </w:pPr>
            <w:r>
              <w:t>5074,2</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3142,9</w:t>
            </w:r>
          </w:p>
        </w:tc>
        <w:tc>
          <w:tcPr>
            <w:tcW w:w="1417" w:type="dxa"/>
          </w:tcPr>
          <w:p w:rsidR="00E70915" w:rsidRDefault="00E70915">
            <w:pPr>
              <w:pStyle w:val="ConsPlusNormal"/>
              <w:jc w:val="center"/>
            </w:pPr>
            <w:r>
              <w:t>3142,9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1861,3</w:t>
            </w:r>
          </w:p>
        </w:tc>
        <w:tc>
          <w:tcPr>
            <w:tcW w:w="1417" w:type="dxa"/>
          </w:tcPr>
          <w:p w:rsidR="00E70915" w:rsidRDefault="00E70915">
            <w:pPr>
              <w:pStyle w:val="ConsPlusNormal"/>
              <w:jc w:val="center"/>
            </w:pPr>
            <w:r>
              <w:t>1861,3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70,0</w:t>
            </w:r>
          </w:p>
        </w:tc>
        <w:tc>
          <w:tcPr>
            <w:tcW w:w="1417" w:type="dxa"/>
          </w:tcPr>
          <w:p w:rsidR="00E70915" w:rsidRDefault="00E70915">
            <w:pPr>
              <w:pStyle w:val="ConsPlusNormal"/>
              <w:jc w:val="center"/>
            </w:pPr>
            <w:r>
              <w:t>70,0</w:t>
            </w:r>
          </w:p>
        </w:tc>
      </w:tr>
      <w:tr w:rsidR="00E70915">
        <w:tc>
          <w:tcPr>
            <w:tcW w:w="4082" w:type="dxa"/>
          </w:tcPr>
          <w:p w:rsidR="00E70915" w:rsidRDefault="00E70915">
            <w:pPr>
              <w:pStyle w:val="ConsPlusNormal"/>
            </w:pPr>
            <w:r>
              <w:t>НАЦИОНАЛЬНАЯ БЕЗОПАСНОСТЬ И ПРАВООХРАНИТЕЛЬНАЯ ДЕЯТЕЛЬНОСТЬ</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83270,2</w:t>
            </w:r>
          </w:p>
        </w:tc>
        <w:tc>
          <w:tcPr>
            <w:tcW w:w="1417" w:type="dxa"/>
          </w:tcPr>
          <w:p w:rsidR="00E70915" w:rsidRDefault="00E70915">
            <w:pPr>
              <w:pStyle w:val="ConsPlusNormal"/>
              <w:jc w:val="center"/>
            </w:pPr>
            <w:r>
              <w:t>85885,5</w:t>
            </w:r>
          </w:p>
        </w:tc>
      </w:tr>
      <w:tr w:rsidR="00E70915">
        <w:tc>
          <w:tcPr>
            <w:tcW w:w="4082" w:type="dxa"/>
          </w:tcPr>
          <w:p w:rsidR="00E70915" w:rsidRDefault="00E70915">
            <w:pPr>
              <w:pStyle w:val="ConsPlusNormal"/>
            </w:pPr>
            <w:r>
              <w:t>Органы юстиции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81214,3</w:t>
            </w:r>
          </w:p>
        </w:tc>
        <w:tc>
          <w:tcPr>
            <w:tcW w:w="1417" w:type="dxa"/>
          </w:tcPr>
          <w:p w:rsidR="00E70915" w:rsidRDefault="00E70915">
            <w:pPr>
              <w:pStyle w:val="ConsPlusNormal"/>
              <w:jc w:val="center"/>
            </w:pPr>
            <w:r>
              <w:t>83829,6</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81214,3</w:t>
            </w:r>
          </w:p>
        </w:tc>
        <w:tc>
          <w:tcPr>
            <w:tcW w:w="1417" w:type="dxa"/>
          </w:tcPr>
          <w:p w:rsidR="00E70915" w:rsidRDefault="00E70915">
            <w:pPr>
              <w:pStyle w:val="ConsPlusNormal"/>
              <w:jc w:val="center"/>
            </w:pPr>
            <w:r>
              <w:t>83829,6</w:t>
            </w:r>
          </w:p>
        </w:tc>
      </w:tr>
      <w:tr w:rsidR="00E70915">
        <w:tc>
          <w:tcPr>
            <w:tcW w:w="4082" w:type="dxa"/>
          </w:tcPr>
          <w:p w:rsidR="00E70915" w:rsidRDefault="00E70915">
            <w:pPr>
              <w:pStyle w:val="ConsPlusNormal"/>
            </w:pPr>
            <w:r>
              <w:t xml:space="preserve">Иные непрограммные </w:t>
            </w:r>
            <w:r>
              <w:lastRenderedPageBreak/>
              <w:t>мероприятия</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81214,3</w:t>
            </w:r>
          </w:p>
        </w:tc>
        <w:tc>
          <w:tcPr>
            <w:tcW w:w="1417" w:type="dxa"/>
          </w:tcPr>
          <w:p w:rsidR="00E70915" w:rsidRDefault="00E70915">
            <w:pPr>
              <w:pStyle w:val="ConsPlusNormal"/>
              <w:jc w:val="center"/>
            </w:pPr>
            <w:r>
              <w:t>83829,6</w:t>
            </w:r>
          </w:p>
        </w:tc>
      </w:tr>
      <w:tr w:rsidR="00E70915">
        <w:tc>
          <w:tcPr>
            <w:tcW w:w="4082"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680" w:type="dxa"/>
          </w:tcPr>
          <w:p w:rsidR="00E70915" w:rsidRDefault="00E70915">
            <w:pPr>
              <w:pStyle w:val="ConsPlusNormal"/>
            </w:pPr>
          </w:p>
        </w:tc>
        <w:tc>
          <w:tcPr>
            <w:tcW w:w="1417" w:type="dxa"/>
          </w:tcPr>
          <w:p w:rsidR="00E70915" w:rsidRDefault="00E70915">
            <w:pPr>
              <w:pStyle w:val="ConsPlusNormal"/>
              <w:jc w:val="center"/>
            </w:pPr>
            <w:r>
              <w:t>81214,3</w:t>
            </w:r>
          </w:p>
        </w:tc>
        <w:tc>
          <w:tcPr>
            <w:tcW w:w="1417" w:type="dxa"/>
          </w:tcPr>
          <w:p w:rsidR="00E70915" w:rsidRDefault="00E70915">
            <w:pPr>
              <w:pStyle w:val="ConsPlusNormal"/>
              <w:jc w:val="center"/>
            </w:pPr>
            <w:r>
              <w:t>83829,6</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56360,8</w:t>
            </w:r>
          </w:p>
        </w:tc>
        <w:tc>
          <w:tcPr>
            <w:tcW w:w="1417" w:type="dxa"/>
          </w:tcPr>
          <w:p w:rsidR="00E70915" w:rsidRDefault="00E70915">
            <w:pPr>
              <w:pStyle w:val="ConsPlusNormal"/>
              <w:jc w:val="center"/>
            </w:pPr>
            <w:r>
              <w:t>58976,1</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24353,5</w:t>
            </w:r>
          </w:p>
        </w:tc>
        <w:tc>
          <w:tcPr>
            <w:tcW w:w="1417" w:type="dxa"/>
          </w:tcPr>
          <w:p w:rsidR="00E70915" w:rsidRDefault="00E70915">
            <w:pPr>
              <w:pStyle w:val="ConsPlusNormal"/>
              <w:jc w:val="center"/>
            </w:pPr>
            <w:r>
              <w:t>24353,5</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 xml:space="preserve">99 8 00 </w:t>
            </w:r>
            <w:r>
              <w:lastRenderedPageBreak/>
              <w:t>59300</w:t>
            </w:r>
          </w:p>
        </w:tc>
        <w:tc>
          <w:tcPr>
            <w:tcW w:w="680" w:type="dxa"/>
          </w:tcPr>
          <w:p w:rsidR="00E70915" w:rsidRDefault="00E70915">
            <w:pPr>
              <w:pStyle w:val="ConsPlusNormal"/>
              <w:jc w:val="center"/>
            </w:pPr>
            <w:r>
              <w:lastRenderedPageBreak/>
              <w:t>800</w:t>
            </w: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2"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680" w:type="dxa"/>
          </w:tcPr>
          <w:p w:rsidR="00E70915" w:rsidRDefault="00E70915">
            <w:pPr>
              <w:pStyle w:val="ConsPlusNormal"/>
            </w:pPr>
          </w:p>
        </w:tc>
        <w:tc>
          <w:tcPr>
            <w:tcW w:w="1417"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2"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w:t>
            </w:r>
          </w:p>
        </w:tc>
        <w:tc>
          <w:tcPr>
            <w:tcW w:w="680" w:type="dxa"/>
          </w:tcPr>
          <w:p w:rsidR="00E70915" w:rsidRDefault="00E70915">
            <w:pPr>
              <w:pStyle w:val="ConsPlusNormal"/>
            </w:pPr>
          </w:p>
        </w:tc>
        <w:tc>
          <w:tcPr>
            <w:tcW w:w="1417"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2" w:type="dxa"/>
          </w:tcPr>
          <w:p w:rsidR="00E70915" w:rsidRDefault="00E70915">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06 6 01</w:t>
            </w:r>
          </w:p>
        </w:tc>
        <w:tc>
          <w:tcPr>
            <w:tcW w:w="680" w:type="dxa"/>
          </w:tcPr>
          <w:p w:rsidR="00E70915" w:rsidRDefault="00E70915">
            <w:pPr>
              <w:pStyle w:val="ConsPlusNormal"/>
            </w:pPr>
          </w:p>
        </w:tc>
        <w:tc>
          <w:tcPr>
            <w:tcW w:w="1417"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2" w:type="dxa"/>
          </w:tcPr>
          <w:p w:rsidR="00E70915" w:rsidRDefault="00E70915">
            <w:pPr>
              <w:pStyle w:val="ConsPlusNormal"/>
            </w:pPr>
            <w:r>
              <w:t xml:space="preserve">Реализация мероприятий, направленных на профилактику правонарушений и преступлений </w:t>
            </w:r>
            <w:r>
              <w:lastRenderedPageBreak/>
              <w:t>несовершеннолетних</w:t>
            </w:r>
          </w:p>
        </w:tc>
        <w:tc>
          <w:tcPr>
            <w:tcW w:w="624" w:type="dxa"/>
          </w:tcPr>
          <w:p w:rsidR="00E70915" w:rsidRDefault="00E70915">
            <w:pPr>
              <w:pStyle w:val="ConsPlusNormal"/>
              <w:jc w:val="center"/>
            </w:pPr>
            <w:r>
              <w:lastRenderedPageBreak/>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680" w:type="dxa"/>
          </w:tcPr>
          <w:p w:rsidR="00E70915" w:rsidRDefault="00E70915">
            <w:pPr>
              <w:pStyle w:val="ConsPlusNormal"/>
            </w:pPr>
          </w:p>
        </w:tc>
        <w:tc>
          <w:tcPr>
            <w:tcW w:w="1417"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934</w:t>
            </w:r>
          </w:p>
        </w:tc>
        <w:tc>
          <w:tcPr>
            <w:tcW w:w="454" w:type="dxa"/>
          </w:tcPr>
          <w:p w:rsidR="00E70915" w:rsidRDefault="00E70915">
            <w:pPr>
              <w:pStyle w:val="ConsPlusNormal"/>
              <w:jc w:val="center"/>
            </w:pPr>
            <w:r>
              <w:t>03</w:t>
            </w:r>
          </w:p>
        </w:tc>
        <w:tc>
          <w:tcPr>
            <w:tcW w:w="454"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2" w:type="dxa"/>
          </w:tcPr>
          <w:p w:rsidR="00E70915" w:rsidRDefault="00E70915">
            <w:pPr>
              <w:pStyle w:val="ConsPlusNormal"/>
            </w:pPr>
            <w:r>
              <w:t>Уполномоченный по защите прав предпринимателей в Республике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17231,4</w:t>
            </w:r>
          </w:p>
        </w:tc>
        <w:tc>
          <w:tcPr>
            <w:tcW w:w="1417" w:type="dxa"/>
          </w:tcPr>
          <w:p w:rsidR="00E70915" w:rsidRDefault="00E70915">
            <w:pPr>
              <w:pStyle w:val="ConsPlusNormal"/>
              <w:jc w:val="center"/>
            </w:pPr>
            <w:r>
              <w:t>17231,4</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17231,4</w:t>
            </w:r>
          </w:p>
        </w:tc>
        <w:tc>
          <w:tcPr>
            <w:tcW w:w="1417" w:type="dxa"/>
          </w:tcPr>
          <w:p w:rsidR="00E70915" w:rsidRDefault="00E70915">
            <w:pPr>
              <w:pStyle w:val="ConsPlusNormal"/>
              <w:jc w:val="center"/>
            </w:pPr>
            <w:r>
              <w:t>17231,4</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17231,4</w:t>
            </w:r>
          </w:p>
        </w:tc>
        <w:tc>
          <w:tcPr>
            <w:tcW w:w="1417" w:type="dxa"/>
          </w:tcPr>
          <w:p w:rsidR="00E70915" w:rsidRDefault="00E70915">
            <w:pPr>
              <w:pStyle w:val="ConsPlusNormal"/>
              <w:jc w:val="center"/>
            </w:pPr>
            <w:r>
              <w:t>17231,4</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15,5</w:t>
            </w:r>
          </w:p>
        </w:tc>
        <w:tc>
          <w:tcPr>
            <w:tcW w:w="1417" w:type="dxa"/>
          </w:tcPr>
          <w:p w:rsidR="00E70915" w:rsidRDefault="00E70915">
            <w:pPr>
              <w:pStyle w:val="ConsPlusNormal"/>
              <w:jc w:val="center"/>
            </w:pPr>
            <w:r>
              <w:t>15,5</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15,5</w:t>
            </w:r>
          </w:p>
        </w:tc>
        <w:tc>
          <w:tcPr>
            <w:tcW w:w="1417" w:type="dxa"/>
          </w:tcPr>
          <w:p w:rsidR="00E70915" w:rsidRDefault="00E70915">
            <w:pPr>
              <w:pStyle w:val="ConsPlusNormal"/>
              <w:jc w:val="center"/>
            </w:pPr>
            <w:r>
              <w:t>15,5</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15,5</w:t>
            </w:r>
          </w:p>
        </w:tc>
        <w:tc>
          <w:tcPr>
            <w:tcW w:w="1417" w:type="dxa"/>
          </w:tcPr>
          <w:p w:rsidR="00E70915" w:rsidRDefault="00E70915">
            <w:pPr>
              <w:pStyle w:val="ConsPlusNormal"/>
              <w:jc w:val="center"/>
            </w:pPr>
            <w:r>
              <w:t>15,5</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15,5</w:t>
            </w:r>
          </w:p>
        </w:tc>
        <w:tc>
          <w:tcPr>
            <w:tcW w:w="1417" w:type="dxa"/>
          </w:tcPr>
          <w:p w:rsidR="00E70915" w:rsidRDefault="00E70915">
            <w:pPr>
              <w:pStyle w:val="ConsPlusNormal"/>
              <w:jc w:val="center"/>
            </w:pPr>
            <w:r>
              <w:t>15,5</w:t>
            </w:r>
          </w:p>
        </w:tc>
      </w:tr>
      <w:tr w:rsidR="00E70915">
        <w:tc>
          <w:tcPr>
            <w:tcW w:w="4082" w:type="dxa"/>
          </w:tcPr>
          <w:p w:rsidR="00E70915" w:rsidRDefault="00E70915">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w:t>
            </w:r>
          </w:p>
        </w:tc>
        <w:tc>
          <w:tcPr>
            <w:tcW w:w="680" w:type="dxa"/>
          </w:tcPr>
          <w:p w:rsidR="00E70915" w:rsidRDefault="00E70915">
            <w:pPr>
              <w:pStyle w:val="ConsPlusNormal"/>
            </w:pPr>
          </w:p>
        </w:tc>
        <w:tc>
          <w:tcPr>
            <w:tcW w:w="1417" w:type="dxa"/>
          </w:tcPr>
          <w:p w:rsidR="00E70915" w:rsidRDefault="00E70915">
            <w:pPr>
              <w:pStyle w:val="ConsPlusNormal"/>
              <w:jc w:val="center"/>
            </w:pPr>
            <w:r>
              <w:t>17215,9</w:t>
            </w:r>
          </w:p>
        </w:tc>
        <w:tc>
          <w:tcPr>
            <w:tcW w:w="1417" w:type="dxa"/>
          </w:tcPr>
          <w:p w:rsidR="00E70915" w:rsidRDefault="00E70915">
            <w:pPr>
              <w:pStyle w:val="ConsPlusNormal"/>
              <w:jc w:val="center"/>
            </w:pPr>
            <w:r>
              <w:t>17215,9</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w:t>
            </w:r>
          </w:p>
        </w:tc>
        <w:tc>
          <w:tcPr>
            <w:tcW w:w="680" w:type="dxa"/>
          </w:tcPr>
          <w:p w:rsidR="00E70915" w:rsidRDefault="00E70915">
            <w:pPr>
              <w:pStyle w:val="ConsPlusNormal"/>
            </w:pPr>
          </w:p>
        </w:tc>
        <w:tc>
          <w:tcPr>
            <w:tcW w:w="1417" w:type="dxa"/>
          </w:tcPr>
          <w:p w:rsidR="00E70915" w:rsidRDefault="00E70915">
            <w:pPr>
              <w:pStyle w:val="ConsPlusNormal"/>
              <w:jc w:val="center"/>
            </w:pPr>
            <w:r>
              <w:t>17215,9</w:t>
            </w:r>
          </w:p>
        </w:tc>
        <w:tc>
          <w:tcPr>
            <w:tcW w:w="1417" w:type="dxa"/>
          </w:tcPr>
          <w:p w:rsidR="00E70915" w:rsidRDefault="00E70915">
            <w:pPr>
              <w:pStyle w:val="ConsPlusNormal"/>
              <w:jc w:val="center"/>
            </w:pPr>
            <w:r>
              <w:t>17215,9</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680" w:type="dxa"/>
          </w:tcPr>
          <w:p w:rsidR="00E70915" w:rsidRDefault="00E70915">
            <w:pPr>
              <w:pStyle w:val="ConsPlusNormal"/>
            </w:pPr>
          </w:p>
        </w:tc>
        <w:tc>
          <w:tcPr>
            <w:tcW w:w="1417" w:type="dxa"/>
          </w:tcPr>
          <w:p w:rsidR="00E70915" w:rsidRDefault="00E70915">
            <w:pPr>
              <w:pStyle w:val="ConsPlusNormal"/>
              <w:jc w:val="center"/>
            </w:pPr>
            <w:r>
              <w:t>3585,0</w:t>
            </w:r>
          </w:p>
        </w:tc>
        <w:tc>
          <w:tcPr>
            <w:tcW w:w="1417" w:type="dxa"/>
          </w:tcPr>
          <w:p w:rsidR="00E70915" w:rsidRDefault="00E70915">
            <w:pPr>
              <w:pStyle w:val="ConsPlusNormal"/>
              <w:jc w:val="center"/>
            </w:pPr>
            <w:r>
              <w:t>3585,0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3585,0</w:t>
            </w:r>
          </w:p>
        </w:tc>
        <w:tc>
          <w:tcPr>
            <w:tcW w:w="1417" w:type="dxa"/>
          </w:tcPr>
          <w:p w:rsidR="00E70915" w:rsidRDefault="00E70915">
            <w:pPr>
              <w:pStyle w:val="ConsPlusNormal"/>
              <w:jc w:val="center"/>
            </w:pPr>
            <w:r>
              <w:t>3585,0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0" w:type="dxa"/>
          </w:tcPr>
          <w:p w:rsidR="00E70915" w:rsidRDefault="00E70915">
            <w:pPr>
              <w:pStyle w:val="ConsPlusNormal"/>
            </w:pPr>
          </w:p>
        </w:tc>
        <w:tc>
          <w:tcPr>
            <w:tcW w:w="1417" w:type="dxa"/>
          </w:tcPr>
          <w:p w:rsidR="00E70915" w:rsidRDefault="00E70915">
            <w:pPr>
              <w:pStyle w:val="ConsPlusNormal"/>
              <w:jc w:val="center"/>
            </w:pPr>
            <w:r>
              <w:t>13630,9</w:t>
            </w:r>
          </w:p>
        </w:tc>
        <w:tc>
          <w:tcPr>
            <w:tcW w:w="1417" w:type="dxa"/>
          </w:tcPr>
          <w:p w:rsidR="00E70915" w:rsidRDefault="00E70915">
            <w:pPr>
              <w:pStyle w:val="ConsPlusNormal"/>
              <w:jc w:val="center"/>
            </w:pPr>
            <w:r>
              <w:t>13630,9</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E70915" w:rsidRDefault="00E70915">
            <w:pPr>
              <w:pStyle w:val="ConsPlusNormal"/>
              <w:jc w:val="center"/>
            </w:pPr>
            <w:r>
              <w:lastRenderedPageBreak/>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8377,6</w:t>
            </w:r>
          </w:p>
        </w:tc>
        <w:tc>
          <w:tcPr>
            <w:tcW w:w="1417" w:type="dxa"/>
          </w:tcPr>
          <w:p w:rsidR="00E70915" w:rsidRDefault="00E70915">
            <w:pPr>
              <w:pStyle w:val="ConsPlusNormal"/>
              <w:jc w:val="center"/>
            </w:pPr>
            <w:r>
              <w:t>8377,6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5185,3</w:t>
            </w:r>
          </w:p>
        </w:tc>
        <w:tc>
          <w:tcPr>
            <w:tcW w:w="1417" w:type="dxa"/>
          </w:tcPr>
          <w:p w:rsidR="00E70915" w:rsidRDefault="00E70915">
            <w:pPr>
              <w:pStyle w:val="ConsPlusNormal"/>
              <w:jc w:val="center"/>
            </w:pPr>
            <w:r>
              <w:t>5185,3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936</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68,0</w:t>
            </w:r>
          </w:p>
        </w:tc>
        <w:tc>
          <w:tcPr>
            <w:tcW w:w="1417" w:type="dxa"/>
          </w:tcPr>
          <w:p w:rsidR="00E70915" w:rsidRDefault="00E70915">
            <w:pPr>
              <w:pStyle w:val="ConsPlusNormal"/>
              <w:jc w:val="center"/>
            </w:pPr>
            <w:r>
              <w:t>68,0</w:t>
            </w:r>
          </w:p>
        </w:tc>
      </w:tr>
      <w:tr w:rsidR="00E70915">
        <w:tc>
          <w:tcPr>
            <w:tcW w:w="4082" w:type="dxa"/>
          </w:tcPr>
          <w:p w:rsidR="00E70915" w:rsidRDefault="00E70915">
            <w:pPr>
              <w:pStyle w:val="ConsPlusNormal"/>
            </w:pPr>
            <w:r>
              <w:t>Комитет по государственным закупкам Республики Дагестан</w:t>
            </w:r>
          </w:p>
        </w:tc>
        <w:tc>
          <w:tcPr>
            <w:tcW w:w="624" w:type="dxa"/>
          </w:tcPr>
          <w:p w:rsidR="00E70915" w:rsidRDefault="00E70915">
            <w:pPr>
              <w:pStyle w:val="ConsPlusNormal"/>
              <w:jc w:val="center"/>
            </w:pPr>
            <w:r>
              <w:t>939</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34869,5</w:t>
            </w:r>
          </w:p>
        </w:tc>
        <w:tc>
          <w:tcPr>
            <w:tcW w:w="1417" w:type="dxa"/>
          </w:tcPr>
          <w:p w:rsidR="00E70915" w:rsidRDefault="00E70915">
            <w:pPr>
              <w:pStyle w:val="ConsPlusNormal"/>
              <w:jc w:val="center"/>
            </w:pPr>
            <w:r>
              <w:t>34869,5</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34869,5</w:t>
            </w:r>
          </w:p>
        </w:tc>
        <w:tc>
          <w:tcPr>
            <w:tcW w:w="1417" w:type="dxa"/>
          </w:tcPr>
          <w:p w:rsidR="00E70915" w:rsidRDefault="00E70915">
            <w:pPr>
              <w:pStyle w:val="ConsPlusNormal"/>
              <w:jc w:val="center"/>
            </w:pPr>
            <w:r>
              <w:t>34869,5</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34869,5</w:t>
            </w:r>
          </w:p>
        </w:tc>
        <w:tc>
          <w:tcPr>
            <w:tcW w:w="1417" w:type="dxa"/>
          </w:tcPr>
          <w:p w:rsidR="00E70915" w:rsidRDefault="00E70915">
            <w:pPr>
              <w:pStyle w:val="ConsPlusNormal"/>
              <w:jc w:val="center"/>
            </w:pPr>
            <w:r>
              <w:t>34869,5</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680" w:type="dxa"/>
          </w:tcPr>
          <w:p w:rsidR="00E70915" w:rsidRDefault="00E70915">
            <w:pPr>
              <w:pStyle w:val="ConsPlusNormal"/>
            </w:pPr>
          </w:p>
        </w:tc>
        <w:tc>
          <w:tcPr>
            <w:tcW w:w="1417" w:type="dxa"/>
          </w:tcPr>
          <w:p w:rsidR="00E70915" w:rsidRDefault="00E70915">
            <w:pPr>
              <w:pStyle w:val="ConsPlusNormal"/>
              <w:jc w:val="center"/>
            </w:pPr>
            <w:r>
              <w:t>5296,8</w:t>
            </w:r>
          </w:p>
        </w:tc>
        <w:tc>
          <w:tcPr>
            <w:tcW w:w="1417" w:type="dxa"/>
          </w:tcPr>
          <w:p w:rsidR="00E70915" w:rsidRDefault="00E70915">
            <w:pPr>
              <w:pStyle w:val="ConsPlusNormal"/>
              <w:jc w:val="center"/>
            </w:pPr>
            <w:r>
              <w:t>5296,8</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680" w:type="dxa"/>
          </w:tcPr>
          <w:p w:rsidR="00E70915" w:rsidRDefault="00E70915">
            <w:pPr>
              <w:pStyle w:val="ConsPlusNormal"/>
            </w:pPr>
          </w:p>
        </w:tc>
        <w:tc>
          <w:tcPr>
            <w:tcW w:w="1417" w:type="dxa"/>
          </w:tcPr>
          <w:p w:rsidR="00E70915" w:rsidRDefault="00E70915">
            <w:pPr>
              <w:pStyle w:val="ConsPlusNormal"/>
              <w:jc w:val="center"/>
            </w:pPr>
            <w:r>
              <w:t>5296,8</w:t>
            </w:r>
          </w:p>
        </w:tc>
        <w:tc>
          <w:tcPr>
            <w:tcW w:w="1417" w:type="dxa"/>
          </w:tcPr>
          <w:p w:rsidR="00E70915" w:rsidRDefault="00E70915">
            <w:pPr>
              <w:pStyle w:val="ConsPlusNormal"/>
              <w:jc w:val="center"/>
            </w:pPr>
            <w:r>
              <w:t>5296,8</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pPr>
          </w:p>
        </w:tc>
        <w:tc>
          <w:tcPr>
            <w:tcW w:w="1417" w:type="dxa"/>
          </w:tcPr>
          <w:p w:rsidR="00E70915" w:rsidRDefault="00E70915">
            <w:pPr>
              <w:pStyle w:val="ConsPlusNormal"/>
              <w:jc w:val="center"/>
            </w:pPr>
            <w:r>
              <w:t>5296.8</w:t>
            </w:r>
          </w:p>
        </w:tc>
        <w:tc>
          <w:tcPr>
            <w:tcW w:w="1417" w:type="dxa"/>
          </w:tcPr>
          <w:p w:rsidR="00E70915" w:rsidRDefault="00E70915">
            <w:pPr>
              <w:pStyle w:val="ConsPlusNormal"/>
              <w:jc w:val="center"/>
            </w:pPr>
            <w:r>
              <w:t>5296,8</w:t>
            </w:r>
          </w:p>
        </w:tc>
      </w:tr>
      <w:tr w:rsidR="00E70915">
        <w:tc>
          <w:tcPr>
            <w:tcW w:w="4082" w:type="dxa"/>
          </w:tcPr>
          <w:p w:rsidR="00E70915" w:rsidRDefault="00E7091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E70915" w:rsidRDefault="00E70915">
            <w:pPr>
              <w:pStyle w:val="ConsPlusNormal"/>
              <w:jc w:val="center"/>
            </w:pPr>
            <w:r>
              <w:lastRenderedPageBreak/>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98 8 00 </w:t>
            </w:r>
            <w:r>
              <w:lastRenderedPageBreak/>
              <w:t>00590</w:t>
            </w:r>
          </w:p>
        </w:tc>
        <w:tc>
          <w:tcPr>
            <w:tcW w:w="680"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5296,8</w:t>
            </w:r>
          </w:p>
        </w:tc>
        <w:tc>
          <w:tcPr>
            <w:tcW w:w="1417" w:type="dxa"/>
          </w:tcPr>
          <w:p w:rsidR="00E70915" w:rsidRDefault="00E70915">
            <w:pPr>
              <w:pStyle w:val="ConsPlusNormal"/>
              <w:jc w:val="center"/>
            </w:pPr>
            <w:r>
              <w:t>5296,8</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29572,7</w:t>
            </w:r>
          </w:p>
        </w:tc>
        <w:tc>
          <w:tcPr>
            <w:tcW w:w="1417" w:type="dxa"/>
          </w:tcPr>
          <w:p w:rsidR="00E70915" w:rsidRDefault="00E70915">
            <w:pPr>
              <w:pStyle w:val="ConsPlusNormal"/>
              <w:jc w:val="center"/>
            </w:pPr>
            <w:r>
              <w:t>29572,7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29510,5</w:t>
            </w:r>
          </w:p>
        </w:tc>
        <w:tc>
          <w:tcPr>
            <w:tcW w:w="1417" w:type="dxa"/>
          </w:tcPr>
          <w:p w:rsidR="00E70915" w:rsidRDefault="00E70915">
            <w:pPr>
              <w:pStyle w:val="ConsPlusNormal"/>
              <w:jc w:val="center"/>
            </w:pPr>
            <w:r>
              <w:t>29510,5</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29510,5</w:t>
            </w:r>
          </w:p>
        </w:tc>
        <w:tc>
          <w:tcPr>
            <w:tcW w:w="1417" w:type="dxa"/>
          </w:tcPr>
          <w:p w:rsidR="00E70915" w:rsidRDefault="00E70915">
            <w:pPr>
              <w:pStyle w:val="ConsPlusNormal"/>
              <w:jc w:val="center"/>
            </w:pPr>
            <w:r>
              <w:t>29510,5</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20459,2</w:t>
            </w:r>
          </w:p>
        </w:tc>
        <w:tc>
          <w:tcPr>
            <w:tcW w:w="1417" w:type="dxa"/>
          </w:tcPr>
          <w:p w:rsidR="00E70915" w:rsidRDefault="00E70915">
            <w:pPr>
              <w:pStyle w:val="ConsPlusNormal"/>
              <w:jc w:val="center"/>
            </w:pPr>
            <w:r>
              <w:t>20459,2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9011,3</w:t>
            </w:r>
          </w:p>
        </w:tc>
        <w:tc>
          <w:tcPr>
            <w:tcW w:w="1417" w:type="dxa"/>
          </w:tcPr>
          <w:p w:rsidR="00E70915" w:rsidRDefault="00E70915">
            <w:pPr>
              <w:pStyle w:val="ConsPlusNormal"/>
              <w:jc w:val="center"/>
            </w:pPr>
            <w:r>
              <w:t>9011,3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40,0</w:t>
            </w:r>
          </w:p>
        </w:tc>
        <w:tc>
          <w:tcPr>
            <w:tcW w:w="1417" w:type="dxa"/>
          </w:tcPr>
          <w:p w:rsidR="00E70915" w:rsidRDefault="00E70915">
            <w:pPr>
              <w:pStyle w:val="ConsPlusNormal"/>
              <w:jc w:val="center"/>
            </w:pPr>
            <w:r>
              <w:t>40,0</w:t>
            </w:r>
          </w:p>
        </w:tc>
      </w:tr>
      <w:tr w:rsidR="00E70915">
        <w:tc>
          <w:tcPr>
            <w:tcW w:w="4082"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62,2</w:t>
            </w:r>
          </w:p>
        </w:tc>
        <w:tc>
          <w:tcPr>
            <w:tcW w:w="1417" w:type="dxa"/>
          </w:tcPr>
          <w:p w:rsidR="00E70915" w:rsidRDefault="00E70915">
            <w:pPr>
              <w:pStyle w:val="ConsPlusNormal"/>
              <w:jc w:val="center"/>
            </w:pPr>
            <w:r>
              <w:t>62.2</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62,2</w:t>
            </w:r>
          </w:p>
        </w:tc>
        <w:tc>
          <w:tcPr>
            <w:tcW w:w="1417" w:type="dxa"/>
          </w:tcPr>
          <w:p w:rsidR="00E70915" w:rsidRDefault="00E70915">
            <w:pPr>
              <w:pStyle w:val="ConsPlusNormal"/>
              <w:jc w:val="center"/>
            </w:pPr>
            <w:r>
              <w:t>62,2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939</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62,2</w:t>
            </w:r>
          </w:p>
        </w:tc>
        <w:tc>
          <w:tcPr>
            <w:tcW w:w="1417" w:type="dxa"/>
          </w:tcPr>
          <w:p w:rsidR="00E70915" w:rsidRDefault="00E70915">
            <w:pPr>
              <w:pStyle w:val="ConsPlusNormal"/>
              <w:jc w:val="center"/>
            </w:pPr>
            <w:r>
              <w:t>62,2</w:t>
            </w:r>
          </w:p>
        </w:tc>
      </w:tr>
      <w:tr w:rsidR="00E70915">
        <w:tc>
          <w:tcPr>
            <w:tcW w:w="4082" w:type="dxa"/>
          </w:tcPr>
          <w:p w:rsidR="00E70915" w:rsidRDefault="00E70915">
            <w:pPr>
              <w:pStyle w:val="ConsPlusNormal"/>
            </w:pPr>
            <w:r>
              <w:t>Агентство по предпринимательству и инвестициям Республики Дагестан</w:t>
            </w:r>
          </w:p>
        </w:tc>
        <w:tc>
          <w:tcPr>
            <w:tcW w:w="624" w:type="dxa"/>
          </w:tcPr>
          <w:p w:rsidR="00E70915" w:rsidRDefault="00E70915">
            <w:pPr>
              <w:pStyle w:val="ConsPlusNormal"/>
              <w:jc w:val="center"/>
            </w:pPr>
            <w:r>
              <w:t>940</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273677,0</w:t>
            </w:r>
          </w:p>
        </w:tc>
        <w:tc>
          <w:tcPr>
            <w:tcW w:w="1417" w:type="dxa"/>
          </w:tcPr>
          <w:p w:rsidR="00E70915" w:rsidRDefault="00E70915">
            <w:pPr>
              <w:pStyle w:val="ConsPlusNormal"/>
              <w:jc w:val="center"/>
            </w:pPr>
            <w:r>
              <w:t>284518,5</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33237,6</w:t>
            </w:r>
          </w:p>
        </w:tc>
        <w:tc>
          <w:tcPr>
            <w:tcW w:w="1417" w:type="dxa"/>
          </w:tcPr>
          <w:p w:rsidR="00E70915" w:rsidRDefault="00E70915">
            <w:pPr>
              <w:pStyle w:val="ConsPlusNormal"/>
              <w:jc w:val="center"/>
            </w:pPr>
            <w:r>
              <w:t>33237,6</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33237,6</w:t>
            </w:r>
          </w:p>
        </w:tc>
        <w:tc>
          <w:tcPr>
            <w:tcW w:w="1417" w:type="dxa"/>
          </w:tcPr>
          <w:p w:rsidR="00E70915" w:rsidRDefault="00E70915">
            <w:pPr>
              <w:pStyle w:val="ConsPlusNormal"/>
              <w:jc w:val="center"/>
            </w:pPr>
            <w:r>
              <w:t>33237,6</w:t>
            </w:r>
          </w:p>
        </w:tc>
      </w:tr>
      <w:tr w:rsidR="00E70915">
        <w:tc>
          <w:tcPr>
            <w:tcW w:w="4082"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w:t>
            </w:r>
          </w:p>
        </w:tc>
        <w:tc>
          <w:tcPr>
            <w:tcW w:w="680" w:type="dxa"/>
          </w:tcPr>
          <w:p w:rsidR="00E70915" w:rsidRDefault="00E70915">
            <w:pPr>
              <w:pStyle w:val="ConsPlusNormal"/>
            </w:pPr>
          </w:p>
        </w:tc>
        <w:tc>
          <w:tcPr>
            <w:tcW w:w="1417" w:type="dxa"/>
          </w:tcPr>
          <w:p w:rsidR="00E70915" w:rsidRDefault="00E70915">
            <w:pPr>
              <w:pStyle w:val="ConsPlusNormal"/>
              <w:jc w:val="center"/>
            </w:pPr>
            <w:r>
              <w:t>21865,0</w:t>
            </w:r>
          </w:p>
        </w:tc>
        <w:tc>
          <w:tcPr>
            <w:tcW w:w="1417" w:type="dxa"/>
          </w:tcPr>
          <w:p w:rsidR="00E70915" w:rsidRDefault="00E70915">
            <w:pPr>
              <w:pStyle w:val="ConsPlusNormal"/>
              <w:jc w:val="center"/>
            </w:pPr>
            <w:r>
              <w:t>21865.0</w:t>
            </w:r>
          </w:p>
        </w:tc>
      </w:tr>
      <w:tr w:rsidR="00E70915">
        <w:tc>
          <w:tcPr>
            <w:tcW w:w="4082" w:type="dxa"/>
          </w:tcPr>
          <w:p w:rsidR="00E70915" w:rsidRDefault="00E70915">
            <w:pPr>
              <w:pStyle w:val="ConsPlusNormal"/>
            </w:pPr>
            <w:r>
              <w:t xml:space="preserve">Подпрограмма "Создание благоприятных условий для привлечения инвестиций в </w:t>
            </w:r>
            <w:r>
              <w:lastRenderedPageBreak/>
              <w:t>экономику Республики Дагестан на 2018-2020 годы"</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08 2</w:t>
            </w:r>
          </w:p>
        </w:tc>
        <w:tc>
          <w:tcPr>
            <w:tcW w:w="680" w:type="dxa"/>
          </w:tcPr>
          <w:p w:rsidR="00E70915" w:rsidRDefault="00E70915">
            <w:pPr>
              <w:pStyle w:val="ConsPlusNormal"/>
            </w:pPr>
          </w:p>
        </w:tc>
        <w:tc>
          <w:tcPr>
            <w:tcW w:w="1417" w:type="dxa"/>
          </w:tcPr>
          <w:p w:rsidR="00E70915" w:rsidRDefault="00E70915">
            <w:pPr>
              <w:pStyle w:val="ConsPlusNormal"/>
              <w:jc w:val="center"/>
            </w:pPr>
            <w:r>
              <w:t>21865,0</w:t>
            </w:r>
          </w:p>
        </w:tc>
        <w:tc>
          <w:tcPr>
            <w:tcW w:w="1417" w:type="dxa"/>
          </w:tcPr>
          <w:p w:rsidR="00E70915" w:rsidRDefault="00E70915">
            <w:pPr>
              <w:pStyle w:val="ConsPlusNormal"/>
              <w:jc w:val="center"/>
            </w:pPr>
            <w:r>
              <w:t>21865,0</w:t>
            </w:r>
          </w:p>
        </w:tc>
      </w:tr>
      <w:tr w:rsidR="00E70915">
        <w:tc>
          <w:tcPr>
            <w:tcW w:w="4082" w:type="dxa"/>
          </w:tcPr>
          <w:p w:rsidR="00E70915" w:rsidRDefault="00E70915">
            <w:pPr>
              <w:pStyle w:val="ConsPlusNormal"/>
            </w:pPr>
            <w:r>
              <w:t>Финансовое обеспечение презентационно-выставочной деятельности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680" w:type="dxa"/>
          </w:tcPr>
          <w:p w:rsidR="00E70915" w:rsidRDefault="00E70915">
            <w:pPr>
              <w:pStyle w:val="ConsPlusNormal"/>
            </w:pPr>
          </w:p>
        </w:tc>
        <w:tc>
          <w:tcPr>
            <w:tcW w:w="1417" w:type="dxa"/>
          </w:tcPr>
          <w:p w:rsidR="00E70915" w:rsidRDefault="00E70915">
            <w:pPr>
              <w:pStyle w:val="ConsPlusNormal"/>
              <w:jc w:val="center"/>
            </w:pPr>
            <w:r>
              <w:t>21865,0</w:t>
            </w:r>
          </w:p>
        </w:tc>
        <w:tc>
          <w:tcPr>
            <w:tcW w:w="1417" w:type="dxa"/>
          </w:tcPr>
          <w:p w:rsidR="00E70915" w:rsidRDefault="00E70915">
            <w:pPr>
              <w:pStyle w:val="ConsPlusNormal"/>
              <w:jc w:val="center"/>
            </w:pPr>
            <w:r>
              <w:t>21865.0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21865,0</w:t>
            </w:r>
          </w:p>
        </w:tc>
        <w:tc>
          <w:tcPr>
            <w:tcW w:w="1417" w:type="dxa"/>
          </w:tcPr>
          <w:p w:rsidR="00E70915" w:rsidRDefault="00E70915">
            <w:pPr>
              <w:pStyle w:val="ConsPlusNormal"/>
              <w:jc w:val="center"/>
            </w:pPr>
            <w:r>
              <w:t>21865,0</w:t>
            </w:r>
          </w:p>
        </w:tc>
      </w:tr>
      <w:tr w:rsidR="00E70915">
        <w:tc>
          <w:tcPr>
            <w:tcW w:w="4082" w:type="dxa"/>
          </w:tcPr>
          <w:p w:rsidR="00E70915" w:rsidRDefault="00E70915">
            <w:pPr>
              <w:pStyle w:val="ConsPlusNormal"/>
            </w:pPr>
            <w:r>
              <w:t>Обеспечение деятельности государственных учреждений</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680" w:type="dxa"/>
          </w:tcPr>
          <w:p w:rsidR="00E70915" w:rsidRDefault="00E70915">
            <w:pPr>
              <w:pStyle w:val="ConsPlusNormal"/>
            </w:pPr>
          </w:p>
        </w:tc>
        <w:tc>
          <w:tcPr>
            <w:tcW w:w="1417" w:type="dxa"/>
          </w:tcPr>
          <w:p w:rsidR="00E70915" w:rsidRDefault="00E70915">
            <w:pPr>
              <w:pStyle w:val="ConsPlusNormal"/>
              <w:jc w:val="center"/>
            </w:pPr>
            <w:r>
              <w:t>11372,6</w:t>
            </w:r>
          </w:p>
        </w:tc>
        <w:tc>
          <w:tcPr>
            <w:tcW w:w="1417" w:type="dxa"/>
          </w:tcPr>
          <w:p w:rsidR="00E70915" w:rsidRDefault="00E70915">
            <w:pPr>
              <w:pStyle w:val="ConsPlusNormal"/>
              <w:jc w:val="center"/>
            </w:pPr>
            <w:r>
              <w:t>11372,6</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680" w:type="dxa"/>
          </w:tcPr>
          <w:p w:rsidR="00E70915" w:rsidRDefault="00E70915">
            <w:pPr>
              <w:pStyle w:val="ConsPlusNormal"/>
            </w:pPr>
          </w:p>
        </w:tc>
        <w:tc>
          <w:tcPr>
            <w:tcW w:w="1417" w:type="dxa"/>
          </w:tcPr>
          <w:p w:rsidR="00E70915" w:rsidRDefault="00E70915">
            <w:pPr>
              <w:pStyle w:val="ConsPlusNormal"/>
              <w:jc w:val="center"/>
            </w:pPr>
            <w:r>
              <w:t>11372,6</w:t>
            </w:r>
          </w:p>
        </w:tc>
        <w:tc>
          <w:tcPr>
            <w:tcW w:w="1417" w:type="dxa"/>
          </w:tcPr>
          <w:p w:rsidR="00E70915" w:rsidRDefault="00E70915">
            <w:pPr>
              <w:pStyle w:val="ConsPlusNormal"/>
              <w:jc w:val="center"/>
            </w:pPr>
            <w:r>
              <w:t>11372,6</w:t>
            </w:r>
          </w:p>
        </w:tc>
      </w:tr>
      <w:tr w:rsidR="00E70915">
        <w:tc>
          <w:tcPr>
            <w:tcW w:w="4082"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pPr>
          </w:p>
        </w:tc>
        <w:tc>
          <w:tcPr>
            <w:tcW w:w="1417" w:type="dxa"/>
          </w:tcPr>
          <w:p w:rsidR="00E70915" w:rsidRDefault="00E70915">
            <w:pPr>
              <w:pStyle w:val="ConsPlusNormal"/>
              <w:jc w:val="center"/>
            </w:pPr>
            <w:r>
              <w:t>11372,6</w:t>
            </w:r>
          </w:p>
        </w:tc>
        <w:tc>
          <w:tcPr>
            <w:tcW w:w="1417" w:type="dxa"/>
          </w:tcPr>
          <w:p w:rsidR="00E70915" w:rsidRDefault="00E70915">
            <w:pPr>
              <w:pStyle w:val="ConsPlusNormal"/>
              <w:jc w:val="center"/>
            </w:pPr>
            <w:r>
              <w:t>11372,6</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11372,6</w:t>
            </w:r>
          </w:p>
        </w:tc>
        <w:tc>
          <w:tcPr>
            <w:tcW w:w="1417" w:type="dxa"/>
          </w:tcPr>
          <w:p w:rsidR="00E70915" w:rsidRDefault="00E70915">
            <w:pPr>
              <w:pStyle w:val="ConsPlusNormal"/>
              <w:jc w:val="center"/>
            </w:pPr>
            <w:r>
              <w:t>11372,6</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240439,4</w:t>
            </w:r>
          </w:p>
        </w:tc>
        <w:tc>
          <w:tcPr>
            <w:tcW w:w="1417" w:type="dxa"/>
          </w:tcPr>
          <w:p w:rsidR="00E70915" w:rsidRDefault="00E70915">
            <w:pPr>
              <w:pStyle w:val="ConsPlusNormal"/>
              <w:jc w:val="center"/>
            </w:pPr>
            <w:r>
              <w:t>251280,9</w:t>
            </w:r>
          </w:p>
        </w:tc>
      </w:tr>
      <w:tr w:rsidR="00E70915">
        <w:tc>
          <w:tcPr>
            <w:tcW w:w="4082" w:type="dxa"/>
          </w:tcPr>
          <w:p w:rsidR="00E70915" w:rsidRDefault="00E70915">
            <w:pPr>
              <w:pStyle w:val="ConsPlusNormal"/>
            </w:pPr>
            <w:r>
              <w:lastRenderedPageBreak/>
              <w:t>Другие вопросы в области национальной экономики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240439,4</w:t>
            </w:r>
          </w:p>
        </w:tc>
        <w:tc>
          <w:tcPr>
            <w:tcW w:w="1417" w:type="dxa"/>
          </w:tcPr>
          <w:p w:rsidR="00E70915" w:rsidRDefault="00E70915">
            <w:pPr>
              <w:pStyle w:val="ConsPlusNormal"/>
              <w:jc w:val="center"/>
            </w:pPr>
            <w:r>
              <w:t>251280,9</w:t>
            </w:r>
          </w:p>
        </w:tc>
      </w:tr>
      <w:tr w:rsidR="00E70915">
        <w:tc>
          <w:tcPr>
            <w:tcW w:w="4082"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w:t>
            </w:r>
          </w:p>
        </w:tc>
        <w:tc>
          <w:tcPr>
            <w:tcW w:w="680" w:type="dxa"/>
          </w:tcPr>
          <w:p w:rsidR="00E70915" w:rsidRDefault="00E70915">
            <w:pPr>
              <w:pStyle w:val="ConsPlusNormal"/>
            </w:pPr>
          </w:p>
        </w:tc>
        <w:tc>
          <w:tcPr>
            <w:tcW w:w="1417" w:type="dxa"/>
          </w:tcPr>
          <w:p w:rsidR="00E70915" w:rsidRDefault="00E70915">
            <w:pPr>
              <w:pStyle w:val="ConsPlusNormal"/>
              <w:jc w:val="center"/>
            </w:pPr>
            <w:r>
              <w:t>240352,6</w:t>
            </w:r>
          </w:p>
        </w:tc>
        <w:tc>
          <w:tcPr>
            <w:tcW w:w="1417" w:type="dxa"/>
          </w:tcPr>
          <w:p w:rsidR="00E70915" w:rsidRDefault="00E70915">
            <w:pPr>
              <w:pStyle w:val="ConsPlusNormal"/>
              <w:jc w:val="center"/>
            </w:pPr>
            <w:r>
              <w:t>251194,1</w:t>
            </w:r>
          </w:p>
        </w:tc>
      </w:tr>
      <w:tr w:rsidR="00E70915">
        <w:tc>
          <w:tcPr>
            <w:tcW w:w="4082" w:type="dxa"/>
          </w:tcPr>
          <w:p w:rsidR="00E70915" w:rsidRDefault="00E70915">
            <w:pPr>
              <w:pStyle w:val="ConsPlusNormal"/>
            </w:pPr>
            <w:r>
              <w:t>Подпрограмма "Развитие малого и среднего предпринимательства в Республике Дагестан на 2018-2020 годы"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w:t>
            </w:r>
          </w:p>
        </w:tc>
        <w:tc>
          <w:tcPr>
            <w:tcW w:w="680" w:type="dxa"/>
          </w:tcPr>
          <w:p w:rsidR="00E70915" w:rsidRDefault="00E70915">
            <w:pPr>
              <w:pStyle w:val="ConsPlusNormal"/>
            </w:pPr>
          </w:p>
        </w:tc>
        <w:tc>
          <w:tcPr>
            <w:tcW w:w="1417" w:type="dxa"/>
          </w:tcPr>
          <w:p w:rsidR="00E70915" w:rsidRDefault="00E70915">
            <w:pPr>
              <w:pStyle w:val="ConsPlusNormal"/>
              <w:jc w:val="center"/>
            </w:pPr>
            <w:r>
              <w:t>218202,6</w:t>
            </w:r>
          </w:p>
        </w:tc>
        <w:tc>
          <w:tcPr>
            <w:tcW w:w="1417" w:type="dxa"/>
          </w:tcPr>
          <w:p w:rsidR="00E70915" w:rsidRDefault="00E70915">
            <w:pPr>
              <w:pStyle w:val="ConsPlusNormal"/>
              <w:jc w:val="center"/>
            </w:pPr>
            <w:r>
              <w:t>229044,1</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0" w:type="dxa"/>
          </w:tcPr>
          <w:p w:rsidR="00E70915" w:rsidRDefault="00E70915">
            <w:pPr>
              <w:pStyle w:val="ConsPlusNormal"/>
            </w:pPr>
          </w:p>
        </w:tc>
        <w:tc>
          <w:tcPr>
            <w:tcW w:w="1417" w:type="dxa"/>
          </w:tcPr>
          <w:p w:rsidR="00E70915" w:rsidRDefault="00E70915">
            <w:pPr>
              <w:pStyle w:val="ConsPlusNormal"/>
              <w:jc w:val="center"/>
            </w:pPr>
            <w:r>
              <w:t>30258,2</w:t>
            </w:r>
          </w:p>
        </w:tc>
        <w:tc>
          <w:tcPr>
            <w:tcW w:w="1417" w:type="dxa"/>
          </w:tcPr>
          <w:p w:rsidR="00E70915" w:rsidRDefault="00E70915">
            <w:pPr>
              <w:pStyle w:val="ConsPlusNormal"/>
              <w:jc w:val="center"/>
            </w:pPr>
            <w:r>
              <w:t>30258,2</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27070,2</w:t>
            </w:r>
          </w:p>
        </w:tc>
        <w:tc>
          <w:tcPr>
            <w:tcW w:w="1417" w:type="dxa"/>
          </w:tcPr>
          <w:p w:rsidR="00E70915" w:rsidRDefault="00E70915">
            <w:pPr>
              <w:pStyle w:val="ConsPlusNormal"/>
              <w:jc w:val="center"/>
            </w:pPr>
            <w:r>
              <w:t>27070,2</w:t>
            </w:r>
          </w:p>
        </w:tc>
      </w:tr>
      <w:tr w:rsidR="00E70915">
        <w:tc>
          <w:tcPr>
            <w:tcW w:w="4082"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1938,0</w:t>
            </w:r>
          </w:p>
        </w:tc>
        <w:tc>
          <w:tcPr>
            <w:tcW w:w="1417" w:type="dxa"/>
          </w:tcPr>
          <w:p w:rsidR="00E70915" w:rsidRDefault="00E70915">
            <w:pPr>
              <w:pStyle w:val="ConsPlusNormal"/>
              <w:jc w:val="center"/>
            </w:pPr>
            <w:r>
              <w:t>1938,0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1250,0</w:t>
            </w:r>
          </w:p>
        </w:tc>
        <w:tc>
          <w:tcPr>
            <w:tcW w:w="1417" w:type="dxa"/>
          </w:tcPr>
          <w:p w:rsidR="00E70915" w:rsidRDefault="00E70915">
            <w:pPr>
              <w:pStyle w:val="ConsPlusNormal"/>
              <w:jc w:val="center"/>
            </w:pPr>
            <w:r>
              <w:t>1250,0</w:t>
            </w:r>
          </w:p>
        </w:tc>
      </w:tr>
      <w:tr w:rsidR="00E70915">
        <w:tc>
          <w:tcPr>
            <w:tcW w:w="4082" w:type="dxa"/>
          </w:tcPr>
          <w:p w:rsidR="00E70915" w:rsidRDefault="00E70915">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5527Б</w:t>
            </w:r>
          </w:p>
        </w:tc>
        <w:tc>
          <w:tcPr>
            <w:tcW w:w="680" w:type="dxa"/>
          </w:tcPr>
          <w:p w:rsidR="00E70915" w:rsidRDefault="00E70915">
            <w:pPr>
              <w:pStyle w:val="ConsPlusNormal"/>
            </w:pPr>
          </w:p>
        </w:tc>
        <w:tc>
          <w:tcPr>
            <w:tcW w:w="1417" w:type="dxa"/>
          </w:tcPr>
          <w:p w:rsidR="00E70915" w:rsidRDefault="00E70915">
            <w:pPr>
              <w:pStyle w:val="ConsPlusNormal"/>
              <w:jc w:val="center"/>
            </w:pPr>
            <w:r>
              <w:t>11699,8</w:t>
            </w:r>
          </w:p>
        </w:tc>
        <w:tc>
          <w:tcPr>
            <w:tcW w:w="1417" w:type="dxa"/>
          </w:tcPr>
          <w:p w:rsidR="00E70915" w:rsidRDefault="00E70915">
            <w:pPr>
              <w:pStyle w:val="ConsPlusNormal"/>
              <w:jc w:val="center"/>
            </w:pPr>
            <w:r>
              <w:t>14039,7</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5527Б</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11699,8</w:t>
            </w:r>
          </w:p>
        </w:tc>
        <w:tc>
          <w:tcPr>
            <w:tcW w:w="1417" w:type="dxa"/>
          </w:tcPr>
          <w:p w:rsidR="00E70915" w:rsidRDefault="00E70915">
            <w:pPr>
              <w:pStyle w:val="ConsPlusNormal"/>
              <w:jc w:val="center"/>
            </w:pPr>
            <w:r>
              <w:t>14039,7</w:t>
            </w:r>
          </w:p>
        </w:tc>
      </w:tr>
      <w:tr w:rsidR="00E70915">
        <w:tc>
          <w:tcPr>
            <w:tcW w:w="4082" w:type="dxa"/>
          </w:tcPr>
          <w:p w:rsidR="00E70915" w:rsidRDefault="00E70915">
            <w:pPr>
              <w:pStyle w:val="ConsPlusNormal"/>
            </w:pPr>
            <w:r>
              <w:t>Развитие центров "Мой бизнес". Оказание услуг и мер поддержки субъектам малого и среднего предпринимательства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680" w:type="dxa"/>
          </w:tcPr>
          <w:p w:rsidR="00E70915" w:rsidRDefault="00E70915">
            <w:pPr>
              <w:pStyle w:val="ConsPlusNormal"/>
            </w:pPr>
          </w:p>
        </w:tc>
        <w:tc>
          <w:tcPr>
            <w:tcW w:w="1417" w:type="dxa"/>
          </w:tcPr>
          <w:p w:rsidR="00E70915" w:rsidRDefault="00E70915">
            <w:pPr>
              <w:pStyle w:val="ConsPlusNormal"/>
              <w:jc w:val="center"/>
            </w:pPr>
            <w:r>
              <w:t>30662,4</w:t>
            </w:r>
          </w:p>
        </w:tc>
        <w:tc>
          <w:tcPr>
            <w:tcW w:w="1417" w:type="dxa"/>
          </w:tcPr>
          <w:p w:rsidR="00E70915" w:rsidRDefault="00E70915">
            <w:pPr>
              <w:pStyle w:val="ConsPlusNormal"/>
              <w:jc w:val="center"/>
            </w:pPr>
            <w:r>
              <w:t>28514,7</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30662,4</w:t>
            </w:r>
          </w:p>
        </w:tc>
        <w:tc>
          <w:tcPr>
            <w:tcW w:w="1417" w:type="dxa"/>
          </w:tcPr>
          <w:p w:rsidR="00E70915" w:rsidRDefault="00E70915">
            <w:pPr>
              <w:pStyle w:val="ConsPlusNormal"/>
              <w:jc w:val="center"/>
            </w:pPr>
            <w:r>
              <w:t>28514,7</w:t>
            </w:r>
          </w:p>
        </w:tc>
      </w:tr>
      <w:tr w:rsidR="00E70915">
        <w:tc>
          <w:tcPr>
            <w:tcW w:w="4082" w:type="dxa"/>
          </w:tcPr>
          <w:p w:rsidR="00E70915" w:rsidRDefault="00E70915">
            <w:pPr>
              <w:pStyle w:val="ConsPlusNormal"/>
            </w:pPr>
            <w:r>
              <w:t>Поддержка субъектов малого и среднего предпринимательства в моногородах</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680" w:type="dxa"/>
          </w:tcPr>
          <w:p w:rsidR="00E70915" w:rsidRDefault="00E70915">
            <w:pPr>
              <w:pStyle w:val="ConsPlusNormal"/>
            </w:pPr>
          </w:p>
        </w:tc>
        <w:tc>
          <w:tcPr>
            <w:tcW w:w="1417" w:type="dxa"/>
          </w:tcPr>
          <w:p w:rsidR="00E70915" w:rsidRDefault="00E70915">
            <w:pPr>
              <w:pStyle w:val="ConsPlusNormal"/>
              <w:jc w:val="center"/>
            </w:pPr>
            <w:r>
              <w:t>11226,5</w:t>
            </w:r>
          </w:p>
        </w:tc>
        <w:tc>
          <w:tcPr>
            <w:tcW w:w="1417" w:type="dxa"/>
          </w:tcPr>
          <w:p w:rsidR="00E70915" w:rsidRDefault="00E70915">
            <w:pPr>
              <w:pStyle w:val="ConsPlusNormal"/>
              <w:jc w:val="center"/>
            </w:pPr>
            <w:r>
              <w:t>14912,5</w:t>
            </w:r>
          </w:p>
        </w:tc>
      </w:tr>
      <w:tr w:rsidR="00E70915">
        <w:tc>
          <w:tcPr>
            <w:tcW w:w="4082"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11226,5</w:t>
            </w:r>
          </w:p>
        </w:tc>
        <w:tc>
          <w:tcPr>
            <w:tcW w:w="1417" w:type="dxa"/>
          </w:tcPr>
          <w:p w:rsidR="00E70915" w:rsidRDefault="00E70915">
            <w:pPr>
              <w:pStyle w:val="ConsPlusNormal"/>
              <w:jc w:val="center"/>
            </w:pPr>
            <w:r>
              <w:t>14912,5</w:t>
            </w:r>
          </w:p>
        </w:tc>
      </w:tr>
      <w:tr w:rsidR="00E70915">
        <w:tc>
          <w:tcPr>
            <w:tcW w:w="4082" w:type="dxa"/>
          </w:tcPr>
          <w:p w:rsidR="00E70915" w:rsidRDefault="00E70915">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680" w:type="dxa"/>
          </w:tcPr>
          <w:p w:rsidR="00E70915" w:rsidRDefault="00E70915">
            <w:pPr>
              <w:pStyle w:val="ConsPlusNormal"/>
            </w:pPr>
          </w:p>
        </w:tc>
        <w:tc>
          <w:tcPr>
            <w:tcW w:w="1417" w:type="dxa"/>
          </w:tcPr>
          <w:p w:rsidR="00E70915" w:rsidRDefault="00E70915">
            <w:pPr>
              <w:pStyle w:val="ConsPlusNormal"/>
              <w:jc w:val="center"/>
            </w:pPr>
            <w:r>
              <w:t>11605,7</w:t>
            </w:r>
          </w:p>
        </w:tc>
        <w:tc>
          <w:tcPr>
            <w:tcW w:w="1417" w:type="dxa"/>
          </w:tcPr>
          <w:p w:rsidR="00E70915" w:rsidRDefault="00E70915">
            <w:pPr>
              <w:pStyle w:val="ConsPlusNormal"/>
              <w:jc w:val="center"/>
            </w:pPr>
            <w:r>
              <w:t>18569,0</w:t>
            </w:r>
          </w:p>
        </w:tc>
      </w:tr>
      <w:tr w:rsidR="00E70915">
        <w:tc>
          <w:tcPr>
            <w:tcW w:w="4082" w:type="dxa"/>
          </w:tcPr>
          <w:p w:rsidR="00E70915" w:rsidRDefault="00E70915">
            <w:pPr>
              <w:pStyle w:val="ConsPlusNormal"/>
            </w:pPr>
            <w:r>
              <w:t>Предоставление субсидий бюджетным, автономным учреждениями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11605,7</w:t>
            </w:r>
          </w:p>
        </w:tc>
        <w:tc>
          <w:tcPr>
            <w:tcW w:w="1417" w:type="dxa"/>
          </w:tcPr>
          <w:p w:rsidR="00E70915" w:rsidRDefault="00E70915">
            <w:pPr>
              <w:pStyle w:val="ConsPlusNormal"/>
              <w:jc w:val="center"/>
            </w:pPr>
            <w:r>
              <w:t>18569,0</w:t>
            </w:r>
          </w:p>
        </w:tc>
      </w:tr>
      <w:tr w:rsidR="00E70915">
        <w:tc>
          <w:tcPr>
            <w:tcW w:w="4082" w:type="dxa"/>
          </w:tcPr>
          <w:p w:rsidR="00E70915" w:rsidRDefault="00E70915">
            <w:pPr>
              <w:pStyle w:val="ConsPlusNormal"/>
            </w:pPr>
            <w:r>
              <w:t>Основное мероприятие "Поддержка малого и среднего предпринимательства"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w:t>
            </w:r>
          </w:p>
        </w:tc>
        <w:tc>
          <w:tcPr>
            <w:tcW w:w="680" w:type="dxa"/>
          </w:tcPr>
          <w:p w:rsidR="00E70915" w:rsidRDefault="00E70915">
            <w:pPr>
              <w:pStyle w:val="ConsPlusNormal"/>
            </w:pPr>
          </w:p>
        </w:tc>
        <w:tc>
          <w:tcPr>
            <w:tcW w:w="1417" w:type="dxa"/>
          </w:tcPr>
          <w:p w:rsidR="00E70915" w:rsidRDefault="00E70915">
            <w:pPr>
              <w:pStyle w:val="ConsPlusNormal"/>
              <w:jc w:val="center"/>
            </w:pPr>
            <w:r>
              <w:t>122750,0</w:t>
            </w:r>
          </w:p>
        </w:tc>
        <w:tc>
          <w:tcPr>
            <w:tcW w:w="1417" w:type="dxa"/>
          </w:tcPr>
          <w:p w:rsidR="00E70915" w:rsidRDefault="00E70915">
            <w:pPr>
              <w:pStyle w:val="ConsPlusNormal"/>
              <w:jc w:val="center"/>
            </w:pPr>
            <w:r>
              <w:t>122750,0</w:t>
            </w:r>
          </w:p>
        </w:tc>
      </w:tr>
      <w:tr w:rsidR="00E70915">
        <w:tc>
          <w:tcPr>
            <w:tcW w:w="4082"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680" w:type="dxa"/>
          </w:tcPr>
          <w:p w:rsidR="00E70915" w:rsidRDefault="00E70915">
            <w:pPr>
              <w:pStyle w:val="ConsPlusNormal"/>
            </w:pPr>
          </w:p>
        </w:tc>
        <w:tc>
          <w:tcPr>
            <w:tcW w:w="1417"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4082" w:type="dxa"/>
          </w:tcPr>
          <w:p w:rsidR="00E70915" w:rsidRDefault="00E70915">
            <w:pPr>
              <w:pStyle w:val="ConsPlusNormal"/>
            </w:pPr>
            <w:r>
              <w:t xml:space="preserve">Обеспечение деятельности Центра поддержки народных </w:t>
            </w:r>
            <w:r>
              <w:lastRenderedPageBreak/>
              <w:t>художественных промыслов</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680" w:type="dxa"/>
          </w:tcPr>
          <w:p w:rsidR="00E70915" w:rsidRDefault="00E70915">
            <w:pPr>
              <w:pStyle w:val="ConsPlusNormal"/>
            </w:pP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Обеспечение деятельности Центра поддержки молодежного инновационного творчества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08 1 01 15273</w:t>
            </w:r>
          </w:p>
        </w:tc>
        <w:tc>
          <w:tcPr>
            <w:tcW w:w="680" w:type="dxa"/>
          </w:tcPr>
          <w:p w:rsidR="00E70915" w:rsidRDefault="00E70915">
            <w:pPr>
              <w:pStyle w:val="ConsPlusNormal"/>
            </w:pP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08 1 01 15273</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680" w:type="dxa"/>
          </w:tcPr>
          <w:p w:rsidR="00E70915" w:rsidRDefault="00E70915">
            <w:pPr>
              <w:pStyle w:val="ConsPlusNormal"/>
            </w:pPr>
          </w:p>
        </w:tc>
        <w:tc>
          <w:tcPr>
            <w:tcW w:w="1417" w:type="dxa"/>
          </w:tcPr>
          <w:p w:rsidR="00E70915" w:rsidRDefault="00E70915">
            <w:pPr>
              <w:pStyle w:val="ConsPlusNormal"/>
              <w:jc w:val="center"/>
            </w:pPr>
            <w:r>
              <w:t>3750,0</w:t>
            </w:r>
          </w:p>
        </w:tc>
        <w:tc>
          <w:tcPr>
            <w:tcW w:w="1417" w:type="dxa"/>
          </w:tcPr>
          <w:p w:rsidR="00E70915" w:rsidRDefault="00E70915">
            <w:pPr>
              <w:pStyle w:val="ConsPlusNormal"/>
              <w:jc w:val="center"/>
            </w:pPr>
            <w:r>
              <w:t>3750,0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3750,0</w:t>
            </w:r>
          </w:p>
        </w:tc>
        <w:tc>
          <w:tcPr>
            <w:tcW w:w="1417" w:type="dxa"/>
          </w:tcPr>
          <w:p w:rsidR="00E70915" w:rsidRDefault="00E70915">
            <w:pPr>
              <w:pStyle w:val="ConsPlusNormal"/>
              <w:jc w:val="center"/>
            </w:pPr>
            <w:r>
              <w:t>3750,0</w:t>
            </w:r>
          </w:p>
        </w:tc>
      </w:tr>
      <w:tr w:rsidR="00E70915">
        <w:tc>
          <w:tcPr>
            <w:tcW w:w="4082" w:type="dxa"/>
          </w:tcPr>
          <w:p w:rsidR="00E70915" w:rsidRDefault="00E7091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680" w:type="dxa"/>
          </w:tcPr>
          <w:p w:rsidR="00E70915" w:rsidRDefault="00E70915">
            <w:pPr>
              <w:pStyle w:val="ConsPlusNormal"/>
            </w:pP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lastRenderedPageBreak/>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680" w:type="dxa"/>
          </w:tcPr>
          <w:p w:rsidR="00E70915" w:rsidRDefault="00E70915">
            <w:pPr>
              <w:pStyle w:val="ConsPlusNormal"/>
            </w:pP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680" w:type="dxa"/>
          </w:tcPr>
          <w:p w:rsidR="00E70915" w:rsidRDefault="00E70915">
            <w:pPr>
              <w:pStyle w:val="ConsPlusNormal"/>
            </w:pP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2" w:type="dxa"/>
          </w:tcPr>
          <w:p w:rsidR="00E70915" w:rsidRDefault="00E70915">
            <w:pPr>
              <w:pStyle w:val="ConsPlusNormal"/>
            </w:pPr>
            <w:r>
              <w:t xml:space="preserve">Развитие микрофинансовой компании "Фонд микрофинансирования и </w:t>
            </w:r>
            <w:r>
              <w:lastRenderedPageBreak/>
              <w:t>лизинга Республики Дагестан" (МФК "Даглизингфонд") в целях предоставления лизинговых услуг</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680" w:type="dxa"/>
          </w:tcPr>
          <w:p w:rsidR="00E70915" w:rsidRDefault="00E70915">
            <w:pPr>
              <w:pStyle w:val="ConsPlusNormal"/>
            </w:pPr>
          </w:p>
        </w:tc>
        <w:tc>
          <w:tcPr>
            <w:tcW w:w="1417" w:type="dxa"/>
          </w:tcPr>
          <w:p w:rsidR="00E70915" w:rsidRDefault="00E70915">
            <w:pPr>
              <w:pStyle w:val="ConsPlusNormal"/>
              <w:jc w:val="center"/>
            </w:pPr>
            <w:r>
              <w:t>60000,0</w:t>
            </w:r>
          </w:p>
        </w:tc>
        <w:tc>
          <w:tcPr>
            <w:tcW w:w="1417" w:type="dxa"/>
          </w:tcPr>
          <w:p w:rsidR="00E70915" w:rsidRDefault="00E70915">
            <w:pPr>
              <w:pStyle w:val="ConsPlusNormal"/>
              <w:jc w:val="center"/>
            </w:pPr>
            <w:r>
              <w:t>60000,0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60000,0</w:t>
            </w:r>
          </w:p>
        </w:tc>
        <w:tc>
          <w:tcPr>
            <w:tcW w:w="1417" w:type="dxa"/>
          </w:tcPr>
          <w:p w:rsidR="00E70915" w:rsidRDefault="00E70915">
            <w:pPr>
              <w:pStyle w:val="ConsPlusNormal"/>
              <w:jc w:val="center"/>
            </w:pPr>
            <w:r>
              <w:t>60000,0</w:t>
            </w:r>
          </w:p>
        </w:tc>
      </w:tr>
      <w:tr w:rsidR="00E70915">
        <w:tc>
          <w:tcPr>
            <w:tcW w:w="4082" w:type="dxa"/>
          </w:tcPr>
          <w:p w:rsidR="00E70915" w:rsidRDefault="00E70915">
            <w:pPr>
              <w:pStyle w:val="ConsPlusNormal"/>
            </w:pPr>
            <w:r>
              <w:t>Развитие бизнес-инкубаторов, технопарков, промышленных (индустриальных) и агропромышленных парков</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680" w:type="dxa"/>
          </w:tcPr>
          <w:p w:rsidR="00E70915" w:rsidRDefault="00E70915">
            <w:pPr>
              <w:pStyle w:val="ConsPlusNormal"/>
            </w:pPr>
          </w:p>
        </w:tc>
        <w:tc>
          <w:tcPr>
            <w:tcW w:w="1417"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4082" w:type="dxa"/>
          </w:tcPr>
          <w:p w:rsidR="00E70915" w:rsidRDefault="00E70915">
            <w:pPr>
              <w:pStyle w:val="ConsPlusNormal"/>
            </w:pPr>
            <w:r>
              <w:t>Обеспечение деятельности интернет-портала для предпринимателей</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1527Ю</w:t>
            </w:r>
          </w:p>
        </w:tc>
        <w:tc>
          <w:tcPr>
            <w:tcW w:w="680" w:type="dxa"/>
          </w:tcPr>
          <w:p w:rsidR="00E70915" w:rsidRDefault="00E70915">
            <w:pPr>
              <w:pStyle w:val="ConsPlusNormal"/>
            </w:pP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1527Ю</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t xml:space="preserve">Предоставление субсидий для субсидирование части затрат субъектов малого и среднего предпринимательства, связанных с уплатой процентов </w:t>
            </w:r>
            <w:r>
              <w:lastRenderedPageBreak/>
              <w:t>по кредитам</w:t>
            </w:r>
          </w:p>
        </w:tc>
        <w:tc>
          <w:tcPr>
            <w:tcW w:w="624" w:type="dxa"/>
          </w:tcPr>
          <w:p w:rsidR="00E70915" w:rsidRDefault="00E70915">
            <w:pPr>
              <w:pStyle w:val="ConsPlusNormal"/>
              <w:jc w:val="center"/>
            </w:pPr>
            <w:r>
              <w:lastRenderedPageBreak/>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680" w:type="dxa"/>
          </w:tcPr>
          <w:p w:rsidR="00E70915" w:rsidRDefault="00E70915">
            <w:pPr>
              <w:pStyle w:val="ConsPlusNormal"/>
            </w:pPr>
          </w:p>
        </w:tc>
        <w:tc>
          <w:tcPr>
            <w:tcW w:w="1417" w:type="dxa"/>
          </w:tcPr>
          <w:p w:rsidR="00E70915" w:rsidRDefault="00E70915">
            <w:pPr>
              <w:pStyle w:val="ConsPlusNormal"/>
              <w:jc w:val="center"/>
            </w:pPr>
            <w:r>
              <w:t>11000,0</w:t>
            </w:r>
          </w:p>
        </w:tc>
        <w:tc>
          <w:tcPr>
            <w:tcW w:w="1417" w:type="dxa"/>
          </w:tcPr>
          <w:p w:rsidR="00E70915" w:rsidRDefault="00E70915">
            <w:pPr>
              <w:pStyle w:val="ConsPlusNormal"/>
              <w:jc w:val="center"/>
            </w:pPr>
            <w:r>
              <w:t>11000,0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11000,0</w:t>
            </w:r>
          </w:p>
        </w:tc>
        <w:tc>
          <w:tcPr>
            <w:tcW w:w="1417" w:type="dxa"/>
          </w:tcPr>
          <w:p w:rsidR="00E70915" w:rsidRDefault="00E70915">
            <w:pPr>
              <w:pStyle w:val="ConsPlusNormal"/>
              <w:jc w:val="center"/>
            </w:pPr>
            <w:r>
              <w:t>11000,0</w:t>
            </w:r>
          </w:p>
        </w:tc>
      </w:tr>
      <w:tr w:rsidR="00E70915">
        <w:tc>
          <w:tcPr>
            <w:tcW w:w="4082"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w:t>
            </w:r>
          </w:p>
        </w:tc>
        <w:tc>
          <w:tcPr>
            <w:tcW w:w="680" w:type="dxa"/>
          </w:tcPr>
          <w:p w:rsidR="00E70915" w:rsidRDefault="00E70915">
            <w:pPr>
              <w:pStyle w:val="ConsPlusNormal"/>
            </w:pPr>
          </w:p>
        </w:tc>
        <w:tc>
          <w:tcPr>
            <w:tcW w:w="1417" w:type="dxa"/>
          </w:tcPr>
          <w:p w:rsidR="00E70915" w:rsidRDefault="00E70915">
            <w:pPr>
              <w:pStyle w:val="ConsPlusNormal"/>
              <w:jc w:val="center"/>
            </w:pPr>
            <w:r>
              <w:t>22150,0</w:t>
            </w:r>
          </w:p>
        </w:tc>
        <w:tc>
          <w:tcPr>
            <w:tcW w:w="1417" w:type="dxa"/>
          </w:tcPr>
          <w:p w:rsidR="00E70915" w:rsidRDefault="00E70915">
            <w:pPr>
              <w:pStyle w:val="ConsPlusNormal"/>
              <w:jc w:val="center"/>
            </w:pPr>
            <w:r>
              <w:t>22150,0</w:t>
            </w:r>
          </w:p>
        </w:tc>
      </w:tr>
      <w:tr w:rsidR="00E70915">
        <w:tc>
          <w:tcPr>
            <w:tcW w:w="4082"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680" w:type="dxa"/>
          </w:tcPr>
          <w:p w:rsidR="00E70915" w:rsidRDefault="00E70915">
            <w:pPr>
              <w:pStyle w:val="ConsPlusNormal"/>
            </w:pPr>
          </w:p>
        </w:tc>
        <w:tc>
          <w:tcPr>
            <w:tcW w:w="1417" w:type="dxa"/>
          </w:tcPr>
          <w:p w:rsidR="00E70915" w:rsidRDefault="00E70915">
            <w:pPr>
              <w:pStyle w:val="ConsPlusNormal"/>
              <w:jc w:val="center"/>
            </w:pPr>
            <w:r>
              <w:t>19700,0</w:t>
            </w:r>
          </w:p>
        </w:tc>
        <w:tc>
          <w:tcPr>
            <w:tcW w:w="1417" w:type="dxa"/>
          </w:tcPr>
          <w:p w:rsidR="00E70915" w:rsidRDefault="00E70915">
            <w:pPr>
              <w:pStyle w:val="ConsPlusNormal"/>
              <w:jc w:val="center"/>
            </w:pPr>
            <w:r>
              <w:t>19700,0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19700,0</w:t>
            </w:r>
          </w:p>
        </w:tc>
        <w:tc>
          <w:tcPr>
            <w:tcW w:w="1417" w:type="dxa"/>
          </w:tcPr>
          <w:p w:rsidR="00E70915" w:rsidRDefault="00E70915">
            <w:pPr>
              <w:pStyle w:val="ConsPlusNormal"/>
              <w:jc w:val="center"/>
            </w:pPr>
            <w:r>
              <w:t>19700,0</w:t>
            </w:r>
          </w:p>
        </w:tc>
      </w:tr>
      <w:tr w:rsidR="00E70915">
        <w:tc>
          <w:tcPr>
            <w:tcW w:w="4082" w:type="dxa"/>
          </w:tcPr>
          <w:p w:rsidR="00E70915" w:rsidRDefault="00E70915">
            <w:pPr>
              <w:pStyle w:val="ConsPlusNormal"/>
            </w:pPr>
            <w:r>
              <w:t>Обновление и сопровождение инвестиционного портала и Инвестиционной карты Республики Дагестан</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680" w:type="dxa"/>
          </w:tcPr>
          <w:p w:rsidR="00E70915" w:rsidRDefault="00E70915">
            <w:pPr>
              <w:pStyle w:val="ConsPlusNormal"/>
            </w:pP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2" w:type="dxa"/>
          </w:tcPr>
          <w:p w:rsidR="00E70915" w:rsidRDefault="00E70915">
            <w:pPr>
              <w:pStyle w:val="ConsPlusNormal"/>
            </w:pPr>
            <w:r>
              <w:lastRenderedPageBreak/>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680" w:type="dxa"/>
          </w:tcPr>
          <w:p w:rsidR="00E70915" w:rsidRDefault="00E70915">
            <w:pPr>
              <w:pStyle w:val="ConsPlusNormal"/>
            </w:pP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2" w:type="dxa"/>
          </w:tcPr>
          <w:p w:rsidR="00E70915" w:rsidRDefault="00E70915">
            <w:pPr>
              <w:pStyle w:val="ConsPlusNormal"/>
            </w:pPr>
            <w:r>
              <w:t>Размещение информации об инвестиционном потенциале Республики Дагестан в средствах массовой информации</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680" w:type="dxa"/>
          </w:tcPr>
          <w:p w:rsidR="00E70915" w:rsidRDefault="00E70915">
            <w:pPr>
              <w:pStyle w:val="ConsPlusNormal"/>
            </w:pPr>
          </w:p>
        </w:tc>
        <w:tc>
          <w:tcPr>
            <w:tcW w:w="1417" w:type="dxa"/>
          </w:tcPr>
          <w:p w:rsidR="00E70915" w:rsidRDefault="00E70915">
            <w:pPr>
              <w:pStyle w:val="ConsPlusNormal"/>
              <w:jc w:val="center"/>
            </w:pPr>
            <w:r>
              <w:t>650,0</w:t>
            </w:r>
          </w:p>
        </w:tc>
        <w:tc>
          <w:tcPr>
            <w:tcW w:w="1417" w:type="dxa"/>
          </w:tcPr>
          <w:p w:rsidR="00E70915" w:rsidRDefault="00E70915">
            <w:pPr>
              <w:pStyle w:val="ConsPlusNormal"/>
              <w:jc w:val="center"/>
            </w:pPr>
            <w:r>
              <w:t>650,0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650,0</w:t>
            </w:r>
          </w:p>
        </w:tc>
        <w:tc>
          <w:tcPr>
            <w:tcW w:w="1417" w:type="dxa"/>
          </w:tcPr>
          <w:p w:rsidR="00E70915" w:rsidRDefault="00E70915">
            <w:pPr>
              <w:pStyle w:val="ConsPlusNormal"/>
              <w:jc w:val="center"/>
            </w:pPr>
            <w:r>
              <w:t>650,0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86,8</w:t>
            </w:r>
          </w:p>
        </w:tc>
        <w:tc>
          <w:tcPr>
            <w:tcW w:w="1417" w:type="dxa"/>
          </w:tcPr>
          <w:p w:rsidR="00E70915" w:rsidRDefault="00E70915">
            <w:pPr>
              <w:pStyle w:val="ConsPlusNormal"/>
              <w:jc w:val="center"/>
            </w:pPr>
            <w:r>
              <w:t>86,8</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86,8</w:t>
            </w:r>
          </w:p>
        </w:tc>
        <w:tc>
          <w:tcPr>
            <w:tcW w:w="1417" w:type="dxa"/>
          </w:tcPr>
          <w:p w:rsidR="00E70915" w:rsidRDefault="00E70915">
            <w:pPr>
              <w:pStyle w:val="ConsPlusNormal"/>
              <w:jc w:val="center"/>
            </w:pPr>
            <w:r>
              <w:t>86,8</w:t>
            </w:r>
          </w:p>
        </w:tc>
      </w:tr>
      <w:tr w:rsidR="00E70915">
        <w:tc>
          <w:tcPr>
            <w:tcW w:w="4082"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86,8</w:t>
            </w:r>
          </w:p>
        </w:tc>
        <w:tc>
          <w:tcPr>
            <w:tcW w:w="1417" w:type="dxa"/>
          </w:tcPr>
          <w:p w:rsidR="00E70915" w:rsidRDefault="00E70915">
            <w:pPr>
              <w:pStyle w:val="ConsPlusNormal"/>
              <w:jc w:val="center"/>
            </w:pPr>
            <w:r>
              <w:t>86,8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940</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86,8</w:t>
            </w:r>
          </w:p>
        </w:tc>
        <w:tc>
          <w:tcPr>
            <w:tcW w:w="1417" w:type="dxa"/>
          </w:tcPr>
          <w:p w:rsidR="00E70915" w:rsidRDefault="00E70915">
            <w:pPr>
              <w:pStyle w:val="ConsPlusNormal"/>
              <w:jc w:val="center"/>
            </w:pPr>
            <w:r>
              <w:t>86,8</w:t>
            </w:r>
          </w:p>
        </w:tc>
      </w:tr>
      <w:tr w:rsidR="00E70915">
        <w:tc>
          <w:tcPr>
            <w:tcW w:w="4082" w:type="dxa"/>
          </w:tcPr>
          <w:p w:rsidR="00E70915" w:rsidRDefault="00E70915">
            <w:pPr>
              <w:pStyle w:val="ConsPlusNormal"/>
            </w:pPr>
            <w:r>
              <w:t>Министерство по туризму и народным художественным промыслам Республики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63935,0</w:t>
            </w:r>
          </w:p>
        </w:tc>
        <w:tc>
          <w:tcPr>
            <w:tcW w:w="1417" w:type="dxa"/>
          </w:tcPr>
          <w:p w:rsidR="00E70915" w:rsidRDefault="00E70915">
            <w:pPr>
              <w:pStyle w:val="ConsPlusNormal"/>
              <w:jc w:val="center"/>
            </w:pPr>
            <w:r>
              <w:t>65182,7</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32172,3</w:t>
            </w:r>
          </w:p>
        </w:tc>
        <w:tc>
          <w:tcPr>
            <w:tcW w:w="1417" w:type="dxa"/>
          </w:tcPr>
          <w:p w:rsidR="00E70915" w:rsidRDefault="00E70915">
            <w:pPr>
              <w:pStyle w:val="ConsPlusNormal"/>
              <w:jc w:val="center"/>
            </w:pPr>
            <w:r>
              <w:t>32172,3</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32172,3</w:t>
            </w:r>
          </w:p>
        </w:tc>
        <w:tc>
          <w:tcPr>
            <w:tcW w:w="1417" w:type="dxa"/>
          </w:tcPr>
          <w:p w:rsidR="00E70915" w:rsidRDefault="00E70915">
            <w:pPr>
              <w:pStyle w:val="ConsPlusNormal"/>
              <w:jc w:val="center"/>
            </w:pPr>
            <w:r>
              <w:t>32172,3</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32172,3</w:t>
            </w:r>
          </w:p>
        </w:tc>
        <w:tc>
          <w:tcPr>
            <w:tcW w:w="1417" w:type="dxa"/>
          </w:tcPr>
          <w:p w:rsidR="00E70915" w:rsidRDefault="00E70915">
            <w:pPr>
              <w:pStyle w:val="ConsPlusNormal"/>
              <w:jc w:val="center"/>
            </w:pPr>
            <w:r>
              <w:t>32172,3</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32082,0</w:t>
            </w:r>
          </w:p>
        </w:tc>
        <w:tc>
          <w:tcPr>
            <w:tcW w:w="1417" w:type="dxa"/>
          </w:tcPr>
          <w:p w:rsidR="00E70915" w:rsidRDefault="00E70915">
            <w:pPr>
              <w:pStyle w:val="ConsPlusNormal"/>
              <w:jc w:val="center"/>
            </w:pPr>
            <w:r>
              <w:t>32082,0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32082,0</w:t>
            </w:r>
          </w:p>
        </w:tc>
        <w:tc>
          <w:tcPr>
            <w:tcW w:w="1417" w:type="dxa"/>
          </w:tcPr>
          <w:p w:rsidR="00E70915" w:rsidRDefault="00E70915">
            <w:pPr>
              <w:pStyle w:val="ConsPlusNormal"/>
              <w:jc w:val="center"/>
            </w:pPr>
            <w:r>
              <w:t>32082,0</w:t>
            </w:r>
          </w:p>
        </w:tc>
      </w:tr>
      <w:tr w:rsidR="00E70915">
        <w:tc>
          <w:tcPr>
            <w:tcW w:w="4082"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27904,7</w:t>
            </w:r>
          </w:p>
        </w:tc>
        <w:tc>
          <w:tcPr>
            <w:tcW w:w="1417" w:type="dxa"/>
          </w:tcPr>
          <w:p w:rsidR="00E70915" w:rsidRDefault="00E70915">
            <w:pPr>
              <w:pStyle w:val="ConsPlusNormal"/>
              <w:jc w:val="center"/>
            </w:pPr>
            <w:r>
              <w:t>27904,7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3532,3</w:t>
            </w:r>
          </w:p>
        </w:tc>
        <w:tc>
          <w:tcPr>
            <w:tcW w:w="1417" w:type="dxa"/>
          </w:tcPr>
          <w:p w:rsidR="00E70915" w:rsidRDefault="00E70915">
            <w:pPr>
              <w:pStyle w:val="ConsPlusNormal"/>
              <w:jc w:val="center"/>
            </w:pPr>
            <w:r>
              <w:t>3532,3</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645,0</w:t>
            </w:r>
          </w:p>
        </w:tc>
        <w:tc>
          <w:tcPr>
            <w:tcW w:w="1417" w:type="dxa"/>
          </w:tcPr>
          <w:p w:rsidR="00E70915" w:rsidRDefault="00E70915">
            <w:pPr>
              <w:pStyle w:val="ConsPlusNormal"/>
              <w:jc w:val="center"/>
            </w:pPr>
            <w:r>
              <w:t>645,0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90,3</w:t>
            </w:r>
          </w:p>
        </w:tc>
        <w:tc>
          <w:tcPr>
            <w:tcW w:w="1417" w:type="dxa"/>
          </w:tcPr>
          <w:p w:rsidR="00E70915" w:rsidRDefault="00E70915">
            <w:pPr>
              <w:pStyle w:val="ConsPlusNormal"/>
              <w:jc w:val="center"/>
            </w:pPr>
            <w:r>
              <w:t>90,3</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90,3</w:t>
            </w:r>
          </w:p>
        </w:tc>
        <w:tc>
          <w:tcPr>
            <w:tcW w:w="1417" w:type="dxa"/>
          </w:tcPr>
          <w:p w:rsidR="00E70915" w:rsidRDefault="00E70915">
            <w:pPr>
              <w:pStyle w:val="ConsPlusNormal"/>
              <w:jc w:val="center"/>
            </w:pPr>
            <w:r>
              <w:t>90,3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90,3</w:t>
            </w:r>
          </w:p>
        </w:tc>
        <w:tc>
          <w:tcPr>
            <w:tcW w:w="1417" w:type="dxa"/>
          </w:tcPr>
          <w:p w:rsidR="00E70915" w:rsidRDefault="00E70915">
            <w:pPr>
              <w:pStyle w:val="ConsPlusNormal"/>
              <w:jc w:val="center"/>
            </w:pPr>
            <w:r>
              <w:t>90,3</w:t>
            </w:r>
          </w:p>
        </w:tc>
      </w:tr>
      <w:tr w:rsidR="00E70915">
        <w:tc>
          <w:tcPr>
            <w:tcW w:w="4082" w:type="dxa"/>
          </w:tcPr>
          <w:p w:rsidR="00E70915" w:rsidRDefault="00E70915">
            <w:pPr>
              <w:pStyle w:val="ConsPlusNormal"/>
            </w:pPr>
            <w:r>
              <w:t xml:space="preserve">НАЦИОНАЛЬНАЯ </w:t>
            </w:r>
            <w:r>
              <w:lastRenderedPageBreak/>
              <w:t>ЭКОНОМИКА</w:t>
            </w:r>
          </w:p>
        </w:tc>
        <w:tc>
          <w:tcPr>
            <w:tcW w:w="624" w:type="dxa"/>
          </w:tcPr>
          <w:p w:rsidR="00E70915" w:rsidRDefault="00E70915">
            <w:pPr>
              <w:pStyle w:val="ConsPlusNormal"/>
              <w:jc w:val="center"/>
            </w:pPr>
            <w:r>
              <w:lastRenderedPageBreak/>
              <w:t>941</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2" w:type="dxa"/>
          </w:tcPr>
          <w:p w:rsidR="00E70915" w:rsidRDefault="00E70915">
            <w:pPr>
              <w:pStyle w:val="ConsPlusNormal"/>
            </w:pPr>
            <w:r>
              <w:t>Другие вопросы в области национальной экономики</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2" w:type="dxa"/>
          </w:tcPr>
          <w:p w:rsidR="00E70915" w:rsidRDefault="00E70915">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w:t>
            </w:r>
          </w:p>
        </w:tc>
        <w:tc>
          <w:tcPr>
            <w:tcW w:w="680" w:type="dxa"/>
          </w:tcPr>
          <w:p w:rsidR="00E70915" w:rsidRDefault="00E70915">
            <w:pPr>
              <w:pStyle w:val="ConsPlusNormal"/>
            </w:pPr>
          </w:p>
        </w:tc>
        <w:tc>
          <w:tcPr>
            <w:tcW w:w="1417"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2" w:type="dxa"/>
          </w:tcPr>
          <w:p w:rsidR="00E70915" w:rsidRDefault="00E70915">
            <w:pPr>
              <w:pStyle w:val="ConsPlusNormal"/>
            </w:pPr>
            <w:r>
              <w:t>Подпрограмма "Развитие туристско-рекреационного комплекса в Республике Дагестан"</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w:t>
            </w:r>
          </w:p>
        </w:tc>
        <w:tc>
          <w:tcPr>
            <w:tcW w:w="680" w:type="dxa"/>
          </w:tcPr>
          <w:p w:rsidR="00E70915" w:rsidRDefault="00E70915">
            <w:pPr>
              <w:pStyle w:val="ConsPlusNormal"/>
            </w:pPr>
          </w:p>
        </w:tc>
        <w:tc>
          <w:tcPr>
            <w:tcW w:w="1417"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2" w:type="dxa"/>
          </w:tcPr>
          <w:p w:rsidR="00E70915" w:rsidRDefault="00E70915">
            <w:pPr>
              <w:pStyle w:val="ConsPlusNormal"/>
            </w:pPr>
            <w:r>
              <w:t>Основное мероприятие "Организационная поддержка туристско-рекреационного комплекса"</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39 1 01</w:t>
            </w:r>
          </w:p>
        </w:tc>
        <w:tc>
          <w:tcPr>
            <w:tcW w:w="680" w:type="dxa"/>
          </w:tcPr>
          <w:p w:rsidR="00E70915" w:rsidRDefault="00E70915">
            <w:pPr>
              <w:pStyle w:val="ConsPlusNormal"/>
            </w:pPr>
          </w:p>
        </w:tc>
        <w:tc>
          <w:tcPr>
            <w:tcW w:w="1417"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680" w:type="dxa"/>
          </w:tcPr>
          <w:p w:rsidR="00E70915" w:rsidRDefault="00E70915">
            <w:pPr>
              <w:pStyle w:val="ConsPlusNormal"/>
            </w:pPr>
          </w:p>
        </w:tc>
        <w:tc>
          <w:tcPr>
            <w:tcW w:w="1417"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941</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2" w:type="dxa"/>
          </w:tcPr>
          <w:p w:rsidR="00E70915" w:rsidRDefault="00E70915">
            <w:pPr>
              <w:pStyle w:val="ConsPlusNormal"/>
            </w:pPr>
            <w:r>
              <w:t xml:space="preserve">Управление Правительства </w:t>
            </w:r>
            <w:r>
              <w:lastRenderedPageBreak/>
              <w:t>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363381,4</w:t>
            </w:r>
          </w:p>
        </w:tc>
        <w:tc>
          <w:tcPr>
            <w:tcW w:w="1417" w:type="dxa"/>
          </w:tcPr>
          <w:p w:rsidR="00E70915" w:rsidRDefault="00E70915">
            <w:pPr>
              <w:pStyle w:val="ConsPlusNormal"/>
              <w:jc w:val="center"/>
            </w:pPr>
            <w:r>
              <w:t>363381,4</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52020,2</w:t>
            </w:r>
          </w:p>
        </w:tc>
        <w:tc>
          <w:tcPr>
            <w:tcW w:w="1417" w:type="dxa"/>
          </w:tcPr>
          <w:p w:rsidR="00E70915" w:rsidRDefault="00E70915">
            <w:pPr>
              <w:pStyle w:val="ConsPlusNormal"/>
              <w:jc w:val="center"/>
            </w:pPr>
            <w:r>
              <w:t>52020,2</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52020,2</w:t>
            </w:r>
          </w:p>
        </w:tc>
        <w:tc>
          <w:tcPr>
            <w:tcW w:w="1417" w:type="dxa"/>
          </w:tcPr>
          <w:p w:rsidR="00E70915" w:rsidRDefault="00E70915">
            <w:pPr>
              <w:pStyle w:val="ConsPlusNormal"/>
              <w:jc w:val="center"/>
            </w:pPr>
            <w:r>
              <w:t>52020,2</w:t>
            </w:r>
          </w:p>
        </w:tc>
      </w:tr>
      <w:tr w:rsidR="00E70915">
        <w:tc>
          <w:tcPr>
            <w:tcW w:w="4082"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44</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2" w:type="dxa"/>
          </w:tcPr>
          <w:p w:rsidR="00E70915" w:rsidRDefault="00E70915">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44 0 06</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2" w:type="dxa"/>
          </w:tcPr>
          <w:p w:rsidR="00E70915" w:rsidRDefault="00E70915">
            <w:pPr>
              <w:pStyle w:val="ConsPlusNormal"/>
            </w:pPr>
            <w:r>
              <w:t>Выплата единовременных пособий на хозяйственное обзаведение и транспортные расходы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44 0 06 20920</w:t>
            </w:r>
          </w:p>
        </w:tc>
        <w:tc>
          <w:tcPr>
            <w:tcW w:w="680" w:type="dxa"/>
          </w:tcPr>
          <w:p w:rsidR="00E70915" w:rsidRDefault="00E70915">
            <w:pPr>
              <w:pStyle w:val="ConsPlusNormal"/>
            </w:pP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2" w:type="dxa"/>
          </w:tcPr>
          <w:p w:rsidR="00E70915" w:rsidRDefault="00E70915">
            <w:pPr>
              <w:pStyle w:val="ConsPlusNormal"/>
            </w:pPr>
            <w:r>
              <w:lastRenderedPageBreak/>
              <w:t>Социальное обеспечение и иные выплаты населению</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44 0 06 20920</w:t>
            </w:r>
          </w:p>
        </w:tc>
        <w:tc>
          <w:tcPr>
            <w:tcW w:w="680" w:type="dxa"/>
          </w:tcPr>
          <w:p w:rsidR="00E70915" w:rsidRDefault="00E70915">
            <w:pPr>
              <w:pStyle w:val="ConsPlusNormal"/>
              <w:jc w:val="center"/>
            </w:pPr>
            <w:r>
              <w:t>300</w:t>
            </w:r>
          </w:p>
        </w:tc>
        <w:tc>
          <w:tcPr>
            <w:tcW w:w="1417"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12020,2</w:t>
            </w:r>
          </w:p>
        </w:tc>
        <w:tc>
          <w:tcPr>
            <w:tcW w:w="1417" w:type="dxa"/>
          </w:tcPr>
          <w:p w:rsidR="00E70915" w:rsidRDefault="00E70915">
            <w:pPr>
              <w:pStyle w:val="ConsPlusNormal"/>
              <w:jc w:val="center"/>
            </w:pPr>
            <w:r>
              <w:t>12020,2</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11986,7</w:t>
            </w:r>
          </w:p>
        </w:tc>
        <w:tc>
          <w:tcPr>
            <w:tcW w:w="1417" w:type="dxa"/>
          </w:tcPr>
          <w:p w:rsidR="00E70915" w:rsidRDefault="00E70915">
            <w:pPr>
              <w:pStyle w:val="ConsPlusNormal"/>
              <w:jc w:val="center"/>
            </w:pPr>
            <w:r>
              <w:t>11986,7</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11986,7</w:t>
            </w:r>
          </w:p>
        </w:tc>
        <w:tc>
          <w:tcPr>
            <w:tcW w:w="1417" w:type="dxa"/>
          </w:tcPr>
          <w:p w:rsidR="00E70915" w:rsidRDefault="00E70915">
            <w:pPr>
              <w:pStyle w:val="ConsPlusNormal"/>
              <w:jc w:val="center"/>
            </w:pPr>
            <w:r>
              <w:t>11986,7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10597,9</w:t>
            </w:r>
          </w:p>
        </w:tc>
        <w:tc>
          <w:tcPr>
            <w:tcW w:w="1417" w:type="dxa"/>
          </w:tcPr>
          <w:p w:rsidR="00E70915" w:rsidRDefault="00E70915">
            <w:pPr>
              <w:pStyle w:val="ConsPlusNormal"/>
              <w:jc w:val="center"/>
            </w:pPr>
            <w:r>
              <w:t>10597,9</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1273,8</w:t>
            </w:r>
          </w:p>
        </w:tc>
        <w:tc>
          <w:tcPr>
            <w:tcW w:w="1417" w:type="dxa"/>
          </w:tcPr>
          <w:p w:rsidR="00E70915" w:rsidRDefault="00E70915">
            <w:pPr>
              <w:pStyle w:val="ConsPlusNormal"/>
              <w:jc w:val="center"/>
            </w:pPr>
            <w:r>
              <w:t>1273,8</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115,0</w:t>
            </w:r>
          </w:p>
        </w:tc>
        <w:tc>
          <w:tcPr>
            <w:tcW w:w="1417" w:type="dxa"/>
          </w:tcPr>
          <w:p w:rsidR="00E70915" w:rsidRDefault="00E70915">
            <w:pPr>
              <w:pStyle w:val="ConsPlusNormal"/>
              <w:jc w:val="center"/>
            </w:pPr>
            <w:r>
              <w:t>115,0</w:t>
            </w:r>
          </w:p>
        </w:tc>
      </w:tr>
      <w:tr w:rsidR="00E70915">
        <w:tc>
          <w:tcPr>
            <w:tcW w:w="4082" w:type="dxa"/>
          </w:tcPr>
          <w:p w:rsidR="00E70915" w:rsidRDefault="00E70915">
            <w:pPr>
              <w:pStyle w:val="ConsPlusNormal"/>
            </w:pPr>
            <w:r>
              <w:lastRenderedPageBreak/>
              <w:t>Иные непрограммные мероприятия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33,5</w:t>
            </w:r>
          </w:p>
        </w:tc>
        <w:tc>
          <w:tcPr>
            <w:tcW w:w="1417" w:type="dxa"/>
          </w:tcPr>
          <w:p w:rsidR="00E70915" w:rsidRDefault="00E70915">
            <w:pPr>
              <w:pStyle w:val="ConsPlusNormal"/>
              <w:jc w:val="center"/>
            </w:pPr>
            <w:r>
              <w:t>33,5</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33,5</w:t>
            </w:r>
          </w:p>
        </w:tc>
        <w:tc>
          <w:tcPr>
            <w:tcW w:w="1417" w:type="dxa"/>
          </w:tcPr>
          <w:p w:rsidR="00E70915" w:rsidRDefault="00E70915">
            <w:pPr>
              <w:pStyle w:val="ConsPlusNormal"/>
              <w:jc w:val="center"/>
            </w:pPr>
            <w:r>
              <w:t>33,5</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33,5</w:t>
            </w:r>
          </w:p>
        </w:tc>
        <w:tc>
          <w:tcPr>
            <w:tcW w:w="1417" w:type="dxa"/>
          </w:tcPr>
          <w:p w:rsidR="00E70915" w:rsidRDefault="00E70915">
            <w:pPr>
              <w:pStyle w:val="ConsPlusNormal"/>
              <w:jc w:val="center"/>
            </w:pPr>
            <w:r>
              <w:t>33,5</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2" w:type="dxa"/>
          </w:tcPr>
          <w:p w:rsidR="00E70915" w:rsidRDefault="00E70915">
            <w:pPr>
              <w:pStyle w:val="ConsPlusNormal"/>
            </w:pPr>
            <w:r>
              <w:t>Дорожное хозяйство (дорожные фонды)</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2"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w:t>
            </w:r>
          </w:p>
        </w:tc>
        <w:tc>
          <w:tcPr>
            <w:tcW w:w="680" w:type="dxa"/>
          </w:tcPr>
          <w:p w:rsidR="00E70915" w:rsidRDefault="00E70915">
            <w:pPr>
              <w:pStyle w:val="ConsPlusNormal"/>
            </w:pPr>
          </w:p>
        </w:tc>
        <w:tc>
          <w:tcPr>
            <w:tcW w:w="1417"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2" w:type="dxa"/>
          </w:tcPr>
          <w:p w:rsidR="00E70915" w:rsidRDefault="00E70915">
            <w:pPr>
              <w:pStyle w:val="ConsPlusNormal"/>
            </w:pPr>
            <w:r>
              <w:t xml:space="preserve">Основное мероприятие "Содержание и эксплуатация дорог и завершенных строительством объектов жилищно-коммунального </w:t>
            </w:r>
            <w:r>
              <w:lastRenderedPageBreak/>
              <w:t>хозяйства в переселенческих населенных пунктах Новолакского района"</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44 0 07</w:t>
            </w:r>
          </w:p>
        </w:tc>
        <w:tc>
          <w:tcPr>
            <w:tcW w:w="680" w:type="dxa"/>
          </w:tcPr>
          <w:p w:rsidR="00E70915" w:rsidRDefault="00E70915">
            <w:pPr>
              <w:pStyle w:val="ConsPlusNormal"/>
            </w:pPr>
          </w:p>
        </w:tc>
        <w:tc>
          <w:tcPr>
            <w:tcW w:w="1417"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2" w:type="dxa"/>
          </w:tcPr>
          <w:p w:rsidR="00E70915" w:rsidRDefault="00E70915">
            <w:pPr>
              <w:pStyle w:val="ConsPlusNormal"/>
            </w:pPr>
            <w:r>
              <w:t>Содержание и эксплуатация гравийных дорог</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680" w:type="dxa"/>
          </w:tcPr>
          <w:p w:rsidR="00E70915" w:rsidRDefault="00E70915">
            <w:pPr>
              <w:pStyle w:val="ConsPlusNormal"/>
            </w:pPr>
          </w:p>
        </w:tc>
        <w:tc>
          <w:tcPr>
            <w:tcW w:w="1417"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2" w:type="dxa"/>
          </w:tcPr>
          <w:p w:rsidR="00E70915" w:rsidRDefault="00E70915">
            <w:pPr>
              <w:pStyle w:val="ConsPlusNormal"/>
            </w:pPr>
            <w:r>
              <w:t>ЖИЛИЩНО-КОММУНАЛЬНОЕ ХОЗЯЙСТВО</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302361,2</w:t>
            </w:r>
          </w:p>
        </w:tc>
        <w:tc>
          <w:tcPr>
            <w:tcW w:w="1417" w:type="dxa"/>
          </w:tcPr>
          <w:p w:rsidR="00E70915" w:rsidRDefault="00E70915">
            <w:pPr>
              <w:pStyle w:val="ConsPlusNormal"/>
              <w:jc w:val="center"/>
            </w:pPr>
            <w:r>
              <w:t>302361,2</w:t>
            </w:r>
          </w:p>
        </w:tc>
      </w:tr>
      <w:tr w:rsidR="00E70915">
        <w:tc>
          <w:tcPr>
            <w:tcW w:w="4082" w:type="dxa"/>
          </w:tcPr>
          <w:p w:rsidR="00E70915" w:rsidRDefault="00E70915">
            <w:pPr>
              <w:pStyle w:val="ConsPlusNormal"/>
            </w:pPr>
            <w:r>
              <w:t>Коммунальное хозяйство</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285526,2</w:t>
            </w:r>
          </w:p>
        </w:tc>
        <w:tc>
          <w:tcPr>
            <w:tcW w:w="1417" w:type="dxa"/>
          </w:tcPr>
          <w:p w:rsidR="00E70915" w:rsidRDefault="00E70915">
            <w:pPr>
              <w:pStyle w:val="ConsPlusNormal"/>
              <w:jc w:val="center"/>
            </w:pPr>
            <w:r>
              <w:t>285526,2</w:t>
            </w:r>
          </w:p>
        </w:tc>
      </w:tr>
      <w:tr w:rsidR="00E70915">
        <w:tc>
          <w:tcPr>
            <w:tcW w:w="4082"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w:t>
            </w:r>
          </w:p>
        </w:tc>
        <w:tc>
          <w:tcPr>
            <w:tcW w:w="680" w:type="dxa"/>
          </w:tcPr>
          <w:p w:rsidR="00E70915" w:rsidRDefault="00E70915">
            <w:pPr>
              <w:pStyle w:val="ConsPlusNormal"/>
            </w:pPr>
          </w:p>
        </w:tc>
        <w:tc>
          <w:tcPr>
            <w:tcW w:w="1417" w:type="dxa"/>
          </w:tcPr>
          <w:p w:rsidR="00E70915" w:rsidRDefault="00E70915">
            <w:pPr>
              <w:pStyle w:val="ConsPlusNormal"/>
              <w:jc w:val="center"/>
            </w:pPr>
            <w:r>
              <w:t>285526,2</w:t>
            </w:r>
          </w:p>
        </w:tc>
        <w:tc>
          <w:tcPr>
            <w:tcW w:w="1417" w:type="dxa"/>
          </w:tcPr>
          <w:p w:rsidR="00E70915" w:rsidRDefault="00E70915">
            <w:pPr>
              <w:pStyle w:val="ConsPlusNormal"/>
              <w:jc w:val="center"/>
            </w:pPr>
            <w:r>
              <w:t>285526,2</w:t>
            </w:r>
          </w:p>
        </w:tc>
      </w:tr>
      <w:tr w:rsidR="00E70915">
        <w:tc>
          <w:tcPr>
            <w:tcW w:w="4082" w:type="dxa"/>
          </w:tcPr>
          <w:p w:rsidR="00E70915" w:rsidRDefault="00E70915">
            <w:pPr>
              <w:pStyle w:val="ConsPlusNormal"/>
            </w:pPr>
            <w:r>
              <w:t xml:space="preserve">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w:t>
            </w:r>
            <w:r>
              <w:lastRenderedPageBreak/>
              <w:t>республиканской инвестиционной программы</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680" w:type="dxa"/>
          </w:tcPr>
          <w:p w:rsidR="00E70915" w:rsidRDefault="00E70915">
            <w:pPr>
              <w:pStyle w:val="ConsPlusNormal"/>
            </w:pPr>
          </w:p>
        </w:tc>
        <w:tc>
          <w:tcPr>
            <w:tcW w:w="1417" w:type="dxa"/>
          </w:tcPr>
          <w:p w:rsidR="00E70915" w:rsidRDefault="00E70915">
            <w:pPr>
              <w:pStyle w:val="ConsPlusNormal"/>
              <w:jc w:val="center"/>
            </w:pPr>
            <w:r>
              <w:t>276526,2</w:t>
            </w:r>
          </w:p>
        </w:tc>
        <w:tc>
          <w:tcPr>
            <w:tcW w:w="1417" w:type="dxa"/>
          </w:tcPr>
          <w:p w:rsidR="00E70915" w:rsidRDefault="00E70915">
            <w:pPr>
              <w:pStyle w:val="ConsPlusNormal"/>
              <w:jc w:val="center"/>
            </w:pPr>
            <w:r>
              <w:t>276526,2</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276526,2</w:t>
            </w:r>
          </w:p>
        </w:tc>
        <w:tc>
          <w:tcPr>
            <w:tcW w:w="1417" w:type="dxa"/>
          </w:tcPr>
          <w:p w:rsidR="00E70915" w:rsidRDefault="00E70915">
            <w:pPr>
              <w:pStyle w:val="ConsPlusNormal"/>
              <w:jc w:val="center"/>
            </w:pPr>
            <w:r>
              <w:t>276526,2</w:t>
            </w:r>
          </w:p>
        </w:tc>
      </w:tr>
      <w:tr w:rsidR="00E70915">
        <w:tc>
          <w:tcPr>
            <w:tcW w:w="4082" w:type="dxa"/>
          </w:tcPr>
          <w:p w:rsidR="00E70915" w:rsidRDefault="00E7091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w:t>
            </w:r>
          </w:p>
        </w:tc>
        <w:tc>
          <w:tcPr>
            <w:tcW w:w="680" w:type="dxa"/>
          </w:tcPr>
          <w:p w:rsidR="00E70915" w:rsidRDefault="00E70915">
            <w:pPr>
              <w:pStyle w:val="ConsPlusNormal"/>
            </w:pPr>
          </w:p>
        </w:tc>
        <w:tc>
          <w:tcPr>
            <w:tcW w:w="1417"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2" w:type="dxa"/>
          </w:tcPr>
          <w:p w:rsidR="00E70915" w:rsidRDefault="00E70915">
            <w:pPr>
              <w:pStyle w:val="ConsPlusNormal"/>
            </w:pPr>
            <w:r>
              <w:t>Ремонт и содержание внутрипоселковых линий электропередач</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44 0 07 01000</w:t>
            </w:r>
          </w:p>
        </w:tc>
        <w:tc>
          <w:tcPr>
            <w:tcW w:w="680" w:type="dxa"/>
          </w:tcPr>
          <w:p w:rsidR="00E70915" w:rsidRDefault="00E70915">
            <w:pPr>
              <w:pStyle w:val="ConsPlusNormal"/>
            </w:pP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44 0 07 01000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2" w:type="dxa"/>
          </w:tcPr>
          <w:p w:rsidR="00E70915" w:rsidRDefault="00E70915">
            <w:pPr>
              <w:pStyle w:val="ConsPlusNormal"/>
            </w:pPr>
            <w:r>
              <w:t>Содержание и эксплуатация дренажной сети с насосными станциями</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680" w:type="dxa"/>
          </w:tcPr>
          <w:p w:rsidR="00E70915" w:rsidRDefault="00E70915">
            <w:pPr>
              <w:pStyle w:val="ConsPlusNormal"/>
            </w:pPr>
          </w:p>
        </w:tc>
        <w:tc>
          <w:tcPr>
            <w:tcW w:w="1417" w:type="dxa"/>
          </w:tcPr>
          <w:p w:rsidR="00E70915" w:rsidRDefault="00E70915">
            <w:pPr>
              <w:pStyle w:val="ConsPlusNormal"/>
              <w:jc w:val="center"/>
            </w:pPr>
            <w:r>
              <w:t>7000.0</w:t>
            </w:r>
          </w:p>
        </w:tc>
        <w:tc>
          <w:tcPr>
            <w:tcW w:w="1417" w:type="dxa"/>
          </w:tcPr>
          <w:p w:rsidR="00E70915" w:rsidRDefault="00E70915">
            <w:pPr>
              <w:pStyle w:val="ConsPlusNormal"/>
              <w:jc w:val="center"/>
            </w:pPr>
            <w:r>
              <w:t>7000,0</w:t>
            </w:r>
          </w:p>
        </w:tc>
      </w:tr>
      <w:tr w:rsidR="00E70915">
        <w:tc>
          <w:tcPr>
            <w:tcW w:w="4082"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7000,0</w:t>
            </w:r>
          </w:p>
        </w:tc>
        <w:tc>
          <w:tcPr>
            <w:tcW w:w="1417" w:type="dxa"/>
          </w:tcPr>
          <w:p w:rsidR="00E70915" w:rsidRDefault="00E70915">
            <w:pPr>
              <w:pStyle w:val="ConsPlusNormal"/>
              <w:jc w:val="center"/>
            </w:pPr>
            <w:r>
              <w:t>7000.0</w:t>
            </w:r>
          </w:p>
        </w:tc>
      </w:tr>
      <w:tr w:rsidR="00E70915">
        <w:tc>
          <w:tcPr>
            <w:tcW w:w="4082" w:type="dxa"/>
          </w:tcPr>
          <w:p w:rsidR="00E70915" w:rsidRDefault="00E70915">
            <w:pPr>
              <w:pStyle w:val="ConsPlusNormal"/>
            </w:pPr>
            <w:r>
              <w:t>Содержание и эксплуатация внутрипоселковых сетей водопровода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680" w:type="dxa"/>
          </w:tcPr>
          <w:p w:rsidR="00E70915" w:rsidRDefault="00E70915">
            <w:pPr>
              <w:pStyle w:val="ConsPlusNormal"/>
            </w:pP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2" w:type="dxa"/>
          </w:tcPr>
          <w:p w:rsidR="00E70915" w:rsidRDefault="00E70915">
            <w:pPr>
              <w:pStyle w:val="ConsPlusNormal"/>
            </w:pPr>
            <w:r>
              <w:t>Другие вопросы в области жилищно-коммунального хозяйства</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16835,0</w:t>
            </w:r>
          </w:p>
        </w:tc>
        <w:tc>
          <w:tcPr>
            <w:tcW w:w="1417" w:type="dxa"/>
          </w:tcPr>
          <w:p w:rsidR="00E70915" w:rsidRDefault="00E70915">
            <w:pPr>
              <w:pStyle w:val="ConsPlusNormal"/>
              <w:jc w:val="center"/>
            </w:pPr>
            <w:r>
              <w:t>16835,0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16835,0</w:t>
            </w:r>
          </w:p>
        </w:tc>
        <w:tc>
          <w:tcPr>
            <w:tcW w:w="1417" w:type="dxa"/>
          </w:tcPr>
          <w:p w:rsidR="00E70915" w:rsidRDefault="00E70915">
            <w:pPr>
              <w:pStyle w:val="ConsPlusNormal"/>
              <w:jc w:val="center"/>
            </w:pPr>
            <w:r>
              <w:t>16835.0</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16835,0</w:t>
            </w:r>
          </w:p>
        </w:tc>
        <w:tc>
          <w:tcPr>
            <w:tcW w:w="1417" w:type="dxa"/>
          </w:tcPr>
          <w:p w:rsidR="00E70915" w:rsidRDefault="00E70915">
            <w:pPr>
              <w:pStyle w:val="ConsPlusNormal"/>
              <w:jc w:val="center"/>
            </w:pPr>
            <w:r>
              <w:t>16835,0</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pPr>
          </w:p>
        </w:tc>
        <w:tc>
          <w:tcPr>
            <w:tcW w:w="1417" w:type="dxa"/>
          </w:tcPr>
          <w:p w:rsidR="00E70915" w:rsidRDefault="00E70915">
            <w:pPr>
              <w:pStyle w:val="ConsPlusNormal"/>
              <w:jc w:val="center"/>
            </w:pPr>
            <w:r>
              <w:t>16835,0</w:t>
            </w:r>
          </w:p>
        </w:tc>
        <w:tc>
          <w:tcPr>
            <w:tcW w:w="1417" w:type="dxa"/>
          </w:tcPr>
          <w:p w:rsidR="00E70915" w:rsidRDefault="00E70915">
            <w:pPr>
              <w:pStyle w:val="ConsPlusNormal"/>
              <w:jc w:val="center"/>
            </w:pPr>
            <w:r>
              <w:t>16835,0</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12165,8</w:t>
            </w:r>
          </w:p>
        </w:tc>
        <w:tc>
          <w:tcPr>
            <w:tcW w:w="1417" w:type="dxa"/>
          </w:tcPr>
          <w:p w:rsidR="00E70915" w:rsidRDefault="00E70915">
            <w:pPr>
              <w:pStyle w:val="ConsPlusNormal"/>
              <w:jc w:val="center"/>
            </w:pPr>
            <w:r>
              <w:t>12165,8</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4237,2</w:t>
            </w:r>
          </w:p>
        </w:tc>
        <w:tc>
          <w:tcPr>
            <w:tcW w:w="1417" w:type="dxa"/>
          </w:tcPr>
          <w:p w:rsidR="00E70915" w:rsidRDefault="00E70915">
            <w:pPr>
              <w:pStyle w:val="ConsPlusNormal"/>
              <w:jc w:val="center"/>
            </w:pPr>
            <w:r>
              <w:t>4237,2</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943</w:t>
            </w:r>
          </w:p>
        </w:tc>
        <w:tc>
          <w:tcPr>
            <w:tcW w:w="454" w:type="dxa"/>
          </w:tcPr>
          <w:p w:rsidR="00E70915" w:rsidRDefault="00E70915">
            <w:pPr>
              <w:pStyle w:val="ConsPlusNormal"/>
              <w:jc w:val="center"/>
            </w:pPr>
            <w:r>
              <w:t>05</w:t>
            </w:r>
          </w:p>
        </w:tc>
        <w:tc>
          <w:tcPr>
            <w:tcW w:w="454"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432,0</w:t>
            </w:r>
          </w:p>
        </w:tc>
        <w:tc>
          <w:tcPr>
            <w:tcW w:w="1417" w:type="dxa"/>
          </w:tcPr>
          <w:p w:rsidR="00E70915" w:rsidRDefault="00E70915">
            <w:pPr>
              <w:pStyle w:val="ConsPlusNormal"/>
              <w:jc w:val="center"/>
            </w:pPr>
            <w:r>
              <w:t>432,0</w:t>
            </w:r>
          </w:p>
        </w:tc>
      </w:tr>
      <w:tr w:rsidR="00E70915">
        <w:tc>
          <w:tcPr>
            <w:tcW w:w="4082" w:type="dxa"/>
          </w:tcPr>
          <w:p w:rsidR="00E70915" w:rsidRDefault="00E70915">
            <w:pPr>
              <w:pStyle w:val="ConsPlusNormal"/>
            </w:pPr>
            <w:r>
              <w:t>Агентство по охране культурного наследия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32209,9</w:t>
            </w:r>
          </w:p>
        </w:tc>
        <w:tc>
          <w:tcPr>
            <w:tcW w:w="1417" w:type="dxa"/>
          </w:tcPr>
          <w:p w:rsidR="00E70915" w:rsidRDefault="00E70915">
            <w:pPr>
              <w:pStyle w:val="ConsPlusNormal"/>
              <w:jc w:val="center"/>
            </w:pPr>
            <w:r>
              <w:t>32849,0</w:t>
            </w:r>
          </w:p>
        </w:tc>
      </w:tr>
      <w:tr w:rsidR="00E70915">
        <w:tc>
          <w:tcPr>
            <w:tcW w:w="4082" w:type="dxa"/>
          </w:tcPr>
          <w:p w:rsidR="00E70915" w:rsidRDefault="00E70915">
            <w:pPr>
              <w:pStyle w:val="ConsPlusNormal"/>
            </w:pPr>
            <w:r>
              <w:t>КУЛЬТУРА, КИНЕМАТОГРАФИЯ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32209,9</w:t>
            </w:r>
          </w:p>
        </w:tc>
        <w:tc>
          <w:tcPr>
            <w:tcW w:w="1417" w:type="dxa"/>
          </w:tcPr>
          <w:p w:rsidR="00E70915" w:rsidRDefault="00E70915">
            <w:pPr>
              <w:pStyle w:val="ConsPlusNormal"/>
              <w:jc w:val="center"/>
            </w:pPr>
            <w:r>
              <w:t>32849,0</w:t>
            </w:r>
          </w:p>
        </w:tc>
      </w:tr>
      <w:tr w:rsidR="00E70915">
        <w:tc>
          <w:tcPr>
            <w:tcW w:w="4082" w:type="dxa"/>
          </w:tcPr>
          <w:p w:rsidR="00E70915" w:rsidRDefault="00E70915">
            <w:pPr>
              <w:pStyle w:val="ConsPlusNormal"/>
            </w:pPr>
            <w:r>
              <w:t>Культура</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2"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w:t>
            </w:r>
          </w:p>
        </w:tc>
        <w:tc>
          <w:tcPr>
            <w:tcW w:w="680" w:type="dxa"/>
          </w:tcPr>
          <w:p w:rsidR="00E70915" w:rsidRDefault="00E70915">
            <w:pPr>
              <w:pStyle w:val="ConsPlusNormal"/>
            </w:pPr>
          </w:p>
        </w:tc>
        <w:tc>
          <w:tcPr>
            <w:tcW w:w="1417"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2" w:type="dxa"/>
          </w:tcPr>
          <w:p w:rsidR="00E70915" w:rsidRDefault="00E70915">
            <w:pPr>
              <w:pStyle w:val="ConsPlusNormal"/>
            </w:pPr>
            <w:r>
              <w:t xml:space="preserve">Реализация мероприятий программы "Государственная </w:t>
            </w:r>
            <w:r>
              <w:lastRenderedPageBreak/>
              <w:t>охрана, сохранение, использование, популяризация объектов культурного наследия Республики Дагестан"</w:t>
            </w:r>
          </w:p>
        </w:tc>
        <w:tc>
          <w:tcPr>
            <w:tcW w:w="624" w:type="dxa"/>
          </w:tcPr>
          <w:p w:rsidR="00E70915" w:rsidRDefault="00E70915">
            <w:pPr>
              <w:pStyle w:val="ConsPlusNormal"/>
              <w:jc w:val="center"/>
            </w:pPr>
            <w:r>
              <w:lastRenderedPageBreak/>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w:t>
            </w:r>
          </w:p>
        </w:tc>
        <w:tc>
          <w:tcPr>
            <w:tcW w:w="680" w:type="dxa"/>
          </w:tcPr>
          <w:p w:rsidR="00E70915" w:rsidRDefault="00E70915">
            <w:pPr>
              <w:pStyle w:val="ConsPlusNormal"/>
            </w:pPr>
          </w:p>
        </w:tc>
        <w:tc>
          <w:tcPr>
            <w:tcW w:w="1417"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2" w:type="dxa"/>
          </w:tcPr>
          <w:p w:rsidR="00E70915" w:rsidRDefault="00E7091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45 1 01</w:t>
            </w:r>
          </w:p>
        </w:tc>
        <w:tc>
          <w:tcPr>
            <w:tcW w:w="680" w:type="dxa"/>
          </w:tcPr>
          <w:p w:rsidR="00E70915" w:rsidRDefault="00E70915">
            <w:pPr>
              <w:pStyle w:val="ConsPlusNormal"/>
            </w:pPr>
          </w:p>
        </w:tc>
        <w:tc>
          <w:tcPr>
            <w:tcW w:w="1417"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2" w:type="dxa"/>
          </w:tcPr>
          <w:p w:rsidR="00E70915" w:rsidRDefault="00E70915">
            <w:pPr>
              <w:pStyle w:val="ConsPlusNormal"/>
            </w:pPr>
            <w:r>
              <w:t>Расходы на обеспечение деятельности (оказание услуг государственных учреждений)</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680" w:type="dxa"/>
          </w:tcPr>
          <w:p w:rsidR="00E70915" w:rsidRDefault="00E70915">
            <w:pPr>
              <w:pStyle w:val="ConsPlusNormal"/>
            </w:pPr>
          </w:p>
        </w:tc>
        <w:tc>
          <w:tcPr>
            <w:tcW w:w="1417"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2" w:type="dxa"/>
          </w:tcPr>
          <w:p w:rsidR="00E70915" w:rsidRDefault="00E70915">
            <w:pPr>
              <w:pStyle w:val="ConsPlusNormal"/>
            </w:pPr>
            <w:r>
              <w:t>Другие вопросы в области культуры, кинематографии</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22568,4</w:t>
            </w:r>
          </w:p>
        </w:tc>
        <w:tc>
          <w:tcPr>
            <w:tcW w:w="1417" w:type="dxa"/>
          </w:tcPr>
          <w:p w:rsidR="00E70915" w:rsidRDefault="00E70915">
            <w:pPr>
              <w:pStyle w:val="ConsPlusNormal"/>
              <w:jc w:val="center"/>
            </w:pPr>
            <w:r>
              <w:t>23089,9</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22568.4</w:t>
            </w:r>
          </w:p>
        </w:tc>
        <w:tc>
          <w:tcPr>
            <w:tcW w:w="1417" w:type="dxa"/>
          </w:tcPr>
          <w:p w:rsidR="00E70915" w:rsidRDefault="00E70915">
            <w:pPr>
              <w:pStyle w:val="ConsPlusNormal"/>
              <w:jc w:val="center"/>
            </w:pPr>
            <w:r>
              <w:t>23089.9</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680" w:type="dxa"/>
          </w:tcPr>
          <w:p w:rsidR="00E70915" w:rsidRDefault="00E70915">
            <w:pPr>
              <w:pStyle w:val="ConsPlusNormal"/>
            </w:pPr>
          </w:p>
        </w:tc>
        <w:tc>
          <w:tcPr>
            <w:tcW w:w="1417" w:type="dxa"/>
          </w:tcPr>
          <w:p w:rsidR="00E70915" w:rsidRDefault="00E70915">
            <w:pPr>
              <w:pStyle w:val="ConsPlusNormal"/>
              <w:jc w:val="center"/>
            </w:pPr>
            <w:r>
              <w:t>22545.1</w:t>
            </w:r>
          </w:p>
        </w:tc>
        <w:tc>
          <w:tcPr>
            <w:tcW w:w="1417" w:type="dxa"/>
          </w:tcPr>
          <w:p w:rsidR="00E70915" w:rsidRDefault="00E70915">
            <w:pPr>
              <w:pStyle w:val="ConsPlusNormal"/>
              <w:jc w:val="center"/>
            </w:pPr>
            <w:r>
              <w:t>23066,6</w:t>
            </w:r>
          </w:p>
        </w:tc>
      </w:tr>
      <w:tr w:rsidR="00E70915">
        <w:tc>
          <w:tcPr>
            <w:tcW w:w="4082"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624" w:type="dxa"/>
          </w:tcPr>
          <w:p w:rsidR="00E70915" w:rsidRDefault="00E70915">
            <w:pPr>
              <w:pStyle w:val="ConsPlusNormal"/>
              <w:jc w:val="center"/>
            </w:pPr>
            <w:r>
              <w:lastRenderedPageBreak/>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pPr>
          </w:p>
        </w:tc>
        <w:tc>
          <w:tcPr>
            <w:tcW w:w="1417" w:type="dxa"/>
          </w:tcPr>
          <w:p w:rsidR="00E70915" w:rsidRDefault="00E70915">
            <w:pPr>
              <w:pStyle w:val="ConsPlusNormal"/>
              <w:jc w:val="center"/>
            </w:pPr>
            <w:r>
              <w:t>9507,7</w:t>
            </w:r>
          </w:p>
        </w:tc>
        <w:tc>
          <w:tcPr>
            <w:tcW w:w="1417" w:type="dxa"/>
          </w:tcPr>
          <w:p w:rsidR="00E70915" w:rsidRDefault="00E70915">
            <w:pPr>
              <w:pStyle w:val="ConsPlusNormal"/>
              <w:jc w:val="center"/>
            </w:pPr>
            <w:r>
              <w:t>9507,7</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6771,7</w:t>
            </w:r>
          </w:p>
        </w:tc>
        <w:tc>
          <w:tcPr>
            <w:tcW w:w="1417" w:type="dxa"/>
          </w:tcPr>
          <w:p w:rsidR="00E70915" w:rsidRDefault="00E70915">
            <w:pPr>
              <w:pStyle w:val="ConsPlusNormal"/>
              <w:jc w:val="center"/>
            </w:pPr>
            <w:r>
              <w:t>6771,7</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2723,0</w:t>
            </w:r>
          </w:p>
        </w:tc>
        <w:tc>
          <w:tcPr>
            <w:tcW w:w="1417" w:type="dxa"/>
          </w:tcPr>
          <w:p w:rsidR="00E70915" w:rsidRDefault="00E70915">
            <w:pPr>
              <w:pStyle w:val="ConsPlusNormal"/>
              <w:jc w:val="center"/>
            </w:pPr>
            <w:r>
              <w:t>2723,0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13,0</w:t>
            </w:r>
          </w:p>
        </w:tc>
        <w:tc>
          <w:tcPr>
            <w:tcW w:w="1417" w:type="dxa"/>
          </w:tcPr>
          <w:p w:rsidR="00E70915" w:rsidRDefault="00E70915">
            <w:pPr>
              <w:pStyle w:val="ConsPlusNormal"/>
              <w:jc w:val="center"/>
            </w:pPr>
            <w:r>
              <w:t>13,0</w:t>
            </w:r>
          </w:p>
        </w:tc>
      </w:tr>
      <w:tr w:rsidR="00E70915">
        <w:tc>
          <w:tcPr>
            <w:tcW w:w="4082"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w:t>
            </w:r>
            <w:r>
              <w:lastRenderedPageBreak/>
              <w:t>Российской Федерации в отношении объектов культурного наследия</w:t>
            </w:r>
          </w:p>
        </w:tc>
        <w:tc>
          <w:tcPr>
            <w:tcW w:w="624" w:type="dxa"/>
          </w:tcPr>
          <w:p w:rsidR="00E70915" w:rsidRDefault="00E70915">
            <w:pPr>
              <w:pStyle w:val="ConsPlusNormal"/>
              <w:jc w:val="center"/>
            </w:pPr>
            <w:r>
              <w:lastRenderedPageBreak/>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680" w:type="dxa"/>
          </w:tcPr>
          <w:p w:rsidR="00E70915" w:rsidRDefault="00E70915">
            <w:pPr>
              <w:pStyle w:val="ConsPlusNormal"/>
            </w:pPr>
          </w:p>
        </w:tc>
        <w:tc>
          <w:tcPr>
            <w:tcW w:w="1417" w:type="dxa"/>
          </w:tcPr>
          <w:p w:rsidR="00E70915" w:rsidRDefault="00E70915">
            <w:pPr>
              <w:pStyle w:val="ConsPlusNormal"/>
              <w:jc w:val="center"/>
            </w:pPr>
            <w:r>
              <w:t>13037,4</w:t>
            </w:r>
          </w:p>
        </w:tc>
        <w:tc>
          <w:tcPr>
            <w:tcW w:w="1417" w:type="dxa"/>
          </w:tcPr>
          <w:p w:rsidR="00E70915" w:rsidRDefault="00E70915">
            <w:pPr>
              <w:pStyle w:val="ConsPlusNormal"/>
              <w:jc w:val="center"/>
            </w:pPr>
            <w:r>
              <w:t>13558,9</w:t>
            </w:r>
          </w:p>
        </w:tc>
      </w:tr>
      <w:tr w:rsidR="00E70915">
        <w:tc>
          <w:tcPr>
            <w:tcW w:w="4082"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11651,7</w:t>
            </w:r>
          </w:p>
        </w:tc>
        <w:tc>
          <w:tcPr>
            <w:tcW w:w="1417" w:type="dxa"/>
          </w:tcPr>
          <w:p w:rsidR="00E70915" w:rsidRDefault="00E70915">
            <w:pPr>
              <w:pStyle w:val="ConsPlusNormal"/>
              <w:jc w:val="center"/>
            </w:pPr>
            <w:r>
              <w:t>12173,2</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1385,7</w:t>
            </w:r>
          </w:p>
        </w:tc>
        <w:tc>
          <w:tcPr>
            <w:tcW w:w="1417" w:type="dxa"/>
          </w:tcPr>
          <w:p w:rsidR="00E70915" w:rsidRDefault="00E70915">
            <w:pPr>
              <w:pStyle w:val="ConsPlusNormal"/>
              <w:jc w:val="center"/>
            </w:pPr>
            <w:r>
              <w:t>1385,7</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23,3</w:t>
            </w:r>
          </w:p>
        </w:tc>
        <w:tc>
          <w:tcPr>
            <w:tcW w:w="1417" w:type="dxa"/>
          </w:tcPr>
          <w:p w:rsidR="00E70915" w:rsidRDefault="00E70915">
            <w:pPr>
              <w:pStyle w:val="ConsPlusNormal"/>
              <w:jc w:val="center"/>
            </w:pPr>
            <w:r>
              <w:t>23,3</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23,3</w:t>
            </w:r>
          </w:p>
        </w:tc>
        <w:tc>
          <w:tcPr>
            <w:tcW w:w="1417" w:type="dxa"/>
          </w:tcPr>
          <w:p w:rsidR="00E70915" w:rsidRDefault="00E70915">
            <w:pPr>
              <w:pStyle w:val="ConsPlusNormal"/>
              <w:jc w:val="center"/>
            </w:pPr>
            <w:r>
              <w:t>23,3</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944</w:t>
            </w:r>
          </w:p>
        </w:tc>
        <w:tc>
          <w:tcPr>
            <w:tcW w:w="454" w:type="dxa"/>
          </w:tcPr>
          <w:p w:rsidR="00E70915" w:rsidRDefault="00E70915">
            <w:pPr>
              <w:pStyle w:val="ConsPlusNormal"/>
              <w:jc w:val="center"/>
            </w:pPr>
            <w:r>
              <w:t>08</w:t>
            </w:r>
          </w:p>
        </w:tc>
        <w:tc>
          <w:tcPr>
            <w:tcW w:w="454"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23,3</w:t>
            </w:r>
          </w:p>
        </w:tc>
        <w:tc>
          <w:tcPr>
            <w:tcW w:w="1417" w:type="dxa"/>
          </w:tcPr>
          <w:p w:rsidR="00E70915" w:rsidRDefault="00E70915">
            <w:pPr>
              <w:pStyle w:val="ConsPlusNormal"/>
              <w:jc w:val="center"/>
            </w:pPr>
            <w:r>
              <w:t>23,3</w:t>
            </w:r>
          </w:p>
        </w:tc>
      </w:tr>
      <w:tr w:rsidR="00E70915">
        <w:tc>
          <w:tcPr>
            <w:tcW w:w="4082" w:type="dxa"/>
          </w:tcPr>
          <w:p w:rsidR="00E70915" w:rsidRDefault="00E70915">
            <w:pPr>
              <w:pStyle w:val="ConsPlusNormal"/>
            </w:pPr>
            <w:r>
              <w:lastRenderedPageBreak/>
              <w:t>Министерство по земельным и имущественным отношениям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pP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545294,9</w:t>
            </w:r>
          </w:p>
        </w:tc>
        <w:tc>
          <w:tcPr>
            <w:tcW w:w="1417" w:type="dxa"/>
          </w:tcPr>
          <w:p w:rsidR="00E70915" w:rsidRDefault="00E70915">
            <w:pPr>
              <w:pStyle w:val="ConsPlusNormal"/>
              <w:jc w:val="center"/>
            </w:pPr>
            <w:r>
              <w:t>552293,1</w:t>
            </w:r>
          </w:p>
        </w:tc>
      </w:tr>
      <w:tr w:rsidR="00E70915">
        <w:tc>
          <w:tcPr>
            <w:tcW w:w="4082" w:type="dxa"/>
          </w:tcPr>
          <w:p w:rsidR="00E70915" w:rsidRDefault="00E70915">
            <w:pPr>
              <w:pStyle w:val="ConsPlusNormal"/>
            </w:pPr>
            <w:r>
              <w:t>ОБЩЕГОСУДАРСТВЕННЫЕ ВОПРОСЫ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45506,6</w:t>
            </w:r>
          </w:p>
        </w:tc>
        <w:tc>
          <w:tcPr>
            <w:tcW w:w="1417" w:type="dxa"/>
          </w:tcPr>
          <w:p w:rsidR="00E70915" w:rsidRDefault="00E70915">
            <w:pPr>
              <w:pStyle w:val="ConsPlusNormal"/>
              <w:jc w:val="center"/>
            </w:pPr>
            <w:r>
              <w:t>45506,6</w:t>
            </w:r>
          </w:p>
        </w:tc>
      </w:tr>
      <w:tr w:rsidR="00E70915">
        <w:tc>
          <w:tcPr>
            <w:tcW w:w="4082" w:type="dxa"/>
          </w:tcPr>
          <w:p w:rsidR="00E70915" w:rsidRDefault="00E70915">
            <w:pPr>
              <w:pStyle w:val="ConsPlusNormal"/>
            </w:pPr>
            <w:r>
              <w:t>Другие общегосударственные вопросы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45506,6</w:t>
            </w:r>
          </w:p>
        </w:tc>
        <w:tc>
          <w:tcPr>
            <w:tcW w:w="1417" w:type="dxa"/>
          </w:tcPr>
          <w:p w:rsidR="00E70915" w:rsidRDefault="00E70915">
            <w:pPr>
              <w:pStyle w:val="ConsPlusNormal"/>
              <w:jc w:val="center"/>
            </w:pPr>
            <w:r>
              <w:t>45506,6</w:t>
            </w:r>
          </w:p>
        </w:tc>
      </w:tr>
      <w:tr w:rsidR="00E70915">
        <w:tc>
          <w:tcPr>
            <w:tcW w:w="4082" w:type="dxa"/>
          </w:tcPr>
          <w:p w:rsidR="00E70915" w:rsidRDefault="00E70915">
            <w:pPr>
              <w:pStyle w:val="ConsPlusNormal"/>
            </w:pPr>
            <w:r>
              <w:t xml:space="preserve">Государственная </w:t>
            </w:r>
            <w:hyperlink r:id="rId320" w:history="1">
              <w:r>
                <w:rPr>
                  <w:color w:val="0000FF"/>
                </w:rPr>
                <w:t>программа</w:t>
              </w:r>
            </w:hyperlink>
            <w:r>
              <w:t xml:space="preserve"> Республики Дагестан "Управление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w:t>
            </w:r>
          </w:p>
        </w:tc>
        <w:tc>
          <w:tcPr>
            <w:tcW w:w="680" w:type="dxa"/>
          </w:tcPr>
          <w:p w:rsidR="00E70915" w:rsidRDefault="00E70915">
            <w:pPr>
              <w:pStyle w:val="ConsPlusNormal"/>
            </w:pPr>
          </w:p>
        </w:tc>
        <w:tc>
          <w:tcPr>
            <w:tcW w:w="1417" w:type="dxa"/>
          </w:tcPr>
          <w:p w:rsidR="00E70915" w:rsidRDefault="00E70915">
            <w:pPr>
              <w:pStyle w:val="ConsPlusNormal"/>
              <w:jc w:val="center"/>
            </w:pPr>
            <w:r>
              <w:t>45418,0</w:t>
            </w:r>
          </w:p>
        </w:tc>
        <w:tc>
          <w:tcPr>
            <w:tcW w:w="1417" w:type="dxa"/>
          </w:tcPr>
          <w:p w:rsidR="00E70915" w:rsidRDefault="00E70915">
            <w:pPr>
              <w:pStyle w:val="ConsPlusNormal"/>
              <w:jc w:val="center"/>
            </w:pPr>
            <w:r>
              <w:t>45418,0</w:t>
            </w:r>
          </w:p>
        </w:tc>
      </w:tr>
      <w:tr w:rsidR="00E70915">
        <w:tc>
          <w:tcPr>
            <w:tcW w:w="4082" w:type="dxa"/>
          </w:tcPr>
          <w:p w:rsidR="00E70915" w:rsidRDefault="00E70915">
            <w:pPr>
              <w:pStyle w:val="ConsPlusNormal"/>
            </w:pPr>
            <w:r>
              <w:t>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w:t>
            </w:r>
          </w:p>
        </w:tc>
        <w:tc>
          <w:tcPr>
            <w:tcW w:w="680" w:type="dxa"/>
          </w:tcPr>
          <w:p w:rsidR="00E70915" w:rsidRDefault="00E70915">
            <w:pPr>
              <w:pStyle w:val="ConsPlusNormal"/>
            </w:pPr>
          </w:p>
        </w:tc>
        <w:tc>
          <w:tcPr>
            <w:tcW w:w="1417" w:type="dxa"/>
          </w:tcPr>
          <w:p w:rsidR="00E70915" w:rsidRDefault="00E70915">
            <w:pPr>
              <w:pStyle w:val="ConsPlusNormal"/>
              <w:jc w:val="center"/>
            </w:pPr>
            <w:r>
              <w:t>45418,0</w:t>
            </w:r>
          </w:p>
        </w:tc>
        <w:tc>
          <w:tcPr>
            <w:tcW w:w="1417" w:type="dxa"/>
          </w:tcPr>
          <w:p w:rsidR="00E70915" w:rsidRDefault="00E70915">
            <w:pPr>
              <w:pStyle w:val="ConsPlusNormal"/>
              <w:jc w:val="center"/>
            </w:pPr>
            <w:r>
              <w:t>45418,0</w:t>
            </w:r>
          </w:p>
        </w:tc>
      </w:tr>
      <w:tr w:rsidR="00E70915">
        <w:tc>
          <w:tcPr>
            <w:tcW w:w="4082" w:type="dxa"/>
          </w:tcPr>
          <w:p w:rsidR="00E70915" w:rsidRDefault="00E70915">
            <w:pPr>
              <w:pStyle w:val="ConsPlusNormal"/>
            </w:pPr>
            <w:r>
              <w:t>Основное мероприятие "Управление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w:t>
            </w:r>
          </w:p>
        </w:tc>
        <w:tc>
          <w:tcPr>
            <w:tcW w:w="680" w:type="dxa"/>
          </w:tcPr>
          <w:p w:rsidR="00E70915" w:rsidRDefault="00E70915">
            <w:pPr>
              <w:pStyle w:val="ConsPlusNormal"/>
            </w:pPr>
          </w:p>
        </w:tc>
        <w:tc>
          <w:tcPr>
            <w:tcW w:w="1417" w:type="dxa"/>
          </w:tcPr>
          <w:p w:rsidR="00E70915" w:rsidRDefault="00E70915">
            <w:pPr>
              <w:pStyle w:val="ConsPlusNormal"/>
              <w:jc w:val="center"/>
            </w:pPr>
            <w:r>
              <w:t>45418,0</w:t>
            </w:r>
          </w:p>
        </w:tc>
        <w:tc>
          <w:tcPr>
            <w:tcW w:w="1417" w:type="dxa"/>
          </w:tcPr>
          <w:p w:rsidR="00E70915" w:rsidRDefault="00E70915">
            <w:pPr>
              <w:pStyle w:val="ConsPlusNormal"/>
              <w:jc w:val="center"/>
            </w:pPr>
            <w:r>
              <w:t>45418,0</w:t>
            </w:r>
          </w:p>
        </w:tc>
      </w:tr>
      <w:tr w:rsidR="00E70915">
        <w:tc>
          <w:tcPr>
            <w:tcW w:w="4082" w:type="dxa"/>
          </w:tcPr>
          <w:p w:rsidR="00E70915" w:rsidRDefault="00E70915">
            <w:pPr>
              <w:pStyle w:val="ConsPlusNormal"/>
            </w:pPr>
            <w:r>
              <w:t>Финансовое обеспечение выполнения функций государственных органов</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0" w:type="dxa"/>
          </w:tcPr>
          <w:p w:rsidR="00E70915" w:rsidRDefault="00E70915">
            <w:pPr>
              <w:pStyle w:val="ConsPlusNormal"/>
            </w:pPr>
          </w:p>
        </w:tc>
        <w:tc>
          <w:tcPr>
            <w:tcW w:w="1417" w:type="dxa"/>
          </w:tcPr>
          <w:p w:rsidR="00E70915" w:rsidRDefault="00E70915">
            <w:pPr>
              <w:pStyle w:val="ConsPlusNormal"/>
              <w:jc w:val="center"/>
            </w:pPr>
            <w:r>
              <w:t>45418,0</w:t>
            </w:r>
          </w:p>
        </w:tc>
        <w:tc>
          <w:tcPr>
            <w:tcW w:w="1417" w:type="dxa"/>
          </w:tcPr>
          <w:p w:rsidR="00E70915" w:rsidRDefault="00E70915">
            <w:pPr>
              <w:pStyle w:val="ConsPlusNormal"/>
              <w:jc w:val="center"/>
            </w:pPr>
            <w:r>
              <w:t>45418,0</w:t>
            </w:r>
          </w:p>
        </w:tc>
      </w:tr>
      <w:tr w:rsidR="00E70915">
        <w:tc>
          <w:tcPr>
            <w:tcW w:w="4082"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0" w:type="dxa"/>
          </w:tcPr>
          <w:p w:rsidR="00E70915" w:rsidRDefault="00E70915">
            <w:pPr>
              <w:pStyle w:val="ConsPlusNormal"/>
              <w:jc w:val="center"/>
            </w:pPr>
            <w:r>
              <w:t>100</w:t>
            </w:r>
          </w:p>
        </w:tc>
        <w:tc>
          <w:tcPr>
            <w:tcW w:w="1417" w:type="dxa"/>
          </w:tcPr>
          <w:p w:rsidR="00E70915" w:rsidRDefault="00E70915">
            <w:pPr>
              <w:pStyle w:val="ConsPlusNormal"/>
              <w:jc w:val="center"/>
            </w:pPr>
            <w:r>
              <w:t>39740,0</w:t>
            </w:r>
          </w:p>
        </w:tc>
        <w:tc>
          <w:tcPr>
            <w:tcW w:w="1417" w:type="dxa"/>
          </w:tcPr>
          <w:p w:rsidR="00E70915" w:rsidRDefault="00E70915">
            <w:pPr>
              <w:pStyle w:val="ConsPlusNormal"/>
              <w:jc w:val="center"/>
            </w:pPr>
            <w:r>
              <w:t>39740,0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4938,0</w:t>
            </w:r>
          </w:p>
        </w:tc>
        <w:tc>
          <w:tcPr>
            <w:tcW w:w="1417" w:type="dxa"/>
          </w:tcPr>
          <w:p w:rsidR="00E70915" w:rsidRDefault="00E70915">
            <w:pPr>
              <w:pStyle w:val="ConsPlusNormal"/>
              <w:jc w:val="center"/>
            </w:pPr>
            <w:r>
              <w:t>4938,0</w:t>
            </w:r>
          </w:p>
        </w:tc>
      </w:tr>
      <w:tr w:rsidR="00E70915">
        <w:tc>
          <w:tcPr>
            <w:tcW w:w="4082" w:type="dxa"/>
          </w:tcPr>
          <w:p w:rsidR="00E70915" w:rsidRDefault="00E70915">
            <w:pPr>
              <w:pStyle w:val="ConsPlusNormal"/>
            </w:pPr>
            <w:r>
              <w:t>Иные бюджетные ассигнования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0" w:type="dxa"/>
          </w:tcPr>
          <w:p w:rsidR="00E70915" w:rsidRDefault="00E70915">
            <w:pPr>
              <w:pStyle w:val="ConsPlusNormal"/>
              <w:jc w:val="center"/>
            </w:pPr>
            <w:r>
              <w:t>800</w:t>
            </w:r>
          </w:p>
        </w:tc>
        <w:tc>
          <w:tcPr>
            <w:tcW w:w="1417" w:type="dxa"/>
          </w:tcPr>
          <w:p w:rsidR="00E70915" w:rsidRDefault="00E70915">
            <w:pPr>
              <w:pStyle w:val="ConsPlusNormal"/>
              <w:jc w:val="center"/>
            </w:pPr>
            <w:r>
              <w:t>740,0</w:t>
            </w:r>
          </w:p>
        </w:tc>
        <w:tc>
          <w:tcPr>
            <w:tcW w:w="1417" w:type="dxa"/>
          </w:tcPr>
          <w:p w:rsidR="00E70915" w:rsidRDefault="00E70915">
            <w:pPr>
              <w:pStyle w:val="ConsPlusNormal"/>
              <w:jc w:val="center"/>
            </w:pPr>
            <w:r>
              <w:t>740,0</w:t>
            </w:r>
          </w:p>
        </w:tc>
      </w:tr>
      <w:tr w:rsidR="00E70915">
        <w:tc>
          <w:tcPr>
            <w:tcW w:w="4082" w:type="dxa"/>
          </w:tcPr>
          <w:p w:rsidR="00E70915" w:rsidRDefault="00E70915">
            <w:pPr>
              <w:pStyle w:val="ConsPlusNormal"/>
            </w:pPr>
            <w:r>
              <w:t>Реализация функций органов государственной власти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0" w:type="dxa"/>
          </w:tcPr>
          <w:p w:rsidR="00E70915" w:rsidRDefault="00E70915">
            <w:pPr>
              <w:pStyle w:val="ConsPlusNormal"/>
            </w:pPr>
          </w:p>
        </w:tc>
        <w:tc>
          <w:tcPr>
            <w:tcW w:w="1417" w:type="dxa"/>
          </w:tcPr>
          <w:p w:rsidR="00E70915" w:rsidRDefault="00E70915">
            <w:pPr>
              <w:pStyle w:val="ConsPlusNormal"/>
              <w:jc w:val="center"/>
            </w:pPr>
            <w:r>
              <w:t>88,6</w:t>
            </w:r>
          </w:p>
        </w:tc>
        <w:tc>
          <w:tcPr>
            <w:tcW w:w="1417" w:type="dxa"/>
          </w:tcPr>
          <w:p w:rsidR="00E70915" w:rsidRDefault="00E70915">
            <w:pPr>
              <w:pStyle w:val="ConsPlusNormal"/>
              <w:jc w:val="center"/>
            </w:pPr>
            <w:r>
              <w:t>88,6</w:t>
            </w:r>
          </w:p>
        </w:tc>
      </w:tr>
      <w:tr w:rsidR="00E70915">
        <w:tc>
          <w:tcPr>
            <w:tcW w:w="4082" w:type="dxa"/>
          </w:tcPr>
          <w:p w:rsidR="00E70915" w:rsidRDefault="00E70915">
            <w:pPr>
              <w:pStyle w:val="ConsPlusNormal"/>
            </w:pPr>
            <w:r>
              <w:t>Иные непрограммные мероприятия</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0" w:type="dxa"/>
          </w:tcPr>
          <w:p w:rsidR="00E70915" w:rsidRDefault="00E70915">
            <w:pPr>
              <w:pStyle w:val="ConsPlusNormal"/>
            </w:pPr>
          </w:p>
        </w:tc>
        <w:tc>
          <w:tcPr>
            <w:tcW w:w="1417" w:type="dxa"/>
          </w:tcPr>
          <w:p w:rsidR="00E70915" w:rsidRDefault="00E70915">
            <w:pPr>
              <w:pStyle w:val="ConsPlusNormal"/>
              <w:jc w:val="center"/>
            </w:pPr>
            <w:r>
              <w:t>88,6</w:t>
            </w:r>
          </w:p>
        </w:tc>
        <w:tc>
          <w:tcPr>
            <w:tcW w:w="1417" w:type="dxa"/>
          </w:tcPr>
          <w:p w:rsidR="00E70915" w:rsidRDefault="00E70915">
            <w:pPr>
              <w:pStyle w:val="ConsPlusNormal"/>
              <w:jc w:val="center"/>
            </w:pPr>
            <w:r>
              <w:t>88,6</w:t>
            </w:r>
          </w:p>
        </w:tc>
      </w:tr>
      <w:tr w:rsidR="00E70915">
        <w:tc>
          <w:tcPr>
            <w:tcW w:w="4082"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pPr>
          </w:p>
        </w:tc>
        <w:tc>
          <w:tcPr>
            <w:tcW w:w="1417" w:type="dxa"/>
          </w:tcPr>
          <w:p w:rsidR="00E70915" w:rsidRDefault="00E70915">
            <w:pPr>
              <w:pStyle w:val="ConsPlusNormal"/>
              <w:jc w:val="center"/>
            </w:pPr>
            <w:r>
              <w:t>88,6</w:t>
            </w:r>
          </w:p>
        </w:tc>
        <w:tc>
          <w:tcPr>
            <w:tcW w:w="1417" w:type="dxa"/>
          </w:tcPr>
          <w:p w:rsidR="00E70915" w:rsidRDefault="00E70915">
            <w:pPr>
              <w:pStyle w:val="ConsPlusNormal"/>
              <w:jc w:val="center"/>
            </w:pPr>
            <w:r>
              <w:t>88,6</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01</w:t>
            </w:r>
          </w:p>
        </w:tc>
        <w:tc>
          <w:tcPr>
            <w:tcW w:w="454"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88,6</w:t>
            </w:r>
          </w:p>
        </w:tc>
        <w:tc>
          <w:tcPr>
            <w:tcW w:w="1417" w:type="dxa"/>
          </w:tcPr>
          <w:p w:rsidR="00E70915" w:rsidRDefault="00E70915">
            <w:pPr>
              <w:pStyle w:val="ConsPlusNormal"/>
              <w:jc w:val="center"/>
            </w:pPr>
            <w:r>
              <w:t>88.6</w:t>
            </w:r>
          </w:p>
        </w:tc>
      </w:tr>
      <w:tr w:rsidR="00E70915">
        <w:tc>
          <w:tcPr>
            <w:tcW w:w="4082" w:type="dxa"/>
          </w:tcPr>
          <w:p w:rsidR="00E70915" w:rsidRDefault="00E70915">
            <w:pPr>
              <w:pStyle w:val="ConsPlusNormal"/>
            </w:pPr>
            <w:r>
              <w:t>НАЦИОНАЛЬНАЯ ЭКОНОМИКА</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pP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499788,3</w:t>
            </w:r>
          </w:p>
        </w:tc>
        <w:tc>
          <w:tcPr>
            <w:tcW w:w="1417" w:type="dxa"/>
          </w:tcPr>
          <w:p w:rsidR="00E70915" w:rsidRDefault="00E70915">
            <w:pPr>
              <w:pStyle w:val="ConsPlusNormal"/>
              <w:jc w:val="center"/>
            </w:pPr>
            <w:r>
              <w:t>506786,5</w:t>
            </w:r>
          </w:p>
        </w:tc>
      </w:tr>
      <w:tr w:rsidR="00E70915">
        <w:tc>
          <w:tcPr>
            <w:tcW w:w="4082" w:type="dxa"/>
          </w:tcPr>
          <w:p w:rsidR="00E70915" w:rsidRDefault="00E70915">
            <w:pPr>
              <w:pStyle w:val="ConsPlusNormal"/>
            </w:pPr>
            <w:r>
              <w:lastRenderedPageBreak/>
              <w:t>Другие вопросы в области национальной экономики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pPr>
          </w:p>
        </w:tc>
        <w:tc>
          <w:tcPr>
            <w:tcW w:w="680" w:type="dxa"/>
          </w:tcPr>
          <w:p w:rsidR="00E70915" w:rsidRDefault="00E70915">
            <w:pPr>
              <w:pStyle w:val="ConsPlusNormal"/>
            </w:pPr>
          </w:p>
        </w:tc>
        <w:tc>
          <w:tcPr>
            <w:tcW w:w="1417" w:type="dxa"/>
          </w:tcPr>
          <w:p w:rsidR="00E70915" w:rsidRDefault="00E70915">
            <w:pPr>
              <w:pStyle w:val="ConsPlusNormal"/>
              <w:jc w:val="center"/>
            </w:pPr>
            <w:r>
              <w:t>499788,3</w:t>
            </w:r>
          </w:p>
        </w:tc>
        <w:tc>
          <w:tcPr>
            <w:tcW w:w="1417" w:type="dxa"/>
          </w:tcPr>
          <w:p w:rsidR="00E70915" w:rsidRDefault="00E70915">
            <w:pPr>
              <w:pStyle w:val="ConsPlusNormal"/>
              <w:jc w:val="center"/>
            </w:pPr>
            <w:r>
              <w:t>506786,5</w:t>
            </w:r>
          </w:p>
        </w:tc>
      </w:tr>
      <w:tr w:rsidR="00E70915">
        <w:tc>
          <w:tcPr>
            <w:tcW w:w="4082"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w:t>
            </w:r>
          </w:p>
        </w:tc>
        <w:tc>
          <w:tcPr>
            <w:tcW w:w="680" w:type="dxa"/>
          </w:tcPr>
          <w:p w:rsidR="00E70915" w:rsidRDefault="00E70915">
            <w:pPr>
              <w:pStyle w:val="ConsPlusNormal"/>
            </w:pPr>
          </w:p>
        </w:tc>
        <w:tc>
          <w:tcPr>
            <w:tcW w:w="1417" w:type="dxa"/>
          </w:tcPr>
          <w:p w:rsidR="00E70915" w:rsidRDefault="00E70915">
            <w:pPr>
              <w:pStyle w:val="ConsPlusNormal"/>
              <w:jc w:val="center"/>
            </w:pPr>
            <w:r>
              <w:t>249789.6</w:t>
            </w:r>
          </w:p>
        </w:tc>
        <w:tc>
          <w:tcPr>
            <w:tcW w:w="1417" w:type="dxa"/>
          </w:tcPr>
          <w:p w:rsidR="00E70915" w:rsidRDefault="00E70915">
            <w:pPr>
              <w:pStyle w:val="ConsPlusNormal"/>
              <w:jc w:val="center"/>
            </w:pPr>
            <w:r>
              <w:t>249789.6</w:t>
            </w:r>
          </w:p>
        </w:tc>
      </w:tr>
      <w:tr w:rsidR="00E70915">
        <w:tc>
          <w:tcPr>
            <w:tcW w:w="4082"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w:t>
            </w:r>
          </w:p>
        </w:tc>
        <w:tc>
          <w:tcPr>
            <w:tcW w:w="680" w:type="dxa"/>
          </w:tcPr>
          <w:p w:rsidR="00E70915" w:rsidRDefault="00E70915">
            <w:pPr>
              <w:pStyle w:val="ConsPlusNormal"/>
            </w:pPr>
          </w:p>
        </w:tc>
        <w:tc>
          <w:tcPr>
            <w:tcW w:w="1417" w:type="dxa"/>
          </w:tcPr>
          <w:p w:rsidR="00E70915" w:rsidRDefault="00E70915">
            <w:pPr>
              <w:pStyle w:val="ConsPlusNormal"/>
              <w:jc w:val="center"/>
            </w:pPr>
            <w:r>
              <w:t>249789,6</w:t>
            </w:r>
          </w:p>
        </w:tc>
        <w:tc>
          <w:tcPr>
            <w:tcW w:w="1417" w:type="dxa"/>
          </w:tcPr>
          <w:p w:rsidR="00E70915" w:rsidRDefault="00E70915">
            <w:pPr>
              <w:pStyle w:val="ConsPlusNormal"/>
              <w:jc w:val="center"/>
            </w:pPr>
            <w:r>
              <w:t>249789,6</w:t>
            </w:r>
          </w:p>
        </w:tc>
      </w:tr>
      <w:tr w:rsidR="00E70915">
        <w:tc>
          <w:tcPr>
            <w:tcW w:w="4082" w:type="dxa"/>
          </w:tcPr>
          <w:p w:rsidR="00E70915" w:rsidRDefault="00E70915">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680" w:type="dxa"/>
          </w:tcPr>
          <w:p w:rsidR="00E70915" w:rsidRDefault="00E70915">
            <w:pPr>
              <w:pStyle w:val="ConsPlusNormal"/>
            </w:pPr>
          </w:p>
        </w:tc>
        <w:tc>
          <w:tcPr>
            <w:tcW w:w="1417" w:type="dxa"/>
          </w:tcPr>
          <w:p w:rsidR="00E70915" w:rsidRDefault="00E70915">
            <w:pPr>
              <w:pStyle w:val="ConsPlusNormal"/>
              <w:jc w:val="center"/>
            </w:pPr>
            <w:r>
              <w:t>249789,6</w:t>
            </w:r>
          </w:p>
        </w:tc>
        <w:tc>
          <w:tcPr>
            <w:tcW w:w="1417" w:type="dxa"/>
          </w:tcPr>
          <w:p w:rsidR="00E70915" w:rsidRDefault="00E70915">
            <w:pPr>
              <w:pStyle w:val="ConsPlusNormal"/>
              <w:jc w:val="center"/>
            </w:pPr>
            <w:r>
              <w:t>249789,6</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249789,6</w:t>
            </w:r>
          </w:p>
        </w:tc>
        <w:tc>
          <w:tcPr>
            <w:tcW w:w="1417" w:type="dxa"/>
          </w:tcPr>
          <w:p w:rsidR="00E70915" w:rsidRDefault="00E70915">
            <w:pPr>
              <w:pStyle w:val="ConsPlusNormal"/>
              <w:jc w:val="center"/>
            </w:pPr>
            <w:r>
              <w:t>249789,6</w:t>
            </w:r>
          </w:p>
        </w:tc>
      </w:tr>
      <w:tr w:rsidR="00E70915">
        <w:tc>
          <w:tcPr>
            <w:tcW w:w="4082" w:type="dxa"/>
          </w:tcPr>
          <w:p w:rsidR="00E70915" w:rsidRDefault="00E70915">
            <w:pPr>
              <w:pStyle w:val="ConsPlusNormal"/>
            </w:pPr>
            <w:r>
              <w:t xml:space="preserve">Государственная </w:t>
            </w:r>
            <w:hyperlink r:id="rId321" w:history="1">
              <w:r>
                <w:rPr>
                  <w:color w:val="0000FF"/>
                </w:rPr>
                <w:t>программа</w:t>
              </w:r>
            </w:hyperlink>
            <w:r>
              <w:t xml:space="preserve"> Республики Дагестан "Управление имуществом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w:t>
            </w:r>
          </w:p>
        </w:tc>
        <w:tc>
          <w:tcPr>
            <w:tcW w:w="680" w:type="dxa"/>
          </w:tcPr>
          <w:p w:rsidR="00E70915" w:rsidRDefault="00E70915">
            <w:pPr>
              <w:pStyle w:val="ConsPlusNormal"/>
            </w:pPr>
          </w:p>
        </w:tc>
        <w:tc>
          <w:tcPr>
            <w:tcW w:w="1417" w:type="dxa"/>
          </w:tcPr>
          <w:p w:rsidR="00E70915" w:rsidRDefault="00E70915">
            <w:pPr>
              <w:pStyle w:val="ConsPlusNormal"/>
              <w:jc w:val="center"/>
            </w:pPr>
            <w:r>
              <w:t>224998,7</w:t>
            </w:r>
          </w:p>
        </w:tc>
        <w:tc>
          <w:tcPr>
            <w:tcW w:w="1417" w:type="dxa"/>
          </w:tcPr>
          <w:p w:rsidR="00E70915" w:rsidRDefault="00E70915">
            <w:pPr>
              <w:pStyle w:val="ConsPlusNormal"/>
              <w:jc w:val="center"/>
            </w:pPr>
            <w:r>
              <w:t>231996,9</w:t>
            </w:r>
          </w:p>
        </w:tc>
      </w:tr>
      <w:tr w:rsidR="00E70915">
        <w:tc>
          <w:tcPr>
            <w:tcW w:w="4082" w:type="dxa"/>
          </w:tcPr>
          <w:p w:rsidR="00E70915" w:rsidRDefault="00E70915">
            <w:pPr>
              <w:pStyle w:val="ConsPlusNormal"/>
            </w:pPr>
            <w:r>
              <w:t xml:space="preserve">Реализация направления </w:t>
            </w:r>
            <w:r>
              <w:lastRenderedPageBreak/>
              <w:t>расходов</w:t>
            </w:r>
          </w:p>
        </w:tc>
        <w:tc>
          <w:tcPr>
            <w:tcW w:w="624" w:type="dxa"/>
          </w:tcPr>
          <w:p w:rsidR="00E70915" w:rsidRDefault="00E70915">
            <w:pPr>
              <w:pStyle w:val="ConsPlusNormal"/>
              <w:jc w:val="center"/>
            </w:pPr>
            <w:r>
              <w:lastRenderedPageBreak/>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 xml:space="preserve">11 0 00 </w:t>
            </w:r>
            <w:r>
              <w:lastRenderedPageBreak/>
              <w:t>99990</w:t>
            </w:r>
          </w:p>
        </w:tc>
        <w:tc>
          <w:tcPr>
            <w:tcW w:w="680" w:type="dxa"/>
          </w:tcPr>
          <w:p w:rsidR="00E70915" w:rsidRDefault="00E70915">
            <w:pPr>
              <w:pStyle w:val="ConsPlusNormal"/>
            </w:pPr>
          </w:p>
        </w:tc>
        <w:tc>
          <w:tcPr>
            <w:tcW w:w="1417" w:type="dxa"/>
          </w:tcPr>
          <w:p w:rsidR="00E70915" w:rsidRDefault="00E70915">
            <w:pPr>
              <w:pStyle w:val="ConsPlusNormal"/>
              <w:jc w:val="center"/>
            </w:pPr>
            <w:r>
              <w:t>181932,0</w:t>
            </w:r>
          </w:p>
        </w:tc>
        <w:tc>
          <w:tcPr>
            <w:tcW w:w="1417" w:type="dxa"/>
          </w:tcPr>
          <w:p w:rsidR="00E70915" w:rsidRDefault="00E70915">
            <w:pPr>
              <w:pStyle w:val="ConsPlusNormal"/>
              <w:jc w:val="center"/>
            </w:pPr>
            <w:r>
              <w:t>181932,0</w:t>
            </w:r>
          </w:p>
        </w:tc>
      </w:tr>
      <w:tr w:rsidR="00E70915">
        <w:tc>
          <w:tcPr>
            <w:tcW w:w="4082" w:type="dxa"/>
          </w:tcPr>
          <w:p w:rsidR="00E70915" w:rsidRDefault="00E70915">
            <w:pPr>
              <w:pStyle w:val="ConsPlusNormal"/>
            </w:pPr>
            <w:r>
              <w:t>Закупка товаров, работ и услуг для обеспечения государственных (муниципальных) нужд</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680" w:type="dxa"/>
          </w:tcPr>
          <w:p w:rsidR="00E70915" w:rsidRDefault="00E70915">
            <w:pPr>
              <w:pStyle w:val="ConsPlusNormal"/>
              <w:jc w:val="center"/>
            </w:pPr>
            <w:r>
              <w:t>200</w:t>
            </w:r>
          </w:p>
        </w:tc>
        <w:tc>
          <w:tcPr>
            <w:tcW w:w="1417" w:type="dxa"/>
          </w:tcPr>
          <w:p w:rsidR="00E70915" w:rsidRDefault="00E70915">
            <w:pPr>
              <w:pStyle w:val="ConsPlusNormal"/>
              <w:jc w:val="center"/>
            </w:pPr>
            <w:r>
              <w:t>62500,0</w:t>
            </w:r>
          </w:p>
        </w:tc>
        <w:tc>
          <w:tcPr>
            <w:tcW w:w="1417" w:type="dxa"/>
          </w:tcPr>
          <w:p w:rsidR="00E70915" w:rsidRDefault="00E70915">
            <w:pPr>
              <w:pStyle w:val="ConsPlusNormal"/>
              <w:jc w:val="center"/>
            </w:pPr>
            <w:r>
              <w:t>62500,0</w:t>
            </w:r>
          </w:p>
        </w:tc>
      </w:tr>
      <w:tr w:rsidR="00E70915">
        <w:tc>
          <w:tcPr>
            <w:tcW w:w="4082"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680" w:type="dxa"/>
          </w:tcPr>
          <w:p w:rsidR="00E70915" w:rsidRDefault="00E70915">
            <w:pPr>
              <w:pStyle w:val="ConsPlusNormal"/>
              <w:jc w:val="center"/>
            </w:pPr>
            <w:r>
              <w:t>600</w:t>
            </w:r>
          </w:p>
        </w:tc>
        <w:tc>
          <w:tcPr>
            <w:tcW w:w="1417" w:type="dxa"/>
          </w:tcPr>
          <w:p w:rsidR="00E70915" w:rsidRDefault="00E70915">
            <w:pPr>
              <w:pStyle w:val="ConsPlusNormal"/>
              <w:jc w:val="center"/>
            </w:pPr>
            <w:r>
              <w:t>119432,0</w:t>
            </w:r>
          </w:p>
        </w:tc>
        <w:tc>
          <w:tcPr>
            <w:tcW w:w="1417" w:type="dxa"/>
          </w:tcPr>
          <w:p w:rsidR="00E70915" w:rsidRDefault="00E70915">
            <w:pPr>
              <w:pStyle w:val="ConsPlusNormal"/>
              <w:jc w:val="center"/>
            </w:pPr>
            <w:r>
              <w:t>119432,0</w:t>
            </w:r>
          </w:p>
        </w:tc>
      </w:tr>
      <w:tr w:rsidR="00E70915">
        <w:tc>
          <w:tcPr>
            <w:tcW w:w="4082" w:type="dxa"/>
          </w:tcPr>
          <w:p w:rsidR="00E70915" w:rsidRDefault="00E70915">
            <w:pPr>
              <w:pStyle w:val="ConsPlusNormal"/>
            </w:pPr>
            <w:r>
              <w:t>Обеспечение мероприятий по проведению комплексных кадастровых работ</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11 000 R5110</w:t>
            </w:r>
          </w:p>
        </w:tc>
        <w:tc>
          <w:tcPr>
            <w:tcW w:w="680" w:type="dxa"/>
          </w:tcPr>
          <w:p w:rsidR="00E70915" w:rsidRDefault="00E70915">
            <w:pPr>
              <w:pStyle w:val="ConsPlusNormal"/>
            </w:pPr>
          </w:p>
        </w:tc>
        <w:tc>
          <w:tcPr>
            <w:tcW w:w="1417" w:type="dxa"/>
          </w:tcPr>
          <w:p w:rsidR="00E70915" w:rsidRDefault="00E70915">
            <w:pPr>
              <w:pStyle w:val="ConsPlusNormal"/>
              <w:jc w:val="center"/>
            </w:pPr>
            <w:r>
              <w:t>43066,7</w:t>
            </w:r>
          </w:p>
        </w:tc>
        <w:tc>
          <w:tcPr>
            <w:tcW w:w="1417" w:type="dxa"/>
          </w:tcPr>
          <w:p w:rsidR="00E70915" w:rsidRDefault="00E70915">
            <w:pPr>
              <w:pStyle w:val="ConsPlusNormal"/>
              <w:jc w:val="center"/>
            </w:pPr>
            <w:r>
              <w:t>50064,9</w:t>
            </w:r>
          </w:p>
        </w:tc>
      </w:tr>
      <w:tr w:rsidR="00E70915">
        <w:tc>
          <w:tcPr>
            <w:tcW w:w="4082" w:type="dxa"/>
          </w:tcPr>
          <w:p w:rsidR="00E70915" w:rsidRDefault="00E70915">
            <w:pPr>
              <w:pStyle w:val="ConsPlusNormal"/>
            </w:pPr>
            <w:r>
              <w:t>Межбюджетные трансферты</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11 0 00 R5110</w:t>
            </w:r>
          </w:p>
        </w:tc>
        <w:tc>
          <w:tcPr>
            <w:tcW w:w="680" w:type="dxa"/>
          </w:tcPr>
          <w:p w:rsidR="00E70915" w:rsidRDefault="00E70915">
            <w:pPr>
              <w:pStyle w:val="ConsPlusNormal"/>
              <w:jc w:val="center"/>
            </w:pPr>
            <w:r>
              <w:t>500</w:t>
            </w:r>
          </w:p>
        </w:tc>
        <w:tc>
          <w:tcPr>
            <w:tcW w:w="1417" w:type="dxa"/>
          </w:tcPr>
          <w:p w:rsidR="00E70915" w:rsidRDefault="00E70915">
            <w:pPr>
              <w:pStyle w:val="ConsPlusNormal"/>
              <w:jc w:val="center"/>
            </w:pPr>
            <w:r>
              <w:t>43066,7</w:t>
            </w:r>
          </w:p>
        </w:tc>
        <w:tc>
          <w:tcPr>
            <w:tcW w:w="1417" w:type="dxa"/>
          </w:tcPr>
          <w:p w:rsidR="00E70915" w:rsidRDefault="00E70915">
            <w:pPr>
              <w:pStyle w:val="ConsPlusNormal"/>
              <w:jc w:val="center"/>
            </w:pPr>
            <w:r>
              <w:t>50064,9</w:t>
            </w:r>
          </w:p>
        </w:tc>
      </w:tr>
      <w:tr w:rsidR="00E70915">
        <w:tc>
          <w:tcPr>
            <w:tcW w:w="4082"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Реализация направления расходов</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0" w:type="dxa"/>
          </w:tcPr>
          <w:p w:rsidR="00E70915" w:rsidRDefault="00E70915">
            <w:pPr>
              <w:pStyle w:val="ConsPlusNormal"/>
            </w:pP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2"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E70915" w:rsidRDefault="00E70915">
            <w:pPr>
              <w:pStyle w:val="ConsPlusNormal"/>
              <w:jc w:val="center"/>
            </w:pPr>
            <w:r>
              <w:t>947</w:t>
            </w:r>
          </w:p>
        </w:tc>
        <w:tc>
          <w:tcPr>
            <w:tcW w:w="454" w:type="dxa"/>
          </w:tcPr>
          <w:p w:rsidR="00E70915" w:rsidRDefault="00E70915">
            <w:pPr>
              <w:pStyle w:val="ConsPlusNormal"/>
              <w:jc w:val="center"/>
            </w:pPr>
            <w:r>
              <w:t>04</w:t>
            </w:r>
          </w:p>
        </w:tc>
        <w:tc>
          <w:tcPr>
            <w:tcW w:w="454"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0" w:type="dxa"/>
          </w:tcPr>
          <w:p w:rsidR="00E70915" w:rsidRDefault="00E70915">
            <w:pPr>
              <w:pStyle w:val="ConsPlusNormal"/>
              <w:jc w:val="center"/>
            </w:pPr>
            <w:r>
              <w:t>400</w:t>
            </w:r>
          </w:p>
        </w:tc>
        <w:tc>
          <w:tcPr>
            <w:tcW w:w="1417"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bl>
    <w:p w:rsidR="00E70915" w:rsidRDefault="00E70915">
      <w:pPr>
        <w:sectPr w:rsidR="00E70915">
          <w:pgSz w:w="16838" w:h="11905" w:orient="landscape"/>
          <w:pgMar w:top="1134" w:right="850" w:bottom="850" w:left="850" w:header="0" w:footer="0" w:gutter="0"/>
          <w:cols w:space="720"/>
        </w:sectPr>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10</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3" w:name="P44659"/>
      <w:bookmarkEnd w:id="13"/>
      <w:r>
        <w:t>РАСПРЕДЕЛЕНИЕ БЮДЖЕТНЫХ АССИГНОВАНИЙ</w:t>
      </w:r>
    </w:p>
    <w:p w:rsidR="00E70915" w:rsidRDefault="00E70915">
      <w:pPr>
        <w:pStyle w:val="ConsPlusTitle"/>
        <w:jc w:val="center"/>
      </w:pPr>
      <w:r>
        <w:t>НА 2020 ГОД ПО РАЗДЕЛАМ И ПОДРАЗДЕЛАМ,</w:t>
      </w:r>
    </w:p>
    <w:p w:rsidR="00E70915" w:rsidRDefault="00E70915">
      <w:pPr>
        <w:pStyle w:val="ConsPlusTitle"/>
        <w:jc w:val="center"/>
      </w:pPr>
      <w:r>
        <w:t>ЦЕЛЕВЫМ СТАТЬЯМ И ВИДАМ РАСХОДОВ КЛАССИФИКАЦИИ</w:t>
      </w:r>
    </w:p>
    <w:p w:rsidR="00E70915" w:rsidRDefault="00E70915">
      <w:pPr>
        <w:pStyle w:val="ConsPlusTitle"/>
        <w:jc w:val="center"/>
      </w:pPr>
      <w:r>
        <w:t>РАСХОДОВ РЕСПУБЛИКАНСКОГО БЮДЖЕТА</w:t>
      </w:r>
    </w:p>
    <w:p w:rsidR="00E70915" w:rsidRDefault="00E70915">
      <w:pPr>
        <w:pStyle w:val="ConsPlusTitle"/>
        <w:jc w:val="center"/>
      </w:pPr>
      <w:r>
        <w:t>РЕСПУБЛИКИ ДАГЕСТАН</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322"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710"/>
        <w:gridCol w:w="710"/>
        <w:gridCol w:w="1701"/>
        <w:gridCol w:w="686"/>
        <w:gridCol w:w="1644"/>
      </w:tblGrid>
      <w:tr w:rsidR="00E70915">
        <w:tc>
          <w:tcPr>
            <w:tcW w:w="3061" w:type="dxa"/>
          </w:tcPr>
          <w:p w:rsidR="00E70915" w:rsidRDefault="00E70915">
            <w:pPr>
              <w:pStyle w:val="ConsPlusNormal"/>
              <w:jc w:val="center"/>
            </w:pPr>
            <w:r>
              <w:t>Наименование</w:t>
            </w:r>
          </w:p>
        </w:tc>
        <w:tc>
          <w:tcPr>
            <w:tcW w:w="710" w:type="dxa"/>
          </w:tcPr>
          <w:p w:rsidR="00E70915" w:rsidRDefault="00E70915">
            <w:pPr>
              <w:pStyle w:val="ConsPlusNormal"/>
              <w:jc w:val="center"/>
            </w:pPr>
            <w:r>
              <w:t>РЗ</w:t>
            </w:r>
          </w:p>
        </w:tc>
        <w:tc>
          <w:tcPr>
            <w:tcW w:w="710" w:type="dxa"/>
          </w:tcPr>
          <w:p w:rsidR="00E70915" w:rsidRDefault="00E70915">
            <w:pPr>
              <w:pStyle w:val="ConsPlusNormal"/>
              <w:jc w:val="center"/>
            </w:pPr>
            <w:r>
              <w:t>ПР</w:t>
            </w:r>
          </w:p>
        </w:tc>
        <w:tc>
          <w:tcPr>
            <w:tcW w:w="1701" w:type="dxa"/>
          </w:tcPr>
          <w:p w:rsidR="00E70915" w:rsidRDefault="00E70915">
            <w:pPr>
              <w:pStyle w:val="ConsPlusNormal"/>
              <w:jc w:val="center"/>
            </w:pPr>
            <w:r>
              <w:t>ЦСР</w:t>
            </w:r>
          </w:p>
        </w:tc>
        <w:tc>
          <w:tcPr>
            <w:tcW w:w="686" w:type="dxa"/>
          </w:tcPr>
          <w:p w:rsidR="00E70915" w:rsidRDefault="00E70915">
            <w:pPr>
              <w:pStyle w:val="ConsPlusNormal"/>
              <w:jc w:val="center"/>
            </w:pPr>
            <w:r>
              <w:t>Вр</w:t>
            </w:r>
          </w:p>
        </w:tc>
        <w:tc>
          <w:tcPr>
            <w:tcW w:w="1644" w:type="dxa"/>
          </w:tcPr>
          <w:p w:rsidR="00E70915" w:rsidRDefault="00E70915">
            <w:pPr>
              <w:pStyle w:val="ConsPlusNormal"/>
              <w:jc w:val="center"/>
            </w:pPr>
            <w:r>
              <w:t>Сумма</w:t>
            </w:r>
          </w:p>
        </w:tc>
      </w:tr>
      <w:tr w:rsidR="00E70915">
        <w:tc>
          <w:tcPr>
            <w:tcW w:w="3061" w:type="dxa"/>
          </w:tcPr>
          <w:p w:rsidR="00E70915" w:rsidRDefault="00E70915">
            <w:pPr>
              <w:pStyle w:val="ConsPlusNormal"/>
              <w:jc w:val="center"/>
            </w:pPr>
            <w:r>
              <w:t>1</w:t>
            </w:r>
          </w:p>
        </w:tc>
        <w:tc>
          <w:tcPr>
            <w:tcW w:w="710" w:type="dxa"/>
          </w:tcPr>
          <w:p w:rsidR="00E70915" w:rsidRDefault="00E70915">
            <w:pPr>
              <w:pStyle w:val="ConsPlusNormal"/>
              <w:jc w:val="center"/>
            </w:pPr>
            <w:r>
              <w:t>2</w:t>
            </w:r>
          </w:p>
        </w:tc>
        <w:tc>
          <w:tcPr>
            <w:tcW w:w="710" w:type="dxa"/>
          </w:tcPr>
          <w:p w:rsidR="00E70915" w:rsidRDefault="00E70915">
            <w:pPr>
              <w:pStyle w:val="ConsPlusNormal"/>
              <w:jc w:val="center"/>
            </w:pPr>
            <w:r>
              <w:t>3</w:t>
            </w:r>
          </w:p>
        </w:tc>
        <w:tc>
          <w:tcPr>
            <w:tcW w:w="1701" w:type="dxa"/>
          </w:tcPr>
          <w:p w:rsidR="00E70915" w:rsidRDefault="00E70915">
            <w:pPr>
              <w:pStyle w:val="ConsPlusNormal"/>
              <w:jc w:val="center"/>
            </w:pPr>
            <w:r>
              <w:t>4</w:t>
            </w:r>
          </w:p>
        </w:tc>
        <w:tc>
          <w:tcPr>
            <w:tcW w:w="686" w:type="dxa"/>
          </w:tcPr>
          <w:p w:rsidR="00E70915" w:rsidRDefault="00E70915">
            <w:pPr>
              <w:pStyle w:val="ConsPlusNormal"/>
              <w:jc w:val="center"/>
            </w:pPr>
            <w:r>
              <w:t>5</w:t>
            </w:r>
          </w:p>
        </w:tc>
        <w:tc>
          <w:tcPr>
            <w:tcW w:w="1644" w:type="dxa"/>
          </w:tcPr>
          <w:p w:rsidR="00E70915" w:rsidRDefault="00E70915">
            <w:pPr>
              <w:pStyle w:val="ConsPlusNormal"/>
              <w:jc w:val="center"/>
            </w:pPr>
            <w:r>
              <w:t>6</w:t>
            </w:r>
          </w:p>
        </w:tc>
      </w:tr>
      <w:tr w:rsidR="00E70915">
        <w:tc>
          <w:tcPr>
            <w:tcW w:w="3061" w:type="dxa"/>
          </w:tcPr>
          <w:p w:rsidR="00E70915" w:rsidRDefault="00E70915">
            <w:pPr>
              <w:pStyle w:val="ConsPlusNormal"/>
            </w:pPr>
            <w:r>
              <w:t>ВСЕГО</w:t>
            </w:r>
          </w:p>
        </w:tc>
        <w:tc>
          <w:tcPr>
            <w:tcW w:w="710" w:type="dxa"/>
          </w:tcPr>
          <w:p w:rsidR="00E70915" w:rsidRDefault="00E70915">
            <w:pPr>
              <w:pStyle w:val="ConsPlusNormal"/>
            </w:pP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155400754,5</w:t>
            </w:r>
          </w:p>
        </w:tc>
      </w:tr>
      <w:tr w:rsidR="00E70915">
        <w:tc>
          <w:tcPr>
            <w:tcW w:w="3061" w:type="dxa"/>
          </w:tcPr>
          <w:p w:rsidR="00E70915" w:rsidRDefault="00E70915">
            <w:pPr>
              <w:pStyle w:val="ConsPlusNormal"/>
            </w:pPr>
            <w:r>
              <w:t>ОБЩЕГОСУДАРСТВЕННЫЕ ВОПРОСЫ</w:t>
            </w:r>
          </w:p>
        </w:tc>
        <w:tc>
          <w:tcPr>
            <w:tcW w:w="710" w:type="dxa"/>
          </w:tcPr>
          <w:p w:rsidR="00E70915" w:rsidRDefault="00E70915">
            <w:pPr>
              <w:pStyle w:val="ConsPlusNormal"/>
              <w:jc w:val="center"/>
            </w:pPr>
            <w:r>
              <w:t>01</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7919659,3</w:t>
            </w:r>
          </w:p>
        </w:tc>
      </w:tr>
      <w:tr w:rsidR="00E70915">
        <w:tc>
          <w:tcPr>
            <w:tcW w:w="3061" w:type="dxa"/>
          </w:tcPr>
          <w:p w:rsidR="00E70915" w:rsidRDefault="00E70915">
            <w:pPr>
              <w:pStyle w:val="ConsPlusNormal"/>
            </w:pPr>
            <w:r>
              <w:t>Функционирование высшего должностного лица субъекта Российской Федерации и муниципального образования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3156,6</w:t>
            </w:r>
          </w:p>
        </w:tc>
      </w:tr>
      <w:tr w:rsidR="00E70915">
        <w:tc>
          <w:tcPr>
            <w:tcW w:w="3061" w:type="dxa"/>
          </w:tcPr>
          <w:p w:rsidR="00E70915" w:rsidRDefault="00E70915">
            <w:pPr>
              <w:pStyle w:val="ConsPlusNormal"/>
            </w:pPr>
            <w:r>
              <w:t>Обеспечение функционирования Главы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88</w:t>
            </w:r>
          </w:p>
        </w:tc>
        <w:tc>
          <w:tcPr>
            <w:tcW w:w="686" w:type="dxa"/>
          </w:tcPr>
          <w:p w:rsidR="00E70915" w:rsidRDefault="00E70915">
            <w:pPr>
              <w:pStyle w:val="ConsPlusNormal"/>
            </w:pPr>
          </w:p>
        </w:tc>
        <w:tc>
          <w:tcPr>
            <w:tcW w:w="1644" w:type="dxa"/>
          </w:tcPr>
          <w:p w:rsidR="00E70915" w:rsidRDefault="00E70915">
            <w:pPr>
              <w:pStyle w:val="ConsPlusNormal"/>
              <w:jc w:val="center"/>
            </w:pPr>
            <w:r>
              <w:t>3156,6</w:t>
            </w:r>
          </w:p>
        </w:tc>
      </w:tr>
      <w:tr w:rsidR="00E70915">
        <w:tc>
          <w:tcPr>
            <w:tcW w:w="3061" w:type="dxa"/>
          </w:tcPr>
          <w:p w:rsidR="00E70915" w:rsidRDefault="00E70915">
            <w:pPr>
              <w:pStyle w:val="ConsPlusNormal"/>
            </w:pPr>
            <w:r>
              <w:t>Глава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88 1</w:t>
            </w:r>
          </w:p>
        </w:tc>
        <w:tc>
          <w:tcPr>
            <w:tcW w:w="686" w:type="dxa"/>
          </w:tcPr>
          <w:p w:rsidR="00E70915" w:rsidRDefault="00E70915">
            <w:pPr>
              <w:pStyle w:val="ConsPlusNormal"/>
            </w:pPr>
          </w:p>
        </w:tc>
        <w:tc>
          <w:tcPr>
            <w:tcW w:w="1644" w:type="dxa"/>
          </w:tcPr>
          <w:p w:rsidR="00E70915" w:rsidRDefault="00E70915">
            <w:pPr>
              <w:pStyle w:val="ConsPlusNormal"/>
              <w:jc w:val="center"/>
            </w:pPr>
            <w:r>
              <w:t>3156.6</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органов</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88 1 00 </w:t>
            </w:r>
            <w:r>
              <w:lastRenderedPageBreak/>
              <w:t>20000</w:t>
            </w:r>
          </w:p>
        </w:tc>
        <w:tc>
          <w:tcPr>
            <w:tcW w:w="686" w:type="dxa"/>
          </w:tcPr>
          <w:p w:rsidR="00E70915" w:rsidRDefault="00E70915">
            <w:pPr>
              <w:pStyle w:val="ConsPlusNormal"/>
            </w:pPr>
          </w:p>
        </w:tc>
        <w:tc>
          <w:tcPr>
            <w:tcW w:w="1644" w:type="dxa"/>
          </w:tcPr>
          <w:p w:rsidR="00E70915" w:rsidRDefault="00E70915">
            <w:pPr>
              <w:pStyle w:val="ConsPlusNormal"/>
              <w:jc w:val="center"/>
            </w:pPr>
            <w:r>
              <w:t>3156,6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88 1 00 20000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3156,6</w:t>
            </w:r>
          </w:p>
        </w:tc>
      </w:tr>
      <w:tr w:rsidR="00E70915">
        <w:tc>
          <w:tcPr>
            <w:tcW w:w="3061" w:type="dxa"/>
          </w:tcPr>
          <w:p w:rsidR="00E70915" w:rsidRDefault="00E7091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208665,8</w:t>
            </w:r>
          </w:p>
        </w:tc>
      </w:tr>
      <w:tr w:rsidR="00E70915">
        <w:tc>
          <w:tcPr>
            <w:tcW w:w="3061" w:type="dxa"/>
          </w:tcPr>
          <w:p w:rsidR="00E70915" w:rsidRDefault="00E70915">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95 2 00 51420</w:t>
            </w:r>
          </w:p>
        </w:tc>
        <w:tc>
          <w:tcPr>
            <w:tcW w:w="686" w:type="dxa"/>
          </w:tcPr>
          <w:p w:rsidR="00E70915" w:rsidRDefault="00E70915">
            <w:pPr>
              <w:pStyle w:val="ConsPlusNormal"/>
            </w:pPr>
          </w:p>
        </w:tc>
        <w:tc>
          <w:tcPr>
            <w:tcW w:w="1644" w:type="dxa"/>
          </w:tcPr>
          <w:p w:rsidR="00E70915" w:rsidRDefault="00E70915">
            <w:pPr>
              <w:pStyle w:val="ConsPlusNormal"/>
              <w:jc w:val="center"/>
            </w:pPr>
            <w:r>
              <w:t>2390,5</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95 2 00 51420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1675,5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95 2 00 51420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715,0</w:t>
            </w:r>
          </w:p>
        </w:tc>
      </w:tr>
      <w:tr w:rsidR="00E70915">
        <w:tc>
          <w:tcPr>
            <w:tcW w:w="3061" w:type="dxa"/>
          </w:tcPr>
          <w:p w:rsidR="00E70915" w:rsidRDefault="00E70915">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96200 51410</w:t>
            </w:r>
          </w:p>
        </w:tc>
        <w:tc>
          <w:tcPr>
            <w:tcW w:w="686" w:type="dxa"/>
          </w:tcPr>
          <w:p w:rsidR="00E70915" w:rsidRDefault="00E70915">
            <w:pPr>
              <w:pStyle w:val="ConsPlusNormal"/>
            </w:pPr>
          </w:p>
        </w:tc>
        <w:tc>
          <w:tcPr>
            <w:tcW w:w="1644" w:type="dxa"/>
          </w:tcPr>
          <w:p w:rsidR="00E70915" w:rsidRDefault="00E70915">
            <w:pPr>
              <w:pStyle w:val="ConsPlusNormal"/>
              <w:jc w:val="center"/>
            </w:pPr>
            <w:r>
              <w:t>35000,0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96 2 00 51410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19348,8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96 2 00 51410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15651,2</w:t>
            </w:r>
          </w:p>
        </w:tc>
      </w:tr>
      <w:tr w:rsidR="00E70915">
        <w:tc>
          <w:tcPr>
            <w:tcW w:w="3061" w:type="dxa"/>
          </w:tcPr>
          <w:p w:rsidR="00E70915" w:rsidRDefault="00E70915">
            <w:pPr>
              <w:pStyle w:val="ConsPlusNormal"/>
            </w:pPr>
            <w:r>
              <w:t>Аппарат Народного Собрания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w:t>
            </w:r>
          </w:p>
        </w:tc>
        <w:tc>
          <w:tcPr>
            <w:tcW w:w="686" w:type="dxa"/>
          </w:tcPr>
          <w:p w:rsidR="00E70915" w:rsidRDefault="00E70915">
            <w:pPr>
              <w:pStyle w:val="ConsPlusNormal"/>
            </w:pPr>
          </w:p>
        </w:tc>
        <w:tc>
          <w:tcPr>
            <w:tcW w:w="1644" w:type="dxa"/>
          </w:tcPr>
          <w:p w:rsidR="00E70915" w:rsidRDefault="00E70915">
            <w:pPr>
              <w:pStyle w:val="ConsPlusNormal"/>
              <w:jc w:val="center"/>
            </w:pPr>
            <w:r>
              <w:t>171060,8</w:t>
            </w:r>
          </w:p>
        </w:tc>
      </w:tr>
      <w:tr w:rsidR="00E70915">
        <w:tc>
          <w:tcPr>
            <w:tcW w:w="3061" w:type="dxa"/>
          </w:tcPr>
          <w:p w:rsidR="00E70915" w:rsidRDefault="00E70915">
            <w:pPr>
              <w:pStyle w:val="ConsPlusNormal"/>
            </w:pPr>
            <w:r>
              <w:t>Председатель Народного Собрания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91 1</w:t>
            </w:r>
          </w:p>
        </w:tc>
        <w:tc>
          <w:tcPr>
            <w:tcW w:w="686" w:type="dxa"/>
          </w:tcPr>
          <w:p w:rsidR="00E70915" w:rsidRDefault="00E70915">
            <w:pPr>
              <w:pStyle w:val="ConsPlusNormal"/>
            </w:pPr>
          </w:p>
        </w:tc>
        <w:tc>
          <w:tcPr>
            <w:tcW w:w="1644" w:type="dxa"/>
          </w:tcPr>
          <w:p w:rsidR="00E70915" w:rsidRDefault="00E70915">
            <w:pPr>
              <w:pStyle w:val="ConsPlusNormal"/>
              <w:jc w:val="center"/>
            </w:pPr>
            <w:r>
              <w:t>2549,3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91 1 00 20000</w:t>
            </w:r>
          </w:p>
        </w:tc>
        <w:tc>
          <w:tcPr>
            <w:tcW w:w="686" w:type="dxa"/>
          </w:tcPr>
          <w:p w:rsidR="00E70915" w:rsidRDefault="00E70915">
            <w:pPr>
              <w:pStyle w:val="ConsPlusNormal"/>
            </w:pPr>
          </w:p>
        </w:tc>
        <w:tc>
          <w:tcPr>
            <w:tcW w:w="1644" w:type="dxa"/>
          </w:tcPr>
          <w:p w:rsidR="00E70915" w:rsidRDefault="00E70915">
            <w:pPr>
              <w:pStyle w:val="ConsPlusNormal"/>
              <w:jc w:val="center"/>
            </w:pPr>
            <w:r>
              <w:t>2549,3</w:t>
            </w:r>
          </w:p>
        </w:tc>
      </w:tr>
      <w:tr w:rsidR="00E70915">
        <w:tc>
          <w:tcPr>
            <w:tcW w:w="3061" w:type="dxa"/>
          </w:tcPr>
          <w:p w:rsidR="00E70915" w:rsidRDefault="00E7091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91 1 00 20000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2549,3</w:t>
            </w:r>
          </w:p>
        </w:tc>
      </w:tr>
      <w:tr w:rsidR="00E70915">
        <w:tc>
          <w:tcPr>
            <w:tcW w:w="3061" w:type="dxa"/>
          </w:tcPr>
          <w:p w:rsidR="00E70915" w:rsidRDefault="00E70915">
            <w:pPr>
              <w:pStyle w:val="ConsPlusNormal"/>
            </w:pPr>
            <w:r>
              <w:t>Обеспечение деятельности Аппарата Народного Собрания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91 2</w:t>
            </w:r>
          </w:p>
        </w:tc>
        <w:tc>
          <w:tcPr>
            <w:tcW w:w="686" w:type="dxa"/>
          </w:tcPr>
          <w:p w:rsidR="00E70915" w:rsidRDefault="00E70915">
            <w:pPr>
              <w:pStyle w:val="ConsPlusNormal"/>
            </w:pPr>
          </w:p>
        </w:tc>
        <w:tc>
          <w:tcPr>
            <w:tcW w:w="1644" w:type="dxa"/>
          </w:tcPr>
          <w:p w:rsidR="00E70915" w:rsidRDefault="00E70915">
            <w:pPr>
              <w:pStyle w:val="ConsPlusNormal"/>
              <w:jc w:val="center"/>
            </w:pPr>
            <w:r>
              <w:t>108611,7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6" w:type="dxa"/>
          </w:tcPr>
          <w:p w:rsidR="00E70915" w:rsidRDefault="00E70915">
            <w:pPr>
              <w:pStyle w:val="ConsPlusNormal"/>
            </w:pPr>
          </w:p>
        </w:tc>
        <w:tc>
          <w:tcPr>
            <w:tcW w:w="1644" w:type="dxa"/>
          </w:tcPr>
          <w:p w:rsidR="00E70915" w:rsidRDefault="00E70915">
            <w:pPr>
              <w:pStyle w:val="ConsPlusNormal"/>
              <w:jc w:val="center"/>
            </w:pPr>
            <w:r>
              <w:t>108611,7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79073,7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29038,0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Депутаты Народного Собрания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91 3</w:t>
            </w:r>
          </w:p>
        </w:tc>
        <w:tc>
          <w:tcPr>
            <w:tcW w:w="686" w:type="dxa"/>
          </w:tcPr>
          <w:p w:rsidR="00E70915" w:rsidRDefault="00E70915">
            <w:pPr>
              <w:pStyle w:val="ConsPlusNormal"/>
            </w:pPr>
          </w:p>
        </w:tc>
        <w:tc>
          <w:tcPr>
            <w:tcW w:w="1644" w:type="dxa"/>
          </w:tcPr>
          <w:p w:rsidR="00E70915" w:rsidRDefault="00E70915">
            <w:pPr>
              <w:pStyle w:val="ConsPlusNormal"/>
              <w:jc w:val="center"/>
            </w:pPr>
            <w:r>
              <w:t>59899,8</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органов</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91 3 00 </w:t>
            </w:r>
            <w:r>
              <w:lastRenderedPageBreak/>
              <w:t>20000</w:t>
            </w:r>
          </w:p>
        </w:tc>
        <w:tc>
          <w:tcPr>
            <w:tcW w:w="686" w:type="dxa"/>
          </w:tcPr>
          <w:p w:rsidR="00E70915" w:rsidRDefault="00E70915">
            <w:pPr>
              <w:pStyle w:val="ConsPlusNormal"/>
            </w:pPr>
          </w:p>
        </w:tc>
        <w:tc>
          <w:tcPr>
            <w:tcW w:w="1644" w:type="dxa"/>
          </w:tcPr>
          <w:p w:rsidR="00E70915" w:rsidRDefault="00E70915">
            <w:pPr>
              <w:pStyle w:val="ConsPlusNormal"/>
              <w:jc w:val="center"/>
            </w:pPr>
            <w:r>
              <w:t>59899,8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91 3 00 20000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59899,8</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214,5</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214.5</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214,5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214,5</w:t>
            </w:r>
          </w:p>
        </w:tc>
      </w:tr>
      <w:tr w:rsidR="00E70915">
        <w:tc>
          <w:tcPr>
            <w:tcW w:w="3061" w:type="dxa"/>
          </w:tcPr>
          <w:p w:rsidR="00E70915" w:rsidRDefault="00E7091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543093,8</w:t>
            </w:r>
          </w:p>
        </w:tc>
      </w:tr>
      <w:tr w:rsidR="00E70915">
        <w:tc>
          <w:tcPr>
            <w:tcW w:w="3061" w:type="dxa"/>
          </w:tcPr>
          <w:p w:rsidR="00E70915" w:rsidRDefault="00E70915">
            <w:pPr>
              <w:pStyle w:val="ConsPlusNormal"/>
            </w:pPr>
            <w:r>
              <w:lastRenderedPageBreak/>
              <w:t>Обеспечение функционирования Главы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w:t>
            </w:r>
          </w:p>
        </w:tc>
        <w:tc>
          <w:tcPr>
            <w:tcW w:w="686" w:type="dxa"/>
          </w:tcPr>
          <w:p w:rsidR="00E70915" w:rsidRDefault="00E70915">
            <w:pPr>
              <w:pStyle w:val="ConsPlusNormal"/>
            </w:pPr>
          </w:p>
        </w:tc>
        <w:tc>
          <w:tcPr>
            <w:tcW w:w="1644" w:type="dxa"/>
          </w:tcPr>
          <w:p w:rsidR="00E70915" w:rsidRDefault="00E70915">
            <w:pPr>
              <w:pStyle w:val="ConsPlusNormal"/>
              <w:jc w:val="center"/>
            </w:pPr>
            <w:r>
              <w:t>495863,6</w:t>
            </w:r>
          </w:p>
        </w:tc>
      </w:tr>
      <w:tr w:rsidR="00E70915">
        <w:tc>
          <w:tcPr>
            <w:tcW w:w="3061" w:type="dxa"/>
          </w:tcPr>
          <w:p w:rsidR="00E70915" w:rsidRDefault="00E70915">
            <w:pPr>
              <w:pStyle w:val="ConsPlusNormal"/>
            </w:pPr>
            <w:r>
              <w:t>Председатель Правительства Республики Дагестан и его заместители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88 2</w:t>
            </w:r>
          </w:p>
        </w:tc>
        <w:tc>
          <w:tcPr>
            <w:tcW w:w="686" w:type="dxa"/>
          </w:tcPr>
          <w:p w:rsidR="00E70915" w:rsidRDefault="00E70915">
            <w:pPr>
              <w:pStyle w:val="ConsPlusNormal"/>
            </w:pPr>
          </w:p>
        </w:tc>
        <w:tc>
          <w:tcPr>
            <w:tcW w:w="1644" w:type="dxa"/>
          </w:tcPr>
          <w:p w:rsidR="00E70915" w:rsidRDefault="00E70915">
            <w:pPr>
              <w:pStyle w:val="ConsPlusNormal"/>
              <w:jc w:val="center"/>
            </w:pPr>
            <w:r>
              <w:t>17637,7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686" w:type="dxa"/>
          </w:tcPr>
          <w:p w:rsidR="00E70915" w:rsidRDefault="00E70915">
            <w:pPr>
              <w:pStyle w:val="ConsPlusNormal"/>
            </w:pPr>
          </w:p>
        </w:tc>
        <w:tc>
          <w:tcPr>
            <w:tcW w:w="1644" w:type="dxa"/>
          </w:tcPr>
          <w:p w:rsidR="00E70915" w:rsidRDefault="00E70915">
            <w:pPr>
              <w:pStyle w:val="ConsPlusNormal"/>
              <w:jc w:val="center"/>
            </w:pPr>
            <w:r>
              <w:t>17637,7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17637,7</w:t>
            </w:r>
          </w:p>
        </w:tc>
      </w:tr>
      <w:tr w:rsidR="00E70915">
        <w:tc>
          <w:tcPr>
            <w:tcW w:w="3061" w:type="dxa"/>
          </w:tcPr>
          <w:p w:rsidR="00E70915" w:rsidRDefault="00E70915">
            <w:pPr>
              <w:pStyle w:val="ConsPlusNormal"/>
            </w:pPr>
            <w:r>
              <w:t>Обеспечение деятельности Администрации Главы и Правительства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88 3</w:t>
            </w:r>
          </w:p>
        </w:tc>
        <w:tc>
          <w:tcPr>
            <w:tcW w:w="686" w:type="dxa"/>
          </w:tcPr>
          <w:p w:rsidR="00E70915" w:rsidRDefault="00E70915">
            <w:pPr>
              <w:pStyle w:val="ConsPlusNormal"/>
            </w:pPr>
          </w:p>
        </w:tc>
        <w:tc>
          <w:tcPr>
            <w:tcW w:w="1644" w:type="dxa"/>
          </w:tcPr>
          <w:p w:rsidR="00E70915" w:rsidRDefault="00E70915">
            <w:pPr>
              <w:pStyle w:val="ConsPlusNormal"/>
              <w:jc w:val="center"/>
            </w:pPr>
            <w:r>
              <w:t>478225,9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6" w:type="dxa"/>
          </w:tcPr>
          <w:p w:rsidR="00E70915" w:rsidRDefault="00E70915">
            <w:pPr>
              <w:pStyle w:val="ConsPlusNormal"/>
            </w:pPr>
          </w:p>
        </w:tc>
        <w:tc>
          <w:tcPr>
            <w:tcW w:w="1644" w:type="dxa"/>
          </w:tcPr>
          <w:p w:rsidR="00E70915" w:rsidRDefault="00E70915">
            <w:pPr>
              <w:pStyle w:val="ConsPlusNormal"/>
              <w:jc w:val="center"/>
            </w:pPr>
            <w:r>
              <w:t>478225,9</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358506,7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106763,2</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456,0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12500,0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47230,2</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46443,0</w:t>
            </w:r>
          </w:p>
        </w:tc>
      </w:tr>
      <w:tr w:rsidR="00E70915">
        <w:tc>
          <w:tcPr>
            <w:tcW w:w="3061"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686" w:type="dxa"/>
          </w:tcPr>
          <w:p w:rsidR="00E70915" w:rsidRDefault="00E70915">
            <w:pPr>
              <w:pStyle w:val="ConsPlusNormal"/>
            </w:pPr>
          </w:p>
        </w:tc>
        <w:tc>
          <w:tcPr>
            <w:tcW w:w="1644" w:type="dxa"/>
          </w:tcPr>
          <w:p w:rsidR="00E70915" w:rsidRDefault="00E70915">
            <w:pPr>
              <w:pStyle w:val="ConsPlusNormal"/>
              <w:jc w:val="center"/>
            </w:pPr>
            <w:r>
              <w:t>25921,0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25921,0</w:t>
            </w:r>
          </w:p>
        </w:tc>
      </w:tr>
      <w:tr w:rsidR="00E70915">
        <w:tc>
          <w:tcPr>
            <w:tcW w:w="3061" w:type="dxa"/>
          </w:tcPr>
          <w:p w:rsidR="00E70915" w:rsidRDefault="00E70915">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комиссий по делам </w:t>
            </w:r>
            <w:r>
              <w:lastRenderedPageBreak/>
              <w:t>несовершеннолетних и защите их прав</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686" w:type="dxa"/>
          </w:tcPr>
          <w:p w:rsidR="00E70915" w:rsidRDefault="00E70915">
            <w:pPr>
              <w:pStyle w:val="ConsPlusNormal"/>
            </w:pPr>
          </w:p>
        </w:tc>
        <w:tc>
          <w:tcPr>
            <w:tcW w:w="1644" w:type="dxa"/>
          </w:tcPr>
          <w:p w:rsidR="00E70915" w:rsidRDefault="00E70915">
            <w:pPr>
              <w:pStyle w:val="ConsPlusNormal"/>
              <w:jc w:val="center"/>
            </w:pPr>
            <w:r>
              <w:t>20522,0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20522,0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787,2</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787,2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787,2</w:t>
            </w:r>
          </w:p>
        </w:tc>
      </w:tr>
      <w:tr w:rsidR="00E70915">
        <w:tc>
          <w:tcPr>
            <w:tcW w:w="3061" w:type="dxa"/>
          </w:tcPr>
          <w:p w:rsidR="00E70915" w:rsidRDefault="00E70915">
            <w:pPr>
              <w:pStyle w:val="ConsPlusNormal"/>
            </w:pPr>
            <w:r>
              <w:t>Судебная система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380509,8</w:t>
            </w:r>
          </w:p>
        </w:tc>
      </w:tr>
      <w:tr w:rsidR="00E70915">
        <w:tc>
          <w:tcPr>
            <w:tcW w:w="3061" w:type="dxa"/>
          </w:tcPr>
          <w:p w:rsidR="00E70915" w:rsidRDefault="00E70915">
            <w:pPr>
              <w:pStyle w:val="ConsPlusNormal"/>
            </w:pPr>
            <w:r>
              <w:t>Государственная программа Республики Дагестан "Развитие мировой юстиции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57</w:t>
            </w:r>
          </w:p>
        </w:tc>
        <w:tc>
          <w:tcPr>
            <w:tcW w:w="686" w:type="dxa"/>
          </w:tcPr>
          <w:p w:rsidR="00E70915" w:rsidRDefault="00E70915">
            <w:pPr>
              <w:pStyle w:val="ConsPlusNormal"/>
            </w:pPr>
          </w:p>
        </w:tc>
        <w:tc>
          <w:tcPr>
            <w:tcW w:w="1644" w:type="dxa"/>
          </w:tcPr>
          <w:p w:rsidR="00E70915" w:rsidRDefault="00E70915">
            <w:pPr>
              <w:pStyle w:val="ConsPlusNormal"/>
              <w:jc w:val="center"/>
            </w:pPr>
            <w:r>
              <w:t>354496,3</w:t>
            </w:r>
          </w:p>
        </w:tc>
      </w:tr>
      <w:tr w:rsidR="00E70915">
        <w:tc>
          <w:tcPr>
            <w:tcW w:w="3061" w:type="dxa"/>
          </w:tcPr>
          <w:p w:rsidR="00E70915" w:rsidRDefault="00E70915">
            <w:pPr>
              <w:pStyle w:val="ConsPlusNormal"/>
            </w:pPr>
            <w:r>
              <w:t>Основное мероприятие "Обеспечение деятельности мировых судей"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57 0 01</w:t>
            </w:r>
          </w:p>
        </w:tc>
        <w:tc>
          <w:tcPr>
            <w:tcW w:w="686" w:type="dxa"/>
          </w:tcPr>
          <w:p w:rsidR="00E70915" w:rsidRDefault="00E70915">
            <w:pPr>
              <w:pStyle w:val="ConsPlusNormal"/>
            </w:pPr>
          </w:p>
        </w:tc>
        <w:tc>
          <w:tcPr>
            <w:tcW w:w="1644" w:type="dxa"/>
          </w:tcPr>
          <w:p w:rsidR="00E70915" w:rsidRDefault="00E70915">
            <w:pPr>
              <w:pStyle w:val="ConsPlusNormal"/>
              <w:jc w:val="center"/>
            </w:pPr>
            <w:r>
              <w:t>354496,3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6" w:type="dxa"/>
          </w:tcPr>
          <w:p w:rsidR="00E70915" w:rsidRDefault="00E70915">
            <w:pPr>
              <w:pStyle w:val="ConsPlusNormal"/>
            </w:pPr>
          </w:p>
        </w:tc>
        <w:tc>
          <w:tcPr>
            <w:tcW w:w="1644" w:type="dxa"/>
          </w:tcPr>
          <w:p w:rsidR="00E70915" w:rsidRDefault="00E70915">
            <w:pPr>
              <w:pStyle w:val="ConsPlusNormal"/>
              <w:jc w:val="center"/>
            </w:pPr>
            <w:r>
              <w:t>354496,3</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274057,0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80139,3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Государственная судебная власть</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w:t>
            </w:r>
          </w:p>
        </w:tc>
        <w:tc>
          <w:tcPr>
            <w:tcW w:w="686" w:type="dxa"/>
          </w:tcPr>
          <w:p w:rsidR="00E70915" w:rsidRDefault="00E70915">
            <w:pPr>
              <w:pStyle w:val="ConsPlusNormal"/>
            </w:pPr>
          </w:p>
        </w:tc>
        <w:tc>
          <w:tcPr>
            <w:tcW w:w="1644" w:type="dxa"/>
          </w:tcPr>
          <w:p w:rsidR="00E70915" w:rsidRDefault="00E70915">
            <w:pPr>
              <w:pStyle w:val="ConsPlusNormal"/>
              <w:jc w:val="center"/>
            </w:pPr>
            <w:r>
              <w:t>25025,0</w:t>
            </w:r>
          </w:p>
        </w:tc>
      </w:tr>
      <w:tr w:rsidR="00E70915">
        <w:tc>
          <w:tcPr>
            <w:tcW w:w="3061" w:type="dxa"/>
          </w:tcPr>
          <w:p w:rsidR="00E70915" w:rsidRDefault="00E70915">
            <w:pPr>
              <w:pStyle w:val="ConsPlusNormal"/>
            </w:pPr>
            <w:r>
              <w:t>Председатель Конституционного Суда Республики Дагестан и судьи Конституционного Суда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92 4</w:t>
            </w:r>
          </w:p>
        </w:tc>
        <w:tc>
          <w:tcPr>
            <w:tcW w:w="686" w:type="dxa"/>
          </w:tcPr>
          <w:p w:rsidR="00E70915" w:rsidRDefault="00E70915">
            <w:pPr>
              <w:pStyle w:val="ConsPlusNormal"/>
            </w:pPr>
          </w:p>
        </w:tc>
        <w:tc>
          <w:tcPr>
            <w:tcW w:w="1644" w:type="dxa"/>
          </w:tcPr>
          <w:p w:rsidR="00E70915" w:rsidRDefault="00E70915">
            <w:pPr>
              <w:pStyle w:val="ConsPlusNormal"/>
              <w:jc w:val="center"/>
            </w:pPr>
            <w:r>
              <w:t>12560,8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686" w:type="dxa"/>
          </w:tcPr>
          <w:p w:rsidR="00E70915" w:rsidRDefault="00E70915">
            <w:pPr>
              <w:pStyle w:val="ConsPlusNormal"/>
            </w:pPr>
          </w:p>
        </w:tc>
        <w:tc>
          <w:tcPr>
            <w:tcW w:w="1644" w:type="dxa"/>
          </w:tcPr>
          <w:p w:rsidR="00E70915" w:rsidRDefault="00E70915">
            <w:pPr>
              <w:pStyle w:val="ConsPlusNormal"/>
              <w:jc w:val="center"/>
            </w:pPr>
            <w:r>
              <w:t>12560,8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12000,8</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560.0</w:t>
            </w:r>
          </w:p>
        </w:tc>
      </w:tr>
      <w:tr w:rsidR="00E70915">
        <w:tc>
          <w:tcPr>
            <w:tcW w:w="3061" w:type="dxa"/>
          </w:tcPr>
          <w:p w:rsidR="00E70915" w:rsidRDefault="00E70915">
            <w:pPr>
              <w:pStyle w:val="ConsPlusNormal"/>
            </w:pPr>
            <w:r>
              <w:t>Обеспечение деятельности аппарата судей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92 5</w:t>
            </w:r>
          </w:p>
        </w:tc>
        <w:tc>
          <w:tcPr>
            <w:tcW w:w="686" w:type="dxa"/>
          </w:tcPr>
          <w:p w:rsidR="00E70915" w:rsidRDefault="00E70915">
            <w:pPr>
              <w:pStyle w:val="ConsPlusNormal"/>
            </w:pPr>
          </w:p>
        </w:tc>
        <w:tc>
          <w:tcPr>
            <w:tcW w:w="1644" w:type="dxa"/>
          </w:tcPr>
          <w:p w:rsidR="00E70915" w:rsidRDefault="00E70915">
            <w:pPr>
              <w:pStyle w:val="ConsPlusNormal"/>
              <w:jc w:val="center"/>
            </w:pPr>
            <w:r>
              <w:t>12464,2</w:t>
            </w:r>
          </w:p>
        </w:tc>
      </w:tr>
      <w:tr w:rsidR="00E70915">
        <w:tc>
          <w:tcPr>
            <w:tcW w:w="3061" w:type="dxa"/>
          </w:tcPr>
          <w:p w:rsidR="00E70915" w:rsidRDefault="00E70915">
            <w:pPr>
              <w:pStyle w:val="ConsPlusNormal"/>
            </w:pPr>
            <w:r>
              <w:lastRenderedPageBreak/>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6" w:type="dxa"/>
          </w:tcPr>
          <w:p w:rsidR="00E70915" w:rsidRDefault="00E70915">
            <w:pPr>
              <w:pStyle w:val="ConsPlusNormal"/>
            </w:pPr>
          </w:p>
        </w:tc>
        <w:tc>
          <w:tcPr>
            <w:tcW w:w="1644" w:type="dxa"/>
          </w:tcPr>
          <w:p w:rsidR="00E70915" w:rsidRDefault="00E70915">
            <w:pPr>
              <w:pStyle w:val="ConsPlusNormal"/>
              <w:jc w:val="center"/>
            </w:pPr>
            <w:r>
              <w:t>12464,2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8787,3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3328.9</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308.0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988.5</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326,8</w:t>
            </w:r>
          </w:p>
        </w:tc>
      </w:tr>
      <w:tr w:rsidR="00E70915">
        <w:tc>
          <w:tcPr>
            <w:tcW w:w="3061" w:type="dxa"/>
          </w:tcPr>
          <w:p w:rsidR="00E70915" w:rsidRDefault="00E7091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686" w:type="dxa"/>
          </w:tcPr>
          <w:p w:rsidR="00E70915" w:rsidRDefault="00E70915">
            <w:pPr>
              <w:pStyle w:val="ConsPlusNormal"/>
            </w:pPr>
          </w:p>
        </w:tc>
        <w:tc>
          <w:tcPr>
            <w:tcW w:w="1644" w:type="dxa"/>
          </w:tcPr>
          <w:p w:rsidR="00E70915" w:rsidRDefault="00E70915">
            <w:pPr>
              <w:pStyle w:val="ConsPlusNormal"/>
              <w:jc w:val="center"/>
            </w:pPr>
            <w:r>
              <w:t>326,8</w:t>
            </w:r>
          </w:p>
        </w:tc>
      </w:tr>
      <w:tr w:rsidR="00E70915">
        <w:tc>
          <w:tcPr>
            <w:tcW w:w="3061" w:type="dxa"/>
          </w:tcPr>
          <w:p w:rsidR="00E70915" w:rsidRDefault="00E70915">
            <w:pPr>
              <w:pStyle w:val="ConsPlusNormal"/>
            </w:pPr>
            <w:r>
              <w:lastRenderedPageBreak/>
              <w:t>Межбюджетные трансферты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326,8</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661,7</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661,7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661,7</w:t>
            </w:r>
          </w:p>
        </w:tc>
      </w:tr>
      <w:tr w:rsidR="00E70915">
        <w:tc>
          <w:tcPr>
            <w:tcW w:w="3061" w:type="dxa"/>
          </w:tcPr>
          <w:p w:rsidR="00E70915" w:rsidRDefault="00E7091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245045,6</w:t>
            </w:r>
          </w:p>
        </w:tc>
      </w:tr>
      <w:tr w:rsidR="00E70915">
        <w:tc>
          <w:tcPr>
            <w:tcW w:w="3061" w:type="dxa"/>
          </w:tcPr>
          <w:p w:rsidR="00E70915" w:rsidRDefault="00E70915">
            <w:pPr>
              <w:pStyle w:val="ConsPlusNormal"/>
            </w:pPr>
            <w:r>
              <w:t>Счетная палата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w:t>
            </w:r>
          </w:p>
        </w:tc>
        <w:tc>
          <w:tcPr>
            <w:tcW w:w="686" w:type="dxa"/>
          </w:tcPr>
          <w:p w:rsidR="00E70915" w:rsidRDefault="00E70915">
            <w:pPr>
              <w:pStyle w:val="ConsPlusNormal"/>
            </w:pPr>
          </w:p>
        </w:tc>
        <w:tc>
          <w:tcPr>
            <w:tcW w:w="1644" w:type="dxa"/>
          </w:tcPr>
          <w:p w:rsidR="00E70915" w:rsidRDefault="00E70915">
            <w:pPr>
              <w:pStyle w:val="ConsPlusNormal"/>
              <w:jc w:val="center"/>
            </w:pPr>
            <w:r>
              <w:t>116103,3</w:t>
            </w:r>
          </w:p>
        </w:tc>
      </w:tr>
      <w:tr w:rsidR="00E70915">
        <w:tc>
          <w:tcPr>
            <w:tcW w:w="3061" w:type="dxa"/>
          </w:tcPr>
          <w:p w:rsidR="00E70915" w:rsidRDefault="00E70915">
            <w:pPr>
              <w:pStyle w:val="ConsPlusNormal"/>
            </w:pPr>
            <w:r>
              <w:t>Председатель Счетной палаты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93 6</w:t>
            </w:r>
          </w:p>
        </w:tc>
        <w:tc>
          <w:tcPr>
            <w:tcW w:w="686" w:type="dxa"/>
          </w:tcPr>
          <w:p w:rsidR="00E70915" w:rsidRDefault="00E70915">
            <w:pPr>
              <w:pStyle w:val="ConsPlusNormal"/>
            </w:pPr>
          </w:p>
        </w:tc>
        <w:tc>
          <w:tcPr>
            <w:tcW w:w="1644" w:type="dxa"/>
          </w:tcPr>
          <w:p w:rsidR="00E70915" w:rsidRDefault="00E70915">
            <w:pPr>
              <w:pStyle w:val="ConsPlusNormal"/>
              <w:jc w:val="center"/>
            </w:pPr>
            <w:r>
              <w:t>4467,4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686" w:type="dxa"/>
          </w:tcPr>
          <w:p w:rsidR="00E70915" w:rsidRDefault="00E70915">
            <w:pPr>
              <w:pStyle w:val="ConsPlusNormal"/>
            </w:pPr>
          </w:p>
        </w:tc>
        <w:tc>
          <w:tcPr>
            <w:tcW w:w="1644" w:type="dxa"/>
          </w:tcPr>
          <w:p w:rsidR="00E70915" w:rsidRDefault="00E70915">
            <w:pPr>
              <w:pStyle w:val="ConsPlusNormal"/>
              <w:jc w:val="center"/>
            </w:pPr>
            <w:r>
              <w:t>4467,4</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4467,4</w:t>
            </w:r>
          </w:p>
        </w:tc>
      </w:tr>
      <w:tr w:rsidR="00E70915">
        <w:tc>
          <w:tcPr>
            <w:tcW w:w="3061" w:type="dxa"/>
          </w:tcPr>
          <w:p w:rsidR="00E70915" w:rsidRDefault="00E70915">
            <w:pPr>
              <w:pStyle w:val="ConsPlusNormal"/>
            </w:pPr>
            <w:r>
              <w:t>Обеспечение деятельности Счетной палаты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93 7</w:t>
            </w:r>
          </w:p>
        </w:tc>
        <w:tc>
          <w:tcPr>
            <w:tcW w:w="686" w:type="dxa"/>
          </w:tcPr>
          <w:p w:rsidR="00E70915" w:rsidRDefault="00E70915">
            <w:pPr>
              <w:pStyle w:val="ConsPlusNormal"/>
            </w:pPr>
          </w:p>
        </w:tc>
        <w:tc>
          <w:tcPr>
            <w:tcW w:w="1644" w:type="dxa"/>
          </w:tcPr>
          <w:p w:rsidR="00E70915" w:rsidRDefault="00E70915">
            <w:pPr>
              <w:pStyle w:val="ConsPlusNormal"/>
              <w:jc w:val="center"/>
            </w:pPr>
            <w:r>
              <w:t>111635,9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6" w:type="dxa"/>
          </w:tcPr>
          <w:p w:rsidR="00E70915" w:rsidRDefault="00E70915">
            <w:pPr>
              <w:pStyle w:val="ConsPlusNormal"/>
            </w:pPr>
          </w:p>
        </w:tc>
        <w:tc>
          <w:tcPr>
            <w:tcW w:w="1644" w:type="dxa"/>
          </w:tcPr>
          <w:p w:rsidR="00E70915" w:rsidRDefault="00E70915">
            <w:pPr>
              <w:pStyle w:val="ConsPlusNormal"/>
              <w:jc w:val="center"/>
            </w:pPr>
            <w:r>
              <w:t>111635,9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82924,9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28451,0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260.0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128942,3</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128374,1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pPr>
          </w:p>
        </w:tc>
        <w:tc>
          <w:tcPr>
            <w:tcW w:w="1644" w:type="dxa"/>
          </w:tcPr>
          <w:p w:rsidR="00E70915" w:rsidRDefault="00E70915">
            <w:pPr>
              <w:pStyle w:val="ConsPlusNormal"/>
              <w:jc w:val="center"/>
            </w:pPr>
            <w:r>
              <w:t>128374,1</w:t>
            </w:r>
          </w:p>
        </w:tc>
      </w:tr>
      <w:tr w:rsidR="00E70915">
        <w:tc>
          <w:tcPr>
            <w:tcW w:w="306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112207,7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15686,4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480,0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568,2</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568,2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568,2</w:t>
            </w:r>
          </w:p>
        </w:tc>
      </w:tr>
      <w:tr w:rsidR="00E70915">
        <w:tc>
          <w:tcPr>
            <w:tcW w:w="3061" w:type="dxa"/>
          </w:tcPr>
          <w:p w:rsidR="00E70915" w:rsidRDefault="00E70915">
            <w:pPr>
              <w:pStyle w:val="ConsPlusNormal"/>
            </w:pPr>
            <w:r>
              <w:t>Обеспечение проведения выборов и референдумов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224959,1</w:t>
            </w:r>
          </w:p>
        </w:tc>
      </w:tr>
      <w:tr w:rsidR="00E70915">
        <w:tc>
          <w:tcPr>
            <w:tcW w:w="3061" w:type="dxa"/>
          </w:tcPr>
          <w:p w:rsidR="00E70915" w:rsidRDefault="00E70915">
            <w:pPr>
              <w:pStyle w:val="ConsPlusNormal"/>
            </w:pPr>
            <w:r>
              <w:t>Обеспечение деятельности Избирательной комиссии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w:t>
            </w:r>
          </w:p>
        </w:tc>
        <w:tc>
          <w:tcPr>
            <w:tcW w:w="686" w:type="dxa"/>
          </w:tcPr>
          <w:p w:rsidR="00E70915" w:rsidRDefault="00E70915">
            <w:pPr>
              <w:pStyle w:val="ConsPlusNormal"/>
            </w:pPr>
          </w:p>
        </w:tc>
        <w:tc>
          <w:tcPr>
            <w:tcW w:w="1644" w:type="dxa"/>
          </w:tcPr>
          <w:p w:rsidR="00E70915" w:rsidRDefault="00E70915">
            <w:pPr>
              <w:pStyle w:val="ConsPlusNormal"/>
              <w:jc w:val="center"/>
            </w:pPr>
            <w:r>
              <w:t>127859,4</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 В</w:t>
            </w:r>
          </w:p>
        </w:tc>
        <w:tc>
          <w:tcPr>
            <w:tcW w:w="686" w:type="dxa"/>
          </w:tcPr>
          <w:p w:rsidR="00E70915" w:rsidRDefault="00E70915">
            <w:pPr>
              <w:pStyle w:val="ConsPlusNormal"/>
            </w:pPr>
          </w:p>
        </w:tc>
        <w:tc>
          <w:tcPr>
            <w:tcW w:w="1644" w:type="dxa"/>
          </w:tcPr>
          <w:p w:rsidR="00E70915" w:rsidRDefault="00E70915">
            <w:pPr>
              <w:pStyle w:val="ConsPlusNormal"/>
              <w:jc w:val="center"/>
            </w:pPr>
            <w:r>
              <w:t>127859,4</w:t>
            </w:r>
          </w:p>
        </w:tc>
      </w:tr>
      <w:tr w:rsidR="00E70915">
        <w:tc>
          <w:tcPr>
            <w:tcW w:w="3061" w:type="dxa"/>
          </w:tcPr>
          <w:p w:rsidR="00E70915" w:rsidRDefault="00E70915">
            <w:pPr>
              <w:pStyle w:val="ConsPlusNormal"/>
            </w:pPr>
            <w:r>
              <w:lastRenderedPageBreak/>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686" w:type="dxa"/>
          </w:tcPr>
          <w:p w:rsidR="00E70915" w:rsidRDefault="00E70915">
            <w:pPr>
              <w:pStyle w:val="ConsPlusNormal"/>
            </w:pPr>
          </w:p>
        </w:tc>
        <w:tc>
          <w:tcPr>
            <w:tcW w:w="1644" w:type="dxa"/>
          </w:tcPr>
          <w:p w:rsidR="00E70915" w:rsidRDefault="00E70915">
            <w:pPr>
              <w:pStyle w:val="ConsPlusNormal"/>
              <w:jc w:val="center"/>
            </w:pPr>
            <w:r>
              <w:t>80517,8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57509,5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22868,3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140,0</w:t>
            </w:r>
          </w:p>
        </w:tc>
      </w:tr>
      <w:tr w:rsidR="00E70915">
        <w:tc>
          <w:tcPr>
            <w:tcW w:w="3061" w:type="dxa"/>
          </w:tcPr>
          <w:p w:rsidR="00E70915" w:rsidRDefault="00E70915">
            <w:pPr>
              <w:pStyle w:val="ConsPlusNormal"/>
            </w:pPr>
            <w:r>
              <w:t>Обеспечение деятельности территориальных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686" w:type="dxa"/>
          </w:tcPr>
          <w:p w:rsidR="00E70915" w:rsidRDefault="00E70915">
            <w:pPr>
              <w:pStyle w:val="ConsPlusNormal"/>
            </w:pPr>
          </w:p>
        </w:tc>
        <w:tc>
          <w:tcPr>
            <w:tcW w:w="1644" w:type="dxa"/>
          </w:tcPr>
          <w:p w:rsidR="00E70915" w:rsidRDefault="00E70915">
            <w:pPr>
              <w:pStyle w:val="ConsPlusNormal"/>
              <w:jc w:val="center"/>
            </w:pPr>
            <w:r>
              <w:t>47341,6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47341,6</w:t>
            </w:r>
          </w:p>
        </w:tc>
      </w:tr>
      <w:tr w:rsidR="00E70915">
        <w:tc>
          <w:tcPr>
            <w:tcW w:w="3061" w:type="dxa"/>
          </w:tcPr>
          <w:p w:rsidR="00E70915" w:rsidRDefault="00E70915">
            <w:pPr>
              <w:pStyle w:val="ConsPlusNormal"/>
            </w:pPr>
            <w:r>
              <w:t xml:space="preserve">Реализация функций органов государственной власти </w:t>
            </w:r>
            <w:r>
              <w:lastRenderedPageBreak/>
              <w:t>Республики Дагестан</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97099,7</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97099,7</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140,7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140,7</w:t>
            </w:r>
          </w:p>
        </w:tc>
      </w:tr>
      <w:tr w:rsidR="00E70915">
        <w:tc>
          <w:tcPr>
            <w:tcW w:w="3061" w:type="dxa"/>
          </w:tcPr>
          <w:p w:rsidR="00E70915" w:rsidRDefault="00E70915">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99 9 00 24000</w:t>
            </w:r>
          </w:p>
        </w:tc>
        <w:tc>
          <w:tcPr>
            <w:tcW w:w="686" w:type="dxa"/>
          </w:tcPr>
          <w:p w:rsidR="00E70915" w:rsidRDefault="00E70915">
            <w:pPr>
              <w:pStyle w:val="ConsPlusNormal"/>
            </w:pPr>
          </w:p>
        </w:tc>
        <w:tc>
          <w:tcPr>
            <w:tcW w:w="1644" w:type="dxa"/>
          </w:tcPr>
          <w:p w:rsidR="00E70915" w:rsidRDefault="00E70915">
            <w:pPr>
              <w:pStyle w:val="ConsPlusNormal"/>
              <w:jc w:val="center"/>
            </w:pPr>
            <w:r>
              <w:t>96959,0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99 9 00 24000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96959,0</w:t>
            </w:r>
          </w:p>
        </w:tc>
      </w:tr>
      <w:tr w:rsidR="00E70915">
        <w:tc>
          <w:tcPr>
            <w:tcW w:w="3061" w:type="dxa"/>
          </w:tcPr>
          <w:p w:rsidR="00E70915" w:rsidRDefault="00E70915">
            <w:pPr>
              <w:pStyle w:val="ConsPlusNormal"/>
            </w:pPr>
            <w:r>
              <w:t>Резервные фонды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3487247,8</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3487247,8</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3487247,8</w:t>
            </w:r>
          </w:p>
        </w:tc>
      </w:tr>
      <w:tr w:rsidR="00E70915">
        <w:tc>
          <w:tcPr>
            <w:tcW w:w="3061" w:type="dxa"/>
          </w:tcPr>
          <w:p w:rsidR="00E70915" w:rsidRDefault="00E70915">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lastRenderedPageBreak/>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Резервный фонд Правительства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686" w:type="dxa"/>
          </w:tcPr>
          <w:p w:rsidR="00E70915" w:rsidRDefault="00E70915">
            <w:pPr>
              <w:pStyle w:val="ConsPlusNormal"/>
            </w:pPr>
          </w:p>
        </w:tc>
        <w:tc>
          <w:tcPr>
            <w:tcW w:w="1644" w:type="dxa"/>
          </w:tcPr>
          <w:p w:rsidR="00E70915" w:rsidRDefault="00E70915">
            <w:pPr>
              <w:pStyle w:val="ConsPlusNormal"/>
              <w:jc w:val="center"/>
            </w:pPr>
            <w:r>
              <w:t>88872,0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88872,0</w:t>
            </w:r>
          </w:p>
        </w:tc>
      </w:tr>
      <w:tr w:rsidR="00E70915">
        <w:tc>
          <w:tcPr>
            <w:tcW w:w="3061" w:type="dxa"/>
          </w:tcPr>
          <w:p w:rsidR="00E70915" w:rsidRDefault="00E70915">
            <w:pPr>
              <w:pStyle w:val="ConsPlusNormal"/>
            </w:pPr>
            <w:r>
              <w:t>Резервный фонд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99 9 00 20690</w:t>
            </w:r>
          </w:p>
        </w:tc>
        <w:tc>
          <w:tcPr>
            <w:tcW w:w="686" w:type="dxa"/>
          </w:tcPr>
          <w:p w:rsidR="00E70915" w:rsidRDefault="00E70915">
            <w:pPr>
              <w:pStyle w:val="ConsPlusNormal"/>
            </w:pPr>
          </w:p>
        </w:tc>
        <w:tc>
          <w:tcPr>
            <w:tcW w:w="1644" w:type="dxa"/>
          </w:tcPr>
          <w:p w:rsidR="00E70915" w:rsidRDefault="00E70915">
            <w:pPr>
              <w:pStyle w:val="ConsPlusNormal"/>
              <w:jc w:val="center"/>
            </w:pPr>
            <w:r>
              <w:t>3298375,8</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99 9 00 20690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3298375,8</w:t>
            </w:r>
          </w:p>
        </w:tc>
      </w:tr>
      <w:tr w:rsidR="00E70915">
        <w:tc>
          <w:tcPr>
            <w:tcW w:w="3061" w:type="dxa"/>
          </w:tcPr>
          <w:p w:rsidR="00E70915" w:rsidRDefault="00E70915">
            <w:pPr>
              <w:pStyle w:val="ConsPlusNormal"/>
            </w:pPr>
            <w:r>
              <w:t>Прикладные научные исследования в области общегосударственных вопросов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28302,4</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28302,4</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28302,4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686" w:type="dxa"/>
          </w:tcPr>
          <w:p w:rsidR="00E70915" w:rsidRDefault="00E70915">
            <w:pPr>
              <w:pStyle w:val="ConsPlusNormal"/>
            </w:pPr>
          </w:p>
        </w:tc>
        <w:tc>
          <w:tcPr>
            <w:tcW w:w="1644" w:type="dxa"/>
          </w:tcPr>
          <w:p w:rsidR="00E70915" w:rsidRDefault="00E70915">
            <w:pPr>
              <w:pStyle w:val="ConsPlusNormal"/>
              <w:jc w:val="center"/>
            </w:pPr>
            <w:r>
              <w:t>28302,4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23302,4</w:t>
            </w:r>
          </w:p>
        </w:tc>
      </w:tr>
      <w:tr w:rsidR="00E70915">
        <w:tc>
          <w:tcPr>
            <w:tcW w:w="3061" w:type="dxa"/>
          </w:tcPr>
          <w:p w:rsidR="00E70915" w:rsidRDefault="00E70915">
            <w:pPr>
              <w:pStyle w:val="ConsPlusNormal"/>
            </w:pPr>
            <w:r>
              <w:t>Другие общегосударственные вопросы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2798678,4</w:t>
            </w:r>
          </w:p>
        </w:tc>
      </w:tr>
      <w:tr w:rsidR="00E70915">
        <w:tc>
          <w:tcPr>
            <w:tcW w:w="3061" w:type="dxa"/>
          </w:tcPr>
          <w:p w:rsidR="00E70915" w:rsidRDefault="00E70915">
            <w:pPr>
              <w:pStyle w:val="ConsPlusNormal"/>
            </w:pPr>
            <w:r>
              <w:lastRenderedPageBreak/>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01</w:t>
            </w:r>
          </w:p>
        </w:tc>
        <w:tc>
          <w:tcPr>
            <w:tcW w:w="686" w:type="dxa"/>
          </w:tcPr>
          <w:p w:rsidR="00E70915" w:rsidRDefault="00E70915">
            <w:pPr>
              <w:pStyle w:val="ConsPlusNormal"/>
            </w:pPr>
          </w:p>
        </w:tc>
        <w:tc>
          <w:tcPr>
            <w:tcW w:w="1644" w:type="dxa"/>
          </w:tcPr>
          <w:p w:rsidR="00E70915" w:rsidRDefault="00E70915">
            <w:pPr>
              <w:pStyle w:val="ConsPlusNormal"/>
              <w:jc w:val="center"/>
            </w:pPr>
            <w:r>
              <w:t>6093,6</w:t>
            </w:r>
          </w:p>
        </w:tc>
      </w:tr>
      <w:tr w:rsidR="00E70915">
        <w:tc>
          <w:tcPr>
            <w:tcW w:w="3061"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01 001</w:t>
            </w:r>
          </w:p>
        </w:tc>
        <w:tc>
          <w:tcPr>
            <w:tcW w:w="686" w:type="dxa"/>
          </w:tcPr>
          <w:p w:rsidR="00E70915" w:rsidRDefault="00E70915">
            <w:pPr>
              <w:pStyle w:val="ConsPlusNormal"/>
            </w:pPr>
          </w:p>
        </w:tc>
        <w:tc>
          <w:tcPr>
            <w:tcW w:w="1644" w:type="dxa"/>
          </w:tcPr>
          <w:p w:rsidR="00E70915" w:rsidRDefault="00E70915">
            <w:pPr>
              <w:pStyle w:val="ConsPlusNormal"/>
              <w:jc w:val="center"/>
            </w:pPr>
            <w:r>
              <w:t>6093,6</w:t>
            </w:r>
          </w:p>
        </w:tc>
      </w:tr>
      <w:tr w:rsidR="00E70915">
        <w:tc>
          <w:tcPr>
            <w:tcW w:w="3061"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686" w:type="dxa"/>
          </w:tcPr>
          <w:p w:rsidR="00E70915" w:rsidRDefault="00E70915">
            <w:pPr>
              <w:pStyle w:val="ConsPlusNormal"/>
            </w:pPr>
          </w:p>
        </w:tc>
        <w:tc>
          <w:tcPr>
            <w:tcW w:w="1644" w:type="dxa"/>
          </w:tcPr>
          <w:p w:rsidR="00E70915" w:rsidRDefault="00E70915">
            <w:pPr>
              <w:pStyle w:val="ConsPlusNormal"/>
              <w:jc w:val="center"/>
            </w:pPr>
            <w:r>
              <w:t>6093,6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5943,6</w:t>
            </w:r>
          </w:p>
        </w:tc>
      </w:tr>
      <w:tr w:rsidR="00E70915">
        <w:tc>
          <w:tcPr>
            <w:tcW w:w="3061" w:type="dxa"/>
          </w:tcPr>
          <w:p w:rsidR="00E70915" w:rsidRDefault="00E70915">
            <w:pPr>
              <w:pStyle w:val="ConsPlusNormal"/>
            </w:pPr>
            <w:r>
              <w:t xml:space="preserve">Государственная программа Республики Дагестан "Развитие </w:t>
            </w:r>
            <w:r>
              <w:lastRenderedPageBreak/>
              <w:t>информационно-коммуникационной инфраструктуры Республики Дагестан"</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03</w:t>
            </w:r>
          </w:p>
        </w:tc>
        <w:tc>
          <w:tcPr>
            <w:tcW w:w="686" w:type="dxa"/>
          </w:tcPr>
          <w:p w:rsidR="00E70915" w:rsidRDefault="00E70915">
            <w:pPr>
              <w:pStyle w:val="ConsPlusNormal"/>
            </w:pPr>
          </w:p>
        </w:tc>
        <w:tc>
          <w:tcPr>
            <w:tcW w:w="1644" w:type="dxa"/>
          </w:tcPr>
          <w:p w:rsidR="00E70915" w:rsidRDefault="00E70915">
            <w:pPr>
              <w:pStyle w:val="ConsPlusNormal"/>
              <w:jc w:val="center"/>
            </w:pPr>
            <w:r>
              <w:t>54718,0</w:t>
            </w:r>
          </w:p>
        </w:tc>
      </w:tr>
      <w:tr w:rsidR="00E70915">
        <w:tc>
          <w:tcPr>
            <w:tcW w:w="3061" w:type="dxa"/>
          </w:tcPr>
          <w:p w:rsidR="00E70915" w:rsidRDefault="00E70915">
            <w:pPr>
              <w:pStyle w:val="ConsPlusNormal"/>
            </w:pPr>
            <w:r>
              <w:t>Основное мероприятие "Совершенствование автоматизированной системы управления бюджетным процессом"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03 0 07</w:t>
            </w:r>
          </w:p>
        </w:tc>
        <w:tc>
          <w:tcPr>
            <w:tcW w:w="686" w:type="dxa"/>
          </w:tcPr>
          <w:p w:rsidR="00E70915" w:rsidRDefault="00E70915">
            <w:pPr>
              <w:pStyle w:val="ConsPlusNormal"/>
            </w:pPr>
          </w:p>
        </w:tc>
        <w:tc>
          <w:tcPr>
            <w:tcW w:w="1644" w:type="dxa"/>
          </w:tcPr>
          <w:p w:rsidR="00E70915" w:rsidRDefault="00E70915">
            <w:pPr>
              <w:pStyle w:val="ConsPlusNormal"/>
              <w:jc w:val="center"/>
            </w:pPr>
            <w:r>
              <w:t>54718,0</w:t>
            </w:r>
          </w:p>
        </w:tc>
      </w:tr>
      <w:tr w:rsidR="00E70915">
        <w:tc>
          <w:tcPr>
            <w:tcW w:w="3061" w:type="dxa"/>
          </w:tcPr>
          <w:p w:rsidR="00E70915" w:rsidRDefault="00E7091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686" w:type="dxa"/>
          </w:tcPr>
          <w:p w:rsidR="00E70915" w:rsidRDefault="00E70915">
            <w:pPr>
              <w:pStyle w:val="ConsPlusNormal"/>
            </w:pPr>
          </w:p>
        </w:tc>
        <w:tc>
          <w:tcPr>
            <w:tcW w:w="1644" w:type="dxa"/>
          </w:tcPr>
          <w:p w:rsidR="00E70915" w:rsidRDefault="00E70915">
            <w:pPr>
              <w:pStyle w:val="ConsPlusNormal"/>
              <w:jc w:val="center"/>
            </w:pPr>
            <w:r>
              <w:t>54718,0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54718,0</w:t>
            </w:r>
          </w:p>
        </w:tc>
      </w:tr>
      <w:tr w:rsidR="00E70915">
        <w:tc>
          <w:tcPr>
            <w:tcW w:w="306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w:t>
            </w:r>
          </w:p>
        </w:tc>
        <w:tc>
          <w:tcPr>
            <w:tcW w:w="686" w:type="dxa"/>
          </w:tcPr>
          <w:p w:rsidR="00E70915" w:rsidRDefault="00E70915">
            <w:pPr>
              <w:pStyle w:val="ConsPlusNormal"/>
            </w:pPr>
          </w:p>
        </w:tc>
        <w:tc>
          <w:tcPr>
            <w:tcW w:w="1644" w:type="dxa"/>
          </w:tcPr>
          <w:p w:rsidR="00E70915" w:rsidRDefault="00E70915">
            <w:pPr>
              <w:pStyle w:val="ConsPlusNormal"/>
              <w:jc w:val="center"/>
            </w:pPr>
            <w:r>
              <w:t>16041,3</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06 1</w:t>
            </w:r>
          </w:p>
        </w:tc>
        <w:tc>
          <w:tcPr>
            <w:tcW w:w="686" w:type="dxa"/>
          </w:tcPr>
          <w:p w:rsidR="00E70915" w:rsidRDefault="00E70915">
            <w:pPr>
              <w:pStyle w:val="ConsPlusNormal"/>
            </w:pPr>
          </w:p>
        </w:tc>
        <w:tc>
          <w:tcPr>
            <w:tcW w:w="1644" w:type="dxa"/>
          </w:tcPr>
          <w:p w:rsidR="00E70915" w:rsidRDefault="00E70915">
            <w:pPr>
              <w:pStyle w:val="ConsPlusNormal"/>
              <w:jc w:val="center"/>
            </w:pPr>
            <w:r>
              <w:t>3000,0</w:t>
            </w:r>
          </w:p>
        </w:tc>
      </w:tr>
      <w:tr w:rsidR="00E70915">
        <w:tc>
          <w:tcPr>
            <w:tcW w:w="3061" w:type="dxa"/>
          </w:tcPr>
          <w:p w:rsidR="00E70915" w:rsidRDefault="00E70915">
            <w:pPr>
              <w:pStyle w:val="ConsPlusNormal"/>
            </w:pPr>
            <w:r>
              <w:t xml:space="preserve">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w:t>
            </w:r>
            <w:r>
              <w:lastRenderedPageBreak/>
              <w:t>оружия, боеприпасов, взрывчатых веществ и взрывных устройств на возмездной основе"</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06 1 02</w:t>
            </w:r>
          </w:p>
        </w:tc>
        <w:tc>
          <w:tcPr>
            <w:tcW w:w="686" w:type="dxa"/>
          </w:tcPr>
          <w:p w:rsidR="00E70915" w:rsidRDefault="00E70915">
            <w:pPr>
              <w:pStyle w:val="ConsPlusNormal"/>
            </w:pPr>
          </w:p>
        </w:tc>
        <w:tc>
          <w:tcPr>
            <w:tcW w:w="1644" w:type="dxa"/>
          </w:tcPr>
          <w:p w:rsidR="00E70915" w:rsidRDefault="00E70915">
            <w:pPr>
              <w:pStyle w:val="ConsPlusNormal"/>
              <w:jc w:val="center"/>
            </w:pPr>
            <w:r>
              <w:t>3000,0</w:t>
            </w:r>
          </w:p>
        </w:tc>
      </w:tr>
      <w:tr w:rsidR="00E70915">
        <w:tc>
          <w:tcPr>
            <w:tcW w:w="3061" w:type="dxa"/>
          </w:tcPr>
          <w:p w:rsidR="00E70915" w:rsidRDefault="00E70915">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06 1 02 99590</w:t>
            </w:r>
          </w:p>
        </w:tc>
        <w:tc>
          <w:tcPr>
            <w:tcW w:w="686" w:type="dxa"/>
          </w:tcPr>
          <w:p w:rsidR="00E70915" w:rsidRDefault="00E70915">
            <w:pPr>
              <w:pStyle w:val="ConsPlusNormal"/>
            </w:pPr>
          </w:p>
        </w:tc>
        <w:tc>
          <w:tcPr>
            <w:tcW w:w="1644" w:type="dxa"/>
          </w:tcPr>
          <w:p w:rsidR="00E70915" w:rsidRDefault="00E70915">
            <w:pPr>
              <w:pStyle w:val="ConsPlusNormal"/>
              <w:jc w:val="center"/>
            </w:pPr>
            <w:r>
              <w:t>3000,0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06 1 02 99590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3000,0</w:t>
            </w:r>
          </w:p>
        </w:tc>
      </w:tr>
      <w:tr w:rsidR="00E70915">
        <w:tc>
          <w:tcPr>
            <w:tcW w:w="3061" w:type="dxa"/>
          </w:tcPr>
          <w:p w:rsidR="00E70915" w:rsidRDefault="00E70915">
            <w:pPr>
              <w:pStyle w:val="ConsPlusNormal"/>
            </w:pPr>
            <w:r>
              <w:t>Подпрограмма "Повышение правовой культуры населения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06 3</w:t>
            </w:r>
          </w:p>
        </w:tc>
        <w:tc>
          <w:tcPr>
            <w:tcW w:w="686" w:type="dxa"/>
          </w:tcPr>
          <w:p w:rsidR="00E70915" w:rsidRDefault="00E70915">
            <w:pPr>
              <w:pStyle w:val="ConsPlusNormal"/>
            </w:pPr>
          </w:p>
        </w:tc>
        <w:tc>
          <w:tcPr>
            <w:tcW w:w="1644" w:type="dxa"/>
          </w:tcPr>
          <w:p w:rsidR="00E70915" w:rsidRDefault="00E70915">
            <w:pPr>
              <w:pStyle w:val="ConsPlusNormal"/>
              <w:jc w:val="center"/>
            </w:pPr>
            <w:r>
              <w:t>4350,0</w:t>
            </w:r>
          </w:p>
        </w:tc>
      </w:tr>
      <w:tr w:rsidR="00E70915">
        <w:tc>
          <w:tcPr>
            <w:tcW w:w="3061" w:type="dxa"/>
          </w:tcPr>
          <w:p w:rsidR="00E70915" w:rsidRDefault="00E70915">
            <w:pPr>
              <w:pStyle w:val="ConsPlusNormal"/>
            </w:pPr>
            <w:r>
              <w:t>Основное мероприятие "Повышение правовой культуры населения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06 3 01</w:t>
            </w:r>
          </w:p>
        </w:tc>
        <w:tc>
          <w:tcPr>
            <w:tcW w:w="686" w:type="dxa"/>
          </w:tcPr>
          <w:p w:rsidR="00E70915" w:rsidRDefault="00E70915">
            <w:pPr>
              <w:pStyle w:val="ConsPlusNormal"/>
            </w:pPr>
          </w:p>
        </w:tc>
        <w:tc>
          <w:tcPr>
            <w:tcW w:w="1644" w:type="dxa"/>
          </w:tcPr>
          <w:p w:rsidR="00E70915" w:rsidRDefault="00E70915">
            <w:pPr>
              <w:pStyle w:val="ConsPlusNormal"/>
              <w:jc w:val="center"/>
            </w:pPr>
            <w:r>
              <w:t>4350,0</w:t>
            </w:r>
          </w:p>
        </w:tc>
      </w:tr>
      <w:tr w:rsidR="00E70915">
        <w:tc>
          <w:tcPr>
            <w:tcW w:w="3061" w:type="dxa"/>
          </w:tcPr>
          <w:p w:rsidR="00E70915" w:rsidRDefault="00E70915">
            <w:pPr>
              <w:pStyle w:val="ConsPlusNormal"/>
            </w:pPr>
            <w:r>
              <w:t>Реализация мероприятий, направленных на повышение правовой культуры населения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686" w:type="dxa"/>
          </w:tcPr>
          <w:p w:rsidR="00E70915" w:rsidRDefault="00E70915">
            <w:pPr>
              <w:pStyle w:val="ConsPlusNormal"/>
            </w:pPr>
          </w:p>
        </w:tc>
        <w:tc>
          <w:tcPr>
            <w:tcW w:w="1644" w:type="dxa"/>
          </w:tcPr>
          <w:p w:rsidR="00E70915" w:rsidRDefault="00E70915">
            <w:pPr>
              <w:pStyle w:val="ConsPlusNormal"/>
              <w:jc w:val="center"/>
            </w:pPr>
            <w:r>
              <w:t>4350,0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3950.0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400,0</w:t>
            </w:r>
          </w:p>
        </w:tc>
      </w:tr>
      <w:tr w:rsidR="00E70915">
        <w:tc>
          <w:tcPr>
            <w:tcW w:w="3061" w:type="dxa"/>
          </w:tcPr>
          <w:p w:rsidR="00E70915" w:rsidRDefault="00E70915">
            <w:pPr>
              <w:pStyle w:val="ConsPlusNormal"/>
            </w:pPr>
            <w:r>
              <w:t xml:space="preserve">Подпрограмма "Профилактика и противодействие проявлениям экстремизма в </w:t>
            </w:r>
            <w:r>
              <w:lastRenderedPageBreak/>
              <w:t>Республике Дагестан"</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06 7</w:t>
            </w:r>
          </w:p>
        </w:tc>
        <w:tc>
          <w:tcPr>
            <w:tcW w:w="686" w:type="dxa"/>
          </w:tcPr>
          <w:p w:rsidR="00E70915" w:rsidRDefault="00E70915">
            <w:pPr>
              <w:pStyle w:val="ConsPlusNormal"/>
            </w:pPr>
          </w:p>
        </w:tc>
        <w:tc>
          <w:tcPr>
            <w:tcW w:w="1644" w:type="dxa"/>
          </w:tcPr>
          <w:p w:rsidR="00E70915" w:rsidRDefault="00E70915">
            <w:pPr>
              <w:pStyle w:val="ConsPlusNormal"/>
              <w:jc w:val="center"/>
            </w:pPr>
            <w:r>
              <w:t>8691,3</w:t>
            </w:r>
          </w:p>
        </w:tc>
      </w:tr>
      <w:tr w:rsidR="00E70915">
        <w:tc>
          <w:tcPr>
            <w:tcW w:w="3061" w:type="dxa"/>
          </w:tcPr>
          <w:p w:rsidR="00E70915" w:rsidRDefault="00E70915">
            <w:pPr>
              <w:pStyle w:val="ConsPlusNormal"/>
            </w:pPr>
            <w:r>
              <w:t>Основное мероприятие "Профилактика и противодействие проявлениям экстремизма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06 7 01</w:t>
            </w:r>
          </w:p>
        </w:tc>
        <w:tc>
          <w:tcPr>
            <w:tcW w:w="686" w:type="dxa"/>
          </w:tcPr>
          <w:p w:rsidR="00E70915" w:rsidRDefault="00E70915">
            <w:pPr>
              <w:pStyle w:val="ConsPlusNormal"/>
            </w:pPr>
          </w:p>
        </w:tc>
        <w:tc>
          <w:tcPr>
            <w:tcW w:w="1644" w:type="dxa"/>
          </w:tcPr>
          <w:p w:rsidR="00E70915" w:rsidRDefault="00E70915">
            <w:pPr>
              <w:pStyle w:val="ConsPlusNormal"/>
              <w:jc w:val="center"/>
            </w:pPr>
            <w:r>
              <w:t>8691,3</w:t>
            </w:r>
          </w:p>
        </w:tc>
      </w:tr>
      <w:tr w:rsidR="00E70915">
        <w:tc>
          <w:tcPr>
            <w:tcW w:w="3061" w:type="dxa"/>
          </w:tcPr>
          <w:p w:rsidR="00E70915" w:rsidRDefault="00E7091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686" w:type="dxa"/>
          </w:tcPr>
          <w:p w:rsidR="00E70915" w:rsidRDefault="00E70915">
            <w:pPr>
              <w:pStyle w:val="ConsPlusNormal"/>
            </w:pPr>
          </w:p>
        </w:tc>
        <w:tc>
          <w:tcPr>
            <w:tcW w:w="1644" w:type="dxa"/>
          </w:tcPr>
          <w:p w:rsidR="00E70915" w:rsidRDefault="00E70915">
            <w:pPr>
              <w:pStyle w:val="ConsPlusNormal"/>
              <w:jc w:val="center"/>
            </w:pPr>
            <w:r>
              <w:t>8691,3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8691,3</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lastRenderedPageBreak/>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08</w:t>
            </w:r>
          </w:p>
        </w:tc>
        <w:tc>
          <w:tcPr>
            <w:tcW w:w="686" w:type="dxa"/>
          </w:tcPr>
          <w:p w:rsidR="00E70915" w:rsidRDefault="00E70915">
            <w:pPr>
              <w:pStyle w:val="ConsPlusNormal"/>
            </w:pPr>
          </w:p>
        </w:tc>
        <w:tc>
          <w:tcPr>
            <w:tcW w:w="1644" w:type="dxa"/>
          </w:tcPr>
          <w:p w:rsidR="00E70915" w:rsidRDefault="00E70915">
            <w:pPr>
              <w:pStyle w:val="ConsPlusNormal"/>
              <w:jc w:val="center"/>
            </w:pPr>
            <w:r>
              <w:t>21865,0</w:t>
            </w:r>
          </w:p>
        </w:tc>
      </w:tr>
      <w:tr w:rsidR="00E70915">
        <w:tc>
          <w:tcPr>
            <w:tcW w:w="3061" w:type="dxa"/>
          </w:tcPr>
          <w:p w:rsidR="00E70915" w:rsidRDefault="00E70915">
            <w:pPr>
              <w:pStyle w:val="ConsPlusNormal"/>
            </w:pPr>
            <w:r>
              <w:t>Подпрограмма "Создание благоприятных условий для привлечения инвестиции в экономику Республики Дагестан на 2018-2020 годы"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08 2</w:t>
            </w:r>
          </w:p>
        </w:tc>
        <w:tc>
          <w:tcPr>
            <w:tcW w:w="686" w:type="dxa"/>
          </w:tcPr>
          <w:p w:rsidR="00E70915" w:rsidRDefault="00E70915">
            <w:pPr>
              <w:pStyle w:val="ConsPlusNormal"/>
            </w:pPr>
          </w:p>
        </w:tc>
        <w:tc>
          <w:tcPr>
            <w:tcW w:w="1644" w:type="dxa"/>
          </w:tcPr>
          <w:p w:rsidR="00E70915" w:rsidRDefault="00E70915">
            <w:pPr>
              <w:pStyle w:val="ConsPlusNormal"/>
              <w:jc w:val="center"/>
            </w:pPr>
            <w:r>
              <w:t>21865,0</w:t>
            </w:r>
          </w:p>
        </w:tc>
      </w:tr>
      <w:tr w:rsidR="00E70915">
        <w:tc>
          <w:tcPr>
            <w:tcW w:w="3061" w:type="dxa"/>
          </w:tcPr>
          <w:p w:rsidR="00E70915" w:rsidRDefault="00E70915">
            <w:pPr>
              <w:pStyle w:val="ConsPlusNormal"/>
            </w:pPr>
            <w:r>
              <w:t>Финансовое обеспечение презентационно-выставочной деятельности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686" w:type="dxa"/>
          </w:tcPr>
          <w:p w:rsidR="00E70915" w:rsidRDefault="00E70915">
            <w:pPr>
              <w:pStyle w:val="ConsPlusNormal"/>
            </w:pPr>
          </w:p>
        </w:tc>
        <w:tc>
          <w:tcPr>
            <w:tcW w:w="1644" w:type="dxa"/>
          </w:tcPr>
          <w:p w:rsidR="00E70915" w:rsidRDefault="00E70915">
            <w:pPr>
              <w:pStyle w:val="ConsPlusNormal"/>
              <w:jc w:val="center"/>
            </w:pPr>
            <w:r>
              <w:t>21865,0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21865,0</w:t>
            </w:r>
          </w:p>
        </w:tc>
      </w:tr>
      <w:tr w:rsidR="00E70915">
        <w:tc>
          <w:tcPr>
            <w:tcW w:w="3061" w:type="dxa"/>
          </w:tcPr>
          <w:p w:rsidR="00E70915" w:rsidRDefault="00E70915">
            <w:pPr>
              <w:pStyle w:val="ConsPlusNormal"/>
            </w:pPr>
            <w:r>
              <w:t xml:space="preserve">Государственная </w:t>
            </w:r>
            <w:hyperlink r:id="rId323"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10</w:t>
            </w:r>
          </w:p>
        </w:tc>
        <w:tc>
          <w:tcPr>
            <w:tcW w:w="686" w:type="dxa"/>
          </w:tcPr>
          <w:p w:rsidR="00E70915" w:rsidRDefault="00E70915">
            <w:pPr>
              <w:pStyle w:val="ConsPlusNormal"/>
            </w:pPr>
          </w:p>
        </w:tc>
        <w:tc>
          <w:tcPr>
            <w:tcW w:w="1644" w:type="dxa"/>
          </w:tcPr>
          <w:p w:rsidR="00E70915" w:rsidRDefault="00E70915">
            <w:pPr>
              <w:pStyle w:val="ConsPlusNormal"/>
              <w:jc w:val="center"/>
            </w:pPr>
            <w:r>
              <w:t>30540,0</w:t>
            </w:r>
          </w:p>
        </w:tc>
      </w:tr>
      <w:tr w:rsidR="00E70915">
        <w:tc>
          <w:tcPr>
            <w:tcW w:w="3061" w:type="dxa"/>
          </w:tcPr>
          <w:p w:rsidR="00E70915" w:rsidRDefault="00E70915">
            <w:pPr>
              <w:pStyle w:val="ConsPlusNormal"/>
            </w:pPr>
            <w:r>
              <w:lastRenderedPageBreak/>
              <w:t>Основное мероприятие "Противодействие идеологии терроризма и экстремизма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10 0 01</w:t>
            </w:r>
          </w:p>
        </w:tc>
        <w:tc>
          <w:tcPr>
            <w:tcW w:w="686" w:type="dxa"/>
          </w:tcPr>
          <w:p w:rsidR="00E70915" w:rsidRDefault="00E70915">
            <w:pPr>
              <w:pStyle w:val="ConsPlusNormal"/>
            </w:pPr>
          </w:p>
        </w:tc>
        <w:tc>
          <w:tcPr>
            <w:tcW w:w="1644" w:type="dxa"/>
          </w:tcPr>
          <w:p w:rsidR="00E70915" w:rsidRDefault="00E70915">
            <w:pPr>
              <w:pStyle w:val="ConsPlusNormal"/>
              <w:jc w:val="center"/>
            </w:pPr>
            <w:r>
              <w:t>30540,0</w:t>
            </w:r>
          </w:p>
        </w:tc>
      </w:tr>
      <w:tr w:rsidR="00E70915">
        <w:tc>
          <w:tcPr>
            <w:tcW w:w="3061" w:type="dxa"/>
          </w:tcPr>
          <w:p w:rsidR="00E70915" w:rsidRDefault="00E70915">
            <w:pPr>
              <w:pStyle w:val="ConsPlusNormal"/>
            </w:pPr>
            <w:r>
              <w:t>Реализация мероприятий, направленных на противодействие идеологии терроризма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686" w:type="dxa"/>
          </w:tcPr>
          <w:p w:rsidR="00E70915" w:rsidRDefault="00E70915">
            <w:pPr>
              <w:pStyle w:val="ConsPlusNormal"/>
            </w:pPr>
          </w:p>
        </w:tc>
        <w:tc>
          <w:tcPr>
            <w:tcW w:w="1644" w:type="dxa"/>
          </w:tcPr>
          <w:p w:rsidR="00E70915" w:rsidRDefault="00E70915">
            <w:pPr>
              <w:pStyle w:val="ConsPlusNormal"/>
              <w:jc w:val="center"/>
            </w:pPr>
            <w:r>
              <w:t>30540,0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475,0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21095,0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1415,0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10 0 01 99590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7555,0</w:t>
            </w:r>
          </w:p>
        </w:tc>
      </w:tr>
      <w:tr w:rsidR="00E70915">
        <w:tc>
          <w:tcPr>
            <w:tcW w:w="3061" w:type="dxa"/>
          </w:tcPr>
          <w:p w:rsidR="00E70915" w:rsidRDefault="00E70915">
            <w:pPr>
              <w:pStyle w:val="ConsPlusNormal"/>
            </w:pPr>
            <w:r>
              <w:t xml:space="preserve">Государственная </w:t>
            </w:r>
            <w:hyperlink r:id="rId324" w:history="1">
              <w:r>
                <w:rPr>
                  <w:color w:val="0000FF"/>
                </w:rPr>
                <w:t>программа</w:t>
              </w:r>
            </w:hyperlink>
            <w:r>
              <w:t xml:space="preserve"> Республики Дагестан "Управление имуществом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11</w:t>
            </w:r>
          </w:p>
        </w:tc>
        <w:tc>
          <w:tcPr>
            <w:tcW w:w="686" w:type="dxa"/>
          </w:tcPr>
          <w:p w:rsidR="00E70915" w:rsidRDefault="00E70915">
            <w:pPr>
              <w:pStyle w:val="ConsPlusNormal"/>
            </w:pPr>
          </w:p>
        </w:tc>
        <w:tc>
          <w:tcPr>
            <w:tcW w:w="1644" w:type="dxa"/>
          </w:tcPr>
          <w:p w:rsidR="00E70915" w:rsidRDefault="00E70915">
            <w:pPr>
              <w:pStyle w:val="ConsPlusNormal"/>
              <w:jc w:val="center"/>
            </w:pPr>
            <w:r>
              <w:t>51769,0</w:t>
            </w:r>
          </w:p>
        </w:tc>
      </w:tr>
      <w:tr w:rsidR="00E70915">
        <w:tc>
          <w:tcPr>
            <w:tcW w:w="3061" w:type="dxa"/>
          </w:tcPr>
          <w:p w:rsidR="00E70915" w:rsidRDefault="00E70915">
            <w:pPr>
              <w:pStyle w:val="ConsPlusNormal"/>
            </w:pPr>
            <w:r>
              <w:t xml:space="preserve">Управление </w:t>
            </w:r>
            <w:r>
              <w:lastRenderedPageBreak/>
              <w:t>имуществом Республики Дагестан</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11 1</w:t>
            </w:r>
          </w:p>
        </w:tc>
        <w:tc>
          <w:tcPr>
            <w:tcW w:w="686" w:type="dxa"/>
          </w:tcPr>
          <w:p w:rsidR="00E70915" w:rsidRDefault="00E70915">
            <w:pPr>
              <w:pStyle w:val="ConsPlusNormal"/>
            </w:pPr>
          </w:p>
        </w:tc>
        <w:tc>
          <w:tcPr>
            <w:tcW w:w="1644" w:type="dxa"/>
          </w:tcPr>
          <w:p w:rsidR="00E70915" w:rsidRDefault="00E70915">
            <w:pPr>
              <w:pStyle w:val="ConsPlusNormal"/>
              <w:jc w:val="center"/>
            </w:pPr>
            <w:r>
              <w:t>51769,0</w:t>
            </w:r>
          </w:p>
        </w:tc>
      </w:tr>
      <w:tr w:rsidR="00E70915">
        <w:tc>
          <w:tcPr>
            <w:tcW w:w="3061" w:type="dxa"/>
          </w:tcPr>
          <w:p w:rsidR="00E70915" w:rsidRDefault="00E70915">
            <w:pPr>
              <w:pStyle w:val="ConsPlusNormal"/>
            </w:pPr>
            <w:r>
              <w:t>Основное мероприятие "Управление имуществом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11 1 01</w:t>
            </w:r>
          </w:p>
        </w:tc>
        <w:tc>
          <w:tcPr>
            <w:tcW w:w="686" w:type="dxa"/>
          </w:tcPr>
          <w:p w:rsidR="00E70915" w:rsidRDefault="00E70915">
            <w:pPr>
              <w:pStyle w:val="ConsPlusNormal"/>
            </w:pPr>
          </w:p>
        </w:tc>
        <w:tc>
          <w:tcPr>
            <w:tcW w:w="1644" w:type="dxa"/>
          </w:tcPr>
          <w:p w:rsidR="00E70915" w:rsidRDefault="00E70915">
            <w:pPr>
              <w:pStyle w:val="ConsPlusNormal"/>
              <w:jc w:val="center"/>
            </w:pPr>
            <w:r>
              <w:t>51769,0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6" w:type="dxa"/>
          </w:tcPr>
          <w:p w:rsidR="00E70915" w:rsidRDefault="00E70915">
            <w:pPr>
              <w:pStyle w:val="ConsPlusNormal"/>
            </w:pPr>
          </w:p>
        </w:tc>
        <w:tc>
          <w:tcPr>
            <w:tcW w:w="1644" w:type="dxa"/>
          </w:tcPr>
          <w:p w:rsidR="00E70915" w:rsidRDefault="00E70915">
            <w:pPr>
              <w:pStyle w:val="ConsPlusNormal"/>
              <w:jc w:val="center"/>
            </w:pPr>
            <w:r>
              <w:t>51769,0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38763,6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12265,4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740,0</w:t>
            </w:r>
          </w:p>
        </w:tc>
      </w:tr>
      <w:tr w:rsidR="00E70915">
        <w:tc>
          <w:tcPr>
            <w:tcW w:w="3061" w:type="dxa"/>
          </w:tcPr>
          <w:p w:rsidR="00E70915" w:rsidRDefault="00E70915">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12</w:t>
            </w:r>
          </w:p>
        </w:tc>
        <w:tc>
          <w:tcPr>
            <w:tcW w:w="686" w:type="dxa"/>
          </w:tcPr>
          <w:p w:rsidR="00E70915" w:rsidRDefault="00E70915">
            <w:pPr>
              <w:pStyle w:val="ConsPlusNormal"/>
            </w:pPr>
          </w:p>
        </w:tc>
        <w:tc>
          <w:tcPr>
            <w:tcW w:w="1644" w:type="dxa"/>
          </w:tcPr>
          <w:p w:rsidR="00E70915" w:rsidRDefault="00E70915">
            <w:pPr>
              <w:pStyle w:val="ConsPlusNormal"/>
              <w:jc w:val="center"/>
            </w:pPr>
            <w:r>
              <w:t>20750,0</w:t>
            </w:r>
          </w:p>
        </w:tc>
      </w:tr>
      <w:tr w:rsidR="00E70915">
        <w:tc>
          <w:tcPr>
            <w:tcW w:w="3061" w:type="dxa"/>
          </w:tcPr>
          <w:p w:rsidR="00E70915" w:rsidRDefault="00E70915">
            <w:pPr>
              <w:pStyle w:val="ConsPlusNormal"/>
            </w:pPr>
            <w:r>
              <w:t xml:space="preserve">Основное мероприятие "Взаимодействие с религиозными </w:t>
            </w:r>
            <w:r>
              <w:lastRenderedPageBreak/>
              <w:t>организациями и их государственная поддержка"</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12 0 01</w:t>
            </w:r>
          </w:p>
        </w:tc>
        <w:tc>
          <w:tcPr>
            <w:tcW w:w="686" w:type="dxa"/>
          </w:tcPr>
          <w:p w:rsidR="00E70915" w:rsidRDefault="00E70915">
            <w:pPr>
              <w:pStyle w:val="ConsPlusNormal"/>
            </w:pPr>
          </w:p>
        </w:tc>
        <w:tc>
          <w:tcPr>
            <w:tcW w:w="1644" w:type="dxa"/>
          </w:tcPr>
          <w:p w:rsidR="00E70915" w:rsidRDefault="00E70915">
            <w:pPr>
              <w:pStyle w:val="ConsPlusNormal"/>
              <w:jc w:val="center"/>
            </w:pPr>
            <w:r>
              <w:t>20750,0</w:t>
            </w:r>
          </w:p>
        </w:tc>
      </w:tr>
      <w:tr w:rsidR="00E70915">
        <w:tc>
          <w:tcPr>
            <w:tcW w:w="3061" w:type="dxa"/>
          </w:tcPr>
          <w:p w:rsidR="00E70915" w:rsidRDefault="00E70915">
            <w:pPr>
              <w:pStyle w:val="ConsPlusNormal"/>
            </w:pPr>
            <w:r>
              <w:t>Реализация мер поддержки и взаимодействия с религиозными организациями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686" w:type="dxa"/>
          </w:tcPr>
          <w:p w:rsidR="00E70915" w:rsidRDefault="00E70915">
            <w:pPr>
              <w:pStyle w:val="ConsPlusNormal"/>
            </w:pPr>
          </w:p>
        </w:tc>
        <w:tc>
          <w:tcPr>
            <w:tcW w:w="1644" w:type="dxa"/>
          </w:tcPr>
          <w:p w:rsidR="00E70915" w:rsidRDefault="00E70915">
            <w:pPr>
              <w:pStyle w:val="ConsPlusNormal"/>
              <w:jc w:val="center"/>
            </w:pPr>
            <w:r>
              <w:t>20750,0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20750,0</w:t>
            </w:r>
          </w:p>
        </w:tc>
      </w:tr>
      <w:tr w:rsidR="00E70915">
        <w:tc>
          <w:tcPr>
            <w:tcW w:w="3061" w:type="dxa"/>
          </w:tcPr>
          <w:p w:rsidR="00E70915" w:rsidRDefault="00E70915">
            <w:pPr>
              <w:pStyle w:val="ConsPlusNormal"/>
            </w:pPr>
            <w:r>
              <w:t xml:space="preserve">Государственная </w:t>
            </w:r>
            <w:hyperlink r:id="rId325"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54966,4</w:t>
            </w:r>
          </w:p>
        </w:tc>
      </w:tr>
      <w:tr w:rsidR="00E70915">
        <w:tc>
          <w:tcPr>
            <w:tcW w:w="3061" w:type="dxa"/>
          </w:tcPr>
          <w:p w:rsidR="00E70915" w:rsidRDefault="00E70915">
            <w:pPr>
              <w:pStyle w:val="ConsPlusNormal"/>
            </w:pPr>
            <w:hyperlink r:id="rId326" w:history="1">
              <w:r>
                <w:rPr>
                  <w:color w:val="0000FF"/>
                </w:rPr>
                <w:t>Подпрограмма</w:t>
              </w:r>
            </w:hyperlink>
            <w:r>
              <w:t xml:space="preserve"> "Развитие территорий для жилищного строительства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16 1</w:t>
            </w:r>
          </w:p>
        </w:tc>
        <w:tc>
          <w:tcPr>
            <w:tcW w:w="686" w:type="dxa"/>
          </w:tcPr>
          <w:p w:rsidR="00E70915" w:rsidRDefault="00E70915">
            <w:pPr>
              <w:pStyle w:val="ConsPlusNormal"/>
            </w:pPr>
          </w:p>
        </w:tc>
        <w:tc>
          <w:tcPr>
            <w:tcW w:w="1644" w:type="dxa"/>
          </w:tcPr>
          <w:p w:rsidR="00E70915" w:rsidRDefault="00E70915">
            <w:pPr>
              <w:pStyle w:val="ConsPlusNormal"/>
              <w:jc w:val="center"/>
            </w:pPr>
            <w:r>
              <w:t>20000,0</w:t>
            </w:r>
          </w:p>
        </w:tc>
      </w:tr>
      <w:tr w:rsidR="00E70915">
        <w:tc>
          <w:tcPr>
            <w:tcW w:w="3061" w:type="dxa"/>
          </w:tcPr>
          <w:p w:rsidR="00E70915" w:rsidRDefault="00E70915">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16 1 03</w:t>
            </w:r>
          </w:p>
        </w:tc>
        <w:tc>
          <w:tcPr>
            <w:tcW w:w="686" w:type="dxa"/>
          </w:tcPr>
          <w:p w:rsidR="00E70915" w:rsidRDefault="00E70915">
            <w:pPr>
              <w:pStyle w:val="ConsPlusNormal"/>
            </w:pPr>
          </w:p>
        </w:tc>
        <w:tc>
          <w:tcPr>
            <w:tcW w:w="1644" w:type="dxa"/>
          </w:tcPr>
          <w:p w:rsidR="00E70915" w:rsidRDefault="00E70915">
            <w:pPr>
              <w:pStyle w:val="ConsPlusNormal"/>
              <w:jc w:val="center"/>
            </w:pPr>
            <w:r>
              <w:t>20000,0</w:t>
            </w:r>
          </w:p>
        </w:tc>
      </w:tr>
      <w:tr w:rsidR="00E70915">
        <w:tc>
          <w:tcPr>
            <w:tcW w:w="3061" w:type="dxa"/>
          </w:tcPr>
          <w:p w:rsidR="00E70915" w:rsidRDefault="00E70915">
            <w:pPr>
              <w:pStyle w:val="ConsPlusNormal"/>
            </w:pPr>
            <w:r>
              <w:t>Реализация мероприятий по стимулированию программ развития жилищного строительства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16 1 03 20850</w:t>
            </w:r>
          </w:p>
        </w:tc>
        <w:tc>
          <w:tcPr>
            <w:tcW w:w="686" w:type="dxa"/>
          </w:tcPr>
          <w:p w:rsidR="00E70915" w:rsidRDefault="00E70915">
            <w:pPr>
              <w:pStyle w:val="ConsPlusNormal"/>
            </w:pPr>
          </w:p>
        </w:tc>
        <w:tc>
          <w:tcPr>
            <w:tcW w:w="1644" w:type="dxa"/>
          </w:tcPr>
          <w:p w:rsidR="00E70915" w:rsidRDefault="00E70915">
            <w:pPr>
              <w:pStyle w:val="ConsPlusNormal"/>
              <w:jc w:val="center"/>
            </w:pPr>
            <w:r>
              <w:t>20000,0</w:t>
            </w:r>
          </w:p>
        </w:tc>
      </w:tr>
      <w:tr w:rsidR="00E70915">
        <w:tc>
          <w:tcPr>
            <w:tcW w:w="3061" w:type="dxa"/>
          </w:tcPr>
          <w:p w:rsidR="00E70915" w:rsidRDefault="00E70915">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 xml:space="preserve">16 1 03 </w:t>
            </w:r>
            <w:r>
              <w:lastRenderedPageBreak/>
              <w:t>20850</w:t>
            </w:r>
          </w:p>
        </w:tc>
        <w:tc>
          <w:tcPr>
            <w:tcW w:w="686" w:type="dxa"/>
          </w:tcPr>
          <w:p w:rsidR="00E70915" w:rsidRDefault="00E70915">
            <w:pPr>
              <w:pStyle w:val="ConsPlusNormal"/>
              <w:jc w:val="center"/>
            </w:pPr>
            <w:r>
              <w:lastRenderedPageBreak/>
              <w:t>400</w:t>
            </w:r>
          </w:p>
        </w:tc>
        <w:tc>
          <w:tcPr>
            <w:tcW w:w="1644" w:type="dxa"/>
          </w:tcPr>
          <w:p w:rsidR="00E70915" w:rsidRDefault="00E70915">
            <w:pPr>
              <w:pStyle w:val="ConsPlusNormal"/>
              <w:jc w:val="center"/>
            </w:pPr>
            <w:r>
              <w:t>20000,0</w:t>
            </w:r>
          </w:p>
        </w:tc>
      </w:tr>
      <w:tr w:rsidR="00E70915">
        <w:tc>
          <w:tcPr>
            <w:tcW w:w="3061" w:type="dxa"/>
          </w:tcPr>
          <w:p w:rsidR="00E70915" w:rsidRDefault="00E70915">
            <w:pPr>
              <w:pStyle w:val="ConsPlusNormal"/>
            </w:pPr>
            <w:hyperlink r:id="rId327"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163</w:t>
            </w:r>
          </w:p>
        </w:tc>
        <w:tc>
          <w:tcPr>
            <w:tcW w:w="686" w:type="dxa"/>
          </w:tcPr>
          <w:p w:rsidR="00E70915" w:rsidRDefault="00E70915">
            <w:pPr>
              <w:pStyle w:val="ConsPlusNormal"/>
            </w:pPr>
          </w:p>
        </w:tc>
        <w:tc>
          <w:tcPr>
            <w:tcW w:w="1644" w:type="dxa"/>
          </w:tcPr>
          <w:p w:rsidR="00E70915" w:rsidRDefault="00E70915">
            <w:pPr>
              <w:pStyle w:val="ConsPlusNormal"/>
              <w:jc w:val="center"/>
            </w:pPr>
            <w:r>
              <w:t>34966,4</w:t>
            </w:r>
          </w:p>
        </w:tc>
      </w:tr>
      <w:tr w:rsidR="00E70915">
        <w:tc>
          <w:tcPr>
            <w:tcW w:w="3061" w:type="dxa"/>
          </w:tcPr>
          <w:p w:rsidR="00E70915" w:rsidRDefault="00E7091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686" w:type="dxa"/>
          </w:tcPr>
          <w:p w:rsidR="00E70915" w:rsidRDefault="00E70915">
            <w:pPr>
              <w:pStyle w:val="ConsPlusNormal"/>
            </w:pPr>
          </w:p>
        </w:tc>
        <w:tc>
          <w:tcPr>
            <w:tcW w:w="1644" w:type="dxa"/>
          </w:tcPr>
          <w:p w:rsidR="00E70915" w:rsidRDefault="00E70915">
            <w:pPr>
              <w:pStyle w:val="ConsPlusNormal"/>
              <w:jc w:val="center"/>
            </w:pPr>
            <w:r>
              <w:t>34966,4</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14966,4</w:t>
            </w:r>
          </w:p>
        </w:tc>
      </w:tr>
      <w:tr w:rsidR="00E70915">
        <w:tc>
          <w:tcPr>
            <w:tcW w:w="3061" w:type="dxa"/>
          </w:tcPr>
          <w:p w:rsidR="00E70915" w:rsidRDefault="00E70915">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w:t>
            </w:r>
          </w:p>
        </w:tc>
        <w:tc>
          <w:tcPr>
            <w:tcW w:w="686" w:type="dxa"/>
          </w:tcPr>
          <w:p w:rsidR="00E70915" w:rsidRDefault="00E70915">
            <w:pPr>
              <w:pStyle w:val="ConsPlusNormal"/>
            </w:pPr>
          </w:p>
        </w:tc>
        <w:tc>
          <w:tcPr>
            <w:tcW w:w="1644" w:type="dxa"/>
          </w:tcPr>
          <w:p w:rsidR="00E70915" w:rsidRDefault="00E70915">
            <w:pPr>
              <w:pStyle w:val="ConsPlusNormal"/>
              <w:jc w:val="center"/>
            </w:pPr>
            <w:r>
              <w:t>16677,3</w:t>
            </w:r>
          </w:p>
        </w:tc>
      </w:tr>
      <w:tr w:rsidR="00E70915">
        <w:tc>
          <w:tcPr>
            <w:tcW w:w="3061" w:type="dxa"/>
          </w:tcPr>
          <w:p w:rsidR="00E70915" w:rsidRDefault="00E70915">
            <w:pPr>
              <w:pStyle w:val="ConsPlusNormal"/>
            </w:pPr>
            <w:r>
              <w:t xml:space="preserve">Подпрограмма "Формирование общероссийской гражданской </w:t>
            </w:r>
            <w:r>
              <w:lastRenderedPageBreak/>
              <w:t>идентичности и развитие национальных отношений в Республике Дагестан"</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32 1</w:t>
            </w:r>
          </w:p>
        </w:tc>
        <w:tc>
          <w:tcPr>
            <w:tcW w:w="686" w:type="dxa"/>
          </w:tcPr>
          <w:p w:rsidR="00E70915" w:rsidRDefault="00E70915">
            <w:pPr>
              <w:pStyle w:val="ConsPlusNormal"/>
            </w:pPr>
          </w:p>
        </w:tc>
        <w:tc>
          <w:tcPr>
            <w:tcW w:w="1644" w:type="dxa"/>
          </w:tcPr>
          <w:p w:rsidR="00E70915" w:rsidRDefault="00E70915">
            <w:pPr>
              <w:pStyle w:val="ConsPlusNormal"/>
              <w:jc w:val="center"/>
            </w:pPr>
            <w:r>
              <w:t>7527,4</w:t>
            </w:r>
          </w:p>
        </w:tc>
      </w:tr>
      <w:tr w:rsidR="00E70915">
        <w:tc>
          <w:tcPr>
            <w:tcW w:w="3061" w:type="dxa"/>
          </w:tcPr>
          <w:p w:rsidR="00E70915" w:rsidRDefault="00E70915">
            <w:pPr>
              <w:pStyle w:val="ConsPlusNormal"/>
            </w:pPr>
            <w:r>
              <w:t>Субсидия Дагестанской региональной общественной организации "Союз женщин Дагестана"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686" w:type="dxa"/>
          </w:tcPr>
          <w:p w:rsidR="00E70915" w:rsidRDefault="00E70915">
            <w:pPr>
              <w:pStyle w:val="ConsPlusNormal"/>
            </w:pP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686" w:type="dxa"/>
          </w:tcPr>
          <w:p w:rsidR="00E70915" w:rsidRDefault="00E70915">
            <w:pPr>
              <w:pStyle w:val="ConsPlusNormal"/>
            </w:pPr>
          </w:p>
        </w:tc>
        <w:tc>
          <w:tcPr>
            <w:tcW w:w="1644" w:type="dxa"/>
          </w:tcPr>
          <w:p w:rsidR="00E70915" w:rsidRDefault="00E70915">
            <w:pPr>
              <w:pStyle w:val="ConsPlusNormal"/>
              <w:jc w:val="center"/>
            </w:pPr>
            <w:r>
              <w:t>5027,4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5027,4</w:t>
            </w:r>
          </w:p>
        </w:tc>
      </w:tr>
      <w:tr w:rsidR="00E70915">
        <w:tc>
          <w:tcPr>
            <w:tcW w:w="3061" w:type="dxa"/>
          </w:tcPr>
          <w:p w:rsidR="00E70915" w:rsidRDefault="00E70915">
            <w:pPr>
              <w:pStyle w:val="ConsPlusNormal"/>
            </w:pPr>
            <w:r>
              <w:t>Подпрограмма "Развитие институтов гражданского общества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32 2</w:t>
            </w:r>
          </w:p>
        </w:tc>
        <w:tc>
          <w:tcPr>
            <w:tcW w:w="686" w:type="dxa"/>
          </w:tcPr>
          <w:p w:rsidR="00E70915" w:rsidRDefault="00E70915">
            <w:pPr>
              <w:pStyle w:val="ConsPlusNormal"/>
            </w:pPr>
          </w:p>
        </w:tc>
        <w:tc>
          <w:tcPr>
            <w:tcW w:w="1644" w:type="dxa"/>
          </w:tcPr>
          <w:p w:rsidR="00E70915" w:rsidRDefault="00E70915">
            <w:pPr>
              <w:pStyle w:val="ConsPlusNormal"/>
              <w:jc w:val="center"/>
            </w:pPr>
            <w:r>
              <w:t>5982,8</w:t>
            </w:r>
          </w:p>
        </w:tc>
      </w:tr>
      <w:tr w:rsidR="00E70915">
        <w:tc>
          <w:tcPr>
            <w:tcW w:w="306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686" w:type="dxa"/>
          </w:tcPr>
          <w:p w:rsidR="00E70915" w:rsidRDefault="00E70915">
            <w:pPr>
              <w:pStyle w:val="ConsPlusNormal"/>
            </w:pPr>
          </w:p>
        </w:tc>
        <w:tc>
          <w:tcPr>
            <w:tcW w:w="1644" w:type="dxa"/>
          </w:tcPr>
          <w:p w:rsidR="00E70915" w:rsidRDefault="00E70915">
            <w:pPr>
              <w:pStyle w:val="ConsPlusNormal"/>
              <w:jc w:val="center"/>
            </w:pPr>
            <w:r>
              <w:t>5982,8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5982,8</w:t>
            </w:r>
          </w:p>
        </w:tc>
      </w:tr>
      <w:tr w:rsidR="00E70915">
        <w:tc>
          <w:tcPr>
            <w:tcW w:w="3061" w:type="dxa"/>
          </w:tcPr>
          <w:p w:rsidR="00E70915" w:rsidRDefault="00E70915">
            <w:pPr>
              <w:pStyle w:val="ConsPlusNormal"/>
            </w:pPr>
            <w:r>
              <w:lastRenderedPageBreak/>
              <w:t>Подпрограмма "Государственная поддержка казачьих обществ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32 3</w:t>
            </w:r>
          </w:p>
        </w:tc>
        <w:tc>
          <w:tcPr>
            <w:tcW w:w="686" w:type="dxa"/>
          </w:tcPr>
          <w:p w:rsidR="00E70915" w:rsidRDefault="00E70915">
            <w:pPr>
              <w:pStyle w:val="ConsPlusNormal"/>
            </w:pPr>
          </w:p>
        </w:tc>
        <w:tc>
          <w:tcPr>
            <w:tcW w:w="1644" w:type="dxa"/>
          </w:tcPr>
          <w:p w:rsidR="00E70915" w:rsidRDefault="00E70915">
            <w:pPr>
              <w:pStyle w:val="ConsPlusNormal"/>
              <w:jc w:val="center"/>
            </w:pPr>
            <w:r>
              <w:t>1067,1</w:t>
            </w:r>
          </w:p>
        </w:tc>
      </w:tr>
      <w:tr w:rsidR="00E70915">
        <w:tc>
          <w:tcPr>
            <w:tcW w:w="306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686" w:type="dxa"/>
          </w:tcPr>
          <w:p w:rsidR="00E70915" w:rsidRDefault="00E70915">
            <w:pPr>
              <w:pStyle w:val="ConsPlusNormal"/>
            </w:pPr>
          </w:p>
        </w:tc>
        <w:tc>
          <w:tcPr>
            <w:tcW w:w="1644" w:type="dxa"/>
          </w:tcPr>
          <w:p w:rsidR="00E70915" w:rsidRDefault="00E70915">
            <w:pPr>
              <w:pStyle w:val="ConsPlusNormal"/>
              <w:jc w:val="center"/>
            </w:pPr>
            <w:r>
              <w:t>1067,1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1067,1</w:t>
            </w:r>
          </w:p>
        </w:tc>
      </w:tr>
      <w:tr w:rsidR="00E70915">
        <w:tc>
          <w:tcPr>
            <w:tcW w:w="3061" w:type="dxa"/>
          </w:tcPr>
          <w:p w:rsidR="00E70915" w:rsidRDefault="00E70915">
            <w:pPr>
              <w:pStyle w:val="ConsPlusNormal"/>
            </w:pPr>
            <w:r>
              <w:t>Подпрограмма "Социальная и культурная адаптация и интеграция иностранных граждан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32 4</w:t>
            </w:r>
          </w:p>
        </w:tc>
        <w:tc>
          <w:tcPr>
            <w:tcW w:w="686" w:type="dxa"/>
          </w:tcPr>
          <w:p w:rsidR="00E70915" w:rsidRDefault="00E70915">
            <w:pPr>
              <w:pStyle w:val="ConsPlusNormal"/>
            </w:pPr>
          </w:p>
        </w:tc>
        <w:tc>
          <w:tcPr>
            <w:tcW w:w="1644" w:type="dxa"/>
          </w:tcPr>
          <w:p w:rsidR="00E70915" w:rsidRDefault="00E70915">
            <w:pPr>
              <w:pStyle w:val="ConsPlusNormal"/>
              <w:jc w:val="center"/>
            </w:pPr>
            <w:r>
              <w:t>2100,0</w:t>
            </w:r>
          </w:p>
        </w:tc>
      </w:tr>
      <w:tr w:rsidR="00E70915">
        <w:tc>
          <w:tcPr>
            <w:tcW w:w="306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686" w:type="dxa"/>
          </w:tcPr>
          <w:p w:rsidR="00E70915" w:rsidRDefault="00E70915">
            <w:pPr>
              <w:pStyle w:val="ConsPlusNormal"/>
            </w:pPr>
          </w:p>
        </w:tc>
        <w:tc>
          <w:tcPr>
            <w:tcW w:w="1644" w:type="dxa"/>
          </w:tcPr>
          <w:p w:rsidR="00E70915" w:rsidRDefault="00E70915">
            <w:pPr>
              <w:pStyle w:val="ConsPlusNormal"/>
              <w:jc w:val="center"/>
            </w:pPr>
            <w:r>
              <w:t>2100,0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2100,0</w:t>
            </w:r>
          </w:p>
        </w:tc>
      </w:tr>
      <w:tr w:rsidR="00E70915">
        <w:tc>
          <w:tcPr>
            <w:tcW w:w="3061" w:type="dxa"/>
          </w:tcPr>
          <w:p w:rsidR="00E70915" w:rsidRDefault="00E70915">
            <w:pPr>
              <w:pStyle w:val="ConsPlusNormal"/>
            </w:pPr>
            <w:r>
              <w:t>Государственная программа "Реализация молодежной политики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33</w:t>
            </w:r>
          </w:p>
        </w:tc>
        <w:tc>
          <w:tcPr>
            <w:tcW w:w="686" w:type="dxa"/>
          </w:tcPr>
          <w:p w:rsidR="00E70915" w:rsidRDefault="00E70915">
            <w:pPr>
              <w:pStyle w:val="ConsPlusNormal"/>
            </w:pPr>
          </w:p>
        </w:tc>
        <w:tc>
          <w:tcPr>
            <w:tcW w:w="1644" w:type="dxa"/>
          </w:tcPr>
          <w:p w:rsidR="00E70915" w:rsidRDefault="00E70915">
            <w:pPr>
              <w:pStyle w:val="ConsPlusNormal"/>
              <w:jc w:val="center"/>
            </w:pPr>
            <w:r>
              <w:t>20145,4</w:t>
            </w:r>
          </w:p>
        </w:tc>
      </w:tr>
      <w:tr w:rsidR="00E70915">
        <w:tc>
          <w:tcPr>
            <w:tcW w:w="3061" w:type="dxa"/>
          </w:tcPr>
          <w:p w:rsidR="00E70915" w:rsidRDefault="00E70915">
            <w:pPr>
              <w:pStyle w:val="ConsPlusNormal"/>
            </w:pPr>
            <w:r>
              <w:t>Основное мероприятие "Обеспечение деятельности аппарата"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33 0 15</w:t>
            </w:r>
          </w:p>
        </w:tc>
        <w:tc>
          <w:tcPr>
            <w:tcW w:w="686" w:type="dxa"/>
          </w:tcPr>
          <w:p w:rsidR="00E70915" w:rsidRDefault="00E70915">
            <w:pPr>
              <w:pStyle w:val="ConsPlusNormal"/>
            </w:pPr>
          </w:p>
        </w:tc>
        <w:tc>
          <w:tcPr>
            <w:tcW w:w="1644" w:type="dxa"/>
          </w:tcPr>
          <w:p w:rsidR="00E70915" w:rsidRDefault="00E70915">
            <w:pPr>
              <w:pStyle w:val="ConsPlusNormal"/>
              <w:jc w:val="center"/>
            </w:pPr>
            <w:r>
              <w:t>20145,4</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органов</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 xml:space="preserve">33 0 15 </w:t>
            </w:r>
            <w:r>
              <w:lastRenderedPageBreak/>
              <w:t>20000</w:t>
            </w:r>
          </w:p>
        </w:tc>
        <w:tc>
          <w:tcPr>
            <w:tcW w:w="686" w:type="dxa"/>
          </w:tcPr>
          <w:p w:rsidR="00E70915" w:rsidRDefault="00E70915">
            <w:pPr>
              <w:pStyle w:val="ConsPlusNormal"/>
            </w:pPr>
          </w:p>
        </w:tc>
        <w:tc>
          <w:tcPr>
            <w:tcW w:w="1644" w:type="dxa"/>
          </w:tcPr>
          <w:p w:rsidR="00E70915" w:rsidRDefault="00E70915">
            <w:pPr>
              <w:pStyle w:val="ConsPlusNormal"/>
              <w:jc w:val="center"/>
            </w:pPr>
            <w:r>
              <w:t>20145,4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16411,1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3432,3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302,0</w:t>
            </w:r>
          </w:p>
        </w:tc>
      </w:tr>
      <w:tr w:rsidR="00E70915">
        <w:tc>
          <w:tcPr>
            <w:tcW w:w="3061"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686" w:type="dxa"/>
          </w:tcPr>
          <w:p w:rsidR="00E70915" w:rsidRDefault="00E70915">
            <w:pPr>
              <w:pStyle w:val="ConsPlusNormal"/>
            </w:pPr>
          </w:p>
        </w:tc>
        <w:tc>
          <w:tcPr>
            <w:tcW w:w="1644" w:type="dxa"/>
          </w:tcPr>
          <w:p w:rsidR="00E70915" w:rsidRDefault="00E70915">
            <w:pPr>
              <w:pStyle w:val="ConsPlusNormal"/>
              <w:jc w:val="center"/>
            </w:pPr>
            <w:r>
              <w:t>3455,0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686" w:type="dxa"/>
          </w:tcPr>
          <w:p w:rsidR="00E70915" w:rsidRDefault="00E70915">
            <w:pPr>
              <w:pStyle w:val="ConsPlusNormal"/>
            </w:pPr>
          </w:p>
        </w:tc>
        <w:tc>
          <w:tcPr>
            <w:tcW w:w="1644" w:type="dxa"/>
          </w:tcPr>
          <w:p w:rsidR="00E70915" w:rsidRDefault="00E70915">
            <w:pPr>
              <w:pStyle w:val="ConsPlusNormal"/>
              <w:jc w:val="center"/>
            </w:pPr>
            <w:r>
              <w:t>3455,0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6" w:type="dxa"/>
          </w:tcPr>
          <w:p w:rsidR="00E70915" w:rsidRDefault="00E70915">
            <w:pPr>
              <w:pStyle w:val="ConsPlusNormal"/>
            </w:pPr>
          </w:p>
        </w:tc>
        <w:tc>
          <w:tcPr>
            <w:tcW w:w="1644" w:type="dxa"/>
          </w:tcPr>
          <w:p w:rsidR="00E70915" w:rsidRDefault="00E70915">
            <w:pPr>
              <w:pStyle w:val="ConsPlusNormal"/>
              <w:jc w:val="center"/>
            </w:pPr>
            <w:r>
              <w:t>3455,0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3055,0</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400,0</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44</w:t>
            </w:r>
          </w:p>
        </w:tc>
        <w:tc>
          <w:tcPr>
            <w:tcW w:w="686" w:type="dxa"/>
          </w:tcPr>
          <w:p w:rsidR="00E70915" w:rsidRDefault="00E70915">
            <w:pPr>
              <w:pStyle w:val="ConsPlusNormal"/>
            </w:pPr>
          </w:p>
        </w:tc>
        <w:tc>
          <w:tcPr>
            <w:tcW w:w="1644" w:type="dxa"/>
          </w:tcPr>
          <w:p w:rsidR="00E70915" w:rsidRDefault="00E70915">
            <w:pPr>
              <w:pStyle w:val="ConsPlusNormal"/>
              <w:jc w:val="center"/>
            </w:pPr>
            <w:r>
              <w:t>40000,0</w:t>
            </w:r>
          </w:p>
        </w:tc>
      </w:tr>
      <w:tr w:rsidR="00E70915">
        <w:tc>
          <w:tcPr>
            <w:tcW w:w="3061" w:type="dxa"/>
          </w:tcPr>
          <w:p w:rsidR="00E70915" w:rsidRDefault="00E70915">
            <w:pPr>
              <w:pStyle w:val="ConsPlusNormal"/>
            </w:pPr>
            <w:r>
              <w:t>Основное мероприятие "Выплата единовременных пособий на хозяйственное обзаведение и транспортные расходы"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44 0 06</w:t>
            </w:r>
          </w:p>
        </w:tc>
        <w:tc>
          <w:tcPr>
            <w:tcW w:w="686" w:type="dxa"/>
          </w:tcPr>
          <w:p w:rsidR="00E70915" w:rsidRDefault="00E70915">
            <w:pPr>
              <w:pStyle w:val="ConsPlusNormal"/>
            </w:pPr>
          </w:p>
        </w:tc>
        <w:tc>
          <w:tcPr>
            <w:tcW w:w="1644" w:type="dxa"/>
          </w:tcPr>
          <w:p w:rsidR="00E70915" w:rsidRDefault="00E70915">
            <w:pPr>
              <w:pStyle w:val="ConsPlusNormal"/>
              <w:jc w:val="center"/>
            </w:pPr>
            <w:r>
              <w:t>40000,0</w:t>
            </w:r>
          </w:p>
        </w:tc>
      </w:tr>
      <w:tr w:rsidR="00E70915">
        <w:tc>
          <w:tcPr>
            <w:tcW w:w="3061" w:type="dxa"/>
          </w:tcPr>
          <w:p w:rsidR="00E70915" w:rsidRDefault="00E70915">
            <w:pPr>
              <w:pStyle w:val="ConsPlusNormal"/>
            </w:pPr>
            <w:r>
              <w:t>Выплата единовременных пособий на хозяйственное обзаведение и транспортные расходы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44 0 06 20920</w:t>
            </w:r>
          </w:p>
        </w:tc>
        <w:tc>
          <w:tcPr>
            <w:tcW w:w="686" w:type="dxa"/>
          </w:tcPr>
          <w:p w:rsidR="00E70915" w:rsidRDefault="00E70915">
            <w:pPr>
              <w:pStyle w:val="ConsPlusNormal"/>
            </w:pPr>
          </w:p>
        </w:tc>
        <w:tc>
          <w:tcPr>
            <w:tcW w:w="1644" w:type="dxa"/>
          </w:tcPr>
          <w:p w:rsidR="00E70915" w:rsidRDefault="00E70915">
            <w:pPr>
              <w:pStyle w:val="ConsPlusNormal"/>
              <w:jc w:val="center"/>
            </w:pPr>
            <w:r>
              <w:t>40000,0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44 0 06 20920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40000,0</w:t>
            </w:r>
          </w:p>
        </w:tc>
      </w:tr>
      <w:tr w:rsidR="00E70915">
        <w:tc>
          <w:tcPr>
            <w:tcW w:w="3061" w:type="dxa"/>
          </w:tcPr>
          <w:p w:rsidR="00E70915" w:rsidRDefault="00E70915">
            <w:pPr>
              <w:pStyle w:val="ConsPlusNormal"/>
            </w:pPr>
            <w:r>
              <w:t xml:space="preserve">Государственная </w:t>
            </w:r>
            <w:hyperlink r:id="rId32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9890,0</w:t>
            </w:r>
          </w:p>
        </w:tc>
      </w:tr>
      <w:tr w:rsidR="00E70915">
        <w:tc>
          <w:tcPr>
            <w:tcW w:w="3061" w:type="dxa"/>
          </w:tcPr>
          <w:p w:rsidR="00E70915" w:rsidRDefault="00E70915">
            <w:pPr>
              <w:pStyle w:val="ConsPlusNormal"/>
            </w:pPr>
            <w:r>
              <w:t xml:space="preserve">Реализация мероприятий по комплексному развитию городского </w:t>
            </w:r>
            <w:r>
              <w:lastRenderedPageBreak/>
              <w:t>округа "город Дербент"</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9890,0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9890,0</w:t>
            </w:r>
          </w:p>
        </w:tc>
      </w:tr>
      <w:tr w:rsidR="00E70915">
        <w:tc>
          <w:tcPr>
            <w:tcW w:w="3061" w:type="dxa"/>
          </w:tcPr>
          <w:p w:rsidR="00E70915" w:rsidRDefault="00E70915">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50</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Основное мероприятие "Развитие межрегионального и международного сотрудничества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50 0 01</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Обеспечение функционирования Главы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88</w:t>
            </w:r>
          </w:p>
        </w:tc>
        <w:tc>
          <w:tcPr>
            <w:tcW w:w="686" w:type="dxa"/>
          </w:tcPr>
          <w:p w:rsidR="00E70915" w:rsidRDefault="00E70915">
            <w:pPr>
              <w:pStyle w:val="ConsPlusNormal"/>
            </w:pPr>
          </w:p>
        </w:tc>
        <w:tc>
          <w:tcPr>
            <w:tcW w:w="1644" w:type="dxa"/>
          </w:tcPr>
          <w:p w:rsidR="00E70915" w:rsidRDefault="00E70915">
            <w:pPr>
              <w:pStyle w:val="ConsPlusNormal"/>
              <w:jc w:val="center"/>
            </w:pPr>
            <w:r>
              <w:t>356036,8</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88 4</w:t>
            </w:r>
          </w:p>
        </w:tc>
        <w:tc>
          <w:tcPr>
            <w:tcW w:w="686" w:type="dxa"/>
          </w:tcPr>
          <w:p w:rsidR="00E70915" w:rsidRDefault="00E70915">
            <w:pPr>
              <w:pStyle w:val="ConsPlusNormal"/>
            </w:pPr>
          </w:p>
        </w:tc>
        <w:tc>
          <w:tcPr>
            <w:tcW w:w="1644" w:type="dxa"/>
          </w:tcPr>
          <w:p w:rsidR="00E70915" w:rsidRDefault="00E70915">
            <w:pPr>
              <w:pStyle w:val="ConsPlusNormal"/>
              <w:jc w:val="center"/>
            </w:pPr>
            <w:r>
              <w:t>356036,8</w:t>
            </w:r>
          </w:p>
        </w:tc>
      </w:tr>
      <w:tr w:rsidR="00E70915">
        <w:tc>
          <w:tcPr>
            <w:tcW w:w="3061" w:type="dxa"/>
          </w:tcPr>
          <w:p w:rsidR="00E70915" w:rsidRDefault="00E70915">
            <w:pPr>
              <w:pStyle w:val="ConsPlusNormal"/>
            </w:pPr>
            <w:r>
              <w:t xml:space="preserve">Финансовое обеспечение выполнения функций государственных учреждений, оказания </w:t>
            </w:r>
            <w:r>
              <w:lastRenderedPageBreak/>
              <w:t>услуг и выполнения работ</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6" w:type="dxa"/>
          </w:tcPr>
          <w:p w:rsidR="00E70915" w:rsidRDefault="00E70915">
            <w:pPr>
              <w:pStyle w:val="ConsPlusNormal"/>
            </w:pPr>
          </w:p>
        </w:tc>
        <w:tc>
          <w:tcPr>
            <w:tcW w:w="1644" w:type="dxa"/>
          </w:tcPr>
          <w:p w:rsidR="00E70915" w:rsidRDefault="00E70915">
            <w:pPr>
              <w:pStyle w:val="ConsPlusNormal"/>
              <w:jc w:val="center"/>
            </w:pPr>
            <w:r>
              <w:t>356036,8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127316,1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130146,3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91924,4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6650,0</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686" w:type="dxa"/>
          </w:tcPr>
          <w:p w:rsidR="00E70915" w:rsidRDefault="00E70915">
            <w:pPr>
              <w:pStyle w:val="ConsPlusNormal"/>
            </w:pPr>
          </w:p>
        </w:tc>
        <w:tc>
          <w:tcPr>
            <w:tcW w:w="1644" w:type="dxa"/>
          </w:tcPr>
          <w:p w:rsidR="00E70915" w:rsidRDefault="00E70915">
            <w:pPr>
              <w:pStyle w:val="ConsPlusNormal"/>
              <w:jc w:val="center"/>
            </w:pPr>
            <w:r>
              <w:t>846474,1</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686" w:type="dxa"/>
          </w:tcPr>
          <w:p w:rsidR="00E70915" w:rsidRDefault="00E70915">
            <w:pPr>
              <w:pStyle w:val="ConsPlusNormal"/>
            </w:pPr>
          </w:p>
        </w:tc>
        <w:tc>
          <w:tcPr>
            <w:tcW w:w="1644" w:type="dxa"/>
          </w:tcPr>
          <w:p w:rsidR="00E70915" w:rsidRDefault="00E70915">
            <w:pPr>
              <w:pStyle w:val="ConsPlusNormal"/>
              <w:jc w:val="center"/>
            </w:pPr>
            <w:r>
              <w:t>846474,1</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pPr>
          </w:p>
        </w:tc>
        <w:tc>
          <w:tcPr>
            <w:tcW w:w="1644" w:type="dxa"/>
          </w:tcPr>
          <w:p w:rsidR="00E70915" w:rsidRDefault="00E70915">
            <w:pPr>
              <w:pStyle w:val="ConsPlusNormal"/>
              <w:jc w:val="center"/>
            </w:pPr>
            <w:r>
              <w:t>846474,1</w:t>
            </w:r>
          </w:p>
        </w:tc>
      </w:tr>
      <w:tr w:rsidR="00E70915">
        <w:tc>
          <w:tcPr>
            <w:tcW w:w="3061" w:type="dxa"/>
          </w:tcPr>
          <w:p w:rsidR="00E70915" w:rsidRDefault="00E7091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30877,8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7866,9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807480,4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249,0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1185027,8</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682929,9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pPr>
          </w:p>
        </w:tc>
        <w:tc>
          <w:tcPr>
            <w:tcW w:w="1644" w:type="dxa"/>
          </w:tcPr>
          <w:p w:rsidR="00E70915" w:rsidRDefault="00E70915">
            <w:pPr>
              <w:pStyle w:val="ConsPlusNormal"/>
              <w:jc w:val="center"/>
            </w:pPr>
            <w:r>
              <w:t>457073,9</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310819,8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142215,1</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150,0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3889,0</w:t>
            </w:r>
          </w:p>
        </w:tc>
      </w:tr>
      <w:tr w:rsidR="00E70915">
        <w:tc>
          <w:tcPr>
            <w:tcW w:w="3061" w:type="dxa"/>
          </w:tcPr>
          <w:p w:rsidR="00E70915" w:rsidRDefault="00E7091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686" w:type="dxa"/>
          </w:tcPr>
          <w:p w:rsidR="00E70915" w:rsidRDefault="00E70915">
            <w:pPr>
              <w:pStyle w:val="ConsPlusNormal"/>
            </w:pPr>
          </w:p>
        </w:tc>
        <w:tc>
          <w:tcPr>
            <w:tcW w:w="1644" w:type="dxa"/>
          </w:tcPr>
          <w:p w:rsidR="00E70915" w:rsidRDefault="00E70915">
            <w:pPr>
              <w:pStyle w:val="ConsPlusNormal"/>
              <w:jc w:val="center"/>
            </w:pPr>
            <w:r>
              <w:t>3599,0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3599,0</w:t>
            </w:r>
          </w:p>
        </w:tc>
      </w:tr>
      <w:tr w:rsidR="00E70915">
        <w:tc>
          <w:tcPr>
            <w:tcW w:w="3061" w:type="dxa"/>
          </w:tcPr>
          <w:p w:rsidR="00E70915" w:rsidRDefault="00E70915">
            <w:pPr>
              <w:pStyle w:val="ConsPlusNormal"/>
            </w:pPr>
            <w:r>
              <w:t>Субвенции на проведение Всероссийской переписи населения 2020 года</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99 8 00 54690</w:t>
            </w:r>
          </w:p>
        </w:tc>
        <w:tc>
          <w:tcPr>
            <w:tcW w:w="686" w:type="dxa"/>
          </w:tcPr>
          <w:p w:rsidR="00E70915" w:rsidRDefault="00E70915">
            <w:pPr>
              <w:pStyle w:val="ConsPlusNormal"/>
            </w:pPr>
          </w:p>
        </w:tc>
        <w:tc>
          <w:tcPr>
            <w:tcW w:w="1644" w:type="dxa"/>
          </w:tcPr>
          <w:p w:rsidR="00E70915" w:rsidRDefault="00E70915">
            <w:pPr>
              <w:pStyle w:val="ConsPlusNormal"/>
              <w:jc w:val="center"/>
            </w:pPr>
            <w:r>
              <w:t>41143,8</w:t>
            </w:r>
          </w:p>
        </w:tc>
      </w:tr>
      <w:tr w:rsidR="00E70915">
        <w:tc>
          <w:tcPr>
            <w:tcW w:w="3061" w:type="dxa"/>
          </w:tcPr>
          <w:p w:rsidR="00E70915" w:rsidRDefault="00E70915">
            <w:pPr>
              <w:pStyle w:val="ConsPlusNormal"/>
            </w:pPr>
            <w:r>
              <w:lastRenderedPageBreak/>
              <w:t>Межбюджетные трансферты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99 8 00 54690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41143,8</w:t>
            </w:r>
          </w:p>
        </w:tc>
      </w:tr>
      <w:tr w:rsidR="00E70915">
        <w:tc>
          <w:tcPr>
            <w:tcW w:w="3061" w:type="dxa"/>
          </w:tcPr>
          <w:p w:rsidR="00E70915" w:rsidRDefault="00E70915">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686" w:type="dxa"/>
          </w:tcPr>
          <w:p w:rsidR="00E70915" w:rsidRDefault="00E70915">
            <w:pPr>
              <w:pStyle w:val="ConsPlusNormal"/>
            </w:pPr>
          </w:p>
        </w:tc>
        <w:tc>
          <w:tcPr>
            <w:tcW w:w="1644" w:type="dxa"/>
          </w:tcPr>
          <w:p w:rsidR="00E70915" w:rsidRDefault="00E70915">
            <w:pPr>
              <w:pStyle w:val="ConsPlusNormal"/>
              <w:jc w:val="center"/>
            </w:pPr>
            <w:r>
              <w:t>8555,0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8555,0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6" w:type="dxa"/>
          </w:tcPr>
          <w:p w:rsidR="00E70915" w:rsidRDefault="00E70915">
            <w:pPr>
              <w:pStyle w:val="ConsPlusNormal"/>
            </w:pPr>
          </w:p>
        </w:tc>
        <w:tc>
          <w:tcPr>
            <w:tcW w:w="1644" w:type="dxa"/>
          </w:tcPr>
          <w:p w:rsidR="00E70915" w:rsidRDefault="00E70915">
            <w:pPr>
              <w:pStyle w:val="ConsPlusNormal"/>
              <w:jc w:val="center"/>
            </w:pPr>
            <w:r>
              <w:t>58558,2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28066,0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25492,2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5000,0</w:t>
            </w:r>
          </w:p>
        </w:tc>
      </w:tr>
      <w:tr w:rsidR="00E70915">
        <w:tc>
          <w:tcPr>
            <w:tcW w:w="3061" w:type="dxa"/>
          </w:tcPr>
          <w:p w:rsidR="00E70915" w:rsidRDefault="00E70915">
            <w:pPr>
              <w:pStyle w:val="ConsPlusNormal"/>
            </w:pPr>
            <w:r>
              <w:t>Организация работ по подготовке первичной градостроительной документации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686" w:type="dxa"/>
          </w:tcPr>
          <w:p w:rsidR="00E70915" w:rsidRDefault="00E70915">
            <w:pPr>
              <w:pStyle w:val="ConsPlusNormal"/>
            </w:pPr>
          </w:p>
        </w:tc>
        <w:tc>
          <w:tcPr>
            <w:tcW w:w="1644" w:type="dxa"/>
          </w:tcPr>
          <w:p w:rsidR="00E70915" w:rsidRDefault="00E70915">
            <w:pPr>
              <w:pStyle w:val="ConsPlusNormal"/>
              <w:jc w:val="center"/>
            </w:pPr>
            <w:r>
              <w:t>114000,0</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114000,0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502097,9</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4009R</w:t>
            </w:r>
          </w:p>
        </w:tc>
        <w:tc>
          <w:tcPr>
            <w:tcW w:w="686" w:type="dxa"/>
          </w:tcPr>
          <w:p w:rsidR="00E70915" w:rsidRDefault="00E70915">
            <w:pPr>
              <w:pStyle w:val="ConsPlusNormal"/>
            </w:pPr>
          </w:p>
        </w:tc>
        <w:tc>
          <w:tcPr>
            <w:tcW w:w="1644" w:type="dxa"/>
          </w:tcPr>
          <w:p w:rsidR="00E70915" w:rsidRDefault="00E70915">
            <w:pPr>
              <w:pStyle w:val="ConsPlusNormal"/>
              <w:jc w:val="center"/>
            </w:pPr>
            <w:r>
              <w:t>181533,0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4009R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181533,0</w:t>
            </w:r>
          </w:p>
        </w:tc>
      </w:tr>
      <w:tr w:rsidR="00E70915">
        <w:tc>
          <w:tcPr>
            <w:tcW w:w="3061" w:type="dxa"/>
          </w:tcPr>
          <w:p w:rsidR="00E70915" w:rsidRDefault="00E70915">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99 9 00 82240</w:t>
            </w:r>
          </w:p>
        </w:tc>
        <w:tc>
          <w:tcPr>
            <w:tcW w:w="686" w:type="dxa"/>
          </w:tcPr>
          <w:p w:rsidR="00E70915" w:rsidRDefault="00E70915">
            <w:pPr>
              <w:pStyle w:val="ConsPlusNormal"/>
            </w:pPr>
          </w:p>
        </w:tc>
        <w:tc>
          <w:tcPr>
            <w:tcW w:w="1644" w:type="dxa"/>
          </w:tcPr>
          <w:p w:rsidR="00E70915" w:rsidRDefault="00E70915">
            <w:pPr>
              <w:pStyle w:val="ConsPlusNormal"/>
              <w:jc w:val="center"/>
            </w:pPr>
            <w:r>
              <w:t>5203,0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99 9 00 82240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5203.0</w:t>
            </w:r>
          </w:p>
        </w:tc>
      </w:tr>
      <w:tr w:rsidR="00E70915">
        <w:tc>
          <w:tcPr>
            <w:tcW w:w="3061" w:type="dxa"/>
          </w:tcPr>
          <w:p w:rsidR="00E70915" w:rsidRDefault="00E70915">
            <w:pPr>
              <w:pStyle w:val="ConsPlusNormal"/>
            </w:pPr>
            <w:r>
              <w:t xml:space="preserve">Выплата денежного поощрения победителям Республиканского конкурса на лучшую подготовку граждан к военной службе, </w:t>
            </w:r>
            <w:r>
              <w:lastRenderedPageBreak/>
              <w:t>организацию и проведение призыва на военную службу</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686" w:type="dxa"/>
          </w:tcPr>
          <w:p w:rsidR="00E70915" w:rsidRDefault="00E70915">
            <w:pPr>
              <w:pStyle w:val="ConsPlusNormal"/>
            </w:pPr>
          </w:p>
        </w:tc>
        <w:tc>
          <w:tcPr>
            <w:tcW w:w="1644" w:type="dxa"/>
          </w:tcPr>
          <w:p w:rsidR="00E70915" w:rsidRDefault="00E70915">
            <w:pPr>
              <w:pStyle w:val="ConsPlusNormal"/>
              <w:jc w:val="center"/>
            </w:pPr>
            <w:r>
              <w:t>60,0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60,0</w:t>
            </w:r>
          </w:p>
        </w:tc>
      </w:tr>
      <w:tr w:rsidR="00E70915">
        <w:tc>
          <w:tcPr>
            <w:tcW w:w="3061" w:type="dxa"/>
          </w:tcPr>
          <w:p w:rsidR="00E70915" w:rsidRDefault="00E7091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Уплата членского взноса в межрегиональные организации (ассоциации) субъектов Российской Федерации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686" w:type="dxa"/>
          </w:tcPr>
          <w:p w:rsidR="00E70915" w:rsidRDefault="00E70915">
            <w:pPr>
              <w:pStyle w:val="ConsPlusNormal"/>
            </w:pPr>
          </w:p>
        </w:tc>
        <w:tc>
          <w:tcPr>
            <w:tcW w:w="1644" w:type="dxa"/>
          </w:tcPr>
          <w:p w:rsidR="00E70915" w:rsidRDefault="00E70915">
            <w:pPr>
              <w:pStyle w:val="ConsPlusNormal"/>
              <w:jc w:val="center"/>
            </w:pPr>
            <w:r>
              <w:t>50,0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1443,4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943,4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Расходы на исполнение решений, принятых судебными органами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99 9 00 99970</w:t>
            </w:r>
          </w:p>
        </w:tc>
        <w:tc>
          <w:tcPr>
            <w:tcW w:w="686" w:type="dxa"/>
          </w:tcPr>
          <w:p w:rsidR="00E70915" w:rsidRDefault="00E70915">
            <w:pPr>
              <w:pStyle w:val="ConsPlusNormal"/>
            </w:pPr>
          </w:p>
        </w:tc>
        <w:tc>
          <w:tcPr>
            <w:tcW w:w="1644" w:type="dxa"/>
          </w:tcPr>
          <w:p w:rsidR="00E70915" w:rsidRDefault="00E70915">
            <w:pPr>
              <w:pStyle w:val="ConsPlusNormal"/>
              <w:jc w:val="center"/>
            </w:pPr>
            <w:r>
              <w:t>263808,5</w:t>
            </w:r>
          </w:p>
        </w:tc>
      </w:tr>
      <w:tr w:rsidR="00E70915">
        <w:tc>
          <w:tcPr>
            <w:tcW w:w="3061" w:type="dxa"/>
          </w:tcPr>
          <w:p w:rsidR="00E70915" w:rsidRDefault="00E70915">
            <w:pPr>
              <w:pStyle w:val="ConsPlusNormal"/>
            </w:pPr>
            <w:r>
              <w:t xml:space="preserve">Иные бюджетные </w:t>
            </w:r>
            <w:r>
              <w:lastRenderedPageBreak/>
              <w:t>ассигнования</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 xml:space="preserve">99 9 00 </w:t>
            </w:r>
            <w:r>
              <w:lastRenderedPageBreak/>
              <w:t>99970</w:t>
            </w:r>
          </w:p>
        </w:tc>
        <w:tc>
          <w:tcPr>
            <w:tcW w:w="686" w:type="dxa"/>
          </w:tcPr>
          <w:p w:rsidR="00E70915" w:rsidRDefault="00E70915">
            <w:pPr>
              <w:pStyle w:val="ConsPlusNormal"/>
              <w:jc w:val="center"/>
            </w:pPr>
            <w:r>
              <w:lastRenderedPageBreak/>
              <w:t>800</w:t>
            </w:r>
          </w:p>
        </w:tc>
        <w:tc>
          <w:tcPr>
            <w:tcW w:w="1644" w:type="dxa"/>
          </w:tcPr>
          <w:p w:rsidR="00E70915" w:rsidRDefault="00E70915">
            <w:pPr>
              <w:pStyle w:val="ConsPlusNormal"/>
              <w:jc w:val="center"/>
            </w:pPr>
            <w:r>
              <w:t>263808,5</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Обеспечение деятельности Уполномоченного по правам человека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9Б</w:t>
            </w:r>
          </w:p>
        </w:tc>
        <w:tc>
          <w:tcPr>
            <w:tcW w:w="686" w:type="dxa"/>
          </w:tcPr>
          <w:p w:rsidR="00E70915" w:rsidRDefault="00E70915">
            <w:pPr>
              <w:pStyle w:val="ConsPlusNormal"/>
            </w:pPr>
          </w:p>
        </w:tc>
        <w:tc>
          <w:tcPr>
            <w:tcW w:w="1644" w:type="dxa"/>
          </w:tcPr>
          <w:p w:rsidR="00E70915" w:rsidRDefault="00E70915">
            <w:pPr>
              <w:pStyle w:val="ConsPlusNormal"/>
              <w:jc w:val="center"/>
            </w:pPr>
            <w:r>
              <w:t>14438,6</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9Б 8</w:t>
            </w:r>
          </w:p>
        </w:tc>
        <w:tc>
          <w:tcPr>
            <w:tcW w:w="686" w:type="dxa"/>
          </w:tcPr>
          <w:p w:rsidR="00E70915" w:rsidRDefault="00E70915">
            <w:pPr>
              <w:pStyle w:val="ConsPlusNormal"/>
            </w:pPr>
          </w:p>
        </w:tc>
        <w:tc>
          <w:tcPr>
            <w:tcW w:w="1644" w:type="dxa"/>
          </w:tcPr>
          <w:p w:rsidR="00E70915" w:rsidRDefault="00E70915">
            <w:pPr>
              <w:pStyle w:val="ConsPlusNormal"/>
              <w:jc w:val="center"/>
            </w:pPr>
            <w:r>
              <w:t>14438,6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6" w:type="dxa"/>
          </w:tcPr>
          <w:p w:rsidR="00E70915" w:rsidRDefault="00E70915">
            <w:pPr>
              <w:pStyle w:val="ConsPlusNormal"/>
            </w:pPr>
          </w:p>
        </w:tc>
        <w:tc>
          <w:tcPr>
            <w:tcW w:w="1644" w:type="dxa"/>
          </w:tcPr>
          <w:p w:rsidR="00E70915" w:rsidRDefault="00E70915">
            <w:pPr>
              <w:pStyle w:val="ConsPlusNormal"/>
              <w:jc w:val="center"/>
            </w:pPr>
            <w:r>
              <w:t>14438,6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11335,5</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3048,1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55,0</w:t>
            </w:r>
          </w:p>
        </w:tc>
      </w:tr>
      <w:tr w:rsidR="00E70915">
        <w:tc>
          <w:tcPr>
            <w:tcW w:w="3061" w:type="dxa"/>
          </w:tcPr>
          <w:p w:rsidR="00E70915" w:rsidRDefault="00E70915">
            <w:pPr>
              <w:pStyle w:val="ConsPlusNormal"/>
            </w:pPr>
            <w:r>
              <w:t>Обеспечение деятельности Уполномоченного по защите прав предпринимателей в Республике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w:t>
            </w:r>
          </w:p>
        </w:tc>
        <w:tc>
          <w:tcPr>
            <w:tcW w:w="686" w:type="dxa"/>
          </w:tcPr>
          <w:p w:rsidR="00E70915" w:rsidRDefault="00E70915">
            <w:pPr>
              <w:pStyle w:val="ConsPlusNormal"/>
            </w:pPr>
          </w:p>
        </w:tc>
        <w:tc>
          <w:tcPr>
            <w:tcW w:w="1644" w:type="dxa"/>
          </w:tcPr>
          <w:p w:rsidR="00E70915" w:rsidRDefault="00E70915">
            <w:pPr>
              <w:pStyle w:val="ConsPlusNormal"/>
              <w:jc w:val="center"/>
            </w:pPr>
            <w:r>
              <w:t>17215,9</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 8</w:t>
            </w:r>
          </w:p>
        </w:tc>
        <w:tc>
          <w:tcPr>
            <w:tcW w:w="686" w:type="dxa"/>
          </w:tcPr>
          <w:p w:rsidR="00E70915" w:rsidRDefault="00E70915">
            <w:pPr>
              <w:pStyle w:val="ConsPlusNormal"/>
            </w:pPr>
          </w:p>
        </w:tc>
        <w:tc>
          <w:tcPr>
            <w:tcW w:w="1644" w:type="dxa"/>
          </w:tcPr>
          <w:p w:rsidR="00E70915" w:rsidRDefault="00E70915">
            <w:pPr>
              <w:pStyle w:val="ConsPlusNormal"/>
              <w:jc w:val="center"/>
            </w:pPr>
            <w:r>
              <w:t>17215,9</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686" w:type="dxa"/>
          </w:tcPr>
          <w:p w:rsidR="00E70915" w:rsidRDefault="00E70915">
            <w:pPr>
              <w:pStyle w:val="ConsPlusNormal"/>
            </w:pPr>
          </w:p>
        </w:tc>
        <w:tc>
          <w:tcPr>
            <w:tcW w:w="1644" w:type="dxa"/>
          </w:tcPr>
          <w:p w:rsidR="00E70915" w:rsidRDefault="00E70915">
            <w:pPr>
              <w:pStyle w:val="ConsPlusNormal"/>
              <w:jc w:val="center"/>
            </w:pPr>
            <w:r>
              <w:t>3585,0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3585,0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6" w:type="dxa"/>
          </w:tcPr>
          <w:p w:rsidR="00E70915" w:rsidRDefault="00E70915">
            <w:pPr>
              <w:pStyle w:val="ConsPlusNormal"/>
            </w:pPr>
          </w:p>
        </w:tc>
        <w:tc>
          <w:tcPr>
            <w:tcW w:w="1644" w:type="dxa"/>
          </w:tcPr>
          <w:p w:rsidR="00E70915" w:rsidRDefault="00E70915">
            <w:pPr>
              <w:pStyle w:val="ConsPlusNormal"/>
              <w:jc w:val="center"/>
            </w:pPr>
            <w:r>
              <w:t>13630,9</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10" w:type="dxa"/>
          </w:tcPr>
          <w:p w:rsidR="00E70915" w:rsidRDefault="00E70915">
            <w:pPr>
              <w:pStyle w:val="ConsPlusNormal"/>
              <w:jc w:val="center"/>
            </w:pPr>
            <w:r>
              <w:lastRenderedPageBreak/>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8377,6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5185,3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68,0</w:t>
            </w:r>
          </w:p>
        </w:tc>
      </w:tr>
      <w:tr w:rsidR="00E70915">
        <w:tc>
          <w:tcPr>
            <w:tcW w:w="3061" w:type="dxa"/>
          </w:tcPr>
          <w:p w:rsidR="00E70915" w:rsidRDefault="00E70915">
            <w:pPr>
              <w:pStyle w:val="ConsPlusNormal"/>
            </w:pPr>
            <w:r>
              <w:t>Обеспечение деятельности Общественной палаты Республики Дагестан</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9Е</w:t>
            </w:r>
          </w:p>
        </w:tc>
        <w:tc>
          <w:tcPr>
            <w:tcW w:w="686" w:type="dxa"/>
          </w:tcPr>
          <w:p w:rsidR="00E70915" w:rsidRDefault="00E70915">
            <w:pPr>
              <w:pStyle w:val="ConsPlusNormal"/>
            </w:pPr>
          </w:p>
        </w:tc>
        <w:tc>
          <w:tcPr>
            <w:tcW w:w="1644" w:type="dxa"/>
          </w:tcPr>
          <w:p w:rsidR="00E70915" w:rsidRDefault="00E70915">
            <w:pPr>
              <w:pStyle w:val="ConsPlusNormal"/>
              <w:jc w:val="center"/>
            </w:pPr>
            <w:r>
              <w:t>5074,2</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6" w:type="dxa"/>
          </w:tcPr>
          <w:p w:rsidR="00E70915" w:rsidRDefault="00E70915">
            <w:pPr>
              <w:pStyle w:val="ConsPlusNormal"/>
            </w:pPr>
          </w:p>
        </w:tc>
        <w:tc>
          <w:tcPr>
            <w:tcW w:w="1644" w:type="dxa"/>
          </w:tcPr>
          <w:p w:rsidR="00E70915" w:rsidRDefault="00E70915">
            <w:pPr>
              <w:pStyle w:val="ConsPlusNormal"/>
              <w:jc w:val="center"/>
            </w:pPr>
            <w:r>
              <w:t>5074,2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3142,9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1861,3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01</w:t>
            </w:r>
          </w:p>
        </w:tc>
        <w:tc>
          <w:tcPr>
            <w:tcW w:w="7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70,0</w:t>
            </w:r>
          </w:p>
        </w:tc>
      </w:tr>
      <w:tr w:rsidR="00E70915">
        <w:tc>
          <w:tcPr>
            <w:tcW w:w="3061" w:type="dxa"/>
          </w:tcPr>
          <w:p w:rsidR="00E70915" w:rsidRDefault="00E70915">
            <w:pPr>
              <w:pStyle w:val="ConsPlusNormal"/>
            </w:pPr>
            <w:r>
              <w:t>НАЦИОНАЛЬНАЯ ОБОРОНА</w:t>
            </w:r>
          </w:p>
        </w:tc>
        <w:tc>
          <w:tcPr>
            <w:tcW w:w="710" w:type="dxa"/>
          </w:tcPr>
          <w:p w:rsidR="00E70915" w:rsidRDefault="00E70915">
            <w:pPr>
              <w:pStyle w:val="ConsPlusNormal"/>
              <w:jc w:val="center"/>
            </w:pPr>
            <w:r>
              <w:t>02</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95814,0</w:t>
            </w:r>
          </w:p>
        </w:tc>
      </w:tr>
      <w:tr w:rsidR="00E70915">
        <w:tc>
          <w:tcPr>
            <w:tcW w:w="3061" w:type="dxa"/>
          </w:tcPr>
          <w:p w:rsidR="00E70915" w:rsidRDefault="00E70915">
            <w:pPr>
              <w:pStyle w:val="ConsPlusNormal"/>
            </w:pPr>
            <w:r>
              <w:t xml:space="preserve">Мобилизационная и вневойсковая </w:t>
            </w:r>
            <w:r>
              <w:lastRenderedPageBreak/>
              <w:t>подготовка</w:t>
            </w:r>
          </w:p>
        </w:tc>
        <w:tc>
          <w:tcPr>
            <w:tcW w:w="710" w:type="dxa"/>
          </w:tcPr>
          <w:p w:rsidR="00E70915" w:rsidRDefault="00E70915">
            <w:pPr>
              <w:pStyle w:val="ConsPlusNormal"/>
              <w:jc w:val="center"/>
            </w:pPr>
            <w:r>
              <w:lastRenderedPageBreak/>
              <w:t>02</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95814,0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02</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95814,0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02</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95814,0</w:t>
            </w:r>
          </w:p>
        </w:tc>
      </w:tr>
      <w:tr w:rsidR="00E70915">
        <w:tc>
          <w:tcPr>
            <w:tcW w:w="3061" w:type="dxa"/>
          </w:tcPr>
          <w:p w:rsidR="00E70915" w:rsidRDefault="00E70915">
            <w:pPr>
              <w:pStyle w:val="ConsPlusNormal"/>
            </w:pPr>
            <w:r>
              <w:t>Осуществление первичного воинского учета на территориях, где отсутствуют военные комиссариаты</w:t>
            </w:r>
          </w:p>
        </w:tc>
        <w:tc>
          <w:tcPr>
            <w:tcW w:w="710" w:type="dxa"/>
          </w:tcPr>
          <w:p w:rsidR="00E70915" w:rsidRDefault="00E70915">
            <w:pPr>
              <w:pStyle w:val="ConsPlusNormal"/>
              <w:jc w:val="center"/>
            </w:pPr>
            <w:r>
              <w:t>02</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686" w:type="dxa"/>
          </w:tcPr>
          <w:p w:rsidR="00E70915" w:rsidRDefault="00E70915">
            <w:pPr>
              <w:pStyle w:val="ConsPlusNormal"/>
            </w:pPr>
          </w:p>
        </w:tc>
        <w:tc>
          <w:tcPr>
            <w:tcW w:w="1644" w:type="dxa"/>
          </w:tcPr>
          <w:p w:rsidR="00E70915" w:rsidRDefault="00E70915">
            <w:pPr>
              <w:pStyle w:val="ConsPlusNormal"/>
              <w:jc w:val="center"/>
            </w:pPr>
            <w:r>
              <w:t>95814,0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02</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95814,0</w:t>
            </w:r>
          </w:p>
        </w:tc>
      </w:tr>
      <w:tr w:rsidR="00E70915">
        <w:tc>
          <w:tcPr>
            <w:tcW w:w="3061" w:type="dxa"/>
          </w:tcPr>
          <w:p w:rsidR="00E70915" w:rsidRDefault="00E70915">
            <w:pPr>
              <w:pStyle w:val="ConsPlusNormal"/>
            </w:pPr>
            <w:r>
              <w:t>НАЦИОНАЛЬНАЯ БЕЗОПАСНОСТЬ И ПРАВООХРАНИТЕЛЬНАЯ ДЕЯТЕЛЬНОСТЬ</w:t>
            </w:r>
          </w:p>
        </w:tc>
        <w:tc>
          <w:tcPr>
            <w:tcW w:w="710" w:type="dxa"/>
          </w:tcPr>
          <w:p w:rsidR="00E70915" w:rsidRDefault="00E70915">
            <w:pPr>
              <w:pStyle w:val="ConsPlusNormal"/>
              <w:jc w:val="center"/>
            </w:pPr>
            <w:r>
              <w:t>03</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2346828,2</w:t>
            </w:r>
          </w:p>
        </w:tc>
      </w:tr>
      <w:tr w:rsidR="00E70915">
        <w:tc>
          <w:tcPr>
            <w:tcW w:w="3061" w:type="dxa"/>
          </w:tcPr>
          <w:p w:rsidR="00E70915" w:rsidRDefault="00E70915">
            <w:pPr>
              <w:pStyle w:val="ConsPlusNormal"/>
            </w:pPr>
            <w:r>
              <w:t>Органы юстиции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115997,3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115997,3</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115997,3</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w:t>
            </w:r>
            <w:r>
              <w:lastRenderedPageBreak/>
              <w:t>гражданского состояния</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686" w:type="dxa"/>
          </w:tcPr>
          <w:p w:rsidR="00E70915" w:rsidRDefault="00E70915">
            <w:pPr>
              <w:pStyle w:val="ConsPlusNormal"/>
            </w:pPr>
          </w:p>
        </w:tc>
        <w:tc>
          <w:tcPr>
            <w:tcW w:w="1644" w:type="dxa"/>
          </w:tcPr>
          <w:p w:rsidR="00E70915" w:rsidRDefault="00E70915">
            <w:pPr>
              <w:pStyle w:val="ConsPlusNormal"/>
              <w:jc w:val="center"/>
            </w:pPr>
            <w:r>
              <w:t>115997,3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56360,8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59136,5</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1044622,8</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1044568,5</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w:t>
            </w:r>
          </w:p>
        </w:tc>
        <w:tc>
          <w:tcPr>
            <w:tcW w:w="686" w:type="dxa"/>
          </w:tcPr>
          <w:p w:rsidR="00E70915" w:rsidRDefault="00E70915">
            <w:pPr>
              <w:pStyle w:val="ConsPlusNormal"/>
            </w:pPr>
          </w:p>
        </w:tc>
        <w:tc>
          <w:tcPr>
            <w:tcW w:w="1644" w:type="dxa"/>
          </w:tcPr>
          <w:p w:rsidR="00E70915" w:rsidRDefault="00E70915">
            <w:pPr>
              <w:pStyle w:val="ConsPlusNormal"/>
              <w:jc w:val="center"/>
            </w:pPr>
            <w:r>
              <w:t>477288,9</w:t>
            </w:r>
          </w:p>
        </w:tc>
      </w:tr>
      <w:tr w:rsidR="00E70915">
        <w:tc>
          <w:tcPr>
            <w:tcW w:w="3061" w:type="dxa"/>
          </w:tcPr>
          <w:p w:rsidR="00E70915" w:rsidRDefault="00E70915">
            <w:pPr>
              <w:pStyle w:val="ConsPlusNormal"/>
            </w:pPr>
            <w:r>
              <w:t xml:space="preserve">Основное мероприятие </w:t>
            </w:r>
            <w:r>
              <w:lastRenderedPageBreak/>
              <w:t>"Обеспечение деятельности государственных органов"</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07 5 01</w:t>
            </w:r>
          </w:p>
        </w:tc>
        <w:tc>
          <w:tcPr>
            <w:tcW w:w="686" w:type="dxa"/>
          </w:tcPr>
          <w:p w:rsidR="00E70915" w:rsidRDefault="00E70915">
            <w:pPr>
              <w:pStyle w:val="ConsPlusNormal"/>
            </w:pPr>
          </w:p>
        </w:tc>
        <w:tc>
          <w:tcPr>
            <w:tcW w:w="1644" w:type="dxa"/>
          </w:tcPr>
          <w:p w:rsidR="00E70915" w:rsidRDefault="00E70915">
            <w:pPr>
              <w:pStyle w:val="ConsPlusNormal"/>
              <w:jc w:val="center"/>
            </w:pPr>
            <w:r>
              <w:t>21196,7</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6" w:type="dxa"/>
          </w:tcPr>
          <w:p w:rsidR="00E70915" w:rsidRDefault="00E70915">
            <w:pPr>
              <w:pStyle w:val="ConsPlusNormal"/>
            </w:pPr>
          </w:p>
        </w:tc>
        <w:tc>
          <w:tcPr>
            <w:tcW w:w="1644" w:type="dxa"/>
          </w:tcPr>
          <w:p w:rsidR="00E70915" w:rsidRDefault="00E70915">
            <w:pPr>
              <w:pStyle w:val="ConsPlusNormal"/>
              <w:jc w:val="center"/>
            </w:pPr>
            <w:r>
              <w:t>21196,7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17697,0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2899,7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600,0</w:t>
            </w:r>
          </w:p>
        </w:tc>
      </w:tr>
      <w:tr w:rsidR="00E70915">
        <w:tc>
          <w:tcPr>
            <w:tcW w:w="3061" w:type="dxa"/>
          </w:tcPr>
          <w:p w:rsidR="00E70915" w:rsidRDefault="00E70915">
            <w:pPr>
              <w:pStyle w:val="ConsPlusNormal"/>
            </w:pPr>
            <w:r>
              <w:t>Основное мероприятие "Обеспечение деятельности государственных учреждений"</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07 5 02</w:t>
            </w:r>
          </w:p>
        </w:tc>
        <w:tc>
          <w:tcPr>
            <w:tcW w:w="686" w:type="dxa"/>
          </w:tcPr>
          <w:p w:rsidR="00E70915" w:rsidRDefault="00E70915">
            <w:pPr>
              <w:pStyle w:val="ConsPlusNormal"/>
            </w:pPr>
          </w:p>
        </w:tc>
        <w:tc>
          <w:tcPr>
            <w:tcW w:w="1644" w:type="dxa"/>
          </w:tcPr>
          <w:p w:rsidR="00E70915" w:rsidRDefault="00E70915">
            <w:pPr>
              <w:pStyle w:val="ConsPlusNormal"/>
              <w:jc w:val="center"/>
            </w:pPr>
            <w:r>
              <w:t>263978,0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pPr>
          </w:p>
        </w:tc>
        <w:tc>
          <w:tcPr>
            <w:tcW w:w="1644" w:type="dxa"/>
          </w:tcPr>
          <w:p w:rsidR="00E70915" w:rsidRDefault="00E70915">
            <w:pPr>
              <w:pStyle w:val="ConsPlusNormal"/>
              <w:jc w:val="center"/>
            </w:pPr>
            <w:r>
              <w:t>263978,0</w:t>
            </w:r>
          </w:p>
        </w:tc>
      </w:tr>
      <w:tr w:rsidR="00E70915">
        <w:tc>
          <w:tcPr>
            <w:tcW w:w="3061" w:type="dxa"/>
          </w:tcPr>
          <w:p w:rsidR="00E70915" w:rsidRDefault="00E7091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178840,5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81029,5</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4108,0</w:t>
            </w:r>
          </w:p>
        </w:tc>
      </w:tr>
      <w:tr w:rsidR="00E70915">
        <w:tc>
          <w:tcPr>
            <w:tcW w:w="3061" w:type="dxa"/>
          </w:tcPr>
          <w:p w:rsidR="00E70915" w:rsidRDefault="00E7091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07 5 03</w:t>
            </w:r>
          </w:p>
        </w:tc>
        <w:tc>
          <w:tcPr>
            <w:tcW w:w="686" w:type="dxa"/>
          </w:tcPr>
          <w:p w:rsidR="00E70915" w:rsidRDefault="00E70915">
            <w:pPr>
              <w:pStyle w:val="ConsPlusNormal"/>
            </w:pPr>
          </w:p>
        </w:tc>
        <w:tc>
          <w:tcPr>
            <w:tcW w:w="1644" w:type="dxa"/>
          </w:tcPr>
          <w:p w:rsidR="00E70915" w:rsidRDefault="00E70915">
            <w:pPr>
              <w:pStyle w:val="ConsPlusNormal"/>
              <w:jc w:val="center"/>
            </w:pPr>
            <w:r>
              <w:t>98553,0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07 5 03 00590</w:t>
            </w:r>
          </w:p>
        </w:tc>
        <w:tc>
          <w:tcPr>
            <w:tcW w:w="686" w:type="dxa"/>
          </w:tcPr>
          <w:p w:rsidR="00E70915" w:rsidRDefault="00E70915">
            <w:pPr>
              <w:pStyle w:val="ConsPlusNormal"/>
            </w:pPr>
          </w:p>
        </w:tc>
        <w:tc>
          <w:tcPr>
            <w:tcW w:w="1644" w:type="dxa"/>
          </w:tcPr>
          <w:p w:rsidR="00E70915" w:rsidRDefault="00E70915">
            <w:pPr>
              <w:pStyle w:val="ConsPlusNormal"/>
              <w:jc w:val="center"/>
            </w:pPr>
            <w:r>
              <w:t>98553,0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07 5 03 00590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98553,0</w:t>
            </w:r>
          </w:p>
        </w:tc>
      </w:tr>
      <w:tr w:rsidR="00E70915">
        <w:tc>
          <w:tcPr>
            <w:tcW w:w="3061" w:type="dxa"/>
          </w:tcPr>
          <w:p w:rsidR="00E70915" w:rsidRDefault="00E70915">
            <w:pPr>
              <w:pStyle w:val="ConsPlusNormal"/>
            </w:pPr>
            <w:r>
              <w:t>Основное мероприятие "Обеспечение вызова экстренных и оперативных служб по единому номеру - 112"</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07 5 04</w:t>
            </w:r>
          </w:p>
        </w:tc>
        <w:tc>
          <w:tcPr>
            <w:tcW w:w="686" w:type="dxa"/>
          </w:tcPr>
          <w:p w:rsidR="00E70915" w:rsidRDefault="00E70915">
            <w:pPr>
              <w:pStyle w:val="ConsPlusNormal"/>
            </w:pPr>
          </w:p>
        </w:tc>
        <w:tc>
          <w:tcPr>
            <w:tcW w:w="1644" w:type="dxa"/>
          </w:tcPr>
          <w:p w:rsidR="00E70915" w:rsidRDefault="00E70915">
            <w:pPr>
              <w:pStyle w:val="ConsPlusNormal"/>
              <w:jc w:val="center"/>
            </w:pPr>
            <w:r>
              <w:t>93561,2</w:t>
            </w:r>
          </w:p>
        </w:tc>
      </w:tr>
      <w:tr w:rsidR="00E70915">
        <w:tc>
          <w:tcPr>
            <w:tcW w:w="3061" w:type="dxa"/>
          </w:tcPr>
          <w:p w:rsidR="00E70915" w:rsidRDefault="00E70915">
            <w:pPr>
              <w:pStyle w:val="ConsPlusNormal"/>
            </w:pPr>
            <w:r>
              <w:lastRenderedPageBreak/>
              <w:t>Финансовое обеспечение функций государственных учреждений, оказания услуг, выполнения работ</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686" w:type="dxa"/>
          </w:tcPr>
          <w:p w:rsidR="00E70915" w:rsidRDefault="00E70915">
            <w:pPr>
              <w:pStyle w:val="ConsPlusNormal"/>
            </w:pPr>
          </w:p>
        </w:tc>
        <w:tc>
          <w:tcPr>
            <w:tcW w:w="1644" w:type="dxa"/>
          </w:tcPr>
          <w:p w:rsidR="00E70915" w:rsidRDefault="00E70915">
            <w:pPr>
              <w:pStyle w:val="ConsPlusNormal"/>
              <w:jc w:val="center"/>
            </w:pPr>
            <w:r>
              <w:t>93561,2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58735,0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34576,2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250,0</w:t>
            </w:r>
          </w:p>
        </w:tc>
      </w:tr>
      <w:tr w:rsidR="00E70915">
        <w:tc>
          <w:tcPr>
            <w:tcW w:w="3061" w:type="dxa"/>
          </w:tcPr>
          <w:p w:rsidR="00E70915" w:rsidRDefault="00E70915">
            <w:pPr>
              <w:pStyle w:val="ConsPlusNormal"/>
            </w:pPr>
            <w:r>
              <w:t>Подпрограмма "Совершенствование гражданской обороны Республики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07 6</w:t>
            </w:r>
          </w:p>
        </w:tc>
        <w:tc>
          <w:tcPr>
            <w:tcW w:w="686" w:type="dxa"/>
          </w:tcPr>
          <w:p w:rsidR="00E70915" w:rsidRDefault="00E70915">
            <w:pPr>
              <w:pStyle w:val="ConsPlusNormal"/>
            </w:pPr>
          </w:p>
        </w:tc>
        <w:tc>
          <w:tcPr>
            <w:tcW w:w="1644" w:type="dxa"/>
          </w:tcPr>
          <w:p w:rsidR="00E70915" w:rsidRDefault="00E70915">
            <w:pPr>
              <w:pStyle w:val="ConsPlusNormal"/>
              <w:jc w:val="center"/>
            </w:pPr>
            <w:r>
              <w:t>98021,0</w:t>
            </w:r>
          </w:p>
        </w:tc>
      </w:tr>
      <w:tr w:rsidR="00E70915">
        <w:tc>
          <w:tcPr>
            <w:tcW w:w="3061" w:type="dxa"/>
          </w:tcPr>
          <w:p w:rsidR="00E70915" w:rsidRDefault="00E70915">
            <w:pPr>
              <w:pStyle w:val="ConsPlusNormal"/>
            </w:pPr>
            <w:r>
              <w:t>Реализация мероприятий направленных на совершенствование гражданской обороны Республики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686" w:type="dxa"/>
          </w:tcPr>
          <w:p w:rsidR="00E70915" w:rsidRDefault="00E70915">
            <w:pPr>
              <w:pStyle w:val="ConsPlusNormal"/>
            </w:pPr>
          </w:p>
        </w:tc>
        <w:tc>
          <w:tcPr>
            <w:tcW w:w="1644" w:type="dxa"/>
          </w:tcPr>
          <w:p w:rsidR="00E70915" w:rsidRDefault="00E70915">
            <w:pPr>
              <w:pStyle w:val="ConsPlusNormal"/>
              <w:jc w:val="center"/>
            </w:pPr>
            <w:r>
              <w:t>98021,0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98021,0</w:t>
            </w:r>
          </w:p>
        </w:tc>
      </w:tr>
      <w:tr w:rsidR="00E70915">
        <w:tc>
          <w:tcPr>
            <w:tcW w:w="3061" w:type="dxa"/>
          </w:tcPr>
          <w:p w:rsidR="00E70915" w:rsidRDefault="00E70915">
            <w:pPr>
              <w:pStyle w:val="ConsPlusNormal"/>
            </w:pPr>
            <w:r>
              <w:t xml:space="preserve">Подпрограмма "Обеспечение безопасности людей на </w:t>
            </w:r>
            <w:r>
              <w:lastRenderedPageBreak/>
              <w:t>водных объектах Республики Дагестан"</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07 7</w:t>
            </w:r>
          </w:p>
        </w:tc>
        <w:tc>
          <w:tcPr>
            <w:tcW w:w="686" w:type="dxa"/>
          </w:tcPr>
          <w:p w:rsidR="00E70915" w:rsidRDefault="00E70915">
            <w:pPr>
              <w:pStyle w:val="ConsPlusNormal"/>
            </w:pPr>
          </w:p>
        </w:tc>
        <w:tc>
          <w:tcPr>
            <w:tcW w:w="1644" w:type="dxa"/>
          </w:tcPr>
          <w:p w:rsidR="00E70915" w:rsidRDefault="00E70915">
            <w:pPr>
              <w:pStyle w:val="ConsPlusNormal"/>
              <w:jc w:val="center"/>
            </w:pPr>
            <w:r>
              <w:t>469258,6</w:t>
            </w:r>
          </w:p>
        </w:tc>
      </w:tr>
      <w:tr w:rsidR="00E70915">
        <w:tc>
          <w:tcPr>
            <w:tcW w:w="3061" w:type="dxa"/>
          </w:tcPr>
          <w:p w:rsidR="00E70915" w:rsidRDefault="00E70915">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07 7 01 99590</w:t>
            </w:r>
          </w:p>
        </w:tc>
        <w:tc>
          <w:tcPr>
            <w:tcW w:w="686" w:type="dxa"/>
          </w:tcPr>
          <w:p w:rsidR="00E70915" w:rsidRDefault="00E70915">
            <w:pPr>
              <w:pStyle w:val="ConsPlusNormal"/>
            </w:pPr>
          </w:p>
        </w:tc>
        <w:tc>
          <w:tcPr>
            <w:tcW w:w="1644" w:type="dxa"/>
          </w:tcPr>
          <w:p w:rsidR="00E70915" w:rsidRDefault="00E70915">
            <w:pPr>
              <w:pStyle w:val="ConsPlusNormal"/>
              <w:jc w:val="center"/>
            </w:pPr>
            <w:r>
              <w:t>469258,6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07 7 01 99590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36000,0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07 7 01 99590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433258,6</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54,3</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54,3</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54,3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54,3</w:t>
            </w:r>
          </w:p>
        </w:tc>
      </w:tr>
      <w:tr w:rsidR="00E70915">
        <w:tc>
          <w:tcPr>
            <w:tcW w:w="3061" w:type="dxa"/>
          </w:tcPr>
          <w:p w:rsidR="00E70915" w:rsidRDefault="00E70915">
            <w:pPr>
              <w:pStyle w:val="ConsPlusNormal"/>
            </w:pPr>
            <w:r>
              <w:t>Обеспечение пожарной безопасности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353350,4</w:t>
            </w:r>
          </w:p>
        </w:tc>
      </w:tr>
      <w:tr w:rsidR="00E70915">
        <w:tc>
          <w:tcPr>
            <w:tcW w:w="3061" w:type="dxa"/>
          </w:tcPr>
          <w:p w:rsidR="00E70915" w:rsidRDefault="00E70915">
            <w:pPr>
              <w:pStyle w:val="ConsPlusNormal"/>
            </w:pPr>
            <w:r>
              <w:t xml:space="preserve">Государственная программа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353350,4</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80000,0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80000,0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80000,0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60000,0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07 5</w:t>
            </w:r>
          </w:p>
        </w:tc>
        <w:tc>
          <w:tcPr>
            <w:tcW w:w="686" w:type="dxa"/>
          </w:tcPr>
          <w:p w:rsidR="00E70915" w:rsidRDefault="00E70915">
            <w:pPr>
              <w:pStyle w:val="ConsPlusNormal"/>
            </w:pPr>
          </w:p>
        </w:tc>
        <w:tc>
          <w:tcPr>
            <w:tcW w:w="1644" w:type="dxa"/>
          </w:tcPr>
          <w:p w:rsidR="00E70915" w:rsidRDefault="00E70915">
            <w:pPr>
              <w:pStyle w:val="ConsPlusNormal"/>
              <w:jc w:val="center"/>
            </w:pPr>
            <w:r>
              <w:t>273350,4</w:t>
            </w:r>
          </w:p>
        </w:tc>
      </w:tr>
      <w:tr w:rsidR="00E70915">
        <w:tc>
          <w:tcPr>
            <w:tcW w:w="3061" w:type="dxa"/>
          </w:tcPr>
          <w:p w:rsidR="00E70915" w:rsidRDefault="00E70915">
            <w:pPr>
              <w:pStyle w:val="ConsPlusNormal"/>
            </w:pPr>
            <w:r>
              <w:t xml:space="preserve">Основное мероприятие </w:t>
            </w:r>
            <w:r>
              <w:lastRenderedPageBreak/>
              <w:t>"Обеспечение деятельности государственных учреждений"</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07 5 02</w:t>
            </w:r>
          </w:p>
        </w:tc>
        <w:tc>
          <w:tcPr>
            <w:tcW w:w="686" w:type="dxa"/>
          </w:tcPr>
          <w:p w:rsidR="00E70915" w:rsidRDefault="00E70915">
            <w:pPr>
              <w:pStyle w:val="ConsPlusNormal"/>
            </w:pPr>
          </w:p>
        </w:tc>
        <w:tc>
          <w:tcPr>
            <w:tcW w:w="1644" w:type="dxa"/>
          </w:tcPr>
          <w:p w:rsidR="00E70915" w:rsidRDefault="00E70915">
            <w:pPr>
              <w:pStyle w:val="ConsPlusNormal"/>
              <w:jc w:val="center"/>
            </w:pPr>
            <w:r>
              <w:t>273350,4</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pPr>
          </w:p>
        </w:tc>
        <w:tc>
          <w:tcPr>
            <w:tcW w:w="1644" w:type="dxa"/>
          </w:tcPr>
          <w:p w:rsidR="00E70915" w:rsidRDefault="00E70915">
            <w:pPr>
              <w:pStyle w:val="ConsPlusNormal"/>
              <w:jc w:val="center"/>
            </w:pPr>
            <w:r>
              <w:t>273350,4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229700,7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37313,7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6336,0</w:t>
            </w:r>
          </w:p>
        </w:tc>
      </w:tr>
      <w:tr w:rsidR="00E70915">
        <w:tc>
          <w:tcPr>
            <w:tcW w:w="3061" w:type="dxa"/>
          </w:tcPr>
          <w:p w:rsidR="00E70915" w:rsidRDefault="00E70915">
            <w:pPr>
              <w:pStyle w:val="ConsPlusNormal"/>
            </w:pPr>
            <w:r>
              <w:t>Миграционная политика</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1800,1</w:t>
            </w:r>
          </w:p>
        </w:tc>
      </w:tr>
      <w:tr w:rsidR="00E70915">
        <w:tc>
          <w:tcPr>
            <w:tcW w:w="3061" w:type="dxa"/>
          </w:tcPr>
          <w:p w:rsidR="00E70915" w:rsidRDefault="00E70915">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47</w:t>
            </w:r>
          </w:p>
        </w:tc>
        <w:tc>
          <w:tcPr>
            <w:tcW w:w="686" w:type="dxa"/>
          </w:tcPr>
          <w:p w:rsidR="00E70915" w:rsidRDefault="00E70915">
            <w:pPr>
              <w:pStyle w:val="ConsPlusNormal"/>
            </w:pPr>
          </w:p>
        </w:tc>
        <w:tc>
          <w:tcPr>
            <w:tcW w:w="1644" w:type="dxa"/>
          </w:tcPr>
          <w:p w:rsidR="00E70915" w:rsidRDefault="00E70915">
            <w:pPr>
              <w:pStyle w:val="ConsPlusNormal"/>
              <w:jc w:val="center"/>
            </w:pPr>
            <w:r>
              <w:t>1800,1</w:t>
            </w:r>
          </w:p>
        </w:tc>
      </w:tr>
      <w:tr w:rsidR="00E70915">
        <w:tc>
          <w:tcPr>
            <w:tcW w:w="3061" w:type="dxa"/>
          </w:tcPr>
          <w:p w:rsidR="00E70915" w:rsidRDefault="00E70915">
            <w:pPr>
              <w:pStyle w:val="ConsPlusNormal"/>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686" w:type="dxa"/>
          </w:tcPr>
          <w:p w:rsidR="00E70915" w:rsidRDefault="00E70915">
            <w:pPr>
              <w:pStyle w:val="ConsPlusNormal"/>
            </w:pPr>
          </w:p>
        </w:tc>
        <w:tc>
          <w:tcPr>
            <w:tcW w:w="1644" w:type="dxa"/>
          </w:tcPr>
          <w:p w:rsidR="00E70915" w:rsidRDefault="00E70915">
            <w:pPr>
              <w:pStyle w:val="ConsPlusNormal"/>
              <w:jc w:val="center"/>
            </w:pPr>
            <w:r>
              <w:t>1800,1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203,1</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1597,0</w:t>
            </w:r>
          </w:p>
        </w:tc>
      </w:tr>
      <w:tr w:rsidR="00E70915">
        <w:tc>
          <w:tcPr>
            <w:tcW w:w="306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831057,6</w:t>
            </w:r>
          </w:p>
        </w:tc>
      </w:tr>
      <w:tr w:rsidR="00E70915">
        <w:tc>
          <w:tcPr>
            <w:tcW w:w="306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686" w:type="dxa"/>
          </w:tcPr>
          <w:p w:rsidR="00E70915" w:rsidRDefault="00E70915">
            <w:pPr>
              <w:pStyle w:val="ConsPlusNormal"/>
            </w:pPr>
          </w:p>
        </w:tc>
        <w:tc>
          <w:tcPr>
            <w:tcW w:w="1644" w:type="dxa"/>
          </w:tcPr>
          <w:p w:rsidR="00E70915" w:rsidRDefault="00E70915">
            <w:pPr>
              <w:pStyle w:val="ConsPlusNormal"/>
              <w:jc w:val="center"/>
            </w:pPr>
            <w:r>
              <w:t>32470,9</w:t>
            </w:r>
          </w:p>
        </w:tc>
      </w:tr>
      <w:tr w:rsidR="00E70915">
        <w:tc>
          <w:tcPr>
            <w:tcW w:w="3061"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06 1</w:t>
            </w:r>
          </w:p>
        </w:tc>
        <w:tc>
          <w:tcPr>
            <w:tcW w:w="686" w:type="dxa"/>
          </w:tcPr>
          <w:p w:rsidR="00E70915" w:rsidRDefault="00E70915">
            <w:pPr>
              <w:pStyle w:val="ConsPlusNormal"/>
            </w:pPr>
          </w:p>
        </w:tc>
        <w:tc>
          <w:tcPr>
            <w:tcW w:w="1644" w:type="dxa"/>
          </w:tcPr>
          <w:p w:rsidR="00E70915" w:rsidRDefault="00E70915">
            <w:pPr>
              <w:pStyle w:val="ConsPlusNormal"/>
              <w:jc w:val="center"/>
            </w:pPr>
            <w:r>
              <w:t>5250,0</w:t>
            </w:r>
          </w:p>
        </w:tc>
      </w:tr>
      <w:tr w:rsidR="00E70915">
        <w:tc>
          <w:tcPr>
            <w:tcW w:w="3061" w:type="dxa"/>
          </w:tcPr>
          <w:p w:rsidR="00E70915" w:rsidRDefault="00E70915">
            <w:pPr>
              <w:pStyle w:val="ConsPlusNormal"/>
            </w:pPr>
            <w:r>
              <w:t xml:space="preserve">Основное мероприятие </w:t>
            </w:r>
            <w:r>
              <w:lastRenderedPageBreak/>
              <w:t>"Обеспечение общественного порядка и противодействие преступности в Республике Дагестан"</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06 1 01</w:t>
            </w:r>
          </w:p>
        </w:tc>
        <w:tc>
          <w:tcPr>
            <w:tcW w:w="686" w:type="dxa"/>
          </w:tcPr>
          <w:p w:rsidR="00E70915" w:rsidRDefault="00E70915">
            <w:pPr>
              <w:pStyle w:val="ConsPlusNormal"/>
            </w:pPr>
          </w:p>
        </w:tc>
        <w:tc>
          <w:tcPr>
            <w:tcW w:w="1644" w:type="dxa"/>
          </w:tcPr>
          <w:p w:rsidR="00E70915" w:rsidRDefault="00E70915">
            <w:pPr>
              <w:pStyle w:val="ConsPlusNormal"/>
              <w:jc w:val="center"/>
            </w:pPr>
            <w:r>
              <w:t>5250,0</w:t>
            </w:r>
          </w:p>
        </w:tc>
      </w:tr>
      <w:tr w:rsidR="00E70915">
        <w:tc>
          <w:tcPr>
            <w:tcW w:w="3061"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686" w:type="dxa"/>
          </w:tcPr>
          <w:p w:rsidR="00E70915" w:rsidRDefault="00E70915">
            <w:pPr>
              <w:pStyle w:val="ConsPlusNormal"/>
            </w:pPr>
          </w:p>
        </w:tc>
        <w:tc>
          <w:tcPr>
            <w:tcW w:w="1644" w:type="dxa"/>
          </w:tcPr>
          <w:p w:rsidR="00E70915" w:rsidRDefault="00E70915">
            <w:pPr>
              <w:pStyle w:val="ConsPlusNormal"/>
              <w:jc w:val="center"/>
            </w:pPr>
            <w:r>
              <w:t>5250,0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2350,0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06 1 01 99590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1100,0</w:t>
            </w:r>
          </w:p>
        </w:tc>
      </w:tr>
      <w:tr w:rsidR="00E70915">
        <w:tc>
          <w:tcPr>
            <w:tcW w:w="3061" w:type="dxa"/>
          </w:tcPr>
          <w:p w:rsidR="00E70915" w:rsidRDefault="00E70915">
            <w:pPr>
              <w:pStyle w:val="ConsPlusNormal"/>
            </w:pPr>
            <w:r>
              <w:t>Подпрограмма "Повышение безопасности дорожного движения"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06 4</w:t>
            </w:r>
          </w:p>
        </w:tc>
        <w:tc>
          <w:tcPr>
            <w:tcW w:w="686" w:type="dxa"/>
          </w:tcPr>
          <w:p w:rsidR="00E70915" w:rsidRDefault="00E70915">
            <w:pPr>
              <w:pStyle w:val="ConsPlusNormal"/>
            </w:pPr>
          </w:p>
        </w:tc>
        <w:tc>
          <w:tcPr>
            <w:tcW w:w="1644" w:type="dxa"/>
          </w:tcPr>
          <w:p w:rsidR="00E70915" w:rsidRDefault="00E70915">
            <w:pPr>
              <w:pStyle w:val="ConsPlusNormal"/>
              <w:jc w:val="center"/>
            </w:pPr>
            <w:r>
              <w:t>21265,0</w:t>
            </w:r>
          </w:p>
        </w:tc>
      </w:tr>
      <w:tr w:rsidR="00E70915">
        <w:tc>
          <w:tcPr>
            <w:tcW w:w="3061" w:type="dxa"/>
          </w:tcPr>
          <w:p w:rsidR="00E70915" w:rsidRDefault="00E70915">
            <w:pPr>
              <w:pStyle w:val="ConsPlusNormal"/>
            </w:pPr>
            <w:r>
              <w:t>Основное мероприятие "Повышение безопасности дорожного движения"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06 4 01</w:t>
            </w:r>
          </w:p>
        </w:tc>
        <w:tc>
          <w:tcPr>
            <w:tcW w:w="686" w:type="dxa"/>
          </w:tcPr>
          <w:p w:rsidR="00E70915" w:rsidRDefault="00E70915">
            <w:pPr>
              <w:pStyle w:val="ConsPlusNormal"/>
            </w:pPr>
          </w:p>
        </w:tc>
        <w:tc>
          <w:tcPr>
            <w:tcW w:w="1644" w:type="dxa"/>
          </w:tcPr>
          <w:p w:rsidR="00E70915" w:rsidRDefault="00E70915">
            <w:pPr>
              <w:pStyle w:val="ConsPlusNormal"/>
              <w:jc w:val="center"/>
            </w:pPr>
            <w:r>
              <w:t>21265,0</w:t>
            </w:r>
          </w:p>
        </w:tc>
      </w:tr>
      <w:tr w:rsidR="00E70915">
        <w:tc>
          <w:tcPr>
            <w:tcW w:w="3061" w:type="dxa"/>
          </w:tcPr>
          <w:p w:rsidR="00E70915" w:rsidRDefault="00E70915">
            <w:pPr>
              <w:pStyle w:val="ConsPlusNormal"/>
            </w:pPr>
            <w:r>
              <w:t>Реализация мероприятий, направленных на повышение безопасности дорожного движения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06 4 01 99590</w:t>
            </w:r>
          </w:p>
        </w:tc>
        <w:tc>
          <w:tcPr>
            <w:tcW w:w="686" w:type="dxa"/>
          </w:tcPr>
          <w:p w:rsidR="00E70915" w:rsidRDefault="00E70915">
            <w:pPr>
              <w:pStyle w:val="ConsPlusNormal"/>
            </w:pPr>
          </w:p>
        </w:tc>
        <w:tc>
          <w:tcPr>
            <w:tcW w:w="1644" w:type="dxa"/>
          </w:tcPr>
          <w:p w:rsidR="00E70915" w:rsidRDefault="00E70915">
            <w:pPr>
              <w:pStyle w:val="ConsPlusNormal"/>
              <w:jc w:val="center"/>
            </w:pPr>
            <w:r>
              <w:t>21265,0</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06 4 01 99590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21265,0</w:t>
            </w:r>
          </w:p>
        </w:tc>
      </w:tr>
      <w:tr w:rsidR="00E70915">
        <w:tc>
          <w:tcPr>
            <w:tcW w:w="3061"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06 6</w:t>
            </w:r>
          </w:p>
        </w:tc>
        <w:tc>
          <w:tcPr>
            <w:tcW w:w="686" w:type="dxa"/>
          </w:tcPr>
          <w:p w:rsidR="00E70915" w:rsidRDefault="00E70915">
            <w:pPr>
              <w:pStyle w:val="ConsPlusNormal"/>
            </w:pPr>
          </w:p>
        </w:tc>
        <w:tc>
          <w:tcPr>
            <w:tcW w:w="1644" w:type="dxa"/>
          </w:tcPr>
          <w:p w:rsidR="00E70915" w:rsidRDefault="00E70915">
            <w:pPr>
              <w:pStyle w:val="ConsPlusNormal"/>
              <w:jc w:val="center"/>
            </w:pPr>
            <w:r>
              <w:t>5955,9</w:t>
            </w:r>
          </w:p>
        </w:tc>
      </w:tr>
      <w:tr w:rsidR="00E70915">
        <w:tc>
          <w:tcPr>
            <w:tcW w:w="3061" w:type="dxa"/>
          </w:tcPr>
          <w:p w:rsidR="00E70915" w:rsidRDefault="00E70915">
            <w:pPr>
              <w:pStyle w:val="ConsPlusNormal"/>
            </w:pPr>
            <w:r>
              <w:t>Основное мероприятие "Профилактика правонарушений и преступлений несовершеннолетних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06 6 01</w:t>
            </w:r>
          </w:p>
        </w:tc>
        <w:tc>
          <w:tcPr>
            <w:tcW w:w="686" w:type="dxa"/>
          </w:tcPr>
          <w:p w:rsidR="00E70915" w:rsidRDefault="00E70915">
            <w:pPr>
              <w:pStyle w:val="ConsPlusNormal"/>
            </w:pPr>
          </w:p>
        </w:tc>
        <w:tc>
          <w:tcPr>
            <w:tcW w:w="1644" w:type="dxa"/>
          </w:tcPr>
          <w:p w:rsidR="00E70915" w:rsidRDefault="00E70915">
            <w:pPr>
              <w:pStyle w:val="ConsPlusNormal"/>
              <w:jc w:val="center"/>
            </w:pPr>
            <w:r>
              <w:t>5955,9</w:t>
            </w:r>
          </w:p>
        </w:tc>
      </w:tr>
      <w:tr w:rsidR="00E70915">
        <w:tc>
          <w:tcPr>
            <w:tcW w:w="3061" w:type="dxa"/>
          </w:tcPr>
          <w:p w:rsidR="00E70915" w:rsidRDefault="00E70915">
            <w:pPr>
              <w:pStyle w:val="ConsPlusNormal"/>
            </w:pPr>
            <w:r>
              <w:t>Реализация мероприятий, направленных на профилактику правонарушений и преступлений несовершеннолетних</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686" w:type="dxa"/>
          </w:tcPr>
          <w:p w:rsidR="00E70915" w:rsidRDefault="00E70915">
            <w:pPr>
              <w:pStyle w:val="ConsPlusNormal"/>
            </w:pPr>
          </w:p>
        </w:tc>
        <w:tc>
          <w:tcPr>
            <w:tcW w:w="1644" w:type="dxa"/>
          </w:tcPr>
          <w:p w:rsidR="00E70915" w:rsidRDefault="00E70915">
            <w:pPr>
              <w:pStyle w:val="ConsPlusNormal"/>
              <w:jc w:val="center"/>
            </w:pPr>
            <w:r>
              <w:t>5955,9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5955,9</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20997,6</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07 5</w:t>
            </w:r>
          </w:p>
        </w:tc>
        <w:tc>
          <w:tcPr>
            <w:tcW w:w="686" w:type="dxa"/>
          </w:tcPr>
          <w:p w:rsidR="00E70915" w:rsidRDefault="00E70915">
            <w:pPr>
              <w:pStyle w:val="ConsPlusNormal"/>
            </w:pPr>
          </w:p>
        </w:tc>
        <w:tc>
          <w:tcPr>
            <w:tcW w:w="1644" w:type="dxa"/>
          </w:tcPr>
          <w:p w:rsidR="00E70915" w:rsidRDefault="00E70915">
            <w:pPr>
              <w:pStyle w:val="ConsPlusNormal"/>
              <w:jc w:val="center"/>
            </w:pPr>
            <w:r>
              <w:t>20997,6</w:t>
            </w:r>
          </w:p>
        </w:tc>
      </w:tr>
      <w:tr w:rsidR="00E70915">
        <w:tc>
          <w:tcPr>
            <w:tcW w:w="3061" w:type="dxa"/>
          </w:tcPr>
          <w:p w:rsidR="00E70915" w:rsidRDefault="00E70915">
            <w:pPr>
              <w:pStyle w:val="ConsPlusNormal"/>
            </w:pPr>
            <w:r>
              <w:t xml:space="preserve">Основное мероприятие </w:t>
            </w:r>
            <w:r>
              <w:lastRenderedPageBreak/>
              <w:t>"Обеспечение деятельности государственных учреждений"</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07 5 02</w:t>
            </w:r>
          </w:p>
        </w:tc>
        <w:tc>
          <w:tcPr>
            <w:tcW w:w="686" w:type="dxa"/>
          </w:tcPr>
          <w:p w:rsidR="00E70915" w:rsidRDefault="00E70915">
            <w:pPr>
              <w:pStyle w:val="ConsPlusNormal"/>
            </w:pPr>
          </w:p>
        </w:tc>
        <w:tc>
          <w:tcPr>
            <w:tcW w:w="1644" w:type="dxa"/>
          </w:tcPr>
          <w:p w:rsidR="00E70915" w:rsidRDefault="00E70915">
            <w:pPr>
              <w:pStyle w:val="ConsPlusNormal"/>
              <w:jc w:val="center"/>
            </w:pPr>
            <w:r>
              <w:t>20997,6</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pPr>
          </w:p>
        </w:tc>
        <w:tc>
          <w:tcPr>
            <w:tcW w:w="1644" w:type="dxa"/>
          </w:tcPr>
          <w:p w:rsidR="00E70915" w:rsidRDefault="00E70915">
            <w:pPr>
              <w:pStyle w:val="ConsPlusNormal"/>
              <w:jc w:val="center"/>
            </w:pPr>
            <w:r>
              <w:t>20997,6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8940,3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11857,3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777589,1</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776800,0</w:t>
            </w:r>
          </w:p>
        </w:tc>
      </w:tr>
      <w:tr w:rsidR="00E70915">
        <w:tc>
          <w:tcPr>
            <w:tcW w:w="3061" w:type="dxa"/>
          </w:tcPr>
          <w:p w:rsidR="00E70915" w:rsidRDefault="00E70915">
            <w:pPr>
              <w:pStyle w:val="ConsPlusNormal"/>
            </w:pPr>
            <w:r>
              <w:t xml:space="preserve">Возмещение расходов, произведенных в рамках Концессионного соглашения в отношении элементов обустройства </w:t>
            </w:r>
            <w:r>
              <w:lastRenderedPageBreak/>
              <w:t>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w:t>
            </w:r>
          </w:p>
        </w:tc>
        <w:tc>
          <w:tcPr>
            <w:tcW w:w="710" w:type="dxa"/>
          </w:tcPr>
          <w:p w:rsidR="00E70915" w:rsidRDefault="00E70915">
            <w:pPr>
              <w:pStyle w:val="ConsPlusNormal"/>
              <w:jc w:val="center"/>
            </w:pPr>
            <w:r>
              <w:lastRenderedPageBreak/>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99 8 00 99580</w:t>
            </w:r>
          </w:p>
        </w:tc>
        <w:tc>
          <w:tcPr>
            <w:tcW w:w="686" w:type="dxa"/>
          </w:tcPr>
          <w:p w:rsidR="00E70915" w:rsidRDefault="00E70915">
            <w:pPr>
              <w:pStyle w:val="ConsPlusNormal"/>
            </w:pPr>
          </w:p>
        </w:tc>
        <w:tc>
          <w:tcPr>
            <w:tcW w:w="1644" w:type="dxa"/>
          </w:tcPr>
          <w:p w:rsidR="00E70915" w:rsidRDefault="00E70915">
            <w:pPr>
              <w:pStyle w:val="ConsPlusNormal"/>
              <w:jc w:val="center"/>
            </w:pPr>
            <w:r>
              <w:t>776800,0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99 8 00 99580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776800,0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789,1</w:t>
            </w:r>
          </w:p>
        </w:tc>
      </w:tr>
      <w:tr w:rsidR="00E70915">
        <w:tc>
          <w:tcPr>
            <w:tcW w:w="3061" w:type="dxa"/>
          </w:tcPr>
          <w:p w:rsidR="00E70915" w:rsidRDefault="00E70915">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99 9 00 57010</w:t>
            </w:r>
          </w:p>
        </w:tc>
        <w:tc>
          <w:tcPr>
            <w:tcW w:w="686" w:type="dxa"/>
          </w:tcPr>
          <w:p w:rsidR="00E70915" w:rsidRDefault="00E70915">
            <w:pPr>
              <w:pStyle w:val="ConsPlusNormal"/>
            </w:pPr>
          </w:p>
        </w:tc>
        <w:tc>
          <w:tcPr>
            <w:tcW w:w="1644" w:type="dxa"/>
          </w:tcPr>
          <w:p w:rsidR="00E70915" w:rsidRDefault="00E70915">
            <w:pPr>
              <w:pStyle w:val="ConsPlusNormal"/>
              <w:jc w:val="center"/>
            </w:pPr>
            <w:r>
              <w:t>789,1</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03</w:t>
            </w:r>
          </w:p>
        </w:tc>
        <w:tc>
          <w:tcPr>
            <w:tcW w:w="710" w:type="dxa"/>
          </w:tcPr>
          <w:p w:rsidR="00E70915" w:rsidRDefault="00E70915">
            <w:pPr>
              <w:pStyle w:val="ConsPlusNormal"/>
              <w:jc w:val="center"/>
            </w:pPr>
            <w:r>
              <w:t>14</w:t>
            </w:r>
          </w:p>
        </w:tc>
        <w:tc>
          <w:tcPr>
            <w:tcW w:w="1701" w:type="dxa"/>
          </w:tcPr>
          <w:p w:rsidR="00E70915" w:rsidRDefault="00E70915">
            <w:pPr>
              <w:pStyle w:val="ConsPlusNormal"/>
              <w:jc w:val="center"/>
            </w:pPr>
            <w:r>
              <w:t>99 9 00 57010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789,1</w:t>
            </w:r>
          </w:p>
        </w:tc>
      </w:tr>
      <w:tr w:rsidR="00E70915">
        <w:tc>
          <w:tcPr>
            <w:tcW w:w="3061" w:type="dxa"/>
          </w:tcPr>
          <w:p w:rsidR="00E70915" w:rsidRDefault="00E70915">
            <w:pPr>
              <w:pStyle w:val="ConsPlusNormal"/>
            </w:pPr>
            <w:r>
              <w:t>НАЦИОНАЛЬНАЯ ЭКОНОМИКА</w:t>
            </w:r>
          </w:p>
        </w:tc>
        <w:tc>
          <w:tcPr>
            <w:tcW w:w="710" w:type="dxa"/>
          </w:tcPr>
          <w:p w:rsidR="00E70915" w:rsidRDefault="00E70915">
            <w:pPr>
              <w:pStyle w:val="ConsPlusNormal"/>
              <w:jc w:val="center"/>
            </w:pPr>
            <w:r>
              <w:t>04</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20571413,3</w:t>
            </w:r>
          </w:p>
        </w:tc>
      </w:tr>
      <w:tr w:rsidR="00E70915">
        <w:tc>
          <w:tcPr>
            <w:tcW w:w="3061" w:type="dxa"/>
          </w:tcPr>
          <w:p w:rsidR="00E70915" w:rsidRDefault="00E70915">
            <w:pPr>
              <w:pStyle w:val="ConsPlusNormal"/>
            </w:pPr>
            <w:r>
              <w:lastRenderedPageBreak/>
              <w:t>Общеэкономические вопросы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433055,5</w:t>
            </w:r>
          </w:p>
        </w:tc>
      </w:tr>
      <w:tr w:rsidR="00E70915">
        <w:tc>
          <w:tcPr>
            <w:tcW w:w="306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09</w:t>
            </w:r>
          </w:p>
        </w:tc>
        <w:tc>
          <w:tcPr>
            <w:tcW w:w="686" w:type="dxa"/>
          </w:tcPr>
          <w:p w:rsidR="00E70915" w:rsidRDefault="00E70915">
            <w:pPr>
              <w:pStyle w:val="ConsPlusNormal"/>
            </w:pPr>
          </w:p>
        </w:tc>
        <w:tc>
          <w:tcPr>
            <w:tcW w:w="1644" w:type="dxa"/>
          </w:tcPr>
          <w:p w:rsidR="00E70915" w:rsidRDefault="00E70915">
            <w:pPr>
              <w:pStyle w:val="ConsPlusNormal"/>
              <w:jc w:val="center"/>
            </w:pPr>
            <w:r>
              <w:t>64051,9</w:t>
            </w:r>
          </w:p>
        </w:tc>
      </w:tr>
      <w:tr w:rsidR="00E70915">
        <w:tc>
          <w:tcPr>
            <w:tcW w:w="3061" w:type="dxa"/>
          </w:tcPr>
          <w:p w:rsidR="00E70915" w:rsidRDefault="00E70915">
            <w:pPr>
              <w:pStyle w:val="ConsPlusNormal"/>
            </w:pPr>
            <w:r>
              <w:t>Подпрограмма "Модернизация промышленности Республики Дагестан на 2015-2020 годы"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09 1</w:t>
            </w:r>
          </w:p>
        </w:tc>
        <w:tc>
          <w:tcPr>
            <w:tcW w:w="686" w:type="dxa"/>
          </w:tcPr>
          <w:p w:rsidR="00E70915" w:rsidRDefault="00E70915">
            <w:pPr>
              <w:pStyle w:val="ConsPlusNormal"/>
            </w:pPr>
          </w:p>
        </w:tc>
        <w:tc>
          <w:tcPr>
            <w:tcW w:w="1644" w:type="dxa"/>
          </w:tcPr>
          <w:p w:rsidR="00E70915" w:rsidRDefault="00E70915">
            <w:pPr>
              <w:pStyle w:val="ConsPlusNormal"/>
              <w:jc w:val="center"/>
            </w:pPr>
            <w:r>
              <w:t>64051,9</w:t>
            </w:r>
          </w:p>
        </w:tc>
      </w:tr>
      <w:tr w:rsidR="00E70915">
        <w:tc>
          <w:tcPr>
            <w:tcW w:w="3061" w:type="dxa"/>
          </w:tcPr>
          <w:p w:rsidR="00E70915" w:rsidRDefault="00E70915">
            <w:pPr>
              <w:pStyle w:val="ConsPlusNormal"/>
            </w:pPr>
            <w:r>
              <w:t>Основное мероприятие "Обеспечение деятельности государственного органа"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09 1 01</w:t>
            </w:r>
          </w:p>
        </w:tc>
        <w:tc>
          <w:tcPr>
            <w:tcW w:w="686" w:type="dxa"/>
          </w:tcPr>
          <w:p w:rsidR="00E70915" w:rsidRDefault="00E70915">
            <w:pPr>
              <w:pStyle w:val="ConsPlusNormal"/>
            </w:pPr>
          </w:p>
        </w:tc>
        <w:tc>
          <w:tcPr>
            <w:tcW w:w="1644" w:type="dxa"/>
          </w:tcPr>
          <w:p w:rsidR="00E70915" w:rsidRDefault="00E70915">
            <w:pPr>
              <w:pStyle w:val="ConsPlusNormal"/>
              <w:jc w:val="center"/>
            </w:pPr>
            <w:r>
              <w:t>64051,9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686" w:type="dxa"/>
          </w:tcPr>
          <w:p w:rsidR="00E70915" w:rsidRDefault="00E70915">
            <w:pPr>
              <w:pStyle w:val="ConsPlusNormal"/>
            </w:pPr>
          </w:p>
        </w:tc>
        <w:tc>
          <w:tcPr>
            <w:tcW w:w="1644" w:type="dxa"/>
          </w:tcPr>
          <w:p w:rsidR="00E70915" w:rsidRDefault="00E70915">
            <w:pPr>
              <w:pStyle w:val="ConsPlusNormal"/>
              <w:jc w:val="center"/>
            </w:pPr>
            <w:r>
              <w:t>64051,9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52116,1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10978,9</w:t>
            </w:r>
          </w:p>
        </w:tc>
      </w:tr>
      <w:tr w:rsidR="00E70915">
        <w:tc>
          <w:tcPr>
            <w:tcW w:w="3061" w:type="dxa"/>
          </w:tcPr>
          <w:p w:rsidR="00E70915" w:rsidRDefault="00E70915">
            <w:pPr>
              <w:pStyle w:val="ConsPlusNormal"/>
            </w:pPr>
            <w:r>
              <w:t xml:space="preserve">Иные бюджетные </w:t>
            </w:r>
            <w:r>
              <w:lastRenderedPageBreak/>
              <w:t>ассигнования</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09 1 01 </w:t>
            </w:r>
            <w:r>
              <w:lastRenderedPageBreak/>
              <w:t>20000</w:t>
            </w:r>
          </w:p>
        </w:tc>
        <w:tc>
          <w:tcPr>
            <w:tcW w:w="686" w:type="dxa"/>
          </w:tcPr>
          <w:p w:rsidR="00E70915" w:rsidRDefault="00E70915">
            <w:pPr>
              <w:pStyle w:val="ConsPlusNormal"/>
              <w:jc w:val="center"/>
            </w:pPr>
            <w:r>
              <w:lastRenderedPageBreak/>
              <w:t>800</w:t>
            </w:r>
          </w:p>
        </w:tc>
        <w:tc>
          <w:tcPr>
            <w:tcW w:w="1644" w:type="dxa"/>
          </w:tcPr>
          <w:p w:rsidR="00E70915" w:rsidRDefault="00E70915">
            <w:pPr>
              <w:pStyle w:val="ConsPlusNormal"/>
              <w:jc w:val="center"/>
            </w:pPr>
            <w:r>
              <w:t>956,9</w:t>
            </w:r>
          </w:p>
        </w:tc>
      </w:tr>
      <w:tr w:rsidR="00E70915">
        <w:tc>
          <w:tcPr>
            <w:tcW w:w="3061" w:type="dxa"/>
          </w:tcPr>
          <w:p w:rsidR="00E70915" w:rsidRDefault="00E70915">
            <w:pPr>
              <w:pStyle w:val="ConsPlusNormal"/>
            </w:pPr>
            <w:r>
              <w:t>Государственная программа Республики Дагестан "Содействие занятости населения"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686" w:type="dxa"/>
          </w:tcPr>
          <w:p w:rsidR="00E70915" w:rsidRDefault="00E70915">
            <w:pPr>
              <w:pStyle w:val="ConsPlusNormal"/>
            </w:pPr>
          </w:p>
        </w:tc>
        <w:tc>
          <w:tcPr>
            <w:tcW w:w="1644" w:type="dxa"/>
          </w:tcPr>
          <w:p w:rsidR="00E70915" w:rsidRDefault="00E70915">
            <w:pPr>
              <w:pStyle w:val="ConsPlusNormal"/>
              <w:jc w:val="center"/>
            </w:pPr>
            <w:r>
              <w:t>331311.6</w:t>
            </w:r>
          </w:p>
        </w:tc>
      </w:tr>
      <w:tr w:rsidR="00E70915">
        <w:tc>
          <w:tcPr>
            <w:tcW w:w="306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686" w:type="dxa"/>
          </w:tcPr>
          <w:p w:rsidR="00E70915" w:rsidRDefault="00E70915">
            <w:pPr>
              <w:pStyle w:val="ConsPlusNormal"/>
            </w:pPr>
          </w:p>
        </w:tc>
        <w:tc>
          <w:tcPr>
            <w:tcW w:w="1644" w:type="dxa"/>
          </w:tcPr>
          <w:p w:rsidR="00E70915" w:rsidRDefault="00E70915">
            <w:pPr>
              <w:pStyle w:val="ConsPlusNormal"/>
              <w:jc w:val="center"/>
            </w:pPr>
            <w:r>
              <w:t>329798,6</w:t>
            </w:r>
          </w:p>
        </w:tc>
      </w:tr>
      <w:tr w:rsidR="00E70915">
        <w:tc>
          <w:tcPr>
            <w:tcW w:w="3061" w:type="dxa"/>
          </w:tcPr>
          <w:p w:rsidR="00E70915" w:rsidRDefault="00E70915">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686" w:type="dxa"/>
          </w:tcPr>
          <w:p w:rsidR="00E70915" w:rsidRDefault="00E70915">
            <w:pPr>
              <w:pStyle w:val="ConsPlusNormal"/>
            </w:pPr>
          </w:p>
        </w:tc>
        <w:tc>
          <w:tcPr>
            <w:tcW w:w="1644" w:type="dxa"/>
          </w:tcPr>
          <w:p w:rsidR="00E70915" w:rsidRDefault="00E70915">
            <w:pPr>
              <w:pStyle w:val="ConsPlusNormal"/>
              <w:jc w:val="center"/>
            </w:pPr>
            <w:r>
              <w:t>54902.5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36402,5</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РЗ 52940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18500.0</w:t>
            </w:r>
          </w:p>
        </w:tc>
      </w:tr>
      <w:tr w:rsidR="00E70915">
        <w:tc>
          <w:tcPr>
            <w:tcW w:w="3061" w:type="dxa"/>
          </w:tcPr>
          <w:p w:rsidR="00E70915" w:rsidRDefault="00E70915">
            <w:pPr>
              <w:pStyle w:val="ConsPlusNormal"/>
            </w:pPr>
            <w:r>
              <w:t>Основное мероприятие "Оказание содействия трудоустройству населения"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w:t>
            </w:r>
          </w:p>
        </w:tc>
        <w:tc>
          <w:tcPr>
            <w:tcW w:w="686" w:type="dxa"/>
          </w:tcPr>
          <w:p w:rsidR="00E70915" w:rsidRDefault="00E70915">
            <w:pPr>
              <w:pStyle w:val="ConsPlusNormal"/>
            </w:pPr>
          </w:p>
        </w:tc>
        <w:tc>
          <w:tcPr>
            <w:tcW w:w="1644" w:type="dxa"/>
          </w:tcPr>
          <w:p w:rsidR="00E70915" w:rsidRDefault="00E70915">
            <w:pPr>
              <w:pStyle w:val="ConsPlusNormal"/>
              <w:jc w:val="center"/>
            </w:pPr>
            <w:r>
              <w:t>22409,3</w:t>
            </w:r>
          </w:p>
        </w:tc>
      </w:tr>
      <w:tr w:rsidR="00E70915">
        <w:tc>
          <w:tcPr>
            <w:tcW w:w="3061" w:type="dxa"/>
          </w:tcPr>
          <w:p w:rsidR="00E70915" w:rsidRDefault="00E70915">
            <w:pPr>
              <w:pStyle w:val="ConsPlusNormal"/>
            </w:pPr>
            <w:r>
              <w:t>Организация работы по взаимодействию с работодателями, проведение ярмарок вакансий и учебных рабочих мест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23 1 01 81011</w:t>
            </w:r>
          </w:p>
        </w:tc>
        <w:tc>
          <w:tcPr>
            <w:tcW w:w="686" w:type="dxa"/>
          </w:tcPr>
          <w:p w:rsidR="00E70915" w:rsidRDefault="00E70915">
            <w:pPr>
              <w:pStyle w:val="ConsPlusNormal"/>
            </w:pPr>
          </w:p>
        </w:tc>
        <w:tc>
          <w:tcPr>
            <w:tcW w:w="1644" w:type="dxa"/>
          </w:tcPr>
          <w:p w:rsidR="00E70915" w:rsidRDefault="00E70915">
            <w:pPr>
              <w:pStyle w:val="ConsPlusNormal"/>
              <w:jc w:val="center"/>
            </w:pPr>
            <w:r>
              <w:t>1379,1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23 1 01 81011</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1379,1</w:t>
            </w:r>
          </w:p>
        </w:tc>
      </w:tr>
      <w:tr w:rsidR="00E70915">
        <w:tc>
          <w:tcPr>
            <w:tcW w:w="3061" w:type="dxa"/>
          </w:tcPr>
          <w:p w:rsidR="00E70915" w:rsidRDefault="00E70915">
            <w:pPr>
              <w:pStyle w:val="ConsPlusNormal"/>
            </w:pPr>
            <w:r>
              <w:lastRenderedPageBreak/>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23 1 01 81013</w:t>
            </w:r>
          </w:p>
        </w:tc>
        <w:tc>
          <w:tcPr>
            <w:tcW w:w="686" w:type="dxa"/>
          </w:tcPr>
          <w:p w:rsidR="00E70915" w:rsidRDefault="00E70915">
            <w:pPr>
              <w:pStyle w:val="ConsPlusNormal"/>
            </w:pPr>
          </w:p>
        </w:tc>
        <w:tc>
          <w:tcPr>
            <w:tcW w:w="1644" w:type="dxa"/>
          </w:tcPr>
          <w:p w:rsidR="00E70915" w:rsidRDefault="00E70915">
            <w:pPr>
              <w:pStyle w:val="ConsPlusNormal"/>
              <w:jc w:val="center"/>
            </w:pPr>
            <w:r>
              <w:t>1056,9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23 1 01 81013</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5,3</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23 1 01 81013</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1051,6</w:t>
            </w:r>
          </w:p>
        </w:tc>
      </w:tr>
      <w:tr w:rsidR="00E70915">
        <w:tc>
          <w:tcPr>
            <w:tcW w:w="3061" w:type="dxa"/>
          </w:tcPr>
          <w:p w:rsidR="00E70915" w:rsidRDefault="00E70915">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23 1 01 81014</w:t>
            </w:r>
          </w:p>
        </w:tc>
        <w:tc>
          <w:tcPr>
            <w:tcW w:w="686" w:type="dxa"/>
          </w:tcPr>
          <w:p w:rsidR="00E70915" w:rsidRDefault="00E70915">
            <w:pPr>
              <w:pStyle w:val="ConsPlusNormal"/>
            </w:pPr>
          </w:p>
        </w:tc>
        <w:tc>
          <w:tcPr>
            <w:tcW w:w="1644" w:type="dxa"/>
          </w:tcPr>
          <w:p w:rsidR="00E70915" w:rsidRDefault="00E70915">
            <w:pPr>
              <w:pStyle w:val="ConsPlusNormal"/>
              <w:jc w:val="center"/>
            </w:pPr>
            <w:r>
              <w:t>652.4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23 1 01 81014</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3,3</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23 1 01 81014</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649,1</w:t>
            </w:r>
          </w:p>
        </w:tc>
      </w:tr>
      <w:tr w:rsidR="00E70915">
        <w:tc>
          <w:tcPr>
            <w:tcW w:w="3061" w:type="dxa"/>
          </w:tcPr>
          <w:p w:rsidR="00E70915" w:rsidRDefault="00E7091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23 1 01 81015</w:t>
            </w:r>
          </w:p>
        </w:tc>
        <w:tc>
          <w:tcPr>
            <w:tcW w:w="686" w:type="dxa"/>
          </w:tcPr>
          <w:p w:rsidR="00E70915" w:rsidRDefault="00E70915">
            <w:pPr>
              <w:pStyle w:val="ConsPlusNormal"/>
            </w:pPr>
          </w:p>
        </w:tc>
        <w:tc>
          <w:tcPr>
            <w:tcW w:w="1644" w:type="dxa"/>
          </w:tcPr>
          <w:p w:rsidR="00E70915" w:rsidRDefault="00E70915">
            <w:pPr>
              <w:pStyle w:val="ConsPlusNormal"/>
              <w:jc w:val="center"/>
            </w:pPr>
            <w:r>
              <w:t>353,9</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23 1 01 </w:t>
            </w:r>
            <w:r>
              <w:lastRenderedPageBreak/>
              <w:t>81015</w:t>
            </w:r>
          </w:p>
        </w:tc>
        <w:tc>
          <w:tcPr>
            <w:tcW w:w="686" w:type="dxa"/>
          </w:tcPr>
          <w:p w:rsidR="00E70915" w:rsidRDefault="00E70915">
            <w:pPr>
              <w:pStyle w:val="ConsPlusNormal"/>
              <w:jc w:val="center"/>
            </w:pPr>
            <w:r>
              <w:lastRenderedPageBreak/>
              <w:t>200</w:t>
            </w:r>
          </w:p>
        </w:tc>
        <w:tc>
          <w:tcPr>
            <w:tcW w:w="1644" w:type="dxa"/>
          </w:tcPr>
          <w:p w:rsidR="00E70915" w:rsidRDefault="00E70915">
            <w:pPr>
              <w:pStyle w:val="ConsPlusNormal"/>
              <w:jc w:val="center"/>
            </w:pPr>
            <w:r>
              <w:t>1,8</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23 1 01 81015</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352,1</w:t>
            </w:r>
          </w:p>
        </w:tc>
      </w:tr>
      <w:tr w:rsidR="00E70915">
        <w:tc>
          <w:tcPr>
            <w:tcW w:w="3061" w:type="dxa"/>
          </w:tcPr>
          <w:p w:rsidR="00E70915" w:rsidRDefault="00E70915">
            <w:pPr>
              <w:pStyle w:val="ConsPlusNormal"/>
            </w:pPr>
            <w:r>
              <w:t>Развитие предпринимательской инициативы граждан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23 1 01 81016</w:t>
            </w:r>
          </w:p>
        </w:tc>
        <w:tc>
          <w:tcPr>
            <w:tcW w:w="686" w:type="dxa"/>
          </w:tcPr>
          <w:p w:rsidR="00E70915" w:rsidRDefault="00E70915">
            <w:pPr>
              <w:pStyle w:val="ConsPlusNormal"/>
            </w:pPr>
          </w:p>
        </w:tc>
        <w:tc>
          <w:tcPr>
            <w:tcW w:w="1644" w:type="dxa"/>
          </w:tcPr>
          <w:p w:rsidR="00E70915" w:rsidRDefault="00E70915">
            <w:pPr>
              <w:pStyle w:val="ConsPlusNormal"/>
              <w:jc w:val="center"/>
            </w:pPr>
            <w:r>
              <w:t>14472,0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23 1 01 81016</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72,0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23 1 01 81016</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14400,0</w:t>
            </w:r>
          </w:p>
        </w:tc>
      </w:tr>
      <w:tr w:rsidR="00E70915">
        <w:tc>
          <w:tcPr>
            <w:tcW w:w="3061" w:type="dxa"/>
          </w:tcPr>
          <w:p w:rsidR="00E70915" w:rsidRDefault="00E70915">
            <w:pPr>
              <w:pStyle w:val="ConsPlusNormal"/>
            </w:pPr>
            <w:r>
              <w:t>Оказание содействия в трудоустройстве незанятых инвалидов на оборудованные (оснащенные) для них рабочие места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23 1 01 81017</w:t>
            </w:r>
          </w:p>
        </w:tc>
        <w:tc>
          <w:tcPr>
            <w:tcW w:w="686" w:type="dxa"/>
          </w:tcPr>
          <w:p w:rsidR="00E70915" w:rsidRDefault="00E70915">
            <w:pPr>
              <w:pStyle w:val="ConsPlusNormal"/>
            </w:pPr>
          </w:p>
        </w:tc>
        <w:tc>
          <w:tcPr>
            <w:tcW w:w="1644" w:type="dxa"/>
          </w:tcPr>
          <w:p w:rsidR="00E70915" w:rsidRDefault="00E70915">
            <w:pPr>
              <w:pStyle w:val="ConsPlusNormal"/>
              <w:jc w:val="center"/>
            </w:pPr>
            <w:r>
              <w:t>1526,0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23 1 01 81017</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1526,0</w:t>
            </w:r>
          </w:p>
        </w:tc>
      </w:tr>
      <w:tr w:rsidR="00E70915">
        <w:tc>
          <w:tcPr>
            <w:tcW w:w="3061" w:type="dxa"/>
          </w:tcPr>
          <w:p w:rsidR="00E70915" w:rsidRDefault="00E70915">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23 1 01 81018</w:t>
            </w:r>
          </w:p>
        </w:tc>
        <w:tc>
          <w:tcPr>
            <w:tcW w:w="686" w:type="dxa"/>
          </w:tcPr>
          <w:p w:rsidR="00E70915" w:rsidRDefault="00E70915">
            <w:pPr>
              <w:pStyle w:val="ConsPlusNormal"/>
            </w:pPr>
          </w:p>
        </w:tc>
        <w:tc>
          <w:tcPr>
            <w:tcW w:w="1644" w:type="dxa"/>
          </w:tcPr>
          <w:p w:rsidR="00E70915" w:rsidRDefault="00E70915">
            <w:pPr>
              <w:pStyle w:val="ConsPlusNormal"/>
              <w:jc w:val="center"/>
            </w:pPr>
            <w:r>
              <w:t>600,0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23 1 01 81018</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600,0</w:t>
            </w:r>
          </w:p>
        </w:tc>
      </w:tr>
      <w:tr w:rsidR="00E70915">
        <w:tc>
          <w:tcPr>
            <w:tcW w:w="3061" w:type="dxa"/>
          </w:tcPr>
          <w:p w:rsidR="00E70915" w:rsidRDefault="00E70915">
            <w:pPr>
              <w:pStyle w:val="ConsPlusNormal"/>
            </w:pPr>
            <w:r>
              <w:lastRenderedPageBreak/>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23 1 01 81019</w:t>
            </w:r>
          </w:p>
        </w:tc>
        <w:tc>
          <w:tcPr>
            <w:tcW w:w="686" w:type="dxa"/>
          </w:tcPr>
          <w:p w:rsidR="00E70915" w:rsidRDefault="00E70915">
            <w:pPr>
              <w:pStyle w:val="ConsPlusNormal"/>
            </w:pPr>
          </w:p>
        </w:tc>
        <w:tc>
          <w:tcPr>
            <w:tcW w:w="1644" w:type="dxa"/>
          </w:tcPr>
          <w:p w:rsidR="00E70915" w:rsidRDefault="00E70915">
            <w:pPr>
              <w:pStyle w:val="ConsPlusNormal"/>
              <w:jc w:val="center"/>
            </w:pPr>
            <w:r>
              <w:t>2369,0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23 1 01 81019</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2369,0</w:t>
            </w:r>
          </w:p>
        </w:tc>
      </w:tr>
      <w:tr w:rsidR="00E70915">
        <w:tc>
          <w:tcPr>
            <w:tcW w:w="3061" w:type="dxa"/>
          </w:tcPr>
          <w:p w:rsidR="00E70915" w:rsidRDefault="00E70915">
            <w:pPr>
              <w:pStyle w:val="ConsPlusNormal"/>
            </w:pPr>
            <w:r>
              <w:t>Основное мероприятие "Развитие качества рабочей силы и системы профессионального обучения"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23 1 02</w:t>
            </w:r>
          </w:p>
        </w:tc>
        <w:tc>
          <w:tcPr>
            <w:tcW w:w="686" w:type="dxa"/>
          </w:tcPr>
          <w:p w:rsidR="00E70915" w:rsidRDefault="00E70915">
            <w:pPr>
              <w:pStyle w:val="ConsPlusNormal"/>
            </w:pPr>
          </w:p>
        </w:tc>
        <w:tc>
          <w:tcPr>
            <w:tcW w:w="1644" w:type="dxa"/>
          </w:tcPr>
          <w:p w:rsidR="00E70915" w:rsidRDefault="00E70915">
            <w:pPr>
              <w:pStyle w:val="ConsPlusNormal"/>
              <w:jc w:val="center"/>
            </w:pPr>
            <w:r>
              <w:t>26450,0</w:t>
            </w:r>
          </w:p>
        </w:tc>
      </w:tr>
      <w:tr w:rsidR="00E70915">
        <w:tc>
          <w:tcPr>
            <w:tcW w:w="3061" w:type="dxa"/>
          </w:tcPr>
          <w:p w:rsidR="00E70915" w:rsidRDefault="00E7091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23 1 02 81021</w:t>
            </w:r>
          </w:p>
        </w:tc>
        <w:tc>
          <w:tcPr>
            <w:tcW w:w="686" w:type="dxa"/>
          </w:tcPr>
          <w:p w:rsidR="00E70915" w:rsidRDefault="00E70915">
            <w:pPr>
              <w:pStyle w:val="ConsPlusNormal"/>
            </w:pPr>
          </w:p>
        </w:tc>
        <w:tc>
          <w:tcPr>
            <w:tcW w:w="1644" w:type="dxa"/>
          </w:tcPr>
          <w:p w:rsidR="00E70915" w:rsidRDefault="00E70915">
            <w:pPr>
              <w:pStyle w:val="ConsPlusNormal"/>
              <w:jc w:val="center"/>
            </w:pPr>
            <w:r>
              <w:t>17200.0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23 1 02 81021</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17200,0</w:t>
            </w:r>
          </w:p>
        </w:tc>
      </w:tr>
      <w:tr w:rsidR="00E70915">
        <w:tc>
          <w:tcPr>
            <w:tcW w:w="3061" w:type="dxa"/>
          </w:tcPr>
          <w:p w:rsidR="00E70915" w:rsidRDefault="00E70915">
            <w:pPr>
              <w:pStyle w:val="ConsPlusNormal"/>
            </w:pPr>
            <w:r>
              <w:t>Организация профессионального обучения и дополнительного профессионального образования безработных граждан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23 1 02 81022</w:t>
            </w:r>
          </w:p>
        </w:tc>
        <w:tc>
          <w:tcPr>
            <w:tcW w:w="686" w:type="dxa"/>
          </w:tcPr>
          <w:p w:rsidR="00E70915" w:rsidRDefault="00E70915">
            <w:pPr>
              <w:pStyle w:val="ConsPlusNormal"/>
            </w:pPr>
          </w:p>
        </w:tc>
        <w:tc>
          <w:tcPr>
            <w:tcW w:w="1644" w:type="dxa"/>
          </w:tcPr>
          <w:p w:rsidR="00E70915" w:rsidRDefault="00E70915">
            <w:pPr>
              <w:pStyle w:val="ConsPlusNormal"/>
              <w:jc w:val="center"/>
            </w:pPr>
            <w:r>
              <w:t>9250,0</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23 1 02 81022</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9250,0</w:t>
            </w:r>
          </w:p>
        </w:tc>
      </w:tr>
      <w:tr w:rsidR="00E70915">
        <w:tc>
          <w:tcPr>
            <w:tcW w:w="3061" w:type="dxa"/>
          </w:tcPr>
          <w:p w:rsidR="00E70915" w:rsidRDefault="00E70915">
            <w:pPr>
              <w:pStyle w:val="ConsPlusNormal"/>
            </w:pPr>
            <w:r>
              <w:t>Основное мероприятие "Трудовая миграция населения"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23 1 03</w:t>
            </w:r>
          </w:p>
        </w:tc>
        <w:tc>
          <w:tcPr>
            <w:tcW w:w="686" w:type="dxa"/>
          </w:tcPr>
          <w:p w:rsidR="00E70915" w:rsidRDefault="00E70915">
            <w:pPr>
              <w:pStyle w:val="ConsPlusNormal"/>
            </w:pPr>
          </w:p>
        </w:tc>
        <w:tc>
          <w:tcPr>
            <w:tcW w:w="1644" w:type="dxa"/>
          </w:tcPr>
          <w:p w:rsidR="00E70915" w:rsidRDefault="00E70915">
            <w:pPr>
              <w:pStyle w:val="ConsPlusNormal"/>
              <w:jc w:val="center"/>
            </w:pPr>
            <w:r>
              <w:t>1020,1</w:t>
            </w:r>
          </w:p>
        </w:tc>
      </w:tr>
      <w:tr w:rsidR="00E70915">
        <w:tc>
          <w:tcPr>
            <w:tcW w:w="3061" w:type="dxa"/>
          </w:tcPr>
          <w:p w:rsidR="00E70915" w:rsidRDefault="00E70915">
            <w:pPr>
              <w:pStyle w:val="ConsPlusNormal"/>
            </w:pPr>
            <w:r>
              <w:t>Регулирование внутренней миграции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23 1 03 81031</w:t>
            </w:r>
          </w:p>
        </w:tc>
        <w:tc>
          <w:tcPr>
            <w:tcW w:w="686" w:type="dxa"/>
          </w:tcPr>
          <w:p w:rsidR="00E70915" w:rsidRDefault="00E70915">
            <w:pPr>
              <w:pStyle w:val="ConsPlusNormal"/>
            </w:pPr>
          </w:p>
        </w:tc>
        <w:tc>
          <w:tcPr>
            <w:tcW w:w="1644" w:type="dxa"/>
          </w:tcPr>
          <w:p w:rsidR="00E70915" w:rsidRDefault="00E70915">
            <w:pPr>
              <w:pStyle w:val="ConsPlusNormal"/>
              <w:jc w:val="center"/>
            </w:pPr>
            <w:r>
              <w:t>1020,1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23 1 03 81031</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5,1</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23 1 03 81031</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1015,0</w:t>
            </w:r>
          </w:p>
        </w:tc>
      </w:tr>
      <w:tr w:rsidR="00E70915">
        <w:tc>
          <w:tcPr>
            <w:tcW w:w="3061" w:type="dxa"/>
          </w:tcPr>
          <w:p w:rsidR="00E70915" w:rsidRDefault="00E70915">
            <w:pPr>
              <w:pStyle w:val="ConsPlusNormal"/>
            </w:pPr>
            <w:r>
              <w:t>Основное мероприятие "Информирование населения и работодателей о положении на рынке труда"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23 1 07</w:t>
            </w:r>
          </w:p>
        </w:tc>
        <w:tc>
          <w:tcPr>
            <w:tcW w:w="686" w:type="dxa"/>
          </w:tcPr>
          <w:p w:rsidR="00E70915" w:rsidRDefault="00E70915">
            <w:pPr>
              <w:pStyle w:val="ConsPlusNormal"/>
            </w:pP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23 1 07 81074</w:t>
            </w:r>
          </w:p>
        </w:tc>
        <w:tc>
          <w:tcPr>
            <w:tcW w:w="686" w:type="dxa"/>
          </w:tcPr>
          <w:p w:rsidR="00E70915" w:rsidRDefault="00E70915">
            <w:pPr>
              <w:pStyle w:val="ConsPlusNormal"/>
            </w:pP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23 1 07 81074</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Основное мероприятие "Развитие структуры и обеспечение деятельности органов службы занятости населения"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23 1 08</w:t>
            </w:r>
          </w:p>
        </w:tc>
        <w:tc>
          <w:tcPr>
            <w:tcW w:w="686" w:type="dxa"/>
          </w:tcPr>
          <w:p w:rsidR="00E70915" w:rsidRDefault="00E70915">
            <w:pPr>
              <w:pStyle w:val="ConsPlusNormal"/>
            </w:pPr>
          </w:p>
        </w:tc>
        <w:tc>
          <w:tcPr>
            <w:tcW w:w="1644" w:type="dxa"/>
          </w:tcPr>
          <w:p w:rsidR="00E70915" w:rsidRDefault="00E70915">
            <w:pPr>
              <w:pStyle w:val="ConsPlusNormal"/>
              <w:jc w:val="center"/>
            </w:pPr>
            <w:r>
              <w:t>195944,1</w:t>
            </w:r>
          </w:p>
        </w:tc>
      </w:tr>
      <w:tr w:rsidR="00E70915">
        <w:tc>
          <w:tcPr>
            <w:tcW w:w="3061" w:type="dxa"/>
          </w:tcPr>
          <w:p w:rsidR="00E70915" w:rsidRDefault="00E70915">
            <w:pPr>
              <w:pStyle w:val="ConsPlusNormal"/>
            </w:pPr>
            <w:r>
              <w:t xml:space="preserve">Расходы на обеспечение деятельности (оказание услуг) государственных </w:t>
            </w:r>
            <w:r>
              <w:lastRenderedPageBreak/>
              <w:t>учреждений</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6" w:type="dxa"/>
          </w:tcPr>
          <w:p w:rsidR="00E70915" w:rsidRDefault="00E70915">
            <w:pPr>
              <w:pStyle w:val="ConsPlusNormal"/>
            </w:pPr>
          </w:p>
        </w:tc>
        <w:tc>
          <w:tcPr>
            <w:tcW w:w="1644" w:type="dxa"/>
          </w:tcPr>
          <w:p w:rsidR="00E70915" w:rsidRDefault="00E70915">
            <w:pPr>
              <w:pStyle w:val="ConsPlusNormal"/>
              <w:jc w:val="center"/>
            </w:pPr>
            <w:r>
              <w:t>195944,1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177358,7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10775,9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7239,8</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569,7</w:t>
            </w:r>
          </w:p>
        </w:tc>
      </w:tr>
      <w:tr w:rsidR="00E70915">
        <w:tc>
          <w:tcPr>
            <w:tcW w:w="3061"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Р2</w:t>
            </w:r>
          </w:p>
        </w:tc>
        <w:tc>
          <w:tcPr>
            <w:tcW w:w="686" w:type="dxa"/>
          </w:tcPr>
          <w:p w:rsidR="00E70915" w:rsidRDefault="00E70915">
            <w:pPr>
              <w:pStyle w:val="ConsPlusNormal"/>
            </w:pPr>
          </w:p>
        </w:tc>
        <w:tc>
          <w:tcPr>
            <w:tcW w:w="1644" w:type="dxa"/>
          </w:tcPr>
          <w:p w:rsidR="00E70915" w:rsidRDefault="00E70915">
            <w:pPr>
              <w:pStyle w:val="ConsPlusNormal"/>
              <w:jc w:val="center"/>
            </w:pPr>
            <w:r>
              <w:t>28772,6</w:t>
            </w:r>
          </w:p>
        </w:tc>
      </w:tr>
      <w:tr w:rsidR="00E70915">
        <w:tc>
          <w:tcPr>
            <w:tcW w:w="3061"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686" w:type="dxa"/>
          </w:tcPr>
          <w:p w:rsidR="00E70915" w:rsidRDefault="00E70915">
            <w:pPr>
              <w:pStyle w:val="ConsPlusNormal"/>
            </w:pPr>
          </w:p>
        </w:tc>
        <w:tc>
          <w:tcPr>
            <w:tcW w:w="1644" w:type="dxa"/>
          </w:tcPr>
          <w:p w:rsidR="00E70915" w:rsidRDefault="00E70915">
            <w:pPr>
              <w:pStyle w:val="ConsPlusNormal"/>
              <w:jc w:val="center"/>
            </w:pPr>
            <w:r>
              <w:t>28772,6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28772,6</w:t>
            </w:r>
          </w:p>
        </w:tc>
      </w:tr>
      <w:tr w:rsidR="00E70915">
        <w:tc>
          <w:tcPr>
            <w:tcW w:w="3061" w:type="dxa"/>
          </w:tcPr>
          <w:p w:rsidR="00E70915" w:rsidRDefault="00E70915">
            <w:pPr>
              <w:pStyle w:val="ConsPlusNormal"/>
            </w:pPr>
            <w:r>
              <w:lastRenderedPageBreak/>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23 3</w:t>
            </w:r>
          </w:p>
        </w:tc>
        <w:tc>
          <w:tcPr>
            <w:tcW w:w="686" w:type="dxa"/>
          </w:tcPr>
          <w:p w:rsidR="00E70915" w:rsidRDefault="00E70915">
            <w:pPr>
              <w:pStyle w:val="ConsPlusNormal"/>
            </w:pPr>
          </w:p>
        </w:tc>
        <w:tc>
          <w:tcPr>
            <w:tcW w:w="1644" w:type="dxa"/>
          </w:tcPr>
          <w:p w:rsidR="00E70915" w:rsidRDefault="00E70915">
            <w:pPr>
              <w:pStyle w:val="ConsPlusNormal"/>
              <w:jc w:val="center"/>
            </w:pPr>
            <w:r>
              <w:t>1513,0</w:t>
            </w:r>
          </w:p>
        </w:tc>
      </w:tr>
      <w:tr w:rsidR="00E70915">
        <w:tc>
          <w:tcPr>
            <w:tcW w:w="3061" w:type="dxa"/>
          </w:tcPr>
          <w:p w:rsidR="00E70915" w:rsidRDefault="00E70915">
            <w:pPr>
              <w:pStyle w:val="ConsPlusNormal"/>
            </w:pPr>
            <w:r>
              <w:t>Трудоустройство незанятых инвалидов молодого возраста на оборудованные (оснащенные) для них рабочие места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23 3 01</w:t>
            </w:r>
          </w:p>
        </w:tc>
        <w:tc>
          <w:tcPr>
            <w:tcW w:w="686" w:type="dxa"/>
          </w:tcPr>
          <w:p w:rsidR="00E70915" w:rsidRDefault="00E70915">
            <w:pPr>
              <w:pStyle w:val="ConsPlusNormal"/>
            </w:pPr>
          </w:p>
        </w:tc>
        <w:tc>
          <w:tcPr>
            <w:tcW w:w="1644" w:type="dxa"/>
          </w:tcPr>
          <w:p w:rsidR="00E70915" w:rsidRDefault="00E70915">
            <w:pPr>
              <w:pStyle w:val="ConsPlusNormal"/>
              <w:jc w:val="center"/>
            </w:pPr>
            <w:r>
              <w:t>763,0</w:t>
            </w:r>
          </w:p>
        </w:tc>
      </w:tr>
      <w:tr w:rsidR="00E70915">
        <w:tc>
          <w:tcPr>
            <w:tcW w:w="3061" w:type="dxa"/>
          </w:tcPr>
          <w:p w:rsidR="00E70915" w:rsidRDefault="00E70915">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23 3 01 81310</w:t>
            </w:r>
          </w:p>
        </w:tc>
        <w:tc>
          <w:tcPr>
            <w:tcW w:w="686" w:type="dxa"/>
          </w:tcPr>
          <w:p w:rsidR="00E70915" w:rsidRDefault="00E70915">
            <w:pPr>
              <w:pStyle w:val="ConsPlusNormal"/>
            </w:pPr>
          </w:p>
        </w:tc>
        <w:tc>
          <w:tcPr>
            <w:tcW w:w="1644" w:type="dxa"/>
          </w:tcPr>
          <w:p w:rsidR="00E70915" w:rsidRDefault="00E70915">
            <w:pPr>
              <w:pStyle w:val="ConsPlusNormal"/>
              <w:jc w:val="center"/>
            </w:pPr>
            <w:r>
              <w:t>763,0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23 3 01 81310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763,0</w:t>
            </w:r>
          </w:p>
        </w:tc>
      </w:tr>
      <w:tr w:rsidR="00E70915">
        <w:tc>
          <w:tcPr>
            <w:tcW w:w="3061" w:type="dxa"/>
          </w:tcPr>
          <w:p w:rsidR="00E70915" w:rsidRDefault="00E7091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23 3 02</w:t>
            </w:r>
          </w:p>
        </w:tc>
        <w:tc>
          <w:tcPr>
            <w:tcW w:w="686" w:type="dxa"/>
          </w:tcPr>
          <w:p w:rsidR="00E70915" w:rsidRDefault="00E70915">
            <w:pPr>
              <w:pStyle w:val="ConsPlusNormal"/>
            </w:pPr>
          </w:p>
        </w:tc>
        <w:tc>
          <w:tcPr>
            <w:tcW w:w="1644" w:type="dxa"/>
          </w:tcPr>
          <w:p w:rsidR="00E70915" w:rsidRDefault="00E70915">
            <w:pPr>
              <w:pStyle w:val="ConsPlusNormal"/>
              <w:jc w:val="center"/>
            </w:pPr>
            <w:r>
              <w:t>750,0</w:t>
            </w:r>
          </w:p>
        </w:tc>
      </w:tr>
      <w:tr w:rsidR="00E70915">
        <w:tc>
          <w:tcPr>
            <w:tcW w:w="3061" w:type="dxa"/>
          </w:tcPr>
          <w:p w:rsidR="00E70915" w:rsidRDefault="00E7091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23 3 02 81320</w:t>
            </w:r>
          </w:p>
        </w:tc>
        <w:tc>
          <w:tcPr>
            <w:tcW w:w="686" w:type="dxa"/>
          </w:tcPr>
          <w:p w:rsidR="00E70915" w:rsidRDefault="00E70915">
            <w:pPr>
              <w:pStyle w:val="ConsPlusNormal"/>
            </w:pPr>
          </w:p>
        </w:tc>
        <w:tc>
          <w:tcPr>
            <w:tcW w:w="1644" w:type="dxa"/>
          </w:tcPr>
          <w:p w:rsidR="00E70915" w:rsidRDefault="00E70915">
            <w:pPr>
              <w:pStyle w:val="ConsPlusNormal"/>
              <w:jc w:val="center"/>
            </w:pPr>
            <w:r>
              <w:t>750,0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23 3 02 81320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750,0</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37692,0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24791,8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pPr>
          </w:p>
        </w:tc>
        <w:tc>
          <w:tcPr>
            <w:tcW w:w="1644" w:type="dxa"/>
          </w:tcPr>
          <w:p w:rsidR="00E70915" w:rsidRDefault="00E70915">
            <w:pPr>
              <w:pStyle w:val="ConsPlusNormal"/>
              <w:jc w:val="center"/>
            </w:pPr>
            <w:r>
              <w:t>24791,8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21239,9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3471,9</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80,0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12900,2</w:t>
            </w:r>
          </w:p>
        </w:tc>
      </w:tr>
      <w:tr w:rsidR="00E70915">
        <w:tc>
          <w:tcPr>
            <w:tcW w:w="3061" w:type="dxa"/>
          </w:tcPr>
          <w:p w:rsidR="00E70915" w:rsidRDefault="00E70915">
            <w:pPr>
              <w:pStyle w:val="ConsPlusNormal"/>
            </w:pPr>
            <w:r>
              <w:t>Резервный фонд Правительства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99 9 00 20680</w:t>
            </w:r>
          </w:p>
        </w:tc>
        <w:tc>
          <w:tcPr>
            <w:tcW w:w="686" w:type="dxa"/>
          </w:tcPr>
          <w:p w:rsidR="00E70915" w:rsidRDefault="00E70915">
            <w:pPr>
              <w:pStyle w:val="ConsPlusNormal"/>
            </w:pPr>
          </w:p>
        </w:tc>
        <w:tc>
          <w:tcPr>
            <w:tcW w:w="1644" w:type="dxa"/>
          </w:tcPr>
          <w:p w:rsidR="00E70915" w:rsidRDefault="00E70915">
            <w:pPr>
              <w:pStyle w:val="ConsPlusNormal"/>
              <w:jc w:val="center"/>
            </w:pPr>
            <w:r>
              <w:t>11128,0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99 9 00 20680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11128,0</w:t>
            </w:r>
          </w:p>
        </w:tc>
      </w:tr>
      <w:tr w:rsidR="00E70915">
        <w:tc>
          <w:tcPr>
            <w:tcW w:w="3061" w:type="dxa"/>
          </w:tcPr>
          <w:p w:rsidR="00E70915" w:rsidRDefault="00E70915">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206,9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206,9</w:t>
            </w:r>
          </w:p>
        </w:tc>
      </w:tr>
      <w:tr w:rsidR="00E70915">
        <w:tc>
          <w:tcPr>
            <w:tcW w:w="3061" w:type="dxa"/>
          </w:tcPr>
          <w:p w:rsidR="00E70915" w:rsidRDefault="00E70915">
            <w:pPr>
              <w:pStyle w:val="ConsPlusNormal"/>
            </w:pPr>
            <w:r>
              <w:t>Расходы на исполнение решений, принятых судебными органами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99 9 00 99970</w:t>
            </w:r>
          </w:p>
        </w:tc>
        <w:tc>
          <w:tcPr>
            <w:tcW w:w="686" w:type="dxa"/>
          </w:tcPr>
          <w:p w:rsidR="00E70915" w:rsidRDefault="00E70915">
            <w:pPr>
              <w:pStyle w:val="ConsPlusNormal"/>
            </w:pPr>
          </w:p>
        </w:tc>
        <w:tc>
          <w:tcPr>
            <w:tcW w:w="1644" w:type="dxa"/>
          </w:tcPr>
          <w:p w:rsidR="00E70915" w:rsidRDefault="00E70915">
            <w:pPr>
              <w:pStyle w:val="ConsPlusNormal"/>
              <w:jc w:val="center"/>
            </w:pPr>
            <w:r>
              <w:t>1565,3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99 9 00 99970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1565,3</w:t>
            </w:r>
          </w:p>
        </w:tc>
      </w:tr>
      <w:tr w:rsidR="00E70915">
        <w:tc>
          <w:tcPr>
            <w:tcW w:w="3061" w:type="dxa"/>
          </w:tcPr>
          <w:p w:rsidR="00E70915" w:rsidRDefault="00E70915">
            <w:pPr>
              <w:pStyle w:val="ConsPlusNormal"/>
            </w:pPr>
            <w:r>
              <w:t>Топливно-энергетический комплекс</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4290,0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4290,0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4290,0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области коммунального хозяйства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99 9 00 05000</w:t>
            </w:r>
          </w:p>
        </w:tc>
        <w:tc>
          <w:tcPr>
            <w:tcW w:w="686" w:type="dxa"/>
          </w:tcPr>
          <w:p w:rsidR="00E70915" w:rsidRDefault="00E70915">
            <w:pPr>
              <w:pStyle w:val="ConsPlusNormal"/>
            </w:pPr>
          </w:p>
        </w:tc>
        <w:tc>
          <w:tcPr>
            <w:tcW w:w="1644" w:type="dxa"/>
          </w:tcPr>
          <w:p w:rsidR="00E70915" w:rsidRDefault="00E70915">
            <w:pPr>
              <w:pStyle w:val="ConsPlusNormal"/>
              <w:jc w:val="center"/>
            </w:pPr>
            <w:r>
              <w:t>4290,0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99 9 00 05000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4290,0</w:t>
            </w:r>
          </w:p>
        </w:tc>
      </w:tr>
      <w:tr w:rsidR="00E70915">
        <w:tc>
          <w:tcPr>
            <w:tcW w:w="3061" w:type="dxa"/>
          </w:tcPr>
          <w:p w:rsidR="00E70915" w:rsidRDefault="00E70915">
            <w:pPr>
              <w:pStyle w:val="ConsPlusNormal"/>
            </w:pPr>
            <w:r>
              <w:t>Воспроизводство минерально-сырьевой базы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4000,0</w:t>
            </w:r>
          </w:p>
        </w:tc>
      </w:tr>
      <w:tr w:rsidR="00E70915">
        <w:tc>
          <w:tcPr>
            <w:tcW w:w="3061" w:type="dxa"/>
          </w:tcPr>
          <w:p w:rsidR="00E70915" w:rsidRDefault="00E70915">
            <w:pPr>
              <w:pStyle w:val="ConsPlusNormal"/>
            </w:pPr>
            <w:r>
              <w:t xml:space="preserve">Государственная программа Республики Дагестан "Охрана </w:t>
            </w:r>
            <w:r>
              <w:lastRenderedPageBreak/>
              <w:t>окружающей среды в Республике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18</w:t>
            </w:r>
          </w:p>
        </w:tc>
        <w:tc>
          <w:tcPr>
            <w:tcW w:w="686" w:type="dxa"/>
          </w:tcPr>
          <w:p w:rsidR="00E70915" w:rsidRDefault="00E70915">
            <w:pPr>
              <w:pStyle w:val="ConsPlusNormal"/>
            </w:pPr>
          </w:p>
        </w:tc>
        <w:tc>
          <w:tcPr>
            <w:tcW w:w="1644" w:type="dxa"/>
          </w:tcPr>
          <w:p w:rsidR="00E70915" w:rsidRDefault="00E70915">
            <w:pPr>
              <w:pStyle w:val="ConsPlusNormal"/>
              <w:jc w:val="center"/>
            </w:pPr>
            <w:r>
              <w:t>4000,0</w:t>
            </w:r>
          </w:p>
        </w:tc>
      </w:tr>
      <w:tr w:rsidR="00E70915">
        <w:tc>
          <w:tcPr>
            <w:tcW w:w="3061" w:type="dxa"/>
          </w:tcPr>
          <w:p w:rsidR="00E70915" w:rsidRDefault="00E70915">
            <w:pPr>
              <w:pStyle w:val="ConsPlusNormal"/>
            </w:pPr>
            <w:r>
              <w:t>Подпрограмма "Развитие минерально-сырьевой базы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18 2</w:t>
            </w:r>
          </w:p>
        </w:tc>
        <w:tc>
          <w:tcPr>
            <w:tcW w:w="686" w:type="dxa"/>
          </w:tcPr>
          <w:p w:rsidR="00E70915" w:rsidRDefault="00E70915">
            <w:pPr>
              <w:pStyle w:val="ConsPlusNormal"/>
            </w:pPr>
          </w:p>
        </w:tc>
        <w:tc>
          <w:tcPr>
            <w:tcW w:w="1644" w:type="dxa"/>
          </w:tcPr>
          <w:p w:rsidR="00E70915" w:rsidRDefault="00E70915">
            <w:pPr>
              <w:pStyle w:val="ConsPlusNormal"/>
              <w:jc w:val="center"/>
            </w:pPr>
            <w:r>
              <w:t>4000,0</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18 2 00 99990</w:t>
            </w:r>
          </w:p>
        </w:tc>
        <w:tc>
          <w:tcPr>
            <w:tcW w:w="686" w:type="dxa"/>
          </w:tcPr>
          <w:p w:rsidR="00E70915" w:rsidRDefault="00E70915">
            <w:pPr>
              <w:pStyle w:val="ConsPlusNormal"/>
            </w:pPr>
          </w:p>
        </w:tc>
        <w:tc>
          <w:tcPr>
            <w:tcW w:w="1644" w:type="dxa"/>
          </w:tcPr>
          <w:p w:rsidR="00E70915" w:rsidRDefault="00E70915">
            <w:pPr>
              <w:pStyle w:val="ConsPlusNormal"/>
              <w:jc w:val="center"/>
            </w:pPr>
            <w:r>
              <w:t>4000,0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18 2 00 99990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4000,0</w:t>
            </w:r>
          </w:p>
        </w:tc>
      </w:tr>
      <w:tr w:rsidR="00E70915">
        <w:tc>
          <w:tcPr>
            <w:tcW w:w="3061" w:type="dxa"/>
          </w:tcPr>
          <w:p w:rsidR="00E70915" w:rsidRDefault="00E70915">
            <w:pPr>
              <w:pStyle w:val="ConsPlusNormal"/>
            </w:pPr>
            <w:r>
              <w:t>Сельское хозяйство и рыболовство</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4411476,2</w:t>
            </w:r>
          </w:p>
        </w:tc>
      </w:tr>
      <w:tr w:rsidR="00E70915">
        <w:tc>
          <w:tcPr>
            <w:tcW w:w="3061" w:type="dxa"/>
          </w:tcPr>
          <w:p w:rsidR="00E70915" w:rsidRDefault="00E70915">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w:t>
            </w:r>
          </w:p>
        </w:tc>
        <w:tc>
          <w:tcPr>
            <w:tcW w:w="686" w:type="dxa"/>
          </w:tcPr>
          <w:p w:rsidR="00E70915" w:rsidRDefault="00E70915">
            <w:pPr>
              <w:pStyle w:val="ConsPlusNormal"/>
            </w:pPr>
          </w:p>
        </w:tc>
        <w:tc>
          <w:tcPr>
            <w:tcW w:w="1644" w:type="dxa"/>
          </w:tcPr>
          <w:p w:rsidR="00E70915" w:rsidRDefault="00E70915">
            <w:pPr>
              <w:pStyle w:val="ConsPlusNormal"/>
              <w:jc w:val="center"/>
            </w:pPr>
            <w:r>
              <w:t>4330388,8</w:t>
            </w:r>
          </w:p>
        </w:tc>
      </w:tr>
      <w:tr w:rsidR="00E70915">
        <w:tc>
          <w:tcPr>
            <w:tcW w:w="3061" w:type="dxa"/>
          </w:tcPr>
          <w:p w:rsidR="00E70915" w:rsidRDefault="00E70915">
            <w:pPr>
              <w:pStyle w:val="ConsPlusNormal"/>
            </w:pPr>
            <w:r>
              <w:t>Подпрограмма "Развитие отраслей агропромышленного комплекса"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w:t>
            </w:r>
          </w:p>
        </w:tc>
        <w:tc>
          <w:tcPr>
            <w:tcW w:w="686" w:type="dxa"/>
          </w:tcPr>
          <w:p w:rsidR="00E70915" w:rsidRDefault="00E70915">
            <w:pPr>
              <w:pStyle w:val="ConsPlusNormal"/>
            </w:pPr>
          </w:p>
        </w:tc>
        <w:tc>
          <w:tcPr>
            <w:tcW w:w="1644" w:type="dxa"/>
          </w:tcPr>
          <w:p w:rsidR="00E70915" w:rsidRDefault="00E70915">
            <w:pPr>
              <w:pStyle w:val="ConsPlusNormal"/>
              <w:jc w:val="center"/>
            </w:pPr>
            <w:r>
              <w:t>2353567,7</w:t>
            </w:r>
          </w:p>
        </w:tc>
      </w:tr>
      <w:tr w:rsidR="00E70915">
        <w:tc>
          <w:tcPr>
            <w:tcW w:w="3061" w:type="dxa"/>
          </w:tcPr>
          <w:p w:rsidR="00E70915" w:rsidRDefault="00E7091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w:t>
            </w:r>
          </w:p>
        </w:tc>
        <w:tc>
          <w:tcPr>
            <w:tcW w:w="686" w:type="dxa"/>
          </w:tcPr>
          <w:p w:rsidR="00E70915" w:rsidRDefault="00E70915">
            <w:pPr>
              <w:pStyle w:val="ConsPlusNormal"/>
            </w:pPr>
          </w:p>
        </w:tc>
        <w:tc>
          <w:tcPr>
            <w:tcW w:w="1644" w:type="dxa"/>
          </w:tcPr>
          <w:p w:rsidR="00E70915" w:rsidRDefault="00E70915">
            <w:pPr>
              <w:pStyle w:val="ConsPlusNormal"/>
              <w:jc w:val="center"/>
            </w:pPr>
            <w:r>
              <w:t>1016833,7</w:t>
            </w:r>
          </w:p>
        </w:tc>
      </w:tr>
      <w:tr w:rsidR="00E70915">
        <w:tc>
          <w:tcPr>
            <w:tcW w:w="3061"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686" w:type="dxa"/>
          </w:tcPr>
          <w:p w:rsidR="00E70915" w:rsidRDefault="00E70915">
            <w:pPr>
              <w:pStyle w:val="ConsPlusNormal"/>
            </w:pPr>
          </w:p>
        </w:tc>
        <w:tc>
          <w:tcPr>
            <w:tcW w:w="1644" w:type="dxa"/>
          </w:tcPr>
          <w:p w:rsidR="00E70915" w:rsidRDefault="00E70915">
            <w:pPr>
              <w:pStyle w:val="ConsPlusNormal"/>
              <w:jc w:val="center"/>
            </w:pPr>
            <w:r>
              <w:t>132631,6</w:t>
            </w:r>
          </w:p>
        </w:tc>
      </w:tr>
      <w:tr w:rsidR="00E70915">
        <w:tc>
          <w:tcPr>
            <w:tcW w:w="3061" w:type="dxa"/>
          </w:tcPr>
          <w:p w:rsidR="00E70915" w:rsidRDefault="00E70915">
            <w:pPr>
              <w:pStyle w:val="ConsPlusNormal"/>
            </w:pPr>
            <w:r>
              <w:lastRenderedPageBreak/>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132631.6</w:t>
            </w:r>
          </w:p>
        </w:tc>
      </w:tr>
      <w:tr w:rsidR="00E70915">
        <w:tc>
          <w:tcPr>
            <w:tcW w:w="3061"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R5081</w:t>
            </w:r>
          </w:p>
        </w:tc>
        <w:tc>
          <w:tcPr>
            <w:tcW w:w="686" w:type="dxa"/>
          </w:tcPr>
          <w:p w:rsidR="00E70915" w:rsidRDefault="00E70915">
            <w:pPr>
              <w:pStyle w:val="ConsPlusNormal"/>
            </w:pP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R5081</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686" w:type="dxa"/>
          </w:tcPr>
          <w:p w:rsidR="00E70915" w:rsidRDefault="00E70915">
            <w:pPr>
              <w:pStyle w:val="ConsPlusNormal"/>
            </w:pPr>
          </w:p>
        </w:tc>
        <w:tc>
          <w:tcPr>
            <w:tcW w:w="1644" w:type="dxa"/>
          </w:tcPr>
          <w:p w:rsidR="00E70915" w:rsidRDefault="00E70915">
            <w:pPr>
              <w:pStyle w:val="ConsPlusNormal"/>
              <w:jc w:val="center"/>
            </w:pPr>
            <w:r>
              <w:t>134736,8</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134736,8</w:t>
            </w:r>
          </w:p>
        </w:tc>
      </w:tr>
      <w:tr w:rsidR="00E70915">
        <w:tc>
          <w:tcPr>
            <w:tcW w:w="3061" w:type="dxa"/>
          </w:tcPr>
          <w:p w:rsidR="00E70915" w:rsidRDefault="00E70915">
            <w:pPr>
              <w:pStyle w:val="ConsPlusNormal"/>
            </w:pPr>
            <w:r>
              <w:t>Стимулирование сохранения (увеличения) поголовья скота мясных пород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R5086</w:t>
            </w:r>
          </w:p>
        </w:tc>
        <w:tc>
          <w:tcPr>
            <w:tcW w:w="686" w:type="dxa"/>
          </w:tcPr>
          <w:p w:rsidR="00E70915" w:rsidRDefault="00E70915">
            <w:pPr>
              <w:pStyle w:val="ConsPlusNormal"/>
            </w:pPr>
          </w:p>
        </w:tc>
        <w:tc>
          <w:tcPr>
            <w:tcW w:w="1644" w:type="dxa"/>
          </w:tcPr>
          <w:p w:rsidR="00E70915" w:rsidRDefault="00E70915">
            <w:pPr>
              <w:pStyle w:val="ConsPlusNormal"/>
              <w:jc w:val="center"/>
            </w:pPr>
            <w:r>
              <w:t>17000,0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R5086</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17000,0</w:t>
            </w:r>
          </w:p>
        </w:tc>
      </w:tr>
      <w:tr w:rsidR="00E70915">
        <w:tc>
          <w:tcPr>
            <w:tcW w:w="3061" w:type="dxa"/>
          </w:tcPr>
          <w:p w:rsidR="00E70915" w:rsidRDefault="00E70915">
            <w:pPr>
              <w:pStyle w:val="ConsPlusNormal"/>
            </w:pPr>
            <w:r>
              <w:t>Развитие овцеводства и козоводства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R5087</w:t>
            </w:r>
          </w:p>
        </w:tc>
        <w:tc>
          <w:tcPr>
            <w:tcW w:w="686" w:type="dxa"/>
          </w:tcPr>
          <w:p w:rsidR="00E70915" w:rsidRDefault="00E70915">
            <w:pPr>
              <w:pStyle w:val="ConsPlusNormal"/>
            </w:pPr>
          </w:p>
        </w:tc>
        <w:tc>
          <w:tcPr>
            <w:tcW w:w="1644" w:type="dxa"/>
          </w:tcPr>
          <w:p w:rsidR="00E70915" w:rsidRDefault="00E70915">
            <w:pPr>
              <w:pStyle w:val="ConsPlusNormal"/>
              <w:jc w:val="center"/>
            </w:pPr>
            <w:r>
              <w:t>343157,9</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R5087</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343157,9</w:t>
            </w:r>
          </w:p>
        </w:tc>
      </w:tr>
      <w:tr w:rsidR="00E70915">
        <w:tc>
          <w:tcPr>
            <w:tcW w:w="3061" w:type="dxa"/>
          </w:tcPr>
          <w:p w:rsidR="00E70915" w:rsidRDefault="00E70915">
            <w:pPr>
              <w:pStyle w:val="ConsPlusNormal"/>
            </w:pPr>
            <w:r>
              <w:t>Развитие производства тонкорунной и полутонкорунной шерсти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 xml:space="preserve">Развитие оленеводства </w:t>
            </w:r>
            <w:r>
              <w:lastRenderedPageBreak/>
              <w:t>и табунного коневодства</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14 1 01 </w:t>
            </w:r>
            <w:r>
              <w:lastRenderedPageBreak/>
              <w:t>R5089</w:t>
            </w:r>
          </w:p>
        </w:tc>
        <w:tc>
          <w:tcPr>
            <w:tcW w:w="686" w:type="dxa"/>
          </w:tcPr>
          <w:p w:rsidR="00E70915" w:rsidRDefault="00E70915">
            <w:pPr>
              <w:pStyle w:val="ConsPlusNormal"/>
            </w:pPr>
          </w:p>
        </w:tc>
        <w:tc>
          <w:tcPr>
            <w:tcW w:w="1644" w:type="dxa"/>
          </w:tcPr>
          <w:p w:rsidR="00E70915" w:rsidRDefault="00E70915">
            <w:pPr>
              <w:pStyle w:val="ConsPlusNormal"/>
              <w:jc w:val="center"/>
            </w:pPr>
            <w:r>
              <w:t>750,0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R5089</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750,0</w:t>
            </w:r>
          </w:p>
        </w:tc>
      </w:tr>
      <w:tr w:rsidR="00E70915">
        <w:tc>
          <w:tcPr>
            <w:tcW w:w="3061" w:type="dxa"/>
          </w:tcPr>
          <w:p w:rsidR="00E70915" w:rsidRDefault="00E70915">
            <w:pPr>
              <w:pStyle w:val="ConsPlusNormal"/>
            </w:pPr>
            <w:r>
              <w:t>Стимулирование использования высокопродуктивных животных (поддержка племенного животноводства)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686" w:type="dxa"/>
          </w:tcPr>
          <w:p w:rsidR="00E70915" w:rsidRDefault="00E70915">
            <w:pPr>
              <w:pStyle w:val="ConsPlusNormal"/>
            </w:pPr>
          </w:p>
        </w:tc>
        <w:tc>
          <w:tcPr>
            <w:tcW w:w="1644" w:type="dxa"/>
          </w:tcPr>
          <w:p w:rsidR="00E70915" w:rsidRDefault="00E70915">
            <w:pPr>
              <w:pStyle w:val="ConsPlusNormal"/>
              <w:jc w:val="center"/>
            </w:pPr>
            <w:r>
              <w:t>343557,4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343557,4</w:t>
            </w:r>
          </w:p>
        </w:tc>
      </w:tr>
      <w:tr w:rsidR="00E70915">
        <w:tc>
          <w:tcPr>
            <w:tcW w:w="3061" w:type="dxa"/>
          </w:tcPr>
          <w:p w:rsidR="00E70915" w:rsidRDefault="00E70915">
            <w:pPr>
              <w:pStyle w:val="ConsPlusNormal"/>
            </w:pPr>
            <w:r>
              <w:t>Снижение рисков в подотраслях растениеводства и животноводства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686" w:type="dxa"/>
          </w:tcPr>
          <w:p w:rsidR="00E70915" w:rsidRDefault="00E70915">
            <w:pPr>
              <w:pStyle w:val="ConsPlusNormal"/>
            </w:pP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w:t>
            </w:r>
          </w:p>
        </w:tc>
        <w:tc>
          <w:tcPr>
            <w:tcW w:w="686" w:type="dxa"/>
          </w:tcPr>
          <w:p w:rsidR="00E70915" w:rsidRDefault="00E70915">
            <w:pPr>
              <w:pStyle w:val="ConsPlusNormal"/>
            </w:pPr>
          </w:p>
        </w:tc>
        <w:tc>
          <w:tcPr>
            <w:tcW w:w="1644" w:type="dxa"/>
          </w:tcPr>
          <w:p w:rsidR="00E70915" w:rsidRDefault="00E70915">
            <w:pPr>
              <w:pStyle w:val="ConsPlusNormal"/>
              <w:jc w:val="center"/>
            </w:pPr>
            <w:r>
              <w:t>1201997,0</w:t>
            </w:r>
          </w:p>
        </w:tc>
      </w:tr>
      <w:tr w:rsidR="00E70915">
        <w:tc>
          <w:tcPr>
            <w:tcW w:w="3061" w:type="dxa"/>
          </w:tcPr>
          <w:p w:rsidR="00E70915" w:rsidRDefault="00E70915">
            <w:pPr>
              <w:pStyle w:val="ConsPlusNormal"/>
            </w:pPr>
            <w:r>
              <w:t>Субсидирование части затрат на закладку и уход за многолетними плодовыми и ягодными насаждениями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686" w:type="dxa"/>
          </w:tcPr>
          <w:p w:rsidR="00E70915" w:rsidRDefault="00E70915">
            <w:pPr>
              <w:pStyle w:val="ConsPlusNormal"/>
            </w:pPr>
          </w:p>
        </w:tc>
        <w:tc>
          <w:tcPr>
            <w:tcW w:w="1644" w:type="dxa"/>
          </w:tcPr>
          <w:p w:rsidR="00E70915" w:rsidRDefault="00E70915">
            <w:pPr>
              <w:pStyle w:val="ConsPlusNormal"/>
              <w:jc w:val="center"/>
            </w:pPr>
            <w:r>
              <w:t>371568,8</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371568,8</w:t>
            </w:r>
          </w:p>
        </w:tc>
      </w:tr>
      <w:tr w:rsidR="00E70915">
        <w:tc>
          <w:tcPr>
            <w:tcW w:w="3061" w:type="dxa"/>
          </w:tcPr>
          <w:p w:rsidR="00E70915" w:rsidRDefault="00E70915">
            <w:pPr>
              <w:pStyle w:val="ConsPlusNormal"/>
            </w:pPr>
            <w:r>
              <w:t>Субсидирование части затрат на закладку и уход за виноградниками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686" w:type="dxa"/>
          </w:tcPr>
          <w:p w:rsidR="00E70915" w:rsidRDefault="00E70915">
            <w:pPr>
              <w:pStyle w:val="ConsPlusNormal"/>
            </w:pPr>
          </w:p>
        </w:tc>
        <w:tc>
          <w:tcPr>
            <w:tcW w:w="1644" w:type="dxa"/>
          </w:tcPr>
          <w:p w:rsidR="00E70915" w:rsidRDefault="00E70915">
            <w:pPr>
              <w:pStyle w:val="ConsPlusNormal"/>
              <w:jc w:val="center"/>
            </w:pPr>
            <w:r>
              <w:t>277684,2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277684,2</w:t>
            </w:r>
          </w:p>
        </w:tc>
      </w:tr>
      <w:tr w:rsidR="00E70915">
        <w:tc>
          <w:tcPr>
            <w:tcW w:w="3061" w:type="dxa"/>
          </w:tcPr>
          <w:p w:rsidR="00E70915" w:rsidRDefault="00E70915">
            <w:pPr>
              <w:pStyle w:val="ConsPlusNormal"/>
            </w:pPr>
            <w:r>
              <w:t xml:space="preserve">Поддержка </w:t>
            </w:r>
            <w:r>
              <w:lastRenderedPageBreak/>
              <w:t>начинающих фермеров</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14 1 02 </w:t>
            </w:r>
            <w:r>
              <w:lastRenderedPageBreak/>
              <w:t>R502B</w:t>
            </w:r>
          </w:p>
        </w:tc>
        <w:tc>
          <w:tcPr>
            <w:tcW w:w="686" w:type="dxa"/>
          </w:tcPr>
          <w:p w:rsidR="00E70915" w:rsidRDefault="00E70915">
            <w:pPr>
              <w:pStyle w:val="ConsPlusNormal"/>
            </w:pPr>
          </w:p>
        </w:tc>
        <w:tc>
          <w:tcPr>
            <w:tcW w:w="1644" w:type="dxa"/>
          </w:tcPr>
          <w:p w:rsidR="00E70915" w:rsidRDefault="00E70915">
            <w:pPr>
              <w:pStyle w:val="ConsPlusNormal"/>
              <w:jc w:val="center"/>
            </w:pPr>
            <w:r>
              <w:t>63428,2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63428,2</w:t>
            </w:r>
          </w:p>
        </w:tc>
      </w:tr>
      <w:tr w:rsidR="00E70915">
        <w:tc>
          <w:tcPr>
            <w:tcW w:w="3061" w:type="dxa"/>
          </w:tcPr>
          <w:p w:rsidR="00E70915" w:rsidRDefault="00E70915">
            <w:pPr>
              <w:pStyle w:val="ConsPlusNormal"/>
            </w:pPr>
            <w:r>
              <w:t>Развитие семейных ферм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686" w:type="dxa"/>
          </w:tcPr>
          <w:p w:rsidR="00E70915" w:rsidRDefault="00E70915">
            <w:pPr>
              <w:pStyle w:val="ConsPlusNormal"/>
            </w:pPr>
          </w:p>
        </w:tc>
        <w:tc>
          <w:tcPr>
            <w:tcW w:w="1644" w:type="dxa"/>
          </w:tcPr>
          <w:p w:rsidR="00E70915" w:rsidRDefault="00E70915">
            <w:pPr>
              <w:pStyle w:val="ConsPlusNormal"/>
              <w:jc w:val="center"/>
            </w:pPr>
            <w:r>
              <w:t>225263,2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225263,2</w:t>
            </w:r>
          </w:p>
        </w:tc>
      </w:tr>
      <w:tr w:rsidR="00E70915">
        <w:tc>
          <w:tcPr>
            <w:tcW w:w="3061" w:type="dxa"/>
          </w:tcPr>
          <w:p w:rsidR="00E70915" w:rsidRDefault="00E70915">
            <w:pPr>
              <w:pStyle w:val="ConsPlusNormal"/>
            </w:pPr>
            <w:r>
              <w:t>Развитие материально-технической базы сельскохозяйственных потребительских кооперативов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R502F</w:t>
            </w:r>
          </w:p>
        </w:tc>
        <w:tc>
          <w:tcPr>
            <w:tcW w:w="686" w:type="dxa"/>
          </w:tcPr>
          <w:p w:rsidR="00E70915" w:rsidRDefault="00E70915">
            <w:pPr>
              <w:pStyle w:val="ConsPlusNormal"/>
            </w:pPr>
          </w:p>
        </w:tc>
        <w:tc>
          <w:tcPr>
            <w:tcW w:w="1644" w:type="dxa"/>
          </w:tcPr>
          <w:p w:rsidR="00E70915" w:rsidRDefault="00E70915">
            <w:pPr>
              <w:pStyle w:val="ConsPlusNormal"/>
              <w:jc w:val="center"/>
            </w:pPr>
            <w:r>
              <w:t>126052,6</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R502r</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126052,6</w:t>
            </w:r>
          </w:p>
        </w:tc>
      </w:tr>
      <w:tr w:rsidR="00E70915">
        <w:tc>
          <w:tcPr>
            <w:tcW w:w="3061" w:type="dxa"/>
          </w:tcPr>
          <w:p w:rsidR="00E70915" w:rsidRDefault="00E70915">
            <w:pPr>
              <w:pStyle w:val="ConsPlusNormal"/>
            </w:pPr>
            <w:r>
              <w:t>Государственная поддержка кредитования малых форм хозяйствования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R502H</w:t>
            </w:r>
          </w:p>
        </w:tc>
        <w:tc>
          <w:tcPr>
            <w:tcW w:w="686" w:type="dxa"/>
          </w:tcPr>
          <w:p w:rsidR="00E70915" w:rsidRDefault="00E70915">
            <w:pPr>
              <w:pStyle w:val="ConsPlusNormal"/>
            </w:pP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R502H</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R502M</w:t>
            </w:r>
          </w:p>
        </w:tc>
        <w:tc>
          <w:tcPr>
            <w:tcW w:w="686" w:type="dxa"/>
          </w:tcPr>
          <w:p w:rsidR="00E70915" w:rsidRDefault="00E70915">
            <w:pPr>
              <w:pStyle w:val="ConsPlusNormal"/>
            </w:pPr>
          </w:p>
        </w:tc>
        <w:tc>
          <w:tcPr>
            <w:tcW w:w="1644" w:type="dxa"/>
          </w:tcPr>
          <w:p w:rsidR="00E70915" w:rsidRDefault="00E70915">
            <w:pPr>
              <w:pStyle w:val="ConsPlusNormal"/>
              <w:jc w:val="center"/>
            </w:pPr>
            <w:r>
              <w:t>130000,0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02 R502M</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130000,0</w:t>
            </w:r>
          </w:p>
        </w:tc>
      </w:tr>
      <w:tr w:rsidR="00E70915">
        <w:tc>
          <w:tcPr>
            <w:tcW w:w="3061" w:type="dxa"/>
          </w:tcPr>
          <w:p w:rsidR="00E70915" w:rsidRDefault="00E70915">
            <w:pPr>
              <w:pStyle w:val="ConsPlusNormal"/>
            </w:pPr>
            <w:r>
              <w:t>Основное мероприятие "Обеспечение проведения мероприятий по борьбе с саранчой"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14 1 05</w:t>
            </w:r>
          </w:p>
        </w:tc>
        <w:tc>
          <w:tcPr>
            <w:tcW w:w="686" w:type="dxa"/>
          </w:tcPr>
          <w:p w:rsidR="00E70915" w:rsidRDefault="00E70915">
            <w:pPr>
              <w:pStyle w:val="ConsPlusNormal"/>
            </w:pPr>
          </w:p>
        </w:tc>
        <w:tc>
          <w:tcPr>
            <w:tcW w:w="1644" w:type="dxa"/>
          </w:tcPr>
          <w:p w:rsidR="00E70915" w:rsidRDefault="00E70915">
            <w:pPr>
              <w:pStyle w:val="ConsPlusNormal"/>
              <w:jc w:val="center"/>
            </w:pPr>
            <w:r>
              <w:t>21174,0</w:t>
            </w:r>
          </w:p>
        </w:tc>
      </w:tr>
      <w:tr w:rsidR="00E70915">
        <w:tc>
          <w:tcPr>
            <w:tcW w:w="3061" w:type="dxa"/>
          </w:tcPr>
          <w:p w:rsidR="00E70915" w:rsidRDefault="00E70915">
            <w:pPr>
              <w:pStyle w:val="ConsPlusNormal"/>
            </w:pPr>
            <w:r>
              <w:t xml:space="preserve">Реализация </w:t>
            </w:r>
            <w:r>
              <w:lastRenderedPageBreak/>
              <w:t>мероприятий по борьбе с саранчой</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14 1 05 </w:t>
            </w:r>
            <w:r>
              <w:lastRenderedPageBreak/>
              <w:t>60460</w:t>
            </w:r>
          </w:p>
        </w:tc>
        <w:tc>
          <w:tcPr>
            <w:tcW w:w="686" w:type="dxa"/>
          </w:tcPr>
          <w:p w:rsidR="00E70915" w:rsidRDefault="00E70915">
            <w:pPr>
              <w:pStyle w:val="ConsPlusNormal"/>
            </w:pPr>
          </w:p>
        </w:tc>
        <w:tc>
          <w:tcPr>
            <w:tcW w:w="1644" w:type="dxa"/>
          </w:tcPr>
          <w:p w:rsidR="00E70915" w:rsidRDefault="00E70915">
            <w:pPr>
              <w:pStyle w:val="ConsPlusNormal"/>
              <w:jc w:val="center"/>
            </w:pPr>
            <w:r>
              <w:t>21174,0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14 1 05 60460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21174,0</w:t>
            </w:r>
          </w:p>
        </w:tc>
      </w:tr>
      <w:tr w:rsidR="00E70915">
        <w:tc>
          <w:tcPr>
            <w:tcW w:w="3061" w:type="dxa"/>
          </w:tcPr>
          <w:p w:rsidR="00E70915" w:rsidRDefault="00E70915">
            <w:pPr>
              <w:pStyle w:val="ConsPlusNormal"/>
            </w:pPr>
            <w:r>
              <w:t>Федеральный проект "Создание системы поддержки фермеров и развитие сельской кооперации"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14 1 17</w:t>
            </w:r>
          </w:p>
        </w:tc>
        <w:tc>
          <w:tcPr>
            <w:tcW w:w="686" w:type="dxa"/>
          </w:tcPr>
          <w:p w:rsidR="00E70915" w:rsidRDefault="00E70915">
            <w:pPr>
              <w:pStyle w:val="ConsPlusNormal"/>
            </w:pPr>
          </w:p>
        </w:tc>
        <w:tc>
          <w:tcPr>
            <w:tcW w:w="1644" w:type="dxa"/>
          </w:tcPr>
          <w:p w:rsidR="00E70915" w:rsidRDefault="00E70915">
            <w:pPr>
              <w:pStyle w:val="ConsPlusNormal"/>
              <w:jc w:val="center"/>
            </w:pPr>
            <w:r>
              <w:t>113563,0</w:t>
            </w:r>
          </w:p>
        </w:tc>
      </w:tr>
      <w:tr w:rsidR="00E70915">
        <w:tc>
          <w:tcPr>
            <w:tcW w:w="3061" w:type="dxa"/>
          </w:tcPr>
          <w:p w:rsidR="00E70915" w:rsidRDefault="00E70915">
            <w:pPr>
              <w:pStyle w:val="ConsPlusNormal"/>
            </w:pPr>
            <w:r>
              <w:t>Создание системы поддержки фермеров и развитие сельской кооперации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686" w:type="dxa"/>
          </w:tcPr>
          <w:p w:rsidR="00E70915" w:rsidRDefault="00E70915">
            <w:pPr>
              <w:pStyle w:val="ConsPlusNormal"/>
            </w:pPr>
          </w:p>
        </w:tc>
        <w:tc>
          <w:tcPr>
            <w:tcW w:w="1644" w:type="dxa"/>
          </w:tcPr>
          <w:p w:rsidR="00E70915" w:rsidRDefault="00E70915">
            <w:pPr>
              <w:pStyle w:val="ConsPlusNormal"/>
              <w:jc w:val="center"/>
            </w:pPr>
            <w:r>
              <w:t>113563,0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113563,0</w:t>
            </w:r>
          </w:p>
        </w:tc>
      </w:tr>
      <w:tr w:rsidR="00E70915">
        <w:tc>
          <w:tcPr>
            <w:tcW w:w="3061" w:type="dxa"/>
          </w:tcPr>
          <w:p w:rsidR="00E70915" w:rsidRDefault="00E70915">
            <w:pPr>
              <w:pStyle w:val="ConsPlusNormal"/>
            </w:pPr>
            <w:r>
              <w:t>Подпрограмма "Обеспечение реализации программы"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w:t>
            </w:r>
          </w:p>
        </w:tc>
        <w:tc>
          <w:tcPr>
            <w:tcW w:w="686" w:type="dxa"/>
          </w:tcPr>
          <w:p w:rsidR="00E70915" w:rsidRDefault="00E70915">
            <w:pPr>
              <w:pStyle w:val="ConsPlusNormal"/>
            </w:pPr>
          </w:p>
        </w:tc>
        <w:tc>
          <w:tcPr>
            <w:tcW w:w="1644" w:type="dxa"/>
          </w:tcPr>
          <w:p w:rsidR="00E70915" w:rsidRDefault="00E70915">
            <w:pPr>
              <w:pStyle w:val="ConsPlusNormal"/>
              <w:jc w:val="center"/>
            </w:pPr>
            <w:r>
              <w:t>1070617,5</w:t>
            </w:r>
          </w:p>
        </w:tc>
      </w:tr>
      <w:tr w:rsidR="00E70915">
        <w:tc>
          <w:tcPr>
            <w:tcW w:w="3061" w:type="dxa"/>
          </w:tcPr>
          <w:p w:rsidR="00E70915" w:rsidRDefault="00E70915">
            <w:pPr>
              <w:pStyle w:val="ConsPlusNormal"/>
            </w:pPr>
            <w:r>
              <w:t>Основное мероприятие "Совершенствование обеспечения реализации программы"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01</w:t>
            </w:r>
          </w:p>
        </w:tc>
        <w:tc>
          <w:tcPr>
            <w:tcW w:w="686" w:type="dxa"/>
          </w:tcPr>
          <w:p w:rsidR="00E70915" w:rsidRDefault="00E70915">
            <w:pPr>
              <w:pStyle w:val="ConsPlusNormal"/>
            </w:pPr>
          </w:p>
        </w:tc>
        <w:tc>
          <w:tcPr>
            <w:tcW w:w="1644" w:type="dxa"/>
          </w:tcPr>
          <w:p w:rsidR="00E70915" w:rsidRDefault="00E70915">
            <w:pPr>
              <w:pStyle w:val="ConsPlusNormal"/>
              <w:jc w:val="center"/>
            </w:pPr>
            <w:r>
              <w:t>98626,6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6" w:type="dxa"/>
          </w:tcPr>
          <w:p w:rsidR="00E70915" w:rsidRDefault="00E70915">
            <w:pPr>
              <w:pStyle w:val="ConsPlusNormal"/>
            </w:pPr>
          </w:p>
        </w:tc>
        <w:tc>
          <w:tcPr>
            <w:tcW w:w="1644" w:type="dxa"/>
          </w:tcPr>
          <w:p w:rsidR="00E70915" w:rsidRDefault="00E70915">
            <w:pPr>
              <w:pStyle w:val="ConsPlusNormal"/>
              <w:jc w:val="center"/>
            </w:pPr>
            <w:r>
              <w:t>98626,6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83739,9</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13956,7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930,0</w:t>
            </w:r>
          </w:p>
        </w:tc>
      </w:tr>
      <w:tr w:rsidR="00E70915">
        <w:tc>
          <w:tcPr>
            <w:tcW w:w="3061" w:type="dxa"/>
          </w:tcPr>
          <w:p w:rsidR="00E70915" w:rsidRDefault="00E70915">
            <w:pPr>
              <w:pStyle w:val="ConsPlusNormal"/>
            </w:pPr>
            <w:r>
              <w:t>Основное мероприятие "Совершенствование обеспечения реализации программы"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04</w:t>
            </w:r>
          </w:p>
        </w:tc>
        <w:tc>
          <w:tcPr>
            <w:tcW w:w="686" w:type="dxa"/>
          </w:tcPr>
          <w:p w:rsidR="00E70915" w:rsidRDefault="00E70915">
            <w:pPr>
              <w:pStyle w:val="ConsPlusNormal"/>
            </w:pPr>
          </w:p>
        </w:tc>
        <w:tc>
          <w:tcPr>
            <w:tcW w:w="1644" w:type="dxa"/>
          </w:tcPr>
          <w:p w:rsidR="00E70915" w:rsidRDefault="00E70915">
            <w:pPr>
              <w:pStyle w:val="ConsPlusNormal"/>
              <w:jc w:val="center"/>
            </w:pPr>
            <w:r>
              <w:t>971990,9</w:t>
            </w:r>
          </w:p>
        </w:tc>
      </w:tr>
      <w:tr w:rsidR="00E70915">
        <w:tc>
          <w:tcPr>
            <w:tcW w:w="3061" w:type="dxa"/>
          </w:tcPr>
          <w:p w:rsidR="00E70915" w:rsidRDefault="00E70915">
            <w:pPr>
              <w:pStyle w:val="ConsPlusNormal"/>
            </w:pPr>
            <w:r>
              <w:t>Предоставление субсидий государственным бюджетным и автономным учреждениям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6" w:type="dxa"/>
          </w:tcPr>
          <w:p w:rsidR="00E70915" w:rsidRDefault="00E70915">
            <w:pPr>
              <w:pStyle w:val="ConsPlusNormal"/>
            </w:pPr>
          </w:p>
        </w:tc>
        <w:tc>
          <w:tcPr>
            <w:tcW w:w="1644" w:type="dxa"/>
          </w:tcPr>
          <w:p w:rsidR="00E70915" w:rsidRDefault="00E70915">
            <w:pPr>
              <w:pStyle w:val="ConsPlusNormal"/>
              <w:jc w:val="center"/>
            </w:pPr>
            <w:r>
              <w:t>971990,9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26096,3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4176,7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941454,1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263,8</w:t>
            </w:r>
          </w:p>
        </w:tc>
      </w:tr>
      <w:tr w:rsidR="00E70915">
        <w:tc>
          <w:tcPr>
            <w:tcW w:w="3061" w:type="dxa"/>
          </w:tcPr>
          <w:p w:rsidR="00E70915" w:rsidRDefault="00E70915">
            <w:pPr>
              <w:pStyle w:val="ConsPlusNormal"/>
            </w:pPr>
            <w:r>
              <w:t xml:space="preserve">Подпрограмма </w:t>
            </w:r>
            <w:r>
              <w:lastRenderedPageBreak/>
              <w:t>"Обеспечение общих условий функционирования отраслей агропромышленного комплекса"</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w:t>
            </w:r>
          </w:p>
        </w:tc>
        <w:tc>
          <w:tcPr>
            <w:tcW w:w="686" w:type="dxa"/>
          </w:tcPr>
          <w:p w:rsidR="00E70915" w:rsidRDefault="00E70915">
            <w:pPr>
              <w:pStyle w:val="ConsPlusNormal"/>
            </w:pPr>
          </w:p>
        </w:tc>
        <w:tc>
          <w:tcPr>
            <w:tcW w:w="1644" w:type="dxa"/>
          </w:tcPr>
          <w:p w:rsidR="00E70915" w:rsidRDefault="00E70915">
            <w:pPr>
              <w:pStyle w:val="ConsPlusNormal"/>
              <w:jc w:val="center"/>
            </w:pPr>
            <w:r>
              <w:t>209500,0</w:t>
            </w:r>
          </w:p>
        </w:tc>
      </w:tr>
      <w:tr w:rsidR="00E70915">
        <w:tc>
          <w:tcPr>
            <w:tcW w:w="3061" w:type="dxa"/>
          </w:tcPr>
          <w:p w:rsidR="00E70915" w:rsidRDefault="00E70915">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01</w:t>
            </w:r>
          </w:p>
        </w:tc>
        <w:tc>
          <w:tcPr>
            <w:tcW w:w="686" w:type="dxa"/>
          </w:tcPr>
          <w:p w:rsidR="00E70915" w:rsidRDefault="00E70915">
            <w:pPr>
              <w:pStyle w:val="ConsPlusNormal"/>
            </w:pP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01 60660</w:t>
            </w:r>
          </w:p>
        </w:tc>
        <w:tc>
          <w:tcPr>
            <w:tcW w:w="686" w:type="dxa"/>
          </w:tcPr>
          <w:p w:rsidR="00E70915" w:rsidRDefault="00E70915">
            <w:pPr>
              <w:pStyle w:val="ConsPlusNormal"/>
            </w:pP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01 60660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Основное мероприятие "Создание бренда продуктов питания, организация выставочно-ярмарочной деятельности"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03</w:t>
            </w:r>
          </w:p>
        </w:tc>
        <w:tc>
          <w:tcPr>
            <w:tcW w:w="686" w:type="dxa"/>
          </w:tcPr>
          <w:p w:rsidR="00E70915" w:rsidRDefault="00E70915">
            <w:pPr>
              <w:pStyle w:val="ConsPlusNormal"/>
            </w:pPr>
          </w:p>
        </w:tc>
        <w:tc>
          <w:tcPr>
            <w:tcW w:w="1644" w:type="dxa"/>
          </w:tcPr>
          <w:p w:rsidR="00E70915" w:rsidRDefault="00E70915">
            <w:pPr>
              <w:pStyle w:val="ConsPlusNormal"/>
              <w:jc w:val="center"/>
            </w:pPr>
            <w:r>
              <w:t>6500,0</w:t>
            </w:r>
          </w:p>
        </w:tc>
      </w:tr>
      <w:tr w:rsidR="00E70915">
        <w:tc>
          <w:tcPr>
            <w:tcW w:w="3061" w:type="dxa"/>
          </w:tcPr>
          <w:p w:rsidR="00E70915" w:rsidRDefault="00E70915">
            <w:pPr>
              <w:pStyle w:val="ConsPlusNormal"/>
            </w:pPr>
            <w:r>
              <w:t>Реализация мероприятий по созданию бренда продуктов питания, организации выставочно-ярмарочной деятельности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03 60680</w:t>
            </w:r>
          </w:p>
        </w:tc>
        <w:tc>
          <w:tcPr>
            <w:tcW w:w="686" w:type="dxa"/>
          </w:tcPr>
          <w:p w:rsidR="00E70915" w:rsidRDefault="00E70915">
            <w:pPr>
              <w:pStyle w:val="ConsPlusNormal"/>
            </w:pPr>
          </w:p>
        </w:tc>
        <w:tc>
          <w:tcPr>
            <w:tcW w:w="1644" w:type="dxa"/>
          </w:tcPr>
          <w:p w:rsidR="00E70915" w:rsidRDefault="00E70915">
            <w:pPr>
              <w:pStyle w:val="ConsPlusNormal"/>
              <w:jc w:val="center"/>
            </w:pPr>
            <w:r>
              <w:t>6500,0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03 60680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6500,0</w:t>
            </w:r>
          </w:p>
        </w:tc>
      </w:tr>
      <w:tr w:rsidR="00E70915">
        <w:tc>
          <w:tcPr>
            <w:tcW w:w="3061" w:type="dxa"/>
          </w:tcPr>
          <w:p w:rsidR="00E70915" w:rsidRDefault="00E70915">
            <w:pPr>
              <w:pStyle w:val="ConsPlusNormal"/>
            </w:pPr>
            <w:r>
              <w:lastRenderedPageBreak/>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05</w:t>
            </w:r>
          </w:p>
        </w:tc>
        <w:tc>
          <w:tcPr>
            <w:tcW w:w="686" w:type="dxa"/>
          </w:tcPr>
          <w:p w:rsidR="00E70915" w:rsidRDefault="00E70915">
            <w:pPr>
              <w:pStyle w:val="ConsPlusNormal"/>
            </w:pPr>
          </w:p>
        </w:tc>
        <w:tc>
          <w:tcPr>
            <w:tcW w:w="1644" w:type="dxa"/>
          </w:tcPr>
          <w:p w:rsidR="00E70915" w:rsidRDefault="00E70915">
            <w:pPr>
              <w:pStyle w:val="ConsPlusNormal"/>
              <w:jc w:val="center"/>
            </w:pPr>
            <w:r>
              <w:t>153000,0</w:t>
            </w:r>
          </w:p>
        </w:tc>
      </w:tr>
      <w:tr w:rsidR="00E70915">
        <w:tc>
          <w:tcPr>
            <w:tcW w:w="3061" w:type="dxa"/>
          </w:tcPr>
          <w:p w:rsidR="00E70915" w:rsidRDefault="00E70915">
            <w:pPr>
              <w:pStyle w:val="ConsPlusNormal"/>
            </w:pPr>
            <w:r>
              <w:t>Обеспечение проведения организационных и противоэпизоотических мероприятии (поставка в Республику Дагестан лекарственных" средств и препаратов для ветеринарного применения)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05 62210</w:t>
            </w:r>
          </w:p>
        </w:tc>
        <w:tc>
          <w:tcPr>
            <w:tcW w:w="686" w:type="dxa"/>
          </w:tcPr>
          <w:p w:rsidR="00E70915" w:rsidRDefault="00E70915">
            <w:pPr>
              <w:pStyle w:val="ConsPlusNormal"/>
            </w:pPr>
          </w:p>
        </w:tc>
        <w:tc>
          <w:tcPr>
            <w:tcW w:w="1644" w:type="dxa"/>
          </w:tcPr>
          <w:p w:rsidR="00E70915" w:rsidRDefault="00E70915">
            <w:pPr>
              <w:pStyle w:val="ConsPlusNormal"/>
              <w:jc w:val="center"/>
            </w:pPr>
            <w:r>
              <w:t>153000,0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В 05 62210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153000,0</w:t>
            </w:r>
          </w:p>
        </w:tc>
      </w:tr>
      <w:tr w:rsidR="00E70915">
        <w:tc>
          <w:tcPr>
            <w:tcW w:w="3061" w:type="dxa"/>
          </w:tcPr>
          <w:p w:rsidR="00E70915" w:rsidRDefault="00E70915">
            <w:pPr>
              <w:pStyle w:val="ConsPlusNormal"/>
            </w:pPr>
            <w:r>
              <w:t>Подпрограмма "Борьба с бруцеллезом людей и сельскохозяйственных животных"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Е</w:t>
            </w:r>
          </w:p>
        </w:tc>
        <w:tc>
          <w:tcPr>
            <w:tcW w:w="686" w:type="dxa"/>
          </w:tcPr>
          <w:p w:rsidR="00E70915" w:rsidRDefault="00E70915">
            <w:pPr>
              <w:pStyle w:val="ConsPlusNormal"/>
            </w:pPr>
          </w:p>
        </w:tc>
        <w:tc>
          <w:tcPr>
            <w:tcW w:w="1644" w:type="dxa"/>
          </w:tcPr>
          <w:p w:rsidR="00E70915" w:rsidRDefault="00E70915">
            <w:pPr>
              <w:pStyle w:val="ConsPlusNormal"/>
              <w:jc w:val="center"/>
            </w:pPr>
            <w:r>
              <w:t>3436,6</w:t>
            </w:r>
          </w:p>
        </w:tc>
      </w:tr>
      <w:tr w:rsidR="00E70915">
        <w:tc>
          <w:tcPr>
            <w:tcW w:w="3061" w:type="dxa"/>
          </w:tcPr>
          <w:p w:rsidR="00E70915" w:rsidRDefault="00E7091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Е 03</w:t>
            </w:r>
          </w:p>
        </w:tc>
        <w:tc>
          <w:tcPr>
            <w:tcW w:w="686" w:type="dxa"/>
          </w:tcPr>
          <w:p w:rsidR="00E70915" w:rsidRDefault="00E70915">
            <w:pPr>
              <w:pStyle w:val="ConsPlusNormal"/>
            </w:pPr>
          </w:p>
        </w:tc>
        <w:tc>
          <w:tcPr>
            <w:tcW w:w="1644" w:type="dxa"/>
          </w:tcPr>
          <w:p w:rsidR="00E70915" w:rsidRDefault="00E70915">
            <w:pPr>
              <w:pStyle w:val="ConsPlusNormal"/>
              <w:jc w:val="center"/>
            </w:pPr>
            <w:r>
              <w:t>3436,6</w:t>
            </w:r>
          </w:p>
        </w:tc>
      </w:tr>
      <w:tr w:rsidR="00E70915">
        <w:tc>
          <w:tcPr>
            <w:tcW w:w="3061" w:type="dxa"/>
          </w:tcPr>
          <w:p w:rsidR="00E70915" w:rsidRDefault="00E70915">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Е 03 70100</w:t>
            </w:r>
          </w:p>
        </w:tc>
        <w:tc>
          <w:tcPr>
            <w:tcW w:w="686" w:type="dxa"/>
          </w:tcPr>
          <w:p w:rsidR="00E70915" w:rsidRDefault="00E70915">
            <w:pPr>
              <w:pStyle w:val="ConsPlusNormal"/>
            </w:pPr>
          </w:p>
        </w:tc>
        <w:tc>
          <w:tcPr>
            <w:tcW w:w="1644" w:type="dxa"/>
          </w:tcPr>
          <w:p w:rsidR="00E70915" w:rsidRDefault="00E70915">
            <w:pPr>
              <w:pStyle w:val="ConsPlusNormal"/>
              <w:jc w:val="center"/>
            </w:pPr>
            <w:r>
              <w:t>3436,6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Е 03 70100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3436,6</w:t>
            </w:r>
          </w:p>
        </w:tc>
      </w:tr>
      <w:tr w:rsidR="00E70915">
        <w:tc>
          <w:tcPr>
            <w:tcW w:w="3061" w:type="dxa"/>
          </w:tcPr>
          <w:p w:rsidR="00E70915" w:rsidRDefault="00E70915">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И</w:t>
            </w:r>
          </w:p>
        </w:tc>
        <w:tc>
          <w:tcPr>
            <w:tcW w:w="686" w:type="dxa"/>
          </w:tcPr>
          <w:p w:rsidR="00E70915" w:rsidRDefault="00E70915">
            <w:pPr>
              <w:pStyle w:val="ConsPlusNormal"/>
            </w:pPr>
          </w:p>
        </w:tc>
        <w:tc>
          <w:tcPr>
            <w:tcW w:w="1644" w:type="dxa"/>
          </w:tcPr>
          <w:p w:rsidR="00E70915" w:rsidRDefault="00E70915">
            <w:pPr>
              <w:pStyle w:val="ConsPlusNormal"/>
              <w:jc w:val="center"/>
            </w:pPr>
            <w:r>
              <w:t>107500,0</w:t>
            </w:r>
          </w:p>
        </w:tc>
      </w:tr>
      <w:tr w:rsidR="00E70915">
        <w:tc>
          <w:tcPr>
            <w:tcW w:w="3061" w:type="dxa"/>
          </w:tcPr>
          <w:p w:rsidR="00E70915" w:rsidRDefault="00E70915">
            <w:pPr>
              <w:pStyle w:val="ConsPlusNormal"/>
            </w:pPr>
            <w:r>
              <w:t>Обновление парка сельскохозяйственной техники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И 01</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Субсидирование части затрат на приобретение сельхозтехники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И 01 70060</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И 01 70060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Основное мероприятие "Реализация мероприятии Плана научно - технического обеспечения развития сельского хозяйства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И 05</w:t>
            </w:r>
          </w:p>
        </w:tc>
        <w:tc>
          <w:tcPr>
            <w:tcW w:w="686" w:type="dxa"/>
          </w:tcPr>
          <w:p w:rsidR="00E70915" w:rsidRDefault="00E70915">
            <w:pPr>
              <w:pStyle w:val="ConsPlusNormal"/>
            </w:pPr>
          </w:p>
        </w:tc>
        <w:tc>
          <w:tcPr>
            <w:tcW w:w="1644" w:type="dxa"/>
          </w:tcPr>
          <w:p w:rsidR="00E70915" w:rsidRDefault="00E70915">
            <w:pPr>
              <w:pStyle w:val="ConsPlusNormal"/>
              <w:jc w:val="center"/>
            </w:pPr>
            <w:r>
              <w:t>7500,0</w:t>
            </w:r>
          </w:p>
        </w:tc>
      </w:tr>
      <w:tr w:rsidR="00E70915">
        <w:tc>
          <w:tcPr>
            <w:tcW w:w="3061" w:type="dxa"/>
          </w:tcPr>
          <w:p w:rsidR="00E70915" w:rsidRDefault="00E70915">
            <w:pPr>
              <w:pStyle w:val="ConsPlusNormal"/>
            </w:pPr>
            <w:r>
              <w:t xml:space="preserve">Реализация </w:t>
            </w:r>
            <w:r>
              <w:lastRenderedPageBreak/>
              <w:t>мероприятий в области растениеводства и земледелия</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И 05 </w:t>
            </w:r>
            <w:r>
              <w:lastRenderedPageBreak/>
              <w:t>70111</w:t>
            </w:r>
          </w:p>
        </w:tc>
        <w:tc>
          <w:tcPr>
            <w:tcW w:w="686" w:type="dxa"/>
          </w:tcPr>
          <w:p w:rsidR="00E70915" w:rsidRDefault="00E70915">
            <w:pPr>
              <w:pStyle w:val="ConsPlusNormal"/>
            </w:pPr>
          </w:p>
        </w:tc>
        <w:tc>
          <w:tcPr>
            <w:tcW w:w="1644" w:type="dxa"/>
          </w:tcPr>
          <w:p w:rsidR="00E70915" w:rsidRDefault="00E70915">
            <w:pPr>
              <w:pStyle w:val="ConsPlusNormal"/>
              <w:jc w:val="center"/>
            </w:pPr>
            <w:r>
              <w:t>7500,0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И 05 70111</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7500,0</w:t>
            </w:r>
          </w:p>
        </w:tc>
      </w:tr>
      <w:tr w:rsidR="00E70915">
        <w:tc>
          <w:tcPr>
            <w:tcW w:w="3061" w:type="dxa"/>
          </w:tcPr>
          <w:p w:rsidR="00E70915" w:rsidRDefault="00E70915">
            <w:pPr>
              <w:pStyle w:val="ConsPlusNormal"/>
            </w:pPr>
            <w:r>
              <w:t>Подпрограмма "Стимулирование инвестиционной деятельности в агропромышленном комплексе"</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Л</w:t>
            </w:r>
          </w:p>
        </w:tc>
        <w:tc>
          <w:tcPr>
            <w:tcW w:w="686" w:type="dxa"/>
          </w:tcPr>
          <w:p w:rsidR="00E70915" w:rsidRDefault="00E70915">
            <w:pPr>
              <w:pStyle w:val="ConsPlusNormal"/>
            </w:pPr>
          </w:p>
        </w:tc>
        <w:tc>
          <w:tcPr>
            <w:tcW w:w="1644" w:type="dxa"/>
          </w:tcPr>
          <w:p w:rsidR="00E70915" w:rsidRDefault="00E70915">
            <w:pPr>
              <w:pStyle w:val="ConsPlusNormal"/>
              <w:jc w:val="center"/>
            </w:pPr>
            <w:r>
              <w:t>733,7</w:t>
            </w:r>
          </w:p>
        </w:tc>
      </w:tr>
      <w:tr w:rsidR="00E70915">
        <w:tc>
          <w:tcPr>
            <w:tcW w:w="3061" w:type="dxa"/>
          </w:tcPr>
          <w:p w:rsidR="00E70915" w:rsidRDefault="00E70915">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Л 01</w:t>
            </w:r>
          </w:p>
        </w:tc>
        <w:tc>
          <w:tcPr>
            <w:tcW w:w="686" w:type="dxa"/>
          </w:tcPr>
          <w:p w:rsidR="00E70915" w:rsidRDefault="00E70915">
            <w:pPr>
              <w:pStyle w:val="ConsPlusNormal"/>
            </w:pPr>
          </w:p>
        </w:tc>
        <w:tc>
          <w:tcPr>
            <w:tcW w:w="1644" w:type="dxa"/>
          </w:tcPr>
          <w:p w:rsidR="00E70915" w:rsidRDefault="00E70915">
            <w:pPr>
              <w:pStyle w:val="ConsPlusNormal"/>
              <w:jc w:val="center"/>
            </w:pPr>
            <w:r>
              <w:t>733,7</w:t>
            </w:r>
          </w:p>
        </w:tc>
      </w:tr>
      <w:tr w:rsidR="00E70915">
        <w:tc>
          <w:tcPr>
            <w:tcW w:w="3061" w:type="dxa"/>
          </w:tcPr>
          <w:p w:rsidR="00E70915" w:rsidRDefault="00E7091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686" w:type="dxa"/>
          </w:tcPr>
          <w:p w:rsidR="00E70915" w:rsidRDefault="00E70915">
            <w:pPr>
              <w:pStyle w:val="ConsPlusNormal"/>
            </w:pPr>
          </w:p>
        </w:tc>
        <w:tc>
          <w:tcPr>
            <w:tcW w:w="1644" w:type="dxa"/>
          </w:tcPr>
          <w:p w:rsidR="00E70915" w:rsidRDefault="00E70915">
            <w:pPr>
              <w:pStyle w:val="ConsPlusNormal"/>
              <w:jc w:val="center"/>
            </w:pPr>
            <w:r>
              <w:t>733,7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733,7</w:t>
            </w:r>
          </w:p>
        </w:tc>
      </w:tr>
      <w:tr w:rsidR="00E70915">
        <w:tc>
          <w:tcPr>
            <w:tcW w:w="3061" w:type="dxa"/>
          </w:tcPr>
          <w:p w:rsidR="00E70915" w:rsidRDefault="00E70915">
            <w:pPr>
              <w:pStyle w:val="ConsPlusNormal"/>
            </w:pPr>
            <w:r>
              <w:t>Подпрограмма "Развитие мелиорации сельскохозяйственных земель"</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w:t>
            </w:r>
          </w:p>
        </w:tc>
        <w:tc>
          <w:tcPr>
            <w:tcW w:w="686" w:type="dxa"/>
          </w:tcPr>
          <w:p w:rsidR="00E70915" w:rsidRDefault="00E70915">
            <w:pPr>
              <w:pStyle w:val="ConsPlusNormal"/>
            </w:pPr>
          </w:p>
        </w:tc>
        <w:tc>
          <w:tcPr>
            <w:tcW w:w="1644" w:type="dxa"/>
          </w:tcPr>
          <w:p w:rsidR="00E70915" w:rsidRDefault="00E70915">
            <w:pPr>
              <w:pStyle w:val="ConsPlusNormal"/>
              <w:jc w:val="center"/>
            </w:pPr>
            <w:r>
              <w:t>585033,3</w:t>
            </w:r>
          </w:p>
        </w:tc>
      </w:tr>
      <w:tr w:rsidR="00E70915">
        <w:tc>
          <w:tcPr>
            <w:tcW w:w="3061" w:type="dxa"/>
          </w:tcPr>
          <w:p w:rsidR="00E70915" w:rsidRDefault="00E70915">
            <w:pPr>
              <w:pStyle w:val="ConsPlusNormal"/>
            </w:pPr>
            <w:r>
              <w:t xml:space="preserve">Основное мероприятие "Строительство, </w:t>
            </w:r>
            <w:r>
              <w:lastRenderedPageBreak/>
              <w:t>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686" w:type="dxa"/>
          </w:tcPr>
          <w:p w:rsidR="00E70915" w:rsidRDefault="00E70915">
            <w:pPr>
              <w:pStyle w:val="ConsPlusNormal"/>
            </w:pPr>
          </w:p>
        </w:tc>
        <w:tc>
          <w:tcPr>
            <w:tcW w:w="1644" w:type="dxa"/>
          </w:tcPr>
          <w:p w:rsidR="00E70915" w:rsidRDefault="00E70915">
            <w:pPr>
              <w:pStyle w:val="ConsPlusNormal"/>
              <w:jc w:val="center"/>
            </w:pPr>
            <w:r>
              <w:t>394485,3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394485,3</w:t>
            </w:r>
          </w:p>
        </w:tc>
      </w:tr>
      <w:tr w:rsidR="00E70915">
        <w:tc>
          <w:tcPr>
            <w:tcW w:w="3061" w:type="dxa"/>
          </w:tcPr>
          <w:p w:rsidR="00E70915" w:rsidRDefault="00E70915">
            <w:pPr>
              <w:pStyle w:val="ConsPlusNormal"/>
            </w:pPr>
            <w:r>
              <w:t>Агролесомелиоративные и фитомелиоративные мероприятия на Черных землях и Кизлярских пастбищах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686" w:type="dxa"/>
          </w:tcPr>
          <w:p w:rsidR="00E70915" w:rsidRDefault="00E70915">
            <w:pPr>
              <w:pStyle w:val="ConsPlusNormal"/>
            </w:pPr>
          </w:p>
        </w:tc>
        <w:tc>
          <w:tcPr>
            <w:tcW w:w="1644" w:type="dxa"/>
          </w:tcPr>
          <w:p w:rsidR="00E70915" w:rsidRDefault="00E70915">
            <w:pPr>
              <w:pStyle w:val="ConsPlusNormal"/>
              <w:jc w:val="center"/>
            </w:pPr>
            <w:r>
              <w:t>63157.9</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63157,9</w:t>
            </w:r>
          </w:p>
        </w:tc>
      </w:tr>
      <w:tr w:rsidR="00E70915">
        <w:tc>
          <w:tcPr>
            <w:tcW w:w="3061" w:type="dxa"/>
          </w:tcPr>
          <w:p w:rsidR="00E70915" w:rsidRDefault="00E70915">
            <w:pPr>
              <w:pStyle w:val="ConsPlusNormal"/>
            </w:pPr>
            <w:r>
              <w:t>Культуртехнические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04 R5680</w:t>
            </w:r>
          </w:p>
        </w:tc>
        <w:tc>
          <w:tcPr>
            <w:tcW w:w="686" w:type="dxa"/>
          </w:tcPr>
          <w:p w:rsidR="00E70915" w:rsidRDefault="00E70915">
            <w:pPr>
              <w:pStyle w:val="ConsPlusNormal"/>
            </w:pP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04 R5680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Обводнение пастбищ</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07 15435</w:t>
            </w:r>
          </w:p>
        </w:tc>
        <w:tc>
          <w:tcPr>
            <w:tcW w:w="686" w:type="dxa"/>
          </w:tcPr>
          <w:p w:rsidR="00E70915" w:rsidRDefault="00E70915">
            <w:pPr>
              <w:pStyle w:val="ConsPlusNormal"/>
            </w:pPr>
          </w:p>
        </w:tc>
        <w:tc>
          <w:tcPr>
            <w:tcW w:w="1644" w:type="dxa"/>
          </w:tcPr>
          <w:p w:rsidR="00E70915" w:rsidRDefault="00E70915">
            <w:pPr>
              <w:pStyle w:val="ConsPlusNormal"/>
              <w:jc w:val="center"/>
            </w:pPr>
            <w:r>
              <w:t>34956,8</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07 15435</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34956,8</w:t>
            </w:r>
          </w:p>
        </w:tc>
      </w:tr>
      <w:tr w:rsidR="00E70915">
        <w:tc>
          <w:tcPr>
            <w:tcW w:w="3061" w:type="dxa"/>
          </w:tcPr>
          <w:p w:rsidR="00E70915" w:rsidRDefault="00E70915">
            <w:pPr>
              <w:pStyle w:val="ConsPlusNormal"/>
            </w:pPr>
            <w:r>
              <w:t>Федеральный проект "Экспорт продукции агропромышленного комплекса"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Т2</w:t>
            </w:r>
          </w:p>
        </w:tc>
        <w:tc>
          <w:tcPr>
            <w:tcW w:w="686" w:type="dxa"/>
          </w:tcPr>
          <w:p w:rsidR="00E70915" w:rsidRDefault="00E70915">
            <w:pPr>
              <w:pStyle w:val="ConsPlusNormal"/>
            </w:pPr>
          </w:p>
        </w:tc>
        <w:tc>
          <w:tcPr>
            <w:tcW w:w="1644" w:type="dxa"/>
          </w:tcPr>
          <w:p w:rsidR="00E70915" w:rsidRDefault="00E70915">
            <w:pPr>
              <w:pStyle w:val="ConsPlusNormal"/>
              <w:jc w:val="center"/>
            </w:pPr>
            <w:r>
              <w:t>42433,3</w:t>
            </w:r>
          </w:p>
        </w:tc>
      </w:tr>
      <w:tr w:rsidR="00E70915">
        <w:tc>
          <w:tcPr>
            <w:tcW w:w="3061" w:type="dxa"/>
          </w:tcPr>
          <w:p w:rsidR="00E70915" w:rsidRDefault="00E70915">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w:t>
            </w:r>
            <w:r>
              <w:lastRenderedPageBreak/>
              <w:t>на плановый период 2020 и 2021 годов"</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686" w:type="dxa"/>
          </w:tcPr>
          <w:p w:rsidR="00E70915" w:rsidRDefault="00E70915">
            <w:pPr>
              <w:pStyle w:val="ConsPlusNormal"/>
            </w:pPr>
          </w:p>
        </w:tc>
        <w:tc>
          <w:tcPr>
            <w:tcW w:w="1644" w:type="dxa"/>
          </w:tcPr>
          <w:p w:rsidR="00E70915" w:rsidRDefault="00E70915">
            <w:pPr>
              <w:pStyle w:val="ConsPlusNormal"/>
              <w:jc w:val="center"/>
            </w:pPr>
            <w:r>
              <w:t>42433,3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42433,3</w:t>
            </w:r>
          </w:p>
        </w:tc>
      </w:tr>
      <w:tr w:rsidR="00E70915">
        <w:tc>
          <w:tcPr>
            <w:tcW w:w="3061" w:type="dxa"/>
          </w:tcPr>
          <w:p w:rsidR="00E70915" w:rsidRDefault="00E70915">
            <w:pPr>
              <w:pStyle w:val="ConsPlusNormal"/>
            </w:pPr>
            <w:r>
              <w:t>Государственная программа Республики Дагестан "Развитие рыбохозяйственного комплекса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w:t>
            </w:r>
          </w:p>
        </w:tc>
        <w:tc>
          <w:tcPr>
            <w:tcW w:w="686" w:type="dxa"/>
          </w:tcPr>
          <w:p w:rsidR="00E70915" w:rsidRDefault="00E70915">
            <w:pPr>
              <w:pStyle w:val="ConsPlusNormal"/>
            </w:pPr>
          </w:p>
        </w:tc>
        <w:tc>
          <w:tcPr>
            <w:tcW w:w="1644" w:type="dxa"/>
          </w:tcPr>
          <w:p w:rsidR="00E70915" w:rsidRDefault="00E70915">
            <w:pPr>
              <w:pStyle w:val="ConsPlusNormal"/>
              <w:jc w:val="center"/>
            </w:pPr>
            <w:r>
              <w:t>52560,0</w:t>
            </w:r>
          </w:p>
        </w:tc>
      </w:tr>
      <w:tr w:rsidR="00E70915">
        <w:tc>
          <w:tcPr>
            <w:tcW w:w="3061" w:type="dxa"/>
          </w:tcPr>
          <w:p w:rsidR="00E70915" w:rsidRDefault="00E70915">
            <w:pPr>
              <w:pStyle w:val="ConsPlusNormal"/>
            </w:pPr>
            <w:r>
              <w:t>Основное мероприятие "Развитие аквакультуры"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w:t>
            </w:r>
          </w:p>
        </w:tc>
        <w:tc>
          <w:tcPr>
            <w:tcW w:w="686" w:type="dxa"/>
          </w:tcPr>
          <w:p w:rsidR="00E70915" w:rsidRDefault="00E70915">
            <w:pPr>
              <w:pStyle w:val="ConsPlusNormal"/>
            </w:pPr>
          </w:p>
        </w:tc>
        <w:tc>
          <w:tcPr>
            <w:tcW w:w="1644" w:type="dxa"/>
          </w:tcPr>
          <w:p w:rsidR="00E70915" w:rsidRDefault="00E70915">
            <w:pPr>
              <w:pStyle w:val="ConsPlusNormal"/>
              <w:jc w:val="center"/>
            </w:pPr>
            <w:r>
              <w:t>37000,0</w:t>
            </w:r>
          </w:p>
        </w:tc>
      </w:tr>
      <w:tr w:rsidR="00E70915">
        <w:tc>
          <w:tcPr>
            <w:tcW w:w="3061" w:type="dxa"/>
          </w:tcPr>
          <w:p w:rsidR="00E70915" w:rsidRDefault="00E70915">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40 0 02 62130</w:t>
            </w:r>
          </w:p>
        </w:tc>
        <w:tc>
          <w:tcPr>
            <w:tcW w:w="686" w:type="dxa"/>
          </w:tcPr>
          <w:p w:rsidR="00E70915" w:rsidRDefault="00E70915">
            <w:pPr>
              <w:pStyle w:val="ConsPlusNormal"/>
            </w:pPr>
          </w:p>
        </w:tc>
        <w:tc>
          <w:tcPr>
            <w:tcW w:w="1644" w:type="dxa"/>
          </w:tcPr>
          <w:p w:rsidR="00E70915" w:rsidRDefault="00E70915">
            <w:pPr>
              <w:pStyle w:val="ConsPlusNormal"/>
              <w:jc w:val="center"/>
            </w:pPr>
            <w:r>
              <w:t>12000,0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40 0 02 62130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12000,0</w:t>
            </w:r>
          </w:p>
        </w:tc>
      </w:tr>
      <w:tr w:rsidR="00E70915">
        <w:tc>
          <w:tcPr>
            <w:tcW w:w="3061" w:type="dxa"/>
          </w:tcPr>
          <w:p w:rsidR="00E70915" w:rsidRDefault="00E70915">
            <w:pPr>
              <w:pStyle w:val="ConsPlusNormal"/>
            </w:pPr>
            <w:r>
              <w:t>Субсидирование части затрат на приобретение специализированных кормов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40 0 02 62140</w:t>
            </w:r>
          </w:p>
        </w:tc>
        <w:tc>
          <w:tcPr>
            <w:tcW w:w="686" w:type="dxa"/>
          </w:tcPr>
          <w:p w:rsidR="00E70915" w:rsidRDefault="00E70915">
            <w:pPr>
              <w:pStyle w:val="ConsPlusNormal"/>
            </w:pP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40 0 02 62140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40 0 02 62150</w:t>
            </w:r>
          </w:p>
        </w:tc>
        <w:tc>
          <w:tcPr>
            <w:tcW w:w="686" w:type="dxa"/>
          </w:tcPr>
          <w:p w:rsidR="00E70915" w:rsidRDefault="00E70915">
            <w:pPr>
              <w:pStyle w:val="ConsPlusNormal"/>
            </w:pP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40 0 02 62150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 xml:space="preserve">Субсидирование части </w:t>
            </w:r>
            <w:r>
              <w:lastRenderedPageBreak/>
              <w:t>затрат на вылов (добычу) одного килограмма рыбы, реализованной юридическим лицам или индивидуальным предпринимателям, при осуществлен и и рыболовства маломерными плавсредствами</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 xml:space="preserve">40 0 02 </w:t>
            </w:r>
            <w:r>
              <w:lastRenderedPageBreak/>
              <w:t>62160</w:t>
            </w:r>
          </w:p>
        </w:tc>
        <w:tc>
          <w:tcPr>
            <w:tcW w:w="686" w:type="dxa"/>
          </w:tcPr>
          <w:p w:rsidR="00E70915" w:rsidRDefault="00E70915">
            <w:pPr>
              <w:pStyle w:val="ConsPlusNormal"/>
            </w:pP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40 0 02 62160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Основное мероприятие "Модернизация и стимулирование переработки и хранения рыбной продукции"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40 0 03</w:t>
            </w:r>
          </w:p>
        </w:tc>
        <w:tc>
          <w:tcPr>
            <w:tcW w:w="686" w:type="dxa"/>
          </w:tcPr>
          <w:p w:rsidR="00E70915" w:rsidRDefault="00E70915">
            <w:pPr>
              <w:pStyle w:val="ConsPlusNormal"/>
            </w:pP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Развитие выставочной деятельности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40 0 03 62180</w:t>
            </w:r>
          </w:p>
        </w:tc>
        <w:tc>
          <w:tcPr>
            <w:tcW w:w="686" w:type="dxa"/>
          </w:tcPr>
          <w:p w:rsidR="00E70915" w:rsidRDefault="00E70915">
            <w:pPr>
              <w:pStyle w:val="ConsPlusNormal"/>
            </w:pP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40 0 03 62180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Основное мероприятие "Субсидирование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40 0 04</w:t>
            </w:r>
          </w:p>
        </w:tc>
        <w:tc>
          <w:tcPr>
            <w:tcW w:w="686" w:type="dxa"/>
          </w:tcPr>
          <w:p w:rsidR="00E70915" w:rsidRDefault="00E70915">
            <w:pPr>
              <w:pStyle w:val="ConsPlusNormal"/>
            </w:pP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 xml:space="preserve">Субсидирование части затрат на вылов (добычу) одного килограмма рыбы, реализованной </w:t>
            </w:r>
            <w:r>
              <w:lastRenderedPageBreak/>
              <w:t>юридическим лицам или индивидуальным предпринимателям, при осуществлении рыболовства рыбопромысловыми судами</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40 0 04 62170</w:t>
            </w:r>
          </w:p>
        </w:tc>
        <w:tc>
          <w:tcPr>
            <w:tcW w:w="686" w:type="dxa"/>
          </w:tcPr>
          <w:p w:rsidR="00E70915" w:rsidRDefault="00E70915">
            <w:pPr>
              <w:pStyle w:val="ConsPlusNormal"/>
            </w:pP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40 0 04 62170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Основное мероприятие "Рыбоводно-мелиоративные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40 0 06</w:t>
            </w:r>
          </w:p>
        </w:tc>
        <w:tc>
          <w:tcPr>
            <w:tcW w:w="686" w:type="dxa"/>
          </w:tcPr>
          <w:p w:rsidR="00E70915" w:rsidRDefault="00E70915">
            <w:pPr>
              <w:pStyle w:val="ConsPlusNormal"/>
            </w:pPr>
          </w:p>
        </w:tc>
        <w:tc>
          <w:tcPr>
            <w:tcW w:w="1644" w:type="dxa"/>
          </w:tcPr>
          <w:p w:rsidR="00E70915" w:rsidRDefault="00E70915">
            <w:pPr>
              <w:pStyle w:val="ConsPlusNormal"/>
              <w:jc w:val="center"/>
            </w:pPr>
            <w:r>
              <w:t>6560,0</w:t>
            </w:r>
          </w:p>
        </w:tc>
      </w:tr>
      <w:tr w:rsidR="00E70915">
        <w:tc>
          <w:tcPr>
            <w:tcW w:w="3061" w:type="dxa"/>
          </w:tcPr>
          <w:p w:rsidR="00E70915" w:rsidRDefault="00E70915">
            <w:pPr>
              <w:pStyle w:val="ConsPlusNormal"/>
            </w:pPr>
            <w:r>
              <w:t>Субсидирование части затрат на проведение рыбоводно-мелиоративных работ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40 0 06 63200</w:t>
            </w:r>
          </w:p>
        </w:tc>
        <w:tc>
          <w:tcPr>
            <w:tcW w:w="686" w:type="dxa"/>
          </w:tcPr>
          <w:p w:rsidR="00E70915" w:rsidRDefault="00E70915">
            <w:pPr>
              <w:pStyle w:val="ConsPlusNormal"/>
            </w:pPr>
          </w:p>
        </w:tc>
        <w:tc>
          <w:tcPr>
            <w:tcW w:w="1644" w:type="dxa"/>
          </w:tcPr>
          <w:p w:rsidR="00E70915" w:rsidRDefault="00E70915">
            <w:pPr>
              <w:pStyle w:val="ConsPlusNormal"/>
              <w:jc w:val="center"/>
            </w:pPr>
            <w:r>
              <w:t>6560,0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40 0 06 63200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6560,0</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28271,9</w:t>
            </w:r>
          </w:p>
        </w:tc>
      </w:tr>
      <w:tr w:rsidR="00E70915">
        <w:tc>
          <w:tcPr>
            <w:tcW w:w="3061" w:type="dxa"/>
          </w:tcPr>
          <w:p w:rsidR="00E70915" w:rsidRDefault="00E70915">
            <w:pPr>
              <w:pStyle w:val="ConsPlusNormal"/>
            </w:pPr>
            <w:r>
              <w:t>Подпрограмма "Развитие рынка труда (кадрового потенциала) на сельских территориях"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51 2</w:t>
            </w:r>
          </w:p>
        </w:tc>
        <w:tc>
          <w:tcPr>
            <w:tcW w:w="686" w:type="dxa"/>
          </w:tcPr>
          <w:p w:rsidR="00E70915" w:rsidRDefault="00E70915">
            <w:pPr>
              <w:pStyle w:val="ConsPlusNormal"/>
            </w:pPr>
          </w:p>
        </w:tc>
        <w:tc>
          <w:tcPr>
            <w:tcW w:w="1644" w:type="dxa"/>
          </w:tcPr>
          <w:p w:rsidR="00E70915" w:rsidRDefault="00E70915">
            <w:pPr>
              <w:pStyle w:val="ConsPlusNormal"/>
              <w:jc w:val="center"/>
            </w:pPr>
            <w:r>
              <w:t>1239,6</w:t>
            </w:r>
          </w:p>
        </w:tc>
      </w:tr>
      <w:tr w:rsidR="00E70915">
        <w:tc>
          <w:tcPr>
            <w:tcW w:w="3061"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51 2 01</w:t>
            </w:r>
          </w:p>
        </w:tc>
        <w:tc>
          <w:tcPr>
            <w:tcW w:w="686" w:type="dxa"/>
          </w:tcPr>
          <w:p w:rsidR="00E70915" w:rsidRDefault="00E70915">
            <w:pPr>
              <w:pStyle w:val="ConsPlusNormal"/>
            </w:pPr>
          </w:p>
        </w:tc>
        <w:tc>
          <w:tcPr>
            <w:tcW w:w="1644" w:type="dxa"/>
          </w:tcPr>
          <w:p w:rsidR="00E70915" w:rsidRDefault="00E70915">
            <w:pPr>
              <w:pStyle w:val="ConsPlusNormal"/>
              <w:jc w:val="center"/>
            </w:pPr>
            <w:r>
              <w:t>1239.6</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686" w:type="dxa"/>
          </w:tcPr>
          <w:p w:rsidR="00E70915" w:rsidRDefault="00E70915">
            <w:pPr>
              <w:pStyle w:val="ConsPlusNormal"/>
            </w:pPr>
          </w:p>
        </w:tc>
        <w:tc>
          <w:tcPr>
            <w:tcW w:w="1644" w:type="dxa"/>
          </w:tcPr>
          <w:p w:rsidR="00E70915" w:rsidRDefault="00E70915">
            <w:pPr>
              <w:pStyle w:val="ConsPlusNormal"/>
              <w:jc w:val="center"/>
            </w:pPr>
            <w:r>
              <w:t>1239,6</w:t>
            </w:r>
          </w:p>
        </w:tc>
      </w:tr>
      <w:tr w:rsidR="00E70915">
        <w:tc>
          <w:tcPr>
            <w:tcW w:w="3061" w:type="dxa"/>
          </w:tcPr>
          <w:p w:rsidR="00E70915" w:rsidRDefault="00E70915">
            <w:pPr>
              <w:pStyle w:val="ConsPlusNormal"/>
            </w:pPr>
            <w:r>
              <w:lastRenderedPageBreak/>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1239,6</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27032,3</w:t>
            </w:r>
          </w:p>
        </w:tc>
      </w:tr>
      <w:tr w:rsidR="00E70915">
        <w:tc>
          <w:tcPr>
            <w:tcW w:w="3061" w:type="dxa"/>
          </w:tcPr>
          <w:p w:rsidR="00E70915" w:rsidRDefault="00E70915">
            <w:pPr>
              <w:pStyle w:val="ConsPlusNormal"/>
            </w:pPr>
            <w:r>
              <w:t>Основное мероприятие "Развитие инженерной инфраструктуры на сельских территориях"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51 3 04</w:t>
            </w:r>
          </w:p>
        </w:tc>
        <w:tc>
          <w:tcPr>
            <w:tcW w:w="686" w:type="dxa"/>
          </w:tcPr>
          <w:p w:rsidR="00E70915" w:rsidRDefault="00E70915">
            <w:pPr>
              <w:pStyle w:val="ConsPlusNormal"/>
            </w:pPr>
          </w:p>
        </w:tc>
        <w:tc>
          <w:tcPr>
            <w:tcW w:w="1644" w:type="dxa"/>
          </w:tcPr>
          <w:p w:rsidR="00E70915" w:rsidRDefault="00E70915">
            <w:pPr>
              <w:pStyle w:val="ConsPlusNormal"/>
              <w:jc w:val="center"/>
            </w:pPr>
            <w:r>
              <w:t>27032,3</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 04 R5760</w:t>
            </w:r>
          </w:p>
        </w:tc>
        <w:tc>
          <w:tcPr>
            <w:tcW w:w="686" w:type="dxa"/>
          </w:tcPr>
          <w:p w:rsidR="00E70915" w:rsidRDefault="00E70915">
            <w:pPr>
              <w:pStyle w:val="ConsPlusNormal"/>
            </w:pPr>
          </w:p>
        </w:tc>
        <w:tc>
          <w:tcPr>
            <w:tcW w:w="1644" w:type="dxa"/>
          </w:tcPr>
          <w:p w:rsidR="00E70915" w:rsidRDefault="00E70915">
            <w:pPr>
              <w:pStyle w:val="ConsPlusNormal"/>
              <w:jc w:val="center"/>
            </w:pPr>
            <w:r>
              <w:t>27032,3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 04 R5760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27032,3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255,5</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255,5</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255,5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255,5</w:t>
            </w:r>
          </w:p>
        </w:tc>
      </w:tr>
      <w:tr w:rsidR="00E70915">
        <w:tc>
          <w:tcPr>
            <w:tcW w:w="3061" w:type="dxa"/>
          </w:tcPr>
          <w:p w:rsidR="00E70915" w:rsidRDefault="00E70915">
            <w:pPr>
              <w:pStyle w:val="ConsPlusNormal"/>
            </w:pPr>
            <w:r>
              <w:t>Водное хозяйство</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272176,8</w:t>
            </w:r>
          </w:p>
        </w:tc>
      </w:tr>
      <w:tr w:rsidR="00E70915">
        <w:tc>
          <w:tcPr>
            <w:tcW w:w="3061" w:type="dxa"/>
          </w:tcPr>
          <w:p w:rsidR="00E70915" w:rsidRDefault="00E70915">
            <w:pPr>
              <w:pStyle w:val="ConsPlusNormal"/>
            </w:pPr>
            <w:r>
              <w:t xml:space="preserve">Государственная программа Республики </w:t>
            </w:r>
            <w:r>
              <w:lastRenderedPageBreak/>
              <w:t>Дагестан "Охрана окружающей среды в Республике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w:t>
            </w:r>
          </w:p>
        </w:tc>
        <w:tc>
          <w:tcPr>
            <w:tcW w:w="686" w:type="dxa"/>
          </w:tcPr>
          <w:p w:rsidR="00E70915" w:rsidRDefault="00E70915">
            <w:pPr>
              <w:pStyle w:val="ConsPlusNormal"/>
            </w:pPr>
          </w:p>
        </w:tc>
        <w:tc>
          <w:tcPr>
            <w:tcW w:w="1644" w:type="dxa"/>
          </w:tcPr>
          <w:p w:rsidR="00E70915" w:rsidRDefault="00E70915">
            <w:pPr>
              <w:pStyle w:val="ConsPlusNormal"/>
              <w:jc w:val="center"/>
            </w:pPr>
            <w:r>
              <w:t>272176,8</w:t>
            </w:r>
          </w:p>
        </w:tc>
      </w:tr>
      <w:tr w:rsidR="00E70915">
        <w:tc>
          <w:tcPr>
            <w:tcW w:w="3061" w:type="dxa"/>
          </w:tcPr>
          <w:p w:rsidR="00E70915" w:rsidRDefault="00E70915">
            <w:pPr>
              <w:pStyle w:val="ConsPlusNormal"/>
            </w:pPr>
            <w:r>
              <w:t>Подпрограмма "Развитие водохозяйственного комплекса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w:t>
            </w:r>
          </w:p>
        </w:tc>
        <w:tc>
          <w:tcPr>
            <w:tcW w:w="686" w:type="dxa"/>
          </w:tcPr>
          <w:p w:rsidR="00E70915" w:rsidRDefault="00E70915">
            <w:pPr>
              <w:pStyle w:val="ConsPlusNormal"/>
            </w:pPr>
          </w:p>
        </w:tc>
        <w:tc>
          <w:tcPr>
            <w:tcW w:w="1644" w:type="dxa"/>
          </w:tcPr>
          <w:p w:rsidR="00E70915" w:rsidRDefault="00E70915">
            <w:pPr>
              <w:pStyle w:val="ConsPlusNormal"/>
              <w:jc w:val="center"/>
            </w:pPr>
            <w:r>
              <w:t>244532,8</w:t>
            </w:r>
          </w:p>
        </w:tc>
      </w:tr>
      <w:tr w:rsidR="00E70915">
        <w:tc>
          <w:tcPr>
            <w:tcW w:w="3061" w:type="dxa"/>
          </w:tcPr>
          <w:p w:rsidR="00E70915" w:rsidRDefault="00E70915">
            <w:pPr>
              <w:pStyle w:val="ConsPlusNormal"/>
            </w:pPr>
            <w:r>
              <w:t>Осуществление отдельных полномочий в области водных отношений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18 5 00 51280</w:t>
            </w:r>
          </w:p>
        </w:tc>
        <w:tc>
          <w:tcPr>
            <w:tcW w:w="686" w:type="dxa"/>
          </w:tcPr>
          <w:p w:rsidR="00E70915" w:rsidRDefault="00E70915">
            <w:pPr>
              <w:pStyle w:val="ConsPlusNormal"/>
            </w:pPr>
          </w:p>
        </w:tc>
        <w:tc>
          <w:tcPr>
            <w:tcW w:w="1644" w:type="dxa"/>
          </w:tcPr>
          <w:p w:rsidR="00E70915" w:rsidRDefault="00E70915">
            <w:pPr>
              <w:pStyle w:val="ConsPlusNormal"/>
              <w:jc w:val="center"/>
            </w:pPr>
            <w:r>
              <w:t>31838,2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18 5 00 51280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31838,2</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686" w:type="dxa"/>
          </w:tcPr>
          <w:p w:rsidR="00E70915" w:rsidRDefault="00E70915">
            <w:pPr>
              <w:pStyle w:val="ConsPlusNormal"/>
            </w:pPr>
          </w:p>
        </w:tc>
        <w:tc>
          <w:tcPr>
            <w:tcW w:w="1644" w:type="dxa"/>
          </w:tcPr>
          <w:p w:rsidR="00E70915" w:rsidRDefault="00E70915">
            <w:pPr>
              <w:pStyle w:val="ConsPlusNormal"/>
              <w:jc w:val="center"/>
            </w:pPr>
            <w:r>
              <w:t>199426,3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117289,3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82137,0</w:t>
            </w:r>
          </w:p>
        </w:tc>
      </w:tr>
      <w:tr w:rsidR="00E70915">
        <w:tc>
          <w:tcPr>
            <w:tcW w:w="3061" w:type="dxa"/>
          </w:tcPr>
          <w:p w:rsidR="00E70915" w:rsidRDefault="00E70915">
            <w:pPr>
              <w:pStyle w:val="ConsPlusNormal"/>
            </w:pPr>
            <w:r>
              <w:t>Реализация мероприятий федеральной целевой программы "Развитие водохозяйственного комплекса Российской Федерации в 2012-2020 годах"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 00 R0160</w:t>
            </w:r>
          </w:p>
        </w:tc>
        <w:tc>
          <w:tcPr>
            <w:tcW w:w="686" w:type="dxa"/>
          </w:tcPr>
          <w:p w:rsidR="00E70915" w:rsidRDefault="00E70915">
            <w:pPr>
              <w:pStyle w:val="ConsPlusNormal"/>
            </w:pPr>
          </w:p>
        </w:tc>
        <w:tc>
          <w:tcPr>
            <w:tcW w:w="1644" w:type="dxa"/>
          </w:tcPr>
          <w:p w:rsidR="00E70915" w:rsidRDefault="00E70915">
            <w:pPr>
              <w:pStyle w:val="ConsPlusNormal"/>
              <w:jc w:val="center"/>
            </w:pPr>
            <w:r>
              <w:t>13268,3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5 00 R0160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13268,3</w:t>
            </w:r>
          </w:p>
        </w:tc>
      </w:tr>
      <w:tr w:rsidR="00E70915">
        <w:tc>
          <w:tcPr>
            <w:tcW w:w="3061" w:type="dxa"/>
          </w:tcPr>
          <w:p w:rsidR="00E70915" w:rsidRDefault="00E70915">
            <w:pPr>
              <w:pStyle w:val="ConsPlusNormal"/>
            </w:pPr>
            <w:r>
              <w:lastRenderedPageBreak/>
              <w:t>Подпрограмма "Обеспечение реализации государственной программы"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186</w:t>
            </w:r>
          </w:p>
        </w:tc>
        <w:tc>
          <w:tcPr>
            <w:tcW w:w="686" w:type="dxa"/>
          </w:tcPr>
          <w:p w:rsidR="00E70915" w:rsidRDefault="00E70915">
            <w:pPr>
              <w:pStyle w:val="ConsPlusNormal"/>
            </w:pPr>
          </w:p>
        </w:tc>
        <w:tc>
          <w:tcPr>
            <w:tcW w:w="1644" w:type="dxa"/>
          </w:tcPr>
          <w:p w:rsidR="00E70915" w:rsidRDefault="00E70915">
            <w:pPr>
              <w:pStyle w:val="ConsPlusNormal"/>
              <w:jc w:val="center"/>
            </w:pPr>
            <w:r>
              <w:t>27644,0</w:t>
            </w:r>
          </w:p>
        </w:tc>
      </w:tr>
      <w:tr w:rsidR="00E70915">
        <w:tc>
          <w:tcPr>
            <w:tcW w:w="3061" w:type="dxa"/>
          </w:tcPr>
          <w:p w:rsidR="00E70915" w:rsidRDefault="00E70915">
            <w:pPr>
              <w:pStyle w:val="ConsPlusNormal"/>
            </w:pPr>
            <w:r>
              <w:t>Основное мероприятие "Обеспечение эффективной реализации государственных функций в сфере водопользования"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18 6 03</w:t>
            </w:r>
          </w:p>
        </w:tc>
        <w:tc>
          <w:tcPr>
            <w:tcW w:w="686" w:type="dxa"/>
          </w:tcPr>
          <w:p w:rsidR="00E70915" w:rsidRDefault="00E70915">
            <w:pPr>
              <w:pStyle w:val="ConsPlusNormal"/>
            </w:pPr>
          </w:p>
        </w:tc>
        <w:tc>
          <w:tcPr>
            <w:tcW w:w="1644" w:type="dxa"/>
          </w:tcPr>
          <w:p w:rsidR="00E70915" w:rsidRDefault="00E70915">
            <w:pPr>
              <w:pStyle w:val="ConsPlusNormal"/>
              <w:jc w:val="center"/>
            </w:pPr>
            <w:r>
              <w:t>27644.0</w:t>
            </w:r>
          </w:p>
        </w:tc>
      </w:tr>
      <w:tr w:rsidR="00E70915">
        <w:tc>
          <w:tcPr>
            <w:tcW w:w="3061" w:type="dxa"/>
          </w:tcPr>
          <w:p w:rsidR="00E70915" w:rsidRDefault="00E70915">
            <w:pPr>
              <w:pStyle w:val="ConsPlusNormal"/>
            </w:pPr>
            <w:r>
              <w:t>Расходы на обеспечение деятельности (оказание услуг) водоохранных и водохозяйственных учреждений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6" w:type="dxa"/>
          </w:tcPr>
          <w:p w:rsidR="00E70915" w:rsidRDefault="00E70915">
            <w:pPr>
              <w:pStyle w:val="ConsPlusNormal"/>
            </w:pPr>
          </w:p>
        </w:tc>
        <w:tc>
          <w:tcPr>
            <w:tcW w:w="1644" w:type="dxa"/>
          </w:tcPr>
          <w:p w:rsidR="00E70915" w:rsidRDefault="00E70915">
            <w:pPr>
              <w:pStyle w:val="ConsPlusNormal"/>
              <w:jc w:val="center"/>
            </w:pPr>
            <w:r>
              <w:t>27644,0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18385,3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2035,7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7223,0</w:t>
            </w:r>
          </w:p>
        </w:tc>
      </w:tr>
      <w:tr w:rsidR="00E70915">
        <w:tc>
          <w:tcPr>
            <w:tcW w:w="3061" w:type="dxa"/>
          </w:tcPr>
          <w:p w:rsidR="00E70915" w:rsidRDefault="00E70915">
            <w:pPr>
              <w:pStyle w:val="ConsPlusNormal"/>
            </w:pPr>
            <w:r>
              <w:t>Лесное хозяйство</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247914,6</w:t>
            </w:r>
          </w:p>
        </w:tc>
      </w:tr>
      <w:tr w:rsidR="00E70915">
        <w:tc>
          <w:tcPr>
            <w:tcW w:w="3061" w:type="dxa"/>
          </w:tcPr>
          <w:p w:rsidR="00E70915" w:rsidRDefault="00E70915">
            <w:pPr>
              <w:pStyle w:val="ConsPlusNormal"/>
            </w:pPr>
            <w:r>
              <w:t>Государственная программа Республики Дагестан "Развитие лесного хозяйства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w:t>
            </w:r>
          </w:p>
        </w:tc>
        <w:tc>
          <w:tcPr>
            <w:tcW w:w="686" w:type="dxa"/>
          </w:tcPr>
          <w:p w:rsidR="00E70915" w:rsidRDefault="00E70915">
            <w:pPr>
              <w:pStyle w:val="ConsPlusNormal"/>
            </w:pPr>
          </w:p>
        </w:tc>
        <w:tc>
          <w:tcPr>
            <w:tcW w:w="1644" w:type="dxa"/>
          </w:tcPr>
          <w:p w:rsidR="00E70915" w:rsidRDefault="00E70915">
            <w:pPr>
              <w:pStyle w:val="ConsPlusNormal"/>
              <w:jc w:val="center"/>
            </w:pPr>
            <w:r>
              <w:t>247828,2</w:t>
            </w:r>
          </w:p>
        </w:tc>
      </w:tr>
      <w:tr w:rsidR="00E70915">
        <w:tc>
          <w:tcPr>
            <w:tcW w:w="3061" w:type="dxa"/>
          </w:tcPr>
          <w:p w:rsidR="00E70915" w:rsidRDefault="00E70915">
            <w:pPr>
              <w:pStyle w:val="ConsPlusNormal"/>
            </w:pPr>
            <w:r>
              <w:lastRenderedPageBreak/>
              <w:t>Подпрограмма "Обеспечение использования, охраны, защиты и воспроизводства лесов"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w:t>
            </w:r>
          </w:p>
        </w:tc>
        <w:tc>
          <w:tcPr>
            <w:tcW w:w="686" w:type="dxa"/>
          </w:tcPr>
          <w:p w:rsidR="00E70915" w:rsidRDefault="00E70915">
            <w:pPr>
              <w:pStyle w:val="ConsPlusNormal"/>
            </w:pPr>
          </w:p>
        </w:tc>
        <w:tc>
          <w:tcPr>
            <w:tcW w:w="1644" w:type="dxa"/>
          </w:tcPr>
          <w:p w:rsidR="00E70915" w:rsidRDefault="00E70915">
            <w:pPr>
              <w:pStyle w:val="ConsPlusNormal"/>
              <w:jc w:val="center"/>
            </w:pPr>
            <w:r>
              <w:t>219835,7</w:t>
            </w:r>
          </w:p>
        </w:tc>
      </w:tr>
      <w:tr w:rsidR="00E70915">
        <w:tc>
          <w:tcPr>
            <w:tcW w:w="3061" w:type="dxa"/>
          </w:tcPr>
          <w:p w:rsidR="00E70915" w:rsidRDefault="00E70915">
            <w:pPr>
              <w:pStyle w:val="ConsPlusNormal"/>
            </w:pPr>
            <w:r>
              <w:t>Осуществление отдельных полномочий в области лесных отношений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6" w:type="dxa"/>
          </w:tcPr>
          <w:p w:rsidR="00E70915" w:rsidRDefault="00E70915">
            <w:pPr>
              <w:pStyle w:val="ConsPlusNormal"/>
            </w:pPr>
          </w:p>
        </w:tc>
        <w:tc>
          <w:tcPr>
            <w:tcW w:w="1644" w:type="dxa"/>
          </w:tcPr>
          <w:p w:rsidR="00E70915" w:rsidRDefault="00E70915">
            <w:pPr>
              <w:pStyle w:val="ConsPlusNormal"/>
              <w:jc w:val="center"/>
            </w:pPr>
            <w:r>
              <w:t>178206,3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102057,0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44572,0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31577,3</w:t>
            </w:r>
          </w:p>
        </w:tc>
      </w:tr>
      <w:tr w:rsidR="00E70915">
        <w:tc>
          <w:tcPr>
            <w:tcW w:w="3061" w:type="dxa"/>
          </w:tcPr>
          <w:p w:rsidR="00E70915" w:rsidRDefault="00E70915">
            <w:pPr>
              <w:pStyle w:val="ConsPlusNormal"/>
            </w:pPr>
            <w:r>
              <w:t>Увеличение площади лесовосстановления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686" w:type="dxa"/>
          </w:tcPr>
          <w:p w:rsidR="00E70915" w:rsidRDefault="00E70915">
            <w:pPr>
              <w:pStyle w:val="ConsPlusNormal"/>
            </w:pPr>
          </w:p>
        </w:tc>
        <w:tc>
          <w:tcPr>
            <w:tcW w:w="1644" w:type="dxa"/>
          </w:tcPr>
          <w:p w:rsidR="00E70915" w:rsidRDefault="00E70915">
            <w:pPr>
              <w:pStyle w:val="ConsPlusNormal"/>
              <w:jc w:val="center"/>
            </w:pPr>
            <w:r>
              <w:t>13318,4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13318,4</w:t>
            </w:r>
          </w:p>
        </w:tc>
      </w:tr>
      <w:tr w:rsidR="00E70915">
        <w:tc>
          <w:tcPr>
            <w:tcW w:w="3061" w:type="dxa"/>
          </w:tcPr>
          <w:p w:rsidR="00E70915" w:rsidRDefault="00E70915">
            <w:pPr>
              <w:pStyle w:val="ConsPlusNormal"/>
            </w:pPr>
            <w:r>
              <w:t xml:space="preserve">Оснащение учреждений, </w:t>
            </w:r>
            <w:r>
              <w:lastRenderedPageBreak/>
              <w:t>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686" w:type="dxa"/>
          </w:tcPr>
          <w:p w:rsidR="00E70915" w:rsidRDefault="00E70915">
            <w:pPr>
              <w:pStyle w:val="ConsPlusNormal"/>
            </w:pPr>
          </w:p>
        </w:tc>
        <w:tc>
          <w:tcPr>
            <w:tcW w:w="1644" w:type="dxa"/>
          </w:tcPr>
          <w:p w:rsidR="00E70915" w:rsidRDefault="00E70915">
            <w:pPr>
              <w:pStyle w:val="ConsPlusNormal"/>
              <w:jc w:val="center"/>
            </w:pPr>
            <w:r>
              <w:t>5111,9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5111,9</w:t>
            </w:r>
          </w:p>
        </w:tc>
      </w:tr>
      <w:tr w:rsidR="00E70915">
        <w:tc>
          <w:tcPr>
            <w:tcW w:w="3061" w:type="dxa"/>
          </w:tcPr>
          <w:p w:rsidR="00E70915" w:rsidRDefault="00E70915">
            <w:pPr>
              <w:pStyle w:val="ConsPlusNormal"/>
            </w:pPr>
            <w:r>
              <w:t>Формирование запаса лесных семян для лесовосстановления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54310</w:t>
            </w:r>
          </w:p>
        </w:tc>
        <w:tc>
          <w:tcPr>
            <w:tcW w:w="686" w:type="dxa"/>
          </w:tcPr>
          <w:p w:rsidR="00E70915" w:rsidRDefault="00E70915">
            <w:pPr>
              <w:pStyle w:val="ConsPlusNormal"/>
            </w:pPr>
          </w:p>
        </w:tc>
        <w:tc>
          <w:tcPr>
            <w:tcW w:w="1644" w:type="dxa"/>
          </w:tcPr>
          <w:p w:rsidR="00E70915" w:rsidRDefault="00E70915">
            <w:pPr>
              <w:pStyle w:val="ConsPlusNormal"/>
              <w:jc w:val="center"/>
            </w:pPr>
            <w:r>
              <w:t>3504,1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54310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3504,1</w:t>
            </w:r>
          </w:p>
        </w:tc>
      </w:tr>
      <w:tr w:rsidR="00E70915">
        <w:tc>
          <w:tcPr>
            <w:tcW w:w="3061" w:type="dxa"/>
          </w:tcPr>
          <w:p w:rsidR="00E70915" w:rsidRDefault="00E7091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686" w:type="dxa"/>
          </w:tcPr>
          <w:p w:rsidR="00E70915" w:rsidRDefault="00E70915">
            <w:pPr>
              <w:pStyle w:val="ConsPlusNormal"/>
            </w:pPr>
          </w:p>
        </w:tc>
        <w:tc>
          <w:tcPr>
            <w:tcW w:w="1644" w:type="dxa"/>
          </w:tcPr>
          <w:p w:rsidR="00E70915" w:rsidRDefault="00E70915">
            <w:pPr>
              <w:pStyle w:val="ConsPlusNormal"/>
              <w:jc w:val="center"/>
            </w:pPr>
            <w:r>
              <w:t>19695,0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19695,0</w:t>
            </w:r>
          </w:p>
        </w:tc>
      </w:tr>
      <w:tr w:rsidR="00E70915">
        <w:tc>
          <w:tcPr>
            <w:tcW w:w="3061" w:type="dxa"/>
          </w:tcPr>
          <w:p w:rsidR="00E70915" w:rsidRDefault="00E70915">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w:t>
            </w:r>
          </w:p>
        </w:tc>
        <w:tc>
          <w:tcPr>
            <w:tcW w:w="686" w:type="dxa"/>
          </w:tcPr>
          <w:p w:rsidR="00E70915" w:rsidRDefault="00E70915">
            <w:pPr>
              <w:pStyle w:val="ConsPlusNormal"/>
            </w:pPr>
          </w:p>
        </w:tc>
        <w:tc>
          <w:tcPr>
            <w:tcW w:w="1644" w:type="dxa"/>
          </w:tcPr>
          <w:p w:rsidR="00E70915" w:rsidRDefault="00E70915">
            <w:pPr>
              <w:pStyle w:val="ConsPlusNormal"/>
              <w:jc w:val="center"/>
            </w:pPr>
            <w:r>
              <w:t>27992,5</w:t>
            </w:r>
          </w:p>
        </w:tc>
      </w:tr>
      <w:tr w:rsidR="00E70915">
        <w:tc>
          <w:tcPr>
            <w:tcW w:w="3061"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686" w:type="dxa"/>
          </w:tcPr>
          <w:p w:rsidR="00E70915" w:rsidRDefault="00E70915">
            <w:pPr>
              <w:pStyle w:val="ConsPlusNormal"/>
            </w:pPr>
          </w:p>
        </w:tc>
        <w:tc>
          <w:tcPr>
            <w:tcW w:w="1644" w:type="dxa"/>
          </w:tcPr>
          <w:p w:rsidR="00E70915" w:rsidRDefault="00E70915">
            <w:pPr>
              <w:pStyle w:val="ConsPlusNormal"/>
              <w:jc w:val="center"/>
            </w:pPr>
            <w:r>
              <w:t>6759,1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6359,1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17 2 00 001 10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200,0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6" w:type="dxa"/>
          </w:tcPr>
          <w:p w:rsidR="00E70915" w:rsidRDefault="00E70915">
            <w:pPr>
              <w:pStyle w:val="ConsPlusNormal"/>
            </w:pPr>
          </w:p>
        </w:tc>
        <w:tc>
          <w:tcPr>
            <w:tcW w:w="1644" w:type="dxa"/>
          </w:tcPr>
          <w:p w:rsidR="00E70915" w:rsidRDefault="00E70915">
            <w:pPr>
              <w:pStyle w:val="ConsPlusNormal"/>
              <w:jc w:val="center"/>
            </w:pPr>
            <w:r>
              <w:t>21233,4</w:t>
            </w:r>
          </w:p>
        </w:tc>
      </w:tr>
      <w:tr w:rsidR="00E70915">
        <w:tc>
          <w:tcPr>
            <w:tcW w:w="3061" w:type="dxa"/>
          </w:tcPr>
          <w:p w:rsidR="00E70915" w:rsidRDefault="00E7091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17 2 0011000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11997,8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8235,6</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86.4</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86.4</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86,4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86,4</w:t>
            </w:r>
          </w:p>
        </w:tc>
      </w:tr>
      <w:tr w:rsidR="00E70915">
        <w:tc>
          <w:tcPr>
            <w:tcW w:w="3061" w:type="dxa"/>
          </w:tcPr>
          <w:p w:rsidR="00E70915" w:rsidRDefault="00E70915">
            <w:pPr>
              <w:pStyle w:val="ConsPlusNormal"/>
            </w:pPr>
            <w:r>
              <w:t>Транспорт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08</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122886,9</w:t>
            </w:r>
          </w:p>
        </w:tc>
      </w:tr>
      <w:tr w:rsidR="00E70915">
        <w:tc>
          <w:tcPr>
            <w:tcW w:w="3061" w:type="dxa"/>
          </w:tcPr>
          <w:p w:rsidR="00E70915" w:rsidRDefault="00E70915">
            <w:pPr>
              <w:pStyle w:val="ConsPlusNormal"/>
            </w:pPr>
            <w:r>
              <w:lastRenderedPageBreak/>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08</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122886,9</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08</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122886,9</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области железнодорожного транспорта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686" w:type="dxa"/>
          </w:tcPr>
          <w:p w:rsidR="00E70915" w:rsidRDefault="00E70915">
            <w:pPr>
              <w:pStyle w:val="ConsPlusNormal"/>
            </w:pPr>
          </w:p>
        </w:tc>
        <w:tc>
          <w:tcPr>
            <w:tcW w:w="1644" w:type="dxa"/>
          </w:tcPr>
          <w:p w:rsidR="00E70915" w:rsidRDefault="00E70915">
            <w:pPr>
              <w:pStyle w:val="ConsPlusNormal"/>
              <w:jc w:val="center"/>
            </w:pPr>
            <w:r>
              <w:t>59960,4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59960,4</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области воздушного транспорта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08</w:t>
            </w:r>
          </w:p>
        </w:tc>
        <w:tc>
          <w:tcPr>
            <w:tcW w:w="1701" w:type="dxa"/>
          </w:tcPr>
          <w:p w:rsidR="00E70915" w:rsidRDefault="00E70915">
            <w:pPr>
              <w:pStyle w:val="ConsPlusNormal"/>
              <w:jc w:val="center"/>
            </w:pPr>
            <w:r>
              <w:t>99 9 00 60820</w:t>
            </w:r>
          </w:p>
        </w:tc>
        <w:tc>
          <w:tcPr>
            <w:tcW w:w="686" w:type="dxa"/>
          </w:tcPr>
          <w:p w:rsidR="00E70915" w:rsidRDefault="00E70915">
            <w:pPr>
              <w:pStyle w:val="ConsPlusNormal"/>
            </w:pPr>
          </w:p>
        </w:tc>
        <w:tc>
          <w:tcPr>
            <w:tcW w:w="1644" w:type="dxa"/>
          </w:tcPr>
          <w:p w:rsidR="00E70915" w:rsidRDefault="00E70915">
            <w:pPr>
              <w:pStyle w:val="ConsPlusNormal"/>
              <w:jc w:val="center"/>
            </w:pPr>
            <w:r>
              <w:t>62926,5</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08</w:t>
            </w:r>
          </w:p>
        </w:tc>
        <w:tc>
          <w:tcPr>
            <w:tcW w:w="1701" w:type="dxa"/>
          </w:tcPr>
          <w:p w:rsidR="00E70915" w:rsidRDefault="00E70915">
            <w:pPr>
              <w:pStyle w:val="ConsPlusNormal"/>
              <w:jc w:val="center"/>
            </w:pPr>
            <w:r>
              <w:t>99 9 00 60820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62926,5</w:t>
            </w:r>
          </w:p>
        </w:tc>
      </w:tr>
      <w:tr w:rsidR="00E70915">
        <w:tc>
          <w:tcPr>
            <w:tcW w:w="3061" w:type="dxa"/>
          </w:tcPr>
          <w:p w:rsidR="00E70915" w:rsidRDefault="00E70915">
            <w:pPr>
              <w:pStyle w:val="ConsPlusNormal"/>
            </w:pPr>
            <w:r>
              <w:t>Дорожное хозяйство (дорожные фонды)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12708244,2</w:t>
            </w:r>
          </w:p>
        </w:tc>
      </w:tr>
      <w:tr w:rsidR="00E70915">
        <w:tc>
          <w:tcPr>
            <w:tcW w:w="3061" w:type="dxa"/>
          </w:tcPr>
          <w:p w:rsidR="00E70915" w:rsidRDefault="00E70915">
            <w:pPr>
              <w:pStyle w:val="ConsPlusNormal"/>
            </w:pPr>
            <w:r>
              <w:t xml:space="preserve">Государственная </w:t>
            </w:r>
            <w:hyperlink r:id="rId329"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w:t>
            </w:r>
          </w:p>
        </w:tc>
        <w:tc>
          <w:tcPr>
            <w:tcW w:w="686" w:type="dxa"/>
          </w:tcPr>
          <w:p w:rsidR="00E70915" w:rsidRDefault="00E70915">
            <w:pPr>
              <w:pStyle w:val="ConsPlusNormal"/>
            </w:pPr>
          </w:p>
        </w:tc>
        <w:tc>
          <w:tcPr>
            <w:tcW w:w="1644" w:type="dxa"/>
          </w:tcPr>
          <w:p w:rsidR="00E70915" w:rsidRDefault="00E70915">
            <w:pPr>
              <w:pStyle w:val="ConsPlusNormal"/>
              <w:jc w:val="center"/>
            </w:pPr>
            <w:r>
              <w:t>12027357,5</w:t>
            </w:r>
          </w:p>
        </w:tc>
      </w:tr>
      <w:tr w:rsidR="00E70915">
        <w:tc>
          <w:tcPr>
            <w:tcW w:w="3061" w:type="dxa"/>
          </w:tcPr>
          <w:p w:rsidR="00E70915" w:rsidRDefault="00E70915">
            <w:pPr>
              <w:pStyle w:val="ConsPlusNormal"/>
            </w:pPr>
            <w:hyperlink r:id="rId330" w:history="1">
              <w:r>
                <w:rPr>
                  <w:color w:val="0000FF"/>
                </w:rPr>
                <w:t>Подпрограмма</w:t>
              </w:r>
            </w:hyperlink>
            <w:r>
              <w:t xml:space="preserve"> "Дорожное хозяйство"</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15 2</w:t>
            </w:r>
          </w:p>
        </w:tc>
        <w:tc>
          <w:tcPr>
            <w:tcW w:w="686" w:type="dxa"/>
          </w:tcPr>
          <w:p w:rsidR="00E70915" w:rsidRDefault="00E70915">
            <w:pPr>
              <w:pStyle w:val="ConsPlusNormal"/>
            </w:pPr>
          </w:p>
        </w:tc>
        <w:tc>
          <w:tcPr>
            <w:tcW w:w="1644" w:type="dxa"/>
          </w:tcPr>
          <w:p w:rsidR="00E70915" w:rsidRDefault="00E70915">
            <w:pPr>
              <w:pStyle w:val="ConsPlusNormal"/>
              <w:jc w:val="center"/>
            </w:pPr>
            <w:r>
              <w:t>110000,0</w:t>
            </w:r>
          </w:p>
        </w:tc>
      </w:tr>
      <w:tr w:rsidR="00E70915">
        <w:tc>
          <w:tcPr>
            <w:tcW w:w="3061" w:type="dxa"/>
          </w:tcPr>
          <w:p w:rsidR="00E70915" w:rsidRDefault="00E70915">
            <w:pPr>
              <w:pStyle w:val="ConsPlusNormal"/>
            </w:pPr>
            <w:r>
              <w:t xml:space="preserve">Расходы на обеспечение деятельности (оказание </w:t>
            </w:r>
            <w:r>
              <w:lastRenderedPageBreak/>
              <w:t>услуг) государственных учреждений</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6" w:type="dxa"/>
          </w:tcPr>
          <w:p w:rsidR="00E70915" w:rsidRDefault="00E70915">
            <w:pPr>
              <w:pStyle w:val="ConsPlusNormal"/>
            </w:pPr>
          </w:p>
        </w:tc>
        <w:tc>
          <w:tcPr>
            <w:tcW w:w="1644" w:type="dxa"/>
          </w:tcPr>
          <w:p w:rsidR="00E70915" w:rsidRDefault="00E70915">
            <w:pPr>
              <w:pStyle w:val="ConsPlusNormal"/>
              <w:jc w:val="center"/>
            </w:pPr>
            <w:r>
              <w:t>110000,0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86349,7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22148,2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1502,1</w:t>
            </w:r>
          </w:p>
        </w:tc>
      </w:tr>
      <w:tr w:rsidR="00E70915">
        <w:tc>
          <w:tcPr>
            <w:tcW w:w="3061" w:type="dxa"/>
          </w:tcPr>
          <w:p w:rsidR="00E70915" w:rsidRDefault="00E70915">
            <w:pPr>
              <w:pStyle w:val="ConsPlusNormal"/>
            </w:pPr>
            <w:hyperlink r:id="rId331" w:history="1">
              <w:r>
                <w:rPr>
                  <w:color w:val="0000FF"/>
                </w:rPr>
                <w:t>Подпрограмма</w:t>
              </w:r>
            </w:hyperlink>
            <w:r>
              <w:t xml:space="preserve"> "Автомобильные дороги"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w:t>
            </w:r>
          </w:p>
        </w:tc>
        <w:tc>
          <w:tcPr>
            <w:tcW w:w="686" w:type="dxa"/>
          </w:tcPr>
          <w:p w:rsidR="00E70915" w:rsidRDefault="00E70915">
            <w:pPr>
              <w:pStyle w:val="ConsPlusNormal"/>
            </w:pPr>
          </w:p>
        </w:tc>
        <w:tc>
          <w:tcPr>
            <w:tcW w:w="1644" w:type="dxa"/>
          </w:tcPr>
          <w:p w:rsidR="00E70915" w:rsidRDefault="00E70915">
            <w:pPr>
              <w:pStyle w:val="ConsPlusNormal"/>
              <w:jc w:val="center"/>
            </w:pPr>
            <w:r>
              <w:t>11917357,5</w:t>
            </w:r>
          </w:p>
        </w:tc>
      </w:tr>
      <w:tr w:rsidR="00E70915">
        <w:tc>
          <w:tcPr>
            <w:tcW w:w="3061" w:type="dxa"/>
          </w:tcPr>
          <w:p w:rsidR="00E70915" w:rsidRDefault="00E70915">
            <w:pPr>
              <w:pStyle w:val="ConsPlusNormal"/>
            </w:pPr>
            <w:r>
              <w:t xml:space="preserve">Реализация мероприятий </w:t>
            </w:r>
            <w:hyperlink r:id="rId332" w:history="1">
              <w:r>
                <w:rPr>
                  <w:color w:val="0000FF"/>
                </w:rPr>
                <w:t>подпрограммы</w:t>
              </w:r>
            </w:hyperlink>
            <w:r>
              <w:t xml:space="preserve"> "Автомобильные дороги"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6" w:type="dxa"/>
          </w:tcPr>
          <w:p w:rsidR="00E70915" w:rsidRDefault="00E70915">
            <w:pPr>
              <w:pStyle w:val="ConsPlusNormal"/>
            </w:pPr>
          </w:p>
        </w:tc>
        <w:tc>
          <w:tcPr>
            <w:tcW w:w="1644" w:type="dxa"/>
          </w:tcPr>
          <w:p w:rsidR="00E70915" w:rsidRDefault="00E70915">
            <w:pPr>
              <w:pStyle w:val="ConsPlusNormal"/>
              <w:jc w:val="center"/>
            </w:pPr>
            <w:r>
              <w:t>9863959,7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4502275,2</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3228177,3</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1553507,2</w:t>
            </w:r>
          </w:p>
        </w:tc>
      </w:tr>
      <w:tr w:rsidR="00E70915">
        <w:tc>
          <w:tcPr>
            <w:tcW w:w="3061" w:type="dxa"/>
          </w:tcPr>
          <w:p w:rsidR="00E70915" w:rsidRDefault="00E70915">
            <w:pPr>
              <w:pStyle w:val="ConsPlusNormal"/>
            </w:pPr>
            <w:r>
              <w:lastRenderedPageBreak/>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580000,0</w:t>
            </w:r>
          </w:p>
        </w:tc>
      </w:tr>
      <w:tr w:rsidR="00E70915">
        <w:tc>
          <w:tcPr>
            <w:tcW w:w="3061" w:type="dxa"/>
          </w:tcPr>
          <w:p w:rsidR="00E70915" w:rsidRDefault="00E70915">
            <w:pPr>
              <w:pStyle w:val="ConsPlusNormal"/>
            </w:pPr>
            <w:r>
              <w:t>Иные межбюджетные трансферты на финансовое обеспечение дорожной деятельности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Федеральный проект "Дорожная сеть"</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R1</w:t>
            </w:r>
          </w:p>
        </w:tc>
        <w:tc>
          <w:tcPr>
            <w:tcW w:w="686" w:type="dxa"/>
          </w:tcPr>
          <w:p w:rsidR="00E70915" w:rsidRDefault="00E70915">
            <w:pPr>
              <w:pStyle w:val="ConsPlusNormal"/>
            </w:pPr>
          </w:p>
        </w:tc>
        <w:tc>
          <w:tcPr>
            <w:tcW w:w="1644" w:type="dxa"/>
          </w:tcPr>
          <w:p w:rsidR="00E70915" w:rsidRDefault="00E70915">
            <w:pPr>
              <w:pStyle w:val="ConsPlusNormal"/>
              <w:jc w:val="center"/>
            </w:pPr>
            <w:r>
              <w:t>1603884,0</w:t>
            </w:r>
          </w:p>
        </w:tc>
      </w:tr>
      <w:tr w:rsidR="00E70915">
        <w:tc>
          <w:tcPr>
            <w:tcW w:w="3061"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R1 53930</w:t>
            </w:r>
          </w:p>
        </w:tc>
        <w:tc>
          <w:tcPr>
            <w:tcW w:w="686" w:type="dxa"/>
          </w:tcPr>
          <w:p w:rsidR="00E70915" w:rsidRDefault="00E70915">
            <w:pPr>
              <w:pStyle w:val="ConsPlusNormal"/>
            </w:pPr>
          </w:p>
        </w:tc>
        <w:tc>
          <w:tcPr>
            <w:tcW w:w="1644" w:type="dxa"/>
          </w:tcPr>
          <w:p w:rsidR="00E70915" w:rsidRDefault="00E70915">
            <w:pPr>
              <w:pStyle w:val="ConsPlusNormal"/>
              <w:jc w:val="center"/>
            </w:pPr>
            <w:r>
              <w:t>680000,0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R1 53930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680000,0</w:t>
            </w:r>
          </w:p>
        </w:tc>
      </w:tr>
      <w:tr w:rsidR="00E70915">
        <w:tc>
          <w:tcPr>
            <w:tcW w:w="3061" w:type="dxa"/>
          </w:tcPr>
          <w:p w:rsidR="00E70915" w:rsidRDefault="00E7091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686" w:type="dxa"/>
          </w:tcPr>
          <w:p w:rsidR="00E70915" w:rsidRDefault="00E70915">
            <w:pPr>
              <w:pStyle w:val="ConsPlusNormal"/>
            </w:pPr>
          </w:p>
        </w:tc>
        <w:tc>
          <w:tcPr>
            <w:tcW w:w="1644" w:type="dxa"/>
          </w:tcPr>
          <w:p w:rsidR="00E70915" w:rsidRDefault="00E70915">
            <w:pPr>
              <w:pStyle w:val="ConsPlusNormal"/>
              <w:jc w:val="center"/>
            </w:pPr>
            <w:r>
              <w:t>923884,0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341273,0</w:t>
            </w:r>
          </w:p>
        </w:tc>
      </w:tr>
      <w:tr w:rsidR="00E70915">
        <w:tc>
          <w:tcPr>
            <w:tcW w:w="3061" w:type="dxa"/>
          </w:tcPr>
          <w:p w:rsidR="00E70915" w:rsidRDefault="00E70915">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582611,0</w:t>
            </w:r>
          </w:p>
        </w:tc>
      </w:tr>
      <w:tr w:rsidR="00E70915">
        <w:tc>
          <w:tcPr>
            <w:tcW w:w="3061" w:type="dxa"/>
          </w:tcPr>
          <w:p w:rsidR="00E70915" w:rsidRDefault="00E70915">
            <w:pPr>
              <w:pStyle w:val="ConsPlusNormal"/>
            </w:pPr>
            <w:r>
              <w:t>Федеральный проект "Общесистемные меры развития дорожного хозяйства"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R2</w:t>
            </w:r>
          </w:p>
        </w:tc>
        <w:tc>
          <w:tcPr>
            <w:tcW w:w="686" w:type="dxa"/>
          </w:tcPr>
          <w:p w:rsidR="00E70915" w:rsidRDefault="00E70915">
            <w:pPr>
              <w:pStyle w:val="ConsPlusNormal"/>
            </w:pPr>
          </w:p>
        </w:tc>
        <w:tc>
          <w:tcPr>
            <w:tcW w:w="1644" w:type="dxa"/>
          </w:tcPr>
          <w:p w:rsidR="00E70915" w:rsidRDefault="00E70915">
            <w:pPr>
              <w:pStyle w:val="ConsPlusNormal"/>
              <w:jc w:val="center"/>
            </w:pPr>
            <w:r>
              <w:t>349513,8</w:t>
            </w:r>
          </w:p>
        </w:tc>
      </w:tr>
      <w:tr w:rsidR="00E70915">
        <w:tc>
          <w:tcPr>
            <w:tcW w:w="3061"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R2 54180</w:t>
            </w:r>
          </w:p>
        </w:tc>
        <w:tc>
          <w:tcPr>
            <w:tcW w:w="686" w:type="dxa"/>
          </w:tcPr>
          <w:p w:rsidR="00E70915" w:rsidRDefault="00E70915">
            <w:pPr>
              <w:pStyle w:val="ConsPlusNormal"/>
            </w:pPr>
          </w:p>
        </w:tc>
        <w:tc>
          <w:tcPr>
            <w:tcW w:w="1644" w:type="dxa"/>
          </w:tcPr>
          <w:p w:rsidR="00E70915" w:rsidRDefault="00E70915">
            <w:pPr>
              <w:pStyle w:val="ConsPlusNormal"/>
              <w:jc w:val="center"/>
            </w:pPr>
            <w:r>
              <w:t>120000,0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R2 54180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120000,0</w:t>
            </w:r>
          </w:p>
        </w:tc>
      </w:tr>
      <w:tr w:rsidR="00E70915">
        <w:tc>
          <w:tcPr>
            <w:tcW w:w="3061" w:type="dxa"/>
          </w:tcPr>
          <w:p w:rsidR="00E70915" w:rsidRDefault="00E70915">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w:t>
            </w:r>
            <w:r>
              <w:lastRenderedPageBreak/>
              <w:t>средств республиканского бюджета Республики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R2 Д4180</w:t>
            </w:r>
          </w:p>
        </w:tc>
        <w:tc>
          <w:tcPr>
            <w:tcW w:w="686" w:type="dxa"/>
          </w:tcPr>
          <w:p w:rsidR="00E70915" w:rsidRDefault="00E70915">
            <w:pPr>
              <w:pStyle w:val="ConsPlusNormal"/>
            </w:pPr>
          </w:p>
        </w:tc>
        <w:tc>
          <w:tcPr>
            <w:tcW w:w="1644" w:type="dxa"/>
          </w:tcPr>
          <w:p w:rsidR="00E70915" w:rsidRDefault="00E70915">
            <w:pPr>
              <w:pStyle w:val="ConsPlusNormal"/>
              <w:jc w:val="center"/>
            </w:pPr>
            <w:r>
              <w:t>229513,8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15 3 R2 Д4180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229513.8</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44</w:t>
            </w:r>
          </w:p>
        </w:tc>
        <w:tc>
          <w:tcPr>
            <w:tcW w:w="686" w:type="dxa"/>
          </w:tcPr>
          <w:p w:rsidR="00E70915" w:rsidRDefault="00E70915">
            <w:pPr>
              <w:pStyle w:val="ConsPlusNormal"/>
            </w:pPr>
          </w:p>
        </w:tc>
        <w:tc>
          <w:tcPr>
            <w:tcW w:w="1644" w:type="dxa"/>
          </w:tcPr>
          <w:p w:rsidR="00E70915" w:rsidRDefault="00E70915">
            <w:pPr>
              <w:pStyle w:val="ConsPlusNormal"/>
              <w:jc w:val="center"/>
            </w:pPr>
            <w:r>
              <w:t>9000,0</w:t>
            </w:r>
          </w:p>
        </w:tc>
      </w:tr>
      <w:tr w:rsidR="00E70915">
        <w:tc>
          <w:tcPr>
            <w:tcW w:w="3061" w:type="dxa"/>
          </w:tcPr>
          <w:p w:rsidR="00E70915" w:rsidRDefault="00E7091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44 0 07</w:t>
            </w:r>
          </w:p>
        </w:tc>
        <w:tc>
          <w:tcPr>
            <w:tcW w:w="686" w:type="dxa"/>
          </w:tcPr>
          <w:p w:rsidR="00E70915" w:rsidRDefault="00E70915">
            <w:pPr>
              <w:pStyle w:val="ConsPlusNormal"/>
            </w:pPr>
          </w:p>
        </w:tc>
        <w:tc>
          <w:tcPr>
            <w:tcW w:w="1644" w:type="dxa"/>
          </w:tcPr>
          <w:p w:rsidR="00E70915" w:rsidRDefault="00E70915">
            <w:pPr>
              <w:pStyle w:val="ConsPlusNormal"/>
              <w:jc w:val="center"/>
            </w:pPr>
            <w:r>
              <w:t>9000.0</w:t>
            </w:r>
          </w:p>
        </w:tc>
      </w:tr>
      <w:tr w:rsidR="00E70915">
        <w:tc>
          <w:tcPr>
            <w:tcW w:w="3061" w:type="dxa"/>
          </w:tcPr>
          <w:p w:rsidR="00E70915" w:rsidRDefault="00E70915">
            <w:pPr>
              <w:pStyle w:val="ConsPlusNormal"/>
            </w:pPr>
            <w:r>
              <w:t>Содержание и эксплуатация гравийных дорог</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686" w:type="dxa"/>
          </w:tcPr>
          <w:p w:rsidR="00E70915" w:rsidRDefault="00E70915">
            <w:pPr>
              <w:pStyle w:val="ConsPlusNormal"/>
            </w:pPr>
          </w:p>
        </w:tc>
        <w:tc>
          <w:tcPr>
            <w:tcW w:w="1644" w:type="dxa"/>
          </w:tcPr>
          <w:p w:rsidR="00E70915" w:rsidRDefault="00E70915">
            <w:pPr>
              <w:pStyle w:val="ConsPlusNormal"/>
              <w:jc w:val="center"/>
            </w:pPr>
            <w:r>
              <w:t>9000,0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9000,0</w:t>
            </w:r>
          </w:p>
        </w:tc>
      </w:tr>
      <w:tr w:rsidR="00E70915">
        <w:tc>
          <w:tcPr>
            <w:tcW w:w="3061" w:type="dxa"/>
          </w:tcPr>
          <w:p w:rsidR="00E70915" w:rsidRDefault="00E70915">
            <w:pPr>
              <w:pStyle w:val="ConsPlusNormal"/>
            </w:pPr>
            <w:r>
              <w:t xml:space="preserve">Государственная </w:t>
            </w:r>
            <w:hyperlink r:id="rId333" w:history="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482048,3</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482048,3</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482048,3</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165036,4</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165036,4</w:t>
            </w:r>
          </w:p>
        </w:tc>
      </w:tr>
      <w:tr w:rsidR="00E70915">
        <w:tc>
          <w:tcPr>
            <w:tcW w:w="3061" w:type="dxa"/>
          </w:tcPr>
          <w:p w:rsidR="00E70915" w:rsidRDefault="00E70915">
            <w:pPr>
              <w:pStyle w:val="ConsPlusNormal"/>
            </w:pPr>
            <w:r>
              <w:t>Основное мероприятие "Развитие транспортной инфраструктуры"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51 3 02</w:t>
            </w:r>
          </w:p>
        </w:tc>
        <w:tc>
          <w:tcPr>
            <w:tcW w:w="686" w:type="dxa"/>
          </w:tcPr>
          <w:p w:rsidR="00E70915" w:rsidRDefault="00E70915">
            <w:pPr>
              <w:pStyle w:val="ConsPlusNormal"/>
            </w:pPr>
          </w:p>
        </w:tc>
        <w:tc>
          <w:tcPr>
            <w:tcW w:w="1644" w:type="dxa"/>
          </w:tcPr>
          <w:p w:rsidR="00E70915" w:rsidRDefault="00E70915">
            <w:pPr>
              <w:pStyle w:val="ConsPlusNormal"/>
              <w:jc w:val="center"/>
            </w:pPr>
            <w:r>
              <w:t>165036.4</w:t>
            </w:r>
          </w:p>
        </w:tc>
      </w:tr>
      <w:tr w:rsidR="00E70915">
        <w:tc>
          <w:tcPr>
            <w:tcW w:w="3061" w:type="dxa"/>
          </w:tcPr>
          <w:p w:rsidR="00E70915" w:rsidRDefault="00E70915">
            <w:pPr>
              <w:pStyle w:val="ConsPlusNormal"/>
            </w:pPr>
            <w:r>
              <w:t>Субсидии на развитие транспортной инфраструктуры на сельских территориях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686" w:type="dxa"/>
          </w:tcPr>
          <w:p w:rsidR="00E70915" w:rsidRDefault="00E70915">
            <w:pPr>
              <w:pStyle w:val="ConsPlusNormal"/>
            </w:pPr>
          </w:p>
        </w:tc>
        <w:tc>
          <w:tcPr>
            <w:tcW w:w="1644" w:type="dxa"/>
          </w:tcPr>
          <w:p w:rsidR="00E70915" w:rsidRDefault="00E70915">
            <w:pPr>
              <w:pStyle w:val="ConsPlusNormal"/>
              <w:jc w:val="center"/>
            </w:pPr>
            <w:r>
              <w:t>165036,4</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165036,4</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98</w:t>
            </w:r>
          </w:p>
        </w:tc>
        <w:tc>
          <w:tcPr>
            <w:tcW w:w="686" w:type="dxa"/>
          </w:tcPr>
          <w:p w:rsidR="00E70915" w:rsidRDefault="00E70915">
            <w:pPr>
              <w:pStyle w:val="ConsPlusNormal"/>
            </w:pPr>
          </w:p>
        </w:tc>
        <w:tc>
          <w:tcPr>
            <w:tcW w:w="1644" w:type="dxa"/>
          </w:tcPr>
          <w:p w:rsidR="00E70915" w:rsidRDefault="00E70915">
            <w:pPr>
              <w:pStyle w:val="ConsPlusNormal"/>
              <w:jc w:val="center"/>
            </w:pPr>
            <w:r>
              <w:t>24802.0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98 8</w:t>
            </w:r>
          </w:p>
        </w:tc>
        <w:tc>
          <w:tcPr>
            <w:tcW w:w="686" w:type="dxa"/>
          </w:tcPr>
          <w:p w:rsidR="00E70915" w:rsidRDefault="00E70915">
            <w:pPr>
              <w:pStyle w:val="ConsPlusNormal"/>
            </w:pPr>
          </w:p>
        </w:tc>
        <w:tc>
          <w:tcPr>
            <w:tcW w:w="1644" w:type="dxa"/>
          </w:tcPr>
          <w:p w:rsidR="00E70915" w:rsidRDefault="00E70915">
            <w:pPr>
              <w:pStyle w:val="ConsPlusNormal"/>
              <w:jc w:val="center"/>
            </w:pPr>
            <w:r>
              <w:t>24802,0</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 xml:space="preserve">98 8 00 </w:t>
            </w:r>
            <w:r>
              <w:lastRenderedPageBreak/>
              <w:t>00590</w:t>
            </w:r>
          </w:p>
        </w:tc>
        <w:tc>
          <w:tcPr>
            <w:tcW w:w="686" w:type="dxa"/>
          </w:tcPr>
          <w:p w:rsidR="00E70915" w:rsidRDefault="00E70915">
            <w:pPr>
              <w:pStyle w:val="ConsPlusNormal"/>
            </w:pPr>
          </w:p>
        </w:tc>
        <w:tc>
          <w:tcPr>
            <w:tcW w:w="1644" w:type="dxa"/>
          </w:tcPr>
          <w:p w:rsidR="00E70915" w:rsidRDefault="00E70915">
            <w:pPr>
              <w:pStyle w:val="ConsPlusNormal"/>
              <w:jc w:val="center"/>
            </w:pPr>
            <w:r>
              <w:t>24802,0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24802,0</w:t>
            </w:r>
          </w:p>
        </w:tc>
      </w:tr>
      <w:tr w:rsidR="00E70915">
        <w:tc>
          <w:tcPr>
            <w:tcW w:w="3061" w:type="dxa"/>
          </w:tcPr>
          <w:p w:rsidR="00E70915" w:rsidRDefault="00E70915">
            <w:pPr>
              <w:pStyle w:val="ConsPlusNormal"/>
            </w:pPr>
            <w:r>
              <w:t>Связь и информатика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158890.8</w:t>
            </w:r>
          </w:p>
        </w:tc>
      </w:tr>
      <w:tr w:rsidR="00E70915">
        <w:tc>
          <w:tcPr>
            <w:tcW w:w="3061"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w:t>
            </w:r>
          </w:p>
        </w:tc>
        <w:tc>
          <w:tcPr>
            <w:tcW w:w="686" w:type="dxa"/>
          </w:tcPr>
          <w:p w:rsidR="00E70915" w:rsidRDefault="00E70915">
            <w:pPr>
              <w:pStyle w:val="ConsPlusNormal"/>
            </w:pPr>
          </w:p>
        </w:tc>
        <w:tc>
          <w:tcPr>
            <w:tcW w:w="1644" w:type="dxa"/>
          </w:tcPr>
          <w:p w:rsidR="00E70915" w:rsidRDefault="00E70915">
            <w:pPr>
              <w:pStyle w:val="ConsPlusNormal"/>
              <w:jc w:val="center"/>
            </w:pPr>
            <w:r>
              <w:t>118726,7</w:t>
            </w:r>
          </w:p>
        </w:tc>
      </w:tr>
      <w:tr w:rsidR="00E70915">
        <w:tc>
          <w:tcPr>
            <w:tcW w:w="3061" w:type="dxa"/>
          </w:tcPr>
          <w:p w:rsidR="00E70915" w:rsidRDefault="00E7091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03 0 01</w:t>
            </w:r>
          </w:p>
        </w:tc>
        <w:tc>
          <w:tcPr>
            <w:tcW w:w="686" w:type="dxa"/>
          </w:tcPr>
          <w:p w:rsidR="00E70915" w:rsidRDefault="00E70915">
            <w:pPr>
              <w:pStyle w:val="ConsPlusNormal"/>
            </w:pPr>
          </w:p>
        </w:tc>
        <w:tc>
          <w:tcPr>
            <w:tcW w:w="1644" w:type="dxa"/>
          </w:tcPr>
          <w:p w:rsidR="00E70915" w:rsidRDefault="00E70915">
            <w:pPr>
              <w:pStyle w:val="ConsPlusNormal"/>
              <w:jc w:val="center"/>
            </w:pPr>
            <w:r>
              <w:t>90165,0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03 0 01 99900</w:t>
            </w:r>
          </w:p>
        </w:tc>
        <w:tc>
          <w:tcPr>
            <w:tcW w:w="686" w:type="dxa"/>
          </w:tcPr>
          <w:p w:rsidR="00E70915" w:rsidRDefault="00E70915">
            <w:pPr>
              <w:pStyle w:val="ConsPlusNormal"/>
            </w:pPr>
          </w:p>
        </w:tc>
        <w:tc>
          <w:tcPr>
            <w:tcW w:w="1644" w:type="dxa"/>
          </w:tcPr>
          <w:p w:rsidR="00E70915" w:rsidRDefault="00E70915">
            <w:pPr>
              <w:pStyle w:val="ConsPlusNormal"/>
              <w:jc w:val="center"/>
            </w:pPr>
            <w:r>
              <w:t>90165,0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03 0 01 99900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90165,0</w:t>
            </w:r>
          </w:p>
        </w:tc>
      </w:tr>
      <w:tr w:rsidR="00E70915">
        <w:tc>
          <w:tcPr>
            <w:tcW w:w="3061" w:type="dxa"/>
          </w:tcPr>
          <w:p w:rsidR="00E70915" w:rsidRDefault="00E70915">
            <w:pPr>
              <w:pStyle w:val="ConsPlusNormal"/>
            </w:pPr>
            <w:r>
              <w:t xml:space="preserve">Основное мероприятие "Обеспечение выполнения функций </w:t>
            </w:r>
            <w:r>
              <w:lastRenderedPageBreak/>
              <w:t>министерства и подведомственных учреждений"</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03 0 06</w:t>
            </w:r>
          </w:p>
        </w:tc>
        <w:tc>
          <w:tcPr>
            <w:tcW w:w="686" w:type="dxa"/>
          </w:tcPr>
          <w:p w:rsidR="00E70915" w:rsidRDefault="00E70915">
            <w:pPr>
              <w:pStyle w:val="ConsPlusNormal"/>
            </w:pPr>
          </w:p>
        </w:tc>
        <w:tc>
          <w:tcPr>
            <w:tcW w:w="1644" w:type="dxa"/>
          </w:tcPr>
          <w:p w:rsidR="00E70915" w:rsidRDefault="00E70915">
            <w:pPr>
              <w:pStyle w:val="ConsPlusNormal"/>
              <w:jc w:val="center"/>
            </w:pPr>
            <w:r>
              <w:t>23925,0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686" w:type="dxa"/>
          </w:tcPr>
          <w:p w:rsidR="00E70915" w:rsidRDefault="00E70915">
            <w:pPr>
              <w:pStyle w:val="ConsPlusNormal"/>
            </w:pPr>
          </w:p>
        </w:tc>
        <w:tc>
          <w:tcPr>
            <w:tcW w:w="1644" w:type="dxa"/>
          </w:tcPr>
          <w:p w:rsidR="00E70915" w:rsidRDefault="00E70915">
            <w:pPr>
              <w:pStyle w:val="ConsPlusNormal"/>
              <w:jc w:val="center"/>
            </w:pPr>
            <w:r>
              <w:t>23925,0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23925,0</w:t>
            </w:r>
          </w:p>
        </w:tc>
      </w:tr>
      <w:tr w:rsidR="00E70915">
        <w:tc>
          <w:tcPr>
            <w:tcW w:w="3061" w:type="dxa"/>
          </w:tcPr>
          <w:p w:rsidR="00E70915" w:rsidRDefault="00E70915">
            <w:pPr>
              <w:pStyle w:val="ConsPlusNormal"/>
            </w:pPr>
            <w:r>
              <w:t>Федеральный проект "Цифровое государственное управление"</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D6</w:t>
            </w:r>
          </w:p>
        </w:tc>
        <w:tc>
          <w:tcPr>
            <w:tcW w:w="686" w:type="dxa"/>
          </w:tcPr>
          <w:p w:rsidR="00E70915" w:rsidRDefault="00E70915">
            <w:pPr>
              <w:pStyle w:val="ConsPlusNormal"/>
            </w:pPr>
          </w:p>
        </w:tc>
        <w:tc>
          <w:tcPr>
            <w:tcW w:w="1644" w:type="dxa"/>
          </w:tcPr>
          <w:p w:rsidR="00E70915" w:rsidRDefault="00E70915">
            <w:pPr>
              <w:pStyle w:val="ConsPlusNormal"/>
              <w:jc w:val="center"/>
            </w:pPr>
            <w:r>
              <w:t>4636,7</w:t>
            </w:r>
          </w:p>
        </w:tc>
      </w:tr>
      <w:tr w:rsidR="00E70915">
        <w:tc>
          <w:tcPr>
            <w:tcW w:w="3061" w:type="dxa"/>
          </w:tcPr>
          <w:p w:rsidR="00E70915" w:rsidRDefault="00E70915">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D6 50080</w:t>
            </w:r>
          </w:p>
        </w:tc>
        <w:tc>
          <w:tcPr>
            <w:tcW w:w="686" w:type="dxa"/>
          </w:tcPr>
          <w:p w:rsidR="00E70915" w:rsidRDefault="00E70915">
            <w:pPr>
              <w:pStyle w:val="ConsPlusNormal"/>
            </w:pPr>
          </w:p>
        </w:tc>
        <w:tc>
          <w:tcPr>
            <w:tcW w:w="1644" w:type="dxa"/>
          </w:tcPr>
          <w:p w:rsidR="00E70915" w:rsidRDefault="00E70915">
            <w:pPr>
              <w:pStyle w:val="ConsPlusNormal"/>
              <w:jc w:val="center"/>
            </w:pPr>
            <w:r>
              <w:t>4636,7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03 0 D6 50080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4636,7</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40164,1</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40095,8</w:t>
            </w:r>
          </w:p>
        </w:tc>
      </w:tr>
      <w:tr w:rsidR="00E70915">
        <w:tc>
          <w:tcPr>
            <w:tcW w:w="3061" w:type="dxa"/>
          </w:tcPr>
          <w:p w:rsidR="00E70915" w:rsidRDefault="00E70915">
            <w:pPr>
              <w:pStyle w:val="ConsPlusNormal"/>
            </w:pPr>
            <w:r>
              <w:t xml:space="preserve">Финансовое обеспечение выполнения функций государственных </w:t>
            </w:r>
            <w:r>
              <w:lastRenderedPageBreak/>
              <w:t>органов</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pPr>
          </w:p>
        </w:tc>
        <w:tc>
          <w:tcPr>
            <w:tcW w:w="1644" w:type="dxa"/>
          </w:tcPr>
          <w:p w:rsidR="00E70915" w:rsidRDefault="00E70915">
            <w:pPr>
              <w:pStyle w:val="ConsPlusNormal"/>
              <w:jc w:val="center"/>
            </w:pPr>
            <w:r>
              <w:t>40095,8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31596,8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8389,6</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109,4</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68,3</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68,3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68,3</w:t>
            </w:r>
          </w:p>
        </w:tc>
      </w:tr>
      <w:tr w:rsidR="00E70915">
        <w:tc>
          <w:tcPr>
            <w:tcW w:w="3061" w:type="dxa"/>
          </w:tcPr>
          <w:p w:rsidR="00E70915" w:rsidRDefault="00E70915">
            <w:pPr>
              <w:pStyle w:val="ConsPlusNormal"/>
            </w:pPr>
            <w:r>
              <w:t>Другие вопросы в области национальной экономики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2208478,3</w:t>
            </w:r>
          </w:p>
        </w:tc>
      </w:tr>
      <w:tr w:rsidR="00E70915">
        <w:tc>
          <w:tcPr>
            <w:tcW w:w="3061"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w:t>
            </w:r>
          </w:p>
        </w:tc>
        <w:tc>
          <w:tcPr>
            <w:tcW w:w="686" w:type="dxa"/>
          </w:tcPr>
          <w:p w:rsidR="00E70915" w:rsidRDefault="00E70915">
            <w:pPr>
              <w:pStyle w:val="ConsPlusNormal"/>
            </w:pPr>
          </w:p>
        </w:tc>
        <w:tc>
          <w:tcPr>
            <w:tcW w:w="1644" w:type="dxa"/>
          </w:tcPr>
          <w:p w:rsidR="00E70915" w:rsidRDefault="00E70915">
            <w:pPr>
              <w:pStyle w:val="ConsPlusNormal"/>
              <w:jc w:val="center"/>
            </w:pPr>
            <w:r>
              <w:t>538788,3</w:t>
            </w:r>
          </w:p>
        </w:tc>
      </w:tr>
      <w:tr w:rsidR="00E70915">
        <w:tc>
          <w:tcPr>
            <w:tcW w:w="3061" w:type="dxa"/>
          </w:tcPr>
          <w:p w:rsidR="00E70915" w:rsidRDefault="00E70915">
            <w:pPr>
              <w:pStyle w:val="ConsPlusNormal"/>
            </w:pPr>
            <w:r>
              <w:lastRenderedPageBreak/>
              <w:t>Подпрограмма "Развитие малого и среднего предпринимательства в Республике Дагестан на 2018-2020 годы"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w:t>
            </w:r>
          </w:p>
        </w:tc>
        <w:tc>
          <w:tcPr>
            <w:tcW w:w="686" w:type="dxa"/>
          </w:tcPr>
          <w:p w:rsidR="00E70915" w:rsidRDefault="00E70915">
            <w:pPr>
              <w:pStyle w:val="ConsPlusNormal"/>
            </w:pPr>
          </w:p>
        </w:tc>
        <w:tc>
          <w:tcPr>
            <w:tcW w:w="1644" w:type="dxa"/>
          </w:tcPr>
          <w:p w:rsidR="00E70915" w:rsidRDefault="00E70915">
            <w:pPr>
              <w:pStyle w:val="ConsPlusNormal"/>
              <w:jc w:val="center"/>
            </w:pPr>
            <w:r>
              <w:t>297059,4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6" w:type="dxa"/>
          </w:tcPr>
          <w:p w:rsidR="00E70915" w:rsidRDefault="00E70915">
            <w:pPr>
              <w:pStyle w:val="ConsPlusNormal"/>
            </w:pPr>
          </w:p>
        </w:tc>
        <w:tc>
          <w:tcPr>
            <w:tcW w:w="1644" w:type="dxa"/>
          </w:tcPr>
          <w:p w:rsidR="00E70915" w:rsidRDefault="00E70915">
            <w:pPr>
              <w:pStyle w:val="ConsPlusNormal"/>
              <w:jc w:val="center"/>
            </w:pPr>
            <w:r>
              <w:t>30258,2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27070,2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1938,0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1250,0</w:t>
            </w:r>
          </w:p>
        </w:tc>
      </w:tr>
      <w:tr w:rsidR="00E70915">
        <w:tc>
          <w:tcPr>
            <w:tcW w:w="3061" w:type="dxa"/>
          </w:tcPr>
          <w:p w:rsidR="00E70915" w:rsidRDefault="00E70915">
            <w:pPr>
              <w:pStyle w:val="ConsPlusNormal"/>
            </w:pPr>
            <w:r>
              <w:t>Создание технопарка, промышленного (индустриального) и агропромышленного парков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5527Q</w:t>
            </w:r>
          </w:p>
        </w:tc>
        <w:tc>
          <w:tcPr>
            <w:tcW w:w="686" w:type="dxa"/>
          </w:tcPr>
          <w:p w:rsidR="00E70915" w:rsidRDefault="00E70915">
            <w:pPr>
              <w:pStyle w:val="ConsPlusNormal"/>
            </w:pPr>
          </w:p>
        </w:tc>
        <w:tc>
          <w:tcPr>
            <w:tcW w:w="1644" w:type="dxa"/>
          </w:tcPr>
          <w:p w:rsidR="00E70915" w:rsidRDefault="00E70915">
            <w:pPr>
              <w:pStyle w:val="ConsPlusNormal"/>
              <w:jc w:val="center"/>
            </w:pPr>
            <w:r>
              <w:t>3766,5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5527Q</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3766,5</w:t>
            </w:r>
          </w:p>
        </w:tc>
      </w:tr>
      <w:tr w:rsidR="00E70915">
        <w:tc>
          <w:tcPr>
            <w:tcW w:w="3061" w:type="dxa"/>
          </w:tcPr>
          <w:p w:rsidR="00E70915" w:rsidRDefault="00E70915">
            <w:pPr>
              <w:pStyle w:val="ConsPlusNormal"/>
            </w:pPr>
            <w:r>
              <w:t xml:space="preserve">Развитие Центра </w:t>
            </w:r>
            <w:r>
              <w:lastRenderedPageBreak/>
              <w:t>координации поддержки экспортно ориентированных субъектов малого и среднего предпринимательства</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 xml:space="preserve">08 1 15 </w:t>
            </w:r>
            <w:r>
              <w:lastRenderedPageBreak/>
              <w:t>5527Б</w:t>
            </w:r>
          </w:p>
        </w:tc>
        <w:tc>
          <w:tcPr>
            <w:tcW w:w="686" w:type="dxa"/>
          </w:tcPr>
          <w:p w:rsidR="00E70915" w:rsidRDefault="00E70915">
            <w:pPr>
              <w:pStyle w:val="ConsPlusNormal"/>
            </w:pPr>
          </w:p>
        </w:tc>
        <w:tc>
          <w:tcPr>
            <w:tcW w:w="1644" w:type="dxa"/>
          </w:tcPr>
          <w:p w:rsidR="00E70915" w:rsidRDefault="00E70915">
            <w:pPr>
              <w:pStyle w:val="ConsPlusNormal"/>
              <w:jc w:val="center"/>
            </w:pPr>
            <w:r>
              <w:t>27299,5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5527Б</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27299,5</w:t>
            </w:r>
          </w:p>
        </w:tc>
      </w:tr>
      <w:tr w:rsidR="00E70915">
        <w:tc>
          <w:tcPr>
            <w:tcW w:w="3061" w:type="dxa"/>
          </w:tcPr>
          <w:p w:rsidR="00E70915" w:rsidRDefault="00E70915">
            <w:pPr>
              <w:pStyle w:val="ConsPlusNormal"/>
            </w:pPr>
            <w:r>
              <w:t>Развитие центров "Мой бизнес". Оказание услуг и мер поддержки субъектам малого и среднего предпринимательства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686" w:type="dxa"/>
          </w:tcPr>
          <w:p w:rsidR="00E70915" w:rsidRDefault="00E70915">
            <w:pPr>
              <w:pStyle w:val="ConsPlusNormal"/>
            </w:pPr>
          </w:p>
        </w:tc>
        <w:tc>
          <w:tcPr>
            <w:tcW w:w="1644" w:type="dxa"/>
          </w:tcPr>
          <w:p w:rsidR="00E70915" w:rsidRDefault="00E70915">
            <w:pPr>
              <w:pStyle w:val="ConsPlusNormal"/>
              <w:jc w:val="center"/>
            </w:pPr>
            <w:r>
              <w:t>65378,5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65378,5</w:t>
            </w:r>
          </w:p>
        </w:tc>
      </w:tr>
      <w:tr w:rsidR="00E70915">
        <w:tc>
          <w:tcPr>
            <w:tcW w:w="3061" w:type="dxa"/>
          </w:tcPr>
          <w:p w:rsidR="00E70915" w:rsidRDefault="00E70915">
            <w:pPr>
              <w:pStyle w:val="ConsPlusNormal"/>
            </w:pPr>
            <w:r>
              <w:t>Поддержка субъектов малого и среднего предпринимательства в моногородах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686" w:type="dxa"/>
          </w:tcPr>
          <w:p w:rsidR="00E70915" w:rsidRDefault="00E70915">
            <w:pPr>
              <w:pStyle w:val="ConsPlusNormal"/>
            </w:pPr>
          </w:p>
        </w:tc>
        <w:tc>
          <w:tcPr>
            <w:tcW w:w="1644" w:type="dxa"/>
          </w:tcPr>
          <w:p w:rsidR="00E70915" w:rsidRDefault="00E70915">
            <w:pPr>
              <w:pStyle w:val="ConsPlusNormal"/>
              <w:jc w:val="center"/>
            </w:pPr>
            <w:r>
              <w:t>8536,4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8536,4</w:t>
            </w:r>
          </w:p>
        </w:tc>
      </w:tr>
      <w:tr w:rsidR="00E70915">
        <w:tc>
          <w:tcPr>
            <w:tcW w:w="3061" w:type="dxa"/>
          </w:tcPr>
          <w:p w:rsidR="00E70915" w:rsidRDefault="00E70915">
            <w:pPr>
              <w:pStyle w:val="ConsPlusNormal"/>
            </w:pPr>
            <w:r>
              <w:t>Создание технопарка, промышленного (индустриального) и агропромышленного парков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Д5270</w:t>
            </w:r>
          </w:p>
        </w:tc>
        <w:tc>
          <w:tcPr>
            <w:tcW w:w="686" w:type="dxa"/>
          </w:tcPr>
          <w:p w:rsidR="00E70915" w:rsidRDefault="00E70915">
            <w:pPr>
              <w:pStyle w:val="ConsPlusNormal"/>
            </w:pPr>
          </w:p>
        </w:tc>
        <w:tc>
          <w:tcPr>
            <w:tcW w:w="1644" w:type="dxa"/>
          </w:tcPr>
          <w:p w:rsidR="00E70915" w:rsidRDefault="00E70915">
            <w:pPr>
              <w:pStyle w:val="ConsPlusNormal"/>
              <w:jc w:val="center"/>
            </w:pPr>
            <w:r>
              <w:t>15859,1</w:t>
            </w:r>
          </w:p>
        </w:tc>
      </w:tr>
      <w:tr w:rsidR="00E70915">
        <w:tc>
          <w:tcPr>
            <w:tcW w:w="3061" w:type="dxa"/>
          </w:tcPr>
          <w:p w:rsidR="00E70915" w:rsidRDefault="00E70915">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15 Д5270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15859,1</w:t>
            </w:r>
          </w:p>
        </w:tc>
      </w:tr>
      <w:tr w:rsidR="00E70915">
        <w:tc>
          <w:tcPr>
            <w:tcW w:w="3061" w:type="dxa"/>
          </w:tcPr>
          <w:p w:rsidR="00E70915" w:rsidRDefault="00E70915">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686" w:type="dxa"/>
          </w:tcPr>
          <w:p w:rsidR="00E70915" w:rsidRDefault="00E70915">
            <w:pPr>
              <w:pStyle w:val="ConsPlusNormal"/>
            </w:pPr>
          </w:p>
        </w:tc>
        <w:tc>
          <w:tcPr>
            <w:tcW w:w="1644" w:type="dxa"/>
          </w:tcPr>
          <w:p w:rsidR="00E70915" w:rsidRDefault="00E70915">
            <w:pPr>
              <w:pStyle w:val="ConsPlusNormal"/>
              <w:jc w:val="center"/>
            </w:pPr>
            <w:r>
              <w:t>23211,2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23211,2</w:t>
            </w:r>
          </w:p>
        </w:tc>
      </w:tr>
      <w:tr w:rsidR="00E70915">
        <w:tc>
          <w:tcPr>
            <w:tcW w:w="3061" w:type="dxa"/>
          </w:tcPr>
          <w:p w:rsidR="00E70915" w:rsidRDefault="00E70915">
            <w:pPr>
              <w:pStyle w:val="ConsPlusNormal"/>
            </w:pPr>
            <w:r>
              <w:t>Основное мероприятие "Поддержка малого и среднего предпринимательства"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w:t>
            </w:r>
          </w:p>
        </w:tc>
        <w:tc>
          <w:tcPr>
            <w:tcW w:w="686" w:type="dxa"/>
          </w:tcPr>
          <w:p w:rsidR="00E70915" w:rsidRDefault="00E70915">
            <w:pPr>
              <w:pStyle w:val="ConsPlusNormal"/>
            </w:pPr>
          </w:p>
        </w:tc>
        <w:tc>
          <w:tcPr>
            <w:tcW w:w="1644" w:type="dxa"/>
          </w:tcPr>
          <w:p w:rsidR="00E70915" w:rsidRDefault="00E70915">
            <w:pPr>
              <w:pStyle w:val="ConsPlusNormal"/>
              <w:jc w:val="center"/>
            </w:pPr>
            <w:r>
              <w:t>122750,0</w:t>
            </w:r>
          </w:p>
        </w:tc>
      </w:tr>
      <w:tr w:rsidR="00E70915">
        <w:tc>
          <w:tcPr>
            <w:tcW w:w="3061"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686" w:type="dxa"/>
          </w:tcPr>
          <w:p w:rsidR="00E70915" w:rsidRDefault="00E70915">
            <w:pPr>
              <w:pStyle w:val="ConsPlusNormal"/>
            </w:pP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Обеспечение деятельности Центра поддержки народных художественных промыслов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686" w:type="dxa"/>
          </w:tcPr>
          <w:p w:rsidR="00E70915" w:rsidRDefault="00E70915">
            <w:pPr>
              <w:pStyle w:val="ConsPlusNormal"/>
            </w:pP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Обеспечение деятельности Центра поддержки молодежного инновационного творчества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08 1 01 15273</w:t>
            </w:r>
          </w:p>
        </w:tc>
        <w:tc>
          <w:tcPr>
            <w:tcW w:w="686" w:type="dxa"/>
          </w:tcPr>
          <w:p w:rsidR="00E70915" w:rsidRDefault="00E70915">
            <w:pPr>
              <w:pStyle w:val="ConsPlusNormal"/>
            </w:pP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08 1 01 15273</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686" w:type="dxa"/>
          </w:tcPr>
          <w:p w:rsidR="00E70915" w:rsidRDefault="00E70915">
            <w:pPr>
              <w:pStyle w:val="ConsPlusNormal"/>
            </w:pPr>
          </w:p>
        </w:tc>
        <w:tc>
          <w:tcPr>
            <w:tcW w:w="1644" w:type="dxa"/>
          </w:tcPr>
          <w:p w:rsidR="00E70915" w:rsidRDefault="00E70915">
            <w:pPr>
              <w:pStyle w:val="ConsPlusNormal"/>
              <w:jc w:val="center"/>
            </w:pPr>
            <w:r>
              <w:t>3750,0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3750.0</w:t>
            </w:r>
          </w:p>
        </w:tc>
      </w:tr>
      <w:tr w:rsidR="00E70915">
        <w:tc>
          <w:tcPr>
            <w:tcW w:w="3061" w:type="dxa"/>
          </w:tcPr>
          <w:p w:rsidR="00E70915" w:rsidRDefault="00E7091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686" w:type="dxa"/>
          </w:tcPr>
          <w:p w:rsidR="00E70915" w:rsidRDefault="00E70915">
            <w:pPr>
              <w:pStyle w:val="ConsPlusNormal"/>
            </w:pP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 xml:space="preserve">Информационная поддержка субъектов малого и среднего предпринимательства, в том числе через выпуск телепередач, радиопрограмм, </w:t>
            </w:r>
            <w:r>
              <w:lastRenderedPageBreak/>
              <w:t>фильмов, издание газет, журналов</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686" w:type="dxa"/>
          </w:tcPr>
          <w:p w:rsidR="00E70915" w:rsidRDefault="00E70915">
            <w:pPr>
              <w:pStyle w:val="ConsPlusNormal"/>
            </w:pP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686" w:type="dxa"/>
          </w:tcPr>
          <w:p w:rsidR="00E70915" w:rsidRDefault="00E70915">
            <w:pPr>
              <w:pStyle w:val="ConsPlusNormal"/>
            </w:pPr>
          </w:p>
        </w:tc>
        <w:tc>
          <w:tcPr>
            <w:tcW w:w="1644" w:type="dxa"/>
          </w:tcPr>
          <w:p w:rsidR="00E70915" w:rsidRDefault="00E70915">
            <w:pPr>
              <w:pStyle w:val="ConsPlusNormal"/>
              <w:jc w:val="center"/>
            </w:pPr>
            <w:r>
              <w:t>1200,0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1200,0</w:t>
            </w:r>
          </w:p>
        </w:tc>
      </w:tr>
      <w:tr w:rsidR="00E70915">
        <w:tc>
          <w:tcPr>
            <w:tcW w:w="3061" w:type="dxa"/>
          </w:tcPr>
          <w:p w:rsidR="00E70915" w:rsidRDefault="00E7091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686" w:type="dxa"/>
          </w:tcPr>
          <w:p w:rsidR="00E70915" w:rsidRDefault="00E70915">
            <w:pPr>
              <w:pStyle w:val="ConsPlusNormal"/>
            </w:pPr>
          </w:p>
        </w:tc>
        <w:tc>
          <w:tcPr>
            <w:tcW w:w="1644" w:type="dxa"/>
          </w:tcPr>
          <w:p w:rsidR="00E70915" w:rsidRDefault="00E70915">
            <w:pPr>
              <w:pStyle w:val="ConsPlusNormal"/>
              <w:jc w:val="center"/>
            </w:pPr>
            <w:r>
              <w:t>60000,0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60000,0</w:t>
            </w:r>
          </w:p>
        </w:tc>
      </w:tr>
      <w:tr w:rsidR="00E70915">
        <w:tc>
          <w:tcPr>
            <w:tcW w:w="3061" w:type="dxa"/>
          </w:tcPr>
          <w:p w:rsidR="00E70915" w:rsidRDefault="00E70915">
            <w:pPr>
              <w:pStyle w:val="ConsPlusNormal"/>
            </w:pPr>
            <w:r>
              <w:t xml:space="preserve">Развитие бизнес - инкубаторов, технопарков, промышленных (индустриальных) и агропромышленных </w:t>
            </w:r>
            <w:r>
              <w:lastRenderedPageBreak/>
              <w:t>парков</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686" w:type="dxa"/>
          </w:tcPr>
          <w:p w:rsidR="00E70915" w:rsidRDefault="00E70915">
            <w:pPr>
              <w:pStyle w:val="ConsPlusNormal"/>
            </w:pPr>
          </w:p>
        </w:tc>
        <w:tc>
          <w:tcPr>
            <w:tcW w:w="1644" w:type="dxa"/>
          </w:tcPr>
          <w:p w:rsidR="00E70915" w:rsidRDefault="00E70915">
            <w:pPr>
              <w:pStyle w:val="ConsPlusNormal"/>
              <w:jc w:val="center"/>
            </w:pPr>
            <w:r>
              <w:t>30000,0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30000,0</w:t>
            </w:r>
          </w:p>
        </w:tc>
      </w:tr>
      <w:tr w:rsidR="00E70915">
        <w:tc>
          <w:tcPr>
            <w:tcW w:w="3061" w:type="dxa"/>
          </w:tcPr>
          <w:p w:rsidR="00E70915" w:rsidRDefault="00E70915">
            <w:pPr>
              <w:pStyle w:val="ConsPlusNormal"/>
            </w:pPr>
            <w:r>
              <w:t>Обеспечение деятельности интернет-портала для предпринимателей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1527Ю</w:t>
            </w:r>
          </w:p>
        </w:tc>
        <w:tc>
          <w:tcPr>
            <w:tcW w:w="686" w:type="dxa"/>
          </w:tcPr>
          <w:p w:rsidR="00E70915" w:rsidRDefault="00E70915">
            <w:pPr>
              <w:pStyle w:val="ConsPlusNormal"/>
            </w:pPr>
          </w:p>
        </w:tc>
        <w:tc>
          <w:tcPr>
            <w:tcW w:w="1644" w:type="dxa"/>
          </w:tcPr>
          <w:p w:rsidR="00E70915" w:rsidRDefault="00E70915">
            <w:pPr>
              <w:pStyle w:val="ConsPlusNormal"/>
              <w:jc w:val="center"/>
            </w:pPr>
            <w:r>
              <w:t>800.0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1527Ю</w:t>
            </w:r>
          </w:p>
        </w:tc>
        <w:tc>
          <w:tcPr>
            <w:tcW w:w="686" w:type="dxa"/>
          </w:tcPr>
          <w:p w:rsidR="00E70915" w:rsidRDefault="00E70915">
            <w:pPr>
              <w:pStyle w:val="ConsPlusNormal"/>
              <w:jc w:val="center"/>
            </w:pPr>
            <w:r>
              <w:t>2(Х)</w:t>
            </w:r>
          </w:p>
        </w:tc>
        <w:tc>
          <w:tcPr>
            <w:tcW w:w="1644" w:type="dxa"/>
          </w:tcPr>
          <w:p w:rsidR="00E70915" w:rsidRDefault="00E70915">
            <w:pPr>
              <w:pStyle w:val="ConsPlusNormal"/>
              <w:jc w:val="center"/>
            </w:pPr>
            <w:r>
              <w:t>800,0</w:t>
            </w:r>
          </w:p>
        </w:tc>
      </w:tr>
      <w:tr w:rsidR="00E70915">
        <w:tc>
          <w:tcPr>
            <w:tcW w:w="3061" w:type="dxa"/>
          </w:tcPr>
          <w:p w:rsidR="00E70915" w:rsidRDefault="00E7091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686" w:type="dxa"/>
          </w:tcPr>
          <w:p w:rsidR="00E70915" w:rsidRDefault="00E70915">
            <w:pPr>
              <w:pStyle w:val="ConsPlusNormal"/>
            </w:pPr>
          </w:p>
        </w:tc>
        <w:tc>
          <w:tcPr>
            <w:tcW w:w="1644" w:type="dxa"/>
          </w:tcPr>
          <w:p w:rsidR="00E70915" w:rsidRDefault="00E70915">
            <w:pPr>
              <w:pStyle w:val="ConsPlusNormal"/>
              <w:jc w:val="center"/>
            </w:pPr>
            <w:r>
              <w:t>11000,0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11000,0</w:t>
            </w:r>
          </w:p>
        </w:tc>
      </w:tr>
      <w:tr w:rsidR="00E70915">
        <w:tc>
          <w:tcPr>
            <w:tcW w:w="3061" w:type="dxa"/>
          </w:tcPr>
          <w:p w:rsidR="00E70915" w:rsidRDefault="00E70915">
            <w:pPr>
              <w:pStyle w:val="ConsPlusNormal"/>
            </w:pPr>
            <w:r>
              <w:t>Подпрограмма "Создание благоприятных условий для привлечения инвестиции в экономику Республики Дагестан на 2018-2020 годы"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w:t>
            </w:r>
          </w:p>
        </w:tc>
        <w:tc>
          <w:tcPr>
            <w:tcW w:w="686" w:type="dxa"/>
          </w:tcPr>
          <w:p w:rsidR="00E70915" w:rsidRDefault="00E70915">
            <w:pPr>
              <w:pStyle w:val="ConsPlusNormal"/>
            </w:pPr>
          </w:p>
        </w:tc>
        <w:tc>
          <w:tcPr>
            <w:tcW w:w="1644" w:type="dxa"/>
          </w:tcPr>
          <w:p w:rsidR="00E70915" w:rsidRDefault="00E70915">
            <w:pPr>
              <w:pStyle w:val="ConsPlusNormal"/>
              <w:jc w:val="center"/>
            </w:pPr>
            <w:r>
              <w:t>241728,9</w:t>
            </w:r>
          </w:p>
        </w:tc>
      </w:tr>
      <w:tr w:rsidR="00E70915">
        <w:tc>
          <w:tcPr>
            <w:tcW w:w="3061"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686" w:type="dxa"/>
          </w:tcPr>
          <w:p w:rsidR="00E70915" w:rsidRDefault="00E70915">
            <w:pPr>
              <w:pStyle w:val="ConsPlusNormal"/>
            </w:pPr>
          </w:p>
        </w:tc>
        <w:tc>
          <w:tcPr>
            <w:tcW w:w="1644" w:type="dxa"/>
          </w:tcPr>
          <w:p w:rsidR="00E70915" w:rsidRDefault="00E70915">
            <w:pPr>
              <w:pStyle w:val="ConsPlusNormal"/>
              <w:jc w:val="center"/>
            </w:pPr>
            <w:r>
              <w:t>19700.0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19700,0</w:t>
            </w:r>
          </w:p>
        </w:tc>
      </w:tr>
      <w:tr w:rsidR="00E70915">
        <w:tc>
          <w:tcPr>
            <w:tcW w:w="3061" w:type="dxa"/>
          </w:tcPr>
          <w:p w:rsidR="00E70915" w:rsidRDefault="00E70915">
            <w:pPr>
              <w:pStyle w:val="ConsPlusNormal"/>
            </w:pPr>
            <w:r>
              <w:lastRenderedPageBreak/>
              <w:t>Обновление и сопровождение инвестиционного портала и Инвестиционной карты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686" w:type="dxa"/>
          </w:tcPr>
          <w:p w:rsidR="00E70915" w:rsidRDefault="00E70915">
            <w:pPr>
              <w:pStyle w:val="ConsPlusNormal"/>
            </w:pPr>
          </w:p>
        </w:tc>
        <w:tc>
          <w:tcPr>
            <w:tcW w:w="1644" w:type="dxa"/>
          </w:tcPr>
          <w:p w:rsidR="00E70915" w:rsidRDefault="00E70915">
            <w:pPr>
              <w:pStyle w:val="ConsPlusNormal"/>
              <w:jc w:val="center"/>
            </w:pPr>
            <w:r>
              <w:t>800,0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800,0</w:t>
            </w:r>
          </w:p>
        </w:tc>
      </w:tr>
      <w:tr w:rsidR="00E70915">
        <w:tc>
          <w:tcPr>
            <w:tcW w:w="3061" w:type="dxa"/>
          </w:tcPr>
          <w:p w:rsidR="00E70915" w:rsidRDefault="00E7091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686" w:type="dxa"/>
          </w:tcPr>
          <w:p w:rsidR="00E70915" w:rsidRDefault="00E70915">
            <w:pPr>
              <w:pStyle w:val="ConsPlusNormal"/>
            </w:pP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Размещение информации об инвестиционном потенциале Республики Дагестан в средствах массовой информации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686" w:type="dxa"/>
          </w:tcPr>
          <w:p w:rsidR="00E70915" w:rsidRDefault="00E70915">
            <w:pPr>
              <w:pStyle w:val="ConsPlusNormal"/>
            </w:pPr>
          </w:p>
        </w:tc>
        <w:tc>
          <w:tcPr>
            <w:tcW w:w="1644" w:type="dxa"/>
          </w:tcPr>
          <w:p w:rsidR="00E70915" w:rsidRDefault="00E70915">
            <w:pPr>
              <w:pStyle w:val="ConsPlusNormal"/>
              <w:jc w:val="center"/>
            </w:pPr>
            <w:r>
              <w:t>650,0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650,0</w:t>
            </w:r>
          </w:p>
        </w:tc>
      </w:tr>
      <w:tr w:rsidR="00E70915">
        <w:tc>
          <w:tcPr>
            <w:tcW w:w="3061" w:type="dxa"/>
          </w:tcPr>
          <w:p w:rsidR="00E70915" w:rsidRDefault="00E70915">
            <w:pPr>
              <w:pStyle w:val="ConsPlusNormal"/>
            </w:pPr>
            <w:r>
              <w:t xml:space="preserve">Увеличение уставного капитала ОАО "Корпорация развития Дагестана" в целях реализации </w:t>
            </w:r>
            <w:r>
              <w:lastRenderedPageBreak/>
              <w:t>инвестиционных проектов на территории Республики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686" w:type="dxa"/>
          </w:tcPr>
          <w:p w:rsidR="00E70915" w:rsidRDefault="00E70915">
            <w:pPr>
              <w:pStyle w:val="ConsPlusNormal"/>
            </w:pPr>
          </w:p>
        </w:tc>
        <w:tc>
          <w:tcPr>
            <w:tcW w:w="1644" w:type="dxa"/>
          </w:tcPr>
          <w:p w:rsidR="00E70915" w:rsidRDefault="00E70915">
            <w:pPr>
              <w:pStyle w:val="ConsPlusNormal"/>
              <w:jc w:val="center"/>
            </w:pPr>
            <w:r>
              <w:t>219578.9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219578,9</w:t>
            </w:r>
          </w:p>
        </w:tc>
      </w:tr>
      <w:tr w:rsidR="00E70915">
        <w:tc>
          <w:tcPr>
            <w:tcW w:w="306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w:t>
            </w:r>
          </w:p>
        </w:tc>
        <w:tc>
          <w:tcPr>
            <w:tcW w:w="686" w:type="dxa"/>
          </w:tcPr>
          <w:p w:rsidR="00E70915" w:rsidRDefault="00E70915">
            <w:pPr>
              <w:pStyle w:val="ConsPlusNormal"/>
            </w:pPr>
          </w:p>
        </w:tc>
        <w:tc>
          <w:tcPr>
            <w:tcW w:w="1644" w:type="dxa"/>
          </w:tcPr>
          <w:p w:rsidR="00E70915" w:rsidRDefault="00E70915">
            <w:pPr>
              <w:pStyle w:val="ConsPlusNormal"/>
              <w:jc w:val="center"/>
            </w:pPr>
            <w:r>
              <w:t>214020,1</w:t>
            </w:r>
          </w:p>
        </w:tc>
      </w:tr>
      <w:tr w:rsidR="00E70915">
        <w:tc>
          <w:tcPr>
            <w:tcW w:w="3061" w:type="dxa"/>
          </w:tcPr>
          <w:p w:rsidR="00E70915" w:rsidRDefault="00E70915">
            <w:pPr>
              <w:pStyle w:val="ConsPlusNormal"/>
            </w:pPr>
            <w:r>
              <w:t>Подпрограмма "Модернизация промышленности Республики Дагестан на 2015-2020 годы"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09 1</w:t>
            </w:r>
          </w:p>
        </w:tc>
        <w:tc>
          <w:tcPr>
            <w:tcW w:w="686" w:type="dxa"/>
          </w:tcPr>
          <w:p w:rsidR="00E70915" w:rsidRDefault="00E70915">
            <w:pPr>
              <w:pStyle w:val="ConsPlusNormal"/>
            </w:pP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09 1 00 99910</w:t>
            </w:r>
          </w:p>
        </w:tc>
        <w:tc>
          <w:tcPr>
            <w:tcW w:w="686" w:type="dxa"/>
          </w:tcPr>
          <w:p w:rsidR="00E70915" w:rsidRDefault="00E70915">
            <w:pPr>
              <w:pStyle w:val="ConsPlusNormal"/>
            </w:pPr>
          </w:p>
        </w:tc>
        <w:tc>
          <w:tcPr>
            <w:tcW w:w="1644" w:type="dxa"/>
          </w:tcPr>
          <w:p w:rsidR="00E70915" w:rsidRDefault="00E70915">
            <w:pPr>
              <w:pStyle w:val="ConsPlusNormal"/>
              <w:jc w:val="center"/>
            </w:pPr>
            <w:r>
              <w:t>15000,0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09 1 00 99910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15000,0</w:t>
            </w:r>
          </w:p>
        </w:tc>
      </w:tr>
      <w:tr w:rsidR="00E70915">
        <w:tc>
          <w:tcPr>
            <w:tcW w:w="3061" w:type="dxa"/>
          </w:tcPr>
          <w:p w:rsidR="00E70915" w:rsidRDefault="00E70915">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09 1 00 99921</w:t>
            </w:r>
          </w:p>
        </w:tc>
        <w:tc>
          <w:tcPr>
            <w:tcW w:w="686" w:type="dxa"/>
          </w:tcPr>
          <w:p w:rsidR="00E70915" w:rsidRDefault="00E70915">
            <w:pPr>
              <w:pStyle w:val="ConsPlusNormal"/>
            </w:pPr>
          </w:p>
        </w:tc>
        <w:tc>
          <w:tcPr>
            <w:tcW w:w="1644" w:type="dxa"/>
          </w:tcPr>
          <w:p w:rsidR="00E70915" w:rsidRDefault="00E70915">
            <w:pPr>
              <w:pStyle w:val="ConsPlusNormal"/>
              <w:jc w:val="center"/>
            </w:pPr>
            <w:r>
              <w:t>31048,0</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09 1 00 99921</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31048,0</w:t>
            </w:r>
          </w:p>
        </w:tc>
      </w:tr>
      <w:tr w:rsidR="00E70915">
        <w:tc>
          <w:tcPr>
            <w:tcW w:w="3061" w:type="dxa"/>
          </w:tcPr>
          <w:p w:rsidR="00E70915" w:rsidRDefault="00E70915">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09 1 00 99922</w:t>
            </w:r>
          </w:p>
        </w:tc>
        <w:tc>
          <w:tcPr>
            <w:tcW w:w="686" w:type="dxa"/>
          </w:tcPr>
          <w:p w:rsidR="00E70915" w:rsidRDefault="00E70915">
            <w:pPr>
              <w:pStyle w:val="ConsPlusNormal"/>
            </w:pPr>
          </w:p>
        </w:tc>
        <w:tc>
          <w:tcPr>
            <w:tcW w:w="1644" w:type="dxa"/>
          </w:tcPr>
          <w:p w:rsidR="00E70915" w:rsidRDefault="00E70915">
            <w:pPr>
              <w:pStyle w:val="ConsPlusNormal"/>
              <w:jc w:val="center"/>
            </w:pPr>
            <w:r>
              <w:t>3952,0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09 1 00 99922</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3952,0</w:t>
            </w:r>
          </w:p>
        </w:tc>
      </w:tr>
      <w:tr w:rsidR="00E70915">
        <w:tc>
          <w:tcPr>
            <w:tcW w:w="3061" w:type="dxa"/>
          </w:tcPr>
          <w:p w:rsidR="00E70915" w:rsidRDefault="00E70915">
            <w:pPr>
              <w:pStyle w:val="ConsPlusNormal"/>
            </w:pPr>
            <w:r>
              <w:t>Подпрограмма "Индустриальные парки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09 2</w:t>
            </w:r>
          </w:p>
        </w:tc>
        <w:tc>
          <w:tcPr>
            <w:tcW w:w="686" w:type="dxa"/>
          </w:tcPr>
          <w:p w:rsidR="00E70915" w:rsidRDefault="00E70915">
            <w:pPr>
              <w:pStyle w:val="ConsPlusNormal"/>
            </w:pPr>
          </w:p>
        </w:tc>
        <w:tc>
          <w:tcPr>
            <w:tcW w:w="1644" w:type="dxa"/>
          </w:tcPr>
          <w:p w:rsidR="00E70915" w:rsidRDefault="00E70915">
            <w:pPr>
              <w:pStyle w:val="ConsPlusNormal"/>
              <w:jc w:val="center"/>
            </w:pPr>
            <w:r>
              <w:t>164020,1</w:t>
            </w:r>
          </w:p>
        </w:tc>
      </w:tr>
      <w:tr w:rsidR="00E70915">
        <w:tc>
          <w:tcPr>
            <w:tcW w:w="3061" w:type="dxa"/>
          </w:tcPr>
          <w:p w:rsidR="00E70915" w:rsidRDefault="00E70915">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686" w:type="dxa"/>
          </w:tcPr>
          <w:p w:rsidR="00E70915" w:rsidRDefault="00E70915">
            <w:pPr>
              <w:pStyle w:val="ConsPlusNormal"/>
            </w:pPr>
          </w:p>
        </w:tc>
        <w:tc>
          <w:tcPr>
            <w:tcW w:w="1644" w:type="dxa"/>
          </w:tcPr>
          <w:p w:rsidR="00E70915" w:rsidRDefault="00E70915">
            <w:pPr>
              <w:pStyle w:val="ConsPlusNormal"/>
              <w:jc w:val="center"/>
            </w:pPr>
            <w:r>
              <w:t>150000,0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150000,0</w:t>
            </w:r>
          </w:p>
        </w:tc>
      </w:tr>
      <w:tr w:rsidR="00E70915">
        <w:tc>
          <w:tcPr>
            <w:tcW w:w="3061" w:type="dxa"/>
          </w:tcPr>
          <w:p w:rsidR="00E70915" w:rsidRDefault="00E70915">
            <w:pPr>
              <w:pStyle w:val="ConsPlusNormal"/>
            </w:pPr>
            <w:r>
              <w:t>Основное мероприятие "Управление объектами инженерной инфраструктуры на инвестиционных площадках"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09 2 01</w:t>
            </w:r>
          </w:p>
        </w:tc>
        <w:tc>
          <w:tcPr>
            <w:tcW w:w="686" w:type="dxa"/>
          </w:tcPr>
          <w:p w:rsidR="00E70915" w:rsidRDefault="00E70915">
            <w:pPr>
              <w:pStyle w:val="ConsPlusNormal"/>
            </w:pPr>
          </w:p>
        </w:tc>
        <w:tc>
          <w:tcPr>
            <w:tcW w:w="1644" w:type="dxa"/>
          </w:tcPr>
          <w:p w:rsidR="00E70915" w:rsidRDefault="00E70915">
            <w:pPr>
              <w:pStyle w:val="ConsPlusNormal"/>
              <w:jc w:val="center"/>
            </w:pPr>
            <w:r>
              <w:t>14020,1</w:t>
            </w:r>
          </w:p>
        </w:tc>
      </w:tr>
      <w:tr w:rsidR="00E70915">
        <w:tc>
          <w:tcPr>
            <w:tcW w:w="3061" w:type="dxa"/>
          </w:tcPr>
          <w:p w:rsidR="00E70915" w:rsidRDefault="00E70915">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686" w:type="dxa"/>
          </w:tcPr>
          <w:p w:rsidR="00E70915" w:rsidRDefault="00E70915">
            <w:pPr>
              <w:pStyle w:val="ConsPlusNormal"/>
            </w:pPr>
          </w:p>
        </w:tc>
        <w:tc>
          <w:tcPr>
            <w:tcW w:w="1644" w:type="dxa"/>
          </w:tcPr>
          <w:p w:rsidR="00E70915" w:rsidRDefault="00E70915">
            <w:pPr>
              <w:pStyle w:val="ConsPlusNormal"/>
              <w:jc w:val="center"/>
            </w:pPr>
            <w:r>
              <w:t>14020,1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14020,1</w:t>
            </w:r>
          </w:p>
        </w:tc>
      </w:tr>
      <w:tr w:rsidR="00E70915">
        <w:tc>
          <w:tcPr>
            <w:tcW w:w="3061" w:type="dxa"/>
          </w:tcPr>
          <w:p w:rsidR="00E70915" w:rsidRDefault="00E70915">
            <w:pPr>
              <w:pStyle w:val="ConsPlusNormal"/>
            </w:pPr>
            <w:r>
              <w:t xml:space="preserve">Государственная </w:t>
            </w:r>
            <w:hyperlink r:id="rId334" w:history="1">
              <w:r>
                <w:rPr>
                  <w:color w:val="0000FF"/>
                </w:rPr>
                <w:t>программа</w:t>
              </w:r>
            </w:hyperlink>
            <w:r>
              <w:t xml:space="preserve"> Республики Дагестан "Управление имуществом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11</w:t>
            </w:r>
          </w:p>
        </w:tc>
        <w:tc>
          <w:tcPr>
            <w:tcW w:w="686" w:type="dxa"/>
          </w:tcPr>
          <w:p w:rsidR="00E70915" w:rsidRDefault="00E70915">
            <w:pPr>
              <w:pStyle w:val="ConsPlusNormal"/>
            </w:pPr>
          </w:p>
        </w:tc>
        <w:tc>
          <w:tcPr>
            <w:tcW w:w="1644" w:type="dxa"/>
          </w:tcPr>
          <w:p w:rsidR="00E70915" w:rsidRDefault="00E70915">
            <w:pPr>
              <w:pStyle w:val="ConsPlusNormal"/>
              <w:jc w:val="center"/>
            </w:pPr>
            <w:r>
              <w:t>222042,0</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686" w:type="dxa"/>
          </w:tcPr>
          <w:p w:rsidR="00E70915" w:rsidRDefault="00E70915">
            <w:pPr>
              <w:pStyle w:val="ConsPlusNormal"/>
            </w:pPr>
          </w:p>
        </w:tc>
        <w:tc>
          <w:tcPr>
            <w:tcW w:w="1644" w:type="dxa"/>
          </w:tcPr>
          <w:p w:rsidR="00E70915" w:rsidRDefault="00E70915">
            <w:pPr>
              <w:pStyle w:val="ConsPlusNormal"/>
              <w:jc w:val="center"/>
            </w:pPr>
            <w:r>
              <w:t>179932,0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60500,0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119432,0</w:t>
            </w:r>
          </w:p>
        </w:tc>
      </w:tr>
      <w:tr w:rsidR="00E70915">
        <w:tc>
          <w:tcPr>
            <w:tcW w:w="3061" w:type="dxa"/>
          </w:tcPr>
          <w:p w:rsidR="00E70915" w:rsidRDefault="00E70915">
            <w:pPr>
              <w:pStyle w:val="ConsPlusNormal"/>
            </w:pPr>
            <w:r>
              <w:t>Обеспечение мероприятий по проведению комплексных кадастровых работ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11 000 R5110</w:t>
            </w:r>
          </w:p>
        </w:tc>
        <w:tc>
          <w:tcPr>
            <w:tcW w:w="686" w:type="dxa"/>
          </w:tcPr>
          <w:p w:rsidR="00E70915" w:rsidRDefault="00E70915">
            <w:pPr>
              <w:pStyle w:val="ConsPlusNormal"/>
            </w:pPr>
          </w:p>
        </w:tc>
        <w:tc>
          <w:tcPr>
            <w:tcW w:w="1644" w:type="dxa"/>
          </w:tcPr>
          <w:p w:rsidR="00E70915" w:rsidRDefault="00E70915">
            <w:pPr>
              <w:pStyle w:val="ConsPlusNormal"/>
              <w:jc w:val="center"/>
            </w:pPr>
            <w:r>
              <w:t>42110,0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11 0 00 R5110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42110,0</w:t>
            </w:r>
          </w:p>
        </w:tc>
      </w:tr>
      <w:tr w:rsidR="00E70915">
        <w:tc>
          <w:tcPr>
            <w:tcW w:w="3061" w:type="dxa"/>
          </w:tcPr>
          <w:p w:rsidR="00E70915" w:rsidRDefault="00E70915">
            <w:pPr>
              <w:pStyle w:val="ConsPlusNormal"/>
            </w:pPr>
            <w:r>
              <w:t xml:space="preserve">Государственная </w:t>
            </w:r>
            <w:hyperlink r:id="rId335" w:history="1">
              <w:r>
                <w:rPr>
                  <w:color w:val="0000FF"/>
                </w:rPr>
                <w:t>программа</w:t>
              </w:r>
            </w:hyperlink>
            <w:r>
              <w:t xml:space="preserve"> Республики </w:t>
            </w:r>
            <w:r>
              <w:lastRenderedPageBreak/>
              <w:t>Дагестан "Развитие территориальных автомобильных дорог республиканского, межмуниципального и местного значения Республики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15</w:t>
            </w:r>
          </w:p>
        </w:tc>
        <w:tc>
          <w:tcPr>
            <w:tcW w:w="686" w:type="dxa"/>
          </w:tcPr>
          <w:p w:rsidR="00E70915" w:rsidRDefault="00E70915">
            <w:pPr>
              <w:pStyle w:val="ConsPlusNormal"/>
            </w:pPr>
          </w:p>
        </w:tc>
        <w:tc>
          <w:tcPr>
            <w:tcW w:w="1644" w:type="dxa"/>
          </w:tcPr>
          <w:p w:rsidR="00E70915" w:rsidRDefault="00E70915">
            <w:pPr>
              <w:pStyle w:val="ConsPlusNormal"/>
              <w:jc w:val="center"/>
            </w:pPr>
            <w:r>
              <w:t>44428,6</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15 1</w:t>
            </w:r>
          </w:p>
        </w:tc>
        <w:tc>
          <w:tcPr>
            <w:tcW w:w="686" w:type="dxa"/>
          </w:tcPr>
          <w:p w:rsidR="00E70915" w:rsidRDefault="00E70915">
            <w:pPr>
              <w:pStyle w:val="ConsPlusNormal"/>
            </w:pPr>
          </w:p>
        </w:tc>
        <w:tc>
          <w:tcPr>
            <w:tcW w:w="1644" w:type="dxa"/>
          </w:tcPr>
          <w:p w:rsidR="00E70915" w:rsidRDefault="00E70915">
            <w:pPr>
              <w:pStyle w:val="ConsPlusNormal"/>
              <w:jc w:val="center"/>
            </w:pPr>
            <w:r>
              <w:t>44428,6</w:t>
            </w:r>
          </w:p>
        </w:tc>
      </w:tr>
      <w:tr w:rsidR="00E70915">
        <w:tc>
          <w:tcPr>
            <w:tcW w:w="3061" w:type="dxa"/>
          </w:tcPr>
          <w:p w:rsidR="00E70915" w:rsidRDefault="00E70915">
            <w:pPr>
              <w:pStyle w:val="ConsPlusNormal"/>
            </w:pPr>
            <w:r>
              <w:t>Основное мероприятие "Обеспечение деятельности центрального аппарата"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15 1 01</w:t>
            </w:r>
          </w:p>
        </w:tc>
        <w:tc>
          <w:tcPr>
            <w:tcW w:w="686" w:type="dxa"/>
          </w:tcPr>
          <w:p w:rsidR="00E70915" w:rsidRDefault="00E70915">
            <w:pPr>
              <w:pStyle w:val="ConsPlusNormal"/>
            </w:pPr>
          </w:p>
        </w:tc>
        <w:tc>
          <w:tcPr>
            <w:tcW w:w="1644" w:type="dxa"/>
          </w:tcPr>
          <w:p w:rsidR="00E70915" w:rsidRDefault="00E70915">
            <w:pPr>
              <w:pStyle w:val="ConsPlusNormal"/>
              <w:jc w:val="center"/>
            </w:pPr>
            <w:r>
              <w:t>44428,6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6" w:type="dxa"/>
          </w:tcPr>
          <w:p w:rsidR="00E70915" w:rsidRDefault="00E70915">
            <w:pPr>
              <w:pStyle w:val="ConsPlusNormal"/>
            </w:pPr>
          </w:p>
        </w:tc>
        <w:tc>
          <w:tcPr>
            <w:tcW w:w="1644" w:type="dxa"/>
          </w:tcPr>
          <w:p w:rsidR="00E70915" w:rsidRDefault="00E70915">
            <w:pPr>
              <w:pStyle w:val="ConsPlusNormal"/>
              <w:jc w:val="center"/>
            </w:pPr>
            <w:r>
              <w:t>44428,6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40667,2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3351,4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410,0</w:t>
            </w:r>
          </w:p>
        </w:tc>
      </w:tr>
      <w:tr w:rsidR="00E70915">
        <w:tc>
          <w:tcPr>
            <w:tcW w:w="3061" w:type="dxa"/>
          </w:tcPr>
          <w:p w:rsidR="00E70915" w:rsidRDefault="00E70915">
            <w:pPr>
              <w:pStyle w:val="ConsPlusNormal"/>
            </w:pPr>
            <w:r>
              <w:t xml:space="preserve">Государственная программа Республики </w:t>
            </w:r>
            <w:r>
              <w:lastRenderedPageBreak/>
              <w:t>Дагестан "Развитие туристско-рекреационного комплекса и народных художественных промыслов в Республике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w:t>
            </w:r>
          </w:p>
        </w:tc>
        <w:tc>
          <w:tcPr>
            <w:tcW w:w="686" w:type="dxa"/>
          </w:tcPr>
          <w:p w:rsidR="00E70915" w:rsidRDefault="00E70915">
            <w:pPr>
              <w:pStyle w:val="ConsPlusNormal"/>
            </w:pPr>
          </w:p>
        </w:tc>
        <w:tc>
          <w:tcPr>
            <w:tcW w:w="1644" w:type="dxa"/>
          </w:tcPr>
          <w:p w:rsidR="00E70915" w:rsidRDefault="00E70915">
            <w:pPr>
              <w:pStyle w:val="ConsPlusNormal"/>
              <w:jc w:val="center"/>
            </w:pPr>
            <w:r>
              <w:t>135262,9</w:t>
            </w:r>
          </w:p>
        </w:tc>
      </w:tr>
      <w:tr w:rsidR="00E70915">
        <w:tc>
          <w:tcPr>
            <w:tcW w:w="3061" w:type="dxa"/>
          </w:tcPr>
          <w:p w:rsidR="00E70915" w:rsidRDefault="00E70915">
            <w:pPr>
              <w:pStyle w:val="ConsPlusNormal"/>
            </w:pPr>
            <w:r>
              <w:t>Подпрограмма "Развитие туристско-рекреационного комплекса в Республике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39 1</w:t>
            </w:r>
          </w:p>
        </w:tc>
        <w:tc>
          <w:tcPr>
            <w:tcW w:w="686" w:type="dxa"/>
          </w:tcPr>
          <w:p w:rsidR="00E70915" w:rsidRDefault="00E70915">
            <w:pPr>
              <w:pStyle w:val="ConsPlusNormal"/>
            </w:pPr>
          </w:p>
        </w:tc>
        <w:tc>
          <w:tcPr>
            <w:tcW w:w="1644" w:type="dxa"/>
          </w:tcPr>
          <w:p w:rsidR="00E70915" w:rsidRDefault="00E70915">
            <w:pPr>
              <w:pStyle w:val="ConsPlusNormal"/>
              <w:jc w:val="center"/>
            </w:pPr>
            <w:r>
              <w:t>109762,9</w:t>
            </w:r>
          </w:p>
        </w:tc>
      </w:tr>
      <w:tr w:rsidR="00E70915">
        <w:tc>
          <w:tcPr>
            <w:tcW w:w="3061" w:type="dxa"/>
          </w:tcPr>
          <w:p w:rsidR="00E70915" w:rsidRDefault="00E70915">
            <w:pPr>
              <w:pStyle w:val="ConsPlusNormal"/>
            </w:pPr>
            <w:r>
              <w:t>Основное мероприятие "Организационная поддержка туристско-рекреационного комплекса"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39 1 01</w:t>
            </w:r>
          </w:p>
        </w:tc>
        <w:tc>
          <w:tcPr>
            <w:tcW w:w="686" w:type="dxa"/>
          </w:tcPr>
          <w:p w:rsidR="00E70915" w:rsidRDefault="00E70915">
            <w:pPr>
              <w:pStyle w:val="ConsPlusNormal"/>
            </w:pPr>
          </w:p>
        </w:tc>
        <w:tc>
          <w:tcPr>
            <w:tcW w:w="1644" w:type="dxa"/>
          </w:tcPr>
          <w:p w:rsidR="00E70915" w:rsidRDefault="00E70915">
            <w:pPr>
              <w:pStyle w:val="ConsPlusNormal"/>
              <w:jc w:val="center"/>
            </w:pPr>
            <w:r>
              <w:t>109762,9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686" w:type="dxa"/>
          </w:tcPr>
          <w:p w:rsidR="00E70915" w:rsidRDefault="00E70915">
            <w:pPr>
              <w:pStyle w:val="ConsPlusNormal"/>
            </w:pPr>
          </w:p>
        </w:tc>
        <w:tc>
          <w:tcPr>
            <w:tcW w:w="1644" w:type="dxa"/>
          </w:tcPr>
          <w:p w:rsidR="00E70915" w:rsidRDefault="00E70915">
            <w:pPr>
              <w:pStyle w:val="ConsPlusNormal"/>
              <w:jc w:val="center"/>
            </w:pPr>
            <w:r>
              <w:t>109762,9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109762,9</w:t>
            </w:r>
          </w:p>
        </w:tc>
      </w:tr>
      <w:tr w:rsidR="00E70915">
        <w:tc>
          <w:tcPr>
            <w:tcW w:w="3061" w:type="dxa"/>
          </w:tcPr>
          <w:p w:rsidR="00E70915" w:rsidRDefault="00E70915">
            <w:pPr>
              <w:pStyle w:val="ConsPlusNormal"/>
            </w:pPr>
            <w:r>
              <w:t>Подпрограмма "Развитие народных художественных промыслов и ремесел"</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39 2</w:t>
            </w:r>
          </w:p>
        </w:tc>
        <w:tc>
          <w:tcPr>
            <w:tcW w:w="686" w:type="dxa"/>
          </w:tcPr>
          <w:p w:rsidR="00E70915" w:rsidRDefault="00E70915">
            <w:pPr>
              <w:pStyle w:val="ConsPlusNormal"/>
            </w:pPr>
          </w:p>
        </w:tc>
        <w:tc>
          <w:tcPr>
            <w:tcW w:w="1644" w:type="dxa"/>
          </w:tcPr>
          <w:p w:rsidR="00E70915" w:rsidRDefault="00E70915">
            <w:pPr>
              <w:pStyle w:val="ConsPlusNormal"/>
              <w:jc w:val="center"/>
            </w:pPr>
            <w:r>
              <w:t>13300,0</w:t>
            </w:r>
          </w:p>
        </w:tc>
      </w:tr>
      <w:tr w:rsidR="00E70915">
        <w:tc>
          <w:tcPr>
            <w:tcW w:w="3061" w:type="dxa"/>
          </w:tcPr>
          <w:p w:rsidR="00E70915" w:rsidRDefault="00E70915">
            <w:pPr>
              <w:pStyle w:val="ConsPlusNormal"/>
            </w:pPr>
            <w:r>
              <w:t>Основное мероприятие "Развитие народных художественных промыслов и ремесел"</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39 2 01</w:t>
            </w:r>
          </w:p>
        </w:tc>
        <w:tc>
          <w:tcPr>
            <w:tcW w:w="686" w:type="dxa"/>
          </w:tcPr>
          <w:p w:rsidR="00E70915" w:rsidRDefault="00E70915">
            <w:pPr>
              <w:pStyle w:val="ConsPlusNormal"/>
            </w:pPr>
          </w:p>
        </w:tc>
        <w:tc>
          <w:tcPr>
            <w:tcW w:w="1644" w:type="dxa"/>
          </w:tcPr>
          <w:p w:rsidR="00E70915" w:rsidRDefault="00E70915">
            <w:pPr>
              <w:pStyle w:val="ConsPlusNormal"/>
              <w:jc w:val="center"/>
            </w:pPr>
            <w:r>
              <w:t>13300,0</w:t>
            </w:r>
          </w:p>
        </w:tc>
      </w:tr>
      <w:tr w:rsidR="00E70915">
        <w:tc>
          <w:tcPr>
            <w:tcW w:w="3061" w:type="dxa"/>
          </w:tcPr>
          <w:p w:rsidR="00E70915" w:rsidRDefault="00E70915">
            <w:pPr>
              <w:pStyle w:val="ConsPlusNormal"/>
            </w:pPr>
            <w:r>
              <w:t>Поддержка и популяризация народных художественных промыслов и ремесел</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392 01 83210</w:t>
            </w:r>
          </w:p>
        </w:tc>
        <w:tc>
          <w:tcPr>
            <w:tcW w:w="686" w:type="dxa"/>
          </w:tcPr>
          <w:p w:rsidR="00E70915" w:rsidRDefault="00E70915">
            <w:pPr>
              <w:pStyle w:val="ConsPlusNormal"/>
            </w:pPr>
          </w:p>
        </w:tc>
        <w:tc>
          <w:tcPr>
            <w:tcW w:w="1644" w:type="dxa"/>
          </w:tcPr>
          <w:p w:rsidR="00E70915" w:rsidRDefault="00E70915">
            <w:pPr>
              <w:pStyle w:val="ConsPlusNormal"/>
              <w:jc w:val="center"/>
            </w:pPr>
            <w:r>
              <w:t>13300,0</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392 01 83210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11300,0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39 2 01 83210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Подпрограмма "Развитие санаторно-курортного комплекса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39 3</w:t>
            </w:r>
          </w:p>
        </w:tc>
        <w:tc>
          <w:tcPr>
            <w:tcW w:w="686" w:type="dxa"/>
          </w:tcPr>
          <w:p w:rsidR="00E70915" w:rsidRDefault="00E70915">
            <w:pPr>
              <w:pStyle w:val="ConsPlusNormal"/>
            </w:pP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Основное мероприятие "Развитие санаторно-курортного комплекса"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39 3 01</w:t>
            </w:r>
          </w:p>
        </w:tc>
        <w:tc>
          <w:tcPr>
            <w:tcW w:w="686" w:type="dxa"/>
          </w:tcPr>
          <w:p w:rsidR="00E70915" w:rsidRDefault="00E70915">
            <w:pPr>
              <w:pStyle w:val="ConsPlusNormal"/>
            </w:pP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Сохранение и развитие курортного фонда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39 3 01 83310</w:t>
            </w:r>
          </w:p>
        </w:tc>
        <w:tc>
          <w:tcPr>
            <w:tcW w:w="686" w:type="dxa"/>
          </w:tcPr>
          <w:p w:rsidR="00E70915" w:rsidRDefault="00E70915">
            <w:pPr>
              <w:pStyle w:val="ConsPlusNormal"/>
            </w:pP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39 3 01 83310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Подпрограмма "Развитие сельского (аграрного) туризма в Республике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39 4</w:t>
            </w:r>
          </w:p>
        </w:tc>
        <w:tc>
          <w:tcPr>
            <w:tcW w:w="686" w:type="dxa"/>
          </w:tcPr>
          <w:p w:rsidR="00E70915" w:rsidRDefault="00E70915">
            <w:pPr>
              <w:pStyle w:val="ConsPlusNormal"/>
            </w:pPr>
          </w:p>
        </w:tc>
        <w:tc>
          <w:tcPr>
            <w:tcW w:w="1644" w:type="dxa"/>
          </w:tcPr>
          <w:p w:rsidR="00E70915" w:rsidRDefault="00E70915">
            <w:pPr>
              <w:pStyle w:val="ConsPlusNormal"/>
              <w:jc w:val="center"/>
            </w:pPr>
            <w:r>
              <w:t>11700,0</w:t>
            </w:r>
          </w:p>
        </w:tc>
      </w:tr>
      <w:tr w:rsidR="00E70915">
        <w:tc>
          <w:tcPr>
            <w:tcW w:w="3061" w:type="dxa"/>
          </w:tcPr>
          <w:p w:rsidR="00E70915" w:rsidRDefault="00E70915">
            <w:pPr>
              <w:pStyle w:val="ConsPlusNormal"/>
            </w:pPr>
            <w:r>
              <w:t>Основное мероприятие "Развитие сельского (аграрного) туризма"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39 4 01</w:t>
            </w:r>
          </w:p>
        </w:tc>
        <w:tc>
          <w:tcPr>
            <w:tcW w:w="686" w:type="dxa"/>
          </w:tcPr>
          <w:p w:rsidR="00E70915" w:rsidRDefault="00E70915">
            <w:pPr>
              <w:pStyle w:val="ConsPlusNormal"/>
            </w:pPr>
          </w:p>
        </w:tc>
        <w:tc>
          <w:tcPr>
            <w:tcW w:w="1644" w:type="dxa"/>
          </w:tcPr>
          <w:p w:rsidR="00E70915" w:rsidRDefault="00E70915">
            <w:pPr>
              <w:pStyle w:val="ConsPlusNormal"/>
              <w:jc w:val="center"/>
            </w:pPr>
            <w:r>
              <w:t>11700,0</w:t>
            </w:r>
          </w:p>
        </w:tc>
      </w:tr>
      <w:tr w:rsidR="00E70915">
        <w:tc>
          <w:tcPr>
            <w:tcW w:w="3061" w:type="dxa"/>
          </w:tcPr>
          <w:p w:rsidR="00E70915" w:rsidRDefault="00E70915">
            <w:pPr>
              <w:pStyle w:val="ConsPlusNormal"/>
            </w:pPr>
            <w:r>
              <w:t>Формирование в сельской местности современного туристского комплекса</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39 4 01 83410</w:t>
            </w:r>
          </w:p>
        </w:tc>
        <w:tc>
          <w:tcPr>
            <w:tcW w:w="686" w:type="dxa"/>
          </w:tcPr>
          <w:p w:rsidR="00E70915" w:rsidRDefault="00E70915">
            <w:pPr>
              <w:pStyle w:val="ConsPlusNormal"/>
            </w:pPr>
          </w:p>
        </w:tc>
        <w:tc>
          <w:tcPr>
            <w:tcW w:w="1644" w:type="dxa"/>
          </w:tcPr>
          <w:p w:rsidR="00E70915" w:rsidRDefault="00E70915">
            <w:pPr>
              <w:pStyle w:val="ConsPlusNormal"/>
              <w:jc w:val="center"/>
            </w:pPr>
            <w:r>
              <w:t>11700,0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39 4 01 83410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7900,0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39 4 01 83410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3800,0</w:t>
            </w:r>
          </w:p>
        </w:tc>
      </w:tr>
      <w:tr w:rsidR="00E70915">
        <w:tc>
          <w:tcPr>
            <w:tcW w:w="3061" w:type="dxa"/>
          </w:tcPr>
          <w:p w:rsidR="00E70915" w:rsidRDefault="00E70915">
            <w:pPr>
              <w:pStyle w:val="ConsPlusNormal"/>
            </w:pPr>
            <w:r>
              <w:t xml:space="preserve">Государственная программа Республики Дагестан "Основные направления по </w:t>
            </w:r>
            <w:r>
              <w:lastRenderedPageBreak/>
              <w:t>обеспечению и развитию ветеринарной службы Республики Дагестан"</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41</w:t>
            </w:r>
          </w:p>
        </w:tc>
        <w:tc>
          <w:tcPr>
            <w:tcW w:w="686" w:type="dxa"/>
          </w:tcPr>
          <w:p w:rsidR="00E70915" w:rsidRDefault="00E70915">
            <w:pPr>
              <w:pStyle w:val="ConsPlusNormal"/>
            </w:pPr>
          </w:p>
        </w:tc>
        <w:tc>
          <w:tcPr>
            <w:tcW w:w="1644" w:type="dxa"/>
          </w:tcPr>
          <w:p w:rsidR="00E70915" w:rsidRDefault="00E70915">
            <w:pPr>
              <w:pStyle w:val="ConsPlusNormal"/>
              <w:jc w:val="center"/>
            </w:pPr>
            <w:r>
              <w:t>25900,0</w:t>
            </w:r>
          </w:p>
        </w:tc>
      </w:tr>
      <w:tr w:rsidR="00E70915">
        <w:tc>
          <w:tcPr>
            <w:tcW w:w="3061" w:type="dxa"/>
          </w:tcPr>
          <w:p w:rsidR="00E70915" w:rsidRDefault="00E70915">
            <w:pPr>
              <w:pStyle w:val="ConsPlusNormal"/>
            </w:pPr>
            <w:r>
              <w:t>Основное мероприятие "Отлов и содержание безнадзорных животных"</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41 0 06</w:t>
            </w:r>
          </w:p>
        </w:tc>
        <w:tc>
          <w:tcPr>
            <w:tcW w:w="686" w:type="dxa"/>
          </w:tcPr>
          <w:p w:rsidR="00E70915" w:rsidRDefault="00E70915">
            <w:pPr>
              <w:pStyle w:val="ConsPlusNormal"/>
            </w:pPr>
          </w:p>
        </w:tc>
        <w:tc>
          <w:tcPr>
            <w:tcW w:w="1644" w:type="dxa"/>
          </w:tcPr>
          <w:p w:rsidR="00E70915" w:rsidRDefault="00E70915">
            <w:pPr>
              <w:pStyle w:val="ConsPlusNormal"/>
              <w:jc w:val="center"/>
            </w:pPr>
            <w:r>
              <w:t>25900,0</w:t>
            </w:r>
          </w:p>
        </w:tc>
      </w:tr>
      <w:tr w:rsidR="00E70915">
        <w:tc>
          <w:tcPr>
            <w:tcW w:w="3061" w:type="dxa"/>
          </w:tcPr>
          <w:p w:rsidR="00E70915" w:rsidRDefault="00E70915">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41 0 06 64600</w:t>
            </w:r>
          </w:p>
        </w:tc>
        <w:tc>
          <w:tcPr>
            <w:tcW w:w="686" w:type="dxa"/>
          </w:tcPr>
          <w:p w:rsidR="00E70915" w:rsidRDefault="00E70915">
            <w:pPr>
              <w:pStyle w:val="ConsPlusNormal"/>
            </w:pPr>
          </w:p>
        </w:tc>
        <w:tc>
          <w:tcPr>
            <w:tcW w:w="1644" w:type="dxa"/>
          </w:tcPr>
          <w:p w:rsidR="00E70915" w:rsidRDefault="00E70915">
            <w:pPr>
              <w:pStyle w:val="ConsPlusNormal"/>
              <w:jc w:val="center"/>
            </w:pPr>
            <w:r>
              <w:t>25900,0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41 0 06 64600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25900.0</w:t>
            </w:r>
          </w:p>
        </w:tc>
      </w:tr>
      <w:tr w:rsidR="00E70915">
        <w:tc>
          <w:tcPr>
            <w:tcW w:w="3061"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48</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15000,0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60000,0</w:t>
            </w:r>
          </w:p>
        </w:tc>
      </w:tr>
      <w:tr w:rsidR="00E70915">
        <w:tc>
          <w:tcPr>
            <w:tcW w:w="3061" w:type="dxa"/>
          </w:tcPr>
          <w:p w:rsidR="00E70915" w:rsidRDefault="00E70915">
            <w:pPr>
              <w:pStyle w:val="ConsPlusNormal"/>
            </w:pPr>
            <w:r>
              <w:lastRenderedPageBreak/>
              <w:t xml:space="preserve">Государственная </w:t>
            </w:r>
            <w:hyperlink r:id="rId33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378241,1</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378241.1</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74175,0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304066,1</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98</w:t>
            </w:r>
          </w:p>
        </w:tc>
        <w:tc>
          <w:tcPr>
            <w:tcW w:w="686" w:type="dxa"/>
          </w:tcPr>
          <w:p w:rsidR="00E70915" w:rsidRDefault="00E70915">
            <w:pPr>
              <w:pStyle w:val="ConsPlusNormal"/>
            </w:pPr>
          </w:p>
        </w:tc>
        <w:tc>
          <w:tcPr>
            <w:tcW w:w="1644" w:type="dxa"/>
          </w:tcPr>
          <w:p w:rsidR="00E70915" w:rsidRDefault="00E70915">
            <w:pPr>
              <w:pStyle w:val="ConsPlusNormal"/>
              <w:jc w:val="center"/>
            </w:pPr>
            <w:r>
              <w:t>28542,0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98 8</w:t>
            </w:r>
          </w:p>
        </w:tc>
        <w:tc>
          <w:tcPr>
            <w:tcW w:w="686" w:type="dxa"/>
          </w:tcPr>
          <w:p w:rsidR="00E70915" w:rsidRDefault="00E70915">
            <w:pPr>
              <w:pStyle w:val="ConsPlusNormal"/>
            </w:pPr>
          </w:p>
        </w:tc>
        <w:tc>
          <w:tcPr>
            <w:tcW w:w="1644" w:type="dxa"/>
          </w:tcPr>
          <w:p w:rsidR="00E70915" w:rsidRDefault="00E70915">
            <w:pPr>
              <w:pStyle w:val="ConsPlusNormal"/>
              <w:jc w:val="center"/>
            </w:pPr>
            <w:r>
              <w:t>28542,0</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pPr>
          </w:p>
        </w:tc>
        <w:tc>
          <w:tcPr>
            <w:tcW w:w="1644" w:type="dxa"/>
          </w:tcPr>
          <w:p w:rsidR="00E70915" w:rsidRDefault="00E70915">
            <w:pPr>
              <w:pStyle w:val="ConsPlusNormal"/>
              <w:jc w:val="center"/>
            </w:pPr>
            <w:r>
              <w:t>28542,0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28542.0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521253.3</w:t>
            </w:r>
          </w:p>
        </w:tc>
      </w:tr>
      <w:tr w:rsidR="00E70915">
        <w:tc>
          <w:tcPr>
            <w:tcW w:w="3061" w:type="dxa"/>
          </w:tcPr>
          <w:p w:rsidR="00E70915" w:rsidRDefault="00E70915">
            <w:pPr>
              <w:pStyle w:val="ConsPlusNormal"/>
            </w:pPr>
            <w:r>
              <w:lastRenderedPageBreak/>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68111,1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pPr>
          </w:p>
        </w:tc>
        <w:tc>
          <w:tcPr>
            <w:tcW w:w="1644" w:type="dxa"/>
          </w:tcPr>
          <w:p w:rsidR="00E70915" w:rsidRDefault="00E70915">
            <w:pPr>
              <w:pStyle w:val="ConsPlusNormal"/>
              <w:jc w:val="center"/>
            </w:pPr>
            <w:r>
              <w:t>68111,1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59369,0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8522,1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220,0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453142,2</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4009R</w:t>
            </w:r>
          </w:p>
        </w:tc>
        <w:tc>
          <w:tcPr>
            <w:tcW w:w="686" w:type="dxa"/>
          </w:tcPr>
          <w:p w:rsidR="00E70915" w:rsidRDefault="00E70915">
            <w:pPr>
              <w:pStyle w:val="ConsPlusNormal"/>
            </w:pPr>
          </w:p>
        </w:tc>
        <w:tc>
          <w:tcPr>
            <w:tcW w:w="1644" w:type="dxa"/>
          </w:tcPr>
          <w:p w:rsidR="00E70915" w:rsidRDefault="00E70915">
            <w:pPr>
              <w:pStyle w:val="ConsPlusNormal"/>
              <w:jc w:val="center"/>
            </w:pPr>
            <w:r>
              <w:t>322318,1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4009R</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322318,1</w:t>
            </w:r>
          </w:p>
        </w:tc>
      </w:tr>
      <w:tr w:rsidR="00E70915">
        <w:tc>
          <w:tcPr>
            <w:tcW w:w="3061" w:type="dxa"/>
          </w:tcPr>
          <w:p w:rsidR="00E70915" w:rsidRDefault="00E70915">
            <w:pPr>
              <w:pStyle w:val="ConsPlusNormal"/>
            </w:pPr>
            <w:r>
              <w:lastRenderedPageBreak/>
              <w:t>Обеспечение мероприятий по проведению кадастровых и регистрационных работ для постановки на учет бесхозных объектов</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99 9 00 45120</w:t>
            </w:r>
          </w:p>
        </w:tc>
        <w:tc>
          <w:tcPr>
            <w:tcW w:w="686" w:type="dxa"/>
          </w:tcPr>
          <w:p w:rsidR="00E70915" w:rsidRDefault="00E70915">
            <w:pPr>
              <w:pStyle w:val="ConsPlusNormal"/>
            </w:pPr>
          </w:p>
        </w:tc>
        <w:tc>
          <w:tcPr>
            <w:tcW w:w="1644" w:type="dxa"/>
          </w:tcPr>
          <w:p w:rsidR="00E70915" w:rsidRDefault="00E70915">
            <w:pPr>
              <w:pStyle w:val="ConsPlusNormal"/>
              <w:jc w:val="center"/>
            </w:pPr>
            <w:r>
              <w:t>22086,5</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99 9 00 45120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22086,5</w:t>
            </w:r>
          </w:p>
        </w:tc>
      </w:tr>
      <w:tr w:rsidR="00E70915">
        <w:tc>
          <w:tcPr>
            <w:tcW w:w="3061" w:type="dxa"/>
          </w:tcPr>
          <w:p w:rsidR="00E70915" w:rsidRDefault="00E7091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686" w:type="dxa"/>
          </w:tcPr>
          <w:p w:rsidR="00E70915" w:rsidRDefault="00E70915">
            <w:pPr>
              <w:pStyle w:val="ConsPlusNormal"/>
            </w:pP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343,3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343,3</w:t>
            </w:r>
          </w:p>
        </w:tc>
      </w:tr>
      <w:tr w:rsidR="00E70915">
        <w:tc>
          <w:tcPr>
            <w:tcW w:w="3061" w:type="dxa"/>
          </w:tcPr>
          <w:p w:rsidR="00E70915" w:rsidRDefault="00E70915">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99 9 00 99960</w:t>
            </w:r>
          </w:p>
        </w:tc>
        <w:tc>
          <w:tcPr>
            <w:tcW w:w="686" w:type="dxa"/>
          </w:tcPr>
          <w:p w:rsidR="00E70915" w:rsidRDefault="00E70915">
            <w:pPr>
              <w:pStyle w:val="ConsPlusNormal"/>
            </w:pPr>
          </w:p>
        </w:tc>
        <w:tc>
          <w:tcPr>
            <w:tcW w:w="1644" w:type="dxa"/>
          </w:tcPr>
          <w:p w:rsidR="00E70915" w:rsidRDefault="00E70915">
            <w:pPr>
              <w:pStyle w:val="ConsPlusNormal"/>
              <w:jc w:val="center"/>
            </w:pPr>
            <w:r>
              <w:t>59367,8</w:t>
            </w:r>
          </w:p>
        </w:tc>
      </w:tr>
      <w:tr w:rsidR="00E70915">
        <w:tc>
          <w:tcPr>
            <w:tcW w:w="3061" w:type="dxa"/>
          </w:tcPr>
          <w:p w:rsidR="00E70915" w:rsidRDefault="00E70915">
            <w:pPr>
              <w:pStyle w:val="ConsPlusNormal"/>
            </w:pPr>
            <w:r>
              <w:t xml:space="preserve">Иные бюджетные </w:t>
            </w:r>
            <w:r>
              <w:lastRenderedPageBreak/>
              <w:t>ассигнования</w:t>
            </w:r>
          </w:p>
        </w:tc>
        <w:tc>
          <w:tcPr>
            <w:tcW w:w="710" w:type="dxa"/>
          </w:tcPr>
          <w:p w:rsidR="00E70915" w:rsidRDefault="00E70915">
            <w:pPr>
              <w:pStyle w:val="ConsPlusNormal"/>
              <w:jc w:val="center"/>
            </w:pPr>
            <w:r>
              <w:lastRenderedPageBreak/>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 xml:space="preserve">99 9 00 </w:t>
            </w:r>
            <w:r>
              <w:lastRenderedPageBreak/>
              <w:t>99960</w:t>
            </w:r>
          </w:p>
        </w:tc>
        <w:tc>
          <w:tcPr>
            <w:tcW w:w="686" w:type="dxa"/>
          </w:tcPr>
          <w:p w:rsidR="00E70915" w:rsidRDefault="00E70915">
            <w:pPr>
              <w:pStyle w:val="ConsPlusNormal"/>
              <w:jc w:val="center"/>
            </w:pPr>
            <w:r>
              <w:lastRenderedPageBreak/>
              <w:t>800</w:t>
            </w:r>
          </w:p>
        </w:tc>
        <w:tc>
          <w:tcPr>
            <w:tcW w:w="1644" w:type="dxa"/>
          </w:tcPr>
          <w:p w:rsidR="00E70915" w:rsidRDefault="00E70915">
            <w:pPr>
              <w:pStyle w:val="ConsPlusNormal"/>
              <w:jc w:val="center"/>
            </w:pPr>
            <w:r>
              <w:t>59367,8</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pPr>
          </w:p>
        </w:tc>
        <w:tc>
          <w:tcPr>
            <w:tcW w:w="1644" w:type="dxa"/>
          </w:tcPr>
          <w:p w:rsidR="00E70915" w:rsidRDefault="00E70915">
            <w:pPr>
              <w:pStyle w:val="ConsPlusNormal"/>
              <w:jc w:val="center"/>
            </w:pPr>
            <w:r>
              <w:t>47026,5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292,5</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4800,0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04</w:t>
            </w:r>
          </w:p>
        </w:tc>
        <w:tc>
          <w:tcPr>
            <w:tcW w:w="710" w:type="dxa"/>
          </w:tcPr>
          <w:p w:rsidR="00E70915" w:rsidRDefault="00E70915">
            <w:pPr>
              <w:pStyle w:val="ConsPlusNormal"/>
              <w:jc w:val="center"/>
            </w:pPr>
            <w:r>
              <w:t>12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41934,0</w:t>
            </w:r>
          </w:p>
        </w:tc>
      </w:tr>
      <w:tr w:rsidR="00E70915">
        <w:tc>
          <w:tcPr>
            <w:tcW w:w="3061" w:type="dxa"/>
          </w:tcPr>
          <w:p w:rsidR="00E70915" w:rsidRDefault="00E70915">
            <w:pPr>
              <w:pStyle w:val="ConsPlusNormal"/>
            </w:pPr>
            <w:r>
              <w:t>ЖИЛИЩНО-КОММУНАЛЬНОЕ ХОЗЯЙСТВО</w:t>
            </w:r>
          </w:p>
        </w:tc>
        <w:tc>
          <w:tcPr>
            <w:tcW w:w="710" w:type="dxa"/>
          </w:tcPr>
          <w:p w:rsidR="00E70915" w:rsidRDefault="00E70915">
            <w:pPr>
              <w:pStyle w:val="ConsPlusNormal"/>
              <w:jc w:val="center"/>
            </w:pPr>
            <w:r>
              <w:t>05</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8894670,8</w:t>
            </w:r>
          </w:p>
        </w:tc>
      </w:tr>
      <w:tr w:rsidR="00E70915">
        <w:tc>
          <w:tcPr>
            <w:tcW w:w="3061" w:type="dxa"/>
          </w:tcPr>
          <w:p w:rsidR="00E70915" w:rsidRDefault="00E70915">
            <w:pPr>
              <w:pStyle w:val="ConsPlusNormal"/>
            </w:pPr>
            <w:r>
              <w:t>Жилищное хозяйство</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442589,3</w:t>
            </w:r>
          </w:p>
        </w:tc>
      </w:tr>
      <w:tr w:rsidR="00E70915">
        <w:tc>
          <w:tcPr>
            <w:tcW w:w="3061" w:type="dxa"/>
          </w:tcPr>
          <w:p w:rsidR="00E70915" w:rsidRDefault="00E70915">
            <w:pPr>
              <w:pStyle w:val="ConsPlusNormal"/>
            </w:pPr>
            <w:r>
              <w:t xml:space="preserve">Государственная </w:t>
            </w:r>
            <w:hyperlink r:id="rId337"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332240,4</w:t>
            </w:r>
          </w:p>
        </w:tc>
      </w:tr>
      <w:tr w:rsidR="00E70915">
        <w:tc>
          <w:tcPr>
            <w:tcW w:w="3061" w:type="dxa"/>
          </w:tcPr>
          <w:p w:rsidR="00E70915" w:rsidRDefault="00E70915">
            <w:pPr>
              <w:pStyle w:val="ConsPlusNormal"/>
            </w:pPr>
            <w:hyperlink r:id="rId338"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16 2</w:t>
            </w:r>
          </w:p>
        </w:tc>
        <w:tc>
          <w:tcPr>
            <w:tcW w:w="686" w:type="dxa"/>
          </w:tcPr>
          <w:p w:rsidR="00E70915" w:rsidRDefault="00E70915">
            <w:pPr>
              <w:pStyle w:val="ConsPlusNormal"/>
            </w:pPr>
          </w:p>
        </w:tc>
        <w:tc>
          <w:tcPr>
            <w:tcW w:w="1644" w:type="dxa"/>
          </w:tcPr>
          <w:p w:rsidR="00E70915" w:rsidRDefault="00E70915">
            <w:pPr>
              <w:pStyle w:val="ConsPlusNormal"/>
              <w:jc w:val="center"/>
            </w:pPr>
            <w:r>
              <w:t>36350,0</w:t>
            </w:r>
          </w:p>
        </w:tc>
      </w:tr>
      <w:tr w:rsidR="00E70915">
        <w:tc>
          <w:tcPr>
            <w:tcW w:w="3061" w:type="dxa"/>
          </w:tcPr>
          <w:p w:rsidR="00E70915" w:rsidRDefault="00E70915">
            <w:pPr>
              <w:pStyle w:val="ConsPlusNormal"/>
            </w:pPr>
            <w:r>
              <w:t xml:space="preserve">Основное мероприятие "Оказание мер социальной поддержки отдельным категориям граждан, установленным </w:t>
            </w:r>
            <w:r>
              <w:lastRenderedPageBreak/>
              <w:t>республиканским законодательством"</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16 2 01</w:t>
            </w:r>
          </w:p>
        </w:tc>
        <w:tc>
          <w:tcPr>
            <w:tcW w:w="686" w:type="dxa"/>
          </w:tcPr>
          <w:p w:rsidR="00E70915" w:rsidRDefault="00E70915">
            <w:pPr>
              <w:pStyle w:val="ConsPlusNormal"/>
            </w:pPr>
          </w:p>
        </w:tc>
        <w:tc>
          <w:tcPr>
            <w:tcW w:w="1644" w:type="dxa"/>
          </w:tcPr>
          <w:p w:rsidR="00E70915" w:rsidRDefault="00E70915">
            <w:pPr>
              <w:pStyle w:val="ConsPlusNormal"/>
              <w:jc w:val="center"/>
            </w:pPr>
            <w:r>
              <w:t>36350,0</w:t>
            </w:r>
          </w:p>
        </w:tc>
      </w:tr>
      <w:tr w:rsidR="00E70915">
        <w:tc>
          <w:tcPr>
            <w:tcW w:w="3061" w:type="dxa"/>
          </w:tcPr>
          <w:p w:rsidR="00E70915" w:rsidRDefault="00E70915">
            <w:pPr>
              <w:pStyle w:val="ConsPlusNormal"/>
            </w:pPr>
            <w:r>
              <w:t>Оказание мер государственной поддержки в улучшении жилищных условий отдельных категорий граждан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16 2 01 15100</w:t>
            </w:r>
          </w:p>
        </w:tc>
        <w:tc>
          <w:tcPr>
            <w:tcW w:w="686" w:type="dxa"/>
          </w:tcPr>
          <w:p w:rsidR="00E70915" w:rsidRDefault="00E70915">
            <w:pPr>
              <w:pStyle w:val="ConsPlusNormal"/>
            </w:pP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16 2 01 15100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686" w:type="dxa"/>
          </w:tcPr>
          <w:p w:rsidR="00E70915" w:rsidRDefault="00E70915">
            <w:pPr>
              <w:pStyle w:val="ConsPlusNormal"/>
            </w:pPr>
          </w:p>
        </w:tc>
        <w:tc>
          <w:tcPr>
            <w:tcW w:w="1644" w:type="dxa"/>
          </w:tcPr>
          <w:p w:rsidR="00E70915" w:rsidRDefault="00E70915">
            <w:pPr>
              <w:pStyle w:val="ConsPlusNormal"/>
              <w:jc w:val="center"/>
            </w:pPr>
            <w:r>
              <w:t>26350,0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26350,0</w:t>
            </w:r>
          </w:p>
        </w:tc>
      </w:tr>
      <w:tr w:rsidR="00E70915">
        <w:tc>
          <w:tcPr>
            <w:tcW w:w="3061" w:type="dxa"/>
          </w:tcPr>
          <w:p w:rsidR="00E70915" w:rsidRDefault="00E70915">
            <w:pPr>
              <w:pStyle w:val="ConsPlusNormal"/>
            </w:pPr>
            <w:hyperlink r:id="rId339" w:history="1">
              <w:r>
                <w:rPr>
                  <w:color w:val="0000FF"/>
                </w:rPr>
                <w:t>Подпрограмма</w:t>
              </w:r>
            </w:hyperlink>
            <w:r>
              <w:t xml:space="preserve"> "Обеспечение жильем молодых семей в Республике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16 4</w:t>
            </w:r>
          </w:p>
        </w:tc>
        <w:tc>
          <w:tcPr>
            <w:tcW w:w="686" w:type="dxa"/>
          </w:tcPr>
          <w:p w:rsidR="00E70915" w:rsidRDefault="00E70915">
            <w:pPr>
              <w:pStyle w:val="ConsPlusNormal"/>
            </w:pPr>
          </w:p>
        </w:tc>
        <w:tc>
          <w:tcPr>
            <w:tcW w:w="1644" w:type="dxa"/>
          </w:tcPr>
          <w:p w:rsidR="00E70915" w:rsidRDefault="00E70915">
            <w:pPr>
              <w:pStyle w:val="ConsPlusNormal"/>
              <w:jc w:val="center"/>
            </w:pPr>
            <w:r>
              <w:t>10989,4</w:t>
            </w:r>
          </w:p>
        </w:tc>
      </w:tr>
      <w:tr w:rsidR="00E70915">
        <w:tc>
          <w:tcPr>
            <w:tcW w:w="3061" w:type="dxa"/>
          </w:tcPr>
          <w:p w:rsidR="00E70915" w:rsidRDefault="00E70915">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686" w:type="dxa"/>
          </w:tcPr>
          <w:p w:rsidR="00E70915" w:rsidRDefault="00E70915">
            <w:pPr>
              <w:pStyle w:val="ConsPlusNormal"/>
            </w:pPr>
          </w:p>
        </w:tc>
        <w:tc>
          <w:tcPr>
            <w:tcW w:w="1644" w:type="dxa"/>
          </w:tcPr>
          <w:p w:rsidR="00E70915" w:rsidRDefault="00E70915">
            <w:pPr>
              <w:pStyle w:val="ConsPlusNormal"/>
              <w:jc w:val="center"/>
            </w:pPr>
            <w:r>
              <w:t>10989,4</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10989,4</w:t>
            </w:r>
          </w:p>
        </w:tc>
      </w:tr>
      <w:tr w:rsidR="00E70915">
        <w:tc>
          <w:tcPr>
            <w:tcW w:w="3061" w:type="dxa"/>
          </w:tcPr>
          <w:p w:rsidR="00E70915" w:rsidRDefault="00E70915">
            <w:pPr>
              <w:pStyle w:val="ConsPlusNormal"/>
            </w:pPr>
            <w:hyperlink r:id="rId340"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16 7</w:t>
            </w:r>
          </w:p>
        </w:tc>
        <w:tc>
          <w:tcPr>
            <w:tcW w:w="686" w:type="dxa"/>
          </w:tcPr>
          <w:p w:rsidR="00E70915" w:rsidRDefault="00E70915">
            <w:pPr>
              <w:pStyle w:val="ConsPlusNormal"/>
            </w:pPr>
          </w:p>
        </w:tc>
        <w:tc>
          <w:tcPr>
            <w:tcW w:w="1644" w:type="dxa"/>
          </w:tcPr>
          <w:p w:rsidR="00E70915" w:rsidRDefault="00E70915">
            <w:pPr>
              <w:pStyle w:val="ConsPlusNormal"/>
              <w:jc w:val="center"/>
            </w:pPr>
            <w:r>
              <w:t>284901,0</w:t>
            </w:r>
          </w:p>
        </w:tc>
      </w:tr>
      <w:tr w:rsidR="00E70915">
        <w:tc>
          <w:tcPr>
            <w:tcW w:w="3061" w:type="dxa"/>
          </w:tcPr>
          <w:p w:rsidR="00E70915" w:rsidRDefault="00E70915">
            <w:pPr>
              <w:pStyle w:val="ConsPlusNormal"/>
            </w:pPr>
            <w:r>
              <w:t>Обеспечение мероприятий по капитальному ремонту общего имущества в многоквартирных домах</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16 7 00 09601</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16 7 00 09601</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Реализация мероприятий по содействию развитию инфраструктуры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16 7 00 54340</w:t>
            </w:r>
          </w:p>
        </w:tc>
        <w:tc>
          <w:tcPr>
            <w:tcW w:w="686" w:type="dxa"/>
          </w:tcPr>
          <w:p w:rsidR="00E70915" w:rsidRDefault="00E70915">
            <w:pPr>
              <w:pStyle w:val="ConsPlusNormal"/>
            </w:pPr>
          </w:p>
        </w:tc>
        <w:tc>
          <w:tcPr>
            <w:tcW w:w="1644" w:type="dxa"/>
          </w:tcPr>
          <w:p w:rsidR="00E70915" w:rsidRDefault="00E70915">
            <w:pPr>
              <w:pStyle w:val="ConsPlusNormal"/>
              <w:jc w:val="center"/>
            </w:pPr>
            <w:r>
              <w:t>184901,0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16 7 00 54340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184901,0</w:t>
            </w:r>
          </w:p>
        </w:tc>
      </w:tr>
      <w:tr w:rsidR="00E70915">
        <w:tc>
          <w:tcPr>
            <w:tcW w:w="3061" w:type="dxa"/>
          </w:tcPr>
          <w:p w:rsidR="00E70915" w:rsidRDefault="00E70915">
            <w:pPr>
              <w:pStyle w:val="ConsPlusNormal"/>
            </w:pPr>
            <w:r>
              <w:t xml:space="preserve">Государственная </w:t>
            </w:r>
            <w:hyperlink r:id="rId34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98900,0</w:t>
            </w:r>
          </w:p>
        </w:tc>
      </w:tr>
      <w:tr w:rsidR="00E70915">
        <w:tc>
          <w:tcPr>
            <w:tcW w:w="3061" w:type="dxa"/>
          </w:tcPr>
          <w:p w:rsidR="00E70915" w:rsidRDefault="00E70915">
            <w:pPr>
              <w:pStyle w:val="ConsPlusNormal"/>
            </w:pPr>
            <w:r>
              <w:t xml:space="preserve">Реализация мероприятий по комплексному </w:t>
            </w:r>
            <w:r>
              <w:lastRenderedPageBreak/>
              <w:t>развитию городского округа "город Дербент"</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98900,0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98900,0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11448,9</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11448,9</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pPr>
          </w:p>
        </w:tc>
        <w:tc>
          <w:tcPr>
            <w:tcW w:w="1644" w:type="dxa"/>
          </w:tcPr>
          <w:p w:rsidR="00E70915" w:rsidRDefault="00E70915">
            <w:pPr>
              <w:pStyle w:val="ConsPlusNormal"/>
              <w:jc w:val="center"/>
            </w:pPr>
            <w:r>
              <w:t>11448,9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11448.9</w:t>
            </w:r>
          </w:p>
        </w:tc>
      </w:tr>
      <w:tr w:rsidR="00E70915">
        <w:tc>
          <w:tcPr>
            <w:tcW w:w="3061" w:type="dxa"/>
          </w:tcPr>
          <w:p w:rsidR="00E70915" w:rsidRDefault="00E70915">
            <w:pPr>
              <w:pStyle w:val="ConsPlusNormal"/>
            </w:pPr>
            <w:r>
              <w:t>Коммунальное хозяйство</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5561065,0</w:t>
            </w:r>
          </w:p>
        </w:tc>
      </w:tr>
      <w:tr w:rsidR="00E70915">
        <w:tc>
          <w:tcPr>
            <w:tcW w:w="3061" w:type="dxa"/>
          </w:tcPr>
          <w:p w:rsidR="00E70915" w:rsidRDefault="00E70915">
            <w:pPr>
              <w:pStyle w:val="ConsPlusNormal"/>
            </w:pPr>
            <w:r>
              <w:t xml:space="preserve">Государственная </w:t>
            </w:r>
            <w:hyperlink r:id="rId342"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3914806,3</w:t>
            </w:r>
          </w:p>
        </w:tc>
      </w:tr>
      <w:tr w:rsidR="00E70915">
        <w:tc>
          <w:tcPr>
            <w:tcW w:w="3061" w:type="dxa"/>
          </w:tcPr>
          <w:p w:rsidR="00E70915" w:rsidRDefault="00E70915">
            <w:pPr>
              <w:pStyle w:val="ConsPlusNormal"/>
            </w:pPr>
            <w:hyperlink r:id="rId343"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167</w:t>
            </w:r>
          </w:p>
        </w:tc>
        <w:tc>
          <w:tcPr>
            <w:tcW w:w="686" w:type="dxa"/>
          </w:tcPr>
          <w:p w:rsidR="00E70915" w:rsidRDefault="00E70915">
            <w:pPr>
              <w:pStyle w:val="ConsPlusNormal"/>
            </w:pPr>
          </w:p>
        </w:tc>
        <w:tc>
          <w:tcPr>
            <w:tcW w:w="1644" w:type="dxa"/>
          </w:tcPr>
          <w:p w:rsidR="00E70915" w:rsidRDefault="00E70915">
            <w:pPr>
              <w:pStyle w:val="ConsPlusNormal"/>
              <w:jc w:val="center"/>
            </w:pPr>
            <w:r>
              <w:t>3914806,3</w:t>
            </w:r>
          </w:p>
        </w:tc>
      </w:tr>
      <w:tr w:rsidR="00E70915">
        <w:tc>
          <w:tcPr>
            <w:tcW w:w="3061" w:type="dxa"/>
          </w:tcPr>
          <w:p w:rsidR="00E70915" w:rsidRDefault="00E7091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686" w:type="dxa"/>
          </w:tcPr>
          <w:p w:rsidR="00E70915" w:rsidRDefault="00E70915">
            <w:pPr>
              <w:pStyle w:val="ConsPlusNormal"/>
            </w:pPr>
          </w:p>
        </w:tc>
        <w:tc>
          <w:tcPr>
            <w:tcW w:w="1644" w:type="dxa"/>
          </w:tcPr>
          <w:p w:rsidR="00E70915" w:rsidRDefault="00E70915">
            <w:pPr>
              <w:pStyle w:val="ConsPlusNormal"/>
              <w:jc w:val="center"/>
            </w:pPr>
            <w:r>
              <w:t>2511242,9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2511242,9</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7 00 4112R</w:t>
            </w:r>
          </w:p>
        </w:tc>
        <w:tc>
          <w:tcPr>
            <w:tcW w:w="686" w:type="dxa"/>
          </w:tcPr>
          <w:p w:rsidR="00E70915" w:rsidRDefault="00E70915">
            <w:pPr>
              <w:pStyle w:val="ConsPlusNormal"/>
            </w:pPr>
          </w:p>
        </w:tc>
        <w:tc>
          <w:tcPr>
            <w:tcW w:w="1644" w:type="dxa"/>
          </w:tcPr>
          <w:p w:rsidR="00E70915" w:rsidRDefault="00E70915">
            <w:pPr>
              <w:pStyle w:val="ConsPlusNormal"/>
              <w:jc w:val="center"/>
            </w:pPr>
            <w:r>
              <w:t>1403563,4</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7 00 4112R</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1403563,4</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w:t>
            </w:r>
          </w:p>
        </w:tc>
        <w:tc>
          <w:tcPr>
            <w:tcW w:w="686" w:type="dxa"/>
          </w:tcPr>
          <w:p w:rsidR="00E70915" w:rsidRDefault="00E70915">
            <w:pPr>
              <w:pStyle w:val="ConsPlusNormal"/>
            </w:pPr>
          </w:p>
        </w:tc>
        <w:tc>
          <w:tcPr>
            <w:tcW w:w="1644" w:type="dxa"/>
          </w:tcPr>
          <w:p w:rsidR="00E70915" w:rsidRDefault="00E70915">
            <w:pPr>
              <w:pStyle w:val="ConsPlusNormal"/>
              <w:jc w:val="center"/>
            </w:pPr>
            <w:r>
              <w:t>451547,0</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03 4111R</w:t>
            </w:r>
          </w:p>
        </w:tc>
        <w:tc>
          <w:tcPr>
            <w:tcW w:w="686" w:type="dxa"/>
          </w:tcPr>
          <w:p w:rsidR="00E70915" w:rsidRDefault="00E70915">
            <w:pPr>
              <w:pStyle w:val="ConsPlusNormal"/>
            </w:pPr>
          </w:p>
        </w:tc>
        <w:tc>
          <w:tcPr>
            <w:tcW w:w="1644" w:type="dxa"/>
          </w:tcPr>
          <w:p w:rsidR="00E70915" w:rsidRDefault="00E70915">
            <w:pPr>
              <w:pStyle w:val="ConsPlusNormal"/>
              <w:jc w:val="center"/>
            </w:pPr>
            <w:r>
              <w:t>41661,9</w:t>
            </w:r>
          </w:p>
        </w:tc>
      </w:tr>
      <w:tr w:rsidR="00E70915">
        <w:tc>
          <w:tcPr>
            <w:tcW w:w="3061" w:type="dxa"/>
          </w:tcPr>
          <w:p w:rsidR="00E70915" w:rsidRDefault="00E70915">
            <w:pPr>
              <w:pStyle w:val="ConsPlusNormal"/>
            </w:pPr>
            <w:r>
              <w:t xml:space="preserve">Капитальные вложения </w:t>
            </w:r>
            <w:r>
              <w:lastRenderedPageBreak/>
              <w:t>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44 0 03 </w:t>
            </w:r>
            <w:r>
              <w:lastRenderedPageBreak/>
              <w:t>4111R</w:t>
            </w:r>
          </w:p>
        </w:tc>
        <w:tc>
          <w:tcPr>
            <w:tcW w:w="686" w:type="dxa"/>
          </w:tcPr>
          <w:p w:rsidR="00E70915" w:rsidRDefault="00E70915">
            <w:pPr>
              <w:pStyle w:val="ConsPlusNormal"/>
              <w:jc w:val="center"/>
            </w:pPr>
            <w:r>
              <w:lastRenderedPageBreak/>
              <w:t>400</w:t>
            </w:r>
          </w:p>
        </w:tc>
        <w:tc>
          <w:tcPr>
            <w:tcW w:w="1644" w:type="dxa"/>
          </w:tcPr>
          <w:p w:rsidR="00E70915" w:rsidRDefault="00E70915">
            <w:pPr>
              <w:pStyle w:val="ConsPlusNormal"/>
              <w:jc w:val="center"/>
            </w:pPr>
            <w:r>
              <w:t>41661,9</w:t>
            </w:r>
          </w:p>
        </w:tc>
      </w:tr>
      <w:tr w:rsidR="00E70915">
        <w:tc>
          <w:tcPr>
            <w:tcW w:w="3061" w:type="dxa"/>
          </w:tcPr>
          <w:p w:rsidR="00E70915" w:rsidRDefault="00E7091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686" w:type="dxa"/>
          </w:tcPr>
          <w:p w:rsidR="00E70915" w:rsidRDefault="00E70915">
            <w:pPr>
              <w:pStyle w:val="ConsPlusNormal"/>
            </w:pPr>
          </w:p>
        </w:tc>
        <w:tc>
          <w:tcPr>
            <w:tcW w:w="1644" w:type="dxa"/>
          </w:tcPr>
          <w:p w:rsidR="00E70915" w:rsidRDefault="00E70915">
            <w:pPr>
              <w:pStyle w:val="ConsPlusNormal"/>
              <w:jc w:val="center"/>
            </w:pPr>
            <w:r>
              <w:t>378317,1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378317,1</w:t>
            </w:r>
          </w:p>
        </w:tc>
      </w:tr>
      <w:tr w:rsidR="00E70915">
        <w:tc>
          <w:tcPr>
            <w:tcW w:w="3061" w:type="dxa"/>
          </w:tcPr>
          <w:p w:rsidR="00E70915" w:rsidRDefault="00E7091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44 0 07</w:t>
            </w:r>
          </w:p>
        </w:tc>
        <w:tc>
          <w:tcPr>
            <w:tcW w:w="686" w:type="dxa"/>
          </w:tcPr>
          <w:p w:rsidR="00E70915" w:rsidRDefault="00E70915">
            <w:pPr>
              <w:pStyle w:val="ConsPlusNormal"/>
            </w:pPr>
          </w:p>
        </w:tc>
        <w:tc>
          <w:tcPr>
            <w:tcW w:w="1644" w:type="dxa"/>
          </w:tcPr>
          <w:p w:rsidR="00E70915" w:rsidRDefault="00E70915">
            <w:pPr>
              <w:pStyle w:val="ConsPlusNormal"/>
              <w:jc w:val="center"/>
            </w:pPr>
            <w:r>
              <w:t>31568,0</w:t>
            </w:r>
          </w:p>
        </w:tc>
      </w:tr>
      <w:tr w:rsidR="00E70915">
        <w:tc>
          <w:tcPr>
            <w:tcW w:w="3061" w:type="dxa"/>
          </w:tcPr>
          <w:p w:rsidR="00E70915" w:rsidRDefault="00E70915">
            <w:pPr>
              <w:pStyle w:val="ConsPlusNormal"/>
            </w:pPr>
            <w:r>
              <w:t>Ремонт и содержание внутрипоселковых линий электропередач</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44 0 07 01000</w:t>
            </w:r>
          </w:p>
        </w:tc>
        <w:tc>
          <w:tcPr>
            <w:tcW w:w="686" w:type="dxa"/>
          </w:tcPr>
          <w:p w:rsidR="00E70915" w:rsidRDefault="00E70915">
            <w:pPr>
              <w:pStyle w:val="ConsPlusNormal"/>
            </w:pPr>
          </w:p>
        </w:tc>
        <w:tc>
          <w:tcPr>
            <w:tcW w:w="1644" w:type="dxa"/>
          </w:tcPr>
          <w:p w:rsidR="00E70915" w:rsidRDefault="00E70915">
            <w:pPr>
              <w:pStyle w:val="ConsPlusNormal"/>
              <w:jc w:val="center"/>
            </w:pPr>
            <w:r>
              <w:t>23068,0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44 0 07 01000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23068,0</w:t>
            </w:r>
          </w:p>
        </w:tc>
      </w:tr>
      <w:tr w:rsidR="00E70915">
        <w:tc>
          <w:tcPr>
            <w:tcW w:w="3061" w:type="dxa"/>
          </w:tcPr>
          <w:p w:rsidR="00E70915" w:rsidRDefault="00E70915">
            <w:pPr>
              <w:pStyle w:val="ConsPlusNormal"/>
            </w:pPr>
            <w:r>
              <w:lastRenderedPageBreak/>
              <w:t>Содержание и эксплуатация дренажной сети с насосными станциями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686" w:type="dxa"/>
          </w:tcPr>
          <w:p w:rsidR="00E70915" w:rsidRDefault="00E70915">
            <w:pPr>
              <w:pStyle w:val="ConsPlusNormal"/>
            </w:pP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Содержание и эксплуатация внутрипоселковых сетей водопровода</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686" w:type="dxa"/>
          </w:tcPr>
          <w:p w:rsidR="00E70915" w:rsidRDefault="00E70915">
            <w:pPr>
              <w:pStyle w:val="ConsPlusNormal"/>
            </w:pP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1500,0</w:t>
            </w:r>
          </w:p>
        </w:tc>
      </w:tr>
      <w:tr w:rsidR="00E70915">
        <w:tc>
          <w:tcPr>
            <w:tcW w:w="3061" w:type="dxa"/>
          </w:tcPr>
          <w:p w:rsidR="00E70915" w:rsidRDefault="00E70915">
            <w:pPr>
              <w:pStyle w:val="ConsPlusNormal"/>
            </w:pPr>
            <w:r>
              <w:t xml:space="preserve">Государственная </w:t>
            </w:r>
            <w:hyperlink r:id="rId34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642435.7</w:t>
            </w:r>
          </w:p>
        </w:tc>
      </w:tr>
      <w:tr w:rsidR="00E70915">
        <w:tc>
          <w:tcPr>
            <w:tcW w:w="3061" w:type="dxa"/>
          </w:tcPr>
          <w:p w:rsidR="00E70915" w:rsidRDefault="00E70915">
            <w:pPr>
              <w:pStyle w:val="ConsPlusNormal"/>
            </w:pPr>
            <w:r>
              <w:t>Реализация мероприятий по комплексном) развитию городского округа "город Дербент"</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452962.0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452962,0</w:t>
            </w:r>
          </w:p>
        </w:tc>
      </w:tr>
      <w:tr w:rsidR="00E70915">
        <w:tc>
          <w:tcPr>
            <w:tcW w:w="3061" w:type="dxa"/>
          </w:tcPr>
          <w:p w:rsidR="00E70915" w:rsidRDefault="00E70915">
            <w:pPr>
              <w:pStyle w:val="ConsPlusNormal"/>
            </w:pPr>
            <w:r>
              <w:t xml:space="preserve">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w:t>
            </w:r>
            <w:r>
              <w:lastRenderedPageBreak/>
              <w:t>инвестиционной программы</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R523R</w:t>
            </w:r>
          </w:p>
        </w:tc>
        <w:tc>
          <w:tcPr>
            <w:tcW w:w="686" w:type="dxa"/>
          </w:tcPr>
          <w:p w:rsidR="00E70915" w:rsidRDefault="00E70915">
            <w:pPr>
              <w:pStyle w:val="ConsPlusNormal"/>
            </w:pPr>
          </w:p>
        </w:tc>
        <w:tc>
          <w:tcPr>
            <w:tcW w:w="1644" w:type="dxa"/>
          </w:tcPr>
          <w:p w:rsidR="00E70915" w:rsidRDefault="00E70915">
            <w:pPr>
              <w:pStyle w:val="ConsPlusNormal"/>
              <w:jc w:val="center"/>
            </w:pPr>
            <w:r>
              <w:t>189473,7</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R523R</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189473,7</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543170,0</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543170,0</w:t>
            </w:r>
          </w:p>
        </w:tc>
      </w:tr>
      <w:tr w:rsidR="00E70915">
        <w:tc>
          <w:tcPr>
            <w:tcW w:w="3061" w:type="dxa"/>
          </w:tcPr>
          <w:p w:rsidR="00E70915" w:rsidRDefault="00E70915">
            <w:pPr>
              <w:pStyle w:val="ConsPlusNormal"/>
            </w:pPr>
            <w:r>
              <w:t>Основное мероприятие "Развитие инженерной инфраструктуры на сельских территориях"</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51 3 04</w:t>
            </w:r>
          </w:p>
        </w:tc>
        <w:tc>
          <w:tcPr>
            <w:tcW w:w="686" w:type="dxa"/>
          </w:tcPr>
          <w:p w:rsidR="00E70915" w:rsidRDefault="00E70915">
            <w:pPr>
              <w:pStyle w:val="ConsPlusNormal"/>
            </w:pPr>
          </w:p>
        </w:tc>
        <w:tc>
          <w:tcPr>
            <w:tcW w:w="1644" w:type="dxa"/>
          </w:tcPr>
          <w:p w:rsidR="00E70915" w:rsidRDefault="00E70915">
            <w:pPr>
              <w:pStyle w:val="ConsPlusNormal"/>
              <w:jc w:val="center"/>
            </w:pPr>
            <w:r>
              <w:t>543170,0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51 3 04 45760</w:t>
            </w:r>
          </w:p>
        </w:tc>
        <w:tc>
          <w:tcPr>
            <w:tcW w:w="686" w:type="dxa"/>
          </w:tcPr>
          <w:p w:rsidR="00E70915" w:rsidRDefault="00E70915">
            <w:pPr>
              <w:pStyle w:val="ConsPlusNormal"/>
            </w:pPr>
          </w:p>
        </w:tc>
        <w:tc>
          <w:tcPr>
            <w:tcW w:w="1644" w:type="dxa"/>
          </w:tcPr>
          <w:p w:rsidR="00E70915" w:rsidRDefault="00E70915">
            <w:pPr>
              <w:pStyle w:val="ConsPlusNormal"/>
              <w:jc w:val="center"/>
            </w:pPr>
            <w:r>
              <w:t>405863,5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51 3 04 45760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405863,5</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686" w:type="dxa"/>
          </w:tcPr>
          <w:p w:rsidR="00E70915" w:rsidRDefault="00E70915">
            <w:pPr>
              <w:pStyle w:val="ConsPlusNormal"/>
            </w:pPr>
          </w:p>
        </w:tc>
        <w:tc>
          <w:tcPr>
            <w:tcW w:w="1644" w:type="dxa"/>
          </w:tcPr>
          <w:p w:rsidR="00E70915" w:rsidRDefault="00E70915">
            <w:pPr>
              <w:pStyle w:val="ConsPlusNormal"/>
              <w:jc w:val="center"/>
            </w:pPr>
            <w:r>
              <w:t>137306,5</w:t>
            </w:r>
          </w:p>
        </w:tc>
      </w:tr>
      <w:tr w:rsidR="00E70915">
        <w:tc>
          <w:tcPr>
            <w:tcW w:w="3061" w:type="dxa"/>
          </w:tcPr>
          <w:p w:rsidR="00E70915" w:rsidRDefault="00E70915">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137306,5</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9106,0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9106,0</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pPr>
          </w:p>
        </w:tc>
        <w:tc>
          <w:tcPr>
            <w:tcW w:w="1644" w:type="dxa"/>
          </w:tcPr>
          <w:p w:rsidR="00E70915" w:rsidRDefault="00E70915">
            <w:pPr>
              <w:pStyle w:val="ConsPlusNormal"/>
              <w:jc w:val="center"/>
            </w:pPr>
            <w:r>
              <w:t>2221,0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2221,0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pPr>
          </w:p>
        </w:tc>
        <w:tc>
          <w:tcPr>
            <w:tcW w:w="1644" w:type="dxa"/>
          </w:tcPr>
          <w:p w:rsidR="00E70915" w:rsidRDefault="00E70915">
            <w:pPr>
              <w:pStyle w:val="ConsPlusNormal"/>
              <w:jc w:val="center"/>
            </w:pPr>
            <w:r>
              <w:t>6885,0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3709,0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3176,0</w:t>
            </w:r>
          </w:p>
        </w:tc>
      </w:tr>
      <w:tr w:rsidR="00E70915">
        <w:tc>
          <w:tcPr>
            <w:tcW w:w="3061" w:type="dxa"/>
          </w:tcPr>
          <w:p w:rsidR="00E70915" w:rsidRDefault="00E70915">
            <w:pPr>
              <w:pStyle w:val="ConsPlusNormal"/>
            </w:pPr>
            <w:r>
              <w:t>Благоустройство</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1449455,8</w:t>
            </w:r>
          </w:p>
        </w:tc>
      </w:tr>
      <w:tr w:rsidR="00E70915">
        <w:tc>
          <w:tcPr>
            <w:tcW w:w="3061" w:type="dxa"/>
          </w:tcPr>
          <w:p w:rsidR="00E70915" w:rsidRDefault="00E70915">
            <w:pPr>
              <w:pStyle w:val="ConsPlusNormal"/>
            </w:pPr>
            <w:r>
              <w:lastRenderedPageBreak/>
              <w:t xml:space="preserve">Государственная </w:t>
            </w:r>
            <w:hyperlink r:id="rId345"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46</w:t>
            </w:r>
          </w:p>
        </w:tc>
        <w:tc>
          <w:tcPr>
            <w:tcW w:w="686" w:type="dxa"/>
          </w:tcPr>
          <w:p w:rsidR="00E70915" w:rsidRDefault="00E70915">
            <w:pPr>
              <w:pStyle w:val="ConsPlusNormal"/>
            </w:pPr>
          </w:p>
        </w:tc>
        <w:tc>
          <w:tcPr>
            <w:tcW w:w="1644" w:type="dxa"/>
          </w:tcPr>
          <w:p w:rsidR="00E70915" w:rsidRDefault="00E70915">
            <w:pPr>
              <w:pStyle w:val="ConsPlusNormal"/>
              <w:jc w:val="center"/>
            </w:pPr>
            <w:r>
              <w:t>934888,1</w:t>
            </w:r>
          </w:p>
        </w:tc>
      </w:tr>
      <w:tr w:rsidR="00E70915">
        <w:tc>
          <w:tcPr>
            <w:tcW w:w="3061" w:type="dxa"/>
          </w:tcPr>
          <w:p w:rsidR="00E70915" w:rsidRDefault="00E70915">
            <w:pPr>
              <w:pStyle w:val="ConsPlusNormal"/>
            </w:pPr>
            <w:r>
              <w:t>Федеральный проект "Формирование комфортной городской среды"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46 0 F2</w:t>
            </w:r>
          </w:p>
        </w:tc>
        <w:tc>
          <w:tcPr>
            <w:tcW w:w="686" w:type="dxa"/>
          </w:tcPr>
          <w:p w:rsidR="00E70915" w:rsidRDefault="00E70915">
            <w:pPr>
              <w:pStyle w:val="ConsPlusNormal"/>
            </w:pPr>
          </w:p>
        </w:tc>
        <w:tc>
          <w:tcPr>
            <w:tcW w:w="1644" w:type="dxa"/>
          </w:tcPr>
          <w:p w:rsidR="00E70915" w:rsidRDefault="00E70915">
            <w:pPr>
              <w:pStyle w:val="ConsPlusNormal"/>
              <w:jc w:val="center"/>
            </w:pPr>
            <w:r>
              <w:t>934888,1</w:t>
            </w:r>
          </w:p>
        </w:tc>
      </w:tr>
      <w:tr w:rsidR="00E70915">
        <w:tc>
          <w:tcPr>
            <w:tcW w:w="3061" w:type="dxa"/>
          </w:tcPr>
          <w:p w:rsidR="00E70915" w:rsidRDefault="00E70915">
            <w:pPr>
              <w:pStyle w:val="ConsPlusNormal"/>
            </w:pPr>
            <w:r>
              <w:t>Субсидии на поддержку муниципальных программ формирования современной городской среды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46 0 F2 55550</w:t>
            </w:r>
          </w:p>
        </w:tc>
        <w:tc>
          <w:tcPr>
            <w:tcW w:w="686" w:type="dxa"/>
          </w:tcPr>
          <w:p w:rsidR="00E70915" w:rsidRDefault="00E70915">
            <w:pPr>
              <w:pStyle w:val="ConsPlusNormal"/>
            </w:pPr>
          </w:p>
        </w:tc>
        <w:tc>
          <w:tcPr>
            <w:tcW w:w="1644" w:type="dxa"/>
          </w:tcPr>
          <w:p w:rsidR="00E70915" w:rsidRDefault="00E70915">
            <w:pPr>
              <w:pStyle w:val="ConsPlusNormal"/>
              <w:jc w:val="center"/>
            </w:pPr>
            <w:r>
              <w:t>934888,1</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46 0 F2 55550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934888,1</w:t>
            </w:r>
          </w:p>
        </w:tc>
      </w:tr>
      <w:tr w:rsidR="00E70915">
        <w:tc>
          <w:tcPr>
            <w:tcW w:w="3061" w:type="dxa"/>
          </w:tcPr>
          <w:p w:rsidR="00E70915" w:rsidRDefault="00E70915">
            <w:pPr>
              <w:pStyle w:val="ConsPlusNormal"/>
            </w:pPr>
            <w:r>
              <w:t xml:space="preserve">Государственная </w:t>
            </w:r>
            <w:hyperlink r:id="rId34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415546,2</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415546,2</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415546,2</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99021,5</w:t>
            </w:r>
          </w:p>
        </w:tc>
      </w:tr>
      <w:tr w:rsidR="00E70915">
        <w:tc>
          <w:tcPr>
            <w:tcW w:w="3061" w:type="dxa"/>
          </w:tcPr>
          <w:p w:rsidR="00E70915" w:rsidRDefault="00E70915">
            <w:pPr>
              <w:pStyle w:val="ConsPlusNormal"/>
            </w:pPr>
            <w:r>
              <w:t xml:space="preserve">Подпрограмма </w:t>
            </w:r>
            <w:r>
              <w:lastRenderedPageBreak/>
              <w:t>"Создание и развитие инфраструктуры на сельских территориях"</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99021,5</w:t>
            </w:r>
          </w:p>
        </w:tc>
      </w:tr>
      <w:tr w:rsidR="00E70915">
        <w:tc>
          <w:tcPr>
            <w:tcW w:w="3061" w:type="dxa"/>
          </w:tcPr>
          <w:p w:rsidR="00E70915" w:rsidRDefault="00E70915">
            <w:pPr>
              <w:pStyle w:val="ConsPlusNormal"/>
            </w:pPr>
            <w:r>
              <w:t>Основное мероприятие "Благоустройство сельских территорий"</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51 3 03</w:t>
            </w:r>
          </w:p>
        </w:tc>
        <w:tc>
          <w:tcPr>
            <w:tcW w:w="686" w:type="dxa"/>
          </w:tcPr>
          <w:p w:rsidR="00E70915" w:rsidRDefault="00E70915">
            <w:pPr>
              <w:pStyle w:val="ConsPlusNormal"/>
            </w:pPr>
          </w:p>
        </w:tc>
        <w:tc>
          <w:tcPr>
            <w:tcW w:w="1644" w:type="dxa"/>
          </w:tcPr>
          <w:p w:rsidR="00E70915" w:rsidRDefault="00E70915">
            <w:pPr>
              <w:pStyle w:val="ConsPlusNormal"/>
              <w:jc w:val="center"/>
            </w:pPr>
            <w:r>
              <w:t>99021,5</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686" w:type="dxa"/>
          </w:tcPr>
          <w:p w:rsidR="00E70915" w:rsidRDefault="00E70915">
            <w:pPr>
              <w:pStyle w:val="ConsPlusNormal"/>
            </w:pPr>
          </w:p>
        </w:tc>
        <w:tc>
          <w:tcPr>
            <w:tcW w:w="1644" w:type="dxa"/>
          </w:tcPr>
          <w:p w:rsidR="00E70915" w:rsidRDefault="00E70915">
            <w:pPr>
              <w:pStyle w:val="ConsPlusNormal"/>
              <w:jc w:val="center"/>
            </w:pPr>
            <w:r>
              <w:t>99021,5</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99021.5</w:t>
            </w:r>
          </w:p>
        </w:tc>
      </w:tr>
      <w:tr w:rsidR="00E70915">
        <w:tc>
          <w:tcPr>
            <w:tcW w:w="3061" w:type="dxa"/>
          </w:tcPr>
          <w:p w:rsidR="00E70915" w:rsidRDefault="00E70915">
            <w:pPr>
              <w:pStyle w:val="ConsPlusNormal"/>
            </w:pPr>
            <w:r>
              <w:t>Другие вопросы в области жилищно-коммунального хозяйства</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1441560,7</w:t>
            </w:r>
          </w:p>
        </w:tc>
      </w:tr>
      <w:tr w:rsidR="00E70915">
        <w:tc>
          <w:tcPr>
            <w:tcW w:w="306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09</w:t>
            </w:r>
          </w:p>
        </w:tc>
        <w:tc>
          <w:tcPr>
            <w:tcW w:w="686" w:type="dxa"/>
          </w:tcPr>
          <w:p w:rsidR="00E70915" w:rsidRDefault="00E70915">
            <w:pPr>
              <w:pStyle w:val="ConsPlusNormal"/>
            </w:pPr>
          </w:p>
        </w:tc>
        <w:tc>
          <w:tcPr>
            <w:tcW w:w="1644" w:type="dxa"/>
          </w:tcPr>
          <w:p w:rsidR="00E70915" w:rsidRDefault="00E70915">
            <w:pPr>
              <w:pStyle w:val="ConsPlusNormal"/>
              <w:jc w:val="center"/>
            </w:pPr>
            <w:r>
              <w:t>564457.2</w:t>
            </w:r>
          </w:p>
        </w:tc>
      </w:tr>
      <w:tr w:rsidR="00E70915">
        <w:tc>
          <w:tcPr>
            <w:tcW w:w="3061" w:type="dxa"/>
          </w:tcPr>
          <w:p w:rsidR="00E70915" w:rsidRDefault="00E70915">
            <w:pPr>
              <w:pStyle w:val="ConsPlusNormal"/>
            </w:pPr>
            <w:r>
              <w:t>Подпрограмма "Газификация населенных пунктов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09 3</w:t>
            </w:r>
          </w:p>
        </w:tc>
        <w:tc>
          <w:tcPr>
            <w:tcW w:w="686" w:type="dxa"/>
          </w:tcPr>
          <w:p w:rsidR="00E70915" w:rsidRDefault="00E70915">
            <w:pPr>
              <w:pStyle w:val="ConsPlusNormal"/>
            </w:pPr>
          </w:p>
        </w:tc>
        <w:tc>
          <w:tcPr>
            <w:tcW w:w="1644" w:type="dxa"/>
          </w:tcPr>
          <w:p w:rsidR="00E70915" w:rsidRDefault="00E70915">
            <w:pPr>
              <w:pStyle w:val="ConsPlusNormal"/>
              <w:jc w:val="center"/>
            </w:pPr>
            <w:r>
              <w:t>564457,2</w:t>
            </w:r>
          </w:p>
        </w:tc>
      </w:tr>
      <w:tr w:rsidR="00E70915">
        <w:tc>
          <w:tcPr>
            <w:tcW w:w="3061" w:type="dxa"/>
          </w:tcPr>
          <w:p w:rsidR="00E70915" w:rsidRDefault="00E70915">
            <w:pPr>
              <w:pStyle w:val="ConsPlusNormal"/>
            </w:pPr>
            <w:r>
              <w:t>Основное мероприятие "Строительство и реконструкция объектов газоснабжения"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09 3 01</w:t>
            </w:r>
          </w:p>
        </w:tc>
        <w:tc>
          <w:tcPr>
            <w:tcW w:w="686" w:type="dxa"/>
          </w:tcPr>
          <w:p w:rsidR="00E70915" w:rsidRDefault="00E70915">
            <w:pPr>
              <w:pStyle w:val="ConsPlusNormal"/>
            </w:pPr>
          </w:p>
        </w:tc>
        <w:tc>
          <w:tcPr>
            <w:tcW w:w="1644" w:type="dxa"/>
          </w:tcPr>
          <w:p w:rsidR="00E70915" w:rsidRDefault="00E70915">
            <w:pPr>
              <w:pStyle w:val="ConsPlusNormal"/>
              <w:jc w:val="center"/>
            </w:pPr>
            <w:r>
              <w:t>564457,2</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686" w:type="dxa"/>
          </w:tcPr>
          <w:p w:rsidR="00E70915" w:rsidRDefault="00E70915">
            <w:pPr>
              <w:pStyle w:val="ConsPlusNormal"/>
            </w:pPr>
          </w:p>
        </w:tc>
        <w:tc>
          <w:tcPr>
            <w:tcW w:w="1644" w:type="dxa"/>
          </w:tcPr>
          <w:p w:rsidR="00E70915" w:rsidRDefault="00E70915">
            <w:pPr>
              <w:pStyle w:val="ConsPlusNormal"/>
              <w:jc w:val="center"/>
            </w:pPr>
            <w:r>
              <w:t>564457,2</w:t>
            </w:r>
          </w:p>
        </w:tc>
      </w:tr>
      <w:tr w:rsidR="00E70915">
        <w:tc>
          <w:tcPr>
            <w:tcW w:w="3061"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564457,2</w:t>
            </w:r>
          </w:p>
        </w:tc>
      </w:tr>
      <w:tr w:rsidR="00E70915">
        <w:tc>
          <w:tcPr>
            <w:tcW w:w="3061" w:type="dxa"/>
          </w:tcPr>
          <w:p w:rsidR="00E70915" w:rsidRDefault="00E70915">
            <w:pPr>
              <w:pStyle w:val="ConsPlusNormal"/>
            </w:pPr>
            <w:r>
              <w:t xml:space="preserve">Государственная </w:t>
            </w:r>
            <w:hyperlink r:id="rId347"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108,3</w:t>
            </w:r>
          </w:p>
        </w:tc>
      </w:tr>
      <w:tr w:rsidR="00E70915">
        <w:tc>
          <w:tcPr>
            <w:tcW w:w="3061" w:type="dxa"/>
          </w:tcPr>
          <w:p w:rsidR="00E70915" w:rsidRDefault="00E70915">
            <w:pPr>
              <w:pStyle w:val="ConsPlusNormal"/>
            </w:pPr>
            <w:hyperlink r:id="rId348"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16 7</w:t>
            </w:r>
          </w:p>
        </w:tc>
        <w:tc>
          <w:tcPr>
            <w:tcW w:w="686" w:type="dxa"/>
          </w:tcPr>
          <w:p w:rsidR="00E70915" w:rsidRDefault="00E70915">
            <w:pPr>
              <w:pStyle w:val="ConsPlusNormal"/>
            </w:pPr>
          </w:p>
        </w:tc>
        <w:tc>
          <w:tcPr>
            <w:tcW w:w="1644" w:type="dxa"/>
          </w:tcPr>
          <w:p w:rsidR="00E70915" w:rsidRDefault="00E70915">
            <w:pPr>
              <w:pStyle w:val="ConsPlusNormal"/>
              <w:jc w:val="center"/>
            </w:pPr>
            <w:r>
              <w:t>108,3</w:t>
            </w:r>
          </w:p>
        </w:tc>
      </w:tr>
      <w:tr w:rsidR="00E70915">
        <w:tc>
          <w:tcPr>
            <w:tcW w:w="3061" w:type="dxa"/>
          </w:tcPr>
          <w:p w:rsidR="00E70915" w:rsidRDefault="00E70915">
            <w:pPr>
              <w:pStyle w:val="ConsPlusNormal"/>
            </w:pPr>
            <w:r>
              <w:t>Федеральный проект "Чистая вода"</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16 7 G5</w:t>
            </w:r>
          </w:p>
        </w:tc>
        <w:tc>
          <w:tcPr>
            <w:tcW w:w="686" w:type="dxa"/>
          </w:tcPr>
          <w:p w:rsidR="00E70915" w:rsidRDefault="00E70915">
            <w:pPr>
              <w:pStyle w:val="ConsPlusNormal"/>
            </w:pPr>
          </w:p>
        </w:tc>
        <w:tc>
          <w:tcPr>
            <w:tcW w:w="1644" w:type="dxa"/>
          </w:tcPr>
          <w:p w:rsidR="00E70915" w:rsidRDefault="00E70915">
            <w:pPr>
              <w:pStyle w:val="ConsPlusNormal"/>
              <w:jc w:val="center"/>
            </w:pPr>
            <w:r>
              <w:t>108,3</w:t>
            </w:r>
          </w:p>
        </w:tc>
      </w:tr>
      <w:tr w:rsidR="00E70915">
        <w:tc>
          <w:tcPr>
            <w:tcW w:w="3061"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16 7 G5 5243 R</w:t>
            </w:r>
          </w:p>
        </w:tc>
        <w:tc>
          <w:tcPr>
            <w:tcW w:w="686" w:type="dxa"/>
          </w:tcPr>
          <w:p w:rsidR="00E70915" w:rsidRDefault="00E70915">
            <w:pPr>
              <w:pStyle w:val="ConsPlusNormal"/>
            </w:pPr>
          </w:p>
        </w:tc>
        <w:tc>
          <w:tcPr>
            <w:tcW w:w="1644" w:type="dxa"/>
          </w:tcPr>
          <w:p w:rsidR="00E70915" w:rsidRDefault="00E70915">
            <w:pPr>
              <w:pStyle w:val="ConsPlusNormal"/>
              <w:jc w:val="center"/>
            </w:pPr>
            <w:r>
              <w:t>108,3</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16 7 G5 5243R</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108,3</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618040,0</w:t>
            </w:r>
          </w:p>
        </w:tc>
      </w:tr>
      <w:tr w:rsidR="00E70915">
        <w:tc>
          <w:tcPr>
            <w:tcW w:w="3061" w:type="dxa"/>
          </w:tcPr>
          <w:p w:rsidR="00E70915" w:rsidRDefault="00E70915">
            <w:pPr>
              <w:pStyle w:val="ConsPlusNormal"/>
            </w:pPr>
            <w:r>
              <w:t xml:space="preserve">Подпрограмма "Создание и развитие </w:t>
            </w:r>
            <w:r>
              <w:lastRenderedPageBreak/>
              <w:t>инфраструктуры на сельских территориях"</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618040,0</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51 3 01</w:t>
            </w:r>
          </w:p>
        </w:tc>
        <w:tc>
          <w:tcPr>
            <w:tcW w:w="686" w:type="dxa"/>
          </w:tcPr>
          <w:p w:rsidR="00E70915" w:rsidRDefault="00E70915">
            <w:pPr>
              <w:pStyle w:val="ConsPlusNormal"/>
            </w:pPr>
          </w:p>
        </w:tc>
        <w:tc>
          <w:tcPr>
            <w:tcW w:w="1644" w:type="dxa"/>
          </w:tcPr>
          <w:p w:rsidR="00E70915" w:rsidRDefault="00E70915">
            <w:pPr>
              <w:pStyle w:val="ConsPlusNormal"/>
              <w:jc w:val="center"/>
            </w:pPr>
            <w:r>
              <w:t>618040,0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686" w:type="dxa"/>
          </w:tcPr>
          <w:p w:rsidR="00E70915" w:rsidRDefault="00E70915">
            <w:pPr>
              <w:pStyle w:val="ConsPlusNormal"/>
            </w:pPr>
          </w:p>
        </w:tc>
        <w:tc>
          <w:tcPr>
            <w:tcW w:w="1644" w:type="dxa"/>
          </w:tcPr>
          <w:p w:rsidR="00E70915" w:rsidRDefault="00E70915">
            <w:pPr>
              <w:pStyle w:val="ConsPlusNormal"/>
              <w:jc w:val="center"/>
            </w:pPr>
            <w:r>
              <w:t>618040,0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618040,0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258955,2</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38235,5</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pPr>
          </w:p>
        </w:tc>
        <w:tc>
          <w:tcPr>
            <w:tcW w:w="1644" w:type="dxa"/>
          </w:tcPr>
          <w:p w:rsidR="00E70915" w:rsidRDefault="00E70915">
            <w:pPr>
              <w:pStyle w:val="ConsPlusNormal"/>
              <w:jc w:val="center"/>
            </w:pPr>
            <w:r>
              <w:t>38235,5</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34661,3</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3444,2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130,0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220719,7</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6" w:type="dxa"/>
          </w:tcPr>
          <w:p w:rsidR="00E70915" w:rsidRDefault="00E70915">
            <w:pPr>
              <w:pStyle w:val="ConsPlusNormal"/>
            </w:pPr>
          </w:p>
        </w:tc>
        <w:tc>
          <w:tcPr>
            <w:tcW w:w="1644" w:type="dxa"/>
          </w:tcPr>
          <w:p w:rsidR="00E70915" w:rsidRDefault="00E70915">
            <w:pPr>
              <w:pStyle w:val="ConsPlusNormal"/>
              <w:jc w:val="center"/>
            </w:pPr>
            <w:r>
              <w:t>153929,5</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72332,5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25640,1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55956,9</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pPr>
          </w:p>
        </w:tc>
        <w:tc>
          <w:tcPr>
            <w:tcW w:w="1644" w:type="dxa"/>
          </w:tcPr>
          <w:p w:rsidR="00E70915" w:rsidRDefault="00E70915">
            <w:pPr>
              <w:pStyle w:val="ConsPlusNormal"/>
              <w:jc w:val="center"/>
            </w:pPr>
            <w:r>
              <w:t>8015,6</w:t>
            </w:r>
          </w:p>
        </w:tc>
      </w:tr>
      <w:tr w:rsidR="00E70915">
        <w:tc>
          <w:tcPr>
            <w:tcW w:w="3061" w:type="dxa"/>
          </w:tcPr>
          <w:p w:rsidR="00E70915" w:rsidRDefault="00E70915">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710" w:type="dxa"/>
          </w:tcPr>
          <w:p w:rsidR="00E70915" w:rsidRDefault="00E70915">
            <w:pPr>
              <w:pStyle w:val="ConsPlusNormal"/>
              <w:jc w:val="center"/>
            </w:pPr>
            <w:r>
              <w:lastRenderedPageBreak/>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8015,6</w:t>
            </w:r>
          </w:p>
        </w:tc>
      </w:tr>
      <w:tr w:rsidR="00E70915">
        <w:tc>
          <w:tcPr>
            <w:tcW w:w="3061" w:type="dxa"/>
          </w:tcPr>
          <w:p w:rsidR="00E70915" w:rsidRDefault="00E70915">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686" w:type="dxa"/>
          </w:tcPr>
          <w:p w:rsidR="00E70915" w:rsidRDefault="00E70915">
            <w:pPr>
              <w:pStyle w:val="ConsPlusNormal"/>
            </w:pPr>
          </w:p>
        </w:tc>
        <w:tc>
          <w:tcPr>
            <w:tcW w:w="1644" w:type="dxa"/>
          </w:tcPr>
          <w:p w:rsidR="00E70915" w:rsidRDefault="00E70915">
            <w:pPr>
              <w:pStyle w:val="ConsPlusNormal"/>
              <w:jc w:val="center"/>
            </w:pPr>
            <w:r>
              <w:t>58657,8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58657,8</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116,8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05</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116,8</w:t>
            </w:r>
          </w:p>
        </w:tc>
      </w:tr>
      <w:tr w:rsidR="00E70915">
        <w:tc>
          <w:tcPr>
            <w:tcW w:w="3061" w:type="dxa"/>
          </w:tcPr>
          <w:p w:rsidR="00E70915" w:rsidRDefault="00E70915">
            <w:pPr>
              <w:pStyle w:val="ConsPlusNormal"/>
            </w:pPr>
            <w:r>
              <w:t>ОХРАНА ОКРУЖАЮЩЕЙ СРЕДЫ</w:t>
            </w:r>
          </w:p>
        </w:tc>
        <w:tc>
          <w:tcPr>
            <w:tcW w:w="710" w:type="dxa"/>
          </w:tcPr>
          <w:p w:rsidR="00E70915" w:rsidRDefault="00E70915">
            <w:pPr>
              <w:pStyle w:val="ConsPlusNormal"/>
              <w:jc w:val="center"/>
            </w:pPr>
            <w:r>
              <w:t>06</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227277,9</w:t>
            </w:r>
          </w:p>
        </w:tc>
      </w:tr>
      <w:tr w:rsidR="00E70915">
        <w:tc>
          <w:tcPr>
            <w:tcW w:w="3061" w:type="dxa"/>
          </w:tcPr>
          <w:p w:rsidR="00E70915" w:rsidRDefault="00E70915">
            <w:pPr>
              <w:pStyle w:val="ConsPlusNormal"/>
            </w:pPr>
            <w:r>
              <w:t>Охрана объектов растительного и животного мира и среды их обитания</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124226,3</w:t>
            </w:r>
          </w:p>
        </w:tc>
      </w:tr>
      <w:tr w:rsidR="00E70915">
        <w:tc>
          <w:tcPr>
            <w:tcW w:w="3061"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w:t>
            </w:r>
          </w:p>
        </w:tc>
        <w:tc>
          <w:tcPr>
            <w:tcW w:w="686" w:type="dxa"/>
          </w:tcPr>
          <w:p w:rsidR="00E70915" w:rsidRDefault="00E70915">
            <w:pPr>
              <w:pStyle w:val="ConsPlusNormal"/>
            </w:pPr>
          </w:p>
        </w:tc>
        <w:tc>
          <w:tcPr>
            <w:tcW w:w="1644" w:type="dxa"/>
          </w:tcPr>
          <w:p w:rsidR="00E70915" w:rsidRDefault="00E70915">
            <w:pPr>
              <w:pStyle w:val="ConsPlusNormal"/>
              <w:jc w:val="center"/>
            </w:pPr>
            <w:r>
              <w:t>124226,3</w:t>
            </w:r>
          </w:p>
        </w:tc>
      </w:tr>
      <w:tr w:rsidR="00E70915">
        <w:tc>
          <w:tcPr>
            <w:tcW w:w="3061" w:type="dxa"/>
          </w:tcPr>
          <w:p w:rsidR="00E70915" w:rsidRDefault="00E70915">
            <w:pPr>
              <w:pStyle w:val="ConsPlusNormal"/>
            </w:pPr>
            <w:r>
              <w:t xml:space="preserve">Подпрограмма "Охрана и воспроизводство объектов животного мира и среды их </w:t>
            </w:r>
            <w:r>
              <w:lastRenderedPageBreak/>
              <w:t>обитания в Республики Дагестан"</w:t>
            </w:r>
          </w:p>
        </w:tc>
        <w:tc>
          <w:tcPr>
            <w:tcW w:w="710" w:type="dxa"/>
          </w:tcPr>
          <w:p w:rsidR="00E70915" w:rsidRDefault="00E70915">
            <w:pPr>
              <w:pStyle w:val="ConsPlusNormal"/>
              <w:jc w:val="center"/>
            </w:pPr>
            <w:r>
              <w:lastRenderedPageBreak/>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18 1</w:t>
            </w:r>
          </w:p>
        </w:tc>
        <w:tc>
          <w:tcPr>
            <w:tcW w:w="686" w:type="dxa"/>
          </w:tcPr>
          <w:p w:rsidR="00E70915" w:rsidRDefault="00E70915">
            <w:pPr>
              <w:pStyle w:val="ConsPlusNormal"/>
            </w:pPr>
          </w:p>
        </w:tc>
        <w:tc>
          <w:tcPr>
            <w:tcW w:w="1644" w:type="dxa"/>
          </w:tcPr>
          <w:p w:rsidR="00E70915" w:rsidRDefault="00E70915">
            <w:pPr>
              <w:pStyle w:val="ConsPlusNormal"/>
              <w:jc w:val="center"/>
            </w:pPr>
            <w:r>
              <w:t>23120,1</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34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18 1 00 59100</w:t>
            </w:r>
          </w:p>
        </w:tc>
        <w:tc>
          <w:tcPr>
            <w:tcW w:w="686" w:type="dxa"/>
          </w:tcPr>
          <w:p w:rsidR="00E70915" w:rsidRDefault="00E70915">
            <w:pPr>
              <w:pStyle w:val="ConsPlusNormal"/>
            </w:pPr>
          </w:p>
        </w:tc>
        <w:tc>
          <w:tcPr>
            <w:tcW w:w="1644" w:type="dxa"/>
          </w:tcPr>
          <w:p w:rsidR="00E70915" w:rsidRDefault="00E70915">
            <w:pPr>
              <w:pStyle w:val="ConsPlusNormal"/>
              <w:jc w:val="center"/>
            </w:pPr>
            <w:r>
              <w:t>39,3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18 1 00 59100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39,3</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350"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18 1 00 59200</w:t>
            </w:r>
          </w:p>
        </w:tc>
        <w:tc>
          <w:tcPr>
            <w:tcW w:w="686" w:type="dxa"/>
          </w:tcPr>
          <w:p w:rsidR="00E70915" w:rsidRDefault="00E70915">
            <w:pPr>
              <w:pStyle w:val="ConsPlusNormal"/>
            </w:pPr>
          </w:p>
        </w:tc>
        <w:tc>
          <w:tcPr>
            <w:tcW w:w="1644" w:type="dxa"/>
          </w:tcPr>
          <w:p w:rsidR="00E70915" w:rsidRDefault="00E70915">
            <w:pPr>
              <w:pStyle w:val="ConsPlusNormal"/>
              <w:jc w:val="center"/>
            </w:pPr>
            <w:r>
              <w:t>80,8</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E70915" w:rsidRDefault="00E70915">
            <w:pPr>
              <w:pStyle w:val="ConsPlusNormal"/>
              <w:jc w:val="center"/>
            </w:pPr>
            <w:r>
              <w:lastRenderedPageBreak/>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18 1 00 59200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80,8</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18 1 00 99990</w:t>
            </w:r>
          </w:p>
        </w:tc>
        <w:tc>
          <w:tcPr>
            <w:tcW w:w="686" w:type="dxa"/>
          </w:tcPr>
          <w:p w:rsidR="00E70915" w:rsidRDefault="00E70915">
            <w:pPr>
              <w:pStyle w:val="ConsPlusNormal"/>
            </w:pPr>
          </w:p>
        </w:tc>
        <w:tc>
          <w:tcPr>
            <w:tcW w:w="1644" w:type="dxa"/>
          </w:tcPr>
          <w:p w:rsidR="00E70915" w:rsidRDefault="00E70915">
            <w:pPr>
              <w:pStyle w:val="ConsPlusNormal"/>
              <w:jc w:val="center"/>
            </w:pPr>
            <w:r>
              <w:t>23000,0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18 1 00 99990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23000.0</w:t>
            </w:r>
          </w:p>
        </w:tc>
      </w:tr>
      <w:tr w:rsidR="00E70915">
        <w:tc>
          <w:tcPr>
            <w:tcW w:w="3061" w:type="dxa"/>
          </w:tcPr>
          <w:p w:rsidR="00E70915" w:rsidRDefault="00E70915">
            <w:pPr>
              <w:pStyle w:val="ConsPlusNormal"/>
            </w:pPr>
            <w:r>
              <w:t>Подпрограмма "Экологическое образование и просвещение населения Республики Дагестан"</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18 3</w:t>
            </w:r>
          </w:p>
        </w:tc>
        <w:tc>
          <w:tcPr>
            <w:tcW w:w="686" w:type="dxa"/>
          </w:tcPr>
          <w:p w:rsidR="00E70915" w:rsidRDefault="00E70915">
            <w:pPr>
              <w:pStyle w:val="ConsPlusNormal"/>
            </w:pP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18 3 00 99990</w:t>
            </w:r>
          </w:p>
        </w:tc>
        <w:tc>
          <w:tcPr>
            <w:tcW w:w="686" w:type="dxa"/>
          </w:tcPr>
          <w:p w:rsidR="00E70915" w:rsidRDefault="00E70915">
            <w:pPr>
              <w:pStyle w:val="ConsPlusNormal"/>
            </w:pP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18 3 00 99990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18 4</w:t>
            </w:r>
          </w:p>
        </w:tc>
        <w:tc>
          <w:tcPr>
            <w:tcW w:w="686" w:type="dxa"/>
          </w:tcPr>
          <w:p w:rsidR="00E70915" w:rsidRDefault="00E70915">
            <w:pPr>
              <w:pStyle w:val="ConsPlusNormal"/>
            </w:pPr>
          </w:p>
        </w:tc>
        <w:tc>
          <w:tcPr>
            <w:tcW w:w="1644" w:type="dxa"/>
          </w:tcPr>
          <w:p w:rsidR="00E70915" w:rsidRDefault="00E70915">
            <w:pPr>
              <w:pStyle w:val="ConsPlusNormal"/>
              <w:jc w:val="center"/>
            </w:pPr>
            <w:r>
              <w:t>61497,0</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18 4 00 99990</w:t>
            </w:r>
          </w:p>
        </w:tc>
        <w:tc>
          <w:tcPr>
            <w:tcW w:w="686" w:type="dxa"/>
          </w:tcPr>
          <w:p w:rsidR="00E70915" w:rsidRDefault="00E70915">
            <w:pPr>
              <w:pStyle w:val="ConsPlusNormal"/>
            </w:pPr>
          </w:p>
        </w:tc>
        <w:tc>
          <w:tcPr>
            <w:tcW w:w="1644" w:type="dxa"/>
          </w:tcPr>
          <w:p w:rsidR="00E70915" w:rsidRDefault="00E70915">
            <w:pPr>
              <w:pStyle w:val="ConsPlusNormal"/>
              <w:jc w:val="center"/>
            </w:pPr>
            <w:r>
              <w:t>61497,0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18 4 00 99990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61497,0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18 6</w:t>
            </w:r>
          </w:p>
        </w:tc>
        <w:tc>
          <w:tcPr>
            <w:tcW w:w="686" w:type="dxa"/>
          </w:tcPr>
          <w:p w:rsidR="00E70915" w:rsidRDefault="00E70915">
            <w:pPr>
              <w:pStyle w:val="ConsPlusNormal"/>
            </w:pPr>
          </w:p>
        </w:tc>
        <w:tc>
          <w:tcPr>
            <w:tcW w:w="1644" w:type="dxa"/>
          </w:tcPr>
          <w:p w:rsidR="00E70915" w:rsidRDefault="00E70915">
            <w:pPr>
              <w:pStyle w:val="ConsPlusNormal"/>
              <w:jc w:val="center"/>
            </w:pPr>
            <w:r>
              <w:t>38609,2</w:t>
            </w:r>
          </w:p>
        </w:tc>
      </w:tr>
      <w:tr w:rsidR="00E70915">
        <w:tc>
          <w:tcPr>
            <w:tcW w:w="3061" w:type="dxa"/>
          </w:tcPr>
          <w:p w:rsidR="00E70915" w:rsidRDefault="00E70915">
            <w:pPr>
              <w:pStyle w:val="ConsPlusNormal"/>
            </w:pPr>
            <w:r>
              <w:t xml:space="preserve">Основное мероприятие "Обеспечение </w:t>
            </w:r>
            <w:r>
              <w:lastRenderedPageBreak/>
              <w:t>деятельности в области охраны и использования охотничьих ресурсов"</w:t>
            </w:r>
          </w:p>
        </w:tc>
        <w:tc>
          <w:tcPr>
            <w:tcW w:w="710" w:type="dxa"/>
          </w:tcPr>
          <w:p w:rsidR="00E70915" w:rsidRDefault="00E70915">
            <w:pPr>
              <w:pStyle w:val="ConsPlusNormal"/>
              <w:jc w:val="center"/>
            </w:pPr>
            <w:r>
              <w:lastRenderedPageBreak/>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18 6 01</w:t>
            </w:r>
          </w:p>
        </w:tc>
        <w:tc>
          <w:tcPr>
            <w:tcW w:w="686" w:type="dxa"/>
          </w:tcPr>
          <w:p w:rsidR="00E70915" w:rsidRDefault="00E70915">
            <w:pPr>
              <w:pStyle w:val="ConsPlusNormal"/>
            </w:pPr>
          </w:p>
        </w:tc>
        <w:tc>
          <w:tcPr>
            <w:tcW w:w="1644" w:type="dxa"/>
          </w:tcPr>
          <w:p w:rsidR="00E70915" w:rsidRDefault="00E70915">
            <w:pPr>
              <w:pStyle w:val="ConsPlusNormal"/>
              <w:jc w:val="center"/>
            </w:pPr>
            <w:r>
              <w:t>38609,2</w:t>
            </w:r>
          </w:p>
        </w:tc>
      </w:tr>
      <w:tr w:rsidR="00E70915">
        <w:tc>
          <w:tcPr>
            <w:tcW w:w="3061" w:type="dxa"/>
          </w:tcPr>
          <w:p w:rsidR="00E70915" w:rsidRDefault="00E70915">
            <w:pPr>
              <w:pStyle w:val="ConsPlusNormal"/>
            </w:pPr>
            <w:r>
              <w:t>Расходы на обеспечение деятельности (оказание услуг) природоохранных учреждений</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686" w:type="dxa"/>
          </w:tcPr>
          <w:p w:rsidR="00E70915" w:rsidRDefault="00E70915">
            <w:pPr>
              <w:pStyle w:val="ConsPlusNormal"/>
            </w:pPr>
          </w:p>
        </w:tc>
        <w:tc>
          <w:tcPr>
            <w:tcW w:w="1644" w:type="dxa"/>
          </w:tcPr>
          <w:p w:rsidR="00E70915" w:rsidRDefault="00E70915">
            <w:pPr>
              <w:pStyle w:val="ConsPlusNormal"/>
              <w:jc w:val="center"/>
            </w:pPr>
            <w:r>
              <w:t>38609,2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28815,8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4901,3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18 6 01 1 1000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4702.1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18 601 11000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190,0</w:t>
            </w:r>
          </w:p>
        </w:tc>
      </w:tr>
      <w:tr w:rsidR="00E70915">
        <w:tc>
          <w:tcPr>
            <w:tcW w:w="3061" w:type="dxa"/>
          </w:tcPr>
          <w:p w:rsidR="00E70915" w:rsidRDefault="00E70915">
            <w:pPr>
              <w:pStyle w:val="ConsPlusNormal"/>
            </w:pPr>
            <w:r>
              <w:t>Другие вопросы в области охраны окружающей среды</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103051,6</w:t>
            </w:r>
          </w:p>
        </w:tc>
      </w:tr>
      <w:tr w:rsidR="00E70915">
        <w:tc>
          <w:tcPr>
            <w:tcW w:w="3061"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w:t>
            </w:r>
          </w:p>
        </w:tc>
        <w:tc>
          <w:tcPr>
            <w:tcW w:w="686" w:type="dxa"/>
          </w:tcPr>
          <w:p w:rsidR="00E70915" w:rsidRDefault="00E70915">
            <w:pPr>
              <w:pStyle w:val="ConsPlusNormal"/>
            </w:pPr>
          </w:p>
        </w:tc>
        <w:tc>
          <w:tcPr>
            <w:tcW w:w="1644" w:type="dxa"/>
          </w:tcPr>
          <w:p w:rsidR="00E70915" w:rsidRDefault="00E70915">
            <w:pPr>
              <w:pStyle w:val="ConsPlusNormal"/>
              <w:jc w:val="center"/>
            </w:pPr>
            <w:r>
              <w:t>102761,0</w:t>
            </w:r>
          </w:p>
        </w:tc>
      </w:tr>
      <w:tr w:rsidR="00E70915">
        <w:tc>
          <w:tcPr>
            <w:tcW w:w="3061" w:type="dxa"/>
          </w:tcPr>
          <w:p w:rsidR="00E70915" w:rsidRDefault="00E70915">
            <w:pPr>
              <w:pStyle w:val="ConsPlusNormal"/>
            </w:pPr>
            <w:r>
              <w:lastRenderedPageBreak/>
              <w:t>Подпрограмма "Обеспечение реализации государственной программы"</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w:t>
            </w:r>
          </w:p>
        </w:tc>
        <w:tc>
          <w:tcPr>
            <w:tcW w:w="686" w:type="dxa"/>
          </w:tcPr>
          <w:p w:rsidR="00E70915" w:rsidRDefault="00E70915">
            <w:pPr>
              <w:pStyle w:val="ConsPlusNormal"/>
            </w:pPr>
          </w:p>
        </w:tc>
        <w:tc>
          <w:tcPr>
            <w:tcW w:w="1644" w:type="dxa"/>
          </w:tcPr>
          <w:p w:rsidR="00E70915" w:rsidRDefault="00E70915">
            <w:pPr>
              <w:pStyle w:val="ConsPlusNormal"/>
              <w:jc w:val="center"/>
            </w:pPr>
            <w:r>
              <w:t>102761,0</w:t>
            </w:r>
          </w:p>
        </w:tc>
      </w:tr>
      <w:tr w:rsidR="00E70915">
        <w:tc>
          <w:tcPr>
            <w:tcW w:w="3061"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18 6 01</w:t>
            </w:r>
          </w:p>
        </w:tc>
        <w:tc>
          <w:tcPr>
            <w:tcW w:w="686" w:type="dxa"/>
          </w:tcPr>
          <w:p w:rsidR="00E70915" w:rsidRDefault="00E70915">
            <w:pPr>
              <w:pStyle w:val="ConsPlusNormal"/>
            </w:pPr>
          </w:p>
        </w:tc>
        <w:tc>
          <w:tcPr>
            <w:tcW w:w="1644" w:type="dxa"/>
          </w:tcPr>
          <w:p w:rsidR="00E70915" w:rsidRDefault="00E70915">
            <w:pPr>
              <w:pStyle w:val="ConsPlusNormal"/>
              <w:jc w:val="center"/>
            </w:pPr>
            <w:r>
              <w:t>16280,8</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351"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686" w:type="dxa"/>
          </w:tcPr>
          <w:p w:rsidR="00E70915" w:rsidRDefault="00E70915">
            <w:pPr>
              <w:pStyle w:val="ConsPlusNormal"/>
            </w:pPr>
          </w:p>
        </w:tc>
        <w:tc>
          <w:tcPr>
            <w:tcW w:w="1644" w:type="dxa"/>
          </w:tcPr>
          <w:p w:rsidR="00E70915" w:rsidRDefault="00E70915">
            <w:pPr>
              <w:pStyle w:val="ConsPlusNormal"/>
              <w:jc w:val="center"/>
            </w:pPr>
            <w:r>
              <w:t>16280,8</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16190,8</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90,0</w:t>
            </w:r>
          </w:p>
        </w:tc>
      </w:tr>
      <w:tr w:rsidR="00E70915">
        <w:tc>
          <w:tcPr>
            <w:tcW w:w="3061" w:type="dxa"/>
          </w:tcPr>
          <w:p w:rsidR="00E70915" w:rsidRDefault="00E70915">
            <w:pPr>
              <w:pStyle w:val="ConsPlusNormal"/>
            </w:pPr>
            <w:r>
              <w:t>Основное мероприятие "Обеспечение деятельности государственного органа"</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18 6 02</w:t>
            </w:r>
          </w:p>
        </w:tc>
        <w:tc>
          <w:tcPr>
            <w:tcW w:w="686" w:type="dxa"/>
          </w:tcPr>
          <w:p w:rsidR="00E70915" w:rsidRDefault="00E70915">
            <w:pPr>
              <w:pStyle w:val="ConsPlusNormal"/>
            </w:pPr>
          </w:p>
        </w:tc>
        <w:tc>
          <w:tcPr>
            <w:tcW w:w="1644" w:type="dxa"/>
          </w:tcPr>
          <w:p w:rsidR="00E70915" w:rsidRDefault="00E70915">
            <w:pPr>
              <w:pStyle w:val="ConsPlusNormal"/>
              <w:jc w:val="center"/>
            </w:pPr>
            <w:r>
              <w:t>86480,2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686" w:type="dxa"/>
          </w:tcPr>
          <w:p w:rsidR="00E70915" w:rsidRDefault="00E70915">
            <w:pPr>
              <w:pStyle w:val="ConsPlusNormal"/>
            </w:pPr>
          </w:p>
        </w:tc>
        <w:tc>
          <w:tcPr>
            <w:tcW w:w="1644" w:type="dxa"/>
          </w:tcPr>
          <w:p w:rsidR="00E70915" w:rsidRDefault="00E70915">
            <w:pPr>
              <w:pStyle w:val="ConsPlusNormal"/>
              <w:jc w:val="center"/>
            </w:pPr>
            <w:r>
              <w:t>86480,2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76332,9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9999,3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148,0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290,6</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290,6</w:t>
            </w:r>
          </w:p>
        </w:tc>
      </w:tr>
      <w:tr w:rsidR="00E70915">
        <w:tc>
          <w:tcPr>
            <w:tcW w:w="3061" w:type="dxa"/>
          </w:tcPr>
          <w:p w:rsidR="00E70915" w:rsidRDefault="00E70915">
            <w:pPr>
              <w:pStyle w:val="ConsPlusNormal"/>
            </w:pPr>
            <w:r>
              <w:t xml:space="preserve">Обязательное государственное страхование </w:t>
            </w:r>
            <w:r>
              <w:lastRenderedPageBreak/>
              <w:t>государственных гражданских служащих Республики Дагестан</w:t>
            </w:r>
          </w:p>
        </w:tc>
        <w:tc>
          <w:tcPr>
            <w:tcW w:w="710" w:type="dxa"/>
          </w:tcPr>
          <w:p w:rsidR="00E70915" w:rsidRDefault="00E70915">
            <w:pPr>
              <w:pStyle w:val="ConsPlusNormal"/>
              <w:jc w:val="center"/>
            </w:pPr>
            <w:r>
              <w:lastRenderedPageBreak/>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290,6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06</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290,6</w:t>
            </w:r>
          </w:p>
        </w:tc>
      </w:tr>
      <w:tr w:rsidR="00E70915">
        <w:tc>
          <w:tcPr>
            <w:tcW w:w="3061" w:type="dxa"/>
          </w:tcPr>
          <w:p w:rsidR="00E70915" w:rsidRDefault="00E70915">
            <w:pPr>
              <w:pStyle w:val="ConsPlusNormal"/>
            </w:pPr>
            <w:r>
              <w:t>ОБРАЗОВАНИЕ</w:t>
            </w:r>
          </w:p>
        </w:tc>
        <w:tc>
          <w:tcPr>
            <w:tcW w:w="710" w:type="dxa"/>
          </w:tcPr>
          <w:p w:rsidR="00E70915" w:rsidRDefault="00E70915">
            <w:pPr>
              <w:pStyle w:val="ConsPlusNormal"/>
              <w:jc w:val="center"/>
            </w:pPr>
            <w:r>
              <w:t>07</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49981491,4</w:t>
            </w:r>
          </w:p>
        </w:tc>
      </w:tr>
      <w:tr w:rsidR="00E70915">
        <w:tc>
          <w:tcPr>
            <w:tcW w:w="3061" w:type="dxa"/>
          </w:tcPr>
          <w:p w:rsidR="00E70915" w:rsidRDefault="00E70915">
            <w:pPr>
              <w:pStyle w:val="ConsPlusNormal"/>
            </w:pPr>
            <w:r>
              <w:t>Дошкольное образование</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9519533,1</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5150,0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5150,0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5150,0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5150,0</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150,0</w:t>
            </w:r>
          </w:p>
        </w:tc>
      </w:tr>
      <w:tr w:rsidR="00E70915">
        <w:tc>
          <w:tcPr>
            <w:tcW w:w="3061" w:type="dxa"/>
          </w:tcPr>
          <w:p w:rsidR="00E70915" w:rsidRDefault="00E70915">
            <w:pPr>
              <w:pStyle w:val="ConsPlusNormal"/>
            </w:pPr>
            <w:r>
              <w:t xml:space="preserve">Государственная </w:t>
            </w:r>
            <w:hyperlink r:id="rId352"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191548,5</w:t>
            </w:r>
          </w:p>
        </w:tc>
      </w:tr>
      <w:tr w:rsidR="00E70915">
        <w:tc>
          <w:tcPr>
            <w:tcW w:w="3061" w:type="dxa"/>
          </w:tcPr>
          <w:p w:rsidR="00E70915" w:rsidRDefault="00E70915">
            <w:pPr>
              <w:pStyle w:val="ConsPlusNormal"/>
            </w:pPr>
            <w:hyperlink r:id="rId353"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163</w:t>
            </w:r>
          </w:p>
        </w:tc>
        <w:tc>
          <w:tcPr>
            <w:tcW w:w="686" w:type="dxa"/>
          </w:tcPr>
          <w:p w:rsidR="00E70915" w:rsidRDefault="00E70915">
            <w:pPr>
              <w:pStyle w:val="ConsPlusNormal"/>
            </w:pPr>
          </w:p>
        </w:tc>
        <w:tc>
          <w:tcPr>
            <w:tcW w:w="1644" w:type="dxa"/>
          </w:tcPr>
          <w:p w:rsidR="00E70915" w:rsidRDefault="00E70915">
            <w:pPr>
              <w:pStyle w:val="ConsPlusNormal"/>
              <w:jc w:val="center"/>
            </w:pPr>
            <w:r>
              <w:t>191548,5</w:t>
            </w:r>
          </w:p>
        </w:tc>
      </w:tr>
      <w:tr w:rsidR="00E70915">
        <w:tc>
          <w:tcPr>
            <w:tcW w:w="3061" w:type="dxa"/>
          </w:tcPr>
          <w:p w:rsidR="00E70915" w:rsidRDefault="00E7091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3 00 R5400</w:t>
            </w:r>
          </w:p>
        </w:tc>
        <w:tc>
          <w:tcPr>
            <w:tcW w:w="686" w:type="dxa"/>
          </w:tcPr>
          <w:p w:rsidR="00E70915" w:rsidRDefault="00E70915">
            <w:pPr>
              <w:pStyle w:val="ConsPlusNormal"/>
            </w:pPr>
          </w:p>
        </w:tc>
        <w:tc>
          <w:tcPr>
            <w:tcW w:w="1644" w:type="dxa"/>
          </w:tcPr>
          <w:p w:rsidR="00E70915" w:rsidRDefault="00E70915">
            <w:pPr>
              <w:pStyle w:val="ConsPlusNormal"/>
              <w:jc w:val="center"/>
            </w:pPr>
            <w:r>
              <w:t>191548,5</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16 3 00 R5400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191548,5</w:t>
            </w:r>
          </w:p>
        </w:tc>
      </w:tr>
      <w:tr w:rsidR="00E70915">
        <w:tc>
          <w:tcPr>
            <w:tcW w:w="3061" w:type="dxa"/>
          </w:tcPr>
          <w:p w:rsidR="00E70915" w:rsidRDefault="00E70915">
            <w:pPr>
              <w:pStyle w:val="ConsPlusNormal"/>
            </w:pPr>
            <w:r>
              <w:t xml:space="preserve">Государственная </w:t>
            </w:r>
            <w:hyperlink r:id="rId354"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8338914,5</w:t>
            </w:r>
          </w:p>
        </w:tc>
      </w:tr>
      <w:tr w:rsidR="00E70915">
        <w:tc>
          <w:tcPr>
            <w:tcW w:w="3061" w:type="dxa"/>
          </w:tcPr>
          <w:p w:rsidR="00E70915" w:rsidRDefault="00E70915">
            <w:pPr>
              <w:pStyle w:val="ConsPlusNormal"/>
            </w:pPr>
            <w:hyperlink r:id="rId355" w:history="1">
              <w:r>
                <w:rPr>
                  <w:color w:val="0000FF"/>
                </w:rPr>
                <w:t>Подпрограмма</w:t>
              </w:r>
            </w:hyperlink>
            <w:r>
              <w:t xml:space="preserve"> "Развитие дошкольного </w:t>
            </w:r>
            <w:r>
              <w:lastRenderedPageBreak/>
              <w:t>образования детей"</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686" w:type="dxa"/>
          </w:tcPr>
          <w:p w:rsidR="00E70915" w:rsidRDefault="00E70915">
            <w:pPr>
              <w:pStyle w:val="ConsPlusNormal"/>
            </w:pPr>
          </w:p>
        </w:tc>
        <w:tc>
          <w:tcPr>
            <w:tcW w:w="1644" w:type="dxa"/>
          </w:tcPr>
          <w:p w:rsidR="00E70915" w:rsidRDefault="00E70915">
            <w:pPr>
              <w:pStyle w:val="ConsPlusNormal"/>
              <w:jc w:val="center"/>
            </w:pPr>
            <w:r>
              <w:t>8338914,5</w:t>
            </w:r>
          </w:p>
        </w:tc>
      </w:tr>
      <w:tr w:rsidR="00E70915">
        <w:tc>
          <w:tcPr>
            <w:tcW w:w="3061" w:type="dxa"/>
          </w:tcPr>
          <w:p w:rsidR="00E70915" w:rsidRDefault="00E70915">
            <w:pPr>
              <w:pStyle w:val="ConsPlusNormal"/>
            </w:pPr>
            <w:r>
              <w:t>Основное мероприятие "Развитие дошкольного образования детей"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686" w:type="dxa"/>
          </w:tcPr>
          <w:p w:rsidR="00E70915" w:rsidRDefault="00E70915">
            <w:pPr>
              <w:pStyle w:val="ConsPlusNormal"/>
            </w:pPr>
          </w:p>
        </w:tc>
        <w:tc>
          <w:tcPr>
            <w:tcW w:w="1644" w:type="dxa"/>
          </w:tcPr>
          <w:p w:rsidR="00E70915" w:rsidRDefault="00E70915">
            <w:pPr>
              <w:pStyle w:val="ConsPlusNormal"/>
              <w:jc w:val="center"/>
            </w:pPr>
            <w:r>
              <w:t>6751594,9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6" w:type="dxa"/>
          </w:tcPr>
          <w:p w:rsidR="00E70915" w:rsidRDefault="00E70915">
            <w:pPr>
              <w:pStyle w:val="ConsPlusNormal"/>
            </w:pPr>
          </w:p>
        </w:tc>
        <w:tc>
          <w:tcPr>
            <w:tcW w:w="1644" w:type="dxa"/>
          </w:tcPr>
          <w:p w:rsidR="00E70915" w:rsidRDefault="00E70915">
            <w:pPr>
              <w:pStyle w:val="ConsPlusNormal"/>
              <w:jc w:val="center"/>
            </w:pPr>
            <w:r>
              <w:t>204359,9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76362,8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44108,6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83728,5</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160,0</w:t>
            </w:r>
          </w:p>
        </w:tc>
      </w:tr>
      <w:tr w:rsidR="00E70915">
        <w:tc>
          <w:tcPr>
            <w:tcW w:w="3061" w:type="dxa"/>
          </w:tcPr>
          <w:p w:rsidR="00E70915" w:rsidRDefault="00E70915">
            <w:pPr>
              <w:pStyle w:val="ConsPlusNormal"/>
            </w:pPr>
            <w:r>
              <w:t xml:space="preserve">Обеспечение государственных гарантий реализации прав граждан на получение общедоступного и бесплатного дошкольного </w:t>
            </w:r>
            <w:r>
              <w:lastRenderedPageBreak/>
              <w:t>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686" w:type="dxa"/>
          </w:tcPr>
          <w:p w:rsidR="00E70915" w:rsidRDefault="00E70915">
            <w:pPr>
              <w:pStyle w:val="ConsPlusNormal"/>
            </w:pPr>
          </w:p>
        </w:tc>
        <w:tc>
          <w:tcPr>
            <w:tcW w:w="1644" w:type="dxa"/>
          </w:tcPr>
          <w:p w:rsidR="00E70915" w:rsidRDefault="00E70915">
            <w:pPr>
              <w:pStyle w:val="ConsPlusNormal"/>
              <w:jc w:val="center"/>
            </w:pPr>
            <w:r>
              <w:t>4733284,0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4733284,0</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4111R</w:t>
            </w:r>
          </w:p>
        </w:tc>
        <w:tc>
          <w:tcPr>
            <w:tcW w:w="686" w:type="dxa"/>
          </w:tcPr>
          <w:p w:rsidR="00E70915" w:rsidRDefault="00E70915">
            <w:pPr>
              <w:pStyle w:val="ConsPlusNormal"/>
            </w:pPr>
          </w:p>
        </w:tc>
        <w:tc>
          <w:tcPr>
            <w:tcW w:w="1644" w:type="dxa"/>
          </w:tcPr>
          <w:p w:rsidR="00E70915" w:rsidRDefault="00E70915">
            <w:pPr>
              <w:pStyle w:val="ConsPlusNormal"/>
              <w:jc w:val="center"/>
            </w:pPr>
            <w:r>
              <w:t>1568560,7</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4111R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1568560,7</w:t>
            </w:r>
          </w:p>
        </w:tc>
      </w:tr>
      <w:tr w:rsidR="00E70915">
        <w:tc>
          <w:tcPr>
            <w:tcW w:w="3061"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686" w:type="dxa"/>
          </w:tcPr>
          <w:p w:rsidR="00E70915" w:rsidRDefault="00E70915">
            <w:pPr>
              <w:pStyle w:val="ConsPlusNormal"/>
            </w:pPr>
          </w:p>
        </w:tc>
        <w:tc>
          <w:tcPr>
            <w:tcW w:w="1644" w:type="dxa"/>
          </w:tcPr>
          <w:p w:rsidR="00E70915" w:rsidRDefault="00E70915">
            <w:pPr>
              <w:pStyle w:val="ConsPlusNormal"/>
              <w:jc w:val="center"/>
            </w:pPr>
            <w:r>
              <w:t>245390,3</w:t>
            </w:r>
          </w:p>
        </w:tc>
      </w:tr>
      <w:tr w:rsidR="00E70915">
        <w:tc>
          <w:tcPr>
            <w:tcW w:w="306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153934,7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91455,6</w:t>
            </w:r>
          </w:p>
        </w:tc>
      </w:tr>
      <w:tr w:rsidR="00E70915">
        <w:tc>
          <w:tcPr>
            <w:tcW w:w="3061"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Р2</w:t>
            </w:r>
          </w:p>
        </w:tc>
        <w:tc>
          <w:tcPr>
            <w:tcW w:w="686" w:type="dxa"/>
          </w:tcPr>
          <w:p w:rsidR="00E70915" w:rsidRDefault="00E70915">
            <w:pPr>
              <w:pStyle w:val="ConsPlusNormal"/>
            </w:pPr>
          </w:p>
        </w:tc>
        <w:tc>
          <w:tcPr>
            <w:tcW w:w="1644" w:type="dxa"/>
          </w:tcPr>
          <w:p w:rsidR="00E70915" w:rsidRDefault="00E70915">
            <w:pPr>
              <w:pStyle w:val="ConsPlusNormal"/>
              <w:jc w:val="center"/>
            </w:pPr>
            <w:r>
              <w:t>1587319,6</w:t>
            </w:r>
          </w:p>
        </w:tc>
      </w:tr>
      <w:tr w:rsidR="00E70915">
        <w:tc>
          <w:tcPr>
            <w:tcW w:w="3061" w:type="dxa"/>
          </w:tcPr>
          <w:p w:rsidR="00E70915" w:rsidRDefault="00E7091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686" w:type="dxa"/>
          </w:tcPr>
          <w:p w:rsidR="00E70915" w:rsidRDefault="00E70915">
            <w:pPr>
              <w:pStyle w:val="ConsPlusNormal"/>
            </w:pPr>
          </w:p>
        </w:tc>
        <w:tc>
          <w:tcPr>
            <w:tcW w:w="1644" w:type="dxa"/>
          </w:tcPr>
          <w:p w:rsidR="00E70915" w:rsidRDefault="00E70915">
            <w:pPr>
              <w:pStyle w:val="ConsPlusNormal"/>
              <w:jc w:val="center"/>
            </w:pPr>
            <w:r>
              <w:t>1587319,6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1587319,6</w:t>
            </w:r>
          </w:p>
        </w:tc>
      </w:tr>
      <w:tr w:rsidR="00E70915">
        <w:tc>
          <w:tcPr>
            <w:tcW w:w="3061" w:type="dxa"/>
          </w:tcPr>
          <w:p w:rsidR="00E70915" w:rsidRDefault="00E70915">
            <w:pPr>
              <w:pStyle w:val="ConsPlusNormal"/>
            </w:pPr>
            <w:r>
              <w:t xml:space="preserve">Государственная </w:t>
            </w:r>
            <w:hyperlink r:id="rId356" w:history="1">
              <w:r>
                <w:rPr>
                  <w:color w:val="0000FF"/>
                </w:rPr>
                <w:t>программа</w:t>
              </w:r>
            </w:hyperlink>
            <w:r>
              <w:t xml:space="preserve"> Республики Дагестан "Доступная среда"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30</w:t>
            </w:r>
          </w:p>
        </w:tc>
        <w:tc>
          <w:tcPr>
            <w:tcW w:w="686" w:type="dxa"/>
          </w:tcPr>
          <w:p w:rsidR="00E70915" w:rsidRDefault="00E70915">
            <w:pPr>
              <w:pStyle w:val="ConsPlusNormal"/>
            </w:pPr>
          </w:p>
        </w:tc>
        <w:tc>
          <w:tcPr>
            <w:tcW w:w="1644" w:type="dxa"/>
          </w:tcPr>
          <w:p w:rsidR="00E70915" w:rsidRDefault="00E70915">
            <w:pPr>
              <w:pStyle w:val="ConsPlusNormal"/>
              <w:jc w:val="center"/>
            </w:pPr>
            <w:r>
              <w:t>37000,0</w:t>
            </w:r>
          </w:p>
        </w:tc>
      </w:tr>
      <w:tr w:rsidR="00E70915">
        <w:tc>
          <w:tcPr>
            <w:tcW w:w="3061" w:type="dxa"/>
          </w:tcPr>
          <w:p w:rsidR="00E70915" w:rsidRDefault="00E70915">
            <w:pPr>
              <w:pStyle w:val="ConsPlusNormal"/>
            </w:pPr>
            <w:r>
              <w:t xml:space="preserve">Создание в дошкольных образовательных организациях условий для получения детьми-инвалидами </w:t>
            </w:r>
            <w:r>
              <w:lastRenderedPageBreak/>
              <w:t>качественного образования</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30 0 00 R0271</w:t>
            </w:r>
          </w:p>
        </w:tc>
        <w:tc>
          <w:tcPr>
            <w:tcW w:w="686" w:type="dxa"/>
          </w:tcPr>
          <w:p w:rsidR="00E70915" w:rsidRDefault="00E70915">
            <w:pPr>
              <w:pStyle w:val="ConsPlusNormal"/>
            </w:pPr>
          </w:p>
        </w:tc>
        <w:tc>
          <w:tcPr>
            <w:tcW w:w="1644" w:type="dxa"/>
          </w:tcPr>
          <w:p w:rsidR="00E70915" w:rsidRDefault="00E70915">
            <w:pPr>
              <w:pStyle w:val="ConsPlusNormal"/>
              <w:jc w:val="center"/>
            </w:pPr>
            <w:r>
              <w:t>37000,0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30 0 00 R0271</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37000,0</w:t>
            </w:r>
          </w:p>
        </w:tc>
      </w:tr>
      <w:tr w:rsidR="00E70915">
        <w:tc>
          <w:tcPr>
            <w:tcW w:w="306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44</w:t>
            </w:r>
          </w:p>
        </w:tc>
        <w:tc>
          <w:tcPr>
            <w:tcW w:w="686" w:type="dxa"/>
          </w:tcPr>
          <w:p w:rsidR="00E70915" w:rsidRDefault="00E70915">
            <w:pPr>
              <w:pStyle w:val="ConsPlusNormal"/>
            </w:pPr>
          </w:p>
        </w:tc>
        <w:tc>
          <w:tcPr>
            <w:tcW w:w="1644" w:type="dxa"/>
          </w:tcPr>
          <w:p w:rsidR="00E70915" w:rsidRDefault="00E70915">
            <w:pPr>
              <w:pStyle w:val="ConsPlusNormal"/>
              <w:jc w:val="center"/>
            </w:pPr>
            <w:r>
              <w:t>181443.8</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44 0 03 411 1R</w:t>
            </w:r>
          </w:p>
        </w:tc>
        <w:tc>
          <w:tcPr>
            <w:tcW w:w="686" w:type="dxa"/>
          </w:tcPr>
          <w:p w:rsidR="00E70915" w:rsidRDefault="00E70915">
            <w:pPr>
              <w:pStyle w:val="ConsPlusNormal"/>
            </w:pPr>
          </w:p>
        </w:tc>
        <w:tc>
          <w:tcPr>
            <w:tcW w:w="1644" w:type="dxa"/>
          </w:tcPr>
          <w:p w:rsidR="00E70915" w:rsidRDefault="00E70915">
            <w:pPr>
              <w:pStyle w:val="ConsPlusNormal"/>
              <w:jc w:val="center"/>
            </w:pPr>
            <w:r>
              <w:t>181443,8</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44 0 03 4111R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181443,8</w:t>
            </w:r>
          </w:p>
        </w:tc>
      </w:tr>
      <w:tr w:rsidR="00E70915">
        <w:tc>
          <w:tcPr>
            <w:tcW w:w="3061" w:type="dxa"/>
          </w:tcPr>
          <w:p w:rsidR="00E70915" w:rsidRDefault="00E70915">
            <w:pPr>
              <w:pStyle w:val="ConsPlusNormal"/>
            </w:pPr>
            <w:r>
              <w:t xml:space="preserve">Государственная </w:t>
            </w:r>
            <w:hyperlink r:id="rId35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755512,3</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755512,3</w:t>
            </w:r>
          </w:p>
        </w:tc>
      </w:tr>
      <w:tr w:rsidR="00E70915">
        <w:tc>
          <w:tcPr>
            <w:tcW w:w="3061" w:type="dxa"/>
          </w:tcPr>
          <w:p w:rsidR="00E70915" w:rsidRDefault="00E70915">
            <w:pPr>
              <w:pStyle w:val="ConsPlusNormal"/>
            </w:pPr>
            <w:r>
              <w:lastRenderedPageBreak/>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755512,3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9964,0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9964.0</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pPr>
          </w:p>
        </w:tc>
        <w:tc>
          <w:tcPr>
            <w:tcW w:w="1644" w:type="dxa"/>
          </w:tcPr>
          <w:p w:rsidR="00E70915" w:rsidRDefault="00E70915">
            <w:pPr>
              <w:pStyle w:val="ConsPlusNormal"/>
              <w:jc w:val="center"/>
            </w:pPr>
            <w:r>
              <w:t>9964,0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9964.0</w:t>
            </w:r>
          </w:p>
        </w:tc>
      </w:tr>
      <w:tr w:rsidR="00E70915">
        <w:tc>
          <w:tcPr>
            <w:tcW w:w="3061" w:type="dxa"/>
          </w:tcPr>
          <w:p w:rsidR="00E70915" w:rsidRDefault="00E70915">
            <w:pPr>
              <w:pStyle w:val="ConsPlusNormal"/>
            </w:pPr>
            <w:r>
              <w:t>Общее образование</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36377686,7</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30630,0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30630,0</w:t>
            </w:r>
          </w:p>
        </w:tc>
      </w:tr>
      <w:tr w:rsidR="00E70915">
        <w:tc>
          <w:tcPr>
            <w:tcW w:w="3061" w:type="dxa"/>
          </w:tcPr>
          <w:p w:rsidR="00E70915" w:rsidRDefault="00E70915">
            <w:pPr>
              <w:pStyle w:val="ConsPlusNormal"/>
            </w:pPr>
            <w:r>
              <w:t xml:space="preserve">Основное мероприятие "Реализация </w:t>
            </w:r>
            <w:r>
              <w:lastRenderedPageBreak/>
              <w:t>мероприятии, направленных на обеспечение противопожарной безопасности"</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30630,0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30630,0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26530,0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4100,0</w:t>
            </w:r>
          </w:p>
        </w:tc>
      </w:tr>
      <w:tr w:rsidR="00E70915">
        <w:tc>
          <w:tcPr>
            <w:tcW w:w="3061" w:type="dxa"/>
          </w:tcPr>
          <w:p w:rsidR="00E70915" w:rsidRDefault="00E70915">
            <w:pPr>
              <w:pStyle w:val="ConsPlusNormal"/>
            </w:pPr>
            <w:r>
              <w:t xml:space="preserve">Государственная </w:t>
            </w:r>
            <w:hyperlink r:id="rId358"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1220005,3</w:t>
            </w:r>
          </w:p>
        </w:tc>
      </w:tr>
      <w:tr w:rsidR="00E70915">
        <w:tc>
          <w:tcPr>
            <w:tcW w:w="3061" w:type="dxa"/>
          </w:tcPr>
          <w:p w:rsidR="00E70915" w:rsidRDefault="00E70915">
            <w:pPr>
              <w:pStyle w:val="ConsPlusNormal"/>
            </w:pPr>
            <w:hyperlink r:id="rId359" w:history="1">
              <w:r>
                <w:rPr>
                  <w:color w:val="0000FF"/>
                </w:rPr>
                <w:t>Подпрограмма</w:t>
              </w:r>
            </w:hyperlink>
            <w:r>
              <w:t xml:space="preserve"> "Развитие территорий для жилищного строительства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16 1</w:t>
            </w:r>
          </w:p>
        </w:tc>
        <w:tc>
          <w:tcPr>
            <w:tcW w:w="686" w:type="dxa"/>
          </w:tcPr>
          <w:p w:rsidR="00E70915" w:rsidRDefault="00E70915">
            <w:pPr>
              <w:pStyle w:val="ConsPlusNormal"/>
            </w:pPr>
          </w:p>
        </w:tc>
        <w:tc>
          <w:tcPr>
            <w:tcW w:w="1644" w:type="dxa"/>
          </w:tcPr>
          <w:p w:rsidR="00E70915" w:rsidRDefault="00E70915">
            <w:pPr>
              <w:pStyle w:val="ConsPlusNormal"/>
              <w:jc w:val="center"/>
            </w:pPr>
            <w:r>
              <w:t>1098156,7</w:t>
            </w:r>
          </w:p>
        </w:tc>
      </w:tr>
      <w:tr w:rsidR="00E70915">
        <w:tc>
          <w:tcPr>
            <w:tcW w:w="3061" w:type="dxa"/>
          </w:tcPr>
          <w:p w:rsidR="00E70915" w:rsidRDefault="00E70915">
            <w:pPr>
              <w:pStyle w:val="ConsPlusNormal"/>
            </w:pPr>
            <w:r>
              <w:t>Федеральный проект "Жилье"</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1 F1</w:t>
            </w:r>
          </w:p>
        </w:tc>
        <w:tc>
          <w:tcPr>
            <w:tcW w:w="686" w:type="dxa"/>
          </w:tcPr>
          <w:p w:rsidR="00E70915" w:rsidRDefault="00E70915">
            <w:pPr>
              <w:pStyle w:val="ConsPlusNormal"/>
            </w:pPr>
          </w:p>
        </w:tc>
        <w:tc>
          <w:tcPr>
            <w:tcW w:w="1644" w:type="dxa"/>
          </w:tcPr>
          <w:p w:rsidR="00E70915" w:rsidRDefault="00E70915">
            <w:pPr>
              <w:pStyle w:val="ConsPlusNormal"/>
              <w:jc w:val="center"/>
            </w:pPr>
            <w:r>
              <w:t>1098156,7</w:t>
            </w:r>
          </w:p>
        </w:tc>
      </w:tr>
      <w:tr w:rsidR="00E70915">
        <w:tc>
          <w:tcPr>
            <w:tcW w:w="3061" w:type="dxa"/>
          </w:tcPr>
          <w:p w:rsidR="00E70915" w:rsidRDefault="00E70915">
            <w:pPr>
              <w:pStyle w:val="ConsPlusNormal"/>
            </w:pPr>
            <w:r>
              <w:t>Реализация мероприятий по стимулированию программ развития жилищного строительства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1 F1 50210</w:t>
            </w:r>
          </w:p>
        </w:tc>
        <w:tc>
          <w:tcPr>
            <w:tcW w:w="686" w:type="dxa"/>
          </w:tcPr>
          <w:p w:rsidR="00E70915" w:rsidRDefault="00E70915">
            <w:pPr>
              <w:pStyle w:val="ConsPlusNormal"/>
            </w:pPr>
          </w:p>
        </w:tc>
        <w:tc>
          <w:tcPr>
            <w:tcW w:w="1644" w:type="dxa"/>
          </w:tcPr>
          <w:p w:rsidR="00E70915" w:rsidRDefault="00E70915">
            <w:pPr>
              <w:pStyle w:val="ConsPlusNormal"/>
              <w:jc w:val="center"/>
            </w:pPr>
            <w:r>
              <w:t>1098156,7</w:t>
            </w:r>
          </w:p>
        </w:tc>
      </w:tr>
      <w:tr w:rsidR="00E70915">
        <w:tc>
          <w:tcPr>
            <w:tcW w:w="3061"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1 F1 50210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1098156,7</w:t>
            </w:r>
          </w:p>
        </w:tc>
      </w:tr>
      <w:tr w:rsidR="00E70915">
        <w:tc>
          <w:tcPr>
            <w:tcW w:w="3061" w:type="dxa"/>
          </w:tcPr>
          <w:p w:rsidR="00E70915" w:rsidRDefault="00E70915">
            <w:pPr>
              <w:pStyle w:val="ConsPlusNormal"/>
            </w:pPr>
            <w:hyperlink r:id="rId360"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163</w:t>
            </w:r>
          </w:p>
        </w:tc>
        <w:tc>
          <w:tcPr>
            <w:tcW w:w="686" w:type="dxa"/>
          </w:tcPr>
          <w:p w:rsidR="00E70915" w:rsidRDefault="00E70915">
            <w:pPr>
              <w:pStyle w:val="ConsPlusNormal"/>
            </w:pPr>
          </w:p>
        </w:tc>
        <w:tc>
          <w:tcPr>
            <w:tcW w:w="1644" w:type="dxa"/>
          </w:tcPr>
          <w:p w:rsidR="00E70915" w:rsidRDefault="00E70915">
            <w:pPr>
              <w:pStyle w:val="ConsPlusNormal"/>
              <w:jc w:val="center"/>
            </w:pPr>
            <w:r>
              <w:t>121848,6</w:t>
            </w:r>
          </w:p>
        </w:tc>
      </w:tr>
      <w:tr w:rsidR="00E70915">
        <w:tc>
          <w:tcPr>
            <w:tcW w:w="3061" w:type="dxa"/>
          </w:tcPr>
          <w:p w:rsidR="00E70915" w:rsidRDefault="00E7091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3 00 R5400</w:t>
            </w:r>
          </w:p>
        </w:tc>
        <w:tc>
          <w:tcPr>
            <w:tcW w:w="686" w:type="dxa"/>
          </w:tcPr>
          <w:p w:rsidR="00E70915" w:rsidRDefault="00E70915">
            <w:pPr>
              <w:pStyle w:val="ConsPlusNormal"/>
            </w:pPr>
          </w:p>
        </w:tc>
        <w:tc>
          <w:tcPr>
            <w:tcW w:w="1644" w:type="dxa"/>
          </w:tcPr>
          <w:p w:rsidR="00E70915" w:rsidRDefault="00E70915">
            <w:pPr>
              <w:pStyle w:val="ConsPlusNormal"/>
              <w:jc w:val="center"/>
            </w:pPr>
            <w:r>
              <w:t>121848,6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16 3 00 R5400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121848,6</w:t>
            </w:r>
          </w:p>
        </w:tc>
      </w:tr>
      <w:tr w:rsidR="00E70915">
        <w:tc>
          <w:tcPr>
            <w:tcW w:w="3061" w:type="dxa"/>
          </w:tcPr>
          <w:p w:rsidR="00E70915" w:rsidRDefault="00E70915">
            <w:pPr>
              <w:pStyle w:val="ConsPlusNormal"/>
            </w:pPr>
            <w:r>
              <w:t xml:space="preserve">Государственная </w:t>
            </w:r>
            <w:hyperlink r:id="rId361"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34060882,7</w:t>
            </w:r>
          </w:p>
        </w:tc>
      </w:tr>
      <w:tr w:rsidR="00E70915">
        <w:tc>
          <w:tcPr>
            <w:tcW w:w="3061" w:type="dxa"/>
          </w:tcPr>
          <w:p w:rsidR="00E70915" w:rsidRDefault="00E70915">
            <w:pPr>
              <w:pStyle w:val="ConsPlusNormal"/>
            </w:pPr>
            <w:r>
              <w:t>Подпрограмма "Развитие общего образования детей"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w:t>
            </w:r>
          </w:p>
        </w:tc>
        <w:tc>
          <w:tcPr>
            <w:tcW w:w="686" w:type="dxa"/>
          </w:tcPr>
          <w:p w:rsidR="00E70915" w:rsidRDefault="00E70915">
            <w:pPr>
              <w:pStyle w:val="ConsPlusNormal"/>
            </w:pPr>
          </w:p>
        </w:tc>
        <w:tc>
          <w:tcPr>
            <w:tcW w:w="1644" w:type="dxa"/>
          </w:tcPr>
          <w:p w:rsidR="00E70915" w:rsidRDefault="00E70915">
            <w:pPr>
              <w:pStyle w:val="ConsPlusNormal"/>
              <w:jc w:val="center"/>
            </w:pPr>
            <w:r>
              <w:t>30701605,5</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19 2 16 99990</w:t>
            </w:r>
          </w:p>
        </w:tc>
        <w:tc>
          <w:tcPr>
            <w:tcW w:w="686" w:type="dxa"/>
          </w:tcPr>
          <w:p w:rsidR="00E70915" w:rsidRDefault="00E70915">
            <w:pPr>
              <w:pStyle w:val="ConsPlusNormal"/>
            </w:pPr>
          </w:p>
        </w:tc>
        <w:tc>
          <w:tcPr>
            <w:tcW w:w="1644" w:type="dxa"/>
          </w:tcPr>
          <w:p w:rsidR="00E70915" w:rsidRDefault="00E70915">
            <w:pPr>
              <w:pStyle w:val="ConsPlusNormal"/>
              <w:jc w:val="center"/>
            </w:pPr>
            <w:r>
              <w:t>53347,2</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19 2 16 </w:t>
            </w:r>
            <w:r>
              <w:lastRenderedPageBreak/>
              <w:t>99990</w:t>
            </w:r>
          </w:p>
        </w:tc>
        <w:tc>
          <w:tcPr>
            <w:tcW w:w="686" w:type="dxa"/>
          </w:tcPr>
          <w:p w:rsidR="00E70915" w:rsidRDefault="00E70915">
            <w:pPr>
              <w:pStyle w:val="ConsPlusNormal"/>
              <w:jc w:val="center"/>
            </w:pPr>
            <w:r>
              <w:lastRenderedPageBreak/>
              <w:t>200</w:t>
            </w:r>
          </w:p>
        </w:tc>
        <w:tc>
          <w:tcPr>
            <w:tcW w:w="1644" w:type="dxa"/>
          </w:tcPr>
          <w:p w:rsidR="00E70915" w:rsidRDefault="00E70915">
            <w:pPr>
              <w:pStyle w:val="ConsPlusNormal"/>
              <w:jc w:val="center"/>
            </w:pPr>
            <w:r>
              <w:t>53347,2</w:t>
            </w:r>
          </w:p>
        </w:tc>
      </w:tr>
      <w:tr w:rsidR="00E70915">
        <w:tc>
          <w:tcPr>
            <w:tcW w:w="3061" w:type="dxa"/>
          </w:tcPr>
          <w:p w:rsidR="00E70915" w:rsidRDefault="00E70915">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686" w:type="dxa"/>
          </w:tcPr>
          <w:p w:rsidR="00E70915" w:rsidRDefault="00E70915">
            <w:pPr>
              <w:pStyle w:val="ConsPlusNormal"/>
            </w:pPr>
          </w:p>
        </w:tc>
        <w:tc>
          <w:tcPr>
            <w:tcW w:w="1644" w:type="dxa"/>
          </w:tcPr>
          <w:p w:rsidR="00E70915" w:rsidRDefault="00E70915">
            <w:pPr>
              <w:pStyle w:val="ConsPlusNormal"/>
              <w:jc w:val="center"/>
            </w:pPr>
            <w:r>
              <w:t>230435,7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230435,7</w:t>
            </w:r>
          </w:p>
        </w:tc>
      </w:tr>
      <w:tr w:rsidR="00E70915">
        <w:tc>
          <w:tcPr>
            <w:tcW w:w="3061" w:type="dxa"/>
          </w:tcPr>
          <w:p w:rsidR="00E70915" w:rsidRDefault="00E70915">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Е1 51690</w:t>
            </w:r>
          </w:p>
        </w:tc>
        <w:tc>
          <w:tcPr>
            <w:tcW w:w="686" w:type="dxa"/>
          </w:tcPr>
          <w:p w:rsidR="00E70915" w:rsidRDefault="00E70915">
            <w:pPr>
              <w:pStyle w:val="ConsPlusNormal"/>
            </w:pPr>
          </w:p>
        </w:tc>
        <w:tc>
          <w:tcPr>
            <w:tcW w:w="1644" w:type="dxa"/>
          </w:tcPr>
          <w:p w:rsidR="00E70915" w:rsidRDefault="00E70915">
            <w:pPr>
              <w:pStyle w:val="ConsPlusNormal"/>
              <w:jc w:val="center"/>
            </w:pPr>
            <w:r>
              <w:t>46916,5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Е1 51690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46916,5</w:t>
            </w:r>
          </w:p>
        </w:tc>
      </w:tr>
      <w:tr w:rsidR="00E70915">
        <w:tc>
          <w:tcPr>
            <w:tcW w:w="3061" w:type="dxa"/>
          </w:tcPr>
          <w:p w:rsidR="00E70915" w:rsidRDefault="00E70915">
            <w:pPr>
              <w:pStyle w:val="ConsPlusNormal"/>
            </w:pPr>
            <w:r>
              <w:t>Основное мероприятие "Развитие образования в общеобразовательных учреждениях"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w:t>
            </w:r>
          </w:p>
        </w:tc>
        <w:tc>
          <w:tcPr>
            <w:tcW w:w="686" w:type="dxa"/>
          </w:tcPr>
          <w:p w:rsidR="00E70915" w:rsidRDefault="00E70915">
            <w:pPr>
              <w:pStyle w:val="ConsPlusNormal"/>
            </w:pPr>
          </w:p>
        </w:tc>
        <w:tc>
          <w:tcPr>
            <w:tcW w:w="1644" w:type="dxa"/>
          </w:tcPr>
          <w:p w:rsidR="00E70915" w:rsidRDefault="00E70915">
            <w:pPr>
              <w:pStyle w:val="ConsPlusNormal"/>
              <w:jc w:val="center"/>
            </w:pPr>
            <w:r>
              <w:t>25826734,2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6" w:type="dxa"/>
          </w:tcPr>
          <w:p w:rsidR="00E70915" w:rsidRDefault="00E70915">
            <w:pPr>
              <w:pStyle w:val="ConsPlusNormal"/>
            </w:pPr>
          </w:p>
        </w:tc>
        <w:tc>
          <w:tcPr>
            <w:tcW w:w="1644" w:type="dxa"/>
          </w:tcPr>
          <w:p w:rsidR="00E70915" w:rsidRDefault="00E70915">
            <w:pPr>
              <w:pStyle w:val="ConsPlusNormal"/>
              <w:jc w:val="center"/>
            </w:pPr>
            <w:r>
              <w:t>1743372,3</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716482,9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270978,4</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648933,3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87676,0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9301,7</w:t>
            </w:r>
          </w:p>
        </w:tc>
      </w:tr>
      <w:tr w:rsidR="00E70915">
        <w:tc>
          <w:tcPr>
            <w:tcW w:w="3061" w:type="dxa"/>
          </w:tcPr>
          <w:p w:rsidR="00E70915" w:rsidRDefault="00E7091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686" w:type="dxa"/>
          </w:tcPr>
          <w:p w:rsidR="00E70915" w:rsidRDefault="00E70915">
            <w:pPr>
              <w:pStyle w:val="ConsPlusNormal"/>
            </w:pPr>
          </w:p>
        </w:tc>
        <w:tc>
          <w:tcPr>
            <w:tcW w:w="1644" w:type="dxa"/>
          </w:tcPr>
          <w:p w:rsidR="00E70915" w:rsidRDefault="00E70915">
            <w:pPr>
              <w:pStyle w:val="ConsPlusNormal"/>
              <w:jc w:val="center"/>
            </w:pPr>
            <w:r>
              <w:t>22362584,6</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22362584,6</w:t>
            </w:r>
          </w:p>
        </w:tc>
      </w:tr>
      <w:tr w:rsidR="00E70915">
        <w:tc>
          <w:tcPr>
            <w:tcW w:w="3061" w:type="dxa"/>
          </w:tcPr>
          <w:p w:rsidR="00E70915" w:rsidRDefault="00E70915">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686" w:type="dxa"/>
          </w:tcPr>
          <w:p w:rsidR="00E70915" w:rsidRDefault="00E70915">
            <w:pPr>
              <w:pStyle w:val="ConsPlusNormal"/>
            </w:pPr>
          </w:p>
        </w:tc>
        <w:tc>
          <w:tcPr>
            <w:tcW w:w="1644" w:type="dxa"/>
          </w:tcPr>
          <w:p w:rsidR="00E70915" w:rsidRDefault="00E70915">
            <w:pPr>
              <w:pStyle w:val="ConsPlusNormal"/>
              <w:jc w:val="center"/>
            </w:pPr>
            <w:r>
              <w:t>713456,1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713456,1</w:t>
            </w:r>
          </w:p>
        </w:tc>
      </w:tr>
      <w:tr w:rsidR="00E70915">
        <w:tc>
          <w:tcPr>
            <w:tcW w:w="3061" w:type="dxa"/>
          </w:tcPr>
          <w:p w:rsidR="00E70915" w:rsidRDefault="00E70915">
            <w:pPr>
              <w:pStyle w:val="ConsPlusNormal"/>
            </w:pPr>
            <w:r>
              <w:t xml:space="preserve">Единовременные компенсационные выплаты учителям, прибывшим (переехавшим) на работу в сельские населенные пункты, </w:t>
            </w:r>
            <w:r>
              <w:lastRenderedPageBreak/>
              <w:t>либо рабочие поселки, либо поселки городского типа, либо города с населением до 50 тысяч человек</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686" w:type="dxa"/>
          </w:tcPr>
          <w:p w:rsidR="00E70915" w:rsidRDefault="00E70915">
            <w:pPr>
              <w:pStyle w:val="ConsPlusNormal"/>
            </w:pPr>
          </w:p>
        </w:tc>
        <w:tc>
          <w:tcPr>
            <w:tcW w:w="1644" w:type="dxa"/>
          </w:tcPr>
          <w:p w:rsidR="00E70915" w:rsidRDefault="00E70915">
            <w:pPr>
              <w:pStyle w:val="ConsPlusNormal"/>
              <w:jc w:val="center"/>
            </w:pPr>
            <w:r>
              <w:t>86363,6</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86363,6</w:t>
            </w:r>
          </w:p>
        </w:tc>
      </w:tr>
      <w:tr w:rsidR="00E70915">
        <w:tc>
          <w:tcPr>
            <w:tcW w:w="3061" w:type="dxa"/>
          </w:tcPr>
          <w:p w:rsidR="00E70915" w:rsidRDefault="00E7091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6" w:type="dxa"/>
          </w:tcPr>
          <w:p w:rsidR="00E70915" w:rsidRDefault="00E70915">
            <w:pPr>
              <w:pStyle w:val="ConsPlusNormal"/>
            </w:pPr>
          </w:p>
        </w:tc>
        <w:tc>
          <w:tcPr>
            <w:tcW w:w="1644" w:type="dxa"/>
          </w:tcPr>
          <w:p w:rsidR="00E70915" w:rsidRDefault="00E70915">
            <w:pPr>
              <w:pStyle w:val="ConsPlusNormal"/>
              <w:jc w:val="center"/>
            </w:pPr>
            <w:r>
              <w:t>655088,3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68589,4</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582020,0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4478,9</w:t>
            </w:r>
          </w:p>
        </w:tc>
      </w:tr>
      <w:tr w:rsidR="00E70915">
        <w:tc>
          <w:tcPr>
            <w:tcW w:w="3061" w:type="dxa"/>
          </w:tcPr>
          <w:p w:rsidR="00E70915" w:rsidRDefault="00E70915">
            <w:pPr>
              <w:pStyle w:val="ConsPlusNormal"/>
            </w:pPr>
            <w:r>
              <w:t xml:space="preserve">Финансовое обеспечение выполнения функций частных образовательных </w:t>
            </w:r>
            <w:r>
              <w:lastRenderedPageBreak/>
              <w:t>организаций общего образования</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686" w:type="dxa"/>
          </w:tcPr>
          <w:p w:rsidR="00E70915" w:rsidRDefault="00E70915">
            <w:pPr>
              <w:pStyle w:val="ConsPlusNormal"/>
            </w:pPr>
          </w:p>
        </w:tc>
        <w:tc>
          <w:tcPr>
            <w:tcW w:w="1644" w:type="dxa"/>
          </w:tcPr>
          <w:p w:rsidR="00E70915" w:rsidRDefault="00E70915">
            <w:pPr>
              <w:pStyle w:val="ConsPlusNormal"/>
              <w:jc w:val="center"/>
            </w:pPr>
            <w:r>
              <w:t>265869,3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250366,7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15502,6</w:t>
            </w:r>
          </w:p>
        </w:tc>
      </w:tr>
      <w:tr w:rsidR="00E70915">
        <w:tc>
          <w:tcPr>
            <w:tcW w:w="3061" w:type="dxa"/>
          </w:tcPr>
          <w:p w:rsidR="00E70915" w:rsidRDefault="00E70915">
            <w:pPr>
              <w:pStyle w:val="ConsPlusNormal"/>
            </w:pPr>
            <w:r>
              <w:t>Основное мероприятие "Развитие образования в школах-интернатах"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w:t>
            </w:r>
          </w:p>
        </w:tc>
        <w:tc>
          <w:tcPr>
            <w:tcW w:w="686" w:type="dxa"/>
          </w:tcPr>
          <w:p w:rsidR="00E70915" w:rsidRDefault="00E70915">
            <w:pPr>
              <w:pStyle w:val="ConsPlusNormal"/>
            </w:pPr>
          </w:p>
        </w:tc>
        <w:tc>
          <w:tcPr>
            <w:tcW w:w="1644" w:type="dxa"/>
          </w:tcPr>
          <w:p w:rsidR="00E70915" w:rsidRDefault="00E70915">
            <w:pPr>
              <w:pStyle w:val="ConsPlusNormal"/>
              <w:jc w:val="center"/>
            </w:pPr>
            <w:r>
              <w:t>1381892,8</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6" w:type="dxa"/>
          </w:tcPr>
          <w:p w:rsidR="00E70915" w:rsidRDefault="00E70915">
            <w:pPr>
              <w:pStyle w:val="ConsPlusNormal"/>
            </w:pPr>
          </w:p>
        </w:tc>
        <w:tc>
          <w:tcPr>
            <w:tcW w:w="1644" w:type="dxa"/>
          </w:tcPr>
          <w:p w:rsidR="00E70915" w:rsidRDefault="00E70915">
            <w:pPr>
              <w:pStyle w:val="ConsPlusNormal"/>
              <w:jc w:val="center"/>
            </w:pPr>
            <w:r>
              <w:t>1273536,5</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635811,9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351676,0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2749(Ю,6</w:t>
            </w:r>
          </w:p>
        </w:tc>
      </w:tr>
      <w:tr w:rsidR="00E70915">
        <w:tc>
          <w:tcPr>
            <w:tcW w:w="3061" w:type="dxa"/>
          </w:tcPr>
          <w:p w:rsidR="00E70915" w:rsidRDefault="00E70915">
            <w:pPr>
              <w:pStyle w:val="ConsPlusNormal"/>
            </w:pPr>
            <w:r>
              <w:t xml:space="preserve">Иные бюджетные </w:t>
            </w:r>
            <w:r>
              <w:lastRenderedPageBreak/>
              <w:t>ассигнования</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19 2 03 </w:t>
            </w:r>
            <w:r>
              <w:lastRenderedPageBreak/>
              <w:t>03590</w:t>
            </w:r>
          </w:p>
        </w:tc>
        <w:tc>
          <w:tcPr>
            <w:tcW w:w="686" w:type="dxa"/>
          </w:tcPr>
          <w:p w:rsidR="00E70915" w:rsidRDefault="00E70915">
            <w:pPr>
              <w:pStyle w:val="ConsPlusNormal"/>
              <w:jc w:val="center"/>
            </w:pPr>
            <w:r>
              <w:lastRenderedPageBreak/>
              <w:t>800</w:t>
            </w:r>
          </w:p>
        </w:tc>
        <w:tc>
          <w:tcPr>
            <w:tcW w:w="1644" w:type="dxa"/>
          </w:tcPr>
          <w:p w:rsidR="00E70915" w:rsidRDefault="00E70915">
            <w:pPr>
              <w:pStyle w:val="ConsPlusNormal"/>
              <w:jc w:val="center"/>
            </w:pPr>
            <w:r>
              <w:t>11148,0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 К1590</w:t>
            </w:r>
          </w:p>
        </w:tc>
        <w:tc>
          <w:tcPr>
            <w:tcW w:w="686" w:type="dxa"/>
          </w:tcPr>
          <w:p w:rsidR="00E70915" w:rsidRDefault="00E70915">
            <w:pPr>
              <w:pStyle w:val="ConsPlusNormal"/>
            </w:pPr>
          </w:p>
        </w:tc>
        <w:tc>
          <w:tcPr>
            <w:tcW w:w="1644" w:type="dxa"/>
          </w:tcPr>
          <w:p w:rsidR="00E70915" w:rsidRDefault="00E70915">
            <w:pPr>
              <w:pStyle w:val="ConsPlusNormal"/>
              <w:jc w:val="center"/>
            </w:pPr>
            <w:r>
              <w:t>108356,3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 К1590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42110,5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03 К1590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66245,8</w:t>
            </w:r>
          </w:p>
        </w:tc>
      </w:tr>
      <w:tr w:rsidR="00E70915">
        <w:tc>
          <w:tcPr>
            <w:tcW w:w="3061" w:type="dxa"/>
          </w:tcPr>
          <w:p w:rsidR="00E70915" w:rsidRDefault="00E70915">
            <w:pPr>
              <w:pStyle w:val="ConsPlusNormal"/>
            </w:pPr>
            <w:r>
              <w:t>Основное мероприятие "Развитие образования в детских домах"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19 2 04</w:t>
            </w:r>
          </w:p>
        </w:tc>
        <w:tc>
          <w:tcPr>
            <w:tcW w:w="686" w:type="dxa"/>
          </w:tcPr>
          <w:p w:rsidR="00E70915" w:rsidRDefault="00E70915">
            <w:pPr>
              <w:pStyle w:val="ConsPlusNormal"/>
            </w:pPr>
          </w:p>
        </w:tc>
        <w:tc>
          <w:tcPr>
            <w:tcW w:w="1644" w:type="dxa"/>
          </w:tcPr>
          <w:p w:rsidR="00E70915" w:rsidRDefault="00E70915">
            <w:pPr>
              <w:pStyle w:val="ConsPlusNormal"/>
              <w:jc w:val="center"/>
            </w:pPr>
            <w:r>
              <w:t>47995,1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6" w:type="dxa"/>
          </w:tcPr>
          <w:p w:rsidR="00E70915" w:rsidRDefault="00E70915">
            <w:pPr>
              <w:pStyle w:val="ConsPlusNormal"/>
            </w:pPr>
          </w:p>
        </w:tc>
        <w:tc>
          <w:tcPr>
            <w:tcW w:w="1644" w:type="dxa"/>
          </w:tcPr>
          <w:p w:rsidR="00E70915" w:rsidRDefault="00E70915">
            <w:pPr>
              <w:pStyle w:val="ConsPlusNormal"/>
              <w:jc w:val="center"/>
            </w:pPr>
            <w:r>
              <w:t>47995,1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31966,7</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14850,4</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412,0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766,0</w:t>
            </w:r>
          </w:p>
        </w:tc>
      </w:tr>
      <w:tr w:rsidR="00E70915">
        <w:tc>
          <w:tcPr>
            <w:tcW w:w="3061" w:type="dxa"/>
          </w:tcPr>
          <w:p w:rsidR="00E70915" w:rsidRDefault="00E70915">
            <w:pPr>
              <w:pStyle w:val="ConsPlusNormal"/>
            </w:pPr>
            <w:r>
              <w:t>Основное мероприятие "Развитие дистанционного обучения детей-инвалидов"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19 2 05</w:t>
            </w:r>
          </w:p>
        </w:tc>
        <w:tc>
          <w:tcPr>
            <w:tcW w:w="686" w:type="dxa"/>
          </w:tcPr>
          <w:p w:rsidR="00E70915" w:rsidRDefault="00E70915">
            <w:pPr>
              <w:pStyle w:val="ConsPlusNormal"/>
            </w:pPr>
          </w:p>
        </w:tc>
        <w:tc>
          <w:tcPr>
            <w:tcW w:w="1644" w:type="dxa"/>
          </w:tcPr>
          <w:p w:rsidR="00E70915" w:rsidRDefault="00E70915">
            <w:pPr>
              <w:pStyle w:val="ConsPlusNormal"/>
              <w:jc w:val="center"/>
            </w:pPr>
            <w:r>
              <w:t>99586,6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6" w:type="dxa"/>
          </w:tcPr>
          <w:p w:rsidR="00E70915" w:rsidRDefault="00E70915">
            <w:pPr>
              <w:pStyle w:val="ConsPlusNormal"/>
            </w:pPr>
          </w:p>
        </w:tc>
        <w:tc>
          <w:tcPr>
            <w:tcW w:w="1644" w:type="dxa"/>
          </w:tcPr>
          <w:p w:rsidR="00E70915" w:rsidRDefault="00E70915">
            <w:pPr>
              <w:pStyle w:val="ConsPlusNormal"/>
              <w:jc w:val="center"/>
            </w:pPr>
            <w:r>
              <w:t>99586,6</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92962,7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6473,9</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150,0</w:t>
            </w:r>
          </w:p>
        </w:tc>
      </w:tr>
      <w:tr w:rsidR="00E70915">
        <w:tc>
          <w:tcPr>
            <w:tcW w:w="3061" w:type="dxa"/>
          </w:tcPr>
          <w:p w:rsidR="00E70915" w:rsidRDefault="00E70915">
            <w:pPr>
              <w:pStyle w:val="ConsPlusNormal"/>
            </w:pPr>
            <w:r>
              <w:t xml:space="preserve">Основное мероприятие "Восстановление дефицита педагогических кадров в общеобразовательных организациях, расположенных в </w:t>
            </w:r>
            <w:r>
              <w:lastRenderedPageBreak/>
              <w:t>сельской местности"</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19 2 06</w:t>
            </w:r>
          </w:p>
        </w:tc>
        <w:tc>
          <w:tcPr>
            <w:tcW w:w="686" w:type="dxa"/>
          </w:tcPr>
          <w:p w:rsidR="00E70915" w:rsidRDefault="00E70915">
            <w:pPr>
              <w:pStyle w:val="ConsPlusNormal"/>
            </w:pP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686" w:type="dxa"/>
          </w:tcPr>
          <w:p w:rsidR="00E70915" w:rsidRDefault="00E70915">
            <w:pPr>
              <w:pStyle w:val="ConsPlusNormal"/>
            </w:pP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50000,0</w:t>
            </w:r>
          </w:p>
        </w:tc>
      </w:tr>
      <w:tr w:rsidR="00E70915">
        <w:tc>
          <w:tcPr>
            <w:tcW w:w="3061" w:type="dxa"/>
          </w:tcPr>
          <w:p w:rsidR="00E70915" w:rsidRDefault="00E70915">
            <w:pPr>
              <w:pStyle w:val="ConsPlusNormal"/>
            </w:pPr>
            <w:r>
              <w:t>Основное мероприятие "Строительство и реконструкция объектов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19238</w:t>
            </w:r>
          </w:p>
        </w:tc>
        <w:tc>
          <w:tcPr>
            <w:tcW w:w="686" w:type="dxa"/>
          </w:tcPr>
          <w:p w:rsidR="00E70915" w:rsidRDefault="00E70915">
            <w:pPr>
              <w:pStyle w:val="ConsPlusNormal"/>
            </w:pPr>
          </w:p>
        </w:tc>
        <w:tc>
          <w:tcPr>
            <w:tcW w:w="1644" w:type="dxa"/>
          </w:tcPr>
          <w:p w:rsidR="00E70915" w:rsidRDefault="00E70915">
            <w:pPr>
              <w:pStyle w:val="ConsPlusNormal"/>
              <w:jc w:val="center"/>
            </w:pPr>
            <w:r>
              <w:t>2793569,8</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686" w:type="dxa"/>
          </w:tcPr>
          <w:p w:rsidR="00E70915" w:rsidRDefault="00E70915">
            <w:pPr>
              <w:pStyle w:val="ConsPlusNormal"/>
            </w:pPr>
          </w:p>
        </w:tc>
        <w:tc>
          <w:tcPr>
            <w:tcW w:w="1644" w:type="dxa"/>
          </w:tcPr>
          <w:p w:rsidR="00E70915" w:rsidRDefault="00E70915">
            <w:pPr>
              <w:pStyle w:val="ConsPlusNormal"/>
              <w:jc w:val="center"/>
            </w:pPr>
            <w:r>
              <w:t>2142984,0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2142984,0</w:t>
            </w:r>
          </w:p>
        </w:tc>
      </w:tr>
      <w:tr w:rsidR="00E70915">
        <w:tc>
          <w:tcPr>
            <w:tcW w:w="3061" w:type="dxa"/>
          </w:tcPr>
          <w:p w:rsidR="00E70915" w:rsidRDefault="00E70915">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38 4112R</w:t>
            </w:r>
          </w:p>
        </w:tc>
        <w:tc>
          <w:tcPr>
            <w:tcW w:w="686" w:type="dxa"/>
          </w:tcPr>
          <w:p w:rsidR="00E70915" w:rsidRDefault="00E70915">
            <w:pPr>
              <w:pStyle w:val="ConsPlusNormal"/>
            </w:pPr>
          </w:p>
        </w:tc>
        <w:tc>
          <w:tcPr>
            <w:tcW w:w="1644" w:type="dxa"/>
          </w:tcPr>
          <w:p w:rsidR="00E70915" w:rsidRDefault="00E70915">
            <w:pPr>
              <w:pStyle w:val="ConsPlusNormal"/>
              <w:jc w:val="center"/>
            </w:pPr>
            <w:r>
              <w:t>650585,8</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38 4112R</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650585,8</w:t>
            </w:r>
          </w:p>
        </w:tc>
      </w:tr>
      <w:tr w:rsidR="00E70915">
        <w:tc>
          <w:tcPr>
            <w:tcW w:w="3061" w:type="dxa"/>
          </w:tcPr>
          <w:p w:rsidR="00E70915" w:rsidRDefault="00E70915">
            <w:pPr>
              <w:pStyle w:val="ConsPlusNormal"/>
            </w:pPr>
            <w:r>
              <w:t>Федеральный проект "Современная школа"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Е1</w:t>
            </w:r>
          </w:p>
        </w:tc>
        <w:tc>
          <w:tcPr>
            <w:tcW w:w="686" w:type="dxa"/>
          </w:tcPr>
          <w:p w:rsidR="00E70915" w:rsidRDefault="00E70915">
            <w:pPr>
              <w:pStyle w:val="ConsPlusNormal"/>
            </w:pPr>
          </w:p>
        </w:tc>
        <w:tc>
          <w:tcPr>
            <w:tcW w:w="1644" w:type="dxa"/>
          </w:tcPr>
          <w:p w:rsidR="00E70915" w:rsidRDefault="00E70915">
            <w:pPr>
              <w:pStyle w:val="ConsPlusNormal"/>
              <w:jc w:val="center"/>
            </w:pPr>
            <w:r>
              <w:t>82592,2</w:t>
            </w:r>
          </w:p>
        </w:tc>
      </w:tr>
      <w:tr w:rsidR="00E70915">
        <w:tc>
          <w:tcPr>
            <w:tcW w:w="3061"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Е1 51870</w:t>
            </w:r>
          </w:p>
        </w:tc>
        <w:tc>
          <w:tcPr>
            <w:tcW w:w="686" w:type="dxa"/>
          </w:tcPr>
          <w:p w:rsidR="00E70915" w:rsidRDefault="00E70915">
            <w:pPr>
              <w:pStyle w:val="ConsPlusNormal"/>
            </w:pPr>
          </w:p>
        </w:tc>
        <w:tc>
          <w:tcPr>
            <w:tcW w:w="1644" w:type="dxa"/>
          </w:tcPr>
          <w:p w:rsidR="00E70915" w:rsidRDefault="00E70915">
            <w:pPr>
              <w:pStyle w:val="ConsPlusNormal"/>
              <w:jc w:val="center"/>
            </w:pPr>
            <w:r>
              <w:t>15630,1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Е1 51870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15630,1</w:t>
            </w:r>
          </w:p>
        </w:tc>
      </w:tr>
      <w:tr w:rsidR="00E70915">
        <w:tc>
          <w:tcPr>
            <w:tcW w:w="3061" w:type="dxa"/>
          </w:tcPr>
          <w:p w:rsidR="00E70915" w:rsidRDefault="00E70915">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Е1 5230R</w:t>
            </w:r>
          </w:p>
        </w:tc>
        <w:tc>
          <w:tcPr>
            <w:tcW w:w="686" w:type="dxa"/>
          </w:tcPr>
          <w:p w:rsidR="00E70915" w:rsidRDefault="00E70915">
            <w:pPr>
              <w:pStyle w:val="ConsPlusNormal"/>
            </w:pPr>
          </w:p>
        </w:tc>
        <w:tc>
          <w:tcPr>
            <w:tcW w:w="1644" w:type="dxa"/>
          </w:tcPr>
          <w:p w:rsidR="00E70915" w:rsidRDefault="00E70915">
            <w:pPr>
              <w:pStyle w:val="ConsPlusNormal"/>
              <w:jc w:val="center"/>
            </w:pPr>
            <w:r>
              <w:t>66962,1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Е1 5230R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66962,1</w:t>
            </w:r>
          </w:p>
        </w:tc>
      </w:tr>
      <w:tr w:rsidR="00E70915">
        <w:tc>
          <w:tcPr>
            <w:tcW w:w="3061" w:type="dxa"/>
          </w:tcPr>
          <w:p w:rsidR="00E70915" w:rsidRDefault="00E70915">
            <w:pPr>
              <w:pStyle w:val="ConsPlusNormal"/>
            </w:pPr>
            <w:r>
              <w:t xml:space="preserve">Федеральный проект </w:t>
            </w:r>
            <w:r>
              <w:lastRenderedPageBreak/>
              <w:t>"Успех каждого ребенка"</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Е2</w:t>
            </w:r>
          </w:p>
        </w:tc>
        <w:tc>
          <w:tcPr>
            <w:tcW w:w="686" w:type="dxa"/>
          </w:tcPr>
          <w:p w:rsidR="00E70915" w:rsidRDefault="00E70915">
            <w:pPr>
              <w:pStyle w:val="ConsPlusNormal"/>
            </w:pPr>
          </w:p>
        </w:tc>
        <w:tc>
          <w:tcPr>
            <w:tcW w:w="1644" w:type="dxa"/>
          </w:tcPr>
          <w:p w:rsidR="00E70915" w:rsidRDefault="00E70915">
            <w:pPr>
              <w:pStyle w:val="ConsPlusNormal"/>
              <w:jc w:val="center"/>
            </w:pPr>
            <w:r>
              <w:t>88535,4</w:t>
            </w:r>
          </w:p>
        </w:tc>
      </w:tr>
      <w:tr w:rsidR="00E70915">
        <w:tc>
          <w:tcPr>
            <w:tcW w:w="3061" w:type="dxa"/>
          </w:tcPr>
          <w:p w:rsidR="00E70915" w:rsidRDefault="00E7091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Е2 50970</w:t>
            </w:r>
          </w:p>
        </w:tc>
        <w:tc>
          <w:tcPr>
            <w:tcW w:w="686" w:type="dxa"/>
          </w:tcPr>
          <w:p w:rsidR="00E70915" w:rsidRDefault="00E70915">
            <w:pPr>
              <w:pStyle w:val="ConsPlusNormal"/>
            </w:pPr>
          </w:p>
        </w:tc>
        <w:tc>
          <w:tcPr>
            <w:tcW w:w="1644" w:type="dxa"/>
          </w:tcPr>
          <w:p w:rsidR="00E70915" w:rsidRDefault="00E70915">
            <w:pPr>
              <w:pStyle w:val="ConsPlusNormal"/>
              <w:jc w:val="center"/>
            </w:pPr>
            <w:r>
              <w:t>88535,4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2 Е2 50970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88535,4</w:t>
            </w:r>
          </w:p>
        </w:tc>
      </w:tr>
      <w:tr w:rsidR="00E70915">
        <w:tc>
          <w:tcPr>
            <w:tcW w:w="3061"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А</w:t>
            </w:r>
          </w:p>
        </w:tc>
        <w:tc>
          <w:tcPr>
            <w:tcW w:w="686" w:type="dxa"/>
          </w:tcPr>
          <w:p w:rsidR="00E70915" w:rsidRDefault="00E70915">
            <w:pPr>
              <w:pStyle w:val="ConsPlusNormal"/>
            </w:pPr>
          </w:p>
        </w:tc>
        <w:tc>
          <w:tcPr>
            <w:tcW w:w="1644" w:type="dxa"/>
          </w:tcPr>
          <w:p w:rsidR="00E70915" w:rsidRDefault="00E70915">
            <w:pPr>
              <w:pStyle w:val="ConsPlusNormal"/>
              <w:jc w:val="center"/>
            </w:pPr>
            <w:r>
              <w:t>3359277,2</w:t>
            </w:r>
          </w:p>
        </w:tc>
      </w:tr>
      <w:tr w:rsidR="00E70915">
        <w:tc>
          <w:tcPr>
            <w:tcW w:w="3061" w:type="dxa"/>
          </w:tcPr>
          <w:p w:rsidR="00E70915" w:rsidRDefault="00E70915">
            <w:pPr>
              <w:pStyle w:val="ConsPlusNormal"/>
            </w:pPr>
            <w:r>
              <w:t>Федеральный проект "Современная школа"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А Е1</w:t>
            </w:r>
          </w:p>
        </w:tc>
        <w:tc>
          <w:tcPr>
            <w:tcW w:w="686" w:type="dxa"/>
          </w:tcPr>
          <w:p w:rsidR="00E70915" w:rsidRDefault="00E70915">
            <w:pPr>
              <w:pStyle w:val="ConsPlusNormal"/>
            </w:pPr>
          </w:p>
        </w:tc>
        <w:tc>
          <w:tcPr>
            <w:tcW w:w="1644" w:type="dxa"/>
          </w:tcPr>
          <w:p w:rsidR="00E70915" w:rsidRDefault="00E70915">
            <w:pPr>
              <w:pStyle w:val="ConsPlusNormal"/>
              <w:jc w:val="center"/>
            </w:pPr>
            <w:r>
              <w:t>3359277,2</w:t>
            </w:r>
          </w:p>
        </w:tc>
      </w:tr>
      <w:tr w:rsidR="00E70915">
        <w:tc>
          <w:tcPr>
            <w:tcW w:w="3061"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686" w:type="dxa"/>
          </w:tcPr>
          <w:p w:rsidR="00E70915" w:rsidRDefault="00E70915">
            <w:pPr>
              <w:pStyle w:val="ConsPlusNormal"/>
            </w:pPr>
          </w:p>
        </w:tc>
        <w:tc>
          <w:tcPr>
            <w:tcW w:w="1644" w:type="dxa"/>
          </w:tcPr>
          <w:p w:rsidR="00E70915" w:rsidRDefault="00E70915">
            <w:pPr>
              <w:pStyle w:val="ConsPlusNormal"/>
              <w:jc w:val="center"/>
            </w:pPr>
            <w:r>
              <w:t>2979916,9</w:t>
            </w:r>
          </w:p>
        </w:tc>
      </w:tr>
      <w:tr w:rsidR="00E70915">
        <w:tc>
          <w:tcPr>
            <w:tcW w:w="3061" w:type="dxa"/>
          </w:tcPr>
          <w:p w:rsidR="00E70915" w:rsidRDefault="00E70915">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2979916,9</w:t>
            </w:r>
          </w:p>
        </w:tc>
      </w:tr>
      <w:tr w:rsidR="00E70915">
        <w:tc>
          <w:tcPr>
            <w:tcW w:w="3061" w:type="dxa"/>
          </w:tcPr>
          <w:p w:rsidR="00E70915" w:rsidRDefault="00E7091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686" w:type="dxa"/>
          </w:tcPr>
          <w:p w:rsidR="00E70915" w:rsidRDefault="00E70915">
            <w:pPr>
              <w:pStyle w:val="ConsPlusNormal"/>
            </w:pPr>
          </w:p>
        </w:tc>
        <w:tc>
          <w:tcPr>
            <w:tcW w:w="1644" w:type="dxa"/>
          </w:tcPr>
          <w:p w:rsidR="00E70915" w:rsidRDefault="00E70915">
            <w:pPr>
              <w:pStyle w:val="ConsPlusNormal"/>
              <w:jc w:val="center"/>
            </w:pPr>
            <w:r>
              <w:t>379360,3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379360,3</w:t>
            </w:r>
          </w:p>
        </w:tc>
      </w:tr>
      <w:tr w:rsidR="00E70915">
        <w:tc>
          <w:tcPr>
            <w:tcW w:w="3061" w:type="dxa"/>
          </w:tcPr>
          <w:p w:rsidR="00E70915" w:rsidRDefault="00E70915">
            <w:pPr>
              <w:pStyle w:val="ConsPlusNormal"/>
            </w:pPr>
            <w:r>
              <w:t xml:space="preserve">Государственная </w:t>
            </w:r>
            <w:hyperlink r:id="rId362" w:history="1">
              <w:r>
                <w:rPr>
                  <w:color w:val="0000FF"/>
                </w:rPr>
                <w:t>программа</w:t>
              </w:r>
            </w:hyperlink>
            <w:r>
              <w:t xml:space="preserve"> Республики Дагестан "Доступная среда"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30</w:t>
            </w:r>
          </w:p>
        </w:tc>
        <w:tc>
          <w:tcPr>
            <w:tcW w:w="686" w:type="dxa"/>
          </w:tcPr>
          <w:p w:rsidR="00E70915" w:rsidRDefault="00E70915">
            <w:pPr>
              <w:pStyle w:val="ConsPlusNormal"/>
            </w:pPr>
          </w:p>
        </w:tc>
        <w:tc>
          <w:tcPr>
            <w:tcW w:w="1644" w:type="dxa"/>
          </w:tcPr>
          <w:p w:rsidR="00E70915" w:rsidRDefault="00E70915">
            <w:pPr>
              <w:pStyle w:val="ConsPlusNormal"/>
              <w:jc w:val="center"/>
            </w:pPr>
            <w:r>
              <w:t>19340,0</w:t>
            </w:r>
          </w:p>
        </w:tc>
      </w:tr>
      <w:tr w:rsidR="00E70915">
        <w:tc>
          <w:tcPr>
            <w:tcW w:w="3061" w:type="dxa"/>
          </w:tcPr>
          <w:p w:rsidR="00E70915" w:rsidRDefault="00E70915">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30 0 00 R0273</w:t>
            </w:r>
          </w:p>
        </w:tc>
        <w:tc>
          <w:tcPr>
            <w:tcW w:w="686" w:type="dxa"/>
          </w:tcPr>
          <w:p w:rsidR="00E70915" w:rsidRDefault="00E70915">
            <w:pPr>
              <w:pStyle w:val="ConsPlusNormal"/>
            </w:pPr>
          </w:p>
        </w:tc>
        <w:tc>
          <w:tcPr>
            <w:tcW w:w="1644" w:type="dxa"/>
          </w:tcPr>
          <w:p w:rsidR="00E70915" w:rsidRDefault="00E70915">
            <w:pPr>
              <w:pStyle w:val="ConsPlusNormal"/>
              <w:jc w:val="center"/>
            </w:pPr>
            <w:r>
              <w:t>19340,0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30 0 00 R0273</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19340,0</w:t>
            </w:r>
          </w:p>
        </w:tc>
      </w:tr>
      <w:tr w:rsidR="00E70915">
        <w:tc>
          <w:tcPr>
            <w:tcW w:w="3061" w:type="dxa"/>
          </w:tcPr>
          <w:p w:rsidR="00E70915" w:rsidRDefault="00E70915">
            <w:pPr>
              <w:pStyle w:val="ConsPlusNormal"/>
            </w:pPr>
            <w:r>
              <w:t xml:space="preserve">Государственная </w:t>
            </w:r>
            <w:hyperlink r:id="rId36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602635,6</w:t>
            </w:r>
          </w:p>
        </w:tc>
      </w:tr>
      <w:tr w:rsidR="00E70915">
        <w:tc>
          <w:tcPr>
            <w:tcW w:w="3061" w:type="dxa"/>
          </w:tcPr>
          <w:p w:rsidR="00E70915" w:rsidRDefault="00E70915">
            <w:pPr>
              <w:pStyle w:val="ConsPlusNormal"/>
            </w:pPr>
            <w:r>
              <w:t xml:space="preserve">Реализация мероприятий по </w:t>
            </w:r>
            <w:r>
              <w:lastRenderedPageBreak/>
              <w:t>комплексному развитию городского округа "город Дербент"</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602635,6</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602635,6</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44193,1</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44193,1</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51 3 01</w:t>
            </w:r>
          </w:p>
        </w:tc>
        <w:tc>
          <w:tcPr>
            <w:tcW w:w="686" w:type="dxa"/>
          </w:tcPr>
          <w:p w:rsidR="00E70915" w:rsidRDefault="00E70915">
            <w:pPr>
              <w:pStyle w:val="ConsPlusNormal"/>
            </w:pPr>
          </w:p>
        </w:tc>
        <w:tc>
          <w:tcPr>
            <w:tcW w:w="1644" w:type="dxa"/>
          </w:tcPr>
          <w:p w:rsidR="00E70915" w:rsidRDefault="00E70915">
            <w:pPr>
              <w:pStyle w:val="ConsPlusNormal"/>
              <w:jc w:val="center"/>
            </w:pPr>
            <w:r>
              <w:t>44193,1</w:t>
            </w:r>
          </w:p>
        </w:tc>
      </w:tr>
      <w:tr w:rsidR="00E70915">
        <w:tc>
          <w:tcPr>
            <w:tcW w:w="3061"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686" w:type="dxa"/>
          </w:tcPr>
          <w:p w:rsidR="00E70915" w:rsidRDefault="00E70915">
            <w:pPr>
              <w:pStyle w:val="ConsPlusNormal"/>
            </w:pPr>
          </w:p>
        </w:tc>
        <w:tc>
          <w:tcPr>
            <w:tcW w:w="1644" w:type="dxa"/>
          </w:tcPr>
          <w:p w:rsidR="00E70915" w:rsidRDefault="00E70915">
            <w:pPr>
              <w:pStyle w:val="ConsPlusNormal"/>
              <w:jc w:val="center"/>
            </w:pPr>
            <w:r>
              <w:t>44193,1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44193,1</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400000,0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400000,0</w:t>
            </w:r>
          </w:p>
        </w:tc>
      </w:tr>
      <w:tr w:rsidR="00E70915">
        <w:tc>
          <w:tcPr>
            <w:tcW w:w="3061" w:type="dxa"/>
          </w:tcPr>
          <w:p w:rsidR="00E70915" w:rsidRDefault="00E70915">
            <w:pPr>
              <w:pStyle w:val="ConsPlusNormal"/>
            </w:pPr>
            <w:r>
              <w:t xml:space="preserve">Субсидии на реализацию проектов </w:t>
            </w:r>
            <w:r>
              <w:lastRenderedPageBreak/>
              <w:t>инициатив муниципальных образований Республики Дагестан</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686" w:type="dxa"/>
          </w:tcPr>
          <w:p w:rsidR="00E70915" w:rsidRDefault="00E70915">
            <w:pPr>
              <w:pStyle w:val="ConsPlusNormal"/>
            </w:pPr>
          </w:p>
        </w:tc>
        <w:tc>
          <w:tcPr>
            <w:tcW w:w="1644" w:type="dxa"/>
          </w:tcPr>
          <w:p w:rsidR="00E70915" w:rsidRDefault="00E70915">
            <w:pPr>
              <w:pStyle w:val="ConsPlusNormal"/>
              <w:jc w:val="center"/>
            </w:pPr>
            <w:r>
              <w:t>400000,0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400000,0</w:t>
            </w:r>
          </w:p>
        </w:tc>
      </w:tr>
      <w:tr w:rsidR="00E70915">
        <w:tc>
          <w:tcPr>
            <w:tcW w:w="3061" w:type="dxa"/>
          </w:tcPr>
          <w:p w:rsidR="00E70915" w:rsidRDefault="00E70915">
            <w:pPr>
              <w:pStyle w:val="ConsPlusNormal"/>
            </w:pPr>
            <w:r>
              <w:t>Дополнительное образование детей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407833,7</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450,0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450,0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450,0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450,0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450,0</w:t>
            </w:r>
          </w:p>
        </w:tc>
      </w:tr>
      <w:tr w:rsidR="00E70915">
        <w:tc>
          <w:tcPr>
            <w:tcW w:w="3061" w:type="dxa"/>
          </w:tcPr>
          <w:p w:rsidR="00E70915" w:rsidRDefault="00E70915">
            <w:pPr>
              <w:pStyle w:val="ConsPlusNormal"/>
            </w:pPr>
            <w:r>
              <w:t xml:space="preserve">Государственная </w:t>
            </w:r>
            <w:hyperlink r:id="rId364"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334990,3</w:t>
            </w:r>
          </w:p>
        </w:tc>
      </w:tr>
      <w:tr w:rsidR="00E70915">
        <w:tc>
          <w:tcPr>
            <w:tcW w:w="3061" w:type="dxa"/>
          </w:tcPr>
          <w:p w:rsidR="00E70915" w:rsidRDefault="00E70915">
            <w:pPr>
              <w:pStyle w:val="ConsPlusNormal"/>
            </w:pPr>
            <w:r>
              <w:t>Подпрограмма "Развитие дополнительного образования детей"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w:t>
            </w:r>
          </w:p>
        </w:tc>
        <w:tc>
          <w:tcPr>
            <w:tcW w:w="686" w:type="dxa"/>
          </w:tcPr>
          <w:p w:rsidR="00E70915" w:rsidRDefault="00E70915">
            <w:pPr>
              <w:pStyle w:val="ConsPlusNormal"/>
            </w:pPr>
          </w:p>
        </w:tc>
        <w:tc>
          <w:tcPr>
            <w:tcW w:w="1644" w:type="dxa"/>
          </w:tcPr>
          <w:p w:rsidR="00E70915" w:rsidRDefault="00E70915">
            <w:pPr>
              <w:pStyle w:val="ConsPlusNormal"/>
              <w:jc w:val="center"/>
            </w:pPr>
            <w:r>
              <w:t>334990,3</w:t>
            </w:r>
          </w:p>
        </w:tc>
      </w:tr>
      <w:tr w:rsidR="00E70915">
        <w:tc>
          <w:tcPr>
            <w:tcW w:w="3061" w:type="dxa"/>
          </w:tcPr>
          <w:p w:rsidR="00E70915" w:rsidRDefault="00E70915">
            <w:pPr>
              <w:pStyle w:val="ConsPlusNormal"/>
            </w:pPr>
            <w:r>
              <w:t>Создание мобильных технопарков "Кванториум"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Е2 52470</w:t>
            </w:r>
          </w:p>
        </w:tc>
        <w:tc>
          <w:tcPr>
            <w:tcW w:w="686" w:type="dxa"/>
          </w:tcPr>
          <w:p w:rsidR="00E70915" w:rsidRDefault="00E70915">
            <w:pPr>
              <w:pStyle w:val="ConsPlusNormal"/>
            </w:pPr>
          </w:p>
        </w:tc>
        <w:tc>
          <w:tcPr>
            <w:tcW w:w="1644" w:type="dxa"/>
          </w:tcPr>
          <w:p w:rsidR="00E70915" w:rsidRDefault="00E70915">
            <w:pPr>
              <w:pStyle w:val="ConsPlusNormal"/>
              <w:jc w:val="center"/>
            </w:pPr>
            <w:r>
              <w:t>16933,9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Е2 52470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16933,9</w:t>
            </w:r>
          </w:p>
        </w:tc>
      </w:tr>
      <w:tr w:rsidR="00E70915">
        <w:tc>
          <w:tcPr>
            <w:tcW w:w="3061" w:type="dxa"/>
          </w:tcPr>
          <w:p w:rsidR="00E70915" w:rsidRDefault="00E7091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686" w:type="dxa"/>
          </w:tcPr>
          <w:p w:rsidR="00E70915" w:rsidRDefault="00E70915">
            <w:pPr>
              <w:pStyle w:val="ConsPlusNormal"/>
            </w:pPr>
          </w:p>
        </w:tc>
        <w:tc>
          <w:tcPr>
            <w:tcW w:w="1644" w:type="dxa"/>
          </w:tcPr>
          <w:p w:rsidR="00E70915" w:rsidRDefault="00E70915">
            <w:pPr>
              <w:pStyle w:val="ConsPlusNormal"/>
              <w:jc w:val="center"/>
            </w:pPr>
            <w:r>
              <w:t>29992,4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29992,4</w:t>
            </w:r>
          </w:p>
        </w:tc>
      </w:tr>
      <w:tr w:rsidR="00E70915">
        <w:tc>
          <w:tcPr>
            <w:tcW w:w="3061" w:type="dxa"/>
          </w:tcPr>
          <w:p w:rsidR="00E70915" w:rsidRDefault="00E70915">
            <w:pPr>
              <w:pStyle w:val="ConsPlusNormal"/>
            </w:pPr>
            <w:r>
              <w:t>Основное мероприятие "Развитие дополнительного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19 3 06</w:t>
            </w:r>
          </w:p>
        </w:tc>
        <w:tc>
          <w:tcPr>
            <w:tcW w:w="686" w:type="dxa"/>
          </w:tcPr>
          <w:p w:rsidR="00E70915" w:rsidRDefault="00E70915">
            <w:pPr>
              <w:pStyle w:val="ConsPlusNormal"/>
            </w:pPr>
          </w:p>
        </w:tc>
        <w:tc>
          <w:tcPr>
            <w:tcW w:w="1644" w:type="dxa"/>
          </w:tcPr>
          <w:p w:rsidR="00E70915" w:rsidRDefault="00E70915">
            <w:pPr>
              <w:pStyle w:val="ConsPlusNormal"/>
              <w:jc w:val="center"/>
            </w:pPr>
            <w:r>
              <w:t>274799,2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686" w:type="dxa"/>
          </w:tcPr>
          <w:p w:rsidR="00E70915" w:rsidRDefault="00E70915">
            <w:pPr>
              <w:pStyle w:val="ConsPlusNormal"/>
            </w:pPr>
          </w:p>
        </w:tc>
        <w:tc>
          <w:tcPr>
            <w:tcW w:w="1644" w:type="dxa"/>
          </w:tcPr>
          <w:p w:rsidR="00E70915" w:rsidRDefault="00E70915">
            <w:pPr>
              <w:pStyle w:val="ConsPlusNormal"/>
              <w:jc w:val="center"/>
            </w:pPr>
            <w:r>
              <w:t>274799,2</w:t>
            </w:r>
          </w:p>
        </w:tc>
      </w:tr>
      <w:tr w:rsidR="00E70915">
        <w:tc>
          <w:tcPr>
            <w:tcW w:w="306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38992,6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235797,6</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9,0</w:t>
            </w:r>
          </w:p>
        </w:tc>
      </w:tr>
      <w:tr w:rsidR="00E70915">
        <w:tc>
          <w:tcPr>
            <w:tcW w:w="3061" w:type="dxa"/>
          </w:tcPr>
          <w:p w:rsidR="00E70915" w:rsidRDefault="00E70915">
            <w:pPr>
              <w:pStyle w:val="ConsPlusNormal"/>
            </w:pPr>
            <w:r>
              <w:t>Федеральный проект "Цифровая образовательная среда"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Е4</w:t>
            </w:r>
          </w:p>
        </w:tc>
        <w:tc>
          <w:tcPr>
            <w:tcW w:w="686" w:type="dxa"/>
          </w:tcPr>
          <w:p w:rsidR="00E70915" w:rsidRDefault="00E70915">
            <w:pPr>
              <w:pStyle w:val="ConsPlusNormal"/>
            </w:pPr>
          </w:p>
        </w:tc>
        <w:tc>
          <w:tcPr>
            <w:tcW w:w="1644" w:type="dxa"/>
          </w:tcPr>
          <w:p w:rsidR="00E70915" w:rsidRDefault="00E70915">
            <w:pPr>
              <w:pStyle w:val="ConsPlusNormal"/>
              <w:jc w:val="center"/>
            </w:pPr>
            <w:r>
              <w:t>13264,8</w:t>
            </w:r>
          </w:p>
        </w:tc>
      </w:tr>
      <w:tr w:rsidR="00E70915">
        <w:tc>
          <w:tcPr>
            <w:tcW w:w="3061" w:type="dxa"/>
          </w:tcPr>
          <w:p w:rsidR="00E70915" w:rsidRDefault="00E70915">
            <w:pPr>
              <w:pStyle w:val="ConsPlusNormal"/>
            </w:pPr>
            <w:r>
              <w:t>Создание центров цифрового образования детей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686" w:type="dxa"/>
          </w:tcPr>
          <w:p w:rsidR="00E70915" w:rsidRDefault="00E70915">
            <w:pPr>
              <w:pStyle w:val="ConsPlusNormal"/>
            </w:pPr>
          </w:p>
        </w:tc>
        <w:tc>
          <w:tcPr>
            <w:tcW w:w="1644" w:type="dxa"/>
          </w:tcPr>
          <w:p w:rsidR="00E70915" w:rsidRDefault="00E70915">
            <w:pPr>
              <w:pStyle w:val="ConsPlusNormal"/>
              <w:jc w:val="center"/>
            </w:pPr>
            <w:r>
              <w:t>13264,8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13264,8</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20</w:t>
            </w:r>
          </w:p>
        </w:tc>
        <w:tc>
          <w:tcPr>
            <w:tcW w:w="686" w:type="dxa"/>
          </w:tcPr>
          <w:p w:rsidR="00E70915" w:rsidRDefault="00E70915">
            <w:pPr>
              <w:pStyle w:val="ConsPlusNormal"/>
            </w:pPr>
          </w:p>
        </w:tc>
        <w:tc>
          <w:tcPr>
            <w:tcW w:w="1644" w:type="dxa"/>
          </w:tcPr>
          <w:p w:rsidR="00E70915" w:rsidRDefault="00E70915">
            <w:pPr>
              <w:pStyle w:val="ConsPlusNormal"/>
              <w:jc w:val="center"/>
            </w:pPr>
            <w:r>
              <w:t>68863,3</w:t>
            </w:r>
          </w:p>
        </w:tc>
      </w:tr>
      <w:tr w:rsidR="00E70915">
        <w:tc>
          <w:tcPr>
            <w:tcW w:w="3061" w:type="dxa"/>
          </w:tcPr>
          <w:p w:rsidR="00E70915" w:rsidRDefault="00E70915">
            <w:pPr>
              <w:pStyle w:val="ConsPlusNormal"/>
            </w:pPr>
            <w:r>
              <w:t>Подпрограмма "Развитие образования в сфере культуры"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20 1</w:t>
            </w:r>
          </w:p>
        </w:tc>
        <w:tc>
          <w:tcPr>
            <w:tcW w:w="686" w:type="dxa"/>
          </w:tcPr>
          <w:p w:rsidR="00E70915" w:rsidRDefault="00E70915">
            <w:pPr>
              <w:pStyle w:val="ConsPlusNormal"/>
            </w:pPr>
          </w:p>
        </w:tc>
        <w:tc>
          <w:tcPr>
            <w:tcW w:w="1644" w:type="dxa"/>
          </w:tcPr>
          <w:p w:rsidR="00E70915" w:rsidRDefault="00E70915">
            <w:pPr>
              <w:pStyle w:val="ConsPlusNormal"/>
              <w:jc w:val="center"/>
            </w:pPr>
            <w:r>
              <w:t>68863,3</w:t>
            </w:r>
          </w:p>
        </w:tc>
      </w:tr>
      <w:tr w:rsidR="00E70915">
        <w:tc>
          <w:tcPr>
            <w:tcW w:w="3061" w:type="dxa"/>
          </w:tcPr>
          <w:p w:rsidR="00E70915" w:rsidRDefault="00E70915">
            <w:pPr>
              <w:pStyle w:val="ConsPlusNormal"/>
            </w:pPr>
            <w:r>
              <w:t xml:space="preserve">Субсидия бюджетам </w:t>
            </w:r>
            <w:r>
              <w:lastRenderedPageBreak/>
              <w:t>субъектов Российской Федерации на поддержку отрасли культуры</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20 1 А1 </w:t>
            </w:r>
            <w:r>
              <w:lastRenderedPageBreak/>
              <w:t>55190</w:t>
            </w:r>
          </w:p>
        </w:tc>
        <w:tc>
          <w:tcPr>
            <w:tcW w:w="686" w:type="dxa"/>
          </w:tcPr>
          <w:p w:rsidR="00E70915" w:rsidRDefault="00E70915">
            <w:pPr>
              <w:pStyle w:val="ConsPlusNormal"/>
            </w:pPr>
          </w:p>
        </w:tc>
        <w:tc>
          <w:tcPr>
            <w:tcW w:w="1644" w:type="dxa"/>
          </w:tcPr>
          <w:p w:rsidR="00E70915" w:rsidRDefault="00E70915">
            <w:pPr>
              <w:pStyle w:val="ConsPlusNormal"/>
              <w:jc w:val="center"/>
            </w:pPr>
            <w:r>
              <w:t>10526,3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20 1 А1 55190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10526,3</w:t>
            </w:r>
          </w:p>
        </w:tc>
      </w:tr>
      <w:tr w:rsidR="00E70915">
        <w:tc>
          <w:tcPr>
            <w:tcW w:w="3061" w:type="dxa"/>
          </w:tcPr>
          <w:p w:rsidR="00E70915" w:rsidRDefault="00E70915">
            <w:pPr>
              <w:pStyle w:val="ConsPlusNormal"/>
            </w:pPr>
            <w:r>
              <w:t>Основное мероприятие "Развитие дополнительного образования детей в области культуры"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20 1 01</w:t>
            </w:r>
          </w:p>
        </w:tc>
        <w:tc>
          <w:tcPr>
            <w:tcW w:w="686" w:type="dxa"/>
          </w:tcPr>
          <w:p w:rsidR="00E70915" w:rsidRDefault="00E70915">
            <w:pPr>
              <w:pStyle w:val="ConsPlusNormal"/>
            </w:pPr>
          </w:p>
        </w:tc>
        <w:tc>
          <w:tcPr>
            <w:tcW w:w="1644" w:type="dxa"/>
          </w:tcPr>
          <w:p w:rsidR="00E70915" w:rsidRDefault="00E70915">
            <w:pPr>
              <w:pStyle w:val="ConsPlusNormal"/>
              <w:jc w:val="center"/>
            </w:pPr>
            <w:r>
              <w:t>58337,0</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686" w:type="dxa"/>
          </w:tcPr>
          <w:p w:rsidR="00E70915" w:rsidRDefault="00E70915">
            <w:pPr>
              <w:pStyle w:val="ConsPlusNormal"/>
            </w:pPr>
          </w:p>
        </w:tc>
        <w:tc>
          <w:tcPr>
            <w:tcW w:w="1644" w:type="dxa"/>
          </w:tcPr>
          <w:p w:rsidR="00E70915" w:rsidRDefault="00E70915">
            <w:pPr>
              <w:pStyle w:val="ConsPlusNormal"/>
              <w:jc w:val="center"/>
            </w:pPr>
            <w:r>
              <w:t>58337,0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58337,0</w:t>
            </w:r>
          </w:p>
        </w:tc>
      </w:tr>
      <w:tr w:rsidR="00E70915">
        <w:tc>
          <w:tcPr>
            <w:tcW w:w="3061" w:type="dxa"/>
          </w:tcPr>
          <w:p w:rsidR="00E70915" w:rsidRDefault="00E70915">
            <w:pPr>
              <w:pStyle w:val="ConsPlusNormal"/>
            </w:pPr>
            <w:r>
              <w:t xml:space="preserve">Государственная </w:t>
            </w:r>
            <w:hyperlink r:id="rId365" w:history="1">
              <w:r>
                <w:rPr>
                  <w:color w:val="0000FF"/>
                </w:rPr>
                <w:t>программа</w:t>
              </w:r>
            </w:hyperlink>
            <w:r>
              <w:t xml:space="preserve"> Республики Дагестан "Доступная среда"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30</w:t>
            </w:r>
          </w:p>
        </w:tc>
        <w:tc>
          <w:tcPr>
            <w:tcW w:w="686" w:type="dxa"/>
          </w:tcPr>
          <w:p w:rsidR="00E70915" w:rsidRDefault="00E70915">
            <w:pPr>
              <w:pStyle w:val="ConsPlusNormal"/>
            </w:pPr>
          </w:p>
        </w:tc>
        <w:tc>
          <w:tcPr>
            <w:tcW w:w="1644" w:type="dxa"/>
          </w:tcPr>
          <w:p w:rsidR="00E70915" w:rsidRDefault="00E70915">
            <w:pPr>
              <w:pStyle w:val="ConsPlusNormal"/>
              <w:jc w:val="center"/>
            </w:pPr>
            <w:r>
              <w:t>3530,1</w:t>
            </w:r>
          </w:p>
        </w:tc>
      </w:tr>
      <w:tr w:rsidR="00E70915">
        <w:tc>
          <w:tcPr>
            <w:tcW w:w="3061" w:type="dxa"/>
          </w:tcPr>
          <w:p w:rsidR="00E70915" w:rsidRDefault="00E70915">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30 0 00 R0272</w:t>
            </w:r>
          </w:p>
        </w:tc>
        <w:tc>
          <w:tcPr>
            <w:tcW w:w="686" w:type="dxa"/>
          </w:tcPr>
          <w:p w:rsidR="00E70915" w:rsidRDefault="00E70915">
            <w:pPr>
              <w:pStyle w:val="ConsPlusNormal"/>
            </w:pPr>
          </w:p>
        </w:tc>
        <w:tc>
          <w:tcPr>
            <w:tcW w:w="1644" w:type="dxa"/>
          </w:tcPr>
          <w:p w:rsidR="00E70915" w:rsidRDefault="00E70915">
            <w:pPr>
              <w:pStyle w:val="ConsPlusNormal"/>
              <w:jc w:val="center"/>
            </w:pPr>
            <w:r>
              <w:t>3530,1</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30 0 00 R0272</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3530,1</w:t>
            </w:r>
          </w:p>
        </w:tc>
      </w:tr>
      <w:tr w:rsidR="00E70915">
        <w:tc>
          <w:tcPr>
            <w:tcW w:w="3061" w:type="dxa"/>
          </w:tcPr>
          <w:p w:rsidR="00E70915" w:rsidRDefault="00E70915">
            <w:pPr>
              <w:pStyle w:val="ConsPlusNormal"/>
            </w:pPr>
            <w:r>
              <w:t>Среднее профессиональное образование</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2132633,1</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21706,7</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21706,7</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21706,7</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21706,7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6000,0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15706,7</w:t>
            </w:r>
          </w:p>
        </w:tc>
      </w:tr>
      <w:tr w:rsidR="00E70915">
        <w:tc>
          <w:tcPr>
            <w:tcW w:w="3061" w:type="dxa"/>
          </w:tcPr>
          <w:p w:rsidR="00E70915" w:rsidRDefault="00E70915">
            <w:pPr>
              <w:pStyle w:val="ConsPlusNormal"/>
            </w:pPr>
            <w:r>
              <w:t xml:space="preserve">Государственная </w:t>
            </w:r>
            <w:hyperlink r:id="rId366"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1423629,5</w:t>
            </w:r>
          </w:p>
        </w:tc>
      </w:tr>
      <w:tr w:rsidR="00E70915">
        <w:tc>
          <w:tcPr>
            <w:tcW w:w="3061" w:type="dxa"/>
          </w:tcPr>
          <w:p w:rsidR="00E70915" w:rsidRDefault="00E70915">
            <w:pPr>
              <w:pStyle w:val="ConsPlusNormal"/>
            </w:pPr>
            <w:r>
              <w:t>Подпрограмма "Развитие профессионального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19 4</w:t>
            </w:r>
          </w:p>
        </w:tc>
        <w:tc>
          <w:tcPr>
            <w:tcW w:w="686" w:type="dxa"/>
          </w:tcPr>
          <w:p w:rsidR="00E70915" w:rsidRDefault="00E70915">
            <w:pPr>
              <w:pStyle w:val="ConsPlusNormal"/>
            </w:pPr>
          </w:p>
        </w:tc>
        <w:tc>
          <w:tcPr>
            <w:tcW w:w="1644" w:type="dxa"/>
          </w:tcPr>
          <w:p w:rsidR="00E70915" w:rsidRDefault="00E70915">
            <w:pPr>
              <w:pStyle w:val="ConsPlusNormal"/>
              <w:jc w:val="center"/>
            </w:pPr>
            <w:r>
              <w:t>1423629,5</w:t>
            </w:r>
          </w:p>
        </w:tc>
      </w:tr>
      <w:tr w:rsidR="00E70915">
        <w:tc>
          <w:tcPr>
            <w:tcW w:w="3061" w:type="dxa"/>
          </w:tcPr>
          <w:p w:rsidR="00E70915" w:rsidRDefault="00E70915">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 4 Е6 51770</w:t>
            </w:r>
          </w:p>
        </w:tc>
        <w:tc>
          <w:tcPr>
            <w:tcW w:w="686" w:type="dxa"/>
          </w:tcPr>
          <w:p w:rsidR="00E70915" w:rsidRDefault="00E70915">
            <w:pPr>
              <w:pStyle w:val="ConsPlusNormal"/>
            </w:pPr>
          </w:p>
        </w:tc>
        <w:tc>
          <w:tcPr>
            <w:tcW w:w="1644" w:type="dxa"/>
          </w:tcPr>
          <w:p w:rsidR="00E70915" w:rsidRDefault="00E70915">
            <w:pPr>
              <w:pStyle w:val="ConsPlusNormal"/>
              <w:jc w:val="center"/>
            </w:pPr>
            <w:r>
              <w:t>52122,2</w:t>
            </w:r>
          </w:p>
        </w:tc>
      </w:tr>
      <w:tr w:rsidR="00E70915">
        <w:tc>
          <w:tcPr>
            <w:tcW w:w="3061" w:type="dxa"/>
          </w:tcPr>
          <w:p w:rsidR="00E70915" w:rsidRDefault="00E70915">
            <w:pPr>
              <w:pStyle w:val="ConsPlusNormal"/>
            </w:pPr>
            <w:r>
              <w:t>Предоставление субсидий бюджетным, автономным учреждениями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 4 Е6 51770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52122,2</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19 4 07</w:t>
            </w:r>
          </w:p>
        </w:tc>
        <w:tc>
          <w:tcPr>
            <w:tcW w:w="686" w:type="dxa"/>
          </w:tcPr>
          <w:p w:rsidR="00E70915" w:rsidRDefault="00E70915">
            <w:pPr>
              <w:pStyle w:val="ConsPlusNormal"/>
            </w:pPr>
          </w:p>
        </w:tc>
        <w:tc>
          <w:tcPr>
            <w:tcW w:w="1644" w:type="dxa"/>
          </w:tcPr>
          <w:p w:rsidR="00E70915" w:rsidRDefault="00E70915">
            <w:pPr>
              <w:pStyle w:val="ConsPlusNormal"/>
              <w:jc w:val="center"/>
            </w:pPr>
            <w:r>
              <w:t>1371507,3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686" w:type="dxa"/>
          </w:tcPr>
          <w:p w:rsidR="00E70915" w:rsidRDefault="00E70915">
            <w:pPr>
              <w:pStyle w:val="ConsPlusNormal"/>
            </w:pPr>
          </w:p>
        </w:tc>
        <w:tc>
          <w:tcPr>
            <w:tcW w:w="1644" w:type="dxa"/>
          </w:tcPr>
          <w:p w:rsidR="00E70915" w:rsidRDefault="00E70915">
            <w:pPr>
              <w:pStyle w:val="ConsPlusNormal"/>
              <w:jc w:val="center"/>
            </w:pPr>
            <w:r>
              <w:t>1371507,3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1800,0</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1369707,3</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686" w:type="dxa"/>
          </w:tcPr>
          <w:p w:rsidR="00E70915" w:rsidRDefault="00E70915">
            <w:pPr>
              <w:pStyle w:val="ConsPlusNormal"/>
            </w:pPr>
          </w:p>
        </w:tc>
        <w:tc>
          <w:tcPr>
            <w:tcW w:w="1644" w:type="dxa"/>
          </w:tcPr>
          <w:p w:rsidR="00E70915" w:rsidRDefault="00E70915">
            <w:pPr>
              <w:pStyle w:val="ConsPlusNormal"/>
              <w:jc w:val="center"/>
            </w:pPr>
            <w:r>
              <w:t>171633,0</w:t>
            </w:r>
          </w:p>
        </w:tc>
      </w:tr>
      <w:tr w:rsidR="00E70915">
        <w:tc>
          <w:tcPr>
            <w:tcW w:w="3061" w:type="dxa"/>
          </w:tcPr>
          <w:p w:rsidR="00E70915" w:rsidRDefault="00E70915">
            <w:pPr>
              <w:pStyle w:val="ConsPlusNormal"/>
            </w:pPr>
            <w:r>
              <w:t>Подпрограмма "Развитие образования в сфере культуры"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20 1</w:t>
            </w:r>
          </w:p>
        </w:tc>
        <w:tc>
          <w:tcPr>
            <w:tcW w:w="686" w:type="dxa"/>
          </w:tcPr>
          <w:p w:rsidR="00E70915" w:rsidRDefault="00E70915">
            <w:pPr>
              <w:pStyle w:val="ConsPlusNormal"/>
            </w:pPr>
          </w:p>
        </w:tc>
        <w:tc>
          <w:tcPr>
            <w:tcW w:w="1644" w:type="dxa"/>
          </w:tcPr>
          <w:p w:rsidR="00E70915" w:rsidRDefault="00E70915">
            <w:pPr>
              <w:pStyle w:val="ConsPlusNormal"/>
              <w:jc w:val="center"/>
            </w:pPr>
            <w:r>
              <w:t>171633,0</w:t>
            </w:r>
          </w:p>
        </w:tc>
      </w:tr>
      <w:tr w:rsidR="00E70915">
        <w:tc>
          <w:tcPr>
            <w:tcW w:w="3061" w:type="dxa"/>
          </w:tcPr>
          <w:p w:rsidR="00E70915" w:rsidRDefault="00E70915">
            <w:pPr>
              <w:pStyle w:val="ConsPlusNormal"/>
            </w:pPr>
            <w:r>
              <w:t>Субсидия бюджетам субъектов Российской Федерации на поддержку отрасли культуры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1 А1 55190</w:t>
            </w:r>
          </w:p>
        </w:tc>
        <w:tc>
          <w:tcPr>
            <w:tcW w:w="686" w:type="dxa"/>
          </w:tcPr>
          <w:p w:rsidR="00E70915" w:rsidRDefault="00E70915">
            <w:pPr>
              <w:pStyle w:val="ConsPlusNormal"/>
            </w:pPr>
          </w:p>
        </w:tc>
        <w:tc>
          <w:tcPr>
            <w:tcW w:w="1644" w:type="dxa"/>
          </w:tcPr>
          <w:p w:rsidR="00E70915" w:rsidRDefault="00E70915">
            <w:pPr>
              <w:pStyle w:val="ConsPlusNormal"/>
              <w:jc w:val="center"/>
            </w:pPr>
            <w:r>
              <w:t>13361,1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1 А1 55190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13361,1</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 в области культуры"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20 1 02</w:t>
            </w:r>
          </w:p>
        </w:tc>
        <w:tc>
          <w:tcPr>
            <w:tcW w:w="686" w:type="dxa"/>
          </w:tcPr>
          <w:p w:rsidR="00E70915" w:rsidRDefault="00E70915">
            <w:pPr>
              <w:pStyle w:val="ConsPlusNormal"/>
            </w:pPr>
          </w:p>
        </w:tc>
        <w:tc>
          <w:tcPr>
            <w:tcW w:w="1644" w:type="dxa"/>
          </w:tcPr>
          <w:p w:rsidR="00E70915" w:rsidRDefault="00E70915">
            <w:pPr>
              <w:pStyle w:val="ConsPlusNormal"/>
              <w:jc w:val="center"/>
            </w:pPr>
            <w:r>
              <w:t>158271,9</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686" w:type="dxa"/>
          </w:tcPr>
          <w:p w:rsidR="00E70915" w:rsidRDefault="00E70915">
            <w:pPr>
              <w:pStyle w:val="ConsPlusNormal"/>
            </w:pPr>
          </w:p>
        </w:tc>
        <w:tc>
          <w:tcPr>
            <w:tcW w:w="1644" w:type="dxa"/>
          </w:tcPr>
          <w:p w:rsidR="00E70915" w:rsidRDefault="00E70915">
            <w:pPr>
              <w:pStyle w:val="ConsPlusNormal"/>
              <w:jc w:val="center"/>
            </w:pPr>
            <w:r>
              <w:t>158271,9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158271,9</w:t>
            </w:r>
          </w:p>
        </w:tc>
      </w:tr>
      <w:tr w:rsidR="00E70915">
        <w:tc>
          <w:tcPr>
            <w:tcW w:w="3061" w:type="dxa"/>
          </w:tcPr>
          <w:p w:rsidR="00E70915" w:rsidRDefault="00E70915">
            <w:pPr>
              <w:pStyle w:val="ConsPlusNormal"/>
            </w:pPr>
            <w:r>
              <w:t xml:space="preserve">Государственная </w:t>
            </w:r>
            <w:hyperlink r:id="rId367" w:history="1">
              <w:r>
                <w:rPr>
                  <w:color w:val="0000FF"/>
                </w:rPr>
                <w:t>программа</w:t>
              </w:r>
            </w:hyperlink>
            <w:r>
              <w:t xml:space="preserve"> Республики </w:t>
            </w:r>
            <w:r>
              <w:lastRenderedPageBreak/>
              <w:t>Дагестан "Развитие здравоохранения в Республике Дагестан"</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305864,6</w:t>
            </w:r>
          </w:p>
        </w:tc>
      </w:tr>
      <w:tr w:rsidR="00E70915">
        <w:tc>
          <w:tcPr>
            <w:tcW w:w="3061" w:type="dxa"/>
          </w:tcPr>
          <w:p w:rsidR="00E70915" w:rsidRDefault="00E70915">
            <w:pPr>
              <w:pStyle w:val="ConsPlusNormal"/>
            </w:pPr>
            <w:hyperlink r:id="rId368" w:history="1">
              <w:r>
                <w:rPr>
                  <w:color w:val="0000FF"/>
                </w:rPr>
                <w:t>Подпрограмма</w:t>
              </w:r>
            </w:hyperlink>
            <w:r>
              <w:t xml:space="preserve"> "Кадровое обеспечение системы здравоохранения"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21 7</w:t>
            </w:r>
          </w:p>
        </w:tc>
        <w:tc>
          <w:tcPr>
            <w:tcW w:w="686" w:type="dxa"/>
          </w:tcPr>
          <w:p w:rsidR="00E70915" w:rsidRDefault="00E70915">
            <w:pPr>
              <w:pStyle w:val="ConsPlusNormal"/>
            </w:pPr>
          </w:p>
        </w:tc>
        <w:tc>
          <w:tcPr>
            <w:tcW w:w="1644" w:type="dxa"/>
          </w:tcPr>
          <w:p w:rsidR="00E70915" w:rsidRDefault="00E70915">
            <w:pPr>
              <w:pStyle w:val="ConsPlusNormal"/>
              <w:jc w:val="center"/>
            </w:pPr>
            <w:r>
              <w:t>305864,6</w:t>
            </w:r>
          </w:p>
        </w:tc>
      </w:tr>
      <w:tr w:rsidR="00E70915">
        <w:tc>
          <w:tcPr>
            <w:tcW w:w="3061"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21 7 02</w:t>
            </w:r>
          </w:p>
        </w:tc>
        <w:tc>
          <w:tcPr>
            <w:tcW w:w="686" w:type="dxa"/>
          </w:tcPr>
          <w:p w:rsidR="00E70915" w:rsidRDefault="00E70915">
            <w:pPr>
              <w:pStyle w:val="ConsPlusNormal"/>
            </w:pPr>
          </w:p>
        </w:tc>
        <w:tc>
          <w:tcPr>
            <w:tcW w:w="1644" w:type="dxa"/>
          </w:tcPr>
          <w:p w:rsidR="00E70915" w:rsidRDefault="00E70915">
            <w:pPr>
              <w:pStyle w:val="ConsPlusNormal"/>
              <w:jc w:val="center"/>
            </w:pPr>
            <w:r>
              <w:t>305864,6</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686" w:type="dxa"/>
          </w:tcPr>
          <w:p w:rsidR="00E70915" w:rsidRDefault="00E70915">
            <w:pPr>
              <w:pStyle w:val="ConsPlusNormal"/>
            </w:pPr>
          </w:p>
        </w:tc>
        <w:tc>
          <w:tcPr>
            <w:tcW w:w="1644" w:type="dxa"/>
          </w:tcPr>
          <w:p w:rsidR="00E70915" w:rsidRDefault="00E70915">
            <w:pPr>
              <w:pStyle w:val="ConsPlusNormal"/>
              <w:jc w:val="center"/>
            </w:pPr>
            <w:r>
              <w:t>305864,6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305864,6</w:t>
            </w:r>
          </w:p>
        </w:tc>
      </w:tr>
      <w:tr w:rsidR="00E70915">
        <w:tc>
          <w:tcPr>
            <w:tcW w:w="3061" w:type="dxa"/>
          </w:tcPr>
          <w:p w:rsidR="00E70915" w:rsidRDefault="00E70915">
            <w:pPr>
              <w:pStyle w:val="ConsPlusNormal"/>
            </w:pPr>
            <w:r>
              <w:t xml:space="preserve">Государственная </w:t>
            </w:r>
            <w:hyperlink r:id="rId36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24</w:t>
            </w:r>
          </w:p>
        </w:tc>
        <w:tc>
          <w:tcPr>
            <w:tcW w:w="686" w:type="dxa"/>
          </w:tcPr>
          <w:p w:rsidR="00E70915" w:rsidRDefault="00E70915">
            <w:pPr>
              <w:pStyle w:val="ConsPlusNormal"/>
            </w:pPr>
          </w:p>
        </w:tc>
        <w:tc>
          <w:tcPr>
            <w:tcW w:w="1644" w:type="dxa"/>
          </w:tcPr>
          <w:p w:rsidR="00E70915" w:rsidRDefault="00E70915">
            <w:pPr>
              <w:pStyle w:val="ConsPlusNormal"/>
              <w:jc w:val="center"/>
            </w:pPr>
            <w:r>
              <w:t>176255,0</w:t>
            </w:r>
          </w:p>
        </w:tc>
      </w:tr>
      <w:tr w:rsidR="00E70915">
        <w:tc>
          <w:tcPr>
            <w:tcW w:w="3061" w:type="dxa"/>
          </w:tcPr>
          <w:p w:rsidR="00E70915" w:rsidRDefault="00E70915">
            <w:pPr>
              <w:pStyle w:val="ConsPlusNormal"/>
            </w:pPr>
            <w:hyperlink r:id="rId370" w:history="1">
              <w:r>
                <w:rPr>
                  <w:color w:val="0000FF"/>
                </w:rPr>
                <w:t>Подпрограмма</w:t>
              </w:r>
            </w:hyperlink>
            <w:r>
              <w:t xml:space="preserve"> "Развитие образования в сфере физической культуры и спорта"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24 8</w:t>
            </w:r>
          </w:p>
        </w:tc>
        <w:tc>
          <w:tcPr>
            <w:tcW w:w="686" w:type="dxa"/>
          </w:tcPr>
          <w:p w:rsidR="00E70915" w:rsidRDefault="00E70915">
            <w:pPr>
              <w:pStyle w:val="ConsPlusNormal"/>
            </w:pPr>
          </w:p>
        </w:tc>
        <w:tc>
          <w:tcPr>
            <w:tcW w:w="1644" w:type="dxa"/>
          </w:tcPr>
          <w:p w:rsidR="00E70915" w:rsidRDefault="00E70915">
            <w:pPr>
              <w:pStyle w:val="ConsPlusNormal"/>
              <w:jc w:val="center"/>
            </w:pPr>
            <w:r>
              <w:t>176255,0</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 в сфере физической культуры и спорта"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24 8 01</w:t>
            </w:r>
          </w:p>
        </w:tc>
        <w:tc>
          <w:tcPr>
            <w:tcW w:w="686" w:type="dxa"/>
          </w:tcPr>
          <w:p w:rsidR="00E70915" w:rsidRDefault="00E70915">
            <w:pPr>
              <w:pStyle w:val="ConsPlusNormal"/>
            </w:pPr>
          </w:p>
        </w:tc>
        <w:tc>
          <w:tcPr>
            <w:tcW w:w="1644" w:type="dxa"/>
          </w:tcPr>
          <w:p w:rsidR="00E70915" w:rsidRDefault="00E70915">
            <w:pPr>
              <w:pStyle w:val="ConsPlusNormal"/>
              <w:jc w:val="center"/>
            </w:pPr>
            <w:r>
              <w:t>176255,0</w:t>
            </w:r>
          </w:p>
        </w:tc>
      </w:tr>
      <w:tr w:rsidR="00E70915">
        <w:tc>
          <w:tcPr>
            <w:tcW w:w="3061"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24 8 01 </w:t>
            </w:r>
            <w:r>
              <w:lastRenderedPageBreak/>
              <w:t>00590</w:t>
            </w:r>
          </w:p>
        </w:tc>
        <w:tc>
          <w:tcPr>
            <w:tcW w:w="686" w:type="dxa"/>
          </w:tcPr>
          <w:p w:rsidR="00E70915" w:rsidRDefault="00E70915">
            <w:pPr>
              <w:pStyle w:val="ConsPlusNormal"/>
            </w:pPr>
          </w:p>
        </w:tc>
        <w:tc>
          <w:tcPr>
            <w:tcW w:w="1644" w:type="dxa"/>
          </w:tcPr>
          <w:p w:rsidR="00E70915" w:rsidRDefault="00E70915">
            <w:pPr>
              <w:pStyle w:val="ConsPlusNormal"/>
              <w:jc w:val="center"/>
            </w:pPr>
            <w:r>
              <w:t>176255,0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24 8 01 00590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176255,0</w:t>
            </w:r>
          </w:p>
        </w:tc>
      </w:tr>
      <w:tr w:rsidR="00E70915">
        <w:tc>
          <w:tcPr>
            <w:tcW w:w="3061" w:type="dxa"/>
          </w:tcPr>
          <w:p w:rsidR="00E70915" w:rsidRDefault="00E70915">
            <w:pPr>
              <w:pStyle w:val="ConsPlusNormal"/>
            </w:pPr>
            <w:r>
              <w:t>Государственная программа Российской Федерации "Развитие Северо-Кавказского федерального округа" на период до 2025 года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35</w:t>
            </w:r>
          </w:p>
        </w:tc>
        <w:tc>
          <w:tcPr>
            <w:tcW w:w="686" w:type="dxa"/>
          </w:tcPr>
          <w:p w:rsidR="00E70915" w:rsidRDefault="00E70915">
            <w:pPr>
              <w:pStyle w:val="ConsPlusNormal"/>
            </w:pPr>
          </w:p>
        </w:tc>
        <w:tc>
          <w:tcPr>
            <w:tcW w:w="1644" w:type="dxa"/>
          </w:tcPr>
          <w:p w:rsidR="00E70915" w:rsidRDefault="00E70915">
            <w:pPr>
              <w:pStyle w:val="ConsPlusNormal"/>
              <w:jc w:val="center"/>
            </w:pPr>
            <w:r>
              <w:t>33544,3</w:t>
            </w:r>
          </w:p>
        </w:tc>
      </w:tr>
      <w:tr w:rsidR="00E70915">
        <w:tc>
          <w:tcPr>
            <w:tcW w:w="3061" w:type="dxa"/>
          </w:tcPr>
          <w:p w:rsidR="00E70915" w:rsidRDefault="00E70915">
            <w:pPr>
              <w:pStyle w:val="ConsPlusNormal"/>
            </w:pPr>
            <w:r>
              <w:t>Подпрограмма "Социально-экономическое развитие Республики Дагестан на 2016-2025 годы"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35 6</w:t>
            </w:r>
          </w:p>
        </w:tc>
        <w:tc>
          <w:tcPr>
            <w:tcW w:w="686" w:type="dxa"/>
          </w:tcPr>
          <w:p w:rsidR="00E70915" w:rsidRDefault="00E70915">
            <w:pPr>
              <w:pStyle w:val="ConsPlusNormal"/>
            </w:pPr>
          </w:p>
        </w:tc>
        <w:tc>
          <w:tcPr>
            <w:tcW w:w="1644" w:type="dxa"/>
          </w:tcPr>
          <w:p w:rsidR="00E70915" w:rsidRDefault="00E70915">
            <w:pPr>
              <w:pStyle w:val="ConsPlusNormal"/>
              <w:jc w:val="center"/>
            </w:pPr>
            <w:r>
              <w:t>33544,3</w:t>
            </w:r>
          </w:p>
        </w:tc>
      </w:tr>
      <w:tr w:rsidR="00E70915">
        <w:tc>
          <w:tcPr>
            <w:tcW w:w="3061" w:type="dxa"/>
          </w:tcPr>
          <w:p w:rsidR="00E70915" w:rsidRDefault="00E70915">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35 6 05 00000</w:t>
            </w:r>
          </w:p>
        </w:tc>
        <w:tc>
          <w:tcPr>
            <w:tcW w:w="686" w:type="dxa"/>
          </w:tcPr>
          <w:p w:rsidR="00E70915" w:rsidRDefault="00E70915">
            <w:pPr>
              <w:pStyle w:val="ConsPlusNormal"/>
            </w:pPr>
          </w:p>
        </w:tc>
        <w:tc>
          <w:tcPr>
            <w:tcW w:w="1644" w:type="dxa"/>
          </w:tcPr>
          <w:p w:rsidR="00E70915" w:rsidRDefault="00E70915">
            <w:pPr>
              <w:pStyle w:val="ConsPlusNormal"/>
              <w:jc w:val="center"/>
            </w:pPr>
            <w:r>
              <w:t>33544,3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35 6 05 00000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33544,3</w:t>
            </w:r>
          </w:p>
        </w:tc>
      </w:tr>
      <w:tr w:rsidR="00E70915">
        <w:tc>
          <w:tcPr>
            <w:tcW w:w="3061" w:type="dxa"/>
          </w:tcPr>
          <w:p w:rsidR="00E70915" w:rsidRDefault="00E70915">
            <w:pPr>
              <w:pStyle w:val="ConsPlusNormal"/>
            </w:pPr>
            <w:r>
              <w:t>Переподготовка и повышение квалификации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395166,8</w:t>
            </w:r>
          </w:p>
        </w:tc>
      </w:tr>
      <w:tr w:rsidR="00E70915">
        <w:tc>
          <w:tcPr>
            <w:tcW w:w="3061" w:type="dxa"/>
          </w:tcPr>
          <w:p w:rsidR="00E70915" w:rsidRDefault="00E70915">
            <w:pPr>
              <w:pStyle w:val="ConsPlusNormal"/>
            </w:pPr>
            <w:r>
              <w:t xml:space="preserve">Государственная программа Республики Дагестан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01</w:t>
            </w:r>
          </w:p>
        </w:tc>
        <w:tc>
          <w:tcPr>
            <w:tcW w:w="686" w:type="dxa"/>
          </w:tcPr>
          <w:p w:rsidR="00E70915" w:rsidRDefault="00E70915">
            <w:pPr>
              <w:pStyle w:val="ConsPlusNormal"/>
            </w:pPr>
          </w:p>
        </w:tc>
        <w:tc>
          <w:tcPr>
            <w:tcW w:w="1644" w:type="dxa"/>
          </w:tcPr>
          <w:p w:rsidR="00E70915" w:rsidRDefault="00E70915">
            <w:pPr>
              <w:pStyle w:val="ConsPlusNormal"/>
              <w:jc w:val="center"/>
            </w:pPr>
            <w:r>
              <w:t>5080,8</w:t>
            </w:r>
          </w:p>
        </w:tc>
      </w:tr>
      <w:tr w:rsidR="00E70915">
        <w:tc>
          <w:tcPr>
            <w:tcW w:w="3061"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01 0 01</w:t>
            </w:r>
          </w:p>
        </w:tc>
        <w:tc>
          <w:tcPr>
            <w:tcW w:w="686" w:type="dxa"/>
          </w:tcPr>
          <w:p w:rsidR="00E70915" w:rsidRDefault="00E70915">
            <w:pPr>
              <w:pStyle w:val="ConsPlusNormal"/>
            </w:pPr>
          </w:p>
        </w:tc>
        <w:tc>
          <w:tcPr>
            <w:tcW w:w="1644" w:type="dxa"/>
          </w:tcPr>
          <w:p w:rsidR="00E70915" w:rsidRDefault="00E70915">
            <w:pPr>
              <w:pStyle w:val="ConsPlusNormal"/>
              <w:jc w:val="center"/>
            </w:pPr>
            <w:r>
              <w:t>5080,8</w:t>
            </w:r>
          </w:p>
        </w:tc>
      </w:tr>
      <w:tr w:rsidR="00E70915">
        <w:tc>
          <w:tcPr>
            <w:tcW w:w="3061"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686" w:type="dxa"/>
          </w:tcPr>
          <w:p w:rsidR="00E70915" w:rsidRDefault="00E70915">
            <w:pPr>
              <w:pStyle w:val="ConsPlusNormal"/>
            </w:pPr>
          </w:p>
        </w:tc>
        <w:tc>
          <w:tcPr>
            <w:tcW w:w="1644" w:type="dxa"/>
          </w:tcPr>
          <w:p w:rsidR="00E70915" w:rsidRDefault="00E70915">
            <w:pPr>
              <w:pStyle w:val="ConsPlusNormal"/>
              <w:jc w:val="center"/>
            </w:pPr>
            <w:r>
              <w:t>5080,8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5080,8</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19912,9</w:t>
            </w:r>
          </w:p>
        </w:tc>
      </w:tr>
      <w:tr w:rsidR="00E70915">
        <w:tc>
          <w:tcPr>
            <w:tcW w:w="3061" w:type="dxa"/>
          </w:tcPr>
          <w:p w:rsidR="00E70915" w:rsidRDefault="00E70915">
            <w:pPr>
              <w:pStyle w:val="ConsPlusNormal"/>
            </w:pPr>
            <w:r>
              <w:t xml:space="preserve">Подпрограмма </w:t>
            </w:r>
            <w:r>
              <w:lastRenderedPageBreak/>
              <w:t>"Обеспечение реализации государственной программы"</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07 5</w:t>
            </w:r>
          </w:p>
        </w:tc>
        <w:tc>
          <w:tcPr>
            <w:tcW w:w="686" w:type="dxa"/>
          </w:tcPr>
          <w:p w:rsidR="00E70915" w:rsidRDefault="00E70915">
            <w:pPr>
              <w:pStyle w:val="ConsPlusNormal"/>
            </w:pPr>
          </w:p>
        </w:tc>
        <w:tc>
          <w:tcPr>
            <w:tcW w:w="1644" w:type="dxa"/>
          </w:tcPr>
          <w:p w:rsidR="00E70915" w:rsidRDefault="00E70915">
            <w:pPr>
              <w:pStyle w:val="ConsPlusNormal"/>
              <w:jc w:val="center"/>
            </w:pPr>
            <w:r>
              <w:t>19912,9</w:t>
            </w:r>
          </w:p>
        </w:tc>
      </w:tr>
      <w:tr w:rsidR="00E70915">
        <w:tc>
          <w:tcPr>
            <w:tcW w:w="3061" w:type="dxa"/>
          </w:tcPr>
          <w:p w:rsidR="00E70915" w:rsidRDefault="00E70915">
            <w:pPr>
              <w:pStyle w:val="ConsPlusNormal"/>
            </w:pPr>
            <w:r>
              <w:t>Основное мероприятие "Обеспечение деятельности государственных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07 5 02</w:t>
            </w:r>
          </w:p>
        </w:tc>
        <w:tc>
          <w:tcPr>
            <w:tcW w:w="686" w:type="dxa"/>
          </w:tcPr>
          <w:p w:rsidR="00E70915" w:rsidRDefault="00E70915">
            <w:pPr>
              <w:pStyle w:val="ConsPlusNormal"/>
            </w:pPr>
          </w:p>
        </w:tc>
        <w:tc>
          <w:tcPr>
            <w:tcW w:w="1644" w:type="dxa"/>
          </w:tcPr>
          <w:p w:rsidR="00E70915" w:rsidRDefault="00E70915">
            <w:pPr>
              <w:pStyle w:val="ConsPlusNormal"/>
              <w:jc w:val="center"/>
            </w:pPr>
            <w:r>
              <w:t>19912,9</w:t>
            </w:r>
          </w:p>
        </w:tc>
      </w:tr>
      <w:tr w:rsidR="00E70915">
        <w:tc>
          <w:tcPr>
            <w:tcW w:w="306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pPr>
          </w:p>
        </w:tc>
        <w:tc>
          <w:tcPr>
            <w:tcW w:w="1644" w:type="dxa"/>
          </w:tcPr>
          <w:p w:rsidR="00E70915" w:rsidRDefault="00E70915">
            <w:pPr>
              <w:pStyle w:val="ConsPlusNormal"/>
              <w:jc w:val="center"/>
            </w:pPr>
            <w:r>
              <w:t>19912,9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18391,8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1476,1</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45,0</w:t>
            </w:r>
          </w:p>
        </w:tc>
      </w:tr>
      <w:tr w:rsidR="00E70915">
        <w:tc>
          <w:tcPr>
            <w:tcW w:w="3061" w:type="dxa"/>
          </w:tcPr>
          <w:p w:rsidR="00E70915" w:rsidRDefault="00E70915">
            <w:pPr>
              <w:pStyle w:val="ConsPlusNormal"/>
            </w:pPr>
            <w:r>
              <w:t xml:space="preserve">Государственная </w:t>
            </w:r>
            <w:hyperlink r:id="rId371" w:history="1">
              <w:r>
                <w:rPr>
                  <w:color w:val="0000FF"/>
                </w:rPr>
                <w:t>программа</w:t>
              </w:r>
            </w:hyperlink>
            <w:r>
              <w:t xml:space="preserve"> Республики Дагестан "Управление имуществом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11</w:t>
            </w:r>
          </w:p>
        </w:tc>
        <w:tc>
          <w:tcPr>
            <w:tcW w:w="686" w:type="dxa"/>
          </w:tcPr>
          <w:p w:rsidR="00E70915" w:rsidRDefault="00E70915">
            <w:pPr>
              <w:pStyle w:val="ConsPlusNormal"/>
            </w:pPr>
          </w:p>
        </w:tc>
        <w:tc>
          <w:tcPr>
            <w:tcW w:w="1644" w:type="dxa"/>
          </w:tcPr>
          <w:p w:rsidR="00E70915" w:rsidRDefault="00E70915">
            <w:pPr>
              <w:pStyle w:val="ConsPlusNormal"/>
              <w:jc w:val="center"/>
            </w:pPr>
            <w:r>
              <w:t>6000,0</w:t>
            </w:r>
          </w:p>
        </w:tc>
      </w:tr>
      <w:tr w:rsidR="00E70915">
        <w:tc>
          <w:tcPr>
            <w:tcW w:w="3061" w:type="dxa"/>
          </w:tcPr>
          <w:p w:rsidR="00E70915" w:rsidRDefault="00E70915">
            <w:pPr>
              <w:pStyle w:val="ConsPlusNormal"/>
            </w:pPr>
            <w:r>
              <w:t>Реализация направления расходов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686" w:type="dxa"/>
          </w:tcPr>
          <w:p w:rsidR="00E70915" w:rsidRDefault="00E70915">
            <w:pPr>
              <w:pStyle w:val="ConsPlusNormal"/>
            </w:pPr>
          </w:p>
        </w:tc>
        <w:tc>
          <w:tcPr>
            <w:tcW w:w="1644" w:type="dxa"/>
          </w:tcPr>
          <w:p w:rsidR="00E70915" w:rsidRDefault="00E70915">
            <w:pPr>
              <w:pStyle w:val="ConsPlusNormal"/>
              <w:jc w:val="center"/>
            </w:pPr>
            <w:r>
              <w:t>6000,0</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6000,0</w:t>
            </w:r>
          </w:p>
        </w:tc>
      </w:tr>
      <w:tr w:rsidR="00E70915">
        <w:tc>
          <w:tcPr>
            <w:tcW w:w="3061" w:type="dxa"/>
          </w:tcPr>
          <w:p w:rsidR="00E70915" w:rsidRDefault="00E70915">
            <w:pPr>
              <w:pStyle w:val="ConsPlusNormal"/>
            </w:pPr>
            <w:r>
              <w:t xml:space="preserve">Государственная </w:t>
            </w:r>
            <w:hyperlink r:id="rId372"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323732,8</w:t>
            </w:r>
          </w:p>
        </w:tc>
      </w:tr>
      <w:tr w:rsidR="00E70915">
        <w:tc>
          <w:tcPr>
            <w:tcW w:w="3061" w:type="dxa"/>
          </w:tcPr>
          <w:p w:rsidR="00E70915" w:rsidRDefault="00E70915">
            <w:pPr>
              <w:pStyle w:val="ConsPlusNormal"/>
            </w:pPr>
            <w:r>
              <w:t>Подпрограмма "Развитие профессионального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19 4</w:t>
            </w:r>
          </w:p>
        </w:tc>
        <w:tc>
          <w:tcPr>
            <w:tcW w:w="686" w:type="dxa"/>
          </w:tcPr>
          <w:p w:rsidR="00E70915" w:rsidRDefault="00E70915">
            <w:pPr>
              <w:pStyle w:val="ConsPlusNormal"/>
            </w:pPr>
          </w:p>
        </w:tc>
        <w:tc>
          <w:tcPr>
            <w:tcW w:w="1644" w:type="dxa"/>
          </w:tcPr>
          <w:p w:rsidR="00E70915" w:rsidRDefault="00E70915">
            <w:pPr>
              <w:pStyle w:val="ConsPlusNormal"/>
              <w:jc w:val="center"/>
            </w:pPr>
            <w:r>
              <w:t>323732,8</w:t>
            </w:r>
          </w:p>
        </w:tc>
      </w:tr>
      <w:tr w:rsidR="00E70915">
        <w:tc>
          <w:tcPr>
            <w:tcW w:w="3061" w:type="dxa"/>
          </w:tcPr>
          <w:p w:rsidR="00E70915" w:rsidRDefault="00E70915">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 4 Е5 51620</w:t>
            </w:r>
          </w:p>
        </w:tc>
        <w:tc>
          <w:tcPr>
            <w:tcW w:w="686" w:type="dxa"/>
          </w:tcPr>
          <w:p w:rsidR="00E70915" w:rsidRDefault="00E70915">
            <w:pPr>
              <w:pStyle w:val="ConsPlusNormal"/>
            </w:pPr>
          </w:p>
        </w:tc>
        <w:tc>
          <w:tcPr>
            <w:tcW w:w="1644" w:type="dxa"/>
          </w:tcPr>
          <w:p w:rsidR="00E70915" w:rsidRDefault="00E70915">
            <w:pPr>
              <w:pStyle w:val="ConsPlusNormal"/>
              <w:jc w:val="center"/>
            </w:pPr>
            <w:r>
              <w:t>86446,1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 4 Е5 51620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86446,1</w:t>
            </w:r>
          </w:p>
        </w:tc>
      </w:tr>
      <w:tr w:rsidR="00E70915">
        <w:tc>
          <w:tcPr>
            <w:tcW w:w="3061" w:type="dxa"/>
          </w:tcPr>
          <w:p w:rsidR="00E70915" w:rsidRDefault="00E70915">
            <w:pPr>
              <w:pStyle w:val="ConsPlusNormal"/>
            </w:pPr>
            <w:r>
              <w:t>Основное мероприятие "Профессиональная подготовка, переподготовка и повышение квалификации"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19 4 08</w:t>
            </w:r>
          </w:p>
        </w:tc>
        <w:tc>
          <w:tcPr>
            <w:tcW w:w="686" w:type="dxa"/>
          </w:tcPr>
          <w:p w:rsidR="00E70915" w:rsidRDefault="00E70915">
            <w:pPr>
              <w:pStyle w:val="ConsPlusNormal"/>
            </w:pPr>
          </w:p>
        </w:tc>
        <w:tc>
          <w:tcPr>
            <w:tcW w:w="1644" w:type="dxa"/>
          </w:tcPr>
          <w:p w:rsidR="00E70915" w:rsidRDefault="00E70915">
            <w:pPr>
              <w:pStyle w:val="ConsPlusNormal"/>
              <w:jc w:val="center"/>
            </w:pPr>
            <w:r>
              <w:t>237286,7</w:t>
            </w:r>
          </w:p>
        </w:tc>
      </w:tr>
      <w:tr w:rsidR="00E70915">
        <w:tc>
          <w:tcPr>
            <w:tcW w:w="3061" w:type="dxa"/>
          </w:tcPr>
          <w:p w:rsidR="00E70915" w:rsidRDefault="00E70915">
            <w:pPr>
              <w:pStyle w:val="ConsPlusNormal"/>
            </w:pPr>
            <w:r>
              <w:t xml:space="preserve">Финансовое обеспечение выполнения функций </w:t>
            </w:r>
            <w:r>
              <w:lastRenderedPageBreak/>
              <w:t>государственных органов и учреждений</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686" w:type="dxa"/>
          </w:tcPr>
          <w:p w:rsidR="00E70915" w:rsidRDefault="00E70915">
            <w:pPr>
              <w:pStyle w:val="ConsPlusNormal"/>
            </w:pPr>
          </w:p>
        </w:tc>
        <w:tc>
          <w:tcPr>
            <w:tcW w:w="1644" w:type="dxa"/>
          </w:tcPr>
          <w:p w:rsidR="00E70915" w:rsidRDefault="00E70915">
            <w:pPr>
              <w:pStyle w:val="ConsPlusNormal"/>
              <w:jc w:val="center"/>
            </w:pPr>
            <w:r>
              <w:t>237286,7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44620,0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192666,7</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20</w:t>
            </w:r>
          </w:p>
        </w:tc>
        <w:tc>
          <w:tcPr>
            <w:tcW w:w="686" w:type="dxa"/>
          </w:tcPr>
          <w:p w:rsidR="00E70915" w:rsidRDefault="00E70915">
            <w:pPr>
              <w:pStyle w:val="ConsPlusNormal"/>
            </w:pPr>
          </w:p>
        </w:tc>
        <w:tc>
          <w:tcPr>
            <w:tcW w:w="1644" w:type="dxa"/>
          </w:tcPr>
          <w:p w:rsidR="00E70915" w:rsidRDefault="00E70915">
            <w:pPr>
              <w:pStyle w:val="ConsPlusNormal"/>
              <w:jc w:val="center"/>
            </w:pPr>
            <w:r>
              <w:t>5721,4</w:t>
            </w:r>
          </w:p>
        </w:tc>
      </w:tr>
      <w:tr w:rsidR="00E70915">
        <w:tc>
          <w:tcPr>
            <w:tcW w:w="3061" w:type="dxa"/>
          </w:tcPr>
          <w:p w:rsidR="00E70915" w:rsidRDefault="00E70915">
            <w:pPr>
              <w:pStyle w:val="ConsPlusNormal"/>
            </w:pPr>
            <w:r>
              <w:t>Подпрограмма "Развитие образования в сфере культуры"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20 1</w:t>
            </w:r>
          </w:p>
        </w:tc>
        <w:tc>
          <w:tcPr>
            <w:tcW w:w="686" w:type="dxa"/>
          </w:tcPr>
          <w:p w:rsidR="00E70915" w:rsidRDefault="00E70915">
            <w:pPr>
              <w:pStyle w:val="ConsPlusNormal"/>
            </w:pPr>
          </w:p>
        </w:tc>
        <w:tc>
          <w:tcPr>
            <w:tcW w:w="1644" w:type="dxa"/>
          </w:tcPr>
          <w:p w:rsidR="00E70915" w:rsidRDefault="00E70915">
            <w:pPr>
              <w:pStyle w:val="ConsPlusNormal"/>
              <w:jc w:val="center"/>
            </w:pPr>
            <w:r>
              <w:t>5721,4</w:t>
            </w:r>
          </w:p>
        </w:tc>
      </w:tr>
      <w:tr w:rsidR="00E70915">
        <w:tc>
          <w:tcPr>
            <w:tcW w:w="3061" w:type="dxa"/>
          </w:tcPr>
          <w:p w:rsidR="00E70915" w:rsidRDefault="00E7091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20 1 03</w:t>
            </w:r>
          </w:p>
        </w:tc>
        <w:tc>
          <w:tcPr>
            <w:tcW w:w="686" w:type="dxa"/>
          </w:tcPr>
          <w:p w:rsidR="00E70915" w:rsidRDefault="00E70915">
            <w:pPr>
              <w:pStyle w:val="ConsPlusNormal"/>
            </w:pPr>
          </w:p>
        </w:tc>
        <w:tc>
          <w:tcPr>
            <w:tcW w:w="1644" w:type="dxa"/>
          </w:tcPr>
          <w:p w:rsidR="00E70915" w:rsidRDefault="00E70915">
            <w:pPr>
              <w:pStyle w:val="ConsPlusNormal"/>
              <w:jc w:val="center"/>
            </w:pPr>
            <w:r>
              <w:t>5721,4</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686" w:type="dxa"/>
          </w:tcPr>
          <w:p w:rsidR="00E70915" w:rsidRDefault="00E70915">
            <w:pPr>
              <w:pStyle w:val="ConsPlusNormal"/>
            </w:pPr>
          </w:p>
        </w:tc>
        <w:tc>
          <w:tcPr>
            <w:tcW w:w="1644" w:type="dxa"/>
          </w:tcPr>
          <w:p w:rsidR="00E70915" w:rsidRDefault="00E70915">
            <w:pPr>
              <w:pStyle w:val="ConsPlusNormal"/>
              <w:jc w:val="center"/>
            </w:pPr>
            <w:r>
              <w:t>5721,4</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5721,4</w:t>
            </w:r>
          </w:p>
        </w:tc>
      </w:tr>
      <w:tr w:rsidR="00E70915">
        <w:tc>
          <w:tcPr>
            <w:tcW w:w="3061" w:type="dxa"/>
          </w:tcPr>
          <w:p w:rsidR="00E70915" w:rsidRDefault="00E70915">
            <w:pPr>
              <w:pStyle w:val="ConsPlusNormal"/>
            </w:pPr>
            <w:r>
              <w:t xml:space="preserve">Государственная </w:t>
            </w:r>
            <w:hyperlink r:id="rId373"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22235,0</w:t>
            </w:r>
          </w:p>
        </w:tc>
      </w:tr>
      <w:tr w:rsidR="00E70915">
        <w:tc>
          <w:tcPr>
            <w:tcW w:w="3061" w:type="dxa"/>
          </w:tcPr>
          <w:p w:rsidR="00E70915" w:rsidRDefault="00E70915">
            <w:pPr>
              <w:pStyle w:val="ConsPlusNormal"/>
            </w:pPr>
            <w:hyperlink r:id="rId374" w:history="1">
              <w:r>
                <w:rPr>
                  <w:color w:val="0000FF"/>
                </w:rPr>
                <w:t>Подпрограмма</w:t>
              </w:r>
            </w:hyperlink>
            <w:r>
              <w:t xml:space="preserve"> "Кадровое обеспечение системы здравоохранения"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21 7</w:t>
            </w:r>
          </w:p>
        </w:tc>
        <w:tc>
          <w:tcPr>
            <w:tcW w:w="686" w:type="dxa"/>
          </w:tcPr>
          <w:p w:rsidR="00E70915" w:rsidRDefault="00E70915">
            <w:pPr>
              <w:pStyle w:val="ConsPlusNormal"/>
            </w:pPr>
          </w:p>
        </w:tc>
        <w:tc>
          <w:tcPr>
            <w:tcW w:w="1644" w:type="dxa"/>
          </w:tcPr>
          <w:p w:rsidR="00E70915" w:rsidRDefault="00E70915">
            <w:pPr>
              <w:pStyle w:val="ConsPlusNormal"/>
              <w:jc w:val="center"/>
            </w:pPr>
            <w:r>
              <w:t>22235,0</w:t>
            </w:r>
          </w:p>
        </w:tc>
      </w:tr>
      <w:tr w:rsidR="00E70915">
        <w:tc>
          <w:tcPr>
            <w:tcW w:w="3061"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21 7 02</w:t>
            </w:r>
          </w:p>
        </w:tc>
        <w:tc>
          <w:tcPr>
            <w:tcW w:w="686" w:type="dxa"/>
          </w:tcPr>
          <w:p w:rsidR="00E70915" w:rsidRDefault="00E70915">
            <w:pPr>
              <w:pStyle w:val="ConsPlusNormal"/>
            </w:pPr>
          </w:p>
        </w:tc>
        <w:tc>
          <w:tcPr>
            <w:tcW w:w="1644" w:type="dxa"/>
          </w:tcPr>
          <w:p w:rsidR="00E70915" w:rsidRDefault="00E70915">
            <w:pPr>
              <w:pStyle w:val="ConsPlusNormal"/>
              <w:jc w:val="center"/>
            </w:pPr>
            <w:r>
              <w:t>22235,0</w:t>
            </w:r>
          </w:p>
        </w:tc>
      </w:tr>
      <w:tr w:rsidR="00E70915">
        <w:tc>
          <w:tcPr>
            <w:tcW w:w="3061" w:type="dxa"/>
          </w:tcPr>
          <w:p w:rsidR="00E70915" w:rsidRDefault="00E70915">
            <w:pPr>
              <w:pStyle w:val="ConsPlusNormal"/>
            </w:pPr>
            <w:r>
              <w:t>Финансовое обеспечение деятельности (оказание услуг) государственных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686" w:type="dxa"/>
          </w:tcPr>
          <w:p w:rsidR="00E70915" w:rsidRDefault="00E70915">
            <w:pPr>
              <w:pStyle w:val="ConsPlusNormal"/>
            </w:pPr>
          </w:p>
        </w:tc>
        <w:tc>
          <w:tcPr>
            <w:tcW w:w="1644" w:type="dxa"/>
          </w:tcPr>
          <w:p w:rsidR="00E70915" w:rsidRDefault="00E70915">
            <w:pPr>
              <w:pStyle w:val="ConsPlusNormal"/>
              <w:jc w:val="center"/>
            </w:pPr>
            <w:r>
              <w:t>22235,0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22235,0</w:t>
            </w:r>
          </w:p>
        </w:tc>
      </w:tr>
      <w:tr w:rsidR="00E70915">
        <w:tc>
          <w:tcPr>
            <w:tcW w:w="3061" w:type="dxa"/>
          </w:tcPr>
          <w:p w:rsidR="00E70915" w:rsidRDefault="00E70915">
            <w:pPr>
              <w:pStyle w:val="ConsPlusNormal"/>
            </w:pPr>
            <w:r>
              <w:t>Обеспечение функционирования Главы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88</w:t>
            </w:r>
          </w:p>
        </w:tc>
        <w:tc>
          <w:tcPr>
            <w:tcW w:w="686" w:type="dxa"/>
          </w:tcPr>
          <w:p w:rsidR="00E70915" w:rsidRDefault="00E70915">
            <w:pPr>
              <w:pStyle w:val="ConsPlusNormal"/>
            </w:pPr>
          </w:p>
        </w:tc>
        <w:tc>
          <w:tcPr>
            <w:tcW w:w="1644" w:type="dxa"/>
          </w:tcPr>
          <w:p w:rsidR="00E70915" w:rsidRDefault="00E70915">
            <w:pPr>
              <w:pStyle w:val="ConsPlusNormal"/>
              <w:jc w:val="center"/>
            </w:pPr>
            <w:r>
              <w:t>10270,4</w:t>
            </w:r>
          </w:p>
        </w:tc>
      </w:tr>
      <w:tr w:rsidR="00E70915">
        <w:tc>
          <w:tcPr>
            <w:tcW w:w="3061" w:type="dxa"/>
          </w:tcPr>
          <w:p w:rsidR="00E70915" w:rsidRDefault="00E70915">
            <w:pPr>
              <w:pStyle w:val="ConsPlusNormal"/>
            </w:pPr>
            <w:r>
              <w:t>Обеспечение деятельности государственных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88 4</w:t>
            </w:r>
          </w:p>
        </w:tc>
        <w:tc>
          <w:tcPr>
            <w:tcW w:w="686" w:type="dxa"/>
          </w:tcPr>
          <w:p w:rsidR="00E70915" w:rsidRDefault="00E70915">
            <w:pPr>
              <w:pStyle w:val="ConsPlusNormal"/>
            </w:pPr>
          </w:p>
        </w:tc>
        <w:tc>
          <w:tcPr>
            <w:tcW w:w="1644" w:type="dxa"/>
          </w:tcPr>
          <w:p w:rsidR="00E70915" w:rsidRDefault="00E70915">
            <w:pPr>
              <w:pStyle w:val="ConsPlusNormal"/>
              <w:jc w:val="center"/>
            </w:pPr>
            <w:r>
              <w:t>10270,4</w:t>
            </w:r>
          </w:p>
        </w:tc>
      </w:tr>
      <w:tr w:rsidR="00E70915">
        <w:tc>
          <w:tcPr>
            <w:tcW w:w="3061"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686" w:type="dxa"/>
          </w:tcPr>
          <w:p w:rsidR="00E70915" w:rsidRDefault="00E70915">
            <w:pPr>
              <w:pStyle w:val="ConsPlusNormal"/>
            </w:pPr>
          </w:p>
        </w:tc>
        <w:tc>
          <w:tcPr>
            <w:tcW w:w="1644" w:type="dxa"/>
          </w:tcPr>
          <w:p w:rsidR="00E70915" w:rsidRDefault="00E70915">
            <w:pPr>
              <w:pStyle w:val="ConsPlusNormal"/>
              <w:jc w:val="center"/>
            </w:pPr>
            <w:r>
              <w:t>10270,4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10270,4</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2213,5</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2213,5</w:t>
            </w:r>
          </w:p>
        </w:tc>
      </w:tr>
      <w:tr w:rsidR="00E70915">
        <w:tc>
          <w:tcPr>
            <w:tcW w:w="3061" w:type="dxa"/>
          </w:tcPr>
          <w:p w:rsidR="00E70915" w:rsidRDefault="00E70915">
            <w:pPr>
              <w:pStyle w:val="ConsPlusNormal"/>
            </w:pPr>
            <w:r>
              <w:t>Переподготовка и повышение квалификации кадров для организаций народного хозяйства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686" w:type="dxa"/>
          </w:tcPr>
          <w:p w:rsidR="00E70915" w:rsidRDefault="00E70915">
            <w:pPr>
              <w:pStyle w:val="ConsPlusNormal"/>
            </w:pPr>
          </w:p>
        </w:tc>
        <w:tc>
          <w:tcPr>
            <w:tcW w:w="1644" w:type="dxa"/>
          </w:tcPr>
          <w:p w:rsidR="00E70915" w:rsidRDefault="00E70915">
            <w:pPr>
              <w:pStyle w:val="ConsPlusNormal"/>
              <w:jc w:val="center"/>
            </w:pPr>
            <w:r>
              <w:t>2097,0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2097,0</w:t>
            </w:r>
          </w:p>
        </w:tc>
      </w:tr>
      <w:tr w:rsidR="00E70915">
        <w:tc>
          <w:tcPr>
            <w:tcW w:w="3061" w:type="dxa"/>
          </w:tcPr>
          <w:p w:rsidR="00E70915" w:rsidRDefault="00E70915">
            <w:pPr>
              <w:pStyle w:val="ConsPlusNormal"/>
            </w:pPr>
            <w:r>
              <w:t>Подготовка управленческих кадров для организаций народного хозяйства Российской Федерации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R0660</w:t>
            </w:r>
          </w:p>
        </w:tc>
        <w:tc>
          <w:tcPr>
            <w:tcW w:w="686" w:type="dxa"/>
          </w:tcPr>
          <w:p w:rsidR="00E70915" w:rsidRDefault="00E70915">
            <w:pPr>
              <w:pStyle w:val="ConsPlusNormal"/>
            </w:pPr>
          </w:p>
        </w:tc>
        <w:tc>
          <w:tcPr>
            <w:tcW w:w="1644" w:type="dxa"/>
          </w:tcPr>
          <w:p w:rsidR="00E70915" w:rsidRDefault="00E70915">
            <w:pPr>
              <w:pStyle w:val="ConsPlusNormal"/>
              <w:jc w:val="center"/>
            </w:pPr>
            <w:r>
              <w:t>116,5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R0660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116,5</w:t>
            </w:r>
          </w:p>
        </w:tc>
      </w:tr>
      <w:tr w:rsidR="00E70915">
        <w:tc>
          <w:tcPr>
            <w:tcW w:w="3061" w:type="dxa"/>
          </w:tcPr>
          <w:p w:rsidR="00E70915" w:rsidRDefault="00E70915">
            <w:pPr>
              <w:pStyle w:val="ConsPlusNormal"/>
            </w:pPr>
            <w:r>
              <w:t>Высшее и послевузовское профессиональное образование</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301288,1</w:t>
            </w:r>
          </w:p>
        </w:tc>
      </w:tr>
      <w:tr w:rsidR="00E70915">
        <w:tc>
          <w:tcPr>
            <w:tcW w:w="3061" w:type="dxa"/>
          </w:tcPr>
          <w:p w:rsidR="00E70915" w:rsidRDefault="00E70915">
            <w:pPr>
              <w:pStyle w:val="ConsPlusNormal"/>
            </w:pPr>
            <w:r>
              <w:t xml:space="preserve">Государственная </w:t>
            </w:r>
            <w:hyperlink r:id="rId375"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268848,1</w:t>
            </w:r>
          </w:p>
        </w:tc>
      </w:tr>
      <w:tr w:rsidR="00E70915">
        <w:tc>
          <w:tcPr>
            <w:tcW w:w="3061" w:type="dxa"/>
          </w:tcPr>
          <w:p w:rsidR="00E70915" w:rsidRDefault="00E70915">
            <w:pPr>
              <w:pStyle w:val="ConsPlusNormal"/>
            </w:pPr>
            <w:r>
              <w:lastRenderedPageBreak/>
              <w:t>Подпрограмма "Развитие профессионального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194</w:t>
            </w:r>
          </w:p>
        </w:tc>
        <w:tc>
          <w:tcPr>
            <w:tcW w:w="686" w:type="dxa"/>
          </w:tcPr>
          <w:p w:rsidR="00E70915" w:rsidRDefault="00E70915">
            <w:pPr>
              <w:pStyle w:val="ConsPlusNormal"/>
            </w:pPr>
          </w:p>
        </w:tc>
        <w:tc>
          <w:tcPr>
            <w:tcW w:w="1644" w:type="dxa"/>
          </w:tcPr>
          <w:p w:rsidR="00E70915" w:rsidRDefault="00E70915">
            <w:pPr>
              <w:pStyle w:val="ConsPlusNormal"/>
              <w:jc w:val="center"/>
            </w:pPr>
            <w:r>
              <w:t>268848,1</w:t>
            </w:r>
          </w:p>
        </w:tc>
      </w:tr>
      <w:tr w:rsidR="00E70915">
        <w:tc>
          <w:tcPr>
            <w:tcW w:w="3061" w:type="dxa"/>
          </w:tcPr>
          <w:p w:rsidR="00E70915" w:rsidRDefault="00E70915">
            <w:pPr>
              <w:pStyle w:val="ConsPlusNormal"/>
            </w:pPr>
            <w:r>
              <w:t>Основное мероприятие "Развитие среднего профессионального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19 4 07</w:t>
            </w:r>
          </w:p>
        </w:tc>
        <w:tc>
          <w:tcPr>
            <w:tcW w:w="686" w:type="dxa"/>
          </w:tcPr>
          <w:p w:rsidR="00E70915" w:rsidRDefault="00E70915">
            <w:pPr>
              <w:pStyle w:val="ConsPlusNormal"/>
            </w:pPr>
          </w:p>
        </w:tc>
        <w:tc>
          <w:tcPr>
            <w:tcW w:w="1644" w:type="dxa"/>
          </w:tcPr>
          <w:p w:rsidR="00E70915" w:rsidRDefault="00E70915">
            <w:pPr>
              <w:pStyle w:val="ConsPlusNormal"/>
              <w:jc w:val="center"/>
            </w:pPr>
            <w:r>
              <w:t>268848,1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686" w:type="dxa"/>
          </w:tcPr>
          <w:p w:rsidR="00E70915" w:rsidRDefault="00E70915">
            <w:pPr>
              <w:pStyle w:val="ConsPlusNormal"/>
            </w:pPr>
          </w:p>
        </w:tc>
        <w:tc>
          <w:tcPr>
            <w:tcW w:w="1644" w:type="dxa"/>
          </w:tcPr>
          <w:p w:rsidR="00E70915" w:rsidRDefault="00E70915">
            <w:pPr>
              <w:pStyle w:val="ConsPlusNormal"/>
              <w:jc w:val="center"/>
            </w:pPr>
            <w:r>
              <w:t>268848,1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268848,1</w:t>
            </w:r>
          </w:p>
        </w:tc>
      </w:tr>
      <w:tr w:rsidR="00E70915">
        <w:tc>
          <w:tcPr>
            <w:tcW w:w="3061"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42</w:t>
            </w:r>
          </w:p>
        </w:tc>
        <w:tc>
          <w:tcPr>
            <w:tcW w:w="686" w:type="dxa"/>
          </w:tcPr>
          <w:p w:rsidR="00E70915" w:rsidRDefault="00E70915">
            <w:pPr>
              <w:pStyle w:val="ConsPlusNormal"/>
            </w:pPr>
          </w:p>
        </w:tc>
        <w:tc>
          <w:tcPr>
            <w:tcW w:w="1644" w:type="dxa"/>
          </w:tcPr>
          <w:p w:rsidR="00E70915" w:rsidRDefault="00E70915">
            <w:pPr>
              <w:pStyle w:val="ConsPlusNormal"/>
              <w:jc w:val="center"/>
            </w:pPr>
            <w:r>
              <w:t>440,0</w:t>
            </w:r>
          </w:p>
        </w:tc>
      </w:tr>
      <w:tr w:rsidR="00E70915">
        <w:tc>
          <w:tcPr>
            <w:tcW w:w="3061" w:type="dxa"/>
          </w:tcPr>
          <w:p w:rsidR="00E70915" w:rsidRDefault="00E70915">
            <w:pPr>
              <w:pStyle w:val="ConsPlusNormal"/>
            </w:pPr>
            <w:r>
              <w:t>Основное мероприятие "Противодействие коррупции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42 0 01</w:t>
            </w:r>
          </w:p>
        </w:tc>
        <w:tc>
          <w:tcPr>
            <w:tcW w:w="686" w:type="dxa"/>
          </w:tcPr>
          <w:p w:rsidR="00E70915" w:rsidRDefault="00E70915">
            <w:pPr>
              <w:pStyle w:val="ConsPlusNormal"/>
            </w:pPr>
          </w:p>
        </w:tc>
        <w:tc>
          <w:tcPr>
            <w:tcW w:w="1644" w:type="dxa"/>
          </w:tcPr>
          <w:p w:rsidR="00E70915" w:rsidRDefault="00E70915">
            <w:pPr>
              <w:pStyle w:val="ConsPlusNormal"/>
              <w:jc w:val="center"/>
            </w:pPr>
            <w:r>
              <w:t>440,0</w:t>
            </w:r>
          </w:p>
        </w:tc>
      </w:tr>
      <w:tr w:rsidR="00E70915">
        <w:tc>
          <w:tcPr>
            <w:tcW w:w="3061" w:type="dxa"/>
          </w:tcPr>
          <w:p w:rsidR="00E70915" w:rsidRDefault="00E70915">
            <w:pPr>
              <w:pStyle w:val="ConsPlusNormal"/>
            </w:pPr>
            <w:r>
              <w:t>Реализация мероприятий направленных на противодействие коррупции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686" w:type="dxa"/>
          </w:tcPr>
          <w:p w:rsidR="00E70915" w:rsidRDefault="00E70915">
            <w:pPr>
              <w:pStyle w:val="ConsPlusNormal"/>
            </w:pPr>
          </w:p>
        </w:tc>
        <w:tc>
          <w:tcPr>
            <w:tcW w:w="1644" w:type="dxa"/>
          </w:tcPr>
          <w:p w:rsidR="00E70915" w:rsidRDefault="00E70915">
            <w:pPr>
              <w:pStyle w:val="ConsPlusNormal"/>
              <w:jc w:val="center"/>
            </w:pPr>
            <w:r>
              <w:t>440,0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440,0</w:t>
            </w:r>
          </w:p>
        </w:tc>
      </w:tr>
      <w:tr w:rsidR="00E70915">
        <w:tc>
          <w:tcPr>
            <w:tcW w:w="3061" w:type="dxa"/>
          </w:tcPr>
          <w:p w:rsidR="00E70915" w:rsidRDefault="00E70915">
            <w:pPr>
              <w:pStyle w:val="ConsPlusNormal"/>
            </w:pPr>
            <w:r>
              <w:t xml:space="preserve">Реализация функций </w:t>
            </w:r>
            <w:r>
              <w:lastRenderedPageBreak/>
              <w:t>органов государственной власти Республики Дагестан</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32000,0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32000,0</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686" w:type="dxa"/>
          </w:tcPr>
          <w:p w:rsidR="00E70915" w:rsidRDefault="00E70915">
            <w:pPr>
              <w:pStyle w:val="ConsPlusNormal"/>
            </w:pPr>
          </w:p>
        </w:tc>
        <w:tc>
          <w:tcPr>
            <w:tcW w:w="1644" w:type="dxa"/>
          </w:tcPr>
          <w:p w:rsidR="00E70915" w:rsidRDefault="00E70915">
            <w:pPr>
              <w:pStyle w:val="ConsPlusNormal"/>
              <w:jc w:val="center"/>
            </w:pPr>
            <w:r>
              <w:t>32000,0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32000.0</w:t>
            </w:r>
          </w:p>
        </w:tc>
      </w:tr>
      <w:tr w:rsidR="00E70915">
        <w:tc>
          <w:tcPr>
            <w:tcW w:w="3061" w:type="dxa"/>
          </w:tcPr>
          <w:p w:rsidR="00E70915" w:rsidRDefault="00E70915">
            <w:pPr>
              <w:pStyle w:val="ConsPlusNormal"/>
            </w:pPr>
            <w:r>
              <w:t>Молодежная политика и оздоровление детей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344597,9</w:t>
            </w:r>
          </w:p>
        </w:tc>
      </w:tr>
      <w:tr w:rsidR="00E70915">
        <w:tc>
          <w:tcPr>
            <w:tcW w:w="3061" w:type="dxa"/>
          </w:tcPr>
          <w:p w:rsidR="00E70915" w:rsidRDefault="00E70915">
            <w:pPr>
              <w:pStyle w:val="ConsPlusNormal"/>
            </w:pPr>
            <w:r>
              <w:t xml:space="preserve">Государственная </w:t>
            </w:r>
            <w:hyperlink r:id="rId376"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281491,3</w:t>
            </w:r>
          </w:p>
        </w:tc>
      </w:tr>
      <w:tr w:rsidR="00E70915">
        <w:tc>
          <w:tcPr>
            <w:tcW w:w="3061" w:type="dxa"/>
          </w:tcPr>
          <w:p w:rsidR="00E70915" w:rsidRDefault="00E70915">
            <w:pPr>
              <w:pStyle w:val="ConsPlusNormal"/>
            </w:pPr>
            <w:r>
              <w:t>Подпрограмма "Организация отдыха и оздоровления детей, подростков и молодежи"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197</w:t>
            </w:r>
          </w:p>
        </w:tc>
        <w:tc>
          <w:tcPr>
            <w:tcW w:w="686" w:type="dxa"/>
          </w:tcPr>
          <w:p w:rsidR="00E70915" w:rsidRDefault="00E70915">
            <w:pPr>
              <w:pStyle w:val="ConsPlusNormal"/>
            </w:pPr>
          </w:p>
        </w:tc>
        <w:tc>
          <w:tcPr>
            <w:tcW w:w="1644" w:type="dxa"/>
          </w:tcPr>
          <w:p w:rsidR="00E70915" w:rsidRDefault="00E70915">
            <w:pPr>
              <w:pStyle w:val="ConsPlusNormal"/>
              <w:jc w:val="center"/>
            </w:pPr>
            <w:r>
              <w:t>281491,3</w:t>
            </w:r>
          </w:p>
        </w:tc>
      </w:tr>
      <w:tr w:rsidR="00E70915">
        <w:tc>
          <w:tcPr>
            <w:tcW w:w="3061" w:type="dxa"/>
          </w:tcPr>
          <w:p w:rsidR="00E70915" w:rsidRDefault="00E70915">
            <w:pPr>
              <w:pStyle w:val="ConsPlusNormal"/>
            </w:pPr>
            <w:r>
              <w:t>Основное мероприятие "Оздоровительные (оздоровительно-образовательные) лагеря"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19 7 09</w:t>
            </w:r>
          </w:p>
        </w:tc>
        <w:tc>
          <w:tcPr>
            <w:tcW w:w="686" w:type="dxa"/>
          </w:tcPr>
          <w:p w:rsidR="00E70915" w:rsidRDefault="00E70915">
            <w:pPr>
              <w:pStyle w:val="ConsPlusNormal"/>
            </w:pPr>
          </w:p>
        </w:tc>
        <w:tc>
          <w:tcPr>
            <w:tcW w:w="1644" w:type="dxa"/>
          </w:tcPr>
          <w:p w:rsidR="00E70915" w:rsidRDefault="00E70915">
            <w:pPr>
              <w:pStyle w:val="ConsPlusNormal"/>
              <w:jc w:val="center"/>
            </w:pPr>
            <w:r>
              <w:t>61066,8</w:t>
            </w:r>
          </w:p>
        </w:tc>
      </w:tr>
      <w:tr w:rsidR="00E70915">
        <w:tc>
          <w:tcPr>
            <w:tcW w:w="3061" w:type="dxa"/>
          </w:tcPr>
          <w:p w:rsidR="00E70915" w:rsidRDefault="00E70915">
            <w:pPr>
              <w:pStyle w:val="ConsPlusNormal"/>
            </w:pPr>
            <w:r>
              <w:t xml:space="preserve">Финансовое </w:t>
            </w:r>
            <w:r>
              <w:lastRenderedPageBreak/>
              <w:t>обеспечение выполнения функций государственных органов и учреждений</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 xml:space="preserve">19 7 09 </w:t>
            </w:r>
            <w:r>
              <w:lastRenderedPageBreak/>
              <w:t>00590</w:t>
            </w:r>
          </w:p>
        </w:tc>
        <w:tc>
          <w:tcPr>
            <w:tcW w:w="686" w:type="dxa"/>
          </w:tcPr>
          <w:p w:rsidR="00E70915" w:rsidRDefault="00E70915">
            <w:pPr>
              <w:pStyle w:val="ConsPlusNormal"/>
            </w:pPr>
          </w:p>
        </w:tc>
        <w:tc>
          <w:tcPr>
            <w:tcW w:w="1644" w:type="dxa"/>
          </w:tcPr>
          <w:p w:rsidR="00E70915" w:rsidRDefault="00E70915">
            <w:pPr>
              <w:pStyle w:val="ConsPlusNormal"/>
              <w:jc w:val="center"/>
            </w:pPr>
            <w:r>
              <w:t>61066,8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19 7 09 00590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61066.8</w:t>
            </w:r>
          </w:p>
        </w:tc>
      </w:tr>
      <w:tr w:rsidR="00E70915">
        <w:tc>
          <w:tcPr>
            <w:tcW w:w="3061" w:type="dxa"/>
          </w:tcPr>
          <w:p w:rsidR="00E70915" w:rsidRDefault="00E70915">
            <w:pPr>
              <w:pStyle w:val="ConsPlusNormal"/>
            </w:pPr>
            <w:r>
              <w:t>Основное мероприятие "Проведение детской оздоровительной кампании"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19 7 10</w:t>
            </w:r>
          </w:p>
        </w:tc>
        <w:tc>
          <w:tcPr>
            <w:tcW w:w="686" w:type="dxa"/>
          </w:tcPr>
          <w:p w:rsidR="00E70915" w:rsidRDefault="00E70915">
            <w:pPr>
              <w:pStyle w:val="ConsPlusNormal"/>
            </w:pPr>
          </w:p>
        </w:tc>
        <w:tc>
          <w:tcPr>
            <w:tcW w:w="1644" w:type="dxa"/>
          </w:tcPr>
          <w:p w:rsidR="00E70915" w:rsidRDefault="00E70915">
            <w:pPr>
              <w:pStyle w:val="ConsPlusNormal"/>
              <w:jc w:val="center"/>
            </w:pPr>
            <w:r>
              <w:t>220424,5</w:t>
            </w:r>
          </w:p>
        </w:tc>
      </w:tr>
      <w:tr w:rsidR="00E70915">
        <w:tc>
          <w:tcPr>
            <w:tcW w:w="3061" w:type="dxa"/>
          </w:tcPr>
          <w:p w:rsidR="00E70915" w:rsidRDefault="00E70915">
            <w:pPr>
              <w:pStyle w:val="ConsPlusNormal"/>
            </w:pPr>
            <w:r>
              <w:t>Организация проведения детской оздоровительной кампании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6" w:type="dxa"/>
          </w:tcPr>
          <w:p w:rsidR="00E70915" w:rsidRDefault="00E70915">
            <w:pPr>
              <w:pStyle w:val="ConsPlusNormal"/>
            </w:pPr>
          </w:p>
        </w:tc>
        <w:tc>
          <w:tcPr>
            <w:tcW w:w="1644" w:type="dxa"/>
          </w:tcPr>
          <w:p w:rsidR="00E70915" w:rsidRDefault="00E70915">
            <w:pPr>
              <w:pStyle w:val="ConsPlusNormal"/>
              <w:jc w:val="center"/>
            </w:pPr>
            <w:r>
              <w:t>107883,5</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51499,5</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8000,0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48384,0</w:t>
            </w:r>
          </w:p>
        </w:tc>
      </w:tr>
      <w:tr w:rsidR="00E70915">
        <w:tc>
          <w:tcPr>
            <w:tcW w:w="3061" w:type="dxa"/>
          </w:tcPr>
          <w:p w:rsidR="00E70915" w:rsidRDefault="00E70915">
            <w:pPr>
              <w:pStyle w:val="ConsPlusNormal"/>
            </w:pPr>
            <w:r>
              <w:t>Организация проведения оздоровительной кампании детей, находящихся в трудной жизненной ситуации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686" w:type="dxa"/>
          </w:tcPr>
          <w:p w:rsidR="00E70915" w:rsidRDefault="00E70915">
            <w:pPr>
              <w:pStyle w:val="ConsPlusNormal"/>
            </w:pPr>
          </w:p>
        </w:tc>
        <w:tc>
          <w:tcPr>
            <w:tcW w:w="1644" w:type="dxa"/>
          </w:tcPr>
          <w:p w:rsidR="00E70915" w:rsidRDefault="00E70915">
            <w:pPr>
              <w:pStyle w:val="ConsPlusNormal"/>
              <w:jc w:val="center"/>
            </w:pPr>
            <w:r>
              <w:t>112541.0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112541,0</w:t>
            </w:r>
          </w:p>
        </w:tc>
      </w:tr>
      <w:tr w:rsidR="00E70915">
        <w:tc>
          <w:tcPr>
            <w:tcW w:w="3061" w:type="dxa"/>
          </w:tcPr>
          <w:p w:rsidR="00E70915" w:rsidRDefault="00E70915">
            <w:pPr>
              <w:pStyle w:val="ConsPlusNormal"/>
            </w:pPr>
            <w:r>
              <w:t xml:space="preserve">Государственная программа Республики </w:t>
            </w:r>
            <w:r>
              <w:lastRenderedPageBreak/>
              <w:t>Дагестан "Реализация молодежной политики в Республике Дагестан"</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w:t>
            </w:r>
          </w:p>
        </w:tc>
        <w:tc>
          <w:tcPr>
            <w:tcW w:w="686" w:type="dxa"/>
          </w:tcPr>
          <w:p w:rsidR="00E70915" w:rsidRDefault="00E70915">
            <w:pPr>
              <w:pStyle w:val="ConsPlusNormal"/>
            </w:pPr>
          </w:p>
        </w:tc>
        <w:tc>
          <w:tcPr>
            <w:tcW w:w="1644" w:type="dxa"/>
          </w:tcPr>
          <w:p w:rsidR="00E70915" w:rsidRDefault="00E70915">
            <w:pPr>
              <w:pStyle w:val="ConsPlusNormal"/>
              <w:jc w:val="center"/>
            </w:pPr>
            <w:r>
              <w:t>63106.6</w:t>
            </w:r>
          </w:p>
        </w:tc>
      </w:tr>
      <w:tr w:rsidR="00E70915">
        <w:tc>
          <w:tcPr>
            <w:tcW w:w="3061" w:type="dxa"/>
          </w:tcPr>
          <w:p w:rsidR="00E70915" w:rsidRDefault="00E70915">
            <w:pPr>
              <w:pStyle w:val="ConsPlusNormal"/>
            </w:pPr>
            <w:r>
              <w:t>Поддержка молодежных инициатив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w:t>
            </w:r>
          </w:p>
        </w:tc>
        <w:tc>
          <w:tcPr>
            <w:tcW w:w="686" w:type="dxa"/>
          </w:tcPr>
          <w:p w:rsidR="00E70915" w:rsidRDefault="00E70915">
            <w:pPr>
              <w:pStyle w:val="ConsPlusNormal"/>
            </w:pPr>
          </w:p>
        </w:tc>
        <w:tc>
          <w:tcPr>
            <w:tcW w:w="1644" w:type="dxa"/>
          </w:tcPr>
          <w:p w:rsidR="00E70915" w:rsidRDefault="00E70915">
            <w:pPr>
              <w:pStyle w:val="ConsPlusNormal"/>
              <w:jc w:val="center"/>
            </w:pPr>
            <w:r>
              <w:t>63106,6</w:t>
            </w:r>
          </w:p>
        </w:tc>
      </w:tr>
      <w:tr w:rsidR="00E70915">
        <w:tc>
          <w:tcPr>
            <w:tcW w:w="3061" w:type="dxa"/>
          </w:tcPr>
          <w:p w:rsidR="00E70915" w:rsidRDefault="00E70915">
            <w:pPr>
              <w:pStyle w:val="ConsPlusNormal"/>
            </w:pPr>
            <w:r>
              <w:t>Проведение Всероссийского конкурса лучших региональных практик поддержки волонтерства "Регион добрых дел"</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Е8 54120</w:t>
            </w:r>
          </w:p>
        </w:tc>
        <w:tc>
          <w:tcPr>
            <w:tcW w:w="686" w:type="dxa"/>
          </w:tcPr>
          <w:p w:rsidR="00E70915" w:rsidRDefault="00E70915">
            <w:pPr>
              <w:pStyle w:val="ConsPlusNormal"/>
            </w:pPr>
          </w:p>
        </w:tc>
        <w:tc>
          <w:tcPr>
            <w:tcW w:w="1644" w:type="dxa"/>
          </w:tcPr>
          <w:p w:rsidR="00E70915" w:rsidRDefault="00E70915">
            <w:pPr>
              <w:pStyle w:val="ConsPlusNormal"/>
              <w:jc w:val="center"/>
            </w:pPr>
            <w:r>
              <w:t>2805,5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Е8 54120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2805,5</w:t>
            </w:r>
          </w:p>
        </w:tc>
      </w:tr>
      <w:tr w:rsidR="00E70915">
        <w:tc>
          <w:tcPr>
            <w:tcW w:w="3061" w:type="dxa"/>
          </w:tcPr>
          <w:p w:rsidR="00E70915" w:rsidRDefault="00E70915">
            <w:pPr>
              <w:pStyle w:val="ConsPlusNormal"/>
            </w:pPr>
            <w:r>
              <w:t>Основное мероприятие "Реализация механизмов развития молодежной политики"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33 2 01</w:t>
            </w:r>
          </w:p>
        </w:tc>
        <w:tc>
          <w:tcPr>
            <w:tcW w:w="686" w:type="dxa"/>
          </w:tcPr>
          <w:p w:rsidR="00E70915" w:rsidRDefault="00E70915">
            <w:pPr>
              <w:pStyle w:val="ConsPlusNormal"/>
            </w:pPr>
          </w:p>
        </w:tc>
        <w:tc>
          <w:tcPr>
            <w:tcW w:w="1644" w:type="dxa"/>
          </w:tcPr>
          <w:p w:rsidR="00E70915" w:rsidRDefault="00E70915">
            <w:pPr>
              <w:pStyle w:val="ConsPlusNormal"/>
              <w:jc w:val="center"/>
            </w:pPr>
            <w:r>
              <w:t>60301,1</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6" w:type="dxa"/>
          </w:tcPr>
          <w:p w:rsidR="00E70915" w:rsidRDefault="00E70915">
            <w:pPr>
              <w:pStyle w:val="ConsPlusNormal"/>
            </w:pPr>
          </w:p>
        </w:tc>
        <w:tc>
          <w:tcPr>
            <w:tcW w:w="1644" w:type="dxa"/>
          </w:tcPr>
          <w:p w:rsidR="00E70915" w:rsidRDefault="00E70915">
            <w:pPr>
              <w:pStyle w:val="ConsPlusNormal"/>
              <w:jc w:val="center"/>
            </w:pPr>
            <w:r>
              <w:t>22467.1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7190,0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15257,1</w:t>
            </w:r>
          </w:p>
        </w:tc>
      </w:tr>
      <w:tr w:rsidR="00E70915">
        <w:tc>
          <w:tcPr>
            <w:tcW w:w="3061" w:type="dxa"/>
          </w:tcPr>
          <w:p w:rsidR="00E70915" w:rsidRDefault="00E70915">
            <w:pPr>
              <w:pStyle w:val="ConsPlusNormal"/>
            </w:pPr>
            <w:r>
              <w:lastRenderedPageBreak/>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20,0</w:t>
            </w:r>
          </w:p>
        </w:tc>
      </w:tr>
      <w:tr w:rsidR="00E70915">
        <w:tc>
          <w:tcPr>
            <w:tcW w:w="3061" w:type="dxa"/>
          </w:tcPr>
          <w:p w:rsidR="00E70915" w:rsidRDefault="00E70915">
            <w:pPr>
              <w:pStyle w:val="ConsPlusNormal"/>
            </w:pPr>
            <w:r>
              <w:t>Мероприятия в сфере молодежной политики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686" w:type="dxa"/>
          </w:tcPr>
          <w:p w:rsidR="00E70915" w:rsidRDefault="00E70915">
            <w:pPr>
              <w:pStyle w:val="ConsPlusNormal"/>
            </w:pPr>
          </w:p>
        </w:tc>
        <w:tc>
          <w:tcPr>
            <w:tcW w:w="1644" w:type="dxa"/>
          </w:tcPr>
          <w:p w:rsidR="00E70915" w:rsidRDefault="00E70915">
            <w:pPr>
              <w:pStyle w:val="ConsPlusNormal"/>
              <w:jc w:val="center"/>
            </w:pPr>
            <w:r>
              <w:t>37834,0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37834,0</w:t>
            </w:r>
          </w:p>
        </w:tc>
      </w:tr>
      <w:tr w:rsidR="00E70915">
        <w:tc>
          <w:tcPr>
            <w:tcW w:w="3061" w:type="dxa"/>
          </w:tcPr>
          <w:p w:rsidR="00E70915" w:rsidRDefault="00E70915">
            <w:pPr>
              <w:pStyle w:val="ConsPlusNormal"/>
            </w:pPr>
            <w:r>
              <w:t>Другие вопросы в области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502752,0</w:t>
            </w:r>
          </w:p>
        </w:tc>
      </w:tr>
      <w:tr w:rsidR="00E70915">
        <w:tc>
          <w:tcPr>
            <w:tcW w:w="3061" w:type="dxa"/>
          </w:tcPr>
          <w:p w:rsidR="00E70915" w:rsidRDefault="00E70915">
            <w:pPr>
              <w:pStyle w:val="ConsPlusNormal"/>
            </w:pPr>
            <w:r>
              <w:t xml:space="preserve">Государственная </w:t>
            </w:r>
            <w:hyperlink r:id="rId377"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w:t>
            </w:r>
          </w:p>
        </w:tc>
        <w:tc>
          <w:tcPr>
            <w:tcW w:w="686" w:type="dxa"/>
          </w:tcPr>
          <w:p w:rsidR="00E70915" w:rsidRDefault="00E70915">
            <w:pPr>
              <w:pStyle w:val="ConsPlusNormal"/>
            </w:pPr>
          </w:p>
        </w:tc>
        <w:tc>
          <w:tcPr>
            <w:tcW w:w="1644" w:type="dxa"/>
          </w:tcPr>
          <w:p w:rsidR="00E70915" w:rsidRDefault="00E70915">
            <w:pPr>
              <w:pStyle w:val="ConsPlusNormal"/>
              <w:jc w:val="center"/>
            </w:pPr>
            <w:r>
              <w:t>426063,6</w:t>
            </w:r>
          </w:p>
        </w:tc>
      </w:tr>
      <w:tr w:rsidR="00E70915">
        <w:tc>
          <w:tcPr>
            <w:tcW w:w="3061" w:type="dxa"/>
          </w:tcPr>
          <w:p w:rsidR="00E70915" w:rsidRDefault="00E70915">
            <w:pPr>
              <w:pStyle w:val="ConsPlusNormal"/>
            </w:pPr>
            <w:r>
              <w:t>Подпрограмма "Развитие общего образования детей"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w:t>
            </w:r>
          </w:p>
        </w:tc>
        <w:tc>
          <w:tcPr>
            <w:tcW w:w="686" w:type="dxa"/>
          </w:tcPr>
          <w:p w:rsidR="00E70915" w:rsidRDefault="00E70915">
            <w:pPr>
              <w:pStyle w:val="ConsPlusNormal"/>
            </w:pPr>
          </w:p>
        </w:tc>
        <w:tc>
          <w:tcPr>
            <w:tcW w:w="1644" w:type="dxa"/>
          </w:tcPr>
          <w:p w:rsidR="00E70915" w:rsidRDefault="00E70915">
            <w:pPr>
              <w:pStyle w:val="ConsPlusNormal"/>
              <w:jc w:val="center"/>
            </w:pPr>
            <w:r>
              <w:t>322311,4</w:t>
            </w:r>
          </w:p>
        </w:tc>
      </w:tr>
      <w:tr w:rsidR="00E70915">
        <w:tc>
          <w:tcPr>
            <w:tcW w:w="3061" w:type="dxa"/>
          </w:tcPr>
          <w:p w:rsidR="00E70915" w:rsidRDefault="00E70915">
            <w:pPr>
              <w:pStyle w:val="ConsPlusNormal"/>
            </w:pPr>
            <w:r>
              <w:t>Основное мероприятие "Поддержка прочих учреждений в сфере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19 2 11</w:t>
            </w:r>
          </w:p>
        </w:tc>
        <w:tc>
          <w:tcPr>
            <w:tcW w:w="686" w:type="dxa"/>
          </w:tcPr>
          <w:p w:rsidR="00E70915" w:rsidRDefault="00E70915">
            <w:pPr>
              <w:pStyle w:val="ConsPlusNormal"/>
            </w:pPr>
          </w:p>
        </w:tc>
        <w:tc>
          <w:tcPr>
            <w:tcW w:w="1644" w:type="dxa"/>
          </w:tcPr>
          <w:p w:rsidR="00E70915" w:rsidRDefault="00E70915">
            <w:pPr>
              <w:pStyle w:val="ConsPlusNormal"/>
              <w:jc w:val="center"/>
            </w:pPr>
            <w:r>
              <w:t>78971,4</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6" w:type="dxa"/>
          </w:tcPr>
          <w:p w:rsidR="00E70915" w:rsidRDefault="00E70915">
            <w:pPr>
              <w:pStyle w:val="ConsPlusNormal"/>
            </w:pPr>
          </w:p>
        </w:tc>
        <w:tc>
          <w:tcPr>
            <w:tcW w:w="1644" w:type="dxa"/>
          </w:tcPr>
          <w:p w:rsidR="00E70915" w:rsidRDefault="00E70915">
            <w:pPr>
              <w:pStyle w:val="ConsPlusNormal"/>
              <w:jc w:val="center"/>
            </w:pPr>
            <w:r>
              <w:t>78971,4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61341,3</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 xml:space="preserve">19 2 11 </w:t>
            </w:r>
            <w:r>
              <w:lastRenderedPageBreak/>
              <w:t>10590</w:t>
            </w:r>
          </w:p>
        </w:tc>
        <w:tc>
          <w:tcPr>
            <w:tcW w:w="686" w:type="dxa"/>
          </w:tcPr>
          <w:p w:rsidR="00E70915" w:rsidRDefault="00E70915">
            <w:pPr>
              <w:pStyle w:val="ConsPlusNormal"/>
              <w:jc w:val="center"/>
            </w:pPr>
            <w:r>
              <w:lastRenderedPageBreak/>
              <w:t>200</w:t>
            </w:r>
          </w:p>
        </w:tc>
        <w:tc>
          <w:tcPr>
            <w:tcW w:w="1644" w:type="dxa"/>
          </w:tcPr>
          <w:p w:rsidR="00E70915" w:rsidRDefault="00E70915">
            <w:pPr>
              <w:pStyle w:val="ConsPlusNormal"/>
              <w:jc w:val="center"/>
            </w:pPr>
            <w:r>
              <w:t>4812,7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12242,4</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575,0</w:t>
            </w:r>
          </w:p>
        </w:tc>
      </w:tr>
      <w:tr w:rsidR="00E70915">
        <w:tc>
          <w:tcPr>
            <w:tcW w:w="3061" w:type="dxa"/>
          </w:tcPr>
          <w:p w:rsidR="00E70915" w:rsidRDefault="00E70915">
            <w:pPr>
              <w:pStyle w:val="ConsPlusNormal"/>
            </w:pPr>
            <w:r>
              <w:t>Основное мероприятие "Приобретение учебников и учебной литературы для общеобразовательных школ"</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19 2 13</w:t>
            </w:r>
          </w:p>
        </w:tc>
        <w:tc>
          <w:tcPr>
            <w:tcW w:w="686" w:type="dxa"/>
          </w:tcPr>
          <w:p w:rsidR="00E70915" w:rsidRDefault="00E70915">
            <w:pPr>
              <w:pStyle w:val="ConsPlusNormal"/>
            </w:pPr>
          </w:p>
        </w:tc>
        <w:tc>
          <w:tcPr>
            <w:tcW w:w="1644" w:type="dxa"/>
          </w:tcPr>
          <w:p w:rsidR="00E70915" w:rsidRDefault="00E70915">
            <w:pPr>
              <w:pStyle w:val="ConsPlusNormal"/>
              <w:jc w:val="center"/>
            </w:pPr>
            <w:r>
              <w:t>243340,0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686" w:type="dxa"/>
          </w:tcPr>
          <w:p w:rsidR="00E70915" w:rsidRDefault="00E70915">
            <w:pPr>
              <w:pStyle w:val="ConsPlusNormal"/>
            </w:pPr>
          </w:p>
        </w:tc>
        <w:tc>
          <w:tcPr>
            <w:tcW w:w="1644" w:type="dxa"/>
          </w:tcPr>
          <w:p w:rsidR="00E70915" w:rsidRDefault="00E70915">
            <w:pPr>
              <w:pStyle w:val="ConsPlusNormal"/>
              <w:jc w:val="center"/>
            </w:pPr>
            <w:r>
              <w:t>243340,0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243340,0</w:t>
            </w:r>
          </w:p>
        </w:tc>
      </w:tr>
      <w:tr w:rsidR="00E70915">
        <w:tc>
          <w:tcPr>
            <w:tcW w:w="3061" w:type="dxa"/>
          </w:tcPr>
          <w:p w:rsidR="00E70915" w:rsidRDefault="00E70915">
            <w:pPr>
              <w:pStyle w:val="ConsPlusNormal"/>
            </w:pPr>
            <w:r>
              <w:t>Подпрограмма "Одаренные дети"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19 5</w:t>
            </w:r>
          </w:p>
        </w:tc>
        <w:tc>
          <w:tcPr>
            <w:tcW w:w="686" w:type="dxa"/>
          </w:tcPr>
          <w:p w:rsidR="00E70915" w:rsidRDefault="00E70915">
            <w:pPr>
              <w:pStyle w:val="ConsPlusNormal"/>
            </w:pPr>
          </w:p>
        </w:tc>
        <w:tc>
          <w:tcPr>
            <w:tcW w:w="1644" w:type="dxa"/>
          </w:tcPr>
          <w:p w:rsidR="00E70915" w:rsidRDefault="00E70915">
            <w:pPr>
              <w:pStyle w:val="ConsPlusNormal"/>
              <w:jc w:val="center"/>
            </w:pPr>
            <w:r>
              <w:t>21486,2</w:t>
            </w:r>
          </w:p>
        </w:tc>
      </w:tr>
      <w:tr w:rsidR="00E70915">
        <w:tc>
          <w:tcPr>
            <w:tcW w:w="3061"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19 5 14</w:t>
            </w:r>
          </w:p>
        </w:tc>
        <w:tc>
          <w:tcPr>
            <w:tcW w:w="686" w:type="dxa"/>
          </w:tcPr>
          <w:p w:rsidR="00E70915" w:rsidRDefault="00E70915">
            <w:pPr>
              <w:pStyle w:val="ConsPlusNormal"/>
            </w:pPr>
          </w:p>
        </w:tc>
        <w:tc>
          <w:tcPr>
            <w:tcW w:w="1644" w:type="dxa"/>
          </w:tcPr>
          <w:p w:rsidR="00E70915" w:rsidRDefault="00E70915">
            <w:pPr>
              <w:pStyle w:val="ConsPlusNormal"/>
              <w:jc w:val="center"/>
            </w:pPr>
            <w:r>
              <w:t>21486,2</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686" w:type="dxa"/>
          </w:tcPr>
          <w:p w:rsidR="00E70915" w:rsidRDefault="00E70915">
            <w:pPr>
              <w:pStyle w:val="ConsPlusNormal"/>
            </w:pPr>
          </w:p>
        </w:tc>
        <w:tc>
          <w:tcPr>
            <w:tcW w:w="1644" w:type="dxa"/>
          </w:tcPr>
          <w:p w:rsidR="00E70915" w:rsidRDefault="00E70915">
            <w:pPr>
              <w:pStyle w:val="ConsPlusNormal"/>
              <w:jc w:val="center"/>
            </w:pPr>
            <w:r>
              <w:t>21486,2</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21486,2</w:t>
            </w:r>
          </w:p>
        </w:tc>
      </w:tr>
      <w:tr w:rsidR="00E70915">
        <w:tc>
          <w:tcPr>
            <w:tcW w:w="3061" w:type="dxa"/>
          </w:tcPr>
          <w:p w:rsidR="00E70915" w:rsidRDefault="00E70915">
            <w:pPr>
              <w:pStyle w:val="ConsPlusNormal"/>
            </w:pPr>
            <w:r>
              <w:t>Подпрограмма "Русский язык"</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19 6</w:t>
            </w:r>
          </w:p>
        </w:tc>
        <w:tc>
          <w:tcPr>
            <w:tcW w:w="686" w:type="dxa"/>
          </w:tcPr>
          <w:p w:rsidR="00E70915" w:rsidRDefault="00E70915">
            <w:pPr>
              <w:pStyle w:val="ConsPlusNormal"/>
            </w:pPr>
          </w:p>
        </w:tc>
        <w:tc>
          <w:tcPr>
            <w:tcW w:w="1644" w:type="dxa"/>
          </w:tcPr>
          <w:p w:rsidR="00E70915" w:rsidRDefault="00E70915">
            <w:pPr>
              <w:pStyle w:val="ConsPlusNormal"/>
              <w:jc w:val="center"/>
            </w:pPr>
            <w:r>
              <w:t>5000,0</w:t>
            </w:r>
          </w:p>
        </w:tc>
      </w:tr>
      <w:tr w:rsidR="00E70915">
        <w:tc>
          <w:tcPr>
            <w:tcW w:w="3061" w:type="dxa"/>
          </w:tcPr>
          <w:p w:rsidR="00E70915" w:rsidRDefault="00E70915">
            <w:pPr>
              <w:pStyle w:val="ConsPlusNormal"/>
            </w:pPr>
            <w:r>
              <w:t>Основное мероприятие "Реализация мероприятий по поддержке русского языка"</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19 6 15</w:t>
            </w:r>
          </w:p>
        </w:tc>
        <w:tc>
          <w:tcPr>
            <w:tcW w:w="686" w:type="dxa"/>
          </w:tcPr>
          <w:p w:rsidR="00E70915" w:rsidRDefault="00E70915">
            <w:pPr>
              <w:pStyle w:val="ConsPlusNormal"/>
            </w:pPr>
          </w:p>
        </w:tc>
        <w:tc>
          <w:tcPr>
            <w:tcW w:w="1644" w:type="dxa"/>
          </w:tcPr>
          <w:p w:rsidR="00E70915" w:rsidRDefault="00E70915">
            <w:pPr>
              <w:pStyle w:val="ConsPlusNormal"/>
              <w:jc w:val="center"/>
            </w:pPr>
            <w:r>
              <w:t>5000,0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686" w:type="dxa"/>
          </w:tcPr>
          <w:p w:rsidR="00E70915" w:rsidRDefault="00E70915">
            <w:pPr>
              <w:pStyle w:val="ConsPlusNormal"/>
            </w:pPr>
          </w:p>
        </w:tc>
        <w:tc>
          <w:tcPr>
            <w:tcW w:w="1644" w:type="dxa"/>
          </w:tcPr>
          <w:p w:rsidR="00E70915" w:rsidRDefault="00E70915">
            <w:pPr>
              <w:pStyle w:val="ConsPlusNormal"/>
              <w:jc w:val="center"/>
            </w:pPr>
            <w:r>
              <w:t>5000,0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5000,0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w:t>
            </w:r>
          </w:p>
        </w:tc>
        <w:tc>
          <w:tcPr>
            <w:tcW w:w="686" w:type="dxa"/>
          </w:tcPr>
          <w:p w:rsidR="00E70915" w:rsidRDefault="00E70915">
            <w:pPr>
              <w:pStyle w:val="ConsPlusNormal"/>
            </w:pPr>
          </w:p>
        </w:tc>
        <w:tc>
          <w:tcPr>
            <w:tcW w:w="1644" w:type="dxa"/>
          </w:tcPr>
          <w:p w:rsidR="00E70915" w:rsidRDefault="00E70915">
            <w:pPr>
              <w:pStyle w:val="ConsPlusNormal"/>
              <w:jc w:val="center"/>
            </w:pPr>
            <w:r>
              <w:t>70266,0</w:t>
            </w:r>
          </w:p>
        </w:tc>
      </w:tr>
      <w:tr w:rsidR="00E70915">
        <w:tc>
          <w:tcPr>
            <w:tcW w:w="3061"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19 8 01</w:t>
            </w:r>
          </w:p>
        </w:tc>
        <w:tc>
          <w:tcPr>
            <w:tcW w:w="686" w:type="dxa"/>
          </w:tcPr>
          <w:p w:rsidR="00E70915" w:rsidRDefault="00E70915">
            <w:pPr>
              <w:pStyle w:val="ConsPlusNormal"/>
            </w:pPr>
          </w:p>
        </w:tc>
        <w:tc>
          <w:tcPr>
            <w:tcW w:w="1644" w:type="dxa"/>
          </w:tcPr>
          <w:p w:rsidR="00E70915" w:rsidRDefault="00E70915">
            <w:pPr>
              <w:pStyle w:val="ConsPlusNormal"/>
              <w:jc w:val="center"/>
            </w:pPr>
            <w:r>
              <w:t>49466,3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6" w:type="dxa"/>
          </w:tcPr>
          <w:p w:rsidR="00E70915" w:rsidRDefault="00E70915">
            <w:pPr>
              <w:pStyle w:val="ConsPlusNormal"/>
            </w:pPr>
          </w:p>
        </w:tc>
        <w:tc>
          <w:tcPr>
            <w:tcW w:w="1644" w:type="dxa"/>
          </w:tcPr>
          <w:p w:rsidR="00E70915" w:rsidRDefault="00E70915">
            <w:pPr>
              <w:pStyle w:val="ConsPlusNormal"/>
              <w:jc w:val="center"/>
            </w:pPr>
            <w:r>
              <w:t>49466,3</w:t>
            </w:r>
          </w:p>
        </w:tc>
      </w:tr>
      <w:tr w:rsidR="00E70915">
        <w:tc>
          <w:tcPr>
            <w:tcW w:w="3061" w:type="dxa"/>
          </w:tcPr>
          <w:p w:rsidR="00E70915" w:rsidRDefault="00E7091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41975,8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6688,3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802,2</w:t>
            </w:r>
          </w:p>
        </w:tc>
      </w:tr>
      <w:tr w:rsidR="00E70915">
        <w:tc>
          <w:tcPr>
            <w:tcW w:w="3061" w:type="dxa"/>
          </w:tcPr>
          <w:p w:rsidR="00E70915" w:rsidRDefault="00E70915">
            <w:pPr>
              <w:pStyle w:val="ConsPlusNormal"/>
            </w:pPr>
            <w:r>
              <w:t>Основное мероприятие "Осуществление полномочий по надзору и контролю в сфере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19 8 02</w:t>
            </w:r>
          </w:p>
        </w:tc>
        <w:tc>
          <w:tcPr>
            <w:tcW w:w="686" w:type="dxa"/>
          </w:tcPr>
          <w:p w:rsidR="00E70915" w:rsidRDefault="00E70915">
            <w:pPr>
              <w:pStyle w:val="ConsPlusNormal"/>
            </w:pPr>
          </w:p>
        </w:tc>
        <w:tc>
          <w:tcPr>
            <w:tcW w:w="1644" w:type="dxa"/>
          </w:tcPr>
          <w:p w:rsidR="00E70915" w:rsidRDefault="00E70915">
            <w:pPr>
              <w:pStyle w:val="ConsPlusNormal"/>
              <w:jc w:val="center"/>
            </w:pPr>
            <w:r>
              <w:t>20799,7</w:t>
            </w:r>
          </w:p>
        </w:tc>
      </w:tr>
      <w:tr w:rsidR="00E70915">
        <w:tc>
          <w:tcPr>
            <w:tcW w:w="3061"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686" w:type="dxa"/>
          </w:tcPr>
          <w:p w:rsidR="00E70915" w:rsidRDefault="00E70915">
            <w:pPr>
              <w:pStyle w:val="ConsPlusNormal"/>
            </w:pPr>
          </w:p>
        </w:tc>
        <w:tc>
          <w:tcPr>
            <w:tcW w:w="1644" w:type="dxa"/>
          </w:tcPr>
          <w:p w:rsidR="00E70915" w:rsidRDefault="00E70915">
            <w:pPr>
              <w:pStyle w:val="ConsPlusNormal"/>
              <w:jc w:val="center"/>
            </w:pPr>
            <w:r>
              <w:t>20799,7</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11830,7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8969,0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19 9</w:t>
            </w:r>
          </w:p>
        </w:tc>
        <w:tc>
          <w:tcPr>
            <w:tcW w:w="686" w:type="dxa"/>
          </w:tcPr>
          <w:p w:rsidR="00E70915" w:rsidRDefault="00E70915">
            <w:pPr>
              <w:pStyle w:val="ConsPlusNormal"/>
            </w:pP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19 9 01</w:t>
            </w:r>
          </w:p>
        </w:tc>
        <w:tc>
          <w:tcPr>
            <w:tcW w:w="686" w:type="dxa"/>
          </w:tcPr>
          <w:p w:rsidR="00E70915" w:rsidRDefault="00E70915">
            <w:pPr>
              <w:pStyle w:val="ConsPlusNormal"/>
            </w:pP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19 9 01 20000</w:t>
            </w:r>
          </w:p>
        </w:tc>
        <w:tc>
          <w:tcPr>
            <w:tcW w:w="686" w:type="dxa"/>
          </w:tcPr>
          <w:p w:rsidR="00E70915" w:rsidRDefault="00E70915">
            <w:pPr>
              <w:pStyle w:val="ConsPlusNormal"/>
            </w:pP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19 9 01 20000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840,0</w:t>
            </w:r>
          </w:p>
        </w:tc>
      </w:tr>
      <w:tr w:rsidR="00E70915">
        <w:tc>
          <w:tcPr>
            <w:tcW w:w="3061" w:type="dxa"/>
          </w:tcPr>
          <w:p w:rsidR="00E70915" w:rsidRDefault="00E70915">
            <w:pPr>
              <w:pStyle w:val="ConsPlusNormal"/>
            </w:pPr>
            <w:r>
              <w:t>Подпрограмма "Развитие рынка труда (кадрового потенциала) на сельских территориях"</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51 2</w:t>
            </w:r>
          </w:p>
        </w:tc>
        <w:tc>
          <w:tcPr>
            <w:tcW w:w="686" w:type="dxa"/>
          </w:tcPr>
          <w:p w:rsidR="00E70915" w:rsidRDefault="00E70915">
            <w:pPr>
              <w:pStyle w:val="ConsPlusNormal"/>
            </w:pPr>
          </w:p>
        </w:tc>
        <w:tc>
          <w:tcPr>
            <w:tcW w:w="1644" w:type="dxa"/>
          </w:tcPr>
          <w:p w:rsidR="00E70915" w:rsidRDefault="00E70915">
            <w:pPr>
              <w:pStyle w:val="ConsPlusNormal"/>
              <w:jc w:val="center"/>
            </w:pPr>
            <w:r>
              <w:t>840,0</w:t>
            </w:r>
          </w:p>
        </w:tc>
      </w:tr>
      <w:tr w:rsidR="00E70915">
        <w:tc>
          <w:tcPr>
            <w:tcW w:w="3061" w:type="dxa"/>
          </w:tcPr>
          <w:p w:rsidR="00E70915" w:rsidRDefault="00E70915">
            <w:pPr>
              <w:pStyle w:val="ConsPlusNormal"/>
            </w:pPr>
            <w:r>
              <w:lastRenderedPageBreak/>
              <w:t>Основное мероприятие "Содействие сельскохозяйственным товаропроизводителям в обеспечении квалифицированными специалистами"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51 2 01</w:t>
            </w:r>
          </w:p>
        </w:tc>
        <w:tc>
          <w:tcPr>
            <w:tcW w:w="686" w:type="dxa"/>
          </w:tcPr>
          <w:p w:rsidR="00E70915" w:rsidRDefault="00E70915">
            <w:pPr>
              <w:pStyle w:val="ConsPlusNormal"/>
            </w:pPr>
          </w:p>
        </w:tc>
        <w:tc>
          <w:tcPr>
            <w:tcW w:w="1644" w:type="dxa"/>
          </w:tcPr>
          <w:p w:rsidR="00E70915" w:rsidRDefault="00E70915">
            <w:pPr>
              <w:pStyle w:val="ConsPlusNormal"/>
              <w:jc w:val="center"/>
            </w:pPr>
            <w:r>
              <w:t>840,0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686" w:type="dxa"/>
          </w:tcPr>
          <w:p w:rsidR="00E70915" w:rsidRDefault="00E70915">
            <w:pPr>
              <w:pStyle w:val="ConsPlusNormal"/>
            </w:pPr>
          </w:p>
        </w:tc>
        <w:tc>
          <w:tcPr>
            <w:tcW w:w="1644" w:type="dxa"/>
          </w:tcPr>
          <w:p w:rsidR="00E70915" w:rsidRDefault="00E70915">
            <w:pPr>
              <w:pStyle w:val="ConsPlusNormal"/>
              <w:jc w:val="center"/>
            </w:pPr>
            <w:r>
              <w:t>840,0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840,0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75848,4</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48227,5</w:t>
            </w:r>
          </w:p>
        </w:tc>
      </w:tr>
      <w:tr w:rsidR="00E70915">
        <w:tc>
          <w:tcPr>
            <w:tcW w:w="3061" w:type="dxa"/>
          </w:tcPr>
          <w:p w:rsidR="00E70915" w:rsidRDefault="00E7091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686" w:type="dxa"/>
          </w:tcPr>
          <w:p w:rsidR="00E70915" w:rsidRDefault="00E70915">
            <w:pPr>
              <w:pStyle w:val="ConsPlusNormal"/>
            </w:pPr>
          </w:p>
        </w:tc>
        <w:tc>
          <w:tcPr>
            <w:tcW w:w="1644" w:type="dxa"/>
          </w:tcPr>
          <w:p w:rsidR="00E70915" w:rsidRDefault="00E70915">
            <w:pPr>
              <w:pStyle w:val="ConsPlusNormal"/>
              <w:jc w:val="center"/>
            </w:pPr>
            <w:r>
              <w:t>48227,5</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48227,5</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27620,9</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pPr>
          </w:p>
        </w:tc>
        <w:tc>
          <w:tcPr>
            <w:tcW w:w="1644" w:type="dxa"/>
          </w:tcPr>
          <w:p w:rsidR="00E70915" w:rsidRDefault="00E70915">
            <w:pPr>
              <w:pStyle w:val="ConsPlusNormal"/>
              <w:jc w:val="center"/>
            </w:pPr>
            <w:r>
              <w:t>3073,7</w:t>
            </w:r>
          </w:p>
        </w:tc>
      </w:tr>
      <w:tr w:rsidR="00E70915">
        <w:tc>
          <w:tcPr>
            <w:tcW w:w="3061"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3073,7</w:t>
            </w:r>
          </w:p>
        </w:tc>
      </w:tr>
      <w:tr w:rsidR="00E70915">
        <w:tc>
          <w:tcPr>
            <w:tcW w:w="3061" w:type="dxa"/>
          </w:tcPr>
          <w:p w:rsidR="00E70915" w:rsidRDefault="00E70915">
            <w:pPr>
              <w:pStyle w:val="ConsPlusNormal"/>
            </w:pPr>
            <w:r>
              <w:t>Независимая оценка качества оказания услуг организациями социальной сферы</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686" w:type="dxa"/>
          </w:tcPr>
          <w:p w:rsidR="00E70915" w:rsidRDefault="00E70915">
            <w:pPr>
              <w:pStyle w:val="ConsPlusNormal"/>
            </w:pPr>
          </w:p>
        </w:tc>
        <w:tc>
          <w:tcPr>
            <w:tcW w:w="1644" w:type="dxa"/>
          </w:tcPr>
          <w:p w:rsidR="00E70915" w:rsidRDefault="00E70915">
            <w:pPr>
              <w:pStyle w:val="ConsPlusNormal"/>
              <w:jc w:val="center"/>
            </w:pPr>
            <w:r>
              <w:t>4507,8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4507,8</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123,4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123,4</w:t>
            </w:r>
          </w:p>
        </w:tc>
      </w:tr>
      <w:tr w:rsidR="00E70915">
        <w:tc>
          <w:tcPr>
            <w:tcW w:w="3061" w:type="dxa"/>
          </w:tcPr>
          <w:p w:rsidR="00E70915" w:rsidRDefault="00E7091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686" w:type="dxa"/>
          </w:tcPr>
          <w:p w:rsidR="00E70915" w:rsidRDefault="00E70915">
            <w:pPr>
              <w:pStyle w:val="ConsPlusNormal"/>
            </w:pPr>
          </w:p>
        </w:tc>
        <w:tc>
          <w:tcPr>
            <w:tcW w:w="1644" w:type="dxa"/>
          </w:tcPr>
          <w:p w:rsidR="00E70915" w:rsidRDefault="00E70915">
            <w:pPr>
              <w:pStyle w:val="ConsPlusNormal"/>
              <w:jc w:val="center"/>
            </w:pPr>
            <w:r>
              <w:t>3348,0</w:t>
            </w:r>
          </w:p>
        </w:tc>
      </w:tr>
      <w:tr w:rsidR="00E70915">
        <w:tc>
          <w:tcPr>
            <w:tcW w:w="3061" w:type="dxa"/>
          </w:tcPr>
          <w:p w:rsidR="00E70915" w:rsidRDefault="00E70915">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w:t>
            </w:r>
            <w:r>
              <w:lastRenderedPageBreak/>
              <w:t>науки и техники и иные поощрения за особые заслуги перед государством</w:t>
            </w:r>
          </w:p>
        </w:tc>
        <w:tc>
          <w:tcPr>
            <w:tcW w:w="710" w:type="dxa"/>
          </w:tcPr>
          <w:p w:rsidR="00E70915" w:rsidRDefault="00E70915">
            <w:pPr>
              <w:pStyle w:val="ConsPlusNormal"/>
              <w:jc w:val="center"/>
            </w:pPr>
            <w:r>
              <w:lastRenderedPageBreak/>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686" w:type="dxa"/>
          </w:tcPr>
          <w:p w:rsidR="00E70915" w:rsidRDefault="00E70915">
            <w:pPr>
              <w:pStyle w:val="ConsPlusNormal"/>
            </w:pPr>
          </w:p>
        </w:tc>
        <w:tc>
          <w:tcPr>
            <w:tcW w:w="1644" w:type="dxa"/>
          </w:tcPr>
          <w:p w:rsidR="00E70915" w:rsidRDefault="00E70915">
            <w:pPr>
              <w:pStyle w:val="ConsPlusNormal"/>
              <w:jc w:val="center"/>
            </w:pPr>
            <w:r>
              <w:t>3348,0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3348,0</w:t>
            </w:r>
          </w:p>
        </w:tc>
      </w:tr>
      <w:tr w:rsidR="00E70915">
        <w:tc>
          <w:tcPr>
            <w:tcW w:w="3061" w:type="dxa"/>
          </w:tcPr>
          <w:p w:rsidR="00E70915" w:rsidRDefault="00E70915">
            <w:pPr>
              <w:pStyle w:val="ConsPlusNormal"/>
            </w:pPr>
            <w:r>
              <w:t>Гранты в области науки, культуры, искусства и средств массовой информации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99 9 02</w:t>
            </w:r>
          </w:p>
        </w:tc>
        <w:tc>
          <w:tcPr>
            <w:tcW w:w="686" w:type="dxa"/>
          </w:tcPr>
          <w:p w:rsidR="00E70915" w:rsidRDefault="00E70915">
            <w:pPr>
              <w:pStyle w:val="ConsPlusNormal"/>
            </w:pPr>
          </w:p>
        </w:tc>
        <w:tc>
          <w:tcPr>
            <w:tcW w:w="1644" w:type="dxa"/>
          </w:tcPr>
          <w:p w:rsidR="00E70915" w:rsidRDefault="00E70915">
            <w:pPr>
              <w:pStyle w:val="ConsPlusNormal"/>
              <w:jc w:val="center"/>
            </w:pPr>
            <w:r>
              <w:t>16568,0</w:t>
            </w:r>
          </w:p>
        </w:tc>
      </w:tr>
      <w:tr w:rsidR="00E70915">
        <w:tc>
          <w:tcPr>
            <w:tcW w:w="3061" w:type="dxa"/>
          </w:tcPr>
          <w:p w:rsidR="00E70915" w:rsidRDefault="00E70915">
            <w:pPr>
              <w:pStyle w:val="ConsPlusNormal"/>
            </w:pPr>
            <w:r>
              <w:t>Финансовое обеспечение выплаты грантов в области науки, культуры, искусства и средств массовой информации</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686" w:type="dxa"/>
          </w:tcPr>
          <w:p w:rsidR="00E70915" w:rsidRDefault="00E70915">
            <w:pPr>
              <w:pStyle w:val="ConsPlusNormal"/>
            </w:pPr>
          </w:p>
        </w:tc>
        <w:tc>
          <w:tcPr>
            <w:tcW w:w="1644" w:type="dxa"/>
          </w:tcPr>
          <w:p w:rsidR="00E70915" w:rsidRDefault="00E70915">
            <w:pPr>
              <w:pStyle w:val="ConsPlusNormal"/>
              <w:jc w:val="center"/>
            </w:pPr>
            <w:r>
              <w:t>16568,0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07</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16568,0</w:t>
            </w:r>
          </w:p>
        </w:tc>
      </w:tr>
      <w:tr w:rsidR="00E70915">
        <w:tc>
          <w:tcPr>
            <w:tcW w:w="3061" w:type="dxa"/>
          </w:tcPr>
          <w:p w:rsidR="00E70915" w:rsidRDefault="00E70915">
            <w:pPr>
              <w:pStyle w:val="ConsPlusNormal"/>
            </w:pPr>
            <w:r>
              <w:t>КУЛЬТУРА, КИНЕМАТОГРАФИЯ</w:t>
            </w:r>
          </w:p>
        </w:tc>
        <w:tc>
          <w:tcPr>
            <w:tcW w:w="710" w:type="dxa"/>
          </w:tcPr>
          <w:p w:rsidR="00E70915" w:rsidRDefault="00E70915">
            <w:pPr>
              <w:pStyle w:val="ConsPlusNormal"/>
              <w:jc w:val="center"/>
            </w:pPr>
            <w:r>
              <w:t>08</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1961565,8</w:t>
            </w:r>
          </w:p>
        </w:tc>
      </w:tr>
      <w:tr w:rsidR="00E70915">
        <w:tc>
          <w:tcPr>
            <w:tcW w:w="3061" w:type="dxa"/>
          </w:tcPr>
          <w:p w:rsidR="00E70915" w:rsidRDefault="00E70915">
            <w:pPr>
              <w:pStyle w:val="ConsPlusNormal"/>
            </w:pPr>
            <w:r>
              <w:t>Культура</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1838388,1</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27062,1</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27062,1</w:t>
            </w:r>
          </w:p>
        </w:tc>
      </w:tr>
      <w:tr w:rsidR="00E70915">
        <w:tc>
          <w:tcPr>
            <w:tcW w:w="3061" w:type="dxa"/>
          </w:tcPr>
          <w:p w:rsidR="00E70915" w:rsidRDefault="00E70915">
            <w:pPr>
              <w:pStyle w:val="ConsPlusNormal"/>
            </w:pPr>
            <w:r>
              <w:t xml:space="preserve">Основное мероприятие "Реализация </w:t>
            </w:r>
            <w:r>
              <w:lastRenderedPageBreak/>
              <w:t>мероприятий, направленных на обеспечение противопожарной безопасности"</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27062,1</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27062.1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27062,1</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686" w:type="dxa"/>
          </w:tcPr>
          <w:p w:rsidR="00E70915" w:rsidRDefault="00E70915">
            <w:pPr>
              <w:pStyle w:val="ConsPlusNormal"/>
            </w:pPr>
          </w:p>
        </w:tc>
        <w:tc>
          <w:tcPr>
            <w:tcW w:w="1644" w:type="dxa"/>
          </w:tcPr>
          <w:p w:rsidR="00E70915" w:rsidRDefault="00E70915">
            <w:pPr>
              <w:pStyle w:val="ConsPlusNormal"/>
              <w:jc w:val="center"/>
            </w:pPr>
            <w:r>
              <w:t>1777141,6</w:t>
            </w:r>
          </w:p>
        </w:tc>
      </w:tr>
      <w:tr w:rsidR="00E70915">
        <w:tc>
          <w:tcPr>
            <w:tcW w:w="3061" w:type="dxa"/>
          </w:tcPr>
          <w:p w:rsidR="00E70915" w:rsidRDefault="00E70915">
            <w:pPr>
              <w:pStyle w:val="ConsPlusNormal"/>
            </w:pPr>
            <w:r>
              <w:t>Подпрограмма "Культура и искусство"</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686" w:type="dxa"/>
          </w:tcPr>
          <w:p w:rsidR="00E70915" w:rsidRDefault="00E70915">
            <w:pPr>
              <w:pStyle w:val="ConsPlusNormal"/>
            </w:pPr>
          </w:p>
        </w:tc>
        <w:tc>
          <w:tcPr>
            <w:tcW w:w="1644" w:type="dxa"/>
          </w:tcPr>
          <w:p w:rsidR="00E70915" w:rsidRDefault="00E70915">
            <w:pPr>
              <w:pStyle w:val="ConsPlusNormal"/>
              <w:jc w:val="center"/>
            </w:pPr>
            <w:r>
              <w:t>1777141,6</w:t>
            </w:r>
          </w:p>
        </w:tc>
      </w:tr>
      <w:tr w:rsidR="00E70915">
        <w:tc>
          <w:tcPr>
            <w:tcW w:w="3061" w:type="dxa"/>
          </w:tcPr>
          <w:p w:rsidR="00E70915" w:rsidRDefault="00E70915">
            <w:pPr>
              <w:pStyle w:val="ConsPlusNormal"/>
            </w:pPr>
            <w:r>
              <w:t>Реализация культурно-просветительских программ для школьников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686" w:type="dxa"/>
          </w:tcPr>
          <w:p w:rsidR="00E70915" w:rsidRDefault="00E70915">
            <w:pPr>
              <w:pStyle w:val="ConsPlusNormal"/>
            </w:pPr>
          </w:p>
        </w:tc>
        <w:tc>
          <w:tcPr>
            <w:tcW w:w="1644" w:type="dxa"/>
          </w:tcPr>
          <w:p w:rsidR="00E70915" w:rsidRDefault="00E70915">
            <w:pPr>
              <w:pStyle w:val="ConsPlusNormal"/>
              <w:jc w:val="center"/>
            </w:pPr>
            <w:r>
              <w:t>250,0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250,0</w:t>
            </w:r>
          </w:p>
        </w:tc>
      </w:tr>
      <w:tr w:rsidR="00E70915">
        <w:tc>
          <w:tcPr>
            <w:tcW w:w="3061" w:type="dxa"/>
          </w:tcPr>
          <w:p w:rsidR="00E70915" w:rsidRDefault="00E70915">
            <w:pPr>
              <w:pStyle w:val="ConsPlusNormal"/>
            </w:pPr>
            <w:r>
              <w:t>Организация и проведение фестиваля любительских творческих коллективов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686" w:type="dxa"/>
          </w:tcPr>
          <w:p w:rsidR="00E70915" w:rsidRDefault="00E70915">
            <w:pPr>
              <w:pStyle w:val="ConsPlusNormal"/>
            </w:pPr>
          </w:p>
        </w:tc>
        <w:tc>
          <w:tcPr>
            <w:tcW w:w="1644" w:type="dxa"/>
          </w:tcPr>
          <w:p w:rsidR="00E70915" w:rsidRDefault="00E70915">
            <w:pPr>
              <w:pStyle w:val="ConsPlusNormal"/>
              <w:jc w:val="center"/>
            </w:pPr>
            <w:r>
              <w:t>350,0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350,0</w:t>
            </w:r>
          </w:p>
        </w:tc>
      </w:tr>
      <w:tr w:rsidR="00E70915">
        <w:tc>
          <w:tcPr>
            <w:tcW w:w="3061" w:type="dxa"/>
          </w:tcPr>
          <w:p w:rsidR="00E70915" w:rsidRDefault="00E70915">
            <w:pPr>
              <w:pStyle w:val="ConsPlusNormal"/>
            </w:pPr>
            <w:r>
              <w:lastRenderedPageBreak/>
              <w:t>Поддержка добровольческих движений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686" w:type="dxa"/>
          </w:tcPr>
          <w:p w:rsidR="00E70915" w:rsidRDefault="00E70915">
            <w:pPr>
              <w:pStyle w:val="ConsPlusNormal"/>
            </w:pPr>
          </w:p>
        </w:tc>
        <w:tc>
          <w:tcPr>
            <w:tcW w:w="1644" w:type="dxa"/>
          </w:tcPr>
          <w:p w:rsidR="00E70915" w:rsidRDefault="00E70915">
            <w:pPr>
              <w:pStyle w:val="ConsPlusNormal"/>
              <w:jc w:val="center"/>
            </w:pPr>
            <w:r>
              <w:t>230,0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230,0</w:t>
            </w:r>
          </w:p>
        </w:tc>
      </w:tr>
      <w:tr w:rsidR="00E70915">
        <w:tc>
          <w:tcPr>
            <w:tcW w:w="3061" w:type="dxa"/>
          </w:tcPr>
          <w:p w:rsidR="00E70915" w:rsidRDefault="00E70915">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686" w:type="dxa"/>
          </w:tcPr>
          <w:p w:rsidR="00E70915" w:rsidRDefault="00E70915">
            <w:pPr>
              <w:pStyle w:val="ConsPlusNormal"/>
            </w:pPr>
          </w:p>
        </w:tc>
        <w:tc>
          <w:tcPr>
            <w:tcW w:w="1644" w:type="dxa"/>
          </w:tcPr>
          <w:p w:rsidR="00E70915" w:rsidRDefault="00E70915">
            <w:pPr>
              <w:pStyle w:val="ConsPlusNormal"/>
              <w:jc w:val="center"/>
            </w:pPr>
            <w:r>
              <w:t>350,0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350,0</w:t>
            </w:r>
          </w:p>
        </w:tc>
      </w:tr>
      <w:tr w:rsidR="00E70915">
        <w:tc>
          <w:tcPr>
            <w:tcW w:w="3061" w:type="dxa"/>
          </w:tcPr>
          <w:p w:rsidR="00E70915" w:rsidRDefault="00E70915">
            <w:pPr>
              <w:pStyle w:val="ConsPlusNormal"/>
            </w:pPr>
            <w:r>
              <w:t>Организация и проведение творческих фестивалей и конкурсов для детей и молодежи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60273</w:t>
            </w:r>
          </w:p>
        </w:tc>
        <w:tc>
          <w:tcPr>
            <w:tcW w:w="686" w:type="dxa"/>
          </w:tcPr>
          <w:p w:rsidR="00E70915" w:rsidRDefault="00E70915">
            <w:pPr>
              <w:pStyle w:val="ConsPlusNormal"/>
            </w:pPr>
          </w:p>
        </w:tc>
        <w:tc>
          <w:tcPr>
            <w:tcW w:w="1644" w:type="dxa"/>
          </w:tcPr>
          <w:p w:rsidR="00E70915" w:rsidRDefault="00E70915">
            <w:pPr>
              <w:pStyle w:val="ConsPlusNormal"/>
              <w:jc w:val="center"/>
            </w:pPr>
            <w:r>
              <w:t>350,0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60273</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350,0</w:t>
            </w:r>
          </w:p>
        </w:tc>
      </w:tr>
      <w:tr w:rsidR="00E70915">
        <w:tc>
          <w:tcPr>
            <w:tcW w:w="3061"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686" w:type="dxa"/>
          </w:tcPr>
          <w:p w:rsidR="00E70915" w:rsidRDefault="00E70915">
            <w:pPr>
              <w:pStyle w:val="ConsPlusNormal"/>
            </w:pPr>
          </w:p>
        </w:tc>
        <w:tc>
          <w:tcPr>
            <w:tcW w:w="1644" w:type="dxa"/>
          </w:tcPr>
          <w:p w:rsidR="00E70915" w:rsidRDefault="00E70915">
            <w:pPr>
              <w:pStyle w:val="ConsPlusNormal"/>
              <w:jc w:val="center"/>
            </w:pPr>
            <w:r>
              <w:t>6550,0</w:t>
            </w:r>
          </w:p>
        </w:tc>
      </w:tr>
      <w:tr w:rsidR="00E70915">
        <w:tc>
          <w:tcPr>
            <w:tcW w:w="306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6000.0</w:t>
            </w:r>
          </w:p>
        </w:tc>
      </w:tr>
      <w:tr w:rsidR="00E70915">
        <w:tc>
          <w:tcPr>
            <w:tcW w:w="3061"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686" w:type="dxa"/>
          </w:tcPr>
          <w:p w:rsidR="00E70915" w:rsidRDefault="00E70915">
            <w:pPr>
              <w:pStyle w:val="ConsPlusNormal"/>
            </w:pPr>
          </w:p>
        </w:tc>
        <w:tc>
          <w:tcPr>
            <w:tcW w:w="1644" w:type="dxa"/>
          </w:tcPr>
          <w:p w:rsidR="00E70915" w:rsidRDefault="00E70915">
            <w:pPr>
              <w:pStyle w:val="ConsPlusNormal"/>
              <w:jc w:val="center"/>
            </w:pPr>
            <w:r>
              <w:t>12500,0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12500.0</w:t>
            </w:r>
          </w:p>
        </w:tc>
      </w:tr>
      <w:tr w:rsidR="00E70915">
        <w:tc>
          <w:tcPr>
            <w:tcW w:w="3061" w:type="dxa"/>
          </w:tcPr>
          <w:p w:rsidR="00E70915" w:rsidRDefault="00E70915">
            <w:pPr>
              <w:pStyle w:val="ConsPlusNormal"/>
            </w:pPr>
            <w:r>
              <w:t>Реализация выставочных проектов ведущих федеральных и региональных музеев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686" w:type="dxa"/>
          </w:tcPr>
          <w:p w:rsidR="00E70915" w:rsidRDefault="00E70915">
            <w:pPr>
              <w:pStyle w:val="ConsPlusNormal"/>
            </w:pPr>
          </w:p>
        </w:tc>
        <w:tc>
          <w:tcPr>
            <w:tcW w:w="1644" w:type="dxa"/>
          </w:tcPr>
          <w:p w:rsidR="00E70915" w:rsidRDefault="00E70915">
            <w:pPr>
              <w:pStyle w:val="ConsPlusNormal"/>
              <w:jc w:val="center"/>
            </w:pPr>
            <w:r>
              <w:t>4800,0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4800,0</w:t>
            </w:r>
          </w:p>
        </w:tc>
      </w:tr>
      <w:tr w:rsidR="00E70915">
        <w:tc>
          <w:tcPr>
            <w:tcW w:w="3061" w:type="dxa"/>
          </w:tcPr>
          <w:p w:rsidR="00E70915" w:rsidRDefault="00E70915">
            <w:pPr>
              <w:pStyle w:val="ConsPlusNormal"/>
            </w:pPr>
            <w:r>
              <w:t>Основное мероприятие "Развитие культурно-досуговой деятельности"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20 2 01</w:t>
            </w:r>
          </w:p>
        </w:tc>
        <w:tc>
          <w:tcPr>
            <w:tcW w:w="686" w:type="dxa"/>
          </w:tcPr>
          <w:p w:rsidR="00E70915" w:rsidRDefault="00E70915">
            <w:pPr>
              <w:pStyle w:val="ConsPlusNormal"/>
            </w:pPr>
          </w:p>
        </w:tc>
        <w:tc>
          <w:tcPr>
            <w:tcW w:w="1644" w:type="dxa"/>
          </w:tcPr>
          <w:p w:rsidR="00E70915" w:rsidRDefault="00E70915">
            <w:pPr>
              <w:pStyle w:val="ConsPlusNormal"/>
              <w:jc w:val="center"/>
            </w:pPr>
            <w:r>
              <w:t>19138,0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686" w:type="dxa"/>
          </w:tcPr>
          <w:p w:rsidR="00E70915" w:rsidRDefault="00E70915">
            <w:pPr>
              <w:pStyle w:val="ConsPlusNormal"/>
            </w:pPr>
          </w:p>
        </w:tc>
        <w:tc>
          <w:tcPr>
            <w:tcW w:w="1644" w:type="dxa"/>
          </w:tcPr>
          <w:p w:rsidR="00E70915" w:rsidRDefault="00E70915">
            <w:pPr>
              <w:pStyle w:val="ConsPlusNormal"/>
              <w:jc w:val="center"/>
            </w:pPr>
            <w:r>
              <w:t>19138,0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19138,0</w:t>
            </w:r>
          </w:p>
        </w:tc>
      </w:tr>
      <w:tr w:rsidR="00E70915">
        <w:tc>
          <w:tcPr>
            <w:tcW w:w="3061"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686" w:type="dxa"/>
          </w:tcPr>
          <w:p w:rsidR="00E70915" w:rsidRDefault="00E70915">
            <w:pPr>
              <w:pStyle w:val="ConsPlusNormal"/>
            </w:pPr>
          </w:p>
        </w:tc>
        <w:tc>
          <w:tcPr>
            <w:tcW w:w="1644" w:type="dxa"/>
          </w:tcPr>
          <w:p w:rsidR="00E70915" w:rsidRDefault="00E70915">
            <w:pPr>
              <w:pStyle w:val="ConsPlusNormal"/>
              <w:jc w:val="center"/>
            </w:pPr>
            <w:r>
              <w:t>185427,1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686" w:type="dxa"/>
          </w:tcPr>
          <w:p w:rsidR="00E70915" w:rsidRDefault="00E70915">
            <w:pPr>
              <w:pStyle w:val="ConsPlusNormal"/>
            </w:pPr>
          </w:p>
        </w:tc>
        <w:tc>
          <w:tcPr>
            <w:tcW w:w="1644" w:type="dxa"/>
          </w:tcPr>
          <w:p w:rsidR="00E70915" w:rsidRDefault="00E70915">
            <w:pPr>
              <w:pStyle w:val="ConsPlusNormal"/>
              <w:jc w:val="center"/>
            </w:pPr>
            <w:r>
              <w:t>61781,5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61781,5</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20 2 02 41110</w:t>
            </w:r>
          </w:p>
        </w:tc>
        <w:tc>
          <w:tcPr>
            <w:tcW w:w="686" w:type="dxa"/>
          </w:tcPr>
          <w:p w:rsidR="00E70915" w:rsidRDefault="00E70915">
            <w:pPr>
              <w:pStyle w:val="ConsPlusNormal"/>
            </w:pPr>
          </w:p>
        </w:tc>
        <w:tc>
          <w:tcPr>
            <w:tcW w:w="1644" w:type="dxa"/>
          </w:tcPr>
          <w:p w:rsidR="00E70915" w:rsidRDefault="00E70915">
            <w:pPr>
              <w:pStyle w:val="ConsPlusNormal"/>
              <w:jc w:val="center"/>
            </w:pPr>
            <w:r>
              <w:t>6710,6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20 2 02 41110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6710,6</w:t>
            </w:r>
          </w:p>
        </w:tc>
      </w:tr>
      <w:tr w:rsidR="00E70915">
        <w:tc>
          <w:tcPr>
            <w:tcW w:w="3061" w:type="dxa"/>
          </w:tcPr>
          <w:p w:rsidR="00E70915" w:rsidRDefault="00E70915">
            <w:pPr>
              <w:pStyle w:val="ConsPlusNormal"/>
            </w:pPr>
            <w:r>
              <w:t>Капитальные вложения в объекты муниципальной собственности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20 2 02 41120</w:t>
            </w:r>
          </w:p>
        </w:tc>
        <w:tc>
          <w:tcPr>
            <w:tcW w:w="686" w:type="dxa"/>
          </w:tcPr>
          <w:p w:rsidR="00E70915" w:rsidRDefault="00E70915">
            <w:pPr>
              <w:pStyle w:val="ConsPlusNormal"/>
            </w:pPr>
          </w:p>
        </w:tc>
        <w:tc>
          <w:tcPr>
            <w:tcW w:w="1644" w:type="dxa"/>
          </w:tcPr>
          <w:p w:rsidR="00E70915" w:rsidRDefault="00E70915">
            <w:pPr>
              <w:pStyle w:val="ConsPlusNormal"/>
              <w:jc w:val="center"/>
            </w:pPr>
            <w:r>
              <w:t>12000,0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20 2 02 41120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12000,0</w:t>
            </w:r>
          </w:p>
        </w:tc>
      </w:tr>
      <w:tr w:rsidR="00E70915">
        <w:tc>
          <w:tcPr>
            <w:tcW w:w="3061" w:type="dxa"/>
          </w:tcPr>
          <w:p w:rsidR="00E70915" w:rsidRDefault="00E70915">
            <w:pPr>
              <w:pStyle w:val="ConsPlusNormal"/>
            </w:pPr>
            <w:r>
              <w:t xml:space="preserve">Капитальные вложения в объекты муниципальной собственности в рамках республиканской инвестиционной </w:t>
            </w:r>
            <w:r>
              <w:lastRenderedPageBreak/>
              <w:t>программы</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686" w:type="dxa"/>
          </w:tcPr>
          <w:p w:rsidR="00E70915" w:rsidRDefault="00E70915">
            <w:pPr>
              <w:pStyle w:val="ConsPlusNormal"/>
            </w:pPr>
          </w:p>
        </w:tc>
        <w:tc>
          <w:tcPr>
            <w:tcW w:w="1644" w:type="dxa"/>
          </w:tcPr>
          <w:p w:rsidR="00E70915" w:rsidRDefault="00E70915">
            <w:pPr>
              <w:pStyle w:val="ConsPlusNormal"/>
              <w:jc w:val="center"/>
            </w:pPr>
            <w:r>
              <w:t>100655,0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100655,0</w:t>
            </w:r>
          </w:p>
        </w:tc>
      </w:tr>
      <w:tr w:rsidR="00E70915">
        <w:tc>
          <w:tcPr>
            <w:tcW w:w="3061" w:type="dxa"/>
          </w:tcPr>
          <w:p w:rsidR="00E70915" w:rsidRDefault="00E70915">
            <w:pPr>
              <w:pStyle w:val="ConsPlusNormal"/>
            </w:pPr>
            <w:r>
              <w:t>Мероприятия в сфере культуры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686" w:type="dxa"/>
          </w:tcPr>
          <w:p w:rsidR="00E70915" w:rsidRDefault="00E70915">
            <w:pPr>
              <w:pStyle w:val="ConsPlusNormal"/>
            </w:pPr>
          </w:p>
        </w:tc>
        <w:tc>
          <w:tcPr>
            <w:tcW w:w="1644" w:type="dxa"/>
          </w:tcPr>
          <w:p w:rsidR="00E70915" w:rsidRDefault="00E70915">
            <w:pPr>
              <w:pStyle w:val="ConsPlusNormal"/>
              <w:jc w:val="center"/>
            </w:pPr>
            <w:r>
              <w:t>4280,0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4280,0</w:t>
            </w:r>
          </w:p>
        </w:tc>
      </w:tr>
      <w:tr w:rsidR="00E70915">
        <w:tc>
          <w:tcPr>
            <w:tcW w:w="3061" w:type="dxa"/>
          </w:tcPr>
          <w:p w:rsidR="00E70915" w:rsidRDefault="00E70915">
            <w:pPr>
              <w:pStyle w:val="ConsPlusNormal"/>
            </w:pPr>
            <w:r>
              <w:t>Основное мероприятие "Развитие музейного дела"</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20 2 04</w:t>
            </w:r>
          </w:p>
        </w:tc>
        <w:tc>
          <w:tcPr>
            <w:tcW w:w="686" w:type="dxa"/>
          </w:tcPr>
          <w:p w:rsidR="00E70915" w:rsidRDefault="00E70915">
            <w:pPr>
              <w:pStyle w:val="ConsPlusNormal"/>
            </w:pPr>
          </w:p>
        </w:tc>
        <w:tc>
          <w:tcPr>
            <w:tcW w:w="1644" w:type="dxa"/>
          </w:tcPr>
          <w:p w:rsidR="00E70915" w:rsidRDefault="00E70915">
            <w:pPr>
              <w:pStyle w:val="ConsPlusNormal"/>
              <w:jc w:val="center"/>
            </w:pPr>
            <w:r>
              <w:t>267800,4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20 2 04 00590</w:t>
            </w:r>
          </w:p>
        </w:tc>
        <w:tc>
          <w:tcPr>
            <w:tcW w:w="686" w:type="dxa"/>
          </w:tcPr>
          <w:p w:rsidR="00E70915" w:rsidRDefault="00E70915">
            <w:pPr>
              <w:pStyle w:val="ConsPlusNormal"/>
            </w:pPr>
          </w:p>
        </w:tc>
        <w:tc>
          <w:tcPr>
            <w:tcW w:w="1644" w:type="dxa"/>
          </w:tcPr>
          <w:p w:rsidR="00E70915" w:rsidRDefault="00E70915">
            <w:pPr>
              <w:pStyle w:val="ConsPlusNormal"/>
              <w:jc w:val="center"/>
            </w:pPr>
            <w:r>
              <w:t>265788,4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20 2 04 00590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265788,4</w:t>
            </w:r>
          </w:p>
        </w:tc>
      </w:tr>
      <w:tr w:rsidR="00E70915">
        <w:tc>
          <w:tcPr>
            <w:tcW w:w="3061" w:type="dxa"/>
          </w:tcPr>
          <w:p w:rsidR="00E70915" w:rsidRDefault="00E70915">
            <w:pPr>
              <w:pStyle w:val="ConsPlusNormal"/>
            </w:pPr>
            <w:r>
              <w:t>Мероприятия в сфере культуры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686" w:type="dxa"/>
          </w:tcPr>
          <w:p w:rsidR="00E70915" w:rsidRDefault="00E70915">
            <w:pPr>
              <w:pStyle w:val="ConsPlusNormal"/>
            </w:pPr>
          </w:p>
        </w:tc>
        <w:tc>
          <w:tcPr>
            <w:tcW w:w="1644" w:type="dxa"/>
          </w:tcPr>
          <w:p w:rsidR="00E70915" w:rsidRDefault="00E70915">
            <w:pPr>
              <w:pStyle w:val="ConsPlusNormal"/>
              <w:jc w:val="center"/>
            </w:pPr>
            <w:r>
              <w:t>2012,0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2012,0</w:t>
            </w:r>
          </w:p>
        </w:tc>
      </w:tr>
      <w:tr w:rsidR="00E70915">
        <w:tc>
          <w:tcPr>
            <w:tcW w:w="3061" w:type="dxa"/>
          </w:tcPr>
          <w:p w:rsidR="00E70915" w:rsidRDefault="00E70915">
            <w:pPr>
              <w:pStyle w:val="ConsPlusNormal"/>
            </w:pPr>
            <w:r>
              <w:t>Основное мероприятие "Развитие библиотечного дела"</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20 2 05</w:t>
            </w:r>
          </w:p>
        </w:tc>
        <w:tc>
          <w:tcPr>
            <w:tcW w:w="686" w:type="dxa"/>
          </w:tcPr>
          <w:p w:rsidR="00E70915" w:rsidRDefault="00E70915">
            <w:pPr>
              <w:pStyle w:val="ConsPlusNormal"/>
            </w:pPr>
          </w:p>
        </w:tc>
        <w:tc>
          <w:tcPr>
            <w:tcW w:w="1644" w:type="dxa"/>
          </w:tcPr>
          <w:p w:rsidR="00E70915" w:rsidRDefault="00E70915">
            <w:pPr>
              <w:pStyle w:val="ConsPlusNormal"/>
              <w:jc w:val="center"/>
            </w:pPr>
            <w:r>
              <w:t>100697,4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686" w:type="dxa"/>
          </w:tcPr>
          <w:p w:rsidR="00E70915" w:rsidRDefault="00E70915">
            <w:pPr>
              <w:pStyle w:val="ConsPlusNormal"/>
            </w:pPr>
          </w:p>
        </w:tc>
        <w:tc>
          <w:tcPr>
            <w:tcW w:w="1644" w:type="dxa"/>
          </w:tcPr>
          <w:p w:rsidR="00E70915" w:rsidRDefault="00E70915">
            <w:pPr>
              <w:pStyle w:val="ConsPlusNormal"/>
              <w:jc w:val="center"/>
            </w:pPr>
            <w:r>
              <w:t>100697,4</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100697,4</w:t>
            </w:r>
          </w:p>
        </w:tc>
      </w:tr>
      <w:tr w:rsidR="00E70915">
        <w:tc>
          <w:tcPr>
            <w:tcW w:w="3061" w:type="dxa"/>
          </w:tcPr>
          <w:p w:rsidR="00E70915" w:rsidRDefault="00E70915">
            <w:pPr>
              <w:pStyle w:val="ConsPlusNormal"/>
            </w:pPr>
            <w:r>
              <w:t>Основное мероприятие "Развитие театрально-концертной деятельности"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20 2 06</w:t>
            </w:r>
          </w:p>
        </w:tc>
        <w:tc>
          <w:tcPr>
            <w:tcW w:w="686" w:type="dxa"/>
          </w:tcPr>
          <w:p w:rsidR="00E70915" w:rsidRDefault="00E70915">
            <w:pPr>
              <w:pStyle w:val="ConsPlusNormal"/>
            </w:pPr>
          </w:p>
        </w:tc>
        <w:tc>
          <w:tcPr>
            <w:tcW w:w="1644" w:type="dxa"/>
          </w:tcPr>
          <w:p w:rsidR="00E70915" w:rsidRDefault="00E70915">
            <w:pPr>
              <w:pStyle w:val="ConsPlusNormal"/>
              <w:jc w:val="center"/>
            </w:pPr>
            <w:r>
              <w:t>947622,1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20 2 06 00590</w:t>
            </w:r>
          </w:p>
        </w:tc>
        <w:tc>
          <w:tcPr>
            <w:tcW w:w="686" w:type="dxa"/>
          </w:tcPr>
          <w:p w:rsidR="00E70915" w:rsidRDefault="00E70915">
            <w:pPr>
              <w:pStyle w:val="ConsPlusNormal"/>
            </w:pPr>
          </w:p>
        </w:tc>
        <w:tc>
          <w:tcPr>
            <w:tcW w:w="1644" w:type="dxa"/>
          </w:tcPr>
          <w:p w:rsidR="00E70915" w:rsidRDefault="00E70915">
            <w:pPr>
              <w:pStyle w:val="ConsPlusNormal"/>
              <w:jc w:val="center"/>
            </w:pPr>
            <w:r>
              <w:t>910140,1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20 2 06 00590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910140,1</w:t>
            </w:r>
          </w:p>
        </w:tc>
      </w:tr>
      <w:tr w:rsidR="00E70915">
        <w:tc>
          <w:tcPr>
            <w:tcW w:w="3061" w:type="dxa"/>
          </w:tcPr>
          <w:p w:rsidR="00E70915" w:rsidRDefault="00E70915">
            <w:pPr>
              <w:pStyle w:val="ConsPlusNormal"/>
            </w:pPr>
            <w:r>
              <w:t>Мероприятия в сфере культуры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686" w:type="dxa"/>
          </w:tcPr>
          <w:p w:rsidR="00E70915" w:rsidRDefault="00E70915">
            <w:pPr>
              <w:pStyle w:val="ConsPlusNormal"/>
            </w:pPr>
          </w:p>
        </w:tc>
        <w:tc>
          <w:tcPr>
            <w:tcW w:w="1644" w:type="dxa"/>
          </w:tcPr>
          <w:p w:rsidR="00E70915" w:rsidRDefault="00E70915">
            <w:pPr>
              <w:pStyle w:val="ConsPlusNormal"/>
              <w:jc w:val="center"/>
            </w:pPr>
            <w:r>
              <w:t>37482,0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37482,0</w:t>
            </w:r>
          </w:p>
        </w:tc>
      </w:tr>
      <w:tr w:rsidR="00E70915">
        <w:tc>
          <w:tcPr>
            <w:tcW w:w="3061" w:type="dxa"/>
          </w:tcPr>
          <w:p w:rsidR="00E70915" w:rsidRDefault="00E70915">
            <w:pPr>
              <w:pStyle w:val="ConsPlusNormal"/>
            </w:pPr>
            <w:r>
              <w:t>Основное мероприятие "Государственная поддержка творческих союзов"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20 2 07</w:t>
            </w:r>
          </w:p>
        </w:tc>
        <w:tc>
          <w:tcPr>
            <w:tcW w:w="686" w:type="dxa"/>
          </w:tcPr>
          <w:p w:rsidR="00E70915" w:rsidRDefault="00E70915">
            <w:pPr>
              <w:pStyle w:val="ConsPlusNormal"/>
            </w:pPr>
          </w:p>
        </w:tc>
        <w:tc>
          <w:tcPr>
            <w:tcW w:w="1644" w:type="dxa"/>
          </w:tcPr>
          <w:p w:rsidR="00E70915" w:rsidRDefault="00E70915">
            <w:pPr>
              <w:pStyle w:val="ConsPlusNormal"/>
              <w:jc w:val="center"/>
            </w:pPr>
            <w:r>
              <w:t>9659,7</w:t>
            </w:r>
          </w:p>
        </w:tc>
      </w:tr>
      <w:tr w:rsidR="00E70915">
        <w:tc>
          <w:tcPr>
            <w:tcW w:w="3061" w:type="dxa"/>
          </w:tcPr>
          <w:p w:rsidR="00E70915" w:rsidRDefault="00E70915">
            <w:pPr>
              <w:pStyle w:val="ConsPlusNormal"/>
            </w:pPr>
            <w:r>
              <w:t>Субсидии творческим союзам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20 2 07 62330</w:t>
            </w:r>
          </w:p>
        </w:tc>
        <w:tc>
          <w:tcPr>
            <w:tcW w:w="686" w:type="dxa"/>
          </w:tcPr>
          <w:p w:rsidR="00E70915" w:rsidRDefault="00E70915">
            <w:pPr>
              <w:pStyle w:val="ConsPlusNormal"/>
            </w:pPr>
          </w:p>
        </w:tc>
        <w:tc>
          <w:tcPr>
            <w:tcW w:w="1644" w:type="dxa"/>
          </w:tcPr>
          <w:p w:rsidR="00E70915" w:rsidRDefault="00E70915">
            <w:pPr>
              <w:pStyle w:val="ConsPlusNormal"/>
              <w:jc w:val="center"/>
            </w:pPr>
            <w:r>
              <w:t>9659,7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20 2 07 62330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9659,7</w:t>
            </w:r>
          </w:p>
        </w:tc>
      </w:tr>
      <w:tr w:rsidR="00E70915">
        <w:tc>
          <w:tcPr>
            <w:tcW w:w="3061" w:type="dxa"/>
          </w:tcPr>
          <w:p w:rsidR="00E70915" w:rsidRDefault="00E70915">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w:t>
            </w:r>
          </w:p>
        </w:tc>
        <w:tc>
          <w:tcPr>
            <w:tcW w:w="686" w:type="dxa"/>
          </w:tcPr>
          <w:p w:rsidR="00E70915" w:rsidRDefault="00E70915">
            <w:pPr>
              <w:pStyle w:val="ConsPlusNormal"/>
            </w:pPr>
          </w:p>
        </w:tc>
        <w:tc>
          <w:tcPr>
            <w:tcW w:w="1644" w:type="dxa"/>
          </w:tcPr>
          <w:p w:rsidR="00E70915" w:rsidRDefault="00E70915">
            <w:pPr>
              <w:pStyle w:val="ConsPlusNormal"/>
              <w:jc w:val="center"/>
            </w:pPr>
            <w:r>
              <w:t>71521,9</w:t>
            </w:r>
          </w:p>
        </w:tc>
      </w:tr>
      <w:tr w:rsidR="00E70915">
        <w:tc>
          <w:tcPr>
            <w:tcW w:w="3061" w:type="dxa"/>
          </w:tcPr>
          <w:p w:rsidR="00E70915" w:rsidRDefault="00E7091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686" w:type="dxa"/>
          </w:tcPr>
          <w:p w:rsidR="00E70915" w:rsidRDefault="00E70915">
            <w:pPr>
              <w:pStyle w:val="ConsPlusNormal"/>
            </w:pPr>
          </w:p>
        </w:tc>
        <w:tc>
          <w:tcPr>
            <w:tcW w:w="1644" w:type="dxa"/>
          </w:tcPr>
          <w:p w:rsidR="00E70915" w:rsidRDefault="00E70915">
            <w:pPr>
              <w:pStyle w:val="ConsPlusNormal"/>
              <w:jc w:val="center"/>
            </w:pPr>
            <w:r>
              <w:t>23616,8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23616,8</w:t>
            </w:r>
          </w:p>
        </w:tc>
      </w:tr>
      <w:tr w:rsidR="00E70915">
        <w:tc>
          <w:tcPr>
            <w:tcW w:w="3061" w:type="dxa"/>
          </w:tcPr>
          <w:p w:rsidR="00E70915" w:rsidRDefault="00E7091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686" w:type="dxa"/>
          </w:tcPr>
          <w:p w:rsidR="00E70915" w:rsidRDefault="00E70915">
            <w:pPr>
              <w:pStyle w:val="ConsPlusNormal"/>
            </w:pPr>
          </w:p>
        </w:tc>
        <w:tc>
          <w:tcPr>
            <w:tcW w:w="1644" w:type="dxa"/>
          </w:tcPr>
          <w:p w:rsidR="00E70915" w:rsidRDefault="00E70915">
            <w:pPr>
              <w:pStyle w:val="ConsPlusNormal"/>
              <w:jc w:val="center"/>
            </w:pPr>
            <w:r>
              <w:t>23226,7</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23226,7</w:t>
            </w:r>
          </w:p>
        </w:tc>
      </w:tr>
      <w:tr w:rsidR="00E70915">
        <w:tc>
          <w:tcPr>
            <w:tcW w:w="3061" w:type="dxa"/>
          </w:tcPr>
          <w:p w:rsidR="00E70915" w:rsidRDefault="00E70915">
            <w:pPr>
              <w:pStyle w:val="ConsPlusNormal"/>
            </w:pPr>
            <w:r>
              <w:t>Поддержка творческой деятельности и техническое оснащение детских и кукольных театров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686" w:type="dxa"/>
          </w:tcPr>
          <w:p w:rsidR="00E70915" w:rsidRDefault="00E70915">
            <w:pPr>
              <w:pStyle w:val="ConsPlusNormal"/>
            </w:pPr>
          </w:p>
        </w:tc>
        <w:tc>
          <w:tcPr>
            <w:tcW w:w="1644" w:type="dxa"/>
          </w:tcPr>
          <w:p w:rsidR="00E70915" w:rsidRDefault="00E70915">
            <w:pPr>
              <w:pStyle w:val="ConsPlusNormal"/>
              <w:jc w:val="center"/>
            </w:pPr>
            <w:r>
              <w:t>13000,0</w:t>
            </w:r>
          </w:p>
        </w:tc>
      </w:tr>
      <w:tr w:rsidR="00E70915">
        <w:tc>
          <w:tcPr>
            <w:tcW w:w="306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13000,0</w:t>
            </w:r>
          </w:p>
        </w:tc>
      </w:tr>
      <w:tr w:rsidR="00E70915">
        <w:tc>
          <w:tcPr>
            <w:tcW w:w="3061" w:type="dxa"/>
          </w:tcPr>
          <w:p w:rsidR="00E70915" w:rsidRDefault="00E70915">
            <w:pPr>
              <w:pStyle w:val="ConsPlusNormal"/>
            </w:pPr>
            <w:r>
              <w:t>Поддержка отрасли культуры (государственная поддержка лучших сельских учреждений культуры)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R5191</w:t>
            </w:r>
          </w:p>
        </w:tc>
        <w:tc>
          <w:tcPr>
            <w:tcW w:w="686" w:type="dxa"/>
          </w:tcPr>
          <w:p w:rsidR="00E70915" w:rsidRDefault="00E70915">
            <w:pPr>
              <w:pStyle w:val="ConsPlusNormal"/>
            </w:pPr>
          </w:p>
        </w:tc>
        <w:tc>
          <w:tcPr>
            <w:tcW w:w="1644" w:type="dxa"/>
          </w:tcPr>
          <w:p w:rsidR="00E70915" w:rsidRDefault="00E70915">
            <w:pPr>
              <w:pStyle w:val="ConsPlusNormal"/>
              <w:jc w:val="center"/>
            </w:pPr>
            <w:r>
              <w:t>3157,9</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R5191</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3157,9</w:t>
            </w:r>
          </w:p>
        </w:tc>
      </w:tr>
      <w:tr w:rsidR="00E70915">
        <w:tc>
          <w:tcPr>
            <w:tcW w:w="3061" w:type="dxa"/>
          </w:tcPr>
          <w:p w:rsidR="00E70915" w:rsidRDefault="00E70915">
            <w:pPr>
              <w:pStyle w:val="ConsPlusNormal"/>
            </w:pPr>
            <w:r>
              <w:t>Поддержка отрасли культуры (государственная поддержка лучших работников сельских учреждений культуры)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R5192</w:t>
            </w:r>
          </w:p>
        </w:tc>
        <w:tc>
          <w:tcPr>
            <w:tcW w:w="686" w:type="dxa"/>
          </w:tcPr>
          <w:p w:rsidR="00E70915" w:rsidRDefault="00E70915">
            <w:pPr>
              <w:pStyle w:val="ConsPlusNormal"/>
            </w:pPr>
          </w:p>
        </w:tc>
        <w:tc>
          <w:tcPr>
            <w:tcW w:w="1644" w:type="dxa"/>
          </w:tcPr>
          <w:p w:rsidR="00E70915" w:rsidRDefault="00E70915">
            <w:pPr>
              <w:pStyle w:val="ConsPlusNormal"/>
              <w:jc w:val="center"/>
            </w:pPr>
            <w:r>
              <w:t>1421,1</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R5192</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1421,1</w:t>
            </w:r>
          </w:p>
        </w:tc>
      </w:tr>
      <w:tr w:rsidR="00E70915">
        <w:tc>
          <w:tcPr>
            <w:tcW w:w="3061" w:type="dxa"/>
          </w:tcPr>
          <w:p w:rsidR="00E70915" w:rsidRDefault="00E70915">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R5193</w:t>
            </w:r>
          </w:p>
        </w:tc>
        <w:tc>
          <w:tcPr>
            <w:tcW w:w="686" w:type="dxa"/>
          </w:tcPr>
          <w:p w:rsidR="00E70915" w:rsidRDefault="00E70915">
            <w:pPr>
              <w:pStyle w:val="ConsPlusNormal"/>
            </w:pPr>
          </w:p>
        </w:tc>
        <w:tc>
          <w:tcPr>
            <w:tcW w:w="1644" w:type="dxa"/>
          </w:tcPr>
          <w:p w:rsidR="00E70915" w:rsidRDefault="00E70915">
            <w:pPr>
              <w:pStyle w:val="ConsPlusNormal"/>
              <w:jc w:val="center"/>
            </w:pPr>
            <w:r>
              <w:t>7099,4</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R5193</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4994,1</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09 R5193</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2105,3</w:t>
            </w:r>
          </w:p>
        </w:tc>
      </w:tr>
      <w:tr w:rsidR="00E70915">
        <w:tc>
          <w:tcPr>
            <w:tcW w:w="3061" w:type="dxa"/>
          </w:tcPr>
          <w:p w:rsidR="00E70915" w:rsidRDefault="00E70915">
            <w:pPr>
              <w:pStyle w:val="ConsPlusNormal"/>
            </w:pPr>
            <w:r>
              <w:t>Федеральный проект "Культурная среда"</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А1</w:t>
            </w:r>
          </w:p>
        </w:tc>
        <w:tc>
          <w:tcPr>
            <w:tcW w:w="686" w:type="dxa"/>
          </w:tcPr>
          <w:p w:rsidR="00E70915" w:rsidRDefault="00E70915">
            <w:pPr>
              <w:pStyle w:val="ConsPlusNormal"/>
            </w:pPr>
          </w:p>
        </w:tc>
        <w:tc>
          <w:tcPr>
            <w:tcW w:w="1644" w:type="dxa"/>
          </w:tcPr>
          <w:p w:rsidR="00E70915" w:rsidRDefault="00E70915">
            <w:pPr>
              <w:pStyle w:val="ConsPlusNormal"/>
              <w:jc w:val="center"/>
            </w:pPr>
            <w:r>
              <w:t>147895,0</w:t>
            </w:r>
          </w:p>
        </w:tc>
      </w:tr>
      <w:tr w:rsidR="00E70915">
        <w:tc>
          <w:tcPr>
            <w:tcW w:w="3061" w:type="dxa"/>
          </w:tcPr>
          <w:p w:rsidR="00E70915" w:rsidRDefault="00E70915">
            <w:pPr>
              <w:pStyle w:val="ConsPlusNormal"/>
            </w:pPr>
            <w:r>
              <w:t>Реновация учреждений отрасли культуры в рамках республиканской инвестиционной программы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А1 5455R</w:t>
            </w:r>
          </w:p>
        </w:tc>
        <w:tc>
          <w:tcPr>
            <w:tcW w:w="686" w:type="dxa"/>
          </w:tcPr>
          <w:p w:rsidR="00E70915" w:rsidRDefault="00E70915">
            <w:pPr>
              <w:pStyle w:val="ConsPlusNormal"/>
            </w:pPr>
          </w:p>
        </w:tc>
        <w:tc>
          <w:tcPr>
            <w:tcW w:w="1644" w:type="dxa"/>
          </w:tcPr>
          <w:p w:rsidR="00E70915" w:rsidRDefault="00E70915">
            <w:pPr>
              <w:pStyle w:val="ConsPlusNormal"/>
              <w:jc w:val="center"/>
            </w:pPr>
            <w:r>
              <w:t>85273,7</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А1 5455R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85273,7</w:t>
            </w:r>
          </w:p>
        </w:tc>
      </w:tr>
      <w:tr w:rsidR="00E70915">
        <w:tc>
          <w:tcPr>
            <w:tcW w:w="3061" w:type="dxa"/>
          </w:tcPr>
          <w:p w:rsidR="00E70915" w:rsidRDefault="00E7091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686" w:type="dxa"/>
          </w:tcPr>
          <w:p w:rsidR="00E70915" w:rsidRDefault="00E70915">
            <w:pPr>
              <w:pStyle w:val="ConsPlusNormal"/>
            </w:pPr>
          </w:p>
        </w:tc>
        <w:tc>
          <w:tcPr>
            <w:tcW w:w="1644" w:type="dxa"/>
          </w:tcPr>
          <w:p w:rsidR="00E70915" w:rsidRDefault="00E70915">
            <w:pPr>
              <w:pStyle w:val="ConsPlusNormal"/>
              <w:jc w:val="center"/>
            </w:pPr>
            <w:r>
              <w:t>62621,3</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62621,3</w:t>
            </w:r>
          </w:p>
        </w:tc>
      </w:tr>
      <w:tr w:rsidR="00E70915">
        <w:tc>
          <w:tcPr>
            <w:tcW w:w="3061" w:type="dxa"/>
          </w:tcPr>
          <w:p w:rsidR="00E70915" w:rsidRDefault="00E70915">
            <w:pPr>
              <w:pStyle w:val="ConsPlusNormal"/>
            </w:pPr>
            <w:r>
              <w:t>Федеральный проект "Цифровая культура"</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АЗ</w:t>
            </w:r>
          </w:p>
        </w:tc>
        <w:tc>
          <w:tcPr>
            <w:tcW w:w="686" w:type="dxa"/>
          </w:tcPr>
          <w:p w:rsidR="00E70915" w:rsidRDefault="00E70915">
            <w:pPr>
              <w:pStyle w:val="ConsPlusNormal"/>
            </w:pP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Организация онлайн-трансляций мероприятий, размещаемых на портале "Культура.РФ"</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АЗ 08100</w:t>
            </w:r>
          </w:p>
        </w:tc>
        <w:tc>
          <w:tcPr>
            <w:tcW w:w="686" w:type="dxa"/>
          </w:tcPr>
          <w:p w:rsidR="00E70915" w:rsidRDefault="00E70915">
            <w:pPr>
              <w:pStyle w:val="ConsPlusNormal"/>
            </w:pP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20 2 АЗ 08100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45</w:t>
            </w:r>
          </w:p>
        </w:tc>
        <w:tc>
          <w:tcPr>
            <w:tcW w:w="686" w:type="dxa"/>
          </w:tcPr>
          <w:p w:rsidR="00E70915" w:rsidRDefault="00E70915">
            <w:pPr>
              <w:pStyle w:val="ConsPlusNormal"/>
            </w:pPr>
          </w:p>
        </w:tc>
        <w:tc>
          <w:tcPr>
            <w:tcW w:w="1644" w:type="dxa"/>
          </w:tcPr>
          <w:p w:rsidR="00E70915" w:rsidRDefault="00E70915">
            <w:pPr>
              <w:pStyle w:val="ConsPlusNormal"/>
              <w:jc w:val="center"/>
            </w:pPr>
            <w:r>
              <w:t>14404,4</w:t>
            </w:r>
          </w:p>
        </w:tc>
      </w:tr>
      <w:tr w:rsidR="00E70915">
        <w:tc>
          <w:tcPr>
            <w:tcW w:w="3061" w:type="dxa"/>
          </w:tcPr>
          <w:p w:rsidR="00E70915" w:rsidRDefault="00E70915">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45 1</w:t>
            </w:r>
          </w:p>
        </w:tc>
        <w:tc>
          <w:tcPr>
            <w:tcW w:w="686" w:type="dxa"/>
          </w:tcPr>
          <w:p w:rsidR="00E70915" w:rsidRDefault="00E70915">
            <w:pPr>
              <w:pStyle w:val="ConsPlusNormal"/>
            </w:pPr>
          </w:p>
        </w:tc>
        <w:tc>
          <w:tcPr>
            <w:tcW w:w="1644" w:type="dxa"/>
          </w:tcPr>
          <w:p w:rsidR="00E70915" w:rsidRDefault="00E70915">
            <w:pPr>
              <w:pStyle w:val="ConsPlusNormal"/>
              <w:jc w:val="center"/>
            </w:pPr>
            <w:r>
              <w:t>14404,4</w:t>
            </w:r>
          </w:p>
        </w:tc>
      </w:tr>
      <w:tr w:rsidR="00E70915">
        <w:tc>
          <w:tcPr>
            <w:tcW w:w="3061" w:type="dxa"/>
          </w:tcPr>
          <w:p w:rsidR="00E70915" w:rsidRDefault="00E7091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45 1 01</w:t>
            </w:r>
          </w:p>
        </w:tc>
        <w:tc>
          <w:tcPr>
            <w:tcW w:w="686" w:type="dxa"/>
          </w:tcPr>
          <w:p w:rsidR="00E70915" w:rsidRDefault="00E70915">
            <w:pPr>
              <w:pStyle w:val="ConsPlusNormal"/>
            </w:pPr>
          </w:p>
        </w:tc>
        <w:tc>
          <w:tcPr>
            <w:tcW w:w="1644" w:type="dxa"/>
          </w:tcPr>
          <w:p w:rsidR="00E70915" w:rsidRDefault="00E70915">
            <w:pPr>
              <w:pStyle w:val="ConsPlusNormal"/>
              <w:jc w:val="center"/>
            </w:pPr>
            <w:r>
              <w:t>14404,4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686" w:type="dxa"/>
          </w:tcPr>
          <w:p w:rsidR="00E70915" w:rsidRDefault="00E70915">
            <w:pPr>
              <w:pStyle w:val="ConsPlusNormal"/>
            </w:pPr>
          </w:p>
        </w:tc>
        <w:tc>
          <w:tcPr>
            <w:tcW w:w="1644" w:type="dxa"/>
          </w:tcPr>
          <w:p w:rsidR="00E70915" w:rsidRDefault="00E70915">
            <w:pPr>
              <w:pStyle w:val="ConsPlusNormal"/>
              <w:jc w:val="center"/>
            </w:pPr>
            <w:r>
              <w:t>14404,4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14404,4</w:t>
            </w:r>
          </w:p>
        </w:tc>
      </w:tr>
      <w:tr w:rsidR="00E70915">
        <w:tc>
          <w:tcPr>
            <w:tcW w:w="3061" w:type="dxa"/>
          </w:tcPr>
          <w:p w:rsidR="00E70915" w:rsidRDefault="00E70915">
            <w:pPr>
              <w:pStyle w:val="ConsPlusNormal"/>
            </w:pPr>
            <w:r>
              <w:t xml:space="preserve">Государственная </w:t>
            </w:r>
            <w:hyperlink r:id="rId378" w:history="1">
              <w:r>
                <w:rPr>
                  <w:color w:val="0000FF"/>
                </w:rPr>
                <w:t>программа</w:t>
              </w:r>
            </w:hyperlink>
            <w:r>
              <w:t xml:space="preserve"> Республики </w:t>
            </w:r>
            <w:r>
              <w:lastRenderedPageBreak/>
              <w:t>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19780,0</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19780,0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19780,0</w:t>
            </w:r>
          </w:p>
        </w:tc>
      </w:tr>
      <w:tr w:rsidR="00E70915">
        <w:tc>
          <w:tcPr>
            <w:tcW w:w="3061" w:type="dxa"/>
          </w:tcPr>
          <w:p w:rsidR="00E70915" w:rsidRDefault="00E70915">
            <w:pPr>
              <w:pStyle w:val="ConsPlusNormal"/>
            </w:pPr>
            <w:r>
              <w:t>Другие вопросы в области культуры, кинематографии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123177,7</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114,0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114,0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114,0</w:t>
            </w:r>
          </w:p>
        </w:tc>
      </w:tr>
      <w:tr w:rsidR="00E70915">
        <w:tc>
          <w:tcPr>
            <w:tcW w:w="3061" w:type="dxa"/>
          </w:tcPr>
          <w:p w:rsidR="00E70915" w:rsidRDefault="00E70915">
            <w:pPr>
              <w:pStyle w:val="ConsPlusNormal"/>
            </w:pPr>
            <w:r>
              <w:t xml:space="preserve">Реализация мероприятий, направленных на </w:t>
            </w:r>
            <w:r>
              <w:lastRenderedPageBreak/>
              <w:t>обеспечение противопожарной безопасности</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114,0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114,0</w:t>
            </w:r>
          </w:p>
        </w:tc>
      </w:tr>
      <w:tr w:rsidR="00E70915">
        <w:tc>
          <w:tcPr>
            <w:tcW w:w="306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686" w:type="dxa"/>
          </w:tcPr>
          <w:p w:rsidR="00E70915" w:rsidRDefault="00E70915">
            <w:pPr>
              <w:pStyle w:val="ConsPlusNormal"/>
            </w:pPr>
          </w:p>
        </w:tc>
        <w:tc>
          <w:tcPr>
            <w:tcW w:w="1644" w:type="dxa"/>
          </w:tcPr>
          <w:p w:rsidR="00E70915" w:rsidRDefault="00E70915">
            <w:pPr>
              <w:pStyle w:val="ConsPlusNormal"/>
              <w:jc w:val="center"/>
            </w:pPr>
            <w:r>
              <w:t>31502,0</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20 3</w:t>
            </w:r>
          </w:p>
        </w:tc>
        <w:tc>
          <w:tcPr>
            <w:tcW w:w="686" w:type="dxa"/>
          </w:tcPr>
          <w:p w:rsidR="00E70915" w:rsidRDefault="00E70915">
            <w:pPr>
              <w:pStyle w:val="ConsPlusNormal"/>
            </w:pPr>
          </w:p>
        </w:tc>
        <w:tc>
          <w:tcPr>
            <w:tcW w:w="1644" w:type="dxa"/>
          </w:tcPr>
          <w:p w:rsidR="00E70915" w:rsidRDefault="00E70915">
            <w:pPr>
              <w:pStyle w:val="ConsPlusNormal"/>
              <w:jc w:val="center"/>
            </w:pPr>
            <w:r>
              <w:t>31502,0</w:t>
            </w:r>
          </w:p>
        </w:tc>
      </w:tr>
      <w:tr w:rsidR="00E70915">
        <w:tc>
          <w:tcPr>
            <w:tcW w:w="3061" w:type="dxa"/>
          </w:tcPr>
          <w:p w:rsidR="00E70915" w:rsidRDefault="00E70915">
            <w:pPr>
              <w:pStyle w:val="ConsPlusNormal"/>
            </w:pPr>
            <w:r>
              <w:t>Основное мероприятие "Обеспечение эффективной деятельности Министерства культуры Республики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20 3 01</w:t>
            </w:r>
          </w:p>
        </w:tc>
        <w:tc>
          <w:tcPr>
            <w:tcW w:w="686" w:type="dxa"/>
          </w:tcPr>
          <w:p w:rsidR="00E70915" w:rsidRDefault="00E70915">
            <w:pPr>
              <w:pStyle w:val="ConsPlusNormal"/>
              <w:jc w:val="center"/>
            </w:pPr>
            <w:r>
              <w:t>1</w:t>
            </w:r>
          </w:p>
        </w:tc>
        <w:tc>
          <w:tcPr>
            <w:tcW w:w="1644" w:type="dxa"/>
          </w:tcPr>
          <w:p w:rsidR="00E70915" w:rsidRDefault="00E70915">
            <w:pPr>
              <w:pStyle w:val="ConsPlusNormal"/>
              <w:jc w:val="center"/>
            </w:pPr>
            <w:r>
              <w:t>31502,0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686" w:type="dxa"/>
          </w:tcPr>
          <w:p w:rsidR="00E70915" w:rsidRDefault="00E70915">
            <w:pPr>
              <w:pStyle w:val="ConsPlusNormal"/>
            </w:pPr>
          </w:p>
        </w:tc>
        <w:tc>
          <w:tcPr>
            <w:tcW w:w="1644" w:type="dxa"/>
          </w:tcPr>
          <w:p w:rsidR="00E70915" w:rsidRDefault="00E70915">
            <w:pPr>
              <w:pStyle w:val="ConsPlusNormal"/>
              <w:jc w:val="center"/>
            </w:pPr>
            <w:r>
              <w:t>31502,0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23902,7</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20 3 01 </w:t>
            </w:r>
            <w:r>
              <w:lastRenderedPageBreak/>
              <w:t>20000</w:t>
            </w:r>
          </w:p>
        </w:tc>
        <w:tc>
          <w:tcPr>
            <w:tcW w:w="686" w:type="dxa"/>
          </w:tcPr>
          <w:p w:rsidR="00E70915" w:rsidRDefault="00E70915">
            <w:pPr>
              <w:pStyle w:val="ConsPlusNormal"/>
              <w:jc w:val="center"/>
            </w:pPr>
            <w:r>
              <w:lastRenderedPageBreak/>
              <w:t>200</w:t>
            </w:r>
          </w:p>
        </w:tc>
        <w:tc>
          <w:tcPr>
            <w:tcW w:w="1644" w:type="dxa"/>
          </w:tcPr>
          <w:p w:rsidR="00E70915" w:rsidRDefault="00E70915">
            <w:pPr>
              <w:pStyle w:val="ConsPlusNormal"/>
              <w:jc w:val="center"/>
            </w:pPr>
            <w:r>
              <w:t>7394,0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205,3</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91561,7</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686" w:type="dxa"/>
          </w:tcPr>
          <w:p w:rsidR="00E70915" w:rsidRDefault="00E70915">
            <w:pPr>
              <w:pStyle w:val="ConsPlusNormal"/>
            </w:pPr>
          </w:p>
        </w:tc>
        <w:tc>
          <w:tcPr>
            <w:tcW w:w="1644" w:type="dxa"/>
          </w:tcPr>
          <w:p w:rsidR="00E70915" w:rsidRDefault="00E70915">
            <w:pPr>
              <w:pStyle w:val="ConsPlusNormal"/>
              <w:jc w:val="center"/>
            </w:pPr>
            <w:r>
              <w:t>22043,6</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pPr>
          </w:p>
        </w:tc>
        <w:tc>
          <w:tcPr>
            <w:tcW w:w="1644" w:type="dxa"/>
          </w:tcPr>
          <w:p w:rsidR="00E70915" w:rsidRDefault="00E70915">
            <w:pPr>
              <w:pStyle w:val="ConsPlusNormal"/>
              <w:jc w:val="center"/>
            </w:pPr>
            <w:r>
              <w:t>9507,7</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6771,7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2723,0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13,0</w:t>
            </w:r>
          </w:p>
        </w:tc>
      </w:tr>
      <w:tr w:rsidR="00E70915">
        <w:tc>
          <w:tcPr>
            <w:tcW w:w="306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w:t>
            </w:r>
            <w:r>
              <w:lastRenderedPageBreak/>
              <w:t>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686" w:type="dxa"/>
          </w:tcPr>
          <w:p w:rsidR="00E70915" w:rsidRDefault="00E70915">
            <w:pPr>
              <w:pStyle w:val="ConsPlusNormal"/>
            </w:pPr>
          </w:p>
        </w:tc>
        <w:tc>
          <w:tcPr>
            <w:tcW w:w="1644" w:type="dxa"/>
          </w:tcPr>
          <w:p w:rsidR="00E70915" w:rsidRDefault="00E70915">
            <w:pPr>
              <w:pStyle w:val="ConsPlusNormal"/>
              <w:jc w:val="center"/>
            </w:pPr>
            <w:r>
              <w:t>12535,9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11150,2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1385,7</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69518,1</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pPr>
          </w:p>
        </w:tc>
        <w:tc>
          <w:tcPr>
            <w:tcW w:w="1644" w:type="dxa"/>
          </w:tcPr>
          <w:p w:rsidR="00E70915" w:rsidRDefault="00E70915">
            <w:pPr>
              <w:pStyle w:val="ConsPlusNormal"/>
              <w:jc w:val="center"/>
            </w:pPr>
            <w:r>
              <w:t>2585,2</w:t>
            </w:r>
          </w:p>
        </w:tc>
      </w:tr>
      <w:tr w:rsidR="00E70915">
        <w:tc>
          <w:tcPr>
            <w:tcW w:w="3061" w:type="dxa"/>
          </w:tcPr>
          <w:p w:rsidR="00E70915" w:rsidRDefault="00E70915">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710" w:type="dxa"/>
          </w:tcPr>
          <w:p w:rsidR="00E70915" w:rsidRDefault="00E70915">
            <w:pPr>
              <w:pStyle w:val="ConsPlusNormal"/>
              <w:jc w:val="center"/>
            </w:pPr>
            <w:r>
              <w:lastRenderedPageBreak/>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2585,2</w:t>
            </w:r>
          </w:p>
        </w:tc>
      </w:tr>
      <w:tr w:rsidR="00E70915">
        <w:tc>
          <w:tcPr>
            <w:tcW w:w="3061" w:type="dxa"/>
          </w:tcPr>
          <w:p w:rsidR="00E70915" w:rsidRDefault="00E70915">
            <w:pPr>
              <w:pStyle w:val="ConsPlusNormal"/>
            </w:pPr>
            <w:r>
              <w:t>Взнос в Дагестанский некоммерческий фонд "Россия - моя история. Город Махачкала"</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686" w:type="dxa"/>
          </w:tcPr>
          <w:p w:rsidR="00E70915" w:rsidRDefault="00E70915">
            <w:pPr>
              <w:pStyle w:val="ConsPlusNormal"/>
            </w:pPr>
          </w:p>
        </w:tc>
        <w:tc>
          <w:tcPr>
            <w:tcW w:w="1644" w:type="dxa"/>
          </w:tcPr>
          <w:p w:rsidR="00E70915" w:rsidRDefault="00E70915">
            <w:pPr>
              <w:pStyle w:val="ConsPlusNormal"/>
              <w:jc w:val="center"/>
            </w:pPr>
            <w:r>
              <w:t>66845,2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66845,2</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87,7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08</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87,7</w:t>
            </w:r>
          </w:p>
        </w:tc>
      </w:tr>
      <w:tr w:rsidR="00E70915">
        <w:tc>
          <w:tcPr>
            <w:tcW w:w="3061" w:type="dxa"/>
          </w:tcPr>
          <w:p w:rsidR="00E70915" w:rsidRDefault="00E70915">
            <w:pPr>
              <w:pStyle w:val="ConsPlusNormal"/>
            </w:pPr>
            <w:r>
              <w:t>ЗДРАВООХРАНЕНИЕ</w:t>
            </w:r>
          </w:p>
        </w:tc>
        <w:tc>
          <w:tcPr>
            <w:tcW w:w="710" w:type="dxa"/>
          </w:tcPr>
          <w:p w:rsidR="00E70915" w:rsidRDefault="00E70915">
            <w:pPr>
              <w:pStyle w:val="ConsPlusNormal"/>
              <w:jc w:val="center"/>
            </w:pPr>
            <w:r>
              <w:t>09</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12717155,0</w:t>
            </w:r>
          </w:p>
        </w:tc>
      </w:tr>
      <w:tr w:rsidR="00E70915">
        <w:tc>
          <w:tcPr>
            <w:tcW w:w="3061" w:type="dxa"/>
          </w:tcPr>
          <w:p w:rsidR="00E70915" w:rsidRDefault="00E70915">
            <w:pPr>
              <w:pStyle w:val="ConsPlusNormal"/>
            </w:pPr>
            <w:r>
              <w:t>Стационарная медицинская помощь</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4261009,7</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34554,6</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34554,6</w:t>
            </w:r>
          </w:p>
        </w:tc>
      </w:tr>
      <w:tr w:rsidR="00E70915">
        <w:tc>
          <w:tcPr>
            <w:tcW w:w="3061" w:type="dxa"/>
          </w:tcPr>
          <w:p w:rsidR="00E70915" w:rsidRDefault="00E70915">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34554,6</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34554,6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34554,6</w:t>
            </w:r>
          </w:p>
        </w:tc>
      </w:tr>
      <w:tr w:rsidR="00E70915">
        <w:tc>
          <w:tcPr>
            <w:tcW w:w="3061" w:type="dxa"/>
          </w:tcPr>
          <w:p w:rsidR="00E70915" w:rsidRDefault="00E70915">
            <w:pPr>
              <w:pStyle w:val="ConsPlusNormal"/>
            </w:pPr>
            <w:r>
              <w:t xml:space="preserve">Государственная </w:t>
            </w:r>
            <w:hyperlink r:id="rId379"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2916387,9</w:t>
            </w:r>
          </w:p>
        </w:tc>
      </w:tr>
      <w:tr w:rsidR="00E70915">
        <w:tc>
          <w:tcPr>
            <w:tcW w:w="3061" w:type="dxa"/>
          </w:tcPr>
          <w:p w:rsidR="00E70915" w:rsidRDefault="00E70915">
            <w:pPr>
              <w:pStyle w:val="ConsPlusNormal"/>
            </w:pPr>
            <w:hyperlink r:id="rId38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w:t>
            </w:r>
          </w:p>
        </w:tc>
        <w:tc>
          <w:tcPr>
            <w:tcW w:w="686" w:type="dxa"/>
          </w:tcPr>
          <w:p w:rsidR="00E70915" w:rsidRDefault="00E70915">
            <w:pPr>
              <w:pStyle w:val="ConsPlusNormal"/>
            </w:pPr>
          </w:p>
        </w:tc>
        <w:tc>
          <w:tcPr>
            <w:tcW w:w="1644" w:type="dxa"/>
          </w:tcPr>
          <w:p w:rsidR="00E70915" w:rsidRDefault="00E70915">
            <w:pPr>
              <w:pStyle w:val="ConsPlusNormal"/>
              <w:jc w:val="center"/>
            </w:pPr>
            <w:r>
              <w:t>15660,6</w:t>
            </w:r>
          </w:p>
        </w:tc>
      </w:tr>
      <w:tr w:rsidR="00E70915">
        <w:tc>
          <w:tcPr>
            <w:tcW w:w="306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21 1 02</w:t>
            </w:r>
          </w:p>
        </w:tc>
        <w:tc>
          <w:tcPr>
            <w:tcW w:w="686" w:type="dxa"/>
          </w:tcPr>
          <w:p w:rsidR="00E70915" w:rsidRDefault="00E70915">
            <w:pPr>
              <w:pStyle w:val="ConsPlusNormal"/>
            </w:pPr>
          </w:p>
        </w:tc>
        <w:tc>
          <w:tcPr>
            <w:tcW w:w="1644" w:type="dxa"/>
          </w:tcPr>
          <w:p w:rsidR="00E70915" w:rsidRDefault="00E70915">
            <w:pPr>
              <w:pStyle w:val="ConsPlusNormal"/>
              <w:jc w:val="center"/>
            </w:pPr>
            <w:r>
              <w:t>3160,6</w:t>
            </w:r>
          </w:p>
        </w:tc>
      </w:tr>
      <w:tr w:rsidR="00E70915">
        <w:tc>
          <w:tcPr>
            <w:tcW w:w="3061" w:type="dxa"/>
          </w:tcPr>
          <w:p w:rsidR="00E70915" w:rsidRDefault="00E70915">
            <w:pPr>
              <w:pStyle w:val="ConsPlusNormal"/>
            </w:pPr>
            <w:r>
              <w:t>Совершенствование выявления и профилактики заболевания туберкулезом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21 1 02 90330</w:t>
            </w:r>
          </w:p>
        </w:tc>
        <w:tc>
          <w:tcPr>
            <w:tcW w:w="686" w:type="dxa"/>
          </w:tcPr>
          <w:p w:rsidR="00E70915" w:rsidRDefault="00E70915">
            <w:pPr>
              <w:pStyle w:val="ConsPlusNormal"/>
            </w:pPr>
          </w:p>
        </w:tc>
        <w:tc>
          <w:tcPr>
            <w:tcW w:w="1644" w:type="dxa"/>
          </w:tcPr>
          <w:p w:rsidR="00E70915" w:rsidRDefault="00E70915">
            <w:pPr>
              <w:pStyle w:val="ConsPlusNormal"/>
              <w:jc w:val="center"/>
            </w:pPr>
            <w:r>
              <w:t>3160,6</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21 1 02 </w:t>
            </w:r>
            <w:r>
              <w:lastRenderedPageBreak/>
              <w:t>90330</w:t>
            </w:r>
          </w:p>
        </w:tc>
        <w:tc>
          <w:tcPr>
            <w:tcW w:w="686" w:type="dxa"/>
          </w:tcPr>
          <w:p w:rsidR="00E70915" w:rsidRDefault="00E70915">
            <w:pPr>
              <w:pStyle w:val="ConsPlusNormal"/>
              <w:jc w:val="center"/>
            </w:pPr>
            <w:r>
              <w:lastRenderedPageBreak/>
              <w:t>200</w:t>
            </w:r>
          </w:p>
        </w:tc>
        <w:tc>
          <w:tcPr>
            <w:tcW w:w="1644" w:type="dxa"/>
          </w:tcPr>
          <w:p w:rsidR="00E70915" w:rsidRDefault="00E70915">
            <w:pPr>
              <w:pStyle w:val="ConsPlusNormal"/>
              <w:jc w:val="center"/>
            </w:pPr>
            <w:r>
              <w:t>3160,6</w:t>
            </w:r>
          </w:p>
        </w:tc>
      </w:tr>
      <w:tr w:rsidR="00E70915">
        <w:tc>
          <w:tcPr>
            <w:tcW w:w="3061" w:type="dxa"/>
          </w:tcPr>
          <w:p w:rsidR="00E70915" w:rsidRDefault="00E70915">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21 1 04</w:t>
            </w:r>
          </w:p>
        </w:tc>
        <w:tc>
          <w:tcPr>
            <w:tcW w:w="686" w:type="dxa"/>
          </w:tcPr>
          <w:p w:rsidR="00E70915" w:rsidRDefault="00E70915">
            <w:pPr>
              <w:pStyle w:val="ConsPlusNormal"/>
            </w:pP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686" w:type="dxa"/>
          </w:tcPr>
          <w:p w:rsidR="00E70915" w:rsidRDefault="00E70915">
            <w:pPr>
              <w:pStyle w:val="ConsPlusNormal"/>
            </w:pP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2500,0</w:t>
            </w:r>
          </w:p>
        </w:tc>
      </w:tr>
      <w:tr w:rsidR="00E70915">
        <w:tc>
          <w:tcPr>
            <w:tcW w:w="3061"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21 1 06</w:t>
            </w:r>
          </w:p>
        </w:tc>
        <w:tc>
          <w:tcPr>
            <w:tcW w:w="686" w:type="dxa"/>
          </w:tcPr>
          <w:p w:rsidR="00E70915" w:rsidRDefault="00E70915">
            <w:pPr>
              <w:pStyle w:val="ConsPlusNormal"/>
            </w:pP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21 1 06 00590</w:t>
            </w:r>
          </w:p>
        </w:tc>
        <w:tc>
          <w:tcPr>
            <w:tcW w:w="686" w:type="dxa"/>
          </w:tcPr>
          <w:p w:rsidR="00E70915" w:rsidRDefault="00E70915">
            <w:pPr>
              <w:pStyle w:val="ConsPlusNormal"/>
            </w:pP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21 1 06 00590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10000,0</w:t>
            </w:r>
          </w:p>
        </w:tc>
      </w:tr>
      <w:tr w:rsidR="00E70915">
        <w:tc>
          <w:tcPr>
            <w:tcW w:w="3061" w:type="dxa"/>
          </w:tcPr>
          <w:p w:rsidR="00E70915" w:rsidRDefault="00E70915">
            <w:pPr>
              <w:pStyle w:val="ConsPlusNormal"/>
            </w:pPr>
            <w:hyperlink r:id="rId38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w:t>
            </w:r>
          </w:p>
        </w:tc>
        <w:tc>
          <w:tcPr>
            <w:tcW w:w="686" w:type="dxa"/>
          </w:tcPr>
          <w:p w:rsidR="00E70915" w:rsidRDefault="00E70915">
            <w:pPr>
              <w:pStyle w:val="ConsPlusNormal"/>
            </w:pPr>
          </w:p>
        </w:tc>
        <w:tc>
          <w:tcPr>
            <w:tcW w:w="1644" w:type="dxa"/>
          </w:tcPr>
          <w:p w:rsidR="00E70915" w:rsidRDefault="00E70915">
            <w:pPr>
              <w:pStyle w:val="ConsPlusNormal"/>
              <w:jc w:val="center"/>
            </w:pPr>
            <w:r>
              <w:t>2900727,3</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21 2 01</w:t>
            </w:r>
          </w:p>
        </w:tc>
        <w:tc>
          <w:tcPr>
            <w:tcW w:w="686" w:type="dxa"/>
          </w:tcPr>
          <w:p w:rsidR="00E70915" w:rsidRDefault="00E70915">
            <w:pPr>
              <w:pStyle w:val="ConsPlusNormal"/>
            </w:pPr>
          </w:p>
        </w:tc>
        <w:tc>
          <w:tcPr>
            <w:tcW w:w="1644" w:type="dxa"/>
          </w:tcPr>
          <w:p w:rsidR="00E70915" w:rsidRDefault="00E70915">
            <w:pPr>
              <w:pStyle w:val="ConsPlusNormal"/>
              <w:jc w:val="center"/>
            </w:pPr>
            <w:r>
              <w:t>583295,9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686" w:type="dxa"/>
          </w:tcPr>
          <w:p w:rsidR="00E70915" w:rsidRDefault="00E70915">
            <w:pPr>
              <w:pStyle w:val="ConsPlusNormal"/>
            </w:pPr>
          </w:p>
        </w:tc>
        <w:tc>
          <w:tcPr>
            <w:tcW w:w="1644" w:type="dxa"/>
          </w:tcPr>
          <w:p w:rsidR="00E70915" w:rsidRDefault="00E70915">
            <w:pPr>
              <w:pStyle w:val="ConsPlusNormal"/>
              <w:jc w:val="center"/>
            </w:pPr>
            <w:r>
              <w:t>558295,9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11487,8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546808,1</w:t>
            </w:r>
          </w:p>
        </w:tc>
      </w:tr>
      <w:tr w:rsidR="00E70915">
        <w:tc>
          <w:tcPr>
            <w:tcW w:w="3061" w:type="dxa"/>
          </w:tcPr>
          <w:p w:rsidR="00E70915" w:rsidRDefault="00E70915">
            <w:pPr>
              <w:pStyle w:val="ConsPlusNormal"/>
            </w:pPr>
            <w:r>
              <w:t xml:space="preserve">Обеспечение медицинских противотуберкулезных учреждений противотуберкулезными препаратами, туберкулином и </w:t>
            </w:r>
            <w:r>
              <w:lastRenderedPageBreak/>
              <w:t>расходными материалами</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21 2 02</w:t>
            </w:r>
          </w:p>
        </w:tc>
        <w:tc>
          <w:tcPr>
            <w:tcW w:w="686" w:type="dxa"/>
          </w:tcPr>
          <w:p w:rsidR="00E70915" w:rsidRDefault="00E70915">
            <w:pPr>
              <w:pStyle w:val="ConsPlusNormal"/>
            </w:pPr>
          </w:p>
        </w:tc>
        <w:tc>
          <w:tcPr>
            <w:tcW w:w="1644" w:type="dxa"/>
          </w:tcPr>
          <w:p w:rsidR="00E70915" w:rsidRDefault="00E70915">
            <w:pPr>
              <w:pStyle w:val="ConsPlusNormal"/>
              <w:jc w:val="center"/>
            </w:pPr>
            <w:r>
              <w:t>24450,0</w:t>
            </w:r>
          </w:p>
        </w:tc>
      </w:tr>
      <w:tr w:rsidR="00E70915">
        <w:tc>
          <w:tcPr>
            <w:tcW w:w="3061" w:type="dxa"/>
          </w:tcPr>
          <w:p w:rsidR="00E70915" w:rsidRDefault="00E70915">
            <w:pPr>
              <w:pStyle w:val="ConsPlusNormal"/>
            </w:pPr>
            <w:r>
              <w:t>Совершенствование диагностики и лечения ВИЧ-инфекции и СПИД-ассоциированных заболеваний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686" w:type="dxa"/>
          </w:tcPr>
          <w:p w:rsidR="00E70915" w:rsidRDefault="00E70915">
            <w:pPr>
              <w:pStyle w:val="ConsPlusNormal"/>
            </w:pPr>
          </w:p>
        </w:tc>
        <w:tc>
          <w:tcPr>
            <w:tcW w:w="1644" w:type="dxa"/>
          </w:tcPr>
          <w:p w:rsidR="00E70915" w:rsidRDefault="00E70915">
            <w:pPr>
              <w:pStyle w:val="ConsPlusNormal"/>
              <w:jc w:val="center"/>
            </w:pPr>
            <w:r>
              <w:t>24450,0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24450,0</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наркологическим больным"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21 2 03</w:t>
            </w:r>
          </w:p>
        </w:tc>
        <w:tc>
          <w:tcPr>
            <w:tcW w:w="686" w:type="dxa"/>
          </w:tcPr>
          <w:p w:rsidR="00E70915" w:rsidRDefault="00E70915">
            <w:pPr>
              <w:pStyle w:val="ConsPlusNormal"/>
            </w:pPr>
          </w:p>
        </w:tc>
        <w:tc>
          <w:tcPr>
            <w:tcW w:w="1644" w:type="dxa"/>
          </w:tcPr>
          <w:p w:rsidR="00E70915" w:rsidRDefault="00E70915">
            <w:pPr>
              <w:pStyle w:val="ConsPlusNormal"/>
              <w:jc w:val="center"/>
            </w:pPr>
            <w:r>
              <w:t>93005,1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686" w:type="dxa"/>
          </w:tcPr>
          <w:p w:rsidR="00E70915" w:rsidRDefault="00E70915">
            <w:pPr>
              <w:pStyle w:val="ConsPlusNormal"/>
            </w:pPr>
          </w:p>
        </w:tc>
        <w:tc>
          <w:tcPr>
            <w:tcW w:w="1644" w:type="dxa"/>
          </w:tcPr>
          <w:p w:rsidR="00E70915" w:rsidRDefault="00E70915">
            <w:pPr>
              <w:pStyle w:val="ConsPlusNormal"/>
              <w:jc w:val="center"/>
            </w:pPr>
            <w:r>
              <w:t>91621,1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51331,8</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40289,3</w:t>
            </w:r>
          </w:p>
        </w:tc>
      </w:tr>
      <w:tr w:rsidR="00E70915">
        <w:tc>
          <w:tcPr>
            <w:tcW w:w="3061" w:type="dxa"/>
          </w:tcPr>
          <w:p w:rsidR="00E70915" w:rsidRDefault="00E70915">
            <w:pPr>
              <w:pStyle w:val="ConsPlusNormal"/>
            </w:pPr>
            <w:r>
              <w:t>Лечение и реабилитация лиц, допускающих потребление наркотиков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686" w:type="dxa"/>
          </w:tcPr>
          <w:p w:rsidR="00E70915" w:rsidRDefault="00E70915">
            <w:pPr>
              <w:pStyle w:val="ConsPlusNormal"/>
            </w:pPr>
          </w:p>
        </w:tc>
        <w:tc>
          <w:tcPr>
            <w:tcW w:w="1644" w:type="dxa"/>
          </w:tcPr>
          <w:p w:rsidR="00E70915" w:rsidRDefault="00E70915">
            <w:pPr>
              <w:pStyle w:val="ConsPlusNormal"/>
              <w:jc w:val="center"/>
            </w:pPr>
            <w:r>
              <w:t>1384,0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1384,0</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21 2 04</w:t>
            </w:r>
          </w:p>
        </w:tc>
        <w:tc>
          <w:tcPr>
            <w:tcW w:w="686" w:type="dxa"/>
          </w:tcPr>
          <w:p w:rsidR="00E70915" w:rsidRDefault="00E70915">
            <w:pPr>
              <w:pStyle w:val="ConsPlusNormal"/>
            </w:pPr>
          </w:p>
        </w:tc>
        <w:tc>
          <w:tcPr>
            <w:tcW w:w="1644" w:type="dxa"/>
          </w:tcPr>
          <w:p w:rsidR="00E70915" w:rsidRDefault="00E70915">
            <w:pPr>
              <w:pStyle w:val="ConsPlusNormal"/>
              <w:jc w:val="center"/>
            </w:pPr>
            <w:r>
              <w:t>563698,1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pPr>
          </w:p>
        </w:tc>
        <w:tc>
          <w:tcPr>
            <w:tcW w:w="1644" w:type="dxa"/>
          </w:tcPr>
          <w:p w:rsidR="00E70915" w:rsidRDefault="00E70915">
            <w:pPr>
              <w:pStyle w:val="ConsPlusNormal"/>
              <w:jc w:val="center"/>
            </w:pPr>
            <w:r>
              <w:t>563698,1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212520,4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88875,2</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261302,5</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21 2 06</w:t>
            </w:r>
          </w:p>
        </w:tc>
        <w:tc>
          <w:tcPr>
            <w:tcW w:w="686" w:type="dxa"/>
          </w:tcPr>
          <w:p w:rsidR="00E70915" w:rsidRDefault="00E70915">
            <w:pPr>
              <w:pStyle w:val="ConsPlusNormal"/>
            </w:pPr>
          </w:p>
        </w:tc>
        <w:tc>
          <w:tcPr>
            <w:tcW w:w="1644" w:type="dxa"/>
          </w:tcPr>
          <w:p w:rsidR="00E70915" w:rsidRDefault="00E70915">
            <w:pPr>
              <w:pStyle w:val="ConsPlusNormal"/>
              <w:jc w:val="center"/>
            </w:pPr>
            <w:r>
              <w:t>24119,8</w:t>
            </w:r>
          </w:p>
        </w:tc>
      </w:tr>
      <w:tr w:rsidR="00E70915">
        <w:tc>
          <w:tcPr>
            <w:tcW w:w="3061" w:type="dxa"/>
          </w:tcPr>
          <w:p w:rsidR="00E70915" w:rsidRDefault="00E70915">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21 2 06 58110</w:t>
            </w:r>
          </w:p>
        </w:tc>
        <w:tc>
          <w:tcPr>
            <w:tcW w:w="686" w:type="dxa"/>
          </w:tcPr>
          <w:p w:rsidR="00E70915" w:rsidRDefault="00E70915">
            <w:pPr>
              <w:pStyle w:val="ConsPlusNormal"/>
            </w:pPr>
          </w:p>
        </w:tc>
        <w:tc>
          <w:tcPr>
            <w:tcW w:w="1644" w:type="dxa"/>
          </w:tcPr>
          <w:p w:rsidR="00E70915" w:rsidRDefault="00E70915">
            <w:pPr>
              <w:pStyle w:val="ConsPlusNormal"/>
              <w:jc w:val="center"/>
            </w:pPr>
            <w:r>
              <w:t>24119,8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21 2 06 58110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24119,8</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21 2 08</w:t>
            </w:r>
          </w:p>
        </w:tc>
        <w:tc>
          <w:tcPr>
            <w:tcW w:w="686" w:type="dxa"/>
          </w:tcPr>
          <w:p w:rsidR="00E70915" w:rsidRDefault="00E70915">
            <w:pPr>
              <w:pStyle w:val="ConsPlusNormal"/>
            </w:pPr>
          </w:p>
        </w:tc>
        <w:tc>
          <w:tcPr>
            <w:tcW w:w="1644" w:type="dxa"/>
          </w:tcPr>
          <w:p w:rsidR="00E70915" w:rsidRDefault="00E70915">
            <w:pPr>
              <w:pStyle w:val="ConsPlusNormal"/>
              <w:jc w:val="center"/>
            </w:pPr>
            <w:r>
              <w:t>2412,5</w:t>
            </w:r>
          </w:p>
        </w:tc>
      </w:tr>
      <w:tr w:rsidR="00E70915">
        <w:tc>
          <w:tcPr>
            <w:tcW w:w="3061" w:type="dxa"/>
          </w:tcPr>
          <w:p w:rsidR="00E70915" w:rsidRDefault="00E70915">
            <w:pPr>
              <w:pStyle w:val="ConsPlusNormal"/>
            </w:pPr>
            <w:r>
              <w:t xml:space="preserve">Укрепление материально-технической базы учреждений </w:t>
            </w:r>
            <w:r>
              <w:lastRenderedPageBreak/>
              <w:t>здравоохранения</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21 2 08 90400</w:t>
            </w:r>
          </w:p>
        </w:tc>
        <w:tc>
          <w:tcPr>
            <w:tcW w:w="686" w:type="dxa"/>
          </w:tcPr>
          <w:p w:rsidR="00E70915" w:rsidRDefault="00E70915">
            <w:pPr>
              <w:pStyle w:val="ConsPlusNormal"/>
            </w:pPr>
          </w:p>
        </w:tc>
        <w:tc>
          <w:tcPr>
            <w:tcW w:w="1644" w:type="dxa"/>
          </w:tcPr>
          <w:p w:rsidR="00E70915" w:rsidRDefault="00E70915">
            <w:pPr>
              <w:pStyle w:val="ConsPlusNormal"/>
              <w:jc w:val="center"/>
            </w:pPr>
            <w:r>
              <w:t>7412,5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21 2 08 90400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2412,5</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21 2 09</w:t>
            </w:r>
          </w:p>
        </w:tc>
        <w:tc>
          <w:tcPr>
            <w:tcW w:w="686" w:type="dxa"/>
          </w:tcPr>
          <w:p w:rsidR="00E70915" w:rsidRDefault="00E70915">
            <w:pPr>
              <w:pStyle w:val="ConsPlusNormal"/>
            </w:pPr>
          </w:p>
        </w:tc>
        <w:tc>
          <w:tcPr>
            <w:tcW w:w="1644" w:type="dxa"/>
          </w:tcPr>
          <w:p w:rsidR="00E70915" w:rsidRDefault="00E70915">
            <w:pPr>
              <w:pStyle w:val="ConsPlusNormal"/>
              <w:jc w:val="center"/>
            </w:pPr>
            <w:r>
              <w:t>1393790,8</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686" w:type="dxa"/>
          </w:tcPr>
          <w:p w:rsidR="00E70915" w:rsidRDefault="00E70915">
            <w:pPr>
              <w:pStyle w:val="ConsPlusNormal"/>
            </w:pPr>
          </w:p>
        </w:tc>
        <w:tc>
          <w:tcPr>
            <w:tcW w:w="1644" w:type="dxa"/>
          </w:tcPr>
          <w:p w:rsidR="00E70915" w:rsidRDefault="00E70915">
            <w:pPr>
              <w:pStyle w:val="ConsPlusNormal"/>
              <w:jc w:val="center"/>
            </w:pPr>
            <w:r>
              <w:t>1350450,8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966649,5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383801,3</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21 20941110</w:t>
            </w:r>
          </w:p>
        </w:tc>
        <w:tc>
          <w:tcPr>
            <w:tcW w:w="686" w:type="dxa"/>
          </w:tcPr>
          <w:p w:rsidR="00E70915" w:rsidRDefault="00E70915">
            <w:pPr>
              <w:pStyle w:val="ConsPlusNormal"/>
            </w:pPr>
          </w:p>
        </w:tc>
        <w:tc>
          <w:tcPr>
            <w:tcW w:w="1644" w:type="dxa"/>
          </w:tcPr>
          <w:p w:rsidR="00E70915" w:rsidRDefault="00E70915">
            <w:pPr>
              <w:pStyle w:val="ConsPlusNormal"/>
              <w:jc w:val="center"/>
            </w:pPr>
            <w:r>
              <w:t>43340,0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21 20941110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43340,0</w:t>
            </w:r>
          </w:p>
        </w:tc>
      </w:tr>
      <w:tr w:rsidR="00E70915">
        <w:tc>
          <w:tcPr>
            <w:tcW w:w="3061" w:type="dxa"/>
          </w:tcPr>
          <w:p w:rsidR="00E70915" w:rsidRDefault="00E70915">
            <w:pPr>
              <w:pStyle w:val="ConsPlusNormal"/>
            </w:pPr>
            <w:r>
              <w:t>Основное мероприятие "Совершенствование высокотехнологичной медицинской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21 2 10</w:t>
            </w:r>
          </w:p>
        </w:tc>
        <w:tc>
          <w:tcPr>
            <w:tcW w:w="686" w:type="dxa"/>
          </w:tcPr>
          <w:p w:rsidR="00E70915" w:rsidRDefault="00E70915">
            <w:pPr>
              <w:pStyle w:val="ConsPlusNormal"/>
            </w:pPr>
          </w:p>
        </w:tc>
        <w:tc>
          <w:tcPr>
            <w:tcW w:w="1644" w:type="dxa"/>
          </w:tcPr>
          <w:p w:rsidR="00E70915" w:rsidRDefault="00E70915">
            <w:pPr>
              <w:pStyle w:val="ConsPlusNormal"/>
              <w:jc w:val="center"/>
            </w:pPr>
            <w:r>
              <w:t>215955,1</w:t>
            </w:r>
          </w:p>
        </w:tc>
      </w:tr>
      <w:tr w:rsidR="00E70915">
        <w:tc>
          <w:tcPr>
            <w:tcW w:w="3061" w:type="dxa"/>
          </w:tcPr>
          <w:p w:rsidR="00E70915" w:rsidRDefault="00E70915">
            <w:pPr>
              <w:pStyle w:val="ConsPlusNormal"/>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10 R4020</w:t>
            </w:r>
          </w:p>
        </w:tc>
        <w:tc>
          <w:tcPr>
            <w:tcW w:w="686" w:type="dxa"/>
          </w:tcPr>
          <w:p w:rsidR="00E70915" w:rsidRDefault="00E70915">
            <w:pPr>
              <w:pStyle w:val="ConsPlusNormal"/>
            </w:pPr>
          </w:p>
        </w:tc>
        <w:tc>
          <w:tcPr>
            <w:tcW w:w="1644" w:type="dxa"/>
          </w:tcPr>
          <w:p w:rsidR="00E70915" w:rsidRDefault="00E70915">
            <w:pPr>
              <w:pStyle w:val="ConsPlusNormal"/>
              <w:jc w:val="center"/>
            </w:pPr>
            <w:r>
              <w:t>215955,1</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21 2 10 R4020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215955,1</w:t>
            </w:r>
          </w:p>
        </w:tc>
      </w:tr>
      <w:tr w:rsidR="00E70915">
        <w:tc>
          <w:tcPr>
            <w:tcW w:w="3061"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53</w:t>
            </w:r>
          </w:p>
        </w:tc>
        <w:tc>
          <w:tcPr>
            <w:tcW w:w="686" w:type="dxa"/>
          </w:tcPr>
          <w:p w:rsidR="00E70915" w:rsidRDefault="00E70915">
            <w:pPr>
              <w:pStyle w:val="ConsPlusNormal"/>
            </w:pPr>
          </w:p>
        </w:tc>
        <w:tc>
          <w:tcPr>
            <w:tcW w:w="1644" w:type="dxa"/>
          </w:tcPr>
          <w:p w:rsidR="00E70915" w:rsidRDefault="00E70915">
            <w:pPr>
              <w:pStyle w:val="ConsPlusNormal"/>
              <w:jc w:val="center"/>
            </w:pPr>
            <w:r>
              <w:t>297315,5</w:t>
            </w:r>
          </w:p>
        </w:tc>
      </w:tr>
      <w:tr w:rsidR="00E70915">
        <w:tc>
          <w:tcPr>
            <w:tcW w:w="3061" w:type="dxa"/>
          </w:tcPr>
          <w:p w:rsidR="00E70915" w:rsidRDefault="00E7091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53 1 N2</w:t>
            </w:r>
          </w:p>
        </w:tc>
        <w:tc>
          <w:tcPr>
            <w:tcW w:w="686" w:type="dxa"/>
          </w:tcPr>
          <w:p w:rsidR="00E70915" w:rsidRDefault="00E70915">
            <w:pPr>
              <w:pStyle w:val="ConsPlusNormal"/>
            </w:pPr>
          </w:p>
        </w:tc>
        <w:tc>
          <w:tcPr>
            <w:tcW w:w="1644" w:type="dxa"/>
          </w:tcPr>
          <w:p w:rsidR="00E70915" w:rsidRDefault="00E70915">
            <w:pPr>
              <w:pStyle w:val="ConsPlusNormal"/>
              <w:jc w:val="center"/>
            </w:pPr>
            <w:r>
              <w:t>297315,5</w:t>
            </w:r>
          </w:p>
        </w:tc>
      </w:tr>
      <w:tr w:rsidR="00E70915">
        <w:tc>
          <w:tcPr>
            <w:tcW w:w="3061"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686" w:type="dxa"/>
          </w:tcPr>
          <w:p w:rsidR="00E70915" w:rsidRDefault="00E70915">
            <w:pPr>
              <w:pStyle w:val="ConsPlusNormal"/>
            </w:pPr>
          </w:p>
        </w:tc>
        <w:tc>
          <w:tcPr>
            <w:tcW w:w="1644" w:type="dxa"/>
          </w:tcPr>
          <w:p w:rsidR="00E70915" w:rsidRDefault="00E70915">
            <w:pPr>
              <w:pStyle w:val="ConsPlusNormal"/>
              <w:jc w:val="center"/>
            </w:pPr>
            <w:r>
              <w:t>297315,5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297315,5</w:t>
            </w:r>
          </w:p>
        </w:tc>
      </w:tr>
      <w:tr w:rsidR="00E70915">
        <w:tc>
          <w:tcPr>
            <w:tcW w:w="3061"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54</w:t>
            </w:r>
          </w:p>
        </w:tc>
        <w:tc>
          <w:tcPr>
            <w:tcW w:w="686" w:type="dxa"/>
          </w:tcPr>
          <w:p w:rsidR="00E70915" w:rsidRDefault="00E70915">
            <w:pPr>
              <w:pStyle w:val="ConsPlusNormal"/>
            </w:pPr>
          </w:p>
        </w:tc>
        <w:tc>
          <w:tcPr>
            <w:tcW w:w="1644" w:type="dxa"/>
          </w:tcPr>
          <w:p w:rsidR="00E70915" w:rsidRDefault="00E70915">
            <w:pPr>
              <w:pStyle w:val="ConsPlusNormal"/>
              <w:jc w:val="center"/>
            </w:pPr>
            <w:r>
              <w:t>733277,0</w:t>
            </w:r>
          </w:p>
        </w:tc>
      </w:tr>
      <w:tr w:rsidR="00E70915">
        <w:tc>
          <w:tcPr>
            <w:tcW w:w="3061" w:type="dxa"/>
          </w:tcPr>
          <w:p w:rsidR="00E70915" w:rsidRDefault="00E70915">
            <w:pPr>
              <w:pStyle w:val="ConsPlusNormal"/>
            </w:pPr>
            <w:r>
              <w:lastRenderedPageBreak/>
              <w:t>Капитальные вложения в объекты государственной собственности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54 2 N3 41110</w:t>
            </w:r>
          </w:p>
        </w:tc>
        <w:tc>
          <w:tcPr>
            <w:tcW w:w="686" w:type="dxa"/>
          </w:tcPr>
          <w:p w:rsidR="00E70915" w:rsidRDefault="00E70915">
            <w:pPr>
              <w:pStyle w:val="ConsPlusNormal"/>
            </w:pPr>
          </w:p>
        </w:tc>
        <w:tc>
          <w:tcPr>
            <w:tcW w:w="1644" w:type="dxa"/>
          </w:tcPr>
          <w:p w:rsidR="00E70915" w:rsidRDefault="00E70915">
            <w:pPr>
              <w:pStyle w:val="ConsPlusNormal"/>
              <w:jc w:val="center"/>
            </w:pPr>
            <w:r>
              <w:t>80000,0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54 2 N3 41110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80000,0</w:t>
            </w:r>
          </w:p>
        </w:tc>
      </w:tr>
      <w:tr w:rsidR="00E70915">
        <w:tc>
          <w:tcPr>
            <w:tcW w:w="3061" w:type="dxa"/>
          </w:tcPr>
          <w:p w:rsidR="00E70915" w:rsidRDefault="00E7091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54 1 N3</w:t>
            </w:r>
          </w:p>
        </w:tc>
        <w:tc>
          <w:tcPr>
            <w:tcW w:w="686" w:type="dxa"/>
          </w:tcPr>
          <w:p w:rsidR="00E70915" w:rsidRDefault="00E70915">
            <w:pPr>
              <w:pStyle w:val="ConsPlusNormal"/>
            </w:pPr>
          </w:p>
        </w:tc>
        <w:tc>
          <w:tcPr>
            <w:tcW w:w="1644" w:type="dxa"/>
          </w:tcPr>
          <w:p w:rsidR="00E70915" w:rsidRDefault="00E70915">
            <w:pPr>
              <w:pStyle w:val="ConsPlusNormal"/>
              <w:jc w:val="center"/>
            </w:pPr>
            <w:r>
              <w:t>653277,0</w:t>
            </w:r>
          </w:p>
        </w:tc>
      </w:tr>
      <w:tr w:rsidR="00E70915">
        <w:tc>
          <w:tcPr>
            <w:tcW w:w="3061" w:type="dxa"/>
          </w:tcPr>
          <w:p w:rsidR="00E70915" w:rsidRDefault="00E7091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54 1 N3 51900</w:t>
            </w:r>
          </w:p>
        </w:tc>
        <w:tc>
          <w:tcPr>
            <w:tcW w:w="686" w:type="dxa"/>
          </w:tcPr>
          <w:p w:rsidR="00E70915" w:rsidRDefault="00E70915">
            <w:pPr>
              <w:pStyle w:val="ConsPlusNormal"/>
            </w:pPr>
          </w:p>
        </w:tc>
        <w:tc>
          <w:tcPr>
            <w:tcW w:w="1644" w:type="dxa"/>
          </w:tcPr>
          <w:p w:rsidR="00E70915" w:rsidRDefault="00E70915">
            <w:pPr>
              <w:pStyle w:val="ConsPlusNormal"/>
              <w:jc w:val="center"/>
            </w:pPr>
            <w:r>
              <w:t>653277,0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54 1 N3 51900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653277,0</w:t>
            </w:r>
          </w:p>
        </w:tc>
      </w:tr>
      <w:tr w:rsidR="00E70915">
        <w:tc>
          <w:tcPr>
            <w:tcW w:w="3061"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w:t>
            </w:r>
          </w:p>
        </w:tc>
        <w:tc>
          <w:tcPr>
            <w:tcW w:w="686" w:type="dxa"/>
          </w:tcPr>
          <w:p w:rsidR="00E70915" w:rsidRDefault="00E70915">
            <w:pPr>
              <w:pStyle w:val="ConsPlusNormal"/>
            </w:pPr>
          </w:p>
        </w:tc>
        <w:tc>
          <w:tcPr>
            <w:tcW w:w="1644" w:type="dxa"/>
          </w:tcPr>
          <w:p w:rsidR="00E70915" w:rsidRDefault="00E70915">
            <w:pPr>
              <w:pStyle w:val="ConsPlusNormal"/>
              <w:jc w:val="center"/>
            </w:pPr>
            <w:r>
              <w:t>107254,7</w:t>
            </w:r>
          </w:p>
        </w:tc>
      </w:tr>
      <w:tr w:rsidR="00E70915">
        <w:tc>
          <w:tcPr>
            <w:tcW w:w="3061" w:type="dxa"/>
          </w:tcPr>
          <w:p w:rsidR="00E70915" w:rsidRDefault="00E70915">
            <w:pPr>
              <w:pStyle w:val="ConsPlusNormal"/>
            </w:pPr>
            <w:r>
              <w:t xml:space="preserve">Мероприятия по совершенствованию инфраструктуры оказания паллиативной </w:t>
            </w:r>
            <w:r>
              <w:lastRenderedPageBreak/>
              <w:t>медицинской помощи</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686" w:type="dxa"/>
          </w:tcPr>
          <w:p w:rsidR="00E70915" w:rsidRDefault="00E70915">
            <w:pPr>
              <w:pStyle w:val="ConsPlusNormal"/>
            </w:pPr>
          </w:p>
        </w:tc>
        <w:tc>
          <w:tcPr>
            <w:tcW w:w="1644" w:type="dxa"/>
          </w:tcPr>
          <w:p w:rsidR="00E70915" w:rsidRDefault="00E70915">
            <w:pPr>
              <w:pStyle w:val="ConsPlusNormal"/>
              <w:jc w:val="center"/>
            </w:pPr>
            <w:r>
              <w:t>46500,0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46500,0</w:t>
            </w:r>
          </w:p>
        </w:tc>
      </w:tr>
      <w:tr w:rsidR="00E70915">
        <w:tc>
          <w:tcPr>
            <w:tcW w:w="3061"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56 0 02</w:t>
            </w:r>
          </w:p>
        </w:tc>
        <w:tc>
          <w:tcPr>
            <w:tcW w:w="686" w:type="dxa"/>
          </w:tcPr>
          <w:p w:rsidR="00E70915" w:rsidRDefault="00E70915">
            <w:pPr>
              <w:pStyle w:val="ConsPlusNormal"/>
            </w:pPr>
          </w:p>
        </w:tc>
        <w:tc>
          <w:tcPr>
            <w:tcW w:w="1644" w:type="dxa"/>
          </w:tcPr>
          <w:p w:rsidR="00E70915" w:rsidRDefault="00E70915">
            <w:pPr>
              <w:pStyle w:val="ConsPlusNormal"/>
              <w:jc w:val="center"/>
            </w:pPr>
            <w:r>
              <w:t>27241,7</w:t>
            </w:r>
          </w:p>
        </w:tc>
      </w:tr>
      <w:tr w:rsidR="00E70915">
        <w:tc>
          <w:tcPr>
            <w:tcW w:w="3061"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686" w:type="dxa"/>
          </w:tcPr>
          <w:p w:rsidR="00E70915" w:rsidRDefault="00E70915">
            <w:pPr>
              <w:pStyle w:val="ConsPlusNormal"/>
            </w:pPr>
          </w:p>
        </w:tc>
        <w:tc>
          <w:tcPr>
            <w:tcW w:w="1644" w:type="dxa"/>
          </w:tcPr>
          <w:p w:rsidR="00E70915" w:rsidRDefault="00E70915">
            <w:pPr>
              <w:pStyle w:val="ConsPlusNormal"/>
              <w:jc w:val="center"/>
            </w:pPr>
            <w:r>
              <w:t>27241,7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27241,7</w:t>
            </w:r>
          </w:p>
        </w:tc>
      </w:tr>
      <w:tr w:rsidR="00E70915">
        <w:tc>
          <w:tcPr>
            <w:tcW w:w="3061"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56 0 04</w:t>
            </w:r>
          </w:p>
        </w:tc>
        <w:tc>
          <w:tcPr>
            <w:tcW w:w="686" w:type="dxa"/>
          </w:tcPr>
          <w:p w:rsidR="00E70915" w:rsidRDefault="00E70915">
            <w:pPr>
              <w:pStyle w:val="ConsPlusNormal"/>
            </w:pPr>
          </w:p>
        </w:tc>
        <w:tc>
          <w:tcPr>
            <w:tcW w:w="1644" w:type="dxa"/>
          </w:tcPr>
          <w:p w:rsidR="00E70915" w:rsidRDefault="00E70915">
            <w:pPr>
              <w:pStyle w:val="ConsPlusNormal"/>
              <w:jc w:val="center"/>
            </w:pPr>
            <w:r>
              <w:t>18166,0</w:t>
            </w:r>
          </w:p>
        </w:tc>
      </w:tr>
      <w:tr w:rsidR="00E70915">
        <w:tc>
          <w:tcPr>
            <w:tcW w:w="3061"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686" w:type="dxa"/>
          </w:tcPr>
          <w:p w:rsidR="00E70915" w:rsidRDefault="00E70915">
            <w:pPr>
              <w:pStyle w:val="ConsPlusNormal"/>
            </w:pPr>
          </w:p>
        </w:tc>
        <w:tc>
          <w:tcPr>
            <w:tcW w:w="1644" w:type="dxa"/>
          </w:tcPr>
          <w:p w:rsidR="00E70915" w:rsidRDefault="00E70915">
            <w:pPr>
              <w:pStyle w:val="ConsPlusNormal"/>
              <w:jc w:val="center"/>
            </w:pPr>
            <w:r>
              <w:t>18166,0</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18166,0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56 0 05</w:t>
            </w:r>
          </w:p>
        </w:tc>
        <w:tc>
          <w:tcPr>
            <w:tcW w:w="686" w:type="dxa"/>
          </w:tcPr>
          <w:p w:rsidR="00E70915" w:rsidRDefault="00E70915">
            <w:pPr>
              <w:pStyle w:val="ConsPlusNormal"/>
            </w:pPr>
          </w:p>
        </w:tc>
        <w:tc>
          <w:tcPr>
            <w:tcW w:w="1644" w:type="dxa"/>
          </w:tcPr>
          <w:p w:rsidR="00E70915" w:rsidRDefault="00E70915">
            <w:pPr>
              <w:pStyle w:val="ConsPlusNormal"/>
              <w:jc w:val="center"/>
            </w:pPr>
            <w:r>
              <w:t>15347,0</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686" w:type="dxa"/>
          </w:tcPr>
          <w:p w:rsidR="00E70915" w:rsidRDefault="00E70915">
            <w:pPr>
              <w:pStyle w:val="ConsPlusNormal"/>
            </w:pPr>
          </w:p>
        </w:tc>
        <w:tc>
          <w:tcPr>
            <w:tcW w:w="1644" w:type="dxa"/>
          </w:tcPr>
          <w:p w:rsidR="00E70915" w:rsidRDefault="00E70915">
            <w:pPr>
              <w:pStyle w:val="ConsPlusNormal"/>
              <w:jc w:val="center"/>
            </w:pPr>
            <w:r>
              <w:t>15347,0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15347,0</w:t>
            </w:r>
          </w:p>
        </w:tc>
      </w:tr>
      <w:tr w:rsidR="00E70915">
        <w:tc>
          <w:tcPr>
            <w:tcW w:w="3061" w:type="dxa"/>
          </w:tcPr>
          <w:p w:rsidR="00E70915" w:rsidRDefault="00E70915">
            <w:pPr>
              <w:pStyle w:val="ConsPlusNormal"/>
            </w:pPr>
            <w:r>
              <w:t>Государственная программа Республики Дагестан "Мужское репродуктивное здоровье"</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w:t>
            </w:r>
          </w:p>
        </w:tc>
        <w:tc>
          <w:tcPr>
            <w:tcW w:w="686" w:type="dxa"/>
          </w:tcPr>
          <w:p w:rsidR="00E70915" w:rsidRDefault="00E70915">
            <w:pPr>
              <w:pStyle w:val="ConsPlusNormal"/>
            </w:pPr>
          </w:p>
        </w:tc>
        <w:tc>
          <w:tcPr>
            <w:tcW w:w="1644" w:type="dxa"/>
          </w:tcPr>
          <w:p w:rsidR="00E70915" w:rsidRDefault="00E70915">
            <w:pPr>
              <w:pStyle w:val="ConsPlusNormal"/>
              <w:jc w:val="center"/>
            </w:pPr>
            <w:r>
              <w:t>172220,0</w:t>
            </w:r>
          </w:p>
        </w:tc>
      </w:tr>
      <w:tr w:rsidR="00E70915">
        <w:tc>
          <w:tcPr>
            <w:tcW w:w="3061" w:type="dxa"/>
          </w:tcPr>
          <w:p w:rsidR="00E70915" w:rsidRDefault="00E70915">
            <w:pPr>
              <w:pStyle w:val="ConsPlusNormal"/>
            </w:pPr>
            <w:r>
              <w:t>Основное мероприятие "Совершенствование структуры урологической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59 1 01 00510</w:t>
            </w:r>
          </w:p>
        </w:tc>
        <w:tc>
          <w:tcPr>
            <w:tcW w:w="686" w:type="dxa"/>
          </w:tcPr>
          <w:p w:rsidR="00E70915" w:rsidRDefault="00E70915">
            <w:pPr>
              <w:pStyle w:val="ConsPlusNormal"/>
            </w:pP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59 1 01 </w:t>
            </w:r>
            <w:r>
              <w:lastRenderedPageBreak/>
              <w:t>00510</w:t>
            </w:r>
          </w:p>
        </w:tc>
        <w:tc>
          <w:tcPr>
            <w:tcW w:w="686" w:type="dxa"/>
          </w:tcPr>
          <w:p w:rsidR="00E70915" w:rsidRDefault="00E70915">
            <w:pPr>
              <w:pStyle w:val="ConsPlusNormal"/>
              <w:jc w:val="center"/>
            </w:pPr>
            <w:r>
              <w:lastRenderedPageBreak/>
              <w:t>600</w:t>
            </w: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Основное мероприятие "Укрепление материально-технической базы медицинских организаций"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59 1 01 00520</w:t>
            </w:r>
          </w:p>
        </w:tc>
        <w:tc>
          <w:tcPr>
            <w:tcW w:w="686" w:type="dxa"/>
          </w:tcPr>
          <w:p w:rsidR="00E70915" w:rsidRDefault="00E70915">
            <w:pPr>
              <w:pStyle w:val="ConsPlusNormal"/>
            </w:pPr>
          </w:p>
        </w:tc>
        <w:tc>
          <w:tcPr>
            <w:tcW w:w="1644" w:type="dxa"/>
          </w:tcPr>
          <w:p w:rsidR="00E70915" w:rsidRDefault="00E70915">
            <w:pPr>
              <w:pStyle w:val="ConsPlusNormal"/>
              <w:jc w:val="center"/>
            </w:pPr>
            <w:r>
              <w:t>168500,0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162050,0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59 1 01 00520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6450,0</w:t>
            </w:r>
          </w:p>
        </w:tc>
      </w:tr>
      <w:tr w:rsidR="00E70915">
        <w:tc>
          <w:tcPr>
            <w:tcW w:w="3061" w:type="dxa"/>
          </w:tcPr>
          <w:p w:rsidR="00E70915" w:rsidRDefault="00E70915">
            <w:pPr>
              <w:pStyle w:val="ConsPlusNormal"/>
            </w:pPr>
            <w:r>
              <w:t>Основное мероприятие "Совершенствование диагностики урологических заболеваний"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59 1 01 00530</w:t>
            </w:r>
          </w:p>
        </w:tc>
        <w:tc>
          <w:tcPr>
            <w:tcW w:w="686" w:type="dxa"/>
          </w:tcPr>
          <w:p w:rsidR="00E70915" w:rsidRDefault="00E70915">
            <w:pPr>
              <w:pStyle w:val="ConsPlusNormal"/>
            </w:pPr>
          </w:p>
        </w:tc>
        <w:tc>
          <w:tcPr>
            <w:tcW w:w="1644" w:type="dxa"/>
          </w:tcPr>
          <w:p w:rsidR="00E70915" w:rsidRDefault="00E70915">
            <w:pPr>
              <w:pStyle w:val="ConsPlusNormal"/>
              <w:jc w:val="center"/>
            </w:pPr>
            <w:r>
              <w:t>3320,0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59 1 01 00530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3320,0</w:t>
            </w:r>
          </w:p>
        </w:tc>
      </w:tr>
      <w:tr w:rsidR="00E70915">
        <w:tc>
          <w:tcPr>
            <w:tcW w:w="3061" w:type="dxa"/>
          </w:tcPr>
          <w:p w:rsidR="00E70915" w:rsidRDefault="00E70915">
            <w:pPr>
              <w:pStyle w:val="ConsPlusNormal"/>
            </w:pPr>
            <w:r>
              <w:t>Основное мероприятие "Обеспечение ведения регистра больных урологического профиля"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59 1 01 00540</w:t>
            </w:r>
          </w:p>
        </w:tc>
        <w:tc>
          <w:tcPr>
            <w:tcW w:w="686" w:type="dxa"/>
          </w:tcPr>
          <w:p w:rsidR="00E70915" w:rsidRDefault="00E70915">
            <w:pPr>
              <w:pStyle w:val="ConsPlusNormal"/>
            </w:pPr>
          </w:p>
        </w:tc>
        <w:tc>
          <w:tcPr>
            <w:tcW w:w="1644" w:type="dxa"/>
          </w:tcPr>
          <w:p w:rsidR="00E70915" w:rsidRDefault="00E70915">
            <w:pPr>
              <w:pStyle w:val="ConsPlusNormal"/>
              <w:jc w:val="center"/>
            </w:pPr>
            <w:r>
              <w:t>100,0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59 1 01 00540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100,0</w:t>
            </w:r>
          </w:p>
        </w:tc>
      </w:tr>
      <w:tr w:rsidR="00E70915">
        <w:tc>
          <w:tcPr>
            <w:tcW w:w="3061" w:type="dxa"/>
          </w:tcPr>
          <w:p w:rsidR="00E70915" w:rsidRDefault="00E70915">
            <w:pPr>
              <w:pStyle w:val="ConsPlusNormal"/>
            </w:pPr>
            <w:r>
              <w:t>Амбулаторная помощь</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3025788,8</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8522,0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8522,0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8522,0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8522,0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8522,0</w:t>
            </w:r>
          </w:p>
        </w:tc>
      </w:tr>
      <w:tr w:rsidR="00E70915">
        <w:tc>
          <w:tcPr>
            <w:tcW w:w="3061" w:type="dxa"/>
          </w:tcPr>
          <w:p w:rsidR="00E70915" w:rsidRDefault="00E70915">
            <w:pPr>
              <w:pStyle w:val="ConsPlusNormal"/>
            </w:pPr>
            <w:r>
              <w:t xml:space="preserve">Государственная </w:t>
            </w:r>
            <w:hyperlink r:id="rId382"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2898596,7</w:t>
            </w:r>
          </w:p>
        </w:tc>
      </w:tr>
      <w:tr w:rsidR="00E70915">
        <w:tc>
          <w:tcPr>
            <w:tcW w:w="3061" w:type="dxa"/>
          </w:tcPr>
          <w:p w:rsidR="00E70915" w:rsidRDefault="00E70915">
            <w:pPr>
              <w:pStyle w:val="ConsPlusNormal"/>
            </w:pPr>
            <w:hyperlink r:id="rId383" w:history="1">
              <w:r>
                <w:rPr>
                  <w:color w:val="0000FF"/>
                </w:rPr>
                <w:t>Подпрограмма</w:t>
              </w:r>
            </w:hyperlink>
            <w:r>
              <w:t xml:space="preserve"> </w:t>
            </w:r>
            <w:r>
              <w:lastRenderedPageBreak/>
              <w:t>"Профилактика заболеваний и формирование здорового образа жизни. Развитие первичной медико-санитарной помощи"</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w:t>
            </w:r>
          </w:p>
        </w:tc>
        <w:tc>
          <w:tcPr>
            <w:tcW w:w="686" w:type="dxa"/>
          </w:tcPr>
          <w:p w:rsidR="00E70915" w:rsidRDefault="00E70915">
            <w:pPr>
              <w:pStyle w:val="ConsPlusNormal"/>
            </w:pPr>
          </w:p>
        </w:tc>
        <w:tc>
          <w:tcPr>
            <w:tcW w:w="1644" w:type="dxa"/>
          </w:tcPr>
          <w:p w:rsidR="00E70915" w:rsidRDefault="00E70915">
            <w:pPr>
              <w:pStyle w:val="ConsPlusNormal"/>
              <w:jc w:val="center"/>
            </w:pPr>
            <w:r>
              <w:t>1583786,9</w:t>
            </w:r>
          </w:p>
        </w:tc>
      </w:tr>
      <w:tr w:rsidR="00E70915">
        <w:tc>
          <w:tcPr>
            <w:tcW w:w="306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21 1 02</w:t>
            </w:r>
          </w:p>
        </w:tc>
        <w:tc>
          <w:tcPr>
            <w:tcW w:w="686" w:type="dxa"/>
          </w:tcPr>
          <w:p w:rsidR="00E70915" w:rsidRDefault="00E70915">
            <w:pPr>
              <w:pStyle w:val="ConsPlusNormal"/>
            </w:pPr>
          </w:p>
        </w:tc>
        <w:tc>
          <w:tcPr>
            <w:tcW w:w="1644" w:type="dxa"/>
          </w:tcPr>
          <w:p w:rsidR="00E70915" w:rsidRDefault="00E70915">
            <w:pPr>
              <w:pStyle w:val="ConsPlusNormal"/>
              <w:jc w:val="center"/>
            </w:pPr>
            <w:r>
              <w:t>3550,0</w:t>
            </w:r>
          </w:p>
        </w:tc>
      </w:tr>
      <w:tr w:rsidR="00E70915">
        <w:tc>
          <w:tcPr>
            <w:tcW w:w="3061" w:type="dxa"/>
          </w:tcPr>
          <w:p w:rsidR="00E70915" w:rsidRDefault="00E70915">
            <w:pPr>
              <w:pStyle w:val="ConsPlusNormal"/>
            </w:pPr>
            <w:r>
              <w:t>Достижение и поддержание высокого уровня охвата профилактическими прививками населения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686" w:type="dxa"/>
          </w:tcPr>
          <w:p w:rsidR="00E70915" w:rsidRDefault="00E70915">
            <w:pPr>
              <w:pStyle w:val="ConsPlusNormal"/>
            </w:pPr>
          </w:p>
        </w:tc>
        <w:tc>
          <w:tcPr>
            <w:tcW w:w="1644" w:type="dxa"/>
          </w:tcPr>
          <w:p w:rsidR="00E70915" w:rsidRDefault="00E70915">
            <w:pPr>
              <w:pStyle w:val="ConsPlusNormal"/>
              <w:jc w:val="center"/>
            </w:pPr>
            <w:r>
              <w:t>3550,0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3550,0</w:t>
            </w:r>
          </w:p>
        </w:tc>
      </w:tr>
      <w:tr w:rsidR="00E70915">
        <w:tc>
          <w:tcPr>
            <w:tcW w:w="3061"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21 1 06</w:t>
            </w:r>
          </w:p>
        </w:tc>
        <w:tc>
          <w:tcPr>
            <w:tcW w:w="686" w:type="dxa"/>
          </w:tcPr>
          <w:p w:rsidR="00E70915" w:rsidRDefault="00E70915">
            <w:pPr>
              <w:pStyle w:val="ConsPlusNormal"/>
            </w:pPr>
          </w:p>
        </w:tc>
        <w:tc>
          <w:tcPr>
            <w:tcW w:w="1644" w:type="dxa"/>
          </w:tcPr>
          <w:p w:rsidR="00E70915" w:rsidRDefault="00E70915">
            <w:pPr>
              <w:pStyle w:val="ConsPlusNormal"/>
              <w:jc w:val="center"/>
            </w:pPr>
            <w:r>
              <w:t>517993,8</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686" w:type="dxa"/>
          </w:tcPr>
          <w:p w:rsidR="00E70915" w:rsidRDefault="00E70915">
            <w:pPr>
              <w:pStyle w:val="ConsPlusNormal"/>
            </w:pPr>
          </w:p>
        </w:tc>
        <w:tc>
          <w:tcPr>
            <w:tcW w:w="1644" w:type="dxa"/>
          </w:tcPr>
          <w:p w:rsidR="00E70915" w:rsidRDefault="00E70915">
            <w:pPr>
              <w:pStyle w:val="ConsPlusNormal"/>
              <w:jc w:val="center"/>
            </w:pPr>
            <w:r>
              <w:t>461404,4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63061,7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398342,7</w:t>
            </w:r>
          </w:p>
        </w:tc>
      </w:tr>
      <w:tr w:rsidR="00E70915">
        <w:tc>
          <w:tcPr>
            <w:tcW w:w="3061" w:type="dxa"/>
          </w:tcPr>
          <w:p w:rsidR="00E70915" w:rsidRDefault="00E70915">
            <w:pPr>
              <w:pStyle w:val="ConsPlusNormal"/>
            </w:pPr>
            <w:r>
              <w:lastRenderedPageBreak/>
              <w:t>Укрепление материально-технической базы учреждений здравоохранения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686" w:type="dxa"/>
          </w:tcPr>
          <w:p w:rsidR="00E70915" w:rsidRDefault="00E70915">
            <w:pPr>
              <w:pStyle w:val="ConsPlusNormal"/>
            </w:pPr>
          </w:p>
        </w:tc>
        <w:tc>
          <w:tcPr>
            <w:tcW w:w="1644" w:type="dxa"/>
          </w:tcPr>
          <w:p w:rsidR="00E70915" w:rsidRDefault="00E70915">
            <w:pPr>
              <w:pStyle w:val="ConsPlusNormal"/>
              <w:jc w:val="center"/>
            </w:pPr>
            <w:r>
              <w:t>56589,4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56589,4</w:t>
            </w:r>
          </w:p>
        </w:tc>
      </w:tr>
      <w:tr w:rsidR="00E70915">
        <w:tc>
          <w:tcPr>
            <w:tcW w:w="3061" w:type="dxa"/>
          </w:tcPr>
          <w:p w:rsidR="00E70915" w:rsidRDefault="00E70915">
            <w:pPr>
              <w:pStyle w:val="ConsPlusNormal"/>
            </w:pPr>
            <w:r>
              <w:t>Основное мероприятие "Обеспечение деятельности прочих государственных учреждений здравоохранения"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21 1 07</w:t>
            </w:r>
          </w:p>
        </w:tc>
        <w:tc>
          <w:tcPr>
            <w:tcW w:w="686" w:type="dxa"/>
          </w:tcPr>
          <w:p w:rsidR="00E70915" w:rsidRDefault="00E70915">
            <w:pPr>
              <w:pStyle w:val="ConsPlusNormal"/>
            </w:pPr>
          </w:p>
        </w:tc>
        <w:tc>
          <w:tcPr>
            <w:tcW w:w="1644" w:type="dxa"/>
          </w:tcPr>
          <w:p w:rsidR="00E70915" w:rsidRDefault="00E70915">
            <w:pPr>
              <w:pStyle w:val="ConsPlusNormal"/>
              <w:jc w:val="center"/>
            </w:pPr>
            <w:r>
              <w:t>53423,1</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686" w:type="dxa"/>
          </w:tcPr>
          <w:p w:rsidR="00E70915" w:rsidRDefault="00E70915">
            <w:pPr>
              <w:pStyle w:val="ConsPlusNormal"/>
            </w:pPr>
          </w:p>
        </w:tc>
        <w:tc>
          <w:tcPr>
            <w:tcW w:w="1644" w:type="dxa"/>
          </w:tcPr>
          <w:p w:rsidR="00E70915" w:rsidRDefault="00E70915">
            <w:pPr>
              <w:pStyle w:val="ConsPlusNormal"/>
              <w:jc w:val="center"/>
            </w:pPr>
            <w:r>
              <w:t>53423,1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27253,5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423,0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25746,6</w:t>
            </w:r>
          </w:p>
        </w:tc>
      </w:tr>
      <w:tr w:rsidR="00E70915">
        <w:tc>
          <w:tcPr>
            <w:tcW w:w="3061" w:type="dxa"/>
          </w:tcPr>
          <w:p w:rsidR="00E70915" w:rsidRDefault="00E7091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21 1 09</w:t>
            </w:r>
          </w:p>
        </w:tc>
        <w:tc>
          <w:tcPr>
            <w:tcW w:w="686" w:type="dxa"/>
          </w:tcPr>
          <w:p w:rsidR="00E70915" w:rsidRDefault="00E70915">
            <w:pPr>
              <w:pStyle w:val="ConsPlusNormal"/>
            </w:pPr>
          </w:p>
        </w:tc>
        <w:tc>
          <w:tcPr>
            <w:tcW w:w="1644" w:type="dxa"/>
          </w:tcPr>
          <w:p w:rsidR="00E70915" w:rsidRDefault="00E70915">
            <w:pPr>
              <w:pStyle w:val="ConsPlusNormal"/>
              <w:jc w:val="center"/>
            </w:pPr>
            <w:r>
              <w:t>412240,7</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686" w:type="dxa"/>
          </w:tcPr>
          <w:p w:rsidR="00E70915" w:rsidRDefault="00E70915">
            <w:pPr>
              <w:pStyle w:val="ConsPlusNormal"/>
            </w:pPr>
          </w:p>
        </w:tc>
        <w:tc>
          <w:tcPr>
            <w:tcW w:w="1644" w:type="dxa"/>
          </w:tcPr>
          <w:p w:rsidR="00E70915" w:rsidRDefault="00E70915">
            <w:pPr>
              <w:pStyle w:val="ConsPlusNormal"/>
              <w:jc w:val="center"/>
            </w:pPr>
            <w:r>
              <w:t>412240,7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202122,7</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210118,0</w:t>
            </w:r>
          </w:p>
        </w:tc>
      </w:tr>
      <w:tr w:rsidR="00E70915">
        <w:tc>
          <w:tcPr>
            <w:tcW w:w="3061" w:type="dxa"/>
          </w:tcPr>
          <w:p w:rsidR="00E70915" w:rsidRDefault="00E70915">
            <w:pPr>
              <w:pStyle w:val="ConsPlusNormal"/>
            </w:pPr>
            <w:r>
              <w:t>Федеральный проект "Развитие системы оказания первичной медико-санитарной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N1</w:t>
            </w:r>
          </w:p>
        </w:tc>
        <w:tc>
          <w:tcPr>
            <w:tcW w:w="686" w:type="dxa"/>
          </w:tcPr>
          <w:p w:rsidR="00E70915" w:rsidRDefault="00E70915">
            <w:pPr>
              <w:pStyle w:val="ConsPlusNormal"/>
            </w:pPr>
          </w:p>
        </w:tc>
        <w:tc>
          <w:tcPr>
            <w:tcW w:w="1644" w:type="dxa"/>
          </w:tcPr>
          <w:p w:rsidR="00E70915" w:rsidRDefault="00E70915">
            <w:pPr>
              <w:pStyle w:val="ConsPlusNormal"/>
              <w:jc w:val="center"/>
            </w:pPr>
            <w:r>
              <w:t>596579,3</w:t>
            </w:r>
          </w:p>
        </w:tc>
      </w:tr>
      <w:tr w:rsidR="00E70915">
        <w:tc>
          <w:tcPr>
            <w:tcW w:w="3061" w:type="dxa"/>
          </w:tcPr>
          <w:p w:rsidR="00E70915" w:rsidRDefault="00E70915">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N1 51910</w:t>
            </w:r>
          </w:p>
        </w:tc>
        <w:tc>
          <w:tcPr>
            <w:tcW w:w="686" w:type="dxa"/>
          </w:tcPr>
          <w:p w:rsidR="00E70915" w:rsidRDefault="00E70915">
            <w:pPr>
              <w:pStyle w:val="ConsPlusNormal"/>
            </w:pPr>
          </w:p>
        </w:tc>
        <w:tc>
          <w:tcPr>
            <w:tcW w:w="1644" w:type="dxa"/>
          </w:tcPr>
          <w:p w:rsidR="00E70915" w:rsidRDefault="00E70915">
            <w:pPr>
              <w:pStyle w:val="ConsPlusNormal"/>
              <w:jc w:val="center"/>
            </w:pPr>
            <w:r>
              <w:t>489207,4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N1 51910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489207,4</w:t>
            </w:r>
          </w:p>
        </w:tc>
      </w:tr>
      <w:tr w:rsidR="00E70915">
        <w:tc>
          <w:tcPr>
            <w:tcW w:w="3061" w:type="dxa"/>
          </w:tcPr>
          <w:p w:rsidR="00E70915" w:rsidRDefault="00E70915">
            <w:pPr>
              <w:pStyle w:val="ConsPlusNormal"/>
            </w:pPr>
            <w:r>
              <w:lastRenderedPageBreak/>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N1 51960</w:t>
            </w:r>
          </w:p>
        </w:tc>
        <w:tc>
          <w:tcPr>
            <w:tcW w:w="686" w:type="dxa"/>
          </w:tcPr>
          <w:p w:rsidR="00E70915" w:rsidRDefault="00E70915">
            <w:pPr>
              <w:pStyle w:val="ConsPlusNormal"/>
            </w:pPr>
          </w:p>
        </w:tc>
        <w:tc>
          <w:tcPr>
            <w:tcW w:w="1644" w:type="dxa"/>
          </w:tcPr>
          <w:p w:rsidR="00E70915" w:rsidRDefault="00E70915">
            <w:pPr>
              <w:pStyle w:val="ConsPlusNormal"/>
              <w:jc w:val="center"/>
            </w:pPr>
            <w:r>
              <w:t>107371,9</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1 N1 51960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107371,9</w:t>
            </w:r>
          </w:p>
        </w:tc>
      </w:tr>
      <w:tr w:rsidR="00E70915">
        <w:tc>
          <w:tcPr>
            <w:tcW w:w="3061" w:type="dxa"/>
          </w:tcPr>
          <w:p w:rsidR="00E70915" w:rsidRDefault="00E70915">
            <w:pPr>
              <w:pStyle w:val="ConsPlusNormal"/>
            </w:pPr>
            <w:hyperlink r:id="rId38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21 2</w:t>
            </w:r>
          </w:p>
        </w:tc>
        <w:tc>
          <w:tcPr>
            <w:tcW w:w="686" w:type="dxa"/>
          </w:tcPr>
          <w:p w:rsidR="00E70915" w:rsidRDefault="00E70915">
            <w:pPr>
              <w:pStyle w:val="ConsPlusNormal"/>
            </w:pPr>
          </w:p>
        </w:tc>
        <w:tc>
          <w:tcPr>
            <w:tcW w:w="1644" w:type="dxa"/>
          </w:tcPr>
          <w:p w:rsidR="00E70915" w:rsidRDefault="00E70915">
            <w:pPr>
              <w:pStyle w:val="ConsPlusNormal"/>
              <w:jc w:val="center"/>
            </w:pPr>
            <w:r>
              <w:t>85774,9</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21 2 01</w:t>
            </w:r>
          </w:p>
        </w:tc>
        <w:tc>
          <w:tcPr>
            <w:tcW w:w="686" w:type="dxa"/>
          </w:tcPr>
          <w:p w:rsidR="00E70915" w:rsidRDefault="00E70915">
            <w:pPr>
              <w:pStyle w:val="ConsPlusNormal"/>
            </w:pPr>
          </w:p>
        </w:tc>
        <w:tc>
          <w:tcPr>
            <w:tcW w:w="1644" w:type="dxa"/>
          </w:tcPr>
          <w:p w:rsidR="00E70915" w:rsidRDefault="00E70915">
            <w:pPr>
              <w:pStyle w:val="ConsPlusNormal"/>
              <w:jc w:val="center"/>
            </w:pPr>
            <w:r>
              <w:t>85774,9</w:t>
            </w:r>
          </w:p>
        </w:tc>
      </w:tr>
      <w:tr w:rsidR="00E70915">
        <w:tc>
          <w:tcPr>
            <w:tcW w:w="3061"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686" w:type="dxa"/>
          </w:tcPr>
          <w:p w:rsidR="00E70915" w:rsidRDefault="00E70915">
            <w:pPr>
              <w:pStyle w:val="ConsPlusNormal"/>
            </w:pPr>
          </w:p>
        </w:tc>
        <w:tc>
          <w:tcPr>
            <w:tcW w:w="1644" w:type="dxa"/>
          </w:tcPr>
          <w:p w:rsidR="00E70915" w:rsidRDefault="00E70915">
            <w:pPr>
              <w:pStyle w:val="ConsPlusNormal"/>
              <w:jc w:val="center"/>
            </w:pPr>
            <w:r>
              <w:t>85774,9</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85774,9</w:t>
            </w:r>
          </w:p>
        </w:tc>
      </w:tr>
      <w:tr w:rsidR="00E70915">
        <w:tc>
          <w:tcPr>
            <w:tcW w:w="3061" w:type="dxa"/>
          </w:tcPr>
          <w:p w:rsidR="00E70915" w:rsidRDefault="00E70915">
            <w:pPr>
              <w:pStyle w:val="ConsPlusNormal"/>
            </w:pPr>
            <w:r>
              <w:t>Подпрограмма "Охрана здоровья матери и ребенка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w:t>
            </w:r>
          </w:p>
        </w:tc>
        <w:tc>
          <w:tcPr>
            <w:tcW w:w="686" w:type="dxa"/>
          </w:tcPr>
          <w:p w:rsidR="00E70915" w:rsidRDefault="00E70915">
            <w:pPr>
              <w:pStyle w:val="ConsPlusNormal"/>
            </w:pPr>
          </w:p>
        </w:tc>
        <w:tc>
          <w:tcPr>
            <w:tcW w:w="1644" w:type="dxa"/>
          </w:tcPr>
          <w:p w:rsidR="00E70915" w:rsidRDefault="00E70915">
            <w:pPr>
              <w:pStyle w:val="ConsPlusNormal"/>
              <w:jc w:val="center"/>
            </w:pPr>
            <w:r>
              <w:t>414034,0</w:t>
            </w:r>
          </w:p>
        </w:tc>
      </w:tr>
      <w:tr w:rsidR="00E70915">
        <w:tc>
          <w:tcPr>
            <w:tcW w:w="3061" w:type="dxa"/>
          </w:tcPr>
          <w:p w:rsidR="00E70915" w:rsidRDefault="00E7091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21 3 02</w:t>
            </w:r>
          </w:p>
        </w:tc>
        <w:tc>
          <w:tcPr>
            <w:tcW w:w="686" w:type="dxa"/>
          </w:tcPr>
          <w:p w:rsidR="00E70915" w:rsidRDefault="00E70915">
            <w:pPr>
              <w:pStyle w:val="ConsPlusNormal"/>
            </w:pPr>
          </w:p>
        </w:tc>
        <w:tc>
          <w:tcPr>
            <w:tcW w:w="1644" w:type="dxa"/>
          </w:tcPr>
          <w:p w:rsidR="00E70915" w:rsidRDefault="00E70915">
            <w:pPr>
              <w:pStyle w:val="ConsPlusNormal"/>
              <w:jc w:val="center"/>
            </w:pPr>
            <w:r>
              <w:t>250000,0</w:t>
            </w:r>
          </w:p>
        </w:tc>
      </w:tr>
      <w:tr w:rsidR="00E70915">
        <w:tc>
          <w:tcPr>
            <w:tcW w:w="3061"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686" w:type="dxa"/>
          </w:tcPr>
          <w:p w:rsidR="00E70915" w:rsidRDefault="00E70915">
            <w:pPr>
              <w:pStyle w:val="ConsPlusNormal"/>
            </w:pPr>
          </w:p>
        </w:tc>
        <w:tc>
          <w:tcPr>
            <w:tcW w:w="1644" w:type="dxa"/>
          </w:tcPr>
          <w:p w:rsidR="00E70915" w:rsidRDefault="00E70915">
            <w:pPr>
              <w:pStyle w:val="ConsPlusNormal"/>
              <w:jc w:val="center"/>
            </w:pPr>
            <w:r>
              <w:t>250000,0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250000,0</w:t>
            </w:r>
          </w:p>
        </w:tc>
      </w:tr>
      <w:tr w:rsidR="00E70915">
        <w:tc>
          <w:tcPr>
            <w:tcW w:w="3061" w:type="dxa"/>
          </w:tcPr>
          <w:p w:rsidR="00E70915" w:rsidRDefault="00E70915">
            <w:pPr>
              <w:pStyle w:val="ConsPlusNormal"/>
            </w:pPr>
            <w:r>
              <w:t>Основное мероприятие "Развитие специализированной помощи детям"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21 3 04</w:t>
            </w:r>
          </w:p>
        </w:tc>
        <w:tc>
          <w:tcPr>
            <w:tcW w:w="686" w:type="dxa"/>
          </w:tcPr>
          <w:p w:rsidR="00E70915" w:rsidRDefault="00E70915">
            <w:pPr>
              <w:pStyle w:val="ConsPlusNormal"/>
            </w:pPr>
          </w:p>
        </w:tc>
        <w:tc>
          <w:tcPr>
            <w:tcW w:w="1644" w:type="dxa"/>
          </w:tcPr>
          <w:p w:rsidR="00E70915" w:rsidRDefault="00E70915">
            <w:pPr>
              <w:pStyle w:val="ConsPlusNormal"/>
              <w:jc w:val="center"/>
            </w:pPr>
            <w:r>
              <w:t>87999,0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pPr>
          </w:p>
        </w:tc>
        <w:tc>
          <w:tcPr>
            <w:tcW w:w="1644" w:type="dxa"/>
          </w:tcPr>
          <w:p w:rsidR="00E70915" w:rsidRDefault="00E70915">
            <w:pPr>
              <w:pStyle w:val="ConsPlusNormal"/>
              <w:jc w:val="center"/>
            </w:pPr>
            <w:r>
              <w:t>87999,0</w:t>
            </w:r>
          </w:p>
        </w:tc>
      </w:tr>
      <w:tr w:rsidR="00E70915">
        <w:tc>
          <w:tcPr>
            <w:tcW w:w="306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87999,0</w:t>
            </w:r>
          </w:p>
        </w:tc>
      </w:tr>
      <w:tr w:rsidR="00E70915">
        <w:tc>
          <w:tcPr>
            <w:tcW w:w="3061" w:type="dxa"/>
          </w:tcPr>
          <w:p w:rsidR="00E70915" w:rsidRDefault="00E70915">
            <w:pPr>
              <w:pStyle w:val="ConsPlusNormal"/>
            </w:pPr>
            <w:r>
              <w:t>Основное мероприятие "Создание системы раннего выявления и коррекции нарушений развития ребенка"</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21 3 05</w:t>
            </w:r>
          </w:p>
        </w:tc>
        <w:tc>
          <w:tcPr>
            <w:tcW w:w="686" w:type="dxa"/>
          </w:tcPr>
          <w:p w:rsidR="00E70915" w:rsidRDefault="00E70915">
            <w:pPr>
              <w:pStyle w:val="ConsPlusNormal"/>
            </w:pPr>
          </w:p>
        </w:tc>
        <w:tc>
          <w:tcPr>
            <w:tcW w:w="1644" w:type="dxa"/>
          </w:tcPr>
          <w:p w:rsidR="00E70915" w:rsidRDefault="00E70915">
            <w:pPr>
              <w:pStyle w:val="ConsPlusNormal"/>
              <w:jc w:val="center"/>
            </w:pPr>
            <w:r>
              <w:t>76035,0</w:t>
            </w:r>
          </w:p>
        </w:tc>
      </w:tr>
      <w:tr w:rsidR="00E70915">
        <w:tc>
          <w:tcPr>
            <w:tcW w:w="3061" w:type="dxa"/>
          </w:tcPr>
          <w:p w:rsidR="00E70915" w:rsidRDefault="00E70915">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686" w:type="dxa"/>
          </w:tcPr>
          <w:p w:rsidR="00E70915" w:rsidRDefault="00E70915">
            <w:pPr>
              <w:pStyle w:val="ConsPlusNormal"/>
            </w:pPr>
          </w:p>
        </w:tc>
        <w:tc>
          <w:tcPr>
            <w:tcW w:w="1644" w:type="dxa"/>
          </w:tcPr>
          <w:p w:rsidR="00E70915" w:rsidRDefault="00E70915">
            <w:pPr>
              <w:pStyle w:val="ConsPlusNormal"/>
              <w:jc w:val="center"/>
            </w:pPr>
            <w:r>
              <w:t>76035,0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76035,0</w:t>
            </w:r>
          </w:p>
        </w:tc>
      </w:tr>
      <w:tr w:rsidR="00E70915">
        <w:tc>
          <w:tcPr>
            <w:tcW w:w="3061" w:type="dxa"/>
          </w:tcPr>
          <w:p w:rsidR="00E70915" w:rsidRDefault="00E70915">
            <w:pPr>
              <w:pStyle w:val="ConsPlusNormal"/>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21 5</w:t>
            </w:r>
          </w:p>
        </w:tc>
        <w:tc>
          <w:tcPr>
            <w:tcW w:w="686" w:type="dxa"/>
          </w:tcPr>
          <w:p w:rsidR="00E70915" w:rsidRDefault="00E70915">
            <w:pPr>
              <w:pStyle w:val="ConsPlusNormal"/>
            </w:pPr>
          </w:p>
        </w:tc>
        <w:tc>
          <w:tcPr>
            <w:tcW w:w="1644" w:type="dxa"/>
          </w:tcPr>
          <w:p w:rsidR="00E70915" w:rsidRDefault="00E70915">
            <w:pPr>
              <w:pStyle w:val="ConsPlusNormal"/>
              <w:jc w:val="center"/>
            </w:pPr>
            <w:r>
              <w:t>329329,9</w:t>
            </w:r>
          </w:p>
        </w:tc>
      </w:tr>
      <w:tr w:rsidR="00E70915">
        <w:tc>
          <w:tcPr>
            <w:tcW w:w="3061" w:type="dxa"/>
          </w:tcPr>
          <w:p w:rsidR="00E70915" w:rsidRDefault="00E70915">
            <w:pPr>
              <w:pStyle w:val="ConsPlusNormal"/>
            </w:pPr>
            <w:r>
              <w:t xml:space="preserve">Федеральный проект "Развитие детского здравоохранения, включая создание </w:t>
            </w:r>
            <w:r>
              <w:lastRenderedPageBreak/>
              <w:t>современной инфраструктуры оказания медицинской помощи детям"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5 N4</w:t>
            </w:r>
          </w:p>
        </w:tc>
        <w:tc>
          <w:tcPr>
            <w:tcW w:w="686" w:type="dxa"/>
          </w:tcPr>
          <w:p w:rsidR="00E70915" w:rsidRDefault="00E70915">
            <w:pPr>
              <w:pStyle w:val="ConsPlusNormal"/>
            </w:pPr>
          </w:p>
        </w:tc>
        <w:tc>
          <w:tcPr>
            <w:tcW w:w="1644" w:type="dxa"/>
          </w:tcPr>
          <w:p w:rsidR="00E70915" w:rsidRDefault="00E70915">
            <w:pPr>
              <w:pStyle w:val="ConsPlusNormal"/>
              <w:jc w:val="center"/>
            </w:pPr>
            <w:r>
              <w:t>329329,9</w:t>
            </w:r>
          </w:p>
        </w:tc>
      </w:tr>
      <w:tr w:rsidR="00E70915">
        <w:tc>
          <w:tcPr>
            <w:tcW w:w="3061" w:type="dxa"/>
          </w:tcPr>
          <w:p w:rsidR="00E70915" w:rsidRDefault="00E70915">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5 N4 51700</w:t>
            </w:r>
          </w:p>
        </w:tc>
        <w:tc>
          <w:tcPr>
            <w:tcW w:w="686" w:type="dxa"/>
          </w:tcPr>
          <w:p w:rsidR="00E70915" w:rsidRDefault="00E70915">
            <w:pPr>
              <w:pStyle w:val="ConsPlusNormal"/>
            </w:pPr>
          </w:p>
        </w:tc>
        <w:tc>
          <w:tcPr>
            <w:tcW w:w="1644" w:type="dxa"/>
          </w:tcPr>
          <w:p w:rsidR="00E70915" w:rsidRDefault="00E70915">
            <w:pPr>
              <w:pStyle w:val="ConsPlusNormal"/>
              <w:jc w:val="center"/>
            </w:pPr>
            <w:r>
              <w:t>329329,9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5 N4 51700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329329,9</w:t>
            </w:r>
          </w:p>
        </w:tc>
      </w:tr>
      <w:tr w:rsidR="00E70915">
        <w:tc>
          <w:tcPr>
            <w:tcW w:w="3061"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w:t>
            </w:r>
          </w:p>
        </w:tc>
        <w:tc>
          <w:tcPr>
            <w:tcW w:w="686" w:type="dxa"/>
          </w:tcPr>
          <w:p w:rsidR="00E70915" w:rsidRDefault="00E70915">
            <w:pPr>
              <w:pStyle w:val="ConsPlusNormal"/>
            </w:pPr>
          </w:p>
        </w:tc>
        <w:tc>
          <w:tcPr>
            <w:tcW w:w="1644" w:type="dxa"/>
          </w:tcPr>
          <w:p w:rsidR="00E70915" w:rsidRDefault="00E70915">
            <w:pPr>
              <w:pStyle w:val="ConsPlusNormal"/>
              <w:jc w:val="center"/>
            </w:pPr>
            <w:r>
              <w:t>485671,0</w:t>
            </w:r>
          </w:p>
        </w:tc>
      </w:tr>
      <w:tr w:rsidR="00E70915">
        <w:tc>
          <w:tcPr>
            <w:tcW w:w="3061" w:type="dxa"/>
          </w:tcPr>
          <w:p w:rsidR="00E70915" w:rsidRDefault="00E7091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21 6 03</w:t>
            </w:r>
          </w:p>
        </w:tc>
        <w:tc>
          <w:tcPr>
            <w:tcW w:w="686" w:type="dxa"/>
          </w:tcPr>
          <w:p w:rsidR="00E70915" w:rsidRDefault="00E70915">
            <w:pPr>
              <w:pStyle w:val="ConsPlusNormal"/>
            </w:pPr>
          </w:p>
        </w:tc>
        <w:tc>
          <w:tcPr>
            <w:tcW w:w="1644" w:type="dxa"/>
          </w:tcPr>
          <w:p w:rsidR="00E70915" w:rsidRDefault="00E70915">
            <w:pPr>
              <w:pStyle w:val="ConsPlusNormal"/>
              <w:jc w:val="center"/>
            </w:pPr>
            <w:r>
              <w:t>3431,9</w:t>
            </w:r>
          </w:p>
        </w:tc>
      </w:tr>
      <w:tr w:rsidR="00E70915">
        <w:tc>
          <w:tcPr>
            <w:tcW w:w="3061" w:type="dxa"/>
          </w:tcPr>
          <w:p w:rsidR="00E70915" w:rsidRDefault="00E70915">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 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21 6 03 52160</w:t>
            </w:r>
          </w:p>
        </w:tc>
        <w:tc>
          <w:tcPr>
            <w:tcW w:w="686" w:type="dxa"/>
          </w:tcPr>
          <w:p w:rsidR="00E70915" w:rsidRDefault="00E70915">
            <w:pPr>
              <w:pStyle w:val="ConsPlusNormal"/>
            </w:pPr>
          </w:p>
        </w:tc>
        <w:tc>
          <w:tcPr>
            <w:tcW w:w="1644" w:type="dxa"/>
          </w:tcPr>
          <w:p w:rsidR="00E70915" w:rsidRDefault="00E70915">
            <w:pPr>
              <w:pStyle w:val="ConsPlusNormal"/>
              <w:jc w:val="center"/>
            </w:pPr>
            <w:r>
              <w:t>3431,9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21 6 03 52160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3431,9</w:t>
            </w:r>
          </w:p>
        </w:tc>
      </w:tr>
      <w:tr w:rsidR="00E70915">
        <w:tc>
          <w:tcPr>
            <w:tcW w:w="3061" w:type="dxa"/>
          </w:tcPr>
          <w:p w:rsidR="00E70915" w:rsidRDefault="00E70915">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21 6 06</w:t>
            </w:r>
          </w:p>
        </w:tc>
        <w:tc>
          <w:tcPr>
            <w:tcW w:w="686" w:type="dxa"/>
          </w:tcPr>
          <w:p w:rsidR="00E70915" w:rsidRDefault="00E70915">
            <w:pPr>
              <w:pStyle w:val="ConsPlusNormal"/>
            </w:pPr>
          </w:p>
        </w:tc>
        <w:tc>
          <w:tcPr>
            <w:tcW w:w="1644" w:type="dxa"/>
          </w:tcPr>
          <w:p w:rsidR="00E70915" w:rsidRDefault="00E70915">
            <w:pPr>
              <w:pStyle w:val="ConsPlusNormal"/>
              <w:jc w:val="center"/>
            </w:pPr>
            <w:r>
              <w:t>482239,1</w:t>
            </w:r>
          </w:p>
        </w:tc>
      </w:tr>
      <w:tr w:rsidR="00E70915">
        <w:tc>
          <w:tcPr>
            <w:tcW w:w="3061" w:type="dxa"/>
          </w:tcPr>
          <w:p w:rsidR="00E70915" w:rsidRDefault="00E70915">
            <w:pPr>
              <w:pStyle w:val="ConsPlusNormal"/>
            </w:pPr>
            <w:r>
              <w:t>Реализация отдельных полномочий в области лекарственного обеспечения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21 6 06 51610</w:t>
            </w:r>
          </w:p>
        </w:tc>
        <w:tc>
          <w:tcPr>
            <w:tcW w:w="686" w:type="dxa"/>
          </w:tcPr>
          <w:p w:rsidR="00E70915" w:rsidRDefault="00E70915">
            <w:pPr>
              <w:pStyle w:val="ConsPlusNormal"/>
            </w:pPr>
          </w:p>
        </w:tc>
        <w:tc>
          <w:tcPr>
            <w:tcW w:w="1644" w:type="dxa"/>
          </w:tcPr>
          <w:p w:rsidR="00E70915" w:rsidRDefault="00E70915">
            <w:pPr>
              <w:pStyle w:val="ConsPlusNormal"/>
              <w:jc w:val="center"/>
            </w:pPr>
            <w:r>
              <w:t>124546,2</w:t>
            </w:r>
          </w:p>
        </w:tc>
      </w:tr>
      <w:tr w:rsidR="00E70915">
        <w:tc>
          <w:tcPr>
            <w:tcW w:w="3061" w:type="dxa"/>
          </w:tcPr>
          <w:p w:rsidR="00E70915" w:rsidRDefault="00E70915">
            <w:pPr>
              <w:pStyle w:val="ConsPlusNormal"/>
            </w:pPr>
            <w:r>
              <w:t xml:space="preserve">Социальное обеспечение и иные </w:t>
            </w:r>
            <w:r>
              <w:lastRenderedPageBreak/>
              <w:t>выплаты населению</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21 606 51610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124546,2</w:t>
            </w:r>
          </w:p>
        </w:tc>
      </w:tr>
      <w:tr w:rsidR="00E70915">
        <w:tc>
          <w:tcPr>
            <w:tcW w:w="3061" w:type="dxa"/>
          </w:tcPr>
          <w:p w:rsidR="00E70915" w:rsidRDefault="00E7091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686" w:type="dxa"/>
          </w:tcPr>
          <w:p w:rsidR="00E70915" w:rsidRDefault="00E70915">
            <w:pPr>
              <w:pStyle w:val="ConsPlusNormal"/>
            </w:pPr>
          </w:p>
        </w:tc>
        <w:tc>
          <w:tcPr>
            <w:tcW w:w="1644" w:type="dxa"/>
          </w:tcPr>
          <w:p w:rsidR="00E70915" w:rsidRDefault="00E70915">
            <w:pPr>
              <w:pStyle w:val="ConsPlusNormal"/>
              <w:jc w:val="center"/>
            </w:pPr>
            <w:r>
              <w:t>357692,9</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357692,9</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7568,6</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7568,6</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51 3 01</w:t>
            </w:r>
          </w:p>
        </w:tc>
        <w:tc>
          <w:tcPr>
            <w:tcW w:w="686" w:type="dxa"/>
          </w:tcPr>
          <w:p w:rsidR="00E70915" w:rsidRDefault="00E70915">
            <w:pPr>
              <w:pStyle w:val="ConsPlusNormal"/>
            </w:pPr>
          </w:p>
        </w:tc>
        <w:tc>
          <w:tcPr>
            <w:tcW w:w="1644" w:type="dxa"/>
          </w:tcPr>
          <w:p w:rsidR="00E70915" w:rsidRDefault="00E70915">
            <w:pPr>
              <w:pStyle w:val="ConsPlusNormal"/>
              <w:jc w:val="center"/>
            </w:pPr>
            <w:r>
              <w:t>7568,6</w:t>
            </w:r>
          </w:p>
        </w:tc>
      </w:tr>
      <w:tr w:rsidR="00E70915">
        <w:tc>
          <w:tcPr>
            <w:tcW w:w="3061" w:type="dxa"/>
          </w:tcPr>
          <w:p w:rsidR="00E70915" w:rsidRDefault="00E70915">
            <w:pPr>
              <w:pStyle w:val="ConsPlusNormal"/>
            </w:pPr>
            <w:r>
              <w:t xml:space="preserve">Субсидии на обеспечение комплексного развития сельских территорий за счет средств республиканского </w:t>
            </w:r>
            <w:r>
              <w:lastRenderedPageBreak/>
              <w:t>бюджета Республики Дагестан</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686" w:type="dxa"/>
          </w:tcPr>
          <w:p w:rsidR="00E70915" w:rsidRDefault="00E70915">
            <w:pPr>
              <w:pStyle w:val="ConsPlusNormal"/>
            </w:pPr>
          </w:p>
        </w:tc>
        <w:tc>
          <w:tcPr>
            <w:tcW w:w="1644" w:type="dxa"/>
          </w:tcPr>
          <w:p w:rsidR="00E70915" w:rsidRDefault="00E70915">
            <w:pPr>
              <w:pStyle w:val="ConsPlusNormal"/>
              <w:jc w:val="center"/>
            </w:pPr>
            <w:r>
              <w:t>7568,6</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51 3 01 45760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7568,6</w:t>
            </w:r>
          </w:p>
        </w:tc>
      </w:tr>
      <w:tr w:rsidR="00E70915">
        <w:tc>
          <w:tcPr>
            <w:tcW w:w="3061" w:type="dxa"/>
          </w:tcPr>
          <w:p w:rsidR="00E70915" w:rsidRDefault="00E70915">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52</w:t>
            </w:r>
          </w:p>
        </w:tc>
        <w:tc>
          <w:tcPr>
            <w:tcW w:w="686" w:type="dxa"/>
          </w:tcPr>
          <w:p w:rsidR="00E70915" w:rsidRDefault="00E70915">
            <w:pPr>
              <w:pStyle w:val="ConsPlusNormal"/>
            </w:pPr>
          </w:p>
        </w:tc>
        <w:tc>
          <w:tcPr>
            <w:tcW w:w="1644" w:type="dxa"/>
          </w:tcPr>
          <w:p w:rsidR="00E70915" w:rsidRDefault="00E70915">
            <w:pPr>
              <w:pStyle w:val="ConsPlusNormal"/>
              <w:jc w:val="center"/>
            </w:pPr>
            <w:r>
              <w:t>54,0</w:t>
            </w:r>
          </w:p>
        </w:tc>
      </w:tr>
      <w:tr w:rsidR="00E70915">
        <w:tc>
          <w:tcPr>
            <w:tcW w:w="3061"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52 0 РЗ</w:t>
            </w:r>
          </w:p>
        </w:tc>
        <w:tc>
          <w:tcPr>
            <w:tcW w:w="686" w:type="dxa"/>
          </w:tcPr>
          <w:p w:rsidR="00E70915" w:rsidRDefault="00E70915">
            <w:pPr>
              <w:pStyle w:val="ConsPlusNormal"/>
            </w:pPr>
          </w:p>
        </w:tc>
        <w:tc>
          <w:tcPr>
            <w:tcW w:w="1644" w:type="dxa"/>
          </w:tcPr>
          <w:p w:rsidR="00E70915" w:rsidRDefault="00E70915">
            <w:pPr>
              <w:pStyle w:val="ConsPlusNormal"/>
              <w:jc w:val="center"/>
            </w:pPr>
            <w:r>
              <w:t>54,0</w:t>
            </w:r>
          </w:p>
        </w:tc>
      </w:tr>
      <w:tr w:rsidR="00E70915">
        <w:tc>
          <w:tcPr>
            <w:tcW w:w="3061"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52 0 РЗ 54680</w:t>
            </w:r>
          </w:p>
        </w:tc>
        <w:tc>
          <w:tcPr>
            <w:tcW w:w="686" w:type="dxa"/>
          </w:tcPr>
          <w:p w:rsidR="00E70915" w:rsidRDefault="00E70915">
            <w:pPr>
              <w:pStyle w:val="ConsPlusNormal"/>
            </w:pPr>
          </w:p>
        </w:tc>
        <w:tc>
          <w:tcPr>
            <w:tcW w:w="1644" w:type="dxa"/>
          </w:tcPr>
          <w:p w:rsidR="00E70915" w:rsidRDefault="00E70915">
            <w:pPr>
              <w:pStyle w:val="ConsPlusNormal"/>
              <w:jc w:val="center"/>
            </w:pPr>
            <w:r>
              <w:t>54,0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52 0 РЗ 54680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54,0</w:t>
            </w:r>
          </w:p>
        </w:tc>
      </w:tr>
      <w:tr w:rsidR="00E70915">
        <w:tc>
          <w:tcPr>
            <w:tcW w:w="3061"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53</w:t>
            </w:r>
          </w:p>
        </w:tc>
        <w:tc>
          <w:tcPr>
            <w:tcW w:w="686" w:type="dxa"/>
          </w:tcPr>
          <w:p w:rsidR="00E70915" w:rsidRDefault="00E70915">
            <w:pPr>
              <w:pStyle w:val="ConsPlusNormal"/>
            </w:pPr>
          </w:p>
        </w:tc>
        <w:tc>
          <w:tcPr>
            <w:tcW w:w="1644" w:type="dxa"/>
          </w:tcPr>
          <w:p w:rsidR="00E70915" w:rsidRDefault="00E70915">
            <w:pPr>
              <w:pStyle w:val="ConsPlusNormal"/>
              <w:jc w:val="center"/>
            </w:pPr>
            <w:r>
              <w:t>58127,5</w:t>
            </w:r>
          </w:p>
        </w:tc>
      </w:tr>
      <w:tr w:rsidR="00E70915">
        <w:tc>
          <w:tcPr>
            <w:tcW w:w="3061" w:type="dxa"/>
          </w:tcPr>
          <w:p w:rsidR="00E70915" w:rsidRDefault="00E70915">
            <w:pPr>
              <w:pStyle w:val="ConsPlusNormal"/>
            </w:pPr>
            <w:r>
              <w:t xml:space="preserve">Основное мероприятие "Переоснащение сети первичных сосудистых отделений, включая </w:t>
            </w:r>
            <w:r>
              <w:lastRenderedPageBreak/>
              <w:t>оборудование для ранней медицинской реабилитации"</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53 1 N2</w:t>
            </w:r>
          </w:p>
        </w:tc>
        <w:tc>
          <w:tcPr>
            <w:tcW w:w="686" w:type="dxa"/>
          </w:tcPr>
          <w:p w:rsidR="00E70915" w:rsidRDefault="00E70915">
            <w:pPr>
              <w:pStyle w:val="ConsPlusNormal"/>
            </w:pPr>
          </w:p>
        </w:tc>
        <w:tc>
          <w:tcPr>
            <w:tcW w:w="1644" w:type="dxa"/>
          </w:tcPr>
          <w:p w:rsidR="00E70915" w:rsidRDefault="00E70915">
            <w:pPr>
              <w:pStyle w:val="ConsPlusNormal"/>
              <w:jc w:val="center"/>
            </w:pPr>
            <w:r>
              <w:t>58127,5</w:t>
            </w:r>
          </w:p>
        </w:tc>
      </w:tr>
      <w:tr w:rsidR="00E70915">
        <w:tc>
          <w:tcPr>
            <w:tcW w:w="3061" w:type="dxa"/>
          </w:tcPr>
          <w:p w:rsidR="00E70915" w:rsidRDefault="00E7091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53 1 N2 55860</w:t>
            </w:r>
          </w:p>
        </w:tc>
        <w:tc>
          <w:tcPr>
            <w:tcW w:w="686" w:type="dxa"/>
          </w:tcPr>
          <w:p w:rsidR="00E70915" w:rsidRDefault="00E70915">
            <w:pPr>
              <w:pStyle w:val="ConsPlusNormal"/>
            </w:pPr>
          </w:p>
        </w:tc>
        <w:tc>
          <w:tcPr>
            <w:tcW w:w="1644" w:type="dxa"/>
          </w:tcPr>
          <w:p w:rsidR="00E70915" w:rsidRDefault="00E70915">
            <w:pPr>
              <w:pStyle w:val="ConsPlusNormal"/>
              <w:jc w:val="center"/>
            </w:pPr>
            <w:r>
              <w:t>58127,5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53 1 N2 55860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58127,5</w:t>
            </w:r>
          </w:p>
        </w:tc>
      </w:tr>
      <w:tr w:rsidR="00E70915">
        <w:tc>
          <w:tcPr>
            <w:tcW w:w="3061"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54</w:t>
            </w:r>
          </w:p>
        </w:tc>
        <w:tc>
          <w:tcPr>
            <w:tcW w:w="686" w:type="dxa"/>
          </w:tcPr>
          <w:p w:rsidR="00E70915" w:rsidRDefault="00E70915">
            <w:pPr>
              <w:pStyle w:val="ConsPlusNormal"/>
            </w:pPr>
          </w:p>
        </w:tc>
        <w:tc>
          <w:tcPr>
            <w:tcW w:w="1644" w:type="dxa"/>
          </w:tcPr>
          <w:p w:rsidR="00E70915" w:rsidRDefault="00E70915">
            <w:pPr>
              <w:pStyle w:val="ConsPlusNormal"/>
              <w:jc w:val="center"/>
            </w:pPr>
            <w:r>
              <w:t>52920,0</w:t>
            </w:r>
          </w:p>
        </w:tc>
      </w:tr>
      <w:tr w:rsidR="00E70915">
        <w:tc>
          <w:tcPr>
            <w:tcW w:w="3061"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54 2 N3 00590</w:t>
            </w:r>
          </w:p>
        </w:tc>
        <w:tc>
          <w:tcPr>
            <w:tcW w:w="686" w:type="dxa"/>
          </w:tcPr>
          <w:p w:rsidR="00E70915" w:rsidRDefault="00E70915">
            <w:pPr>
              <w:pStyle w:val="ConsPlusNormal"/>
            </w:pPr>
          </w:p>
        </w:tc>
        <w:tc>
          <w:tcPr>
            <w:tcW w:w="1644" w:type="dxa"/>
          </w:tcPr>
          <w:p w:rsidR="00E70915" w:rsidRDefault="00E70915">
            <w:pPr>
              <w:pStyle w:val="ConsPlusNormal"/>
              <w:jc w:val="center"/>
            </w:pPr>
            <w:r>
              <w:t>52920,0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54 2 N3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50920,0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54 2 N3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Медицинская помощь в дневных стационарах всех типов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28304,1</w:t>
            </w:r>
          </w:p>
        </w:tc>
      </w:tr>
      <w:tr w:rsidR="00E70915">
        <w:tc>
          <w:tcPr>
            <w:tcW w:w="3061" w:type="dxa"/>
          </w:tcPr>
          <w:p w:rsidR="00E70915" w:rsidRDefault="00E70915">
            <w:pPr>
              <w:pStyle w:val="ConsPlusNormal"/>
            </w:pPr>
            <w:r>
              <w:t xml:space="preserve">Государственная </w:t>
            </w:r>
            <w:hyperlink r:id="rId385"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28304,1</w:t>
            </w:r>
          </w:p>
        </w:tc>
      </w:tr>
      <w:tr w:rsidR="00E70915">
        <w:tc>
          <w:tcPr>
            <w:tcW w:w="3061" w:type="dxa"/>
          </w:tcPr>
          <w:p w:rsidR="00E70915" w:rsidRDefault="00E70915">
            <w:pPr>
              <w:pStyle w:val="ConsPlusNormal"/>
            </w:pPr>
            <w:hyperlink r:id="rId38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w:t>
            </w:r>
          </w:p>
        </w:tc>
        <w:tc>
          <w:tcPr>
            <w:tcW w:w="686" w:type="dxa"/>
          </w:tcPr>
          <w:p w:rsidR="00E70915" w:rsidRDefault="00E70915">
            <w:pPr>
              <w:pStyle w:val="ConsPlusNormal"/>
            </w:pPr>
          </w:p>
        </w:tc>
        <w:tc>
          <w:tcPr>
            <w:tcW w:w="1644" w:type="dxa"/>
          </w:tcPr>
          <w:p w:rsidR="00E70915" w:rsidRDefault="00E70915">
            <w:pPr>
              <w:pStyle w:val="ConsPlusNormal"/>
              <w:jc w:val="center"/>
            </w:pPr>
            <w:r>
              <w:t>19170,1</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21 2 01</w:t>
            </w:r>
          </w:p>
        </w:tc>
        <w:tc>
          <w:tcPr>
            <w:tcW w:w="686" w:type="dxa"/>
          </w:tcPr>
          <w:p w:rsidR="00E70915" w:rsidRDefault="00E70915">
            <w:pPr>
              <w:pStyle w:val="ConsPlusNormal"/>
            </w:pPr>
          </w:p>
        </w:tc>
        <w:tc>
          <w:tcPr>
            <w:tcW w:w="1644" w:type="dxa"/>
          </w:tcPr>
          <w:p w:rsidR="00E70915" w:rsidRDefault="00E70915">
            <w:pPr>
              <w:pStyle w:val="ConsPlusNormal"/>
              <w:jc w:val="center"/>
            </w:pPr>
            <w:r>
              <w:t>5039,9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21 2 01 00590</w:t>
            </w:r>
          </w:p>
        </w:tc>
        <w:tc>
          <w:tcPr>
            <w:tcW w:w="686" w:type="dxa"/>
          </w:tcPr>
          <w:p w:rsidR="00E70915" w:rsidRDefault="00E70915">
            <w:pPr>
              <w:pStyle w:val="ConsPlusNormal"/>
            </w:pPr>
          </w:p>
        </w:tc>
        <w:tc>
          <w:tcPr>
            <w:tcW w:w="1644" w:type="dxa"/>
          </w:tcPr>
          <w:p w:rsidR="00E70915" w:rsidRDefault="00E70915">
            <w:pPr>
              <w:pStyle w:val="ConsPlusNormal"/>
              <w:jc w:val="center"/>
            </w:pPr>
            <w:r>
              <w:t>5039.9</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5039,9</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21 2 04</w:t>
            </w:r>
          </w:p>
        </w:tc>
        <w:tc>
          <w:tcPr>
            <w:tcW w:w="686" w:type="dxa"/>
          </w:tcPr>
          <w:p w:rsidR="00E70915" w:rsidRDefault="00E70915">
            <w:pPr>
              <w:pStyle w:val="ConsPlusNormal"/>
            </w:pPr>
          </w:p>
        </w:tc>
        <w:tc>
          <w:tcPr>
            <w:tcW w:w="1644" w:type="dxa"/>
          </w:tcPr>
          <w:p w:rsidR="00E70915" w:rsidRDefault="00E70915">
            <w:pPr>
              <w:pStyle w:val="ConsPlusNormal"/>
              <w:jc w:val="center"/>
            </w:pPr>
            <w:r>
              <w:t>14130,2</w:t>
            </w:r>
          </w:p>
        </w:tc>
      </w:tr>
      <w:tr w:rsidR="00E70915">
        <w:tc>
          <w:tcPr>
            <w:tcW w:w="3061"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21 2 04 </w:t>
            </w:r>
            <w:r>
              <w:lastRenderedPageBreak/>
              <w:t>00590</w:t>
            </w:r>
          </w:p>
        </w:tc>
        <w:tc>
          <w:tcPr>
            <w:tcW w:w="686" w:type="dxa"/>
          </w:tcPr>
          <w:p w:rsidR="00E70915" w:rsidRDefault="00E70915">
            <w:pPr>
              <w:pStyle w:val="ConsPlusNormal"/>
            </w:pPr>
          </w:p>
        </w:tc>
        <w:tc>
          <w:tcPr>
            <w:tcW w:w="1644" w:type="dxa"/>
          </w:tcPr>
          <w:p w:rsidR="00E70915" w:rsidRDefault="00E70915">
            <w:pPr>
              <w:pStyle w:val="ConsPlusNormal"/>
              <w:jc w:val="center"/>
            </w:pPr>
            <w:r>
              <w:t>14130,2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2315,0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2816,0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8999,2</w:t>
            </w:r>
          </w:p>
        </w:tc>
      </w:tr>
      <w:tr w:rsidR="00E70915">
        <w:tc>
          <w:tcPr>
            <w:tcW w:w="3061" w:type="dxa"/>
          </w:tcPr>
          <w:p w:rsidR="00E70915" w:rsidRDefault="00E70915">
            <w:pPr>
              <w:pStyle w:val="ConsPlusNormal"/>
            </w:pPr>
            <w:r>
              <w:t>Подпрограмма "Охрана здоровья матери и ребенка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21 3</w:t>
            </w:r>
          </w:p>
        </w:tc>
        <w:tc>
          <w:tcPr>
            <w:tcW w:w="686" w:type="dxa"/>
          </w:tcPr>
          <w:p w:rsidR="00E70915" w:rsidRDefault="00E70915">
            <w:pPr>
              <w:pStyle w:val="ConsPlusNormal"/>
            </w:pPr>
          </w:p>
        </w:tc>
        <w:tc>
          <w:tcPr>
            <w:tcW w:w="1644" w:type="dxa"/>
          </w:tcPr>
          <w:p w:rsidR="00E70915" w:rsidRDefault="00E70915">
            <w:pPr>
              <w:pStyle w:val="ConsPlusNormal"/>
              <w:jc w:val="center"/>
            </w:pPr>
            <w:r>
              <w:t>9134,0</w:t>
            </w:r>
          </w:p>
        </w:tc>
      </w:tr>
      <w:tr w:rsidR="00E70915">
        <w:tc>
          <w:tcPr>
            <w:tcW w:w="3061" w:type="dxa"/>
          </w:tcPr>
          <w:p w:rsidR="00E70915" w:rsidRDefault="00E70915">
            <w:pPr>
              <w:pStyle w:val="ConsPlusNormal"/>
            </w:pPr>
            <w:r>
              <w:t>Основное мероприятие "Развитие специализированной помощи детям"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21 3 04</w:t>
            </w:r>
          </w:p>
        </w:tc>
        <w:tc>
          <w:tcPr>
            <w:tcW w:w="686" w:type="dxa"/>
          </w:tcPr>
          <w:p w:rsidR="00E70915" w:rsidRDefault="00E70915">
            <w:pPr>
              <w:pStyle w:val="ConsPlusNormal"/>
            </w:pPr>
          </w:p>
        </w:tc>
        <w:tc>
          <w:tcPr>
            <w:tcW w:w="1644" w:type="dxa"/>
          </w:tcPr>
          <w:p w:rsidR="00E70915" w:rsidRDefault="00E70915">
            <w:pPr>
              <w:pStyle w:val="ConsPlusNormal"/>
              <w:jc w:val="center"/>
            </w:pPr>
            <w:r>
              <w:t>9134.0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pPr>
          </w:p>
        </w:tc>
        <w:tc>
          <w:tcPr>
            <w:tcW w:w="1644" w:type="dxa"/>
          </w:tcPr>
          <w:p w:rsidR="00E70915" w:rsidRDefault="00E70915">
            <w:pPr>
              <w:pStyle w:val="ConsPlusNormal"/>
              <w:jc w:val="center"/>
            </w:pPr>
            <w:r>
              <w:t>9134,0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9134,0</w:t>
            </w:r>
          </w:p>
        </w:tc>
      </w:tr>
      <w:tr w:rsidR="00E70915">
        <w:tc>
          <w:tcPr>
            <w:tcW w:w="3061" w:type="dxa"/>
          </w:tcPr>
          <w:p w:rsidR="00E70915" w:rsidRDefault="00E70915">
            <w:pPr>
              <w:pStyle w:val="ConsPlusNormal"/>
            </w:pPr>
            <w:r>
              <w:t>Скорая медицинская помощь</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290821,3</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847,7</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847,7</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847,7</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847,7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847,7</w:t>
            </w:r>
          </w:p>
        </w:tc>
      </w:tr>
      <w:tr w:rsidR="00E70915">
        <w:tc>
          <w:tcPr>
            <w:tcW w:w="3061" w:type="dxa"/>
          </w:tcPr>
          <w:p w:rsidR="00E70915" w:rsidRDefault="00E70915">
            <w:pPr>
              <w:pStyle w:val="ConsPlusNormal"/>
            </w:pPr>
            <w:r>
              <w:t xml:space="preserve">Государственная </w:t>
            </w:r>
            <w:hyperlink r:id="rId387"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289973,6</w:t>
            </w:r>
          </w:p>
        </w:tc>
      </w:tr>
      <w:tr w:rsidR="00E70915">
        <w:tc>
          <w:tcPr>
            <w:tcW w:w="3061" w:type="dxa"/>
          </w:tcPr>
          <w:p w:rsidR="00E70915" w:rsidRDefault="00E70915">
            <w:pPr>
              <w:pStyle w:val="ConsPlusNormal"/>
            </w:pPr>
            <w:hyperlink r:id="rId38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21 1</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Федеральный проект "Развитие системы оказания первичной медико-санитарной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1 N1</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Обеспечение авиационным обслуживанием для оказания медицинской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686" w:type="dxa"/>
          </w:tcPr>
          <w:p w:rsidR="00E70915" w:rsidRDefault="00E70915">
            <w:pPr>
              <w:pStyle w:val="ConsPlusNormal"/>
            </w:pP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100000,0</w:t>
            </w:r>
          </w:p>
        </w:tc>
      </w:tr>
      <w:tr w:rsidR="00E70915">
        <w:tc>
          <w:tcPr>
            <w:tcW w:w="3061" w:type="dxa"/>
          </w:tcPr>
          <w:p w:rsidR="00E70915" w:rsidRDefault="00E70915">
            <w:pPr>
              <w:pStyle w:val="ConsPlusNormal"/>
            </w:pPr>
            <w:hyperlink r:id="rId38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21 2</w:t>
            </w:r>
          </w:p>
        </w:tc>
        <w:tc>
          <w:tcPr>
            <w:tcW w:w="686" w:type="dxa"/>
          </w:tcPr>
          <w:p w:rsidR="00E70915" w:rsidRDefault="00E70915">
            <w:pPr>
              <w:pStyle w:val="ConsPlusNormal"/>
            </w:pPr>
          </w:p>
        </w:tc>
        <w:tc>
          <w:tcPr>
            <w:tcW w:w="1644" w:type="dxa"/>
          </w:tcPr>
          <w:p w:rsidR="00E70915" w:rsidRDefault="00E70915">
            <w:pPr>
              <w:pStyle w:val="ConsPlusNormal"/>
              <w:jc w:val="center"/>
            </w:pPr>
            <w:r>
              <w:t>189973,6</w:t>
            </w:r>
          </w:p>
        </w:tc>
      </w:tr>
      <w:tr w:rsidR="00E70915">
        <w:tc>
          <w:tcPr>
            <w:tcW w:w="3061" w:type="dxa"/>
          </w:tcPr>
          <w:p w:rsidR="00E70915" w:rsidRDefault="00E70915">
            <w:pPr>
              <w:pStyle w:val="ConsPlusNormal"/>
            </w:pPr>
            <w:r>
              <w:t xml:space="preserve">Основное мероприятие "Оказание скорой, в том числе скорой специализированной, медицинской помощи, </w:t>
            </w:r>
            <w:r>
              <w:lastRenderedPageBreak/>
              <w:t>медицинской эвакуации, не включенной в Территориальную программу обязательного медицинского страхования"</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21 2 07</w:t>
            </w:r>
          </w:p>
        </w:tc>
        <w:tc>
          <w:tcPr>
            <w:tcW w:w="686" w:type="dxa"/>
          </w:tcPr>
          <w:p w:rsidR="00E70915" w:rsidRDefault="00E70915">
            <w:pPr>
              <w:pStyle w:val="ConsPlusNormal"/>
            </w:pPr>
          </w:p>
        </w:tc>
        <w:tc>
          <w:tcPr>
            <w:tcW w:w="1644" w:type="dxa"/>
          </w:tcPr>
          <w:p w:rsidR="00E70915" w:rsidRDefault="00E70915">
            <w:pPr>
              <w:pStyle w:val="ConsPlusNormal"/>
              <w:jc w:val="center"/>
            </w:pPr>
            <w:r>
              <w:t>189973,6</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686" w:type="dxa"/>
          </w:tcPr>
          <w:p w:rsidR="00E70915" w:rsidRDefault="00E70915">
            <w:pPr>
              <w:pStyle w:val="ConsPlusNormal"/>
            </w:pPr>
          </w:p>
        </w:tc>
        <w:tc>
          <w:tcPr>
            <w:tcW w:w="1644" w:type="dxa"/>
          </w:tcPr>
          <w:p w:rsidR="00E70915" w:rsidRDefault="00E70915">
            <w:pPr>
              <w:pStyle w:val="ConsPlusNormal"/>
              <w:jc w:val="center"/>
            </w:pPr>
            <w:r>
              <w:t>189973,6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52278,7</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6100,0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131594,9</w:t>
            </w:r>
          </w:p>
        </w:tc>
      </w:tr>
      <w:tr w:rsidR="00E70915">
        <w:tc>
          <w:tcPr>
            <w:tcW w:w="3061" w:type="dxa"/>
          </w:tcPr>
          <w:p w:rsidR="00E70915" w:rsidRDefault="00E70915">
            <w:pPr>
              <w:pStyle w:val="ConsPlusNormal"/>
            </w:pPr>
            <w:r>
              <w:t>Санаторно-оздоровительная помощь</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05</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93945,6</w:t>
            </w:r>
          </w:p>
        </w:tc>
      </w:tr>
      <w:tr w:rsidR="00E70915">
        <w:tc>
          <w:tcPr>
            <w:tcW w:w="3061" w:type="dxa"/>
          </w:tcPr>
          <w:p w:rsidR="00E70915" w:rsidRDefault="00E70915">
            <w:pPr>
              <w:pStyle w:val="ConsPlusNormal"/>
            </w:pPr>
            <w:r>
              <w:t xml:space="preserve">Государственная </w:t>
            </w:r>
            <w:hyperlink r:id="rId390"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93945,6</w:t>
            </w:r>
          </w:p>
        </w:tc>
      </w:tr>
      <w:tr w:rsidR="00E70915">
        <w:tc>
          <w:tcPr>
            <w:tcW w:w="3061" w:type="dxa"/>
          </w:tcPr>
          <w:p w:rsidR="00E70915" w:rsidRDefault="00E70915">
            <w:pPr>
              <w:pStyle w:val="ConsPlusNormal"/>
            </w:pPr>
            <w:r>
              <w:t xml:space="preserve">Подпрограмма "Развитие медицинской реабилитации и санаторно-курортного лечения, в том числе </w:t>
            </w:r>
            <w:r>
              <w:lastRenderedPageBreak/>
              <w:t>детей"</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21 4</w:t>
            </w:r>
          </w:p>
        </w:tc>
        <w:tc>
          <w:tcPr>
            <w:tcW w:w="686" w:type="dxa"/>
          </w:tcPr>
          <w:p w:rsidR="00E70915" w:rsidRDefault="00E70915">
            <w:pPr>
              <w:pStyle w:val="ConsPlusNormal"/>
            </w:pPr>
          </w:p>
        </w:tc>
        <w:tc>
          <w:tcPr>
            <w:tcW w:w="1644" w:type="dxa"/>
          </w:tcPr>
          <w:p w:rsidR="00E70915" w:rsidRDefault="00E70915">
            <w:pPr>
              <w:pStyle w:val="ConsPlusNormal"/>
              <w:jc w:val="center"/>
            </w:pPr>
            <w:r>
              <w:t>93945,6</w:t>
            </w:r>
          </w:p>
        </w:tc>
      </w:tr>
      <w:tr w:rsidR="00E70915">
        <w:tc>
          <w:tcPr>
            <w:tcW w:w="3061" w:type="dxa"/>
          </w:tcPr>
          <w:p w:rsidR="00E70915" w:rsidRDefault="00E70915">
            <w:pPr>
              <w:pStyle w:val="ConsPlusNormal"/>
            </w:pPr>
            <w:r>
              <w:t>Основное мероприятие "Развитие медицинской реабилитации, в том числе детей"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21 4 02</w:t>
            </w:r>
          </w:p>
        </w:tc>
        <w:tc>
          <w:tcPr>
            <w:tcW w:w="686" w:type="dxa"/>
          </w:tcPr>
          <w:p w:rsidR="00E70915" w:rsidRDefault="00E70915">
            <w:pPr>
              <w:pStyle w:val="ConsPlusNormal"/>
            </w:pPr>
          </w:p>
        </w:tc>
        <w:tc>
          <w:tcPr>
            <w:tcW w:w="1644" w:type="dxa"/>
          </w:tcPr>
          <w:p w:rsidR="00E70915" w:rsidRDefault="00E70915">
            <w:pPr>
              <w:pStyle w:val="ConsPlusNormal"/>
              <w:jc w:val="center"/>
            </w:pPr>
            <w:r>
              <w:t>93945,6</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686" w:type="dxa"/>
          </w:tcPr>
          <w:p w:rsidR="00E70915" w:rsidRDefault="00E70915">
            <w:pPr>
              <w:pStyle w:val="ConsPlusNormal"/>
            </w:pPr>
          </w:p>
        </w:tc>
        <w:tc>
          <w:tcPr>
            <w:tcW w:w="1644" w:type="dxa"/>
          </w:tcPr>
          <w:p w:rsidR="00E70915" w:rsidRDefault="00E70915">
            <w:pPr>
              <w:pStyle w:val="ConsPlusNormal"/>
              <w:jc w:val="center"/>
            </w:pPr>
            <w:r>
              <w:t>93945,6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93945,6</w:t>
            </w:r>
          </w:p>
        </w:tc>
      </w:tr>
      <w:tr w:rsidR="00E70915">
        <w:tc>
          <w:tcPr>
            <w:tcW w:w="3061" w:type="dxa"/>
          </w:tcPr>
          <w:p w:rsidR="00E70915" w:rsidRDefault="00E70915">
            <w:pPr>
              <w:pStyle w:val="ConsPlusNormal"/>
            </w:pPr>
            <w:r>
              <w:t>Заготовка, переработка, хранение и обеспечение безопасности донорской крови и ее компонентов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260749,8</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1322,8</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1322,8</w:t>
            </w:r>
          </w:p>
        </w:tc>
      </w:tr>
      <w:tr w:rsidR="00E70915">
        <w:tc>
          <w:tcPr>
            <w:tcW w:w="3061" w:type="dxa"/>
          </w:tcPr>
          <w:p w:rsidR="00E70915" w:rsidRDefault="00E70915">
            <w:pPr>
              <w:pStyle w:val="ConsPlusNormal"/>
            </w:pPr>
            <w:r>
              <w:t>Основное мероприятие "Реализация мероприятии,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1322,8</w:t>
            </w:r>
          </w:p>
        </w:tc>
      </w:tr>
      <w:tr w:rsidR="00E70915">
        <w:tc>
          <w:tcPr>
            <w:tcW w:w="3061" w:type="dxa"/>
          </w:tcPr>
          <w:p w:rsidR="00E70915" w:rsidRDefault="00E70915">
            <w:pPr>
              <w:pStyle w:val="ConsPlusNormal"/>
            </w:pPr>
            <w:r>
              <w:lastRenderedPageBreak/>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1322,8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1322,8</w:t>
            </w:r>
          </w:p>
        </w:tc>
      </w:tr>
      <w:tr w:rsidR="00E70915">
        <w:tc>
          <w:tcPr>
            <w:tcW w:w="3061" w:type="dxa"/>
          </w:tcPr>
          <w:p w:rsidR="00E70915" w:rsidRDefault="00E70915">
            <w:pPr>
              <w:pStyle w:val="ConsPlusNormal"/>
            </w:pPr>
            <w:r>
              <w:t xml:space="preserve">Государственная </w:t>
            </w:r>
            <w:hyperlink r:id="rId391"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259427,0</w:t>
            </w:r>
          </w:p>
        </w:tc>
      </w:tr>
      <w:tr w:rsidR="00E70915">
        <w:tc>
          <w:tcPr>
            <w:tcW w:w="3061" w:type="dxa"/>
          </w:tcPr>
          <w:p w:rsidR="00E70915" w:rsidRDefault="00E70915">
            <w:pPr>
              <w:pStyle w:val="ConsPlusNormal"/>
            </w:pPr>
            <w:hyperlink r:id="rId39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21 2</w:t>
            </w:r>
          </w:p>
        </w:tc>
        <w:tc>
          <w:tcPr>
            <w:tcW w:w="686" w:type="dxa"/>
          </w:tcPr>
          <w:p w:rsidR="00E70915" w:rsidRDefault="00E70915">
            <w:pPr>
              <w:pStyle w:val="ConsPlusNormal"/>
            </w:pPr>
          </w:p>
        </w:tc>
        <w:tc>
          <w:tcPr>
            <w:tcW w:w="1644" w:type="dxa"/>
          </w:tcPr>
          <w:p w:rsidR="00E70915" w:rsidRDefault="00E70915">
            <w:pPr>
              <w:pStyle w:val="ConsPlusNormal"/>
              <w:jc w:val="center"/>
            </w:pPr>
            <w:r>
              <w:t>259427,0</w:t>
            </w:r>
          </w:p>
        </w:tc>
      </w:tr>
      <w:tr w:rsidR="00E70915">
        <w:tc>
          <w:tcPr>
            <w:tcW w:w="3061" w:type="dxa"/>
          </w:tcPr>
          <w:p w:rsidR="00E70915" w:rsidRDefault="00E70915">
            <w:pPr>
              <w:pStyle w:val="ConsPlusNormal"/>
            </w:pPr>
            <w:r>
              <w:t>Основное мероприятие "Развитие службы крови"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21 2 11</w:t>
            </w:r>
          </w:p>
        </w:tc>
        <w:tc>
          <w:tcPr>
            <w:tcW w:w="686" w:type="dxa"/>
          </w:tcPr>
          <w:p w:rsidR="00E70915" w:rsidRDefault="00E70915">
            <w:pPr>
              <w:pStyle w:val="ConsPlusNormal"/>
            </w:pPr>
          </w:p>
        </w:tc>
        <w:tc>
          <w:tcPr>
            <w:tcW w:w="1644" w:type="dxa"/>
          </w:tcPr>
          <w:p w:rsidR="00E70915" w:rsidRDefault="00E70915">
            <w:pPr>
              <w:pStyle w:val="ConsPlusNormal"/>
              <w:jc w:val="center"/>
            </w:pPr>
            <w:r>
              <w:t>259427,0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686" w:type="dxa"/>
          </w:tcPr>
          <w:p w:rsidR="00E70915" w:rsidRDefault="00E70915">
            <w:pPr>
              <w:pStyle w:val="ConsPlusNormal"/>
            </w:pPr>
          </w:p>
        </w:tc>
        <w:tc>
          <w:tcPr>
            <w:tcW w:w="1644" w:type="dxa"/>
          </w:tcPr>
          <w:p w:rsidR="00E70915" w:rsidRDefault="00E70915">
            <w:pPr>
              <w:pStyle w:val="ConsPlusNormal"/>
              <w:jc w:val="center"/>
            </w:pPr>
            <w:r>
              <w:t>259427,0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44198,0</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215229,0</w:t>
            </w:r>
          </w:p>
        </w:tc>
      </w:tr>
      <w:tr w:rsidR="00E70915">
        <w:tc>
          <w:tcPr>
            <w:tcW w:w="3061" w:type="dxa"/>
          </w:tcPr>
          <w:p w:rsidR="00E70915" w:rsidRDefault="00E70915">
            <w:pPr>
              <w:pStyle w:val="ConsPlusNormal"/>
            </w:pPr>
            <w:r>
              <w:t>Санитарно-эпидемиологическое благополучие</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07</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24000,0</w:t>
            </w:r>
          </w:p>
        </w:tc>
      </w:tr>
      <w:tr w:rsidR="00E70915">
        <w:tc>
          <w:tcPr>
            <w:tcW w:w="3061" w:type="dxa"/>
          </w:tcPr>
          <w:p w:rsidR="00E70915" w:rsidRDefault="00E70915">
            <w:pPr>
              <w:pStyle w:val="ConsPlusNormal"/>
            </w:pPr>
            <w:r>
              <w:t xml:space="preserve">Государственная </w:t>
            </w:r>
            <w:hyperlink r:id="rId393"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24000,0</w:t>
            </w:r>
          </w:p>
        </w:tc>
      </w:tr>
      <w:tr w:rsidR="00E70915">
        <w:tc>
          <w:tcPr>
            <w:tcW w:w="3061" w:type="dxa"/>
          </w:tcPr>
          <w:p w:rsidR="00E70915" w:rsidRDefault="00E70915">
            <w:pPr>
              <w:pStyle w:val="ConsPlusNormal"/>
            </w:pPr>
            <w:hyperlink r:id="rId39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21 1</w:t>
            </w:r>
          </w:p>
        </w:tc>
        <w:tc>
          <w:tcPr>
            <w:tcW w:w="686" w:type="dxa"/>
          </w:tcPr>
          <w:p w:rsidR="00E70915" w:rsidRDefault="00E70915">
            <w:pPr>
              <w:pStyle w:val="ConsPlusNormal"/>
            </w:pPr>
          </w:p>
        </w:tc>
        <w:tc>
          <w:tcPr>
            <w:tcW w:w="1644" w:type="dxa"/>
          </w:tcPr>
          <w:p w:rsidR="00E70915" w:rsidRDefault="00E70915">
            <w:pPr>
              <w:pStyle w:val="ConsPlusNormal"/>
              <w:jc w:val="center"/>
            </w:pPr>
            <w:r>
              <w:t>24000,0</w:t>
            </w:r>
          </w:p>
        </w:tc>
      </w:tr>
      <w:tr w:rsidR="00E70915">
        <w:tc>
          <w:tcPr>
            <w:tcW w:w="306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21 1 02</w:t>
            </w:r>
          </w:p>
        </w:tc>
        <w:tc>
          <w:tcPr>
            <w:tcW w:w="686" w:type="dxa"/>
          </w:tcPr>
          <w:p w:rsidR="00E70915" w:rsidRDefault="00E70915">
            <w:pPr>
              <w:pStyle w:val="ConsPlusNormal"/>
            </w:pPr>
          </w:p>
        </w:tc>
        <w:tc>
          <w:tcPr>
            <w:tcW w:w="1644" w:type="dxa"/>
          </w:tcPr>
          <w:p w:rsidR="00E70915" w:rsidRDefault="00E70915">
            <w:pPr>
              <w:pStyle w:val="ConsPlusNormal"/>
              <w:jc w:val="center"/>
            </w:pPr>
            <w:r>
              <w:t>24000,0</w:t>
            </w:r>
          </w:p>
        </w:tc>
      </w:tr>
      <w:tr w:rsidR="00E70915">
        <w:tc>
          <w:tcPr>
            <w:tcW w:w="3061" w:type="dxa"/>
          </w:tcPr>
          <w:p w:rsidR="00E70915" w:rsidRDefault="00E70915">
            <w:pPr>
              <w:pStyle w:val="ConsPlusNormal"/>
            </w:pPr>
            <w:r>
              <w:t>Мероприятия в области санитарно-эпидемиологического благополучия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686" w:type="dxa"/>
          </w:tcPr>
          <w:p w:rsidR="00E70915" w:rsidRDefault="00E70915">
            <w:pPr>
              <w:pStyle w:val="ConsPlusNormal"/>
            </w:pPr>
          </w:p>
        </w:tc>
        <w:tc>
          <w:tcPr>
            <w:tcW w:w="1644" w:type="dxa"/>
          </w:tcPr>
          <w:p w:rsidR="00E70915" w:rsidRDefault="00E70915">
            <w:pPr>
              <w:pStyle w:val="ConsPlusNormal"/>
              <w:jc w:val="center"/>
            </w:pPr>
            <w:r>
              <w:t>24000,0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24000,0</w:t>
            </w:r>
          </w:p>
        </w:tc>
      </w:tr>
      <w:tr w:rsidR="00E70915">
        <w:tc>
          <w:tcPr>
            <w:tcW w:w="3061" w:type="dxa"/>
          </w:tcPr>
          <w:p w:rsidR="00E70915" w:rsidRDefault="00E70915">
            <w:pPr>
              <w:pStyle w:val="ConsPlusNormal"/>
            </w:pPr>
            <w:r>
              <w:t>Другие вопросы в области здравоохранения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4732535,7</w:t>
            </w:r>
          </w:p>
        </w:tc>
      </w:tr>
      <w:tr w:rsidR="00E70915">
        <w:tc>
          <w:tcPr>
            <w:tcW w:w="3061" w:type="dxa"/>
          </w:tcPr>
          <w:p w:rsidR="00E70915" w:rsidRDefault="00E70915">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w:t>
            </w:r>
            <w:r>
              <w:lastRenderedPageBreak/>
              <w:t>и безопасности людей на водных объектах в Республике Дагестан"</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1273,0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1273,0</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1273,0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1273,0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1273,0</w:t>
            </w:r>
          </w:p>
        </w:tc>
      </w:tr>
      <w:tr w:rsidR="00E70915">
        <w:tc>
          <w:tcPr>
            <w:tcW w:w="3061" w:type="dxa"/>
          </w:tcPr>
          <w:p w:rsidR="00E70915" w:rsidRDefault="00E70915">
            <w:pPr>
              <w:pStyle w:val="ConsPlusNormal"/>
            </w:pPr>
            <w:r>
              <w:t xml:space="preserve">Государственная </w:t>
            </w:r>
            <w:hyperlink r:id="rId395"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4721373,5</w:t>
            </w:r>
          </w:p>
        </w:tc>
      </w:tr>
      <w:tr w:rsidR="00E70915">
        <w:tc>
          <w:tcPr>
            <w:tcW w:w="3061" w:type="dxa"/>
          </w:tcPr>
          <w:p w:rsidR="00E70915" w:rsidRDefault="00E70915">
            <w:pPr>
              <w:pStyle w:val="ConsPlusNormal"/>
            </w:pPr>
            <w:hyperlink r:id="rId39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w:t>
            </w:r>
          </w:p>
        </w:tc>
        <w:tc>
          <w:tcPr>
            <w:tcW w:w="686" w:type="dxa"/>
          </w:tcPr>
          <w:p w:rsidR="00E70915" w:rsidRDefault="00E70915">
            <w:pPr>
              <w:pStyle w:val="ConsPlusNormal"/>
            </w:pPr>
          </w:p>
        </w:tc>
        <w:tc>
          <w:tcPr>
            <w:tcW w:w="1644" w:type="dxa"/>
          </w:tcPr>
          <w:p w:rsidR="00E70915" w:rsidRDefault="00E70915">
            <w:pPr>
              <w:pStyle w:val="ConsPlusNormal"/>
              <w:jc w:val="center"/>
            </w:pPr>
            <w:r>
              <w:t>1761107,4</w:t>
            </w:r>
          </w:p>
        </w:tc>
      </w:tr>
      <w:tr w:rsidR="00E70915">
        <w:tc>
          <w:tcPr>
            <w:tcW w:w="3061" w:type="dxa"/>
          </w:tcPr>
          <w:p w:rsidR="00E70915" w:rsidRDefault="00E70915">
            <w:pPr>
              <w:pStyle w:val="ConsPlusNormal"/>
            </w:pPr>
            <w:r>
              <w:t xml:space="preserve">Основное мероприятие "Развитие системы медицинской </w:t>
            </w:r>
            <w:r>
              <w:lastRenderedPageBreak/>
              <w:t>профилактики неинфекционных заболеваний и формирование здорового образа жизни, в том числе у детей"</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21 1 01</w:t>
            </w:r>
          </w:p>
        </w:tc>
        <w:tc>
          <w:tcPr>
            <w:tcW w:w="686" w:type="dxa"/>
          </w:tcPr>
          <w:p w:rsidR="00E70915" w:rsidRDefault="00E70915">
            <w:pPr>
              <w:pStyle w:val="ConsPlusNormal"/>
            </w:pPr>
          </w:p>
        </w:tc>
        <w:tc>
          <w:tcPr>
            <w:tcW w:w="1644" w:type="dxa"/>
          </w:tcPr>
          <w:p w:rsidR="00E70915" w:rsidRDefault="00E70915">
            <w:pPr>
              <w:pStyle w:val="ConsPlusNormal"/>
              <w:jc w:val="center"/>
            </w:pPr>
            <w:r>
              <w:t>44936,2</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21 1 01 00590</w:t>
            </w:r>
          </w:p>
        </w:tc>
        <w:tc>
          <w:tcPr>
            <w:tcW w:w="686" w:type="dxa"/>
          </w:tcPr>
          <w:p w:rsidR="00E70915" w:rsidRDefault="00E70915">
            <w:pPr>
              <w:pStyle w:val="ConsPlusNormal"/>
            </w:pPr>
          </w:p>
        </w:tc>
        <w:tc>
          <w:tcPr>
            <w:tcW w:w="1644" w:type="dxa"/>
          </w:tcPr>
          <w:p w:rsidR="00E70915" w:rsidRDefault="00E70915">
            <w:pPr>
              <w:pStyle w:val="ConsPlusNormal"/>
              <w:jc w:val="center"/>
            </w:pPr>
            <w:r>
              <w:t>42724,3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211 01 00590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42724,3</w:t>
            </w:r>
          </w:p>
        </w:tc>
      </w:tr>
      <w:tr w:rsidR="00E70915">
        <w:tc>
          <w:tcPr>
            <w:tcW w:w="3061" w:type="dxa"/>
          </w:tcPr>
          <w:p w:rsidR="00E70915" w:rsidRDefault="00E70915">
            <w:pPr>
              <w:pStyle w:val="ConsPlusNormal"/>
            </w:pPr>
            <w:r>
              <w:t>Профилактика и формирование здорового образа жизни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686" w:type="dxa"/>
          </w:tcPr>
          <w:p w:rsidR="00E70915" w:rsidRDefault="00E70915">
            <w:pPr>
              <w:pStyle w:val="ConsPlusNormal"/>
            </w:pPr>
          </w:p>
        </w:tc>
        <w:tc>
          <w:tcPr>
            <w:tcW w:w="1644" w:type="dxa"/>
          </w:tcPr>
          <w:p w:rsidR="00E70915" w:rsidRDefault="00E70915">
            <w:pPr>
              <w:pStyle w:val="ConsPlusNormal"/>
              <w:jc w:val="center"/>
            </w:pPr>
            <w:r>
              <w:t>2211,9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2211,9</w:t>
            </w:r>
          </w:p>
        </w:tc>
      </w:tr>
      <w:tr w:rsidR="00E70915">
        <w:tc>
          <w:tcPr>
            <w:tcW w:w="306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21 1 02</w:t>
            </w:r>
          </w:p>
        </w:tc>
        <w:tc>
          <w:tcPr>
            <w:tcW w:w="686" w:type="dxa"/>
          </w:tcPr>
          <w:p w:rsidR="00E70915" w:rsidRDefault="00E70915">
            <w:pPr>
              <w:pStyle w:val="ConsPlusNormal"/>
            </w:pPr>
          </w:p>
        </w:tc>
        <w:tc>
          <w:tcPr>
            <w:tcW w:w="1644" w:type="dxa"/>
          </w:tcPr>
          <w:p w:rsidR="00E70915" w:rsidRDefault="00E70915">
            <w:pPr>
              <w:pStyle w:val="ConsPlusNormal"/>
              <w:jc w:val="center"/>
            </w:pPr>
            <w:r>
              <w:t>2502,8</w:t>
            </w:r>
          </w:p>
        </w:tc>
      </w:tr>
      <w:tr w:rsidR="00E70915">
        <w:tc>
          <w:tcPr>
            <w:tcW w:w="3061"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686" w:type="dxa"/>
          </w:tcPr>
          <w:p w:rsidR="00E70915" w:rsidRDefault="00E70915">
            <w:pPr>
              <w:pStyle w:val="ConsPlusNormal"/>
            </w:pPr>
          </w:p>
        </w:tc>
        <w:tc>
          <w:tcPr>
            <w:tcW w:w="1644" w:type="dxa"/>
          </w:tcPr>
          <w:p w:rsidR="00E70915" w:rsidRDefault="00E70915">
            <w:pPr>
              <w:pStyle w:val="ConsPlusNormal"/>
              <w:jc w:val="center"/>
            </w:pPr>
            <w:r>
              <w:t>2502,8</w:t>
            </w:r>
          </w:p>
        </w:tc>
      </w:tr>
      <w:tr w:rsidR="00E70915">
        <w:tc>
          <w:tcPr>
            <w:tcW w:w="306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2502,8</w:t>
            </w:r>
          </w:p>
        </w:tc>
      </w:tr>
      <w:tr w:rsidR="00E70915">
        <w:tc>
          <w:tcPr>
            <w:tcW w:w="3061" w:type="dxa"/>
          </w:tcPr>
          <w:p w:rsidR="00E70915" w:rsidRDefault="00E70915">
            <w:pPr>
              <w:pStyle w:val="ConsPlusNormal"/>
            </w:pPr>
            <w:r>
              <w:t>Основное мероприятие "Строительство и реконструкция объектов здравоохранения"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w:t>
            </w:r>
          </w:p>
        </w:tc>
        <w:tc>
          <w:tcPr>
            <w:tcW w:w="686" w:type="dxa"/>
          </w:tcPr>
          <w:p w:rsidR="00E70915" w:rsidRDefault="00E70915">
            <w:pPr>
              <w:pStyle w:val="ConsPlusNormal"/>
            </w:pPr>
          </w:p>
        </w:tc>
        <w:tc>
          <w:tcPr>
            <w:tcW w:w="1644" w:type="dxa"/>
          </w:tcPr>
          <w:p w:rsidR="00E70915" w:rsidRDefault="00E70915">
            <w:pPr>
              <w:pStyle w:val="ConsPlusNormal"/>
              <w:jc w:val="center"/>
            </w:pPr>
            <w:r>
              <w:t>1713668,4</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41110</w:t>
            </w:r>
          </w:p>
        </w:tc>
        <w:tc>
          <w:tcPr>
            <w:tcW w:w="686" w:type="dxa"/>
          </w:tcPr>
          <w:p w:rsidR="00E70915" w:rsidRDefault="00E70915">
            <w:pPr>
              <w:pStyle w:val="ConsPlusNormal"/>
            </w:pPr>
          </w:p>
        </w:tc>
        <w:tc>
          <w:tcPr>
            <w:tcW w:w="1644" w:type="dxa"/>
          </w:tcPr>
          <w:p w:rsidR="00E70915" w:rsidRDefault="00E70915">
            <w:pPr>
              <w:pStyle w:val="ConsPlusNormal"/>
              <w:jc w:val="center"/>
            </w:pPr>
            <w:r>
              <w:t>12505,1</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41110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12505.1</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686" w:type="dxa"/>
          </w:tcPr>
          <w:p w:rsidR="00E70915" w:rsidRDefault="00E70915">
            <w:pPr>
              <w:pStyle w:val="ConsPlusNormal"/>
            </w:pPr>
          </w:p>
        </w:tc>
        <w:tc>
          <w:tcPr>
            <w:tcW w:w="1644" w:type="dxa"/>
          </w:tcPr>
          <w:p w:rsidR="00E70915" w:rsidRDefault="00E70915">
            <w:pPr>
              <w:pStyle w:val="ConsPlusNormal"/>
              <w:jc w:val="center"/>
            </w:pPr>
            <w:r>
              <w:t>813574,3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813574,3</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686" w:type="dxa"/>
          </w:tcPr>
          <w:p w:rsidR="00E70915" w:rsidRDefault="00E70915">
            <w:pPr>
              <w:pStyle w:val="ConsPlusNormal"/>
            </w:pPr>
          </w:p>
        </w:tc>
        <w:tc>
          <w:tcPr>
            <w:tcW w:w="1644" w:type="dxa"/>
          </w:tcPr>
          <w:p w:rsidR="00E70915" w:rsidRDefault="00E70915">
            <w:pPr>
              <w:pStyle w:val="ConsPlusNormal"/>
              <w:jc w:val="center"/>
            </w:pPr>
            <w:r>
              <w:t>362589,0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362589,0</w:t>
            </w:r>
          </w:p>
        </w:tc>
      </w:tr>
      <w:tr w:rsidR="00E70915">
        <w:tc>
          <w:tcPr>
            <w:tcW w:w="3061" w:type="dxa"/>
          </w:tcPr>
          <w:p w:rsidR="00E70915" w:rsidRDefault="00E70915">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R111R</w:t>
            </w:r>
          </w:p>
        </w:tc>
        <w:tc>
          <w:tcPr>
            <w:tcW w:w="686" w:type="dxa"/>
          </w:tcPr>
          <w:p w:rsidR="00E70915" w:rsidRDefault="00E70915">
            <w:pPr>
              <w:pStyle w:val="ConsPlusNormal"/>
            </w:pPr>
          </w:p>
        </w:tc>
        <w:tc>
          <w:tcPr>
            <w:tcW w:w="1644" w:type="dxa"/>
          </w:tcPr>
          <w:p w:rsidR="00E70915" w:rsidRDefault="00E70915">
            <w:pPr>
              <w:pStyle w:val="ConsPlusNormal"/>
              <w:jc w:val="center"/>
            </w:pPr>
            <w:r>
              <w:t>525000,0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1 1И R111R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525000,0</w:t>
            </w:r>
          </w:p>
        </w:tc>
      </w:tr>
      <w:tr w:rsidR="00E70915">
        <w:tc>
          <w:tcPr>
            <w:tcW w:w="3061" w:type="dxa"/>
          </w:tcPr>
          <w:p w:rsidR="00E70915" w:rsidRDefault="00E70915">
            <w:pPr>
              <w:pStyle w:val="ConsPlusNormal"/>
            </w:pPr>
            <w:hyperlink r:id="rId39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w:t>
            </w:r>
          </w:p>
        </w:tc>
        <w:tc>
          <w:tcPr>
            <w:tcW w:w="686" w:type="dxa"/>
          </w:tcPr>
          <w:p w:rsidR="00E70915" w:rsidRDefault="00E70915">
            <w:pPr>
              <w:pStyle w:val="ConsPlusNormal"/>
            </w:pPr>
          </w:p>
        </w:tc>
        <w:tc>
          <w:tcPr>
            <w:tcW w:w="1644" w:type="dxa"/>
          </w:tcPr>
          <w:p w:rsidR="00E70915" w:rsidRDefault="00E70915">
            <w:pPr>
              <w:pStyle w:val="ConsPlusNormal"/>
              <w:jc w:val="center"/>
            </w:pPr>
            <w:r>
              <w:t>287482,9</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21 201</w:t>
            </w:r>
          </w:p>
        </w:tc>
        <w:tc>
          <w:tcPr>
            <w:tcW w:w="686" w:type="dxa"/>
          </w:tcPr>
          <w:p w:rsidR="00E70915" w:rsidRDefault="00E70915">
            <w:pPr>
              <w:pStyle w:val="ConsPlusNormal"/>
            </w:pPr>
          </w:p>
        </w:tc>
        <w:tc>
          <w:tcPr>
            <w:tcW w:w="1644" w:type="dxa"/>
          </w:tcPr>
          <w:p w:rsidR="00E70915" w:rsidRDefault="00E70915">
            <w:pPr>
              <w:pStyle w:val="ConsPlusNormal"/>
              <w:jc w:val="center"/>
            </w:pPr>
            <w:r>
              <w:t>19772.8</w:t>
            </w:r>
          </w:p>
        </w:tc>
      </w:tr>
      <w:tr w:rsidR="00E70915">
        <w:tc>
          <w:tcPr>
            <w:tcW w:w="3061"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w:t>
            </w:r>
            <w:r>
              <w:lastRenderedPageBreak/>
              <w:t>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686" w:type="dxa"/>
          </w:tcPr>
          <w:p w:rsidR="00E70915" w:rsidRDefault="00E70915">
            <w:pPr>
              <w:pStyle w:val="ConsPlusNormal"/>
            </w:pPr>
          </w:p>
        </w:tc>
        <w:tc>
          <w:tcPr>
            <w:tcW w:w="1644" w:type="dxa"/>
          </w:tcPr>
          <w:p w:rsidR="00E70915" w:rsidRDefault="00E70915">
            <w:pPr>
              <w:pStyle w:val="ConsPlusNormal"/>
              <w:jc w:val="center"/>
            </w:pPr>
            <w:r>
              <w:t>19772,8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19772,8</w:t>
            </w:r>
          </w:p>
        </w:tc>
      </w:tr>
      <w:tr w:rsidR="00E70915">
        <w:tc>
          <w:tcPr>
            <w:tcW w:w="3061"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21 2 02</w:t>
            </w:r>
          </w:p>
        </w:tc>
        <w:tc>
          <w:tcPr>
            <w:tcW w:w="686" w:type="dxa"/>
          </w:tcPr>
          <w:p w:rsidR="00E70915" w:rsidRDefault="00E70915">
            <w:pPr>
              <w:pStyle w:val="ConsPlusNormal"/>
            </w:pPr>
          </w:p>
        </w:tc>
        <w:tc>
          <w:tcPr>
            <w:tcW w:w="1644" w:type="dxa"/>
          </w:tcPr>
          <w:p w:rsidR="00E70915" w:rsidRDefault="00E70915">
            <w:pPr>
              <w:pStyle w:val="ConsPlusNormal"/>
              <w:jc w:val="center"/>
            </w:pPr>
            <w:r>
              <w:t>19060,8</w:t>
            </w:r>
          </w:p>
        </w:tc>
      </w:tr>
      <w:tr w:rsidR="00E70915">
        <w:tc>
          <w:tcPr>
            <w:tcW w:w="3061"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w:t>
            </w:r>
            <w:r>
              <w:lastRenderedPageBreak/>
              <w:t>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686" w:type="dxa"/>
          </w:tcPr>
          <w:p w:rsidR="00E70915" w:rsidRDefault="00E70915">
            <w:pPr>
              <w:pStyle w:val="ConsPlusNormal"/>
            </w:pPr>
          </w:p>
        </w:tc>
        <w:tc>
          <w:tcPr>
            <w:tcW w:w="1644" w:type="dxa"/>
          </w:tcPr>
          <w:p w:rsidR="00E70915" w:rsidRDefault="00E70915">
            <w:pPr>
              <w:pStyle w:val="ConsPlusNormal"/>
              <w:jc w:val="center"/>
            </w:pPr>
            <w:r>
              <w:t>19060,8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19060,8</w:t>
            </w:r>
          </w:p>
        </w:tc>
      </w:tr>
      <w:tr w:rsidR="00E70915">
        <w:tc>
          <w:tcPr>
            <w:tcW w:w="306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21 2 09</w:t>
            </w:r>
          </w:p>
        </w:tc>
        <w:tc>
          <w:tcPr>
            <w:tcW w:w="686" w:type="dxa"/>
          </w:tcPr>
          <w:p w:rsidR="00E70915" w:rsidRDefault="00E70915">
            <w:pPr>
              <w:pStyle w:val="ConsPlusNormal"/>
            </w:pPr>
          </w:p>
        </w:tc>
        <w:tc>
          <w:tcPr>
            <w:tcW w:w="1644" w:type="dxa"/>
          </w:tcPr>
          <w:p w:rsidR="00E70915" w:rsidRDefault="00E70915">
            <w:pPr>
              <w:pStyle w:val="ConsPlusNormal"/>
              <w:jc w:val="center"/>
            </w:pPr>
            <w:r>
              <w:t>248649,3</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686" w:type="dxa"/>
          </w:tcPr>
          <w:p w:rsidR="00E70915" w:rsidRDefault="00E70915">
            <w:pPr>
              <w:pStyle w:val="ConsPlusNormal"/>
            </w:pPr>
          </w:p>
        </w:tc>
        <w:tc>
          <w:tcPr>
            <w:tcW w:w="1644" w:type="dxa"/>
          </w:tcPr>
          <w:p w:rsidR="00E70915" w:rsidRDefault="00E70915">
            <w:pPr>
              <w:pStyle w:val="ConsPlusNormal"/>
              <w:jc w:val="center"/>
            </w:pPr>
            <w:r>
              <w:t>212348,2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36416,8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175931,4</w:t>
            </w:r>
          </w:p>
        </w:tc>
      </w:tr>
      <w:tr w:rsidR="00E70915">
        <w:tc>
          <w:tcPr>
            <w:tcW w:w="3061" w:type="dxa"/>
          </w:tcPr>
          <w:p w:rsidR="00E70915" w:rsidRDefault="00E70915">
            <w:pPr>
              <w:pStyle w:val="ConsPlusNormal"/>
            </w:pPr>
            <w:r>
              <w:t>Лечение граждан за пределами республики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686" w:type="dxa"/>
          </w:tcPr>
          <w:p w:rsidR="00E70915" w:rsidRDefault="00E70915">
            <w:pPr>
              <w:pStyle w:val="ConsPlusNormal"/>
            </w:pPr>
          </w:p>
        </w:tc>
        <w:tc>
          <w:tcPr>
            <w:tcW w:w="1644" w:type="dxa"/>
          </w:tcPr>
          <w:p w:rsidR="00E70915" w:rsidRDefault="00E70915">
            <w:pPr>
              <w:pStyle w:val="ConsPlusNormal"/>
              <w:jc w:val="center"/>
            </w:pPr>
            <w:r>
              <w:t>36301,1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36301,1</w:t>
            </w:r>
          </w:p>
        </w:tc>
      </w:tr>
      <w:tr w:rsidR="00E70915">
        <w:tc>
          <w:tcPr>
            <w:tcW w:w="3061" w:type="dxa"/>
          </w:tcPr>
          <w:p w:rsidR="00E70915" w:rsidRDefault="00E70915">
            <w:pPr>
              <w:pStyle w:val="ConsPlusNormal"/>
            </w:pPr>
            <w:r>
              <w:t xml:space="preserve">Подпрограмма "Охрана здоровья матери и </w:t>
            </w:r>
            <w:r>
              <w:lastRenderedPageBreak/>
              <w:t>ребенка в Республике Дагестан"</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21 3</w:t>
            </w:r>
          </w:p>
        </w:tc>
        <w:tc>
          <w:tcPr>
            <w:tcW w:w="686" w:type="dxa"/>
          </w:tcPr>
          <w:p w:rsidR="00E70915" w:rsidRDefault="00E70915">
            <w:pPr>
              <w:pStyle w:val="ConsPlusNormal"/>
            </w:pPr>
          </w:p>
        </w:tc>
        <w:tc>
          <w:tcPr>
            <w:tcW w:w="1644" w:type="dxa"/>
          </w:tcPr>
          <w:p w:rsidR="00E70915" w:rsidRDefault="00E70915">
            <w:pPr>
              <w:pStyle w:val="ConsPlusNormal"/>
              <w:jc w:val="center"/>
            </w:pPr>
            <w:r>
              <w:t>36162,0</w:t>
            </w:r>
          </w:p>
        </w:tc>
      </w:tr>
      <w:tr w:rsidR="00E70915">
        <w:tc>
          <w:tcPr>
            <w:tcW w:w="3061" w:type="dxa"/>
          </w:tcPr>
          <w:p w:rsidR="00E70915" w:rsidRDefault="00E70915">
            <w:pPr>
              <w:pStyle w:val="ConsPlusNormal"/>
            </w:pPr>
            <w:r>
              <w:t>Основное мероприятие "Развитие специализированной помощи детям"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21 3 04</w:t>
            </w:r>
          </w:p>
        </w:tc>
        <w:tc>
          <w:tcPr>
            <w:tcW w:w="686" w:type="dxa"/>
          </w:tcPr>
          <w:p w:rsidR="00E70915" w:rsidRDefault="00E70915">
            <w:pPr>
              <w:pStyle w:val="ConsPlusNormal"/>
            </w:pPr>
          </w:p>
        </w:tc>
        <w:tc>
          <w:tcPr>
            <w:tcW w:w="1644" w:type="dxa"/>
          </w:tcPr>
          <w:p w:rsidR="00E70915" w:rsidRDefault="00E70915">
            <w:pPr>
              <w:pStyle w:val="ConsPlusNormal"/>
              <w:jc w:val="center"/>
            </w:pPr>
            <w:r>
              <w:t>36162,0</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pPr>
          </w:p>
        </w:tc>
        <w:tc>
          <w:tcPr>
            <w:tcW w:w="1644" w:type="dxa"/>
          </w:tcPr>
          <w:p w:rsidR="00E70915" w:rsidRDefault="00E70915">
            <w:pPr>
              <w:pStyle w:val="ConsPlusNormal"/>
              <w:jc w:val="center"/>
            </w:pPr>
            <w:r>
              <w:t>36162,0</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30490,0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5635,0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37,0</w:t>
            </w:r>
          </w:p>
        </w:tc>
      </w:tr>
      <w:tr w:rsidR="00E70915">
        <w:tc>
          <w:tcPr>
            <w:tcW w:w="3061"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21 6</w:t>
            </w:r>
          </w:p>
        </w:tc>
        <w:tc>
          <w:tcPr>
            <w:tcW w:w="686" w:type="dxa"/>
          </w:tcPr>
          <w:p w:rsidR="00E70915" w:rsidRDefault="00E70915">
            <w:pPr>
              <w:pStyle w:val="ConsPlusNormal"/>
            </w:pPr>
          </w:p>
        </w:tc>
        <w:tc>
          <w:tcPr>
            <w:tcW w:w="1644" w:type="dxa"/>
          </w:tcPr>
          <w:p w:rsidR="00E70915" w:rsidRDefault="00E70915">
            <w:pPr>
              <w:pStyle w:val="ConsPlusNormal"/>
              <w:jc w:val="center"/>
            </w:pPr>
            <w:r>
              <w:t>1081303,9</w:t>
            </w:r>
          </w:p>
        </w:tc>
      </w:tr>
      <w:tr w:rsidR="00E70915">
        <w:tc>
          <w:tcPr>
            <w:tcW w:w="3061" w:type="dxa"/>
          </w:tcPr>
          <w:p w:rsidR="00E70915" w:rsidRDefault="00E70915">
            <w:pPr>
              <w:pStyle w:val="ConsPlusNormal"/>
            </w:pPr>
            <w:r>
              <w:t xml:space="preserve">Основное мероприятие "Реализация программы лекарственного обеспечения в соответствии с постановлением </w:t>
            </w:r>
            <w:r>
              <w:lastRenderedPageBreak/>
              <w:t>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21 6 02</w:t>
            </w:r>
          </w:p>
        </w:tc>
        <w:tc>
          <w:tcPr>
            <w:tcW w:w="686" w:type="dxa"/>
          </w:tcPr>
          <w:p w:rsidR="00E70915" w:rsidRDefault="00E70915">
            <w:pPr>
              <w:pStyle w:val="ConsPlusNormal"/>
            </w:pPr>
          </w:p>
        </w:tc>
        <w:tc>
          <w:tcPr>
            <w:tcW w:w="1644" w:type="dxa"/>
          </w:tcPr>
          <w:p w:rsidR="00E70915" w:rsidRDefault="00E70915">
            <w:pPr>
              <w:pStyle w:val="ConsPlusNormal"/>
              <w:jc w:val="center"/>
            </w:pPr>
            <w:r>
              <w:t>1081303,9</w:t>
            </w:r>
          </w:p>
        </w:tc>
      </w:tr>
      <w:tr w:rsidR="00E70915">
        <w:tc>
          <w:tcPr>
            <w:tcW w:w="3061" w:type="dxa"/>
          </w:tcPr>
          <w:p w:rsidR="00E70915" w:rsidRDefault="00E70915">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686" w:type="dxa"/>
          </w:tcPr>
          <w:p w:rsidR="00E70915" w:rsidRDefault="00E70915">
            <w:pPr>
              <w:pStyle w:val="ConsPlusNormal"/>
            </w:pPr>
          </w:p>
        </w:tc>
        <w:tc>
          <w:tcPr>
            <w:tcW w:w="1644" w:type="dxa"/>
          </w:tcPr>
          <w:p w:rsidR="00E70915" w:rsidRDefault="00E70915">
            <w:pPr>
              <w:pStyle w:val="ConsPlusNormal"/>
              <w:jc w:val="center"/>
            </w:pPr>
            <w:r>
              <w:t>1081303,9</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1081303,9</w:t>
            </w:r>
          </w:p>
        </w:tc>
      </w:tr>
      <w:tr w:rsidR="00E70915">
        <w:tc>
          <w:tcPr>
            <w:tcW w:w="3061" w:type="dxa"/>
          </w:tcPr>
          <w:p w:rsidR="00E70915" w:rsidRDefault="00E70915">
            <w:pPr>
              <w:pStyle w:val="ConsPlusNormal"/>
            </w:pPr>
            <w:hyperlink r:id="rId398" w:history="1">
              <w:r>
                <w:rPr>
                  <w:color w:val="0000FF"/>
                </w:rPr>
                <w:t>Подпрограмма</w:t>
              </w:r>
            </w:hyperlink>
            <w:r>
              <w:t xml:space="preserve"> "Кадровое обеспечение </w:t>
            </w:r>
            <w:r>
              <w:lastRenderedPageBreak/>
              <w:t>системы здравоохранения"</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21 7</w:t>
            </w:r>
          </w:p>
        </w:tc>
        <w:tc>
          <w:tcPr>
            <w:tcW w:w="686" w:type="dxa"/>
          </w:tcPr>
          <w:p w:rsidR="00E70915" w:rsidRDefault="00E70915">
            <w:pPr>
              <w:pStyle w:val="ConsPlusNormal"/>
            </w:pPr>
          </w:p>
        </w:tc>
        <w:tc>
          <w:tcPr>
            <w:tcW w:w="1644" w:type="dxa"/>
          </w:tcPr>
          <w:p w:rsidR="00E70915" w:rsidRDefault="00E70915">
            <w:pPr>
              <w:pStyle w:val="ConsPlusNormal"/>
              <w:jc w:val="center"/>
            </w:pPr>
            <w:r>
              <w:t>207250,0</w:t>
            </w:r>
          </w:p>
        </w:tc>
      </w:tr>
      <w:tr w:rsidR="00E70915">
        <w:tc>
          <w:tcPr>
            <w:tcW w:w="3061" w:type="dxa"/>
          </w:tcPr>
          <w:p w:rsidR="00E70915" w:rsidRDefault="00E70915">
            <w:pPr>
              <w:pStyle w:val="ConsPlusNormal"/>
            </w:pPr>
            <w:r>
              <w:t>Социальная поддержка медицинских работников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21 7 03</w:t>
            </w:r>
          </w:p>
        </w:tc>
        <w:tc>
          <w:tcPr>
            <w:tcW w:w="686" w:type="dxa"/>
          </w:tcPr>
          <w:p w:rsidR="00E70915" w:rsidRDefault="00E70915">
            <w:pPr>
              <w:pStyle w:val="ConsPlusNormal"/>
            </w:pPr>
          </w:p>
        </w:tc>
        <w:tc>
          <w:tcPr>
            <w:tcW w:w="1644" w:type="dxa"/>
          </w:tcPr>
          <w:p w:rsidR="00E70915" w:rsidRDefault="00E70915">
            <w:pPr>
              <w:pStyle w:val="ConsPlusNormal"/>
              <w:jc w:val="center"/>
            </w:pPr>
            <w:r>
              <w:t>207250,0</w:t>
            </w:r>
          </w:p>
        </w:tc>
      </w:tr>
      <w:tr w:rsidR="00E70915">
        <w:tc>
          <w:tcPr>
            <w:tcW w:w="3061" w:type="dxa"/>
          </w:tcPr>
          <w:p w:rsidR="00E70915" w:rsidRDefault="00E70915">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686" w:type="dxa"/>
          </w:tcPr>
          <w:p w:rsidR="00E70915" w:rsidRDefault="00E70915">
            <w:pPr>
              <w:pStyle w:val="ConsPlusNormal"/>
            </w:pPr>
          </w:p>
        </w:tc>
        <w:tc>
          <w:tcPr>
            <w:tcW w:w="1644" w:type="dxa"/>
          </w:tcPr>
          <w:p w:rsidR="00E70915" w:rsidRDefault="00E70915">
            <w:pPr>
              <w:pStyle w:val="ConsPlusNormal"/>
              <w:jc w:val="center"/>
            </w:pPr>
            <w:r>
              <w:t>207250,0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207250,0</w:t>
            </w:r>
          </w:p>
        </w:tc>
      </w:tr>
      <w:tr w:rsidR="00E70915">
        <w:tc>
          <w:tcPr>
            <w:tcW w:w="3061" w:type="dxa"/>
          </w:tcPr>
          <w:p w:rsidR="00E70915" w:rsidRDefault="00E70915">
            <w:pPr>
              <w:pStyle w:val="ConsPlusNormal"/>
            </w:pPr>
            <w:hyperlink r:id="rId399" w:history="1">
              <w:r>
                <w:rPr>
                  <w:color w:val="0000FF"/>
                </w:rPr>
                <w:t>Подпрограмма</w:t>
              </w:r>
            </w:hyperlink>
            <w:r>
              <w:t xml:space="preserve"> "Развитие информационных технологий в сфере здравоохранения"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А</w:t>
            </w:r>
          </w:p>
        </w:tc>
        <w:tc>
          <w:tcPr>
            <w:tcW w:w="686" w:type="dxa"/>
          </w:tcPr>
          <w:p w:rsidR="00E70915" w:rsidRDefault="00E70915">
            <w:pPr>
              <w:pStyle w:val="ConsPlusNormal"/>
            </w:pPr>
          </w:p>
        </w:tc>
        <w:tc>
          <w:tcPr>
            <w:tcW w:w="1644" w:type="dxa"/>
          </w:tcPr>
          <w:p w:rsidR="00E70915" w:rsidRDefault="00E70915">
            <w:pPr>
              <w:pStyle w:val="ConsPlusNormal"/>
              <w:jc w:val="center"/>
            </w:pPr>
            <w:r>
              <w:t>1249485,9</w:t>
            </w:r>
          </w:p>
        </w:tc>
      </w:tr>
      <w:tr w:rsidR="00E70915">
        <w:tc>
          <w:tcPr>
            <w:tcW w:w="3061" w:type="dxa"/>
          </w:tcPr>
          <w:p w:rsidR="00E70915" w:rsidRDefault="00E7091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686" w:type="dxa"/>
          </w:tcPr>
          <w:p w:rsidR="00E70915" w:rsidRDefault="00E70915">
            <w:pPr>
              <w:pStyle w:val="ConsPlusNormal"/>
            </w:pPr>
          </w:p>
        </w:tc>
        <w:tc>
          <w:tcPr>
            <w:tcW w:w="1644" w:type="dxa"/>
          </w:tcPr>
          <w:p w:rsidR="00E70915" w:rsidRDefault="00E70915">
            <w:pPr>
              <w:pStyle w:val="ConsPlusNormal"/>
              <w:jc w:val="center"/>
            </w:pPr>
            <w:r>
              <w:t>1249485,9</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1249485,9</w:t>
            </w:r>
          </w:p>
        </w:tc>
      </w:tr>
      <w:tr w:rsidR="00E70915">
        <w:tc>
          <w:tcPr>
            <w:tcW w:w="3061" w:type="dxa"/>
          </w:tcPr>
          <w:p w:rsidR="00E70915" w:rsidRDefault="00E70915">
            <w:pPr>
              <w:pStyle w:val="ConsPlusNormal"/>
            </w:pPr>
            <w:r>
              <w:t>Подпрограмма "Обеспечение реализации государственной программы"</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w:t>
            </w:r>
          </w:p>
        </w:tc>
        <w:tc>
          <w:tcPr>
            <w:tcW w:w="686" w:type="dxa"/>
          </w:tcPr>
          <w:p w:rsidR="00E70915" w:rsidRDefault="00E70915">
            <w:pPr>
              <w:pStyle w:val="ConsPlusNormal"/>
            </w:pPr>
          </w:p>
        </w:tc>
        <w:tc>
          <w:tcPr>
            <w:tcW w:w="1644" w:type="dxa"/>
          </w:tcPr>
          <w:p w:rsidR="00E70915" w:rsidRDefault="00E70915">
            <w:pPr>
              <w:pStyle w:val="ConsPlusNormal"/>
              <w:jc w:val="center"/>
            </w:pPr>
            <w:r>
              <w:t>98581,4</w:t>
            </w:r>
          </w:p>
        </w:tc>
      </w:tr>
      <w:tr w:rsidR="00E70915">
        <w:tc>
          <w:tcPr>
            <w:tcW w:w="3061" w:type="dxa"/>
          </w:tcPr>
          <w:p w:rsidR="00E70915" w:rsidRDefault="00E70915">
            <w:pPr>
              <w:pStyle w:val="ConsPlusNormal"/>
            </w:pPr>
            <w:r>
              <w:t>Основное мероприятие "Обеспечение функций органов государственной власти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01</w:t>
            </w:r>
          </w:p>
        </w:tc>
        <w:tc>
          <w:tcPr>
            <w:tcW w:w="686" w:type="dxa"/>
          </w:tcPr>
          <w:p w:rsidR="00E70915" w:rsidRDefault="00E70915">
            <w:pPr>
              <w:pStyle w:val="ConsPlusNormal"/>
            </w:pPr>
          </w:p>
        </w:tc>
        <w:tc>
          <w:tcPr>
            <w:tcW w:w="1644" w:type="dxa"/>
          </w:tcPr>
          <w:p w:rsidR="00E70915" w:rsidRDefault="00E70915">
            <w:pPr>
              <w:pStyle w:val="ConsPlusNormal"/>
              <w:jc w:val="center"/>
            </w:pPr>
            <w:r>
              <w:t>97191,3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6" w:type="dxa"/>
          </w:tcPr>
          <w:p w:rsidR="00E70915" w:rsidRDefault="00E70915">
            <w:pPr>
              <w:pStyle w:val="ConsPlusNormal"/>
            </w:pPr>
          </w:p>
        </w:tc>
        <w:tc>
          <w:tcPr>
            <w:tcW w:w="1644" w:type="dxa"/>
          </w:tcPr>
          <w:p w:rsidR="00E70915" w:rsidRDefault="00E70915">
            <w:pPr>
              <w:pStyle w:val="ConsPlusNormal"/>
              <w:jc w:val="center"/>
            </w:pPr>
            <w:r>
              <w:t>97191,3</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53570,5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43239,8</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381,0</w:t>
            </w:r>
          </w:p>
        </w:tc>
      </w:tr>
      <w:tr w:rsidR="00E70915">
        <w:tc>
          <w:tcPr>
            <w:tcW w:w="3061" w:type="dxa"/>
          </w:tcPr>
          <w:p w:rsidR="00E70915" w:rsidRDefault="00E70915">
            <w:pPr>
              <w:pStyle w:val="ConsPlusNormal"/>
            </w:pPr>
            <w:r>
              <w:t xml:space="preserve">Основное мероприятие "Осуществление переданных полномочий </w:t>
            </w:r>
            <w:r>
              <w:lastRenderedPageBreak/>
              <w:t>Российской Федерации в сфере охраны здоровья граждан"</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02</w:t>
            </w:r>
          </w:p>
        </w:tc>
        <w:tc>
          <w:tcPr>
            <w:tcW w:w="686" w:type="dxa"/>
          </w:tcPr>
          <w:p w:rsidR="00E70915" w:rsidRDefault="00E70915">
            <w:pPr>
              <w:pStyle w:val="ConsPlusNormal"/>
            </w:pPr>
          </w:p>
        </w:tc>
        <w:tc>
          <w:tcPr>
            <w:tcW w:w="1644" w:type="dxa"/>
          </w:tcPr>
          <w:p w:rsidR="00E70915" w:rsidRDefault="00E70915">
            <w:pPr>
              <w:pStyle w:val="ConsPlusNormal"/>
              <w:jc w:val="center"/>
            </w:pPr>
            <w:r>
              <w:t>1390,1</w:t>
            </w:r>
          </w:p>
        </w:tc>
      </w:tr>
      <w:tr w:rsidR="00E70915">
        <w:tc>
          <w:tcPr>
            <w:tcW w:w="3061"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686" w:type="dxa"/>
          </w:tcPr>
          <w:p w:rsidR="00E70915" w:rsidRDefault="00E70915">
            <w:pPr>
              <w:pStyle w:val="ConsPlusNormal"/>
            </w:pPr>
          </w:p>
        </w:tc>
        <w:tc>
          <w:tcPr>
            <w:tcW w:w="1644" w:type="dxa"/>
          </w:tcPr>
          <w:p w:rsidR="00E70915" w:rsidRDefault="00E70915">
            <w:pPr>
              <w:pStyle w:val="ConsPlusNormal"/>
              <w:jc w:val="center"/>
            </w:pPr>
            <w:r>
              <w:t>1390,1</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1390,1</w:t>
            </w:r>
          </w:p>
        </w:tc>
      </w:tr>
      <w:tr w:rsidR="00E70915">
        <w:tc>
          <w:tcPr>
            <w:tcW w:w="3061" w:type="dxa"/>
          </w:tcPr>
          <w:p w:rsidR="00E70915" w:rsidRDefault="00E70915">
            <w:pPr>
              <w:pStyle w:val="ConsPlusNormal"/>
            </w:pPr>
            <w:r>
              <w:t>Государственная программа Республики Дагестан "Профилактика наркомании среди населения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55</w:t>
            </w:r>
          </w:p>
        </w:tc>
        <w:tc>
          <w:tcPr>
            <w:tcW w:w="686" w:type="dxa"/>
          </w:tcPr>
          <w:p w:rsidR="00E70915" w:rsidRDefault="00E70915">
            <w:pPr>
              <w:pStyle w:val="ConsPlusNormal"/>
            </w:pPr>
          </w:p>
        </w:tc>
        <w:tc>
          <w:tcPr>
            <w:tcW w:w="1644" w:type="dxa"/>
          </w:tcPr>
          <w:p w:rsidR="00E70915" w:rsidRDefault="00E70915">
            <w:pPr>
              <w:pStyle w:val="ConsPlusNormal"/>
              <w:jc w:val="center"/>
            </w:pPr>
            <w:r>
              <w:t>880,0</w:t>
            </w:r>
          </w:p>
        </w:tc>
      </w:tr>
      <w:tr w:rsidR="00E70915">
        <w:tc>
          <w:tcPr>
            <w:tcW w:w="3061" w:type="dxa"/>
          </w:tcPr>
          <w:p w:rsidR="00E70915" w:rsidRDefault="00E70915">
            <w:pPr>
              <w:pStyle w:val="ConsPlusNormal"/>
            </w:pPr>
            <w:r>
              <w:t xml:space="preserve">Основное мероприятие "Проведение ежегодного мониторинга наркоситуации в </w:t>
            </w:r>
            <w:r>
              <w:lastRenderedPageBreak/>
              <w:t>Республике Дагестан"</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55 1 01</w:t>
            </w:r>
          </w:p>
        </w:tc>
        <w:tc>
          <w:tcPr>
            <w:tcW w:w="686" w:type="dxa"/>
          </w:tcPr>
          <w:p w:rsidR="00E70915" w:rsidRDefault="00E70915">
            <w:pPr>
              <w:pStyle w:val="ConsPlusNormal"/>
            </w:pPr>
          </w:p>
        </w:tc>
        <w:tc>
          <w:tcPr>
            <w:tcW w:w="1644" w:type="dxa"/>
          </w:tcPr>
          <w:p w:rsidR="00E70915" w:rsidRDefault="00E70915">
            <w:pPr>
              <w:pStyle w:val="ConsPlusNormal"/>
              <w:jc w:val="center"/>
            </w:pPr>
            <w:r>
              <w:t>280,0</w:t>
            </w:r>
          </w:p>
        </w:tc>
      </w:tr>
      <w:tr w:rsidR="00E70915">
        <w:tc>
          <w:tcPr>
            <w:tcW w:w="3061" w:type="dxa"/>
          </w:tcPr>
          <w:p w:rsidR="00E70915" w:rsidRDefault="00E70915">
            <w:pPr>
              <w:pStyle w:val="ConsPlusNormal"/>
            </w:pPr>
            <w:r>
              <w:t>Проведение ежегодного мониторинга наркоситуации в Республике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686" w:type="dxa"/>
          </w:tcPr>
          <w:p w:rsidR="00E70915" w:rsidRDefault="00E70915">
            <w:pPr>
              <w:pStyle w:val="ConsPlusNormal"/>
            </w:pPr>
          </w:p>
        </w:tc>
        <w:tc>
          <w:tcPr>
            <w:tcW w:w="1644" w:type="dxa"/>
          </w:tcPr>
          <w:p w:rsidR="00E70915" w:rsidRDefault="00E70915">
            <w:pPr>
              <w:pStyle w:val="ConsPlusNormal"/>
              <w:jc w:val="center"/>
            </w:pPr>
            <w:r>
              <w:t>280,0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280,0</w:t>
            </w:r>
          </w:p>
        </w:tc>
      </w:tr>
      <w:tr w:rsidR="00E70915">
        <w:tc>
          <w:tcPr>
            <w:tcW w:w="3061" w:type="dxa"/>
          </w:tcPr>
          <w:p w:rsidR="00E70915" w:rsidRDefault="00E70915">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55 1 02</w:t>
            </w:r>
          </w:p>
        </w:tc>
        <w:tc>
          <w:tcPr>
            <w:tcW w:w="686" w:type="dxa"/>
          </w:tcPr>
          <w:p w:rsidR="00E70915" w:rsidRDefault="00E70915">
            <w:pPr>
              <w:pStyle w:val="ConsPlusNormal"/>
            </w:pPr>
          </w:p>
        </w:tc>
        <w:tc>
          <w:tcPr>
            <w:tcW w:w="1644" w:type="dxa"/>
          </w:tcPr>
          <w:p w:rsidR="00E70915" w:rsidRDefault="00E70915">
            <w:pPr>
              <w:pStyle w:val="ConsPlusNormal"/>
              <w:jc w:val="center"/>
            </w:pPr>
            <w:r>
              <w:t>600,0</w:t>
            </w:r>
          </w:p>
        </w:tc>
      </w:tr>
      <w:tr w:rsidR="00E70915">
        <w:tc>
          <w:tcPr>
            <w:tcW w:w="3061" w:type="dxa"/>
          </w:tcPr>
          <w:p w:rsidR="00E70915" w:rsidRDefault="00E70915">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686" w:type="dxa"/>
          </w:tcPr>
          <w:p w:rsidR="00E70915" w:rsidRDefault="00E70915">
            <w:pPr>
              <w:pStyle w:val="ConsPlusNormal"/>
            </w:pPr>
          </w:p>
        </w:tc>
        <w:tc>
          <w:tcPr>
            <w:tcW w:w="1644" w:type="dxa"/>
          </w:tcPr>
          <w:p w:rsidR="00E70915" w:rsidRDefault="00E70915">
            <w:pPr>
              <w:pStyle w:val="ConsPlusNormal"/>
              <w:jc w:val="center"/>
            </w:pPr>
            <w:r>
              <w:t>600,0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600,0</w:t>
            </w:r>
          </w:p>
        </w:tc>
      </w:tr>
      <w:tr w:rsidR="00E70915">
        <w:tc>
          <w:tcPr>
            <w:tcW w:w="3061" w:type="dxa"/>
          </w:tcPr>
          <w:p w:rsidR="00E70915" w:rsidRDefault="00E70915">
            <w:pPr>
              <w:pStyle w:val="ConsPlusNormal"/>
            </w:pPr>
            <w:r>
              <w:t xml:space="preserve">Государственная программа Республики Дагестан "Развитие системы оказания </w:t>
            </w:r>
            <w:r>
              <w:lastRenderedPageBreak/>
              <w:t>паллиативной медицинской помощи"</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56</w:t>
            </w:r>
          </w:p>
        </w:tc>
        <w:tc>
          <w:tcPr>
            <w:tcW w:w="686" w:type="dxa"/>
          </w:tcPr>
          <w:p w:rsidR="00E70915" w:rsidRDefault="00E70915">
            <w:pPr>
              <w:pStyle w:val="ConsPlusNormal"/>
            </w:pPr>
          </w:p>
        </w:tc>
        <w:tc>
          <w:tcPr>
            <w:tcW w:w="1644" w:type="dxa"/>
          </w:tcPr>
          <w:p w:rsidR="00E70915" w:rsidRDefault="00E70915">
            <w:pPr>
              <w:pStyle w:val="ConsPlusNormal"/>
              <w:jc w:val="center"/>
            </w:pPr>
            <w:r>
              <w:t>200,0</w:t>
            </w:r>
          </w:p>
        </w:tc>
      </w:tr>
      <w:tr w:rsidR="00E70915">
        <w:tc>
          <w:tcPr>
            <w:tcW w:w="3061" w:type="dxa"/>
          </w:tcPr>
          <w:p w:rsidR="00E70915" w:rsidRDefault="00E70915">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56 0 03</w:t>
            </w:r>
          </w:p>
        </w:tc>
        <w:tc>
          <w:tcPr>
            <w:tcW w:w="686" w:type="dxa"/>
          </w:tcPr>
          <w:p w:rsidR="00E70915" w:rsidRDefault="00E70915">
            <w:pPr>
              <w:pStyle w:val="ConsPlusNormal"/>
            </w:pPr>
          </w:p>
        </w:tc>
        <w:tc>
          <w:tcPr>
            <w:tcW w:w="1644" w:type="dxa"/>
          </w:tcPr>
          <w:p w:rsidR="00E70915" w:rsidRDefault="00E70915">
            <w:pPr>
              <w:pStyle w:val="ConsPlusNormal"/>
              <w:jc w:val="center"/>
            </w:pPr>
            <w:r>
              <w:t>200,0</w:t>
            </w:r>
          </w:p>
        </w:tc>
      </w:tr>
      <w:tr w:rsidR="00E70915">
        <w:tc>
          <w:tcPr>
            <w:tcW w:w="3061" w:type="dxa"/>
          </w:tcPr>
          <w:p w:rsidR="00E70915" w:rsidRDefault="00E7091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686" w:type="dxa"/>
          </w:tcPr>
          <w:p w:rsidR="00E70915" w:rsidRDefault="00E70915">
            <w:pPr>
              <w:pStyle w:val="ConsPlusNormal"/>
            </w:pPr>
          </w:p>
        </w:tc>
        <w:tc>
          <w:tcPr>
            <w:tcW w:w="1644" w:type="dxa"/>
          </w:tcPr>
          <w:p w:rsidR="00E70915" w:rsidRDefault="00E70915">
            <w:pPr>
              <w:pStyle w:val="ConsPlusNormal"/>
              <w:jc w:val="center"/>
            </w:pPr>
            <w:r>
              <w:t>200,0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200,0</w:t>
            </w:r>
          </w:p>
        </w:tc>
      </w:tr>
      <w:tr w:rsidR="00E70915">
        <w:tc>
          <w:tcPr>
            <w:tcW w:w="3061" w:type="dxa"/>
          </w:tcPr>
          <w:p w:rsidR="00E70915" w:rsidRDefault="00E70915">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58</w:t>
            </w:r>
          </w:p>
        </w:tc>
        <w:tc>
          <w:tcPr>
            <w:tcW w:w="686" w:type="dxa"/>
          </w:tcPr>
          <w:p w:rsidR="00E70915" w:rsidRDefault="00E70915">
            <w:pPr>
              <w:pStyle w:val="ConsPlusNormal"/>
            </w:pPr>
          </w:p>
        </w:tc>
        <w:tc>
          <w:tcPr>
            <w:tcW w:w="1644" w:type="dxa"/>
          </w:tcPr>
          <w:p w:rsidR="00E70915" w:rsidRDefault="00E70915">
            <w:pPr>
              <w:pStyle w:val="ConsPlusNormal"/>
              <w:jc w:val="center"/>
            </w:pPr>
            <w:r>
              <w:t>7294,5</w:t>
            </w:r>
          </w:p>
        </w:tc>
      </w:tr>
      <w:tr w:rsidR="00E70915">
        <w:tc>
          <w:tcPr>
            <w:tcW w:w="3061"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58001</w:t>
            </w:r>
          </w:p>
        </w:tc>
        <w:tc>
          <w:tcPr>
            <w:tcW w:w="686" w:type="dxa"/>
          </w:tcPr>
          <w:p w:rsidR="00E70915" w:rsidRDefault="00E70915">
            <w:pPr>
              <w:pStyle w:val="ConsPlusNormal"/>
            </w:pPr>
          </w:p>
        </w:tc>
        <w:tc>
          <w:tcPr>
            <w:tcW w:w="1644" w:type="dxa"/>
          </w:tcPr>
          <w:p w:rsidR="00E70915" w:rsidRDefault="00E70915">
            <w:pPr>
              <w:pStyle w:val="ConsPlusNormal"/>
              <w:jc w:val="center"/>
            </w:pPr>
            <w:r>
              <w:t>7294,5</w:t>
            </w:r>
          </w:p>
        </w:tc>
      </w:tr>
      <w:tr w:rsidR="00E70915">
        <w:tc>
          <w:tcPr>
            <w:tcW w:w="3061" w:type="dxa"/>
          </w:tcPr>
          <w:p w:rsidR="00E70915" w:rsidRDefault="00E70915">
            <w:pPr>
              <w:pStyle w:val="ConsPlusNormal"/>
            </w:pPr>
            <w:r>
              <w:t xml:space="preserve">Реализация мероприятий </w:t>
            </w:r>
            <w:r>
              <w:lastRenderedPageBreak/>
              <w:t>межведомственной программы по вопросам профилактики ВИЧ-инфекций в ключевых группах населения в Республике Дагестан на 2020-2022 годы</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686" w:type="dxa"/>
          </w:tcPr>
          <w:p w:rsidR="00E70915" w:rsidRDefault="00E70915">
            <w:pPr>
              <w:pStyle w:val="ConsPlusNormal"/>
            </w:pPr>
          </w:p>
        </w:tc>
        <w:tc>
          <w:tcPr>
            <w:tcW w:w="1644" w:type="dxa"/>
          </w:tcPr>
          <w:p w:rsidR="00E70915" w:rsidRDefault="00E70915">
            <w:pPr>
              <w:pStyle w:val="ConsPlusNormal"/>
              <w:jc w:val="center"/>
            </w:pPr>
            <w:r>
              <w:t>7294,5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5494,5</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1514,7</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1514,7</w:t>
            </w:r>
          </w:p>
        </w:tc>
      </w:tr>
      <w:tr w:rsidR="00E70915">
        <w:tc>
          <w:tcPr>
            <w:tcW w:w="306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pPr>
          </w:p>
        </w:tc>
        <w:tc>
          <w:tcPr>
            <w:tcW w:w="1644" w:type="dxa"/>
          </w:tcPr>
          <w:p w:rsidR="00E70915" w:rsidRDefault="00E70915">
            <w:pPr>
              <w:pStyle w:val="ConsPlusNormal"/>
              <w:jc w:val="center"/>
            </w:pPr>
            <w:r>
              <w:t>504.0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99 9 00 40090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504,0</w:t>
            </w:r>
          </w:p>
        </w:tc>
      </w:tr>
      <w:tr w:rsidR="00E70915">
        <w:tc>
          <w:tcPr>
            <w:tcW w:w="3061" w:type="dxa"/>
          </w:tcPr>
          <w:p w:rsidR="00E70915" w:rsidRDefault="00E70915">
            <w:pPr>
              <w:pStyle w:val="ConsPlusNormal"/>
            </w:pPr>
            <w:r>
              <w:t xml:space="preserve">Независимая оценка качества оказания услуг организациями </w:t>
            </w:r>
            <w:r>
              <w:lastRenderedPageBreak/>
              <w:t>социальной сферы</w:t>
            </w:r>
          </w:p>
        </w:tc>
        <w:tc>
          <w:tcPr>
            <w:tcW w:w="710" w:type="dxa"/>
          </w:tcPr>
          <w:p w:rsidR="00E70915" w:rsidRDefault="00E70915">
            <w:pPr>
              <w:pStyle w:val="ConsPlusNormal"/>
              <w:jc w:val="center"/>
            </w:pPr>
            <w:r>
              <w:lastRenderedPageBreak/>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686" w:type="dxa"/>
          </w:tcPr>
          <w:p w:rsidR="00E70915" w:rsidRDefault="00E70915">
            <w:pPr>
              <w:pStyle w:val="ConsPlusNormal"/>
            </w:pPr>
          </w:p>
        </w:tc>
        <w:tc>
          <w:tcPr>
            <w:tcW w:w="1644" w:type="dxa"/>
          </w:tcPr>
          <w:p w:rsidR="00E70915" w:rsidRDefault="00E70915">
            <w:pPr>
              <w:pStyle w:val="ConsPlusNormal"/>
              <w:jc w:val="center"/>
            </w:pPr>
            <w:r>
              <w:t>880,0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99900 81810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880,0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130,7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09</w:t>
            </w:r>
          </w:p>
        </w:tc>
        <w:tc>
          <w:tcPr>
            <w:tcW w:w="7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130,7</w:t>
            </w:r>
          </w:p>
        </w:tc>
      </w:tr>
      <w:tr w:rsidR="00E70915">
        <w:tc>
          <w:tcPr>
            <w:tcW w:w="3061" w:type="dxa"/>
          </w:tcPr>
          <w:p w:rsidR="00E70915" w:rsidRDefault="00E70915">
            <w:pPr>
              <w:pStyle w:val="ConsPlusNormal"/>
            </w:pPr>
            <w:r>
              <w:t>СОЦИАЛЬНАЯ ПОЛИТИКА</w:t>
            </w:r>
          </w:p>
        </w:tc>
        <w:tc>
          <w:tcPr>
            <w:tcW w:w="710" w:type="dxa"/>
          </w:tcPr>
          <w:p w:rsidR="00E70915" w:rsidRDefault="00E70915">
            <w:pPr>
              <w:pStyle w:val="ConsPlusNormal"/>
              <w:jc w:val="center"/>
            </w:pPr>
            <w:r>
              <w:t>10</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37955892,2</w:t>
            </w:r>
          </w:p>
        </w:tc>
      </w:tr>
      <w:tr w:rsidR="00E70915">
        <w:tc>
          <w:tcPr>
            <w:tcW w:w="3061" w:type="dxa"/>
          </w:tcPr>
          <w:p w:rsidR="00E70915" w:rsidRDefault="00E70915">
            <w:pPr>
              <w:pStyle w:val="ConsPlusNormal"/>
            </w:pPr>
            <w:r>
              <w:t>Пенсионное обеспечение</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308258,0</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22</w:t>
            </w:r>
          </w:p>
        </w:tc>
        <w:tc>
          <w:tcPr>
            <w:tcW w:w="686" w:type="dxa"/>
          </w:tcPr>
          <w:p w:rsidR="00E70915" w:rsidRDefault="00E70915">
            <w:pPr>
              <w:pStyle w:val="ConsPlusNormal"/>
            </w:pPr>
          </w:p>
        </w:tc>
        <w:tc>
          <w:tcPr>
            <w:tcW w:w="1644" w:type="dxa"/>
          </w:tcPr>
          <w:p w:rsidR="00E70915" w:rsidRDefault="00E70915">
            <w:pPr>
              <w:pStyle w:val="ConsPlusNormal"/>
              <w:jc w:val="center"/>
            </w:pPr>
            <w:r>
              <w:t>137330,0</w:t>
            </w:r>
          </w:p>
        </w:tc>
      </w:tr>
      <w:tr w:rsidR="00E70915">
        <w:tc>
          <w:tcPr>
            <w:tcW w:w="3061" w:type="dxa"/>
          </w:tcPr>
          <w:p w:rsidR="00E70915" w:rsidRDefault="00E70915">
            <w:pPr>
              <w:pStyle w:val="ConsPlusNormal"/>
            </w:pPr>
            <w:r>
              <w:t>Подпрограмма "Развитие мер социальной поддержки отдельных категорий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22 1</w:t>
            </w:r>
          </w:p>
        </w:tc>
        <w:tc>
          <w:tcPr>
            <w:tcW w:w="686" w:type="dxa"/>
          </w:tcPr>
          <w:p w:rsidR="00E70915" w:rsidRDefault="00E70915">
            <w:pPr>
              <w:pStyle w:val="ConsPlusNormal"/>
            </w:pPr>
          </w:p>
        </w:tc>
        <w:tc>
          <w:tcPr>
            <w:tcW w:w="1644" w:type="dxa"/>
          </w:tcPr>
          <w:p w:rsidR="00E70915" w:rsidRDefault="00E70915">
            <w:pPr>
              <w:pStyle w:val="ConsPlusNormal"/>
              <w:jc w:val="center"/>
            </w:pPr>
            <w:r>
              <w:t>137330,0</w:t>
            </w:r>
          </w:p>
        </w:tc>
      </w:tr>
      <w:tr w:rsidR="00E70915">
        <w:tc>
          <w:tcPr>
            <w:tcW w:w="3061" w:type="dxa"/>
          </w:tcPr>
          <w:p w:rsidR="00E70915" w:rsidRDefault="00E70915">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22 1 07</w:t>
            </w:r>
          </w:p>
        </w:tc>
        <w:tc>
          <w:tcPr>
            <w:tcW w:w="686" w:type="dxa"/>
          </w:tcPr>
          <w:p w:rsidR="00E70915" w:rsidRDefault="00E70915">
            <w:pPr>
              <w:pStyle w:val="ConsPlusNormal"/>
            </w:pPr>
          </w:p>
        </w:tc>
        <w:tc>
          <w:tcPr>
            <w:tcW w:w="1644" w:type="dxa"/>
          </w:tcPr>
          <w:p w:rsidR="00E70915" w:rsidRDefault="00E70915">
            <w:pPr>
              <w:pStyle w:val="ConsPlusNormal"/>
              <w:jc w:val="center"/>
            </w:pPr>
            <w:r>
              <w:t>137330,0</w:t>
            </w:r>
          </w:p>
        </w:tc>
      </w:tr>
      <w:tr w:rsidR="00E70915">
        <w:tc>
          <w:tcPr>
            <w:tcW w:w="3061" w:type="dxa"/>
          </w:tcPr>
          <w:p w:rsidR="00E70915" w:rsidRDefault="00E70915">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686" w:type="dxa"/>
          </w:tcPr>
          <w:p w:rsidR="00E70915" w:rsidRDefault="00E70915">
            <w:pPr>
              <w:pStyle w:val="ConsPlusNormal"/>
            </w:pPr>
          </w:p>
        </w:tc>
        <w:tc>
          <w:tcPr>
            <w:tcW w:w="1644" w:type="dxa"/>
          </w:tcPr>
          <w:p w:rsidR="00E70915" w:rsidRDefault="00E70915">
            <w:pPr>
              <w:pStyle w:val="ConsPlusNormal"/>
              <w:jc w:val="center"/>
            </w:pPr>
            <w:r>
              <w:t>137330,0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1400,0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135930,0</w:t>
            </w:r>
          </w:p>
        </w:tc>
      </w:tr>
      <w:tr w:rsidR="00E70915">
        <w:tc>
          <w:tcPr>
            <w:tcW w:w="3061" w:type="dxa"/>
          </w:tcPr>
          <w:p w:rsidR="00E70915" w:rsidRDefault="00E70915">
            <w:pPr>
              <w:pStyle w:val="ConsPlusNormal"/>
            </w:pPr>
            <w:r>
              <w:t>Государственная программа Республики Дагестан "Содействие занятости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686" w:type="dxa"/>
          </w:tcPr>
          <w:p w:rsidR="00E70915" w:rsidRDefault="00E70915">
            <w:pPr>
              <w:pStyle w:val="ConsPlusNormal"/>
            </w:pPr>
          </w:p>
        </w:tc>
        <w:tc>
          <w:tcPr>
            <w:tcW w:w="1644" w:type="dxa"/>
          </w:tcPr>
          <w:p w:rsidR="00E70915" w:rsidRDefault="00E70915">
            <w:pPr>
              <w:pStyle w:val="ConsPlusNormal"/>
              <w:jc w:val="center"/>
            </w:pPr>
            <w:r>
              <w:t>170000,0</w:t>
            </w:r>
          </w:p>
        </w:tc>
      </w:tr>
      <w:tr w:rsidR="00E70915">
        <w:tc>
          <w:tcPr>
            <w:tcW w:w="306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686" w:type="dxa"/>
          </w:tcPr>
          <w:p w:rsidR="00E70915" w:rsidRDefault="00E70915">
            <w:pPr>
              <w:pStyle w:val="ConsPlusNormal"/>
            </w:pPr>
          </w:p>
        </w:tc>
        <w:tc>
          <w:tcPr>
            <w:tcW w:w="1644" w:type="dxa"/>
          </w:tcPr>
          <w:p w:rsidR="00E70915" w:rsidRDefault="00E70915">
            <w:pPr>
              <w:pStyle w:val="ConsPlusNormal"/>
              <w:jc w:val="center"/>
            </w:pPr>
            <w:r>
              <w:t>170000.0</w:t>
            </w:r>
          </w:p>
        </w:tc>
      </w:tr>
      <w:tr w:rsidR="00E70915">
        <w:tc>
          <w:tcPr>
            <w:tcW w:w="3061" w:type="dxa"/>
          </w:tcPr>
          <w:p w:rsidR="00E70915" w:rsidRDefault="00E70915">
            <w:pPr>
              <w:pStyle w:val="ConsPlusNormal"/>
            </w:pPr>
            <w:r>
              <w:t>Основное мероприятие "Социальная поддержка безработных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23 1 05</w:t>
            </w:r>
          </w:p>
        </w:tc>
        <w:tc>
          <w:tcPr>
            <w:tcW w:w="686" w:type="dxa"/>
          </w:tcPr>
          <w:p w:rsidR="00E70915" w:rsidRDefault="00E70915">
            <w:pPr>
              <w:pStyle w:val="ConsPlusNormal"/>
            </w:pPr>
          </w:p>
        </w:tc>
        <w:tc>
          <w:tcPr>
            <w:tcW w:w="1644" w:type="dxa"/>
          </w:tcPr>
          <w:p w:rsidR="00E70915" w:rsidRDefault="00E70915">
            <w:pPr>
              <w:pStyle w:val="ConsPlusNormal"/>
              <w:jc w:val="center"/>
            </w:pPr>
            <w:r>
              <w:t>170000,0</w:t>
            </w:r>
          </w:p>
        </w:tc>
      </w:tr>
      <w:tr w:rsidR="00E70915">
        <w:tc>
          <w:tcPr>
            <w:tcW w:w="3061"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23 1 05 52900</w:t>
            </w:r>
          </w:p>
        </w:tc>
        <w:tc>
          <w:tcPr>
            <w:tcW w:w="686" w:type="dxa"/>
          </w:tcPr>
          <w:p w:rsidR="00E70915" w:rsidRDefault="00E70915">
            <w:pPr>
              <w:pStyle w:val="ConsPlusNormal"/>
            </w:pPr>
          </w:p>
        </w:tc>
        <w:tc>
          <w:tcPr>
            <w:tcW w:w="1644" w:type="dxa"/>
          </w:tcPr>
          <w:p w:rsidR="00E70915" w:rsidRDefault="00E70915">
            <w:pPr>
              <w:pStyle w:val="ConsPlusNormal"/>
              <w:jc w:val="center"/>
            </w:pPr>
            <w:r>
              <w:t>170000,0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23 1 05 52900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170000,0</w:t>
            </w:r>
          </w:p>
        </w:tc>
      </w:tr>
      <w:tr w:rsidR="00E70915">
        <w:tc>
          <w:tcPr>
            <w:tcW w:w="3061" w:type="dxa"/>
          </w:tcPr>
          <w:p w:rsidR="00E70915" w:rsidRDefault="00E70915">
            <w:pPr>
              <w:pStyle w:val="ConsPlusNormal"/>
            </w:pPr>
            <w:r>
              <w:t xml:space="preserve">Государственная </w:t>
            </w:r>
            <w:r>
              <w:lastRenderedPageBreak/>
              <w:t>судебная власть</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92</w:t>
            </w:r>
          </w:p>
        </w:tc>
        <w:tc>
          <w:tcPr>
            <w:tcW w:w="686" w:type="dxa"/>
          </w:tcPr>
          <w:p w:rsidR="00E70915" w:rsidRDefault="00E70915">
            <w:pPr>
              <w:pStyle w:val="ConsPlusNormal"/>
            </w:pPr>
          </w:p>
        </w:tc>
        <w:tc>
          <w:tcPr>
            <w:tcW w:w="1644" w:type="dxa"/>
          </w:tcPr>
          <w:p w:rsidR="00E70915" w:rsidRDefault="00E70915">
            <w:pPr>
              <w:pStyle w:val="ConsPlusNormal"/>
              <w:jc w:val="center"/>
            </w:pPr>
            <w:r>
              <w:t>928,0</w:t>
            </w:r>
          </w:p>
        </w:tc>
      </w:tr>
      <w:tr w:rsidR="00E70915">
        <w:tc>
          <w:tcPr>
            <w:tcW w:w="3061" w:type="dxa"/>
          </w:tcPr>
          <w:p w:rsidR="00E70915" w:rsidRDefault="00E70915">
            <w:pPr>
              <w:pStyle w:val="ConsPlusNormal"/>
            </w:pPr>
            <w:r>
              <w:t>Обеспечение деятельности Аппарата судей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92 5</w:t>
            </w:r>
          </w:p>
        </w:tc>
        <w:tc>
          <w:tcPr>
            <w:tcW w:w="686" w:type="dxa"/>
          </w:tcPr>
          <w:p w:rsidR="00E70915" w:rsidRDefault="00E70915">
            <w:pPr>
              <w:pStyle w:val="ConsPlusNormal"/>
            </w:pPr>
          </w:p>
        </w:tc>
        <w:tc>
          <w:tcPr>
            <w:tcW w:w="1644" w:type="dxa"/>
          </w:tcPr>
          <w:p w:rsidR="00E70915" w:rsidRDefault="00E70915">
            <w:pPr>
              <w:pStyle w:val="ConsPlusNormal"/>
              <w:jc w:val="center"/>
            </w:pPr>
            <w:r>
              <w:t>928,0</w:t>
            </w:r>
          </w:p>
        </w:tc>
      </w:tr>
      <w:tr w:rsidR="00E70915">
        <w:tc>
          <w:tcPr>
            <w:tcW w:w="3061" w:type="dxa"/>
          </w:tcPr>
          <w:p w:rsidR="00E70915" w:rsidRDefault="00E70915">
            <w:pPr>
              <w:pStyle w:val="ConsPlusNormal"/>
            </w:pPr>
            <w:r>
              <w:t>Пожизненное содержание судей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686" w:type="dxa"/>
          </w:tcPr>
          <w:p w:rsidR="00E70915" w:rsidRDefault="00E70915">
            <w:pPr>
              <w:pStyle w:val="ConsPlusNormal"/>
            </w:pPr>
          </w:p>
        </w:tc>
        <w:tc>
          <w:tcPr>
            <w:tcW w:w="1644" w:type="dxa"/>
          </w:tcPr>
          <w:p w:rsidR="00E70915" w:rsidRDefault="00E70915">
            <w:pPr>
              <w:pStyle w:val="ConsPlusNormal"/>
              <w:jc w:val="center"/>
            </w:pPr>
            <w:r>
              <w:t>928,0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928,0</w:t>
            </w:r>
          </w:p>
        </w:tc>
      </w:tr>
      <w:tr w:rsidR="00E70915">
        <w:tc>
          <w:tcPr>
            <w:tcW w:w="3061" w:type="dxa"/>
          </w:tcPr>
          <w:p w:rsidR="00E70915" w:rsidRDefault="00E70915">
            <w:pPr>
              <w:pStyle w:val="ConsPlusNormal"/>
            </w:pPr>
            <w:r>
              <w:t>Социальное обслуживание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2944389,9</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18388,0</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18388,0</w:t>
            </w:r>
          </w:p>
        </w:tc>
      </w:tr>
      <w:tr w:rsidR="00E70915">
        <w:tc>
          <w:tcPr>
            <w:tcW w:w="3061" w:type="dxa"/>
          </w:tcPr>
          <w:p w:rsidR="00E70915" w:rsidRDefault="00E70915">
            <w:pPr>
              <w:pStyle w:val="ConsPlusNormal"/>
            </w:pPr>
            <w:r>
              <w:t>Основное мероприятие "Реализация мероприятии, направленных на обеспечение противопожарной безопасности"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18388,0</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18388,0</w:t>
            </w:r>
          </w:p>
        </w:tc>
      </w:tr>
      <w:tr w:rsidR="00E70915">
        <w:tc>
          <w:tcPr>
            <w:tcW w:w="306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10970,8</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7417,2</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22</w:t>
            </w:r>
          </w:p>
        </w:tc>
        <w:tc>
          <w:tcPr>
            <w:tcW w:w="686" w:type="dxa"/>
          </w:tcPr>
          <w:p w:rsidR="00E70915" w:rsidRDefault="00E70915">
            <w:pPr>
              <w:pStyle w:val="ConsPlusNormal"/>
            </w:pPr>
          </w:p>
        </w:tc>
        <w:tc>
          <w:tcPr>
            <w:tcW w:w="1644" w:type="dxa"/>
          </w:tcPr>
          <w:p w:rsidR="00E70915" w:rsidRDefault="00E70915">
            <w:pPr>
              <w:pStyle w:val="ConsPlusNormal"/>
              <w:jc w:val="center"/>
            </w:pPr>
            <w:r>
              <w:t>2926001,9</w:t>
            </w:r>
          </w:p>
        </w:tc>
      </w:tr>
      <w:tr w:rsidR="00E70915">
        <w:tc>
          <w:tcPr>
            <w:tcW w:w="3061" w:type="dxa"/>
          </w:tcPr>
          <w:p w:rsidR="00E70915" w:rsidRDefault="00E70915">
            <w:pPr>
              <w:pStyle w:val="ConsPlusNormal"/>
            </w:pPr>
            <w:r>
              <w:t>Подпрограмма "Модернизация и развитие социального обслуживания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22 2</w:t>
            </w:r>
          </w:p>
        </w:tc>
        <w:tc>
          <w:tcPr>
            <w:tcW w:w="686" w:type="dxa"/>
          </w:tcPr>
          <w:p w:rsidR="00E70915" w:rsidRDefault="00E70915">
            <w:pPr>
              <w:pStyle w:val="ConsPlusNormal"/>
            </w:pPr>
          </w:p>
        </w:tc>
        <w:tc>
          <w:tcPr>
            <w:tcW w:w="1644" w:type="dxa"/>
          </w:tcPr>
          <w:p w:rsidR="00E70915" w:rsidRDefault="00E70915">
            <w:pPr>
              <w:pStyle w:val="ConsPlusNormal"/>
              <w:jc w:val="center"/>
            </w:pPr>
            <w:r>
              <w:t>2926001,9</w:t>
            </w:r>
          </w:p>
        </w:tc>
      </w:tr>
      <w:tr w:rsidR="00E70915">
        <w:tc>
          <w:tcPr>
            <w:tcW w:w="3061" w:type="dxa"/>
          </w:tcPr>
          <w:p w:rsidR="00E70915" w:rsidRDefault="00E70915">
            <w:pPr>
              <w:pStyle w:val="ConsPlusNormal"/>
            </w:pPr>
            <w:r>
              <w:t>Основное мероприятие "Обеспечение деятельности учреждений социального обслуживания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22 2 03</w:t>
            </w:r>
          </w:p>
        </w:tc>
        <w:tc>
          <w:tcPr>
            <w:tcW w:w="686" w:type="dxa"/>
          </w:tcPr>
          <w:p w:rsidR="00E70915" w:rsidRDefault="00E70915">
            <w:pPr>
              <w:pStyle w:val="ConsPlusNormal"/>
            </w:pPr>
          </w:p>
        </w:tc>
        <w:tc>
          <w:tcPr>
            <w:tcW w:w="1644" w:type="dxa"/>
          </w:tcPr>
          <w:p w:rsidR="00E70915" w:rsidRDefault="00E70915">
            <w:pPr>
              <w:pStyle w:val="ConsPlusNormal"/>
              <w:jc w:val="center"/>
            </w:pPr>
            <w:r>
              <w:t>2926001,9</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6" w:type="dxa"/>
          </w:tcPr>
          <w:p w:rsidR="00E70915" w:rsidRDefault="00E70915">
            <w:pPr>
              <w:pStyle w:val="ConsPlusNormal"/>
            </w:pPr>
          </w:p>
        </w:tc>
        <w:tc>
          <w:tcPr>
            <w:tcW w:w="1644" w:type="dxa"/>
          </w:tcPr>
          <w:p w:rsidR="00E70915" w:rsidRDefault="00E70915">
            <w:pPr>
              <w:pStyle w:val="ConsPlusNormal"/>
              <w:jc w:val="center"/>
            </w:pPr>
            <w:r>
              <w:t>2926001,9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131912,4</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22 2 03 </w:t>
            </w:r>
            <w:r>
              <w:lastRenderedPageBreak/>
              <w:t>00590</w:t>
            </w:r>
          </w:p>
        </w:tc>
        <w:tc>
          <w:tcPr>
            <w:tcW w:w="686" w:type="dxa"/>
          </w:tcPr>
          <w:p w:rsidR="00E70915" w:rsidRDefault="00E70915">
            <w:pPr>
              <w:pStyle w:val="ConsPlusNormal"/>
              <w:jc w:val="center"/>
            </w:pPr>
            <w:r>
              <w:lastRenderedPageBreak/>
              <w:t>200</w:t>
            </w:r>
          </w:p>
        </w:tc>
        <w:tc>
          <w:tcPr>
            <w:tcW w:w="1644" w:type="dxa"/>
          </w:tcPr>
          <w:p w:rsidR="00E70915" w:rsidRDefault="00E70915">
            <w:pPr>
              <w:pStyle w:val="ConsPlusNormal"/>
              <w:jc w:val="center"/>
            </w:pPr>
            <w:r>
              <w:t>46542,6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2746539,7</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1007,2</w:t>
            </w:r>
          </w:p>
        </w:tc>
      </w:tr>
      <w:tr w:rsidR="00E70915">
        <w:tc>
          <w:tcPr>
            <w:tcW w:w="3061" w:type="dxa"/>
          </w:tcPr>
          <w:p w:rsidR="00E70915" w:rsidRDefault="00E70915">
            <w:pPr>
              <w:pStyle w:val="ConsPlusNormal"/>
            </w:pPr>
            <w:r>
              <w:t>Социальное обеспечение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19727072,4</w:t>
            </w:r>
          </w:p>
        </w:tc>
      </w:tr>
      <w:tr w:rsidR="00E70915">
        <w:tc>
          <w:tcPr>
            <w:tcW w:w="3061" w:type="dxa"/>
          </w:tcPr>
          <w:p w:rsidR="00E70915" w:rsidRDefault="00E70915">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05</w:t>
            </w:r>
          </w:p>
        </w:tc>
        <w:tc>
          <w:tcPr>
            <w:tcW w:w="686" w:type="dxa"/>
          </w:tcPr>
          <w:p w:rsidR="00E70915" w:rsidRDefault="00E70915">
            <w:pPr>
              <w:pStyle w:val="ConsPlusNormal"/>
            </w:pPr>
          </w:p>
        </w:tc>
        <w:tc>
          <w:tcPr>
            <w:tcW w:w="1644" w:type="dxa"/>
          </w:tcPr>
          <w:p w:rsidR="00E70915" w:rsidRDefault="00E70915">
            <w:pPr>
              <w:pStyle w:val="ConsPlusNormal"/>
              <w:jc w:val="center"/>
            </w:pPr>
            <w:r>
              <w:t>115313,7</w:t>
            </w:r>
          </w:p>
        </w:tc>
      </w:tr>
      <w:tr w:rsidR="00E70915">
        <w:tc>
          <w:tcPr>
            <w:tcW w:w="3061" w:type="dxa"/>
          </w:tcPr>
          <w:p w:rsidR="00E70915" w:rsidRDefault="00E70915">
            <w:pPr>
              <w:pStyle w:val="ConsPlusNormal"/>
            </w:pPr>
            <w:r>
              <w:t>Подпрограмма "Создание условий для обеспечения доступным и комфортным жильем граждан России"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05 1</w:t>
            </w:r>
          </w:p>
        </w:tc>
        <w:tc>
          <w:tcPr>
            <w:tcW w:w="686" w:type="dxa"/>
          </w:tcPr>
          <w:p w:rsidR="00E70915" w:rsidRDefault="00E70915">
            <w:pPr>
              <w:pStyle w:val="ConsPlusNormal"/>
            </w:pPr>
          </w:p>
        </w:tc>
        <w:tc>
          <w:tcPr>
            <w:tcW w:w="1644" w:type="dxa"/>
          </w:tcPr>
          <w:p w:rsidR="00E70915" w:rsidRDefault="00E70915">
            <w:pPr>
              <w:pStyle w:val="ConsPlusNormal"/>
              <w:jc w:val="center"/>
            </w:pPr>
            <w:r>
              <w:t>115313,7</w:t>
            </w:r>
          </w:p>
        </w:tc>
      </w:tr>
      <w:tr w:rsidR="00E70915">
        <w:tc>
          <w:tcPr>
            <w:tcW w:w="3061" w:type="dxa"/>
          </w:tcPr>
          <w:p w:rsidR="00E70915" w:rsidRDefault="00E70915">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05 1 13</w:t>
            </w:r>
          </w:p>
        </w:tc>
        <w:tc>
          <w:tcPr>
            <w:tcW w:w="686" w:type="dxa"/>
          </w:tcPr>
          <w:p w:rsidR="00E70915" w:rsidRDefault="00E70915">
            <w:pPr>
              <w:pStyle w:val="ConsPlusNormal"/>
            </w:pPr>
          </w:p>
        </w:tc>
        <w:tc>
          <w:tcPr>
            <w:tcW w:w="1644" w:type="dxa"/>
          </w:tcPr>
          <w:p w:rsidR="00E70915" w:rsidRDefault="00E70915">
            <w:pPr>
              <w:pStyle w:val="ConsPlusNormal"/>
              <w:jc w:val="center"/>
            </w:pPr>
            <w:r>
              <w:t>115313,7</w:t>
            </w:r>
          </w:p>
        </w:tc>
      </w:tr>
      <w:tr w:rsidR="00E70915">
        <w:tc>
          <w:tcPr>
            <w:tcW w:w="3061" w:type="dxa"/>
          </w:tcPr>
          <w:p w:rsidR="00E70915" w:rsidRDefault="00E70915">
            <w:pPr>
              <w:pStyle w:val="ConsPlusNormal"/>
            </w:pPr>
            <w:r>
              <w:t>Обеспечение жильем отдельных категорий граждан, установленных Федеральным законом "О ветеранах"</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05 1 13 51350</w:t>
            </w:r>
          </w:p>
        </w:tc>
        <w:tc>
          <w:tcPr>
            <w:tcW w:w="686" w:type="dxa"/>
          </w:tcPr>
          <w:p w:rsidR="00E70915" w:rsidRDefault="00E70915">
            <w:pPr>
              <w:pStyle w:val="ConsPlusNormal"/>
            </w:pPr>
          </w:p>
        </w:tc>
        <w:tc>
          <w:tcPr>
            <w:tcW w:w="1644" w:type="dxa"/>
          </w:tcPr>
          <w:p w:rsidR="00E70915" w:rsidRDefault="00E70915">
            <w:pPr>
              <w:pStyle w:val="ConsPlusNormal"/>
              <w:jc w:val="center"/>
            </w:pPr>
            <w:r>
              <w:t>48097,6</w:t>
            </w:r>
          </w:p>
        </w:tc>
      </w:tr>
      <w:tr w:rsidR="00E70915">
        <w:tc>
          <w:tcPr>
            <w:tcW w:w="3061" w:type="dxa"/>
          </w:tcPr>
          <w:p w:rsidR="00E70915" w:rsidRDefault="00E70915">
            <w:pPr>
              <w:pStyle w:val="ConsPlusNormal"/>
            </w:pPr>
            <w:r>
              <w:t xml:space="preserve">Социальное </w:t>
            </w:r>
            <w:r>
              <w:lastRenderedPageBreak/>
              <w:t>обеспечение и иные выплаты населению</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05 1 13 </w:t>
            </w:r>
            <w:r>
              <w:lastRenderedPageBreak/>
              <w:t>51350</w:t>
            </w:r>
          </w:p>
        </w:tc>
        <w:tc>
          <w:tcPr>
            <w:tcW w:w="686" w:type="dxa"/>
          </w:tcPr>
          <w:p w:rsidR="00E70915" w:rsidRDefault="00E70915">
            <w:pPr>
              <w:pStyle w:val="ConsPlusNormal"/>
              <w:jc w:val="center"/>
            </w:pPr>
            <w:r>
              <w:lastRenderedPageBreak/>
              <w:t>300</w:t>
            </w:r>
          </w:p>
        </w:tc>
        <w:tc>
          <w:tcPr>
            <w:tcW w:w="1644" w:type="dxa"/>
          </w:tcPr>
          <w:p w:rsidR="00E70915" w:rsidRDefault="00E70915">
            <w:pPr>
              <w:pStyle w:val="ConsPlusNormal"/>
              <w:jc w:val="center"/>
            </w:pPr>
            <w:r>
              <w:t>48097.6</w:t>
            </w:r>
          </w:p>
        </w:tc>
      </w:tr>
      <w:tr w:rsidR="00E70915">
        <w:tc>
          <w:tcPr>
            <w:tcW w:w="3061" w:type="dxa"/>
          </w:tcPr>
          <w:p w:rsidR="00E70915" w:rsidRDefault="00E70915">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686" w:type="dxa"/>
          </w:tcPr>
          <w:p w:rsidR="00E70915" w:rsidRDefault="00E70915">
            <w:pPr>
              <w:pStyle w:val="ConsPlusNormal"/>
            </w:pPr>
          </w:p>
        </w:tc>
        <w:tc>
          <w:tcPr>
            <w:tcW w:w="1644" w:type="dxa"/>
          </w:tcPr>
          <w:p w:rsidR="00E70915" w:rsidRDefault="00E70915">
            <w:pPr>
              <w:pStyle w:val="ConsPlusNormal"/>
              <w:jc w:val="center"/>
            </w:pPr>
            <w:r>
              <w:t>67216,1</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67216,1</w:t>
            </w:r>
          </w:p>
        </w:tc>
      </w:tr>
      <w:tr w:rsidR="00E70915">
        <w:tc>
          <w:tcPr>
            <w:tcW w:w="3061" w:type="dxa"/>
          </w:tcPr>
          <w:p w:rsidR="00E70915" w:rsidRDefault="00E70915">
            <w:pPr>
              <w:pStyle w:val="ConsPlusNormal"/>
            </w:pPr>
            <w:r>
              <w:t xml:space="preserve">Государственная </w:t>
            </w:r>
            <w:hyperlink r:id="rId400"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348097.6</w:t>
            </w:r>
          </w:p>
        </w:tc>
      </w:tr>
      <w:tr w:rsidR="00E70915">
        <w:tc>
          <w:tcPr>
            <w:tcW w:w="3061" w:type="dxa"/>
          </w:tcPr>
          <w:p w:rsidR="00E70915" w:rsidRDefault="00E70915">
            <w:pPr>
              <w:pStyle w:val="ConsPlusNormal"/>
            </w:pPr>
            <w:hyperlink r:id="rId401"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162</w:t>
            </w:r>
          </w:p>
        </w:tc>
        <w:tc>
          <w:tcPr>
            <w:tcW w:w="686" w:type="dxa"/>
          </w:tcPr>
          <w:p w:rsidR="00E70915" w:rsidRDefault="00E70915">
            <w:pPr>
              <w:pStyle w:val="ConsPlusNormal"/>
            </w:pPr>
          </w:p>
        </w:tc>
        <w:tc>
          <w:tcPr>
            <w:tcW w:w="1644" w:type="dxa"/>
          </w:tcPr>
          <w:p w:rsidR="00E70915" w:rsidRDefault="00E70915">
            <w:pPr>
              <w:pStyle w:val="ConsPlusNormal"/>
              <w:jc w:val="center"/>
            </w:pPr>
            <w:r>
              <w:t>348097,6</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16 2 01</w:t>
            </w:r>
          </w:p>
        </w:tc>
        <w:tc>
          <w:tcPr>
            <w:tcW w:w="686" w:type="dxa"/>
          </w:tcPr>
          <w:p w:rsidR="00E70915" w:rsidRDefault="00E70915">
            <w:pPr>
              <w:pStyle w:val="ConsPlusNormal"/>
            </w:pPr>
          </w:p>
        </w:tc>
        <w:tc>
          <w:tcPr>
            <w:tcW w:w="1644" w:type="dxa"/>
          </w:tcPr>
          <w:p w:rsidR="00E70915" w:rsidRDefault="00E70915">
            <w:pPr>
              <w:pStyle w:val="ConsPlusNormal"/>
              <w:jc w:val="center"/>
            </w:pPr>
            <w:r>
              <w:t>348097.6</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686" w:type="dxa"/>
          </w:tcPr>
          <w:p w:rsidR="00E70915" w:rsidRDefault="00E70915">
            <w:pPr>
              <w:pStyle w:val="ConsPlusNormal"/>
            </w:pPr>
          </w:p>
        </w:tc>
        <w:tc>
          <w:tcPr>
            <w:tcW w:w="1644" w:type="dxa"/>
          </w:tcPr>
          <w:p w:rsidR="00E70915" w:rsidRDefault="00E70915">
            <w:pPr>
              <w:pStyle w:val="ConsPlusNormal"/>
              <w:jc w:val="center"/>
            </w:pPr>
            <w:r>
              <w:t>348097,6</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348097,6</w:t>
            </w:r>
          </w:p>
        </w:tc>
      </w:tr>
      <w:tr w:rsidR="00E70915">
        <w:tc>
          <w:tcPr>
            <w:tcW w:w="3061" w:type="dxa"/>
          </w:tcPr>
          <w:p w:rsidR="00E70915" w:rsidRDefault="00E70915">
            <w:pPr>
              <w:pStyle w:val="ConsPlusNormal"/>
            </w:pPr>
            <w:r>
              <w:t xml:space="preserve">Государственная </w:t>
            </w:r>
            <w:hyperlink r:id="rId402"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686" w:type="dxa"/>
          </w:tcPr>
          <w:p w:rsidR="00E70915" w:rsidRDefault="00E70915">
            <w:pPr>
              <w:pStyle w:val="ConsPlusNormal"/>
            </w:pPr>
          </w:p>
        </w:tc>
        <w:tc>
          <w:tcPr>
            <w:tcW w:w="1644" w:type="dxa"/>
          </w:tcPr>
          <w:p w:rsidR="00E70915" w:rsidRDefault="00E70915">
            <w:pPr>
              <w:pStyle w:val="ConsPlusNormal"/>
              <w:jc w:val="center"/>
            </w:pPr>
            <w:r>
              <w:t>15359821,9</w:t>
            </w:r>
          </w:p>
        </w:tc>
      </w:tr>
      <w:tr w:rsidR="00E70915">
        <w:tc>
          <w:tcPr>
            <w:tcW w:w="3061" w:type="dxa"/>
          </w:tcPr>
          <w:p w:rsidR="00E70915" w:rsidRDefault="00E70915">
            <w:pPr>
              <w:pStyle w:val="ConsPlusNormal"/>
            </w:pPr>
            <w:hyperlink r:id="rId403"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21 9</w:t>
            </w:r>
          </w:p>
        </w:tc>
        <w:tc>
          <w:tcPr>
            <w:tcW w:w="686" w:type="dxa"/>
          </w:tcPr>
          <w:p w:rsidR="00E70915" w:rsidRDefault="00E70915">
            <w:pPr>
              <w:pStyle w:val="ConsPlusNormal"/>
            </w:pPr>
          </w:p>
        </w:tc>
        <w:tc>
          <w:tcPr>
            <w:tcW w:w="1644" w:type="dxa"/>
          </w:tcPr>
          <w:p w:rsidR="00E70915" w:rsidRDefault="00E70915">
            <w:pPr>
              <w:pStyle w:val="ConsPlusNormal"/>
              <w:jc w:val="center"/>
            </w:pPr>
            <w:r>
              <w:t>15359821,9</w:t>
            </w:r>
          </w:p>
        </w:tc>
      </w:tr>
      <w:tr w:rsidR="00E70915">
        <w:tc>
          <w:tcPr>
            <w:tcW w:w="3061" w:type="dxa"/>
          </w:tcPr>
          <w:p w:rsidR="00E70915" w:rsidRDefault="00E70915">
            <w:pPr>
              <w:pStyle w:val="ConsPlusNormal"/>
            </w:pPr>
            <w:r>
              <w:t>Основное мероприятие "Межбюджетные трансферты Территориальному фонду обязательного медицинского страхования"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21 9 01</w:t>
            </w:r>
          </w:p>
        </w:tc>
        <w:tc>
          <w:tcPr>
            <w:tcW w:w="686" w:type="dxa"/>
          </w:tcPr>
          <w:p w:rsidR="00E70915" w:rsidRDefault="00E70915">
            <w:pPr>
              <w:pStyle w:val="ConsPlusNormal"/>
            </w:pPr>
          </w:p>
        </w:tc>
        <w:tc>
          <w:tcPr>
            <w:tcW w:w="1644" w:type="dxa"/>
          </w:tcPr>
          <w:p w:rsidR="00E70915" w:rsidRDefault="00E70915">
            <w:pPr>
              <w:pStyle w:val="ConsPlusNormal"/>
              <w:jc w:val="center"/>
            </w:pPr>
            <w:r>
              <w:t>15359821,9</w:t>
            </w:r>
          </w:p>
        </w:tc>
      </w:tr>
      <w:tr w:rsidR="00E70915">
        <w:tc>
          <w:tcPr>
            <w:tcW w:w="3061" w:type="dxa"/>
          </w:tcPr>
          <w:p w:rsidR="00E70915" w:rsidRDefault="00E70915">
            <w:pPr>
              <w:pStyle w:val="ConsPlusNormal"/>
            </w:pPr>
            <w:r>
              <w:t>Страховые взносы на обязательное медицинское страхование неработающего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686" w:type="dxa"/>
          </w:tcPr>
          <w:p w:rsidR="00E70915" w:rsidRDefault="00E70915">
            <w:pPr>
              <w:pStyle w:val="ConsPlusNormal"/>
            </w:pPr>
          </w:p>
        </w:tc>
        <w:tc>
          <w:tcPr>
            <w:tcW w:w="1644" w:type="dxa"/>
          </w:tcPr>
          <w:p w:rsidR="00E70915" w:rsidRDefault="00E70915">
            <w:pPr>
              <w:pStyle w:val="ConsPlusNormal"/>
              <w:jc w:val="center"/>
            </w:pPr>
            <w:r>
              <w:t>15359821,9</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15359821,9</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w:t>
            </w:r>
          </w:p>
        </w:tc>
        <w:tc>
          <w:tcPr>
            <w:tcW w:w="686" w:type="dxa"/>
          </w:tcPr>
          <w:p w:rsidR="00E70915" w:rsidRDefault="00E70915">
            <w:pPr>
              <w:pStyle w:val="ConsPlusNormal"/>
            </w:pPr>
          </w:p>
        </w:tc>
        <w:tc>
          <w:tcPr>
            <w:tcW w:w="1644" w:type="dxa"/>
          </w:tcPr>
          <w:p w:rsidR="00E70915" w:rsidRDefault="00E70915">
            <w:pPr>
              <w:pStyle w:val="ConsPlusNormal"/>
              <w:jc w:val="center"/>
            </w:pPr>
            <w:r>
              <w:t>3205578,2</w:t>
            </w:r>
          </w:p>
        </w:tc>
      </w:tr>
      <w:tr w:rsidR="00E70915">
        <w:tc>
          <w:tcPr>
            <w:tcW w:w="3061" w:type="dxa"/>
          </w:tcPr>
          <w:p w:rsidR="00E70915" w:rsidRDefault="00E70915">
            <w:pPr>
              <w:pStyle w:val="ConsPlusNormal"/>
            </w:pPr>
            <w:r>
              <w:t>Подпрограмма "Развитие мер социальной поддержки отдельных категорий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w:t>
            </w:r>
          </w:p>
        </w:tc>
        <w:tc>
          <w:tcPr>
            <w:tcW w:w="686" w:type="dxa"/>
          </w:tcPr>
          <w:p w:rsidR="00E70915" w:rsidRDefault="00E70915">
            <w:pPr>
              <w:pStyle w:val="ConsPlusNormal"/>
            </w:pPr>
          </w:p>
        </w:tc>
        <w:tc>
          <w:tcPr>
            <w:tcW w:w="1644" w:type="dxa"/>
          </w:tcPr>
          <w:p w:rsidR="00E70915" w:rsidRDefault="00E70915">
            <w:pPr>
              <w:pStyle w:val="ConsPlusNormal"/>
              <w:jc w:val="center"/>
            </w:pPr>
            <w:r>
              <w:t>2908606,0</w:t>
            </w:r>
          </w:p>
        </w:tc>
      </w:tr>
      <w:tr w:rsidR="00E70915">
        <w:tc>
          <w:tcPr>
            <w:tcW w:w="3061" w:type="dxa"/>
          </w:tcPr>
          <w:p w:rsidR="00E70915" w:rsidRDefault="00E70915">
            <w:pPr>
              <w:pStyle w:val="ConsPlusNormal"/>
            </w:pPr>
            <w:r>
              <w:t xml:space="preserve">Основное мероприятие "Оказание мер государственной поддержки гражданам, подвергшимся </w:t>
            </w:r>
            <w:r>
              <w:lastRenderedPageBreak/>
              <w:t>воздействию радиации вследствие радиационных аварий и ядерных испытаний"</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22 1 01</w:t>
            </w:r>
          </w:p>
        </w:tc>
        <w:tc>
          <w:tcPr>
            <w:tcW w:w="686" w:type="dxa"/>
          </w:tcPr>
          <w:p w:rsidR="00E70915" w:rsidRDefault="00E70915">
            <w:pPr>
              <w:pStyle w:val="ConsPlusNormal"/>
            </w:pPr>
          </w:p>
        </w:tc>
        <w:tc>
          <w:tcPr>
            <w:tcW w:w="1644" w:type="dxa"/>
          </w:tcPr>
          <w:p w:rsidR="00E70915" w:rsidRDefault="00E70915">
            <w:pPr>
              <w:pStyle w:val="ConsPlusNormal"/>
              <w:jc w:val="center"/>
            </w:pPr>
            <w:r>
              <w:t>67932,5</w:t>
            </w:r>
          </w:p>
        </w:tc>
      </w:tr>
      <w:tr w:rsidR="00E70915">
        <w:tc>
          <w:tcPr>
            <w:tcW w:w="3061"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686" w:type="dxa"/>
          </w:tcPr>
          <w:p w:rsidR="00E70915" w:rsidRDefault="00E70915">
            <w:pPr>
              <w:pStyle w:val="ConsPlusNormal"/>
            </w:pPr>
          </w:p>
        </w:tc>
        <w:tc>
          <w:tcPr>
            <w:tcW w:w="1644" w:type="dxa"/>
          </w:tcPr>
          <w:p w:rsidR="00E70915" w:rsidRDefault="00E70915">
            <w:pPr>
              <w:pStyle w:val="ConsPlusNormal"/>
              <w:jc w:val="center"/>
            </w:pPr>
            <w:r>
              <w:t>67932,5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67032,5</w:t>
            </w:r>
          </w:p>
        </w:tc>
      </w:tr>
      <w:tr w:rsidR="00E70915">
        <w:tc>
          <w:tcPr>
            <w:tcW w:w="3061" w:type="dxa"/>
          </w:tcPr>
          <w:p w:rsidR="00E70915" w:rsidRDefault="00E70915">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22 1 02</w:t>
            </w:r>
          </w:p>
        </w:tc>
        <w:tc>
          <w:tcPr>
            <w:tcW w:w="686" w:type="dxa"/>
          </w:tcPr>
          <w:p w:rsidR="00E70915" w:rsidRDefault="00E70915">
            <w:pPr>
              <w:pStyle w:val="ConsPlusNormal"/>
            </w:pPr>
          </w:p>
        </w:tc>
        <w:tc>
          <w:tcPr>
            <w:tcW w:w="1644" w:type="dxa"/>
          </w:tcPr>
          <w:p w:rsidR="00E70915" w:rsidRDefault="00E70915">
            <w:pPr>
              <w:pStyle w:val="ConsPlusNormal"/>
              <w:jc w:val="center"/>
            </w:pPr>
            <w:r>
              <w:t>19,1</w:t>
            </w:r>
          </w:p>
        </w:tc>
      </w:tr>
      <w:tr w:rsidR="00E70915">
        <w:tc>
          <w:tcPr>
            <w:tcW w:w="3061" w:type="dxa"/>
          </w:tcPr>
          <w:p w:rsidR="00E70915" w:rsidRDefault="00E70915">
            <w:pPr>
              <w:pStyle w:val="ConsPlusNormal"/>
            </w:pPr>
            <w:r>
              <w:t>Социальная поддержка Героев Советского Союза, Героев Российской Федерации и полных кавалеров ордена Славы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22 1 02 52520</w:t>
            </w:r>
          </w:p>
        </w:tc>
        <w:tc>
          <w:tcPr>
            <w:tcW w:w="686" w:type="dxa"/>
          </w:tcPr>
          <w:p w:rsidR="00E70915" w:rsidRDefault="00E70915">
            <w:pPr>
              <w:pStyle w:val="ConsPlusNormal"/>
            </w:pPr>
          </w:p>
        </w:tc>
        <w:tc>
          <w:tcPr>
            <w:tcW w:w="1644" w:type="dxa"/>
          </w:tcPr>
          <w:p w:rsidR="00E70915" w:rsidRDefault="00E70915">
            <w:pPr>
              <w:pStyle w:val="ConsPlusNormal"/>
              <w:jc w:val="center"/>
            </w:pPr>
            <w:r>
              <w:t>19,1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22 1 02 52520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0,1</w:t>
            </w:r>
          </w:p>
        </w:tc>
      </w:tr>
      <w:tr w:rsidR="00E70915">
        <w:tc>
          <w:tcPr>
            <w:tcW w:w="3061" w:type="dxa"/>
          </w:tcPr>
          <w:p w:rsidR="00E70915" w:rsidRDefault="00E70915">
            <w:pPr>
              <w:pStyle w:val="ConsPlusNormal"/>
            </w:pPr>
            <w:r>
              <w:t xml:space="preserve">Социальное обеспечение и иные </w:t>
            </w:r>
            <w:r>
              <w:lastRenderedPageBreak/>
              <w:t>выплаты населению</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22 1 02 52520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19,0</w:t>
            </w:r>
          </w:p>
        </w:tc>
      </w:tr>
      <w:tr w:rsidR="00E70915">
        <w:tc>
          <w:tcPr>
            <w:tcW w:w="3061" w:type="dxa"/>
          </w:tcPr>
          <w:p w:rsidR="00E70915" w:rsidRDefault="00E7091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22 1 04</w:t>
            </w:r>
          </w:p>
        </w:tc>
        <w:tc>
          <w:tcPr>
            <w:tcW w:w="686" w:type="dxa"/>
          </w:tcPr>
          <w:p w:rsidR="00E70915" w:rsidRDefault="00E70915">
            <w:pPr>
              <w:pStyle w:val="ConsPlusNormal"/>
            </w:pPr>
          </w:p>
        </w:tc>
        <w:tc>
          <w:tcPr>
            <w:tcW w:w="1644" w:type="dxa"/>
          </w:tcPr>
          <w:p w:rsidR="00E70915" w:rsidRDefault="00E70915">
            <w:pPr>
              <w:pStyle w:val="ConsPlusNormal"/>
              <w:jc w:val="center"/>
            </w:pPr>
            <w:r>
              <w:t>6799,2</w:t>
            </w:r>
          </w:p>
        </w:tc>
      </w:tr>
      <w:tr w:rsidR="00E70915">
        <w:tc>
          <w:tcPr>
            <w:tcW w:w="3061" w:type="dxa"/>
          </w:tcPr>
          <w:p w:rsidR="00E70915" w:rsidRDefault="00E70915">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686" w:type="dxa"/>
          </w:tcPr>
          <w:p w:rsidR="00E70915" w:rsidRDefault="00E70915">
            <w:pPr>
              <w:pStyle w:val="ConsPlusNormal"/>
            </w:pPr>
          </w:p>
        </w:tc>
        <w:tc>
          <w:tcPr>
            <w:tcW w:w="1644" w:type="dxa"/>
          </w:tcPr>
          <w:p w:rsidR="00E70915" w:rsidRDefault="00E70915">
            <w:pPr>
              <w:pStyle w:val="ConsPlusNormal"/>
              <w:jc w:val="center"/>
            </w:pPr>
            <w:r>
              <w:t>5606,7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35,2</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5571,5</w:t>
            </w:r>
          </w:p>
        </w:tc>
      </w:tr>
      <w:tr w:rsidR="00E70915">
        <w:tc>
          <w:tcPr>
            <w:tcW w:w="3061" w:type="dxa"/>
          </w:tcPr>
          <w:p w:rsidR="00E70915" w:rsidRDefault="00E7091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686" w:type="dxa"/>
          </w:tcPr>
          <w:p w:rsidR="00E70915" w:rsidRDefault="00E70915">
            <w:pPr>
              <w:pStyle w:val="ConsPlusNormal"/>
            </w:pPr>
          </w:p>
        </w:tc>
        <w:tc>
          <w:tcPr>
            <w:tcW w:w="1644" w:type="dxa"/>
          </w:tcPr>
          <w:p w:rsidR="00E70915" w:rsidRDefault="00E70915">
            <w:pPr>
              <w:pStyle w:val="ConsPlusNormal"/>
              <w:jc w:val="center"/>
            </w:pPr>
            <w:r>
              <w:t>1192,5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16,8</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1175,7</w:t>
            </w:r>
          </w:p>
        </w:tc>
      </w:tr>
      <w:tr w:rsidR="00E70915">
        <w:tc>
          <w:tcPr>
            <w:tcW w:w="3061" w:type="dxa"/>
          </w:tcPr>
          <w:p w:rsidR="00E70915" w:rsidRDefault="00E70915">
            <w:pPr>
              <w:pStyle w:val="ConsPlusNormal"/>
            </w:pPr>
            <w:r>
              <w:t>Основное мероприятие "Оказание мер государственной поддержки инвалидам"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22 1 05</w:t>
            </w:r>
          </w:p>
        </w:tc>
        <w:tc>
          <w:tcPr>
            <w:tcW w:w="686" w:type="dxa"/>
          </w:tcPr>
          <w:p w:rsidR="00E70915" w:rsidRDefault="00E70915">
            <w:pPr>
              <w:pStyle w:val="ConsPlusNormal"/>
            </w:pPr>
          </w:p>
        </w:tc>
        <w:tc>
          <w:tcPr>
            <w:tcW w:w="1644" w:type="dxa"/>
          </w:tcPr>
          <w:p w:rsidR="00E70915" w:rsidRDefault="00E70915">
            <w:pPr>
              <w:pStyle w:val="ConsPlusNormal"/>
              <w:jc w:val="center"/>
            </w:pPr>
            <w:r>
              <w:t>19,2</w:t>
            </w:r>
          </w:p>
        </w:tc>
      </w:tr>
      <w:tr w:rsidR="00E70915">
        <w:tc>
          <w:tcPr>
            <w:tcW w:w="3061"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686" w:type="dxa"/>
          </w:tcPr>
          <w:p w:rsidR="00E70915" w:rsidRDefault="00E70915">
            <w:pPr>
              <w:pStyle w:val="ConsPlusNormal"/>
            </w:pPr>
          </w:p>
        </w:tc>
        <w:tc>
          <w:tcPr>
            <w:tcW w:w="1644" w:type="dxa"/>
          </w:tcPr>
          <w:p w:rsidR="00E70915" w:rsidRDefault="00E70915">
            <w:pPr>
              <w:pStyle w:val="ConsPlusNormal"/>
              <w:jc w:val="center"/>
            </w:pPr>
            <w:r>
              <w:t>18,5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0,3</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18,2</w:t>
            </w:r>
          </w:p>
        </w:tc>
      </w:tr>
      <w:tr w:rsidR="00E70915">
        <w:tc>
          <w:tcPr>
            <w:tcW w:w="3061" w:type="dxa"/>
          </w:tcPr>
          <w:p w:rsidR="00E70915" w:rsidRDefault="00E7091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686" w:type="dxa"/>
          </w:tcPr>
          <w:p w:rsidR="00E70915" w:rsidRDefault="00E70915">
            <w:pPr>
              <w:pStyle w:val="ConsPlusNormal"/>
            </w:pPr>
          </w:p>
        </w:tc>
        <w:tc>
          <w:tcPr>
            <w:tcW w:w="1644" w:type="dxa"/>
          </w:tcPr>
          <w:p w:rsidR="00E70915" w:rsidRDefault="00E70915">
            <w:pPr>
              <w:pStyle w:val="ConsPlusNormal"/>
              <w:jc w:val="center"/>
            </w:pPr>
            <w:r>
              <w:t>0,7</w:t>
            </w:r>
          </w:p>
        </w:tc>
      </w:tr>
      <w:tr w:rsidR="00E70915">
        <w:tc>
          <w:tcPr>
            <w:tcW w:w="3061" w:type="dxa"/>
          </w:tcPr>
          <w:p w:rsidR="00E70915" w:rsidRDefault="00E70915">
            <w:pPr>
              <w:pStyle w:val="ConsPlusNormal"/>
            </w:pPr>
            <w:r>
              <w:t xml:space="preserve">Социальное обеспечение и иные </w:t>
            </w:r>
            <w:r>
              <w:lastRenderedPageBreak/>
              <w:t>выплаты населению</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0,7</w:t>
            </w:r>
          </w:p>
        </w:tc>
      </w:tr>
      <w:tr w:rsidR="00E70915">
        <w:tc>
          <w:tcPr>
            <w:tcW w:w="3061"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w:t>
            </w:r>
          </w:p>
        </w:tc>
        <w:tc>
          <w:tcPr>
            <w:tcW w:w="686" w:type="dxa"/>
          </w:tcPr>
          <w:p w:rsidR="00E70915" w:rsidRDefault="00E70915">
            <w:pPr>
              <w:pStyle w:val="ConsPlusNormal"/>
            </w:pPr>
          </w:p>
        </w:tc>
        <w:tc>
          <w:tcPr>
            <w:tcW w:w="1644" w:type="dxa"/>
          </w:tcPr>
          <w:p w:rsidR="00E70915" w:rsidRDefault="00E70915">
            <w:pPr>
              <w:pStyle w:val="ConsPlusNormal"/>
              <w:jc w:val="center"/>
            </w:pPr>
            <w:r>
              <w:t>2763850,4</w:t>
            </w:r>
          </w:p>
        </w:tc>
      </w:tr>
      <w:tr w:rsidR="00E70915">
        <w:tc>
          <w:tcPr>
            <w:tcW w:w="3061" w:type="dxa"/>
          </w:tcPr>
          <w:p w:rsidR="00E70915" w:rsidRDefault="00E70915">
            <w:pPr>
              <w:pStyle w:val="ConsPlusNormal"/>
            </w:pPr>
            <w:r>
              <w:t>Оплата жилищно-коммунальных услуг отдельным категориям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686" w:type="dxa"/>
          </w:tcPr>
          <w:p w:rsidR="00E70915" w:rsidRDefault="00E70915">
            <w:pPr>
              <w:pStyle w:val="ConsPlusNormal"/>
            </w:pPr>
          </w:p>
        </w:tc>
        <w:tc>
          <w:tcPr>
            <w:tcW w:w="1644" w:type="dxa"/>
          </w:tcPr>
          <w:p w:rsidR="00E70915" w:rsidRDefault="00E70915">
            <w:pPr>
              <w:pStyle w:val="ConsPlusNormal"/>
              <w:jc w:val="center"/>
            </w:pPr>
            <w:r>
              <w:t>743360,0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10430,0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732930,0</w:t>
            </w:r>
          </w:p>
        </w:tc>
      </w:tr>
      <w:tr w:rsidR="00E70915">
        <w:tc>
          <w:tcPr>
            <w:tcW w:w="3061" w:type="dxa"/>
          </w:tcPr>
          <w:p w:rsidR="00E70915" w:rsidRDefault="00E70915">
            <w:pPr>
              <w:pStyle w:val="ConsPlusNormal"/>
            </w:pPr>
            <w:r>
              <w:t>Ежемесячная денежная выплата ветеранам труда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686" w:type="dxa"/>
          </w:tcPr>
          <w:p w:rsidR="00E70915" w:rsidRDefault="00E70915">
            <w:pPr>
              <w:pStyle w:val="ConsPlusNormal"/>
            </w:pPr>
          </w:p>
        </w:tc>
        <w:tc>
          <w:tcPr>
            <w:tcW w:w="1644" w:type="dxa"/>
          </w:tcPr>
          <w:p w:rsidR="00E70915" w:rsidRDefault="00E70915">
            <w:pPr>
              <w:pStyle w:val="ConsPlusNormal"/>
              <w:jc w:val="center"/>
            </w:pPr>
            <w:r>
              <w:t>468555,0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6578,5</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461976,5</w:t>
            </w:r>
          </w:p>
        </w:tc>
      </w:tr>
      <w:tr w:rsidR="00E70915">
        <w:tc>
          <w:tcPr>
            <w:tcW w:w="3061"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686" w:type="dxa"/>
          </w:tcPr>
          <w:p w:rsidR="00E70915" w:rsidRDefault="00E70915">
            <w:pPr>
              <w:pStyle w:val="ConsPlusNormal"/>
            </w:pPr>
          </w:p>
        </w:tc>
        <w:tc>
          <w:tcPr>
            <w:tcW w:w="1644" w:type="dxa"/>
          </w:tcPr>
          <w:p w:rsidR="00E70915" w:rsidRDefault="00E70915">
            <w:pPr>
              <w:pStyle w:val="ConsPlusNormal"/>
              <w:jc w:val="center"/>
            </w:pPr>
            <w:r>
              <w:t>86601,7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1215,9</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85385,8</w:t>
            </w:r>
          </w:p>
        </w:tc>
      </w:tr>
      <w:tr w:rsidR="00E70915">
        <w:tc>
          <w:tcPr>
            <w:tcW w:w="3061" w:type="dxa"/>
          </w:tcPr>
          <w:p w:rsidR="00E70915" w:rsidRDefault="00E70915">
            <w:pPr>
              <w:pStyle w:val="ConsPlusNormal"/>
            </w:pPr>
            <w:r>
              <w:t>Ежемесячная денежная выплата труженикам тыла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686" w:type="dxa"/>
          </w:tcPr>
          <w:p w:rsidR="00E70915" w:rsidRDefault="00E70915">
            <w:pPr>
              <w:pStyle w:val="ConsPlusNormal"/>
            </w:pPr>
          </w:p>
        </w:tc>
        <w:tc>
          <w:tcPr>
            <w:tcW w:w="1644" w:type="dxa"/>
          </w:tcPr>
          <w:p w:rsidR="00E70915" w:rsidRDefault="00E70915">
            <w:pPr>
              <w:pStyle w:val="ConsPlusNormal"/>
              <w:jc w:val="center"/>
            </w:pPr>
            <w:r>
              <w:t>52469,8</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736,7</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51733,1</w:t>
            </w:r>
          </w:p>
        </w:tc>
      </w:tr>
      <w:tr w:rsidR="00E70915">
        <w:tc>
          <w:tcPr>
            <w:tcW w:w="3061" w:type="dxa"/>
          </w:tcPr>
          <w:p w:rsidR="00E70915" w:rsidRDefault="00E70915">
            <w:pPr>
              <w:pStyle w:val="ConsPlusNormal"/>
            </w:pPr>
            <w:r>
              <w:t>Ежемесячная денежная выплата по оплате жилого помещения и коммунальных услуг ветеранам труда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686" w:type="dxa"/>
          </w:tcPr>
          <w:p w:rsidR="00E70915" w:rsidRDefault="00E70915">
            <w:pPr>
              <w:pStyle w:val="ConsPlusNormal"/>
            </w:pPr>
          </w:p>
        </w:tc>
        <w:tc>
          <w:tcPr>
            <w:tcW w:w="1644" w:type="dxa"/>
          </w:tcPr>
          <w:p w:rsidR="00E70915" w:rsidRDefault="00E70915">
            <w:pPr>
              <w:pStyle w:val="ConsPlusNormal"/>
              <w:jc w:val="center"/>
            </w:pPr>
            <w:r>
              <w:t>314621,9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4400,0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310221,9</w:t>
            </w:r>
          </w:p>
        </w:tc>
      </w:tr>
      <w:tr w:rsidR="00E70915">
        <w:tc>
          <w:tcPr>
            <w:tcW w:w="3061"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686" w:type="dxa"/>
          </w:tcPr>
          <w:p w:rsidR="00E70915" w:rsidRDefault="00E70915">
            <w:pPr>
              <w:pStyle w:val="ConsPlusNormal"/>
            </w:pPr>
          </w:p>
        </w:tc>
        <w:tc>
          <w:tcPr>
            <w:tcW w:w="1644" w:type="dxa"/>
          </w:tcPr>
          <w:p w:rsidR="00E70915" w:rsidRDefault="00E70915">
            <w:pPr>
              <w:pStyle w:val="ConsPlusNormal"/>
              <w:jc w:val="center"/>
            </w:pPr>
            <w:r>
              <w:t>31723,1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445,0</w:t>
            </w:r>
          </w:p>
        </w:tc>
      </w:tr>
      <w:tr w:rsidR="00E70915">
        <w:tc>
          <w:tcPr>
            <w:tcW w:w="3061" w:type="dxa"/>
          </w:tcPr>
          <w:p w:rsidR="00E70915" w:rsidRDefault="00E70915">
            <w:pPr>
              <w:pStyle w:val="ConsPlusNormal"/>
            </w:pPr>
            <w:r>
              <w:t xml:space="preserve">Социальное </w:t>
            </w:r>
            <w:r>
              <w:lastRenderedPageBreak/>
              <w:t>обеспечение и иные выплаты населению</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22 1 08 </w:t>
            </w:r>
            <w:r>
              <w:lastRenderedPageBreak/>
              <w:t>72008</w:t>
            </w:r>
          </w:p>
        </w:tc>
        <w:tc>
          <w:tcPr>
            <w:tcW w:w="686" w:type="dxa"/>
          </w:tcPr>
          <w:p w:rsidR="00E70915" w:rsidRDefault="00E70915">
            <w:pPr>
              <w:pStyle w:val="ConsPlusNormal"/>
              <w:jc w:val="center"/>
            </w:pPr>
            <w:r>
              <w:lastRenderedPageBreak/>
              <w:t>300</w:t>
            </w:r>
          </w:p>
        </w:tc>
        <w:tc>
          <w:tcPr>
            <w:tcW w:w="1644" w:type="dxa"/>
          </w:tcPr>
          <w:p w:rsidR="00E70915" w:rsidRDefault="00E70915">
            <w:pPr>
              <w:pStyle w:val="ConsPlusNormal"/>
              <w:jc w:val="center"/>
            </w:pPr>
            <w:r>
              <w:t>31278,1</w:t>
            </w:r>
          </w:p>
        </w:tc>
      </w:tr>
      <w:tr w:rsidR="00E70915">
        <w:tc>
          <w:tcPr>
            <w:tcW w:w="3061"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686" w:type="dxa"/>
          </w:tcPr>
          <w:p w:rsidR="00E70915" w:rsidRDefault="00E70915">
            <w:pPr>
              <w:pStyle w:val="ConsPlusNormal"/>
            </w:pPr>
          </w:p>
        </w:tc>
        <w:tc>
          <w:tcPr>
            <w:tcW w:w="1644" w:type="dxa"/>
          </w:tcPr>
          <w:p w:rsidR="00E70915" w:rsidRDefault="00E70915">
            <w:pPr>
              <w:pStyle w:val="ConsPlusNormal"/>
              <w:jc w:val="center"/>
            </w:pPr>
            <w:r>
              <w:t>851088,7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11950,0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839138,7</w:t>
            </w:r>
          </w:p>
        </w:tc>
      </w:tr>
      <w:tr w:rsidR="00E70915">
        <w:tc>
          <w:tcPr>
            <w:tcW w:w="3061"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686" w:type="dxa"/>
          </w:tcPr>
          <w:p w:rsidR="00E70915" w:rsidRDefault="00E70915">
            <w:pPr>
              <w:pStyle w:val="ConsPlusNormal"/>
            </w:pPr>
          </w:p>
        </w:tc>
        <w:tc>
          <w:tcPr>
            <w:tcW w:w="1644" w:type="dxa"/>
          </w:tcPr>
          <w:p w:rsidR="00E70915" w:rsidRDefault="00E70915">
            <w:pPr>
              <w:pStyle w:val="ConsPlusNormal"/>
              <w:jc w:val="center"/>
            </w:pPr>
            <w:r>
              <w:t>202163,4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1010,8</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201152,6</w:t>
            </w:r>
          </w:p>
        </w:tc>
      </w:tr>
      <w:tr w:rsidR="00E70915">
        <w:tc>
          <w:tcPr>
            <w:tcW w:w="3061"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686" w:type="dxa"/>
          </w:tcPr>
          <w:p w:rsidR="00E70915" w:rsidRDefault="00E70915">
            <w:pPr>
              <w:pStyle w:val="ConsPlusNormal"/>
            </w:pPr>
          </w:p>
        </w:tc>
        <w:tc>
          <w:tcPr>
            <w:tcW w:w="1644" w:type="dxa"/>
          </w:tcPr>
          <w:p w:rsidR="00E70915" w:rsidRDefault="00E70915">
            <w:pPr>
              <w:pStyle w:val="ConsPlusNormal"/>
              <w:jc w:val="center"/>
            </w:pPr>
            <w:r>
              <w:t>45,2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0,6</w:t>
            </w:r>
          </w:p>
        </w:tc>
      </w:tr>
      <w:tr w:rsidR="00E70915">
        <w:tc>
          <w:tcPr>
            <w:tcW w:w="3061" w:type="dxa"/>
          </w:tcPr>
          <w:p w:rsidR="00E70915" w:rsidRDefault="00E70915">
            <w:pPr>
              <w:pStyle w:val="ConsPlusNormal"/>
            </w:pPr>
            <w:r>
              <w:lastRenderedPageBreak/>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44,6</w:t>
            </w:r>
          </w:p>
        </w:tc>
      </w:tr>
      <w:tr w:rsidR="00E70915">
        <w:tc>
          <w:tcPr>
            <w:tcW w:w="3061" w:type="dxa"/>
          </w:tcPr>
          <w:p w:rsidR="00E70915" w:rsidRDefault="00E7091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686" w:type="dxa"/>
          </w:tcPr>
          <w:p w:rsidR="00E70915" w:rsidRDefault="00E70915">
            <w:pPr>
              <w:pStyle w:val="ConsPlusNormal"/>
            </w:pPr>
          </w:p>
        </w:tc>
        <w:tc>
          <w:tcPr>
            <w:tcW w:w="1644" w:type="dxa"/>
          </w:tcPr>
          <w:p w:rsidR="00E70915" w:rsidRDefault="00E70915">
            <w:pPr>
              <w:pStyle w:val="ConsPlusNormal"/>
              <w:jc w:val="center"/>
            </w:pPr>
            <w:r>
              <w:t>11040,9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155,0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10885,9</w:t>
            </w:r>
          </w:p>
        </w:tc>
      </w:tr>
      <w:tr w:rsidR="00E70915">
        <w:tc>
          <w:tcPr>
            <w:tcW w:w="3061"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686" w:type="dxa"/>
          </w:tcPr>
          <w:p w:rsidR="00E70915" w:rsidRDefault="00E70915">
            <w:pPr>
              <w:pStyle w:val="ConsPlusNormal"/>
            </w:pPr>
          </w:p>
        </w:tc>
        <w:tc>
          <w:tcPr>
            <w:tcW w:w="1644" w:type="dxa"/>
          </w:tcPr>
          <w:p w:rsidR="00E70915" w:rsidRDefault="00E70915">
            <w:pPr>
              <w:pStyle w:val="ConsPlusNormal"/>
              <w:jc w:val="center"/>
            </w:pPr>
            <w:r>
              <w:t>2180,7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29,7</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2151,0</w:t>
            </w:r>
          </w:p>
        </w:tc>
      </w:tr>
      <w:tr w:rsidR="00E70915">
        <w:tc>
          <w:tcPr>
            <w:tcW w:w="3061" w:type="dxa"/>
          </w:tcPr>
          <w:p w:rsidR="00E70915" w:rsidRDefault="00E7091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22 1 11</w:t>
            </w:r>
          </w:p>
        </w:tc>
        <w:tc>
          <w:tcPr>
            <w:tcW w:w="686" w:type="dxa"/>
          </w:tcPr>
          <w:p w:rsidR="00E70915" w:rsidRDefault="00E70915">
            <w:pPr>
              <w:pStyle w:val="ConsPlusNormal"/>
            </w:pPr>
          </w:p>
        </w:tc>
        <w:tc>
          <w:tcPr>
            <w:tcW w:w="1644" w:type="dxa"/>
          </w:tcPr>
          <w:p w:rsidR="00E70915" w:rsidRDefault="00E70915">
            <w:pPr>
              <w:pStyle w:val="ConsPlusNormal"/>
              <w:jc w:val="center"/>
            </w:pPr>
            <w:r>
              <w:t>10638,5</w:t>
            </w:r>
          </w:p>
        </w:tc>
      </w:tr>
      <w:tr w:rsidR="00E70915">
        <w:tc>
          <w:tcPr>
            <w:tcW w:w="3061" w:type="dxa"/>
          </w:tcPr>
          <w:p w:rsidR="00E70915" w:rsidRDefault="00E70915">
            <w:pPr>
              <w:pStyle w:val="ConsPlusNormal"/>
            </w:pPr>
            <w:r>
              <w:t xml:space="preserve">Осуществление переданного полномочия Российской </w:t>
            </w:r>
            <w:r>
              <w:lastRenderedPageBreak/>
              <w:t>Федерации по осуществлению ежегодной денежной выплаты лицам, награжденным нагрудным знаком "Почетный донор России"</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22 1 11 52200</w:t>
            </w:r>
          </w:p>
        </w:tc>
        <w:tc>
          <w:tcPr>
            <w:tcW w:w="686" w:type="dxa"/>
          </w:tcPr>
          <w:p w:rsidR="00E70915" w:rsidRDefault="00E70915">
            <w:pPr>
              <w:pStyle w:val="ConsPlusNormal"/>
            </w:pPr>
          </w:p>
        </w:tc>
        <w:tc>
          <w:tcPr>
            <w:tcW w:w="1644" w:type="dxa"/>
          </w:tcPr>
          <w:p w:rsidR="00E70915" w:rsidRDefault="00E70915">
            <w:pPr>
              <w:pStyle w:val="ConsPlusNormal"/>
              <w:jc w:val="center"/>
            </w:pPr>
            <w:r>
              <w:t>10638.5</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22 1 11 52200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10638,5</w:t>
            </w:r>
          </w:p>
        </w:tc>
      </w:tr>
      <w:tr w:rsidR="00E70915">
        <w:tc>
          <w:tcPr>
            <w:tcW w:w="3061" w:type="dxa"/>
          </w:tcPr>
          <w:p w:rsidR="00E70915" w:rsidRDefault="00E7091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22 1 12</w:t>
            </w:r>
          </w:p>
        </w:tc>
        <w:tc>
          <w:tcPr>
            <w:tcW w:w="686" w:type="dxa"/>
          </w:tcPr>
          <w:p w:rsidR="00E70915" w:rsidRDefault="00E70915">
            <w:pPr>
              <w:pStyle w:val="ConsPlusNormal"/>
            </w:pPr>
          </w:p>
        </w:tc>
        <w:tc>
          <w:tcPr>
            <w:tcW w:w="1644" w:type="dxa"/>
          </w:tcPr>
          <w:p w:rsidR="00E70915" w:rsidRDefault="00E70915">
            <w:pPr>
              <w:pStyle w:val="ConsPlusNormal"/>
              <w:jc w:val="center"/>
            </w:pPr>
            <w:r>
              <w:t>137,2</w:t>
            </w:r>
          </w:p>
        </w:tc>
      </w:tr>
      <w:tr w:rsidR="00E70915">
        <w:tc>
          <w:tcPr>
            <w:tcW w:w="3061"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686" w:type="dxa"/>
          </w:tcPr>
          <w:p w:rsidR="00E70915" w:rsidRDefault="00E70915">
            <w:pPr>
              <w:pStyle w:val="ConsPlusNormal"/>
            </w:pPr>
          </w:p>
        </w:tc>
        <w:tc>
          <w:tcPr>
            <w:tcW w:w="1644" w:type="dxa"/>
          </w:tcPr>
          <w:p w:rsidR="00E70915" w:rsidRDefault="00E70915">
            <w:pPr>
              <w:pStyle w:val="ConsPlusNormal"/>
              <w:jc w:val="center"/>
            </w:pPr>
            <w:r>
              <w:t>137,2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135,7</w:t>
            </w:r>
          </w:p>
        </w:tc>
      </w:tr>
      <w:tr w:rsidR="00E70915">
        <w:tc>
          <w:tcPr>
            <w:tcW w:w="3061" w:type="dxa"/>
          </w:tcPr>
          <w:p w:rsidR="00E70915" w:rsidRDefault="00E70915">
            <w:pPr>
              <w:pStyle w:val="ConsPlusNormal"/>
            </w:pPr>
            <w:r>
              <w:t xml:space="preserve">Основное мероприятие </w:t>
            </w:r>
            <w:r>
              <w:lastRenderedPageBreak/>
              <w:t>"Оказание поддержки в связи с погребением умерших"</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w:t>
            </w:r>
          </w:p>
        </w:tc>
        <w:tc>
          <w:tcPr>
            <w:tcW w:w="686" w:type="dxa"/>
          </w:tcPr>
          <w:p w:rsidR="00E70915" w:rsidRDefault="00E70915">
            <w:pPr>
              <w:pStyle w:val="ConsPlusNormal"/>
            </w:pPr>
          </w:p>
        </w:tc>
        <w:tc>
          <w:tcPr>
            <w:tcW w:w="1644" w:type="dxa"/>
          </w:tcPr>
          <w:p w:rsidR="00E70915" w:rsidRDefault="00E70915">
            <w:pPr>
              <w:pStyle w:val="ConsPlusNormal"/>
              <w:jc w:val="center"/>
            </w:pPr>
            <w:r>
              <w:t>12095,4</w:t>
            </w:r>
          </w:p>
        </w:tc>
      </w:tr>
      <w:tr w:rsidR="00E70915">
        <w:tc>
          <w:tcPr>
            <w:tcW w:w="3061" w:type="dxa"/>
          </w:tcPr>
          <w:p w:rsidR="00E70915" w:rsidRDefault="00E70915">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686" w:type="dxa"/>
          </w:tcPr>
          <w:p w:rsidR="00E70915" w:rsidRDefault="00E70915">
            <w:pPr>
              <w:pStyle w:val="ConsPlusNormal"/>
            </w:pPr>
          </w:p>
        </w:tc>
        <w:tc>
          <w:tcPr>
            <w:tcW w:w="1644" w:type="dxa"/>
          </w:tcPr>
          <w:p w:rsidR="00E70915" w:rsidRDefault="00E70915">
            <w:pPr>
              <w:pStyle w:val="ConsPlusNormal"/>
              <w:jc w:val="center"/>
            </w:pPr>
            <w:r>
              <w:t>11101,4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157,4</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10944.0</w:t>
            </w:r>
          </w:p>
        </w:tc>
      </w:tr>
      <w:tr w:rsidR="00E70915">
        <w:tc>
          <w:tcPr>
            <w:tcW w:w="3061" w:type="dxa"/>
          </w:tcPr>
          <w:p w:rsidR="00E70915" w:rsidRDefault="00E7091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w:t>
            </w:r>
            <w:r>
              <w:lastRenderedPageBreak/>
              <w:t>Российской Федерации сроки, в соответствии с Федеральным законом от 12 января 1996 года N 8-ФЗ "О погребении и похоронном деле"</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686" w:type="dxa"/>
          </w:tcPr>
          <w:p w:rsidR="00E70915" w:rsidRDefault="00E70915">
            <w:pPr>
              <w:pStyle w:val="ConsPlusNormal"/>
            </w:pPr>
          </w:p>
        </w:tc>
        <w:tc>
          <w:tcPr>
            <w:tcW w:w="1644" w:type="dxa"/>
          </w:tcPr>
          <w:p w:rsidR="00E70915" w:rsidRDefault="00E70915">
            <w:pPr>
              <w:pStyle w:val="ConsPlusNormal"/>
              <w:jc w:val="center"/>
            </w:pPr>
            <w:r>
              <w:t>994,0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22 1 1471160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685,0</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300,0</w:t>
            </w:r>
          </w:p>
        </w:tc>
      </w:tr>
      <w:tr w:rsidR="00E70915">
        <w:tc>
          <w:tcPr>
            <w:tcW w:w="3061" w:type="dxa"/>
          </w:tcPr>
          <w:p w:rsidR="00E70915" w:rsidRDefault="00E7091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22 1 19</w:t>
            </w:r>
          </w:p>
        </w:tc>
        <w:tc>
          <w:tcPr>
            <w:tcW w:w="686" w:type="dxa"/>
          </w:tcPr>
          <w:p w:rsidR="00E70915" w:rsidRDefault="00E70915">
            <w:pPr>
              <w:pStyle w:val="ConsPlusNormal"/>
            </w:pPr>
          </w:p>
        </w:tc>
        <w:tc>
          <w:tcPr>
            <w:tcW w:w="1644" w:type="dxa"/>
          </w:tcPr>
          <w:p w:rsidR="00E70915" w:rsidRDefault="00E70915">
            <w:pPr>
              <w:pStyle w:val="ConsPlusNormal"/>
              <w:jc w:val="center"/>
            </w:pPr>
            <w:r>
              <w:t>42778,5</w:t>
            </w:r>
          </w:p>
        </w:tc>
      </w:tr>
      <w:tr w:rsidR="00E70915">
        <w:tc>
          <w:tcPr>
            <w:tcW w:w="3061"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22 1 19 71120</w:t>
            </w:r>
          </w:p>
        </w:tc>
        <w:tc>
          <w:tcPr>
            <w:tcW w:w="686" w:type="dxa"/>
          </w:tcPr>
          <w:p w:rsidR="00E70915" w:rsidRDefault="00E70915">
            <w:pPr>
              <w:pStyle w:val="ConsPlusNormal"/>
            </w:pPr>
          </w:p>
        </w:tc>
        <w:tc>
          <w:tcPr>
            <w:tcW w:w="1644" w:type="dxa"/>
          </w:tcPr>
          <w:p w:rsidR="00E70915" w:rsidRDefault="00E70915">
            <w:pPr>
              <w:pStyle w:val="ConsPlusNormal"/>
              <w:jc w:val="center"/>
            </w:pPr>
            <w:r>
              <w:t>42778,5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22 1 1971120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22 1 19 71 120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42178.5</w:t>
            </w:r>
          </w:p>
        </w:tc>
      </w:tr>
      <w:tr w:rsidR="00E70915">
        <w:tc>
          <w:tcPr>
            <w:tcW w:w="3061" w:type="dxa"/>
          </w:tcPr>
          <w:p w:rsidR="00E70915" w:rsidRDefault="00E70915">
            <w:pPr>
              <w:pStyle w:val="ConsPlusNormal"/>
            </w:pPr>
            <w:r>
              <w:t xml:space="preserve">Основное мероприятие "Оказание государственной поддержки народным </w:t>
            </w:r>
            <w:r>
              <w:lastRenderedPageBreak/>
              <w:t>дружинникам"</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22 1 28</w:t>
            </w:r>
          </w:p>
        </w:tc>
        <w:tc>
          <w:tcPr>
            <w:tcW w:w="686" w:type="dxa"/>
          </w:tcPr>
          <w:p w:rsidR="00E70915" w:rsidRDefault="00E70915">
            <w:pPr>
              <w:pStyle w:val="ConsPlusNormal"/>
            </w:pPr>
          </w:p>
        </w:tc>
        <w:tc>
          <w:tcPr>
            <w:tcW w:w="1644" w:type="dxa"/>
          </w:tcPr>
          <w:p w:rsidR="00E70915" w:rsidRDefault="00E70915">
            <w:pPr>
              <w:pStyle w:val="ConsPlusNormal"/>
              <w:jc w:val="center"/>
            </w:pPr>
            <w:r>
              <w:t>2080,0</w:t>
            </w:r>
          </w:p>
        </w:tc>
      </w:tr>
      <w:tr w:rsidR="00E70915">
        <w:tc>
          <w:tcPr>
            <w:tcW w:w="3061" w:type="dxa"/>
          </w:tcPr>
          <w:p w:rsidR="00E70915" w:rsidRDefault="00E7091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22 1 28 71 170</w:t>
            </w:r>
          </w:p>
        </w:tc>
        <w:tc>
          <w:tcPr>
            <w:tcW w:w="686" w:type="dxa"/>
          </w:tcPr>
          <w:p w:rsidR="00E70915" w:rsidRDefault="00E70915">
            <w:pPr>
              <w:pStyle w:val="ConsPlusNormal"/>
            </w:pPr>
          </w:p>
        </w:tc>
        <w:tc>
          <w:tcPr>
            <w:tcW w:w="1644" w:type="dxa"/>
          </w:tcPr>
          <w:p w:rsidR="00E70915" w:rsidRDefault="00E70915">
            <w:pPr>
              <w:pStyle w:val="ConsPlusNormal"/>
              <w:jc w:val="center"/>
            </w:pPr>
            <w:r>
              <w:t>2080,0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22 1 28 71 170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2080,0</w:t>
            </w:r>
          </w:p>
        </w:tc>
      </w:tr>
      <w:tr w:rsidR="00E70915">
        <w:tc>
          <w:tcPr>
            <w:tcW w:w="3061" w:type="dxa"/>
          </w:tcPr>
          <w:p w:rsidR="00E70915" w:rsidRDefault="00E70915">
            <w:pPr>
              <w:pStyle w:val="ConsPlusNormal"/>
            </w:pPr>
            <w:r>
              <w:t>Основное мероприятие "Оказание поддержки работникам добровольной пожарной охраны и добровольным пожарным"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22 1 29</w:t>
            </w:r>
          </w:p>
        </w:tc>
        <w:tc>
          <w:tcPr>
            <w:tcW w:w="686" w:type="dxa"/>
          </w:tcPr>
          <w:p w:rsidR="00E70915" w:rsidRDefault="00E70915">
            <w:pPr>
              <w:pStyle w:val="ConsPlusNormal"/>
            </w:pPr>
          </w:p>
        </w:tc>
        <w:tc>
          <w:tcPr>
            <w:tcW w:w="1644" w:type="dxa"/>
          </w:tcPr>
          <w:p w:rsidR="00E70915" w:rsidRDefault="00E70915">
            <w:pPr>
              <w:pStyle w:val="ConsPlusNormal"/>
              <w:jc w:val="center"/>
            </w:pPr>
            <w:r>
              <w:t>2256,0</w:t>
            </w:r>
          </w:p>
        </w:tc>
      </w:tr>
      <w:tr w:rsidR="00E70915">
        <w:tc>
          <w:tcPr>
            <w:tcW w:w="3061" w:type="dxa"/>
          </w:tcPr>
          <w:p w:rsidR="00E70915" w:rsidRDefault="00E7091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686" w:type="dxa"/>
          </w:tcPr>
          <w:p w:rsidR="00E70915" w:rsidRDefault="00E70915">
            <w:pPr>
              <w:pStyle w:val="ConsPlusNormal"/>
            </w:pPr>
          </w:p>
        </w:tc>
        <w:tc>
          <w:tcPr>
            <w:tcW w:w="1644" w:type="dxa"/>
          </w:tcPr>
          <w:p w:rsidR="00E70915" w:rsidRDefault="00E70915">
            <w:pPr>
              <w:pStyle w:val="ConsPlusNormal"/>
              <w:jc w:val="center"/>
            </w:pPr>
            <w:r>
              <w:t>2256,0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2256,0</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22 3</w:t>
            </w:r>
          </w:p>
        </w:tc>
        <w:tc>
          <w:tcPr>
            <w:tcW w:w="686" w:type="dxa"/>
          </w:tcPr>
          <w:p w:rsidR="00E70915" w:rsidRDefault="00E70915">
            <w:pPr>
              <w:pStyle w:val="ConsPlusNormal"/>
            </w:pPr>
          </w:p>
        </w:tc>
        <w:tc>
          <w:tcPr>
            <w:tcW w:w="1644" w:type="dxa"/>
          </w:tcPr>
          <w:p w:rsidR="00E70915" w:rsidRDefault="00E70915">
            <w:pPr>
              <w:pStyle w:val="ConsPlusNormal"/>
              <w:jc w:val="center"/>
            </w:pPr>
            <w:r>
              <w:t>296972,2</w:t>
            </w:r>
          </w:p>
        </w:tc>
      </w:tr>
      <w:tr w:rsidR="00E70915">
        <w:tc>
          <w:tcPr>
            <w:tcW w:w="3061" w:type="dxa"/>
          </w:tcPr>
          <w:p w:rsidR="00E70915" w:rsidRDefault="00E70915">
            <w:pPr>
              <w:pStyle w:val="ConsPlusNormal"/>
            </w:pPr>
            <w:r>
              <w:t xml:space="preserve">Основное мероприятие "Оказание социальной поддержки </w:t>
            </w:r>
            <w:r>
              <w:lastRenderedPageBreak/>
              <w:t>многодетным семьям"</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22 3 04</w:t>
            </w:r>
          </w:p>
        </w:tc>
        <w:tc>
          <w:tcPr>
            <w:tcW w:w="686" w:type="dxa"/>
          </w:tcPr>
          <w:p w:rsidR="00E70915" w:rsidRDefault="00E70915">
            <w:pPr>
              <w:pStyle w:val="ConsPlusNormal"/>
            </w:pPr>
          </w:p>
        </w:tc>
        <w:tc>
          <w:tcPr>
            <w:tcW w:w="1644" w:type="dxa"/>
          </w:tcPr>
          <w:p w:rsidR="00E70915" w:rsidRDefault="00E70915">
            <w:pPr>
              <w:pStyle w:val="ConsPlusNormal"/>
              <w:jc w:val="center"/>
            </w:pPr>
            <w:r>
              <w:t>296972,2</w:t>
            </w:r>
          </w:p>
        </w:tc>
      </w:tr>
      <w:tr w:rsidR="00E70915">
        <w:tc>
          <w:tcPr>
            <w:tcW w:w="3061"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686" w:type="dxa"/>
          </w:tcPr>
          <w:p w:rsidR="00E70915" w:rsidRDefault="00E70915">
            <w:pPr>
              <w:pStyle w:val="ConsPlusNormal"/>
            </w:pPr>
          </w:p>
        </w:tc>
        <w:tc>
          <w:tcPr>
            <w:tcW w:w="1644" w:type="dxa"/>
          </w:tcPr>
          <w:p w:rsidR="00E70915" w:rsidRDefault="00E70915">
            <w:pPr>
              <w:pStyle w:val="ConsPlusNormal"/>
              <w:jc w:val="center"/>
            </w:pPr>
            <w:r>
              <w:t>296972,2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4160,0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292812,2</w:t>
            </w:r>
          </w:p>
        </w:tc>
      </w:tr>
      <w:tr w:rsidR="00E70915">
        <w:tc>
          <w:tcPr>
            <w:tcW w:w="3061" w:type="dxa"/>
          </w:tcPr>
          <w:p w:rsidR="00E70915" w:rsidRDefault="00E70915">
            <w:pPr>
              <w:pStyle w:val="ConsPlusNormal"/>
            </w:pPr>
            <w:r>
              <w:t>Государственная программа Республики Дагестан "Содействие занятости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23</w:t>
            </w:r>
          </w:p>
        </w:tc>
        <w:tc>
          <w:tcPr>
            <w:tcW w:w="686" w:type="dxa"/>
          </w:tcPr>
          <w:p w:rsidR="00E70915" w:rsidRDefault="00E70915">
            <w:pPr>
              <w:pStyle w:val="ConsPlusNormal"/>
            </w:pPr>
          </w:p>
        </w:tc>
        <w:tc>
          <w:tcPr>
            <w:tcW w:w="1644" w:type="dxa"/>
          </w:tcPr>
          <w:p w:rsidR="00E70915" w:rsidRDefault="00E70915">
            <w:pPr>
              <w:pStyle w:val="ConsPlusNormal"/>
              <w:jc w:val="center"/>
            </w:pPr>
            <w:r>
              <w:t>616079,1</w:t>
            </w:r>
          </w:p>
        </w:tc>
      </w:tr>
      <w:tr w:rsidR="00E70915">
        <w:tc>
          <w:tcPr>
            <w:tcW w:w="306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23 1</w:t>
            </w:r>
          </w:p>
        </w:tc>
        <w:tc>
          <w:tcPr>
            <w:tcW w:w="686" w:type="dxa"/>
          </w:tcPr>
          <w:p w:rsidR="00E70915" w:rsidRDefault="00E70915">
            <w:pPr>
              <w:pStyle w:val="ConsPlusNormal"/>
            </w:pPr>
          </w:p>
        </w:tc>
        <w:tc>
          <w:tcPr>
            <w:tcW w:w="1644" w:type="dxa"/>
          </w:tcPr>
          <w:p w:rsidR="00E70915" w:rsidRDefault="00E70915">
            <w:pPr>
              <w:pStyle w:val="ConsPlusNormal"/>
              <w:jc w:val="center"/>
            </w:pPr>
            <w:r>
              <w:t>616079,1</w:t>
            </w:r>
          </w:p>
        </w:tc>
      </w:tr>
      <w:tr w:rsidR="00E70915">
        <w:tc>
          <w:tcPr>
            <w:tcW w:w="3061" w:type="dxa"/>
          </w:tcPr>
          <w:p w:rsidR="00E70915" w:rsidRDefault="00E70915">
            <w:pPr>
              <w:pStyle w:val="ConsPlusNormal"/>
            </w:pPr>
            <w:r>
              <w:t>Основное мероприятие "Социальная поддержка безработных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23 1 05</w:t>
            </w:r>
          </w:p>
        </w:tc>
        <w:tc>
          <w:tcPr>
            <w:tcW w:w="686" w:type="dxa"/>
          </w:tcPr>
          <w:p w:rsidR="00E70915" w:rsidRDefault="00E70915">
            <w:pPr>
              <w:pStyle w:val="ConsPlusNormal"/>
            </w:pPr>
          </w:p>
        </w:tc>
        <w:tc>
          <w:tcPr>
            <w:tcW w:w="1644" w:type="dxa"/>
          </w:tcPr>
          <w:p w:rsidR="00E70915" w:rsidRDefault="00E70915">
            <w:pPr>
              <w:pStyle w:val="ConsPlusNormal"/>
              <w:jc w:val="center"/>
            </w:pPr>
            <w:r>
              <w:t>616079,1</w:t>
            </w:r>
          </w:p>
        </w:tc>
      </w:tr>
      <w:tr w:rsidR="00E70915">
        <w:tc>
          <w:tcPr>
            <w:tcW w:w="3061"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686" w:type="dxa"/>
          </w:tcPr>
          <w:p w:rsidR="00E70915" w:rsidRDefault="00E70915">
            <w:pPr>
              <w:pStyle w:val="ConsPlusNormal"/>
            </w:pPr>
          </w:p>
        </w:tc>
        <w:tc>
          <w:tcPr>
            <w:tcW w:w="1644" w:type="dxa"/>
          </w:tcPr>
          <w:p w:rsidR="00E70915" w:rsidRDefault="00E70915">
            <w:pPr>
              <w:pStyle w:val="ConsPlusNormal"/>
              <w:jc w:val="center"/>
            </w:pPr>
            <w:r>
              <w:t>616079,1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16149,9</w:t>
            </w:r>
          </w:p>
        </w:tc>
      </w:tr>
      <w:tr w:rsidR="00E70915">
        <w:tc>
          <w:tcPr>
            <w:tcW w:w="3061" w:type="dxa"/>
          </w:tcPr>
          <w:p w:rsidR="00E70915" w:rsidRDefault="00E70915">
            <w:pPr>
              <w:pStyle w:val="ConsPlusNormal"/>
            </w:pPr>
            <w:r>
              <w:t xml:space="preserve">Социальное обеспечение и иные </w:t>
            </w:r>
            <w:r>
              <w:lastRenderedPageBreak/>
              <w:t>выплаты населению</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599929,2</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80181,9</w:t>
            </w:r>
          </w:p>
        </w:tc>
      </w:tr>
      <w:tr w:rsidR="00E70915">
        <w:tc>
          <w:tcPr>
            <w:tcW w:w="3061" w:type="dxa"/>
          </w:tcPr>
          <w:p w:rsidR="00E70915" w:rsidRDefault="00E70915">
            <w:pPr>
              <w:pStyle w:val="ConsPlusNormal"/>
            </w:pPr>
            <w:r>
              <w:t>Подпрограмма "Создание условий для обеспечения доступным и комфортным жильем сельского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51 1</w:t>
            </w:r>
          </w:p>
        </w:tc>
        <w:tc>
          <w:tcPr>
            <w:tcW w:w="686" w:type="dxa"/>
          </w:tcPr>
          <w:p w:rsidR="00E70915" w:rsidRDefault="00E70915">
            <w:pPr>
              <w:pStyle w:val="ConsPlusNormal"/>
            </w:pPr>
          </w:p>
        </w:tc>
        <w:tc>
          <w:tcPr>
            <w:tcW w:w="1644" w:type="dxa"/>
          </w:tcPr>
          <w:p w:rsidR="00E70915" w:rsidRDefault="00E70915">
            <w:pPr>
              <w:pStyle w:val="ConsPlusNormal"/>
              <w:jc w:val="center"/>
            </w:pPr>
            <w:r>
              <w:t>80181,9</w:t>
            </w:r>
          </w:p>
        </w:tc>
      </w:tr>
      <w:tr w:rsidR="00E70915">
        <w:tc>
          <w:tcPr>
            <w:tcW w:w="3061" w:type="dxa"/>
          </w:tcPr>
          <w:p w:rsidR="00E70915" w:rsidRDefault="00E70915">
            <w:pPr>
              <w:pStyle w:val="ConsPlusNormal"/>
            </w:pPr>
            <w:r>
              <w:t>Основное мероприятие "Предоставление социальных выплат на строительство (приобретение) жилья"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51 1 01</w:t>
            </w:r>
          </w:p>
        </w:tc>
        <w:tc>
          <w:tcPr>
            <w:tcW w:w="686" w:type="dxa"/>
          </w:tcPr>
          <w:p w:rsidR="00E70915" w:rsidRDefault="00E70915">
            <w:pPr>
              <w:pStyle w:val="ConsPlusNormal"/>
            </w:pPr>
          </w:p>
        </w:tc>
        <w:tc>
          <w:tcPr>
            <w:tcW w:w="1644" w:type="dxa"/>
          </w:tcPr>
          <w:p w:rsidR="00E70915" w:rsidRDefault="00E70915">
            <w:pPr>
              <w:pStyle w:val="ConsPlusNormal"/>
              <w:jc w:val="center"/>
            </w:pPr>
            <w:r>
              <w:t>80181,9</w:t>
            </w:r>
          </w:p>
        </w:tc>
      </w:tr>
      <w:tr w:rsidR="00E70915">
        <w:tc>
          <w:tcPr>
            <w:tcW w:w="3061" w:type="dxa"/>
          </w:tcPr>
          <w:p w:rsidR="00E70915" w:rsidRDefault="00E70915">
            <w:pPr>
              <w:pStyle w:val="ConsPlusNormal"/>
            </w:pPr>
            <w:r>
              <w:t>Субсидии на обеспечение комплексного развития сельских территорий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686" w:type="dxa"/>
          </w:tcPr>
          <w:p w:rsidR="00E70915" w:rsidRDefault="00E70915">
            <w:pPr>
              <w:pStyle w:val="ConsPlusNormal"/>
            </w:pPr>
          </w:p>
        </w:tc>
        <w:tc>
          <w:tcPr>
            <w:tcW w:w="1644" w:type="dxa"/>
          </w:tcPr>
          <w:p w:rsidR="00E70915" w:rsidRDefault="00E70915">
            <w:pPr>
              <w:pStyle w:val="ConsPlusNormal"/>
              <w:jc w:val="center"/>
            </w:pPr>
            <w:r>
              <w:t>80181,9</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80181,9</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Выплата единовременного денежного поощрения лицам, награжденным орденом "За заслуги перед Республикой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686" w:type="dxa"/>
          </w:tcPr>
          <w:p w:rsidR="00E70915" w:rsidRDefault="00E70915">
            <w:pPr>
              <w:pStyle w:val="ConsPlusNormal"/>
            </w:pP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2000,0</w:t>
            </w:r>
          </w:p>
        </w:tc>
      </w:tr>
      <w:tr w:rsidR="00E70915">
        <w:tc>
          <w:tcPr>
            <w:tcW w:w="3061" w:type="dxa"/>
          </w:tcPr>
          <w:p w:rsidR="00E70915" w:rsidRDefault="00E70915">
            <w:pPr>
              <w:pStyle w:val="ConsPlusNormal"/>
            </w:pPr>
            <w:r>
              <w:lastRenderedPageBreak/>
              <w:t>Охрана семьи и детства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14030901,1</w:t>
            </w:r>
          </w:p>
        </w:tc>
      </w:tr>
      <w:tr w:rsidR="00E70915">
        <w:tc>
          <w:tcPr>
            <w:tcW w:w="3061" w:type="dxa"/>
          </w:tcPr>
          <w:p w:rsidR="00E70915" w:rsidRDefault="00E70915">
            <w:pPr>
              <w:pStyle w:val="ConsPlusNormal"/>
            </w:pPr>
            <w:r>
              <w:t xml:space="preserve">Государственная </w:t>
            </w:r>
            <w:hyperlink r:id="rId404"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16</w:t>
            </w:r>
          </w:p>
        </w:tc>
        <w:tc>
          <w:tcPr>
            <w:tcW w:w="686" w:type="dxa"/>
          </w:tcPr>
          <w:p w:rsidR="00E70915" w:rsidRDefault="00E70915">
            <w:pPr>
              <w:pStyle w:val="ConsPlusNormal"/>
            </w:pPr>
          </w:p>
        </w:tc>
        <w:tc>
          <w:tcPr>
            <w:tcW w:w="1644" w:type="dxa"/>
          </w:tcPr>
          <w:p w:rsidR="00E70915" w:rsidRDefault="00E70915">
            <w:pPr>
              <w:pStyle w:val="ConsPlusNormal"/>
              <w:jc w:val="center"/>
            </w:pPr>
            <w:r>
              <w:t>26605,5</w:t>
            </w:r>
          </w:p>
        </w:tc>
      </w:tr>
      <w:tr w:rsidR="00E70915">
        <w:tc>
          <w:tcPr>
            <w:tcW w:w="3061" w:type="dxa"/>
          </w:tcPr>
          <w:p w:rsidR="00E70915" w:rsidRDefault="00E70915">
            <w:pPr>
              <w:pStyle w:val="ConsPlusNormal"/>
            </w:pPr>
            <w:hyperlink r:id="rId405" w:history="1">
              <w:r>
                <w:rPr>
                  <w:color w:val="0000FF"/>
                </w:rPr>
                <w:t>Подпрограмма</w:t>
              </w:r>
            </w:hyperlink>
            <w:r>
              <w:t xml:space="preserve"> "Обеспечение жильем молодых семей в Республике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164</w:t>
            </w:r>
          </w:p>
        </w:tc>
        <w:tc>
          <w:tcPr>
            <w:tcW w:w="686" w:type="dxa"/>
          </w:tcPr>
          <w:p w:rsidR="00E70915" w:rsidRDefault="00E70915">
            <w:pPr>
              <w:pStyle w:val="ConsPlusNormal"/>
            </w:pPr>
          </w:p>
        </w:tc>
        <w:tc>
          <w:tcPr>
            <w:tcW w:w="1644" w:type="dxa"/>
          </w:tcPr>
          <w:p w:rsidR="00E70915" w:rsidRDefault="00E70915">
            <w:pPr>
              <w:pStyle w:val="ConsPlusNormal"/>
              <w:jc w:val="center"/>
            </w:pPr>
            <w:r>
              <w:t>26605,5</w:t>
            </w:r>
          </w:p>
        </w:tc>
      </w:tr>
      <w:tr w:rsidR="00E70915">
        <w:tc>
          <w:tcPr>
            <w:tcW w:w="3061" w:type="dxa"/>
          </w:tcPr>
          <w:p w:rsidR="00E70915" w:rsidRDefault="00E70915">
            <w:pPr>
              <w:pStyle w:val="ConsPlusNormal"/>
            </w:pPr>
            <w:r>
              <w:t>Реализация мероприятий по обеспечению жильем молодых семей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686" w:type="dxa"/>
          </w:tcPr>
          <w:p w:rsidR="00E70915" w:rsidRDefault="00E70915">
            <w:pPr>
              <w:pStyle w:val="ConsPlusNormal"/>
            </w:pPr>
          </w:p>
        </w:tc>
        <w:tc>
          <w:tcPr>
            <w:tcW w:w="1644" w:type="dxa"/>
          </w:tcPr>
          <w:p w:rsidR="00E70915" w:rsidRDefault="00E70915">
            <w:pPr>
              <w:pStyle w:val="ConsPlusNormal"/>
              <w:jc w:val="center"/>
            </w:pPr>
            <w:r>
              <w:t>26605,5</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26605,5</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686" w:type="dxa"/>
          </w:tcPr>
          <w:p w:rsidR="00E70915" w:rsidRDefault="00E70915">
            <w:pPr>
              <w:pStyle w:val="ConsPlusNormal"/>
            </w:pPr>
          </w:p>
        </w:tc>
        <w:tc>
          <w:tcPr>
            <w:tcW w:w="1644" w:type="dxa"/>
          </w:tcPr>
          <w:p w:rsidR="00E70915" w:rsidRDefault="00E70915">
            <w:pPr>
              <w:pStyle w:val="ConsPlusNormal"/>
              <w:jc w:val="center"/>
            </w:pPr>
            <w:r>
              <w:t>14004295,6</w:t>
            </w:r>
          </w:p>
        </w:tc>
      </w:tr>
      <w:tr w:rsidR="00E70915">
        <w:tc>
          <w:tcPr>
            <w:tcW w:w="3061" w:type="dxa"/>
          </w:tcPr>
          <w:p w:rsidR="00E70915" w:rsidRDefault="00E70915">
            <w:pPr>
              <w:pStyle w:val="ConsPlusNormal"/>
            </w:pPr>
            <w:r>
              <w:t>Подпрограмма "Совершенствование социальной поддержки семьи и детей"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686" w:type="dxa"/>
          </w:tcPr>
          <w:p w:rsidR="00E70915" w:rsidRDefault="00E70915">
            <w:pPr>
              <w:pStyle w:val="ConsPlusNormal"/>
            </w:pPr>
          </w:p>
        </w:tc>
        <w:tc>
          <w:tcPr>
            <w:tcW w:w="1644" w:type="dxa"/>
          </w:tcPr>
          <w:p w:rsidR="00E70915" w:rsidRDefault="00E70915">
            <w:pPr>
              <w:pStyle w:val="ConsPlusNormal"/>
              <w:jc w:val="center"/>
            </w:pPr>
            <w:r>
              <w:t>13743591,3</w:t>
            </w:r>
          </w:p>
        </w:tc>
      </w:tr>
      <w:tr w:rsidR="00E70915">
        <w:tc>
          <w:tcPr>
            <w:tcW w:w="3061" w:type="dxa"/>
          </w:tcPr>
          <w:p w:rsidR="00E70915" w:rsidRDefault="00E7091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w:t>
            </w:r>
          </w:p>
        </w:tc>
        <w:tc>
          <w:tcPr>
            <w:tcW w:w="686" w:type="dxa"/>
          </w:tcPr>
          <w:p w:rsidR="00E70915" w:rsidRDefault="00E70915">
            <w:pPr>
              <w:pStyle w:val="ConsPlusNormal"/>
            </w:pPr>
          </w:p>
        </w:tc>
        <w:tc>
          <w:tcPr>
            <w:tcW w:w="1644" w:type="dxa"/>
          </w:tcPr>
          <w:p w:rsidR="00E70915" w:rsidRDefault="00E70915">
            <w:pPr>
              <w:pStyle w:val="ConsPlusNormal"/>
              <w:jc w:val="center"/>
            </w:pPr>
            <w:r>
              <w:t>9536283,1</w:t>
            </w:r>
          </w:p>
        </w:tc>
      </w:tr>
      <w:tr w:rsidR="00E70915">
        <w:tc>
          <w:tcPr>
            <w:tcW w:w="3061" w:type="dxa"/>
          </w:tcPr>
          <w:p w:rsidR="00E70915" w:rsidRDefault="00E7091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w:t>
            </w:r>
            <w:r>
              <w:lastRenderedPageBreak/>
              <w:t>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686" w:type="dxa"/>
          </w:tcPr>
          <w:p w:rsidR="00E70915" w:rsidRDefault="00E70915">
            <w:pPr>
              <w:pStyle w:val="ConsPlusNormal"/>
            </w:pPr>
          </w:p>
        </w:tc>
        <w:tc>
          <w:tcPr>
            <w:tcW w:w="1644" w:type="dxa"/>
          </w:tcPr>
          <w:p w:rsidR="00E70915" w:rsidRDefault="00E70915">
            <w:pPr>
              <w:pStyle w:val="ConsPlusNormal"/>
              <w:jc w:val="center"/>
            </w:pPr>
            <w:r>
              <w:t>8794,5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8774,5</w:t>
            </w:r>
          </w:p>
        </w:tc>
      </w:tr>
      <w:tr w:rsidR="00E70915">
        <w:tc>
          <w:tcPr>
            <w:tcW w:w="3061" w:type="dxa"/>
          </w:tcPr>
          <w:p w:rsidR="00E70915" w:rsidRDefault="00E70915">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686" w:type="dxa"/>
          </w:tcPr>
          <w:p w:rsidR="00E70915" w:rsidRDefault="00E70915">
            <w:pPr>
              <w:pStyle w:val="ConsPlusNormal"/>
            </w:pPr>
          </w:p>
        </w:tc>
        <w:tc>
          <w:tcPr>
            <w:tcW w:w="1644" w:type="dxa"/>
          </w:tcPr>
          <w:p w:rsidR="00E70915" w:rsidRDefault="00E70915">
            <w:pPr>
              <w:pStyle w:val="ConsPlusNormal"/>
              <w:jc w:val="center"/>
            </w:pPr>
            <w:r>
              <w:t>4497342,4</w:t>
            </w:r>
          </w:p>
        </w:tc>
      </w:tr>
      <w:tr w:rsidR="00E70915">
        <w:tc>
          <w:tcPr>
            <w:tcW w:w="306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22 3 01 </w:t>
            </w:r>
            <w:r>
              <w:lastRenderedPageBreak/>
              <w:t>53800</w:t>
            </w:r>
          </w:p>
        </w:tc>
        <w:tc>
          <w:tcPr>
            <w:tcW w:w="686" w:type="dxa"/>
          </w:tcPr>
          <w:p w:rsidR="00E70915" w:rsidRDefault="00E70915">
            <w:pPr>
              <w:pStyle w:val="ConsPlusNormal"/>
              <w:jc w:val="center"/>
            </w:pPr>
            <w:r>
              <w:lastRenderedPageBreak/>
              <w:t>200</w:t>
            </w:r>
          </w:p>
        </w:tc>
        <w:tc>
          <w:tcPr>
            <w:tcW w:w="1644" w:type="dxa"/>
          </w:tcPr>
          <w:p w:rsidR="00E70915" w:rsidRDefault="00E70915">
            <w:pPr>
              <w:pStyle w:val="ConsPlusNormal"/>
              <w:jc w:val="center"/>
            </w:pPr>
            <w:r>
              <w:t>35079,3</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4462263,1</w:t>
            </w:r>
          </w:p>
        </w:tc>
      </w:tr>
      <w:tr w:rsidR="00E70915">
        <w:tc>
          <w:tcPr>
            <w:tcW w:w="3061"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686" w:type="dxa"/>
          </w:tcPr>
          <w:p w:rsidR="00E70915" w:rsidRDefault="00E70915">
            <w:pPr>
              <w:pStyle w:val="ConsPlusNormal"/>
            </w:pPr>
          </w:p>
        </w:tc>
        <w:tc>
          <w:tcPr>
            <w:tcW w:w="1644" w:type="dxa"/>
          </w:tcPr>
          <w:p w:rsidR="00E70915" w:rsidRDefault="00E70915">
            <w:pPr>
              <w:pStyle w:val="ConsPlusNormal"/>
              <w:jc w:val="center"/>
            </w:pPr>
            <w:r>
              <w:t>1341116,2</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8046,7</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1333069,5</w:t>
            </w:r>
          </w:p>
        </w:tc>
      </w:tr>
      <w:tr w:rsidR="00E70915">
        <w:tc>
          <w:tcPr>
            <w:tcW w:w="3061"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686" w:type="dxa"/>
          </w:tcPr>
          <w:p w:rsidR="00E70915" w:rsidRDefault="00E70915">
            <w:pPr>
              <w:pStyle w:val="ConsPlusNormal"/>
            </w:pPr>
          </w:p>
        </w:tc>
        <w:tc>
          <w:tcPr>
            <w:tcW w:w="1644" w:type="dxa"/>
          </w:tcPr>
          <w:p w:rsidR="00E70915" w:rsidRDefault="00E70915">
            <w:pPr>
              <w:pStyle w:val="ConsPlusNormal"/>
              <w:jc w:val="center"/>
            </w:pPr>
            <w:r>
              <w:t>15250,7</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196,7</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15054,0</w:t>
            </w:r>
          </w:p>
        </w:tc>
      </w:tr>
      <w:tr w:rsidR="00E70915">
        <w:tc>
          <w:tcPr>
            <w:tcW w:w="3061" w:type="dxa"/>
          </w:tcPr>
          <w:p w:rsidR="00E70915" w:rsidRDefault="00E70915">
            <w:pPr>
              <w:pStyle w:val="ConsPlusNormal"/>
            </w:pPr>
            <w:r>
              <w:t xml:space="preserve">Компенсация части родительской платы за содержание ребенка в государственных, </w:t>
            </w:r>
            <w:r>
              <w:lastRenderedPageBreak/>
              <w:t>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686" w:type="dxa"/>
          </w:tcPr>
          <w:p w:rsidR="00E70915" w:rsidRDefault="00E70915">
            <w:pPr>
              <w:pStyle w:val="ConsPlusNormal"/>
            </w:pPr>
          </w:p>
        </w:tc>
        <w:tc>
          <w:tcPr>
            <w:tcW w:w="1644" w:type="dxa"/>
          </w:tcPr>
          <w:p w:rsidR="00E70915" w:rsidRDefault="00E70915">
            <w:pPr>
              <w:pStyle w:val="ConsPlusNormal"/>
              <w:jc w:val="center"/>
            </w:pPr>
            <w:r>
              <w:t>1531,2</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1531,2</w:t>
            </w:r>
          </w:p>
        </w:tc>
      </w:tr>
      <w:tr w:rsidR="00E70915">
        <w:tc>
          <w:tcPr>
            <w:tcW w:w="3061" w:type="dxa"/>
          </w:tcPr>
          <w:p w:rsidR="00E70915" w:rsidRDefault="00E7091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22 3 01 81540</w:t>
            </w:r>
          </w:p>
        </w:tc>
        <w:tc>
          <w:tcPr>
            <w:tcW w:w="686" w:type="dxa"/>
          </w:tcPr>
          <w:p w:rsidR="00E70915" w:rsidRDefault="00E70915">
            <w:pPr>
              <w:pStyle w:val="ConsPlusNormal"/>
            </w:pPr>
          </w:p>
        </w:tc>
        <w:tc>
          <w:tcPr>
            <w:tcW w:w="1644" w:type="dxa"/>
          </w:tcPr>
          <w:p w:rsidR="00E70915" w:rsidRDefault="00E70915">
            <w:pPr>
              <w:pStyle w:val="ConsPlusNormal"/>
              <w:jc w:val="center"/>
            </w:pPr>
            <w:r>
              <w:t>138814,7</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22 3 01 81540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138814,7</w:t>
            </w:r>
          </w:p>
        </w:tc>
      </w:tr>
      <w:tr w:rsidR="00E70915">
        <w:tc>
          <w:tcPr>
            <w:tcW w:w="3061" w:type="dxa"/>
          </w:tcPr>
          <w:p w:rsidR="00E70915" w:rsidRDefault="00E70915">
            <w:pPr>
              <w:pStyle w:val="ConsPlusNormal"/>
            </w:pPr>
            <w:r>
              <w:t>Осуществление ежемесячных выплат на детей в возрасте от 3 до 7 лет включительно</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R3020</w:t>
            </w:r>
          </w:p>
        </w:tc>
        <w:tc>
          <w:tcPr>
            <w:tcW w:w="686" w:type="dxa"/>
          </w:tcPr>
          <w:p w:rsidR="00E70915" w:rsidRDefault="00E70915">
            <w:pPr>
              <w:pStyle w:val="ConsPlusNormal"/>
            </w:pPr>
          </w:p>
        </w:tc>
        <w:tc>
          <w:tcPr>
            <w:tcW w:w="1644" w:type="dxa"/>
          </w:tcPr>
          <w:p w:rsidR="00E70915" w:rsidRDefault="00E70915">
            <w:pPr>
              <w:pStyle w:val="ConsPlusNormal"/>
              <w:jc w:val="center"/>
            </w:pPr>
            <w:r>
              <w:t>3533433.4</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01 R3020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3533433,4</w:t>
            </w:r>
          </w:p>
        </w:tc>
      </w:tr>
      <w:tr w:rsidR="00E70915">
        <w:tc>
          <w:tcPr>
            <w:tcW w:w="3061" w:type="dxa"/>
          </w:tcPr>
          <w:p w:rsidR="00E70915" w:rsidRDefault="00E70915">
            <w:pPr>
              <w:pStyle w:val="ConsPlusNormal"/>
            </w:pPr>
            <w:r>
              <w:t xml:space="preserve">Основное мероприятие "Оказание социальной </w:t>
            </w:r>
            <w:r>
              <w:lastRenderedPageBreak/>
              <w:t>поддержки многодетным семьям"</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w:t>
            </w:r>
          </w:p>
        </w:tc>
        <w:tc>
          <w:tcPr>
            <w:tcW w:w="686" w:type="dxa"/>
          </w:tcPr>
          <w:p w:rsidR="00E70915" w:rsidRDefault="00E70915">
            <w:pPr>
              <w:pStyle w:val="ConsPlusNormal"/>
            </w:pPr>
          </w:p>
        </w:tc>
        <w:tc>
          <w:tcPr>
            <w:tcW w:w="1644" w:type="dxa"/>
          </w:tcPr>
          <w:p w:rsidR="00E70915" w:rsidRDefault="00E70915">
            <w:pPr>
              <w:pStyle w:val="ConsPlusNormal"/>
              <w:jc w:val="center"/>
            </w:pPr>
            <w:r>
              <w:t>21755,6</w:t>
            </w:r>
          </w:p>
        </w:tc>
      </w:tr>
      <w:tr w:rsidR="00E70915">
        <w:tc>
          <w:tcPr>
            <w:tcW w:w="3061" w:type="dxa"/>
          </w:tcPr>
          <w:p w:rsidR="00E70915" w:rsidRDefault="00E70915">
            <w:pPr>
              <w:pStyle w:val="ConsPlusNormal"/>
            </w:pPr>
            <w:r>
              <w:t>Дополнительные меры социальной поддержки семей, имеющих детей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686" w:type="dxa"/>
          </w:tcPr>
          <w:p w:rsidR="00E70915" w:rsidRDefault="00E70915">
            <w:pPr>
              <w:pStyle w:val="ConsPlusNormal"/>
            </w:pPr>
          </w:p>
        </w:tc>
        <w:tc>
          <w:tcPr>
            <w:tcW w:w="1644" w:type="dxa"/>
          </w:tcPr>
          <w:p w:rsidR="00E70915" w:rsidRDefault="00E70915">
            <w:pPr>
              <w:pStyle w:val="ConsPlusNormal"/>
              <w:jc w:val="center"/>
            </w:pPr>
            <w:r>
              <w:t>21230,6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230,6</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21000,0</w:t>
            </w:r>
          </w:p>
        </w:tc>
      </w:tr>
      <w:tr w:rsidR="00E70915">
        <w:tc>
          <w:tcPr>
            <w:tcW w:w="3061" w:type="dxa"/>
          </w:tcPr>
          <w:p w:rsidR="00E70915" w:rsidRDefault="00E70915">
            <w:pPr>
              <w:pStyle w:val="ConsPlusNormal"/>
            </w:pPr>
            <w:r>
              <w:t>Единовременное денежное поощрение при награждении орденом "Родительская слава"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686" w:type="dxa"/>
          </w:tcPr>
          <w:p w:rsidR="00E70915" w:rsidRDefault="00E70915">
            <w:pPr>
              <w:pStyle w:val="ConsPlusNormal"/>
            </w:pPr>
          </w:p>
        </w:tc>
        <w:tc>
          <w:tcPr>
            <w:tcW w:w="1644" w:type="dxa"/>
          </w:tcPr>
          <w:p w:rsidR="00E70915" w:rsidRDefault="00E70915">
            <w:pPr>
              <w:pStyle w:val="ConsPlusNormal"/>
              <w:jc w:val="center"/>
            </w:pPr>
            <w:r>
              <w:t>25,0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25,0</w:t>
            </w:r>
          </w:p>
        </w:tc>
      </w:tr>
      <w:tr w:rsidR="00E70915">
        <w:tc>
          <w:tcPr>
            <w:tcW w:w="3061" w:type="dxa"/>
          </w:tcPr>
          <w:p w:rsidR="00E70915" w:rsidRDefault="00E70915">
            <w:pPr>
              <w:pStyle w:val="ConsPlusNormal"/>
            </w:pPr>
            <w:r>
              <w:t>Единовременное денежное поощрение лицам, награжденным орденом Матери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686" w:type="dxa"/>
          </w:tcPr>
          <w:p w:rsidR="00E70915" w:rsidRDefault="00E70915">
            <w:pPr>
              <w:pStyle w:val="ConsPlusNormal"/>
            </w:pP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500,0</w:t>
            </w:r>
          </w:p>
        </w:tc>
      </w:tr>
      <w:tr w:rsidR="00E70915">
        <w:tc>
          <w:tcPr>
            <w:tcW w:w="3061"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686" w:type="dxa"/>
          </w:tcPr>
          <w:p w:rsidR="00E70915" w:rsidRDefault="00E70915">
            <w:pPr>
              <w:pStyle w:val="ConsPlusNormal"/>
            </w:pPr>
          </w:p>
        </w:tc>
        <w:tc>
          <w:tcPr>
            <w:tcW w:w="1644" w:type="dxa"/>
          </w:tcPr>
          <w:p w:rsidR="00E70915" w:rsidRDefault="00E70915">
            <w:pPr>
              <w:pStyle w:val="ConsPlusNormal"/>
              <w:jc w:val="center"/>
            </w:pPr>
            <w:r>
              <w:t>339393,0</w:t>
            </w:r>
          </w:p>
        </w:tc>
      </w:tr>
      <w:tr w:rsidR="00E70915">
        <w:tc>
          <w:tcPr>
            <w:tcW w:w="3061" w:type="dxa"/>
          </w:tcPr>
          <w:p w:rsidR="00E70915" w:rsidRDefault="00E70915">
            <w:pPr>
              <w:pStyle w:val="ConsPlusNormal"/>
            </w:pPr>
            <w:r>
              <w:t xml:space="preserve">Субвенции бюджетам </w:t>
            </w:r>
            <w:r>
              <w:lastRenderedPageBreak/>
              <w:t>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22 3 07 </w:t>
            </w:r>
            <w:r>
              <w:lastRenderedPageBreak/>
              <w:t>52600</w:t>
            </w:r>
          </w:p>
        </w:tc>
        <w:tc>
          <w:tcPr>
            <w:tcW w:w="686" w:type="dxa"/>
          </w:tcPr>
          <w:p w:rsidR="00E70915" w:rsidRDefault="00E70915">
            <w:pPr>
              <w:pStyle w:val="ConsPlusNormal"/>
            </w:pPr>
          </w:p>
        </w:tc>
        <w:tc>
          <w:tcPr>
            <w:tcW w:w="1644" w:type="dxa"/>
          </w:tcPr>
          <w:p w:rsidR="00E70915" w:rsidRDefault="00E70915">
            <w:pPr>
              <w:pStyle w:val="ConsPlusNormal"/>
              <w:jc w:val="center"/>
            </w:pPr>
            <w:r>
              <w:t>9532,9</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22 3 07 52600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9532,9</w:t>
            </w:r>
          </w:p>
        </w:tc>
      </w:tr>
      <w:tr w:rsidR="00E70915">
        <w:tc>
          <w:tcPr>
            <w:tcW w:w="3061"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6" w:type="dxa"/>
          </w:tcPr>
          <w:p w:rsidR="00E70915" w:rsidRDefault="00E70915">
            <w:pPr>
              <w:pStyle w:val="ConsPlusNormal"/>
            </w:pPr>
          </w:p>
        </w:tc>
        <w:tc>
          <w:tcPr>
            <w:tcW w:w="1644" w:type="dxa"/>
          </w:tcPr>
          <w:p w:rsidR="00E70915" w:rsidRDefault="00E70915">
            <w:pPr>
              <w:pStyle w:val="ConsPlusNormal"/>
              <w:jc w:val="center"/>
            </w:pPr>
            <w:r>
              <w:t>39396,1</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39396,1</w:t>
            </w:r>
          </w:p>
        </w:tc>
      </w:tr>
      <w:tr w:rsidR="00E70915">
        <w:tc>
          <w:tcPr>
            <w:tcW w:w="3061" w:type="dxa"/>
          </w:tcPr>
          <w:p w:rsidR="00E70915" w:rsidRDefault="00E70915">
            <w:pPr>
              <w:pStyle w:val="ConsPlusNormal"/>
            </w:pPr>
            <w:r>
              <w:t xml:space="preserve">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w:t>
            </w:r>
            <w:r>
              <w:lastRenderedPageBreak/>
              <w:t>приемных родителей</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686" w:type="dxa"/>
          </w:tcPr>
          <w:p w:rsidR="00E70915" w:rsidRDefault="00E70915">
            <w:pPr>
              <w:pStyle w:val="ConsPlusNormal"/>
            </w:pPr>
          </w:p>
        </w:tc>
        <w:tc>
          <w:tcPr>
            <w:tcW w:w="1644" w:type="dxa"/>
          </w:tcPr>
          <w:p w:rsidR="00E70915" w:rsidRDefault="00E70915">
            <w:pPr>
              <w:pStyle w:val="ConsPlusNormal"/>
              <w:jc w:val="center"/>
            </w:pPr>
            <w:r>
              <w:t>286364,0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286364.0</w:t>
            </w:r>
          </w:p>
        </w:tc>
      </w:tr>
      <w:tr w:rsidR="00E70915">
        <w:tc>
          <w:tcPr>
            <w:tcW w:w="3061" w:type="dxa"/>
          </w:tcPr>
          <w:p w:rsidR="00E70915" w:rsidRDefault="00E70915">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22 3 07 81530</w:t>
            </w:r>
          </w:p>
        </w:tc>
        <w:tc>
          <w:tcPr>
            <w:tcW w:w="686" w:type="dxa"/>
          </w:tcPr>
          <w:p w:rsidR="00E70915" w:rsidRDefault="00E70915">
            <w:pPr>
              <w:pStyle w:val="ConsPlusNormal"/>
            </w:pPr>
          </w:p>
        </w:tc>
        <w:tc>
          <w:tcPr>
            <w:tcW w:w="1644" w:type="dxa"/>
          </w:tcPr>
          <w:p w:rsidR="00E70915" w:rsidRDefault="00E70915">
            <w:pPr>
              <w:pStyle w:val="ConsPlusNormal"/>
              <w:jc w:val="center"/>
            </w:pPr>
            <w:r>
              <w:t>4100,0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22 3 07 81530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4100.0</w:t>
            </w:r>
          </w:p>
        </w:tc>
      </w:tr>
      <w:tr w:rsidR="00E70915">
        <w:tc>
          <w:tcPr>
            <w:tcW w:w="3061" w:type="dxa"/>
          </w:tcPr>
          <w:p w:rsidR="00E70915" w:rsidRDefault="00E70915">
            <w:pPr>
              <w:pStyle w:val="ConsPlusNormal"/>
            </w:pPr>
            <w:r>
              <w:t>Основное мероприятие "Оказание поддержки семьям с детьми, оказавшимся в трудной жизненной ситуации"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22 3 08</w:t>
            </w:r>
          </w:p>
        </w:tc>
        <w:tc>
          <w:tcPr>
            <w:tcW w:w="686" w:type="dxa"/>
          </w:tcPr>
          <w:p w:rsidR="00E70915" w:rsidRDefault="00E70915">
            <w:pPr>
              <w:pStyle w:val="ConsPlusNormal"/>
            </w:pPr>
          </w:p>
        </w:tc>
        <w:tc>
          <w:tcPr>
            <w:tcW w:w="1644" w:type="dxa"/>
          </w:tcPr>
          <w:p w:rsidR="00E70915" w:rsidRDefault="00E70915">
            <w:pPr>
              <w:pStyle w:val="ConsPlusNormal"/>
              <w:jc w:val="center"/>
            </w:pPr>
            <w:r>
              <w:t>89,2</w:t>
            </w:r>
          </w:p>
        </w:tc>
      </w:tr>
      <w:tr w:rsidR="00E70915">
        <w:tc>
          <w:tcPr>
            <w:tcW w:w="3061" w:type="dxa"/>
          </w:tcPr>
          <w:p w:rsidR="00E70915" w:rsidRDefault="00E70915">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22 3 08 59400</w:t>
            </w:r>
          </w:p>
        </w:tc>
        <w:tc>
          <w:tcPr>
            <w:tcW w:w="686" w:type="dxa"/>
          </w:tcPr>
          <w:p w:rsidR="00E70915" w:rsidRDefault="00E70915">
            <w:pPr>
              <w:pStyle w:val="ConsPlusNormal"/>
            </w:pPr>
          </w:p>
        </w:tc>
        <w:tc>
          <w:tcPr>
            <w:tcW w:w="1644" w:type="dxa"/>
          </w:tcPr>
          <w:p w:rsidR="00E70915" w:rsidRDefault="00E70915">
            <w:pPr>
              <w:pStyle w:val="ConsPlusNormal"/>
              <w:jc w:val="center"/>
            </w:pPr>
            <w:r>
              <w:t>84,9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22 3 08 59400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84,9</w:t>
            </w:r>
          </w:p>
        </w:tc>
      </w:tr>
      <w:tr w:rsidR="00E70915">
        <w:tc>
          <w:tcPr>
            <w:tcW w:w="3061" w:type="dxa"/>
          </w:tcPr>
          <w:p w:rsidR="00E70915" w:rsidRDefault="00E7091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686" w:type="dxa"/>
          </w:tcPr>
          <w:p w:rsidR="00E70915" w:rsidRDefault="00E70915">
            <w:pPr>
              <w:pStyle w:val="ConsPlusNormal"/>
            </w:pPr>
          </w:p>
        </w:tc>
        <w:tc>
          <w:tcPr>
            <w:tcW w:w="1644" w:type="dxa"/>
          </w:tcPr>
          <w:p w:rsidR="00E70915" w:rsidRDefault="00E70915">
            <w:pPr>
              <w:pStyle w:val="ConsPlusNormal"/>
              <w:jc w:val="center"/>
            </w:pPr>
            <w:r>
              <w:t>4,3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4,3</w:t>
            </w:r>
          </w:p>
        </w:tc>
      </w:tr>
      <w:tr w:rsidR="00E70915">
        <w:tc>
          <w:tcPr>
            <w:tcW w:w="3061" w:type="dxa"/>
          </w:tcPr>
          <w:p w:rsidR="00E70915" w:rsidRDefault="00E70915">
            <w:pPr>
              <w:pStyle w:val="ConsPlusNormal"/>
            </w:pPr>
            <w:r>
              <w:t>Федеральный проект "Финансовая поддержка семей при рождении детей"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Р1</w:t>
            </w:r>
          </w:p>
        </w:tc>
        <w:tc>
          <w:tcPr>
            <w:tcW w:w="686" w:type="dxa"/>
          </w:tcPr>
          <w:p w:rsidR="00E70915" w:rsidRDefault="00E70915">
            <w:pPr>
              <w:pStyle w:val="ConsPlusNormal"/>
            </w:pPr>
          </w:p>
        </w:tc>
        <w:tc>
          <w:tcPr>
            <w:tcW w:w="1644" w:type="dxa"/>
          </w:tcPr>
          <w:p w:rsidR="00E70915" w:rsidRDefault="00E70915">
            <w:pPr>
              <w:pStyle w:val="ConsPlusNormal"/>
              <w:jc w:val="center"/>
            </w:pPr>
            <w:r>
              <w:t>3846070,4</w:t>
            </w:r>
          </w:p>
        </w:tc>
      </w:tr>
      <w:tr w:rsidR="00E70915">
        <w:tc>
          <w:tcPr>
            <w:tcW w:w="3061" w:type="dxa"/>
          </w:tcPr>
          <w:p w:rsidR="00E70915" w:rsidRDefault="00E70915">
            <w:pPr>
              <w:pStyle w:val="ConsPlusNormal"/>
            </w:pPr>
            <w:r>
              <w:t>Осуществление ежемесячной выплаты в связи с рождением (усыновлением) первого ребенка"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686" w:type="dxa"/>
          </w:tcPr>
          <w:p w:rsidR="00E70915" w:rsidRDefault="00E70915">
            <w:pPr>
              <w:pStyle w:val="ConsPlusNormal"/>
            </w:pPr>
          </w:p>
        </w:tc>
        <w:tc>
          <w:tcPr>
            <w:tcW w:w="1644" w:type="dxa"/>
          </w:tcPr>
          <w:p w:rsidR="00E70915" w:rsidRDefault="00E70915">
            <w:pPr>
              <w:pStyle w:val="ConsPlusNormal"/>
              <w:jc w:val="center"/>
            </w:pPr>
            <w:r>
              <w:t>3846070,4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46588,3</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3799482,1</w:t>
            </w:r>
          </w:p>
        </w:tc>
      </w:tr>
      <w:tr w:rsidR="00E70915">
        <w:tc>
          <w:tcPr>
            <w:tcW w:w="3061" w:type="dxa"/>
          </w:tcPr>
          <w:p w:rsidR="00E70915" w:rsidRDefault="00E70915">
            <w:pPr>
              <w:pStyle w:val="ConsPlusNormal"/>
            </w:pPr>
            <w:r>
              <w:lastRenderedPageBreak/>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22 5</w:t>
            </w:r>
          </w:p>
        </w:tc>
        <w:tc>
          <w:tcPr>
            <w:tcW w:w="686" w:type="dxa"/>
          </w:tcPr>
          <w:p w:rsidR="00E70915" w:rsidRDefault="00E70915">
            <w:pPr>
              <w:pStyle w:val="ConsPlusNormal"/>
            </w:pPr>
          </w:p>
        </w:tc>
        <w:tc>
          <w:tcPr>
            <w:tcW w:w="1644" w:type="dxa"/>
          </w:tcPr>
          <w:p w:rsidR="00E70915" w:rsidRDefault="00E70915">
            <w:pPr>
              <w:pStyle w:val="ConsPlusNormal"/>
              <w:jc w:val="center"/>
            </w:pPr>
            <w:r>
              <w:t>260704,3</w:t>
            </w:r>
          </w:p>
        </w:tc>
      </w:tr>
      <w:tr w:rsidR="00E70915">
        <w:tc>
          <w:tcPr>
            <w:tcW w:w="3061"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22 5 00 40820</w:t>
            </w:r>
          </w:p>
        </w:tc>
        <w:tc>
          <w:tcPr>
            <w:tcW w:w="686" w:type="dxa"/>
          </w:tcPr>
          <w:p w:rsidR="00E70915" w:rsidRDefault="00E70915">
            <w:pPr>
              <w:pStyle w:val="ConsPlusNormal"/>
            </w:pPr>
          </w:p>
        </w:tc>
        <w:tc>
          <w:tcPr>
            <w:tcW w:w="1644" w:type="dxa"/>
          </w:tcPr>
          <w:p w:rsidR="00E70915" w:rsidRDefault="00E70915">
            <w:pPr>
              <w:pStyle w:val="ConsPlusNormal"/>
              <w:jc w:val="center"/>
            </w:pPr>
            <w:r>
              <w:t>144173,5</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22 5 00 40820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144173,5</w:t>
            </w:r>
          </w:p>
        </w:tc>
      </w:tr>
      <w:tr w:rsidR="00E70915">
        <w:tc>
          <w:tcPr>
            <w:tcW w:w="3061"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686" w:type="dxa"/>
          </w:tcPr>
          <w:p w:rsidR="00E70915" w:rsidRDefault="00E70915">
            <w:pPr>
              <w:pStyle w:val="ConsPlusNormal"/>
            </w:pPr>
          </w:p>
        </w:tc>
        <w:tc>
          <w:tcPr>
            <w:tcW w:w="1644" w:type="dxa"/>
          </w:tcPr>
          <w:p w:rsidR="00E70915" w:rsidRDefault="00E70915">
            <w:pPr>
              <w:pStyle w:val="ConsPlusNormal"/>
              <w:jc w:val="center"/>
            </w:pPr>
            <w:r>
              <w:t>116530,8</w:t>
            </w:r>
          </w:p>
        </w:tc>
      </w:tr>
      <w:tr w:rsidR="00E70915">
        <w:tc>
          <w:tcPr>
            <w:tcW w:w="3061" w:type="dxa"/>
          </w:tcPr>
          <w:p w:rsidR="00E70915" w:rsidRDefault="00E70915">
            <w:pPr>
              <w:pStyle w:val="ConsPlusNormal"/>
            </w:pPr>
            <w:r>
              <w:lastRenderedPageBreak/>
              <w:t>Межбюджетные трансферты</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116530,8</w:t>
            </w:r>
          </w:p>
        </w:tc>
      </w:tr>
      <w:tr w:rsidR="00E70915">
        <w:tc>
          <w:tcPr>
            <w:tcW w:w="3061" w:type="dxa"/>
          </w:tcPr>
          <w:p w:rsidR="00E70915" w:rsidRDefault="00E70915">
            <w:pPr>
              <w:pStyle w:val="ConsPlusNormal"/>
            </w:pPr>
            <w:r>
              <w:t>Другие вопросы в области социальной политики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945270,8</w:t>
            </w:r>
          </w:p>
        </w:tc>
      </w:tr>
      <w:tr w:rsidR="00E70915">
        <w:tc>
          <w:tcPr>
            <w:tcW w:w="3061" w:type="dxa"/>
          </w:tcPr>
          <w:p w:rsidR="00E70915" w:rsidRDefault="00E70915">
            <w:pPr>
              <w:pStyle w:val="ConsPlusNormal"/>
            </w:pPr>
            <w:r>
              <w:t>Государственная программа Республики Дагестан "Социальная поддержка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w:t>
            </w:r>
          </w:p>
        </w:tc>
        <w:tc>
          <w:tcPr>
            <w:tcW w:w="686" w:type="dxa"/>
          </w:tcPr>
          <w:p w:rsidR="00E70915" w:rsidRDefault="00E70915">
            <w:pPr>
              <w:pStyle w:val="ConsPlusNormal"/>
            </w:pPr>
          </w:p>
        </w:tc>
        <w:tc>
          <w:tcPr>
            <w:tcW w:w="1644" w:type="dxa"/>
          </w:tcPr>
          <w:p w:rsidR="00E70915" w:rsidRDefault="00E70915">
            <w:pPr>
              <w:pStyle w:val="ConsPlusNormal"/>
              <w:jc w:val="center"/>
            </w:pPr>
            <w:r>
              <w:t>795568,1</w:t>
            </w:r>
          </w:p>
        </w:tc>
      </w:tr>
      <w:tr w:rsidR="00E70915">
        <w:tc>
          <w:tcPr>
            <w:tcW w:w="3061" w:type="dxa"/>
          </w:tcPr>
          <w:p w:rsidR="00E70915" w:rsidRDefault="00E70915">
            <w:pPr>
              <w:pStyle w:val="ConsPlusNormal"/>
            </w:pPr>
            <w:r>
              <w:t>Подпрограмма "Развитие мер социальной поддержки отдельных категорий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w:t>
            </w:r>
          </w:p>
        </w:tc>
        <w:tc>
          <w:tcPr>
            <w:tcW w:w="686" w:type="dxa"/>
          </w:tcPr>
          <w:p w:rsidR="00E70915" w:rsidRDefault="00E70915">
            <w:pPr>
              <w:pStyle w:val="ConsPlusNormal"/>
            </w:pPr>
          </w:p>
        </w:tc>
        <w:tc>
          <w:tcPr>
            <w:tcW w:w="1644" w:type="dxa"/>
          </w:tcPr>
          <w:p w:rsidR="00E70915" w:rsidRDefault="00E70915">
            <w:pPr>
              <w:pStyle w:val="ConsPlusNormal"/>
              <w:jc w:val="center"/>
            </w:pPr>
            <w:r>
              <w:t>788758,5</w:t>
            </w:r>
          </w:p>
        </w:tc>
      </w:tr>
      <w:tr w:rsidR="00E70915">
        <w:tc>
          <w:tcPr>
            <w:tcW w:w="3061" w:type="dxa"/>
          </w:tcPr>
          <w:p w:rsidR="00E70915" w:rsidRDefault="00E70915">
            <w:pPr>
              <w:pStyle w:val="ConsPlusNormal"/>
            </w:pPr>
            <w:r>
              <w:t>Основное мероприятие "Обеспечение деятельности управлений социальной защиты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22 1 03</w:t>
            </w:r>
          </w:p>
        </w:tc>
        <w:tc>
          <w:tcPr>
            <w:tcW w:w="686" w:type="dxa"/>
          </w:tcPr>
          <w:p w:rsidR="00E70915" w:rsidRDefault="00E70915">
            <w:pPr>
              <w:pStyle w:val="ConsPlusNormal"/>
            </w:pPr>
          </w:p>
        </w:tc>
        <w:tc>
          <w:tcPr>
            <w:tcW w:w="1644" w:type="dxa"/>
          </w:tcPr>
          <w:p w:rsidR="00E70915" w:rsidRDefault="00E70915">
            <w:pPr>
              <w:pStyle w:val="ConsPlusNormal"/>
              <w:jc w:val="center"/>
            </w:pPr>
            <w:r>
              <w:t>349642,4</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686" w:type="dxa"/>
          </w:tcPr>
          <w:p w:rsidR="00E70915" w:rsidRDefault="00E70915">
            <w:pPr>
              <w:pStyle w:val="ConsPlusNormal"/>
            </w:pPr>
          </w:p>
        </w:tc>
        <w:tc>
          <w:tcPr>
            <w:tcW w:w="1644" w:type="dxa"/>
          </w:tcPr>
          <w:p w:rsidR="00E70915" w:rsidRDefault="00E70915">
            <w:pPr>
              <w:pStyle w:val="ConsPlusNormal"/>
              <w:jc w:val="center"/>
            </w:pPr>
            <w:r>
              <w:t>349642,4</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307106,4</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41307,6</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1228,4</w:t>
            </w:r>
          </w:p>
        </w:tc>
      </w:tr>
      <w:tr w:rsidR="00E70915">
        <w:tc>
          <w:tcPr>
            <w:tcW w:w="3061" w:type="dxa"/>
          </w:tcPr>
          <w:p w:rsidR="00E70915" w:rsidRDefault="00E70915">
            <w:pPr>
              <w:pStyle w:val="ConsPlusNormal"/>
            </w:pPr>
            <w:r>
              <w:lastRenderedPageBreak/>
              <w:t>Основное мероприятие "Обеспечение деятельности центрального аппарата и территориальных органов"</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w:t>
            </w:r>
          </w:p>
        </w:tc>
        <w:tc>
          <w:tcPr>
            <w:tcW w:w="686" w:type="dxa"/>
          </w:tcPr>
          <w:p w:rsidR="00E70915" w:rsidRDefault="00E70915">
            <w:pPr>
              <w:pStyle w:val="ConsPlusNormal"/>
            </w:pPr>
          </w:p>
        </w:tc>
        <w:tc>
          <w:tcPr>
            <w:tcW w:w="1644" w:type="dxa"/>
          </w:tcPr>
          <w:p w:rsidR="00E70915" w:rsidRDefault="00E70915">
            <w:pPr>
              <w:pStyle w:val="ConsPlusNormal"/>
              <w:jc w:val="center"/>
            </w:pPr>
            <w:r>
              <w:t>429122,3</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6" w:type="dxa"/>
          </w:tcPr>
          <w:p w:rsidR="00E70915" w:rsidRDefault="00E70915">
            <w:pPr>
              <w:pStyle w:val="ConsPlusNormal"/>
            </w:pPr>
          </w:p>
        </w:tc>
        <w:tc>
          <w:tcPr>
            <w:tcW w:w="1644" w:type="dxa"/>
          </w:tcPr>
          <w:p w:rsidR="00E70915" w:rsidRDefault="00E70915">
            <w:pPr>
              <w:pStyle w:val="ConsPlusNormal"/>
              <w:jc w:val="center"/>
            </w:pPr>
            <w:r>
              <w:t>124599,2</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109269,0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14823,2</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507,0</w:t>
            </w:r>
          </w:p>
        </w:tc>
      </w:tr>
      <w:tr w:rsidR="00E70915">
        <w:tc>
          <w:tcPr>
            <w:tcW w:w="3061" w:type="dxa"/>
          </w:tcPr>
          <w:p w:rsidR="00E70915" w:rsidRDefault="00E70915">
            <w:pPr>
              <w:pStyle w:val="ConsPlusNormal"/>
            </w:pPr>
            <w:r>
              <w:t>Обеспечение деятельности территориальных органов</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22 1 09 22000</w:t>
            </w:r>
          </w:p>
        </w:tc>
        <w:tc>
          <w:tcPr>
            <w:tcW w:w="686" w:type="dxa"/>
          </w:tcPr>
          <w:p w:rsidR="00E70915" w:rsidRDefault="00E70915">
            <w:pPr>
              <w:pStyle w:val="ConsPlusNormal"/>
            </w:pPr>
          </w:p>
        </w:tc>
        <w:tc>
          <w:tcPr>
            <w:tcW w:w="1644" w:type="dxa"/>
          </w:tcPr>
          <w:p w:rsidR="00E70915" w:rsidRDefault="00E70915">
            <w:pPr>
              <w:pStyle w:val="ConsPlusNormal"/>
              <w:jc w:val="center"/>
            </w:pPr>
            <w:r>
              <w:t>301723,1</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22 1 09 22000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301723,1</w:t>
            </w:r>
          </w:p>
        </w:tc>
      </w:tr>
      <w:tr w:rsidR="00E70915">
        <w:tc>
          <w:tcPr>
            <w:tcW w:w="3061" w:type="dxa"/>
          </w:tcPr>
          <w:p w:rsidR="00E70915" w:rsidRDefault="00E70915">
            <w:pPr>
              <w:pStyle w:val="ConsPlusNormal"/>
            </w:pPr>
            <w:r>
              <w:t>Организация подготовки и издания республиканской книги памяти "Солдаты Отечества"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22 1 09 81910</w:t>
            </w:r>
          </w:p>
        </w:tc>
        <w:tc>
          <w:tcPr>
            <w:tcW w:w="686" w:type="dxa"/>
          </w:tcPr>
          <w:p w:rsidR="00E70915" w:rsidRDefault="00E70915">
            <w:pPr>
              <w:pStyle w:val="ConsPlusNormal"/>
            </w:pPr>
          </w:p>
        </w:tc>
        <w:tc>
          <w:tcPr>
            <w:tcW w:w="1644" w:type="dxa"/>
          </w:tcPr>
          <w:p w:rsidR="00E70915" w:rsidRDefault="00E70915">
            <w:pPr>
              <w:pStyle w:val="ConsPlusNormal"/>
              <w:jc w:val="center"/>
            </w:pPr>
            <w:r>
              <w:t>2800,0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22 1 09 81910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2800,0</w:t>
            </w:r>
          </w:p>
        </w:tc>
      </w:tr>
      <w:tr w:rsidR="00E70915">
        <w:tc>
          <w:tcPr>
            <w:tcW w:w="3061" w:type="dxa"/>
          </w:tcPr>
          <w:p w:rsidR="00E70915" w:rsidRDefault="00E70915">
            <w:pPr>
              <w:pStyle w:val="ConsPlusNormal"/>
            </w:pPr>
            <w:r>
              <w:t>Основное мероприятие "Предоставление отдельным категориям граждан государственной социальной помощи"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22 1 27</w:t>
            </w:r>
          </w:p>
        </w:tc>
        <w:tc>
          <w:tcPr>
            <w:tcW w:w="686" w:type="dxa"/>
          </w:tcPr>
          <w:p w:rsidR="00E70915" w:rsidRDefault="00E70915">
            <w:pPr>
              <w:pStyle w:val="ConsPlusNormal"/>
            </w:pPr>
          </w:p>
        </w:tc>
        <w:tc>
          <w:tcPr>
            <w:tcW w:w="1644" w:type="dxa"/>
          </w:tcPr>
          <w:p w:rsidR="00E70915" w:rsidRDefault="00E70915">
            <w:pPr>
              <w:pStyle w:val="ConsPlusNormal"/>
              <w:jc w:val="center"/>
            </w:pPr>
            <w:r>
              <w:t>9993,8</w:t>
            </w:r>
          </w:p>
        </w:tc>
      </w:tr>
      <w:tr w:rsidR="00E70915">
        <w:tc>
          <w:tcPr>
            <w:tcW w:w="3061" w:type="dxa"/>
          </w:tcPr>
          <w:p w:rsidR="00E70915" w:rsidRDefault="00E70915">
            <w:pPr>
              <w:pStyle w:val="ConsPlusNormal"/>
            </w:pPr>
            <w:r>
              <w:t>Оказание государственной социальной помощи на основании социального контракта отдельным категориям граждан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22 1 27 84040</w:t>
            </w:r>
          </w:p>
        </w:tc>
        <w:tc>
          <w:tcPr>
            <w:tcW w:w="686" w:type="dxa"/>
          </w:tcPr>
          <w:p w:rsidR="00E70915" w:rsidRDefault="00E70915">
            <w:pPr>
              <w:pStyle w:val="ConsPlusNormal"/>
            </w:pPr>
          </w:p>
        </w:tc>
        <w:tc>
          <w:tcPr>
            <w:tcW w:w="1644" w:type="dxa"/>
          </w:tcPr>
          <w:p w:rsidR="00E70915" w:rsidRDefault="00E70915">
            <w:pPr>
              <w:pStyle w:val="ConsPlusNormal"/>
              <w:jc w:val="center"/>
            </w:pPr>
            <w:r>
              <w:t>9993,8</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22 1 27 84040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9993,8</w:t>
            </w:r>
          </w:p>
        </w:tc>
      </w:tr>
      <w:tr w:rsidR="00E70915">
        <w:tc>
          <w:tcPr>
            <w:tcW w:w="3061" w:type="dxa"/>
          </w:tcPr>
          <w:p w:rsidR="00E70915" w:rsidRDefault="00E70915">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w:t>
            </w:r>
          </w:p>
        </w:tc>
        <w:tc>
          <w:tcPr>
            <w:tcW w:w="686" w:type="dxa"/>
          </w:tcPr>
          <w:p w:rsidR="00E70915" w:rsidRDefault="00E70915">
            <w:pPr>
              <w:pStyle w:val="ConsPlusNormal"/>
            </w:pPr>
          </w:p>
        </w:tc>
        <w:tc>
          <w:tcPr>
            <w:tcW w:w="1644" w:type="dxa"/>
          </w:tcPr>
          <w:p w:rsidR="00E70915" w:rsidRDefault="00E70915">
            <w:pPr>
              <w:pStyle w:val="ConsPlusNormal"/>
              <w:jc w:val="center"/>
            </w:pPr>
            <w:r>
              <w:t>6809,6</w:t>
            </w:r>
          </w:p>
        </w:tc>
      </w:tr>
      <w:tr w:rsidR="00E70915">
        <w:tc>
          <w:tcPr>
            <w:tcW w:w="3061" w:type="dxa"/>
          </w:tcPr>
          <w:p w:rsidR="00E70915" w:rsidRDefault="00E70915">
            <w:pPr>
              <w:pStyle w:val="ConsPlusNormal"/>
            </w:pPr>
            <w:r>
              <w:t xml:space="preserve">Основное мероприятие "Оказание государственной поддержки общественным и иным некоммерческим </w:t>
            </w:r>
            <w:r>
              <w:lastRenderedPageBreak/>
              <w:t>организациям"</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22 4 01</w:t>
            </w:r>
          </w:p>
        </w:tc>
        <w:tc>
          <w:tcPr>
            <w:tcW w:w="686" w:type="dxa"/>
          </w:tcPr>
          <w:p w:rsidR="00E70915" w:rsidRDefault="00E70915">
            <w:pPr>
              <w:pStyle w:val="ConsPlusNormal"/>
            </w:pPr>
          </w:p>
        </w:tc>
        <w:tc>
          <w:tcPr>
            <w:tcW w:w="1644" w:type="dxa"/>
          </w:tcPr>
          <w:p w:rsidR="00E70915" w:rsidRDefault="00E70915">
            <w:pPr>
              <w:pStyle w:val="ConsPlusNormal"/>
              <w:jc w:val="center"/>
            </w:pPr>
            <w:r>
              <w:t>6809,6</w:t>
            </w:r>
          </w:p>
        </w:tc>
      </w:tr>
      <w:tr w:rsidR="00E70915">
        <w:tc>
          <w:tcPr>
            <w:tcW w:w="3061" w:type="dxa"/>
          </w:tcPr>
          <w:p w:rsidR="00E70915" w:rsidRDefault="00E7091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686" w:type="dxa"/>
          </w:tcPr>
          <w:p w:rsidR="00E70915" w:rsidRDefault="00E70915">
            <w:pPr>
              <w:pStyle w:val="ConsPlusNormal"/>
            </w:pPr>
          </w:p>
        </w:tc>
        <w:tc>
          <w:tcPr>
            <w:tcW w:w="1644" w:type="dxa"/>
          </w:tcPr>
          <w:p w:rsidR="00E70915" w:rsidRDefault="00E70915">
            <w:pPr>
              <w:pStyle w:val="ConsPlusNormal"/>
              <w:jc w:val="center"/>
            </w:pPr>
            <w:r>
              <w:t>4809,6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4809,6</w:t>
            </w:r>
          </w:p>
        </w:tc>
      </w:tr>
      <w:tr w:rsidR="00E70915">
        <w:tc>
          <w:tcPr>
            <w:tcW w:w="3061" w:type="dxa"/>
          </w:tcPr>
          <w:p w:rsidR="00E70915" w:rsidRDefault="00E70915">
            <w:pPr>
              <w:pStyle w:val="ConsPlusNormal"/>
            </w:pPr>
            <w:r>
              <w:t>Предоставление субсидии Дагестанскому региональному отделению Общероссийского общественного фонда "Победа"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686" w:type="dxa"/>
          </w:tcPr>
          <w:p w:rsidR="00E70915" w:rsidRDefault="00E70915">
            <w:pPr>
              <w:pStyle w:val="ConsPlusNormal"/>
            </w:pP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 xml:space="preserve">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w:t>
            </w:r>
            <w:r>
              <w:lastRenderedPageBreak/>
              <w:t>Сил и правоохранительных органов</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686" w:type="dxa"/>
          </w:tcPr>
          <w:p w:rsidR="00E70915" w:rsidRDefault="00E70915">
            <w:pPr>
              <w:pStyle w:val="ConsPlusNormal"/>
            </w:pP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1000,0</w:t>
            </w:r>
          </w:p>
        </w:tc>
      </w:tr>
      <w:tr w:rsidR="00E70915">
        <w:tc>
          <w:tcPr>
            <w:tcW w:w="3061" w:type="dxa"/>
          </w:tcPr>
          <w:p w:rsidR="00E70915" w:rsidRDefault="00E70915">
            <w:pPr>
              <w:pStyle w:val="ConsPlusNormal"/>
            </w:pPr>
            <w:r>
              <w:t xml:space="preserve">Государственная </w:t>
            </w:r>
            <w:hyperlink r:id="rId406" w:history="1">
              <w:r>
                <w:rPr>
                  <w:color w:val="0000FF"/>
                </w:rPr>
                <w:t>программа</w:t>
              </w:r>
            </w:hyperlink>
            <w:r>
              <w:t xml:space="preserve"> Республики Дагестан "Доступная среда"</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30</w:t>
            </w:r>
          </w:p>
        </w:tc>
        <w:tc>
          <w:tcPr>
            <w:tcW w:w="686" w:type="dxa"/>
          </w:tcPr>
          <w:p w:rsidR="00E70915" w:rsidRDefault="00E70915">
            <w:pPr>
              <w:pStyle w:val="ConsPlusNormal"/>
            </w:pPr>
          </w:p>
        </w:tc>
        <w:tc>
          <w:tcPr>
            <w:tcW w:w="1644" w:type="dxa"/>
          </w:tcPr>
          <w:p w:rsidR="00E70915" w:rsidRDefault="00E70915">
            <w:pPr>
              <w:pStyle w:val="ConsPlusNormal"/>
              <w:jc w:val="center"/>
            </w:pPr>
            <w:r>
              <w:t>149101,6</w:t>
            </w:r>
          </w:p>
        </w:tc>
      </w:tr>
      <w:tr w:rsidR="00E70915">
        <w:tc>
          <w:tcPr>
            <w:tcW w:w="3061" w:type="dxa"/>
          </w:tcPr>
          <w:p w:rsidR="00E70915" w:rsidRDefault="00E7091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686" w:type="dxa"/>
          </w:tcPr>
          <w:p w:rsidR="00E70915" w:rsidRDefault="00E70915">
            <w:pPr>
              <w:pStyle w:val="ConsPlusNormal"/>
            </w:pPr>
          </w:p>
        </w:tc>
        <w:tc>
          <w:tcPr>
            <w:tcW w:w="1644" w:type="dxa"/>
          </w:tcPr>
          <w:p w:rsidR="00E70915" w:rsidRDefault="00E70915">
            <w:pPr>
              <w:pStyle w:val="ConsPlusNormal"/>
              <w:jc w:val="center"/>
            </w:pPr>
            <w:r>
              <w:t>149101,6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45195,6</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30 0 00 80270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103906,0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601,1</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601,1</w:t>
            </w:r>
          </w:p>
        </w:tc>
      </w:tr>
      <w:tr w:rsidR="00E70915">
        <w:tc>
          <w:tcPr>
            <w:tcW w:w="3061" w:type="dxa"/>
          </w:tcPr>
          <w:p w:rsidR="00E70915" w:rsidRDefault="00E70915">
            <w:pPr>
              <w:pStyle w:val="ConsPlusNormal"/>
            </w:pPr>
            <w:r>
              <w:t xml:space="preserve">Независимая оценка качества оказания услуг организациями </w:t>
            </w:r>
            <w:r>
              <w:lastRenderedPageBreak/>
              <w:t>социальной сферы</w:t>
            </w:r>
          </w:p>
        </w:tc>
        <w:tc>
          <w:tcPr>
            <w:tcW w:w="710" w:type="dxa"/>
          </w:tcPr>
          <w:p w:rsidR="00E70915" w:rsidRDefault="00E70915">
            <w:pPr>
              <w:pStyle w:val="ConsPlusNormal"/>
              <w:jc w:val="center"/>
            </w:pPr>
            <w:r>
              <w:lastRenderedPageBreak/>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99900 81810</w:t>
            </w:r>
          </w:p>
        </w:tc>
        <w:tc>
          <w:tcPr>
            <w:tcW w:w="686" w:type="dxa"/>
          </w:tcPr>
          <w:p w:rsidR="00E70915" w:rsidRDefault="00E70915">
            <w:pPr>
              <w:pStyle w:val="ConsPlusNormal"/>
            </w:pPr>
          </w:p>
        </w:tc>
        <w:tc>
          <w:tcPr>
            <w:tcW w:w="1644" w:type="dxa"/>
          </w:tcPr>
          <w:p w:rsidR="00E70915" w:rsidRDefault="00E70915">
            <w:pPr>
              <w:pStyle w:val="ConsPlusNormal"/>
              <w:jc w:val="center"/>
            </w:pPr>
            <w:r>
              <w:t>210,0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99 9 00 81810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210.0</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391,1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10</w:t>
            </w:r>
          </w:p>
        </w:tc>
        <w:tc>
          <w:tcPr>
            <w:tcW w:w="7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391,1</w:t>
            </w:r>
          </w:p>
        </w:tc>
      </w:tr>
      <w:tr w:rsidR="00E70915">
        <w:tc>
          <w:tcPr>
            <w:tcW w:w="3061" w:type="dxa"/>
          </w:tcPr>
          <w:p w:rsidR="00E70915" w:rsidRDefault="00E70915">
            <w:pPr>
              <w:pStyle w:val="ConsPlusNormal"/>
            </w:pPr>
            <w:r>
              <w:t>ФИЗИЧЕСКАЯ КУЛЬТУРА И СПОРТ</w:t>
            </w:r>
          </w:p>
        </w:tc>
        <w:tc>
          <w:tcPr>
            <w:tcW w:w="710" w:type="dxa"/>
          </w:tcPr>
          <w:p w:rsidR="00E70915" w:rsidRDefault="00E70915">
            <w:pPr>
              <w:pStyle w:val="ConsPlusNormal"/>
              <w:jc w:val="center"/>
            </w:pPr>
            <w:r>
              <w:t>11</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2808514,5</w:t>
            </w:r>
          </w:p>
        </w:tc>
      </w:tr>
      <w:tr w:rsidR="00E70915">
        <w:tc>
          <w:tcPr>
            <w:tcW w:w="3061" w:type="dxa"/>
          </w:tcPr>
          <w:p w:rsidR="00E70915" w:rsidRDefault="00E70915">
            <w:pPr>
              <w:pStyle w:val="ConsPlusNormal"/>
            </w:pPr>
            <w:r>
              <w:t>Физическая культура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22705,0</w:t>
            </w:r>
          </w:p>
        </w:tc>
      </w:tr>
      <w:tr w:rsidR="00E70915">
        <w:tc>
          <w:tcPr>
            <w:tcW w:w="306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51</w:t>
            </w:r>
          </w:p>
        </w:tc>
        <w:tc>
          <w:tcPr>
            <w:tcW w:w="686" w:type="dxa"/>
          </w:tcPr>
          <w:p w:rsidR="00E70915" w:rsidRDefault="00E70915">
            <w:pPr>
              <w:pStyle w:val="ConsPlusNormal"/>
            </w:pPr>
          </w:p>
        </w:tc>
        <w:tc>
          <w:tcPr>
            <w:tcW w:w="1644" w:type="dxa"/>
          </w:tcPr>
          <w:p w:rsidR="00E70915" w:rsidRDefault="00E70915">
            <w:pPr>
              <w:pStyle w:val="ConsPlusNormal"/>
              <w:jc w:val="center"/>
            </w:pPr>
            <w:r>
              <w:t>22705,0</w:t>
            </w:r>
          </w:p>
        </w:tc>
      </w:tr>
      <w:tr w:rsidR="00E70915">
        <w:tc>
          <w:tcPr>
            <w:tcW w:w="3061" w:type="dxa"/>
          </w:tcPr>
          <w:p w:rsidR="00E70915" w:rsidRDefault="00E70915">
            <w:pPr>
              <w:pStyle w:val="ConsPlusNormal"/>
            </w:pPr>
            <w:r>
              <w:t>Подпрограмма "Создание и развитие инфраструктуры на сельских территориях"</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51 3</w:t>
            </w:r>
          </w:p>
        </w:tc>
        <w:tc>
          <w:tcPr>
            <w:tcW w:w="686" w:type="dxa"/>
          </w:tcPr>
          <w:p w:rsidR="00E70915" w:rsidRDefault="00E70915">
            <w:pPr>
              <w:pStyle w:val="ConsPlusNormal"/>
            </w:pPr>
          </w:p>
        </w:tc>
        <w:tc>
          <w:tcPr>
            <w:tcW w:w="1644" w:type="dxa"/>
          </w:tcPr>
          <w:p w:rsidR="00E70915" w:rsidRDefault="00E70915">
            <w:pPr>
              <w:pStyle w:val="ConsPlusNormal"/>
              <w:jc w:val="center"/>
            </w:pPr>
            <w:r>
              <w:t>22705,0</w:t>
            </w:r>
          </w:p>
        </w:tc>
      </w:tr>
      <w:tr w:rsidR="00E70915">
        <w:tc>
          <w:tcPr>
            <w:tcW w:w="3061" w:type="dxa"/>
          </w:tcPr>
          <w:p w:rsidR="00E70915" w:rsidRDefault="00E70915">
            <w:pPr>
              <w:pStyle w:val="ConsPlusNormal"/>
            </w:pPr>
            <w:r>
              <w:t>Основное мероприятие "Современный облик сельских территорий"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51 3 01</w:t>
            </w:r>
          </w:p>
        </w:tc>
        <w:tc>
          <w:tcPr>
            <w:tcW w:w="686" w:type="dxa"/>
          </w:tcPr>
          <w:p w:rsidR="00E70915" w:rsidRDefault="00E70915">
            <w:pPr>
              <w:pStyle w:val="ConsPlusNormal"/>
            </w:pPr>
          </w:p>
        </w:tc>
        <w:tc>
          <w:tcPr>
            <w:tcW w:w="1644" w:type="dxa"/>
          </w:tcPr>
          <w:p w:rsidR="00E70915" w:rsidRDefault="00E70915">
            <w:pPr>
              <w:pStyle w:val="ConsPlusNormal"/>
              <w:jc w:val="center"/>
            </w:pPr>
            <w:r>
              <w:t>22705,0</w:t>
            </w:r>
          </w:p>
        </w:tc>
      </w:tr>
      <w:tr w:rsidR="00E70915">
        <w:tc>
          <w:tcPr>
            <w:tcW w:w="3061"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51 3 01 45760</w:t>
            </w:r>
          </w:p>
        </w:tc>
        <w:tc>
          <w:tcPr>
            <w:tcW w:w="686" w:type="dxa"/>
          </w:tcPr>
          <w:p w:rsidR="00E70915" w:rsidRDefault="00E70915">
            <w:pPr>
              <w:pStyle w:val="ConsPlusNormal"/>
            </w:pPr>
          </w:p>
        </w:tc>
        <w:tc>
          <w:tcPr>
            <w:tcW w:w="1644" w:type="dxa"/>
          </w:tcPr>
          <w:p w:rsidR="00E70915" w:rsidRDefault="00E70915">
            <w:pPr>
              <w:pStyle w:val="ConsPlusNormal"/>
              <w:jc w:val="center"/>
            </w:pPr>
            <w:r>
              <w:t>22705,0</w:t>
            </w:r>
          </w:p>
        </w:tc>
      </w:tr>
      <w:tr w:rsidR="00E70915">
        <w:tc>
          <w:tcPr>
            <w:tcW w:w="3061"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51 3 01 45760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22705,0</w:t>
            </w:r>
          </w:p>
        </w:tc>
      </w:tr>
      <w:tr w:rsidR="00E70915">
        <w:tc>
          <w:tcPr>
            <w:tcW w:w="3061" w:type="dxa"/>
          </w:tcPr>
          <w:p w:rsidR="00E70915" w:rsidRDefault="00E70915">
            <w:pPr>
              <w:pStyle w:val="ConsPlusNormal"/>
            </w:pPr>
            <w:r>
              <w:t>Массовый спорт</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1471314,8</w:t>
            </w:r>
          </w:p>
        </w:tc>
      </w:tr>
      <w:tr w:rsidR="00E70915">
        <w:tc>
          <w:tcPr>
            <w:tcW w:w="306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1461,1</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1 1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1461,1</w:t>
            </w:r>
          </w:p>
        </w:tc>
      </w:tr>
      <w:tr w:rsidR="00E70915">
        <w:tc>
          <w:tcPr>
            <w:tcW w:w="3061" w:type="dxa"/>
          </w:tcPr>
          <w:p w:rsidR="00E70915" w:rsidRDefault="00E70915">
            <w:pPr>
              <w:pStyle w:val="ConsPlusNormal"/>
            </w:pPr>
            <w:r>
              <w:t>Основное мероприятие "Реализация мероприятии, направленных на обеспечение противопожарной безопасности"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1461,1</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1461,1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1,9</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1459,2</w:t>
            </w:r>
          </w:p>
        </w:tc>
      </w:tr>
      <w:tr w:rsidR="00E70915">
        <w:tc>
          <w:tcPr>
            <w:tcW w:w="3061" w:type="dxa"/>
          </w:tcPr>
          <w:p w:rsidR="00E70915" w:rsidRDefault="00E70915">
            <w:pPr>
              <w:pStyle w:val="ConsPlusNormal"/>
            </w:pPr>
            <w:r>
              <w:t xml:space="preserve">Государственная </w:t>
            </w:r>
            <w:hyperlink r:id="rId407"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w:t>
            </w:r>
          </w:p>
        </w:tc>
        <w:tc>
          <w:tcPr>
            <w:tcW w:w="686" w:type="dxa"/>
          </w:tcPr>
          <w:p w:rsidR="00E70915" w:rsidRDefault="00E70915">
            <w:pPr>
              <w:pStyle w:val="ConsPlusNormal"/>
            </w:pPr>
          </w:p>
        </w:tc>
        <w:tc>
          <w:tcPr>
            <w:tcW w:w="1644" w:type="dxa"/>
          </w:tcPr>
          <w:p w:rsidR="00E70915" w:rsidRDefault="00E70915">
            <w:pPr>
              <w:pStyle w:val="ConsPlusNormal"/>
              <w:jc w:val="center"/>
            </w:pPr>
            <w:r>
              <w:t>1304253,6</w:t>
            </w:r>
          </w:p>
        </w:tc>
      </w:tr>
      <w:tr w:rsidR="00E70915">
        <w:tc>
          <w:tcPr>
            <w:tcW w:w="3061" w:type="dxa"/>
          </w:tcPr>
          <w:p w:rsidR="00E70915" w:rsidRDefault="00E70915">
            <w:pPr>
              <w:pStyle w:val="ConsPlusNormal"/>
            </w:pPr>
            <w:r>
              <w:t>Подпрограмма "Развитие физической культуры и массового спорта"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w:t>
            </w:r>
          </w:p>
        </w:tc>
        <w:tc>
          <w:tcPr>
            <w:tcW w:w="686" w:type="dxa"/>
          </w:tcPr>
          <w:p w:rsidR="00E70915" w:rsidRDefault="00E70915">
            <w:pPr>
              <w:pStyle w:val="ConsPlusNormal"/>
            </w:pPr>
          </w:p>
        </w:tc>
        <w:tc>
          <w:tcPr>
            <w:tcW w:w="1644" w:type="dxa"/>
          </w:tcPr>
          <w:p w:rsidR="00E70915" w:rsidRDefault="00E70915">
            <w:pPr>
              <w:pStyle w:val="ConsPlusNormal"/>
              <w:jc w:val="center"/>
            </w:pPr>
            <w:r>
              <w:t>651657,8</w:t>
            </w:r>
          </w:p>
        </w:tc>
      </w:tr>
      <w:tr w:rsidR="00E70915">
        <w:tc>
          <w:tcPr>
            <w:tcW w:w="3061" w:type="dxa"/>
          </w:tcPr>
          <w:p w:rsidR="00E70915" w:rsidRDefault="00E70915">
            <w:pPr>
              <w:pStyle w:val="ConsPlusNormal"/>
            </w:pPr>
            <w:r>
              <w:t>Оснащение объектов спортивной инфраструктуры спортивно-технологическим оборудованием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686" w:type="dxa"/>
          </w:tcPr>
          <w:p w:rsidR="00E70915" w:rsidRDefault="00E70915">
            <w:pPr>
              <w:pStyle w:val="ConsPlusNormal"/>
            </w:pPr>
          </w:p>
        </w:tc>
        <w:tc>
          <w:tcPr>
            <w:tcW w:w="1644" w:type="dxa"/>
          </w:tcPr>
          <w:p w:rsidR="00E70915" w:rsidRDefault="00E70915">
            <w:pPr>
              <w:pStyle w:val="ConsPlusNormal"/>
              <w:jc w:val="center"/>
            </w:pPr>
            <w:r>
              <w:t>53073,1</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53073,1</w:t>
            </w:r>
          </w:p>
        </w:tc>
      </w:tr>
      <w:tr w:rsidR="00E70915">
        <w:tc>
          <w:tcPr>
            <w:tcW w:w="3061" w:type="dxa"/>
          </w:tcPr>
          <w:p w:rsidR="00E70915" w:rsidRDefault="00E70915">
            <w:pPr>
              <w:pStyle w:val="ConsPlusNormal"/>
            </w:pPr>
            <w:r>
              <w:t>Основное мероприятие "Организация республиканских физкультурно-оздоровительных мероприятий"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24 1 01</w:t>
            </w:r>
          </w:p>
        </w:tc>
        <w:tc>
          <w:tcPr>
            <w:tcW w:w="686" w:type="dxa"/>
          </w:tcPr>
          <w:p w:rsidR="00E70915" w:rsidRDefault="00E70915">
            <w:pPr>
              <w:pStyle w:val="ConsPlusNormal"/>
            </w:pPr>
          </w:p>
        </w:tc>
        <w:tc>
          <w:tcPr>
            <w:tcW w:w="1644" w:type="dxa"/>
          </w:tcPr>
          <w:p w:rsidR="00E70915" w:rsidRDefault="00E70915">
            <w:pPr>
              <w:pStyle w:val="ConsPlusNormal"/>
              <w:jc w:val="center"/>
            </w:pPr>
            <w:r>
              <w:t>74848,0</w:t>
            </w:r>
          </w:p>
        </w:tc>
      </w:tr>
      <w:tr w:rsidR="00E70915">
        <w:tc>
          <w:tcPr>
            <w:tcW w:w="3061"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6" w:type="dxa"/>
          </w:tcPr>
          <w:p w:rsidR="00E70915" w:rsidRDefault="00E70915">
            <w:pPr>
              <w:pStyle w:val="ConsPlusNormal"/>
            </w:pPr>
          </w:p>
        </w:tc>
        <w:tc>
          <w:tcPr>
            <w:tcW w:w="1644" w:type="dxa"/>
          </w:tcPr>
          <w:p w:rsidR="00E70915" w:rsidRDefault="00E70915">
            <w:pPr>
              <w:pStyle w:val="ConsPlusNormal"/>
              <w:jc w:val="center"/>
            </w:pPr>
            <w:r>
              <w:t>74848,0</w:t>
            </w:r>
          </w:p>
        </w:tc>
      </w:tr>
      <w:tr w:rsidR="00E70915">
        <w:tc>
          <w:tcPr>
            <w:tcW w:w="306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29423,5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38424,5</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7000,0</w:t>
            </w:r>
          </w:p>
        </w:tc>
      </w:tr>
      <w:tr w:rsidR="00E70915">
        <w:tc>
          <w:tcPr>
            <w:tcW w:w="3061"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24 1 02</w:t>
            </w:r>
          </w:p>
        </w:tc>
        <w:tc>
          <w:tcPr>
            <w:tcW w:w="686" w:type="dxa"/>
          </w:tcPr>
          <w:p w:rsidR="00E70915" w:rsidRDefault="00E70915">
            <w:pPr>
              <w:pStyle w:val="ConsPlusNormal"/>
            </w:pPr>
          </w:p>
        </w:tc>
        <w:tc>
          <w:tcPr>
            <w:tcW w:w="1644" w:type="dxa"/>
          </w:tcPr>
          <w:p w:rsidR="00E70915" w:rsidRDefault="00E70915">
            <w:pPr>
              <w:pStyle w:val="ConsPlusNormal"/>
              <w:jc w:val="center"/>
            </w:pPr>
            <w:r>
              <w:t>523736,7</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6" w:type="dxa"/>
          </w:tcPr>
          <w:p w:rsidR="00E70915" w:rsidRDefault="00E70915">
            <w:pPr>
              <w:pStyle w:val="ConsPlusNormal"/>
            </w:pPr>
          </w:p>
        </w:tc>
        <w:tc>
          <w:tcPr>
            <w:tcW w:w="1644" w:type="dxa"/>
          </w:tcPr>
          <w:p w:rsidR="00E70915" w:rsidRDefault="00E70915">
            <w:pPr>
              <w:pStyle w:val="ConsPlusNormal"/>
              <w:jc w:val="center"/>
            </w:pPr>
            <w:r>
              <w:t>523736,7</w:t>
            </w:r>
          </w:p>
        </w:tc>
      </w:tr>
      <w:tr w:rsidR="00E70915">
        <w:tc>
          <w:tcPr>
            <w:tcW w:w="3061" w:type="dxa"/>
          </w:tcPr>
          <w:p w:rsidR="00E70915" w:rsidRDefault="00E70915">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11740,9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11060,3</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500922,3</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13,2</w:t>
            </w:r>
          </w:p>
        </w:tc>
      </w:tr>
      <w:tr w:rsidR="00E70915">
        <w:tc>
          <w:tcPr>
            <w:tcW w:w="3061" w:type="dxa"/>
          </w:tcPr>
          <w:p w:rsidR="00E70915" w:rsidRDefault="00E70915">
            <w:pPr>
              <w:pStyle w:val="ConsPlusNormal"/>
            </w:pPr>
            <w:r>
              <w:t>Подпрограмма "Развитие футбола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w:t>
            </w:r>
          </w:p>
        </w:tc>
        <w:tc>
          <w:tcPr>
            <w:tcW w:w="686" w:type="dxa"/>
          </w:tcPr>
          <w:p w:rsidR="00E70915" w:rsidRDefault="00E70915">
            <w:pPr>
              <w:pStyle w:val="ConsPlusNormal"/>
            </w:pPr>
          </w:p>
        </w:tc>
        <w:tc>
          <w:tcPr>
            <w:tcW w:w="1644" w:type="dxa"/>
          </w:tcPr>
          <w:p w:rsidR="00E70915" w:rsidRDefault="00E70915">
            <w:pPr>
              <w:pStyle w:val="ConsPlusNormal"/>
              <w:jc w:val="center"/>
            </w:pPr>
            <w:r>
              <w:t>86460,5</w:t>
            </w:r>
          </w:p>
        </w:tc>
      </w:tr>
      <w:tr w:rsidR="00E70915">
        <w:tc>
          <w:tcPr>
            <w:tcW w:w="3061" w:type="dxa"/>
          </w:tcPr>
          <w:p w:rsidR="00E70915" w:rsidRDefault="00E70915">
            <w:pPr>
              <w:pStyle w:val="ConsPlusNormal"/>
            </w:pPr>
            <w:r>
              <w:t>Расходы на обеспечение деятельности (оказания услуг) государственных учреждений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686" w:type="dxa"/>
          </w:tcPr>
          <w:p w:rsidR="00E70915" w:rsidRDefault="00E70915">
            <w:pPr>
              <w:pStyle w:val="ConsPlusNormal"/>
            </w:pPr>
          </w:p>
        </w:tc>
        <w:tc>
          <w:tcPr>
            <w:tcW w:w="1644" w:type="dxa"/>
          </w:tcPr>
          <w:p w:rsidR="00E70915" w:rsidRDefault="00E70915">
            <w:pPr>
              <w:pStyle w:val="ConsPlusNormal"/>
              <w:jc w:val="center"/>
            </w:pPr>
            <w:r>
              <w:t>6031,0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6031,0</w:t>
            </w:r>
          </w:p>
        </w:tc>
      </w:tr>
      <w:tr w:rsidR="00E70915">
        <w:tc>
          <w:tcPr>
            <w:tcW w:w="3061" w:type="dxa"/>
          </w:tcPr>
          <w:p w:rsidR="00E70915" w:rsidRDefault="00E70915">
            <w:pPr>
              <w:pStyle w:val="ConsPlusNormal"/>
            </w:pPr>
            <w:r>
              <w:t>Развитие футбольных и минифутбольных команд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686" w:type="dxa"/>
          </w:tcPr>
          <w:p w:rsidR="00E70915" w:rsidRDefault="00E70915">
            <w:pPr>
              <w:pStyle w:val="ConsPlusNormal"/>
            </w:pPr>
          </w:p>
        </w:tc>
        <w:tc>
          <w:tcPr>
            <w:tcW w:w="1644" w:type="dxa"/>
          </w:tcPr>
          <w:p w:rsidR="00E70915" w:rsidRDefault="00E70915">
            <w:pPr>
              <w:pStyle w:val="ConsPlusNormal"/>
              <w:jc w:val="center"/>
            </w:pPr>
            <w:r>
              <w:t>30000,0</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30000,0</w:t>
            </w:r>
          </w:p>
        </w:tc>
      </w:tr>
      <w:tr w:rsidR="00E70915">
        <w:tc>
          <w:tcPr>
            <w:tcW w:w="3061" w:type="dxa"/>
          </w:tcPr>
          <w:p w:rsidR="00E70915" w:rsidRDefault="00E70915">
            <w:pPr>
              <w:pStyle w:val="ConsPlusNormal"/>
            </w:pPr>
            <w:r>
              <w:t>Реализация мероприятий федеральной целевой программы "Развитие физической культуры и спорта в Российской Федерации на 2016-2020 годы"</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Р5 54950</w:t>
            </w:r>
          </w:p>
        </w:tc>
        <w:tc>
          <w:tcPr>
            <w:tcW w:w="686" w:type="dxa"/>
          </w:tcPr>
          <w:p w:rsidR="00E70915" w:rsidRDefault="00E70915">
            <w:pPr>
              <w:pStyle w:val="ConsPlusNormal"/>
            </w:pPr>
          </w:p>
        </w:tc>
        <w:tc>
          <w:tcPr>
            <w:tcW w:w="1644" w:type="dxa"/>
          </w:tcPr>
          <w:p w:rsidR="00E70915" w:rsidRDefault="00E70915">
            <w:pPr>
              <w:pStyle w:val="ConsPlusNormal"/>
              <w:jc w:val="center"/>
            </w:pPr>
            <w:r>
              <w:t>8936,9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Р5 54950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8936.9</w:t>
            </w:r>
          </w:p>
        </w:tc>
      </w:tr>
      <w:tr w:rsidR="00E70915">
        <w:tc>
          <w:tcPr>
            <w:tcW w:w="3061" w:type="dxa"/>
          </w:tcPr>
          <w:p w:rsidR="00E70915" w:rsidRDefault="00E7091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24 4 02</w:t>
            </w:r>
          </w:p>
        </w:tc>
        <w:tc>
          <w:tcPr>
            <w:tcW w:w="686" w:type="dxa"/>
          </w:tcPr>
          <w:p w:rsidR="00E70915" w:rsidRDefault="00E70915">
            <w:pPr>
              <w:pStyle w:val="ConsPlusNormal"/>
            </w:pPr>
          </w:p>
        </w:tc>
        <w:tc>
          <w:tcPr>
            <w:tcW w:w="1644" w:type="dxa"/>
          </w:tcPr>
          <w:p w:rsidR="00E70915" w:rsidRDefault="00E70915">
            <w:pPr>
              <w:pStyle w:val="ConsPlusNormal"/>
              <w:jc w:val="center"/>
            </w:pPr>
            <w:r>
              <w:t>41492,6</w:t>
            </w:r>
          </w:p>
        </w:tc>
      </w:tr>
      <w:tr w:rsidR="00E70915">
        <w:tc>
          <w:tcPr>
            <w:tcW w:w="3061" w:type="dxa"/>
          </w:tcPr>
          <w:p w:rsidR="00E70915" w:rsidRDefault="00E70915">
            <w:pPr>
              <w:pStyle w:val="ConsPlusNormal"/>
            </w:pPr>
            <w:r>
              <w:t>Расходы на финансовое обеспечение закупки комплектов искусственных покрытий для футбольных полей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24 4 02 44950</w:t>
            </w:r>
          </w:p>
        </w:tc>
        <w:tc>
          <w:tcPr>
            <w:tcW w:w="686" w:type="dxa"/>
          </w:tcPr>
          <w:p w:rsidR="00E70915" w:rsidRDefault="00E70915">
            <w:pPr>
              <w:pStyle w:val="ConsPlusNormal"/>
            </w:pPr>
          </w:p>
        </w:tc>
        <w:tc>
          <w:tcPr>
            <w:tcW w:w="1644" w:type="dxa"/>
          </w:tcPr>
          <w:p w:rsidR="00E70915" w:rsidRDefault="00E70915">
            <w:pPr>
              <w:pStyle w:val="ConsPlusNormal"/>
              <w:jc w:val="center"/>
            </w:pPr>
            <w:r>
              <w:t>41492,6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24 4 02 44950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41492,6</w:t>
            </w:r>
          </w:p>
        </w:tc>
      </w:tr>
      <w:tr w:rsidR="00E70915">
        <w:tc>
          <w:tcPr>
            <w:tcW w:w="3061" w:type="dxa"/>
          </w:tcPr>
          <w:p w:rsidR="00E70915" w:rsidRDefault="00E70915">
            <w:pPr>
              <w:pStyle w:val="ConsPlusNormal"/>
            </w:pPr>
            <w:r>
              <w:t>Подпрограмма "Развитие инвалидного спорта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24 5</w:t>
            </w:r>
          </w:p>
        </w:tc>
        <w:tc>
          <w:tcPr>
            <w:tcW w:w="686" w:type="dxa"/>
          </w:tcPr>
          <w:p w:rsidR="00E70915" w:rsidRDefault="00E70915">
            <w:pPr>
              <w:pStyle w:val="ConsPlusNormal"/>
            </w:pPr>
          </w:p>
        </w:tc>
        <w:tc>
          <w:tcPr>
            <w:tcW w:w="1644" w:type="dxa"/>
          </w:tcPr>
          <w:p w:rsidR="00E70915" w:rsidRDefault="00E70915">
            <w:pPr>
              <w:pStyle w:val="ConsPlusNormal"/>
              <w:jc w:val="center"/>
            </w:pPr>
            <w:r>
              <w:t>35088,4</w:t>
            </w:r>
          </w:p>
        </w:tc>
      </w:tr>
      <w:tr w:rsidR="00E70915">
        <w:tc>
          <w:tcPr>
            <w:tcW w:w="3061" w:type="dxa"/>
          </w:tcPr>
          <w:p w:rsidR="00E70915" w:rsidRDefault="00E70915">
            <w:pPr>
              <w:pStyle w:val="ConsPlusNormal"/>
            </w:pPr>
            <w:r>
              <w:lastRenderedPageBreak/>
              <w:t>Основное мероприятие "Открытие центра адаптивного спорта"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24 5 02</w:t>
            </w:r>
          </w:p>
        </w:tc>
        <w:tc>
          <w:tcPr>
            <w:tcW w:w="686" w:type="dxa"/>
          </w:tcPr>
          <w:p w:rsidR="00E70915" w:rsidRDefault="00E70915">
            <w:pPr>
              <w:pStyle w:val="ConsPlusNormal"/>
            </w:pPr>
          </w:p>
        </w:tc>
        <w:tc>
          <w:tcPr>
            <w:tcW w:w="1644" w:type="dxa"/>
          </w:tcPr>
          <w:p w:rsidR="00E70915" w:rsidRDefault="00E70915">
            <w:pPr>
              <w:pStyle w:val="ConsPlusNormal"/>
              <w:jc w:val="center"/>
            </w:pPr>
            <w:r>
              <w:t>35088,4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24 5 02 00590</w:t>
            </w:r>
          </w:p>
        </w:tc>
        <w:tc>
          <w:tcPr>
            <w:tcW w:w="686" w:type="dxa"/>
          </w:tcPr>
          <w:p w:rsidR="00E70915" w:rsidRDefault="00E70915">
            <w:pPr>
              <w:pStyle w:val="ConsPlusNormal"/>
            </w:pPr>
          </w:p>
        </w:tc>
        <w:tc>
          <w:tcPr>
            <w:tcW w:w="1644" w:type="dxa"/>
          </w:tcPr>
          <w:p w:rsidR="00E70915" w:rsidRDefault="00E70915">
            <w:pPr>
              <w:pStyle w:val="ConsPlusNormal"/>
              <w:jc w:val="center"/>
            </w:pPr>
            <w:r>
              <w:t>35088.4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24 5 02 00590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35088,4</w:t>
            </w:r>
          </w:p>
        </w:tc>
      </w:tr>
      <w:tr w:rsidR="00E70915">
        <w:tc>
          <w:tcPr>
            <w:tcW w:w="3061" w:type="dxa"/>
          </w:tcPr>
          <w:p w:rsidR="00E70915" w:rsidRDefault="00E70915">
            <w:pPr>
              <w:pStyle w:val="ConsPlusNormal"/>
            </w:pPr>
            <w:hyperlink r:id="rId408" w:history="1">
              <w:r>
                <w:rPr>
                  <w:color w:val="0000FF"/>
                </w:rPr>
                <w:t>Подпрограмма</w:t>
              </w:r>
            </w:hyperlink>
            <w:r>
              <w:t xml:space="preserve"> "Обеспечение управления физической культурой и спортом"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w:t>
            </w:r>
          </w:p>
        </w:tc>
        <w:tc>
          <w:tcPr>
            <w:tcW w:w="686" w:type="dxa"/>
          </w:tcPr>
          <w:p w:rsidR="00E70915" w:rsidRDefault="00E70915">
            <w:pPr>
              <w:pStyle w:val="ConsPlusNormal"/>
            </w:pPr>
          </w:p>
        </w:tc>
        <w:tc>
          <w:tcPr>
            <w:tcW w:w="1644" w:type="dxa"/>
          </w:tcPr>
          <w:p w:rsidR="00E70915" w:rsidRDefault="00E70915">
            <w:pPr>
              <w:pStyle w:val="ConsPlusNormal"/>
              <w:jc w:val="center"/>
            </w:pPr>
            <w:r>
              <w:t>531046,9</w:t>
            </w:r>
          </w:p>
        </w:tc>
      </w:tr>
      <w:tr w:rsidR="00E70915">
        <w:tc>
          <w:tcPr>
            <w:tcW w:w="3061" w:type="dxa"/>
          </w:tcPr>
          <w:p w:rsidR="00E70915" w:rsidRDefault="00E70915">
            <w:pPr>
              <w:pStyle w:val="ConsPlusNormal"/>
            </w:pPr>
            <w:r>
              <w:t>Основное мероприятие "Материально-техническое обеспечение объектов спорта"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24 6 02</w:t>
            </w:r>
          </w:p>
        </w:tc>
        <w:tc>
          <w:tcPr>
            <w:tcW w:w="686" w:type="dxa"/>
          </w:tcPr>
          <w:p w:rsidR="00E70915" w:rsidRDefault="00E70915">
            <w:pPr>
              <w:pStyle w:val="ConsPlusNormal"/>
            </w:pPr>
          </w:p>
        </w:tc>
        <w:tc>
          <w:tcPr>
            <w:tcW w:w="1644" w:type="dxa"/>
          </w:tcPr>
          <w:p w:rsidR="00E70915" w:rsidRDefault="00E70915">
            <w:pPr>
              <w:pStyle w:val="ConsPlusNormal"/>
              <w:jc w:val="center"/>
            </w:pPr>
            <w:r>
              <w:t>92420,0</w:t>
            </w:r>
          </w:p>
        </w:tc>
      </w:tr>
      <w:tr w:rsidR="00E70915">
        <w:tc>
          <w:tcPr>
            <w:tcW w:w="3061" w:type="dxa"/>
          </w:tcPr>
          <w:p w:rsidR="00E70915" w:rsidRDefault="00E70915">
            <w:pPr>
              <w:pStyle w:val="ConsPlusNormal"/>
            </w:pPr>
            <w:r>
              <w:t>Материально-техническое обеспечение объектов спорта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24 6 02 20590</w:t>
            </w:r>
          </w:p>
        </w:tc>
        <w:tc>
          <w:tcPr>
            <w:tcW w:w="686" w:type="dxa"/>
          </w:tcPr>
          <w:p w:rsidR="00E70915" w:rsidRDefault="00E70915">
            <w:pPr>
              <w:pStyle w:val="ConsPlusNormal"/>
            </w:pPr>
          </w:p>
        </w:tc>
        <w:tc>
          <w:tcPr>
            <w:tcW w:w="1644" w:type="dxa"/>
          </w:tcPr>
          <w:p w:rsidR="00E70915" w:rsidRDefault="00E70915">
            <w:pPr>
              <w:pStyle w:val="ConsPlusNormal"/>
              <w:jc w:val="center"/>
            </w:pPr>
            <w:r>
              <w:t>92420,0</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24 6 02 20590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92420,0</w:t>
            </w:r>
          </w:p>
        </w:tc>
      </w:tr>
      <w:tr w:rsidR="00E70915">
        <w:tc>
          <w:tcPr>
            <w:tcW w:w="3061" w:type="dxa"/>
          </w:tcPr>
          <w:p w:rsidR="00E70915" w:rsidRDefault="00E70915">
            <w:pPr>
              <w:pStyle w:val="ConsPlusNormal"/>
            </w:pPr>
            <w:r>
              <w:t>Основное мероприятие "Строительство и реконструкция объектов спорта"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24 6 04</w:t>
            </w:r>
          </w:p>
        </w:tc>
        <w:tc>
          <w:tcPr>
            <w:tcW w:w="686" w:type="dxa"/>
          </w:tcPr>
          <w:p w:rsidR="00E70915" w:rsidRDefault="00E70915">
            <w:pPr>
              <w:pStyle w:val="ConsPlusNormal"/>
            </w:pPr>
          </w:p>
        </w:tc>
        <w:tc>
          <w:tcPr>
            <w:tcW w:w="1644" w:type="dxa"/>
          </w:tcPr>
          <w:p w:rsidR="00E70915" w:rsidRDefault="00E70915">
            <w:pPr>
              <w:pStyle w:val="ConsPlusNormal"/>
              <w:jc w:val="center"/>
            </w:pPr>
            <w:r>
              <w:t>291429,3</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24 6 04 41110</w:t>
            </w:r>
          </w:p>
        </w:tc>
        <w:tc>
          <w:tcPr>
            <w:tcW w:w="686" w:type="dxa"/>
          </w:tcPr>
          <w:p w:rsidR="00E70915" w:rsidRDefault="00E70915">
            <w:pPr>
              <w:pStyle w:val="ConsPlusNormal"/>
            </w:pPr>
          </w:p>
        </w:tc>
        <w:tc>
          <w:tcPr>
            <w:tcW w:w="1644" w:type="dxa"/>
          </w:tcPr>
          <w:p w:rsidR="00E70915" w:rsidRDefault="00E70915">
            <w:pPr>
              <w:pStyle w:val="ConsPlusNormal"/>
              <w:jc w:val="center"/>
            </w:pPr>
            <w:r>
              <w:t>65030,0</w:t>
            </w:r>
          </w:p>
        </w:tc>
      </w:tr>
      <w:tr w:rsidR="00E70915">
        <w:tc>
          <w:tcPr>
            <w:tcW w:w="3061"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24 6 04 41110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65030,0</w:t>
            </w:r>
          </w:p>
        </w:tc>
      </w:tr>
      <w:tr w:rsidR="00E70915">
        <w:tc>
          <w:tcPr>
            <w:tcW w:w="306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686" w:type="dxa"/>
          </w:tcPr>
          <w:p w:rsidR="00E70915" w:rsidRDefault="00E70915">
            <w:pPr>
              <w:pStyle w:val="ConsPlusNormal"/>
            </w:pPr>
          </w:p>
        </w:tc>
        <w:tc>
          <w:tcPr>
            <w:tcW w:w="1644" w:type="dxa"/>
          </w:tcPr>
          <w:p w:rsidR="00E70915" w:rsidRDefault="00E70915">
            <w:pPr>
              <w:pStyle w:val="ConsPlusNormal"/>
              <w:jc w:val="center"/>
            </w:pPr>
            <w:r>
              <w:t>172399,3</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172399,3</w:t>
            </w:r>
          </w:p>
        </w:tc>
      </w:tr>
      <w:tr w:rsidR="00E70915">
        <w:tc>
          <w:tcPr>
            <w:tcW w:w="306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686" w:type="dxa"/>
          </w:tcPr>
          <w:p w:rsidR="00E70915" w:rsidRDefault="00E70915">
            <w:pPr>
              <w:pStyle w:val="ConsPlusNormal"/>
            </w:pPr>
          </w:p>
        </w:tc>
        <w:tc>
          <w:tcPr>
            <w:tcW w:w="1644" w:type="dxa"/>
          </w:tcPr>
          <w:p w:rsidR="00E70915" w:rsidRDefault="00E70915">
            <w:pPr>
              <w:pStyle w:val="ConsPlusNormal"/>
              <w:jc w:val="center"/>
            </w:pPr>
            <w:r>
              <w:t>54000,0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54000,0</w:t>
            </w:r>
          </w:p>
        </w:tc>
      </w:tr>
      <w:tr w:rsidR="00E70915">
        <w:tc>
          <w:tcPr>
            <w:tcW w:w="3061" w:type="dxa"/>
          </w:tcPr>
          <w:p w:rsidR="00E70915" w:rsidRDefault="00E70915">
            <w:pPr>
              <w:pStyle w:val="ConsPlusNormal"/>
            </w:pPr>
            <w:r>
              <w:t>Федеральный проект "Спорт - норма жизни"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6Р5</w:t>
            </w:r>
          </w:p>
        </w:tc>
        <w:tc>
          <w:tcPr>
            <w:tcW w:w="686" w:type="dxa"/>
          </w:tcPr>
          <w:p w:rsidR="00E70915" w:rsidRDefault="00E70915">
            <w:pPr>
              <w:pStyle w:val="ConsPlusNormal"/>
            </w:pPr>
          </w:p>
        </w:tc>
        <w:tc>
          <w:tcPr>
            <w:tcW w:w="1644" w:type="dxa"/>
          </w:tcPr>
          <w:p w:rsidR="00E70915" w:rsidRDefault="00E70915">
            <w:pPr>
              <w:pStyle w:val="ConsPlusNormal"/>
              <w:jc w:val="center"/>
            </w:pPr>
            <w:r>
              <w:t>147197,6</w:t>
            </w:r>
          </w:p>
        </w:tc>
      </w:tr>
      <w:tr w:rsidR="00E70915">
        <w:tc>
          <w:tcPr>
            <w:tcW w:w="3061" w:type="dxa"/>
          </w:tcPr>
          <w:p w:rsidR="00E70915" w:rsidRDefault="00E70915">
            <w:pPr>
              <w:pStyle w:val="ConsPlusNormal"/>
            </w:pPr>
            <w:r>
              <w:t>Реализация федеральной целевой программы "Развитие физической культуры и спорта в Российской Федерации на 2016-2020 годы"</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Р5 54950</w:t>
            </w:r>
          </w:p>
        </w:tc>
        <w:tc>
          <w:tcPr>
            <w:tcW w:w="686" w:type="dxa"/>
          </w:tcPr>
          <w:p w:rsidR="00E70915" w:rsidRDefault="00E70915">
            <w:pPr>
              <w:pStyle w:val="ConsPlusNormal"/>
            </w:pPr>
          </w:p>
        </w:tc>
        <w:tc>
          <w:tcPr>
            <w:tcW w:w="1644" w:type="dxa"/>
          </w:tcPr>
          <w:p w:rsidR="00E70915" w:rsidRDefault="00E70915">
            <w:pPr>
              <w:pStyle w:val="ConsPlusNormal"/>
              <w:jc w:val="center"/>
            </w:pPr>
            <w:r>
              <w:t>147197,6</w:t>
            </w:r>
          </w:p>
        </w:tc>
      </w:tr>
      <w:tr w:rsidR="00E70915">
        <w:tc>
          <w:tcPr>
            <w:tcW w:w="3061" w:type="dxa"/>
          </w:tcPr>
          <w:p w:rsidR="00E70915" w:rsidRDefault="00E70915">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24 6 Р5 54950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147197,6</w:t>
            </w:r>
          </w:p>
        </w:tc>
      </w:tr>
      <w:tr w:rsidR="00E70915">
        <w:tc>
          <w:tcPr>
            <w:tcW w:w="3061" w:type="dxa"/>
          </w:tcPr>
          <w:p w:rsidR="00E70915" w:rsidRDefault="00E70915">
            <w:pPr>
              <w:pStyle w:val="ConsPlusNormal"/>
            </w:pPr>
            <w:r>
              <w:t xml:space="preserve">Государственная </w:t>
            </w:r>
            <w:hyperlink r:id="rId40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686" w:type="dxa"/>
          </w:tcPr>
          <w:p w:rsidR="00E70915" w:rsidRDefault="00E70915">
            <w:pPr>
              <w:pStyle w:val="ConsPlusNormal"/>
            </w:pPr>
          </w:p>
        </w:tc>
        <w:tc>
          <w:tcPr>
            <w:tcW w:w="1644" w:type="dxa"/>
          </w:tcPr>
          <w:p w:rsidR="00E70915" w:rsidRDefault="00E70915">
            <w:pPr>
              <w:pStyle w:val="ConsPlusNormal"/>
              <w:jc w:val="center"/>
            </w:pPr>
            <w:r>
              <w:t>89900,1</w:t>
            </w:r>
          </w:p>
        </w:tc>
      </w:tr>
      <w:tr w:rsidR="00E70915">
        <w:tc>
          <w:tcPr>
            <w:tcW w:w="3061" w:type="dxa"/>
          </w:tcPr>
          <w:p w:rsidR="00E70915" w:rsidRDefault="00E70915">
            <w:pPr>
              <w:pStyle w:val="ConsPlusNormal"/>
            </w:pPr>
            <w:r>
              <w:t>Реализация мероприятий по комплексному развитию городского округа "город Дербент"</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pPr>
          </w:p>
        </w:tc>
        <w:tc>
          <w:tcPr>
            <w:tcW w:w="1644" w:type="dxa"/>
          </w:tcPr>
          <w:p w:rsidR="00E70915" w:rsidRDefault="00E70915">
            <w:pPr>
              <w:pStyle w:val="ConsPlusNormal"/>
              <w:jc w:val="center"/>
            </w:pPr>
            <w:r>
              <w:t>89900,1</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89900,1</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75700,0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75700,0</w:t>
            </w:r>
          </w:p>
        </w:tc>
      </w:tr>
      <w:tr w:rsidR="00E70915">
        <w:tc>
          <w:tcPr>
            <w:tcW w:w="3061"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pPr>
          </w:p>
        </w:tc>
        <w:tc>
          <w:tcPr>
            <w:tcW w:w="1644" w:type="dxa"/>
          </w:tcPr>
          <w:p w:rsidR="00E70915" w:rsidRDefault="00E70915">
            <w:pPr>
              <w:pStyle w:val="ConsPlusNormal"/>
              <w:jc w:val="center"/>
            </w:pPr>
            <w:r>
              <w:t>75700,0</w:t>
            </w:r>
          </w:p>
        </w:tc>
      </w:tr>
      <w:tr w:rsidR="00E70915">
        <w:tc>
          <w:tcPr>
            <w:tcW w:w="306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99 9 00 99990</w:t>
            </w:r>
          </w:p>
        </w:tc>
        <w:tc>
          <w:tcPr>
            <w:tcW w:w="686" w:type="dxa"/>
          </w:tcPr>
          <w:p w:rsidR="00E70915" w:rsidRDefault="00E70915">
            <w:pPr>
              <w:pStyle w:val="ConsPlusNormal"/>
              <w:jc w:val="center"/>
            </w:pPr>
            <w:r>
              <w:t>400</w:t>
            </w:r>
          </w:p>
        </w:tc>
        <w:tc>
          <w:tcPr>
            <w:tcW w:w="1644" w:type="dxa"/>
          </w:tcPr>
          <w:p w:rsidR="00E70915" w:rsidRDefault="00E70915">
            <w:pPr>
              <w:pStyle w:val="ConsPlusNormal"/>
              <w:jc w:val="center"/>
            </w:pPr>
            <w:r>
              <w:t>75700,0</w:t>
            </w:r>
          </w:p>
        </w:tc>
      </w:tr>
      <w:tr w:rsidR="00E70915">
        <w:tc>
          <w:tcPr>
            <w:tcW w:w="3061" w:type="dxa"/>
          </w:tcPr>
          <w:p w:rsidR="00E70915" w:rsidRDefault="00E70915">
            <w:pPr>
              <w:pStyle w:val="ConsPlusNormal"/>
            </w:pPr>
            <w:r>
              <w:t>Спорт высших достижений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1271203,9</w:t>
            </w:r>
          </w:p>
        </w:tc>
      </w:tr>
      <w:tr w:rsidR="00E70915">
        <w:tc>
          <w:tcPr>
            <w:tcW w:w="3061" w:type="dxa"/>
          </w:tcPr>
          <w:p w:rsidR="00E70915" w:rsidRDefault="00E70915">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w:t>
            </w:r>
          </w:p>
        </w:tc>
        <w:tc>
          <w:tcPr>
            <w:tcW w:w="686" w:type="dxa"/>
          </w:tcPr>
          <w:p w:rsidR="00E70915" w:rsidRDefault="00E70915">
            <w:pPr>
              <w:pStyle w:val="ConsPlusNormal"/>
            </w:pPr>
          </w:p>
        </w:tc>
        <w:tc>
          <w:tcPr>
            <w:tcW w:w="1644" w:type="dxa"/>
          </w:tcPr>
          <w:p w:rsidR="00E70915" w:rsidRDefault="00E70915">
            <w:pPr>
              <w:pStyle w:val="ConsPlusNormal"/>
              <w:jc w:val="center"/>
            </w:pPr>
            <w:r>
              <w:t>837,4</w:t>
            </w:r>
          </w:p>
        </w:tc>
      </w:tr>
      <w:tr w:rsidR="00E70915">
        <w:tc>
          <w:tcPr>
            <w:tcW w:w="306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w:t>
            </w:r>
          </w:p>
        </w:tc>
        <w:tc>
          <w:tcPr>
            <w:tcW w:w="686" w:type="dxa"/>
          </w:tcPr>
          <w:p w:rsidR="00E70915" w:rsidRDefault="00E70915">
            <w:pPr>
              <w:pStyle w:val="ConsPlusNormal"/>
            </w:pPr>
          </w:p>
        </w:tc>
        <w:tc>
          <w:tcPr>
            <w:tcW w:w="1644" w:type="dxa"/>
          </w:tcPr>
          <w:p w:rsidR="00E70915" w:rsidRDefault="00E70915">
            <w:pPr>
              <w:pStyle w:val="ConsPlusNormal"/>
              <w:jc w:val="center"/>
            </w:pPr>
            <w:r>
              <w:t>837,4</w:t>
            </w:r>
          </w:p>
        </w:tc>
      </w:tr>
      <w:tr w:rsidR="00E70915">
        <w:tc>
          <w:tcPr>
            <w:tcW w:w="306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07 1 02</w:t>
            </w:r>
          </w:p>
        </w:tc>
        <w:tc>
          <w:tcPr>
            <w:tcW w:w="686" w:type="dxa"/>
          </w:tcPr>
          <w:p w:rsidR="00E70915" w:rsidRDefault="00E70915">
            <w:pPr>
              <w:pStyle w:val="ConsPlusNormal"/>
            </w:pPr>
          </w:p>
        </w:tc>
        <w:tc>
          <w:tcPr>
            <w:tcW w:w="1644" w:type="dxa"/>
          </w:tcPr>
          <w:p w:rsidR="00E70915" w:rsidRDefault="00E70915">
            <w:pPr>
              <w:pStyle w:val="ConsPlusNormal"/>
              <w:jc w:val="center"/>
            </w:pPr>
            <w:r>
              <w:t>837,4</w:t>
            </w:r>
          </w:p>
        </w:tc>
      </w:tr>
      <w:tr w:rsidR="00E70915">
        <w:tc>
          <w:tcPr>
            <w:tcW w:w="306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pPr>
          </w:p>
        </w:tc>
        <w:tc>
          <w:tcPr>
            <w:tcW w:w="1644" w:type="dxa"/>
          </w:tcPr>
          <w:p w:rsidR="00E70915" w:rsidRDefault="00E70915">
            <w:pPr>
              <w:pStyle w:val="ConsPlusNormal"/>
              <w:jc w:val="center"/>
            </w:pPr>
            <w:r>
              <w:t>837,4</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837,4</w:t>
            </w:r>
          </w:p>
        </w:tc>
      </w:tr>
      <w:tr w:rsidR="00E70915">
        <w:tc>
          <w:tcPr>
            <w:tcW w:w="3061" w:type="dxa"/>
          </w:tcPr>
          <w:p w:rsidR="00E70915" w:rsidRDefault="00E70915">
            <w:pPr>
              <w:pStyle w:val="ConsPlusNormal"/>
            </w:pPr>
            <w:r>
              <w:t xml:space="preserve">Государственная </w:t>
            </w:r>
            <w:hyperlink r:id="rId41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w:t>
            </w:r>
          </w:p>
        </w:tc>
        <w:tc>
          <w:tcPr>
            <w:tcW w:w="686" w:type="dxa"/>
          </w:tcPr>
          <w:p w:rsidR="00E70915" w:rsidRDefault="00E70915">
            <w:pPr>
              <w:pStyle w:val="ConsPlusNormal"/>
            </w:pPr>
          </w:p>
        </w:tc>
        <w:tc>
          <w:tcPr>
            <w:tcW w:w="1644" w:type="dxa"/>
          </w:tcPr>
          <w:p w:rsidR="00E70915" w:rsidRDefault="00E70915">
            <w:pPr>
              <w:pStyle w:val="ConsPlusNormal"/>
              <w:jc w:val="center"/>
            </w:pPr>
            <w:r>
              <w:t>1247656,2</w:t>
            </w:r>
          </w:p>
        </w:tc>
      </w:tr>
      <w:tr w:rsidR="00E70915">
        <w:tc>
          <w:tcPr>
            <w:tcW w:w="3061" w:type="dxa"/>
          </w:tcPr>
          <w:p w:rsidR="00E70915" w:rsidRDefault="00E70915">
            <w:pPr>
              <w:pStyle w:val="ConsPlusNormal"/>
            </w:pPr>
            <w:r>
              <w:t xml:space="preserve">Подпрограмма "Развитие спорта </w:t>
            </w:r>
            <w:r>
              <w:lastRenderedPageBreak/>
              <w:t>высших достижений и системы подготовки спортивного резерва"</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w:t>
            </w:r>
          </w:p>
        </w:tc>
        <w:tc>
          <w:tcPr>
            <w:tcW w:w="686" w:type="dxa"/>
          </w:tcPr>
          <w:p w:rsidR="00E70915" w:rsidRDefault="00E70915">
            <w:pPr>
              <w:pStyle w:val="ConsPlusNormal"/>
            </w:pPr>
          </w:p>
        </w:tc>
        <w:tc>
          <w:tcPr>
            <w:tcW w:w="1644" w:type="dxa"/>
          </w:tcPr>
          <w:p w:rsidR="00E70915" w:rsidRDefault="00E70915">
            <w:pPr>
              <w:pStyle w:val="ConsPlusNormal"/>
              <w:jc w:val="center"/>
            </w:pPr>
            <w:r>
              <w:t>1043775,9</w:t>
            </w:r>
          </w:p>
        </w:tc>
      </w:tr>
      <w:tr w:rsidR="00E70915">
        <w:tc>
          <w:tcPr>
            <w:tcW w:w="3061"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686" w:type="dxa"/>
          </w:tcPr>
          <w:p w:rsidR="00E70915" w:rsidRDefault="00E70915">
            <w:pPr>
              <w:pStyle w:val="ConsPlusNormal"/>
            </w:pPr>
          </w:p>
        </w:tc>
        <w:tc>
          <w:tcPr>
            <w:tcW w:w="1644" w:type="dxa"/>
          </w:tcPr>
          <w:p w:rsidR="00E70915" w:rsidRDefault="00E70915">
            <w:pPr>
              <w:pStyle w:val="ConsPlusNormal"/>
              <w:jc w:val="center"/>
            </w:pPr>
            <w:r>
              <w:t>271614,9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211011,5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60603,4</w:t>
            </w:r>
          </w:p>
        </w:tc>
      </w:tr>
      <w:tr w:rsidR="00E70915">
        <w:tc>
          <w:tcPr>
            <w:tcW w:w="3061" w:type="dxa"/>
          </w:tcPr>
          <w:p w:rsidR="00E70915" w:rsidRDefault="00E7091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24 2 02</w:t>
            </w:r>
          </w:p>
        </w:tc>
        <w:tc>
          <w:tcPr>
            <w:tcW w:w="686" w:type="dxa"/>
          </w:tcPr>
          <w:p w:rsidR="00E70915" w:rsidRDefault="00E70915">
            <w:pPr>
              <w:pStyle w:val="ConsPlusNormal"/>
            </w:pPr>
          </w:p>
        </w:tc>
        <w:tc>
          <w:tcPr>
            <w:tcW w:w="1644" w:type="dxa"/>
          </w:tcPr>
          <w:p w:rsidR="00E70915" w:rsidRDefault="00E70915">
            <w:pPr>
              <w:pStyle w:val="ConsPlusNormal"/>
              <w:jc w:val="center"/>
            </w:pPr>
            <w:r>
              <w:t>748550,7</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686" w:type="dxa"/>
          </w:tcPr>
          <w:p w:rsidR="00E70915" w:rsidRDefault="00E70915">
            <w:pPr>
              <w:pStyle w:val="ConsPlusNormal"/>
            </w:pPr>
          </w:p>
        </w:tc>
        <w:tc>
          <w:tcPr>
            <w:tcW w:w="1644" w:type="dxa"/>
          </w:tcPr>
          <w:p w:rsidR="00E70915" w:rsidRDefault="00E70915">
            <w:pPr>
              <w:pStyle w:val="ConsPlusNormal"/>
              <w:jc w:val="center"/>
            </w:pPr>
            <w:r>
              <w:t>748550,7</w:t>
            </w:r>
          </w:p>
        </w:tc>
      </w:tr>
      <w:tr w:rsidR="00E70915">
        <w:tc>
          <w:tcPr>
            <w:tcW w:w="306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748550,7</w:t>
            </w:r>
          </w:p>
        </w:tc>
      </w:tr>
      <w:tr w:rsidR="00E70915">
        <w:tc>
          <w:tcPr>
            <w:tcW w:w="3061" w:type="dxa"/>
          </w:tcPr>
          <w:p w:rsidR="00E70915" w:rsidRDefault="00E70915">
            <w:pPr>
              <w:pStyle w:val="ConsPlusNormal"/>
            </w:pPr>
            <w:r>
              <w:t>Федеральный проект "Спорт норма - норма жизни"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Р5</w:t>
            </w:r>
          </w:p>
        </w:tc>
        <w:tc>
          <w:tcPr>
            <w:tcW w:w="686" w:type="dxa"/>
          </w:tcPr>
          <w:p w:rsidR="00E70915" w:rsidRDefault="00E70915">
            <w:pPr>
              <w:pStyle w:val="ConsPlusNormal"/>
            </w:pPr>
          </w:p>
        </w:tc>
        <w:tc>
          <w:tcPr>
            <w:tcW w:w="1644" w:type="dxa"/>
          </w:tcPr>
          <w:p w:rsidR="00E70915" w:rsidRDefault="00E70915">
            <w:pPr>
              <w:pStyle w:val="ConsPlusNormal"/>
              <w:jc w:val="center"/>
            </w:pPr>
            <w:r>
              <w:t>23610,3</w:t>
            </w:r>
          </w:p>
        </w:tc>
      </w:tr>
      <w:tr w:rsidR="00E70915">
        <w:tc>
          <w:tcPr>
            <w:tcW w:w="3061" w:type="dxa"/>
          </w:tcPr>
          <w:p w:rsidR="00E70915" w:rsidRDefault="00E7091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686" w:type="dxa"/>
          </w:tcPr>
          <w:p w:rsidR="00E70915" w:rsidRDefault="00E70915">
            <w:pPr>
              <w:pStyle w:val="ConsPlusNormal"/>
            </w:pPr>
          </w:p>
        </w:tc>
        <w:tc>
          <w:tcPr>
            <w:tcW w:w="1644" w:type="dxa"/>
          </w:tcPr>
          <w:p w:rsidR="00E70915" w:rsidRDefault="00E70915">
            <w:pPr>
              <w:pStyle w:val="ConsPlusNormal"/>
              <w:jc w:val="center"/>
            </w:pPr>
            <w:r>
              <w:t>23610,3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23610,3</w:t>
            </w:r>
          </w:p>
        </w:tc>
      </w:tr>
      <w:tr w:rsidR="00E70915">
        <w:tc>
          <w:tcPr>
            <w:tcW w:w="3061" w:type="dxa"/>
          </w:tcPr>
          <w:p w:rsidR="00E70915" w:rsidRDefault="00E70915">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24 3</w:t>
            </w:r>
          </w:p>
        </w:tc>
        <w:tc>
          <w:tcPr>
            <w:tcW w:w="686" w:type="dxa"/>
          </w:tcPr>
          <w:p w:rsidR="00E70915" w:rsidRDefault="00E70915">
            <w:pPr>
              <w:pStyle w:val="ConsPlusNormal"/>
            </w:pPr>
          </w:p>
        </w:tc>
        <w:tc>
          <w:tcPr>
            <w:tcW w:w="1644" w:type="dxa"/>
          </w:tcPr>
          <w:p w:rsidR="00E70915" w:rsidRDefault="00E70915">
            <w:pPr>
              <w:pStyle w:val="ConsPlusNormal"/>
              <w:jc w:val="center"/>
            </w:pPr>
            <w:r>
              <w:t>203880,3</w:t>
            </w:r>
          </w:p>
        </w:tc>
      </w:tr>
      <w:tr w:rsidR="00E70915">
        <w:tc>
          <w:tcPr>
            <w:tcW w:w="3061" w:type="dxa"/>
          </w:tcPr>
          <w:p w:rsidR="00E70915" w:rsidRDefault="00E70915">
            <w:pPr>
              <w:pStyle w:val="ConsPlusNormal"/>
            </w:pPr>
            <w:r>
              <w:t xml:space="preserve">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w:t>
            </w:r>
            <w:r>
              <w:lastRenderedPageBreak/>
              <w:t>спортивных мероприятиях</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24 3 01</w:t>
            </w:r>
          </w:p>
        </w:tc>
        <w:tc>
          <w:tcPr>
            <w:tcW w:w="686" w:type="dxa"/>
          </w:tcPr>
          <w:p w:rsidR="00E70915" w:rsidRDefault="00E70915">
            <w:pPr>
              <w:pStyle w:val="ConsPlusNormal"/>
            </w:pPr>
          </w:p>
        </w:tc>
        <w:tc>
          <w:tcPr>
            <w:tcW w:w="1644" w:type="dxa"/>
          </w:tcPr>
          <w:p w:rsidR="00E70915" w:rsidRDefault="00E70915">
            <w:pPr>
              <w:pStyle w:val="ConsPlusNormal"/>
              <w:jc w:val="center"/>
            </w:pPr>
            <w:r>
              <w:t>203880,3</w:t>
            </w:r>
          </w:p>
        </w:tc>
      </w:tr>
      <w:tr w:rsidR="00E70915">
        <w:tc>
          <w:tcPr>
            <w:tcW w:w="3061" w:type="dxa"/>
          </w:tcPr>
          <w:p w:rsidR="00E70915" w:rsidRDefault="00E70915">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686" w:type="dxa"/>
          </w:tcPr>
          <w:p w:rsidR="00E70915" w:rsidRDefault="00E70915">
            <w:pPr>
              <w:pStyle w:val="ConsPlusNormal"/>
            </w:pPr>
          </w:p>
        </w:tc>
        <w:tc>
          <w:tcPr>
            <w:tcW w:w="1644" w:type="dxa"/>
          </w:tcPr>
          <w:p w:rsidR="00E70915" w:rsidRDefault="00E70915">
            <w:pPr>
              <w:pStyle w:val="ConsPlusNormal"/>
              <w:jc w:val="center"/>
            </w:pPr>
            <w:r>
              <w:t>203880,3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33355,1</w:t>
            </w:r>
          </w:p>
        </w:tc>
      </w:tr>
      <w:tr w:rsidR="00E70915">
        <w:tc>
          <w:tcPr>
            <w:tcW w:w="3061" w:type="dxa"/>
          </w:tcPr>
          <w:p w:rsidR="00E70915" w:rsidRDefault="00E70915">
            <w:pPr>
              <w:pStyle w:val="ConsPlusNormal"/>
            </w:pPr>
            <w:r>
              <w:t>Социальное обеспечение и иные выплаты населению</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686" w:type="dxa"/>
          </w:tcPr>
          <w:p w:rsidR="00E70915" w:rsidRDefault="00E70915">
            <w:pPr>
              <w:pStyle w:val="ConsPlusNormal"/>
              <w:jc w:val="center"/>
            </w:pPr>
            <w:r>
              <w:t>300</w:t>
            </w:r>
          </w:p>
        </w:tc>
        <w:tc>
          <w:tcPr>
            <w:tcW w:w="1644" w:type="dxa"/>
          </w:tcPr>
          <w:p w:rsidR="00E70915" w:rsidRDefault="00E70915">
            <w:pPr>
              <w:pStyle w:val="ConsPlusNormal"/>
              <w:jc w:val="center"/>
            </w:pPr>
            <w:r>
              <w:t>170525,2</w:t>
            </w:r>
          </w:p>
        </w:tc>
      </w:tr>
      <w:tr w:rsidR="00E70915">
        <w:tc>
          <w:tcPr>
            <w:tcW w:w="3061" w:type="dxa"/>
          </w:tcPr>
          <w:p w:rsidR="00E70915" w:rsidRDefault="00E70915">
            <w:pPr>
              <w:pStyle w:val="ConsPlusNormal"/>
            </w:pPr>
            <w:r>
              <w:t xml:space="preserve">Государственная </w:t>
            </w:r>
            <w:hyperlink r:id="rId411" w:history="1">
              <w:r>
                <w:rPr>
                  <w:color w:val="0000FF"/>
                </w:rPr>
                <w:t>программа</w:t>
              </w:r>
            </w:hyperlink>
            <w:r>
              <w:t xml:space="preserve"> Республики Дагестан "Доступная среда"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30</w:t>
            </w:r>
          </w:p>
        </w:tc>
        <w:tc>
          <w:tcPr>
            <w:tcW w:w="686" w:type="dxa"/>
          </w:tcPr>
          <w:p w:rsidR="00E70915" w:rsidRDefault="00E70915">
            <w:pPr>
              <w:pStyle w:val="ConsPlusNormal"/>
            </w:pPr>
          </w:p>
        </w:tc>
        <w:tc>
          <w:tcPr>
            <w:tcW w:w="1644" w:type="dxa"/>
          </w:tcPr>
          <w:p w:rsidR="00E70915" w:rsidRDefault="00E70915">
            <w:pPr>
              <w:pStyle w:val="ConsPlusNormal"/>
              <w:jc w:val="center"/>
            </w:pPr>
            <w:r>
              <w:t>22710,3</w:t>
            </w:r>
          </w:p>
        </w:tc>
      </w:tr>
      <w:tr w:rsidR="00E70915">
        <w:tc>
          <w:tcPr>
            <w:tcW w:w="3061" w:type="dxa"/>
          </w:tcPr>
          <w:p w:rsidR="00E70915" w:rsidRDefault="00E70915">
            <w:pPr>
              <w:pStyle w:val="ConsPlusNormal"/>
            </w:pPr>
            <w:r>
              <w:t>Мероприятия по поддержке учреждении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30 0 00 R0270</w:t>
            </w:r>
          </w:p>
        </w:tc>
        <w:tc>
          <w:tcPr>
            <w:tcW w:w="686" w:type="dxa"/>
          </w:tcPr>
          <w:p w:rsidR="00E70915" w:rsidRDefault="00E70915">
            <w:pPr>
              <w:pStyle w:val="ConsPlusNormal"/>
            </w:pPr>
          </w:p>
        </w:tc>
        <w:tc>
          <w:tcPr>
            <w:tcW w:w="1644" w:type="dxa"/>
          </w:tcPr>
          <w:p w:rsidR="00E70915" w:rsidRDefault="00E70915">
            <w:pPr>
              <w:pStyle w:val="ConsPlusNormal"/>
              <w:jc w:val="center"/>
            </w:pPr>
            <w:r>
              <w:t>22710,3</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30 0 00 R0270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22710,3</w:t>
            </w:r>
          </w:p>
        </w:tc>
      </w:tr>
      <w:tr w:rsidR="00E70915">
        <w:tc>
          <w:tcPr>
            <w:tcW w:w="3061" w:type="dxa"/>
          </w:tcPr>
          <w:p w:rsidR="00E70915" w:rsidRDefault="00E70915">
            <w:pPr>
              <w:pStyle w:val="ConsPlusNormal"/>
            </w:pPr>
            <w:r>
              <w:t xml:space="preserve">Другие вопросы в </w:t>
            </w:r>
            <w:r>
              <w:lastRenderedPageBreak/>
              <w:t>области физической культуры и спорта</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05</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43290,8</w:t>
            </w:r>
          </w:p>
        </w:tc>
      </w:tr>
      <w:tr w:rsidR="00E70915">
        <w:tc>
          <w:tcPr>
            <w:tcW w:w="3061" w:type="dxa"/>
          </w:tcPr>
          <w:p w:rsidR="00E70915" w:rsidRDefault="00E70915">
            <w:pPr>
              <w:pStyle w:val="ConsPlusNormal"/>
            </w:pPr>
            <w:r>
              <w:t xml:space="preserve">Государственная </w:t>
            </w:r>
            <w:hyperlink r:id="rId41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24</w:t>
            </w:r>
          </w:p>
        </w:tc>
        <w:tc>
          <w:tcPr>
            <w:tcW w:w="686" w:type="dxa"/>
          </w:tcPr>
          <w:p w:rsidR="00E70915" w:rsidRDefault="00E70915">
            <w:pPr>
              <w:pStyle w:val="ConsPlusNormal"/>
            </w:pPr>
          </w:p>
        </w:tc>
        <w:tc>
          <w:tcPr>
            <w:tcW w:w="1644" w:type="dxa"/>
          </w:tcPr>
          <w:p w:rsidR="00E70915" w:rsidRDefault="00E70915">
            <w:pPr>
              <w:pStyle w:val="ConsPlusNormal"/>
              <w:jc w:val="center"/>
            </w:pPr>
            <w:r>
              <w:t>43207,9</w:t>
            </w:r>
          </w:p>
        </w:tc>
      </w:tr>
      <w:tr w:rsidR="00E70915">
        <w:tc>
          <w:tcPr>
            <w:tcW w:w="3061" w:type="dxa"/>
          </w:tcPr>
          <w:p w:rsidR="00E70915" w:rsidRDefault="00E70915">
            <w:pPr>
              <w:pStyle w:val="ConsPlusNormal"/>
            </w:pPr>
            <w:hyperlink r:id="rId413" w:history="1">
              <w:r>
                <w:rPr>
                  <w:color w:val="0000FF"/>
                </w:rPr>
                <w:t>Подпрограмма</w:t>
              </w:r>
            </w:hyperlink>
            <w:r>
              <w:t xml:space="preserve"> "Обеспечение управления физической культурой и спортом"</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24 6</w:t>
            </w:r>
          </w:p>
        </w:tc>
        <w:tc>
          <w:tcPr>
            <w:tcW w:w="686" w:type="dxa"/>
          </w:tcPr>
          <w:p w:rsidR="00E70915" w:rsidRDefault="00E70915">
            <w:pPr>
              <w:pStyle w:val="ConsPlusNormal"/>
            </w:pPr>
          </w:p>
        </w:tc>
        <w:tc>
          <w:tcPr>
            <w:tcW w:w="1644" w:type="dxa"/>
          </w:tcPr>
          <w:p w:rsidR="00E70915" w:rsidRDefault="00E70915">
            <w:pPr>
              <w:pStyle w:val="ConsPlusNormal"/>
              <w:jc w:val="center"/>
            </w:pPr>
            <w:r>
              <w:t>43207,9</w:t>
            </w:r>
          </w:p>
        </w:tc>
      </w:tr>
      <w:tr w:rsidR="00E70915">
        <w:tc>
          <w:tcPr>
            <w:tcW w:w="3061" w:type="dxa"/>
          </w:tcPr>
          <w:p w:rsidR="00E70915" w:rsidRDefault="00E70915">
            <w:pPr>
              <w:pStyle w:val="ConsPlusNormal"/>
            </w:pPr>
            <w:r>
              <w:t>Основное мероприятие "Обеспечение деятельности центрального аппарата"</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24 6 01</w:t>
            </w:r>
          </w:p>
        </w:tc>
        <w:tc>
          <w:tcPr>
            <w:tcW w:w="686" w:type="dxa"/>
          </w:tcPr>
          <w:p w:rsidR="00E70915" w:rsidRDefault="00E70915">
            <w:pPr>
              <w:pStyle w:val="ConsPlusNormal"/>
            </w:pPr>
          </w:p>
        </w:tc>
        <w:tc>
          <w:tcPr>
            <w:tcW w:w="1644" w:type="dxa"/>
          </w:tcPr>
          <w:p w:rsidR="00E70915" w:rsidRDefault="00E70915">
            <w:pPr>
              <w:pStyle w:val="ConsPlusNormal"/>
              <w:jc w:val="center"/>
            </w:pPr>
            <w:r>
              <w:t>43207,9</w:t>
            </w:r>
          </w:p>
        </w:tc>
      </w:tr>
      <w:tr w:rsidR="00E70915">
        <w:tc>
          <w:tcPr>
            <w:tcW w:w="3061" w:type="dxa"/>
          </w:tcPr>
          <w:p w:rsidR="00E70915" w:rsidRDefault="00E70915">
            <w:pPr>
              <w:pStyle w:val="ConsPlusNormal"/>
            </w:pPr>
            <w:r>
              <w:t>Финансовое обеспечение выполнения функций государственных органов</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686" w:type="dxa"/>
          </w:tcPr>
          <w:p w:rsidR="00E70915" w:rsidRDefault="00E70915">
            <w:pPr>
              <w:pStyle w:val="ConsPlusNormal"/>
            </w:pPr>
          </w:p>
        </w:tc>
        <w:tc>
          <w:tcPr>
            <w:tcW w:w="1644" w:type="dxa"/>
          </w:tcPr>
          <w:p w:rsidR="00E70915" w:rsidRDefault="00E70915">
            <w:pPr>
              <w:pStyle w:val="ConsPlusNormal"/>
              <w:jc w:val="center"/>
            </w:pPr>
            <w:r>
              <w:t>43207,9</w:t>
            </w:r>
          </w:p>
        </w:tc>
      </w:tr>
      <w:tr w:rsidR="00E70915">
        <w:tc>
          <w:tcPr>
            <w:tcW w:w="306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686" w:type="dxa"/>
          </w:tcPr>
          <w:p w:rsidR="00E70915" w:rsidRDefault="00E70915">
            <w:pPr>
              <w:pStyle w:val="ConsPlusNormal"/>
              <w:jc w:val="center"/>
            </w:pPr>
            <w:r>
              <w:t>100</w:t>
            </w:r>
          </w:p>
        </w:tc>
        <w:tc>
          <w:tcPr>
            <w:tcW w:w="1644" w:type="dxa"/>
          </w:tcPr>
          <w:p w:rsidR="00E70915" w:rsidRDefault="00E70915">
            <w:pPr>
              <w:pStyle w:val="ConsPlusNormal"/>
              <w:jc w:val="center"/>
            </w:pPr>
            <w:r>
              <w:t>29388,9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9398,8</w:t>
            </w:r>
          </w:p>
        </w:tc>
      </w:tr>
      <w:tr w:rsidR="00E70915">
        <w:tc>
          <w:tcPr>
            <w:tcW w:w="3061" w:type="dxa"/>
          </w:tcPr>
          <w:p w:rsidR="00E70915" w:rsidRDefault="00E70915">
            <w:pPr>
              <w:pStyle w:val="ConsPlusNormal"/>
            </w:pPr>
            <w:r>
              <w:t>Иные бюджетные ассигнования</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686" w:type="dxa"/>
          </w:tcPr>
          <w:p w:rsidR="00E70915" w:rsidRDefault="00E70915">
            <w:pPr>
              <w:pStyle w:val="ConsPlusNormal"/>
              <w:jc w:val="center"/>
            </w:pPr>
            <w:r>
              <w:t>800</w:t>
            </w:r>
          </w:p>
        </w:tc>
        <w:tc>
          <w:tcPr>
            <w:tcW w:w="1644" w:type="dxa"/>
          </w:tcPr>
          <w:p w:rsidR="00E70915" w:rsidRDefault="00E70915">
            <w:pPr>
              <w:pStyle w:val="ConsPlusNormal"/>
              <w:jc w:val="center"/>
            </w:pPr>
            <w:r>
              <w:t>4420,2</w:t>
            </w:r>
          </w:p>
        </w:tc>
      </w:tr>
      <w:tr w:rsidR="00E70915">
        <w:tc>
          <w:tcPr>
            <w:tcW w:w="3061" w:type="dxa"/>
          </w:tcPr>
          <w:p w:rsidR="00E70915" w:rsidRDefault="00E70915">
            <w:pPr>
              <w:pStyle w:val="ConsPlusNormal"/>
            </w:pPr>
            <w:r>
              <w:t xml:space="preserve">Реализация функций органов </w:t>
            </w:r>
            <w:r>
              <w:lastRenderedPageBreak/>
              <w:t>государственной власти Республики Дагестан</w:t>
            </w:r>
          </w:p>
        </w:tc>
        <w:tc>
          <w:tcPr>
            <w:tcW w:w="710" w:type="dxa"/>
          </w:tcPr>
          <w:p w:rsidR="00E70915" w:rsidRDefault="00E70915">
            <w:pPr>
              <w:pStyle w:val="ConsPlusNormal"/>
              <w:jc w:val="center"/>
            </w:pPr>
            <w:r>
              <w:lastRenderedPageBreak/>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82,9</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82,9</w:t>
            </w:r>
          </w:p>
        </w:tc>
      </w:tr>
      <w:tr w:rsidR="00E70915">
        <w:tc>
          <w:tcPr>
            <w:tcW w:w="306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pPr>
          </w:p>
        </w:tc>
        <w:tc>
          <w:tcPr>
            <w:tcW w:w="1644" w:type="dxa"/>
          </w:tcPr>
          <w:p w:rsidR="00E70915" w:rsidRDefault="00E70915">
            <w:pPr>
              <w:pStyle w:val="ConsPlusNormal"/>
              <w:jc w:val="center"/>
            </w:pPr>
            <w:r>
              <w:t>82,9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11</w:t>
            </w:r>
          </w:p>
        </w:tc>
        <w:tc>
          <w:tcPr>
            <w:tcW w:w="7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82,9</w:t>
            </w:r>
          </w:p>
        </w:tc>
      </w:tr>
      <w:tr w:rsidR="00E70915">
        <w:tc>
          <w:tcPr>
            <w:tcW w:w="3061" w:type="dxa"/>
          </w:tcPr>
          <w:p w:rsidR="00E70915" w:rsidRDefault="00E70915">
            <w:pPr>
              <w:pStyle w:val="ConsPlusNormal"/>
            </w:pPr>
            <w:r>
              <w:t>СРЕДСТВА МАССОВОЙ ИНФОРМАЦИИ</w:t>
            </w:r>
          </w:p>
        </w:tc>
        <w:tc>
          <w:tcPr>
            <w:tcW w:w="710" w:type="dxa"/>
          </w:tcPr>
          <w:p w:rsidR="00E70915" w:rsidRDefault="00E70915">
            <w:pPr>
              <w:pStyle w:val="ConsPlusNormal"/>
              <w:jc w:val="center"/>
            </w:pPr>
            <w:r>
              <w:t>12</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497251,3</w:t>
            </w:r>
          </w:p>
        </w:tc>
      </w:tr>
      <w:tr w:rsidR="00E70915">
        <w:tc>
          <w:tcPr>
            <w:tcW w:w="3061" w:type="dxa"/>
          </w:tcPr>
          <w:p w:rsidR="00E70915" w:rsidRDefault="00E70915">
            <w:pPr>
              <w:pStyle w:val="ConsPlusNormal"/>
            </w:pPr>
            <w:r>
              <w:t>Телевидение и радиовещание</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98769,6</w:t>
            </w:r>
          </w:p>
        </w:tc>
      </w:tr>
      <w:tr w:rsidR="00E70915">
        <w:tc>
          <w:tcPr>
            <w:tcW w:w="3061" w:type="dxa"/>
          </w:tcPr>
          <w:p w:rsidR="00E70915" w:rsidRDefault="00E70915">
            <w:pPr>
              <w:pStyle w:val="ConsPlusNormal"/>
            </w:pPr>
            <w:r>
              <w:t xml:space="preserve">Государственная </w:t>
            </w:r>
            <w:hyperlink r:id="rId41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25</w:t>
            </w:r>
          </w:p>
        </w:tc>
        <w:tc>
          <w:tcPr>
            <w:tcW w:w="686" w:type="dxa"/>
          </w:tcPr>
          <w:p w:rsidR="00E70915" w:rsidRDefault="00E70915">
            <w:pPr>
              <w:pStyle w:val="ConsPlusNormal"/>
            </w:pPr>
          </w:p>
        </w:tc>
        <w:tc>
          <w:tcPr>
            <w:tcW w:w="1644" w:type="dxa"/>
          </w:tcPr>
          <w:p w:rsidR="00E70915" w:rsidRDefault="00E70915">
            <w:pPr>
              <w:pStyle w:val="ConsPlusNormal"/>
              <w:jc w:val="center"/>
            </w:pPr>
            <w:r>
              <w:t>98769,6</w:t>
            </w:r>
          </w:p>
        </w:tc>
      </w:tr>
      <w:tr w:rsidR="00E70915">
        <w:tc>
          <w:tcPr>
            <w:tcW w:w="3061" w:type="dxa"/>
          </w:tcPr>
          <w:p w:rsidR="00E70915" w:rsidRDefault="00E70915">
            <w:pPr>
              <w:pStyle w:val="ConsPlusNormal"/>
            </w:pPr>
            <w:hyperlink r:id="rId415" w:history="1">
              <w:r>
                <w:rPr>
                  <w:color w:val="0000FF"/>
                </w:rPr>
                <w:t>Подпрограмма</w:t>
              </w:r>
            </w:hyperlink>
            <w:r>
              <w:t xml:space="preserve"> "Развитие телерадиовещания в Республике Дагестан"</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25 1</w:t>
            </w:r>
          </w:p>
        </w:tc>
        <w:tc>
          <w:tcPr>
            <w:tcW w:w="686" w:type="dxa"/>
          </w:tcPr>
          <w:p w:rsidR="00E70915" w:rsidRDefault="00E70915">
            <w:pPr>
              <w:pStyle w:val="ConsPlusNormal"/>
            </w:pPr>
          </w:p>
        </w:tc>
        <w:tc>
          <w:tcPr>
            <w:tcW w:w="1644" w:type="dxa"/>
          </w:tcPr>
          <w:p w:rsidR="00E70915" w:rsidRDefault="00E70915">
            <w:pPr>
              <w:pStyle w:val="ConsPlusNormal"/>
              <w:jc w:val="center"/>
            </w:pPr>
            <w:r>
              <w:t>98769,6</w:t>
            </w:r>
          </w:p>
        </w:tc>
      </w:tr>
      <w:tr w:rsidR="00E70915">
        <w:tc>
          <w:tcPr>
            <w:tcW w:w="3061" w:type="dxa"/>
          </w:tcPr>
          <w:p w:rsidR="00E70915" w:rsidRDefault="00E7091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25 1 01</w:t>
            </w:r>
          </w:p>
        </w:tc>
        <w:tc>
          <w:tcPr>
            <w:tcW w:w="686" w:type="dxa"/>
          </w:tcPr>
          <w:p w:rsidR="00E70915" w:rsidRDefault="00E70915">
            <w:pPr>
              <w:pStyle w:val="ConsPlusNormal"/>
            </w:pPr>
          </w:p>
        </w:tc>
        <w:tc>
          <w:tcPr>
            <w:tcW w:w="1644" w:type="dxa"/>
          </w:tcPr>
          <w:p w:rsidR="00E70915" w:rsidRDefault="00E70915">
            <w:pPr>
              <w:pStyle w:val="ConsPlusNormal"/>
              <w:jc w:val="center"/>
            </w:pPr>
            <w:r>
              <w:t>98769,6</w:t>
            </w:r>
          </w:p>
        </w:tc>
      </w:tr>
      <w:tr w:rsidR="00E70915">
        <w:tc>
          <w:tcPr>
            <w:tcW w:w="3061" w:type="dxa"/>
          </w:tcPr>
          <w:p w:rsidR="00E70915" w:rsidRDefault="00E70915">
            <w:pPr>
              <w:pStyle w:val="ConsPlusNormal"/>
            </w:pPr>
            <w:r>
              <w:t xml:space="preserve">Информационное освещение деятельности органов государственной власти Республики Дагестан и </w:t>
            </w:r>
            <w:r>
              <w:lastRenderedPageBreak/>
              <w:t>поддержка средств массовой информации</w:t>
            </w:r>
          </w:p>
        </w:tc>
        <w:tc>
          <w:tcPr>
            <w:tcW w:w="710" w:type="dxa"/>
          </w:tcPr>
          <w:p w:rsidR="00E70915" w:rsidRDefault="00E70915">
            <w:pPr>
              <w:pStyle w:val="ConsPlusNormal"/>
              <w:jc w:val="center"/>
            </w:pPr>
            <w:r>
              <w:lastRenderedPageBreak/>
              <w:t>12</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686" w:type="dxa"/>
          </w:tcPr>
          <w:p w:rsidR="00E70915" w:rsidRDefault="00E70915">
            <w:pPr>
              <w:pStyle w:val="ConsPlusNormal"/>
            </w:pPr>
          </w:p>
        </w:tc>
        <w:tc>
          <w:tcPr>
            <w:tcW w:w="1644" w:type="dxa"/>
          </w:tcPr>
          <w:p w:rsidR="00E70915" w:rsidRDefault="00E70915">
            <w:pPr>
              <w:pStyle w:val="ConsPlusNormal"/>
              <w:jc w:val="center"/>
            </w:pPr>
            <w:r>
              <w:t>98769,6</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1800,0</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96969,6</w:t>
            </w:r>
          </w:p>
        </w:tc>
      </w:tr>
      <w:tr w:rsidR="00E70915">
        <w:tc>
          <w:tcPr>
            <w:tcW w:w="3061" w:type="dxa"/>
          </w:tcPr>
          <w:p w:rsidR="00E70915" w:rsidRDefault="00E70915">
            <w:pPr>
              <w:pStyle w:val="ConsPlusNormal"/>
            </w:pPr>
            <w:r>
              <w:t>Периодическая печать и издательства</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358782,2</w:t>
            </w:r>
          </w:p>
        </w:tc>
      </w:tr>
      <w:tr w:rsidR="00E70915">
        <w:tc>
          <w:tcPr>
            <w:tcW w:w="3061" w:type="dxa"/>
          </w:tcPr>
          <w:p w:rsidR="00E70915" w:rsidRDefault="00E70915">
            <w:pPr>
              <w:pStyle w:val="ConsPlusNormal"/>
            </w:pPr>
            <w:r>
              <w:t xml:space="preserve">Государственная </w:t>
            </w:r>
            <w:hyperlink r:id="rId416"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w:t>
            </w:r>
          </w:p>
        </w:tc>
        <w:tc>
          <w:tcPr>
            <w:tcW w:w="686" w:type="dxa"/>
          </w:tcPr>
          <w:p w:rsidR="00E70915" w:rsidRDefault="00E70915">
            <w:pPr>
              <w:pStyle w:val="ConsPlusNormal"/>
            </w:pPr>
          </w:p>
        </w:tc>
        <w:tc>
          <w:tcPr>
            <w:tcW w:w="1644" w:type="dxa"/>
          </w:tcPr>
          <w:p w:rsidR="00E70915" w:rsidRDefault="00E70915">
            <w:pPr>
              <w:pStyle w:val="ConsPlusNormal"/>
              <w:jc w:val="center"/>
            </w:pPr>
            <w:r>
              <w:t>358782,2</w:t>
            </w:r>
          </w:p>
        </w:tc>
      </w:tr>
      <w:tr w:rsidR="00E70915">
        <w:tc>
          <w:tcPr>
            <w:tcW w:w="3061" w:type="dxa"/>
          </w:tcPr>
          <w:p w:rsidR="00E70915" w:rsidRDefault="00E70915">
            <w:pPr>
              <w:pStyle w:val="ConsPlusNormal"/>
            </w:pPr>
            <w:hyperlink r:id="rId417"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w:t>
            </w:r>
          </w:p>
        </w:tc>
        <w:tc>
          <w:tcPr>
            <w:tcW w:w="686" w:type="dxa"/>
          </w:tcPr>
          <w:p w:rsidR="00E70915" w:rsidRDefault="00E70915">
            <w:pPr>
              <w:pStyle w:val="ConsPlusNormal"/>
            </w:pPr>
          </w:p>
        </w:tc>
        <w:tc>
          <w:tcPr>
            <w:tcW w:w="1644" w:type="dxa"/>
          </w:tcPr>
          <w:p w:rsidR="00E70915" w:rsidRDefault="00E70915">
            <w:pPr>
              <w:pStyle w:val="ConsPlusNormal"/>
              <w:jc w:val="center"/>
            </w:pPr>
            <w:r>
              <w:t>358782,2</w:t>
            </w:r>
          </w:p>
        </w:tc>
      </w:tr>
      <w:tr w:rsidR="00E70915">
        <w:tc>
          <w:tcPr>
            <w:tcW w:w="3061" w:type="dxa"/>
          </w:tcPr>
          <w:p w:rsidR="00E70915" w:rsidRDefault="00E70915">
            <w:pPr>
              <w:pStyle w:val="ConsPlusNormal"/>
            </w:pPr>
            <w:r>
              <w:t>Основное мероприятие "Поддержка социально значимых проектов"</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25 2 01</w:t>
            </w:r>
          </w:p>
        </w:tc>
        <w:tc>
          <w:tcPr>
            <w:tcW w:w="686" w:type="dxa"/>
          </w:tcPr>
          <w:p w:rsidR="00E70915" w:rsidRDefault="00E70915">
            <w:pPr>
              <w:pStyle w:val="ConsPlusNormal"/>
            </w:pPr>
          </w:p>
        </w:tc>
        <w:tc>
          <w:tcPr>
            <w:tcW w:w="1644" w:type="dxa"/>
          </w:tcPr>
          <w:p w:rsidR="00E70915" w:rsidRDefault="00E70915">
            <w:pPr>
              <w:pStyle w:val="ConsPlusNormal"/>
              <w:jc w:val="center"/>
            </w:pPr>
            <w:r>
              <w:t>73212,3</w:t>
            </w:r>
          </w:p>
        </w:tc>
      </w:tr>
      <w:tr w:rsidR="00E70915">
        <w:tc>
          <w:tcPr>
            <w:tcW w:w="3061" w:type="dxa"/>
          </w:tcPr>
          <w:p w:rsidR="00E70915" w:rsidRDefault="00E70915">
            <w:pPr>
              <w:pStyle w:val="ConsPlusNormal"/>
            </w:pPr>
            <w:r>
              <w:t>Расходы на обеспечение деятельности (оказание услуг) государственных учреждений</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25 2 01 00590</w:t>
            </w:r>
          </w:p>
        </w:tc>
        <w:tc>
          <w:tcPr>
            <w:tcW w:w="686" w:type="dxa"/>
          </w:tcPr>
          <w:p w:rsidR="00E70915" w:rsidRDefault="00E70915">
            <w:pPr>
              <w:pStyle w:val="ConsPlusNormal"/>
            </w:pPr>
          </w:p>
        </w:tc>
        <w:tc>
          <w:tcPr>
            <w:tcW w:w="1644" w:type="dxa"/>
          </w:tcPr>
          <w:p w:rsidR="00E70915" w:rsidRDefault="00E70915">
            <w:pPr>
              <w:pStyle w:val="ConsPlusNormal"/>
              <w:jc w:val="center"/>
            </w:pPr>
            <w:r>
              <w:t>73212,3</w:t>
            </w:r>
          </w:p>
        </w:tc>
      </w:tr>
      <w:tr w:rsidR="00E70915">
        <w:tc>
          <w:tcPr>
            <w:tcW w:w="306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10" w:type="dxa"/>
          </w:tcPr>
          <w:p w:rsidR="00E70915" w:rsidRDefault="00E70915">
            <w:pPr>
              <w:pStyle w:val="ConsPlusNormal"/>
              <w:jc w:val="center"/>
            </w:pPr>
            <w:r>
              <w:lastRenderedPageBreak/>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25 2 01 00590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73212,3</w:t>
            </w:r>
          </w:p>
        </w:tc>
      </w:tr>
      <w:tr w:rsidR="00E70915">
        <w:tc>
          <w:tcPr>
            <w:tcW w:w="3061" w:type="dxa"/>
          </w:tcPr>
          <w:p w:rsidR="00E70915" w:rsidRDefault="00E70915">
            <w:pPr>
              <w:pStyle w:val="ConsPlusNormal"/>
            </w:pPr>
            <w:r>
              <w:t>Основное мероприятие "Поддержка печатных средств массовой информации"</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25 2 02</w:t>
            </w:r>
          </w:p>
        </w:tc>
        <w:tc>
          <w:tcPr>
            <w:tcW w:w="686" w:type="dxa"/>
          </w:tcPr>
          <w:p w:rsidR="00E70915" w:rsidRDefault="00E70915">
            <w:pPr>
              <w:pStyle w:val="ConsPlusNormal"/>
            </w:pPr>
          </w:p>
        </w:tc>
        <w:tc>
          <w:tcPr>
            <w:tcW w:w="1644" w:type="dxa"/>
          </w:tcPr>
          <w:p w:rsidR="00E70915" w:rsidRDefault="00E70915">
            <w:pPr>
              <w:pStyle w:val="ConsPlusNormal"/>
              <w:jc w:val="center"/>
            </w:pPr>
            <w:r>
              <w:t>285569,9</w:t>
            </w:r>
          </w:p>
        </w:tc>
      </w:tr>
      <w:tr w:rsidR="00E70915">
        <w:tc>
          <w:tcPr>
            <w:tcW w:w="306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686" w:type="dxa"/>
          </w:tcPr>
          <w:p w:rsidR="00E70915" w:rsidRDefault="00E70915">
            <w:pPr>
              <w:pStyle w:val="ConsPlusNormal"/>
            </w:pPr>
          </w:p>
        </w:tc>
        <w:tc>
          <w:tcPr>
            <w:tcW w:w="1644" w:type="dxa"/>
          </w:tcPr>
          <w:p w:rsidR="00E70915" w:rsidRDefault="00E70915">
            <w:pPr>
              <w:pStyle w:val="ConsPlusNormal"/>
              <w:jc w:val="center"/>
            </w:pPr>
            <w:r>
              <w:t>285569,9</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50584,2</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234985,7</w:t>
            </w:r>
          </w:p>
        </w:tc>
      </w:tr>
      <w:tr w:rsidR="00E70915">
        <w:tc>
          <w:tcPr>
            <w:tcW w:w="3061" w:type="dxa"/>
          </w:tcPr>
          <w:p w:rsidR="00E70915" w:rsidRDefault="00E70915">
            <w:pPr>
              <w:pStyle w:val="ConsPlusNormal"/>
            </w:pPr>
            <w:r>
              <w:t>Другие вопросы в области средств массовой информации</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04</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39699,5</w:t>
            </w:r>
          </w:p>
        </w:tc>
      </w:tr>
      <w:tr w:rsidR="00E70915">
        <w:tc>
          <w:tcPr>
            <w:tcW w:w="3061" w:type="dxa"/>
          </w:tcPr>
          <w:p w:rsidR="00E70915" w:rsidRDefault="00E70915">
            <w:pPr>
              <w:pStyle w:val="ConsPlusNormal"/>
            </w:pPr>
            <w:r>
              <w:t xml:space="preserve">Государственная </w:t>
            </w:r>
            <w:hyperlink r:id="rId418"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25</w:t>
            </w:r>
          </w:p>
        </w:tc>
        <w:tc>
          <w:tcPr>
            <w:tcW w:w="686" w:type="dxa"/>
          </w:tcPr>
          <w:p w:rsidR="00E70915" w:rsidRDefault="00E70915">
            <w:pPr>
              <w:pStyle w:val="ConsPlusNormal"/>
            </w:pPr>
          </w:p>
        </w:tc>
        <w:tc>
          <w:tcPr>
            <w:tcW w:w="1644" w:type="dxa"/>
          </w:tcPr>
          <w:p w:rsidR="00E70915" w:rsidRDefault="00E70915">
            <w:pPr>
              <w:pStyle w:val="ConsPlusNormal"/>
              <w:jc w:val="center"/>
            </w:pPr>
            <w:r>
              <w:t>39699,5</w:t>
            </w:r>
          </w:p>
        </w:tc>
      </w:tr>
      <w:tr w:rsidR="00E70915">
        <w:tc>
          <w:tcPr>
            <w:tcW w:w="3061" w:type="dxa"/>
          </w:tcPr>
          <w:p w:rsidR="00E70915" w:rsidRDefault="00E70915">
            <w:pPr>
              <w:pStyle w:val="ConsPlusNormal"/>
            </w:pPr>
            <w:hyperlink r:id="rId419"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25 2</w:t>
            </w:r>
          </w:p>
        </w:tc>
        <w:tc>
          <w:tcPr>
            <w:tcW w:w="686" w:type="dxa"/>
          </w:tcPr>
          <w:p w:rsidR="00E70915" w:rsidRDefault="00E70915">
            <w:pPr>
              <w:pStyle w:val="ConsPlusNormal"/>
            </w:pPr>
          </w:p>
        </w:tc>
        <w:tc>
          <w:tcPr>
            <w:tcW w:w="1644" w:type="dxa"/>
          </w:tcPr>
          <w:p w:rsidR="00E70915" w:rsidRDefault="00E70915">
            <w:pPr>
              <w:pStyle w:val="ConsPlusNormal"/>
              <w:jc w:val="center"/>
            </w:pPr>
            <w:r>
              <w:t>39699,5</w:t>
            </w:r>
          </w:p>
        </w:tc>
      </w:tr>
      <w:tr w:rsidR="00E70915">
        <w:tc>
          <w:tcPr>
            <w:tcW w:w="3061" w:type="dxa"/>
          </w:tcPr>
          <w:p w:rsidR="00E70915" w:rsidRDefault="00E70915">
            <w:pPr>
              <w:pStyle w:val="ConsPlusNormal"/>
            </w:pPr>
            <w:r>
              <w:t xml:space="preserve">Основное мероприятие </w:t>
            </w:r>
            <w:r>
              <w:lastRenderedPageBreak/>
              <w:t>"Поддержка создания и распространения электронных средств массовой информации"</w:t>
            </w:r>
          </w:p>
        </w:tc>
        <w:tc>
          <w:tcPr>
            <w:tcW w:w="710" w:type="dxa"/>
          </w:tcPr>
          <w:p w:rsidR="00E70915" w:rsidRDefault="00E70915">
            <w:pPr>
              <w:pStyle w:val="ConsPlusNormal"/>
              <w:jc w:val="center"/>
            </w:pPr>
            <w:r>
              <w:lastRenderedPageBreak/>
              <w:t>12</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25 2 04</w:t>
            </w:r>
          </w:p>
        </w:tc>
        <w:tc>
          <w:tcPr>
            <w:tcW w:w="686" w:type="dxa"/>
          </w:tcPr>
          <w:p w:rsidR="00E70915" w:rsidRDefault="00E70915">
            <w:pPr>
              <w:pStyle w:val="ConsPlusNormal"/>
            </w:pPr>
          </w:p>
        </w:tc>
        <w:tc>
          <w:tcPr>
            <w:tcW w:w="1644" w:type="dxa"/>
          </w:tcPr>
          <w:p w:rsidR="00E70915" w:rsidRDefault="00E70915">
            <w:pPr>
              <w:pStyle w:val="ConsPlusNormal"/>
              <w:jc w:val="center"/>
            </w:pPr>
            <w:r>
              <w:t>39699,5</w:t>
            </w:r>
          </w:p>
        </w:tc>
      </w:tr>
      <w:tr w:rsidR="00E70915">
        <w:tc>
          <w:tcPr>
            <w:tcW w:w="306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686" w:type="dxa"/>
          </w:tcPr>
          <w:p w:rsidR="00E70915" w:rsidRDefault="00E70915">
            <w:pPr>
              <w:pStyle w:val="ConsPlusNormal"/>
            </w:pPr>
          </w:p>
        </w:tc>
        <w:tc>
          <w:tcPr>
            <w:tcW w:w="1644" w:type="dxa"/>
          </w:tcPr>
          <w:p w:rsidR="00E70915" w:rsidRDefault="00E70915">
            <w:pPr>
              <w:pStyle w:val="ConsPlusNormal"/>
              <w:jc w:val="center"/>
            </w:pPr>
            <w:r>
              <w:t>39699,5</w:t>
            </w:r>
          </w:p>
        </w:tc>
      </w:tr>
      <w:tr w:rsidR="00E70915">
        <w:tc>
          <w:tcPr>
            <w:tcW w:w="306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686" w:type="dxa"/>
          </w:tcPr>
          <w:p w:rsidR="00E70915" w:rsidRDefault="00E70915">
            <w:pPr>
              <w:pStyle w:val="ConsPlusNormal"/>
              <w:jc w:val="center"/>
            </w:pPr>
            <w:r>
              <w:t>200</w:t>
            </w:r>
          </w:p>
        </w:tc>
        <w:tc>
          <w:tcPr>
            <w:tcW w:w="1644" w:type="dxa"/>
          </w:tcPr>
          <w:p w:rsidR="00E70915" w:rsidRDefault="00E70915">
            <w:pPr>
              <w:pStyle w:val="ConsPlusNormal"/>
              <w:jc w:val="center"/>
            </w:pPr>
            <w:r>
              <w:t>14411.5</w:t>
            </w:r>
          </w:p>
        </w:tc>
      </w:tr>
      <w:tr w:rsidR="00E70915">
        <w:tc>
          <w:tcPr>
            <w:tcW w:w="306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710" w:type="dxa"/>
          </w:tcPr>
          <w:p w:rsidR="00E70915" w:rsidRDefault="00E70915">
            <w:pPr>
              <w:pStyle w:val="ConsPlusNormal"/>
              <w:jc w:val="center"/>
            </w:pPr>
            <w:r>
              <w:t>12</w:t>
            </w:r>
          </w:p>
        </w:tc>
        <w:tc>
          <w:tcPr>
            <w:tcW w:w="710"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686" w:type="dxa"/>
          </w:tcPr>
          <w:p w:rsidR="00E70915" w:rsidRDefault="00E70915">
            <w:pPr>
              <w:pStyle w:val="ConsPlusNormal"/>
              <w:jc w:val="center"/>
            </w:pPr>
            <w:r>
              <w:t>600</w:t>
            </w:r>
          </w:p>
        </w:tc>
        <w:tc>
          <w:tcPr>
            <w:tcW w:w="1644" w:type="dxa"/>
          </w:tcPr>
          <w:p w:rsidR="00E70915" w:rsidRDefault="00E70915">
            <w:pPr>
              <w:pStyle w:val="ConsPlusNormal"/>
              <w:jc w:val="center"/>
            </w:pPr>
            <w:r>
              <w:t>25288,0</w:t>
            </w:r>
          </w:p>
        </w:tc>
      </w:tr>
      <w:tr w:rsidR="00E70915">
        <w:tc>
          <w:tcPr>
            <w:tcW w:w="3061" w:type="dxa"/>
          </w:tcPr>
          <w:p w:rsidR="00E70915" w:rsidRDefault="00E70915">
            <w:pPr>
              <w:pStyle w:val="ConsPlusNormal"/>
            </w:pPr>
            <w:r>
              <w:t>ОБСЛУЖИВАНИЕ ГОСУДАРСТВЕННОГО И МУНИЦИПАЛЬНОГО ДОЛГА</w:t>
            </w:r>
          </w:p>
        </w:tc>
        <w:tc>
          <w:tcPr>
            <w:tcW w:w="710" w:type="dxa"/>
          </w:tcPr>
          <w:p w:rsidR="00E70915" w:rsidRDefault="00E70915">
            <w:pPr>
              <w:pStyle w:val="ConsPlusNormal"/>
              <w:jc w:val="center"/>
            </w:pPr>
            <w:r>
              <w:t>13</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8731,0</w:t>
            </w:r>
          </w:p>
        </w:tc>
      </w:tr>
      <w:tr w:rsidR="00E70915">
        <w:tc>
          <w:tcPr>
            <w:tcW w:w="3061" w:type="dxa"/>
          </w:tcPr>
          <w:p w:rsidR="00E70915" w:rsidRDefault="00E70915">
            <w:pPr>
              <w:pStyle w:val="ConsPlusNormal"/>
            </w:pPr>
            <w:r>
              <w:t>Обслуживание государственного внутреннего и муниципального долга</w:t>
            </w:r>
          </w:p>
        </w:tc>
        <w:tc>
          <w:tcPr>
            <w:tcW w:w="710" w:type="dxa"/>
          </w:tcPr>
          <w:p w:rsidR="00E70915" w:rsidRDefault="00E70915">
            <w:pPr>
              <w:pStyle w:val="ConsPlusNormal"/>
              <w:jc w:val="center"/>
            </w:pPr>
            <w:r>
              <w:t>13</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8731,0</w:t>
            </w:r>
          </w:p>
        </w:tc>
      </w:tr>
      <w:tr w:rsidR="00E70915">
        <w:tc>
          <w:tcPr>
            <w:tcW w:w="3061" w:type="dxa"/>
          </w:tcPr>
          <w:p w:rsidR="00E70915" w:rsidRDefault="00E70915">
            <w:pPr>
              <w:pStyle w:val="ConsPlusNormal"/>
            </w:pPr>
            <w:r>
              <w:t xml:space="preserve">Государственная </w:t>
            </w:r>
            <w:hyperlink r:id="rId420"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10" w:type="dxa"/>
          </w:tcPr>
          <w:p w:rsidR="00E70915" w:rsidRDefault="00E70915">
            <w:pPr>
              <w:pStyle w:val="ConsPlusNormal"/>
              <w:jc w:val="center"/>
            </w:pPr>
            <w:r>
              <w:t>13</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686" w:type="dxa"/>
          </w:tcPr>
          <w:p w:rsidR="00E70915" w:rsidRDefault="00E70915">
            <w:pPr>
              <w:pStyle w:val="ConsPlusNormal"/>
            </w:pPr>
          </w:p>
        </w:tc>
        <w:tc>
          <w:tcPr>
            <w:tcW w:w="1644" w:type="dxa"/>
          </w:tcPr>
          <w:p w:rsidR="00E70915" w:rsidRDefault="00E70915">
            <w:pPr>
              <w:pStyle w:val="ConsPlusNormal"/>
              <w:jc w:val="center"/>
            </w:pPr>
            <w:r>
              <w:t>8731,0</w:t>
            </w:r>
          </w:p>
        </w:tc>
      </w:tr>
      <w:tr w:rsidR="00E70915">
        <w:tc>
          <w:tcPr>
            <w:tcW w:w="3061" w:type="dxa"/>
          </w:tcPr>
          <w:p w:rsidR="00E70915" w:rsidRDefault="00E70915">
            <w:pPr>
              <w:pStyle w:val="ConsPlusNormal"/>
            </w:pPr>
            <w:r>
              <w:t>Основное мероприятие "Обслуживание государственного внутреннего долга"</w:t>
            </w:r>
          </w:p>
        </w:tc>
        <w:tc>
          <w:tcPr>
            <w:tcW w:w="710" w:type="dxa"/>
          </w:tcPr>
          <w:p w:rsidR="00E70915" w:rsidRDefault="00E70915">
            <w:pPr>
              <w:pStyle w:val="ConsPlusNormal"/>
              <w:jc w:val="center"/>
            </w:pPr>
            <w:r>
              <w:t>13</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26 1 02</w:t>
            </w:r>
          </w:p>
        </w:tc>
        <w:tc>
          <w:tcPr>
            <w:tcW w:w="686" w:type="dxa"/>
          </w:tcPr>
          <w:p w:rsidR="00E70915" w:rsidRDefault="00E70915">
            <w:pPr>
              <w:pStyle w:val="ConsPlusNormal"/>
            </w:pPr>
          </w:p>
        </w:tc>
        <w:tc>
          <w:tcPr>
            <w:tcW w:w="1644" w:type="dxa"/>
          </w:tcPr>
          <w:p w:rsidR="00E70915" w:rsidRDefault="00E70915">
            <w:pPr>
              <w:pStyle w:val="ConsPlusNormal"/>
              <w:jc w:val="center"/>
            </w:pPr>
            <w:r>
              <w:t>8731,0</w:t>
            </w:r>
          </w:p>
        </w:tc>
      </w:tr>
      <w:tr w:rsidR="00E70915">
        <w:tc>
          <w:tcPr>
            <w:tcW w:w="3061" w:type="dxa"/>
          </w:tcPr>
          <w:p w:rsidR="00E70915" w:rsidRDefault="00E70915">
            <w:pPr>
              <w:pStyle w:val="ConsPlusNormal"/>
            </w:pPr>
            <w:r>
              <w:lastRenderedPageBreak/>
              <w:t>Процентные платежи по государственному долгу</w:t>
            </w:r>
          </w:p>
        </w:tc>
        <w:tc>
          <w:tcPr>
            <w:tcW w:w="710" w:type="dxa"/>
          </w:tcPr>
          <w:p w:rsidR="00E70915" w:rsidRDefault="00E70915">
            <w:pPr>
              <w:pStyle w:val="ConsPlusNormal"/>
              <w:jc w:val="center"/>
            </w:pPr>
            <w:r>
              <w:t>13</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686" w:type="dxa"/>
          </w:tcPr>
          <w:p w:rsidR="00E70915" w:rsidRDefault="00E70915">
            <w:pPr>
              <w:pStyle w:val="ConsPlusNormal"/>
            </w:pPr>
          </w:p>
        </w:tc>
        <w:tc>
          <w:tcPr>
            <w:tcW w:w="1644" w:type="dxa"/>
          </w:tcPr>
          <w:p w:rsidR="00E70915" w:rsidRDefault="00E70915">
            <w:pPr>
              <w:pStyle w:val="ConsPlusNormal"/>
              <w:jc w:val="center"/>
            </w:pPr>
            <w:r>
              <w:t>8731,0</w:t>
            </w:r>
          </w:p>
        </w:tc>
      </w:tr>
      <w:tr w:rsidR="00E70915">
        <w:tc>
          <w:tcPr>
            <w:tcW w:w="3061" w:type="dxa"/>
          </w:tcPr>
          <w:p w:rsidR="00E70915" w:rsidRDefault="00E70915">
            <w:pPr>
              <w:pStyle w:val="ConsPlusNormal"/>
            </w:pPr>
            <w:r>
              <w:t>Обслуживание государственного (муниципального) долга</w:t>
            </w:r>
          </w:p>
        </w:tc>
        <w:tc>
          <w:tcPr>
            <w:tcW w:w="710" w:type="dxa"/>
          </w:tcPr>
          <w:p w:rsidR="00E70915" w:rsidRDefault="00E70915">
            <w:pPr>
              <w:pStyle w:val="ConsPlusNormal"/>
              <w:jc w:val="center"/>
            </w:pPr>
            <w:r>
              <w:t>13</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686" w:type="dxa"/>
          </w:tcPr>
          <w:p w:rsidR="00E70915" w:rsidRDefault="00E70915">
            <w:pPr>
              <w:pStyle w:val="ConsPlusNormal"/>
              <w:jc w:val="center"/>
            </w:pPr>
            <w:r>
              <w:t>700</w:t>
            </w:r>
          </w:p>
        </w:tc>
        <w:tc>
          <w:tcPr>
            <w:tcW w:w="1644" w:type="dxa"/>
          </w:tcPr>
          <w:p w:rsidR="00E70915" w:rsidRDefault="00E70915">
            <w:pPr>
              <w:pStyle w:val="ConsPlusNormal"/>
              <w:jc w:val="center"/>
            </w:pPr>
            <w:r>
              <w:t>8731.0</w:t>
            </w:r>
          </w:p>
        </w:tc>
      </w:tr>
      <w:tr w:rsidR="00E70915">
        <w:tc>
          <w:tcPr>
            <w:tcW w:w="3061" w:type="dxa"/>
          </w:tcPr>
          <w:p w:rsidR="00E70915" w:rsidRDefault="00E70915">
            <w:pPr>
              <w:pStyle w:val="ConsPlusNormal"/>
            </w:pPr>
            <w:r>
              <w:t>МЕЖБЮДЖЕТНЫЕ ТРАНСФЕРТЫ ОБЩЕГО ХАРАКТЕРА БЮДЖЕТАМ СУБЪЕКТОВ РОССИЙСКОЙ ФЕДЕРАЦИИ И МУНИЦИПАЛЬНЫХ ОБРАЗОВАНИЙ</w:t>
            </w:r>
          </w:p>
        </w:tc>
        <w:tc>
          <w:tcPr>
            <w:tcW w:w="710" w:type="dxa"/>
          </w:tcPr>
          <w:p w:rsidR="00E70915" w:rsidRDefault="00E70915">
            <w:pPr>
              <w:pStyle w:val="ConsPlusNormal"/>
              <w:jc w:val="center"/>
            </w:pPr>
            <w:r>
              <w:t>14</w:t>
            </w:r>
          </w:p>
        </w:tc>
        <w:tc>
          <w:tcPr>
            <w:tcW w:w="710" w:type="dxa"/>
          </w:tcPr>
          <w:p w:rsidR="00E70915" w:rsidRDefault="00E70915">
            <w:pPr>
              <w:pStyle w:val="ConsPlusNormal"/>
            </w:pP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9414489,9</w:t>
            </w:r>
          </w:p>
        </w:tc>
      </w:tr>
      <w:tr w:rsidR="00E70915">
        <w:tc>
          <w:tcPr>
            <w:tcW w:w="3061" w:type="dxa"/>
          </w:tcPr>
          <w:p w:rsidR="00E70915" w:rsidRDefault="00E70915">
            <w:pPr>
              <w:pStyle w:val="ConsPlusNormal"/>
            </w:pPr>
            <w:r>
              <w:t>Дотации на выравнивание бюджетной обеспеченности субъектов Российской Федерации и муниципальных образований</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01</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5826173,0</w:t>
            </w:r>
          </w:p>
        </w:tc>
      </w:tr>
      <w:tr w:rsidR="00E70915">
        <w:tc>
          <w:tcPr>
            <w:tcW w:w="3061" w:type="dxa"/>
          </w:tcPr>
          <w:p w:rsidR="00E70915" w:rsidRDefault="00E70915">
            <w:pPr>
              <w:pStyle w:val="ConsPlusNormal"/>
            </w:pPr>
            <w:r>
              <w:t xml:space="preserve">Государственная </w:t>
            </w:r>
            <w:hyperlink r:id="rId42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686" w:type="dxa"/>
          </w:tcPr>
          <w:p w:rsidR="00E70915" w:rsidRDefault="00E70915">
            <w:pPr>
              <w:pStyle w:val="ConsPlusNormal"/>
            </w:pPr>
          </w:p>
        </w:tc>
        <w:tc>
          <w:tcPr>
            <w:tcW w:w="1644" w:type="dxa"/>
          </w:tcPr>
          <w:p w:rsidR="00E70915" w:rsidRDefault="00E70915">
            <w:pPr>
              <w:pStyle w:val="ConsPlusNormal"/>
              <w:jc w:val="center"/>
            </w:pPr>
            <w:r>
              <w:t>5826173.0</w:t>
            </w:r>
          </w:p>
        </w:tc>
      </w:tr>
      <w:tr w:rsidR="00E70915">
        <w:tc>
          <w:tcPr>
            <w:tcW w:w="3061"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26 1 01</w:t>
            </w:r>
          </w:p>
        </w:tc>
        <w:tc>
          <w:tcPr>
            <w:tcW w:w="686" w:type="dxa"/>
          </w:tcPr>
          <w:p w:rsidR="00E70915" w:rsidRDefault="00E70915">
            <w:pPr>
              <w:pStyle w:val="ConsPlusNormal"/>
            </w:pPr>
          </w:p>
        </w:tc>
        <w:tc>
          <w:tcPr>
            <w:tcW w:w="1644" w:type="dxa"/>
          </w:tcPr>
          <w:p w:rsidR="00E70915" w:rsidRDefault="00E70915">
            <w:pPr>
              <w:pStyle w:val="ConsPlusNormal"/>
              <w:jc w:val="center"/>
            </w:pPr>
            <w:r>
              <w:t>5826173,0</w:t>
            </w:r>
          </w:p>
        </w:tc>
      </w:tr>
      <w:tr w:rsidR="00E70915">
        <w:tc>
          <w:tcPr>
            <w:tcW w:w="3061" w:type="dxa"/>
          </w:tcPr>
          <w:p w:rsidR="00E70915" w:rsidRDefault="00E70915">
            <w:pPr>
              <w:pStyle w:val="ConsPlusNormal"/>
            </w:pPr>
            <w:r>
              <w:t xml:space="preserve">Дотации на выравнивание бюджетной обеспеченности муниципальных районов (городских </w:t>
            </w:r>
            <w:r>
              <w:lastRenderedPageBreak/>
              <w:t>округов)</w:t>
            </w:r>
          </w:p>
        </w:tc>
        <w:tc>
          <w:tcPr>
            <w:tcW w:w="710" w:type="dxa"/>
          </w:tcPr>
          <w:p w:rsidR="00E70915" w:rsidRDefault="00E70915">
            <w:pPr>
              <w:pStyle w:val="ConsPlusNormal"/>
              <w:jc w:val="center"/>
            </w:pPr>
            <w:r>
              <w:lastRenderedPageBreak/>
              <w:t>14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686" w:type="dxa"/>
          </w:tcPr>
          <w:p w:rsidR="00E70915" w:rsidRDefault="00E70915">
            <w:pPr>
              <w:pStyle w:val="ConsPlusNormal"/>
            </w:pPr>
          </w:p>
        </w:tc>
        <w:tc>
          <w:tcPr>
            <w:tcW w:w="1644" w:type="dxa"/>
          </w:tcPr>
          <w:p w:rsidR="00E70915" w:rsidRDefault="00E70915">
            <w:pPr>
              <w:pStyle w:val="ConsPlusNormal"/>
              <w:jc w:val="center"/>
            </w:pPr>
            <w:r>
              <w:t>5826173,0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5826173,0</w:t>
            </w:r>
          </w:p>
        </w:tc>
      </w:tr>
      <w:tr w:rsidR="00E70915">
        <w:tc>
          <w:tcPr>
            <w:tcW w:w="3061" w:type="dxa"/>
          </w:tcPr>
          <w:p w:rsidR="00E70915" w:rsidRDefault="00E70915">
            <w:pPr>
              <w:pStyle w:val="ConsPlusNormal"/>
            </w:pPr>
            <w:r>
              <w:t>Иные дотации</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02</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867945,0</w:t>
            </w:r>
          </w:p>
        </w:tc>
      </w:tr>
      <w:tr w:rsidR="00E70915">
        <w:tc>
          <w:tcPr>
            <w:tcW w:w="3061" w:type="dxa"/>
          </w:tcPr>
          <w:p w:rsidR="00E70915" w:rsidRDefault="00E70915">
            <w:pPr>
              <w:pStyle w:val="ConsPlusNormal"/>
            </w:pPr>
            <w:r>
              <w:t xml:space="preserve">Государственная </w:t>
            </w:r>
            <w:hyperlink r:id="rId422"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26</w:t>
            </w:r>
          </w:p>
        </w:tc>
        <w:tc>
          <w:tcPr>
            <w:tcW w:w="686" w:type="dxa"/>
          </w:tcPr>
          <w:p w:rsidR="00E70915" w:rsidRDefault="00E70915">
            <w:pPr>
              <w:pStyle w:val="ConsPlusNormal"/>
            </w:pPr>
          </w:p>
        </w:tc>
        <w:tc>
          <w:tcPr>
            <w:tcW w:w="1644" w:type="dxa"/>
          </w:tcPr>
          <w:p w:rsidR="00E70915" w:rsidRDefault="00E70915">
            <w:pPr>
              <w:pStyle w:val="ConsPlusNormal"/>
              <w:jc w:val="center"/>
            </w:pPr>
            <w:r>
              <w:t>867945,0</w:t>
            </w:r>
          </w:p>
        </w:tc>
      </w:tr>
      <w:tr w:rsidR="00E70915">
        <w:tc>
          <w:tcPr>
            <w:tcW w:w="3061"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26 1 01</w:t>
            </w:r>
          </w:p>
        </w:tc>
        <w:tc>
          <w:tcPr>
            <w:tcW w:w="686" w:type="dxa"/>
          </w:tcPr>
          <w:p w:rsidR="00E70915" w:rsidRDefault="00E70915">
            <w:pPr>
              <w:pStyle w:val="ConsPlusNormal"/>
            </w:pPr>
          </w:p>
        </w:tc>
        <w:tc>
          <w:tcPr>
            <w:tcW w:w="1644" w:type="dxa"/>
          </w:tcPr>
          <w:p w:rsidR="00E70915" w:rsidRDefault="00E70915">
            <w:pPr>
              <w:pStyle w:val="ConsPlusNormal"/>
              <w:jc w:val="center"/>
            </w:pPr>
            <w:r>
              <w:t>867945,0</w:t>
            </w:r>
          </w:p>
        </w:tc>
      </w:tr>
      <w:tr w:rsidR="00E70915">
        <w:tc>
          <w:tcPr>
            <w:tcW w:w="3061" w:type="dxa"/>
          </w:tcPr>
          <w:p w:rsidR="00E70915" w:rsidRDefault="00E70915">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26 1 01 60011</w:t>
            </w:r>
          </w:p>
        </w:tc>
        <w:tc>
          <w:tcPr>
            <w:tcW w:w="686" w:type="dxa"/>
          </w:tcPr>
          <w:p w:rsidR="00E70915" w:rsidRDefault="00E70915">
            <w:pPr>
              <w:pStyle w:val="ConsPlusNormal"/>
            </w:pPr>
          </w:p>
        </w:tc>
        <w:tc>
          <w:tcPr>
            <w:tcW w:w="1644" w:type="dxa"/>
          </w:tcPr>
          <w:p w:rsidR="00E70915" w:rsidRDefault="00E70915">
            <w:pPr>
              <w:pStyle w:val="ConsPlusNormal"/>
              <w:jc w:val="center"/>
            </w:pPr>
            <w:r>
              <w:t>233052,0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26 1 01 60011</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233052,0</w:t>
            </w:r>
          </w:p>
        </w:tc>
      </w:tr>
      <w:tr w:rsidR="00E70915">
        <w:tc>
          <w:tcPr>
            <w:tcW w:w="3061" w:type="dxa"/>
          </w:tcPr>
          <w:p w:rsidR="00E70915" w:rsidRDefault="00E70915">
            <w:pPr>
              <w:pStyle w:val="ConsPlusNormal"/>
            </w:pPr>
            <w:r>
              <w:t>Дотации на содержание прочего персонала общеобразовательных учреждений</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26 1 01 60064</w:t>
            </w:r>
          </w:p>
        </w:tc>
        <w:tc>
          <w:tcPr>
            <w:tcW w:w="686" w:type="dxa"/>
          </w:tcPr>
          <w:p w:rsidR="00E70915" w:rsidRDefault="00E70915">
            <w:pPr>
              <w:pStyle w:val="ConsPlusNormal"/>
            </w:pPr>
          </w:p>
        </w:tc>
        <w:tc>
          <w:tcPr>
            <w:tcW w:w="1644" w:type="dxa"/>
          </w:tcPr>
          <w:p w:rsidR="00E70915" w:rsidRDefault="00E70915">
            <w:pPr>
              <w:pStyle w:val="ConsPlusNormal"/>
              <w:jc w:val="center"/>
            </w:pPr>
            <w:r>
              <w:t>634893,0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02</w:t>
            </w:r>
          </w:p>
        </w:tc>
        <w:tc>
          <w:tcPr>
            <w:tcW w:w="1701" w:type="dxa"/>
          </w:tcPr>
          <w:p w:rsidR="00E70915" w:rsidRDefault="00E70915">
            <w:pPr>
              <w:pStyle w:val="ConsPlusNormal"/>
              <w:jc w:val="center"/>
            </w:pPr>
            <w:r>
              <w:t>26 1 01 60064</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634893,0</w:t>
            </w:r>
          </w:p>
        </w:tc>
      </w:tr>
      <w:tr w:rsidR="00E70915">
        <w:tc>
          <w:tcPr>
            <w:tcW w:w="3061" w:type="dxa"/>
          </w:tcPr>
          <w:p w:rsidR="00E70915" w:rsidRDefault="00E70915">
            <w:pPr>
              <w:pStyle w:val="ConsPlusNormal"/>
            </w:pPr>
            <w:r>
              <w:t>Прочие межбюджетные трансферты общего характера</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pPr>
          </w:p>
        </w:tc>
        <w:tc>
          <w:tcPr>
            <w:tcW w:w="686" w:type="dxa"/>
          </w:tcPr>
          <w:p w:rsidR="00E70915" w:rsidRDefault="00E70915">
            <w:pPr>
              <w:pStyle w:val="ConsPlusNormal"/>
            </w:pPr>
          </w:p>
        </w:tc>
        <w:tc>
          <w:tcPr>
            <w:tcW w:w="1644" w:type="dxa"/>
          </w:tcPr>
          <w:p w:rsidR="00E70915" w:rsidRDefault="00E70915">
            <w:pPr>
              <w:pStyle w:val="ConsPlusNormal"/>
              <w:jc w:val="center"/>
            </w:pPr>
            <w:r>
              <w:t>2720371,9</w:t>
            </w:r>
          </w:p>
        </w:tc>
      </w:tr>
      <w:tr w:rsidR="00E70915">
        <w:tc>
          <w:tcPr>
            <w:tcW w:w="3061" w:type="dxa"/>
          </w:tcPr>
          <w:p w:rsidR="00E70915" w:rsidRDefault="00E70915">
            <w:pPr>
              <w:pStyle w:val="ConsPlusNormal"/>
            </w:pPr>
            <w:r>
              <w:t xml:space="preserve">Государственная </w:t>
            </w:r>
            <w:hyperlink r:id="rId42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10" w:type="dxa"/>
          </w:tcPr>
          <w:p w:rsidR="00E70915" w:rsidRDefault="00E70915">
            <w:pPr>
              <w:pStyle w:val="ConsPlusNormal"/>
              <w:jc w:val="center"/>
            </w:pPr>
            <w:r>
              <w:lastRenderedPageBreak/>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w:t>
            </w:r>
          </w:p>
        </w:tc>
        <w:tc>
          <w:tcPr>
            <w:tcW w:w="686" w:type="dxa"/>
          </w:tcPr>
          <w:p w:rsidR="00E70915" w:rsidRDefault="00E70915">
            <w:pPr>
              <w:pStyle w:val="ConsPlusNormal"/>
            </w:pPr>
          </w:p>
        </w:tc>
        <w:tc>
          <w:tcPr>
            <w:tcW w:w="1644" w:type="dxa"/>
          </w:tcPr>
          <w:p w:rsidR="00E70915" w:rsidRDefault="00E70915">
            <w:pPr>
              <w:pStyle w:val="ConsPlusNormal"/>
              <w:jc w:val="center"/>
            </w:pPr>
            <w:r>
              <w:t>2520371,9</w:t>
            </w:r>
          </w:p>
        </w:tc>
      </w:tr>
      <w:tr w:rsidR="00E70915">
        <w:tc>
          <w:tcPr>
            <w:tcW w:w="3061"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26 1 01</w:t>
            </w:r>
          </w:p>
        </w:tc>
        <w:tc>
          <w:tcPr>
            <w:tcW w:w="686" w:type="dxa"/>
          </w:tcPr>
          <w:p w:rsidR="00E70915" w:rsidRDefault="00E70915">
            <w:pPr>
              <w:pStyle w:val="ConsPlusNormal"/>
            </w:pPr>
          </w:p>
        </w:tc>
        <w:tc>
          <w:tcPr>
            <w:tcW w:w="1644" w:type="dxa"/>
          </w:tcPr>
          <w:p w:rsidR="00E70915" w:rsidRDefault="00E70915">
            <w:pPr>
              <w:pStyle w:val="ConsPlusNormal"/>
              <w:jc w:val="center"/>
            </w:pPr>
            <w:r>
              <w:t>2520371,9</w:t>
            </w:r>
          </w:p>
        </w:tc>
      </w:tr>
      <w:tr w:rsidR="00E70915">
        <w:tc>
          <w:tcPr>
            <w:tcW w:w="3061"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686" w:type="dxa"/>
          </w:tcPr>
          <w:p w:rsidR="00E70915" w:rsidRDefault="00E70915">
            <w:pPr>
              <w:pStyle w:val="ConsPlusNormal"/>
            </w:pPr>
          </w:p>
        </w:tc>
        <w:tc>
          <w:tcPr>
            <w:tcW w:w="1644" w:type="dxa"/>
          </w:tcPr>
          <w:p w:rsidR="00E70915" w:rsidRDefault="00E70915">
            <w:pPr>
              <w:pStyle w:val="ConsPlusNormal"/>
              <w:jc w:val="center"/>
            </w:pPr>
            <w:r>
              <w:t>2205827,0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2205827,0</w:t>
            </w:r>
          </w:p>
        </w:tc>
      </w:tr>
      <w:tr w:rsidR="00E70915">
        <w:tc>
          <w:tcPr>
            <w:tcW w:w="3061" w:type="dxa"/>
          </w:tcPr>
          <w:p w:rsidR="00E70915" w:rsidRDefault="00E70915">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26 1 01 60040</w:t>
            </w:r>
          </w:p>
        </w:tc>
        <w:tc>
          <w:tcPr>
            <w:tcW w:w="686" w:type="dxa"/>
          </w:tcPr>
          <w:p w:rsidR="00E70915" w:rsidRDefault="00E70915">
            <w:pPr>
              <w:pStyle w:val="ConsPlusNormal"/>
            </w:pPr>
          </w:p>
        </w:tc>
        <w:tc>
          <w:tcPr>
            <w:tcW w:w="1644" w:type="dxa"/>
          </w:tcPr>
          <w:p w:rsidR="00E70915" w:rsidRDefault="00E70915">
            <w:pPr>
              <w:pStyle w:val="ConsPlusNormal"/>
              <w:jc w:val="center"/>
            </w:pPr>
            <w:r>
              <w:t>289544,9</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26 1 01 60040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289544,9</w:t>
            </w:r>
          </w:p>
        </w:tc>
      </w:tr>
      <w:tr w:rsidR="00E70915">
        <w:tc>
          <w:tcPr>
            <w:tcW w:w="3061" w:type="dxa"/>
          </w:tcPr>
          <w:p w:rsidR="00E70915" w:rsidRDefault="00E70915">
            <w:pPr>
              <w:pStyle w:val="ConsPlusNormal"/>
            </w:pPr>
            <w:r>
              <w:lastRenderedPageBreak/>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686" w:type="dxa"/>
          </w:tcPr>
          <w:p w:rsidR="00E70915" w:rsidRDefault="00E70915">
            <w:pPr>
              <w:pStyle w:val="ConsPlusNormal"/>
            </w:pP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25000,0</w:t>
            </w:r>
          </w:p>
        </w:tc>
      </w:tr>
      <w:tr w:rsidR="00E70915">
        <w:tc>
          <w:tcPr>
            <w:tcW w:w="3061" w:type="dxa"/>
          </w:tcPr>
          <w:p w:rsidR="00E70915" w:rsidRDefault="00E70915">
            <w:pPr>
              <w:pStyle w:val="ConsPlusNormal"/>
            </w:pPr>
            <w:r>
              <w:t>Реализация функций органов государственной власти Республики Дагестан</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686" w:type="dxa"/>
          </w:tcPr>
          <w:p w:rsidR="00E70915" w:rsidRDefault="00E70915">
            <w:pPr>
              <w:pStyle w:val="ConsPlusNormal"/>
            </w:pPr>
          </w:p>
        </w:tc>
        <w:tc>
          <w:tcPr>
            <w:tcW w:w="1644" w:type="dxa"/>
          </w:tcPr>
          <w:p w:rsidR="00E70915" w:rsidRDefault="00E70915">
            <w:pPr>
              <w:pStyle w:val="ConsPlusNormal"/>
              <w:jc w:val="center"/>
            </w:pPr>
            <w:r>
              <w:t>200000,0</w:t>
            </w:r>
          </w:p>
        </w:tc>
      </w:tr>
      <w:tr w:rsidR="00E70915">
        <w:tc>
          <w:tcPr>
            <w:tcW w:w="3061" w:type="dxa"/>
          </w:tcPr>
          <w:p w:rsidR="00E70915" w:rsidRDefault="00E70915">
            <w:pPr>
              <w:pStyle w:val="ConsPlusNormal"/>
            </w:pPr>
            <w:r>
              <w:t>Иные непрограммные мероприятия</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686" w:type="dxa"/>
          </w:tcPr>
          <w:p w:rsidR="00E70915" w:rsidRDefault="00E70915">
            <w:pPr>
              <w:pStyle w:val="ConsPlusNormal"/>
            </w:pPr>
          </w:p>
        </w:tc>
        <w:tc>
          <w:tcPr>
            <w:tcW w:w="1644" w:type="dxa"/>
          </w:tcPr>
          <w:p w:rsidR="00E70915" w:rsidRDefault="00E70915">
            <w:pPr>
              <w:pStyle w:val="ConsPlusNormal"/>
              <w:jc w:val="center"/>
            </w:pPr>
            <w:r>
              <w:t>200000,0</w:t>
            </w:r>
          </w:p>
        </w:tc>
      </w:tr>
      <w:tr w:rsidR="00E70915">
        <w:tc>
          <w:tcPr>
            <w:tcW w:w="3061" w:type="dxa"/>
          </w:tcPr>
          <w:p w:rsidR="00E70915" w:rsidRDefault="00E70915">
            <w:pPr>
              <w:pStyle w:val="ConsPlusNormal"/>
            </w:pPr>
            <w:r>
              <w:t>Субсидии на реализацию проектов инициатив муниципальных образований Республики Дагестан</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686" w:type="dxa"/>
          </w:tcPr>
          <w:p w:rsidR="00E70915" w:rsidRDefault="00E70915">
            <w:pPr>
              <w:pStyle w:val="ConsPlusNormal"/>
            </w:pPr>
          </w:p>
        </w:tc>
        <w:tc>
          <w:tcPr>
            <w:tcW w:w="1644" w:type="dxa"/>
          </w:tcPr>
          <w:p w:rsidR="00E70915" w:rsidRDefault="00E70915">
            <w:pPr>
              <w:pStyle w:val="ConsPlusNormal"/>
              <w:jc w:val="center"/>
            </w:pPr>
            <w:r>
              <w:t>200000,0</w:t>
            </w:r>
          </w:p>
        </w:tc>
      </w:tr>
      <w:tr w:rsidR="00E70915">
        <w:tc>
          <w:tcPr>
            <w:tcW w:w="3061" w:type="dxa"/>
          </w:tcPr>
          <w:p w:rsidR="00E70915" w:rsidRDefault="00E70915">
            <w:pPr>
              <w:pStyle w:val="ConsPlusNormal"/>
            </w:pPr>
            <w:r>
              <w:t>Межбюджетные трансферты</w:t>
            </w:r>
          </w:p>
        </w:tc>
        <w:tc>
          <w:tcPr>
            <w:tcW w:w="710" w:type="dxa"/>
          </w:tcPr>
          <w:p w:rsidR="00E70915" w:rsidRDefault="00E70915">
            <w:pPr>
              <w:pStyle w:val="ConsPlusNormal"/>
              <w:jc w:val="center"/>
            </w:pPr>
            <w:r>
              <w:t>14</w:t>
            </w:r>
          </w:p>
        </w:tc>
        <w:tc>
          <w:tcPr>
            <w:tcW w:w="710"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686" w:type="dxa"/>
          </w:tcPr>
          <w:p w:rsidR="00E70915" w:rsidRDefault="00E70915">
            <w:pPr>
              <w:pStyle w:val="ConsPlusNormal"/>
              <w:jc w:val="center"/>
            </w:pPr>
            <w:r>
              <w:t>500</w:t>
            </w:r>
          </w:p>
        </w:tc>
        <w:tc>
          <w:tcPr>
            <w:tcW w:w="1644" w:type="dxa"/>
          </w:tcPr>
          <w:p w:rsidR="00E70915" w:rsidRDefault="00E70915">
            <w:pPr>
              <w:pStyle w:val="ConsPlusNormal"/>
              <w:jc w:val="center"/>
            </w:pPr>
            <w:r>
              <w:t>200000,0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11</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4" w:name="P57687"/>
      <w:bookmarkEnd w:id="14"/>
      <w:r>
        <w:t>РАСПРЕДЕЛЕНИЕ БЮДЖЕТНЫХ АССИГНОВАНИЙ</w:t>
      </w:r>
    </w:p>
    <w:p w:rsidR="00E70915" w:rsidRDefault="00E70915">
      <w:pPr>
        <w:pStyle w:val="ConsPlusTitle"/>
        <w:jc w:val="center"/>
      </w:pPr>
      <w:r>
        <w:t>НА ПЛАНОВЫЙ ПЕРИОД 2021 И 2022 ГОДОВ ПО РАЗДЕЛАМ</w:t>
      </w:r>
    </w:p>
    <w:p w:rsidR="00E70915" w:rsidRDefault="00E70915">
      <w:pPr>
        <w:pStyle w:val="ConsPlusTitle"/>
        <w:jc w:val="center"/>
      </w:pPr>
      <w:r>
        <w:t>И ПОДРАЗДЕЛАМ, ЦЕЛЕВЫМ СТАТЬЯМ И ВИДАМ РАСХОДОВ</w:t>
      </w:r>
    </w:p>
    <w:p w:rsidR="00E70915" w:rsidRDefault="00E70915">
      <w:pPr>
        <w:pStyle w:val="ConsPlusTitle"/>
        <w:jc w:val="center"/>
      </w:pPr>
      <w:r>
        <w:t>КЛАССИФИКАЦИИ РЕСПУБЛИКАНСКОГО</w:t>
      </w:r>
    </w:p>
    <w:p w:rsidR="00E70915" w:rsidRDefault="00E70915">
      <w:pPr>
        <w:pStyle w:val="ConsPlusTitle"/>
        <w:jc w:val="center"/>
      </w:pPr>
      <w:r>
        <w:lastRenderedPageBreak/>
        <w:t>БЮДЖЕТА РЕСПУБЛИКИ ДАГЕСТАН</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424"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454"/>
        <w:gridCol w:w="510"/>
        <w:gridCol w:w="1701"/>
        <w:gridCol w:w="567"/>
        <w:gridCol w:w="1417"/>
        <w:gridCol w:w="1474"/>
      </w:tblGrid>
      <w:tr w:rsidR="00E70915">
        <w:tc>
          <w:tcPr>
            <w:tcW w:w="2891" w:type="dxa"/>
            <w:vMerge w:val="restart"/>
          </w:tcPr>
          <w:p w:rsidR="00E70915" w:rsidRDefault="00E70915">
            <w:pPr>
              <w:pStyle w:val="ConsPlusNormal"/>
              <w:jc w:val="center"/>
            </w:pPr>
            <w:r>
              <w:t>Наименование</w:t>
            </w:r>
          </w:p>
        </w:tc>
        <w:tc>
          <w:tcPr>
            <w:tcW w:w="454" w:type="dxa"/>
            <w:vMerge w:val="restart"/>
          </w:tcPr>
          <w:p w:rsidR="00E70915" w:rsidRDefault="00E70915">
            <w:pPr>
              <w:pStyle w:val="ConsPlusNormal"/>
              <w:jc w:val="center"/>
            </w:pPr>
            <w:r>
              <w:t>Рз</w:t>
            </w:r>
          </w:p>
        </w:tc>
        <w:tc>
          <w:tcPr>
            <w:tcW w:w="510" w:type="dxa"/>
            <w:vMerge w:val="restart"/>
          </w:tcPr>
          <w:p w:rsidR="00E70915" w:rsidRDefault="00E70915">
            <w:pPr>
              <w:pStyle w:val="ConsPlusNormal"/>
              <w:jc w:val="center"/>
            </w:pPr>
            <w:r>
              <w:t>ПР</w:t>
            </w:r>
          </w:p>
        </w:tc>
        <w:tc>
          <w:tcPr>
            <w:tcW w:w="1701" w:type="dxa"/>
            <w:vMerge w:val="restart"/>
          </w:tcPr>
          <w:p w:rsidR="00E70915" w:rsidRDefault="00E70915">
            <w:pPr>
              <w:pStyle w:val="ConsPlusNormal"/>
              <w:jc w:val="center"/>
            </w:pPr>
            <w:r>
              <w:t>ЦСР</w:t>
            </w:r>
          </w:p>
        </w:tc>
        <w:tc>
          <w:tcPr>
            <w:tcW w:w="567" w:type="dxa"/>
            <w:vMerge w:val="restart"/>
          </w:tcPr>
          <w:p w:rsidR="00E70915" w:rsidRDefault="00E70915">
            <w:pPr>
              <w:pStyle w:val="ConsPlusNormal"/>
              <w:jc w:val="center"/>
            </w:pPr>
            <w:r>
              <w:t>Вр</w:t>
            </w:r>
          </w:p>
        </w:tc>
        <w:tc>
          <w:tcPr>
            <w:tcW w:w="2891" w:type="dxa"/>
            <w:gridSpan w:val="2"/>
          </w:tcPr>
          <w:p w:rsidR="00E70915" w:rsidRDefault="00E70915">
            <w:pPr>
              <w:pStyle w:val="ConsPlusNormal"/>
              <w:jc w:val="center"/>
            </w:pPr>
            <w:r>
              <w:t>Сумма</w:t>
            </w:r>
          </w:p>
        </w:tc>
      </w:tr>
      <w:tr w:rsidR="00E70915">
        <w:tc>
          <w:tcPr>
            <w:tcW w:w="2891" w:type="dxa"/>
            <w:vMerge/>
          </w:tcPr>
          <w:p w:rsidR="00E70915" w:rsidRDefault="00E70915"/>
        </w:tc>
        <w:tc>
          <w:tcPr>
            <w:tcW w:w="454" w:type="dxa"/>
            <w:vMerge/>
          </w:tcPr>
          <w:p w:rsidR="00E70915" w:rsidRDefault="00E70915"/>
        </w:tc>
        <w:tc>
          <w:tcPr>
            <w:tcW w:w="510" w:type="dxa"/>
            <w:vMerge/>
          </w:tcPr>
          <w:p w:rsidR="00E70915" w:rsidRDefault="00E70915"/>
        </w:tc>
        <w:tc>
          <w:tcPr>
            <w:tcW w:w="1701" w:type="dxa"/>
            <w:vMerge/>
          </w:tcPr>
          <w:p w:rsidR="00E70915" w:rsidRDefault="00E70915"/>
        </w:tc>
        <w:tc>
          <w:tcPr>
            <w:tcW w:w="567" w:type="dxa"/>
            <w:vMerge/>
          </w:tcPr>
          <w:p w:rsidR="00E70915" w:rsidRDefault="00E70915"/>
        </w:tc>
        <w:tc>
          <w:tcPr>
            <w:tcW w:w="1417" w:type="dxa"/>
          </w:tcPr>
          <w:p w:rsidR="00E70915" w:rsidRDefault="00E70915">
            <w:pPr>
              <w:pStyle w:val="ConsPlusNormal"/>
              <w:jc w:val="center"/>
            </w:pPr>
            <w:r>
              <w:t>2021 год</w:t>
            </w:r>
          </w:p>
        </w:tc>
        <w:tc>
          <w:tcPr>
            <w:tcW w:w="1474" w:type="dxa"/>
          </w:tcPr>
          <w:p w:rsidR="00E70915" w:rsidRDefault="00E70915">
            <w:pPr>
              <w:pStyle w:val="ConsPlusNormal"/>
              <w:jc w:val="center"/>
            </w:pPr>
            <w:r>
              <w:t>2022 год</w:t>
            </w:r>
          </w:p>
        </w:tc>
      </w:tr>
      <w:tr w:rsidR="00E70915">
        <w:tc>
          <w:tcPr>
            <w:tcW w:w="2891" w:type="dxa"/>
          </w:tcPr>
          <w:p w:rsidR="00E70915" w:rsidRDefault="00E70915">
            <w:pPr>
              <w:pStyle w:val="ConsPlusNormal"/>
              <w:jc w:val="center"/>
            </w:pPr>
            <w:r>
              <w:t>1</w:t>
            </w:r>
          </w:p>
        </w:tc>
        <w:tc>
          <w:tcPr>
            <w:tcW w:w="454" w:type="dxa"/>
          </w:tcPr>
          <w:p w:rsidR="00E70915" w:rsidRDefault="00E70915">
            <w:pPr>
              <w:pStyle w:val="ConsPlusNormal"/>
              <w:jc w:val="center"/>
            </w:pPr>
            <w:r>
              <w:t>2</w:t>
            </w:r>
          </w:p>
        </w:tc>
        <w:tc>
          <w:tcPr>
            <w:tcW w:w="510" w:type="dxa"/>
          </w:tcPr>
          <w:p w:rsidR="00E70915" w:rsidRDefault="00E70915">
            <w:pPr>
              <w:pStyle w:val="ConsPlusNormal"/>
              <w:jc w:val="center"/>
            </w:pPr>
            <w:r>
              <w:t>3</w:t>
            </w:r>
          </w:p>
        </w:tc>
        <w:tc>
          <w:tcPr>
            <w:tcW w:w="1701" w:type="dxa"/>
          </w:tcPr>
          <w:p w:rsidR="00E70915" w:rsidRDefault="00E70915">
            <w:pPr>
              <w:pStyle w:val="ConsPlusNormal"/>
              <w:jc w:val="center"/>
            </w:pPr>
            <w:r>
              <w:t>4</w:t>
            </w:r>
          </w:p>
        </w:tc>
        <w:tc>
          <w:tcPr>
            <w:tcW w:w="567" w:type="dxa"/>
          </w:tcPr>
          <w:p w:rsidR="00E70915" w:rsidRDefault="00E70915">
            <w:pPr>
              <w:pStyle w:val="ConsPlusNormal"/>
              <w:jc w:val="center"/>
            </w:pPr>
            <w:r>
              <w:t>5</w:t>
            </w:r>
          </w:p>
        </w:tc>
        <w:tc>
          <w:tcPr>
            <w:tcW w:w="1417" w:type="dxa"/>
          </w:tcPr>
          <w:p w:rsidR="00E70915" w:rsidRDefault="00E70915">
            <w:pPr>
              <w:pStyle w:val="ConsPlusNormal"/>
              <w:jc w:val="center"/>
            </w:pPr>
            <w:r>
              <w:t>6</w:t>
            </w:r>
          </w:p>
        </w:tc>
        <w:tc>
          <w:tcPr>
            <w:tcW w:w="1474" w:type="dxa"/>
          </w:tcPr>
          <w:p w:rsidR="00E70915" w:rsidRDefault="00E70915">
            <w:pPr>
              <w:pStyle w:val="ConsPlusNormal"/>
              <w:jc w:val="center"/>
            </w:pPr>
            <w:r>
              <w:t>7</w:t>
            </w:r>
          </w:p>
        </w:tc>
      </w:tr>
      <w:tr w:rsidR="00E70915">
        <w:tc>
          <w:tcPr>
            <w:tcW w:w="2891" w:type="dxa"/>
          </w:tcPr>
          <w:p w:rsidR="00E70915" w:rsidRDefault="00E70915">
            <w:pPr>
              <w:pStyle w:val="ConsPlusNormal"/>
            </w:pPr>
            <w:r>
              <w:t>ВСЕГО</w:t>
            </w:r>
          </w:p>
        </w:tc>
        <w:tc>
          <w:tcPr>
            <w:tcW w:w="454" w:type="dxa"/>
          </w:tcPr>
          <w:p w:rsidR="00E70915" w:rsidRDefault="00E70915">
            <w:pPr>
              <w:pStyle w:val="ConsPlusNormal"/>
            </w:pP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131976512,3</w:t>
            </w:r>
          </w:p>
        </w:tc>
        <w:tc>
          <w:tcPr>
            <w:tcW w:w="1474" w:type="dxa"/>
          </w:tcPr>
          <w:p w:rsidR="00E70915" w:rsidRDefault="00E70915">
            <w:pPr>
              <w:pStyle w:val="ConsPlusNormal"/>
              <w:jc w:val="center"/>
            </w:pPr>
            <w:r>
              <w:t>135415676,4</w:t>
            </w:r>
          </w:p>
        </w:tc>
      </w:tr>
      <w:tr w:rsidR="00E70915">
        <w:tc>
          <w:tcPr>
            <w:tcW w:w="2891" w:type="dxa"/>
          </w:tcPr>
          <w:p w:rsidR="00E70915" w:rsidRDefault="00E70915">
            <w:pPr>
              <w:pStyle w:val="ConsPlusNormal"/>
            </w:pPr>
            <w:r>
              <w:t>Условно утвержденные расходы</w:t>
            </w:r>
          </w:p>
        </w:tc>
        <w:tc>
          <w:tcPr>
            <w:tcW w:w="454" w:type="dxa"/>
          </w:tcPr>
          <w:p w:rsidR="00E70915" w:rsidRDefault="00E70915">
            <w:pPr>
              <w:pStyle w:val="ConsPlusNormal"/>
            </w:pPr>
          </w:p>
        </w:tc>
        <w:tc>
          <w:tcPr>
            <w:tcW w:w="510" w:type="dxa"/>
          </w:tcPr>
          <w:p w:rsidR="00E70915" w:rsidRDefault="00E70915">
            <w:pPr>
              <w:pStyle w:val="ConsPlusNormal"/>
              <w:jc w:val="center"/>
            </w:pPr>
            <w:r>
              <w:t>99</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3088074,9</w:t>
            </w:r>
          </w:p>
        </w:tc>
        <w:tc>
          <w:tcPr>
            <w:tcW w:w="1474" w:type="dxa"/>
          </w:tcPr>
          <w:p w:rsidR="00E70915" w:rsidRDefault="00E70915">
            <w:pPr>
              <w:pStyle w:val="ConsPlusNormal"/>
              <w:jc w:val="center"/>
            </w:pPr>
            <w:r>
              <w:t>9258097,4</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pPr>
          </w:p>
        </w:tc>
        <w:tc>
          <w:tcPr>
            <w:tcW w:w="510" w:type="dxa"/>
          </w:tcPr>
          <w:p w:rsidR="00E70915" w:rsidRDefault="00E70915">
            <w:pPr>
              <w:pStyle w:val="ConsPlusNormal"/>
              <w:jc w:val="center"/>
            </w:pPr>
            <w:r>
              <w:t>99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3088074,9</w:t>
            </w:r>
          </w:p>
        </w:tc>
        <w:tc>
          <w:tcPr>
            <w:tcW w:w="1474" w:type="dxa"/>
          </w:tcPr>
          <w:p w:rsidR="00E70915" w:rsidRDefault="00E70915">
            <w:pPr>
              <w:pStyle w:val="ConsPlusNormal"/>
              <w:jc w:val="center"/>
            </w:pPr>
            <w:r>
              <w:t>9258097,4</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pPr>
          </w:p>
        </w:tc>
        <w:tc>
          <w:tcPr>
            <w:tcW w:w="510" w:type="dxa"/>
          </w:tcPr>
          <w:p w:rsidR="00E70915" w:rsidRDefault="00E70915">
            <w:pPr>
              <w:pStyle w:val="ConsPlusNormal"/>
              <w:jc w:val="center"/>
            </w:pPr>
            <w:r>
              <w:t>99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3088074,9</w:t>
            </w:r>
          </w:p>
        </w:tc>
        <w:tc>
          <w:tcPr>
            <w:tcW w:w="1474" w:type="dxa"/>
          </w:tcPr>
          <w:p w:rsidR="00E70915" w:rsidRDefault="00E70915">
            <w:pPr>
              <w:pStyle w:val="ConsPlusNormal"/>
              <w:jc w:val="center"/>
            </w:pPr>
            <w:r>
              <w:t>9258097,4</w:t>
            </w:r>
          </w:p>
        </w:tc>
      </w:tr>
      <w:tr w:rsidR="00E70915">
        <w:tc>
          <w:tcPr>
            <w:tcW w:w="2891" w:type="dxa"/>
          </w:tcPr>
          <w:p w:rsidR="00E70915" w:rsidRDefault="00E70915">
            <w:pPr>
              <w:pStyle w:val="ConsPlusNormal"/>
            </w:pPr>
            <w:r>
              <w:t>Условно утвержденные расходы</w:t>
            </w:r>
          </w:p>
        </w:tc>
        <w:tc>
          <w:tcPr>
            <w:tcW w:w="454" w:type="dxa"/>
          </w:tcPr>
          <w:p w:rsidR="00E70915" w:rsidRDefault="00E70915">
            <w:pPr>
              <w:pStyle w:val="ConsPlusNormal"/>
            </w:pPr>
          </w:p>
        </w:tc>
        <w:tc>
          <w:tcPr>
            <w:tcW w:w="510" w:type="dxa"/>
          </w:tcPr>
          <w:p w:rsidR="00E70915" w:rsidRDefault="00E70915">
            <w:pPr>
              <w:pStyle w:val="ConsPlusNormal"/>
              <w:jc w:val="center"/>
            </w:pPr>
            <w:r>
              <w:t>99</w:t>
            </w:r>
          </w:p>
        </w:tc>
        <w:tc>
          <w:tcPr>
            <w:tcW w:w="1701" w:type="dxa"/>
          </w:tcPr>
          <w:p w:rsidR="00E70915" w:rsidRDefault="00E70915">
            <w:pPr>
              <w:pStyle w:val="ConsPlusNormal"/>
              <w:jc w:val="center"/>
            </w:pPr>
            <w:r>
              <w:t>99 9 99 99999</w:t>
            </w:r>
          </w:p>
        </w:tc>
        <w:tc>
          <w:tcPr>
            <w:tcW w:w="567" w:type="dxa"/>
          </w:tcPr>
          <w:p w:rsidR="00E70915" w:rsidRDefault="00E70915">
            <w:pPr>
              <w:pStyle w:val="ConsPlusNormal"/>
            </w:pPr>
          </w:p>
        </w:tc>
        <w:tc>
          <w:tcPr>
            <w:tcW w:w="1417" w:type="dxa"/>
          </w:tcPr>
          <w:p w:rsidR="00E70915" w:rsidRDefault="00E70915">
            <w:pPr>
              <w:pStyle w:val="ConsPlusNormal"/>
              <w:jc w:val="center"/>
            </w:pPr>
            <w:r>
              <w:t>3088074,9</w:t>
            </w:r>
          </w:p>
        </w:tc>
        <w:tc>
          <w:tcPr>
            <w:tcW w:w="1474" w:type="dxa"/>
          </w:tcPr>
          <w:p w:rsidR="00E70915" w:rsidRDefault="00E70915">
            <w:pPr>
              <w:pStyle w:val="ConsPlusNormal"/>
              <w:jc w:val="center"/>
            </w:pPr>
            <w:r>
              <w:t>9258097,4</w:t>
            </w:r>
          </w:p>
        </w:tc>
      </w:tr>
      <w:tr w:rsidR="00E70915">
        <w:tc>
          <w:tcPr>
            <w:tcW w:w="2891" w:type="dxa"/>
          </w:tcPr>
          <w:p w:rsidR="00E70915" w:rsidRDefault="00E70915">
            <w:pPr>
              <w:pStyle w:val="ConsPlusNormal"/>
            </w:pPr>
            <w:r>
              <w:t>Условно утвержденные расходы</w:t>
            </w:r>
          </w:p>
        </w:tc>
        <w:tc>
          <w:tcPr>
            <w:tcW w:w="454" w:type="dxa"/>
          </w:tcPr>
          <w:p w:rsidR="00E70915" w:rsidRDefault="00E70915">
            <w:pPr>
              <w:pStyle w:val="ConsPlusNormal"/>
            </w:pPr>
          </w:p>
        </w:tc>
        <w:tc>
          <w:tcPr>
            <w:tcW w:w="510" w:type="dxa"/>
          </w:tcPr>
          <w:p w:rsidR="00E70915" w:rsidRDefault="00E70915">
            <w:pPr>
              <w:pStyle w:val="ConsPlusNormal"/>
              <w:jc w:val="center"/>
            </w:pPr>
            <w:r>
              <w:t>99</w:t>
            </w:r>
          </w:p>
        </w:tc>
        <w:tc>
          <w:tcPr>
            <w:tcW w:w="1701" w:type="dxa"/>
          </w:tcPr>
          <w:p w:rsidR="00E70915" w:rsidRDefault="00E70915">
            <w:pPr>
              <w:pStyle w:val="ConsPlusNormal"/>
              <w:jc w:val="center"/>
            </w:pPr>
            <w:r>
              <w:t>99 9 99 99999</w:t>
            </w:r>
          </w:p>
        </w:tc>
        <w:tc>
          <w:tcPr>
            <w:tcW w:w="567" w:type="dxa"/>
          </w:tcPr>
          <w:p w:rsidR="00E70915" w:rsidRDefault="00E70915">
            <w:pPr>
              <w:pStyle w:val="ConsPlusNormal"/>
              <w:jc w:val="center"/>
            </w:pPr>
            <w:r>
              <w:t>900</w:t>
            </w:r>
          </w:p>
        </w:tc>
        <w:tc>
          <w:tcPr>
            <w:tcW w:w="1417" w:type="dxa"/>
          </w:tcPr>
          <w:p w:rsidR="00E70915" w:rsidRDefault="00E70915">
            <w:pPr>
              <w:pStyle w:val="ConsPlusNormal"/>
              <w:jc w:val="center"/>
            </w:pPr>
            <w:r>
              <w:t>3088074,9</w:t>
            </w:r>
          </w:p>
        </w:tc>
        <w:tc>
          <w:tcPr>
            <w:tcW w:w="1474" w:type="dxa"/>
          </w:tcPr>
          <w:p w:rsidR="00E70915" w:rsidRDefault="00E70915">
            <w:pPr>
              <w:pStyle w:val="ConsPlusNormal"/>
              <w:jc w:val="center"/>
            </w:pPr>
            <w:r>
              <w:t>9258097,4</w:t>
            </w:r>
          </w:p>
        </w:tc>
      </w:tr>
      <w:tr w:rsidR="00E70915">
        <w:tc>
          <w:tcPr>
            <w:tcW w:w="2891" w:type="dxa"/>
          </w:tcPr>
          <w:p w:rsidR="00E70915" w:rsidRDefault="00E70915">
            <w:pPr>
              <w:pStyle w:val="ConsPlusNormal"/>
            </w:pPr>
            <w:r>
              <w:t>ОБЩЕГОСУДАРСТВЕННЫЕ ВОПРОСЫ</w:t>
            </w:r>
          </w:p>
        </w:tc>
        <w:tc>
          <w:tcPr>
            <w:tcW w:w="454" w:type="dxa"/>
          </w:tcPr>
          <w:p w:rsidR="00E70915" w:rsidRDefault="00E70915">
            <w:pPr>
              <w:pStyle w:val="ConsPlusNormal"/>
              <w:jc w:val="center"/>
            </w:pPr>
            <w:r>
              <w:t>01</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4269438,3</w:t>
            </w:r>
          </w:p>
        </w:tc>
        <w:tc>
          <w:tcPr>
            <w:tcW w:w="1474" w:type="dxa"/>
          </w:tcPr>
          <w:p w:rsidR="00E70915" w:rsidRDefault="00E70915">
            <w:pPr>
              <w:pStyle w:val="ConsPlusNormal"/>
              <w:jc w:val="center"/>
            </w:pPr>
            <w:r>
              <w:t>3801816,0</w:t>
            </w:r>
          </w:p>
        </w:tc>
      </w:tr>
      <w:tr w:rsidR="00E70915">
        <w:tc>
          <w:tcPr>
            <w:tcW w:w="2891" w:type="dxa"/>
          </w:tcPr>
          <w:p w:rsidR="00E70915" w:rsidRDefault="00E70915">
            <w:pPr>
              <w:pStyle w:val="ConsPlusNormal"/>
            </w:pPr>
            <w:r>
              <w:t>Функционирование высшего должностного лица субъекта Российской Федерации и муниципального образования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3156,6</w:t>
            </w:r>
          </w:p>
        </w:tc>
        <w:tc>
          <w:tcPr>
            <w:tcW w:w="1474" w:type="dxa"/>
          </w:tcPr>
          <w:p w:rsidR="00E70915" w:rsidRDefault="00E70915">
            <w:pPr>
              <w:pStyle w:val="ConsPlusNormal"/>
              <w:jc w:val="center"/>
            </w:pPr>
            <w:r>
              <w:t>3156,6</w:t>
            </w:r>
          </w:p>
        </w:tc>
      </w:tr>
      <w:tr w:rsidR="00E70915">
        <w:tc>
          <w:tcPr>
            <w:tcW w:w="2891" w:type="dxa"/>
          </w:tcPr>
          <w:p w:rsidR="00E70915" w:rsidRDefault="00E70915">
            <w:pPr>
              <w:pStyle w:val="ConsPlusNormal"/>
            </w:pPr>
            <w:r>
              <w:t xml:space="preserve">Обеспечение </w:t>
            </w:r>
            <w:r>
              <w:lastRenderedPageBreak/>
              <w:t>функционирования Главы Республики Дагестан</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417" w:type="dxa"/>
          </w:tcPr>
          <w:p w:rsidR="00E70915" w:rsidRDefault="00E70915">
            <w:pPr>
              <w:pStyle w:val="ConsPlusNormal"/>
              <w:jc w:val="center"/>
            </w:pPr>
            <w:r>
              <w:t>3156,6</w:t>
            </w:r>
          </w:p>
        </w:tc>
        <w:tc>
          <w:tcPr>
            <w:tcW w:w="1474" w:type="dxa"/>
          </w:tcPr>
          <w:p w:rsidR="00E70915" w:rsidRDefault="00E70915">
            <w:pPr>
              <w:pStyle w:val="ConsPlusNormal"/>
              <w:jc w:val="center"/>
            </w:pPr>
            <w:r>
              <w:t>3156,6</w:t>
            </w:r>
          </w:p>
        </w:tc>
      </w:tr>
      <w:tr w:rsidR="00E70915">
        <w:tc>
          <w:tcPr>
            <w:tcW w:w="2891" w:type="dxa"/>
          </w:tcPr>
          <w:p w:rsidR="00E70915" w:rsidRDefault="00E70915">
            <w:pPr>
              <w:pStyle w:val="ConsPlusNormal"/>
            </w:pPr>
            <w:r>
              <w:t>Глава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88 1</w:t>
            </w:r>
          </w:p>
        </w:tc>
        <w:tc>
          <w:tcPr>
            <w:tcW w:w="567" w:type="dxa"/>
          </w:tcPr>
          <w:p w:rsidR="00E70915" w:rsidRDefault="00E70915">
            <w:pPr>
              <w:pStyle w:val="ConsPlusNormal"/>
            </w:pPr>
          </w:p>
        </w:tc>
        <w:tc>
          <w:tcPr>
            <w:tcW w:w="1417" w:type="dxa"/>
          </w:tcPr>
          <w:p w:rsidR="00E70915" w:rsidRDefault="00E70915">
            <w:pPr>
              <w:pStyle w:val="ConsPlusNormal"/>
              <w:jc w:val="center"/>
            </w:pPr>
            <w:r>
              <w:t>3156,6</w:t>
            </w:r>
          </w:p>
        </w:tc>
        <w:tc>
          <w:tcPr>
            <w:tcW w:w="1474" w:type="dxa"/>
          </w:tcPr>
          <w:p w:rsidR="00E70915" w:rsidRDefault="00E70915">
            <w:pPr>
              <w:pStyle w:val="ConsPlusNormal"/>
              <w:jc w:val="center"/>
            </w:pPr>
            <w:r>
              <w:t>3156,6</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88 1 00 20000</w:t>
            </w:r>
          </w:p>
        </w:tc>
        <w:tc>
          <w:tcPr>
            <w:tcW w:w="567" w:type="dxa"/>
          </w:tcPr>
          <w:p w:rsidR="00E70915" w:rsidRDefault="00E70915">
            <w:pPr>
              <w:pStyle w:val="ConsPlusNormal"/>
            </w:pPr>
          </w:p>
        </w:tc>
        <w:tc>
          <w:tcPr>
            <w:tcW w:w="1417" w:type="dxa"/>
          </w:tcPr>
          <w:p w:rsidR="00E70915" w:rsidRDefault="00E70915">
            <w:pPr>
              <w:pStyle w:val="ConsPlusNormal"/>
              <w:jc w:val="center"/>
            </w:pPr>
            <w:r>
              <w:t>3156,6</w:t>
            </w:r>
          </w:p>
        </w:tc>
        <w:tc>
          <w:tcPr>
            <w:tcW w:w="1474" w:type="dxa"/>
          </w:tcPr>
          <w:p w:rsidR="00E70915" w:rsidRDefault="00E70915">
            <w:pPr>
              <w:pStyle w:val="ConsPlusNormal"/>
              <w:jc w:val="center"/>
            </w:pPr>
            <w:r>
              <w:t>3156,6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88 1 00 20000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3156,6</w:t>
            </w:r>
          </w:p>
        </w:tc>
        <w:tc>
          <w:tcPr>
            <w:tcW w:w="1474" w:type="dxa"/>
          </w:tcPr>
          <w:p w:rsidR="00E70915" w:rsidRDefault="00E70915">
            <w:pPr>
              <w:pStyle w:val="ConsPlusNormal"/>
              <w:jc w:val="center"/>
            </w:pPr>
            <w:r>
              <w:t>3156,6</w:t>
            </w:r>
          </w:p>
        </w:tc>
      </w:tr>
      <w:tr w:rsidR="00E70915">
        <w:tc>
          <w:tcPr>
            <w:tcW w:w="2891" w:type="dxa"/>
          </w:tcPr>
          <w:p w:rsidR="00E70915" w:rsidRDefault="00E7091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169275,3</w:t>
            </w:r>
          </w:p>
        </w:tc>
        <w:tc>
          <w:tcPr>
            <w:tcW w:w="1474" w:type="dxa"/>
          </w:tcPr>
          <w:p w:rsidR="00E70915" w:rsidRDefault="00E70915">
            <w:pPr>
              <w:pStyle w:val="ConsPlusNormal"/>
              <w:jc w:val="center"/>
            </w:pPr>
            <w:r>
              <w:t>169275,3</w:t>
            </w:r>
          </w:p>
        </w:tc>
      </w:tr>
      <w:tr w:rsidR="00E70915">
        <w:tc>
          <w:tcPr>
            <w:tcW w:w="2891" w:type="dxa"/>
          </w:tcPr>
          <w:p w:rsidR="00E70915" w:rsidRDefault="00E70915">
            <w:pPr>
              <w:pStyle w:val="ConsPlusNormal"/>
            </w:pPr>
            <w:r>
              <w:t>Аппарат Народного Собрания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w:t>
            </w:r>
          </w:p>
        </w:tc>
        <w:tc>
          <w:tcPr>
            <w:tcW w:w="567" w:type="dxa"/>
          </w:tcPr>
          <w:p w:rsidR="00E70915" w:rsidRDefault="00E70915">
            <w:pPr>
              <w:pStyle w:val="ConsPlusNormal"/>
            </w:pPr>
          </w:p>
        </w:tc>
        <w:tc>
          <w:tcPr>
            <w:tcW w:w="1417" w:type="dxa"/>
          </w:tcPr>
          <w:p w:rsidR="00E70915" w:rsidRDefault="00E70915">
            <w:pPr>
              <w:pStyle w:val="ConsPlusNormal"/>
              <w:jc w:val="center"/>
            </w:pPr>
            <w:r>
              <w:t>169060,8</w:t>
            </w:r>
          </w:p>
        </w:tc>
        <w:tc>
          <w:tcPr>
            <w:tcW w:w="1474" w:type="dxa"/>
          </w:tcPr>
          <w:p w:rsidR="00E70915" w:rsidRDefault="00E70915">
            <w:pPr>
              <w:pStyle w:val="ConsPlusNormal"/>
              <w:jc w:val="center"/>
            </w:pPr>
            <w:r>
              <w:t>169060,8</w:t>
            </w:r>
          </w:p>
        </w:tc>
      </w:tr>
      <w:tr w:rsidR="00E70915">
        <w:tc>
          <w:tcPr>
            <w:tcW w:w="2891" w:type="dxa"/>
          </w:tcPr>
          <w:p w:rsidR="00E70915" w:rsidRDefault="00E70915">
            <w:pPr>
              <w:pStyle w:val="ConsPlusNormal"/>
            </w:pPr>
            <w:r>
              <w:t>Председатель Народного Собрания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91 1</w:t>
            </w:r>
          </w:p>
        </w:tc>
        <w:tc>
          <w:tcPr>
            <w:tcW w:w="567" w:type="dxa"/>
          </w:tcPr>
          <w:p w:rsidR="00E70915" w:rsidRDefault="00E70915">
            <w:pPr>
              <w:pStyle w:val="ConsPlusNormal"/>
            </w:pPr>
          </w:p>
        </w:tc>
        <w:tc>
          <w:tcPr>
            <w:tcW w:w="1417" w:type="dxa"/>
          </w:tcPr>
          <w:p w:rsidR="00E70915" w:rsidRDefault="00E70915">
            <w:pPr>
              <w:pStyle w:val="ConsPlusNormal"/>
              <w:jc w:val="center"/>
            </w:pPr>
            <w:r>
              <w:t>2549,3</w:t>
            </w:r>
          </w:p>
        </w:tc>
        <w:tc>
          <w:tcPr>
            <w:tcW w:w="1474" w:type="dxa"/>
          </w:tcPr>
          <w:p w:rsidR="00E70915" w:rsidRDefault="00E70915">
            <w:pPr>
              <w:pStyle w:val="ConsPlusNormal"/>
              <w:jc w:val="center"/>
            </w:pPr>
            <w:r>
              <w:t>2549,3</w:t>
            </w:r>
          </w:p>
        </w:tc>
      </w:tr>
      <w:tr w:rsidR="00E70915">
        <w:tc>
          <w:tcPr>
            <w:tcW w:w="2891"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91 1 00 20000</w:t>
            </w:r>
          </w:p>
        </w:tc>
        <w:tc>
          <w:tcPr>
            <w:tcW w:w="567" w:type="dxa"/>
          </w:tcPr>
          <w:p w:rsidR="00E70915" w:rsidRDefault="00E70915">
            <w:pPr>
              <w:pStyle w:val="ConsPlusNormal"/>
            </w:pPr>
          </w:p>
        </w:tc>
        <w:tc>
          <w:tcPr>
            <w:tcW w:w="1417" w:type="dxa"/>
          </w:tcPr>
          <w:p w:rsidR="00E70915" w:rsidRDefault="00E70915">
            <w:pPr>
              <w:pStyle w:val="ConsPlusNormal"/>
              <w:jc w:val="center"/>
            </w:pPr>
            <w:r>
              <w:t>2549,3</w:t>
            </w:r>
          </w:p>
        </w:tc>
        <w:tc>
          <w:tcPr>
            <w:tcW w:w="1474" w:type="dxa"/>
          </w:tcPr>
          <w:p w:rsidR="00E70915" w:rsidRDefault="00E70915">
            <w:pPr>
              <w:pStyle w:val="ConsPlusNormal"/>
              <w:jc w:val="center"/>
            </w:pPr>
            <w:r>
              <w:t>2549,3</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91 1 00 20000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2549,3</w:t>
            </w:r>
          </w:p>
        </w:tc>
        <w:tc>
          <w:tcPr>
            <w:tcW w:w="1474" w:type="dxa"/>
          </w:tcPr>
          <w:p w:rsidR="00E70915" w:rsidRDefault="00E70915">
            <w:pPr>
              <w:pStyle w:val="ConsPlusNormal"/>
              <w:jc w:val="center"/>
            </w:pPr>
            <w:r>
              <w:t>2549,3</w:t>
            </w:r>
          </w:p>
        </w:tc>
      </w:tr>
      <w:tr w:rsidR="00E70915">
        <w:tc>
          <w:tcPr>
            <w:tcW w:w="2891" w:type="dxa"/>
          </w:tcPr>
          <w:p w:rsidR="00E70915" w:rsidRDefault="00E70915">
            <w:pPr>
              <w:pStyle w:val="ConsPlusNormal"/>
            </w:pPr>
            <w:r>
              <w:t>Обеспечение деятельности Аппарата Народного Собрания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91 2</w:t>
            </w:r>
          </w:p>
        </w:tc>
        <w:tc>
          <w:tcPr>
            <w:tcW w:w="567" w:type="dxa"/>
          </w:tcPr>
          <w:p w:rsidR="00E70915" w:rsidRDefault="00E70915">
            <w:pPr>
              <w:pStyle w:val="ConsPlusNormal"/>
            </w:pPr>
          </w:p>
        </w:tc>
        <w:tc>
          <w:tcPr>
            <w:tcW w:w="1417" w:type="dxa"/>
          </w:tcPr>
          <w:p w:rsidR="00E70915" w:rsidRDefault="00E70915">
            <w:pPr>
              <w:pStyle w:val="ConsPlusNormal"/>
              <w:jc w:val="center"/>
            </w:pPr>
            <w:r>
              <w:t>106611,7</w:t>
            </w:r>
          </w:p>
        </w:tc>
        <w:tc>
          <w:tcPr>
            <w:tcW w:w="1474" w:type="dxa"/>
          </w:tcPr>
          <w:p w:rsidR="00E70915" w:rsidRDefault="00E70915">
            <w:pPr>
              <w:pStyle w:val="ConsPlusNormal"/>
              <w:jc w:val="center"/>
            </w:pPr>
            <w:r>
              <w:t>106611,7</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pPr>
          </w:p>
        </w:tc>
        <w:tc>
          <w:tcPr>
            <w:tcW w:w="1417" w:type="dxa"/>
          </w:tcPr>
          <w:p w:rsidR="00E70915" w:rsidRDefault="00E70915">
            <w:pPr>
              <w:pStyle w:val="ConsPlusNormal"/>
              <w:jc w:val="center"/>
            </w:pPr>
            <w:r>
              <w:t>106611,7</w:t>
            </w:r>
          </w:p>
        </w:tc>
        <w:tc>
          <w:tcPr>
            <w:tcW w:w="1474" w:type="dxa"/>
          </w:tcPr>
          <w:p w:rsidR="00E70915" w:rsidRDefault="00E70915">
            <w:pPr>
              <w:pStyle w:val="ConsPlusNormal"/>
              <w:jc w:val="center"/>
            </w:pPr>
            <w:r>
              <w:t>106611,7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79073,7</w:t>
            </w:r>
          </w:p>
        </w:tc>
        <w:tc>
          <w:tcPr>
            <w:tcW w:w="1474" w:type="dxa"/>
          </w:tcPr>
          <w:p w:rsidR="00E70915" w:rsidRDefault="00E70915">
            <w:pPr>
              <w:pStyle w:val="ConsPlusNormal"/>
              <w:jc w:val="center"/>
            </w:pPr>
            <w:r>
              <w:t>79073,7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27038,0</w:t>
            </w:r>
          </w:p>
        </w:tc>
        <w:tc>
          <w:tcPr>
            <w:tcW w:w="1474" w:type="dxa"/>
          </w:tcPr>
          <w:p w:rsidR="00E70915" w:rsidRDefault="00E70915">
            <w:pPr>
              <w:pStyle w:val="ConsPlusNormal"/>
              <w:jc w:val="center"/>
            </w:pPr>
            <w:r>
              <w:t>27038,0</w:t>
            </w:r>
          </w:p>
        </w:tc>
      </w:tr>
      <w:tr w:rsidR="00E70915">
        <w:tc>
          <w:tcPr>
            <w:tcW w:w="2891" w:type="dxa"/>
          </w:tcPr>
          <w:p w:rsidR="00E70915" w:rsidRDefault="00E70915">
            <w:pPr>
              <w:pStyle w:val="ConsPlusNormal"/>
            </w:pPr>
            <w:r>
              <w:lastRenderedPageBreak/>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500,0</w:t>
            </w:r>
          </w:p>
        </w:tc>
        <w:tc>
          <w:tcPr>
            <w:tcW w:w="1474" w:type="dxa"/>
          </w:tcPr>
          <w:p w:rsidR="00E70915" w:rsidRDefault="00E70915">
            <w:pPr>
              <w:pStyle w:val="ConsPlusNormal"/>
              <w:jc w:val="center"/>
            </w:pPr>
            <w:r>
              <w:t>500,0</w:t>
            </w:r>
          </w:p>
        </w:tc>
      </w:tr>
      <w:tr w:rsidR="00E70915">
        <w:tc>
          <w:tcPr>
            <w:tcW w:w="2891" w:type="dxa"/>
          </w:tcPr>
          <w:p w:rsidR="00E70915" w:rsidRDefault="00E70915">
            <w:pPr>
              <w:pStyle w:val="ConsPlusNormal"/>
            </w:pPr>
            <w:r>
              <w:t>Депутаты Народного Собрания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91 3</w:t>
            </w:r>
          </w:p>
        </w:tc>
        <w:tc>
          <w:tcPr>
            <w:tcW w:w="567" w:type="dxa"/>
          </w:tcPr>
          <w:p w:rsidR="00E70915" w:rsidRDefault="00E70915">
            <w:pPr>
              <w:pStyle w:val="ConsPlusNormal"/>
            </w:pPr>
          </w:p>
        </w:tc>
        <w:tc>
          <w:tcPr>
            <w:tcW w:w="1417" w:type="dxa"/>
          </w:tcPr>
          <w:p w:rsidR="00E70915" w:rsidRDefault="00E70915">
            <w:pPr>
              <w:pStyle w:val="ConsPlusNormal"/>
              <w:jc w:val="center"/>
            </w:pPr>
            <w:r>
              <w:t>59899,8</w:t>
            </w:r>
          </w:p>
        </w:tc>
        <w:tc>
          <w:tcPr>
            <w:tcW w:w="1474" w:type="dxa"/>
          </w:tcPr>
          <w:p w:rsidR="00E70915" w:rsidRDefault="00E70915">
            <w:pPr>
              <w:pStyle w:val="ConsPlusNormal"/>
              <w:jc w:val="center"/>
            </w:pPr>
            <w:r>
              <w:t>59899,8</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91 3 00 20000</w:t>
            </w:r>
          </w:p>
        </w:tc>
        <w:tc>
          <w:tcPr>
            <w:tcW w:w="567" w:type="dxa"/>
          </w:tcPr>
          <w:p w:rsidR="00E70915" w:rsidRDefault="00E70915">
            <w:pPr>
              <w:pStyle w:val="ConsPlusNormal"/>
            </w:pPr>
          </w:p>
        </w:tc>
        <w:tc>
          <w:tcPr>
            <w:tcW w:w="1417" w:type="dxa"/>
          </w:tcPr>
          <w:p w:rsidR="00E70915" w:rsidRDefault="00E70915">
            <w:pPr>
              <w:pStyle w:val="ConsPlusNormal"/>
              <w:jc w:val="center"/>
            </w:pPr>
            <w:r>
              <w:t>59899,8</w:t>
            </w:r>
          </w:p>
        </w:tc>
        <w:tc>
          <w:tcPr>
            <w:tcW w:w="1474" w:type="dxa"/>
          </w:tcPr>
          <w:p w:rsidR="00E70915" w:rsidRDefault="00E70915">
            <w:pPr>
              <w:pStyle w:val="ConsPlusNormal"/>
              <w:jc w:val="center"/>
            </w:pPr>
            <w:r>
              <w:t>59899,8</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91 3 00 20000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59899,8</w:t>
            </w:r>
          </w:p>
        </w:tc>
        <w:tc>
          <w:tcPr>
            <w:tcW w:w="1474" w:type="dxa"/>
          </w:tcPr>
          <w:p w:rsidR="00E70915" w:rsidRDefault="00E70915">
            <w:pPr>
              <w:pStyle w:val="ConsPlusNormal"/>
              <w:jc w:val="center"/>
            </w:pPr>
            <w:r>
              <w:t>59899,8</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214,5</w:t>
            </w:r>
          </w:p>
        </w:tc>
        <w:tc>
          <w:tcPr>
            <w:tcW w:w="1474" w:type="dxa"/>
          </w:tcPr>
          <w:p w:rsidR="00E70915" w:rsidRDefault="00E70915">
            <w:pPr>
              <w:pStyle w:val="ConsPlusNormal"/>
              <w:jc w:val="center"/>
            </w:pPr>
            <w:r>
              <w:t>214,5</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214,5</w:t>
            </w:r>
          </w:p>
        </w:tc>
        <w:tc>
          <w:tcPr>
            <w:tcW w:w="1474" w:type="dxa"/>
          </w:tcPr>
          <w:p w:rsidR="00E70915" w:rsidRDefault="00E70915">
            <w:pPr>
              <w:pStyle w:val="ConsPlusNormal"/>
              <w:jc w:val="center"/>
            </w:pPr>
            <w:r>
              <w:t>214,5</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214,5</w:t>
            </w:r>
          </w:p>
        </w:tc>
        <w:tc>
          <w:tcPr>
            <w:tcW w:w="1474" w:type="dxa"/>
          </w:tcPr>
          <w:p w:rsidR="00E70915" w:rsidRDefault="00E70915">
            <w:pPr>
              <w:pStyle w:val="ConsPlusNormal"/>
              <w:jc w:val="center"/>
            </w:pPr>
            <w:r>
              <w:t>214,5</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214,5</w:t>
            </w:r>
          </w:p>
        </w:tc>
        <w:tc>
          <w:tcPr>
            <w:tcW w:w="1474" w:type="dxa"/>
          </w:tcPr>
          <w:p w:rsidR="00E70915" w:rsidRDefault="00E70915">
            <w:pPr>
              <w:pStyle w:val="ConsPlusNormal"/>
              <w:jc w:val="center"/>
            </w:pPr>
            <w:r>
              <w:t>214,5</w:t>
            </w:r>
          </w:p>
        </w:tc>
      </w:tr>
      <w:tr w:rsidR="00E70915">
        <w:tc>
          <w:tcPr>
            <w:tcW w:w="2891" w:type="dxa"/>
          </w:tcPr>
          <w:p w:rsidR="00E70915" w:rsidRDefault="00E7091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540908,4</w:t>
            </w:r>
          </w:p>
        </w:tc>
        <w:tc>
          <w:tcPr>
            <w:tcW w:w="1474" w:type="dxa"/>
          </w:tcPr>
          <w:p w:rsidR="00E70915" w:rsidRDefault="00E70915">
            <w:pPr>
              <w:pStyle w:val="ConsPlusNormal"/>
              <w:jc w:val="center"/>
            </w:pPr>
            <w:r>
              <w:t>540908,4</w:t>
            </w:r>
          </w:p>
        </w:tc>
      </w:tr>
      <w:tr w:rsidR="00E70915">
        <w:tc>
          <w:tcPr>
            <w:tcW w:w="2891" w:type="dxa"/>
          </w:tcPr>
          <w:p w:rsidR="00E70915" w:rsidRDefault="00E70915">
            <w:pPr>
              <w:pStyle w:val="ConsPlusNormal"/>
            </w:pPr>
            <w:r>
              <w:t>Обеспечение функционирования Главы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417" w:type="dxa"/>
          </w:tcPr>
          <w:p w:rsidR="00E70915" w:rsidRDefault="00E70915">
            <w:pPr>
              <w:pStyle w:val="ConsPlusNormal"/>
              <w:jc w:val="center"/>
            </w:pPr>
            <w:r>
              <w:t>493678,2</w:t>
            </w:r>
          </w:p>
        </w:tc>
        <w:tc>
          <w:tcPr>
            <w:tcW w:w="1474" w:type="dxa"/>
          </w:tcPr>
          <w:p w:rsidR="00E70915" w:rsidRDefault="00E70915">
            <w:pPr>
              <w:pStyle w:val="ConsPlusNormal"/>
              <w:jc w:val="center"/>
            </w:pPr>
            <w:r>
              <w:t>493678,2</w:t>
            </w:r>
          </w:p>
        </w:tc>
      </w:tr>
      <w:tr w:rsidR="00E70915">
        <w:tc>
          <w:tcPr>
            <w:tcW w:w="2891" w:type="dxa"/>
          </w:tcPr>
          <w:p w:rsidR="00E70915" w:rsidRDefault="00E70915">
            <w:pPr>
              <w:pStyle w:val="ConsPlusNormal"/>
            </w:pPr>
            <w:r>
              <w:t>Председатель Правительства Республики Дагестан и его заместители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88 2</w:t>
            </w:r>
          </w:p>
        </w:tc>
        <w:tc>
          <w:tcPr>
            <w:tcW w:w="567" w:type="dxa"/>
          </w:tcPr>
          <w:p w:rsidR="00E70915" w:rsidRDefault="00E70915">
            <w:pPr>
              <w:pStyle w:val="ConsPlusNormal"/>
            </w:pPr>
          </w:p>
        </w:tc>
        <w:tc>
          <w:tcPr>
            <w:tcW w:w="1417" w:type="dxa"/>
          </w:tcPr>
          <w:p w:rsidR="00E70915" w:rsidRDefault="00E70915">
            <w:pPr>
              <w:pStyle w:val="ConsPlusNormal"/>
              <w:jc w:val="center"/>
            </w:pPr>
            <w:r>
              <w:t>17637,7</w:t>
            </w:r>
          </w:p>
        </w:tc>
        <w:tc>
          <w:tcPr>
            <w:tcW w:w="1474" w:type="dxa"/>
          </w:tcPr>
          <w:p w:rsidR="00E70915" w:rsidRDefault="00E70915">
            <w:pPr>
              <w:pStyle w:val="ConsPlusNormal"/>
              <w:jc w:val="center"/>
            </w:pPr>
            <w:r>
              <w:t>17637,7</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567" w:type="dxa"/>
          </w:tcPr>
          <w:p w:rsidR="00E70915" w:rsidRDefault="00E70915">
            <w:pPr>
              <w:pStyle w:val="ConsPlusNormal"/>
            </w:pPr>
          </w:p>
        </w:tc>
        <w:tc>
          <w:tcPr>
            <w:tcW w:w="1417" w:type="dxa"/>
          </w:tcPr>
          <w:p w:rsidR="00E70915" w:rsidRDefault="00E70915">
            <w:pPr>
              <w:pStyle w:val="ConsPlusNormal"/>
              <w:jc w:val="center"/>
            </w:pPr>
            <w:r>
              <w:t>17637,7</w:t>
            </w:r>
          </w:p>
        </w:tc>
        <w:tc>
          <w:tcPr>
            <w:tcW w:w="1474" w:type="dxa"/>
          </w:tcPr>
          <w:p w:rsidR="00E70915" w:rsidRDefault="00E70915">
            <w:pPr>
              <w:pStyle w:val="ConsPlusNormal"/>
              <w:jc w:val="center"/>
            </w:pPr>
            <w:r>
              <w:t>17637,7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88 2 00 20000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17637,7</w:t>
            </w:r>
          </w:p>
        </w:tc>
        <w:tc>
          <w:tcPr>
            <w:tcW w:w="1474" w:type="dxa"/>
          </w:tcPr>
          <w:p w:rsidR="00E70915" w:rsidRDefault="00E70915">
            <w:pPr>
              <w:pStyle w:val="ConsPlusNormal"/>
              <w:jc w:val="center"/>
            </w:pPr>
            <w:r>
              <w:t>17637,7</w:t>
            </w:r>
          </w:p>
        </w:tc>
      </w:tr>
      <w:tr w:rsidR="00E70915">
        <w:tc>
          <w:tcPr>
            <w:tcW w:w="2891" w:type="dxa"/>
          </w:tcPr>
          <w:p w:rsidR="00E70915" w:rsidRDefault="00E70915">
            <w:pPr>
              <w:pStyle w:val="ConsPlusNormal"/>
            </w:pPr>
            <w:r>
              <w:t>Обеспечение деятельности Администрации Главы и Правительства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88 3</w:t>
            </w:r>
          </w:p>
        </w:tc>
        <w:tc>
          <w:tcPr>
            <w:tcW w:w="567" w:type="dxa"/>
          </w:tcPr>
          <w:p w:rsidR="00E70915" w:rsidRDefault="00E70915">
            <w:pPr>
              <w:pStyle w:val="ConsPlusNormal"/>
            </w:pPr>
          </w:p>
        </w:tc>
        <w:tc>
          <w:tcPr>
            <w:tcW w:w="1417" w:type="dxa"/>
          </w:tcPr>
          <w:p w:rsidR="00E70915" w:rsidRDefault="00E70915">
            <w:pPr>
              <w:pStyle w:val="ConsPlusNormal"/>
              <w:jc w:val="center"/>
            </w:pPr>
            <w:r>
              <w:t>476040,5</w:t>
            </w:r>
          </w:p>
        </w:tc>
        <w:tc>
          <w:tcPr>
            <w:tcW w:w="1474" w:type="dxa"/>
          </w:tcPr>
          <w:p w:rsidR="00E70915" w:rsidRDefault="00E70915">
            <w:pPr>
              <w:pStyle w:val="ConsPlusNormal"/>
              <w:jc w:val="center"/>
            </w:pPr>
            <w:r>
              <w:t>476040,5</w:t>
            </w:r>
          </w:p>
        </w:tc>
      </w:tr>
      <w:tr w:rsidR="00E70915">
        <w:tc>
          <w:tcPr>
            <w:tcW w:w="2891" w:type="dxa"/>
          </w:tcPr>
          <w:p w:rsidR="00E70915" w:rsidRDefault="00E70915">
            <w:pPr>
              <w:pStyle w:val="ConsPlusNormal"/>
            </w:pPr>
            <w:r>
              <w:lastRenderedPageBreak/>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pPr>
          </w:p>
        </w:tc>
        <w:tc>
          <w:tcPr>
            <w:tcW w:w="1417" w:type="dxa"/>
          </w:tcPr>
          <w:p w:rsidR="00E70915" w:rsidRDefault="00E70915">
            <w:pPr>
              <w:pStyle w:val="ConsPlusNormal"/>
              <w:jc w:val="center"/>
            </w:pPr>
            <w:r>
              <w:t>476040,5</w:t>
            </w:r>
          </w:p>
        </w:tc>
        <w:tc>
          <w:tcPr>
            <w:tcW w:w="1474" w:type="dxa"/>
          </w:tcPr>
          <w:p w:rsidR="00E70915" w:rsidRDefault="00E70915">
            <w:pPr>
              <w:pStyle w:val="ConsPlusNormal"/>
              <w:jc w:val="center"/>
            </w:pPr>
            <w:r>
              <w:t>476040,5</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357394,5</w:t>
            </w:r>
          </w:p>
        </w:tc>
        <w:tc>
          <w:tcPr>
            <w:tcW w:w="1474" w:type="dxa"/>
          </w:tcPr>
          <w:p w:rsidR="00E70915" w:rsidRDefault="00E70915">
            <w:pPr>
              <w:pStyle w:val="ConsPlusNormal"/>
              <w:jc w:val="center"/>
            </w:pPr>
            <w:r>
              <w:t>357394,5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105690,0</w:t>
            </w:r>
          </w:p>
        </w:tc>
        <w:tc>
          <w:tcPr>
            <w:tcW w:w="1474" w:type="dxa"/>
          </w:tcPr>
          <w:p w:rsidR="00E70915" w:rsidRDefault="00E70915">
            <w:pPr>
              <w:pStyle w:val="ConsPlusNormal"/>
              <w:jc w:val="center"/>
            </w:pPr>
            <w:r>
              <w:t>105690.0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456,0</w:t>
            </w:r>
          </w:p>
        </w:tc>
        <w:tc>
          <w:tcPr>
            <w:tcW w:w="1474" w:type="dxa"/>
          </w:tcPr>
          <w:p w:rsidR="00E70915" w:rsidRDefault="00E70915">
            <w:pPr>
              <w:pStyle w:val="ConsPlusNormal"/>
              <w:jc w:val="center"/>
            </w:pPr>
            <w:r>
              <w:t>456,0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12500,0</w:t>
            </w:r>
          </w:p>
        </w:tc>
        <w:tc>
          <w:tcPr>
            <w:tcW w:w="1474" w:type="dxa"/>
          </w:tcPr>
          <w:p w:rsidR="00E70915" w:rsidRDefault="00E70915">
            <w:pPr>
              <w:pStyle w:val="ConsPlusNormal"/>
              <w:jc w:val="center"/>
            </w:pPr>
            <w:r>
              <w:t>12500,0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47230,2</w:t>
            </w:r>
          </w:p>
        </w:tc>
        <w:tc>
          <w:tcPr>
            <w:tcW w:w="1474" w:type="dxa"/>
          </w:tcPr>
          <w:p w:rsidR="00E70915" w:rsidRDefault="00E70915">
            <w:pPr>
              <w:pStyle w:val="ConsPlusNormal"/>
              <w:jc w:val="center"/>
            </w:pPr>
            <w:r>
              <w:t>47230,2</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46443,0</w:t>
            </w:r>
          </w:p>
        </w:tc>
        <w:tc>
          <w:tcPr>
            <w:tcW w:w="1474" w:type="dxa"/>
          </w:tcPr>
          <w:p w:rsidR="00E70915" w:rsidRDefault="00E70915">
            <w:pPr>
              <w:pStyle w:val="ConsPlusNormal"/>
              <w:jc w:val="center"/>
            </w:pPr>
            <w:r>
              <w:t>46443,0</w:t>
            </w:r>
          </w:p>
        </w:tc>
      </w:tr>
      <w:tr w:rsidR="00E70915">
        <w:tc>
          <w:tcPr>
            <w:tcW w:w="2891" w:type="dxa"/>
          </w:tcPr>
          <w:p w:rsidR="00E70915" w:rsidRDefault="00E70915">
            <w:pPr>
              <w:pStyle w:val="ConsPlusNormal"/>
            </w:pPr>
            <w:r>
              <w:t xml:space="preserve">Осуществление переданных государственных полномочий Республики Дагестан по образованию и </w:t>
            </w:r>
            <w:r>
              <w:lastRenderedPageBreak/>
              <w:t>осуществлению деятельности административных комиссий</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567" w:type="dxa"/>
          </w:tcPr>
          <w:p w:rsidR="00E70915" w:rsidRDefault="00E70915">
            <w:pPr>
              <w:pStyle w:val="ConsPlusNormal"/>
            </w:pPr>
          </w:p>
        </w:tc>
        <w:tc>
          <w:tcPr>
            <w:tcW w:w="1417" w:type="dxa"/>
          </w:tcPr>
          <w:p w:rsidR="00E70915" w:rsidRDefault="00E70915">
            <w:pPr>
              <w:pStyle w:val="ConsPlusNormal"/>
              <w:jc w:val="center"/>
            </w:pPr>
            <w:r>
              <w:t>25921,0</w:t>
            </w:r>
          </w:p>
        </w:tc>
        <w:tc>
          <w:tcPr>
            <w:tcW w:w="1474" w:type="dxa"/>
          </w:tcPr>
          <w:p w:rsidR="00E70915" w:rsidRDefault="00E70915">
            <w:pPr>
              <w:pStyle w:val="ConsPlusNormal"/>
              <w:jc w:val="center"/>
            </w:pPr>
            <w:r>
              <w:t>25921,0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99 8 00 77710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25921,0</w:t>
            </w:r>
          </w:p>
        </w:tc>
        <w:tc>
          <w:tcPr>
            <w:tcW w:w="1474" w:type="dxa"/>
          </w:tcPr>
          <w:p w:rsidR="00E70915" w:rsidRDefault="00E70915">
            <w:pPr>
              <w:pStyle w:val="ConsPlusNormal"/>
              <w:jc w:val="center"/>
            </w:pPr>
            <w:r>
              <w:t>25921,0</w:t>
            </w:r>
          </w:p>
        </w:tc>
      </w:tr>
      <w:tr w:rsidR="00E70915">
        <w:tc>
          <w:tcPr>
            <w:tcW w:w="2891"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567" w:type="dxa"/>
          </w:tcPr>
          <w:p w:rsidR="00E70915" w:rsidRDefault="00E70915">
            <w:pPr>
              <w:pStyle w:val="ConsPlusNormal"/>
            </w:pPr>
          </w:p>
        </w:tc>
        <w:tc>
          <w:tcPr>
            <w:tcW w:w="1417" w:type="dxa"/>
          </w:tcPr>
          <w:p w:rsidR="00E70915" w:rsidRDefault="00E70915">
            <w:pPr>
              <w:pStyle w:val="ConsPlusNormal"/>
              <w:jc w:val="center"/>
            </w:pPr>
            <w:r>
              <w:t>20522,0</w:t>
            </w:r>
          </w:p>
        </w:tc>
        <w:tc>
          <w:tcPr>
            <w:tcW w:w="1474" w:type="dxa"/>
          </w:tcPr>
          <w:p w:rsidR="00E70915" w:rsidRDefault="00E70915">
            <w:pPr>
              <w:pStyle w:val="ConsPlusNormal"/>
              <w:jc w:val="center"/>
            </w:pPr>
            <w:r>
              <w:t>20522,0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99 8 00 77720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20522,0</w:t>
            </w:r>
          </w:p>
        </w:tc>
        <w:tc>
          <w:tcPr>
            <w:tcW w:w="1474" w:type="dxa"/>
          </w:tcPr>
          <w:p w:rsidR="00E70915" w:rsidRDefault="00E70915">
            <w:pPr>
              <w:pStyle w:val="ConsPlusNormal"/>
              <w:jc w:val="center"/>
            </w:pPr>
            <w:r>
              <w:t>20522,0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787,2</w:t>
            </w:r>
          </w:p>
        </w:tc>
        <w:tc>
          <w:tcPr>
            <w:tcW w:w="1474" w:type="dxa"/>
          </w:tcPr>
          <w:p w:rsidR="00E70915" w:rsidRDefault="00E70915">
            <w:pPr>
              <w:pStyle w:val="ConsPlusNormal"/>
              <w:jc w:val="center"/>
            </w:pPr>
            <w:r>
              <w:t>787,2</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787,2</w:t>
            </w:r>
          </w:p>
        </w:tc>
        <w:tc>
          <w:tcPr>
            <w:tcW w:w="1474" w:type="dxa"/>
          </w:tcPr>
          <w:p w:rsidR="00E70915" w:rsidRDefault="00E70915">
            <w:pPr>
              <w:pStyle w:val="ConsPlusNormal"/>
              <w:jc w:val="center"/>
            </w:pPr>
            <w:r>
              <w:t>787,2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787,2</w:t>
            </w:r>
          </w:p>
        </w:tc>
        <w:tc>
          <w:tcPr>
            <w:tcW w:w="1474" w:type="dxa"/>
          </w:tcPr>
          <w:p w:rsidR="00E70915" w:rsidRDefault="00E70915">
            <w:pPr>
              <w:pStyle w:val="ConsPlusNormal"/>
              <w:jc w:val="center"/>
            </w:pPr>
            <w:r>
              <w:t>787,2</w:t>
            </w:r>
          </w:p>
        </w:tc>
      </w:tr>
      <w:tr w:rsidR="00E70915">
        <w:tc>
          <w:tcPr>
            <w:tcW w:w="2891" w:type="dxa"/>
          </w:tcPr>
          <w:p w:rsidR="00E70915" w:rsidRDefault="00E70915">
            <w:pPr>
              <w:pStyle w:val="ConsPlusNormal"/>
            </w:pPr>
            <w:r>
              <w:t>Судебная система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377331,6</w:t>
            </w:r>
          </w:p>
        </w:tc>
        <w:tc>
          <w:tcPr>
            <w:tcW w:w="1474" w:type="dxa"/>
          </w:tcPr>
          <w:p w:rsidR="00E70915" w:rsidRDefault="00E70915">
            <w:pPr>
              <w:pStyle w:val="ConsPlusNormal"/>
              <w:jc w:val="center"/>
            </w:pPr>
            <w:r>
              <w:t>379788,3</w:t>
            </w:r>
          </w:p>
        </w:tc>
      </w:tr>
      <w:tr w:rsidR="00E70915">
        <w:tc>
          <w:tcPr>
            <w:tcW w:w="2891" w:type="dxa"/>
          </w:tcPr>
          <w:p w:rsidR="00E70915" w:rsidRDefault="00E70915">
            <w:pPr>
              <w:pStyle w:val="ConsPlusNormal"/>
            </w:pPr>
            <w:r>
              <w:t>Государственная программа Республики Дагестан "Развитие мировой юстиции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57</w:t>
            </w:r>
          </w:p>
        </w:tc>
        <w:tc>
          <w:tcPr>
            <w:tcW w:w="567" w:type="dxa"/>
          </w:tcPr>
          <w:p w:rsidR="00E70915" w:rsidRDefault="00E70915">
            <w:pPr>
              <w:pStyle w:val="ConsPlusNormal"/>
            </w:pPr>
          </w:p>
        </w:tc>
        <w:tc>
          <w:tcPr>
            <w:tcW w:w="1417" w:type="dxa"/>
          </w:tcPr>
          <w:p w:rsidR="00E70915" w:rsidRDefault="00E70915">
            <w:pPr>
              <w:pStyle w:val="ConsPlusNormal"/>
              <w:jc w:val="center"/>
            </w:pPr>
            <w:r>
              <w:t>351896,3</w:t>
            </w:r>
          </w:p>
        </w:tc>
        <w:tc>
          <w:tcPr>
            <w:tcW w:w="1474" w:type="dxa"/>
          </w:tcPr>
          <w:p w:rsidR="00E70915" w:rsidRDefault="00E70915">
            <w:pPr>
              <w:pStyle w:val="ConsPlusNormal"/>
              <w:jc w:val="center"/>
            </w:pPr>
            <w:r>
              <w:t>351896,3</w:t>
            </w:r>
          </w:p>
        </w:tc>
      </w:tr>
      <w:tr w:rsidR="00E70915">
        <w:tc>
          <w:tcPr>
            <w:tcW w:w="2891" w:type="dxa"/>
          </w:tcPr>
          <w:p w:rsidR="00E70915" w:rsidRDefault="00E70915">
            <w:pPr>
              <w:pStyle w:val="ConsPlusNormal"/>
            </w:pPr>
            <w:r>
              <w:lastRenderedPageBreak/>
              <w:t>Основное мероприятие "Обеспечение деятельности мировых судей"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57 0 01</w:t>
            </w:r>
          </w:p>
        </w:tc>
        <w:tc>
          <w:tcPr>
            <w:tcW w:w="567" w:type="dxa"/>
          </w:tcPr>
          <w:p w:rsidR="00E70915" w:rsidRDefault="00E70915">
            <w:pPr>
              <w:pStyle w:val="ConsPlusNormal"/>
            </w:pPr>
          </w:p>
        </w:tc>
        <w:tc>
          <w:tcPr>
            <w:tcW w:w="1417" w:type="dxa"/>
          </w:tcPr>
          <w:p w:rsidR="00E70915" w:rsidRDefault="00E70915">
            <w:pPr>
              <w:pStyle w:val="ConsPlusNormal"/>
              <w:jc w:val="center"/>
            </w:pPr>
            <w:r>
              <w:t>351896,3</w:t>
            </w:r>
          </w:p>
        </w:tc>
        <w:tc>
          <w:tcPr>
            <w:tcW w:w="1474" w:type="dxa"/>
          </w:tcPr>
          <w:p w:rsidR="00E70915" w:rsidRDefault="00E70915">
            <w:pPr>
              <w:pStyle w:val="ConsPlusNormal"/>
              <w:jc w:val="center"/>
            </w:pPr>
            <w:r>
              <w:t>351896,3</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pPr>
          </w:p>
        </w:tc>
        <w:tc>
          <w:tcPr>
            <w:tcW w:w="1417" w:type="dxa"/>
          </w:tcPr>
          <w:p w:rsidR="00E70915" w:rsidRDefault="00E70915">
            <w:pPr>
              <w:pStyle w:val="ConsPlusNormal"/>
              <w:jc w:val="center"/>
            </w:pPr>
            <w:r>
              <w:t>351896,3</w:t>
            </w:r>
          </w:p>
        </w:tc>
        <w:tc>
          <w:tcPr>
            <w:tcW w:w="1474" w:type="dxa"/>
          </w:tcPr>
          <w:p w:rsidR="00E70915" w:rsidRDefault="00E70915">
            <w:pPr>
              <w:pStyle w:val="ConsPlusNormal"/>
              <w:jc w:val="center"/>
            </w:pPr>
            <w:r>
              <w:t>351896,3</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274057,0</w:t>
            </w:r>
          </w:p>
        </w:tc>
        <w:tc>
          <w:tcPr>
            <w:tcW w:w="1474" w:type="dxa"/>
          </w:tcPr>
          <w:p w:rsidR="00E70915" w:rsidRDefault="00E70915">
            <w:pPr>
              <w:pStyle w:val="ConsPlusNormal"/>
              <w:jc w:val="center"/>
            </w:pPr>
            <w:r>
              <w:t>274057,0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77539,3</w:t>
            </w:r>
          </w:p>
        </w:tc>
        <w:tc>
          <w:tcPr>
            <w:tcW w:w="1474" w:type="dxa"/>
          </w:tcPr>
          <w:p w:rsidR="00E70915" w:rsidRDefault="00E70915">
            <w:pPr>
              <w:pStyle w:val="ConsPlusNormal"/>
              <w:jc w:val="center"/>
            </w:pPr>
            <w:r>
              <w:t>77539,3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300,0</w:t>
            </w:r>
          </w:p>
        </w:tc>
        <w:tc>
          <w:tcPr>
            <w:tcW w:w="1474" w:type="dxa"/>
          </w:tcPr>
          <w:p w:rsidR="00E70915" w:rsidRDefault="00E70915">
            <w:pPr>
              <w:pStyle w:val="ConsPlusNormal"/>
              <w:jc w:val="center"/>
            </w:pPr>
            <w:r>
              <w:t>300,0</w:t>
            </w:r>
          </w:p>
        </w:tc>
      </w:tr>
      <w:tr w:rsidR="00E70915">
        <w:tc>
          <w:tcPr>
            <w:tcW w:w="2891" w:type="dxa"/>
          </w:tcPr>
          <w:p w:rsidR="00E70915" w:rsidRDefault="00E70915">
            <w:pPr>
              <w:pStyle w:val="ConsPlusNormal"/>
            </w:pPr>
            <w:r>
              <w:t>Государственная судебная власть</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w:t>
            </w:r>
          </w:p>
        </w:tc>
        <w:tc>
          <w:tcPr>
            <w:tcW w:w="567" w:type="dxa"/>
          </w:tcPr>
          <w:p w:rsidR="00E70915" w:rsidRDefault="00E70915">
            <w:pPr>
              <w:pStyle w:val="ConsPlusNormal"/>
            </w:pPr>
          </w:p>
        </w:tc>
        <w:tc>
          <w:tcPr>
            <w:tcW w:w="1417" w:type="dxa"/>
          </w:tcPr>
          <w:p w:rsidR="00E70915" w:rsidRDefault="00E70915">
            <w:pPr>
              <w:pStyle w:val="ConsPlusNormal"/>
              <w:jc w:val="center"/>
            </w:pPr>
            <w:r>
              <w:t>24424,9</w:t>
            </w:r>
          </w:p>
        </w:tc>
        <w:tc>
          <w:tcPr>
            <w:tcW w:w="1474" w:type="dxa"/>
          </w:tcPr>
          <w:p w:rsidR="00E70915" w:rsidRDefault="00E70915">
            <w:pPr>
              <w:pStyle w:val="ConsPlusNormal"/>
              <w:jc w:val="center"/>
            </w:pPr>
            <w:r>
              <w:t>24424,9</w:t>
            </w:r>
          </w:p>
        </w:tc>
      </w:tr>
      <w:tr w:rsidR="00E70915">
        <w:tc>
          <w:tcPr>
            <w:tcW w:w="2891" w:type="dxa"/>
          </w:tcPr>
          <w:p w:rsidR="00E70915" w:rsidRDefault="00E70915">
            <w:pPr>
              <w:pStyle w:val="ConsPlusNormal"/>
            </w:pPr>
            <w:r>
              <w:t>Председатель Конституционного суда Республики Дагестан и судьи Конституционного суда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92 4</w:t>
            </w:r>
          </w:p>
        </w:tc>
        <w:tc>
          <w:tcPr>
            <w:tcW w:w="567" w:type="dxa"/>
          </w:tcPr>
          <w:p w:rsidR="00E70915" w:rsidRDefault="00E70915">
            <w:pPr>
              <w:pStyle w:val="ConsPlusNormal"/>
            </w:pPr>
          </w:p>
        </w:tc>
        <w:tc>
          <w:tcPr>
            <w:tcW w:w="1417" w:type="dxa"/>
          </w:tcPr>
          <w:p w:rsidR="00E70915" w:rsidRDefault="00E70915">
            <w:pPr>
              <w:pStyle w:val="ConsPlusNormal"/>
              <w:jc w:val="center"/>
            </w:pPr>
            <w:r>
              <w:t>12560,8</w:t>
            </w:r>
          </w:p>
        </w:tc>
        <w:tc>
          <w:tcPr>
            <w:tcW w:w="1474" w:type="dxa"/>
          </w:tcPr>
          <w:p w:rsidR="00E70915" w:rsidRDefault="00E70915">
            <w:pPr>
              <w:pStyle w:val="ConsPlusNormal"/>
              <w:jc w:val="center"/>
            </w:pPr>
            <w:r>
              <w:t>12560,8</w:t>
            </w:r>
          </w:p>
        </w:tc>
      </w:tr>
      <w:tr w:rsidR="00E70915">
        <w:tc>
          <w:tcPr>
            <w:tcW w:w="2891" w:type="dxa"/>
          </w:tcPr>
          <w:p w:rsidR="00E70915" w:rsidRDefault="00E70915">
            <w:pPr>
              <w:pStyle w:val="ConsPlusNormal"/>
            </w:pPr>
            <w:r>
              <w:t xml:space="preserve">Финансовое обеспечение </w:t>
            </w:r>
            <w:r>
              <w:lastRenderedPageBreak/>
              <w:t>выполнения функций государственных органов</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pPr>
          </w:p>
        </w:tc>
        <w:tc>
          <w:tcPr>
            <w:tcW w:w="1417" w:type="dxa"/>
          </w:tcPr>
          <w:p w:rsidR="00E70915" w:rsidRDefault="00E70915">
            <w:pPr>
              <w:pStyle w:val="ConsPlusNormal"/>
              <w:jc w:val="center"/>
            </w:pPr>
            <w:r>
              <w:t>12560,8</w:t>
            </w:r>
          </w:p>
        </w:tc>
        <w:tc>
          <w:tcPr>
            <w:tcW w:w="1474" w:type="dxa"/>
          </w:tcPr>
          <w:p w:rsidR="00E70915" w:rsidRDefault="00E70915">
            <w:pPr>
              <w:pStyle w:val="ConsPlusNormal"/>
              <w:jc w:val="center"/>
            </w:pPr>
            <w:r>
              <w:t>12560,8</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12000,8</w:t>
            </w:r>
          </w:p>
        </w:tc>
        <w:tc>
          <w:tcPr>
            <w:tcW w:w="1474" w:type="dxa"/>
          </w:tcPr>
          <w:p w:rsidR="00E70915" w:rsidRDefault="00E70915">
            <w:pPr>
              <w:pStyle w:val="ConsPlusNormal"/>
              <w:jc w:val="center"/>
            </w:pPr>
            <w:r>
              <w:t>12000,8</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560,0</w:t>
            </w:r>
          </w:p>
        </w:tc>
        <w:tc>
          <w:tcPr>
            <w:tcW w:w="1474" w:type="dxa"/>
          </w:tcPr>
          <w:p w:rsidR="00E70915" w:rsidRDefault="00E70915">
            <w:pPr>
              <w:pStyle w:val="ConsPlusNormal"/>
              <w:jc w:val="center"/>
            </w:pPr>
            <w:r>
              <w:t>560,0</w:t>
            </w:r>
          </w:p>
        </w:tc>
      </w:tr>
      <w:tr w:rsidR="00E70915">
        <w:tc>
          <w:tcPr>
            <w:tcW w:w="2891" w:type="dxa"/>
          </w:tcPr>
          <w:p w:rsidR="00E70915" w:rsidRDefault="00E70915">
            <w:pPr>
              <w:pStyle w:val="ConsPlusNormal"/>
            </w:pPr>
            <w:r>
              <w:t>Обеспечение деятельности Аппарата судей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92 5</w:t>
            </w:r>
          </w:p>
        </w:tc>
        <w:tc>
          <w:tcPr>
            <w:tcW w:w="567" w:type="dxa"/>
          </w:tcPr>
          <w:p w:rsidR="00E70915" w:rsidRDefault="00E70915">
            <w:pPr>
              <w:pStyle w:val="ConsPlusNormal"/>
            </w:pPr>
          </w:p>
        </w:tc>
        <w:tc>
          <w:tcPr>
            <w:tcW w:w="1417" w:type="dxa"/>
          </w:tcPr>
          <w:p w:rsidR="00E70915" w:rsidRDefault="00E70915">
            <w:pPr>
              <w:pStyle w:val="ConsPlusNormal"/>
              <w:jc w:val="center"/>
            </w:pPr>
            <w:r>
              <w:t>11864,1</w:t>
            </w:r>
          </w:p>
        </w:tc>
        <w:tc>
          <w:tcPr>
            <w:tcW w:w="1474" w:type="dxa"/>
          </w:tcPr>
          <w:p w:rsidR="00E70915" w:rsidRDefault="00E70915">
            <w:pPr>
              <w:pStyle w:val="ConsPlusNormal"/>
              <w:jc w:val="center"/>
            </w:pPr>
            <w:r>
              <w:t>11864,1</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pPr>
          </w:p>
        </w:tc>
        <w:tc>
          <w:tcPr>
            <w:tcW w:w="1417" w:type="dxa"/>
          </w:tcPr>
          <w:p w:rsidR="00E70915" w:rsidRDefault="00E70915">
            <w:pPr>
              <w:pStyle w:val="ConsPlusNormal"/>
              <w:jc w:val="center"/>
            </w:pPr>
            <w:r>
              <w:t>11864,1</w:t>
            </w:r>
          </w:p>
        </w:tc>
        <w:tc>
          <w:tcPr>
            <w:tcW w:w="1474" w:type="dxa"/>
          </w:tcPr>
          <w:p w:rsidR="00E70915" w:rsidRDefault="00E70915">
            <w:pPr>
              <w:pStyle w:val="ConsPlusNormal"/>
              <w:jc w:val="center"/>
            </w:pPr>
            <w:r>
              <w:t>11864,1</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8787,3</w:t>
            </w:r>
          </w:p>
        </w:tc>
        <w:tc>
          <w:tcPr>
            <w:tcW w:w="1474" w:type="dxa"/>
          </w:tcPr>
          <w:p w:rsidR="00E70915" w:rsidRDefault="00E70915">
            <w:pPr>
              <w:pStyle w:val="ConsPlusNormal"/>
              <w:jc w:val="center"/>
            </w:pPr>
            <w:r>
              <w:t>8787,3</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2728,8</w:t>
            </w:r>
          </w:p>
        </w:tc>
        <w:tc>
          <w:tcPr>
            <w:tcW w:w="1474" w:type="dxa"/>
          </w:tcPr>
          <w:p w:rsidR="00E70915" w:rsidRDefault="00E70915">
            <w:pPr>
              <w:pStyle w:val="ConsPlusNormal"/>
              <w:jc w:val="center"/>
            </w:pPr>
            <w:r>
              <w:t>2728,8</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308,0</w:t>
            </w:r>
          </w:p>
        </w:tc>
        <w:tc>
          <w:tcPr>
            <w:tcW w:w="1474" w:type="dxa"/>
          </w:tcPr>
          <w:p w:rsidR="00E70915" w:rsidRDefault="00E70915">
            <w:pPr>
              <w:pStyle w:val="ConsPlusNormal"/>
              <w:jc w:val="center"/>
            </w:pPr>
            <w:r>
              <w:t>308,0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40,0</w:t>
            </w:r>
          </w:p>
        </w:tc>
        <w:tc>
          <w:tcPr>
            <w:tcW w:w="1474" w:type="dxa"/>
          </w:tcPr>
          <w:p w:rsidR="00E70915" w:rsidRDefault="00E70915">
            <w:pPr>
              <w:pStyle w:val="ConsPlusNormal"/>
              <w:jc w:val="center"/>
            </w:pPr>
            <w:r>
              <w:t>40,0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1010,4</w:t>
            </w:r>
          </w:p>
        </w:tc>
        <w:tc>
          <w:tcPr>
            <w:tcW w:w="1474" w:type="dxa"/>
          </w:tcPr>
          <w:p w:rsidR="00E70915" w:rsidRDefault="00E70915">
            <w:pPr>
              <w:pStyle w:val="ConsPlusNormal"/>
              <w:jc w:val="center"/>
            </w:pPr>
            <w:r>
              <w:t>3467,1</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348,7</w:t>
            </w:r>
          </w:p>
        </w:tc>
        <w:tc>
          <w:tcPr>
            <w:tcW w:w="1474" w:type="dxa"/>
          </w:tcPr>
          <w:p w:rsidR="00E70915" w:rsidRDefault="00E70915">
            <w:pPr>
              <w:pStyle w:val="ConsPlusNormal"/>
              <w:jc w:val="center"/>
            </w:pPr>
            <w:r>
              <w:t>2805,4</w:t>
            </w:r>
          </w:p>
        </w:tc>
      </w:tr>
      <w:tr w:rsidR="00E70915">
        <w:tc>
          <w:tcPr>
            <w:tcW w:w="2891" w:type="dxa"/>
          </w:tcPr>
          <w:p w:rsidR="00E70915" w:rsidRDefault="00E7091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567" w:type="dxa"/>
          </w:tcPr>
          <w:p w:rsidR="00E70915" w:rsidRDefault="00E70915">
            <w:pPr>
              <w:pStyle w:val="ConsPlusNormal"/>
            </w:pPr>
          </w:p>
        </w:tc>
        <w:tc>
          <w:tcPr>
            <w:tcW w:w="1417" w:type="dxa"/>
          </w:tcPr>
          <w:p w:rsidR="00E70915" w:rsidRDefault="00E70915">
            <w:pPr>
              <w:pStyle w:val="ConsPlusNormal"/>
              <w:jc w:val="center"/>
            </w:pPr>
            <w:r>
              <w:t>348,7</w:t>
            </w:r>
          </w:p>
        </w:tc>
        <w:tc>
          <w:tcPr>
            <w:tcW w:w="1474" w:type="dxa"/>
          </w:tcPr>
          <w:p w:rsidR="00E70915" w:rsidRDefault="00E70915">
            <w:pPr>
              <w:pStyle w:val="ConsPlusNormal"/>
              <w:jc w:val="center"/>
            </w:pPr>
            <w:r>
              <w:t>2805,4</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99 8 00 51200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348,7</w:t>
            </w:r>
          </w:p>
        </w:tc>
        <w:tc>
          <w:tcPr>
            <w:tcW w:w="1474" w:type="dxa"/>
          </w:tcPr>
          <w:p w:rsidR="00E70915" w:rsidRDefault="00E70915">
            <w:pPr>
              <w:pStyle w:val="ConsPlusNormal"/>
              <w:jc w:val="center"/>
            </w:pPr>
            <w:r>
              <w:t>2805,4</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661,7</w:t>
            </w:r>
          </w:p>
        </w:tc>
        <w:tc>
          <w:tcPr>
            <w:tcW w:w="1474" w:type="dxa"/>
          </w:tcPr>
          <w:p w:rsidR="00E70915" w:rsidRDefault="00E70915">
            <w:pPr>
              <w:pStyle w:val="ConsPlusNormal"/>
              <w:jc w:val="center"/>
            </w:pPr>
            <w:r>
              <w:t>661,7</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661,7</w:t>
            </w:r>
          </w:p>
        </w:tc>
        <w:tc>
          <w:tcPr>
            <w:tcW w:w="1474" w:type="dxa"/>
          </w:tcPr>
          <w:p w:rsidR="00E70915" w:rsidRDefault="00E70915">
            <w:pPr>
              <w:pStyle w:val="ConsPlusNormal"/>
              <w:jc w:val="center"/>
            </w:pPr>
            <w:r>
              <w:t>661,7</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661,7</w:t>
            </w:r>
          </w:p>
        </w:tc>
        <w:tc>
          <w:tcPr>
            <w:tcW w:w="1474" w:type="dxa"/>
          </w:tcPr>
          <w:p w:rsidR="00E70915" w:rsidRDefault="00E70915">
            <w:pPr>
              <w:pStyle w:val="ConsPlusNormal"/>
              <w:jc w:val="center"/>
            </w:pPr>
            <w:r>
              <w:t>661,7</w:t>
            </w:r>
          </w:p>
        </w:tc>
      </w:tr>
      <w:tr w:rsidR="00E70915">
        <w:tc>
          <w:tcPr>
            <w:tcW w:w="2891" w:type="dxa"/>
          </w:tcPr>
          <w:p w:rsidR="00E70915" w:rsidRDefault="00E7091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245045,6</w:t>
            </w:r>
          </w:p>
        </w:tc>
        <w:tc>
          <w:tcPr>
            <w:tcW w:w="1474" w:type="dxa"/>
          </w:tcPr>
          <w:p w:rsidR="00E70915" w:rsidRDefault="00E70915">
            <w:pPr>
              <w:pStyle w:val="ConsPlusNormal"/>
              <w:jc w:val="center"/>
            </w:pPr>
            <w:r>
              <w:t>245045,6</w:t>
            </w:r>
          </w:p>
        </w:tc>
      </w:tr>
      <w:tr w:rsidR="00E70915">
        <w:tc>
          <w:tcPr>
            <w:tcW w:w="2891" w:type="dxa"/>
          </w:tcPr>
          <w:p w:rsidR="00E70915" w:rsidRDefault="00E70915">
            <w:pPr>
              <w:pStyle w:val="ConsPlusNormal"/>
            </w:pPr>
            <w:r>
              <w:t>Счетная палата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w:t>
            </w:r>
          </w:p>
        </w:tc>
        <w:tc>
          <w:tcPr>
            <w:tcW w:w="567" w:type="dxa"/>
          </w:tcPr>
          <w:p w:rsidR="00E70915" w:rsidRDefault="00E70915">
            <w:pPr>
              <w:pStyle w:val="ConsPlusNormal"/>
            </w:pPr>
          </w:p>
        </w:tc>
        <w:tc>
          <w:tcPr>
            <w:tcW w:w="1417" w:type="dxa"/>
          </w:tcPr>
          <w:p w:rsidR="00E70915" w:rsidRDefault="00E70915">
            <w:pPr>
              <w:pStyle w:val="ConsPlusNormal"/>
              <w:jc w:val="center"/>
            </w:pPr>
            <w:r>
              <w:t>116103,3</w:t>
            </w:r>
          </w:p>
        </w:tc>
        <w:tc>
          <w:tcPr>
            <w:tcW w:w="1474" w:type="dxa"/>
          </w:tcPr>
          <w:p w:rsidR="00E70915" w:rsidRDefault="00E70915">
            <w:pPr>
              <w:pStyle w:val="ConsPlusNormal"/>
              <w:jc w:val="center"/>
            </w:pPr>
            <w:r>
              <w:t>116103,3</w:t>
            </w:r>
          </w:p>
        </w:tc>
      </w:tr>
      <w:tr w:rsidR="00E70915">
        <w:tc>
          <w:tcPr>
            <w:tcW w:w="2891" w:type="dxa"/>
          </w:tcPr>
          <w:p w:rsidR="00E70915" w:rsidRDefault="00E70915">
            <w:pPr>
              <w:pStyle w:val="ConsPlusNormal"/>
            </w:pPr>
            <w:r>
              <w:t>Председатель Счетной палаты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93 6</w:t>
            </w:r>
          </w:p>
        </w:tc>
        <w:tc>
          <w:tcPr>
            <w:tcW w:w="567" w:type="dxa"/>
          </w:tcPr>
          <w:p w:rsidR="00E70915" w:rsidRDefault="00E70915">
            <w:pPr>
              <w:pStyle w:val="ConsPlusNormal"/>
            </w:pPr>
          </w:p>
        </w:tc>
        <w:tc>
          <w:tcPr>
            <w:tcW w:w="1417" w:type="dxa"/>
          </w:tcPr>
          <w:p w:rsidR="00E70915" w:rsidRDefault="00E70915">
            <w:pPr>
              <w:pStyle w:val="ConsPlusNormal"/>
              <w:jc w:val="center"/>
            </w:pPr>
            <w:r>
              <w:t>4467,4</w:t>
            </w:r>
          </w:p>
        </w:tc>
        <w:tc>
          <w:tcPr>
            <w:tcW w:w="1474" w:type="dxa"/>
          </w:tcPr>
          <w:p w:rsidR="00E70915" w:rsidRDefault="00E70915">
            <w:pPr>
              <w:pStyle w:val="ConsPlusNormal"/>
              <w:jc w:val="center"/>
            </w:pPr>
            <w:r>
              <w:t>4467,4</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567" w:type="dxa"/>
          </w:tcPr>
          <w:p w:rsidR="00E70915" w:rsidRDefault="00E70915">
            <w:pPr>
              <w:pStyle w:val="ConsPlusNormal"/>
            </w:pPr>
          </w:p>
        </w:tc>
        <w:tc>
          <w:tcPr>
            <w:tcW w:w="1417" w:type="dxa"/>
          </w:tcPr>
          <w:p w:rsidR="00E70915" w:rsidRDefault="00E70915">
            <w:pPr>
              <w:pStyle w:val="ConsPlusNormal"/>
              <w:jc w:val="center"/>
            </w:pPr>
            <w:r>
              <w:t>4467,4</w:t>
            </w:r>
          </w:p>
        </w:tc>
        <w:tc>
          <w:tcPr>
            <w:tcW w:w="1474" w:type="dxa"/>
          </w:tcPr>
          <w:p w:rsidR="00E70915" w:rsidRDefault="00E70915">
            <w:pPr>
              <w:pStyle w:val="ConsPlusNormal"/>
              <w:jc w:val="center"/>
            </w:pPr>
            <w:r>
              <w:t>4467,4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93 6 00 20000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4467,4</w:t>
            </w:r>
          </w:p>
        </w:tc>
        <w:tc>
          <w:tcPr>
            <w:tcW w:w="1474" w:type="dxa"/>
          </w:tcPr>
          <w:p w:rsidR="00E70915" w:rsidRDefault="00E70915">
            <w:pPr>
              <w:pStyle w:val="ConsPlusNormal"/>
              <w:jc w:val="center"/>
            </w:pPr>
            <w:r>
              <w:t>4467,4</w:t>
            </w:r>
          </w:p>
        </w:tc>
      </w:tr>
      <w:tr w:rsidR="00E70915">
        <w:tc>
          <w:tcPr>
            <w:tcW w:w="2891" w:type="dxa"/>
          </w:tcPr>
          <w:p w:rsidR="00E70915" w:rsidRDefault="00E70915">
            <w:pPr>
              <w:pStyle w:val="ConsPlusNormal"/>
            </w:pPr>
            <w:r>
              <w:t>Обеспечение деятельности Счетной палаты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93 7</w:t>
            </w:r>
          </w:p>
        </w:tc>
        <w:tc>
          <w:tcPr>
            <w:tcW w:w="567" w:type="dxa"/>
          </w:tcPr>
          <w:p w:rsidR="00E70915" w:rsidRDefault="00E70915">
            <w:pPr>
              <w:pStyle w:val="ConsPlusNormal"/>
            </w:pPr>
          </w:p>
        </w:tc>
        <w:tc>
          <w:tcPr>
            <w:tcW w:w="1417" w:type="dxa"/>
          </w:tcPr>
          <w:p w:rsidR="00E70915" w:rsidRDefault="00E70915">
            <w:pPr>
              <w:pStyle w:val="ConsPlusNormal"/>
              <w:jc w:val="center"/>
            </w:pPr>
            <w:r>
              <w:t>111635,9</w:t>
            </w:r>
          </w:p>
        </w:tc>
        <w:tc>
          <w:tcPr>
            <w:tcW w:w="1474" w:type="dxa"/>
          </w:tcPr>
          <w:p w:rsidR="00E70915" w:rsidRDefault="00E70915">
            <w:pPr>
              <w:pStyle w:val="ConsPlusNormal"/>
              <w:jc w:val="center"/>
            </w:pPr>
            <w:r>
              <w:t>111635,9</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pPr>
          </w:p>
        </w:tc>
        <w:tc>
          <w:tcPr>
            <w:tcW w:w="1417" w:type="dxa"/>
          </w:tcPr>
          <w:p w:rsidR="00E70915" w:rsidRDefault="00E70915">
            <w:pPr>
              <w:pStyle w:val="ConsPlusNormal"/>
              <w:jc w:val="center"/>
            </w:pPr>
            <w:r>
              <w:t>111635,9</w:t>
            </w:r>
          </w:p>
        </w:tc>
        <w:tc>
          <w:tcPr>
            <w:tcW w:w="1474" w:type="dxa"/>
          </w:tcPr>
          <w:p w:rsidR="00E70915" w:rsidRDefault="00E70915">
            <w:pPr>
              <w:pStyle w:val="ConsPlusNormal"/>
              <w:jc w:val="center"/>
            </w:pPr>
            <w:r>
              <w:t>111635,9</w:t>
            </w:r>
          </w:p>
        </w:tc>
      </w:tr>
      <w:tr w:rsidR="00E70915">
        <w:tc>
          <w:tcPr>
            <w:tcW w:w="2891" w:type="dxa"/>
          </w:tcPr>
          <w:p w:rsidR="00E70915" w:rsidRDefault="00E7091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 xml:space="preserve">93 7 00 </w:t>
            </w:r>
            <w:r>
              <w:lastRenderedPageBreak/>
              <w:t>20000</w:t>
            </w:r>
          </w:p>
        </w:tc>
        <w:tc>
          <w:tcPr>
            <w:tcW w:w="567"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82924,9</w:t>
            </w:r>
          </w:p>
        </w:tc>
        <w:tc>
          <w:tcPr>
            <w:tcW w:w="1474" w:type="dxa"/>
          </w:tcPr>
          <w:p w:rsidR="00E70915" w:rsidRDefault="00E70915">
            <w:pPr>
              <w:pStyle w:val="ConsPlusNormal"/>
              <w:jc w:val="center"/>
            </w:pPr>
            <w:r>
              <w:t>82924,9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28451,0</w:t>
            </w:r>
          </w:p>
        </w:tc>
        <w:tc>
          <w:tcPr>
            <w:tcW w:w="1474" w:type="dxa"/>
          </w:tcPr>
          <w:p w:rsidR="00E70915" w:rsidRDefault="00E70915">
            <w:pPr>
              <w:pStyle w:val="ConsPlusNormal"/>
              <w:jc w:val="center"/>
            </w:pPr>
            <w:r>
              <w:t>28451,0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260,0</w:t>
            </w:r>
          </w:p>
        </w:tc>
        <w:tc>
          <w:tcPr>
            <w:tcW w:w="1474" w:type="dxa"/>
          </w:tcPr>
          <w:p w:rsidR="00E70915" w:rsidRDefault="00E70915">
            <w:pPr>
              <w:pStyle w:val="ConsPlusNormal"/>
              <w:jc w:val="center"/>
            </w:pPr>
            <w:r>
              <w:t>260.0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128942,3</w:t>
            </w:r>
          </w:p>
        </w:tc>
        <w:tc>
          <w:tcPr>
            <w:tcW w:w="1474" w:type="dxa"/>
          </w:tcPr>
          <w:p w:rsidR="00E70915" w:rsidRDefault="00E70915">
            <w:pPr>
              <w:pStyle w:val="ConsPlusNormal"/>
              <w:jc w:val="center"/>
            </w:pPr>
            <w:r>
              <w:t>128942,3</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128374,1</w:t>
            </w:r>
          </w:p>
        </w:tc>
        <w:tc>
          <w:tcPr>
            <w:tcW w:w="1474" w:type="dxa"/>
          </w:tcPr>
          <w:p w:rsidR="00E70915" w:rsidRDefault="00E70915">
            <w:pPr>
              <w:pStyle w:val="ConsPlusNormal"/>
              <w:jc w:val="center"/>
            </w:pPr>
            <w:r>
              <w:t>128374,1</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417" w:type="dxa"/>
          </w:tcPr>
          <w:p w:rsidR="00E70915" w:rsidRDefault="00E70915">
            <w:pPr>
              <w:pStyle w:val="ConsPlusNormal"/>
              <w:jc w:val="center"/>
            </w:pPr>
            <w:r>
              <w:t>128374,1</w:t>
            </w:r>
          </w:p>
        </w:tc>
        <w:tc>
          <w:tcPr>
            <w:tcW w:w="1474" w:type="dxa"/>
          </w:tcPr>
          <w:p w:rsidR="00E70915" w:rsidRDefault="00E70915">
            <w:pPr>
              <w:pStyle w:val="ConsPlusNormal"/>
              <w:jc w:val="center"/>
            </w:pPr>
            <w:r>
              <w:t>128374,1</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112207,7</w:t>
            </w:r>
          </w:p>
        </w:tc>
        <w:tc>
          <w:tcPr>
            <w:tcW w:w="1474" w:type="dxa"/>
          </w:tcPr>
          <w:p w:rsidR="00E70915" w:rsidRDefault="00E70915">
            <w:pPr>
              <w:pStyle w:val="ConsPlusNormal"/>
              <w:jc w:val="center"/>
            </w:pPr>
            <w:r>
              <w:t>112207,7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15686,4</w:t>
            </w:r>
          </w:p>
        </w:tc>
        <w:tc>
          <w:tcPr>
            <w:tcW w:w="1474" w:type="dxa"/>
          </w:tcPr>
          <w:p w:rsidR="00E70915" w:rsidRDefault="00E70915">
            <w:pPr>
              <w:pStyle w:val="ConsPlusNormal"/>
              <w:jc w:val="center"/>
            </w:pPr>
            <w:r>
              <w:t>15686,4</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480,0</w:t>
            </w:r>
          </w:p>
        </w:tc>
        <w:tc>
          <w:tcPr>
            <w:tcW w:w="1474" w:type="dxa"/>
          </w:tcPr>
          <w:p w:rsidR="00E70915" w:rsidRDefault="00E70915">
            <w:pPr>
              <w:pStyle w:val="ConsPlusNormal"/>
              <w:jc w:val="center"/>
            </w:pPr>
            <w:r>
              <w:t>480,0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568,2</w:t>
            </w:r>
          </w:p>
        </w:tc>
        <w:tc>
          <w:tcPr>
            <w:tcW w:w="1474" w:type="dxa"/>
          </w:tcPr>
          <w:p w:rsidR="00E70915" w:rsidRDefault="00E70915">
            <w:pPr>
              <w:pStyle w:val="ConsPlusNormal"/>
              <w:jc w:val="center"/>
            </w:pPr>
            <w:r>
              <w:t>568,2</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568,2</w:t>
            </w:r>
          </w:p>
        </w:tc>
        <w:tc>
          <w:tcPr>
            <w:tcW w:w="1474" w:type="dxa"/>
          </w:tcPr>
          <w:p w:rsidR="00E70915" w:rsidRDefault="00E70915">
            <w:pPr>
              <w:pStyle w:val="ConsPlusNormal"/>
              <w:jc w:val="center"/>
            </w:pPr>
            <w:r>
              <w:t>568,2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568,2</w:t>
            </w:r>
          </w:p>
        </w:tc>
        <w:tc>
          <w:tcPr>
            <w:tcW w:w="1474" w:type="dxa"/>
          </w:tcPr>
          <w:p w:rsidR="00E70915" w:rsidRDefault="00E70915">
            <w:pPr>
              <w:pStyle w:val="ConsPlusNormal"/>
              <w:jc w:val="center"/>
            </w:pPr>
            <w:r>
              <w:t>568,2</w:t>
            </w:r>
          </w:p>
        </w:tc>
      </w:tr>
      <w:tr w:rsidR="00E70915">
        <w:tc>
          <w:tcPr>
            <w:tcW w:w="2891" w:type="dxa"/>
          </w:tcPr>
          <w:p w:rsidR="00E70915" w:rsidRDefault="00E70915">
            <w:pPr>
              <w:pStyle w:val="ConsPlusNormal"/>
            </w:pPr>
            <w:r>
              <w:t>Обеспечение проведения выборов и референдумов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119638,8</w:t>
            </w:r>
          </w:p>
        </w:tc>
        <w:tc>
          <w:tcPr>
            <w:tcW w:w="1474" w:type="dxa"/>
          </w:tcPr>
          <w:p w:rsidR="00E70915" w:rsidRDefault="00E70915">
            <w:pPr>
              <w:pStyle w:val="ConsPlusNormal"/>
              <w:jc w:val="center"/>
            </w:pPr>
            <w:r>
              <w:t>119638,8</w:t>
            </w:r>
          </w:p>
        </w:tc>
      </w:tr>
      <w:tr w:rsidR="00E70915">
        <w:tc>
          <w:tcPr>
            <w:tcW w:w="2891" w:type="dxa"/>
          </w:tcPr>
          <w:p w:rsidR="00E70915" w:rsidRDefault="00E70915">
            <w:pPr>
              <w:pStyle w:val="ConsPlusNormal"/>
            </w:pPr>
            <w:r>
              <w:t>Обеспечение деятельности Избирательной комиссии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w:t>
            </w:r>
          </w:p>
        </w:tc>
        <w:tc>
          <w:tcPr>
            <w:tcW w:w="567" w:type="dxa"/>
          </w:tcPr>
          <w:p w:rsidR="00E70915" w:rsidRDefault="00E70915">
            <w:pPr>
              <w:pStyle w:val="ConsPlusNormal"/>
            </w:pPr>
          </w:p>
        </w:tc>
        <w:tc>
          <w:tcPr>
            <w:tcW w:w="1417" w:type="dxa"/>
          </w:tcPr>
          <w:p w:rsidR="00E70915" w:rsidRDefault="00E70915">
            <w:pPr>
              <w:pStyle w:val="ConsPlusNormal"/>
              <w:jc w:val="center"/>
            </w:pPr>
            <w:r>
              <w:t>119498,1</w:t>
            </w:r>
          </w:p>
        </w:tc>
        <w:tc>
          <w:tcPr>
            <w:tcW w:w="1474" w:type="dxa"/>
          </w:tcPr>
          <w:p w:rsidR="00E70915" w:rsidRDefault="00E70915">
            <w:pPr>
              <w:pStyle w:val="ConsPlusNormal"/>
              <w:jc w:val="center"/>
            </w:pPr>
            <w:r>
              <w:t>119498,1</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 В</w:t>
            </w:r>
          </w:p>
        </w:tc>
        <w:tc>
          <w:tcPr>
            <w:tcW w:w="567" w:type="dxa"/>
          </w:tcPr>
          <w:p w:rsidR="00E70915" w:rsidRDefault="00E70915">
            <w:pPr>
              <w:pStyle w:val="ConsPlusNormal"/>
            </w:pPr>
          </w:p>
        </w:tc>
        <w:tc>
          <w:tcPr>
            <w:tcW w:w="1417" w:type="dxa"/>
          </w:tcPr>
          <w:p w:rsidR="00E70915" w:rsidRDefault="00E70915">
            <w:pPr>
              <w:pStyle w:val="ConsPlusNormal"/>
              <w:jc w:val="center"/>
            </w:pPr>
            <w:r>
              <w:t>119498,1</w:t>
            </w:r>
          </w:p>
        </w:tc>
        <w:tc>
          <w:tcPr>
            <w:tcW w:w="1474" w:type="dxa"/>
          </w:tcPr>
          <w:p w:rsidR="00E70915" w:rsidRDefault="00E70915">
            <w:pPr>
              <w:pStyle w:val="ConsPlusNormal"/>
              <w:jc w:val="center"/>
            </w:pPr>
            <w:r>
              <w:t>119498,1</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pPr>
          </w:p>
        </w:tc>
        <w:tc>
          <w:tcPr>
            <w:tcW w:w="1417" w:type="dxa"/>
          </w:tcPr>
          <w:p w:rsidR="00E70915" w:rsidRDefault="00E70915">
            <w:pPr>
              <w:pStyle w:val="ConsPlusNormal"/>
              <w:jc w:val="center"/>
            </w:pPr>
            <w:r>
              <w:t>72156,5</w:t>
            </w:r>
          </w:p>
        </w:tc>
        <w:tc>
          <w:tcPr>
            <w:tcW w:w="1474" w:type="dxa"/>
          </w:tcPr>
          <w:p w:rsidR="00E70915" w:rsidRDefault="00E70915">
            <w:pPr>
              <w:pStyle w:val="ConsPlusNormal"/>
              <w:jc w:val="center"/>
            </w:pPr>
            <w:r>
              <w:t>72156,5</w:t>
            </w:r>
          </w:p>
        </w:tc>
      </w:tr>
      <w:tr w:rsidR="00E70915">
        <w:tc>
          <w:tcPr>
            <w:tcW w:w="289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 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52359,2</w:t>
            </w:r>
          </w:p>
        </w:tc>
        <w:tc>
          <w:tcPr>
            <w:tcW w:w="1474" w:type="dxa"/>
          </w:tcPr>
          <w:p w:rsidR="00E70915" w:rsidRDefault="00E70915">
            <w:pPr>
              <w:pStyle w:val="ConsPlusNormal"/>
              <w:jc w:val="center"/>
            </w:pPr>
            <w:r>
              <w:t>52359,2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19657,3</w:t>
            </w:r>
          </w:p>
        </w:tc>
        <w:tc>
          <w:tcPr>
            <w:tcW w:w="1474" w:type="dxa"/>
          </w:tcPr>
          <w:p w:rsidR="00E70915" w:rsidRDefault="00E70915">
            <w:pPr>
              <w:pStyle w:val="ConsPlusNormal"/>
              <w:jc w:val="center"/>
            </w:pPr>
            <w:r>
              <w:t>19657,3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140,0</w:t>
            </w:r>
          </w:p>
        </w:tc>
        <w:tc>
          <w:tcPr>
            <w:tcW w:w="1474" w:type="dxa"/>
          </w:tcPr>
          <w:p w:rsidR="00E70915" w:rsidRDefault="00E70915">
            <w:pPr>
              <w:pStyle w:val="ConsPlusNormal"/>
              <w:jc w:val="center"/>
            </w:pPr>
            <w:r>
              <w:t>140,0</w:t>
            </w:r>
          </w:p>
        </w:tc>
      </w:tr>
      <w:tr w:rsidR="00E70915">
        <w:tc>
          <w:tcPr>
            <w:tcW w:w="2891" w:type="dxa"/>
          </w:tcPr>
          <w:p w:rsidR="00E70915" w:rsidRDefault="00E70915">
            <w:pPr>
              <w:pStyle w:val="ConsPlusNormal"/>
            </w:pPr>
            <w:r>
              <w:t>Обеспечение деятельности территориальных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567" w:type="dxa"/>
          </w:tcPr>
          <w:p w:rsidR="00E70915" w:rsidRDefault="00E70915">
            <w:pPr>
              <w:pStyle w:val="ConsPlusNormal"/>
            </w:pPr>
          </w:p>
        </w:tc>
        <w:tc>
          <w:tcPr>
            <w:tcW w:w="1417" w:type="dxa"/>
          </w:tcPr>
          <w:p w:rsidR="00E70915" w:rsidRDefault="00E70915">
            <w:pPr>
              <w:pStyle w:val="ConsPlusNormal"/>
              <w:jc w:val="center"/>
            </w:pPr>
            <w:r>
              <w:t>47341,6</w:t>
            </w:r>
          </w:p>
        </w:tc>
        <w:tc>
          <w:tcPr>
            <w:tcW w:w="1474" w:type="dxa"/>
          </w:tcPr>
          <w:p w:rsidR="00E70915" w:rsidRDefault="00E70915">
            <w:pPr>
              <w:pStyle w:val="ConsPlusNormal"/>
              <w:jc w:val="center"/>
            </w:pPr>
            <w:r>
              <w:t>47341,6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 иными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97 В 00 22000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47341,6</w:t>
            </w:r>
          </w:p>
        </w:tc>
        <w:tc>
          <w:tcPr>
            <w:tcW w:w="1474" w:type="dxa"/>
          </w:tcPr>
          <w:p w:rsidR="00E70915" w:rsidRDefault="00E70915">
            <w:pPr>
              <w:pStyle w:val="ConsPlusNormal"/>
              <w:jc w:val="center"/>
            </w:pPr>
            <w:r>
              <w:t>47341,6</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140,7</w:t>
            </w:r>
          </w:p>
        </w:tc>
        <w:tc>
          <w:tcPr>
            <w:tcW w:w="1474" w:type="dxa"/>
          </w:tcPr>
          <w:p w:rsidR="00E70915" w:rsidRDefault="00E70915">
            <w:pPr>
              <w:pStyle w:val="ConsPlusNormal"/>
              <w:jc w:val="center"/>
            </w:pPr>
            <w:r>
              <w:t>140,7</w:t>
            </w:r>
          </w:p>
        </w:tc>
      </w:tr>
      <w:tr w:rsidR="00E70915">
        <w:tc>
          <w:tcPr>
            <w:tcW w:w="2891" w:type="dxa"/>
          </w:tcPr>
          <w:p w:rsidR="00E70915" w:rsidRDefault="00E70915">
            <w:pPr>
              <w:pStyle w:val="ConsPlusNormal"/>
            </w:pPr>
            <w:r>
              <w:t xml:space="preserve">Иные непрограммные </w:t>
            </w:r>
            <w:r>
              <w:lastRenderedPageBreak/>
              <w:t>мероприятия</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140,7</w:t>
            </w:r>
          </w:p>
        </w:tc>
        <w:tc>
          <w:tcPr>
            <w:tcW w:w="1474" w:type="dxa"/>
          </w:tcPr>
          <w:p w:rsidR="00E70915" w:rsidRDefault="00E70915">
            <w:pPr>
              <w:pStyle w:val="ConsPlusNormal"/>
              <w:jc w:val="center"/>
            </w:pPr>
            <w:r>
              <w:t>140,7</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140,7</w:t>
            </w:r>
          </w:p>
        </w:tc>
        <w:tc>
          <w:tcPr>
            <w:tcW w:w="1474" w:type="dxa"/>
          </w:tcPr>
          <w:p w:rsidR="00E70915" w:rsidRDefault="00E70915">
            <w:pPr>
              <w:pStyle w:val="ConsPlusNormal"/>
              <w:jc w:val="center"/>
            </w:pPr>
            <w:r>
              <w:t>140,7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140,7</w:t>
            </w:r>
          </w:p>
        </w:tc>
        <w:tc>
          <w:tcPr>
            <w:tcW w:w="1474" w:type="dxa"/>
          </w:tcPr>
          <w:p w:rsidR="00E70915" w:rsidRDefault="00E70915">
            <w:pPr>
              <w:pStyle w:val="ConsPlusNormal"/>
              <w:jc w:val="center"/>
            </w:pPr>
            <w:r>
              <w:t>140,7</w:t>
            </w:r>
          </w:p>
        </w:tc>
      </w:tr>
      <w:tr w:rsidR="00E70915">
        <w:tc>
          <w:tcPr>
            <w:tcW w:w="2891" w:type="dxa"/>
          </w:tcPr>
          <w:p w:rsidR="00E70915" w:rsidRDefault="00E70915">
            <w:pPr>
              <w:pStyle w:val="ConsPlusNormal"/>
            </w:pPr>
            <w:r>
              <w:t>Резервные фонды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200000,0</w:t>
            </w:r>
          </w:p>
        </w:tc>
        <w:tc>
          <w:tcPr>
            <w:tcW w:w="1474" w:type="dxa"/>
          </w:tcPr>
          <w:p w:rsidR="00E70915" w:rsidRDefault="00E70915">
            <w:pPr>
              <w:pStyle w:val="ConsPlusNormal"/>
              <w:jc w:val="center"/>
            </w:pPr>
            <w:r>
              <w:t>200000,0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200000,0</w:t>
            </w:r>
          </w:p>
        </w:tc>
        <w:tc>
          <w:tcPr>
            <w:tcW w:w="1474" w:type="dxa"/>
          </w:tcPr>
          <w:p w:rsidR="00E70915" w:rsidRDefault="00E70915">
            <w:pPr>
              <w:pStyle w:val="ConsPlusNormal"/>
              <w:jc w:val="center"/>
            </w:pPr>
            <w:r>
              <w:t>200000,0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200000,0</w:t>
            </w:r>
          </w:p>
        </w:tc>
        <w:tc>
          <w:tcPr>
            <w:tcW w:w="1474" w:type="dxa"/>
          </w:tcPr>
          <w:p w:rsidR="00E70915" w:rsidRDefault="00E70915">
            <w:pPr>
              <w:pStyle w:val="ConsPlusNormal"/>
              <w:jc w:val="center"/>
            </w:pPr>
            <w:r>
              <w:t>200000,0</w:t>
            </w:r>
          </w:p>
        </w:tc>
      </w:tr>
      <w:tr w:rsidR="00E70915">
        <w:tc>
          <w:tcPr>
            <w:tcW w:w="2891" w:type="dxa"/>
          </w:tcPr>
          <w:p w:rsidR="00E70915" w:rsidRDefault="00E70915">
            <w:pPr>
              <w:pStyle w:val="ConsPlusNormal"/>
            </w:pPr>
            <w:r>
              <w:t>Резервный фонд Правительства Республики Дагестан по предупреждению и ликвидации чрезвычайных ситуаций и последствии стихийных бедствий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567" w:type="dxa"/>
          </w:tcPr>
          <w:p w:rsidR="00E70915" w:rsidRDefault="00E70915">
            <w:pPr>
              <w:pStyle w:val="ConsPlusNormal"/>
            </w:pPr>
          </w:p>
        </w:tc>
        <w:tc>
          <w:tcPr>
            <w:tcW w:w="1417" w:type="dxa"/>
          </w:tcPr>
          <w:p w:rsidR="00E70915" w:rsidRDefault="00E70915">
            <w:pPr>
              <w:pStyle w:val="ConsPlusNormal"/>
              <w:jc w:val="center"/>
            </w:pPr>
            <w:r>
              <w:t>100000,0</w:t>
            </w:r>
          </w:p>
        </w:tc>
        <w:tc>
          <w:tcPr>
            <w:tcW w:w="1474" w:type="dxa"/>
          </w:tcPr>
          <w:p w:rsidR="00E70915" w:rsidRDefault="00E70915">
            <w:pPr>
              <w:pStyle w:val="ConsPlusNormal"/>
              <w:jc w:val="center"/>
            </w:pPr>
            <w:r>
              <w:t>100000,0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99 9 00 20670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100000,0</w:t>
            </w:r>
          </w:p>
        </w:tc>
        <w:tc>
          <w:tcPr>
            <w:tcW w:w="1474" w:type="dxa"/>
          </w:tcPr>
          <w:p w:rsidR="00E70915" w:rsidRDefault="00E70915">
            <w:pPr>
              <w:pStyle w:val="ConsPlusNormal"/>
              <w:jc w:val="center"/>
            </w:pPr>
            <w:r>
              <w:t>100000,0</w:t>
            </w:r>
          </w:p>
        </w:tc>
      </w:tr>
      <w:tr w:rsidR="00E70915">
        <w:tc>
          <w:tcPr>
            <w:tcW w:w="2891" w:type="dxa"/>
          </w:tcPr>
          <w:p w:rsidR="00E70915" w:rsidRDefault="00E70915">
            <w:pPr>
              <w:pStyle w:val="ConsPlusNormal"/>
            </w:pPr>
            <w:r>
              <w:t>Резервный фонд Правительства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pPr>
          </w:p>
        </w:tc>
        <w:tc>
          <w:tcPr>
            <w:tcW w:w="1417" w:type="dxa"/>
          </w:tcPr>
          <w:p w:rsidR="00E70915" w:rsidRDefault="00E70915">
            <w:pPr>
              <w:pStyle w:val="ConsPlusNormal"/>
              <w:jc w:val="center"/>
            </w:pPr>
            <w:r>
              <w:t>100000,0</w:t>
            </w:r>
          </w:p>
        </w:tc>
        <w:tc>
          <w:tcPr>
            <w:tcW w:w="1474" w:type="dxa"/>
          </w:tcPr>
          <w:p w:rsidR="00E70915" w:rsidRDefault="00E70915">
            <w:pPr>
              <w:pStyle w:val="ConsPlusNormal"/>
              <w:jc w:val="center"/>
            </w:pPr>
            <w:r>
              <w:t>100000,0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100000,0</w:t>
            </w:r>
          </w:p>
        </w:tc>
        <w:tc>
          <w:tcPr>
            <w:tcW w:w="1474" w:type="dxa"/>
          </w:tcPr>
          <w:p w:rsidR="00E70915" w:rsidRDefault="00E70915">
            <w:pPr>
              <w:pStyle w:val="ConsPlusNormal"/>
              <w:jc w:val="center"/>
            </w:pPr>
            <w:r>
              <w:t>100000,0</w:t>
            </w:r>
          </w:p>
        </w:tc>
      </w:tr>
      <w:tr w:rsidR="00E70915">
        <w:tc>
          <w:tcPr>
            <w:tcW w:w="2891" w:type="dxa"/>
          </w:tcPr>
          <w:p w:rsidR="00E70915" w:rsidRDefault="00E70915">
            <w:pPr>
              <w:pStyle w:val="ConsPlusNormal"/>
            </w:pPr>
            <w:r>
              <w:t xml:space="preserve">Прикладные научные </w:t>
            </w:r>
            <w:r>
              <w:lastRenderedPageBreak/>
              <w:t>исследования в области общегосударственных вопросов</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24233,9</w:t>
            </w:r>
          </w:p>
        </w:tc>
        <w:tc>
          <w:tcPr>
            <w:tcW w:w="1474" w:type="dxa"/>
          </w:tcPr>
          <w:p w:rsidR="00E70915" w:rsidRDefault="00E70915">
            <w:pPr>
              <w:pStyle w:val="ConsPlusNormal"/>
              <w:jc w:val="center"/>
            </w:pPr>
            <w:r>
              <w:t>25202,5</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24233,9</w:t>
            </w:r>
          </w:p>
        </w:tc>
        <w:tc>
          <w:tcPr>
            <w:tcW w:w="1474" w:type="dxa"/>
          </w:tcPr>
          <w:p w:rsidR="00E70915" w:rsidRDefault="00E70915">
            <w:pPr>
              <w:pStyle w:val="ConsPlusNormal"/>
              <w:jc w:val="center"/>
            </w:pPr>
            <w:r>
              <w:t>25202,5</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24233,9</w:t>
            </w:r>
          </w:p>
        </w:tc>
        <w:tc>
          <w:tcPr>
            <w:tcW w:w="1474" w:type="dxa"/>
          </w:tcPr>
          <w:p w:rsidR="00E70915" w:rsidRDefault="00E70915">
            <w:pPr>
              <w:pStyle w:val="ConsPlusNormal"/>
              <w:jc w:val="center"/>
            </w:pPr>
            <w:r>
              <w:t>25202,5</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pPr>
          </w:p>
        </w:tc>
        <w:tc>
          <w:tcPr>
            <w:tcW w:w="1417" w:type="dxa"/>
          </w:tcPr>
          <w:p w:rsidR="00E70915" w:rsidRDefault="00E70915">
            <w:pPr>
              <w:pStyle w:val="ConsPlusNormal"/>
              <w:jc w:val="center"/>
            </w:pPr>
            <w:r>
              <w:t>24233,9</w:t>
            </w:r>
          </w:p>
        </w:tc>
        <w:tc>
          <w:tcPr>
            <w:tcW w:w="1474" w:type="dxa"/>
          </w:tcPr>
          <w:p w:rsidR="00E70915" w:rsidRDefault="00E70915">
            <w:pPr>
              <w:pStyle w:val="ConsPlusNormal"/>
              <w:jc w:val="center"/>
            </w:pPr>
            <w:r>
              <w:t>25202,5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24233,9</w:t>
            </w:r>
          </w:p>
        </w:tc>
        <w:tc>
          <w:tcPr>
            <w:tcW w:w="1474" w:type="dxa"/>
          </w:tcPr>
          <w:p w:rsidR="00E70915" w:rsidRDefault="00E70915">
            <w:pPr>
              <w:pStyle w:val="ConsPlusNormal"/>
              <w:jc w:val="center"/>
            </w:pPr>
            <w:r>
              <w:t>25202,5</w:t>
            </w:r>
          </w:p>
        </w:tc>
      </w:tr>
      <w:tr w:rsidR="00E70915">
        <w:tc>
          <w:tcPr>
            <w:tcW w:w="2891" w:type="dxa"/>
          </w:tcPr>
          <w:p w:rsidR="00E70915" w:rsidRDefault="00E70915">
            <w:pPr>
              <w:pStyle w:val="ConsPlusNormal"/>
            </w:pPr>
            <w:r>
              <w:t>Другие общегосударственные вопросы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2589848,1</w:t>
            </w:r>
          </w:p>
        </w:tc>
        <w:tc>
          <w:tcPr>
            <w:tcW w:w="1474" w:type="dxa"/>
          </w:tcPr>
          <w:p w:rsidR="00E70915" w:rsidRDefault="00E70915">
            <w:pPr>
              <w:pStyle w:val="ConsPlusNormal"/>
              <w:jc w:val="center"/>
            </w:pPr>
            <w:r>
              <w:t>2118800,5</w:t>
            </w:r>
          </w:p>
        </w:tc>
      </w:tr>
      <w:tr w:rsidR="00E70915">
        <w:tc>
          <w:tcPr>
            <w:tcW w:w="2891" w:type="dxa"/>
          </w:tcPr>
          <w:p w:rsidR="00E70915" w:rsidRDefault="00E70915">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01</w:t>
            </w:r>
          </w:p>
        </w:tc>
        <w:tc>
          <w:tcPr>
            <w:tcW w:w="567" w:type="dxa"/>
          </w:tcPr>
          <w:p w:rsidR="00E70915" w:rsidRDefault="00E70915">
            <w:pPr>
              <w:pStyle w:val="ConsPlusNormal"/>
            </w:pPr>
          </w:p>
        </w:tc>
        <w:tc>
          <w:tcPr>
            <w:tcW w:w="1417" w:type="dxa"/>
          </w:tcPr>
          <w:p w:rsidR="00E70915" w:rsidRDefault="00E70915">
            <w:pPr>
              <w:pStyle w:val="ConsPlusNormal"/>
              <w:jc w:val="center"/>
            </w:pPr>
            <w:r>
              <w:t>6220,9</w:t>
            </w:r>
          </w:p>
        </w:tc>
        <w:tc>
          <w:tcPr>
            <w:tcW w:w="1474" w:type="dxa"/>
          </w:tcPr>
          <w:p w:rsidR="00E70915" w:rsidRDefault="00E70915">
            <w:pPr>
              <w:pStyle w:val="ConsPlusNormal"/>
              <w:jc w:val="center"/>
            </w:pPr>
            <w:r>
              <w:t>6348,2</w:t>
            </w:r>
          </w:p>
        </w:tc>
      </w:tr>
      <w:tr w:rsidR="00E70915">
        <w:tc>
          <w:tcPr>
            <w:tcW w:w="2891" w:type="dxa"/>
          </w:tcPr>
          <w:p w:rsidR="00E70915" w:rsidRDefault="00E70915">
            <w:pPr>
              <w:pStyle w:val="ConsPlusNormal"/>
            </w:pPr>
            <w:r>
              <w:t xml:space="preserve">Основное мероприятие "Развитие </w:t>
            </w:r>
            <w:r>
              <w:lastRenderedPageBreak/>
              <w:t>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01 001</w:t>
            </w:r>
          </w:p>
        </w:tc>
        <w:tc>
          <w:tcPr>
            <w:tcW w:w="567" w:type="dxa"/>
          </w:tcPr>
          <w:p w:rsidR="00E70915" w:rsidRDefault="00E70915">
            <w:pPr>
              <w:pStyle w:val="ConsPlusNormal"/>
            </w:pPr>
          </w:p>
        </w:tc>
        <w:tc>
          <w:tcPr>
            <w:tcW w:w="1417" w:type="dxa"/>
          </w:tcPr>
          <w:p w:rsidR="00E70915" w:rsidRDefault="00E70915">
            <w:pPr>
              <w:pStyle w:val="ConsPlusNormal"/>
              <w:jc w:val="center"/>
            </w:pPr>
            <w:r>
              <w:t>6220,9</w:t>
            </w:r>
          </w:p>
        </w:tc>
        <w:tc>
          <w:tcPr>
            <w:tcW w:w="1474" w:type="dxa"/>
          </w:tcPr>
          <w:p w:rsidR="00E70915" w:rsidRDefault="00E70915">
            <w:pPr>
              <w:pStyle w:val="ConsPlusNormal"/>
              <w:jc w:val="center"/>
            </w:pPr>
            <w:r>
              <w:t>6348,2</w:t>
            </w:r>
          </w:p>
        </w:tc>
      </w:tr>
      <w:tr w:rsidR="00E70915">
        <w:tc>
          <w:tcPr>
            <w:tcW w:w="2891"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pPr>
          </w:p>
        </w:tc>
        <w:tc>
          <w:tcPr>
            <w:tcW w:w="1417" w:type="dxa"/>
          </w:tcPr>
          <w:p w:rsidR="00E70915" w:rsidRDefault="00E70915">
            <w:pPr>
              <w:pStyle w:val="ConsPlusNormal"/>
              <w:jc w:val="center"/>
            </w:pPr>
            <w:r>
              <w:t>6220,9</w:t>
            </w:r>
          </w:p>
        </w:tc>
        <w:tc>
          <w:tcPr>
            <w:tcW w:w="1474" w:type="dxa"/>
          </w:tcPr>
          <w:p w:rsidR="00E70915" w:rsidRDefault="00E70915">
            <w:pPr>
              <w:pStyle w:val="ConsPlusNormal"/>
              <w:jc w:val="center"/>
            </w:pPr>
            <w:r>
              <w:t>6348,2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150,0</w:t>
            </w:r>
          </w:p>
        </w:tc>
        <w:tc>
          <w:tcPr>
            <w:tcW w:w="1474" w:type="dxa"/>
          </w:tcPr>
          <w:p w:rsidR="00E70915" w:rsidRDefault="00E70915">
            <w:pPr>
              <w:pStyle w:val="ConsPlusNormal"/>
              <w:jc w:val="center"/>
            </w:pPr>
            <w:r>
              <w:t>150,0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6070,9</w:t>
            </w:r>
          </w:p>
        </w:tc>
        <w:tc>
          <w:tcPr>
            <w:tcW w:w="1474" w:type="dxa"/>
          </w:tcPr>
          <w:p w:rsidR="00E70915" w:rsidRDefault="00E70915">
            <w:pPr>
              <w:pStyle w:val="ConsPlusNormal"/>
              <w:jc w:val="center"/>
            </w:pPr>
            <w:r>
              <w:t>6198,2</w:t>
            </w:r>
          </w:p>
        </w:tc>
      </w:tr>
      <w:tr w:rsidR="00E70915">
        <w:tc>
          <w:tcPr>
            <w:tcW w:w="2891"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03</w:t>
            </w:r>
          </w:p>
        </w:tc>
        <w:tc>
          <w:tcPr>
            <w:tcW w:w="567" w:type="dxa"/>
          </w:tcPr>
          <w:p w:rsidR="00E70915" w:rsidRDefault="00E70915">
            <w:pPr>
              <w:pStyle w:val="ConsPlusNormal"/>
            </w:pPr>
          </w:p>
        </w:tc>
        <w:tc>
          <w:tcPr>
            <w:tcW w:w="1417" w:type="dxa"/>
          </w:tcPr>
          <w:p w:rsidR="00E70915" w:rsidRDefault="00E70915">
            <w:pPr>
              <w:pStyle w:val="ConsPlusNormal"/>
              <w:jc w:val="center"/>
            </w:pPr>
            <w:r>
              <w:t>52718,0</w:t>
            </w:r>
          </w:p>
        </w:tc>
        <w:tc>
          <w:tcPr>
            <w:tcW w:w="1474" w:type="dxa"/>
          </w:tcPr>
          <w:p w:rsidR="00E70915" w:rsidRDefault="00E70915">
            <w:pPr>
              <w:pStyle w:val="ConsPlusNormal"/>
              <w:jc w:val="center"/>
            </w:pPr>
            <w:r>
              <w:t>52718,0</w:t>
            </w:r>
          </w:p>
        </w:tc>
      </w:tr>
      <w:tr w:rsidR="00E70915">
        <w:tc>
          <w:tcPr>
            <w:tcW w:w="2891" w:type="dxa"/>
          </w:tcPr>
          <w:p w:rsidR="00E70915" w:rsidRDefault="00E70915">
            <w:pPr>
              <w:pStyle w:val="ConsPlusNormal"/>
            </w:pPr>
            <w:r>
              <w:t xml:space="preserve">Основное мероприятие "Совершенствование автоматизированной </w:t>
            </w:r>
            <w:r>
              <w:lastRenderedPageBreak/>
              <w:t>системы управления бюджетным процессом"</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03 0 07</w:t>
            </w:r>
          </w:p>
        </w:tc>
        <w:tc>
          <w:tcPr>
            <w:tcW w:w="567" w:type="dxa"/>
          </w:tcPr>
          <w:p w:rsidR="00E70915" w:rsidRDefault="00E70915">
            <w:pPr>
              <w:pStyle w:val="ConsPlusNormal"/>
            </w:pPr>
          </w:p>
        </w:tc>
        <w:tc>
          <w:tcPr>
            <w:tcW w:w="1417" w:type="dxa"/>
          </w:tcPr>
          <w:p w:rsidR="00E70915" w:rsidRDefault="00E70915">
            <w:pPr>
              <w:pStyle w:val="ConsPlusNormal"/>
              <w:jc w:val="center"/>
            </w:pPr>
            <w:r>
              <w:t>52718,0</w:t>
            </w:r>
          </w:p>
        </w:tc>
        <w:tc>
          <w:tcPr>
            <w:tcW w:w="1474" w:type="dxa"/>
          </w:tcPr>
          <w:p w:rsidR="00E70915" w:rsidRDefault="00E70915">
            <w:pPr>
              <w:pStyle w:val="ConsPlusNormal"/>
              <w:jc w:val="center"/>
            </w:pPr>
            <w:r>
              <w:t>52718,0</w:t>
            </w:r>
          </w:p>
        </w:tc>
      </w:tr>
      <w:tr w:rsidR="00E70915">
        <w:tc>
          <w:tcPr>
            <w:tcW w:w="2891" w:type="dxa"/>
          </w:tcPr>
          <w:p w:rsidR="00E70915" w:rsidRDefault="00E7091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567" w:type="dxa"/>
          </w:tcPr>
          <w:p w:rsidR="00E70915" w:rsidRDefault="00E70915">
            <w:pPr>
              <w:pStyle w:val="ConsPlusNormal"/>
            </w:pPr>
          </w:p>
        </w:tc>
        <w:tc>
          <w:tcPr>
            <w:tcW w:w="1417" w:type="dxa"/>
          </w:tcPr>
          <w:p w:rsidR="00E70915" w:rsidRDefault="00E70915">
            <w:pPr>
              <w:pStyle w:val="ConsPlusNormal"/>
              <w:jc w:val="center"/>
            </w:pPr>
            <w:r>
              <w:t>52718,0</w:t>
            </w:r>
          </w:p>
        </w:tc>
        <w:tc>
          <w:tcPr>
            <w:tcW w:w="1474" w:type="dxa"/>
          </w:tcPr>
          <w:p w:rsidR="00E70915" w:rsidRDefault="00E70915">
            <w:pPr>
              <w:pStyle w:val="ConsPlusNormal"/>
              <w:jc w:val="center"/>
            </w:pPr>
            <w:r>
              <w:t>52718,0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03 0 07 99590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52718,0</w:t>
            </w:r>
          </w:p>
        </w:tc>
        <w:tc>
          <w:tcPr>
            <w:tcW w:w="1474" w:type="dxa"/>
          </w:tcPr>
          <w:p w:rsidR="00E70915" w:rsidRDefault="00E70915">
            <w:pPr>
              <w:pStyle w:val="ConsPlusNormal"/>
              <w:jc w:val="center"/>
            </w:pPr>
            <w:r>
              <w:t>52718,0</w:t>
            </w:r>
          </w:p>
        </w:tc>
      </w:tr>
      <w:tr w:rsidR="00E70915">
        <w:tc>
          <w:tcPr>
            <w:tcW w:w="289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417" w:type="dxa"/>
          </w:tcPr>
          <w:p w:rsidR="00E70915" w:rsidRDefault="00E70915">
            <w:pPr>
              <w:pStyle w:val="ConsPlusNormal"/>
              <w:jc w:val="center"/>
            </w:pPr>
            <w:r>
              <w:t>12654,3</w:t>
            </w:r>
          </w:p>
        </w:tc>
        <w:tc>
          <w:tcPr>
            <w:tcW w:w="1474" w:type="dxa"/>
          </w:tcPr>
          <w:p w:rsidR="00E70915" w:rsidRDefault="00E70915">
            <w:pPr>
              <w:pStyle w:val="ConsPlusNormal"/>
              <w:jc w:val="center"/>
            </w:pPr>
            <w:r>
              <w:t>8334,3</w:t>
            </w:r>
          </w:p>
        </w:tc>
      </w:tr>
      <w:tr w:rsidR="00E70915">
        <w:tc>
          <w:tcPr>
            <w:tcW w:w="2891" w:type="dxa"/>
          </w:tcPr>
          <w:p w:rsidR="00E70915" w:rsidRDefault="00E70915">
            <w:pPr>
              <w:pStyle w:val="ConsPlusNormal"/>
            </w:pPr>
            <w:r>
              <w:t>Подпрограмма "Повышение правовой культуры населения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06 3</w:t>
            </w:r>
          </w:p>
        </w:tc>
        <w:tc>
          <w:tcPr>
            <w:tcW w:w="567" w:type="dxa"/>
          </w:tcPr>
          <w:p w:rsidR="00E70915" w:rsidRDefault="00E70915">
            <w:pPr>
              <w:pStyle w:val="ConsPlusNormal"/>
            </w:pPr>
          </w:p>
        </w:tc>
        <w:tc>
          <w:tcPr>
            <w:tcW w:w="1417" w:type="dxa"/>
          </w:tcPr>
          <w:p w:rsidR="00E70915" w:rsidRDefault="00E70915">
            <w:pPr>
              <w:pStyle w:val="ConsPlusNormal"/>
              <w:jc w:val="center"/>
            </w:pPr>
            <w:r>
              <w:t>4350,0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"Повышение правовой культуры населения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06 3 01</w:t>
            </w:r>
          </w:p>
        </w:tc>
        <w:tc>
          <w:tcPr>
            <w:tcW w:w="567" w:type="dxa"/>
          </w:tcPr>
          <w:p w:rsidR="00E70915" w:rsidRDefault="00E70915">
            <w:pPr>
              <w:pStyle w:val="ConsPlusNormal"/>
            </w:pPr>
          </w:p>
        </w:tc>
        <w:tc>
          <w:tcPr>
            <w:tcW w:w="1417" w:type="dxa"/>
          </w:tcPr>
          <w:p w:rsidR="00E70915" w:rsidRDefault="00E70915">
            <w:pPr>
              <w:pStyle w:val="ConsPlusNormal"/>
              <w:jc w:val="center"/>
            </w:pPr>
            <w:r>
              <w:t>4350,0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Реализация мероприятий, направленных на повышение правовой культуры населения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567" w:type="dxa"/>
          </w:tcPr>
          <w:p w:rsidR="00E70915" w:rsidRDefault="00E70915">
            <w:pPr>
              <w:pStyle w:val="ConsPlusNormal"/>
            </w:pPr>
          </w:p>
        </w:tc>
        <w:tc>
          <w:tcPr>
            <w:tcW w:w="1417" w:type="dxa"/>
          </w:tcPr>
          <w:p w:rsidR="00E70915" w:rsidRDefault="00E70915">
            <w:pPr>
              <w:pStyle w:val="ConsPlusNormal"/>
              <w:jc w:val="center"/>
            </w:pPr>
            <w:r>
              <w:t>4350,0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 xml:space="preserve">06 3 01 </w:t>
            </w:r>
            <w:r>
              <w:lastRenderedPageBreak/>
              <w:t>99590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3950,0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06 3 01 99590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Подпрограмма "Профилактика и противодействие проявлениям экстремизма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06 7</w:t>
            </w:r>
          </w:p>
        </w:tc>
        <w:tc>
          <w:tcPr>
            <w:tcW w:w="567" w:type="dxa"/>
          </w:tcPr>
          <w:p w:rsidR="00E70915" w:rsidRDefault="00E70915">
            <w:pPr>
              <w:pStyle w:val="ConsPlusNormal"/>
            </w:pPr>
          </w:p>
        </w:tc>
        <w:tc>
          <w:tcPr>
            <w:tcW w:w="1417" w:type="dxa"/>
          </w:tcPr>
          <w:p w:rsidR="00E70915" w:rsidRDefault="00E70915">
            <w:pPr>
              <w:pStyle w:val="ConsPlusNormal"/>
              <w:jc w:val="center"/>
            </w:pPr>
            <w:r>
              <w:t>8304,3</w:t>
            </w:r>
          </w:p>
        </w:tc>
        <w:tc>
          <w:tcPr>
            <w:tcW w:w="1474" w:type="dxa"/>
          </w:tcPr>
          <w:p w:rsidR="00E70915" w:rsidRDefault="00E70915">
            <w:pPr>
              <w:pStyle w:val="ConsPlusNormal"/>
              <w:jc w:val="center"/>
            </w:pPr>
            <w:r>
              <w:t>8334,3</w:t>
            </w:r>
          </w:p>
        </w:tc>
      </w:tr>
      <w:tr w:rsidR="00E70915">
        <w:tc>
          <w:tcPr>
            <w:tcW w:w="2891" w:type="dxa"/>
          </w:tcPr>
          <w:p w:rsidR="00E70915" w:rsidRDefault="00E70915">
            <w:pPr>
              <w:pStyle w:val="ConsPlusNormal"/>
            </w:pPr>
            <w:r>
              <w:t>Основное мероприятие "Профилактика и противодействие проявлениям экстремизма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06 7 01</w:t>
            </w:r>
          </w:p>
        </w:tc>
        <w:tc>
          <w:tcPr>
            <w:tcW w:w="567" w:type="dxa"/>
          </w:tcPr>
          <w:p w:rsidR="00E70915" w:rsidRDefault="00E70915">
            <w:pPr>
              <w:pStyle w:val="ConsPlusNormal"/>
            </w:pPr>
          </w:p>
        </w:tc>
        <w:tc>
          <w:tcPr>
            <w:tcW w:w="1417" w:type="dxa"/>
          </w:tcPr>
          <w:p w:rsidR="00E70915" w:rsidRDefault="00E70915">
            <w:pPr>
              <w:pStyle w:val="ConsPlusNormal"/>
              <w:jc w:val="center"/>
            </w:pPr>
            <w:r>
              <w:t>8304,3</w:t>
            </w:r>
          </w:p>
        </w:tc>
        <w:tc>
          <w:tcPr>
            <w:tcW w:w="1474" w:type="dxa"/>
          </w:tcPr>
          <w:p w:rsidR="00E70915" w:rsidRDefault="00E70915">
            <w:pPr>
              <w:pStyle w:val="ConsPlusNormal"/>
              <w:jc w:val="center"/>
            </w:pPr>
            <w:r>
              <w:t>8334,3</w:t>
            </w:r>
          </w:p>
        </w:tc>
      </w:tr>
      <w:tr w:rsidR="00E70915">
        <w:tc>
          <w:tcPr>
            <w:tcW w:w="2891" w:type="dxa"/>
          </w:tcPr>
          <w:p w:rsidR="00E70915" w:rsidRDefault="00E7091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567" w:type="dxa"/>
          </w:tcPr>
          <w:p w:rsidR="00E70915" w:rsidRDefault="00E70915">
            <w:pPr>
              <w:pStyle w:val="ConsPlusNormal"/>
            </w:pPr>
          </w:p>
        </w:tc>
        <w:tc>
          <w:tcPr>
            <w:tcW w:w="1417" w:type="dxa"/>
          </w:tcPr>
          <w:p w:rsidR="00E70915" w:rsidRDefault="00E70915">
            <w:pPr>
              <w:pStyle w:val="ConsPlusNormal"/>
              <w:jc w:val="center"/>
            </w:pPr>
            <w:r>
              <w:t>8304,3</w:t>
            </w:r>
          </w:p>
        </w:tc>
        <w:tc>
          <w:tcPr>
            <w:tcW w:w="1474" w:type="dxa"/>
          </w:tcPr>
          <w:p w:rsidR="00E70915" w:rsidRDefault="00E70915">
            <w:pPr>
              <w:pStyle w:val="ConsPlusNormal"/>
              <w:jc w:val="center"/>
            </w:pPr>
            <w:r>
              <w:t>8334,3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06 7 01 99590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8304,3</w:t>
            </w:r>
          </w:p>
        </w:tc>
        <w:tc>
          <w:tcPr>
            <w:tcW w:w="1474" w:type="dxa"/>
          </w:tcPr>
          <w:p w:rsidR="00E70915" w:rsidRDefault="00E70915">
            <w:pPr>
              <w:pStyle w:val="ConsPlusNormal"/>
              <w:jc w:val="center"/>
            </w:pPr>
            <w:r>
              <w:t>8334,3</w:t>
            </w:r>
          </w:p>
        </w:tc>
      </w:tr>
      <w:tr w:rsidR="00E70915">
        <w:tc>
          <w:tcPr>
            <w:tcW w:w="2891"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08</w:t>
            </w:r>
          </w:p>
        </w:tc>
        <w:tc>
          <w:tcPr>
            <w:tcW w:w="567" w:type="dxa"/>
          </w:tcPr>
          <w:p w:rsidR="00E70915" w:rsidRDefault="00E70915">
            <w:pPr>
              <w:pStyle w:val="ConsPlusNormal"/>
            </w:pPr>
          </w:p>
        </w:tc>
        <w:tc>
          <w:tcPr>
            <w:tcW w:w="1417" w:type="dxa"/>
          </w:tcPr>
          <w:p w:rsidR="00E70915" w:rsidRDefault="00E70915">
            <w:pPr>
              <w:pStyle w:val="ConsPlusNormal"/>
              <w:jc w:val="center"/>
            </w:pPr>
            <w:r>
              <w:t>21865,0</w:t>
            </w:r>
          </w:p>
        </w:tc>
        <w:tc>
          <w:tcPr>
            <w:tcW w:w="1474" w:type="dxa"/>
          </w:tcPr>
          <w:p w:rsidR="00E70915" w:rsidRDefault="00E70915">
            <w:pPr>
              <w:pStyle w:val="ConsPlusNormal"/>
              <w:jc w:val="center"/>
            </w:pPr>
            <w:r>
              <w:t>21865,0</w:t>
            </w:r>
          </w:p>
        </w:tc>
      </w:tr>
      <w:tr w:rsidR="00E70915">
        <w:tc>
          <w:tcPr>
            <w:tcW w:w="2891" w:type="dxa"/>
          </w:tcPr>
          <w:p w:rsidR="00E70915" w:rsidRDefault="00E70915">
            <w:pPr>
              <w:pStyle w:val="ConsPlusNormal"/>
            </w:pPr>
            <w:r>
              <w:lastRenderedPageBreak/>
              <w:t>Подпрограмма "Создание благоприятных условий для привлечения инвестиций в экономику Республики Дагестан на 2018-2020 годы"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08 2</w:t>
            </w:r>
          </w:p>
        </w:tc>
        <w:tc>
          <w:tcPr>
            <w:tcW w:w="567" w:type="dxa"/>
          </w:tcPr>
          <w:p w:rsidR="00E70915" w:rsidRDefault="00E70915">
            <w:pPr>
              <w:pStyle w:val="ConsPlusNormal"/>
            </w:pPr>
          </w:p>
        </w:tc>
        <w:tc>
          <w:tcPr>
            <w:tcW w:w="1417" w:type="dxa"/>
          </w:tcPr>
          <w:p w:rsidR="00E70915" w:rsidRDefault="00E70915">
            <w:pPr>
              <w:pStyle w:val="ConsPlusNormal"/>
              <w:jc w:val="center"/>
            </w:pPr>
            <w:r>
              <w:t>21865,0</w:t>
            </w:r>
          </w:p>
        </w:tc>
        <w:tc>
          <w:tcPr>
            <w:tcW w:w="1474" w:type="dxa"/>
          </w:tcPr>
          <w:p w:rsidR="00E70915" w:rsidRDefault="00E70915">
            <w:pPr>
              <w:pStyle w:val="ConsPlusNormal"/>
              <w:jc w:val="center"/>
            </w:pPr>
            <w:r>
              <w:t>21865,0</w:t>
            </w:r>
          </w:p>
        </w:tc>
      </w:tr>
      <w:tr w:rsidR="00E70915">
        <w:tc>
          <w:tcPr>
            <w:tcW w:w="2891" w:type="dxa"/>
          </w:tcPr>
          <w:p w:rsidR="00E70915" w:rsidRDefault="00E70915">
            <w:pPr>
              <w:pStyle w:val="ConsPlusNormal"/>
            </w:pPr>
            <w:r>
              <w:t>Финансовое обеспечение презентационно-выставочной деятельности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567" w:type="dxa"/>
          </w:tcPr>
          <w:p w:rsidR="00E70915" w:rsidRDefault="00E70915">
            <w:pPr>
              <w:pStyle w:val="ConsPlusNormal"/>
            </w:pPr>
          </w:p>
        </w:tc>
        <w:tc>
          <w:tcPr>
            <w:tcW w:w="1417" w:type="dxa"/>
          </w:tcPr>
          <w:p w:rsidR="00E70915" w:rsidRDefault="00E70915">
            <w:pPr>
              <w:pStyle w:val="ConsPlusNormal"/>
              <w:jc w:val="center"/>
            </w:pPr>
            <w:r>
              <w:t>21865,0</w:t>
            </w:r>
          </w:p>
        </w:tc>
        <w:tc>
          <w:tcPr>
            <w:tcW w:w="1474" w:type="dxa"/>
          </w:tcPr>
          <w:p w:rsidR="00E70915" w:rsidRDefault="00E70915">
            <w:pPr>
              <w:pStyle w:val="ConsPlusNormal"/>
              <w:jc w:val="center"/>
            </w:pPr>
            <w:r>
              <w:t>21865,0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08 2 02 88800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21865,0</w:t>
            </w:r>
          </w:p>
        </w:tc>
        <w:tc>
          <w:tcPr>
            <w:tcW w:w="1474" w:type="dxa"/>
          </w:tcPr>
          <w:p w:rsidR="00E70915" w:rsidRDefault="00E70915">
            <w:pPr>
              <w:pStyle w:val="ConsPlusNormal"/>
              <w:jc w:val="center"/>
            </w:pPr>
            <w:r>
              <w:t>21865,0</w:t>
            </w:r>
          </w:p>
        </w:tc>
      </w:tr>
      <w:tr w:rsidR="00E70915">
        <w:tc>
          <w:tcPr>
            <w:tcW w:w="2891" w:type="dxa"/>
          </w:tcPr>
          <w:p w:rsidR="00E70915" w:rsidRDefault="00E70915">
            <w:pPr>
              <w:pStyle w:val="ConsPlusNormal"/>
            </w:pPr>
            <w:r>
              <w:t xml:space="preserve">Государственная </w:t>
            </w:r>
            <w:hyperlink r:id="rId425" w:history="1">
              <w:r>
                <w:rPr>
                  <w:color w:val="0000FF"/>
                </w:rPr>
                <w:t>программа</w:t>
              </w:r>
            </w:hyperlink>
            <w:r>
              <w:t xml:space="preserve"> Республики Дагестан "Управление имуществом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11</w:t>
            </w:r>
          </w:p>
        </w:tc>
        <w:tc>
          <w:tcPr>
            <w:tcW w:w="567" w:type="dxa"/>
          </w:tcPr>
          <w:p w:rsidR="00E70915" w:rsidRDefault="00E70915">
            <w:pPr>
              <w:pStyle w:val="ConsPlusNormal"/>
            </w:pPr>
          </w:p>
        </w:tc>
        <w:tc>
          <w:tcPr>
            <w:tcW w:w="1417" w:type="dxa"/>
          </w:tcPr>
          <w:p w:rsidR="00E70915" w:rsidRDefault="00E70915">
            <w:pPr>
              <w:pStyle w:val="ConsPlusNormal"/>
              <w:jc w:val="center"/>
            </w:pPr>
            <w:r>
              <w:t>45418,0</w:t>
            </w:r>
          </w:p>
        </w:tc>
        <w:tc>
          <w:tcPr>
            <w:tcW w:w="1474" w:type="dxa"/>
          </w:tcPr>
          <w:p w:rsidR="00E70915" w:rsidRDefault="00E70915">
            <w:pPr>
              <w:pStyle w:val="ConsPlusNormal"/>
              <w:jc w:val="center"/>
            </w:pPr>
            <w:r>
              <w:t>45418,0</w:t>
            </w:r>
          </w:p>
        </w:tc>
      </w:tr>
      <w:tr w:rsidR="00E70915">
        <w:tc>
          <w:tcPr>
            <w:tcW w:w="2891" w:type="dxa"/>
          </w:tcPr>
          <w:p w:rsidR="00E70915" w:rsidRDefault="00E70915">
            <w:pPr>
              <w:pStyle w:val="ConsPlusNormal"/>
            </w:pPr>
            <w:r>
              <w:t>Управление имуществом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11 1</w:t>
            </w:r>
          </w:p>
        </w:tc>
        <w:tc>
          <w:tcPr>
            <w:tcW w:w="567" w:type="dxa"/>
          </w:tcPr>
          <w:p w:rsidR="00E70915" w:rsidRDefault="00E70915">
            <w:pPr>
              <w:pStyle w:val="ConsPlusNormal"/>
            </w:pPr>
          </w:p>
        </w:tc>
        <w:tc>
          <w:tcPr>
            <w:tcW w:w="1417" w:type="dxa"/>
          </w:tcPr>
          <w:p w:rsidR="00E70915" w:rsidRDefault="00E70915">
            <w:pPr>
              <w:pStyle w:val="ConsPlusNormal"/>
              <w:jc w:val="center"/>
            </w:pPr>
            <w:r>
              <w:t>45418,0</w:t>
            </w:r>
          </w:p>
        </w:tc>
        <w:tc>
          <w:tcPr>
            <w:tcW w:w="1474" w:type="dxa"/>
          </w:tcPr>
          <w:p w:rsidR="00E70915" w:rsidRDefault="00E70915">
            <w:pPr>
              <w:pStyle w:val="ConsPlusNormal"/>
              <w:jc w:val="center"/>
            </w:pPr>
            <w:r>
              <w:t>45418.0</w:t>
            </w:r>
          </w:p>
        </w:tc>
      </w:tr>
      <w:tr w:rsidR="00E70915">
        <w:tc>
          <w:tcPr>
            <w:tcW w:w="2891" w:type="dxa"/>
          </w:tcPr>
          <w:p w:rsidR="00E70915" w:rsidRDefault="00E70915">
            <w:pPr>
              <w:pStyle w:val="ConsPlusNormal"/>
            </w:pPr>
            <w:r>
              <w:t>Основное мероприятие "Управление имуществом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11 1 01</w:t>
            </w:r>
          </w:p>
        </w:tc>
        <w:tc>
          <w:tcPr>
            <w:tcW w:w="567" w:type="dxa"/>
          </w:tcPr>
          <w:p w:rsidR="00E70915" w:rsidRDefault="00E70915">
            <w:pPr>
              <w:pStyle w:val="ConsPlusNormal"/>
            </w:pPr>
          </w:p>
        </w:tc>
        <w:tc>
          <w:tcPr>
            <w:tcW w:w="1417" w:type="dxa"/>
          </w:tcPr>
          <w:p w:rsidR="00E70915" w:rsidRDefault="00E70915">
            <w:pPr>
              <w:pStyle w:val="ConsPlusNormal"/>
              <w:jc w:val="center"/>
            </w:pPr>
            <w:r>
              <w:t>45418,0</w:t>
            </w:r>
          </w:p>
        </w:tc>
        <w:tc>
          <w:tcPr>
            <w:tcW w:w="1474" w:type="dxa"/>
          </w:tcPr>
          <w:p w:rsidR="00E70915" w:rsidRDefault="00E70915">
            <w:pPr>
              <w:pStyle w:val="ConsPlusNormal"/>
              <w:jc w:val="center"/>
            </w:pPr>
            <w:r>
              <w:t>45418,0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pPr>
          </w:p>
        </w:tc>
        <w:tc>
          <w:tcPr>
            <w:tcW w:w="1417" w:type="dxa"/>
          </w:tcPr>
          <w:p w:rsidR="00E70915" w:rsidRDefault="00E70915">
            <w:pPr>
              <w:pStyle w:val="ConsPlusNormal"/>
              <w:jc w:val="center"/>
            </w:pPr>
            <w:r>
              <w:t>45418,0</w:t>
            </w:r>
          </w:p>
        </w:tc>
        <w:tc>
          <w:tcPr>
            <w:tcW w:w="1474" w:type="dxa"/>
          </w:tcPr>
          <w:p w:rsidR="00E70915" w:rsidRDefault="00E70915">
            <w:pPr>
              <w:pStyle w:val="ConsPlusNormal"/>
              <w:jc w:val="center"/>
            </w:pPr>
            <w:r>
              <w:t>45418.0</w:t>
            </w:r>
          </w:p>
        </w:tc>
      </w:tr>
      <w:tr w:rsidR="00E70915">
        <w:tc>
          <w:tcPr>
            <w:tcW w:w="2891" w:type="dxa"/>
          </w:tcPr>
          <w:p w:rsidR="00E70915" w:rsidRDefault="00E7091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39740,0</w:t>
            </w:r>
          </w:p>
        </w:tc>
        <w:tc>
          <w:tcPr>
            <w:tcW w:w="1474" w:type="dxa"/>
          </w:tcPr>
          <w:p w:rsidR="00E70915" w:rsidRDefault="00E70915">
            <w:pPr>
              <w:pStyle w:val="ConsPlusNormal"/>
              <w:jc w:val="center"/>
            </w:pPr>
            <w:r>
              <w:t>39740,0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4938,0</w:t>
            </w:r>
          </w:p>
        </w:tc>
        <w:tc>
          <w:tcPr>
            <w:tcW w:w="1474" w:type="dxa"/>
          </w:tcPr>
          <w:p w:rsidR="00E70915" w:rsidRDefault="00E70915">
            <w:pPr>
              <w:pStyle w:val="ConsPlusNormal"/>
              <w:jc w:val="center"/>
            </w:pPr>
            <w:r>
              <w:t>4938,0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740,0</w:t>
            </w:r>
          </w:p>
        </w:tc>
        <w:tc>
          <w:tcPr>
            <w:tcW w:w="1474" w:type="dxa"/>
          </w:tcPr>
          <w:p w:rsidR="00E70915" w:rsidRDefault="00E70915">
            <w:pPr>
              <w:pStyle w:val="ConsPlusNormal"/>
              <w:jc w:val="center"/>
            </w:pPr>
            <w:r>
              <w:t>740,0</w:t>
            </w:r>
          </w:p>
        </w:tc>
      </w:tr>
      <w:tr w:rsidR="00E70915">
        <w:tc>
          <w:tcPr>
            <w:tcW w:w="2891" w:type="dxa"/>
          </w:tcPr>
          <w:p w:rsidR="00E70915" w:rsidRDefault="00E70915">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12</w:t>
            </w:r>
          </w:p>
        </w:tc>
        <w:tc>
          <w:tcPr>
            <w:tcW w:w="567" w:type="dxa"/>
          </w:tcPr>
          <w:p w:rsidR="00E70915" w:rsidRDefault="00E70915">
            <w:pPr>
              <w:pStyle w:val="ConsPlusNormal"/>
            </w:pPr>
          </w:p>
        </w:tc>
        <w:tc>
          <w:tcPr>
            <w:tcW w:w="1417" w:type="dxa"/>
          </w:tcPr>
          <w:p w:rsidR="00E70915" w:rsidRDefault="00E70915">
            <w:pPr>
              <w:pStyle w:val="ConsPlusNormal"/>
              <w:jc w:val="center"/>
            </w:pPr>
            <w:r>
              <w:t>21000,0</w:t>
            </w:r>
          </w:p>
        </w:tc>
        <w:tc>
          <w:tcPr>
            <w:tcW w:w="1474" w:type="dxa"/>
          </w:tcPr>
          <w:p w:rsidR="00E70915" w:rsidRDefault="00E70915">
            <w:pPr>
              <w:pStyle w:val="ConsPlusNormal"/>
              <w:jc w:val="center"/>
            </w:pPr>
            <w:r>
              <w:t>21000,0</w:t>
            </w:r>
          </w:p>
        </w:tc>
      </w:tr>
      <w:tr w:rsidR="00E70915">
        <w:tc>
          <w:tcPr>
            <w:tcW w:w="2891" w:type="dxa"/>
          </w:tcPr>
          <w:p w:rsidR="00E70915" w:rsidRDefault="00E70915">
            <w:pPr>
              <w:pStyle w:val="ConsPlusNormal"/>
            </w:pPr>
            <w:r>
              <w:t>Основное мероприятие "Взаимодействие с религиозными организациями и их государственная поддержка"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12 0 01</w:t>
            </w:r>
          </w:p>
        </w:tc>
        <w:tc>
          <w:tcPr>
            <w:tcW w:w="567" w:type="dxa"/>
          </w:tcPr>
          <w:p w:rsidR="00E70915" w:rsidRDefault="00E70915">
            <w:pPr>
              <w:pStyle w:val="ConsPlusNormal"/>
            </w:pPr>
          </w:p>
        </w:tc>
        <w:tc>
          <w:tcPr>
            <w:tcW w:w="1417" w:type="dxa"/>
          </w:tcPr>
          <w:p w:rsidR="00E70915" w:rsidRDefault="00E70915">
            <w:pPr>
              <w:pStyle w:val="ConsPlusNormal"/>
              <w:jc w:val="center"/>
            </w:pPr>
            <w:r>
              <w:t>21000,0</w:t>
            </w:r>
          </w:p>
        </w:tc>
        <w:tc>
          <w:tcPr>
            <w:tcW w:w="1474" w:type="dxa"/>
          </w:tcPr>
          <w:p w:rsidR="00E70915" w:rsidRDefault="00E70915">
            <w:pPr>
              <w:pStyle w:val="ConsPlusNormal"/>
              <w:jc w:val="center"/>
            </w:pPr>
            <w:r>
              <w:t>21000,0</w:t>
            </w:r>
          </w:p>
        </w:tc>
      </w:tr>
      <w:tr w:rsidR="00E70915">
        <w:tc>
          <w:tcPr>
            <w:tcW w:w="2891" w:type="dxa"/>
          </w:tcPr>
          <w:p w:rsidR="00E70915" w:rsidRDefault="00E70915">
            <w:pPr>
              <w:pStyle w:val="ConsPlusNormal"/>
            </w:pPr>
            <w:r>
              <w:t>Реализация мер поддержки и взаимодействия с религиозными организациями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567" w:type="dxa"/>
          </w:tcPr>
          <w:p w:rsidR="00E70915" w:rsidRDefault="00E70915">
            <w:pPr>
              <w:pStyle w:val="ConsPlusNormal"/>
            </w:pPr>
          </w:p>
        </w:tc>
        <w:tc>
          <w:tcPr>
            <w:tcW w:w="1417" w:type="dxa"/>
          </w:tcPr>
          <w:p w:rsidR="00E70915" w:rsidRDefault="00E70915">
            <w:pPr>
              <w:pStyle w:val="ConsPlusNormal"/>
              <w:jc w:val="center"/>
            </w:pPr>
            <w:r>
              <w:t>21000,0</w:t>
            </w:r>
          </w:p>
        </w:tc>
        <w:tc>
          <w:tcPr>
            <w:tcW w:w="1474" w:type="dxa"/>
          </w:tcPr>
          <w:p w:rsidR="00E70915" w:rsidRDefault="00E70915">
            <w:pPr>
              <w:pStyle w:val="ConsPlusNormal"/>
              <w:jc w:val="center"/>
            </w:pPr>
            <w:r>
              <w:t>21000,0</w:t>
            </w:r>
          </w:p>
        </w:tc>
      </w:tr>
      <w:tr w:rsidR="00E70915">
        <w:tc>
          <w:tcPr>
            <w:tcW w:w="289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12 0 01 99590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21000,0</w:t>
            </w:r>
          </w:p>
        </w:tc>
        <w:tc>
          <w:tcPr>
            <w:tcW w:w="1474" w:type="dxa"/>
          </w:tcPr>
          <w:p w:rsidR="00E70915" w:rsidRDefault="00E70915">
            <w:pPr>
              <w:pStyle w:val="ConsPlusNormal"/>
              <w:jc w:val="center"/>
            </w:pPr>
            <w:r>
              <w:t>21000,0</w:t>
            </w:r>
          </w:p>
        </w:tc>
      </w:tr>
      <w:tr w:rsidR="00E70915">
        <w:tc>
          <w:tcPr>
            <w:tcW w:w="2891" w:type="dxa"/>
          </w:tcPr>
          <w:p w:rsidR="00E70915" w:rsidRDefault="00E70915">
            <w:pPr>
              <w:pStyle w:val="ConsPlusNormal"/>
            </w:pPr>
            <w:r>
              <w:t xml:space="preserve">Государственная </w:t>
            </w:r>
            <w:hyperlink r:id="rId426" w:history="1">
              <w:r>
                <w:rPr>
                  <w:color w:val="0000FF"/>
                </w:rPr>
                <w:t>программа</w:t>
              </w:r>
            </w:hyperlink>
            <w:r>
              <w:t xml:space="preserve"> Республики Дагестан "Развитие жилищного строительства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417" w:type="dxa"/>
          </w:tcPr>
          <w:p w:rsidR="00E70915" w:rsidRDefault="00E70915">
            <w:pPr>
              <w:pStyle w:val="ConsPlusNormal"/>
              <w:jc w:val="center"/>
            </w:pPr>
            <w:r>
              <w:t>14966,4</w:t>
            </w:r>
          </w:p>
        </w:tc>
        <w:tc>
          <w:tcPr>
            <w:tcW w:w="1474" w:type="dxa"/>
          </w:tcPr>
          <w:p w:rsidR="00E70915" w:rsidRDefault="00E70915">
            <w:pPr>
              <w:pStyle w:val="ConsPlusNormal"/>
              <w:jc w:val="center"/>
            </w:pPr>
            <w:r>
              <w:t>14966,4</w:t>
            </w:r>
          </w:p>
        </w:tc>
      </w:tr>
      <w:tr w:rsidR="00E70915">
        <w:tc>
          <w:tcPr>
            <w:tcW w:w="2891" w:type="dxa"/>
          </w:tcPr>
          <w:p w:rsidR="00E70915" w:rsidRDefault="00E70915">
            <w:pPr>
              <w:pStyle w:val="ConsPlusNormal"/>
            </w:pPr>
            <w:hyperlink r:id="rId427"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16 3</w:t>
            </w:r>
          </w:p>
        </w:tc>
        <w:tc>
          <w:tcPr>
            <w:tcW w:w="567" w:type="dxa"/>
          </w:tcPr>
          <w:p w:rsidR="00E70915" w:rsidRDefault="00E70915">
            <w:pPr>
              <w:pStyle w:val="ConsPlusNormal"/>
            </w:pPr>
          </w:p>
        </w:tc>
        <w:tc>
          <w:tcPr>
            <w:tcW w:w="1417" w:type="dxa"/>
          </w:tcPr>
          <w:p w:rsidR="00E70915" w:rsidRDefault="00E70915">
            <w:pPr>
              <w:pStyle w:val="ConsPlusNormal"/>
              <w:jc w:val="center"/>
            </w:pPr>
            <w:r>
              <w:t>14966,4</w:t>
            </w:r>
          </w:p>
        </w:tc>
        <w:tc>
          <w:tcPr>
            <w:tcW w:w="1474" w:type="dxa"/>
          </w:tcPr>
          <w:p w:rsidR="00E70915" w:rsidRDefault="00E70915">
            <w:pPr>
              <w:pStyle w:val="ConsPlusNormal"/>
              <w:jc w:val="center"/>
            </w:pPr>
            <w:r>
              <w:t>14966,4</w:t>
            </w:r>
          </w:p>
        </w:tc>
      </w:tr>
      <w:tr w:rsidR="00E70915">
        <w:tc>
          <w:tcPr>
            <w:tcW w:w="2891" w:type="dxa"/>
          </w:tcPr>
          <w:p w:rsidR="00E70915" w:rsidRDefault="00E7091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567" w:type="dxa"/>
          </w:tcPr>
          <w:p w:rsidR="00E70915" w:rsidRDefault="00E70915">
            <w:pPr>
              <w:pStyle w:val="ConsPlusNormal"/>
            </w:pPr>
          </w:p>
        </w:tc>
        <w:tc>
          <w:tcPr>
            <w:tcW w:w="1417" w:type="dxa"/>
          </w:tcPr>
          <w:p w:rsidR="00E70915" w:rsidRDefault="00E70915">
            <w:pPr>
              <w:pStyle w:val="ConsPlusNormal"/>
              <w:jc w:val="center"/>
            </w:pPr>
            <w:r>
              <w:t>14966,4</w:t>
            </w:r>
          </w:p>
        </w:tc>
        <w:tc>
          <w:tcPr>
            <w:tcW w:w="1474" w:type="dxa"/>
          </w:tcPr>
          <w:p w:rsidR="00E70915" w:rsidRDefault="00E70915">
            <w:pPr>
              <w:pStyle w:val="ConsPlusNormal"/>
              <w:jc w:val="center"/>
            </w:pPr>
            <w:r>
              <w:t>14966,4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16 3 00 20860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14966,4</w:t>
            </w:r>
          </w:p>
        </w:tc>
        <w:tc>
          <w:tcPr>
            <w:tcW w:w="1474" w:type="dxa"/>
          </w:tcPr>
          <w:p w:rsidR="00E70915" w:rsidRDefault="00E70915">
            <w:pPr>
              <w:pStyle w:val="ConsPlusNormal"/>
              <w:jc w:val="center"/>
            </w:pPr>
            <w:r>
              <w:t>14966,4</w:t>
            </w:r>
          </w:p>
        </w:tc>
      </w:tr>
      <w:tr w:rsidR="00E70915">
        <w:tc>
          <w:tcPr>
            <w:tcW w:w="2891" w:type="dxa"/>
          </w:tcPr>
          <w:p w:rsidR="00E70915" w:rsidRDefault="00E70915">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w:t>
            </w:r>
          </w:p>
        </w:tc>
        <w:tc>
          <w:tcPr>
            <w:tcW w:w="567" w:type="dxa"/>
          </w:tcPr>
          <w:p w:rsidR="00E70915" w:rsidRDefault="00E70915">
            <w:pPr>
              <w:pStyle w:val="ConsPlusNormal"/>
            </w:pPr>
          </w:p>
        </w:tc>
        <w:tc>
          <w:tcPr>
            <w:tcW w:w="1417" w:type="dxa"/>
          </w:tcPr>
          <w:p w:rsidR="00E70915" w:rsidRDefault="00E70915">
            <w:pPr>
              <w:pStyle w:val="ConsPlusNormal"/>
              <w:jc w:val="center"/>
            </w:pPr>
            <w:r>
              <w:t>16677,3</w:t>
            </w:r>
          </w:p>
        </w:tc>
        <w:tc>
          <w:tcPr>
            <w:tcW w:w="1474" w:type="dxa"/>
          </w:tcPr>
          <w:p w:rsidR="00E70915" w:rsidRDefault="00E70915">
            <w:pPr>
              <w:pStyle w:val="ConsPlusNormal"/>
              <w:jc w:val="center"/>
            </w:pPr>
            <w:r>
              <w:t>16677,3</w:t>
            </w:r>
          </w:p>
        </w:tc>
      </w:tr>
      <w:tr w:rsidR="00E70915">
        <w:tc>
          <w:tcPr>
            <w:tcW w:w="2891" w:type="dxa"/>
          </w:tcPr>
          <w:p w:rsidR="00E70915" w:rsidRDefault="00E70915">
            <w:pPr>
              <w:pStyle w:val="ConsPlusNormal"/>
            </w:pPr>
            <w:r>
              <w:t xml:space="preserve">Подпрограмма "Формирование общероссийской </w:t>
            </w:r>
            <w:r>
              <w:lastRenderedPageBreak/>
              <w:t>гражданской идентичности и развитие национальных отношений в Республике Дагестан"</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32 1</w:t>
            </w:r>
          </w:p>
        </w:tc>
        <w:tc>
          <w:tcPr>
            <w:tcW w:w="567" w:type="dxa"/>
          </w:tcPr>
          <w:p w:rsidR="00E70915" w:rsidRDefault="00E70915">
            <w:pPr>
              <w:pStyle w:val="ConsPlusNormal"/>
            </w:pPr>
          </w:p>
        </w:tc>
        <w:tc>
          <w:tcPr>
            <w:tcW w:w="1417" w:type="dxa"/>
          </w:tcPr>
          <w:p w:rsidR="00E70915" w:rsidRDefault="00E70915">
            <w:pPr>
              <w:pStyle w:val="ConsPlusNormal"/>
              <w:jc w:val="center"/>
            </w:pPr>
            <w:r>
              <w:t>7527,4</w:t>
            </w:r>
          </w:p>
        </w:tc>
        <w:tc>
          <w:tcPr>
            <w:tcW w:w="1474" w:type="dxa"/>
          </w:tcPr>
          <w:p w:rsidR="00E70915" w:rsidRDefault="00E70915">
            <w:pPr>
              <w:pStyle w:val="ConsPlusNormal"/>
              <w:jc w:val="center"/>
            </w:pPr>
            <w:r>
              <w:t>7527,4</w:t>
            </w:r>
          </w:p>
        </w:tc>
      </w:tr>
      <w:tr w:rsidR="00E70915">
        <w:tc>
          <w:tcPr>
            <w:tcW w:w="2891" w:type="dxa"/>
          </w:tcPr>
          <w:p w:rsidR="00E70915" w:rsidRDefault="00E70915">
            <w:pPr>
              <w:pStyle w:val="ConsPlusNormal"/>
            </w:pPr>
            <w:r>
              <w:t>Субсидия Дагестанской региональной общественной организации "Союз женщин Дагестана"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567" w:type="dxa"/>
          </w:tcPr>
          <w:p w:rsidR="00E70915" w:rsidRDefault="00E70915">
            <w:pPr>
              <w:pStyle w:val="ConsPlusNormal"/>
            </w:pPr>
          </w:p>
        </w:tc>
        <w:tc>
          <w:tcPr>
            <w:tcW w:w="1417" w:type="dxa"/>
          </w:tcPr>
          <w:p w:rsidR="00E70915" w:rsidRDefault="00E70915">
            <w:pPr>
              <w:pStyle w:val="ConsPlusNormal"/>
              <w:jc w:val="center"/>
            </w:pPr>
            <w:r>
              <w:t>2500,0</w:t>
            </w:r>
          </w:p>
        </w:tc>
        <w:tc>
          <w:tcPr>
            <w:tcW w:w="1474" w:type="dxa"/>
          </w:tcPr>
          <w:p w:rsidR="00E70915" w:rsidRDefault="00E70915">
            <w:pPr>
              <w:pStyle w:val="ConsPlusNormal"/>
              <w:jc w:val="center"/>
            </w:pPr>
            <w:r>
              <w:t>2500,0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32 1 00 62331</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2500,0</w:t>
            </w:r>
          </w:p>
        </w:tc>
        <w:tc>
          <w:tcPr>
            <w:tcW w:w="1474" w:type="dxa"/>
          </w:tcPr>
          <w:p w:rsidR="00E70915" w:rsidRDefault="00E70915">
            <w:pPr>
              <w:pStyle w:val="ConsPlusNormal"/>
              <w:jc w:val="center"/>
            </w:pPr>
            <w:r>
              <w:t>2500,0</w:t>
            </w:r>
          </w:p>
        </w:tc>
      </w:tr>
      <w:tr w:rsidR="00E70915">
        <w:tc>
          <w:tcPr>
            <w:tcW w:w="289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567" w:type="dxa"/>
          </w:tcPr>
          <w:p w:rsidR="00E70915" w:rsidRDefault="00E70915">
            <w:pPr>
              <w:pStyle w:val="ConsPlusNormal"/>
            </w:pPr>
          </w:p>
        </w:tc>
        <w:tc>
          <w:tcPr>
            <w:tcW w:w="1417" w:type="dxa"/>
          </w:tcPr>
          <w:p w:rsidR="00E70915" w:rsidRDefault="00E70915">
            <w:pPr>
              <w:pStyle w:val="ConsPlusNormal"/>
              <w:jc w:val="center"/>
            </w:pPr>
            <w:r>
              <w:t>5027,4</w:t>
            </w:r>
          </w:p>
        </w:tc>
        <w:tc>
          <w:tcPr>
            <w:tcW w:w="1474" w:type="dxa"/>
          </w:tcPr>
          <w:p w:rsidR="00E70915" w:rsidRDefault="00E70915">
            <w:pPr>
              <w:pStyle w:val="ConsPlusNormal"/>
              <w:jc w:val="center"/>
            </w:pPr>
            <w:r>
              <w:t>5027,4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1 00 R5160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5027,4</w:t>
            </w:r>
          </w:p>
        </w:tc>
        <w:tc>
          <w:tcPr>
            <w:tcW w:w="1474" w:type="dxa"/>
          </w:tcPr>
          <w:p w:rsidR="00E70915" w:rsidRDefault="00E70915">
            <w:pPr>
              <w:pStyle w:val="ConsPlusNormal"/>
              <w:jc w:val="center"/>
            </w:pPr>
            <w:r>
              <w:t>5027,4</w:t>
            </w:r>
          </w:p>
        </w:tc>
      </w:tr>
      <w:tr w:rsidR="00E70915">
        <w:tc>
          <w:tcPr>
            <w:tcW w:w="2891" w:type="dxa"/>
          </w:tcPr>
          <w:p w:rsidR="00E70915" w:rsidRDefault="00E70915">
            <w:pPr>
              <w:pStyle w:val="ConsPlusNormal"/>
            </w:pPr>
            <w:r>
              <w:t>Подпрограмма "Развитие институтов гражданского общества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32 2</w:t>
            </w:r>
          </w:p>
        </w:tc>
        <w:tc>
          <w:tcPr>
            <w:tcW w:w="567" w:type="dxa"/>
          </w:tcPr>
          <w:p w:rsidR="00E70915" w:rsidRDefault="00E70915">
            <w:pPr>
              <w:pStyle w:val="ConsPlusNormal"/>
            </w:pPr>
          </w:p>
        </w:tc>
        <w:tc>
          <w:tcPr>
            <w:tcW w:w="1417" w:type="dxa"/>
          </w:tcPr>
          <w:p w:rsidR="00E70915" w:rsidRDefault="00E70915">
            <w:pPr>
              <w:pStyle w:val="ConsPlusNormal"/>
              <w:jc w:val="center"/>
            </w:pPr>
            <w:r>
              <w:t>5982,9</w:t>
            </w:r>
          </w:p>
        </w:tc>
        <w:tc>
          <w:tcPr>
            <w:tcW w:w="1474" w:type="dxa"/>
          </w:tcPr>
          <w:p w:rsidR="00E70915" w:rsidRDefault="00E70915">
            <w:pPr>
              <w:pStyle w:val="ConsPlusNormal"/>
              <w:jc w:val="center"/>
            </w:pPr>
            <w:r>
              <w:t>5982,9</w:t>
            </w:r>
          </w:p>
        </w:tc>
      </w:tr>
      <w:tr w:rsidR="00E70915">
        <w:tc>
          <w:tcPr>
            <w:tcW w:w="2891" w:type="dxa"/>
          </w:tcPr>
          <w:p w:rsidR="00E70915" w:rsidRDefault="00E70915">
            <w:pPr>
              <w:pStyle w:val="ConsPlusNormal"/>
            </w:pPr>
            <w:r>
              <w:t xml:space="preserve">Реализация мероприятий по укреплению единства российской нации и этнокультурному развитию народов </w:t>
            </w:r>
            <w:r>
              <w:lastRenderedPageBreak/>
              <w:t>России</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567" w:type="dxa"/>
          </w:tcPr>
          <w:p w:rsidR="00E70915" w:rsidRDefault="00E70915">
            <w:pPr>
              <w:pStyle w:val="ConsPlusNormal"/>
            </w:pPr>
          </w:p>
        </w:tc>
        <w:tc>
          <w:tcPr>
            <w:tcW w:w="1417" w:type="dxa"/>
          </w:tcPr>
          <w:p w:rsidR="00E70915" w:rsidRDefault="00E70915">
            <w:pPr>
              <w:pStyle w:val="ConsPlusNormal"/>
              <w:jc w:val="center"/>
            </w:pPr>
            <w:r>
              <w:t>5982,9</w:t>
            </w:r>
          </w:p>
        </w:tc>
        <w:tc>
          <w:tcPr>
            <w:tcW w:w="1474" w:type="dxa"/>
          </w:tcPr>
          <w:p w:rsidR="00E70915" w:rsidRDefault="00E70915">
            <w:pPr>
              <w:pStyle w:val="ConsPlusNormal"/>
              <w:jc w:val="center"/>
            </w:pPr>
            <w:r>
              <w:t>5982,9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2 00 R5160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5982,9</w:t>
            </w:r>
          </w:p>
        </w:tc>
        <w:tc>
          <w:tcPr>
            <w:tcW w:w="1474" w:type="dxa"/>
          </w:tcPr>
          <w:p w:rsidR="00E70915" w:rsidRDefault="00E70915">
            <w:pPr>
              <w:pStyle w:val="ConsPlusNormal"/>
              <w:jc w:val="center"/>
            </w:pPr>
            <w:r>
              <w:t>5982,9</w:t>
            </w:r>
          </w:p>
        </w:tc>
      </w:tr>
      <w:tr w:rsidR="00E70915">
        <w:tc>
          <w:tcPr>
            <w:tcW w:w="2891" w:type="dxa"/>
          </w:tcPr>
          <w:p w:rsidR="00E70915" w:rsidRDefault="00E70915">
            <w:pPr>
              <w:pStyle w:val="ConsPlusNormal"/>
            </w:pPr>
            <w:r>
              <w:t>Подпрограмма "Государственная поддержка казачьих обществ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32 3</w:t>
            </w:r>
          </w:p>
        </w:tc>
        <w:tc>
          <w:tcPr>
            <w:tcW w:w="567" w:type="dxa"/>
          </w:tcPr>
          <w:p w:rsidR="00E70915" w:rsidRDefault="00E70915">
            <w:pPr>
              <w:pStyle w:val="ConsPlusNormal"/>
            </w:pPr>
          </w:p>
        </w:tc>
        <w:tc>
          <w:tcPr>
            <w:tcW w:w="1417" w:type="dxa"/>
          </w:tcPr>
          <w:p w:rsidR="00E70915" w:rsidRDefault="00E70915">
            <w:pPr>
              <w:pStyle w:val="ConsPlusNormal"/>
              <w:jc w:val="center"/>
            </w:pPr>
            <w:r>
              <w:t>1067,0</w:t>
            </w:r>
          </w:p>
        </w:tc>
        <w:tc>
          <w:tcPr>
            <w:tcW w:w="1474" w:type="dxa"/>
          </w:tcPr>
          <w:p w:rsidR="00E70915" w:rsidRDefault="00E70915">
            <w:pPr>
              <w:pStyle w:val="ConsPlusNormal"/>
              <w:jc w:val="center"/>
            </w:pPr>
            <w:r>
              <w:t>1067,0</w:t>
            </w:r>
          </w:p>
        </w:tc>
      </w:tr>
      <w:tr w:rsidR="00E70915">
        <w:tc>
          <w:tcPr>
            <w:tcW w:w="289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567" w:type="dxa"/>
          </w:tcPr>
          <w:p w:rsidR="00E70915" w:rsidRDefault="00E70915">
            <w:pPr>
              <w:pStyle w:val="ConsPlusNormal"/>
            </w:pPr>
          </w:p>
        </w:tc>
        <w:tc>
          <w:tcPr>
            <w:tcW w:w="1417" w:type="dxa"/>
          </w:tcPr>
          <w:p w:rsidR="00E70915" w:rsidRDefault="00E70915">
            <w:pPr>
              <w:pStyle w:val="ConsPlusNormal"/>
              <w:jc w:val="center"/>
            </w:pPr>
            <w:r>
              <w:t>1067,0</w:t>
            </w:r>
          </w:p>
        </w:tc>
        <w:tc>
          <w:tcPr>
            <w:tcW w:w="1474" w:type="dxa"/>
          </w:tcPr>
          <w:p w:rsidR="00E70915" w:rsidRDefault="00E70915">
            <w:pPr>
              <w:pStyle w:val="ConsPlusNormal"/>
              <w:jc w:val="center"/>
            </w:pPr>
            <w:r>
              <w:t>1067,0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3 00 R5160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1067,0</w:t>
            </w:r>
          </w:p>
        </w:tc>
        <w:tc>
          <w:tcPr>
            <w:tcW w:w="1474" w:type="dxa"/>
          </w:tcPr>
          <w:p w:rsidR="00E70915" w:rsidRDefault="00E70915">
            <w:pPr>
              <w:pStyle w:val="ConsPlusNormal"/>
              <w:jc w:val="center"/>
            </w:pPr>
            <w:r>
              <w:t>1067,0</w:t>
            </w:r>
          </w:p>
        </w:tc>
      </w:tr>
      <w:tr w:rsidR="00E70915">
        <w:tc>
          <w:tcPr>
            <w:tcW w:w="2891" w:type="dxa"/>
          </w:tcPr>
          <w:p w:rsidR="00E70915" w:rsidRDefault="00E70915">
            <w:pPr>
              <w:pStyle w:val="ConsPlusNormal"/>
            </w:pPr>
            <w:r>
              <w:t>Подпрограмма "Социальная и культурная адаптация и интеграция иностранных граждан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32 4</w:t>
            </w:r>
          </w:p>
        </w:tc>
        <w:tc>
          <w:tcPr>
            <w:tcW w:w="567" w:type="dxa"/>
          </w:tcPr>
          <w:p w:rsidR="00E70915" w:rsidRDefault="00E70915">
            <w:pPr>
              <w:pStyle w:val="ConsPlusNormal"/>
            </w:pPr>
          </w:p>
        </w:tc>
        <w:tc>
          <w:tcPr>
            <w:tcW w:w="1417" w:type="dxa"/>
          </w:tcPr>
          <w:p w:rsidR="00E70915" w:rsidRDefault="00E70915">
            <w:pPr>
              <w:pStyle w:val="ConsPlusNormal"/>
              <w:jc w:val="center"/>
            </w:pPr>
            <w:r>
              <w:t>2100,0</w:t>
            </w:r>
          </w:p>
        </w:tc>
        <w:tc>
          <w:tcPr>
            <w:tcW w:w="1474" w:type="dxa"/>
          </w:tcPr>
          <w:p w:rsidR="00E70915" w:rsidRDefault="00E70915">
            <w:pPr>
              <w:pStyle w:val="ConsPlusNormal"/>
              <w:jc w:val="center"/>
            </w:pPr>
            <w:r>
              <w:t>2100,0</w:t>
            </w:r>
          </w:p>
        </w:tc>
      </w:tr>
      <w:tr w:rsidR="00E70915">
        <w:tc>
          <w:tcPr>
            <w:tcW w:w="2891"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567" w:type="dxa"/>
          </w:tcPr>
          <w:p w:rsidR="00E70915" w:rsidRDefault="00E70915">
            <w:pPr>
              <w:pStyle w:val="ConsPlusNormal"/>
            </w:pPr>
          </w:p>
        </w:tc>
        <w:tc>
          <w:tcPr>
            <w:tcW w:w="1417" w:type="dxa"/>
          </w:tcPr>
          <w:p w:rsidR="00E70915" w:rsidRDefault="00E70915">
            <w:pPr>
              <w:pStyle w:val="ConsPlusNormal"/>
              <w:jc w:val="center"/>
            </w:pPr>
            <w:r>
              <w:t>2100,0</w:t>
            </w:r>
          </w:p>
        </w:tc>
        <w:tc>
          <w:tcPr>
            <w:tcW w:w="1474" w:type="dxa"/>
          </w:tcPr>
          <w:p w:rsidR="00E70915" w:rsidRDefault="00E70915">
            <w:pPr>
              <w:pStyle w:val="ConsPlusNormal"/>
              <w:jc w:val="center"/>
            </w:pPr>
            <w:r>
              <w:t>2100,0</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32 4 00 R5160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2100,0</w:t>
            </w:r>
          </w:p>
        </w:tc>
        <w:tc>
          <w:tcPr>
            <w:tcW w:w="1474" w:type="dxa"/>
          </w:tcPr>
          <w:p w:rsidR="00E70915" w:rsidRDefault="00E70915">
            <w:pPr>
              <w:pStyle w:val="ConsPlusNormal"/>
              <w:jc w:val="center"/>
            </w:pPr>
            <w:r>
              <w:t>2100,0</w:t>
            </w:r>
          </w:p>
        </w:tc>
      </w:tr>
      <w:tr w:rsidR="00E70915">
        <w:tc>
          <w:tcPr>
            <w:tcW w:w="2891" w:type="dxa"/>
          </w:tcPr>
          <w:p w:rsidR="00E70915" w:rsidRDefault="00E70915">
            <w:pPr>
              <w:pStyle w:val="ConsPlusNormal"/>
            </w:pPr>
            <w:r>
              <w:t>Государственная программа "Реализация молодежной политики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33</w:t>
            </w:r>
          </w:p>
        </w:tc>
        <w:tc>
          <w:tcPr>
            <w:tcW w:w="567" w:type="dxa"/>
          </w:tcPr>
          <w:p w:rsidR="00E70915" w:rsidRDefault="00E70915">
            <w:pPr>
              <w:pStyle w:val="ConsPlusNormal"/>
            </w:pPr>
          </w:p>
        </w:tc>
        <w:tc>
          <w:tcPr>
            <w:tcW w:w="1417" w:type="dxa"/>
          </w:tcPr>
          <w:p w:rsidR="00E70915" w:rsidRDefault="00E70915">
            <w:pPr>
              <w:pStyle w:val="ConsPlusNormal"/>
              <w:jc w:val="center"/>
            </w:pPr>
            <w:r>
              <w:t>18545,4</w:t>
            </w:r>
          </w:p>
        </w:tc>
        <w:tc>
          <w:tcPr>
            <w:tcW w:w="1474" w:type="dxa"/>
          </w:tcPr>
          <w:p w:rsidR="00E70915" w:rsidRDefault="00E70915">
            <w:pPr>
              <w:pStyle w:val="ConsPlusNormal"/>
              <w:jc w:val="center"/>
            </w:pPr>
            <w:r>
              <w:t>18545,4</w:t>
            </w:r>
          </w:p>
        </w:tc>
      </w:tr>
      <w:tr w:rsidR="00E70915">
        <w:tc>
          <w:tcPr>
            <w:tcW w:w="2891" w:type="dxa"/>
          </w:tcPr>
          <w:p w:rsidR="00E70915" w:rsidRDefault="00E70915">
            <w:pPr>
              <w:pStyle w:val="ConsPlusNormal"/>
            </w:pPr>
            <w:r>
              <w:t>Основное мероприятие "Обеспечение деятельности аппарата"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33 0 15</w:t>
            </w:r>
          </w:p>
        </w:tc>
        <w:tc>
          <w:tcPr>
            <w:tcW w:w="567" w:type="dxa"/>
          </w:tcPr>
          <w:p w:rsidR="00E70915" w:rsidRDefault="00E70915">
            <w:pPr>
              <w:pStyle w:val="ConsPlusNormal"/>
            </w:pPr>
          </w:p>
        </w:tc>
        <w:tc>
          <w:tcPr>
            <w:tcW w:w="1417" w:type="dxa"/>
          </w:tcPr>
          <w:p w:rsidR="00E70915" w:rsidRDefault="00E70915">
            <w:pPr>
              <w:pStyle w:val="ConsPlusNormal"/>
              <w:jc w:val="center"/>
            </w:pPr>
            <w:r>
              <w:t>18545,4</w:t>
            </w:r>
          </w:p>
        </w:tc>
        <w:tc>
          <w:tcPr>
            <w:tcW w:w="1474" w:type="dxa"/>
          </w:tcPr>
          <w:p w:rsidR="00E70915" w:rsidRDefault="00E70915">
            <w:pPr>
              <w:pStyle w:val="ConsPlusNormal"/>
              <w:jc w:val="center"/>
            </w:pPr>
            <w:r>
              <w:t>18545,4</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pPr>
          </w:p>
        </w:tc>
        <w:tc>
          <w:tcPr>
            <w:tcW w:w="1417" w:type="dxa"/>
          </w:tcPr>
          <w:p w:rsidR="00E70915" w:rsidRDefault="00E70915">
            <w:pPr>
              <w:pStyle w:val="ConsPlusNormal"/>
              <w:jc w:val="center"/>
            </w:pPr>
            <w:r>
              <w:t>18545,4</w:t>
            </w:r>
          </w:p>
        </w:tc>
        <w:tc>
          <w:tcPr>
            <w:tcW w:w="1474" w:type="dxa"/>
          </w:tcPr>
          <w:p w:rsidR="00E70915" w:rsidRDefault="00E70915">
            <w:pPr>
              <w:pStyle w:val="ConsPlusNormal"/>
              <w:jc w:val="center"/>
            </w:pPr>
            <w:r>
              <w:t>18545.4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 иным 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16411,1</w:t>
            </w:r>
          </w:p>
        </w:tc>
        <w:tc>
          <w:tcPr>
            <w:tcW w:w="1474" w:type="dxa"/>
          </w:tcPr>
          <w:p w:rsidR="00E70915" w:rsidRDefault="00E70915">
            <w:pPr>
              <w:pStyle w:val="ConsPlusNormal"/>
              <w:jc w:val="center"/>
            </w:pPr>
            <w:r>
              <w:t>16411,1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1832,3</w:t>
            </w:r>
          </w:p>
        </w:tc>
        <w:tc>
          <w:tcPr>
            <w:tcW w:w="1474" w:type="dxa"/>
          </w:tcPr>
          <w:p w:rsidR="00E70915" w:rsidRDefault="00E70915">
            <w:pPr>
              <w:pStyle w:val="ConsPlusNormal"/>
              <w:jc w:val="center"/>
            </w:pPr>
            <w:r>
              <w:t>1832,3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302,0</w:t>
            </w:r>
          </w:p>
        </w:tc>
        <w:tc>
          <w:tcPr>
            <w:tcW w:w="1474" w:type="dxa"/>
          </w:tcPr>
          <w:p w:rsidR="00E70915" w:rsidRDefault="00E70915">
            <w:pPr>
              <w:pStyle w:val="ConsPlusNormal"/>
              <w:jc w:val="center"/>
            </w:pPr>
            <w:r>
              <w:t>302.0</w:t>
            </w:r>
          </w:p>
        </w:tc>
      </w:tr>
      <w:tr w:rsidR="00E70915">
        <w:tc>
          <w:tcPr>
            <w:tcW w:w="2891" w:type="dxa"/>
          </w:tcPr>
          <w:p w:rsidR="00E70915" w:rsidRDefault="00E70915">
            <w:pPr>
              <w:pStyle w:val="ConsPlusNormal"/>
            </w:pPr>
            <w:r>
              <w:t xml:space="preserve">Государственная </w:t>
            </w:r>
            <w:r>
              <w:lastRenderedPageBreak/>
              <w:t>программа Республики Дагестан "О противодействии коррупции в Республике Дагестан"</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417" w:type="dxa"/>
          </w:tcPr>
          <w:p w:rsidR="00E70915" w:rsidRDefault="00E70915">
            <w:pPr>
              <w:pStyle w:val="ConsPlusNormal"/>
              <w:jc w:val="center"/>
            </w:pPr>
            <w:r>
              <w:t>3385,0</w:t>
            </w:r>
          </w:p>
        </w:tc>
        <w:tc>
          <w:tcPr>
            <w:tcW w:w="1474" w:type="dxa"/>
          </w:tcPr>
          <w:p w:rsidR="00E70915" w:rsidRDefault="00E70915">
            <w:pPr>
              <w:pStyle w:val="ConsPlusNormal"/>
              <w:jc w:val="center"/>
            </w:pPr>
            <w:r>
              <w:t>3385,0</w:t>
            </w:r>
          </w:p>
        </w:tc>
      </w:tr>
      <w:tr w:rsidR="00E70915">
        <w:tc>
          <w:tcPr>
            <w:tcW w:w="2891" w:type="dxa"/>
          </w:tcPr>
          <w:p w:rsidR="00E70915" w:rsidRDefault="00E70915">
            <w:pPr>
              <w:pStyle w:val="ConsPlusNormal"/>
            </w:pPr>
            <w:r>
              <w:t>Основное мероприятие "Противодействие коррупции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417" w:type="dxa"/>
          </w:tcPr>
          <w:p w:rsidR="00E70915" w:rsidRDefault="00E70915">
            <w:pPr>
              <w:pStyle w:val="ConsPlusNormal"/>
              <w:jc w:val="center"/>
            </w:pPr>
            <w:r>
              <w:t>3385,0</w:t>
            </w:r>
          </w:p>
        </w:tc>
        <w:tc>
          <w:tcPr>
            <w:tcW w:w="1474" w:type="dxa"/>
          </w:tcPr>
          <w:p w:rsidR="00E70915" w:rsidRDefault="00E70915">
            <w:pPr>
              <w:pStyle w:val="ConsPlusNormal"/>
              <w:jc w:val="center"/>
            </w:pPr>
            <w:r>
              <w:t>3385.0</w:t>
            </w:r>
          </w:p>
        </w:tc>
      </w:tr>
      <w:tr w:rsidR="00E70915">
        <w:tc>
          <w:tcPr>
            <w:tcW w:w="2891" w:type="dxa"/>
          </w:tcPr>
          <w:p w:rsidR="00E70915" w:rsidRDefault="00E70915">
            <w:pPr>
              <w:pStyle w:val="ConsPlusNormal"/>
            </w:pPr>
            <w:r>
              <w:t>Реализация мероприятий, направленных на противодействие коррупции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417" w:type="dxa"/>
          </w:tcPr>
          <w:p w:rsidR="00E70915" w:rsidRDefault="00E70915">
            <w:pPr>
              <w:pStyle w:val="ConsPlusNormal"/>
              <w:jc w:val="center"/>
            </w:pPr>
            <w:r>
              <w:t>3385,0</w:t>
            </w:r>
          </w:p>
        </w:tc>
        <w:tc>
          <w:tcPr>
            <w:tcW w:w="1474" w:type="dxa"/>
          </w:tcPr>
          <w:p w:rsidR="00E70915" w:rsidRDefault="00E70915">
            <w:pPr>
              <w:pStyle w:val="ConsPlusNormal"/>
              <w:jc w:val="center"/>
            </w:pPr>
            <w:r>
              <w:t>3385.0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2985,0</w:t>
            </w:r>
          </w:p>
        </w:tc>
        <w:tc>
          <w:tcPr>
            <w:tcW w:w="1474" w:type="dxa"/>
          </w:tcPr>
          <w:p w:rsidR="00E70915" w:rsidRDefault="00E70915">
            <w:pPr>
              <w:pStyle w:val="ConsPlusNormal"/>
              <w:jc w:val="center"/>
            </w:pPr>
            <w:r>
              <w:t>2985,0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400,0</w:t>
            </w:r>
          </w:p>
        </w:tc>
        <w:tc>
          <w:tcPr>
            <w:tcW w:w="1474" w:type="dxa"/>
          </w:tcPr>
          <w:p w:rsidR="00E70915" w:rsidRDefault="00E70915">
            <w:pPr>
              <w:pStyle w:val="ConsPlusNormal"/>
              <w:jc w:val="center"/>
            </w:pPr>
            <w:r>
              <w:t>400,0</w:t>
            </w:r>
          </w:p>
        </w:tc>
      </w:tr>
      <w:tr w:rsidR="00E70915">
        <w:tc>
          <w:tcPr>
            <w:tcW w:w="289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44</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40000,0</w:t>
            </w:r>
          </w:p>
        </w:tc>
      </w:tr>
      <w:tr w:rsidR="00E70915">
        <w:tc>
          <w:tcPr>
            <w:tcW w:w="2891" w:type="dxa"/>
          </w:tcPr>
          <w:p w:rsidR="00E70915" w:rsidRDefault="00E70915">
            <w:pPr>
              <w:pStyle w:val="ConsPlusNormal"/>
            </w:pPr>
            <w:r>
              <w:t xml:space="preserve">Основное мероприятие "Выплата единовременных пособий на хозяйственное </w:t>
            </w:r>
            <w:r>
              <w:lastRenderedPageBreak/>
              <w:t>обзаведение и транспортные расходы"</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44 0 06</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40000,0</w:t>
            </w:r>
          </w:p>
        </w:tc>
      </w:tr>
      <w:tr w:rsidR="00E70915">
        <w:tc>
          <w:tcPr>
            <w:tcW w:w="2891" w:type="dxa"/>
          </w:tcPr>
          <w:p w:rsidR="00E70915" w:rsidRDefault="00E70915">
            <w:pPr>
              <w:pStyle w:val="ConsPlusNormal"/>
            </w:pPr>
            <w:r>
              <w:t>Выплата единовременных пособий на хозяйственное обзаведение и транспортные расходы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44 0 06 20920</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40000,0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44 0 06 20920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40000,0</w:t>
            </w:r>
          </w:p>
        </w:tc>
      </w:tr>
      <w:tr w:rsidR="00E70915">
        <w:tc>
          <w:tcPr>
            <w:tcW w:w="2891" w:type="dxa"/>
          </w:tcPr>
          <w:p w:rsidR="00E70915" w:rsidRDefault="00E70915">
            <w:pPr>
              <w:pStyle w:val="ConsPlusNormal"/>
            </w:pPr>
            <w:r>
              <w:t xml:space="preserve">Государственная </w:t>
            </w:r>
            <w:hyperlink r:id="rId42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50</w:t>
            </w:r>
          </w:p>
        </w:tc>
        <w:tc>
          <w:tcPr>
            <w:tcW w:w="567" w:type="dxa"/>
          </w:tcPr>
          <w:p w:rsidR="00E70915" w:rsidRDefault="00E70915">
            <w:pPr>
              <w:pStyle w:val="ConsPlusNormal"/>
            </w:pP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 xml:space="preserve">Основное мероприятие "Развитие </w:t>
            </w:r>
            <w:r>
              <w:lastRenderedPageBreak/>
              <w:t>межрегионального и международного сотрудничества Республики Дагестан"</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50 0 01</w:t>
            </w:r>
          </w:p>
        </w:tc>
        <w:tc>
          <w:tcPr>
            <w:tcW w:w="567" w:type="dxa"/>
          </w:tcPr>
          <w:p w:rsidR="00E70915" w:rsidRDefault="00E70915">
            <w:pPr>
              <w:pStyle w:val="ConsPlusNormal"/>
            </w:pP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567" w:type="dxa"/>
          </w:tcPr>
          <w:p w:rsidR="00E70915" w:rsidRDefault="00E70915">
            <w:pPr>
              <w:pStyle w:val="ConsPlusNormal"/>
            </w:pP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50 0 01 99590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Обеспечение функционирования Главы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417" w:type="dxa"/>
          </w:tcPr>
          <w:p w:rsidR="00E70915" w:rsidRDefault="00E70915">
            <w:pPr>
              <w:pStyle w:val="ConsPlusNormal"/>
              <w:jc w:val="center"/>
            </w:pPr>
            <w:r>
              <w:t>330136,9</w:t>
            </w:r>
          </w:p>
        </w:tc>
        <w:tc>
          <w:tcPr>
            <w:tcW w:w="1474" w:type="dxa"/>
          </w:tcPr>
          <w:p w:rsidR="00E70915" w:rsidRDefault="00E70915">
            <w:pPr>
              <w:pStyle w:val="ConsPlusNormal"/>
              <w:jc w:val="center"/>
            </w:pPr>
            <w:r>
              <w:t>330136,9</w:t>
            </w:r>
          </w:p>
        </w:tc>
      </w:tr>
      <w:tr w:rsidR="00E70915">
        <w:tc>
          <w:tcPr>
            <w:tcW w:w="2891" w:type="dxa"/>
          </w:tcPr>
          <w:p w:rsidR="00E70915" w:rsidRDefault="00E70915">
            <w:pPr>
              <w:pStyle w:val="ConsPlusNormal"/>
            </w:pPr>
            <w:r>
              <w:t>Обеспечение деятельности государственных учреждений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88 4</w:t>
            </w:r>
          </w:p>
        </w:tc>
        <w:tc>
          <w:tcPr>
            <w:tcW w:w="567" w:type="dxa"/>
          </w:tcPr>
          <w:p w:rsidR="00E70915" w:rsidRDefault="00E70915">
            <w:pPr>
              <w:pStyle w:val="ConsPlusNormal"/>
            </w:pPr>
          </w:p>
        </w:tc>
        <w:tc>
          <w:tcPr>
            <w:tcW w:w="1417" w:type="dxa"/>
          </w:tcPr>
          <w:p w:rsidR="00E70915" w:rsidRDefault="00E70915">
            <w:pPr>
              <w:pStyle w:val="ConsPlusNormal"/>
              <w:jc w:val="center"/>
            </w:pPr>
            <w:r>
              <w:t>330136,9</w:t>
            </w:r>
          </w:p>
        </w:tc>
        <w:tc>
          <w:tcPr>
            <w:tcW w:w="1474" w:type="dxa"/>
          </w:tcPr>
          <w:p w:rsidR="00E70915" w:rsidRDefault="00E70915">
            <w:pPr>
              <w:pStyle w:val="ConsPlusNormal"/>
              <w:jc w:val="center"/>
            </w:pPr>
            <w:r>
              <w:t>330136,9</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pPr>
          </w:p>
        </w:tc>
        <w:tc>
          <w:tcPr>
            <w:tcW w:w="1417" w:type="dxa"/>
          </w:tcPr>
          <w:p w:rsidR="00E70915" w:rsidRDefault="00E70915">
            <w:pPr>
              <w:pStyle w:val="ConsPlusNormal"/>
              <w:jc w:val="center"/>
            </w:pPr>
            <w:r>
              <w:t>330136,9</w:t>
            </w:r>
          </w:p>
        </w:tc>
        <w:tc>
          <w:tcPr>
            <w:tcW w:w="1474" w:type="dxa"/>
          </w:tcPr>
          <w:p w:rsidR="00E70915" w:rsidRDefault="00E70915">
            <w:pPr>
              <w:pStyle w:val="ConsPlusNormal"/>
              <w:jc w:val="center"/>
            </w:pPr>
            <w:r>
              <w:t>330136,9</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102986,6</w:t>
            </w:r>
          </w:p>
        </w:tc>
        <w:tc>
          <w:tcPr>
            <w:tcW w:w="1474" w:type="dxa"/>
          </w:tcPr>
          <w:p w:rsidR="00E70915" w:rsidRDefault="00E70915">
            <w:pPr>
              <w:pStyle w:val="ConsPlusNormal"/>
              <w:jc w:val="center"/>
            </w:pPr>
            <w:r>
              <w:t>102986,6</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130146,3</w:t>
            </w:r>
          </w:p>
        </w:tc>
        <w:tc>
          <w:tcPr>
            <w:tcW w:w="1474" w:type="dxa"/>
          </w:tcPr>
          <w:p w:rsidR="00E70915" w:rsidRDefault="00E70915">
            <w:pPr>
              <w:pStyle w:val="ConsPlusNormal"/>
              <w:jc w:val="center"/>
            </w:pPr>
            <w:r>
              <w:t>130146,3</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90354,0</w:t>
            </w:r>
          </w:p>
        </w:tc>
        <w:tc>
          <w:tcPr>
            <w:tcW w:w="1474" w:type="dxa"/>
          </w:tcPr>
          <w:p w:rsidR="00E70915" w:rsidRDefault="00E70915">
            <w:pPr>
              <w:pStyle w:val="ConsPlusNormal"/>
              <w:jc w:val="center"/>
            </w:pPr>
            <w:r>
              <w:t>90354,0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6650,0</w:t>
            </w:r>
          </w:p>
        </w:tc>
        <w:tc>
          <w:tcPr>
            <w:tcW w:w="1474" w:type="dxa"/>
          </w:tcPr>
          <w:p w:rsidR="00E70915" w:rsidRDefault="00E70915">
            <w:pPr>
              <w:pStyle w:val="ConsPlusNormal"/>
              <w:jc w:val="center"/>
            </w:pPr>
            <w:r>
              <w:t>6650,0</w:t>
            </w:r>
          </w:p>
        </w:tc>
      </w:tr>
      <w:tr w:rsidR="00E70915">
        <w:tc>
          <w:tcPr>
            <w:tcW w:w="2891" w:type="dxa"/>
          </w:tcPr>
          <w:p w:rsidR="00E70915" w:rsidRDefault="00E70915">
            <w:pPr>
              <w:pStyle w:val="ConsPlusNormal"/>
            </w:pPr>
            <w:r>
              <w:t>Обеспечение деятельности государственных учреждений</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417" w:type="dxa"/>
          </w:tcPr>
          <w:p w:rsidR="00E70915" w:rsidRDefault="00E70915">
            <w:pPr>
              <w:pStyle w:val="ConsPlusNormal"/>
              <w:jc w:val="center"/>
            </w:pPr>
            <w:r>
              <w:t>846474,1</w:t>
            </w:r>
          </w:p>
        </w:tc>
        <w:tc>
          <w:tcPr>
            <w:tcW w:w="1474" w:type="dxa"/>
          </w:tcPr>
          <w:p w:rsidR="00E70915" w:rsidRDefault="00E70915">
            <w:pPr>
              <w:pStyle w:val="ConsPlusNormal"/>
              <w:jc w:val="center"/>
            </w:pPr>
            <w:r>
              <w:t>846474,1</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417" w:type="dxa"/>
          </w:tcPr>
          <w:p w:rsidR="00E70915" w:rsidRDefault="00E70915">
            <w:pPr>
              <w:pStyle w:val="ConsPlusNormal"/>
              <w:jc w:val="center"/>
            </w:pPr>
            <w:r>
              <w:t>846474,1</w:t>
            </w:r>
          </w:p>
        </w:tc>
        <w:tc>
          <w:tcPr>
            <w:tcW w:w="1474" w:type="dxa"/>
          </w:tcPr>
          <w:p w:rsidR="00E70915" w:rsidRDefault="00E70915">
            <w:pPr>
              <w:pStyle w:val="ConsPlusNormal"/>
              <w:jc w:val="center"/>
            </w:pPr>
            <w:r>
              <w:t>846474,1</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417" w:type="dxa"/>
          </w:tcPr>
          <w:p w:rsidR="00E70915" w:rsidRDefault="00E70915">
            <w:pPr>
              <w:pStyle w:val="ConsPlusNormal"/>
              <w:jc w:val="center"/>
            </w:pPr>
            <w:r>
              <w:t>846474,1</w:t>
            </w:r>
          </w:p>
        </w:tc>
        <w:tc>
          <w:tcPr>
            <w:tcW w:w="1474" w:type="dxa"/>
          </w:tcPr>
          <w:p w:rsidR="00E70915" w:rsidRDefault="00E70915">
            <w:pPr>
              <w:pStyle w:val="ConsPlusNormal"/>
              <w:jc w:val="center"/>
            </w:pPr>
            <w:r>
              <w:t>846474,1</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30664,8</w:t>
            </w:r>
          </w:p>
        </w:tc>
        <w:tc>
          <w:tcPr>
            <w:tcW w:w="1474" w:type="dxa"/>
          </w:tcPr>
          <w:p w:rsidR="00E70915" w:rsidRDefault="00E70915">
            <w:pPr>
              <w:pStyle w:val="ConsPlusNormal"/>
              <w:jc w:val="center"/>
            </w:pPr>
            <w:r>
              <w:t>30664,8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8079,9</w:t>
            </w:r>
          </w:p>
        </w:tc>
        <w:tc>
          <w:tcPr>
            <w:tcW w:w="1474" w:type="dxa"/>
          </w:tcPr>
          <w:p w:rsidR="00E70915" w:rsidRDefault="00E70915">
            <w:pPr>
              <w:pStyle w:val="ConsPlusNormal"/>
              <w:jc w:val="center"/>
            </w:pPr>
            <w:r>
              <w:t>8079,9</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807480,4</w:t>
            </w:r>
          </w:p>
        </w:tc>
        <w:tc>
          <w:tcPr>
            <w:tcW w:w="1474" w:type="dxa"/>
          </w:tcPr>
          <w:p w:rsidR="00E70915" w:rsidRDefault="00E70915">
            <w:pPr>
              <w:pStyle w:val="ConsPlusNormal"/>
              <w:jc w:val="center"/>
            </w:pPr>
            <w:r>
              <w:t>807480,4</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249,0</w:t>
            </w:r>
          </w:p>
        </w:tc>
        <w:tc>
          <w:tcPr>
            <w:tcW w:w="1474" w:type="dxa"/>
          </w:tcPr>
          <w:p w:rsidR="00E70915" w:rsidRDefault="00E70915">
            <w:pPr>
              <w:pStyle w:val="ConsPlusNormal"/>
              <w:jc w:val="center"/>
            </w:pPr>
            <w:r>
              <w:t>249,0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1058058,1</w:t>
            </w:r>
          </w:p>
        </w:tc>
        <w:tc>
          <w:tcPr>
            <w:tcW w:w="1474" w:type="dxa"/>
          </w:tcPr>
          <w:p w:rsidR="00E70915" w:rsidRDefault="00E70915">
            <w:pPr>
              <w:pStyle w:val="ConsPlusNormal"/>
              <w:jc w:val="center"/>
            </w:pPr>
            <w:r>
              <w:t>621203,2</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632349,9</w:t>
            </w:r>
          </w:p>
        </w:tc>
        <w:tc>
          <w:tcPr>
            <w:tcW w:w="1474" w:type="dxa"/>
          </w:tcPr>
          <w:p w:rsidR="00E70915" w:rsidRDefault="00E70915">
            <w:pPr>
              <w:pStyle w:val="ConsPlusNormal"/>
              <w:jc w:val="center"/>
            </w:pPr>
            <w:r>
              <w:t>439271,0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417" w:type="dxa"/>
          </w:tcPr>
          <w:p w:rsidR="00E70915" w:rsidRDefault="00E70915">
            <w:pPr>
              <w:pStyle w:val="ConsPlusNormal"/>
              <w:jc w:val="center"/>
            </w:pPr>
            <w:r>
              <w:t>421787,4</w:t>
            </w:r>
          </w:p>
        </w:tc>
        <w:tc>
          <w:tcPr>
            <w:tcW w:w="1474" w:type="dxa"/>
          </w:tcPr>
          <w:p w:rsidR="00E70915" w:rsidRDefault="00E70915">
            <w:pPr>
              <w:pStyle w:val="ConsPlusNormal"/>
              <w:jc w:val="center"/>
            </w:pPr>
            <w:r>
              <w:t>374708,5</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297133,0</w:t>
            </w:r>
          </w:p>
        </w:tc>
        <w:tc>
          <w:tcPr>
            <w:tcW w:w="1474" w:type="dxa"/>
          </w:tcPr>
          <w:p w:rsidR="00E70915" w:rsidRDefault="00E70915">
            <w:pPr>
              <w:pStyle w:val="ConsPlusNormal"/>
              <w:jc w:val="center"/>
            </w:pPr>
            <w:r>
              <w:t>297133,0</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120615,4</w:t>
            </w:r>
          </w:p>
        </w:tc>
        <w:tc>
          <w:tcPr>
            <w:tcW w:w="1474" w:type="dxa"/>
          </w:tcPr>
          <w:p w:rsidR="00E70915" w:rsidRDefault="00E70915">
            <w:pPr>
              <w:pStyle w:val="ConsPlusNormal"/>
              <w:jc w:val="center"/>
            </w:pPr>
            <w:r>
              <w:t>73536,5</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150,0</w:t>
            </w:r>
          </w:p>
        </w:tc>
        <w:tc>
          <w:tcPr>
            <w:tcW w:w="1474" w:type="dxa"/>
          </w:tcPr>
          <w:p w:rsidR="00E70915" w:rsidRDefault="00E70915">
            <w:pPr>
              <w:pStyle w:val="ConsPlusNormal"/>
              <w:jc w:val="center"/>
            </w:pPr>
            <w:r>
              <w:t>150,0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3889,0</w:t>
            </w:r>
          </w:p>
        </w:tc>
        <w:tc>
          <w:tcPr>
            <w:tcW w:w="1474" w:type="dxa"/>
          </w:tcPr>
          <w:p w:rsidR="00E70915" w:rsidRDefault="00E70915">
            <w:pPr>
              <w:pStyle w:val="ConsPlusNormal"/>
              <w:jc w:val="center"/>
            </w:pPr>
            <w:r>
              <w:t>3889,0</w:t>
            </w:r>
          </w:p>
        </w:tc>
      </w:tr>
      <w:tr w:rsidR="00E70915">
        <w:tc>
          <w:tcPr>
            <w:tcW w:w="2891" w:type="dxa"/>
          </w:tcPr>
          <w:p w:rsidR="00E70915" w:rsidRDefault="00E7091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567" w:type="dxa"/>
          </w:tcPr>
          <w:p w:rsidR="00E70915" w:rsidRDefault="00E70915">
            <w:pPr>
              <w:pStyle w:val="ConsPlusNormal"/>
            </w:pPr>
          </w:p>
        </w:tc>
        <w:tc>
          <w:tcPr>
            <w:tcW w:w="1417" w:type="dxa"/>
          </w:tcPr>
          <w:p w:rsidR="00E70915" w:rsidRDefault="00E70915">
            <w:pPr>
              <w:pStyle w:val="ConsPlusNormal"/>
              <w:jc w:val="center"/>
            </w:pPr>
            <w:r>
              <w:t>3599,0</w:t>
            </w:r>
          </w:p>
        </w:tc>
        <w:tc>
          <w:tcPr>
            <w:tcW w:w="1474" w:type="dxa"/>
          </w:tcPr>
          <w:p w:rsidR="00E70915" w:rsidRDefault="00E70915">
            <w:pPr>
              <w:pStyle w:val="ConsPlusNormal"/>
              <w:jc w:val="center"/>
            </w:pPr>
            <w:r>
              <w:t>3599,0</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99 8 00 23000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3599,0</w:t>
            </w:r>
          </w:p>
        </w:tc>
        <w:tc>
          <w:tcPr>
            <w:tcW w:w="1474" w:type="dxa"/>
          </w:tcPr>
          <w:p w:rsidR="00E70915" w:rsidRDefault="00E70915">
            <w:pPr>
              <w:pStyle w:val="ConsPlusNormal"/>
              <w:jc w:val="center"/>
            </w:pPr>
            <w:r>
              <w:t>3599,0</w:t>
            </w:r>
          </w:p>
        </w:tc>
      </w:tr>
      <w:tr w:rsidR="00E70915">
        <w:tc>
          <w:tcPr>
            <w:tcW w:w="2891" w:type="dxa"/>
          </w:tcPr>
          <w:p w:rsidR="00E70915" w:rsidRDefault="00E70915">
            <w:pPr>
              <w:pStyle w:val="ConsPlusNormal"/>
            </w:pPr>
            <w:r>
              <w:t xml:space="preserve">Осуществление переданных государственных полномочий Республики Дагестан по хранению, комплектованию, учету и </w:t>
            </w:r>
            <w:r>
              <w:lastRenderedPageBreak/>
              <w:t>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567" w:type="dxa"/>
          </w:tcPr>
          <w:p w:rsidR="00E70915" w:rsidRDefault="00E70915">
            <w:pPr>
              <w:pStyle w:val="ConsPlusNormal"/>
            </w:pPr>
          </w:p>
        </w:tc>
        <w:tc>
          <w:tcPr>
            <w:tcW w:w="1417" w:type="dxa"/>
          </w:tcPr>
          <w:p w:rsidR="00E70915" w:rsidRDefault="00E70915">
            <w:pPr>
              <w:pStyle w:val="ConsPlusNormal"/>
              <w:jc w:val="center"/>
            </w:pPr>
            <w:r>
              <w:t>8555,0</w:t>
            </w:r>
          </w:p>
        </w:tc>
        <w:tc>
          <w:tcPr>
            <w:tcW w:w="1474" w:type="dxa"/>
          </w:tcPr>
          <w:p w:rsidR="00E70915" w:rsidRDefault="00E70915">
            <w:pPr>
              <w:pStyle w:val="ConsPlusNormal"/>
              <w:jc w:val="center"/>
            </w:pPr>
            <w:r>
              <w:t>8555,0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99 8 00 77730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8555,0</w:t>
            </w:r>
          </w:p>
        </w:tc>
        <w:tc>
          <w:tcPr>
            <w:tcW w:w="1474" w:type="dxa"/>
          </w:tcPr>
          <w:p w:rsidR="00E70915" w:rsidRDefault="00E70915">
            <w:pPr>
              <w:pStyle w:val="ConsPlusNormal"/>
              <w:jc w:val="center"/>
            </w:pPr>
            <w:r>
              <w:t>8555,0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pPr>
          </w:p>
        </w:tc>
        <w:tc>
          <w:tcPr>
            <w:tcW w:w="1417" w:type="dxa"/>
          </w:tcPr>
          <w:p w:rsidR="00E70915" w:rsidRDefault="00E70915">
            <w:pPr>
              <w:pStyle w:val="ConsPlusNormal"/>
              <w:jc w:val="center"/>
            </w:pPr>
            <w:r>
              <w:t>52408,5</w:t>
            </w:r>
          </w:p>
        </w:tc>
        <w:tc>
          <w:tcPr>
            <w:tcW w:w="1474" w:type="dxa"/>
          </w:tcPr>
          <w:p w:rsidR="00E70915" w:rsidRDefault="00E70915">
            <w:pPr>
              <w:pStyle w:val="ConsPlusNormal"/>
              <w:jc w:val="center"/>
            </w:pPr>
            <w:r>
              <w:t>52408,5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16766,0</w:t>
            </w:r>
          </w:p>
        </w:tc>
        <w:tc>
          <w:tcPr>
            <w:tcW w:w="1474" w:type="dxa"/>
          </w:tcPr>
          <w:p w:rsidR="00E70915" w:rsidRDefault="00E70915">
            <w:pPr>
              <w:pStyle w:val="ConsPlusNormal"/>
              <w:jc w:val="center"/>
            </w:pPr>
            <w:r>
              <w:t>16766,0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30642,5</w:t>
            </w:r>
          </w:p>
        </w:tc>
        <w:tc>
          <w:tcPr>
            <w:tcW w:w="1474" w:type="dxa"/>
          </w:tcPr>
          <w:p w:rsidR="00E70915" w:rsidRDefault="00E70915">
            <w:pPr>
              <w:pStyle w:val="ConsPlusNormal"/>
              <w:jc w:val="center"/>
            </w:pPr>
            <w:r>
              <w:t>30642,5</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5000,0</w:t>
            </w:r>
          </w:p>
        </w:tc>
        <w:tc>
          <w:tcPr>
            <w:tcW w:w="1474" w:type="dxa"/>
          </w:tcPr>
          <w:p w:rsidR="00E70915" w:rsidRDefault="00E70915">
            <w:pPr>
              <w:pStyle w:val="ConsPlusNormal"/>
              <w:jc w:val="center"/>
            </w:pPr>
            <w:r>
              <w:t>5000,0</w:t>
            </w:r>
          </w:p>
        </w:tc>
      </w:tr>
      <w:tr w:rsidR="00E70915">
        <w:tc>
          <w:tcPr>
            <w:tcW w:w="2891" w:type="dxa"/>
          </w:tcPr>
          <w:p w:rsidR="00E70915" w:rsidRDefault="00E70915">
            <w:pPr>
              <w:pStyle w:val="ConsPlusNormal"/>
            </w:pPr>
            <w:r>
              <w:t>Организация работ по подготовке первичной градостроительной документации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567" w:type="dxa"/>
          </w:tcPr>
          <w:p w:rsidR="00E70915" w:rsidRDefault="00E70915">
            <w:pPr>
              <w:pStyle w:val="ConsPlusNormal"/>
            </w:pPr>
          </w:p>
        </w:tc>
        <w:tc>
          <w:tcPr>
            <w:tcW w:w="1417" w:type="dxa"/>
          </w:tcPr>
          <w:p w:rsidR="00E70915" w:rsidRDefault="00E70915">
            <w:pPr>
              <w:pStyle w:val="ConsPlusNormal"/>
              <w:jc w:val="center"/>
            </w:pPr>
            <w:r>
              <w:t>146000,0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99 8 00 99925</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146000,0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425708,2</w:t>
            </w:r>
          </w:p>
        </w:tc>
        <w:tc>
          <w:tcPr>
            <w:tcW w:w="1474" w:type="dxa"/>
          </w:tcPr>
          <w:p w:rsidR="00E70915" w:rsidRDefault="00E70915">
            <w:pPr>
              <w:pStyle w:val="ConsPlusNormal"/>
              <w:jc w:val="center"/>
            </w:pPr>
            <w:r>
              <w:t>181932,2</w:t>
            </w:r>
          </w:p>
        </w:tc>
      </w:tr>
      <w:tr w:rsidR="00E70915">
        <w:tc>
          <w:tcPr>
            <w:tcW w:w="2891" w:type="dxa"/>
          </w:tcPr>
          <w:p w:rsidR="00E70915" w:rsidRDefault="00E70915">
            <w:pPr>
              <w:pStyle w:val="ConsPlusNormal"/>
            </w:pPr>
            <w:r>
              <w:lastRenderedPageBreak/>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567" w:type="dxa"/>
          </w:tcPr>
          <w:p w:rsidR="00E70915" w:rsidRDefault="00E70915">
            <w:pPr>
              <w:pStyle w:val="ConsPlusNormal"/>
            </w:pPr>
          </w:p>
        </w:tc>
        <w:tc>
          <w:tcPr>
            <w:tcW w:w="1417" w:type="dxa"/>
          </w:tcPr>
          <w:p w:rsidR="00E70915" w:rsidRDefault="00E70915">
            <w:pPr>
              <w:pStyle w:val="ConsPlusNormal"/>
              <w:jc w:val="center"/>
            </w:pPr>
            <w:r>
              <w:t>60,0</w:t>
            </w:r>
          </w:p>
        </w:tc>
        <w:tc>
          <w:tcPr>
            <w:tcW w:w="1474" w:type="dxa"/>
          </w:tcPr>
          <w:p w:rsidR="00E70915" w:rsidRDefault="00E70915">
            <w:pPr>
              <w:pStyle w:val="ConsPlusNormal"/>
              <w:jc w:val="center"/>
            </w:pPr>
            <w:r>
              <w:t>60,0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99 9 00 99910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60,0</w:t>
            </w:r>
          </w:p>
        </w:tc>
        <w:tc>
          <w:tcPr>
            <w:tcW w:w="1474" w:type="dxa"/>
          </w:tcPr>
          <w:p w:rsidR="00E70915" w:rsidRDefault="00E70915">
            <w:pPr>
              <w:pStyle w:val="ConsPlusNormal"/>
              <w:jc w:val="center"/>
            </w:pPr>
            <w:r>
              <w:t>60,0</w:t>
            </w:r>
          </w:p>
        </w:tc>
      </w:tr>
      <w:tr w:rsidR="00E70915">
        <w:tc>
          <w:tcPr>
            <w:tcW w:w="2891" w:type="dxa"/>
          </w:tcPr>
          <w:p w:rsidR="00E70915" w:rsidRDefault="00E70915">
            <w:pPr>
              <w:pStyle w:val="ConsPlusNormal"/>
            </w:pPr>
            <w:r>
              <w:t>Расходы на мероприятия, связанные с изменением функций и полномочии главных распорядителей, получателей бюджетных средств, их упразднением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567" w:type="dxa"/>
          </w:tcPr>
          <w:p w:rsidR="00E70915" w:rsidRDefault="00E70915">
            <w:pPr>
              <w:pStyle w:val="ConsPlusNormal"/>
            </w:pP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99 9 00 99920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Уплата членского взноса в межрегиональные организации (ассоциации) субъектов Российской Федерации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567" w:type="dxa"/>
          </w:tcPr>
          <w:p w:rsidR="00E70915" w:rsidRDefault="00E70915">
            <w:pPr>
              <w:pStyle w:val="ConsPlusNormal"/>
            </w:pPr>
          </w:p>
        </w:tc>
        <w:tc>
          <w:tcPr>
            <w:tcW w:w="1417" w:type="dxa"/>
          </w:tcPr>
          <w:p w:rsidR="00E70915" w:rsidRDefault="00E70915">
            <w:pPr>
              <w:pStyle w:val="ConsPlusNormal"/>
              <w:jc w:val="center"/>
            </w:pPr>
            <w:r>
              <w:t>50,0</w:t>
            </w:r>
          </w:p>
        </w:tc>
        <w:tc>
          <w:tcPr>
            <w:tcW w:w="1474" w:type="dxa"/>
          </w:tcPr>
          <w:p w:rsidR="00E70915" w:rsidRDefault="00E70915">
            <w:pPr>
              <w:pStyle w:val="ConsPlusNormal"/>
              <w:jc w:val="center"/>
            </w:pPr>
            <w:r>
              <w:t>50,0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99 9 00 99930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50,0</w:t>
            </w:r>
          </w:p>
        </w:tc>
        <w:tc>
          <w:tcPr>
            <w:tcW w:w="1474" w:type="dxa"/>
          </w:tcPr>
          <w:p w:rsidR="00E70915" w:rsidRDefault="00E70915">
            <w:pPr>
              <w:pStyle w:val="ConsPlusNormal"/>
              <w:jc w:val="center"/>
            </w:pPr>
            <w:r>
              <w:t>50,0</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1443,4</w:t>
            </w:r>
          </w:p>
        </w:tc>
        <w:tc>
          <w:tcPr>
            <w:tcW w:w="1474" w:type="dxa"/>
          </w:tcPr>
          <w:p w:rsidR="00E70915" w:rsidRDefault="00E70915">
            <w:pPr>
              <w:pStyle w:val="ConsPlusNormal"/>
              <w:jc w:val="center"/>
            </w:pPr>
            <w:r>
              <w:t>1443,4</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943,4</w:t>
            </w:r>
          </w:p>
        </w:tc>
        <w:tc>
          <w:tcPr>
            <w:tcW w:w="1474" w:type="dxa"/>
          </w:tcPr>
          <w:p w:rsidR="00E70915" w:rsidRDefault="00E70915">
            <w:pPr>
              <w:pStyle w:val="ConsPlusNormal"/>
              <w:jc w:val="center"/>
            </w:pPr>
            <w:r>
              <w:t>943,4</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500,0</w:t>
            </w:r>
          </w:p>
        </w:tc>
        <w:tc>
          <w:tcPr>
            <w:tcW w:w="1474" w:type="dxa"/>
          </w:tcPr>
          <w:p w:rsidR="00E70915" w:rsidRDefault="00E70915">
            <w:pPr>
              <w:pStyle w:val="ConsPlusNormal"/>
              <w:jc w:val="center"/>
            </w:pPr>
            <w:r>
              <w:t>500,0</w:t>
            </w:r>
          </w:p>
        </w:tc>
      </w:tr>
      <w:tr w:rsidR="00E70915">
        <w:tc>
          <w:tcPr>
            <w:tcW w:w="2891" w:type="dxa"/>
          </w:tcPr>
          <w:p w:rsidR="00E70915" w:rsidRDefault="00E70915">
            <w:pPr>
              <w:pStyle w:val="ConsPlusNormal"/>
            </w:pPr>
            <w:r>
              <w:t>Расходы на исполнение решений, принятых судебными органами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99 9 00 99970</w:t>
            </w:r>
          </w:p>
        </w:tc>
        <w:tc>
          <w:tcPr>
            <w:tcW w:w="567" w:type="dxa"/>
          </w:tcPr>
          <w:p w:rsidR="00E70915" w:rsidRDefault="00E70915">
            <w:pPr>
              <w:pStyle w:val="ConsPlusNormal"/>
            </w:pPr>
          </w:p>
        </w:tc>
        <w:tc>
          <w:tcPr>
            <w:tcW w:w="1417" w:type="dxa"/>
          </w:tcPr>
          <w:p w:rsidR="00E70915" w:rsidRDefault="00E70915">
            <w:pPr>
              <w:pStyle w:val="ConsPlusNormal"/>
              <w:jc w:val="center"/>
            </w:pPr>
            <w:r>
              <w:t>399154,8</w:t>
            </w:r>
          </w:p>
        </w:tc>
        <w:tc>
          <w:tcPr>
            <w:tcW w:w="1474" w:type="dxa"/>
          </w:tcPr>
          <w:p w:rsidR="00E70915" w:rsidRDefault="00E70915">
            <w:pPr>
              <w:pStyle w:val="ConsPlusNormal"/>
              <w:jc w:val="center"/>
            </w:pPr>
            <w:r>
              <w:t>155378,8</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99 9 00 99970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399154,8</w:t>
            </w:r>
          </w:p>
        </w:tc>
        <w:tc>
          <w:tcPr>
            <w:tcW w:w="1474" w:type="dxa"/>
          </w:tcPr>
          <w:p w:rsidR="00E70915" w:rsidRDefault="00E70915">
            <w:pPr>
              <w:pStyle w:val="ConsPlusNormal"/>
              <w:jc w:val="center"/>
            </w:pPr>
            <w:r>
              <w:t>155378,8</w:t>
            </w:r>
          </w:p>
        </w:tc>
      </w:tr>
      <w:tr w:rsidR="00E70915">
        <w:tc>
          <w:tcPr>
            <w:tcW w:w="2891" w:type="dxa"/>
          </w:tcPr>
          <w:p w:rsidR="00E70915" w:rsidRDefault="00E70915">
            <w:pPr>
              <w:pStyle w:val="ConsPlusNormal"/>
            </w:pPr>
            <w:r>
              <w:t>Обеспечение деятельности Уполномоченного по правам человека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9Б</w:t>
            </w:r>
          </w:p>
        </w:tc>
        <w:tc>
          <w:tcPr>
            <w:tcW w:w="567" w:type="dxa"/>
          </w:tcPr>
          <w:p w:rsidR="00E70915" w:rsidRDefault="00E70915">
            <w:pPr>
              <w:pStyle w:val="ConsPlusNormal"/>
            </w:pPr>
          </w:p>
        </w:tc>
        <w:tc>
          <w:tcPr>
            <w:tcW w:w="1417" w:type="dxa"/>
          </w:tcPr>
          <w:p w:rsidR="00E70915" w:rsidRDefault="00E70915">
            <w:pPr>
              <w:pStyle w:val="ConsPlusNormal"/>
              <w:jc w:val="center"/>
            </w:pPr>
            <w:r>
              <w:t>14438,6</w:t>
            </w:r>
          </w:p>
        </w:tc>
        <w:tc>
          <w:tcPr>
            <w:tcW w:w="1474" w:type="dxa"/>
          </w:tcPr>
          <w:p w:rsidR="00E70915" w:rsidRDefault="00E70915">
            <w:pPr>
              <w:pStyle w:val="ConsPlusNormal"/>
              <w:jc w:val="center"/>
            </w:pPr>
            <w:r>
              <w:t>14438,6</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9Б 8</w:t>
            </w:r>
          </w:p>
        </w:tc>
        <w:tc>
          <w:tcPr>
            <w:tcW w:w="567" w:type="dxa"/>
          </w:tcPr>
          <w:p w:rsidR="00E70915" w:rsidRDefault="00E70915">
            <w:pPr>
              <w:pStyle w:val="ConsPlusNormal"/>
            </w:pPr>
          </w:p>
        </w:tc>
        <w:tc>
          <w:tcPr>
            <w:tcW w:w="1417" w:type="dxa"/>
          </w:tcPr>
          <w:p w:rsidR="00E70915" w:rsidRDefault="00E70915">
            <w:pPr>
              <w:pStyle w:val="ConsPlusNormal"/>
              <w:jc w:val="center"/>
            </w:pPr>
            <w:r>
              <w:t>14438,6</w:t>
            </w:r>
          </w:p>
        </w:tc>
        <w:tc>
          <w:tcPr>
            <w:tcW w:w="1474" w:type="dxa"/>
          </w:tcPr>
          <w:p w:rsidR="00E70915" w:rsidRDefault="00E70915">
            <w:pPr>
              <w:pStyle w:val="ConsPlusNormal"/>
              <w:jc w:val="center"/>
            </w:pPr>
            <w:r>
              <w:t>14438,6</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pPr>
          </w:p>
        </w:tc>
        <w:tc>
          <w:tcPr>
            <w:tcW w:w="1417" w:type="dxa"/>
          </w:tcPr>
          <w:p w:rsidR="00E70915" w:rsidRDefault="00E70915">
            <w:pPr>
              <w:pStyle w:val="ConsPlusNormal"/>
              <w:jc w:val="center"/>
            </w:pPr>
            <w:r>
              <w:t>14438,6</w:t>
            </w:r>
          </w:p>
        </w:tc>
        <w:tc>
          <w:tcPr>
            <w:tcW w:w="1474" w:type="dxa"/>
          </w:tcPr>
          <w:p w:rsidR="00E70915" w:rsidRDefault="00E70915">
            <w:pPr>
              <w:pStyle w:val="ConsPlusNormal"/>
              <w:jc w:val="center"/>
            </w:pPr>
            <w:r>
              <w:t>14438,6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11335,5</w:t>
            </w:r>
          </w:p>
        </w:tc>
        <w:tc>
          <w:tcPr>
            <w:tcW w:w="1474" w:type="dxa"/>
          </w:tcPr>
          <w:p w:rsidR="00E70915" w:rsidRDefault="00E70915">
            <w:pPr>
              <w:pStyle w:val="ConsPlusNormal"/>
              <w:jc w:val="center"/>
            </w:pPr>
            <w:r>
              <w:t>11335,5</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E70915" w:rsidRDefault="00E70915">
            <w:pPr>
              <w:pStyle w:val="ConsPlusNormal"/>
              <w:jc w:val="center"/>
            </w:pPr>
            <w:r>
              <w:lastRenderedPageBreak/>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3048,1</w:t>
            </w:r>
          </w:p>
        </w:tc>
        <w:tc>
          <w:tcPr>
            <w:tcW w:w="1474" w:type="dxa"/>
          </w:tcPr>
          <w:p w:rsidR="00E70915" w:rsidRDefault="00E70915">
            <w:pPr>
              <w:pStyle w:val="ConsPlusNormal"/>
              <w:jc w:val="center"/>
            </w:pPr>
            <w:r>
              <w:t>3048,1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55,0</w:t>
            </w:r>
          </w:p>
        </w:tc>
        <w:tc>
          <w:tcPr>
            <w:tcW w:w="1474" w:type="dxa"/>
          </w:tcPr>
          <w:p w:rsidR="00E70915" w:rsidRDefault="00E70915">
            <w:pPr>
              <w:pStyle w:val="ConsPlusNormal"/>
              <w:jc w:val="center"/>
            </w:pPr>
            <w:r>
              <w:t>55,0</w:t>
            </w:r>
          </w:p>
        </w:tc>
      </w:tr>
      <w:tr w:rsidR="00E70915">
        <w:tc>
          <w:tcPr>
            <w:tcW w:w="2891" w:type="dxa"/>
          </w:tcPr>
          <w:p w:rsidR="00E70915" w:rsidRDefault="00E70915">
            <w:pPr>
              <w:pStyle w:val="ConsPlusNormal"/>
            </w:pPr>
            <w:r>
              <w:t>Обеспечение деятельности Уполномоченного по защите прав предпринимателей в Республике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w:t>
            </w:r>
          </w:p>
        </w:tc>
        <w:tc>
          <w:tcPr>
            <w:tcW w:w="567" w:type="dxa"/>
          </w:tcPr>
          <w:p w:rsidR="00E70915" w:rsidRDefault="00E70915">
            <w:pPr>
              <w:pStyle w:val="ConsPlusNormal"/>
            </w:pPr>
          </w:p>
        </w:tc>
        <w:tc>
          <w:tcPr>
            <w:tcW w:w="1417" w:type="dxa"/>
          </w:tcPr>
          <w:p w:rsidR="00E70915" w:rsidRDefault="00E70915">
            <w:pPr>
              <w:pStyle w:val="ConsPlusNormal"/>
              <w:jc w:val="center"/>
            </w:pPr>
            <w:r>
              <w:t>17215,9</w:t>
            </w:r>
          </w:p>
        </w:tc>
        <w:tc>
          <w:tcPr>
            <w:tcW w:w="1474" w:type="dxa"/>
          </w:tcPr>
          <w:p w:rsidR="00E70915" w:rsidRDefault="00E70915">
            <w:pPr>
              <w:pStyle w:val="ConsPlusNormal"/>
              <w:jc w:val="center"/>
            </w:pPr>
            <w:r>
              <w:t>17215,9</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 8</w:t>
            </w:r>
          </w:p>
        </w:tc>
        <w:tc>
          <w:tcPr>
            <w:tcW w:w="567" w:type="dxa"/>
          </w:tcPr>
          <w:p w:rsidR="00E70915" w:rsidRDefault="00E70915">
            <w:pPr>
              <w:pStyle w:val="ConsPlusNormal"/>
            </w:pPr>
          </w:p>
        </w:tc>
        <w:tc>
          <w:tcPr>
            <w:tcW w:w="1417" w:type="dxa"/>
          </w:tcPr>
          <w:p w:rsidR="00E70915" w:rsidRDefault="00E70915">
            <w:pPr>
              <w:pStyle w:val="ConsPlusNormal"/>
              <w:jc w:val="center"/>
            </w:pPr>
            <w:r>
              <w:t>17215,9</w:t>
            </w:r>
          </w:p>
        </w:tc>
        <w:tc>
          <w:tcPr>
            <w:tcW w:w="1474" w:type="dxa"/>
          </w:tcPr>
          <w:p w:rsidR="00E70915" w:rsidRDefault="00E70915">
            <w:pPr>
              <w:pStyle w:val="ConsPlusNormal"/>
              <w:jc w:val="center"/>
            </w:pPr>
            <w:r>
              <w:t>17215,9</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567" w:type="dxa"/>
          </w:tcPr>
          <w:p w:rsidR="00E70915" w:rsidRDefault="00E70915">
            <w:pPr>
              <w:pStyle w:val="ConsPlusNormal"/>
            </w:pPr>
          </w:p>
        </w:tc>
        <w:tc>
          <w:tcPr>
            <w:tcW w:w="1417" w:type="dxa"/>
          </w:tcPr>
          <w:p w:rsidR="00E70915" w:rsidRDefault="00E70915">
            <w:pPr>
              <w:pStyle w:val="ConsPlusNormal"/>
              <w:jc w:val="center"/>
            </w:pPr>
            <w:r>
              <w:t>3585,0</w:t>
            </w:r>
          </w:p>
        </w:tc>
        <w:tc>
          <w:tcPr>
            <w:tcW w:w="1474" w:type="dxa"/>
          </w:tcPr>
          <w:p w:rsidR="00E70915" w:rsidRDefault="00E70915">
            <w:pPr>
              <w:pStyle w:val="ConsPlusNormal"/>
              <w:jc w:val="center"/>
            </w:pPr>
            <w:r>
              <w:t>3585,0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 8 00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3585,0</w:t>
            </w:r>
          </w:p>
        </w:tc>
        <w:tc>
          <w:tcPr>
            <w:tcW w:w="1474" w:type="dxa"/>
          </w:tcPr>
          <w:p w:rsidR="00E70915" w:rsidRDefault="00E70915">
            <w:pPr>
              <w:pStyle w:val="ConsPlusNormal"/>
              <w:jc w:val="center"/>
            </w:pPr>
            <w:r>
              <w:t>3585,0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pPr>
          </w:p>
        </w:tc>
        <w:tc>
          <w:tcPr>
            <w:tcW w:w="1417" w:type="dxa"/>
          </w:tcPr>
          <w:p w:rsidR="00E70915" w:rsidRDefault="00E70915">
            <w:pPr>
              <w:pStyle w:val="ConsPlusNormal"/>
              <w:jc w:val="center"/>
            </w:pPr>
            <w:r>
              <w:t>13630,9</w:t>
            </w:r>
          </w:p>
        </w:tc>
        <w:tc>
          <w:tcPr>
            <w:tcW w:w="1474" w:type="dxa"/>
          </w:tcPr>
          <w:p w:rsidR="00E70915" w:rsidRDefault="00E70915">
            <w:pPr>
              <w:pStyle w:val="ConsPlusNormal"/>
              <w:jc w:val="center"/>
            </w:pPr>
            <w:r>
              <w:t>13630,9</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8377.6</w:t>
            </w:r>
          </w:p>
        </w:tc>
        <w:tc>
          <w:tcPr>
            <w:tcW w:w="1474" w:type="dxa"/>
          </w:tcPr>
          <w:p w:rsidR="00E70915" w:rsidRDefault="00E70915">
            <w:pPr>
              <w:pStyle w:val="ConsPlusNormal"/>
              <w:jc w:val="center"/>
            </w:pPr>
            <w:r>
              <w:t>8377,6</w:t>
            </w:r>
          </w:p>
        </w:tc>
      </w:tr>
      <w:tr w:rsidR="00E70915">
        <w:tc>
          <w:tcPr>
            <w:tcW w:w="289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5185,3</w:t>
            </w:r>
          </w:p>
        </w:tc>
        <w:tc>
          <w:tcPr>
            <w:tcW w:w="1474" w:type="dxa"/>
          </w:tcPr>
          <w:p w:rsidR="00E70915" w:rsidRDefault="00E70915">
            <w:pPr>
              <w:pStyle w:val="ConsPlusNormal"/>
              <w:jc w:val="center"/>
            </w:pPr>
            <w:r>
              <w:t>5185,3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68,0</w:t>
            </w:r>
          </w:p>
        </w:tc>
        <w:tc>
          <w:tcPr>
            <w:tcW w:w="1474" w:type="dxa"/>
          </w:tcPr>
          <w:p w:rsidR="00E70915" w:rsidRDefault="00E70915">
            <w:pPr>
              <w:pStyle w:val="ConsPlusNormal"/>
              <w:jc w:val="center"/>
            </w:pPr>
            <w:r>
              <w:t>68,0</w:t>
            </w:r>
          </w:p>
        </w:tc>
      </w:tr>
      <w:tr w:rsidR="00E70915">
        <w:tc>
          <w:tcPr>
            <w:tcW w:w="2891" w:type="dxa"/>
          </w:tcPr>
          <w:p w:rsidR="00E70915" w:rsidRDefault="00E70915">
            <w:pPr>
              <w:pStyle w:val="ConsPlusNormal"/>
            </w:pPr>
            <w:r>
              <w:t>Обеспечение деятельности Общественной палаты Республики Дагестан</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9Е</w:t>
            </w:r>
          </w:p>
        </w:tc>
        <w:tc>
          <w:tcPr>
            <w:tcW w:w="567" w:type="dxa"/>
          </w:tcPr>
          <w:p w:rsidR="00E70915" w:rsidRDefault="00E70915">
            <w:pPr>
              <w:pStyle w:val="ConsPlusNormal"/>
            </w:pPr>
          </w:p>
        </w:tc>
        <w:tc>
          <w:tcPr>
            <w:tcW w:w="1417" w:type="dxa"/>
          </w:tcPr>
          <w:p w:rsidR="00E70915" w:rsidRDefault="00E70915">
            <w:pPr>
              <w:pStyle w:val="ConsPlusNormal"/>
              <w:jc w:val="center"/>
            </w:pPr>
            <w:r>
              <w:t>5074,2</w:t>
            </w:r>
          </w:p>
        </w:tc>
        <w:tc>
          <w:tcPr>
            <w:tcW w:w="1474" w:type="dxa"/>
          </w:tcPr>
          <w:p w:rsidR="00E70915" w:rsidRDefault="00E70915">
            <w:pPr>
              <w:pStyle w:val="ConsPlusNormal"/>
              <w:jc w:val="center"/>
            </w:pPr>
            <w:r>
              <w:t>5074,2</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pPr>
          </w:p>
        </w:tc>
        <w:tc>
          <w:tcPr>
            <w:tcW w:w="1417" w:type="dxa"/>
          </w:tcPr>
          <w:p w:rsidR="00E70915" w:rsidRDefault="00E70915">
            <w:pPr>
              <w:pStyle w:val="ConsPlusNormal"/>
              <w:jc w:val="center"/>
            </w:pPr>
            <w:r>
              <w:t>5074,2</w:t>
            </w:r>
          </w:p>
        </w:tc>
        <w:tc>
          <w:tcPr>
            <w:tcW w:w="1474" w:type="dxa"/>
          </w:tcPr>
          <w:p w:rsidR="00E70915" w:rsidRDefault="00E70915">
            <w:pPr>
              <w:pStyle w:val="ConsPlusNormal"/>
              <w:jc w:val="center"/>
            </w:pPr>
            <w:r>
              <w:t>5074,2</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3142,9</w:t>
            </w:r>
          </w:p>
        </w:tc>
        <w:tc>
          <w:tcPr>
            <w:tcW w:w="1474" w:type="dxa"/>
          </w:tcPr>
          <w:p w:rsidR="00E70915" w:rsidRDefault="00E70915">
            <w:pPr>
              <w:pStyle w:val="ConsPlusNormal"/>
              <w:jc w:val="center"/>
            </w:pPr>
            <w:r>
              <w:t>3142,9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1861,3</w:t>
            </w:r>
          </w:p>
        </w:tc>
        <w:tc>
          <w:tcPr>
            <w:tcW w:w="1474" w:type="dxa"/>
          </w:tcPr>
          <w:p w:rsidR="00E70915" w:rsidRDefault="00E70915">
            <w:pPr>
              <w:pStyle w:val="ConsPlusNormal"/>
              <w:jc w:val="center"/>
            </w:pPr>
            <w:r>
              <w:t>1861,3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70,0</w:t>
            </w:r>
          </w:p>
        </w:tc>
        <w:tc>
          <w:tcPr>
            <w:tcW w:w="1474" w:type="dxa"/>
          </w:tcPr>
          <w:p w:rsidR="00E70915" w:rsidRDefault="00E70915">
            <w:pPr>
              <w:pStyle w:val="ConsPlusNormal"/>
              <w:jc w:val="center"/>
            </w:pPr>
            <w:r>
              <w:t>70,0</w:t>
            </w:r>
          </w:p>
        </w:tc>
      </w:tr>
      <w:tr w:rsidR="00E70915">
        <w:tc>
          <w:tcPr>
            <w:tcW w:w="2891" w:type="dxa"/>
          </w:tcPr>
          <w:p w:rsidR="00E70915" w:rsidRDefault="00E70915">
            <w:pPr>
              <w:pStyle w:val="ConsPlusNormal"/>
            </w:pPr>
            <w:r>
              <w:t>НАЦИОНАЛЬНАЯ ОБОРОНА</w:t>
            </w:r>
          </w:p>
        </w:tc>
        <w:tc>
          <w:tcPr>
            <w:tcW w:w="454" w:type="dxa"/>
          </w:tcPr>
          <w:p w:rsidR="00E70915" w:rsidRDefault="00E70915">
            <w:pPr>
              <w:pStyle w:val="ConsPlusNormal"/>
              <w:jc w:val="center"/>
            </w:pPr>
            <w:r>
              <w:t>02</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96863,9</w:t>
            </w:r>
          </w:p>
        </w:tc>
        <w:tc>
          <w:tcPr>
            <w:tcW w:w="1474" w:type="dxa"/>
          </w:tcPr>
          <w:p w:rsidR="00E70915" w:rsidRDefault="00E70915">
            <w:pPr>
              <w:pStyle w:val="ConsPlusNormal"/>
              <w:jc w:val="center"/>
            </w:pPr>
            <w:r>
              <w:t>100951,3</w:t>
            </w:r>
          </w:p>
        </w:tc>
      </w:tr>
      <w:tr w:rsidR="00E70915">
        <w:tc>
          <w:tcPr>
            <w:tcW w:w="2891" w:type="dxa"/>
          </w:tcPr>
          <w:p w:rsidR="00E70915" w:rsidRDefault="00E70915">
            <w:pPr>
              <w:pStyle w:val="ConsPlusNormal"/>
            </w:pPr>
            <w:r>
              <w:lastRenderedPageBreak/>
              <w:t>Мобилизационная и вневойсковая подготовка</w:t>
            </w:r>
          </w:p>
        </w:tc>
        <w:tc>
          <w:tcPr>
            <w:tcW w:w="454" w:type="dxa"/>
          </w:tcPr>
          <w:p w:rsidR="00E70915" w:rsidRDefault="00E70915">
            <w:pPr>
              <w:pStyle w:val="ConsPlusNormal"/>
              <w:jc w:val="center"/>
            </w:pPr>
            <w:r>
              <w:t>02</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96863,9</w:t>
            </w:r>
          </w:p>
        </w:tc>
        <w:tc>
          <w:tcPr>
            <w:tcW w:w="1474" w:type="dxa"/>
          </w:tcPr>
          <w:p w:rsidR="00E70915" w:rsidRDefault="00E70915">
            <w:pPr>
              <w:pStyle w:val="ConsPlusNormal"/>
              <w:jc w:val="center"/>
            </w:pPr>
            <w:r>
              <w:t>100951,3</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02</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96863,9</w:t>
            </w:r>
          </w:p>
        </w:tc>
        <w:tc>
          <w:tcPr>
            <w:tcW w:w="1474" w:type="dxa"/>
          </w:tcPr>
          <w:p w:rsidR="00E70915" w:rsidRDefault="00E70915">
            <w:pPr>
              <w:pStyle w:val="ConsPlusNormal"/>
              <w:jc w:val="center"/>
            </w:pPr>
            <w:r>
              <w:t>100951,3</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02</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96863,9</w:t>
            </w:r>
          </w:p>
        </w:tc>
        <w:tc>
          <w:tcPr>
            <w:tcW w:w="1474" w:type="dxa"/>
          </w:tcPr>
          <w:p w:rsidR="00E70915" w:rsidRDefault="00E70915">
            <w:pPr>
              <w:pStyle w:val="ConsPlusNormal"/>
              <w:jc w:val="center"/>
            </w:pPr>
            <w:r>
              <w:t>100951,3</w:t>
            </w:r>
          </w:p>
        </w:tc>
      </w:tr>
      <w:tr w:rsidR="00E70915">
        <w:tc>
          <w:tcPr>
            <w:tcW w:w="2891" w:type="dxa"/>
          </w:tcPr>
          <w:p w:rsidR="00E70915" w:rsidRDefault="00E70915">
            <w:pPr>
              <w:pStyle w:val="ConsPlusNormal"/>
            </w:pPr>
            <w:r>
              <w:t>Осуществление первичного воинского учета на территориях, где отсутствуют военные комиссариаты</w:t>
            </w:r>
          </w:p>
        </w:tc>
        <w:tc>
          <w:tcPr>
            <w:tcW w:w="454" w:type="dxa"/>
          </w:tcPr>
          <w:p w:rsidR="00E70915" w:rsidRDefault="00E70915">
            <w:pPr>
              <w:pStyle w:val="ConsPlusNormal"/>
              <w:jc w:val="center"/>
            </w:pPr>
            <w:r>
              <w:t>02</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567" w:type="dxa"/>
          </w:tcPr>
          <w:p w:rsidR="00E70915" w:rsidRDefault="00E70915">
            <w:pPr>
              <w:pStyle w:val="ConsPlusNormal"/>
            </w:pPr>
          </w:p>
        </w:tc>
        <w:tc>
          <w:tcPr>
            <w:tcW w:w="1417" w:type="dxa"/>
          </w:tcPr>
          <w:p w:rsidR="00E70915" w:rsidRDefault="00E70915">
            <w:pPr>
              <w:pStyle w:val="ConsPlusNormal"/>
              <w:jc w:val="center"/>
            </w:pPr>
            <w:r>
              <w:t>96863,9</w:t>
            </w:r>
          </w:p>
        </w:tc>
        <w:tc>
          <w:tcPr>
            <w:tcW w:w="1474" w:type="dxa"/>
          </w:tcPr>
          <w:p w:rsidR="00E70915" w:rsidRDefault="00E70915">
            <w:pPr>
              <w:pStyle w:val="ConsPlusNormal"/>
              <w:jc w:val="center"/>
            </w:pPr>
            <w:r>
              <w:t>100951,3</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02</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99 8 00 51180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96863,9</w:t>
            </w:r>
          </w:p>
        </w:tc>
        <w:tc>
          <w:tcPr>
            <w:tcW w:w="1474" w:type="dxa"/>
          </w:tcPr>
          <w:p w:rsidR="00E70915" w:rsidRDefault="00E70915">
            <w:pPr>
              <w:pStyle w:val="ConsPlusNormal"/>
              <w:jc w:val="center"/>
            </w:pPr>
            <w:r>
              <w:t>100951,3</w:t>
            </w:r>
          </w:p>
        </w:tc>
      </w:tr>
      <w:tr w:rsidR="00E70915">
        <w:tc>
          <w:tcPr>
            <w:tcW w:w="2891" w:type="dxa"/>
          </w:tcPr>
          <w:p w:rsidR="00E70915" w:rsidRDefault="00E70915">
            <w:pPr>
              <w:pStyle w:val="ConsPlusNormal"/>
            </w:pPr>
            <w:r>
              <w:t>НАЦИОНАЛЬНАЯ БЕЗОПАСНОСТЬ И ПРАВООХРАНИТЕЛЬНАЯ ДЕЯТЕЛЬНОСТЬ</w:t>
            </w:r>
          </w:p>
        </w:tc>
        <w:tc>
          <w:tcPr>
            <w:tcW w:w="454" w:type="dxa"/>
          </w:tcPr>
          <w:p w:rsidR="00E70915" w:rsidRDefault="00E70915">
            <w:pPr>
              <w:pStyle w:val="ConsPlusNormal"/>
              <w:jc w:val="center"/>
            </w:pPr>
            <w:r>
              <w:t>03</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950659,4</w:t>
            </w:r>
          </w:p>
        </w:tc>
        <w:tc>
          <w:tcPr>
            <w:tcW w:w="1474" w:type="dxa"/>
          </w:tcPr>
          <w:p w:rsidR="00E70915" w:rsidRDefault="00E70915">
            <w:pPr>
              <w:pStyle w:val="ConsPlusNormal"/>
              <w:jc w:val="center"/>
            </w:pPr>
            <w:r>
              <w:t>953274,7</w:t>
            </w:r>
          </w:p>
        </w:tc>
      </w:tr>
      <w:tr w:rsidR="00E70915">
        <w:tc>
          <w:tcPr>
            <w:tcW w:w="2891" w:type="dxa"/>
          </w:tcPr>
          <w:p w:rsidR="00E70915" w:rsidRDefault="00E70915">
            <w:pPr>
              <w:pStyle w:val="ConsPlusNormal"/>
            </w:pPr>
            <w:r>
              <w:t>Органы юстиции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81214,3</w:t>
            </w:r>
          </w:p>
        </w:tc>
        <w:tc>
          <w:tcPr>
            <w:tcW w:w="1474" w:type="dxa"/>
          </w:tcPr>
          <w:p w:rsidR="00E70915" w:rsidRDefault="00E70915">
            <w:pPr>
              <w:pStyle w:val="ConsPlusNormal"/>
              <w:jc w:val="center"/>
            </w:pPr>
            <w:r>
              <w:t>83829,6</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81214,3</w:t>
            </w:r>
          </w:p>
        </w:tc>
        <w:tc>
          <w:tcPr>
            <w:tcW w:w="1474" w:type="dxa"/>
          </w:tcPr>
          <w:p w:rsidR="00E70915" w:rsidRDefault="00E70915">
            <w:pPr>
              <w:pStyle w:val="ConsPlusNormal"/>
              <w:jc w:val="center"/>
            </w:pPr>
            <w:r>
              <w:t>83829,6</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81214,3</w:t>
            </w:r>
          </w:p>
        </w:tc>
        <w:tc>
          <w:tcPr>
            <w:tcW w:w="1474" w:type="dxa"/>
          </w:tcPr>
          <w:p w:rsidR="00E70915" w:rsidRDefault="00E70915">
            <w:pPr>
              <w:pStyle w:val="ConsPlusNormal"/>
              <w:jc w:val="center"/>
            </w:pPr>
            <w:r>
              <w:t>83829,6</w:t>
            </w:r>
          </w:p>
        </w:tc>
      </w:tr>
      <w:tr w:rsidR="00E70915">
        <w:tc>
          <w:tcPr>
            <w:tcW w:w="289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w:t>
            </w:r>
            <w:r>
              <w:lastRenderedPageBreak/>
              <w:t>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454" w:type="dxa"/>
          </w:tcPr>
          <w:p w:rsidR="00E70915" w:rsidRDefault="00E70915">
            <w:pPr>
              <w:pStyle w:val="ConsPlusNormal"/>
              <w:jc w:val="center"/>
            </w:pPr>
            <w:r>
              <w:lastRenderedPageBreak/>
              <w:t>03</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pPr>
          </w:p>
        </w:tc>
        <w:tc>
          <w:tcPr>
            <w:tcW w:w="1417" w:type="dxa"/>
          </w:tcPr>
          <w:p w:rsidR="00E70915" w:rsidRDefault="00E70915">
            <w:pPr>
              <w:pStyle w:val="ConsPlusNormal"/>
              <w:jc w:val="center"/>
            </w:pPr>
            <w:r>
              <w:t>81214,3</w:t>
            </w:r>
          </w:p>
        </w:tc>
        <w:tc>
          <w:tcPr>
            <w:tcW w:w="1474" w:type="dxa"/>
          </w:tcPr>
          <w:p w:rsidR="00E70915" w:rsidRDefault="00E70915">
            <w:pPr>
              <w:pStyle w:val="ConsPlusNormal"/>
              <w:jc w:val="center"/>
            </w:pPr>
            <w:r>
              <w:t>83829,6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56360,8</w:t>
            </w:r>
          </w:p>
        </w:tc>
        <w:tc>
          <w:tcPr>
            <w:tcW w:w="1474" w:type="dxa"/>
          </w:tcPr>
          <w:p w:rsidR="00E70915" w:rsidRDefault="00E70915">
            <w:pPr>
              <w:pStyle w:val="ConsPlusNormal"/>
              <w:jc w:val="center"/>
            </w:pPr>
            <w:r>
              <w:t>58976,1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24353,5</w:t>
            </w:r>
          </w:p>
        </w:tc>
        <w:tc>
          <w:tcPr>
            <w:tcW w:w="1474" w:type="dxa"/>
          </w:tcPr>
          <w:p w:rsidR="00E70915" w:rsidRDefault="00E70915">
            <w:pPr>
              <w:pStyle w:val="ConsPlusNormal"/>
              <w:jc w:val="center"/>
            </w:pPr>
            <w:r>
              <w:t>24353,5</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500,0</w:t>
            </w:r>
          </w:p>
        </w:tc>
        <w:tc>
          <w:tcPr>
            <w:tcW w:w="1474" w:type="dxa"/>
          </w:tcPr>
          <w:p w:rsidR="00E70915" w:rsidRDefault="00E70915">
            <w:pPr>
              <w:pStyle w:val="ConsPlusNormal"/>
              <w:jc w:val="center"/>
            </w:pPr>
            <w:r>
              <w:t>500,0</w:t>
            </w:r>
          </w:p>
        </w:tc>
      </w:tr>
      <w:tr w:rsidR="00E70915">
        <w:tc>
          <w:tcPr>
            <w:tcW w:w="2891" w:type="dxa"/>
          </w:tcPr>
          <w:p w:rsidR="00E70915" w:rsidRDefault="00E70915">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554743,2</w:t>
            </w:r>
          </w:p>
        </w:tc>
        <w:tc>
          <w:tcPr>
            <w:tcW w:w="1474" w:type="dxa"/>
          </w:tcPr>
          <w:p w:rsidR="00E70915" w:rsidRDefault="00E70915">
            <w:pPr>
              <w:pStyle w:val="ConsPlusNormal"/>
              <w:jc w:val="center"/>
            </w:pPr>
            <w:r>
              <w:t>554743,2</w:t>
            </w:r>
          </w:p>
        </w:tc>
      </w:tr>
      <w:tr w:rsidR="00E70915">
        <w:tc>
          <w:tcPr>
            <w:tcW w:w="2891" w:type="dxa"/>
          </w:tcPr>
          <w:p w:rsidR="00E70915" w:rsidRDefault="00E70915">
            <w:pPr>
              <w:pStyle w:val="ConsPlusNormal"/>
            </w:pPr>
            <w:r>
              <w:t xml:space="preserve">Государственная программа Республики Дагестан "Защита населения и </w:t>
            </w:r>
            <w:r>
              <w:lastRenderedPageBreak/>
              <w:t>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lastRenderedPageBreak/>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554688,9</w:t>
            </w:r>
          </w:p>
        </w:tc>
        <w:tc>
          <w:tcPr>
            <w:tcW w:w="1474" w:type="dxa"/>
          </w:tcPr>
          <w:p w:rsidR="00E70915" w:rsidRDefault="00E70915">
            <w:pPr>
              <w:pStyle w:val="ConsPlusNormal"/>
              <w:jc w:val="center"/>
            </w:pPr>
            <w:r>
              <w:t>554688,9</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417" w:type="dxa"/>
          </w:tcPr>
          <w:p w:rsidR="00E70915" w:rsidRDefault="00E70915">
            <w:pPr>
              <w:pStyle w:val="ConsPlusNormal"/>
              <w:jc w:val="center"/>
            </w:pPr>
            <w:r>
              <w:t>477288,9</w:t>
            </w:r>
          </w:p>
        </w:tc>
        <w:tc>
          <w:tcPr>
            <w:tcW w:w="1474" w:type="dxa"/>
          </w:tcPr>
          <w:p w:rsidR="00E70915" w:rsidRDefault="00E70915">
            <w:pPr>
              <w:pStyle w:val="ConsPlusNormal"/>
              <w:jc w:val="center"/>
            </w:pPr>
            <w:r>
              <w:t>477288,9</w:t>
            </w:r>
          </w:p>
        </w:tc>
      </w:tr>
      <w:tr w:rsidR="00E70915">
        <w:tc>
          <w:tcPr>
            <w:tcW w:w="2891" w:type="dxa"/>
          </w:tcPr>
          <w:p w:rsidR="00E70915" w:rsidRDefault="00E70915">
            <w:pPr>
              <w:pStyle w:val="ConsPlusNormal"/>
            </w:pPr>
            <w:r>
              <w:t>Основное мероприятие "Обеспечение деятельности государственных органов"</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07 5 01</w:t>
            </w:r>
          </w:p>
        </w:tc>
        <w:tc>
          <w:tcPr>
            <w:tcW w:w="567" w:type="dxa"/>
          </w:tcPr>
          <w:p w:rsidR="00E70915" w:rsidRDefault="00E70915">
            <w:pPr>
              <w:pStyle w:val="ConsPlusNormal"/>
            </w:pPr>
          </w:p>
        </w:tc>
        <w:tc>
          <w:tcPr>
            <w:tcW w:w="1417" w:type="dxa"/>
          </w:tcPr>
          <w:p w:rsidR="00E70915" w:rsidRDefault="00E70915">
            <w:pPr>
              <w:pStyle w:val="ConsPlusNormal"/>
              <w:jc w:val="center"/>
            </w:pPr>
            <w:r>
              <w:t>21196,7</w:t>
            </w:r>
          </w:p>
        </w:tc>
        <w:tc>
          <w:tcPr>
            <w:tcW w:w="1474" w:type="dxa"/>
          </w:tcPr>
          <w:p w:rsidR="00E70915" w:rsidRDefault="00E70915">
            <w:pPr>
              <w:pStyle w:val="ConsPlusNormal"/>
              <w:jc w:val="center"/>
            </w:pPr>
            <w:r>
              <w:t>21196,7</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pPr>
          </w:p>
        </w:tc>
        <w:tc>
          <w:tcPr>
            <w:tcW w:w="1417" w:type="dxa"/>
          </w:tcPr>
          <w:p w:rsidR="00E70915" w:rsidRDefault="00E70915">
            <w:pPr>
              <w:pStyle w:val="ConsPlusNormal"/>
              <w:jc w:val="center"/>
            </w:pPr>
            <w:r>
              <w:t>21196,7</w:t>
            </w:r>
          </w:p>
        </w:tc>
        <w:tc>
          <w:tcPr>
            <w:tcW w:w="1474" w:type="dxa"/>
          </w:tcPr>
          <w:p w:rsidR="00E70915" w:rsidRDefault="00E70915">
            <w:pPr>
              <w:pStyle w:val="ConsPlusNormal"/>
              <w:jc w:val="center"/>
            </w:pPr>
            <w:r>
              <w:t>21196,7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17697.0</w:t>
            </w:r>
          </w:p>
        </w:tc>
        <w:tc>
          <w:tcPr>
            <w:tcW w:w="1474" w:type="dxa"/>
          </w:tcPr>
          <w:p w:rsidR="00E70915" w:rsidRDefault="00E70915">
            <w:pPr>
              <w:pStyle w:val="ConsPlusNormal"/>
              <w:jc w:val="center"/>
            </w:pPr>
            <w:r>
              <w:t>17697,0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2899,7</w:t>
            </w:r>
          </w:p>
        </w:tc>
        <w:tc>
          <w:tcPr>
            <w:tcW w:w="1474" w:type="dxa"/>
          </w:tcPr>
          <w:p w:rsidR="00E70915" w:rsidRDefault="00E70915">
            <w:pPr>
              <w:pStyle w:val="ConsPlusNormal"/>
              <w:jc w:val="center"/>
            </w:pPr>
            <w:r>
              <w:t>2899,7</w:t>
            </w:r>
          </w:p>
        </w:tc>
      </w:tr>
      <w:tr w:rsidR="00E70915">
        <w:tc>
          <w:tcPr>
            <w:tcW w:w="2891" w:type="dxa"/>
          </w:tcPr>
          <w:p w:rsidR="00E70915" w:rsidRDefault="00E70915">
            <w:pPr>
              <w:pStyle w:val="ConsPlusNormal"/>
            </w:pPr>
            <w:r>
              <w:lastRenderedPageBreak/>
              <w:t>Иные бюджетные ассигнования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600,0</w:t>
            </w:r>
          </w:p>
        </w:tc>
        <w:tc>
          <w:tcPr>
            <w:tcW w:w="1474" w:type="dxa"/>
          </w:tcPr>
          <w:p w:rsidR="00E70915" w:rsidRDefault="00E70915">
            <w:pPr>
              <w:pStyle w:val="ConsPlusNormal"/>
              <w:jc w:val="center"/>
            </w:pPr>
            <w:r>
              <w:t>600.0</w:t>
            </w:r>
          </w:p>
        </w:tc>
      </w:tr>
      <w:tr w:rsidR="00E70915">
        <w:tc>
          <w:tcPr>
            <w:tcW w:w="2891" w:type="dxa"/>
          </w:tcPr>
          <w:p w:rsidR="00E70915" w:rsidRDefault="00E70915">
            <w:pPr>
              <w:pStyle w:val="ConsPlusNormal"/>
            </w:pPr>
            <w:r>
              <w:t>Основное мероприятие "Обеспечение деятельности государственных учреждений"</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417" w:type="dxa"/>
          </w:tcPr>
          <w:p w:rsidR="00E70915" w:rsidRDefault="00E70915">
            <w:pPr>
              <w:pStyle w:val="ConsPlusNormal"/>
              <w:jc w:val="center"/>
            </w:pPr>
            <w:r>
              <w:t>263978.0</w:t>
            </w:r>
          </w:p>
        </w:tc>
        <w:tc>
          <w:tcPr>
            <w:tcW w:w="1474" w:type="dxa"/>
          </w:tcPr>
          <w:p w:rsidR="00E70915" w:rsidRDefault="00E70915">
            <w:pPr>
              <w:pStyle w:val="ConsPlusNormal"/>
              <w:jc w:val="center"/>
            </w:pPr>
            <w:r>
              <w:t>263978.0</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417" w:type="dxa"/>
          </w:tcPr>
          <w:p w:rsidR="00E70915" w:rsidRDefault="00E70915">
            <w:pPr>
              <w:pStyle w:val="ConsPlusNormal"/>
              <w:jc w:val="center"/>
            </w:pPr>
            <w:r>
              <w:t>263978,0</w:t>
            </w:r>
          </w:p>
        </w:tc>
        <w:tc>
          <w:tcPr>
            <w:tcW w:w="1474" w:type="dxa"/>
          </w:tcPr>
          <w:p w:rsidR="00E70915" w:rsidRDefault="00E70915">
            <w:pPr>
              <w:pStyle w:val="ConsPlusNormal"/>
              <w:jc w:val="center"/>
            </w:pPr>
            <w:r>
              <w:t>263978,0</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178840.5</w:t>
            </w:r>
          </w:p>
        </w:tc>
        <w:tc>
          <w:tcPr>
            <w:tcW w:w="1474" w:type="dxa"/>
          </w:tcPr>
          <w:p w:rsidR="00E70915" w:rsidRDefault="00E70915">
            <w:pPr>
              <w:pStyle w:val="ConsPlusNormal"/>
              <w:jc w:val="center"/>
            </w:pPr>
            <w:r>
              <w:t>178840.5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81029,5</w:t>
            </w:r>
          </w:p>
        </w:tc>
        <w:tc>
          <w:tcPr>
            <w:tcW w:w="1474" w:type="dxa"/>
          </w:tcPr>
          <w:p w:rsidR="00E70915" w:rsidRDefault="00E70915">
            <w:pPr>
              <w:pStyle w:val="ConsPlusNormal"/>
              <w:jc w:val="center"/>
            </w:pPr>
            <w:r>
              <w:t>81029.5</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4108.0</w:t>
            </w:r>
          </w:p>
        </w:tc>
        <w:tc>
          <w:tcPr>
            <w:tcW w:w="1474" w:type="dxa"/>
          </w:tcPr>
          <w:p w:rsidR="00E70915" w:rsidRDefault="00E70915">
            <w:pPr>
              <w:pStyle w:val="ConsPlusNormal"/>
              <w:jc w:val="center"/>
            </w:pPr>
            <w:r>
              <w:t>4108.0</w:t>
            </w:r>
          </w:p>
        </w:tc>
      </w:tr>
      <w:tr w:rsidR="00E70915">
        <w:tc>
          <w:tcPr>
            <w:tcW w:w="2891" w:type="dxa"/>
          </w:tcPr>
          <w:p w:rsidR="00E70915" w:rsidRDefault="00E70915">
            <w:pPr>
              <w:pStyle w:val="ConsPlusNormal"/>
            </w:pPr>
            <w:r>
              <w:t xml:space="preserve">Основное мероприятие "Создание, хранение, использование и восполнение резерва материальных ресурсов для </w:t>
            </w:r>
            <w:r>
              <w:lastRenderedPageBreak/>
              <w:t>ликвидации чрезвычайных ситуаций природного и техногенного характера"</w:t>
            </w:r>
          </w:p>
        </w:tc>
        <w:tc>
          <w:tcPr>
            <w:tcW w:w="454" w:type="dxa"/>
          </w:tcPr>
          <w:p w:rsidR="00E70915" w:rsidRDefault="00E70915">
            <w:pPr>
              <w:pStyle w:val="ConsPlusNormal"/>
              <w:jc w:val="center"/>
            </w:pPr>
            <w:r>
              <w:lastRenderedPageBreak/>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07 5 03</w:t>
            </w:r>
          </w:p>
        </w:tc>
        <w:tc>
          <w:tcPr>
            <w:tcW w:w="567" w:type="dxa"/>
          </w:tcPr>
          <w:p w:rsidR="00E70915" w:rsidRDefault="00E70915">
            <w:pPr>
              <w:pStyle w:val="ConsPlusNormal"/>
            </w:pPr>
          </w:p>
        </w:tc>
        <w:tc>
          <w:tcPr>
            <w:tcW w:w="1417" w:type="dxa"/>
          </w:tcPr>
          <w:p w:rsidR="00E70915" w:rsidRDefault="00E70915">
            <w:pPr>
              <w:pStyle w:val="ConsPlusNormal"/>
              <w:jc w:val="center"/>
            </w:pPr>
            <w:r>
              <w:t>98553,0</w:t>
            </w:r>
          </w:p>
        </w:tc>
        <w:tc>
          <w:tcPr>
            <w:tcW w:w="1474" w:type="dxa"/>
          </w:tcPr>
          <w:p w:rsidR="00E70915" w:rsidRDefault="00E70915">
            <w:pPr>
              <w:pStyle w:val="ConsPlusNormal"/>
              <w:jc w:val="center"/>
            </w:pPr>
            <w:r>
              <w:t>98553.0</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07 5 03 00590</w:t>
            </w:r>
          </w:p>
        </w:tc>
        <w:tc>
          <w:tcPr>
            <w:tcW w:w="567" w:type="dxa"/>
          </w:tcPr>
          <w:p w:rsidR="00E70915" w:rsidRDefault="00E70915">
            <w:pPr>
              <w:pStyle w:val="ConsPlusNormal"/>
            </w:pPr>
          </w:p>
        </w:tc>
        <w:tc>
          <w:tcPr>
            <w:tcW w:w="1417" w:type="dxa"/>
          </w:tcPr>
          <w:p w:rsidR="00E70915" w:rsidRDefault="00E70915">
            <w:pPr>
              <w:pStyle w:val="ConsPlusNormal"/>
              <w:jc w:val="center"/>
            </w:pPr>
            <w:r>
              <w:t>98553,0</w:t>
            </w:r>
          </w:p>
        </w:tc>
        <w:tc>
          <w:tcPr>
            <w:tcW w:w="1474" w:type="dxa"/>
          </w:tcPr>
          <w:p w:rsidR="00E70915" w:rsidRDefault="00E70915">
            <w:pPr>
              <w:pStyle w:val="ConsPlusNormal"/>
              <w:jc w:val="center"/>
            </w:pPr>
            <w:r>
              <w:t>98553,0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07 5 03 00590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98553,0</w:t>
            </w:r>
          </w:p>
        </w:tc>
        <w:tc>
          <w:tcPr>
            <w:tcW w:w="1474" w:type="dxa"/>
          </w:tcPr>
          <w:p w:rsidR="00E70915" w:rsidRDefault="00E70915">
            <w:pPr>
              <w:pStyle w:val="ConsPlusNormal"/>
              <w:jc w:val="center"/>
            </w:pPr>
            <w:r>
              <w:t>98553,0</w:t>
            </w:r>
          </w:p>
        </w:tc>
      </w:tr>
      <w:tr w:rsidR="00E70915">
        <w:tc>
          <w:tcPr>
            <w:tcW w:w="2891" w:type="dxa"/>
          </w:tcPr>
          <w:p w:rsidR="00E70915" w:rsidRDefault="00E70915">
            <w:pPr>
              <w:pStyle w:val="ConsPlusNormal"/>
            </w:pPr>
            <w:r>
              <w:t>Основное мероприятие "Обеспечение вызова экстренных и оперативных служб по единому номеру "112"</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07 5 04</w:t>
            </w:r>
          </w:p>
        </w:tc>
        <w:tc>
          <w:tcPr>
            <w:tcW w:w="567" w:type="dxa"/>
          </w:tcPr>
          <w:p w:rsidR="00E70915" w:rsidRDefault="00E70915">
            <w:pPr>
              <w:pStyle w:val="ConsPlusNormal"/>
            </w:pPr>
          </w:p>
        </w:tc>
        <w:tc>
          <w:tcPr>
            <w:tcW w:w="1417" w:type="dxa"/>
          </w:tcPr>
          <w:p w:rsidR="00E70915" w:rsidRDefault="00E70915">
            <w:pPr>
              <w:pStyle w:val="ConsPlusNormal"/>
              <w:jc w:val="center"/>
            </w:pPr>
            <w:r>
              <w:t>93561,2</w:t>
            </w:r>
          </w:p>
        </w:tc>
        <w:tc>
          <w:tcPr>
            <w:tcW w:w="1474" w:type="dxa"/>
          </w:tcPr>
          <w:p w:rsidR="00E70915" w:rsidRDefault="00E70915">
            <w:pPr>
              <w:pStyle w:val="ConsPlusNormal"/>
              <w:jc w:val="center"/>
            </w:pPr>
            <w:r>
              <w:t>93561,2</w:t>
            </w:r>
          </w:p>
        </w:tc>
      </w:tr>
      <w:tr w:rsidR="00E70915">
        <w:tc>
          <w:tcPr>
            <w:tcW w:w="2891" w:type="dxa"/>
          </w:tcPr>
          <w:p w:rsidR="00E70915" w:rsidRDefault="00E70915">
            <w:pPr>
              <w:pStyle w:val="ConsPlusNormal"/>
            </w:pPr>
            <w:r>
              <w:t>Финансовое обеспечение функций государственных учреждений, оказания услуг, выполнения работ</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pPr>
          </w:p>
        </w:tc>
        <w:tc>
          <w:tcPr>
            <w:tcW w:w="1417" w:type="dxa"/>
          </w:tcPr>
          <w:p w:rsidR="00E70915" w:rsidRDefault="00E70915">
            <w:pPr>
              <w:pStyle w:val="ConsPlusNormal"/>
              <w:jc w:val="center"/>
            </w:pPr>
            <w:r>
              <w:t>93561,2</w:t>
            </w:r>
          </w:p>
        </w:tc>
        <w:tc>
          <w:tcPr>
            <w:tcW w:w="1474" w:type="dxa"/>
          </w:tcPr>
          <w:p w:rsidR="00E70915" w:rsidRDefault="00E70915">
            <w:pPr>
              <w:pStyle w:val="ConsPlusNormal"/>
              <w:jc w:val="center"/>
            </w:pPr>
            <w:r>
              <w:t>93561,2</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58735,0</w:t>
            </w:r>
          </w:p>
        </w:tc>
        <w:tc>
          <w:tcPr>
            <w:tcW w:w="1474" w:type="dxa"/>
          </w:tcPr>
          <w:p w:rsidR="00E70915" w:rsidRDefault="00E70915">
            <w:pPr>
              <w:pStyle w:val="ConsPlusNormal"/>
              <w:jc w:val="center"/>
            </w:pPr>
            <w:r>
              <w:t>58735,0</w:t>
            </w:r>
          </w:p>
        </w:tc>
      </w:tr>
      <w:tr w:rsidR="00E70915">
        <w:tc>
          <w:tcPr>
            <w:tcW w:w="289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34576,2</w:t>
            </w:r>
          </w:p>
        </w:tc>
        <w:tc>
          <w:tcPr>
            <w:tcW w:w="1474" w:type="dxa"/>
          </w:tcPr>
          <w:p w:rsidR="00E70915" w:rsidRDefault="00E70915">
            <w:pPr>
              <w:pStyle w:val="ConsPlusNormal"/>
              <w:jc w:val="center"/>
            </w:pPr>
            <w:r>
              <w:t>34576,2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250,0</w:t>
            </w:r>
          </w:p>
        </w:tc>
        <w:tc>
          <w:tcPr>
            <w:tcW w:w="1474" w:type="dxa"/>
          </w:tcPr>
          <w:p w:rsidR="00E70915" w:rsidRDefault="00E70915">
            <w:pPr>
              <w:pStyle w:val="ConsPlusNormal"/>
              <w:jc w:val="center"/>
            </w:pPr>
            <w:r>
              <w:t>250,0</w:t>
            </w:r>
          </w:p>
        </w:tc>
      </w:tr>
      <w:tr w:rsidR="00E70915">
        <w:tc>
          <w:tcPr>
            <w:tcW w:w="2891" w:type="dxa"/>
          </w:tcPr>
          <w:p w:rsidR="00E70915" w:rsidRDefault="00E70915">
            <w:pPr>
              <w:pStyle w:val="ConsPlusNormal"/>
            </w:pPr>
            <w:r>
              <w:t>Подпрограмма "Совершенствование гражданской обороны Республики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07 6</w:t>
            </w:r>
          </w:p>
        </w:tc>
        <w:tc>
          <w:tcPr>
            <w:tcW w:w="567" w:type="dxa"/>
          </w:tcPr>
          <w:p w:rsidR="00E70915" w:rsidRDefault="00E70915">
            <w:pPr>
              <w:pStyle w:val="ConsPlusNormal"/>
            </w:pPr>
          </w:p>
        </w:tc>
        <w:tc>
          <w:tcPr>
            <w:tcW w:w="1417" w:type="dxa"/>
          </w:tcPr>
          <w:p w:rsidR="00E70915" w:rsidRDefault="00E70915">
            <w:pPr>
              <w:pStyle w:val="ConsPlusNormal"/>
              <w:jc w:val="center"/>
            </w:pPr>
            <w:r>
              <w:t>77400,0</w:t>
            </w:r>
          </w:p>
        </w:tc>
        <w:tc>
          <w:tcPr>
            <w:tcW w:w="1474" w:type="dxa"/>
          </w:tcPr>
          <w:p w:rsidR="00E70915" w:rsidRDefault="00E70915">
            <w:pPr>
              <w:pStyle w:val="ConsPlusNormal"/>
              <w:jc w:val="center"/>
            </w:pPr>
            <w:r>
              <w:t>77400,0</w:t>
            </w:r>
          </w:p>
        </w:tc>
      </w:tr>
      <w:tr w:rsidR="00E70915">
        <w:tc>
          <w:tcPr>
            <w:tcW w:w="2891" w:type="dxa"/>
          </w:tcPr>
          <w:p w:rsidR="00E70915" w:rsidRDefault="00E70915">
            <w:pPr>
              <w:pStyle w:val="ConsPlusNormal"/>
            </w:pPr>
            <w:r>
              <w:t>Реализация мероприятий направленных на совершенствование гражданской обороны Республики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567" w:type="dxa"/>
          </w:tcPr>
          <w:p w:rsidR="00E70915" w:rsidRDefault="00E70915">
            <w:pPr>
              <w:pStyle w:val="ConsPlusNormal"/>
            </w:pPr>
          </w:p>
        </w:tc>
        <w:tc>
          <w:tcPr>
            <w:tcW w:w="1417" w:type="dxa"/>
          </w:tcPr>
          <w:p w:rsidR="00E70915" w:rsidRDefault="00E70915">
            <w:pPr>
              <w:pStyle w:val="ConsPlusNormal"/>
              <w:jc w:val="center"/>
            </w:pPr>
            <w:r>
              <w:t>77400,0</w:t>
            </w:r>
          </w:p>
        </w:tc>
        <w:tc>
          <w:tcPr>
            <w:tcW w:w="1474" w:type="dxa"/>
          </w:tcPr>
          <w:p w:rsidR="00E70915" w:rsidRDefault="00E70915">
            <w:pPr>
              <w:pStyle w:val="ConsPlusNormal"/>
              <w:jc w:val="center"/>
            </w:pPr>
            <w:r>
              <w:t>77400,0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07 6 01 99590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77400,0</w:t>
            </w:r>
          </w:p>
        </w:tc>
        <w:tc>
          <w:tcPr>
            <w:tcW w:w="1474" w:type="dxa"/>
          </w:tcPr>
          <w:p w:rsidR="00E70915" w:rsidRDefault="00E70915">
            <w:pPr>
              <w:pStyle w:val="ConsPlusNormal"/>
              <w:jc w:val="center"/>
            </w:pPr>
            <w:r>
              <w:t>77400,0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54,3</w:t>
            </w:r>
          </w:p>
        </w:tc>
        <w:tc>
          <w:tcPr>
            <w:tcW w:w="1474" w:type="dxa"/>
          </w:tcPr>
          <w:p w:rsidR="00E70915" w:rsidRDefault="00E70915">
            <w:pPr>
              <w:pStyle w:val="ConsPlusNormal"/>
              <w:jc w:val="center"/>
            </w:pPr>
            <w:r>
              <w:t>54,3</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54,3</w:t>
            </w:r>
          </w:p>
        </w:tc>
        <w:tc>
          <w:tcPr>
            <w:tcW w:w="1474" w:type="dxa"/>
          </w:tcPr>
          <w:p w:rsidR="00E70915" w:rsidRDefault="00E70915">
            <w:pPr>
              <w:pStyle w:val="ConsPlusNormal"/>
              <w:jc w:val="center"/>
            </w:pPr>
            <w:r>
              <w:t>54,3</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54,3</w:t>
            </w:r>
          </w:p>
        </w:tc>
        <w:tc>
          <w:tcPr>
            <w:tcW w:w="1474" w:type="dxa"/>
          </w:tcPr>
          <w:p w:rsidR="00E70915" w:rsidRDefault="00E70915">
            <w:pPr>
              <w:pStyle w:val="ConsPlusNormal"/>
              <w:jc w:val="center"/>
            </w:pPr>
            <w:r>
              <w:t>54,3</w:t>
            </w:r>
          </w:p>
        </w:tc>
      </w:tr>
      <w:tr w:rsidR="00E70915">
        <w:tc>
          <w:tcPr>
            <w:tcW w:w="289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E70915" w:rsidRDefault="00E70915">
            <w:pPr>
              <w:pStyle w:val="ConsPlusNormal"/>
              <w:jc w:val="center"/>
            </w:pPr>
            <w:r>
              <w:lastRenderedPageBreak/>
              <w:t>03</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54,3</w:t>
            </w:r>
          </w:p>
        </w:tc>
        <w:tc>
          <w:tcPr>
            <w:tcW w:w="1474" w:type="dxa"/>
          </w:tcPr>
          <w:p w:rsidR="00E70915" w:rsidRDefault="00E70915">
            <w:pPr>
              <w:pStyle w:val="ConsPlusNormal"/>
              <w:jc w:val="center"/>
            </w:pPr>
            <w:r>
              <w:t>54,3</w:t>
            </w:r>
          </w:p>
        </w:tc>
      </w:tr>
      <w:tr w:rsidR="00E70915">
        <w:tc>
          <w:tcPr>
            <w:tcW w:w="2891" w:type="dxa"/>
          </w:tcPr>
          <w:p w:rsidR="00E70915" w:rsidRDefault="00E70915">
            <w:pPr>
              <w:pStyle w:val="ConsPlusNormal"/>
            </w:pPr>
            <w:r>
              <w:t>Обеспечение пожарной безопасности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289848,4</w:t>
            </w:r>
          </w:p>
        </w:tc>
        <w:tc>
          <w:tcPr>
            <w:tcW w:w="1474" w:type="dxa"/>
          </w:tcPr>
          <w:p w:rsidR="00E70915" w:rsidRDefault="00E70915">
            <w:pPr>
              <w:pStyle w:val="ConsPlusNormal"/>
              <w:jc w:val="center"/>
            </w:pPr>
            <w:r>
              <w:t>289848,4</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289848,4</w:t>
            </w:r>
          </w:p>
        </w:tc>
        <w:tc>
          <w:tcPr>
            <w:tcW w:w="1474" w:type="dxa"/>
          </w:tcPr>
          <w:p w:rsidR="00E70915" w:rsidRDefault="00E70915">
            <w:pPr>
              <w:pStyle w:val="ConsPlusNormal"/>
              <w:jc w:val="center"/>
            </w:pPr>
            <w:r>
              <w:t>289848,4</w:t>
            </w:r>
          </w:p>
        </w:tc>
      </w:tr>
      <w:tr w:rsidR="00E70915">
        <w:tc>
          <w:tcPr>
            <w:tcW w:w="289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40000,0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40000,0</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40000,0</w:t>
            </w:r>
          </w:p>
        </w:tc>
        <w:tc>
          <w:tcPr>
            <w:tcW w:w="1474" w:type="dxa"/>
          </w:tcPr>
          <w:p w:rsidR="00E70915" w:rsidRDefault="00E70915">
            <w:pPr>
              <w:pStyle w:val="ConsPlusNormal"/>
              <w:jc w:val="center"/>
            </w:pPr>
            <w:r>
              <w:t>40000,0</w:t>
            </w:r>
          </w:p>
        </w:tc>
      </w:tr>
      <w:tr w:rsidR="00E70915">
        <w:tc>
          <w:tcPr>
            <w:tcW w:w="289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E70915" w:rsidRDefault="00E70915">
            <w:pPr>
              <w:pStyle w:val="ConsPlusNormal"/>
              <w:jc w:val="center"/>
            </w:pPr>
            <w:r>
              <w:lastRenderedPageBreak/>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20000,0</w:t>
            </w:r>
          </w:p>
        </w:tc>
        <w:tc>
          <w:tcPr>
            <w:tcW w:w="1474" w:type="dxa"/>
          </w:tcPr>
          <w:p w:rsidR="00E70915" w:rsidRDefault="00E70915">
            <w:pPr>
              <w:pStyle w:val="ConsPlusNormal"/>
              <w:jc w:val="center"/>
            </w:pPr>
            <w:r>
              <w:t>32000,0</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417" w:type="dxa"/>
          </w:tcPr>
          <w:p w:rsidR="00E70915" w:rsidRDefault="00E70915">
            <w:pPr>
              <w:pStyle w:val="ConsPlusNormal"/>
              <w:jc w:val="center"/>
            </w:pPr>
            <w:r>
              <w:t>249848,4</w:t>
            </w:r>
          </w:p>
        </w:tc>
        <w:tc>
          <w:tcPr>
            <w:tcW w:w="1474" w:type="dxa"/>
          </w:tcPr>
          <w:p w:rsidR="00E70915" w:rsidRDefault="00E70915">
            <w:pPr>
              <w:pStyle w:val="ConsPlusNormal"/>
              <w:jc w:val="center"/>
            </w:pPr>
            <w:r>
              <w:t>249848,4</w:t>
            </w:r>
          </w:p>
        </w:tc>
      </w:tr>
      <w:tr w:rsidR="00E70915">
        <w:tc>
          <w:tcPr>
            <w:tcW w:w="2891" w:type="dxa"/>
          </w:tcPr>
          <w:p w:rsidR="00E70915" w:rsidRDefault="00E70915">
            <w:pPr>
              <w:pStyle w:val="ConsPlusNormal"/>
            </w:pPr>
            <w:r>
              <w:t>Основное мероприятие "Обеспечение деятельности государственных учреждений"</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417" w:type="dxa"/>
          </w:tcPr>
          <w:p w:rsidR="00E70915" w:rsidRDefault="00E70915">
            <w:pPr>
              <w:pStyle w:val="ConsPlusNormal"/>
              <w:jc w:val="center"/>
            </w:pPr>
            <w:r>
              <w:t>249848,4</w:t>
            </w:r>
          </w:p>
        </w:tc>
        <w:tc>
          <w:tcPr>
            <w:tcW w:w="1474" w:type="dxa"/>
          </w:tcPr>
          <w:p w:rsidR="00E70915" w:rsidRDefault="00E70915">
            <w:pPr>
              <w:pStyle w:val="ConsPlusNormal"/>
              <w:jc w:val="center"/>
            </w:pPr>
            <w:r>
              <w:t>249848,4</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417" w:type="dxa"/>
          </w:tcPr>
          <w:p w:rsidR="00E70915" w:rsidRDefault="00E70915">
            <w:pPr>
              <w:pStyle w:val="ConsPlusNormal"/>
              <w:jc w:val="center"/>
            </w:pPr>
            <w:r>
              <w:t>249848,4</w:t>
            </w:r>
          </w:p>
        </w:tc>
        <w:tc>
          <w:tcPr>
            <w:tcW w:w="1474" w:type="dxa"/>
          </w:tcPr>
          <w:p w:rsidR="00E70915" w:rsidRDefault="00E70915">
            <w:pPr>
              <w:pStyle w:val="ConsPlusNormal"/>
              <w:jc w:val="center"/>
            </w:pPr>
            <w:r>
              <w:t>249848,4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229699,9</w:t>
            </w:r>
          </w:p>
        </w:tc>
        <w:tc>
          <w:tcPr>
            <w:tcW w:w="1474" w:type="dxa"/>
          </w:tcPr>
          <w:p w:rsidR="00E70915" w:rsidRDefault="00E70915">
            <w:pPr>
              <w:pStyle w:val="ConsPlusNormal"/>
              <w:jc w:val="center"/>
            </w:pPr>
            <w:r>
              <w:t>229699,9</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13812,5</w:t>
            </w:r>
          </w:p>
        </w:tc>
        <w:tc>
          <w:tcPr>
            <w:tcW w:w="1474" w:type="dxa"/>
          </w:tcPr>
          <w:p w:rsidR="00E70915" w:rsidRDefault="00E70915">
            <w:pPr>
              <w:pStyle w:val="ConsPlusNormal"/>
              <w:jc w:val="center"/>
            </w:pPr>
            <w:r>
              <w:t>13812,5</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6336,0</w:t>
            </w:r>
          </w:p>
        </w:tc>
        <w:tc>
          <w:tcPr>
            <w:tcW w:w="1474" w:type="dxa"/>
          </w:tcPr>
          <w:p w:rsidR="00E70915" w:rsidRDefault="00E70915">
            <w:pPr>
              <w:pStyle w:val="ConsPlusNormal"/>
              <w:jc w:val="center"/>
            </w:pPr>
            <w:r>
              <w:t>6336,0</w:t>
            </w:r>
          </w:p>
        </w:tc>
      </w:tr>
      <w:tr w:rsidR="00E70915">
        <w:tc>
          <w:tcPr>
            <w:tcW w:w="2891" w:type="dxa"/>
          </w:tcPr>
          <w:p w:rsidR="00E70915" w:rsidRDefault="00E70915">
            <w:pPr>
              <w:pStyle w:val="ConsPlusNormal"/>
            </w:pPr>
            <w:r>
              <w:t>Миграционная политика</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1800,0</w:t>
            </w:r>
          </w:p>
        </w:tc>
        <w:tc>
          <w:tcPr>
            <w:tcW w:w="1474" w:type="dxa"/>
          </w:tcPr>
          <w:p w:rsidR="00E70915" w:rsidRDefault="00E70915">
            <w:pPr>
              <w:pStyle w:val="ConsPlusNormal"/>
              <w:jc w:val="center"/>
            </w:pPr>
            <w:r>
              <w:t>1800,0</w:t>
            </w:r>
          </w:p>
        </w:tc>
      </w:tr>
      <w:tr w:rsidR="00E70915">
        <w:tc>
          <w:tcPr>
            <w:tcW w:w="2891" w:type="dxa"/>
          </w:tcPr>
          <w:p w:rsidR="00E70915" w:rsidRDefault="00E70915">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47</w:t>
            </w:r>
          </w:p>
        </w:tc>
        <w:tc>
          <w:tcPr>
            <w:tcW w:w="567" w:type="dxa"/>
          </w:tcPr>
          <w:p w:rsidR="00E70915" w:rsidRDefault="00E70915">
            <w:pPr>
              <w:pStyle w:val="ConsPlusNormal"/>
            </w:pPr>
          </w:p>
        </w:tc>
        <w:tc>
          <w:tcPr>
            <w:tcW w:w="1417" w:type="dxa"/>
          </w:tcPr>
          <w:p w:rsidR="00E70915" w:rsidRDefault="00E70915">
            <w:pPr>
              <w:pStyle w:val="ConsPlusNormal"/>
              <w:jc w:val="center"/>
            </w:pPr>
            <w:r>
              <w:t>1800,0</w:t>
            </w:r>
          </w:p>
        </w:tc>
        <w:tc>
          <w:tcPr>
            <w:tcW w:w="1474" w:type="dxa"/>
          </w:tcPr>
          <w:p w:rsidR="00E70915" w:rsidRDefault="00E70915">
            <w:pPr>
              <w:pStyle w:val="ConsPlusNormal"/>
              <w:jc w:val="center"/>
            </w:pPr>
            <w:r>
              <w:t>1800,0</w:t>
            </w:r>
          </w:p>
        </w:tc>
      </w:tr>
      <w:tr w:rsidR="00E70915">
        <w:tc>
          <w:tcPr>
            <w:tcW w:w="2891" w:type="dxa"/>
          </w:tcPr>
          <w:p w:rsidR="00E70915" w:rsidRDefault="00E70915">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567" w:type="dxa"/>
          </w:tcPr>
          <w:p w:rsidR="00E70915" w:rsidRDefault="00E70915">
            <w:pPr>
              <w:pStyle w:val="ConsPlusNormal"/>
            </w:pPr>
          </w:p>
        </w:tc>
        <w:tc>
          <w:tcPr>
            <w:tcW w:w="1417" w:type="dxa"/>
          </w:tcPr>
          <w:p w:rsidR="00E70915" w:rsidRDefault="00E70915">
            <w:pPr>
              <w:pStyle w:val="ConsPlusNormal"/>
              <w:jc w:val="center"/>
            </w:pPr>
            <w:r>
              <w:t>1800,0</w:t>
            </w:r>
          </w:p>
        </w:tc>
        <w:tc>
          <w:tcPr>
            <w:tcW w:w="1474" w:type="dxa"/>
          </w:tcPr>
          <w:p w:rsidR="00E70915" w:rsidRDefault="00E70915">
            <w:pPr>
              <w:pStyle w:val="ConsPlusNormal"/>
              <w:jc w:val="center"/>
            </w:pPr>
            <w:r>
              <w:t>1800,0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47 0 00 R0860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203.0</w:t>
            </w:r>
          </w:p>
        </w:tc>
        <w:tc>
          <w:tcPr>
            <w:tcW w:w="1474" w:type="dxa"/>
          </w:tcPr>
          <w:p w:rsidR="00E70915" w:rsidRDefault="00E70915">
            <w:pPr>
              <w:pStyle w:val="ConsPlusNormal"/>
              <w:jc w:val="center"/>
            </w:pPr>
            <w:r>
              <w:t>203,0</w:t>
            </w:r>
          </w:p>
        </w:tc>
      </w:tr>
      <w:tr w:rsidR="00E70915">
        <w:tc>
          <w:tcPr>
            <w:tcW w:w="2891" w:type="dxa"/>
          </w:tcPr>
          <w:p w:rsidR="00E70915" w:rsidRDefault="00E70915">
            <w:pPr>
              <w:pStyle w:val="ConsPlusNormal"/>
            </w:pPr>
            <w:r>
              <w:t xml:space="preserve">Социальное </w:t>
            </w:r>
            <w:r>
              <w:lastRenderedPageBreak/>
              <w:t>обеспечение и иные выплаты населению</w:t>
            </w:r>
          </w:p>
        </w:tc>
        <w:tc>
          <w:tcPr>
            <w:tcW w:w="454" w:type="dxa"/>
          </w:tcPr>
          <w:p w:rsidR="00E70915" w:rsidRDefault="00E70915">
            <w:pPr>
              <w:pStyle w:val="ConsPlusNormal"/>
              <w:jc w:val="center"/>
            </w:pPr>
            <w:r>
              <w:lastRenderedPageBreak/>
              <w:t>03</w:t>
            </w:r>
          </w:p>
        </w:tc>
        <w:tc>
          <w:tcPr>
            <w:tcW w:w="510" w:type="dxa"/>
          </w:tcPr>
          <w:p w:rsidR="00E70915" w:rsidRDefault="00E70915">
            <w:pPr>
              <w:pStyle w:val="ConsPlusNormal"/>
              <w:jc w:val="center"/>
            </w:pPr>
            <w:r>
              <w:t>11</w:t>
            </w:r>
          </w:p>
        </w:tc>
        <w:tc>
          <w:tcPr>
            <w:tcW w:w="1701" w:type="dxa"/>
          </w:tcPr>
          <w:p w:rsidR="00E70915" w:rsidRDefault="00E70915">
            <w:pPr>
              <w:pStyle w:val="ConsPlusNormal"/>
              <w:jc w:val="center"/>
            </w:pPr>
            <w:r>
              <w:t xml:space="preserve">47 0 00 </w:t>
            </w:r>
            <w:r>
              <w:lastRenderedPageBreak/>
              <w:t>R0860</w:t>
            </w:r>
          </w:p>
        </w:tc>
        <w:tc>
          <w:tcPr>
            <w:tcW w:w="567" w:type="dxa"/>
          </w:tcPr>
          <w:p w:rsidR="00E70915" w:rsidRDefault="00E70915">
            <w:pPr>
              <w:pStyle w:val="ConsPlusNormal"/>
              <w:jc w:val="center"/>
            </w:pPr>
            <w:r>
              <w:lastRenderedPageBreak/>
              <w:t>300</w:t>
            </w:r>
          </w:p>
        </w:tc>
        <w:tc>
          <w:tcPr>
            <w:tcW w:w="1417" w:type="dxa"/>
          </w:tcPr>
          <w:p w:rsidR="00E70915" w:rsidRDefault="00E70915">
            <w:pPr>
              <w:pStyle w:val="ConsPlusNormal"/>
              <w:jc w:val="center"/>
            </w:pPr>
            <w:r>
              <w:t>1597,0</w:t>
            </w:r>
          </w:p>
        </w:tc>
        <w:tc>
          <w:tcPr>
            <w:tcW w:w="1474" w:type="dxa"/>
          </w:tcPr>
          <w:p w:rsidR="00E70915" w:rsidRDefault="00E70915">
            <w:pPr>
              <w:pStyle w:val="ConsPlusNormal"/>
              <w:jc w:val="center"/>
            </w:pPr>
            <w:r>
              <w:t>1597,0</w:t>
            </w:r>
          </w:p>
        </w:tc>
      </w:tr>
      <w:tr w:rsidR="00E70915">
        <w:tc>
          <w:tcPr>
            <w:tcW w:w="2891" w:type="dxa"/>
          </w:tcPr>
          <w:p w:rsidR="00E70915" w:rsidRDefault="00E70915">
            <w:pPr>
              <w:pStyle w:val="ConsPlusNormal"/>
            </w:pPr>
            <w:r>
              <w:t>Другие вопросы в области национальной безопасности и правоохранительной деятельности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23053,5</w:t>
            </w:r>
          </w:p>
        </w:tc>
        <w:tc>
          <w:tcPr>
            <w:tcW w:w="1474" w:type="dxa"/>
          </w:tcPr>
          <w:p w:rsidR="00E70915" w:rsidRDefault="00E70915">
            <w:pPr>
              <w:pStyle w:val="ConsPlusNormal"/>
              <w:jc w:val="center"/>
            </w:pPr>
            <w:r>
              <w:t>23053,5</w:t>
            </w:r>
          </w:p>
        </w:tc>
      </w:tr>
      <w:tr w:rsidR="00E70915">
        <w:tc>
          <w:tcPr>
            <w:tcW w:w="2891"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1417" w:type="dxa"/>
          </w:tcPr>
          <w:p w:rsidR="00E70915" w:rsidRDefault="00E70915">
            <w:pPr>
              <w:pStyle w:val="ConsPlusNormal"/>
              <w:jc w:val="center"/>
            </w:pPr>
            <w:r>
              <w:t>2055,9</w:t>
            </w:r>
          </w:p>
        </w:tc>
        <w:tc>
          <w:tcPr>
            <w:tcW w:w="1474" w:type="dxa"/>
          </w:tcPr>
          <w:p w:rsidR="00E70915" w:rsidRDefault="00E70915">
            <w:pPr>
              <w:pStyle w:val="ConsPlusNormal"/>
              <w:jc w:val="center"/>
            </w:pPr>
            <w:r>
              <w:t>2055,9</w:t>
            </w:r>
          </w:p>
        </w:tc>
      </w:tr>
      <w:tr w:rsidR="00E70915">
        <w:tc>
          <w:tcPr>
            <w:tcW w:w="2891"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06 6</w:t>
            </w:r>
          </w:p>
        </w:tc>
        <w:tc>
          <w:tcPr>
            <w:tcW w:w="567" w:type="dxa"/>
          </w:tcPr>
          <w:p w:rsidR="00E70915" w:rsidRDefault="00E70915">
            <w:pPr>
              <w:pStyle w:val="ConsPlusNormal"/>
            </w:pPr>
          </w:p>
        </w:tc>
        <w:tc>
          <w:tcPr>
            <w:tcW w:w="1417" w:type="dxa"/>
          </w:tcPr>
          <w:p w:rsidR="00E70915" w:rsidRDefault="00E70915">
            <w:pPr>
              <w:pStyle w:val="ConsPlusNormal"/>
              <w:jc w:val="center"/>
            </w:pPr>
            <w:r>
              <w:t>2055,9</w:t>
            </w:r>
          </w:p>
        </w:tc>
        <w:tc>
          <w:tcPr>
            <w:tcW w:w="1474" w:type="dxa"/>
          </w:tcPr>
          <w:p w:rsidR="00E70915" w:rsidRDefault="00E70915">
            <w:pPr>
              <w:pStyle w:val="ConsPlusNormal"/>
              <w:jc w:val="center"/>
            </w:pPr>
            <w:r>
              <w:t>2055,9</w:t>
            </w:r>
          </w:p>
        </w:tc>
      </w:tr>
      <w:tr w:rsidR="00E70915">
        <w:tc>
          <w:tcPr>
            <w:tcW w:w="2891" w:type="dxa"/>
          </w:tcPr>
          <w:p w:rsidR="00E70915" w:rsidRDefault="00E70915">
            <w:pPr>
              <w:pStyle w:val="ConsPlusNormal"/>
            </w:pPr>
            <w:r>
              <w:t>Основное мероприятие "Профилактика правонарушений и преступлений несовершеннолетних в Республике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06 6 01</w:t>
            </w:r>
          </w:p>
        </w:tc>
        <w:tc>
          <w:tcPr>
            <w:tcW w:w="567" w:type="dxa"/>
          </w:tcPr>
          <w:p w:rsidR="00E70915" w:rsidRDefault="00E70915">
            <w:pPr>
              <w:pStyle w:val="ConsPlusNormal"/>
            </w:pPr>
          </w:p>
        </w:tc>
        <w:tc>
          <w:tcPr>
            <w:tcW w:w="1417" w:type="dxa"/>
          </w:tcPr>
          <w:p w:rsidR="00E70915" w:rsidRDefault="00E70915">
            <w:pPr>
              <w:pStyle w:val="ConsPlusNormal"/>
              <w:jc w:val="center"/>
            </w:pPr>
            <w:r>
              <w:t>2055.9</w:t>
            </w:r>
          </w:p>
        </w:tc>
        <w:tc>
          <w:tcPr>
            <w:tcW w:w="1474" w:type="dxa"/>
          </w:tcPr>
          <w:p w:rsidR="00E70915" w:rsidRDefault="00E70915">
            <w:pPr>
              <w:pStyle w:val="ConsPlusNormal"/>
              <w:jc w:val="center"/>
            </w:pPr>
            <w:r>
              <w:t>2055,9</w:t>
            </w:r>
          </w:p>
        </w:tc>
      </w:tr>
      <w:tr w:rsidR="00E70915">
        <w:tc>
          <w:tcPr>
            <w:tcW w:w="2891" w:type="dxa"/>
          </w:tcPr>
          <w:p w:rsidR="00E70915" w:rsidRDefault="00E70915">
            <w:pPr>
              <w:pStyle w:val="ConsPlusNormal"/>
            </w:pPr>
            <w:r>
              <w:t>Реализация мероприятий, направленных на профилактику правонарушений и преступлений несовершеннолетних</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567" w:type="dxa"/>
          </w:tcPr>
          <w:p w:rsidR="00E70915" w:rsidRDefault="00E70915">
            <w:pPr>
              <w:pStyle w:val="ConsPlusNormal"/>
            </w:pPr>
          </w:p>
        </w:tc>
        <w:tc>
          <w:tcPr>
            <w:tcW w:w="1417" w:type="dxa"/>
          </w:tcPr>
          <w:p w:rsidR="00E70915" w:rsidRDefault="00E70915">
            <w:pPr>
              <w:pStyle w:val="ConsPlusNormal"/>
              <w:jc w:val="center"/>
            </w:pPr>
            <w:r>
              <w:t>2055,9</w:t>
            </w:r>
          </w:p>
        </w:tc>
        <w:tc>
          <w:tcPr>
            <w:tcW w:w="1474" w:type="dxa"/>
          </w:tcPr>
          <w:p w:rsidR="00E70915" w:rsidRDefault="00E70915">
            <w:pPr>
              <w:pStyle w:val="ConsPlusNormal"/>
              <w:jc w:val="center"/>
            </w:pPr>
            <w:r>
              <w:t>2055,9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06 6 01 99590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2055,9</w:t>
            </w:r>
          </w:p>
        </w:tc>
        <w:tc>
          <w:tcPr>
            <w:tcW w:w="1474" w:type="dxa"/>
          </w:tcPr>
          <w:p w:rsidR="00E70915" w:rsidRDefault="00E70915">
            <w:pPr>
              <w:pStyle w:val="ConsPlusNormal"/>
              <w:jc w:val="center"/>
            </w:pPr>
            <w:r>
              <w:t>2055,9</w:t>
            </w:r>
          </w:p>
        </w:tc>
      </w:tr>
      <w:tr w:rsidR="00E70915">
        <w:tc>
          <w:tcPr>
            <w:tcW w:w="2891" w:type="dxa"/>
          </w:tcPr>
          <w:p w:rsidR="00E70915" w:rsidRDefault="00E70915">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20997,6</w:t>
            </w:r>
          </w:p>
        </w:tc>
        <w:tc>
          <w:tcPr>
            <w:tcW w:w="1474" w:type="dxa"/>
          </w:tcPr>
          <w:p w:rsidR="00E70915" w:rsidRDefault="00E70915">
            <w:pPr>
              <w:pStyle w:val="ConsPlusNormal"/>
              <w:jc w:val="center"/>
            </w:pPr>
            <w:r>
              <w:t>20997,6</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417" w:type="dxa"/>
          </w:tcPr>
          <w:p w:rsidR="00E70915" w:rsidRDefault="00E70915">
            <w:pPr>
              <w:pStyle w:val="ConsPlusNormal"/>
              <w:jc w:val="center"/>
            </w:pPr>
            <w:r>
              <w:t>20997,6</w:t>
            </w:r>
          </w:p>
        </w:tc>
        <w:tc>
          <w:tcPr>
            <w:tcW w:w="1474" w:type="dxa"/>
          </w:tcPr>
          <w:p w:rsidR="00E70915" w:rsidRDefault="00E70915">
            <w:pPr>
              <w:pStyle w:val="ConsPlusNormal"/>
              <w:jc w:val="center"/>
            </w:pPr>
            <w:r>
              <w:t>20997,6</w:t>
            </w:r>
          </w:p>
        </w:tc>
      </w:tr>
      <w:tr w:rsidR="00E70915">
        <w:tc>
          <w:tcPr>
            <w:tcW w:w="2891" w:type="dxa"/>
          </w:tcPr>
          <w:p w:rsidR="00E70915" w:rsidRDefault="00E70915">
            <w:pPr>
              <w:pStyle w:val="ConsPlusNormal"/>
            </w:pPr>
            <w:r>
              <w:t>Основное мероприятие "Обеспечение деятельности государственных учреждений"</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417" w:type="dxa"/>
          </w:tcPr>
          <w:p w:rsidR="00E70915" w:rsidRDefault="00E70915">
            <w:pPr>
              <w:pStyle w:val="ConsPlusNormal"/>
              <w:jc w:val="center"/>
            </w:pPr>
            <w:r>
              <w:t>20997,6</w:t>
            </w:r>
          </w:p>
        </w:tc>
        <w:tc>
          <w:tcPr>
            <w:tcW w:w="1474" w:type="dxa"/>
          </w:tcPr>
          <w:p w:rsidR="00E70915" w:rsidRDefault="00E70915">
            <w:pPr>
              <w:pStyle w:val="ConsPlusNormal"/>
              <w:jc w:val="center"/>
            </w:pPr>
            <w:r>
              <w:t>20997,6</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417" w:type="dxa"/>
          </w:tcPr>
          <w:p w:rsidR="00E70915" w:rsidRDefault="00E70915">
            <w:pPr>
              <w:pStyle w:val="ConsPlusNormal"/>
              <w:jc w:val="center"/>
            </w:pPr>
            <w:r>
              <w:t>20997.6</w:t>
            </w:r>
          </w:p>
        </w:tc>
        <w:tc>
          <w:tcPr>
            <w:tcW w:w="1474" w:type="dxa"/>
          </w:tcPr>
          <w:p w:rsidR="00E70915" w:rsidRDefault="00E70915">
            <w:pPr>
              <w:pStyle w:val="ConsPlusNormal"/>
              <w:jc w:val="center"/>
            </w:pPr>
            <w:r>
              <w:t>20997,6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8940,3</w:t>
            </w:r>
          </w:p>
        </w:tc>
        <w:tc>
          <w:tcPr>
            <w:tcW w:w="1474" w:type="dxa"/>
          </w:tcPr>
          <w:p w:rsidR="00E70915" w:rsidRDefault="00E70915">
            <w:pPr>
              <w:pStyle w:val="ConsPlusNormal"/>
              <w:jc w:val="center"/>
            </w:pPr>
            <w:r>
              <w:t>8940,3</w:t>
            </w:r>
          </w:p>
        </w:tc>
      </w:tr>
      <w:tr w:rsidR="00E70915">
        <w:tc>
          <w:tcPr>
            <w:tcW w:w="289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11857,3</w:t>
            </w:r>
          </w:p>
        </w:tc>
        <w:tc>
          <w:tcPr>
            <w:tcW w:w="1474" w:type="dxa"/>
          </w:tcPr>
          <w:p w:rsidR="00E70915" w:rsidRDefault="00E70915">
            <w:pPr>
              <w:pStyle w:val="ConsPlusNormal"/>
              <w:jc w:val="center"/>
            </w:pPr>
            <w:r>
              <w:t>11857,3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200,0</w:t>
            </w:r>
          </w:p>
        </w:tc>
        <w:tc>
          <w:tcPr>
            <w:tcW w:w="1474" w:type="dxa"/>
          </w:tcPr>
          <w:p w:rsidR="00E70915" w:rsidRDefault="00E70915">
            <w:pPr>
              <w:pStyle w:val="ConsPlusNormal"/>
              <w:jc w:val="center"/>
            </w:pPr>
            <w:r>
              <w:t>200,0</w:t>
            </w:r>
          </w:p>
        </w:tc>
      </w:tr>
      <w:tr w:rsidR="00E70915">
        <w:tc>
          <w:tcPr>
            <w:tcW w:w="2891" w:type="dxa"/>
          </w:tcPr>
          <w:p w:rsidR="00E70915" w:rsidRDefault="00E70915">
            <w:pPr>
              <w:pStyle w:val="ConsPlusNormal"/>
            </w:pPr>
            <w:r>
              <w:t>НАЦИОНАЛЬНАЯ ЭКОНОМИКА</w:t>
            </w:r>
          </w:p>
        </w:tc>
        <w:tc>
          <w:tcPr>
            <w:tcW w:w="454" w:type="dxa"/>
          </w:tcPr>
          <w:p w:rsidR="00E70915" w:rsidRDefault="00E70915">
            <w:pPr>
              <w:pStyle w:val="ConsPlusNormal"/>
              <w:jc w:val="center"/>
            </w:pPr>
            <w:r>
              <w:t>04</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16058890,2</w:t>
            </w:r>
          </w:p>
        </w:tc>
        <w:tc>
          <w:tcPr>
            <w:tcW w:w="1474" w:type="dxa"/>
          </w:tcPr>
          <w:p w:rsidR="00E70915" w:rsidRDefault="00E70915">
            <w:pPr>
              <w:pStyle w:val="ConsPlusNormal"/>
              <w:jc w:val="center"/>
            </w:pPr>
            <w:r>
              <w:t>14958249,7</w:t>
            </w:r>
          </w:p>
        </w:tc>
      </w:tr>
      <w:tr w:rsidR="00E70915">
        <w:tc>
          <w:tcPr>
            <w:tcW w:w="2891" w:type="dxa"/>
          </w:tcPr>
          <w:p w:rsidR="00E70915" w:rsidRDefault="00E70915">
            <w:pPr>
              <w:pStyle w:val="ConsPlusNormal"/>
            </w:pPr>
            <w:r>
              <w:t>Общеэкономические вопросы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365499,1</w:t>
            </w:r>
          </w:p>
        </w:tc>
        <w:tc>
          <w:tcPr>
            <w:tcW w:w="1474" w:type="dxa"/>
          </w:tcPr>
          <w:p w:rsidR="00E70915" w:rsidRDefault="00E70915">
            <w:pPr>
              <w:pStyle w:val="ConsPlusNormal"/>
              <w:jc w:val="center"/>
            </w:pPr>
            <w:r>
              <w:t>431431,2</w:t>
            </w:r>
          </w:p>
        </w:tc>
      </w:tr>
      <w:tr w:rsidR="00E70915">
        <w:tc>
          <w:tcPr>
            <w:tcW w:w="289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09</w:t>
            </w:r>
          </w:p>
        </w:tc>
        <w:tc>
          <w:tcPr>
            <w:tcW w:w="567" w:type="dxa"/>
          </w:tcPr>
          <w:p w:rsidR="00E70915" w:rsidRDefault="00E70915">
            <w:pPr>
              <w:pStyle w:val="ConsPlusNormal"/>
            </w:pPr>
          </w:p>
        </w:tc>
        <w:tc>
          <w:tcPr>
            <w:tcW w:w="1417" w:type="dxa"/>
          </w:tcPr>
          <w:p w:rsidR="00E70915" w:rsidRDefault="00E70915">
            <w:pPr>
              <w:pStyle w:val="ConsPlusNormal"/>
              <w:jc w:val="center"/>
            </w:pPr>
            <w:r>
              <w:t>58419,0</w:t>
            </w:r>
          </w:p>
        </w:tc>
        <w:tc>
          <w:tcPr>
            <w:tcW w:w="1474" w:type="dxa"/>
          </w:tcPr>
          <w:p w:rsidR="00E70915" w:rsidRDefault="00E70915">
            <w:pPr>
              <w:pStyle w:val="ConsPlusNormal"/>
              <w:jc w:val="center"/>
            </w:pPr>
            <w:r>
              <w:t>58419,0</w:t>
            </w:r>
          </w:p>
        </w:tc>
      </w:tr>
      <w:tr w:rsidR="00E70915">
        <w:tc>
          <w:tcPr>
            <w:tcW w:w="2891" w:type="dxa"/>
          </w:tcPr>
          <w:p w:rsidR="00E70915" w:rsidRDefault="00E70915">
            <w:pPr>
              <w:pStyle w:val="ConsPlusNormal"/>
            </w:pPr>
            <w:r>
              <w:t>Подпрограмма "Модернизация промышленности Республики Дагестан на 2015-2020 годы"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09 1</w:t>
            </w:r>
          </w:p>
        </w:tc>
        <w:tc>
          <w:tcPr>
            <w:tcW w:w="567" w:type="dxa"/>
          </w:tcPr>
          <w:p w:rsidR="00E70915" w:rsidRDefault="00E70915">
            <w:pPr>
              <w:pStyle w:val="ConsPlusNormal"/>
            </w:pPr>
          </w:p>
        </w:tc>
        <w:tc>
          <w:tcPr>
            <w:tcW w:w="1417" w:type="dxa"/>
          </w:tcPr>
          <w:p w:rsidR="00E70915" w:rsidRDefault="00E70915">
            <w:pPr>
              <w:pStyle w:val="ConsPlusNormal"/>
              <w:jc w:val="center"/>
            </w:pPr>
            <w:r>
              <w:t>58419,0</w:t>
            </w:r>
          </w:p>
        </w:tc>
        <w:tc>
          <w:tcPr>
            <w:tcW w:w="1474" w:type="dxa"/>
          </w:tcPr>
          <w:p w:rsidR="00E70915" w:rsidRDefault="00E70915">
            <w:pPr>
              <w:pStyle w:val="ConsPlusNormal"/>
              <w:jc w:val="center"/>
            </w:pPr>
            <w:r>
              <w:t>58419,0</w:t>
            </w:r>
          </w:p>
        </w:tc>
      </w:tr>
      <w:tr w:rsidR="00E70915">
        <w:tc>
          <w:tcPr>
            <w:tcW w:w="2891" w:type="dxa"/>
          </w:tcPr>
          <w:p w:rsidR="00E70915" w:rsidRDefault="00E70915">
            <w:pPr>
              <w:pStyle w:val="ConsPlusNormal"/>
            </w:pPr>
            <w:r>
              <w:t>Основное мероприятие "Обеспечение деятельности государственного органа"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09 1 01</w:t>
            </w:r>
          </w:p>
        </w:tc>
        <w:tc>
          <w:tcPr>
            <w:tcW w:w="567" w:type="dxa"/>
          </w:tcPr>
          <w:p w:rsidR="00E70915" w:rsidRDefault="00E70915">
            <w:pPr>
              <w:pStyle w:val="ConsPlusNormal"/>
            </w:pPr>
          </w:p>
        </w:tc>
        <w:tc>
          <w:tcPr>
            <w:tcW w:w="1417" w:type="dxa"/>
          </w:tcPr>
          <w:p w:rsidR="00E70915" w:rsidRDefault="00E70915">
            <w:pPr>
              <w:pStyle w:val="ConsPlusNormal"/>
              <w:jc w:val="center"/>
            </w:pPr>
            <w:r>
              <w:t>58419,0</w:t>
            </w:r>
          </w:p>
        </w:tc>
        <w:tc>
          <w:tcPr>
            <w:tcW w:w="1474" w:type="dxa"/>
          </w:tcPr>
          <w:p w:rsidR="00E70915" w:rsidRDefault="00E70915">
            <w:pPr>
              <w:pStyle w:val="ConsPlusNormal"/>
              <w:jc w:val="center"/>
            </w:pPr>
            <w:r>
              <w:t>58419,0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pPr>
          </w:p>
        </w:tc>
        <w:tc>
          <w:tcPr>
            <w:tcW w:w="1417" w:type="dxa"/>
          </w:tcPr>
          <w:p w:rsidR="00E70915" w:rsidRDefault="00E70915">
            <w:pPr>
              <w:pStyle w:val="ConsPlusNormal"/>
              <w:jc w:val="center"/>
            </w:pPr>
            <w:r>
              <w:t>58419.0</w:t>
            </w:r>
          </w:p>
        </w:tc>
        <w:tc>
          <w:tcPr>
            <w:tcW w:w="1474" w:type="dxa"/>
          </w:tcPr>
          <w:p w:rsidR="00E70915" w:rsidRDefault="00E70915">
            <w:pPr>
              <w:pStyle w:val="ConsPlusNormal"/>
              <w:jc w:val="center"/>
            </w:pPr>
            <w:r>
              <w:t>58419,0</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52116,1</w:t>
            </w:r>
          </w:p>
        </w:tc>
        <w:tc>
          <w:tcPr>
            <w:tcW w:w="1474" w:type="dxa"/>
          </w:tcPr>
          <w:p w:rsidR="00E70915" w:rsidRDefault="00E70915">
            <w:pPr>
              <w:pStyle w:val="ConsPlusNormal"/>
              <w:jc w:val="center"/>
            </w:pPr>
            <w:r>
              <w:t>52116,1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5724,9</w:t>
            </w:r>
          </w:p>
        </w:tc>
        <w:tc>
          <w:tcPr>
            <w:tcW w:w="1474" w:type="dxa"/>
          </w:tcPr>
          <w:p w:rsidR="00E70915" w:rsidRDefault="00E70915">
            <w:pPr>
              <w:pStyle w:val="ConsPlusNormal"/>
              <w:jc w:val="center"/>
            </w:pPr>
            <w:r>
              <w:t>5724,9</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578,0</w:t>
            </w:r>
          </w:p>
        </w:tc>
        <w:tc>
          <w:tcPr>
            <w:tcW w:w="1474" w:type="dxa"/>
          </w:tcPr>
          <w:p w:rsidR="00E70915" w:rsidRDefault="00E70915">
            <w:pPr>
              <w:pStyle w:val="ConsPlusNormal"/>
              <w:jc w:val="center"/>
            </w:pPr>
            <w:r>
              <w:t>578,0</w:t>
            </w:r>
          </w:p>
        </w:tc>
      </w:tr>
      <w:tr w:rsidR="00E70915">
        <w:tc>
          <w:tcPr>
            <w:tcW w:w="2891" w:type="dxa"/>
          </w:tcPr>
          <w:p w:rsidR="00E70915" w:rsidRDefault="00E70915">
            <w:pPr>
              <w:pStyle w:val="ConsPlusNormal"/>
            </w:pPr>
            <w:r>
              <w:t>Государственная программа Республики Дагестан "Содействие занятости населения"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567" w:type="dxa"/>
          </w:tcPr>
          <w:p w:rsidR="00E70915" w:rsidRDefault="00E70915">
            <w:pPr>
              <w:pStyle w:val="ConsPlusNormal"/>
            </w:pPr>
          </w:p>
        </w:tc>
        <w:tc>
          <w:tcPr>
            <w:tcW w:w="1417" w:type="dxa"/>
          </w:tcPr>
          <w:p w:rsidR="00E70915" w:rsidRDefault="00E70915">
            <w:pPr>
              <w:pStyle w:val="ConsPlusNormal"/>
              <w:jc w:val="center"/>
            </w:pPr>
            <w:r>
              <w:t>282081,4</w:t>
            </w:r>
          </w:p>
        </w:tc>
        <w:tc>
          <w:tcPr>
            <w:tcW w:w="1474" w:type="dxa"/>
          </w:tcPr>
          <w:p w:rsidR="00E70915" w:rsidRDefault="00E70915">
            <w:pPr>
              <w:pStyle w:val="ConsPlusNormal"/>
              <w:jc w:val="center"/>
            </w:pPr>
            <w:r>
              <w:t>348013,5</w:t>
            </w:r>
          </w:p>
        </w:tc>
      </w:tr>
      <w:tr w:rsidR="00E70915">
        <w:tc>
          <w:tcPr>
            <w:tcW w:w="289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567" w:type="dxa"/>
          </w:tcPr>
          <w:p w:rsidR="00E70915" w:rsidRDefault="00E70915">
            <w:pPr>
              <w:pStyle w:val="ConsPlusNormal"/>
            </w:pPr>
          </w:p>
        </w:tc>
        <w:tc>
          <w:tcPr>
            <w:tcW w:w="1417" w:type="dxa"/>
          </w:tcPr>
          <w:p w:rsidR="00E70915" w:rsidRDefault="00E70915">
            <w:pPr>
              <w:pStyle w:val="ConsPlusNormal"/>
              <w:jc w:val="center"/>
            </w:pPr>
            <w:r>
              <w:t>282081,4</w:t>
            </w:r>
          </w:p>
        </w:tc>
        <w:tc>
          <w:tcPr>
            <w:tcW w:w="1474" w:type="dxa"/>
          </w:tcPr>
          <w:p w:rsidR="00E70915" w:rsidRDefault="00E70915">
            <w:pPr>
              <w:pStyle w:val="ConsPlusNormal"/>
              <w:jc w:val="center"/>
            </w:pPr>
            <w:r>
              <w:t>348013,5</w:t>
            </w:r>
          </w:p>
        </w:tc>
      </w:tr>
      <w:tr w:rsidR="00E70915">
        <w:tc>
          <w:tcPr>
            <w:tcW w:w="2891" w:type="dxa"/>
          </w:tcPr>
          <w:p w:rsidR="00E70915" w:rsidRDefault="00E70915">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Р3 52940</w:t>
            </w:r>
          </w:p>
        </w:tc>
        <w:tc>
          <w:tcPr>
            <w:tcW w:w="567" w:type="dxa"/>
          </w:tcPr>
          <w:p w:rsidR="00E70915" w:rsidRDefault="00E70915">
            <w:pPr>
              <w:pStyle w:val="ConsPlusNormal"/>
            </w:pPr>
          </w:p>
        </w:tc>
        <w:tc>
          <w:tcPr>
            <w:tcW w:w="1417" w:type="dxa"/>
          </w:tcPr>
          <w:p w:rsidR="00E70915" w:rsidRDefault="00E70915">
            <w:pPr>
              <w:pStyle w:val="ConsPlusNormal"/>
              <w:jc w:val="center"/>
            </w:pPr>
            <w:r>
              <w:t>54902,5</w:t>
            </w:r>
          </w:p>
        </w:tc>
        <w:tc>
          <w:tcPr>
            <w:tcW w:w="1474" w:type="dxa"/>
          </w:tcPr>
          <w:p w:rsidR="00E70915" w:rsidRDefault="00E70915">
            <w:pPr>
              <w:pStyle w:val="ConsPlusNormal"/>
              <w:jc w:val="center"/>
            </w:pPr>
            <w:r>
              <w:t>54902,5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Р3 52940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36402,5</w:t>
            </w:r>
          </w:p>
        </w:tc>
        <w:tc>
          <w:tcPr>
            <w:tcW w:w="1474" w:type="dxa"/>
          </w:tcPr>
          <w:p w:rsidR="00E70915" w:rsidRDefault="00E70915">
            <w:pPr>
              <w:pStyle w:val="ConsPlusNormal"/>
              <w:jc w:val="center"/>
            </w:pPr>
            <w:r>
              <w:t>36402,5</w:t>
            </w:r>
          </w:p>
        </w:tc>
      </w:tr>
      <w:tr w:rsidR="00E70915">
        <w:tc>
          <w:tcPr>
            <w:tcW w:w="2891" w:type="dxa"/>
          </w:tcPr>
          <w:p w:rsidR="00E70915" w:rsidRDefault="00E70915">
            <w:pPr>
              <w:pStyle w:val="ConsPlusNormal"/>
            </w:pPr>
            <w:r>
              <w:lastRenderedPageBreak/>
              <w:t>Социальное обеспечение и иные выплаты населению</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Р3 52940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18500,0</w:t>
            </w:r>
          </w:p>
        </w:tc>
        <w:tc>
          <w:tcPr>
            <w:tcW w:w="1474" w:type="dxa"/>
          </w:tcPr>
          <w:p w:rsidR="00E70915" w:rsidRDefault="00E70915">
            <w:pPr>
              <w:pStyle w:val="ConsPlusNormal"/>
              <w:jc w:val="center"/>
            </w:pPr>
            <w:r>
              <w:t>18500,0</w:t>
            </w:r>
          </w:p>
        </w:tc>
      </w:tr>
      <w:tr w:rsidR="00E70915">
        <w:tc>
          <w:tcPr>
            <w:tcW w:w="2891" w:type="dxa"/>
          </w:tcPr>
          <w:p w:rsidR="00E70915" w:rsidRDefault="00E70915">
            <w:pPr>
              <w:pStyle w:val="ConsPlusNormal"/>
            </w:pPr>
            <w:r>
              <w:t>Основное мероприятие "Развитие структуры и обеспечение деятельности органов службы занятости населения"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23 1 08</w:t>
            </w:r>
          </w:p>
        </w:tc>
        <w:tc>
          <w:tcPr>
            <w:tcW w:w="567" w:type="dxa"/>
          </w:tcPr>
          <w:p w:rsidR="00E70915" w:rsidRDefault="00E70915">
            <w:pPr>
              <w:pStyle w:val="ConsPlusNormal"/>
            </w:pPr>
          </w:p>
        </w:tc>
        <w:tc>
          <w:tcPr>
            <w:tcW w:w="1417" w:type="dxa"/>
          </w:tcPr>
          <w:p w:rsidR="00E70915" w:rsidRDefault="00E70915">
            <w:pPr>
              <w:pStyle w:val="ConsPlusNormal"/>
              <w:jc w:val="center"/>
            </w:pPr>
            <w:r>
              <w:t>198406,3</w:t>
            </w:r>
          </w:p>
        </w:tc>
        <w:tc>
          <w:tcPr>
            <w:tcW w:w="1474" w:type="dxa"/>
          </w:tcPr>
          <w:p w:rsidR="00E70915" w:rsidRDefault="00E70915">
            <w:pPr>
              <w:pStyle w:val="ConsPlusNormal"/>
              <w:jc w:val="center"/>
            </w:pPr>
            <w:r>
              <w:t>206319,7</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pPr>
          </w:p>
        </w:tc>
        <w:tc>
          <w:tcPr>
            <w:tcW w:w="1417" w:type="dxa"/>
          </w:tcPr>
          <w:p w:rsidR="00E70915" w:rsidRDefault="00E70915">
            <w:pPr>
              <w:pStyle w:val="ConsPlusNormal"/>
              <w:jc w:val="center"/>
            </w:pPr>
            <w:r>
              <w:t>198406,3</w:t>
            </w:r>
          </w:p>
        </w:tc>
        <w:tc>
          <w:tcPr>
            <w:tcW w:w="1474" w:type="dxa"/>
          </w:tcPr>
          <w:p w:rsidR="00E70915" w:rsidRDefault="00E70915">
            <w:pPr>
              <w:pStyle w:val="ConsPlusNormal"/>
              <w:jc w:val="center"/>
            </w:pPr>
            <w:r>
              <w:t>206319,7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183754,0</w:t>
            </w:r>
          </w:p>
        </w:tc>
        <w:tc>
          <w:tcPr>
            <w:tcW w:w="1474" w:type="dxa"/>
          </w:tcPr>
          <w:p w:rsidR="00E70915" w:rsidRDefault="00E70915">
            <w:pPr>
              <w:pStyle w:val="ConsPlusNormal"/>
              <w:jc w:val="center"/>
            </w:pPr>
            <w:r>
              <w:t>191432,1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5882,6</w:t>
            </w:r>
          </w:p>
        </w:tc>
        <w:tc>
          <w:tcPr>
            <w:tcW w:w="1474" w:type="dxa"/>
          </w:tcPr>
          <w:p w:rsidR="00E70915" w:rsidRDefault="00E70915">
            <w:pPr>
              <w:pStyle w:val="ConsPlusNormal"/>
              <w:jc w:val="center"/>
            </w:pPr>
            <w:r>
              <w:t>6117,9</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8200,0</w:t>
            </w:r>
          </w:p>
        </w:tc>
        <w:tc>
          <w:tcPr>
            <w:tcW w:w="1474" w:type="dxa"/>
          </w:tcPr>
          <w:p w:rsidR="00E70915" w:rsidRDefault="00E70915">
            <w:pPr>
              <w:pStyle w:val="ConsPlusNormal"/>
              <w:jc w:val="center"/>
            </w:pPr>
            <w:r>
              <w:t>8200,0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569,7</w:t>
            </w:r>
          </w:p>
        </w:tc>
        <w:tc>
          <w:tcPr>
            <w:tcW w:w="1474" w:type="dxa"/>
          </w:tcPr>
          <w:p w:rsidR="00E70915" w:rsidRDefault="00E70915">
            <w:pPr>
              <w:pStyle w:val="ConsPlusNormal"/>
              <w:jc w:val="center"/>
            </w:pPr>
            <w:r>
              <w:t>569,7</w:t>
            </w:r>
          </w:p>
        </w:tc>
      </w:tr>
      <w:tr w:rsidR="00E70915">
        <w:tc>
          <w:tcPr>
            <w:tcW w:w="2891" w:type="dxa"/>
          </w:tcPr>
          <w:p w:rsidR="00E70915" w:rsidRDefault="00E70915">
            <w:pPr>
              <w:pStyle w:val="ConsPlusNormal"/>
            </w:pPr>
            <w:r>
              <w:lastRenderedPageBreak/>
              <w:t>Федеральный проект "Адресная поддержка повышения производительности труда на предприятиях"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L2</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4545,5</w:t>
            </w:r>
          </w:p>
        </w:tc>
      </w:tr>
      <w:tr w:rsidR="00E70915">
        <w:tc>
          <w:tcPr>
            <w:tcW w:w="2891" w:type="dxa"/>
          </w:tcPr>
          <w:p w:rsidR="00E70915" w:rsidRDefault="00E70915">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L2 52960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4545,5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L2 52960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4545,5</w:t>
            </w:r>
          </w:p>
        </w:tc>
      </w:tr>
      <w:tr w:rsidR="00E70915">
        <w:tc>
          <w:tcPr>
            <w:tcW w:w="2891" w:type="dxa"/>
          </w:tcPr>
          <w:p w:rsidR="00E70915" w:rsidRDefault="00E70915">
            <w:pPr>
              <w:pStyle w:val="ConsPlusNormal"/>
            </w:pPr>
            <w:r>
              <w:t>Федеральный проект "Поддержка занятости и повышение эффективности рынка труда для обеспечения роста производительности труда"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L3</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44893,6</w:t>
            </w:r>
          </w:p>
        </w:tc>
      </w:tr>
      <w:tr w:rsidR="00E70915">
        <w:tc>
          <w:tcPr>
            <w:tcW w:w="2891" w:type="dxa"/>
          </w:tcPr>
          <w:p w:rsidR="00E70915" w:rsidRDefault="00E70915">
            <w:pPr>
              <w:pStyle w:val="ConsPlusNormal"/>
            </w:pPr>
            <w:r>
              <w:t>Повышение эффективности службы занятости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L3 52910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30000,0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L3 52910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30000,0</w:t>
            </w:r>
          </w:p>
        </w:tc>
      </w:tr>
      <w:tr w:rsidR="00E70915">
        <w:tc>
          <w:tcPr>
            <w:tcW w:w="2891" w:type="dxa"/>
          </w:tcPr>
          <w:p w:rsidR="00E70915" w:rsidRDefault="00E70915">
            <w:pPr>
              <w:pStyle w:val="ConsPlusNormal"/>
            </w:pPr>
            <w:r>
              <w:t xml:space="preserve">Переобучение, повышение квалификации </w:t>
            </w:r>
            <w:r>
              <w:lastRenderedPageBreak/>
              <w:t>работников предприятий в целях поддержки занятости и повышения эффективности рынка труда</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L3 55690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14893,6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L3 55690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14893,6</w:t>
            </w:r>
          </w:p>
        </w:tc>
      </w:tr>
      <w:tr w:rsidR="00E70915">
        <w:tc>
          <w:tcPr>
            <w:tcW w:w="2891"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Р2</w:t>
            </w:r>
          </w:p>
        </w:tc>
        <w:tc>
          <w:tcPr>
            <w:tcW w:w="567" w:type="dxa"/>
          </w:tcPr>
          <w:p w:rsidR="00E70915" w:rsidRDefault="00E70915">
            <w:pPr>
              <w:pStyle w:val="ConsPlusNormal"/>
            </w:pPr>
          </w:p>
        </w:tc>
        <w:tc>
          <w:tcPr>
            <w:tcW w:w="1417" w:type="dxa"/>
          </w:tcPr>
          <w:p w:rsidR="00E70915" w:rsidRDefault="00E70915">
            <w:pPr>
              <w:pStyle w:val="ConsPlusNormal"/>
              <w:jc w:val="center"/>
            </w:pPr>
            <w:r>
              <w:t>28772,6</w:t>
            </w:r>
          </w:p>
        </w:tc>
        <w:tc>
          <w:tcPr>
            <w:tcW w:w="1474" w:type="dxa"/>
          </w:tcPr>
          <w:p w:rsidR="00E70915" w:rsidRDefault="00E70915">
            <w:pPr>
              <w:pStyle w:val="ConsPlusNormal"/>
              <w:jc w:val="center"/>
            </w:pPr>
            <w:r>
              <w:t>37352,2</w:t>
            </w:r>
          </w:p>
        </w:tc>
      </w:tr>
      <w:tr w:rsidR="00E70915">
        <w:tc>
          <w:tcPr>
            <w:tcW w:w="2891"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567" w:type="dxa"/>
          </w:tcPr>
          <w:p w:rsidR="00E70915" w:rsidRDefault="00E70915">
            <w:pPr>
              <w:pStyle w:val="ConsPlusNormal"/>
            </w:pPr>
          </w:p>
        </w:tc>
        <w:tc>
          <w:tcPr>
            <w:tcW w:w="1417" w:type="dxa"/>
          </w:tcPr>
          <w:p w:rsidR="00E70915" w:rsidRDefault="00E70915">
            <w:pPr>
              <w:pStyle w:val="ConsPlusNormal"/>
              <w:jc w:val="center"/>
            </w:pPr>
            <w:r>
              <w:t>28772,6</w:t>
            </w:r>
          </w:p>
        </w:tc>
        <w:tc>
          <w:tcPr>
            <w:tcW w:w="1474" w:type="dxa"/>
          </w:tcPr>
          <w:p w:rsidR="00E70915" w:rsidRDefault="00E70915">
            <w:pPr>
              <w:pStyle w:val="ConsPlusNormal"/>
              <w:jc w:val="center"/>
            </w:pPr>
            <w:r>
              <w:t>37352,2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Р2 54610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28772,6</w:t>
            </w:r>
          </w:p>
        </w:tc>
        <w:tc>
          <w:tcPr>
            <w:tcW w:w="1474" w:type="dxa"/>
          </w:tcPr>
          <w:p w:rsidR="00E70915" w:rsidRDefault="00E70915">
            <w:pPr>
              <w:pStyle w:val="ConsPlusNormal"/>
              <w:jc w:val="center"/>
            </w:pPr>
            <w:r>
              <w:t>37352,2</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24998,7</w:t>
            </w:r>
          </w:p>
        </w:tc>
        <w:tc>
          <w:tcPr>
            <w:tcW w:w="1474" w:type="dxa"/>
          </w:tcPr>
          <w:p w:rsidR="00E70915" w:rsidRDefault="00E70915">
            <w:pPr>
              <w:pStyle w:val="ConsPlusNormal"/>
              <w:jc w:val="center"/>
            </w:pPr>
            <w:r>
              <w:t>24998,7</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24791,8</w:t>
            </w:r>
          </w:p>
        </w:tc>
        <w:tc>
          <w:tcPr>
            <w:tcW w:w="1474" w:type="dxa"/>
          </w:tcPr>
          <w:p w:rsidR="00E70915" w:rsidRDefault="00E70915">
            <w:pPr>
              <w:pStyle w:val="ConsPlusNormal"/>
              <w:jc w:val="center"/>
            </w:pPr>
            <w:r>
              <w:t>24791,8</w:t>
            </w:r>
          </w:p>
        </w:tc>
      </w:tr>
      <w:tr w:rsidR="00E70915">
        <w:tc>
          <w:tcPr>
            <w:tcW w:w="2891"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417" w:type="dxa"/>
          </w:tcPr>
          <w:p w:rsidR="00E70915" w:rsidRDefault="00E70915">
            <w:pPr>
              <w:pStyle w:val="ConsPlusNormal"/>
              <w:jc w:val="center"/>
            </w:pPr>
            <w:r>
              <w:t>24791,8</w:t>
            </w:r>
          </w:p>
        </w:tc>
        <w:tc>
          <w:tcPr>
            <w:tcW w:w="1474" w:type="dxa"/>
          </w:tcPr>
          <w:p w:rsidR="00E70915" w:rsidRDefault="00E70915">
            <w:pPr>
              <w:pStyle w:val="ConsPlusNormal"/>
              <w:jc w:val="center"/>
            </w:pPr>
            <w:r>
              <w:t>24791,8</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21239,9</w:t>
            </w:r>
          </w:p>
        </w:tc>
        <w:tc>
          <w:tcPr>
            <w:tcW w:w="1474" w:type="dxa"/>
          </w:tcPr>
          <w:p w:rsidR="00E70915" w:rsidRDefault="00E70915">
            <w:pPr>
              <w:pStyle w:val="ConsPlusNormal"/>
              <w:jc w:val="center"/>
            </w:pPr>
            <w:r>
              <w:t>21239,9</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3471,9</w:t>
            </w:r>
          </w:p>
        </w:tc>
        <w:tc>
          <w:tcPr>
            <w:tcW w:w="1474" w:type="dxa"/>
          </w:tcPr>
          <w:p w:rsidR="00E70915" w:rsidRDefault="00E70915">
            <w:pPr>
              <w:pStyle w:val="ConsPlusNormal"/>
              <w:jc w:val="center"/>
            </w:pPr>
            <w:r>
              <w:t>3471,9</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80,0</w:t>
            </w:r>
          </w:p>
        </w:tc>
        <w:tc>
          <w:tcPr>
            <w:tcW w:w="1474" w:type="dxa"/>
          </w:tcPr>
          <w:p w:rsidR="00E70915" w:rsidRDefault="00E70915">
            <w:pPr>
              <w:pStyle w:val="ConsPlusNormal"/>
              <w:jc w:val="center"/>
            </w:pPr>
            <w:r>
              <w:t>80,0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206,9</w:t>
            </w:r>
          </w:p>
        </w:tc>
        <w:tc>
          <w:tcPr>
            <w:tcW w:w="1474" w:type="dxa"/>
          </w:tcPr>
          <w:p w:rsidR="00E70915" w:rsidRDefault="00E70915">
            <w:pPr>
              <w:pStyle w:val="ConsPlusNormal"/>
              <w:jc w:val="center"/>
            </w:pPr>
            <w:r>
              <w:t>206,9</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206,9</w:t>
            </w:r>
          </w:p>
        </w:tc>
        <w:tc>
          <w:tcPr>
            <w:tcW w:w="1474" w:type="dxa"/>
          </w:tcPr>
          <w:p w:rsidR="00E70915" w:rsidRDefault="00E70915">
            <w:pPr>
              <w:pStyle w:val="ConsPlusNormal"/>
              <w:jc w:val="center"/>
            </w:pPr>
            <w:r>
              <w:t>206,9</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206,9</w:t>
            </w:r>
          </w:p>
        </w:tc>
        <w:tc>
          <w:tcPr>
            <w:tcW w:w="1474" w:type="dxa"/>
          </w:tcPr>
          <w:p w:rsidR="00E70915" w:rsidRDefault="00E70915">
            <w:pPr>
              <w:pStyle w:val="ConsPlusNormal"/>
              <w:jc w:val="center"/>
            </w:pPr>
            <w:r>
              <w:t>206,9</w:t>
            </w:r>
          </w:p>
        </w:tc>
      </w:tr>
      <w:tr w:rsidR="00E70915">
        <w:tc>
          <w:tcPr>
            <w:tcW w:w="2891" w:type="dxa"/>
          </w:tcPr>
          <w:p w:rsidR="00E70915" w:rsidRDefault="00E70915">
            <w:pPr>
              <w:pStyle w:val="ConsPlusNormal"/>
            </w:pPr>
            <w:r>
              <w:t>Топливно-энергетический комплекс</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4290,0</w:t>
            </w:r>
          </w:p>
        </w:tc>
        <w:tc>
          <w:tcPr>
            <w:tcW w:w="1474" w:type="dxa"/>
          </w:tcPr>
          <w:p w:rsidR="00E70915" w:rsidRDefault="00E70915">
            <w:pPr>
              <w:pStyle w:val="ConsPlusNormal"/>
              <w:jc w:val="center"/>
            </w:pPr>
            <w:r>
              <w:t>4290,0</w:t>
            </w:r>
          </w:p>
        </w:tc>
      </w:tr>
      <w:tr w:rsidR="00E70915">
        <w:tc>
          <w:tcPr>
            <w:tcW w:w="2891" w:type="dxa"/>
          </w:tcPr>
          <w:p w:rsidR="00E70915" w:rsidRDefault="00E70915">
            <w:pPr>
              <w:pStyle w:val="ConsPlusNormal"/>
            </w:pPr>
            <w:r>
              <w:t xml:space="preserve">Реализация функций </w:t>
            </w:r>
            <w:r>
              <w:lastRenderedPageBreak/>
              <w:t>органов государственной власти Республики Дагестан</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4290.0</w:t>
            </w:r>
          </w:p>
        </w:tc>
        <w:tc>
          <w:tcPr>
            <w:tcW w:w="1474" w:type="dxa"/>
          </w:tcPr>
          <w:p w:rsidR="00E70915" w:rsidRDefault="00E70915">
            <w:pPr>
              <w:pStyle w:val="ConsPlusNormal"/>
              <w:jc w:val="center"/>
            </w:pPr>
            <w:r>
              <w:t>4290,0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4290,0</w:t>
            </w:r>
          </w:p>
        </w:tc>
        <w:tc>
          <w:tcPr>
            <w:tcW w:w="1474" w:type="dxa"/>
          </w:tcPr>
          <w:p w:rsidR="00E70915" w:rsidRDefault="00E70915">
            <w:pPr>
              <w:pStyle w:val="ConsPlusNormal"/>
              <w:jc w:val="center"/>
            </w:pPr>
            <w:r>
              <w:t>4290,0</w:t>
            </w:r>
          </w:p>
        </w:tc>
      </w:tr>
      <w:tr w:rsidR="00E70915">
        <w:tc>
          <w:tcPr>
            <w:tcW w:w="2891" w:type="dxa"/>
          </w:tcPr>
          <w:p w:rsidR="00E70915" w:rsidRDefault="00E70915">
            <w:pPr>
              <w:pStyle w:val="ConsPlusNormal"/>
            </w:pPr>
            <w:r>
              <w:t>Реализация направления расходов по иным непрограммным мероприятиям в области коммунального хозяйства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99 9 00 05000</w:t>
            </w:r>
          </w:p>
        </w:tc>
        <w:tc>
          <w:tcPr>
            <w:tcW w:w="567" w:type="dxa"/>
          </w:tcPr>
          <w:p w:rsidR="00E70915" w:rsidRDefault="00E70915">
            <w:pPr>
              <w:pStyle w:val="ConsPlusNormal"/>
            </w:pPr>
          </w:p>
        </w:tc>
        <w:tc>
          <w:tcPr>
            <w:tcW w:w="1417" w:type="dxa"/>
          </w:tcPr>
          <w:p w:rsidR="00E70915" w:rsidRDefault="00E70915">
            <w:pPr>
              <w:pStyle w:val="ConsPlusNormal"/>
              <w:jc w:val="center"/>
            </w:pPr>
            <w:r>
              <w:t>4290,0</w:t>
            </w:r>
          </w:p>
        </w:tc>
        <w:tc>
          <w:tcPr>
            <w:tcW w:w="1474" w:type="dxa"/>
          </w:tcPr>
          <w:p w:rsidR="00E70915" w:rsidRDefault="00E70915">
            <w:pPr>
              <w:pStyle w:val="ConsPlusNormal"/>
              <w:jc w:val="center"/>
            </w:pPr>
            <w:r>
              <w:t>4290,0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99 9 00 05000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4290,0</w:t>
            </w:r>
          </w:p>
        </w:tc>
        <w:tc>
          <w:tcPr>
            <w:tcW w:w="1474" w:type="dxa"/>
          </w:tcPr>
          <w:p w:rsidR="00E70915" w:rsidRDefault="00E70915">
            <w:pPr>
              <w:pStyle w:val="ConsPlusNormal"/>
              <w:jc w:val="center"/>
            </w:pPr>
            <w:r>
              <w:t>4290,0</w:t>
            </w:r>
          </w:p>
        </w:tc>
      </w:tr>
      <w:tr w:rsidR="00E70915">
        <w:tc>
          <w:tcPr>
            <w:tcW w:w="2891" w:type="dxa"/>
          </w:tcPr>
          <w:p w:rsidR="00E70915" w:rsidRDefault="00E70915">
            <w:pPr>
              <w:pStyle w:val="ConsPlusNormal"/>
            </w:pPr>
            <w:r>
              <w:t>Сельское хозяйство и рыболовство</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3430874,0</w:t>
            </w:r>
          </w:p>
        </w:tc>
        <w:tc>
          <w:tcPr>
            <w:tcW w:w="1474" w:type="dxa"/>
          </w:tcPr>
          <w:p w:rsidR="00E70915" w:rsidRDefault="00E70915">
            <w:pPr>
              <w:pStyle w:val="ConsPlusNormal"/>
              <w:jc w:val="center"/>
            </w:pPr>
            <w:r>
              <w:t>3823525,7</w:t>
            </w:r>
          </w:p>
        </w:tc>
      </w:tr>
      <w:tr w:rsidR="00E70915">
        <w:tc>
          <w:tcPr>
            <w:tcW w:w="2891" w:type="dxa"/>
          </w:tcPr>
          <w:p w:rsidR="00E70915" w:rsidRDefault="00E70915">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w:t>
            </w:r>
          </w:p>
        </w:tc>
        <w:tc>
          <w:tcPr>
            <w:tcW w:w="567" w:type="dxa"/>
          </w:tcPr>
          <w:p w:rsidR="00E70915" w:rsidRDefault="00E70915">
            <w:pPr>
              <w:pStyle w:val="ConsPlusNormal"/>
            </w:pPr>
          </w:p>
        </w:tc>
        <w:tc>
          <w:tcPr>
            <w:tcW w:w="1417" w:type="dxa"/>
          </w:tcPr>
          <w:p w:rsidR="00E70915" w:rsidRDefault="00E70915">
            <w:pPr>
              <w:pStyle w:val="ConsPlusNormal"/>
              <w:jc w:val="center"/>
            </w:pPr>
            <w:r>
              <w:t>3429378,9</w:t>
            </w:r>
          </w:p>
        </w:tc>
        <w:tc>
          <w:tcPr>
            <w:tcW w:w="1474" w:type="dxa"/>
          </w:tcPr>
          <w:p w:rsidR="00E70915" w:rsidRDefault="00E70915">
            <w:pPr>
              <w:pStyle w:val="ConsPlusNormal"/>
              <w:jc w:val="center"/>
            </w:pPr>
            <w:r>
              <w:t>3822030,6</w:t>
            </w:r>
          </w:p>
        </w:tc>
      </w:tr>
      <w:tr w:rsidR="00E70915">
        <w:tc>
          <w:tcPr>
            <w:tcW w:w="2891" w:type="dxa"/>
          </w:tcPr>
          <w:p w:rsidR="00E70915" w:rsidRDefault="00E70915">
            <w:pPr>
              <w:pStyle w:val="ConsPlusNormal"/>
            </w:pPr>
            <w:r>
              <w:t>Подпрограмма "Развитие отраслей агропромышленного комплекса"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w:t>
            </w:r>
          </w:p>
        </w:tc>
        <w:tc>
          <w:tcPr>
            <w:tcW w:w="567" w:type="dxa"/>
          </w:tcPr>
          <w:p w:rsidR="00E70915" w:rsidRDefault="00E70915">
            <w:pPr>
              <w:pStyle w:val="ConsPlusNormal"/>
            </w:pPr>
          </w:p>
        </w:tc>
        <w:tc>
          <w:tcPr>
            <w:tcW w:w="1417" w:type="dxa"/>
          </w:tcPr>
          <w:p w:rsidR="00E70915" w:rsidRDefault="00E70915">
            <w:pPr>
              <w:pStyle w:val="ConsPlusNormal"/>
              <w:jc w:val="center"/>
            </w:pPr>
            <w:r>
              <w:t>2303247,0</w:t>
            </w:r>
          </w:p>
        </w:tc>
        <w:tc>
          <w:tcPr>
            <w:tcW w:w="1474" w:type="dxa"/>
          </w:tcPr>
          <w:p w:rsidR="00E70915" w:rsidRDefault="00E70915">
            <w:pPr>
              <w:pStyle w:val="ConsPlusNormal"/>
              <w:jc w:val="center"/>
            </w:pPr>
            <w:r>
              <w:t>2406381,2</w:t>
            </w:r>
          </w:p>
        </w:tc>
      </w:tr>
      <w:tr w:rsidR="00E70915">
        <w:tc>
          <w:tcPr>
            <w:tcW w:w="2891" w:type="dxa"/>
          </w:tcPr>
          <w:p w:rsidR="00E70915" w:rsidRDefault="00E70915">
            <w:pPr>
              <w:pStyle w:val="ConsPlusNormal"/>
            </w:pPr>
            <w:r>
              <w:t xml:space="preserve">Основное мероприятие "Поддержка отдельных подотраслей </w:t>
            </w:r>
            <w:r>
              <w:lastRenderedPageBreak/>
              <w:t>растениеводства и животноводства, а также сельскохозяйственного страхования"</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w:t>
            </w:r>
          </w:p>
        </w:tc>
        <w:tc>
          <w:tcPr>
            <w:tcW w:w="567" w:type="dxa"/>
          </w:tcPr>
          <w:p w:rsidR="00E70915" w:rsidRDefault="00E70915">
            <w:pPr>
              <w:pStyle w:val="ConsPlusNormal"/>
            </w:pPr>
          </w:p>
        </w:tc>
        <w:tc>
          <w:tcPr>
            <w:tcW w:w="1417" w:type="dxa"/>
          </w:tcPr>
          <w:p w:rsidR="00E70915" w:rsidRDefault="00E70915">
            <w:pPr>
              <w:pStyle w:val="ConsPlusNormal"/>
              <w:jc w:val="center"/>
            </w:pPr>
            <w:r>
              <w:t>968521,0</w:t>
            </w:r>
          </w:p>
        </w:tc>
        <w:tc>
          <w:tcPr>
            <w:tcW w:w="1474" w:type="dxa"/>
          </w:tcPr>
          <w:p w:rsidR="00E70915" w:rsidRDefault="00E70915">
            <w:pPr>
              <w:pStyle w:val="ConsPlusNormal"/>
              <w:jc w:val="center"/>
            </w:pPr>
            <w:r>
              <w:t>969478,1</w:t>
            </w:r>
          </w:p>
        </w:tc>
      </w:tr>
      <w:tr w:rsidR="00E70915">
        <w:tc>
          <w:tcPr>
            <w:tcW w:w="2891"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567" w:type="dxa"/>
          </w:tcPr>
          <w:p w:rsidR="00E70915" w:rsidRDefault="00E70915">
            <w:pPr>
              <w:pStyle w:val="ConsPlusNormal"/>
            </w:pPr>
          </w:p>
        </w:tc>
        <w:tc>
          <w:tcPr>
            <w:tcW w:w="1417" w:type="dxa"/>
          </w:tcPr>
          <w:p w:rsidR="00E70915" w:rsidRDefault="00E70915">
            <w:pPr>
              <w:pStyle w:val="ConsPlusNormal"/>
              <w:jc w:val="center"/>
            </w:pPr>
            <w:r>
              <w:t>126315,8</w:t>
            </w:r>
          </w:p>
        </w:tc>
        <w:tc>
          <w:tcPr>
            <w:tcW w:w="1474" w:type="dxa"/>
          </w:tcPr>
          <w:p w:rsidR="00E70915" w:rsidRDefault="00E70915">
            <w:pPr>
              <w:pStyle w:val="ConsPlusNormal"/>
              <w:jc w:val="center"/>
            </w:pPr>
            <w:r>
              <w:t>126442,1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126315,8</w:t>
            </w:r>
          </w:p>
        </w:tc>
        <w:tc>
          <w:tcPr>
            <w:tcW w:w="1474" w:type="dxa"/>
          </w:tcPr>
          <w:p w:rsidR="00E70915" w:rsidRDefault="00E70915">
            <w:pPr>
              <w:pStyle w:val="ConsPlusNormal"/>
              <w:jc w:val="center"/>
            </w:pPr>
            <w:r>
              <w:t>126442,1</w:t>
            </w:r>
          </w:p>
        </w:tc>
      </w:tr>
      <w:tr w:rsidR="00E70915">
        <w:tc>
          <w:tcPr>
            <w:tcW w:w="2891"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R5081</w:t>
            </w:r>
          </w:p>
        </w:tc>
        <w:tc>
          <w:tcPr>
            <w:tcW w:w="567" w:type="dxa"/>
          </w:tcPr>
          <w:p w:rsidR="00E70915" w:rsidRDefault="00E70915">
            <w:pPr>
              <w:pStyle w:val="ConsPlusNormal"/>
            </w:pPr>
          </w:p>
        </w:tc>
        <w:tc>
          <w:tcPr>
            <w:tcW w:w="1417" w:type="dxa"/>
          </w:tcPr>
          <w:p w:rsidR="00E70915" w:rsidRDefault="00E70915">
            <w:pPr>
              <w:pStyle w:val="ConsPlusNormal"/>
              <w:jc w:val="center"/>
            </w:pPr>
            <w:r>
              <w:t>9523.8</w:t>
            </w:r>
          </w:p>
        </w:tc>
        <w:tc>
          <w:tcPr>
            <w:tcW w:w="1474" w:type="dxa"/>
          </w:tcPr>
          <w:p w:rsidR="00E70915" w:rsidRDefault="00E70915">
            <w:pPr>
              <w:pStyle w:val="ConsPlusNormal"/>
              <w:jc w:val="center"/>
            </w:pPr>
            <w:r>
              <w:t>9533.4</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R5081</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9523.8</w:t>
            </w:r>
          </w:p>
        </w:tc>
        <w:tc>
          <w:tcPr>
            <w:tcW w:w="1474" w:type="dxa"/>
          </w:tcPr>
          <w:p w:rsidR="00E70915" w:rsidRDefault="00E70915">
            <w:pPr>
              <w:pStyle w:val="ConsPlusNormal"/>
              <w:jc w:val="center"/>
            </w:pPr>
            <w:r>
              <w:t>9533,4</w:t>
            </w:r>
          </w:p>
        </w:tc>
      </w:tr>
      <w:tr w:rsidR="00E70915">
        <w:tc>
          <w:tcPr>
            <w:tcW w:w="2891" w:type="dxa"/>
          </w:tcPr>
          <w:p w:rsidR="00E70915" w:rsidRDefault="00E70915">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567" w:type="dxa"/>
          </w:tcPr>
          <w:p w:rsidR="00E70915" w:rsidRDefault="00E70915">
            <w:pPr>
              <w:pStyle w:val="ConsPlusNormal"/>
            </w:pPr>
          </w:p>
        </w:tc>
        <w:tc>
          <w:tcPr>
            <w:tcW w:w="1417" w:type="dxa"/>
          </w:tcPr>
          <w:p w:rsidR="00E70915" w:rsidRDefault="00E70915">
            <w:pPr>
              <w:pStyle w:val="ConsPlusNormal"/>
              <w:jc w:val="center"/>
            </w:pPr>
            <w:r>
              <w:t>128320,8</w:t>
            </w:r>
          </w:p>
        </w:tc>
        <w:tc>
          <w:tcPr>
            <w:tcW w:w="1474" w:type="dxa"/>
          </w:tcPr>
          <w:p w:rsidR="00E70915" w:rsidRDefault="00E70915">
            <w:pPr>
              <w:pStyle w:val="ConsPlusNormal"/>
              <w:jc w:val="center"/>
            </w:pPr>
            <w:r>
              <w:t>128449,2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R5082</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128320,8</w:t>
            </w:r>
          </w:p>
        </w:tc>
        <w:tc>
          <w:tcPr>
            <w:tcW w:w="1474" w:type="dxa"/>
          </w:tcPr>
          <w:p w:rsidR="00E70915" w:rsidRDefault="00E70915">
            <w:pPr>
              <w:pStyle w:val="ConsPlusNormal"/>
              <w:jc w:val="center"/>
            </w:pPr>
            <w:r>
              <w:t>128449,2</w:t>
            </w:r>
          </w:p>
        </w:tc>
      </w:tr>
      <w:tr w:rsidR="00E70915">
        <w:tc>
          <w:tcPr>
            <w:tcW w:w="2891" w:type="dxa"/>
          </w:tcPr>
          <w:p w:rsidR="00E70915" w:rsidRDefault="00E70915">
            <w:pPr>
              <w:pStyle w:val="ConsPlusNormal"/>
            </w:pPr>
            <w:r>
              <w:t>Стимулирование сохранения (увеличения) поголовья скота мясных пород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14 101 R5086</w:t>
            </w:r>
          </w:p>
        </w:tc>
        <w:tc>
          <w:tcPr>
            <w:tcW w:w="567" w:type="dxa"/>
          </w:tcPr>
          <w:p w:rsidR="00E70915" w:rsidRDefault="00E70915">
            <w:pPr>
              <w:pStyle w:val="ConsPlusNormal"/>
            </w:pPr>
          </w:p>
        </w:tc>
        <w:tc>
          <w:tcPr>
            <w:tcW w:w="1417" w:type="dxa"/>
          </w:tcPr>
          <w:p w:rsidR="00E70915" w:rsidRDefault="00E70915">
            <w:pPr>
              <w:pStyle w:val="ConsPlusNormal"/>
              <w:jc w:val="center"/>
            </w:pPr>
            <w:r>
              <w:t>16190,5</w:t>
            </w:r>
          </w:p>
        </w:tc>
        <w:tc>
          <w:tcPr>
            <w:tcW w:w="1474" w:type="dxa"/>
          </w:tcPr>
          <w:p w:rsidR="00E70915" w:rsidRDefault="00E70915">
            <w:pPr>
              <w:pStyle w:val="ConsPlusNormal"/>
              <w:jc w:val="center"/>
            </w:pPr>
            <w:r>
              <w:t>16206,6</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R5086</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16190,5</w:t>
            </w:r>
          </w:p>
        </w:tc>
        <w:tc>
          <w:tcPr>
            <w:tcW w:w="1474" w:type="dxa"/>
          </w:tcPr>
          <w:p w:rsidR="00E70915" w:rsidRDefault="00E70915">
            <w:pPr>
              <w:pStyle w:val="ConsPlusNormal"/>
              <w:jc w:val="center"/>
            </w:pPr>
            <w:r>
              <w:t>16206,6</w:t>
            </w:r>
          </w:p>
        </w:tc>
      </w:tr>
      <w:tr w:rsidR="00E70915">
        <w:tc>
          <w:tcPr>
            <w:tcW w:w="2891" w:type="dxa"/>
          </w:tcPr>
          <w:p w:rsidR="00E70915" w:rsidRDefault="00E70915">
            <w:pPr>
              <w:pStyle w:val="ConsPlusNormal"/>
            </w:pPr>
            <w:r>
              <w:lastRenderedPageBreak/>
              <w:t>Развитие овцеводства и козоводства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R5087</w:t>
            </w:r>
          </w:p>
        </w:tc>
        <w:tc>
          <w:tcPr>
            <w:tcW w:w="567" w:type="dxa"/>
          </w:tcPr>
          <w:p w:rsidR="00E70915" w:rsidRDefault="00E70915">
            <w:pPr>
              <w:pStyle w:val="ConsPlusNormal"/>
            </w:pPr>
          </w:p>
        </w:tc>
        <w:tc>
          <w:tcPr>
            <w:tcW w:w="1417" w:type="dxa"/>
          </w:tcPr>
          <w:p w:rsidR="00E70915" w:rsidRDefault="00E70915">
            <w:pPr>
              <w:pStyle w:val="ConsPlusNormal"/>
              <w:jc w:val="center"/>
            </w:pPr>
            <w:r>
              <w:t>326842,1</w:t>
            </w:r>
          </w:p>
        </w:tc>
        <w:tc>
          <w:tcPr>
            <w:tcW w:w="1474" w:type="dxa"/>
          </w:tcPr>
          <w:p w:rsidR="00E70915" w:rsidRDefault="00E70915">
            <w:pPr>
              <w:pStyle w:val="ConsPlusNormal"/>
              <w:jc w:val="center"/>
            </w:pPr>
            <w:r>
              <w:t>327157,9</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R5087</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326842,1</w:t>
            </w:r>
          </w:p>
        </w:tc>
        <w:tc>
          <w:tcPr>
            <w:tcW w:w="1474" w:type="dxa"/>
          </w:tcPr>
          <w:p w:rsidR="00E70915" w:rsidRDefault="00E70915">
            <w:pPr>
              <w:pStyle w:val="ConsPlusNormal"/>
              <w:jc w:val="center"/>
            </w:pPr>
            <w:r>
              <w:t>327157,9</w:t>
            </w:r>
          </w:p>
        </w:tc>
      </w:tr>
      <w:tr w:rsidR="00E70915">
        <w:tc>
          <w:tcPr>
            <w:tcW w:w="2891" w:type="dxa"/>
          </w:tcPr>
          <w:p w:rsidR="00E70915" w:rsidRDefault="00E70915">
            <w:pPr>
              <w:pStyle w:val="ConsPlusNormal"/>
            </w:pPr>
            <w:r>
              <w:t>Развитие производства тонкорунной и полутонкорунной шерсти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567" w:type="dxa"/>
          </w:tcPr>
          <w:p w:rsidR="00E70915" w:rsidRDefault="00E70915">
            <w:pPr>
              <w:pStyle w:val="ConsPlusNormal"/>
            </w:pPr>
          </w:p>
        </w:tc>
        <w:tc>
          <w:tcPr>
            <w:tcW w:w="1417" w:type="dxa"/>
          </w:tcPr>
          <w:p w:rsidR="00E70915" w:rsidRDefault="00E70915">
            <w:pPr>
              <w:pStyle w:val="ConsPlusNormal"/>
              <w:jc w:val="center"/>
            </w:pPr>
            <w:r>
              <w:t>23810,5</w:t>
            </w:r>
          </w:p>
        </w:tc>
        <w:tc>
          <w:tcPr>
            <w:tcW w:w="1474" w:type="dxa"/>
          </w:tcPr>
          <w:p w:rsidR="00E70915" w:rsidRDefault="00E70915">
            <w:pPr>
              <w:pStyle w:val="ConsPlusNormal"/>
              <w:jc w:val="center"/>
            </w:pPr>
            <w:r>
              <w:t>23834,3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R5088</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23810,5</w:t>
            </w:r>
          </w:p>
        </w:tc>
        <w:tc>
          <w:tcPr>
            <w:tcW w:w="1474" w:type="dxa"/>
          </w:tcPr>
          <w:p w:rsidR="00E70915" w:rsidRDefault="00E70915">
            <w:pPr>
              <w:pStyle w:val="ConsPlusNormal"/>
              <w:jc w:val="center"/>
            </w:pPr>
            <w:r>
              <w:t>23834,3</w:t>
            </w:r>
          </w:p>
        </w:tc>
      </w:tr>
      <w:tr w:rsidR="00E70915">
        <w:tc>
          <w:tcPr>
            <w:tcW w:w="2891" w:type="dxa"/>
          </w:tcPr>
          <w:p w:rsidR="00E70915" w:rsidRDefault="00E70915">
            <w:pPr>
              <w:pStyle w:val="ConsPlusNormal"/>
            </w:pPr>
            <w:r>
              <w:t>Развитие оленеводства и табунного коневодства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R5089</w:t>
            </w:r>
          </w:p>
        </w:tc>
        <w:tc>
          <w:tcPr>
            <w:tcW w:w="567" w:type="dxa"/>
          </w:tcPr>
          <w:p w:rsidR="00E70915" w:rsidRDefault="00E70915">
            <w:pPr>
              <w:pStyle w:val="ConsPlusNormal"/>
            </w:pPr>
          </w:p>
        </w:tc>
        <w:tc>
          <w:tcPr>
            <w:tcW w:w="1417" w:type="dxa"/>
          </w:tcPr>
          <w:p w:rsidR="00E70915" w:rsidRDefault="00E70915">
            <w:pPr>
              <w:pStyle w:val="ConsPlusNormal"/>
              <w:jc w:val="center"/>
            </w:pPr>
            <w:r>
              <w:t>714,2</w:t>
            </w:r>
          </w:p>
        </w:tc>
        <w:tc>
          <w:tcPr>
            <w:tcW w:w="1474" w:type="dxa"/>
          </w:tcPr>
          <w:p w:rsidR="00E70915" w:rsidRDefault="00E70915">
            <w:pPr>
              <w:pStyle w:val="ConsPlusNormal"/>
              <w:jc w:val="center"/>
            </w:pPr>
            <w:r>
              <w:t>715,8</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R5089</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714,2</w:t>
            </w:r>
          </w:p>
        </w:tc>
        <w:tc>
          <w:tcPr>
            <w:tcW w:w="1474" w:type="dxa"/>
          </w:tcPr>
          <w:p w:rsidR="00E70915" w:rsidRDefault="00E70915">
            <w:pPr>
              <w:pStyle w:val="ConsPlusNormal"/>
              <w:jc w:val="center"/>
            </w:pPr>
            <w:r>
              <w:t>715,8</w:t>
            </w:r>
          </w:p>
        </w:tc>
      </w:tr>
      <w:tr w:rsidR="00E70915">
        <w:tc>
          <w:tcPr>
            <w:tcW w:w="2891" w:type="dxa"/>
          </w:tcPr>
          <w:p w:rsidR="00E70915" w:rsidRDefault="00E70915">
            <w:pPr>
              <w:pStyle w:val="ConsPlusNormal"/>
            </w:pPr>
            <w:r>
              <w:t>Стимулирование использования высокопродуктивных животных (поддержка племенного животноводства)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567" w:type="dxa"/>
          </w:tcPr>
          <w:p w:rsidR="00E70915" w:rsidRDefault="00E70915">
            <w:pPr>
              <w:pStyle w:val="ConsPlusNormal"/>
            </w:pPr>
          </w:p>
        </w:tc>
        <w:tc>
          <w:tcPr>
            <w:tcW w:w="1417" w:type="dxa"/>
          </w:tcPr>
          <w:p w:rsidR="00E70915" w:rsidRDefault="00E70915">
            <w:pPr>
              <w:pStyle w:val="ConsPlusNormal"/>
              <w:jc w:val="center"/>
            </w:pPr>
            <w:r>
              <w:t>327279,5</w:t>
            </w:r>
          </w:p>
        </w:tc>
        <w:tc>
          <w:tcPr>
            <w:tcW w:w="1474" w:type="dxa"/>
          </w:tcPr>
          <w:p w:rsidR="00E70915" w:rsidRDefault="00E70915">
            <w:pPr>
              <w:pStyle w:val="ConsPlusNormal"/>
              <w:jc w:val="center"/>
            </w:pPr>
            <w:r>
              <w:t>327605,1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R508A</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327279,5</w:t>
            </w:r>
          </w:p>
        </w:tc>
        <w:tc>
          <w:tcPr>
            <w:tcW w:w="1474" w:type="dxa"/>
          </w:tcPr>
          <w:p w:rsidR="00E70915" w:rsidRDefault="00E70915">
            <w:pPr>
              <w:pStyle w:val="ConsPlusNormal"/>
              <w:jc w:val="center"/>
            </w:pPr>
            <w:r>
              <w:t>327605,1</w:t>
            </w:r>
          </w:p>
        </w:tc>
      </w:tr>
      <w:tr w:rsidR="00E70915">
        <w:tc>
          <w:tcPr>
            <w:tcW w:w="2891" w:type="dxa"/>
          </w:tcPr>
          <w:p w:rsidR="00E70915" w:rsidRDefault="00E70915">
            <w:pPr>
              <w:pStyle w:val="ConsPlusNormal"/>
            </w:pPr>
            <w:r>
              <w:t>Снижение рисков в подотраслях растениеводства и животноводства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567" w:type="dxa"/>
          </w:tcPr>
          <w:p w:rsidR="00E70915" w:rsidRDefault="00E70915">
            <w:pPr>
              <w:pStyle w:val="ConsPlusNormal"/>
            </w:pPr>
          </w:p>
        </w:tc>
        <w:tc>
          <w:tcPr>
            <w:tcW w:w="1417" w:type="dxa"/>
          </w:tcPr>
          <w:p w:rsidR="00E70915" w:rsidRDefault="00E70915">
            <w:pPr>
              <w:pStyle w:val="ConsPlusNormal"/>
              <w:jc w:val="center"/>
            </w:pPr>
            <w:r>
              <w:t>9523,8</w:t>
            </w:r>
          </w:p>
        </w:tc>
        <w:tc>
          <w:tcPr>
            <w:tcW w:w="1474" w:type="dxa"/>
          </w:tcPr>
          <w:p w:rsidR="00E70915" w:rsidRDefault="00E70915">
            <w:pPr>
              <w:pStyle w:val="ConsPlusNormal"/>
              <w:jc w:val="center"/>
            </w:pPr>
            <w:r>
              <w:t>9533,7</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01 R508K</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9523,8</w:t>
            </w:r>
          </w:p>
        </w:tc>
        <w:tc>
          <w:tcPr>
            <w:tcW w:w="1474" w:type="dxa"/>
          </w:tcPr>
          <w:p w:rsidR="00E70915" w:rsidRDefault="00E70915">
            <w:pPr>
              <w:pStyle w:val="ConsPlusNormal"/>
              <w:jc w:val="center"/>
            </w:pPr>
            <w:r>
              <w:t>9533,7</w:t>
            </w:r>
          </w:p>
        </w:tc>
      </w:tr>
      <w:tr w:rsidR="00E70915">
        <w:tc>
          <w:tcPr>
            <w:tcW w:w="2891" w:type="dxa"/>
          </w:tcPr>
          <w:p w:rsidR="00E70915" w:rsidRDefault="00E7091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w:t>
            </w:r>
          </w:p>
        </w:tc>
        <w:tc>
          <w:tcPr>
            <w:tcW w:w="567" w:type="dxa"/>
          </w:tcPr>
          <w:p w:rsidR="00E70915" w:rsidRDefault="00E70915">
            <w:pPr>
              <w:pStyle w:val="ConsPlusNormal"/>
            </w:pPr>
          </w:p>
        </w:tc>
        <w:tc>
          <w:tcPr>
            <w:tcW w:w="1417" w:type="dxa"/>
          </w:tcPr>
          <w:p w:rsidR="00E70915" w:rsidRDefault="00E70915">
            <w:pPr>
              <w:pStyle w:val="ConsPlusNormal"/>
              <w:jc w:val="center"/>
            </w:pPr>
            <w:r>
              <w:t>1202846,7</w:t>
            </w:r>
          </w:p>
        </w:tc>
        <w:tc>
          <w:tcPr>
            <w:tcW w:w="1474" w:type="dxa"/>
          </w:tcPr>
          <w:p w:rsidR="00E70915" w:rsidRDefault="00E70915">
            <w:pPr>
              <w:pStyle w:val="ConsPlusNormal"/>
              <w:jc w:val="center"/>
            </w:pPr>
            <w:r>
              <w:t>1203399,8</w:t>
            </w:r>
          </w:p>
        </w:tc>
      </w:tr>
      <w:tr w:rsidR="00E70915">
        <w:tc>
          <w:tcPr>
            <w:tcW w:w="2891" w:type="dxa"/>
          </w:tcPr>
          <w:p w:rsidR="00E70915" w:rsidRDefault="00E70915">
            <w:pPr>
              <w:pStyle w:val="ConsPlusNormal"/>
            </w:pPr>
            <w:r>
              <w:lastRenderedPageBreak/>
              <w:t>Субсидирование части затрат на закладку и уход за многолетними плодовыми и ягодными насаждениями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567" w:type="dxa"/>
          </w:tcPr>
          <w:p w:rsidR="00E70915" w:rsidRDefault="00E70915">
            <w:pPr>
              <w:pStyle w:val="ConsPlusNormal"/>
            </w:pPr>
          </w:p>
        </w:tc>
        <w:tc>
          <w:tcPr>
            <w:tcW w:w="1417" w:type="dxa"/>
          </w:tcPr>
          <w:p w:rsidR="00E70915" w:rsidRDefault="00E70915">
            <w:pPr>
              <w:pStyle w:val="ConsPlusNormal"/>
              <w:jc w:val="center"/>
            </w:pPr>
            <w:r>
              <w:t>371894,7</w:t>
            </w:r>
          </w:p>
        </w:tc>
        <w:tc>
          <w:tcPr>
            <w:tcW w:w="1474" w:type="dxa"/>
          </w:tcPr>
          <w:p w:rsidR="00E70915" w:rsidRDefault="00E70915">
            <w:pPr>
              <w:pStyle w:val="ConsPlusNormal"/>
              <w:jc w:val="center"/>
            </w:pPr>
            <w:r>
              <w:t>372105,3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R5023</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371894,7</w:t>
            </w:r>
          </w:p>
        </w:tc>
        <w:tc>
          <w:tcPr>
            <w:tcW w:w="1474" w:type="dxa"/>
          </w:tcPr>
          <w:p w:rsidR="00E70915" w:rsidRDefault="00E70915">
            <w:pPr>
              <w:pStyle w:val="ConsPlusNormal"/>
              <w:jc w:val="center"/>
            </w:pPr>
            <w:r>
              <w:t>372105,3</w:t>
            </w:r>
          </w:p>
        </w:tc>
      </w:tr>
      <w:tr w:rsidR="00E70915">
        <w:tc>
          <w:tcPr>
            <w:tcW w:w="2891" w:type="dxa"/>
          </w:tcPr>
          <w:p w:rsidR="00E70915" w:rsidRDefault="00E70915">
            <w:pPr>
              <w:pStyle w:val="ConsPlusNormal"/>
            </w:pPr>
            <w:r>
              <w:t>Субсидирование части затрат на закладку и уход за виноградниками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567" w:type="dxa"/>
          </w:tcPr>
          <w:p w:rsidR="00E70915" w:rsidRDefault="00E70915">
            <w:pPr>
              <w:pStyle w:val="ConsPlusNormal"/>
            </w:pPr>
          </w:p>
        </w:tc>
        <w:tc>
          <w:tcPr>
            <w:tcW w:w="1417" w:type="dxa"/>
          </w:tcPr>
          <w:p w:rsidR="00E70915" w:rsidRDefault="00E70915">
            <w:pPr>
              <w:pStyle w:val="ConsPlusNormal"/>
              <w:jc w:val="center"/>
            </w:pPr>
            <w:r>
              <w:t>277894,7</w:t>
            </w:r>
          </w:p>
        </w:tc>
        <w:tc>
          <w:tcPr>
            <w:tcW w:w="1474" w:type="dxa"/>
          </w:tcPr>
          <w:p w:rsidR="00E70915" w:rsidRDefault="00E70915">
            <w:pPr>
              <w:pStyle w:val="ConsPlusNormal"/>
              <w:jc w:val="center"/>
            </w:pPr>
            <w:r>
              <w:t>278000,0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R5024</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277894,7</w:t>
            </w:r>
          </w:p>
        </w:tc>
        <w:tc>
          <w:tcPr>
            <w:tcW w:w="1474" w:type="dxa"/>
          </w:tcPr>
          <w:p w:rsidR="00E70915" w:rsidRDefault="00E70915">
            <w:pPr>
              <w:pStyle w:val="ConsPlusNormal"/>
              <w:jc w:val="center"/>
            </w:pPr>
            <w:r>
              <w:t>278000,0</w:t>
            </w:r>
          </w:p>
        </w:tc>
      </w:tr>
      <w:tr w:rsidR="00E70915">
        <w:tc>
          <w:tcPr>
            <w:tcW w:w="2891" w:type="dxa"/>
          </w:tcPr>
          <w:p w:rsidR="00E70915" w:rsidRDefault="00E70915">
            <w:pPr>
              <w:pStyle w:val="ConsPlusNormal"/>
            </w:pPr>
            <w:r>
              <w:t>Поддержка начинающих фермеров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pPr>
          </w:p>
        </w:tc>
        <w:tc>
          <w:tcPr>
            <w:tcW w:w="1417" w:type="dxa"/>
          </w:tcPr>
          <w:p w:rsidR="00E70915" w:rsidRDefault="00E70915">
            <w:pPr>
              <w:pStyle w:val="ConsPlusNormal"/>
              <w:jc w:val="center"/>
            </w:pPr>
            <w:r>
              <w:t>63684,2</w:t>
            </w:r>
          </w:p>
        </w:tc>
        <w:tc>
          <w:tcPr>
            <w:tcW w:w="1474" w:type="dxa"/>
          </w:tcPr>
          <w:p w:rsidR="00E70915" w:rsidRDefault="00E70915">
            <w:pPr>
              <w:pStyle w:val="ConsPlusNormal"/>
              <w:jc w:val="center"/>
            </w:pPr>
            <w:r>
              <w:t>63684,2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63684,2</w:t>
            </w:r>
          </w:p>
        </w:tc>
        <w:tc>
          <w:tcPr>
            <w:tcW w:w="1474" w:type="dxa"/>
          </w:tcPr>
          <w:p w:rsidR="00E70915" w:rsidRDefault="00E70915">
            <w:pPr>
              <w:pStyle w:val="ConsPlusNormal"/>
              <w:jc w:val="center"/>
            </w:pPr>
            <w:r>
              <w:t>63684,2</w:t>
            </w:r>
          </w:p>
        </w:tc>
      </w:tr>
      <w:tr w:rsidR="00E70915">
        <w:tc>
          <w:tcPr>
            <w:tcW w:w="2891" w:type="dxa"/>
          </w:tcPr>
          <w:p w:rsidR="00E70915" w:rsidRDefault="00E70915">
            <w:pPr>
              <w:pStyle w:val="ConsPlusNormal"/>
            </w:pPr>
            <w:r>
              <w:t>Развитие семейных ферм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pPr>
          </w:p>
        </w:tc>
        <w:tc>
          <w:tcPr>
            <w:tcW w:w="1417" w:type="dxa"/>
          </w:tcPr>
          <w:p w:rsidR="00E70915" w:rsidRDefault="00E70915">
            <w:pPr>
              <w:pStyle w:val="ConsPlusNormal"/>
              <w:jc w:val="center"/>
            </w:pPr>
            <w:r>
              <w:t>225267,8</w:t>
            </w:r>
          </w:p>
        </w:tc>
        <w:tc>
          <w:tcPr>
            <w:tcW w:w="1474" w:type="dxa"/>
          </w:tcPr>
          <w:p w:rsidR="00E70915" w:rsidRDefault="00E70915">
            <w:pPr>
              <w:pStyle w:val="ConsPlusNormal"/>
              <w:jc w:val="center"/>
            </w:pPr>
            <w:r>
              <w:t>225347,1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225267,8</w:t>
            </w:r>
          </w:p>
        </w:tc>
        <w:tc>
          <w:tcPr>
            <w:tcW w:w="1474" w:type="dxa"/>
          </w:tcPr>
          <w:p w:rsidR="00E70915" w:rsidRDefault="00E70915">
            <w:pPr>
              <w:pStyle w:val="ConsPlusNormal"/>
              <w:jc w:val="center"/>
            </w:pPr>
            <w:r>
              <w:t>225347,1</w:t>
            </w:r>
          </w:p>
        </w:tc>
      </w:tr>
      <w:tr w:rsidR="00E70915">
        <w:tc>
          <w:tcPr>
            <w:tcW w:w="2891" w:type="dxa"/>
          </w:tcPr>
          <w:p w:rsidR="00E70915" w:rsidRDefault="00E70915">
            <w:pPr>
              <w:pStyle w:val="ConsPlusNormal"/>
            </w:pPr>
            <w:r>
              <w:t>Развитие материально-технической базы сельскохозяйственных потребительских кооперативов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R502R</w:t>
            </w:r>
          </w:p>
        </w:tc>
        <w:tc>
          <w:tcPr>
            <w:tcW w:w="567" w:type="dxa"/>
          </w:tcPr>
          <w:p w:rsidR="00E70915" w:rsidRDefault="00E70915">
            <w:pPr>
              <w:pStyle w:val="ConsPlusNormal"/>
            </w:pPr>
          </w:p>
        </w:tc>
        <w:tc>
          <w:tcPr>
            <w:tcW w:w="1417" w:type="dxa"/>
          </w:tcPr>
          <w:p w:rsidR="00E70915" w:rsidRDefault="00E70915">
            <w:pPr>
              <w:pStyle w:val="ConsPlusNormal"/>
              <w:jc w:val="center"/>
            </w:pPr>
            <w:r>
              <w:t>126105,3</w:t>
            </w:r>
          </w:p>
        </w:tc>
        <w:tc>
          <w:tcPr>
            <w:tcW w:w="1474" w:type="dxa"/>
          </w:tcPr>
          <w:p w:rsidR="00E70915" w:rsidRDefault="00E70915">
            <w:pPr>
              <w:pStyle w:val="ConsPlusNormal"/>
              <w:jc w:val="center"/>
            </w:pPr>
            <w:r>
              <w:t>126157,9</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R502F</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126105,3</w:t>
            </w:r>
          </w:p>
        </w:tc>
        <w:tc>
          <w:tcPr>
            <w:tcW w:w="1474" w:type="dxa"/>
          </w:tcPr>
          <w:p w:rsidR="00E70915" w:rsidRDefault="00E70915">
            <w:pPr>
              <w:pStyle w:val="ConsPlusNormal"/>
              <w:jc w:val="center"/>
            </w:pPr>
            <w:r>
              <w:t>126157,9</w:t>
            </w:r>
          </w:p>
        </w:tc>
      </w:tr>
      <w:tr w:rsidR="00E70915">
        <w:tc>
          <w:tcPr>
            <w:tcW w:w="2891" w:type="dxa"/>
          </w:tcPr>
          <w:p w:rsidR="00E70915" w:rsidRDefault="00E70915">
            <w:pPr>
              <w:pStyle w:val="ConsPlusNormal"/>
            </w:pPr>
            <w:r>
              <w:t>Государственная поддержка кредитования малых форм хозяйствования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R502H</w:t>
            </w:r>
          </w:p>
        </w:tc>
        <w:tc>
          <w:tcPr>
            <w:tcW w:w="567" w:type="dxa"/>
          </w:tcPr>
          <w:p w:rsidR="00E70915" w:rsidRDefault="00E70915">
            <w:pPr>
              <w:pStyle w:val="ConsPlusNormal"/>
            </w:pP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R502H</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 xml:space="preserve">Субсидии на 1 килограмм винограда </w:t>
            </w:r>
            <w:r>
              <w:lastRenderedPageBreak/>
              <w:t>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 R502M</w:t>
            </w:r>
          </w:p>
        </w:tc>
        <w:tc>
          <w:tcPr>
            <w:tcW w:w="567" w:type="dxa"/>
          </w:tcPr>
          <w:p w:rsidR="00E70915" w:rsidRDefault="00E70915">
            <w:pPr>
              <w:pStyle w:val="ConsPlusNormal"/>
            </w:pPr>
          </w:p>
        </w:tc>
        <w:tc>
          <w:tcPr>
            <w:tcW w:w="1417" w:type="dxa"/>
          </w:tcPr>
          <w:p w:rsidR="00E70915" w:rsidRDefault="00E70915">
            <w:pPr>
              <w:pStyle w:val="ConsPlusNormal"/>
              <w:jc w:val="center"/>
            </w:pPr>
            <w:r>
              <w:t>130000,0</w:t>
            </w:r>
          </w:p>
        </w:tc>
        <w:tc>
          <w:tcPr>
            <w:tcW w:w="1474" w:type="dxa"/>
          </w:tcPr>
          <w:p w:rsidR="00E70915" w:rsidRDefault="00E70915">
            <w:pPr>
              <w:pStyle w:val="ConsPlusNormal"/>
              <w:jc w:val="center"/>
            </w:pPr>
            <w:r>
              <w:t>130105,3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02R502M</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130000,0</w:t>
            </w:r>
          </w:p>
        </w:tc>
        <w:tc>
          <w:tcPr>
            <w:tcW w:w="1474" w:type="dxa"/>
          </w:tcPr>
          <w:p w:rsidR="00E70915" w:rsidRDefault="00E70915">
            <w:pPr>
              <w:pStyle w:val="ConsPlusNormal"/>
              <w:jc w:val="center"/>
            </w:pPr>
            <w:r>
              <w:t>130105,3</w:t>
            </w:r>
          </w:p>
        </w:tc>
      </w:tr>
      <w:tr w:rsidR="00E70915">
        <w:tc>
          <w:tcPr>
            <w:tcW w:w="2891" w:type="dxa"/>
          </w:tcPr>
          <w:p w:rsidR="00E70915" w:rsidRDefault="00E70915">
            <w:pPr>
              <w:pStyle w:val="ConsPlusNormal"/>
            </w:pPr>
            <w:r>
              <w:t>Федеральный проект "Создание системы поддержки фермеров и развитие сельской кооперации"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14 1 17</w:t>
            </w:r>
          </w:p>
        </w:tc>
        <w:tc>
          <w:tcPr>
            <w:tcW w:w="567" w:type="dxa"/>
          </w:tcPr>
          <w:p w:rsidR="00E70915" w:rsidRDefault="00E70915">
            <w:pPr>
              <w:pStyle w:val="ConsPlusNormal"/>
            </w:pPr>
          </w:p>
        </w:tc>
        <w:tc>
          <w:tcPr>
            <w:tcW w:w="1417" w:type="dxa"/>
          </w:tcPr>
          <w:p w:rsidR="00E70915" w:rsidRDefault="00E70915">
            <w:pPr>
              <w:pStyle w:val="ConsPlusNormal"/>
              <w:jc w:val="center"/>
            </w:pPr>
            <w:r>
              <w:t>131879,3</w:t>
            </w:r>
          </w:p>
        </w:tc>
        <w:tc>
          <w:tcPr>
            <w:tcW w:w="1474" w:type="dxa"/>
          </w:tcPr>
          <w:p w:rsidR="00E70915" w:rsidRDefault="00E70915">
            <w:pPr>
              <w:pStyle w:val="ConsPlusNormal"/>
              <w:jc w:val="center"/>
            </w:pPr>
            <w:r>
              <w:t>233503,3</w:t>
            </w:r>
          </w:p>
        </w:tc>
      </w:tr>
      <w:tr w:rsidR="00E70915">
        <w:tc>
          <w:tcPr>
            <w:tcW w:w="2891" w:type="dxa"/>
          </w:tcPr>
          <w:p w:rsidR="00E70915" w:rsidRDefault="00E70915">
            <w:pPr>
              <w:pStyle w:val="ConsPlusNormal"/>
            </w:pPr>
            <w:r>
              <w:t>Создание системы поддержки фермеров и развитие сельской кооперации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567" w:type="dxa"/>
          </w:tcPr>
          <w:p w:rsidR="00E70915" w:rsidRDefault="00E70915">
            <w:pPr>
              <w:pStyle w:val="ConsPlusNormal"/>
            </w:pPr>
          </w:p>
        </w:tc>
        <w:tc>
          <w:tcPr>
            <w:tcW w:w="1417" w:type="dxa"/>
          </w:tcPr>
          <w:p w:rsidR="00E70915" w:rsidRDefault="00E70915">
            <w:pPr>
              <w:pStyle w:val="ConsPlusNormal"/>
              <w:jc w:val="center"/>
            </w:pPr>
            <w:r>
              <w:t>131879,3</w:t>
            </w:r>
          </w:p>
        </w:tc>
        <w:tc>
          <w:tcPr>
            <w:tcW w:w="1474" w:type="dxa"/>
          </w:tcPr>
          <w:p w:rsidR="00E70915" w:rsidRDefault="00E70915">
            <w:pPr>
              <w:pStyle w:val="ConsPlusNormal"/>
              <w:jc w:val="center"/>
            </w:pPr>
            <w:r>
              <w:t>233503,3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14 1 17 54800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131879,3</w:t>
            </w:r>
          </w:p>
        </w:tc>
        <w:tc>
          <w:tcPr>
            <w:tcW w:w="1474" w:type="dxa"/>
          </w:tcPr>
          <w:p w:rsidR="00E70915" w:rsidRDefault="00E70915">
            <w:pPr>
              <w:pStyle w:val="ConsPlusNormal"/>
              <w:jc w:val="center"/>
            </w:pPr>
            <w:r>
              <w:t>233503,3</w:t>
            </w:r>
          </w:p>
        </w:tc>
      </w:tr>
      <w:tr w:rsidR="00E70915">
        <w:tc>
          <w:tcPr>
            <w:tcW w:w="2891" w:type="dxa"/>
          </w:tcPr>
          <w:p w:rsidR="00E70915" w:rsidRDefault="00E70915">
            <w:pPr>
              <w:pStyle w:val="ConsPlusNormal"/>
            </w:pPr>
            <w:r>
              <w:t>Подпрограмма "Обеспечение реализации программы"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w:t>
            </w:r>
          </w:p>
        </w:tc>
        <w:tc>
          <w:tcPr>
            <w:tcW w:w="567" w:type="dxa"/>
          </w:tcPr>
          <w:p w:rsidR="00E70915" w:rsidRDefault="00E70915">
            <w:pPr>
              <w:pStyle w:val="ConsPlusNormal"/>
            </w:pPr>
          </w:p>
        </w:tc>
        <w:tc>
          <w:tcPr>
            <w:tcW w:w="1417" w:type="dxa"/>
          </w:tcPr>
          <w:p w:rsidR="00E70915" w:rsidRDefault="00E70915">
            <w:pPr>
              <w:pStyle w:val="ConsPlusNormal"/>
              <w:jc w:val="center"/>
            </w:pPr>
            <w:r>
              <w:t>916527,5</w:t>
            </w:r>
          </w:p>
        </w:tc>
        <w:tc>
          <w:tcPr>
            <w:tcW w:w="1474" w:type="dxa"/>
          </w:tcPr>
          <w:p w:rsidR="00E70915" w:rsidRDefault="00E70915">
            <w:pPr>
              <w:pStyle w:val="ConsPlusNormal"/>
              <w:jc w:val="center"/>
            </w:pPr>
            <w:r>
              <w:t>941780,0</w:t>
            </w:r>
          </w:p>
        </w:tc>
      </w:tr>
      <w:tr w:rsidR="00E70915">
        <w:tc>
          <w:tcPr>
            <w:tcW w:w="2891" w:type="dxa"/>
          </w:tcPr>
          <w:p w:rsidR="00E70915" w:rsidRDefault="00E70915">
            <w:pPr>
              <w:pStyle w:val="ConsPlusNormal"/>
            </w:pPr>
            <w:r>
              <w:t>Государственная поддержка аккредитации ветеринарных лабораторий в национальной системе аккредитации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Т2 52510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25252,5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Т2 52510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25252,5</w:t>
            </w:r>
          </w:p>
        </w:tc>
      </w:tr>
      <w:tr w:rsidR="00E70915">
        <w:tc>
          <w:tcPr>
            <w:tcW w:w="2891" w:type="dxa"/>
          </w:tcPr>
          <w:p w:rsidR="00E70915" w:rsidRDefault="00E70915">
            <w:pPr>
              <w:pStyle w:val="ConsPlusNormal"/>
            </w:pPr>
            <w:r>
              <w:t xml:space="preserve">Основное </w:t>
            </w:r>
            <w:r>
              <w:lastRenderedPageBreak/>
              <w:t>мероприятие "Совершенствование обеспечения реализации программы"</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01</w:t>
            </w:r>
          </w:p>
        </w:tc>
        <w:tc>
          <w:tcPr>
            <w:tcW w:w="567" w:type="dxa"/>
          </w:tcPr>
          <w:p w:rsidR="00E70915" w:rsidRDefault="00E70915">
            <w:pPr>
              <w:pStyle w:val="ConsPlusNormal"/>
            </w:pPr>
          </w:p>
        </w:tc>
        <w:tc>
          <w:tcPr>
            <w:tcW w:w="1417" w:type="dxa"/>
          </w:tcPr>
          <w:p w:rsidR="00E70915" w:rsidRDefault="00E70915">
            <w:pPr>
              <w:pStyle w:val="ConsPlusNormal"/>
              <w:jc w:val="center"/>
            </w:pPr>
            <w:r>
              <w:t>98626,6</w:t>
            </w:r>
          </w:p>
        </w:tc>
        <w:tc>
          <w:tcPr>
            <w:tcW w:w="1474" w:type="dxa"/>
          </w:tcPr>
          <w:p w:rsidR="00E70915" w:rsidRDefault="00E70915">
            <w:pPr>
              <w:pStyle w:val="ConsPlusNormal"/>
              <w:jc w:val="center"/>
            </w:pPr>
            <w:r>
              <w:t>98626,6</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pPr>
          </w:p>
        </w:tc>
        <w:tc>
          <w:tcPr>
            <w:tcW w:w="1417" w:type="dxa"/>
          </w:tcPr>
          <w:p w:rsidR="00E70915" w:rsidRDefault="00E70915">
            <w:pPr>
              <w:pStyle w:val="ConsPlusNormal"/>
              <w:jc w:val="center"/>
            </w:pPr>
            <w:r>
              <w:t>98626,6</w:t>
            </w:r>
          </w:p>
        </w:tc>
        <w:tc>
          <w:tcPr>
            <w:tcW w:w="1474" w:type="dxa"/>
          </w:tcPr>
          <w:p w:rsidR="00E70915" w:rsidRDefault="00E70915">
            <w:pPr>
              <w:pStyle w:val="ConsPlusNormal"/>
              <w:jc w:val="center"/>
            </w:pPr>
            <w:r>
              <w:t>98626,6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83739,9</w:t>
            </w:r>
          </w:p>
        </w:tc>
        <w:tc>
          <w:tcPr>
            <w:tcW w:w="1474" w:type="dxa"/>
          </w:tcPr>
          <w:p w:rsidR="00E70915" w:rsidRDefault="00E70915">
            <w:pPr>
              <w:pStyle w:val="ConsPlusNormal"/>
              <w:jc w:val="center"/>
            </w:pPr>
            <w:r>
              <w:t>83739,9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13956,7</w:t>
            </w:r>
          </w:p>
        </w:tc>
        <w:tc>
          <w:tcPr>
            <w:tcW w:w="1474" w:type="dxa"/>
          </w:tcPr>
          <w:p w:rsidR="00E70915" w:rsidRDefault="00E70915">
            <w:pPr>
              <w:pStyle w:val="ConsPlusNormal"/>
              <w:jc w:val="center"/>
            </w:pPr>
            <w:r>
              <w:t>13956,7</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930,0</w:t>
            </w:r>
          </w:p>
        </w:tc>
        <w:tc>
          <w:tcPr>
            <w:tcW w:w="1474" w:type="dxa"/>
          </w:tcPr>
          <w:p w:rsidR="00E70915" w:rsidRDefault="00E70915">
            <w:pPr>
              <w:pStyle w:val="ConsPlusNormal"/>
              <w:jc w:val="center"/>
            </w:pPr>
            <w:r>
              <w:t>930,0</w:t>
            </w:r>
          </w:p>
        </w:tc>
      </w:tr>
      <w:tr w:rsidR="00E70915">
        <w:tc>
          <w:tcPr>
            <w:tcW w:w="2891" w:type="dxa"/>
          </w:tcPr>
          <w:p w:rsidR="00E70915" w:rsidRDefault="00E70915">
            <w:pPr>
              <w:pStyle w:val="ConsPlusNormal"/>
            </w:pPr>
            <w:r>
              <w:t>Основное мероприятие "Совершенствование обеспечения реализации программы"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04</w:t>
            </w:r>
          </w:p>
        </w:tc>
        <w:tc>
          <w:tcPr>
            <w:tcW w:w="567" w:type="dxa"/>
          </w:tcPr>
          <w:p w:rsidR="00E70915" w:rsidRDefault="00E70915">
            <w:pPr>
              <w:pStyle w:val="ConsPlusNormal"/>
            </w:pPr>
          </w:p>
        </w:tc>
        <w:tc>
          <w:tcPr>
            <w:tcW w:w="1417" w:type="dxa"/>
          </w:tcPr>
          <w:p w:rsidR="00E70915" w:rsidRDefault="00E70915">
            <w:pPr>
              <w:pStyle w:val="ConsPlusNormal"/>
              <w:jc w:val="center"/>
            </w:pPr>
            <w:r>
              <w:t>817900,9</w:t>
            </w:r>
          </w:p>
        </w:tc>
        <w:tc>
          <w:tcPr>
            <w:tcW w:w="1474" w:type="dxa"/>
          </w:tcPr>
          <w:p w:rsidR="00E70915" w:rsidRDefault="00E70915">
            <w:pPr>
              <w:pStyle w:val="ConsPlusNormal"/>
              <w:jc w:val="center"/>
            </w:pPr>
            <w:r>
              <w:t>817900,9</w:t>
            </w:r>
          </w:p>
        </w:tc>
      </w:tr>
      <w:tr w:rsidR="00E70915">
        <w:tc>
          <w:tcPr>
            <w:tcW w:w="2891" w:type="dxa"/>
          </w:tcPr>
          <w:p w:rsidR="00E70915" w:rsidRDefault="00E70915">
            <w:pPr>
              <w:pStyle w:val="ConsPlusNormal"/>
            </w:pPr>
            <w:r>
              <w:t>Предоставление субсидий государственным бюджетным и автономным учреждениям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pPr>
          </w:p>
        </w:tc>
        <w:tc>
          <w:tcPr>
            <w:tcW w:w="1417" w:type="dxa"/>
          </w:tcPr>
          <w:p w:rsidR="00E70915" w:rsidRDefault="00E70915">
            <w:pPr>
              <w:pStyle w:val="ConsPlusNormal"/>
              <w:jc w:val="center"/>
            </w:pPr>
            <w:r>
              <w:t>817900,9</w:t>
            </w:r>
          </w:p>
        </w:tc>
        <w:tc>
          <w:tcPr>
            <w:tcW w:w="1474" w:type="dxa"/>
          </w:tcPr>
          <w:p w:rsidR="00E70915" w:rsidRDefault="00E70915">
            <w:pPr>
              <w:pStyle w:val="ConsPlusNormal"/>
              <w:jc w:val="center"/>
            </w:pPr>
            <w:r>
              <w:t>817900,9</w:t>
            </w:r>
          </w:p>
        </w:tc>
      </w:tr>
      <w:tr w:rsidR="00E70915">
        <w:tc>
          <w:tcPr>
            <w:tcW w:w="289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26096,3</w:t>
            </w:r>
          </w:p>
        </w:tc>
        <w:tc>
          <w:tcPr>
            <w:tcW w:w="1474" w:type="dxa"/>
          </w:tcPr>
          <w:p w:rsidR="00E70915" w:rsidRDefault="00E70915">
            <w:pPr>
              <w:pStyle w:val="ConsPlusNormal"/>
              <w:jc w:val="center"/>
            </w:pPr>
            <w:r>
              <w:t>26096,3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4176,7</w:t>
            </w:r>
          </w:p>
        </w:tc>
        <w:tc>
          <w:tcPr>
            <w:tcW w:w="1474" w:type="dxa"/>
          </w:tcPr>
          <w:p w:rsidR="00E70915" w:rsidRDefault="00E70915">
            <w:pPr>
              <w:pStyle w:val="ConsPlusNormal"/>
              <w:jc w:val="center"/>
            </w:pPr>
            <w:r>
              <w:t>4176,7</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787364,1</w:t>
            </w:r>
          </w:p>
        </w:tc>
        <w:tc>
          <w:tcPr>
            <w:tcW w:w="1474" w:type="dxa"/>
          </w:tcPr>
          <w:p w:rsidR="00E70915" w:rsidRDefault="00E70915">
            <w:pPr>
              <w:pStyle w:val="ConsPlusNormal"/>
              <w:jc w:val="center"/>
            </w:pPr>
            <w:r>
              <w:t>787364,1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263,8</w:t>
            </w:r>
          </w:p>
        </w:tc>
        <w:tc>
          <w:tcPr>
            <w:tcW w:w="1474" w:type="dxa"/>
          </w:tcPr>
          <w:p w:rsidR="00E70915" w:rsidRDefault="00E70915">
            <w:pPr>
              <w:pStyle w:val="ConsPlusNormal"/>
              <w:jc w:val="center"/>
            </w:pPr>
            <w:r>
              <w:t>263,8</w:t>
            </w:r>
          </w:p>
        </w:tc>
      </w:tr>
      <w:tr w:rsidR="00E70915">
        <w:tc>
          <w:tcPr>
            <w:tcW w:w="2891" w:type="dxa"/>
          </w:tcPr>
          <w:p w:rsidR="00E70915" w:rsidRDefault="00E70915">
            <w:pPr>
              <w:pStyle w:val="ConsPlusNormal"/>
            </w:pPr>
            <w:r>
              <w:t>Подпрограмма "Стимулирование инвестиционной деятельности в агропромышленном комплексе"</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Л</w:t>
            </w:r>
          </w:p>
        </w:tc>
        <w:tc>
          <w:tcPr>
            <w:tcW w:w="567" w:type="dxa"/>
          </w:tcPr>
          <w:p w:rsidR="00E70915" w:rsidRDefault="00E70915">
            <w:pPr>
              <w:pStyle w:val="ConsPlusNormal"/>
            </w:pPr>
          </w:p>
        </w:tc>
        <w:tc>
          <w:tcPr>
            <w:tcW w:w="1417" w:type="dxa"/>
          </w:tcPr>
          <w:p w:rsidR="00E70915" w:rsidRDefault="00E70915">
            <w:pPr>
              <w:pStyle w:val="ConsPlusNormal"/>
              <w:jc w:val="center"/>
            </w:pPr>
            <w:r>
              <w:t>220,3</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Л 01</w:t>
            </w:r>
          </w:p>
        </w:tc>
        <w:tc>
          <w:tcPr>
            <w:tcW w:w="567" w:type="dxa"/>
          </w:tcPr>
          <w:p w:rsidR="00E70915" w:rsidRDefault="00E70915">
            <w:pPr>
              <w:pStyle w:val="ConsPlusNormal"/>
            </w:pPr>
          </w:p>
        </w:tc>
        <w:tc>
          <w:tcPr>
            <w:tcW w:w="1417" w:type="dxa"/>
          </w:tcPr>
          <w:p w:rsidR="00E70915" w:rsidRDefault="00E70915">
            <w:pPr>
              <w:pStyle w:val="ConsPlusNormal"/>
              <w:jc w:val="center"/>
            </w:pPr>
            <w:r>
              <w:t>220,3</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lastRenderedPageBreak/>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567" w:type="dxa"/>
          </w:tcPr>
          <w:p w:rsidR="00E70915" w:rsidRDefault="00E70915">
            <w:pPr>
              <w:pStyle w:val="ConsPlusNormal"/>
            </w:pPr>
          </w:p>
        </w:tc>
        <w:tc>
          <w:tcPr>
            <w:tcW w:w="1417" w:type="dxa"/>
          </w:tcPr>
          <w:p w:rsidR="00E70915" w:rsidRDefault="00E70915">
            <w:pPr>
              <w:pStyle w:val="ConsPlusNormal"/>
              <w:jc w:val="center"/>
            </w:pPr>
            <w:r>
              <w:t>220,3</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Л 01 R4330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220,3</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Подпрограмма "Развитие мелиорации сельскохозяйственных земель"</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w:t>
            </w:r>
          </w:p>
        </w:tc>
        <w:tc>
          <w:tcPr>
            <w:tcW w:w="567" w:type="dxa"/>
          </w:tcPr>
          <w:p w:rsidR="00E70915" w:rsidRDefault="00E70915">
            <w:pPr>
              <w:pStyle w:val="ConsPlusNormal"/>
            </w:pPr>
          </w:p>
        </w:tc>
        <w:tc>
          <w:tcPr>
            <w:tcW w:w="1417" w:type="dxa"/>
          </w:tcPr>
          <w:p w:rsidR="00E70915" w:rsidRDefault="00E70915">
            <w:pPr>
              <w:pStyle w:val="ConsPlusNormal"/>
              <w:jc w:val="center"/>
            </w:pPr>
            <w:r>
              <w:t>209384,1</w:t>
            </w:r>
          </w:p>
        </w:tc>
        <w:tc>
          <w:tcPr>
            <w:tcW w:w="1474" w:type="dxa"/>
          </w:tcPr>
          <w:p w:rsidR="00E70915" w:rsidRDefault="00E70915">
            <w:pPr>
              <w:pStyle w:val="ConsPlusNormal"/>
              <w:jc w:val="center"/>
            </w:pPr>
            <w:r>
              <w:t>473869,4</w:t>
            </w:r>
          </w:p>
        </w:tc>
      </w:tr>
      <w:tr w:rsidR="00E70915">
        <w:tc>
          <w:tcPr>
            <w:tcW w:w="2891" w:type="dxa"/>
          </w:tcPr>
          <w:p w:rsidR="00E70915" w:rsidRDefault="00E7091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567" w:type="dxa"/>
          </w:tcPr>
          <w:p w:rsidR="00E70915" w:rsidRDefault="00E70915">
            <w:pPr>
              <w:pStyle w:val="ConsPlusNormal"/>
            </w:pPr>
          </w:p>
        </w:tc>
        <w:tc>
          <w:tcPr>
            <w:tcW w:w="1417" w:type="dxa"/>
          </w:tcPr>
          <w:p w:rsidR="00E70915" w:rsidRDefault="00E70915">
            <w:pPr>
              <w:pStyle w:val="ConsPlusNormal"/>
              <w:jc w:val="center"/>
            </w:pPr>
            <w:r>
              <w:t>110091,6</w:t>
            </w:r>
          </w:p>
        </w:tc>
        <w:tc>
          <w:tcPr>
            <w:tcW w:w="1474" w:type="dxa"/>
          </w:tcPr>
          <w:p w:rsidR="00E70915" w:rsidRDefault="00E70915">
            <w:pPr>
              <w:pStyle w:val="ConsPlusNormal"/>
              <w:jc w:val="center"/>
            </w:pPr>
            <w:r>
              <w:t>143991,6</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02 R5680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110091,6</w:t>
            </w:r>
          </w:p>
        </w:tc>
        <w:tc>
          <w:tcPr>
            <w:tcW w:w="1474" w:type="dxa"/>
          </w:tcPr>
          <w:p w:rsidR="00E70915" w:rsidRDefault="00E70915">
            <w:pPr>
              <w:pStyle w:val="ConsPlusNormal"/>
              <w:jc w:val="center"/>
            </w:pPr>
            <w:r>
              <w:t>143991,6</w:t>
            </w:r>
          </w:p>
        </w:tc>
      </w:tr>
      <w:tr w:rsidR="00E70915">
        <w:tc>
          <w:tcPr>
            <w:tcW w:w="2891" w:type="dxa"/>
          </w:tcPr>
          <w:p w:rsidR="00E70915" w:rsidRDefault="00E70915">
            <w:pPr>
              <w:pStyle w:val="ConsPlusNormal"/>
            </w:pPr>
            <w:r>
              <w:t>Агролесомелиоративные и фитомелиоративные мероприятия на Черных землях и Кизлярских пастбищах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567" w:type="dxa"/>
          </w:tcPr>
          <w:p w:rsidR="00E70915" w:rsidRDefault="00E70915">
            <w:pPr>
              <w:pStyle w:val="ConsPlusNormal"/>
            </w:pPr>
          </w:p>
        </w:tc>
        <w:tc>
          <w:tcPr>
            <w:tcW w:w="1417" w:type="dxa"/>
          </w:tcPr>
          <w:p w:rsidR="00E70915" w:rsidRDefault="00E70915">
            <w:pPr>
              <w:pStyle w:val="ConsPlusNormal"/>
              <w:jc w:val="center"/>
            </w:pPr>
            <w:r>
              <w:t>61977,9</w:t>
            </w:r>
          </w:p>
        </w:tc>
        <w:tc>
          <w:tcPr>
            <w:tcW w:w="1474" w:type="dxa"/>
          </w:tcPr>
          <w:p w:rsidR="00E70915" w:rsidRDefault="00E70915">
            <w:pPr>
              <w:pStyle w:val="ConsPlusNormal"/>
              <w:jc w:val="center"/>
            </w:pPr>
            <w:r>
              <w:t>65175,8</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03 R5680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61977,9</w:t>
            </w:r>
          </w:p>
        </w:tc>
        <w:tc>
          <w:tcPr>
            <w:tcW w:w="1474" w:type="dxa"/>
          </w:tcPr>
          <w:p w:rsidR="00E70915" w:rsidRDefault="00E70915">
            <w:pPr>
              <w:pStyle w:val="ConsPlusNormal"/>
              <w:jc w:val="center"/>
            </w:pPr>
            <w:r>
              <w:t>65175,8</w:t>
            </w:r>
          </w:p>
        </w:tc>
      </w:tr>
      <w:tr w:rsidR="00E70915">
        <w:tc>
          <w:tcPr>
            <w:tcW w:w="2891" w:type="dxa"/>
          </w:tcPr>
          <w:p w:rsidR="00E70915" w:rsidRDefault="00E70915">
            <w:pPr>
              <w:pStyle w:val="ConsPlusNormal"/>
            </w:pPr>
            <w:r>
              <w:t xml:space="preserve">Культуртехнические </w:t>
            </w:r>
            <w:r>
              <w:lastRenderedPageBreak/>
              <w:t>мероприятия</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 xml:space="preserve">14 М 04 </w:t>
            </w:r>
            <w:r>
              <w:lastRenderedPageBreak/>
              <w:t>R5680</w:t>
            </w:r>
          </w:p>
        </w:tc>
        <w:tc>
          <w:tcPr>
            <w:tcW w:w="567" w:type="dxa"/>
          </w:tcPr>
          <w:p w:rsidR="00E70915" w:rsidRDefault="00E70915">
            <w:pPr>
              <w:pStyle w:val="ConsPlusNormal"/>
            </w:pPr>
          </w:p>
        </w:tc>
        <w:tc>
          <w:tcPr>
            <w:tcW w:w="1417" w:type="dxa"/>
          </w:tcPr>
          <w:p w:rsidR="00E70915" w:rsidRDefault="00E70915">
            <w:pPr>
              <w:pStyle w:val="ConsPlusNormal"/>
              <w:jc w:val="center"/>
            </w:pPr>
            <w:r>
              <w:t>7011,6</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04 R5680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7011,6</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Федеральный проект "Экспорт продукции агропромышленного комплекса"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Т2</w:t>
            </w:r>
          </w:p>
        </w:tc>
        <w:tc>
          <w:tcPr>
            <w:tcW w:w="567" w:type="dxa"/>
          </w:tcPr>
          <w:p w:rsidR="00E70915" w:rsidRDefault="00E70915">
            <w:pPr>
              <w:pStyle w:val="ConsPlusNormal"/>
            </w:pPr>
          </w:p>
        </w:tc>
        <w:tc>
          <w:tcPr>
            <w:tcW w:w="1417" w:type="dxa"/>
          </w:tcPr>
          <w:p w:rsidR="00E70915" w:rsidRDefault="00E70915">
            <w:pPr>
              <w:pStyle w:val="ConsPlusNormal"/>
              <w:jc w:val="center"/>
            </w:pPr>
            <w:r>
              <w:t>30303,0</w:t>
            </w:r>
          </w:p>
        </w:tc>
        <w:tc>
          <w:tcPr>
            <w:tcW w:w="1474" w:type="dxa"/>
          </w:tcPr>
          <w:p w:rsidR="00E70915" w:rsidRDefault="00E70915">
            <w:pPr>
              <w:pStyle w:val="ConsPlusNormal"/>
              <w:jc w:val="center"/>
            </w:pPr>
            <w:r>
              <w:t>264702,0</w:t>
            </w:r>
          </w:p>
        </w:tc>
      </w:tr>
      <w:tr w:rsidR="00E70915">
        <w:tc>
          <w:tcPr>
            <w:tcW w:w="2891" w:type="dxa"/>
          </w:tcPr>
          <w:p w:rsidR="00E70915" w:rsidRDefault="00E7091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567" w:type="dxa"/>
          </w:tcPr>
          <w:p w:rsidR="00E70915" w:rsidRDefault="00E70915">
            <w:pPr>
              <w:pStyle w:val="ConsPlusNormal"/>
            </w:pPr>
          </w:p>
        </w:tc>
        <w:tc>
          <w:tcPr>
            <w:tcW w:w="1417" w:type="dxa"/>
          </w:tcPr>
          <w:p w:rsidR="00E70915" w:rsidRDefault="00E70915">
            <w:pPr>
              <w:pStyle w:val="ConsPlusNormal"/>
              <w:jc w:val="center"/>
            </w:pPr>
            <w:r>
              <w:t>30303,0</w:t>
            </w:r>
          </w:p>
        </w:tc>
        <w:tc>
          <w:tcPr>
            <w:tcW w:w="1474" w:type="dxa"/>
          </w:tcPr>
          <w:p w:rsidR="00E70915" w:rsidRDefault="00E70915">
            <w:pPr>
              <w:pStyle w:val="ConsPlusNormal"/>
              <w:jc w:val="center"/>
            </w:pPr>
            <w:r>
              <w:t>264702,0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14 М Т2 55680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30303,0</w:t>
            </w:r>
          </w:p>
        </w:tc>
        <w:tc>
          <w:tcPr>
            <w:tcW w:w="1474" w:type="dxa"/>
          </w:tcPr>
          <w:p w:rsidR="00E70915" w:rsidRDefault="00E70915">
            <w:pPr>
              <w:pStyle w:val="ConsPlusNormal"/>
              <w:jc w:val="center"/>
            </w:pPr>
            <w:r>
              <w:t>264702,0</w:t>
            </w:r>
          </w:p>
        </w:tc>
      </w:tr>
      <w:tr w:rsidR="00E70915">
        <w:tc>
          <w:tcPr>
            <w:tcW w:w="289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417" w:type="dxa"/>
          </w:tcPr>
          <w:p w:rsidR="00E70915" w:rsidRDefault="00E70915">
            <w:pPr>
              <w:pStyle w:val="ConsPlusNormal"/>
              <w:jc w:val="center"/>
            </w:pPr>
            <w:r>
              <w:t>1239,6</w:t>
            </w:r>
          </w:p>
        </w:tc>
        <w:tc>
          <w:tcPr>
            <w:tcW w:w="1474" w:type="dxa"/>
          </w:tcPr>
          <w:p w:rsidR="00E70915" w:rsidRDefault="00E70915">
            <w:pPr>
              <w:pStyle w:val="ConsPlusNormal"/>
              <w:jc w:val="center"/>
            </w:pPr>
            <w:r>
              <w:t>1239,6</w:t>
            </w:r>
          </w:p>
        </w:tc>
      </w:tr>
      <w:tr w:rsidR="00E70915">
        <w:tc>
          <w:tcPr>
            <w:tcW w:w="2891" w:type="dxa"/>
          </w:tcPr>
          <w:p w:rsidR="00E70915" w:rsidRDefault="00E70915">
            <w:pPr>
              <w:pStyle w:val="ConsPlusNormal"/>
            </w:pPr>
            <w:r>
              <w:t>Подпрограмма "Развитие рынка труда (кадрового потенциала) на сельских территориях"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51 2</w:t>
            </w:r>
          </w:p>
        </w:tc>
        <w:tc>
          <w:tcPr>
            <w:tcW w:w="567" w:type="dxa"/>
          </w:tcPr>
          <w:p w:rsidR="00E70915" w:rsidRDefault="00E70915">
            <w:pPr>
              <w:pStyle w:val="ConsPlusNormal"/>
            </w:pPr>
          </w:p>
        </w:tc>
        <w:tc>
          <w:tcPr>
            <w:tcW w:w="1417" w:type="dxa"/>
          </w:tcPr>
          <w:p w:rsidR="00E70915" w:rsidRDefault="00E70915">
            <w:pPr>
              <w:pStyle w:val="ConsPlusNormal"/>
              <w:jc w:val="center"/>
            </w:pPr>
            <w:r>
              <w:t>1239,6</w:t>
            </w:r>
          </w:p>
        </w:tc>
        <w:tc>
          <w:tcPr>
            <w:tcW w:w="1474" w:type="dxa"/>
          </w:tcPr>
          <w:p w:rsidR="00E70915" w:rsidRDefault="00E70915">
            <w:pPr>
              <w:pStyle w:val="ConsPlusNormal"/>
              <w:jc w:val="center"/>
            </w:pPr>
            <w:r>
              <w:t>1239,6</w:t>
            </w:r>
          </w:p>
        </w:tc>
      </w:tr>
      <w:tr w:rsidR="00E70915">
        <w:tc>
          <w:tcPr>
            <w:tcW w:w="2891"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51 201</w:t>
            </w:r>
          </w:p>
        </w:tc>
        <w:tc>
          <w:tcPr>
            <w:tcW w:w="567" w:type="dxa"/>
          </w:tcPr>
          <w:p w:rsidR="00E70915" w:rsidRDefault="00E70915">
            <w:pPr>
              <w:pStyle w:val="ConsPlusNormal"/>
            </w:pPr>
          </w:p>
        </w:tc>
        <w:tc>
          <w:tcPr>
            <w:tcW w:w="1417" w:type="dxa"/>
          </w:tcPr>
          <w:p w:rsidR="00E70915" w:rsidRDefault="00E70915">
            <w:pPr>
              <w:pStyle w:val="ConsPlusNormal"/>
              <w:jc w:val="center"/>
            </w:pPr>
            <w:r>
              <w:t>1239,6</w:t>
            </w:r>
          </w:p>
        </w:tc>
        <w:tc>
          <w:tcPr>
            <w:tcW w:w="1474" w:type="dxa"/>
          </w:tcPr>
          <w:p w:rsidR="00E70915" w:rsidRDefault="00E70915">
            <w:pPr>
              <w:pStyle w:val="ConsPlusNormal"/>
              <w:jc w:val="center"/>
            </w:pPr>
            <w:r>
              <w:t>1239,6</w:t>
            </w:r>
          </w:p>
        </w:tc>
      </w:tr>
      <w:tr w:rsidR="00E70915">
        <w:tc>
          <w:tcPr>
            <w:tcW w:w="2891" w:type="dxa"/>
          </w:tcPr>
          <w:p w:rsidR="00E70915" w:rsidRDefault="00E70915">
            <w:pPr>
              <w:pStyle w:val="ConsPlusNormal"/>
            </w:pPr>
            <w:r>
              <w:lastRenderedPageBreak/>
              <w:t>Субсидии на обеспечение комплексного развития сельских территорий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pPr>
          </w:p>
        </w:tc>
        <w:tc>
          <w:tcPr>
            <w:tcW w:w="1417" w:type="dxa"/>
          </w:tcPr>
          <w:p w:rsidR="00E70915" w:rsidRDefault="00E70915">
            <w:pPr>
              <w:pStyle w:val="ConsPlusNormal"/>
              <w:jc w:val="center"/>
            </w:pPr>
            <w:r>
              <w:t>1239,6</w:t>
            </w:r>
          </w:p>
        </w:tc>
        <w:tc>
          <w:tcPr>
            <w:tcW w:w="1474" w:type="dxa"/>
          </w:tcPr>
          <w:p w:rsidR="00E70915" w:rsidRDefault="00E70915">
            <w:pPr>
              <w:pStyle w:val="ConsPlusNormal"/>
              <w:jc w:val="center"/>
            </w:pPr>
            <w:r>
              <w:t>1239,6</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1239,6</w:t>
            </w:r>
          </w:p>
        </w:tc>
        <w:tc>
          <w:tcPr>
            <w:tcW w:w="1474" w:type="dxa"/>
          </w:tcPr>
          <w:p w:rsidR="00E70915" w:rsidRDefault="00E70915">
            <w:pPr>
              <w:pStyle w:val="ConsPlusNormal"/>
              <w:jc w:val="center"/>
            </w:pPr>
            <w:r>
              <w:t>1239,6</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255,5</w:t>
            </w:r>
          </w:p>
        </w:tc>
        <w:tc>
          <w:tcPr>
            <w:tcW w:w="1474" w:type="dxa"/>
          </w:tcPr>
          <w:p w:rsidR="00E70915" w:rsidRDefault="00E70915">
            <w:pPr>
              <w:pStyle w:val="ConsPlusNormal"/>
              <w:jc w:val="center"/>
            </w:pPr>
            <w:r>
              <w:t>255,5</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255,5</w:t>
            </w:r>
          </w:p>
        </w:tc>
        <w:tc>
          <w:tcPr>
            <w:tcW w:w="1474" w:type="dxa"/>
          </w:tcPr>
          <w:p w:rsidR="00E70915" w:rsidRDefault="00E70915">
            <w:pPr>
              <w:pStyle w:val="ConsPlusNormal"/>
              <w:jc w:val="center"/>
            </w:pPr>
            <w:r>
              <w:t>255,5</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255,5</w:t>
            </w:r>
          </w:p>
        </w:tc>
        <w:tc>
          <w:tcPr>
            <w:tcW w:w="1474" w:type="dxa"/>
          </w:tcPr>
          <w:p w:rsidR="00E70915" w:rsidRDefault="00E70915">
            <w:pPr>
              <w:pStyle w:val="ConsPlusNormal"/>
              <w:jc w:val="center"/>
            </w:pPr>
            <w:r>
              <w:t>255,5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255,5</w:t>
            </w:r>
          </w:p>
        </w:tc>
        <w:tc>
          <w:tcPr>
            <w:tcW w:w="1474" w:type="dxa"/>
          </w:tcPr>
          <w:p w:rsidR="00E70915" w:rsidRDefault="00E70915">
            <w:pPr>
              <w:pStyle w:val="ConsPlusNormal"/>
              <w:jc w:val="center"/>
            </w:pPr>
            <w:r>
              <w:t>255,5</w:t>
            </w:r>
          </w:p>
        </w:tc>
      </w:tr>
      <w:tr w:rsidR="00E70915">
        <w:tc>
          <w:tcPr>
            <w:tcW w:w="2891" w:type="dxa"/>
          </w:tcPr>
          <w:p w:rsidR="00E70915" w:rsidRDefault="00E70915">
            <w:pPr>
              <w:pStyle w:val="ConsPlusNormal"/>
            </w:pPr>
            <w:r>
              <w:t>Водное хозяйство</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267310,5</w:t>
            </w:r>
          </w:p>
        </w:tc>
        <w:tc>
          <w:tcPr>
            <w:tcW w:w="1474" w:type="dxa"/>
          </w:tcPr>
          <w:p w:rsidR="00E70915" w:rsidRDefault="00E70915">
            <w:pPr>
              <w:pStyle w:val="ConsPlusNormal"/>
              <w:jc w:val="center"/>
            </w:pPr>
            <w:r>
              <w:t>157580,2</w:t>
            </w:r>
          </w:p>
        </w:tc>
      </w:tr>
      <w:tr w:rsidR="00E70915">
        <w:tc>
          <w:tcPr>
            <w:tcW w:w="2891"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1417" w:type="dxa"/>
          </w:tcPr>
          <w:p w:rsidR="00E70915" w:rsidRDefault="00E70915">
            <w:pPr>
              <w:pStyle w:val="ConsPlusNormal"/>
              <w:jc w:val="center"/>
            </w:pPr>
            <w:r>
              <w:t>267310,5</w:t>
            </w:r>
          </w:p>
        </w:tc>
        <w:tc>
          <w:tcPr>
            <w:tcW w:w="1474" w:type="dxa"/>
          </w:tcPr>
          <w:p w:rsidR="00E70915" w:rsidRDefault="00E70915">
            <w:pPr>
              <w:pStyle w:val="ConsPlusNormal"/>
              <w:jc w:val="center"/>
            </w:pPr>
            <w:r>
              <w:t>157580,2</w:t>
            </w:r>
          </w:p>
        </w:tc>
      </w:tr>
      <w:tr w:rsidR="00E70915">
        <w:tc>
          <w:tcPr>
            <w:tcW w:w="2891" w:type="dxa"/>
          </w:tcPr>
          <w:p w:rsidR="00E70915" w:rsidRDefault="00E70915">
            <w:pPr>
              <w:pStyle w:val="ConsPlusNormal"/>
            </w:pPr>
            <w:r>
              <w:t>Подпрограмма "Развитие водохозяйственного комплекса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w:t>
            </w:r>
          </w:p>
        </w:tc>
        <w:tc>
          <w:tcPr>
            <w:tcW w:w="567" w:type="dxa"/>
          </w:tcPr>
          <w:p w:rsidR="00E70915" w:rsidRDefault="00E70915">
            <w:pPr>
              <w:pStyle w:val="ConsPlusNormal"/>
            </w:pPr>
          </w:p>
        </w:tc>
        <w:tc>
          <w:tcPr>
            <w:tcW w:w="1417" w:type="dxa"/>
          </w:tcPr>
          <w:p w:rsidR="00E70915" w:rsidRDefault="00E70915">
            <w:pPr>
              <w:pStyle w:val="ConsPlusNormal"/>
              <w:jc w:val="center"/>
            </w:pPr>
            <w:r>
              <w:t>258825,1</w:t>
            </w:r>
          </w:p>
        </w:tc>
        <w:tc>
          <w:tcPr>
            <w:tcW w:w="1474" w:type="dxa"/>
          </w:tcPr>
          <w:p w:rsidR="00E70915" w:rsidRDefault="00E70915">
            <w:pPr>
              <w:pStyle w:val="ConsPlusNormal"/>
              <w:jc w:val="center"/>
            </w:pPr>
            <w:r>
              <w:t>149094,8</w:t>
            </w:r>
          </w:p>
        </w:tc>
      </w:tr>
      <w:tr w:rsidR="00E70915">
        <w:tc>
          <w:tcPr>
            <w:tcW w:w="2891" w:type="dxa"/>
          </w:tcPr>
          <w:p w:rsidR="00E70915" w:rsidRDefault="00E70915">
            <w:pPr>
              <w:pStyle w:val="ConsPlusNormal"/>
            </w:pPr>
            <w:r>
              <w:t xml:space="preserve">Осуществление </w:t>
            </w:r>
            <w:r>
              <w:lastRenderedPageBreak/>
              <w:t>отдельных полномочий в области водных отношений</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 xml:space="preserve">18 5 00 </w:t>
            </w:r>
            <w:r>
              <w:lastRenderedPageBreak/>
              <w:t>51280</w:t>
            </w:r>
          </w:p>
        </w:tc>
        <w:tc>
          <w:tcPr>
            <w:tcW w:w="567" w:type="dxa"/>
          </w:tcPr>
          <w:p w:rsidR="00E70915" w:rsidRDefault="00E70915">
            <w:pPr>
              <w:pStyle w:val="ConsPlusNormal"/>
            </w:pPr>
          </w:p>
        </w:tc>
        <w:tc>
          <w:tcPr>
            <w:tcW w:w="1417" w:type="dxa"/>
          </w:tcPr>
          <w:p w:rsidR="00E70915" w:rsidRDefault="00E70915">
            <w:pPr>
              <w:pStyle w:val="ConsPlusNormal"/>
              <w:jc w:val="center"/>
            </w:pPr>
            <w:r>
              <w:t>34112,6</w:t>
            </w:r>
          </w:p>
        </w:tc>
        <w:tc>
          <w:tcPr>
            <w:tcW w:w="1474" w:type="dxa"/>
          </w:tcPr>
          <w:p w:rsidR="00E70915" w:rsidRDefault="00E70915">
            <w:pPr>
              <w:pStyle w:val="ConsPlusNormal"/>
              <w:jc w:val="center"/>
            </w:pPr>
            <w:r>
              <w:t>34112,6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18 5 00 51280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34112,6</w:t>
            </w:r>
          </w:p>
        </w:tc>
        <w:tc>
          <w:tcPr>
            <w:tcW w:w="1474" w:type="dxa"/>
          </w:tcPr>
          <w:p w:rsidR="00E70915" w:rsidRDefault="00E70915">
            <w:pPr>
              <w:pStyle w:val="ConsPlusNormal"/>
              <w:jc w:val="center"/>
            </w:pPr>
            <w:r>
              <w:t>34112,6</w:t>
            </w:r>
          </w:p>
        </w:tc>
      </w:tr>
      <w:tr w:rsidR="00E70915">
        <w:tc>
          <w:tcPr>
            <w:tcW w:w="2891" w:type="dxa"/>
          </w:tcPr>
          <w:p w:rsidR="00E70915" w:rsidRDefault="00E70915">
            <w:pPr>
              <w:pStyle w:val="ConsPlusNormal"/>
            </w:pPr>
            <w:r>
              <w:t>Реализация направления расходов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567" w:type="dxa"/>
          </w:tcPr>
          <w:p w:rsidR="00E70915" w:rsidRDefault="00E70915">
            <w:pPr>
              <w:pStyle w:val="ConsPlusNormal"/>
            </w:pPr>
          </w:p>
        </w:tc>
        <w:tc>
          <w:tcPr>
            <w:tcW w:w="1417" w:type="dxa"/>
          </w:tcPr>
          <w:p w:rsidR="00E70915" w:rsidRDefault="00E70915">
            <w:pPr>
              <w:pStyle w:val="ConsPlusNormal"/>
              <w:jc w:val="center"/>
            </w:pPr>
            <w:r>
              <w:t>61952,0</w:t>
            </w:r>
          </w:p>
        </w:tc>
        <w:tc>
          <w:tcPr>
            <w:tcW w:w="1474" w:type="dxa"/>
          </w:tcPr>
          <w:p w:rsidR="00E70915" w:rsidRDefault="00E70915">
            <w:pPr>
              <w:pStyle w:val="ConsPlusNormal"/>
              <w:jc w:val="center"/>
            </w:pPr>
            <w:r>
              <w:t>61951,9</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18 5 00 99990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61952,0</w:t>
            </w:r>
          </w:p>
        </w:tc>
        <w:tc>
          <w:tcPr>
            <w:tcW w:w="1474" w:type="dxa"/>
          </w:tcPr>
          <w:p w:rsidR="00E70915" w:rsidRDefault="00E70915">
            <w:pPr>
              <w:pStyle w:val="ConsPlusNormal"/>
              <w:jc w:val="center"/>
            </w:pPr>
            <w:r>
              <w:t>61951,9</w:t>
            </w:r>
          </w:p>
        </w:tc>
      </w:tr>
      <w:tr w:rsidR="00E70915">
        <w:tc>
          <w:tcPr>
            <w:tcW w:w="2891" w:type="dxa"/>
          </w:tcPr>
          <w:p w:rsidR="00E70915" w:rsidRDefault="00E7091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 00 R0650</w:t>
            </w:r>
          </w:p>
        </w:tc>
        <w:tc>
          <w:tcPr>
            <w:tcW w:w="567" w:type="dxa"/>
          </w:tcPr>
          <w:p w:rsidR="00E70915" w:rsidRDefault="00E70915">
            <w:pPr>
              <w:pStyle w:val="ConsPlusNormal"/>
            </w:pPr>
          </w:p>
        </w:tc>
        <w:tc>
          <w:tcPr>
            <w:tcW w:w="1417" w:type="dxa"/>
          </w:tcPr>
          <w:p w:rsidR="00E70915" w:rsidRDefault="00E70915">
            <w:pPr>
              <w:pStyle w:val="ConsPlusNormal"/>
              <w:jc w:val="center"/>
            </w:pPr>
            <w:r>
              <w:t>73871,6</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 00 R0650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73871,6</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Федеральный проект "Сохранение уникальных водных объектов"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 G8</w:t>
            </w:r>
          </w:p>
        </w:tc>
        <w:tc>
          <w:tcPr>
            <w:tcW w:w="567" w:type="dxa"/>
          </w:tcPr>
          <w:p w:rsidR="00E70915" w:rsidRDefault="00E70915">
            <w:pPr>
              <w:pStyle w:val="ConsPlusNormal"/>
            </w:pPr>
          </w:p>
        </w:tc>
        <w:tc>
          <w:tcPr>
            <w:tcW w:w="1417" w:type="dxa"/>
          </w:tcPr>
          <w:p w:rsidR="00E70915" w:rsidRDefault="00E70915">
            <w:pPr>
              <w:pStyle w:val="ConsPlusNormal"/>
              <w:jc w:val="center"/>
            </w:pPr>
            <w:r>
              <w:t>88888,9</w:t>
            </w:r>
          </w:p>
        </w:tc>
        <w:tc>
          <w:tcPr>
            <w:tcW w:w="1474" w:type="dxa"/>
          </w:tcPr>
          <w:p w:rsidR="00E70915" w:rsidRDefault="00E70915">
            <w:pPr>
              <w:pStyle w:val="ConsPlusNormal"/>
              <w:jc w:val="center"/>
            </w:pPr>
            <w:r>
              <w:t>53030,3</w:t>
            </w:r>
          </w:p>
        </w:tc>
      </w:tr>
      <w:tr w:rsidR="00E70915">
        <w:tc>
          <w:tcPr>
            <w:tcW w:w="2891" w:type="dxa"/>
          </w:tcPr>
          <w:p w:rsidR="00E70915" w:rsidRDefault="00E70915">
            <w:pPr>
              <w:pStyle w:val="ConsPlusNormal"/>
            </w:pPr>
            <w:r>
              <w:t>Восстановление и экологическая реабилитация водных объектов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5 G8 50570</w:t>
            </w:r>
          </w:p>
        </w:tc>
        <w:tc>
          <w:tcPr>
            <w:tcW w:w="567" w:type="dxa"/>
          </w:tcPr>
          <w:p w:rsidR="00E70915" w:rsidRDefault="00E70915">
            <w:pPr>
              <w:pStyle w:val="ConsPlusNormal"/>
            </w:pPr>
          </w:p>
        </w:tc>
        <w:tc>
          <w:tcPr>
            <w:tcW w:w="1417" w:type="dxa"/>
          </w:tcPr>
          <w:p w:rsidR="00E70915" w:rsidRDefault="00E70915">
            <w:pPr>
              <w:pStyle w:val="ConsPlusNormal"/>
              <w:jc w:val="center"/>
            </w:pPr>
            <w:r>
              <w:t>88888,9</w:t>
            </w:r>
          </w:p>
        </w:tc>
        <w:tc>
          <w:tcPr>
            <w:tcW w:w="1474" w:type="dxa"/>
          </w:tcPr>
          <w:p w:rsidR="00E70915" w:rsidRDefault="00E70915">
            <w:pPr>
              <w:pStyle w:val="ConsPlusNormal"/>
              <w:jc w:val="center"/>
            </w:pPr>
            <w:r>
              <w:t>53030,3</w:t>
            </w:r>
          </w:p>
        </w:tc>
      </w:tr>
      <w:tr w:rsidR="00E70915">
        <w:tc>
          <w:tcPr>
            <w:tcW w:w="2891" w:type="dxa"/>
          </w:tcPr>
          <w:p w:rsidR="00E70915" w:rsidRDefault="00E70915">
            <w:pPr>
              <w:pStyle w:val="ConsPlusNormal"/>
            </w:pPr>
            <w:r>
              <w:t xml:space="preserve">Закупка товаров, </w:t>
            </w:r>
            <w:r>
              <w:lastRenderedPageBreak/>
              <w:t>работай услуг для обеспечения государственных (муниципальных) нужд</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 xml:space="preserve">18 5 G8 </w:t>
            </w:r>
            <w:r>
              <w:lastRenderedPageBreak/>
              <w:t>50570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88888,9</w:t>
            </w:r>
          </w:p>
        </w:tc>
        <w:tc>
          <w:tcPr>
            <w:tcW w:w="1474" w:type="dxa"/>
          </w:tcPr>
          <w:p w:rsidR="00E70915" w:rsidRDefault="00E70915">
            <w:pPr>
              <w:pStyle w:val="ConsPlusNormal"/>
              <w:jc w:val="center"/>
            </w:pPr>
            <w:r>
              <w:t>53030,3</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186</w:t>
            </w:r>
          </w:p>
        </w:tc>
        <w:tc>
          <w:tcPr>
            <w:tcW w:w="567" w:type="dxa"/>
          </w:tcPr>
          <w:p w:rsidR="00E70915" w:rsidRDefault="00E70915">
            <w:pPr>
              <w:pStyle w:val="ConsPlusNormal"/>
            </w:pPr>
          </w:p>
        </w:tc>
        <w:tc>
          <w:tcPr>
            <w:tcW w:w="1417" w:type="dxa"/>
          </w:tcPr>
          <w:p w:rsidR="00E70915" w:rsidRDefault="00E70915">
            <w:pPr>
              <w:pStyle w:val="ConsPlusNormal"/>
              <w:jc w:val="center"/>
            </w:pPr>
            <w:r>
              <w:t>8485,4</w:t>
            </w:r>
          </w:p>
        </w:tc>
        <w:tc>
          <w:tcPr>
            <w:tcW w:w="1474" w:type="dxa"/>
          </w:tcPr>
          <w:p w:rsidR="00E70915" w:rsidRDefault="00E70915">
            <w:pPr>
              <w:pStyle w:val="ConsPlusNormal"/>
              <w:jc w:val="center"/>
            </w:pPr>
            <w:r>
              <w:t>8485,4</w:t>
            </w:r>
          </w:p>
        </w:tc>
      </w:tr>
      <w:tr w:rsidR="00E70915">
        <w:tc>
          <w:tcPr>
            <w:tcW w:w="2891" w:type="dxa"/>
          </w:tcPr>
          <w:p w:rsidR="00E70915" w:rsidRDefault="00E70915">
            <w:pPr>
              <w:pStyle w:val="ConsPlusNormal"/>
            </w:pPr>
            <w:r>
              <w:t>Основное мероприятие "Обеспечение эффективной реализации государственных функции в сфере водопользования"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18 6 03</w:t>
            </w:r>
          </w:p>
        </w:tc>
        <w:tc>
          <w:tcPr>
            <w:tcW w:w="567" w:type="dxa"/>
          </w:tcPr>
          <w:p w:rsidR="00E70915" w:rsidRDefault="00E70915">
            <w:pPr>
              <w:pStyle w:val="ConsPlusNormal"/>
            </w:pPr>
          </w:p>
        </w:tc>
        <w:tc>
          <w:tcPr>
            <w:tcW w:w="1417" w:type="dxa"/>
          </w:tcPr>
          <w:p w:rsidR="00E70915" w:rsidRDefault="00E70915">
            <w:pPr>
              <w:pStyle w:val="ConsPlusNormal"/>
              <w:jc w:val="center"/>
            </w:pPr>
            <w:r>
              <w:t>8485,4</w:t>
            </w:r>
          </w:p>
        </w:tc>
        <w:tc>
          <w:tcPr>
            <w:tcW w:w="1474" w:type="dxa"/>
          </w:tcPr>
          <w:p w:rsidR="00E70915" w:rsidRDefault="00E70915">
            <w:pPr>
              <w:pStyle w:val="ConsPlusNormal"/>
              <w:jc w:val="center"/>
            </w:pPr>
            <w:r>
              <w:t>8485,4</w:t>
            </w:r>
          </w:p>
        </w:tc>
      </w:tr>
      <w:tr w:rsidR="00E70915">
        <w:tc>
          <w:tcPr>
            <w:tcW w:w="2891" w:type="dxa"/>
          </w:tcPr>
          <w:p w:rsidR="00E70915" w:rsidRDefault="00E70915">
            <w:pPr>
              <w:pStyle w:val="ConsPlusNormal"/>
            </w:pPr>
            <w:r>
              <w:t>Расходы на обеспечение деятельности (оказание услуг) водоохранных и водохозяйственных учреждений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pPr>
          </w:p>
        </w:tc>
        <w:tc>
          <w:tcPr>
            <w:tcW w:w="1417" w:type="dxa"/>
          </w:tcPr>
          <w:p w:rsidR="00E70915" w:rsidRDefault="00E70915">
            <w:pPr>
              <w:pStyle w:val="ConsPlusNormal"/>
              <w:jc w:val="center"/>
            </w:pPr>
            <w:r>
              <w:t>8485,4</w:t>
            </w:r>
          </w:p>
        </w:tc>
        <w:tc>
          <w:tcPr>
            <w:tcW w:w="1474" w:type="dxa"/>
          </w:tcPr>
          <w:p w:rsidR="00E70915" w:rsidRDefault="00E70915">
            <w:pPr>
              <w:pStyle w:val="ConsPlusNormal"/>
              <w:jc w:val="center"/>
            </w:pPr>
            <w:r>
              <w:t>8485,4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5272,7</w:t>
            </w:r>
          </w:p>
        </w:tc>
        <w:tc>
          <w:tcPr>
            <w:tcW w:w="1474" w:type="dxa"/>
          </w:tcPr>
          <w:p w:rsidR="00E70915" w:rsidRDefault="00E70915">
            <w:pPr>
              <w:pStyle w:val="ConsPlusNormal"/>
              <w:jc w:val="center"/>
            </w:pPr>
            <w:r>
              <w:t>5272,7</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2035,7</w:t>
            </w:r>
          </w:p>
        </w:tc>
        <w:tc>
          <w:tcPr>
            <w:tcW w:w="1474" w:type="dxa"/>
          </w:tcPr>
          <w:p w:rsidR="00E70915" w:rsidRDefault="00E70915">
            <w:pPr>
              <w:pStyle w:val="ConsPlusNormal"/>
              <w:jc w:val="center"/>
            </w:pPr>
            <w:r>
              <w:t>2035.7</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1177.0</w:t>
            </w:r>
          </w:p>
        </w:tc>
        <w:tc>
          <w:tcPr>
            <w:tcW w:w="1474" w:type="dxa"/>
          </w:tcPr>
          <w:p w:rsidR="00E70915" w:rsidRDefault="00E70915">
            <w:pPr>
              <w:pStyle w:val="ConsPlusNormal"/>
              <w:jc w:val="center"/>
            </w:pPr>
            <w:r>
              <w:t>1177,0</w:t>
            </w:r>
          </w:p>
        </w:tc>
      </w:tr>
      <w:tr w:rsidR="00E70915">
        <w:tc>
          <w:tcPr>
            <w:tcW w:w="2891" w:type="dxa"/>
          </w:tcPr>
          <w:p w:rsidR="00E70915" w:rsidRDefault="00E70915">
            <w:pPr>
              <w:pStyle w:val="ConsPlusNormal"/>
            </w:pPr>
            <w:r>
              <w:t>Лесное хозяйство</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209506.4</w:t>
            </w:r>
          </w:p>
        </w:tc>
        <w:tc>
          <w:tcPr>
            <w:tcW w:w="1474" w:type="dxa"/>
          </w:tcPr>
          <w:p w:rsidR="00E70915" w:rsidRDefault="00E70915">
            <w:pPr>
              <w:pStyle w:val="ConsPlusNormal"/>
              <w:jc w:val="center"/>
            </w:pPr>
            <w:r>
              <w:t>215986,0</w:t>
            </w:r>
          </w:p>
        </w:tc>
      </w:tr>
      <w:tr w:rsidR="00E70915">
        <w:tc>
          <w:tcPr>
            <w:tcW w:w="2891" w:type="dxa"/>
          </w:tcPr>
          <w:p w:rsidR="00E70915" w:rsidRDefault="00E70915">
            <w:pPr>
              <w:pStyle w:val="ConsPlusNormal"/>
            </w:pPr>
            <w:r>
              <w:t>Государственная программа Республики Дагестан "Развитие лесного хозяйства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w:t>
            </w:r>
          </w:p>
        </w:tc>
        <w:tc>
          <w:tcPr>
            <w:tcW w:w="567" w:type="dxa"/>
          </w:tcPr>
          <w:p w:rsidR="00E70915" w:rsidRDefault="00E70915">
            <w:pPr>
              <w:pStyle w:val="ConsPlusNormal"/>
            </w:pPr>
          </w:p>
        </w:tc>
        <w:tc>
          <w:tcPr>
            <w:tcW w:w="1417" w:type="dxa"/>
          </w:tcPr>
          <w:p w:rsidR="00E70915" w:rsidRDefault="00E70915">
            <w:pPr>
              <w:pStyle w:val="ConsPlusNormal"/>
              <w:jc w:val="center"/>
            </w:pPr>
            <w:r>
              <w:t>209420,0</w:t>
            </w:r>
          </w:p>
        </w:tc>
        <w:tc>
          <w:tcPr>
            <w:tcW w:w="1474" w:type="dxa"/>
          </w:tcPr>
          <w:p w:rsidR="00E70915" w:rsidRDefault="00E70915">
            <w:pPr>
              <w:pStyle w:val="ConsPlusNormal"/>
              <w:jc w:val="center"/>
            </w:pPr>
            <w:r>
              <w:t>215899,6</w:t>
            </w:r>
          </w:p>
        </w:tc>
      </w:tr>
      <w:tr w:rsidR="00E70915">
        <w:tc>
          <w:tcPr>
            <w:tcW w:w="2891" w:type="dxa"/>
          </w:tcPr>
          <w:p w:rsidR="00E70915" w:rsidRDefault="00E70915">
            <w:pPr>
              <w:pStyle w:val="ConsPlusNormal"/>
            </w:pPr>
            <w:r>
              <w:t>Подпрограмма "Обеспечение использования, охраны, защиты и воспроизводства лесов"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w:t>
            </w:r>
          </w:p>
        </w:tc>
        <w:tc>
          <w:tcPr>
            <w:tcW w:w="567" w:type="dxa"/>
          </w:tcPr>
          <w:p w:rsidR="00E70915" w:rsidRDefault="00E70915">
            <w:pPr>
              <w:pStyle w:val="ConsPlusNormal"/>
            </w:pPr>
          </w:p>
        </w:tc>
        <w:tc>
          <w:tcPr>
            <w:tcW w:w="1417" w:type="dxa"/>
          </w:tcPr>
          <w:p w:rsidR="00E70915" w:rsidRDefault="00E70915">
            <w:pPr>
              <w:pStyle w:val="ConsPlusNormal"/>
              <w:jc w:val="center"/>
            </w:pPr>
            <w:r>
              <w:t>181427,5</w:t>
            </w:r>
          </w:p>
        </w:tc>
        <w:tc>
          <w:tcPr>
            <w:tcW w:w="1474" w:type="dxa"/>
          </w:tcPr>
          <w:p w:rsidR="00E70915" w:rsidRDefault="00E70915">
            <w:pPr>
              <w:pStyle w:val="ConsPlusNormal"/>
              <w:jc w:val="center"/>
            </w:pPr>
            <w:r>
              <w:t>187907,1</w:t>
            </w:r>
          </w:p>
        </w:tc>
      </w:tr>
      <w:tr w:rsidR="00E70915">
        <w:tc>
          <w:tcPr>
            <w:tcW w:w="2891" w:type="dxa"/>
          </w:tcPr>
          <w:p w:rsidR="00E70915" w:rsidRDefault="00E70915">
            <w:pPr>
              <w:pStyle w:val="ConsPlusNormal"/>
            </w:pPr>
            <w:r>
              <w:t>Осуществление отдельных полномочий в области лесных отношений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pPr>
          </w:p>
        </w:tc>
        <w:tc>
          <w:tcPr>
            <w:tcW w:w="1417" w:type="dxa"/>
          </w:tcPr>
          <w:p w:rsidR="00E70915" w:rsidRDefault="00E70915">
            <w:pPr>
              <w:pStyle w:val="ConsPlusNormal"/>
              <w:jc w:val="center"/>
            </w:pPr>
            <w:r>
              <w:t>148083,4</w:t>
            </w:r>
          </w:p>
        </w:tc>
        <w:tc>
          <w:tcPr>
            <w:tcW w:w="1474" w:type="dxa"/>
          </w:tcPr>
          <w:p w:rsidR="00E70915" w:rsidRDefault="00E70915">
            <w:pPr>
              <w:pStyle w:val="ConsPlusNormal"/>
              <w:jc w:val="center"/>
            </w:pPr>
            <w:r>
              <w:t>159184.6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103413,3</w:t>
            </w:r>
          </w:p>
        </w:tc>
        <w:tc>
          <w:tcPr>
            <w:tcW w:w="1474" w:type="dxa"/>
          </w:tcPr>
          <w:p w:rsidR="00E70915" w:rsidRDefault="00E70915">
            <w:pPr>
              <w:pStyle w:val="ConsPlusNormal"/>
              <w:jc w:val="center"/>
            </w:pPr>
            <w:r>
              <w:t>104424,8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13092,8</w:t>
            </w:r>
          </w:p>
        </w:tc>
        <w:tc>
          <w:tcPr>
            <w:tcW w:w="1474" w:type="dxa"/>
          </w:tcPr>
          <w:p w:rsidR="00E70915" w:rsidRDefault="00E70915">
            <w:pPr>
              <w:pStyle w:val="ConsPlusNormal"/>
              <w:jc w:val="center"/>
            </w:pPr>
            <w:r>
              <w:t>23182,5</w:t>
            </w:r>
          </w:p>
        </w:tc>
      </w:tr>
      <w:tr w:rsidR="00E70915">
        <w:tc>
          <w:tcPr>
            <w:tcW w:w="289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31577,3</w:t>
            </w:r>
          </w:p>
        </w:tc>
        <w:tc>
          <w:tcPr>
            <w:tcW w:w="1474" w:type="dxa"/>
          </w:tcPr>
          <w:p w:rsidR="00E70915" w:rsidRDefault="00E70915">
            <w:pPr>
              <w:pStyle w:val="ConsPlusNormal"/>
              <w:jc w:val="center"/>
            </w:pPr>
            <w:r>
              <w:t>31577,3</w:t>
            </w:r>
          </w:p>
        </w:tc>
      </w:tr>
      <w:tr w:rsidR="00E70915">
        <w:tc>
          <w:tcPr>
            <w:tcW w:w="2891" w:type="dxa"/>
          </w:tcPr>
          <w:p w:rsidR="00E70915" w:rsidRDefault="00E70915">
            <w:pPr>
              <w:pStyle w:val="ConsPlusNormal"/>
            </w:pPr>
            <w:r>
              <w:t>Увеличение площади лесовосстановления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567" w:type="dxa"/>
          </w:tcPr>
          <w:p w:rsidR="00E70915" w:rsidRDefault="00E70915">
            <w:pPr>
              <w:pStyle w:val="ConsPlusNormal"/>
            </w:pPr>
          </w:p>
        </w:tc>
        <w:tc>
          <w:tcPr>
            <w:tcW w:w="1417" w:type="dxa"/>
          </w:tcPr>
          <w:p w:rsidR="00E70915" w:rsidRDefault="00E70915">
            <w:pPr>
              <w:pStyle w:val="ConsPlusNormal"/>
              <w:jc w:val="center"/>
            </w:pPr>
            <w:r>
              <w:t>12723,9</w:t>
            </w:r>
          </w:p>
        </w:tc>
        <w:tc>
          <w:tcPr>
            <w:tcW w:w="1474" w:type="dxa"/>
          </w:tcPr>
          <w:p w:rsidR="00E70915" w:rsidRDefault="00E70915">
            <w:pPr>
              <w:pStyle w:val="ConsPlusNormal"/>
              <w:jc w:val="center"/>
            </w:pPr>
            <w:r>
              <w:t>13120,3</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GA 54290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12723,9</w:t>
            </w:r>
          </w:p>
        </w:tc>
        <w:tc>
          <w:tcPr>
            <w:tcW w:w="1474" w:type="dxa"/>
          </w:tcPr>
          <w:p w:rsidR="00E70915" w:rsidRDefault="00E70915">
            <w:pPr>
              <w:pStyle w:val="ConsPlusNormal"/>
              <w:jc w:val="center"/>
            </w:pPr>
            <w:r>
              <w:t>13120,3</w:t>
            </w:r>
          </w:p>
        </w:tc>
      </w:tr>
      <w:tr w:rsidR="00E70915">
        <w:tc>
          <w:tcPr>
            <w:tcW w:w="2891" w:type="dxa"/>
          </w:tcPr>
          <w:p w:rsidR="00E70915" w:rsidRDefault="00E7091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567" w:type="dxa"/>
          </w:tcPr>
          <w:p w:rsidR="00E70915" w:rsidRDefault="00E70915">
            <w:pPr>
              <w:pStyle w:val="ConsPlusNormal"/>
            </w:pPr>
          </w:p>
        </w:tc>
        <w:tc>
          <w:tcPr>
            <w:tcW w:w="1417" w:type="dxa"/>
          </w:tcPr>
          <w:p w:rsidR="00E70915" w:rsidRDefault="00E70915">
            <w:pPr>
              <w:pStyle w:val="ConsPlusNormal"/>
              <w:jc w:val="center"/>
            </w:pPr>
            <w:r>
              <w:t>5237,2</w:t>
            </w:r>
          </w:p>
        </w:tc>
        <w:tc>
          <w:tcPr>
            <w:tcW w:w="1474" w:type="dxa"/>
          </w:tcPr>
          <w:p w:rsidR="00E70915" w:rsidRDefault="00E70915">
            <w:pPr>
              <w:pStyle w:val="ConsPlusNormal"/>
              <w:jc w:val="center"/>
            </w:pPr>
            <w:r>
              <w:t>2915,2</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GA 54300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5237,2</w:t>
            </w:r>
          </w:p>
        </w:tc>
        <w:tc>
          <w:tcPr>
            <w:tcW w:w="1474" w:type="dxa"/>
          </w:tcPr>
          <w:p w:rsidR="00E70915" w:rsidRDefault="00E70915">
            <w:pPr>
              <w:pStyle w:val="ConsPlusNormal"/>
              <w:jc w:val="center"/>
            </w:pPr>
            <w:r>
              <w:t>2915,2</w:t>
            </w:r>
          </w:p>
        </w:tc>
      </w:tr>
      <w:tr w:rsidR="00E70915">
        <w:tc>
          <w:tcPr>
            <w:tcW w:w="2891" w:type="dxa"/>
          </w:tcPr>
          <w:p w:rsidR="00E70915" w:rsidRDefault="00E70915">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567" w:type="dxa"/>
          </w:tcPr>
          <w:p w:rsidR="00E70915" w:rsidRDefault="00E70915">
            <w:pPr>
              <w:pStyle w:val="ConsPlusNormal"/>
            </w:pPr>
          </w:p>
        </w:tc>
        <w:tc>
          <w:tcPr>
            <w:tcW w:w="1417" w:type="dxa"/>
          </w:tcPr>
          <w:p w:rsidR="00E70915" w:rsidRDefault="00E70915">
            <w:pPr>
              <w:pStyle w:val="ConsPlusNormal"/>
              <w:jc w:val="center"/>
            </w:pPr>
            <w:r>
              <w:t>15383,0</w:t>
            </w:r>
          </w:p>
        </w:tc>
        <w:tc>
          <w:tcPr>
            <w:tcW w:w="1474" w:type="dxa"/>
          </w:tcPr>
          <w:p w:rsidR="00E70915" w:rsidRDefault="00E70915">
            <w:pPr>
              <w:pStyle w:val="ConsPlusNormal"/>
              <w:jc w:val="center"/>
            </w:pPr>
            <w:r>
              <w:t>12687,0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1 GA 54320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15383,0</w:t>
            </w:r>
          </w:p>
        </w:tc>
        <w:tc>
          <w:tcPr>
            <w:tcW w:w="1474" w:type="dxa"/>
          </w:tcPr>
          <w:p w:rsidR="00E70915" w:rsidRDefault="00E70915">
            <w:pPr>
              <w:pStyle w:val="ConsPlusNormal"/>
              <w:jc w:val="center"/>
            </w:pPr>
            <w:r>
              <w:t>12687,0</w:t>
            </w:r>
          </w:p>
        </w:tc>
      </w:tr>
      <w:tr w:rsidR="00E70915">
        <w:tc>
          <w:tcPr>
            <w:tcW w:w="2891" w:type="dxa"/>
          </w:tcPr>
          <w:p w:rsidR="00E70915" w:rsidRDefault="00E70915">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172</w:t>
            </w:r>
          </w:p>
        </w:tc>
        <w:tc>
          <w:tcPr>
            <w:tcW w:w="567" w:type="dxa"/>
          </w:tcPr>
          <w:p w:rsidR="00E70915" w:rsidRDefault="00E70915">
            <w:pPr>
              <w:pStyle w:val="ConsPlusNormal"/>
            </w:pPr>
          </w:p>
        </w:tc>
        <w:tc>
          <w:tcPr>
            <w:tcW w:w="1417" w:type="dxa"/>
          </w:tcPr>
          <w:p w:rsidR="00E70915" w:rsidRDefault="00E70915">
            <w:pPr>
              <w:pStyle w:val="ConsPlusNormal"/>
              <w:jc w:val="center"/>
            </w:pPr>
            <w:r>
              <w:t>27992,5</w:t>
            </w:r>
          </w:p>
        </w:tc>
        <w:tc>
          <w:tcPr>
            <w:tcW w:w="1474" w:type="dxa"/>
          </w:tcPr>
          <w:p w:rsidR="00E70915" w:rsidRDefault="00E70915">
            <w:pPr>
              <w:pStyle w:val="ConsPlusNormal"/>
              <w:jc w:val="center"/>
            </w:pPr>
            <w:r>
              <w:t>27992,5</w:t>
            </w:r>
          </w:p>
        </w:tc>
      </w:tr>
      <w:tr w:rsidR="00E70915">
        <w:tc>
          <w:tcPr>
            <w:tcW w:w="2891"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172 00 00110</w:t>
            </w:r>
          </w:p>
        </w:tc>
        <w:tc>
          <w:tcPr>
            <w:tcW w:w="567" w:type="dxa"/>
          </w:tcPr>
          <w:p w:rsidR="00E70915" w:rsidRDefault="00E70915">
            <w:pPr>
              <w:pStyle w:val="ConsPlusNormal"/>
            </w:pPr>
          </w:p>
        </w:tc>
        <w:tc>
          <w:tcPr>
            <w:tcW w:w="1417" w:type="dxa"/>
          </w:tcPr>
          <w:p w:rsidR="00E70915" w:rsidRDefault="00E70915">
            <w:pPr>
              <w:pStyle w:val="ConsPlusNormal"/>
              <w:jc w:val="center"/>
            </w:pPr>
            <w:r>
              <w:t>6759,1</w:t>
            </w:r>
          </w:p>
        </w:tc>
        <w:tc>
          <w:tcPr>
            <w:tcW w:w="1474" w:type="dxa"/>
          </w:tcPr>
          <w:p w:rsidR="00E70915" w:rsidRDefault="00E70915">
            <w:pPr>
              <w:pStyle w:val="ConsPlusNormal"/>
              <w:jc w:val="center"/>
            </w:pPr>
            <w:r>
              <w:t>6759,1</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172 00 00110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6359,1</w:t>
            </w:r>
          </w:p>
        </w:tc>
        <w:tc>
          <w:tcPr>
            <w:tcW w:w="1474" w:type="dxa"/>
          </w:tcPr>
          <w:p w:rsidR="00E70915" w:rsidRDefault="00E70915">
            <w:pPr>
              <w:pStyle w:val="ConsPlusNormal"/>
              <w:jc w:val="center"/>
            </w:pPr>
            <w:r>
              <w:t>6359,1</w:t>
            </w:r>
          </w:p>
        </w:tc>
      </w:tr>
      <w:tr w:rsidR="00E70915">
        <w:tc>
          <w:tcPr>
            <w:tcW w:w="289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17 2 00 00110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200,0</w:t>
            </w:r>
          </w:p>
        </w:tc>
        <w:tc>
          <w:tcPr>
            <w:tcW w:w="1474" w:type="dxa"/>
          </w:tcPr>
          <w:p w:rsidR="00E70915" w:rsidRDefault="00E70915">
            <w:pPr>
              <w:pStyle w:val="ConsPlusNormal"/>
              <w:jc w:val="center"/>
            </w:pPr>
            <w:r>
              <w:t>200,0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172 00 00110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200,0</w:t>
            </w:r>
          </w:p>
        </w:tc>
        <w:tc>
          <w:tcPr>
            <w:tcW w:w="1474" w:type="dxa"/>
          </w:tcPr>
          <w:p w:rsidR="00E70915" w:rsidRDefault="00E70915">
            <w:pPr>
              <w:pStyle w:val="ConsPlusNormal"/>
              <w:jc w:val="center"/>
            </w:pPr>
            <w:r>
              <w:t>200,0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pPr>
          </w:p>
        </w:tc>
        <w:tc>
          <w:tcPr>
            <w:tcW w:w="1417" w:type="dxa"/>
          </w:tcPr>
          <w:p w:rsidR="00E70915" w:rsidRDefault="00E70915">
            <w:pPr>
              <w:pStyle w:val="ConsPlusNormal"/>
              <w:jc w:val="center"/>
            </w:pPr>
            <w:r>
              <w:t>21233,4</w:t>
            </w:r>
          </w:p>
        </w:tc>
        <w:tc>
          <w:tcPr>
            <w:tcW w:w="1474" w:type="dxa"/>
          </w:tcPr>
          <w:p w:rsidR="00E70915" w:rsidRDefault="00E70915">
            <w:pPr>
              <w:pStyle w:val="ConsPlusNormal"/>
              <w:jc w:val="center"/>
            </w:pPr>
            <w:r>
              <w:t>21233,4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11997,8</w:t>
            </w:r>
          </w:p>
        </w:tc>
        <w:tc>
          <w:tcPr>
            <w:tcW w:w="1474" w:type="dxa"/>
          </w:tcPr>
          <w:p w:rsidR="00E70915" w:rsidRDefault="00E70915">
            <w:pPr>
              <w:pStyle w:val="ConsPlusNormal"/>
              <w:jc w:val="center"/>
            </w:pPr>
            <w:r>
              <w:t>11997,8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300,0</w:t>
            </w:r>
          </w:p>
        </w:tc>
        <w:tc>
          <w:tcPr>
            <w:tcW w:w="1474" w:type="dxa"/>
          </w:tcPr>
          <w:p w:rsidR="00E70915" w:rsidRDefault="00E70915">
            <w:pPr>
              <w:pStyle w:val="ConsPlusNormal"/>
              <w:jc w:val="center"/>
            </w:pPr>
            <w:r>
              <w:t>300,0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8235,6</w:t>
            </w:r>
          </w:p>
        </w:tc>
        <w:tc>
          <w:tcPr>
            <w:tcW w:w="1474" w:type="dxa"/>
          </w:tcPr>
          <w:p w:rsidR="00E70915" w:rsidRDefault="00E70915">
            <w:pPr>
              <w:pStyle w:val="ConsPlusNormal"/>
              <w:jc w:val="center"/>
            </w:pPr>
            <w:r>
              <w:t>8235,6</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700,0</w:t>
            </w:r>
          </w:p>
        </w:tc>
        <w:tc>
          <w:tcPr>
            <w:tcW w:w="1474" w:type="dxa"/>
          </w:tcPr>
          <w:p w:rsidR="00E70915" w:rsidRDefault="00E70915">
            <w:pPr>
              <w:pStyle w:val="ConsPlusNormal"/>
              <w:jc w:val="center"/>
            </w:pPr>
            <w:r>
              <w:t>700,0</w:t>
            </w:r>
          </w:p>
        </w:tc>
      </w:tr>
      <w:tr w:rsidR="00E70915">
        <w:tc>
          <w:tcPr>
            <w:tcW w:w="2891" w:type="dxa"/>
          </w:tcPr>
          <w:p w:rsidR="00E70915" w:rsidRDefault="00E70915">
            <w:pPr>
              <w:pStyle w:val="ConsPlusNormal"/>
            </w:pPr>
            <w:r>
              <w:t xml:space="preserve">Реализация функций органов государственной </w:t>
            </w:r>
            <w:r>
              <w:lastRenderedPageBreak/>
              <w:t>власти Республики Дагестан</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86,4</w:t>
            </w:r>
          </w:p>
        </w:tc>
        <w:tc>
          <w:tcPr>
            <w:tcW w:w="1474" w:type="dxa"/>
          </w:tcPr>
          <w:p w:rsidR="00E70915" w:rsidRDefault="00E70915">
            <w:pPr>
              <w:pStyle w:val="ConsPlusNormal"/>
              <w:jc w:val="center"/>
            </w:pPr>
            <w:r>
              <w:t>86,4</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86,4</w:t>
            </w:r>
          </w:p>
        </w:tc>
        <w:tc>
          <w:tcPr>
            <w:tcW w:w="1474" w:type="dxa"/>
          </w:tcPr>
          <w:p w:rsidR="00E70915" w:rsidRDefault="00E70915">
            <w:pPr>
              <w:pStyle w:val="ConsPlusNormal"/>
              <w:jc w:val="center"/>
            </w:pPr>
            <w:r>
              <w:t>86,4</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86,4</w:t>
            </w:r>
          </w:p>
        </w:tc>
        <w:tc>
          <w:tcPr>
            <w:tcW w:w="1474" w:type="dxa"/>
          </w:tcPr>
          <w:p w:rsidR="00E70915" w:rsidRDefault="00E70915">
            <w:pPr>
              <w:pStyle w:val="ConsPlusNormal"/>
              <w:jc w:val="center"/>
            </w:pPr>
            <w:r>
              <w:t>86,4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86,4</w:t>
            </w:r>
          </w:p>
        </w:tc>
        <w:tc>
          <w:tcPr>
            <w:tcW w:w="1474" w:type="dxa"/>
          </w:tcPr>
          <w:p w:rsidR="00E70915" w:rsidRDefault="00E70915">
            <w:pPr>
              <w:pStyle w:val="ConsPlusNormal"/>
              <w:jc w:val="center"/>
            </w:pPr>
            <w:r>
              <w:t>86,4</w:t>
            </w:r>
          </w:p>
        </w:tc>
      </w:tr>
      <w:tr w:rsidR="00E70915">
        <w:tc>
          <w:tcPr>
            <w:tcW w:w="2891" w:type="dxa"/>
          </w:tcPr>
          <w:p w:rsidR="00E70915" w:rsidRDefault="00E70915">
            <w:pPr>
              <w:pStyle w:val="ConsPlusNormal"/>
            </w:pPr>
            <w:r>
              <w:t>Транспорт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122856,9</w:t>
            </w:r>
          </w:p>
        </w:tc>
        <w:tc>
          <w:tcPr>
            <w:tcW w:w="1474" w:type="dxa"/>
          </w:tcPr>
          <w:p w:rsidR="00E70915" w:rsidRDefault="00E70915">
            <w:pPr>
              <w:pStyle w:val="ConsPlusNormal"/>
              <w:jc w:val="center"/>
            </w:pPr>
            <w:r>
              <w:t>122856,9</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122856,9</w:t>
            </w:r>
          </w:p>
        </w:tc>
        <w:tc>
          <w:tcPr>
            <w:tcW w:w="1474" w:type="dxa"/>
          </w:tcPr>
          <w:p w:rsidR="00E70915" w:rsidRDefault="00E70915">
            <w:pPr>
              <w:pStyle w:val="ConsPlusNormal"/>
              <w:jc w:val="center"/>
            </w:pPr>
            <w:r>
              <w:t>122856,9</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122856,9</w:t>
            </w:r>
          </w:p>
        </w:tc>
        <w:tc>
          <w:tcPr>
            <w:tcW w:w="1474" w:type="dxa"/>
          </w:tcPr>
          <w:p w:rsidR="00E70915" w:rsidRDefault="00E70915">
            <w:pPr>
              <w:pStyle w:val="ConsPlusNormal"/>
              <w:jc w:val="center"/>
            </w:pPr>
            <w:r>
              <w:t>122856,9</w:t>
            </w:r>
          </w:p>
        </w:tc>
      </w:tr>
      <w:tr w:rsidR="00E70915">
        <w:tc>
          <w:tcPr>
            <w:tcW w:w="2891" w:type="dxa"/>
          </w:tcPr>
          <w:p w:rsidR="00E70915" w:rsidRDefault="00E70915">
            <w:pPr>
              <w:pStyle w:val="ConsPlusNormal"/>
            </w:pPr>
            <w:r>
              <w:t>Реализация направления расходов по иным непрограммным мероприятиям в области железнодорожного транспорта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567" w:type="dxa"/>
          </w:tcPr>
          <w:p w:rsidR="00E70915" w:rsidRDefault="00E70915">
            <w:pPr>
              <w:pStyle w:val="ConsPlusNormal"/>
            </w:pPr>
          </w:p>
        </w:tc>
        <w:tc>
          <w:tcPr>
            <w:tcW w:w="1417" w:type="dxa"/>
          </w:tcPr>
          <w:p w:rsidR="00E70915" w:rsidRDefault="00E70915">
            <w:pPr>
              <w:pStyle w:val="ConsPlusNormal"/>
              <w:jc w:val="center"/>
            </w:pPr>
            <w:r>
              <w:t>59960,4</w:t>
            </w:r>
          </w:p>
        </w:tc>
        <w:tc>
          <w:tcPr>
            <w:tcW w:w="1474" w:type="dxa"/>
          </w:tcPr>
          <w:p w:rsidR="00E70915" w:rsidRDefault="00E70915">
            <w:pPr>
              <w:pStyle w:val="ConsPlusNormal"/>
              <w:jc w:val="center"/>
            </w:pPr>
            <w:r>
              <w:t>59960,4</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701" w:type="dxa"/>
          </w:tcPr>
          <w:p w:rsidR="00E70915" w:rsidRDefault="00E70915">
            <w:pPr>
              <w:pStyle w:val="ConsPlusNormal"/>
              <w:jc w:val="center"/>
            </w:pPr>
            <w:r>
              <w:t>99 9 00 60810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59960,4</w:t>
            </w:r>
          </w:p>
        </w:tc>
        <w:tc>
          <w:tcPr>
            <w:tcW w:w="1474" w:type="dxa"/>
          </w:tcPr>
          <w:p w:rsidR="00E70915" w:rsidRDefault="00E70915">
            <w:pPr>
              <w:pStyle w:val="ConsPlusNormal"/>
              <w:jc w:val="center"/>
            </w:pPr>
            <w:r>
              <w:t>59960,4</w:t>
            </w:r>
          </w:p>
        </w:tc>
      </w:tr>
      <w:tr w:rsidR="00E70915">
        <w:tc>
          <w:tcPr>
            <w:tcW w:w="2891" w:type="dxa"/>
          </w:tcPr>
          <w:p w:rsidR="00E70915" w:rsidRDefault="00E70915">
            <w:pPr>
              <w:pStyle w:val="ConsPlusNormal"/>
            </w:pPr>
            <w:r>
              <w:t xml:space="preserve">Реализация направления расходов по иным непрограммным мероприятиям в </w:t>
            </w:r>
            <w:r>
              <w:lastRenderedPageBreak/>
              <w:t>области воздушного транспорта</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08</w:t>
            </w:r>
          </w:p>
        </w:tc>
        <w:tc>
          <w:tcPr>
            <w:tcW w:w="1701" w:type="dxa"/>
          </w:tcPr>
          <w:p w:rsidR="00E70915" w:rsidRDefault="00E70915">
            <w:pPr>
              <w:pStyle w:val="ConsPlusNormal"/>
              <w:jc w:val="center"/>
            </w:pPr>
            <w:r>
              <w:t>99 9 00 60820</w:t>
            </w:r>
          </w:p>
        </w:tc>
        <w:tc>
          <w:tcPr>
            <w:tcW w:w="567" w:type="dxa"/>
          </w:tcPr>
          <w:p w:rsidR="00E70915" w:rsidRDefault="00E70915">
            <w:pPr>
              <w:pStyle w:val="ConsPlusNormal"/>
            </w:pPr>
          </w:p>
        </w:tc>
        <w:tc>
          <w:tcPr>
            <w:tcW w:w="1417" w:type="dxa"/>
          </w:tcPr>
          <w:p w:rsidR="00E70915" w:rsidRDefault="00E70915">
            <w:pPr>
              <w:pStyle w:val="ConsPlusNormal"/>
              <w:jc w:val="center"/>
            </w:pPr>
            <w:r>
              <w:t>62896,5</w:t>
            </w:r>
          </w:p>
        </w:tc>
        <w:tc>
          <w:tcPr>
            <w:tcW w:w="1474" w:type="dxa"/>
          </w:tcPr>
          <w:p w:rsidR="00E70915" w:rsidRDefault="00E70915">
            <w:pPr>
              <w:pStyle w:val="ConsPlusNormal"/>
              <w:jc w:val="center"/>
            </w:pPr>
            <w:r>
              <w:t>62896,5</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701" w:type="dxa"/>
          </w:tcPr>
          <w:p w:rsidR="00E70915" w:rsidRDefault="00E70915">
            <w:pPr>
              <w:pStyle w:val="ConsPlusNormal"/>
              <w:jc w:val="center"/>
            </w:pPr>
            <w:r>
              <w:t>99 9 00 60820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62896,5</w:t>
            </w:r>
          </w:p>
        </w:tc>
        <w:tc>
          <w:tcPr>
            <w:tcW w:w="1474" w:type="dxa"/>
          </w:tcPr>
          <w:p w:rsidR="00E70915" w:rsidRDefault="00E70915">
            <w:pPr>
              <w:pStyle w:val="ConsPlusNormal"/>
              <w:jc w:val="center"/>
            </w:pPr>
            <w:r>
              <w:t>62896,5</w:t>
            </w:r>
          </w:p>
        </w:tc>
      </w:tr>
      <w:tr w:rsidR="00E70915">
        <w:tc>
          <w:tcPr>
            <w:tcW w:w="2891" w:type="dxa"/>
          </w:tcPr>
          <w:p w:rsidR="00E70915" w:rsidRDefault="00E70915">
            <w:pPr>
              <w:pStyle w:val="ConsPlusNormal"/>
            </w:pPr>
            <w:r>
              <w:t>Дорожное хозяйство (дорожные фонды)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10194017,3</w:t>
            </w:r>
          </w:p>
        </w:tc>
        <w:tc>
          <w:tcPr>
            <w:tcW w:w="1474" w:type="dxa"/>
          </w:tcPr>
          <w:p w:rsidR="00E70915" w:rsidRDefault="00E70915">
            <w:pPr>
              <w:pStyle w:val="ConsPlusNormal"/>
              <w:jc w:val="center"/>
            </w:pPr>
            <w:r>
              <w:t>9033000,0</w:t>
            </w:r>
          </w:p>
        </w:tc>
      </w:tr>
      <w:tr w:rsidR="00E70915">
        <w:tc>
          <w:tcPr>
            <w:tcW w:w="2891" w:type="dxa"/>
          </w:tcPr>
          <w:p w:rsidR="00E70915" w:rsidRDefault="00E70915">
            <w:pPr>
              <w:pStyle w:val="ConsPlusNormal"/>
            </w:pPr>
            <w:r>
              <w:t xml:space="preserve">Государственная </w:t>
            </w:r>
            <w:hyperlink r:id="rId429"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w:t>
            </w:r>
          </w:p>
        </w:tc>
        <w:tc>
          <w:tcPr>
            <w:tcW w:w="567" w:type="dxa"/>
          </w:tcPr>
          <w:p w:rsidR="00E70915" w:rsidRDefault="00E70915">
            <w:pPr>
              <w:pStyle w:val="ConsPlusNormal"/>
            </w:pPr>
          </w:p>
        </w:tc>
        <w:tc>
          <w:tcPr>
            <w:tcW w:w="1417" w:type="dxa"/>
          </w:tcPr>
          <w:p w:rsidR="00E70915" w:rsidRDefault="00E70915">
            <w:pPr>
              <w:pStyle w:val="ConsPlusNormal"/>
              <w:jc w:val="center"/>
            </w:pPr>
            <w:r>
              <w:t>9736536,2</w:t>
            </w:r>
          </w:p>
        </w:tc>
        <w:tc>
          <w:tcPr>
            <w:tcW w:w="1474" w:type="dxa"/>
          </w:tcPr>
          <w:p w:rsidR="00E70915" w:rsidRDefault="00E70915">
            <w:pPr>
              <w:pStyle w:val="ConsPlusNormal"/>
              <w:jc w:val="center"/>
            </w:pPr>
            <w:r>
              <w:t>8743216,2</w:t>
            </w:r>
          </w:p>
        </w:tc>
      </w:tr>
      <w:tr w:rsidR="00E70915">
        <w:tc>
          <w:tcPr>
            <w:tcW w:w="2891" w:type="dxa"/>
          </w:tcPr>
          <w:p w:rsidR="00E70915" w:rsidRDefault="00E70915">
            <w:pPr>
              <w:pStyle w:val="ConsPlusNormal"/>
            </w:pPr>
            <w:hyperlink r:id="rId430" w:history="1">
              <w:r>
                <w:rPr>
                  <w:color w:val="0000FF"/>
                </w:rPr>
                <w:t>Подпрограмма</w:t>
              </w:r>
            </w:hyperlink>
            <w:r>
              <w:t xml:space="preserve"> "Дорожное хозяйство"</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15 2</w:t>
            </w:r>
          </w:p>
        </w:tc>
        <w:tc>
          <w:tcPr>
            <w:tcW w:w="567" w:type="dxa"/>
          </w:tcPr>
          <w:p w:rsidR="00E70915" w:rsidRDefault="00E70915">
            <w:pPr>
              <w:pStyle w:val="ConsPlusNormal"/>
            </w:pPr>
          </w:p>
        </w:tc>
        <w:tc>
          <w:tcPr>
            <w:tcW w:w="1417" w:type="dxa"/>
          </w:tcPr>
          <w:p w:rsidR="00E70915" w:rsidRDefault="00E70915">
            <w:pPr>
              <w:pStyle w:val="ConsPlusNormal"/>
              <w:jc w:val="center"/>
            </w:pPr>
            <w:r>
              <w:t>113000,0</w:t>
            </w:r>
          </w:p>
        </w:tc>
        <w:tc>
          <w:tcPr>
            <w:tcW w:w="1474" w:type="dxa"/>
          </w:tcPr>
          <w:p w:rsidR="00E70915" w:rsidRDefault="00E70915">
            <w:pPr>
              <w:pStyle w:val="ConsPlusNormal"/>
              <w:jc w:val="center"/>
            </w:pPr>
            <w:r>
              <w:t>115000,0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pPr>
          </w:p>
        </w:tc>
        <w:tc>
          <w:tcPr>
            <w:tcW w:w="1417" w:type="dxa"/>
          </w:tcPr>
          <w:p w:rsidR="00E70915" w:rsidRDefault="00E70915">
            <w:pPr>
              <w:pStyle w:val="ConsPlusNormal"/>
              <w:jc w:val="center"/>
            </w:pPr>
            <w:r>
              <w:t>113000,0</w:t>
            </w:r>
          </w:p>
        </w:tc>
        <w:tc>
          <w:tcPr>
            <w:tcW w:w="1474" w:type="dxa"/>
          </w:tcPr>
          <w:p w:rsidR="00E70915" w:rsidRDefault="00E70915">
            <w:pPr>
              <w:pStyle w:val="ConsPlusNormal"/>
              <w:jc w:val="center"/>
            </w:pPr>
            <w:r>
              <w:t>115000,0</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89349,7</w:t>
            </w:r>
          </w:p>
        </w:tc>
        <w:tc>
          <w:tcPr>
            <w:tcW w:w="1474" w:type="dxa"/>
          </w:tcPr>
          <w:p w:rsidR="00E70915" w:rsidRDefault="00E70915">
            <w:pPr>
              <w:pStyle w:val="ConsPlusNormal"/>
              <w:jc w:val="center"/>
            </w:pPr>
            <w:r>
              <w:t>91349,7</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22148,2</w:t>
            </w:r>
          </w:p>
        </w:tc>
        <w:tc>
          <w:tcPr>
            <w:tcW w:w="1474" w:type="dxa"/>
          </w:tcPr>
          <w:p w:rsidR="00E70915" w:rsidRDefault="00E70915">
            <w:pPr>
              <w:pStyle w:val="ConsPlusNormal"/>
              <w:jc w:val="center"/>
            </w:pPr>
            <w:r>
              <w:t>22148,2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1502,1</w:t>
            </w:r>
          </w:p>
        </w:tc>
        <w:tc>
          <w:tcPr>
            <w:tcW w:w="1474" w:type="dxa"/>
          </w:tcPr>
          <w:p w:rsidR="00E70915" w:rsidRDefault="00E70915">
            <w:pPr>
              <w:pStyle w:val="ConsPlusNormal"/>
              <w:jc w:val="center"/>
            </w:pPr>
            <w:r>
              <w:t>1502,1</w:t>
            </w:r>
          </w:p>
        </w:tc>
      </w:tr>
      <w:tr w:rsidR="00E70915">
        <w:tc>
          <w:tcPr>
            <w:tcW w:w="2891" w:type="dxa"/>
          </w:tcPr>
          <w:p w:rsidR="00E70915" w:rsidRDefault="00E70915">
            <w:pPr>
              <w:pStyle w:val="ConsPlusNormal"/>
            </w:pPr>
            <w:hyperlink r:id="rId431" w:history="1">
              <w:r>
                <w:rPr>
                  <w:color w:val="0000FF"/>
                </w:rPr>
                <w:t>Подпрограмма</w:t>
              </w:r>
            </w:hyperlink>
            <w:r>
              <w:t xml:space="preserve"> "Автомобильные дороги"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w:t>
            </w:r>
          </w:p>
        </w:tc>
        <w:tc>
          <w:tcPr>
            <w:tcW w:w="567" w:type="dxa"/>
          </w:tcPr>
          <w:p w:rsidR="00E70915" w:rsidRDefault="00E70915">
            <w:pPr>
              <w:pStyle w:val="ConsPlusNormal"/>
            </w:pPr>
          </w:p>
        </w:tc>
        <w:tc>
          <w:tcPr>
            <w:tcW w:w="1417" w:type="dxa"/>
          </w:tcPr>
          <w:p w:rsidR="00E70915" w:rsidRDefault="00E70915">
            <w:pPr>
              <w:pStyle w:val="ConsPlusNormal"/>
              <w:jc w:val="center"/>
            </w:pPr>
            <w:r>
              <w:t>9623536,2</w:t>
            </w:r>
          </w:p>
        </w:tc>
        <w:tc>
          <w:tcPr>
            <w:tcW w:w="1474" w:type="dxa"/>
          </w:tcPr>
          <w:p w:rsidR="00E70915" w:rsidRDefault="00E70915">
            <w:pPr>
              <w:pStyle w:val="ConsPlusNormal"/>
              <w:jc w:val="center"/>
            </w:pPr>
            <w:r>
              <w:t>8628216,2</w:t>
            </w:r>
          </w:p>
        </w:tc>
      </w:tr>
      <w:tr w:rsidR="00E70915">
        <w:tc>
          <w:tcPr>
            <w:tcW w:w="2891" w:type="dxa"/>
          </w:tcPr>
          <w:p w:rsidR="00E70915" w:rsidRDefault="00E70915">
            <w:pPr>
              <w:pStyle w:val="ConsPlusNormal"/>
            </w:pPr>
            <w:r>
              <w:t xml:space="preserve">Реализация мероприятий </w:t>
            </w:r>
            <w:hyperlink r:id="rId432" w:history="1">
              <w:r>
                <w:rPr>
                  <w:color w:val="0000FF"/>
                </w:rPr>
                <w:t>подпрограммы</w:t>
              </w:r>
            </w:hyperlink>
            <w:r>
              <w:t xml:space="preserve"> "Автомобильные дороги"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pPr>
          </w:p>
        </w:tc>
        <w:tc>
          <w:tcPr>
            <w:tcW w:w="1417" w:type="dxa"/>
          </w:tcPr>
          <w:p w:rsidR="00E70915" w:rsidRDefault="00E70915">
            <w:pPr>
              <w:pStyle w:val="ConsPlusNormal"/>
              <w:jc w:val="center"/>
            </w:pPr>
            <w:r>
              <w:t>6988723,2</w:t>
            </w:r>
          </w:p>
        </w:tc>
        <w:tc>
          <w:tcPr>
            <w:tcW w:w="1474" w:type="dxa"/>
          </w:tcPr>
          <w:p w:rsidR="00E70915" w:rsidRDefault="00E70915">
            <w:pPr>
              <w:pStyle w:val="ConsPlusNormal"/>
              <w:jc w:val="center"/>
            </w:pPr>
            <w:r>
              <w:t>7473403,2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3354261,2</w:t>
            </w:r>
          </w:p>
        </w:tc>
        <w:tc>
          <w:tcPr>
            <w:tcW w:w="1474" w:type="dxa"/>
          </w:tcPr>
          <w:p w:rsidR="00E70915" w:rsidRDefault="00E70915">
            <w:pPr>
              <w:pStyle w:val="ConsPlusNormal"/>
              <w:jc w:val="center"/>
            </w:pPr>
            <w:r>
              <w:t>3618627,0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1990033,0</w:t>
            </w:r>
          </w:p>
        </w:tc>
        <w:tc>
          <w:tcPr>
            <w:tcW w:w="1474" w:type="dxa"/>
          </w:tcPr>
          <w:p w:rsidR="00E70915" w:rsidRDefault="00E70915">
            <w:pPr>
              <w:pStyle w:val="ConsPlusNormal"/>
              <w:jc w:val="center"/>
            </w:pPr>
            <w:r>
              <w:t>2046703,2</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1069429,0</w:t>
            </w:r>
          </w:p>
        </w:tc>
        <w:tc>
          <w:tcPr>
            <w:tcW w:w="1474" w:type="dxa"/>
          </w:tcPr>
          <w:p w:rsidR="00E70915" w:rsidRDefault="00E70915">
            <w:pPr>
              <w:pStyle w:val="ConsPlusNormal"/>
              <w:jc w:val="center"/>
            </w:pPr>
            <w:r>
              <w:t>1228073,0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575000,0</w:t>
            </w:r>
          </w:p>
        </w:tc>
        <w:tc>
          <w:tcPr>
            <w:tcW w:w="1474" w:type="dxa"/>
          </w:tcPr>
          <w:p w:rsidR="00E70915" w:rsidRDefault="00E70915">
            <w:pPr>
              <w:pStyle w:val="ConsPlusNormal"/>
              <w:jc w:val="center"/>
            </w:pPr>
            <w:r>
              <w:t>580000,0</w:t>
            </w:r>
          </w:p>
        </w:tc>
      </w:tr>
      <w:tr w:rsidR="00E70915">
        <w:tc>
          <w:tcPr>
            <w:tcW w:w="2891" w:type="dxa"/>
          </w:tcPr>
          <w:p w:rsidR="00E70915" w:rsidRDefault="00E70915">
            <w:pPr>
              <w:pStyle w:val="ConsPlusNormal"/>
            </w:pPr>
            <w:r>
              <w:t>Иные межбюджетные трансферты на финансовое обеспечение дорожной деятельности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567" w:type="dxa"/>
          </w:tcPr>
          <w:p w:rsidR="00E70915" w:rsidRDefault="00E70915">
            <w:pPr>
              <w:pStyle w:val="ConsPlusNormal"/>
            </w:pPr>
          </w:p>
        </w:tc>
        <w:tc>
          <w:tcPr>
            <w:tcW w:w="1417" w:type="dxa"/>
          </w:tcPr>
          <w:p w:rsidR="00E70915" w:rsidRDefault="00E70915">
            <w:pPr>
              <w:pStyle w:val="ConsPlusNormal"/>
              <w:jc w:val="center"/>
            </w:pPr>
            <w:r>
              <w:t>800000,0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15 3 00 53900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800000,0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lastRenderedPageBreak/>
              <w:t>Федеральный проект "Дорожная сеть"</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R1</w:t>
            </w:r>
          </w:p>
        </w:tc>
        <w:tc>
          <w:tcPr>
            <w:tcW w:w="567" w:type="dxa"/>
          </w:tcPr>
          <w:p w:rsidR="00E70915" w:rsidRDefault="00E70915">
            <w:pPr>
              <w:pStyle w:val="ConsPlusNormal"/>
            </w:pPr>
          </w:p>
        </w:tc>
        <w:tc>
          <w:tcPr>
            <w:tcW w:w="1417" w:type="dxa"/>
          </w:tcPr>
          <w:p w:rsidR="00E70915" w:rsidRDefault="00E70915">
            <w:pPr>
              <w:pStyle w:val="ConsPlusNormal"/>
              <w:jc w:val="center"/>
            </w:pPr>
            <w:r>
              <w:t>1714813,0</w:t>
            </w:r>
          </w:p>
        </w:tc>
        <w:tc>
          <w:tcPr>
            <w:tcW w:w="1474" w:type="dxa"/>
          </w:tcPr>
          <w:p w:rsidR="00E70915" w:rsidRDefault="00E70915">
            <w:pPr>
              <w:pStyle w:val="ConsPlusNormal"/>
              <w:jc w:val="center"/>
            </w:pPr>
            <w:r>
              <w:t>1034813,0</w:t>
            </w:r>
          </w:p>
        </w:tc>
      </w:tr>
      <w:tr w:rsidR="00E70915">
        <w:tc>
          <w:tcPr>
            <w:tcW w:w="2891"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R1 53930</w:t>
            </w:r>
          </w:p>
        </w:tc>
        <w:tc>
          <w:tcPr>
            <w:tcW w:w="567" w:type="dxa"/>
          </w:tcPr>
          <w:p w:rsidR="00E70915" w:rsidRDefault="00E70915">
            <w:pPr>
              <w:pStyle w:val="ConsPlusNormal"/>
            </w:pPr>
          </w:p>
        </w:tc>
        <w:tc>
          <w:tcPr>
            <w:tcW w:w="1417" w:type="dxa"/>
          </w:tcPr>
          <w:p w:rsidR="00E70915" w:rsidRDefault="00E70915">
            <w:pPr>
              <w:pStyle w:val="ConsPlusNormal"/>
              <w:jc w:val="center"/>
            </w:pPr>
            <w:r>
              <w:t>680000,0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R1 53930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680000,0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567" w:type="dxa"/>
          </w:tcPr>
          <w:p w:rsidR="00E70915" w:rsidRDefault="00E70915">
            <w:pPr>
              <w:pStyle w:val="ConsPlusNormal"/>
            </w:pPr>
          </w:p>
        </w:tc>
        <w:tc>
          <w:tcPr>
            <w:tcW w:w="1417" w:type="dxa"/>
          </w:tcPr>
          <w:p w:rsidR="00E70915" w:rsidRDefault="00E70915">
            <w:pPr>
              <w:pStyle w:val="ConsPlusNormal"/>
              <w:jc w:val="center"/>
            </w:pPr>
            <w:r>
              <w:t>1034813,0</w:t>
            </w:r>
          </w:p>
        </w:tc>
        <w:tc>
          <w:tcPr>
            <w:tcW w:w="1474" w:type="dxa"/>
          </w:tcPr>
          <w:p w:rsidR="00E70915" w:rsidRDefault="00E70915">
            <w:pPr>
              <w:pStyle w:val="ConsPlusNormal"/>
              <w:jc w:val="center"/>
            </w:pPr>
            <w:r>
              <w:t>1034813,0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354813,0</w:t>
            </w:r>
          </w:p>
        </w:tc>
        <w:tc>
          <w:tcPr>
            <w:tcW w:w="1474" w:type="dxa"/>
          </w:tcPr>
          <w:p w:rsidR="00E70915" w:rsidRDefault="00E70915">
            <w:pPr>
              <w:pStyle w:val="ConsPlusNormal"/>
              <w:jc w:val="center"/>
            </w:pPr>
            <w:r>
              <w:t>841171,0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R1 Д3930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680000,0</w:t>
            </w:r>
          </w:p>
        </w:tc>
        <w:tc>
          <w:tcPr>
            <w:tcW w:w="1474" w:type="dxa"/>
          </w:tcPr>
          <w:p w:rsidR="00E70915" w:rsidRDefault="00E70915">
            <w:pPr>
              <w:pStyle w:val="ConsPlusNormal"/>
              <w:jc w:val="center"/>
            </w:pPr>
            <w:r>
              <w:t>193642,0</w:t>
            </w:r>
          </w:p>
        </w:tc>
      </w:tr>
      <w:tr w:rsidR="00E70915">
        <w:tc>
          <w:tcPr>
            <w:tcW w:w="2891" w:type="dxa"/>
          </w:tcPr>
          <w:p w:rsidR="00E70915" w:rsidRDefault="00E70915">
            <w:pPr>
              <w:pStyle w:val="ConsPlusNormal"/>
            </w:pPr>
            <w:r>
              <w:t>Федеральный проект "Общесистемные меры развития дорожного хозяйства"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R2</w:t>
            </w:r>
          </w:p>
        </w:tc>
        <w:tc>
          <w:tcPr>
            <w:tcW w:w="567" w:type="dxa"/>
          </w:tcPr>
          <w:p w:rsidR="00E70915" w:rsidRDefault="00E70915">
            <w:pPr>
              <w:pStyle w:val="ConsPlusNormal"/>
            </w:pPr>
          </w:p>
        </w:tc>
        <w:tc>
          <w:tcPr>
            <w:tcW w:w="1417" w:type="dxa"/>
          </w:tcPr>
          <w:p w:rsidR="00E70915" w:rsidRDefault="00E70915">
            <w:pPr>
              <w:pStyle w:val="ConsPlusNormal"/>
              <w:jc w:val="center"/>
            </w:pPr>
            <w:r>
              <w:t>120000,0</w:t>
            </w:r>
          </w:p>
        </w:tc>
        <w:tc>
          <w:tcPr>
            <w:tcW w:w="1474" w:type="dxa"/>
          </w:tcPr>
          <w:p w:rsidR="00E70915" w:rsidRDefault="00E70915">
            <w:pPr>
              <w:pStyle w:val="ConsPlusNormal"/>
              <w:jc w:val="center"/>
            </w:pPr>
            <w:r>
              <w:t>120000,0</w:t>
            </w:r>
          </w:p>
        </w:tc>
      </w:tr>
      <w:tr w:rsidR="00E70915">
        <w:tc>
          <w:tcPr>
            <w:tcW w:w="2891" w:type="dxa"/>
          </w:tcPr>
          <w:p w:rsidR="00E70915" w:rsidRDefault="00E70915">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3R2 54180</w:t>
            </w:r>
          </w:p>
        </w:tc>
        <w:tc>
          <w:tcPr>
            <w:tcW w:w="567" w:type="dxa"/>
          </w:tcPr>
          <w:p w:rsidR="00E70915" w:rsidRDefault="00E70915">
            <w:pPr>
              <w:pStyle w:val="ConsPlusNormal"/>
            </w:pPr>
          </w:p>
        </w:tc>
        <w:tc>
          <w:tcPr>
            <w:tcW w:w="1417" w:type="dxa"/>
          </w:tcPr>
          <w:p w:rsidR="00E70915" w:rsidRDefault="00E70915">
            <w:pPr>
              <w:pStyle w:val="ConsPlusNormal"/>
              <w:jc w:val="center"/>
            </w:pPr>
            <w:r>
              <w:t>120000,0</w:t>
            </w:r>
          </w:p>
        </w:tc>
        <w:tc>
          <w:tcPr>
            <w:tcW w:w="1474" w:type="dxa"/>
          </w:tcPr>
          <w:p w:rsidR="00E70915" w:rsidRDefault="00E70915">
            <w:pPr>
              <w:pStyle w:val="ConsPlusNormal"/>
              <w:jc w:val="center"/>
            </w:pPr>
            <w:r>
              <w:t>120000,0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15 3 R2 54180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120000,0</w:t>
            </w:r>
          </w:p>
        </w:tc>
        <w:tc>
          <w:tcPr>
            <w:tcW w:w="1474" w:type="dxa"/>
          </w:tcPr>
          <w:p w:rsidR="00E70915" w:rsidRDefault="00E70915">
            <w:pPr>
              <w:pStyle w:val="ConsPlusNormal"/>
              <w:jc w:val="center"/>
            </w:pPr>
            <w:r>
              <w:t>120000.0</w:t>
            </w:r>
          </w:p>
        </w:tc>
      </w:tr>
      <w:tr w:rsidR="00E70915">
        <w:tc>
          <w:tcPr>
            <w:tcW w:w="289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44</w:t>
            </w:r>
          </w:p>
        </w:tc>
        <w:tc>
          <w:tcPr>
            <w:tcW w:w="567" w:type="dxa"/>
          </w:tcPr>
          <w:p w:rsidR="00E70915" w:rsidRDefault="00E70915">
            <w:pPr>
              <w:pStyle w:val="ConsPlusNormal"/>
            </w:pPr>
          </w:p>
        </w:tc>
        <w:tc>
          <w:tcPr>
            <w:tcW w:w="1417" w:type="dxa"/>
          </w:tcPr>
          <w:p w:rsidR="00E70915" w:rsidRDefault="00E70915">
            <w:pPr>
              <w:pStyle w:val="ConsPlusNormal"/>
              <w:jc w:val="center"/>
            </w:pPr>
            <w:r>
              <w:t>9000,0</w:t>
            </w:r>
          </w:p>
        </w:tc>
        <w:tc>
          <w:tcPr>
            <w:tcW w:w="1474" w:type="dxa"/>
          </w:tcPr>
          <w:p w:rsidR="00E70915" w:rsidRDefault="00E70915">
            <w:pPr>
              <w:pStyle w:val="ConsPlusNormal"/>
              <w:jc w:val="center"/>
            </w:pPr>
            <w:r>
              <w:t>9000.0</w:t>
            </w:r>
          </w:p>
        </w:tc>
      </w:tr>
      <w:tr w:rsidR="00E70915">
        <w:tc>
          <w:tcPr>
            <w:tcW w:w="2891" w:type="dxa"/>
          </w:tcPr>
          <w:p w:rsidR="00E70915" w:rsidRDefault="00E70915">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w:t>
            </w:r>
            <w:r>
              <w:lastRenderedPageBreak/>
              <w:t>Новолакского района"</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44 0 07</w:t>
            </w:r>
          </w:p>
        </w:tc>
        <w:tc>
          <w:tcPr>
            <w:tcW w:w="567" w:type="dxa"/>
          </w:tcPr>
          <w:p w:rsidR="00E70915" w:rsidRDefault="00E70915">
            <w:pPr>
              <w:pStyle w:val="ConsPlusNormal"/>
            </w:pPr>
          </w:p>
        </w:tc>
        <w:tc>
          <w:tcPr>
            <w:tcW w:w="1417" w:type="dxa"/>
          </w:tcPr>
          <w:p w:rsidR="00E70915" w:rsidRDefault="00E70915">
            <w:pPr>
              <w:pStyle w:val="ConsPlusNormal"/>
              <w:jc w:val="center"/>
            </w:pPr>
            <w:r>
              <w:t>9000,0</w:t>
            </w:r>
          </w:p>
        </w:tc>
        <w:tc>
          <w:tcPr>
            <w:tcW w:w="1474" w:type="dxa"/>
          </w:tcPr>
          <w:p w:rsidR="00E70915" w:rsidRDefault="00E70915">
            <w:pPr>
              <w:pStyle w:val="ConsPlusNormal"/>
              <w:jc w:val="center"/>
            </w:pPr>
            <w:r>
              <w:t>9000,0</w:t>
            </w:r>
          </w:p>
        </w:tc>
      </w:tr>
      <w:tr w:rsidR="00E70915">
        <w:tc>
          <w:tcPr>
            <w:tcW w:w="2891" w:type="dxa"/>
          </w:tcPr>
          <w:p w:rsidR="00E70915" w:rsidRDefault="00E70915">
            <w:pPr>
              <w:pStyle w:val="ConsPlusNormal"/>
            </w:pPr>
            <w:r>
              <w:t>Содержание и эксплуатация гравийных дорог</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567" w:type="dxa"/>
          </w:tcPr>
          <w:p w:rsidR="00E70915" w:rsidRDefault="00E70915">
            <w:pPr>
              <w:pStyle w:val="ConsPlusNormal"/>
            </w:pPr>
          </w:p>
        </w:tc>
        <w:tc>
          <w:tcPr>
            <w:tcW w:w="1417" w:type="dxa"/>
          </w:tcPr>
          <w:p w:rsidR="00E70915" w:rsidRDefault="00E70915">
            <w:pPr>
              <w:pStyle w:val="ConsPlusNormal"/>
              <w:jc w:val="center"/>
            </w:pPr>
            <w:r>
              <w:t>9000,0</w:t>
            </w:r>
          </w:p>
        </w:tc>
        <w:tc>
          <w:tcPr>
            <w:tcW w:w="1474" w:type="dxa"/>
          </w:tcPr>
          <w:p w:rsidR="00E70915" w:rsidRDefault="00E70915">
            <w:pPr>
              <w:pStyle w:val="ConsPlusNormal"/>
              <w:jc w:val="center"/>
            </w:pPr>
            <w:r>
              <w:t>9000,0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44 0 07 02000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9000,0</w:t>
            </w:r>
          </w:p>
        </w:tc>
        <w:tc>
          <w:tcPr>
            <w:tcW w:w="1474" w:type="dxa"/>
          </w:tcPr>
          <w:p w:rsidR="00E70915" w:rsidRDefault="00E70915">
            <w:pPr>
              <w:pStyle w:val="ConsPlusNormal"/>
              <w:jc w:val="center"/>
            </w:pPr>
            <w:r>
              <w:t>9000,0</w:t>
            </w:r>
          </w:p>
        </w:tc>
      </w:tr>
      <w:tr w:rsidR="00E70915">
        <w:tc>
          <w:tcPr>
            <w:tcW w:w="2891" w:type="dxa"/>
          </w:tcPr>
          <w:p w:rsidR="00E70915" w:rsidRDefault="00E70915">
            <w:pPr>
              <w:pStyle w:val="ConsPlusNormal"/>
            </w:pPr>
            <w:r>
              <w:t xml:space="preserve">Государственная </w:t>
            </w:r>
            <w:hyperlink r:id="rId43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390220,0</w:t>
            </w:r>
          </w:p>
        </w:tc>
        <w:tc>
          <w:tcPr>
            <w:tcW w:w="1474" w:type="dxa"/>
          </w:tcPr>
          <w:p w:rsidR="00E70915" w:rsidRDefault="00E70915">
            <w:pPr>
              <w:pStyle w:val="ConsPlusNormal"/>
              <w:jc w:val="center"/>
            </w:pPr>
            <w:r>
              <w:t>220075,0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390220,0</w:t>
            </w:r>
          </w:p>
        </w:tc>
        <w:tc>
          <w:tcPr>
            <w:tcW w:w="1474" w:type="dxa"/>
          </w:tcPr>
          <w:p w:rsidR="00E70915" w:rsidRDefault="00E70915">
            <w:pPr>
              <w:pStyle w:val="ConsPlusNormal"/>
              <w:jc w:val="center"/>
            </w:pPr>
            <w:r>
              <w:t>220075,0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390220,0</w:t>
            </w:r>
          </w:p>
        </w:tc>
        <w:tc>
          <w:tcPr>
            <w:tcW w:w="1474" w:type="dxa"/>
          </w:tcPr>
          <w:p w:rsidR="00E70915" w:rsidRDefault="00E70915">
            <w:pPr>
              <w:pStyle w:val="ConsPlusNormal"/>
              <w:jc w:val="center"/>
            </w:pPr>
            <w:r>
              <w:t>220075,0</w:t>
            </w:r>
          </w:p>
        </w:tc>
      </w:tr>
      <w:tr w:rsidR="00E70915">
        <w:tc>
          <w:tcPr>
            <w:tcW w:w="289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417" w:type="dxa"/>
          </w:tcPr>
          <w:p w:rsidR="00E70915" w:rsidRDefault="00E70915">
            <w:pPr>
              <w:pStyle w:val="ConsPlusNormal"/>
              <w:jc w:val="center"/>
            </w:pPr>
            <w:r>
              <w:t>58261,1</w:t>
            </w:r>
          </w:p>
        </w:tc>
        <w:tc>
          <w:tcPr>
            <w:tcW w:w="1474" w:type="dxa"/>
          </w:tcPr>
          <w:p w:rsidR="00E70915" w:rsidRDefault="00E70915">
            <w:pPr>
              <w:pStyle w:val="ConsPlusNormal"/>
              <w:jc w:val="center"/>
            </w:pPr>
            <w:r>
              <w:t>60708,8</w:t>
            </w:r>
          </w:p>
        </w:tc>
      </w:tr>
      <w:tr w:rsidR="00E70915">
        <w:tc>
          <w:tcPr>
            <w:tcW w:w="2891" w:type="dxa"/>
          </w:tcPr>
          <w:p w:rsidR="00E70915" w:rsidRDefault="00E70915">
            <w:pPr>
              <w:pStyle w:val="ConsPlusNormal"/>
            </w:pPr>
            <w:r>
              <w:t>Подпрограмма "Создание и развитие инфраструктуры на сельских территориях"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417" w:type="dxa"/>
          </w:tcPr>
          <w:p w:rsidR="00E70915" w:rsidRDefault="00E70915">
            <w:pPr>
              <w:pStyle w:val="ConsPlusNormal"/>
              <w:jc w:val="center"/>
            </w:pPr>
            <w:r>
              <w:t>58261,1</w:t>
            </w:r>
          </w:p>
        </w:tc>
        <w:tc>
          <w:tcPr>
            <w:tcW w:w="1474" w:type="dxa"/>
          </w:tcPr>
          <w:p w:rsidR="00E70915" w:rsidRDefault="00E70915">
            <w:pPr>
              <w:pStyle w:val="ConsPlusNormal"/>
              <w:jc w:val="center"/>
            </w:pPr>
            <w:r>
              <w:t>60708,8</w:t>
            </w:r>
          </w:p>
        </w:tc>
      </w:tr>
      <w:tr w:rsidR="00E70915">
        <w:tc>
          <w:tcPr>
            <w:tcW w:w="2891" w:type="dxa"/>
          </w:tcPr>
          <w:p w:rsidR="00E70915" w:rsidRDefault="00E70915">
            <w:pPr>
              <w:pStyle w:val="ConsPlusNormal"/>
            </w:pPr>
            <w:r>
              <w:t xml:space="preserve">Основное мероприятие </w:t>
            </w:r>
            <w:r>
              <w:lastRenderedPageBreak/>
              <w:t>"Развитие транспортной инфраструктуры"</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51 3 02</w:t>
            </w:r>
          </w:p>
        </w:tc>
        <w:tc>
          <w:tcPr>
            <w:tcW w:w="567" w:type="dxa"/>
          </w:tcPr>
          <w:p w:rsidR="00E70915" w:rsidRDefault="00E70915">
            <w:pPr>
              <w:pStyle w:val="ConsPlusNormal"/>
            </w:pPr>
          </w:p>
        </w:tc>
        <w:tc>
          <w:tcPr>
            <w:tcW w:w="1417" w:type="dxa"/>
          </w:tcPr>
          <w:p w:rsidR="00E70915" w:rsidRDefault="00E70915">
            <w:pPr>
              <w:pStyle w:val="ConsPlusNormal"/>
              <w:jc w:val="center"/>
            </w:pPr>
            <w:r>
              <w:t>58261,1</w:t>
            </w:r>
          </w:p>
        </w:tc>
        <w:tc>
          <w:tcPr>
            <w:tcW w:w="1474" w:type="dxa"/>
          </w:tcPr>
          <w:p w:rsidR="00E70915" w:rsidRDefault="00E70915">
            <w:pPr>
              <w:pStyle w:val="ConsPlusNormal"/>
              <w:jc w:val="center"/>
            </w:pPr>
            <w:r>
              <w:t>60708,8</w:t>
            </w:r>
          </w:p>
        </w:tc>
      </w:tr>
      <w:tr w:rsidR="00E70915">
        <w:tc>
          <w:tcPr>
            <w:tcW w:w="2891" w:type="dxa"/>
          </w:tcPr>
          <w:p w:rsidR="00E70915" w:rsidRDefault="00E70915">
            <w:pPr>
              <w:pStyle w:val="ConsPlusNormal"/>
            </w:pPr>
            <w:r>
              <w:t>Субсидии на развитие транспортной инфраструктуры на сельских территориях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567" w:type="dxa"/>
          </w:tcPr>
          <w:p w:rsidR="00E70915" w:rsidRDefault="00E70915">
            <w:pPr>
              <w:pStyle w:val="ConsPlusNormal"/>
            </w:pPr>
          </w:p>
        </w:tc>
        <w:tc>
          <w:tcPr>
            <w:tcW w:w="1417" w:type="dxa"/>
          </w:tcPr>
          <w:p w:rsidR="00E70915" w:rsidRDefault="00E70915">
            <w:pPr>
              <w:pStyle w:val="ConsPlusNormal"/>
              <w:jc w:val="center"/>
            </w:pPr>
            <w:r>
              <w:t>58261,1</w:t>
            </w:r>
          </w:p>
        </w:tc>
        <w:tc>
          <w:tcPr>
            <w:tcW w:w="1474" w:type="dxa"/>
          </w:tcPr>
          <w:p w:rsidR="00E70915" w:rsidRDefault="00E70915">
            <w:pPr>
              <w:pStyle w:val="ConsPlusNormal"/>
              <w:jc w:val="center"/>
            </w:pPr>
            <w:r>
              <w:t>60708,8</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3 02 R3720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58261,1</w:t>
            </w:r>
          </w:p>
        </w:tc>
        <w:tc>
          <w:tcPr>
            <w:tcW w:w="1474" w:type="dxa"/>
          </w:tcPr>
          <w:p w:rsidR="00E70915" w:rsidRDefault="00E70915">
            <w:pPr>
              <w:pStyle w:val="ConsPlusNormal"/>
              <w:jc w:val="center"/>
            </w:pPr>
            <w:r>
              <w:t>60708,8</w:t>
            </w:r>
          </w:p>
        </w:tc>
      </w:tr>
      <w:tr w:rsidR="00E70915">
        <w:tc>
          <w:tcPr>
            <w:tcW w:w="2891" w:type="dxa"/>
          </w:tcPr>
          <w:p w:rsidR="00E70915" w:rsidRDefault="00E70915">
            <w:pPr>
              <w:pStyle w:val="ConsPlusNormal"/>
            </w:pPr>
            <w:r>
              <w:t>Связь и информатика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153874,2</w:t>
            </w:r>
          </w:p>
        </w:tc>
        <w:tc>
          <w:tcPr>
            <w:tcW w:w="1474" w:type="dxa"/>
          </w:tcPr>
          <w:p w:rsidR="00E70915" w:rsidRDefault="00E70915">
            <w:pPr>
              <w:pStyle w:val="ConsPlusNormal"/>
              <w:jc w:val="center"/>
            </w:pPr>
            <w:r>
              <w:t>147419,5</w:t>
            </w:r>
          </w:p>
        </w:tc>
      </w:tr>
      <w:tr w:rsidR="00E70915">
        <w:tc>
          <w:tcPr>
            <w:tcW w:w="2891"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w:t>
            </w:r>
          </w:p>
        </w:tc>
        <w:tc>
          <w:tcPr>
            <w:tcW w:w="567" w:type="dxa"/>
          </w:tcPr>
          <w:p w:rsidR="00E70915" w:rsidRDefault="00E70915">
            <w:pPr>
              <w:pStyle w:val="ConsPlusNormal"/>
            </w:pPr>
          </w:p>
        </w:tc>
        <w:tc>
          <w:tcPr>
            <w:tcW w:w="1417" w:type="dxa"/>
          </w:tcPr>
          <w:p w:rsidR="00E70915" w:rsidRDefault="00E70915">
            <w:pPr>
              <w:pStyle w:val="ConsPlusNormal"/>
              <w:jc w:val="center"/>
            </w:pPr>
            <w:r>
              <w:t>117319,1</w:t>
            </w:r>
          </w:p>
        </w:tc>
        <w:tc>
          <w:tcPr>
            <w:tcW w:w="1474" w:type="dxa"/>
          </w:tcPr>
          <w:p w:rsidR="00E70915" w:rsidRDefault="00E70915">
            <w:pPr>
              <w:pStyle w:val="ConsPlusNormal"/>
              <w:jc w:val="center"/>
            </w:pPr>
            <w:r>
              <w:t>110864,4</w:t>
            </w:r>
          </w:p>
        </w:tc>
      </w:tr>
      <w:tr w:rsidR="00E70915">
        <w:tc>
          <w:tcPr>
            <w:tcW w:w="2891" w:type="dxa"/>
          </w:tcPr>
          <w:p w:rsidR="00E70915" w:rsidRDefault="00E7091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03 0 01</w:t>
            </w:r>
          </w:p>
        </w:tc>
        <w:tc>
          <w:tcPr>
            <w:tcW w:w="567" w:type="dxa"/>
          </w:tcPr>
          <w:p w:rsidR="00E70915" w:rsidRDefault="00E70915">
            <w:pPr>
              <w:pStyle w:val="ConsPlusNormal"/>
            </w:pPr>
          </w:p>
        </w:tc>
        <w:tc>
          <w:tcPr>
            <w:tcW w:w="1417" w:type="dxa"/>
          </w:tcPr>
          <w:p w:rsidR="00E70915" w:rsidRDefault="00E70915">
            <w:pPr>
              <w:pStyle w:val="ConsPlusNormal"/>
              <w:jc w:val="center"/>
            </w:pPr>
            <w:r>
              <w:t>90165,0</w:t>
            </w:r>
          </w:p>
        </w:tc>
        <w:tc>
          <w:tcPr>
            <w:tcW w:w="1474" w:type="dxa"/>
          </w:tcPr>
          <w:p w:rsidR="00E70915" w:rsidRDefault="00E70915">
            <w:pPr>
              <w:pStyle w:val="ConsPlusNormal"/>
              <w:jc w:val="center"/>
            </w:pPr>
            <w:r>
              <w:t>90165,0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03 0 01 99900</w:t>
            </w:r>
          </w:p>
        </w:tc>
        <w:tc>
          <w:tcPr>
            <w:tcW w:w="567" w:type="dxa"/>
          </w:tcPr>
          <w:p w:rsidR="00E70915" w:rsidRDefault="00E70915">
            <w:pPr>
              <w:pStyle w:val="ConsPlusNormal"/>
            </w:pPr>
          </w:p>
        </w:tc>
        <w:tc>
          <w:tcPr>
            <w:tcW w:w="1417" w:type="dxa"/>
          </w:tcPr>
          <w:p w:rsidR="00E70915" w:rsidRDefault="00E70915">
            <w:pPr>
              <w:pStyle w:val="ConsPlusNormal"/>
              <w:jc w:val="center"/>
            </w:pPr>
            <w:r>
              <w:t>90165,0</w:t>
            </w:r>
          </w:p>
        </w:tc>
        <w:tc>
          <w:tcPr>
            <w:tcW w:w="1474" w:type="dxa"/>
          </w:tcPr>
          <w:p w:rsidR="00E70915" w:rsidRDefault="00E70915">
            <w:pPr>
              <w:pStyle w:val="ConsPlusNormal"/>
              <w:jc w:val="center"/>
            </w:pPr>
            <w:r>
              <w:t>90165,0</w:t>
            </w:r>
          </w:p>
        </w:tc>
      </w:tr>
      <w:tr w:rsidR="00E70915">
        <w:tc>
          <w:tcPr>
            <w:tcW w:w="289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03 0 01 99900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90165,0</w:t>
            </w:r>
          </w:p>
        </w:tc>
        <w:tc>
          <w:tcPr>
            <w:tcW w:w="1474" w:type="dxa"/>
          </w:tcPr>
          <w:p w:rsidR="00E70915" w:rsidRDefault="00E70915">
            <w:pPr>
              <w:pStyle w:val="ConsPlusNormal"/>
              <w:jc w:val="center"/>
            </w:pPr>
            <w:r>
              <w:t>90165,0</w:t>
            </w:r>
          </w:p>
        </w:tc>
      </w:tr>
      <w:tr w:rsidR="00E70915">
        <w:tc>
          <w:tcPr>
            <w:tcW w:w="2891" w:type="dxa"/>
          </w:tcPr>
          <w:p w:rsidR="00E70915" w:rsidRDefault="00E70915">
            <w:pPr>
              <w:pStyle w:val="ConsPlusNormal"/>
            </w:pPr>
            <w:r>
              <w:t>Основное мероприятие "Создание единой защищенной телекоммуникационной сети"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03 0 02</w:t>
            </w:r>
          </w:p>
        </w:tc>
        <w:tc>
          <w:tcPr>
            <w:tcW w:w="567" w:type="dxa"/>
          </w:tcPr>
          <w:p w:rsidR="00E70915" w:rsidRDefault="00E70915">
            <w:pPr>
              <w:pStyle w:val="ConsPlusNormal"/>
            </w:pPr>
          </w:p>
        </w:tc>
        <w:tc>
          <w:tcPr>
            <w:tcW w:w="1417" w:type="dxa"/>
          </w:tcPr>
          <w:p w:rsidR="00E70915" w:rsidRDefault="00E70915">
            <w:pPr>
              <w:pStyle w:val="ConsPlusNormal"/>
              <w:jc w:val="center"/>
            </w:pPr>
            <w:r>
              <w:t>6454,7</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Поддержка региональных проектов в сфере информационных технологий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02 R0280</w:t>
            </w:r>
          </w:p>
        </w:tc>
        <w:tc>
          <w:tcPr>
            <w:tcW w:w="567" w:type="dxa"/>
          </w:tcPr>
          <w:p w:rsidR="00E70915" w:rsidRDefault="00E70915">
            <w:pPr>
              <w:pStyle w:val="ConsPlusNormal"/>
            </w:pPr>
          </w:p>
        </w:tc>
        <w:tc>
          <w:tcPr>
            <w:tcW w:w="1417" w:type="dxa"/>
          </w:tcPr>
          <w:p w:rsidR="00E70915" w:rsidRDefault="00E70915">
            <w:pPr>
              <w:pStyle w:val="ConsPlusNormal"/>
              <w:jc w:val="center"/>
            </w:pPr>
            <w:r>
              <w:t>6454,7</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02 R0280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6454,7</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"Обеспечение выполнения функций министерства и подведомственных учреждений"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03 0 06</w:t>
            </w:r>
          </w:p>
        </w:tc>
        <w:tc>
          <w:tcPr>
            <w:tcW w:w="567" w:type="dxa"/>
          </w:tcPr>
          <w:p w:rsidR="00E70915" w:rsidRDefault="00E70915">
            <w:pPr>
              <w:pStyle w:val="ConsPlusNormal"/>
            </w:pPr>
          </w:p>
        </w:tc>
        <w:tc>
          <w:tcPr>
            <w:tcW w:w="1417" w:type="dxa"/>
          </w:tcPr>
          <w:p w:rsidR="00E70915" w:rsidRDefault="00E70915">
            <w:pPr>
              <w:pStyle w:val="ConsPlusNormal"/>
              <w:jc w:val="center"/>
            </w:pPr>
            <w:r>
              <w:t>20699,4</w:t>
            </w:r>
          </w:p>
        </w:tc>
        <w:tc>
          <w:tcPr>
            <w:tcW w:w="1474" w:type="dxa"/>
          </w:tcPr>
          <w:p w:rsidR="00E70915" w:rsidRDefault="00E70915">
            <w:pPr>
              <w:pStyle w:val="ConsPlusNormal"/>
              <w:jc w:val="center"/>
            </w:pPr>
            <w:r>
              <w:t>20699,4</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567" w:type="dxa"/>
          </w:tcPr>
          <w:p w:rsidR="00E70915" w:rsidRDefault="00E70915">
            <w:pPr>
              <w:pStyle w:val="ConsPlusNormal"/>
            </w:pPr>
          </w:p>
        </w:tc>
        <w:tc>
          <w:tcPr>
            <w:tcW w:w="1417" w:type="dxa"/>
          </w:tcPr>
          <w:p w:rsidR="00E70915" w:rsidRDefault="00E70915">
            <w:pPr>
              <w:pStyle w:val="ConsPlusNormal"/>
              <w:jc w:val="center"/>
            </w:pPr>
            <w:r>
              <w:t>20699,4</w:t>
            </w:r>
          </w:p>
        </w:tc>
        <w:tc>
          <w:tcPr>
            <w:tcW w:w="1474" w:type="dxa"/>
          </w:tcPr>
          <w:p w:rsidR="00E70915" w:rsidRDefault="00E70915">
            <w:pPr>
              <w:pStyle w:val="ConsPlusNormal"/>
              <w:jc w:val="center"/>
            </w:pPr>
            <w:r>
              <w:t>20699,4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03 0 06 00590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20699,4</w:t>
            </w:r>
          </w:p>
        </w:tc>
        <w:tc>
          <w:tcPr>
            <w:tcW w:w="1474" w:type="dxa"/>
          </w:tcPr>
          <w:p w:rsidR="00E70915" w:rsidRDefault="00E70915">
            <w:pPr>
              <w:pStyle w:val="ConsPlusNormal"/>
              <w:jc w:val="center"/>
            </w:pPr>
            <w:r>
              <w:t>20699,4</w:t>
            </w:r>
          </w:p>
        </w:tc>
      </w:tr>
      <w:tr w:rsidR="00E70915">
        <w:tc>
          <w:tcPr>
            <w:tcW w:w="2891" w:type="dxa"/>
          </w:tcPr>
          <w:p w:rsidR="00E70915" w:rsidRDefault="00E70915">
            <w:pPr>
              <w:pStyle w:val="ConsPlusNormal"/>
            </w:pPr>
            <w:r>
              <w:t xml:space="preserve">Реализация функций органов государственной </w:t>
            </w:r>
            <w:r>
              <w:lastRenderedPageBreak/>
              <w:t>власти Республики Дагестан</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36555,1</w:t>
            </w:r>
          </w:p>
        </w:tc>
        <w:tc>
          <w:tcPr>
            <w:tcW w:w="1474" w:type="dxa"/>
          </w:tcPr>
          <w:p w:rsidR="00E70915" w:rsidRDefault="00E70915">
            <w:pPr>
              <w:pStyle w:val="ConsPlusNormal"/>
              <w:jc w:val="center"/>
            </w:pPr>
            <w:r>
              <w:t>36555,1</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36486,8</w:t>
            </w:r>
          </w:p>
        </w:tc>
        <w:tc>
          <w:tcPr>
            <w:tcW w:w="1474" w:type="dxa"/>
          </w:tcPr>
          <w:p w:rsidR="00E70915" w:rsidRDefault="00E70915">
            <w:pPr>
              <w:pStyle w:val="ConsPlusNormal"/>
              <w:jc w:val="center"/>
            </w:pPr>
            <w:r>
              <w:t>36486,8</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417" w:type="dxa"/>
          </w:tcPr>
          <w:p w:rsidR="00E70915" w:rsidRDefault="00E70915">
            <w:pPr>
              <w:pStyle w:val="ConsPlusNormal"/>
              <w:jc w:val="center"/>
            </w:pPr>
            <w:r>
              <w:t>36486,8</w:t>
            </w:r>
          </w:p>
        </w:tc>
        <w:tc>
          <w:tcPr>
            <w:tcW w:w="1474" w:type="dxa"/>
          </w:tcPr>
          <w:p w:rsidR="00E70915" w:rsidRDefault="00E70915">
            <w:pPr>
              <w:pStyle w:val="ConsPlusNormal"/>
              <w:jc w:val="center"/>
            </w:pPr>
            <w:r>
              <w:t>36486,8</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31596,8</w:t>
            </w:r>
          </w:p>
        </w:tc>
        <w:tc>
          <w:tcPr>
            <w:tcW w:w="1474" w:type="dxa"/>
          </w:tcPr>
          <w:p w:rsidR="00E70915" w:rsidRDefault="00E70915">
            <w:pPr>
              <w:pStyle w:val="ConsPlusNormal"/>
              <w:jc w:val="center"/>
            </w:pPr>
            <w:r>
              <w:t>31596,8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4780,6</w:t>
            </w:r>
          </w:p>
        </w:tc>
        <w:tc>
          <w:tcPr>
            <w:tcW w:w="1474" w:type="dxa"/>
          </w:tcPr>
          <w:p w:rsidR="00E70915" w:rsidRDefault="00E70915">
            <w:pPr>
              <w:pStyle w:val="ConsPlusNormal"/>
              <w:jc w:val="center"/>
            </w:pPr>
            <w:r>
              <w:t>4780,6</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109,4</w:t>
            </w:r>
          </w:p>
        </w:tc>
        <w:tc>
          <w:tcPr>
            <w:tcW w:w="1474" w:type="dxa"/>
          </w:tcPr>
          <w:p w:rsidR="00E70915" w:rsidRDefault="00E70915">
            <w:pPr>
              <w:pStyle w:val="ConsPlusNormal"/>
              <w:jc w:val="center"/>
            </w:pPr>
            <w:r>
              <w:t>109,4</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68,3</w:t>
            </w:r>
          </w:p>
        </w:tc>
        <w:tc>
          <w:tcPr>
            <w:tcW w:w="1474" w:type="dxa"/>
          </w:tcPr>
          <w:p w:rsidR="00E70915" w:rsidRDefault="00E70915">
            <w:pPr>
              <w:pStyle w:val="ConsPlusNormal"/>
              <w:jc w:val="center"/>
            </w:pPr>
            <w:r>
              <w:t>68,3</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68,3</w:t>
            </w:r>
          </w:p>
        </w:tc>
        <w:tc>
          <w:tcPr>
            <w:tcW w:w="1474" w:type="dxa"/>
          </w:tcPr>
          <w:p w:rsidR="00E70915" w:rsidRDefault="00E70915">
            <w:pPr>
              <w:pStyle w:val="ConsPlusNormal"/>
              <w:jc w:val="center"/>
            </w:pPr>
            <w:r>
              <w:t>68,3</w:t>
            </w:r>
          </w:p>
        </w:tc>
      </w:tr>
      <w:tr w:rsidR="00E70915">
        <w:tc>
          <w:tcPr>
            <w:tcW w:w="289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10</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68,3</w:t>
            </w:r>
          </w:p>
        </w:tc>
        <w:tc>
          <w:tcPr>
            <w:tcW w:w="1474" w:type="dxa"/>
          </w:tcPr>
          <w:p w:rsidR="00E70915" w:rsidRDefault="00E70915">
            <w:pPr>
              <w:pStyle w:val="ConsPlusNormal"/>
              <w:jc w:val="center"/>
            </w:pPr>
            <w:r>
              <w:t>68,3</w:t>
            </w:r>
          </w:p>
        </w:tc>
      </w:tr>
      <w:tr w:rsidR="00E70915">
        <w:tc>
          <w:tcPr>
            <w:tcW w:w="2891" w:type="dxa"/>
          </w:tcPr>
          <w:p w:rsidR="00E70915" w:rsidRDefault="00E70915">
            <w:pPr>
              <w:pStyle w:val="ConsPlusNormal"/>
            </w:pPr>
            <w:r>
              <w:t>Другие вопросы в области национальной экономики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1310661,8</w:t>
            </w:r>
          </w:p>
        </w:tc>
        <w:tc>
          <w:tcPr>
            <w:tcW w:w="1474" w:type="dxa"/>
          </w:tcPr>
          <w:p w:rsidR="00E70915" w:rsidRDefault="00E70915">
            <w:pPr>
              <w:pStyle w:val="ConsPlusNormal"/>
              <w:jc w:val="center"/>
            </w:pPr>
            <w:r>
              <w:t>1022160,2</w:t>
            </w:r>
          </w:p>
        </w:tc>
      </w:tr>
      <w:tr w:rsidR="00E70915">
        <w:tc>
          <w:tcPr>
            <w:tcW w:w="2891"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w:t>
            </w:r>
          </w:p>
        </w:tc>
        <w:tc>
          <w:tcPr>
            <w:tcW w:w="567" w:type="dxa"/>
          </w:tcPr>
          <w:p w:rsidR="00E70915" w:rsidRDefault="00E70915">
            <w:pPr>
              <w:pStyle w:val="ConsPlusNormal"/>
            </w:pPr>
          </w:p>
        </w:tc>
        <w:tc>
          <w:tcPr>
            <w:tcW w:w="1417" w:type="dxa"/>
          </w:tcPr>
          <w:p w:rsidR="00E70915" w:rsidRDefault="00E70915">
            <w:pPr>
              <w:pStyle w:val="ConsPlusNormal"/>
              <w:jc w:val="center"/>
            </w:pPr>
            <w:r>
              <w:t>490142,2</w:t>
            </w:r>
          </w:p>
        </w:tc>
        <w:tc>
          <w:tcPr>
            <w:tcW w:w="1474" w:type="dxa"/>
          </w:tcPr>
          <w:p w:rsidR="00E70915" w:rsidRDefault="00E70915">
            <w:pPr>
              <w:pStyle w:val="ConsPlusNormal"/>
              <w:jc w:val="center"/>
            </w:pPr>
            <w:r>
              <w:t>500983,7</w:t>
            </w:r>
          </w:p>
        </w:tc>
      </w:tr>
      <w:tr w:rsidR="00E70915">
        <w:tc>
          <w:tcPr>
            <w:tcW w:w="2891" w:type="dxa"/>
          </w:tcPr>
          <w:p w:rsidR="00E70915" w:rsidRDefault="00E70915">
            <w:pPr>
              <w:pStyle w:val="ConsPlusNormal"/>
            </w:pPr>
            <w:r>
              <w:t>Подпрограмма "Развитие малого и среднего предпринимательства в Республике Дагестан на 2018-2020 годы"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w:t>
            </w:r>
          </w:p>
        </w:tc>
        <w:tc>
          <w:tcPr>
            <w:tcW w:w="567" w:type="dxa"/>
          </w:tcPr>
          <w:p w:rsidR="00E70915" w:rsidRDefault="00E70915">
            <w:pPr>
              <w:pStyle w:val="ConsPlusNormal"/>
            </w:pPr>
          </w:p>
        </w:tc>
        <w:tc>
          <w:tcPr>
            <w:tcW w:w="1417" w:type="dxa"/>
          </w:tcPr>
          <w:p w:rsidR="00E70915" w:rsidRDefault="00E70915">
            <w:pPr>
              <w:pStyle w:val="ConsPlusNormal"/>
              <w:jc w:val="center"/>
            </w:pPr>
            <w:r>
              <w:t>218202,6</w:t>
            </w:r>
          </w:p>
        </w:tc>
        <w:tc>
          <w:tcPr>
            <w:tcW w:w="1474" w:type="dxa"/>
          </w:tcPr>
          <w:p w:rsidR="00E70915" w:rsidRDefault="00E70915">
            <w:pPr>
              <w:pStyle w:val="ConsPlusNormal"/>
              <w:jc w:val="center"/>
            </w:pPr>
            <w:r>
              <w:t>229044,1</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pPr>
          </w:p>
        </w:tc>
        <w:tc>
          <w:tcPr>
            <w:tcW w:w="1417" w:type="dxa"/>
          </w:tcPr>
          <w:p w:rsidR="00E70915" w:rsidRDefault="00E70915">
            <w:pPr>
              <w:pStyle w:val="ConsPlusNormal"/>
              <w:jc w:val="center"/>
            </w:pPr>
            <w:r>
              <w:t>30258,2</w:t>
            </w:r>
          </w:p>
        </w:tc>
        <w:tc>
          <w:tcPr>
            <w:tcW w:w="1474" w:type="dxa"/>
          </w:tcPr>
          <w:p w:rsidR="00E70915" w:rsidRDefault="00E70915">
            <w:pPr>
              <w:pStyle w:val="ConsPlusNormal"/>
              <w:jc w:val="center"/>
            </w:pPr>
            <w:r>
              <w:t>30258,2</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27070,2</w:t>
            </w:r>
          </w:p>
        </w:tc>
        <w:tc>
          <w:tcPr>
            <w:tcW w:w="1474" w:type="dxa"/>
          </w:tcPr>
          <w:p w:rsidR="00E70915" w:rsidRDefault="00E70915">
            <w:pPr>
              <w:pStyle w:val="ConsPlusNormal"/>
              <w:jc w:val="center"/>
            </w:pPr>
            <w:r>
              <w:t>27070,2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1938,0</w:t>
            </w:r>
          </w:p>
        </w:tc>
        <w:tc>
          <w:tcPr>
            <w:tcW w:w="1474" w:type="dxa"/>
          </w:tcPr>
          <w:p w:rsidR="00E70915" w:rsidRDefault="00E70915">
            <w:pPr>
              <w:pStyle w:val="ConsPlusNormal"/>
              <w:jc w:val="center"/>
            </w:pPr>
            <w:r>
              <w:t>1938,0</w:t>
            </w:r>
          </w:p>
        </w:tc>
      </w:tr>
      <w:tr w:rsidR="00E70915">
        <w:tc>
          <w:tcPr>
            <w:tcW w:w="2891" w:type="dxa"/>
          </w:tcPr>
          <w:p w:rsidR="00E70915" w:rsidRDefault="00E70915">
            <w:pPr>
              <w:pStyle w:val="ConsPlusNormal"/>
            </w:pPr>
            <w:r>
              <w:lastRenderedPageBreak/>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1250,0</w:t>
            </w:r>
          </w:p>
        </w:tc>
        <w:tc>
          <w:tcPr>
            <w:tcW w:w="1474" w:type="dxa"/>
          </w:tcPr>
          <w:p w:rsidR="00E70915" w:rsidRDefault="00E70915">
            <w:pPr>
              <w:pStyle w:val="ConsPlusNormal"/>
              <w:jc w:val="center"/>
            </w:pPr>
            <w:r>
              <w:t>1250,0</w:t>
            </w:r>
          </w:p>
        </w:tc>
      </w:tr>
      <w:tr w:rsidR="00E70915">
        <w:tc>
          <w:tcPr>
            <w:tcW w:w="2891" w:type="dxa"/>
          </w:tcPr>
          <w:p w:rsidR="00E70915" w:rsidRDefault="00E70915">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15 5527Б</w:t>
            </w:r>
          </w:p>
        </w:tc>
        <w:tc>
          <w:tcPr>
            <w:tcW w:w="567" w:type="dxa"/>
          </w:tcPr>
          <w:p w:rsidR="00E70915" w:rsidRDefault="00E70915">
            <w:pPr>
              <w:pStyle w:val="ConsPlusNormal"/>
            </w:pPr>
          </w:p>
        </w:tc>
        <w:tc>
          <w:tcPr>
            <w:tcW w:w="1417" w:type="dxa"/>
          </w:tcPr>
          <w:p w:rsidR="00E70915" w:rsidRDefault="00E70915">
            <w:pPr>
              <w:pStyle w:val="ConsPlusNormal"/>
              <w:jc w:val="center"/>
            </w:pPr>
            <w:r>
              <w:t>11699,8</w:t>
            </w:r>
          </w:p>
        </w:tc>
        <w:tc>
          <w:tcPr>
            <w:tcW w:w="1474" w:type="dxa"/>
          </w:tcPr>
          <w:p w:rsidR="00E70915" w:rsidRDefault="00E70915">
            <w:pPr>
              <w:pStyle w:val="ConsPlusNormal"/>
              <w:jc w:val="center"/>
            </w:pPr>
            <w:r>
              <w:t>14039,7</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15 5527Б</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11699,8</w:t>
            </w:r>
          </w:p>
        </w:tc>
        <w:tc>
          <w:tcPr>
            <w:tcW w:w="1474" w:type="dxa"/>
          </w:tcPr>
          <w:p w:rsidR="00E70915" w:rsidRDefault="00E70915">
            <w:pPr>
              <w:pStyle w:val="ConsPlusNormal"/>
              <w:jc w:val="center"/>
            </w:pPr>
            <w:r>
              <w:t>14039,7</w:t>
            </w:r>
          </w:p>
        </w:tc>
      </w:tr>
      <w:tr w:rsidR="00E70915">
        <w:tc>
          <w:tcPr>
            <w:tcW w:w="2891" w:type="dxa"/>
          </w:tcPr>
          <w:p w:rsidR="00E70915" w:rsidRDefault="00E70915">
            <w:pPr>
              <w:pStyle w:val="ConsPlusNormal"/>
            </w:pPr>
            <w:r>
              <w:t>Развитие центров "Мой бизнес". Оказание услуг и мер поддержки субъектам малого и среднего предпринимательства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567" w:type="dxa"/>
          </w:tcPr>
          <w:p w:rsidR="00E70915" w:rsidRDefault="00E70915">
            <w:pPr>
              <w:pStyle w:val="ConsPlusNormal"/>
            </w:pPr>
          </w:p>
        </w:tc>
        <w:tc>
          <w:tcPr>
            <w:tcW w:w="1417" w:type="dxa"/>
          </w:tcPr>
          <w:p w:rsidR="00E70915" w:rsidRDefault="00E70915">
            <w:pPr>
              <w:pStyle w:val="ConsPlusNormal"/>
              <w:jc w:val="center"/>
            </w:pPr>
            <w:r>
              <w:t>30662,4</w:t>
            </w:r>
          </w:p>
        </w:tc>
        <w:tc>
          <w:tcPr>
            <w:tcW w:w="1474" w:type="dxa"/>
          </w:tcPr>
          <w:p w:rsidR="00E70915" w:rsidRDefault="00E70915">
            <w:pPr>
              <w:pStyle w:val="ConsPlusNormal"/>
              <w:jc w:val="center"/>
            </w:pPr>
            <w:r>
              <w:t>28514,7</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15 5527Г</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30662,4</w:t>
            </w:r>
          </w:p>
        </w:tc>
        <w:tc>
          <w:tcPr>
            <w:tcW w:w="1474" w:type="dxa"/>
          </w:tcPr>
          <w:p w:rsidR="00E70915" w:rsidRDefault="00E70915">
            <w:pPr>
              <w:pStyle w:val="ConsPlusNormal"/>
              <w:jc w:val="center"/>
            </w:pPr>
            <w:r>
              <w:t>28514,7</w:t>
            </w:r>
          </w:p>
        </w:tc>
      </w:tr>
      <w:tr w:rsidR="00E70915">
        <w:tc>
          <w:tcPr>
            <w:tcW w:w="2891" w:type="dxa"/>
          </w:tcPr>
          <w:p w:rsidR="00E70915" w:rsidRDefault="00E70915">
            <w:pPr>
              <w:pStyle w:val="ConsPlusNormal"/>
            </w:pPr>
            <w:r>
              <w:t>Поддержка субъектов малого и среднего предпринимательства в моногородах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567" w:type="dxa"/>
          </w:tcPr>
          <w:p w:rsidR="00E70915" w:rsidRDefault="00E70915">
            <w:pPr>
              <w:pStyle w:val="ConsPlusNormal"/>
            </w:pPr>
          </w:p>
        </w:tc>
        <w:tc>
          <w:tcPr>
            <w:tcW w:w="1417" w:type="dxa"/>
          </w:tcPr>
          <w:p w:rsidR="00E70915" w:rsidRDefault="00E70915">
            <w:pPr>
              <w:pStyle w:val="ConsPlusNormal"/>
              <w:jc w:val="center"/>
            </w:pPr>
            <w:r>
              <w:t>11226,5</w:t>
            </w:r>
          </w:p>
        </w:tc>
        <w:tc>
          <w:tcPr>
            <w:tcW w:w="1474" w:type="dxa"/>
          </w:tcPr>
          <w:p w:rsidR="00E70915" w:rsidRDefault="00E70915">
            <w:pPr>
              <w:pStyle w:val="ConsPlusNormal"/>
              <w:jc w:val="center"/>
            </w:pPr>
            <w:r>
              <w:t>14912,5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15 5527Е</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11226,5</w:t>
            </w:r>
          </w:p>
        </w:tc>
        <w:tc>
          <w:tcPr>
            <w:tcW w:w="1474" w:type="dxa"/>
          </w:tcPr>
          <w:p w:rsidR="00E70915" w:rsidRDefault="00E70915">
            <w:pPr>
              <w:pStyle w:val="ConsPlusNormal"/>
              <w:jc w:val="center"/>
            </w:pPr>
            <w:r>
              <w:t>14912,5</w:t>
            </w:r>
          </w:p>
        </w:tc>
      </w:tr>
      <w:tr w:rsidR="00E70915">
        <w:tc>
          <w:tcPr>
            <w:tcW w:w="2891" w:type="dxa"/>
          </w:tcPr>
          <w:p w:rsidR="00E70915" w:rsidRDefault="00E70915">
            <w:pPr>
              <w:pStyle w:val="ConsPlusNormal"/>
            </w:pPr>
            <w:r>
              <w:t xml:space="preserve">Проведение мероприятий в целях популяризации предпринимательства. </w:t>
            </w:r>
            <w:r>
              <w:lastRenderedPageBreak/>
              <w:t>Вовлечение молодежи в предпринимательскую деятельность</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567" w:type="dxa"/>
          </w:tcPr>
          <w:p w:rsidR="00E70915" w:rsidRDefault="00E70915">
            <w:pPr>
              <w:pStyle w:val="ConsPlusNormal"/>
            </w:pPr>
          </w:p>
        </w:tc>
        <w:tc>
          <w:tcPr>
            <w:tcW w:w="1417" w:type="dxa"/>
          </w:tcPr>
          <w:p w:rsidR="00E70915" w:rsidRDefault="00E70915">
            <w:pPr>
              <w:pStyle w:val="ConsPlusNormal"/>
              <w:jc w:val="center"/>
            </w:pPr>
            <w:r>
              <w:t>11605,7</w:t>
            </w:r>
          </w:p>
        </w:tc>
        <w:tc>
          <w:tcPr>
            <w:tcW w:w="1474" w:type="dxa"/>
          </w:tcPr>
          <w:p w:rsidR="00E70915" w:rsidRDefault="00E70915">
            <w:pPr>
              <w:pStyle w:val="ConsPlusNormal"/>
              <w:jc w:val="center"/>
            </w:pPr>
            <w:r>
              <w:t>18569,0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18 5527А</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11605,7</w:t>
            </w:r>
          </w:p>
        </w:tc>
        <w:tc>
          <w:tcPr>
            <w:tcW w:w="1474" w:type="dxa"/>
          </w:tcPr>
          <w:p w:rsidR="00E70915" w:rsidRDefault="00E70915">
            <w:pPr>
              <w:pStyle w:val="ConsPlusNormal"/>
              <w:jc w:val="center"/>
            </w:pPr>
            <w:r>
              <w:t>18569,0</w:t>
            </w:r>
          </w:p>
        </w:tc>
      </w:tr>
      <w:tr w:rsidR="00E70915">
        <w:tc>
          <w:tcPr>
            <w:tcW w:w="2891" w:type="dxa"/>
          </w:tcPr>
          <w:p w:rsidR="00E70915" w:rsidRDefault="00E70915">
            <w:pPr>
              <w:pStyle w:val="ConsPlusNormal"/>
            </w:pPr>
            <w:r>
              <w:t>Основное мероприятие "Поддержка малого и среднего предпринимательства"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w:t>
            </w:r>
          </w:p>
        </w:tc>
        <w:tc>
          <w:tcPr>
            <w:tcW w:w="567" w:type="dxa"/>
          </w:tcPr>
          <w:p w:rsidR="00E70915" w:rsidRDefault="00E70915">
            <w:pPr>
              <w:pStyle w:val="ConsPlusNormal"/>
            </w:pPr>
          </w:p>
        </w:tc>
        <w:tc>
          <w:tcPr>
            <w:tcW w:w="1417" w:type="dxa"/>
          </w:tcPr>
          <w:p w:rsidR="00E70915" w:rsidRDefault="00E70915">
            <w:pPr>
              <w:pStyle w:val="ConsPlusNormal"/>
              <w:jc w:val="center"/>
            </w:pPr>
            <w:r>
              <w:t>122750,0</w:t>
            </w:r>
          </w:p>
        </w:tc>
        <w:tc>
          <w:tcPr>
            <w:tcW w:w="1474" w:type="dxa"/>
          </w:tcPr>
          <w:p w:rsidR="00E70915" w:rsidRDefault="00E70915">
            <w:pPr>
              <w:pStyle w:val="ConsPlusNormal"/>
              <w:jc w:val="center"/>
            </w:pPr>
            <w:r>
              <w:t>122750,0</w:t>
            </w:r>
          </w:p>
        </w:tc>
      </w:tr>
      <w:tr w:rsidR="00E70915">
        <w:tc>
          <w:tcPr>
            <w:tcW w:w="2891"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567" w:type="dxa"/>
          </w:tcPr>
          <w:p w:rsidR="00E70915" w:rsidRDefault="00E70915">
            <w:pPr>
              <w:pStyle w:val="ConsPlusNormal"/>
            </w:pPr>
          </w:p>
        </w:tc>
        <w:tc>
          <w:tcPr>
            <w:tcW w:w="1417" w:type="dxa"/>
          </w:tcPr>
          <w:p w:rsidR="00E70915" w:rsidRDefault="00E70915">
            <w:pPr>
              <w:pStyle w:val="ConsPlusNormal"/>
              <w:jc w:val="center"/>
            </w:pPr>
            <w:r>
              <w:t>10000,0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08 1 01 15271</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r>
              <w:t>Обеспечение деятельности Центра поддержки народных художественных промыслов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567" w:type="dxa"/>
          </w:tcPr>
          <w:p w:rsidR="00E70915" w:rsidRDefault="00E70915">
            <w:pPr>
              <w:pStyle w:val="ConsPlusNormal"/>
            </w:pP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08 1 01 15272</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 xml:space="preserve">Обеспечение деятельности Центра поддержки </w:t>
            </w:r>
            <w:r>
              <w:lastRenderedPageBreak/>
              <w:t>молодежного инновационного творчества</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08 1 01 15273</w:t>
            </w:r>
          </w:p>
        </w:tc>
        <w:tc>
          <w:tcPr>
            <w:tcW w:w="567" w:type="dxa"/>
          </w:tcPr>
          <w:p w:rsidR="00E70915" w:rsidRDefault="00E70915">
            <w:pPr>
              <w:pStyle w:val="ConsPlusNormal"/>
            </w:pP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08 1 01 15273</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567" w:type="dxa"/>
          </w:tcPr>
          <w:p w:rsidR="00E70915" w:rsidRDefault="00E70915">
            <w:pPr>
              <w:pStyle w:val="ConsPlusNormal"/>
            </w:pPr>
          </w:p>
        </w:tc>
        <w:tc>
          <w:tcPr>
            <w:tcW w:w="1417" w:type="dxa"/>
          </w:tcPr>
          <w:p w:rsidR="00E70915" w:rsidRDefault="00E70915">
            <w:pPr>
              <w:pStyle w:val="ConsPlusNormal"/>
              <w:jc w:val="center"/>
            </w:pPr>
            <w:r>
              <w:t>3750,0</w:t>
            </w:r>
          </w:p>
        </w:tc>
        <w:tc>
          <w:tcPr>
            <w:tcW w:w="1474" w:type="dxa"/>
          </w:tcPr>
          <w:p w:rsidR="00E70915" w:rsidRDefault="00E70915">
            <w:pPr>
              <w:pStyle w:val="ConsPlusNormal"/>
              <w:jc w:val="center"/>
            </w:pPr>
            <w:r>
              <w:t>3750,0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08 1 01 15274</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3750,0</w:t>
            </w:r>
          </w:p>
        </w:tc>
        <w:tc>
          <w:tcPr>
            <w:tcW w:w="1474" w:type="dxa"/>
          </w:tcPr>
          <w:p w:rsidR="00E70915" w:rsidRDefault="00E70915">
            <w:pPr>
              <w:pStyle w:val="ConsPlusNormal"/>
              <w:jc w:val="center"/>
            </w:pPr>
            <w:r>
              <w:t>3750.0</w:t>
            </w:r>
          </w:p>
        </w:tc>
      </w:tr>
      <w:tr w:rsidR="00E70915">
        <w:tc>
          <w:tcPr>
            <w:tcW w:w="2891" w:type="dxa"/>
          </w:tcPr>
          <w:p w:rsidR="00E70915" w:rsidRDefault="00E7091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567" w:type="dxa"/>
          </w:tcPr>
          <w:p w:rsidR="00E70915" w:rsidRDefault="00E70915">
            <w:pPr>
              <w:pStyle w:val="ConsPlusNormal"/>
            </w:pP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08 1 01 15276</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567" w:type="dxa"/>
          </w:tcPr>
          <w:p w:rsidR="00E70915" w:rsidRDefault="00E70915">
            <w:pPr>
              <w:pStyle w:val="ConsPlusNormal"/>
            </w:pP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08 1 01 15277</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567" w:type="dxa"/>
          </w:tcPr>
          <w:p w:rsidR="00E70915" w:rsidRDefault="00E70915">
            <w:pPr>
              <w:pStyle w:val="ConsPlusNormal"/>
            </w:pPr>
          </w:p>
        </w:tc>
        <w:tc>
          <w:tcPr>
            <w:tcW w:w="1417" w:type="dxa"/>
          </w:tcPr>
          <w:p w:rsidR="00E70915" w:rsidRDefault="00E70915">
            <w:pPr>
              <w:pStyle w:val="ConsPlusNormal"/>
              <w:jc w:val="center"/>
            </w:pPr>
            <w:r>
              <w:t>1200,0</w:t>
            </w:r>
          </w:p>
        </w:tc>
        <w:tc>
          <w:tcPr>
            <w:tcW w:w="1474" w:type="dxa"/>
          </w:tcPr>
          <w:p w:rsidR="00E70915" w:rsidRDefault="00E70915">
            <w:pPr>
              <w:pStyle w:val="ConsPlusNormal"/>
              <w:jc w:val="center"/>
            </w:pPr>
            <w:r>
              <w:t>1200,0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1527Ж</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1200,0</w:t>
            </w:r>
          </w:p>
        </w:tc>
        <w:tc>
          <w:tcPr>
            <w:tcW w:w="1474" w:type="dxa"/>
          </w:tcPr>
          <w:p w:rsidR="00E70915" w:rsidRDefault="00E70915">
            <w:pPr>
              <w:pStyle w:val="ConsPlusNormal"/>
              <w:jc w:val="center"/>
            </w:pPr>
            <w:r>
              <w:t>1200,0</w:t>
            </w:r>
          </w:p>
        </w:tc>
      </w:tr>
      <w:tr w:rsidR="00E70915">
        <w:tc>
          <w:tcPr>
            <w:tcW w:w="2891" w:type="dxa"/>
          </w:tcPr>
          <w:p w:rsidR="00E70915" w:rsidRDefault="00E7091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567" w:type="dxa"/>
          </w:tcPr>
          <w:p w:rsidR="00E70915" w:rsidRDefault="00E70915">
            <w:pPr>
              <w:pStyle w:val="ConsPlusNormal"/>
            </w:pPr>
          </w:p>
        </w:tc>
        <w:tc>
          <w:tcPr>
            <w:tcW w:w="1417" w:type="dxa"/>
          </w:tcPr>
          <w:p w:rsidR="00E70915" w:rsidRDefault="00E70915">
            <w:pPr>
              <w:pStyle w:val="ConsPlusNormal"/>
              <w:jc w:val="center"/>
            </w:pPr>
            <w:r>
              <w:t>60000,0</w:t>
            </w:r>
          </w:p>
        </w:tc>
        <w:tc>
          <w:tcPr>
            <w:tcW w:w="1474" w:type="dxa"/>
          </w:tcPr>
          <w:p w:rsidR="00E70915" w:rsidRDefault="00E70915">
            <w:pPr>
              <w:pStyle w:val="ConsPlusNormal"/>
              <w:jc w:val="center"/>
            </w:pPr>
            <w:r>
              <w:t>60000,0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1527Л</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60000,0</w:t>
            </w:r>
          </w:p>
        </w:tc>
        <w:tc>
          <w:tcPr>
            <w:tcW w:w="1474" w:type="dxa"/>
          </w:tcPr>
          <w:p w:rsidR="00E70915" w:rsidRDefault="00E70915">
            <w:pPr>
              <w:pStyle w:val="ConsPlusNormal"/>
              <w:jc w:val="center"/>
            </w:pPr>
            <w:r>
              <w:t>60000,0</w:t>
            </w:r>
          </w:p>
        </w:tc>
      </w:tr>
      <w:tr w:rsidR="00E70915">
        <w:tc>
          <w:tcPr>
            <w:tcW w:w="2891" w:type="dxa"/>
          </w:tcPr>
          <w:p w:rsidR="00E70915" w:rsidRDefault="00E70915">
            <w:pPr>
              <w:pStyle w:val="ConsPlusNormal"/>
            </w:pPr>
            <w:r>
              <w:t>Развитие бизнес-инкубаторов, технопарков, промышленных (индустриальных) и агропромышленных парков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567" w:type="dxa"/>
          </w:tcPr>
          <w:p w:rsidR="00E70915" w:rsidRDefault="00E70915">
            <w:pPr>
              <w:pStyle w:val="ConsPlusNormal"/>
            </w:pPr>
          </w:p>
        </w:tc>
        <w:tc>
          <w:tcPr>
            <w:tcW w:w="1417" w:type="dxa"/>
          </w:tcPr>
          <w:p w:rsidR="00E70915" w:rsidRDefault="00E70915">
            <w:pPr>
              <w:pStyle w:val="ConsPlusNormal"/>
              <w:jc w:val="center"/>
            </w:pPr>
            <w:r>
              <w:t>30000,0</w:t>
            </w:r>
          </w:p>
        </w:tc>
        <w:tc>
          <w:tcPr>
            <w:tcW w:w="1474" w:type="dxa"/>
          </w:tcPr>
          <w:p w:rsidR="00E70915" w:rsidRDefault="00E70915">
            <w:pPr>
              <w:pStyle w:val="ConsPlusNormal"/>
              <w:jc w:val="center"/>
            </w:pPr>
            <w:r>
              <w:t>30000,0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1527Н</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30000,0</w:t>
            </w:r>
          </w:p>
        </w:tc>
        <w:tc>
          <w:tcPr>
            <w:tcW w:w="1474" w:type="dxa"/>
          </w:tcPr>
          <w:p w:rsidR="00E70915" w:rsidRDefault="00E70915">
            <w:pPr>
              <w:pStyle w:val="ConsPlusNormal"/>
              <w:jc w:val="center"/>
            </w:pPr>
            <w:r>
              <w:t>30000,0</w:t>
            </w:r>
          </w:p>
        </w:tc>
      </w:tr>
      <w:tr w:rsidR="00E70915">
        <w:tc>
          <w:tcPr>
            <w:tcW w:w="2891" w:type="dxa"/>
          </w:tcPr>
          <w:p w:rsidR="00E70915" w:rsidRDefault="00E70915">
            <w:pPr>
              <w:pStyle w:val="ConsPlusNormal"/>
            </w:pPr>
            <w:r>
              <w:lastRenderedPageBreak/>
              <w:t>Обеспечение деятельности интернет-портала для предпринимателей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08 1 01 152710</w:t>
            </w:r>
          </w:p>
        </w:tc>
        <w:tc>
          <w:tcPr>
            <w:tcW w:w="567" w:type="dxa"/>
          </w:tcPr>
          <w:p w:rsidR="00E70915" w:rsidRDefault="00E70915">
            <w:pPr>
              <w:pStyle w:val="ConsPlusNormal"/>
            </w:pP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1527Ю</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567" w:type="dxa"/>
          </w:tcPr>
          <w:p w:rsidR="00E70915" w:rsidRDefault="00E70915">
            <w:pPr>
              <w:pStyle w:val="ConsPlusNormal"/>
            </w:pPr>
          </w:p>
        </w:tc>
        <w:tc>
          <w:tcPr>
            <w:tcW w:w="1417" w:type="dxa"/>
          </w:tcPr>
          <w:p w:rsidR="00E70915" w:rsidRDefault="00E70915">
            <w:pPr>
              <w:pStyle w:val="ConsPlusNormal"/>
              <w:jc w:val="center"/>
            </w:pPr>
            <w:r>
              <w:t>11000,0</w:t>
            </w:r>
          </w:p>
        </w:tc>
        <w:tc>
          <w:tcPr>
            <w:tcW w:w="1474" w:type="dxa"/>
          </w:tcPr>
          <w:p w:rsidR="00E70915" w:rsidRDefault="00E70915">
            <w:pPr>
              <w:pStyle w:val="ConsPlusNormal"/>
              <w:jc w:val="center"/>
            </w:pPr>
            <w:r>
              <w:t>11000,0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1 01 1527Я</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11000,0</w:t>
            </w:r>
          </w:p>
        </w:tc>
        <w:tc>
          <w:tcPr>
            <w:tcW w:w="1474" w:type="dxa"/>
          </w:tcPr>
          <w:p w:rsidR="00E70915" w:rsidRDefault="00E70915">
            <w:pPr>
              <w:pStyle w:val="ConsPlusNormal"/>
              <w:jc w:val="center"/>
            </w:pPr>
            <w:r>
              <w:t>11000,0</w:t>
            </w:r>
          </w:p>
        </w:tc>
      </w:tr>
      <w:tr w:rsidR="00E70915">
        <w:tc>
          <w:tcPr>
            <w:tcW w:w="2891"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w:t>
            </w:r>
          </w:p>
        </w:tc>
        <w:tc>
          <w:tcPr>
            <w:tcW w:w="567" w:type="dxa"/>
          </w:tcPr>
          <w:p w:rsidR="00E70915" w:rsidRDefault="00E70915">
            <w:pPr>
              <w:pStyle w:val="ConsPlusNormal"/>
            </w:pPr>
          </w:p>
        </w:tc>
        <w:tc>
          <w:tcPr>
            <w:tcW w:w="1417" w:type="dxa"/>
          </w:tcPr>
          <w:p w:rsidR="00E70915" w:rsidRDefault="00E70915">
            <w:pPr>
              <w:pStyle w:val="ConsPlusNormal"/>
              <w:jc w:val="center"/>
            </w:pPr>
            <w:r>
              <w:t>271939,6</w:t>
            </w:r>
          </w:p>
        </w:tc>
        <w:tc>
          <w:tcPr>
            <w:tcW w:w="1474" w:type="dxa"/>
          </w:tcPr>
          <w:p w:rsidR="00E70915" w:rsidRDefault="00E70915">
            <w:pPr>
              <w:pStyle w:val="ConsPlusNormal"/>
              <w:jc w:val="center"/>
            </w:pPr>
            <w:r>
              <w:t>271939.6</w:t>
            </w:r>
          </w:p>
        </w:tc>
      </w:tr>
      <w:tr w:rsidR="00E70915">
        <w:tc>
          <w:tcPr>
            <w:tcW w:w="2891"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567" w:type="dxa"/>
          </w:tcPr>
          <w:p w:rsidR="00E70915" w:rsidRDefault="00E70915">
            <w:pPr>
              <w:pStyle w:val="ConsPlusNormal"/>
            </w:pPr>
          </w:p>
        </w:tc>
        <w:tc>
          <w:tcPr>
            <w:tcW w:w="1417" w:type="dxa"/>
          </w:tcPr>
          <w:p w:rsidR="00E70915" w:rsidRDefault="00E70915">
            <w:pPr>
              <w:pStyle w:val="ConsPlusNormal"/>
              <w:jc w:val="center"/>
            </w:pPr>
            <w:r>
              <w:t>19700,0</w:t>
            </w:r>
          </w:p>
        </w:tc>
        <w:tc>
          <w:tcPr>
            <w:tcW w:w="1474" w:type="dxa"/>
          </w:tcPr>
          <w:p w:rsidR="00E70915" w:rsidRDefault="00E70915">
            <w:pPr>
              <w:pStyle w:val="ConsPlusNormal"/>
              <w:jc w:val="center"/>
            </w:pPr>
            <w:r>
              <w:t>19700,0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19700,0</w:t>
            </w:r>
          </w:p>
        </w:tc>
        <w:tc>
          <w:tcPr>
            <w:tcW w:w="1474" w:type="dxa"/>
          </w:tcPr>
          <w:p w:rsidR="00E70915" w:rsidRDefault="00E70915">
            <w:pPr>
              <w:pStyle w:val="ConsPlusNormal"/>
              <w:jc w:val="center"/>
            </w:pPr>
            <w:r>
              <w:t>19700,0</w:t>
            </w:r>
          </w:p>
        </w:tc>
      </w:tr>
      <w:tr w:rsidR="00E70915">
        <w:tc>
          <w:tcPr>
            <w:tcW w:w="2891" w:type="dxa"/>
          </w:tcPr>
          <w:p w:rsidR="00E70915" w:rsidRDefault="00E70915">
            <w:pPr>
              <w:pStyle w:val="ConsPlusNormal"/>
            </w:pPr>
            <w:r>
              <w:lastRenderedPageBreak/>
              <w:t>Обновление и сопровождение инвестиционного портала и Инвестиционной карты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567" w:type="dxa"/>
          </w:tcPr>
          <w:p w:rsidR="00E70915" w:rsidRDefault="00E70915">
            <w:pPr>
              <w:pStyle w:val="ConsPlusNormal"/>
            </w:pP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08 2 00 40651</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567" w:type="dxa"/>
          </w:tcPr>
          <w:p w:rsidR="00E70915" w:rsidRDefault="00E70915">
            <w:pPr>
              <w:pStyle w:val="ConsPlusNormal"/>
            </w:pP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08 2 00 40652</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Размещение информации об инвестиционном потенциале Республики Дагестан в средствах массовой информации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567" w:type="dxa"/>
          </w:tcPr>
          <w:p w:rsidR="00E70915" w:rsidRDefault="00E70915">
            <w:pPr>
              <w:pStyle w:val="ConsPlusNormal"/>
            </w:pPr>
          </w:p>
        </w:tc>
        <w:tc>
          <w:tcPr>
            <w:tcW w:w="1417" w:type="dxa"/>
          </w:tcPr>
          <w:p w:rsidR="00E70915" w:rsidRDefault="00E70915">
            <w:pPr>
              <w:pStyle w:val="ConsPlusNormal"/>
              <w:jc w:val="center"/>
            </w:pPr>
            <w:r>
              <w:t>650,0</w:t>
            </w:r>
          </w:p>
        </w:tc>
        <w:tc>
          <w:tcPr>
            <w:tcW w:w="1474" w:type="dxa"/>
          </w:tcPr>
          <w:p w:rsidR="00E70915" w:rsidRDefault="00E70915">
            <w:pPr>
              <w:pStyle w:val="ConsPlusNormal"/>
              <w:jc w:val="center"/>
            </w:pPr>
            <w:r>
              <w:t>650,0</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08 2 00 40653</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650,0</w:t>
            </w:r>
          </w:p>
        </w:tc>
        <w:tc>
          <w:tcPr>
            <w:tcW w:w="1474" w:type="dxa"/>
          </w:tcPr>
          <w:p w:rsidR="00E70915" w:rsidRDefault="00E70915">
            <w:pPr>
              <w:pStyle w:val="ConsPlusNormal"/>
              <w:jc w:val="center"/>
            </w:pPr>
            <w:r>
              <w:t>650,0</w:t>
            </w:r>
          </w:p>
        </w:tc>
      </w:tr>
      <w:tr w:rsidR="00E70915">
        <w:tc>
          <w:tcPr>
            <w:tcW w:w="2891" w:type="dxa"/>
          </w:tcPr>
          <w:p w:rsidR="00E70915" w:rsidRDefault="00E70915">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567" w:type="dxa"/>
          </w:tcPr>
          <w:p w:rsidR="00E70915" w:rsidRDefault="00E70915">
            <w:pPr>
              <w:pStyle w:val="ConsPlusNormal"/>
            </w:pPr>
          </w:p>
        </w:tc>
        <w:tc>
          <w:tcPr>
            <w:tcW w:w="1417" w:type="dxa"/>
          </w:tcPr>
          <w:p w:rsidR="00E70915" w:rsidRDefault="00E70915">
            <w:pPr>
              <w:pStyle w:val="ConsPlusNormal"/>
              <w:jc w:val="center"/>
            </w:pPr>
            <w:r>
              <w:t>249789,6</w:t>
            </w:r>
          </w:p>
        </w:tc>
        <w:tc>
          <w:tcPr>
            <w:tcW w:w="1474" w:type="dxa"/>
          </w:tcPr>
          <w:p w:rsidR="00E70915" w:rsidRDefault="00E70915">
            <w:pPr>
              <w:pStyle w:val="ConsPlusNormal"/>
              <w:jc w:val="center"/>
            </w:pPr>
            <w:r>
              <w:t>249789,6</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08 2 00 R5230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249789,6</w:t>
            </w:r>
          </w:p>
        </w:tc>
        <w:tc>
          <w:tcPr>
            <w:tcW w:w="1474" w:type="dxa"/>
          </w:tcPr>
          <w:p w:rsidR="00E70915" w:rsidRDefault="00E70915">
            <w:pPr>
              <w:pStyle w:val="ConsPlusNormal"/>
              <w:jc w:val="center"/>
            </w:pPr>
            <w:r>
              <w:t>249789,6</w:t>
            </w:r>
          </w:p>
        </w:tc>
      </w:tr>
      <w:tr w:rsidR="00E70915">
        <w:tc>
          <w:tcPr>
            <w:tcW w:w="289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09</w:t>
            </w:r>
          </w:p>
        </w:tc>
        <w:tc>
          <w:tcPr>
            <w:tcW w:w="567" w:type="dxa"/>
          </w:tcPr>
          <w:p w:rsidR="00E70915" w:rsidRDefault="00E70915">
            <w:pPr>
              <w:pStyle w:val="ConsPlusNormal"/>
            </w:pPr>
          </w:p>
        </w:tc>
        <w:tc>
          <w:tcPr>
            <w:tcW w:w="1417" w:type="dxa"/>
          </w:tcPr>
          <w:p w:rsidR="00E70915" w:rsidRDefault="00E70915">
            <w:pPr>
              <w:pStyle w:val="ConsPlusNormal"/>
              <w:jc w:val="center"/>
            </w:pPr>
            <w:r>
              <w:t>117764,1</w:t>
            </w:r>
          </w:p>
        </w:tc>
        <w:tc>
          <w:tcPr>
            <w:tcW w:w="1474" w:type="dxa"/>
          </w:tcPr>
          <w:p w:rsidR="00E70915" w:rsidRDefault="00E70915">
            <w:pPr>
              <w:pStyle w:val="ConsPlusNormal"/>
              <w:jc w:val="center"/>
            </w:pPr>
            <w:r>
              <w:t>14020,1</w:t>
            </w:r>
          </w:p>
        </w:tc>
      </w:tr>
      <w:tr w:rsidR="00E70915">
        <w:tc>
          <w:tcPr>
            <w:tcW w:w="2891" w:type="dxa"/>
          </w:tcPr>
          <w:p w:rsidR="00E70915" w:rsidRDefault="00E70915">
            <w:pPr>
              <w:pStyle w:val="ConsPlusNormal"/>
            </w:pPr>
            <w:r>
              <w:t>Подпрограмма "Индустриальные парки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09 2</w:t>
            </w:r>
          </w:p>
        </w:tc>
        <w:tc>
          <w:tcPr>
            <w:tcW w:w="567" w:type="dxa"/>
          </w:tcPr>
          <w:p w:rsidR="00E70915" w:rsidRDefault="00E70915">
            <w:pPr>
              <w:pStyle w:val="ConsPlusNormal"/>
            </w:pPr>
          </w:p>
        </w:tc>
        <w:tc>
          <w:tcPr>
            <w:tcW w:w="1417" w:type="dxa"/>
          </w:tcPr>
          <w:p w:rsidR="00E70915" w:rsidRDefault="00E70915">
            <w:pPr>
              <w:pStyle w:val="ConsPlusNormal"/>
              <w:jc w:val="center"/>
            </w:pPr>
            <w:r>
              <w:t>117764,1</w:t>
            </w:r>
          </w:p>
        </w:tc>
        <w:tc>
          <w:tcPr>
            <w:tcW w:w="1474" w:type="dxa"/>
          </w:tcPr>
          <w:p w:rsidR="00E70915" w:rsidRDefault="00E70915">
            <w:pPr>
              <w:pStyle w:val="ConsPlusNormal"/>
              <w:jc w:val="center"/>
            </w:pPr>
            <w:r>
              <w:t>14020,1</w:t>
            </w:r>
          </w:p>
        </w:tc>
      </w:tr>
      <w:tr w:rsidR="00E70915">
        <w:tc>
          <w:tcPr>
            <w:tcW w:w="2891" w:type="dxa"/>
          </w:tcPr>
          <w:p w:rsidR="00E70915" w:rsidRDefault="00E70915">
            <w:pPr>
              <w:pStyle w:val="ConsPlusNormal"/>
            </w:pPr>
            <w:r>
              <w:t xml:space="preserve">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w:t>
            </w:r>
            <w:r>
              <w:lastRenderedPageBreak/>
              <w:t>Дагестан"</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567" w:type="dxa"/>
          </w:tcPr>
          <w:p w:rsidR="00E70915" w:rsidRDefault="00E70915">
            <w:pPr>
              <w:pStyle w:val="ConsPlusNormal"/>
            </w:pPr>
          </w:p>
        </w:tc>
        <w:tc>
          <w:tcPr>
            <w:tcW w:w="1417" w:type="dxa"/>
          </w:tcPr>
          <w:p w:rsidR="00E70915" w:rsidRDefault="00E70915">
            <w:pPr>
              <w:pStyle w:val="ConsPlusNormal"/>
              <w:jc w:val="center"/>
            </w:pPr>
            <w:r>
              <w:t>103744,0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09 2 00 99910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103744,0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"Управление объектами инженерной инфраструктуры на инвестиционных площадках"</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09 2 01</w:t>
            </w:r>
          </w:p>
        </w:tc>
        <w:tc>
          <w:tcPr>
            <w:tcW w:w="567" w:type="dxa"/>
          </w:tcPr>
          <w:p w:rsidR="00E70915" w:rsidRDefault="00E70915">
            <w:pPr>
              <w:pStyle w:val="ConsPlusNormal"/>
            </w:pPr>
          </w:p>
        </w:tc>
        <w:tc>
          <w:tcPr>
            <w:tcW w:w="1417" w:type="dxa"/>
          </w:tcPr>
          <w:p w:rsidR="00E70915" w:rsidRDefault="00E70915">
            <w:pPr>
              <w:pStyle w:val="ConsPlusNormal"/>
              <w:jc w:val="center"/>
            </w:pPr>
            <w:r>
              <w:t>14020,1</w:t>
            </w:r>
          </w:p>
        </w:tc>
        <w:tc>
          <w:tcPr>
            <w:tcW w:w="1474" w:type="dxa"/>
          </w:tcPr>
          <w:p w:rsidR="00E70915" w:rsidRDefault="00E70915">
            <w:pPr>
              <w:pStyle w:val="ConsPlusNormal"/>
              <w:jc w:val="center"/>
            </w:pPr>
            <w:r>
              <w:t>14020,1</w:t>
            </w:r>
          </w:p>
        </w:tc>
      </w:tr>
      <w:tr w:rsidR="00E70915">
        <w:tc>
          <w:tcPr>
            <w:tcW w:w="2891" w:type="dxa"/>
          </w:tcPr>
          <w:p w:rsidR="00E70915" w:rsidRDefault="00E7091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567" w:type="dxa"/>
          </w:tcPr>
          <w:p w:rsidR="00E70915" w:rsidRDefault="00E70915">
            <w:pPr>
              <w:pStyle w:val="ConsPlusNormal"/>
            </w:pPr>
          </w:p>
        </w:tc>
        <w:tc>
          <w:tcPr>
            <w:tcW w:w="1417" w:type="dxa"/>
          </w:tcPr>
          <w:p w:rsidR="00E70915" w:rsidRDefault="00E70915">
            <w:pPr>
              <w:pStyle w:val="ConsPlusNormal"/>
              <w:jc w:val="center"/>
            </w:pPr>
            <w:r>
              <w:t>14020,1</w:t>
            </w:r>
          </w:p>
        </w:tc>
        <w:tc>
          <w:tcPr>
            <w:tcW w:w="1474" w:type="dxa"/>
          </w:tcPr>
          <w:p w:rsidR="00E70915" w:rsidRDefault="00E70915">
            <w:pPr>
              <w:pStyle w:val="ConsPlusNormal"/>
              <w:jc w:val="center"/>
            </w:pPr>
            <w:r>
              <w:t>14020,1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09 2 01 00599</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14020,1</w:t>
            </w:r>
          </w:p>
        </w:tc>
        <w:tc>
          <w:tcPr>
            <w:tcW w:w="1474" w:type="dxa"/>
          </w:tcPr>
          <w:p w:rsidR="00E70915" w:rsidRDefault="00E70915">
            <w:pPr>
              <w:pStyle w:val="ConsPlusNormal"/>
              <w:jc w:val="center"/>
            </w:pPr>
            <w:r>
              <w:t>14020,1</w:t>
            </w:r>
          </w:p>
        </w:tc>
      </w:tr>
      <w:tr w:rsidR="00E70915">
        <w:tc>
          <w:tcPr>
            <w:tcW w:w="2891" w:type="dxa"/>
          </w:tcPr>
          <w:p w:rsidR="00E70915" w:rsidRDefault="00E70915">
            <w:pPr>
              <w:pStyle w:val="ConsPlusNormal"/>
            </w:pPr>
            <w:r>
              <w:t xml:space="preserve">Государственная </w:t>
            </w:r>
            <w:hyperlink r:id="rId434" w:history="1">
              <w:r>
                <w:rPr>
                  <w:color w:val="0000FF"/>
                </w:rPr>
                <w:t>программа</w:t>
              </w:r>
            </w:hyperlink>
            <w:r>
              <w:t xml:space="preserve"> Республики Дагестан "Управление имуществом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11</w:t>
            </w:r>
          </w:p>
        </w:tc>
        <w:tc>
          <w:tcPr>
            <w:tcW w:w="567" w:type="dxa"/>
          </w:tcPr>
          <w:p w:rsidR="00E70915" w:rsidRDefault="00E70915">
            <w:pPr>
              <w:pStyle w:val="ConsPlusNormal"/>
            </w:pPr>
          </w:p>
        </w:tc>
        <w:tc>
          <w:tcPr>
            <w:tcW w:w="1417" w:type="dxa"/>
          </w:tcPr>
          <w:p w:rsidR="00E70915" w:rsidRDefault="00E70915">
            <w:pPr>
              <w:pStyle w:val="ConsPlusNormal"/>
              <w:jc w:val="center"/>
            </w:pPr>
            <w:r>
              <w:t>224998,7</w:t>
            </w:r>
          </w:p>
        </w:tc>
        <w:tc>
          <w:tcPr>
            <w:tcW w:w="1474" w:type="dxa"/>
          </w:tcPr>
          <w:p w:rsidR="00E70915" w:rsidRDefault="00E70915">
            <w:pPr>
              <w:pStyle w:val="ConsPlusNormal"/>
              <w:jc w:val="center"/>
            </w:pPr>
            <w:r>
              <w:t>231996,9</w:t>
            </w:r>
          </w:p>
        </w:tc>
      </w:tr>
      <w:tr w:rsidR="00E70915">
        <w:tc>
          <w:tcPr>
            <w:tcW w:w="2891" w:type="dxa"/>
          </w:tcPr>
          <w:p w:rsidR="00E70915" w:rsidRDefault="00E70915">
            <w:pPr>
              <w:pStyle w:val="ConsPlusNormal"/>
            </w:pPr>
            <w:r>
              <w:t>Реализация направления расходов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pPr>
          </w:p>
        </w:tc>
        <w:tc>
          <w:tcPr>
            <w:tcW w:w="1417" w:type="dxa"/>
          </w:tcPr>
          <w:p w:rsidR="00E70915" w:rsidRDefault="00E70915">
            <w:pPr>
              <w:pStyle w:val="ConsPlusNormal"/>
              <w:jc w:val="center"/>
            </w:pPr>
            <w:r>
              <w:t>181932,0</w:t>
            </w:r>
          </w:p>
        </w:tc>
        <w:tc>
          <w:tcPr>
            <w:tcW w:w="1474" w:type="dxa"/>
          </w:tcPr>
          <w:p w:rsidR="00E70915" w:rsidRDefault="00E70915">
            <w:pPr>
              <w:pStyle w:val="ConsPlusNormal"/>
              <w:jc w:val="center"/>
            </w:pPr>
            <w:r>
              <w:t>181932,0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62500,0</w:t>
            </w:r>
          </w:p>
        </w:tc>
        <w:tc>
          <w:tcPr>
            <w:tcW w:w="1474" w:type="dxa"/>
          </w:tcPr>
          <w:p w:rsidR="00E70915" w:rsidRDefault="00E70915">
            <w:pPr>
              <w:pStyle w:val="ConsPlusNormal"/>
              <w:jc w:val="center"/>
            </w:pPr>
            <w:r>
              <w:t>62500,0</w:t>
            </w:r>
          </w:p>
        </w:tc>
      </w:tr>
      <w:tr w:rsidR="00E70915">
        <w:tc>
          <w:tcPr>
            <w:tcW w:w="289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 xml:space="preserve">11 0 00 </w:t>
            </w:r>
            <w:r>
              <w:lastRenderedPageBreak/>
              <w:t>99990</w:t>
            </w:r>
          </w:p>
        </w:tc>
        <w:tc>
          <w:tcPr>
            <w:tcW w:w="567"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119432,0</w:t>
            </w:r>
          </w:p>
        </w:tc>
        <w:tc>
          <w:tcPr>
            <w:tcW w:w="1474" w:type="dxa"/>
          </w:tcPr>
          <w:p w:rsidR="00E70915" w:rsidRDefault="00E70915">
            <w:pPr>
              <w:pStyle w:val="ConsPlusNormal"/>
              <w:jc w:val="center"/>
            </w:pPr>
            <w:r>
              <w:t>119432,0</w:t>
            </w:r>
          </w:p>
        </w:tc>
      </w:tr>
      <w:tr w:rsidR="00E70915">
        <w:tc>
          <w:tcPr>
            <w:tcW w:w="2891" w:type="dxa"/>
          </w:tcPr>
          <w:p w:rsidR="00E70915" w:rsidRDefault="00E70915">
            <w:pPr>
              <w:pStyle w:val="ConsPlusNormal"/>
            </w:pPr>
            <w:r>
              <w:t>Обеспечение мероприятий по проведению комплексных кадастровых работ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11 000 R5110</w:t>
            </w:r>
          </w:p>
        </w:tc>
        <w:tc>
          <w:tcPr>
            <w:tcW w:w="567" w:type="dxa"/>
          </w:tcPr>
          <w:p w:rsidR="00E70915" w:rsidRDefault="00E70915">
            <w:pPr>
              <w:pStyle w:val="ConsPlusNormal"/>
            </w:pPr>
          </w:p>
        </w:tc>
        <w:tc>
          <w:tcPr>
            <w:tcW w:w="1417" w:type="dxa"/>
          </w:tcPr>
          <w:p w:rsidR="00E70915" w:rsidRDefault="00E70915">
            <w:pPr>
              <w:pStyle w:val="ConsPlusNormal"/>
              <w:jc w:val="center"/>
            </w:pPr>
            <w:r>
              <w:t>43066,7</w:t>
            </w:r>
          </w:p>
        </w:tc>
        <w:tc>
          <w:tcPr>
            <w:tcW w:w="1474" w:type="dxa"/>
          </w:tcPr>
          <w:p w:rsidR="00E70915" w:rsidRDefault="00E70915">
            <w:pPr>
              <w:pStyle w:val="ConsPlusNormal"/>
              <w:jc w:val="center"/>
            </w:pPr>
            <w:r>
              <w:t>50064,9</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11 0 00 R5110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43066,7</w:t>
            </w:r>
          </w:p>
        </w:tc>
        <w:tc>
          <w:tcPr>
            <w:tcW w:w="1474" w:type="dxa"/>
          </w:tcPr>
          <w:p w:rsidR="00E70915" w:rsidRDefault="00E70915">
            <w:pPr>
              <w:pStyle w:val="ConsPlusNormal"/>
              <w:jc w:val="center"/>
            </w:pPr>
            <w:r>
              <w:t>50064,9</w:t>
            </w:r>
          </w:p>
        </w:tc>
      </w:tr>
      <w:tr w:rsidR="00E70915">
        <w:tc>
          <w:tcPr>
            <w:tcW w:w="2891" w:type="dxa"/>
          </w:tcPr>
          <w:p w:rsidR="00E70915" w:rsidRDefault="00E70915">
            <w:pPr>
              <w:pStyle w:val="ConsPlusNormal"/>
            </w:pPr>
            <w:r>
              <w:t xml:space="preserve">Государственная </w:t>
            </w:r>
            <w:hyperlink r:id="rId435"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15</w:t>
            </w:r>
          </w:p>
        </w:tc>
        <w:tc>
          <w:tcPr>
            <w:tcW w:w="567" w:type="dxa"/>
          </w:tcPr>
          <w:p w:rsidR="00E70915" w:rsidRDefault="00E70915">
            <w:pPr>
              <w:pStyle w:val="ConsPlusNormal"/>
            </w:pPr>
          </w:p>
        </w:tc>
        <w:tc>
          <w:tcPr>
            <w:tcW w:w="1417" w:type="dxa"/>
          </w:tcPr>
          <w:p w:rsidR="00E70915" w:rsidRDefault="00E70915">
            <w:pPr>
              <w:pStyle w:val="ConsPlusNormal"/>
              <w:jc w:val="center"/>
            </w:pPr>
            <w:r>
              <w:t>43152,6</w:t>
            </w:r>
          </w:p>
        </w:tc>
        <w:tc>
          <w:tcPr>
            <w:tcW w:w="1474" w:type="dxa"/>
          </w:tcPr>
          <w:p w:rsidR="00E70915" w:rsidRDefault="00E70915">
            <w:pPr>
              <w:pStyle w:val="ConsPlusNormal"/>
              <w:jc w:val="center"/>
            </w:pPr>
            <w:r>
              <w:t>43152,6</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15 1</w:t>
            </w:r>
          </w:p>
        </w:tc>
        <w:tc>
          <w:tcPr>
            <w:tcW w:w="567" w:type="dxa"/>
          </w:tcPr>
          <w:p w:rsidR="00E70915" w:rsidRDefault="00E70915">
            <w:pPr>
              <w:pStyle w:val="ConsPlusNormal"/>
            </w:pPr>
          </w:p>
        </w:tc>
        <w:tc>
          <w:tcPr>
            <w:tcW w:w="1417" w:type="dxa"/>
          </w:tcPr>
          <w:p w:rsidR="00E70915" w:rsidRDefault="00E70915">
            <w:pPr>
              <w:pStyle w:val="ConsPlusNormal"/>
              <w:jc w:val="center"/>
            </w:pPr>
            <w:r>
              <w:t>43152,6</w:t>
            </w:r>
          </w:p>
        </w:tc>
        <w:tc>
          <w:tcPr>
            <w:tcW w:w="1474" w:type="dxa"/>
          </w:tcPr>
          <w:p w:rsidR="00E70915" w:rsidRDefault="00E70915">
            <w:pPr>
              <w:pStyle w:val="ConsPlusNormal"/>
              <w:jc w:val="center"/>
            </w:pPr>
            <w:r>
              <w:t>43152,6</w:t>
            </w:r>
          </w:p>
        </w:tc>
      </w:tr>
      <w:tr w:rsidR="00E70915">
        <w:tc>
          <w:tcPr>
            <w:tcW w:w="2891" w:type="dxa"/>
          </w:tcPr>
          <w:p w:rsidR="00E70915" w:rsidRDefault="00E70915">
            <w:pPr>
              <w:pStyle w:val="ConsPlusNormal"/>
            </w:pPr>
            <w:r>
              <w:t>Основное мероприятие "Обеспечение деятельности центрального аппарата"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15 1 01</w:t>
            </w:r>
          </w:p>
        </w:tc>
        <w:tc>
          <w:tcPr>
            <w:tcW w:w="567" w:type="dxa"/>
          </w:tcPr>
          <w:p w:rsidR="00E70915" w:rsidRDefault="00E70915">
            <w:pPr>
              <w:pStyle w:val="ConsPlusNormal"/>
            </w:pPr>
          </w:p>
        </w:tc>
        <w:tc>
          <w:tcPr>
            <w:tcW w:w="1417" w:type="dxa"/>
          </w:tcPr>
          <w:p w:rsidR="00E70915" w:rsidRDefault="00E70915">
            <w:pPr>
              <w:pStyle w:val="ConsPlusNormal"/>
              <w:jc w:val="center"/>
            </w:pPr>
            <w:r>
              <w:t>43152,6</w:t>
            </w:r>
          </w:p>
        </w:tc>
        <w:tc>
          <w:tcPr>
            <w:tcW w:w="1474" w:type="dxa"/>
          </w:tcPr>
          <w:p w:rsidR="00E70915" w:rsidRDefault="00E70915">
            <w:pPr>
              <w:pStyle w:val="ConsPlusNormal"/>
              <w:jc w:val="center"/>
            </w:pPr>
            <w:r>
              <w:t>43152,6</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pPr>
          </w:p>
        </w:tc>
        <w:tc>
          <w:tcPr>
            <w:tcW w:w="1417" w:type="dxa"/>
          </w:tcPr>
          <w:p w:rsidR="00E70915" w:rsidRDefault="00E70915">
            <w:pPr>
              <w:pStyle w:val="ConsPlusNormal"/>
              <w:jc w:val="center"/>
            </w:pPr>
            <w:r>
              <w:t>43152,6</w:t>
            </w:r>
          </w:p>
        </w:tc>
        <w:tc>
          <w:tcPr>
            <w:tcW w:w="1474" w:type="dxa"/>
          </w:tcPr>
          <w:p w:rsidR="00E70915" w:rsidRDefault="00E70915">
            <w:pPr>
              <w:pStyle w:val="ConsPlusNormal"/>
              <w:jc w:val="center"/>
            </w:pPr>
            <w:r>
              <w:t>43152,6</w:t>
            </w:r>
          </w:p>
        </w:tc>
      </w:tr>
      <w:tr w:rsidR="00E70915">
        <w:tc>
          <w:tcPr>
            <w:tcW w:w="2891" w:type="dxa"/>
          </w:tcPr>
          <w:p w:rsidR="00E70915" w:rsidRDefault="00E7091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40667,2</w:t>
            </w:r>
          </w:p>
        </w:tc>
        <w:tc>
          <w:tcPr>
            <w:tcW w:w="1474" w:type="dxa"/>
          </w:tcPr>
          <w:p w:rsidR="00E70915" w:rsidRDefault="00E70915">
            <w:pPr>
              <w:pStyle w:val="ConsPlusNormal"/>
              <w:jc w:val="center"/>
            </w:pPr>
            <w:r>
              <w:t>40667,2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2075,4</w:t>
            </w:r>
          </w:p>
        </w:tc>
        <w:tc>
          <w:tcPr>
            <w:tcW w:w="1474" w:type="dxa"/>
          </w:tcPr>
          <w:p w:rsidR="00E70915" w:rsidRDefault="00E70915">
            <w:pPr>
              <w:pStyle w:val="ConsPlusNormal"/>
              <w:jc w:val="center"/>
            </w:pPr>
            <w:r>
              <w:t>2075,4</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410,0</w:t>
            </w:r>
          </w:p>
        </w:tc>
        <w:tc>
          <w:tcPr>
            <w:tcW w:w="1474" w:type="dxa"/>
          </w:tcPr>
          <w:p w:rsidR="00E70915" w:rsidRDefault="00E70915">
            <w:pPr>
              <w:pStyle w:val="ConsPlusNormal"/>
              <w:jc w:val="center"/>
            </w:pPr>
            <w:r>
              <w:t>410,0</w:t>
            </w:r>
          </w:p>
        </w:tc>
      </w:tr>
      <w:tr w:rsidR="00E70915">
        <w:tc>
          <w:tcPr>
            <w:tcW w:w="2891" w:type="dxa"/>
          </w:tcPr>
          <w:p w:rsidR="00E70915" w:rsidRDefault="00E70915">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39</w:t>
            </w:r>
          </w:p>
        </w:tc>
        <w:tc>
          <w:tcPr>
            <w:tcW w:w="567" w:type="dxa"/>
          </w:tcPr>
          <w:p w:rsidR="00E70915" w:rsidRDefault="00E70915">
            <w:pPr>
              <w:pStyle w:val="ConsPlusNormal"/>
            </w:pPr>
          </w:p>
        </w:tc>
        <w:tc>
          <w:tcPr>
            <w:tcW w:w="1417" w:type="dxa"/>
          </w:tcPr>
          <w:p w:rsidR="00E70915" w:rsidRDefault="00E70915">
            <w:pPr>
              <w:pStyle w:val="ConsPlusNormal"/>
              <w:jc w:val="center"/>
            </w:pPr>
            <w:r>
              <w:t>31762,7</w:t>
            </w:r>
          </w:p>
        </w:tc>
        <w:tc>
          <w:tcPr>
            <w:tcW w:w="1474" w:type="dxa"/>
          </w:tcPr>
          <w:p w:rsidR="00E70915" w:rsidRDefault="00E70915">
            <w:pPr>
              <w:pStyle w:val="ConsPlusNormal"/>
              <w:jc w:val="center"/>
            </w:pPr>
            <w:r>
              <w:t>33010,4</w:t>
            </w:r>
          </w:p>
        </w:tc>
      </w:tr>
      <w:tr w:rsidR="00E70915">
        <w:tc>
          <w:tcPr>
            <w:tcW w:w="2891" w:type="dxa"/>
          </w:tcPr>
          <w:p w:rsidR="00E70915" w:rsidRDefault="00E70915">
            <w:pPr>
              <w:pStyle w:val="ConsPlusNormal"/>
            </w:pPr>
            <w:r>
              <w:t>Подпрограмма "Развитие туристско-рекреационного комплекса в Республике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39 1</w:t>
            </w:r>
          </w:p>
        </w:tc>
        <w:tc>
          <w:tcPr>
            <w:tcW w:w="567" w:type="dxa"/>
          </w:tcPr>
          <w:p w:rsidR="00E70915" w:rsidRDefault="00E70915">
            <w:pPr>
              <w:pStyle w:val="ConsPlusNormal"/>
            </w:pPr>
          </w:p>
        </w:tc>
        <w:tc>
          <w:tcPr>
            <w:tcW w:w="1417" w:type="dxa"/>
          </w:tcPr>
          <w:p w:rsidR="00E70915" w:rsidRDefault="00E70915">
            <w:pPr>
              <w:pStyle w:val="ConsPlusNormal"/>
              <w:jc w:val="center"/>
            </w:pPr>
            <w:r>
              <w:t>31762,7</w:t>
            </w:r>
          </w:p>
        </w:tc>
        <w:tc>
          <w:tcPr>
            <w:tcW w:w="1474" w:type="dxa"/>
          </w:tcPr>
          <w:p w:rsidR="00E70915" w:rsidRDefault="00E70915">
            <w:pPr>
              <w:pStyle w:val="ConsPlusNormal"/>
              <w:jc w:val="center"/>
            </w:pPr>
            <w:r>
              <w:t>33010,4</w:t>
            </w:r>
          </w:p>
        </w:tc>
      </w:tr>
      <w:tr w:rsidR="00E70915">
        <w:tc>
          <w:tcPr>
            <w:tcW w:w="2891" w:type="dxa"/>
          </w:tcPr>
          <w:p w:rsidR="00E70915" w:rsidRDefault="00E70915">
            <w:pPr>
              <w:pStyle w:val="ConsPlusNormal"/>
            </w:pPr>
            <w:r>
              <w:t>Основное мероприятие "Организационная поддержка туристско-рекреационного комплекса"</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39 1 01</w:t>
            </w:r>
          </w:p>
        </w:tc>
        <w:tc>
          <w:tcPr>
            <w:tcW w:w="567" w:type="dxa"/>
          </w:tcPr>
          <w:p w:rsidR="00E70915" w:rsidRDefault="00E70915">
            <w:pPr>
              <w:pStyle w:val="ConsPlusNormal"/>
            </w:pPr>
          </w:p>
        </w:tc>
        <w:tc>
          <w:tcPr>
            <w:tcW w:w="1417" w:type="dxa"/>
          </w:tcPr>
          <w:p w:rsidR="00E70915" w:rsidRDefault="00E70915">
            <w:pPr>
              <w:pStyle w:val="ConsPlusNormal"/>
              <w:jc w:val="center"/>
            </w:pPr>
            <w:r>
              <w:t>31762,7</w:t>
            </w:r>
          </w:p>
        </w:tc>
        <w:tc>
          <w:tcPr>
            <w:tcW w:w="1474" w:type="dxa"/>
          </w:tcPr>
          <w:p w:rsidR="00E70915" w:rsidRDefault="00E70915">
            <w:pPr>
              <w:pStyle w:val="ConsPlusNormal"/>
              <w:jc w:val="center"/>
            </w:pPr>
            <w:r>
              <w:t>33010,4</w:t>
            </w:r>
          </w:p>
        </w:tc>
      </w:tr>
      <w:tr w:rsidR="00E70915">
        <w:tc>
          <w:tcPr>
            <w:tcW w:w="2891" w:type="dxa"/>
          </w:tcPr>
          <w:p w:rsidR="00E70915" w:rsidRDefault="00E70915">
            <w:pPr>
              <w:pStyle w:val="ConsPlusNormal"/>
            </w:pPr>
            <w:r>
              <w:t xml:space="preserve">Расходы на обеспечение деятельности (оказание услуг) государственных </w:t>
            </w:r>
            <w:r>
              <w:lastRenderedPageBreak/>
              <w:t>учреждений</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567" w:type="dxa"/>
          </w:tcPr>
          <w:p w:rsidR="00E70915" w:rsidRDefault="00E70915">
            <w:pPr>
              <w:pStyle w:val="ConsPlusNormal"/>
            </w:pPr>
          </w:p>
        </w:tc>
        <w:tc>
          <w:tcPr>
            <w:tcW w:w="1417" w:type="dxa"/>
          </w:tcPr>
          <w:p w:rsidR="00E70915" w:rsidRDefault="00E70915">
            <w:pPr>
              <w:pStyle w:val="ConsPlusNormal"/>
              <w:jc w:val="center"/>
            </w:pPr>
            <w:r>
              <w:t>31762,7</w:t>
            </w:r>
          </w:p>
        </w:tc>
        <w:tc>
          <w:tcPr>
            <w:tcW w:w="1474" w:type="dxa"/>
          </w:tcPr>
          <w:p w:rsidR="00E70915" w:rsidRDefault="00E70915">
            <w:pPr>
              <w:pStyle w:val="ConsPlusNormal"/>
              <w:jc w:val="center"/>
            </w:pPr>
            <w:r>
              <w:t>33010,4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39 1 01 00590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31762,7</w:t>
            </w:r>
          </w:p>
        </w:tc>
        <w:tc>
          <w:tcPr>
            <w:tcW w:w="1474" w:type="dxa"/>
          </w:tcPr>
          <w:p w:rsidR="00E70915" w:rsidRDefault="00E70915">
            <w:pPr>
              <w:pStyle w:val="ConsPlusNormal"/>
              <w:jc w:val="center"/>
            </w:pPr>
            <w:r>
              <w:t>33010,4</w:t>
            </w:r>
          </w:p>
        </w:tc>
      </w:tr>
      <w:tr w:rsidR="00E70915">
        <w:tc>
          <w:tcPr>
            <w:tcW w:w="2891"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48</w:t>
            </w:r>
          </w:p>
        </w:tc>
        <w:tc>
          <w:tcPr>
            <w:tcW w:w="567" w:type="dxa"/>
          </w:tcPr>
          <w:p w:rsidR="00E70915" w:rsidRDefault="00E70915">
            <w:pPr>
              <w:pStyle w:val="ConsPlusNormal"/>
            </w:pPr>
          </w:p>
        </w:tc>
        <w:tc>
          <w:tcPr>
            <w:tcW w:w="1417" w:type="dxa"/>
          </w:tcPr>
          <w:p w:rsidR="00E70915" w:rsidRDefault="00E70915">
            <w:pPr>
              <w:pStyle w:val="ConsPlusNormal"/>
              <w:jc w:val="center"/>
            </w:pPr>
            <w:r>
              <w:t>100000,0</w:t>
            </w:r>
          </w:p>
        </w:tc>
        <w:tc>
          <w:tcPr>
            <w:tcW w:w="1474" w:type="dxa"/>
          </w:tcPr>
          <w:p w:rsidR="00E70915" w:rsidRDefault="00E70915">
            <w:pPr>
              <w:pStyle w:val="ConsPlusNormal"/>
              <w:jc w:val="center"/>
            </w:pPr>
            <w:r>
              <w:t>100000,0</w:t>
            </w:r>
          </w:p>
        </w:tc>
      </w:tr>
      <w:tr w:rsidR="00E70915">
        <w:tc>
          <w:tcPr>
            <w:tcW w:w="2891" w:type="dxa"/>
          </w:tcPr>
          <w:p w:rsidR="00E70915" w:rsidRDefault="00E70915">
            <w:pPr>
              <w:pStyle w:val="ConsPlusNormal"/>
            </w:pPr>
            <w:r>
              <w:t>Реализация направления расходов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pPr>
          </w:p>
        </w:tc>
        <w:tc>
          <w:tcPr>
            <w:tcW w:w="1417" w:type="dxa"/>
          </w:tcPr>
          <w:p w:rsidR="00E70915" w:rsidRDefault="00E70915">
            <w:pPr>
              <w:pStyle w:val="ConsPlusNormal"/>
              <w:jc w:val="center"/>
            </w:pPr>
            <w:r>
              <w:t>100000,0</w:t>
            </w:r>
          </w:p>
        </w:tc>
        <w:tc>
          <w:tcPr>
            <w:tcW w:w="1474" w:type="dxa"/>
          </w:tcPr>
          <w:p w:rsidR="00E70915" w:rsidRDefault="00E70915">
            <w:pPr>
              <w:pStyle w:val="ConsPlusNormal"/>
              <w:jc w:val="center"/>
            </w:pPr>
            <w:r>
              <w:t>100000,0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15000,0</w:t>
            </w:r>
          </w:p>
        </w:tc>
        <w:tc>
          <w:tcPr>
            <w:tcW w:w="1474" w:type="dxa"/>
          </w:tcPr>
          <w:p w:rsidR="00E70915" w:rsidRDefault="00E70915">
            <w:pPr>
              <w:pStyle w:val="ConsPlusNormal"/>
              <w:jc w:val="center"/>
            </w:pPr>
            <w:r>
              <w:t>15000,0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60000,0</w:t>
            </w:r>
          </w:p>
        </w:tc>
        <w:tc>
          <w:tcPr>
            <w:tcW w:w="1474" w:type="dxa"/>
          </w:tcPr>
          <w:p w:rsidR="00E70915" w:rsidRDefault="00E70915">
            <w:pPr>
              <w:pStyle w:val="ConsPlusNormal"/>
              <w:jc w:val="center"/>
            </w:pPr>
            <w:r>
              <w:t>60000,0</w:t>
            </w:r>
          </w:p>
        </w:tc>
      </w:tr>
      <w:tr w:rsidR="00E70915">
        <w:tc>
          <w:tcPr>
            <w:tcW w:w="2891" w:type="dxa"/>
          </w:tcPr>
          <w:p w:rsidR="00E70915" w:rsidRDefault="00E70915">
            <w:pPr>
              <w:pStyle w:val="ConsPlusNormal"/>
            </w:pPr>
            <w:r>
              <w:t xml:space="preserve">Государственная </w:t>
            </w:r>
            <w:hyperlink r:id="rId43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203845,0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Реализация мероприятий по </w:t>
            </w:r>
            <w:r>
              <w:lastRenderedPageBreak/>
              <w:t>комплексному развитию городского округа "город Дербент"</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203845,0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75275,0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128570,0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Обеспечение деятельности государственных учреждений</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1417" w:type="dxa"/>
          </w:tcPr>
          <w:p w:rsidR="00E70915" w:rsidRDefault="00E70915">
            <w:pPr>
              <w:pStyle w:val="ConsPlusNormal"/>
              <w:jc w:val="center"/>
            </w:pPr>
            <w:r>
              <w:t>28542,1</w:t>
            </w:r>
          </w:p>
        </w:tc>
        <w:tc>
          <w:tcPr>
            <w:tcW w:w="1474" w:type="dxa"/>
          </w:tcPr>
          <w:p w:rsidR="00E70915" w:rsidRDefault="00E70915">
            <w:pPr>
              <w:pStyle w:val="ConsPlusNormal"/>
              <w:jc w:val="center"/>
            </w:pPr>
            <w:r>
              <w:t>28542,1</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1417" w:type="dxa"/>
          </w:tcPr>
          <w:p w:rsidR="00E70915" w:rsidRDefault="00E70915">
            <w:pPr>
              <w:pStyle w:val="ConsPlusNormal"/>
              <w:jc w:val="center"/>
            </w:pPr>
            <w:r>
              <w:t>28542,1</w:t>
            </w:r>
          </w:p>
        </w:tc>
        <w:tc>
          <w:tcPr>
            <w:tcW w:w="1474" w:type="dxa"/>
          </w:tcPr>
          <w:p w:rsidR="00E70915" w:rsidRDefault="00E70915">
            <w:pPr>
              <w:pStyle w:val="ConsPlusNormal"/>
              <w:jc w:val="center"/>
            </w:pPr>
            <w:r>
              <w:t>28542,1</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pPr>
          </w:p>
        </w:tc>
        <w:tc>
          <w:tcPr>
            <w:tcW w:w="1417" w:type="dxa"/>
          </w:tcPr>
          <w:p w:rsidR="00E70915" w:rsidRDefault="00E70915">
            <w:pPr>
              <w:pStyle w:val="ConsPlusNormal"/>
              <w:jc w:val="center"/>
            </w:pPr>
            <w:r>
              <w:t>28542,1</w:t>
            </w:r>
          </w:p>
        </w:tc>
        <w:tc>
          <w:tcPr>
            <w:tcW w:w="1474" w:type="dxa"/>
          </w:tcPr>
          <w:p w:rsidR="00E70915" w:rsidRDefault="00E70915">
            <w:pPr>
              <w:pStyle w:val="ConsPlusNormal"/>
              <w:jc w:val="center"/>
            </w:pPr>
            <w:r>
              <w:t>28542,1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28542,1</w:t>
            </w:r>
          </w:p>
        </w:tc>
        <w:tc>
          <w:tcPr>
            <w:tcW w:w="1474" w:type="dxa"/>
          </w:tcPr>
          <w:p w:rsidR="00E70915" w:rsidRDefault="00E70915">
            <w:pPr>
              <w:pStyle w:val="ConsPlusNormal"/>
              <w:jc w:val="center"/>
            </w:pPr>
            <w:r>
              <w:t>28542,1</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70454,4</w:t>
            </w:r>
          </w:p>
        </w:tc>
        <w:tc>
          <w:tcPr>
            <w:tcW w:w="1474" w:type="dxa"/>
          </w:tcPr>
          <w:p w:rsidR="00E70915" w:rsidRDefault="00E70915">
            <w:pPr>
              <w:pStyle w:val="ConsPlusNormal"/>
              <w:jc w:val="center"/>
            </w:pPr>
            <w:r>
              <w:t>70454,4</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68111,1</w:t>
            </w:r>
          </w:p>
        </w:tc>
        <w:tc>
          <w:tcPr>
            <w:tcW w:w="1474" w:type="dxa"/>
          </w:tcPr>
          <w:p w:rsidR="00E70915" w:rsidRDefault="00E70915">
            <w:pPr>
              <w:pStyle w:val="ConsPlusNormal"/>
              <w:jc w:val="center"/>
            </w:pPr>
            <w:r>
              <w:t>68111,1</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417" w:type="dxa"/>
          </w:tcPr>
          <w:p w:rsidR="00E70915" w:rsidRDefault="00E70915">
            <w:pPr>
              <w:pStyle w:val="ConsPlusNormal"/>
              <w:jc w:val="center"/>
            </w:pPr>
            <w:r>
              <w:t>68111,1</w:t>
            </w:r>
          </w:p>
        </w:tc>
        <w:tc>
          <w:tcPr>
            <w:tcW w:w="1474" w:type="dxa"/>
          </w:tcPr>
          <w:p w:rsidR="00E70915" w:rsidRDefault="00E70915">
            <w:pPr>
              <w:pStyle w:val="ConsPlusNormal"/>
              <w:jc w:val="center"/>
            </w:pPr>
            <w:r>
              <w:t>68111,1</w:t>
            </w:r>
          </w:p>
        </w:tc>
      </w:tr>
      <w:tr w:rsidR="00E70915">
        <w:tc>
          <w:tcPr>
            <w:tcW w:w="2891" w:type="dxa"/>
          </w:tcPr>
          <w:p w:rsidR="00E70915" w:rsidRDefault="00E7091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59369,0</w:t>
            </w:r>
          </w:p>
        </w:tc>
        <w:tc>
          <w:tcPr>
            <w:tcW w:w="1474" w:type="dxa"/>
          </w:tcPr>
          <w:p w:rsidR="00E70915" w:rsidRDefault="00E70915">
            <w:pPr>
              <w:pStyle w:val="ConsPlusNormal"/>
              <w:jc w:val="center"/>
            </w:pPr>
            <w:r>
              <w:t>59369,0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8522,1</w:t>
            </w:r>
          </w:p>
        </w:tc>
        <w:tc>
          <w:tcPr>
            <w:tcW w:w="1474" w:type="dxa"/>
          </w:tcPr>
          <w:p w:rsidR="00E70915" w:rsidRDefault="00E70915">
            <w:pPr>
              <w:pStyle w:val="ConsPlusNormal"/>
              <w:jc w:val="center"/>
            </w:pPr>
            <w:r>
              <w:t>8522,1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220,0</w:t>
            </w:r>
          </w:p>
        </w:tc>
        <w:tc>
          <w:tcPr>
            <w:tcW w:w="1474" w:type="dxa"/>
          </w:tcPr>
          <w:p w:rsidR="00E70915" w:rsidRDefault="00E70915">
            <w:pPr>
              <w:pStyle w:val="ConsPlusNormal"/>
              <w:jc w:val="center"/>
            </w:pPr>
            <w:r>
              <w:t>220,0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2343,3</w:t>
            </w:r>
          </w:p>
        </w:tc>
        <w:tc>
          <w:tcPr>
            <w:tcW w:w="1474" w:type="dxa"/>
          </w:tcPr>
          <w:p w:rsidR="00E70915" w:rsidRDefault="00E70915">
            <w:pPr>
              <w:pStyle w:val="ConsPlusNormal"/>
              <w:jc w:val="center"/>
            </w:pPr>
            <w:r>
              <w:t>2343,3</w:t>
            </w:r>
          </w:p>
        </w:tc>
      </w:tr>
      <w:tr w:rsidR="00E70915">
        <w:tc>
          <w:tcPr>
            <w:tcW w:w="2891" w:type="dxa"/>
          </w:tcPr>
          <w:p w:rsidR="00E70915" w:rsidRDefault="00E7091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99 9 00 99600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 xml:space="preserve">Обязательное государственное страхование государственных гражданских служащих Республики </w:t>
            </w:r>
            <w:r>
              <w:lastRenderedPageBreak/>
              <w:t>Дагестан</w:t>
            </w:r>
          </w:p>
        </w:tc>
        <w:tc>
          <w:tcPr>
            <w:tcW w:w="454" w:type="dxa"/>
          </w:tcPr>
          <w:p w:rsidR="00E70915" w:rsidRDefault="00E70915">
            <w:pPr>
              <w:pStyle w:val="ConsPlusNormal"/>
              <w:jc w:val="center"/>
            </w:pPr>
            <w:r>
              <w:lastRenderedPageBreak/>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343,3</w:t>
            </w:r>
          </w:p>
        </w:tc>
        <w:tc>
          <w:tcPr>
            <w:tcW w:w="1474" w:type="dxa"/>
          </w:tcPr>
          <w:p w:rsidR="00E70915" w:rsidRDefault="00E70915">
            <w:pPr>
              <w:pStyle w:val="ConsPlusNormal"/>
              <w:jc w:val="center"/>
            </w:pPr>
            <w:r>
              <w:t>343,3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343,3</w:t>
            </w:r>
          </w:p>
        </w:tc>
        <w:tc>
          <w:tcPr>
            <w:tcW w:w="1474" w:type="dxa"/>
          </w:tcPr>
          <w:p w:rsidR="00E70915" w:rsidRDefault="00E70915">
            <w:pPr>
              <w:pStyle w:val="ConsPlusNormal"/>
              <w:jc w:val="center"/>
            </w:pPr>
            <w:r>
              <w:t>343,3</w:t>
            </w:r>
          </w:p>
        </w:tc>
      </w:tr>
      <w:tr w:rsidR="00E70915">
        <w:tc>
          <w:tcPr>
            <w:tcW w:w="2891" w:type="dxa"/>
          </w:tcPr>
          <w:p w:rsidR="00E70915" w:rsidRDefault="00E70915">
            <w:pPr>
              <w:pStyle w:val="ConsPlusNormal"/>
            </w:pPr>
            <w:r>
              <w:t>ЖИЛИЩНО-КОММУНАЛЬНОЕ ХОЗЯЙСТВО</w:t>
            </w:r>
          </w:p>
        </w:tc>
        <w:tc>
          <w:tcPr>
            <w:tcW w:w="454" w:type="dxa"/>
          </w:tcPr>
          <w:p w:rsidR="00E70915" w:rsidRDefault="00E70915">
            <w:pPr>
              <w:pStyle w:val="ConsPlusNormal"/>
              <w:jc w:val="center"/>
            </w:pPr>
            <w:r>
              <w:t>05</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7503604,0</w:t>
            </w:r>
          </w:p>
        </w:tc>
        <w:tc>
          <w:tcPr>
            <w:tcW w:w="1474" w:type="dxa"/>
          </w:tcPr>
          <w:p w:rsidR="00E70915" w:rsidRDefault="00E70915">
            <w:pPr>
              <w:pStyle w:val="ConsPlusNormal"/>
              <w:jc w:val="center"/>
            </w:pPr>
            <w:r>
              <w:t>5816782,7</w:t>
            </w:r>
          </w:p>
        </w:tc>
      </w:tr>
      <w:tr w:rsidR="00E70915">
        <w:tc>
          <w:tcPr>
            <w:tcW w:w="2891" w:type="dxa"/>
          </w:tcPr>
          <w:p w:rsidR="00E70915" w:rsidRDefault="00E70915">
            <w:pPr>
              <w:pStyle w:val="ConsPlusNormal"/>
            </w:pPr>
            <w:r>
              <w:t>Жилищное хозяйство</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37339,4</w:t>
            </w:r>
          </w:p>
        </w:tc>
        <w:tc>
          <w:tcPr>
            <w:tcW w:w="1474" w:type="dxa"/>
          </w:tcPr>
          <w:p w:rsidR="00E70915" w:rsidRDefault="00E70915">
            <w:pPr>
              <w:pStyle w:val="ConsPlusNormal"/>
              <w:jc w:val="center"/>
            </w:pPr>
            <w:r>
              <w:t>37339,4</w:t>
            </w:r>
          </w:p>
        </w:tc>
      </w:tr>
      <w:tr w:rsidR="00E70915">
        <w:tc>
          <w:tcPr>
            <w:tcW w:w="2891" w:type="dxa"/>
          </w:tcPr>
          <w:p w:rsidR="00E70915" w:rsidRDefault="00E70915">
            <w:pPr>
              <w:pStyle w:val="ConsPlusNormal"/>
            </w:pPr>
            <w:r>
              <w:t xml:space="preserve">Государственная </w:t>
            </w:r>
            <w:hyperlink r:id="rId437" w:history="1">
              <w:r>
                <w:rPr>
                  <w:color w:val="0000FF"/>
                </w:rPr>
                <w:t>программа</w:t>
              </w:r>
            </w:hyperlink>
            <w:r>
              <w:t xml:space="preserve"> Республики Дагестан "Развитие жилищного строительства в Республике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417" w:type="dxa"/>
          </w:tcPr>
          <w:p w:rsidR="00E70915" w:rsidRDefault="00E70915">
            <w:pPr>
              <w:pStyle w:val="ConsPlusNormal"/>
              <w:jc w:val="center"/>
            </w:pPr>
            <w:r>
              <w:t>37339,4</w:t>
            </w:r>
          </w:p>
        </w:tc>
        <w:tc>
          <w:tcPr>
            <w:tcW w:w="1474" w:type="dxa"/>
          </w:tcPr>
          <w:p w:rsidR="00E70915" w:rsidRDefault="00E70915">
            <w:pPr>
              <w:pStyle w:val="ConsPlusNormal"/>
              <w:jc w:val="center"/>
            </w:pPr>
            <w:r>
              <w:t>37339,4</w:t>
            </w:r>
          </w:p>
        </w:tc>
      </w:tr>
      <w:tr w:rsidR="00E70915">
        <w:tc>
          <w:tcPr>
            <w:tcW w:w="2891" w:type="dxa"/>
          </w:tcPr>
          <w:p w:rsidR="00E70915" w:rsidRDefault="00E70915">
            <w:pPr>
              <w:pStyle w:val="ConsPlusNormal"/>
            </w:pPr>
            <w:hyperlink r:id="rId438"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16 2</w:t>
            </w:r>
          </w:p>
        </w:tc>
        <w:tc>
          <w:tcPr>
            <w:tcW w:w="567" w:type="dxa"/>
          </w:tcPr>
          <w:p w:rsidR="00E70915" w:rsidRDefault="00E70915">
            <w:pPr>
              <w:pStyle w:val="ConsPlusNormal"/>
            </w:pPr>
          </w:p>
        </w:tc>
        <w:tc>
          <w:tcPr>
            <w:tcW w:w="1417" w:type="dxa"/>
          </w:tcPr>
          <w:p w:rsidR="00E70915" w:rsidRDefault="00E70915">
            <w:pPr>
              <w:pStyle w:val="ConsPlusNormal"/>
              <w:jc w:val="center"/>
            </w:pPr>
            <w:r>
              <w:t>26350,0</w:t>
            </w:r>
          </w:p>
        </w:tc>
        <w:tc>
          <w:tcPr>
            <w:tcW w:w="1474" w:type="dxa"/>
          </w:tcPr>
          <w:p w:rsidR="00E70915" w:rsidRDefault="00E70915">
            <w:pPr>
              <w:pStyle w:val="ConsPlusNormal"/>
              <w:jc w:val="center"/>
            </w:pPr>
            <w:r>
              <w:t>26350,0</w:t>
            </w:r>
          </w:p>
        </w:tc>
      </w:tr>
      <w:tr w:rsidR="00E70915">
        <w:tc>
          <w:tcPr>
            <w:tcW w:w="2891"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16 2 01</w:t>
            </w:r>
          </w:p>
        </w:tc>
        <w:tc>
          <w:tcPr>
            <w:tcW w:w="567" w:type="dxa"/>
          </w:tcPr>
          <w:p w:rsidR="00E70915" w:rsidRDefault="00E70915">
            <w:pPr>
              <w:pStyle w:val="ConsPlusNormal"/>
            </w:pPr>
          </w:p>
        </w:tc>
        <w:tc>
          <w:tcPr>
            <w:tcW w:w="1417" w:type="dxa"/>
          </w:tcPr>
          <w:p w:rsidR="00E70915" w:rsidRDefault="00E70915">
            <w:pPr>
              <w:pStyle w:val="ConsPlusNormal"/>
              <w:jc w:val="center"/>
            </w:pPr>
            <w:r>
              <w:t>26350,0</w:t>
            </w:r>
          </w:p>
        </w:tc>
        <w:tc>
          <w:tcPr>
            <w:tcW w:w="1474" w:type="dxa"/>
          </w:tcPr>
          <w:p w:rsidR="00E70915" w:rsidRDefault="00E70915">
            <w:pPr>
              <w:pStyle w:val="ConsPlusNormal"/>
              <w:jc w:val="center"/>
            </w:pPr>
            <w:r>
              <w:t>26350,0</w:t>
            </w:r>
          </w:p>
        </w:tc>
      </w:tr>
      <w:tr w:rsidR="00E70915">
        <w:tc>
          <w:tcPr>
            <w:tcW w:w="2891" w:type="dxa"/>
          </w:tcPr>
          <w:p w:rsidR="00E70915" w:rsidRDefault="00E70915">
            <w:pPr>
              <w:pStyle w:val="ConsPlusNormal"/>
            </w:pPr>
            <w:r>
              <w:t xml:space="preserve">Предоставление жилья государственным гражданским служащим Республики Дагестан, техническому персоналу органов государственной </w:t>
            </w:r>
            <w:r>
              <w:lastRenderedPageBreak/>
              <w:t>власти Республики Дагестан</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567" w:type="dxa"/>
          </w:tcPr>
          <w:p w:rsidR="00E70915" w:rsidRDefault="00E70915">
            <w:pPr>
              <w:pStyle w:val="ConsPlusNormal"/>
            </w:pPr>
          </w:p>
        </w:tc>
        <w:tc>
          <w:tcPr>
            <w:tcW w:w="1417" w:type="dxa"/>
          </w:tcPr>
          <w:p w:rsidR="00E70915" w:rsidRDefault="00E70915">
            <w:pPr>
              <w:pStyle w:val="ConsPlusNormal"/>
              <w:jc w:val="center"/>
            </w:pPr>
            <w:r>
              <w:t>26350,0</w:t>
            </w:r>
          </w:p>
        </w:tc>
        <w:tc>
          <w:tcPr>
            <w:tcW w:w="1474" w:type="dxa"/>
          </w:tcPr>
          <w:p w:rsidR="00E70915" w:rsidRDefault="00E70915">
            <w:pPr>
              <w:pStyle w:val="ConsPlusNormal"/>
              <w:jc w:val="center"/>
            </w:pPr>
            <w:r>
              <w:t>26350,0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16 2 01 15400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26350,0</w:t>
            </w:r>
          </w:p>
        </w:tc>
        <w:tc>
          <w:tcPr>
            <w:tcW w:w="1474" w:type="dxa"/>
          </w:tcPr>
          <w:p w:rsidR="00E70915" w:rsidRDefault="00E70915">
            <w:pPr>
              <w:pStyle w:val="ConsPlusNormal"/>
              <w:jc w:val="center"/>
            </w:pPr>
            <w:r>
              <w:t>26350,0</w:t>
            </w:r>
          </w:p>
        </w:tc>
      </w:tr>
      <w:tr w:rsidR="00E70915">
        <w:tc>
          <w:tcPr>
            <w:tcW w:w="2891" w:type="dxa"/>
          </w:tcPr>
          <w:p w:rsidR="00E70915" w:rsidRDefault="00E70915">
            <w:pPr>
              <w:pStyle w:val="ConsPlusNormal"/>
            </w:pPr>
            <w:hyperlink r:id="rId439" w:history="1">
              <w:r>
                <w:rPr>
                  <w:color w:val="0000FF"/>
                </w:rPr>
                <w:t>Подпрограмма</w:t>
              </w:r>
            </w:hyperlink>
            <w:r>
              <w:t xml:space="preserve"> "Обеспечение жильем молодых семей в Республике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16 4</w:t>
            </w:r>
          </w:p>
        </w:tc>
        <w:tc>
          <w:tcPr>
            <w:tcW w:w="567" w:type="dxa"/>
          </w:tcPr>
          <w:p w:rsidR="00E70915" w:rsidRDefault="00E70915">
            <w:pPr>
              <w:pStyle w:val="ConsPlusNormal"/>
            </w:pPr>
          </w:p>
        </w:tc>
        <w:tc>
          <w:tcPr>
            <w:tcW w:w="1417" w:type="dxa"/>
          </w:tcPr>
          <w:p w:rsidR="00E70915" w:rsidRDefault="00E70915">
            <w:pPr>
              <w:pStyle w:val="ConsPlusNormal"/>
              <w:jc w:val="center"/>
            </w:pPr>
            <w:r>
              <w:t>10989,4</w:t>
            </w:r>
          </w:p>
        </w:tc>
        <w:tc>
          <w:tcPr>
            <w:tcW w:w="1474" w:type="dxa"/>
          </w:tcPr>
          <w:p w:rsidR="00E70915" w:rsidRDefault="00E70915">
            <w:pPr>
              <w:pStyle w:val="ConsPlusNormal"/>
              <w:jc w:val="center"/>
            </w:pPr>
            <w:r>
              <w:t>10989,4</w:t>
            </w:r>
          </w:p>
        </w:tc>
      </w:tr>
      <w:tr w:rsidR="00E70915">
        <w:tc>
          <w:tcPr>
            <w:tcW w:w="2891" w:type="dxa"/>
          </w:tcPr>
          <w:p w:rsidR="00E70915" w:rsidRDefault="00E70915">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567" w:type="dxa"/>
          </w:tcPr>
          <w:p w:rsidR="00E70915" w:rsidRDefault="00E70915">
            <w:pPr>
              <w:pStyle w:val="ConsPlusNormal"/>
            </w:pPr>
          </w:p>
        </w:tc>
        <w:tc>
          <w:tcPr>
            <w:tcW w:w="1417" w:type="dxa"/>
          </w:tcPr>
          <w:p w:rsidR="00E70915" w:rsidRDefault="00E70915">
            <w:pPr>
              <w:pStyle w:val="ConsPlusNormal"/>
              <w:jc w:val="center"/>
            </w:pPr>
            <w:r>
              <w:t>10989,4</w:t>
            </w:r>
          </w:p>
        </w:tc>
        <w:tc>
          <w:tcPr>
            <w:tcW w:w="1474" w:type="dxa"/>
          </w:tcPr>
          <w:p w:rsidR="00E70915" w:rsidRDefault="00E70915">
            <w:pPr>
              <w:pStyle w:val="ConsPlusNormal"/>
              <w:jc w:val="center"/>
            </w:pPr>
            <w:r>
              <w:t>10989,4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16 4 00 15500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10989,4</w:t>
            </w:r>
          </w:p>
        </w:tc>
        <w:tc>
          <w:tcPr>
            <w:tcW w:w="1474" w:type="dxa"/>
          </w:tcPr>
          <w:p w:rsidR="00E70915" w:rsidRDefault="00E70915">
            <w:pPr>
              <w:pStyle w:val="ConsPlusNormal"/>
              <w:jc w:val="center"/>
            </w:pPr>
            <w:r>
              <w:t>10989,4</w:t>
            </w:r>
          </w:p>
        </w:tc>
      </w:tr>
      <w:tr w:rsidR="00E70915">
        <w:tc>
          <w:tcPr>
            <w:tcW w:w="2891" w:type="dxa"/>
          </w:tcPr>
          <w:p w:rsidR="00E70915" w:rsidRDefault="00E70915">
            <w:pPr>
              <w:pStyle w:val="ConsPlusNormal"/>
            </w:pPr>
            <w:r>
              <w:t>Коммунальное хозяйство</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3481212,0</w:t>
            </w:r>
          </w:p>
        </w:tc>
        <w:tc>
          <w:tcPr>
            <w:tcW w:w="1474" w:type="dxa"/>
          </w:tcPr>
          <w:p w:rsidR="00E70915" w:rsidRDefault="00E70915">
            <w:pPr>
              <w:pStyle w:val="ConsPlusNormal"/>
              <w:jc w:val="center"/>
            </w:pPr>
            <w:r>
              <w:t>2624963,8</w:t>
            </w:r>
          </w:p>
        </w:tc>
      </w:tr>
      <w:tr w:rsidR="00E70915">
        <w:tc>
          <w:tcPr>
            <w:tcW w:w="2891" w:type="dxa"/>
          </w:tcPr>
          <w:p w:rsidR="00E70915" w:rsidRDefault="00E70915">
            <w:pPr>
              <w:pStyle w:val="ConsPlusNormal"/>
            </w:pPr>
            <w:r>
              <w:t xml:space="preserve">Государственная </w:t>
            </w:r>
            <w:hyperlink r:id="rId440" w:history="1">
              <w:r>
                <w:rPr>
                  <w:color w:val="0000FF"/>
                </w:rPr>
                <w:t>программа</w:t>
              </w:r>
            </w:hyperlink>
            <w:r>
              <w:t xml:space="preserve"> Республики Дагестан "Развитие жилищного строительства в Республике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417" w:type="dxa"/>
          </w:tcPr>
          <w:p w:rsidR="00E70915" w:rsidRDefault="00E70915">
            <w:pPr>
              <w:pStyle w:val="ConsPlusNormal"/>
              <w:jc w:val="center"/>
            </w:pPr>
            <w:r>
              <w:t>2312128,3</w:t>
            </w:r>
          </w:p>
        </w:tc>
        <w:tc>
          <w:tcPr>
            <w:tcW w:w="1474" w:type="dxa"/>
          </w:tcPr>
          <w:p w:rsidR="00E70915" w:rsidRDefault="00E70915">
            <w:pPr>
              <w:pStyle w:val="ConsPlusNormal"/>
              <w:jc w:val="center"/>
            </w:pPr>
            <w:r>
              <w:t>1743363,9</w:t>
            </w:r>
          </w:p>
        </w:tc>
      </w:tr>
      <w:tr w:rsidR="00E70915">
        <w:tc>
          <w:tcPr>
            <w:tcW w:w="2891" w:type="dxa"/>
          </w:tcPr>
          <w:p w:rsidR="00E70915" w:rsidRDefault="00E70915">
            <w:pPr>
              <w:pStyle w:val="ConsPlusNormal"/>
            </w:pPr>
            <w:hyperlink r:id="rId44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w:t>
            </w:r>
            <w:r>
              <w:lastRenderedPageBreak/>
              <w:t>Республики Дагестан"</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16 7</w:t>
            </w:r>
          </w:p>
        </w:tc>
        <w:tc>
          <w:tcPr>
            <w:tcW w:w="567" w:type="dxa"/>
          </w:tcPr>
          <w:p w:rsidR="00E70915" w:rsidRDefault="00E70915">
            <w:pPr>
              <w:pStyle w:val="ConsPlusNormal"/>
            </w:pPr>
          </w:p>
        </w:tc>
        <w:tc>
          <w:tcPr>
            <w:tcW w:w="1417" w:type="dxa"/>
          </w:tcPr>
          <w:p w:rsidR="00E70915" w:rsidRDefault="00E70915">
            <w:pPr>
              <w:pStyle w:val="ConsPlusNormal"/>
              <w:jc w:val="center"/>
            </w:pPr>
            <w:r>
              <w:t>2312128,3</w:t>
            </w:r>
          </w:p>
        </w:tc>
        <w:tc>
          <w:tcPr>
            <w:tcW w:w="1474" w:type="dxa"/>
          </w:tcPr>
          <w:p w:rsidR="00E70915" w:rsidRDefault="00E70915">
            <w:pPr>
              <w:pStyle w:val="ConsPlusNormal"/>
              <w:jc w:val="center"/>
            </w:pPr>
            <w:r>
              <w:t>1743363,9</w:t>
            </w:r>
          </w:p>
        </w:tc>
      </w:tr>
      <w:tr w:rsidR="00E70915">
        <w:tc>
          <w:tcPr>
            <w:tcW w:w="289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567" w:type="dxa"/>
          </w:tcPr>
          <w:p w:rsidR="00E70915" w:rsidRDefault="00E70915">
            <w:pPr>
              <w:pStyle w:val="ConsPlusNormal"/>
            </w:pPr>
          </w:p>
        </w:tc>
        <w:tc>
          <w:tcPr>
            <w:tcW w:w="1417" w:type="dxa"/>
          </w:tcPr>
          <w:p w:rsidR="00E70915" w:rsidRDefault="00E70915">
            <w:pPr>
              <w:pStyle w:val="ConsPlusNormal"/>
              <w:jc w:val="center"/>
            </w:pPr>
            <w:r>
              <w:t>1792337,4</w:t>
            </w:r>
          </w:p>
        </w:tc>
        <w:tc>
          <w:tcPr>
            <w:tcW w:w="1474" w:type="dxa"/>
          </w:tcPr>
          <w:p w:rsidR="00E70915" w:rsidRDefault="00E70915">
            <w:pPr>
              <w:pStyle w:val="ConsPlusNormal"/>
              <w:jc w:val="center"/>
            </w:pPr>
            <w:r>
              <w:t>1440240,1</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16 7 00 4111R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1792337,4</w:t>
            </w:r>
          </w:p>
        </w:tc>
        <w:tc>
          <w:tcPr>
            <w:tcW w:w="1474" w:type="dxa"/>
          </w:tcPr>
          <w:p w:rsidR="00E70915" w:rsidRDefault="00E70915">
            <w:pPr>
              <w:pStyle w:val="ConsPlusNormal"/>
              <w:jc w:val="center"/>
            </w:pPr>
            <w:r>
              <w:t>1440240,1</w:t>
            </w:r>
          </w:p>
        </w:tc>
      </w:tr>
      <w:tr w:rsidR="00E70915">
        <w:tc>
          <w:tcPr>
            <w:tcW w:w="289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16 7 00 4112R</w:t>
            </w:r>
          </w:p>
        </w:tc>
        <w:tc>
          <w:tcPr>
            <w:tcW w:w="567" w:type="dxa"/>
          </w:tcPr>
          <w:p w:rsidR="00E70915" w:rsidRDefault="00E70915">
            <w:pPr>
              <w:pStyle w:val="ConsPlusNormal"/>
            </w:pPr>
          </w:p>
        </w:tc>
        <w:tc>
          <w:tcPr>
            <w:tcW w:w="1417" w:type="dxa"/>
          </w:tcPr>
          <w:p w:rsidR="00E70915" w:rsidRDefault="00E70915">
            <w:pPr>
              <w:pStyle w:val="ConsPlusNormal"/>
              <w:jc w:val="center"/>
            </w:pPr>
            <w:r>
              <w:t>519790,9</w:t>
            </w:r>
          </w:p>
        </w:tc>
        <w:tc>
          <w:tcPr>
            <w:tcW w:w="1474" w:type="dxa"/>
          </w:tcPr>
          <w:p w:rsidR="00E70915" w:rsidRDefault="00E70915">
            <w:pPr>
              <w:pStyle w:val="ConsPlusNormal"/>
              <w:jc w:val="center"/>
            </w:pPr>
            <w:r>
              <w:t>303123,8</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16 7 00 4112R</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519790,9</w:t>
            </w:r>
          </w:p>
        </w:tc>
        <w:tc>
          <w:tcPr>
            <w:tcW w:w="1474" w:type="dxa"/>
          </w:tcPr>
          <w:p w:rsidR="00E70915" w:rsidRDefault="00E70915">
            <w:pPr>
              <w:pStyle w:val="ConsPlusNormal"/>
              <w:jc w:val="center"/>
            </w:pPr>
            <w:r>
              <w:t>303123,8</w:t>
            </w:r>
          </w:p>
        </w:tc>
      </w:tr>
      <w:tr w:rsidR="00E70915">
        <w:tc>
          <w:tcPr>
            <w:tcW w:w="289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w:t>
            </w:r>
          </w:p>
        </w:tc>
        <w:tc>
          <w:tcPr>
            <w:tcW w:w="567" w:type="dxa"/>
          </w:tcPr>
          <w:p w:rsidR="00E70915" w:rsidRDefault="00E70915">
            <w:pPr>
              <w:pStyle w:val="ConsPlusNormal"/>
            </w:pPr>
          </w:p>
        </w:tc>
        <w:tc>
          <w:tcPr>
            <w:tcW w:w="1417" w:type="dxa"/>
          </w:tcPr>
          <w:p w:rsidR="00E70915" w:rsidRDefault="00E70915">
            <w:pPr>
              <w:pStyle w:val="ConsPlusNormal"/>
              <w:jc w:val="center"/>
            </w:pPr>
            <w:r>
              <w:t>285526,2</w:t>
            </w:r>
          </w:p>
        </w:tc>
        <w:tc>
          <w:tcPr>
            <w:tcW w:w="1474" w:type="dxa"/>
          </w:tcPr>
          <w:p w:rsidR="00E70915" w:rsidRDefault="00E70915">
            <w:pPr>
              <w:pStyle w:val="ConsPlusNormal"/>
              <w:jc w:val="center"/>
            </w:pPr>
            <w:r>
              <w:t>285526,2</w:t>
            </w:r>
          </w:p>
        </w:tc>
      </w:tr>
      <w:tr w:rsidR="00E70915">
        <w:tc>
          <w:tcPr>
            <w:tcW w:w="2891" w:type="dxa"/>
          </w:tcPr>
          <w:p w:rsidR="00E70915" w:rsidRDefault="00E70915">
            <w:pPr>
              <w:pStyle w:val="ConsPlusNormal"/>
            </w:pPr>
            <w:r>
              <w:t xml:space="preserve">Реализация мероприятий по социально-экономическому развитию субъектов </w:t>
            </w:r>
            <w:r>
              <w:lastRenderedPageBreak/>
              <w:t>Российской Федерации, входящих в состав Северо-Кавказского федерального округа в рамках республиканской инвестиционной программы</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567" w:type="dxa"/>
          </w:tcPr>
          <w:p w:rsidR="00E70915" w:rsidRDefault="00E70915">
            <w:pPr>
              <w:pStyle w:val="ConsPlusNormal"/>
            </w:pPr>
          </w:p>
        </w:tc>
        <w:tc>
          <w:tcPr>
            <w:tcW w:w="1417" w:type="dxa"/>
          </w:tcPr>
          <w:p w:rsidR="00E70915" w:rsidRDefault="00E70915">
            <w:pPr>
              <w:pStyle w:val="ConsPlusNormal"/>
              <w:jc w:val="center"/>
            </w:pPr>
            <w:r>
              <w:t>276526,2</w:t>
            </w:r>
          </w:p>
        </w:tc>
        <w:tc>
          <w:tcPr>
            <w:tcW w:w="1474" w:type="dxa"/>
          </w:tcPr>
          <w:p w:rsidR="00E70915" w:rsidRDefault="00E70915">
            <w:pPr>
              <w:pStyle w:val="ConsPlusNormal"/>
              <w:jc w:val="center"/>
            </w:pPr>
            <w:r>
              <w:t>276526,2</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03 R523R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276526,2</w:t>
            </w:r>
          </w:p>
        </w:tc>
        <w:tc>
          <w:tcPr>
            <w:tcW w:w="1474" w:type="dxa"/>
          </w:tcPr>
          <w:p w:rsidR="00E70915" w:rsidRDefault="00E70915">
            <w:pPr>
              <w:pStyle w:val="ConsPlusNormal"/>
              <w:jc w:val="center"/>
            </w:pPr>
            <w:r>
              <w:t>276526,2</w:t>
            </w:r>
          </w:p>
        </w:tc>
      </w:tr>
      <w:tr w:rsidR="00E70915">
        <w:tc>
          <w:tcPr>
            <w:tcW w:w="2891" w:type="dxa"/>
          </w:tcPr>
          <w:p w:rsidR="00E70915" w:rsidRDefault="00E7091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44 0 07</w:t>
            </w:r>
          </w:p>
        </w:tc>
        <w:tc>
          <w:tcPr>
            <w:tcW w:w="567" w:type="dxa"/>
          </w:tcPr>
          <w:p w:rsidR="00E70915" w:rsidRDefault="00E70915">
            <w:pPr>
              <w:pStyle w:val="ConsPlusNormal"/>
            </w:pPr>
          </w:p>
        </w:tc>
        <w:tc>
          <w:tcPr>
            <w:tcW w:w="1417" w:type="dxa"/>
          </w:tcPr>
          <w:p w:rsidR="00E70915" w:rsidRDefault="00E70915">
            <w:pPr>
              <w:pStyle w:val="ConsPlusNormal"/>
              <w:jc w:val="center"/>
            </w:pPr>
            <w:r>
              <w:t>9000,0</w:t>
            </w:r>
          </w:p>
        </w:tc>
        <w:tc>
          <w:tcPr>
            <w:tcW w:w="1474" w:type="dxa"/>
          </w:tcPr>
          <w:p w:rsidR="00E70915" w:rsidRDefault="00E70915">
            <w:pPr>
              <w:pStyle w:val="ConsPlusNormal"/>
              <w:jc w:val="center"/>
            </w:pPr>
            <w:r>
              <w:t>9000.0</w:t>
            </w:r>
          </w:p>
        </w:tc>
      </w:tr>
      <w:tr w:rsidR="00E70915">
        <w:tc>
          <w:tcPr>
            <w:tcW w:w="2891" w:type="dxa"/>
          </w:tcPr>
          <w:p w:rsidR="00E70915" w:rsidRDefault="00E70915">
            <w:pPr>
              <w:pStyle w:val="ConsPlusNormal"/>
            </w:pPr>
            <w:r>
              <w:t>Ремонт и содержание внутрипоселковых линий электропередачи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44 0 07 01000</w:t>
            </w:r>
          </w:p>
        </w:tc>
        <w:tc>
          <w:tcPr>
            <w:tcW w:w="567" w:type="dxa"/>
          </w:tcPr>
          <w:p w:rsidR="00E70915" w:rsidRDefault="00E70915">
            <w:pPr>
              <w:pStyle w:val="ConsPlusNormal"/>
            </w:pPr>
          </w:p>
        </w:tc>
        <w:tc>
          <w:tcPr>
            <w:tcW w:w="1417" w:type="dxa"/>
          </w:tcPr>
          <w:p w:rsidR="00E70915" w:rsidRDefault="00E70915">
            <w:pPr>
              <w:pStyle w:val="ConsPlusNormal"/>
              <w:jc w:val="center"/>
            </w:pPr>
            <w:r>
              <w:t>500,0</w:t>
            </w:r>
          </w:p>
        </w:tc>
        <w:tc>
          <w:tcPr>
            <w:tcW w:w="1474" w:type="dxa"/>
          </w:tcPr>
          <w:p w:rsidR="00E70915" w:rsidRDefault="00E70915">
            <w:pPr>
              <w:pStyle w:val="ConsPlusNormal"/>
              <w:jc w:val="center"/>
            </w:pPr>
            <w:r>
              <w:t>500,0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44 0 07 01000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500,0</w:t>
            </w:r>
          </w:p>
        </w:tc>
        <w:tc>
          <w:tcPr>
            <w:tcW w:w="1474" w:type="dxa"/>
          </w:tcPr>
          <w:p w:rsidR="00E70915" w:rsidRDefault="00E70915">
            <w:pPr>
              <w:pStyle w:val="ConsPlusNormal"/>
              <w:jc w:val="center"/>
            </w:pPr>
            <w:r>
              <w:t>500,0</w:t>
            </w:r>
          </w:p>
        </w:tc>
      </w:tr>
      <w:tr w:rsidR="00E70915">
        <w:tc>
          <w:tcPr>
            <w:tcW w:w="2891" w:type="dxa"/>
          </w:tcPr>
          <w:p w:rsidR="00E70915" w:rsidRDefault="00E70915">
            <w:pPr>
              <w:pStyle w:val="ConsPlusNormal"/>
            </w:pPr>
            <w:r>
              <w:t>Содержание и эксплуатация дренажной сети с насосными станциями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567" w:type="dxa"/>
          </w:tcPr>
          <w:p w:rsidR="00E70915" w:rsidRDefault="00E70915">
            <w:pPr>
              <w:pStyle w:val="ConsPlusNormal"/>
            </w:pPr>
          </w:p>
        </w:tc>
        <w:tc>
          <w:tcPr>
            <w:tcW w:w="1417" w:type="dxa"/>
          </w:tcPr>
          <w:p w:rsidR="00E70915" w:rsidRDefault="00E70915">
            <w:pPr>
              <w:pStyle w:val="ConsPlusNormal"/>
              <w:jc w:val="center"/>
            </w:pPr>
            <w:r>
              <w:t>7000,0</w:t>
            </w:r>
          </w:p>
        </w:tc>
        <w:tc>
          <w:tcPr>
            <w:tcW w:w="1474" w:type="dxa"/>
          </w:tcPr>
          <w:p w:rsidR="00E70915" w:rsidRDefault="00E70915">
            <w:pPr>
              <w:pStyle w:val="ConsPlusNormal"/>
              <w:jc w:val="center"/>
            </w:pPr>
            <w:r>
              <w:t>7000,0</w:t>
            </w:r>
          </w:p>
        </w:tc>
      </w:tr>
      <w:tr w:rsidR="00E70915">
        <w:tc>
          <w:tcPr>
            <w:tcW w:w="289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44 0 07 03000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7000,0</w:t>
            </w:r>
          </w:p>
        </w:tc>
        <w:tc>
          <w:tcPr>
            <w:tcW w:w="1474" w:type="dxa"/>
          </w:tcPr>
          <w:p w:rsidR="00E70915" w:rsidRDefault="00E70915">
            <w:pPr>
              <w:pStyle w:val="ConsPlusNormal"/>
              <w:jc w:val="center"/>
            </w:pPr>
            <w:r>
              <w:t>7000,0</w:t>
            </w:r>
          </w:p>
        </w:tc>
      </w:tr>
      <w:tr w:rsidR="00E70915">
        <w:tc>
          <w:tcPr>
            <w:tcW w:w="2891" w:type="dxa"/>
          </w:tcPr>
          <w:p w:rsidR="00E70915" w:rsidRDefault="00E70915">
            <w:pPr>
              <w:pStyle w:val="ConsPlusNormal"/>
            </w:pPr>
            <w:r>
              <w:t>Содержание и эксплуатация внутрипоселковых сетей водопровода</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567" w:type="dxa"/>
          </w:tcPr>
          <w:p w:rsidR="00E70915" w:rsidRDefault="00E70915">
            <w:pPr>
              <w:pStyle w:val="ConsPlusNormal"/>
            </w:pP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44 0 07 05000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1500,0</w:t>
            </w:r>
          </w:p>
        </w:tc>
        <w:tc>
          <w:tcPr>
            <w:tcW w:w="1474" w:type="dxa"/>
          </w:tcPr>
          <w:p w:rsidR="00E70915" w:rsidRDefault="00E70915">
            <w:pPr>
              <w:pStyle w:val="ConsPlusNormal"/>
              <w:jc w:val="center"/>
            </w:pPr>
            <w:r>
              <w:t>1500,0</w:t>
            </w:r>
          </w:p>
        </w:tc>
      </w:tr>
      <w:tr w:rsidR="00E70915">
        <w:tc>
          <w:tcPr>
            <w:tcW w:w="2891" w:type="dxa"/>
          </w:tcPr>
          <w:p w:rsidR="00E70915" w:rsidRDefault="00E70915">
            <w:pPr>
              <w:pStyle w:val="ConsPlusNormal"/>
            </w:pPr>
            <w:r>
              <w:t xml:space="preserve">Государственная </w:t>
            </w:r>
            <w:hyperlink r:id="rId44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741648,7</w:t>
            </w:r>
          </w:p>
        </w:tc>
        <w:tc>
          <w:tcPr>
            <w:tcW w:w="1474" w:type="dxa"/>
          </w:tcPr>
          <w:p w:rsidR="00E70915" w:rsidRDefault="00E70915">
            <w:pPr>
              <w:pStyle w:val="ConsPlusNormal"/>
              <w:jc w:val="center"/>
            </w:pPr>
            <w:r>
              <w:t>596073,7</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552175,0</w:t>
            </w:r>
          </w:p>
        </w:tc>
        <w:tc>
          <w:tcPr>
            <w:tcW w:w="1474" w:type="dxa"/>
          </w:tcPr>
          <w:p w:rsidR="00E70915" w:rsidRDefault="00E70915">
            <w:pPr>
              <w:pStyle w:val="ConsPlusNormal"/>
              <w:jc w:val="center"/>
            </w:pPr>
            <w:r>
              <w:t>406600,0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552175,0</w:t>
            </w:r>
          </w:p>
        </w:tc>
        <w:tc>
          <w:tcPr>
            <w:tcW w:w="1474" w:type="dxa"/>
          </w:tcPr>
          <w:p w:rsidR="00E70915" w:rsidRDefault="00E70915">
            <w:pPr>
              <w:pStyle w:val="ConsPlusNormal"/>
              <w:jc w:val="center"/>
            </w:pPr>
            <w:r>
              <w:t>406600,0</w:t>
            </w:r>
          </w:p>
        </w:tc>
      </w:tr>
      <w:tr w:rsidR="00E70915">
        <w:tc>
          <w:tcPr>
            <w:tcW w:w="2891" w:type="dxa"/>
          </w:tcPr>
          <w:p w:rsidR="00E70915" w:rsidRDefault="00E70915">
            <w:pPr>
              <w:pStyle w:val="ConsPlusNormal"/>
            </w:pPr>
            <w:r>
              <w:t xml:space="preserve">Мероприятия по социально-экономическому развитию субъектов Российской Федерации, входящих в состав Северо-Кавказского </w:t>
            </w:r>
            <w:r>
              <w:lastRenderedPageBreak/>
              <w:t>федерального округа в рамках республиканской инвестиционной программы</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R523R</w:t>
            </w:r>
          </w:p>
        </w:tc>
        <w:tc>
          <w:tcPr>
            <w:tcW w:w="567" w:type="dxa"/>
          </w:tcPr>
          <w:p w:rsidR="00E70915" w:rsidRDefault="00E70915">
            <w:pPr>
              <w:pStyle w:val="ConsPlusNormal"/>
            </w:pPr>
          </w:p>
        </w:tc>
        <w:tc>
          <w:tcPr>
            <w:tcW w:w="1417" w:type="dxa"/>
          </w:tcPr>
          <w:p w:rsidR="00E70915" w:rsidRDefault="00E70915">
            <w:pPr>
              <w:pStyle w:val="ConsPlusNormal"/>
              <w:jc w:val="center"/>
            </w:pPr>
            <w:r>
              <w:t>189473,7</w:t>
            </w:r>
          </w:p>
        </w:tc>
        <w:tc>
          <w:tcPr>
            <w:tcW w:w="1474" w:type="dxa"/>
          </w:tcPr>
          <w:p w:rsidR="00E70915" w:rsidRDefault="00E70915">
            <w:pPr>
              <w:pStyle w:val="ConsPlusNormal"/>
              <w:jc w:val="center"/>
            </w:pPr>
            <w:r>
              <w:t>189473,7</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R523R</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189473,7</w:t>
            </w:r>
          </w:p>
        </w:tc>
        <w:tc>
          <w:tcPr>
            <w:tcW w:w="1474" w:type="dxa"/>
          </w:tcPr>
          <w:p w:rsidR="00E70915" w:rsidRDefault="00E70915">
            <w:pPr>
              <w:pStyle w:val="ConsPlusNormal"/>
              <w:jc w:val="center"/>
            </w:pPr>
            <w:r>
              <w:t>189473,7</w:t>
            </w:r>
          </w:p>
        </w:tc>
      </w:tr>
      <w:tr w:rsidR="00E70915">
        <w:tc>
          <w:tcPr>
            <w:tcW w:w="289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417" w:type="dxa"/>
          </w:tcPr>
          <w:p w:rsidR="00E70915" w:rsidRDefault="00E70915">
            <w:pPr>
              <w:pStyle w:val="ConsPlusNormal"/>
              <w:jc w:val="center"/>
            </w:pPr>
            <w:r>
              <w:t>141908,8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Подпрограмма "Создание и развитие инфраструктуры на сельских территориях"</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417" w:type="dxa"/>
          </w:tcPr>
          <w:p w:rsidR="00E70915" w:rsidRDefault="00E70915">
            <w:pPr>
              <w:pStyle w:val="ConsPlusNormal"/>
              <w:jc w:val="center"/>
            </w:pPr>
            <w:r>
              <w:t>141908,8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"Развитие инженерной инфраструктуры на сельских территориях"</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51 3 04</w:t>
            </w:r>
          </w:p>
        </w:tc>
        <w:tc>
          <w:tcPr>
            <w:tcW w:w="567" w:type="dxa"/>
          </w:tcPr>
          <w:p w:rsidR="00E70915" w:rsidRDefault="00E70915">
            <w:pPr>
              <w:pStyle w:val="ConsPlusNormal"/>
            </w:pPr>
          </w:p>
        </w:tc>
        <w:tc>
          <w:tcPr>
            <w:tcW w:w="1417" w:type="dxa"/>
          </w:tcPr>
          <w:p w:rsidR="00E70915" w:rsidRDefault="00E70915">
            <w:pPr>
              <w:pStyle w:val="ConsPlusNormal"/>
              <w:jc w:val="center"/>
            </w:pPr>
            <w:r>
              <w:t>141908,8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Субсидии на обеспечение комплексного развития сельских территорий</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pPr>
          </w:p>
        </w:tc>
        <w:tc>
          <w:tcPr>
            <w:tcW w:w="1417" w:type="dxa"/>
          </w:tcPr>
          <w:p w:rsidR="00E70915" w:rsidRDefault="00E70915">
            <w:pPr>
              <w:pStyle w:val="ConsPlusNormal"/>
              <w:jc w:val="center"/>
            </w:pPr>
            <w:r>
              <w:t>141908,8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141908,8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Благоустройство</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1779164,0</w:t>
            </w:r>
          </w:p>
        </w:tc>
        <w:tc>
          <w:tcPr>
            <w:tcW w:w="1474" w:type="dxa"/>
          </w:tcPr>
          <w:p w:rsidR="00E70915" w:rsidRDefault="00E70915">
            <w:pPr>
              <w:pStyle w:val="ConsPlusNormal"/>
              <w:jc w:val="center"/>
            </w:pPr>
            <w:r>
              <w:t>1223608,8</w:t>
            </w:r>
          </w:p>
        </w:tc>
      </w:tr>
      <w:tr w:rsidR="00E70915">
        <w:tc>
          <w:tcPr>
            <w:tcW w:w="2891" w:type="dxa"/>
          </w:tcPr>
          <w:p w:rsidR="00E70915" w:rsidRDefault="00E70915">
            <w:pPr>
              <w:pStyle w:val="ConsPlusNormal"/>
            </w:pPr>
            <w:r>
              <w:t xml:space="preserve">Государственная </w:t>
            </w:r>
            <w:hyperlink r:id="rId443" w:history="1">
              <w:r>
                <w:rPr>
                  <w:color w:val="0000FF"/>
                </w:rPr>
                <w:t>программа</w:t>
              </w:r>
            </w:hyperlink>
            <w:r>
              <w:t xml:space="preserve"> Республики Дагестан "Формирование современной </w:t>
            </w:r>
            <w:r>
              <w:lastRenderedPageBreak/>
              <w:t>городской среды в Республике Дагестан"</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46</w:t>
            </w:r>
          </w:p>
        </w:tc>
        <w:tc>
          <w:tcPr>
            <w:tcW w:w="567" w:type="dxa"/>
          </w:tcPr>
          <w:p w:rsidR="00E70915" w:rsidRDefault="00E70915">
            <w:pPr>
              <w:pStyle w:val="ConsPlusNormal"/>
            </w:pPr>
          </w:p>
        </w:tc>
        <w:tc>
          <w:tcPr>
            <w:tcW w:w="1417" w:type="dxa"/>
          </w:tcPr>
          <w:p w:rsidR="00E70915" w:rsidRDefault="00E70915">
            <w:pPr>
              <w:pStyle w:val="ConsPlusNormal"/>
              <w:jc w:val="center"/>
            </w:pPr>
            <w:r>
              <w:t>934888,1</w:t>
            </w:r>
          </w:p>
        </w:tc>
        <w:tc>
          <w:tcPr>
            <w:tcW w:w="1474" w:type="dxa"/>
          </w:tcPr>
          <w:p w:rsidR="00E70915" w:rsidRDefault="00E70915">
            <w:pPr>
              <w:pStyle w:val="ConsPlusNormal"/>
              <w:jc w:val="center"/>
            </w:pPr>
            <w:r>
              <w:t>974711,9</w:t>
            </w:r>
          </w:p>
        </w:tc>
      </w:tr>
      <w:tr w:rsidR="00E70915">
        <w:tc>
          <w:tcPr>
            <w:tcW w:w="2891" w:type="dxa"/>
          </w:tcPr>
          <w:p w:rsidR="00E70915" w:rsidRDefault="00E70915">
            <w:pPr>
              <w:pStyle w:val="ConsPlusNormal"/>
            </w:pPr>
            <w:r>
              <w:t>Федеральный проект "Формирование комфортной городской среды"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46 0 F2</w:t>
            </w:r>
          </w:p>
        </w:tc>
        <w:tc>
          <w:tcPr>
            <w:tcW w:w="567" w:type="dxa"/>
          </w:tcPr>
          <w:p w:rsidR="00E70915" w:rsidRDefault="00E70915">
            <w:pPr>
              <w:pStyle w:val="ConsPlusNormal"/>
            </w:pPr>
          </w:p>
        </w:tc>
        <w:tc>
          <w:tcPr>
            <w:tcW w:w="1417" w:type="dxa"/>
          </w:tcPr>
          <w:p w:rsidR="00E70915" w:rsidRDefault="00E70915">
            <w:pPr>
              <w:pStyle w:val="ConsPlusNormal"/>
              <w:jc w:val="center"/>
            </w:pPr>
            <w:r>
              <w:t>934888,1</w:t>
            </w:r>
          </w:p>
        </w:tc>
        <w:tc>
          <w:tcPr>
            <w:tcW w:w="1474" w:type="dxa"/>
          </w:tcPr>
          <w:p w:rsidR="00E70915" w:rsidRDefault="00E70915">
            <w:pPr>
              <w:pStyle w:val="ConsPlusNormal"/>
              <w:jc w:val="center"/>
            </w:pPr>
            <w:r>
              <w:t>974711,9</w:t>
            </w:r>
          </w:p>
        </w:tc>
      </w:tr>
      <w:tr w:rsidR="00E70915">
        <w:tc>
          <w:tcPr>
            <w:tcW w:w="2891" w:type="dxa"/>
          </w:tcPr>
          <w:p w:rsidR="00E70915" w:rsidRDefault="00E70915">
            <w:pPr>
              <w:pStyle w:val="ConsPlusNormal"/>
            </w:pPr>
            <w:r>
              <w:t>Субсидии на поддержку муниципальных программ формирования современной городской среды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46 0 F2 55550</w:t>
            </w:r>
          </w:p>
        </w:tc>
        <w:tc>
          <w:tcPr>
            <w:tcW w:w="567" w:type="dxa"/>
          </w:tcPr>
          <w:p w:rsidR="00E70915" w:rsidRDefault="00E70915">
            <w:pPr>
              <w:pStyle w:val="ConsPlusNormal"/>
            </w:pPr>
          </w:p>
        </w:tc>
        <w:tc>
          <w:tcPr>
            <w:tcW w:w="1417" w:type="dxa"/>
          </w:tcPr>
          <w:p w:rsidR="00E70915" w:rsidRDefault="00E70915">
            <w:pPr>
              <w:pStyle w:val="ConsPlusNormal"/>
              <w:jc w:val="center"/>
            </w:pPr>
            <w:r>
              <w:t>934888,1</w:t>
            </w:r>
          </w:p>
        </w:tc>
        <w:tc>
          <w:tcPr>
            <w:tcW w:w="1474" w:type="dxa"/>
          </w:tcPr>
          <w:p w:rsidR="00E70915" w:rsidRDefault="00E70915">
            <w:pPr>
              <w:pStyle w:val="ConsPlusNormal"/>
              <w:jc w:val="center"/>
            </w:pPr>
            <w:r>
              <w:t>974711.9</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46 0F2 55550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934888,1</w:t>
            </w:r>
          </w:p>
        </w:tc>
        <w:tc>
          <w:tcPr>
            <w:tcW w:w="1474" w:type="dxa"/>
          </w:tcPr>
          <w:p w:rsidR="00E70915" w:rsidRDefault="00E70915">
            <w:pPr>
              <w:pStyle w:val="ConsPlusNormal"/>
              <w:jc w:val="center"/>
            </w:pPr>
            <w:r>
              <w:t>974711,9</w:t>
            </w:r>
          </w:p>
        </w:tc>
      </w:tr>
      <w:tr w:rsidR="00E70915">
        <w:tc>
          <w:tcPr>
            <w:tcW w:w="2891" w:type="dxa"/>
          </w:tcPr>
          <w:p w:rsidR="00E70915" w:rsidRDefault="00E70915">
            <w:pPr>
              <w:pStyle w:val="ConsPlusNormal"/>
            </w:pPr>
            <w:r>
              <w:t xml:space="preserve">Государственная </w:t>
            </w:r>
            <w:hyperlink r:id="rId44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635927,0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635927,0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635927,0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417" w:type="dxa"/>
          </w:tcPr>
          <w:p w:rsidR="00E70915" w:rsidRDefault="00E70915">
            <w:pPr>
              <w:pStyle w:val="ConsPlusNormal"/>
              <w:jc w:val="center"/>
            </w:pPr>
            <w:r>
              <w:t>208348,9</w:t>
            </w:r>
          </w:p>
        </w:tc>
        <w:tc>
          <w:tcPr>
            <w:tcW w:w="1474" w:type="dxa"/>
          </w:tcPr>
          <w:p w:rsidR="00E70915" w:rsidRDefault="00E70915">
            <w:pPr>
              <w:pStyle w:val="ConsPlusNormal"/>
              <w:jc w:val="center"/>
            </w:pPr>
            <w:r>
              <w:t>248896,9</w:t>
            </w:r>
          </w:p>
        </w:tc>
      </w:tr>
      <w:tr w:rsidR="00E70915">
        <w:tc>
          <w:tcPr>
            <w:tcW w:w="2891" w:type="dxa"/>
          </w:tcPr>
          <w:p w:rsidR="00E70915" w:rsidRDefault="00E70915">
            <w:pPr>
              <w:pStyle w:val="ConsPlusNormal"/>
            </w:pPr>
            <w:r>
              <w:t xml:space="preserve">Подпрограмма </w:t>
            </w:r>
            <w:r>
              <w:lastRenderedPageBreak/>
              <w:t>"Создание и развитие инфраструктуры на сельских территориях"</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417" w:type="dxa"/>
          </w:tcPr>
          <w:p w:rsidR="00E70915" w:rsidRDefault="00E70915">
            <w:pPr>
              <w:pStyle w:val="ConsPlusNormal"/>
              <w:jc w:val="center"/>
            </w:pPr>
            <w:r>
              <w:t>208348,9</w:t>
            </w:r>
          </w:p>
        </w:tc>
        <w:tc>
          <w:tcPr>
            <w:tcW w:w="1474" w:type="dxa"/>
          </w:tcPr>
          <w:p w:rsidR="00E70915" w:rsidRDefault="00E70915">
            <w:pPr>
              <w:pStyle w:val="ConsPlusNormal"/>
              <w:jc w:val="center"/>
            </w:pPr>
            <w:r>
              <w:t>248896,9</w:t>
            </w:r>
          </w:p>
        </w:tc>
      </w:tr>
      <w:tr w:rsidR="00E70915">
        <w:tc>
          <w:tcPr>
            <w:tcW w:w="2891" w:type="dxa"/>
          </w:tcPr>
          <w:p w:rsidR="00E70915" w:rsidRDefault="00E70915">
            <w:pPr>
              <w:pStyle w:val="ConsPlusNormal"/>
            </w:pPr>
            <w:r>
              <w:t>Основное мероприятие "Благоустройство сельских территорий"</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51 3 03</w:t>
            </w:r>
          </w:p>
        </w:tc>
        <w:tc>
          <w:tcPr>
            <w:tcW w:w="567" w:type="dxa"/>
          </w:tcPr>
          <w:p w:rsidR="00E70915" w:rsidRDefault="00E70915">
            <w:pPr>
              <w:pStyle w:val="ConsPlusNormal"/>
            </w:pPr>
          </w:p>
        </w:tc>
        <w:tc>
          <w:tcPr>
            <w:tcW w:w="1417" w:type="dxa"/>
          </w:tcPr>
          <w:p w:rsidR="00E70915" w:rsidRDefault="00E70915">
            <w:pPr>
              <w:pStyle w:val="ConsPlusNormal"/>
              <w:jc w:val="center"/>
            </w:pPr>
            <w:r>
              <w:t>208348,9</w:t>
            </w:r>
          </w:p>
        </w:tc>
        <w:tc>
          <w:tcPr>
            <w:tcW w:w="1474" w:type="dxa"/>
          </w:tcPr>
          <w:p w:rsidR="00E70915" w:rsidRDefault="00E70915">
            <w:pPr>
              <w:pStyle w:val="ConsPlusNormal"/>
              <w:jc w:val="center"/>
            </w:pPr>
            <w:r>
              <w:t>248896,9</w:t>
            </w:r>
          </w:p>
        </w:tc>
      </w:tr>
      <w:tr w:rsidR="00E70915">
        <w:tc>
          <w:tcPr>
            <w:tcW w:w="2891" w:type="dxa"/>
          </w:tcPr>
          <w:p w:rsidR="00E70915" w:rsidRDefault="00E70915">
            <w:pPr>
              <w:pStyle w:val="ConsPlusNormal"/>
            </w:pPr>
            <w:r>
              <w:t>Субсидии на обеспечение комплексного развития сельских территорий</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567" w:type="dxa"/>
          </w:tcPr>
          <w:p w:rsidR="00E70915" w:rsidRDefault="00E70915">
            <w:pPr>
              <w:pStyle w:val="ConsPlusNormal"/>
            </w:pPr>
          </w:p>
        </w:tc>
        <w:tc>
          <w:tcPr>
            <w:tcW w:w="1417" w:type="dxa"/>
          </w:tcPr>
          <w:p w:rsidR="00E70915" w:rsidRDefault="00E70915">
            <w:pPr>
              <w:pStyle w:val="ConsPlusNormal"/>
              <w:jc w:val="center"/>
            </w:pPr>
            <w:r>
              <w:t>208348,9</w:t>
            </w:r>
          </w:p>
        </w:tc>
        <w:tc>
          <w:tcPr>
            <w:tcW w:w="1474" w:type="dxa"/>
          </w:tcPr>
          <w:p w:rsidR="00E70915" w:rsidRDefault="00E70915">
            <w:pPr>
              <w:pStyle w:val="ConsPlusNormal"/>
              <w:jc w:val="center"/>
            </w:pPr>
            <w:r>
              <w:t>248896,9</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3 03 R5760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208348,9</w:t>
            </w:r>
          </w:p>
        </w:tc>
        <w:tc>
          <w:tcPr>
            <w:tcW w:w="1474" w:type="dxa"/>
          </w:tcPr>
          <w:p w:rsidR="00E70915" w:rsidRDefault="00E70915">
            <w:pPr>
              <w:pStyle w:val="ConsPlusNormal"/>
              <w:jc w:val="center"/>
            </w:pPr>
            <w:r>
              <w:t>248896,9</w:t>
            </w:r>
          </w:p>
        </w:tc>
      </w:tr>
      <w:tr w:rsidR="00E70915">
        <w:tc>
          <w:tcPr>
            <w:tcW w:w="2891" w:type="dxa"/>
          </w:tcPr>
          <w:p w:rsidR="00E70915" w:rsidRDefault="00E70915">
            <w:pPr>
              <w:pStyle w:val="ConsPlusNormal"/>
            </w:pPr>
            <w:r>
              <w:t>Другие вопросы в области жилищно-коммунального хозяйства</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2205888,6</w:t>
            </w:r>
          </w:p>
        </w:tc>
        <w:tc>
          <w:tcPr>
            <w:tcW w:w="1474" w:type="dxa"/>
          </w:tcPr>
          <w:p w:rsidR="00E70915" w:rsidRDefault="00E70915">
            <w:pPr>
              <w:pStyle w:val="ConsPlusNormal"/>
              <w:jc w:val="center"/>
            </w:pPr>
            <w:r>
              <w:t>1930870,7</w:t>
            </w:r>
          </w:p>
        </w:tc>
      </w:tr>
      <w:tr w:rsidR="00E70915">
        <w:tc>
          <w:tcPr>
            <w:tcW w:w="289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09</w:t>
            </w:r>
          </w:p>
        </w:tc>
        <w:tc>
          <w:tcPr>
            <w:tcW w:w="567" w:type="dxa"/>
          </w:tcPr>
          <w:p w:rsidR="00E70915" w:rsidRDefault="00E70915">
            <w:pPr>
              <w:pStyle w:val="ConsPlusNormal"/>
            </w:pPr>
          </w:p>
        </w:tc>
        <w:tc>
          <w:tcPr>
            <w:tcW w:w="1417" w:type="dxa"/>
          </w:tcPr>
          <w:p w:rsidR="00E70915" w:rsidRDefault="00E70915">
            <w:pPr>
              <w:pStyle w:val="ConsPlusNormal"/>
              <w:jc w:val="center"/>
            </w:pPr>
            <w:r>
              <w:t>315400,0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Подпрограмма "Газификация населенных пунктов Республики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09 3</w:t>
            </w:r>
          </w:p>
        </w:tc>
        <w:tc>
          <w:tcPr>
            <w:tcW w:w="567" w:type="dxa"/>
          </w:tcPr>
          <w:p w:rsidR="00E70915" w:rsidRDefault="00E70915">
            <w:pPr>
              <w:pStyle w:val="ConsPlusNormal"/>
            </w:pPr>
          </w:p>
        </w:tc>
        <w:tc>
          <w:tcPr>
            <w:tcW w:w="1417" w:type="dxa"/>
          </w:tcPr>
          <w:p w:rsidR="00E70915" w:rsidRDefault="00E70915">
            <w:pPr>
              <w:pStyle w:val="ConsPlusNormal"/>
              <w:jc w:val="center"/>
            </w:pPr>
            <w:r>
              <w:t>315400,0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Основное мероприятие "Строительство и реконструкция объектов газоснабжения"</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09 3 01</w:t>
            </w:r>
          </w:p>
        </w:tc>
        <w:tc>
          <w:tcPr>
            <w:tcW w:w="567" w:type="dxa"/>
          </w:tcPr>
          <w:p w:rsidR="00E70915" w:rsidRDefault="00E70915">
            <w:pPr>
              <w:pStyle w:val="ConsPlusNormal"/>
            </w:pPr>
          </w:p>
        </w:tc>
        <w:tc>
          <w:tcPr>
            <w:tcW w:w="1417" w:type="dxa"/>
          </w:tcPr>
          <w:p w:rsidR="00E70915" w:rsidRDefault="00E70915">
            <w:pPr>
              <w:pStyle w:val="ConsPlusNormal"/>
              <w:jc w:val="center"/>
            </w:pPr>
            <w:r>
              <w:t>315400,0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 xml:space="preserve">Капитальные вложения в объекты государственной собственности Республики Дагестан в </w:t>
            </w:r>
            <w:r>
              <w:lastRenderedPageBreak/>
              <w:t>рамках республиканской инвестиционной программы</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567" w:type="dxa"/>
          </w:tcPr>
          <w:p w:rsidR="00E70915" w:rsidRDefault="00E70915">
            <w:pPr>
              <w:pStyle w:val="ConsPlusNormal"/>
            </w:pPr>
          </w:p>
        </w:tc>
        <w:tc>
          <w:tcPr>
            <w:tcW w:w="1417" w:type="dxa"/>
          </w:tcPr>
          <w:p w:rsidR="00E70915" w:rsidRDefault="00E70915">
            <w:pPr>
              <w:pStyle w:val="ConsPlusNormal"/>
              <w:jc w:val="center"/>
            </w:pPr>
            <w:r>
              <w:t>315400,0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09 3 01 4111R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315400,0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 xml:space="preserve">Государственная </w:t>
            </w:r>
            <w:hyperlink r:id="rId445" w:history="1">
              <w:r>
                <w:rPr>
                  <w:color w:val="0000FF"/>
                </w:rPr>
                <w:t>программа</w:t>
              </w:r>
            </w:hyperlink>
            <w:r>
              <w:t xml:space="preserve"> Республики Дагестан "Развитие жилищного строительства в Республике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417" w:type="dxa"/>
          </w:tcPr>
          <w:p w:rsidR="00E70915" w:rsidRDefault="00E70915">
            <w:pPr>
              <w:pStyle w:val="ConsPlusNormal"/>
              <w:jc w:val="center"/>
            </w:pPr>
            <w:r>
              <w:t>909008,1</w:t>
            </w:r>
          </w:p>
        </w:tc>
        <w:tc>
          <w:tcPr>
            <w:tcW w:w="1474" w:type="dxa"/>
          </w:tcPr>
          <w:p w:rsidR="00E70915" w:rsidRDefault="00E70915">
            <w:pPr>
              <w:pStyle w:val="ConsPlusNormal"/>
              <w:jc w:val="center"/>
            </w:pPr>
            <w:r>
              <w:t>1287947,3</w:t>
            </w:r>
          </w:p>
        </w:tc>
      </w:tr>
      <w:tr w:rsidR="00E70915">
        <w:tc>
          <w:tcPr>
            <w:tcW w:w="2891" w:type="dxa"/>
          </w:tcPr>
          <w:p w:rsidR="00E70915" w:rsidRDefault="00E70915">
            <w:pPr>
              <w:pStyle w:val="ConsPlusNormal"/>
            </w:pPr>
            <w:hyperlink r:id="rId446"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16 7</w:t>
            </w:r>
          </w:p>
        </w:tc>
        <w:tc>
          <w:tcPr>
            <w:tcW w:w="567" w:type="dxa"/>
          </w:tcPr>
          <w:p w:rsidR="00E70915" w:rsidRDefault="00E70915">
            <w:pPr>
              <w:pStyle w:val="ConsPlusNormal"/>
            </w:pPr>
          </w:p>
        </w:tc>
        <w:tc>
          <w:tcPr>
            <w:tcW w:w="1417" w:type="dxa"/>
          </w:tcPr>
          <w:p w:rsidR="00E70915" w:rsidRDefault="00E70915">
            <w:pPr>
              <w:pStyle w:val="ConsPlusNormal"/>
              <w:jc w:val="center"/>
            </w:pPr>
            <w:r>
              <w:t>909008,1</w:t>
            </w:r>
          </w:p>
        </w:tc>
        <w:tc>
          <w:tcPr>
            <w:tcW w:w="1474" w:type="dxa"/>
          </w:tcPr>
          <w:p w:rsidR="00E70915" w:rsidRDefault="00E70915">
            <w:pPr>
              <w:pStyle w:val="ConsPlusNormal"/>
              <w:jc w:val="center"/>
            </w:pPr>
            <w:r>
              <w:t>1287947,3</w:t>
            </w:r>
          </w:p>
        </w:tc>
      </w:tr>
      <w:tr w:rsidR="00E70915">
        <w:tc>
          <w:tcPr>
            <w:tcW w:w="2891" w:type="dxa"/>
          </w:tcPr>
          <w:p w:rsidR="00E70915" w:rsidRDefault="00E70915">
            <w:pPr>
              <w:pStyle w:val="ConsPlusNormal"/>
            </w:pPr>
            <w:r>
              <w:t>Федеральный проект "Чистая вода"</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16 7 G5</w:t>
            </w:r>
          </w:p>
        </w:tc>
        <w:tc>
          <w:tcPr>
            <w:tcW w:w="567" w:type="dxa"/>
          </w:tcPr>
          <w:p w:rsidR="00E70915" w:rsidRDefault="00E70915">
            <w:pPr>
              <w:pStyle w:val="ConsPlusNormal"/>
            </w:pPr>
          </w:p>
        </w:tc>
        <w:tc>
          <w:tcPr>
            <w:tcW w:w="1417" w:type="dxa"/>
          </w:tcPr>
          <w:p w:rsidR="00E70915" w:rsidRDefault="00E70915">
            <w:pPr>
              <w:pStyle w:val="ConsPlusNormal"/>
              <w:jc w:val="center"/>
            </w:pPr>
            <w:r>
              <w:t>909008,1</w:t>
            </w:r>
          </w:p>
        </w:tc>
        <w:tc>
          <w:tcPr>
            <w:tcW w:w="1474" w:type="dxa"/>
          </w:tcPr>
          <w:p w:rsidR="00E70915" w:rsidRDefault="00E70915">
            <w:pPr>
              <w:pStyle w:val="ConsPlusNormal"/>
              <w:jc w:val="center"/>
            </w:pPr>
            <w:r>
              <w:t>1287947,3</w:t>
            </w:r>
          </w:p>
        </w:tc>
      </w:tr>
      <w:tr w:rsidR="00E70915">
        <w:tc>
          <w:tcPr>
            <w:tcW w:w="2891"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16 7 G5 5243R</w:t>
            </w:r>
          </w:p>
        </w:tc>
        <w:tc>
          <w:tcPr>
            <w:tcW w:w="567" w:type="dxa"/>
          </w:tcPr>
          <w:p w:rsidR="00E70915" w:rsidRDefault="00E70915">
            <w:pPr>
              <w:pStyle w:val="ConsPlusNormal"/>
            </w:pPr>
          </w:p>
        </w:tc>
        <w:tc>
          <w:tcPr>
            <w:tcW w:w="1417" w:type="dxa"/>
          </w:tcPr>
          <w:p w:rsidR="00E70915" w:rsidRDefault="00E70915">
            <w:pPr>
              <w:pStyle w:val="ConsPlusNormal"/>
              <w:jc w:val="center"/>
            </w:pPr>
            <w:r>
              <w:t>909008,1</w:t>
            </w:r>
          </w:p>
        </w:tc>
        <w:tc>
          <w:tcPr>
            <w:tcW w:w="1474" w:type="dxa"/>
          </w:tcPr>
          <w:p w:rsidR="00E70915" w:rsidRDefault="00E70915">
            <w:pPr>
              <w:pStyle w:val="ConsPlusNormal"/>
              <w:jc w:val="center"/>
            </w:pPr>
            <w:r>
              <w:t>1287947,3</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16 7 G5 5243R</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909008,1</w:t>
            </w:r>
          </w:p>
        </w:tc>
        <w:tc>
          <w:tcPr>
            <w:tcW w:w="1474" w:type="dxa"/>
          </w:tcPr>
          <w:p w:rsidR="00E70915" w:rsidRDefault="00E70915">
            <w:pPr>
              <w:pStyle w:val="ConsPlusNormal"/>
              <w:jc w:val="center"/>
            </w:pPr>
            <w:r>
              <w:t>1287947,3</w:t>
            </w:r>
          </w:p>
        </w:tc>
      </w:tr>
      <w:tr w:rsidR="00E70915">
        <w:tc>
          <w:tcPr>
            <w:tcW w:w="2891" w:type="dxa"/>
          </w:tcPr>
          <w:p w:rsidR="00E70915" w:rsidRDefault="00E70915">
            <w:pPr>
              <w:pStyle w:val="ConsPlusNormal"/>
            </w:pPr>
            <w:r>
              <w:t xml:space="preserve">Государственная программа Республики Дагестан </w:t>
            </w:r>
            <w:r>
              <w:lastRenderedPageBreak/>
              <w:t>"Комплексное развитие сельских территорий Республики Дагестан"</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417" w:type="dxa"/>
          </w:tcPr>
          <w:p w:rsidR="00E70915" w:rsidRDefault="00E70915">
            <w:pPr>
              <w:pStyle w:val="ConsPlusNormal"/>
              <w:jc w:val="center"/>
            </w:pPr>
            <w:r>
              <w:t>738557,1</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Подпрограмма "Создание и развитие инфраструктуры на сельских территориях"</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1417" w:type="dxa"/>
          </w:tcPr>
          <w:p w:rsidR="00E70915" w:rsidRDefault="00E70915">
            <w:pPr>
              <w:pStyle w:val="ConsPlusNormal"/>
              <w:jc w:val="center"/>
            </w:pPr>
            <w:r>
              <w:t>738557,1</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"Современный облик сельских территорий"</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51 3 01</w:t>
            </w:r>
          </w:p>
        </w:tc>
        <w:tc>
          <w:tcPr>
            <w:tcW w:w="567" w:type="dxa"/>
          </w:tcPr>
          <w:p w:rsidR="00E70915" w:rsidRDefault="00E70915">
            <w:pPr>
              <w:pStyle w:val="ConsPlusNormal"/>
            </w:pPr>
          </w:p>
        </w:tc>
        <w:tc>
          <w:tcPr>
            <w:tcW w:w="1417" w:type="dxa"/>
          </w:tcPr>
          <w:p w:rsidR="00E70915" w:rsidRDefault="00E70915">
            <w:pPr>
              <w:pStyle w:val="ConsPlusNormal"/>
              <w:jc w:val="center"/>
            </w:pPr>
            <w:r>
              <w:t>738557,1</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Субсидии на обеспечение комплексного развития сельских территорий</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567" w:type="dxa"/>
          </w:tcPr>
          <w:p w:rsidR="00E70915" w:rsidRDefault="00E70915">
            <w:pPr>
              <w:pStyle w:val="ConsPlusNormal"/>
            </w:pPr>
          </w:p>
        </w:tc>
        <w:tc>
          <w:tcPr>
            <w:tcW w:w="1417" w:type="dxa"/>
          </w:tcPr>
          <w:p w:rsidR="00E70915" w:rsidRDefault="00E70915">
            <w:pPr>
              <w:pStyle w:val="ConsPlusNormal"/>
              <w:jc w:val="center"/>
            </w:pPr>
            <w:r>
              <w:t>738557,1</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51 3 01 R5760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738557,1</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242923,4</w:t>
            </w:r>
          </w:p>
        </w:tc>
        <w:tc>
          <w:tcPr>
            <w:tcW w:w="1474" w:type="dxa"/>
          </w:tcPr>
          <w:p w:rsidR="00E70915" w:rsidRDefault="00E70915">
            <w:pPr>
              <w:pStyle w:val="ConsPlusNormal"/>
              <w:jc w:val="center"/>
            </w:pPr>
            <w:r>
              <w:t>242923,4</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38235,5</w:t>
            </w:r>
          </w:p>
        </w:tc>
        <w:tc>
          <w:tcPr>
            <w:tcW w:w="1474" w:type="dxa"/>
          </w:tcPr>
          <w:p w:rsidR="00E70915" w:rsidRDefault="00E70915">
            <w:pPr>
              <w:pStyle w:val="ConsPlusNormal"/>
              <w:jc w:val="center"/>
            </w:pPr>
            <w:r>
              <w:t>38235,5</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417" w:type="dxa"/>
          </w:tcPr>
          <w:p w:rsidR="00E70915" w:rsidRDefault="00E70915">
            <w:pPr>
              <w:pStyle w:val="ConsPlusNormal"/>
              <w:jc w:val="center"/>
            </w:pPr>
            <w:r>
              <w:t>38235,5</w:t>
            </w:r>
          </w:p>
        </w:tc>
        <w:tc>
          <w:tcPr>
            <w:tcW w:w="1474" w:type="dxa"/>
          </w:tcPr>
          <w:p w:rsidR="00E70915" w:rsidRDefault="00E70915">
            <w:pPr>
              <w:pStyle w:val="ConsPlusNormal"/>
              <w:jc w:val="center"/>
            </w:pPr>
            <w:r>
              <w:t>38235,5</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34661,3</w:t>
            </w:r>
          </w:p>
        </w:tc>
        <w:tc>
          <w:tcPr>
            <w:tcW w:w="1474" w:type="dxa"/>
          </w:tcPr>
          <w:p w:rsidR="00E70915" w:rsidRDefault="00E70915">
            <w:pPr>
              <w:pStyle w:val="ConsPlusNormal"/>
              <w:jc w:val="center"/>
            </w:pPr>
            <w:r>
              <w:t>34661,3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3444,2</w:t>
            </w:r>
          </w:p>
        </w:tc>
        <w:tc>
          <w:tcPr>
            <w:tcW w:w="1474" w:type="dxa"/>
          </w:tcPr>
          <w:p w:rsidR="00E70915" w:rsidRDefault="00E70915">
            <w:pPr>
              <w:pStyle w:val="ConsPlusNormal"/>
              <w:jc w:val="center"/>
            </w:pPr>
            <w:r>
              <w:t>3444,2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130,0</w:t>
            </w:r>
          </w:p>
        </w:tc>
        <w:tc>
          <w:tcPr>
            <w:tcW w:w="1474" w:type="dxa"/>
          </w:tcPr>
          <w:p w:rsidR="00E70915" w:rsidRDefault="00E70915">
            <w:pPr>
              <w:pStyle w:val="ConsPlusNormal"/>
              <w:jc w:val="center"/>
            </w:pPr>
            <w:r>
              <w:t>130,0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204687.9</w:t>
            </w:r>
          </w:p>
        </w:tc>
        <w:tc>
          <w:tcPr>
            <w:tcW w:w="1474" w:type="dxa"/>
          </w:tcPr>
          <w:p w:rsidR="00E70915" w:rsidRDefault="00E70915">
            <w:pPr>
              <w:pStyle w:val="ConsPlusNormal"/>
              <w:jc w:val="center"/>
            </w:pPr>
            <w:r>
              <w:t>204687,9</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pPr>
          </w:p>
        </w:tc>
        <w:tc>
          <w:tcPr>
            <w:tcW w:w="1417" w:type="dxa"/>
          </w:tcPr>
          <w:p w:rsidR="00E70915" w:rsidRDefault="00E70915">
            <w:pPr>
              <w:pStyle w:val="ConsPlusNormal"/>
              <w:jc w:val="center"/>
            </w:pPr>
            <w:r>
              <w:t>145913,3</w:t>
            </w:r>
          </w:p>
        </w:tc>
        <w:tc>
          <w:tcPr>
            <w:tcW w:w="1474" w:type="dxa"/>
          </w:tcPr>
          <w:p w:rsidR="00E70915" w:rsidRDefault="00E70915">
            <w:pPr>
              <w:pStyle w:val="ConsPlusNormal"/>
              <w:jc w:val="center"/>
            </w:pPr>
            <w:r>
              <w:t>145913,3</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72453,5</w:t>
            </w:r>
          </w:p>
        </w:tc>
        <w:tc>
          <w:tcPr>
            <w:tcW w:w="1474" w:type="dxa"/>
          </w:tcPr>
          <w:p w:rsidR="00E70915" w:rsidRDefault="00E70915">
            <w:pPr>
              <w:pStyle w:val="ConsPlusNormal"/>
              <w:jc w:val="center"/>
            </w:pPr>
            <w:r>
              <w:t>72453,5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17522,9</w:t>
            </w:r>
          </w:p>
        </w:tc>
        <w:tc>
          <w:tcPr>
            <w:tcW w:w="1474" w:type="dxa"/>
          </w:tcPr>
          <w:p w:rsidR="00E70915" w:rsidRDefault="00E70915">
            <w:pPr>
              <w:pStyle w:val="ConsPlusNormal"/>
              <w:jc w:val="center"/>
            </w:pPr>
            <w:r>
              <w:t>17522,9</w:t>
            </w:r>
          </w:p>
        </w:tc>
      </w:tr>
      <w:tr w:rsidR="00E70915">
        <w:tc>
          <w:tcPr>
            <w:tcW w:w="2891" w:type="dxa"/>
          </w:tcPr>
          <w:p w:rsidR="00E70915" w:rsidRDefault="00E70915">
            <w:pPr>
              <w:pStyle w:val="ConsPlusNormal"/>
            </w:pPr>
            <w:r>
              <w:lastRenderedPageBreak/>
              <w:t>Иные бюджетные ассигнования</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55936,9</w:t>
            </w:r>
          </w:p>
        </w:tc>
        <w:tc>
          <w:tcPr>
            <w:tcW w:w="1474" w:type="dxa"/>
          </w:tcPr>
          <w:p w:rsidR="00E70915" w:rsidRDefault="00E70915">
            <w:pPr>
              <w:pStyle w:val="ConsPlusNormal"/>
              <w:jc w:val="center"/>
            </w:pPr>
            <w:r>
              <w:t>55936,9</w:t>
            </w:r>
          </w:p>
        </w:tc>
      </w:tr>
      <w:tr w:rsidR="00E70915">
        <w:tc>
          <w:tcPr>
            <w:tcW w:w="2891" w:type="dxa"/>
          </w:tcPr>
          <w:p w:rsidR="00E70915" w:rsidRDefault="00E70915">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567" w:type="dxa"/>
          </w:tcPr>
          <w:p w:rsidR="00E70915" w:rsidRDefault="00E70915">
            <w:pPr>
              <w:pStyle w:val="ConsPlusNormal"/>
            </w:pPr>
          </w:p>
        </w:tc>
        <w:tc>
          <w:tcPr>
            <w:tcW w:w="1417" w:type="dxa"/>
          </w:tcPr>
          <w:p w:rsidR="00E70915" w:rsidRDefault="00E70915">
            <w:pPr>
              <w:pStyle w:val="ConsPlusNormal"/>
              <w:jc w:val="center"/>
            </w:pPr>
            <w:r>
              <w:t>58657,8</w:t>
            </w:r>
          </w:p>
        </w:tc>
        <w:tc>
          <w:tcPr>
            <w:tcW w:w="1474" w:type="dxa"/>
          </w:tcPr>
          <w:p w:rsidR="00E70915" w:rsidRDefault="00E70915">
            <w:pPr>
              <w:pStyle w:val="ConsPlusNormal"/>
              <w:jc w:val="center"/>
            </w:pPr>
            <w:r>
              <w:t>58657,8</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99 9 00 62450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58657,8</w:t>
            </w:r>
          </w:p>
        </w:tc>
        <w:tc>
          <w:tcPr>
            <w:tcW w:w="1474" w:type="dxa"/>
          </w:tcPr>
          <w:p w:rsidR="00E70915" w:rsidRDefault="00E70915">
            <w:pPr>
              <w:pStyle w:val="ConsPlusNormal"/>
              <w:jc w:val="center"/>
            </w:pPr>
            <w:r>
              <w:t>58657,8</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116,8</w:t>
            </w:r>
          </w:p>
        </w:tc>
        <w:tc>
          <w:tcPr>
            <w:tcW w:w="1474" w:type="dxa"/>
          </w:tcPr>
          <w:p w:rsidR="00E70915" w:rsidRDefault="00E70915">
            <w:pPr>
              <w:pStyle w:val="ConsPlusNormal"/>
              <w:jc w:val="center"/>
            </w:pPr>
            <w:r>
              <w:t>116,8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116,8</w:t>
            </w:r>
          </w:p>
        </w:tc>
        <w:tc>
          <w:tcPr>
            <w:tcW w:w="1474" w:type="dxa"/>
          </w:tcPr>
          <w:p w:rsidR="00E70915" w:rsidRDefault="00E70915">
            <w:pPr>
              <w:pStyle w:val="ConsPlusNormal"/>
              <w:jc w:val="center"/>
            </w:pPr>
            <w:r>
              <w:t>116,8</w:t>
            </w:r>
          </w:p>
        </w:tc>
      </w:tr>
      <w:tr w:rsidR="00E70915">
        <w:tc>
          <w:tcPr>
            <w:tcW w:w="2891" w:type="dxa"/>
          </w:tcPr>
          <w:p w:rsidR="00E70915" w:rsidRDefault="00E70915">
            <w:pPr>
              <w:pStyle w:val="ConsPlusNormal"/>
            </w:pPr>
            <w:r>
              <w:t>ОХРАНА ОКРУЖАЮЩЕЙ СРЕДЫ</w:t>
            </w:r>
          </w:p>
        </w:tc>
        <w:tc>
          <w:tcPr>
            <w:tcW w:w="454" w:type="dxa"/>
          </w:tcPr>
          <w:p w:rsidR="00E70915" w:rsidRDefault="00E70915">
            <w:pPr>
              <w:pStyle w:val="ConsPlusNormal"/>
              <w:jc w:val="center"/>
            </w:pPr>
            <w:r>
              <w:t>06</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120973,1</w:t>
            </w:r>
          </w:p>
        </w:tc>
        <w:tc>
          <w:tcPr>
            <w:tcW w:w="1474" w:type="dxa"/>
          </w:tcPr>
          <w:p w:rsidR="00E70915" w:rsidRDefault="00E70915">
            <w:pPr>
              <w:pStyle w:val="ConsPlusNormal"/>
              <w:jc w:val="center"/>
            </w:pPr>
            <w:r>
              <w:t>121413,1</w:t>
            </w:r>
          </w:p>
        </w:tc>
      </w:tr>
      <w:tr w:rsidR="00E70915">
        <w:tc>
          <w:tcPr>
            <w:tcW w:w="2891" w:type="dxa"/>
          </w:tcPr>
          <w:p w:rsidR="00E70915" w:rsidRDefault="00E70915">
            <w:pPr>
              <w:pStyle w:val="ConsPlusNormal"/>
            </w:pPr>
            <w:r>
              <w:t>Охрана объектов растительного и животного мира и среды их обитания</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17609,2</w:t>
            </w:r>
          </w:p>
        </w:tc>
        <w:tc>
          <w:tcPr>
            <w:tcW w:w="1474" w:type="dxa"/>
          </w:tcPr>
          <w:p w:rsidR="00E70915" w:rsidRDefault="00E70915">
            <w:pPr>
              <w:pStyle w:val="ConsPlusNormal"/>
              <w:jc w:val="center"/>
            </w:pPr>
            <w:r>
              <w:t>17609,2</w:t>
            </w:r>
          </w:p>
        </w:tc>
      </w:tr>
      <w:tr w:rsidR="00E70915">
        <w:tc>
          <w:tcPr>
            <w:tcW w:w="2891" w:type="dxa"/>
          </w:tcPr>
          <w:p w:rsidR="00E70915" w:rsidRDefault="00E70915">
            <w:pPr>
              <w:pStyle w:val="ConsPlusNormal"/>
            </w:pPr>
            <w:r>
              <w:t xml:space="preserve">Государственная программа Республики Дагестан </w:t>
            </w:r>
            <w:r>
              <w:lastRenderedPageBreak/>
              <w:t>"Охрана окружающей среды в Республике Дагестан"</w:t>
            </w:r>
          </w:p>
        </w:tc>
        <w:tc>
          <w:tcPr>
            <w:tcW w:w="454" w:type="dxa"/>
          </w:tcPr>
          <w:p w:rsidR="00E70915" w:rsidRDefault="00E70915">
            <w:pPr>
              <w:pStyle w:val="ConsPlusNormal"/>
              <w:jc w:val="center"/>
            </w:pPr>
            <w:r>
              <w:lastRenderedPageBreak/>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1417" w:type="dxa"/>
          </w:tcPr>
          <w:p w:rsidR="00E70915" w:rsidRDefault="00E70915">
            <w:pPr>
              <w:pStyle w:val="ConsPlusNormal"/>
              <w:jc w:val="center"/>
            </w:pPr>
            <w:r>
              <w:t>17609,2</w:t>
            </w:r>
          </w:p>
        </w:tc>
        <w:tc>
          <w:tcPr>
            <w:tcW w:w="1474" w:type="dxa"/>
          </w:tcPr>
          <w:p w:rsidR="00E70915" w:rsidRDefault="00E70915">
            <w:pPr>
              <w:pStyle w:val="ConsPlusNormal"/>
              <w:jc w:val="center"/>
            </w:pPr>
            <w:r>
              <w:t>17609,2</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18 6</w:t>
            </w:r>
          </w:p>
        </w:tc>
        <w:tc>
          <w:tcPr>
            <w:tcW w:w="567" w:type="dxa"/>
          </w:tcPr>
          <w:p w:rsidR="00E70915" w:rsidRDefault="00E70915">
            <w:pPr>
              <w:pStyle w:val="ConsPlusNormal"/>
            </w:pPr>
          </w:p>
        </w:tc>
        <w:tc>
          <w:tcPr>
            <w:tcW w:w="1417" w:type="dxa"/>
          </w:tcPr>
          <w:p w:rsidR="00E70915" w:rsidRDefault="00E70915">
            <w:pPr>
              <w:pStyle w:val="ConsPlusNormal"/>
              <w:jc w:val="center"/>
            </w:pPr>
            <w:r>
              <w:t>17609,2</w:t>
            </w:r>
          </w:p>
        </w:tc>
        <w:tc>
          <w:tcPr>
            <w:tcW w:w="1474" w:type="dxa"/>
          </w:tcPr>
          <w:p w:rsidR="00E70915" w:rsidRDefault="00E70915">
            <w:pPr>
              <w:pStyle w:val="ConsPlusNormal"/>
              <w:jc w:val="center"/>
            </w:pPr>
            <w:r>
              <w:t>17609,2</w:t>
            </w:r>
          </w:p>
        </w:tc>
      </w:tr>
      <w:tr w:rsidR="00E70915">
        <w:tc>
          <w:tcPr>
            <w:tcW w:w="2891"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18 6 01</w:t>
            </w:r>
          </w:p>
        </w:tc>
        <w:tc>
          <w:tcPr>
            <w:tcW w:w="567" w:type="dxa"/>
          </w:tcPr>
          <w:p w:rsidR="00E70915" w:rsidRDefault="00E70915">
            <w:pPr>
              <w:pStyle w:val="ConsPlusNormal"/>
            </w:pPr>
          </w:p>
        </w:tc>
        <w:tc>
          <w:tcPr>
            <w:tcW w:w="1417" w:type="dxa"/>
          </w:tcPr>
          <w:p w:rsidR="00E70915" w:rsidRDefault="00E70915">
            <w:pPr>
              <w:pStyle w:val="ConsPlusNormal"/>
              <w:jc w:val="center"/>
            </w:pPr>
            <w:r>
              <w:t>17609,2</w:t>
            </w:r>
          </w:p>
        </w:tc>
        <w:tc>
          <w:tcPr>
            <w:tcW w:w="1474" w:type="dxa"/>
          </w:tcPr>
          <w:p w:rsidR="00E70915" w:rsidRDefault="00E70915">
            <w:pPr>
              <w:pStyle w:val="ConsPlusNormal"/>
              <w:jc w:val="center"/>
            </w:pPr>
            <w:r>
              <w:t>17609,2</w:t>
            </w:r>
          </w:p>
        </w:tc>
      </w:tr>
      <w:tr w:rsidR="00E70915">
        <w:tc>
          <w:tcPr>
            <w:tcW w:w="2891" w:type="dxa"/>
          </w:tcPr>
          <w:p w:rsidR="00E70915" w:rsidRDefault="00E70915">
            <w:pPr>
              <w:pStyle w:val="ConsPlusNormal"/>
            </w:pPr>
            <w:r>
              <w:t>Расходы на обеспечение деятельности (оказание услуг) природоохранных учреждений</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pPr>
          </w:p>
        </w:tc>
        <w:tc>
          <w:tcPr>
            <w:tcW w:w="1417" w:type="dxa"/>
          </w:tcPr>
          <w:p w:rsidR="00E70915" w:rsidRDefault="00E70915">
            <w:pPr>
              <w:pStyle w:val="ConsPlusNormal"/>
              <w:jc w:val="center"/>
            </w:pPr>
            <w:r>
              <w:t>17609,2</w:t>
            </w:r>
          </w:p>
        </w:tc>
        <w:tc>
          <w:tcPr>
            <w:tcW w:w="1474" w:type="dxa"/>
          </w:tcPr>
          <w:p w:rsidR="00E70915" w:rsidRDefault="00E70915">
            <w:pPr>
              <w:pStyle w:val="ConsPlusNormal"/>
              <w:jc w:val="center"/>
            </w:pPr>
            <w:r>
              <w:t>17609,2</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186 01 11000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7815,8</w:t>
            </w:r>
          </w:p>
        </w:tc>
        <w:tc>
          <w:tcPr>
            <w:tcW w:w="1474" w:type="dxa"/>
          </w:tcPr>
          <w:p w:rsidR="00E70915" w:rsidRDefault="00E70915">
            <w:pPr>
              <w:pStyle w:val="ConsPlusNormal"/>
              <w:jc w:val="center"/>
            </w:pPr>
            <w:r>
              <w:t>7815,8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4901,3</w:t>
            </w:r>
          </w:p>
        </w:tc>
        <w:tc>
          <w:tcPr>
            <w:tcW w:w="1474" w:type="dxa"/>
          </w:tcPr>
          <w:p w:rsidR="00E70915" w:rsidRDefault="00E70915">
            <w:pPr>
              <w:pStyle w:val="ConsPlusNormal"/>
              <w:jc w:val="center"/>
            </w:pPr>
            <w:r>
              <w:t>4901,3</w:t>
            </w:r>
          </w:p>
        </w:tc>
      </w:tr>
      <w:tr w:rsidR="00E70915">
        <w:tc>
          <w:tcPr>
            <w:tcW w:w="2891" w:type="dxa"/>
          </w:tcPr>
          <w:p w:rsidR="00E70915" w:rsidRDefault="00E7091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454" w:type="dxa"/>
          </w:tcPr>
          <w:p w:rsidR="00E70915" w:rsidRDefault="00E70915">
            <w:pPr>
              <w:pStyle w:val="ConsPlusNormal"/>
              <w:jc w:val="center"/>
            </w:pPr>
            <w:r>
              <w:lastRenderedPageBreak/>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4702,1</w:t>
            </w:r>
          </w:p>
        </w:tc>
        <w:tc>
          <w:tcPr>
            <w:tcW w:w="1474" w:type="dxa"/>
          </w:tcPr>
          <w:p w:rsidR="00E70915" w:rsidRDefault="00E70915">
            <w:pPr>
              <w:pStyle w:val="ConsPlusNormal"/>
              <w:jc w:val="center"/>
            </w:pPr>
            <w:r>
              <w:t>4702,1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190,0</w:t>
            </w:r>
          </w:p>
        </w:tc>
        <w:tc>
          <w:tcPr>
            <w:tcW w:w="1474" w:type="dxa"/>
          </w:tcPr>
          <w:p w:rsidR="00E70915" w:rsidRDefault="00E70915">
            <w:pPr>
              <w:pStyle w:val="ConsPlusNormal"/>
              <w:jc w:val="center"/>
            </w:pPr>
            <w:r>
              <w:t>190,0</w:t>
            </w:r>
          </w:p>
        </w:tc>
      </w:tr>
      <w:tr w:rsidR="00E70915">
        <w:tc>
          <w:tcPr>
            <w:tcW w:w="2891" w:type="dxa"/>
          </w:tcPr>
          <w:p w:rsidR="00E70915" w:rsidRDefault="00E70915">
            <w:pPr>
              <w:pStyle w:val="ConsPlusNormal"/>
            </w:pPr>
            <w:r>
              <w:t>Другие вопросы в области охраны окружающей среды</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103363,9</w:t>
            </w:r>
          </w:p>
        </w:tc>
        <w:tc>
          <w:tcPr>
            <w:tcW w:w="1474" w:type="dxa"/>
          </w:tcPr>
          <w:p w:rsidR="00E70915" w:rsidRDefault="00E70915">
            <w:pPr>
              <w:pStyle w:val="ConsPlusNormal"/>
              <w:jc w:val="center"/>
            </w:pPr>
            <w:r>
              <w:t>103803,9</w:t>
            </w:r>
          </w:p>
        </w:tc>
      </w:tr>
      <w:tr w:rsidR="00E70915">
        <w:tc>
          <w:tcPr>
            <w:tcW w:w="2891"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1417" w:type="dxa"/>
          </w:tcPr>
          <w:p w:rsidR="00E70915" w:rsidRDefault="00E70915">
            <w:pPr>
              <w:pStyle w:val="ConsPlusNormal"/>
              <w:jc w:val="center"/>
            </w:pPr>
            <w:r>
              <w:t>103073,3</w:t>
            </w:r>
          </w:p>
        </w:tc>
        <w:tc>
          <w:tcPr>
            <w:tcW w:w="1474" w:type="dxa"/>
          </w:tcPr>
          <w:p w:rsidR="00E70915" w:rsidRDefault="00E70915">
            <w:pPr>
              <w:pStyle w:val="ConsPlusNormal"/>
              <w:jc w:val="center"/>
            </w:pPr>
            <w:r>
              <w:t>103513,3</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w:t>
            </w:r>
          </w:p>
        </w:tc>
        <w:tc>
          <w:tcPr>
            <w:tcW w:w="567" w:type="dxa"/>
          </w:tcPr>
          <w:p w:rsidR="00E70915" w:rsidRDefault="00E70915">
            <w:pPr>
              <w:pStyle w:val="ConsPlusNormal"/>
            </w:pPr>
          </w:p>
        </w:tc>
        <w:tc>
          <w:tcPr>
            <w:tcW w:w="1417" w:type="dxa"/>
          </w:tcPr>
          <w:p w:rsidR="00E70915" w:rsidRDefault="00E70915">
            <w:pPr>
              <w:pStyle w:val="ConsPlusNormal"/>
              <w:jc w:val="center"/>
            </w:pPr>
            <w:r>
              <w:t>103073,3</w:t>
            </w:r>
          </w:p>
        </w:tc>
        <w:tc>
          <w:tcPr>
            <w:tcW w:w="1474" w:type="dxa"/>
          </w:tcPr>
          <w:p w:rsidR="00E70915" w:rsidRDefault="00E70915">
            <w:pPr>
              <w:pStyle w:val="ConsPlusNormal"/>
              <w:jc w:val="center"/>
            </w:pPr>
            <w:r>
              <w:t>103513,3</w:t>
            </w:r>
          </w:p>
        </w:tc>
      </w:tr>
      <w:tr w:rsidR="00E70915">
        <w:tc>
          <w:tcPr>
            <w:tcW w:w="2891"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18 6 01</w:t>
            </w:r>
          </w:p>
        </w:tc>
        <w:tc>
          <w:tcPr>
            <w:tcW w:w="567" w:type="dxa"/>
          </w:tcPr>
          <w:p w:rsidR="00E70915" w:rsidRDefault="00E70915">
            <w:pPr>
              <w:pStyle w:val="ConsPlusNormal"/>
            </w:pPr>
          </w:p>
        </w:tc>
        <w:tc>
          <w:tcPr>
            <w:tcW w:w="1417" w:type="dxa"/>
          </w:tcPr>
          <w:p w:rsidR="00E70915" w:rsidRDefault="00E70915">
            <w:pPr>
              <w:pStyle w:val="ConsPlusNormal"/>
              <w:jc w:val="center"/>
            </w:pPr>
            <w:r>
              <w:t>16694,4</w:t>
            </w:r>
          </w:p>
        </w:tc>
        <w:tc>
          <w:tcPr>
            <w:tcW w:w="1474" w:type="dxa"/>
          </w:tcPr>
          <w:p w:rsidR="00E70915" w:rsidRDefault="00E70915">
            <w:pPr>
              <w:pStyle w:val="ConsPlusNormal"/>
              <w:jc w:val="center"/>
            </w:pPr>
            <w:r>
              <w:t>17134,4</w:t>
            </w:r>
          </w:p>
        </w:tc>
      </w:tr>
      <w:tr w:rsidR="00E70915">
        <w:tc>
          <w:tcPr>
            <w:tcW w:w="289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4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w:t>
            </w:r>
            <w:r>
              <w:lastRenderedPageBreak/>
              <w:t>Российской Федерации" полномочий Российской Федерации в области охраны и использования охотничьих ресурсов</w:t>
            </w:r>
          </w:p>
        </w:tc>
        <w:tc>
          <w:tcPr>
            <w:tcW w:w="454" w:type="dxa"/>
          </w:tcPr>
          <w:p w:rsidR="00E70915" w:rsidRDefault="00E70915">
            <w:pPr>
              <w:pStyle w:val="ConsPlusNormal"/>
              <w:jc w:val="center"/>
            </w:pPr>
            <w:r>
              <w:lastRenderedPageBreak/>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567" w:type="dxa"/>
          </w:tcPr>
          <w:p w:rsidR="00E70915" w:rsidRDefault="00E70915">
            <w:pPr>
              <w:pStyle w:val="ConsPlusNormal"/>
            </w:pPr>
          </w:p>
        </w:tc>
        <w:tc>
          <w:tcPr>
            <w:tcW w:w="1417" w:type="dxa"/>
          </w:tcPr>
          <w:p w:rsidR="00E70915" w:rsidRDefault="00E70915">
            <w:pPr>
              <w:pStyle w:val="ConsPlusNormal"/>
              <w:jc w:val="center"/>
            </w:pPr>
            <w:r>
              <w:t>16694,4</w:t>
            </w:r>
          </w:p>
        </w:tc>
        <w:tc>
          <w:tcPr>
            <w:tcW w:w="1474" w:type="dxa"/>
          </w:tcPr>
          <w:p w:rsidR="00E70915" w:rsidRDefault="00E70915">
            <w:pPr>
              <w:pStyle w:val="ConsPlusNormal"/>
              <w:jc w:val="center"/>
            </w:pPr>
            <w:r>
              <w:t>17134,4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16604,4</w:t>
            </w:r>
          </w:p>
        </w:tc>
        <w:tc>
          <w:tcPr>
            <w:tcW w:w="1474" w:type="dxa"/>
          </w:tcPr>
          <w:p w:rsidR="00E70915" w:rsidRDefault="00E70915">
            <w:pPr>
              <w:pStyle w:val="ConsPlusNormal"/>
              <w:jc w:val="center"/>
            </w:pPr>
            <w:r>
              <w:t>17044,4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18 6 01 59700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90,0</w:t>
            </w:r>
          </w:p>
        </w:tc>
        <w:tc>
          <w:tcPr>
            <w:tcW w:w="1474" w:type="dxa"/>
          </w:tcPr>
          <w:p w:rsidR="00E70915" w:rsidRDefault="00E70915">
            <w:pPr>
              <w:pStyle w:val="ConsPlusNormal"/>
              <w:jc w:val="center"/>
            </w:pPr>
            <w:r>
              <w:t>90,0</w:t>
            </w:r>
          </w:p>
        </w:tc>
      </w:tr>
      <w:tr w:rsidR="00E70915">
        <w:tc>
          <w:tcPr>
            <w:tcW w:w="2891" w:type="dxa"/>
          </w:tcPr>
          <w:p w:rsidR="00E70915" w:rsidRDefault="00E70915">
            <w:pPr>
              <w:pStyle w:val="ConsPlusNormal"/>
            </w:pPr>
            <w:r>
              <w:t>Основное мероприятие "Обеспечение деятельности государственного органа"</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18 6 02</w:t>
            </w:r>
          </w:p>
        </w:tc>
        <w:tc>
          <w:tcPr>
            <w:tcW w:w="567" w:type="dxa"/>
          </w:tcPr>
          <w:p w:rsidR="00E70915" w:rsidRDefault="00E70915">
            <w:pPr>
              <w:pStyle w:val="ConsPlusNormal"/>
            </w:pPr>
          </w:p>
        </w:tc>
        <w:tc>
          <w:tcPr>
            <w:tcW w:w="1417" w:type="dxa"/>
          </w:tcPr>
          <w:p w:rsidR="00E70915" w:rsidRDefault="00E70915">
            <w:pPr>
              <w:pStyle w:val="ConsPlusNormal"/>
              <w:jc w:val="center"/>
            </w:pPr>
            <w:r>
              <w:t>86378,9</w:t>
            </w:r>
          </w:p>
        </w:tc>
        <w:tc>
          <w:tcPr>
            <w:tcW w:w="1474" w:type="dxa"/>
          </w:tcPr>
          <w:p w:rsidR="00E70915" w:rsidRDefault="00E70915">
            <w:pPr>
              <w:pStyle w:val="ConsPlusNormal"/>
              <w:jc w:val="center"/>
            </w:pPr>
            <w:r>
              <w:t>86378,9</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pPr>
          </w:p>
        </w:tc>
        <w:tc>
          <w:tcPr>
            <w:tcW w:w="1417" w:type="dxa"/>
          </w:tcPr>
          <w:p w:rsidR="00E70915" w:rsidRDefault="00E70915">
            <w:pPr>
              <w:pStyle w:val="ConsPlusNormal"/>
              <w:jc w:val="center"/>
            </w:pPr>
            <w:r>
              <w:t>86378,9</w:t>
            </w:r>
          </w:p>
        </w:tc>
        <w:tc>
          <w:tcPr>
            <w:tcW w:w="1474" w:type="dxa"/>
          </w:tcPr>
          <w:p w:rsidR="00E70915" w:rsidRDefault="00E70915">
            <w:pPr>
              <w:pStyle w:val="ConsPlusNormal"/>
              <w:jc w:val="center"/>
            </w:pPr>
            <w:r>
              <w:t>86378,9</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76071,6</w:t>
            </w:r>
          </w:p>
        </w:tc>
        <w:tc>
          <w:tcPr>
            <w:tcW w:w="1474" w:type="dxa"/>
          </w:tcPr>
          <w:p w:rsidR="00E70915" w:rsidRDefault="00E70915">
            <w:pPr>
              <w:pStyle w:val="ConsPlusNormal"/>
              <w:jc w:val="center"/>
            </w:pPr>
            <w:r>
              <w:t>76071,6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9999,3</w:t>
            </w:r>
          </w:p>
        </w:tc>
        <w:tc>
          <w:tcPr>
            <w:tcW w:w="1474" w:type="dxa"/>
          </w:tcPr>
          <w:p w:rsidR="00E70915" w:rsidRDefault="00E70915">
            <w:pPr>
              <w:pStyle w:val="ConsPlusNormal"/>
              <w:jc w:val="center"/>
            </w:pPr>
            <w:r>
              <w:t>9999,3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308,0</w:t>
            </w:r>
          </w:p>
        </w:tc>
        <w:tc>
          <w:tcPr>
            <w:tcW w:w="1474" w:type="dxa"/>
          </w:tcPr>
          <w:p w:rsidR="00E70915" w:rsidRDefault="00E70915">
            <w:pPr>
              <w:pStyle w:val="ConsPlusNormal"/>
              <w:jc w:val="center"/>
            </w:pPr>
            <w:r>
              <w:t>308,0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290,6</w:t>
            </w:r>
          </w:p>
        </w:tc>
        <w:tc>
          <w:tcPr>
            <w:tcW w:w="1474" w:type="dxa"/>
          </w:tcPr>
          <w:p w:rsidR="00E70915" w:rsidRDefault="00E70915">
            <w:pPr>
              <w:pStyle w:val="ConsPlusNormal"/>
              <w:jc w:val="center"/>
            </w:pPr>
            <w:r>
              <w:t>290,6</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290,6</w:t>
            </w:r>
          </w:p>
        </w:tc>
        <w:tc>
          <w:tcPr>
            <w:tcW w:w="1474" w:type="dxa"/>
          </w:tcPr>
          <w:p w:rsidR="00E70915" w:rsidRDefault="00E70915">
            <w:pPr>
              <w:pStyle w:val="ConsPlusNormal"/>
              <w:jc w:val="center"/>
            </w:pPr>
            <w:r>
              <w:t>290,6</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290,6</w:t>
            </w:r>
          </w:p>
        </w:tc>
        <w:tc>
          <w:tcPr>
            <w:tcW w:w="1474" w:type="dxa"/>
          </w:tcPr>
          <w:p w:rsidR="00E70915" w:rsidRDefault="00E70915">
            <w:pPr>
              <w:pStyle w:val="ConsPlusNormal"/>
              <w:jc w:val="center"/>
            </w:pPr>
            <w:r>
              <w:t>290,6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290,6</w:t>
            </w:r>
          </w:p>
        </w:tc>
        <w:tc>
          <w:tcPr>
            <w:tcW w:w="1474" w:type="dxa"/>
          </w:tcPr>
          <w:p w:rsidR="00E70915" w:rsidRDefault="00E70915">
            <w:pPr>
              <w:pStyle w:val="ConsPlusNormal"/>
              <w:jc w:val="center"/>
            </w:pPr>
            <w:r>
              <w:t>290,6</w:t>
            </w:r>
          </w:p>
        </w:tc>
      </w:tr>
      <w:tr w:rsidR="00E70915">
        <w:tc>
          <w:tcPr>
            <w:tcW w:w="2891" w:type="dxa"/>
          </w:tcPr>
          <w:p w:rsidR="00E70915" w:rsidRDefault="00E70915">
            <w:pPr>
              <w:pStyle w:val="ConsPlusNormal"/>
            </w:pPr>
            <w:r>
              <w:t>ОБРАЗОВАНИЕ</w:t>
            </w:r>
          </w:p>
        </w:tc>
        <w:tc>
          <w:tcPr>
            <w:tcW w:w="454" w:type="dxa"/>
          </w:tcPr>
          <w:p w:rsidR="00E70915" w:rsidRDefault="00E70915">
            <w:pPr>
              <w:pStyle w:val="ConsPlusNormal"/>
              <w:jc w:val="center"/>
            </w:pPr>
            <w:r>
              <w:t>07</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44300473,9</w:t>
            </w:r>
          </w:p>
        </w:tc>
        <w:tc>
          <w:tcPr>
            <w:tcW w:w="1474" w:type="dxa"/>
          </w:tcPr>
          <w:p w:rsidR="00E70915" w:rsidRDefault="00E70915">
            <w:pPr>
              <w:pStyle w:val="ConsPlusNormal"/>
              <w:jc w:val="center"/>
            </w:pPr>
            <w:r>
              <w:t>43772644,1</w:t>
            </w:r>
          </w:p>
        </w:tc>
      </w:tr>
      <w:tr w:rsidR="00E70915">
        <w:tc>
          <w:tcPr>
            <w:tcW w:w="2891" w:type="dxa"/>
          </w:tcPr>
          <w:p w:rsidR="00E70915" w:rsidRDefault="00E70915">
            <w:pPr>
              <w:pStyle w:val="ConsPlusNormal"/>
            </w:pPr>
            <w:r>
              <w:t>Дошкольное образование</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6534782,0</w:t>
            </w:r>
          </w:p>
        </w:tc>
        <w:tc>
          <w:tcPr>
            <w:tcW w:w="1474" w:type="dxa"/>
          </w:tcPr>
          <w:p w:rsidR="00E70915" w:rsidRDefault="00E70915">
            <w:pPr>
              <w:pStyle w:val="ConsPlusNormal"/>
              <w:jc w:val="center"/>
            </w:pPr>
            <w:r>
              <w:t>5717283,2</w:t>
            </w:r>
          </w:p>
        </w:tc>
      </w:tr>
      <w:tr w:rsidR="00E70915">
        <w:tc>
          <w:tcPr>
            <w:tcW w:w="2891" w:type="dxa"/>
          </w:tcPr>
          <w:p w:rsidR="00E70915" w:rsidRDefault="00E70915">
            <w:pPr>
              <w:pStyle w:val="ConsPlusNormal"/>
            </w:pPr>
            <w:r>
              <w:t xml:space="preserve">Государственная </w:t>
            </w:r>
            <w:r>
              <w:lastRenderedPageBreak/>
              <w:t>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5150,0</w:t>
            </w:r>
          </w:p>
        </w:tc>
        <w:tc>
          <w:tcPr>
            <w:tcW w:w="1474" w:type="dxa"/>
          </w:tcPr>
          <w:p w:rsidR="00E70915" w:rsidRDefault="00E70915">
            <w:pPr>
              <w:pStyle w:val="ConsPlusNormal"/>
              <w:jc w:val="center"/>
            </w:pPr>
            <w:r>
              <w:t>5150,0</w:t>
            </w:r>
          </w:p>
        </w:tc>
      </w:tr>
      <w:tr w:rsidR="00E70915">
        <w:tc>
          <w:tcPr>
            <w:tcW w:w="289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5150,0</w:t>
            </w:r>
          </w:p>
        </w:tc>
        <w:tc>
          <w:tcPr>
            <w:tcW w:w="1474" w:type="dxa"/>
          </w:tcPr>
          <w:p w:rsidR="00E70915" w:rsidRDefault="00E70915">
            <w:pPr>
              <w:pStyle w:val="ConsPlusNormal"/>
              <w:jc w:val="center"/>
            </w:pPr>
            <w:r>
              <w:t>5150,0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5150,0</w:t>
            </w:r>
          </w:p>
        </w:tc>
        <w:tc>
          <w:tcPr>
            <w:tcW w:w="1474" w:type="dxa"/>
          </w:tcPr>
          <w:p w:rsidR="00E70915" w:rsidRDefault="00E70915">
            <w:pPr>
              <w:pStyle w:val="ConsPlusNormal"/>
              <w:jc w:val="center"/>
            </w:pPr>
            <w:r>
              <w:t>5150,0</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5150,0</w:t>
            </w:r>
          </w:p>
        </w:tc>
        <w:tc>
          <w:tcPr>
            <w:tcW w:w="1474" w:type="dxa"/>
          </w:tcPr>
          <w:p w:rsidR="00E70915" w:rsidRDefault="00E70915">
            <w:pPr>
              <w:pStyle w:val="ConsPlusNormal"/>
              <w:jc w:val="center"/>
            </w:pPr>
            <w:r>
              <w:t>5150,0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5000.0</w:t>
            </w:r>
          </w:p>
        </w:tc>
        <w:tc>
          <w:tcPr>
            <w:tcW w:w="1474" w:type="dxa"/>
          </w:tcPr>
          <w:p w:rsidR="00E70915" w:rsidRDefault="00E70915">
            <w:pPr>
              <w:pStyle w:val="ConsPlusNormal"/>
              <w:jc w:val="center"/>
            </w:pPr>
            <w:r>
              <w:t>5000,0</w:t>
            </w:r>
          </w:p>
        </w:tc>
      </w:tr>
      <w:tr w:rsidR="00E70915">
        <w:tc>
          <w:tcPr>
            <w:tcW w:w="289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150,0</w:t>
            </w:r>
          </w:p>
        </w:tc>
        <w:tc>
          <w:tcPr>
            <w:tcW w:w="1474" w:type="dxa"/>
          </w:tcPr>
          <w:p w:rsidR="00E70915" w:rsidRDefault="00E70915">
            <w:pPr>
              <w:pStyle w:val="ConsPlusNormal"/>
              <w:jc w:val="center"/>
            </w:pPr>
            <w:r>
              <w:t>150,0</w:t>
            </w:r>
          </w:p>
        </w:tc>
      </w:tr>
      <w:tr w:rsidR="00E70915">
        <w:tc>
          <w:tcPr>
            <w:tcW w:w="2891" w:type="dxa"/>
          </w:tcPr>
          <w:p w:rsidR="00E70915" w:rsidRDefault="00E70915">
            <w:pPr>
              <w:pStyle w:val="ConsPlusNormal"/>
            </w:pPr>
            <w:r>
              <w:t xml:space="preserve">Государственная </w:t>
            </w:r>
            <w:hyperlink r:id="rId448"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6430732,0</w:t>
            </w:r>
          </w:p>
        </w:tc>
        <w:tc>
          <w:tcPr>
            <w:tcW w:w="1474" w:type="dxa"/>
          </w:tcPr>
          <w:p w:rsidR="00E70915" w:rsidRDefault="00E70915">
            <w:pPr>
              <w:pStyle w:val="ConsPlusNormal"/>
              <w:jc w:val="center"/>
            </w:pPr>
            <w:r>
              <w:t>5712133,2</w:t>
            </w:r>
          </w:p>
        </w:tc>
      </w:tr>
      <w:tr w:rsidR="00E70915">
        <w:tc>
          <w:tcPr>
            <w:tcW w:w="2891" w:type="dxa"/>
          </w:tcPr>
          <w:p w:rsidR="00E70915" w:rsidRDefault="00E70915">
            <w:pPr>
              <w:pStyle w:val="ConsPlusNormal"/>
            </w:pPr>
            <w:hyperlink r:id="rId449" w:history="1">
              <w:r>
                <w:rPr>
                  <w:color w:val="0000FF"/>
                </w:rPr>
                <w:t>Подпрограмма</w:t>
              </w:r>
            </w:hyperlink>
            <w:r>
              <w:t xml:space="preserve"> "Развитие дошкольного образования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w:t>
            </w:r>
          </w:p>
        </w:tc>
        <w:tc>
          <w:tcPr>
            <w:tcW w:w="567" w:type="dxa"/>
          </w:tcPr>
          <w:p w:rsidR="00E70915" w:rsidRDefault="00E70915">
            <w:pPr>
              <w:pStyle w:val="ConsPlusNormal"/>
            </w:pPr>
          </w:p>
        </w:tc>
        <w:tc>
          <w:tcPr>
            <w:tcW w:w="1417" w:type="dxa"/>
          </w:tcPr>
          <w:p w:rsidR="00E70915" w:rsidRDefault="00E70915">
            <w:pPr>
              <w:pStyle w:val="ConsPlusNormal"/>
              <w:jc w:val="center"/>
            </w:pPr>
            <w:r>
              <w:t>6430732,0</w:t>
            </w:r>
          </w:p>
        </w:tc>
        <w:tc>
          <w:tcPr>
            <w:tcW w:w="1474" w:type="dxa"/>
          </w:tcPr>
          <w:p w:rsidR="00E70915" w:rsidRDefault="00E70915">
            <w:pPr>
              <w:pStyle w:val="ConsPlusNormal"/>
              <w:jc w:val="center"/>
            </w:pPr>
            <w:r>
              <w:t>5712133,2</w:t>
            </w:r>
          </w:p>
        </w:tc>
      </w:tr>
      <w:tr w:rsidR="00E70915">
        <w:tc>
          <w:tcPr>
            <w:tcW w:w="2891" w:type="dxa"/>
          </w:tcPr>
          <w:p w:rsidR="00E70915" w:rsidRDefault="00E70915">
            <w:pPr>
              <w:pStyle w:val="ConsPlusNormal"/>
            </w:pPr>
            <w:r>
              <w:t>Основное мероприятие "Развитие дошкольного образования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w:t>
            </w:r>
          </w:p>
        </w:tc>
        <w:tc>
          <w:tcPr>
            <w:tcW w:w="567" w:type="dxa"/>
          </w:tcPr>
          <w:p w:rsidR="00E70915" w:rsidRDefault="00E70915">
            <w:pPr>
              <w:pStyle w:val="ConsPlusNormal"/>
            </w:pPr>
          </w:p>
        </w:tc>
        <w:tc>
          <w:tcPr>
            <w:tcW w:w="1417" w:type="dxa"/>
          </w:tcPr>
          <w:p w:rsidR="00E70915" w:rsidRDefault="00E70915">
            <w:pPr>
              <w:pStyle w:val="ConsPlusNormal"/>
              <w:jc w:val="center"/>
            </w:pPr>
            <w:r>
              <w:t>6071361,0</w:t>
            </w:r>
          </w:p>
        </w:tc>
        <w:tc>
          <w:tcPr>
            <w:tcW w:w="1474" w:type="dxa"/>
          </w:tcPr>
          <w:p w:rsidR="00E70915" w:rsidRDefault="00E70915">
            <w:pPr>
              <w:pStyle w:val="ConsPlusNormal"/>
              <w:jc w:val="center"/>
            </w:pPr>
            <w:r>
              <w:t>5712133,2</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pPr>
          </w:p>
        </w:tc>
        <w:tc>
          <w:tcPr>
            <w:tcW w:w="1417" w:type="dxa"/>
          </w:tcPr>
          <w:p w:rsidR="00E70915" w:rsidRDefault="00E70915">
            <w:pPr>
              <w:pStyle w:val="ConsPlusNormal"/>
              <w:jc w:val="center"/>
            </w:pPr>
            <w:r>
              <w:t>196143,3</w:t>
            </w:r>
          </w:p>
        </w:tc>
        <w:tc>
          <w:tcPr>
            <w:tcW w:w="1474" w:type="dxa"/>
          </w:tcPr>
          <w:p w:rsidR="00E70915" w:rsidRDefault="00E70915">
            <w:pPr>
              <w:pStyle w:val="ConsPlusNormal"/>
              <w:jc w:val="center"/>
            </w:pPr>
            <w:r>
              <w:t>196143,3</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81417,0</w:t>
            </w:r>
          </w:p>
        </w:tc>
        <w:tc>
          <w:tcPr>
            <w:tcW w:w="1474" w:type="dxa"/>
          </w:tcPr>
          <w:p w:rsidR="00E70915" w:rsidRDefault="00E70915">
            <w:pPr>
              <w:pStyle w:val="ConsPlusNormal"/>
              <w:jc w:val="center"/>
            </w:pPr>
            <w:r>
              <w:t>81417,0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28096,7</w:t>
            </w:r>
          </w:p>
        </w:tc>
        <w:tc>
          <w:tcPr>
            <w:tcW w:w="1474" w:type="dxa"/>
          </w:tcPr>
          <w:p w:rsidR="00E70915" w:rsidRDefault="00E70915">
            <w:pPr>
              <w:pStyle w:val="ConsPlusNormal"/>
              <w:jc w:val="center"/>
            </w:pPr>
            <w:r>
              <w:t>28096,7</w:t>
            </w:r>
          </w:p>
        </w:tc>
      </w:tr>
      <w:tr w:rsidR="00E70915">
        <w:tc>
          <w:tcPr>
            <w:tcW w:w="289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86469,6</w:t>
            </w:r>
          </w:p>
        </w:tc>
        <w:tc>
          <w:tcPr>
            <w:tcW w:w="1474" w:type="dxa"/>
          </w:tcPr>
          <w:p w:rsidR="00E70915" w:rsidRDefault="00E70915">
            <w:pPr>
              <w:pStyle w:val="ConsPlusNormal"/>
              <w:jc w:val="center"/>
            </w:pPr>
            <w:r>
              <w:t>86469,6</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160,0</w:t>
            </w:r>
          </w:p>
        </w:tc>
        <w:tc>
          <w:tcPr>
            <w:tcW w:w="1474" w:type="dxa"/>
          </w:tcPr>
          <w:p w:rsidR="00E70915" w:rsidRDefault="00E70915">
            <w:pPr>
              <w:pStyle w:val="ConsPlusNormal"/>
              <w:jc w:val="center"/>
            </w:pPr>
            <w:r>
              <w:t>160,0</w:t>
            </w:r>
          </w:p>
        </w:tc>
      </w:tr>
      <w:tr w:rsidR="00E70915">
        <w:tc>
          <w:tcPr>
            <w:tcW w:w="2891" w:type="dxa"/>
          </w:tcPr>
          <w:p w:rsidR="00E70915" w:rsidRDefault="00E70915">
            <w:pPr>
              <w:pStyle w:val="ConsPlusNormal"/>
            </w:pPr>
            <w:r>
              <w:t>Обеспечение государственных гарантии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567" w:type="dxa"/>
          </w:tcPr>
          <w:p w:rsidR="00E70915" w:rsidRDefault="00E70915">
            <w:pPr>
              <w:pStyle w:val="ConsPlusNormal"/>
            </w:pPr>
          </w:p>
        </w:tc>
        <w:tc>
          <w:tcPr>
            <w:tcW w:w="1417" w:type="dxa"/>
          </w:tcPr>
          <w:p w:rsidR="00E70915" w:rsidRDefault="00E70915">
            <w:pPr>
              <w:pStyle w:val="ConsPlusNormal"/>
              <w:jc w:val="center"/>
            </w:pPr>
            <w:r>
              <w:t>4733284,0</w:t>
            </w:r>
          </w:p>
        </w:tc>
        <w:tc>
          <w:tcPr>
            <w:tcW w:w="1474" w:type="dxa"/>
          </w:tcPr>
          <w:p w:rsidR="00E70915" w:rsidRDefault="00E70915">
            <w:pPr>
              <w:pStyle w:val="ConsPlusNormal"/>
              <w:jc w:val="center"/>
            </w:pPr>
            <w:r>
              <w:t>4733284,0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19 1 01 06590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4733284,0</w:t>
            </w:r>
          </w:p>
        </w:tc>
        <w:tc>
          <w:tcPr>
            <w:tcW w:w="1474" w:type="dxa"/>
          </w:tcPr>
          <w:p w:rsidR="00E70915" w:rsidRDefault="00E70915">
            <w:pPr>
              <w:pStyle w:val="ConsPlusNormal"/>
              <w:jc w:val="center"/>
            </w:pPr>
            <w:r>
              <w:t>4733284,0</w:t>
            </w:r>
          </w:p>
        </w:tc>
      </w:tr>
      <w:tr w:rsidR="00E70915">
        <w:tc>
          <w:tcPr>
            <w:tcW w:w="289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4111R</w:t>
            </w:r>
          </w:p>
        </w:tc>
        <w:tc>
          <w:tcPr>
            <w:tcW w:w="567" w:type="dxa"/>
          </w:tcPr>
          <w:p w:rsidR="00E70915" w:rsidRDefault="00E70915">
            <w:pPr>
              <w:pStyle w:val="ConsPlusNormal"/>
            </w:pPr>
          </w:p>
        </w:tc>
        <w:tc>
          <w:tcPr>
            <w:tcW w:w="1417" w:type="dxa"/>
          </w:tcPr>
          <w:p w:rsidR="00E70915" w:rsidRDefault="00E70915">
            <w:pPr>
              <w:pStyle w:val="ConsPlusNormal"/>
              <w:jc w:val="center"/>
            </w:pPr>
            <w:r>
              <w:t>974198,6</w:t>
            </w:r>
          </w:p>
        </w:tc>
        <w:tc>
          <w:tcPr>
            <w:tcW w:w="1474" w:type="dxa"/>
          </w:tcPr>
          <w:p w:rsidR="00E70915" w:rsidRDefault="00E70915">
            <w:pPr>
              <w:pStyle w:val="ConsPlusNormal"/>
              <w:jc w:val="center"/>
            </w:pPr>
            <w:r>
              <w:t>614970,8</w:t>
            </w:r>
          </w:p>
        </w:tc>
      </w:tr>
      <w:tr w:rsidR="00E70915">
        <w:tc>
          <w:tcPr>
            <w:tcW w:w="2891" w:type="dxa"/>
          </w:tcPr>
          <w:p w:rsidR="00E70915" w:rsidRDefault="00E70915">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01 411 1R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974198,6</w:t>
            </w:r>
          </w:p>
        </w:tc>
        <w:tc>
          <w:tcPr>
            <w:tcW w:w="1474" w:type="dxa"/>
          </w:tcPr>
          <w:p w:rsidR="00E70915" w:rsidRDefault="00E70915">
            <w:pPr>
              <w:pStyle w:val="ConsPlusNormal"/>
              <w:jc w:val="center"/>
            </w:pPr>
            <w:r>
              <w:t>614970,8</w:t>
            </w:r>
          </w:p>
        </w:tc>
      </w:tr>
      <w:tr w:rsidR="00E70915">
        <w:tc>
          <w:tcPr>
            <w:tcW w:w="2891"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567" w:type="dxa"/>
          </w:tcPr>
          <w:p w:rsidR="00E70915" w:rsidRDefault="00E70915">
            <w:pPr>
              <w:pStyle w:val="ConsPlusNormal"/>
            </w:pPr>
          </w:p>
        </w:tc>
        <w:tc>
          <w:tcPr>
            <w:tcW w:w="1417" w:type="dxa"/>
          </w:tcPr>
          <w:p w:rsidR="00E70915" w:rsidRDefault="00E70915">
            <w:pPr>
              <w:pStyle w:val="ConsPlusNormal"/>
              <w:jc w:val="center"/>
            </w:pPr>
            <w:r>
              <w:t>167735,1</w:t>
            </w:r>
          </w:p>
        </w:tc>
        <w:tc>
          <w:tcPr>
            <w:tcW w:w="1474" w:type="dxa"/>
          </w:tcPr>
          <w:p w:rsidR="00E70915" w:rsidRDefault="00E70915">
            <w:pPr>
              <w:pStyle w:val="ConsPlusNormal"/>
              <w:jc w:val="center"/>
            </w:pPr>
            <w:r>
              <w:t>167735,1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112383,2</w:t>
            </w:r>
          </w:p>
        </w:tc>
        <w:tc>
          <w:tcPr>
            <w:tcW w:w="1474" w:type="dxa"/>
          </w:tcPr>
          <w:p w:rsidR="00E70915" w:rsidRDefault="00E70915">
            <w:pPr>
              <w:pStyle w:val="ConsPlusNormal"/>
              <w:jc w:val="center"/>
            </w:pPr>
            <w:r>
              <w:t>112383,2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19 1 01 41590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55351,9</w:t>
            </w:r>
          </w:p>
        </w:tc>
        <w:tc>
          <w:tcPr>
            <w:tcW w:w="1474" w:type="dxa"/>
          </w:tcPr>
          <w:p w:rsidR="00E70915" w:rsidRDefault="00E70915">
            <w:pPr>
              <w:pStyle w:val="ConsPlusNormal"/>
              <w:jc w:val="center"/>
            </w:pPr>
            <w:r>
              <w:t>55351,9</w:t>
            </w:r>
          </w:p>
        </w:tc>
      </w:tr>
      <w:tr w:rsidR="00E70915">
        <w:tc>
          <w:tcPr>
            <w:tcW w:w="2891"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Р2</w:t>
            </w:r>
          </w:p>
        </w:tc>
        <w:tc>
          <w:tcPr>
            <w:tcW w:w="567" w:type="dxa"/>
          </w:tcPr>
          <w:p w:rsidR="00E70915" w:rsidRDefault="00E70915">
            <w:pPr>
              <w:pStyle w:val="ConsPlusNormal"/>
            </w:pPr>
          </w:p>
        </w:tc>
        <w:tc>
          <w:tcPr>
            <w:tcW w:w="1417" w:type="dxa"/>
          </w:tcPr>
          <w:p w:rsidR="00E70915" w:rsidRDefault="00E70915">
            <w:pPr>
              <w:pStyle w:val="ConsPlusNormal"/>
              <w:jc w:val="center"/>
            </w:pPr>
            <w:r>
              <w:t>359371,0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w:t>
            </w:r>
            <w:r>
              <w:lastRenderedPageBreak/>
              <w:t>республиканской инвестиционной программы</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567" w:type="dxa"/>
          </w:tcPr>
          <w:p w:rsidR="00E70915" w:rsidRDefault="00E70915">
            <w:pPr>
              <w:pStyle w:val="ConsPlusNormal"/>
            </w:pPr>
          </w:p>
        </w:tc>
        <w:tc>
          <w:tcPr>
            <w:tcW w:w="1417" w:type="dxa"/>
          </w:tcPr>
          <w:p w:rsidR="00E70915" w:rsidRDefault="00E70915">
            <w:pPr>
              <w:pStyle w:val="ConsPlusNormal"/>
              <w:jc w:val="center"/>
            </w:pPr>
            <w:r>
              <w:t>359371,0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19 1 Р2 5232R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359371,0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Государственная </w:t>
            </w:r>
            <w:hyperlink r:id="rId45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98900,0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98900,0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98900,0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Общее образование</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33154551,5</w:t>
            </w:r>
          </w:p>
        </w:tc>
        <w:tc>
          <w:tcPr>
            <w:tcW w:w="1474" w:type="dxa"/>
          </w:tcPr>
          <w:p w:rsidR="00E70915" w:rsidRDefault="00E70915">
            <w:pPr>
              <w:pStyle w:val="ConsPlusNormal"/>
              <w:jc w:val="center"/>
            </w:pPr>
            <w:r>
              <w:t>33879667,5</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30630,0</w:t>
            </w:r>
          </w:p>
        </w:tc>
        <w:tc>
          <w:tcPr>
            <w:tcW w:w="1474" w:type="dxa"/>
          </w:tcPr>
          <w:p w:rsidR="00E70915" w:rsidRDefault="00E70915">
            <w:pPr>
              <w:pStyle w:val="ConsPlusNormal"/>
              <w:jc w:val="center"/>
            </w:pPr>
            <w:r>
              <w:t>30630,0</w:t>
            </w:r>
          </w:p>
        </w:tc>
      </w:tr>
      <w:tr w:rsidR="00E70915">
        <w:tc>
          <w:tcPr>
            <w:tcW w:w="2891" w:type="dxa"/>
          </w:tcPr>
          <w:p w:rsidR="00E70915" w:rsidRDefault="00E70915">
            <w:pPr>
              <w:pStyle w:val="ConsPlusNormal"/>
            </w:pPr>
            <w:r>
              <w:lastRenderedPageBreak/>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30630,0</w:t>
            </w:r>
          </w:p>
        </w:tc>
        <w:tc>
          <w:tcPr>
            <w:tcW w:w="1474" w:type="dxa"/>
          </w:tcPr>
          <w:p w:rsidR="00E70915" w:rsidRDefault="00E70915">
            <w:pPr>
              <w:pStyle w:val="ConsPlusNormal"/>
              <w:jc w:val="center"/>
            </w:pPr>
            <w:r>
              <w:t>30630,0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30630,0</w:t>
            </w:r>
          </w:p>
        </w:tc>
        <w:tc>
          <w:tcPr>
            <w:tcW w:w="1474" w:type="dxa"/>
          </w:tcPr>
          <w:p w:rsidR="00E70915" w:rsidRDefault="00E70915">
            <w:pPr>
              <w:pStyle w:val="ConsPlusNormal"/>
              <w:jc w:val="center"/>
            </w:pPr>
            <w:r>
              <w:t>30630,0</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30630,0</w:t>
            </w:r>
          </w:p>
        </w:tc>
        <w:tc>
          <w:tcPr>
            <w:tcW w:w="1474" w:type="dxa"/>
          </w:tcPr>
          <w:p w:rsidR="00E70915" w:rsidRDefault="00E70915">
            <w:pPr>
              <w:pStyle w:val="ConsPlusNormal"/>
              <w:jc w:val="center"/>
            </w:pPr>
            <w:r>
              <w:t>30630,0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26530,0</w:t>
            </w:r>
          </w:p>
        </w:tc>
        <w:tc>
          <w:tcPr>
            <w:tcW w:w="1474" w:type="dxa"/>
          </w:tcPr>
          <w:p w:rsidR="00E70915" w:rsidRDefault="00E70915">
            <w:pPr>
              <w:pStyle w:val="ConsPlusNormal"/>
              <w:jc w:val="center"/>
            </w:pPr>
            <w:r>
              <w:t>26530,0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4100,0</w:t>
            </w:r>
          </w:p>
        </w:tc>
        <w:tc>
          <w:tcPr>
            <w:tcW w:w="1474" w:type="dxa"/>
          </w:tcPr>
          <w:p w:rsidR="00E70915" w:rsidRDefault="00E70915">
            <w:pPr>
              <w:pStyle w:val="ConsPlusNormal"/>
              <w:jc w:val="center"/>
            </w:pPr>
            <w:r>
              <w:t>4100,0</w:t>
            </w:r>
          </w:p>
        </w:tc>
      </w:tr>
      <w:tr w:rsidR="00E70915">
        <w:tc>
          <w:tcPr>
            <w:tcW w:w="2891" w:type="dxa"/>
          </w:tcPr>
          <w:p w:rsidR="00E70915" w:rsidRDefault="00E70915">
            <w:pPr>
              <w:pStyle w:val="ConsPlusNormal"/>
            </w:pPr>
            <w:r>
              <w:t xml:space="preserve">Государственная </w:t>
            </w:r>
            <w:hyperlink r:id="rId451"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32370958,5</w:t>
            </w:r>
          </w:p>
        </w:tc>
        <w:tc>
          <w:tcPr>
            <w:tcW w:w="1474" w:type="dxa"/>
          </w:tcPr>
          <w:p w:rsidR="00E70915" w:rsidRDefault="00E70915">
            <w:pPr>
              <w:pStyle w:val="ConsPlusNormal"/>
              <w:jc w:val="center"/>
            </w:pPr>
            <w:r>
              <w:t>33102887,5</w:t>
            </w:r>
          </w:p>
        </w:tc>
      </w:tr>
      <w:tr w:rsidR="00E70915">
        <w:tc>
          <w:tcPr>
            <w:tcW w:w="2891" w:type="dxa"/>
          </w:tcPr>
          <w:p w:rsidR="00E70915" w:rsidRDefault="00E70915">
            <w:pPr>
              <w:pStyle w:val="ConsPlusNormal"/>
            </w:pPr>
            <w:r>
              <w:t>Подпрограмма "Развитие общего образования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w:t>
            </w:r>
          </w:p>
        </w:tc>
        <w:tc>
          <w:tcPr>
            <w:tcW w:w="567" w:type="dxa"/>
          </w:tcPr>
          <w:p w:rsidR="00E70915" w:rsidRDefault="00E70915">
            <w:pPr>
              <w:pStyle w:val="ConsPlusNormal"/>
            </w:pPr>
          </w:p>
        </w:tc>
        <w:tc>
          <w:tcPr>
            <w:tcW w:w="1417" w:type="dxa"/>
          </w:tcPr>
          <w:p w:rsidR="00E70915" w:rsidRDefault="00E70915">
            <w:pPr>
              <w:pStyle w:val="ConsPlusNormal"/>
              <w:jc w:val="center"/>
            </w:pPr>
            <w:r>
              <w:t>30432742,9</w:t>
            </w:r>
          </w:p>
        </w:tc>
        <w:tc>
          <w:tcPr>
            <w:tcW w:w="1474" w:type="dxa"/>
          </w:tcPr>
          <w:p w:rsidR="00E70915" w:rsidRDefault="00E70915">
            <w:pPr>
              <w:pStyle w:val="ConsPlusNormal"/>
              <w:jc w:val="center"/>
            </w:pPr>
            <w:r>
              <w:t>31158126,0</w:t>
            </w:r>
          </w:p>
        </w:tc>
      </w:tr>
      <w:tr w:rsidR="00E70915">
        <w:tc>
          <w:tcPr>
            <w:tcW w:w="2891" w:type="dxa"/>
          </w:tcPr>
          <w:p w:rsidR="00E70915" w:rsidRDefault="00E70915">
            <w:pPr>
              <w:pStyle w:val="ConsPlusNormal"/>
            </w:pPr>
            <w:r>
              <w:lastRenderedPageBreak/>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567" w:type="dxa"/>
          </w:tcPr>
          <w:p w:rsidR="00E70915" w:rsidRDefault="00E70915">
            <w:pPr>
              <w:pStyle w:val="ConsPlusNormal"/>
            </w:pPr>
          </w:p>
        </w:tc>
        <w:tc>
          <w:tcPr>
            <w:tcW w:w="1417" w:type="dxa"/>
          </w:tcPr>
          <w:p w:rsidR="00E70915" w:rsidRDefault="00E70915">
            <w:pPr>
              <w:pStyle w:val="ConsPlusNormal"/>
              <w:jc w:val="center"/>
            </w:pPr>
            <w:r>
              <w:t>49600,0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Е4 52100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49600,0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Е1 51690</w:t>
            </w:r>
          </w:p>
        </w:tc>
        <w:tc>
          <w:tcPr>
            <w:tcW w:w="567" w:type="dxa"/>
          </w:tcPr>
          <w:p w:rsidR="00E70915" w:rsidRDefault="00E70915">
            <w:pPr>
              <w:pStyle w:val="ConsPlusNormal"/>
            </w:pPr>
          </w:p>
        </w:tc>
        <w:tc>
          <w:tcPr>
            <w:tcW w:w="1417" w:type="dxa"/>
          </w:tcPr>
          <w:p w:rsidR="00E70915" w:rsidRDefault="00E70915">
            <w:pPr>
              <w:pStyle w:val="ConsPlusNormal"/>
              <w:jc w:val="center"/>
            </w:pPr>
            <w:r>
              <w:t>68744,0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Е1 51690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68744,0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"Развитие образования в общеобразовательных учреждениях"</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w:t>
            </w:r>
          </w:p>
        </w:tc>
        <w:tc>
          <w:tcPr>
            <w:tcW w:w="567" w:type="dxa"/>
          </w:tcPr>
          <w:p w:rsidR="00E70915" w:rsidRDefault="00E70915">
            <w:pPr>
              <w:pStyle w:val="ConsPlusNormal"/>
            </w:pPr>
          </w:p>
        </w:tc>
        <w:tc>
          <w:tcPr>
            <w:tcW w:w="1417" w:type="dxa"/>
          </w:tcPr>
          <w:p w:rsidR="00E70915" w:rsidRDefault="00E70915">
            <w:pPr>
              <w:pStyle w:val="ConsPlusNormal"/>
              <w:jc w:val="center"/>
            </w:pPr>
            <w:r>
              <w:t>26172659,2</w:t>
            </w:r>
          </w:p>
        </w:tc>
        <w:tc>
          <w:tcPr>
            <w:tcW w:w="1474" w:type="dxa"/>
          </w:tcPr>
          <w:p w:rsidR="00E70915" w:rsidRDefault="00E70915">
            <w:pPr>
              <w:pStyle w:val="ConsPlusNormal"/>
              <w:jc w:val="center"/>
            </w:pPr>
            <w:r>
              <w:t>26120256,0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pPr>
          </w:p>
        </w:tc>
        <w:tc>
          <w:tcPr>
            <w:tcW w:w="1417" w:type="dxa"/>
          </w:tcPr>
          <w:p w:rsidR="00E70915" w:rsidRDefault="00E70915">
            <w:pPr>
              <w:pStyle w:val="ConsPlusNormal"/>
              <w:jc w:val="center"/>
            </w:pPr>
            <w:r>
              <w:t>1547421,5</w:t>
            </w:r>
          </w:p>
        </w:tc>
        <w:tc>
          <w:tcPr>
            <w:tcW w:w="1474" w:type="dxa"/>
          </w:tcPr>
          <w:p w:rsidR="00E70915" w:rsidRDefault="00E70915">
            <w:pPr>
              <w:pStyle w:val="ConsPlusNormal"/>
              <w:jc w:val="center"/>
            </w:pPr>
            <w:r>
              <w:t>1539164,6</w:t>
            </w:r>
          </w:p>
        </w:tc>
      </w:tr>
      <w:tr w:rsidR="00E70915">
        <w:tc>
          <w:tcPr>
            <w:tcW w:w="2891" w:type="dxa"/>
          </w:tcPr>
          <w:p w:rsidR="00E70915" w:rsidRDefault="00E7091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19 2 02 </w:t>
            </w:r>
            <w:r>
              <w:lastRenderedPageBreak/>
              <w:t>02590</w:t>
            </w:r>
          </w:p>
        </w:tc>
        <w:tc>
          <w:tcPr>
            <w:tcW w:w="567" w:type="dxa"/>
          </w:tcPr>
          <w:p w:rsidR="00E70915" w:rsidRDefault="00E70915">
            <w:pPr>
              <w:pStyle w:val="ConsPlusNormal"/>
              <w:jc w:val="center"/>
            </w:pPr>
            <w:r>
              <w:lastRenderedPageBreak/>
              <w:t>100</w:t>
            </w:r>
          </w:p>
        </w:tc>
        <w:tc>
          <w:tcPr>
            <w:tcW w:w="1417" w:type="dxa"/>
          </w:tcPr>
          <w:p w:rsidR="00E70915" w:rsidRDefault="00E70915">
            <w:pPr>
              <w:pStyle w:val="ConsPlusNormal"/>
              <w:jc w:val="center"/>
            </w:pPr>
            <w:r>
              <w:t>761142,3</w:t>
            </w:r>
          </w:p>
        </w:tc>
        <w:tc>
          <w:tcPr>
            <w:tcW w:w="1474" w:type="dxa"/>
          </w:tcPr>
          <w:p w:rsidR="00E70915" w:rsidRDefault="00E70915">
            <w:pPr>
              <w:pStyle w:val="ConsPlusNormal"/>
              <w:jc w:val="center"/>
            </w:pPr>
            <w:r>
              <w:t>761142,3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151446,8</w:t>
            </w:r>
          </w:p>
        </w:tc>
        <w:tc>
          <w:tcPr>
            <w:tcW w:w="1474" w:type="dxa"/>
          </w:tcPr>
          <w:p w:rsidR="00E70915" w:rsidRDefault="00E70915">
            <w:pPr>
              <w:pStyle w:val="ConsPlusNormal"/>
              <w:jc w:val="center"/>
            </w:pPr>
            <w:r>
              <w:t>141386,8</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530453,0</w:t>
            </w:r>
          </w:p>
        </w:tc>
        <w:tc>
          <w:tcPr>
            <w:tcW w:w="1474" w:type="dxa"/>
          </w:tcPr>
          <w:p w:rsidR="00E70915" w:rsidRDefault="00E70915">
            <w:pPr>
              <w:pStyle w:val="ConsPlusNormal"/>
              <w:jc w:val="center"/>
            </w:pPr>
            <w:r>
              <w:t>530453,0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95077,7</w:t>
            </w:r>
          </w:p>
        </w:tc>
        <w:tc>
          <w:tcPr>
            <w:tcW w:w="1474" w:type="dxa"/>
          </w:tcPr>
          <w:p w:rsidR="00E70915" w:rsidRDefault="00E70915">
            <w:pPr>
              <w:pStyle w:val="ConsPlusNormal"/>
              <w:jc w:val="center"/>
            </w:pPr>
            <w:r>
              <w:t>96880,8</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9301,7</w:t>
            </w:r>
          </w:p>
        </w:tc>
        <w:tc>
          <w:tcPr>
            <w:tcW w:w="1474" w:type="dxa"/>
          </w:tcPr>
          <w:p w:rsidR="00E70915" w:rsidRDefault="00E70915">
            <w:pPr>
              <w:pStyle w:val="ConsPlusNormal"/>
              <w:jc w:val="center"/>
            </w:pPr>
            <w:r>
              <w:t>9301,7</w:t>
            </w:r>
          </w:p>
        </w:tc>
      </w:tr>
      <w:tr w:rsidR="00E70915">
        <w:tc>
          <w:tcPr>
            <w:tcW w:w="2891" w:type="dxa"/>
          </w:tcPr>
          <w:p w:rsidR="00E70915" w:rsidRDefault="00E70915">
            <w:pPr>
              <w:pStyle w:val="ConsPlusNormal"/>
            </w:pPr>
            <w:r>
              <w:t xml:space="preserve">Обеспечение государственных гарантии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567" w:type="dxa"/>
          </w:tcPr>
          <w:p w:rsidR="00E70915" w:rsidRDefault="00E70915">
            <w:pPr>
              <w:pStyle w:val="ConsPlusNormal"/>
            </w:pPr>
          </w:p>
        </w:tc>
        <w:tc>
          <w:tcPr>
            <w:tcW w:w="1417" w:type="dxa"/>
          </w:tcPr>
          <w:p w:rsidR="00E70915" w:rsidRDefault="00E70915">
            <w:pPr>
              <w:pStyle w:val="ConsPlusNormal"/>
              <w:jc w:val="center"/>
            </w:pPr>
            <w:r>
              <w:t>22362912,0</w:t>
            </w:r>
          </w:p>
        </w:tc>
        <w:tc>
          <w:tcPr>
            <w:tcW w:w="1474" w:type="dxa"/>
          </w:tcPr>
          <w:p w:rsidR="00E70915" w:rsidRDefault="00E70915">
            <w:pPr>
              <w:pStyle w:val="ConsPlusNormal"/>
              <w:jc w:val="center"/>
            </w:pPr>
            <w:r>
              <w:t>22362912,0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19 2 02 06590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22362912,0</w:t>
            </w:r>
          </w:p>
        </w:tc>
        <w:tc>
          <w:tcPr>
            <w:tcW w:w="1474" w:type="dxa"/>
          </w:tcPr>
          <w:p w:rsidR="00E70915" w:rsidRDefault="00E70915">
            <w:pPr>
              <w:pStyle w:val="ConsPlusNormal"/>
              <w:jc w:val="center"/>
            </w:pPr>
            <w:r>
              <w:t>22362912,0</w:t>
            </w:r>
          </w:p>
        </w:tc>
      </w:tr>
      <w:tr w:rsidR="00E70915">
        <w:tc>
          <w:tcPr>
            <w:tcW w:w="2891" w:type="dxa"/>
          </w:tcPr>
          <w:p w:rsidR="00E70915" w:rsidRDefault="00E70915">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567" w:type="dxa"/>
          </w:tcPr>
          <w:p w:rsidR="00E70915" w:rsidRDefault="00E70915">
            <w:pPr>
              <w:pStyle w:val="ConsPlusNormal"/>
            </w:pPr>
          </w:p>
        </w:tc>
        <w:tc>
          <w:tcPr>
            <w:tcW w:w="1417" w:type="dxa"/>
          </w:tcPr>
          <w:p w:rsidR="00E70915" w:rsidRDefault="00E70915">
            <w:pPr>
              <w:pStyle w:val="ConsPlusNormal"/>
              <w:jc w:val="center"/>
            </w:pPr>
            <w:r>
              <w:t>38388,7</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(муниципальных) </w:t>
            </w:r>
            <w:r>
              <w:lastRenderedPageBreak/>
              <w:t>нужд</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R2550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38388,7</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567" w:type="dxa"/>
          </w:tcPr>
          <w:p w:rsidR="00E70915" w:rsidRDefault="00E70915">
            <w:pPr>
              <w:pStyle w:val="ConsPlusNormal"/>
            </w:pPr>
          </w:p>
        </w:tc>
        <w:tc>
          <w:tcPr>
            <w:tcW w:w="1417" w:type="dxa"/>
          </w:tcPr>
          <w:p w:rsidR="00E70915" w:rsidRDefault="00E70915">
            <w:pPr>
              <w:pStyle w:val="ConsPlusNormal"/>
              <w:jc w:val="center"/>
            </w:pPr>
            <w:r>
              <w:t>75808,1</w:t>
            </w:r>
          </w:p>
        </w:tc>
        <w:tc>
          <w:tcPr>
            <w:tcW w:w="1474" w:type="dxa"/>
          </w:tcPr>
          <w:p w:rsidR="00E70915" w:rsidRDefault="00E70915">
            <w:pPr>
              <w:pStyle w:val="ConsPlusNormal"/>
              <w:jc w:val="center"/>
            </w:pPr>
            <w:r>
              <w:t>70050,5</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R2560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75808,1</w:t>
            </w:r>
          </w:p>
        </w:tc>
        <w:tc>
          <w:tcPr>
            <w:tcW w:w="1474" w:type="dxa"/>
          </w:tcPr>
          <w:p w:rsidR="00E70915" w:rsidRDefault="00E70915">
            <w:pPr>
              <w:pStyle w:val="ConsPlusNormal"/>
              <w:jc w:val="center"/>
            </w:pPr>
            <w:r>
              <w:t>70050,5</w:t>
            </w:r>
          </w:p>
        </w:tc>
      </w:tr>
      <w:tr w:rsidR="00E70915">
        <w:tc>
          <w:tcPr>
            <w:tcW w:w="2891" w:type="dxa"/>
          </w:tcPr>
          <w:p w:rsidR="00E70915" w:rsidRDefault="00E70915">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pPr>
          </w:p>
        </w:tc>
        <w:tc>
          <w:tcPr>
            <w:tcW w:w="1417" w:type="dxa"/>
          </w:tcPr>
          <w:p w:rsidR="00E70915" w:rsidRDefault="00E70915">
            <w:pPr>
              <w:pStyle w:val="ConsPlusNormal"/>
              <w:jc w:val="center"/>
            </w:pPr>
            <w:r>
              <w:t>1965264,8</w:t>
            </w:r>
          </w:p>
        </w:tc>
        <w:tc>
          <w:tcPr>
            <w:tcW w:w="1474" w:type="dxa"/>
          </w:tcPr>
          <w:p w:rsidR="00E70915" w:rsidRDefault="00E70915">
            <w:pPr>
              <w:pStyle w:val="ConsPlusNormal"/>
              <w:jc w:val="center"/>
            </w:pPr>
            <w:r>
              <w:t>1965264,8</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205768,0</w:t>
            </w:r>
          </w:p>
        </w:tc>
        <w:tc>
          <w:tcPr>
            <w:tcW w:w="1474" w:type="dxa"/>
          </w:tcPr>
          <w:p w:rsidR="00E70915" w:rsidRDefault="00E70915">
            <w:pPr>
              <w:pStyle w:val="ConsPlusNormal"/>
              <w:jc w:val="center"/>
            </w:pPr>
            <w:r>
              <w:t>205768,0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1746060,1</w:t>
            </w:r>
          </w:p>
        </w:tc>
        <w:tc>
          <w:tcPr>
            <w:tcW w:w="1474" w:type="dxa"/>
          </w:tcPr>
          <w:p w:rsidR="00E70915" w:rsidRDefault="00E70915">
            <w:pPr>
              <w:pStyle w:val="ConsPlusNormal"/>
              <w:jc w:val="center"/>
            </w:pPr>
            <w:r>
              <w:t>1746060,1</w:t>
            </w:r>
          </w:p>
        </w:tc>
      </w:tr>
      <w:tr w:rsidR="00E70915">
        <w:tc>
          <w:tcPr>
            <w:tcW w:w="2891" w:type="dxa"/>
          </w:tcPr>
          <w:p w:rsidR="00E70915" w:rsidRDefault="00E7091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13436,7</w:t>
            </w:r>
          </w:p>
        </w:tc>
        <w:tc>
          <w:tcPr>
            <w:tcW w:w="1474" w:type="dxa"/>
          </w:tcPr>
          <w:p w:rsidR="00E70915" w:rsidRDefault="00E70915">
            <w:pPr>
              <w:pStyle w:val="ConsPlusNormal"/>
              <w:jc w:val="center"/>
            </w:pPr>
            <w:r>
              <w:t>13436,7</w:t>
            </w:r>
          </w:p>
        </w:tc>
      </w:tr>
      <w:tr w:rsidR="00E70915">
        <w:tc>
          <w:tcPr>
            <w:tcW w:w="2891"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pPr>
          </w:p>
        </w:tc>
        <w:tc>
          <w:tcPr>
            <w:tcW w:w="1417" w:type="dxa"/>
          </w:tcPr>
          <w:p w:rsidR="00E70915" w:rsidRDefault="00E70915">
            <w:pPr>
              <w:pStyle w:val="ConsPlusNormal"/>
              <w:jc w:val="center"/>
            </w:pPr>
            <w:r>
              <w:t>182864,1</w:t>
            </w:r>
          </w:p>
        </w:tc>
        <w:tc>
          <w:tcPr>
            <w:tcW w:w="1474" w:type="dxa"/>
          </w:tcPr>
          <w:p w:rsidR="00E70915" w:rsidRDefault="00E70915">
            <w:pPr>
              <w:pStyle w:val="ConsPlusNormal"/>
              <w:jc w:val="center"/>
            </w:pPr>
            <w:r>
              <w:t>182864,1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175549,8</w:t>
            </w:r>
          </w:p>
        </w:tc>
        <w:tc>
          <w:tcPr>
            <w:tcW w:w="1474" w:type="dxa"/>
          </w:tcPr>
          <w:p w:rsidR="00E70915" w:rsidRDefault="00E70915">
            <w:pPr>
              <w:pStyle w:val="ConsPlusNormal"/>
              <w:jc w:val="center"/>
            </w:pPr>
            <w:r>
              <w:t>175549,8</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7314,3</w:t>
            </w:r>
          </w:p>
        </w:tc>
        <w:tc>
          <w:tcPr>
            <w:tcW w:w="1474" w:type="dxa"/>
          </w:tcPr>
          <w:p w:rsidR="00E70915" w:rsidRDefault="00E70915">
            <w:pPr>
              <w:pStyle w:val="ConsPlusNormal"/>
              <w:jc w:val="center"/>
            </w:pPr>
            <w:r>
              <w:t>7314,3</w:t>
            </w:r>
          </w:p>
        </w:tc>
      </w:tr>
      <w:tr w:rsidR="00E70915">
        <w:tc>
          <w:tcPr>
            <w:tcW w:w="2891" w:type="dxa"/>
          </w:tcPr>
          <w:p w:rsidR="00E70915" w:rsidRDefault="00E70915">
            <w:pPr>
              <w:pStyle w:val="ConsPlusNormal"/>
            </w:pPr>
            <w:r>
              <w:t>Основное мероприятие "Развитие образования в школах-интернатах"</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19 2 03</w:t>
            </w:r>
          </w:p>
        </w:tc>
        <w:tc>
          <w:tcPr>
            <w:tcW w:w="567" w:type="dxa"/>
          </w:tcPr>
          <w:p w:rsidR="00E70915" w:rsidRDefault="00E70915">
            <w:pPr>
              <w:pStyle w:val="ConsPlusNormal"/>
            </w:pPr>
          </w:p>
        </w:tc>
        <w:tc>
          <w:tcPr>
            <w:tcW w:w="1417" w:type="dxa"/>
          </w:tcPr>
          <w:p w:rsidR="00E70915" w:rsidRDefault="00E70915">
            <w:pPr>
              <w:pStyle w:val="ConsPlusNormal"/>
              <w:jc w:val="center"/>
            </w:pPr>
            <w:r>
              <w:t>1319695,9</w:t>
            </w:r>
          </w:p>
        </w:tc>
        <w:tc>
          <w:tcPr>
            <w:tcW w:w="1474" w:type="dxa"/>
          </w:tcPr>
          <w:p w:rsidR="00E70915" w:rsidRDefault="00E70915">
            <w:pPr>
              <w:pStyle w:val="ConsPlusNormal"/>
              <w:jc w:val="center"/>
            </w:pPr>
            <w:r>
              <w:t>1293399,7</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pPr>
          </w:p>
        </w:tc>
        <w:tc>
          <w:tcPr>
            <w:tcW w:w="1417" w:type="dxa"/>
          </w:tcPr>
          <w:p w:rsidR="00E70915" w:rsidRDefault="00E70915">
            <w:pPr>
              <w:pStyle w:val="ConsPlusNormal"/>
              <w:jc w:val="center"/>
            </w:pPr>
            <w:r>
              <w:t>1319695,9</w:t>
            </w:r>
          </w:p>
        </w:tc>
        <w:tc>
          <w:tcPr>
            <w:tcW w:w="1474" w:type="dxa"/>
          </w:tcPr>
          <w:p w:rsidR="00E70915" w:rsidRDefault="00E70915">
            <w:pPr>
              <w:pStyle w:val="ConsPlusNormal"/>
              <w:jc w:val="center"/>
            </w:pPr>
            <w:r>
              <w:t>1293399,7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682111,3</w:t>
            </w:r>
          </w:p>
        </w:tc>
        <w:tc>
          <w:tcPr>
            <w:tcW w:w="1474" w:type="dxa"/>
          </w:tcPr>
          <w:p w:rsidR="00E70915" w:rsidRDefault="00E70915">
            <w:pPr>
              <w:pStyle w:val="ConsPlusNormal"/>
              <w:jc w:val="center"/>
            </w:pPr>
            <w:r>
              <w:t>682111,3</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19 2 03 </w:t>
            </w:r>
            <w:r>
              <w:lastRenderedPageBreak/>
              <w:t>03590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333842,0</w:t>
            </w:r>
          </w:p>
        </w:tc>
        <w:tc>
          <w:tcPr>
            <w:tcW w:w="1474" w:type="dxa"/>
          </w:tcPr>
          <w:p w:rsidR="00E70915" w:rsidRDefault="00E70915">
            <w:pPr>
              <w:pStyle w:val="ConsPlusNormal"/>
              <w:jc w:val="center"/>
            </w:pPr>
            <w:r>
              <w:t>307842,0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292594,6</w:t>
            </w:r>
          </w:p>
        </w:tc>
        <w:tc>
          <w:tcPr>
            <w:tcW w:w="1474" w:type="dxa"/>
          </w:tcPr>
          <w:p w:rsidR="00E70915" w:rsidRDefault="00E70915">
            <w:pPr>
              <w:pStyle w:val="ConsPlusNormal"/>
              <w:jc w:val="center"/>
            </w:pPr>
            <w:r>
              <w:t>292298,4</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11148,0</w:t>
            </w:r>
          </w:p>
        </w:tc>
        <w:tc>
          <w:tcPr>
            <w:tcW w:w="1474" w:type="dxa"/>
          </w:tcPr>
          <w:p w:rsidR="00E70915" w:rsidRDefault="00E70915">
            <w:pPr>
              <w:pStyle w:val="ConsPlusNormal"/>
              <w:jc w:val="center"/>
            </w:pPr>
            <w:r>
              <w:t>11148,0</w:t>
            </w:r>
          </w:p>
        </w:tc>
      </w:tr>
      <w:tr w:rsidR="00E70915">
        <w:tc>
          <w:tcPr>
            <w:tcW w:w="2891" w:type="dxa"/>
          </w:tcPr>
          <w:p w:rsidR="00E70915" w:rsidRDefault="00E70915">
            <w:pPr>
              <w:pStyle w:val="ConsPlusNormal"/>
            </w:pPr>
            <w:r>
              <w:t>Основное мероприятие "Развитие образования в детских домах"</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19 2 04</w:t>
            </w:r>
          </w:p>
        </w:tc>
        <w:tc>
          <w:tcPr>
            <w:tcW w:w="567" w:type="dxa"/>
          </w:tcPr>
          <w:p w:rsidR="00E70915" w:rsidRDefault="00E70915">
            <w:pPr>
              <w:pStyle w:val="ConsPlusNormal"/>
            </w:pPr>
          </w:p>
        </w:tc>
        <w:tc>
          <w:tcPr>
            <w:tcW w:w="1417" w:type="dxa"/>
          </w:tcPr>
          <w:p w:rsidR="00E70915" w:rsidRDefault="00E70915">
            <w:pPr>
              <w:pStyle w:val="ConsPlusNormal"/>
              <w:jc w:val="center"/>
            </w:pPr>
            <w:r>
              <w:t>48661,7</w:t>
            </w:r>
          </w:p>
        </w:tc>
        <w:tc>
          <w:tcPr>
            <w:tcW w:w="1474" w:type="dxa"/>
          </w:tcPr>
          <w:p w:rsidR="00E70915" w:rsidRDefault="00E70915">
            <w:pPr>
              <w:pStyle w:val="ConsPlusNormal"/>
              <w:jc w:val="center"/>
            </w:pPr>
            <w:r>
              <w:t>48661,7</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pPr>
          </w:p>
        </w:tc>
        <w:tc>
          <w:tcPr>
            <w:tcW w:w="1417" w:type="dxa"/>
          </w:tcPr>
          <w:p w:rsidR="00E70915" w:rsidRDefault="00E70915">
            <w:pPr>
              <w:pStyle w:val="ConsPlusNormal"/>
              <w:jc w:val="center"/>
            </w:pPr>
            <w:r>
              <w:t>48661,7</w:t>
            </w:r>
          </w:p>
        </w:tc>
        <w:tc>
          <w:tcPr>
            <w:tcW w:w="1474" w:type="dxa"/>
          </w:tcPr>
          <w:p w:rsidR="00E70915" w:rsidRDefault="00E70915">
            <w:pPr>
              <w:pStyle w:val="ConsPlusNormal"/>
              <w:jc w:val="center"/>
            </w:pPr>
            <w:r>
              <w:t>48661,7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33245,3</w:t>
            </w:r>
          </w:p>
        </w:tc>
        <w:tc>
          <w:tcPr>
            <w:tcW w:w="1474" w:type="dxa"/>
          </w:tcPr>
          <w:p w:rsidR="00E70915" w:rsidRDefault="00E70915">
            <w:pPr>
              <w:pStyle w:val="ConsPlusNormal"/>
              <w:jc w:val="center"/>
            </w:pPr>
            <w:r>
              <w:t>33245,3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14650,4</w:t>
            </w:r>
          </w:p>
        </w:tc>
        <w:tc>
          <w:tcPr>
            <w:tcW w:w="1474" w:type="dxa"/>
          </w:tcPr>
          <w:p w:rsidR="00E70915" w:rsidRDefault="00E70915">
            <w:pPr>
              <w:pStyle w:val="ConsPlusNormal"/>
              <w:jc w:val="center"/>
            </w:pPr>
            <w:r>
              <w:t>14650,4</w:t>
            </w:r>
          </w:p>
        </w:tc>
      </w:tr>
      <w:tr w:rsidR="00E70915">
        <w:tc>
          <w:tcPr>
            <w:tcW w:w="2891" w:type="dxa"/>
          </w:tcPr>
          <w:p w:rsidR="00E70915" w:rsidRDefault="00E70915">
            <w:pPr>
              <w:pStyle w:val="ConsPlusNormal"/>
            </w:pPr>
            <w:r>
              <w:t xml:space="preserve">Иные бюджетные </w:t>
            </w:r>
            <w:r>
              <w:lastRenderedPageBreak/>
              <w:t>ассигнования</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19 2 04 </w:t>
            </w:r>
            <w:r>
              <w:lastRenderedPageBreak/>
              <w:t>04590</w:t>
            </w:r>
          </w:p>
        </w:tc>
        <w:tc>
          <w:tcPr>
            <w:tcW w:w="567" w:type="dxa"/>
          </w:tcPr>
          <w:p w:rsidR="00E70915" w:rsidRDefault="00E70915">
            <w:pPr>
              <w:pStyle w:val="ConsPlusNormal"/>
              <w:jc w:val="center"/>
            </w:pPr>
            <w:r>
              <w:lastRenderedPageBreak/>
              <w:t>800</w:t>
            </w:r>
          </w:p>
        </w:tc>
        <w:tc>
          <w:tcPr>
            <w:tcW w:w="1417" w:type="dxa"/>
          </w:tcPr>
          <w:p w:rsidR="00E70915" w:rsidRDefault="00E70915">
            <w:pPr>
              <w:pStyle w:val="ConsPlusNormal"/>
              <w:jc w:val="center"/>
            </w:pPr>
            <w:r>
              <w:t>766,0</w:t>
            </w:r>
          </w:p>
        </w:tc>
        <w:tc>
          <w:tcPr>
            <w:tcW w:w="1474" w:type="dxa"/>
          </w:tcPr>
          <w:p w:rsidR="00E70915" w:rsidRDefault="00E70915">
            <w:pPr>
              <w:pStyle w:val="ConsPlusNormal"/>
              <w:jc w:val="center"/>
            </w:pPr>
            <w:r>
              <w:t>766,0</w:t>
            </w:r>
          </w:p>
        </w:tc>
      </w:tr>
      <w:tr w:rsidR="00E70915">
        <w:tc>
          <w:tcPr>
            <w:tcW w:w="2891" w:type="dxa"/>
          </w:tcPr>
          <w:p w:rsidR="00E70915" w:rsidRDefault="00E70915">
            <w:pPr>
              <w:pStyle w:val="ConsPlusNormal"/>
            </w:pPr>
            <w:r>
              <w:t>Основное мероприятие "Развитие дистанционного обучения детей-инвалидов"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19 2 05</w:t>
            </w:r>
          </w:p>
        </w:tc>
        <w:tc>
          <w:tcPr>
            <w:tcW w:w="567" w:type="dxa"/>
          </w:tcPr>
          <w:p w:rsidR="00E70915" w:rsidRDefault="00E70915">
            <w:pPr>
              <w:pStyle w:val="ConsPlusNormal"/>
            </w:pPr>
          </w:p>
        </w:tc>
        <w:tc>
          <w:tcPr>
            <w:tcW w:w="1417" w:type="dxa"/>
          </w:tcPr>
          <w:p w:rsidR="00E70915" w:rsidRDefault="00E70915">
            <w:pPr>
              <w:pStyle w:val="ConsPlusNormal"/>
              <w:jc w:val="center"/>
            </w:pPr>
            <w:r>
              <w:t>106115,4</w:t>
            </w:r>
          </w:p>
        </w:tc>
        <w:tc>
          <w:tcPr>
            <w:tcW w:w="1474" w:type="dxa"/>
          </w:tcPr>
          <w:p w:rsidR="00E70915" w:rsidRDefault="00E70915">
            <w:pPr>
              <w:pStyle w:val="ConsPlusNormal"/>
              <w:jc w:val="center"/>
            </w:pPr>
            <w:r>
              <w:t>106115,4</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pPr>
          </w:p>
        </w:tc>
        <w:tc>
          <w:tcPr>
            <w:tcW w:w="1417" w:type="dxa"/>
          </w:tcPr>
          <w:p w:rsidR="00E70915" w:rsidRDefault="00E70915">
            <w:pPr>
              <w:pStyle w:val="ConsPlusNormal"/>
              <w:jc w:val="center"/>
            </w:pPr>
            <w:r>
              <w:t>106115,4</w:t>
            </w:r>
          </w:p>
        </w:tc>
        <w:tc>
          <w:tcPr>
            <w:tcW w:w="1474" w:type="dxa"/>
          </w:tcPr>
          <w:p w:rsidR="00E70915" w:rsidRDefault="00E70915">
            <w:pPr>
              <w:pStyle w:val="ConsPlusNormal"/>
              <w:jc w:val="center"/>
            </w:pPr>
            <w:r>
              <w:t>106115,4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99491,5</w:t>
            </w:r>
          </w:p>
        </w:tc>
        <w:tc>
          <w:tcPr>
            <w:tcW w:w="1474" w:type="dxa"/>
          </w:tcPr>
          <w:p w:rsidR="00E70915" w:rsidRDefault="00E70915">
            <w:pPr>
              <w:pStyle w:val="ConsPlusNormal"/>
              <w:jc w:val="center"/>
            </w:pPr>
            <w:r>
              <w:t>99491,5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6473,9</w:t>
            </w:r>
          </w:p>
        </w:tc>
        <w:tc>
          <w:tcPr>
            <w:tcW w:w="1474" w:type="dxa"/>
          </w:tcPr>
          <w:p w:rsidR="00E70915" w:rsidRDefault="00E70915">
            <w:pPr>
              <w:pStyle w:val="ConsPlusNormal"/>
              <w:jc w:val="center"/>
            </w:pPr>
            <w:r>
              <w:t>6473,9</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150,0</w:t>
            </w:r>
          </w:p>
        </w:tc>
        <w:tc>
          <w:tcPr>
            <w:tcW w:w="1474" w:type="dxa"/>
          </w:tcPr>
          <w:p w:rsidR="00E70915" w:rsidRDefault="00E70915">
            <w:pPr>
              <w:pStyle w:val="ConsPlusNormal"/>
              <w:jc w:val="center"/>
            </w:pPr>
            <w:r>
              <w:t>150,0</w:t>
            </w:r>
          </w:p>
        </w:tc>
      </w:tr>
      <w:tr w:rsidR="00E70915">
        <w:tc>
          <w:tcPr>
            <w:tcW w:w="2891" w:type="dxa"/>
          </w:tcPr>
          <w:p w:rsidR="00E70915" w:rsidRDefault="00E70915">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19 2 06</w:t>
            </w:r>
          </w:p>
        </w:tc>
        <w:tc>
          <w:tcPr>
            <w:tcW w:w="567" w:type="dxa"/>
          </w:tcPr>
          <w:p w:rsidR="00E70915" w:rsidRDefault="00E70915">
            <w:pPr>
              <w:pStyle w:val="ConsPlusNormal"/>
            </w:pP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lastRenderedPageBreak/>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567" w:type="dxa"/>
          </w:tcPr>
          <w:p w:rsidR="00E70915" w:rsidRDefault="00E70915">
            <w:pPr>
              <w:pStyle w:val="ConsPlusNormal"/>
            </w:pP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19 2 06 06590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"Строительство и реконструкция объектов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192 38</w:t>
            </w:r>
          </w:p>
        </w:tc>
        <w:tc>
          <w:tcPr>
            <w:tcW w:w="567" w:type="dxa"/>
          </w:tcPr>
          <w:p w:rsidR="00E70915" w:rsidRDefault="00E70915">
            <w:pPr>
              <w:pStyle w:val="ConsPlusNormal"/>
            </w:pPr>
          </w:p>
        </w:tc>
        <w:tc>
          <w:tcPr>
            <w:tcW w:w="1417" w:type="dxa"/>
          </w:tcPr>
          <w:p w:rsidR="00E70915" w:rsidRDefault="00E70915">
            <w:pPr>
              <w:pStyle w:val="ConsPlusNormal"/>
              <w:jc w:val="center"/>
            </w:pPr>
            <w:r>
              <w:t>2514127,2</w:t>
            </w:r>
          </w:p>
        </w:tc>
        <w:tc>
          <w:tcPr>
            <w:tcW w:w="1474" w:type="dxa"/>
          </w:tcPr>
          <w:p w:rsidR="00E70915" w:rsidRDefault="00E70915">
            <w:pPr>
              <w:pStyle w:val="ConsPlusNormal"/>
              <w:jc w:val="center"/>
            </w:pPr>
            <w:r>
              <w:t>3484182,4</w:t>
            </w:r>
          </w:p>
        </w:tc>
      </w:tr>
      <w:tr w:rsidR="00E70915">
        <w:tc>
          <w:tcPr>
            <w:tcW w:w="289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567" w:type="dxa"/>
          </w:tcPr>
          <w:p w:rsidR="00E70915" w:rsidRDefault="00E70915">
            <w:pPr>
              <w:pStyle w:val="ConsPlusNormal"/>
            </w:pPr>
          </w:p>
        </w:tc>
        <w:tc>
          <w:tcPr>
            <w:tcW w:w="1417" w:type="dxa"/>
          </w:tcPr>
          <w:p w:rsidR="00E70915" w:rsidRDefault="00E70915">
            <w:pPr>
              <w:pStyle w:val="ConsPlusNormal"/>
              <w:jc w:val="center"/>
            </w:pPr>
            <w:r>
              <w:t>1833191,9</w:t>
            </w:r>
          </w:p>
        </w:tc>
        <w:tc>
          <w:tcPr>
            <w:tcW w:w="1474" w:type="dxa"/>
          </w:tcPr>
          <w:p w:rsidR="00E70915" w:rsidRDefault="00E70915">
            <w:pPr>
              <w:pStyle w:val="ConsPlusNormal"/>
              <w:jc w:val="center"/>
            </w:pPr>
            <w:r>
              <w:t>3051604,8</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38 4111R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1833191,9</w:t>
            </w:r>
          </w:p>
        </w:tc>
        <w:tc>
          <w:tcPr>
            <w:tcW w:w="1474" w:type="dxa"/>
          </w:tcPr>
          <w:p w:rsidR="00E70915" w:rsidRDefault="00E70915">
            <w:pPr>
              <w:pStyle w:val="ConsPlusNormal"/>
              <w:jc w:val="center"/>
            </w:pPr>
            <w:r>
              <w:t>3051604,8</w:t>
            </w:r>
          </w:p>
        </w:tc>
      </w:tr>
      <w:tr w:rsidR="00E70915">
        <w:tc>
          <w:tcPr>
            <w:tcW w:w="2891" w:type="dxa"/>
          </w:tcPr>
          <w:p w:rsidR="00E70915" w:rsidRDefault="00E70915">
            <w:pPr>
              <w:pStyle w:val="ConsPlusNormal"/>
            </w:pPr>
            <w:r>
              <w:t xml:space="preserve">Капитальные </w:t>
            </w:r>
            <w:r>
              <w:lastRenderedPageBreak/>
              <w:t>вложения в объекты муниципальной собственности в рамках республиканской инвестиционной программы</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19 2 38 </w:t>
            </w:r>
            <w:r>
              <w:lastRenderedPageBreak/>
              <w:t>4112R</w:t>
            </w:r>
          </w:p>
        </w:tc>
        <w:tc>
          <w:tcPr>
            <w:tcW w:w="567" w:type="dxa"/>
          </w:tcPr>
          <w:p w:rsidR="00E70915" w:rsidRDefault="00E70915">
            <w:pPr>
              <w:pStyle w:val="ConsPlusNormal"/>
            </w:pPr>
          </w:p>
        </w:tc>
        <w:tc>
          <w:tcPr>
            <w:tcW w:w="1417" w:type="dxa"/>
          </w:tcPr>
          <w:p w:rsidR="00E70915" w:rsidRDefault="00E70915">
            <w:pPr>
              <w:pStyle w:val="ConsPlusNormal"/>
              <w:jc w:val="center"/>
            </w:pPr>
            <w:r>
              <w:t>680935,3</w:t>
            </w:r>
          </w:p>
        </w:tc>
        <w:tc>
          <w:tcPr>
            <w:tcW w:w="1474" w:type="dxa"/>
          </w:tcPr>
          <w:p w:rsidR="00E70915" w:rsidRDefault="00E70915">
            <w:pPr>
              <w:pStyle w:val="ConsPlusNormal"/>
              <w:jc w:val="center"/>
            </w:pPr>
            <w:r>
              <w:t>432577,6</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38 4112R</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680935,3</w:t>
            </w:r>
          </w:p>
        </w:tc>
        <w:tc>
          <w:tcPr>
            <w:tcW w:w="1474" w:type="dxa"/>
          </w:tcPr>
          <w:p w:rsidR="00E70915" w:rsidRDefault="00E70915">
            <w:pPr>
              <w:pStyle w:val="ConsPlusNormal"/>
              <w:jc w:val="center"/>
            </w:pPr>
            <w:r>
              <w:t>432577,6</w:t>
            </w:r>
          </w:p>
        </w:tc>
      </w:tr>
      <w:tr w:rsidR="00E70915">
        <w:tc>
          <w:tcPr>
            <w:tcW w:w="2891" w:type="dxa"/>
          </w:tcPr>
          <w:p w:rsidR="00E70915" w:rsidRDefault="00E70915">
            <w:pPr>
              <w:pStyle w:val="ConsPlusNormal"/>
            </w:pPr>
            <w:r>
              <w:t>Федеральный проект "Современная школа"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Е1</w:t>
            </w:r>
          </w:p>
        </w:tc>
        <w:tc>
          <w:tcPr>
            <w:tcW w:w="567" w:type="dxa"/>
          </w:tcPr>
          <w:p w:rsidR="00E70915" w:rsidRDefault="00E70915">
            <w:pPr>
              <w:pStyle w:val="ConsPlusNormal"/>
            </w:pPr>
          </w:p>
        </w:tc>
        <w:tc>
          <w:tcPr>
            <w:tcW w:w="1417" w:type="dxa"/>
          </w:tcPr>
          <w:p w:rsidR="00E70915" w:rsidRDefault="00E70915">
            <w:pPr>
              <w:pStyle w:val="ConsPlusNormal"/>
              <w:jc w:val="center"/>
            </w:pPr>
            <w:r>
              <w:t>14604,1</w:t>
            </w:r>
          </w:p>
        </w:tc>
        <w:tc>
          <w:tcPr>
            <w:tcW w:w="1474" w:type="dxa"/>
          </w:tcPr>
          <w:p w:rsidR="00E70915" w:rsidRDefault="00E70915">
            <w:pPr>
              <w:pStyle w:val="ConsPlusNormal"/>
              <w:jc w:val="center"/>
            </w:pPr>
            <w:r>
              <w:t>15774,1</w:t>
            </w:r>
          </w:p>
        </w:tc>
      </w:tr>
      <w:tr w:rsidR="00E70915">
        <w:tc>
          <w:tcPr>
            <w:tcW w:w="2891"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Е1 51870</w:t>
            </w:r>
          </w:p>
        </w:tc>
        <w:tc>
          <w:tcPr>
            <w:tcW w:w="567" w:type="dxa"/>
          </w:tcPr>
          <w:p w:rsidR="00E70915" w:rsidRDefault="00E70915">
            <w:pPr>
              <w:pStyle w:val="ConsPlusNormal"/>
            </w:pPr>
          </w:p>
        </w:tc>
        <w:tc>
          <w:tcPr>
            <w:tcW w:w="1417" w:type="dxa"/>
          </w:tcPr>
          <w:p w:rsidR="00E70915" w:rsidRDefault="00E70915">
            <w:pPr>
              <w:pStyle w:val="ConsPlusNormal"/>
              <w:jc w:val="center"/>
            </w:pPr>
            <w:r>
              <w:t>14604,1</w:t>
            </w:r>
          </w:p>
        </w:tc>
        <w:tc>
          <w:tcPr>
            <w:tcW w:w="1474" w:type="dxa"/>
          </w:tcPr>
          <w:p w:rsidR="00E70915" w:rsidRDefault="00E70915">
            <w:pPr>
              <w:pStyle w:val="ConsPlusNormal"/>
              <w:jc w:val="center"/>
            </w:pPr>
            <w:r>
              <w:t>15774,1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192 Е1 51870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14604,1</w:t>
            </w:r>
          </w:p>
        </w:tc>
        <w:tc>
          <w:tcPr>
            <w:tcW w:w="1474" w:type="dxa"/>
          </w:tcPr>
          <w:p w:rsidR="00E70915" w:rsidRDefault="00E70915">
            <w:pPr>
              <w:pStyle w:val="ConsPlusNormal"/>
              <w:jc w:val="center"/>
            </w:pPr>
            <w:r>
              <w:t>15774,1</w:t>
            </w:r>
          </w:p>
        </w:tc>
      </w:tr>
      <w:tr w:rsidR="00E70915">
        <w:tc>
          <w:tcPr>
            <w:tcW w:w="2891" w:type="dxa"/>
          </w:tcPr>
          <w:p w:rsidR="00E70915" w:rsidRDefault="00E70915">
            <w:pPr>
              <w:pStyle w:val="ConsPlusNormal"/>
            </w:pPr>
            <w:r>
              <w:t>Федеральный проект "Успех каждого ребенка"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Е2</w:t>
            </w:r>
          </w:p>
        </w:tc>
        <w:tc>
          <w:tcPr>
            <w:tcW w:w="567" w:type="dxa"/>
          </w:tcPr>
          <w:p w:rsidR="00E70915" w:rsidRDefault="00E70915">
            <w:pPr>
              <w:pStyle w:val="ConsPlusNormal"/>
            </w:pPr>
          </w:p>
        </w:tc>
        <w:tc>
          <w:tcPr>
            <w:tcW w:w="1417" w:type="dxa"/>
          </w:tcPr>
          <w:p w:rsidR="00E70915" w:rsidRDefault="00E70915">
            <w:pPr>
              <w:pStyle w:val="ConsPlusNormal"/>
              <w:jc w:val="center"/>
            </w:pPr>
            <w:r>
              <w:t>88535,4</w:t>
            </w:r>
          </w:p>
        </w:tc>
        <w:tc>
          <w:tcPr>
            <w:tcW w:w="1474" w:type="dxa"/>
          </w:tcPr>
          <w:p w:rsidR="00E70915" w:rsidRDefault="00E70915">
            <w:pPr>
              <w:pStyle w:val="ConsPlusNormal"/>
              <w:jc w:val="center"/>
            </w:pPr>
            <w:r>
              <w:t>89736,7</w:t>
            </w:r>
          </w:p>
        </w:tc>
      </w:tr>
      <w:tr w:rsidR="00E70915">
        <w:tc>
          <w:tcPr>
            <w:tcW w:w="2891" w:type="dxa"/>
          </w:tcPr>
          <w:p w:rsidR="00E70915" w:rsidRDefault="00E70915">
            <w:pPr>
              <w:pStyle w:val="ConsPlusNormal"/>
            </w:pPr>
            <w:r>
              <w:t>Создание в общеобразовательных организациях, расположенных в сельской местности, условий для занятии физической культурой и спортом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2 Е2 50970</w:t>
            </w:r>
          </w:p>
        </w:tc>
        <w:tc>
          <w:tcPr>
            <w:tcW w:w="567" w:type="dxa"/>
          </w:tcPr>
          <w:p w:rsidR="00E70915" w:rsidRDefault="00E70915">
            <w:pPr>
              <w:pStyle w:val="ConsPlusNormal"/>
            </w:pPr>
          </w:p>
        </w:tc>
        <w:tc>
          <w:tcPr>
            <w:tcW w:w="1417" w:type="dxa"/>
          </w:tcPr>
          <w:p w:rsidR="00E70915" w:rsidRDefault="00E70915">
            <w:pPr>
              <w:pStyle w:val="ConsPlusNormal"/>
              <w:jc w:val="center"/>
            </w:pPr>
            <w:r>
              <w:t>88535,4</w:t>
            </w:r>
          </w:p>
        </w:tc>
        <w:tc>
          <w:tcPr>
            <w:tcW w:w="1474" w:type="dxa"/>
          </w:tcPr>
          <w:p w:rsidR="00E70915" w:rsidRDefault="00E70915">
            <w:pPr>
              <w:pStyle w:val="ConsPlusNormal"/>
              <w:jc w:val="center"/>
            </w:pPr>
            <w:r>
              <w:t>89736,7</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 xml:space="preserve">19 2 Е2 </w:t>
            </w:r>
            <w:r>
              <w:lastRenderedPageBreak/>
              <w:t>50970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88535,4</w:t>
            </w:r>
          </w:p>
        </w:tc>
        <w:tc>
          <w:tcPr>
            <w:tcW w:w="1474" w:type="dxa"/>
          </w:tcPr>
          <w:p w:rsidR="00E70915" w:rsidRDefault="00E70915">
            <w:pPr>
              <w:pStyle w:val="ConsPlusNormal"/>
              <w:jc w:val="center"/>
            </w:pPr>
            <w:r>
              <w:t>89736,7</w:t>
            </w:r>
          </w:p>
        </w:tc>
      </w:tr>
      <w:tr w:rsidR="00E70915">
        <w:tc>
          <w:tcPr>
            <w:tcW w:w="2891"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Л</w:t>
            </w:r>
          </w:p>
        </w:tc>
        <w:tc>
          <w:tcPr>
            <w:tcW w:w="567" w:type="dxa"/>
          </w:tcPr>
          <w:p w:rsidR="00E70915" w:rsidRDefault="00E70915">
            <w:pPr>
              <w:pStyle w:val="ConsPlusNormal"/>
            </w:pPr>
          </w:p>
        </w:tc>
        <w:tc>
          <w:tcPr>
            <w:tcW w:w="1417" w:type="dxa"/>
          </w:tcPr>
          <w:p w:rsidR="00E70915" w:rsidRDefault="00E70915">
            <w:pPr>
              <w:pStyle w:val="ConsPlusNormal"/>
              <w:jc w:val="center"/>
            </w:pPr>
            <w:r>
              <w:t>1938215,6</w:t>
            </w:r>
          </w:p>
        </w:tc>
        <w:tc>
          <w:tcPr>
            <w:tcW w:w="1474" w:type="dxa"/>
          </w:tcPr>
          <w:p w:rsidR="00E70915" w:rsidRDefault="00E70915">
            <w:pPr>
              <w:pStyle w:val="ConsPlusNormal"/>
              <w:jc w:val="center"/>
            </w:pPr>
            <w:r>
              <w:t>1944761,5</w:t>
            </w:r>
          </w:p>
        </w:tc>
      </w:tr>
      <w:tr w:rsidR="00E70915">
        <w:tc>
          <w:tcPr>
            <w:tcW w:w="2891" w:type="dxa"/>
          </w:tcPr>
          <w:p w:rsidR="00E70915" w:rsidRDefault="00E70915">
            <w:pPr>
              <w:pStyle w:val="ConsPlusNormal"/>
            </w:pPr>
            <w:r>
              <w:t>Федеральный проект "Современная школа"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А Е1</w:t>
            </w:r>
          </w:p>
        </w:tc>
        <w:tc>
          <w:tcPr>
            <w:tcW w:w="567" w:type="dxa"/>
          </w:tcPr>
          <w:p w:rsidR="00E70915" w:rsidRDefault="00E70915">
            <w:pPr>
              <w:pStyle w:val="ConsPlusNormal"/>
            </w:pPr>
          </w:p>
        </w:tc>
        <w:tc>
          <w:tcPr>
            <w:tcW w:w="1417" w:type="dxa"/>
          </w:tcPr>
          <w:p w:rsidR="00E70915" w:rsidRDefault="00E70915">
            <w:pPr>
              <w:pStyle w:val="ConsPlusNormal"/>
              <w:jc w:val="center"/>
            </w:pPr>
            <w:r>
              <w:t>1938215,6</w:t>
            </w:r>
          </w:p>
        </w:tc>
        <w:tc>
          <w:tcPr>
            <w:tcW w:w="1474" w:type="dxa"/>
          </w:tcPr>
          <w:p w:rsidR="00E70915" w:rsidRDefault="00E70915">
            <w:pPr>
              <w:pStyle w:val="ConsPlusNormal"/>
              <w:jc w:val="center"/>
            </w:pPr>
            <w:r>
              <w:t>1944761,5</w:t>
            </w:r>
          </w:p>
        </w:tc>
      </w:tr>
      <w:tr w:rsidR="00E70915">
        <w:tc>
          <w:tcPr>
            <w:tcW w:w="2891"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567" w:type="dxa"/>
          </w:tcPr>
          <w:p w:rsidR="00E70915" w:rsidRDefault="00E70915">
            <w:pPr>
              <w:pStyle w:val="ConsPlusNormal"/>
            </w:pPr>
          </w:p>
        </w:tc>
        <w:tc>
          <w:tcPr>
            <w:tcW w:w="1417" w:type="dxa"/>
          </w:tcPr>
          <w:p w:rsidR="00E70915" w:rsidRDefault="00E70915">
            <w:pPr>
              <w:pStyle w:val="ConsPlusNormal"/>
              <w:jc w:val="center"/>
            </w:pPr>
            <w:r>
              <w:t>1693519,4</w:t>
            </w:r>
          </w:p>
        </w:tc>
        <w:tc>
          <w:tcPr>
            <w:tcW w:w="1474" w:type="dxa"/>
          </w:tcPr>
          <w:p w:rsidR="00E70915" w:rsidRDefault="00E70915">
            <w:pPr>
              <w:pStyle w:val="ConsPlusNormal"/>
              <w:jc w:val="center"/>
            </w:pPr>
            <w:r>
              <w:t>1700065,4</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А Е1 5490R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1693519,4</w:t>
            </w:r>
          </w:p>
        </w:tc>
        <w:tc>
          <w:tcPr>
            <w:tcW w:w="1474" w:type="dxa"/>
          </w:tcPr>
          <w:p w:rsidR="00E70915" w:rsidRDefault="00E70915">
            <w:pPr>
              <w:pStyle w:val="ConsPlusNormal"/>
              <w:jc w:val="center"/>
            </w:pPr>
            <w:r>
              <w:t>1700065,4</w:t>
            </w:r>
          </w:p>
        </w:tc>
      </w:tr>
      <w:tr w:rsidR="00E70915">
        <w:tc>
          <w:tcPr>
            <w:tcW w:w="2891" w:type="dxa"/>
          </w:tcPr>
          <w:p w:rsidR="00E70915" w:rsidRDefault="00E70915">
            <w:pPr>
              <w:pStyle w:val="ConsPlusNormal"/>
            </w:pPr>
            <w:r>
              <w:t xml:space="preserve">Содействие созданию новых мест в </w:t>
            </w:r>
            <w:r>
              <w:lastRenderedPageBreak/>
              <w:t>общеобразовательных организациях в рамках республиканской инвестиционной программы</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567" w:type="dxa"/>
          </w:tcPr>
          <w:p w:rsidR="00E70915" w:rsidRDefault="00E70915">
            <w:pPr>
              <w:pStyle w:val="ConsPlusNormal"/>
            </w:pPr>
          </w:p>
        </w:tc>
        <w:tc>
          <w:tcPr>
            <w:tcW w:w="1417" w:type="dxa"/>
          </w:tcPr>
          <w:p w:rsidR="00E70915" w:rsidRDefault="00E70915">
            <w:pPr>
              <w:pStyle w:val="ConsPlusNormal"/>
              <w:jc w:val="center"/>
            </w:pPr>
            <w:r>
              <w:t>244696,2</w:t>
            </w:r>
          </w:p>
        </w:tc>
        <w:tc>
          <w:tcPr>
            <w:tcW w:w="1474" w:type="dxa"/>
          </w:tcPr>
          <w:p w:rsidR="00E70915" w:rsidRDefault="00E70915">
            <w:pPr>
              <w:pStyle w:val="ConsPlusNormal"/>
              <w:jc w:val="center"/>
            </w:pPr>
            <w:r>
              <w:t>244696,1</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19 А Е1 5520R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244696,2</w:t>
            </w:r>
          </w:p>
        </w:tc>
        <w:tc>
          <w:tcPr>
            <w:tcW w:w="1474" w:type="dxa"/>
          </w:tcPr>
          <w:p w:rsidR="00E70915" w:rsidRDefault="00E70915">
            <w:pPr>
              <w:pStyle w:val="ConsPlusNormal"/>
              <w:jc w:val="center"/>
            </w:pPr>
            <w:r>
              <w:t>244696,1</w:t>
            </w:r>
          </w:p>
        </w:tc>
      </w:tr>
      <w:tr w:rsidR="00E70915">
        <w:tc>
          <w:tcPr>
            <w:tcW w:w="2891" w:type="dxa"/>
          </w:tcPr>
          <w:p w:rsidR="00E70915" w:rsidRDefault="00E70915">
            <w:pPr>
              <w:pStyle w:val="ConsPlusNormal"/>
            </w:pPr>
            <w:r>
              <w:t xml:space="preserve">Государственная </w:t>
            </w:r>
            <w:hyperlink r:id="rId45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352963,0</w:t>
            </w:r>
          </w:p>
        </w:tc>
        <w:tc>
          <w:tcPr>
            <w:tcW w:w="1474" w:type="dxa"/>
          </w:tcPr>
          <w:p w:rsidR="00E70915" w:rsidRDefault="00E70915">
            <w:pPr>
              <w:pStyle w:val="ConsPlusNormal"/>
              <w:jc w:val="center"/>
            </w:pPr>
            <w:r>
              <w:t>346150,0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352963,0</w:t>
            </w:r>
          </w:p>
        </w:tc>
        <w:tc>
          <w:tcPr>
            <w:tcW w:w="1474" w:type="dxa"/>
          </w:tcPr>
          <w:p w:rsidR="00E70915" w:rsidRDefault="00E70915">
            <w:pPr>
              <w:pStyle w:val="ConsPlusNormal"/>
              <w:jc w:val="center"/>
            </w:pPr>
            <w:r>
              <w:t>346150,0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352963,0</w:t>
            </w:r>
          </w:p>
        </w:tc>
        <w:tc>
          <w:tcPr>
            <w:tcW w:w="1474" w:type="dxa"/>
          </w:tcPr>
          <w:p w:rsidR="00E70915" w:rsidRDefault="00E70915">
            <w:pPr>
              <w:pStyle w:val="ConsPlusNormal"/>
              <w:jc w:val="center"/>
            </w:pPr>
            <w:r>
              <w:t>346150,0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400000,0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400000,0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 xml:space="preserve">Субсидии на реализацию проектов инициатив муниципальных </w:t>
            </w:r>
            <w:r>
              <w:lastRenderedPageBreak/>
              <w:t>образований Республики Дагестан</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pPr>
          </w:p>
        </w:tc>
        <w:tc>
          <w:tcPr>
            <w:tcW w:w="1417" w:type="dxa"/>
          </w:tcPr>
          <w:p w:rsidR="00E70915" w:rsidRDefault="00E70915">
            <w:pPr>
              <w:pStyle w:val="ConsPlusNormal"/>
              <w:jc w:val="center"/>
            </w:pPr>
            <w:r>
              <w:t>400000,0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400000,0</w:t>
            </w:r>
          </w:p>
        </w:tc>
        <w:tc>
          <w:tcPr>
            <w:tcW w:w="1474" w:type="dxa"/>
          </w:tcPr>
          <w:p w:rsidR="00E70915" w:rsidRDefault="00E70915">
            <w:pPr>
              <w:pStyle w:val="ConsPlusNormal"/>
              <w:jc w:val="center"/>
            </w:pPr>
            <w:r>
              <w:t>400000,0</w:t>
            </w:r>
          </w:p>
        </w:tc>
      </w:tr>
      <w:tr w:rsidR="00E70915">
        <w:tc>
          <w:tcPr>
            <w:tcW w:w="2891" w:type="dxa"/>
          </w:tcPr>
          <w:p w:rsidR="00E70915" w:rsidRDefault="00E70915">
            <w:pPr>
              <w:pStyle w:val="ConsPlusNormal"/>
            </w:pPr>
            <w:r>
              <w:t>Дополнительное образование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948939,5</w:t>
            </w:r>
          </w:p>
        </w:tc>
        <w:tc>
          <w:tcPr>
            <w:tcW w:w="1474" w:type="dxa"/>
          </w:tcPr>
          <w:p w:rsidR="00E70915" w:rsidRDefault="00E70915">
            <w:pPr>
              <w:pStyle w:val="ConsPlusNormal"/>
              <w:jc w:val="center"/>
            </w:pPr>
            <w:r>
              <w:t>782658,1</w:t>
            </w:r>
          </w:p>
        </w:tc>
      </w:tr>
      <w:tr w:rsidR="00E70915">
        <w:tc>
          <w:tcPr>
            <w:tcW w:w="2891" w:type="dxa"/>
          </w:tcPr>
          <w:p w:rsidR="00E70915" w:rsidRDefault="00E70915">
            <w:pPr>
              <w:pStyle w:val="ConsPlusNormal"/>
            </w:pPr>
            <w:r>
              <w:t xml:space="preserve">Государственная </w:t>
            </w:r>
            <w:hyperlink r:id="rId453"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789835,6</w:t>
            </w:r>
          </w:p>
        </w:tc>
        <w:tc>
          <w:tcPr>
            <w:tcW w:w="1474" w:type="dxa"/>
          </w:tcPr>
          <w:p w:rsidR="00E70915" w:rsidRDefault="00E70915">
            <w:pPr>
              <w:pStyle w:val="ConsPlusNormal"/>
              <w:jc w:val="center"/>
            </w:pPr>
            <w:r>
              <w:t>671447,8</w:t>
            </w:r>
          </w:p>
        </w:tc>
      </w:tr>
      <w:tr w:rsidR="00E70915">
        <w:tc>
          <w:tcPr>
            <w:tcW w:w="2891" w:type="dxa"/>
          </w:tcPr>
          <w:p w:rsidR="00E70915" w:rsidRDefault="00E70915">
            <w:pPr>
              <w:pStyle w:val="ConsPlusNormal"/>
            </w:pPr>
            <w:r>
              <w:t>Подпрограмма "Развитие дополнительного образования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193</w:t>
            </w:r>
          </w:p>
        </w:tc>
        <w:tc>
          <w:tcPr>
            <w:tcW w:w="567" w:type="dxa"/>
          </w:tcPr>
          <w:p w:rsidR="00E70915" w:rsidRDefault="00E70915">
            <w:pPr>
              <w:pStyle w:val="ConsPlusNormal"/>
            </w:pPr>
          </w:p>
        </w:tc>
        <w:tc>
          <w:tcPr>
            <w:tcW w:w="1417" w:type="dxa"/>
          </w:tcPr>
          <w:p w:rsidR="00E70915" w:rsidRDefault="00E70915">
            <w:pPr>
              <w:pStyle w:val="ConsPlusNormal"/>
              <w:jc w:val="center"/>
            </w:pPr>
            <w:r>
              <w:t>789835.6</w:t>
            </w:r>
          </w:p>
        </w:tc>
        <w:tc>
          <w:tcPr>
            <w:tcW w:w="1474" w:type="dxa"/>
          </w:tcPr>
          <w:p w:rsidR="00E70915" w:rsidRDefault="00E70915">
            <w:pPr>
              <w:pStyle w:val="ConsPlusNormal"/>
              <w:jc w:val="center"/>
            </w:pPr>
            <w:r>
              <w:t>671447,8</w:t>
            </w:r>
          </w:p>
        </w:tc>
      </w:tr>
      <w:tr w:rsidR="00E70915">
        <w:tc>
          <w:tcPr>
            <w:tcW w:w="2891" w:type="dxa"/>
          </w:tcPr>
          <w:p w:rsidR="00E70915" w:rsidRDefault="00E70915">
            <w:pPr>
              <w:pStyle w:val="ConsPlusNormal"/>
            </w:pPr>
            <w:r>
              <w:t>Создание центров выявления и поддержки одаренных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Е2 51890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354526,6</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Е2 51890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354526,6</w:t>
            </w:r>
          </w:p>
        </w:tc>
      </w:tr>
      <w:tr w:rsidR="00E70915">
        <w:tc>
          <w:tcPr>
            <w:tcW w:w="2891" w:type="dxa"/>
          </w:tcPr>
          <w:p w:rsidR="00E70915" w:rsidRDefault="00E70915">
            <w:pPr>
              <w:pStyle w:val="ConsPlusNormal"/>
            </w:pPr>
            <w:r>
              <w:t>Создание мобильных технопарков "Кванториум"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Е2 52470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34914,4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Е2 52470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34914,4</w:t>
            </w:r>
          </w:p>
        </w:tc>
      </w:tr>
      <w:tr w:rsidR="00E70915">
        <w:tc>
          <w:tcPr>
            <w:tcW w:w="2891" w:type="dxa"/>
          </w:tcPr>
          <w:p w:rsidR="00E70915" w:rsidRDefault="00E70915">
            <w:pPr>
              <w:pStyle w:val="ConsPlusNormal"/>
            </w:pPr>
            <w:r>
              <w:t xml:space="preserve">Создание новых мест в образовательных организациях различных типов для </w:t>
            </w:r>
            <w:r>
              <w:lastRenderedPageBreak/>
              <w:t>реализации дополнительных общеразвивающих программ всех направленностей</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567" w:type="dxa"/>
          </w:tcPr>
          <w:p w:rsidR="00E70915" w:rsidRDefault="00E70915">
            <w:pPr>
              <w:pStyle w:val="ConsPlusNormal"/>
            </w:pPr>
          </w:p>
        </w:tc>
        <w:tc>
          <w:tcPr>
            <w:tcW w:w="1417" w:type="dxa"/>
          </w:tcPr>
          <w:p w:rsidR="00E70915" w:rsidRDefault="00E70915">
            <w:pPr>
              <w:pStyle w:val="ConsPlusNormal"/>
              <w:jc w:val="center"/>
            </w:pPr>
            <w:r>
              <w:t>497603,7</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Е2 54910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497603,7</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Основное мероприятие "Развитие дополнительного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19 3 06</w:t>
            </w:r>
          </w:p>
        </w:tc>
        <w:tc>
          <w:tcPr>
            <w:tcW w:w="567" w:type="dxa"/>
          </w:tcPr>
          <w:p w:rsidR="00E70915" w:rsidRDefault="00E70915">
            <w:pPr>
              <w:pStyle w:val="ConsPlusNormal"/>
            </w:pPr>
          </w:p>
        </w:tc>
        <w:tc>
          <w:tcPr>
            <w:tcW w:w="1417" w:type="dxa"/>
          </w:tcPr>
          <w:p w:rsidR="00E70915" w:rsidRDefault="00E70915">
            <w:pPr>
              <w:pStyle w:val="ConsPlusNormal"/>
              <w:jc w:val="center"/>
            </w:pPr>
            <w:r>
              <w:t>279851,7</w:t>
            </w:r>
          </w:p>
        </w:tc>
        <w:tc>
          <w:tcPr>
            <w:tcW w:w="1474" w:type="dxa"/>
          </w:tcPr>
          <w:p w:rsidR="00E70915" w:rsidRDefault="00E70915">
            <w:pPr>
              <w:pStyle w:val="ConsPlusNormal"/>
              <w:jc w:val="center"/>
            </w:pPr>
            <w:r>
              <w:t>244986,4</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pPr>
          </w:p>
        </w:tc>
        <w:tc>
          <w:tcPr>
            <w:tcW w:w="1417" w:type="dxa"/>
          </w:tcPr>
          <w:p w:rsidR="00E70915" w:rsidRDefault="00E70915">
            <w:pPr>
              <w:pStyle w:val="ConsPlusNormal"/>
              <w:jc w:val="center"/>
            </w:pPr>
            <w:r>
              <w:t>279851,7</w:t>
            </w:r>
          </w:p>
        </w:tc>
        <w:tc>
          <w:tcPr>
            <w:tcW w:w="1474" w:type="dxa"/>
          </w:tcPr>
          <w:p w:rsidR="00E70915" w:rsidRDefault="00E70915">
            <w:pPr>
              <w:pStyle w:val="ConsPlusNormal"/>
              <w:jc w:val="center"/>
            </w:pPr>
            <w:r>
              <w:t>244986,4</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40552,3</w:t>
            </w:r>
          </w:p>
        </w:tc>
        <w:tc>
          <w:tcPr>
            <w:tcW w:w="1474" w:type="dxa"/>
          </w:tcPr>
          <w:p w:rsidR="00E70915" w:rsidRDefault="00E70915">
            <w:pPr>
              <w:pStyle w:val="ConsPlusNormal"/>
              <w:jc w:val="center"/>
            </w:pPr>
            <w:r>
              <w:t>40552,3</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239290,4</w:t>
            </w:r>
          </w:p>
        </w:tc>
        <w:tc>
          <w:tcPr>
            <w:tcW w:w="1474" w:type="dxa"/>
          </w:tcPr>
          <w:p w:rsidR="00E70915" w:rsidRDefault="00E70915">
            <w:pPr>
              <w:pStyle w:val="ConsPlusNormal"/>
              <w:jc w:val="center"/>
            </w:pPr>
            <w:r>
              <w:t>204425,1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9,0</w:t>
            </w:r>
          </w:p>
        </w:tc>
        <w:tc>
          <w:tcPr>
            <w:tcW w:w="1474" w:type="dxa"/>
          </w:tcPr>
          <w:p w:rsidR="00E70915" w:rsidRDefault="00E70915">
            <w:pPr>
              <w:pStyle w:val="ConsPlusNormal"/>
              <w:jc w:val="center"/>
            </w:pPr>
            <w:r>
              <w:t>9,0</w:t>
            </w:r>
          </w:p>
        </w:tc>
      </w:tr>
      <w:tr w:rsidR="00E70915">
        <w:tc>
          <w:tcPr>
            <w:tcW w:w="2891" w:type="dxa"/>
          </w:tcPr>
          <w:p w:rsidR="00E70915" w:rsidRDefault="00E70915">
            <w:pPr>
              <w:pStyle w:val="ConsPlusNormal"/>
            </w:pPr>
            <w:r>
              <w:lastRenderedPageBreak/>
              <w:t>Федеральный проект "Цифровая образовательная среда"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Е4</w:t>
            </w:r>
          </w:p>
        </w:tc>
        <w:tc>
          <w:tcPr>
            <w:tcW w:w="567" w:type="dxa"/>
          </w:tcPr>
          <w:p w:rsidR="00E70915" w:rsidRDefault="00E70915">
            <w:pPr>
              <w:pStyle w:val="ConsPlusNormal"/>
            </w:pPr>
          </w:p>
        </w:tc>
        <w:tc>
          <w:tcPr>
            <w:tcW w:w="1417" w:type="dxa"/>
          </w:tcPr>
          <w:p w:rsidR="00E70915" w:rsidRDefault="00E70915">
            <w:pPr>
              <w:pStyle w:val="ConsPlusNormal"/>
              <w:jc w:val="center"/>
            </w:pPr>
            <w:r>
              <w:t>12380,2</w:t>
            </w:r>
          </w:p>
        </w:tc>
        <w:tc>
          <w:tcPr>
            <w:tcW w:w="1474" w:type="dxa"/>
          </w:tcPr>
          <w:p w:rsidR="00E70915" w:rsidRDefault="00E70915">
            <w:pPr>
              <w:pStyle w:val="ConsPlusNormal"/>
              <w:jc w:val="center"/>
            </w:pPr>
            <w:r>
              <w:t>37020,4</w:t>
            </w:r>
          </w:p>
        </w:tc>
      </w:tr>
      <w:tr w:rsidR="00E70915">
        <w:tc>
          <w:tcPr>
            <w:tcW w:w="2891" w:type="dxa"/>
          </w:tcPr>
          <w:p w:rsidR="00E70915" w:rsidRDefault="00E70915">
            <w:pPr>
              <w:pStyle w:val="ConsPlusNormal"/>
            </w:pPr>
            <w:r>
              <w:t>Создание центров цифрового образования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567" w:type="dxa"/>
          </w:tcPr>
          <w:p w:rsidR="00E70915" w:rsidRDefault="00E70915">
            <w:pPr>
              <w:pStyle w:val="ConsPlusNormal"/>
            </w:pPr>
          </w:p>
        </w:tc>
        <w:tc>
          <w:tcPr>
            <w:tcW w:w="1417" w:type="dxa"/>
          </w:tcPr>
          <w:p w:rsidR="00E70915" w:rsidRDefault="00E70915">
            <w:pPr>
              <w:pStyle w:val="ConsPlusNormal"/>
              <w:jc w:val="center"/>
            </w:pPr>
            <w:r>
              <w:t>12380,2</w:t>
            </w:r>
          </w:p>
        </w:tc>
        <w:tc>
          <w:tcPr>
            <w:tcW w:w="1474" w:type="dxa"/>
          </w:tcPr>
          <w:p w:rsidR="00E70915" w:rsidRDefault="00E70915">
            <w:pPr>
              <w:pStyle w:val="ConsPlusNormal"/>
              <w:jc w:val="center"/>
            </w:pPr>
            <w:r>
              <w:t>37020,4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19 3 Е4 52190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12380,2</w:t>
            </w:r>
          </w:p>
        </w:tc>
        <w:tc>
          <w:tcPr>
            <w:tcW w:w="1474" w:type="dxa"/>
          </w:tcPr>
          <w:p w:rsidR="00E70915" w:rsidRDefault="00E70915">
            <w:pPr>
              <w:pStyle w:val="ConsPlusNormal"/>
              <w:jc w:val="center"/>
            </w:pPr>
            <w:r>
              <w:t>37020,4</w:t>
            </w:r>
          </w:p>
        </w:tc>
      </w:tr>
      <w:tr w:rsidR="00E70915">
        <w:tc>
          <w:tcPr>
            <w:tcW w:w="289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417" w:type="dxa"/>
          </w:tcPr>
          <w:p w:rsidR="00E70915" w:rsidRDefault="00E70915">
            <w:pPr>
              <w:pStyle w:val="ConsPlusNormal"/>
              <w:jc w:val="center"/>
            </w:pPr>
            <w:r>
              <w:t>109103,9</w:t>
            </w:r>
          </w:p>
        </w:tc>
        <w:tc>
          <w:tcPr>
            <w:tcW w:w="1474" w:type="dxa"/>
          </w:tcPr>
          <w:p w:rsidR="00E70915" w:rsidRDefault="00E70915">
            <w:pPr>
              <w:pStyle w:val="ConsPlusNormal"/>
              <w:jc w:val="center"/>
            </w:pPr>
            <w:r>
              <w:t>111210,3</w:t>
            </w:r>
          </w:p>
        </w:tc>
      </w:tr>
      <w:tr w:rsidR="00E70915">
        <w:tc>
          <w:tcPr>
            <w:tcW w:w="2891" w:type="dxa"/>
          </w:tcPr>
          <w:p w:rsidR="00E70915" w:rsidRDefault="00E70915">
            <w:pPr>
              <w:pStyle w:val="ConsPlusNormal"/>
            </w:pPr>
            <w:r>
              <w:t>Подпрограмма "Развитие образования в сфере культуры"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w:t>
            </w:r>
          </w:p>
        </w:tc>
        <w:tc>
          <w:tcPr>
            <w:tcW w:w="567" w:type="dxa"/>
          </w:tcPr>
          <w:p w:rsidR="00E70915" w:rsidRDefault="00E70915">
            <w:pPr>
              <w:pStyle w:val="ConsPlusNormal"/>
            </w:pPr>
          </w:p>
        </w:tc>
        <w:tc>
          <w:tcPr>
            <w:tcW w:w="1417" w:type="dxa"/>
          </w:tcPr>
          <w:p w:rsidR="00E70915" w:rsidRDefault="00E70915">
            <w:pPr>
              <w:pStyle w:val="ConsPlusNormal"/>
              <w:jc w:val="center"/>
            </w:pPr>
            <w:r>
              <w:t>109103,9</w:t>
            </w:r>
          </w:p>
        </w:tc>
        <w:tc>
          <w:tcPr>
            <w:tcW w:w="1474" w:type="dxa"/>
          </w:tcPr>
          <w:p w:rsidR="00E70915" w:rsidRDefault="00E70915">
            <w:pPr>
              <w:pStyle w:val="ConsPlusNormal"/>
              <w:jc w:val="center"/>
            </w:pPr>
            <w:r>
              <w:t>111210,3</w:t>
            </w:r>
          </w:p>
        </w:tc>
      </w:tr>
      <w:tr w:rsidR="00E70915">
        <w:tc>
          <w:tcPr>
            <w:tcW w:w="2891" w:type="dxa"/>
          </w:tcPr>
          <w:p w:rsidR="00E70915" w:rsidRDefault="00E70915">
            <w:pPr>
              <w:pStyle w:val="ConsPlusNormal"/>
            </w:pPr>
            <w:r>
              <w:t>Субсидия бюджетам субъектов Российской Федерации на поддержку отрасли культуры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23887,4</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23887,4</w:t>
            </w:r>
          </w:p>
        </w:tc>
      </w:tr>
      <w:tr w:rsidR="00E70915">
        <w:tc>
          <w:tcPr>
            <w:tcW w:w="2891" w:type="dxa"/>
          </w:tcPr>
          <w:p w:rsidR="00E70915" w:rsidRDefault="00E70915">
            <w:pPr>
              <w:pStyle w:val="ConsPlusNormal"/>
            </w:pPr>
            <w:r>
              <w:t>Основное мероприятие "Развитие дополнительного образования детей в области культуры"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20 1 01</w:t>
            </w:r>
          </w:p>
        </w:tc>
        <w:tc>
          <w:tcPr>
            <w:tcW w:w="567" w:type="dxa"/>
          </w:tcPr>
          <w:p w:rsidR="00E70915" w:rsidRDefault="00E70915">
            <w:pPr>
              <w:pStyle w:val="ConsPlusNormal"/>
            </w:pPr>
          </w:p>
        </w:tc>
        <w:tc>
          <w:tcPr>
            <w:tcW w:w="1417" w:type="dxa"/>
          </w:tcPr>
          <w:p w:rsidR="00E70915" w:rsidRDefault="00E70915">
            <w:pPr>
              <w:pStyle w:val="ConsPlusNormal"/>
              <w:jc w:val="center"/>
            </w:pPr>
            <w:r>
              <w:t>109103,9</w:t>
            </w:r>
          </w:p>
        </w:tc>
        <w:tc>
          <w:tcPr>
            <w:tcW w:w="1474" w:type="dxa"/>
          </w:tcPr>
          <w:p w:rsidR="00E70915" w:rsidRDefault="00E70915">
            <w:pPr>
              <w:pStyle w:val="ConsPlusNormal"/>
              <w:jc w:val="center"/>
            </w:pPr>
            <w:r>
              <w:t>87322,9</w:t>
            </w:r>
          </w:p>
        </w:tc>
      </w:tr>
      <w:tr w:rsidR="00E70915">
        <w:tc>
          <w:tcPr>
            <w:tcW w:w="2891" w:type="dxa"/>
          </w:tcPr>
          <w:p w:rsidR="00E70915" w:rsidRDefault="00E70915">
            <w:pPr>
              <w:pStyle w:val="ConsPlusNormal"/>
            </w:pPr>
            <w:r>
              <w:t>Финансовое обеспечение деятельности (оказание услуг) государственных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567" w:type="dxa"/>
          </w:tcPr>
          <w:p w:rsidR="00E70915" w:rsidRDefault="00E70915">
            <w:pPr>
              <w:pStyle w:val="ConsPlusNormal"/>
            </w:pPr>
          </w:p>
        </w:tc>
        <w:tc>
          <w:tcPr>
            <w:tcW w:w="1417" w:type="dxa"/>
          </w:tcPr>
          <w:p w:rsidR="00E70915" w:rsidRDefault="00E70915">
            <w:pPr>
              <w:pStyle w:val="ConsPlusNormal"/>
              <w:jc w:val="center"/>
            </w:pPr>
            <w:r>
              <w:t>56603,9</w:t>
            </w:r>
          </w:p>
        </w:tc>
        <w:tc>
          <w:tcPr>
            <w:tcW w:w="1474" w:type="dxa"/>
          </w:tcPr>
          <w:p w:rsidR="00E70915" w:rsidRDefault="00E70915">
            <w:pPr>
              <w:pStyle w:val="ConsPlusNormal"/>
              <w:jc w:val="center"/>
            </w:pPr>
            <w:r>
              <w:t>58727,8</w:t>
            </w:r>
          </w:p>
        </w:tc>
      </w:tr>
      <w:tr w:rsidR="00E70915">
        <w:tc>
          <w:tcPr>
            <w:tcW w:w="289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20 1 01 06590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56603,9</w:t>
            </w:r>
          </w:p>
        </w:tc>
        <w:tc>
          <w:tcPr>
            <w:tcW w:w="1474" w:type="dxa"/>
          </w:tcPr>
          <w:p w:rsidR="00E70915" w:rsidRDefault="00E70915">
            <w:pPr>
              <w:pStyle w:val="ConsPlusNormal"/>
              <w:jc w:val="center"/>
            </w:pPr>
            <w:r>
              <w:t>58727,8</w:t>
            </w:r>
          </w:p>
        </w:tc>
      </w:tr>
      <w:tr w:rsidR="00E70915">
        <w:tc>
          <w:tcPr>
            <w:tcW w:w="2891" w:type="dxa"/>
          </w:tcPr>
          <w:p w:rsidR="00E70915" w:rsidRDefault="00E70915">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 01 R3060</w:t>
            </w:r>
          </w:p>
        </w:tc>
        <w:tc>
          <w:tcPr>
            <w:tcW w:w="567" w:type="dxa"/>
          </w:tcPr>
          <w:p w:rsidR="00E70915" w:rsidRDefault="00E70915">
            <w:pPr>
              <w:pStyle w:val="ConsPlusNormal"/>
            </w:pPr>
          </w:p>
        </w:tc>
        <w:tc>
          <w:tcPr>
            <w:tcW w:w="1417" w:type="dxa"/>
          </w:tcPr>
          <w:p w:rsidR="00E70915" w:rsidRDefault="00E70915">
            <w:pPr>
              <w:pStyle w:val="ConsPlusNormal"/>
              <w:jc w:val="center"/>
            </w:pPr>
            <w:r>
              <w:t>52500,0</w:t>
            </w:r>
          </w:p>
        </w:tc>
        <w:tc>
          <w:tcPr>
            <w:tcW w:w="1474" w:type="dxa"/>
          </w:tcPr>
          <w:p w:rsidR="00E70915" w:rsidRDefault="00E70915">
            <w:pPr>
              <w:pStyle w:val="ConsPlusNormal"/>
              <w:jc w:val="center"/>
            </w:pPr>
            <w:r>
              <w:t>28595,1</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20 1 01 R3060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52500,0</w:t>
            </w:r>
          </w:p>
        </w:tc>
        <w:tc>
          <w:tcPr>
            <w:tcW w:w="1474" w:type="dxa"/>
          </w:tcPr>
          <w:p w:rsidR="00E70915" w:rsidRDefault="00E70915">
            <w:pPr>
              <w:pStyle w:val="ConsPlusNormal"/>
              <w:jc w:val="center"/>
            </w:pPr>
            <w:r>
              <w:t>28595,1</w:t>
            </w:r>
          </w:p>
        </w:tc>
      </w:tr>
      <w:tr w:rsidR="00E70915">
        <w:tc>
          <w:tcPr>
            <w:tcW w:w="2891" w:type="dxa"/>
          </w:tcPr>
          <w:p w:rsidR="00E70915" w:rsidRDefault="00E70915">
            <w:pPr>
              <w:pStyle w:val="ConsPlusNormal"/>
            </w:pPr>
            <w:r>
              <w:t xml:space="preserve">Государственная </w:t>
            </w:r>
            <w:hyperlink r:id="rId45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Среднее профессиональное образование</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2040742,9</w:t>
            </w:r>
          </w:p>
        </w:tc>
        <w:tc>
          <w:tcPr>
            <w:tcW w:w="1474" w:type="dxa"/>
          </w:tcPr>
          <w:p w:rsidR="00E70915" w:rsidRDefault="00E70915">
            <w:pPr>
              <w:pStyle w:val="ConsPlusNormal"/>
              <w:jc w:val="center"/>
            </w:pPr>
            <w:r>
              <w:t>2019538,1</w:t>
            </w:r>
          </w:p>
        </w:tc>
      </w:tr>
      <w:tr w:rsidR="00E70915">
        <w:tc>
          <w:tcPr>
            <w:tcW w:w="2891" w:type="dxa"/>
          </w:tcPr>
          <w:p w:rsidR="00E70915" w:rsidRDefault="00E70915">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20640,0</w:t>
            </w:r>
          </w:p>
        </w:tc>
        <w:tc>
          <w:tcPr>
            <w:tcW w:w="1474" w:type="dxa"/>
          </w:tcPr>
          <w:p w:rsidR="00E70915" w:rsidRDefault="00E70915">
            <w:pPr>
              <w:pStyle w:val="ConsPlusNormal"/>
              <w:jc w:val="center"/>
            </w:pPr>
            <w:r>
              <w:t>20580,0</w:t>
            </w:r>
          </w:p>
        </w:tc>
      </w:tr>
      <w:tr w:rsidR="00E70915">
        <w:tc>
          <w:tcPr>
            <w:tcW w:w="289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20640,0</w:t>
            </w:r>
          </w:p>
        </w:tc>
        <w:tc>
          <w:tcPr>
            <w:tcW w:w="1474" w:type="dxa"/>
          </w:tcPr>
          <w:p w:rsidR="00E70915" w:rsidRDefault="00E70915">
            <w:pPr>
              <w:pStyle w:val="ConsPlusNormal"/>
              <w:jc w:val="center"/>
            </w:pPr>
            <w:r>
              <w:t>20580,0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20640,0</w:t>
            </w:r>
          </w:p>
        </w:tc>
        <w:tc>
          <w:tcPr>
            <w:tcW w:w="1474" w:type="dxa"/>
          </w:tcPr>
          <w:p w:rsidR="00E70915" w:rsidRDefault="00E70915">
            <w:pPr>
              <w:pStyle w:val="ConsPlusNormal"/>
              <w:jc w:val="center"/>
            </w:pPr>
            <w:r>
              <w:t>20580,0</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20640,0</w:t>
            </w:r>
          </w:p>
        </w:tc>
        <w:tc>
          <w:tcPr>
            <w:tcW w:w="1474" w:type="dxa"/>
          </w:tcPr>
          <w:p w:rsidR="00E70915" w:rsidRDefault="00E70915">
            <w:pPr>
              <w:pStyle w:val="ConsPlusNormal"/>
              <w:jc w:val="center"/>
            </w:pPr>
            <w:r>
              <w:t>20580,0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6000,0</w:t>
            </w:r>
          </w:p>
        </w:tc>
        <w:tc>
          <w:tcPr>
            <w:tcW w:w="1474" w:type="dxa"/>
          </w:tcPr>
          <w:p w:rsidR="00E70915" w:rsidRDefault="00E70915">
            <w:pPr>
              <w:pStyle w:val="ConsPlusNormal"/>
              <w:jc w:val="center"/>
            </w:pPr>
            <w:r>
              <w:t>6000,0</w:t>
            </w:r>
          </w:p>
        </w:tc>
      </w:tr>
      <w:tr w:rsidR="00E70915">
        <w:tc>
          <w:tcPr>
            <w:tcW w:w="2891" w:type="dxa"/>
          </w:tcPr>
          <w:p w:rsidR="00E70915" w:rsidRDefault="00E7091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14640,0</w:t>
            </w:r>
          </w:p>
        </w:tc>
        <w:tc>
          <w:tcPr>
            <w:tcW w:w="1474" w:type="dxa"/>
          </w:tcPr>
          <w:p w:rsidR="00E70915" w:rsidRDefault="00E70915">
            <w:pPr>
              <w:pStyle w:val="ConsPlusNormal"/>
              <w:jc w:val="center"/>
            </w:pPr>
            <w:r>
              <w:t>14580,0</w:t>
            </w:r>
          </w:p>
        </w:tc>
      </w:tr>
      <w:tr w:rsidR="00E70915">
        <w:tc>
          <w:tcPr>
            <w:tcW w:w="2891" w:type="dxa"/>
          </w:tcPr>
          <w:p w:rsidR="00E70915" w:rsidRDefault="00E70915">
            <w:pPr>
              <w:pStyle w:val="ConsPlusNormal"/>
            </w:pPr>
            <w:r>
              <w:t xml:space="preserve">Государственная </w:t>
            </w:r>
            <w:hyperlink r:id="rId455"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1408762,3</w:t>
            </w:r>
          </w:p>
        </w:tc>
        <w:tc>
          <w:tcPr>
            <w:tcW w:w="1474" w:type="dxa"/>
          </w:tcPr>
          <w:p w:rsidR="00E70915" w:rsidRDefault="00E70915">
            <w:pPr>
              <w:pStyle w:val="ConsPlusNormal"/>
              <w:jc w:val="center"/>
            </w:pPr>
            <w:r>
              <w:t>1365350,4</w:t>
            </w:r>
          </w:p>
        </w:tc>
      </w:tr>
      <w:tr w:rsidR="00E70915">
        <w:tc>
          <w:tcPr>
            <w:tcW w:w="2891" w:type="dxa"/>
          </w:tcPr>
          <w:p w:rsidR="00E70915" w:rsidRDefault="00E70915">
            <w:pPr>
              <w:pStyle w:val="ConsPlusNormal"/>
            </w:pPr>
            <w:r>
              <w:t>Подпрограмма "Развитие профессионального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417" w:type="dxa"/>
          </w:tcPr>
          <w:p w:rsidR="00E70915" w:rsidRDefault="00E70915">
            <w:pPr>
              <w:pStyle w:val="ConsPlusNormal"/>
              <w:jc w:val="center"/>
            </w:pPr>
            <w:r>
              <w:t>1408762,3</w:t>
            </w:r>
          </w:p>
        </w:tc>
        <w:tc>
          <w:tcPr>
            <w:tcW w:w="1474" w:type="dxa"/>
          </w:tcPr>
          <w:p w:rsidR="00E70915" w:rsidRDefault="00E70915">
            <w:pPr>
              <w:pStyle w:val="ConsPlusNormal"/>
              <w:jc w:val="center"/>
            </w:pPr>
            <w:r>
              <w:t>1365350,4</w:t>
            </w:r>
          </w:p>
        </w:tc>
      </w:tr>
      <w:tr w:rsidR="00E70915">
        <w:tc>
          <w:tcPr>
            <w:tcW w:w="2891" w:type="dxa"/>
          </w:tcPr>
          <w:p w:rsidR="00E70915" w:rsidRDefault="00E70915">
            <w:pPr>
              <w:pStyle w:val="ConsPlusNormal"/>
            </w:pPr>
            <w:r>
              <w:t>Основное мероприятие "Развитие среднего профессионального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19 4 07</w:t>
            </w:r>
          </w:p>
        </w:tc>
        <w:tc>
          <w:tcPr>
            <w:tcW w:w="567" w:type="dxa"/>
          </w:tcPr>
          <w:p w:rsidR="00E70915" w:rsidRDefault="00E70915">
            <w:pPr>
              <w:pStyle w:val="ConsPlusNormal"/>
            </w:pPr>
          </w:p>
        </w:tc>
        <w:tc>
          <w:tcPr>
            <w:tcW w:w="1417" w:type="dxa"/>
          </w:tcPr>
          <w:p w:rsidR="00E70915" w:rsidRDefault="00E70915">
            <w:pPr>
              <w:pStyle w:val="ConsPlusNormal"/>
              <w:jc w:val="center"/>
            </w:pPr>
            <w:r>
              <w:t>1408762,3</w:t>
            </w:r>
          </w:p>
        </w:tc>
        <w:tc>
          <w:tcPr>
            <w:tcW w:w="1474" w:type="dxa"/>
          </w:tcPr>
          <w:p w:rsidR="00E70915" w:rsidRDefault="00E70915">
            <w:pPr>
              <w:pStyle w:val="ConsPlusNormal"/>
              <w:jc w:val="center"/>
            </w:pPr>
            <w:r>
              <w:t>1365350,4</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pPr>
          </w:p>
        </w:tc>
        <w:tc>
          <w:tcPr>
            <w:tcW w:w="1417" w:type="dxa"/>
          </w:tcPr>
          <w:p w:rsidR="00E70915" w:rsidRDefault="00E70915">
            <w:pPr>
              <w:pStyle w:val="ConsPlusNormal"/>
              <w:jc w:val="center"/>
            </w:pPr>
            <w:r>
              <w:t>1408762,3</w:t>
            </w:r>
          </w:p>
        </w:tc>
        <w:tc>
          <w:tcPr>
            <w:tcW w:w="1474" w:type="dxa"/>
          </w:tcPr>
          <w:p w:rsidR="00E70915" w:rsidRDefault="00E70915">
            <w:pPr>
              <w:pStyle w:val="ConsPlusNormal"/>
              <w:jc w:val="center"/>
            </w:pPr>
            <w:r>
              <w:t>1365350,4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1408762,3</w:t>
            </w:r>
          </w:p>
        </w:tc>
        <w:tc>
          <w:tcPr>
            <w:tcW w:w="1474" w:type="dxa"/>
          </w:tcPr>
          <w:p w:rsidR="00E70915" w:rsidRDefault="00E70915">
            <w:pPr>
              <w:pStyle w:val="ConsPlusNormal"/>
              <w:jc w:val="center"/>
            </w:pPr>
            <w:r>
              <w:t>1365350,4</w:t>
            </w:r>
          </w:p>
        </w:tc>
      </w:tr>
      <w:tr w:rsidR="00E70915">
        <w:tc>
          <w:tcPr>
            <w:tcW w:w="289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417" w:type="dxa"/>
          </w:tcPr>
          <w:p w:rsidR="00E70915" w:rsidRDefault="00E70915">
            <w:pPr>
              <w:pStyle w:val="ConsPlusNormal"/>
              <w:jc w:val="center"/>
            </w:pPr>
            <w:r>
              <w:t>159772,0</w:t>
            </w:r>
          </w:p>
        </w:tc>
        <w:tc>
          <w:tcPr>
            <w:tcW w:w="1474" w:type="dxa"/>
          </w:tcPr>
          <w:p w:rsidR="00E70915" w:rsidRDefault="00E70915">
            <w:pPr>
              <w:pStyle w:val="ConsPlusNormal"/>
              <w:jc w:val="center"/>
            </w:pPr>
            <w:r>
              <w:t>166011,6</w:t>
            </w:r>
          </w:p>
        </w:tc>
      </w:tr>
      <w:tr w:rsidR="00E70915">
        <w:tc>
          <w:tcPr>
            <w:tcW w:w="2891" w:type="dxa"/>
          </w:tcPr>
          <w:p w:rsidR="00E70915" w:rsidRDefault="00E70915">
            <w:pPr>
              <w:pStyle w:val="ConsPlusNormal"/>
            </w:pPr>
            <w:r>
              <w:t>Подпрограмма "Развитие образования в сфере культуры"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20 1</w:t>
            </w:r>
          </w:p>
        </w:tc>
        <w:tc>
          <w:tcPr>
            <w:tcW w:w="567" w:type="dxa"/>
          </w:tcPr>
          <w:p w:rsidR="00E70915" w:rsidRDefault="00E70915">
            <w:pPr>
              <w:pStyle w:val="ConsPlusNormal"/>
            </w:pPr>
          </w:p>
        </w:tc>
        <w:tc>
          <w:tcPr>
            <w:tcW w:w="1417" w:type="dxa"/>
          </w:tcPr>
          <w:p w:rsidR="00E70915" w:rsidRDefault="00E70915">
            <w:pPr>
              <w:pStyle w:val="ConsPlusNormal"/>
              <w:jc w:val="center"/>
            </w:pPr>
            <w:r>
              <w:t>159772,0</w:t>
            </w:r>
          </w:p>
        </w:tc>
        <w:tc>
          <w:tcPr>
            <w:tcW w:w="1474" w:type="dxa"/>
          </w:tcPr>
          <w:p w:rsidR="00E70915" w:rsidRDefault="00E70915">
            <w:pPr>
              <w:pStyle w:val="ConsPlusNormal"/>
              <w:jc w:val="center"/>
            </w:pPr>
            <w:r>
              <w:t>166011,6</w:t>
            </w:r>
          </w:p>
        </w:tc>
      </w:tr>
      <w:tr w:rsidR="00E70915">
        <w:tc>
          <w:tcPr>
            <w:tcW w:w="2891" w:type="dxa"/>
          </w:tcPr>
          <w:p w:rsidR="00E70915" w:rsidRDefault="00E70915">
            <w:pPr>
              <w:pStyle w:val="ConsPlusNormal"/>
            </w:pPr>
            <w:r>
              <w:t xml:space="preserve">Основное мероприятие "Развитие среднего профессионального образования в области </w:t>
            </w:r>
            <w:r>
              <w:lastRenderedPageBreak/>
              <w:t>культуры"</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20 1 02</w:t>
            </w:r>
          </w:p>
        </w:tc>
        <w:tc>
          <w:tcPr>
            <w:tcW w:w="567" w:type="dxa"/>
          </w:tcPr>
          <w:p w:rsidR="00E70915" w:rsidRDefault="00E70915">
            <w:pPr>
              <w:pStyle w:val="ConsPlusNormal"/>
            </w:pPr>
          </w:p>
        </w:tc>
        <w:tc>
          <w:tcPr>
            <w:tcW w:w="1417" w:type="dxa"/>
          </w:tcPr>
          <w:p w:rsidR="00E70915" w:rsidRDefault="00E70915">
            <w:pPr>
              <w:pStyle w:val="ConsPlusNormal"/>
              <w:jc w:val="center"/>
            </w:pPr>
            <w:r>
              <w:t>159772,0</w:t>
            </w:r>
          </w:p>
        </w:tc>
        <w:tc>
          <w:tcPr>
            <w:tcW w:w="1474" w:type="dxa"/>
          </w:tcPr>
          <w:p w:rsidR="00E70915" w:rsidRDefault="00E70915">
            <w:pPr>
              <w:pStyle w:val="ConsPlusNormal"/>
              <w:jc w:val="center"/>
            </w:pPr>
            <w:r>
              <w:t>166011,6</w:t>
            </w:r>
          </w:p>
        </w:tc>
      </w:tr>
      <w:tr w:rsidR="00E70915">
        <w:tc>
          <w:tcPr>
            <w:tcW w:w="2891" w:type="dxa"/>
          </w:tcPr>
          <w:p w:rsidR="00E70915" w:rsidRDefault="00E70915">
            <w:pPr>
              <w:pStyle w:val="ConsPlusNormal"/>
            </w:pPr>
            <w:r>
              <w:t>Финансовое обеспечение деятельности (оказание услуг) государственных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567" w:type="dxa"/>
          </w:tcPr>
          <w:p w:rsidR="00E70915" w:rsidRDefault="00E70915">
            <w:pPr>
              <w:pStyle w:val="ConsPlusNormal"/>
            </w:pPr>
          </w:p>
        </w:tc>
        <w:tc>
          <w:tcPr>
            <w:tcW w:w="1417" w:type="dxa"/>
          </w:tcPr>
          <w:p w:rsidR="00E70915" w:rsidRDefault="00E70915">
            <w:pPr>
              <w:pStyle w:val="ConsPlusNormal"/>
              <w:jc w:val="center"/>
            </w:pPr>
            <w:r>
              <w:t>159772,0</w:t>
            </w:r>
          </w:p>
        </w:tc>
        <w:tc>
          <w:tcPr>
            <w:tcW w:w="1474" w:type="dxa"/>
          </w:tcPr>
          <w:p w:rsidR="00E70915" w:rsidRDefault="00E70915">
            <w:pPr>
              <w:pStyle w:val="ConsPlusNormal"/>
              <w:jc w:val="center"/>
            </w:pPr>
            <w:r>
              <w:t>166011,6</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20 1 02 07590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159772,0</w:t>
            </w:r>
          </w:p>
        </w:tc>
        <w:tc>
          <w:tcPr>
            <w:tcW w:w="1474" w:type="dxa"/>
          </w:tcPr>
          <w:p w:rsidR="00E70915" w:rsidRDefault="00E70915">
            <w:pPr>
              <w:pStyle w:val="ConsPlusNormal"/>
              <w:jc w:val="center"/>
            </w:pPr>
            <w:r>
              <w:t>166011,6</w:t>
            </w:r>
          </w:p>
        </w:tc>
      </w:tr>
      <w:tr w:rsidR="00E70915">
        <w:tc>
          <w:tcPr>
            <w:tcW w:w="2891" w:type="dxa"/>
          </w:tcPr>
          <w:p w:rsidR="00E70915" w:rsidRDefault="00E70915">
            <w:pPr>
              <w:pStyle w:val="ConsPlusNormal"/>
            </w:pPr>
            <w:r>
              <w:t xml:space="preserve">Государственная </w:t>
            </w:r>
            <w:hyperlink r:id="rId456"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318824,5</w:t>
            </w:r>
          </w:p>
        </w:tc>
        <w:tc>
          <w:tcPr>
            <w:tcW w:w="1474" w:type="dxa"/>
          </w:tcPr>
          <w:p w:rsidR="00E70915" w:rsidRDefault="00E70915">
            <w:pPr>
              <w:pStyle w:val="ConsPlusNormal"/>
              <w:jc w:val="center"/>
            </w:pPr>
            <w:r>
              <w:t>332302,8</w:t>
            </w:r>
          </w:p>
        </w:tc>
      </w:tr>
      <w:tr w:rsidR="00E70915">
        <w:tc>
          <w:tcPr>
            <w:tcW w:w="2891" w:type="dxa"/>
          </w:tcPr>
          <w:p w:rsidR="00E70915" w:rsidRDefault="00E70915">
            <w:pPr>
              <w:pStyle w:val="ConsPlusNormal"/>
            </w:pPr>
            <w:hyperlink r:id="rId457" w:history="1">
              <w:r>
                <w:rPr>
                  <w:color w:val="0000FF"/>
                </w:rPr>
                <w:t>Подпрограмма</w:t>
              </w:r>
            </w:hyperlink>
            <w:r>
              <w:t xml:space="preserve"> "Кадровое обеспечение системы здравоохранения"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21 7</w:t>
            </w:r>
          </w:p>
        </w:tc>
        <w:tc>
          <w:tcPr>
            <w:tcW w:w="567" w:type="dxa"/>
          </w:tcPr>
          <w:p w:rsidR="00E70915" w:rsidRDefault="00E70915">
            <w:pPr>
              <w:pStyle w:val="ConsPlusNormal"/>
            </w:pPr>
          </w:p>
        </w:tc>
        <w:tc>
          <w:tcPr>
            <w:tcW w:w="1417" w:type="dxa"/>
          </w:tcPr>
          <w:p w:rsidR="00E70915" w:rsidRDefault="00E70915">
            <w:pPr>
              <w:pStyle w:val="ConsPlusNormal"/>
              <w:jc w:val="center"/>
            </w:pPr>
            <w:r>
              <w:t>318824,5</w:t>
            </w:r>
          </w:p>
        </w:tc>
        <w:tc>
          <w:tcPr>
            <w:tcW w:w="1474" w:type="dxa"/>
          </w:tcPr>
          <w:p w:rsidR="00E70915" w:rsidRDefault="00E70915">
            <w:pPr>
              <w:pStyle w:val="ConsPlusNormal"/>
              <w:jc w:val="center"/>
            </w:pPr>
            <w:r>
              <w:t>332302,8</w:t>
            </w:r>
          </w:p>
        </w:tc>
      </w:tr>
      <w:tr w:rsidR="00E70915">
        <w:tc>
          <w:tcPr>
            <w:tcW w:w="2891"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21 7 02</w:t>
            </w:r>
          </w:p>
        </w:tc>
        <w:tc>
          <w:tcPr>
            <w:tcW w:w="567" w:type="dxa"/>
          </w:tcPr>
          <w:p w:rsidR="00E70915" w:rsidRDefault="00E70915">
            <w:pPr>
              <w:pStyle w:val="ConsPlusNormal"/>
            </w:pPr>
          </w:p>
        </w:tc>
        <w:tc>
          <w:tcPr>
            <w:tcW w:w="1417" w:type="dxa"/>
          </w:tcPr>
          <w:p w:rsidR="00E70915" w:rsidRDefault="00E70915">
            <w:pPr>
              <w:pStyle w:val="ConsPlusNormal"/>
              <w:jc w:val="center"/>
            </w:pPr>
            <w:r>
              <w:t>318824,5</w:t>
            </w:r>
          </w:p>
        </w:tc>
        <w:tc>
          <w:tcPr>
            <w:tcW w:w="1474" w:type="dxa"/>
          </w:tcPr>
          <w:p w:rsidR="00E70915" w:rsidRDefault="00E70915">
            <w:pPr>
              <w:pStyle w:val="ConsPlusNormal"/>
              <w:jc w:val="center"/>
            </w:pPr>
            <w:r>
              <w:t>332302,8</w:t>
            </w:r>
          </w:p>
        </w:tc>
      </w:tr>
      <w:tr w:rsidR="00E70915">
        <w:tc>
          <w:tcPr>
            <w:tcW w:w="2891" w:type="dxa"/>
          </w:tcPr>
          <w:p w:rsidR="00E70915" w:rsidRDefault="00E70915">
            <w:pPr>
              <w:pStyle w:val="ConsPlusNormal"/>
            </w:pPr>
            <w:r>
              <w:t>Финансовое обеспечение деятельности (оказание услуг) государственных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pPr>
          </w:p>
        </w:tc>
        <w:tc>
          <w:tcPr>
            <w:tcW w:w="1417" w:type="dxa"/>
          </w:tcPr>
          <w:p w:rsidR="00E70915" w:rsidRDefault="00E70915">
            <w:pPr>
              <w:pStyle w:val="ConsPlusNormal"/>
              <w:jc w:val="center"/>
            </w:pPr>
            <w:r>
              <w:t>318824,5</w:t>
            </w:r>
          </w:p>
        </w:tc>
        <w:tc>
          <w:tcPr>
            <w:tcW w:w="1474" w:type="dxa"/>
          </w:tcPr>
          <w:p w:rsidR="00E70915" w:rsidRDefault="00E70915">
            <w:pPr>
              <w:pStyle w:val="ConsPlusNormal"/>
              <w:jc w:val="center"/>
            </w:pPr>
            <w:r>
              <w:t>332302,8</w:t>
            </w:r>
          </w:p>
        </w:tc>
      </w:tr>
      <w:tr w:rsidR="00E70915">
        <w:tc>
          <w:tcPr>
            <w:tcW w:w="289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318824,5</w:t>
            </w:r>
          </w:p>
        </w:tc>
        <w:tc>
          <w:tcPr>
            <w:tcW w:w="1474" w:type="dxa"/>
          </w:tcPr>
          <w:p w:rsidR="00E70915" w:rsidRDefault="00E70915">
            <w:pPr>
              <w:pStyle w:val="ConsPlusNormal"/>
              <w:jc w:val="center"/>
            </w:pPr>
            <w:r>
              <w:t>332302,8</w:t>
            </w:r>
          </w:p>
        </w:tc>
      </w:tr>
      <w:tr w:rsidR="00E70915">
        <w:tc>
          <w:tcPr>
            <w:tcW w:w="2891" w:type="dxa"/>
          </w:tcPr>
          <w:p w:rsidR="00E70915" w:rsidRDefault="00E70915">
            <w:pPr>
              <w:pStyle w:val="ConsPlusNormal"/>
            </w:pPr>
            <w:r>
              <w:t xml:space="preserve">Государственная </w:t>
            </w:r>
            <w:hyperlink r:id="rId45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417" w:type="dxa"/>
          </w:tcPr>
          <w:p w:rsidR="00E70915" w:rsidRDefault="00E70915">
            <w:pPr>
              <w:pStyle w:val="ConsPlusNormal"/>
              <w:jc w:val="center"/>
            </w:pPr>
            <w:r>
              <w:t>132744,1</w:t>
            </w:r>
          </w:p>
        </w:tc>
        <w:tc>
          <w:tcPr>
            <w:tcW w:w="1474" w:type="dxa"/>
          </w:tcPr>
          <w:p w:rsidR="00E70915" w:rsidRDefault="00E70915">
            <w:pPr>
              <w:pStyle w:val="ConsPlusNormal"/>
              <w:jc w:val="center"/>
            </w:pPr>
            <w:r>
              <w:t>135293,3</w:t>
            </w:r>
          </w:p>
        </w:tc>
      </w:tr>
      <w:tr w:rsidR="00E70915">
        <w:tc>
          <w:tcPr>
            <w:tcW w:w="2891" w:type="dxa"/>
          </w:tcPr>
          <w:p w:rsidR="00E70915" w:rsidRDefault="00E70915">
            <w:pPr>
              <w:pStyle w:val="ConsPlusNormal"/>
            </w:pPr>
            <w:hyperlink r:id="rId459" w:history="1">
              <w:r>
                <w:rPr>
                  <w:color w:val="0000FF"/>
                </w:rPr>
                <w:t>Подпрограмма</w:t>
              </w:r>
            </w:hyperlink>
            <w:r>
              <w:t xml:space="preserve"> "Развитие образования в сфере физической культуры и спорта"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24 8</w:t>
            </w:r>
          </w:p>
        </w:tc>
        <w:tc>
          <w:tcPr>
            <w:tcW w:w="567" w:type="dxa"/>
          </w:tcPr>
          <w:p w:rsidR="00E70915" w:rsidRDefault="00E70915">
            <w:pPr>
              <w:pStyle w:val="ConsPlusNormal"/>
            </w:pPr>
          </w:p>
        </w:tc>
        <w:tc>
          <w:tcPr>
            <w:tcW w:w="1417" w:type="dxa"/>
          </w:tcPr>
          <w:p w:rsidR="00E70915" w:rsidRDefault="00E70915">
            <w:pPr>
              <w:pStyle w:val="ConsPlusNormal"/>
              <w:jc w:val="center"/>
            </w:pPr>
            <w:r>
              <w:t>132744,1</w:t>
            </w:r>
          </w:p>
        </w:tc>
        <w:tc>
          <w:tcPr>
            <w:tcW w:w="1474" w:type="dxa"/>
          </w:tcPr>
          <w:p w:rsidR="00E70915" w:rsidRDefault="00E70915">
            <w:pPr>
              <w:pStyle w:val="ConsPlusNormal"/>
              <w:jc w:val="center"/>
            </w:pPr>
            <w:r>
              <w:t>135293,3</w:t>
            </w:r>
          </w:p>
        </w:tc>
      </w:tr>
      <w:tr w:rsidR="00E70915">
        <w:tc>
          <w:tcPr>
            <w:tcW w:w="2891" w:type="dxa"/>
          </w:tcPr>
          <w:p w:rsidR="00E70915" w:rsidRDefault="00E70915">
            <w:pPr>
              <w:pStyle w:val="ConsPlusNormal"/>
            </w:pPr>
            <w:r>
              <w:t>Основное мероприятие "Развитие среднего профессионального образования в сфере физической культуры и спорта"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24 8 01</w:t>
            </w:r>
          </w:p>
        </w:tc>
        <w:tc>
          <w:tcPr>
            <w:tcW w:w="567" w:type="dxa"/>
          </w:tcPr>
          <w:p w:rsidR="00E70915" w:rsidRDefault="00E70915">
            <w:pPr>
              <w:pStyle w:val="ConsPlusNormal"/>
            </w:pPr>
          </w:p>
        </w:tc>
        <w:tc>
          <w:tcPr>
            <w:tcW w:w="1417" w:type="dxa"/>
          </w:tcPr>
          <w:p w:rsidR="00E70915" w:rsidRDefault="00E70915">
            <w:pPr>
              <w:pStyle w:val="ConsPlusNormal"/>
              <w:jc w:val="center"/>
            </w:pPr>
            <w:r>
              <w:t>132744,1</w:t>
            </w:r>
          </w:p>
        </w:tc>
        <w:tc>
          <w:tcPr>
            <w:tcW w:w="1474" w:type="dxa"/>
          </w:tcPr>
          <w:p w:rsidR="00E70915" w:rsidRDefault="00E70915">
            <w:pPr>
              <w:pStyle w:val="ConsPlusNormal"/>
              <w:jc w:val="center"/>
            </w:pPr>
            <w:r>
              <w:t>135293,3</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24 8 01 00590</w:t>
            </w:r>
          </w:p>
        </w:tc>
        <w:tc>
          <w:tcPr>
            <w:tcW w:w="567" w:type="dxa"/>
          </w:tcPr>
          <w:p w:rsidR="00E70915" w:rsidRDefault="00E70915">
            <w:pPr>
              <w:pStyle w:val="ConsPlusNormal"/>
            </w:pPr>
          </w:p>
        </w:tc>
        <w:tc>
          <w:tcPr>
            <w:tcW w:w="1417" w:type="dxa"/>
          </w:tcPr>
          <w:p w:rsidR="00E70915" w:rsidRDefault="00E70915">
            <w:pPr>
              <w:pStyle w:val="ConsPlusNormal"/>
              <w:jc w:val="center"/>
            </w:pPr>
            <w:r>
              <w:t>132744,1</w:t>
            </w:r>
          </w:p>
        </w:tc>
        <w:tc>
          <w:tcPr>
            <w:tcW w:w="1474" w:type="dxa"/>
          </w:tcPr>
          <w:p w:rsidR="00E70915" w:rsidRDefault="00E70915">
            <w:pPr>
              <w:pStyle w:val="ConsPlusNormal"/>
              <w:jc w:val="center"/>
            </w:pPr>
            <w:r>
              <w:t>135293,3</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24 8 01 00590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132744,1</w:t>
            </w:r>
          </w:p>
        </w:tc>
        <w:tc>
          <w:tcPr>
            <w:tcW w:w="1474" w:type="dxa"/>
          </w:tcPr>
          <w:p w:rsidR="00E70915" w:rsidRDefault="00E70915">
            <w:pPr>
              <w:pStyle w:val="ConsPlusNormal"/>
              <w:jc w:val="center"/>
            </w:pPr>
            <w:r>
              <w:t>135293,3</w:t>
            </w:r>
          </w:p>
        </w:tc>
      </w:tr>
      <w:tr w:rsidR="00E70915">
        <w:tc>
          <w:tcPr>
            <w:tcW w:w="2891" w:type="dxa"/>
          </w:tcPr>
          <w:p w:rsidR="00E70915" w:rsidRDefault="00E70915">
            <w:pPr>
              <w:pStyle w:val="ConsPlusNormal"/>
            </w:pPr>
            <w:r>
              <w:t>Переподготовка и повышение квалификации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286386,7</w:t>
            </w:r>
          </w:p>
        </w:tc>
        <w:tc>
          <w:tcPr>
            <w:tcW w:w="1474" w:type="dxa"/>
          </w:tcPr>
          <w:p w:rsidR="00E70915" w:rsidRDefault="00E70915">
            <w:pPr>
              <w:pStyle w:val="ConsPlusNormal"/>
              <w:jc w:val="center"/>
            </w:pPr>
            <w:r>
              <w:t>288106,5</w:t>
            </w:r>
          </w:p>
        </w:tc>
      </w:tr>
      <w:tr w:rsidR="00E70915">
        <w:tc>
          <w:tcPr>
            <w:tcW w:w="2891" w:type="dxa"/>
          </w:tcPr>
          <w:p w:rsidR="00E70915" w:rsidRDefault="00E70915">
            <w:pPr>
              <w:pStyle w:val="ConsPlusNormal"/>
            </w:pPr>
            <w:r>
              <w:t xml:space="preserve">Государственная программа Республики Дагестан "Развитие государственной гражданской службы Республики Дагестан, государственная </w:t>
            </w:r>
            <w:r>
              <w:lastRenderedPageBreak/>
              <w:t>поддержка развития муниципальной службы в Республике Дагестан"</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01</w:t>
            </w:r>
          </w:p>
        </w:tc>
        <w:tc>
          <w:tcPr>
            <w:tcW w:w="567" w:type="dxa"/>
          </w:tcPr>
          <w:p w:rsidR="00E70915" w:rsidRDefault="00E70915">
            <w:pPr>
              <w:pStyle w:val="ConsPlusNormal"/>
            </w:pPr>
          </w:p>
        </w:tc>
        <w:tc>
          <w:tcPr>
            <w:tcW w:w="1417" w:type="dxa"/>
          </w:tcPr>
          <w:p w:rsidR="00E70915" w:rsidRDefault="00E70915">
            <w:pPr>
              <w:pStyle w:val="ConsPlusNormal"/>
              <w:jc w:val="center"/>
            </w:pPr>
            <w:r>
              <w:t>5195,5</w:t>
            </w:r>
          </w:p>
        </w:tc>
        <w:tc>
          <w:tcPr>
            <w:tcW w:w="1474" w:type="dxa"/>
          </w:tcPr>
          <w:p w:rsidR="00E70915" w:rsidRDefault="00E70915">
            <w:pPr>
              <w:pStyle w:val="ConsPlusNormal"/>
              <w:jc w:val="center"/>
            </w:pPr>
            <w:r>
              <w:t>5292,3</w:t>
            </w:r>
          </w:p>
        </w:tc>
      </w:tr>
      <w:tr w:rsidR="00E70915">
        <w:tc>
          <w:tcPr>
            <w:tcW w:w="2891"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01 0 01</w:t>
            </w:r>
          </w:p>
        </w:tc>
        <w:tc>
          <w:tcPr>
            <w:tcW w:w="567" w:type="dxa"/>
          </w:tcPr>
          <w:p w:rsidR="00E70915" w:rsidRDefault="00E70915">
            <w:pPr>
              <w:pStyle w:val="ConsPlusNormal"/>
            </w:pPr>
          </w:p>
        </w:tc>
        <w:tc>
          <w:tcPr>
            <w:tcW w:w="1417" w:type="dxa"/>
          </w:tcPr>
          <w:p w:rsidR="00E70915" w:rsidRDefault="00E70915">
            <w:pPr>
              <w:pStyle w:val="ConsPlusNormal"/>
              <w:jc w:val="center"/>
            </w:pPr>
            <w:r>
              <w:t>5195,5</w:t>
            </w:r>
          </w:p>
        </w:tc>
        <w:tc>
          <w:tcPr>
            <w:tcW w:w="1474" w:type="dxa"/>
          </w:tcPr>
          <w:p w:rsidR="00E70915" w:rsidRDefault="00E70915">
            <w:pPr>
              <w:pStyle w:val="ConsPlusNormal"/>
              <w:jc w:val="center"/>
            </w:pPr>
            <w:r>
              <w:t>5292,3</w:t>
            </w:r>
          </w:p>
        </w:tc>
      </w:tr>
      <w:tr w:rsidR="00E70915">
        <w:tc>
          <w:tcPr>
            <w:tcW w:w="2891"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pPr>
          </w:p>
        </w:tc>
        <w:tc>
          <w:tcPr>
            <w:tcW w:w="1417" w:type="dxa"/>
          </w:tcPr>
          <w:p w:rsidR="00E70915" w:rsidRDefault="00E70915">
            <w:pPr>
              <w:pStyle w:val="ConsPlusNormal"/>
              <w:jc w:val="center"/>
            </w:pPr>
            <w:r>
              <w:t>5195,5</w:t>
            </w:r>
          </w:p>
        </w:tc>
        <w:tc>
          <w:tcPr>
            <w:tcW w:w="1474" w:type="dxa"/>
          </w:tcPr>
          <w:p w:rsidR="00E70915" w:rsidRDefault="00E70915">
            <w:pPr>
              <w:pStyle w:val="ConsPlusNormal"/>
              <w:jc w:val="center"/>
            </w:pPr>
            <w:r>
              <w:t>5292,3</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5195,5</w:t>
            </w:r>
          </w:p>
        </w:tc>
        <w:tc>
          <w:tcPr>
            <w:tcW w:w="1474" w:type="dxa"/>
          </w:tcPr>
          <w:p w:rsidR="00E70915" w:rsidRDefault="00E70915">
            <w:pPr>
              <w:pStyle w:val="ConsPlusNormal"/>
              <w:jc w:val="center"/>
            </w:pPr>
            <w:r>
              <w:t>5292,3</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35912,9</w:t>
            </w:r>
          </w:p>
        </w:tc>
        <w:tc>
          <w:tcPr>
            <w:tcW w:w="1474" w:type="dxa"/>
          </w:tcPr>
          <w:p w:rsidR="00E70915" w:rsidRDefault="00E70915">
            <w:pPr>
              <w:pStyle w:val="ConsPlusNormal"/>
              <w:jc w:val="center"/>
            </w:pPr>
            <w:r>
              <w:t>19912,9</w:t>
            </w:r>
          </w:p>
        </w:tc>
      </w:tr>
      <w:tr w:rsidR="00E70915">
        <w:tc>
          <w:tcPr>
            <w:tcW w:w="2891" w:type="dxa"/>
          </w:tcPr>
          <w:p w:rsidR="00E70915" w:rsidRDefault="00E70915">
            <w:pPr>
              <w:pStyle w:val="ConsPlusNormal"/>
            </w:pPr>
            <w:r>
              <w:lastRenderedPageBreak/>
              <w:t>Подпрограмма "Обеспечение реализации государственной программы"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1417" w:type="dxa"/>
          </w:tcPr>
          <w:p w:rsidR="00E70915" w:rsidRDefault="00E70915">
            <w:pPr>
              <w:pStyle w:val="ConsPlusNormal"/>
              <w:jc w:val="center"/>
            </w:pPr>
            <w:r>
              <w:t>35912,9</w:t>
            </w:r>
          </w:p>
        </w:tc>
        <w:tc>
          <w:tcPr>
            <w:tcW w:w="1474" w:type="dxa"/>
          </w:tcPr>
          <w:p w:rsidR="00E70915" w:rsidRDefault="00E70915">
            <w:pPr>
              <w:pStyle w:val="ConsPlusNormal"/>
              <w:jc w:val="center"/>
            </w:pPr>
            <w:r>
              <w:t>19912,9</w:t>
            </w:r>
          </w:p>
        </w:tc>
      </w:tr>
      <w:tr w:rsidR="00E70915">
        <w:tc>
          <w:tcPr>
            <w:tcW w:w="2891" w:type="dxa"/>
          </w:tcPr>
          <w:p w:rsidR="00E70915" w:rsidRDefault="00E70915">
            <w:pPr>
              <w:pStyle w:val="ConsPlusNormal"/>
            </w:pPr>
            <w:r>
              <w:t>Основное мероприятие "Обеспечение деятельности государственных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1417" w:type="dxa"/>
          </w:tcPr>
          <w:p w:rsidR="00E70915" w:rsidRDefault="00E70915">
            <w:pPr>
              <w:pStyle w:val="ConsPlusNormal"/>
              <w:jc w:val="center"/>
            </w:pPr>
            <w:r>
              <w:t>35912,9</w:t>
            </w:r>
          </w:p>
        </w:tc>
        <w:tc>
          <w:tcPr>
            <w:tcW w:w="1474" w:type="dxa"/>
          </w:tcPr>
          <w:p w:rsidR="00E70915" w:rsidRDefault="00E70915">
            <w:pPr>
              <w:pStyle w:val="ConsPlusNormal"/>
              <w:jc w:val="center"/>
            </w:pPr>
            <w:r>
              <w:t>19912,9</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pPr>
          </w:p>
        </w:tc>
        <w:tc>
          <w:tcPr>
            <w:tcW w:w="1417" w:type="dxa"/>
          </w:tcPr>
          <w:p w:rsidR="00E70915" w:rsidRDefault="00E70915">
            <w:pPr>
              <w:pStyle w:val="ConsPlusNormal"/>
              <w:jc w:val="center"/>
            </w:pPr>
            <w:r>
              <w:t>35912,9</w:t>
            </w:r>
          </w:p>
        </w:tc>
        <w:tc>
          <w:tcPr>
            <w:tcW w:w="1474" w:type="dxa"/>
          </w:tcPr>
          <w:p w:rsidR="00E70915" w:rsidRDefault="00E70915">
            <w:pPr>
              <w:pStyle w:val="ConsPlusNormal"/>
              <w:jc w:val="center"/>
            </w:pPr>
            <w:r>
              <w:t>19912,9</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18391,8</w:t>
            </w:r>
          </w:p>
        </w:tc>
        <w:tc>
          <w:tcPr>
            <w:tcW w:w="1474" w:type="dxa"/>
          </w:tcPr>
          <w:p w:rsidR="00E70915" w:rsidRDefault="00E70915">
            <w:pPr>
              <w:pStyle w:val="ConsPlusNormal"/>
              <w:jc w:val="center"/>
            </w:pPr>
            <w:r>
              <w:t>18391,8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17476,1</w:t>
            </w:r>
          </w:p>
        </w:tc>
        <w:tc>
          <w:tcPr>
            <w:tcW w:w="1474" w:type="dxa"/>
          </w:tcPr>
          <w:p w:rsidR="00E70915" w:rsidRDefault="00E70915">
            <w:pPr>
              <w:pStyle w:val="ConsPlusNormal"/>
              <w:jc w:val="center"/>
            </w:pPr>
            <w:r>
              <w:t>1476,1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45,0</w:t>
            </w:r>
          </w:p>
        </w:tc>
        <w:tc>
          <w:tcPr>
            <w:tcW w:w="1474" w:type="dxa"/>
          </w:tcPr>
          <w:p w:rsidR="00E70915" w:rsidRDefault="00E70915">
            <w:pPr>
              <w:pStyle w:val="ConsPlusNormal"/>
              <w:jc w:val="center"/>
            </w:pPr>
            <w:r>
              <w:t>45,0</w:t>
            </w:r>
          </w:p>
        </w:tc>
      </w:tr>
      <w:tr w:rsidR="00E70915">
        <w:tc>
          <w:tcPr>
            <w:tcW w:w="2891" w:type="dxa"/>
          </w:tcPr>
          <w:p w:rsidR="00E70915" w:rsidRDefault="00E70915">
            <w:pPr>
              <w:pStyle w:val="ConsPlusNormal"/>
            </w:pPr>
            <w:r>
              <w:t xml:space="preserve">Государственная </w:t>
            </w:r>
            <w:hyperlink r:id="rId460" w:history="1">
              <w:r>
                <w:rPr>
                  <w:color w:val="0000FF"/>
                </w:rPr>
                <w:t>программа</w:t>
              </w:r>
            </w:hyperlink>
            <w:r>
              <w:t xml:space="preserve"> Республики Дагестан "Управление </w:t>
            </w:r>
            <w:r>
              <w:lastRenderedPageBreak/>
              <w:t>имуществом Республики Дагестан"</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11</w:t>
            </w:r>
          </w:p>
        </w:tc>
        <w:tc>
          <w:tcPr>
            <w:tcW w:w="567" w:type="dxa"/>
          </w:tcPr>
          <w:p w:rsidR="00E70915" w:rsidRDefault="00E70915">
            <w:pPr>
              <w:pStyle w:val="ConsPlusNormal"/>
            </w:pPr>
          </w:p>
        </w:tc>
        <w:tc>
          <w:tcPr>
            <w:tcW w:w="1417" w:type="dxa"/>
          </w:tcPr>
          <w:p w:rsidR="00E70915" w:rsidRDefault="00E70915">
            <w:pPr>
              <w:pStyle w:val="ConsPlusNormal"/>
              <w:jc w:val="center"/>
            </w:pPr>
            <w:r>
              <w:t>4000,0</w:t>
            </w:r>
          </w:p>
        </w:tc>
        <w:tc>
          <w:tcPr>
            <w:tcW w:w="1474" w:type="dxa"/>
          </w:tcPr>
          <w:p w:rsidR="00E70915" w:rsidRDefault="00E70915">
            <w:pPr>
              <w:pStyle w:val="ConsPlusNormal"/>
              <w:jc w:val="center"/>
            </w:pPr>
            <w:r>
              <w:t>4000.0</w:t>
            </w:r>
          </w:p>
        </w:tc>
      </w:tr>
      <w:tr w:rsidR="00E70915">
        <w:tc>
          <w:tcPr>
            <w:tcW w:w="2891" w:type="dxa"/>
          </w:tcPr>
          <w:p w:rsidR="00E70915" w:rsidRDefault="00E70915">
            <w:pPr>
              <w:pStyle w:val="ConsPlusNormal"/>
            </w:pPr>
            <w:r>
              <w:t>Реализация направления расходов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pPr>
          </w:p>
        </w:tc>
        <w:tc>
          <w:tcPr>
            <w:tcW w:w="1417" w:type="dxa"/>
          </w:tcPr>
          <w:p w:rsidR="00E70915" w:rsidRDefault="00E70915">
            <w:pPr>
              <w:pStyle w:val="ConsPlusNormal"/>
              <w:jc w:val="center"/>
            </w:pPr>
            <w:r>
              <w:t>4000,0</w:t>
            </w:r>
          </w:p>
        </w:tc>
        <w:tc>
          <w:tcPr>
            <w:tcW w:w="1474" w:type="dxa"/>
          </w:tcPr>
          <w:p w:rsidR="00E70915" w:rsidRDefault="00E70915">
            <w:pPr>
              <w:pStyle w:val="ConsPlusNormal"/>
              <w:jc w:val="center"/>
            </w:pPr>
            <w:r>
              <w:t>4000,0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4000,0</w:t>
            </w:r>
          </w:p>
        </w:tc>
        <w:tc>
          <w:tcPr>
            <w:tcW w:w="1474" w:type="dxa"/>
          </w:tcPr>
          <w:p w:rsidR="00E70915" w:rsidRDefault="00E70915">
            <w:pPr>
              <w:pStyle w:val="ConsPlusNormal"/>
              <w:jc w:val="center"/>
            </w:pPr>
            <w:r>
              <w:t>4000,0</w:t>
            </w:r>
          </w:p>
        </w:tc>
      </w:tr>
      <w:tr w:rsidR="00E70915">
        <w:tc>
          <w:tcPr>
            <w:tcW w:w="2891" w:type="dxa"/>
          </w:tcPr>
          <w:p w:rsidR="00E70915" w:rsidRDefault="00E70915">
            <w:pPr>
              <w:pStyle w:val="ConsPlusNormal"/>
            </w:pPr>
            <w:r>
              <w:t xml:space="preserve">Государственная </w:t>
            </w:r>
            <w:hyperlink r:id="rId461"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200615,1</w:t>
            </w:r>
          </w:p>
        </w:tc>
        <w:tc>
          <w:tcPr>
            <w:tcW w:w="1474" w:type="dxa"/>
          </w:tcPr>
          <w:p w:rsidR="00E70915" w:rsidRDefault="00E70915">
            <w:pPr>
              <w:pStyle w:val="ConsPlusNormal"/>
              <w:jc w:val="center"/>
            </w:pPr>
            <w:r>
              <w:t>218006,2</w:t>
            </w:r>
          </w:p>
        </w:tc>
      </w:tr>
      <w:tr w:rsidR="00E70915">
        <w:tc>
          <w:tcPr>
            <w:tcW w:w="2891" w:type="dxa"/>
          </w:tcPr>
          <w:p w:rsidR="00E70915" w:rsidRDefault="00E70915">
            <w:pPr>
              <w:pStyle w:val="ConsPlusNormal"/>
            </w:pPr>
            <w:r>
              <w:t>Подпрограмма "Развитие профессионального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417" w:type="dxa"/>
          </w:tcPr>
          <w:p w:rsidR="00E70915" w:rsidRDefault="00E70915">
            <w:pPr>
              <w:pStyle w:val="ConsPlusNormal"/>
              <w:jc w:val="center"/>
            </w:pPr>
            <w:r>
              <w:t>200615,1</w:t>
            </w:r>
          </w:p>
        </w:tc>
        <w:tc>
          <w:tcPr>
            <w:tcW w:w="1474" w:type="dxa"/>
          </w:tcPr>
          <w:p w:rsidR="00E70915" w:rsidRDefault="00E70915">
            <w:pPr>
              <w:pStyle w:val="ConsPlusNormal"/>
              <w:jc w:val="center"/>
            </w:pPr>
            <w:r>
              <w:t>218006,2</w:t>
            </w:r>
          </w:p>
        </w:tc>
      </w:tr>
      <w:tr w:rsidR="00E70915">
        <w:tc>
          <w:tcPr>
            <w:tcW w:w="2891" w:type="dxa"/>
          </w:tcPr>
          <w:p w:rsidR="00E70915" w:rsidRDefault="00E70915">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19 4 Е5 51620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25641,1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19 4 Е5 51620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25641,1</w:t>
            </w:r>
          </w:p>
        </w:tc>
      </w:tr>
      <w:tr w:rsidR="00E70915">
        <w:tc>
          <w:tcPr>
            <w:tcW w:w="2891" w:type="dxa"/>
          </w:tcPr>
          <w:p w:rsidR="00E70915" w:rsidRDefault="00E70915">
            <w:pPr>
              <w:pStyle w:val="ConsPlusNormal"/>
            </w:pPr>
            <w:r>
              <w:t xml:space="preserve">Основное мероприятие "Профессиональная </w:t>
            </w:r>
            <w:r>
              <w:lastRenderedPageBreak/>
              <w:t>подготовка, переподготовка и повышение квалификации"</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19 4 08</w:t>
            </w:r>
          </w:p>
        </w:tc>
        <w:tc>
          <w:tcPr>
            <w:tcW w:w="567" w:type="dxa"/>
          </w:tcPr>
          <w:p w:rsidR="00E70915" w:rsidRDefault="00E70915">
            <w:pPr>
              <w:pStyle w:val="ConsPlusNormal"/>
            </w:pPr>
          </w:p>
        </w:tc>
        <w:tc>
          <w:tcPr>
            <w:tcW w:w="1417" w:type="dxa"/>
          </w:tcPr>
          <w:p w:rsidR="00E70915" w:rsidRDefault="00E70915">
            <w:pPr>
              <w:pStyle w:val="ConsPlusNormal"/>
              <w:jc w:val="center"/>
            </w:pPr>
            <w:r>
              <w:t>200615,1</w:t>
            </w:r>
          </w:p>
        </w:tc>
        <w:tc>
          <w:tcPr>
            <w:tcW w:w="1474" w:type="dxa"/>
          </w:tcPr>
          <w:p w:rsidR="00E70915" w:rsidRDefault="00E70915">
            <w:pPr>
              <w:pStyle w:val="ConsPlusNormal"/>
              <w:jc w:val="center"/>
            </w:pPr>
            <w:r>
              <w:t>192365,1</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pPr>
          </w:p>
        </w:tc>
        <w:tc>
          <w:tcPr>
            <w:tcW w:w="1417" w:type="dxa"/>
          </w:tcPr>
          <w:p w:rsidR="00E70915" w:rsidRDefault="00E70915">
            <w:pPr>
              <w:pStyle w:val="ConsPlusNormal"/>
              <w:jc w:val="center"/>
            </w:pPr>
            <w:r>
              <w:t>200615,1</w:t>
            </w:r>
          </w:p>
        </w:tc>
        <w:tc>
          <w:tcPr>
            <w:tcW w:w="1474" w:type="dxa"/>
          </w:tcPr>
          <w:p w:rsidR="00E70915" w:rsidRDefault="00E70915">
            <w:pPr>
              <w:pStyle w:val="ConsPlusNormal"/>
              <w:jc w:val="center"/>
            </w:pPr>
            <w:r>
              <w:t>192365,1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200615,1</w:t>
            </w:r>
          </w:p>
        </w:tc>
        <w:tc>
          <w:tcPr>
            <w:tcW w:w="1474" w:type="dxa"/>
          </w:tcPr>
          <w:p w:rsidR="00E70915" w:rsidRDefault="00E70915">
            <w:pPr>
              <w:pStyle w:val="ConsPlusNormal"/>
              <w:jc w:val="center"/>
            </w:pPr>
            <w:r>
              <w:t>192365,1</w:t>
            </w:r>
          </w:p>
        </w:tc>
      </w:tr>
      <w:tr w:rsidR="00E70915">
        <w:tc>
          <w:tcPr>
            <w:tcW w:w="289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417" w:type="dxa"/>
          </w:tcPr>
          <w:p w:rsidR="00E70915" w:rsidRDefault="00E70915">
            <w:pPr>
              <w:pStyle w:val="ConsPlusNormal"/>
              <w:jc w:val="center"/>
            </w:pPr>
            <w:r>
              <w:t>5944,3</w:t>
            </w:r>
          </w:p>
        </w:tc>
        <w:tc>
          <w:tcPr>
            <w:tcW w:w="1474" w:type="dxa"/>
          </w:tcPr>
          <w:p w:rsidR="00E70915" w:rsidRDefault="00E70915">
            <w:pPr>
              <w:pStyle w:val="ConsPlusNormal"/>
              <w:jc w:val="center"/>
            </w:pPr>
            <w:r>
              <w:t>6176,2</w:t>
            </w:r>
          </w:p>
        </w:tc>
      </w:tr>
      <w:tr w:rsidR="00E70915">
        <w:tc>
          <w:tcPr>
            <w:tcW w:w="2891" w:type="dxa"/>
          </w:tcPr>
          <w:p w:rsidR="00E70915" w:rsidRDefault="00E70915">
            <w:pPr>
              <w:pStyle w:val="ConsPlusNormal"/>
            </w:pPr>
            <w:r>
              <w:t>Подпрограмма "Развитие образования в сфере культуры"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20 1</w:t>
            </w:r>
          </w:p>
        </w:tc>
        <w:tc>
          <w:tcPr>
            <w:tcW w:w="567" w:type="dxa"/>
          </w:tcPr>
          <w:p w:rsidR="00E70915" w:rsidRDefault="00E70915">
            <w:pPr>
              <w:pStyle w:val="ConsPlusNormal"/>
            </w:pPr>
          </w:p>
        </w:tc>
        <w:tc>
          <w:tcPr>
            <w:tcW w:w="1417" w:type="dxa"/>
          </w:tcPr>
          <w:p w:rsidR="00E70915" w:rsidRDefault="00E70915">
            <w:pPr>
              <w:pStyle w:val="ConsPlusNormal"/>
              <w:jc w:val="center"/>
            </w:pPr>
            <w:r>
              <w:t>5944,3</w:t>
            </w:r>
          </w:p>
        </w:tc>
        <w:tc>
          <w:tcPr>
            <w:tcW w:w="1474" w:type="dxa"/>
          </w:tcPr>
          <w:p w:rsidR="00E70915" w:rsidRDefault="00E70915">
            <w:pPr>
              <w:pStyle w:val="ConsPlusNormal"/>
              <w:jc w:val="center"/>
            </w:pPr>
            <w:r>
              <w:t>6176,2</w:t>
            </w:r>
          </w:p>
        </w:tc>
      </w:tr>
      <w:tr w:rsidR="00E70915">
        <w:tc>
          <w:tcPr>
            <w:tcW w:w="2891" w:type="dxa"/>
          </w:tcPr>
          <w:p w:rsidR="00E70915" w:rsidRDefault="00E7091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20 1 03</w:t>
            </w:r>
          </w:p>
        </w:tc>
        <w:tc>
          <w:tcPr>
            <w:tcW w:w="567" w:type="dxa"/>
          </w:tcPr>
          <w:p w:rsidR="00E70915" w:rsidRDefault="00E70915">
            <w:pPr>
              <w:pStyle w:val="ConsPlusNormal"/>
            </w:pPr>
          </w:p>
        </w:tc>
        <w:tc>
          <w:tcPr>
            <w:tcW w:w="1417" w:type="dxa"/>
          </w:tcPr>
          <w:p w:rsidR="00E70915" w:rsidRDefault="00E70915">
            <w:pPr>
              <w:pStyle w:val="ConsPlusNormal"/>
              <w:jc w:val="center"/>
            </w:pPr>
            <w:r>
              <w:t>5944,3</w:t>
            </w:r>
          </w:p>
        </w:tc>
        <w:tc>
          <w:tcPr>
            <w:tcW w:w="1474" w:type="dxa"/>
          </w:tcPr>
          <w:p w:rsidR="00E70915" w:rsidRDefault="00E70915">
            <w:pPr>
              <w:pStyle w:val="ConsPlusNormal"/>
              <w:jc w:val="center"/>
            </w:pPr>
            <w:r>
              <w:t>6176,2</w:t>
            </w:r>
          </w:p>
        </w:tc>
      </w:tr>
      <w:tr w:rsidR="00E70915">
        <w:tc>
          <w:tcPr>
            <w:tcW w:w="2891" w:type="dxa"/>
          </w:tcPr>
          <w:p w:rsidR="00E70915" w:rsidRDefault="00E70915">
            <w:pPr>
              <w:pStyle w:val="ConsPlusNormal"/>
            </w:pPr>
            <w:r>
              <w:t>Финансовое обеспечение деятельности (оказание услуг) государственных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567" w:type="dxa"/>
          </w:tcPr>
          <w:p w:rsidR="00E70915" w:rsidRDefault="00E70915">
            <w:pPr>
              <w:pStyle w:val="ConsPlusNormal"/>
            </w:pPr>
          </w:p>
        </w:tc>
        <w:tc>
          <w:tcPr>
            <w:tcW w:w="1417" w:type="dxa"/>
          </w:tcPr>
          <w:p w:rsidR="00E70915" w:rsidRDefault="00E70915">
            <w:pPr>
              <w:pStyle w:val="ConsPlusNormal"/>
              <w:jc w:val="center"/>
            </w:pPr>
            <w:r>
              <w:t>5944,3</w:t>
            </w:r>
          </w:p>
        </w:tc>
        <w:tc>
          <w:tcPr>
            <w:tcW w:w="1474" w:type="dxa"/>
          </w:tcPr>
          <w:p w:rsidR="00E70915" w:rsidRDefault="00E70915">
            <w:pPr>
              <w:pStyle w:val="ConsPlusNormal"/>
              <w:jc w:val="center"/>
            </w:pPr>
            <w:r>
              <w:t>6176,2</w:t>
            </w:r>
          </w:p>
        </w:tc>
      </w:tr>
      <w:tr w:rsidR="00E70915">
        <w:tc>
          <w:tcPr>
            <w:tcW w:w="289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20 1 03 08590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5944,3</w:t>
            </w:r>
          </w:p>
        </w:tc>
        <w:tc>
          <w:tcPr>
            <w:tcW w:w="1474" w:type="dxa"/>
          </w:tcPr>
          <w:p w:rsidR="00E70915" w:rsidRDefault="00E70915">
            <w:pPr>
              <w:pStyle w:val="ConsPlusNormal"/>
              <w:jc w:val="center"/>
            </w:pPr>
            <w:r>
              <w:t>6176,2</w:t>
            </w:r>
          </w:p>
        </w:tc>
      </w:tr>
      <w:tr w:rsidR="00E70915">
        <w:tc>
          <w:tcPr>
            <w:tcW w:w="2891" w:type="dxa"/>
          </w:tcPr>
          <w:p w:rsidR="00E70915" w:rsidRDefault="00E70915">
            <w:pPr>
              <w:pStyle w:val="ConsPlusNormal"/>
            </w:pPr>
            <w:r>
              <w:t xml:space="preserve">Государственная </w:t>
            </w:r>
            <w:hyperlink r:id="rId462"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22235,0</w:t>
            </w:r>
          </w:p>
        </w:tc>
        <w:tc>
          <w:tcPr>
            <w:tcW w:w="1474" w:type="dxa"/>
          </w:tcPr>
          <w:p w:rsidR="00E70915" w:rsidRDefault="00E70915">
            <w:pPr>
              <w:pStyle w:val="ConsPlusNormal"/>
              <w:jc w:val="center"/>
            </w:pPr>
            <w:r>
              <w:t>22235,0</w:t>
            </w:r>
          </w:p>
        </w:tc>
      </w:tr>
      <w:tr w:rsidR="00E70915">
        <w:tc>
          <w:tcPr>
            <w:tcW w:w="2891" w:type="dxa"/>
          </w:tcPr>
          <w:p w:rsidR="00E70915" w:rsidRDefault="00E70915">
            <w:pPr>
              <w:pStyle w:val="ConsPlusNormal"/>
            </w:pPr>
            <w:hyperlink r:id="rId463" w:history="1">
              <w:r>
                <w:rPr>
                  <w:color w:val="0000FF"/>
                </w:rPr>
                <w:t>Подпрограмма</w:t>
              </w:r>
            </w:hyperlink>
            <w:r>
              <w:t xml:space="preserve"> "Кадровое обеспечение системы здравоохранения"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21 7</w:t>
            </w:r>
          </w:p>
        </w:tc>
        <w:tc>
          <w:tcPr>
            <w:tcW w:w="567" w:type="dxa"/>
          </w:tcPr>
          <w:p w:rsidR="00E70915" w:rsidRDefault="00E70915">
            <w:pPr>
              <w:pStyle w:val="ConsPlusNormal"/>
            </w:pPr>
          </w:p>
        </w:tc>
        <w:tc>
          <w:tcPr>
            <w:tcW w:w="1417" w:type="dxa"/>
          </w:tcPr>
          <w:p w:rsidR="00E70915" w:rsidRDefault="00E70915">
            <w:pPr>
              <w:pStyle w:val="ConsPlusNormal"/>
              <w:jc w:val="center"/>
            </w:pPr>
            <w:r>
              <w:t>22235,0</w:t>
            </w:r>
          </w:p>
        </w:tc>
        <w:tc>
          <w:tcPr>
            <w:tcW w:w="1474" w:type="dxa"/>
          </w:tcPr>
          <w:p w:rsidR="00E70915" w:rsidRDefault="00E70915">
            <w:pPr>
              <w:pStyle w:val="ConsPlusNormal"/>
              <w:jc w:val="center"/>
            </w:pPr>
            <w:r>
              <w:t>22235,0</w:t>
            </w:r>
          </w:p>
        </w:tc>
      </w:tr>
      <w:tr w:rsidR="00E70915">
        <w:tc>
          <w:tcPr>
            <w:tcW w:w="2891"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21 7 02</w:t>
            </w:r>
          </w:p>
        </w:tc>
        <w:tc>
          <w:tcPr>
            <w:tcW w:w="567" w:type="dxa"/>
          </w:tcPr>
          <w:p w:rsidR="00E70915" w:rsidRDefault="00E70915">
            <w:pPr>
              <w:pStyle w:val="ConsPlusNormal"/>
            </w:pPr>
          </w:p>
        </w:tc>
        <w:tc>
          <w:tcPr>
            <w:tcW w:w="1417" w:type="dxa"/>
          </w:tcPr>
          <w:p w:rsidR="00E70915" w:rsidRDefault="00E70915">
            <w:pPr>
              <w:pStyle w:val="ConsPlusNormal"/>
              <w:jc w:val="center"/>
            </w:pPr>
            <w:r>
              <w:t>22235.0</w:t>
            </w:r>
          </w:p>
        </w:tc>
        <w:tc>
          <w:tcPr>
            <w:tcW w:w="1474" w:type="dxa"/>
          </w:tcPr>
          <w:p w:rsidR="00E70915" w:rsidRDefault="00E70915">
            <w:pPr>
              <w:pStyle w:val="ConsPlusNormal"/>
              <w:jc w:val="center"/>
            </w:pPr>
            <w:r>
              <w:t>22235,0</w:t>
            </w:r>
          </w:p>
        </w:tc>
      </w:tr>
      <w:tr w:rsidR="00E70915">
        <w:tc>
          <w:tcPr>
            <w:tcW w:w="2891" w:type="dxa"/>
          </w:tcPr>
          <w:p w:rsidR="00E70915" w:rsidRDefault="00E70915">
            <w:pPr>
              <w:pStyle w:val="ConsPlusNormal"/>
            </w:pPr>
            <w:r>
              <w:t>Финансовое обеспечение деятельности (оказание услуг) государственных учреждений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pPr>
          </w:p>
        </w:tc>
        <w:tc>
          <w:tcPr>
            <w:tcW w:w="1417" w:type="dxa"/>
          </w:tcPr>
          <w:p w:rsidR="00E70915" w:rsidRDefault="00E70915">
            <w:pPr>
              <w:pStyle w:val="ConsPlusNormal"/>
              <w:jc w:val="center"/>
            </w:pPr>
            <w:r>
              <w:t>22235,0</w:t>
            </w:r>
          </w:p>
        </w:tc>
        <w:tc>
          <w:tcPr>
            <w:tcW w:w="1474" w:type="dxa"/>
          </w:tcPr>
          <w:p w:rsidR="00E70915" w:rsidRDefault="00E70915">
            <w:pPr>
              <w:pStyle w:val="ConsPlusNormal"/>
              <w:jc w:val="center"/>
            </w:pPr>
            <w:r>
              <w:t>22235,0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22235,0</w:t>
            </w:r>
          </w:p>
        </w:tc>
        <w:tc>
          <w:tcPr>
            <w:tcW w:w="1474" w:type="dxa"/>
          </w:tcPr>
          <w:p w:rsidR="00E70915" w:rsidRDefault="00E70915">
            <w:pPr>
              <w:pStyle w:val="ConsPlusNormal"/>
              <w:jc w:val="center"/>
            </w:pPr>
            <w:r>
              <w:t>22235,0</w:t>
            </w:r>
          </w:p>
        </w:tc>
      </w:tr>
      <w:tr w:rsidR="00E70915">
        <w:tc>
          <w:tcPr>
            <w:tcW w:w="2891" w:type="dxa"/>
          </w:tcPr>
          <w:p w:rsidR="00E70915" w:rsidRDefault="00E70915">
            <w:pPr>
              <w:pStyle w:val="ConsPlusNormal"/>
            </w:pPr>
            <w:r>
              <w:t>Обеспечение функционирования Главы Республики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1417" w:type="dxa"/>
          </w:tcPr>
          <w:p w:rsidR="00E70915" w:rsidRDefault="00E70915">
            <w:pPr>
              <w:pStyle w:val="ConsPlusNormal"/>
              <w:jc w:val="center"/>
            </w:pPr>
            <w:r>
              <w:t>10270,4</w:t>
            </w:r>
          </w:p>
        </w:tc>
        <w:tc>
          <w:tcPr>
            <w:tcW w:w="1474" w:type="dxa"/>
          </w:tcPr>
          <w:p w:rsidR="00E70915" w:rsidRDefault="00E70915">
            <w:pPr>
              <w:pStyle w:val="ConsPlusNormal"/>
              <w:jc w:val="center"/>
            </w:pPr>
            <w:r>
              <w:t>10270.4</w:t>
            </w:r>
          </w:p>
        </w:tc>
      </w:tr>
      <w:tr w:rsidR="00E70915">
        <w:tc>
          <w:tcPr>
            <w:tcW w:w="2891" w:type="dxa"/>
          </w:tcPr>
          <w:p w:rsidR="00E70915" w:rsidRDefault="00E70915">
            <w:pPr>
              <w:pStyle w:val="ConsPlusNormal"/>
            </w:pPr>
            <w:r>
              <w:t xml:space="preserve">Обеспечение деятельности </w:t>
            </w:r>
            <w:r>
              <w:lastRenderedPageBreak/>
              <w:t>государственных учреждений</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88 4</w:t>
            </w:r>
          </w:p>
        </w:tc>
        <w:tc>
          <w:tcPr>
            <w:tcW w:w="567" w:type="dxa"/>
          </w:tcPr>
          <w:p w:rsidR="00E70915" w:rsidRDefault="00E70915">
            <w:pPr>
              <w:pStyle w:val="ConsPlusNormal"/>
            </w:pPr>
          </w:p>
        </w:tc>
        <w:tc>
          <w:tcPr>
            <w:tcW w:w="1417" w:type="dxa"/>
          </w:tcPr>
          <w:p w:rsidR="00E70915" w:rsidRDefault="00E70915">
            <w:pPr>
              <w:pStyle w:val="ConsPlusNormal"/>
              <w:jc w:val="center"/>
            </w:pPr>
            <w:r>
              <w:t>10270,4</w:t>
            </w:r>
          </w:p>
        </w:tc>
        <w:tc>
          <w:tcPr>
            <w:tcW w:w="1474" w:type="dxa"/>
          </w:tcPr>
          <w:p w:rsidR="00E70915" w:rsidRDefault="00E70915">
            <w:pPr>
              <w:pStyle w:val="ConsPlusNormal"/>
              <w:jc w:val="center"/>
            </w:pPr>
            <w:r>
              <w:t>10270,4</w:t>
            </w:r>
          </w:p>
        </w:tc>
      </w:tr>
      <w:tr w:rsidR="00E70915">
        <w:tc>
          <w:tcPr>
            <w:tcW w:w="2891"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pPr>
          </w:p>
        </w:tc>
        <w:tc>
          <w:tcPr>
            <w:tcW w:w="1417" w:type="dxa"/>
          </w:tcPr>
          <w:p w:rsidR="00E70915" w:rsidRDefault="00E70915">
            <w:pPr>
              <w:pStyle w:val="ConsPlusNormal"/>
              <w:jc w:val="center"/>
            </w:pPr>
            <w:r>
              <w:t>10270,4</w:t>
            </w:r>
          </w:p>
        </w:tc>
        <w:tc>
          <w:tcPr>
            <w:tcW w:w="1474" w:type="dxa"/>
          </w:tcPr>
          <w:p w:rsidR="00E70915" w:rsidRDefault="00E70915">
            <w:pPr>
              <w:pStyle w:val="ConsPlusNormal"/>
              <w:jc w:val="center"/>
            </w:pPr>
            <w:r>
              <w:t>10270,4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10270,4</w:t>
            </w:r>
          </w:p>
        </w:tc>
        <w:tc>
          <w:tcPr>
            <w:tcW w:w="1474" w:type="dxa"/>
          </w:tcPr>
          <w:p w:rsidR="00E70915" w:rsidRDefault="00E70915">
            <w:pPr>
              <w:pStyle w:val="ConsPlusNormal"/>
              <w:jc w:val="center"/>
            </w:pPr>
            <w:r>
              <w:t>10270,4</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2213,5</w:t>
            </w:r>
          </w:p>
        </w:tc>
        <w:tc>
          <w:tcPr>
            <w:tcW w:w="1474" w:type="dxa"/>
          </w:tcPr>
          <w:p w:rsidR="00E70915" w:rsidRDefault="00E70915">
            <w:pPr>
              <w:pStyle w:val="ConsPlusNormal"/>
              <w:jc w:val="center"/>
            </w:pPr>
            <w:r>
              <w:t>2213,5</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2213,5</w:t>
            </w:r>
          </w:p>
        </w:tc>
        <w:tc>
          <w:tcPr>
            <w:tcW w:w="1474" w:type="dxa"/>
          </w:tcPr>
          <w:p w:rsidR="00E70915" w:rsidRDefault="00E70915">
            <w:pPr>
              <w:pStyle w:val="ConsPlusNormal"/>
              <w:jc w:val="center"/>
            </w:pPr>
            <w:r>
              <w:t>2213,5</w:t>
            </w:r>
          </w:p>
        </w:tc>
      </w:tr>
      <w:tr w:rsidR="00E70915">
        <w:tc>
          <w:tcPr>
            <w:tcW w:w="2891" w:type="dxa"/>
          </w:tcPr>
          <w:p w:rsidR="00E70915" w:rsidRDefault="00E70915">
            <w:pPr>
              <w:pStyle w:val="ConsPlusNormal"/>
            </w:pPr>
            <w:r>
              <w:t>Переподготовка и повышение квалификации кадров для организации народного хозяйства</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pPr>
          </w:p>
        </w:tc>
        <w:tc>
          <w:tcPr>
            <w:tcW w:w="1417" w:type="dxa"/>
          </w:tcPr>
          <w:p w:rsidR="00E70915" w:rsidRDefault="00E70915">
            <w:pPr>
              <w:pStyle w:val="ConsPlusNormal"/>
              <w:jc w:val="center"/>
            </w:pPr>
            <w:r>
              <w:t>2097,0</w:t>
            </w:r>
          </w:p>
        </w:tc>
        <w:tc>
          <w:tcPr>
            <w:tcW w:w="1474" w:type="dxa"/>
          </w:tcPr>
          <w:p w:rsidR="00E70915" w:rsidRDefault="00E70915">
            <w:pPr>
              <w:pStyle w:val="ConsPlusNormal"/>
              <w:jc w:val="center"/>
            </w:pPr>
            <w:r>
              <w:t>2097,0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2097,0</w:t>
            </w:r>
          </w:p>
        </w:tc>
        <w:tc>
          <w:tcPr>
            <w:tcW w:w="1474" w:type="dxa"/>
          </w:tcPr>
          <w:p w:rsidR="00E70915" w:rsidRDefault="00E70915">
            <w:pPr>
              <w:pStyle w:val="ConsPlusNormal"/>
              <w:jc w:val="center"/>
            </w:pPr>
            <w:r>
              <w:t>2097,0</w:t>
            </w:r>
          </w:p>
        </w:tc>
      </w:tr>
      <w:tr w:rsidR="00E70915">
        <w:tc>
          <w:tcPr>
            <w:tcW w:w="2891" w:type="dxa"/>
          </w:tcPr>
          <w:p w:rsidR="00E70915" w:rsidRDefault="00E70915">
            <w:pPr>
              <w:pStyle w:val="ConsPlusNormal"/>
            </w:pPr>
            <w:r>
              <w:t>Подготовка управленческих кадров для организаций народного хозяйства Российской Федерации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R0660</w:t>
            </w:r>
          </w:p>
        </w:tc>
        <w:tc>
          <w:tcPr>
            <w:tcW w:w="567" w:type="dxa"/>
          </w:tcPr>
          <w:p w:rsidR="00E70915" w:rsidRDefault="00E70915">
            <w:pPr>
              <w:pStyle w:val="ConsPlusNormal"/>
            </w:pPr>
          </w:p>
        </w:tc>
        <w:tc>
          <w:tcPr>
            <w:tcW w:w="1417" w:type="dxa"/>
          </w:tcPr>
          <w:p w:rsidR="00E70915" w:rsidRDefault="00E70915">
            <w:pPr>
              <w:pStyle w:val="ConsPlusNormal"/>
              <w:jc w:val="center"/>
            </w:pPr>
            <w:r>
              <w:t>116,5</w:t>
            </w:r>
          </w:p>
        </w:tc>
        <w:tc>
          <w:tcPr>
            <w:tcW w:w="1474" w:type="dxa"/>
          </w:tcPr>
          <w:p w:rsidR="00E70915" w:rsidRDefault="00E70915">
            <w:pPr>
              <w:pStyle w:val="ConsPlusNormal"/>
              <w:jc w:val="center"/>
            </w:pPr>
            <w:r>
              <w:t>116,5</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 xml:space="preserve">99 9 00 </w:t>
            </w:r>
            <w:r>
              <w:lastRenderedPageBreak/>
              <w:t>R0660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116,5</w:t>
            </w:r>
          </w:p>
        </w:tc>
        <w:tc>
          <w:tcPr>
            <w:tcW w:w="1474" w:type="dxa"/>
          </w:tcPr>
          <w:p w:rsidR="00E70915" w:rsidRDefault="00E70915">
            <w:pPr>
              <w:pStyle w:val="ConsPlusNormal"/>
              <w:jc w:val="center"/>
            </w:pPr>
            <w:r>
              <w:t>116,5</w:t>
            </w:r>
          </w:p>
        </w:tc>
      </w:tr>
      <w:tr w:rsidR="00E70915">
        <w:tc>
          <w:tcPr>
            <w:tcW w:w="2891" w:type="dxa"/>
          </w:tcPr>
          <w:p w:rsidR="00E70915" w:rsidRDefault="00E70915">
            <w:pPr>
              <w:pStyle w:val="ConsPlusNormal"/>
            </w:pPr>
            <w:r>
              <w:t>Высшее и послевузовское профессиональное образование</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522188,0</w:t>
            </w:r>
          </w:p>
        </w:tc>
        <w:tc>
          <w:tcPr>
            <w:tcW w:w="1474" w:type="dxa"/>
          </w:tcPr>
          <w:p w:rsidR="00E70915" w:rsidRDefault="00E70915">
            <w:pPr>
              <w:pStyle w:val="ConsPlusNormal"/>
              <w:jc w:val="center"/>
            </w:pPr>
            <w:r>
              <w:t>275876,2</w:t>
            </w:r>
          </w:p>
        </w:tc>
      </w:tr>
      <w:tr w:rsidR="00E70915">
        <w:tc>
          <w:tcPr>
            <w:tcW w:w="2891" w:type="dxa"/>
          </w:tcPr>
          <w:p w:rsidR="00E70915" w:rsidRDefault="00E70915">
            <w:pPr>
              <w:pStyle w:val="ConsPlusNormal"/>
            </w:pPr>
            <w:r>
              <w:t xml:space="preserve">Государственная </w:t>
            </w:r>
            <w:hyperlink r:id="rId464"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268781,2</w:t>
            </w:r>
          </w:p>
        </w:tc>
        <w:tc>
          <w:tcPr>
            <w:tcW w:w="1474" w:type="dxa"/>
          </w:tcPr>
          <w:p w:rsidR="00E70915" w:rsidRDefault="00E70915">
            <w:pPr>
              <w:pStyle w:val="ConsPlusNormal"/>
              <w:jc w:val="center"/>
            </w:pPr>
            <w:r>
              <w:t>275436,2</w:t>
            </w:r>
          </w:p>
        </w:tc>
      </w:tr>
      <w:tr w:rsidR="00E70915">
        <w:tc>
          <w:tcPr>
            <w:tcW w:w="2891" w:type="dxa"/>
          </w:tcPr>
          <w:p w:rsidR="00E70915" w:rsidRDefault="00E70915">
            <w:pPr>
              <w:pStyle w:val="ConsPlusNormal"/>
            </w:pPr>
            <w:r>
              <w:t>Подпрограмма "Развитие профессионального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1417" w:type="dxa"/>
          </w:tcPr>
          <w:p w:rsidR="00E70915" w:rsidRDefault="00E70915">
            <w:pPr>
              <w:pStyle w:val="ConsPlusNormal"/>
              <w:jc w:val="center"/>
            </w:pPr>
            <w:r>
              <w:t>268781,2</w:t>
            </w:r>
          </w:p>
        </w:tc>
        <w:tc>
          <w:tcPr>
            <w:tcW w:w="1474" w:type="dxa"/>
          </w:tcPr>
          <w:p w:rsidR="00E70915" w:rsidRDefault="00E70915">
            <w:pPr>
              <w:pStyle w:val="ConsPlusNormal"/>
              <w:jc w:val="center"/>
            </w:pPr>
            <w:r>
              <w:t>275436,2</w:t>
            </w:r>
          </w:p>
        </w:tc>
      </w:tr>
      <w:tr w:rsidR="00E70915">
        <w:tc>
          <w:tcPr>
            <w:tcW w:w="2891" w:type="dxa"/>
          </w:tcPr>
          <w:p w:rsidR="00E70915" w:rsidRDefault="00E70915">
            <w:pPr>
              <w:pStyle w:val="ConsPlusNormal"/>
            </w:pPr>
            <w:r>
              <w:t>Основное мероприятие "Развитие среднего профессионального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19 4 07</w:t>
            </w:r>
          </w:p>
        </w:tc>
        <w:tc>
          <w:tcPr>
            <w:tcW w:w="567" w:type="dxa"/>
          </w:tcPr>
          <w:p w:rsidR="00E70915" w:rsidRDefault="00E70915">
            <w:pPr>
              <w:pStyle w:val="ConsPlusNormal"/>
            </w:pPr>
          </w:p>
        </w:tc>
        <w:tc>
          <w:tcPr>
            <w:tcW w:w="1417" w:type="dxa"/>
          </w:tcPr>
          <w:p w:rsidR="00E70915" w:rsidRDefault="00E70915">
            <w:pPr>
              <w:pStyle w:val="ConsPlusNormal"/>
              <w:jc w:val="center"/>
            </w:pPr>
            <w:r>
              <w:t>268781,2</w:t>
            </w:r>
          </w:p>
        </w:tc>
        <w:tc>
          <w:tcPr>
            <w:tcW w:w="1474" w:type="dxa"/>
          </w:tcPr>
          <w:p w:rsidR="00E70915" w:rsidRDefault="00E70915">
            <w:pPr>
              <w:pStyle w:val="ConsPlusNormal"/>
              <w:jc w:val="center"/>
            </w:pPr>
            <w:r>
              <w:t>275436,2</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pPr>
          </w:p>
        </w:tc>
        <w:tc>
          <w:tcPr>
            <w:tcW w:w="1417" w:type="dxa"/>
          </w:tcPr>
          <w:p w:rsidR="00E70915" w:rsidRDefault="00E70915">
            <w:pPr>
              <w:pStyle w:val="ConsPlusNormal"/>
              <w:jc w:val="center"/>
            </w:pPr>
            <w:r>
              <w:t>268781,2</w:t>
            </w:r>
          </w:p>
        </w:tc>
        <w:tc>
          <w:tcPr>
            <w:tcW w:w="1474" w:type="dxa"/>
          </w:tcPr>
          <w:p w:rsidR="00E70915" w:rsidRDefault="00E70915">
            <w:pPr>
              <w:pStyle w:val="ConsPlusNormal"/>
              <w:jc w:val="center"/>
            </w:pPr>
            <w:r>
              <w:t>275436,2</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268781,2</w:t>
            </w:r>
          </w:p>
        </w:tc>
        <w:tc>
          <w:tcPr>
            <w:tcW w:w="1474" w:type="dxa"/>
          </w:tcPr>
          <w:p w:rsidR="00E70915" w:rsidRDefault="00E70915">
            <w:pPr>
              <w:pStyle w:val="ConsPlusNormal"/>
              <w:jc w:val="center"/>
            </w:pPr>
            <w:r>
              <w:t>275436,2</w:t>
            </w:r>
          </w:p>
        </w:tc>
      </w:tr>
      <w:tr w:rsidR="00E70915">
        <w:tc>
          <w:tcPr>
            <w:tcW w:w="2891"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42</w:t>
            </w:r>
          </w:p>
        </w:tc>
        <w:tc>
          <w:tcPr>
            <w:tcW w:w="567" w:type="dxa"/>
          </w:tcPr>
          <w:p w:rsidR="00E70915" w:rsidRDefault="00E70915">
            <w:pPr>
              <w:pStyle w:val="ConsPlusNormal"/>
            </w:pPr>
          </w:p>
        </w:tc>
        <w:tc>
          <w:tcPr>
            <w:tcW w:w="1417" w:type="dxa"/>
          </w:tcPr>
          <w:p w:rsidR="00E70915" w:rsidRDefault="00E70915">
            <w:pPr>
              <w:pStyle w:val="ConsPlusNormal"/>
              <w:jc w:val="center"/>
            </w:pPr>
            <w:r>
              <w:t>440,0</w:t>
            </w:r>
          </w:p>
        </w:tc>
        <w:tc>
          <w:tcPr>
            <w:tcW w:w="1474" w:type="dxa"/>
          </w:tcPr>
          <w:p w:rsidR="00E70915" w:rsidRDefault="00E70915">
            <w:pPr>
              <w:pStyle w:val="ConsPlusNormal"/>
              <w:jc w:val="center"/>
            </w:pPr>
            <w:r>
              <w:t>440,0</w:t>
            </w:r>
          </w:p>
        </w:tc>
      </w:tr>
      <w:tr w:rsidR="00E70915">
        <w:tc>
          <w:tcPr>
            <w:tcW w:w="2891" w:type="dxa"/>
          </w:tcPr>
          <w:p w:rsidR="00E70915" w:rsidRDefault="00E70915">
            <w:pPr>
              <w:pStyle w:val="ConsPlusNormal"/>
            </w:pPr>
            <w:r>
              <w:lastRenderedPageBreak/>
              <w:t>Основное мероприятие "Противодействие коррупции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1417" w:type="dxa"/>
          </w:tcPr>
          <w:p w:rsidR="00E70915" w:rsidRDefault="00E70915">
            <w:pPr>
              <w:pStyle w:val="ConsPlusNormal"/>
              <w:jc w:val="center"/>
            </w:pPr>
            <w:r>
              <w:t>440,0</w:t>
            </w:r>
          </w:p>
        </w:tc>
        <w:tc>
          <w:tcPr>
            <w:tcW w:w="1474" w:type="dxa"/>
          </w:tcPr>
          <w:p w:rsidR="00E70915" w:rsidRDefault="00E70915">
            <w:pPr>
              <w:pStyle w:val="ConsPlusNormal"/>
              <w:jc w:val="center"/>
            </w:pPr>
            <w:r>
              <w:t>440,0</w:t>
            </w:r>
          </w:p>
        </w:tc>
      </w:tr>
      <w:tr w:rsidR="00E70915">
        <w:tc>
          <w:tcPr>
            <w:tcW w:w="2891" w:type="dxa"/>
          </w:tcPr>
          <w:p w:rsidR="00E70915" w:rsidRDefault="00E70915">
            <w:pPr>
              <w:pStyle w:val="ConsPlusNormal"/>
            </w:pPr>
            <w:r>
              <w:t>Реализация мероприятий направленных на противодействие коррупции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pPr>
          </w:p>
        </w:tc>
        <w:tc>
          <w:tcPr>
            <w:tcW w:w="1417" w:type="dxa"/>
          </w:tcPr>
          <w:p w:rsidR="00E70915" w:rsidRDefault="00E70915">
            <w:pPr>
              <w:pStyle w:val="ConsPlusNormal"/>
              <w:jc w:val="center"/>
            </w:pPr>
            <w:r>
              <w:t>440,0</w:t>
            </w:r>
          </w:p>
        </w:tc>
        <w:tc>
          <w:tcPr>
            <w:tcW w:w="1474" w:type="dxa"/>
          </w:tcPr>
          <w:p w:rsidR="00E70915" w:rsidRDefault="00E70915">
            <w:pPr>
              <w:pStyle w:val="ConsPlusNormal"/>
              <w:jc w:val="center"/>
            </w:pPr>
            <w:r>
              <w:t>440,0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440,0</w:t>
            </w:r>
          </w:p>
        </w:tc>
        <w:tc>
          <w:tcPr>
            <w:tcW w:w="1474" w:type="dxa"/>
          </w:tcPr>
          <w:p w:rsidR="00E70915" w:rsidRDefault="00E70915">
            <w:pPr>
              <w:pStyle w:val="ConsPlusNormal"/>
              <w:jc w:val="center"/>
            </w:pPr>
            <w:r>
              <w:t>440,0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252966,8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252966,8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pPr>
          </w:p>
        </w:tc>
        <w:tc>
          <w:tcPr>
            <w:tcW w:w="1417" w:type="dxa"/>
          </w:tcPr>
          <w:p w:rsidR="00E70915" w:rsidRDefault="00E70915">
            <w:pPr>
              <w:pStyle w:val="ConsPlusNormal"/>
              <w:jc w:val="center"/>
            </w:pPr>
            <w:r>
              <w:t>252966,8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252966,8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Молодежная политика и оздоровление детей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325022,6</w:t>
            </w:r>
          </w:p>
        </w:tc>
        <w:tc>
          <w:tcPr>
            <w:tcW w:w="1474" w:type="dxa"/>
          </w:tcPr>
          <w:p w:rsidR="00E70915" w:rsidRDefault="00E70915">
            <w:pPr>
              <w:pStyle w:val="ConsPlusNormal"/>
              <w:jc w:val="center"/>
            </w:pPr>
            <w:r>
              <w:t>325319,6</w:t>
            </w:r>
          </w:p>
        </w:tc>
      </w:tr>
      <w:tr w:rsidR="00E70915">
        <w:tc>
          <w:tcPr>
            <w:tcW w:w="2891" w:type="dxa"/>
          </w:tcPr>
          <w:p w:rsidR="00E70915" w:rsidRDefault="00E70915">
            <w:pPr>
              <w:pStyle w:val="ConsPlusNormal"/>
            </w:pPr>
            <w:r>
              <w:t xml:space="preserve">Государственная </w:t>
            </w:r>
            <w:hyperlink r:id="rId465"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280041,3</w:t>
            </w:r>
          </w:p>
        </w:tc>
        <w:tc>
          <w:tcPr>
            <w:tcW w:w="1474" w:type="dxa"/>
          </w:tcPr>
          <w:p w:rsidR="00E70915" w:rsidRDefault="00E70915">
            <w:pPr>
              <w:pStyle w:val="ConsPlusNormal"/>
              <w:jc w:val="center"/>
            </w:pPr>
            <w:r>
              <w:t>280041,3</w:t>
            </w:r>
          </w:p>
        </w:tc>
      </w:tr>
      <w:tr w:rsidR="00E70915">
        <w:tc>
          <w:tcPr>
            <w:tcW w:w="2891" w:type="dxa"/>
          </w:tcPr>
          <w:p w:rsidR="00E70915" w:rsidRDefault="00E70915">
            <w:pPr>
              <w:pStyle w:val="ConsPlusNormal"/>
            </w:pPr>
            <w:r>
              <w:t>Подпрограмма "Организация отдыха и оздоровления детей, подростков и молодежи"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w:t>
            </w:r>
          </w:p>
        </w:tc>
        <w:tc>
          <w:tcPr>
            <w:tcW w:w="567" w:type="dxa"/>
          </w:tcPr>
          <w:p w:rsidR="00E70915" w:rsidRDefault="00E70915">
            <w:pPr>
              <w:pStyle w:val="ConsPlusNormal"/>
            </w:pPr>
          </w:p>
        </w:tc>
        <w:tc>
          <w:tcPr>
            <w:tcW w:w="1417" w:type="dxa"/>
          </w:tcPr>
          <w:p w:rsidR="00E70915" w:rsidRDefault="00E70915">
            <w:pPr>
              <w:pStyle w:val="ConsPlusNormal"/>
              <w:jc w:val="center"/>
            </w:pPr>
            <w:r>
              <w:t>280041,3</w:t>
            </w:r>
          </w:p>
        </w:tc>
        <w:tc>
          <w:tcPr>
            <w:tcW w:w="1474" w:type="dxa"/>
          </w:tcPr>
          <w:p w:rsidR="00E70915" w:rsidRDefault="00E70915">
            <w:pPr>
              <w:pStyle w:val="ConsPlusNormal"/>
              <w:jc w:val="center"/>
            </w:pPr>
            <w:r>
              <w:t>280041,3</w:t>
            </w:r>
          </w:p>
        </w:tc>
      </w:tr>
      <w:tr w:rsidR="00E70915">
        <w:tc>
          <w:tcPr>
            <w:tcW w:w="2891" w:type="dxa"/>
          </w:tcPr>
          <w:p w:rsidR="00E70915" w:rsidRDefault="00E70915">
            <w:pPr>
              <w:pStyle w:val="ConsPlusNormal"/>
            </w:pPr>
            <w:r>
              <w:t>Основное мероприятие "Оздоровительные (оздоровительно-образовательные) лагеря"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19 7 09</w:t>
            </w:r>
          </w:p>
        </w:tc>
        <w:tc>
          <w:tcPr>
            <w:tcW w:w="567" w:type="dxa"/>
          </w:tcPr>
          <w:p w:rsidR="00E70915" w:rsidRDefault="00E70915">
            <w:pPr>
              <w:pStyle w:val="ConsPlusNormal"/>
            </w:pPr>
          </w:p>
        </w:tc>
        <w:tc>
          <w:tcPr>
            <w:tcW w:w="1417" w:type="dxa"/>
          </w:tcPr>
          <w:p w:rsidR="00E70915" w:rsidRDefault="00E70915">
            <w:pPr>
              <w:pStyle w:val="ConsPlusNormal"/>
              <w:jc w:val="center"/>
            </w:pPr>
            <w:r>
              <w:t>61066,8</w:t>
            </w:r>
          </w:p>
        </w:tc>
        <w:tc>
          <w:tcPr>
            <w:tcW w:w="1474" w:type="dxa"/>
          </w:tcPr>
          <w:p w:rsidR="00E70915" w:rsidRDefault="00E70915">
            <w:pPr>
              <w:pStyle w:val="ConsPlusNormal"/>
              <w:jc w:val="center"/>
            </w:pPr>
            <w:r>
              <w:t>61066,8</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19 7 09 00590</w:t>
            </w:r>
          </w:p>
        </w:tc>
        <w:tc>
          <w:tcPr>
            <w:tcW w:w="567" w:type="dxa"/>
          </w:tcPr>
          <w:p w:rsidR="00E70915" w:rsidRDefault="00E70915">
            <w:pPr>
              <w:pStyle w:val="ConsPlusNormal"/>
            </w:pPr>
          </w:p>
        </w:tc>
        <w:tc>
          <w:tcPr>
            <w:tcW w:w="1417" w:type="dxa"/>
          </w:tcPr>
          <w:p w:rsidR="00E70915" w:rsidRDefault="00E70915">
            <w:pPr>
              <w:pStyle w:val="ConsPlusNormal"/>
              <w:jc w:val="center"/>
            </w:pPr>
            <w:r>
              <w:t>61066,8</w:t>
            </w:r>
          </w:p>
        </w:tc>
        <w:tc>
          <w:tcPr>
            <w:tcW w:w="1474" w:type="dxa"/>
          </w:tcPr>
          <w:p w:rsidR="00E70915" w:rsidRDefault="00E70915">
            <w:pPr>
              <w:pStyle w:val="ConsPlusNormal"/>
              <w:jc w:val="center"/>
            </w:pPr>
            <w:r>
              <w:t>61066,8</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19 7 09 00590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61066,8</w:t>
            </w:r>
          </w:p>
        </w:tc>
        <w:tc>
          <w:tcPr>
            <w:tcW w:w="1474" w:type="dxa"/>
          </w:tcPr>
          <w:p w:rsidR="00E70915" w:rsidRDefault="00E70915">
            <w:pPr>
              <w:pStyle w:val="ConsPlusNormal"/>
              <w:jc w:val="center"/>
            </w:pPr>
            <w:r>
              <w:t>61066,8</w:t>
            </w:r>
          </w:p>
        </w:tc>
      </w:tr>
      <w:tr w:rsidR="00E70915">
        <w:tc>
          <w:tcPr>
            <w:tcW w:w="2891" w:type="dxa"/>
          </w:tcPr>
          <w:p w:rsidR="00E70915" w:rsidRDefault="00E70915">
            <w:pPr>
              <w:pStyle w:val="ConsPlusNormal"/>
            </w:pPr>
            <w:r>
              <w:t>Основное мероприятие "Проведение детской оздоровительной кампании"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197 10</w:t>
            </w:r>
          </w:p>
        </w:tc>
        <w:tc>
          <w:tcPr>
            <w:tcW w:w="567" w:type="dxa"/>
          </w:tcPr>
          <w:p w:rsidR="00E70915" w:rsidRDefault="00E70915">
            <w:pPr>
              <w:pStyle w:val="ConsPlusNormal"/>
            </w:pPr>
          </w:p>
        </w:tc>
        <w:tc>
          <w:tcPr>
            <w:tcW w:w="1417" w:type="dxa"/>
          </w:tcPr>
          <w:p w:rsidR="00E70915" w:rsidRDefault="00E70915">
            <w:pPr>
              <w:pStyle w:val="ConsPlusNormal"/>
              <w:jc w:val="center"/>
            </w:pPr>
            <w:r>
              <w:t>218974,5</w:t>
            </w:r>
          </w:p>
        </w:tc>
        <w:tc>
          <w:tcPr>
            <w:tcW w:w="1474" w:type="dxa"/>
          </w:tcPr>
          <w:p w:rsidR="00E70915" w:rsidRDefault="00E70915">
            <w:pPr>
              <w:pStyle w:val="ConsPlusNormal"/>
              <w:jc w:val="center"/>
            </w:pPr>
            <w:r>
              <w:t>218974,5</w:t>
            </w:r>
          </w:p>
        </w:tc>
      </w:tr>
      <w:tr w:rsidR="00E70915">
        <w:tc>
          <w:tcPr>
            <w:tcW w:w="2891" w:type="dxa"/>
          </w:tcPr>
          <w:p w:rsidR="00E70915" w:rsidRDefault="00E70915">
            <w:pPr>
              <w:pStyle w:val="ConsPlusNormal"/>
            </w:pPr>
            <w:r>
              <w:t>Организация проведения детской оздоровительной кампании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pPr>
          </w:p>
        </w:tc>
        <w:tc>
          <w:tcPr>
            <w:tcW w:w="1417" w:type="dxa"/>
          </w:tcPr>
          <w:p w:rsidR="00E70915" w:rsidRDefault="00E70915">
            <w:pPr>
              <w:pStyle w:val="ConsPlusNormal"/>
              <w:jc w:val="center"/>
            </w:pPr>
            <w:r>
              <w:t>106433,5</w:t>
            </w:r>
          </w:p>
        </w:tc>
        <w:tc>
          <w:tcPr>
            <w:tcW w:w="1474" w:type="dxa"/>
          </w:tcPr>
          <w:p w:rsidR="00E70915" w:rsidRDefault="00E70915">
            <w:pPr>
              <w:pStyle w:val="ConsPlusNormal"/>
              <w:jc w:val="center"/>
            </w:pPr>
            <w:r>
              <w:t>106433,5</w:t>
            </w:r>
          </w:p>
        </w:tc>
      </w:tr>
      <w:tr w:rsidR="00E70915">
        <w:tc>
          <w:tcPr>
            <w:tcW w:w="289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50049,5</w:t>
            </w:r>
          </w:p>
        </w:tc>
        <w:tc>
          <w:tcPr>
            <w:tcW w:w="1474" w:type="dxa"/>
          </w:tcPr>
          <w:p w:rsidR="00E70915" w:rsidRDefault="00E70915">
            <w:pPr>
              <w:pStyle w:val="ConsPlusNormal"/>
              <w:jc w:val="center"/>
            </w:pPr>
            <w:r>
              <w:t>50049,5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48384,0</w:t>
            </w:r>
          </w:p>
        </w:tc>
        <w:tc>
          <w:tcPr>
            <w:tcW w:w="1474" w:type="dxa"/>
          </w:tcPr>
          <w:p w:rsidR="00E70915" w:rsidRDefault="00E70915">
            <w:pPr>
              <w:pStyle w:val="ConsPlusNormal"/>
              <w:jc w:val="center"/>
            </w:pPr>
            <w:r>
              <w:t>48384,0</w:t>
            </w:r>
          </w:p>
        </w:tc>
      </w:tr>
      <w:tr w:rsidR="00E70915">
        <w:tc>
          <w:tcPr>
            <w:tcW w:w="2891" w:type="dxa"/>
          </w:tcPr>
          <w:p w:rsidR="00E70915" w:rsidRDefault="00E70915">
            <w:pPr>
              <w:pStyle w:val="ConsPlusNormal"/>
            </w:pPr>
            <w:r>
              <w:t>Организация проведения оздоровительной кампании детей, находящихся в трудной жизненной ситуации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567" w:type="dxa"/>
          </w:tcPr>
          <w:p w:rsidR="00E70915" w:rsidRDefault="00E70915">
            <w:pPr>
              <w:pStyle w:val="ConsPlusNormal"/>
            </w:pPr>
          </w:p>
        </w:tc>
        <w:tc>
          <w:tcPr>
            <w:tcW w:w="1417" w:type="dxa"/>
          </w:tcPr>
          <w:p w:rsidR="00E70915" w:rsidRDefault="00E70915">
            <w:pPr>
              <w:pStyle w:val="ConsPlusNormal"/>
              <w:jc w:val="center"/>
            </w:pPr>
            <w:r>
              <w:t>112541,0</w:t>
            </w:r>
          </w:p>
        </w:tc>
        <w:tc>
          <w:tcPr>
            <w:tcW w:w="1474" w:type="dxa"/>
          </w:tcPr>
          <w:p w:rsidR="00E70915" w:rsidRDefault="00E70915">
            <w:pPr>
              <w:pStyle w:val="ConsPlusNormal"/>
              <w:jc w:val="center"/>
            </w:pPr>
            <w:r>
              <w:t>112541,0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19 7 10 99990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112541,0</w:t>
            </w:r>
          </w:p>
        </w:tc>
        <w:tc>
          <w:tcPr>
            <w:tcW w:w="1474" w:type="dxa"/>
          </w:tcPr>
          <w:p w:rsidR="00E70915" w:rsidRDefault="00E70915">
            <w:pPr>
              <w:pStyle w:val="ConsPlusNormal"/>
              <w:jc w:val="center"/>
            </w:pPr>
            <w:r>
              <w:t>112541,0</w:t>
            </w:r>
          </w:p>
        </w:tc>
      </w:tr>
      <w:tr w:rsidR="00E70915">
        <w:tc>
          <w:tcPr>
            <w:tcW w:w="2891" w:type="dxa"/>
          </w:tcPr>
          <w:p w:rsidR="00E70915" w:rsidRDefault="00E70915">
            <w:pPr>
              <w:pStyle w:val="ConsPlusNormal"/>
            </w:pPr>
            <w:r>
              <w:t>Государственная программа "Реализация молодежной политики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w:t>
            </w:r>
          </w:p>
        </w:tc>
        <w:tc>
          <w:tcPr>
            <w:tcW w:w="567" w:type="dxa"/>
          </w:tcPr>
          <w:p w:rsidR="00E70915" w:rsidRDefault="00E70915">
            <w:pPr>
              <w:pStyle w:val="ConsPlusNormal"/>
            </w:pPr>
          </w:p>
        </w:tc>
        <w:tc>
          <w:tcPr>
            <w:tcW w:w="1417" w:type="dxa"/>
          </w:tcPr>
          <w:p w:rsidR="00E70915" w:rsidRDefault="00E70915">
            <w:pPr>
              <w:pStyle w:val="ConsPlusNormal"/>
              <w:jc w:val="center"/>
            </w:pPr>
            <w:r>
              <w:t>44981,3</w:t>
            </w:r>
          </w:p>
        </w:tc>
        <w:tc>
          <w:tcPr>
            <w:tcW w:w="1474" w:type="dxa"/>
          </w:tcPr>
          <w:p w:rsidR="00E70915" w:rsidRDefault="00E70915">
            <w:pPr>
              <w:pStyle w:val="ConsPlusNormal"/>
              <w:jc w:val="center"/>
            </w:pPr>
            <w:r>
              <w:t>45278,3</w:t>
            </w:r>
          </w:p>
        </w:tc>
      </w:tr>
      <w:tr w:rsidR="00E70915">
        <w:tc>
          <w:tcPr>
            <w:tcW w:w="2891" w:type="dxa"/>
          </w:tcPr>
          <w:p w:rsidR="00E70915" w:rsidRDefault="00E70915">
            <w:pPr>
              <w:pStyle w:val="ConsPlusNormal"/>
            </w:pPr>
            <w:r>
              <w:t>Поддержка молодежных инициатив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33 2</w:t>
            </w:r>
          </w:p>
        </w:tc>
        <w:tc>
          <w:tcPr>
            <w:tcW w:w="567" w:type="dxa"/>
          </w:tcPr>
          <w:p w:rsidR="00E70915" w:rsidRDefault="00E70915">
            <w:pPr>
              <w:pStyle w:val="ConsPlusNormal"/>
            </w:pPr>
          </w:p>
        </w:tc>
        <w:tc>
          <w:tcPr>
            <w:tcW w:w="1417" w:type="dxa"/>
          </w:tcPr>
          <w:p w:rsidR="00E70915" w:rsidRDefault="00E70915">
            <w:pPr>
              <w:pStyle w:val="ConsPlusNormal"/>
              <w:jc w:val="center"/>
            </w:pPr>
            <w:r>
              <w:t>44981,3</w:t>
            </w:r>
          </w:p>
        </w:tc>
        <w:tc>
          <w:tcPr>
            <w:tcW w:w="1474" w:type="dxa"/>
          </w:tcPr>
          <w:p w:rsidR="00E70915" w:rsidRDefault="00E70915">
            <w:pPr>
              <w:pStyle w:val="ConsPlusNormal"/>
              <w:jc w:val="center"/>
            </w:pPr>
            <w:r>
              <w:t>45278,3</w:t>
            </w:r>
          </w:p>
        </w:tc>
      </w:tr>
      <w:tr w:rsidR="00E70915">
        <w:tc>
          <w:tcPr>
            <w:tcW w:w="2891" w:type="dxa"/>
          </w:tcPr>
          <w:p w:rsidR="00E70915" w:rsidRDefault="00E70915">
            <w:pPr>
              <w:pStyle w:val="ConsPlusNormal"/>
            </w:pPr>
            <w:r>
              <w:t>Основное мероприятие "Реализация механизмов развития молодежной политики"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33 2 01</w:t>
            </w:r>
          </w:p>
        </w:tc>
        <w:tc>
          <w:tcPr>
            <w:tcW w:w="567" w:type="dxa"/>
          </w:tcPr>
          <w:p w:rsidR="00E70915" w:rsidRDefault="00E70915">
            <w:pPr>
              <w:pStyle w:val="ConsPlusNormal"/>
            </w:pPr>
          </w:p>
        </w:tc>
        <w:tc>
          <w:tcPr>
            <w:tcW w:w="1417" w:type="dxa"/>
          </w:tcPr>
          <w:p w:rsidR="00E70915" w:rsidRDefault="00E70915">
            <w:pPr>
              <w:pStyle w:val="ConsPlusNormal"/>
              <w:jc w:val="center"/>
            </w:pPr>
            <w:r>
              <w:t>44981,3</w:t>
            </w:r>
          </w:p>
        </w:tc>
        <w:tc>
          <w:tcPr>
            <w:tcW w:w="1474" w:type="dxa"/>
          </w:tcPr>
          <w:p w:rsidR="00E70915" w:rsidRDefault="00E70915">
            <w:pPr>
              <w:pStyle w:val="ConsPlusNormal"/>
              <w:jc w:val="center"/>
            </w:pPr>
            <w:r>
              <w:t>45278,3</w:t>
            </w:r>
          </w:p>
        </w:tc>
      </w:tr>
      <w:tr w:rsidR="00E70915">
        <w:tc>
          <w:tcPr>
            <w:tcW w:w="2891" w:type="dxa"/>
          </w:tcPr>
          <w:p w:rsidR="00E70915" w:rsidRDefault="00E70915">
            <w:pPr>
              <w:pStyle w:val="ConsPlusNormal"/>
            </w:pPr>
            <w:r>
              <w:t xml:space="preserve">Финансовое </w:t>
            </w:r>
            <w:r>
              <w:lastRenderedPageBreak/>
              <w:t>обеспечение выполнения функций государственных органов и учреждении</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 xml:space="preserve">33 2 01 </w:t>
            </w:r>
            <w:r>
              <w:lastRenderedPageBreak/>
              <w:t>00590</w:t>
            </w:r>
          </w:p>
        </w:tc>
        <w:tc>
          <w:tcPr>
            <w:tcW w:w="567" w:type="dxa"/>
          </w:tcPr>
          <w:p w:rsidR="00E70915" w:rsidRDefault="00E70915">
            <w:pPr>
              <w:pStyle w:val="ConsPlusNormal"/>
            </w:pPr>
          </w:p>
        </w:tc>
        <w:tc>
          <w:tcPr>
            <w:tcW w:w="1417" w:type="dxa"/>
          </w:tcPr>
          <w:p w:rsidR="00E70915" w:rsidRDefault="00E70915">
            <w:pPr>
              <w:pStyle w:val="ConsPlusNormal"/>
              <w:jc w:val="center"/>
            </w:pPr>
            <w:r>
              <w:t>8158,3</w:t>
            </w:r>
          </w:p>
        </w:tc>
        <w:tc>
          <w:tcPr>
            <w:tcW w:w="1474" w:type="dxa"/>
          </w:tcPr>
          <w:p w:rsidR="00E70915" w:rsidRDefault="00E70915">
            <w:pPr>
              <w:pStyle w:val="ConsPlusNormal"/>
              <w:jc w:val="center"/>
            </w:pPr>
            <w:r>
              <w:t>8455,3</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7475,7</w:t>
            </w:r>
          </w:p>
        </w:tc>
        <w:tc>
          <w:tcPr>
            <w:tcW w:w="1474" w:type="dxa"/>
          </w:tcPr>
          <w:p w:rsidR="00E70915" w:rsidRDefault="00E70915">
            <w:pPr>
              <w:pStyle w:val="ConsPlusNormal"/>
              <w:jc w:val="center"/>
            </w:pPr>
            <w:r>
              <w:t>7772,7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662,6</w:t>
            </w:r>
          </w:p>
        </w:tc>
        <w:tc>
          <w:tcPr>
            <w:tcW w:w="1474" w:type="dxa"/>
          </w:tcPr>
          <w:p w:rsidR="00E70915" w:rsidRDefault="00E70915">
            <w:pPr>
              <w:pStyle w:val="ConsPlusNormal"/>
              <w:jc w:val="center"/>
            </w:pPr>
            <w:r>
              <w:t>662,6</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20,0</w:t>
            </w:r>
          </w:p>
        </w:tc>
        <w:tc>
          <w:tcPr>
            <w:tcW w:w="1474" w:type="dxa"/>
          </w:tcPr>
          <w:p w:rsidR="00E70915" w:rsidRDefault="00E70915">
            <w:pPr>
              <w:pStyle w:val="ConsPlusNormal"/>
              <w:jc w:val="center"/>
            </w:pPr>
            <w:r>
              <w:t>20,0</w:t>
            </w:r>
          </w:p>
        </w:tc>
      </w:tr>
      <w:tr w:rsidR="00E70915">
        <w:tc>
          <w:tcPr>
            <w:tcW w:w="2891" w:type="dxa"/>
          </w:tcPr>
          <w:p w:rsidR="00E70915" w:rsidRDefault="00E70915">
            <w:pPr>
              <w:pStyle w:val="ConsPlusNormal"/>
            </w:pPr>
            <w:r>
              <w:t>Мероприятия в сфере молодежной политики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567" w:type="dxa"/>
          </w:tcPr>
          <w:p w:rsidR="00E70915" w:rsidRDefault="00E70915">
            <w:pPr>
              <w:pStyle w:val="ConsPlusNormal"/>
            </w:pPr>
          </w:p>
        </w:tc>
        <w:tc>
          <w:tcPr>
            <w:tcW w:w="1417" w:type="dxa"/>
          </w:tcPr>
          <w:p w:rsidR="00E70915" w:rsidRDefault="00E70915">
            <w:pPr>
              <w:pStyle w:val="ConsPlusNormal"/>
              <w:jc w:val="center"/>
            </w:pPr>
            <w:r>
              <w:t>36823,0</w:t>
            </w:r>
          </w:p>
        </w:tc>
        <w:tc>
          <w:tcPr>
            <w:tcW w:w="1474" w:type="dxa"/>
          </w:tcPr>
          <w:p w:rsidR="00E70915" w:rsidRDefault="00E70915">
            <w:pPr>
              <w:pStyle w:val="ConsPlusNormal"/>
              <w:jc w:val="center"/>
            </w:pPr>
            <w:r>
              <w:t>36823,0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33 2 01 99000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36823,0</w:t>
            </w:r>
          </w:p>
        </w:tc>
        <w:tc>
          <w:tcPr>
            <w:tcW w:w="1474" w:type="dxa"/>
          </w:tcPr>
          <w:p w:rsidR="00E70915" w:rsidRDefault="00E70915">
            <w:pPr>
              <w:pStyle w:val="ConsPlusNormal"/>
              <w:jc w:val="center"/>
            </w:pPr>
            <w:r>
              <w:t>36823,0</w:t>
            </w:r>
          </w:p>
        </w:tc>
      </w:tr>
      <w:tr w:rsidR="00E70915">
        <w:tc>
          <w:tcPr>
            <w:tcW w:w="2891" w:type="dxa"/>
          </w:tcPr>
          <w:p w:rsidR="00E70915" w:rsidRDefault="00E70915">
            <w:pPr>
              <w:pStyle w:val="ConsPlusNormal"/>
            </w:pPr>
            <w:r>
              <w:t>Другие вопросы в области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487860,7</w:t>
            </w:r>
          </w:p>
        </w:tc>
        <w:tc>
          <w:tcPr>
            <w:tcW w:w="1474" w:type="dxa"/>
          </w:tcPr>
          <w:p w:rsidR="00E70915" w:rsidRDefault="00E70915">
            <w:pPr>
              <w:pStyle w:val="ConsPlusNormal"/>
              <w:jc w:val="center"/>
            </w:pPr>
            <w:r>
              <w:t>484194,9</w:t>
            </w:r>
          </w:p>
        </w:tc>
      </w:tr>
      <w:tr w:rsidR="00E70915">
        <w:tc>
          <w:tcPr>
            <w:tcW w:w="2891" w:type="dxa"/>
          </w:tcPr>
          <w:p w:rsidR="00E70915" w:rsidRDefault="00E70915">
            <w:pPr>
              <w:pStyle w:val="ConsPlusNormal"/>
            </w:pPr>
            <w:r>
              <w:t xml:space="preserve">Государственная </w:t>
            </w:r>
            <w:hyperlink r:id="rId466" w:history="1">
              <w:r>
                <w:rPr>
                  <w:color w:val="0000FF"/>
                </w:rPr>
                <w:t>программа</w:t>
              </w:r>
            </w:hyperlink>
            <w:r>
              <w:t xml:space="preserve"> Республики Дагестан "Развитие образования в Республике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1417" w:type="dxa"/>
          </w:tcPr>
          <w:p w:rsidR="00E70915" w:rsidRDefault="00E70915">
            <w:pPr>
              <w:pStyle w:val="ConsPlusNormal"/>
              <w:jc w:val="center"/>
            </w:pPr>
            <w:r>
              <w:t>417097,3</w:t>
            </w:r>
          </w:p>
        </w:tc>
        <w:tc>
          <w:tcPr>
            <w:tcW w:w="1474" w:type="dxa"/>
          </w:tcPr>
          <w:p w:rsidR="00E70915" w:rsidRDefault="00E70915">
            <w:pPr>
              <w:pStyle w:val="ConsPlusNormal"/>
              <w:jc w:val="center"/>
            </w:pPr>
            <w:r>
              <w:t>417458,5</w:t>
            </w:r>
          </w:p>
        </w:tc>
      </w:tr>
      <w:tr w:rsidR="00E70915">
        <w:tc>
          <w:tcPr>
            <w:tcW w:w="2891" w:type="dxa"/>
          </w:tcPr>
          <w:p w:rsidR="00E70915" w:rsidRDefault="00E70915">
            <w:pPr>
              <w:pStyle w:val="ConsPlusNormal"/>
            </w:pPr>
            <w:r>
              <w:t xml:space="preserve">Подпрограмма </w:t>
            </w:r>
            <w:r>
              <w:lastRenderedPageBreak/>
              <w:t>"Развитие общего образования детей"</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w:t>
            </w:r>
          </w:p>
        </w:tc>
        <w:tc>
          <w:tcPr>
            <w:tcW w:w="567" w:type="dxa"/>
          </w:tcPr>
          <w:p w:rsidR="00E70915" w:rsidRDefault="00E70915">
            <w:pPr>
              <w:pStyle w:val="ConsPlusNormal"/>
            </w:pPr>
          </w:p>
        </w:tc>
        <w:tc>
          <w:tcPr>
            <w:tcW w:w="1417" w:type="dxa"/>
          </w:tcPr>
          <w:p w:rsidR="00E70915" w:rsidRDefault="00E70915">
            <w:pPr>
              <w:pStyle w:val="ConsPlusNormal"/>
              <w:jc w:val="center"/>
            </w:pPr>
            <w:r>
              <w:t>325254,8</w:t>
            </w:r>
          </w:p>
        </w:tc>
        <w:tc>
          <w:tcPr>
            <w:tcW w:w="1474" w:type="dxa"/>
          </w:tcPr>
          <w:p w:rsidR="00E70915" w:rsidRDefault="00E70915">
            <w:pPr>
              <w:pStyle w:val="ConsPlusNormal"/>
              <w:jc w:val="center"/>
            </w:pPr>
            <w:r>
              <w:t>325254,8</w:t>
            </w:r>
          </w:p>
        </w:tc>
      </w:tr>
      <w:tr w:rsidR="00E70915">
        <w:tc>
          <w:tcPr>
            <w:tcW w:w="2891" w:type="dxa"/>
          </w:tcPr>
          <w:p w:rsidR="00E70915" w:rsidRDefault="00E70915">
            <w:pPr>
              <w:pStyle w:val="ConsPlusNormal"/>
            </w:pPr>
            <w:r>
              <w:t>Основное мероприятие "Поддержка прочих учреждений в сфере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19 2 11</w:t>
            </w:r>
          </w:p>
        </w:tc>
        <w:tc>
          <w:tcPr>
            <w:tcW w:w="567" w:type="dxa"/>
          </w:tcPr>
          <w:p w:rsidR="00E70915" w:rsidRDefault="00E70915">
            <w:pPr>
              <w:pStyle w:val="ConsPlusNormal"/>
            </w:pPr>
          </w:p>
        </w:tc>
        <w:tc>
          <w:tcPr>
            <w:tcW w:w="1417" w:type="dxa"/>
          </w:tcPr>
          <w:p w:rsidR="00E70915" w:rsidRDefault="00E70915">
            <w:pPr>
              <w:pStyle w:val="ConsPlusNormal"/>
              <w:jc w:val="center"/>
            </w:pPr>
            <w:r>
              <w:t>81914,8</w:t>
            </w:r>
          </w:p>
        </w:tc>
        <w:tc>
          <w:tcPr>
            <w:tcW w:w="1474" w:type="dxa"/>
          </w:tcPr>
          <w:p w:rsidR="00E70915" w:rsidRDefault="00E70915">
            <w:pPr>
              <w:pStyle w:val="ConsPlusNormal"/>
              <w:jc w:val="center"/>
            </w:pPr>
            <w:r>
              <w:t>81914,8</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pPr>
          </w:p>
        </w:tc>
        <w:tc>
          <w:tcPr>
            <w:tcW w:w="1417" w:type="dxa"/>
          </w:tcPr>
          <w:p w:rsidR="00E70915" w:rsidRDefault="00E70915">
            <w:pPr>
              <w:pStyle w:val="ConsPlusNormal"/>
              <w:jc w:val="center"/>
            </w:pPr>
            <w:r>
              <w:t>81914,8</w:t>
            </w:r>
          </w:p>
        </w:tc>
        <w:tc>
          <w:tcPr>
            <w:tcW w:w="1474" w:type="dxa"/>
          </w:tcPr>
          <w:p w:rsidR="00E70915" w:rsidRDefault="00E70915">
            <w:pPr>
              <w:pStyle w:val="ConsPlusNormal"/>
              <w:jc w:val="center"/>
            </w:pPr>
            <w:r>
              <w:t>81914,8</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63795,0</w:t>
            </w:r>
          </w:p>
        </w:tc>
        <w:tc>
          <w:tcPr>
            <w:tcW w:w="1474" w:type="dxa"/>
          </w:tcPr>
          <w:p w:rsidR="00E70915" w:rsidRDefault="00E70915">
            <w:pPr>
              <w:pStyle w:val="ConsPlusNormal"/>
              <w:jc w:val="center"/>
            </w:pPr>
            <w:r>
              <w:t>63795,0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4812,7</w:t>
            </w:r>
          </w:p>
        </w:tc>
        <w:tc>
          <w:tcPr>
            <w:tcW w:w="1474" w:type="dxa"/>
          </w:tcPr>
          <w:p w:rsidR="00E70915" w:rsidRDefault="00E70915">
            <w:pPr>
              <w:pStyle w:val="ConsPlusNormal"/>
              <w:jc w:val="center"/>
            </w:pPr>
            <w:r>
              <w:t>4812,7</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12732,1</w:t>
            </w:r>
          </w:p>
        </w:tc>
        <w:tc>
          <w:tcPr>
            <w:tcW w:w="1474" w:type="dxa"/>
          </w:tcPr>
          <w:p w:rsidR="00E70915" w:rsidRDefault="00E70915">
            <w:pPr>
              <w:pStyle w:val="ConsPlusNormal"/>
              <w:jc w:val="center"/>
            </w:pPr>
            <w:r>
              <w:t>12732,1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575,0</w:t>
            </w:r>
          </w:p>
        </w:tc>
        <w:tc>
          <w:tcPr>
            <w:tcW w:w="1474" w:type="dxa"/>
          </w:tcPr>
          <w:p w:rsidR="00E70915" w:rsidRDefault="00E70915">
            <w:pPr>
              <w:pStyle w:val="ConsPlusNormal"/>
              <w:jc w:val="center"/>
            </w:pPr>
            <w:r>
              <w:t>575,0</w:t>
            </w:r>
          </w:p>
        </w:tc>
      </w:tr>
      <w:tr w:rsidR="00E70915">
        <w:tc>
          <w:tcPr>
            <w:tcW w:w="2891" w:type="dxa"/>
          </w:tcPr>
          <w:p w:rsidR="00E70915" w:rsidRDefault="00E70915">
            <w:pPr>
              <w:pStyle w:val="ConsPlusNormal"/>
            </w:pPr>
            <w:r>
              <w:t xml:space="preserve">Основное мероприятие "Приобретение </w:t>
            </w:r>
            <w:r>
              <w:lastRenderedPageBreak/>
              <w:t>учебников и учебной литературы для общеобразовательных школ"</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19 2 13</w:t>
            </w:r>
          </w:p>
        </w:tc>
        <w:tc>
          <w:tcPr>
            <w:tcW w:w="567" w:type="dxa"/>
          </w:tcPr>
          <w:p w:rsidR="00E70915" w:rsidRDefault="00E70915">
            <w:pPr>
              <w:pStyle w:val="ConsPlusNormal"/>
            </w:pPr>
          </w:p>
        </w:tc>
        <w:tc>
          <w:tcPr>
            <w:tcW w:w="1417" w:type="dxa"/>
          </w:tcPr>
          <w:p w:rsidR="00E70915" w:rsidRDefault="00E70915">
            <w:pPr>
              <w:pStyle w:val="ConsPlusNormal"/>
              <w:jc w:val="center"/>
            </w:pPr>
            <w:r>
              <w:t>243340,0</w:t>
            </w:r>
          </w:p>
        </w:tc>
        <w:tc>
          <w:tcPr>
            <w:tcW w:w="1474" w:type="dxa"/>
          </w:tcPr>
          <w:p w:rsidR="00E70915" w:rsidRDefault="00E70915">
            <w:pPr>
              <w:pStyle w:val="ConsPlusNormal"/>
              <w:jc w:val="center"/>
            </w:pPr>
            <w:r>
              <w:t>243340,0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567" w:type="dxa"/>
          </w:tcPr>
          <w:p w:rsidR="00E70915" w:rsidRDefault="00E70915">
            <w:pPr>
              <w:pStyle w:val="ConsPlusNormal"/>
            </w:pPr>
          </w:p>
        </w:tc>
        <w:tc>
          <w:tcPr>
            <w:tcW w:w="1417" w:type="dxa"/>
          </w:tcPr>
          <w:p w:rsidR="00E70915" w:rsidRDefault="00E70915">
            <w:pPr>
              <w:pStyle w:val="ConsPlusNormal"/>
              <w:jc w:val="center"/>
            </w:pPr>
            <w:r>
              <w:t>243340,0</w:t>
            </w:r>
          </w:p>
        </w:tc>
        <w:tc>
          <w:tcPr>
            <w:tcW w:w="1474" w:type="dxa"/>
          </w:tcPr>
          <w:p w:rsidR="00E70915" w:rsidRDefault="00E70915">
            <w:pPr>
              <w:pStyle w:val="ConsPlusNormal"/>
              <w:jc w:val="center"/>
            </w:pPr>
            <w:r>
              <w:t>243340,0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19 2 13 99990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243340,0</w:t>
            </w:r>
          </w:p>
        </w:tc>
        <w:tc>
          <w:tcPr>
            <w:tcW w:w="1474" w:type="dxa"/>
          </w:tcPr>
          <w:p w:rsidR="00E70915" w:rsidRDefault="00E70915">
            <w:pPr>
              <w:pStyle w:val="ConsPlusNormal"/>
              <w:jc w:val="center"/>
            </w:pPr>
            <w:r>
              <w:t>243340,0</w:t>
            </w:r>
          </w:p>
        </w:tc>
      </w:tr>
      <w:tr w:rsidR="00E70915">
        <w:tc>
          <w:tcPr>
            <w:tcW w:w="2891" w:type="dxa"/>
          </w:tcPr>
          <w:p w:rsidR="00E70915" w:rsidRDefault="00E70915">
            <w:pPr>
              <w:pStyle w:val="ConsPlusNormal"/>
            </w:pPr>
            <w:r>
              <w:t>Подпрограмма "Одаренные дети"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19 5</w:t>
            </w:r>
          </w:p>
        </w:tc>
        <w:tc>
          <w:tcPr>
            <w:tcW w:w="567" w:type="dxa"/>
          </w:tcPr>
          <w:p w:rsidR="00E70915" w:rsidRDefault="00E70915">
            <w:pPr>
              <w:pStyle w:val="ConsPlusNormal"/>
            </w:pPr>
          </w:p>
        </w:tc>
        <w:tc>
          <w:tcPr>
            <w:tcW w:w="1417" w:type="dxa"/>
          </w:tcPr>
          <w:p w:rsidR="00E70915" w:rsidRDefault="00E70915">
            <w:pPr>
              <w:pStyle w:val="ConsPlusNormal"/>
              <w:jc w:val="center"/>
            </w:pPr>
            <w:r>
              <w:t>19808,5</w:t>
            </w:r>
          </w:p>
        </w:tc>
        <w:tc>
          <w:tcPr>
            <w:tcW w:w="1474" w:type="dxa"/>
          </w:tcPr>
          <w:p w:rsidR="00E70915" w:rsidRDefault="00E70915">
            <w:pPr>
              <w:pStyle w:val="ConsPlusNormal"/>
              <w:jc w:val="center"/>
            </w:pPr>
            <w:r>
              <w:t>19808,5</w:t>
            </w:r>
          </w:p>
        </w:tc>
      </w:tr>
      <w:tr w:rsidR="00E70915">
        <w:tc>
          <w:tcPr>
            <w:tcW w:w="2891"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19 5 14</w:t>
            </w:r>
          </w:p>
        </w:tc>
        <w:tc>
          <w:tcPr>
            <w:tcW w:w="567" w:type="dxa"/>
          </w:tcPr>
          <w:p w:rsidR="00E70915" w:rsidRDefault="00E70915">
            <w:pPr>
              <w:pStyle w:val="ConsPlusNormal"/>
            </w:pPr>
          </w:p>
        </w:tc>
        <w:tc>
          <w:tcPr>
            <w:tcW w:w="1417" w:type="dxa"/>
          </w:tcPr>
          <w:p w:rsidR="00E70915" w:rsidRDefault="00E70915">
            <w:pPr>
              <w:pStyle w:val="ConsPlusNormal"/>
              <w:jc w:val="center"/>
            </w:pPr>
            <w:r>
              <w:t>19808,5</w:t>
            </w:r>
          </w:p>
        </w:tc>
        <w:tc>
          <w:tcPr>
            <w:tcW w:w="1474" w:type="dxa"/>
          </w:tcPr>
          <w:p w:rsidR="00E70915" w:rsidRDefault="00E70915">
            <w:pPr>
              <w:pStyle w:val="ConsPlusNormal"/>
              <w:jc w:val="center"/>
            </w:pPr>
            <w:r>
              <w:t>19808,5</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567" w:type="dxa"/>
          </w:tcPr>
          <w:p w:rsidR="00E70915" w:rsidRDefault="00E70915">
            <w:pPr>
              <w:pStyle w:val="ConsPlusNormal"/>
            </w:pPr>
          </w:p>
        </w:tc>
        <w:tc>
          <w:tcPr>
            <w:tcW w:w="1417" w:type="dxa"/>
          </w:tcPr>
          <w:p w:rsidR="00E70915" w:rsidRDefault="00E70915">
            <w:pPr>
              <w:pStyle w:val="ConsPlusNormal"/>
              <w:jc w:val="center"/>
            </w:pPr>
            <w:r>
              <w:t>19808,5</w:t>
            </w:r>
          </w:p>
        </w:tc>
        <w:tc>
          <w:tcPr>
            <w:tcW w:w="1474" w:type="dxa"/>
          </w:tcPr>
          <w:p w:rsidR="00E70915" w:rsidRDefault="00E70915">
            <w:pPr>
              <w:pStyle w:val="ConsPlusNormal"/>
              <w:jc w:val="center"/>
            </w:pPr>
            <w:r>
              <w:t>19808,5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19 5 14 99990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19808,5</w:t>
            </w:r>
          </w:p>
        </w:tc>
        <w:tc>
          <w:tcPr>
            <w:tcW w:w="1474" w:type="dxa"/>
          </w:tcPr>
          <w:p w:rsidR="00E70915" w:rsidRDefault="00E70915">
            <w:pPr>
              <w:pStyle w:val="ConsPlusNormal"/>
              <w:jc w:val="center"/>
            </w:pPr>
            <w:r>
              <w:t>19808,5</w:t>
            </w:r>
          </w:p>
        </w:tc>
      </w:tr>
      <w:tr w:rsidR="00E70915">
        <w:tc>
          <w:tcPr>
            <w:tcW w:w="2891" w:type="dxa"/>
          </w:tcPr>
          <w:p w:rsidR="00E70915" w:rsidRDefault="00E70915">
            <w:pPr>
              <w:pStyle w:val="ConsPlusNormal"/>
            </w:pPr>
            <w:r>
              <w:t>Подпрограмма "Русский язык"</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19 6</w:t>
            </w:r>
          </w:p>
        </w:tc>
        <w:tc>
          <w:tcPr>
            <w:tcW w:w="567" w:type="dxa"/>
          </w:tcPr>
          <w:p w:rsidR="00E70915" w:rsidRDefault="00E70915">
            <w:pPr>
              <w:pStyle w:val="ConsPlusNormal"/>
            </w:pPr>
          </w:p>
        </w:tc>
        <w:tc>
          <w:tcPr>
            <w:tcW w:w="1417" w:type="dxa"/>
          </w:tcPr>
          <w:p w:rsidR="00E70915" w:rsidRDefault="00E70915">
            <w:pPr>
              <w:pStyle w:val="ConsPlusNormal"/>
              <w:jc w:val="center"/>
            </w:pPr>
            <w:r>
              <w:t>5000,0</w:t>
            </w:r>
          </w:p>
        </w:tc>
        <w:tc>
          <w:tcPr>
            <w:tcW w:w="1474" w:type="dxa"/>
          </w:tcPr>
          <w:p w:rsidR="00E70915" w:rsidRDefault="00E70915">
            <w:pPr>
              <w:pStyle w:val="ConsPlusNormal"/>
              <w:jc w:val="center"/>
            </w:pPr>
            <w:r>
              <w:t>5000,0</w:t>
            </w:r>
          </w:p>
        </w:tc>
      </w:tr>
      <w:tr w:rsidR="00E70915">
        <w:tc>
          <w:tcPr>
            <w:tcW w:w="2891" w:type="dxa"/>
          </w:tcPr>
          <w:p w:rsidR="00E70915" w:rsidRDefault="00E70915">
            <w:pPr>
              <w:pStyle w:val="ConsPlusNormal"/>
            </w:pPr>
            <w:r>
              <w:t xml:space="preserve">Основное мероприятие "Реализация мероприятий по </w:t>
            </w:r>
            <w:r>
              <w:lastRenderedPageBreak/>
              <w:t>поддержке русского языка"</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19 6 15</w:t>
            </w:r>
          </w:p>
        </w:tc>
        <w:tc>
          <w:tcPr>
            <w:tcW w:w="567" w:type="dxa"/>
          </w:tcPr>
          <w:p w:rsidR="00E70915" w:rsidRDefault="00E70915">
            <w:pPr>
              <w:pStyle w:val="ConsPlusNormal"/>
            </w:pPr>
          </w:p>
        </w:tc>
        <w:tc>
          <w:tcPr>
            <w:tcW w:w="1417" w:type="dxa"/>
          </w:tcPr>
          <w:p w:rsidR="00E70915" w:rsidRDefault="00E70915">
            <w:pPr>
              <w:pStyle w:val="ConsPlusNormal"/>
              <w:jc w:val="center"/>
            </w:pPr>
            <w:r>
              <w:t>5000,0</w:t>
            </w:r>
          </w:p>
        </w:tc>
        <w:tc>
          <w:tcPr>
            <w:tcW w:w="1474" w:type="dxa"/>
          </w:tcPr>
          <w:p w:rsidR="00E70915" w:rsidRDefault="00E70915">
            <w:pPr>
              <w:pStyle w:val="ConsPlusNormal"/>
              <w:jc w:val="center"/>
            </w:pPr>
            <w:r>
              <w:t>5000,0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567" w:type="dxa"/>
          </w:tcPr>
          <w:p w:rsidR="00E70915" w:rsidRDefault="00E70915">
            <w:pPr>
              <w:pStyle w:val="ConsPlusNormal"/>
            </w:pPr>
          </w:p>
        </w:tc>
        <w:tc>
          <w:tcPr>
            <w:tcW w:w="1417" w:type="dxa"/>
          </w:tcPr>
          <w:p w:rsidR="00E70915" w:rsidRDefault="00E70915">
            <w:pPr>
              <w:pStyle w:val="ConsPlusNormal"/>
              <w:jc w:val="center"/>
            </w:pPr>
            <w:r>
              <w:t>5000,0</w:t>
            </w:r>
          </w:p>
        </w:tc>
        <w:tc>
          <w:tcPr>
            <w:tcW w:w="1474" w:type="dxa"/>
          </w:tcPr>
          <w:p w:rsidR="00E70915" w:rsidRDefault="00E70915">
            <w:pPr>
              <w:pStyle w:val="ConsPlusNormal"/>
              <w:jc w:val="center"/>
            </w:pPr>
            <w:r>
              <w:t>5000,0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19 6 15 99990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5000,0</w:t>
            </w:r>
          </w:p>
        </w:tc>
        <w:tc>
          <w:tcPr>
            <w:tcW w:w="1474" w:type="dxa"/>
          </w:tcPr>
          <w:p w:rsidR="00E70915" w:rsidRDefault="00E70915">
            <w:pPr>
              <w:pStyle w:val="ConsPlusNormal"/>
              <w:jc w:val="center"/>
            </w:pPr>
            <w:r>
              <w:t>5000,0</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w:t>
            </w:r>
          </w:p>
        </w:tc>
        <w:tc>
          <w:tcPr>
            <w:tcW w:w="567" w:type="dxa"/>
          </w:tcPr>
          <w:p w:rsidR="00E70915" w:rsidRDefault="00E70915">
            <w:pPr>
              <w:pStyle w:val="ConsPlusNormal"/>
            </w:pPr>
          </w:p>
        </w:tc>
        <w:tc>
          <w:tcPr>
            <w:tcW w:w="1417" w:type="dxa"/>
          </w:tcPr>
          <w:p w:rsidR="00E70915" w:rsidRDefault="00E70915">
            <w:pPr>
              <w:pStyle w:val="ConsPlusNormal"/>
              <w:jc w:val="center"/>
            </w:pPr>
            <w:r>
              <w:t>67034,0</w:t>
            </w:r>
          </w:p>
        </w:tc>
        <w:tc>
          <w:tcPr>
            <w:tcW w:w="1474" w:type="dxa"/>
          </w:tcPr>
          <w:p w:rsidR="00E70915" w:rsidRDefault="00E70915">
            <w:pPr>
              <w:pStyle w:val="ConsPlusNormal"/>
              <w:jc w:val="center"/>
            </w:pPr>
            <w:r>
              <w:t>67395,2</w:t>
            </w:r>
          </w:p>
        </w:tc>
      </w:tr>
      <w:tr w:rsidR="00E70915">
        <w:tc>
          <w:tcPr>
            <w:tcW w:w="2891"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19 8 01</w:t>
            </w:r>
          </w:p>
        </w:tc>
        <w:tc>
          <w:tcPr>
            <w:tcW w:w="567" w:type="dxa"/>
          </w:tcPr>
          <w:p w:rsidR="00E70915" w:rsidRDefault="00E70915">
            <w:pPr>
              <w:pStyle w:val="ConsPlusNormal"/>
            </w:pPr>
          </w:p>
        </w:tc>
        <w:tc>
          <w:tcPr>
            <w:tcW w:w="1417" w:type="dxa"/>
          </w:tcPr>
          <w:p w:rsidR="00E70915" w:rsidRDefault="00E70915">
            <w:pPr>
              <w:pStyle w:val="ConsPlusNormal"/>
              <w:jc w:val="center"/>
            </w:pPr>
            <w:r>
              <w:t>45892,0</w:t>
            </w:r>
          </w:p>
        </w:tc>
        <w:tc>
          <w:tcPr>
            <w:tcW w:w="1474" w:type="dxa"/>
          </w:tcPr>
          <w:p w:rsidR="00E70915" w:rsidRDefault="00E70915">
            <w:pPr>
              <w:pStyle w:val="ConsPlusNormal"/>
              <w:jc w:val="center"/>
            </w:pPr>
            <w:r>
              <w:t>45892,0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pPr>
          </w:p>
        </w:tc>
        <w:tc>
          <w:tcPr>
            <w:tcW w:w="1417" w:type="dxa"/>
          </w:tcPr>
          <w:p w:rsidR="00E70915" w:rsidRDefault="00E70915">
            <w:pPr>
              <w:pStyle w:val="ConsPlusNormal"/>
              <w:jc w:val="center"/>
            </w:pPr>
            <w:r>
              <w:t>45892,0</w:t>
            </w:r>
          </w:p>
        </w:tc>
        <w:tc>
          <w:tcPr>
            <w:tcW w:w="1474" w:type="dxa"/>
          </w:tcPr>
          <w:p w:rsidR="00E70915" w:rsidRDefault="00E70915">
            <w:pPr>
              <w:pStyle w:val="ConsPlusNormal"/>
              <w:jc w:val="center"/>
            </w:pPr>
            <w:r>
              <w:t>45892,0</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40550,1</w:t>
            </w:r>
          </w:p>
        </w:tc>
        <w:tc>
          <w:tcPr>
            <w:tcW w:w="1474" w:type="dxa"/>
          </w:tcPr>
          <w:p w:rsidR="00E70915" w:rsidRDefault="00E70915">
            <w:pPr>
              <w:pStyle w:val="ConsPlusNormal"/>
              <w:jc w:val="center"/>
            </w:pPr>
            <w:r>
              <w:t>40550,1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4539,7</w:t>
            </w:r>
          </w:p>
        </w:tc>
        <w:tc>
          <w:tcPr>
            <w:tcW w:w="1474" w:type="dxa"/>
          </w:tcPr>
          <w:p w:rsidR="00E70915" w:rsidRDefault="00E70915">
            <w:pPr>
              <w:pStyle w:val="ConsPlusNormal"/>
              <w:jc w:val="center"/>
            </w:pPr>
            <w:r>
              <w:t>4539,7</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802,2</w:t>
            </w:r>
          </w:p>
        </w:tc>
        <w:tc>
          <w:tcPr>
            <w:tcW w:w="1474" w:type="dxa"/>
          </w:tcPr>
          <w:p w:rsidR="00E70915" w:rsidRDefault="00E70915">
            <w:pPr>
              <w:pStyle w:val="ConsPlusNormal"/>
              <w:jc w:val="center"/>
            </w:pPr>
            <w:r>
              <w:t>802,2</w:t>
            </w:r>
          </w:p>
        </w:tc>
      </w:tr>
      <w:tr w:rsidR="00E70915">
        <w:tc>
          <w:tcPr>
            <w:tcW w:w="2891" w:type="dxa"/>
          </w:tcPr>
          <w:p w:rsidR="00E70915" w:rsidRDefault="00E70915">
            <w:pPr>
              <w:pStyle w:val="ConsPlusNormal"/>
            </w:pPr>
            <w:r>
              <w:t>Основное мероприятие "Осуществление полномочий по надзору и контролю в сфере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19 8 02</w:t>
            </w:r>
          </w:p>
        </w:tc>
        <w:tc>
          <w:tcPr>
            <w:tcW w:w="567" w:type="dxa"/>
          </w:tcPr>
          <w:p w:rsidR="00E70915" w:rsidRDefault="00E70915">
            <w:pPr>
              <w:pStyle w:val="ConsPlusNormal"/>
            </w:pPr>
          </w:p>
        </w:tc>
        <w:tc>
          <w:tcPr>
            <w:tcW w:w="1417" w:type="dxa"/>
          </w:tcPr>
          <w:p w:rsidR="00E70915" w:rsidRDefault="00E70915">
            <w:pPr>
              <w:pStyle w:val="ConsPlusNormal"/>
              <w:jc w:val="center"/>
            </w:pPr>
            <w:r>
              <w:t>21142,0</w:t>
            </w:r>
          </w:p>
        </w:tc>
        <w:tc>
          <w:tcPr>
            <w:tcW w:w="1474" w:type="dxa"/>
          </w:tcPr>
          <w:p w:rsidR="00E70915" w:rsidRDefault="00E70915">
            <w:pPr>
              <w:pStyle w:val="ConsPlusNormal"/>
              <w:jc w:val="center"/>
            </w:pPr>
            <w:r>
              <w:t>21503,2</w:t>
            </w:r>
          </w:p>
        </w:tc>
      </w:tr>
      <w:tr w:rsidR="00E70915">
        <w:tc>
          <w:tcPr>
            <w:tcW w:w="2891"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567" w:type="dxa"/>
          </w:tcPr>
          <w:p w:rsidR="00E70915" w:rsidRDefault="00E70915">
            <w:pPr>
              <w:pStyle w:val="ConsPlusNormal"/>
            </w:pPr>
          </w:p>
        </w:tc>
        <w:tc>
          <w:tcPr>
            <w:tcW w:w="1417" w:type="dxa"/>
          </w:tcPr>
          <w:p w:rsidR="00E70915" w:rsidRDefault="00E70915">
            <w:pPr>
              <w:pStyle w:val="ConsPlusNormal"/>
              <w:jc w:val="center"/>
            </w:pPr>
            <w:r>
              <w:t>21142,0</w:t>
            </w:r>
          </w:p>
        </w:tc>
        <w:tc>
          <w:tcPr>
            <w:tcW w:w="1474" w:type="dxa"/>
          </w:tcPr>
          <w:p w:rsidR="00E70915" w:rsidRDefault="00E70915">
            <w:pPr>
              <w:pStyle w:val="ConsPlusNormal"/>
              <w:jc w:val="center"/>
            </w:pPr>
            <w:r>
              <w:t>21503,2</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12173,0</w:t>
            </w:r>
          </w:p>
        </w:tc>
        <w:tc>
          <w:tcPr>
            <w:tcW w:w="1474" w:type="dxa"/>
          </w:tcPr>
          <w:p w:rsidR="00E70915" w:rsidRDefault="00E70915">
            <w:pPr>
              <w:pStyle w:val="ConsPlusNormal"/>
              <w:jc w:val="center"/>
            </w:pPr>
            <w:r>
              <w:t>12534,2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19 8 02 59900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8969,0</w:t>
            </w:r>
          </w:p>
        </w:tc>
        <w:tc>
          <w:tcPr>
            <w:tcW w:w="1474" w:type="dxa"/>
          </w:tcPr>
          <w:p w:rsidR="00E70915" w:rsidRDefault="00E70915">
            <w:pPr>
              <w:pStyle w:val="ConsPlusNormal"/>
              <w:jc w:val="center"/>
            </w:pPr>
            <w:r>
              <w:t>8969,0</w:t>
            </w:r>
          </w:p>
        </w:tc>
      </w:tr>
      <w:tr w:rsidR="00E70915">
        <w:tc>
          <w:tcPr>
            <w:tcW w:w="289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417" w:type="dxa"/>
          </w:tcPr>
          <w:p w:rsidR="00E70915" w:rsidRDefault="00E70915">
            <w:pPr>
              <w:pStyle w:val="ConsPlusNormal"/>
              <w:jc w:val="center"/>
            </w:pPr>
            <w:r>
              <w:t>840,0</w:t>
            </w:r>
          </w:p>
        </w:tc>
        <w:tc>
          <w:tcPr>
            <w:tcW w:w="1474" w:type="dxa"/>
          </w:tcPr>
          <w:p w:rsidR="00E70915" w:rsidRDefault="00E70915">
            <w:pPr>
              <w:pStyle w:val="ConsPlusNormal"/>
              <w:jc w:val="center"/>
            </w:pPr>
            <w:r>
              <w:t>840,0</w:t>
            </w:r>
          </w:p>
        </w:tc>
      </w:tr>
      <w:tr w:rsidR="00E70915">
        <w:tc>
          <w:tcPr>
            <w:tcW w:w="2891" w:type="dxa"/>
          </w:tcPr>
          <w:p w:rsidR="00E70915" w:rsidRDefault="00E70915">
            <w:pPr>
              <w:pStyle w:val="ConsPlusNormal"/>
            </w:pPr>
            <w:r>
              <w:t>Подпрограмма "Развитие рынка труда (кадрового потенциала) на сельских территориях"</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51 2</w:t>
            </w:r>
          </w:p>
        </w:tc>
        <w:tc>
          <w:tcPr>
            <w:tcW w:w="567" w:type="dxa"/>
          </w:tcPr>
          <w:p w:rsidR="00E70915" w:rsidRDefault="00E70915">
            <w:pPr>
              <w:pStyle w:val="ConsPlusNormal"/>
            </w:pPr>
          </w:p>
        </w:tc>
        <w:tc>
          <w:tcPr>
            <w:tcW w:w="1417" w:type="dxa"/>
          </w:tcPr>
          <w:p w:rsidR="00E70915" w:rsidRDefault="00E70915">
            <w:pPr>
              <w:pStyle w:val="ConsPlusNormal"/>
              <w:jc w:val="center"/>
            </w:pPr>
            <w:r>
              <w:t>840,0</w:t>
            </w:r>
          </w:p>
        </w:tc>
        <w:tc>
          <w:tcPr>
            <w:tcW w:w="1474" w:type="dxa"/>
          </w:tcPr>
          <w:p w:rsidR="00E70915" w:rsidRDefault="00E70915">
            <w:pPr>
              <w:pStyle w:val="ConsPlusNormal"/>
              <w:jc w:val="center"/>
            </w:pPr>
            <w:r>
              <w:t>840,0</w:t>
            </w:r>
          </w:p>
        </w:tc>
      </w:tr>
      <w:tr w:rsidR="00E70915">
        <w:tc>
          <w:tcPr>
            <w:tcW w:w="2891"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51 201</w:t>
            </w:r>
          </w:p>
        </w:tc>
        <w:tc>
          <w:tcPr>
            <w:tcW w:w="567" w:type="dxa"/>
          </w:tcPr>
          <w:p w:rsidR="00E70915" w:rsidRDefault="00E70915">
            <w:pPr>
              <w:pStyle w:val="ConsPlusNormal"/>
            </w:pPr>
          </w:p>
        </w:tc>
        <w:tc>
          <w:tcPr>
            <w:tcW w:w="1417" w:type="dxa"/>
          </w:tcPr>
          <w:p w:rsidR="00E70915" w:rsidRDefault="00E70915">
            <w:pPr>
              <w:pStyle w:val="ConsPlusNormal"/>
              <w:jc w:val="center"/>
            </w:pPr>
            <w:r>
              <w:t>840,0</w:t>
            </w:r>
          </w:p>
        </w:tc>
        <w:tc>
          <w:tcPr>
            <w:tcW w:w="1474" w:type="dxa"/>
          </w:tcPr>
          <w:p w:rsidR="00E70915" w:rsidRDefault="00E70915">
            <w:pPr>
              <w:pStyle w:val="ConsPlusNormal"/>
              <w:jc w:val="center"/>
            </w:pPr>
            <w:r>
              <w:t>840,0</w:t>
            </w:r>
          </w:p>
        </w:tc>
      </w:tr>
      <w:tr w:rsidR="00E70915">
        <w:tc>
          <w:tcPr>
            <w:tcW w:w="2891" w:type="dxa"/>
          </w:tcPr>
          <w:p w:rsidR="00E70915" w:rsidRDefault="00E70915">
            <w:pPr>
              <w:pStyle w:val="ConsPlusNormal"/>
            </w:pPr>
            <w:r>
              <w:t>Субсидии на обеспечение комплексного развития сельских территорий</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pPr>
          </w:p>
        </w:tc>
        <w:tc>
          <w:tcPr>
            <w:tcW w:w="1417" w:type="dxa"/>
          </w:tcPr>
          <w:p w:rsidR="00E70915" w:rsidRDefault="00E70915">
            <w:pPr>
              <w:pStyle w:val="ConsPlusNormal"/>
              <w:jc w:val="center"/>
            </w:pPr>
            <w:r>
              <w:t>840,0</w:t>
            </w:r>
          </w:p>
        </w:tc>
        <w:tc>
          <w:tcPr>
            <w:tcW w:w="1474" w:type="dxa"/>
          </w:tcPr>
          <w:p w:rsidR="00E70915" w:rsidRDefault="00E70915">
            <w:pPr>
              <w:pStyle w:val="ConsPlusNormal"/>
              <w:jc w:val="center"/>
            </w:pPr>
            <w:r>
              <w:t>840,0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840,0</w:t>
            </w:r>
          </w:p>
        </w:tc>
        <w:tc>
          <w:tcPr>
            <w:tcW w:w="1474" w:type="dxa"/>
          </w:tcPr>
          <w:p w:rsidR="00E70915" w:rsidRDefault="00E70915">
            <w:pPr>
              <w:pStyle w:val="ConsPlusNormal"/>
              <w:jc w:val="center"/>
            </w:pPr>
            <w:r>
              <w:t>840,0</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69923,4</w:t>
            </w:r>
          </w:p>
        </w:tc>
        <w:tc>
          <w:tcPr>
            <w:tcW w:w="1474" w:type="dxa"/>
          </w:tcPr>
          <w:p w:rsidR="00E70915" w:rsidRDefault="00E70915">
            <w:pPr>
              <w:pStyle w:val="ConsPlusNormal"/>
              <w:jc w:val="center"/>
            </w:pPr>
            <w:r>
              <w:t>65896,4</w:t>
            </w:r>
          </w:p>
        </w:tc>
      </w:tr>
      <w:tr w:rsidR="00E70915">
        <w:tc>
          <w:tcPr>
            <w:tcW w:w="2891" w:type="dxa"/>
          </w:tcPr>
          <w:p w:rsidR="00E70915" w:rsidRDefault="00E70915">
            <w:pPr>
              <w:pStyle w:val="ConsPlusNormal"/>
            </w:pPr>
            <w:r>
              <w:lastRenderedPageBreak/>
              <w:t>Иные непрограммные мероприятия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45857,0</w:t>
            </w:r>
          </w:p>
        </w:tc>
        <w:tc>
          <w:tcPr>
            <w:tcW w:w="1474" w:type="dxa"/>
          </w:tcPr>
          <w:p w:rsidR="00E70915" w:rsidRDefault="00E70915">
            <w:pPr>
              <w:pStyle w:val="ConsPlusNormal"/>
              <w:jc w:val="center"/>
            </w:pPr>
            <w:r>
              <w:t>45857,0</w:t>
            </w:r>
          </w:p>
        </w:tc>
      </w:tr>
      <w:tr w:rsidR="00E70915">
        <w:tc>
          <w:tcPr>
            <w:tcW w:w="2891" w:type="dxa"/>
          </w:tcPr>
          <w:p w:rsidR="00E70915" w:rsidRDefault="00E7091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567" w:type="dxa"/>
          </w:tcPr>
          <w:p w:rsidR="00E70915" w:rsidRDefault="00E70915">
            <w:pPr>
              <w:pStyle w:val="ConsPlusNormal"/>
            </w:pPr>
          </w:p>
        </w:tc>
        <w:tc>
          <w:tcPr>
            <w:tcW w:w="1417" w:type="dxa"/>
          </w:tcPr>
          <w:p w:rsidR="00E70915" w:rsidRDefault="00E70915">
            <w:pPr>
              <w:pStyle w:val="ConsPlusNormal"/>
              <w:jc w:val="center"/>
            </w:pPr>
            <w:r>
              <w:t>45857,0</w:t>
            </w:r>
          </w:p>
        </w:tc>
        <w:tc>
          <w:tcPr>
            <w:tcW w:w="1474" w:type="dxa"/>
          </w:tcPr>
          <w:p w:rsidR="00E70915" w:rsidRDefault="00E70915">
            <w:pPr>
              <w:pStyle w:val="ConsPlusNormal"/>
              <w:jc w:val="center"/>
            </w:pPr>
            <w:r>
              <w:t>45857,0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99 8 00 77740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45857,0</w:t>
            </w:r>
          </w:p>
        </w:tc>
        <w:tc>
          <w:tcPr>
            <w:tcW w:w="1474" w:type="dxa"/>
          </w:tcPr>
          <w:p w:rsidR="00E70915" w:rsidRDefault="00E70915">
            <w:pPr>
              <w:pStyle w:val="ConsPlusNormal"/>
              <w:jc w:val="center"/>
            </w:pPr>
            <w:r>
              <w:t>45857.0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24066,4</w:t>
            </w:r>
          </w:p>
        </w:tc>
        <w:tc>
          <w:tcPr>
            <w:tcW w:w="1474" w:type="dxa"/>
          </w:tcPr>
          <w:p w:rsidR="00E70915" w:rsidRDefault="00E70915">
            <w:pPr>
              <w:pStyle w:val="ConsPlusNormal"/>
              <w:jc w:val="center"/>
            </w:pPr>
            <w:r>
              <w:t>20039,4</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123,4</w:t>
            </w:r>
          </w:p>
        </w:tc>
        <w:tc>
          <w:tcPr>
            <w:tcW w:w="1474" w:type="dxa"/>
          </w:tcPr>
          <w:p w:rsidR="00E70915" w:rsidRDefault="00E70915">
            <w:pPr>
              <w:pStyle w:val="ConsPlusNormal"/>
              <w:jc w:val="center"/>
            </w:pPr>
            <w:r>
              <w:t>123.4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123,4</w:t>
            </w:r>
          </w:p>
        </w:tc>
        <w:tc>
          <w:tcPr>
            <w:tcW w:w="1474" w:type="dxa"/>
          </w:tcPr>
          <w:p w:rsidR="00E70915" w:rsidRDefault="00E70915">
            <w:pPr>
              <w:pStyle w:val="ConsPlusNormal"/>
              <w:jc w:val="center"/>
            </w:pPr>
            <w:r>
              <w:t>123,4</w:t>
            </w:r>
          </w:p>
        </w:tc>
      </w:tr>
      <w:tr w:rsidR="00E70915">
        <w:tc>
          <w:tcPr>
            <w:tcW w:w="2891" w:type="dxa"/>
          </w:tcPr>
          <w:p w:rsidR="00E70915" w:rsidRDefault="00E7091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99 9 01</w:t>
            </w:r>
          </w:p>
        </w:tc>
        <w:tc>
          <w:tcPr>
            <w:tcW w:w="567" w:type="dxa"/>
          </w:tcPr>
          <w:p w:rsidR="00E70915" w:rsidRDefault="00E70915">
            <w:pPr>
              <w:pStyle w:val="ConsPlusNormal"/>
            </w:pPr>
          </w:p>
        </w:tc>
        <w:tc>
          <w:tcPr>
            <w:tcW w:w="1417" w:type="dxa"/>
          </w:tcPr>
          <w:p w:rsidR="00E70915" w:rsidRDefault="00E70915">
            <w:pPr>
              <w:pStyle w:val="ConsPlusNormal"/>
              <w:jc w:val="center"/>
            </w:pPr>
            <w:r>
              <w:t>3348,0</w:t>
            </w:r>
          </w:p>
        </w:tc>
        <w:tc>
          <w:tcPr>
            <w:tcW w:w="1474" w:type="dxa"/>
          </w:tcPr>
          <w:p w:rsidR="00E70915" w:rsidRDefault="00E70915">
            <w:pPr>
              <w:pStyle w:val="ConsPlusNormal"/>
              <w:jc w:val="center"/>
            </w:pPr>
            <w:r>
              <w:t>3348,0</w:t>
            </w:r>
          </w:p>
        </w:tc>
      </w:tr>
      <w:tr w:rsidR="00E70915">
        <w:tc>
          <w:tcPr>
            <w:tcW w:w="2891" w:type="dxa"/>
          </w:tcPr>
          <w:p w:rsidR="00E70915" w:rsidRDefault="00E70915">
            <w:pPr>
              <w:pStyle w:val="ConsPlusNormal"/>
            </w:pPr>
            <w:r>
              <w:t xml:space="preserve">Финансовое обеспечение выплат премий Главы </w:t>
            </w:r>
            <w:r>
              <w:lastRenderedPageBreak/>
              <w:t>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454" w:type="dxa"/>
          </w:tcPr>
          <w:p w:rsidR="00E70915" w:rsidRDefault="00E70915">
            <w:pPr>
              <w:pStyle w:val="ConsPlusNormal"/>
              <w:jc w:val="center"/>
            </w:pPr>
            <w:r>
              <w:lastRenderedPageBreak/>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pPr>
          </w:p>
        </w:tc>
        <w:tc>
          <w:tcPr>
            <w:tcW w:w="1417" w:type="dxa"/>
          </w:tcPr>
          <w:p w:rsidR="00E70915" w:rsidRDefault="00E70915">
            <w:pPr>
              <w:pStyle w:val="ConsPlusNormal"/>
              <w:jc w:val="center"/>
            </w:pPr>
            <w:r>
              <w:t>3348,0</w:t>
            </w:r>
          </w:p>
        </w:tc>
        <w:tc>
          <w:tcPr>
            <w:tcW w:w="1474" w:type="dxa"/>
          </w:tcPr>
          <w:p w:rsidR="00E70915" w:rsidRDefault="00E70915">
            <w:pPr>
              <w:pStyle w:val="ConsPlusNormal"/>
              <w:jc w:val="center"/>
            </w:pPr>
            <w:r>
              <w:t>3348,0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3348,0</w:t>
            </w:r>
          </w:p>
        </w:tc>
        <w:tc>
          <w:tcPr>
            <w:tcW w:w="1474" w:type="dxa"/>
          </w:tcPr>
          <w:p w:rsidR="00E70915" w:rsidRDefault="00E70915">
            <w:pPr>
              <w:pStyle w:val="ConsPlusNormal"/>
              <w:jc w:val="center"/>
            </w:pPr>
            <w:r>
              <w:t>3348.0</w:t>
            </w:r>
          </w:p>
        </w:tc>
      </w:tr>
      <w:tr w:rsidR="00E70915">
        <w:tc>
          <w:tcPr>
            <w:tcW w:w="2891" w:type="dxa"/>
          </w:tcPr>
          <w:p w:rsidR="00E70915" w:rsidRDefault="00E70915">
            <w:pPr>
              <w:pStyle w:val="ConsPlusNormal"/>
            </w:pPr>
            <w:r>
              <w:t>Гранты в области науки, культуры, искусства и средств массовой информации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99 9 02</w:t>
            </w:r>
          </w:p>
        </w:tc>
        <w:tc>
          <w:tcPr>
            <w:tcW w:w="567" w:type="dxa"/>
          </w:tcPr>
          <w:p w:rsidR="00E70915" w:rsidRDefault="00E70915">
            <w:pPr>
              <w:pStyle w:val="ConsPlusNormal"/>
            </w:pPr>
          </w:p>
        </w:tc>
        <w:tc>
          <w:tcPr>
            <w:tcW w:w="1417" w:type="dxa"/>
          </w:tcPr>
          <w:p w:rsidR="00E70915" w:rsidRDefault="00E70915">
            <w:pPr>
              <w:pStyle w:val="ConsPlusNormal"/>
              <w:jc w:val="center"/>
            </w:pPr>
            <w:r>
              <w:t>20595,0</w:t>
            </w:r>
          </w:p>
        </w:tc>
        <w:tc>
          <w:tcPr>
            <w:tcW w:w="1474" w:type="dxa"/>
          </w:tcPr>
          <w:p w:rsidR="00E70915" w:rsidRDefault="00E70915">
            <w:pPr>
              <w:pStyle w:val="ConsPlusNormal"/>
              <w:jc w:val="center"/>
            </w:pPr>
            <w:r>
              <w:t>16568.0</w:t>
            </w:r>
          </w:p>
        </w:tc>
      </w:tr>
      <w:tr w:rsidR="00E70915">
        <w:tc>
          <w:tcPr>
            <w:tcW w:w="2891" w:type="dxa"/>
          </w:tcPr>
          <w:p w:rsidR="00E70915" w:rsidRDefault="00E70915">
            <w:pPr>
              <w:pStyle w:val="ConsPlusNormal"/>
            </w:pPr>
            <w:r>
              <w:t>Финансовое обеспечение выплаты грантов в области науки, культуры, искусства и средств массовой информации</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567" w:type="dxa"/>
          </w:tcPr>
          <w:p w:rsidR="00E70915" w:rsidRDefault="00E70915">
            <w:pPr>
              <w:pStyle w:val="ConsPlusNormal"/>
            </w:pPr>
          </w:p>
        </w:tc>
        <w:tc>
          <w:tcPr>
            <w:tcW w:w="1417" w:type="dxa"/>
          </w:tcPr>
          <w:p w:rsidR="00E70915" w:rsidRDefault="00E70915">
            <w:pPr>
              <w:pStyle w:val="ConsPlusNormal"/>
              <w:jc w:val="center"/>
            </w:pPr>
            <w:r>
              <w:t>20595,0</w:t>
            </w:r>
          </w:p>
        </w:tc>
        <w:tc>
          <w:tcPr>
            <w:tcW w:w="1474" w:type="dxa"/>
          </w:tcPr>
          <w:p w:rsidR="00E70915" w:rsidRDefault="00E70915">
            <w:pPr>
              <w:pStyle w:val="ConsPlusNormal"/>
              <w:jc w:val="center"/>
            </w:pPr>
            <w:r>
              <w:t>16568.0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99 9 02 61620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20595,0</w:t>
            </w:r>
          </w:p>
        </w:tc>
        <w:tc>
          <w:tcPr>
            <w:tcW w:w="1474" w:type="dxa"/>
          </w:tcPr>
          <w:p w:rsidR="00E70915" w:rsidRDefault="00E70915">
            <w:pPr>
              <w:pStyle w:val="ConsPlusNormal"/>
              <w:jc w:val="center"/>
            </w:pPr>
            <w:r>
              <w:t>16568.0</w:t>
            </w:r>
          </w:p>
        </w:tc>
      </w:tr>
      <w:tr w:rsidR="00E70915">
        <w:tc>
          <w:tcPr>
            <w:tcW w:w="2891" w:type="dxa"/>
          </w:tcPr>
          <w:p w:rsidR="00E70915" w:rsidRDefault="00E70915">
            <w:pPr>
              <w:pStyle w:val="ConsPlusNormal"/>
            </w:pPr>
            <w:r>
              <w:t>КУЛЬТУРА, КИНЕМАТОГРАФИЯ</w:t>
            </w:r>
          </w:p>
        </w:tc>
        <w:tc>
          <w:tcPr>
            <w:tcW w:w="454" w:type="dxa"/>
          </w:tcPr>
          <w:p w:rsidR="00E70915" w:rsidRDefault="00E70915">
            <w:pPr>
              <w:pStyle w:val="ConsPlusNormal"/>
              <w:jc w:val="center"/>
            </w:pPr>
            <w:r>
              <w:t>08</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2351810,6</w:t>
            </w:r>
          </w:p>
        </w:tc>
        <w:tc>
          <w:tcPr>
            <w:tcW w:w="1474" w:type="dxa"/>
          </w:tcPr>
          <w:p w:rsidR="00E70915" w:rsidRDefault="00E70915">
            <w:pPr>
              <w:pStyle w:val="ConsPlusNormal"/>
              <w:jc w:val="center"/>
            </w:pPr>
            <w:r>
              <w:t>2511327,8</w:t>
            </w:r>
          </w:p>
        </w:tc>
      </w:tr>
      <w:tr w:rsidR="00E70915">
        <w:tc>
          <w:tcPr>
            <w:tcW w:w="2891" w:type="dxa"/>
          </w:tcPr>
          <w:p w:rsidR="00E70915" w:rsidRDefault="00E70915">
            <w:pPr>
              <w:pStyle w:val="ConsPlusNormal"/>
            </w:pPr>
            <w:r>
              <w:t>Культура</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2251358.8</w:t>
            </w:r>
          </w:p>
        </w:tc>
        <w:tc>
          <w:tcPr>
            <w:tcW w:w="1474" w:type="dxa"/>
          </w:tcPr>
          <w:p w:rsidR="00E70915" w:rsidRDefault="00E70915">
            <w:pPr>
              <w:pStyle w:val="ConsPlusNormal"/>
              <w:jc w:val="center"/>
            </w:pPr>
            <w:r>
              <w:t>2410354,5</w:t>
            </w:r>
          </w:p>
        </w:tc>
      </w:tr>
      <w:tr w:rsidR="00E70915">
        <w:tc>
          <w:tcPr>
            <w:tcW w:w="289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417" w:type="dxa"/>
          </w:tcPr>
          <w:p w:rsidR="00E70915" w:rsidRDefault="00E70915">
            <w:pPr>
              <w:pStyle w:val="ConsPlusNormal"/>
              <w:jc w:val="center"/>
            </w:pPr>
            <w:r>
              <w:t>2063697,3</w:t>
            </w:r>
          </w:p>
        </w:tc>
        <w:tc>
          <w:tcPr>
            <w:tcW w:w="1474" w:type="dxa"/>
          </w:tcPr>
          <w:p w:rsidR="00E70915" w:rsidRDefault="00E70915">
            <w:pPr>
              <w:pStyle w:val="ConsPlusNormal"/>
              <w:jc w:val="center"/>
            </w:pPr>
            <w:r>
              <w:t>2400595,4</w:t>
            </w:r>
          </w:p>
        </w:tc>
      </w:tr>
      <w:tr w:rsidR="00E70915">
        <w:tc>
          <w:tcPr>
            <w:tcW w:w="2891" w:type="dxa"/>
          </w:tcPr>
          <w:p w:rsidR="00E70915" w:rsidRDefault="00E70915">
            <w:pPr>
              <w:pStyle w:val="ConsPlusNormal"/>
            </w:pPr>
            <w:r>
              <w:t>Подпрограмма "Культура и искусство"</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w:t>
            </w:r>
          </w:p>
        </w:tc>
        <w:tc>
          <w:tcPr>
            <w:tcW w:w="567" w:type="dxa"/>
          </w:tcPr>
          <w:p w:rsidR="00E70915" w:rsidRDefault="00E70915">
            <w:pPr>
              <w:pStyle w:val="ConsPlusNormal"/>
            </w:pPr>
          </w:p>
        </w:tc>
        <w:tc>
          <w:tcPr>
            <w:tcW w:w="1417" w:type="dxa"/>
          </w:tcPr>
          <w:p w:rsidR="00E70915" w:rsidRDefault="00E70915">
            <w:pPr>
              <w:pStyle w:val="ConsPlusNormal"/>
              <w:jc w:val="center"/>
            </w:pPr>
            <w:r>
              <w:t>2063697,3</w:t>
            </w:r>
          </w:p>
        </w:tc>
        <w:tc>
          <w:tcPr>
            <w:tcW w:w="1474" w:type="dxa"/>
          </w:tcPr>
          <w:p w:rsidR="00E70915" w:rsidRDefault="00E70915">
            <w:pPr>
              <w:pStyle w:val="ConsPlusNormal"/>
              <w:jc w:val="center"/>
            </w:pPr>
            <w:r>
              <w:t>2400595,4</w:t>
            </w:r>
          </w:p>
        </w:tc>
      </w:tr>
      <w:tr w:rsidR="00E70915">
        <w:tc>
          <w:tcPr>
            <w:tcW w:w="2891" w:type="dxa"/>
          </w:tcPr>
          <w:p w:rsidR="00E70915" w:rsidRDefault="00E70915">
            <w:pPr>
              <w:pStyle w:val="ConsPlusNormal"/>
            </w:pPr>
            <w:r>
              <w:t xml:space="preserve">Реализация культурно-просветительских программ для </w:t>
            </w:r>
            <w:r>
              <w:lastRenderedPageBreak/>
              <w:t>школьников</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567" w:type="dxa"/>
          </w:tcPr>
          <w:p w:rsidR="00E70915" w:rsidRDefault="00E70915">
            <w:pPr>
              <w:pStyle w:val="ConsPlusNormal"/>
            </w:pPr>
          </w:p>
        </w:tc>
        <w:tc>
          <w:tcPr>
            <w:tcW w:w="1417" w:type="dxa"/>
          </w:tcPr>
          <w:p w:rsidR="00E70915" w:rsidRDefault="00E70915">
            <w:pPr>
              <w:pStyle w:val="ConsPlusNormal"/>
              <w:jc w:val="center"/>
            </w:pPr>
            <w:r>
              <w:t>250.0</w:t>
            </w:r>
          </w:p>
        </w:tc>
        <w:tc>
          <w:tcPr>
            <w:tcW w:w="1474" w:type="dxa"/>
          </w:tcPr>
          <w:p w:rsidR="00E70915" w:rsidRDefault="00E70915">
            <w:pPr>
              <w:pStyle w:val="ConsPlusNormal"/>
              <w:jc w:val="center"/>
            </w:pPr>
            <w:r>
              <w:t>250,0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04100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250,0</w:t>
            </w:r>
          </w:p>
        </w:tc>
        <w:tc>
          <w:tcPr>
            <w:tcW w:w="1474" w:type="dxa"/>
          </w:tcPr>
          <w:p w:rsidR="00E70915" w:rsidRDefault="00E70915">
            <w:pPr>
              <w:pStyle w:val="ConsPlusNormal"/>
              <w:jc w:val="center"/>
            </w:pPr>
            <w:r>
              <w:t>250.0</w:t>
            </w:r>
          </w:p>
        </w:tc>
      </w:tr>
      <w:tr w:rsidR="00E70915">
        <w:tc>
          <w:tcPr>
            <w:tcW w:w="2891" w:type="dxa"/>
          </w:tcPr>
          <w:p w:rsidR="00E70915" w:rsidRDefault="00E70915">
            <w:pPr>
              <w:pStyle w:val="ConsPlusNormal"/>
            </w:pPr>
            <w:r>
              <w:t>Организация и проведение фестиваля любительских творческих коллективов</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567" w:type="dxa"/>
          </w:tcPr>
          <w:p w:rsidR="00E70915" w:rsidRDefault="00E70915">
            <w:pPr>
              <w:pStyle w:val="ConsPlusNormal"/>
            </w:pPr>
          </w:p>
        </w:tc>
        <w:tc>
          <w:tcPr>
            <w:tcW w:w="1417" w:type="dxa"/>
          </w:tcPr>
          <w:p w:rsidR="00E70915" w:rsidRDefault="00E70915">
            <w:pPr>
              <w:pStyle w:val="ConsPlusNormal"/>
              <w:jc w:val="center"/>
            </w:pPr>
            <w:r>
              <w:t>350,0</w:t>
            </w:r>
          </w:p>
        </w:tc>
        <w:tc>
          <w:tcPr>
            <w:tcW w:w="1474" w:type="dxa"/>
          </w:tcPr>
          <w:p w:rsidR="00E70915" w:rsidRDefault="00E70915">
            <w:pPr>
              <w:pStyle w:val="ConsPlusNormal"/>
              <w:jc w:val="center"/>
            </w:pPr>
            <w:r>
              <w:t>350,0</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04300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350,0</w:t>
            </w:r>
          </w:p>
        </w:tc>
        <w:tc>
          <w:tcPr>
            <w:tcW w:w="1474" w:type="dxa"/>
          </w:tcPr>
          <w:p w:rsidR="00E70915" w:rsidRDefault="00E70915">
            <w:pPr>
              <w:pStyle w:val="ConsPlusNormal"/>
              <w:jc w:val="center"/>
            </w:pPr>
            <w:r>
              <w:t>350,0</w:t>
            </w:r>
          </w:p>
        </w:tc>
      </w:tr>
      <w:tr w:rsidR="00E70915">
        <w:tc>
          <w:tcPr>
            <w:tcW w:w="2891" w:type="dxa"/>
          </w:tcPr>
          <w:p w:rsidR="00E70915" w:rsidRDefault="00E70915">
            <w:pPr>
              <w:pStyle w:val="ConsPlusNormal"/>
            </w:pPr>
            <w:r>
              <w:t>Поддержка добровольческих движений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567" w:type="dxa"/>
          </w:tcPr>
          <w:p w:rsidR="00E70915" w:rsidRDefault="00E70915">
            <w:pPr>
              <w:pStyle w:val="ConsPlusNormal"/>
            </w:pPr>
          </w:p>
        </w:tc>
        <w:tc>
          <w:tcPr>
            <w:tcW w:w="1417" w:type="dxa"/>
          </w:tcPr>
          <w:p w:rsidR="00E70915" w:rsidRDefault="00E70915">
            <w:pPr>
              <w:pStyle w:val="ConsPlusNormal"/>
              <w:jc w:val="center"/>
            </w:pPr>
            <w:r>
              <w:t>230,0</w:t>
            </w:r>
          </w:p>
        </w:tc>
        <w:tc>
          <w:tcPr>
            <w:tcW w:w="1474" w:type="dxa"/>
          </w:tcPr>
          <w:p w:rsidR="00E70915" w:rsidRDefault="00E70915">
            <w:pPr>
              <w:pStyle w:val="ConsPlusNormal"/>
              <w:jc w:val="center"/>
            </w:pPr>
            <w:r>
              <w:t>230,0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04400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230,0</w:t>
            </w:r>
          </w:p>
        </w:tc>
        <w:tc>
          <w:tcPr>
            <w:tcW w:w="1474" w:type="dxa"/>
          </w:tcPr>
          <w:p w:rsidR="00E70915" w:rsidRDefault="00E70915">
            <w:pPr>
              <w:pStyle w:val="ConsPlusNormal"/>
              <w:jc w:val="center"/>
            </w:pPr>
            <w:r>
              <w:t>230,0</w:t>
            </w:r>
          </w:p>
        </w:tc>
      </w:tr>
      <w:tr w:rsidR="00E70915">
        <w:tc>
          <w:tcPr>
            <w:tcW w:w="2891" w:type="dxa"/>
          </w:tcPr>
          <w:p w:rsidR="00E70915" w:rsidRDefault="00E70915">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567" w:type="dxa"/>
          </w:tcPr>
          <w:p w:rsidR="00E70915" w:rsidRDefault="00E70915">
            <w:pPr>
              <w:pStyle w:val="ConsPlusNormal"/>
            </w:pPr>
          </w:p>
        </w:tc>
        <w:tc>
          <w:tcPr>
            <w:tcW w:w="1417" w:type="dxa"/>
          </w:tcPr>
          <w:p w:rsidR="00E70915" w:rsidRDefault="00E70915">
            <w:pPr>
              <w:pStyle w:val="ConsPlusNormal"/>
              <w:jc w:val="center"/>
            </w:pPr>
            <w:r>
              <w:t>350,0</w:t>
            </w:r>
          </w:p>
        </w:tc>
        <w:tc>
          <w:tcPr>
            <w:tcW w:w="1474" w:type="dxa"/>
          </w:tcPr>
          <w:p w:rsidR="00E70915" w:rsidRDefault="00E70915">
            <w:pPr>
              <w:pStyle w:val="ConsPlusNormal"/>
              <w:jc w:val="center"/>
            </w:pPr>
            <w:r>
              <w:t>350,0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04500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350,0</w:t>
            </w:r>
          </w:p>
        </w:tc>
        <w:tc>
          <w:tcPr>
            <w:tcW w:w="1474" w:type="dxa"/>
          </w:tcPr>
          <w:p w:rsidR="00E70915" w:rsidRDefault="00E70915">
            <w:pPr>
              <w:pStyle w:val="ConsPlusNormal"/>
              <w:jc w:val="center"/>
            </w:pPr>
            <w:r>
              <w:t>350,0</w:t>
            </w:r>
          </w:p>
        </w:tc>
      </w:tr>
      <w:tr w:rsidR="00E70915">
        <w:tc>
          <w:tcPr>
            <w:tcW w:w="2891" w:type="dxa"/>
          </w:tcPr>
          <w:p w:rsidR="00E70915" w:rsidRDefault="00E70915">
            <w:pPr>
              <w:pStyle w:val="ConsPlusNormal"/>
            </w:pPr>
            <w:r>
              <w:t xml:space="preserve">Организация и </w:t>
            </w:r>
            <w:r>
              <w:lastRenderedPageBreak/>
              <w:t>проведение творческих фестивалей и конкурсов для детей и молодежи</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20 2 А2 </w:t>
            </w:r>
            <w:r>
              <w:lastRenderedPageBreak/>
              <w:t>60273</w:t>
            </w:r>
          </w:p>
        </w:tc>
        <w:tc>
          <w:tcPr>
            <w:tcW w:w="567" w:type="dxa"/>
          </w:tcPr>
          <w:p w:rsidR="00E70915" w:rsidRDefault="00E70915">
            <w:pPr>
              <w:pStyle w:val="ConsPlusNormal"/>
            </w:pPr>
          </w:p>
        </w:tc>
        <w:tc>
          <w:tcPr>
            <w:tcW w:w="1417" w:type="dxa"/>
          </w:tcPr>
          <w:p w:rsidR="00E70915" w:rsidRDefault="00E70915">
            <w:pPr>
              <w:pStyle w:val="ConsPlusNormal"/>
              <w:jc w:val="center"/>
            </w:pPr>
            <w:r>
              <w:t>350,0</w:t>
            </w:r>
          </w:p>
        </w:tc>
        <w:tc>
          <w:tcPr>
            <w:tcW w:w="1474" w:type="dxa"/>
          </w:tcPr>
          <w:p w:rsidR="00E70915" w:rsidRDefault="00E70915">
            <w:pPr>
              <w:pStyle w:val="ConsPlusNormal"/>
              <w:jc w:val="center"/>
            </w:pPr>
            <w:r>
              <w:t>350,0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60273</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350,0</w:t>
            </w:r>
          </w:p>
        </w:tc>
        <w:tc>
          <w:tcPr>
            <w:tcW w:w="1474" w:type="dxa"/>
          </w:tcPr>
          <w:p w:rsidR="00E70915" w:rsidRDefault="00E70915">
            <w:pPr>
              <w:pStyle w:val="ConsPlusNormal"/>
              <w:jc w:val="center"/>
            </w:pPr>
            <w:r>
              <w:t>350,0</w:t>
            </w:r>
          </w:p>
        </w:tc>
      </w:tr>
      <w:tr w:rsidR="00E70915">
        <w:tc>
          <w:tcPr>
            <w:tcW w:w="2891"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pPr>
          </w:p>
        </w:tc>
        <w:tc>
          <w:tcPr>
            <w:tcW w:w="1417" w:type="dxa"/>
          </w:tcPr>
          <w:p w:rsidR="00E70915" w:rsidRDefault="00E70915">
            <w:pPr>
              <w:pStyle w:val="ConsPlusNormal"/>
              <w:jc w:val="center"/>
            </w:pPr>
            <w:r>
              <w:t>6550,0</w:t>
            </w:r>
          </w:p>
        </w:tc>
        <w:tc>
          <w:tcPr>
            <w:tcW w:w="1474" w:type="dxa"/>
          </w:tcPr>
          <w:p w:rsidR="00E70915" w:rsidRDefault="00E70915">
            <w:pPr>
              <w:pStyle w:val="ConsPlusNormal"/>
              <w:jc w:val="center"/>
            </w:pPr>
            <w:r>
              <w:t>6550.0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550,0</w:t>
            </w:r>
          </w:p>
        </w:tc>
        <w:tc>
          <w:tcPr>
            <w:tcW w:w="1474" w:type="dxa"/>
          </w:tcPr>
          <w:p w:rsidR="00E70915" w:rsidRDefault="00E70915">
            <w:pPr>
              <w:pStyle w:val="ConsPlusNormal"/>
              <w:jc w:val="center"/>
            </w:pPr>
            <w:r>
              <w:t>550,0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6000,0</w:t>
            </w:r>
          </w:p>
        </w:tc>
        <w:tc>
          <w:tcPr>
            <w:tcW w:w="1474" w:type="dxa"/>
          </w:tcPr>
          <w:p w:rsidR="00E70915" w:rsidRDefault="00E70915">
            <w:pPr>
              <w:pStyle w:val="ConsPlusNormal"/>
              <w:jc w:val="center"/>
            </w:pPr>
            <w:r>
              <w:t>6000,0</w:t>
            </w:r>
          </w:p>
        </w:tc>
      </w:tr>
      <w:tr w:rsidR="00E70915">
        <w:tc>
          <w:tcPr>
            <w:tcW w:w="2891"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567" w:type="dxa"/>
          </w:tcPr>
          <w:p w:rsidR="00E70915" w:rsidRDefault="00E70915">
            <w:pPr>
              <w:pStyle w:val="ConsPlusNormal"/>
            </w:pPr>
          </w:p>
        </w:tc>
        <w:tc>
          <w:tcPr>
            <w:tcW w:w="1417" w:type="dxa"/>
          </w:tcPr>
          <w:p w:rsidR="00E70915" w:rsidRDefault="00E70915">
            <w:pPr>
              <w:pStyle w:val="ConsPlusNormal"/>
              <w:jc w:val="center"/>
            </w:pPr>
            <w:r>
              <w:t>12500,0</w:t>
            </w:r>
          </w:p>
        </w:tc>
        <w:tc>
          <w:tcPr>
            <w:tcW w:w="1474" w:type="dxa"/>
          </w:tcPr>
          <w:p w:rsidR="00E70915" w:rsidRDefault="00E70915">
            <w:pPr>
              <w:pStyle w:val="ConsPlusNormal"/>
              <w:jc w:val="center"/>
            </w:pPr>
            <w:r>
              <w:t>12500,0</w:t>
            </w:r>
          </w:p>
        </w:tc>
      </w:tr>
      <w:tr w:rsidR="00E70915">
        <w:tc>
          <w:tcPr>
            <w:tcW w:w="289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60275</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12500,0</w:t>
            </w:r>
          </w:p>
        </w:tc>
        <w:tc>
          <w:tcPr>
            <w:tcW w:w="1474" w:type="dxa"/>
          </w:tcPr>
          <w:p w:rsidR="00E70915" w:rsidRDefault="00E70915">
            <w:pPr>
              <w:pStyle w:val="ConsPlusNormal"/>
              <w:jc w:val="center"/>
            </w:pPr>
            <w:r>
              <w:t>12500,0</w:t>
            </w:r>
          </w:p>
        </w:tc>
      </w:tr>
      <w:tr w:rsidR="00E70915">
        <w:tc>
          <w:tcPr>
            <w:tcW w:w="2891" w:type="dxa"/>
          </w:tcPr>
          <w:p w:rsidR="00E70915" w:rsidRDefault="00E70915">
            <w:pPr>
              <w:pStyle w:val="ConsPlusNormal"/>
            </w:pPr>
            <w:r>
              <w:t>Реализация выставочных проектов ведущих федеральных и региональных музеев</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567" w:type="dxa"/>
          </w:tcPr>
          <w:p w:rsidR="00E70915" w:rsidRDefault="00E70915">
            <w:pPr>
              <w:pStyle w:val="ConsPlusNormal"/>
            </w:pPr>
          </w:p>
        </w:tc>
        <w:tc>
          <w:tcPr>
            <w:tcW w:w="1417" w:type="dxa"/>
          </w:tcPr>
          <w:p w:rsidR="00E70915" w:rsidRDefault="00E70915">
            <w:pPr>
              <w:pStyle w:val="ConsPlusNormal"/>
              <w:jc w:val="center"/>
            </w:pPr>
            <w:r>
              <w:t>4800,0</w:t>
            </w:r>
          </w:p>
        </w:tc>
        <w:tc>
          <w:tcPr>
            <w:tcW w:w="1474" w:type="dxa"/>
          </w:tcPr>
          <w:p w:rsidR="00E70915" w:rsidRDefault="00E70915">
            <w:pPr>
              <w:pStyle w:val="ConsPlusNormal"/>
              <w:jc w:val="center"/>
            </w:pPr>
            <w:r>
              <w:t>4800,0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А2 60276</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4800,0</w:t>
            </w:r>
          </w:p>
        </w:tc>
        <w:tc>
          <w:tcPr>
            <w:tcW w:w="1474" w:type="dxa"/>
          </w:tcPr>
          <w:p w:rsidR="00E70915" w:rsidRDefault="00E70915">
            <w:pPr>
              <w:pStyle w:val="ConsPlusNormal"/>
              <w:jc w:val="center"/>
            </w:pPr>
            <w:r>
              <w:t>4800.0</w:t>
            </w:r>
          </w:p>
        </w:tc>
      </w:tr>
      <w:tr w:rsidR="00E70915">
        <w:tc>
          <w:tcPr>
            <w:tcW w:w="2891" w:type="dxa"/>
          </w:tcPr>
          <w:p w:rsidR="00E70915" w:rsidRDefault="00E70915">
            <w:pPr>
              <w:pStyle w:val="ConsPlusNormal"/>
            </w:pPr>
            <w:r>
              <w:t>Основное мероприятие "Развитие культурно-досуговой деятельности"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20 2 01</w:t>
            </w:r>
          </w:p>
        </w:tc>
        <w:tc>
          <w:tcPr>
            <w:tcW w:w="567" w:type="dxa"/>
          </w:tcPr>
          <w:p w:rsidR="00E70915" w:rsidRDefault="00E70915">
            <w:pPr>
              <w:pStyle w:val="ConsPlusNormal"/>
            </w:pPr>
          </w:p>
        </w:tc>
        <w:tc>
          <w:tcPr>
            <w:tcW w:w="1417" w:type="dxa"/>
          </w:tcPr>
          <w:p w:rsidR="00E70915" w:rsidRDefault="00E70915">
            <w:pPr>
              <w:pStyle w:val="ConsPlusNormal"/>
              <w:jc w:val="center"/>
            </w:pPr>
            <w:r>
              <w:t>16365,9</w:t>
            </w:r>
          </w:p>
        </w:tc>
        <w:tc>
          <w:tcPr>
            <w:tcW w:w="1474" w:type="dxa"/>
          </w:tcPr>
          <w:p w:rsidR="00E70915" w:rsidRDefault="00E70915">
            <w:pPr>
              <w:pStyle w:val="ConsPlusNormal"/>
              <w:jc w:val="center"/>
            </w:pPr>
            <w:r>
              <w:t>16808,9</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567" w:type="dxa"/>
          </w:tcPr>
          <w:p w:rsidR="00E70915" w:rsidRDefault="00E70915">
            <w:pPr>
              <w:pStyle w:val="ConsPlusNormal"/>
            </w:pPr>
          </w:p>
        </w:tc>
        <w:tc>
          <w:tcPr>
            <w:tcW w:w="1417" w:type="dxa"/>
          </w:tcPr>
          <w:p w:rsidR="00E70915" w:rsidRDefault="00E70915">
            <w:pPr>
              <w:pStyle w:val="ConsPlusNormal"/>
              <w:jc w:val="center"/>
            </w:pPr>
            <w:r>
              <w:t>16365,9</w:t>
            </w:r>
          </w:p>
        </w:tc>
        <w:tc>
          <w:tcPr>
            <w:tcW w:w="1474" w:type="dxa"/>
          </w:tcPr>
          <w:p w:rsidR="00E70915" w:rsidRDefault="00E70915">
            <w:pPr>
              <w:pStyle w:val="ConsPlusNormal"/>
              <w:jc w:val="center"/>
            </w:pPr>
            <w:r>
              <w:t>16808,9</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16365,9</w:t>
            </w:r>
          </w:p>
        </w:tc>
        <w:tc>
          <w:tcPr>
            <w:tcW w:w="1474" w:type="dxa"/>
          </w:tcPr>
          <w:p w:rsidR="00E70915" w:rsidRDefault="00E70915">
            <w:pPr>
              <w:pStyle w:val="ConsPlusNormal"/>
              <w:jc w:val="center"/>
            </w:pPr>
            <w:r>
              <w:t>16808,9</w:t>
            </w:r>
          </w:p>
        </w:tc>
      </w:tr>
      <w:tr w:rsidR="00E70915">
        <w:tc>
          <w:tcPr>
            <w:tcW w:w="2891"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20 2 02</w:t>
            </w:r>
          </w:p>
        </w:tc>
        <w:tc>
          <w:tcPr>
            <w:tcW w:w="567" w:type="dxa"/>
          </w:tcPr>
          <w:p w:rsidR="00E70915" w:rsidRDefault="00E70915">
            <w:pPr>
              <w:pStyle w:val="ConsPlusNormal"/>
            </w:pPr>
          </w:p>
        </w:tc>
        <w:tc>
          <w:tcPr>
            <w:tcW w:w="1417" w:type="dxa"/>
          </w:tcPr>
          <w:p w:rsidR="00E70915" w:rsidRDefault="00E70915">
            <w:pPr>
              <w:pStyle w:val="ConsPlusNormal"/>
              <w:jc w:val="center"/>
            </w:pPr>
            <w:r>
              <w:t>251956,1</w:t>
            </w:r>
          </w:p>
        </w:tc>
        <w:tc>
          <w:tcPr>
            <w:tcW w:w="1474" w:type="dxa"/>
          </w:tcPr>
          <w:p w:rsidR="00E70915" w:rsidRDefault="00E70915">
            <w:pPr>
              <w:pStyle w:val="ConsPlusNormal"/>
              <w:jc w:val="center"/>
            </w:pPr>
            <w:r>
              <w:t>300490.4</w:t>
            </w:r>
          </w:p>
        </w:tc>
      </w:tr>
      <w:tr w:rsidR="00E70915">
        <w:tc>
          <w:tcPr>
            <w:tcW w:w="2891"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567" w:type="dxa"/>
          </w:tcPr>
          <w:p w:rsidR="00E70915" w:rsidRDefault="00E70915">
            <w:pPr>
              <w:pStyle w:val="ConsPlusNormal"/>
            </w:pPr>
          </w:p>
        </w:tc>
        <w:tc>
          <w:tcPr>
            <w:tcW w:w="1417" w:type="dxa"/>
          </w:tcPr>
          <w:p w:rsidR="00E70915" w:rsidRDefault="00E70915">
            <w:pPr>
              <w:pStyle w:val="ConsPlusNormal"/>
              <w:jc w:val="center"/>
            </w:pPr>
            <w:r>
              <w:t>62802,4</w:t>
            </w:r>
          </w:p>
        </w:tc>
        <w:tc>
          <w:tcPr>
            <w:tcW w:w="1474" w:type="dxa"/>
          </w:tcPr>
          <w:p w:rsidR="00E70915" w:rsidRDefault="00E70915">
            <w:pPr>
              <w:pStyle w:val="ConsPlusNormal"/>
              <w:jc w:val="center"/>
            </w:pPr>
            <w:r>
              <w:t>65231,5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20 2 02 00590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62802,4</w:t>
            </w:r>
          </w:p>
        </w:tc>
        <w:tc>
          <w:tcPr>
            <w:tcW w:w="1474" w:type="dxa"/>
          </w:tcPr>
          <w:p w:rsidR="00E70915" w:rsidRDefault="00E70915">
            <w:pPr>
              <w:pStyle w:val="ConsPlusNormal"/>
              <w:jc w:val="center"/>
            </w:pPr>
            <w:r>
              <w:t>65231,5</w:t>
            </w:r>
          </w:p>
        </w:tc>
      </w:tr>
      <w:tr w:rsidR="00E70915">
        <w:tc>
          <w:tcPr>
            <w:tcW w:w="289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567" w:type="dxa"/>
          </w:tcPr>
          <w:p w:rsidR="00E70915" w:rsidRDefault="00E70915">
            <w:pPr>
              <w:pStyle w:val="ConsPlusNormal"/>
            </w:pPr>
          </w:p>
        </w:tc>
        <w:tc>
          <w:tcPr>
            <w:tcW w:w="1417" w:type="dxa"/>
          </w:tcPr>
          <w:p w:rsidR="00E70915" w:rsidRDefault="00E70915">
            <w:pPr>
              <w:pStyle w:val="ConsPlusNormal"/>
              <w:jc w:val="center"/>
            </w:pPr>
            <w:r>
              <w:t>184873,7</w:t>
            </w:r>
          </w:p>
        </w:tc>
        <w:tc>
          <w:tcPr>
            <w:tcW w:w="1474" w:type="dxa"/>
          </w:tcPr>
          <w:p w:rsidR="00E70915" w:rsidRDefault="00E70915">
            <w:pPr>
              <w:pStyle w:val="ConsPlusNormal"/>
              <w:jc w:val="center"/>
            </w:pPr>
            <w:r>
              <w:t>230978,9</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02 4112R</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184873,7</w:t>
            </w:r>
          </w:p>
        </w:tc>
        <w:tc>
          <w:tcPr>
            <w:tcW w:w="1474" w:type="dxa"/>
          </w:tcPr>
          <w:p w:rsidR="00E70915" w:rsidRDefault="00E70915">
            <w:pPr>
              <w:pStyle w:val="ConsPlusNormal"/>
              <w:jc w:val="center"/>
            </w:pPr>
            <w:r>
              <w:t>230978,9</w:t>
            </w:r>
          </w:p>
        </w:tc>
      </w:tr>
      <w:tr w:rsidR="00E70915">
        <w:tc>
          <w:tcPr>
            <w:tcW w:w="2891" w:type="dxa"/>
          </w:tcPr>
          <w:p w:rsidR="00E70915" w:rsidRDefault="00E70915">
            <w:pPr>
              <w:pStyle w:val="ConsPlusNormal"/>
            </w:pPr>
            <w:r>
              <w:t>Мероприятия в сфере культуры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567" w:type="dxa"/>
          </w:tcPr>
          <w:p w:rsidR="00E70915" w:rsidRDefault="00E70915">
            <w:pPr>
              <w:pStyle w:val="ConsPlusNormal"/>
            </w:pPr>
          </w:p>
        </w:tc>
        <w:tc>
          <w:tcPr>
            <w:tcW w:w="1417" w:type="dxa"/>
          </w:tcPr>
          <w:p w:rsidR="00E70915" w:rsidRDefault="00E70915">
            <w:pPr>
              <w:pStyle w:val="ConsPlusNormal"/>
              <w:jc w:val="center"/>
            </w:pPr>
            <w:r>
              <w:t>4280,0</w:t>
            </w:r>
          </w:p>
        </w:tc>
        <w:tc>
          <w:tcPr>
            <w:tcW w:w="1474" w:type="dxa"/>
          </w:tcPr>
          <w:p w:rsidR="00E70915" w:rsidRDefault="00E70915">
            <w:pPr>
              <w:pStyle w:val="ConsPlusNormal"/>
              <w:jc w:val="center"/>
            </w:pPr>
            <w:r>
              <w:t>4280,0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20 2 02 64860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4280,0</w:t>
            </w:r>
          </w:p>
        </w:tc>
        <w:tc>
          <w:tcPr>
            <w:tcW w:w="1474" w:type="dxa"/>
          </w:tcPr>
          <w:p w:rsidR="00E70915" w:rsidRDefault="00E70915">
            <w:pPr>
              <w:pStyle w:val="ConsPlusNormal"/>
              <w:jc w:val="center"/>
            </w:pPr>
            <w:r>
              <w:t>4280,0</w:t>
            </w:r>
          </w:p>
        </w:tc>
      </w:tr>
      <w:tr w:rsidR="00E70915">
        <w:tc>
          <w:tcPr>
            <w:tcW w:w="2891" w:type="dxa"/>
          </w:tcPr>
          <w:p w:rsidR="00E70915" w:rsidRDefault="00E70915">
            <w:pPr>
              <w:pStyle w:val="ConsPlusNormal"/>
            </w:pPr>
            <w:r>
              <w:t>Основное мероприятие "Развитие музейного дела"</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20 2 04</w:t>
            </w:r>
          </w:p>
        </w:tc>
        <w:tc>
          <w:tcPr>
            <w:tcW w:w="567" w:type="dxa"/>
          </w:tcPr>
          <w:p w:rsidR="00E70915" w:rsidRDefault="00E70915">
            <w:pPr>
              <w:pStyle w:val="ConsPlusNormal"/>
            </w:pPr>
          </w:p>
        </w:tc>
        <w:tc>
          <w:tcPr>
            <w:tcW w:w="1417" w:type="dxa"/>
          </w:tcPr>
          <w:p w:rsidR="00E70915" w:rsidRDefault="00E70915">
            <w:pPr>
              <w:pStyle w:val="ConsPlusNormal"/>
              <w:jc w:val="center"/>
            </w:pPr>
            <w:r>
              <w:t>229908,4</w:t>
            </w:r>
          </w:p>
        </w:tc>
        <w:tc>
          <w:tcPr>
            <w:tcW w:w="1474" w:type="dxa"/>
          </w:tcPr>
          <w:p w:rsidR="00E70915" w:rsidRDefault="00E70915">
            <w:pPr>
              <w:pStyle w:val="ConsPlusNormal"/>
              <w:jc w:val="center"/>
            </w:pPr>
            <w:r>
              <w:t>238018,0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20 2 04 00590</w:t>
            </w:r>
          </w:p>
        </w:tc>
        <w:tc>
          <w:tcPr>
            <w:tcW w:w="567" w:type="dxa"/>
          </w:tcPr>
          <w:p w:rsidR="00E70915" w:rsidRDefault="00E70915">
            <w:pPr>
              <w:pStyle w:val="ConsPlusNormal"/>
            </w:pPr>
          </w:p>
        </w:tc>
        <w:tc>
          <w:tcPr>
            <w:tcW w:w="1417" w:type="dxa"/>
          </w:tcPr>
          <w:p w:rsidR="00E70915" w:rsidRDefault="00E70915">
            <w:pPr>
              <w:pStyle w:val="ConsPlusNormal"/>
              <w:jc w:val="center"/>
            </w:pPr>
            <w:r>
              <w:t>227896,4</w:t>
            </w:r>
          </w:p>
        </w:tc>
        <w:tc>
          <w:tcPr>
            <w:tcW w:w="1474" w:type="dxa"/>
          </w:tcPr>
          <w:p w:rsidR="00E70915" w:rsidRDefault="00E70915">
            <w:pPr>
              <w:pStyle w:val="ConsPlusNormal"/>
              <w:jc w:val="center"/>
            </w:pPr>
            <w:r>
              <w:t>236006.0</w:t>
            </w:r>
          </w:p>
        </w:tc>
      </w:tr>
      <w:tr w:rsidR="00E70915">
        <w:tc>
          <w:tcPr>
            <w:tcW w:w="289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20 2 04 </w:t>
            </w:r>
            <w:r>
              <w:lastRenderedPageBreak/>
              <w:t>00590</w:t>
            </w:r>
          </w:p>
        </w:tc>
        <w:tc>
          <w:tcPr>
            <w:tcW w:w="567"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227896,4</w:t>
            </w:r>
          </w:p>
        </w:tc>
        <w:tc>
          <w:tcPr>
            <w:tcW w:w="1474" w:type="dxa"/>
          </w:tcPr>
          <w:p w:rsidR="00E70915" w:rsidRDefault="00E70915">
            <w:pPr>
              <w:pStyle w:val="ConsPlusNormal"/>
              <w:jc w:val="center"/>
            </w:pPr>
            <w:r>
              <w:t>236006.0</w:t>
            </w:r>
          </w:p>
        </w:tc>
      </w:tr>
      <w:tr w:rsidR="00E70915">
        <w:tc>
          <w:tcPr>
            <w:tcW w:w="2891" w:type="dxa"/>
          </w:tcPr>
          <w:p w:rsidR="00E70915" w:rsidRDefault="00E70915">
            <w:pPr>
              <w:pStyle w:val="ConsPlusNormal"/>
            </w:pPr>
            <w:r>
              <w:t>Мероприятия в сфере культуры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567" w:type="dxa"/>
          </w:tcPr>
          <w:p w:rsidR="00E70915" w:rsidRDefault="00E70915">
            <w:pPr>
              <w:pStyle w:val="ConsPlusNormal"/>
            </w:pPr>
          </w:p>
        </w:tc>
        <w:tc>
          <w:tcPr>
            <w:tcW w:w="1417" w:type="dxa"/>
          </w:tcPr>
          <w:p w:rsidR="00E70915" w:rsidRDefault="00E70915">
            <w:pPr>
              <w:pStyle w:val="ConsPlusNormal"/>
              <w:jc w:val="center"/>
            </w:pPr>
            <w:r>
              <w:t>2012,0</w:t>
            </w:r>
          </w:p>
        </w:tc>
        <w:tc>
          <w:tcPr>
            <w:tcW w:w="1474" w:type="dxa"/>
          </w:tcPr>
          <w:p w:rsidR="00E70915" w:rsidRDefault="00E70915">
            <w:pPr>
              <w:pStyle w:val="ConsPlusNormal"/>
              <w:jc w:val="center"/>
            </w:pPr>
            <w:r>
              <w:t>2012,0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20 2 04 64860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2012,0</w:t>
            </w:r>
          </w:p>
        </w:tc>
        <w:tc>
          <w:tcPr>
            <w:tcW w:w="1474" w:type="dxa"/>
          </w:tcPr>
          <w:p w:rsidR="00E70915" w:rsidRDefault="00E70915">
            <w:pPr>
              <w:pStyle w:val="ConsPlusNormal"/>
              <w:jc w:val="center"/>
            </w:pPr>
            <w:r>
              <w:t>2012,0</w:t>
            </w:r>
          </w:p>
        </w:tc>
      </w:tr>
      <w:tr w:rsidR="00E70915">
        <w:tc>
          <w:tcPr>
            <w:tcW w:w="2891" w:type="dxa"/>
          </w:tcPr>
          <w:p w:rsidR="00E70915" w:rsidRDefault="00E70915">
            <w:pPr>
              <w:pStyle w:val="ConsPlusNormal"/>
            </w:pPr>
            <w:r>
              <w:t>Основное мероприятие "Развитие библиотечного дела"</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20 2 05</w:t>
            </w:r>
          </w:p>
        </w:tc>
        <w:tc>
          <w:tcPr>
            <w:tcW w:w="567" w:type="dxa"/>
          </w:tcPr>
          <w:p w:rsidR="00E70915" w:rsidRDefault="00E70915">
            <w:pPr>
              <w:pStyle w:val="ConsPlusNormal"/>
            </w:pPr>
          </w:p>
        </w:tc>
        <w:tc>
          <w:tcPr>
            <w:tcW w:w="1417" w:type="dxa"/>
          </w:tcPr>
          <w:p w:rsidR="00E70915" w:rsidRDefault="00E70915">
            <w:pPr>
              <w:pStyle w:val="ConsPlusNormal"/>
              <w:jc w:val="center"/>
            </w:pPr>
            <w:r>
              <w:t>103343,2</w:t>
            </w:r>
          </w:p>
        </w:tc>
        <w:tc>
          <w:tcPr>
            <w:tcW w:w="1474" w:type="dxa"/>
          </w:tcPr>
          <w:p w:rsidR="00E70915" w:rsidRDefault="00E70915">
            <w:pPr>
              <w:pStyle w:val="ConsPlusNormal"/>
              <w:jc w:val="center"/>
            </w:pPr>
            <w:r>
              <w:t>107072,9</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567" w:type="dxa"/>
          </w:tcPr>
          <w:p w:rsidR="00E70915" w:rsidRDefault="00E70915">
            <w:pPr>
              <w:pStyle w:val="ConsPlusNormal"/>
            </w:pPr>
          </w:p>
        </w:tc>
        <w:tc>
          <w:tcPr>
            <w:tcW w:w="1417" w:type="dxa"/>
          </w:tcPr>
          <w:p w:rsidR="00E70915" w:rsidRDefault="00E70915">
            <w:pPr>
              <w:pStyle w:val="ConsPlusNormal"/>
              <w:jc w:val="center"/>
            </w:pPr>
            <w:r>
              <w:t>103343,2</w:t>
            </w:r>
          </w:p>
        </w:tc>
        <w:tc>
          <w:tcPr>
            <w:tcW w:w="1474" w:type="dxa"/>
          </w:tcPr>
          <w:p w:rsidR="00E70915" w:rsidRDefault="00E70915">
            <w:pPr>
              <w:pStyle w:val="ConsPlusNormal"/>
              <w:jc w:val="center"/>
            </w:pPr>
            <w:r>
              <w:t>107072,9</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20 2 05 00590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103343,2</w:t>
            </w:r>
          </w:p>
        </w:tc>
        <w:tc>
          <w:tcPr>
            <w:tcW w:w="1474" w:type="dxa"/>
          </w:tcPr>
          <w:p w:rsidR="00E70915" w:rsidRDefault="00E70915">
            <w:pPr>
              <w:pStyle w:val="ConsPlusNormal"/>
              <w:jc w:val="center"/>
            </w:pPr>
            <w:r>
              <w:t>107072,9</w:t>
            </w:r>
          </w:p>
        </w:tc>
      </w:tr>
      <w:tr w:rsidR="00E70915">
        <w:tc>
          <w:tcPr>
            <w:tcW w:w="2891" w:type="dxa"/>
          </w:tcPr>
          <w:p w:rsidR="00E70915" w:rsidRDefault="00E70915">
            <w:pPr>
              <w:pStyle w:val="ConsPlusNormal"/>
            </w:pPr>
            <w:r>
              <w:t>Основное мероприятие "Развитие театрально-концертной деятельности"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20 2 06</w:t>
            </w:r>
          </w:p>
        </w:tc>
        <w:tc>
          <w:tcPr>
            <w:tcW w:w="567" w:type="dxa"/>
          </w:tcPr>
          <w:p w:rsidR="00E70915" w:rsidRDefault="00E70915">
            <w:pPr>
              <w:pStyle w:val="ConsPlusNormal"/>
            </w:pPr>
          </w:p>
        </w:tc>
        <w:tc>
          <w:tcPr>
            <w:tcW w:w="1417" w:type="dxa"/>
          </w:tcPr>
          <w:p w:rsidR="00E70915" w:rsidRDefault="00E70915">
            <w:pPr>
              <w:pStyle w:val="ConsPlusNormal"/>
              <w:jc w:val="center"/>
            </w:pPr>
            <w:r>
              <w:t>947136,5</w:t>
            </w:r>
          </w:p>
        </w:tc>
        <w:tc>
          <w:tcPr>
            <w:tcW w:w="1474" w:type="dxa"/>
          </w:tcPr>
          <w:p w:rsidR="00E70915" w:rsidRDefault="00E70915">
            <w:pPr>
              <w:pStyle w:val="ConsPlusNormal"/>
              <w:jc w:val="center"/>
            </w:pPr>
            <w:r>
              <w:t>977905,4</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20 2 06 00590</w:t>
            </w:r>
          </w:p>
        </w:tc>
        <w:tc>
          <w:tcPr>
            <w:tcW w:w="567" w:type="dxa"/>
          </w:tcPr>
          <w:p w:rsidR="00E70915" w:rsidRDefault="00E70915">
            <w:pPr>
              <w:pStyle w:val="ConsPlusNormal"/>
            </w:pPr>
          </w:p>
        </w:tc>
        <w:tc>
          <w:tcPr>
            <w:tcW w:w="1417" w:type="dxa"/>
          </w:tcPr>
          <w:p w:rsidR="00E70915" w:rsidRDefault="00E70915">
            <w:pPr>
              <w:pStyle w:val="ConsPlusNormal"/>
              <w:jc w:val="center"/>
            </w:pPr>
            <w:r>
              <w:t>909654,5</w:t>
            </w:r>
          </w:p>
        </w:tc>
        <w:tc>
          <w:tcPr>
            <w:tcW w:w="1474" w:type="dxa"/>
          </w:tcPr>
          <w:p w:rsidR="00E70915" w:rsidRDefault="00E70915">
            <w:pPr>
              <w:pStyle w:val="ConsPlusNormal"/>
              <w:jc w:val="center"/>
            </w:pPr>
            <w:r>
              <w:t>940423,4</w:t>
            </w:r>
          </w:p>
        </w:tc>
      </w:tr>
      <w:tr w:rsidR="00E70915">
        <w:tc>
          <w:tcPr>
            <w:tcW w:w="289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20 2 06 </w:t>
            </w:r>
            <w:r>
              <w:lastRenderedPageBreak/>
              <w:t>00590</w:t>
            </w:r>
          </w:p>
        </w:tc>
        <w:tc>
          <w:tcPr>
            <w:tcW w:w="567"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909654,5</w:t>
            </w:r>
          </w:p>
        </w:tc>
        <w:tc>
          <w:tcPr>
            <w:tcW w:w="1474" w:type="dxa"/>
          </w:tcPr>
          <w:p w:rsidR="00E70915" w:rsidRDefault="00E70915">
            <w:pPr>
              <w:pStyle w:val="ConsPlusNormal"/>
              <w:jc w:val="center"/>
            </w:pPr>
            <w:r>
              <w:t>940423,4</w:t>
            </w:r>
          </w:p>
        </w:tc>
      </w:tr>
      <w:tr w:rsidR="00E70915">
        <w:tc>
          <w:tcPr>
            <w:tcW w:w="2891" w:type="dxa"/>
          </w:tcPr>
          <w:p w:rsidR="00E70915" w:rsidRDefault="00E70915">
            <w:pPr>
              <w:pStyle w:val="ConsPlusNormal"/>
            </w:pPr>
            <w:r>
              <w:t>Мероприятия в сфере культуры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567" w:type="dxa"/>
          </w:tcPr>
          <w:p w:rsidR="00E70915" w:rsidRDefault="00E70915">
            <w:pPr>
              <w:pStyle w:val="ConsPlusNormal"/>
            </w:pPr>
          </w:p>
        </w:tc>
        <w:tc>
          <w:tcPr>
            <w:tcW w:w="1417" w:type="dxa"/>
          </w:tcPr>
          <w:p w:rsidR="00E70915" w:rsidRDefault="00E70915">
            <w:pPr>
              <w:pStyle w:val="ConsPlusNormal"/>
              <w:jc w:val="center"/>
            </w:pPr>
            <w:r>
              <w:t>37482,0</w:t>
            </w:r>
          </w:p>
        </w:tc>
        <w:tc>
          <w:tcPr>
            <w:tcW w:w="1474" w:type="dxa"/>
          </w:tcPr>
          <w:p w:rsidR="00E70915" w:rsidRDefault="00E70915">
            <w:pPr>
              <w:pStyle w:val="ConsPlusNormal"/>
              <w:jc w:val="center"/>
            </w:pPr>
            <w:r>
              <w:t>37482,0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20 2 06 64860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37482,0</w:t>
            </w:r>
          </w:p>
        </w:tc>
        <w:tc>
          <w:tcPr>
            <w:tcW w:w="1474" w:type="dxa"/>
          </w:tcPr>
          <w:p w:rsidR="00E70915" w:rsidRDefault="00E70915">
            <w:pPr>
              <w:pStyle w:val="ConsPlusNormal"/>
              <w:jc w:val="center"/>
            </w:pPr>
            <w:r>
              <w:t>37482,0</w:t>
            </w:r>
          </w:p>
        </w:tc>
      </w:tr>
      <w:tr w:rsidR="00E70915">
        <w:tc>
          <w:tcPr>
            <w:tcW w:w="2891" w:type="dxa"/>
          </w:tcPr>
          <w:p w:rsidR="00E70915" w:rsidRDefault="00E70915">
            <w:pPr>
              <w:pStyle w:val="ConsPlusNormal"/>
            </w:pPr>
            <w:r>
              <w:t>Основное мероприятие "Государственная поддержка творческих союзов"</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20 2 07</w:t>
            </w:r>
          </w:p>
        </w:tc>
        <w:tc>
          <w:tcPr>
            <w:tcW w:w="567" w:type="dxa"/>
          </w:tcPr>
          <w:p w:rsidR="00E70915" w:rsidRDefault="00E70915">
            <w:pPr>
              <w:pStyle w:val="ConsPlusNormal"/>
            </w:pPr>
          </w:p>
        </w:tc>
        <w:tc>
          <w:tcPr>
            <w:tcW w:w="1417" w:type="dxa"/>
          </w:tcPr>
          <w:p w:rsidR="00E70915" w:rsidRDefault="00E70915">
            <w:pPr>
              <w:pStyle w:val="ConsPlusNormal"/>
              <w:jc w:val="center"/>
            </w:pPr>
            <w:r>
              <w:t>7034,7</w:t>
            </w:r>
          </w:p>
        </w:tc>
        <w:tc>
          <w:tcPr>
            <w:tcW w:w="1474" w:type="dxa"/>
          </w:tcPr>
          <w:p w:rsidR="00E70915" w:rsidRDefault="00E70915">
            <w:pPr>
              <w:pStyle w:val="ConsPlusNormal"/>
              <w:jc w:val="center"/>
            </w:pPr>
            <w:r>
              <w:t>8230,0</w:t>
            </w:r>
          </w:p>
        </w:tc>
      </w:tr>
      <w:tr w:rsidR="00E70915">
        <w:tc>
          <w:tcPr>
            <w:tcW w:w="2891" w:type="dxa"/>
          </w:tcPr>
          <w:p w:rsidR="00E70915" w:rsidRDefault="00E70915">
            <w:pPr>
              <w:pStyle w:val="ConsPlusNormal"/>
            </w:pPr>
            <w:r>
              <w:t>Субсидии творческим союзам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20 2 07 62330</w:t>
            </w:r>
          </w:p>
        </w:tc>
        <w:tc>
          <w:tcPr>
            <w:tcW w:w="567" w:type="dxa"/>
          </w:tcPr>
          <w:p w:rsidR="00E70915" w:rsidRDefault="00E70915">
            <w:pPr>
              <w:pStyle w:val="ConsPlusNormal"/>
            </w:pPr>
          </w:p>
        </w:tc>
        <w:tc>
          <w:tcPr>
            <w:tcW w:w="1417" w:type="dxa"/>
          </w:tcPr>
          <w:p w:rsidR="00E70915" w:rsidRDefault="00E70915">
            <w:pPr>
              <w:pStyle w:val="ConsPlusNormal"/>
              <w:jc w:val="center"/>
            </w:pPr>
            <w:r>
              <w:t>7034,7</w:t>
            </w:r>
          </w:p>
        </w:tc>
        <w:tc>
          <w:tcPr>
            <w:tcW w:w="1474" w:type="dxa"/>
          </w:tcPr>
          <w:p w:rsidR="00E70915" w:rsidRDefault="00E70915">
            <w:pPr>
              <w:pStyle w:val="ConsPlusNormal"/>
              <w:jc w:val="center"/>
            </w:pPr>
            <w:r>
              <w:t>8230,0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20 2 07 62330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7034,7</w:t>
            </w:r>
          </w:p>
        </w:tc>
        <w:tc>
          <w:tcPr>
            <w:tcW w:w="1474" w:type="dxa"/>
          </w:tcPr>
          <w:p w:rsidR="00E70915" w:rsidRDefault="00E70915">
            <w:pPr>
              <w:pStyle w:val="ConsPlusNormal"/>
              <w:jc w:val="center"/>
            </w:pPr>
            <w:r>
              <w:t>8230,0</w:t>
            </w:r>
          </w:p>
        </w:tc>
      </w:tr>
      <w:tr w:rsidR="00E70915">
        <w:tc>
          <w:tcPr>
            <w:tcW w:w="2891" w:type="dxa"/>
          </w:tcPr>
          <w:p w:rsidR="00E70915" w:rsidRDefault="00E70915">
            <w:pPr>
              <w:pStyle w:val="ConsPlusNormal"/>
            </w:pPr>
            <w:r>
              <w:t>Основное мероприятие "Поддержка мероприятий республиканских и муниципальных учреждений в сфере культуры"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20 2 09</w:t>
            </w:r>
          </w:p>
        </w:tc>
        <w:tc>
          <w:tcPr>
            <w:tcW w:w="567" w:type="dxa"/>
          </w:tcPr>
          <w:p w:rsidR="00E70915" w:rsidRDefault="00E70915">
            <w:pPr>
              <w:pStyle w:val="ConsPlusNormal"/>
            </w:pPr>
          </w:p>
        </w:tc>
        <w:tc>
          <w:tcPr>
            <w:tcW w:w="1417" w:type="dxa"/>
          </w:tcPr>
          <w:p w:rsidR="00E70915" w:rsidRDefault="00E70915">
            <w:pPr>
              <w:pStyle w:val="ConsPlusNormal"/>
              <w:jc w:val="center"/>
            </w:pPr>
            <w:r>
              <w:t>59843,5</w:t>
            </w:r>
          </w:p>
        </w:tc>
        <w:tc>
          <w:tcPr>
            <w:tcW w:w="1474" w:type="dxa"/>
          </w:tcPr>
          <w:p w:rsidR="00E70915" w:rsidRDefault="00E70915">
            <w:pPr>
              <w:pStyle w:val="ConsPlusNormal"/>
              <w:jc w:val="center"/>
            </w:pPr>
            <w:r>
              <w:t>59927,7</w:t>
            </w:r>
          </w:p>
        </w:tc>
      </w:tr>
      <w:tr w:rsidR="00E70915">
        <w:tc>
          <w:tcPr>
            <w:tcW w:w="2891" w:type="dxa"/>
          </w:tcPr>
          <w:p w:rsidR="00E70915" w:rsidRDefault="00E70915">
            <w:pPr>
              <w:pStyle w:val="ConsPlusNormal"/>
            </w:pPr>
            <w:r>
              <w:t xml:space="preserve">Поддержка творческой деятельности и укрепление материально-технической базы муниципальных театров в городах с </w:t>
            </w:r>
            <w:r>
              <w:lastRenderedPageBreak/>
              <w:t>численностью населения до 300 тысяч человек</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567" w:type="dxa"/>
          </w:tcPr>
          <w:p w:rsidR="00E70915" w:rsidRDefault="00E70915">
            <w:pPr>
              <w:pStyle w:val="ConsPlusNormal"/>
            </w:pPr>
          </w:p>
        </w:tc>
        <w:tc>
          <w:tcPr>
            <w:tcW w:w="1417" w:type="dxa"/>
          </w:tcPr>
          <w:p w:rsidR="00E70915" w:rsidRDefault="00E70915">
            <w:pPr>
              <w:pStyle w:val="ConsPlusNormal"/>
              <w:jc w:val="center"/>
            </w:pPr>
            <w:r>
              <w:t>23616,8</w:t>
            </w:r>
          </w:p>
        </w:tc>
        <w:tc>
          <w:tcPr>
            <w:tcW w:w="1474" w:type="dxa"/>
          </w:tcPr>
          <w:p w:rsidR="00E70915" w:rsidRDefault="00E70915">
            <w:pPr>
              <w:pStyle w:val="ConsPlusNormal"/>
              <w:jc w:val="center"/>
            </w:pPr>
            <w:r>
              <w:t>23616,8</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09 R4660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23616,8</w:t>
            </w:r>
          </w:p>
        </w:tc>
        <w:tc>
          <w:tcPr>
            <w:tcW w:w="1474" w:type="dxa"/>
          </w:tcPr>
          <w:p w:rsidR="00E70915" w:rsidRDefault="00E70915">
            <w:pPr>
              <w:pStyle w:val="ConsPlusNormal"/>
              <w:jc w:val="center"/>
            </w:pPr>
            <w:r>
              <w:t>23616,8</w:t>
            </w:r>
          </w:p>
        </w:tc>
      </w:tr>
      <w:tr w:rsidR="00E70915">
        <w:tc>
          <w:tcPr>
            <w:tcW w:w="2891" w:type="dxa"/>
          </w:tcPr>
          <w:p w:rsidR="00E70915" w:rsidRDefault="00E7091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567" w:type="dxa"/>
          </w:tcPr>
          <w:p w:rsidR="00E70915" w:rsidRDefault="00E70915">
            <w:pPr>
              <w:pStyle w:val="ConsPlusNormal"/>
            </w:pPr>
          </w:p>
        </w:tc>
        <w:tc>
          <w:tcPr>
            <w:tcW w:w="1417" w:type="dxa"/>
          </w:tcPr>
          <w:p w:rsidR="00E70915" w:rsidRDefault="00E70915">
            <w:pPr>
              <w:pStyle w:val="ConsPlusNormal"/>
              <w:jc w:val="center"/>
            </w:pPr>
            <w:r>
              <w:t>23226,7</w:t>
            </w:r>
          </w:p>
        </w:tc>
        <w:tc>
          <w:tcPr>
            <w:tcW w:w="1474" w:type="dxa"/>
          </w:tcPr>
          <w:p w:rsidR="00E70915" w:rsidRDefault="00E70915">
            <w:pPr>
              <w:pStyle w:val="ConsPlusNormal"/>
              <w:jc w:val="center"/>
            </w:pPr>
            <w:r>
              <w:t>23310,9</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09 R4670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23226,7</w:t>
            </w:r>
          </w:p>
        </w:tc>
        <w:tc>
          <w:tcPr>
            <w:tcW w:w="1474" w:type="dxa"/>
          </w:tcPr>
          <w:p w:rsidR="00E70915" w:rsidRDefault="00E70915">
            <w:pPr>
              <w:pStyle w:val="ConsPlusNormal"/>
              <w:jc w:val="center"/>
            </w:pPr>
            <w:r>
              <w:t>23310,9</w:t>
            </w:r>
          </w:p>
        </w:tc>
      </w:tr>
      <w:tr w:rsidR="00E70915">
        <w:tc>
          <w:tcPr>
            <w:tcW w:w="2891" w:type="dxa"/>
          </w:tcPr>
          <w:p w:rsidR="00E70915" w:rsidRDefault="00E70915">
            <w:pPr>
              <w:pStyle w:val="ConsPlusNormal"/>
            </w:pPr>
            <w:r>
              <w:t>Поддержка творческой деятельности и техническое оснащение детских и кукольных театров</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567" w:type="dxa"/>
          </w:tcPr>
          <w:p w:rsidR="00E70915" w:rsidRDefault="00E70915">
            <w:pPr>
              <w:pStyle w:val="ConsPlusNormal"/>
            </w:pPr>
          </w:p>
        </w:tc>
        <w:tc>
          <w:tcPr>
            <w:tcW w:w="1417" w:type="dxa"/>
          </w:tcPr>
          <w:p w:rsidR="00E70915" w:rsidRDefault="00E70915">
            <w:pPr>
              <w:pStyle w:val="ConsPlusNormal"/>
              <w:jc w:val="center"/>
            </w:pPr>
            <w:r>
              <w:t>13000,0</w:t>
            </w:r>
          </w:p>
        </w:tc>
        <w:tc>
          <w:tcPr>
            <w:tcW w:w="1474" w:type="dxa"/>
          </w:tcPr>
          <w:p w:rsidR="00E70915" w:rsidRDefault="00E70915">
            <w:pPr>
              <w:pStyle w:val="ConsPlusNormal"/>
              <w:jc w:val="center"/>
            </w:pPr>
            <w:r>
              <w:t>13000,0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09 R5170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13000,0</w:t>
            </w:r>
          </w:p>
        </w:tc>
        <w:tc>
          <w:tcPr>
            <w:tcW w:w="1474" w:type="dxa"/>
          </w:tcPr>
          <w:p w:rsidR="00E70915" w:rsidRDefault="00E70915">
            <w:pPr>
              <w:pStyle w:val="ConsPlusNormal"/>
              <w:jc w:val="center"/>
            </w:pPr>
            <w:r>
              <w:t>13000.0</w:t>
            </w:r>
          </w:p>
        </w:tc>
      </w:tr>
      <w:tr w:rsidR="00E70915">
        <w:tc>
          <w:tcPr>
            <w:tcW w:w="2891" w:type="dxa"/>
          </w:tcPr>
          <w:p w:rsidR="00E70915" w:rsidRDefault="00E70915">
            <w:pPr>
              <w:pStyle w:val="ConsPlusNormal"/>
            </w:pPr>
            <w:r>
              <w:t>Федеральный проект "Культурная среда"</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w:t>
            </w:r>
          </w:p>
        </w:tc>
        <w:tc>
          <w:tcPr>
            <w:tcW w:w="567" w:type="dxa"/>
          </w:tcPr>
          <w:p w:rsidR="00E70915" w:rsidRDefault="00E70915">
            <w:pPr>
              <w:pStyle w:val="ConsPlusNormal"/>
            </w:pPr>
          </w:p>
        </w:tc>
        <w:tc>
          <w:tcPr>
            <w:tcW w:w="1417" w:type="dxa"/>
          </w:tcPr>
          <w:p w:rsidR="00E70915" w:rsidRDefault="00E70915">
            <w:pPr>
              <w:pStyle w:val="ConsPlusNormal"/>
              <w:jc w:val="center"/>
            </w:pPr>
            <w:r>
              <w:t>420729,0</w:t>
            </w:r>
          </w:p>
        </w:tc>
        <w:tc>
          <w:tcPr>
            <w:tcW w:w="1474" w:type="dxa"/>
          </w:tcPr>
          <w:p w:rsidR="00E70915" w:rsidRDefault="00E70915">
            <w:pPr>
              <w:pStyle w:val="ConsPlusNormal"/>
              <w:jc w:val="center"/>
            </w:pPr>
            <w:r>
              <w:t>664762,1</w:t>
            </w:r>
          </w:p>
        </w:tc>
      </w:tr>
      <w:tr w:rsidR="00E70915">
        <w:tc>
          <w:tcPr>
            <w:tcW w:w="2891" w:type="dxa"/>
          </w:tcPr>
          <w:p w:rsidR="00E70915" w:rsidRDefault="00E70915">
            <w:pPr>
              <w:pStyle w:val="ConsPlusNormal"/>
            </w:pPr>
            <w:r>
              <w:t>Создание центров культурного развития в городах с числом жителей до 300 тысяч человек</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52330</w:t>
            </w:r>
          </w:p>
        </w:tc>
        <w:tc>
          <w:tcPr>
            <w:tcW w:w="567" w:type="dxa"/>
          </w:tcPr>
          <w:p w:rsidR="00E70915" w:rsidRDefault="00E70915">
            <w:pPr>
              <w:pStyle w:val="ConsPlusNormal"/>
            </w:pPr>
          </w:p>
        </w:tc>
        <w:tc>
          <w:tcPr>
            <w:tcW w:w="1417" w:type="dxa"/>
          </w:tcPr>
          <w:p w:rsidR="00E70915" w:rsidRDefault="00E70915">
            <w:pPr>
              <w:pStyle w:val="ConsPlusNormal"/>
              <w:jc w:val="center"/>
            </w:pPr>
            <w:r>
              <w:t>54736.8</w:t>
            </w:r>
          </w:p>
        </w:tc>
        <w:tc>
          <w:tcPr>
            <w:tcW w:w="1474" w:type="dxa"/>
          </w:tcPr>
          <w:p w:rsidR="00E70915" w:rsidRDefault="00E70915">
            <w:pPr>
              <w:pStyle w:val="ConsPlusNormal"/>
              <w:jc w:val="center"/>
            </w:pPr>
            <w:r>
              <w:t>98526,3</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52330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54736,8</w:t>
            </w:r>
          </w:p>
        </w:tc>
        <w:tc>
          <w:tcPr>
            <w:tcW w:w="1474" w:type="dxa"/>
          </w:tcPr>
          <w:p w:rsidR="00E70915" w:rsidRDefault="00E70915">
            <w:pPr>
              <w:pStyle w:val="ConsPlusNormal"/>
              <w:jc w:val="center"/>
            </w:pPr>
            <w:r>
              <w:t>98526,3</w:t>
            </w:r>
          </w:p>
        </w:tc>
      </w:tr>
      <w:tr w:rsidR="00E70915">
        <w:tc>
          <w:tcPr>
            <w:tcW w:w="2891" w:type="dxa"/>
          </w:tcPr>
          <w:p w:rsidR="00E70915" w:rsidRDefault="00E70915">
            <w:pPr>
              <w:pStyle w:val="ConsPlusNormal"/>
            </w:pPr>
            <w:r>
              <w:lastRenderedPageBreak/>
              <w:t>Создание модельных муниципальных библиотек</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54540</w:t>
            </w:r>
          </w:p>
        </w:tc>
        <w:tc>
          <w:tcPr>
            <w:tcW w:w="567" w:type="dxa"/>
          </w:tcPr>
          <w:p w:rsidR="00E70915" w:rsidRDefault="00E70915">
            <w:pPr>
              <w:pStyle w:val="ConsPlusNormal"/>
            </w:pPr>
          </w:p>
        </w:tc>
        <w:tc>
          <w:tcPr>
            <w:tcW w:w="1417" w:type="dxa"/>
          </w:tcPr>
          <w:p w:rsidR="00E70915" w:rsidRDefault="00E70915">
            <w:pPr>
              <w:pStyle w:val="ConsPlusNormal"/>
              <w:jc w:val="center"/>
            </w:pPr>
            <w:r>
              <w:t>10526,3</w:t>
            </w:r>
          </w:p>
        </w:tc>
        <w:tc>
          <w:tcPr>
            <w:tcW w:w="1474" w:type="dxa"/>
          </w:tcPr>
          <w:p w:rsidR="00E70915" w:rsidRDefault="00E70915">
            <w:pPr>
              <w:pStyle w:val="ConsPlusNormal"/>
              <w:jc w:val="center"/>
            </w:pPr>
            <w:r>
              <w:t>5263,2</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54540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10526,3</w:t>
            </w:r>
          </w:p>
        </w:tc>
        <w:tc>
          <w:tcPr>
            <w:tcW w:w="1474" w:type="dxa"/>
          </w:tcPr>
          <w:p w:rsidR="00E70915" w:rsidRDefault="00E70915">
            <w:pPr>
              <w:pStyle w:val="ConsPlusNormal"/>
              <w:jc w:val="center"/>
            </w:pPr>
            <w:r>
              <w:t>5263,2</w:t>
            </w:r>
          </w:p>
        </w:tc>
      </w:tr>
      <w:tr w:rsidR="00E70915">
        <w:tc>
          <w:tcPr>
            <w:tcW w:w="2891" w:type="dxa"/>
          </w:tcPr>
          <w:p w:rsidR="00E70915" w:rsidRDefault="00E70915">
            <w:pPr>
              <w:pStyle w:val="ConsPlusNormal"/>
            </w:pPr>
            <w:r>
              <w:t>Реновация учреждений отрасли культуры в рамках республиканской инвестиционной программы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5455R</w:t>
            </w:r>
          </w:p>
        </w:tc>
        <w:tc>
          <w:tcPr>
            <w:tcW w:w="567" w:type="dxa"/>
          </w:tcPr>
          <w:p w:rsidR="00E70915" w:rsidRDefault="00E70915">
            <w:pPr>
              <w:pStyle w:val="ConsPlusNormal"/>
            </w:pPr>
          </w:p>
        </w:tc>
        <w:tc>
          <w:tcPr>
            <w:tcW w:w="1417" w:type="dxa"/>
          </w:tcPr>
          <w:p w:rsidR="00E70915" w:rsidRDefault="00E70915">
            <w:pPr>
              <w:pStyle w:val="ConsPlusNormal"/>
              <w:jc w:val="center"/>
            </w:pPr>
            <w:r>
              <w:t>230780,3</w:t>
            </w:r>
          </w:p>
        </w:tc>
        <w:tc>
          <w:tcPr>
            <w:tcW w:w="1474" w:type="dxa"/>
          </w:tcPr>
          <w:p w:rsidR="00E70915" w:rsidRDefault="00E70915">
            <w:pPr>
              <w:pStyle w:val="ConsPlusNormal"/>
              <w:jc w:val="center"/>
            </w:pPr>
            <w:r>
              <w:t>462496,0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5455R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230780,3</w:t>
            </w:r>
          </w:p>
        </w:tc>
        <w:tc>
          <w:tcPr>
            <w:tcW w:w="1474" w:type="dxa"/>
          </w:tcPr>
          <w:p w:rsidR="00E70915" w:rsidRDefault="00E70915">
            <w:pPr>
              <w:pStyle w:val="ConsPlusNormal"/>
              <w:jc w:val="center"/>
            </w:pPr>
            <w:r>
              <w:t>462496,0</w:t>
            </w:r>
          </w:p>
        </w:tc>
      </w:tr>
      <w:tr w:rsidR="00E70915">
        <w:tc>
          <w:tcPr>
            <w:tcW w:w="2891" w:type="dxa"/>
          </w:tcPr>
          <w:p w:rsidR="00E70915" w:rsidRDefault="00E7091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567" w:type="dxa"/>
          </w:tcPr>
          <w:p w:rsidR="00E70915" w:rsidRDefault="00E70915">
            <w:pPr>
              <w:pStyle w:val="ConsPlusNormal"/>
            </w:pPr>
          </w:p>
        </w:tc>
        <w:tc>
          <w:tcPr>
            <w:tcW w:w="1417" w:type="dxa"/>
          </w:tcPr>
          <w:p w:rsidR="00E70915" w:rsidRDefault="00E70915">
            <w:pPr>
              <w:pStyle w:val="ConsPlusNormal"/>
              <w:jc w:val="center"/>
            </w:pPr>
            <w:r>
              <w:t>73892,0</w:t>
            </w:r>
          </w:p>
        </w:tc>
        <w:tc>
          <w:tcPr>
            <w:tcW w:w="1474" w:type="dxa"/>
          </w:tcPr>
          <w:p w:rsidR="00E70915" w:rsidRDefault="00E70915">
            <w:pPr>
              <w:pStyle w:val="ConsPlusNormal"/>
              <w:jc w:val="center"/>
            </w:pPr>
            <w:r>
              <w:t>98476,6</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55195</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73892,0</w:t>
            </w:r>
          </w:p>
        </w:tc>
        <w:tc>
          <w:tcPr>
            <w:tcW w:w="1474" w:type="dxa"/>
          </w:tcPr>
          <w:p w:rsidR="00E70915" w:rsidRDefault="00E70915">
            <w:pPr>
              <w:pStyle w:val="ConsPlusNormal"/>
              <w:jc w:val="center"/>
            </w:pPr>
            <w:r>
              <w:t>98476,6</w:t>
            </w:r>
          </w:p>
        </w:tc>
      </w:tr>
      <w:tr w:rsidR="00E70915">
        <w:tc>
          <w:tcPr>
            <w:tcW w:w="2891" w:type="dxa"/>
          </w:tcPr>
          <w:p w:rsidR="00E70915" w:rsidRDefault="00E70915">
            <w:pPr>
              <w:pStyle w:val="ConsPlusNormal"/>
            </w:pPr>
            <w:r>
              <w:t>Обеспечение устойчивого развития сельских территорий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55670</w:t>
            </w:r>
          </w:p>
        </w:tc>
        <w:tc>
          <w:tcPr>
            <w:tcW w:w="567" w:type="dxa"/>
          </w:tcPr>
          <w:p w:rsidR="00E70915" w:rsidRDefault="00E70915">
            <w:pPr>
              <w:pStyle w:val="ConsPlusNormal"/>
            </w:pPr>
          </w:p>
        </w:tc>
        <w:tc>
          <w:tcPr>
            <w:tcW w:w="1417" w:type="dxa"/>
          </w:tcPr>
          <w:p w:rsidR="00E70915" w:rsidRDefault="00E70915">
            <w:pPr>
              <w:pStyle w:val="ConsPlusNormal"/>
              <w:jc w:val="center"/>
            </w:pPr>
            <w:r>
              <w:t>50793,6</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А1 55670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50793,6</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Федеральный проект "Цифровая культура"</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А3</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Организация онлайн-трансляций мероприятий, размещаемых на портале "Культура.РФ"</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А3 08100</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20 2 АЗ 08100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45</w:t>
            </w:r>
          </w:p>
        </w:tc>
        <w:tc>
          <w:tcPr>
            <w:tcW w:w="567" w:type="dxa"/>
          </w:tcPr>
          <w:p w:rsidR="00E70915" w:rsidRDefault="00E70915">
            <w:pPr>
              <w:pStyle w:val="ConsPlusNormal"/>
            </w:pPr>
          </w:p>
        </w:tc>
        <w:tc>
          <w:tcPr>
            <w:tcW w:w="1417" w:type="dxa"/>
          </w:tcPr>
          <w:p w:rsidR="00E70915" w:rsidRDefault="00E70915">
            <w:pPr>
              <w:pStyle w:val="ConsPlusNormal"/>
              <w:jc w:val="center"/>
            </w:pPr>
            <w:r>
              <w:t>9641,5</w:t>
            </w:r>
          </w:p>
        </w:tc>
        <w:tc>
          <w:tcPr>
            <w:tcW w:w="1474" w:type="dxa"/>
          </w:tcPr>
          <w:p w:rsidR="00E70915" w:rsidRDefault="00E70915">
            <w:pPr>
              <w:pStyle w:val="ConsPlusNormal"/>
              <w:jc w:val="center"/>
            </w:pPr>
            <w:r>
              <w:t>9759,1</w:t>
            </w:r>
          </w:p>
        </w:tc>
      </w:tr>
      <w:tr w:rsidR="00E70915">
        <w:tc>
          <w:tcPr>
            <w:tcW w:w="2891" w:type="dxa"/>
          </w:tcPr>
          <w:p w:rsidR="00E70915" w:rsidRDefault="00E70915">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45 1</w:t>
            </w:r>
          </w:p>
        </w:tc>
        <w:tc>
          <w:tcPr>
            <w:tcW w:w="567" w:type="dxa"/>
          </w:tcPr>
          <w:p w:rsidR="00E70915" w:rsidRDefault="00E70915">
            <w:pPr>
              <w:pStyle w:val="ConsPlusNormal"/>
            </w:pPr>
          </w:p>
        </w:tc>
        <w:tc>
          <w:tcPr>
            <w:tcW w:w="1417" w:type="dxa"/>
          </w:tcPr>
          <w:p w:rsidR="00E70915" w:rsidRDefault="00E70915">
            <w:pPr>
              <w:pStyle w:val="ConsPlusNormal"/>
              <w:jc w:val="center"/>
            </w:pPr>
            <w:r>
              <w:t>9641,5</w:t>
            </w:r>
          </w:p>
        </w:tc>
        <w:tc>
          <w:tcPr>
            <w:tcW w:w="1474" w:type="dxa"/>
          </w:tcPr>
          <w:p w:rsidR="00E70915" w:rsidRDefault="00E70915">
            <w:pPr>
              <w:pStyle w:val="ConsPlusNormal"/>
              <w:jc w:val="center"/>
            </w:pPr>
            <w:r>
              <w:t>9759,1</w:t>
            </w:r>
          </w:p>
        </w:tc>
      </w:tr>
      <w:tr w:rsidR="00E70915">
        <w:tc>
          <w:tcPr>
            <w:tcW w:w="2891" w:type="dxa"/>
          </w:tcPr>
          <w:p w:rsidR="00E70915" w:rsidRDefault="00E70915">
            <w:pPr>
              <w:pStyle w:val="ConsPlusNormal"/>
            </w:pPr>
            <w:r>
              <w:t xml:space="preserve">Основное мероприятие "Охрана, сохранение, использование, популяризация объектов культурного наследия Республики </w:t>
            </w:r>
            <w:r>
              <w:lastRenderedPageBreak/>
              <w:t>Дагестан"</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45 1 01</w:t>
            </w:r>
          </w:p>
        </w:tc>
        <w:tc>
          <w:tcPr>
            <w:tcW w:w="567" w:type="dxa"/>
          </w:tcPr>
          <w:p w:rsidR="00E70915" w:rsidRDefault="00E70915">
            <w:pPr>
              <w:pStyle w:val="ConsPlusNormal"/>
            </w:pPr>
          </w:p>
        </w:tc>
        <w:tc>
          <w:tcPr>
            <w:tcW w:w="1417" w:type="dxa"/>
          </w:tcPr>
          <w:p w:rsidR="00E70915" w:rsidRDefault="00E70915">
            <w:pPr>
              <w:pStyle w:val="ConsPlusNormal"/>
              <w:jc w:val="center"/>
            </w:pPr>
            <w:r>
              <w:t>9641,5</w:t>
            </w:r>
          </w:p>
        </w:tc>
        <w:tc>
          <w:tcPr>
            <w:tcW w:w="1474" w:type="dxa"/>
          </w:tcPr>
          <w:p w:rsidR="00E70915" w:rsidRDefault="00E70915">
            <w:pPr>
              <w:pStyle w:val="ConsPlusNormal"/>
              <w:jc w:val="center"/>
            </w:pPr>
            <w:r>
              <w:t>9759,1</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567" w:type="dxa"/>
          </w:tcPr>
          <w:p w:rsidR="00E70915" w:rsidRDefault="00E70915">
            <w:pPr>
              <w:pStyle w:val="ConsPlusNormal"/>
            </w:pPr>
          </w:p>
        </w:tc>
        <w:tc>
          <w:tcPr>
            <w:tcW w:w="1417" w:type="dxa"/>
          </w:tcPr>
          <w:p w:rsidR="00E70915" w:rsidRDefault="00E70915">
            <w:pPr>
              <w:pStyle w:val="ConsPlusNormal"/>
              <w:jc w:val="center"/>
            </w:pPr>
            <w:r>
              <w:t>9641,5</w:t>
            </w:r>
          </w:p>
        </w:tc>
        <w:tc>
          <w:tcPr>
            <w:tcW w:w="1474" w:type="dxa"/>
          </w:tcPr>
          <w:p w:rsidR="00E70915" w:rsidRDefault="00E70915">
            <w:pPr>
              <w:pStyle w:val="ConsPlusNormal"/>
              <w:jc w:val="center"/>
            </w:pPr>
            <w:r>
              <w:t>9759,1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45 1 01 00590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9641,5</w:t>
            </w:r>
          </w:p>
        </w:tc>
        <w:tc>
          <w:tcPr>
            <w:tcW w:w="1474" w:type="dxa"/>
          </w:tcPr>
          <w:p w:rsidR="00E70915" w:rsidRDefault="00E70915">
            <w:pPr>
              <w:pStyle w:val="ConsPlusNormal"/>
              <w:jc w:val="center"/>
            </w:pPr>
            <w:r>
              <w:t>9759,1</w:t>
            </w:r>
          </w:p>
        </w:tc>
      </w:tr>
      <w:tr w:rsidR="00E70915">
        <w:tc>
          <w:tcPr>
            <w:tcW w:w="2891" w:type="dxa"/>
          </w:tcPr>
          <w:p w:rsidR="00E70915" w:rsidRDefault="00E70915">
            <w:pPr>
              <w:pStyle w:val="ConsPlusNormal"/>
            </w:pPr>
            <w:r>
              <w:t xml:space="preserve">Государственная </w:t>
            </w:r>
            <w:hyperlink r:id="rId46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178020,0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178020,0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178020,0</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Другие вопросы в области культуры, кинематографии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100451,8</w:t>
            </w:r>
          </w:p>
        </w:tc>
        <w:tc>
          <w:tcPr>
            <w:tcW w:w="1474" w:type="dxa"/>
          </w:tcPr>
          <w:p w:rsidR="00E70915" w:rsidRDefault="00E70915">
            <w:pPr>
              <w:pStyle w:val="ConsPlusNormal"/>
              <w:jc w:val="center"/>
            </w:pPr>
            <w:r>
              <w:t>100973,3</w:t>
            </w:r>
          </w:p>
        </w:tc>
      </w:tr>
      <w:tr w:rsidR="00E70915">
        <w:tc>
          <w:tcPr>
            <w:tcW w:w="2891"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1417" w:type="dxa"/>
          </w:tcPr>
          <w:p w:rsidR="00E70915" w:rsidRDefault="00E70915">
            <w:pPr>
              <w:pStyle w:val="ConsPlusNormal"/>
              <w:jc w:val="center"/>
            </w:pPr>
            <w:r>
              <w:t>31502,0</w:t>
            </w:r>
          </w:p>
        </w:tc>
        <w:tc>
          <w:tcPr>
            <w:tcW w:w="1474" w:type="dxa"/>
          </w:tcPr>
          <w:p w:rsidR="00E70915" w:rsidRDefault="00E70915">
            <w:pPr>
              <w:pStyle w:val="ConsPlusNormal"/>
              <w:jc w:val="center"/>
            </w:pPr>
            <w:r>
              <w:t>31502,0</w:t>
            </w:r>
          </w:p>
        </w:tc>
      </w:tr>
      <w:tr w:rsidR="00E70915">
        <w:tc>
          <w:tcPr>
            <w:tcW w:w="2891" w:type="dxa"/>
          </w:tcPr>
          <w:p w:rsidR="00E70915" w:rsidRDefault="00E70915">
            <w:pPr>
              <w:pStyle w:val="ConsPlusNormal"/>
            </w:pPr>
            <w:r>
              <w:t xml:space="preserve">Подпрограмма "Обеспечение </w:t>
            </w:r>
            <w:r>
              <w:lastRenderedPageBreak/>
              <w:t>реализации государственной программы"</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20 3</w:t>
            </w:r>
          </w:p>
        </w:tc>
        <w:tc>
          <w:tcPr>
            <w:tcW w:w="567" w:type="dxa"/>
          </w:tcPr>
          <w:p w:rsidR="00E70915" w:rsidRDefault="00E70915">
            <w:pPr>
              <w:pStyle w:val="ConsPlusNormal"/>
            </w:pPr>
          </w:p>
        </w:tc>
        <w:tc>
          <w:tcPr>
            <w:tcW w:w="1417" w:type="dxa"/>
          </w:tcPr>
          <w:p w:rsidR="00E70915" w:rsidRDefault="00E70915">
            <w:pPr>
              <w:pStyle w:val="ConsPlusNormal"/>
              <w:jc w:val="center"/>
            </w:pPr>
            <w:r>
              <w:t>31502,0</w:t>
            </w:r>
          </w:p>
        </w:tc>
        <w:tc>
          <w:tcPr>
            <w:tcW w:w="1474" w:type="dxa"/>
          </w:tcPr>
          <w:p w:rsidR="00E70915" w:rsidRDefault="00E70915">
            <w:pPr>
              <w:pStyle w:val="ConsPlusNormal"/>
              <w:jc w:val="center"/>
            </w:pPr>
            <w:r>
              <w:t>31502,0</w:t>
            </w:r>
          </w:p>
        </w:tc>
      </w:tr>
      <w:tr w:rsidR="00E70915">
        <w:tc>
          <w:tcPr>
            <w:tcW w:w="2891" w:type="dxa"/>
          </w:tcPr>
          <w:p w:rsidR="00E70915" w:rsidRDefault="00E70915">
            <w:pPr>
              <w:pStyle w:val="ConsPlusNormal"/>
            </w:pPr>
            <w:r>
              <w:t>Основное мероприятие "Обеспечение эффективной деятельности Министерства культуры Республики Дагестан"</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20 3 01</w:t>
            </w:r>
          </w:p>
        </w:tc>
        <w:tc>
          <w:tcPr>
            <w:tcW w:w="567" w:type="dxa"/>
          </w:tcPr>
          <w:p w:rsidR="00E70915" w:rsidRDefault="00E70915">
            <w:pPr>
              <w:pStyle w:val="ConsPlusNormal"/>
            </w:pPr>
          </w:p>
        </w:tc>
        <w:tc>
          <w:tcPr>
            <w:tcW w:w="1417" w:type="dxa"/>
          </w:tcPr>
          <w:p w:rsidR="00E70915" w:rsidRDefault="00E70915">
            <w:pPr>
              <w:pStyle w:val="ConsPlusNormal"/>
              <w:jc w:val="center"/>
            </w:pPr>
            <w:r>
              <w:t>31502,0</w:t>
            </w:r>
          </w:p>
        </w:tc>
        <w:tc>
          <w:tcPr>
            <w:tcW w:w="1474" w:type="dxa"/>
          </w:tcPr>
          <w:p w:rsidR="00E70915" w:rsidRDefault="00E70915">
            <w:pPr>
              <w:pStyle w:val="ConsPlusNormal"/>
              <w:jc w:val="center"/>
            </w:pPr>
            <w:r>
              <w:t>31502,0</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pPr>
          </w:p>
        </w:tc>
        <w:tc>
          <w:tcPr>
            <w:tcW w:w="1417" w:type="dxa"/>
          </w:tcPr>
          <w:p w:rsidR="00E70915" w:rsidRDefault="00E70915">
            <w:pPr>
              <w:pStyle w:val="ConsPlusNormal"/>
              <w:jc w:val="center"/>
            </w:pPr>
            <w:r>
              <w:t>31502,0</w:t>
            </w:r>
          </w:p>
        </w:tc>
        <w:tc>
          <w:tcPr>
            <w:tcW w:w="1474" w:type="dxa"/>
          </w:tcPr>
          <w:p w:rsidR="00E70915" w:rsidRDefault="00E70915">
            <w:pPr>
              <w:pStyle w:val="ConsPlusNormal"/>
              <w:jc w:val="center"/>
            </w:pPr>
            <w:r>
              <w:t>31502,0</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23902,7</w:t>
            </w:r>
          </w:p>
        </w:tc>
        <w:tc>
          <w:tcPr>
            <w:tcW w:w="1474" w:type="dxa"/>
          </w:tcPr>
          <w:p w:rsidR="00E70915" w:rsidRDefault="00E70915">
            <w:pPr>
              <w:pStyle w:val="ConsPlusNormal"/>
              <w:jc w:val="center"/>
            </w:pPr>
            <w:r>
              <w:t>23902,7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7394.0</w:t>
            </w:r>
          </w:p>
        </w:tc>
        <w:tc>
          <w:tcPr>
            <w:tcW w:w="1474" w:type="dxa"/>
          </w:tcPr>
          <w:p w:rsidR="00E70915" w:rsidRDefault="00E70915">
            <w:pPr>
              <w:pStyle w:val="ConsPlusNormal"/>
              <w:jc w:val="center"/>
            </w:pPr>
            <w:r>
              <w:t>7394,0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205,3</w:t>
            </w:r>
          </w:p>
        </w:tc>
        <w:tc>
          <w:tcPr>
            <w:tcW w:w="1474" w:type="dxa"/>
          </w:tcPr>
          <w:p w:rsidR="00E70915" w:rsidRDefault="00E70915">
            <w:pPr>
              <w:pStyle w:val="ConsPlusNormal"/>
              <w:jc w:val="center"/>
            </w:pPr>
            <w:r>
              <w:t>205,3</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68949,8</w:t>
            </w:r>
          </w:p>
        </w:tc>
        <w:tc>
          <w:tcPr>
            <w:tcW w:w="1474" w:type="dxa"/>
          </w:tcPr>
          <w:p w:rsidR="00E70915" w:rsidRDefault="00E70915">
            <w:pPr>
              <w:pStyle w:val="ConsPlusNormal"/>
              <w:jc w:val="center"/>
            </w:pPr>
            <w:r>
              <w:t>69471,3</w:t>
            </w:r>
          </w:p>
        </w:tc>
      </w:tr>
      <w:tr w:rsidR="00E70915">
        <w:tc>
          <w:tcPr>
            <w:tcW w:w="2891" w:type="dxa"/>
          </w:tcPr>
          <w:p w:rsidR="00E70915" w:rsidRDefault="00E70915">
            <w:pPr>
              <w:pStyle w:val="ConsPlusNormal"/>
            </w:pPr>
            <w:r>
              <w:lastRenderedPageBreak/>
              <w:t>Иные непрограммные мероприятия</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1417" w:type="dxa"/>
          </w:tcPr>
          <w:p w:rsidR="00E70915" w:rsidRDefault="00E70915">
            <w:pPr>
              <w:pStyle w:val="ConsPlusNormal"/>
              <w:jc w:val="center"/>
            </w:pPr>
            <w:r>
              <w:t>22545,1</w:t>
            </w:r>
          </w:p>
        </w:tc>
        <w:tc>
          <w:tcPr>
            <w:tcW w:w="1474" w:type="dxa"/>
          </w:tcPr>
          <w:p w:rsidR="00E70915" w:rsidRDefault="00E70915">
            <w:pPr>
              <w:pStyle w:val="ConsPlusNormal"/>
              <w:jc w:val="center"/>
            </w:pPr>
            <w:r>
              <w:t>23066,6</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pPr>
          </w:p>
        </w:tc>
        <w:tc>
          <w:tcPr>
            <w:tcW w:w="1417" w:type="dxa"/>
          </w:tcPr>
          <w:p w:rsidR="00E70915" w:rsidRDefault="00E70915">
            <w:pPr>
              <w:pStyle w:val="ConsPlusNormal"/>
              <w:jc w:val="center"/>
            </w:pPr>
            <w:r>
              <w:t>9507,7</w:t>
            </w:r>
          </w:p>
        </w:tc>
        <w:tc>
          <w:tcPr>
            <w:tcW w:w="1474" w:type="dxa"/>
          </w:tcPr>
          <w:p w:rsidR="00E70915" w:rsidRDefault="00E70915">
            <w:pPr>
              <w:pStyle w:val="ConsPlusNormal"/>
              <w:jc w:val="center"/>
            </w:pPr>
            <w:r>
              <w:t>9507,7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6771,7</w:t>
            </w:r>
          </w:p>
        </w:tc>
        <w:tc>
          <w:tcPr>
            <w:tcW w:w="1474" w:type="dxa"/>
          </w:tcPr>
          <w:p w:rsidR="00E70915" w:rsidRDefault="00E70915">
            <w:pPr>
              <w:pStyle w:val="ConsPlusNormal"/>
              <w:jc w:val="center"/>
            </w:pPr>
            <w:r>
              <w:t>6771,7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2723,0</w:t>
            </w:r>
          </w:p>
        </w:tc>
        <w:tc>
          <w:tcPr>
            <w:tcW w:w="1474" w:type="dxa"/>
          </w:tcPr>
          <w:p w:rsidR="00E70915" w:rsidRDefault="00E70915">
            <w:pPr>
              <w:pStyle w:val="ConsPlusNormal"/>
              <w:jc w:val="center"/>
            </w:pPr>
            <w:r>
              <w:t>2723,0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13,0</w:t>
            </w:r>
          </w:p>
        </w:tc>
        <w:tc>
          <w:tcPr>
            <w:tcW w:w="1474" w:type="dxa"/>
          </w:tcPr>
          <w:p w:rsidR="00E70915" w:rsidRDefault="00E70915">
            <w:pPr>
              <w:pStyle w:val="ConsPlusNormal"/>
              <w:jc w:val="center"/>
            </w:pPr>
            <w:r>
              <w:t>13,0</w:t>
            </w:r>
          </w:p>
        </w:tc>
      </w:tr>
      <w:tr w:rsidR="00E70915">
        <w:tc>
          <w:tcPr>
            <w:tcW w:w="289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w:t>
            </w:r>
            <w:r>
              <w:lastRenderedPageBreak/>
              <w:t>Федерации" полномочий Российской Федерации в отношении объектов культурного наследия</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567" w:type="dxa"/>
          </w:tcPr>
          <w:p w:rsidR="00E70915" w:rsidRDefault="00E70915">
            <w:pPr>
              <w:pStyle w:val="ConsPlusNormal"/>
            </w:pPr>
          </w:p>
        </w:tc>
        <w:tc>
          <w:tcPr>
            <w:tcW w:w="1417" w:type="dxa"/>
          </w:tcPr>
          <w:p w:rsidR="00E70915" w:rsidRDefault="00E70915">
            <w:pPr>
              <w:pStyle w:val="ConsPlusNormal"/>
              <w:jc w:val="center"/>
            </w:pPr>
            <w:r>
              <w:t>13037,4</w:t>
            </w:r>
          </w:p>
        </w:tc>
        <w:tc>
          <w:tcPr>
            <w:tcW w:w="1474" w:type="dxa"/>
          </w:tcPr>
          <w:p w:rsidR="00E70915" w:rsidRDefault="00E70915">
            <w:pPr>
              <w:pStyle w:val="ConsPlusNormal"/>
              <w:jc w:val="center"/>
            </w:pPr>
            <w:r>
              <w:t>13558,9</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11651,7</w:t>
            </w:r>
          </w:p>
        </w:tc>
        <w:tc>
          <w:tcPr>
            <w:tcW w:w="1474" w:type="dxa"/>
          </w:tcPr>
          <w:p w:rsidR="00E70915" w:rsidRDefault="00E70915">
            <w:pPr>
              <w:pStyle w:val="ConsPlusNormal"/>
              <w:jc w:val="center"/>
            </w:pPr>
            <w:r>
              <w:t>12173,2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99 8 00 59500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1385,7</w:t>
            </w:r>
          </w:p>
        </w:tc>
        <w:tc>
          <w:tcPr>
            <w:tcW w:w="1474" w:type="dxa"/>
          </w:tcPr>
          <w:p w:rsidR="00E70915" w:rsidRDefault="00E70915">
            <w:pPr>
              <w:pStyle w:val="ConsPlusNormal"/>
              <w:jc w:val="center"/>
            </w:pPr>
            <w:r>
              <w:t>1385,7</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46404,7</w:t>
            </w:r>
          </w:p>
        </w:tc>
        <w:tc>
          <w:tcPr>
            <w:tcW w:w="1474" w:type="dxa"/>
          </w:tcPr>
          <w:p w:rsidR="00E70915" w:rsidRDefault="00E70915">
            <w:pPr>
              <w:pStyle w:val="ConsPlusNormal"/>
              <w:jc w:val="center"/>
            </w:pPr>
            <w:r>
              <w:t>46404,7</w:t>
            </w:r>
          </w:p>
        </w:tc>
      </w:tr>
      <w:tr w:rsidR="00E70915">
        <w:tc>
          <w:tcPr>
            <w:tcW w:w="2891" w:type="dxa"/>
          </w:tcPr>
          <w:p w:rsidR="00E70915" w:rsidRDefault="00E70915">
            <w:pPr>
              <w:pStyle w:val="ConsPlusNormal"/>
            </w:pPr>
            <w:r>
              <w:t>Взнос в Дагестанский некоммерческий фонд "Россия - моя история. Город Махачкала"</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567" w:type="dxa"/>
          </w:tcPr>
          <w:p w:rsidR="00E70915" w:rsidRDefault="00E70915">
            <w:pPr>
              <w:pStyle w:val="ConsPlusNormal"/>
            </w:pPr>
          </w:p>
        </w:tc>
        <w:tc>
          <w:tcPr>
            <w:tcW w:w="1417" w:type="dxa"/>
          </w:tcPr>
          <w:p w:rsidR="00E70915" w:rsidRDefault="00E70915">
            <w:pPr>
              <w:pStyle w:val="ConsPlusNormal"/>
              <w:jc w:val="center"/>
            </w:pPr>
            <w:r>
              <w:t>46317,0</w:t>
            </w:r>
          </w:p>
        </w:tc>
        <w:tc>
          <w:tcPr>
            <w:tcW w:w="1474" w:type="dxa"/>
          </w:tcPr>
          <w:p w:rsidR="00E70915" w:rsidRDefault="00E70915">
            <w:pPr>
              <w:pStyle w:val="ConsPlusNormal"/>
              <w:jc w:val="center"/>
            </w:pPr>
            <w:r>
              <w:t>46317,0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99 9 00 62460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46317,0</w:t>
            </w:r>
          </w:p>
        </w:tc>
        <w:tc>
          <w:tcPr>
            <w:tcW w:w="1474" w:type="dxa"/>
          </w:tcPr>
          <w:p w:rsidR="00E70915" w:rsidRDefault="00E70915">
            <w:pPr>
              <w:pStyle w:val="ConsPlusNormal"/>
              <w:jc w:val="center"/>
            </w:pPr>
            <w:r>
              <w:t>46317,0</w:t>
            </w:r>
          </w:p>
        </w:tc>
      </w:tr>
      <w:tr w:rsidR="00E70915">
        <w:tc>
          <w:tcPr>
            <w:tcW w:w="2891" w:type="dxa"/>
          </w:tcPr>
          <w:p w:rsidR="00E70915" w:rsidRDefault="00E70915">
            <w:pPr>
              <w:pStyle w:val="ConsPlusNormal"/>
            </w:pPr>
            <w:r>
              <w:t xml:space="preserve">Обязательное государственное страхование государственных гражданских служащих Республики </w:t>
            </w:r>
            <w:r>
              <w:lastRenderedPageBreak/>
              <w:t>Дагестан</w:t>
            </w:r>
          </w:p>
        </w:tc>
        <w:tc>
          <w:tcPr>
            <w:tcW w:w="454" w:type="dxa"/>
          </w:tcPr>
          <w:p w:rsidR="00E70915" w:rsidRDefault="00E70915">
            <w:pPr>
              <w:pStyle w:val="ConsPlusNormal"/>
              <w:jc w:val="center"/>
            </w:pPr>
            <w:r>
              <w:lastRenderedPageBreak/>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87,7</w:t>
            </w:r>
          </w:p>
        </w:tc>
        <w:tc>
          <w:tcPr>
            <w:tcW w:w="1474" w:type="dxa"/>
          </w:tcPr>
          <w:p w:rsidR="00E70915" w:rsidRDefault="00E70915">
            <w:pPr>
              <w:pStyle w:val="ConsPlusNormal"/>
              <w:jc w:val="center"/>
            </w:pPr>
            <w:r>
              <w:t>87,7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87,7</w:t>
            </w:r>
          </w:p>
        </w:tc>
        <w:tc>
          <w:tcPr>
            <w:tcW w:w="1474" w:type="dxa"/>
          </w:tcPr>
          <w:p w:rsidR="00E70915" w:rsidRDefault="00E70915">
            <w:pPr>
              <w:pStyle w:val="ConsPlusNormal"/>
              <w:jc w:val="center"/>
            </w:pPr>
            <w:r>
              <w:t>87,7</w:t>
            </w:r>
          </w:p>
        </w:tc>
      </w:tr>
      <w:tr w:rsidR="00E70915">
        <w:tc>
          <w:tcPr>
            <w:tcW w:w="2891" w:type="dxa"/>
          </w:tcPr>
          <w:p w:rsidR="00E70915" w:rsidRDefault="00E70915">
            <w:pPr>
              <w:pStyle w:val="ConsPlusNormal"/>
            </w:pPr>
            <w:r>
              <w:t>ЗДРАВООХРАНЕНИЕ</w:t>
            </w:r>
          </w:p>
        </w:tc>
        <w:tc>
          <w:tcPr>
            <w:tcW w:w="454" w:type="dxa"/>
          </w:tcPr>
          <w:p w:rsidR="00E70915" w:rsidRDefault="00E70915">
            <w:pPr>
              <w:pStyle w:val="ConsPlusNormal"/>
              <w:jc w:val="center"/>
            </w:pPr>
            <w:r>
              <w:t>09</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7962324,5</w:t>
            </w:r>
          </w:p>
        </w:tc>
        <w:tc>
          <w:tcPr>
            <w:tcW w:w="1474" w:type="dxa"/>
          </w:tcPr>
          <w:p w:rsidR="00E70915" w:rsidRDefault="00E70915">
            <w:pPr>
              <w:pStyle w:val="ConsPlusNormal"/>
              <w:jc w:val="center"/>
            </w:pPr>
            <w:r>
              <w:t>7730267,8</w:t>
            </w:r>
          </w:p>
        </w:tc>
      </w:tr>
      <w:tr w:rsidR="00E70915">
        <w:tc>
          <w:tcPr>
            <w:tcW w:w="2891" w:type="dxa"/>
          </w:tcPr>
          <w:p w:rsidR="00E70915" w:rsidRDefault="00E70915">
            <w:pPr>
              <w:pStyle w:val="ConsPlusNormal"/>
            </w:pPr>
            <w:r>
              <w:t>Стационарная медицинская помощь</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2239717,0</w:t>
            </w:r>
          </w:p>
        </w:tc>
        <w:tc>
          <w:tcPr>
            <w:tcW w:w="1474" w:type="dxa"/>
          </w:tcPr>
          <w:p w:rsidR="00E70915" w:rsidRDefault="00E70915">
            <w:pPr>
              <w:pStyle w:val="ConsPlusNormal"/>
              <w:jc w:val="center"/>
            </w:pPr>
            <w:r>
              <w:t>2480254,2</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31890,0</w:t>
            </w:r>
          </w:p>
        </w:tc>
        <w:tc>
          <w:tcPr>
            <w:tcW w:w="1474" w:type="dxa"/>
          </w:tcPr>
          <w:p w:rsidR="00E70915" w:rsidRDefault="00E70915">
            <w:pPr>
              <w:pStyle w:val="ConsPlusNormal"/>
              <w:jc w:val="center"/>
            </w:pPr>
            <w:r>
              <w:t>31890,0</w:t>
            </w:r>
          </w:p>
        </w:tc>
      </w:tr>
      <w:tr w:rsidR="00E70915">
        <w:tc>
          <w:tcPr>
            <w:tcW w:w="289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31890,0</w:t>
            </w:r>
          </w:p>
        </w:tc>
        <w:tc>
          <w:tcPr>
            <w:tcW w:w="1474" w:type="dxa"/>
          </w:tcPr>
          <w:p w:rsidR="00E70915" w:rsidRDefault="00E70915">
            <w:pPr>
              <w:pStyle w:val="ConsPlusNormal"/>
              <w:jc w:val="center"/>
            </w:pPr>
            <w:r>
              <w:t>31890.0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31890,0</w:t>
            </w:r>
          </w:p>
        </w:tc>
        <w:tc>
          <w:tcPr>
            <w:tcW w:w="1474" w:type="dxa"/>
          </w:tcPr>
          <w:p w:rsidR="00E70915" w:rsidRDefault="00E70915">
            <w:pPr>
              <w:pStyle w:val="ConsPlusNormal"/>
              <w:jc w:val="center"/>
            </w:pPr>
            <w:r>
              <w:t>31890,0</w:t>
            </w:r>
          </w:p>
        </w:tc>
      </w:tr>
      <w:tr w:rsidR="00E70915">
        <w:tc>
          <w:tcPr>
            <w:tcW w:w="2891" w:type="dxa"/>
          </w:tcPr>
          <w:p w:rsidR="00E70915" w:rsidRDefault="00E70915">
            <w:pPr>
              <w:pStyle w:val="ConsPlusNormal"/>
            </w:pPr>
            <w:r>
              <w:t xml:space="preserve">Реализация мероприятий. направленных на обеспечение </w:t>
            </w:r>
            <w:r>
              <w:lastRenderedPageBreak/>
              <w:t>противопожарной безопасности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31890,0</w:t>
            </w:r>
          </w:p>
        </w:tc>
        <w:tc>
          <w:tcPr>
            <w:tcW w:w="1474" w:type="dxa"/>
          </w:tcPr>
          <w:p w:rsidR="00E70915" w:rsidRDefault="00E70915">
            <w:pPr>
              <w:pStyle w:val="ConsPlusNormal"/>
              <w:jc w:val="center"/>
            </w:pPr>
            <w:r>
              <w:t>31890,0</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31890,0</w:t>
            </w:r>
          </w:p>
        </w:tc>
        <w:tc>
          <w:tcPr>
            <w:tcW w:w="1474" w:type="dxa"/>
          </w:tcPr>
          <w:p w:rsidR="00E70915" w:rsidRDefault="00E70915">
            <w:pPr>
              <w:pStyle w:val="ConsPlusNormal"/>
              <w:jc w:val="center"/>
            </w:pPr>
            <w:r>
              <w:t>31890,0</w:t>
            </w:r>
          </w:p>
        </w:tc>
      </w:tr>
      <w:tr w:rsidR="00E70915">
        <w:tc>
          <w:tcPr>
            <w:tcW w:w="2891" w:type="dxa"/>
          </w:tcPr>
          <w:p w:rsidR="00E70915" w:rsidRDefault="00E70915">
            <w:pPr>
              <w:pStyle w:val="ConsPlusNormal"/>
            </w:pPr>
            <w:r>
              <w:t xml:space="preserve">Государственная </w:t>
            </w:r>
            <w:hyperlink r:id="rId468"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1584874,2</w:t>
            </w:r>
          </w:p>
        </w:tc>
        <w:tc>
          <w:tcPr>
            <w:tcW w:w="1474" w:type="dxa"/>
          </w:tcPr>
          <w:p w:rsidR="00E70915" w:rsidRDefault="00E70915">
            <w:pPr>
              <w:pStyle w:val="ConsPlusNormal"/>
              <w:jc w:val="center"/>
            </w:pPr>
            <w:r>
              <w:t>1627463,4</w:t>
            </w:r>
          </w:p>
        </w:tc>
      </w:tr>
      <w:tr w:rsidR="00E70915">
        <w:tc>
          <w:tcPr>
            <w:tcW w:w="2891" w:type="dxa"/>
          </w:tcPr>
          <w:p w:rsidR="00E70915" w:rsidRDefault="00E70915">
            <w:pPr>
              <w:pStyle w:val="ConsPlusNormal"/>
            </w:pPr>
            <w:hyperlink r:id="rId46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417" w:type="dxa"/>
          </w:tcPr>
          <w:p w:rsidR="00E70915" w:rsidRDefault="00E70915">
            <w:pPr>
              <w:pStyle w:val="ConsPlusNormal"/>
              <w:jc w:val="center"/>
            </w:pPr>
            <w:r>
              <w:t>14500,0</w:t>
            </w:r>
          </w:p>
        </w:tc>
        <w:tc>
          <w:tcPr>
            <w:tcW w:w="1474" w:type="dxa"/>
          </w:tcPr>
          <w:p w:rsidR="00E70915" w:rsidRDefault="00E70915">
            <w:pPr>
              <w:pStyle w:val="ConsPlusNormal"/>
              <w:jc w:val="center"/>
            </w:pPr>
            <w:r>
              <w:t>14500,0</w:t>
            </w:r>
          </w:p>
        </w:tc>
      </w:tr>
      <w:tr w:rsidR="00E70915">
        <w:tc>
          <w:tcPr>
            <w:tcW w:w="289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Совершенствование выявления и профилактики заболевания туберкулезом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21 1 02 90330</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21 1 02 90330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 xml:space="preserve">Основное мероприятие </w:t>
            </w:r>
            <w:r>
              <w:lastRenderedPageBreak/>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21 1 04</w:t>
            </w:r>
          </w:p>
        </w:tc>
        <w:tc>
          <w:tcPr>
            <w:tcW w:w="567" w:type="dxa"/>
          </w:tcPr>
          <w:p w:rsidR="00E70915" w:rsidRDefault="00E70915">
            <w:pPr>
              <w:pStyle w:val="ConsPlusNormal"/>
            </w:pPr>
          </w:p>
        </w:tc>
        <w:tc>
          <w:tcPr>
            <w:tcW w:w="1417" w:type="dxa"/>
          </w:tcPr>
          <w:p w:rsidR="00E70915" w:rsidRDefault="00E70915">
            <w:pPr>
              <w:pStyle w:val="ConsPlusNormal"/>
              <w:jc w:val="center"/>
            </w:pPr>
            <w:r>
              <w:t>2500,0</w:t>
            </w:r>
          </w:p>
        </w:tc>
        <w:tc>
          <w:tcPr>
            <w:tcW w:w="1474" w:type="dxa"/>
          </w:tcPr>
          <w:p w:rsidR="00E70915" w:rsidRDefault="00E70915">
            <w:pPr>
              <w:pStyle w:val="ConsPlusNormal"/>
              <w:jc w:val="center"/>
            </w:pPr>
            <w:r>
              <w:t>2500,0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567" w:type="dxa"/>
          </w:tcPr>
          <w:p w:rsidR="00E70915" w:rsidRDefault="00E70915">
            <w:pPr>
              <w:pStyle w:val="ConsPlusNormal"/>
            </w:pPr>
          </w:p>
        </w:tc>
        <w:tc>
          <w:tcPr>
            <w:tcW w:w="1417" w:type="dxa"/>
          </w:tcPr>
          <w:p w:rsidR="00E70915" w:rsidRDefault="00E70915">
            <w:pPr>
              <w:pStyle w:val="ConsPlusNormal"/>
              <w:jc w:val="center"/>
            </w:pPr>
            <w:r>
              <w:t>2500,0</w:t>
            </w:r>
          </w:p>
        </w:tc>
        <w:tc>
          <w:tcPr>
            <w:tcW w:w="1474" w:type="dxa"/>
          </w:tcPr>
          <w:p w:rsidR="00E70915" w:rsidRDefault="00E70915">
            <w:pPr>
              <w:pStyle w:val="ConsPlusNormal"/>
              <w:jc w:val="center"/>
            </w:pPr>
            <w:r>
              <w:t>2500,0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21 1 04 00590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2500,0</w:t>
            </w:r>
          </w:p>
        </w:tc>
        <w:tc>
          <w:tcPr>
            <w:tcW w:w="1474" w:type="dxa"/>
          </w:tcPr>
          <w:p w:rsidR="00E70915" w:rsidRDefault="00E70915">
            <w:pPr>
              <w:pStyle w:val="ConsPlusNormal"/>
              <w:jc w:val="center"/>
            </w:pPr>
            <w:r>
              <w:t>2500,0</w:t>
            </w:r>
          </w:p>
        </w:tc>
      </w:tr>
      <w:tr w:rsidR="00E70915">
        <w:tc>
          <w:tcPr>
            <w:tcW w:w="2891"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21 1 06</w:t>
            </w:r>
          </w:p>
        </w:tc>
        <w:tc>
          <w:tcPr>
            <w:tcW w:w="567" w:type="dxa"/>
          </w:tcPr>
          <w:p w:rsidR="00E70915" w:rsidRDefault="00E70915">
            <w:pPr>
              <w:pStyle w:val="ConsPlusNormal"/>
            </w:pPr>
          </w:p>
        </w:tc>
        <w:tc>
          <w:tcPr>
            <w:tcW w:w="1417" w:type="dxa"/>
          </w:tcPr>
          <w:p w:rsidR="00E70915" w:rsidRDefault="00E70915">
            <w:pPr>
              <w:pStyle w:val="ConsPlusNormal"/>
              <w:jc w:val="center"/>
            </w:pPr>
            <w:r>
              <w:t>10000,0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pPr>
          </w:p>
        </w:tc>
        <w:tc>
          <w:tcPr>
            <w:tcW w:w="1417" w:type="dxa"/>
          </w:tcPr>
          <w:p w:rsidR="00E70915" w:rsidRDefault="00E70915">
            <w:pPr>
              <w:pStyle w:val="ConsPlusNormal"/>
              <w:jc w:val="center"/>
            </w:pPr>
            <w:r>
              <w:t>10000,0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21 1 06 </w:t>
            </w:r>
            <w:r>
              <w:lastRenderedPageBreak/>
              <w:t>00590</w:t>
            </w:r>
          </w:p>
        </w:tc>
        <w:tc>
          <w:tcPr>
            <w:tcW w:w="567"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10000,0</w:t>
            </w:r>
          </w:p>
        </w:tc>
        <w:tc>
          <w:tcPr>
            <w:tcW w:w="1474" w:type="dxa"/>
          </w:tcPr>
          <w:p w:rsidR="00E70915" w:rsidRDefault="00E70915">
            <w:pPr>
              <w:pStyle w:val="ConsPlusNormal"/>
              <w:jc w:val="center"/>
            </w:pPr>
            <w:r>
              <w:t>10000,0</w:t>
            </w:r>
          </w:p>
        </w:tc>
      </w:tr>
      <w:tr w:rsidR="00E70915">
        <w:tc>
          <w:tcPr>
            <w:tcW w:w="2891" w:type="dxa"/>
          </w:tcPr>
          <w:p w:rsidR="00E70915" w:rsidRDefault="00E70915">
            <w:pPr>
              <w:pStyle w:val="ConsPlusNormal"/>
            </w:pPr>
            <w:hyperlink r:id="rId47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417" w:type="dxa"/>
          </w:tcPr>
          <w:p w:rsidR="00E70915" w:rsidRDefault="00E70915">
            <w:pPr>
              <w:pStyle w:val="ConsPlusNormal"/>
              <w:jc w:val="center"/>
            </w:pPr>
            <w:r>
              <w:t>1570374,2</w:t>
            </w:r>
          </w:p>
        </w:tc>
        <w:tc>
          <w:tcPr>
            <w:tcW w:w="1474" w:type="dxa"/>
          </w:tcPr>
          <w:p w:rsidR="00E70915" w:rsidRDefault="00E70915">
            <w:pPr>
              <w:pStyle w:val="ConsPlusNormal"/>
              <w:jc w:val="center"/>
            </w:pPr>
            <w:r>
              <w:t>1612963,4</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21 2 01</w:t>
            </w:r>
          </w:p>
        </w:tc>
        <w:tc>
          <w:tcPr>
            <w:tcW w:w="567" w:type="dxa"/>
          </w:tcPr>
          <w:p w:rsidR="00E70915" w:rsidRDefault="00E70915">
            <w:pPr>
              <w:pStyle w:val="ConsPlusNormal"/>
            </w:pPr>
          </w:p>
        </w:tc>
        <w:tc>
          <w:tcPr>
            <w:tcW w:w="1417" w:type="dxa"/>
          </w:tcPr>
          <w:p w:rsidR="00E70915" w:rsidRDefault="00E70915">
            <w:pPr>
              <w:pStyle w:val="ConsPlusNormal"/>
              <w:jc w:val="center"/>
            </w:pPr>
            <w:r>
              <w:t>598105.8</w:t>
            </w:r>
          </w:p>
        </w:tc>
        <w:tc>
          <w:tcPr>
            <w:tcW w:w="1474" w:type="dxa"/>
          </w:tcPr>
          <w:p w:rsidR="00E70915" w:rsidRDefault="00E70915">
            <w:pPr>
              <w:pStyle w:val="ConsPlusNormal"/>
              <w:jc w:val="center"/>
            </w:pPr>
            <w:r>
              <w:t>618430.0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pPr>
          </w:p>
        </w:tc>
        <w:tc>
          <w:tcPr>
            <w:tcW w:w="1417" w:type="dxa"/>
          </w:tcPr>
          <w:p w:rsidR="00E70915" w:rsidRDefault="00E70915">
            <w:pPr>
              <w:pStyle w:val="ConsPlusNormal"/>
              <w:jc w:val="center"/>
            </w:pPr>
            <w:r>
              <w:t>573105,8</w:t>
            </w:r>
          </w:p>
        </w:tc>
        <w:tc>
          <w:tcPr>
            <w:tcW w:w="1474" w:type="dxa"/>
          </w:tcPr>
          <w:p w:rsidR="00E70915" w:rsidRDefault="00E70915">
            <w:pPr>
              <w:pStyle w:val="ConsPlusNormal"/>
              <w:jc w:val="center"/>
            </w:pPr>
            <w:r>
              <w:t>593430,0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65000,0</w:t>
            </w:r>
          </w:p>
        </w:tc>
        <w:tc>
          <w:tcPr>
            <w:tcW w:w="1474" w:type="dxa"/>
          </w:tcPr>
          <w:p w:rsidR="00E70915" w:rsidRDefault="00E70915">
            <w:pPr>
              <w:pStyle w:val="ConsPlusNormal"/>
              <w:jc w:val="center"/>
            </w:pPr>
            <w:r>
              <w:t>65000,0</w:t>
            </w:r>
          </w:p>
        </w:tc>
      </w:tr>
      <w:tr w:rsidR="00E70915">
        <w:tc>
          <w:tcPr>
            <w:tcW w:w="289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508105.8</w:t>
            </w:r>
          </w:p>
        </w:tc>
        <w:tc>
          <w:tcPr>
            <w:tcW w:w="1474" w:type="dxa"/>
          </w:tcPr>
          <w:p w:rsidR="00E70915" w:rsidRDefault="00E70915">
            <w:pPr>
              <w:pStyle w:val="ConsPlusNormal"/>
              <w:jc w:val="center"/>
            </w:pPr>
            <w:r>
              <w:t>528430,0</w:t>
            </w:r>
          </w:p>
        </w:tc>
      </w:tr>
      <w:tr w:rsidR="00E70915">
        <w:tc>
          <w:tcPr>
            <w:tcW w:w="2891"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pP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21 2 02</w:t>
            </w:r>
          </w:p>
        </w:tc>
        <w:tc>
          <w:tcPr>
            <w:tcW w:w="567" w:type="dxa"/>
          </w:tcPr>
          <w:p w:rsidR="00E70915" w:rsidRDefault="00E70915">
            <w:pPr>
              <w:pStyle w:val="ConsPlusNormal"/>
            </w:pPr>
          </w:p>
        </w:tc>
        <w:tc>
          <w:tcPr>
            <w:tcW w:w="1417" w:type="dxa"/>
          </w:tcPr>
          <w:p w:rsidR="00E70915" w:rsidRDefault="00E70915">
            <w:pPr>
              <w:pStyle w:val="ConsPlusNormal"/>
              <w:jc w:val="center"/>
            </w:pPr>
            <w:r>
              <w:t>9450,0</w:t>
            </w:r>
          </w:p>
        </w:tc>
        <w:tc>
          <w:tcPr>
            <w:tcW w:w="1474" w:type="dxa"/>
          </w:tcPr>
          <w:p w:rsidR="00E70915" w:rsidRDefault="00E70915">
            <w:pPr>
              <w:pStyle w:val="ConsPlusNormal"/>
              <w:jc w:val="center"/>
            </w:pPr>
            <w:r>
              <w:t>9450,0</w:t>
            </w:r>
          </w:p>
        </w:tc>
      </w:tr>
      <w:tr w:rsidR="00E70915">
        <w:tc>
          <w:tcPr>
            <w:tcW w:w="2891" w:type="dxa"/>
          </w:tcPr>
          <w:p w:rsidR="00E70915" w:rsidRDefault="00E70915">
            <w:pPr>
              <w:pStyle w:val="ConsPlusNormal"/>
            </w:pPr>
            <w:r>
              <w:t>Совершенствование диагностики и лечения ВИЧ-инфекции и СПИД-ассоциированных заболеваний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567" w:type="dxa"/>
          </w:tcPr>
          <w:p w:rsidR="00E70915" w:rsidRDefault="00E70915">
            <w:pPr>
              <w:pStyle w:val="ConsPlusNormal"/>
            </w:pPr>
          </w:p>
        </w:tc>
        <w:tc>
          <w:tcPr>
            <w:tcW w:w="1417" w:type="dxa"/>
          </w:tcPr>
          <w:p w:rsidR="00E70915" w:rsidRDefault="00E70915">
            <w:pPr>
              <w:pStyle w:val="ConsPlusNormal"/>
              <w:jc w:val="center"/>
            </w:pPr>
            <w:r>
              <w:t>9450,0</w:t>
            </w:r>
          </w:p>
        </w:tc>
        <w:tc>
          <w:tcPr>
            <w:tcW w:w="1474" w:type="dxa"/>
          </w:tcPr>
          <w:p w:rsidR="00E70915" w:rsidRDefault="00E70915">
            <w:pPr>
              <w:pStyle w:val="ConsPlusNormal"/>
              <w:jc w:val="center"/>
            </w:pPr>
            <w:r>
              <w:t>9450,0</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21 2 02 90350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9450,0</w:t>
            </w:r>
          </w:p>
        </w:tc>
        <w:tc>
          <w:tcPr>
            <w:tcW w:w="1474" w:type="dxa"/>
          </w:tcPr>
          <w:p w:rsidR="00E70915" w:rsidRDefault="00E70915">
            <w:pPr>
              <w:pStyle w:val="ConsPlusNormal"/>
              <w:jc w:val="center"/>
            </w:pPr>
            <w:r>
              <w:t>9450,0</w:t>
            </w:r>
          </w:p>
        </w:tc>
      </w:tr>
      <w:tr w:rsidR="00E70915">
        <w:tc>
          <w:tcPr>
            <w:tcW w:w="2891" w:type="dxa"/>
          </w:tcPr>
          <w:p w:rsidR="00E70915" w:rsidRDefault="00E70915">
            <w:pPr>
              <w:pStyle w:val="ConsPlusNormal"/>
            </w:pPr>
            <w:r>
              <w:t xml:space="preserve">Основное мероприятие "Совершенствование системы оказания </w:t>
            </w:r>
            <w:r>
              <w:lastRenderedPageBreak/>
              <w:t>медицинской помощи наркологическим больным"</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21 2 03</w:t>
            </w:r>
          </w:p>
        </w:tc>
        <w:tc>
          <w:tcPr>
            <w:tcW w:w="567" w:type="dxa"/>
          </w:tcPr>
          <w:p w:rsidR="00E70915" w:rsidRDefault="00E70915">
            <w:pPr>
              <w:pStyle w:val="ConsPlusNormal"/>
            </w:pPr>
          </w:p>
        </w:tc>
        <w:tc>
          <w:tcPr>
            <w:tcW w:w="1417" w:type="dxa"/>
          </w:tcPr>
          <w:p w:rsidR="00E70915" w:rsidRDefault="00E70915">
            <w:pPr>
              <w:pStyle w:val="ConsPlusNormal"/>
              <w:jc w:val="center"/>
            </w:pPr>
            <w:r>
              <w:t>73284,9</w:t>
            </w:r>
          </w:p>
        </w:tc>
        <w:tc>
          <w:tcPr>
            <w:tcW w:w="1474" w:type="dxa"/>
          </w:tcPr>
          <w:p w:rsidR="00E70915" w:rsidRDefault="00E70915">
            <w:pPr>
              <w:pStyle w:val="ConsPlusNormal"/>
              <w:jc w:val="center"/>
            </w:pPr>
            <w:r>
              <w:t>74960,9</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pPr>
          </w:p>
        </w:tc>
        <w:tc>
          <w:tcPr>
            <w:tcW w:w="1417" w:type="dxa"/>
          </w:tcPr>
          <w:p w:rsidR="00E70915" w:rsidRDefault="00E70915">
            <w:pPr>
              <w:pStyle w:val="ConsPlusNormal"/>
              <w:jc w:val="center"/>
            </w:pPr>
            <w:r>
              <w:t>71900,9</w:t>
            </w:r>
          </w:p>
        </w:tc>
        <w:tc>
          <w:tcPr>
            <w:tcW w:w="1474" w:type="dxa"/>
          </w:tcPr>
          <w:p w:rsidR="00E70915" w:rsidRDefault="00E70915">
            <w:pPr>
              <w:pStyle w:val="ConsPlusNormal"/>
              <w:jc w:val="center"/>
            </w:pPr>
            <w:r>
              <w:t>73576,9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30000,0</w:t>
            </w:r>
          </w:p>
        </w:tc>
        <w:tc>
          <w:tcPr>
            <w:tcW w:w="1474" w:type="dxa"/>
          </w:tcPr>
          <w:p w:rsidR="00E70915" w:rsidRDefault="00E70915">
            <w:pPr>
              <w:pStyle w:val="ConsPlusNormal"/>
              <w:jc w:val="center"/>
            </w:pPr>
            <w:r>
              <w:t>30000,0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41900,9</w:t>
            </w:r>
          </w:p>
        </w:tc>
        <w:tc>
          <w:tcPr>
            <w:tcW w:w="1474" w:type="dxa"/>
          </w:tcPr>
          <w:p w:rsidR="00E70915" w:rsidRDefault="00E70915">
            <w:pPr>
              <w:pStyle w:val="ConsPlusNormal"/>
              <w:jc w:val="center"/>
            </w:pPr>
            <w:r>
              <w:t>43576,9</w:t>
            </w:r>
          </w:p>
        </w:tc>
      </w:tr>
      <w:tr w:rsidR="00E70915">
        <w:tc>
          <w:tcPr>
            <w:tcW w:w="2891" w:type="dxa"/>
          </w:tcPr>
          <w:p w:rsidR="00E70915" w:rsidRDefault="00E70915">
            <w:pPr>
              <w:pStyle w:val="ConsPlusNormal"/>
            </w:pPr>
            <w:r>
              <w:t>Лечение и реабилитация лиц, допускающих потребление наркотиков</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567" w:type="dxa"/>
          </w:tcPr>
          <w:p w:rsidR="00E70915" w:rsidRDefault="00E70915">
            <w:pPr>
              <w:pStyle w:val="ConsPlusNormal"/>
            </w:pPr>
          </w:p>
        </w:tc>
        <w:tc>
          <w:tcPr>
            <w:tcW w:w="1417" w:type="dxa"/>
          </w:tcPr>
          <w:p w:rsidR="00E70915" w:rsidRDefault="00E70915">
            <w:pPr>
              <w:pStyle w:val="ConsPlusNormal"/>
              <w:jc w:val="center"/>
            </w:pPr>
            <w:r>
              <w:t>1384,0</w:t>
            </w:r>
          </w:p>
        </w:tc>
        <w:tc>
          <w:tcPr>
            <w:tcW w:w="1474" w:type="dxa"/>
          </w:tcPr>
          <w:p w:rsidR="00E70915" w:rsidRDefault="00E70915">
            <w:pPr>
              <w:pStyle w:val="ConsPlusNormal"/>
              <w:jc w:val="center"/>
            </w:pPr>
            <w:r>
              <w:t>1384,0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21 2 03 90360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1384,0</w:t>
            </w:r>
          </w:p>
        </w:tc>
        <w:tc>
          <w:tcPr>
            <w:tcW w:w="1474" w:type="dxa"/>
          </w:tcPr>
          <w:p w:rsidR="00E70915" w:rsidRDefault="00E70915">
            <w:pPr>
              <w:pStyle w:val="ConsPlusNormal"/>
              <w:jc w:val="center"/>
            </w:pPr>
            <w:r>
              <w:t>1384,0</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21 2 04</w:t>
            </w:r>
          </w:p>
        </w:tc>
        <w:tc>
          <w:tcPr>
            <w:tcW w:w="567" w:type="dxa"/>
          </w:tcPr>
          <w:p w:rsidR="00E70915" w:rsidRDefault="00E70915">
            <w:pPr>
              <w:pStyle w:val="ConsPlusNormal"/>
            </w:pPr>
          </w:p>
        </w:tc>
        <w:tc>
          <w:tcPr>
            <w:tcW w:w="1417" w:type="dxa"/>
          </w:tcPr>
          <w:p w:rsidR="00E70915" w:rsidRDefault="00E70915">
            <w:pPr>
              <w:pStyle w:val="ConsPlusNormal"/>
              <w:jc w:val="center"/>
            </w:pPr>
            <w:r>
              <w:t>543305,4</w:t>
            </w:r>
          </w:p>
        </w:tc>
        <w:tc>
          <w:tcPr>
            <w:tcW w:w="1474" w:type="dxa"/>
          </w:tcPr>
          <w:p w:rsidR="00E70915" w:rsidRDefault="00E70915">
            <w:pPr>
              <w:pStyle w:val="ConsPlusNormal"/>
              <w:jc w:val="center"/>
            </w:pPr>
            <w:r>
              <w:t>561023,5</w:t>
            </w:r>
          </w:p>
        </w:tc>
      </w:tr>
      <w:tr w:rsidR="00E70915">
        <w:tc>
          <w:tcPr>
            <w:tcW w:w="2891"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pPr>
          </w:p>
        </w:tc>
        <w:tc>
          <w:tcPr>
            <w:tcW w:w="1417" w:type="dxa"/>
          </w:tcPr>
          <w:p w:rsidR="00E70915" w:rsidRDefault="00E70915">
            <w:pPr>
              <w:pStyle w:val="ConsPlusNormal"/>
              <w:jc w:val="center"/>
            </w:pPr>
            <w:r>
              <w:t>543305,4</w:t>
            </w:r>
          </w:p>
        </w:tc>
        <w:tc>
          <w:tcPr>
            <w:tcW w:w="1474" w:type="dxa"/>
          </w:tcPr>
          <w:p w:rsidR="00E70915" w:rsidRDefault="00E70915">
            <w:pPr>
              <w:pStyle w:val="ConsPlusNormal"/>
              <w:jc w:val="center"/>
            </w:pPr>
            <w:r>
              <w:t>561023,5</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218629,2</w:t>
            </w:r>
          </w:p>
        </w:tc>
        <w:tc>
          <w:tcPr>
            <w:tcW w:w="1474" w:type="dxa"/>
          </w:tcPr>
          <w:p w:rsidR="00E70915" w:rsidRDefault="00E70915">
            <w:pPr>
              <w:pStyle w:val="ConsPlusNormal"/>
              <w:jc w:val="center"/>
            </w:pPr>
            <w:r>
              <w:t>227374,4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67944,2</w:t>
            </w:r>
          </w:p>
        </w:tc>
        <w:tc>
          <w:tcPr>
            <w:tcW w:w="1474" w:type="dxa"/>
          </w:tcPr>
          <w:p w:rsidR="00E70915" w:rsidRDefault="00E70915">
            <w:pPr>
              <w:pStyle w:val="ConsPlusNormal"/>
              <w:jc w:val="center"/>
            </w:pPr>
            <w:r>
              <w:t>70662,1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255732,0</w:t>
            </w:r>
          </w:p>
        </w:tc>
        <w:tc>
          <w:tcPr>
            <w:tcW w:w="1474" w:type="dxa"/>
          </w:tcPr>
          <w:p w:rsidR="00E70915" w:rsidRDefault="00E70915">
            <w:pPr>
              <w:pStyle w:val="ConsPlusNormal"/>
              <w:jc w:val="center"/>
            </w:pPr>
            <w:r>
              <w:t>261987,0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21 2 09</w:t>
            </w:r>
          </w:p>
        </w:tc>
        <w:tc>
          <w:tcPr>
            <w:tcW w:w="567" w:type="dxa"/>
          </w:tcPr>
          <w:p w:rsidR="00E70915" w:rsidRDefault="00E70915">
            <w:pPr>
              <w:pStyle w:val="ConsPlusNormal"/>
            </w:pPr>
          </w:p>
        </w:tc>
        <w:tc>
          <w:tcPr>
            <w:tcW w:w="1417" w:type="dxa"/>
          </w:tcPr>
          <w:p w:rsidR="00E70915" w:rsidRDefault="00E70915">
            <w:pPr>
              <w:pStyle w:val="ConsPlusNormal"/>
              <w:jc w:val="center"/>
            </w:pPr>
            <w:r>
              <w:t>130273,0</w:t>
            </w:r>
          </w:p>
        </w:tc>
        <w:tc>
          <w:tcPr>
            <w:tcW w:w="1474" w:type="dxa"/>
          </w:tcPr>
          <w:p w:rsidR="00E70915" w:rsidRDefault="00E70915">
            <w:pPr>
              <w:pStyle w:val="ConsPlusNormal"/>
              <w:jc w:val="center"/>
            </w:pPr>
            <w:r>
              <w:t>133143,9</w:t>
            </w:r>
          </w:p>
        </w:tc>
      </w:tr>
      <w:tr w:rsidR="00E70915">
        <w:tc>
          <w:tcPr>
            <w:tcW w:w="2891" w:type="dxa"/>
          </w:tcPr>
          <w:p w:rsidR="00E70915" w:rsidRDefault="00E70915">
            <w:pPr>
              <w:pStyle w:val="ConsPlusNormal"/>
            </w:pPr>
            <w:r>
              <w:t xml:space="preserve">Расходы на обеспечение деятельности </w:t>
            </w:r>
            <w:r>
              <w:lastRenderedPageBreak/>
              <w:t>(оказание услуг) государственных учреждений</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pPr>
          </w:p>
        </w:tc>
        <w:tc>
          <w:tcPr>
            <w:tcW w:w="1417" w:type="dxa"/>
          </w:tcPr>
          <w:p w:rsidR="00E70915" w:rsidRDefault="00E70915">
            <w:pPr>
              <w:pStyle w:val="ConsPlusNormal"/>
              <w:jc w:val="center"/>
            </w:pPr>
            <w:r>
              <w:t>130273,0</w:t>
            </w:r>
          </w:p>
        </w:tc>
        <w:tc>
          <w:tcPr>
            <w:tcW w:w="1474" w:type="dxa"/>
          </w:tcPr>
          <w:p w:rsidR="00E70915" w:rsidRDefault="00E70915">
            <w:pPr>
              <w:pStyle w:val="ConsPlusNormal"/>
              <w:jc w:val="center"/>
            </w:pPr>
            <w:r>
              <w:t>133143,9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50000,0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8500,0</w:t>
            </w:r>
          </w:p>
        </w:tc>
        <w:tc>
          <w:tcPr>
            <w:tcW w:w="1474" w:type="dxa"/>
          </w:tcPr>
          <w:p w:rsidR="00E70915" w:rsidRDefault="00E70915">
            <w:pPr>
              <w:pStyle w:val="ConsPlusNormal"/>
              <w:jc w:val="center"/>
            </w:pPr>
            <w:r>
              <w:t>8500,0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71773,0</w:t>
            </w:r>
          </w:p>
        </w:tc>
        <w:tc>
          <w:tcPr>
            <w:tcW w:w="1474" w:type="dxa"/>
          </w:tcPr>
          <w:p w:rsidR="00E70915" w:rsidRDefault="00E70915">
            <w:pPr>
              <w:pStyle w:val="ConsPlusNormal"/>
              <w:jc w:val="center"/>
            </w:pPr>
            <w:r>
              <w:t>74643,9</w:t>
            </w:r>
          </w:p>
        </w:tc>
      </w:tr>
      <w:tr w:rsidR="00E70915">
        <w:tc>
          <w:tcPr>
            <w:tcW w:w="2891" w:type="dxa"/>
          </w:tcPr>
          <w:p w:rsidR="00E70915" w:rsidRDefault="00E70915">
            <w:pPr>
              <w:pStyle w:val="ConsPlusNormal"/>
            </w:pPr>
            <w:r>
              <w:t>Основное мероприятие "Совершенствование высокотехнологичной медицинской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21 2 10</w:t>
            </w:r>
          </w:p>
        </w:tc>
        <w:tc>
          <w:tcPr>
            <w:tcW w:w="567" w:type="dxa"/>
          </w:tcPr>
          <w:p w:rsidR="00E70915" w:rsidRDefault="00E70915">
            <w:pPr>
              <w:pStyle w:val="ConsPlusNormal"/>
            </w:pPr>
          </w:p>
        </w:tc>
        <w:tc>
          <w:tcPr>
            <w:tcW w:w="1417" w:type="dxa"/>
          </w:tcPr>
          <w:p w:rsidR="00E70915" w:rsidRDefault="00E70915">
            <w:pPr>
              <w:pStyle w:val="ConsPlusNormal"/>
              <w:jc w:val="center"/>
            </w:pPr>
            <w:r>
              <w:t>215955,1</w:t>
            </w:r>
          </w:p>
        </w:tc>
        <w:tc>
          <w:tcPr>
            <w:tcW w:w="1474" w:type="dxa"/>
          </w:tcPr>
          <w:p w:rsidR="00E70915" w:rsidRDefault="00E70915">
            <w:pPr>
              <w:pStyle w:val="ConsPlusNormal"/>
              <w:jc w:val="center"/>
            </w:pPr>
            <w:r>
              <w:t>215955,1</w:t>
            </w:r>
          </w:p>
        </w:tc>
      </w:tr>
      <w:tr w:rsidR="00E70915">
        <w:tc>
          <w:tcPr>
            <w:tcW w:w="2891" w:type="dxa"/>
          </w:tcPr>
          <w:p w:rsidR="00E70915" w:rsidRDefault="00E7091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10 R4020</w:t>
            </w:r>
          </w:p>
        </w:tc>
        <w:tc>
          <w:tcPr>
            <w:tcW w:w="567" w:type="dxa"/>
          </w:tcPr>
          <w:p w:rsidR="00E70915" w:rsidRDefault="00E70915">
            <w:pPr>
              <w:pStyle w:val="ConsPlusNormal"/>
            </w:pPr>
          </w:p>
        </w:tc>
        <w:tc>
          <w:tcPr>
            <w:tcW w:w="1417" w:type="dxa"/>
          </w:tcPr>
          <w:p w:rsidR="00E70915" w:rsidRDefault="00E70915">
            <w:pPr>
              <w:pStyle w:val="ConsPlusNormal"/>
              <w:jc w:val="center"/>
            </w:pPr>
            <w:r>
              <w:t>215955,1</w:t>
            </w:r>
          </w:p>
        </w:tc>
        <w:tc>
          <w:tcPr>
            <w:tcW w:w="1474" w:type="dxa"/>
          </w:tcPr>
          <w:p w:rsidR="00E70915" w:rsidRDefault="00E70915">
            <w:pPr>
              <w:pStyle w:val="ConsPlusNormal"/>
              <w:jc w:val="center"/>
            </w:pPr>
            <w:r>
              <w:t>215955,1</w:t>
            </w:r>
          </w:p>
        </w:tc>
      </w:tr>
      <w:tr w:rsidR="00E70915">
        <w:tc>
          <w:tcPr>
            <w:tcW w:w="289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21 2 10R4020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215955,1</w:t>
            </w:r>
          </w:p>
        </w:tc>
        <w:tc>
          <w:tcPr>
            <w:tcW w:w="1474" w:type="dxa"/>
          </w:tcPr>
          <w:p w:rsidR="00E70915" w:rsidRDefault="00E70915">
            <w:pPr>
              <w:pStyle w:val="ConsPlusNormal"/>
              <w:jc w:val="center"/>
            </w:pPr>
            <w:r>
              <w:t>215955,1</w:t>
            </w:r>
          </w:p>
        </w:tc>
      </w:tr>
      <w:tr w:rsidR="00E70915">
        <w:tc>
          <w:tcPr>
            <w:tcW w:w="2891"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53</w:t>
            </w:r>
          </w:p>
        </w:tc>
        <w:tc>
          <w:tcPr>
            <w:tcW w:w="567" w:type="dxa"/>
          </w:tcPr>
          <w:p w:rsidR="00E70915" w:rsidRDefault="00E70915">
            <w:pPr>
              <w:pStyle w:val="ConsPlusNormal"/>
            </w:pPr>
          </w:p>
        </w:tc>
        <w:tc>
          <w:tcPr>
            <w:tcW w:w="1417" w:type="dxa"/>
          </w:tcPr>
          <w:p w:rsidR="00E70915" w:rsidRDefault="00E70915">
            <w:pPr>
              <w:pStyle w:val="ConsPlusNormal"/>
              <w:jc w:val="center"/>
            </w:pPr>
            <w:r>
              <w:t>231472,9</w:t>
            </w:r>
          </w:p>
        </w:tc>
        <w:tc>
          <w:tcPr>
            <w:tcW w:w="1474" w:type="dxa"/>
          </w:tcPr>
          <w:p w:rsidR="00E70915" w:rsidRDefault="00E70915">
            <w:pPr>
              <w:pStyle w:val="ConsPlusNormal"/>
              <w:jc w:val="center"/>
            </w:pPr>
            <w:r>
              <w:t>372749,2</w:t>
            </w:r>
          </w:p>
        </w:tc>
      </w:tr>
      <w:tr w:rsidR="00E70915">
        <w:tc>
          <w:tcPr>
            <w:tcW w:w="2891" w:type="dxa"/>
          </w:tcPr>
          <w:p w:rsidR="00E70915" w:rsidRDefault="00E7091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53 1 N2</w:t>
            </w:r>
          </w:p>
        </w:tc>
        <w:tc>
          <w:tcPr>
            <w:tcW w:w="567" w:type="dxa"/>
          </w:tcPr>
          <w:p w:rsidR="00E70915" w:rsidRDefault="00E70915">
            <w:pPr>
              <w:pStyle w:val="ConsPlusNormal"/>
            </w:pPr>
          </w:p>
        </w:tc>
        <w:tc>
          <w:tcPr>
            <w:tcW w:w="1417" w:type="dxa"/>
          </w:tcPr>
          <w:p w:rsidR="00E70915" w:rsidRDefault="00E70915">
            <w:pPr>
              <w:pStyle w:val="ConsPlusNormal"/>
              <w:jc w:val="center"/>
            </w:pPr>
            <w:r>
              <w:t>231472,9</w:t>
            </w:r>
          </w:p>
        </w:tc>
        <w:tc>
          <w:tcPr>
            <w:tcW w:w="1474" w:type="dxa"/>
          </w:tcPr>
          <w:p w:rsidR="00E70915" w:rsidRDefault="00E70915">
            <w:pPr>
              <w:pStyle w:val="ConsPlusNormal"/>
              <w:jc w:val="center"/>
            </w:pPr>
            <w:r>
              <w:t>372749,2</w:t>
            </w:r>
          </w:p>
        </w:tc>
      </w:tr>
      <w:tr w:rsidR="00E70915">
        <w:tc>
          <w:tcPr>
            <w:tcW w:w="2891"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567" w:type="dxa"/>
          </w:tcPr>
          <w:p w:rsidR="00E70915" w:rsidRDefault="00E70915">
            <w:pPr>
              <w:pStyle w:val="ConsPlusNormal"/>
            </w:pPr>
          </w:p>
        </w:tc>
        <w:tc>
          <w:tcPr>
            <w:tcW w:w="1417" w:type="dxa"/>
          </w:tcPr>
          <w:p w:rsidR="00E70915" w:rsidRDefault="00E70915">
            <w:pPr>
              <w:pStyle w:val="ConsPlusNormal"/>
              <w:jc w:val="center"/>
            </w:pPr>
            <w:r>
              <w:t>231472,9</w:t>
            </w:r>
          </w:p>
        </w:tc>
        <w:tc>
          <w:tcPr>
            <w:tcW w:w="1474" w:type="dxa"/>
          </w:tcPr>
          <w:p w:rsidR="00E70915" w:rsidRDefault="00E70915">
            <w:pPr>
              <w:pStyle w:val="ConsPlusNormal"/>
              <w:jc w:val="center"/>
            </w:pPr>
            <w:r>
              <w:t>372749,2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53 1 N2 51920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231472,9</w:t>
            </w:r>
          </w:p>
        </w:tc>
        <w:tc>
          <w:tcPr>
            <w:tcW w:w="1474" w:type="dxa"/>
          </w:tcPr>
          <w:p w:rsidR="00E70915" w:rsidRDefault="00E70915">
            <w:pPr>
              <w:pStyle w:val="ConsPlusNormal"/>
              <w:jc w:val="center"/>
            </w:pPr>
            <w:r>
              <w:t>372749,2</w:t>
            </w:r>
          </w:p>
        </w:tc>
      </w:tr>
      <w:tr w:rsidR="00E70915">
        <w:tc>
          <w:tcPr>
            <w:tcW w:w="2891"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54</w:t>
            </w:r>
          </w:p>
        </w:tc>
        <w:tc>
          <w:tcPr>
            <w:tcW w:w="567" w:type="dxa"/>
          </w:tcPr>
          <w:p w:rsidR="00E70915" w:rsidRDefault="00E70915">
            <w:pPr>
              <w:pStyle w:val="ConsPlusNormal"/>
            </w:pPr>
          </w:p>
        </w:tc>
        <w:tc>
          <w:tcPr>
            <w:tcW w:w="1417" w:type="dxa"/>
          </w:tcPr>
          <w:p w:rsidR="00E70915" w:rsidRDefault="00E70915">
            <w:pPr>
              <w:pStyle w:val="ConsPlusNormal"/>
              <w:jc w:val="center"/>
            </w:pPr>
            <w:r>
              <w:t>265082,6</w:t>
            </w:r>
          </w:p>
        </w:tc>
        <w:tc>
          <w:tcPr>
            <w:tcW w:w="1474" w:type="dxa"/>
          </w:tcPr>
          <w:p w:rsidR="00E70915" w:rsidRDefault="00E70915">
            <w:pPr>
              <w:pStyle w:val="ConsPlusNormal"/>
              <w:jc w:val="center"/>
            </w:pPr>
            <w:r>
              <w:t>317152,5</w:t>
            </w:r>
          </w:p>
        </w:tc>
      </w:tr>
      <w:tr w:rsidR="00E70915">
        <w:tc>
          <w:tcPr>
            <w:tcW w:w="2891" w:type="dxa"/>
          </w:tcPr>
          <w:p w:rsidR="00E70915" w:rsidRDefault="00E70915">
            <w:pPr>
              <w:pStyle w:val="ConsPlusNormal"/>
            </w:pPr>
            <w:r>
              <w:t xml:space="preserve">Основное мероприятие "Переоснащение медицинских организаций, оказывающих медицинскую помощь </w:t>
            </w:r>
            <w:r>
              <w:lastRenderedPageBreak/>
              <w:t>больным с онкологическими заболеваниями"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54 1 N3</w:t>
            </w:r>
          </w:p>
        </w:tc>
        <w:tc>
          <w:tcPr>
            <w:tcW w:w="567" w:type="dxa"/>
          </w:tcPr>
          <w:p w:rsidR="00E70915" w:rsidRDefault="00E70915">
            <w:pPr>
              <w:pStyle w:val="ConsPlusNormal"/>
            </w:pPr>
          </w:p>
        </w:tc>
        <w:tc>
          <w:tcPr>
            <w:tcW w:w="1417" w:type="dxa"/>
          </w:tcPr>
          <w:p w:rsidR="00E70915" w:rsidRDefault="00E70915">
            <w:pPr>
              <w:pStyle w:val="ConsPlusNormal"/>
              <w:jc w:val="center"/>
            </w:pPr>
            <w:r>
              <w:t>265082,6</w:t>
            </w:r>
          </w:p>
        </w:tc>
        <w:tc>
          <w:tcPr>
            <w:tcW w:w="1474" w:type="dxa"/>
          </w:tcPr>
          <w:p w:rsidR="00E70915" w:rsidRDefault="00E70915">
            <w:pPr>
              <w:pStyle w:val="ConsPlusNormal"/>
              <w:jc w:val="center"/>
            </w:pPr>
            <w:r>
              <w:t>317152,5</w:t>
            </w:r>
          </w:p>
        </w:tc>
      </w:tr>
      <w:tr w:rsidR="00E70915">
        <w:tc>
          <w:tcPr>
            <w:tcW w:w="2891" w:type="dxa"/>
          </w:tcPr>
          <w:p w:rsidR="00E70915" w:rsidRDefault="00E7091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541 N3 51900</w:t>
            </w:r>
          </w:p>
        </w:tc>
        <w:tc>
          <w:tcPr>
            <w:tcW w:w="567" w:type="dxa"/>
          </w:tcPr>
          <w:p w:rsidR="00E70915" w:rsidRDefault="00E70915">
            <w:pPr>
              <w:pStyle w:val="ConsPlusNormal"/>
            </w:pPr>
          </w:p>
        </w:tc>
        <w:tc>
          <w:tcPr>
            <w:tcW w:w="1417" w:type="dxa"/>
          </w:tcPr>
          <w:p w:rsidR="00E70915" w:rsidRDefault="00E70915">
            <w:pPr>
              <w:pStyle w:val="ConsPlusNormal"/>
              <w:jc w:val="center"/>
            </w:pPr>
            <w:r>
              <w:t>265082,6</w:t>
            </w:r>
          </w:p>
        </w:tc>
        <w:tc>
          <w:tcPr>
            <w:tcW w:w="1474" w:type="dxa"/>
          </w:tcPr>
          <w:p w:rsidR="00E70915" w:rsidRDefault="00E70915">
            <w:pPr>
              <w:pStyle w:val="ConsPlusNormal"/>
              <w:jc w:val="center"/>
            </w:pPr>
            <w:r>
              <w:t>317152,5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54 1 N3 51900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265082,6</w:t>
            </w:r>
          </w:p>
        </w:tc>
        <w:tc>
          <w:tcPr>
            <w:tcW w:w="1474" w:type="dxa"/>
          </w:tcPr>
          <w:p w:rsidR="00E70915" w:rsidRDefault="00E70915">
            <w:pPr>
              <w:pStyle w:val="ConsPlusNormal"/>
              <w:jc w:val="center"/>
            </w:pPr>
            <w:r>
              <w:t>317152,5</w:t>
            </w:r>
          </w:p>
        </w:tc>
      </w:tr>
      <w:tr w:rsidR="00E70915">
        <w:tc>
          <w:tcPr>
            <w:tcW w:w="2891"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w:t>
            </w:r>
          </w:p>
        </w:tc>
        <w:tc>
          <w:tcPr>
            <w:tcW w:w="567" w:type="dxa"/>
          </w:tcPr>
          <w:p w:rsidR="00E70915" w:rsidRDefault="00E70915">
            <w:pPr>
              <w:pStyle w:val="ConsPlusNormal"/>
            </w:pPr>
          </w:p>
        </w:tc>
        <w:tc>
          <w:tcPr>
            <w:tcW w:w="1417" w:type="dxa"/>
          </w:tcPr>
          <w:p w:rsidR="00E70915" w:rsidRDefault="00E70915">
            <w:pPr>
              <w:pStyle w:val="ConsPlusNormal"/>
              <w:jc w:val="center"/>
            </w:pPr>
            <w:r>
              <w:t>126397,3</w:t>
            </w:r>
          </w:p>
        </w:tc>
        <w:tc>
          <w:tcPr>
            <w:tcW w:w="1474" w:type="dxa"/>
          </w:tcPr>
          <w:p w:rsidR="00E70915" w:rsidRDefault="00E70915">
            <w:pPr>
              <w:pStyle w:val="ConsPlusNormal"/>
              <w:jc w:val="center"/>
            </w:pPr>
            <w:r>
              <w:t>130999,1</w:t>
            </w:r>
          </w:p>
        </w:tc>
      </w:tr>
      <w:tr w:rsidR="00E70915">
        <w:tc>
          <w:tcPr>
            <w:tcW w:w="2891" w:type="dxa"/>
          </w:tcPr>
          <w:p w:rsidR="00E70915" w:rsidRDefault="00E70915">
            <w:pPr>
              <w:pStyle w:val="ConsPlusNormal"/>
            </w:pPr>
            <w:r>
              <w:t>Мероприятия по совершенствованию инфраструктуры оказания паллиативной медицинской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567" w:type="dxa"/>
          </w:tcPr>
          <w:p w:rsidR="00E70915" w:rsidRDefault="00E70915">
            <w:pPr>
              <w:pStyle w:val="ConsPlusNormal"/>
            </w:pPr>
          </w:p>
        </w:tc>
        <w:tc>
          <w:tcPr>
            <w:tcW w:w="1417" w:type="dxa"/>
          </w:tcPr>
          <w:p w:rsidR="00E70915" w:rsidRDefault="00E70915">
            <w:pPr>
              <w:pStyle w:val="ConsPlusNormal"/>
              <w:jc w:val="center"/>
            </w:pPr>
            <w:r>
              <w:t>46500,0</w:t>
            </w:r>
          </w:p>
        </w:tc>
        <w:tc>
          <w:tcPr>
            <w:tcW w:w="1474" w:type="dxa"/>
          </w:tcPr>
          <w:p w:rsidR="00E70915" w:rsidRDefault="00E70915">
            <w:pPr>
              <w:pStyle w:val="ConsPlusNormal"/>
              <w:jc w:val="center"/>
            </w:pPr>
            <w:r>
              <w:t>46500,0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46500,0</w:t>
            </w:r>
          </w:p>
        </w:tc>
        <w:tc>
          <w:tcPr>
            <w:tcW w:w="1474" w:type="dxa"/>
          </w:tcPr>
          <w:p w:rsidR="00E70915" w:rsidRDefault="00E70915">
            <w:pPr>
              <w:pStyle w:val="ConsPlusNormal"/>
              <w:jc w:val="center"/>
            </w:pPr>
            <w:r>
              <w:t>46500,0</w:t>
            </w:r>
          </w:p>
        </w:tc>
      </w:tr>
      <w:tr w:rsidR="00E70915">
        <w:tc>
          <w:tcPr>
            <w:tcW w:w="2891"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56 0 02</w:t>
            </w:r>
          </w:p>
        </w:tc>
        <w:tc>
          <w:tcPr>
            <w:tcW w:w="567" w:type="dxa"/>
          </w:tcPr>
          <w:p w:rsidR="00E70915" w:rsidRDefault="00E70915">
            <w:pPr>
              <w:pStyle w:val="ConsPlusNormal"/>
            </w:pPr>
          </w:p>
        </w:tc>
        <w:tc>
          <w:tcPr>
            <w:tcW w:w="1417" w:type="dxa"/>
          </w:tcPr>
          <w:p w:rsidR="00E70915" w:rsidRDefault="00E70915">
            <w:pPr>
              <w:pStyle w:val="ConsPlusNormal"/>
              <w:jc w:val="center"/>
            </w:pPr>
            <w:r>
              <w:t>27241,7</w:t>
            </w:r>
          </w:p>
        </w:tc>
        <w:tc>
          <w:tcPr>
            <w:tcW w:w="1474" w:type="dxa"/>
          </w:tcPr>
          <w:p w:rsidR="00E70915" w:rsidRDefault="00E70915">
            <w:pPr>
              <w:pStyle w:val="ConsPlusNormal"/>
              <w:jc w:val="center"/>
            </w:pPr>
            <w:r>
              <w:t>27178,6</w:t>
            </w:r>
          </w:p>
        </w:tc>
      </w:tr>
      <w:tr w:rsidR="00E70915">
        <w:tc>
          <w:tcPr>
            <w:tcW w:w="2891" w:type="dxa"/>
          </w:tcPr>
          <w:p w:rsidR="00E70915" w:rsidRDefault="00E70915">
            <w:pPr>
              <w:pStyle w:val="ConsPlusNormal"/>
            </w:pPr>
            <w:r>
              <w:lastRenderedPageBreak/>
              <w:t>Мероприятия по оснащению медицинских организаций, оказывающих паллиативную помощь</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567" w:type="dxa"/>
          </w:tcPr>
          <w:p w:rsidR="00E70915" w:rsidRDefault="00E70915">
            <w:pPr>
              <w:pStyle w:val="ConsPlusNormal"/>
            </w:pPr>
          </w:p>
        </w:tc>
        <w:tc>
          <w:tcPr>
            <w:tcW w:w="1417" w:type="dxa"/>
          </w:tcPr>
          <w:p w:rsidR="00E70915" w:rsidRDefault="00E70915">
            <w:pPr>
              <w:pStyle w:val="ConsPlusNormal"/>
              <w:jc w:val="center"/>
            </w:pPr>
            <w:r>
              <w:t>27241,7</w:t>
            </w:r>
          </w:p>
        </w:tc>
        <w:tc>
          <w:tcPr>
            <w:tcW w:w="1474" w:type="dxa"/>
          </w:tcPr>
          <w:p w:rsidR="00E70915" w:rsidRDefault="00E70915">
            <w:pPr>
              <w:pStyle w:val="ConsPlusNormal"/>
              <w:jc w:val="center"/>
            </w:pPr>
            <w:r>
              <w:t>27178,6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02 R2010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27241,7</w:t>
            </w:r>
          </w:p>
        </w:tc>
        <w:tc>
          <w:tcPr>
            <w:tcW w:w="1474" w:type="dxa"/>
          </w:tcPr>
          <w:p w:rsidR="00E70915" w:rsidRDefault="00E70915">
            <w:pPr>
              <w:pStyle w:val="ConsPlusNormal"/>
              <w:jc w:val="center"/>
            </w:pPr>
            <w:r>
              <w:t>27178,6</w:t>
            </w:r>
          </w:p>
        </w:tc>
      </w:tr>
      <w:tr w:rsidR="00E70915">
        <w:tc>
          <w:tcPr>
            <w:tcW w:w="2891"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56 0 04</w:t>
            </w:r>
          </w:p>
        </w:tc>
        <w:tc>
          <w:tcPr>
            <w:tcW w:w="567" w:type="dxa"/>
          </w:tcPr>
          <w:p w:rsidR="00E70915" w:rsidRDefault="00E70915">
            <w:pPr>
              <w:pStyle w:val="ConsPlusNormal"/>
            </w:pPr>
          </w:p>
        </w:tc>
        <w:tc>
          <w:tcPr>
            <w:tcW w:w="1417" w:type="dxa"/>
          </w:tcPr>
          <w:p w:rsidR="00E70915" w:rsidRDefault="00E70915">
            <w:pPr>
              <w:pStyle w:val="ConsPlusNormal"/>
              <w:jc w:val="center"/>
            </w:pPr>
            <w:r>
              <w:t>18166,0</w:t>
            </w:r>
          </w:p>
        </w:tc>
        <w:tc>
          <w:tcPr>
            <w:tcW w:w="1474" w:type="dxa"/>
          </w:tcPr>
          <w:p w:rsidR="00E70915" w:rsidRDefault="00E70915">
            <w:pPr>
              <w:pStyle w:val="ConsPlusNormal"/>
              <w:jc w:val="center"/>
            </w:pPr>
            <w:r>
              <w:t>18090,9</w:t>
            </w:r>
          </w:p>
        </w:tc>
      </w:tr>
      <w:tr w:rsidR="00E70915">
        <w:tc>
          <w:tcPr>
            <w:tcW w:w="2891"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567" w:type="dxa"/>
          </w:tcPr>
          <w:p w:rsidR="00E70915" w:rsidRDefault="00E70915">
            <w:pPr>
              <w:pStyle w:val="ConsPlusNormal"/>
            </w:pPr>
          </w:p>
        </w:tc>
        <w:tc>
          <w:tcPr>
            <w:tcW w:w="1417" w:type="dxa"/>
          </w:tcPr>
          <w:p w:rsidR="00E70915" w:rsidRDefault="00E70915">
            <w:pPr>
              <w:pStyle w:val="ConsPlusNormal"/>
              <w:jc w:val="center"/>
            </w:pPr>
            <w:r>
              <w:t>18166,0</w:t>
            </w:r>
          </w:p>
        </w:tc>
        <w:tc>
          <w:tcPr>
            <w:tcW w:w="1474" w:type="dxa"/>
          </w:tcPr>
          <w:p w:rsidR="00E70915" w:rsidRDefault="00E70915">
            <w:pPr>
              <w:pStyle w:val="ConsPlusNormal"/>
              <w:jc w:val="center"/>
            </w:pPr>
            <w:r>
              <w:t>18090,9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04 R2010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18166,0</w:t>
            </w:r>
          </w:p>
        </w:tc>
        <w:tc>
          <w:tcPr>
            <w:tcW w:w="1474" w:type="dxa"/>
          </w:tcPr>
          <w:p w:rsidR="00E70915" w:rsidRDefault="00E70915">
            <w:pPr>
              <w:pStyle w:val="ConsPlusNormal"/>
              <w:jc w:val="center"/>
            </w:pPr>
            <w:r>
              <w:t>18090,9</w:t>
            </w:r>
          </w:p>
        </w:tc>
      </w:tr>
      <w:tr w:rsidR="00E70915">
        <w:tc>
          <w:tcPr>
            <w:tcW w:w="2891" w:type="dxa"/>
          </w:tcPr>
          <w:p w:rsidR="00E70915" w:rsidRDefault="00E70915">
            <w:pPr>
              <w:pStyle w:val="ConsPlusNormal"/>
            </w:pPr>
            <w:r>
              <w:t xml:space="preserve">Финансовое обеспечение выполнения функций государственных органов и учреждении в рамках мероприятий государственной программы </w:t>
            </w:r>
            <w:r>
              <w:lastRenderedPageBreak/>
              <w:t>Республики Дагестан "Развитие системы оказания паллиативной медицинской помощи"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56 0 05</w:t>
            </w:r>
          </w:p>
        </w:tc>
        <w:tc>
          <w:tcPr>
            <w:tcW w:w="567" w:type="dxa"/>
          </w:tcPr>
          <w:p w:rsidR="00E70915" w:rsidRDefault="00E70915">
            <w:pPr>
              <w:pStyle w:val="ConsPlusNormal"/>
            </w:pPr>
          </w:p>
        </w:tc>
        <w:tc>
          <w:tcPr>
            <w:tcW w:w="1417" w:type="dxa"/>
          </w:tcPr>
          <w:p w:rsidR="00E70915" w:rsidRDefault="00E70915">
            <w:pPr>
              <w:pStyle w:val="ConsPlusNormal"/>
              <w:jc w:val="center"/>
            </w:pPr>
            <w:r>
              <w:t>34489,61</w:t>
            </w:r>
          </w:p>
        </w:tc>
        <w:tc>
          <w:tcPr>
            <w:tcW w:w="1474" w:type="dxa"/>
          </w:tcPr>
          <w:p w:rsidR="00E70915" w:rsidRDefault="00E70915">
            <w:pPr>
              <w:pStyle w:val="ConsPlusNormal"/>
              <w:jc w:val="center"/>
            </w:pPr>
            <w:r>
              <w:t>39229,6</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567" w:type="dxa"/>
          </w:tcPr>
          <w:p w:rsidR="00E70915" w:rsidRDefault="00E70915">
            <w:pPr>
              <w:pStyle w:val="ConsPlusNormal"/>
            </w:pPr>
          </w:p>
        </w:tc>
        <w:tc>
          <w:tcPr>
            <w:tcW w:w="1417" w:type="dxa"/>
          </w:tcPr>
          <w:p w:rsidR="00E70915" w:rsidRDefault="00E70915">
            <w:pPr>
              <w:pStyle w:val="ConsPlusNormal"/>
              <w:jc w:val="center"/>
            </w:pPr>
            <w:r>
              <w:t>34489,6</w:t>
            </w:r>
          </w:p>
        </w:tc>
        <w:tc>
          <w:tcPr>
            <w:tcW w:w="1474" w:type="dxa"/>
          </w:tcPr>
          <w:p w:rsidR="00E70915" w:rsidRDefault="00E70915">
            <w:pPr>
              <w:pStyle w:val="ConsPlusNormal"/>
              <w:jc w:val="center"/>
            </w:pPr>
            <w:r>
              <w:t>39229,6</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56 0 05 00590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34489,6</w:t>
            </w:r>
          </w:p>
        </w:tc>
        <w:tc>
          <w:tcPr>
            <w:tcW w:w="1474" w:type="dxa"/>
          </w:tcPr>
          <w:p w:rsidR="00E70915" w:rsidRDefault="00E70915">
            <w:pPr>
              <w:pStyle w:val="ConsPlusNormal"/>
              <w:jc w:val="center"/>
            </w:pPr>
            <w:r>
              <w:t>39229,6</w:t>
            </w:r>
          </w:p>
        </w:tc>
      </w:tr>
      <w:tr w:rsidR="00E70915">
        <w:tc>
          <w:tcPr>
            <w:tcW w:w="2891" w:type="dxa"/>
          </w:tcPr>
          <w:p w:rsidR="00E70915" w:rsidRDefault="00E70915">
            <w:pPr>
              <w:pStyle w:val="ConsPlusNormal"/>
            </w:pPr>
            <w:r>
              <w:t>Амбулаторная помощь</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1743775,2</w:t>
            </w:r>
          </w:p>
        </w:tc>
        <w:tc>
          <w:tcPr>
            <w:tcW w:w="1474" w:type="dxa"/>
          </w:tcPr>
          <w:p w:rsidR="00E70915" w:rsidRDefault="00E70915">
            <w:pPr>
              <w:pStyle w:val="ConsPlusNormal"/>
              <w:jc w:val="center"/>
            </w:pPr>
            <w:r>
              <w:t>1771337,9</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 xml:space="preserve">Подпрограмма "Комплексные меры по обеспечению пожарной безопасности в </w:t>
            </w:r>
            <w:r>
              <w:lastRenderedPageBreak/>
              <w:t>Республике Дагестан"</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8000,0</w:t>
            </w:r>
          </w:p>
        </w:tc>
        <w:tc>
          <w:tcPr>
            <w:tcW w:w="1474" w:type="dxa"/>
          </w:tcPr>
          <w:p w:rsidR="00E70915" w:rsidRDefault="00E70915">
            <w:pPr>
              <w:pStyle w:val="ConsPlusNormal"/>
              <w:jc w:val="center"/>
            </w:pPr>
            <w:r>
              <w:t>8000,0</w:t>
            </w:r>
          </w:p>
        </w:tc>
      </w:tr>
      <w:tr w:rsidR="00E70915">
        <w:tc>
          <w:tcPr>
            <w:tcW w:w="2891" w:type="dxa"/>
          </w:tcPr>
          <w:p w:rsidR="00E70915" w:rsidRDefault="00E70915">
            <w:pPr>
              <w:pStyle w:val="ConsPlusNormal"/>
            </w:pPr>
            <w:r>
              <w:t xml:space="preserve">Государственная </w:t>
            </w:r>
            <w:hyperlink r:id="rId471"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1682801,3</w:t>
            </w:r>
          </w:p>
        </w:tc>
        <w:tc>
          <w:tcPr>
            <w:tcW w:w="1474" w:type="dxa"/>
          </w:tcPr>
          <w:p w:rsidR="00E70915" w:rsidRDefault="00E70915">
            <w:pPr>
              <w:pStyle w:val="ConsPlusNormal"/>
              <w:jc w:val="center"/>
            </w:pPr>
            <w:r>
              <w:t>1710364,0</w:t>
            </w:r>
          </w:p>
        </w:tc>
      </w:tr>
      <w:tr w:rsidR="00E70915">
        <w:tc>
          <w:tcPr>
            <w:tcW w:w="2891" w:type="dxa"/>
          </w:tcPr>
          <w:p w:rsidR="00E70915" w:rsidRDefault="00E70915">
            <w:pPr>
              <w:pStyle w:val="ConsPlusNormal"/>
            </w:pPr>
            <w:hyperlink r:id="rId47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417" w:type="dxa"/>
          </w:tcPr>
          <w:p w:rsidR="00E70915" w:rsidRDefault="00E70915">
            <w:pPr>
              <w:pStyle w:val="ConsPlusNormal"/>
              <w:jc w:val="center"/>
            </w:pPr>
            <w:r>
              <w:t>642871,2</w:t>
            </w:r>
          </w:p>
        </w:tc>
        <w:tc>
          <w:tcPr>
            <w:tcW w:w="1474" w:type="dxa"/>
          </w:tcPr>
          <w:p w:rsidR="00E70915" w:rsidRDefault="00E70915">
            <w:pPr>
              <w:pStyle w:val="ConsPlusNormal"/>
              <w:jc w:val="center"/>
            </w:pPr>
            <w:r>
              <w:t>667023,7</w:t>
            </w:r>
          </w:p>
        </w:tc>
      </w:tr>
      <w:tr w:rsidR="00E70915">
        <w:tc>
          <w:tcPr>
            <w:tcW w:w="289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417" w:type="dxa"/>
          </w:tcPr>
          <w:p w:rsidR="00E70915" w:rsidRDefault="00E70915">
            <w:pPr>
              <w:pStyle w:val="ConsPlusNormal"/>
              <w:jc w:val="center"/>
            </w:pPr>
            <w:r>
              <w:t>3550,0</w:t>
            </w:r>
          </w:p>
        </w:tc>
        <w:tc>
          <w:tcPr>
            <w:tcW w:w="1474" w:type="dxa"/>
          </w:tcPr>
          <w:p w:rsidR="00E70915" w:rsidRDefault="00E70915">
            <w:pPr>
              <w:pStyle w:val="ConsPlusNormal"/>
              <w:jc w:val="center"/>
            </w:pPr>
            <w:r>
              <w:t>3550,0</w:t>
            </w:r>
          </w:p>
        </w:tc>
      </w:tr>
      <w:tr w:rsidR="00E70915">
        <w:tc>
          <w:tcPr>
            <w:tcW w:w="2891" w:type="dxa"/>
          </w:tcPr>
          <w:p w:rsidR="00E70915" w:rsidRDefault="00E70915">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567" w:type="dxa"/>
          </w:tcPr>
          <w:p w:rsidR="00E70915" w:rsidRDefault="00E70915">
            <w:pPr>
              <w:pStyle w:val="ConsPlusNormal"/>
            </w:pPr>
          </w:p>
        </w:tc>
        <w:tc>
          <w:tcPr>
            <w:tcW w:w="1417" w:type="dxa"/>
          </w:tcPr>
          <w:p w:rsidR="00E70915" w:rsidRDefault="00E70915">
            <w:pPr>
              <w:pStyle w:val="ConsPlusNormal"/>
              <w:jc w:val="center"/>
            </w:pPr>
            <w:r>
              <w:t>3550,0</w:t>
            </w:r>
          </w:p>
        </w:tc>
        <w:tc>
          <w:tcPr>
            <w:tcW w:w="1474" w:type="dxa"/>
          </w:tcPr>
          <w:p w:rsidR="00E70915" w:rsidRDefault="00E70915">
            <w:pPr>
              <w:pStyle w:val="ConsPlusNormal"/>
              <w:jc w:val="center"/>
            </w:pPr>
            <w:r>
              <w:t>3550,0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21 1 02 90320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3550,0</w:t>
            </w:r>
          </w:p>
        </w:tc>
        <w:tc>
          <w:tcPr>
            <w:tcW w:w="1474" w:type="dxa"/>
          </w:tcPr>
          <w:p w:rsidR="00E70915" w:rsidRDefault="00E70915">
            <w:pPr>
              <w:pStyle w:val="ConsPlusNormal"/>
              <w:jc w:val="center"/>
            </w:pPr>
            <w:r>
              <w:t>3550,0</w:t>
            </w:r>
          </w:p>
        </w:tc>
      </w:tr>
      <w:tr w:rsidR="00E70915">
        <w:tc>
          <w:tcPr>
            <w:tcW w:w="2891"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21 1 06</w:t>
            </w:r>
          </w:p>
        </w:tc>
        <w:tc>
          <w:tcPr>
            <w:tcW w:w="567" w:type="dxa"/>
          </w:tcPr>
          <w:p w:rsidR="00E70915" w:rsidRDefault="00E70915">
            <w:pPr>
              <w:pStyle w:val="ConsPlusNormal"/>
            </w:pPr>
          </w:p>
        </w:tc>
        <w:tc>
          <w:tcPr>
            <w:tcW w:w="1417" w:type="dxa"/>
          </w:tcPr>
          <w:p w:rsidR="00E70915" w:rsidRDefault="00E70915">
            <w:pPr>
              <w:pStyle w:val="ConsPlusNormal"/>
              <w:jc w:val="center"/>
            </w:pPr>
            <w:r>
              <w:t>383457,5</w:t>
            </w:r>
          </w:p>
        </w:tc>
        <w:tc>
          <w:tcPr>
            <w:tcW w:w="1474" w:type="dxa"/>
          </w:tcPr>
          <w:p w:rsidR="00E70915" w:rsidRDefault="00E70915">
            <w:pPr>
              <w:pStyle w:val="ConsPlusNormal"/>
              <w:jc w:val="center"/>
            </w:pPr>
            <w:r>
              <w:t>397391,1</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pPr>
          </w:p>
        </w:tc>
        <w:tc>
          <w:tcPr>
            <w:tcW w:w="1417" w:type="dxa"/>
          </w:tcPr>
          <w:p w:rsidR="00E70915" w:rsidRDefault="00E70915">
            <w:pPr>
              <w:pStyle w:val="ConsPlusNormal"/>
              <w:jc w:val="center"/>
            </w:pPr>
            <w:r>
              <w:t>325204,5</w:t>
            </w:r>
          </w:p>
        </w:tc>
        <w:tc>
          <w:tcPr>
            <w:tcW w:w="1474" w:type="dxa"/>
          </w:tcPr>
          <w:p w:rsidR="00E70915" w:rsidRDefault="00E70915">
            <w:pPr>
              <w:pStyle w:val="ConsPlusNormal"/>
              <w:jc w:val="center"/>
            </w:pPr>
            <w:r>
              <w:t>337408,0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20000,0</w:t>
            </w:r>
          </w:p>
        </w:tc>
        <w:tc>
          <w:tcPr>
            <w:tcW w:w="1474" w:type="dxa"/>
          </w:tcPr>
          <w:p w:rsidR="00E70915" w:rsidRDefault="00E70915">
            <w:pPr>
              <w:pStyle w:val="ConsPlusNormal"/>
              <w:jc w:val="center"/>
            </w:pPr>
            <w:r>
              <w:t>20000,0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305204,5</w:t>
            </w:r>
          </w:p>
        </w:tc>
        <w:tc>
          <w:tcPr>
            <w:tcW w:w="1474" w:type="dxa"/>
          </w:tcPr>
          <w:p w:rsidR="00E70915" w:rsidRDefault="00E70915">
            <w:pPr>
              <w:pStyle w:val="ConsPlusNormal"/>
              <w:jc w:val="center"/>
            </w:pPr>
            <w:r>
              <w:t>317408,0</w:t>
            </w:r>
          </w:p>
        </w:tc>
      </w:tr>
      <w:tr w:rsidR="00E70915">
        <w:tc>
          <w:tcPr>
            <w:tcW w:w="2891" w:type="dxa"/>
          </w:tcPr>
          <w:p w:rsidR="00E70915" w:rsidRDefault="00E70915">
            <w:pPr>
              <w:pStyle w:val="ConsPlusNormal"/>
            </w:pPr>
            <w:r>
              <w:t>Укрепление материально-технической базы учреждений здравоохранения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567" w:type="dxa"/>
          </w:tcPr>
          <w:p w:rsidR="00E70915" w:rsidRDefault="00E70915">
            <w:pPr>
              <w:pStyle w:val="ConsPlusNormal"/>
            </w:pPr>
          </w:p>
        </w:tc>
        <w:tc>
          <w:tcPr>
            <w:tcW w:w="1417" w:type="dxa"/>
          </w:tcPr>
          <w:p w:rsidR="00E70915" w:rsidRDefault="00E70915">
            <w:pPr>
              <w:pStyle w:val="ConsPlusNormal"/>
              <w:jc w:val="center"/>
            </w:pPr>
            <w:r>
              <w:t>58253,0</w:t>
            </w:r>
          </w:p>
        </w:tc>
        <w:tc>
          <w:tcPr>
            <w:tcW w:w="1474" w:type="dxa"/>
          </w:tcPr>
          <w:p w:rsidR="00E70915" w:rsidRDefault="00E70915">
            <w:pPr>
              <w:pStyle w:val="ConsPlusNormal"/>
              <w:jc w:val="center"/>
            </w:pPr>
            <w:r>
              <w:t>59983,1</w:t>
            </w:r>
          </w:p>
        </w:tc>
      </w:tr>
      <w:tr w:rsidR="00E70915">
        <w:tc>
          <w:tcPr>
            <w:tcW w:w="289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21 1 06 90400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58253,0</w:t>
            </w:r>
          </w:p>
        </w:tc>
        <w:tc>
          <w:tcPr>
            <w:tcW w:w="1474" w:type="dxa"/>
          </w:tcPr>
          <w:p w:rsidR="00E70915" w:rsidRDefault="00E70915">
            <w:pPr>
              <w:pStyle w:val="ConsPlusNormal"/>
              <w:jc w:val="center"/>
            </w:pPr>
            <w:r>
              <w:t>59983,1</w:t>
            </w:r>
          </w:p>
        </w:tc>
      </w:tr>
      <w:tr w:rsidR="00E70915">
        <w:tc>
          <w:tcPr>
            <w:tcW w:w="2891" w:type="dxa"/>
          </w:tcPr>
          <w:p w:rsidR="00E70915" w:rsidRDefault="00E70915">
            <w:pPr>
              <w:pStyle w:val="ConsPlusNormal"/>
            </w:pPr>
            <w:r>
              <w:t>Основное мероприятие "Обеспечение деятельности прочих государственных учреждений здравоохранения"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21 1 07</w:t>
            </w:r>
          </w:p>
        </w:tc>
        <w:tc>
          <w:tcPr>
            <w:tcW w:w="567" w:type="dxa"/>
          </w:tcPr>
          <w:p w:rsidR="00E70915" w:rsidRDefault="00E70915">
            <w:pPr>
              <w:pStyle w:val="ConsPlusNormal"/>
            </w:pPr>
          </w:p>
        </w:tc>
        <w:tc>
          <w:tcPr>
            <w:tcW w:w="1417" w:type="dxa"/>
          </w:tcPr>
          <w:p w:rsidR="00E70915" w:rsidRDefault="00E70915">
            <w:pPr>
              <w:pStyle w:val="ConsPlusNormal"/>
              <w:jc w:val="center"/>
            </w:pPr>
            <w:r>
              <w:t>55543,1</w:t>
            </w:r>
          </w:p>
        </w:tc>
        <w:tc>
          <w:tcPr>
            <w:tcW w:w="1474" w:type="dxa"/>
          </w:tcPr>
          <w:p w:rsidR="00E70915" w:rsidRDefault="00E70915">
            <w:pPr>
              <w:pStyle w:val="ConsPlusNormal"/>
              <w:jc w:val="center"/>
            </w:pPr>
            <w:r>
              <w:t>57747,9</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pPr>
          </w:p>
        </w:tc>
        <w:tc>
          <w:tcPr>
            <w:tcW w:w="1417" w:type="dxa"/>
          </w:tcPr>
          <w:p w:rsidR="00E70915" w:rsidRDefault="00E70915">
            <w:pPr>
              <w:pStyle w:val="ConsPlusNormal"/>
              <w:jc w:val="center"/>
            </w:pPr>
            <w:r>
              <w:t>55543,1</w:t>
            </w:r>
          </w:p>
        </w:tc>
        <w:tc>
          <w:tcPr>
            <w:tcW w:w="1474" w:type="dxa"/>
          </w:tcPr>
          <w:p w:rsidR="00E70915" w:rsidRDefault="00E70915">
            <w:pPr>
              <w:pStyle w:val="ConsPlusNormal"/>
              <w:jc w:val="center"/>
            </w:pPr>
            <w:r>
              <w:t>57747,9</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28343,6</w:t>
            </w:r>
          </w:p>
        </w:tc>
        <w:tc>
          <w:tcPr>
            <w:tcW w:w="1474" w:type="dxa"/>
          </w:tcPr>
          <w:p w:rsidR="00E70915" w:rsidRDefault="00E70915">
            <w:pPr>
              <w:pStyle w:val="ConsPlusNormal"/>
              <w:jc w:val="center"/>
            </w:pPr>
            <w:r>
              <w:t>29477,4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423,0</w:t>
            </w:r>
          </w:p>
        </w:tc>
        <w:tc>
          <w:tcPr>
            <w:tcW w:w="1474" w:type="dxa"/>
          </w:tcPr>
          <w:p w:rsidR="00E70915" w:rsidRDefault="00E70915">
            <w:pPr>
              <w:pStyle w:val="ConsPlusNormal"/>
              <w:jc w:val="center"/>
            </w:pPr>
            <w:r>
              <w:t>423,0</w:t>
            </w:r>
          </w:p>
        </w:tc>
      </w:tr>
      <w:tr w:rsidR="00E70915">
        <w:tc>
          <w:tcPr>
            <w:tcW w:w="2891" w:type="dxa"/>
          </w:tcPr>
          <w:p w:rsidR="00E70915" w:rsidRDefault="00E7091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26776,5</w:t>
            </w:r>
          </w:p>
        </w:tc>
        <w:tc>
          <w:tcPr>
            <w:tcW w:w="1474" w:type="dxa"/>
          </w:tcPr>
          <w:p w:rsidR="00E70915" w:rsidRDefault="00E70915">
            <w:pPr>
              <w:pStyle w:val="ConsPlusNormal"/>
              <w:jc w:val="center"/>
            </w:pPr>
            <w:r>
              <w:t>27847,5</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21 1 09</w:t>
            </w:r>
          </w:p>
        </w:tc>
        <w:tc>
          <w:tcPr>
            <w:tcW w:w="567" w:type="dxa"/>
          </w:tcPr>
          <w:p w:rsidR="00E70915" w:rsidRDefault="00E70915">
            <w:pPr>
              <w:pStyle w:val="ConsPlusNormal"/>
            </w:pPr>
          </w:p>
        </w:tc>
        <w:tc>
          <w:tcPr>
            <w:tcW w:w="1417" w:type="dxa"/>
          </w:tcPr>
          <w:p w:rsidR="00E70915" w:rsidRDefault="00E70915">
            <w:pPr>
              <w:pStyle w:val="ConsPlusNormal"/>
              <w:jc w:val="center"/>
            </w:pPr>
            <w:r>
              <w:t>200320,6</w:t>
            </w:r>
          </w:p>
        </w:tc>
        <w:tc>
          <w:tcPr>
            <w:tcW w:w="1474" w:type="dxa"/>
          </w:tcPr>
          <w:p w:rsidR="00E70915" w:rsidRDefault="00E70915">
            <w:pPr>
              <w:pStyle w:val="ConsPlusNormal"/>
              <w:jc w:val="center"/>
            </w:pPr>
            <w:r>
              <w:t>208334,7</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567" w:type="dxa"/>
          </w:tcPr>
          <w:p w:rsidR="00E70915" w:rsidRDefault="00E70915">
            <w:pPr>
              <w:pStyle w:val="ConsPlusNormal"/>
            </w:pPr>
          </w:p>
        </w:tc>
        <w:tc>
          <w:tcPr>
            <w:tcW w:w="1417" w:type="dxa"/>
          </w:tcPr>
          <w:p w:rsidR="00E70915" w:rsidRDefault="00E70915">
            <w:pPr>
              <w:pStyle w:val="ConsPlusNormal"/>
              <w:jc w:val="center"/>
            </w:pPr>
            <w:r>
              <w:t>200320,6</w:t>
            </w:r>
          </w:p>
        </w:tc>
        <w:tc>
          <w:tcPr>
            <w:tcW w:w="1474" w:type="dxa"/>
          </w:tcPr>
          <w:p w:rsidR="00E70915" w:rsidRDefault="00E70915">
            <w:pPr>
              <w:pStyle w:val="ConsPlusNormal"/>
              <w:jc w:val="center"/>
            </w:pPr>
            <w:r>
              <w:t>208334,7</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21 1 09 00590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200320,6</w:t>
            </w:r>
          </w:p>
        </w:tc>
        <w:tc>
          <w:tcPr>
            <w:tcW w:w="1474" w:type="dxa"/>
          </w:tcPr>
          <w:p w:rsidR="00E70915" w:rsidRDefault="00E70915">
            <w:pPr>
              <w:pStyle w:val="ConsPlusNormal"/>
              <w:jc w:val="center"/>
            </w:pPr>
            <w:r>
              <w:t>208334,7</w:t>
            </w:r>
          </w:p>
        </w:tc>
      </w:tr>
      <w:tr w:rsidR="00E70915">
        <w:tc>
          <w:tcPr>
            <w:tcW w:w="2891" w:type="dxa"/>
          </w:tcPr>
          <w:p w:rsidR="00E70915" w:rsidRDefault="00E70915">
            <w:pPr>
              <w:pStyle w:val="ConsPlusNormal"/>
            </w:pPr>
            <w:hyperlink r:id="rId47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417" w:type="dxa"/>
          </w:tcPr>
          <w:p w:rsidR="00E70915" w:rsidRDefault="00E70915">
            <w:pPr>
              <w:pStyle w:val="ConsPlusNormal"/>
              <w:jc w:val="center"/>
            </w:pPr>
            <w:r>
              <w:t>143902,4</w:t>
            </w:r>
          </w:p>
        </w:tc>
        <w:tc>
          <w:tcPr>
            <w:tcW w:w="1474" w:type="dxa"/>
          </w:tcPr>
          <w:p w:rsidR="00E70915" w:rsidRDefault="00E70915">
            <w:pPr>
              <w:pStyle w:val="ConsPlusNormal"/>
              <w:jc w:val="center"/>
            </w:pPr>
            <w:r>
              <w:t>143902,4</w:t>
            </w:r>
          </w:p>
        </w:tc>
      </w:tr>
      <w:tr w:rsidR="00E70915">
        <w:tc>
          <w:tcPr>
            <w:tcW w:w="2891" w:type="dxa"/>
          </w:tcPr>
          <w:p w:rsidR="00E70915" w:rsidRDefault="00E70915">
            <w:pPr>
              <w:pStyle w:val="ConsPlusNormal"/>
            </w:pPr>
            <w:r>
              <w:t xml:space="preserve">Профилактика развития сердечно-сосудистых заболеваний и сердечно-сосудистых осложнений у пациентов высокого риска, находящихся на диспансерном </w:t>
            </w:r>
            <w:r>
              <w:lastRenderedPageBreak/>
              <w:t>наблюдении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21 2 12 00380</w:t>
            </w:r>
          </w:p>
        </w:tc>
        <w:tc>
          <w:tcPr>
            <w:tcW w:w="567" w:type="dxa"/>
          </w:tcPr>
          <w:p w:rsidR="00E70915" w:rsidRDefault="00E70915">
            <w:pPr>
              <w:pStyle w:val="ConsPlusNormal"/>
            </w:pPr>
          </w:p>
        </w:tc>
        <w:tc>
          <w:tcPr>
            <w:tcW w:w="1417" w:type="dxa"/>
          </w:tcPr>
          <w:p w:rsidR="00E70915" w:rsidRDefault="00E70915">
            <w:pPr>
              <w:pStyle w:val="ConsPlusNormal"/>
              <w:jc w:val="center"/>
            </w:pPr>
            <w:r>
              <w:t>58127,5</w:t>
            </w:r>
          </w:p>
        </w:tc>
        <w:tc>
          <w:tcPr>
            <w:tcW w:w="1474" w:type="dxa"/>
          </w:tcPr>
          <w:p w:rsidR="00E70915" w:rsidRDefault="00E70915">
            <w:pPr>
              <w:pStyle w:val="ConsPlusNormal"/>
              <w:jc w:val="center"/>
            </w:pPr>
            <w:r>
              <w:t>58127,5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21 2 12 00380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58127,5</w:t>
            </w:r>
          </w:p>
        </w:tc>
        <w:tc>
          <w:tcPr>
            <w:tcW w:w="1474" w:type="dxa"/>
          </w:tcPr>
          <w:p w:rsidR="00E70915" w:rsidRDefault="00E70915">
            <w:pPr>
              <w:pStyle w:val="ConsPlusNormal"/>
              <w:jc w:val="center"/>
            </w:pPr>
            <w:r>
              <w:t>58127,5</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21 201</w:t>
            </w:r>
          </w:p>
        </w:tc>
        <w:tc>
          <w:tcPr>
            <w:tcW w:w="567" w:type="dxa"/>
          </w:tcPr>
          <w:p w:rsidR="00E70915" w:rsidRDefault="00E70915">
            <w:pPr>
              <w:pStyle w:val="ConsPlusNormal"/>
            </w:pPr>
          </w:p>
        </w:tc>
        <w:tc>
          <w:tcPr>
            <w:tcW w:w="1417" w:type="dxa"/>
          </w:tcPr>
          <w:p w:rsidR="00E70915" w:rsidRDefault="00E70915">
            <w:pPr>
              <w:pStyle w:val="ConsPlusNormal"/>
              <w:jc w:val="center"/>
            </w:pPr>
            <w:r>
              <w:t>85774,9</w:t>
            </w:r>
          </w:p>
        </w:tc>
        <w:tc>
          <w:tcPr>
            <w:tcW w:w="1474" w:type="dxa"/>
          </w:tcPr>
          <w:p w:rsidR="00E70915" w:rsidRDefault="00E70915">
            <w:pPr>
              <w:pStyle w:val="ConsPlusNormal"/>
              <w:jc w:val="center"/>
            </w:pPr>
            <w:r>
              <w:t>85774,9</w:t>
            </w:r>
          </w:p>
        </w:tc>
      </w:tr>
      <w:tr w:rsidR="00E70915">
        <w:tc>
          <w:tcPr>
            <w:tcW w:w="2891"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pPr>
          </w:p>
        </w:tc>
        <w:tc>
          <w:tcPr>
            <w:tcW w:w="1417" w:type="dxa"/>
          </w:tcPr>
          <w:p w:rsidR="00E70915" w:rsidRDefault="00E70915">
            <w:pPr>
              <w:pStyle w:val="ConsPlusNormal"/>
              <w:jc w:val="center"/>
            </w:pPr>
            <w:r>
              <w:t>85774,9</w:t>
            </w:r>
          </w:p>
        </w:tc>
        <w:tc>
          <w:tcPr>
            <w:tcW w:w="1474" w:type="dxa"/>
          </w:tcPr>
          <w:p w:rsidR="00E70915" w:rsidRDefault="00E70915">
            <w:pPr>
              <w:pStyle w:val="ConsPlusNormal"/>
              <w:jc w:val="center"/>
            </w:pPr>
            <w:r>
              <w:t>85774,9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85774,9</w:t>
            </w:r>
          </w:p>
        </w:tc>
        <w:tc>
          <w:tcPr>
            <w:tcW w:w="1474" w:type="dxa"/>
          </w:tcPr>
          <w:p w:rsidR="00E70915" w:rsidRDefault="00E70915">
            <w:pPr>
              <w:pStyle w:val="ConsPlusNormal"/>
              <w:jc w:val="center"/>
            </w:pPr>
            <w:r>
              <w:t>85774,9</w:t>
            </w:r>
          </w:p>
        </w:tc>
      </w:tr>
      <w:tr w:rsidR="00E70915">
        <w:tc>
          <w:tcPr>
            <w:tcW w:w="2891" w:type="dxa"/>
          </w:tcPr>
          <w:p w:rsidR="00E70915" w:rsidRDefault="00E70915">
            <w:pPr>
              <w:pStyle w:val="ConsPlusNormal"/>
            </w:pPr>
            <w:r>
              <w:t>Подпрограмма "Охрана здоровья матери и ребенка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w:t>
            </w:r>
          </w:p>
        </w:tc>
        <w:tc>
          <w:tcPr>
            <w:tcW w:w="567" w:type="dxa"/>
          </w:tcPr>
          <w:p w:rsidR="00E70915" w:rsidRDefault="00E70915">
            <w:pPr>
              <w:pStyle w:val="ConsPlusNormal"/>
            </w:pPr>
          </w:p>
        </w:tc>
        <w:tc>
          <w:tcPr>
            <w:tcW w:w="1417" w:type="dxa"/>
          </w:tcPr>
          <w:p w:rsidR="00E70915" w:rsidRDefault="00E70915">
            <w:pPr>
              <w:pStyle w:val="ConsPlusNormal"/>
              <w:jc w:val="center"/>
            </w:pPr>
            <w:r>
              <w:t>417761,9</w:t>
            </w:r>
          </w:p>
        </w:tc>
        <w:tc>
          <w:tcPr>
            <w:tcW w:w="1474" w:type="dxa"/>
          </w:tcPr>
          <w:p w:rsidR="00E70915" w:rsidRDefault="00E70915">
            <w:pPr>
              <w:pStyle w:val="ConsPlusNormal"/>
              <w:jc w:val="center"/>
            </w:pPr>
            <w:r>
              <w:t>421431,0</w:t>
            </w:r>
          </w:p>
        </w:tc>
      </w:tr>
      <w:tr w:rsidR="00E70915">
        <w:tc>
          <w:tcPr>
            <w:tcW w:w="2891" w:type="dxa"/>
          </w:tcPr>
          <w:p w:rsidR="00E70915" w:rsidRDefault="00E70915">
            <w:pPr>
              <w:pStyle w:val="ConsPlusNormal"/>
            </w:pPr>
            <w:r>
              <w:t xml:space="preserve">Основное мероприятие "Расходы на обеспечение бесплатным питанием беременных женщин, кормящих матерей, а также детей в возрасте до трех лет бесплатными </w:t>
            </w:r>
            <w:r>
              <w:lastRenderedPageBreak/>
              <w:t>молочными смесями и другими продуктами детского питания"</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21 3 02</w:t>
            </w:r>
          </w:p>
        </w:tc>
        <w:tc>
          <w:tcPr>
            <w:tcW w:w="567" w:type="dxa"/>
          </w:tcPr>
          <w:p w:rsidR="00E70915" w:rsidRDefault="00E70915">
            <w:pPr>
              <w:pStyle w:val="ConsPlusNormal"/>
            </w:pPr>
          </w:p>
        </w:tc>
        <w:tc>
          <w:tcPr>
            <w:tcW w:w="1417" w:type="dxa"/>
          </w:tcPr>
          <w:p w:rsidR="00E70915" w:rsidRDefault="00E70915">
            <w:pPr>
              <w:pStyle w:val="ConsPlusNormal"/>
              <w:jc w:val="center"/>
            </w:pPr>
            <w:r>
              <w:t>250000,0</w:t>
            </w:r>
          </w:p>
        </w:tc>
        <w:tc>
          <w:tcPr>
            <w:tcW w:w="1474" w:type="dxa"/>
          </w:tcPr>
          <w:p w:rsidR="00E70915" w:rsidRDefault="00E70915">
            <w:pPr>
              <w:pStyle w:val="ConsPlusNormal"/>
              <w:jc w:val="center"/>
            </w:pPr>
            <w:r>
              <w:t>250000,0</w:t>
            </w:r>
          </w:p>
        </w:tc>
      </w:tr>
      <w:tr w:rsidR="00E70915">
        <w:tc>
          <w:tcPr>
            <w:tcW w:w="2891"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567" w:type="dxa"/>
          </w:tcPr>
          <w:p w:rsidR="00E70915" w:rsidRDefault="00E70915">
            <w:pPr>
              <w:pStyle w:val="ConsPlusNormal"/>
            </w:pPr>
          </w:p>
        </w:tc>
        <w:tc>
          <w:tcPr>
            <w:tcW w:w="1417" w:type="dxa"/>
          </w:tcPr>
          <w:p w:rsidR="00E70915" w:rsidRDefault="00E70915">
            <w:pPr>
              <w:pStyle w:val="ConsPlusNormal"/>
              <w:jc w:val="center"/>
            </w:pPr>
            <w:r>
              <w:t>250000,0</w:t>
            </w:r>
          </w:p>
        </w:tc>
        <w:tc>
          <w:tcPr>
            <w:tcW w:w="1474" w:type="dxa"/>
          </w:tcPr>
          <w:p w:rsidR="00E70915" w:rsidRDefault="00E70915">
            <w:pPr>
              <w:pStyle w:val="ConsPlusNormal"/>
              <w:jc w:val="center"/>
            </w:pPr>
            <w:r>
              <w:t>250000,0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21 3 02 90700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250000,0</w:t>
            </w:r>
          </w:p>
        </w:tc>
        <w:tc>
          <w:tcPr>
            <w:tcW w:w="1474" w:type="dxa"/>
          </w:tcPr>
          <w:p w:rsidR="00E70915" w:rsidRDefault="00E70915">
            <w:pPr>
              <w:pStyle w:val="ConsPlusNormal"/>
              <w:jc w:val="center"/>
            </w:pPr>
            <w:r>
              <w:t>250000,0</w:t>
            </w:r>
          </w:p>
        </w:tc>
      </w:tr>
      <w:tr w:rsidR="00E70915">
        <w:tc>
          <w:tcPr>
            <w:tcW w:w="2891" w:type="dxa"/>
          </w:tcPr>
          <w:p w:rsidR="00E70915" w:rsidRDefault="00E70915">
            <w:pPr>
              <w:pStyle w:val="ConsPlusNormal"/>
            </w:pPr>
            <w:r>
              <w:t>Основное мероприятие "Развитие специализированной помощи детям"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21 3 04</w:t>
            </w:r>
          </w:p>
        </w:tc>
        <w:tc>
          <w:tcPr>
            <w:tcW w:w="567" w:type="dxa"/>
          </w:tcPr>
          <w:p w:rsidR="00E70915" w:rsidRDefault="00E70915">
            <w:pPr>
              <w:pStyle w:val="ConsPlusNormal"/>
            </w:pPr>
          </w:p>
        </w:tc>
        <w:tc>
          <w:tcPr>
            <w:tcW w:w="1417" w:type="dxa"/>
          </w:tcPr>
          <w:p w:rsidR="00E70915" w:rsidRDefault="00E70915">
            <w:pPr>
              <w:pStyle w:val="ConsPlusNormal"/>
              <w:jc w:val="center"/>
            </w:pPr>
            <w:r>
              <w:t>91726,9</w:t>
            </w:r>
          </w:p>
        </w:tc>
        <w:tc>
          <w:tcPr>
            <w:tcW w:w="1474" w:type="dxa"/>
          </w:tcPr>
          <w:p w:rsidR="00E70915" w:rsidRDefault="00E70915">
            <w:pPr>
              <w:pStyle w:val="ConsPlusNormal"/>
              <w:jc w:val="center"/>
            </w:pPr>
            <w:r>
              <w:t>95396,0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pPr>
          </w:p>
        </w:tc>
        <w:tc>
          <w:tcPr>
            <w:tcW w:w="1417" w:type="dxa"/>
          </w:tcPr>
          <w:p w:rsidR="00E70915" w:rsidRDefault="00E70915">
            <w:pPr>
              <w:pStyle w:val="ConsPlusNormal"/>
              <w:jc w:val="center"/>
            </w:pPr>
            <w:r>
              <w:t>91726,9</w:t>
            </w:r>
          </w:p>
        </w:tc>
        <w:tc>
          <w:tcPr>
            <w:tcW w:w="1474" w:type="dxa"/>
          </w:tcPr>
          <w:p w:rsidR="00E70915" w:rsidRDefault="00E70915">
            <w:pPr>
              <w:pStyle w:val="ConsPlusNormal"/>
              <w:jc w:val="center"/>
            </w:pPr>
            <w:r>
              <w:t>95396,0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91726,9</w:t>
            </w:r>
          </w:p>
        </w:tc>
        <w:tc>
          <w:tcPr>
            <w:tcW w:w="1474" w:type="dxa"/>
          </w:tcPr>
          <w:p w:rsidR="00E70915" w:rsidRDefault="00E70915">
            <w:pPr>
              <w:pStyle w:val="ConsPlusNormal"/>
              <w:jc w:val="center"/>
            </w:pPr>
            <w:r>
              <w:t>95396,0</w:t>
            </w:r>
          </w:p>
        </w:tc>
      </w:tr>
      <w:tr w:rsidR="00E70915">
        <w:tc>
          <w:tcPr>
            <w:tcW w:w="2891" w:type="dxa"/>
          </w:tcPr>
          <w:p w:rsidR="00E70915" w:rsidRDefault="00E70915">
            <w:pPr>
              <w:pStyle w:val="ConsPlusNormal"/>
            </w:pPr>
            <w:r>
              <w:t>Основное мероприятие "Создание системы раннего выявления и коррекции нарушений развития ребенка"</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21 3 05</w:t>
            </w:r>
          </w:p>
        </w:tc>
        <w:tc>
          <w:tcPr>
            <w:tcW w:w="567" w:type="dxa"/>
          </w:tcPr>
          <w:p w:rsidR="00E70915" w:rsidRDefault="00E70915">
            <w:pPr>
              <w:pStyle w:val="ConsPlusNormal"/>
            </w:pPr>
          </w:p>
        </w:tc>
        <w:tc>
          <w:tcPr>
            <w:tcW w:w="1417" w:type="dxa"/>
          </w:tcPr>
          <w:p w:rsidR="00E70915" w:rsidRDefault="00E70915">
            <w:pPr>
              <w:pStyle w:val="ConsPlusNormal"/>
              <w:jc w:val="center"/>
            </w:pPr>
            <w:r>
              <w:t>76035,0</w:t>
            </w:r>
          </w:p>
        </w:tc>
        <w:tc>
          <w:tcPr>
            <w:tcW w:w="1474" w:type="dxa"/>
          </w:tcPr>
          <w:p w:rsidR="00E70915" w:rsidRDefault="00E70915">
            <w:pPr>
              <w:pStyle w:val="ConsPlusNormal"/>
              <w:jc w:val="center"/>
            </w:pPr>
            <w:r>
              <w:t>76035,0</w:t>
            </w:r>
          </w:p>
        </w:tc>
      </w:tr>
      <w:tr w:rsidR="00E70915">
        <w:tc>
          <w:tcPr>
            <w:tcW w:w="2891" w:type="dxa"/>
          </w:tcPr>
          <w:p w:rsidR="00E70915" w:rsidRDefault="00E70915">
            <w:pPr>
              <w:pStyle w:val="ConsPlusNormal"/>
            </w:pPr>
            <w:r>
              <w:lastRenderedPageBreak/>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567" w:type="dxa"/>
          </w:tcPr>
          <w:p w:rsidR="00E70915" w:rsidRDefault="00E70915">
            <w:pPr>
              <w:pStyle w:val="ConsPlusNormal"/>
            </w:pPr>
          </w:p>
        </w:tc>
        <w:tc>
          <w:tcPr>
            <w:tcW w:w="1417" w:type="dxa"/>
          </w:tcPr>
          <w:p w:rsidR="00E70915" w:rsidRDefault="00E70915">
            <w:pPr>
              <w:pStyle w:val="ConsPlusNormal"/>
              <w:jc w:val="center"/>
            </w:pPr>
            <w:r>
              <w:t>76035,0</w:t>
            </w:r>
          </w:p>
        </w:tc>
        <w:tc>
          <w:tcPr>
            <w:tcW w:w="1474" w:type="dxa"/>
          </w:tcPr>
          <w:p w:rsidR="00E70915" w:rsidRDefault="00E70915">
            <w:pPr>
              <w:pStyle w:val="ConsPlusNormal"/>
              <w:jc w:val="center"/>
            </w:pPr>
            <w:r>
              <w:t>76035,0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21 3 05 90370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76035,0</w:t>
            </w:r>
          </w:p>
        </w:tc>
        <w:tc>
          <w:tcPr>
            <w:tcW w:w="1474" w:type="dxa"/>
          </w:tcPr>
          <w:p w:rsidR="00E70915" w:rsidRDefault="00E70915">
            <w:pPr>
              <w:pStyle w:val="ConsPlusNormal"/>
              <w:jc w:val="center"/>
            </w:pPr>
            <w:r>
              <w:t>76035,0</w:t>
            </w:r>
          </w:p>
        </w:tc>
      </w:tr>
      <w:tr w:rsidR="00E70915">
        <w:tc>
          <w:tcPr>
            <w:tcW w:w="2891"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w:t>
            </w:r>
          </w:p>
        </w:tc>
        <w:tc>
          <w:tcPr>
            <w:tcW w:w="567" w:type="dxa"/>
          </w:tcPr>
          <w:p w:rsidR="00E70915" w:rsidRDefault="00E70915">
            <w:pPr>
              <w:pStyle w:val="ConsPlusNormal"/>
            </w:pPr>
          </w:p>
        </w:tc>
        <w:tc>
          <w:tcPr>
            <w:tcW w:w="1417" w:type="dxa"/>
          </w:tcPr>
          <w:p w:rsidR="00E70915" w:rsidRDefault="00E70915">
            <w:pPr>
              <w:pStyle w:val="ConsPlusNormal"/>
              <w:jc w:val="center"/>
            </w:pPr>
            <w:r>
              <w:t>478265,8</w:t>
            </w:r>
          </w:p>
        </w:tc>
        <w:tc>
          <w:tcPr>
            <w:tcW w:w="1474" w:type="dxa"/>
          </w:tcPr>
          <w:p w:rsidR="00E70915" w:rsidRDefault="00E70915">
            <w:pPr>
              <w:pStyle w:val="ConsPlusNormal"/>
              <w:jc w:val="center"/>
            </w:pPr>
            <w:r>
              <w:t>478006,9</w:t>
            </w:r>
          </w:p>
        </w:tc>
      </w:tr>
      <w:tr w:rsidR="00E70915">
        <w:tc>
          <w:tcPr>
            <w:tcW w:w="2891" w:type="dxa"/>
          </w:tcPr>
          <w:p w:rsidR="00E70915" w:rsidRDefault="00E7091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21 6 03</w:t>
            </w:r>
          </w:p>
        </w:tc>
        <w:tc>
          <w:tcPr>
            <w:tcW w:w="567" w:type="dxa"/>
          </w:tcPr>
          <w:p w:rsidR="00E70915" w:rsidRDefault="00E70915">
            <w:pPr>
              <w:pStyle w:val="ConsPlusNormal"/>
            </w:pPr>
          </w:p>
        </w:tc>
        <w:tc>
          <w:tcPr>
            <w:tcW w:w="1417" w:type="dxa"/>
          </w:tcPr>
          <w:p w:rsidR="00E70915" w:rsidRDefault="00E70915">
            <w:pPr>
              <w:pStyle w:val="ConsPlusNormal"/>
              <w:jc w:val="center"/>
            </w:pPr>
            <w:r>
              <w:t>3431,9</w:t>
            </w:r>
          </w:p>
        </w:tc>
        <w:tc>
          <w:tcPr>
            <w:tcW w:w="1474" w:type="dxa"/>
          </w:tcPr>
          <w:p w:rsidR="00E70915" w:rsidRDefault="00E70915">
            <w:pPr>
              <w:pStyle w:val="ConsPlusNormal"/>
              <w:jc w:val="center"/>
            </w:pPr>
            <w:r>
              <w:t>3431,9</w:t>
            </w:r>
          </w:p>
        </w:tc>
      </w:tr>
      <w:tr w:rsidR="00E70915">
        <w:tc>
          <w:tcPr>
            <w:tcW w:w="2891" w:type="dxa"/>
          </w:tcPr>
          <w:p w:rsidR="00E70915" w:rsidRDefault="00E70915">
            <w:pPr>
              <w:pStyle w:val="ConsPlusNormal"/>
            </w:pPr>
            <w:r>
              <w:t xml:space="preserve">Финансовое обеспечение расходов на организационные мероприятия, связанные с обеспечением лиц </w:t>
            </w:r>
            <w:r>
              <w:lastRenderedPageBreak/>
              <w:t>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мукой олисахаридозом I, II и VI типов, а также после трансплантации органов и (или) тканей</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21 6 03 52160</w:t>
            </w:r>
          </w:p>
        </w:tc>
        <w:tc>
          <w:tcPr>
            <w:tcW w:w="567" w:type="dxa"/>
          </w:tcPr>
          <w:p w:rsidR="00E70915" w:rsidRDefault="00E70915">
            <w:pPr>
              <w:pStyle w:val="ConsPlusNormal"/>
            </w:pPr>
          </w:p>
        </w:tc>
        <w:tc>
          <w:tcPr>
            <w:tcW w:w="1417" w:type="dxa"/>
          </w:tcPr>
          <w:p w:rsidR="00E70915" w:rsidRDefault="00E70915">
            <w:pPr>
              <w:pStyle w:val="ConsPlusNormal"/>
              <w:jc w:val="center"/>
            </w:pPr>
            <w:r>
              <w:t>3431,9</w:t>
            </w:r>
          </w:p>
        </w:tc>
        <w:tc>
          <w:tcPr>
            <w:tcW w:w="1474" w:type="dxa"/>
          </w:tcPr>
          <w:p w:rsidR="00E70915" w:rsidRDefault="00E70915">
            <w:pPr>
              <w:pStyle w:val="ConsPlusNormal"/>
              <w:jc w:val="center"/>
            </w:pPr>
            <w:r>
              <w:t>3431,9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21 6 03 52160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3431,9</w:t>
            </w:r>
          </w:p>
        </w:tc>
        <w:tc>
          <w:tcPr>
            <w:tcW w:w="1474" w:type="dxa"/>
          </w:tcPr>
          <w:p w:rsidR="00E70915" w:rsidRDefault="00E70915">
            <w:pPr>
              <w:pStyle w:val="ConsPlusNormal"/>
              <w:jc w:val="center"/>
            </w:pPr>
            <w:r>
              <w:t>3431,9</w:t>
            </w:r>
          </w:p>
        </w:tc>
      </w:tr>
      <w:tr w:rsidR="00E70915">
        <w:tc>
          <w:tcPr>
            <w:tcW w:w="2891" w:type="dxa"/>
          </w:tcPr>
          <w:p w:rsidR="00E70915" w:rsidRDefault="00E70915">
            <w:pPr>
              <w:pStyle w:val="ConsPlusNormal"/>
            </w:pPr>
            <w:r>
              <w:t xml:space="preserve">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w:t>
            </w:r>
            <w:r>
              <w:lastRenderedPageBreak/>
              <w:t>специализированными продуктами лечебного питания для детей-инвалидов"</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21 6 06</w:t>
            </w:r>
          </w:p>
        </w:tc>
        <w:tc>
          <w:tcPr>
            <w:tcW w:w="567" w:type="dxa"/>
          </w:tcPr>
          <w:p w:rsidR="00E70915" w:rsidRDefault="00E70915">
            <w:pPr>
              <w:pStyle w:val="ConsPlusNormal"/>
            </w:pPr>
          </w:p>
        </w:tc>
        <w:tc>
          <w:tcPr>
            <w:tcW w:w="1417" w:type="dxa"/>
          </w:tcPr>
          <w:p w:rsidR="00E70915" w:rsidRDefault="00E70915">
            <w:pPr>
              <w:pStyle w:val="ConsPlusNormal"/>
              <w:jc w:val="center"/>
            </w:pPr>
            <w:r>
              <w:t>474833,9</w:t>
            </w:r>
          </w:p>
        </w:tc>
        <w:tc>
          <w:tcPr>
            <w:tcW w:w="1474" w:type="dxa"/>
          </w:tcPr>
          <w:p w:rsidR="00E70915" w:rsidRDefault="00E70915">
            <w:pPr>
              <w:pStyle w:val="ConsPlusNormal"/>
              <w:jc w:val="center"/>
            </w:pPr>
            <w:r>
              <w:t>474575,0</w:t>
            </w:r>
          </w:p>
        </w:tc>
      </w:tr>
      <w:tr w:rsidR="00E70915">
        <w:tc>
          <w:tcPr>
            <w:tcW w:w="2891" w:type="dxa"/>
          </w:tcPr>
          <w:p w:rsidR="00E70915" w:rsidRDefault="00E70915">
            <w:pPr>
              <w:pStyle w:val="ConsPlusNormal"/>
            </w:pPr>
            <w:r>
              <w:t>Реализация отдельных полномочий в области лекарственного обеспечения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21 6 06 51610</w:t>
            </w:r>
          </w:p>
        </w:tc>
        <w:tc>
          <w:tcPr>
            <w:tcW w:w="567" w:type="dxa"/>
          </w:tcPr>
          <w:p w:rsidR="00E70915" w:rsidRDefault="00E70915">
            <w:pPr>
              <w:pStyle w:val="ConsPlusNormal"/>
            </w:pPr>
          </w:p>
        </w:tc>
        <w:tc>
          <w:tcPr>
            <w:tcW w:w="1417" w:type="dxa"/>
          </w:tcPr>
          <w:p w:rsidR="00E70915" w:rsidRDefault="00E70915">
            <w:pPr>
              <w:pStyle w:val="ConsPlusNormal"/>
              <w:jc w:val="center"/>
            </w:pPr>
            <w:r>
              <w:t>117141,0</w:t>
            </w:r>
          </w:p>
        </w:tc>
        <w:tc>
          <w:tcPr>
            <w:tcW w:w="1474" w:type="dxa"/>
          </w:tcPr>
          <w:p w:rsidR="00E70915" w:rsidRDefault="00E70915">
            <w:pPr>
              <w:pStyle w:val="ConsPlusNormal"/>
              <w:jc w:val="center"/>
            </w:pPr>
            <w:r>
              <w:t>116882,1</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21 606 51610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117141,0</w:t>
            </w:r>
          </w:p>
        </w:tc>
        <w:tc>
          <w:tcPr>
            <w:tcW w:w="1474" w:type="dxa"/>
          </w:tcPr>
          <w:p w:rsidR="00E70915" w:rsidRDefault="00E70915">
            <w:pPr>
              <w:pStyle w:val="ConsPlusNormal"/>
              <w:jc w:val="center"/>
            </w:pPr>
            <w:r>
              <w:t>116882,1</w:t>
            </w:r>
          </w:p>
        </w:tc>
      </w:tr>
      <w:tr w:rsidR="00E70915">
        <w:tc>
          <w:tcPr>
            <w:tcW w:w="2891" w:type="dxa"/>
          </w:tcPr>
          <w:p w:rsidR="00E70915" w:rsidRDefault="00E7091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567" w:type="dxa"/>
          </w:tcPr>
          <w:p w:rsidR="00E70915" w:rsidRDefault="00E70915">
            <w:pPr>
              <w:pStyle w:val="ConsPlusNormal"/>
            </w:pPr>
          </w:p>
        </w:tc>
        <w:tc>
          <w:tcPr>
            <w:tcW w:w="1417" w:type="dxa"/>
          </w:tcPr>
          <w:p w:rsidR="00E70915" w:rsidRDefault="00E70915">
            <w:pPr>
              <w:pStyle w:val="ConsPlusNormal"/>
              <w:jc w:val="center"/>
            </w:pPr>
            <w:r>
              <w:t>357692,9</w:t>
            </w:r>
          </w:p>
        </w:tc>
        <w:tc>
          <w:tcPr>
            <w:tcW w:w="1474" w:type="dxa"/>
          </w:tcPr>
          <w:p w:rsidR="00E70915" w:rsidRDefault="00E70915">
            <w:pPr>
              <w:pStyle w:val="ConsPlusNormal"/>
              <w:jc w:val="center"/>
            </w:pPr>
            <w:r>
              <w:t>357692,9</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21 6 06 54600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357692,9</w:t>
            </w:r>
          </w:p>
        </w:tc>
        <w:tc>
          <w:tcPr>
            <w:tcW w:w="1474" w:type="dxa"/>
          </w:tcPr>
          <w:p w:rsidR="00E70915" w:rsidRDefault="00E70915">
            <w:pPr>
              <w:pStyle w:val="ConsPlusNormal"/>
              <w:jc w:val="center"/>
            </w:pPr>
            <w:r>
              <w:t>357692,9</w:t>
            </w:r>
          </w:p>
        </w:tc>
      </w:tr>
      <w:tr w:rsidR="00E70915">
        <w:tc>
          <w:tcPr>
            <w:tcW w:w="2891" w:type="dxa"/>
          </w:tcPr>
          <w:p w:rsidR="00E70915" w:rsidRDefault="00E70915">
            <w:pPr>
              <w:pStyle w:val="ConsPlusNormal"/>
            </w:pPr>
            <w:r>
              <w:t xml:space="preserve">Государственная программа Республики Дагестан "Укрепление здоровья, увеличение периода активного долголетия и продолжительности здоровой жизни </w:t>
            </w:r>
            <w:r>
              <w:lastRenderedPageBreak/>
              <w:t>граждан старшего поколения"</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52</w:t>
            </w:r>
          </w:p>
        </w:tc>
        <w:tc>
          <w:tcPr>
            <w:tcW w:w="567" w:type="dxa"/>
          </w:tcPr>
          <w:p w:rsidR="00E70915" w:rsidRDefault="00E70915">
            <w:pPr>
              <w:pStyle w:val="ConsPlusNormal"/>
            </w:pPr>
          </w:p>
        </w:tc>
        <w:tc>
          <w:tcPr>
            <w:tcW w:w="1417" w:type="dxa"/>
          </w:tcPr>
          <w:p w:rsidR="00E70915" w:rsidRDefault="00E70915">
            <w:pPr>
              <w:pStyle w:val="ConsPlusNormal"/>
              <w:jc w:val="center"/>
            </w:pPr>
            <w:r>
              <w:t>53,9</w:t>
            </w:r>
          </w:p>
        </w:tc>
        <w:tc>
          <w:tcPr>
            <w:tcW w:w="1474" w:type="dxa"/>
          </w:tcPr>
          <w:p w:rsidR="00E70915" w:rsidRDefault="00E70915">
            <w:pPr>
              <w:pStyle w:val="ConsPlusNormal"/>
              <w:jc w:val="center"/>
            </w:pPr>
            <w:r>
              <w:t>53,9</w:t>
            </w:r>
          </w:p>
        </w:tc>
      </w:tr>
      <w:tr w:rsidR="00E70915">
        <w:tc>
          <w:tcPr>
            <w:tcW w:w="2891"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52 0 Р3</w:t>
            </w:r>
          </w:p>
        </w:tc>
        <w:tc>
          <w:tcPr>
            <w:tcW w:w="567" w:type="dxa"/>
          </w:tcPr>
          <w:p w:rsidR="00E70915" w:rsidRDefault="00E70915">
            <w:pPr>
              <w:pStyle w:val="ConsPlusNormal"/>
            </w:pPr>
          </w:p>
        </w:tc>
        <w:tc>
          <w:tcPr>
            <w:tcW w:w="1417" w:type="dxa"/>
          </w:tcPr>
          <w:p w:rsidR="00E70915" w:rsidRDefault="00E70915">
            <w:pPr>
              <w:pStyle w:val="ConsPlusNormal"/>
              <w:jc w:val="center"/>
            </w:pPr>
            <w:r>
              <w:t>53,9</w:t>
            </w:r>
          </w:p>
        </w:tc>
        <w:tc>
          <w:tcPr>
            <w:tcW w:w="1474" w:type="dxa"/>
          </w:tcPr>
          <w:p w:rsidR="00E70915" w:rsidRDefault="00E70915">
            <w:pPr>
              <w:pStyle w:val="ConsPlusNormal"/>
              <w:jc w:val="center"/>
            </w:pPr>
            <w:r>
              <w:t>53,9</w:t>
            </w:r>
          </w:p>
        </w:tc>
      </w:tr>
      <w:tr w:rsidR="00E70915">
        <w:tc>
          <w:tcPr>
            <w:tcW w:w="2891"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52 0 Р3 54680</w:t>
            </w:r>
          </w:p>
        </w:tc>
        <w:tc>
          <w:tcPr>
            <w:tcW w:w="567" w:type="dxa"/>
          </w:tcPr>
          <w:p w:rsidR="00E70915" w:rsidRDefault="00E70915">
            <w:pPr>
              <w:pStyle w:val="ConsPlusNormal"/>
            </w:pPr>
          </w:p>
        </w:tc>
        <w:tc>
          <w:tcPr>
            <w:tcW w:w="1417" w:type="dxa"/>
          </w:tcPr>
          <w:p w:rsidR="00E70915" w:rsidRDefault="00E70915">
            <w:pPr>
              <w:pStyle w:val="ConsPlusNormal"/>
              <w:jc w:val="center"/>
            </w:pPr>
            <w:r>
              <w:t>53,9</w:t>
            </w:r>
          </w:p>
        </w:tc>
        <w:tc>
          <w:tcPr>
            <w:tcW w:w="1474" w:type="dxa"/>
          </w:tcPr>
          <w:p w:rsidR="00E70915" w:rsidRDefault="00E70915">
            <w:pPr>
              <w:pStyle w:val="ConsPlusNormal"/>
              <w:jc w:val="center"/>
            </w:pPr>
            <w:r>
              <w:t>53.9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52 0 Р3 54680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53,9</w:t>
            </w:r>
          </w:p>
        </w:tc>
        <w:tc>
          <w:tcPr>
            <w:tcW w:w="1474" w:type="dxa"/>
          </w:tcPr>
          <w:p w:rsidR="00E70915" w:rsidRDefault="00E70915">
            <w:pPr>
              <w:pStyle w:val="ConsPlusNormal"/>
              <w:jc w:val="center"/>
            </w:pPr>
            <w:r>
              <w:t>53,9</w:t>
            </w:r>
          </w:p>
        </w:tc>
      </w:tr>
      <w:tr w:rsidR="00E70915">
        <w:tc>
          <w:tcPr>
            <w:tcW w:w="2891"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54</w:t>
            </w:r>
          </w:p>
        </w:tc>
        <w:tc>
          <w:tcPr>
            <w:tcW w:w="567" w:type="dxa"/>
          </w:tcPr>
          <w:p w:rsidR="00E70915" w:rsidRDefault="00E70915">
            <w:pPr>
              <w:pStyle w:val="ConsPlusNormal"/>
            </w:pPr>
          </w:p>
        </w:tc>
        <w:tc>
          <w:tcPr>
            <w:tcW w:w="1417" w:type="dxa"/>
          </w:tcPr>
          <w:p w:rsidR="00E70915" w:rsidRDefault="00E70915">
            <w:pPr>
              <w:pStyle w:val="ConsPlusNormal"/>
              <w:jc w:val="center"/>
            </w:pPr>
            <w:r>
              <w:t>52920,0</w:t>
            </w:r>
          </w:p>
        </w:tc>
        <w:tc>
          <w:tcPr>
            <w:tcW w:w="1474" w:type="dxa"/>
          </w:tcPr>
          <w:p w:rsidR="00E70915" w:rsidRDefault="00E70915">
            <w:pPr>
              <w:pStyle w:val="ConsPlusNormal"/>
              <w:jc w:val="center"/>
            </w:pPr>
            <w:r>
              <w:t>52920,0</w:t>
            </w:r>
          </w:p>
        </w:tc>
      </w:tr>
      <w:tr w:rsidR="00E70915">
        <w:tc>
          <w:tcPr>
            <w:tcW w:w="2891" w:type="dxa"/>
          </w:tcPr>
          <w:p w:rsidR="00E70915" w:rsidRDefault="00E70915">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54 2 02</w:t>
            </w:r>
          </w:p>
        </w:tc>
        <w:tc>
          <w:tcPr>
            <w:tcW w:w="567" w:type="dxa"/>
          </w:tcPr>
          <w:p w:rsidR="00E70915" w:rsidRDefault="00E70915">
            <w:pPr>
              <w:pStyle w:val="ConsPlusNormal"/>
            </w:pPr>
          </w:p>
        </w:tc>
        <w:tc>
          <w:tcPr>
            <w:tcW w:w="1417" w:type="dxa"/>
          </w:tcPr>
          <w:p w:rsidR="00E70915" w:rsidRDefault="00E70915">
            <w:pPr>
              <w:pStyle w:val="ConsPlusNormal"/>
              <w:jc w:val="center"/>
            </w:pPr>
            <w:r>
              <w:t>52920,0</w:t>
            </w:r>
          </w:p>
        </w:tc>
        <w:tc>
          <w:tcPr>
            <w:tcW w:w="1474" w:type="dxa"/>
          </w:tcPr>
          <w:p w:rsidR="00E70915" w:rsidRDefault="00E70915">
            <w:pPr>
              <w:pStyle w:val="ConsPlusNormal"/>
              <w:jc w:val="center"/>
            </w:pPr>
            <w:r>
              <w:t>52920,0</w:t>
            </w:r>
          </w:p>
        </w:tc>
      </w:tr>
      <w:tr w:rsidR="00E70915">
        <w:tc>
          <w:tcPr>
            <w:tcW w:w="2891"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567" w:type="dxa"/>
          </w:tcPr>
          <w:p w:rsidR="00E70915" w:rsidRDefault="00E70915">
            <w:pPr>
              <w:pStyle w:val="ConsPlusNormal"/>
            </w:pPr>
          </w:p>
        </w:tc>
        <w:tc>
          <w:tcPr>
            <w:tcW w:w="1417" w:type="dxa"/>
          </w:tcPr>
          <w:p w:rsidR="00E70915" w:rsidRDefault="00E70915">
            <w:pPr>
              <w:pStyle w:val="ConsPlusNormal"/>
              <w:jc w:val="center"/>
            </w:pPr>
            <w:r>
              <w:t>52920,0</w:t>
            </w:r>
          </w:p>
        </w:tc>
        <w:tc>
          <w:tcPr>
            <w:tcW w:w="1474" w:type="dxa"/>
          </w:tcPr>
          <w:p w:rsidR="00E70915" w:rsidRDefault="00E70915">
            <w:pPr>
              <w:pStyle w:val="ConsPlusNormal"/>
              <w:jc w:val="center"/>
            </w:pPr>
            <w:r>
              <w:t>52920,0</w:t>
            </w:r>
          </w:p>
        </w:tc>
      </w:tr>
      <w:tr w:rsidR="00E70915">
        <w:tc>
          <w:tcPr>
            <w:tcW w:w="2891" w:type="dxa"/>
          </w:tcPr>
          <w:p w:rsidR="00E70915" w:rsidRDefault="00E70915">
            <w:pPr>
              <w:pStyle w:val="ConsPlusNormal"/>
            </w:pPr>
            <w:r>
              <w:lastRenderedPageBreak/>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50920,0</w:t>
            </w:r>
          </w:p>
        </w:tc>
        <w:tc>
          <w:tcPr>
            <w:tcW w:w="1474" w:type="dxa"/>
          </w:tcPr>
          <w:p w:rsidR="00E70915" w:rsidRDefault="00E70915">
            <w:pPr>
              <w:pStyle w:val="ConsPlusNormal"/>
              <w:jc w:val="center"/>
            </w:pPr>
            <w:r>
              <w:t>50920,0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54 2 02 00590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 (Ю(),()</w:t>
            </w:r>
          </w:p>
        </w:tc>
      </w:tr>
      <w:tr w:rsidR="00E70915">
        <w:tc>
          <w:tcPr>
            <w:tcW w:w="2891" w:type="dxa"/>
          </w:tcPr>
          <w:p w:rsidR="00E70915" w:rsidRDefault="00E70915">
            <w:pPr>
              <w:pStyle w:val="ConsPlusNormal"/>
            </w:pPr>
            <w:r>
              <w:t>Медицинская помощь в дневных стационарах всех типов</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29344,8</w:t>
            </w:r>
          </w:p>
        </w:tc>
        <w:tc>
          <w:tcPr>
            <w:tcW w:w="1474" w:type="dxa"/>
          </w:tcPr>
          <w:p w:rsidR="00E70915" w:rsidRDefault="00E70915">
            <w:pPr>
              <w:pStyle w:val="ConsPlusNormal"/>
              <w:jc w:val="center"/>
            </w:pPr>
            <w:r>
              <w:t>30428,0</w:t>
            </w:r>
          </w:p>
        </w:tc>
      </w:tr>
      <w:tr w:rsidR="00E70915">
        <w:tc>
          <w:tcPr>
            <w:tcW w:w="2891" w:type="dxa"/>
          </w:tcPr>
          <w:p w:rsidR="00E70915" w:rsidRDefault="00E70915">
            <w:pPr>
              <w:pStyle w:val="ConsPlusNormal"/>
            </w:pPr>
            <w:r>
              <w:t xml:space="preserve">Государственная </w:t>
            </w:r>
            <w:hyperlink r:id="rId474"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29344,8</w:t>
            </w:r>
          </w:p>
        </w:tc>
        <w:tc>
          <w:tcPr>
            <w:tcW w:w="1474" w:type="dxa"/>
          </w:tcPr>
          <w:p w:rsidR="00E70915" w:rsidRDefault="00E70915">
            <w:pPr>
              <w:pStyle w:val="ConsPlusNormal"/>
              <w:jc w:val="center"/>
            </w:pPr>
            <w:r>
              <w:t>30428.0</w:t>
            </w:r>
          </w:p>
        </w:tc>
      </w:tr>
      <w:tr w:rsidR="00E70915">
        <w:tc>
          <w:tcPr>
            <w:tcW w:w="2891" w:type="dxa"/>
          </w:tcPr>
          <w:p w:rsidR="00E70915" w:rsidRDefault="00E70915">
            <w:pPr>
              <w:pStyle w:val="ConsPlusNormal"/>
            </w:pPr>
            <w:hyperlink r:id="rId47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417" w:type="dxa"/>
          </w:tcPr>
          <w:p w:rsidR="00E70915" w:rsidRDefault="00E70915">
            <w:pPr>
              <w:pStyle w:val="ConsPlusNormal"/>
              <w:jc w:val="center"/>
            </w:pPr>
            <w:r>
              <w:t>19845,4</w:t>
            </w:r>
          </w:p>
        </w:tc>
        <w:tc>
          <w:tcPr>
            <w:tcW w:w="1474" w:type="dxa"/>
          </w:tcPr>
          <w:p w:rsidR="00E70915" w:rsidRDefault="00E70915">
            <w:pPr>
              <w:pStyle w:val="ConsPlusNormal"/>
              <w:jc w:val="center"/>
            </w:pPr>
            <w:r>
              <w:t>20548,7</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21 201</w:t>
            </w:r>
          </w:p>
        </w:tc>
        <w:tc>
          <w:tcPr>
            <w:tcW w:w="567" w:type="dxa"/>
          </w:tcPr>
          <w:p w:rsidR="00E70915" w:rsidRDefault="00E70915">
            <w:pPr>
              <w:pStyle w:val="ConsPlusNormal"/>
            </w:pPr>
          </w:p>
        </w:tc>
        <w:tc>
          <w:tcPr>
            <w:tcW w:w="1417" w:type="dxa"/>
          </w:tcPr>
          <w:p w:rsidR="00E70915" w:rsidRDefault="00E70915">
            <w:pPr>
              <w:pStyle w:val="ConsPlusNormal"/>
              <w:jc w:val="center"/>
            </w:pPr>
            <w:r>
              <w:t>5150,0</w:t>
            </w:r>
          </w:p>
        </w:tc>
        <w:tc>
          <w:tcPr>
            <w:tcW w:w="1474" w:type="dxa"/>
          </w:tcPr>
          <w:p w:rsidR="00E70915" w:rsidRDefault="00E70915">
            <w:pPr>
              <w:pStyle w:val="ConsPlusNormal"/>
              <w:jc w:val="center"/>
            </w:pPr>
            <w:r>
              <w:t>5265,5</w:t>
            </w:r>
          </w:p>
        </w:tc>
      </w:tr>
      <w:tr w:rsidR="00E70915">
        <w:tc>
          <w:tcPr>
            <w:tcW w:w="2891"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pPr>
          </w:p>
        </w:tc>
        <w:tc>
          <w:tcPr>
            <w:tcW w:w="1417" w:type="dxa"/>
          </w:tcPr>
          <w:p w:rsidR="00E70915" w:rsidRDefault="00E70915">
            <w:pPr>
              <w:pStyle w:val="ConsPlusNormal"/>
              <w:jc w:val="center"/>
            </w:pPr>
            <w:r>
              <w:t>5150,0</w:t>
            </w:r>
          </w:p>
        </w:tc>
        <w:tc>
          <w:tcPr>
            <w:tcW w:w="1474" w:type="dxa"/>
          </w:tcPr>
          <w:p w:rsidR="00E70915" w:rsidRDefault="00E70915">
            <w:pPr>
              <w:pStyle w:val="ConsPlusNormal"/>
              <w:jc w:val="center"/>
            </w:pPr>
            <w:r>
              <w:t>5265,5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212 01 00590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5150,0</w:t>
            </w:r>
          </w:p>
        </w:tc>
        <w:tc>
          <w:tcPr>
            <w:tcW w:w="1474" w:type="dxa"/>
          </w:tcPr>
          <w:p w:rsidR="00E70915" w:rsidRDefault="00E70915">
            <w:pPr>
              <w:pStyle w:val="ConsPlusNormal"/>
              <w:jc w:val="center"/>
            </w:pPr>
            <w:r>
              <w:t>5265,5</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21 2 04</w:t>
            </w:r>
          </w:p>
        </w:tc>
        <w:tc>
          <w:tcPr>
            <w:tcW w:w="567" w:type="dxa"/>
          </w:tcPr>
          <w:p w:rsidR="00E70915" w:rsidRDefault="00E70915">
            <w:pPr>
              <w:pStyle w:val="ConsPlusNormal"/>
            </w:pPr>
          </w:p>
        </w:tc>
        <w:tc>
          <w:tcPr>
            <w:tcW w:w="1417" w:type="dxa"/>
          </w:tcPr>
          <w:p w:rsidR="00E70915" w:rsidRDefault="00E70915">
            <w:pPr>
              <w:pStyle w:val="ConsPlusNormal"/>
              <w:jc w:val="center"/>
            </w:pPr>
            <w:r>
              <w:t>14695,4</w:t>
            </w:r>
          </w:p>
        </w:tc>
        <w:tc>
          <w:tcPr>
            <w:tcW w:w="1474" w:type="dxa"/>
          </w:tcPr>
          <w:p w:rsidR="00E70915" w:rsidRDefault="00E70915">
            <w:pPr>
              <w:pStyle w:val="ConsPlusNormal"/>
              <w:jc w:val="center"/>
            </w:pPr>
            <w:r>
              <w:t>15283,2</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pPr>
          </w:p>
        </w:tc>
        <w:tc>
          <w:tcPr>
            <w:tcW w:w="1417" w:type="dxa"/>
          </w:tcPr>
          <w:p w:rsidR="00E70915" w:rsidRDefault="00E70915">
            <w:pPr>
              <w:pStyle w:val="ConsPlusNormal"/>
              <w:jc w:val="center"/>
            </w:pPr>
            <w:r>
              <w:t>14695,4</w:t>
            </w:r>
          </w:p>
        </w:tc>
        <w:tc>
          <w:tcPr>
            <w:tcW w:w="1474" w:type="dxa"/>
          </w:tcPr>
          <w:p w:rsidR="00E70915" w:rsidRDefault="00E70915">
            <w:pPr>
              <w:pStyle w:val="ConsPlusNormal"/>
              <w:jc w:val="center"/>
            </w:pPr>
            <w:r>
              <w:t>15283,2</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2407,6</w:t>
            </w:r>
          </w:p>
        </w:tc>
        <w:tc>
          <w:tcPr>
            <w:tcW w:w="1474" w:type="dxa"/>
          </w:tcPr>
          <w:p w:rsidR="00E70915" w:rsidRDefault="00E70915">
            <w:pPr>
              <w:pStyle w:val="ConsPlusNormal"/>
              <w:jc w:val="center"/>
            </w:pPr>
            <w:r>
              <w:t>2503,9</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2928,6</w:t>
            </w:r>
          </w:p>
        </w:tc>
        <w:tc>
          <w:tcPr>
            <w:tcW w:w="1474" w:type="dxa"/>
          </w:tcPr>
          <w:p w:rsidR="00E70915" w:rsidRDefault="00E70915">
            <w:pPr>
              <w:pStyle w:val="ConsPlusNormal"/>
              <w:jc w:val="center"/>
            </w:pPr>
            <w:r>
              <w:t>3045,8</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9359,2</w:t>
            </w:r>
          </w:p>
        </w:tc>
        <w:tc>
          <w:tcPr>
            <w:tcW w:w="1474" w:type="dxa"/>
          </w:tcPr>
          <w:p w:rsidR="00E70915" w:rsidRDefault="00E70915">
            <w:pPr>
              <w:pStyle w:val="ConsPlusNormal"/>
              <w:jc w:val="center"/>
            </w:pPr>
            <w:r>
              <w:t>9733,5</w:t>
            </w:r>
          </w:p>
        </w:tc>
      </w:tr>
      <w:tr w:rsidR="00E70915">
        <w:tc>
          <w:tcPr>
            <w:tcW w:w="2891" w:type="dxa"/>
          </w:tcPr>
          <w:p w:rsidR="00E70915" w:rsidRDefault="00E70915">
            <w:pPr>
              <w:pStyle w:val="ConsPlusNormal"/>
            </w:pPr>
            <w:r>
              <w:t>Подпрограмма "Охрана здоровья матери и ребенка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21 3</w:t>
            </w:r>
          </w:p>
        </w:tc>
        <w:tc>
          <w:tcPr>
            <w:tcW w:w="567" w:type="dxa"/>
          </w:tcPr>
          <w:p w:rsidR="00E70915" w:rsidRDefault="00E70915">
            <w:pPr>
              <w:pStyle w:val="ConsPlusNormal"/>
            </w:pPr>
          </w:p>
        </w:tc>
        <w:tc>
          <w:tcPr>
            <w:tcW w:w="1417" w:type="dxa"/>
          </w:tcPr>
          <w:p w:rsidR="00E70915" w:rsidRDefault="00E70915">
            <w:pPr>
              <w:pStyle w:val="ConsPlusNormal"/>
              <w:jc w:val="center"/>
            </w:pPr>
            <w:r>
              <w:t>9499,4</w:t>
            </w:r>
          </w:p>
        </w:tc>
        <w:tc>
          <w:tcPr>
            <w:tcW w:w="1474" w:type="dxa"/>
          </w:tcPr>
          <w:p w:rsidR="00E70915" w:rsidRDefault="00E70915">
            <w:pPr>
              <w:pStyle w:val="ConsPlusNormal"/>
              <w:jc w:val="center"/>
            </w:pPr>
            <w:r>
              <w:t>9879,3</w:t>
            </w:r>
          </w:p>
        </w:tc>
      </w:tr>
      <w:tr w:rsidR="00E70915">
        <w:tc>
          <w:tcPr>
            <w:tcW w:w="2891" w:type="dxa"/>
          </w:tcPr>
          <w:p w:rsidR="00E70915" w:rsidRDefault="00E70915">
            <w:pPr>
              <w:pStyle w:val="ConsPlusNormal"/>
            </w:pPr>
            <w:r>
              <w:t>Основное мероприятие "Развитие специализированной помощи детям"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21 3 04</w:t>
            </w:r>
          </w:p>
        </w:tc>
        <w:tc>
          <w:tcPr>
            <w:tcW w:w="567" w:type="dxa"/>
          </w:tcPr>
          <w:p w:rsidR="00E70915" w:rsidRDefault="00E70915">
            <w:pPr>
              <w:pStyle w:val="ConsPlusNormal"/>
            </w:pPr>
          </w:p>
        </w:tc>
        <w:tc>
          <w:tcPr>
            <w:tcW w:w="1417" w:type="dxa"/>
          </w:tcPr>
          <w:p w:rsidR="00E70915" w:rsidRDefault="00E70915">
            <w:pPr>
              <w:pStyle w:val="ConsPlusNormal"/>
              <w:jc w:val="center"/>
            </w:pPr>
            <w:r>
              <w:t>9499,4</w:t>
            </w:r>
          </w:p>
        </w:tc>
        <w:tc>
          <w:tcPr>
            <w:tcW w:w="1474" w:type="dxa"/>
          </w:tcPr>
          <w:p w:rsidR="00E70915" w:rsidRDefault="00E70915">
            <w:pPr>
              <w:pStyle w:val="ConsPlusNormal"/>
              <w:jc w:val="center"/>
            </w:pPr>
            <w:r>
              <w:t>9879,3</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pPr>
          </w:p>
        </w:tc>
        <w:tc>
          <w:tcPr>
            <w:tcW w:w="1417" w:type="dxa"/>
          </w:tcPr>
          <w:p w:rsidR="00E70915" w:rsidRDefault="00E70915">
            <w:pPr>
              <w:pStyle w:val="ConsPlusNormal"/>
              <w:jc w:val="center"/>
            </w:pPr>
            <w:r>
              <w:t>9499,4</w:t>
            </w:r>
          </w:p>
        </w:tc>
        <w:tc>
          <w:tcPr>
            <w:tcW w:w="1474" w:type="dxa"/>
          </w:tcPr>
          <w:p w:rsidR="00E70915" w:rsidRDefault="00E70915">
            <w:pPr>
              <w:pStyle w:val="ConsPlusNormal"/>
              <w:jc w:val="center"/>
            </w:pPr>
            <w:r>
              <w:t>9879,3</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9499,4</w:t>
            </w:r>
          </w:p>
        </w:tc>
        <w:tc>
          <w:tcPr>
            <w:tcW w:w="1474" w:type="dxa"/>
          </w:tcPr>
          <w:p w:rsidR="00E70915" w:rsidRDefault="00E70915">
            <w:pPr>
              <w:pStyle w:val="ConsPlusNormal"/>
              <w:jc w:val="center"/>
            </w:pPr>
            <w:r>
              <w:t>9879,3</w:t>
            </w:r>
          </w:p>
        </w:tc>
      </w:tr>
      <w:tr w:rsidR="00E70915">
        <w:tc>
          <w:tcPr>
            <w:tcW w:w="2891" w:type="dxa"/>
          </w:tcPr>
          <w:p w:rsidR="00E70915" w:rsidRDefault="00E70915">
            <w:pPr>
              <w:pStyle w:val="ConsPlusNormal"/>
            </w:pPr>
            <w:r>
              <w:t>Скорая медицинская помощь</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290478,4</w:t>
            </w:r>
          </w:p>
        </w:tc>
        <w:tc>
          <w:tcPr>
            <w:tcW w:w="1474" w:type="dxa"/>
          </w:tcPr>
          <w:p w:rsidR="00E70915" w:rsidRDefault="00E70915">
            <w:pPr>
              <w:pStyle w:val="ConsPlusNormal"/>
              <w:jc w:val="center"/>
            </w:pPr>
            <w:r>
              <w:t>298923,7</w:t>
            </w:r>
          </w:p>
        </w:tc>
      </w:tr>
      <w:tr w:rsidR="00E70915">
        <w:tc>
          <w:tcPr>
            <w:tcW w:w="2891" w:type="dxa"/>
          </w:tcPr>
          <w:p w:rsidR="00E70915" w:rsidRDefault="00E70915">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w:t>
            </w:r>
            <w:r>
              <w:lastRenderedPageBreak/>
              <w:t>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800,0</w:t>
            </w:r>
          </w:p>
        </w:tc>
        <w:tc>
          <w:tcPr>
            <w:tcW w:w="1474" w:type="dxa"/>
          </w:tcPr>
          <w:p w:rsidR="00E70915" w:rsidRDefault="00E70915">
            <w:pPr>
              <w:pStyle w:val="ConsPlusNormal"/>
              <w:jc w:val="center"/>
            </w:pPr>
            <w:r>
              <w:t>800,0</w:t>
            </w:r>
          </w:p>
        </w:tc>
      </w:tr>
      <w:tr w:rsidR="00E70915">
        <w:tc>
          <w:tcPr>
            <w:tcW w:w="2891" w:type="dxa"/>
          </w:tcPr>
          <w:p w:rsidR="00E70915" w:rsidRDefault="00E70915">
            <w:pPr>
              <w:pStyle w:val="ConsPlusNormal"/>
            </w:pPr>
            <w:r>
              <w:t xml:space="preserve">Государственная </w:t>
            </w:r>
            <w:hyperlink r:id="rId476"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289678,4</w:t>
            </w:r>
          </w:p>
        </w:tc>
        <w:tc>
          <w:tcPr>
            <w:tcW w:w="1474" w:type="dxa"/>
          </w:tcPr>
          <w:p w:rsidR="00E70915" w:rsidRDefault="00E70915">
            <w:pPr>
              <w:pStyle w:val="ConsPlusNormal"/>
              <w:jc w:val="center"/>
            </w:pPr>
            <w:r>
              <w:t>298123,7</w:t>
            </w:r>
          </w:p>
        </w:tc>
      </w:tr>
      <w:tr w:rsidR="00E70915">
        <w:tc>
          <w:tcPr>
            <w:tcW w:w="2891" w:type="dxa"/>
          </w:tcPr>
          <w:p w:rsidR="00E70915" w:rsidRDefault="00E70915">
            <w:pPr>
              <w:pStyle w:val="ConsPlusNormal"/>
            </w:pPr>
            <w:hyperlink r:id="rId477" w:history="1">
              <w:r>
                <w:rPr>
                  <w:color w:val="0000FF"/>
                </w:rPr>
                <w:t>Подпрограмма</w:t>
              </w:r>
            </w:hyperlink>
            <w:r>
              <w:t xml:space="preserve"> "Профилактика заболеваний и формирование здорового образа жизни. Развитие </w:t>
            </w:r>
            <w:r>
              <w:lastRenderedPageBreak/>
              <w:t>первичной медико-санитарной помощи"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417" w:type="dxa"/>
          </w:tcPr>
          <w:p w:rsidR="00E70915" w:rsidRDefault="00E70915">
            <w:pPr>
              <w:pStyle w:val="ConsPlusNormal"/>
              <w:jc w:val="center"/>
            </w:pPr>
            <w:r>
              <w:t>105559,7</w:t>
            </w:r>
          </w:p>
        </w:tc>
        <w:tc>
          <w:tcPr>
            <w:tcW w:w="1474" w:type="dxa"/>
          </w:tcPr>
          <w:p w:rsidR="00E70915" w:rsidRDefault="00E70915">
            <w:pPr>
              <w:pStyle w:val="ConsPlusNormal"/>
              <w:jc w:val="center"/>
            </w:pPr>
            <w:r>
              <w:t>108640,2</w:t>
            </w:r>
          </w:p>
        </w:tc>
      </w:tr>
      <w:tr w:rsidR="00E70915">
        <w:tc>
          <w:tcPr>
            <w:tcW w:w="2891" w:type="dxa"/>
          </w:tcPr>
          <w:p w:rsidR="00E70915" w:rsidRDefault="00E70915">
            <w:pPr>
              <w:pStyle w:val="ConsPlusNormal"/>
            </w:pPr>
            <w:r>
              <w:t>Федеральный проект "Развитие системы оказания первичной медико-санитарной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1 N1</w:t>
            </w:r>
          </w:p>
        </w:tc>
        <w:tc>
          <w:tcPr>
            <w:tcW w:w="567" w:type="dxa"/>
          </w:tcPr>
          <w:p w:rsidR="00E70915" w:rsidRDefault="00E70915">
            <w:pPr>
              <w:pStyle w:val="ConsPlusNormal"/>
            </w:pPr>
          </w:p>
        </w:tc>
        <w:tc>
          <w:tcPr>
            <w:tcW w:w="1417" w:type="dxa"/>
          </w:tcPr>
          <w:p w:rsidR="00E70915" w:rsidRDefault="00E70915">
            <w:pPr>
              <w:pStyle w:val="ConsPlusNormal"/>
              <w:jc w:val="center"/>
            </w:pPr>
            <w:r>
              <w:t>105559,7</w:t>
            </w:r>
          </w:p>
        </w:tc>
        <w:tc>
          <w:tcPr>
            <w:tcW w:w="1474" w:type="dxa"/>
          </w:tcPr>
          <w:p w:rsidR="00E70915" w:rsidRDefault="00E70915">
            <w:pPr>
              <w:pStyle w:val="ConsPlusNormal"/>
              <w:jc w:val="center"/>
            </w:pPr>
            <w:r>
              <w:t>108640,2</w:t>
            </w:r>
          </w:p>
        </w:tc>
      </w:tr>
      <w:tr w:rsidR="00E70915">
        <w:tc>
          <w:tcPr>
            <w:tcW w:w="2891" w:type="dxa"/>
          </w:tcPr>
          <w:p w:rsidR="00E70915" w:rsidRDefault="00E70915">
            <w:pPr>
              <w:pStyle w:val="ConsPlusNormal"/>
            </w:pPr>
            <w:r>
              <w:t>Обеспечение авиационным обслуживанием для оказания медицинской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567" w:type="dxa"/>
          </w:tcPr>
          <w:p w:rsidR="00E70915" w:rsidRDefault="00E70915">
            <w:pPr>
              <w:pStyle w:val="ConsPlusNormal"/>
            </w:pPr>
          </w:p>
        </w:tc>
        <w:tc>
          <w:tcPr>
            <w:tcW w:w="1417" w:type="dxa"/>
          </w:tcPr>
          <w:p w:rsidR="00E70915" w:rsidRDefault="00E70915">
            <w:pPr>
              <w:pStyle w:val="ConsPlusNormal"/>
              <w:jc w:val="center"/>
            </w:pPr>
            <w:r>
              <w:t>105559,7</w:t>
            </w:r>
          </w:p>
        </w:tc>
        <w:tc>
          <w:tcPr>
            <w:tcW w:w="1474" w:type="dxa"/>
          </w:tcPr>
          <w:p w:rsidR="00E70915" w:rsidRDefault="00E70915">
            <w:pPr>
              <w:pStyle w:val="ConsPlusNormal"/>
              <w:jc w:val="center"/>
            </w:pPr>
            <w:r>
              <w:t>108640,2</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1 N1 55540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105559,7</w:t>
            </w:r>
          </w:p>
        </w:tc>
        <w:tc>
          <w:tcPr>
            <w:tcW w:w="1474" w:type="dxa"/>
          </w:tcPr>
          <w:p w:rsidR="00E70915" w:rsidRDefault="00E70915">
            <w:pPr>
              <w:pStyle w:val="ConsPlusNormal"/>
              <w:jc w:val="center"/>
            </w:pPr>
            <w:r>
              <w:t>108640,2</w:t>
            </w:r>
          </w:p>
        </w:tc>
      </w:tr>
      <w:tr w:rsidR="00E70915">
        <w:tc>
          <w:tcPr>
            <w:tcW w:w="2891" w:type="dxa"/>
          </w:tcPr>
          <w:p w:rsidR="00E70915" w:rsidRDefault="00E70915">
            <w:pPr>
              <w:pStyle w:val="ConsPlusNormal"/>
            </w:pPr>
            <w:hyperlink r:id="rId47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417" w:type="dxa"/>
          </w:tcPr>
          <w:p w:rsidR="00E70915" w:rsidRDefault="00E70915">
            <w:pPr>
              <w:pStyle w:val="ConsPlusNormal"/>
              <w:jc w:val="center"/>
            </w:pPr>
            <w:r>
              <w:t>184118,7</w:t>
            </w:r>
          </w:p>
        </w:tc>
        <w:tc>
          <w:tcPr>
            <w:tcW w:w="1474" w:type="dxa"/>
          </w:tcPr>
          <w:p w:rsidR="00E70915" w:rsidRDefault="00E70915">
            <w:pPr>
              <w:pStyle w:val="ConsPlusNormal"/>
              <w:jc w:val="center"/>
            </w:pPr>
            <w:r>
              <w:t>189483,5</w:t>
            </w:r>
          </w:p>
        </w:tc>
      </w:tr>
      <w:tr w:rsidR="00E70915">
        <w:tc>
          <w:tcPr>
            <w:tcW w:w="2891" w:type="dxa"/>
          </w:tcPr>
          <w:p w:rsidR="00E70915" w:rsidRDefault="00E70915">
            <w:pPr>
              <w:pStyle w:val="ConsPlusNormal"/>
            </w:pPr>
            <w:r>
              <w:t xml:space="preserve">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w:t>
            </w:r>
            <w:r>
              <w:lastRenderedPageBreak/>
              <w:t>обязательного медицинского страхования"</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21 2 07</w:t>
            </w:r>
          </w:p>
        </w:tc>
        <w:tc>
          <w:tcPr>
            <w:tcW w:w="567" w:type="dxa"/>
          </w:tcPr>
          <w:p w:rsidR="00E70915" w:rsidRDefault="00E70915">
            <w:pPr>
              <w:pStyle w:val="ConsPlusNormal"/>
            </w:pPr>
          </w:p>
        </w:tc>
        <w:tc>
          <w:tcPr>
            <w:tcW w:w="1417" w:type="dxa"/>
          </w:tcPr>
          <w:p w:rsidR="00E70915" w:rsidRDefault="00E70915">
            <w:pPr>
              <w:pStyle w:val="ConsPlusNormal"/>
              <w:jc w:val="center"/>
            </w:pPr>
            <w:r>
              <w:t>184118,7</w:t>
            </w:r>
          </w:p>
        </w:tc>
        <w:tc>
          <w:tcPr>
            <w:tcW w:w="1474" w:type="dxa"/>
          </w:tcPr>
          <w:p w:rsidR="00E70915" w:rsidRDefault="00E70915">
            <w:pPr>
              <w:pStyle w:val="ConsPlusNormal"/>
              <w:jc w:val="center"/>
            </w:pPr>
            <w:r>
              <w:t>189483,5</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pPr>
          </w:p>
        </w:tc>
        <w:tc>
          <w:tcPr>
            <w:tcW w:w="1417" w:type="dxa"/>
          </w:tcPr>
          <w:p w:rsidR="00E70915" w:rsidRDefault="00E70915">
            <w:pPr>
              <w:pStyle w:val="ConsPlusNormal"/>
              <w:jc w:val="center"/>
            </w:pPr>
            <w:r>
              <w:t>184118,7</w:t>
            </w:r>
          </w:p>
        </w:tc>
        <w:tc>
          <w:tcPr>
            <w:tcW w:w="1474" w:type="dxa"/>
          </w:tcPr>
          <w:p w:rsidR="00E70915" w:rsidRDefault="00E70915">
            <w:pPr>
              <w:pStyle w:val="ConsPlusNormal"/>
              <w:jc w:val="center"/>
            </w:pPr>
            <w:r>
              <w:t>189483,5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50000,0</w:t>
            </w:r>
          </w:p>
        </w:tc>
        <w:tc>
          <w:tcPr>
            <w:tcW w:w="1474" w:type="dxa"/>
          </w:tcPr>
          <w:p w:rsidR="00E70915" w:rsidRDefault="00E70915">
            <w:pPr>
              <w:pStyle w:val="ConsPlusNormal"/>
              <w:jc w:val="center"/>
            </w:pPr>
            <w:r>
              <w:t>50000.0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6344,0</w:t>
            </w:r>
          </w:p>
        </w:tc>
        <w:tc>
          <w:tcPr>
            <w:tcW w:w="1474" w:type="dxa"/>
          </w:tcPr>
          <w:p w:rsidR="00E70915" w:rsidRDefault="00E70915">
            <w:pPr>
              <w:pStyle w:val="ConsPlusNormal"/>
              <w:jc w:val="center"/>
            </w:pPr>
            <w:r>
              <w:t>6597,8</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127774,7</w:t>
            </w:r>
          </w:p>
        </w:tc>
        <w:tc>
          <w:tcPr>
            <w:tcW w:w="1474" w:type="dxa"/>
          </w:tcPr>
          <w:p w:rsidR="00E70915" w:rsidRDefault="00E70915">
            <w:pPr>
              <w:pStyle w:val="ConsPlusNormal"/>
              <w:jc w:val="center"/>
            </w:pPr>
            <w:r>
              <w:t>132885,7</w:t>
            </w:r>
          </w:p>
        </w:tc>
      </w:tr>
      <w:tr w:rsidR="00E70915">
        <w:tc>
          <w:tcPr>
            <w:tcW w:w="2891" w:type="dxa"/>
          </w:tcPr>
          <w:p w:rsidR="00E70915" w:rsidRDefault="00E70915">
            <w:pPr>
              <w:pStyle w:val="ConsPlusNormal"/>
            </w:pPr>
            <w:r>
              <w:t>Санаторно-оздоровительная помощь</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91148,0</w:t>
            </w:r>
          </w:p>
        </w:tc>
        <w:tc>
          <w:tcPr>
            <w:tcW w:w="1474" w:type="dxa"/>
          </w:tcPr>
          <w:p w:rsidR="00E70915" w:rsidRDefault="00E70915">
            <w:pPr>
              <w:pStyle w:val="ConsPlusNormal"/>
              <w:jc w:val="center"/>
            </w:pPr>
            <w:r>
              <w:t>94748,0</w:t>
            </w:r>
          </w:p>
        </w:tc>
      </w:tr>
      <w:tr w:rsidR="00E70915">
        <w:tc>
          <w:tcPr>
            <w:tcW w:w="2891" w:type="dxa"/>
          </w:tcPr>
          <w:p w:rsidR="00E70915" w:rsidRDefault="00E70915">
            <w:pPr>
              <w:pStyle w:val="ConsPlusNormal"/>
            </w:pPr>
            <w:r>
              <w:t xml:space="preserve">Государственная </w:t>
            </w:r>
            <w:hyperlink r:id="rId479"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91148,0</w:t>
            </w:r>
          </w:p>
        </w:tc>
        <w:tc>
          <w:tcPr>
            <w:tcW w:w="1474" w:type="dxa"/>
          </w:tcPr>
          <w:p w:rsidR="00E70915" w:rsidRDefault="00E70915">
            <w:pPr>
              <w:pStyle w:val="ConsPlusNormal"/>
              <w:jc w:val="center"/>
            </w:pPr>
            <w:r>
              <w:t>94748,0</w:t>
            </w:r>
          </w:p>
        </w:tc>
      </w:tr>
      <w:tr w:rsidR="00E70915">
        <w:tc>
          <w:tcPr>
            <w:tcW w:w="2891" w:type="dxa"/>
          </w:tcPr>
          <w:p w:rsidR="00E70915" w:rsidRDefault="00E70915">
            <w:pPr>
              <w:pStyle w:val="ConsPlusNormal"/>
            </w:pPr>
            <w:r>
              <w:t xml:space="preserve">Подпрограмма "Развитие медицинской реабилитации и </w:t>
            </w:r>
            <w:r>
              <w:lastRenderedPageBreak/>
              <w:t>санаторно-курортного лечения" в том числе детей"</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21 4</w:t>
            </w:r>
          </w:p>
        </w:tc>
        <w:tc>
          <w:tcPr>
            <w:tcW w:w="567" w:type="dxa"/>
          </w:tcPr>
          <w:p w:rsidR="00E70915" w:rsidRDefault="00E70915">
            <w:pPr>
              <w:pStyle w:val="ConsPlusNormal"/>
            </w:pPr>
          </w:p>
        </w:tc>
        <w:tc>
          <w:tcPr>
            <w:tcW w:w="1417" w:type="dxa"/>
          </w:tcPr>
          <w:p w:rsidR="00E70915" w:rsidRDefault="00E70915">
            <w:pPr>
              <w:pStyle w:val="ConsPlusNormal"/>
              <w:jc w:val="center"/>
            </w:pPr>
            <w:r>
              <w:t>91148,0</w:t>
            </w:r>
          </w:p>
        </w:tc>
        <w:tc>
          <w:tcPr>
            <w:tcW w:w="1474" w:type="dxa"/>
          </w:tcPr>
          <w:p w:rsidR="00E70915" w:rsidRDefault="00E70915">
            <w:pPr>
              <w:pStyle w:val="ConsPlusNormal"/>
              <w:jc w:val="center"/>
            </w:pPr>
            <w:r>
              <w:t>94748,0</w:t>
            </w:r>
          </w:p>
        </w:tc>
      </w:tr>
      <w:tr w:rsidR="00E70915">
        <w:tc>
          <w:tcPr>
            <w:tcW w:w="2891" w:type="dxa"/>
          </w:tcPr>
          <w:p w:rsidR="00E70915" w:rsidRDefault="00E70915">
            <w:pPr>
              <w:pStyle w:val="ConsPlusNormal"/>
            </w:pPr>
            <w:r>
              <w:t>Основное мероприятие "Развитие медицинской реабилитации, в том числе детей"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21 4 02</w:t>
            </w:r>
          </w:p>
        </w:tc>
        <w:tc>
          <w:tcPr>
            <w:tcW w:w="567" w:type="dxa"/>
          </w:tcPr>
          <w:p w:rsidR="00E70915" w:rsidRDefault="00E70915">
            <w:pPr>
              <w:pStyle w:val="ConsPlusNormal"/>
            </w:pPr>
          </w:p>
        </w:tc>
        <w:tc>
          <w:tcPr>
            <w:tcW w:w="1417" w:type="dxa"/>
          </w:tcPr>
          <w:p w:rsidR="00E70915" w:rsidRDefault="00E70915">
            <w:pPr>
              <w:pStyle w:val="ConsPlusNormal"/>
              <w:jc w:val="center"/>
            </w:pPr>
            <w:r>
              <w:t>91148,0</w:t>
            </w:r>
          </w:p>
        </w:tc>
        <w:tc>
          <w:tcPr>
            <w:tcW w:w="1474" w:type="dxa"/>
          </w:tcPr>
          <w:p w:rsidR="00E70915" w:rsidRDefault="00E70915">
            <w:pPr>
              <w:pStyle w:val="ConsPlusNormal"/>
              <w:jc w:val="center"/>
            </w:pPr>
            <w:r>
              <w:t>94748,0</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567" w:type="dxa"/>
          </w:tcPr>
          <w:p w:rsidR="00E70915" w:rsidRDefault="00E70915">
            <w:pPr>
              <w:pStyle w:val="ConsPlusNormal"/>
            </w:pPr>
          </w:p>
        </w:tc>
        <w:tc>
          <w:tcPr>
            <w:tcW w:w="1417" w:type="dxa"/>
          </w:tcPr>
          <w:p w:rsidR="00E70915" w:rsidRDefault="00E70915">
            <w:pPr>
              <w:pStyle w:val="ConsPlusNormal"/>
              <w:jc w:val="center"/>
            </w:pPr>
            <w:r>
              <w:t>91148,0</w:t>
            </w:r>
          </w:p>
        </w:tc>
        <w:tc>
          <w:tcPr>
            <w:tcW w:w="1474" w:type="dxa"/>
          </w:tcPr>
          <w:p w:rsidR="00E70915" w:rsidRDefault="00E70915">
            <w:pPr>
              <w:pStyle w:val="ConsPlusNormal"/>
              <w:jc w:val="center"/>
            </w:pPr>
            <w:r>
              <w:t>94748,0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21 4 02 00590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91148,0</w:t>
            </w:r>
          </w:p>
        </w:tc>
        <w:tc>
          <w:tcPr>
            <w:tcW w:w="1474" w:type="dxa"/>
          </w:tcPr>
          <w:p w:rsidR="00E70915" w:rsidRDefault="00E70915">
            <w:pPr>
              <w:pStyle w:val="ConsPlusNormal"/>
              <w:jc w:val="center"/>
            </w:pPr>
            <w:r>
              <w:t>94748,0</w:t>
            </w:r>
          </w:p>
        </w:tc>
      </w:tr>
      <w:tr w:rsidR="00E70915">
        <w:tc>
          <w:tcPr>
            <w:tcW w:w="2891" w:type="dxa"/>
          </w:tcPr>
          <w:p w:rsidR="00E70915" w:rsidRDefault="00E70915">
            <w:pPr>
              <w:pStyle w:val="ConsPlusNormal"/>
            </w:pPr>
            <w:r>
              <w:t>Заготовка, переработка, хранение и обеспечение безопасности донорской крови и ее компонентов</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237144,7</w:t>
            </w:r>
          </w:p>
        </w:tc>
        <w:tc>
          <w:tcPr>
            <w:tcW w:w="1474" w:type="dxa"/>
          </w:tcPr>
          <w:p w:rsidR="00E70915" w:rsidRDefault="00E70915">
            <w:pPr>
              <w:pStyle w:val="ConsPlusNormal"/>
              <w:jc w:val="center"/>
            </w:pPr>
            <w:r>
              <w:t>244790,5</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 xml:space="preserve">Подпрограмма "Комплексные меры по обеспечению </w:t>
            </w:r>
            <w:r>
              <w:lastRenderedPageBreak/>
              <w:t>пожарной безопасности в Республике Дагестан"</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 xml:space="preserve">Государственная </w:t>
            </w:r>
            <w:hyperlink r:id="rId480"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236144,7</w:t>
            </w:r>
          </w:p>
        </w:tc>
        <w:tc>
          <w:tcPr>
            <w:tcW w:w="1474" w:type="dxa"/>
          </w:tcPr>
          <w:p w:rsidR="00E70915" w:rsidRDefault="00E70915">
            <w:pPr>
              <w:pStyle w:val="ConsPlusNormal"/>
              <w:jc w:val="center"/>
            </w:pPr>
            <w:r>
              <w:t>243790,5</w:t>
            </w:r>
          </w:p>
        </w:tc>
      </w:tr>
      <w:tr w:rsidR="00E70915">
        <w:tc>
          <w:tcPr>
            <w:tcW w:w="2891" w:type="dxa"/>
          </w:tcPr>
          <w:p w:rsidR="00E70915" w:rsidRDefault="00E70915">
            <w:pPr>
              <w:pStyle w:val="ConsPlusNormal"/>
            </w:pPr>
            <w:hyperlink r:id="rId48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417" w:type="dxa"/>
          </w:tcPr>
          <w:p w:rsidR="00E70915" w:rsidRDefault="00E70915">
            <w:pPr>
              <w:pStyle w:val="ConsPlusNormal"/>
              <w:jc w:val="center"/>
            </w:pPr>
            <w:r>
              <w:t>236144,7</w:t>
            </w:r>
          </w:p>
        </w:tc>
        <w:tc>
          <w:tcPr>
            <w:tcW w:w="1474" w:type="dxa"/>
          </w:tcPr>
          <w:p w:rsidR="00E70915" w:rsidRDefault="00E70915">
            <w:pPr>
              <w:pStyle w:val="ConsPlusNormal"/>
              <w:jc w:val="center"/>
            </w:pPr>
            <w:r>
              <w:t>243790,5</w:t>
            </w:r>
          </w:p>
        </w:tc>
      </w:tr>
      <w:tr w:rsidR="00E70915">
        <w:tc>
          <w:tcPr>
            <w:tcW w:w="2891" w:type="dxa"/>
          </w:tcPr>
          <w:p w:rsidR="00E70915" w:rsidRDefault="00E70915">
            <w:pPr>
              <w:pStyle w:val="ConsPlusNormal"/>
            </w:pPr>
            <w:r>
              <w:lastRenderedPageBreak/>
              <w:t>Основное мероприятие "Развитие службы крови"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21 2 11</w:t>
            </w:r>
          </w:p>
        </w:tc>
        <w:tc>
          <w:tcPr>
            <w:tcW w:w="567" w:type="dxa"/>
          </w:tcPr>
          <w:p w:rsidR="00E70915" w:rsidRDefault="00E70915">
            <w:pPr>
              <w:pStyle w:val="ConsPlusNormal"/>
            </w:pPr>
          </w:p>
        </w:tc>
        <w:tc>
          <w:tcPr>
            <w:tcW w:w="1417" w:type="dxa"/>
          </w:tcPr>
          <w:p w:rsidR="00E70915" w:rsidRDefault="00E70915">
            <w:pPr>
              <w:pStyle w:val="ConsPlusNormal"/>
              <w:jc w:val="center"/>
            </w:pPr>
            <w:r>
              <w:t>236144.7</w:t>
            </w:r>
          </w:p>
        </w:tc>
        <w:tc>
          <w:tcPr>
            <w:tcW w:w="1474" w:type="dxa"/>
          </w:tcPr>
          <w:p w:rsidR="00E70915" w:rsidRDefault="00E70915">
            <w:pPr>
              <w:pStyle w:val="ConsPlusNormal"/>
              <w:jc w:val="center"/>
            </w:pPr>
            <w:r>
              <w:t>243790,5</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pPr>
          </w:p>
        </w:tc>
        <w:tc>
          <w:tcPr>
            <w:tcW w:w="1417" w:type="dxa"/>
          </w:tcPr>
          <w:p w:rsidR="00E70915" w:rsidRDefault="00E70915">
            <w:pPr>
              <w:pStyle w:val="ConsPlusNormal"/>
              <w:jc w:val="center"/>
            </w:pPr>
            <w:r>
              <w:t>236144.7</w:t>
            </w:r>
          </w:p>
        </w:tc>
        <w:tc>
          <w:tcPr>
            <w:tcW w:w="1474" w:type="dxa"/>
          </w:tcPr>
          <w:p w:rsidR="00E70915" w:rsidRDefault="00E70915">
            <w:pPr>
              <w:pStyle w:val="ConsPlusNormal"/>
              <w:jc w:val="center"/>
            </w:pPr>
            <w:r>
              <w:t>243790,5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45000,0</w:t>
            </w:r>
          </w:p>
        </w:tc>
        <w:tc>
          <w:tcPr>
            <w:tcW w:w="1474" w:type="dxa"/>
          </w:tcPr>
          <w:p w:rsidR="00E70915" w:rsidRDefault="00E70915">
            <w:pPr>
              <w:pStyle w:val="ConsPlusNormal"/>
              <w:jc w:val="center"/>
            </w:pPr>
            <w:r>
              <w:t>45000,0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191144,7</w:t>
            </w:r>
          </w:p>
        </w:tc>
        <w:tc>
          <w:tcPr>
            <w:tcW w:w="1474" w:type="dxa"/>
          </w:tcPr>
          <w:p w:rsidR="00E70915" w:rsidRDefault="00E70915">
            <w:pPr>
              <w:pStyle w:val="ConsPlusNormal"/>
              <w:jc w:val="center"/>
            </w:pPr>
            <w:r>
              <w:t>198790,5</w:t>
            </w:r>
          </w:p>
        </w:tc>
      </w:tr>
      <w:tr w:rsidR="00E70915">
        <w:tc>
          <w:tcPr>
            <w:tcW w:w="2891" w:type="dxa"/>
          </w:tcPr>
          <w:p w:rsidR="00E70915" w:rsidRDefault="00E70915">
            <w:pPr>
              <w:pStyle w:val="ConsPlusNormal"/>
            </w:pPr>
            <w:r>
              <w:t>Санитарно эпидемиологическое благополучие</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07</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24000,0</w:t>
            </w:r>
          </w:p>
        </w:tc>
        <w:tc>
          <w:tcPr>
            <w:tcW w:w="1474" w:type="dxa"/>
          </w:tcPr>
          <w:p w:rsidR="00E70915" w:rsidRDefault="00E70915">
            <w:pPr>
              <w:pStyle w:val="ConsPlusNormal"/>
              <w:jc w:val="center"/>
            </w:pPr>
            <w:r>
              <w:t>24000,0</w:t>
            </w:r>
          </w:p>
        </w:tc>
      </w:tr>
      <w:tr w:rsidR="00E70915">
        <w:tc>
          <w:tcPr>
            <w:tcW w:w="2891" w:type="dxa"/>
          </w:tcPr>
          <w:p w:rsidR="00E70915" w:rsidRDefault="00E70915">
            <w:pPr>
              <w:pStyle w:val="ConsPlusNormal"/>
            </w:pPr>
            <w:r>
              <w:t xml:space="preserve">Государственная </w:t>
            </w:r>
            <w:hyperlink r:id="rId482"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24000,0</w:t>
            </w:r>
          </w:p>
        </w:tc>
        <w:tc>
          <w:tcPr>
            <w:tcW w:w="1474" w:type="dxa"/>
          </w:tcPr>
          <w:p w:rsidR="00E70915" w:rsidRDefault="00E70915">
            <w:pPr>
              <w:pStyle w:val="ConsPlusNormal"/>
              <w:jc w:val="center"/>
            </w:pPr>
            <w:r>
              <w:t>24000,0</w:t>
            </w:r>
          </w:p>
        </w:tc>
      </w:tr>
      <w:tr w:rsidR="00E70915">
        <w:tc>
          <w:tcPr>
            <w:tcW w:w="2891" w:type="dxa"/>
          </w:tcPr>
          <w:p w:rsidR="00E70915" w:rsidRDefault="00E70915">
            <w:pPr>
              <w:pStyle w:val="ConsPlusNormal"/>
            </w:pPr>
            <w:hyperlink r:id="rId48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417" w:type="dxa"/>
          </w:tcPr>
          <w:p w:rsidR="00E70915" w:rsidRDefault="00E70915">
            <w:pPr>
              <w:pStyle w:val="ConsPlusNormal"/>
              <w:jc w:val="center"/>
            </w:pPr>
            <w:r>
              <w:t>24000,0</w:t>
            </w:r>
          </w:p>
        </w:tc>
        <w:tc>
          <w:tcPr>
            <w:tcW w:w="1474" w:type="dxa"/>
          </w:tcPr>
          <w:p w:rsidR="00E70915" w:rsidRDefault="00E70915">
            <w:pPr>
              <w:pStyle w:val="ConsPlusNormal"/>
              <w:jc w:val="center"/>
            </w:pPr>
            <w:r>
              <w:t>24000,0</w:t>
            </w:r>
          </w:p>
        </w:tc>
      </w:tr>
      <w:tr w:rsidR="00E70915">
        <w:tc>
          <w:tcPr>
            <w:tcW w:w="2891" w:type="dxa"/>
          </w:tcPr>
          <w:p w:rsidR="00E70915" w:rsidRDefault="00E70915">
            <w:pPr>
              <w:pStyle w:val="ConsPlusNormal"/>
            </w:pPr>
            <w:r>
              <w:t xml:space="preserve">Основное мероприятие </w:t>
            </w:r>
            <w:r>
              <w:lastRenderedPageBreak/>
              <w:t>"Профилактика инфекционных заболеваний, включая иммунопрофилактику"</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417" w:type="dxa"/>
          </w:tcPr>
          <w:p w:rsidR="00E70915" w:rsidRDefault="00E70915">
            <w:pPr>
              <w:pStyle w:val="ConsPlusNormal"/>
              <w:jc w:val="center"/>
            </w:pPr>
            <w:r>
              <w:t>24000,0</w:t>
            </w:r>
          </w:p>
        </w:tc>
        <w:tc>
          <w:tcPr>
            <w:tcW w:w="1474" w:type="dxa"/>
          </w:tcPr>
          <w:p w:rsidR="00E70915" w:rsidRDefault="00E70915">
            <w:pPr>
              <w:pStyle w:val="ConsPlusNormal"/>
              <w:jc w:val="center"/>
            </w:pPr>
            <w:r>
              <w:t>24000,0</w:t>
            </w:r>
          </w:p>
        </w:tc>
      </w:tr>
      <w:tr w:rsidR="00E70915">
        <w:tc>
          <w:tcPr>
            <w:tcW w:w="2891" w:type="dxa"/>
          </w:tcPr>
          <w:p w:rsidR="00E70915" w:rsidRDefault="00E70915">
            <w:pPr>
              <w:pStyle w:val="ConsPlusNormal"/>
            </w:pPr>
            <w:r>
              <w:t>Мероприятия в области санитарно-эпидемиологического благополучия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567" w:type="dxa"/>
          </w:tcPr>
          <w:p w:rsidR="00E70915" w:rsidRDefault="00E70915">
            <w:pPr>
              <w:pStyle w:val="ConsPlusNormal"/>
            </w:pPr>
          </w:p>
        </w:tc>
        <w:tc>
          <w:tcPr>
            <w:tcW w:w="1417" w:type="dxa"/>
          </w:tcPr>
          <w:p w:rsidR="00E70915" w:rsidRDefault="00E70915">
            <w:pPr>
              <w:pStyle w:val="ConsPlusNormal"/>
              <w:jc w:val="center"/>
            </w:pPr>
            <w:r>
              <w:t>24000,0</w:t>
            </w:r>
          </w:p>
        </w:tc>
        <w:tc>
          <w:tcPr>
            <w:tcW w:w="1474" w:type="dxa"/>
          </w:tcPr>
          <w:p w:rsidR="00E70915" w:rsidRDefault="00E70915">
            <w:pPr>
              <w:pStyle w:val="ConsPlusNormal"/>
              <w:jc w:val="center"/>
            </w:pPr>
            <w:r>
              <w:t>24000,0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07</w:t>
            </w:r>
          </w:p>
        </w:tc>
        <w:tc>
          <w:tcPr>
            <w:tcW w:w="1701" w:type="dxa"/>
          </w:tcPr>
          <w:p w:rsidR="00E70915" w:rsidRDefault="00E70915">
            <w:pPr>
              <w:pStyle w:val="ConsPlusNormal"/>
              <w:jc w:val="center"/>
            </w:pPr>
            <w:r>
              <w:t>21 1 02 Э9000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24000,0</w:t>
            </w:r>
          </w:p>
        </w:tc>
        <w:tc>
          <w:tcPr>
            <w:tcW w:w="1474" w:type="dxa"/>
          </w:tcPr>
          <w:p w:rsidR="00E70915" w:rsidRDefault="00E70915">
            <w:pPr>
              <w:pStyle w:val="ConsPlusNormal"/>
              <w:jc w:val="center"/>
            </w:pPr>
            <w:r>
              <w:t>24000,0</w:t>
            </w:r>
          </w:p>
        </w:tc>
      </w:tr>
      <w:tr w:rsidR="00E70915">
        <w:tc>
          <w:tcPr>
            <w:tcW w:w="2891" w:type="dxa"/>
          </w:tcPr>
          <w:p w:rsidR="00E70915" w:rsidRDefault="00E70915">
            <w:pPr>
              <w:pStyle w:val="ConsPlusNormal"/>
            </w:pPr>
            <w:r>
              <w:t>Другие вопросы в области здравоохранения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3306716,4</w:t>
            </w:r>
          </w:p>
        </w:tc>
        <w:tc>
          <w:tcPr>
            <w:tcW w:w="1474" w:type="dxa"/>
          </w:tcPr>
          <w:p w:rsidR="00E70915" w:rsidRDefault="00E70915">
            <w:pPr>
              <w:pStyle w:val="ConsPlusNormal"/>
              <w:jc w:val="center"/>
            </w:pPr>
            <w:r>
              <w:t>2785785,5</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1200,0</w:t>
            </w:r>
          </w:p>
        </w:tc>
        <w:tc>
          <w:tcPr>
            <w:tcW w:w="1474" w:type="dxa"/>
          </w:tcPr>
          <w:p w:rsidR="00E70915" w:rsidRDefault="00E70915">
            <w:pPr>
              <w:pStyle w:val="ConsPlusNormal"/>
              <w:jc w:val="center"/>
            </w:pPr>
            <w:r>
              <w:t>1200,0</w:t>
            </w:r>
          </w:p>
        </w:tc>
      </w:tr>
      <w:tr w:rsidR="00E70915">
        <w:tc>
          <w:tcPr>
            <w:tcW w:w="289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1200,0</w:t>
            </w:r>
          </w:p>
        </w:tc>
        <w:tc>
          <w:tcPr>
            <w:tcW w:w="1474" w:type="dxa"/>
          </w:tcPr>
          <w:p w:rsidR="00E70915" w:rsidRDefault="00E70915">
            <w:pPr>
              <w:pStyle w:val="ConsPlusNormal"/>
              <w:jc w:val="center"/>
            </w:pPr>
            <w:r>
              <w:t>1200,0</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1200,0</w:t>
            </w:r>
          </w:p>
        </w:tc>
        <w:tc>
          <w:tcPr>
            <w:tcW w:w="1474" w:type="dxa"/>
          </w:tcPr>
          <w:p w:rsidR="00E70915" w:rsidRDefault="00E70915">
            <w:pPr>
              <w:pStyle w:val="ConsPlusNormal"/>
              <w:jc w:val="center"/>
            </w:pPr>
            <w:r>
              <w:t>1200,0</w:t>
            </w:r>
          </w:p>
        </w:tc>
      </w:tr>
      <w:tr w:rsidR="00E70915">
        <w:tc>
          <w:tcPr>
            <w:tcW w:w="2891" w:type="dxa"/>
          </w:tcPr>
          <w:p w:rsidR="00E70915" w:rsidRDefault="00E70915">
            <w:pPr>
              <w:pStyle w:val="ConsPlusNormal"/>
            </w:pPr>
            <w:r>
              <w:t xml:space="preserve">Реализация мероприятий, </w:t>
            </w:r>
            <w:r>
              <w:lastRenderedPageBreak/>
              <w:t>направленных на обеспечение противопожарной безопасности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1200,0</w:t>
            </w:r>
          </w:p>
        </w:tc>
        <w:tc>
          <w:tcPr>
            <w:tcW w:w="1474" w:type="dxa"/>
          </w:tcPr>
          <w:p w:rsidR="00E70915" w:rsidRDefault="00E70915">
            <w:pPr>
              <w:pStyle w:val="ConsPlusNormal"/>
              <w:jc w:val="center"/>
            </w:pPr>
            <w:r>
              <w:t>1200,0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1200,0</w:t>
            </w:r>
          </w:p>
        </w:tc>
        <w:tc>
          <w:tcPr>
            <w:tcW w:w="1474" w:type="dxa"/>
          </w:tcPr>
          <w:p w:rsidR="00E70915" w:rsidRDefault="00E70915">
            <w:pPr>
              <w:pStyle w:val="ConsPlusNormal"/>
              <w:jc w:val="center"/>
            </w:pPr>
            <w:r>
              <w:t>1200,0</w:t>
            </w:r>
          </w:p>
        </w:tc>
      </w:tr>
      <w:tr w:rsidR="00E70915">
        <w:tc>
          <w:tcPr>
            <w:tcW w:w="2891" w:type="dxa"/>
          </w:tcPr>
          <w:p w:rsidR="00E70915" w:rsidRDefault="00E70915">
            <w:pPr>
              <w:pStyle w:val="ConsPlusNormal"/>
            </w:pPr>
            <w:r>
              <w:t xml:space="preserve">Государственная </w:t>
            </w:r>
            <w:hyperlink r:id="rId484"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3298012,1</w:t>
            </w:r>
          </w:p>
        </w:tc>
        <w:tc>
          <w:tcPr>
            <w:tcW w:w="1474" w:type="dxa"/>
          </w:tcPr>
          <w:p w:rsidR="00E70915" w:rsidRDefault="00E70915">
            <w:pPr>
              <w:pStyle w:val="ConsPlusNormal"/>
              <w:jc w:val="center"/>
            </w:pPr>
            <w:r>
              <w:t>2777276,7</w:t>
            </w:r>
          </w:p>
        </w:tc>
      </w:tr>
      <w:tr w:rsidR="00E70915">
        <w:tc>
          <w:tcPr>
            <w:tcW w:w="2891" w:type="dxa"/>
          </w:tcPr>
          <w:p w:rsidR="00E70915" w:rsidRDefault="00E70915">
            <w:pPr>
              <w:pStyle w:val="ConsPlusNormal"/>
            </w:pPr>
            <w:hyperlink r:id="rId48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1417" w:type="dxa"/>
          </w:tcPr>
          <w:p w:rsidR="00E70915" w:rsidRDefault="00E70915">
            <w:pPr>
              <w:pStyle w:val="ConsPlusNormal"/>
              <w:jc w:val="center"/>
            </w:pPr>
            <w:r>
              <w:t>1369359,6</w:t>
            </w:r>
          </w:p>
        </w:tc>
        <w:tc>
          <w:tcPr>
            <w:tcW w:w="1474" w:type="dxa"/>
          </w:tcPr>
          <w:p w:rsidR="00E70915" w:rsidRDefault="00E70915">
            <w:pPr>
              <w:pStyle w:val="ConsPlusNormal"/>
              <w:jc w:val="center"/>
            </w:pPr>
            <w:r>
              <w:t>1083726,3</w:t>
            </w:r>
          </w:p>
        </w:tc>
      </w:tr>
      <w:tr w:rsidR="00E70915">
        <w:tc>
          <w:tcPr>
            <w:tcW w:w="2891" w:type="dxa"/>
          </w:tcPr>
          <w:p w:rsidR="00E70915" w:rsidRDefault="00E7091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21 1 01</w:t>
            </w:r>
          </w:p>
        </w:tc>
        <w:tc>
          <w:tcPr>
            <w:tcW w:w="567" w:type="dxa"/>
          </w:tcPr>
          <w:p w:rsidR="00E70915" w:rsidRDefault="00E70915">
            <w:pPr>
              <w:pStyle w:val="ConsPlusNormal"/>
            </w:pPr>
          </w:p>
        </w:tc>
        <w:tc>
          <w:tcPr>
            <w:tcW w:w="1417" w:type="dxa"/>
          </w:tcPr>
          <w:p w:rsidR="00E70915" w:rsidRDefault="00E70915">
            <w:pPr>
              <w:pStyle w:val="ConsPlusNormal"/>
              <w:jc w:val="center"/>
            </w:pPr>
            <w:r>
              <w:t>48513,3</w:t>
            </w:r>
          </w:p>
        </w:tc>
        <w:tc>
          <w:tcPr>
            <w:tcW w:w="1474" w:type="dxa"/>
          </w:tcPr>
          <w:p w:rsidR="00E70915" w:rsidRDefault="00E70915">
            <w:pPr>
              <w:pStyle w:val="ConsPlusNormal"/>
              <w:jc w:val="center"/>
            </w:pPr>
            <w:r>
              <w:t>50373,8</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21 1 01 00590</w:t>
            </w:r>
          </w:p>
        </w:tc>
        <w:tc>
          <w:tcPr>
            <w:tcW w:w="567" w:type="dxa"/>
          </w:tcPr>
          <w:p w:rsidR="00E70915" w:rsidRDefault="00E70915">
            <w:pPr>
              <w:pStyle w:val="ConsPlusNormal"/>
            </w:pPr>
          </w:p>
        </w:tc>
        <w:tc>
          <w:tcPr>
            <w:tcW w:w="1417" w:type="dxa"/>
          </w:tcPr>
          <w:p w:rsidR="00E70915" w:rsidRDefault="00E70915">
            <w:pPr>
              <w:pStyle w:val="ConsPlusNormal"/>
              <w:jc w:val="center"/>
            </w:pPr>
            <w:r>
              <w:t>46513,3</w:t>
            </w:r>
          </w:p>
        </w:tc>
        <w:tc>
          <w:tcPr>
            <w:tcW w:w="1474" w:type="dxa"/>
          </w:tcPr>
          <w:p w:rsidR="00E70915" w:rsidRDefault="00E70915">
            <w:pPr>
              <w:pStyle w:val="ConsPlusNormal"/>
              <w:jc w:val="center"/>
            </w:pPr>
            <w:r>
              <w:t>48373,8</w:t>
            </w:r>
          </w:p>
        </w:tc>
      </w:tr>
      <w:tr w:rsidR="00E70915">
        <w:tc>
          <w:tcPr>
            <w:tcW w:w="289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 xml:space="preserve">21 1 01 </w:t>
            </w:r>
            <w:r>
              <w:lastRenderedPageBreak/>
              <w:t>00590</w:t>
            </w:r>
          </w:p>
        </w:tc>
        <w:tc>
          <w:tcPr>
            <w:tcW w:w="567"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46513,3</w:t>
            </w:r>
          </w:p>
        </w:tc>
        <w:tc>
          <w:tcPr>
            <w:tcW w:w="1474" w:type="dxa"/>
          </w:tcPr>
          <w:p w:rsidR="00E70915" w:rsidRDefault="00E70915">
            <w:pPr>
              <w:pStyle w:val="ConsPlusNormal"/>
              <w:jc w:val="center"/>
            </w:pPr>
            <w:r>
              <w:t>48373,8</w:t>
            </w:r>
          </w:p>
        </w:tc>
      </w:tr>
      <w:tr w:rsidR="00E70915">
        <w:tc>
          <w:tcPr>
            <w:tcW w:w="2891" w:type="dxa"/>
          </w:tcPr>
          <w:p w:rsidR="00E70915" w:rsidRDefault="00E70915">
            <w:pPr>
              <w:pStyle w:val="ConsPlusNormal"/>
            </w:pPr>
            <w:r>
              <w:t>Профилактика и формирование здорового образа жизни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21 1 01 90310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1417" w:type="dxa"/>
          </w:tcPr>
          <w:p w:rsidR="00E70915" w:rsidRDefault="00E70915">
            <w:pPr>
              <w:pStyle w:val="ConsPlusNormal"/>
              <w:jc w:val="center"/>
            </w:pPr>
            <w:r>
              <w:t>2502,8</w:t>
            </w:r>
          </w:p>
        </w:tc>
        <w:tc>
          <w:tcPr>
            <w:tcW w:w="1474" w:type="dxa"/>
          </w:tcPr>
          <w:p w:rsidR="00E70915" w:rsidRDefault="00E70915">
            <w:pPr>
              <w:pStyle w:val="ConsPlusNormal"/>
              <w:jc w:val="center"/>
            </w:pPr>
            <w:r>
              <w:t>2448,7</w:t>
            </w:r>
          </w:p>
        </w:tc>
      </w:tr>
      <w:tr w:rsidR="00E70915">
        <w:tc>
          <w:tcPr>
            <w:tcW w:w="2891"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567" w:type="dxa"/>
          </w:tcPr>
          <w:p w:rsidR="00E70915" w:rsidRDefault="00E70915">
            <w:pPr>
              <w:pStyle w:val="ConsPlusNormal"/>
            </w:pPr>
          </w:p>
        </w:tc>
        <w:tc>
          <w:tcPr>
            <w:tcW w:w="1417" w:type="dxa"/>
          </w:tcPr>
          <w:p w:rsidR="00E70915" w:rsidRDefault="00E70915">
            <w:pPr>
              <w:pStyle w:val="ConsPlusNormal"/>
              <w:jc w:val="center"/>
            </w:pPr>
            <w:r>
              <w:t>2502,8</w:t>
            </w:r>
          </w:p>
        </w:tc>
        <w:tc>
          <w:tcPr>
            <w:tcW w:w="1474" w:type="dxa"/>
          </w:tcPr>
          <w:p w:rsidR="00E70915" w:rsidRDefault="00E70915">
            <w:pPr>
              <w:pStyle w:val="ConsPlusNormal"/>
              <w:jc w:val="center"/>
            </w:pPr>
            <w:r>
              <w:t>2448,7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02 R2021</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2502,8</w:t>
            </w:r>
          </w:p>
        </w:tc>
        <w:tc>
          <w:tcPr>
            <w:tcW w:w="1474" w:type="dxa"/>
          </w:tcPr>
          <w:p w:rsidR="00E70915" w:rsidRDefault="00E70915">
            <w:pPr>
              <w:pStyle w:val="ConsPlusNormal"/>
              <w:jc w:val="center"/>
            </w:pPr>
            <w:r>
              <w:t>2448,7</w:t>
            </w:r>
          </w:p>
        </w:tc>
      </w:tr>
      <w:tr w:rsidR="00E70915">
        <w:tc>
          <w:tcPr>
            <w:tcW w:w="2891" w:type="dxa"/>
          </w:tcPr>
          <w:p w:rsidR="00E70915" w:rsidRDefault="00E70915">
            <w:pPr>
              <w:pStyle w:val="ConsPlusNormal"/>
            </w:pPr>
            <w:r>
              <w:t xml:space="preserve">Основное мероприятие "Строительство и реконструкция объектов </w:t>
            </w:r>
            <w:r>
              <w:lastRenderedPageBreak/>
              <w:t>здравоохранения"</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1И</w:t>
            </w:r>
          </w:p>
        </w:tc>
        <w:tc>
          <w:tcPr>
            <w:tcW w:w="567" w:type="dxa"/>
          </w:tcPr>
          <w:p w:rsidR="00E70915" w:rsidRDefault="00E70915">
            <w:pPr>
              <w:pStyle w:val="ConsPlusNormal"/>
            </w:pPr>
          </w:p>
        </w:tc>
        <w:tc>
          <w:tcPr>
            <w:tcW w:w="1417" w:type="dxa"/>
          </w:tcPr>
          <w:p w:rsidR="00E70915" w:rsidRDefault="00E70915">
            <w:pPr>
              <w:pStyle w:val="ConsPlusNormal"/>
              <w:jc w:val="center"/>
            </w:pPr>
            <w:r>
              <w:t>1318343,5</w:t>
            </w:r>
          </w:p>
        </w:tc>
        <w:tc>
          <w:tcPr>
            <w:tcW w:w="1474" w:type="dxa"/>
          </w:tcPr>
          <w:p w:rsidR="00E70915" w:rsidRDefault="00E70915">
            <w:pPr>
              <w:pStyle w:val="ConsPlusNormal"/>
              <w:jc w:val="center"/>
            </w:pPr>
            <w:r>
              <w:t>1030903,8</w:t>
            </w:r>
          </w:p>
        </w:tc>
      </w:tr>
      <w:tr w:rsidR="00E70915">
        <w:tc>
          <w:tcPr>
            <w:tcW w:w="289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567" w:type="dxa"/>
          </w:tcPr>
          <w:p w:rsidR="00E70915" w:rsidRDefault="00E70915">
            <w:pPr>
              <w:pStyle w:val="ConsPlusNormal"/>
            </w:pPr>
          </w:p>
        </w:tc>
        <w:tc>
          <w:tcPr>
            <w:tcW w:w="1417" w:type="dxa"/>
          </w:tcPr>
          <w:p w:rsidR="00E70915" w:rsidRDefault="00E70915">
            <w:pPr>
              <w:pStyle w:val="ConsPlusNormal"/>
              <w:jc w:val="center"/>
            </w:pPr>
            <w:r>
              <w:t>693059.7</w:t>
            </w:r>
          </w:p>
        </w:tc>
        <w:tc>
          <w:tcPr>
            <w:tcW w:w="1474" w:type="dxa"/>
          </w:tcPr>
          <w:p w:rsidR="00E70915" w:rsidRDefault="00E70915">
            <w:pPr>
              <w:pStyle w:val="ConsPlusNormal"/>
              <w:jc w:val="center"/>
            </w:pPr>
            <w:r>
              <w:t>654606,0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1И 4111R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693059,7</w:t>
            </w:r>
          </w:p>
        </w:tc>
        <w:tc>
          <w:tcPr>
            <w:tcW w:w="1474" w:type="dxa"/>
          </w:tcPr>
          <w:p w:rsidR="00E70915" w:rsidRDefault="00E70915">
            <w:pPr>
              <w:pStyle w:val="ConsPlusNormal"/>
              <w:jc w:val="center"/>
            </w:pPr>
            <w:r>
              <w:t>654606,0</w:t>
            </w:r>
          </w:p>
        </w:tc>
      </w:tr>
      <w:tr w:rsidR="00E70915">
        <w:tc>
          <w:tcPr>
            <w:tcW w:w="289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567" w:type="dxa"/>
          </w:tcPr>
          <w:p w:rsidR="00E70915" w:rsidRDefault="00E70915">
            <w:pPr>
              <w:pStyle w:val="ConsPlusNormal"/>
            </w:pPr>
          </w:p>
        </w:tc>
        <w:tc>
          <w:tcPr>
            <w:tcW w:w="1417" w:type="dxa"/>
          </w:tcPr>
          <w:p w:rsidR="00E70915" w:rsidRDefault="00E70915">
            <w:pPr>
              <w:pStyle w:val="ConsPlusNormal"/>
              <w:jc w:val="center"/>
            </w:pPr>
            <w:r>
              <w:t>240000,0</w:t>
            </w:r>
          </w:p>
        </w:tc>
        <w:tc>
          <w:tcPr>
            <w:tcW w:w="1474" w:type="dxa"/>
          </w:tcPr>
          <w:p w:rsidR="00E70915" w:rsidRDefault="00E70915">
            <w:pPr>
              <w:pStyle w:val="ConsPlusNormal"/>
              <w:jc w:val="center"/>
            </w:pPr>
            <w:r>
              <w:t>376297,8</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1И 4112R</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240000,0</w:t>
            </w:r>
          </w:p>
        </w:tc>
        <w:tc>
          <w:tcPr>
            <w:tcW w:w="1474" w:type="dxa"/>
          </w:tcPr>
          <w:p w:rsidR="00E70915" w:rsidRDefault="00E70915">
            <w:pPr>
              <w:pStyle w:val="ConsPlusNormal"/>
              <w:jc w:val="center"/>
            </w:pPr>
            <w:r>
              <w:t>376297,8</w:t>
            </w:r>
          </w:p>
        </w:tc>
      </w:tr>
      <w:tr w:rsidR="00E70915">
        <w:tc>
          <w:tcPr>
            <w:tcW w:w="2891" w:type="dxa"/>
          </w:tcPr>
          <w:p w:rsidR="00E70915" w:rsidRDefault="00E7091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1И R111R</w:t>
            </w:r>
          </w:p>
        </w:tc>
        <w:tc>
          <w:tcPr>
            <w:tcW w:w="567" w:type="dxa"/>
          </w:tcPr>
          <w:p w:rsidR="00E70915" w:rsidRDefault="00E70915">
            <w:pPr>
              <w:pStyle w:val="ConsPlusNormal"/>
            </w:pPr>
          </w:p>
        </w:tc>
        <w:tc>
          <w:tcPr>
            <w:tcW w:w="1417" w:type="dxa"/>
          </w:tcPr>
          <w:p w:rsidR="00E70915" w:rsidRDefault="00E70915">
            <w:pPr>
              <w:pStyle w:val="ConsPlusNormal"/>
              <w:jc w:val="center"/>
            </w:pPr>
            <w:r>
              <w:t>385283,8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1 1H R111R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385283,8</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w:t>
            </w:r>
          </w:p>
        </w:tc>
        <w:tc>
          <w:tcPr>
            <w:tcW w:w="567" w:type="dxa"/>
          </w:tcPr>
          <w:p w:rsidR="00E70915" w:rsidRDefault="00E70915">
            <w:pPr>
              <w:pStyle w:val="ConsPlusNormal"/>
            </w:pPr>
          </w:p>
        </w:tc>
        <w:tc>
          <w:tcPr>
            <w:tcW w:w="1417" w:type="dxa"/>
          </w:tcPr>
          <w:p w:rsidR="00E70915" w:rsidRDefault="00E70915">
            <w:pPr>
              <w:pStyle w:val="ConsPlusNormal"/>
              <w:jc w:val="center"/>
            </w:pPr>
            <w:r>
              <w:t>283548,1</w:t>
            </w:r>
          </w:p>
        </w:tc>
        <w:tc>
          <w:tcPr>
            <w:tcW w:w="1474" w:type="dxa"/>
          </w:tcPr>
          <w:p w:rsidR="00E70915" w:rsidRDefault="00E70915">
            <w:pPr>
              <w:pStyle w:val="ConsPlusNormal"/>
              <w:jc w:val="center"/>
            </w:pPr>
            <w:r>
              <w:t>290356,4</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21 201</w:t>
            </w:r>
          </w:p>
        </w:tc>
        <w:tc>
          <w:tcPr>
            <w:tcW w:w="567" w:type="dxa"/>
          </w:tcPr>
          <w:p w:rsidR="00E70915" w:rsidRDefault="00E70915">
            <w:pPr>
              <w:pStyle w:val="ConsPlusNormal"/>
            </w:pPr>
          </w:p>
        </w:tc>
        <w:tc>
          <w:tcPr>
            <w:tcW w:w="1417" w:type="dxa"/>
          </w:tcPr>
          <w:p w:rsidR="00E70915" w:rsidRDefault="00E70915">
            <w:pPr>
              <w:pStyle w:val="ConsPlusNormal"/>
              <w:jc w:val="center"/>
            </w:pPr>
            <w:r>
              <w:t>19772,8</w:t>
            </w:r>
          </w:p>
        </w:tc>
        <w:tc>
          <w:tcPr>
            <w:tcW w:w="1474" w:type="dxa"/>
          </w:tcPr>
          <w:p w:rsidR="00E70915" w:rsidRDefault="00E70915">
            <w:pPr>
              <w:pStyle w:val="ConsPlusNormal"/>
              <w:jc w:val="center"/>
            </w:pPr>
            <w:r>
              <w:t>19758,5</w:t>
            </w:r>
          </w:p>
        </w:tc>
      </w:tr>
      <w:tr w:rsidR="00E70915">
        <w:tc>
          <w:tcPr>
            <w:tcW w:w="2891"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w:t>
            </w:r>
            <w:r>
              <w:lastRenderedPageBreak/>
              <w:t>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567" w:type="dxa"/>
          </w:tcPr>
          <w:p w:rsidR="00E70915" w:rsidRDefault="00E70915">
            <w:pPr>
              <w:pStyle w:val="ConsPlusNormal"/>
            </w:pPr>
          </w:p>
        </w:tc>
        <w:tc>
          <w:tcPr>
            <w:tcW w:w="1417" w:type="dxa"/>
          </w:tcPr>
          <w:p w:rsidR="00E70915" w:rsidRDefault="00E70915">
            <w:pPr>
              <w:pStyle w:val="ConsPlusNormal"/>
              <w:jc w:val="center"/>
            </w:pPr>
            <w:r>
              <w:t>19772,8</w:t>
            </w:r>
          </w:p>
        </w:tc>
        <w:tc>
          <w:tcPr>
            <w:tcW w:w="1474" w:type="dxa"/>
          </w:tcPr>
          <w:p w:rsidR="00E70915" w:rsidRDefault="00E70915">
            <w:pPr>
              <w:pStyle w:val="ConsPlusNormal"/>
              <w:jc w:val="center"/>
            </w:pPr>
            <w:r>
              <w:t>19758,5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01 R2022</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19772,8</w:t>
            </w:r>
          </w:p>
        </w:tc>
        <w:tc>
          <w:tcPr>
            <w:tcW w:w="1474" w:type="dxa"/>
          </w:tcPr>
          <w:p w:rsidR="00E70915" w:rsidRDefault="00E70915">
            <w:pPr>
              <w:pStyle w:val="ConsPlusNormal"/>
              <w:jc w:val="center"/>
            </w:pPr>
            <w:r>
              <w:t>19758,5</w:t>
            </w:r>
          </w:p>
        </w:tc>
      </w:tr>
      <w:tr w:rsidR="00E70915">
        <w:tc>
          <w:tcPr>
            <w:tcW w:w="2891"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21 2 02</w:t>
            </w:r>
          </w:p>
        </w:tc>
        <w:tc>
          <w:tcPr>
            <w:tcW w:w="567" w:type="dxa"/>
          </w:tcPr>
          <w:p w:rsidR="00E70915" w:rsidRDefault="00E70915">
            <w:pPr>
              <w:pStyle w:val="ConsPlusNormal"/>
            </w:pPr>
          </w:p>
        </w:tc>
        <w:tc>
          <w:tcPr>
            <w:tcW w:w="1417" w:type="dxa"/>
          </w:tcPr>
          <w:p w:rsidR="00E70915" w:rsidRDefault="00E70915">
            <w:pPr>
              <w:pStyle w:val="ConsPlusNormal"/>
              <w:jc w:val="center"/>
            </w:pPr>
            <w:r>
              <w:t>19060,8</w:t>
            </w:r>
          </w:p>
        </w:tc>
        <w:tc>
          <w:tcPr>
            <w:tcW w:w="1474" w:type="dxa"/>
          </w:tcPr>
          <w:p w:rsidR="00E70915" w:rsidRDefault="00E70915">
            <w:pPr>
              <w:pStyle w:val="ConsPlusNormal"/>
              <w:jc w:val="center"/>
            </w:pPr>
            <w:r>
              <w:t>18974,8</w:t>
            </w:r>
          </w:p>
        </w:tc>
      </w:tr>
      <w:tr w:rsidR="00E70915">
        <w:tc>
          <w:tcPr>
            <w:tcW w:w="2891"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w:t>
            </w:r>
            <w:r>
              <w:lastRenderedPageBreak/>
              <w:t>вирусами иммунодефицита человека, в том числе в сочетании с вирусами гепатитов В и (или) С)</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567" w:type="dxa"/>
          </w:tcPr>
          <w:p w:rsidR="00E70915" w:rsidRDefault="00E70915">
            <w:pPr>
              <w:pStyle w:val="ConsPlusNormal"/>
            </w:pPr>
          </w:p>
        </w:tc>
        <w:tc>
          <w:tcPr>
            <w:tcW w:w="1417" w:type="dxa"/>
          </w:tcPr>
          <w:p w:rsidR="00E70915" w:rsidRDefault="00E70915">
            <w:pPr>
              <w:pStyle w:val="ConsPlusNormal"/>
              <w:jc w:val="center"/>
            </w:pPr>
            <w:r>
              <w:t>19060,8</w:t>
            </w:r>
          </w:p>
        </w:tc>
        <w:tc>
          <w:tcPr>
            <w:tcW w:w="1474" w:type="dxa"/>
          </w:tcPr>
          <w:p w:rsidR="00E70915" w:rsidRDefault="00E70915">
            <w:pPr>
              <w:pStyle w:val="ConsPlusNormal"/>
              <w:jc w:val="center"/>
            </w:pPr>
            <w:r>
              <w:t>18974,8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02 R2023</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19060,8</w:t>
            </w:r>
          </w:p>
        </w:tc>
        <w:tc>
          <w:tcPr>
            <w:tcW w:w="1474" w:type="dxa"/>
          </w:tcPr>
          <w:p w:rsidR="00E70915" w:rsidRDefault="00E70915">
            <w:pPr>
              <w:pStyle w:val="ConsPlusNormal"/>
              <w:jc w:val="center"/>
            </w:pPr>
            <w:r>
              <w:t>18974,8</w:t>
            </w:r>
          </w:p>
        </w:tc>
      </w:tr>
      <w:tr w:rsidR="00E70915">
        <w:tc>
          <w:tcPr>
            <w:tcW w:w="2891"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21 2 09</w:t>
            </w:r>
          </w:p>
        </w:tc>
        <w:tc>
          <w:tcPr>
            <w:tcW w:w="567" w:type="dxa"/>
          </w:tcPr>
          <w:p w:rsidR="00E70915" w:rsidRDefault="00E70915">
            <w:pPr>
              <w:pStyle w:val="ConsPlusNormal"/>
            </w:pPr>
          </w:p>
        </w:tc>
        <w:tc>
          <w:tcPr>
            <w:tcW w:w="1417" w:type="dxa"/>
          </w:tcPr>
          <w:p w:rsidR="00E70915" w:rsidRDefault="00E70915">
            <w:pPr>
              <w:pStyle w:val="ConsPlusNormal"/>
              <w:jc w:val="center"/>
            </w:pPr>
            <w:r>
              <w:t>244714,5</w:t>
            </w:r>
          </w:p>
        </w:tc>
        <w:tc>
          <w:tcPr>
            <w:tcW w:w="1474" w:type="dxa"/>
          </w:tcPr>
          <w:p w:rsidR="00E70915" w:rsidRDefault="00E70915">
            <w:pPr>
              <w:pStyle w:val="ConsPlusNormal"/>
              <w:jc w:val="center"/>
            </w:pPr>
            <w:r>
              <w:t>251623,1</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pPr>
          </w:p>
        </w:tc>
        <w:tc>
          <w:tcPr>
            <w:tcW w:w="1417" w:type="dxa"/>
          </w:tcPr>
          <w:p w:rsidR="00E70915" w:rsidRDefault="00E70915">
            <w:pPr>
              <w:pStyle w:val="ConsPlusNormal"/>
              <w:jc w:val="center"/>
            </w:pPr>
            <w:r>
              <w:t>204128,1</w:t>
            </w:r>
          </w:p>
        </w:tc>
        <w:tc>
          <w:tcPr>
            <w:tcW w:w="1474" w:type="dxa"/>
          </w:tcPr>
          <w:p w:rsidR="00E70915" w:rsidRDefault="00E70915">
            <w:pPr>
              <w:pStyle w:val="ConsPlusNormal"/>
              <w:jc w:val="center"/>
            </w:pPr>
            <w:r>
              <w:t>210841,2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36300,0</w:t>
            </w:r>
          </w:p>
        </w:tc>
        <w:tc>
          <w:tcPr>
            <w:tcW w:w="1474" w:type="dxa"/>
          </w:tcPr>
          <w:p w:rsidR="00E70915" w:rsidRDefault="00E70915">
            <w:pPr>
              <w:pStyle w:val="ConsPlusNormal"/>
              <w:jc w:val="center"/>
            </w:pPr>
            <w:r>
              <w:t>36300,0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167828,1</w:t>
            </w:r>
          </w:p>
        </w:tc>
        <w:tc>
          <w:tcPr>
            <w:tcW w:w="1474" w:type="dxa"/>
          </w:tcPr>
          <w:p w:rsidR="00E70915" w:rsidRDefault="00E70915">
            <w:pPr>
              <w:pStyle w:val="ConsPlusNormal"/>
              <w:jc w:val="center"/>
            </w:pPr>
            <w:r>
              <w:t>174541,2</w:t>
            </w:r>
          </w:p>
        </w:tc>
      </w:tr>
      <w:tr w:rsidR="00E70915">
        <w:tc>
          <w:tcPr>
            <w:tcW w:w="2891" w:type="dxa"/>
          </w:tcPr>
          <w:p w:rsidR="00E70915" w:rsidRDefault="00E70915">
            <w:pPr>
              <w:pStyle w:val="ConsPlusNormal"/>
            </w:pPr>
            <w:r>
              <w:t>Лечение граждан за пределами республики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567" w:type="dxa"/>
          </w:tcPr>
          <w:p w:rsidR="00E70915" w:rsidRDefault="00E70915">
            <w:pPr>
              <w:pStyle w:val="ConsPlusNormal"/>
            </w:pPr>
          </w:p>
        </w:tc>
        <w:tc>
          <w:tcPr>
            <w:tcW w:w="1417" w:type="dxa"/>
          </w:tcPr>
          <w:p w:rsidR="00E70915" w:rsidRDefault="00E70915">
            <w:pPr>
              <w:pStyle w:val="ConsPlusNormal"/>
              <w:jc w:val="center"/>
            </w:pPr>
            <w:r>
              <w:t>40586,4</w:t>
            </w:r>
          </w:p>
        </w:tc>
        <w:tc>
          <w:tcPr>
            <w:tcW w:w="1474" w:type="dxa"/>
          </w:tcPr>
          <w:p w:rsidR="00E70915" w:rsidRDefault="00E70915">
            <w:pPr>
              <w:pStyle w:val="ConsPlusNormal"/>
              <w:jc w:val="center"/>
            </w:pPr>
            <w:r>
              <w:t>40781,9</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21 2 09 90390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40586,4</w:t>
            </w:r>
          </w:p>
        </w:tc>
        <w:tc>
          <w:tcPr>
            <w:tcW w:w="1474" w:type="dxa"/>
          </w:tcPr>
          <w:p w:rsidR="00E70915" w:rsidRDefault="00E70915">
            <w:pPr>
              <w:pStyle w:val="ConsPlusNormal"/>
              <w:jc w:val="center"/>
            </w:pPr>
            <w:r>
              <w:t>40781,9</w:t>
            </w:r>
          </w:p>
        </w:tc>
      </w:tr>
      <w:tr w:rsidR="00E70915">
        <w:tc>
          <w:tcPr>
            <w:tcW w:w="2891" w:type="dxa"/>
          </w:tcPr>
          <w:p w:rsidR="00E70915" w:rsidRDefault="00E70915">
            <w:pPr>
              <w:pStyle w:val="ConsPlusNormal"/>
            </w:pPr>
            <w:r>
              <w:t>Подпрограмма "Охрана здоровья матери и ребенка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21 3</w:t>
            </w:r>
          </w:p>
        </w:tc>
        <w:tc>
          <w:tcPr>
            <w:tcW w:w="567" w:type="dxa"/>
          </w:tcPr>
          <w:p w:rsidR="00E70915" w:rsidRDefault="00E70915">
            <w:pPr>
              <w:pStyle w:val="ConsPlusNormal"/>
            </w:pPr>
          </w:p>
        </w:tc>
        <w:tc>
          <w:tcPr>
            <w:tcW w:w="1417" w:type="dxa"/>
          </w:tcPr>
          <w:p w:rsidR="00E70915" w:rsidRDefault="00E70915">
            <w:pPr>
              <w:pStyle w:val="ConsPlusNormal"/>
              <w:jc w:val="center"/>
            </w:pPr>
            <w:r>
              <w:t>37620,0</w:t>
            </w:r>
          </w:p>
        </w:tc>
        <w:tc>
          <w:tcPr>
            <w:tcW w:w="1474" w:type="dxa"/>
          </w:tcPr>
          <w:p w:rsidR="00E70915" w:rsidRDefault="00E70915">
            <w:pPr>
              <w:pStyle w:val="ConsPlusNormal"/>
              <w:jc w:val="center"/>
            </w:pPr>
            <w:r>
              <w:t>39122,8</w:t>
            </w:r>
          </w:p>
        </w:tc>
      </w:tr>
      <w:tr w:rsidR="00E70915">
        <w:tc>
          <w:tcPr>
            <w:tcW w:w="2891" w:type="dxa"/>
          </w:tcPr>
          <w:p w:rsidR="00E70915" w:rsidRDefault="00E70915">
            <w:pPr>
              <w:pStyle w:val="ConsPlusNormal"/>
            </w:pPr>
            <w:r>
              <w:t>Основное мероприятие "Развитие специализированной помощи детям"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21 3 04</w:t>
            </w:r>
          </w:p>
        </w:tc>
        <w:tc>
          <w:tcPr>
            <w:tcW w:w="567" w:type="dxa"/>
          </w:tcPr>
          <w:p w:rsidR="00E70915" w:rsidRDefault="00E70915">
            <w:pPr>
              <w:pStyle w:val="ConsPlusNormal"/>
            </w:pPr>
          </w:p>
        </w:tc>
        <w:tc>
          <w:tcPr>
            <w:tcW w:w="1417" w:type="dxa"/>
          </w:tcPr>
          <w:p w:rsidR="00E70915" w:rsidRDefault="00E70915">
            <w:pPr>
              <w:pStyle w:val="ConsPlusNormal"/>
              <w:jc w:val="center"/>
            </w:pPr>
            <w:r>
              <w:t>37620,0</w:t>
            </w:r>
          </w:p>
        </w:tc>
        <w:tc>
          <w:tcPr>
            <w:tcW w:w="1474" w:type="dxa"/>
          </w:tcPr>
          <w:p w:rsidR="00E70915" w:rsidRDefault="00E70915">
            <w:pPr>
              <w:pStyle w:val="ConsPlusNormal"/>
              <w:jc w:val="center"/>
            </w:pPr>
            <w:r>
              <w:t>39122,8\</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pPr>
          </w:p>
        </w:tc>
        <w:tc>
          <w:tcPr>
            <w:tcW w:w="1417" w:type="dxa"/>
          </w:tcPr>
          <w:p w:rsidR="00E70915" w:rsidRDefault="00E70915">
            <w:pPr>
              <w:pStyle w:val="ConsPlusNormal"/>
              <w:jc w:val="center"/>
            </w:pPr>
            <w:r>
              <w:t>37620,0</w:t>
            </w:r>
          </w:p>
        </w:tc>
        <w:tc>
          <w:tcPr>
            <w:tcW w:w="1474" w:type="dxa"/>
          </w:tcPr>
          <w:p w:rsidR="00E70915" w:rsidRDefault="00E70915">
            <w:pPr>
              <w:pStyle w:val="ConsPlusNormal"/>
              <w:jc w:val="center"/>
            </w:pPr>
            <w:r>
              <w:t>39122,8</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31709,6</w:t>
            </w:r>
          </w:p>
        </w:tc>
        <w:tc>
          <w:tcPr>
            <w:tcW w:w="1474" w:type="dxa"/>
          </w:tcPr>
          <w:p w:rsidR="00E70915" w:rsidRDefault="00E70915">
            <w:pPr>
              <w:pStyle w:val="ConsPlusNormal"/>
              <w:jc w:val="center"/>
            </w:pPr>
            <w:r>
              <w:t>32978,0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5860,4</w:t>
            </w:r>
          </w:p>
        </w:tc>
        <w:tc>
          <w:tcPr>
            <w:tcW w:w="1474" w:type="dxa"/>
          </w:tcPr>
          <w:p w:rsidR="00E70915" w:rsidRDefault="00E70915">
            <w:pPr>
              <w:pStyle w:val="ConsPlusNormal"/>
              <w:jc w:val="center"/>
            </w:pPr>
            <w:r>
              <w:t>6094,8</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50,0</w:t>
            </w:r>
          </w:p>
        </w:tc>
        <w:tc>
          <w:tcPr>
            <w:tcW w:w="1474" w:type="dxa"/>
          </w:tcPr>
          <w:p w:rsidR="00E70915" w:rsidRDefault="00E70915">
            <w:pPr>
              <w:pStyle w:val="ConsPlusNormal"/>
              <w:jc w:val="center"/>
            </w:pPr>
            <w:r>
              <w:t>50,0</w:t>
            </w:r>
          </w:p>
        </w:tc>
      </w:tr>
      <w:tr w:rsidR="00E70915">
        <w:tc>
          <w:tcPr>
            <w:tcW w:w="2891" w:type="dxa"/>
          </w:tcPr>
          <w:p w:rsidR="00E70915" w:rsidRDefault="00E70915">
            <w:pPr>
              <w:pStyle w:val="ConsPlusNormal"/>
            </w:pPr>
            <w:r>
              <w:t xml:space="preserve">Подпрограмма "Совершенствование </w:t>
            </w:r>
            <w:r>
              <w:lastRenderedPageBreak/>
              <w:t>системы лекарственного обеспечения, в том числе в амбулаторных условиях"</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21 6</w:t>
            </w:r>
          </w:p>
        </w:tc>
        <w:tc>
          <w:tcPr>
            <w:tcW w:w="567" w:type="dxa"/>
          </w:tcPr>
          <w:p w:rsidR="00E70915" w:rsidRDefault="00E70915">
            <w:pPr>
              <w:pStyle w:val="ConsPlusNormal"/>
            </w:pPr>
          </w:p>
        </w:tc>
        <w:tc>
          <w:tcPr>
            <w:tcW w:w="1417" w:type="dxa"/>
          </w:tcPr>
          <w:p w:rsidR="00E70915" w:rsidRDefault="00E70915">
            <w:pPr>
              <w:pStyle w:val="ConsPlusNormal"/>
              <w:jc w:val="center"/>
            </w:pPr>
            <w:r>
              <w:t>980771,0</w:t>
            </w:r>
          </w:p>
        </w:tc>
        <w:tc>
          <w:tcPr>
            <w:tcW w:w="1474" w:type="dxa"/>
          </w:tcPr>
          <w:p w:rsidR="00E70915" w:rsidRDefault="00E70915">
            <w:pPr>
              <w:pStyle w:val="ConsPlusNormal"/>
              <w:jc w:val="center"/>
            </w:pPr>
            <w:r>
              <w:t>980771,0</w:t>
            </w:r>
          </w:p>
        </w:tc>
      </w:tr>
      <w:tr w:rsidR="00E70915">
        <w:tc>
          <w:tcPr>
            <w:tcW w:w="2891" w:type="dxa"/>
          </w:tcPr>
          <w:p w:rsidR="00E70915" w:rsidRDefault="00E70915">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21 6 02</w:t>
            </w:r>
          </w:p>
        </w:tc>
        <w:tc>
          <w:tcPr>
            <w:tcW w:w="567" w:type="dxa"/>
          </w:tcPr>
          <w:p w:rsidR="00E70915" w:rsidRDefault="00E70915">
            <w:pPr>
              <w:pStyle w:val="ConsPlusNormal"/>
            </w:pPr>
          </w:p>
        </w:tc>
        <w:tc>
          <w:tcPr>
            <w:tcW w:w="1417" w:type="dxa"/>
          </w:tcPr>
          <w:p w:rsidR="00E70915" w:rsidRDefault="00E70915">
            <w:pPr>
              <w:pStyle w:val="ConsPlusNormal"/>
              <w:jc w:val="center"/>
            </w:pPr>
            <w:r>
              <w:t>980771,0</w:t>
            </w:r>
          </w:p>
        </w:tc>
        <w:tc>
          <w:tcPr>
            <w:tcW w:w="1474" w:type="dxa"/>
          </w:tcPr>
          <w:p w:rsidR="00E70915" w:rsidRDefault="00E70915">
            <w:pPr>
              <w:pStyle w:val="ConsPlusNormal"/>
              <w:jc w:val="center"/>
            </w:pPr>
            <w:r>
              <w:t>980771,0</w:t>
            </w:r>
          </w:p>
        </w:tc>
      </w:tr>
      <w:tr w:rsidR="00E70915">
        <w:tc>
          <w:tcPr>
            <w:tcW w:w="2891" w:type="dxa"/>
          </w:tcPr>
          <w:p w:rsidR="00E70915" w:rsidRDefault="00E70915">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w:t>
            </w:r>
            <w:r>
              <w:lastRenderedPageBreak/>
              <w:t>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567" w:type="dxa"/>
          </w:tcPr>
          <w:p w:rsidR="00E70915" w:rsidRDefault="00E70915">
            <w:pPr>
              <w:pStyle w:val="ConsPlusNormal"/>
            </w:pPr>
          </w:p>
        </w:tc>
        <w:tc>
          <w:tcPr>
            <w:tcW w:w="1417" w:type="dxa"/>
          </w:tcPr>
          <w:p w:rsidR="00E70915" w:rsidRDefault="00E70915">
            <w:pPr>
              <w:pStyle w:val="ConsPlusNormal"/>
              <w:jc w:val="center"/>
            </w:pPr>
            <w:r>
              <w:t>980771,0</w:t>
            </w:r>
          </w:p>
        </w:tc>
        <w:tc>
          <w:tcPr>
            <w:tcW w:w="1474" w:type="dxa"/>
          </w:tcPr>
          <w:p w:rsidR="00E70915" w:rsidRDefault="00E70915">
            <w:pPr>
              <w:pStyle w:val="ConsPlusNormal"/>
              <w:jc w:val="center"/>
            </w:pPr>
            <w:r>
              <w:t>980771,0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21 6 02 90000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980771,0</w:t>
            </w:r>
          </w:p>
        </w:tc>
        <w:tc>
          <w:tcPr>
            <w:tcW w:w="1474" w:type="dxa"/>
          </w:tcPr>
          <w:p w:rsidR="00E70915" w:rsidRDefault="00E70915">
            <w:pPr>
              <w:pStyle w:val="ConsPlusNormal"/>
              <w:jc w:val="center"/>
            </w:pPr>
            <w:r>
              <w:t>980771.0</w:t>
            </w:r>
          </w:p>
        </w:tc>
      </w:tr>
      <w:tr w:rsidR="00E70915">
        <w:tc>
          <w:tcPr>
            <w:tcW w:w="2891" w:type="dxa"/>
          </w:tcPr>
          <w:p w:rsidR="00E70915" w:rsidRDefault="00E70915">
            <w:pPr>
              <w:pStyle w:val="ConsPlusNormal"/>
            </w:pPr>
            <w:hyperlink r:id="rId486" w:history="1">
              <w:r>
                <w:rPr>
                  <w:color w:val="0000FF"/>
                </w:rPr>
                <w:t>Подпрограмма</w:t>
              </w:r>
            </w:hyperlink>
            <w:r>
              <w:t xml:space="preserve"> "Кадровое обеспечение системы здравоохранения"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21 7</w:t>
            </w:r>
          </w:p>
        </w:tc>
        <w:tc>
          <w:tcPr>
            <w:tcW w:w="567" w:type="dxa"/>
          </w:tcPr>
          <w:p w:rsidR="00E70915" w:rsidRDefault="00E70915">
            <w:pPr>
              <w:pStyle w:val="ConsPlusNormal"/>
            </w:pPr>
          </w:p>
        </w:tc>
        <w:tc>
          <w:tcPr>
            <w:tcW w:w="1417" w:type="dxa"/>
          </w:tcPr>
          <w:p w:rsidR="00E70915" w:rsidRDefault="00E70915">
            <w:pPr>
              <w:pStyle w:val="ConsPlusNormal"/>
              <w:jc w:val="center"/>
            </w:pPr>
            <w:r>
              <w:t>215500,0</w:t>
            </w:r>
          </w:p>
        </w:tc>
        <w:tc>
          <w:tcPr>
            <w:tcW w:w="1474" w:type="dxa"/>
          </w:tcPr>
          <w:p w:rsidR="00E70915" w:rsidRDefault="00E70915">
            <w:pPr>
              <w:pStyle w:val="ConsPlusNormal"/>
              <w:jc w:val="center"/>
            </w:pPr>
            <w:r>
              <w:t>221000.0</w:t>
            </w:r>
          </w:p>
        </w:tc>
      </w:tr>
      <w:tr w:rsidR="00E70915">
        <w:tc>
          <w:tcPr>
            <w:tcW w:w="2891" w:type="dxa"/>
          </w:tcPr>
          <w:p w:rsidR="00E70915" w:rsidRDefault="00E70915">
            <w:pPr>
              <w:pStyle w:val="ConsPlusNormal"/>
            </w:pPr>
            <w:r>
              <w:t>Социальная поддержка медицинских работников</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21 7 03</w:t>
            </w:r>
          </w:p>
        </w:tc>
        <w:tc>
          <w:tcPr>
            <w:tcW w:w="567" w:type="dxa"/>
          </w:tcPr>
          <w:p w:rsidR="00E70915" w:rsidRDefault="00E70915">
            <w:pPr>
              <w:pStyle w:val="ConsPlusNormal"/>
            </w:pPr>
          </w:p>
        </w:tc>
        <w:tc>
          <w:tcPr>
            <w:tcW w:w="1417" w:type="dxa"/>
          </w:tcPr>
          <w:p w:rsidR="00E70915" w:rsidRDefault="00E70915">
            <w:pPr>
              <w:pStyle w:val="ConsPlusNormal"/>
              <w:jc w:val="center"/>
            </w:pPr>
            <w:r>
              <w:t>215500,0</w:t>
            </w:r>
          </w:p>
        </w:tc>
        <w:tc>
          <w:tcPr>
            <w:tcW w:w="1474" w:type="dxa"/>
          </w:tcPr>
          <w:p w:rsidR="00E70915" w:rsidRDefault="00E70915">
            <w:pPr>
              <w:pStyle w:val="ConsPlusNormal"/>
              <w:jc w:val="center"/>
            </w:pPr>
            <w:r>
              <w:t>221000.0</w:t>
            </w:r>
          </w:p>
        </w:tc>
      </w:tr>
      <w:tr w:rsidR="00E70915">
        <w:tc>
          <w:tcPr>
            <w:tcW w:w="2891" w:type="dxa"/>
          </w:tcPr>
          <w:p w:rsidR="00E70915" w:rsidRDefault="00E70915">
            <w:pPr>
              <w:pStyle w:val="ConsPlusNormal"/>
            </w:pPr>
            <w: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w:t>
            </w:r>
            <w:r>
              <w:lastRenderedPageBreak/>
              <w:t>пункта</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567" w:type="dxa"/>
          </w:tcPr>
          <w:p w:rsidR="00E70915" w:rsidRDefault="00E70915">
            <w:pPr>
              <w:pStyle w:val="ConsPlusNormal"/>
            </w:pPr>
          </w:p>
        </w:tc>
        <w:tc>
          <w:tcPr>
            <w:tcW w:w="1417" w:type="dxa"/>
          </w:tcPr>
          <w:p w:rsidR="00E70915" w:rsidRDefault="00E70915">
            <w:pPr>
              <w:pStyle w:val="ConsPlusNormal"/>
              <w:jc w:val="center"/>
            </w:pPr>
            <w:r>
              <w:t>215500.0</w:t>
            </w:r>
          </w:p>
        </w:tc>
        <w:tc>
          <w:tcPr>
            <w:tcW w:w="1474" w:type="dxa"/>
          </w:tcPr>
          <w:p w:rsidR="00E70915" w:rsidRDefault="00E70915">
            <w:pPr>
              <w:pStyle w:val="ConsPlusNormal"/>
              <w:jc w:val="center"/>
            </w:pPr>
            <w:r>
              <w:t>221000,0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7 03 R1380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215500,0</w:t>
            </w:r>
          </w:p>
        </w:tc>
        <w:tc>
          <w:tcPr>
            <w:tcW w:w="1474" w:type="dxa"/>
          </w:tcPr>
          <w:p w:rsidR="00E70915" w:rsidRDefault="00E70915">
            <w:pPr>
              <w:pStyle w:val="ConsPlusNormal"/>
              <w:jc w:val="center"/>
            </w:pPr>
            <w:r>
              <w:t>221000,0</w:t>
            </w:r>
          </w:p>
        </w:tc>
      </w:tr>
      <w:tr w:rsidR="00E70915">
        <w:tc>
          <w:tcPr>
            <w:tcW w:w="2891" w:type="dxa"/>
          </w:tcPr>
          <w:p w:rsidR="00E70915" w:rsidRDefault="00E70915">
            <w:pPr>
              <w:pStyle w:val="ConsPlusNormal"/>
            </w:pPr>
            <w:hyperlink r:id="rId487" w:history="1">
              <w:r>
                <w:rPr>
                  <w:color w:val="0000FF"/>
                </w:rPr>
                <w:t>Подпрограмма</w:t>
              </w:r>
            </w:hyperlink>
            <w:r>
              <w:t xml:space="preserve"> "Развитие информационных технологий в сфере здравоохранения"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А</w:t>
            </w:r>
          </w:p>
        </w:tc>
        <w:tc>
          <w:tcPr>
            <w:tcW w:w="567" w:type="dxa"/>
          </w:tcPr>
          <w:p w:rsidR="00E70915" w:rsidRDefault="00E70915">
            <w:pPr>
              <w:pStyle w:val="ConsPlusNormal"/>
            </w:pPr>
          </w:p>
        </w:tc>
        <w:tc>
          <w:tcPr>
            <w:tcW w:w="1417" w:type="dxa"/>
          </w:tcPr>
          <w:p w:rsidR="00E70915" w:rsidRDefault="00E70915">
            <w:pPr>
              <w:pStyle w:val="ConsPlusNormal"/>
              <w:jc w:val="center"/>
            </w:pPr>
            <w:r>
              <w:t>349416,7</w:t>
            </w:r>
          </w:p>
        </w:tc>
        <w:tc>
          <w:tcPr>
            <w:tcW w:w="1474" w:type="dxa"/>
          </w:tcPr>
          <w:p w:rsidR="00E70915" w:rsidRDefault="00E70915">
            <w:pPr>
              <w:pStyle w:val="ConsPlusNormal"/>
              <w:jc w:val="center"/>
            </w:pPr>
            <w:r>
              <w:t>100463,6</w:t>
            </w:r>
          </w:p>
        </w:tc>
      </w:tr>
      <w:tr w:rsidR="00E70915">
        <w:tc>
          <w:tcPr>
            <w:tcW w:w="2891" w:type="dxa"/>
          </w:tcPr>
          <w:p w:rsidR="00E70915" w:rsidRDefault="00E7091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567" w:type="dxa"/>
          </w:tcPr>
          <w:p w:rsidR="00E70915" w:rsidRDefault="00E70915">
            <w:pPr>
              <w:pStyle w:val="ConsPlusNormal"/>
            </w:pPr>
          </w:p>
        </w:tc>
        <w:tc>
          <w:tcPr>
            <w:tcW w:w="1417" w:type="dxa"/>
          </w:tcPr>
          <w:p w:rsidR="00E70915" w:rsidRDefault="00E70915">
            <w:pPr>
              <w:pStyle w:val="ConsPlusNormal"/>
              <w:jc w:val="center"/>
            </w:pPr>
            <w:r>
              <w:t>349416,7</w:t>
            </w:r>
          </w:p>
        </w:tc>
        <w:tc>
          <w:tcPr>
            <w:tcW w:w="1474" w:type="dxa"/>
          </w:tcPr>
          <w:p w:rsidR="00E70915" w:rsidRDefault="00E70915">
            <w:pPr>
              <w:pStyle w:val="ConsPlusNormal"/>
              <w:jc w:val="center"/>
            </w:pPr>
            <w:r>
              <w:t>100463,6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А N7 51140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349416,7</w:t>
            </w:r>
          </w:p>
        </w:tc>
        <w:tc>
          <w:tcPr>
            <w:tcW w:w="1474" w:type="dxa"/>
          </w:tcPr>
          <w:p w:rsidR="00E70915" w:rsidRDefault="00E70915">
            <w:pPr>
              <w:pStyle w:val="ConsPlusNormal"/>
              <w:jc w:val="center"/>
            </w:pPr>
            <w:r>
              <w:t>100463,6</w:t>
            </w:r>
          </w:p>
        </w:tc>
      </w:tr>
      <w:tr w:rsidR="00E70915">
        <w:tc>
          <w:tcPr>
            <w:tcW w:w="2891" w:type="dxa"/>
          </w:tcPr>
          <w:p w:rsidR="00E70915" w:rsidRDefault="00E70915">
            <w:pPr>
              <w:pStyle w:val="ConsPlusNormal"/>
            </w:pPr>
            <w:r>
              <w:t>Подпрограмма "Обеспечение реализации государственной программы"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w:t>
            </w:r>
          </w:p>
        </w:tc>
        <w:tc>
          <w:tcPr>
            <w:tcW w:w="567" w:type="dxa"/>
          </w:tcPr>
          <w:p w:rsidR="00E70915" w:rsidRDefault="00E70915">
            <w:pPr>
              <w:pStyle w:val="ConsPlusNormal"/>
            </w:pPr>
          </w:p>
        </w:tc>
        <w:tc>
          <w:tcPr>
            <w:tcW w:w="1417" w:type="dxa"/>
          </w:tcPr>
          <w:p w:rsidR="00E70915" w:rsidRDefault="00E70915">
            <w:pPr>
              <w:pStyle w:val="ConsPlusNormal"/>
              <w:jc w:val="center"/>
            </w:pPr>
            <w:r>
              <w:t>61796,7</w:t>
            </w:r>
          </w:p>
        </w:tc>
        <w:tc>
          <w:tcPr>
            <w:tcW w:w="1474" w:type="dxa"/>
          </w:tcPr>
          <w:p w:rsidR="00E70915" w:rsidRDefault="00E70915">
            <w:pPr>
              <w:pStyle w:val="ConsPlusNormal"/>
              <w:jc w:val="center"/>
            </w:pPr>
            <w:r>
              <w:t>61836,6</w:t>
            </w:r>
          </w:p>
        </w:tc>
      </w:tr>
      <w:tr w:rsidR="00E70915">
        <w:tc>
          <w:tcPr>
            <w:tcW w:w="2891" w:type="dxa"/>
          </w:tcPr>
          <w:p w:rsidR="00E70915" w:rsidRDefault="00E70915">
            <w:pPr>
              <w:pStyle w:val="ConsPlusNormal"/>
            </w:pPr>
            <w:r>
              <w:t>Основное мероприятие "Обеспечение функций органов государственной власти Республики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01</w:t>
            </w:r>
          </w:p>
        </w:tc>
        <w:tc>
          <w:tcPr>
            <w:tcW w:w="567" w:type="dxa"/>
          </w:tcPr>
          <w:p w:rsidR="00E70915" w:rsidRDefault="00E70915">
            <w:pPr>
              <w:pStyle w:val="ConsPlusNormal"/>
            </w:pPr>
          </w:p>
        </w:tc>
        <w:tc>
          <w:tcPr>
            <w:tcW w:w="1417" w:type="dxa"/>
          </w:tcPr>
          <w:p w:rsidR="00E70915" w:rsidRDefault="00E70915">
            <w:pPr>
              <w:pStyle w:val="ConsPlusNormal"/>
              <w:jc w:val="center"/>
            </w:pPr>
            <w:r>
              <w:t>60391,7</w:t>
            </w:r>
          </w:p>
        </w:tc>
        <w:tc>
          <w:tcPr>
            <w:tcW w:w="1474" w:type="dxa"/>
          </w:tcPr>
          <w:p w:rsidR="00E70915" w:rsidRDefault="00E70915">
            <w:pPr>
              <w:pStyle w:val="ConsPlusNormal"/>
              <w:jc w:val="center"/>
            </w:pPr>
            <w:r>
              <w:t>60391,7</w:t>
            </w:r>
          </w:p>
        </w:tc>
      </w:tr>
      <w:tr w:rsidR="00E70915">
        <w:tc>
          <w:tcPr>
            <w:tcW w:w="2891"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pPr>
          </w:p>
        </w:tc>
        <w:tc>
          <w:tcPr>
            <w:tcW w:w="1417" w:type="dxa"/>
          </w:tcPr>
          <w:p w:rsidR="00E70915" w:rsidRDefault="00E70915">
            <w:pPr>
              <w:pStyle w:val="ConsPlusNormal"/>
              <w:jc w:val="center"/>
            </w:pPr>
            <w:r>
              <w:t>60391,7</w:t>
            </w:r>
          </w:p>
        </w:tc>
        <w:tc>
          <w:tcPr>
            <w:tcW w:w="1474" w:type="dxa"/>
          </w:tcPr>
          <w:p w:rsidR="00E70915" w:rsidRDefault="00E70915">
            <w:pPr>
              <w:pStyle w:val="ConsPlusNormal"/>
              <w:jc w:val="center"/>
            </w:pPr>
            <w:r>
              <w:t>60391,7</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53570,5</w:t>
            </w:r>
          </w:p>
        </w:tc>
        <w:tc>
          <w:tcPr>
            <w:tcW w:w="1474" w:type="dxa"/>
          </w:tcPr>
          <w:p w:rsidR="00E70915" w:rsidRDefault="00E70915">
            <w:pPr>
              <w:pStyle w:val="ConsPlusNormal"/>
              <w:jc w:val="center"/>
            </w:pPr>
            <w:r>
              <w:t>53570,5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6440,2</w:t>
            </w:r>
          </w:p>
        </w:tc>
        <w:tc>
          <w:tcPr>
            <w:tcW w:w="1474" w:type="dxa"/>
          </w:tcPr>
          <w:p w:rsidR="00E70915" w:rsidRDefault="00E70915">
            <w:pPr>
              <w:pStyle w:val="ConsPlusNormal"/>
              <w:jc w:val="center"/>
            </w:pPr>
            <w:r>
              <w:t>6440,2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381.0</w:t>
            </w:r>
          </w:p>
        </w:tc>
        <w:tc>
          <w:tcPr>
            <w:tcW w:w="1474" w:type="dxa"/>
          </w:tcPr>
          <w:p w:rsidR="00E70915" w:rsidRDefault="00E70915">
            <w:pPr>
              <w:pStyle w:val="ConsPlusNormal"/>
              <w:jc w:val="center"/>
            </w:pPr>
            <w:r>
              <w:t>381,0</w:t>
            </w:r>
          </w:p>
        </w:tc>
      </w:tr>
      <w:tr w:rsidR="00E70915">
        <w:tc>
          <w:tcPr>
            <w:tcW w:w="2891" w:type="dxa"/>
          </w:tcPr>
          <w:p w:rsidR="00E70915" w:rsidRDefault="00E7091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02</w:t>
            </w:r>
          </w:p>
        </w:tc>
        <w:tc>
          <w:tcPr>
            <w:tcW w:w="567" w:type="dxa"/>
          </w:tcPr>
          <w:p w:rsidR="00E70915" w:rsidRDefault="00E70915">
            <w:pPr>
              <w:pStyle w:val="ConsPlusNormal"/>
            </w:pPr>
          </w:p>
        </w:tc>
        <w:tc>
          <w:tcPr>
            <w:tcW w:w="1417" w:type="dxa"/>
          </w:tcPr>
          <w:p w:rsidR="00E70915" w:rsidRDefault="00E70915">
            <w:pPr>
              <w:pStyle w:val="ConsPlusNormal"/>
              <w:jc w:val="center"/>
            </w:pPr>
            <w:r>
              <w:t>1405,0</w:t>
            </w:r>
          </w:p>
        </w:tc>
        <w:tc>
          <w:tcPr>
            <w:tcW w:w="1474" w:type="dxa"/>
          </w:tcPr>
          <w:p w:rsidR="00E70915" w:rsidRDefault="00E70915">
            <w:pPr>
              <w:pStyle w:val="ConsPlusNormal"/>
              <w:jc w:val="center"/>
            </w:pPr>
            <w:r>
              <w:t>1444,9</w:t>
            </w:r>
          </w:p>
        </w:tc>
      </w:tr>
      <w:tr w:rsidR="00E70915">
        <w:tc>
          <w:tcPr>
            <w:tcW w:w="2891"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w:t>
            </w:r>
            <w:r>
              <w:lastRenderedPageBreak/>
              <w:t>охраны здоровья граждан в Российской Федерации" полномочий Российской Федерации в сфере охраны здоровья</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567" w:type="dxa"/>
          </w:tcPr>
          <w:p w:rsidR="00E70915" w:rsidRDefault="00E70915">
            <w:pPr>
              <w:pStyle w:val="ConsPlusNormal"/>
            </w:pPr>
          </w:p>
        </w:tc>
        <w:tc>
          <w:tcPr>
            <w:tcW w:w="1417" w:type="dxa"/>
          </w:tcPr>
          <w:p w:rsidR="00E70915" w:rsidRDefault="00E70915">
            <w:pPr>
              <w:pStyle w:val="ConsPlusNormal"/>
              <w:jc w:val="center"/>
            </w:pPr>
            <w:r>
              <w:t>1405,0</w:t>
            </w:r>
          </w:p>
        </w:tc>
        <w:tc>
          <w:tcPr>
            <w:tcW w:w="1474" w:type="dxa"/>
          </w:tcPr>
          <w:p w:rsidR="00E70915" w:rsidRDefault="00E70915">
            <w:pPr>
              <w:pStyle w:val="ConsPlusNormal"/>
              <w:jc w:val="center"/>
            </w:pPr>
            <w:r>
              <w:t>1444,9</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21 Б 02 59800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1405,0</w:t>
            </w:r>
          </w:p>
        </w:tc>
        <w:tc>
          <w:tcPr>
            <w:tcW w:w="1474" w:type="dxa"/>
          </w:tcPr>
          <w:p w:rsidR="00E70915" w:rsidRDefault="00E70915">
            <w:pPr>
              <w:pStyle w:val="ConsPlusNormal"/>
              <w:jc w:val="center"/>
            </w:pPr>
            <w:r>
              <w:t>1444,9</w:t>
            </w:r>
          </w:p>
        </w:tc>
      </w:tr>
      <w:tr w:rsidR="00E70915">
        <w:tc>
          <w:tcPr>
            <w:tcW w:w="2891" w:type="dxa"/>
          </w:tcPr>
          <w:p w:rsidR="00E70915" w:rsidRDefault="00E70915">
            <w:pPr>
              <w:pStyle w:val="ConsPlusNormal"/>
            </w:pPr>
            <w:r>
              <w:t>Государственная программа Республики Дагестан "Профилактика наркомании среди населения Республики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55</w:t>
            </w:r>
          </w:p>
        </w:tc>
        <w:tc>
          <w:tcPr>
            <w:tcW w:w="567" w:type="dxa"/>
          </w:tcPr>
          <w:p w:rsidR="00E70915" w:rsidRDefault="00E70915">
            <w:pPr>
              <w:pStyle w:val="ConsPlusNormal"/>
            </w:pPr>
          </w:p>
        </w:tc>
        <w:tc>
          <w:tcPr>
            <w:tcW w:w="1417" w:type="dxa"/>
          </w:tcPr>
          <w:p w:rsidR="00E70915" w:rsidRDefault="00E70915">
            <w:pPr>
              <w:pStyle w:val="ConsPlusNormal"/>
              <w:jc w:val="center"/>
            </w:pPr>
            <w:r>
              <w:t>880,0</w:t>
            </w:r>
          </w:p>
        </w:tc>
        <w:tc>
          <w:tcPr>
            <w:tcW w:w="1474" w:type="dxa"/>
          </w:tcPr>
          <w:p w:rsidR="00E70915" w:rsidRDefault="00E70915">
            <w:pPr>
              <w:pStyle w:val="ConsPlusNormal"/>
              <w:jc w:val="center"/>
            </w:pPr>
            <w:r>
              <w:t>880,0</w:t>
            </w:r>
          </w:p>
        </w:tc>
      </w:tr>
      <w:tr w:rsidR="00E70915">
        <w:tc>
          <w:tcPr>
            <w:tcW w:w="2891" w:type="dxa"/>
          </w:tcPr>
          <w:p w:rsidR="00E70915" w:rsidRDefault="00E70915">
            <w:pPr>
              <w:pStyle w:val="ConsPlusNormal"/>
            </w:pPr>
            <w:r>
              <w:t>Основное мероприятие "Проведение ежегодного мониторинга наркоситуации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55 1 01</w:t>
            </w:r>
          </w:p>
        </w:tc>
        <w:tc>
          <w:tcPr>
            <w:tcW w:w="567" w:type="dxa"/>
          </w:tcPr>
          <w:p w:rsidR="00E70915" w:rsidRDefault="00E70915">
            <w:pPr>
              <w:pStyle w:val="ConsPlusNormal"/>
            </w:pPr>
          </w:p>
        </w:tc>
        <w:tc>
          <w:tcPr>
            <w:tcW w:w="1417" w:type="dxa"/>
          </w:tcPr>
          <w:p w:rsidR="00E70915" w:rsidRDefault="00E70915">
            <w:pPr>
              <w:pStyle w:val="ConsPlusNormal"/>
              <w:jc w:val="center"/>
            </w:pPr>
            <w:r>
              <w:t>280,0</w:t>
            </w:r>
          </w:p>
        </w:tc>
        <w:tc>
          <w:tcPr>
            <w:tcW w:w="1474" w:type="dxa"/>
          </w:tcPr>
          <w:p w:rsidR="00E70915" w:rsidRDefault="00E70915">
            <w:pPr>
              <w:pStyle w:val="ConsPlusNormal"/>
              <w:jc w:val="center"/>
            </w:pPr>
            <w:r>
              <w:t>280,0</w:t>
            </w:r>
          </w:p>
        </w:tc>
      </w:tr>
      <w:tr w:rsidR="00E70915">
        <w:tc>
          <w:tcPr>
            <w:tcW w:w="2891" w:type="dxa"/>
          </w:tcPr>
          <w:p w:rsidR="00E70915" w:rsidRDefault="00E70915">
            <w:pPr>
              <w:pStyle w:val="ConsPlusNormal"/>
            </w:pPr>
            <w:r>
              <w:t>Проведение ежегодного мониторинга наркоситуации в Республике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567" w:type="dxa"/>
          </w:tcPr>
          <w:p w:rsidR="00E70915" w:rsidRDefault="00E70915">
            <w:pPr>
              <w:pStyle w:val="ConsPlusNormal"/>
            </w:pPr>
          </w:p>
        </w:tc>
        <w:tc>
          <w:tcPr>
            <w:tcW w:w="1417" w:type="dxa"/>
          </w:tcPr>
          <w:p w:rsidR="00E70915" w:rsidRDefault="00E70915">
            <w:pPr>
              <w:pStyle w:val="ConsPlusNormal"/>
              <w:jc w:val="center"/>
            </w:pPr>
            <w:r>
              <w:t>280,0</w:t>
            </w:r>
          </w:p>
        </w:tc>
        <w:tc>
          <w:tcPr>
            <w:tcW w:w="1474" w:type="dxa"/>
          </w:tcPr>
          <w:p w:rsidR="00E70915" w:rsidRDefault="00E70915">
            <w:pPr>
              <w:pStyle w:val="ConsPlusNormal"/>
              <w:jc w:val="center"/>
            </w:pPr>
            <w:r>
              <w:t>280,0</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55 1 01 00510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280,0</w:t>
            </w:r>
          </w:p>
        </w:tc>
        <w:tc>
          <w:tcPr>
            <w:tcW w:w="1474" w:type="dxa"/>
          </w:tcPr>
          <w:p w:rsidR="00E70915" w:rsidRDefault="00E70915">
            <w:pPr>
              <w:pStyle w:val="ConsPlusNormal"/>
              <w:jc w:val="center"/>
            </w:pPr>
            <w:r>
              <w:t>280,0</w:t>
            </w:r>
          </w:p>
        </w:tc>
      </w:tr>
      <w:tr w:rsidR="00E70915">
        <w:tc>
          <w:tcPr>
            <w:tcW w:w="2891" w:type="dxa"/>
          </w:tcPr>
          <w:p w:rsidR="00E70915" w:rsidRDefault="00E70915">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55 1 02</w:t>
            </w:r>
          </w:p>
        </w:tc>
        <w:tc>
          <w:tcPr>
            <w:tcW w:w="567" w:type="dxa"/>
          </w:tcPr>
          <w:p w:rsidR="00E70915" w:rsidRDefault="00E70915">
            <w:pPr>
              <w:pStyle w:val="ConsPlusNormal"/>
            </w:pPr>
          </w:p>
        </w:tc>
        <w:tc>
          <w:tcPr>
            <w:tcW w:w="1417" w:type="dxa"/>
          </w:tcPr>
          <w:p w:rsidR="00E70915" w:rsidRDefault="00E70915">
            <w:pPr>
              <w:pStyle w:val="ConsPlusNormal"/>
              <w:jc w:val="center"/>
            </w:pPr>
            <w:r>
              <w:t>600,0</w:t>
            </w:r>
          </w:p>
        </w:tc>
        <w:tc>
          <w:tcPr>
            <w:tcW w:w="1474" w:type="dxa"/>
          </w:tcPr>
          <w:p w:rsidR="00E70915" w:rsidRDefault="00E70915">
            <w:pPr>
              <w:pStyle w:val="ConsPlusNormal"/>
              <w:jc w:val="center"/>
            </w:pPr>
            <w:r>
              <w:t>600,0</w:t>
            </w:r>
          </w:p>
        </w:tc>
      </w:tr>
      <w:tr w:rsidR="00E70915">
        <w:tc>
          <w:tcPr>
            <w:tcW w:w="2891" w:type="dxa"/>
          </w:tcPr>
          <w:p w:rsidR="00E70915" w:rsidRDefault="00E70915">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567" w:type="dxa"/>
          </w:tcPr>
          <w:p w:rsidR="00E70915" w:rsidRDefault="00E70915">
            <w:pPr>
              <w:pStyle w:val="ConsPlusNormal"/>
            </w:pPr>
          </w:p>
        </w:tc>
        <w:tc>
          <w:tcPr>
            <w:tcW w:w="1417" w:type="dxa"/>
          </w:tcPr>
          <w:p w:rsidR="00E70915" w:rsidRDefault="00E70915">
            <w:pPr>
              <w:pStyle w:val="ConsPlusNormal"/>
              <w:jc w:val="center"/>
            </w:pPr>
            <w:r>
              <w:t>600,0</w:t>
            </w:r>
          </w:p>
        </w:tc>
        <w:tc>
          <w:tcPr>
            <w:tcW w:w="1474" w:type="dxa"/>
          </w:tcPr>
          <w:p w:rsidR="00E70915" w:rsidRDefault="00E70915">
            <w:pPr>
              <w:pStyle w:val="ConsPlusNormal"/>
              <w:jc w:val="center"/>
            </w:pPr>
            <w:r>
              <w:t>600,0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55 1 02 00510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600,0</w:t>
            </w:r>
          </w:p>
        </w:tc>
        <w:tc>
          <w:tcPr>
            <w:tcW w:w="1474" w:type="dxa"/>
          </w:tcPr>
          <w:p w:rsidR="00E70915" w:rsidRDefault="00E70915">
            <w:pPr>
              <w:pStyle w:val="ConsPlusNormal"/>
              <w:jc w:val="center"/>
            </w:pPr>
            <w:r>
              <w:t>600,0</w:t>
            </w:r>
          </w:p>
        </w:tc>
      </w:tr>
      <w:tr w:rsidR="00E70915">
        <w:tc>
          <w:tcPr>
            <w:tcW w:w="2891"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56</w:t>
            </w:r>
          </w:p>
        </w:tc>
        <w:tc>
          <w:tcPr>
            <w:tcW w:w="567" w:type="dxa"/>
          </w:tcPr>
          <w:p w:rsidR="00E70915" w:rsidRDefault="00E70915">
            <w:pPr>
              <w:pStyle w:val="ConsPlusNormal"/>
            </w:pPr>
          </w:p>
        </w:tc>
        <w:tc>
          <w:tcPr>
            <w:tcW w:w="1417" w:type="dxa"/>
          </w:tcPr>
          <w:p w:rsidR="00E70915" w:rsidRDefault="00E70915">
            <w:pPr>
              <w:pStyle w:val="ConsPlusNormal"/>
              <w:jc w:val="center"/>
            </w:pPr>
            <w:r>
              <w:t>200,0</w:t>
            </w:r>
          </w:p>
        </w:tc>
        <w:tc>
          <w:tcPr>
            <w:tcW w:w="1474" w:type="dxa"/>
          </w:tcPr>
          <w:p w:rsidR="00E70915" w:rsidRDefault="00E70915">
            <w:pPr>
              <w:pStyle w:val="ConsPlusNormal"/>
              <w:jc w:val="center"/>
            </w:pPr>
            <w:r>
              <w:t>200,0</w:t>
            </w:r>
          </w:p>
        </w:tc>
      </w:tr>
      <w:tr w:rsidR="00E70915">
        <w:tc>
          <w:tcPr>
            <w:tcW w:w="2891" w:type="dxa"/>
          </w:tcPr>
          <w:p w:rsidR="00E70915" w:rsidRDefault="00E70915">
            <w:pPr>
              <w:pStyle w:val="ConsPlusNormal"/>
            </w:pPr>
            <w:r>
              <w:t xml:space="preserve">Мероприятия по </w:t>
            </w:r>
            <w:r>
              <w:lastRenderedPageBreak/>
              <w:t>кадровому обеспечению и обучению медицинских работников, задействованных в оказании паллиативной медицинской помощи</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56 0 03</w:t>
            </w:r>
          </w:p>
        </w:tc>
        <w:tc>
          <w:tcPr>
            <w:tcW w:w="567" w:type="dxa"/>
          </w:tcPr>
          <w:p w:rsidR="00E70915" w:rsidRDefault="00E70915">
            <w:pPr>
              <w:pStyle w:val="ConsPlusNormal"/>
            </w:pPr>
          </w:p>
        </w:tc>
        <w:tc>
          <w:tcPr>
            <w:tcW w:w="1417" w:type="dxa"/>
          </w:tcPr>
          <w:p w:rsidR="00E70915" w:rsidRDefault="00E70915">
            <w:pPr>
              <w:pStyle w:val="ConsPlusNormal"/>
              <w:jc w:val="center"/>
            </w:pPr>
            <w:r>
              <w:t>200,0</w:t>
            </w:r>
          </w:p>
        </w:tc>
        <w:tc>
          <w:tcPr>
            <w:tcW w:w="1474" w:type="dxa"/>
          </w:tcPr>
          <w:p w:rsidR="00E70915" w:rsidRDefault="00E70915">
            <w:pPr>
              <w:pStyle w:val="ConsPlusNormal"/>
              <w:jc w:val="center"/>
            </w:pPr>
            <w:r>
              <w:t>200,0</w:t>
            </w:r>
          </w:p>
        </w:tc>
      </w:tr>
      <w:tr w:rsidR="00E70915">
        <w:tc>
          <w:tcPr>
            <w:tcW w:w="2891" w:type="dxa"/>
          </w:tcPr>
          <w:p w:rsidR="00E70915" w:rsidRDefault="00E7091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567" w:type="dxa"/>
          </w:tcPr>
          <w:p w:rsidR="00E70915" w:rsidRDefault="00E70915">
            <w:pPr>
              <w:pStyle w:val="ConsPlusNormal"/>
            </w:pPr>
          </w:p>
        </w:tc>
        <w:tc>
          <w:tcPr>
            <w:tcW w:w="1417" w:type="dxa"/>
          </w:tcPr>
          <w:p w:rsidR="00E70915" w:rsidRDefault="00E70915">
            <w:pPr>
              <w:pStyle w:val="ConsPlusNormal"/>
              <w:jc w:val="center"/>
            </w:pPr>
            <w:r>
              <w:t>200.0</w:t>
            </w:r>
          </w:p>
        </w:tc>
        <w:tc>
          <w:tcPr>
            <w:tcW w:w="1474" w:type="dxa"/>
          </w:tcPr>
          <w:p w:rsidR="00E70915" w:rsidRDefault="00E70915">
            <w:pPr>
              <w:pStyle w:val="ConsPlusNormal"/>
              <w:jc w:val="center"/>
            </w:pPr>
            <w:r>
              <w:t>200,0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56 0 03 00590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200,0</w:t>
            </w:r>
          </w:p>
        </w:tc>
        <w:tc>
          <w:tcPr>
            <w:tcW w:w="1474" w:type="dxa"/>
          </w:tcPr>
          <w:p w:rsidR="00E70915" w:rsidRDefault="00E70915">
            <w:pPr>
              <w:pStyle w:val="ConsPlusNormal"/>
              <w:jc w:val="center"/>
            </w:pPr>
            <w:r>
              <w:t>200,0</w:t>
            </w:r>
          </w:p>
        </w:tc>
      </w:tr>
      <w:tr w:rsidR="00E70915">
        <w:tc>
          <w:tcPr>
            <w:tcW w:w="2891" w:type="dxa"/>
          </w:tcPr>
          <w:p w:rsidR="00E70915" w:rsidRDefault="00E70915">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58</w:t>
            </w:r>
          </w:p>
        </w:tc>
        <w:tc>
          <w:tcPr>
            <w:tcW w:w="567" w:type="dxa"/>
          </w:tcPr>
          <w:p w:rsidR="00E70915" w:rsidRDefault="00E70915">
            <w:pPr>
              <w:pStyle w:val="ConsPlusNormal"/>
            </w:pPr>
          </w:p>
        </w:tc>
        <w:tc>
          <w:tcPr>
            <w:tcW w:w="1417" w:type="dxa"/>
          </w:tcPr>
          <w:p w:rsidR="00E70915" w:rsidRDefault="00E70915">
            <w:pPr>
              <w:pStyle w:val="ConsPlusNormal"/>
              <w:jc w:val="center"/>
            </w:pPr>
            <w:r>
              <w:t>5413,6</w:t>
            </w:r>
          </w:p>
        </w:tc>
        <w:tc>
          <w:tcPr>
            <w:tcW w:w="1474" w:type="dxa"/>
          </w:tcPr>
          <w:p w:rsidR="00E70915" w:rsidRDefault="00E70915">
            <w:pPr>
              <w:pStyle w:val="ConsPlusNormal"/>
              <w:jc w:val="center"/>
            </w:pPr>
            <w:r>
              <w:t>5218,1</w:t>
            </w:r>
          </w:p>
        </w:tc>
      </w:tr>
      <w:tr w:rsidR="00E70915">
        <w:tc>
          <w:tcPr>
            <w:tcW w:w="2891"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58 0 01</w:t>
            </w:r>
          </w:p>
        </w:tc>
        <w:tc>
          <w:tcPr>
            <w:tcW w:w="567" w:type="dxa"/>
          </w:tcPr>
          <w:p w:rsidR="00E70915" w:rsidRDefault="00E70915">
            <w:pPr>
              <w:pStyle w:val="ConsPlusNormal"/>
            </w:pPr>
          </w:p>
        </w:tc>
        <w:tc>
          <w:tcPr>
            <w:tcW w:w="1417" w:type="dxa"/>
          </w:tcPr>
          <w:p w:rsidR="00E70915" w:rsidRDefault="00E70915">
            <w:pPr>
              <w:pStyle w:val="ConsPlusNormal"/>
              <w:jc w:val="center"/>
            </w:pPr>
            <w:r>
              <w:t>5413,6</w:t>
            </w:r>
          </w:p>
        </w:tc>
        <w:tc>
          <w:tcPr>
            <w:tcW w:w="1474" w:type="dxa"/>
          </w:tcPr>
          <w:p w:rsidR="00E70915" w:rsidRDefault="00E70915">
            <w:pPr>
              <w:pStyle w:val="ConsPlusNormal"/>
              <w:jc w:val="center"/>
            </w:pPr>
            <w:r>
              <w:t>5218.1</w:t>
            </w:r>
          </w:p>
        </w:tc>
      </w:tr>
      <w:tr w:rsidR="00E70915">
        <w:tc>
          <w:tcPr>
            <w:tcW w:w="2891" w:type="dxa"/>
          </w:tcPr>
          <w:p w:rsidR="00E70915" w:rsidRDefault="00E70915">
            <w:pPr>
              <w:pStyle w:val="ConsPlusNormal"/>
            </w:pPr>
            <w:r>
              <w:lastRenderedPageBreak/>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567" w:type="dxa"/>
          </w:tcPr>
          <w:p w:rsidR="00E70915" w:rsidRDefault="00E70915">
            <w:pPr>
              <w:pStyle w:val="ConsPlusNormal"/>
            </w:pPr>
          </w:p>
        </w:tc>
        <w:tc>
          <w:tcPr>
            <w:tcW w:w="1417" w:type="dxa"/>
          </w:tcPr>
          <w:p w:rsidR="00E70915" w:rsidRDefault="00E70915">
            <w:pPr>
              <w:pStyle w:val="ConsPlusNormal"/>
              <w:jc w:val="center"/>
            </w:pPr>
            <w:r>
              <w:t>5413.6</w:t>
            </w:r>
          </w:p>
        </w:tc>
        <w:tc>
          <w:tcPr>
            <w:tcW w:w="1474" w:type="dxa"/>
          </w:tcPr>
          <w:p w:rsidR="00E70915" w:rsidRDefault="00E70915">
            <w:pPr>
              <w:pStyle w:val="ConsPlusNormal"/>
              <w:jc w:val="center"/>
            </w:pPr>
            <w:r>
              <w:t>5218,1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58 0 01 00590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5413.6</w:t>
            </w:r>
          </w:p>
        </w:tc>
        <w:tc>
          <w:tcPr>
            <w:tcW w:w="1474" w:type="dxa"/>
          </w:tcPr>
          <w:p w:rsidR="00E70915" w:rsidRDefault="00E70915">
            <w:pPr>
              <w:pStyle w:val="ConsPlusNormal"/>
              <w:jc w:val="center"/>
            </w:pPr>
            <w:r>
              <w:t>5218,1</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1010,7</w:t>
            </w:r>
          </w:p>
        </w:tc>
        <w:tc>
          <w:tcPr>
            <w:tcW w:w="1474" w:type="dxa"/>
          </w:tcPr>
          <w:p w:rsidR="00E70915" w:rsidRDefault="00E70915">
            <w:pPr>
              <w:pStyle w:val="ConsPlusNormal"/>
              <w:jc w:val="center"/>
            </w:pPr>
            <w:r>
              <w:t>1010,7</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1010,7</w:t>
            </w:r>
          </w:p>
        </w:tc>
        <w:tc>
          <w:tcPr>
            <w:tcW w:w="1474" w:type="dxa"/>
          </w:tcPr>
          <w:p w:rsidR="00E70915" w:rsidRDefault="00E70915">
            <w:pPr>
              <w:pStyle w:val="ConsPlusNormal"/>
              <w:jc w:val="center"/>
            </w:pPr>
            <w:r>
              <w:t>1010,7</w:t>
            </w:r>
          </w:p>
        </w:tc>
      </w:tr>
      <w:tr w:rsidR="00E70915">
        <w:tc>
          <w:tcPr>
            <w:tcW w:w="2891" w:type="dxa"/>
          </w:tcPr>
          <w:p w:rsidR="00E70915" w:rsidRDefault="00E70915">
            <w:pPr>
              <w:pStyle w:val="ConsPlusNormal"/>
            </w:pPr>
            <w:r>
              <w:t>Независимая оценка качества оказания услуг организациями социальной сферы</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pPr>
          </w:p>
        </w:tc>
        <w:tc>
          <w:tcPr>
            <w:tcW w:w="1417" w:type="dxa"/>
          </w:tcPr>
          <w:p w:rsidR="00E70915" w:rsidRDefault="00E70915">
            <w:pPr>
              <w:pStyle w:val="ConsPlusNormal"/>
              <w:jc w:val="center"/>
            </w:pPr>
            <w:r>
              <w:t>880,0</w:t>
            </w:r>
          </w:p>
        </w:tc>
        <w:tc>
          <w:tcPr>
            <w:tcW w:w="1474" w:type="dxa"/>
          </w:tcPr>
          <w:p w:rsidR="00E70915" w:rsidRDefault="00E70915">
            <w:pPr>
              <w:pStyle w:val="ConsPlusNormal"/>
              <w:jc w:val="center"/>
            </w:pPr>
            <w:r>
              <w:t>880,0</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99900 81810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880,0</w:t>
            </w:r>
          </w:p>
        </w:tc>
        <w:tc>
          <w:tcPr>
            <w:tcW w:w="1474" w:type="dxa"/>
          </w:tcPr>
          <w:p w:rsidR="00E70915" w:rsidRDefault="00E70915">
            <w:pPr>
              <w:pStyle w:val="ConsPlusNormal"/>
              <w:jc w:val="center"/>
            </w:pPr>
            <w:r>
              <w:t>880,0</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130,7</w:t>
            </w:r>
          </w:p>
        </w:tc>
        <w:tc>
          <w:tcPr>
            <w:tcW w:w="1474" w:type="dxa"/>
          </w:tcPr>
          <w:p w:rsidR="00E70915" w:rsidRDefault="00E70915">
            <w:pPr>
              <w:pStyle w:val="ConsPlusNormal"/>
              <w:jc w:val="center"/>
            </w:pPr>
            <w:r>
              <w:t>130,7</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09</w:t>
            </w:r>
          </w:p>
        </w:tc>
        <w:tc>
          <w:tcPr>
            <w:tcW w:w="510" w:type="dxa"/>
          </w:tcPr>
          <w:p w:rsidR="00E70915" w:rsidRDefault="00E70915">
            <w:pPr>
              <w:pStyle w:val="ConsPlusNormal"/>
              <w:jc w:val="center"/>
            </w:pPr>
            <w:r>
              <w:t>09</w:t>
            </w:r>
          </w:p>
        </w:tc>
        <w:tc>
          <w:tcPr>
            <w:tcW w:w="1701" w:type="dxa"/>
          </w:tcPr>
          <w:p w:rsidR="00E70915" w:rsidRDefault="00E70915">
            <w:pPr>
              <w:pStyle w:val="ConsPlusNormal"/>
              <w:jc w:val="center"/>
            </w:pPr>
            <w:r>
              <w:t xml:space="preserve">99 9 00 </w:t>
            </w:r>
            <w:r>
              <w:lastRenderedPageBreak/>
              <w:t>99950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130,7</w:t>
            </w:r>
          </w:p>
        </w:tc>
        <w:tc>
          <w:tcPr>
            <w:tcW w:w="1474" w:type="dxa"/>
          </w:tcPr>
          <w:p w:rsidR="00E70915" w:rsidRDefault="00E70915">
            <w:pPr>
              <w:pStyle w:val="ConsPlusNormal"/>
              <w:jc w:val="center"/>
            </w:pPr>
            <w:r>
              <w:t>130,7</w:t>
            </w:r>
          </w:p>
        </w:tc>
      </w:tr>
      <w:tr w:rsidR="00E70915">
        <w:tc>
          <w:tcPr>
            <w:tcW w:w="2891" w:type="dxa"/>
          </w:tcPr>
          <w:p w:rsidR="00E70915" w:rsidRDefault="00E70915">
            <w:pPr>
              <w:pStyle w:val="ConsPlusNormal"/>
            </w:pPr>
            <w:r>
              <w:t>СОЦИАЛЬНАЯ ПОЛИТИКА</w:t>
            </w:r>
          </w:p>
        </w:tc>
        <w:tc>
          <w:tcPr>
            <w:tcW w:w="454" w:type="dxa"/>
          </w:tcPr>
          <w:p w:rsidR="00E70915" w:rsidRDefault="00E70915">
            <w:pPr>
              <w:pStyle w:val="ConsPlusNormal"/>
              <w:jc w:val="center"/>
            </w:pPr>
            <w:r>
              <w:t>10</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35289410,3</w:t>
            </w:r>
          </w:p>
        </w:tc>
        <w:tc>
          <w:tcPr>
            <w:tcW w:w="1474" w:type="dxa"/>
          </w:tcPr>
          <w:p w:rsidR="00E70915" w:rsidRDefault="00E70915">
            <w:pPr>
              <w:pStyle w:val="ConsPlusNormal"/>
              <w:jc w:val="center"/>
            </w:pPr>
            <w:r>
              <w:t>35933136,6</w:t>
            </w:r>
          </w:p>
        </w:tc>
      </w:tr>
      <w:tr w:rsidR="00E70915">
        <w:tc>
          <w:tcPr>
            <w:tcW w:w="2891" w:type="dxa"/>
          </w:tcPr>
          <w:p w:rsidR="00E70915" w:rsidRDefault="00E70915">
            <w:pPr>
              <w:pStyle w:val="ConsPlusNormal"/>
            </w:pPr>
            <w:r>
              <w:t>Пенсионное обеспечение</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320000,2</w:t>
            </w:r>
          </w:p>
        </w:tc>
        <w:tc>
          <w:tcPr>
            <w:tcW w:w="1474" w:type="dxa"/>
          </w:tcPr>
          <w:p w:rsidR="00E70915" w:rsidRDefault="00E70915">
            <w:pPr>
              <w:pStyle w:val="ConsPlusNormal"/>
              <w:jc w:val="center"/>
            </w:pPr>
            <w:r>
              <w:t>332090,7</w:t>
            </w:r>
          </w:p>
        </w:tc>
      </w:tr>
      <w:tr w:rsidR="00E70915">
        <w:tc>
          <w:tcPr>
            <w:tcW w:w="2891" w:type="dxa"/>
          </w:tcPr>
          <w:p w:rsidR="00E70915" w:rsidRDefault="00E70915">
            <w:pPr>
              <w:pStyle w:val="ConsPlusNormal"/>
            </w:pPr>
            <w:r>
              <w:t>Государственная программа Республики Дагестан "Социальная поддержка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417" w:type="dxa"/>
          </w:tcPr>
          <w:p w:rsidR="00E70915" w:rsidRDefault="00E70915">
            <w:pPr>
              <w:pStyle w:val="ConsPlusNormal"/>
              <w:jc w:val="center"/>
            </w:pPr>
            <w:r>
              <w:t>148518,0</w:t>
            </w:r>
          </w:p>
        </w:tc>
        <w:tc>
          <w:tcPr>
            <w:tcW w:w="1474" w:type="dxa"/>
          </w:tcPr>
          <w:p w:rsidR="00E70915" w:rsidRDefault="00E70915">
            <w:pPr>
              <w:pStyle w:val="ConsPlusNormal"/>
              <w:jc w:val="center"/>
            </w:pPr>
            <w:r>
              <w:t>160005,0</w:t>
            </w:r>
          </w:p>
        </w:tc>
      </w:tr>
      <w:tr w:rsidR="00E70915">
        <w:tc>
          <w:tcPr>
            <w:tcW w:w="2891" w:type="dxa"/>
          </w:tcPr>
          <w:p w:rsidR="00E70915" w:rsidRDefault="00E70915">
            <w:pPr>
              <w:pStyle w:val="ConsPlusNormal"/>
            </w:pPr>
            <w:r>
              <w:t>Подпрограмма "Развитие мер социальной поддержки отдельных категорий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1417" w:type="dxa"/>
          </w:tcPr>
          <w:p w:rsidR="00E70915" w:rsidRDefault="00E70915">
            <w:pPr>
              <w:pStyle w:val="ConsPlusNormal"/>
              <w:jc w:val="center"/>
            </w:pPr>
            <w:r>
              <w:t>148518,0</w:t>
            </w:r>
          </w:p>
        </w:tc>
        <w:tc>
          <w:tcPr>
            <w:tcW w:w="1474" w:type="dxa"/>
          </w:tcPr>
          <w:p w:rsidR="00E70915" w:rsidRDefault="00E70915">
            <w:pPr>
              <w:pStyle w:val="ConsPlusNormal"/>
              <w:jc w:val="center"/>
            </w:pPr>
            <w:r>
              <w:t>160005,0</w:t>
            </w:r>
          </w:p>
        </w:tc>
      </w:tr>
      <w:tr w:rsidR="00E70915">
        <w:tc>
          <w:tcPr>
            <w:tcW w:w="2891" w:type="dxa"/>
          </w:tcPr>
          <w:p w:rsidR="00E70915" w:rsidRDefault="00E70915">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22 1 07</w:t>
            </w:r>
          </w:p>
        </w:tc>
        <w:tc>
          <w:tcPr>
            <w:tcW w:w="567" w:type="dxa"/>
          </w:tcPr>
          <w:p w:rsidR="00E70915" w:rsidRDefault="00E70915">
            <w:pPr>
              <w:pStyle w:val="ConsPlusNormal"/>
            </w:pPr>
          </w:p>
        </w:tc>
        <w:tc>
          <w:tcPr>
            <w:tcW w:w="1417" w:type="dxa"/>
          </w:tcPr>
          <w:p w:rsidR="00E70915" w:rsidRDefault="00E70915">
            <w:pPr>
              <w:pStyle w:val="ConsPlusNormal"/>
              <w:jc w:val="center"/>
            </w:pPr>
            <w:r>
              <w:t>148518,0</w:t>
            </w:r>
          </w:p>
        </w:tc>
        <w:tc>
          <w:tcPr>
            <w:tcW w:w="1474" w:type="dxa"/>
          </w:tcPr>
          <w:p w:rsidR="00E70915" w:rsidRDefault="00E70915">
            <w:pPr>
              <w:pStyle w:val="ConsPlusNormal"/>
              <w:jc w:val="center"/>
            </w:pPr>
            <w:r>
              <w:t>160005.0</w:t>
            </w:r>
          </w:p>
        </w:tc>
      </w:tr>
      <w:tr w:rsidR="00E70915">
        <w:tc>
          <w:tcPr>
            <w:tcW w:w="2891" w:type="dxa"/>
          </w:tcPr>
          <w:p w:rsidR="00E70915" w:rsidRDefault="00E70915">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w:t>
            </w:r>
            <w:r>
              <w:lastRenderedPageBreak/>
              <w:t>замещавшим должности государственной гражданской службы Республики Дагестан</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567" w:type="dxa"/>
          </w:tcPr>
          <w:p w:rsidR="00E70915" w:rsidRDefault="00E70915">
            <w:pPr>
              <w:pStyle w:val="ConsPlusNormal"/>
            </w:pPr>
          </w:p>
        </w:tc>
        <w:tc>
          <w:tcPr>
            <w:tcW w:w="1417" w:type="dxa"/>
          </w:tcPr>
          <w:p w:rsidR="00E70915" w:rsidRDefault="00E70915">
            <w:pPr>
              <w:pStyle w:val="ConsPlusNormal"/>
              <w:jc w:val="center"/>
            </w:pPr>
            <w:r>
              <w:t>148518,0</w:t>
            </w:r>
          </w:p>
        </w:tc>
        <w:tc>
          <w:tcPr>
            <w:tcW w:w="1474" w:type="dxa"/>
          </w:tcPr>
          <w:p w:rsidR="00E70915" w:rsidRDefault="00E70915">
            <w:pPr>
              <w:pStyle w:val="ConsPlusNormal"/>
              <w:jc w:val="center"/>
            </w:pPr>
            <w:r>
              <w:t>160005,0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1490,0</w:t>
            </w:r>
          </w:p>
        </w:tc>
        <w:tc>
          <w:tcPr>
            <w:tcW w:w="1474" w:type="dxa"/>
          </w:tcPr>
          <w:p w:rsidR="00E70915" w:rsidRDefault="00E70915">
            <w:pPr>
              <w:pStyle w:val="ConsPlusNormal"/>
              <w:jc w:val="center"/>
            </w:pPr>
            <w:r>
              <w:t>1560,0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22 1 07 28960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147028,0</w:t>
            </w:r>
          </w:p>
        </w:tc>
        <w:tc>
          <w:tcPr>
            <w:tcW w:w="1474" w:type="dxa"/>
          </w:tcPr>
          <w:p w:rsidR="00E70915" w:rsidRDefault="00E70915">
            <w:pPr>
              <w:pStyle w:val="ConsPlusNormal"/>
              <w:jc w:val="center"/>
            </w:pPr>
            <w:r>
              <w:t>158445,0</w:t>
            </w:r>
          </w:p>
        </w:tc>
      </w:tr>
      <w:tr w:rsidR="00E70915">
        <w:tc>
          <w:tcPr>
            <w:tcW w:w="2891" w:type="dxa"/>
          </w:tcPr>
          <w:p w:rsidR="00E70915" w:rsidRDefault="00E70915">
            <w:pPr>
              <w:pStyle w:val="ConsPlusNormal"/>
            </w:pPr>
            <w:r>
              <w:t>Государственная программа Республики Дагестан "Содействие занятости населения"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w:t>
            </w:r>
          </w:p>
        </w:tc>
        <w:tc>
          <w:tcPr>
            <w:tcW w:w="567" w:type="dxa"/>
          </w:tcPr>
          <w:p w:rsidR="00E70915" w:rsidRDefault="00E70915">
            <w:pPr>
              <w:pStyle w:val="ConsPlusNormal"/>
            </w:pPr>
          </w:p>
        </w:tc>
        <w:tc>
          <w:tcPr>
            <w:tcW w:w="1417" w:type="dxa"/>
          </w:tcPr>
          <w:p w:rsidR="00E70915" w:rsidRDefault="00E70915">
            <w:pPr>
              <w:pStyle w:val="ConsPlusNormal"/>
              <w:jc w:val="center"/>
            </w:pPr>
            <w:r>
              <w:t>170554.2</w:t>
            </w:r>
          </w:p>
        </w:tc>
        <w:tc>
          <w:tcPr>
            <w:tcW w:w="1474" w:type="dxa"/>
          </w:tcPr>
          <w:p w:rsidR="00E70915" w:rsidRDefault="00E70915">
            <w:pPr>
              <w:pStyle w:val="ConsPlusNormal"/>
              <w:jc w:val="center"/>
            </w:pPr>
            <w:r>
              <w:t>171157,7</w:t>
            </w:r>
          </w:p>
        </w:tc>
      </w:tr>
      <w:tr w:rsidR="00E70915">
        <w:tc>
          <w:tcPr>
            <w:tcW w:w="289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w:t>
            </w:r>
          </w:p>
        </w:tc>
        <w:tc>
          <w:tcPr>
            <w:tcW w:w="567" w:type="dxa"/>
          </w:tcPr>
          <w:p w:rsidR="00E70915" w:rsidRDefault="00E70915">
            <w:pPr>
              <w:pStyle w:val="ConsPlusNormal"/>
            </w:pPr>
          </w:p>
        </w:tc>
        <w:tc>
          <w:tcPr>
            <w:tcW w:w="1417" w:type="dxa"/>
          </w:tcPr>
          <w:p w:rsidR="00E70915" w:rsidRDefault="00E70915">
            <w:pPr>
              <w:pStyle w:val="ConsPlusNormal"/>
              <w:jc w:val="center"/>
            </w:pPr>
            <w:r>
              <w:t>170554,2</w:t>
            </w:r>
          </w:p>
        </w:tc>
        <w:tc>
          <w:tcPr>
            <w:tcW w:w="1474" w:type="dxa"/>
          </w:tcPr>
          <w:p w:rsidR="00E70915" w:rsidRDefault="00E70915">
            <w:pPr>
              <w:pStyle w:val="ConsPlusNormal"/>
              <w:jc w:val="center"/>
            </w:pPr>
            <w:r>
              <w:t>171157,7</w:t>
            </w:r>
          </w:p>
        </w:tc>
      </w:tr>
      <w:tr w:rsidR="00E70915">
        <w:tc>
          <w:tcPr>
            <w:tcW w:w="2891" w:type="dxa"/>
          </w:tcPr>
          <w:p w:rsidR="00E70915" w:rsidRDefault="00E70915">
            <w:pPr>
              <w:pStyle w:val="ConsPlusNormal"/>
            </w:pPr>
            <w:r>
              <w:t>Основное мероприятие "Социальная поддержка безработных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23 1 05</w:t>
            </w:r>
          </w:p>
        </w:tc>
        <w:tc>
          <w:tcPr>
            <w:tcW w:w="567" w:type="dxa"/>
          </w:tcPr>
          <w:p w:rsidR="00E70915" w:rsidRDefault="00E70915">
            <w:pPr>
              <w:pStyle w:val="ConsPlusNormal"/>
            </w:pPr>
          </w:p>
        </w:tc>
        <w:tc>
          <w:tcPr>
            <w:tcW w:w="1417" w:type="dxa"/>
          </w:tcPr>
          <w:p w:rsidR="00E70915" w:rsidRDefault="00E70915">
            <w:pPr>
              <w:pStyle w:val="ConsPlusNormal"/>
              <w:jc w:val="center"/>
            </w:pPr>
            <w:r>
              <w:t>170554,2</w:t>
            </w:r>
          </w:p>
        </w:tc>
        <w:tc>
          <w:tcPr>
            <w:tcW w:w="1474" w:type="dxa"/>
          </w:tcPr>
          <w:p w:rsidR="00E70915" w:rsidRDefault="00E70915">
            <w:pPr>
              <w:pStyle w:val="ConsPlusNormal"/>
              <w:jc w:val="center"/>
            </w:pPr>
            <w:r>
              <w:t>171157,7</w:t>
            </w:r>
          </w:p>
        </w:tc>
      </w:tr>
      <w:tr w:rsidR="00E70915">
        <w:tc>
          <w:tcPr>
            <w:tcW w:w="2891"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pPr>
          </w:p>
        </w:tc>
        <w:tc>
          <w:tcPr>
            <w:tcW w:w="1417" w:type="dxa"/>
          </w:tcPr>
          <w:p w:rsidR="00E70915" w:rsidRDefault="00E70915">
            <w:pPr>
              <w:pStyle w:val="ConsPlusNormal"/>
              <w:jc w:val="center"/>
            </w:pPr>
            <w:r>
              <w:t>170554,2</w:t>
            </w:r>
          </w:p>
        </w:tc>
        <w:tc>
          <w:tcPr>
            <w:tcW w:w="1474" w:type="dxa"/>
          </w:tcPr>
          <w:p w:rsidR="00E70915" w:rsidRDefault="00E70915">
            <w:pPr>
              <w:pStyle w:val="ConsPlusNormal"/>
              <w:jc w:val="center"/>
            </w:pPr>
            <w:r>
              <w:t>171157,7</w:t>
            </w:r>
          </w:p>
        </w:tc>
      </w:tr>
      <w:tr w:rsidR="00E70915">
        <w:tc>
          <w:tcPr>
            <w:tcW w:w="2891" w:type="dxa"/>
          </w:tcPr>
          <w:p w:rsidR="00E70915" w:rsidRDefault="00E70915">
            <w:pPr>
              <w:pStyle w:val="ConsPlusNormal"/>
            </w:pPr>
            <w:r>
              <w:t xml:space="preserve">Межбюджетные </w:t>
            </w:r>
            <w:r>
              <w:lastRenderedPageBreak/>
              <w:t>трансферты</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 xml:space="preserve">23 1 05 </w:t>
            </w:r>
            <w:r>
              <w:lastRenderedPageBreak/>
              <w:t>52900</w:t>
            </w:r>
          </w:p>
        </w:tc>
        <w:tc>
          <w:tcPr>
            <w:tcW w:w="567" w:type="dxa"/>
          </w:tcPr>
          <w:p w:rsidR="00E70915" w:rsidRDefault="00E70915">
            <w:pPr>
              <w:pStyle w:val="ConsPlusNormal"/>
              <w:jc w:val="center"/>
            </w:pPr>
            <w:r>
              <w:lastRenderedPageBreak/>
              <w:t>500</w:t>
            </w:r>
          </w:p>
        </w:tc>
        <w:tc>
          <w:tcPr>
            <w:tcW w:w="1417" w:type="dxa"/>
          </w:tcPr>
          <w:p w:rsidR="00E70915" w:rsidRDefault="00E70915">
            <w:pPr>
              <w:pStyle w:val="ConsPlusNormal"/>
              <w:jc w:val="center"/>
            </w:pPr>
            <w:r>
              <w:t>170554,2</w:t>
            </w:r>
          </w:p>
        </w:tc>
        <w:tc>
          <w:tcPr>
            <w:tcW w:w="1474" w:type="dxa"/>
          </w:tcPr>
          <w:p w:rsidR="00E70915" w:rsidRDefault="00E70915">
            <w:pPr>
              <w:pStyle w:val="ConsPlusNormal"/>
              <w:jc w:val="center"/>
            </w:pPr>
            <w:r>
              <w:t>171157,7</w:t>
            </w:r>
          </w:p>
        </w:tc>
      </w:tr>
      <w:tr w:rsidR="00E70915">
        <w:tc>
          <w:tcPr>
            <w:tcW w:w="2891" w:type="dxa"/>
          </w:tcPr>
          <w:p w:rsidR="00E70915" w:rsidRDefault="00E70915">
            <w:pPr>
              <w:pStyle w:val="ConsPlusNormal"/>
            </w:pPr>
            <w:r>
              <w:t>Государственная судебная власть</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92</w:t>
            </w:r>
          </w:p>
        </w:tc>
        <w:tc>
          <w:tcPr>
            <w:tcW w:w="567" w:type="dxa"/>
          </w:tcPr>
          <w:p w:rsidR="00E70915" w:rsidRDefault="00E70915">
            <w:pPr>
              <w:pStyle w:val="ConsPlusNormal"/>
            </w:pPr>
          </w:p>
        </w:tc>
        <w:tc>
          <w:tcPr>
            <w:tcW w:w="1417" w:type="dxa"/>
          </w:tcPr>
          <w:p w:rsidR="00E70915" w:rsidRDefault="00E70915">
            <w:pPr>
              <w:pStyle w:val="ConsPlusNormal"/>
              <w:jc w:val="center"/>
            </w:pPr>
            <w:r>
              <w:t>928,0</w:t>
            </w:r>
          </w:p>
        </w:tc>
        <w:tc>
          <w:tcPr>
            <w:tcW w:w="1474" w:type="dxa"/>
          </w:tcPr>
          <w:p w:rsidR="00E70915" w:rsidRDefault="00E70915">
            <w:pPr>
              <w:pStyle w:val="ConsPlusNormal"/>
              <w:jc w:val="center"/>
            </w:pPr>
            <w:r>
              <w:t>928,0</w:t>
            </w:r>
          </w:p>
        </w:tc>
      </w:tr>
      <w:tr w:rsidR="00E70915">
        <w:tc>
          <w:tcPr>
            <w:tcW w:w="2891" w:type="dxa"/>
          </w:tcPr>
          <w:p w:rsidR="00E70915" w:rsidRDefault="00E70915">
            <w:pPr>
              <w:pStyle w:val="ConsPlusNormal"/>
            </w:pPr>
            <w:r>
              <w:t>Обеспечение деятельности аппарата судей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92 5</w:t>
            </w:r>
          </w:p>
        </w:tc>
        <w:tc>
          <w:tcPr>
            <w:tcW w:w="567" w:type="dxa"/>
          </w:tcPr>
          <w:p w:rsidR="00E70915" w:rsidRDefault="00E70915">
            <w:pPr>
              <w:pStyle w:val="ConsPlusNormal"/>
            </w:pPr>
          </w:p>
        </w:tc>
        <w:tc>
          <w:tcPr>
            <w:tcW w:w="1417" w:type="dxa"/>
          </w:tcPr>
          <w:p w:rsidR="00E70915" w:rsidRDefault="00E70915">
            <w:pPr>
              <w:pStyle w:val="ConsPlusNormal"/>
              <w:jc w:val="center"/>
            </w:pPr>
            <w:r>
              <w:t>928,0</w:t>
            </w:r>
          </w:p>
        </w:tc>
        <w:tc>
          <w:tcPr>
            <w:tcW w:w="1474" w:type="dxa"/>
          </w:tcPr>
          <w:p w:rsidR="00E70915" w:rsidRDefault="00E70915">
            <w:pPr>
              <w:pStyle w:val="ConsPlusNormal"/>
              <w:jc w:val="center"/>
            </w:pPr>
            <w:r>
              <w:t>928,0</w:t>
            </w:r>
          </w:p>
        </w:tc>
      </w:tr>
      <w:tr w:rsidR="00E70915">
        <w:tc>
          <w:tcPr>
            <w:tcW w:w="2891" w:type="dxa"/>
          </w:tcPr>
          <w:p w:rsidR="00E70915" w:rsidRDefault="00E70915">
            <w:pPr>
              <w:pStyle w:val="ConsPlusNormal"/>
            </w:pPr>
            <w:r>
              <w:t>Пожизненное содержание судей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567" w:type="dxa"/>
          </w:tcPr>
          <w:p w:rsidR="00E70915" w:rsidRDefault="00E70915">
            <w:pPr>
              <w:pStyle w:val="ConsPlusNormal"/>
            </w:pPr>
          </w:p>
        </w:tc>
        <w:tc>
          <w:tcPr>
            <w:tcW w:w="1417" w:type="dxa"/>
          </w:tcPr>
          <w:p w:rsidR="00E70915" w:rsidRDefault="00E70915">
            <w:pPr>
              <w:pStyle w:val="ConsPlusNormal"/>
              <w:jc w:val="center"/>
            </w:pPr>
            <w:r>
              <w:t>928,0</w:t>
            </w:r>
          </w:p>
        </w:tc>
        <w:tc>
          <w:tcPr>
            <w:tcW w:w="1474" w:type="dxa"/>
          </w:tcPr>
          <w:p w:rsidR="00E70915" w:rsidRDefault="00E70915">
            <w:pPr>
              <w:pStyle w:val="ConsPlusNormal"/>
              <w:jc w:val="center"/>
            </w:pPr>
            <w:r>
              <w:t>928,0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92 5 00 28950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928,0</w:t>
            </w:r>
          </w:p>
        </w:tc>
        <w:tc>
          <w:tcPr>
            <w:tcW w:w="1474" w:type="dxa"/>
          </w:tcPr>
          <w:p w:rsidR="00E70915" w:rsidRDefault="00E70915">
            <w:pPr>
              <w:pStyle w:val="ConsPlusNormal"/>
              <w:jc w:val="center"/>
            </w:pPr>
            <w:r>
              <w:t>928,0</w:t>
            </w:r>
          </w:p>
        </w:tc>
      </w:tr>
      <w:tr w:rsidR="00E70915">
        <w:tc>
          <w:tcPr>
            <w:tcW w:w="2891" w:type="dxa"/>
          </w:tcPr>
          <w:p w:rsidR="00E70915" w:rsidRDefault="00E70915">
            <w:pPr>
              <w:pStyle w:val="ConsPlusNormal"/>
            </w:pPr>
            <w:r>
              <w:t>Социальное обслуживание населения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3015726,5</w:t>
            </w:r>
          </w:p>
        </w:tc>
        <w:tc>
          <w:tcPr>
            <w:tcW w:w="1474" w:type="dxa"/>
          </w:tcPr>
          <w:p w:rsidR="00E70915" w:rsidRDefault="00E70915">
            <w:pPr>
              <w:pStyle w:val="ConsPlusNormal"/>
              <w:jc w:val="center"/>
            </w:pPr>
            <w:r>
              <w:t>3129714,9</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10970,8</w:t>
            </w:r>
          </w:p>
        </w:tc>
        <w:tc>
          <w:tcPr>
            <w:tcW w:w="1474" w:type="dxa"/>
          </w:tcPr>
          <w:p w:rsidR="00E70915" w:rsidRDefault="00E70915">
            <w:pPr>
              <w:pStyle w:val="ConsPlusNormal"/>
              <w:jc w:val="center"/>
            </w:pPr>
            <w:r>
              <w:t>10970,8</w:t>
            </w:r>
          </w:p>
        </w:tc>
      </w:tr>
      <w:tr w:rsidR="00E70915">
        <w:tc>
          <w:tcPr>
            <w:tcW w:w="2891"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10970,8</w:t>
            </w:r>
          </w:p>
        </w:tc>
        <w:tc>
          <w:tcPr>
            <w:tcW w:w="1474" w:type="dxa"/>
          </w:tcPr>
          <w:p w:rsidR="00E70915" w:rsidRDefault="00E70915">
            <w:pPr>
              <w:pStyle w:val="ConsPlusNormal"/>
              <w:jc w:val="center"/>
            </w:pPr>
            <w:r>
              <w:t>10970,8</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10970,8</w:t>
            </w:r>
          </w:p>
        </w:tc>
        <w:tc>
          <w:tcPr>
            <w:tcW w:w="1474" w:type="dxa"/>
          </w:tcPr>
          <w:p w:rsidR="00E70915" w:rsidRDefault="00E70915">
            <w:pPr>
              <w:pStyle w:val="ConsPlusNormal"/>
              <w:jc w:val="center"/>
            </w:pPr>
            <w:r>
              <w:t>10970,8</w:t>
            </w:r>
          </w:p>
        </w:tc>
      </w:tr>
      <w:tr w:rsidR="00E70915">
        <w:tc>
          <w:tcPr>
            <w:tcW w:w="2891" w:type="dxa"/>
          </w:tcPr>
          <w:p w:rsidR="00E70915" w:rsidRDefault="00E70915">
            <w:pPr>
              <w:pStyle w:val="ConsPlusNormal"/>
            </w:pPr>
            <w:r>
              <w:lastRenderedPageBreak/>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10970,8</w:t>
            </w:r>
          </w:p>
        </w:tc>
        <w:tc>
          <w:tcPr>
            <w:tcW w:w="1474" w:type="dxa"/>
          </w:tcPr>
          <w:p w:rsidR="00E70915" w:rsidRDefault="00E70915">
            <w:pPr>
              <w:pStyle w:val="ConsPlusNormal"/>
              <w:jc w:val="center"/>
            </w:pPr>
            <w:r>
              <w:t>10970,8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10970,8</w:t>
            </w:r>
          </w:p>
        </w:tc>
        <w:tc>
          <w:tcPr>
            <w:tcW w:w="1474" w:type="dxa"/>
          </w:tcPr>
          <w:p w:rsidR="00E70915" w:rsidRDefault="00E70915">
            <w:pPr>
              <w:pStyle w:val="ConsPlusNormal"/>
              <w:jc w:val="center"/>
            </w:pPr>
            <w:r>
              <w:t>10970,8</w:t>
            </w:r>
          </w:p>
        </w:tc>
      </w:tr>
      <w:tr w:rsidR="00E70915">
        <w:tc>
          <w:tcPr>
            <w:tcW w:w="2891" w:type="dxa"/>
          </w:tcPr>
          <w:p w:rsidR="00E70915" w:rsidRDefault="00E70915">
            <w:pPr>
              <w:pStyle w:val="ConsPlusNormal"/>
            </w:pPr>
            <w:r>
              <w:t>Государственная программа Республики Дагестан "Социальная поддержка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417" w:type="dxa"/>
          </w:tcPr>
          <w:p w:rsidR="00E70915" w:rsidRDefault="00E70915">
            <w:pPr>
              <w:pStyle w:val="ConsPlusNormal"/>
              <w:jc w:val="center"/>
            </w:pPr>
            <w:r>
              <w:t>3004755,7</w:t>
            </w:r>
          </w:p>
        </w:tc>
        <w:tc>
          <w:tcPr>
            <w:tcW w:w="1474" w:type="dxa"/>
          </w:tcPr>
          <w:p w:rsidR="00E70915" w:rsidRDefault="00E70915">
            <w:pPr>
              <w:pStyle w:val="ConsPlusNormal"/>
              <w:jc w:val="center"/>
            </w:pPr>
            <w:r>
              <w:t>3118744,1</w:t>
            </w:r>
          </w:p>
        </w:tc>
      </w:tr>
      <w:tr w:rsidR="00E70915">
        <w:tc>
          <w:tcPr>
            <w:tcW w:w="2891" w:type="dxa"/>
          </w:tcPr>
          <w:p w:rsidR="00E70915" w:rsidRDefault="00E70915">
            <w:pPr>
              <w:pStyle w:val="ConsPlusNormal"/>
            </w:pPr>
            <w:r>
              <w:t>Подпрограмма "Модернизация и развитие социального обслуживания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22 2</w:t>
            </w:r>
          </w:p>
        </w:tc>
        <w:tc>
          <w:tcPr>
            <w:tcW w:w="567" w:type="dxa"/>
          </w:tcPr>
          <w:p w:rsidR="00E70915" w:rsidRDefault="00E70915">
            <w:pPr>
              <w:pStyle w:val="ConsPlusNormal"/>
            </w:pPr>
          </w:p>
        </w:tc>
        <w:tc>
          <w:tcPr>
            <w:tcW w:w="1417" w:type="dxa"/>
          </w:tcPr>
          <w:p w:rsidR="00E70915" w:rsidRDefault="00E70915">
            <w:pPr>
              <w:pStyle w:val="ConsPlusNormal"/>
              <w:jc w:val="center"/>
            </w:pPr>
            <w:r>
              <w:t>3004755,7</w:t>
            </w:r>
          </w:p>
        </w:tc>
        <w:tc>
          <w:tcPr>
            <w:tcW w:w="1474" w:type="dxa"/>
          </w:tcPr>
          <w:p w:rsidR="00E70915" w:rsidRDefault="00E70915">
            <w:pPr>
              <w:pStyle w:val="ConsPlusNormal"/>
              <w:jc w:val="center"/>
            </w:pPr>
            <w:r>
              <w:t>3118744,1</w:t>
            </w:r>
          </w:p>
        </w:tc>
      </w:tr>
      <w:tr w:rsidR="00E70915">
        <w:tc>
          <w:tcPr>
            <w:tcW w:w="2891" w:type="dxa"/>
          </w:tcPr>
          <w:p w:rsidR="00E70915" w:rsidRDefault="00E70915">
            <w:pPr>
              <w:pStyle w:val="ConsPlusNormal"/>
            </w:pPr>
            <w:r>
              <w:t>Основное мероприятие "Обеспечение деятельности учреждений социального обслуживания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22 2 03</w:t>
            </w:r>
          </w:p>
        </w:tc>
        <w:tc>
          <w:tcPr>
            <w:tcW w:w="567" w:type="dxa"/>
          </w:tcPr>
          <w:p w:rsidR="00E70915" w:rsidRDefault="00E70915">
            <w:pPr>
              <w:pStyle w:val="ConsPlusNormal"/>
            </w:pPr>
          </w:p>
        </w:tc>
        <w:tc>
          <w:tcPr>
            <w:tcW w:w="1417" w:type="dxa"/>
          </w:tcPr>
          <w:p w:rsidR="00E70915" w:rsidRDefault="00E70915">
            <w:pPr>
              <w:pStyle w:val="ConsPlusNormal"/>
              <w:jc w:val="center"/>
            </w:pPr>
            <w:r>
              <w:t>3004755,7</w:t>
            </w:r>
          </w:p>
        </w:tc>
        <w:tc>
          <w:tcPr>
            <w:tcW w:w="1474" w:type="dxa"/>
          </w:tcPr>
          <w:p w:rsidR="00E70915" w:rsidRDefault="00E70915">
            <w:pPr>
              <w:pStyle w:val="ConsPlusNormal"/>
              <w:jc w:val="center"/>
            </w:pPr>
            <w:r>
              <w:t>3118744,1</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pPr>
          </w:p>
        </w:tc>
        <w:tc>
          <w:tcPr>
            <w:tcW w:w="1417" w:type="dxa"/>
          </w:tcPr>
          <w:p w:rsidR="00E70915" w:rsidRDefault="00E70915">
            <w:pPr>
              <w:pStyle w:val="ConsPlusNormal"/>
              <w:jc w:val="center"/>
            </w:pPr>
            <w:r>
              <w:t>3004755,7</w:t>
            </w:r>
          </w:p>
        </w:tc>
        <w:tc>
          <w:tcPr>
            <w:tcW w:w="1474" w:type="dxa"/>
          </w:tcPr>
          <w:p w:rsidR="00E70915" w:rsidRDefault="00E70915">
            <w:pPr>
              <w:pStyle w:val="ConsPlusNormal"/>
              <w:jc w:val="center"/>
            </w:pPr>
            <w:r>
              <w:t>3118744,1</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128566,3</w:t>
            </w:r>
          </w:p>
        </w:tc>
        <w:tc>
          <w:tcPr>
            <w:tcW w:w="1474" w:type="dxa"/>
          </w:tcPr>
          <w:p w:rsidR="00E70915" w:rsidRDefault="00E70915">
            <w:pPr>
              <w:pStyle w:val="ConsPlusNormal"/>
              <w:jc w:val="center"/>
            </w:pPr>
            <w:r>
              <w:t>133708,9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30628,9</w:t>
            </w:r>
          </w:p>
        </w:tc>
        <w:tc>
          <w:tcPr>
            <w:tcW w:w="1474" w:type="dxa"/>
          </w:tcPr>
          <w:p w:rsidR="00E70915" w:rsidRDefault="00E70915">
            <w:pPr>
              <w:pStyle w:val="ConsPlusNormal"/>
              <w:jc w:val="center"/>
            </w:pPr>
            <w:r>
              <w:t>30799,5</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2844640,0</w:t>
            </w:r>
          </w:p>
        </w:tc>
        <w:tc>
          <w:tcPr>
            <w:tcW w:w="1474" w:type="dxa"/>
          </w:tcPr>
          <w:p w:rsidR="00E70915" w:rsidRDefault="00E70915">
            <w:pPr>
              <w:pStyle w:val="ConsPlusNormal"/>
              <w:jc w:val="center"/>
            </w:pPr>
            <w:r>
              <w:t>2953315,2</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920,5</w:t>
            </w:r>
          </w:p>
        </w:tc>
        <w:tc>
          <w:tcPr>
            <w:tcW w:w="1474" w:type="dxa"/>
          </w:tcPr>
          <w:p w:rsidR="00E70915" w:rsidRDefault="00E70915">
            <w:pPr>
              <w:pStyle w:val="ConsPlusNormal"/>
              <w:jc w:val="center"/>
            </w:pPr>
            <w:r>
              <w:t>920,5</w:t>
            </w:r>
          </w:p>
        </w:tc>
      </w:tr>
      <w:tr w:rsidR="00E70915">
        <w:tc>
          <w:tcPr>
            <w:tcW w:w="2891" w:type="dxa"/>
          </w:tcPr>
          <w:p w:rsidR="00E70915" w:rsidRDefault="00E70915">
            <w:pPr>
              <w:pStyle w:val="ConsPlusNormal"/>
            </w:pPr>
            <w:r>
              <w:t>Социальное обеспечение населения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19782014,5</w:t>
            </w:r>
          </w:p>
        </w:tc>
        <w:tc>
          <w:tcPr>
            <w:tcW w:w="1474" w:type="dxa"/>
          </w:tcPr>
          <w:p w:rsidR="00E70915" w:rsidRDefault="00E70915">
            <w:pPr>
              <w:pStyle w:val="ConsPlusNormal"/>
              <w:jc w:val="center"/>
            </w:pPr>
            <w:r>
              <w:t>20056645,7</w:t>
            </w:r>
          </w:p>
        </w:tc>
      </w:tr>
      <w:tr w:rsidR="00E70915">
        <w:tc>
          <w:tcPr>
            <w:tcW w:w="2891" w:type="dxa"/>
          </w:tcPr>
          <w:p w:rsidR="00E70915" w:rsidRDefault="00E70915">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05</w:t>
            </w:r>
          </w:p>
        </w:tc>
        <w:tc>
          <w:tcPr>
            <w:tcW w:w="567" w:type="dxa"/>
          </w:tcPr>
          <w:p w:rsidR="00E70915" w:rsidRDefault="00E70915">
            <w:pPr>
              <w:pStyle w:val="ConsPlusNormal"/>
            </w:pPr>
          </w:p>
        </w:tc>
        <w:tc>
          <w:tcPr>
            <w:tcW w:w="1417" w:type="dxa"/>
          </w:tcPr>
          <w:p w:rsidR="00E70915" w:rsidRDefault="00E70915">
            <w:pPr>
              <w:pStyle w:val="ConsPlusNormal"/>
              <w:jc w:val="center"/>
            </w:pPr>
            <w:r>
              <w:t>115281,8</w:t>
            </w:r>
          </w:p>
        </w:tc>
        <w:tc>
          <w:tcPr>
            <w:tcW w:w="1474" w:type="dxa"/>
          </w:tcPr>
          <w:p w:rsidR="00E70915" w:rsidRDefault="00E70915">
            <w:pPr>
              <w:pStyle w:val="ConsPlusNormal"/>
              <w:jc w:val="center"/>
            </w:pPr>
            <w:r>
              <w:t>115294,0</w:t>
            </w:r>
          </w:p>
        </w:tc>
      </w:tr>
      <w:tr w:rsidR="00E70915">
        <w:tc>
          <w:tcPr>
            <w:tcW w:w="2891" w:type="dxa"/>
          </w:tcPr>
          <w:p w:rsidR="00E70915" w:rsidRDefault="00E70915">
            <w:pPr>
              <w:pStyle w:val="ConsPlusNormal"/>
            </w:pPr>
            <w:r>
              <w:t>Подпрограмма "Создание условий для обеспечения доступным и комфортным жильем граждан России"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05 1</w:t>
            </w:r>
          </w:p>
        </w:tc>
        <w:tc>
          <w:tcPr>
            <w:tcW w:w="567" w:type="dxa"/>
          </w:tcPr>
          <w:p w:rsidR="00E70915" w:rsidRDefault="00E70915">
            <w:pPr>
              <w:pStyle w:val="ConsPlusNormal"/>
            </w:pPr>
          </w:p>
        </w:tc>
        <w:tc>
          <w:tcPr>
            <w:tcW w:w="1417" w:type="dxa"/>
          </w:tcPr>
          <w:p w:rsidR="00E70915" w:rsidRDefault="00E70915">
            <w:pPr>
              <w:pStyle w:val="ConsPlusNormal"/>
              <w:jc w:val="center"/>
            </w:pPr>
            <w:r>
              <w:t>115281,8</w:t>
            </w:r>
          </w:p>
        </w:tc>
        <w:tc>
          <w:tcPr>
            <w:tcW w:w="1474" w:type="dxa"/>
          </w:tcPr>
          <w:p w:rsidR="00E70915" w:rsidRDefault="00E70915">
            <w:pPr>
              <w:pStyle w:val="ConsPlusNormal"/>
              <w:jc w:val="center"/>
            </w:pPr>
            <w:r>
              <w:t>115294,0</w:t>
            </w:r>
          </w:p>
        </w:tc>
      </w:tr>
      <w:tr w:rsidR="00E70915">
        <w:tc>
          <w:tcPr>
            <w:tcW w:w="2891" w:type="dxa"/>
          </w:tcPr>
          <w:p w:rsidR="00E70915" w:rsidRDefault="00E70915">
            <w:pPr>
              <w:pStyle w:val="ConsPlusNormal"/>
            </w:pPr>
            <w:r>
              <w:t xml:space="preserve">Ведомственная целевая программа </w:t>
            </w:r>
            <w:r>
              <w:lastRenderedPageBreak/>
              <w:t>"Оказание государственной поддержки гражданам в обеспечении жильем и оплате жилищно-коммунальных услуг"</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05 1 13</w:t>
            </w:r>
          </w:p>
        </w:tc>
        <w:tc>
          <w:tcPr>
            <w:tcW w:w="567" w:type="dxa"/>
          </w:tcPr>
          <w:p w:rsidR="00E70915" w:rsidRDefault="00E70915">
            <w:pPr>
              <w:pStyle w:val="ConsPlusNormal"/>
            </w:pPr>
          </w:p>
        </w:tc>
        <w:tc>
          <w:tcPr>
            <w:tcW w:w="1417" w:type="dxa"/>
          </w:tcPr>
          <w:p w:rsidR="00E70915" w:rsidRDefault="00E70915">
            <w:pPr>
              <w:pStyle w:val="ConsPlusNormal"/>
              <w:jc w:val="center"/>
            </w:pPr>
            <w:r>
              <w:t>115281.8</w:t>
            </w:r>
          </w:p>
        </w:tc>
        <w:tc>
          <w:tcPr>
            <w:tcW w:w="1474" w:type="dxa"/>
          </w:tcPr>
          <w:p w:rsidR="00E70915" w:rsidRDefault="00E70915">
            <w:pPr>
              <w:pStyle w:val="ConsPlusNormal"/>
              <w:jc w:val="center"/>
            </w:pPr>
            <w:r>
              <w:t>115294,0</w:t>
            </w:r>
          </w:p>
        </w:tc>
      </w:tr>
      <w:tr w:rsidR="00E70915">
        <w:tc>
          <w:tcPr>
            <w:tcW w:w="2891" w:type="dxa"/>
          </w:tcPr>
          <w:p w:rsidR="00E70915" w:rsidRDefault="00E70915">
            <w:pPr>
              <w:pStyle w:val="ConsPlusNormal"/>
            </w:pPr>
            <w:r>
              <w:t>Обеспечение жильем отдельных категорий граждан, установленных Федеральным законом "О ветеранах"</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05 1 13 51350</w:t>
            </w:r>
          </w:p>
        </w:tc>
        <w:tc>
          <w:tcPr>
            <w:tcW w:w="567" w:type="dxa"/>
          </w:tcPr>
          <w:p w:rsidR="00E70915" w:rsidRDefault="00E70915">
            <w:pPr>
              <w:pStyle w:val="ConsPlusNormal"/>
            </w:pPr>
          </w:p>
        </w:tc>
        <w:tc>
          <w:tcPr>
            <w:tcW w:w="1417" w:type="dxa"/>
          </w:tcPr>
          <w:p w:rsidR="00E70915" w:rsidRDefault="00E70915">
            <w:pPr>
              <w:pStyle w:val="ConsPlusNormal"/>
              <w:jc w:val="center"/>
            </w:pPr>
            <w:r>
              <w:t>48049,3</w:t>
            </w:r>
          </w:p>
        </w:tc>
        <w:tc>
          <w:tcPr>
            <w:tcW w:w="1474" w:type="dxa"/>
          </w:tcPr>
          <w:p w:rsidR="00E70915" w:rsidRDefault="00E70915">
            <w:pPr>
              <w:pStyle w:val="ConsPlusNormal"/>
              <w:jc w:val="center"/>
            </w:pPr>
            <w:r>
              <w:t>48130,8</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05 1 13 51350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48049,3</w:t>
            </w:r>
          </w:p>
        </w:tc>
        <w:tc>
          <w:tcPr>
            <w:tcW w:w="1474" w:type="dxa"/>
          </w:tcPr>
          <w:p w:rsidR="00E70915" w:rsidRDefault="00E70915">
            <w:pPr>
              <w:pStyle w:val="ConsPlusNormal"/>
              <w:jc w:val="center"/>
            </w:pPr>
            <w:r>
              <w:t>48130,8</w:t>
            </w:r>
          </w:p>
        </w:tc>
      </w:tr>
      <w:tr w:rsidR="00E70915">
        <w:tc>
          <w:tcPr>
            <w:tcW w:w="2891" w:type="dxa"/>
          </w:tcPr>
          <w:p w:rsidR="00E70915" w:rsidRDefault="00E70915">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567" w:type="dxa"/>
          </w:tcPr>
          <w:p w:rsidR="00E70915" w:rsidRDefault="00E70915">
            <w:pPr>
              <w:pStyle w:val="ConsPlusNormal"/>
            </w:pPr>
          </w:p>
        </w:tc>
        <w:tc>
          <w:tcPr>
            <w:tcW w:w="1417" w:type="dxa"/>
          </w:tcPr>
          <w:p w:rsidR="00E70915" w:rsidRDefault="00E70915">
            <w:pPr>
              <w:pStyle w:val="ConsPlusNormal"/>
              <w:jc w:val="center"/>
            </w:pPr>
            <w:r>
              <w:t>67232,5</w:t>
            </w:r>
          </w:p>
        </w:tc>
        <w:tc>
          <w:tcPr>
            <w:tcW w:w="1474" w:type="dxa"/>
          </w:tcPr>
          <w:p w:rsidR="00E70915" w:rsidRDefault="00E70915">
            <w:pPr>
              <w:pStyle w:val="ConsPlusNormal"/>
              <w:jc w:val="center"/>
            </w:pPr>
            <w:r>
              <w:t>67163,2</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05 1 13 51760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67232,5</w:t>
            </w:r>
          </w:p>
        </w:tc>
        <w:tc>
          <w:tcPr>
            <w:tcW w:w="1474" w:type="dxa"/>
          </w:tcPr>
          <w:p w:rsidR="00E70915" w:rsidRDefault="00E70915">
            <w:pPr>
              <w:pStyle w:val="ConsPlusNormal"/>
              <w:jc w:val="center"/>
            </w:pPr>
            <w:r>
              <w:t>67163,2</w:t>
            </w:r>
          </w:p>
        </w:tc>
      </w:tr>
      <w:tr w:rsidR="00E70915">
        <w:tc>
          <w:tcPr>
            <w:tcW w:w="2891"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1417" w:type="dxa"/>
          </w:tcPr>
          <w:p w:rsidR="00E70915" w:rsidRDefault="00E70915">
            <w:pPr>
              <w:pStyle w:val="ConsPlusNormal"/>
              <w:jc w:val="center"/>
            </w:pPr>
            <w:r>
              <w:t>7417,2</w:t>
            </w:r>
          </w:p>
        </w:tc>
        <w:tc>
          <w:tcPr>
            <w:tcW w:w="1474" w:type="dxa"/>
          </w:tcPr>
          <w:p w:rsidR="00E70915" w:rsidRDefault="00E70915">
            <w:pPr>
              <w:pStyle w:val="ConsPlusNormal"/>
              <w:jc w:val="center"/>
            </w:pPr>
            <w:r>
              <w:t>7417,2</w:t>
            </w:r>
          </w:p>
        </w:tc>
      </w:tr>
      <w:tr w:rsidR="00E70915">
        <w:tc>
          <w:tcPr>
            <w:tcW w:w="2891" w:type="dxa"/>
          </w:tcPr>
          <w:p w:rsidR="00E70915" w:rsidRDefault="00E70915">
            <w:pPr>
              <w:pStyle w:val="ConsPlusNormal"/>
            </w:pPr>
            <w:r>
              <w:t xml:space="preserve">Подпрограмма "Комплексные меры по обеспечению </w:t>
            </w:r>
            <w:r>
              <w:lastRenderedPageBreak/>
              <w:t>пожарной безопасности в Республике Дагестан"</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1417" w:type="dxa"/>
          </w:tcPr>
          <w:p w:rsidR="00E70915" w:rsidRDefault="00E70915">
            <w:pPr>
              <w:pStyle w:val="ConsPlusNormal"/>
              <w:jc w:val="center"/>
            </w:pPr>
            <w:r>
              <w:t>7417,2</w:t>
            </w:r>
          </w:p>
        </w:tc>
        <w:tc>
          <w:tcPr>
            <w:tcW w:w="1474" w:type="dxa"/>
          </w:tcPr>
          <w:p w:rsidR="00E70915" w:rsidRDefault="00E70915">
            <w:pPr>
              <w:pStyle w:val="ConsPlusNormal"/>
              <w:jc w:val="center"/>
            </w:pPr>
            <w:r>
              <w:t>7417,2</w:t>
            </w:r>
          </w:p>
        </w:tc>
      </w:tr>
      <w:tr w:rsidR="00E70915">
        <w:tc>
          <w:tcPr>
            <w:tcW w:w="2891"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1417" w:type="dxa"/>
          </w:tcPr>
          <w:p w:rsidR="00E70915" w:rsidRDefault="00E70915">
            <w:pPr>
              <w:pStyle w:val="ConsPlusNormal"/>
              <w:jc w:val="center"/>
            </w:pPr>
            <w:r>
              <w:t>7417,2</w:t>
            </w:r>
          </w:p>
        </w:tc>
        <w:tc>
          <w:tcPr>
            <w:tcW w:w="1474" w:type="dxa"/>
          </w:tcPr>
          <w:p w:rsidR="00E70915" w:rsidRDefault="00E70915">
            <w:pPr>
              <w:pStyle w:val="ConsPlusNormal"/>
              <w:jc w:val="center"/>
            </w:pPr>
            <w:r>
              <w:t>7417,2</w:t>
            </w:r>
          </w:p>
        </w:tc>
      </w:tr>
      <w:tr w:rsidR="00E70915">
        <w:tc>
          <w:tcPr>
            <w:tcW w:w="2891"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pPr>
          </w:p>
        </w:tc>
        <w:tc>
          <w:tcPr>
            <w:tcW w:w="1417" w:type="dxa"/>
          </w:tcPr>
          <w:p w:rsidR="00E70915" w:rsidRDefault="00E70915">
            <w:pPr>
              <w:pStyle w:val="ConsPlusNormal"/>
              <w:jc w:val="center"/>
            </w:pPr>
            <w:r>
              <w:t>7417,2</w:t>
            </w:r>
          </w:p>
        </w:tc>
        <w:tc>
          <w:tcPr>
            <w:tcW w:w="1474" w:type="dxa"/>
          </w:tcPr>
          <w:p w:rsidR="00E70915" w:rsidRDefault="00E70915">
            <w:pPr>
              <w:pStyle w:val="ConsPlusNormal"/>
              <w:jc w:val="center"/>
            </w:pPr>
            <w:r>
              <w:t>7417,2</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7417.2</w:t>
            </w:r>
          </w:p>
        </w:tc>
        <w:tc>
          <w:tcPr>
            <w:tcW w:w="1474" w:type="dxa"/>
          </w:tcPr>
          <w:p w:rsidR="00E70915" w:rsidRDefault="00E70915">
            <w:pPr>
              <w:pStyle w:val="ConsPlusNormal"/>
              <w:jc w:val="center"/>
            </w:pPr>
            <w:r>
              <w:t>7417,2</w:t>
            </w:r>
          </w:p>
        </w:tc>
      </w:tr>
      <w:tr w:rsidR="00E70915">
        <w:tc>
          <w:tcPr>
            <w:tcW w:w="2891" w:type="dxa"/>
          </w:tcPr>
          <w:p w:rsidR="00E70915" w:rsidRDefault="00E70915">
            <w:pPr>
              <w:pStyle w:val="ConsPlusNormal"/>
            </w:pPr>
            <w:r>
              <w:t xml:space="preserve">Государственная </w:t>
            </w:r>
            <w:hyperlink r:id="rId488" w:history="1">
              <w:r>
                <w:rPr>
                  <w:color w:val="0000FF"/>
                </w:rPr>
                <w:t>программа</w:t>
              </w:r>
            </w:hyperlink>
            <w:r>
              <w:t xml:space="preserve"> Республики Дагестан "Развитие жилищного строительства в Республике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417" w:type="dxa"/>
          </w:tcPr>
          <w:p w:rsidR="00E70915" w:rsidRDefault="00E70915">
            <w:pPr>
              <w:pStyle w:val="ConsPlusNormal"/>
              <w:jc w:val="center"/>
            </w:pPr>
            <w:r>
              <w:t>348049,3</w:t>
            </w:r>
          </w:p>
        </w:tc>
        <w:tc>
          <w:tcPr>
            <w:tcW w:w="1474" w:type="dxa"/>
          </w:tcPr>
          <w:p w:rsidR="00E70915" w:rsidRDefault="00E70915">
            <w:pPr>
              <w:pStyle w:val="ConsPlusNormal"/>
              <w:jc w:val="center"/>
            </w:pPr>
            <w:r>
              <w:t>348130,8</w:t>
            </w:r>
          </w:p>
        </w:tc>
      </w:tr>
      <w:tr w:rsidR="00E70915">
        <w:tc>
          <w:tcPr>
            <w:tcW w:w="2891" w:type="dxa"/>
          </w:tcPr>
          <w:p w:rsidR="00E70915" w:rsidRDefault="00E70915">
            <w:pPr>
              <w:pStyle w:val="ConsPlusNormal"/>
            </w:pPr>
            <w:r>
              <w:t>Подпрограмма "Оказание государственной поддержки в улучшении жилищных условий отдельным категориям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16 2</w:t>
            </w:r>
          </w:p>
        </w:tc>
        <w:tc>
          <w:tcPr>
            <w:tcW w:w="567" w:type="dxa"/>
          </w:tcPr>
          <w:p w:rsidR="00E70915" w:rsidRDefault="00E70915">
            <w:pPr>
              <w:pStyle w:val="ConsPlusNormal"/>
            </w:pPr>
          </w:p>
        </w:tc>
        <w:tc>
          <w:tcPr>
            <w:tcW w:w="1417" w:type="dxa"/>
          </w:tcPr>
          <w:p w:rsidR="00E70915" w:rsidRDefault="00E70915">
            <w:pPr>
              <w:pStyle w:val="ConsPlusNormal"/>
              <w:jc w:val="center"/>
            </w:pPr>
            <w:r>
              <w:t>348049,3</w:t>
            </w:r>
          </w:p>
        </w:tc>
        <w:tc>
          <w:tcPr>
            <w:tcW w:w="1474" w:type="dxa"/>
          </w:tcPr>
          <w:p w:rsidR="00E70915" w:rsidRDefault="00E70915">
            <w:pPr>
              <w:pStyle w:val="ConsPlusNormal"/>
              <w:jc w:val="center"/>
            </w:pPr>
            <w:r>
              <w:t>348130,8</w:t>
            </w:r>
          </w:p>
        </w:tc>
      </w:tr>
      <w:tr w:rsidR="00E70915">
        <w:tc>
          <w:tcPr>
            <w:tcW w:w="2891" w:type="dxa"/>
          </w:tcPr>
          <w:p w:rsidR="00E70915" w:rsidRDefault="00E70915">
            <w:pPr>
              <w:pStyle w:val="ConsPlusNormal"/>
            </w:pPr>
            <w:r>
              <w:t xml:space="preserve">Основное мероприятие "Оказание мер социальной поддержки отдельным категориям граждан, </w:t>
            </w:r>
            <w:r>
              <w:lastRenderedPageBreak/>
              <w:t>установленным республиканским законодательством"</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16 2 01</w:t>
            </w:r>
          </w:p>
        </w:tc>
        <w:tc>
          <w:tcPr>
            <w:tcW w:w="567" w:type="dxa"/>
          </w:tcPr>
          <w:p w:rsidR="00E70915" w:rsidRDefault="00E70915">
            <w:pPr>
              <w:pStyle w:val="ConsPlusNormal"/>
            </w:pPr>
          </w:p>
        </w:tc>
        <w:tc>
          <w:tcPr>
            <w:tcW w:w="1417" w:type="dxa"/>
          </w:tcPr>
          <w:p w:rsidR="00E70915" w:rsidRDefault="00E70915">
            <w:pPr>
              <w:pStyle w:val="ConsPlusNormal"/>
              <w:jc w:val="center"/>
            </w:pPr>
            <w:r>
              <w:t>348049,3</w:t>
            </w:r>
          </w:p>
        </w:tc>
        <w:tc>
          <w:tcPr>
            <w:tcW w:w="1474" w:type="dxa"/>
          </w:tcPr>
          <w:p w:rsidR="00E70915" w:rsidRDefault="00E70915">
            <w:pPr>
              <w:pStyle w:val="ConsPlusNormal"/>
              <w:jc w:val="center"/>
            </w:pPr>
            <w:r>
              <w:t>348130,8</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567" w:type="dxa"/>
          </w:tcPr>
          <w:p w:rsidR="00E70915" w:rsidRDefault="00E70915">
            <w:pPr>
              <w:pStyle w:val="ConsPlusNormal"/>
            </w:pPr>
          </w:p>
        </w:tc>
        <w:tc>
          <w:tcPr>
            <w:tcW w:w="1417" w:type="dxa"/>
          </w:tcPr>
          <w:p w:rsidR="00E70915" w:rsidRDefault="00E70915">
            <w:pPr>
              <w:pStyle w:val="ConsPlusNormal"/>
              <w:jc w:val="center"/>
            </w:pPr>
            <w:r>
              <w:t>348049,3</w:t>
            </w:r>
          </w:p>
        </w:tc>
        <w:tc>
          <w:tcPr>
            <w:tcW w:w="1474" w:type="dxa"/>
          </w:tcPr>
          <w:p w:rsidR="00E70915" w:rsidRDefault="00E70915">
            <w:pPr>
              <w:pStyle w:val="ConsPlusNormal"/>
              <w:jc w:val="center"/>
            </w:pPr>
            <w:r>
              <w:t>348130,8</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16 2 01 15300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348049,3</w:t>
            </w:r>
          </w:p>
        </w:tc>
        <w:tc>
          <w:tcPr>
            <w:tcW w:w="1474" w:type="dxa"/>
          </w:tcPr>
          <w:p w:rsidR="00E70915" w:rsidRDefault="00E70915">
            <w:pPr>
              <w:pStyle w:val="ConsPlusNormal"/>
              <w:jc w:val="center"/>
            </w:pPr>
            <w:r>
              <w:t>348130,8</w:t>
            </w:r>
          </w:p>
        </w:tc>
      </w:tr>
      <w:tr w:rsidR="00E70915">
        <w:tc>
          <w:tcPr>
            <w:tcW w:w="2891" w:type="dxa"/>
          </w:tcPr>
          <w:p w:rsidR="00E70915" w:rsidRDefault="00E70915">
            <w:pPr>
              <w:pStyle w:val="ConsPlusNormal"/>
            </w:pPr>
            <w:r>
              <w:t xml:space="preserve">Государственная </w:t>
            </w:r>
            <w:hyperlink r:id="rId489" w:history="1">
              <w:r>
                <w:rPr>
                  <w:color w:val="0000FF"/>
                </w:rPr>
                <w:t>программа</w:t>
              </w:r>
            </w:hyperlink>
            <w:r>
              <w:t xml:space="preserve"> Республики Дагестан "Развитие здравоохранения в Республике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1417" w:type="dxa"/>
          </w:tcPr>
          <w:p w:rsidR="00E70915" w:rsidRDefault="00E70915">
            <w:pPr>
              <w:pStyle w:val="ConsPlusNormal"/>
              <w:jc w:val="center"/>
            </w:pPr>
            <w:r>
              <w:t>15359821,9</w:t>
            </w:r>
          </w:p>
        </w:tc>
        <w:tc>
          <w:tcPr>
            <w:tcW w:w="1474" w:type="dxa"/>
          </w:tcPr>
          <w:p w:rsidR="00E70915" w:rsidRDefault="00E70915">
            <w:pPr>
              <w:pStyle w:val="ConsPlusNormal"/>
              <w:jc w:val="center"/>
            </w:pPr>
            <w:r>
              <w:t>15359821,9</w:t>
            </w:r>
          </w:p>
        </w:tc>
      </w:tr>
      <w:tr w:rsidR="00E70915">
        <w:tc>
          <w:tcPr>
            <w:tcW w:w="2891" w:type="dxa"/>
          </w:tcPr>
          <w:p w:rsidR="00E70915" w:rsidRDefault="00E70915">
            <w:pPr>
              <w:pStyle w:val="ConsPlusNormal"/>
            </w:pPr>
            <w:hyperlink r:id="rId490"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21 9</w:t>
            </w:r>
          </w:p>
        </w:tc>
        <w:tc>
          <w:tcPr>
            <w:tcW w:w="567" w:type="dxa"/>
          </w:tcPr>
          <w:p w:rsidR="00E70915" w:rsidRDefault="00E70915">
            <w:pPr>
              <w:pStyle w:val="ConsPlusNormal"/>
            </w:pPr>
          </w:p>
        </w:tc>
        <w:tc>
          <w:tcPr>
            <w:tcW w:w="1417" w:type="dxa"/>
          </w:tcPr>
          <w:p w:rsidR="00E70915" w:rsidRDefault="00E70915">
            <w:pPr>
              <w:pStyle w:val="ConsPlusNormal"/>
              <w:jc w:val="center"/>
            </w:pPr>
            <w:r>
              <w:t>15359821,9</w:t>
            </w:r>
          </w:p>
        </w:tc>
        <w:tc>
          <w:tcPr>
            <w:tcW w:w="1474" w:type="dxa"/>
          </w:tcPr>
          <w:p w:rsidR="00E70915" w:rsidRDefault="00E70915">
            <w:pPr>
              <w:pStyle w:val="ConsPlusNormal"/>
              <w:jc w:val="center"/>
            </w:pPr>
            <w:r>
              <w:t>15359821,9</w:t>
            </w:r>
          </w:p>
        </w:tc>
      </w:tr>
      <w:tr w:rsidR="00E70915">
        <w:tc>
          <w:tcPr>
            <w:tcW w:w="2891" w:type="dxa"/>
          </w:tcPr>
          <w:p w:rsidR="00E70915" w:rsidRDefault="00E70915">
            <w:pPr>
              <w:pStyle w:val="ConsPlusNormal"/>
            </w:pPr>
            <w:r>
              <w:t>Основное мероприятие "Межбюджетные трансферты Территориальному фонду обязательного медицинского страхования"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21 9 01</w:t>
            </w:r>
          </w:p>
        </w:tc>
        <w:tc>
          <w:tcPr>
            <w:tcW w:w="567" w:type="dxa"/>
          </w:tcPr>
          <w:p w:rsidR="00E70915" w:rsidRDefault="00E70915">
            <w:pPr>
              <w:pStyle w:val="ConsPlusNormal"/>
            </w:pPr>
          </w:p>
        </w:tc>
        <w:tc>
          <w:tcPr>
            <w:tcW w:w="1417" w:type="dxa"/>
          </w:tcPr>
          <w:p w:rsidR="00E70915" w:rsidRDefault="00E70915">
            <w:pPr>
              <w:pStyle w:val="ConsPlusNormal"/>
              <w:jc w:val="center"/>
            </w:pPr>
            <w:r>
              <w:t>15359821,9</w:t>
            </w:r>
          </w:p>
        </w:tc>
        <w:tc>
          <w:tcPr>
            <w:tcW w:w="1474" w:type="dxa"/>
          </w:tcPr>
          <w:p w:rsidR="00E70915" w:rsidRDefault="00E70915">
            <w:pPr>
              <w:pStyle w:val="ConsPlusNormal"/>
              <w:jc w:val="center"/>
            </w:pPr>
            <w:r>
              <w:t>15359821,9</w:t>
            </w:r>
          </w:p>
        </w:tc>
      </w:tr>
      <w:tr w:rsidR="00E70915">
        <w:tc>
          <w:tcPr>
            <w:tcW w:w="2891" w:type="dxa"/>
          </w:tcPr>
          <w:p w:rsidR="00E70915" w:rsidRDefault="00E70915">
            <w:pPr>
              <w:pStyle w:val="ConsPlusNormal"/>
            </w:pPr>
            <w:r>
              <w:t>Страховые взносы на обязательное медицинское страхование неработающего населения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567" w:type="dxa"/>
          </w:tcPr>
          <w:p w:rsidR="00E70915" w:rsidRDefault="00E70915">
            <w:pPr>
              <w:pStyle w:val="ConsPlusNormal"/>
            </w:pPr>
          </w:p>
        </w:tc>
        <w:tc>
          <w:tcPr>
            <w:tcW w:w="1417" w:type="dxa"/>
          </w:tcPr>
          <w:p w:rsidR="00E70915" w:rsidRDefault="00E70915">
            <w:pPr>
              <w:pStyle w:val="ConsPlusNormal"/>
              <w:jc w:val="center"/>
            </w:pPr>
            <w:r>
              <w:t>15359821,9</w:t>
            </w:r>
          </w:p>
        </w:tc>
        <w:tc>
          <w:tcPr>
            <w:tcW w:w="1474" w:type="dxa"/>
          </w:tcPr>
          <w:p w:rsidR="00E70915" w:rsidRDefault="00E70915">
            <w:pPr>
              <w:pStyle w:val="ConsPlusNormal"/>
              <w:jc w:val="center"/>
            </w:pPr>
            <w:r>
              <w:t>15359821,9</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21 9 01 90000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15359821,9</w:t>
            </w:r>
          </w:p>
        </w:tc>
        <w:tc>
          <w:tcPr>
            <w:tcW w:w="1474" w:type="dxa"/>
          </w:tcPr>
          <w:p w:rsidR="00E70915" w:rsidRDefault="00E70915">
            <w:pPr>
              <w:pStyle w:val="ConsPlusNormal"/>
              <w:jc w:val="center"/>
            </w:pPr>
            <w:r>
              <w:t>15359821,9</w:t>
            </w:r>
          </w:p>
        </w:tc>
      </w:tr>
      <w:tr w:rsidR="00E70915">
        <w:tc>
          <w:tcPr>
            <w:tcW w:w="2891" w:type="dxa"/>
          </w:tcPr>
          <w:p w:rsidR="00E70915" w:rsidRDefault="00E70915">
            <w:pPr>
              <w:pStyle w:val="ConsPlusNormal"/>
            </w:pPr>
            <w:r>
              <w:t xml:space="preserve">Государственная программа </w:t>
            </w:r>
            <w:r>
              <w:lastRenderedPageBreak/>
              <w:t>Республики Дагестан "Социальная поддержка граждан"</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417" w:type="dxa"/>
          </w:tcPr>
          <w:p w:rsidR="00E70915" w:rsidRDefault="00E70915">
            <w:pPr>
              <w:pStyle w:val="ConsPlusNormal"/>
              <w:jc w:val="center"/>
            </w:pPr>
            <w:r>
              <w:t>3277077,2</w:t>
            </w:r>
          </w:p>
        </w:tc>
        <w:tc>
          <w:tcPr>
            <w:tcW w:w="1474" w:type="dxa"/>
          </w:tcPr>
          <w:p w:rsidR="00E70915" w:rsidRDefault="00E70915">
            <w:pPr>
              <w:pStyle w:val="ConsPlusNormal"/>
              <w:jc w:val="center"/>
            </w:pPr>
            <w:r>
              <w:t>3356589,7</w:t>
            </w:r>
          </w:p>
        </w:tc>
      </w:tr>
      <w:tr w:rsidR="00E70915">
        <w:tc>
          <w:tcPr>
            <w:tcW w:w="2891" w:type="dxa"/>
          </w:tcPr>
          <w:p w:rsidR="00E70915" w:rsidRDefault="00E70915">
            <w:pPr>
              <w:pStyle w:val="ConsPlusNormal"/>
            </w:pPr>
            <w:r>
              <w:t>Подпрограмма "Развитие мер социальной поддержки отдельных категорий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1417" w:type="dxa"/>
          </w:tcPr>
          <w:p w:rsidR="00E70915" w:rsidRDefault="00E70915">
            <w:pPr>
              <w:pStyle w:val="ConsPlusNormal"/>
              <w:jc w:val="center"/>
            </w:pPr>
            <w:r>
              <w:t>2980105,0</w:t>
            </w:r>
          </w:p>
        </w:tc>
        <w:tc>
          <w:tcPr>
            <w:tcW w:w="1474" w:type="dxa"/>
          </w:tcPr>
          <w:p w:rsidR="00E70915" w:rsidRDefault="00E70915">
            <w:pPr>
              <w:pStyle w:val="ConsPlusNormal"/>
              <w:jc w:val="center"/>
            </w:pPr>
            <w:r>
              <w:t>3059617,5</w:t>
            </w:r>
          </w:p>
        </w:tc>
      </w:tr>
      <w:tr w:rsidR="00E70915">
        <w:tc>
          <w:tcPr>
            <w:tcW w:w="2891" w:type="dxa"/>
          </w:tcPr>
          <w:p w:rsidR="00E70915" w:rsidRDefault="00E7091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22 1 01</w:t>
            </w:r>
          </w:p>
        </w:tc>
        <w:tc>
          <w:tcPr>
            <w:tcW w:w="567" w:type="dxa"/>
          </w:tcPr>
          <w:p w:rsidR="00E70915" w:rsidRDefault="00E70915">
            <w:pPr>
              <w:pStyle w:val="ConsPlusNormal"/>
            </w:pPr>
          </w:p>
        </w:tc>
        <w:tc>
          <w:tcPr>
            <w:tcW w:w="1417" w:type="dxa"/>
          </w:tcPr>
          <w:p w:rsidR="00E70915" w:rsidRDefault="00E70915">
            <w:pPr>
              <w:pStyle w:val="ConsPlusNormal"/>
              <w:jc w:val="center"/>
            </w:pPr>
            <w:r>
              <w:t>68020,4</w:t>
            </w:r>
          </w:p>
        </w:tc>
        <w:tc>
          <w:tcPr>
            <w:tcW w:w="1474" w:type="dxa"/>
          </w:tcPr>
          <w:p w:rsidR="00E70915" w:rsidRDefault="00E70915">
            <w:pPr>
              <w:pStyle w:val="ConsPlusNormal"/>
              <w:jc w:val="center"/>
            </w:pPr>
            <w:r>
              <w:t>69025,2</w:t>
            </w:r>
          </w:p>
        </w:tc>
      </w:tr>
      <w:tr w:rsidR="00E70915">
        <w:tc>
          <w:tcPr>
            <w:tcW w:w="2891"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pPr>
          </w:p>
        </w:tc>
        <w:tc>
          <w:tcPr>
            <w:tcW w:w="1417" w:type="dxa"/>
          </w:tcPr>
          <w:p w:rsidR="00E70915" w:rsidRDefault="00E70915">
            <w:pPr>
              <w:pStyle w:val="ConsPlusNormal"/>
              <w:jc w:val="center"/>
            </w:pPr>
            <w:r>
              <w:t>68020,4</w:t>
            </w:r>
          </w:p>
        </w:tc>
        <w:tc>
          <w:tcPr>
            <w:tcW w:w="1474" w:type="dxa"/>
          </w:tcPr>
          <w:p w:rsidR="00E70915" w:rsidRDefault="00E70915">
            <w:pPr>
              <w:pStyle w:val="ConsPlusNormal"/>
              <w:jc w:val="center"/>
            </w:pPr>
            <w:r>
              <w:t>69025,2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900,0</w:t>
            </w:r>
          </w:p>
        </w:tc>
        <w:tc>
          <w:tcPr>
            <w:tcW w:w="1474" w:type="dxa"/>
          </w:tcPr>
          <w:p w:rsidR="00E70915" w:rsidRDefault="00E70915">
            <w:pPr>
              <w:pStyle w:val="ConsPlusNormal"/>
              <w:jc w:val="center"/>
            </w:pPr>
            <w:r>
              <w:t>900,0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67120,4</w:t>
            </w:r>
          </w:p>
        </w:tc>
        <w:tc>
          <w:tcPr>
            <w:tcW w:w="1474" w:type="dxa"/>
          </w:tcPr>
          <w:p w:rsidR="00E70915" w:rsidRDefault="00E70915">
            <w:pPr>
              <w:pStyle w:val="ConsPlusNormal"/>
              <w:jc w:val="center"/>
            </w:pPr>
            <w:r>
              <w:t>68125,2</w:t>
            </w:r>
          </w:p>
        </w:tc>
      </w:tr>
      <w:tr w:rsidR="00E70915">
        <w:tc>
          <w:tcPr>
            <w:tcW w:w="2891" w:type="dxa"/>
          </w:tcPr>
          <w:p w:rsidR="00E70915" w:rsidRDefault="00E70915">
            <w:pPr>
              <w:pStyle w:val="ConsPlusNormal"/>
            </w:pPr>
            <w:r>
              <w:t xml:space="preserve">Основное мероприятие "Оказание мер социальной </w:t>
            </w:r>
            <w:r>
              <w:lastRenderedPageBreak/>
              <w:t>поддержки ветеранам Великой Отечественной войны и боевых действий"</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22 1 04</w:t>
            </w:r>
          </w:p>
        </w:tc>
        <w:tc>
          <w:tcPr>
            <w:tcW w:w="567" w:type="dxa"/>
          </w:tcPr>
          <w:p w:rsidR="00E70915" w:rsidRDefault="00E70915">
            <w:pPr>
              <w:pStyle w:val="ConsPlusNormal"/>
            </w:pPr>
          </w:p>
        </w:tc>
        <w:tc>
          <w:tcPr>
            <w:tcW w:w="1417" w:type="dxa"/>
          </w:tcPr>
          <w:p w:rsidR="00E70915" w:rsidRDefault="00E70915">
            <w:pPr>
              <w:pStyle w:val="ConsPlusNormal"/>
              <w:jc w:val="center"/>
            </w:pPr>
            <w:r>
              <w:t>5999,2</w:t>
            </w:r>
          </w:p>
        </w:tc>
        <w:tc>
          <w:tcPr>
            <w:tcW w:w="1474" w:type="dxa"/>
          </w:tcPr>
          <w:p w:rsidR="00E70915" w:rsidRDefault="00E70915">
            <w:pPr>
              <w:pStyle w:val="ConsPlusNormal"/>
              <w:jc w:val="center"/>
            </w:pPr>
            <w:r>
              <w:t>5699,2</w:t>
            </w:r>
          </w:p>
        </w:tc>
      </w:tr>
      <w:tr w:rsidR="00E70915">
        <w:tc>
          <w:tcPr>
            <w:tcW w:w="2891" w:type="dxa"/>
          </w:tcPr>
          <w:p w:rsidR="00E70915" w:rsidRDefault="00E70915">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567" w:type="dxa"/>
          </w:tcPr>
          <w:p w:rsidR="00E70915" w:rsidRDefault="00E70915">
            <w:pPr>
              <w:pStyle w:val="ConsPlusNormal"/>
            </w:pPr>
          </w:p>
        </w:tc>
        <w:tc>
          <w:tcPr>
            <w:tcW w:w="1417" w:type="dxa"/>
          </w:tcPr>
          <w:p w:rsidR="00E70915" w:rsidRDefault="00E70915">
            <w:pPr>
              <w:pStyle w:val="ConsPlusNormal"/>
              <w:jc w:val="center"/>
            </w:pPr>
            <w:r>
              <w:t>4806,7</w:t>
            </w:r>
          </w:p>
        </w:tc>
        <w:tc>
          <w:tcPr>
            <w:tcW w:w="1474" w:type="dxa"/>
          </w:tcPr>
          <w:p w:rsidR="00E70915" w:rsidRDefault="00E70915">
            <w:pPr>
              <w:pStyle w:val="ConsPlusNormal"/>
              <w:jc w:val="center"/>
            </w:pPr>
            <w:r>
              <w:t>4506,7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35,2</w:t>
            </w:r>
          </w:p>
        </w:tc>
        <w:tc>
          <w:tcPr>
            <w:tcW w:w="1474" w:type="dxa"/>
          </w:tcPr>
          <w:p w:rsidR="00E70915" w:rsidRDefault="00E70915">
            <w:pPr>
              <w:pStyle w:val="ConsPlusNormal"/>
              <w:jc w:val="center"/>
            </w:pPr>
            <w:r>
              <w:t>35,2</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22 1 04 71140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4771,5</w:t>
            </w:r>
          </w:p>
        </w:tc>
        <w:tc>
          <w:tcPr>
            <w:tcW w:w="1474" w:type="dxa"/>
          </w:tcPr>
          <w:p w:rsidR="00E70915" w:rsidRDefault="00E70915">
            <w:pPr>
              <w:pStyle w:val="ConsPlusNormal"/>
              <w:jc w:val="center"/>
            </w:pPr>
            <w:r>
              <w:t>4471,5</w:t>
            </w:r>
          </w:p>
        </w:tc>
      </w:tr>
      <w:tr w:rsidR="00E70915">
        <w:tc>
          <w:tcPr>
            <w:tcW w:w="2891" w:type="dxa"/>
          </w:tcPr>
          <w:p w:rsidR="00E70915" w:rsidRDefault="00E7091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567" w:type="dxa"/>
          </w:tcPr>
          <w:p w:rsidR="00E70915" w:rsidRDefault="00E70915">
            <w:pPr>
              <w:pStyle w:val="ConsPlusNormal"/>
            </w:pPr>
          </w:p>
        </w:tc>
        <w:tc>
          <w:tcPr>
            <w:tcW w:w="1417" w:type="dxa"/>
          </w:tcPr>
          <w:p w:rsidR="00E70915" w:rsidRDefault="00E70915">
            <w:pPr>
              <w:pStyle w:val="ConsPlusNormal"/>
              <w:jc w:val="center"/>
            </w:pPr>
            <w:r>
              <w:t>1192,5</w:t>
            </w:r>
          </w:p>
        </w:tc>
        <w:tc>
          <w:tcPr>
            <w:tcW w:w="1474" w:type="dxa"/>
          </w:tcPr>
          <w:p w:rsidR="00E70915" w:rsidRDefault="00E70915">
            <w:pPr>
              <w:pStyle w:val="ConsPlusNormal"/>
              <w:jc w:val="center"/>
            </w:pPr>
            <w:r>
              <w:t>1192,5</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22 1 04 </w:t>
            </w:r>
            <w:r>
              <w:lastRenderedPageBreak/>
              <w:t>71180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16,8</w:t>
            </w:r>
          </w:p>
        </w:tc>
        <w:tc>
          <w:tcPr>
            <w:tcW w:w="1474" w:type="dxa"/>
          </w:tcPr>
          <w:p w:rsidR="00E70915" w:rsidRDefault="00E70915">
            <w:pPr>
              <w:pStyle w:val="ConsPlusNormal"/>
              <w:jc w:val="center"/>
            </w:pPr>
            <w:r>
              <w:t>16,8</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22 1 04 71180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1175,7</w:t>
            </w:r>
          </w:p>
        </w:tc>
        <w:tc>
          <w:tcPr>
            <w:tcW w:w="1474" w:type="dxa"/>
          </w:tcPr>
          <w:p w:rsidR="00E70915" w:rsidRDefault="00E70915">
            <w:pPr>
              <w:pStyle w:val="ConsPlusNormal"/>
              <w:jc w:val="center"/>
            </w:pPr>
            <w:r>
              <w:t>1175,7</w:t>
            </w:r>
          </w:p>
        </w:tc>
      </w:tr>
      <w:tr w:rsidR="00E70915">
        <w:tc>
          <w:tcPr>
            <w:tcW w:w="2891" w:type="dxa"/>
          </w:tcPr>
          <w:p w:rsidR="00E70915" w:rsidRDefault="00E70915">
            <w:pPr>
              <w:pStyle w:val="ConsPlusNormal"/>
            </w:pPr>
            <w:r>
              <w:t>Основное мероприятие "Оказание мер государственной поддержки инвалидам"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22 1 05</w:t>
            </w:r>
          </w:p>
        </w:tc>
        <w:tc>
          <w:tcPr>
            <w:tcW w:w="567" w:type="dxa"/>
          </w:tcPr>
          <w:p w:rsidR="00E70915" w:rsidRDefault="00E70915">
            <w:pPr>
              <w:pStyle w:val="ConsPlusNormal"/>
            </w:pPr>
          </w:p>
        </w:tc>
        <w:tc>
          <w:tcPr>
            <w:tcW w:w="1417" w:type="dxa"/>
          </w:tcPr>
          <w:p w:rsidR="00E70915" w:rsidRDefault="00E70915">
            <w:pPr>
              <w:pStyle w:val="ConsPlusNormal"/>
              <w:jc w:val="center"/>
            </w:pPr>
            <w:r>
              <w:t>19,2</w:t>
            </w:r>
          </w:p>
        </w:tc>
        <w:tc>
          <w:tcPr>
            <w:tcW w:w="1474" w:type="dxa"/>
          </w:tcPr>
          <w:p w:rsidR="00E70915" w:rsidRDefault="00E70915">
            <w:pPr>
              <w:pStyle w:val="ConsPlusNormal"/>
              <w:jc w:val="center"/>
            </w:pPr>
            <w:r>
              <w:t>19,2</w:t>
            </w:r>
          </w:p>
        </w:tc>
      </w:tr>
      <w:tr w:rsidR="00E70915">
        <w:tc>
          <w:tcPr>
            <w:tcW w:w="2891"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567" w:type="dxa"/>
          </w:tcPr>
          <w:p w:rsidR="00E70915" w:rsidRDefault="00E70915">
            <w:pPr>
              <w:pStyle w:val="ConsPlusNormal"/>
            </w:pPr>
          </w:p>
        </w:tc>
        <w:tc>
          <w:tcPr>
            <w:tcW w:w="1417" w:type="dxa"/>
          </w:tcPr>
          <w:p w:rsidR="00E70915" w:rsidRDefault="00E70915">
            <w:pPr>
              <w:pStyle w:val="ConsPlusNormal"/>
              <w:jc w:val="center"/>
            </w:pPr>
            <w:r>
              <w:t>18,5</w:t>
            </w:r>
          </w:p>
        </w:tc>
        <w:tc>
          <w:tcPr>
            <w:tcW w:w="1474" w:type="dxa"/>
          </w:tcPr>
          <w:p w:rsidR="00E70915" w:rsidRDefault="00E70915">
            <w:pPr>
              <w:pStyle w:val="ConsPlusNormal"/>
              <w:jc w:val="center"/>
            </w:pPr>
            <w:r>
              <w:t>18,5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22 1 05 52800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0,3</w:t>
            </w:r>
          </w:p>
        </w:tc>
        <w:tc>
          <w:tcPr>
            <w:tcW w:w="1474" w:type="dxa"/>
          </w:tcPr>
          <w:p w:rsidR="00E70915" w:rsidRDefault="00E70915">
            <w:pPr>
              <w:pStyle w:val="ConsPlusNormal"/>
              <w:jc w:val="center"/>
            </w:pPr>
            <w:r>
              <w:t>0,3</w:t>
            </w:r>
          </w:p>
        </w:tc>
      </w:tr>
      <w:tr w:rsidR="00E70915">
        <w:tc>
          <w:tcPr>
            <w:tcW w:w="2891" w:type="dxa"/>
          </w:tcPr>
          <w:p w:rsidR="00E70915" w:rsidRDefault="00E70915">
            <w:pPr>
              <w:pStyle w:val="ConsPlusNormal"/>
            </w:pPr>
            <w:r>
              <w:t xml:space="preserve">Социальное </w:t>
            </w:r>
            <w:r>
              <w:lastRenderedPageBreak/>
              <w:t>обеспечение и иные выплаты населению</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22 1 05 </w:t>
            </w:r>
            <w:r>
              <w:lastRenderedPageBreak/>
              <w:t>52800</w:t>
            </w:r>
          </w:p>
        </w:tc>
        <w:tc>
          <w:tcPr>
            <w:tcW w:w="567" w:type="dxa"/>
          </w:tcPr>
          <w:p w:rsidR="00E70915" w:rsidRDefault="00E70915">
            <w:pPr>
              <w:pStyle w:val="ConsPlusNormal"/>
              <w:jc w:val="center"/>
            </w:pPr>
            <w:r>
              <w:lastRenderedPageBreak/>
              <w:t>300</w:t>
            </w:r>
          </w:p>
        </w:tc>
        <w:tc>
          <w:tcPr>
            <w:tcW w:w="1417" w:type="dxa"/>
          </w:tcPr>
          <w:p w:rsidR="00E70915" w:rsidRDefault="00E70915">
            <w:pPr>
              <w:pStyle w:val="ConsPlusNormal"/>
              <w:jc w:val="center"/>
            </w:pPr>
            <w:r>
              <w:t>18,2</w:t>
            </w:r>
          </w:p>
        </w:tc>
        <w:tc>
          <w:tcPr>
            <w:tcW w:w="1474" w:type="dxa"/>
          </w:tcPr>
          <w:p w:rsidR="00E70915" w:rsidRDefault="00E70915">
            <w:pPr>
              <w:pStyle w:val="ConsPlusNormal"/>
              <w:jc w:val="center"/>
            </w:pPr>
            <w:r>
              <w:t>18,2</w:t>
            </w:r>
          </w:p>
        </w:tc>
      </w:tr>
      <w:tr w:rsidR="00E70915">
        <w:tc>
          <w:tcPr>
            <w:tcW w:w="2891" w:type="dxa"/>
          </w:tcPr>
          <w:p w:rsidR="00E70915" w:rsidRDefault="00E7091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567" w:type="dxa"/>
          </w:tcPr>
          <w:p w:rsidR="00E70915" w:rsidRDefault="00E70915">
            <w:pPr>
              <w:pStyle w:val="ConsPlusNormal"/>
            </w:pPr>
          </w:p>
        </w:tc>
        <w:tc>
          <w:tcPr>
            <w:tcW w:w="1417" w:type="dxa"/>
          </w:tcPr>
          <w:p w:rsidR="00E70915" w:rsidRDefault="00E70915">
            <w:pPr>
              <w:pStyle w:val="ConsPlusNormal"/>
              <w:jc w:val="center"/>
            </w:pPr>
            <w:r>
              <w:t>0,7</w:t>
            </w:r>
          </w:p>
        </w:tc>
        <w:tc>
          <w:tcPr>
            <w:tcW w:w="1474" w:type="dxa"/>
          </w:tcPr>
          <w:p w:rsidR="00E70915" w:rsidRDefault="00E70915">
            <w:pPr>
              <w:pStyle w:val="ConsPlusNormal"/>
              <w:jc w:val="center"/>
            </w:pPr>
            <w:r>
              <w:t>0,7</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22 1 05 71130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0,7</w:t>
            </w:r>
          </w:p>
        </w:tc>
        <w:tc>
          <w:tcPr>
            <w:tcW w:w="1474" w:type="dxa"/>
          </w:tcPr>
          <w:p w:rsidR="00E70915" w:rsidRDefault="00E70915">
            <w:pPr>
              <w:pStyle w:val="ConsPlusNormal"/>
              <w:jc w:val="center"/>
            </w:pPr>
            <w:r>
              <w:t>0,7</w:t>
            </w:r>
          </w:p>
        </w:tc>
      </w:tr>
      <w:tr w:rsidR="00E70915">
        <w:tc>
          <w:tcPr>
            <w:tcW w:w="2891"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w:t>
            </w:r>
          </w:p>
        </w:tc>
        <w:tc>
          <w:tcPr>
            <w:tcW w:w="567" w:type="dxa"/>
          </w:tcPr>
          <w:p w:rsidR="00E70915" w:rsidRDefault="00E70915">
            <w:pPr>
              <w:pStyle w:val="ConsPlusNormal"/>
            </w:pPr>
          </w:p>
        </w:tc>
        <w:tc>
          <w:tcPr>
            <w:tcW w:w="1417" w:type="dxa"/>
          </w:tcPr>
          <w:p w:rsidR="00E70915" w:rsidRDefault="00E70915">
            <w:pPr>
              <w:pStyle w:val="ConsPlusNormal"/>
              <w:jc w:val="center"/>
            </w:pPr>
            <w:r>
              <w:t>2834293,5</w:t>
            </w:r>
          </w:p>
        </w:tc>
        <w:tc>
          <w:tcPr>
            <w:tcW w:w="1474" w:type="dxa"/>
          </w:tcPr>
          <w:p w:rsidR="00E70915" w:rsidRDefault="00E70915">
            <w:pPr>
              <w:pStyle w:val="ConsPlusNormal"/>
              <w:jc w:val="center"/>
            </w:pPr>
            <w:r>
              <w:t>2910895,1</w:t>
            </w:r>
          </w:p>
        </w:tc>
      </w:tr>
      <w:tr w:rsidR="00E70915">
        <w:tc>
          <w:tcPr>
            <w:tcW w:w="2891" w:type="dxa"/>
          </w:tcPr>
          <w:p w:rsidR="00E70915" w:rsidRDefault="00E70915">
            <w:pPr>
              <w:pStyle w:val="ConsPlusNormal"/>
            </w:pPr>
            <w:r>
              <w:t>Оплата жилищно-коммунальных услуг отдельным категориям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pPr>
          </w:p>
        </w:tc>
        <w:tc>
          <w:tcPr>
            <w:tcW w:w="1417" w:type="dxa"/>
          </w:tcPr>
          <w:p w:rsidR="00E70915" w:rsidRDefault="00E70915">
            <w:pPr>
              <w:pStyle w:val="ConsPlusNormal"/>
              <w:jc w:val="center"/>
            </w:pPr>
            <w:r>
              <w:t>743334,3</w:t>
            </w:r>
          </w:p>
        </w:tc>
        <w:tc>
          <w:tcPr>
            <w:tcW w:w="1474" w:type="dxa"/>
          </w:tcPr>
          <w:p w:rsidR="00E70915" w:rsidRDefault="00E70915">
            <w:pPr>
              <w:pStyle w:val="ConsPlusNormal"/>
              <w:jc w:val="center"/>
            </w:pPr>
            <w:r>
              <w:t>743317,7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10430,0</w:t>
            </w:r>
          </w:p>
        </w:tc>
        <w:tc>
          <w:tcPr>
            <w:tcW w:w="1474" w:type="dxa"/>
          </w:tcPr>
          <w:p w:rsidR="00E70915" w:rsidRDefault="00E70915">
            <w:pPr>
              <w:pStyle w:val="ConsPlusNormal"/>
              <w:jc w:val="center"/>
            </w:pPr>
            <w:r>
              <w:t>10430,0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732904,3</w:t>
            </w:r>
          </w:p>
        </w:tc>
        <w:tc>
          <w:tcPr>
            <w:tcW w:w="1474" w:type="dxa"/>
          </w:tcPr>
          <w:p w:rsidR="00E70915" w:rsidRDefault="00E70915">
            <w:pPr>
              <w:pStyle w:val="ConsPlusNormal"/>
              <w:jc w:val="center"/>
            </w:pPr>
            <w:r>
              <w:t>732887,7</w:t>
            </w:r>
          </w:p>
        </w:tc>
      </w:tr>
      <w:tr w:rsidR="00E70915">
        <w:tc>
          <w:tcPr>
            <w:tcW w:w="2891" w:type="dxa"/>
          </w:tcPr>
          <w:p w:rsidR="00E70915" w:rsidRDefault="00E70915">
            <w:pPr>
              <w:pStyle w:val="ConsPlusNormal"/>
            </w:pPr>
            <w:r>
              <w:t>Ежемесячная денежная выплата ветеранам труда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567" w:type="dxa"/>
          </w:tcPr>
          <w:p w:rsidR="00E70915" w:rsidRDefault="00E70915">
            <w:pPr>
              <w:pStyle w:val="ConsPlusNormal"/>
            </w:pPr>
          </w:p>
        </w:tc>
        <w:tc>
          <w:tcPr>
            <w:tcW w:w="1417" w:type="dxa"/>
          </w:tcPr>
          <w:p w:rsidR="00E70915" w:rsidRDefault="00E70915">
            <w:pPr>
              <w:pStyle w:val="ConsPlusNormal"/>
              <w:jc w:val="center"/>
            </w:pPr>
            <w:r>
              <w:t>486709,4</w:t>
            </w:r>
          </w:p>
        </w:tc>
        <w:tc>
          <w:tcPr>
            <w:tcW w:w="1474" w:type="dxa"/>
          </w:tcPr>
          <w:p w:rsidR="00E70915" w:rsidRDefault="00E70915">
            <w:pPr>
              <w:pStyle w:val="ConsPlusNormal"/>
              <w:jc w:val="center"/>
            </w:pPr>
            <w:r>
              <w:t>506592,7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6833,4</w:t>
            </w:r>
          </w:p>
        </w:tc>
        <w:tc>
          <w:tcPr>
            <w:tcW w:w="1474" w:type="dxa"/>
          </w:tcPr>
          <w:p w:rsidR="00E70915" w:rsidRDefault="00E70915">
            <w:pPr>
              <w:pStyle w:val="ConsPlusNormal"/>
              <w:jc w:val="center"/>
            </w:pPr>
            <w:r>
              <w:t>7112,6</w:t>
            </w:r>
          </w:p>
        </w:tc>
      </w:tr>
      <w:tr w:rsidR="00E70915">
        <w:tc>
          <w:tcPr>
            <w:tcW w:w="2891" w:type="dxa"/>
          </w:tcPr>
          <w:p w:rsidR="00E70915" w:rsidRDefault="00E70915">
            <w:pPr>
              <w:pStyle w:val="ConsPlusNormal"/>
            </w:pPr>
            <w:r>
              <w:lastRenderedPageBreak/>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22 1 08 72003</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479876,0</w:t>
            </w:r>
          </w:p>
        </w:tc>
        <w:tc>
          <w:tcPr>
            <w:tcW w:w="1474" w:type="dxa"/>
          </w:tcPr>
          <w:p w:rsidR="00E70915" w:rsidRDefault="00E70915">
            <w:pPr>
              <w:pStyle w:val="ConsPlusNormal"/>
              <w:jc w:val="center"/>
            </w:pPr>
            <w:r>
              <w:t>499480,1</w:t>
            </w:r>
          </w:p>
        </w:tc>
      </w:tr>
      <w:tr w:rsidR="00E70915">
        <w:tc>
          <w:tcPr>
            <w:tcW w:w="2891"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pPr>
          </w:p>
        </w:tc>
        <w:tc>
          <w:tcPr>
            <w:tcW w:w="1417" w:type="dxa"/>
          </w:tcPr>
          <w:p w:rsidR="00E70915" w:rsidRDefault="00E70915">
            <w:pPr>
              <w:pStyle w:val="ConsPlusNormal"/>
              <w:jc w:val="center"/>
            </w:pPr>
            <w:r>
              <w:t>90021,1</w:t>
            </w:r>
          </w:p>
        </w:tc>
        <w:tc>
          <w:tcPr>
            <w:tcW w:w="1474" w:type="dxa"/>
          </w:tcPr>
          <w:p w:rsidR="00E70915" w:rsidRDefault="00E70915">
            <w:pPr>
              <w:pStyle w:val="ConsPlusNormal"/>
              <w:jc w:val="center"/>
            </w:pPr>
            <w:r>
              <w:t>93678,9</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1263,9</w:t>
            </w:r>
          </w:p>
        </w:tc>
        <w:tc>
          <w:tcPr>
            <w:tcW w:w="1474" w:type="dxa"/>
          </w:tcPr>
          <w:p w:rsidR="00E70915" w:rsidRDefault="00E70915">
            <w:pPr>
              <w:pStyle w:val="ConsPlusNormal"/>
              <w:jc w:val="center"/>
            </w:pPr>
            <w:r>
              <w:t>1315,3</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88757,2</w:t>
            </w:r>
          </w:p>
        </w:tc>
        <w:tc>
          <w:tcPr>
            <w:tcW w:w="1474" w:type="dxa"/>
          </w:tcPr>
          <w:p w:rsidR="00E70915" w:rsidRDefault="00E70915">
            <w:pPr>
              <w:pStyle w:val="ConsPlusNormal"/>
              <w:jc w:val="center"/>
            </w:pPr>
            <w:r>
              <w:t>92363,6</w:t>
            </w:r>
          </w:p>
        </w:tc>
      </w:tr>
      <w:tr w:rsidR="00E70915">
        <w:tc>
          <w:tcPr>
            <w:tcW w:w="2891" w:type="dxa"/>
          </w:tcPr>
          <w:p w:rsidR="00E70915" w:rsidRDefault="00E70915">
            <w:pPr>
              <w:pStyle w:val="ConsPlusNormal"/>
            </w:pPr>
            <w:r>
              <w:t>Ежемесячная денежная выплата труженикам тыла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pPr>
          </w:p>
        </w:tc>
        <w:tc>
          <w:tcPr>
            <w:tcW w:w="1417" w:type="dxa"/>
          </w:tcPr>
          <w:p w:rsidR="00E70915" w:rsidRDefault="00E70915">
            <w:pPr>
              <w:pStyle w:val="ConsPlusNormal"/>
              <w:jc w:val="center"/>
            </w:pPr>
            <w:r>
              <w:t>54525,0</w:t>
            </w:r>
          </w:p>
        </w:tc>
        <w:tc>
          <w:tcPr>
            <w:tcW w:w="1474" w:type="dxa"/>
          </w:tcPr>
          <w:p w:rsidR="00E70915" w:rsidRDefault="00E70915">
            <w:pPr>
              <w:pStyle w:val="ConsPlusNormal"/>
              <w:jc w:val="center"/>
            </w:pPr>
            <w:r>
              <w:t>56708,6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765,5</w:t>
            </w:r>
          </w:p>
        </w:tc>
        <w:tc>
          <w:tcPr>
            <w:tcW w:w="1474" w:type="dxa"/>
          </w:tcPr>
          <w:p w:rsidR="00E70915" w:rsidRDefault="00E70915">
            <w:pPr>
              <w:pStyle w:val="ConsPlusNormal"/>
              <w:jc w:val="center"/>
            </w:pPr>
            <w:r>
              <w:t>796,2</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53759,5</w:t>
            </w:r>
          </w:p>
        </w:tc>
        <w:tc>
          <w:tcPr>
            <w:tcW w:w="1474" w:type="dxa"/>
          </w:tcPr>
          <w:p w:rsidR="00E70915" w:rsidRDefault="00E70915">
            <w:pPr>
              <w:pStyle w:val="ConsPlusNormal"/>
              <w:jc w:val="center"/>
            </w:pPr>
            <w:r>
              <w:t>55912,4</w:t>
            </w:r>
          </w:p>
        </w:tc>
      </w:tr>
      <w:tr w:rsidR="00E70915">
        <w:tc>
          <w:tcPr>
            <w:tcW w:w="2891" w:type="dxa"/>
          </w:tcPr>
          <w:p w:rsidR="00E70915" w:rsidRDefault="00E70915">
            <w:pPr>
              <w:pStyle w:val="ConsPlusNormal"/>
            </w:pPr>
            <w:r>
              <w:t>Ежемесячная денежная выплата по оплате жилого помещения и коммунальных услуг ветеранам труда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pPr>
          </w:p>
        </w:tc>
        <w:tc>
          <w:tcPr>
            <w:tcW w:w="1417" w:type="dxa"/>
          </w:tcPr>
          <w:p w:rsidR="00E70915" w:rsidRDefault="00E70915">
            <w:pPr>
              <w:pStyle w:val="ConsPlusNormal"/>
              <w:jc w:val="center"/>
            </w:pPr>
            <w:r>
              <w:t>314621,9</w:t>
            </w:r>
          </w:p>
        </w:tc>
        <w:tc>
          <w:tcPr>
            <w:tcW w:w="1474" w:type="dxa"/>
          </w:tcPr>
          <w:p w:rsidR="00E70915" w:rsidRDefault="00E70915">
            <w:pPr>
              <w:pStyle w:val="ConsPlusNormal"/>
              <w:jc w:val="center"/>
            </w:pPr>
            <w:r>
              <w:t>314621,9</w:t>
            </w:r>
          </w:p>
        </w:tc>
      </w:tr>
      <w:tr w:rsidR="00E70915">
        <w:tc>
          <w:tcPr>
            <w:tcW w:w="2891" w:type="dxa"/>
          </w:tcPr>
          <w:p w:rsidR="00E70915" w:rsidRDefault="00E70915">
            <w:pPr>
              <w:pStyle w:val="ConsPlusNormal"/>
            </w:pPr>
            <w:r>
              <w:t xml:space="preserve">Закупка товаров, работ и услуг для обеспечения </w:t>
            </w:r>
            <w:r>
              <w:lastRenderedPageBreak/>
              <w:t>государственных (муниципальных) нужд</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4400,0</w:t>
            </w:r>
          </w:p>
        </w:tc>
        <w:tc>
          <w:tcPr>
            <w:tcW w:w="1474" w:type="dxa"/>
          </w:tcPr>
          <w:p w:rsidR="00E70915" w:rsidRDefault="00E70915">
            <w:pPr>
              <w:pStyle w:val="ConsPlusNormal"/>
              <w:jc w:val="center"/>
            </w:pPr>
            <w:r>
              <w:t>4400,0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310221,9</w:t>
            </w:r>
          </w:p>
        </w:tc>
        <w:tc>
          <w:tcPr>
            <w:tcW w:w="1474" w:type="dxa"/>
          </w:tcPr>
          <w:p w:rsidR="00E70915" w:rsidRDefault="00E70915">
            <w:pPr>
              <w:pStyle w:val="ConsPlusNormal"/>
              <w:jc w:val="center"/>
            </w:pPr>
            <w:r>
              <w:t>310221,9</w:t>
            </w:r>
          </w:p>
        </w:tc>
      </w:tr>
      <w:tr w:rsidR="00E70915">
        <w:tc>
          <w:tcPr>
            <w:tcW w:w="2891"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pPr>
          </w:p>
        </w:tc>
        <w:tc>
          <w:tcPr>
            <w:tcW w:w="1417" w:type="dxa"/>
          </w:tcPr>
          <w:p w:rsidR="00E70915" w:rsidRDefault="00E70915">
            <w:pPr>
              <w:pStyle w:val="ConsPlusNormal"/>
              <w:jc w:val="center"/>
            </w:pPr>
            <w:r>
              <w:t>31723,1</w:t>
            </w:r>
          </w:p>
        </w:tc>
        <w:tc>
          <w:tcPr>
            <w:tcW w:w="1474" w:type="dxa"/>
          </w:tcPr>
          <w:p w:rsidR="00E70915" w:rsidRDefault="00E70915">
            <w:pPr>
              <w:pStyle w:val="ConsPlusNormal"/>
              <w:jc w:val="center"/>
            </w:pPr>
            <w:r>
              <w:t>31723,1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445,0</w:t>
            </w:r>
          </w:p>
        </w:tc>
        <w:tc>
          <w:tcPr>
            <w:tcW w:w="1474" w:type="dxa"/>
          </w:tcPr>
          <w:p w:rsidR="00E70915" w:rsidRDefault="00E70915">
            <w:pPr>
              <w:pStyle w:val="ConsPlusNormal"/>
              <w:jc w:val="center"/>
            </w:pPr>
            <w:r>
              <w:t>445,0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31278,1</w:t>
            </w:r>
          </w:p>
        </w:tc>
        <w:tc>
          <w:tcPr>
            <w:tcW w:w="1474" w:type="dxa"/>
          </w:tcPr>
          <w:p w:rsidR="00E70915" w:rsidRDefault="00E70915">
            <w:pPr>
              <w:pStyle w:val="ConsPlusNormal"/>
              <w:jc w:val="center"/>
            </w:pPr>
            <w:r>
              <w:t>31278,1</w:t>
            </w:r>
          </w:p>
        </w:tc>
      </w:tr>
      <w:tr w:rsidR="00E70915">
        <w:tc>
          <w:tcPr>
            <w:tcW w:w="2891"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567" w:type="dxa"/>
          </w:tcPr>
          <w:p w:rsidR="00E70915" w:rsidRDefault="00E70915">
            <w:pPr>
              <w:pStyle w:val="ConsPlusNormal"/>
            </w:pPr>
          </w:p>
        </w:tc>
        <w:tc>
          <w:tcPr>
            <w:tcW w:w="1417" w:type="dxa"/>
          </w:tcPr>
          <w:p w:rsidR="00E70915" w:rsidRDefault="00E70915">
            <w:pPr>
              <w:pStyle w:val="ConsPlusNormal"/>
              <w:jc w:val="center"/>
            </w:pPr>
            <w:r>
              <w:t>884891,9</w:t>
            </w:r>
          </w:p>
        </w:tc>
        <w:tc>
          <w:tcPr>
            <w:tcW w:w="1474" w:type="dxa"/>
          </w:tcPr>
          <w:p w:rsidR="00E70915" w:rsidRDefault="00E70915">
            <w:pPr>
              <w:pStyle w:val="ConsPlusNormal"/>
              <w:jc w:val="center"/>
            </w:pPr>
            <w:r>
              <w:t>920197,4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22 1 08 72009</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12420,0</w:t>
            </w:r>
          </w:p>
        </w:tc>
        <w:tc>
          <w:tcPr>
            <w:tcW w:w="1474" w:type="dxa"/>
          </w:tcPr>
          <w:p w:rsidR="00E70915" w:rsidRDefault="00E70915">
            <w:pPr>
              <w:pStyle w:val="ConsPlusNormal"/>
              <w:jc w:val="center"/>
            </w:pPr>
            <w:r>
              <w:t>12920,0</w:t>
            </w:r>
          </w:p>
        </w:tc>
      </w:tr>
      <w:tr w:rsidR="00E70915">
        <w:tc>
          <w:tcPr>
            <w:tcW w:w="2891" w:type="dxa"/>
          </w:tcPr>
          <w:p w:rsidR="00E70915" w:rsidRDefault="00E70915">
            <w:pPr>
              <w:pStyle w:val="ConsPlusNormal"/>
            </w:pPr>
            <w:r>
              <w:t xml:space="preserve">Социальное </w:t>
            </w:r>
            <w:r>
              <w:lastRenderedPageBreak/>
              <w:t>обеспечение и иные выплаты населению</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 xml:space="preserve">22 1 08 </w:t>
            </w:r>
            <w:r>
              <w:lastRenderedPageBreak/>
              <w:t>72009</w:t>
            </w:r>
          </w:p>
        </w:tc>
        <w:tc>
          <w:tcPr>
            <w:tcW w:w="567" w:type="dxa"/>
          </w:tcPr>
          <w:p w:rsidR="00E70915" w:rsidRDefault="00E70915">
            <w:pPr>
              <w:pStyle w:val="ConsPlusNormal"/>
              <w:jc w:val="center"/>
            </w:pPr>
            <w:r>
              <w:lastRenderedPageBreak/>
              <w:t>300</w:t>
            </w:r>
          </w:p>
        </w:tc>
        <w:tc>
          <w:tcPr>
            <w:tcW w:w="1417" w:type="dxa"/>
          </w:tcPr>
          <w:p w:rsidR="00E70915" w:rsidRDefault="00E70915">
            <w:pPr>
              <w:pStyle w:val="ConsPlusNormal"/>
              <w:jc w:val="center"/>
            </w:pPr>
            <w:r>
              <w:t>872471,9</w:t>
            </w:r>
          </w:p>
        </w:tc>
        <w:tc>
          <w:tcPr>
            <w:tcW w:w="1474" w:type="dxa"/>
          </w:tcPr>
          <w:p w:rsidR="00E70915" w:rsidRDefault="00E70915">
            <w:pPr>
              <w:pStyle w:val="ConsPlusNormal"/>
              <w:jc w:val="center"/>
            </w:pPr>
            <w:r>
              <w:t>907277,4</w:t>
            </w:r>
          </w:p>
        </w:tc>
      </w:tr>
      <w:tr w:rsidR="00E70915">
        <w:tc>
          <w:tcPr>
            <w:tcW w:w="2891"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pPr>
          </w:p>
        </w:tc>
        <w:tc>
          <w:tcPr>
            <w:tcW w:w="1417" w:type="dxa"/>
          </w:tcPr>
          <w:p w:rsidR="00E70915" w:rsidRDefault="00E70915">
            <w:pPr>
              <w:pStyle w:val="ConsPlusNormal"/>
              <w:jc w:val="center"/>
            </w:pPr>
            <w:r>
              <w:t>216366,6</w:t>
            </w:r>
          </w:p>
        </w:tc>
        <w:tc>
          <w:tcPr>
            <w:tcW w:w="1474" w:type="dxa"/>
          </w:tcPr>
          <w:p w:rsidR="00E70915" w:rsidRDefault="00E70915">
            <w:pPr>
              <w:pStyle w:val="ConsPlusNormal"/>
              <w:jc w:val="center"/>
            </w:pPr>
            <w:r>
              <w:t>232021,7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1081,8</w:t>
            </w:r>
          </w:p>
        </w:tc>
        <w:tc>
          <w:tcPr>
            <w:tcW w:w="1474" w:type="dxa"/>
          </w:tcPr>
          <w:p w:rsidR="00E70915" w:rsidRDefault="00E70915">
            <w:pPr>
              <w:pStyle w:val="ConsPlusNormal"/>
              <w:jc w:val="center"/>
            </w:pPr>
            <w:r>
              <w:t>1160,1</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215284,8</w:t>
            </w:r>
          </w:p>
        </w:tc>
        <w:tc>
          <w:tcPr>
            <w:tcW w:w="1474" w:type="dxa"/>
          </w:tcPr>
          <w:p w:rsidR="00E70915" w:rsidRDefault="00E70915">
            <w:pPr>
              <w:pStyle w:val="ConsPlusNormal"/>
              <w:jc w:val="center"/>
            </w:pPr>
            <w:r>
              <w:t>230861,6</w:t>
            </w:r>
          </w:p>
        </w:tc>
      </w:tr>
      <w:tr w:rsidR="00E70915">
        <w:tc>
          <w:tcPr>
            <w:tcW w:w="2891"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567" w:type="dxa"/>
          </w:tcPr>
          <w:p w:rsidR="00E70915" w:rsidRDefault="00E70915">
            <w:pPr>
              <w:pStyle w:val="ConsPlusNormal"/>
            </w:pPr>
          </w:p>
        </w:tc>
        <w:tc>
          <w:tcPr>
            <w:tcW w:w="1417" w:type="dxa"/>
          </w:tcPr>
          <w:p w:rsidR="00E70915" w:rsidRDefault="00E70915">
            <w:pPr>
              <w:pStyle w:val="ConsPlusNormal"/>
              <w:jc w:val="center"/>
            </w:pPr>
            <w:r>
              <w:t>45,2</w:t>
            </w:r>
          </w:p>
        </w:tc>
        <w:tc>
          <w:tcPr>
            <w:tcW w:w="1474" w:type="dxa"/>
          </w:tcPr>
          <w:p w:rsidR="00E70915" w:rsidRDefault="00E70915">
            <w:pPr>
              <w:pStyle w:val="ConsPlusNormal"/>
              <w:jc w:val="center"/>
            </w:pPr>
            <w:r>
              <w:t>45,2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0,6</w:t>
            </w:r>
          </w:p>
        </w:tc>
        <w:tc>
          <w:tcPr>
            <w:tcW w:w="1474" w:type="dxa"/>
          </w:tcPr>
          <w:p w:rsidR="00E70915" w:rsidRDefault="00E70915">
            <w:pPr>
              <w:pStyle w:val="ConsPlusNormal"/>
              <w:jc w:val="center"/>
            </w:pPr>
            <w:r>
              <w:t>0,6</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22 1 08 72014</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44,6</w:t>
            </w:r>
          </w:p>
        </w:tc>
        <w:tc>
          <w:tcPr>
            <w:tcW w:w="1474" w:type="dxa"/>
          </w:tcPr>
          <w:p w:rsidR="00E70915" w:rsidRDefault="00E70915">
            <w:pPr>
              <w:pStyle w:val="ConsPlusNormal"/>
              <w:jc w:val="center"/>
            </w:pPr>
            <w:r>
              <w:t>44,6</w:t>
            </w:r>
          </w:p>
        </w:tc>
      </w:tr>
      <w:tr w:rsidR="00E70915">
        <w:tc>
          <w:tcPr>
            <w:tcW w:w="2891" w:type="dxa"/>
          </w:tcPr>
          <w:p w:rsidR="00E70915" w:rsidRDefault="00E70915">
            <w:pPr>
              <w:pStyle w:val="ConsPlusNormal"/>
            </w:pPr>
            <w:r>
              <w:t xml:space="preserve">Ежемесячная денежная выплата по оплате жилого помещения и коммунальных услуг участникам Великой Отечественной войны и приравненным к ним </w:t>
            </w:r>
            <w:r>
              <w:lastRenderedPageBreak/>
              <w:t>лицам</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pPr>
          </w:p>
        </w:tc>
        <w:tc>
          <w:tcPr>
            <w:tcW w:w="1417" w:type="dxa"/>
          </w:tcPr>
          <w:p w:rsidR="00E70915" w:rsidRDefault="00E70915">
            <w:pPr>
              <w:pStyle w:val="ConsPlusNormal"/>
              <w:jc w:val="center"/>
            </w:pPr>
            <w:r>
              <w:t>11040,9</w:t>
            </w:r>
          </w:p>
        </w:tc>
        <w:tc>
          <w:tcPr>
            <w:tcW w:w="1474" w:type="dxa"/>
          </w:tcPr>
          <w:p w:rsidR="00E70915" w:rsidRDefault="00E70915">
            <w:pPr>
              <w:pStyle w:val="ConsPlusNormal"/>
              <w:jc w:val="center"/>
            </w:pPr>
            <w:r>
              <w:t>11040,9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155,0</w:t>
            </w:r>
          </w:p>
        </w:tc>
        <w:tc>
          <w:tcPr>
            <w:tcW w:w="1474" w:type="dxa"/>
          </w:tcPr>
          <w:p w:rsidR="00E70915" w:rsidRDefault="00E70915">
            <w:pPr>
              <w:pStyle w:val="ConsPlusNormal"/>
              <w:jc w:val="center"/>
            </w:pPr>
            <w:r>
              <w:t>155,0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10885,9</w:t>
            </w:r>
          </w:p>
        </w:tc>
        <w:tc>
          <w:tcPr>
            <w:tcW w:w="1474" w:type="dxa"/>
          </w:tcPr>
          <w:p w:rsidR="00E70915" w:rsidRDefault="00E70915">
            <w:pPr>
              <w:pStyle w:val="ConsPlusNormal"/>
              <w:jc w:val="center"/>
            </w:pPr>
            <w:r>
              <w:t>10885,9</w:t>
            </w:r>
          </w:p>
        </w:tc>
      </w:tr>
      <w:tr w:rsidR="00E70915">
        <w:tc>
          <w:tcPr>
            <w:tcW w:w="2891"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567" w:type="dxa"/>
          </w:tcPr>
          <w:p w:rsidR="00E70915" w:rsidRDefault="00E70915">
            <w:pPr>
              <w:pStyle w:val="ConsPlusNormal"/>
            </w:pPr>
          </w:p>
        </w:tc>
        <w:tc>
          <w:tcPr>
            <w:tcW w:w="1417" w:type="dxa"/>
          </w:tcPr>
          <w:p w:rsidR="00E70915" w:rsidRDefault="00E70915">
            <w:pPr>
              <w:pStyle w:val="ConsPlusNormal"/>
              <w:jc w:val="center"/>
            </w:pPr>
            <w:r>
              <w:t>1014,1</w:t>
            </w:r>
          </w:p>
        </w:tc>
        <w:tc>
          <w:tcPr>
            <w:tcW w:w="1474" w:type="dxa"/>
          </w:tcPr>
          <w:p w:rsidR="00E70915" w:rsidRDefault="00E70915">
            <w:pPr>
              <w:pStyle w:val="ConsPlusNormal"/>
              <w:jc w:val="center"/>
            </w:pPr>
            <w:r>
              <w:t>947.0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12,7</w:t>
            </w:r>
          </w:p>
        </w:tc>
        <w:tc>
          <w:tcPr>
            <w:tcW w:w="1474" w:type="dxa"/>
          </w:tcPr>
          <w:p w:rsidR="00E70915" w:rsidRDefault="00E70915">
            <w:pPr>
              <w:pStyle w:val="ConsPlusNormal"/>
              <w:jc w:val="center"/>
            </w:pPr>
            <w:r>
              <w:t>11,7</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08 R4620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1001,4</w:t>
            </w:r>
          </w:p>
        </w:tc>
        <w:tc>
          <w:tcPr>
            <w:tcW w:w="1474" w:type="dxa"/>
          </w:tcPr>
          <w:p w:rsidR="00E70915" w:rsidRDefault="00E70915">
            <w:pPr>
              <w:pStyle w:val="ConsPlusNormal"/>
              <w:jc w:val="center"/>
            </w:pPr>
            <w:r>
              <w:t>935,3</w:t>
            </w:r>
          </w:p>
        </w:tc>
      </w:tr>
      <w:tr w:rsidR="00E70915">
        <w:tc>
          <w:tcPr>
            <w:tcW w:w="2891" w:type="dxa"/>
          </w:tcPr>
          <w:p w:rsidR="00E70915" w:rsidRDefault="00E7091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22 1 11</w:t>
            </w:r>
          </w:p>
        </w:tc>
        <w:tc>
          <w:tcPr>
            <w:tcW w:w="567" w:type="dxa"/>
          </w:tcPr>
          <w:p w:rsidR="00E70915" w:rsidRDefault="00E70915">
            <w:pPr>
              <w:pStyle w:val="ConsPlusNormal"/>
            </w:pPr>
          </w:p>
        </w:tc>
        <w:tc>
          <w:tcPr>
            <w:tcW w:w="1417" w:type="dxa"/>
          </w:tcPr>
          <w:p w:rsidR="00E70915" w:rsidRDefault="00E70915">
            <w:pPr>
              <w:pStyle w:val="ConsPlusNormal"/>
              <w:jc w:val="center"/>
            </w:pPr>
            <w:r>
              <w:t>10904,5</w:t>
            </w:r>
          </w:p>
        </w:tc>
        <w:tc>
          <w:tcPr>
            <w:tcW w:w="1474" w:type="dxa"/>
          </w:tcPr>
          <w:p w:rsidR="00E70915" w:rsidRDefault="00E70915">
            <w:pPr>
              <w:pStyle w:val="ConsPlusNormal"/>
              <w:jc w:val="center"/>
            </w:pPr>
            <w:r>
              <w:t>11340,7</w:t>
            </w:r>
          </w:p>
        </w:tc>
      </w:tr>
      <w:tr w:rsidR="00E70915">
        <w:tc>
          <w:tcPr>
            <w:tcW w:w="2891" w:type="dxa"/>
          </w:tcPr>
          <w:p w:rsidR="00E70915" w:rsidRDefault="00E70915">
            <w:pPr>
              <w:pStyle w:val="ConsPlusNormal"/>
            </w:pPr>
            <w:r>
              <w:t xml:space="preserve">Осуществление переданного полномочия Российской Федерации по </w:t>
            </w:r>
            <w:r>
              <w:lastRenderedPageBreak/>
              <w:t>осуществлению ежегодной денежной выплаты лицам, награжденным нагрудным знаком "Почетный донор России"</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22 1 11 52200</w:t>
            </w:r>
          </w:p>
        </w:tc>
        <w:tc>
          <w:tcPr>
            <w:tcW w:w="567" w:type="dxa"/>
          </w:tcPr>
          <w:p w:rsidR="00E70915" w:rsidRDefault="00E70915">
            <w:pPr>
              <w:pStyle w:val="ConsPlusNormal"/>
            </w:pPr>
          </w:p>
        </w:tc>
        <w:tc>
          <w:tcPr>
            <w:tcW w:w="1417" w:type="dxa"/>
          </w:tcPr>
          <w:p w:rsidR="00E70915" w:rsidRDefault="00E70915">
            <w:pPr>
              <w:pStyle w:val="ConsPlusNormal"/>
              <w:jc w:val="center"/>
            </w:pPr>
            <w:r>
              <w:t>10904,5</w:t>
            </w:r>
          </w:p>
        </w:tc>
        <w:tc>
          <w:tcPr>
            <w:tcW w:w="1474" w:type="dxa"/>
          </w:tcPr>
          <w:p w:rsidR="00E70915" w:rsidRDefault="00E70915">
            <w:pPr>
              <w:pStyle w:val="ConsPlusNormal"/>
              <w:jc w:val="center"/>
            </w:pPr>
            <w:r>
              <w:t>11340,7</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22 1 11 52200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10904,5</w:t>
            </w:r>
          </w:p>
        </w:tc>
        <w:tc>
          <w:tcPr>
            <w:tcW w:w="1474" w:type="dxa"/>
          </w:tcPr>
          <w:p w:rsidR="00E70915" w:rsidRDefault="00E70915">
            <w:pPr>
              <w:pStyle w:val="ConsPlusNormal"/>
              <w:jc w:val="center"/>
            </w:pPr>
            <w:r>
              <w:t>11340,7</w:t>
            </w:r>
          </w:p>
        </w:tc>
      </w:tr>
      <w:tr w:rsidR="00E70915">
        <w:tc>
          <w:tcPr>
            <w:tcW w:w="2891" w:type="dxa"/>
          </w:tcPr>
          <w:p w:rsidR="00E70915" w:rsidRDefault="00E7091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22 1 12</w:t>
            </w:r>
          </w:p>
        </w:tc>
        <w:tc>
          <w:tcPr>
            <w:tcW w:w="567" w:type="dxa"/>
          </w:tcPr>
          <w:p w:rsidR="00E70915" w:rsidRDefault="00E70915">
            <w:pPr>
              <w:pStyle w:val="ConsPlusNormal"/>
            </w:pPr>
          </w:p>
        </w:tc>
        <w:tc>
          <w:tcPr>
            <w:tcW w:w="1417" w:type="dxa"/>
          </w:tcPr>
          <w:p w:rsidR="00E70915" w:rsidRDefault="00E70915">
            <w:pPr>
              <w:pStyle w:val="ConsPlusNormal"/>
              <w:jc w:val="center"/>
            </w:pPr>
            <w:r>
              <w:t>141,8</w:t>
            </w:r>
          </w:p>
        </w:tc>
        <w:tc>
          <w:tcPr>
            <w:tcW w:w="1474" w:type="dxa"/>
          </w:tcPr>
          <w:p w:rsidR="00E70915" w:rsidRDefault="00E70915">
            <w:pPr>
              <w:pStyle w:val="ConsPlusNormal"/>
              <w:jc w:val="center"/>
            </w:pPr>
            <w:r>
              <w:t>146,7</w:t>
            </w:r>
          </w:p>
        </w:tc>
      </w:tr>
      <w:tr w:rsidR="00E70915">
        <w:tc>
          <w:tcPr>
            <w:tcW w:w="2891"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567" w:type="dxa"/>
          </w:tcPr>
          <w:p w:rsidR="00E70915" w:rsidRDefault="00E70915">
            <w:pPr>
              <w:pStyle w:val="ConsPlusNormal"/>
            </w:pPr>
          </w:p>
        </w:tc>
        <w:tc>
          <w:tcPr>
            <w:tcW w:w="1417" w:type="dxa"/>
          </w:tcPr>
          <w:p w:rsidR="00E70915" w:rsidRDefault="00E70915">
            <w:pPr>
              <w:pStyle w:val="ConsPlusNormal"/>
              <w:jc w:val="center"/>
            </w:pPr>
            <w:r>
              <w:t>141,8</w:t>
            </w:r>
          </w:p>
        </w:tc>
        <w:tc>
          <w:tcPr>
            <w:tcW w:w="1474" w:type="dxa"/>
          </w:tcPr>
          <w:p w:rsidR="00E70915" w:rsidRDefault="00E70915">
            <w:pPr>
              <w:pStyle w:val="ConsPlusNormal"/>
              <w:jc w:val="center"/>
            </w:pPr>
            <w:r>
              <w:t>146,7</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w:t>
            </w:r>
          </w:p>
        </w:tc>
        <w:tc>
          <w:tcPr>
            <w:tcW w:w="1474" w:type="dxa"/>
          </w:tcPr>
          <w:p w:rsidR="00E70915" w:rsidRDefault="00E70915">
            <w:pPr>
              <w:pStyle w:val="ConsPlusNormal"/>
              <w:jc w:val="center"/>
            </w:pPr>
            <w:r>
              <w:t>1,5</w:t>
            </w:r>
          </w:p>
        </w:tc>
      </w:tr>
      <w:tr w:rsidR="00E70915">
        <w:tc>
          <w:tcPr>
            <w:tcW w:w="2891" w:type="dxa"/>
          </w:tcPr>
          <w:p w:rsidR="00E70915" w:rsidRDefault="00E70915">
            <w:pPr>
              <w:pStyle w:val="ConsPlusNormal"/>
            </w:pPr>
            <w:r>
              <w:lastRenderedPageBreak/>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22 1 12 52400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140,3</w:t>
            </w:r>
          </w:p>
        </w:tc>
        <w:tc>
          <w:tcPr>
            <w:tcW w:w="1474" w:type="dxa"/>
          </w:tcPr>
          <w:p w:rsidR="00E70915" w:rsidRDefault="00E70915">
            <w:pPr>
              <w:pStyle w:val="ConsPlusNormal"/>
              <w:jc w:val="center"/>
            </w:pPr>
            <w:r>
              <w:t>145,1</w:t>
            </w:r>
          </w:p>
        </w:tc>
      </w:tr>
      <w:tr w:rsidR="00E70915">
        <w:tc>
          <w:tcPr>
            <w:tcW w:w="2891" w:type="dxa"/>
          </w:tcPr>
          <w:p w:rsidR="00E70915" w:rsidRDefault="00E70915">
            <w:pPr>
              <w:pStyle w:val="ConsPlusNormal"/>
            </w:pPr>
            <w:r>
              <w:t>Основное мероприятие "Оказание поддержки в связи с погребением умерших"</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w:t>
            </w:r>
          </w:p>
        </w:tc>
        <w:tc>
          <w:tcPr>
            <w:tcW w:w="567" w:type="dxa"/>
          </w:tcPr>
          <w:p w:rsidR="00E70915" w:rsidRDefault="00E70915">
            <w:pPr>
              <w:pStyle w:val="ConsPlusNormal"/>
            </w:pPr>
          </w:p>
        </w:tc>
        <w:tc>
          <w:tcPr>
            <w:tcW w:w="1417" w:type="dxa"/>
          </w:tcPr>
          <w:p w:rsidR="00E70915" w:rsidRDefault="00E70915">
            <w:pPr>
              <w:pStyle w:val="ConsPlusNormal"/>
              <w:jc w:val="center"/>
            </w:pPr>
            <w:r>
              <w:t>12095.4</w:t>
            </w:r>
          </w:p>
        </w:tc>
        <w:tc>
          <w:tcPr>
            <w:tcW w:w="1474" w:type="dxa"/>
          </w:tcPr>
          <w:p w:rsidR="00E70915" w:rsidRDefault="00E70915">
            <w:pPr>
              <w:pStyle w:val="ConsPlusNormal"/>
              <w:jc w:val="center"/>
            </w:pPr>
            <w:r>
              <w:t>12095,4</w:t>
            </w:r>
          </w:p>
        </w:tc>
      </w:tr>
      <w:tr w:rsidR="00E70915">
        <w:tc>
          <w:tcPr>
            <w:tcW w:w="2891" w:type="dxa"/>
          </w:tcPr>
          <w:p w:rsidR="00E70915" w:rsidRDefault="00E70915">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567" w:type="dxa"/>
          </w:tcPr>
          <w:p w:rsidR="00E70915" w:rsidRDefault="00E70915">
            <w:pPr>
              <w:pStyle w:val="ConsPlusNormal"/>
            </w:pPr>
          </w:p>
        </w:tc>
        <w:tc>
          <w:tcPr>
            <w:tcW w:w="1417" w:type="dxa"/>
          </w:tcPr>
          <w:p w:rsidR="00E70915" w:rsidRDefault="00E70915">
            <w:pPr>
              <w:pStyle w:val="ConsPlusNormal"/>
              <w:jc w:val="center"/>
            </w:pPr>
            <w:r>
              <w:t>11101,4</w:t>
            </w:r>
          </w:p>
        </w:tc>
        <w:tc>
          <w:tcPr>
            <w:tcW w:w="1474" w:type="dxa"/>
          </w:tcPr>
          <w:p w:rsidR="00E70915" w:rsidRDefault="00E70915">
            <w:pPr>
              <w:pStyle w:val="ConsPlusNormal"/>
              <w:jc w:val="center"/>
            </w:pPr>
            <w:r>
              <w:t>11101,4</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157,4</w:t>
            </w:r>
          </w:p>
        </w:tc>
        <w:tc>
          <w:tcPr>
            <w:tcW w:w="1474" w:type="dxa"/>
          </w:tcPr>
          <w:p w:rsidR="00E70915" w:rsidRDefault="00E70915">
            <w:pPr>
              <w:pStyle w:val="ConsPlusNormal"/>
              <w:jc w:val="center"/>
            </w:pPr>
            <w:r>
              <w:t>157,4</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22 1 14 71150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10944,0</w:t>
            </w:r>
          </w:p>
        </w:tc>
        <w:tc>
          <w:tcPr>
            <w:tcW w:w="1474" w:type="dxa"/>
          </w:tcPr>
          <w:p w:rsidR="00E70915" w:rsidRDefault="00E70915">
            <w:pPr>
              <w:pStyle w:val="ConsPlusNormal"/>
              <w:jc w:val="center"/>
            </w:pPr>
            <w:r>
              <w:t>10944.0</w:t>
            </w:r>
          </w:p>
        </w:tc>
      </w:tr>
      <w:tr w:rsidR="00E70915">
        <w:tc>
          <w:tcPr>
            <w:tcW w:w="2891" w:type="dxa"/>
          </w:tcPr>
          <w:p w:rsidR="00E70915" w:rsidRDefault="00E70915">
            <w:pPr>
              <w:pStyle w:val="ConsPlusNormal"/>
            </w:pPr>
            <w:r>
              <w:t xml:space="preserve">Возмещение затрат, связанных с погребением умерших </w:t>
            </w:r>
            <w:r>
              <w:lastRenderedPageBreak/>
              <w:t>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 января 1996 года N 8-ФЗ "О погребении и похоронном деле"</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567" w:type="dxa"/>
          </w:tcPr>
          <w:p w:rsidR="00E70915" w:rsidRDefault="00E70915">
            <w:pPr>
              <w:pStyle w:val="ConsPlusNormal"/>
            </w:pPr>
          </w:p>
        </w:tc>
        <w:tc>
          <w:tcPr>
            <w:tcW w:w="1417" w:type="dxa"/>
          </w:tcPr>
          <w:p w:rsidR="00E70915" w:rsidRDefault="00E70915">
            <w:pPr>
              <w:pStyle w:val="ConsPlusNormal"/>
              <w:jc w:val="center"/>
            </w:pPr>
            <w:r>
              <w:t>994,0</w:t>
            </w:r>
          </w:p>
        </w:tc>
        <w:tc>
          <w:tcPr>
            <w:tcW w:w="1474" w:type="dxa"/>
          </w:tcPr>
          <w:p w:rsidR="00E70915" w:rsidRDefault="00E70915">
            <w:pPr>
              <w:pStyle w:val="ConsPlusNormal"/>
              <w:jc w:val="center"/>
            </w:pPr>
            <w:r>
              <w:t>994,0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9,0</w:t>
            </w:r>
          </w:p>
        </w:tc>
        <w:tc>
          <w:tcPr>
            <w:tcW w:w="1474" w:type="dxa"/>
          </w:tcPr>
          <w:p w:rsidR="00E70915" w:rsidRDefault="00E70915">
            <w:pPr>
              <w:pStyle w:val="ConsPlusNormal"/>
              <w:jc w:val="center"/>
            </w:pPr>
            <w:r>
              <w:t>9,0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685.0</w:t>
            </w:r>
          </w:p>
        </w:tc>
        <w:tc>
          <w:tcPr>
            <w:tcW w:w="1474" w:type="dxa"/>
          </w:tcPr>
          <w:p w:rsidR="00E70915" w:rsidRDefault="00E70915">
            <w:pPr>
              <w:pStyle w:val="ConsPlusNormal"/>
              <w:jc w:val="center"/>
            </w:pPr>
            <w:r>
              <w:t>685,0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22 1 14 71160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300,0</w:t>
            </w:r>
          </w:p>
        </w:tc>
        <w:tc>
          <w:tcPr>
            <w:tcW w:w="1474" w:type="dxa"/>
          </w:tcPr>
          <w:p w:rsidR="00E70915" w:rsidRDefault="00E70915">
            <w:pPr>
              <w:pStyle w:val="ConsPlusNormal"/>
              <w:jc w:val="center"/>
            </w:pPr>
            <w:r>
              <w:t>300.0</w:t>
            </w:r>
          </w:p>
        </w:tc>
      </w:tr>
      <w:tr w:rsidR="00E70915">
        <w:tc>
          <w:tcPr>
            <w:tcW w:w="2891" w:type="dxa"/>
          </w:tcPr>
          <w:p w:rsidR="00E70915" w:rsidRDefault="00E7091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22 1 19</w:t>
            </w:r>
          </w:p>
        </w:tc>
        <w:tc>
          <w:tcPr>
            <w:tcW w:w="567" w:type="dxa"/>
          </w:tcPr>
          <w:p w:rsidR="00E70915" w:rsidRDefault="00E70915">
            <w:pPr>
              <w:pStyle w:val="ConsPlusNormal"/>
            </w:pPr>
          </w:p>
        </w:tc>
        <w:tc>
          <w:tcPr>
            <w:tcW w:w="1417" w:type="dxa"/>
          </w:tcPr>
          <w:p w:rsidR="00E70915" w:rsidRDefault="00E70915">
            <w:pPr>
              <w:pStyle w:val="ConsPlusNormal"/>
              <w:jc w:val="center"/>
            </w:pPr>
            <w:r>
              <w:t>44295,0</w:t>
            </w:r>
          </w:p>
        </w:tc>
        <w:tc>
          <w:tcPr>
            <w:tcW w:w="1474" w:type="dxa"/>
          </w:tcPr>
          <w:p w:rsidR="00E70915" w:rsidRDefault="00E70915">
            <w:pPr>
              <w:pStyle w:val="ConsPlusNormal"/>
              <w:jc w:val="center"/>
            </w:pPr>
            <w:r>
              <w:t>46060,0</w:t>
            </w:r>
          </w:p>
        </w:tc>
      </w:tr>
      <w:tr w:rsidR="00E70915">
        <w:tc>
          <w:tcPr>
            <w:tcW w:w="2891" w:type="dxa"/>
          </w:tcPr>
          <w:p w:rsidR="00E70915" w:rsidRDefault="00E70915">
            <w:pPr>
              <w:pStyle w:val="ConsPlusNormal"/>
            </w:pPr>
            <w:r>
              <w:t xml:space="preserve">Дополнительное ежемесячное материальное </w:t>
            </w:r>
            <w:r>
              <w:lastRenderedPageBreak/>
              <w:t>обеспечение граждан за особые заслуги перед Республикой Дагестан</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22 1 1971120</w:t>
            </w:r>
          </w:p>
        </w:tc>
        <w:tc>
          <w:tcPr>
            <w:tcW w:w="567" w:type="dxa"/>
          </w:tcPr>
          <w:p w:rsidR="00E70915" w:rsidRDefault="00E70915">
            <w:pPr>
              <w:pStyle w:val="ConsPlusNormal"/>
            </w:pPr>
          </w:p>
        </w:tc>
        <w:tc>
          <w:tcPr>
            <w:tcW w:w="1417" w:type="dxa"/>
          </w:tcPr>
          <w:p w:rsidR="00E70915" w:rsidRDefault="00E70915">
            <w:pPr>
              <w:pStyle w:val="ConsPlusNormal"/>
              <w:jc w:val="center"/>
            </w:pPr>
            <w:r>
              <w:t>44295,0</w:t>
            </w:r>
          </w:p>
        </w:tc>
        <w:tc>
          <w:tcPr>
            <w:tcW w:w="1474" w:type="dxa"/>
          </w:tcPr>
          <w:p w:rsidR="00E70915" w:rsidRDefault="00E70915">
            <w:pPr>
              <w:pStyle w:val="ConsPlusNormal"/>
              <w:jc w:val="center"/>
            </w:pPr>
            <w:r>
              <w:t>46060,0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22 1 19 71120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615,0</w:t>
            </w:r>
          </w:p>
        </w:tc>
        <w:tc>
          <w:tcPr>
            <w:tcW w:w="1474" w:type="dxa"/>
          </w:tcPr>
          <w:p w:rsidR="00E70915" w:rsidRDefault="00E70915">
            <w:pPr>
              <w:pStyle w:val="ConsPlusNormal"/>
              <w:jc w:val="center"/>
            </w:pPr>
            <w:r>
              <w:t>625,0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22 1 19 71120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43680,0</w:t>
            </w:r>
          </w:p>
        </w:tc>
        <w:tc>
          <w:tcPr>
            <w:tcW w:w="1474" w:type="dxa"/>
          </w:tcPr>
          <w:p w:rsidR="00E70915" w:rsidRDefault="00E70915">
            <w:pPr>
              <w:pStyle w:val="ConsPlusNormal"/>
              <w:jc w:val="center"/>
            </w:pPr>
            <w:r>
              <w:t>45435,0</w:t>
            </w:r>
          </w:p>
        </w:tc>
      </w:tr>
      <w:tr w:rsidR="00E70915">
        <w:tc>
          <w:tcPr>
            <w:tcW w:w="2891" w:type="dxa"/>
          </w:tcPr>
          <w:p w:rsidR="00E70915" w:rsidRDefault="00E70915">
            <w:pPr>
              <w:pStyle w:val="ConsPlusNormal"/>
            </w:pPr>
            <w:r>
              <w:t>Основное мероприятие "Оказание государственной поддержки народным дружинникам"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22 1 28</w:t>
            </w:r>
          </w:p>
        </w:tc>
        <w:tc>
          <w:tcPr>
            <w:tcW w:w="567" w:type="dxa"/>
          </w:tcPr>
          <w:p w:rsidR="00E70915" w:rsidRDefault="00E70915">
            <w:pPr>
              <w:pStyle w:val="ConsPlusNormal"/>
            </w:pPr>
          </w:p>
        </w:tc>
        <w:tc>
          <w:tcPr>
            <w:tcW w:w="1417" w:type="dxa"/>
          </w:tcPr>
          <w:p w:rsidR="00E70915" w:rsidRDefault="00E70915">
            <w:pPr>
              <w:pStyle w:val="ConsPlusNormal"/>
              <w:jc w:val="center"/>
            </w:pPr>
            <w:r>
              <w:t>2080,0</w:t>
            </w:r>
          </w:p>
        </w:tc>
        <w:tc>
          <w:tcPr>
            <w:tcW w:w="1474" w:type="dxa"/>
          </w:tcPr>
          <w:p w:rsidR="00E70915" w:rsidRDefault="00E70915">
            <w:pPr>
              <w:pStyle w:val="ConsPlusNormal"/>
              <w:jc w:val="center"/>
            </w:pPr>
            <w:r>
              <w:t>2080,0</w:t>
            </w:r>
          </w:p>
        </w:tc>
      </w:tr>
      <w:tr w:rsidR="00E70915">
        <w:tc>
          <w:tcPr>
            <w:tcW w:w="2891" w:type="dxa"/>
          </w:tcPr>
          <w:p w:rsidR="00E70915" w:rsidRDefault="00E7091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22 1 28 71170</w:t>
            </w:r>
          </w:p>
        </w:tc>
        <w:tc>
          <w:tcPr>
            <w:tcW w:w="567" w:type="dxa"/>
          </w:tcPr>
          <w:p w:rsidR="00E70915" w:rsidRDefault="00E70915">
            <w:pPr>
              <w:pStyle w:val="ConsPlusNormal"/>
            </w:pPr>
          </w:p>
        </w:tc>
        <w:tc>
          <w:tcPr>
            <w:tcW w:w="1417" w:type="dxa"/>
          </w:tcPr>
          <w:p w:rsidR="00E70915" w:rsidRDefault="00E70915">
            <w:pPr>
              <w:pStyle w:val="ConsPlusNormal"/>
              <w:jc w:val="center"/>
            </w:pPr>
            <w:r>
              <w:t>2080,0</w:t>
            </w:r>
          </w:p>
        </w:tc>
        <w:tc>
          <w:tcPr>
            <w:tcW w:w="1474" w:type="dxa"/>
          </w:tcPr>
          <w:p w:rsidR="00E70915" w:rsidRDefault="00E70915">
            <w:pPr>
              <w:pStyle w:val="ConsPlusNormal"/>
              <w:jc w:val="center"/>
            </w:pPr>
            <w:r>
              <w:t>2080,0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22 1 28 71170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2080,0</w:t>
            </w:r>
          </w:p>
        </w:tc>
        <w:tc>
          <w:tcPr>
            <w:tcW w:w="1474" w:type="dxa"/>
          </w:tcPr>
          <w:p w:rsidR="00E70915" w:rsidRDefault="00E70915">
            <w:pPr>
              <w:pStyle w:val="ConsPlusNormal"/>
              <w:jc w:val="center"/>
            </w:pPr>
            <w:r>
              <w:t>2080,0</w:t>
            </w:r>
          </w:p>
        </w:tc>
      </w:tr>
      <w:tr w:rsidR="00E70915">
        <w:tc>
          <w:tcPr>
            <w:tcW w:w="2891" w:type="dxa"/>
          </w:tcPr>
          <w:p w:rsidR="00E70915" w:rsidRDefault="00E70915">
            <w:pPr>
              <w:pStyle w:val="ConsPlusNormal"/>
            </w:pPr>
            <w:r>
              <w:t>Основное мероприятие "Оказание поддержки работникам добровольной пожарной охраны и добровольным пожарным"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22 1 29</w:t>
            </w:r>
          </w:p>
        </w:tc>
        <w:tc>
          <w:tcPr>
            <w:tcW w:w="567" w:type="dxa"/>
          </w:tcPr>
          <w:p w:rsidR="00E70915" w:rsidRDefault="00E70915">
            <w:pPr>
              <w:pStyle w:val="ConsPlusNormal"/>
            </w:pPr>
          </w:p>
        </w:tc>
        <w:tc>
          <w:tcPr>
            <w:tcW w:w="1417" w:type="dxa"/>
          </w:tcPr>
          <w:p w:rsidR="00E70915" w:rsidRDefault="00E70915">
            <w:pPr>
              <w:pStyle w:val="ConsPlusNormal"/>
              <w:jc w:val="center"/>
            </w:pPr>
            <w:r>
              <w:t>2256,0</w:t>
            </w:r>
          </w:p>
        </w:tc>
        <w:tc>
          <w:tcPr>
            <w:tcW w:w="1474" w:type="dxa"/>
          </w:tcPr>
          <w:p w:rsidR="00E70915" w:rsidRDefault="00E70915">
            <w:pPr>
              <w:pStyle w:val="ConsPlusNormal"/>
              <w:jc w:val="center"/>
            </w:pPr>
            <w:r>
              <w:t>2256,0</w:t>
            </w:r>
          </w:p>
        </w:tc>
      </w:tr>
      <w:tr w:rsidR="00E70915">
        <w:tc>
          <w:tcPr>
            <w:tcW w:w="2891" w:type="dxa"/>
          </w:tcPr>
          <w:p w:rsidR="00E70915" w:rsidRDefault="00E70915">
            <w:pPr>
              <w:pStyle w:val="ConsPlusNormal"/>
            </w:pPr>
            <w:r>
              <w:t xml:space="preserve">Единовременное пособие в случае </w:t>
            </w:r>
            <w:r>
              <w:lastRenderedPageBreak/>
              <w:t>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567" w:type="dxa"/>
          </w:tcPr>
          <w:p w:rsidR="00E70915" w:rsidRDefault="00E70915">
            <w:pPr>
              <w:pStyle w:val="ConsPlusNormal"/>
            </w:pPr>
          </w:p>
        </w:tc>
        <w:tc>
          <w:tcPr>
            <w:tcW w:w="1417" w:type="dxa"/>
          </w:tcPr>
          <w:p w:rsidR="00E70915" w:rsidRDefault="00E70915">
            <w:pPr>
              <w:pStyle w:val="ConsPlusNormal"/>
              <w:jc w:val="center"/>
            </w:pPr>
            <w:r>
              <w:t>2256,0</w:t>
            </w:r>
          </w:p>
        </w:tc>
        <w:tc>
          <w:tcPr>
            <w:tcW w:w="1474" w:type="dxa"/>
          </w:tcPr>
          <w:p w:rsidR="00E70915" w:rsidRDefault="00E70915">
            <w:pPr>
              <w:pStyle w:val="ConsPlusNormal"/>
              <w:jc w:val="center"/>
            </w:pPr>
            <w:r>
              <w:t>2256,0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22 1 29 71180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2256,0</w:t>
            </w:r>
          </w:p>
        </w:tc>
        <w:tc>
          <w:tcPr>
            <w:tcW w:w="1474" w:type="dxa"/>
          </w:tcPr>
          <w:p w:rsidR="00E70915" w:rsidRDefault="00E70915">
            <w:pPr>
              <w:pStyle w:val="ConsPlusNormal"/>
              <w:jc w:val="center"/>
            </w:pPr>
            <w:r>
              <w:t>2256,0</w:t>
            </w:r>
          </w:p>
        </w:tc>
      </w:tr>
      <w:tr w:rsidR="00E70915">
        <w:tc>
          <w:tcPr>
            <w:tcW w:w="2891" w:type="dxa"/>
          </w:tcPr>
          <w:p w:rsidR="00E70915" w:rsidRDefault="00E70915">
            <w:pPr>
              <w:pStyle w:val="ConsPlusNormal"/>
            </w:pPr>
            <w:r>
              <w:t>Подпрограмма "Совершенствование социальной поддержки семьи и детей"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417" w:type="dxa"/>
          </w:tcPr>
          <w:p w:rsidR="00E70915" w:rsidRDefault="00E70915">
            <w:pPr>
              <w:pStyle w:val="ConsPlusNormal"/>
              <w:jc w:val="center"/>
            </w:pPr>
            <w:r>
              <w:t>296972,2</w:t>
            </w:r>
          </w:p>
        </w:tc>
        <w:tc>
          <w:tcPr>
            <w:tcW w:w="1474" w:type="dxa"/>
          </w:tcPr>
          <w:p w:rsidR="00E70915" w:rsidRDefault="00E70915">
            <w:pPr>
              <w:pStyle w:val="ConsPlusNormal"/>
              <w:jc w:val="center"/>
            </w:pPr>
            <w:r>
              <w:t>296972,2</w:t>
            </w:r>
          </w:p>
        </w:tc>
      </w:tr>
      <w:tr w:rsidR="00E70915">
        <w:tc>
          <w:tcPr>
            <w:tcW w:w="2891" w:type="dxa"/>
          </w:tcPr>
          <w:p w:rsidR="00E70915" w:rsidRDefault="00E70915">
            <w:pPr>
              <w:pStyle w:val="ConsPlusNormal"/>
            </w:pPr>
            <w:r>
              <w:t>Основное мероприятие "Оказание социальной поддержки многодетным семьям"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22 3 04</w:t>
            </w:r>
          </w:p>
        </w:tc>
        <w:tc>
          <w:tcPr>
            <w:tcW w:w="567" w:type="dxa"/>
          </w:tcPr>
          <w:p w:rsidR="00E70915" w:rsidRDefault="00E70915">
            <w:pPr>
              <w:pStyle w:val="ConsPlusNormal"/>
            </w:pPr>
          </w:p>
        </w:tc>
        <w:tc>
          <w:tcPr>
            <w:tcW w:w="1417" w:type="dxa"/>
          </w:tcPr>
          <w:p w:rsidR="00E70915" w:rsidRDefault="00E70915">
            <w:pPr>
              <w:pStyle w:val="ConsPlusNormal"/>
              <w:jc w:val="center"/>
            </w:pPr>
            <w:r>
              <w:t>296972,2</w:t>
            </w:r>
          </w:p>
        </w:tc>
        <w:tc>
          <w:tcPr>
            <w:tcW w:w="1474" w:type="dxa"/>
          </w:tcPr>
          <w:p w:rsidR="00E70915" w:rsidRDefault="00E70915">
            <w:pPr>
              <w:pStyle w:val="ConsPlusNormal"/>
              <w:jc w:val="center"/>
            </w:pPr>
            <w:r>
              <w:t>296972,2</w:t>
            </w:r>
          </w:p>
        </w:tc>
      </w:tr>
      <w:tr w:rsidR="00E70915">
        <w:tc>
          <w:tcPr>
            <w:tcW w:w="2891"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567" w:type="dxa"/>
          </w:tcPr>
          <w:p w:rsidR="00E70915" w:rsidRDefault="00E70915">
            <w:pPr>
              <w:pStyle w:val="ConsPlusNormal"/>
            </w:pPr>
          </w:p>
        </w:tc>
        <w:tc>
          <w:tcPr>
            <w:tcW w:w="1417" w:type="dxa"/>
          </w:tcPr>
          <w:p w:rsidR="00E70915" w:rsidRDefault="00E70915">
            <w:pPr>
              <w:pStyle w:val="ConsPlusNormal"/>
              <w:jc w:val="center"/>
            </w:pPr>
            <w:r>
              <w:t>296972,2</w:t>
            </w:r>
          </w:p>
        </w:tc>
        <w:tc>
          <w:tcPr>
            <w:tcW w:w="1474" w:type="dxa"/>
          </w:tcPr>
          <w:p w:rsidR="00E70915" w:rsidRDefault="00E70915">
            <w:pPr>
              <w:pStyle w:val="ConsPlusNormal"/>
              <w:jc w:val="center"/>
            </w:pPr>
            <w:r>
              <w:t>296972,2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4160,0</w:t>
            </w:r>
          </w:p>
        </w:tc>
        <w:tc>
          <w:tcPr>
            <w:tcW w:w="1474" w:type="dxa"/>
          </w:tcPr>
          <w:p w:rsidR="00E70915" w:rsidRDefault="00E70915">
            <w:pPr>
              <w:pStyle w:val="ConsPlusNormal"/>
              <w:jc w:val="center"/>
            </w:pPr>
            <w:r>
              <w:t>4160,0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22 3 04 72055</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292812,2</w:t>
            </w:r>
          </w:p>
        </w:tc>
        <w:tc>
          <w:tcPr>
            <w:tcW w:w="1474" w:type="dxa"/>
          </w:tcPr>
          <w:p w:rsidR="00E70915" w:rsidRDefault="00E70915">
            <w:pPr>
              <w:pStyle w:val="ConsPlusNormal"/>
              <w:jc w:val="center"/>
            </w:pPr>
            <w:r>
              <w:t>292812,2</w:t>
            </w:r>
          </w:p>
        </w:tc>
      </w:tr>
      <w:tr w:rsidR="00E70915">
        <w:tc>
          <w:tcPr>
            <w:tcW w:w="2891" w:type="dxa"/>
          </w:tcPr>
          <w:p w:rsidR="00E70915" w:rsidRDefault="00E70915">
            <w:pPr>
              <w:pStyle w:val="ConsPlusNormal"/>
            </w:pPr>
            <w:r>
              <w:t xml:space="preserve">Государственная программа </w:t>
            </w:r>
            <w:r>
              <w:lastRenderedPageBreak/>
              <w:t>Республики Дагестан "Содействие занятости населения"</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23</w:t>
            </w:r>
          </w:p>
        </w:tc>
        <w:tc>
          <w:tcPr>
            <w:tcW w:w="567" w:type="dxa"/>
          </w:tcPr>
          <w:p w:rsidR="00E70915" w:rsidRDefault="00E70915">
            <w:pPr>
              <w:pStyle w:val="ConsPlusNormal"/>
            </w:pPr>
          </w:p>
        </w:tc>
        <w:tc>
          <w:tcPr>
            <w:tcW w:w="1417" w:type="dxa"/>
          </w:tcPr>
          <w:p w:rsidR="00E70915" w:rsidRDefault="00E70915">
            <w:pPr>
              <w:pStyle w:val="ConsPlusNormal"/>
              <w:jc w:val="center"/>
            </w:pPr>
            <w:r>
              <w:t>618087,4</w:t>
            </w:r>
          </w:p>
        </w:tc>
        <w:tc>
          <w:tcPr>
            <w:tcW w:w="1474" w:type="dxa"/>
          </w:tcPr>
          <w:p w:rsidR="00E70915" w:rsidRDefault="00E70915">
            <w:pPr>
              <w:pStyle w:val="ConsPlusNormal"/>
              <w:jc w:val="center"/>
            </w:pPr>
            <w:r>
              <w:t>620274,4</w:t>
            </w:r>
          </w:p>
        </w:tc>
      </w:tr>
      <w:tr w:rsidR="00E70915">
        <w:tc>
          <w:tcPr>
            <w:tcW w:w="2891"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23 1</w:t>
            </w:r>
          </w:p>
        </w:tc>
        <w:tc>
          <w:tcPr>
            <w:tcW w:w="567" w:type="dxa"/>
          </w:tcPr>
          <w:p w:rsidR="00E70915" w:rsidRDefault="00E70915">
            <w:pPr>
              <w:pStyle w:val="ConsPlusNormal"/>
            </w:pPr>
          </w:p>
        </w:tc>
        <w:tc>
          <w:tcPr>
            <w:tcW w:w="1417" w:type="dxa"/>
          </w:tcPr>
          <w:p w:rsidR="00E70915" w:rsidRDefault="00E70915">
            <w:pPr>
              <w:pStyle w:val="ConsPlusNormal"/>
              <w:jc w:val="center"/>
            </w:pPr>
            <w:r>
              <w:t>618087,4</w:t>
            </w:r>
          </w:p>
        </w:tc>
        <w:tc>
          <w:tcPr>
            <w:tcW w:w="1474" w:type="dxa"/>
          </w:tcPr>
          <w:p w:rsidR="00E70915" w:rsidRDefault="00E70915">
            <w:pPr>
              <w:pStyle w:val="ConsPlusNormal"/>
              <w:jc w:val="center"/>
            </w:pPr>
            <w:r>
              <w:t>620274,4</w:t>
            </w:r>
          </w:p>
        </w:tc>
      </w:tr>
      <w:tr w:rsidR="00E70915">
        <w:tc>
          <w:tcPr>
            <w:tcW w:w="2891" w:type="dxa"/>
          </w:tcPr>
          <w:p w:rsidR="00E70915" w:rsidRDefault="00E70915">
            <w:pPr>
              <w:pStyle w:val="ConsPlusNormal"/>
            </w:pPr>
            <w:r>
              <w:t>Основное мероприятие "Социальная поддержка безработных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23 1 05</w:t>
            </w:r>
          </w:p>
        </w:tc>
        <w:tc>
          <w:tcPr>
            <w:tcW w:w="567" w:type="dxa"/>
          </w:tcPr>
          <w:p w:rsidR="00E70915" w:rsidRDefault="00E70915">
            <w:pPr>
              <w:pStyle w:val="ConsPlusNormal"/>
            </w:pPr>
          </w:p>
        </w:tc>
        <w:tc>
          <w:tcPr>
            <w:tcW w:w="1417" w:type="dxa"/>
          </w:tcPr>
          <w:p w:rsidR="00E70915" w:rsidRDefault="00E70915">
            <w:pPr>
              <w:pStyle w:val="ConsPlusNormal"/>
              <w:jc w:val="center"/>
            </w:pPr>
            <w:r>
              <w:t>618087,4</w:t>
            </w:r>
          </w:p>
        </w:tc>
        <w:tc>
          <w:tcPr>
            <w:tcW w:w="1474" w:type="dxa"/>
          </w:tcPr>
          <w:p w:rsidR="00E70915" w:rsidRDefault="00E70915">
            <w:pPr>
              <w:pStyle w:val="ConsPlusNormal"/>
              <w:jc w:val="center"/>
            </w:pPr>
            <w:r>
              <w:t>620274,4</w:t>
            </w:r>
          </w:p>
        </w:tc>
      </w:tr>
      <w:tr w:rsidR="00E70915">
        <w:tc>
          <w:tcPr>
            <w:tcW w:w="2891"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pPr>
          </w:p>
        </w:tc>
        <w:tc>
          <w:tcPr>
            <w:tcW w:w="1417" w:type="dxa"/>
          </w:tcPr>
          <w:p w:rsidR="00E70915" w:rsidRDefault="00E70915">
            <w:pPr>
              <w:pStyle w:val="ConsPlusNormal"/>
              <w:jc w:val="center"/>
            </w:pPr>
            <w:r>
              <w:t>618087,4</w:t>
            </w:r>
          </w:p>
        </w:tc>
        <w:tc>
          <w:tcPr>
            <w:tcW w:w="1474" w:type="dxa"/>
          </w:tcPr>
          <w:p w:rsidR="00E70915" w:rsidRDefault="00E70915">
            <w:pPr>
              <w:pStyle w:val="ConsPlusNormal"/>
              <w:jc w:val="center"/>
            </w:pPr>
            <w:r>
              <w:t>620274,4</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16202,6</w:t>
            </w:r>
          </w:p>
        </w:tc>
        <w:tc>
          <w:tcPr>
            <w:tcW w:w="1474" w:type="dxa"/>
          </w:tcPr>
          <w:p w:rsidR="00E70915" w:rsidRDefault="00E70915">
            <w:pPr>
              <w:pStyle w:val="ConsPlusNormal"/>
              <w:jc w:val="center"/>
            </w:pPr>
            <w:r>
              <w:t>16259,9</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601884,8</w:t>
            </w:r>
          </w:p>
        </w:tc>
        <w:tc>
          <w:tcPr>
            <w:tcW w:w="1474" w:type="dxa"/>
          </w:tcPr>
          <w:p w:rsidR="00E70915" w:rsidRDefault="00E70915">
            <w:pPr>
              <w:pStyle w:val="ConsPlusNormal"/>
              <w:jc w:val="center"/>
            </w:pPr>
            <w:r>
              <w:t>604014,5</w:t>
            </w:r>
          </w:p>
        </w:tc>
      </w:tr>
      <w:tr w:rsidR="00E70915">
        <w:tc>
          <w:tcPr>
            <w:tcW w:w="2891"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w:t>
            </w:r>
          </w:p>
        </w:tc>
        <w:tc>
          <w:tcPr>
            <w:tcW w:w="567" w:type="dxa"/>
          </w:tcPr>
          <w:p w:rsidR="00E70915" w:rsidRDefault="00E70915">
            <w:pPr>
              <w:pStyle w:val="ConsPlusNormal"/>
            </w:pPr>
          </w:p>
        </w:tc>
        <w:tc>
          <w:tcPr>
            <w:tcW w:w="1417" w:type="dxa"/>
          </w:tcPr>
          <w:p w:rsidR="00E70915" w:rsidRDefault="00E70915">
            <w:pPr>
              <w:pStyle w:val="ConsPlusNormal"/>
              <w:jc w:val="center"/>
            </w:pPr>
            <w:r>
              <w:t>54279,7</w:t>
            </w:r>
          </w:p>
        </w:tc>
        <w:tc>
          <w:tcPr>
            <w:tcW w:w="1474" w:type="dxa"/>
          </w:tcPr>
          <w:p w:rsidR="00E70915" w:rsidRDefault="00E70915">
            <w:pPr>
              <w:pStyle w:val="ConsPlusNormal"/>
              <w:jc w:val="center"/>
            </w:pPr>
            <w:r>
              <w:t>247117,7</w:t>
            </w:r>
          </w:p>
        </w:tc>
      </w:tr>
      <w:tr w:rsidR="00E70915">
        <w:tc>
          <w:tcPr>
            <w:tcW w:w="2891" w:type="dxa"/>
          </w:tcPr>
          <w:p w:rsidR="00E70915" w:rsidRDefault="00E70915">
            <w:pPr>
              <w:pStyle w:val="ConsPlusNormal"/>
            </w:pPr>
            <w:r>
              <w:t xml:space="preserve">Подпрограмма </w:t>
            </w:r>
            <w:r>
              <w:lastRenderedPageBreak/>
              <w:t>"Создание условий для обеспечения доступным и комфортным жильем сельского населения"</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51 1</w:t>
            </w:r>
          </w:p>
        </w:tc>
        <w:tc>
          <w:tcPr>
            <w:tcW w:w="567" w:type="dxa"/>
          </w:tcPr>
          <w:p w:rsidR="00E70915" w:rsidRDefault="00E70915">
            <w:pPr>
              <w:pStyle w:val="ConsPlusNormal"/>
            </w:pPr>
          </w:p>
        </w:tc>
        <w:tc>
          <w:tcPr>
            <w:tcW w:w="1417" w:type="dxa"/>
          </w:tcPr>
          <w:p w:rsidR="00E70915" w:rsidRDefault="00E70915">
            <w:pPr>
              <w:pStyle w:val="ConsPlusNormal"/>
              <w:jc w:val="center"/>
            </w:pPr>
            <w:r>
              <w:t>54279,7</w:t>
            </w:r>
          </w:p>
        </w:tc>
        <w:tc>
          <w:tcPr>
            <w:tcW w:w="1474" w:type="dxa"/>
          </w:tcPr>
          <w:p w:rsidR="00E70915" w:rsidRDefault="00E70915">
            <w:pPr>
              <w:pStyle w:val="ConsPlusNormal"/>
              <w:jc w:val="center"/>
            </w:pPr>
            <w:r>
              <w:t>247117,7</w:t>
            </w:r>
          </w:p>
        </w:tc>
      </w:tr>
      <w:tr w:rsidR="00E70915">
        <w:tc>
          <w:tcPr>
            <w:tcW w:w="2891" w:type="dxa"/>
          </w:tcPr>
          <w:p w:rsidR="00E70915" w:rsidRDefault="00E70915">
            <w:pPr>
              <w:pStyle w:val="ConsPlusNormal"/>
            </w:pPr>
            <w:r>
              <w:t>Основное мероприятие "Предоставление социальных выплат на строительство (приобретение) жилья"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51 1 01</w:t>
            </w:r>
          </w:p>
        </w:tc>
        <w:tc>
          <w:tcPr>
            <w:tcW w:w="567" w:type="dxa"/>
          </w:tcPr>
          <w:p w:rsidR="00E70915" w:rsidRDefault="00E70915">
            <w:pPr>
              <w:pStyle w:val="ConsPlusNormal"/>
            </w:pPr>
          </w:p>
        </w:tc>
        <w:tc>
          <w:tcPr>
            <w:tcW w:w="1417" w:type="dxa"/>
          </w:tcPr>
          <w:p w:rsidR="00E70915" w:rsidRDefault="00E70915">
            <w:pPr>
              <w:pStyle w:val="ConsPlusNormal"/>
              <w:jc w:val="center"/>
            </w:pPr>
            <w:r>
              <w:t>54279,7</w:t>
            </w:r>
          </w:p>
        </w:tc>
        <w:tc>
          <w:tcPr>
            <w:tcW w:w="1474" w:type="dxa"/>
          </w:tcPr>
          <w:p w:rsidR="00E70915" w:rsidRDefault="00E70915">
            <w:pPr>
              <w:pStyle w:val="ConsPlusNormal"/>
              <w:jc w:val="center"/>
            </w:pPr>
            <w:r>
              <w:t>247117,7</w:t>
            </w:r>
          </w:p>
        </w:tc>
      </w:tr>
      <w:tr w:rsidR="00E70915">
        <w:tc>
          <w:tcPr>
            <w:tcW w:w="2891" w:type="dxa"/>
          </w:tcPr>
          <w:p w:rsidR="00E70915" w:rsidRDefault="00E70915">
            <w:pPr>
              <w:pStyle w:val="ConsPlusNormal"/>
            </w:pPr>
            <w:r>
              <w:t>Субсидии на обеспечение комплексного развития сельских территорий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567" w:type="dxa"/>
          </w:tcPr>
          <w:p w:rsidR="00E70915" w:rsidRDefault="00E70915">
            <w:pPr>
              <w:pStyle w:val="ConsPlusNormal"/>
            </w:pPr>
          </w:p>
        </w:tc>
        <w:tc>
          <w:tcPr>
            <w:tcW w:w="1417" w:type="dxa"/>
          </w:tcPr>
          <w:p w:rsidR="00E70915" w:rsidRDefault="00E70915">
            <w:pPr>
              <w:pStyle w:val="ConsPlusNormal"/>
              <w:jc w:val="center"/>
            </w:pPr>
            <w:r>
              <w:t>54279,7</w:t>
            </w:r>
          </w:p>
        </w:tc>
        <w:tc>
          <w:tcPr>
            <w:tcW w:w="1474" w:type="dxa"/>
          </w:tcPr>
          <w:p w:rsidR="00E70915" w:rsidRDefault="00E70915">
            <w:pPr>
              <w:pStyle w:val="ConsPlusNormal"/>
              <w:jc w:val="center"/>
            </w:pPr>
            <w:r>
              <w:t>247117,7</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51 1 01 R5760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54279,7</w:t>
            </w:r>
          </w:p>
        </w:tc>
        <w:tc>
          <w:tcPr>
            <w:tcW w:w="1474" w:type="dxa"/>
          </w:tcPr>
          <w:p w:rsidR="00E70915" w:rsidRDefault="00E70915">
            <w:pPr>
              <w:pStyle w:val="ConsPlusNormal"/>
              <w:jc w:val="center"/>
            </w:pPr>
            <w:r>
              <w:t>247117,7</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Выплата единовременного денежного поощрения лицам, награжденным орденом "За заслуги перед Республикой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567" w:type="dxa"/>
          </w:tcPr>
          <w:p w:rsidR="00E70915" w:rsidRDefault="00E70915">
            <w:pPr>
              <w:pStyle w:val="ConsPlusNormal"/>
            </w:pP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99 9 22 23000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2000,0</w:t>
            </w:r>
          </w:p>
        </w:tc>
        <w:tc>
          <w:tcPr>
            <w:tcW w:w="1474" w:type="dxa"/>
          </w:tcPr>
          <w:p w:rsidR="00E70915" w:rsidRDefault="00E70915">
            <w:pPr>
              <w:pStyle w:val="ConsPlusNormal"/>
              <w:jc w:val="center"/>
            </w:pPr>
            <w:r>
              <w:t>2000,0</w:t>
            </w:r>
          </w:p>
        </w:tc>
      </w:tr>
      <w:tr w:rsidR="00E70915">
        <w:tc>
          <w:tcPr>
            <w:tcW w:w="2891" w:type="dxa"/>
          </w:tcPr>
          <w:p w:rsidR="00E70915" w:rsidRDefault="00E70915">
            <w:pPr>
              <w:pStyle w:val="ConsPlusNormal"/>
            </w:pPr>
            <w:r>
              <w:t>Охрана семьи и детства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10698592,1</w:t>
            </w:r>
          </w:p>
        </w:tc>
        <w:tc>
          <w:tcPr>
            <w:tcW w:w="1474" w:type="dxa"/>
          </w:tcPr>
          <w:p w:rsidR="00E70915" w:rsidRDefault="00E70915">
            <w:pPr>
              <w:pStyle w:val="ConsPlusNormal"/>
              <w:jc w:val="center"/>
            </w:pPr>
            <w:r>
              <w:t>10941608,3</w:t>
            </w:r>
          </w:p>
        </w:tc>
      </w:tr>
      <w:tr w:rsidR="00E70915">
        <w:tc>
          <w:tcPr>
            <w:tcW w:w="2891" w:type="dxa"/>
          </w:tcPr>
          <w:p w:rsidR="00E70915" w:rsidRDefault="00E70915">
            <w:pPr>
              <w:pStyle w:val="ConsPlusNormal"/>
            </w:pPr>
            <w:r>
              <w:t xml:space="preserve">Государственная </w:t>
            </w:r>
            <w:hyperlink r:id="rId491" w:history="1">
              <w:r>
                <w:rPr>
                  <w:color w:val="0000FF"/>
                </w:rPr>
                <w:t>программа</w:t>
              </w:r>
            </w:hyperlink>
            <w:r>
              <w:t xml:space="preserve"> Республики Дагестан "Развитие жилищного строительства в Республике Дагестан"</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1417" w:type="dxa"/>
          </w:tcPr>
          <w:p w:rsidR="00E70915" w:rsidRDefault="00E70915">
            <w:pPr>
              <w:pStyle w:val="ConsPlusNormal"/>
              <w:jc w:val="center"/>
            </w:pPr>
            <w:r>
              <w:t>29357,5</w:t>
            </w:r>
          </w:p>
        </w:tc>
        <w:tc>
          <w:tcPr>
            <w:tcW w:w="1474" w:type="dxa"/>
          </w:tcPr>
          <w:p w:rsidR="00E70915" w:rsidRDefault="00E70915">
            <w:pPr>
              <w:pStyle w:val="ConsPlusNormal"/>
              <w:jc w:val="center"/>
            </w:pPr>
            <w:r>
              <w:t>32378,7</w:t>
            </w:r>
          </w:p>
        </w:tc>
      </w:tr>
      <w:tr w:rsidR="00E70915">
        <w:tc>
          <w:tcPr>
            <w:tcW w:w="2891" w:type="dxa"/>
          </w:tcPr>
          <w:p w:rsidR="00E70915" w:rsidRDefault="00E70915">
            <w:pPr>
              <w:pStyle w:val="ConsPlusNormal"/>
            </w:pPr>
            <w:hyperlink r:id="rId492" w:history="1">
              <w:r>
                <w:rPr>
                  <w:color w:val="0000FF"/>
                </w:rPr>
                <w:t>Подпрограмма</w:t>
              </w:r>
            </w:hyperlink>
            <w:r>
              <w:t xml:space="preserve"> "Обеспечение жильем молодых семей в Республике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16 4</w:t>
            </w:r>
          </w:p>
        </w:tc>
        <w:tc>
          <w:tcPr>
            <w:tcW w:w="567" w:type="dxa"/>
          </w:tcPr>
          <w:p w:rsidR="00E70915" w:rsidRDefault="00E70915">
            <w:pPr>
              <w:pStyle w:val="ConsPlusNormal"/>
            </w:pPr>
          </w:p>
        </w:tc>
        <w:tc>
          <w:tcPr>
            <w:tcW w:w="1417" w:type="dxa"/>
          </w:tcPr>
          <w:p w:rsidR="00E70915" w:rsidRDefault="00E70915">
            <w:pPr>
              <w:pStyle w:val="ConsPlusNormal"/>
              <w:jc w:val="center"/>
            </w:pPr>
            <w:r>
              <w:t>29357,5</w:t>
            </w:r>
          </w:p>
        </w:tc>
        <w:tc>
          <w:tcPr>
            <w:tcW w:w="1474" w:type="dxa"/>
          </w:tcPr>
          <w:p w:rsidR="00E70915" w:rsidRDefault="00E70915">
            <w:pPr>
              <w:pStyle w:val="ConsPlusNormal"/>
              <w:jc w:val="center"/>
            </w:pPr>
            <w:r>
              <w:t>32378,7</w:t>
            </w:r>
          </w:p>
        </w:tc>
      </w:tr>
      <w:tr w:rsidR="00E70915">
        <w:tc>
          <w:tcPr>
            <w:tcW w:w="2891" w:type="dxa"/>
          </w:tcPr>
          <w:p w:rsidR="00E70915" w:rsidRDefault="00E70915">
            <w:pPr>
              <w:pStyle w:val="ConsPlusNormal"/>
            </w:pPr>
            <w:r>
              <w:t>Реализация мероприятий по обеспечению жильем молодых семей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567" w:type="dxa"/>
          </w:tcPr>
          <w:p w:rsidR="00E70915" w:rsidRDefault="00E70915">
            <w:pPr>
              <w:pStyle w:val="ConsPlusNormal"/>
            </w:pPr>
          </w:p>
        </w:tc>
        <w:tc>
          <w:tcPr>
            <w:tcW w:w="1417" w:type="dxa"/>
          </w:tcPr>
          <w:p w:rsidR="00E70915" w:rsidRDefault="00E70915">
            <w:pPr>
              <w:pStyle w:val="ConsPlusNormal"/>
              <w:jc w:val="center"/>
            </w:pPr>
            <w:r>
              <w:t>29357,5</w:t>
            </w:r>
          </w:p>
        </w:tc>
        <w:tc>
          <w:tcPr>
            <w:tcW w:w="1474" w:type="dxa"/>
          </w:tcPr>
          <w:p w:rsidR="00E70915" w:rsidRDefault="00E70915">
            <w:pPr>
              <w:pStyle w:val="ConsPlusNormal"/>
              <w:jc w:val="center"/>
            </w:pPr>
            <w:r>
              <w:t>32378,7</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16 4 00 R4970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29357,5</w:t>
            </w:r>
          </w:p>
        </w:tc>
        <w:tc>
          <w:tcPr>
            <w:tcW w:w="1474" w:type="dxa"/>
          </w:tcPr>
          <w:p w:rsidR="00E70915" w:rsidRDefault="00E70915">
            <w:pPr>
              <w:pStyle w:val="ConsPlusNormal"/>
              <w:jc w:val="center"/>
            </w:pPr>
            <w:r>
              <w:t>32378,7</w:t>
            </w:r>
          </w:p>
        </w:tc>
      </w:tr>
      <w:tr w:rsidR="00E70915">
        <w:tc>
          <w:tcPr>
            <w:tcW w:w="2891" w:type="dxa"/>
          </w:tcPr>
          <w:p w:rsidR="00E70915" w:rsidRDefault="00E70915">
            <w:pPr>
              <w:pStyle w:val="ConsPlusNormal"/>
            </w:pPr>
            <w:r>
              <w:t>Государственная программа Республики Дагестан "Социальная поддержка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417" w:type="dxa"/>
          </w:tcPr>
          <w:p w:rsidR="00E70915" w:rsidRDefault="00E70915">
            <w:pPr>
              <w:pStyle w:val="ConsPlusNormal"/>
              <w:jc w:val="center"/>
            </w:pPr>
            <w:r>
              <w:t>10669234,6</w:t>
            </w:r>
          </w:p>
        </w:tc>
        <w:tc>
          <w:tcPr>
            <w:tcW w:w="1474" w:type="dxa"/>
          </w:tcPr>
          <w:p w:rsidR="00E70915" w:rsidRDefault="00E70915">
            <w:pPr>
              <w:pStyle w:val="ConsPlusNormal"/>
              <w:jc w:val="center"/>
            </w:pPr>
            <w:r>
              <w:t>10909229,6</w:t>
            </w:r>
          </w:p>
        </w:tc>
      </w:tr>
      <w:tr w:rsidR="00E70915">
        <w:tc>
          <w:tcPr>
            <w:tcW w:w="2891" w:type="dxa"/>
          </w:tcPr>
          <w:p w:rsidR="00E70915" w:rsidRDefault="00E70915">
            <w:pPr>
              <w:pStyle w:val="ConsPlusNormal"/>
            </w:pPr>
            <w:r>
              <w:t>Подпрограмма "Совершенствование социальной поддержки семьи и детей"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1417" w:type="dxa"/>
          </w:tcPr>
          <w:p w:rsidR="00E70915" w:rsidRDefault="00E70915">
            <w:pPr>
              <w:pStyle w:val="ConsPlusNormal"/>
              <w:jc w:val="center"/>
            </w:pPr>
            <w:r>
              <w:t>10394657,0</w:t>
            </w:r>
          </w:p>
        </w:tc>
        <w:tc>
          <w:tcPr>
            <w:tcW w:w="1474" w:type="dxa"/>
          </w:tcPr>
          <w:p w:rsidR="00E70915" w:rsidRDefault="00E70915">
            <w:pPr>
              <w:pStyle w:val="ConsPlusNormal"/>
              <w:jc w:val="center"/>
            </w:pPr>
            <w:r>
              <w:t>10633823,8</w:t>
            </w:r>
          </w:p>
        </w:tc>
      </w:tr>
      <w:tr w:rsidR="00E70915">
        <w:tc>
          <w:tcPr>
            <w:tcW w:w="2891" w:type="dxa"/>
          </w:tcPr>
          <w:p w:rsidR="00E70915" w:rsidRDefault="00E7091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w:t>
            </w:r>
          </w:p>
        </w:tc>
        <w:tc>
          <w:tcPr>
            <w:tcW w:w="567" w:type="dxa"/>
          </w:tcPr>
          <w:p w:rsidR="00E70915" w:rsidRDefault="00E70915">
            <w:pPr>
              <w:pStyle w:val="ConsPlusNormal"/>
            </w:pPr>
          </w:p>
        </w:tc>
        <w:tc>
          <w:tcPr>
            <w:tcW w:w="1417" w:type="dxa"/>
          </w:tcPr>
          <w:p w:rsidR="00E70915" w:rsidRDefault="00E70915">
            <w:pPr>
              <w:pStyle w:val="ConsPlusNormal"/>
              <w:jc w:val="center"/>
            </w:pPr>
            <w:r>
              <w:t>6192354,4</w:t>
            </w:r>
          </w:p>
        </w:tc>
        <w:tc>
          <w:tcPr>
            <w:tcW w:w="1474" w:type="dxa"/>
          </w:tcPr>
          <w:p w:rsidR="00E70915" w:rsidRDefault="00E70915">
            <w:pPr>
              <w:pStyle w:val="ConsPlusNormal"/>
              <w:jc w:val="center"/>
            </w:pPr>
            <w:r>
              <w:t>6431628,4</w:t>
            </w:r>
          </w:p>
        </w:tc>
      </w:tr>
      <w:tr w:rsidR="00E70915">
        <w:tc>
          <w:tcPr>
            <w:tcW w:w="2891" w:type="dxa"/>
          </w:tcPr>
          <w:p w:rsidR="00E70915" w:rsidRDefault="00E70915">
            <w:pPr>
              <w:pStyle w:val="ConsPlusNormal"/>
            </w:pPr>
            <w:r>
              <w:t xml:space="preserve">Выплата единовременного пособия беременной жене военнослужащего, проходящего военную </w:t>
            </w:r>
            <w:r>
              <w:lastRenderedPageBreak/>
              <w:t>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pPr>
          </w:p>
        </w:tc>
        <w:tc>
          <w:tcPr>
            <w:tcW w:w="1417" w:type="dxa"/>
          </w:tcPr>
          <w:p w:rsidR="00E70915" w:rsidRDefault="00E70915">
            <w:pPr>
              <w:pStyle w:val="ConsPlusNormal"/>
              <w:jc w:val="center"/>
            </w:pPr>
            <w:r>
              <w:t>9064,0</w:t>
            </w:r>
          </w:p>
        </w:tc>
        <w:tc>
          <w:tcPr>
            <w:tcW w:w="1474" w:type="dxa"/>
          </w:tcPr>
          <w:p w:rsidR="00E70915" w:rsidRDefault="00E70915">
            <w:pPr>
              <w:pStyle w:val="ConsPlusNormal"/>
              <w:jc w:val="center"/>
            </w:pPr>
            <w:r>
              <w:t>9418,0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20,0</w:t>
            </w:r>
          </w:p>
        </w:tc>
        <w:tc>
          <w:tcPr>
            <w:tcW w:w="1474" w:type="dxa"/>
          </w:tcPr>
          <w:p w:rsidR="00E70915" w:rsidRDefault="00E70915">
            <w:pPr>
              <w:pStyle w:val="ConsPlusNormal"/>
              <w:jc w:val="center"/>
            </w:pPr>
            <w:r>
              <w:t>20,0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9044,0</w:t>
            </w:r>
          </w:p>
        </w:tc>
        <w:tc>
          <w:tcPr>
            <w:tcW w:w="1474" w:type="dxa"/>
          </w:tcPr>
          <w:p w:rsidR="00E70915" w:rsidRDefault="00E70915">
            <w:pPr>
              <w:pStyle w:val="ConsPlusNormal"/>
              <w:jc w:val="center"/>
            </w:pPr>
            <w:r>
              <w:t>9398,0</w:t>
            </w:r>
          </w:p>
        </w:tc>
      </w:tr>
      <w:tr w:rsidR="00E70915">
        <w:tc>
          <w:tcPr>
            <w:tcW w:w="2891" w:type="dxa"/>
          </w:tcPr>
          <w:p w:rsidR="00E70915" w:rsidRDefault="00E70915">
            <w:pPr>
              <w:pStyle w:val="ConsPlusNormal"/>
            </w:pPr>
            <w:r>
              <w:t xml:space="preserve">Выплата государственных пособий лицам, не подлежащим обязательному социальному страхованию на случаи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w:t>
            </w:r>
            <w:r>
              <w:lastRenderedPageBreak/>
              <w:t>государственных пособиях гражданам, имеющим детей"</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567" w:type="dxa"/>
          </w:tcPr>
          <w:p w:rsidR="00E70915" w:rsidRDefault="00E70915">
            <w:pPr>
              <w:pStyle w:val="ConsPlusNormal"/>
            </w:pPr>
          </w:p>
        </w:tc>
        <w:tc>
          <w:tcPr>
            <w:tcW w:w="1417" w:type="dxa"/>
          </w:tcPr>
          <w:p w:rsidR="00E70915" w:rsidRDefault="00E70915">
            <w:pPr>
              <w:pStyle w:val="ConsPlusNormal"/>
              <w:jc w:val="center"/>
            </w:pPr>
            <w:r>
              <w:t>4634495,5</w:t>
            </w:r>
          </w:p>
        </w:tc>
        <w:tc>
          <w:tcPr>
            <w:tcW w:w="1474" w:type="dxa"/>
          </w:tcPr>
          <w:p w:rsidR="00E70915" w:rsidRDefault="00E70915">
            <w:pPr>
              <w:pStyle w:val="ConsPlusNormal"/>
              <w:jc w:val="center"/>
            </w:pPr>
            <w:r>
              <w:t>4814823,0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36149,1</w:t>
            </w:r>
          </w:p>
        </w:tc>
        <w:tc>
          <w:tcPr>
            <w:tcW w:w="1474" w:type="dxa"/>
          </w:tcPr>
          <w:p w:rsidR="00E70915" w:rsidRDefault="00E70915">
            <w:pPr>
              <w:pStyle w:val="ConsPlusNormal"/>
              <w:jc w:val="center"/>
            </w:pPr>
            <w:r>
              <w:t>37555.6</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22 3 01 53800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4598346,4</w:t>
            </w:r>
          </w:p>
        </w:tc>
        <w:tc>
          <w:tcPr>
            <w:tcW w:w="1474" w:type="dxa"/>
          </w:tcPr>
          <w:p w:rsidR="00E70915" w:rsidRDefault="00E70915">
            <w:pPr>
              <w:pStyle w:val="ConsPlusNormal"/>
              <w:jc w:val="center"/>
            </w:pPr>
            <w:r>
              <w:t>4777267,4</w:t>
            </w:r>
          </w:p>
        </w:tc>
      </w:tr>
      <w:tr w:rsidR="00E70915">
        <w:tc>
          <w:tcPr>
            <w:tcW w:w="2891"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pPr>
          </w:p>
        </w:tc>
        <w:tc>
          <w:tcPr>
            <w:tcW w:w="1417" w:type="dxa"/>
          </w:tcPr>
          <w:p w:rsidR="00E70915" w:rsidRDefault="00E70915">
            <w:pPr>
              <w:pStyle w:val="ConsPlusNormal"/>
              <w:jc w:val="center"/>
            </w:pPr>
            <w:r>
              <w:t>1393198,3</w:t>
            </w:r>
          </w:p>
        </w:tc>
        <w:tc>
          <w:tcPr>
            <w:tcW w:w="1474" w:type="dxa"/>
          </w:tcPr>
          <w:p w:rsidR="00E70915" w:rsidRDefault="00E70915">
            <w:pPr>
              <w:pStyle w:val="ConsPlusNormal"/>
              <w:jc w:val="center"/>
            </w:pPr>
            <w:r>
              <w:t>1451790,8</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8359,2</w:t>
            </w:r>
          </w:p>
        </w:tc>
        <w:tc>
          <w:tcPr>
            <w:tcW w:w="1474" w:type="dxa"/>
          </w:tcPr>
          <w:p w:rsidR="00E70915" w:rsidRDefault="00E70915">
            <w:pPr>
              <w:pStyle w:val="ConsPlusNormal"/>
              <w:jc w:val="center"/>
            </w:pPr>
            <w:r>
              <w:t>8710.7</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1384839,1</w:t>
            </w:r>
          </w:p>
        </w:tc>
        <w:tc>
          <w:tcPr>
            <w:tcW w:w="1474" w:type="dxa"/>
          </w:tcPr>
          <w:p w:rsidR="00E70915" w:rsidRDefault="00E70915">
            <w:pPr>
              <w:pStyle w:val="ConsPlusNormal"/>
              <w:jc w:val="center"/>
            </w:pPr>
            <w:r>
              <w:t>1443080,1</w:t>
            </w:r>
          </w:p>
        </w:tc>
      </w:tr>
      <w:tr w:rsidR="00E70915">
        <w:tc>
          <w:tcPr>
            <w:tcW w:w="2891"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567" w:type="dxa"/>
          </w:tcPr>
          <w:p w:rsidR="00E70915" w:rsidRDefault="00E70915">
            <w:pPr>
              <w:pStyle w:val="ConsPlusNormal"/>
            </w:pPr>
          </w:p>
        </w:tc>
        <w:tc>
          <w:tcPr>
            <w:tcW w:w="1417" w:type="dxa"/>
          </w:tcPr>
          <w:p w:rsidR="00E70915" w:rsidRDefault="00E70915">
            <w:pPr>
              <w:pStyle w:val="ConsPlusNormal"/>
              <w:jc w:val="center"/>
            </w:pPr>
            <w:r>
              <w:t>15250,7</w:t>
            </w:r>
          </w:p>
        </w:tc>
        <w:tc>
          <w:tcPr>
            <w:tcW w:w="1474" w:type="dxa"/>
          </w:tcPr>
          <w:p w:rsidR="00E70915" w:rsidRDefault="00E70915">
            <w:pPr>
              <w:pStyle w:val="ConsPlusNormal"/>
              <w:jc w:val="center"/>
            </w:pPr>
            <w:r>
              <w:t>15250,7</w:t>
            </w:r>
          </w:p>
        </w:tc>
      </w:tr>
      <w:tr w:rsidR="00E70915">
        <w:tc>
          <w:tcPr>
            <w:tcW w:w="2891" w:type="dxa"/>
          </w:tcPr>
          <w:p w:rsidR="00E70915" w:rsidRDefault="00E70915">
            <w:pPr>
              <w:pStyle w:val="ConsPlusNormal"/>
            </w:pPr>
            <w:r>
              <w:t xml:space="preserve">Закупка товаров, работ и услуг для </w:t>
            </w:r>
            <w:r>
              <w:lastRenderedPageBreak/>
              <w:t>обеспечения государственных (муниципальных) нужд</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196,7</w:t>
            </w:r>
          </w:p>
        </w:tc>
        <w:tc>
          <w:tcPr>
            <w:tcW w:w="1474" w:type="dxa"/>
          </w:tcPr>
          <w:p w:rsidR="00E70915" w:rsidRDefault="00E70915">
            <w:pPr>
              <w:pStyle w:val="ConsPlusNormal"/>
              <w:jc w:val="center"/>
            </w:pPr>
            <w:r>
              <w:t>196,7</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22 3 01 71320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15054.0</w:t>
            </w:r>
          </w:p>
        </w:tc>
        <w:tc>
          <w:tcPr>
            <w:tcW w:w="1474" w:type="dxa"/>
          </w:tcPr>
          <w:p w:rsidR="00E70915" w:rsidRDefault="00E70915">
            <w:pPr>
              <w:pStyle w:val="ConsPlusNormal"/>
              <w:jc w:val="center"/>
            </w:pPr>
            <w:r>
              <w:t>15054.0</w:t>
            </w:r>
          </w:p>
        </w:tc>
      </w:tr>
      <w:tr w:rsidR="00E70915">
        <w:tc>
          <w:tcPr>
            <w:tcW w:w="2891" w:type="dxa"/>
          </w:tcPr>
          <w:p w:rsidR="00E70915" w:rsidRDefault="00E7091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567" w:type="dxa"/>
          </w:tcPr>
          <w:p w:rsidR="00E70915" w:rsidRDefault="00E70915">
            <w:pPr>
              <w:pStyle w:val="ConsPlusNormal"/>
            </w:pPr>
          </w:p>
        </w:tc>
        <w:tc>
          <w:tcPr>
            <w:tcW w:w="1417" w:type="dxa"/>
          </w:tcPr>
          <w:p w:rsidR="00E70915" w:rsidRDefault="00E70915">
            <w:pPr>
              <w:pStyle w:val="ConsPlusNormal"/>
              <w:jc w:val="center"/>
            </w:pPr>
            <w:r>
              <w:t>1531,2</w:t>
            </w:r>
          </w:p>
        </w:tc>
        <w:tc>
          <w:tcPr>
            <w:tcW w:w="1474" w:type="dxa"/>
          </w:tcPr>
          <w:p w:rsidR="00E70915" w:rsidRDefault="00E70915">
            <w:pPr>
              <w:pStyle w:val="ConsPlusNormal"/>
              <w:jc w:val="center"/>
            </w:pPr>
            <w:r>
              <w:t>1531,2</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22 3 01 71540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1531,2</w:t>
            </w:r>
          </w:p>
        </w:tc>
        <w:tc>
          <w:tcPr>
            <w:tcW w:w="1474" w:type="dxa"/>
          </w:tcPr>
          <w:p w:rsidR="00E70915" w:rsidRDefault="00E70915">
            <w:pPr>
              <w:pStyle w:val="ConsPlusNormal"/>
              <w:jc w:val="center"/>
            </w:pPr>
            <w:r>
              <w:t>1531,2</w:t>
            </w:r>
          </w:p>
        </w:tc>
      </w:tr>
      <w:tr w:rsidR="00E70915">
        <w:tc>
          <w:tcPr>
            <w:tcW w:w="2891" w:type="dxa"/>
          </w:tcPr>
          <w:p w:rsidR="00E70915" w:rsidRDefault="00E70915">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w:t>
            </w:r>
            <w:r>
              <w:lastRenderedPageBreak/>
              <w:t>образования</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22 3 01 81540</w:t>
            </w:r>
          </w:p>
        </w:tc>
        <w:tc>
          <w:tcPr>
            <w:tcW w:w="567" w:type="dxa"/>
          </w:tcPr>
          <w:p w:rsidR="00E70915" w:rsidRDefault="00E70915">
            <w:pPr>
              <w:pStyle w:val="ConsPlusNormal"/>
            </w:pPr>
          </w:p>
        </w:tc>
        <w:tc>
          <w:tcPr>
            <w:tcW w:w="1417" w:type="dxa"/>
          </w:tcPr>
          <w:p w:rsidR="00E70915" w:rsidRDefault="00E70915">
            <w:pPr>
              <w:pStyle w:val="ConsPlusNormal"/>
              <w:jc w:val="center"/>
            </w:pPr>
            <w:r>
              <w:t>138814,7</w:t>
            </w:r>
          </w:p>
        </w:tc>
        <w:tc>
          <w:tcPr>
            <w:tcW w:w="1474" w:type="dxa"/>
          </w:tcPr>
          <w:p w:rsidR="00E70915" w:rsidRDefault="00E70915">
            <w:pPr>
              <w:pStyle w:val="ConsPlusNormal"/>
              <w:jc w:val="center"/>
            </w:pPr>
            <w:r>
              <w:t>138814,7</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22 3 01 81540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138814,7</w:t>
            </w:r>
          </w:p>
        </w:tc>
        <w:tc>
          <w:tcPr>
            <w:tcW w:w="1474" w:type="dxa"/>
          </w:tcPr>
          <w:p w:rsidR="00E70915" w:rsidRDefault="00E70915">
            <w:pPr>
              <w:pStyle w:val="ConsPlusNormal"/>
              <w:jc w:val="center"/>
            </w:pPr>
            <w:r>
              <w:t>138814,7</w:t>
            </w:r>
          </w:p>
        </w:tc>
      </w:tr>
      <w:tr w:rsidR="00E70915">
        <w:tc>
          <w:tcPr>
            <w:tcW w:w="2891" w:type="dxa"/>
          </w:tcPr>
          <w:p w:rsidR="00E70915" w:rsidRDefault="00E70915">
            <w:pPr>
              <w:pStyle w:val="ConsPlusNormal"/>
            </w:pPr>
            <w:r>
              <w:t>Основное мероприятие "Оказание социальной поддержки многодетным семьям"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w:t>
            </w:r>
          </w:p>
        </w:tc>
        <w:tc>
          <w:tcPr>
            <w:tcW w:w="567" w:type="dxa"/>
          </w:tcPr>
          <w:p w:rsidR="00E70915" w:rsidRDefault="00E70915">
            <w:pPr>
              <w:pStyle w:val="ConsPlusNormal"/>
            </w:pPr>
          </w:p>
        </w:tc>
        <w:tc>
          <w:tcPr>
            <w:tcW w:w="1417" w:type="dxa"/>
          </w:tcPr>
          <w:p w:rsidR="00E70915" w:rsidRDefault="00E70915">
            <w:pPr>
              <w:pStyle w:val="ConsPlusNormal"/>
              <w:jc w:val="center"/>
            </w:pPr>
            <w:r>
              <w:t>21755,6</w:t>
            </w:r>
          </w:p>
        </w:tc>
        <w:tc>
          <w:tcPr>
            <w:tcW w:w="1474" w:type="dxa"/>
          </w:tcPr>
          <w:p w:rsidR="00E70915" w:rsidRDefault="00E70915">
            <w:pPr>
              <w:pStyle w:val="ConsPlusNormal"/>
              <w:jc w:val="center"/>
            </w:pPr>
            <w:r>
              <w:t>21755,6</w:t>
            </w:r>
          </w:p>
        </w:tc>
      </w:tr>
      <w:tr w:rsidR="00E70915">
        <w:tc>
          <w:tcPr>
            <w:tcW w:w="2891" w:type="dxa"/>
          </w:tcPr>
          <w:p w:rsidR="00E70915" w:rsidRDefault="00E70915">
            <w:pPr>
              <w:pStyle w:val="ConsPlusNormal"/>
            </w:pPr>
            <w:r>
              <w:t>Дополнительные меры социальной поддержки семей, имеющих детей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pPr>
          </w:p>
        </w:tc>
        <w:tc>
          <w:tcPr>
            <w:tcW w:w="1417" w:type="dxa"/>
          </w:tcPr>
          <w:p w:rsidR="00E70915" w:rsidRDefault="00E70915">
            <w:pPr>
              <w:pStyle w:val="ConsPlusNormal"/>
              <w:jc w:val="center"/>
            </w:pPr>
            <w:r>
              <w:t>21230,6</w:t>
            </w:r>
          </w:p>
        </w:tc>
        <w:tc>
          <w:tcPr>
            <w:tcW w:w="1474" w:type="dxa"/>
          </w:tcPr>
          <w:p w:rsidR="00E70915" w:rsidRDefault="00E70915">
            <w:pPr>
              <w:pStyle w:val="ConsPlusNormal"/>
              <w:jc w:val="center"/>
            </w:pPr>
            <w:r>
              <w:t>21230,6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230,6</w:t>
            </w:r>
          </w:p>
        </w:tc>
        <w:tc>
          <w:tcPr>
            <w:tcW w:w="1474" w:type="dxa"/>
          </w:tcPr>
          <w:p w:rsidR="00E70915" w:rsidRDefault="00E70915">
            <w:pPr>
              <w:pStyle w:val="ConsPlusNormal"/>
              <w:jc w:val="center"/>
            </w:pPr>
            <w:r>
              <w:t>230,6</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21000,0</w:t>
            </w:r>
          </w:p>
        </w:tc>
        <w:tc>
          <w:tcPr>
            <w:tcW w:w="1474" w:type="dxa"/>
          </w:tcPr>
          <w:p w:rsidR="00E70915" w:rsidRDefault="00E70915">
            <w:pPr>
              <w:pStyle w:val="ConsPlusNormal"/>
              <w:jc w:val="center"/>
            </w:pPr>
            <w:r>
              <w:t>21000,0</w:t>
            </w:r>
          </w:p>
        </w:tc>
      </w:tr>
      <w:tr w:rsidR="00E70915">
        <w:tc>
          <w:tcPr>
            <w:tcW w:w="2891" w:type="dxa"/>
          </w:tcPr>
          <w:p w:rsidR="00E70915" w:rsidRDefault="00E70915">
            <w:pPr>
              <w:pStyle w:val="ConsPlusNormal"/>
            </w:pPr>
            <w:r>
              <w:t>Единовременное денежное поощрение при награждении орденом "Родительская слава"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567" w:type="dxa"/>
          </w:tcPr>
          <w:p w:rsidR="00E70915" w:rsidRDefault="00E70915">
            <w:pPr>
              <w:pStyle w:val="ConsPlusNormal"/>
            </w:pPr>
          </w:p>
        </w:tc>
        <w:tc>
          <w:tcPr>
            <w:tcW w:w="1417" w:type="dxa"/>
          </w:tcPr>
          <w:p w:rsidR="00E70915" w:rsidRDefault="00E70915">
            <w:pPr>
              <w:pStyle w:val="ConsPlusNormal"/>
              <w:jc w:val="center"/>
            </w:pPr>
            <w:r>
              <w:t>25,0</w:t>
            </w:r>
          </w:p>
        </w:tc>
        <w:tc>
          <w:tcPr>
            <w:tcW w:w="1474" w:type="dxa"/>
          </w:tcPr>
          <w:p w:rsidR="00E70915" w:rsidRDefault="00E70915">
            <w:pPr>
              <w:pStyle w:val="ConsPlusNormal"/>
              <w:jc w:val="center"/>
            </w:pPr>
            <w:r>
              <w:t>25,0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22 3 04 71340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25,0</w:t>
            </w:r>
          </w:p>
        </w:tc>
        <w:tc>
          <w:tcPr>
            <w:tcW w:w="1474" w:type="dxa"/>
          </w:tcPr>
          <w:p w:rsidR="00E70915" w:rsidRDefault="00E70915">
            <w:pPr>
              <w:pStyle w:val="ConsPlusNormal"/>
              <w:jc w:val="center"/>
            </w:pPr>
            <w:r>
              <w:t>25,0</w:t>
            </w:r>
          </w:p>
        </w:tc>
      </w:tr>
      <w:tr w:rsidR="00E70915">
        <w:tc>
          <w:tcPr>
            <w:tcW w:w="2891" w:type="dxa"/>
          </w:tcPr>
          <w:p w:rsidR="00E70915" w:rsidRDefault="00E70915">
            <w:pPr>
              <w:pStyle w:val="ConsPlusNormal"/>
            </w:pPr>
            <w:r>
              <w:t>Единовременное денежное поощрение лицам, награжденным орденом Матери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567" w:type="dxa"/>
          </w:tcPr>
          <w:p w:rsidR="00E70915" w:rsidRDefault="00E70915">
            <w:pPr>
              <w:pStyle w:val="ConsPlusNormal"/>
            </w:pPr>
          </w:p>
        </w:tc>
        <w:tc>
          <w:tcPr>
            <w:tcW w:w="1417" w:type="dxa"/>
          </w:tcPr>
          <w:p w:rsidR="00E70915" w:rsidRDefault="00E70915">
            <w:pPr>
              <w:pStyle w:val="ConsPlusNormal"/>
              <w:jc w:val="center"/>
            </w:pPr>
            <w:r>
              <w:t>500,0</w:t>
            </w:r>
          </w:p>
        </w:tc>
        <w:tc>
          <w:tcPr>
            <w:tcW w:w="1474" w:type="dxa"/>
          </w:tcPr>
          <w:p w:rsidR="00E70915" w:rsidRDefault="00E70915">
            <w:pPr>
              <w:pStyle w:val="ConsPlusNormal"/>
              <w:jc w:val="center"/>
            </w:pPr>
            <w:r>
              <w:t>500,0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22 3 04 71350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500,0</w:t>
            </w:r>
          </w:p>
        </w:tc>
        <w:tc>
          <w:tcPr>
            <w:tcW w:w="1474" w:type="dxa"/>
          </w:tcPr>
          <w:p w:rsidR="00E70915" w:rsidRDefault="00E70915">
            <w:pPr>
              <w:pStyle w:val="ConsPlusNormal"/>
              <w:jc w:val="center"/>
            </w:pPr>
            <w:r>
              <w:t>500,0</w:t>
            </w:r>
          </w:p>
        </w:tc>
      </w:tr>
      <w:tr w:rsidR="00E70915">
        <w:tc>
          <w:tcPr>
            <w:tcW w:w="2891" w:type="dxa"/>
          </w:tcPr>
          <w:p w:rsidR="00E70915" w:rsidRDefault="00E70915">
            <w:pPr>
              <w:pStyle w:val="ConsPlusNormal"/>
            </w:pPr>
            <w:r>
              <w:t xml:space="preserve">Основное мероприятие "Оказание мер </w:t>
            </w:r>
            <w:r>
              <w:lastRenderedPageBreak/>
              <w:t>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22 3 07</w:t>
            </w:r>
          </w:p>
        </w:tc>
        <w:tc>
          <w:tcPr>
            <w:tcW w:w="567" w:type="dxa"/>
          </w:tcPr>
          <w:p w:rsidR="00E70915" w:rsidRDefault="00E70915">
            <w:pPr>
              <w:pStyle w:val="ConsPlusNormal"/>
            </w:pPr>
          </w:p>
        </w:tc>
        <w:tc>
          <w:tcPr>
            <w:tcW w:w="1417" w:type="dxa"/>
          </w:tcPr>
          <w:p w:rsidR="00E70915" w:rsidRDefault="00E70915">
            <w:pPr>
              <w:pStyle w:val="ConsPlusNormal"/>
              <w:jc w:val="center"/>
            </w:pPr>
            <w:r>
              <w:t>336298,1</w:t>
            </w:r>
          </w:p>
        </w:tc>
        <w:tc>
          <w:tcPr>
            <w:tcW w:w="1474" w:type="dxa"/>
          </w:tcPr>
          <w:p w:rsidR="00E70915" w:rsidRDefault="00E70915">
            <w:pPr>
              <w:pStyle w:val="ConsPlusNormal"/>
              <w:jc w:val="center"/>
            </w:pPr>
            <w:r>
              <w:t>338021,4</w:t>
            </w:r>
          </w:p>
        </w:tc>
      </w:tr>
      <w:tr w:rsidR="00E70915">
        <w:tc>
          <w:tcPr>
            <w:tcW w:w="2891" w:type="dxa"/>
          </w:tcPr>
          <w:p w:rsidR="00E70915" w:rsidRDefault="00E7091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22 3 07 52600</w:t>
            </w:r>
          </w:p>
        </w:tc>
        <w:tc>
          <w:tcPr>
            <w:tcW w:w="567" w:type="dxa"/>
          </w:tcPr>
          <w:p w:rsidR="00E70915" w:rsidRDefault="00E70915">
            <w:pPr>
              <w:pStyle w:val="ConsPlusNormal"/>
            </w:pPr>
          </w:p>
        </w:tc>
        <w:tc>
          <w:tcPr>
            <w:tcW w:w="1417" w:type="dxa"/>
          </w:tcPr>
          <w:p w:rsidR="00E70915" w:rsidRDefault="00E70915">
            <w:pPr>
              <w:pStyle w:val="ConsPlusNormal"/>
              <w:jc w:val="center"/>
            </w:pPr>
            <w:r>
              <w:t>9858,1</w:t>
            </w:r>
          </w:p>
        </w:tc>
        <w:tc>
          <w:tcPr>
            <w:tcW w:w="1474" w:type="dxa"/>
          </w:tcPr>
          <w:p w:rsidR="00E70915" w:rsidRDefault="00E70915">
            <w:pPr>
              <w:pStyle w:val="ConsPlusNormal"/>
              <w:jc w:val="center"/>
            </w:pPr>
            <w:r>
              <w:t>10252,4</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22 3 07 52600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9858,1</w:t>
            </w:r>
          </w:p>
        </w:tc>
        <w:tc>
          <w:tcPr>
            <w:tcW w:w="1474" w:type="dxa"/>
          </w:tcPr>
          <w:p w:rsidR="00E70915" w:rsidRDefault="00E70915">
            <w:pPr>
              <w:pStyle w:val="ConsPlusNormal"/>
              <w:jc w:val="center"/>
            </w:pPr>
            <w:r>
              <w:t>10252,4</w:t>
            </w:r>
          </w:p>
        </w:tc>
      </w:tr>
      <w:tr w:rsidR="00E70915">
        <w:tc>
          <w:tcPr>
            <w:tcW w:w="2891"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pPr>
          </w:p>
        </w:tc>
        <w:tc>
          <w:tcPr>
            <w:tcW w:w="1417" w:type="dxa"/>
          </w:tcPr>
          <w:p w:rsidR="00E70915" w:rsidRDefault="00E70915">
            <w:pPr>
              <w:pStyle w:val="ConsPlusNormal"/>
              <w:jc w:val="center"/>
            </w:pPr>
            <w:r>
              <w:t>40076,0</w:t>
            </w:r>
          </w:p>
        </w:tc>
        <w:tc>
          <w:tcPr>
            <w:tcW w:w="1474" w:type="dxa"/>
          </w:tcPr>
          <w:p w:rsidR="00E70915" w:rsidRDefault="00E70915">
            <w:pPr>
              <w:pStyle w:val="ConsPlusNormal"/>
              <w:jc w:val="center"/>
            </w:pPr>
            <w:r>
              <w:t>41405,0</w:t>
            </w:r>
          </w:p>
        </w:tc>
      </w:tr>
      <w:tr w:rsidR="00E70915">
        <w:tc>
          <w:tcPr>
            <w:tcW w:w="2891" w:type="dxa"/>
          </w:tcPr>
          <w:p w:rsidR="00E70915" w:rsidRDefault="00E70915">
            <w:pPr>
              <w:pStyle w:val="ConsPlusNormal"/>
            </w:pPr>
            <w:r>
              <w:lastRenderedPageBreak/>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22 3 07 71510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40076,0</w:t>
            </w:r>
          </w:p>
        </w:tc>
        <w:tc>
          <w:tcPr>
            <w:tcW w:w="1474" w:type="dxa"/>
          </w:tcPr>
          <w:p w:rsidR="00E70915" w:rsidRDefault="00E70915">
            <w:pPr>
              <w:pStyle w:val="ConsPlusNormal"/>
              <w:jc w:val="center"/>
            </w:pPr>
            <w:r>
              <w:t>41405,0</w:t>
            </w:r>
          </w:p>
        </w:tc>
      </w:tr>
      <w:tr w:rsidR="00E70915">
        <w:tc>
          <w:tcPr>
            <w:tcW w:w="2891" w:type="dxa"/>
          </w:tcPr>
          <w:p w:rsidR="00E70915" w:rsidRDefault="00E7091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567" w:type="dxa"/>
          </w:tcPr>
          <w:p w:rsidR="00E70915" w:rsidRDefault="00E70915">
            <w:pPr>
              <w:pStyle w:val="ConsPlusNormal"/>
            </w:pPr>
          </w:p>
        </w:tc>
        <w:tc>
          <w:tcPr>
            <w:tcW w:w="1417" w:type="dxa"/>
          </w:tcPr>
          <w:p w:rsidR="00E70915" w:rsidRDefault="00E70915">
            <w:pPr>
              <w:pStyle w:val="ConsPlusNormal"/>
              <w:jc w:val="center"/>
            </w:pPr>
            <w:r>
              <w:t>286364,0</w:t>
            </w:r>
          </w:p>
        </w:tc>
        <w:tc>
          <w:tcPr>
            <w:tcW w:w="1474" w:type="dxa"/>
          </w:tcPr>
          <w:p w:rsidR="00E70915" w:rsidRDefault="00E70915">
            <w:pPr>
              <w:pStyle w:val="ConsPlusNormal"/>
              <w:jc w:val="center"/>
            </w:pPr>
            <w:r>
              <w:t>286364,0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22 3 07 81520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286364,0</w:t>
            </w:r>
          </w:p>
        </w:tc>
        <w:tc>
          <w:tcPr>
            <w:tcW w:w="1474" w:type="dxa"/>
          </w:tcPr>
          <w:p w:rsidR="00E70915" w:rsidRDefault="00E70915">
            <w:pPr>
              <w:pStyle w:val="ConsPlusNormal"/>
              <w:jc w:val="center"/>
            </w:pPr>
            <w:r>
              <w:t>286364,0</w:t>
            </w:r>
          </w:p>
        </w:tc>
      </w:tr>
      <w:tr w:rsidR="00E70915">
        <w:tc>
          <w:tcPr>
            <w:tcW w:w="2891" w:type="dxa"/>
          </w:tcPr>
          <w:p w:rsidR="00E70915" w:rsidRDefault="00E70915">
            <w:pPr>
              <w:pStyle w:val="ConsPlusNormal"/>
            </w:pPr>
            <w:r>
              <w:t>Основное мероприятие "Оказание поддержки семьям с детьми, оказавшимся в трудной жизненной ситуации"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22 3 08</w:t>
            </w:r>
          </w:p>
        </w:tc>
        <w:tc>
          <w:tcPr>
            <w:tcW w:w="567" w:type="dxa"/>
          </w:tcPr>
          <w:p w:rsidR="00E70915" w:rsidRDefault="00E70915">
            <w:pPr>
              <w:pStyle w:val="ConsPlusNormal"/>
            </w:pPr>
          </w:p>
        </w:tc>
        <w:tc>
          <w:tcPr>
            <w:tcW w:w="1417" w:type="dxa"/>
          </w:tcPr>
          <w:p w:rsidR="00E70915" w:rsidRDefault="00E70915">
            <w:pPr>
              <w:pStyle w:val="ConsPlusNormal"/>
              <w:jc w:val="center"/>
            </w:pPr>
            <w:r>
              <w:t>89,2</w:t>
            </w:r>
          </w:p>
        </w:tc>
        <w:tc>
          <w:tcPr>
            <w:tcW w:w="1474" w:type="dxa"/>
          </w:tcPr>
          <w:p w:rsidR="00E70915" w:rsidRDefault="00E70915">
            <w:pPr>
              <w:pStyle w:val="ConsPlusNormal"/>
              <w:jc w:val="center"/>
            </w:pPr>
            <w:r>
              <w:t>89,2</w:t>
            </w:r>
          </w:p>
        </w:tc>
      </w:tr>
      <w:tr w:rsidR="00E70915">
        <w:tc>
          <w:tcPr>
            <w:tcW w:w="2891" w:type="dxa"/>
          </w:tcPr>
          <w:p w:rsidR="00E70915" w:rsidRDefault="00E7091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22 3 08 59400</w:t>
            </w:r>
          </w:p>
        </w:tc>
        <w:tc>
          <w:tcPr>
            <w:tcW w:w="567" w:type="dxa"/>
          </w:tcPr>
          <w:p w:rsidR="00E70915" w:rsidRDefault="00E70915">
            <w:pPr>
              <w:pStyle w:val="ConsPlusNormal"/>
            </w:pPr>
          </w:p>
        </w:tc>
        <w:tc>
          <w:tcPr>
            <w:tcW w:w="1417" w:type="dxa"/>
          </w:tcPr>
          <w:p w:rsidR="00E70915" w:rsidRDefault="00E70915">
            <w:pPr>
              <w:pStyle w:val="ConsPlusNormal"/>
              <w:jc w:val="center"/>
            </w:pPr>
            <w:r>
              <w:t>84,9</w:t>
            </w:r>
          </w:p>
        </w:tc>
        <w:tc>
          <w:tcPr>
            <w:tcW w:w="1474" w:type="dxa"/>
          </w:tcPr>
          <w:p w:rsidR="00E70915" w:rsidRDefault="00E70915">
            <w:pPr>
              <w:pStyle w:val="ConsPlusNormal"/>
              <w:jc w:val="center"/>
            </w:pPr>
            <w:r>
              <w:t>84,9</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 xml:space="preserve">22 3 08 </w:t>
            </w:r>
            <w:r>
              <w:lastRenderedPageBreak/>
              <w:t>59400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84,9</w:t>
            </w:r>
          </w:p>
        </w:tc>
        <w:tc>
          <w:tcPr>
            <w:tcW w:w="1474" w:type="dxa"/>
          </w:tcPr>
          <w:p w:rsidR="00E70915" w:rsidRDefault="00E70915">
            <w:pPr>
              <w:pStyle w:val="ConsPlusNormal"/>
              <w:jc w:val="center"/>
            </w:pPr>
            <w:r>
              <w:t>84,9</w:t>
            </w:r>
          </w:p>
        </w:tc>
      </w:tr>
      <w:tr w:rsidR="00E70915">
        <w:tc>
          <w:tcPr>
            <w:tcW w:w="2891" w:type="dxa"/>
          </w:tcPr>
          <w:p w:rsidR="00E70915" w:rsidRDefault="00E7091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567" w:type="dxa"/>
          </w:tcPr>
          <w:p w:rsidR="00E70915" w:rsidRDefault="00E70915">
            <w:pPr>
              <w:pStyle w:val="ConsPlusNormal"/>
            </w:pPr>
          </w:p>
        </w:tc>
        <w:tc>
          <w:tcPr>
            <w:tcW w:w="1417" w:type="dxa"/>
          </w:tcPr>
          <w:p w:rsidR="00E70915" w:rsidRDefault="00E70915">
            <w:pPr>
              <w:pStyle w:val="ConsPlusNormal"/>
              <w:jc w:val="center"/>
            </w:pPr>
            <w:r>
              <w:t>4,3</w:t>
            </w:r>
          </w:p>
        </w:tc>
        <w:tc>
          <w:tcPr>
            <w:tcW w:w="1474" w:type="dxa"/>
          </w:tcPr>
          <w:p w:rsidR="00E70915" w:rsidRDefault="00E70915">
            <w:pPr>
              <w:pStyle w:val="ConsPlusNormal"/>
              <w:jc w:val="center"/>
            </w:pPr>
            <w:r>
              <w:t>4,3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22 3 08 89400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4,3</w:t>
            </w:r>
          </w:p>
        </w:tc>
        <w:tc>
          <w:tcPr>
            <w:tcW w:w="1474" w:type="dxa"/>
          </w:tcPr>
          <w:p w:rsidR="00E70915" w:rsidRDefault="00E70915">
            <w:pPr>
              <w:pStyle w:val="ConsPlusNormal"/>
              <w:jc w:val="center"/>
            </w:pPr>
            <w:r>
              <w:t>4,3</w:t>
            </w:r>
          </w:p>
        </w:tc>
      </w:tr>
      <w:tr w:rsidR="00E70915">
        <w:tc>
          <w:tcPr>
            <w:tcW w:w="2891" w:type="dxa"/>
          </w:tcPr>
          <w:p w:rsidR="00E70915" w:rsidRDefault="00E70915">
            <w:pPr>
              <w:pStyle w:val="ConsPlusNormal"/>
            </w:pPr>
            <w:r>
              <w:t>Федеральный проект "Финансовая поддержка семей при рождении детей"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Р1</w:t>
            </w:r>
          </w:p>
        </w:tc>
        <w:tc>
          <w:tcPr>
            <w:tcW w:w="567" w:type="dxa"/>
          </w:tcPr>
          <w:p w:rsidR="00E70915" w:rsidRDefault="00E70915">
            <w:pPr>
              <w:pStyle w:val="ConsPlusNormal"/>
            </w:pPr>
          </w:p>
        </w:tc>
        <w:tc>
          <w:tcPr>
            <w:tcW w:w="1417" w:type="dxa"/>
          </w:tcPr>
          <w:p w:rsidR="00E70915" w:rsidRDefault="00E70915">
            <w:pPr>
              <w:pStyle w:val="ConsPlusNormal"/>
              <w:jc w:val="center"/>
            </w:pPr>
            <w:r>
              <w:t>3844159,7</w:t>
            </w:r>
          </w:p>
        </w:tc>
        <w:tc>
          <w:tcPr>
            <w:tcW w:w="1474" w:type="dxa"/>
          </w:tcPr>
          <w:p w:rsidR="00E70915" w:rsidRDefault="00E70915">
            <w:pPr>
              <w:pStyle w:val="ConsPlusNormal"/>
              <w:jc w:val="center"/>
            </w:pPr>
            <w:r>
              <w:t>3842329,2</w:t>
            </w:r>
          </w:p>
        </w:tc>
      </w:tr>
      <w:tr w:rsidR="00E70915">
        <w:tc>
          <w:tcPr>
            <w:tcW w:w="2891" w:type="dxa"/>
          </w:tcPr>
          <w:p w:rsidR="00E70915" w:rsidRDefault="00E70915">
            <w:pPr>
              <w:pStyle w:val="ConsPlusNormal"/>
            </w:pPr>
            <w:r>
              <w:t>Осуществление ежемесячной выплаты в связи с рождением (усыновлением) первого ребенка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pPr>
          </w:p>
        </w:tc>
        <w:tc>
          <w:tcPr>
            <w:tcW w:w="1417" w:type="dxa"/>
          </w:tcPr>
          <w:p w:rsidR="00E70915" w:rsidRDefault="00E70915">
            <w:pPr>
              <w:pStyle w:val="ConsPlusNormal"/>
              <w:jc w:val="center"/>
            </w:pPr>
            <w:r>
              <w:t>3844159,7</w:t>
            </w:r>
          </w:p>
        </w:tc>
        <w:tc>
          <w:tcPr>
            <w:tcW w:w="1474" w:type="dxa"/>
          </w:tcPr>
          <w:p w:rsidR="00E70915" w:rsidRDefault="00E70915">
            <w:pPr>
              <w:pStyle w:val="ConsPlusNormal"/>
              <w:jc w:val="center"/>
            </w:pPr>
            <w:r>
              <w:t>3842329,2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44677,6</w:t>
            </w:r>
          </w:p>
        </w:tc>
        <w:tc>
          <w:tcPr>
            <w:tcW w:w="1474" w:type="dxa"/>
          </w:tcPr>
          <w:p w:rsidR="00E70915" w:rsidRDefault="00E70915">
            <w:pPr>
              <w:pStyle w:val="ConsPlusNormal"/>
              <w:jc w:val="center"/>
            </w:pPr>
            <w:r>
              <w:t>42847,1</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3799482,1</w:t>
            </w:r>
          </w:p>
        </w:tc>
        <w:tc>
          <w:tcPr>
            <w:tcW w:w="1474" w:type="dxa"/>
          </w:tcPr>
          <w:p w:rsidR="00E70915" w:rsidRDefault="00E70915">
            <w:pPr>
              <w:pStyle w:val="ConsPlusNormal"/>
              <w:jc w:val="center"/>
            </w:pPr>
            <w:r>
              <w:t>3799482,1</w:t>
            </w:r>
          </w:p>
        </w:tc>
      </w:tr>
      <w:tr w:rsidR="00E70915">
        <w:tc>
          <w:tcPr>
            <w:tcW w:w="2891" w:type="dxa"/>
          </w:tcPr>
          <w:p w:rsidR="00E70915" w:rsidRDefault="00E70915">
            <w:pPr>
              <w:pStyle w:val="ConsPlusNormal"/>
            </w:pPr>
            <w:r>
              <w:lastRenderedPageBreak/>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22 5</w:t>
            </w:r>
          </w:p>
        </w:tc>
        <w:tc>
          <w:tcPr>
            <w:tcW w:w="567" w:type="dxa"/>
          </w:tcPr>
          <w:p w:rsidR="00E70915" w:rsidRDefault="00E70915">
            <w:pPr>
              <w:pStyle w:val="ConsPlusNormal"/>
            </w:pPr>
          </w:p>
        </w:tc>
        <w:tc>
          <w:tcPr>
            <w:tcW w:w="1417" w:type="dxa"/>
          </w:tcPr>
          <w:p w:rsidR="00E70915" w:rsidRDefault="00E70915">
            <w:pPr>
              <w:pStyle w:val="ConsPlusNormal"/>
              <w:jc w:val="center"/>
            </w:pPr>
            <w:r>
              <w:t>274577,6</w:t>
            </w:r>
          </w:p>
        </w:tc>
        <w:tc>
          <w:tcPr>
            <w:tcW w:w="1474" w:type="dxa"/>
          </w:tcPr>
          <w:p w:rsidR="00E70915" w:rsidRDefault="00E70915">
            <w:pPr>
              <w:pStyle w:val="ConsPlusNormal"/>
              <w:jc w:val="center"/>
            </w:pPr>
            <w:r>
              <w:t>275405,8</w:t>
            </w:r>
          </w:p>
        </w:tc>
      </w:tr>
      <w:tr w:rsidR="00E70915">
        <w:tc>
          <w:tcPr>
            <w:tcW w:w="2891"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22 5 00 40820</w:t>
            </w:r>
          </w:p>
        </w:tc>
        <w:tc>
          <w:tcPr>
            <w:tcW w:w="567" w:type="dxa"/>
          </w:tcPr>
          <w:p w:rsidR="00E70915" w:rsidRDefault="00E70915">
            <w:pPr>
              <w:pStyle w:val="ConsPlusNormal"/>
            </w:pPr>
          </w:p>
        </w:tc>
        <w:tc>
          <w:tcPr>
            <w:tcW w:w="1417" w:type="dxa"/>
          </w:tcPr>
          <w:p w:rsidR="00E70915" w:rsidRDefault="00E70915">
            <w:pPr>
              <w:pStyle w:val="ConsPlusNormal"/>
              <w:jc w:val="center"/>
            </w:pPr>
            <w:r>
              <w:t>143443,3</w:t>
            </w:r>
          </w:p>
        </w:tc>
        <w:tc>
          <w:tcPr>
            <w:tcW w:w="1474" w:type="dxa"/>
          </w:tcPr>
          <w:p w:rsidR="00E70915" w:rsidRDefault="00E70915">
            <w:pPr>
              <w:pStyle w:val="ConsPlusNormal"/>
              <w:jc w:val="center"/>
            </w:pPr>
            <w:r>
              <w:t>143399,7</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22 5 00 40820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143443,3</w:t>
            </w:r>
          </w:p>
        </w:tc>
        <w:tc>
          <w:tcPr>
            <w:tcW w:w="1474" w:type="dxa"/>
          </w:tcPr>
          <w:p w:rsidR="00E70915" w:rsidRDefault="00E70915">
            <w:pPr>
              <w:pStyle w:val="ConsPlusNormal"/>
              <w:jc w:val="center"/>
            </w:pPr>
            <w:r>
              <w:t>143399,7</w:t>
            </w:r>
          </w:p>
        </w:tc>
      </w:tr>
      <w:tr w:rsidR="00E70915">
        <w:tc>
          <w:tcPr>
            <w:tcW w:w="2891"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567" w:type="dxa"/>
          </w:tcPr>
          <w:p w:rsidR="00E70915" w:rsidRDefault="00E70915">
            <w:pPr>
              <w:pStyle w:val="ConsPlusNormal"/>
            </w:pPr>
          </w:p>
        </w:tc>
        <w:tc>
          <w:tcPr>
            <w:tcW w:w="1417" w:type="dxa"/>
          </w:tcPr>
          <w:p w:rsidR="00E70915" w:rsidRDefault="00E70915">
            <w:pPr>
              <w:pStyle w:val="ConsPlusNormal"/>
              <w:jc w:val="center"/>
            </w:pPr>
            <w:r>
              <w:t>131134,3</w:t>
            </w:r>
          </w:p>
        </w:tc>
        <w:tc>
          <w:tcPr>
            <w:tcW w:w="1474" w:type="dxa"/>
          </w:tcPr>
          <w:p w:rsidR="00E70915" w:rsidRDefault="00E70915">
            <w:pPr>
              <w:pStyle w:val="ConsPlusNormal"/>
              <w:jc w:val="center"/>
            </w:pPr>
            <w:r>
              <w:t>132006,1</w:t>
            </w:r>
          </w:p>
        </w:tc>
      </w:tr>
      <w:tr w:rsidR="00E70915">
        <w:tc>
          <w:tcPr>
            <w:tcW w:w="2891" w:type="dxa"/>
          </w:tcPr>
          <w:p w:rsidR="00E70915" w:rsidRDefault="00E70915">
            <w:pPr>
              <w:pStyle w:val="ConsPlusNormal"/>
            </w:pPr>
            <w:r>
              <w:lastRenderedPageBreak/>
              <w:t>Межбюджетные трансферты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22 5 00 R0820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131134,3</w:t>
            </w:r>
          </w:p>
        </w:tc>
        <w:tc>
          <w:tcPr>
            <w:tcW w:w="1474" w:type="dxa"/>
          </w:tcPr>
          <w:p w:rsidR="00E70915" w:rsidRDefault="00E70915">
            <w:pPr>
              <w:pStyle w:val="ConsPlusNormal"/>
              <w:jc w:val="center"/>
            </w:pPr>
            <w:r>
              <w:t>132006,1</w:t>
            </w:r>
          </w:p>
        </w:tc>
      </w:tr>
      <w:tr w:rsidR="00E70915">
        <w:tc>
          <w:tcPr>
            <w:tcW w:w="2891" w:type="dxa"/>
          </w:tcPr>
          <w:p w:rsidR="00E70915" w:rsidRDefault="00E70915">
            <w:pPr>
              <w:pStyle w:val="ConsPlusNormal"/>
            </w:pPr>
            <w:r>
              <w:t>Другие вопросы в области социальной политики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1473077,0</w:t>
            </w:r>
          </w:p>
        </w:tc>
        <w:tc>
          <w:tcPr>
            <w:tcW w:w="1474" w:type="dxa"/>
          </w:tcPr>
          <w:p w:rsidR="00E70915" w:rsidRDefault="00E70915">
            <w:pPr>
              <w:pStyle w:val="ConsPlusNormal"/>
              <w:jc w:val="center"/>
            </w:pPr>
            <w:r>
              <w:t>1473077,0</w:t>
            </w:r>
          </w:p>
        </w:tc>
      </w:tr>
      <w:tr w:rsidR="00E70915">
        <w:tc>
          <w:tcPr>
            <w:tcW w:w="2891" w:type="dxa"/>
          </w:tcPr>
          <w:p w:rsidR="00E70915" w:rsidRDefault="00E70915">
            <w:pPr>
              <w:pStyle w:val="ConsPlusNormal"/>
            </w:pPr>
            <w:r>
              <w:t>Государственная программа Республики Дагестан "Социальная поддержка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1417" w:type="dxa"/>
          </w:tcPr>
          <w:p w:rsidR="00E70915" w:rsidRDefault="00E70915">
            <w:pPr>
              <w:pStyle w:val="ConsPlusNormal"/>
              <w:jc w:val="center"/>
            </w:pPr>
            <w:r>
              <w:t>1472321,9</w:t>
            </w:r>
          </w:p>
        </w:tc>
        <w:tc>
          <w:tcPr>
            <w:tcW w:w="1474" w:type="dxa"/>
          </w:tcPr>
          <w:p w:rsidR="00E70915" w:rsidRDefault="00E70915">
            <w:pPr>
              <w:pStyle w:val="ConsPlusNormal"/>
              <w:jc w:val="center"/>
            </w:pPr>
            <w:r>
              <w:t>1472321,9</w:t>
            </w:r>
          </w:p>
        </w:tc>
      </w:tr>
      <w:tr w:rsidR="00E70915">
        <w:tc>
          <w:tcPr>
            <w:tcW w:w="2891" w:type="dxa"/>
          </w:tcPr>
          <w:p w:rsidR="00E70915" w:rsidRDefault="00E70915">
            <w:pPr>
              <w:pStyle w:val="ConsPlusNormal"/>
            </w:pPr>
            <w:r>
              <w:t>Подпрограмма "Развитие мер социальной поддержки отдельных категорий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1417" w:type="dxa"/>
          </w:tcPr>
          <w:p w:rsidR="00E70915" w:rsidRDefault="00E70915">
            <w:pPr>
              <w:pStyle w:val="ConsPlusNormal"/>
              <w:jc w:val="center"/>
            </w:pPr>
            <w:r>
              <w:t>1465512,3</w:t>
            </w:r>
          </w:p>
        </w:tc>
        <w:tc>
          <w:tcPr>
            <w:tcW w:w="1474" w:type="dxa"/>
          </w:tcPr>
          <w:p w:rsidR="00E70915" w:rsidRDefault="00E70915">
            <w:pPr>
              <w:pStyle w:val="ConsPlusNormal"/>
              <w:jc w:val="center"/>
            </w:pPr>
            <w:r>
              <w:t>1465512,3</w:t>
            </w:r>
          </w:p>
        </w:tc>
      </w:tr>
      <w:tr w:rsidR="00E70915">
        <w:tc>
          <w:tcPr>
            <w:tcW w:w="2891" w:type="dxa"/>
          </w:tcPr>
          <w:p w:rsidR="00E70915" w:rsidRDefault="00E70915">
            <w:pPr>
              <w:pStyle w:val="ConsPlusNormal"/>
            </w:pPr>
            <w:r>
              <w:t>Основное мероприятие "Обеспечение деятельности управлений социальной защиты населения"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22 1 03</w:t>
            </w:r>
          </w:p>
        </w:tc>
        <w:tc>
          <w:tcPr>
            <w:tcW w:w="567" w:type="dxa"/>
          </w:tcPr>
          <w:p w:rsidR="00E70915" w:rsidRDefault="00E70915">
            <w:pPr>
              <w:pStyle w:val="ConsPlusNormal"/>
            </w:pPr>
          </w:p>
        </w:tc>
        <w:tc>
          <w:tcPr>
            <w:tcW w:w="1417" w:type="dxa"/>
          </w:tcPr>
          <w:p w:rsidR="00E70915" w:rsidRDefault="00E70915">
            <w:pPr>
              <w:pStyle w:val="ConsPlusNormal"/>
              <w:jc w:val="center"/>
            </w:pPr>
            <w:r>
              <w:t>471473,9</w:t>
            </w:r>
          </w:p>
        </w:tc>
        <w:tc>
          <w:tcPr>
            <w:tcW w:w="1474" w:type="dxa"/>
          </w:tcPr>
          <w:p w:rsidR="00E70915" w:rsidRDefault="00E70915">
            <w:pPr>
              <w:pStyle w:val="ConsPlusNormal"/>
              <w:jc w:val="center"/>
            </w:pPr>
            <w:r>
              <w:t>471473,9</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pPr>
          </w:p>
        </w:tc>
        <w:tc>
          <w:tcPr>
            <w:tcW w:w="1417" w:type="dxa"/>
          </w:tcPr>
          <w:p w:rsidR="00E70915" w:rsidRDefault="00E70915">
            <w:pPr>
              <w:pStyle w:val="ConsPlusNormal"/>
              <w:jc w:val="center"/>
            </w:pPr>
            <w:r>
              <w:t>471473,9</w:t>
            </w:r>
          </w:p>
        </w:tc>
        <w:tc>
          <w:tcPr>
            <w:tcW w:w="1474" w:type="dxa"/>
          </w:tcPr>
          <w:p w:rsidR="00E70915" w:rsidRDefault="00E70915">
            <w:pPr>
              <w:pStyle w:val="ConsPlusNormal"/>
              <w:jc w:val="center"/>
            </w:pPr>
            <w:r>
              <w:t>471473,9</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439057,4</w:t>
            </w:r>
          </w:p>
        </w:tc>
        <w:tc>
          <w:tcPr>
            <w:tcW w:w="1474" w:type="dxa"/>
          </w:tcPr>
          <w:p w:rsidR="00E70915" w:rsidRDefault="00E70915">
            <w:pPr>
              <w:pStyle w:val="ConsPlusNormal"/>
              <w:jc w:val="center"/>
            </w:pPr>
            <w:r>
              <w:t>439057,4</w:t>
            </w:r>
          </w:p>
        </w:tc>
      </w:tr>
      <w:tr w:rsidR="00E70915">
        <w:tc>
          <w:tcPr>
            <w:tcW w:w="2891" w:type="dxa"/>
          </w:tcPr>
          <w:p w:rsidR="00E70915" w:rsidRDefault="00E70915">
            <w:pPr>
              <w:pStyle w:val="ConsPlusNormal"/>
            </w:pPr>
            <w:r>
              <w:t xml:space="preserve">Закупка товаров, работ </w:t>
            </w:r>
            <w:r>
              <w:lastRenderedPageBreak/>
              <w:t>и услуг для обеспечения государственных (муниципальных) нужд</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 xml:space="preserve">22 1 03 </w:t>
            </w:r>
            <w:r>
              <w:lastRenderedPageBreak/>
              <w:t>00590</w:t>
            </w:r>
          </w:p>
        </w:tc>
        <w:tc>
          <w:tcPr>
            <w:tcW w:w="567" w:type="dxa"/>
          </w:tcPr>
          <w:p w:rsidR="00E70915" w:rsidRDefault="00E70915">
            <w:pPr>
              <w:pStyle w:val="ConsPlusNormal"/>
              <w:jc w:val="center"/>
            </w:pPr>
            <w:r>
              <w:lastRenderedPageBreak/>
              <w:t>200</w:t>
            </w:r>
          </w:p>
        </w:tc>
        <w:tc>
          <w:tcPr>
            <w:tcW w:w="1417" w:type="dxa"/>
          </w:tcPr>
          <w:p w:rsidR="00E70915" w:rsidRDefault="00E70915">
            <w:pPr>
              <w:pStyle w:val="ConsPlusNormal"/>
              <w:jc w:val="center"/>
            </w:pPr>
            <w:r>
              <w:t>31188,1</w:t>
            </w:r>
          </w:p>
        </w:tc>
        <w:tc>
          <w:tcPr>
            <w:tcW w:w="1474" w:type="dxa"/>
          </w:tcPr>
          <w:p w:rsidR="00E70915" w:rsidRDefault="00E70915">
            <w:pPr>
              <w:pStyle w:val="ConsPlusNormal"/>
              <w:jc w:val="center"/>
            </w:pPr>
            <w:r>
              <w:t>31188,1</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1228,4</w:t>
            </w:r>
          </w:p>
        </w:tc>
        <w:tc>
          <w:tcPr>
            <w:tcW w:w="1474" w:type="dxa"/>
          </w:tcPr>
          <w:p w:rsidR="00E70915" w:rsidRDefault="00E70915">
            <w:pPr>
              <w:pStyle w:val="ConsPlusNormal"/>
              <w:jc w:val="center"/>
            </w:pPr>
            <w:r>
              <w:t>1228,4</w:t>
            </w:r>
          </w:p>
        </w:tc>
      </w:tr>
      <w:tr w:rsidR="00E70915">
        <w:tc>
          <w:tcPr>
            <w:tcW w:w="2891" w:type="dxa"/>
          </w:tcPr>
          <w:p w:rsidR="00E70915" w:rsidRDefault="00E70915">
            <w:pPr>
              <w:pStyle w:val="ConsPlusNormal"/>
            </w:pPr>
            <w:r>
              <w:t>Основное мероприятие "Обеспечение деятельности центрального аппарата и территориальных органов"</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22 1 09</w:t>
            </w:r>
          </w:p>
        </w:tc>
        <w:tc>
          <w:tcPr>
            <w:tcW w:w="567" w:type="dxa"/>
          </w:tcPr>
          <w:p w:rsidR="00E70915" w:rsidRDefault="00E70915">
            <w:pPr>
              <w:pStyle w:val="ConsPlusNormal"/>
            </w:pPr>
          </w:p>
        </w:tc>
        <w:tc>
          <w:tcPr>
            <w:tcW w:w="1417" w:type="dxa"/>
          </w:tcPr>
          <w:p w:rsidR="00E70915" w:rsidRDefault="00E70915">
            <w:pPr>
              <w:pStyle w:val="ConsPlusNormal"/>
              <w:jc w:val="center"/>
            </w:pPr>
            <w:r>
              <w:t>122978,6</w:t>
            </w:r>
          </w:p>
        </w:tc>
        <w:tc>
          <w:tcPr>
            <w:tcW w:w="1474" w:type="dxa"/>
          </w:tcPr>
          <w:p w:rsidR="00E70915" w:rsidRDefault="00E70915">
            <w:pPr>
              <w:pStyle w:val="ConsPlusNormal"/>
              <w:jc w:val="center"/>
            </w:pPr>
            <w:r>
              <w:t>122978,6</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pPr>
          </w:p>
        </w:tc>
        <w:tc>
          <w:tcPr>
            <w:tcW w:w="1417" w:type="dxa"/>
          </w:tcPr>
          <w:p w:rsidR="00E70915" w:rsidRDefault="00E70915">
            <w:pPr>
              <w:pStyle w:val="ConsPlusNormal"/>
              <w:jc w:val="center"/>
            </w:pPr>
            <w:r>
              <w:t>122978,6</w:t>
            </w:r>
          </w:p>
        </w:tc>
        <w:tc>
          <w:tcPr>
            <w:tcW w:w="1474" w:type="dxa"/>
          </w:tcPr>
          <w:p w:rsidR="00E70915" w:rsidRDefault="00E70915">
            <w:pPr>
              <w:pStyle w:val="ConsPlusNormal"/>
              <w:jc w:val="center"/>
            </w:pPr>
            <w:r>
              <w:t>122978,6</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109268,3</w:t>
            </w:r>
          </w:p>
        </w:tc>
        <w:tc>
          <w:tcPr>
            <w:tcW w:w="1474" w:type="dxa"/>
          </w:tcPr>
          <w:p w:rsidR="00E70915" w:rsidRDefault="00E70915">
            <w:pPr>
              <w:pStyle w:val="ConsPlusNormal"/>
              <w:jc w:val="center"/>
            </w:pPr>
            <w:r>
              <w:t>109268,3</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13203,3</w:t>
            </w:r>
          </w:p>
        </w:tc>
        <w:tc>
          <w:tcPr>
            <w:tcW w:w="1474" w:type="dxa"/>
          </w:tcPr>
          <w:p w:rsidR="00E70915" w:rsidRDefault="00E70915">
            <w:pPr>
              <w:pStyle w:val="ConsPlusNormal"/>
              <w:jc w:val="center"/>
            </w:pPr>
            <w:r>
              <w:t>13203,3</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507,0</w:t>
            </w:r>
          </w:p>
        </w:tc>
        <w:tc>
          <w:tcPr>
            <w:tcW w:w="1474" w:type="dxa"/>
          </w:tcPr>
          <w:p w:rsidR="00E70915" w:rsidRDefault="00E70915">
            <w:pPr>
              <w:pStyle w:val="ConsPlusNormal"/>
              <w:jc w:val="center"/>
            </w:pPr>
            <w:r>
              <w:t>507,0</w:t>
            </w:r>
          </w:p>
        </w:tc>
      </w:tr>
      <w:tr w:rsidR="00E70915">
        <w:tc>
          <w:tcPr>
            <w:tcW w:w="2891" w:type="dxa"/>
          </w:tcPr>
          <w:p w:rsidR="00E70915" w:rsidRDefault="00E70915">
            <w:pPr>
              <w:pStyle w:val="ConsPlusNormal"/>
            </w:pPr>
            <w:r>
              <w:t xml:space="preserve">Основное мероприятие </w:t>
            </w:r>
            <w:r>
              <w:lastRenderedPageBreak/>
              <w:t>"Предоставление отдельным категориям граждан государственной социальной помощи"</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22 1 27</w:t>
            </w:r>
          </w:p>
        </w:tc>
        <w:tc>
          <w:tcPr>
            <w:tcW w:w="567" w:type="dxa"/>
          </w:tcPr>
          <w:p w:rsidR="00E70915" w:rsidRDefault="00E70915">
            <w:pPr>
              <w:pStyle w:val="ConsPlusNormal"/>
            </w:pPr>
          </w:p>
        </w:tc>
        <w:tc>
          <w:tcPr>
            <w:tcW w:w="1417" w:type="dxa"/>
          </w:tcPr>
          <w:p w:rsidR="00E70915" w:rsidRDefault="00E70915">
            <w:pPr>
              <w:pStyle w:val="ConsPlusNormal"/>
              <w:jc w:val="center"/>
            </w:pPr>
            <w:r>
              <w:t>871059,8</w:t>
            </w:r>
          </w:p>
        </w:tc>
        <w:tc>
          <w:tcPr>
            <w:tcW w:w="1474" w:type="dxa"/>
          </w:tcPr>
          <w:p w:rsidR="00E70915" w:rsidRDefault="00E70915">
            <w:pPr>
              <w:pStyle w:val="ConsPlusNormal"/>
              <w:jc w:val="center"/>
            </w:pPr>
            <w:r>
              <w:t>871059,8</w:t>
            </w:r>
          </w:p>
        </w:tc>
      </w:tr>
      <w:tr w:rsidR="00E70915">
        <w:tc>
          <w:tcPr>
            <w:tcW w:w="2891" w:type="dxa"/>
          </w:tcPr>
          <w:p w:rsidR="00E70915" w:rsidRDefault="00E70915">
            <w:pPr>
              <w:pStyle w:val="ConsPlusNormal"/>
            </w:pPr>
            <w:r>
              <w:t>Оказание государственной социальной помощи на основании социального контракта отдельным категориям граждан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27 R4040</w:t>
            </w:r>
          </w:p>
        </w:tc>
        <w:tc>
          <w:tcPr>
            <w:tcW w:w="567" w:type="dxa"/>
          </w:tcPr>
          <w:p w:rsidR="00E70915" w:rsidRDefault="00E70915">
            <w:pPr>
              <w:pStyle w:val="ConsPlusNormal"/>
            </w:pPr>
          </w:p>
        </w:tc>
        <w:tc>
          <w:tcPr>
            <w:tcW w:w="1417" w:type="dxa"/>
          </w:tcPr>
          <w:p w:rsidR="00E70915" w:rsidRDefault="00E70915">
            <w:pPr>
              <w:pStyle w:val="ConsPlusNormal"/>
              <w:jc w:val="center"/>
            </w:pPr>
            <w:r>
              <w:t>871059,8</w:t>
            </w:r>
          </w:p>
        </w:tc>
        <w:tc>
          <w:tcPr>
            <w:tcW w:w="1474" w:type="dxa"/>
          </w:tcPr>
          <w:p w:rsidR="00E70915" w:rsidRDefault="00E70915">
            <w:pPr>
              <w:pStyle w:val="ConsPlusNormal"/>
              <w:jc w:val="center"/>
            </w:pPr>
            <w:r>
              <w:t>871059,8</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1 27 R4040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871059,8</w:t>
            </w:r>
          </w:p>
        </w:tc>
        <w:tc>
          <w:tcPr>
            <w:tcW w:w="1474" w:type="dxa"/>
          </w:tcPr>
          <w:p w:rsidR="00E70915" w:rsidRDefault="00E70915">
            <w:pPr>
              <w:pStyle w:val="ConsPlusNormal"/>
              <w:jc w:val="center"/>
            </w:pPr>
            <w:r>
              <w:t>871059,8</w:t>
            </w:r>
          </w:p>
        </w:tc>
      </w:tr>
      <w:tr w:rsidR="00E70915">
        <w:tc>
          <w:tcPr>
            <w:tcW w:w="2891" w:type="dxa"/>
          </w:tcPr>
          <w:p w:rsidR="00E70915" w:rsidRDefault="00E70915">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w:t>
            </w:r>
          </w:p>
        </w:tc>
        <w:tc>
          <w:tcPr>
            <w:tcW w:w="567" w:type="dxa"/>
          </w:tcPr>
          <w:p w:rsidR="00E70915" w:rsidRDefault="00E70915">
            <w:pPr>
              <w:pStyle w:val="ConsPlusNormal"/>
            </w:pPr>
          </w:p>
        </w:tc>
        <w:tc>
          <w:tcPr>
            <w:tcW w:w="1417" w:type="dxa"/>
          </w:tcPr>
          <w:p w:rsidR="00E70915" w:rsidRDefault="00E70915">
            <w:pPr>
              <w:pStyle w:val="ConsPlusNormal"/>
              <w:jc w:val="center"/>
            </w:pPr>
            <w:r>
              <w:t>6809,6</w:t>
            </w:r>
          </w:p>
        </w:tc>
        <w:tc>
          <w:tcPr>
            <w:tcW w:w="1474" w:type="dxa"/>
          </w:tcPr>
          <w:p w:rsidR="00E70915" w:rsidRDefault="00E70915">
            <w:pPr>
              <w:pStyle w:val="ConsPlusNormal"/>
              <w:jc w:val="center"/>
            </w:pPr>
            <w:r>
              <w:t>6809,6</w:t>
            </w:r>
          </w:p>
        </w:tc>
      </w:tr>
      <w:tr w:rsidR="00E70915">
        <w:tc>
          <w:tcPr>
            <w:tcW w:w="2891" w:type="dxa"/>
          </w:tcPr>
          <w:p w:rsidR="00E70915" w:rsidRDefault="00E70915">
            <w:pPr>
              <w:pStyle w:val="ConsPlusNormal"/>
            </w:pPr>
            <w:r>
              <w:t>Основное мероприятие "Оказание государственной поддержки общественным и иным некоммерческим организациям"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22 4 01</w:t>
            </w:r>
          </w:p>
        </w:tc>
        <w:tc>
          <w:tcPr>
            <w:tcW w:w="567" w:type="dxa"/>
          </w:tcPr>
          <w:p w:rsidR="00E70915" w:rsidRDefault="00E70915">
            <w:pPr>
              <w:pStyle w:val="ConsPlusNormal"/>
            </w:pPr>
          </w:p>
        </w:tc>
        <w:tc>
          <w:tcPr>
            <w:tcW w:w="1417" w:type="dxa"/>
          </w:tcPr>
          <w:p w:rsidR="00E70915" w:rsidRDefault="00E70915">
            <w:pPr>
              <w:pStyle w:val="ConsPlusNormal"/>
              <w:jc w:val="center"/>
            </w:pPr>
            <w:r>
              <w:t>6809,6</w:t>
            </w:r>
          </w:p>
        </w:tc>
        <w:tc>
          <w:tcPr>
            <w:tcW w:w="1474" w:type="dxa"/>
          </w:tcPr>
          <w:p w:rsidR="00E70915" w:rsidRDefault="00E70915">
            <w:pPr>
              <w:pStyle w:val="ConsPlusNormal"/>
              <w:jc w:val="center"/>
            </w:pPr>
            <w:r>
              <w:t>6809,6</w:t>
            </w:r>
          </w:p>
        </w:tc>
      </w:tr>
      <w:tr w:rsidR="00E70915">
        <w:tc>
          <w:tcPr>
            <w:tcW w:w="2891" w:type="dxa"/>
          </w:tcPr>
          <w:p w:rsidR="00E70915" w:rsidRDefault="00E7091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567" w:type="dxa"/>
          </w:tcPr>
          <w:p w:rsidR="00E70915" w:rsidRDefault="00E70915">
            <w:pPr>
              <w:pStyle w:val="ConsPlusNormal"/>
            </w:pPr>
          </w:p>
        </w:tc>
        <w:tc>
          <w:tcPr>
            <w:tcW w:w="1417" w:type="dxa"/>
          </w:tcPr>
          <w:p w:rsidR="00E70915" w:rsidRDefault="00E70915">
            <w:pPr>
              <w:pStyle w:val="ConsPlusNormal"/>
              <w:jc w:val="center"/>
            </w:pPr>
            <w:r>
              <w:t>4809,6</w:t>
            </w:r>
          </w:p>
        </w:tc>
        <w:tc>
          <w:tcPr>
            <w:tcW w:w="1474" w:type="dxa"/>
          </w:tcPr>
          <w:p w:rsidR="00E70915" w:rsidRDefault="00E70915">
            <w:pPr>
              <w:pStyle w:val="ConsPlusNormal"/>
              <w:jc w:val="center"/>
            </w:pPr>
            <w:r>
              <w:t>4809,6</w:t>
            </w:r>
          </w:p>
        </w:tc>
      </w:tr>
      <w:tr w:rsidR="00E70915">
        <w:tc>
          <w:tcPr>
            <w:tcW w:w="2891"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22 4 01 80850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4809,6</w:t>
            </w:r>
          </w:p>
        </w:tc>
        <w:tc>
          <w:tcPr>
            <w:tcW w:w="1474" w:type="dxa"/>
          </w:tcPr>
          <w:p w:rsidR="00E70915" w:rsidRDefault="00E70915">
            <w:pPr>
              <w:pStyle w:val="ConsPlusNormal"/>
              <w:jc w:val="center"/>
            </w:pPr>
            <w:r>
              <w:t>4809,6</w:t>
            </w:r>
          </w:p>
        </w:tc>
      </w:tr>
      <w:tr w:rsidR="00E70915">
        <w:tc>
          <w:tcPr>
            <w:tcW w:w="2891" w:type="dxa"/>
          </w:tcPr>
          <w:p w:rsidR="00E70915" w:rsidRDefault="00E70915">
            <w:pPr>
              <w:pStyle w:val="ConsPlusNormal"/>
            </w:pPr>
            <w:r>
              <w:t>Предоставлении субсидии Дагестанскому региональному отделению Общероссийского общественного фонда "Победа"</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567" w:type="dxa"/>
          </w:tcPr>
          <w:p w:rsidR="00E70915" w:rsidRDefault="00E70915">
            <w:pPr>
              <w:pStyle w:val="ConsPlusNormal"/>
            </w:pP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22 4 01 81920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1000,01</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567" w:type="dxa"/>
          </w:tcPr>
          <w:p w:rsidR="00E70915" w:rsidRDefault="00E70915">
            <w:pPr>
              <w:pStyle w:val="ConsPlusNormal"/>
            </w:pP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22 4 01 81930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1000,0</w:t>
            </w:r>
          </w:p>
        </w:tc>
        <w:tc>
          <w:tcPr>
            <w:tcW w:w="1474" w:type="dxa"/>
          </w:tcPr>
          <w:p w:rsidR="00E70915" w:rsidRDefault="00E70915">
            <w:pPr>
              <w:pStyle w:val="ConsPlusNormal"/>
              <w:jc w:val="center"/>
            </w:pPr>
            <w:r>
              <w:t>1000,0</w:t>
            </w:r>
          </w:p>
        </w:tc>
      </w:tr>
      <w:tr w:rsidR="00E70915">
        <w:tc>
          <w:tcPr>
            <w:tcW w:w="2891" w:type="dxa"/>
          </w:tcPr>
          <w:p w:rsidR="00E70915" w:rsidRDefault="00E70915">
            <w:pPr>
              <w:pStyle w:val="ConsPlusNormal"/>
            </w:pPr>
            <w:r>
              <w:t xml:space="preserve">Реализация функций органов государственной </w:t>
            </w:r>
            <w:r>
              <w:lastRenderedPageBreak/>
              <w:t>власти Республики Дагестан</w:t>
            </w:r>
          </w:p>
        </w:tc>
        <w:tc>
          <w:tcPr>
            <w:tcW w:w="454" w:type="dxa"/>
          </w:tcPr>
          <w:p w:rsidR="00E70915" w:rsidRDefault="00E70915">
            <w:pPr>
              <w:pStyle w:val="ConsPlusNormal"/>
              <w:jc w:val="center"/>
            </w:pPr>
            <w:r>
              <w:lastRenderedPageBreak/>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755,1</w:t>
            </w:r>
          </w:p>
        </w:tc>
        <w:tc>
          <w:tcPr>
            <w:tcW w:w="1474" w:type="dxa"/>
          </w:tcPr>
          <w:p w:rsidR="00E70915" w:rsidRDefault="00E70915">
            <w:pPr>
              <w:pStyle w:val="ConsPlusNormal"/>
              <w:jc w:val="center"/>
            </w:pPr>
            <w:r>
              <w:t>755,1</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755,1</w:t>
            </w:r>
          </w:p>
        </w:tc>
        <w:tc>
          <w:tcPr>
            <w:tcW w:w="1474" w:type="dxa"/>
          </w:tcPr>
          <w:p w:rsidR="00E70915" w:rsidRDefault="00E70915">
            <w:pPr>
              <w:pStyle w:val="ConsPlusNormal"/>
              <w:jc w:val="center"/>
            </w:pPr>
            <w:r>
              <w:t>755,1</w:t>
            </w:r>
          </w:p>
        </w:tc>
      </w:tr>
      <w:tr w:rsidR="00E70915">
        <w:tc>
          <w:tcPr>
            <w:tcW w:w="2891" w:type="dxa"/>
          </w:tcPr>
          <w:p w:rsidR="00E70915" w:rsidRDefault="00E70915">
            <w:pPr>
              <w:pStyle w:val="ConsPlusNormal"/>
            </w:pPr>
            <w:r>
              <w:t>Независимая оценка качества оказания услуг с организациями социальной сферы</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pPr>
          </w:p>
        </w:tc>
        <w:tc>
          <w:tcPr>
            <w:tcW w:w="1417" w:type="dxa"/>
          </w:tcPr>
          <w:p w:rsidR="00E70915" w:rsidRDefault="00E70915">
            <w:pPr>
              <w:pStyle w:val="ConsPlusNormal"/>
              <w:jc w:val="center"/>
            </w:pPr>
            <w:r>
              <w:t>364,0</w:t>
            </w:r>
          </w:p>
        </w:tc>
        <w:tc>
          <w:tcPr>
            <w:tcW w:w="1474" w:type="dxa"/>
          </w:tcPr>
          <w:p w:rsidR="00E70915" w:rsidRDefault="00E70915">
            <w:pPr>
              <w:pStyle w:val="ConsPlusNormal"/>
              <w:jc w:val="center"/>
            </w:pPr>
            <w:r>
              <w:t>364,0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99 9 00 81810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364,0</w:t>
            </w:r>
          </w:p>
        </w:tc>
        <w:tc>
          <w:tcPr>
            <w:tcW w:w="1474" w:type="dxa"/>
          </w:tcPr>
          <w:p w:rsidR="00E70915" w:rsidRDefault="00E70915">
            <w:pPr>
              <w:pStyle w:val="ConsPlusNormal"/>
              <w:jc w:val="center"/>
            </w:pPr>
            <w:r>
              <w:t>364,0</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391,1</w:t>
            </w:r>
          </w:p>
        </w:tc>
        <w:tc>
          <w:tcPr>
            <w:tcW w:w="1474" w:type="dxa"/>
          </w:tcPr>
          <w:p w:rsidR="00E70915" w:rsidRDefault="00E70915">
            <w:pPr>
              <w:pStyle w:val="ConsPlusNormal"/>
              <w:jc w:val="center"/>
            </w:pPr>
            <w:r>
              <w:t>391,1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391,1</w:t>
            </w:r>
          </w:p>
        </w:tc>
        <w:tc>
          <w:tcPr>
            <w:tcW w:w="1474" w:type="dxa"/>
          </w:tcPr>
          <w:p w:rsidR="00E70915" w:rsidRDefault="00E70915">
            <w:pPr>
              <w:pStyle w:val="ConsPlusNormal"/>
              <w:jc w:val="center"/>
            </w:pPr>
            <w:r>
              <w:t>391,1</w:t>
            </w:r>
          </w:p>
        </w:tc>
      </w:tr>
      <w:tr w:rsidR="00E70915">
        <w:tc>
          <w:tcPr>
            <w:tcW w:w="2891" w:type="dxa"/>
          </w:tcPr>
          <w:p w:rsidR="00E70915" w:rsidRDefault="00E70915">
            <w:pPr>
              <w:pStyle w:val="ConsPlusNormal"/>
            </w:pPr>
            <w:r>
              <w:t>ФИЗИЧЕСКАЯ КУЛЬТУРА И СПОРТ</w:t>
            </w:r>
          </w:p>
        </w:tc>
        <w:tc>
          <w:tcPr>
            <w:tcW w:w="454" w:type="dxa"/>
          </w:tcPr>
          <w:p w:rsidR="00E70915" w:rsidRDefault="00E70915">
            <w:pPr>
              <w:pStyle w:val="ConsPlusNormal"/>
              <w:jc w:val="center"/>
            </w:pPr>
            <w:r>
              <w:t>11</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2697770,0</w:t>
            </w:r>
          </w:p>
        </w:tc>
        <w:tc>
          <w:tcPr>
            <w:tcW w:w="1474" w:type="dxa"/>
          </w:tcPr>
          <w:p w:rsidR="00E70915" w:rsidRDefault="00E70915">
            <w:pPr>
              <w:pStyle w:val="ConsPlusNormal"/>
              <w:jc w:val="center"/>
            </w:pPr>
            <w:r>
              <w:t>3156974,6</w:t>
            </w:r>
          </w:p>
        </w:tc>
      </w:tr>
      <w:tr w:rsidR="00E70915">
        <w:tc>
          <w:tcPr>
            <w:tcW w:w="2891" w:type="dxa"/>
          </w:tcPr>
          <w:p w:rsidR="00E70915" w:rsidRDefault="00E70915">
            <w:pPr>
              <w:pStyle w:val="ConsPlusNormal"/>
            </w:pPr>
            <w:r>
              <w:t>Массовый спорт</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1362695,9</w:t>
            </w:r>
          </w:p>
        </w:tc>
        <w:tc>
          <w:tcPr>
            <w:tcW w:w="1474" w:type="dxa"/>
          </w:tcPr>
          <w:p w:rsidR="00E70915" w:rsidRDefault="00E70915">
            <w:pPr>
              <w:pStyle w:val="ConsPlusNormal"/>
              <w:jc w:val="center"/>
            </w:pPr>
            <w:r>
              <w:t>1815116,4</w:t>
            </w:r>
          </w:p>
        </w:tc>
      </w:tr>
      <w:tr w:rsidR="00E70915">
        <w:tc>
          <w:tcPr>
            <w:tcW w:w="2891" w:type="dxa"/>
          </w:tcPr>
          <w:p w:rsidR="00E70915" w:rsidRDefault="00E70915">
            <w:pPr>
              <w:pStyle w:val="ConsPlusNormal"/>
            </w:pPr>
            <w:r>
              <w:t xml:space="preserve">Государственная </w:t>
            </w:r>
            <w:hyperlink r:id="rId49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417" w:type="dxa"/>
          </w:tcPr>
          <w:p w:rsidR="00E70915" w:rsidRDefault="00E70915">
            <w:pPr>
              <w:pStyle w:val="ConsPlusNormal"/>
              <w:jc w:val="center"/>
            </w:pPr>
            <w:r>
              <w:t>818745,9</w:t>
            </w:r>
          </w:p>
        </w:tc>
        <w:tc>
          <w:tcPr>
            <w:tcW w:w="1474" w:type="dxa"/>
          </w:tcPr>
          <w:p w:rsidR="00E70915" w:rsidRDefault="00E70915">
            <w:pPr>
              <w:pStyle w:val="ConsPlusNormal"/>
              <w:jc w:val="center"/>
            </w:pPr>
            <w:r>
              <w:t>1279941,4</w:t>
            </w:r>
          </w:p>
        </w:tc>
      </w:tr>
      <w:tr w:rsidR="00E70915">
        <w:tc>
          <w:tcPr>
            <w:tcW w:w="2891" w:type="dxa"/>
          </w:tcPr>
          <w:p w:rsidR="00E70915" w:rsidRDefault="00E70915">
            <w:pPr>
              <w:pStyle w:val="ConsPlusNormal"/>
            </w:pPr>
            <w:r>
              <w:t>Подпрограмма "Развитие физической культуры и массового спорта"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w:t>
            </w:r>
          </w:p>
        </w:tc>
        <w:tc>
          <w:tcPr>
            <w:tcW w:w="567" w:type="dxa"/>
          </w:tcPr>
          <w:p w:rsidR="00E70915" w:rsidRDefault="00E70915">
            <w:pPr>
              <w:pStyle w:val="ConsPlusNormal"/>
            </w:pPr>
          </w:p>
        </w:tc>
        <w:tc>
          <w:tcPr>
            <w:tcW w:w="1417" w:type="dxa"/>
          </w:tcPr>
          <w:p w:rsidR="00E70915" w:rsidRDefault="00E70915">
            <w:pPr>
              <w:pStyle w:val="ConsPlusNormal"/>
              <w:jc w:val="center"/>
            </w:pPr>
            <w:r>
              <w:t>588926,7</w:t>
            </w:r>
          </w:p>
        </w:tc>
        <w:tc>
          <w:tcPr>
            <w:tcW w:w="1474" w:type="dxa"/>
          </w:tcPr>
          <w:p w:rsidR="00E70915" w:rsidRDefault="00E70915">
            <w:pPr>
              <w:pStyle w:val="ConsPlusNormal"/>
              <w:jc w:val="center"/>
            </w:pPr>
            <w:r>
              <w:t>603977,9</w:t>
            </w:r>
          </w:p>
        </w:tc>
      </w:tr>
      <w:tr w:rsidR="00E70915">
        <w:tc>
          <w:tcPr>
            <w:tcW w:w="2891" w:type="dxa"/>
          </w:tcPr>
          <w:p w:rsidR="00E70915" w:rsidRDefault="00E70915">
            <w:pPr>
              <w:pStyle w:val="ConsPlusNormal"/>
            </w:pPr>
            <w:r>
              <w:lastRenderedPageBreak/>
              <w:t>Оснащение объектов спортивной инфраструктуры спортивно-технологическим оборудованием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567" w:type="dxa"/>
          </w:tcPr>
          <w:p w:rsidR="00E70915" w:rsidRDefault="00E70915">
            <w:pPr>
              <w:pStyle w:val="ConsPlusNormal"/>
            </w:pPr>
          </w:p>
        </w:tc>
        <w:tc>
          <w:tcPr>
            <w:tcW w:w="1417" w:type="dxa"/>
          </w:tcPr>
          <w:p w:rsidR="00E70915" w:rsidRDefault="00E70915">
            <w:pPr>
              <w:pStyle w:val="ConsPlusNormal"/>
              <w:jc w:val="center"/>
            </w:pPr>
            <w:r>
              <w:t>17223,4</w:t>
            </w:r>
          </w:p>
        </w:tc>
        <w:tc>
          <w:tcPr>
            <w:tcW w:w="1474" w:type="dxa"/>
          </w:tcPr>
          <w:p w:rsidR="00E70915" w:rsidRDefault="00E70915">
            <w:pPr>
              <w:pStyle w:val="ConsPlusNormal"/>
              <w:jc w:val="center"/>
            </w:pPr>
            <w:r>
              <w:t>17223,4</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Р5 52280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17223,4</w:t>
            </w:r>
          </w:p>
        </w:tc>
        <w:tc>
          <w:tcPr>
            <w:tcW w:w="1474" w:type="dxa"/>
          </w:tcPr>
          <w:p w:rsidR="00E70915" w:rsidRDefault="00E70915">
            <w:pPr>
              <w:pStyle w:val="ConsPlusNormal"/>
              <w:jc w:val="center"/>
            </w:pPr>
            <w:r>
              <w:t>17223,4</w:t>
            </w:r>
          </w:p>
        </w:tc>
      </w:tr>
      <w:tr w:rsidR="00E70915">
        <w:tc>
          <w:tcPr>
            <w:tcW w:w="2891" w:type="dxa"/>
          </w:tcPr>
          <w:p w:rsidR="00E70915" w:rsidRDefault="00E70915">
            <w:pPr>
              <w:pStyle w:val="ConsPlusNormal"/>
            </w:pPr>
            <w:r>
              <w:t>Основное мероприятие "Организация республиканских физкультурно-оздоровительных мероприятий"</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24 1 01</w:t>
            </w:r>
          </w:p>
        </w:tc>
        <w:tc>
          <w:tcPr>
            <w:tcW w:w="567" w:type="dxa"/>
          </w:tcPr>
          <w:p w:rsidR="00E70915" w:rsidRDefault="00E70915">
            <w:pPr>
              <w:pStyle w:val="ConsPlusNormal"/>
            </w:pPr>
          </w:p>
        </w:tc>
        <w:tc>
          <w:tcPr>
            <w:tcW w:w="1417" w:type="dxa"/>
          </w:tcPr>
          <w:p w:rsidR="00E70915" w:rsidRDefault="00E70915">
            <w:pPr>
              <w:pStyle w:val="ConsPlusNormal"/>
              <w:jc w:val="center"/>
            </w:pPr>
            <w:r>
              <w:t>56360,8</w:t>
            </w:r>
          </w:p>
        </w:tc>
        <w:tc>
          <w:tcPr>
            <w:tcW w:w="1474" w:type="dxa"/>
          </w:tcPr>
          <w:p w:rsidR="00E70915" w:rsidRDefault="00E70915">
            <w:pPr>
              <w:pStyle w:val="ConsPlusNormal"/>
              <w:jc w:val="center"/>
            </w:pPr>
            <w:r>
              <w:t>56360,8</w:t>
            </w:r>
          </w:p>
        </w:tc>
      </w:tr>
      <w:tr w:rsidR="00E70915">
        <w:tc>
          <w:tcPr>
            <w:tcW w:w="2891"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pPr>
          </w:p>
        </w:tc>
        <w:tc>
          <w:tcPr>
            <w:tcW w:w="1417" w:type="dxa"/>
          </w:tcPr>
          <w:p w:rsidR="00E70915" w:rsidRDefault="00E70915">
            <w:pPr>
              <w:pStyle w:val="ConsPlusNormal"/>
              <w:jc w:val="center"/>
            </w:pPr>
            <w:r>
              <w:t>56360,8</w:t>
            </w:r>
          </w:p>
        </w:tc>
        <w:tc>
          <w:tcPr>
            <w:tcW w:w="1474" w:type="dxa"/>
          </w:tcPr>
          <w:p w:rsidR="00E70915" w:rsidRDefault="00E70915">
            <w:pPr>
              <w:pStyle w:val="ConsPlusNormal"/>
              <w:jc w:val="center"/>
            </w:pPr>
            <w:r>
              <w:t>56360,8</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E70915" w:rsidRDefault="00E70915">
            <w:pPr>
              <w:pStyle w:val="ConsPlusNormal"/>
              <w:jc w:val="center"/>
            </w:pPr>
            <w:r>
              <w:lastRenderedPageBreak/>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26397,2</w:t>
            </w:r>
          </w:p>
        </w:tc>
        <w:tc>
          <w:tcPr>
            <w:tcW w:w="1474" w:type="dxa"/>
          </w:tcPr>
          <w:p w:rsidR="00E70915" w:rsidRDefault="00E70915">
            <w:pPr>
              <w:pStyle w:val="ConsPlusNormal"/>
              <w:jc w:val="center"/>
            </w:pPr>
            <w:r>
              <w:t>26397,2</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1 1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22963,6</w:t>
            </w:r>
          </w:p>
        </w:tc>
        <w:tc>
          <w:tcPr>
            <w:tcW w:w="1474" w:type="dxa"/>
          </w:tcPr>
          <w:p w:rsidR="00E70915" w:rsidRDefault="00E70915">
            <w:pPr>
              <w:pStyle w:val="ConsPlusNormal"/>
              <w:jc w:val="center"/>
            </w:pPr>
            <w:r>
              <w:t>22963,6</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7000,0</w:t>
            </w:r>
          </w:p>
        </w:tc>
        <w:tc>
          <w:tcPr>
            <w:tcW w:w="1474" w:type="dxa"/>
          </w:tcPr>
          <w:p w:rsidR="00E70915" w:rsidRDefault="00E70915">
            <w:pPr>
              <w:pStyle w:val="ConsPlusNormal"/>
              <w:jc w:val="center"/>
            </w:pPr>
            <w:r>
              <w:t>7000,0</w:t>
            </w:r>
          </w:p>
        </w:tc>
      </w:tr>
      <w:tr w:rsidR="00E70915">
        <w:tc>
          <w:tcPr>
            <w:tcW w:w="2891"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24 1 02</w:t>
            </w:r>
          </w:p>
        </w:tc>
        <w:tc>
          <w:tcPr>
            <w:tcW w:w="567" w:type="dxa"/>
          </w:tcPr>
          <w:p w:rsidR="00E70915" w:rsidRDefault="00E70915">
            <w:pPr>
              <w:pStyle w:val="ConsPlusNormal"/>
            </w:pPr>
          </w:p>
        </w:tc>
        <w:tc>
          <w:tcPr>
            <w:tcW w:w="1417" w:type="dxa"/>
          </w:tcPr>
          <w:p w:rsidR="00E70915" w:rsidRDefault="00E70915">
            <w:pPr>
              <w:pStyle w:val="ConsPlusNormal"/>
              <w:jc w:val="center"/>
            </w:pPr>
            <w:r>
              <w:t>515342,5</w:t>
            </w:r>
          </w:p>
        </w:tc>
        <w:tc>
          <w:tcPr>
            <w:tcW w:w="1474" w:type="dxa"/>
          </w:tcPr>
          <w:p w:rsidR="00E70915" w:rsidRDefault="00E70915">
            <w:pPr>
              <w:pStyle w:val="ConsPlusNormal"/>
              <w:jc w:val="center"/>
            </w:pPr>
            <w:r>
              <w:t>530393,7</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pPr>
          </w:p>
        </w:tc>
        <w:tc>
          <w:tcPr>
            <w:tcW w:w="1417" w:type="dxa"/>
          </w:tcPr>
          <w:p w:rsidR="00E70915" w:rsidRDefault="00E70915">
            <w:pPr>
              <w:pStyle w:val="ConsPlusNormal"/>
              <w:jc w:val="center"/>
            </w:pPr>
            <w:r>
              <w:t>515342,5</w:t>
            </w:r>
          </w:p>
        </w:tc>
        <w:tc>
          <w:tcPr>
            <w:tcW w:w="1474" w:type="dxa"/>
          </w:tcPr>
          <w:p w:rsidR="00E70915" w:rsidRDefault="00E70915">
            <w:pPr>
              <w:pStyle w:val="ConsPlusNormal"/>
              <w:jc w:val="center"/>
            </w:pPr>
            <w:r>
              <w:t>530393,7</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tcPr>
          <w:p w:rsidR="00E70915" w:rsidRDefault="00E70915">
            <w:pPr>
              <w:pStyle w:val="ConsPlusNormal"/>
              <w:jc w:val="center"/>
            </w:pPr>
            <w:r>
              <w:lastRenderedPageBreak/>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12206,7</w:t>
            </w:r>
          </w:p>
        </w:tc>
        <w:tc>
          <w:tcPr>
            <w:tcW w:w="1474" w:type="dxa"/>
          </w:tcPr>
          <w:p w:rsidR="00E70915" w:rsidRDefault="00E70915">
            <w:pPr>
              <w:pStyle w:val="ConsPlusNormal"/>
              <w:jc w:val="center"/>
            </w:pPr>
            <w:r>
              <w:t>12691,1</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1 1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5823,4</w:t>
            </w:r>
          </w:p>
        </w:tc>
        <w:tc>
          <w:tcPr>
            <w:tcW w:w="1474" w:type="dxa"/>
          </w:tcPr>
          <w:p w:rsidR="00E70915" w:rsidRDefault="00E70915">
            <w:pPr>
              <w:pStyle w:val="ConsPlusNormal"/>
              <w:jc w:val="center"/>
            </w:pPr>
            <w:r>
              <w:t>5823,4</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497299,2</w:t>
            </w:r>
          </w:p>
        </w:tc>
        <w:tc>
          <w:tcPr>
            <w:tcW w:w="1474" w:type="dxa"/>
          </w:tcPr>
          <w:p w:rsidR="00E70915" w:rsidRDefault="00E70915">
            <w:pPr>
              <w:pStyle w:val="ConsPlusNormal"/>
              <w:jc w:val="center"/>
            </w:pPr>
            <w:r>
              <w:t>511866,0</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13,2</w:t>
            </w:r>
          </w:p>
        </w:tc>
        <w:tc>
          <w:tcPr>
            <w:tcW w:w="1474" w:type="dxa"/>
          </w:tcPr>
          <w:p w:rsidR="00E70915" w:rsidRDefault="00E70915">
            <w:pPr>
              <w:pStyle w:val="ConsPlusNormal"/>
              <w:jc w:val="center"/>
            </w:pPr>
            <w:r>
              <w:t>13,2</w:t>
            </w:r>
          </w:p>
        </w:tc>
      </w:tr>
      <w:tr w:rsidR="00E70915">
        <w:tc>
          <w:tcPr>
            <w:tcW w:w="2891" w:type="dxa"/>
          </w:tcPr>
          <w:p w:rsidR="00E70915" w:rsidRDefault="00E70915">
            <w:pPr>
              <w:pStyle w:val="ConsPlusNormal"/>
            </w:pPr>
            <w:r>
              <w:t>Подпрограмма "Развитие футбола в Республике Дагестан"</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w:t>
            </w:r>
          </w:p>
        </w:tc>
        <w:tc>
          <w:tcPr>
            <w:tcW w:w="567" w:type="dxa"/>
          </w:tcPr>
          <w:p w:rsidR="00E70915" w:rsidRDefault="00E70915">
            <w:pPr>
              <w:pStyle w:val="ConsPlusNormal"/>
            </w:pPr>
          </w:p>
        </w:tc>
        <w:tc>
          <w:tcPr>
            <w:tcW w:w="1417" w:type="dxa"/>
          </w:tcPr>
          <w:p w:rsidR="00E70915" w:rsidRDefault="00E70915">
            <w:pPr>
              <w:pStyle w:val="ConsPlusNormal"/>
              <w:jc w:val="center"/>
            </w:pPr>
            <w:r>
              <w:t>46831,0</w:t>
            </w:r>
          </w:p>
        </w:tc>
        <w:tc>
          <w:tcPr>
            <w:tcW w:w="1474" w:type="dxa"/>
          </w:tcPr>
          <w:p w:rsidR="00E70915" w:rsidRDefault="00E70915">
            <w:pPr>
              <w:pStyle w:val="ConsPlusNormal"/>
              <w:jc w:val="center"/>
            </w:pPr>
            <w:r>
              <w:t>46831,0</w:t>
            </w:r>
          </w:p>
        </w:tc>
      </w:tr>
      <w:tr w:rsidR="00E70915">
        <w:tc>
          <w:tcPr>
            <w:tcW w:w="2891" w:type="dxa"/>
          </w:tcPr>
          <w:p w:rsidR="00E70915" w:rsidRDefault="00E70915">
            <w:pPr>
              <w:pStyle w:val="ConsPlusNormal"/>
            </w:pPr>
            <w:r>
              <w:t>Расходы на обеспечение деятельности (оказания услуг) государственных учреждений</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567" w:type="dxa"/>
          </w:tcPr>
          <w:p w:rsidR="00E70915" w:rsidRDefault="00E70915">
            <w:pPr>
              <w:pStyle w:val="ConsPlusNormal"/>
            </w:pPr>
          </w:p>
        </w:tc>
        <w:tc>
          <w:tcPr>
            <w:tcW w:w="1417" w:type="dxa"/>
          </w:tcPr>
          <w:p w:rsidR="00E70915" w:rsidRDefault="00E70915">
            <w:pPr>
              <w:pStyle w:val="ConsPlusNormal"/>
              <w:jc w:val="center"/>
            </w:pPr>
            <w:r>
              <w:t>6031,0</w:t>
            </w:r>
          </w:p>
        </w:tc>
        <w:tc>
          <w:tcPr>
            <w:tcW w:w="1474" w:type="dxa"/>
          </w:tcPr>
          <w:p w:rsidR="00E70915" w:rsidRDefault="00E70915">
            <w:pPr>
              <w:pStyle w:val="ConsPlusNormal"/>
              <w:jc w:val="center"/>
            </w:pPr>
            <w:r>
              <w:t>6031,0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24 4 03 00590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6031,0</w:t>
            </w:r>
          </w:p>
        </w:tc>
        <w:tc>
          <w:tcPr>
            <w:tcW w:w="1474" w:type="dxa"/>
          </w:tcPr>
          <w:p w:rsidR="00E70915" w:rsidRDefault="00E70915">
            <w:pPr>
              <w:pStyle w:val="ConsPlusNormal"/>
              <w:jc w:val="center"/>
            </w:pPr>
            <w:r>
              <w:t>6031,0</w:t>
            </w:r>
          </w:p>
        </w:tc>
      </w:tr>
      <w:tr w:rsidR="00E70915">
        <w:tc>
          <w:tcPr>
            <w:tcW w:w="2891" w:type="dxa"/>
          </w:tcPr>
          <w:p w:rsidR="00E70915" w:rsidRDefault="00E70915">
            <w:pPr>
              <w:pStyle w:val="ConsPlusNormal"/>
            </w:pPr>
            <w:r>
              <w:t>Развитие футбольных и мини-футбольных команд</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567" w:type="dxa"/>
          </w:tcPr>
          <w:p w:rsidR="00E70915" w:rsidRDefault="00E70915">
            <w:pPr>
              <w:pStyle w:val="ConsPlusNormal"/>
            </w:pPr>
          </w:p>
        </w:tc>
        <w:tc>
          <w:tcPr>
            <w:tcW w:w="1417" w:type="dxa"/>
          </w:tcPr>
          <w:p w:rsidR="00E70915" w:rsidRDefault="00E70915">
            <w:pPr>
              <w:pStyle w:val="ConsPlusNormal"/>
              <w:jc w:val="center"/>
            </w:pPr>
            <w:r>
              <w:t>30000,0</w:t>
            </w:r>
          </w:p>
        </w:tc>
        <w:tc>
          <w:tcPr>
            <w:tcW w:w="1474" w:type="dxa"/>
          </w:tcPr>
          <w:p w:rsidR="00E70915" w:rsidRDefault="00E70915">
            <w:pPr>
              <w:pStyle w:val="ConsPlusNormal"/>
              <w:jc w:val="center"/>
            </w:pPr>
            <w:r>
              <w:t>30000,0</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24 4 03 87010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30000,0</w:t>
            </w:r>
          </w:p>
        </w:tc>
        <w:tc>
          <w:tcPr>
            <w:tcW w:w="1474" w:type="dxa"/>
          </w:tcPr>
          <w:p w:rsidR="00E70915" w:rsidRDefault="00E70915">
            <w:pPr>
              <w:pStyle w:val="ConsPlusNormal"/>
              <w:jc w:val="center"/>
            </w:pPr>
            <w:r>
              <w:t>30000,0</w:t>
            </w:r>
          </w:p>
        </w:tc>
      </w:tr>
      <w:tr w:rsidR="00E70915">
        <w:tc>
          <w:tcPr>
            <w:tcW w:w="2891" w:type="dxa"/>
          </w:tcPr>
          <w:p w:rsidR="00E70915" w:rsidRDefault="00E70915">
            <w:pPr>
              <w:pStyle w:val="ConsPlusNormal"/>
            </w:pPr>
            <w:r>
              <w:lastRenderedPageBreak/>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нолей и устройство футбольных и мини-футбольных полей</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24 4 02</w:t>
            </w:r>
          </w:p>
        </w:tc>
        <w:tc>
          <w:tcPr>
            <w:tcW w:w="567" w:type="dxa"/>
          </w:tcPr>
          <w:p w:rsidR="00E70915" w:rsidRDefault="00E70915">
            <w:pPr>
              <w:pStyle w:val="ConsPlusNormal"/>
            </w:pPr>
          </w:p>
        </w:tc>
        <w:tc>
          <w:tcPr>
            <w:tcW w:w="1417" w:type="dxa"/>
          </w:tcPr>
          <w:p w:rsidR="00E70915" w:rsidRDefault="00E70915">
            <w:pPr>
              <w:pStyle w:val="ConsPlusNormal"/>
              <w:jc w:val="center"/>
            </w:pPr>
            <w:r>
              <w:t>10800,0</w:t>
            </w:r>
          </w:p>
        </w:tc>
        <w:tc>
          <w:tcPr>
            <w:tcW w:w="1474" w:type="dxa"/>
          </w:tcPr>
          <w:p w:rsidR="00E70915" w:rsidRDefault="00E70915">
            <w:pPr>
              <w:pStyle w:val="ConsPlusNormal"/>
              <w:jc w:val="center"/>
            </w:pPr>
            <w:r>
              <w:t>10800,0</w:t>
            </w:r>
          </w:p>
        </w:tc>
      </w:tr>
      <w:tr w:rsidR="00E70915">
        <w:tc>
          <w:tcPr>
            <w:tcW w:w="2891" w:type="dxa"/>
          </w:tcPr>
          <w:p w:rsidR="00E70915" w:rsidRDefault="00E70915">
            <w:pPr>
              <w:pStyle w:val="ConsPlusNormal"/>
            </w:pPr>
            <w:r>
              <w:t>Расходы на финансовое обеспечение закупки комплектов искусственных покрытий для футбольных полей</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24 4 02 44950</w:t>
            </w:r>
          </w:p>
        </w:tc>
        <w:tc>
          <w:tcPr>
            <w:tcW w:w="567" w:type="dxa"/>
          </w:tcPr>
          <w:p w:rsidR="00E70915" w:rsidRDefault="00E70915">
            <w:pPr>
              <w:pStyle w:val="ConsPlusNormal"/>
            </w:pPr>
          </w:p>
        </w:tc>
        <w:tc>
          <w:tcPr>
            <w:tcW w:w="1417" w:type="dxa"/>
          </w:tcPr>
          <w:p w:rsidR="00E70915" w:rsidRDefault="00E70915">
            <w:pPr>
              <w:pStyle w:val="ConsPlusNormal"/>
              <w:jc w:val="center"/>
            </w:pPr>
            <w:r>
              <w:t>10800,0</w:t>
            </w:r>
          </w:p>
        </w:tc>
        <w:tc>
          <w:tcPr>
            <w:tcW w:w="1474" w:type="dxa"/>
          </w:tcPr>
          <w:p w:rsidR="00E70915" w:rsidRDefault="00E70915">
            <w:pPr>
              <w:pStyle w:val="ConsPlusNormal"/>
              <w:jc w:val="center"/>
            </w:pPr>
            <w:r>
              <w:t>10800,0</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24 4 02 44950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10800,0</w:t>
            </w:r>
          </w:p>
        </w:tc>
        <w:tc>
          <w:tcPr>
            <w:tcW w:w="1474" w:type="dxa"/>
          </w:tcPr>
          <w:p w:rsidR="00E70915" w:rsidRDefault="00E70915">
            <w:pPr>
              <w:pStyle w:val="ConsPlusNormal"/>
              <w:jc w:val="center"/>
            </w:pPr>
            <w:r>
              <w:t>10800,0</w:t>
            </w:r>
          </w:p>
        </w:tc>
      </w:tr>
      <w:tr w:rsidR="00E70915">
        <w:tc>
          <w:tcPr>
            <w:tcW w:w="2891" w:type="dxa"/>
          </w:tcPr>
          <w:p w:rsidR="00E70915" w:rsidRDefault="00E70915">
            <w:pPr>
              <w:pStyle w:val="ConsPlusNormal"/>
            </w:pPr>
            <w:r>
              <w:t>Подпрограмма "Развитие инвалидного спорта в Республике Дагестан"</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24 5</w:t>
            </w:r>
          </w:p>
        </w:tc>
        <w:tc>
          <w:tcPr>
            <w:tcW w:w="567" w:type="dxa"/>
          </w:tcPr>
          <w:p w:rsidR="00E70915" w:rsidRDefault="00E70915">
            <w:pPr>
              <w:pStyle w:val="ConsPlusNormal"/>
            </w:pPr>
          </w:p>
        </w:tc>
        <w:tc>
          <w:tcPr>
            <w:tcW w:w="1417" w:type="dxa"/>
          </w:tcPr>
          <w:p w:rsidR="00E70915" w:rsidRDefault="00E70915">
            <w:pPr>
              <w:pStyle w:val="ConsPlusNormal"/>
              <w:jc w:val="center"/>
            </w:pPr>
            <w:r>
              <w:t>11174,3</w:t>
            </w:r>
          </w:p>
        </w:tc>
        <w:tc>
          <w:tcPr>
            <w:tcW w:w="1474" w:type="dxa"/>
          </w:tcPr>
          <w:p w:rsidR="00E70915" w:rsidRDefault="00E70915">
            <w:pPr>
              <w:pStyle w:val="ConsPlusNormal"/>
              <w:jc w:val="center"/>
            </w:pPr>
            <w:r>
              <w:t>11286,2</w:t>
            </w:r>
          </w:p>
        </w:tc>
      </w:tr>
      <w:tr w:rsidR="00E70915">
        <w:tc>
          <w:tcPr>
            <w:tcW w:w="2891" w:type="dxa"/>
          </w:tcPr>
          <w:p w:rsidR="00E70915" w:rsidRDefault="00E70915">
            <w:pPr>
              <w:pStyle w:val="ConsPlusNormal"/>
            </w:pPr>
            <w:r>
              <w:t>Основное мероприятие "Открытие центра адаптивного спорта"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24 5 02</w:t>
            </w:r>
          </w:p>
        </w:tc>
        <w:tc>
          <w:tcPr>
            <w:tcW w:w="567" w:type="dxa"/>
          </w:tcPr>
          <w:p w:rsidR="00E70915" w:rsidRDefault="00E70915">
            <w:pPr>
              <w:pStyle w:val="ConsPlusNormal"/>
            </w:pPr>
          </w:p>
        </w:tc>
        <w:tc>
          <w:tcPr>
            <w:tcW w:w="1417" w:type="dxa"/>
          </w:tcPr>
          <w:p w:rsidR="00E70915" w:rsidRDefault="00E70915">
            <w:pPr>
              <w:pStyle w:val="ConsPlusNormal"/>
              <w:jc w:val="center"/>
            </w:pPr>
            <w:r>
              <w:t>11174,3</w:t>
            </w:r>
          </w:p>
        </w:tc>
        <w:tc>
          <w:tcPr>
            <w:tcW w:w="1474" w:type="dxa"/>
          </w:tcPr>
          <w:p w:rsidR="00E70915" w:rsidRDefault="00E70915">
            <w:pPr>
              <w:pStyle w:val="ConsPlusNormal"/>
              <w:jc w:val="center"/>
            </w:pPr>
            <w:r>
              <w:t>11286,2</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24 5 02 00590</w:t>
            </w:r>
          </w:p>
        </w:tc>
        <w:tc>
          <w:tcPr>
            <w:tcW w:w="567" w:type="dxa"/>
          </w:tcPr>
          <w:p w:rsidR="00E70915" w:rsidRDefault="00E70915">
            <w:pPr>
              <w:pStyle w:val="ConsPlusNormal"/>
            </w:pPr>
          </w:p>
        </w:tc>
        <w:tc>
          <w:tcPr>
            <w:tcW w:w="1417" w:type="dxa"/>
          </w:tcPr>
          <w:p w:rsidR="00E70915" w:rsidRDefault="00E70915">
            <w:pPr>
              <w:pStyle w:val="ConsPlusNormal"/>
              <w:jc w:val="center"/>
            </w:pPr>
            <w:r>
              <w:t>11174,3</w:t>
            </w:r>
          </w:p>
        </w:tc>
        <w:tc>
          <w:tcPr>
            <w:tcW w:w="1474" w:type="dxa"/>
          </w:tcPr>
          <w:p w:rsidR="00E70915" w:rsidRDefault="00E70915">
            <w:pPr>
              <w:pStyle w:val="ConsPlusNormal"/>
              <w:jc w:val="center"/>
            </w:pPr>
            <w:r>
              <w:t>11286,2</w:t>
            </w:r>
          </w:p>
        </w:tc>
      </w:tr>
      <w:tr w:rsidR="00E70915">
        <w:tc>
          <w:tcPr>
            <w:tcW w:w="2891" w:type="dxa"/>
          </w:tcPr>
          <w:p w:rsidR="00E70915" w:rsidRDefault="00E7091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lastRenderedPageBreak/>
              <w:t xml:space="preserve">1 </w:t>
            </w:r>
            <w:r>
              <w:lastRenderedPageBreak/>
              <w:t>1</w:t>
            </w:r>
          </w:p>
        </w:tc>
        <w:tc>
          <w:tcPr>
            <w:tcW w:w="510" w:type="dxa"/>
          </w:tcPr>
          <w:p w:rsidR="00E70915" w:rsidRDefault="00E70915">
            <w:pPr>
              <w:pStyle w:val="ConsPlusNormal"/>
              <w:jc w:val="center"/>
            </w:pPr>
            <w:r>
              <w:lastRenderedPageBreak/>
              <w:t>02</w:t>
            </w:r>
          </w:p>
        </w:tc>
        <w:tc>
          <w:tcPr>
            <w:tcW w:w="1701" w:type="dxa"/>
          </w:tcPr>
          <w:p w:rsidR="00E70915" w:rsidRDefault="00E70915">
            <w:pPr>
              <w:pStyle w:val="ConsPlusNormal"/>
              <w:jc w:val="center"/>
            </w:pPr>
            <w:r>
              <w:t xml:space="preserve">24 5 02 </w:t>
            </w:r>
            <w:r>
              <w:lastRenderedPageBreak/>
              <w:t>00590</w:t>
            </w:r>
          </w:p>
        </w:tc>
        <w:tc>
          <w:tcPr>
            <w:tcW w:w="567" w:type="dxa"/>
          </w:tcPr>
          <w:p w:rsidR="00E70915" w:rsidRDefault="00E70915">
            <w:pPr>
              <w:pStyle w:val="ConsPlusNormal"/>
              <w:jc w:val="center"/>
            </w:pPr>
            <w:r>
              <w:lastRenderedPageBreak/>
              <w:t>600</w:t>
            </w:r>
          </w:p>
        </w:tc>
        <w:tc>
          <w:tcPr>
            <w:tcW w:w="1417" w:type="dxa"/>
          </w:tcPr>
          <w:p w:rsidR="00E70915" w:rsidRDefault="00E70915">
            <w:pPr>
              <w:pStyle w:val="ConsPlusNormal"/>
              <w:jc w:val="center"/>
            </w:pPr>
            <w:r>
              <w:t>11174,3</w:t>
            </w:r>
          </w:p>
        </w:tc>
        <w:tc>
          <w:tcPr>
            <w:tcW w:w="1474" w:type="dxa"/>
          </w:tcPr>
          <w:p w:rsidR="00E70915" w:rsidRDefault="00E70915">
            <w:pPr>
              <w:pStyle w:val="ConsPlusNormal"/>
              <w:jc w:val="center"/>
            </w:pPr>
            <w:r>
              <w:t>11286,2</w:t>
            </w:r>
          </w:p>
        </w:tc>
      </w:tr>
      <w:tr w:rsidR="00E70915">
        <w:tc>
          <w:tcPr>
            <w:tcW w:w="2891" w:type="dxa"/>
          </w:tcPr>
          <w:p w:rsidR="00E70915" w:rsidRDefault="00E70915">
            <w:pPr>
              <w:pStyle w:val="ConsPlusNormal"/>
            </w:pPr>
            <w:hyperlink r:id="rId494" w:history="1">
              <w:r>
                <w:rPr>
                  <w:color w:val="0000FF"/>
                </w:rPr>
                <w:t>Подпрограмма</w:t>
              </w:r>
            </w:hyperlink>
            <w:r>
              <w:t xml:space="preserve"> "Обеспечение управления физической культурой и спортом"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w:t>
            </w:r>
          </w:p>
        </w:tc>
        <w:tc>
          <w:tcPr>
            <w:tcW w:w="567" w:type="dxa"/>
          </w:tcPr>
          <w:p w:rsidR="00E70915" w:rsidRDefault="00E70915">
            <w:pPr>
              <w:pStyle w:val="ConsPlusNormal"/>
            </w:pPr>
          </w:p>
        </w:tc>
        <w:tc>
          <w:tcPr>
            <w:tcW w:w="1417" w:type="dxa"/>
          </w:tcPr>
          <w:p w:rsidR="00E70915" w:rsidRDefault="00E70915">
            <w:pPr>
              <w:pStyle w:val="ConsPlusNormal"/>
              <w:jc w:val="center"/>
            </w:pPr>
            <w:r>
              <w:t>171813,9</w:t>
            </w:r>
          </w:p>
        </w:tc>
        <w:tc>
          <w:tcPr>
            <w:tcW w:w="1474" w:type="dxa"/>
          </w:tcPr>
          <w:p w:rsidR="00E70915" w:rsidRDefault="00E70915">
            <w:pPr>
              <w:pStyle w:val="ConsPlusNormal"/>
              <w:jc w:val="center"/>
            </w:pPr>
            <w:r>
              <w:t>617846,3</w:t>
            </w:r>
          </w:p>
        </w:tc>
      </w:tr>
      <w:tr w:rsidR="00E70915">
        <w:tc>
          <w:tcPr>
            <w:tcW w:w="2891" w:type="dxa"/>
          </w:tcPr>
          <w:p w:rsidR="00E70915" w:rsidRDefault="00E70915">
            <w:pPr>
              <w:pStyle w:val="ConsPlusNormal"/>
            </w:pPr>
            <w:r>
              <w:t>Основное мероприятие "Строительство и реконструкция объектов спорта"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24 6 04</w:t>
            </w:r>
          </w:p>
        </w:tc>
        <w:tc>
          <w:tcPr>
            <w:tcW w:w="567" w:type="dxa"/>
          </w:tcPr>
          <w:p w:rsidR="00E70915" w:rsidRDefault="00E70915">
            <w:pPr>
              <w:pStyle w:val="ConsPlusNormal"/>
            </w:pPr>
          </w:p>
        </w:tc>
        <w:tc>
          <w:tcPr>
            <w:tcW w:w="1417" w:type="dxa"/>
          </w:tcPr>
          <w:p w:rsidR="00E70915" w:rsidRDefault="00E70915">
            <w:pPr>
              <w:pStyle w:val="ConsPlusNormal"/>
              <w:jc w:val="center"/>
            </w:pPr>
            <w:r>
              <w:t>171813,9</w:t>
            </w:r>
          </w:p>
        </w:tc>
        <w:tc>
          <w:tcPr>
            <w:tcW w:w="1474" w:type="dxa"/>
          </w:tcPr>
          <w:p w:rsidR="00E70915" w:rsidRDefault="00E70915">
            <w:pPr>
              <w:pStyle w:val="ConsPlusNormal"/>
              <w:jc w:val="center"/>
            </w:pPr>
            <w:r>
              <w:t>617846,3</w:t>
            </w:r>
          </w:p>
        </w:tc>
      </w:tr>
      <w:tr w:rsidR="00E70915">
        <w:tc>
          <w:tcPr>
            <w:tcW w:w="2891"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567" w:type="dxa"/>
          </w:tcPr>
          <w:p w:rsidR="00E70915" w:rsidRDefault="00E70915">
            <w:pPr>
              <w:pStyle w:val="ConsPlusNormal"/>
            </w:pPr>
          </w:p>
        </w:tc>
        <w:tc>
          <w:tcPr>
            <w:tcW w:w="1417" w:type="dxa"/>
          </w:tcPr>
          <w:p w:rsidR="00E70915" w:rsidRDefault="00E70915">
            <w:pPr>
              <w:pStyle w:val="ConsPlusNormal"/>
              <w:jc w:val="center"/>
            </w:pPr>
            <w:r>
              <w:t>59295,2</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 04 4111R</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59295,2</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454" w:type="dxa"/>
          </w:tcPr>
          <w:p w:rsidR="00E70915" w:rsidRDefault="00E70915">
            <w:pPr>
              <w:pStyle w:val="ConsPlusNormal"/>
              <w:jc w:val="center"/>
            </w:pPr>
            <w:r>
              <w:t>1 1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567" w:type="dxa"/>
          </w:tcPr>
          <w:p w:rsidR="00E70915" w:rsidRDefault="00E70915">
            <w:pPr>
              <w:pStyle w:val="ConsPlusNormal"/>
            </w:pPr>
          </w:p>
        </w:tc>
        <w:tc>
          <w:tcPr>
            <w:tcW w:w="1417" w:type="dxa"/>
          </w:tcPr>
          <w:p w:rsidR="00E70915" w:rsidRDefault="00E70915">
            <w:pPr>
              <w:pStyle w:val="ConsPlusNormal"/>
              <w:jc w:val="center"/>
            </w:pPr>
            <w:r>
              <w:t>112518,7</w:t>
            </w:r>
          </w:p>
        </w:tc>
        <w:tc>
          <w:tcPr>
            <w:tcW w:w="1474" w:type="dxa"/>
          </w:tcPr>
          <w:p w:rsidR="00E70915" w:rsidRDefault="00E70915">
            <w:pPr>
              <w:pStyle w:val="ConsPlusNormal"/>
              <w:jc w:val="center"/>
            </w:pPr>
            <w:r>
              <w:t>250909,5</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 04 4112R</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112518,7</w:t>
            </w:r>
          </w:p>
        </w:tc>
        <w:tc>
          <w:tcPr>
            <w:tcW w:w="1474" w:type="dxa"/>
          </w:tcPr>
          <w:p w:rsidR="00E70915" w:rsidRDefault="00E70915">
            <w:pPr>
              <w:pStyle w:val="ConsPlusNormal"/>
              <w:jc w:val="center"/>
            </w:pPr>
            <w:r>
              <w:t>250909,5</w:t>
            </w:r>
          </w:p>
        </w:tc>
      </w:tr>
      <w:tr w:rsidR="00E70915">
        <w:tc>
          <w:tcPr>
            <w:tcW w:w="2891" w:type="dxa"/>
          </w:tcPr>
          <w:p w:rsidR="00E70915" w:rsidRDefault="00E70915">
            <w:pPr>
              <w:pStyle w:val="ConsPlusNormal"/>
            </w:pPr>
            <w:r>
              <w:lastRenderedPageBreak/>
              <w:t>Капитальные вложения в объекты государственной собственности</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 04 R1110</w:t>
            </w:r>
          </w:p>
        </w:tc>
        <w:tc>
          <w:tcPr>
            <w:tcW w:w="567" w:type="dxa"/>
          </w:tcPr>
          <w:p w:rsidR="00E70915" w:rsidRDefault="00E70915">
            <w:pPr>
              <w:pStyle w:val="ConsPlusNormal"/>
            </w:pP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366936,8</w:t>
            </w:r>
          </w:p>
        </w:tc>
      </w:tr>
      <w:tr w:rsidR="00E70915">
        <w:tc>
          <w:tcPr>
            <w:tcW w:w="289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24 6 04 R1 110</w:t>
            </w:r>
          </w:p>
        </w:tc>
        <w:tc>
          <w:tcPr>
            <w:tcW w:w="567" w:type="dxa"/>
          </w:tcPr>
          <w:p w:rsidR="00E70915" w:rsidRDefault="00E70915">
            <w:pPr>
              <w:pStyle w:val="ConsPlusNormal"/>
              <w:jc w:val="center"/>
            </w:pPr>
            <w:r>
              <w:t>400</w:t>
            </w:r>
          </w:p>
        </w:tc>
        <w:tc>
          <w:tcPr>
            <w:tcW w:w="1417" w:type="dxa"/>
          </w:tcPr>
          <w:p w:rsidR="00E70915" w:rsidRDefault="00E70915">
            <w:pPr>
              <w:pStyle w:val="ConsPlusNormal"/>
              <w:jc w:val="center"/>
            </w:pPr>
            <w:r>
              <w:t>0,0</w:t>
            </w:r>
          </w:p>
        </w:tc>
        <w:tc>
          <w:tcPr>
            <w:tcW w:w="1474" w:type="dxa"/>
          </w:tcPr>
          <w:p w:rsidR="00E70915" w:rsidRDefault="00E70915">
            <w:pPr>
              <w:pStyle w:val="ConsPlusNormal"/>
              <w:jc w:val="center"/>
            </w:pPr>
            <w:r>
              <w:t>366936,8</w:t>
            </w:r>
          </w:p>
        </w:tc>
      </w:tr>
      <w:tr w:rsidR="00E70915">
        <w:tc>
          <w:tcPr>
            <w:tcW w:w="2891" w:type="dxa"/>
          </w:tcPr>
          <w:p w:rsidR="00E70915" w:rsidRDefault="00E70915">
            <w:pPr>
              <w:pStyle w:val="ConsPlusNormal"/>
            </w:pPr>
            <w:r>
              <w:t xml:space="preserve">Государственная </w:t>
            </w:r>
            <w:hyperlink r:id="rId49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1417" w:type="dxa"/>
          </w:tcPr>
          <w:p w:rsidR="00E70915" w:rsidRDefault="00E70915">
            <w:pPr>
              <w:pStyle w:val="ConsPlusNormal"/>
              <w:jc w:val="center"/>
            </w:pPr>
            <w:r>
              <w:t>543950,0</w:t>
            </w:r>
          </w:p>
        </w:tc>
        <w:tc>
          <w:tcPr>
            <w:tcW w:w="1474" w:type="dxa"/>
          </w:tcPr>
          <w:p w:rsidR="00E70915" w:rsidRDefault="00E70915">
            <w:pPr>
              <w:pStyle w:val="ConsPlusNormal"/>
              <w:jc w:val="center"/>
            </w:pPr>
            <w:r>
              <w:t>535175,0</w:t>
            </w:r>
          </w:p>
        </w:tc>
      </w:tr>
      <w:tr w:rsidR="00E70915">
        <w:tc>
          <w:tcPr>
            <w:tcW w:w="2891" w:type="dxa"/>
          </w:tcPr>
          <w:p w:rsidR="00E70915" w:rsidRDefault="00E70915">
            <w:pPr>
              <w:pStyle w:val="ConsPlusNormal"/>
            </w:pPr>
            <w:r>
              <w:t>Реализация мероприятий по комплексному развитию городского округа "город Дербент"</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pPr>
          </w:p>
        </w:tc>
        <w:tc>
          <w:tcPr>
            <w:tcW w:w="1417" w:type="dxa"/>
          </w:tcPr>
          <w:p w:rsidR="00E70915" w:rsidRDefault="00E70915">
            <w:pPr>
              <w:pStyle w:val="ConsPlusNormal"/>
              <w:jc w:val="center"/>
            </w:pPr>
            <w:r>
              <w:t>543950,0</w:t>
            </w:r>
          </w:p>
        </w:tc>
        <w:tc>
          <w:tcPr>
            <w:tcW w:w="1474" w:type="dxa"/>
          </w:tcPr>
          <w:p w:rsidR="00E70915" w:rsidRDefault="00E70915">
            <w:pPr>
              <w:pStyle w:val="ConsPlusNormal"/>
              <w:jc w:val="center"/>
            </w:pPr>
            <w:r>
              <w:t>535175,0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543950,0</w:t>
            </w:r>
          </w:p>
        </w:tc>
        <w:tc>
          <w:tcPr>
            <w:tcW w:w="1474" w:type="dxa"/>
          </w:tcPr>
          <w:p w:rsidR="00E70915" w:rsidRDefault="00E70915">
            <w:pPr>
              <w:pStyle w:val="ConsPlusNormal"/>
              <w:jc w:val="center"/>
            </w:pPr>
            <w:r>
              <w:t>535175,0</w:t>
            </w:r>
          </w:p>
        </w:tc>
      </w:tr>
      <w:tr w:rsidR="00E70915">
        <w:tc>
          <w:tcPr>
            <w:tcW w:w="2891" w:type="dxa"/>
          </w:tcPr>
          <w:p w:rsidR="00E70915" w:rsidRDefault="00E70915">
            <w:pPr>
              <w:pStyle w:val="ConsPlusNormal"/>
            </w:pPr>
            <w:r>
              <w:t>Спорт высших достижений</w:t>
            </w:r>
          </w:p>
        </w:tc>
        <w:tc>
          <w:tcPr>
            <w:tcW w:w="454" w:type="dxa"/>
          </w:tcPr>
          <w:p w:rsidR="00E70915" w:rsidRDefault="00E70915">
            <w:pPr>
              <w:pStyle w:val="ConsPlusNormal"/>
              <w:jc w:val="center"/>
            </w:pPr>
            <w:r>
              <w:t>1 1</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1291210,4</w:t>
            </w:r>
          </w:p>
        </w:tc>
        <w:tc>
          <w:tcPr>
            <w:tcW w:w="1474" w:type="dxa"/>
          </w:tcPr>
          <w:p w:rsidR="00E70915" w:rsidRDefault="00E70915">
            <w:pPr>
              <w:pStyle w:val="ConsPlusNormal"/>
              <w:jc w:val="center"/>
            </w:pPr>
            <w:r>
              <w:t>1297994,5</w:t>
            </w:r>
          </w:p>
        </w:tc>
      </w:tr>
      <w:tr w:rsidR="00E70915">
        <w:tc>
          <w:tcPr>
            <w:tcW w:w="2891" w:type="dxa"/>
          </w:tcPr>
          <w:p w:rsidR="00E70915" w:rsidRDefault="00E70915">
            <w:pPr>
              <w:pStyle w:val="ConsPlusNormal"/>
            </w:pPr>
            <w:r>
              <w:t xml:space="preserve">Государственная </w:t>
            </w:r>
            <w:hyperlink r:id="rId496"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417" w:type="dxa"/>
          </w:tcPr>
          <w:p w:rsidR="00E70915" w:rsidRDefault="00E70915">
            <w:pPr>
              <w:pStyle w:val="ConsPlusNormal"/>
              <w:jc w:val="center"/>
            </w:pPr>
            <w:r>
              <w:t>1291210,4</w:t>
            </w:r>
          </w:p>
        </w:tc>
        <w:tc>
          <w:tcPr>
            <w:tcW w:w="1474" w:type="dxa"/>
          </w:tcPr>
          <w:p w:rsidR="00E70915" w:rsidRDefault="00E70915">
            <w:pPr>
              <w:pStyle w:val="ConsPlusNormal"/>
              <w:jc w:val="center"/>
            </w:pPr>
            <w:r>
              <w:t>1297994,5</w:t>
            </w:r>
          </w:p>
        </w:tc>
      </w:tr>
      <w:tr w:rsidR="00E70915">
        <w:tc>
          <w:tcPr>
            <w:tcW w:w="2891" w:type="dxa"/>
          </w:tcPr>
          <w:p w:rsidR="00E70915" w:rsidRDefault="00E70915">
            <w:pPr>
              <w:pStyle w:val="ConsPlusNormal"/>
            </w:pPr>
            <w:r>
              <w:t xml:space="preserve">Подпрограмма "Развитие спорта высших достижений и системы подготовки </w:t>
            </w:r>
            <w:r>
              <w:lastRenderedPageBreak/>
              <w:t>спортивного резерва"</w:t>
            </w:r>
          </w:p>
        </w:tc>
        <w:tc>
          <w:tcPr>
            <w:tcW w:w="454" w:type="dxa"/>
          </w:tcPr>
          <w:p w:rsidR="00E70915" w:rsidRDefault="00E70915">
            <w:pPr>
              <w:pStyle w:val="ConsPlusNormal"/>
              <w:jc w:val="center"/>
            </w:pPr>
            <w:r>
              <w:lastRenderedPageBreak/>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w:t>
            </w:r>
          </w:p>
        </w:tc>
        <w:tc>
          <w:tcPr>
            <w:tcW w:w="567" w:type="dxa"/>
          </w:tcPr>
          <w:p w:rsidR="00E70915" w:rsidRDefault="00E70915">
            <w:pPr>
              <w:pStyle w:val="ConsPlusNormal"/>
            </w:pPr>
          </w:p>
        </w:tc>
        <w:tc>
          <w:tcPr>
            <w:tcW w:w="1417" w:type="dxa"/>
          </w:tcPr>
          <w:p w:rsidR="00E70915" w:rsidRDefault="00E70915">
            <w:pPr>
              <w:pStyle w:val="ConsPlusNormal"/>
              <w:jc w:val="center"/>
            </w:pPr>
            <w:r>
              <w:t>1103785,2</w:t>
            </w:r>
          </w:p>
        </w:tc>
        <w:tc>
          <w:tcPr>
            <w:tcW w:w="1474" w:type="dxa"/>
          </w:tcPr>
          <w:p w:rsidR="00E70915" w:rsidRDefault="00E70915">
            <w:pPr>
              <w:pStyle w:val="ConsPlusNormal"/>
              <w:jc w:val="center"/>
            </w:pPr>
            <w:r>
              <w:t>1110569,3</w:t>
            </w:r>
          </w:p>
        </w:tc>
      </w:tr>
      <w:tr w:rsidR="00E70915">
        <w:tc>
          <w:tcPr>
            <w:tcW w:w="2891"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567" w:type="dxa"/>
          </w:tcPr>
          <w:p w:rsidR="00E70915" w:rsidRDefault="00E70915">
            <w:pPr>
              <w:pStyle w:val="ConsPlusNormal"/>
            </w:pPr>
          </w:p>
        </w:tc>
        <w:tc>
          <w:tcPr>
            <w:tcW w:w="1417" w:type="dxa"/>
          </w:tcPr>
          <w:p w:rsidR="00E70915" w:rsidRDefault="00E70915">
            <w:pPr>
              <w:pStyle w:val="ConsPlusNormal"/>
              <w:jc w:val="center"/>
            </w:pPr>
            <w:r>
              <w:t>271614,9</w:t>
            </w:r>
          </w:p>
        </w:tc>
        <w:tc>
          <w:tcPr>
            <w:tcW w:w="1474" w:type="dxa"/>
          </w:tcPr>
          <w:p w:rsidR="00E70915" w:rsidRDefault="00E70915">
            <w:pPr>
              <w:pStyle w:val="ConsPlusNormal"/>
              <w:jc w:val="center"/>
            </w:pPr>
            <w:r>
              <w:t>271614,9</w:t>
            </w:r>
          </w:p>
        </w:tc>
      </w:tr>
      <w:tr w:rsidR="00E70915">
        <w:tc>
          <w:tcPr>
            <w:tcW w:w="2891" w:type="dxa"/>
          </w:tcPr>
          <w:p w:rsidR="00E70915" w:rsidRDefault="00E7091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 и фондами</w:t>
            </w:r>
          </w:p>
        </w:tc>
        <w:tc>
          <w:tcPr>
            <w:tcW w:w="454" w:type="dxa"/>
          </w:tcPr>
          <w:p w:rsidR="00E70915" w:rsidRDefault="00E70915">
            <w:pPr>
              <w:pStyle w:val="ConsPlusNormal"/>
              <w:jc w:val="center"/>
            </w:pPr>
            <w:r>
              <w:t>1 1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211011,5</w:t>
            </w:r>
          </w:p>
        </w:tc>
        <w:tc>
          <w:tcPr>
            <w:tcW w:w="1474" w:type="dxa"/>
          </w:tcPr>
          <w:p w:rsidR="00E70915" w:rsidRDefault="00E70915">
            <w:pPr>
              <w:pStyle w:val="ConsPlusNormal"/>
              <w:jc w:val="center"/>
            </w:pPr>
            <w:r>
              <w:t>211011,5</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1 1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24 2 01 87010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60603.4</w:t>
            </w:r>
          </w:p>
        </w:tc>
        <w:tc>
          <w:tcPr>
            <w:tcW w:w="1474" w:type="dxa"/>
          </w:tcPr>
          <w:p w:rsidR="00E70915" w:rsidRDefault="00E70915">
            <w:pPr>
              <w:pStyle w:val="ConsPlusNormal"/>
              <w:jc w:val="center"/>
            </w:pPr>
            <w:r>
              <w:t>60603.4</w:t>
            </w:r>
          </w:p>
        </w:tc>
      </w:tr>
      <w:tr w:rsidR="00E70915">
        <w:tc>
          <w:tcPr>
            <w:tcW w:w="2891" w:type="dxa"/>
          </w:tcPr>
          <w:p w:rsidR="00E70915" w:rsidRDefault="00E7091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24 2 02</w:t>
            </w:r>
          </w:p>
        </w:tc>
        <w:tc>
          <w:tcPr>
            <w:tcW w:w="567" w:type="dxa"/>
          </w:tcPr>
          <w:p w:rsidR="00E70915" w:rsidRDefault="00E70915">
            <w:pPr>
              <w:pStyle w:val="ConsPlusNormal"/>
            </w:pPr>
          </w:p>
        </w:tc>
        <w:tc>
          <w:tcPr>
            <w:tcW w:w="1417" w:type="dxa"/>
          </w:tcPr>
          <w:p w:rsidR="00E70915" w:rsidRDefault="00E70915">
            <w:pPr>
              <w:pStyle w:val="ConsPlusNormal"/>
              <w:jc w:val="center"/>
            </w:pPr>
            <w:r>
              <w:t>793923.5</w:t>
            </w:r>
          </w:p>
        </w:tc>
        <w:tc>
          <w:tcPr>
            <w:tcW w:w="1474" w:type="dxa"/>
          </w:tcPr>
          <w:p w:rsidR="00E70915" w:rsidRDefault="00E70915">
            <w:pPr>
              <w:pStyle w:val="ConsPlusNormal"/>
              <w:jc w:val="center"/>
            </w:pPr>
            <w:r>
              <w:t>815393,8</w:t>
            </w:r>
          </w:p>
        </w:tc>
      </w:tr>
      <w:tr w:rsidR="00E70915">
        <w:tc>
          <w:tcPr>
            <w:tcW w:w="2891" w:type="dxa"/>
          </w:tcPr>
          <w:p w:rsidR="00E70915" w:rsidRDefault="00E70915">
            <w:pPr>
              <w:pStyle w:val="ConsPlusNormal"/>
            </w:pPr>
            <w:r>
              <w:t xml:space="preserve">Расходы на обеспечение деятельности </w:t>
            </w:r>
            <w:r>
              <w:lastRenderedPageBreak/>
              <w:t>(оказание услуг) государственных учреждений</w:t>
            </w:r>
          </w:p>
        </w:tc>
        <w:tc>
          <w:tcPr>
            <w:tcW w:w="454" w:type="dxa"/>
          </w:tcPr>
          <w:p w:rsidR="00E70915" w:rsidRDefault="00E70915">
            <w:pPr>
              <w:pStyle w:val="ConsPlusNormal"/>
              <w:jc w:val="center"/>
            </w:pPr>
            <w:r>
              <w:lastRenderedPageBreak/>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567" w:type="dxa"/>
          </w:tcPr>
          <w:p w:rsidR="00E70915" w:rsidRDefault="00E70915">
            <w:pPr>
              <w:pStyle w:val="ConsPlusNormal"/>
            </w:pPr>
          </w:p>
        </w:tc>
        <w:tc>
          <w:tcPr>
            <w:tcW w:w="1417" w:type="dxa"/>
          </w:tcPr>
          <w:p w:rsidR="00E70915" w:rsidRDefault="00E70915">
            <w:pPr>
              <w:pStyle w:val="ConsPlusNormal"/>
              <w:jc w:val="center"/>
            </w:pPr>
            <w:r>
              <w:t>793923,5</w:t>
            </w:r>
          </w:p>
        </w:tc>
        <w:tc>
          <w:tcPr>
            <w:tcW w:w="1474" w:type="dxa"/>
          </w:tcPr>
          <w:p w:rsidR="00E70915" w:rsidRDefault="00E70915">
            <w:pPr>
              <w:pStyle w:val="ConsPlusNormal"/>
              <w:jc w:val="center"/>
            </w:pPr>
            <w:r>
              <w:t>815393,8</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24 2 02 00590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793923,5</w:t>
            </w:r>
          </w:p>
        </w:tc>
        <w:tc>
          <w:tcPr>
            <w:tcW w:w="1474" w:type="dxa"/>
          </w:tcPr>
          <w:p w:rsidR="00E70915" w:rsidRDefault="00E70915">
            <w:pPr>
              <w:pStyle w:val="ConsPlusNormal"/>
              <w:jc w:val="center"/>
            </w:pPr>
            <w:r>
              <w:t>815393,8</w:t>
            </w:r>
          </w:p>
        </w:tc>
      </w:tr>
      <w:tr w:rsidR="00E70915">
        <w:tc>
          <w:tcPr>
            <w:tcW w:w="2891" w:type="dxa"/>
          </w:tcPr>
          <w:p w:rsidR="00E70915" w:rsidRDefault="00E70915">
            <w:pPr>
              <w:pStyle w:val="ConsPlusNormal"/>
            </w:pPr>
            <w:r>
              <w:t>Федеральный проект "Спорт - норма жизни"</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Р5</w:t>
            </w:r>
          </w:p>
        </w:tc>
        <w:tc>
          <w:tcPr>
            <w:tcW w:w="567" w:type="dxa"/>
          </w:tcPr>
          <w:p w:rsidR="00E70915" w:rsidRDefault="00E70915">
            <w:pPr>
              <w:pStyle w:val="ConsPlusNormal"/>
            </w:pPr>
          </w:p>
        </w:tc>
        <w:tc>
          <w:tcPr>
            <w:tcW w:w="1417" w:type="dxa"/>
          </w:tcPr>
          <w:p w:rsidR="00E70915" w:rsidRDefault="00E70915">
            <w:pPr>
              <w:pStyle w:val="ConsPlusNormal"/>
              <w:jc w:val="center"/>
            </w:pPr>
            <w:r>
              <w:t>38246,8</w:t>
            </w:r>
          </w:p>
        </w:tc>
        <w:tc>
          <w:tcPr>
            <w:tcW w:w="1474" w:type="dxa"/>
          </w:tcPr>
          <w:p w:rsidR="00E70915" w:rsidRDefault="00E70915">
            <w:pPr>
              <w:pStyle w:val="ConsPlusNormal"/>
              <w:jc w:val="center"/>
            </w:pPr>
            <w:r>
              <w:t>23560,6</w:t>
            </w:r>
          </w:p>
        </w:tc>
      </w:tr>
      <w:tr w:rsidR="00E70915">
        <w:tc>
          <w:tcPr>
            <w:tcW w:w="2891" w:type="dxa"/>
          </w:tcPr>
          <w:p w:rsidR="00E70915" w:rsidRDefault="00E7091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567" w:type="dxa"/>
          </w:tcPr>
          <w:p w:rsidR="00E70915" w:rsidRDefault="00E70915">
            <w:pPr>
              <w:pStyle w:val="ConsPlusNormal"/>
            </w:pPr>
          </w:p>
        </w:tc>
        <w:tc>
          <w:tcPr>
            <w:tcW w:w="1417" w:type="dxa"/>
          </w:tcPr>
          <w:p w:rsidR="00E70915" w:rsidRDefault="00E70915">
            <w:pPr>
              <w:pStyle w:val="ConsPlusNormal"/>
              <w:jc w:val="center"/>
            </w:pPr>
            <w:r>
              <w:t>23610,3</w:t>
            </w:r>
          </w:p>
        </w:tc>
        <w:tc>
          <w:tcPr>
            <w:tcW w:w="1474" w:type="dxa"/>
          </w:tcPr>
          <w:p w:rsidR="00E70915" w:rsidRDefault="00E70915">
            <w:pPr>
              <w:pStyle w:val="ConsPlusNormal"/>
              <w:jc w:val="center"/>
            </w:pPr>
            <w:r>
              <w:t>23560,6</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Р5 50810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23610,3</w:t>
            </w:r>
          </w:p>
        </w:tc>
        <w:tc>
          <w:tcPr>
            <w:tcW w:w="1474" w:type="dxa"/>
          </w:tcPr>
          <w:p w:rsidR="00E70915" w:rsidRDefault="00E70915">
            <w:pPr>
              <w:pStyle w:val="ConsPlusNormal"/>
              <w:jc w:val="center"/>
            </w:pPr>
            <w:r>
              <w:t>23560,6</w:t>
            </w:r>
          </w:p>
        </w:tc>
      </w:tr>
      <w:tr w:rsidR="00E70915">
        <w:tc>
          <w:tcPr>
            <w:tcW w:w="2891" w:type="dxa"/>
          </w:tcPr>
          <w:p w:rsidR="00E70915" w:rsidRDefault="00E70915">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Р5 52290</w:t>
            </w:r>
          </w:p>
        </w:tc>
        <w:tc>
          <w:tcPr>
            <w:tcW w:w="567" w:type="dxa"/>
          </w:tcPr>
          <w:p w:rsidR="00E70915" w:rsidRDefault="00E70915">
            <w:pPr>
              <w:pStyle w:val="ConsPlusNormal"/>
            </w:pPr>
          </w:p>
        </w:tc>
        <w:tc>
          <w:tcPr>
            <w:tcW w:w="1417" w:type="dxa"/>
          </w:tcPr>
          <w:p w:rsidR="00E70915" w:rsidRDefault="00E70915">
            <w:pPr>
              <w:pStyle w:val="ConsPlusNormal"/>
              <w:jc w:val="center"/>
            </w:pPr>
            <w:r>
              <w:t>14636,5</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 xml:space="preserve">Закупка товаров, работай услуг для обеспечения государственных (муниципальных) </w:t>
            </w:r>
            <w:r>
              <w:lastRenderedPageBreak/>
              <w:t>нужд</w:t>
            </w:r>
          </w:p>
        </w:tc>
        <w:tc>
          <w:tcPr>
            <w:tcW w:w="454" w:type="dxa"/>
          </w:tcPr>
          <w:p w:rsidR="00E70915" w:rsidRDefault="00E70915">
            <w:pPr>
              <w:pStyle w:val="ConsPlusNormal"/>
              <w:jc w:val="center"/>
            </w:pPr>
            <w:r>
              <w:lastRenderedPageBreak/>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2 Р5 52290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14636,5</w:t>
            </w:r>
          </w:p>
        </w:tc>
        <w:tc>
          <w:tcPr>
            <w:tcW w:w="1474" w:type="dxa"/>
          </w:tcPr>
          <w:p w:rsidR="00E70915" w:rsidRDefault="00E70915">
            <w:pPr>
              <w:pStyle w:val="ConsPlusNormal"/>
              <w:jc w:val="center"/>
            </w:pPr>
            <w:r>
              <w:t>0,0</w:t>
            </w:r>
          </w:p>
        </w:tc>
      </w:tr>
      <w:tr w:rsidR="00E70915">
        <w:tc>
          <w:tcPr>
            <w:tcW w:w="2891" w:type="dxa"/>
          </w:tcPr>
          <w:p w:rsidR="00E70915" w:rsidRDefault="00E70915">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24 3</w:t>
            </w:r>
          </w:p>
        </w:tc>
        <w:tc>
          <w:tcPr>
            <w:tcW w:w="567" w:type="dxa"/>
          </w:tcPr>
          <w:p w:rsidR="00E70915" w:rsidRDefault="00E70915">
            <w:pPr>
              <w:pStyle w:val="ConsPlusNormal"/>
            </w:pPr>
          </w:p>
        </w:tc>
        <w:tc>
          <w:tcPr>
            <w:tcW w:w="1417" w:type="dxa"/>
          </w:tcPr>
          <w:p w:rsidR="00E70915" w:rsidRDefault="00E70915">
            <w:pPr>
              <w:pStyle w:val="ConsPlusNormal"/>
              <w:jc w:val="center"/>
            </w:pPr>
            <w:r>
              <w:t>187425.2</w:t>
            </w:r>
          </w:p>
        </w:tc>
        <w:tc>
          <w:tcPr>
            <w:tcW w:w="1474" w:type="dxa"/>
          </w:tcPr>
          <w:p w:rsidR="00E70915" w:rsidRDefault="00E70915">
            <w:pPr>
              <w:pStyle w:val="ConsPlusNormal"/>
              <w:jc w:val="center"/>
            </w:pPr>
            <w:r>
              <w:t>187425,2</w:t>
            </w:r>
          </w:p>
        </w:tc>
      </w:tr>
      <w:tr w:rsidR="00E70915">
        <w:tc>
          <w:tcPr>
            <w:tcW w:w="2891"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24 3 01</w:t>
            </w:r>
          </w:p>
        </w:tc>
        <w:tc>
          <w:tcPr>
            <w:tcW w:w="567" w:type="dxa"/>
          </w:tcPr>
          <w:p w:rsidR="00E70915" w:rsidRDefault="00E70915">
            <w:pPr>
              <w:pStyle w:val="ConsPlusNormal"/>
            </w:pPr>
          </w:p>
        </w:tc>
        <w:tc>
          <w:tcPr>
            <w:tcW w:w="1417" w:type="dxa"/>
          </w:tcPr>
          <w:p w:rsidR="00E70915" w:rsidRDefault="00E70915">
            <w:pPr>
              <w:pStyle w:val="ConsPlusNormal"/>
              <w:jc w:val="center"/>
            </w:pPr>
            <w:r>
              <w:t>187425,2</w:t>
            </w:r>
          </w:p>
        </w:tc>
        <w:tc>
          <w:tcPr>
            <w:tcW w:w="1474" w:type="dxa"/>
          </w:tcPr>
          <w:p w:rsidR="00E70915" w:rsidRDefault="00E70915">
            <w:pPr>
              <w:pStyle w:val="ConsPlusNormal"/>
              <w:jc w:val="center"/>
            </w:pPr>
            <w:r>
              <w:t>187425,2</w:t>
            </w:r>
          </w:p>
        </w:tc>
      </w:tr>
      <w:tr w:rsidR="00E70915">
        <w:tc>
          <w:tcPr>
            <w:tcW w:w="2891" w:type="dxa"/>
          </w:tcPr>
          <w:p w:rsidR="00E70915" w:rsidRDefault="00E70915">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567" w:type="dxa"/>
          </w:tcPr>
          <w:p w:rsidR="00E70915" w:rsidRDefault="00E70915">
            <w:pPr>
              <w:pStyle w:val="ConsPlusNormal"/>
            </w:pPr>
          </w:p>
        </w:tc>
        <w:tc>
          <w:tcPr>
            <w:tcW w:w="1417" w:type="dxa"/>
          </w:tcPr>
          <w:p w:rsidR="00E70915" w:rsidRDefault="00E70915">
            <w:pPr>
              <w:pStyle w:val="ConsPlusNormal"/>
              <w:jc w:val="center"/>
            </w:pPr>
            <w:r>
              <w:t>187425,2</w:t>
            </w:r>
          </w:p>
        </w:tc>
        <w:tc>
          <w:tcPr>
            <w:tcW w:w="1474" w:type="dxa"/>
          </w:tcPr>
          <w:p w:rsidR="00E70915" w:rsidRDefault="00E70915">
            <w:pPr>
              <w:pStyle w:val="ConsPlusNormal"/>
              <w:jc w:val="center"/>
            </w:pPr>
            <w:r>
              <w:t>187425.2</w:t>
            </w:r>
          </w:p>
        </w:tc>
      </w:tr>
      <w:tr w:rsidR="00E70915">
        <w:tc>
          <w:tcPr>
            <w:tcW w:w="2891" w:type="dxa"/>
          </w:tcPr>
          <w:p w:rsidR="00E70915" w:rsidRDefault="00E70915">
            <w:pPr>
              <w:pStyle w:val="ConsPlusNormal"/>
            </w:pPr>
            <w:r>
              <w:t xml:space="preserve">Закупка товаров, работ и услуг для обеспечения государственных </w:t>
            </w:r>
            <w:r>
              <w:lastRenderedPageBreak/>
              <w:t>(муниципальных) нужд</w:t>
            </w:r>
          </w:p>
        </w:tc>
        <w:tc>
          <w:tcPr>
            <w:tcW w:w="454" w:type="dxa"/>
          </w:tcPr>
          <w:p w:rsidR="00E70915" w:rsidRDefault="00E70915">
            <w:pPr>
              <w:pStyle w:val="ConsPlusNormal"/>
              <w:jc w:val="center"/>
            </w:pPr>
            <w:r>
              <w:lastRenderedPageBreak/>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23700,0</w:t>
            </w:r>
          </w:p>
        </w:tc>
        <w:tc>
          <w:tcPr>
            <w:tcW w:w="1474" w:type="dxa"/>
          </w:tcPr>
          <w:p w:rsidR="00E70915" w:rsidRDefault="00E70915">
            <w:pPr>
              <w:pStyle w:val="ConsPlusNormal"/>
              <w:jc w:val="center"/>
            </w:pPr>
            <w:r>
              <w:t>23700,0</w:t>
            </w:r>
          </w:p>
        </w:tc>
      </w:tr>
      <w:tr w:rsidR="00E70915">
        <w:tc>
          <w:tcPr>
            <w:tcW w:w="2891" w:type="dxa"/>
          </w:tcPr>
          <w:p w:rsidR="00E70915" w:rsidRDefault="00E70915">
            <w:pPr>
              <w:pStyle w:val="ConsPlusNormal"/>
            </w:pPr>
            <w:r>
              <w:t>Социальное обеспечение и иные выплаты населению</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24 3 01 87040</w:t>
            </w:r>
          </w:p>
        </w:tc>
        <w:tc>
          <w:tcPr>
            <w:tcW w:w="567" w:type="dxa"/>
          </w:tcPr>
          <w:p w:rsidR="00E70915" w:rsidRDefault="00E70915">
            <w:pPr>
              <w:pStyle w:val="ConsPlusNormal"/>
              <w:jc w:val="center"/>
            </w:pPr>
            <w:r>
              <w:t>300</w:t>
            </w:r>
          </w:p>
        </w:tc>
        <w:tc>
          <w:tcPr>
            <w:tcW w:w="1417" w:type="dxa"/>
          </w:tcPr>
          <w:p w:rsidR="00E70915" w:rsidRDefault="00E70915">
            <w:pPr>
              <w:pStyle w:val="ConsPlusNormal"/>
              <w:jc w:val="center"/>
            </w:pPr>
            <w:r>
              <w:t>163725,2</w:t>
            </w:r>
          </w:p>
        </w:tc>
        <w:tc>
          <w:tcPr>
            <w:tcW w:w="1474" w:type="dxa"/>
          </w:tcPr>
          <w:p w:rsidR="00E70915" w:rsidRDefault="00E70915">
            <w:pPr>
              <w:pStyle w:val="ConsPlusNormal"/>
              <w:jc w:val="center"/>
            </w:pPr>
            <w:r>
              <w:t>163725.2</w:t>
            </w:r>
          </w:p>
        </w:tc>
      </w:tr>
      <w:tr w:rsidR="00E70915">
        <w:tc>
          <w:tcPr>
            <w:tcW w:w="2891" w:type="dxa"/>
          </w:tcPr>
          <w:p w:rsidR="00E70915" w:rsidRDefault="00E70915">
            <w:pPr>
              <w:pStyle w:val="ConsPlusNormal"/>
            </w:pPr>
            <w:r>
              <w:t>Другие вопросы в области физической культуры и спорта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43863,7</w:t>
            </w:r>
          </w:p>
        </w:tc>
        <w:tc>
          <w:tcPr>
            <w:tcW w:w="1474" w:type="dxa"/>
          </w:tcPr>
          <w:p w:rsidR="00E70915" w:rsidRDefault="00E70915">
            <w:pPr>
              <w:pStyle w:val="ConsPlusNormal"/>
              <w:jc w:val="center"/>
            </w:pPr>
            <w:r>
              <w:t>43863,7</w:t>
            </w:r>
          </w:p>
        </w:tc>
      </w:tr>
      <w:tr w:rsidR="00E70915">
        <w:tc>
          <w:tcPr>
            <w:tcW w:w="2891" w:type="dxa"/>
          </w:tcPr>
          <w:p w:rsidR="00E70915" w:rsidRDefault="00E70915">
            <w:pPr>
              <w:pStyle w:val="ConsPlusNormal"/>
            </w:pPr>
            <w:r>
              <w:t xml:space="preserve">Государственная </w:t>
            </w:r>
            <w:hyperlink r:id="rId497"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1417" w:type="dxa"/>
          </w:tcPr>
          <w:p w:rsidR="00E70915" w:rsidRDefault="00E70915">
            <w:pPr>
              <w:pStyle w:val="ConsPlusNormal"/>
              <w:jc w:val="center"/>
            </w:pPr>
            <w:r>
              <w:t>43780,8</w:t>
            </w:r>
          </w:p>
        </w:tc>
        <w:tc>
          <w:tcPr>
            <w:tcW w:w="1474" w:type="dxa"/>
          </w:tcPr>
          <w:p w:rsidR="00E70915" w:rsidRDefault="00E70915">
            <w:pPr>
              <w:pStyle w:val="ConsPlusNormal"/>
              <w:jc w:val="center"/>
            </w:pPr>
            <w:r>
              <w:t>43780.8</w:t>
            </w:r>
          </w:p>
        </w:tc>
      </w:tr>
      <w:tr w:rsidR="00E70915">
        <w:tc>
          <w:tcPr>
            <w:tcW w:w="2891" w:type="dxa"/>
          </w:tcPr>
          <w:p w:rsidR="00E70915" w:rsidRDefault="00E70915">
            <w:pPr>
              <w:pStyle w:val="ConsPlusNormal"/>
            </w:pPr>
            <w:hyperlink r:id="rId498" w:history="1">
              <w:r>
                <w:rPr>
                  <w:color w:val="0000FF"/>
                </w:rPr>
                <w:t>Подпрограмма</w:t>
              </w:r>
            </w:hyperlink>
            <w:r>
              <w:t xml:space="preserve"> "Обеспечение управления физической культурой и спортом"</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24 6</w:t>
            </w:r>
          </w:p>
        </w:tc>
        <w:tc>
          <w:tcPr>
            <w:tcW w:w="567" w:type="dxa"/>
          </w:tcPr>
          <w:p w:rsidR="00E70915" w:rsidRDefault="00E70915">
            <w:pPr>
              <w:pStyle w:val="ConsPlusNormal"/>
            </w:pPr>
          </w:p>
        </w:tc>
        <w:tc>
          <w:tcPr>
            <w:tcW w:w="1417" w:type="dxa"/>
          </w:tcPr>
          <w:p w:rsidR="00E70915" w:rsidRDefault="00E70915">
            <w:pPr>
              <w:pStyle w:val="ConsPlusNormal"/>
              <w:jc w:val="center"/>
            </w:pPr>
            <w:r>
              <w:t>43780.8</w:t>
            </w:r>
          </w:p>
        </w:tc>
        <w:tc>
          <w:tcPr>
            <w:tcW w:w="1474" w:type="dxa"/>
          </w:tcPr>
          <w:p w:rsidR="00E70915" w:rsidRDefault="00E70915">
            <w:pPr>
              <w:pStyle w:val="ConsPlusNormal"/>
              <w:jc w:val="center"/>
            </w:pPr>
            <w:r>
              <w:t>43780,8</w:t>
            </w:r>
          </w:p>
        </w:tc>
      </w:tr>
      <w:tr w:rsidR="00E70915">
        <w:tc>
          <w:tcPr>
            <w:tcW w:w="2891" w:type="dxa"/>
          </w:tcPr>
          <w:p w:rsidR="00E70915" w:rsidRDefault="00E70915">
            <w:pPr>
              <w:pStyle w:val="ConsPlusNormal"/>
            </w:pPr>
            <w:r>
              <w:t>Основное мероприятие "Обеспечение деятельности центрального аппарата"</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24 6 01</w:t>
            </w:r>
          </w:p>
        </w:tc>
        <w:tc>
          <w:tcPr>
            <w:tcW w:w="567" w:type="dxa"/>
          </w:tcPr>
          <w:p w:rsidR="00E70915" w:rsidRDefault="00E70915">
            <w:pPr>
              <w:pStyle w:val="ConsPlusNormal"/>
            </w:pPr>
          </w:p>
        </w:tc>
        <w:tc>
          <w:tcPr>
            <w:tcW w:w="1417" w:type="dxa"/>
          </w:tcPr>
          <w:p w:rsidR="00E70915" w:rsidRDefault="00E70915">
            <w:pPr>
              <w:pStyle w:val="ConsPlusNormal"/>
              <w:jc w:val="center"/>
            </w:pPr>
            <w:r>
              <w:t>43780.8</w:t>
            </w:r>
          </w:p>
        </w:tc>
        <w:tc>
          <w:tcPr>
            <w:tcW w:w="1474" w:type="dxa"/>
          </w:tcPr>
          <w:p w:rsidR="00E70915" w:rsidRDefault="00E70915">
            <w:pPr>
              <w:pStyle w:val="ConsPlusNormal"/>
              <w:jc w:val="center"/>
            </w:pPr>
            <w:r>
              <w:t>43780.8</w:t>
            </w:r>
          </w:p>
        </w:tc>
      </w:tr>
      <w:tr w:rsidR="00E70915">
        <w:tc>
          <w:tcPr>
            <w:tcW w:w="2891" w:type="dxa"/>
          </w:tcPr>
          <w:p w:rsidR="00E70915" w:rsidRDefault="00E70915">
            <w:pPr>
              <w:pStyle w:val="ConsPlusNormal"/>
            </w:pPr>
            <w:r>
              <w:t>Финансовое обеспечение выполнения функций государственных органов</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pPr>
          </w:p>
        </w:tc>
        <w:tc>
          <w:tcPr>
            <w:tcW w:w="1417" w:type="dxa"/>
          </w:tcPr>
          <w:p w:rsidR="00E70915" w:rsidRDefault="00E70915">
            <w:pPr>
              <w:pStyle w:val="ConsPlusNormal"/>
              <w:jc w:val="center"/>
            </w:pPr>
            <w:r>
              <w:t>43780,8</w:t>
            </w:r>
          </w:p>
        </w:tc>
        <w:tc>
          <w:tcPr>
            <w:tcW w:w="1474" w:type="dxa"/>
          </w:tcPr>
          <w:p w:rsidR="00E70915" w:rsidRDefault="00E70915">
            <w:pPr>
              <w:pStyle w:val="ConsPlusNormal"/>
              <w:jc w:val="center"/>
            </w:pPr>
            <w:r>
              <w:t>43780,8</w:t>
            </w:r>
          </w:p>
        </w:tc>
      </w:tr>
      <w:tr w:rsidR="00E70915">
        <w:tc>
          <w:tcPr>
            <w:tcW w:w="2891" w:type="dxa"/>
          </w:tcPr>
          <w:p w:rsidR="00E70915" w:rsidRDefault="00E7091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4" w:type="dxa"/>
          </w:tcPr>
          <w:p w:rsidR="00E70915" w:rsidRDefault="00E70915">
            <w:pPr>
              <w:pStyle w:val="ConsPlusNormal"/>
              <w:jc w:val="center"/>
            </w:pPr>
            <w:r>
              <w:lastRenderedPageBreak/>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100</w:t>
            </w:r>
          </w:p>
        </w:tc>
        <w:tc>
          <w:tcPr>
            <w:tcW w:w="1417" w:type="dxa"/>
          </w:tcPr>
          <w:p w:rsidR="00E70915" w:rsidRDefault="00E70915">
            <w:pPr>
              <w:pStyle w:val="ConsPlusNormal"/>
              <w:jc w:val="center"/>
            </w:pPr>
            <w:r>
              <w:t>29388,9</w:t>
            </w:r>
          </w:p>
        </w:tc>
        <w:tc>
          <w:tcPr>
            <w:tcW w:w="1474" w:type="dxa"/>
          </w:tcPr>
          <w:p w:rsidR="00E70915" w:rsidRDefault="00E70915">
            <w:pPr>
              <w:pStyle w:val="ConsPlusNormal"/>
              <w:jc w:val="center"/>
            </w:pPr>
            <w:r>
              <w:t>29388,9</w:t>
            </w:r>
          </w:p>
        </w:tc>
      </w:tr>
      <w:tr w:rsidR="00E70915">
        <w:tc>
          <w:tcPr>
            <w:tcW w:w="2891" w:type="dxa"/>
          </w:tcPr>
          <w:p w:rsidR="00E70915" w:rsidRDefault="00E70915">
            <w:pPr>
              <w:pStyle w:val="ConsPlusNormal"/>
            </w:pPr>
            <w:r>
              <w:t>Закупка товаров, работай услуг для обеспечения государственных (муниципальных) нужд</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9971,7</w:t>
            </w:r>
          </w:p>
        </w:tc>
        <w:tc>
          <w:tcPr>
            <w:tcW w:w="1474" w:type="dxa"/>
          </w:tcPr>
          <w:p w:rsidR="00E70915" w:rsidRDefault="00E70915">
            <w:pPr>
              <w:pStyle w:val="ConsPlusNormal"/>
              <w:jc w:val="center"/>
            </w:pPr>
            <w:r>
              <w:t>9971,7</w:t>
            </w:r>
          </w:p>
        </w:tc>
      </w:tr>
      <w:tr w:rsidR="00E70915">
        <w:tc>
          <w:tcPr>
            <w:tcW w:w="2891" w:type="dxa"/>
          </w:tcPr>
          <w:p w:rsidR="00E70915" w:rsidRDefault="00E70915">
            <w:pPr>
              <w:pStyle w:val="ConsPlusNormal"/>
            </w:pPr>
            <w:r>
              <w:t>Иные бюджетные ассигнования</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800</w:t>
            </w:r>
          </w:p>
        </w:tc>
        <w:tc>
          <w:tcPr>
            <w:tcW w:w="1417" w:type="dxa"/>
          </w:tcPr>
          <w:p w:rsidR="00E70915" w:rsidRDefault="00E70915">
            <w:pPr>
              <w:pStyle w:val="ConsPlusNormal"/>
              <w:jc w:val="center"/>
            </w:pPr>
            <w:r>
              <w:t>4420,2</w:t>
            </w:r>
          </w:p>
        </w:tc>
        <w:tc>
          <w:tcPr>
            <w:tcW w:w="1474" w:type="dxa"/>
          </w:tcPr>
          <w:p w:rsidR="00E70915" w:rsidRDefault="00E70915">
            <w:pPr>
              <w:pStyle w:val="ConsPlusNormal"/>
              <w:jc w:val="center"/>
            </w:pPr>
            <w:r>
              <w:t>4420.2</w:t>
            </w:r>
          </w:p>
        </w:tc>
      </w:tr>
      <w:tr w:rsidR="00E70915">
        <w:tc>
          <w:tcPr>
            <w:tcW w:w="2891" w:type="dxa"/>
          </w:tcPr>
          <w:p w:rsidR="00E70915" w:rsidRDefault="00E70915">
            <w:pPr>
              <w:pStyle w:val="ConsPlusNormal"/>
            </w:pPr>
            <w:r>
              <w:t>Реализация функций органов государственной власти Республики Дагестан</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82,9</w:t>
            </w:r>
          </w:p>
        </w:tc>
        <w:tc>
          <w:tcPr>
            <w:tcW w:w="1474" w:type="dxa"/>
          </w:tcPr>
          <w:p w:rsidR="00E70915" w:rsidRDefault="00E70915">
            <w:pPr>
              <w:pStyle w:val="ConsPlusNormal"/>
              <w:jc w:val="center"/>
            </w:pPr>
            <w:r>
              <w:t>82.9</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82,9</w:t>
            </w:r>
          </w:p>
        </w:tc>
        <w:tc>
          <w:tcPr>
            <w:tcW w:w="1474" w:type="dxa"/>
          </w:tcPr>
          <w:p w:rsidR="00E70915" w:rsidRDefault="00E70915">
            <w:pPr>
              <w:pStyle w:val="ConsPlusNormal"/>
              <w:jc w:val="center"/>
            </w:pPr>
            <w:r>
              <w:t>82,9</w:t>
            </w:r>
          </w:p>
        </w:tc>
      </w:tr>
      <w:tr w:rsidR="00E70915">
        <w:tc>
          <w:tcPr>
            <w:tcW w:w="2891"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pPr>
          </w:p>
        </w:tc>
        <w:tc>
          <w:tcPr>
            <w:tcW w:w="1417" w:type="dxa"/>
          </w:tcPr>
          <w:p w:rsidR="00E70915" w:rsidRDefault="00E70915">
            <w:pPr>
              <w:pStyle w:val="ConsPlusNormal"/>
              <w:jc w:val="center"/>
            </w:pPr>
            <w:r>
              <w:t>82,9</w:t>
            </w:r>
          </w:p>
        </w:tc>
        <w:tc>
          <w:tcPr>
            <w:tcW w:w="1474" w:type="dxa"/>
          </w:tcPr>
          <w:p w:rsidR="00E70915" w:rsidRDefault="00E70915">
            <w:pPr>
              <w:pStyle w:val="ConsPlusNormal"/>
              <w:jc w:val="center"/>
            </w:pPr>
            <w:r>
              <w:t>82,9</w:t>
            </w:r>
          </w:p>
        </w:tc>
      </w:tr>
      <w:tr w:rsidR="00E70915">
        <w:tc>
          <w:tcPr>
            <w:tcW w:w="2891" w:type="dxa"/>
          </w:tcPr>
          <w:p w:rsidR="00E70915" w:rsidRDefault="00E70915">
            <w:pPr>
              <w:pStyle w:val="ConsPlusNormal"/>
            </w:pPr>
            <w:r>
              <w:t>Закупка товаров, работ и услуг для обеспечения государственных (муниципальных) нужд</w:t>
            </w:r>
          </w:p>
        </w:tc>
        <w:tc>
          <w:tcPr>
            <w:tcW w:w="454"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1417" w:type="dxa"/>
          </w:tcPr>
          <w:p w:rsidR="00E70915" w:rsidRDefault="00E70915">
            <w:pPr>
              <w:pStyle w:val="ConsPlusNormal"/>
              <w:jc w:val="center"/>
            </w:pPr>
            <w:r>
              <w:t>82,9</w:t>
            </w:r>
          </w:p>
        </w:tc>
        <w:tc>
          <w:tcPr>
            <w:tcW w:w="1474" w:type="dxa"/>
          </w:tcPr>
          <w:p w:rsidR="00E70915" w:rsidRDefault="00E70915">
            <w:pPr>
              <w:pStyle w:val="ConsPlusNormal"/>
              <w:jc w:val="center"/>
            </w:pPr>
            <w:r>
              <w:t>82,9</w:t>
            </w:r>
          </w:p>
        </w:tc>
      </w:tr>
      <w:tr w:rsidR="00E70915">
        <w:tc>
          <w:tcPr>
            <w:tcW w:w="2891" w:type="dxa"/>
          </w:tcPr>
          <w:p w:rsidR="00E70915" w:rsidRDefault="00E70915">
            <w:pPr>
              <w:pStyle w:val="ConsPlusNormal"/>
            </w:pPr>
            <w:r>
              <w:t>СРЕДСТВА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410122,6</w:t>
            </w:r>
          </w:p>
        </w:tc>
        <w:tc>
          <w:tcPr>
            <w:tcW w:w="1474" w:type="dxa"/>
          </w:tcPr>
          <w:p w:rsidR="00E70915" w:rsidRDefault="00E70915">
            <w:pPr>
              <w:pStyle w:val="ConsPlusNormal"/>
              <w:jc w:val="center"/>
            </w:pPr>
            <w:r>
              <w:t>426527,6</w:t>
            </w:r>
          </w:p>
        </w:tc>
      </w:tr>
      <w:tr w:rsidR="00E70915">
        <w:tc>
          <w:tcPr>
            <w:tcW w:w="2891" w:type="dxa"/>
          </w:tcPr>
          <w:p w:rsidR="00E70915" w:rsidRDefault="00E70915">
            <w:pPr>
              <w:pStyle w:val="ConsPlusNormal"/>
            </w:pPr>
            <w:r>
              <w:t>Телевидение и радиовещание</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90750,1</w:t>
            </w:r>
          </w:p>
        </w:tc>
        <w:tc>
          <w:tcPr>
            <w:tcW w:w="1474" w:type="dxa"/>
          </w:tcPr>
          <w:p w:rsidR="00E70915" w:rsidRDefault="00E70915">
            <w:pPr>
              <w:pStyle w:val="ConsPlusNormal"/>
              <w:jc w:val="center"/>
            </w:pPr>
            <w:r>
              <w:t>94380.1</w:t>
            </w:r>
          </w:p>
        </w:tc>
      </w:tr>
      <w:tr w:rsidR="00E70915">
        <w:tc>
          <w:tcPr>
            <w:tcW w:w="2891" w:type="dxa"/>
          </w:tcPr>
          <w:p w:rsidR="00E70915" w:rsidRDefault="00E70915">
            <w:pPr>
              <w:pStyle w:val="ConsPlusNormal"/>
            </w:pPr>
            <w:r>
              <w:t xml:space="preserve">Государственная </w:t>
            </w:r>
            <w:hyperlink r:id="rId499" w:history="1">
              <w:r>
                <w:rPr>
                  <w:color w:val="0000FF"/>
                </w:rPr>
                <w:t>программа</w:t>
              </w:r>
            </w:hyperlink>
            <w:r>
              <w:t xml:space="preserve"> Республики Дагестан "Развитие средств массовой информации в Республике </w:t>
            </w:r>
            <w:r>
              <w:lastRenderedPageBreak/>
              <w:t>Дагестан"</w:t>
            </w:r>
          </w:p>
        </w:tc>
        <w:tc>
          <w:tcPr>
            <w:tcW w:w="454" w:type="dxa"/>
          </w:tcPr>
          <w:p w:rsidR="00E70915" w:rsidRDefault="00E70915">
            <w:pPr>
              <w:pStyle w:val="ConsPlusNormal"/>
              <w:jc w:val="center"/>
            </w:pPr>
            <w:r>
              <w:lastRenderedPageBreak/>
              <w:t>12</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25</w:t>
            </w:r>
          </w:p>
        </w:tc>
        <w:tc>
          <w:tcPr>
            <w:tcW w:w="567" w:type="dxa"/>
          </w:tcPr>
          <w:p w:rsidR="00E70915" w:rsidRDefault="00E70915">
            <w:pPr>
              <w:pStyle w:val="ConsPlusNormal"/>
            </w:pPr>
          </w:p>
        </w:tc>
        <w:tc>
          <w:tcPr>
            <w:tcW w:w="1417" w:type="dxa"/>
          </w:tcPr>
          <w:p w:rsidR="00E70915" w:rsidRDefault="00E70915">
            <w:pPr>
              <w:pStyle w:val="ConsPlusNormal"/>
              <w:jc w:val="center"/>
            </w:pPr>
            <w:r>
              <w:t>90750,1</w:t>
            </w:r>
          </w:p>
        </w:tc>
        <w:tc>
          <w:tcPr>
            <w:tcW w:w="1474" w:type="dxa"/>
          </w:tcPr>
          <w:p w:rsidR="00E70915" w:rsidRDefault="00E70915">
            <w:pPr>
              <w:pStyle w:val="ConsPlusNormal"/>
              <w:jc w:val="center"/>
            </w:pPr>
            <w:r>
              <w:t>94380,1</w:t>
            </w:r>
          </w:p>
        </w:tc>
      </w:tr>
      <w:tr w:rsidR="00E70915">
        <w:tc>
          <w:tcPr>
            <w:tcW w:w="2891" w:type="dxa"/>
          </w:tcPr>
          <w:p w:rsidR="00E70915" w:rsidRDefault="00E70915">
            <w:pPr>
              <w:pStyle w:val="ConsPlusNormal"/>
            </w:pPr>
            <w:hyperlink r:id="rId500" w:history="1">
              <w:r>
                <w:rPr>
                  <w:color w:val="0000FF"/>
                </w:rPr>
                <w:t>Подпрограмма</w:t>
              </w:r>
            </w:hyperlink>
            <w:r>
              <w:t xml:space="preserve"> "Развитие телерадиовещания в Республике Дагестан"</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25 1</w:t>
            </w:r>
          </w:p>
        </w:tc>
        <w:tc>
          <w:tcPr>
            <w:tcW w:w="567" w:type="dxa"/>
          </w:tcPr>
          <w:p w:rsidR="00E70915" w:rsidRDefault="00E70915">
            <w:pPr>
              <w:pStyle w:val="ConsPlusNormal"/>
            </w:pPr>
          </w:p>
        </w:tc>
        <w:tc>
          <w:tcPr>
            <w:tcW w:w="1417" w:type="dxa"/>
          </w:tcPr>
          <w:p w:rsidR="00E70915" w:rsidRDefault="00E70915">
            <w:pPr>
              <w:pStyle w:val="ConsPlusNormal"/>
              <w:jc w:val="center"/>
            </w:pPr>
            <w:r>
              <w:t>90750,1</w:t>
            </w:r>
          </w:p>
        </w:tc>
        <w:tc>
          <w:tcPr>
            <w:tcW w:w="1474" w:type="dxa"/>
          </w:tcPr>
          <w:p w:rsidR="00E70915" w:rsidRDefault="00E70915">
            <w:pPr>
              <w:pStyle w:val="ConsPlusNormal"/>
              <w:jc w:val="center"/>
            </w:pPr>
            <w:r>
              <w:t>94380,1</w:t>
            </w:r>
          </w:p>
        </w:tc>
      </w:tr>
      <w:tr w:rsidR="00E70915">
        <w:tc>
          <w:tcPr>
            <w:tcW w:w="2891" w:type="dxa"/>
          </w:tcPr>
          <w:p w:rsidR="00E70915" w:rsidRDefault="00E7091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25 1 01</w:t>
            </w:r>
          </w:p>
        </w:tc>
        <w:tc>
          <w:tcPr>
            <w:tcW w:w="567" w:type="dxa"/>
          </w:tcPr>
          <w:p w:rsidR="00E70915" w:rsidRDefault="00E70915">
            <w:pPr>
              <w:pStyle w:val="ConsPlusNormal"/>
            </w:pPr>
          </w:p>
        </w:tc>
        <w:tc>
          <w:tcPr>
            <w:tcW w:w="1417" w:type="dxa"/>
          </w:tcPr>
          <w:p w:rsidR="00E70915" w:rsidRDefault="00E70915">
            <w:pPr>
              <w:pStyle w:val="ConsPlusNormal"/>
              <w:jc w:val="center"/>
            </w:pPr>
            <w:r>
              <w:t>90750,1</w:t>
            </w:r>
          </w:p>
        </w:tc>
        <w:tc>
          <w:tcPr>
            <w:tcW w:w="1474" w:type="dxa"/>
          </w:tcPr>
          <w:p w:rsidR="00E70915" w:rsidRDefault="00E70915">
            <w:pPr>
              <w:pStyle w:val="ConsPlusNormal"/>
              <w:jc w:val="center"/>
            </w:pPr>
            <w:r>
              <w:t>94380,1</w:t>
            </w:r>
          </w:p>
        </w:tc>
      </w:tr>
      <w:tr w:rsidR="00E70915">
        <w:tc>
          <w:tcPr>
            <w:tcW w:w="289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567" w:type="dxa"/>
          </w:tcPr>
          <w:p w:rsidR="00E70915" w:rsidRDefault="00E70915">
            <w:pPr>
              <w:pStyle w:val="ConsPlusNormal"/>
            </w:pPr>
          </w:p>
        </w:tc>
        <w:tc>
          <w:tcPr>
            <w:tcW w:w="1417" w:type="dxa"/>
          </w:tcPr>
          <w:p w:rsidR="00E70915" w:rsidRDefault="00E70915">
            <w:pPr>
              <w:pStyle w:val="ConsPlusNormal"/>
              <w:jc w:val="center"/>
            </w:pPr>
            <w:r>
              <w:t>90750,1</w:t>
            </w:r>
          </w:p>
        </w:tc>
        <w:tc>
          <w:tcPr>
            <w:tcW w:w="1474" w:type="dxa"/>
          </w:tcPr>
          <w:p w:rsidR="00E70915" w:rsidRDefault="00E70915">
            <w:pPr>
              <w:pStyle w:val="ConsPlusNormal"/>
              <w:jc w:val="center"/>
            </w:pPr>
            <w:r>
              <w:t>94380,1</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25 1 01 98700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90750,1</w:t>
            </w:r>
          </w:p>
        </w:tc>
        <w:tc>
          <w:tcPr>
            <w:tcW w:w="1474" w:type="dxa"/>
          </w:tcPr>
          <w:p w:rsidR="00E70915" w:rsidRDefault="00E70915">
            <w:pPr>
              <w:pStyle w:val="ConsPlusNormal"/>
              <w:jc w:val="center"/>
            </w:pPr>
            <w:r>
              <w:t>94380.1</w:t>
            </w:r>
          </w:p>
        </w:tc>
      </w:tr>
      <w:tr w:rsidR="00E70915">
        <w:tc>
          <w:tcPr>
            <w:tcW w:w="2891" w:type="dxa"/>
          </w:tcPr>
          <w:p w:rsidR="00E70915" w:rsidRDefault="00E70915">
            <w:pPr>
              <w:pStyle w:val="ConsPlusNormal"/>
            </w:pPr>
            <w:r>
              <w:t>Периодическая печать и издательства</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296907,5</w:t>
            </w:r>
          </w:p>
        </w:tc>
        <w:tc>
          <w:tcPr>
            <w:tcW w:w="1474" w:type="dxa"/>
          </w:tcPr>
          <w:p w:rsidR="00E70915" w:rsidRDefault="00E70915">
            <w:pPr>
              <w:pStyle w:val="ConsPlusNormal"/>
              <w:jc w:val="center"/>
            </w:pPr>
            <w:r>
              <w:t>308783.9</w:t>
            </w:r>
          </w:p>
        </w:tc>
      </w:tr>
      <w:tr w:rsidR="00E70915">
        <w:tc>
          <w:tcPr>
            <w:tcW w:w="2891" w:type="dxa"/>
          </w:tcPr>
          <w:p w:rsidR="00E70915" w:rsidRDefault="00E70915">
            <w:pPr>
              <w:pStyle w:val="ConsPlusNormal"/>
            </w:pPr>
            <w:r>
              <w:t xml:space="preserve">Государственная </w:t>
            </w:r>
            <w:hyperlink r:id="rId50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w:t>
            </w:r>
          </w:p>
        </w:tc>
        <w:tc>
          <w:tcPr>
            <w:tcW w:w="567" w:type="dxa"/>
          </w:tcPr>
          <w:p w:rsidR="00E70915" w:rsidRDefault="00E70915">
            <w:pPr>
              <w:pStyle w:val="ConsPlusNormal"/>
            </w:pPr>
          </w:p>
        </w:tc>
        <w:tc>
          <w:tcPr>
            <w:tcW w:w="1417" w:type="dxa"/>
          </w:tcPr>
          <w:p w:rsidR="00E70915" w:rsidRDefault="00E70915">
            <w:pPr>
              <w:pStyle w:val="ConsPlusNormal"/>
              <w:jc w:val="center"/>
            </w:pPr>
            <w:r>
              <w:t>296907,5</w:t>
            </w:r>
          </w:p>
        </w:tc>
        <w:tc>
          <w:tcPr>
            <w:tcW w:w="1474" w:type="dxa"/>
          </w:tcPr>
          <w:p w:rsidR="00E70915" w:rsidRDefault="00E70915">
            <w:pPr>
              <w:pStyle w:val="ConsPlusNormal"/>
              <w:jc w:val="center"/>
            </w:pPr>
            <w:r>
              <w:t>308783,9</w:t>
            </w:r>
          </w:p>
        </w:tc>
      </w:tr>
      <w:tr w:rsidR="00E70915">
        <w:tc>
          <w:tcPr>
            <w:tcW w:w="2891" w:type="dxa"/>
          </w:tcPr>
          <w:p w:rsidR="00E70915" w:rsidRDefault="00E70915">
            <w:pPr>
              <w:pStyle w:val="ConsPlusNormal"/>
            </w:pPr>
            <w:hyperlink r:id="rId502" w:history="1">
              <w:r>
                <w:rPr>
                  <w:color w:val="0000FF"/>
                </w:rPr>
                <w:t>Подпрограмма</w:t>
              </w:r>
            </w:hyperlink>
            <w:r>
              <w:t xml:space="preserve"> "Обеспечение населения информацией о деятельности органов </w:t>
            </w:r>
            <w:r>
              <w:lastRenderedPageBreak/>
              <w:t>государственной власти Республики Дагестан, а также информацией по социально значимым темам"</w:t>
            </w:r>
          </w:p>
        </w:tc>
        <w:tc>
          <w:tcPr>
            <w:tcW w:w="454" w:type="dxa"/>
          </w:tcPr>
          <w:p w:rsidR="00E70915" w:rsidRDefault="00E70915">
            <w:pPr>
              <w:pStyle w:val="ConsPlusNormal"/>
              <w:jc w:val="center"/>
            </w:pPr>
            <w:r>
              <w:lastRenderedPageBreak/>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25 2</w:t>
            </w:r>
          </w:p>
        </w:tc>
        <w:tc>
          <w:tcPr>
            <w:tcW w:w="567" w:type="dxa"/>
          </w:tcPr>
          <w:p w:rsidR="00E70915" w:rsidRDefault="00E70915">
            <w:pPr>
              <w:pStyle w:val="ConsPlusNormal"/>
            </w:pPr>
          </w:p>
        </w:tc>
        <w:tc>
          <w:tcPr>
            <w:tcW w:w="1417" w:type="dxa"/>
          </w:tcPr>
          <w:p w:rsidR="00E70915" w:rsidRDefault="00E70915">
            <w:pPr>
              <w:pStyle w:val="ConsPlusNormal"/>
              <w:jc w:val="center"/>
            </w:pPr>
            <w:r>
              <w:t>296907,5</w:t>
            </w:r>
          </w:p>
        </w:tc>
        <w:tc>
          <w:tcPr>
            <w:tcW w:w="1474" w:type="dxa"/>
          </w:tcPr>
          <w:p w:rsidR="00E70915" w:rsidRDefault="00E70915">
            <w:pPr>
              <w:pStyle w:val="ConsPlusNormal"/>
              <w:jc w:val="center"/>
            </w:pPr>
            <w:r>
              <w:t>308783,9</w:t>
            </w:r>
          </w:p>
        </w:tc>
      </w:tr>
      <w:tr w:rsidR="00E70915">
        <w:tc>
          <w:tcPr>
            <w:tcW w:w="2891" w:type="dxa"/>
          </w:tcPr>
          <w:p w:rsidR="00E70915" w:rsidRDefault="00E70915">
            <w:pPr>
              <w:pStyle w:val="ConsPlusNormal"/>
            </w:pPr>
            <w:r>
              <w:t>Основное мероприятие "Поддержка социально значимых проектов"</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25 2 01</w:t>
            </w:r>
          </w:p>
        </w:tc>
        <w:tc>
          <w:tcPr>
            <w:tcW w:w="567" w:type="dxa"/>
          </w:tcPr>
          <w:p w:rsidR="00E70915" w:rsidRDefault="00E70915">
            <w:pPr>
              <w:pStyle w:val="ConsPlusNormal"/>
            </w:pPr>
          </w:p>
        </w:tc>
        <w:tc>
          <w:tcPr>
            <w:tcW w:w="1417" w:type="dxa"/>
          </w:tcPr>
          <w:p w:rsidR="00E70915" w:rsidRDefault="00E70915">
            <w:pPr>
              <w:pStyle w:val="ConsPlusNormal"/>
              <w:jc w:val="center"/>
            </w:pPr>
            <w:r>
              <w:t>64855,4</w:t>
            </w:r>
          </w:p>
        </w:tc>
        <w:tc>
          <w:tcPr>
            <w:tcW w:w="1474" w:type="dxa"/>
          </w:tcPr>
          <w:p w:rsidR="00E70915" w:rsidRDefault="00E70915">
            <w:pPr>
              <w:pStyle w:val="ConsPlusNormal"/>
              <w:jc w:val="center"/>
            </w:pPr>
            <w:r>
              <w:t>67449,7</w:t>
            </w:r>
          </w:p>
        </w:tc>
      </w:tr>
      <w:tr w:rsidR="00E70915">
        <w:tc>
          <w:tcPr>
            <w:tcW w:w="2891" w:type="dxa"/>
          </w:tcPr>
          <w:p w:rsidR="00E70915" w:rsidRDefault="00E70915">
            <w:pPr>
              <w:pStyle w:val="ConsPlusNormal"/>
            </w:pPr>
            <w:r>
              <w:t>Расходы на обеспечение деятельности (оказание услуг) государственных учреждений</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25 2 01 00590</w:t>
            </w:r>
          </w:p>
        </w:tc>
        <w:tc>
          <w:tcPr>
            <w:tcW w:w="567" w:type="dxa"/>
          </w:tcPr>
          <w:p w:rsidR="00E70915" w:rsidRDefault="00E70915">
            <w:pPr>
              <w:pStyle w:val="ConsPlusNormal"/>
            </w:pPr>
          </w:p>
        </w:tc>
        <w:tc>
          <w:tcPr>
            <w:tcW w:w="1417" w:type="dxa"/>
          </w:tcPr>
          <w:p w:rsidR="00E70915" w:rsidRDefault="00E70915">
            <w:pPr>
              <w:pStyle w:val="ConsPlusNormal"/>
              <w:jc w:val="center"/>
            </w:pPr>
            <w:r>
              <w:t>64855,4</w:t>
            </w:r>
          </w:p>
        </w:tc>
        <w:tc>
          <w:tcPr>
            <w:tcW w:w="1474" w:type="dxa"/>
          </w:tcPr>
          <w:p w:rsidR="00E70915" w:rsidRDefault="00E70915">
            <w:pPr>
              <w:pStyle w:val="ConsPlusNormal"/>
              <w:jc w:val="center"/>
            </w:pPr>
            <w:r>
              <w:t>67449,7</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25 2 01 00590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64855,4</w:t>
            </w:r>
          </w:p>
        </w:tc>
        <w:tc>
          <w:tcPr>
            <w:tcW w:w="1474" w:type="dxa"/>
          </w:tcPr>
          <w:p w:rsidR="00E70915" w:rsidRDefault="00E70915">
            <w:pPr>
              <w:pStyle w:val="ConsPlusNormal"/>
              <w:jc w:val="center"/>
            </w:pPr>
            <w:r>
              <w:t>67449,7</w:t>
            </w:r>
          </w:p>
        </w:tc>
      </w:tr>
      <w:tr w:rsidR="00E70915">
        <w:tc>
          <w:tcPr>
            <w:tcW w:w="2891" w:type="dxa"/>
          </w:tcPr>
          <w:p w:rsidR="00E70915" w:rsidRDefault="00E70915">
            <w:pPr>
              <w:pStyle w:val="ConsPlusNormal"/>
            </w:pPr>
            <w:r>
              <w:t>Основное мероприятие "Поддержка печатных средств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25 2 02</w:t>
            </w:r>
          </w:p>
        </w:tc>
        <w:tc>
          <w:tcPr>
            <w:tcW w:w="567" w:type="dxa"/>
          </w:tcPr>
          <w:p w:rsidR="00E70915" w:rsidRDefault="00E70915">
            <w:pPr>
              <w:pStyle w:val="ConsPlusNormal"/>
            </w:pPr>
          </w:p>
        </w:tc>
        <w:tc>
          <w:tcPr>
            <w:tcW w:w="1417" w:type="dxa"/>
          </w:tcPr>
          <w:p w:rsidR="00E70915" w:rsidRDefault="00E70915">
            <w:pPr>
              <w:pStyle w:val="ConsPlusNormal"/>
              <w:jc w:val="center"/>
            </w:pPr>
            <w:r>
              <w:t>232052.1</w:t>
            </w:r>
          </w:p>
        </w:tc>
        <w:tc>
          <w:tcPr>
            <w:tcW w:w="1474" w:type="dxa"/>
          </w:tcPr>
          <w:p w:rsidR="00E70915" w:rsidRDefault="00E70915">
            <w:pPr>
              <w:pStyle w:val="ConsPlusNormal"/>
              <w:jc w:val="center"/>
            </w:pPr>
            <w:r>
              <w:t>241334,2</w:t>
            </w:r>
          </w:p>
        </w:tc>
      </w:tr>
      <w:tr w:rsidR="00E70915">
        <w:tc>
          <w:tcPr>
            <w:tcW w:w="289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567" w:type="dxa"/>
          </w:tcPr>
          <w:p w:rsidR="00E70915" w:rsidRDefault="00E70915">
            <w:pPr>
              <w:pStyle w:val="ConsPlusNormal"/>
            </w:pPr>
          </w:p>
        </w:tc>
        <w:tc>
          <w:tcPr>
            <w:tcW w:w="1417" w:type="dxa"/>
          </w:tcPr>
          <w:p w:rsidR="00E70915" w:rsidRDefault="00E70915">
            <w:pPr>
              <w:pStyle w:val="ConsPlusNormal"/>
              <w:jc w:val="center"/>
            </w:pPr>
            <w:r>
              <w:t>232052,1</w:t>
            </w:r>
          </w:p>
        </w:tc>
        <w:tc>
          <w:tcPr>
            <w:tcW w:w="1474" w:type="dxa"/>
          </w:tcPr>
          <w:p w:rsidR="00E70915" w:rsidRDefault="00E70915">
            <w:pPr>
              <w:pStyle w:val="ConsPlusNormal"/>
              <w:jc w:val="center"/>
            </w:pPr>
            <w:r>
              <w:t>241334.2</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701" w:type="dxa"/>
          </w:tcPr>
          <w:p w:rsidR="00E70915" w:rsidRDefault="00E70915">
            <w:pPr>
              <w:pStyle w:val="ConsPlusNormal"/>
              <w:jc w:val="center"/>
            </w:pPr>
            <w:r>
              <w:t>25 2 02 98700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232052,1</w:t>
            </w:r>
          </w:p>
        </w:tc>
        <w:tc>
          <w:tcPr>
            <w:tcW w:w="1474" w:type="dxa"/>
          </w:tcPr>
          <w:p w:rsidR="00E70915" w:rsidRDefault="00E70915">
            <w:pPr>
              <w:pStyle w:val="ConsPlusNormal"/>
              <w:jc w:val="center"/>
            </w:pPr>
            <w:r>
              <w:t>241334.2</w:t>
            </w:r>
          </w:p>
        </w:tc>
      </w:tr>
      <w:tr w:rsidR="00E70915">
        <w:tc>
          <w:tcPr>
            <w:tcW w:w="2891" w:type="dxa"/>
          </w:tcPr>
          <w:p w:rsidR="00E70915" w:rsidRDefault="00E70915">
            <w:pPr>
              <w:pStyle w:val="ConsPlusNormal"/>
            </w:pPr>
            <w:r>
              <w:lastRenderedPageBreak/>
              <w:t>Другие вопросы в области средств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22465,0</w:t>
            </w:r>
          </w:p>
        </w:tc>
        <w:tc>
          <w:tcPr>
            <w:tcW w:w="1474" w:type="dxa"/>
          </w:tcPr>
          <w:p w:rsidR="00E70915" w:rsidRDefault="00E70915">
            <w:pPr>
              <w:pStyle w:val="ConsPlusNormal"/>
              <w:jc w:val="center"/>
            </w:pPr>
            <w:r>
              <w:t>23363,6</w:t>
            </w:r>
          </w:p>
        </w:tc>
      </w:tr>
      <w:tr w:rsidR="00E70915">
        <w:tc>
          <w:tcPr>
            <w:tcW w:w="2891" w:type="dxa"/>
          </w:tcPr>
          <w:p w:rsidR="00E70915" w:rsidRDefault="00E70915">
            <w:pPr>
              <w:pStyle w:val="ConsPlusNormal"/>
            </w:pPr>
            <w:r>
              <w:t xml:space="preserve">Государственная </w:t>
            </w:r>
            <w:hyperlink r:id="rId503"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25</w:t>
            </w:r>
          </w:p>
        </w:tc>
        <w:tc>
          <w:tcPr>
            <w:tcW w:w="567" w:type="dxa"/>
          </w:tcPr>
          <w:p w:rsidR="00E70915" w:rsidRDefault="00E70915">
            <w:pPr>
              <w:pStyle w:val="ConsPlusNormal"/>
            </w:pPr>
          </w:p>
        </w:tc>
        <w:tc>
          <w:tcPr>
            <w:tcW w:w="1417" w:type="dxa"/>
          </w:tcPr>
          <w:p w:rsidR="00E70915" w:rsidRDefault="00E70915">
            <w:pPr>
              <w:pStyle w:val="ConsPlusNormal"/>
              <w:jc w:val="center"/>
            </w:pPr>
            <w:r>
              <w:t>22465,0</w:t>
            </w:r>
          </w:p>
        </w:tc>
        <w:tc>
          <w:tcPr>
            <w:tcW w:w="1474" w:type="dxa"/>
          </w:tcPr>
          <w:p w:rsidR="00E70915" w:rsidRDefault="00E70915">
            <w:pPr>
              <w:pStyle w:val="ConsPlusNormal"/>
              <w:jc w:val="center"/>
            </w:pPr>
            <w:r>
              <w:t>23363,6</w:t>
            </w:r>
          </w:p>
        </w:tc>
      </w:tr>
      <w:tr w:rsidR="00E70915">
        <w:tc>
          <w:tcPr>
            <w:tcW w:w="2891" w:type="dxa"/>
          </w:tcPr>
          <w:p w:rsidR="00E70915" w:rsidRDefault="00E70915">
            <w:pPr>
              <w:pStyle w:val="ConsPlusNormal"/>
            </w:pPr>
            <w:hyperlink r:id="rId504"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25 2</w:t>
            </w:r>
          </w:p>
        </w:tc>
        <w:tc>
          <w:tcPr>
            <w:tcW w:w="567" w:type="dxa"/>
          </w:tcPr>
          <w:p w:rsidR="00E70915" w:rsidRDefault="00E70915">
            <w:pPr>
              <w:pStyle w:val="ConsPlusNormal"/>
            </w:pPr>
          </w:p>
        </w:tc>
        <w:tc>
          <w:tcPr>
            <w:tcW w:w="1417" w:type="dxa"/>
          </w:tcPr>
          <w:p w:rsidR="00E70915" w:rsidRDefault="00E70915">
            <w:pPr>
              <w:pStyle w:val="ConsPlusNormal"/>
              <w:jc w:val="center"/>
            </w:pPr>
            <w:r>
              <w:t>22465.0</w:t>
            </w:r>
          </w:p>
        </w:tc>
        <w:tc>
          <w:tcPr>
            <w:tcW w:w="1474" w:type="dxa"/>
          </w:tcPr>
          <w:p w:rsidR="00E70915" w:rsidRDefault="00E70915">
            <w:pPr>
              <w:pStyle w:val="ConsPlusNormal"/>
              <w:jc w:val="center"/>
            </w:pPr>
            <w:r>
              <w:t>23363.6</w:t>
            </w:r>
          </w:p>
        </w:tc>
      </w:tr>
      <w:tr w:rsidR="00E70915">
        <w:tc>
          <w:tcPr>
            <w:tcW w:w="2891" w:type="dxa"/>
          </w:tcPr>
          <w:p w:rsidR="00E70915" w:rsidRDefault="00E70915">
            <w:pPr>
              <w:pStyle w:val="ConsPlusNormal"/>
            </w:pPr>
            <w:r>
              <w:t>Основное мероприятие "Поддержка создания и распространения электронных средств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25 2 04</w:t>
            </w:r>
          </w:p>
        </w:tc>
        <w:tc>
          <w:tcPr>
            <w:tcW w:w="567" w:type="dxa"/>
          </w:tcPr>
          <w:p w:rsidR="00E70915" w:rsidRDefault="00E70915">
            <w:pPr>
              <w:pStyle w:val="ConsPlusNormal"/>
            </w:pPr>
          </w:p>
        </w:tc>
        <w:tc>
          <w:tcPr>
            <w:tcW w:w="1417" w:type="dxa"/>
          </w:tcPr>
          <w:p w:rsidR="00E70915" w:rsidRDefault="00E70915">
            <w:pPr>
              <w:pStyle w:val="ConsPlusNormal"/>
              <w:jc w:val="center"/>
            </w:pPr>
            <w:r>
              <w:t>22465.0</w:t>
            </w:r>
          </w:p>
        </w:tc>
        <w:tc>
          <w:tcPr>
            <w:tcW w:w="1474" w:type="dxa"/>
          </w:tcPr>
          <w:p w:rsidR="00E70915" w:rsidRDefault="00E70915">
            <w:pPr>
              <w:pStyle w:val="ConsPlusNormal"/>
              <w:jc w:val="center"/>
            </w:pPr>
            <w:r>
              <w:t>23363,6</w:t>
            </w:r>
          </w:p>
        </w:tc>
      </w:tr>
      <w:tr w:rsidR="00E70915">
        <w:tc>
          <w:tcPr>
            <w:tcW w:w="2891"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567" w:type="dxa"/>
          </w:tcPr>
          <w:p w:rsidR="00E70915" w:rsidRDefault="00E70915">
            <w:pPr>
              <w:pStyle w:val="ConsPlusNormal"/>
            </w:pPr>
          </w:p>
        </w:tc>
        <w:tc>
          <w:tcPr>
            <w:tcW w:w="1417" w:type="dxa"/>
          </w:tcPr>
          <w:p w:rsidR="00E70915" w:rsidRDefault="00E70915">
            <w:pPr>
              <w:pStyle w:val="ConsPlusNormal"/>
              <w:jc w:val="center"/>
            </w:pPr>
            <w:r>
              <w:t>22465,0</w:t>
            </w:r>
          </w:p>
        </w:tc>
        <w:tc>
          <w:tcPr>
            <w:tcW w:w="1474" w:type="dxa"/>
          </w:tcPr>
          <w:p w:rsidR="00E70915" w:rsidRDefault="00E70915">
            <w:pPr>
              <w:pStyle w:val="ConsPlusNormal"/>
              <w:jc w:val="center"/>
            </w:pPr>
            <w:r>
              <w:t>23363,6</w:t>
            </w:r>
          </w:p>
        </w:tc>
      </w:tr>
      <w:tr w:rsidR="00E70915">
        <w:tc>
          <w:tcPr>
            <w:tcW w:w="2891"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454"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701" w:type="dxa"/>
          </w:tcPr>
          <w:p w:rsidR="00E70915" w:rsidRDefault="00E70915">
            <w:pPr>
              <w:pStyle w:val="ConsPlusNormal"/>
              <w:jc w:val="center"/>
            </w:pPr>
            <w:r>
              <w:t>25 2 04 98700</w:t>
            </w:r>
          </w:p>
        </w:tc>
        <w:tc>
          <w:tcPr>
            <w:tcW w:w="567" w:type="dxa"/>
          </w:tcPr>
          <w:p w:rsidR="00E70915" w:rsidRDefault="00E70915">
            <w:pPr>
              <w:pStyle w:val="ConsPlusNormal"/>
              <w:jc w:val="center"/>
            </w:pPr>
            <w:r>
              <w:t>600</w:t>
            </w:r>
          </w:p>
        </w:tc>
        <w:tc>
          <w:tcPr>
            <w:tcW w:w="1417" w:type="dxa"/>
          </w:tcPr>
          <w:p w:rsidR="00E70915" w:rsidRDefault="00E70915">
            <w:pPr>
              <w:pStyle w:val="ConsPlusNormal"/>
              <w:jc w:val="center"/>
            </w:pPr>
            <w:r>
              <w:t>22465,0</w:t>
            </w:r>
          </w:p>
        </w:tc>
        <w:tc>
          <w:tcPr>
            <w:tcW w:w="1474" w:type="dxa"/>
          </w:tcPr>
          <w:p w:rsidR="00E70915" w:rsidRDefault="00E70915">
            <w:pPr>
              <w:pStyle w:val="ConsPlusNormal"/>
              <w:jc w:val="center"/>
            </w:pPr>
            <w:r>
              <w:t>23363,6</w:t>
            </w:r>
          </w:p>
        </w:tc>
      </w:tr>
      <w:tr w:rsidR="00E70915">
        <w:tc>
          <w:tcPr>
            <w:tcW w:w="2891" w:type="dxa"/>
          </w:tcPr>
          <w:p w:rsidR="00E70915" w:rsidRDefault="00E70915">
            <w:pPr>
              <w:pStyle w:val="ConsPlusNormal"/>
            </w:pPr>
            <w:r>
              <w:lastRenderedPageBreak/>
              <w:t>ОБСЛУЖИВАНИЕ ГОСУДАРСТВЕННОГО И МУНИЦИПАЛЬНОГО ДОЛГА</w:t>
            </w:r>
          </w:p>
        </w:tc>
        <w:tc>
          <w:tcPr>
            <w:tcW w:w="454" w:type="dxa"/>
          </w:tcPr>
          <w:p w:rsidR="00E70915" w:rsidRDefault="00E70915">
            <w:pPr>
              <w:pStyle w:val="ConsPlusNormal"/>
              <w:jc w:val="center"/>
            </w:pPr>
            <w:r>
              <w:t>13</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7714,6</w:t>
            </w:r>
          </w:p>
        </w:tc>
        <w:tc>
          <w:tcPr>
            <w:tcW w:w="1474" w:type="dxa"/>
          </w:tcPr>
          <w:p w:rsidR="00E70915" w:rsidRDefault="00E70915">
            <w:pPr>
              <w:pStyle w:val="ConsPlusNormal"/>
              <w:jc w:val="center"/>
            </w:pPr>
            <w:r>
              <w:t>5831,0</w:t>
            </w:r>
          </w:p>
        </w:tc>
      </w:tr>
      <w:tr w:rsidR="00E70915">
        <w:tc>
          <w:tcPr>
            <w:tcW w:w="2891" w:type="dxa"/>
          </w:tcPr>
          <w:p w:rsidR="00E70915" w:rsidRDefault="00E70915">
            <w:pPr>
              <w:pStyle w:val="ConsPlusNormal"/>
            </w:pPr>
            <w:r>
              <w:t>Обслуживание государственного внутреннего и муниципального долга</w:t>
            </w:r>
          </w:p>
        </w:tc>
        <w:tc>
          <w:tcPr>
            <w:tcW w:w="454" w:type="dxa"/>
          </w:tcPr>
          <w:p w:rsidR="00E70915" w:rsidRDefault="00E70915">
            <w:pPr>
              <w:pStyle w:val="ConsPlusNormal"/>
              <w:jc w:val="center"/>
            </w:pPr>
            <w:r>
              <w:t>13</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7714,6</w:t>
            </w:r>
          </w:p>
        </w:tc>
        <w:tc>
          <w:tcPr>
            <w:tcW w:w="1474" w:type="dxa"/>
          </w:tcPr>
          <w:p w:rsidR="00E70915" w:rsidRDefault="00E70915">
            <w:pPr>
              <w:pStyle w:val="ConsPlusNormal"/>
              <w:jc w:val="center"/>
            </w:pPr>
            <w:r>
              <w:t>5831,0</w:t>
            </w:r>
          </w:p>
        </w:tc>
      </w:tr>
      <w:tr w:rsidR="00E70915">
        <w:tc>
          <w:tcPr>
            <w:tcW w:w="2891" w:type="dxa"/>
          </w:tcPr>
          <w:p w:rsidR="00E70915" w:rsidRDefault="00E70915">
            <w:pPr>
              <w:pStyle w:val="ConsPlusNormal"/>
            </w:pPr>
            <w:r>
              <w:t xml:space="preserve">Государственная </w:t>
            </w:r>
            <w:hyperlink r:id="rId505"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454" w:type="dxa"/>
          </w:tcPr>
          <w:p w:rsidR="00E70915" w:rsidRDefault="00E70915">
            <w:pPr>
              <w:pStyle w:val="ConsPlusNormal"/>
              <w:jc w:val="center"/>
            </w:pPr>
            <w:r>
              <w:t>13</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1417" w:type="dxa"/>
          </w:tcPr>
          <w:p w:rsidR="00E70915" w:rsidRDefault="00E70915">
            <w:pPr>
              <w:pStyle w:val="ConsPlusNormal"/>
              <w:jc w:val="center"/>
            </w:pPr>
            <w:r>
              <w:t>7714.6</w:t>
            </w:r>
          </w:p>
        </w:tc>
        <w:tc>
          <w:tcPr>
            <w:tcW w:w="1474" w:type="dxa"/>
          </w:tcPr>
          <w:p w:rsidR="00E70915" w:rsidRDefault="00E70915">
            <w:pPr>
              <w:pStyle w:val="ConsPlusNormal"/>
              <w:jc w:val="center"/>
            </w:pPr>
            <w:r>
              <w:t>5831,0</w:t>
            </w:r>
          </w:p>
        </w:tc>
      </w:tr>
      <w:tr w:rsidR="00E70915">
        <w:tc>
          <w:tcPr>
            <w:tcW w:w="2891" w:type="dxa"/>
          </w:tcPr>
          <w:p w:rsidR="00E70915" w:rsidRDefault="00E70915">
            <w:pPr>
              <w:pStyle w:val="ConsPlusNormal"/>
            </w:pPr>
            <w:r>
              <w:t>Основное мероприятие "Обслуживание государственного внутреннего долга"</w:t>
            </w:r>
          </w:p>
        </w:tc>
        <w:tc>
          <w:tcPr>
            <w:tcW w:w="454" w:type="dxa"/>
          </w:tcPr>
          <w:p w:rsidR="00E70915" w:rsidRDefault="00E70915">
            <w:pPr>
              <w:pStyle w:val="ConsPlusNormal"/>
              <w:jc w:val="center"/>
            </w:pPr>
            <w:r>
              <w:t>13</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26 1 02</w:t>
            </w:r>
          </w:p>
        </w:tc>
        <w:tc>
          <w:tcPr>
            <w:tcW w:w="567" w:type="dxa"/>
          </w:tcPr>
          <w:p w:rsidR="00E70915" w:rsidRDefault="00E70915">
            <w:pPr>
              <w:pStyle w:val="ConsPlusNormal"/>
            </w:pPr>
          </w:p>
        </w:tc>
        <w:tc>
          <w:tcPr>
            <w:tcW w:w="1417" w:type="dxa"/>
          </w:tcPr>
          <w:p w:rsidR="00E70915" w:rsidRDefault="00E70915">
            <w:pPr>
              <w:pStyle w:val="ConsPlusNormal"/>
              <w:jc w:val="center"/>
            </w:pPr>
            <w:r>
              <w:t>7714.6</w:t>
            </w:r>
          </w:p>
        </w:tc>
        <w:tc>
          <w:tcPr>
            <w:tcW w:w="1474" w:type="dxa"/>
          </w:tcPr>
          <w:p w:rsidR="00E70915" w:rsidRDefault="00E70915">
            <w:pPr>
              <w:pStyle w:val="ConsPlusNormal"/>
              <w:jc w:val="center"/>
            </w:pPr>
            <w:r>
              <w:t>5831,0</w:t>
            </w:r>
          </w:p>
        </w:tc>
      </w:tr>
      <w:tr w:rsidR="00E70915">
        <w:tc>
          <w:tcPr>
            <w:tcW w:w="2891" w:type="dxa"/>
          </w:tcPr>
          <w:p w:rsidR="00E70915" w:rsidRDefault="00E70915">
            <w:pPr>
              <w:pStyle w:val="ConsPlusNormal"/>
            </w:pPr>
            <w:r>
              <w:t>Процентные платежи по государственному долгу</w:t>
            </w:r>
          </w:p>
        </w:tc>
        <w:tc>
          <w:tcPr>
            <w:tcW w:w="454" w:type="dxa"/>
          </w:tcPr>
          <w:p w:rsidR="00E70915" w:rsidRDefault="00E70915">
            <w:pPr>
              <w:pStyle w:val="ConsPlusNormal"/>
              <w:jc w:val="center"/>
            </w:pPr>
            <w:r>
              <w:t>13</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567" w:type="dxa"/>
          </w:tcPr>
          <w:p w:rsidR="00E70915" w:rsidRDefault="00E70915">
            <w:pPr>
              <w:pStyle w:val="ConsPlusNormal"/>
            </w:pPr>
          </w:p>
        </w:tc>
        <w:tc>
          <w:tcPr>
            <w:tcW w:w="1417" w:type="dxa"/>
          </w:tcPr>
          <w:p w:rsidR="00E70915" w:rsidRDefault="00E70915">
            <w:pPr>
              <w:pStyle w:val="ConsPlusNormal"/>
              <w:jc w:val="center"/>
            </w:pPr>
            <w:r>
              <w:t>7714,6</w:t>
            </w:r>
          </w:p>
        </w:tc>
        <w:tc>
          <w:tcPr>
            <w:tcW w:w="1474" w:type="dxa"/>
          </w:tcPr>
          <w:p w:rsidR="00E70915" w:rsidRDefault="00E70915">
            <w:pPr>
              <w:pStyle w:val="ConsPlusNormal"/>
              <w:jc w:val="center"/>
            </w:pPr>
            <w:r>
              <w:t>5831,0</w:t>
            </w:r>
          </w:p>
        </w:tc>
      </w:tr>
      <w:tr w:rsidR="00E70915">
        <w:tc>
          <w:tcPr>
            <w:tcW w:w="2891" w:type="dxa"/>
          </w:tcPr>
          <w:p w:rsidR="00E70915" w:rsidRDefault="00E70915">
            <w:pPr>
              <w:pStyle w:val="ConsPlusNormal"/>
            </w:pPr>
            <w:r>
              <w:t>Обслуживание государственного (муниципального) долга</w:t>
            </w:r>
          </w:p>
        </w:tc>
        <w:tc>
          <w:tcPr>
            <w:tcW w:w="454" w:type="dxa"/>
          </w:tcPr>
          <w:p w:rsidR="00E70915" w:rsidRDefault="00E70915">
            <w:pPr>
              <w:pStyle w:val="ConsPlusNormal"/>
              <w:jc w:val="center"/>
            </w:pPr>
            <w:r>
              <w:t>13</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26 1 02 27880</w:t>
            </w:r>
          </w:p>
        </w:tc>
        <w:tc>
          <w:tcPr>
            <w:tcW w:w="567" w:type="dxa"/>
          </w:tcPr>
          <w:p w:rsidR="00E70915" w:rsidRDefault="00E70915">
            <w:pPr>
              <w:pStyle w:val="ConsPlusNormal"/>
              <w:jc w:val="center"/>
            </w:pPr>
            <w:r>
              <w:t>700</w:t>
            </w:r>
          </w:p>
        </w:tc>
        <w:tc>
          <w:tcPr>
            <w:tcW w:w="1417" w:type="dxa"/>
          </w:tcPr>
          <w:p w:rsidR="00E70915" w:rsidRDefault="00E70915">
            <w:pPr>
              <w:pStyle w:val="ConsPlusNormal"/>
              <w:jc w:val="center"/>
            </w:pPr>
            <w:r>
              <w:t>7714.6</w:t>
            </w:r>
          </w:p>
        </w:tc>
        <w:tc>
          <w:tcPr>
            <w:tcW w:w="1474" w:type="dxa"/>
          </w:tcPr>
          <w:p w:rsidR="00E70915" w:rsidRDefault="00E70915">
            <w:pPr>
              <w:pStyle w:val="ConsPlusNormal"/>
              <w:jc w:val="center"/>
            </w:pPr>
            <w:r>
              <w:t>5831.0</w:t>
            </w:r>
          </w:p>
        </w:tc>
      </w:tr>
      <w:tr w:rsidR="00E70915">
        <w:tc>
          <w:tcPr>
            <w:tcW w:w="2891" w:type="dxa"/>
          </w:tcPr>
          <w:p w:rsidR="00E70915" w:rsidRDefault="00E70915">
            <w:pPr>
              <w:pStyle w:val="ConsPlusNormal"/>
            </w:pPr>
            <w:r>
              <w:t>МЕЖБЮДЖЕТНЫЕ ТРАНСФЕРТЫ ОБЩЕГО ХАРАКТЕРА БЮДЖЕТАМ ОБЪЕКТОВ РОССИЙСКОЙ ФЕДЕРАЦИИ И МУНИЦИПАЛЬНЫХ ОБРАЗОВАНИЙ</w:t>
            </w:r>
          </w:p>
        </w:tc>
        <w:tc>
          <w:tcPr>
            <w:tcW w:w="454" w:type="dxa"/>
          </w:tcPr>
          <w:p w:rsidR="00E70915" w:rsidRDefault="00E70915">
            <w:pPr>
              <w:pStyle w:val="ConsPlusNormal"/>
              <w:jc w:val="center"/>
            </w:pPr>
            <w:r>
              <w:t>14</w:t>
            </w:r>
          </w:p>
        </w:tc>
        <w:tc>
          <w:tcPr>
            <w:tcW w:w="510" w:type="dxa"/>
          </w:tcPr>
          <w:p w:rsidR="00E70915" w:rsidRDefault="00E70915">
            <w:pPr>
              <w:pStyle w:val="ConsPlusNormal"/>
            </w:pP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6868382,0</w:t>
            </w:r>
          </w:p>
        </w:tc>
        <w:tc>
          <w:tcPr>
            <w:tcW w:w="1474" w:type="dxa"/>
          </w:tcPr>
          <w:p w:rsidR="00E70915" w:rsidRDefault="00E70915">
            <w:pPr>
              <w:pStyle w:val="ConsPlusNormal"/>
              <w:jc w:val="center"/>
            </w:pPr>
            <w:r>
              <w:t>6868382,0</w:t>
            </w:r>
          </w:p>
        </w:tc>
      </w:tr>
      <w:tr w:rsidR="00E70915">
        <w:tc>
          <w:tcPr>
            <w:tcW w:w="2891" w:type="dxa"/>
          </w:tcPr>
          <w:p w:rsidR="00E70915" w:rsidRDefault="00E70915">
            <w:pPr>
              <w:pStyle w:val="ConsPlusNormal"/>
            </w:pPr>
            <w:r>
              <w:t xml:space="preserve">Дотации на выравнивание </w:t>
            </w:r>
            <w:r>
              <w:lastRenderedPageBreak/>
              <w:t>бюджетной обеспеченности субъектов Российской Федерации и муниципальных образований</w:t>
            </w:r>
          </w:p>
        </w:tc>
        <w:tc>
          <w:tcPr>
            <w:tcW w:w="454" w:type="dxa"/>
          </w:tcPr>
          <w:p w:rsidR="00E70915" w:rsidRDefault="00E70915">
            <w:pPr>
              <w:pStyle w:val="ConsPlusNormal"/>
              <w:jc w:val="center"/>
            </w:pPr>
            <w:r>
              <w:lastRenderedPageBreak/>
              <w:t>14</w:t>
            </w:r>
          </w:p>
        </w:tc>
        <w:tc>
          <w:tcPr>
            <w:tcW w:w="510" w:type="dxa"/>
          </w:tcPr>
          <w:p w:rsidR="00E70915" w:rsidRDefault="00E70915">
            <w:pPr>
              <w:pStyle w:val="ConsPlusNormal"/>
              <w:jc w:val="center"/>
            </w:pPr>
            <w:r>
              <w:t>01</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4878723,0</w:t>
            </w:r>
          </w:p>
        </w:tc>
        <w:tc>
          <w:tcPr>
            <w:tcW w:w="1474" w:type="dxa"/>
          </w:tcPr>
          <w:p w:rsidR="00E70915" w:rsidRDefault="00E70915">
            <w:pPr>
              <w:pStyle w:val="ConsPlusNormal"/>
              <w:jc w:val="center"/>
            </w:pPr>
            <w:r>
              <w:t>4878723,0</w:t>
            </w:r>
          </w:p>
        </w:tc>
      </w:tr>
      <w:tr w:rsidR="00E70915">
        <w:tc>
          <w:tcPr>
            <w:tcW w:w="2891" w:type="dxa"/>
          </w:tcPr>
          <w:p w:rsidR="00E70915" w:rsidRDefault="00E70915">
            <w:pPr>
              <w:pStyle w:val="ConsPlusNormal"/>
            </w:pPr>
            <w:r>
              <w:t xml:space="preserve">Государственная </w:t>
            </w:r>
            <w:hyperlink r:id="rId506"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1417" w:type="dxa"/>
          </w:tcPr>
          <w:p w:rsidR="00E70915" w:rsidRDefault="00E70915">
            <w:pPr>
              <w:pStyle w:val="ConsPlusNormal"/>
              <w:jc w:val="center"/>
            </w:pPr>
            <w:r>
              <w:t>4878723,0</w:t>
            </w:r>
          </w:p>
        </w:tc>
        <w:tc>
          <w:tcPr>
            <w:tcW w:w="1474" w:type="dxa"/>
          </w:tcPr>
          <w:p w:rsidR="00E70915" w:rsidRDefault="00E70915">
            <w:pPr>
              <w:pStyle w:val="ConsPlusNormal"/>
              <w:jc w:val="center"/>
            </w:pPr>
            <w:r>
              <w:t>4878723,0</w:t>
            </w:r>
          </w:p>
        </w:tc>
      </w:tr>
      <w:tr w:rsidR="00E70915">
        <w:tc>
          <w:tcPr>
            <w:tcW w:w="2891"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26 1 01</w:t>
            </w:r>
          </w:p>
        </w:tc>
        <w:tc>
          <w:tcPr>
            <w:tcW w:w="567" w:type="dxa"/>
          </w:tcPr>
          <w:p w:rsidR="00E70915" w:rsidRDefault="00E70915">
            <w:pPr>
              <w:pStyle w:val="ConsPlusNormal"/>
            </w:pPr>
          </w:p>
        </w:tc>
        <w:tc>
          <w:tcPr>
            <w:tcW w:w="1417" w:type="dxa"/>
          </w:tcPr>
          <w:p w:rsidR="00E70915" w:rsidRDefault="00E70915">
            <w:pPr>
              <w:pStyle w:val="ConsPlusNormal"/>
              <w:jc w:val="center"/>
            </w:pPr>
            <w:r>
              <w:t>4878723,0</w:t>
            </w:r>
          </w:p>
        </w:tc>
        <w:tc>
          <w:tcPr>
            <w:tcW w:w="1474" w:type="dxa"/>
          </w:tcPr>
          <w:p w:rsidR="00E70915" w:rsidRDefault="00E70915">
            <w:pPr>
              <w:pStyle w:val="ConsPlusNormal"/>
              <w:jc w:val="center"/>
            </w:pPr>
            <w:r>
              <w:t>4878723,0</w:t>
            </w:r>
          </w:p>
        </w:tc>
      </w:tr>
      <w:tr w:rsidR="00E70915">
        <w:tc>
          <w:tcPr>
            <w:tcW w:w="2891" w:type="dxa"/>
          </w:tcPr>
          <w:p w:rsidR="00E70915" w:rsidRDefault="00E70915">
            <w:pPr>
              <w:pStyle w:val="ConsPlusNormal"/>
            </w:pPr>
            <w:r>
              <w:t>Дотации на выравнивание бюджетной обеспеченности муниципальных районов (городских округов)</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567" w:type="dxa"/>
          </w:tcPr>
          <w:p w:rsidR="00E70915" w:rsidRDefault="00E70915">
            <w:pPr>
              <w:pStyle w:val="ConsPlusNormal"/>
            </w:pPr>
          </w:p>
        </w:tc>
        <w:tc>
          <w:tcPr>
            <w:tcW w:w="1417" w:type="dxa"/>
          </w:tcPr>
          <w:p w:rsidR="00E70915" w:rsidRDefault="00E70915">
            <w:pPr>
              <w:pStyle w:val="ConsPlusNormal"/>
              <w:jc w:val="center"/>
            </w:pPr>
            <w:r>
              <w:t>4878723,0</w:t>
            </w:r>
          </w:p>
        </w:tc>
        <w:tc>
          <w:tcPr>
            <w:tcW w:w="1474" w:type="dxa"/>
          </w:tcPr>
          <w:p w:rsidR="00E70915" w:rsidRDefault="00E70915">
            <w:pPr>
              <w:pStyle w:val="ConsPlusNormal"/>
              <w:jc w:val="center"/>
            </w:pPr>
            <w:r>
              <w:t>4878723.0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01</w:t>
            </w:r>
          </w:p>
        </w:tc>
        <w:tc>
          <w:tcPr>
            <w:tcW w:w="1701" w:type="dxa"/>
          </w:tcPr>
          <w:p w:rsidR="00E70915" w:rsidRDefault="00E70915">
            <w:pPr>
              <w:pStyle w:val="ConsPlusNormal"/>
              <w:jc w:val="center"/>
            </w:pPr>
            <w:r>
              <w:t>26 1 01 60020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4878723,0</w:t>
            </w:r>
          </w:p>
        </w:tc>
        <w:tc>
          <w:tcPr>
            <w:tcW w:w="1474" w:type="dxa"/>
          </w:tcPr>
          <w:p w:rsidR="00E70915" w:rsidRDefault="00E70915">
            <w:pPr>
              <w:pStyle w:val="ConsPlusNormal"/>
              <w:jc w:val="center"/>
            </w:pPr>
            <w:r>
              <w:t>4878723,0</w:t>
            </w:r>
          </w:p>
        </w:tc>
      </w:tr>
      <w:tr w:rsidR="00E70915">
        <w:tc>
          <w:tcPr>
            <w:tcW w:w="2891" w:type="dxa"/>
          </w:tcPr>
          <w:p w:rsidR="00E70915" w:rsidRDefault="00E70915">
            <w:pPr>
              <w:pStyle w:val="ConsPlusNormal"/>
            </w:pPr>
            <w:r>
              <w:t>Прочие межбюджетные трансферты общего характера</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pPr>
          </w:p>
        </w:tc>
        <w:tc>
          <w:tcPr>
            <w:tcW w:w="567" w:type="dxa"/>
          </w:tcPr>
          <w:p w:rsidR="00E70915" w:rsidRDefault="00E70915">
            <w:pPr>
              <w:pStyle w:val="ConsPlusNormal"/>
            </w:pPr>
          </w:p>
        </w:tc>
        <w:tc>
          <w:tcPr>
            <w:tcW w:w="1417" w:type="dxa"/>
          </w:tcPr>
          <w:p w:rsidR="00E70915" w:rsidRDefault="00E70915">
            <w:pPr>
              <w:pStyle w:val="ConsPlusNormal"/>
              <w:jc w:val="center"/>
            </w:pPr>
            <w:r>
              <w:t>1989659,0</w:t>
            </w:r>
          </w:p>
        </w:tc>
        <w:tc>
          <w:tcPr>
            <w:tcW w:w="1474" w:type="dxa"/>
          </w:tcPr>
          <w:p w:rsidR="00E70915" w:rsidRDefault="00E70915">
            <w:pPr>
              <w:pStyle w:val="ConsPlusNormal"/>
              <w:jc w:val="center"/>
            </w:pPr>
            <w:r>
              <w:t>1989659,0</w:t>
            </w:r>
          </w:p>
        </w:tc>
      </w:tr>
      <w:tr w:rsidR="00E70915">
        <w:tc>
          <w:tcPr>
            <w:tcW w:w="2891" w:type="dxa"/>
          </w:tcPr>
          <w:p w:rsidR="00E70915" w:rsidRDefault="00E70915">
            <w:pPr>
              <w:pStyle w:val="ConsPlusNormal"/>
            </w:pPr>
            <w:r>
              <w:t xml:space="preserve">Государственная </w:t>
            </w:r>
            <w:hyperlink r:id="rId507" w:history="1">
              <w:r>
                <w:rPr>
                  <w:color w:val="0000FF"/>
                </w:rPr>
                <w:t>программа</w:t>
              </w:r>
            </w:hyperlink>
            <w:r>
              <w:t xml:space="preserve"> Республики Дагестан "Управление региональными и муниципальными финансами </w:t>
            </w:r>
            <w:r>
              <w:lastRenderedPageBreak/>
              <w:t>Республики Дагестан"</w:t>
            </w:r>
          </w:p>
        </w:tc>
        <w:tc>
          <w:tcPr>
            <w:tcW w:w="454" w:type="dxa"/>
          </w:tcPr>
          <w:p w:rsidR="00E70915" w:rsidRDefault="00E70915">
            <w:pPr>
              <w:pStyle w:val="ConsPlusNormal"/>
              <w:jc w:val="center"/>
            </w:pPr>
            <w:r>
              <w:lastRenderedPageBreak/>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1417" w:type="dxa"/>
          </w:tcPr>
          <w:p w:rsidR="00E70915" w:rsidRDefault="00E70915">
            <w:pPr>
              <w:pStyle w:val="ConsPlusNormal"/>
              <w:jc w:val="center"/>
            </w:pPr>
            <w:r>
              <w:t>1789659,0</w:t>
            </w:r>
          </w:p>
        </w:tc>
        <w:tc>
          <w:tcPr>
            <w:tcW w:w="1474" w:type="dxa"/>
          </w:tcPr>
          <w:p w:rsidR="00E70915" w:rsidRDefault="00E70915">
            <w:pPr>
              <w:pStyle w:val="ConsPlusNormal"/>
              <w:jc w:val="center"/>
            </w:pPr>
            <w:r>
              <w:t>1789659,0</w:t>
            </w:r>
          </w:p>
        </w:tc>
      </w:tr>
      <w:tr w:rsidR="00E70915">
        <w:tc>
          <w:tcPr>
            <w:tcW w:w="2891"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26 1 01</w:t>
            </w:r>
          </w:p>
        </w:tc>
        <w:tc>
          <w:tcPr>
            <w:tcW w:w="567" w:type="dxa"/>
          </w:tcPr>
          <w:p w:rsidR="00E70915" w:rsidRDefault="00E70915">
            <w:pPr>
              <w:pStyle w:val="ConsPlusNormal"/>
            </w:pPr>
          </w:p>
        </w:tc>
        <w:tc>
          <w:tcPr>
            <w:tcW w:w="1417" w:type="dxa"/>
          </w:tcPr>
          <w:p w:rsidR="00E70915" w:rsidRDefault="00E70915">
            <w:pPr>
              <w:pStyle w:val="ConsPlusNormal"/>
              <w:jc w:val="center"/>
            </w:pPr>
            <w:r>
              <w:t>1789659,0</w:t>
            </w:r>
          </w:p>
        </w:tc>
        <w:tc>
          <w:tcPr>
            <w:tcW w:w="1474" w:type="dxa"/>
          </w:tcPr>
          <w:p w:rsidR="00E70915" w:rsidRDefault="00E70915">
            <w:pPr>
              <w:pStyle w:val="ConsPlusNormal"/>
              <w:jc w:val="center"/>
            </w:pPr>
            <w:r>
              <w:t>1789659,0</w:t>
            </w:r>
          </w:p>
        </w:tc>
      </w:tr>
      <w:tr w:rsidR="00E70915">
        <w:tc>
          <w:tcPr>
            <w:tcW w:w="2891"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предоставление к дотаций на выравнивание бюджетной обеспеченности поселений</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567" w:type="dxa"/>
          </w:tcPr>
          <w:p w:rsidR="00E70915" w:rsidRDefault="00E70915">
            <w:pPr>
              <w:pStyle w:val="ConsPlusNormal"/>
            </w:pPr>
          </w:p>
        </w:tc>
        <w:tc>
          <w:tcPr>
            <w:tcW w:w="1417" w:type="dxa"/>
          </w:tcPr>
          <w:p w:rsidR="00E70915" w:rsidRDefault="00E70915">
            <w:pPr>
              <w:pStyle w:val="ConsPlusNormal"/>
              <w:jc w:val="center"/>
            </w:pPr>
            <w:r>
              <w:t>1764659,0</w:t>
            </w:r>
          </w:p>
        </w:tc>
        <w:tc>
          <w:tcPr>
            <w:tcW w:w="1474" w:type="dxa"/>
          </w:tcPr>
          <w:p w:rsidR="00E70915" w:rsidRDefault="00E70915">
            <w:pPr>
              <w:pStyle w:val="ConsPlusNormal"/>
              <w:jc w:val="center"/>
            </w:pPr>
            <w:r>
              <w:t>1764659,0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26 1 01 60030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1764659,0</w:t>
            </w:r>
          </w:p>
        </w:tc>
        <w:tc>
          <w:tcPr>
            <w:tcW w:w="1474" w:type="dxa"/>
          </w:tcPr>
          <w:p w:rsidR="00E70915" w:rsidRDefault="00E70915">
            <w:pPr>
              <w:pStyle w:val="ConsPlusNormal"/>
              <w:jc w:val="center"/>
            </w:pPr>
            <w:r>
              <w:t>1764659,0</w:t>
            </w:r>
          </w:p>
        </w:tc>
      </w:tr>
      <w:tr w:rsidR="00E70915">
        <w:tc>
          <w:tcPr>
            <w:tcW w:w="2891" w:type="dxa"/>
          </w:tcPr>
          <w:p w:rsidR="00E70915" w:rsidRDefault="00E7091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567" w:type="dxa"/>
          </w:tcPr>
          <w:p w:rsidR="00E70915" w:rsidRDefault="00E70915">
            <w:pPr>
              <w:pStyle w:val="ConsPlusNormal"/>
            </w:pP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26 1 01 60050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25000.0</w:t>
            </w:r>
          </w:p>
        </w:tc>
        <w:tc>
          <w:tcPr>
            <w:tcW w:w="1474" w:type="dxa"/>
          </w:tcPr>
          <w:p w:rsidR="00E70915" w:rsidRDefault="00E70915">
            <w:pPr>
              <w:pStyle w:val="ConsPlusNormal"/>
              <w:jc w:val="center"/>
            </w:pPr>
            <w:r>
              <w:t>25000,0</w:t>
            </w:r>
          </w:p>
        </w:tc>
      </w:tr>
      <w:tr w:rsidR="00E70915">
        <w:tc>
          <w:tcPr>
            <w:tcW w:w="2891" w:type="dxa"/>
          </w:tcPr>
          <w:p w:rsidR="00E70915" w:rsidRDefault="00E70915">
            <w:pPr>
              <w:pStyle w:val="ConsPlusNormal"/>
            </w:pPr>
            <w:r>
              <w:t xml:space="preserve">Реализация функций органов государственной власти Республики </w:t>
            </w:r>
            <w:r>
              <w:lastRenderedPageBreak/>
              <w:t>Дагестан</w:t>
            </w:r>
          </w:p>
        </w:tc>
        <w:tc>
          <w:tcPr>
            <w:tcW w:w="454" w:type="dxa"/>
          </w:tcPr>
          <w:p w:rsidR="00E70915" w:rsidRDefault="00E70915">
            <w:pPr>
              <w:pStyle w:val="ConsPlusNormal"/>
              <w:jc w:val="center"/>
            </w:pPr>
            <w:r>
              <w:lastRenderedPageBreak/>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1417" w:type="dxa"/>
          </w:tcPr>
          <w:p w:rsidR="00E70915" w:rsidRDefault="00E70915">
            <w:pPr>
              <w:pStyle w:val="ConsPlusNormal"/>
              <w:jc w:val="center"/>
            </w:pPr>
            <w:r>
              <w:t>200000,0</w:t>
            </w:r>
          </w:p>
        </w:tc>
        <w:tc>
          <w:tcPr>
            <w:tcW w:w="1474" w:type="dxa"/>
          </w:tcPr>
          <w:p w:rsidR="00E70915" w:rsidRDefault="00E70915">
            <w:pPr>
              <w:pStyle w:val="ConsPlusNormal"/>
              <w:jc w:val="center"/>
            </w:pPr>
            <w:r>
              <w:t>200000,0</w:t>
            </w:r>
          </w:p>
        </w:tc>
      </w:tr>
      <w:tr w:rsidR="00E70915">
        <w:tc>
          <w:tcPr>
            <w:tcW w:w="2891" w:type="dxa"/>
          </w:tcPr>
          <w:p w:rsidR="00E70915" w:rsidRDefault="00E70915">
            <w:pPr>
              <w:pStyle w:val="ConsPlusNormal"/>
            </w:pPr>
            <w:r>
              <w:t>Иные непрограммные мероприятия</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1417" w:type="dxa"/>
          </w:tcPr>
          <w:p w:rsidR="00E70915" w:rsidRDefault="00E70915">
            <w:pPr>
              <w:pStyle w:val="ConsPlusNormal"/>
              <w:jc w:val="center"/>
            </w:pPr>
            <w:r>
              <w:t>200000,0</w:t>
            </w:r>
          </w:p>
        </w:tc>
        <w:tc>
          <w:tcPr>
            <w:tcW w:w="1474" w:type="dxa"/>
          </w:tcPr>
          <w:p w:rsidR="00E70915" w:rsidRDefault="00E70915">
            <w:pPr>
              <w:pStyle w:val="ConsPlusNormal"/>
              <w:jc w:val="center"/>
            </w:pPr>
            <w:r>
              <w:t>200000,0</w:t>
            </w:r>
          </w:p>
        </w:tc>
      </w:tr>
      <w:tr w:rsidR="00E70915">
        <w:tc>
          <w:tcPr>
            <w:tcW w:w="2891" w:type="dxa"/>
          </w:tcPr>
          <w:p w:rsidR="00E70915" w:rsidRDefault="00E70915">
            <w:pPr>
              <w:pStyle w:val="ConsPlusNormal"/>
            </w:pPr>
            <w:r>
              <w:t>Субсидии на реализацию проектов инициатив муниципальных образований Республики Дагестан</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pPr>
          </w:p>
        </w:tc>
        <w:tc>
          <w:tcPr>
            <w:tcW w:w="1417" w:type="dxa"/>
          </w:tcPr>
          <w:p w:rsidR="00E70915" w:rsidRDefault="00E70915">
            <w:pPr>
              <w:pStyle w:val="ConsPlusNormal"/>
              <w:jc w:val="center"/>
            </w:pPr>
            <w:r>
              <w:t>200000,0</w:t>
            </w:r>
          </w:p>
        </w:tc>
        <w:tc>
          <w:tcPr>
            <w:tcW w:w="1474" w:type="dxa"/>
          </w:tcPr>
          <w:p w:rsidR="00E70915" w:rsidRDefault="00E70915">
            <w:pPr>
              <w:pStyle w:val="ConsPlusNormal"/>
              <w:jc w:val="center"/>
            </w:pPr>
            <w:r>
              <w:t>200000,0</w:t>
            </w:r>
          </w:p>
        </w:tc>
      </w:tr>
      <w:tr w:rsidR="00E70915">
        <w:tc>
          <w:tcPr>
            <w:tcW w:w="2891" w:type="dxa"/>
          </w:tcPr>
          <w:p w:rsidR="00E70915" w:rsidRDefault="00E70915">
            <w:pPr>
              <w:pStyle w:val="ConsPlusNormal"/>
            </w:pPr>
            <w:r>
              <w:t>Межбюджетные трансферты</w:t>
            </w:r>
          </w:p>
        </w:tc>
        <w:tc>
          <w:tcPr>
            <w:tcW w:w="454"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jc w:val="center"/>
            </w:pPr>
            <w:r>
              <w:t>500</w:t>
            </w:r>
          </w:p>
        </w:tc>
        <w:tc>
          <w:tcPr>
            <w:tcW w:w="1417" w:type="dxa"/>
          </w:tcPr>
          <w:p w:rsidR="00E70915" w:rsidRDefault="00E70915">
            <w:pPr>
              <w:pStyle w:val="ConsPlusNormal"/>
              <w:jc w:val="center"/>
            </w:pPr>
            <w:r>
              <w:t>200000,0</w:t>
            </w:r>
          </w:p>
        </w:tc>
        <w:tc>
          <w:tcPr>
            <w:tcW w:w="1474" w:type="dxa"/>
          </w:tcPr>
          <w:p w:rsidR="00E70915" w:rsidRDefault="00E70915">
            <w:pPr>
              <w:pStyle w:val="ConsPlusNormal"/>
              <w:jc w:val="center"/>
            </w:pPr>
            <w:r>
              <w:t>200000,0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12</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5" w:name="P70084"/>
      <w:bookmarkEnd w:id="15"/>
      <w:r>
        <w:t>РАСПРЕДЕЛЕНИЕ БЮДЖЕТНЫХ АССИГНОВАНИЙ</w:t>
      </w:r>
    </w:p>
    <w:p w:rsidR="00E70915" w:rsidRDefault="00E70915">
      <w:pPr>
        <w:pStyle w:val="ConsPlusTitle"/>
        <w:jc w:val="center"/>
      </w:pPr>
      <w:r>
        <w:t>ПО ЦЕЛЕВЫМ СТАТЬЯМ (ГОСУДАРСТВЕННЫМ ПРОГРАММАМ</w:t>
      </w:r>
    </w:p>
    <w:p w:rsidR="00E70915" w:rsidRDefault="00E70915">
      <w:pPr>
        <w:pStyle w:val="ConsPlusTitle"/>
        <w:jc w:val="center"/>
      </w:pPr>
      <w:r>
        <w:t>РЕСПУБЛИКИ ДАГЕСТАН И НЕПРОГРАММНЫМ</w:t>
      </w:r>
    </w:p>
    <w:p w:rsidR="00E70915" w:rsidRDefault="00E70915">
      <w:pPr>
        <w:pStyle w:val="ConsPlusTitle"/>
        <w:jc w:val="center"/>
      </w:pPr>
      <w:r>
        <w:t>НАПРАВЛЕНИЯМ ДЕЯТЕЛЬНОСТИ), ГРУППАМ ВИДОВ</w:t>
      </w:r>
    </w:p>
    <w:p w:rsidR="00E70915" w:rsidRDefault="00E70915">
      <w:pPr>
        <w:pStyle w:val="ConsPlusTitle"/>
        <w:jc w:val="center"/>
      </w:pPr>
      <w:r>
        <w:t>РАСХОДОВ, РАЗДЕЛАМ, ПОДРАЗДЕЛАМ КЛАССИФИКАЦИИ</w:t>
      </w:r>
    </w:p>
    <w:p w:rsidR="00E70915" w:rsidRDefault="00E70915">
      <w:pPr>
        <w:pStyle w:val="ConsPlusTitle"/>
        <w:jc w:val="center"/>
      </w:pPr>
      <w:r>
        <w:t>РАСХОДОВ РЕСПУБЛИКАНСКОГО БЮДЖЕТА</w:t>
      </w:r>
    </w:p>
    <w:p w:rsidR="00E70915" w:rsidRDefault="00E70915">
      <w:pPr>
        <w:pStyle w:val="ConsPlusTitle"/>
        <w:jc w:val="center"/>
      </w:pPr>
      <w:r>
        <w:t>РЕСПУБЛИКИ ДАГЕСТАН НА 2020 ГОД</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508"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567"/>
        <w:gridCol w:w="510"/>
        <w:gridCol w:w="510"/>
        <w:gridCol w:w="1474"/>
      </w:tblGrid>
      <w:tr w:rsidR="00E70915">
        <w:tc>
          <w:tcPr>
            <w:tcW w:w="3175" w:type="dxa"/>
          </w:tcPr>
          <w:p w:rsidR="00E70915" w:rsidRDefault="00E70915">
            <w:pPr>
              <w:pStyle w:val="ConsPlusNormal"/>
              <w:jc w:val="center"/>
            </w:pPr>
            <w:r>
              <w:t>Наименование</w:t>
            </w:r>
          </w:p>
        </w:tc>
        <w:tc>
          <w:tcPr>
            <w:tcW w:w="1701" w:type="dxa"/>
          </w:tcPr>
          <w:p w:rsidR="00E70915" w:rsidRDefault="00E70915">
            <w:pPr>
              <w:pStyle w:val="ConsPlusNormal"/>
              <w:jc w:val="center"/>
            </w:pPr>
            <w:r>
              <w:t>ЦСР</w:t>
            </w:r>
          </w:p>
        </w:tc>
        <w:tc>
          <w:tcPr>
            <w:tcW w:w="567" w:type="dxa"/>
          </w:tcPr>
          <w:p w:rsidR="00E70915" w:rsidRDefault="00E70915">
            <w:pPr>
              <w:pStyle w:val="ConsPlusNormal"/>
              <w:jc w:val="center"/>
            </w:pPr>
            <w:r>
              <w:t>ВР</w:t>
            </w:r>
          </w:p>
        </w:tc>
        <w:tc>
          <w:tcPr>
            <w:tcW w:w="510" w:type="dxa"/>
          </w:tcPr>
          <w:p w:rsidR="00E70915" w:rsidRDefault="00E70915">
            <w:pPr>
              <w:pStyle w:val="ConsPlusNormal"/>
              <w:jc w:val="center"/>
            </w:pPr>
            <w:r>
              <w:t>РЗ</w:t>
            </w:r>
          </w:p>
        </w:tc>
        <w:tc>
          <w:tcPr>
            <w:tcW w:w="510" w:type="dxa"/>
          </w:tcPr>
          <w:p w:rsidR="00E70915" w:rsidRDefault="00E70915">
            <w:pPr>
              <w:pStyle w:val="ConsPlusNormal"/>
              <w:jc w:val="center"/>
            </w:pPr>
            <w:r>
              <w:t>ПР</w:t>
            </w:r>
          </w:p>
        </w:tc>
        <w:tc>
          <w:tcPr>
            <w:tcW w:w="1474" w:type="dxa"/>
          </w:tcPr>
          <w:p w:rsidR="00E70915" w:rsidRDefault="00E70915">
            <w:pPr>
              <w:pStyle w:val="ConsPlusNormal"/>
              <w:jc w:val="center"/>
            </w:pPr>
            <w:r>
              <w:t>Сумма</w:t>
            </w:r>
          </w:p>
        </w:tc>
      </w:tr>
      <w:tr w:rsidR="00E70915">
        <w:tc>
          <w:tcPr>
            <w:tcW w:w="3175" w:type="dxa"/>
          </w:tcPr>
          <w:p w:rsidR="00E70915" w:rsidRDefault="00E70915">
            <w:pPr>
              <w:pStyle w:val="ConsPlusNormal"/>
              <w:jc w:val="center"/>
            </w:pPr>
            <w:r>
              <w:t>1</w:t>
            </w:r>
          </w:p>
        </w:tc>
        <w:tc>
          <w:tcPr>
            <w:tcW w:w="1701" w:type="dxa"/>
          </w:tcPr>
          <w:p w:rsidR="00E70915" w:rsidRDefault="00E70915">
            <w:pPr>
              <w:pStyle w:val="ConsPlusNormal"/>
              <w:jc w:val="center"/>
            </w:pPr>
            <w:r>
              <w:t>2</w:t>
            </w:r>
          </w:p>
        </w:tc>
        <w:tc>
          <w:tcPr>
            <w:tcW w:w="567" w:type="dxa"/>
          </w:tcPr>
          <w:p w:rsidR="00E70915" w:rsidRDefault="00E70915">
            <w:pPr>
              <w:pStyle w:val="ConsPlusNormal"/>
              <w:jc w:val="center"/>
            </w:pPr>
            <w:r>
              <w:t>3</w:t>
            </w:r>
          </w:p>
        </w:tc>
        <w:tc>
          <w:tcPr>
            <w:tcW w:w="510" w:type="dxa"/>
          </w:tcPr>
          <w:p w:rsidR="00E70915" w:rsidRDefault="00E70915">
            <w:pPr>
              <w:pStyle w:val="ConsPlusNormal"/>
              <w:jc w:val="center"/>
            </w:pPr>
            <w:r>
              <w:t>4</w:t>
            </w:r>
          </w:p>
        </w:tc>
        <w:tc>
          <w:tcPr>
            <w:tcW w:w="510" w:type="dxa"/>
          </w:tcPr>
          <w:p w:rsidR="00E70915" w:rsidRDefault="00E70915">
            <w:pPr>
              <w:pStyle w:val="ConsPlusNormal"/>
              <w:jc w:val="center"/>
            </w:pPr>
            <w:r>
              <w:t>5</w:t>
            </w:r>
          </w:p>
        </w:tc>
        <w:tc>
          <w:tcPr>
            <w:tcW w:w="1474" w:type="dxa"/>
          </w:tcPr>
          <w:p w:rsidR="00E70915" w:rsidRDefault="00E70915">
            <w:pPr>
              <w:pStyle w:val="ConsPlusNormal"/>
              <w:jc w:val="center"/>
            </w:pPr>
            <w:r>
              <w:t>6</w:t>
            </w:r>
          </w:p>
        </w:tc>
      </w:tr>
      <w:tr w:rsidR="00E70915">
        <w:tc>
          <w:tcPr>
            <w:tcW w:w="3175" w:type="dxa"/>
          </w:tcPr>
          <w:p w:rsidR="00E70915" w:rsidRDefault="00E70915">
            <w:pPr>
              <w:pStyle w:val="ConsPlusNormal"/>
            </w:pPr>
            <w:r>
              <w:t>ВСЕГО</w:t>
            </w:r>
          </w:p>
        </w:tc>
        <w:tc>
          <w:tcPr>
            <w:tcW w:w="1701" w:type="dxa"/>
          </w:tcPr>
          <w:p w:rsidR="00E70915" w:rsidRDefault="00E70915">
            <w:pPr>
              <w:pStyle w:val="ConsPlusNormal"/>
            </w:pP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155400754,5</w:t>
            </w:r>
          </w:p>
        </w:tc>
      </w:tr>
      <w:tr w:rsidR="00E70915">
        <w:tc>
          <w:tcPr>
            <w:tcW w:w="3175" w:type="dxa"/>
          </w:tcPr>
          <w:p w:rsidR="00E70915" w:rsidRDefault="00E70915">
            <w:pPr>
              <w:pStyle w:val="ConsPlusNormal"/>
            </w:pPr>
            <w:r>
              <w:t xml:space="preserve">Иные межбюджетные </w:t>
            </w:r>
            <w:r>
              <w:lastRenderedPageBreak/>
              <w:t>трансферты на обеспечение членов Совета Федерации и их помощников в субъектах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 xml:space="preserve">95 2 00 </w:t>
            </w:r>
            <w:r>
              <w:lastRenderedPageBreak/>
              <w:t>51420</w:t>
            </w:r>
          </w:p>
        </w:tc>
        <w:tc>
          <w:tcPr>
            <w:tcW w:w="567" w:type="dxa"/>
          </w:tcPr>
          <w:p w:rsidR="00E70915" w:rsidRDefault="00E70915">
            <w:pPr>
              <w:pStyle w:val="ConsPlusNormal"/>
              <w:jc w:val="center"/>
            </w:pPr>
            <w:r>
              <w:lastRenderedPageBreak/>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1675,5</w:t>
            </w:r>
          </w:p>
        </w:tc>
      </w:tr>
      <w:tr w:rsidR="00E70915">
        <w:tc>
          <w:tcPr>
            <w:tcW w:w="3175" w:type="dxa"/>
          </w:tcPr>
          <w:p w:rsidR="00E70915" w:rsidRDefault="00E70915">
            <w:pPr>
              <w:pStyle w:val="ConsPlusNormal"/>
            </w:pPr>
            <w:r>
              <w:t>Иные межбюджетные трансферты на обеспечение членов Совета Федерации и их помощников в субъектах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95 2 00 51420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715,0</w:t>
            </w:r>
          </w:p>
        </w:tc>
      </w:tr>
      <w:tr w:rsidR="00E70915">
        <w:tc>
          <w:tcPr>
            <w:tcW w:w="3175" w:type="dxa"/>
          </w:tcPr>
          <w:p w:rsidR="00E70915" w:rsidRDefault="00E70915">
            <w:pPr>
              <w:pStyle w:val="ConsPlusNormal"/>
            </w:pPr>
            <w:r>
              <w:t xml:space="preserve">Иные межбюджетные трансферты на 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701" w:type="dxa"/>
          </w:tcPr>
          <w:p w:rsidR="00E70915" w:rsidRDefault="00E70915">
            <w:pPr>
              <w:pStyle w:val="ConsPlusNormal"/>
              <w:jc w:val="center"/>
            </w:pPr>
            <w:r>
              <w:lastRenderedPageBreak/>
              <w:t>96 2 00 51410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19348,8</w:t>
            </w:r>
          </w:p>
        </w:tc>
      </w:tr>
      <w:tr w:rsidR="00E70915">
        <w:tc>
          <w:tcPr>
            <w:tcW w:w="3175" w:type="dxa"/>
          </w:tcPr>
          <w:p w:rsidR="00E70915" w:rsidRDefault="00E70915">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96 2 00 51410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15651,2</w:t>
            </w:r>
          </w:p>
        </w:tc>
      </w:tr>
      <w:tr w:rsidR="00E70915">
        <w:tc>
          <w:tcPr>
            <w:tcW w:w="3175" w:type="dxa"/>
          </w:tcPr>
          <w:p w:rsidR="00E70915" w:rsidRDefault="00E70915">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E70915" w:rsidRDefault="00E70915">
            <w:pPr>
              <w:pStyle w:val="ConsPlusNormal"/>
              <w:jc w:val="center"/>
            </w:pPr>
            <w:r>
              <w:t>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11174,4</w:t>
            </w:r>
          </w:p>
        </w:tc>
      </w:tr>
      <w:tr w:rsidR="00E70915">
        <w:tc>
          <w:tcPr>
            <w:tcW w:w="3175"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E70915" w:rsidRDefault="00E70915">
            <w:pPr>
              <w:pStyle w:val="ConsPlusNormal"/>
              <w:jc w:val="center"/>
            </w:pPr>
            <w:r>
              <w:t>01 0 01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11174,4</w:t>
            </w:r>
          </w:p>
        </w:tc>
      </w:tr>
      <w:tr w:rsidR="00E70915">
        <w:tc>
          <w:tcPr>
            <w:tcW w:w="3175" w:type="dxa"/>
          </w:tcPr>
          <w:p w:rsidR="00E70915" w:rsidRDefault="00E70915">
            <w:pPr>
              <w:pStyle w:val="ConsPlusNormal"/>
            </w:pPr>
            <w:r>
              <w:t xml:space="preserve">Реализация мероприятий, направленных на организацию дополнительного профессионального образования гражданских и муниципальных служащих (Закупка товаров, работ и услуг </w:t>
            </w:r>
            <w:r>
              <w:lastRenderedPageBreak/>
              <w:t>для обеспечения государственных (муниципальных) нужд)</w:t>
            </w:r>
          </w:p>
        </w:tc>
        <w:tc>
          <w:tcPr>
            <w:tcW w:w="1701" w:type="dxa"/>
          </w:tcPr>
          <w:p w:rsidR="00E70915" w:rsidRDefault="00E70915">
            <w:pPr>
              <w:pStyle w:val="ConsPlusNormal"/>
              <w:jc w:val="center"/>
            </w:pPr>
            <w:r>
              <w:lastRenderedPageBreak/>
              <w:t>01 0 01 99590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150,0</w:t>
            </w:r>
          </w:p>
        </w:tc>
      </w:tr>
      <w:tr w:rsidR="00E70915">
        <w:tc>
          <w:tcPr>
            <w:tcW w:w="3175"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5943,6</w:t>
            </w:r>
          </w:p>
        </w:tc>
      </w:tr>
      <w:tr w:rsidR="00E70915">
        <w:tc>
          <w:tcPr>
            <w:tcW w:w="3175"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01 0 01 99590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5080,8</w:t>
            </w:r>
          </w:p>
        </w:tc>
      </w:tr>
      <w:tr w:rsidR="00E70915">
        <w:tc>
          <w:tcPr>
            <w:tcW w:w="3175"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1701" w:type="dxa"/>
          </w:tcPr>
          <w:p w:rsidR="00E70915" w:rsidRDefault="00E70915">
            <w:pPr>
              <w:pStyle w:val="ConsPlusNormal"/>
              <w:jc w:val="center"/>
            </w:pPr>
            <w:r>
              <w:t>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173444,7</w:t>
            </w:r>
          </w:p>
        </w:tc>
      </w:tr>
      <w:tr w:rsidR="00E70915">
        <w:tc>
          <w:tcPr>
            <w:tcW w:w="3175" w:type="dxa"/>
          </w:tcPr>
          <w:p w:rsidR="00E70915" w:rsidRDefault="00E70915">
            <w:pPr>
              <w:pStyle w:val="ConsPlusNormal"/>
            </w:pPr>
            <w:r>
              <w:t xml:space="preserve">Основное мероприятие </w:t>
            </w:r>
            <w:r>
              <w:lastRenderedPageBreak/>
              <w:t>"Формирование региональной телекоммуникационной инфраструктуры и развитие электронного правительства"</w:t>
            </w:r>
          </w:p>
        </w:tc>
        <w:tc>
          <w:tcPr>
            <w:tcW w:w="1701" w:type="dxa"/>
          </w:tcPr>
          <w:p w:rsidR="00E70915" w:rsidRDefault="00E70915">
            <w:pPr>
              <w:pStyle w:val="ConsPlusNormal"/>
              <w:jc w:val="center"/>
            </w:pPr>
            <w:r>
              <w:lastRenderedPageBreak/>
              <w:t>03 0 01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90165,0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03 0 01 99900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90165,0</w:t>
            </w:r>
          </w:p>
        </w:tc>
      </w:tr>
      <w:tr w:rsidR="00E70915">
        <w:tc>
          <w:tcPr>
            <w:tcW w:w="3175" w:type="dxa"/>
          </w:tcPr>
          <w:p w:rsidR="00E70915" w:rsidRDefault="00E70915">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E70915" w:rsidRDefault="00E70915">
            <w:pPr>
              <w:pStyle w:val="ConsPlusNormal"/>
              <w:jc w:val="center"/>
            </w:pPr>
            <w:r>
              <w:t>03 0 06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23925,0</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03 0 06 00590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23925,0</w:t>
            </w:r>
          </w:p>
        </w:tc>
      </w:tr>
      <w:tr w:rsidR="00E70915">
        <w:tc>
          <w:tcPr>
            <w:tcW w:w="3175" w:type="dxa"/>
          </w:tcPr>
          <w:p w:rsidR="00E70915" w:rsidRDefault="00E70915">
            <w:pPr>
              <w:pStyle w:val="ConsPlusNormal"/>
            </w:pPr>
            <w:r>
              <w:t>Основное мероприятие "Совершенствование автоматизированной системы управления бюджетным процессом"</w:t>
            </w:r>
          </w:p>
        </w:tc>
        <w:tc>
          <w:tcPr>
            <w:tcW w:w="1701" w:type="dxa"/>
          </w:tcPr>
          <w:p w:rsidR="00E70915" w:rsidRDefault="00E70915">
            <w:pPr>
              <w:pStyle w:val="ConsPlusNormal"/>
              <w:jc w:val="center"/>
            </w:pPr>
            <w:r>
              <w:t>03 0 07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54718,0</w:t>
            </w:r>
          </w:p>
        </w:tc>
      </w:tr>
      <w:tr w:rsidR="00E70915">
        <w:tc>
          <w:tcPr>
            <w:tcW w:w="3175" w:type="dxa"/>
          </w:tcPr>
          <w:p w:rsidR="00E70915" w:rsidRDefault="00E70915">
            <w:pPr>
              <w:pStyle w:val="ConsPlusNormal"/>
            </w:pPr>
            <w:r>
              <w:t xml:space="preserve">Реализация мероприятий, направленных на совершенствование </w:t>
            </w:r>
            <w:r>
              <w:lastRenderedPageBreak/>
              <w:t>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03 0 07 99590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54718,0</w:t>
            </w:r>
          </w:p>
        </w:tc>
      </w:tr>
      <w:tr w:rsidR="00E70915">
        <w:tc>
          <w:tcPr>
            <w:tcW w:w="3175" w:type="dxa"/>
          </w:tcPr>
          <w:p w:rsidR="00E70915" w:rsidRDefault="00E70915">
            <w:pPr>
              <w:pStyle w:val="ConsPlusNormal"/>
            </w:pPr>
            <w:r>
              <w:t>Федеральный проект "Цифровое государственное управление"</w:t>
            </w:r>
          </w:p>
        </w:tc>
        <w:tc>
          <w:tcPr>
            <w:tcW w:w="1701" w:type="dxa"/>
          </w:tcPr>
          <w:p w:rsidR="00E70915" w:rsidRDefault="00E70915">
            <w:pPr>
              <w:pStyle w:val="ConsPlusNormal"/>
              <w:jc w:val="center"/>
            </w:pPr>
            <w:r>
              <w:t>03 0 D6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4636,7</w:t>
            </w:r>
          </w:p>
        </w:tc>
      </w:tr>
      <w:tr w:rsidR="00E70915">
        <w:tc>
          <w:tcPr>
            <w:tcW w:w="3175" w:type="dxa"/>
          </w:tcPr>
          <w:p w:rsidR="00E70915" w:rsidRDefault="00E70915">
            <w:pPr>
              <w:pStyle w:val="ConsPlusNormal"/>
            </w:pPr>
            <w:r>
              <w:t>Обеспечение развития системы межведомственного электронного взаимодействия на территориях субъектов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03 0 D6 50080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4636,7</w:t>
            </w:r>
          </w:p>
        </w:tc>
      </w:tr>
      <w:tr w:rsidR="00E70915">
        <w:tc>
          <w:tcPr>
            <w:tcW w:w="3175" w:type="dxa"/>
          </w:tcPr>
          <w:p w:rsidR="00E70915" w:rsidRDefault="00E70915">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E70915" w:rsidRDefault="00E70915">
            <w:pPr>
              <w:pStyle w:val="ConsPlusNormal"/>
              <w:jc w:val="center"/>
            </w:pPr>
            <w:r>
              <w:t>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115313,7</w:t>
            </w:r>
          </w:p>
        </w:tc>
      </w:tr>
      <w:tr w:rsidR="00E70915">
        <w:tc>
          <w:tcPr>
            <w:tcW w:w="3175" w:type="dxa"/>
          </w:tcPr>
          <w:p w:rsidR="00E70915" w:rsidRDefault="00E70915">
            <w:pPr>
              <w:pStyle w:val="ConsPlusNormal"/>
            </w:pPr>
            <w:r>
              <w:t>Подпрограмма "Создание условий для обеспечения доступным и комфортным жильем граждан России"</w:t>
            </w:r>
          </w:p>
        </w:tc>
        <w:tc>
          <w:tcPr>
            <w:tcW w:w="1701" w:type="dxa"/>
          </w:tcPr>
          <w:p w:rsidR="00E70915" w:rsidRDefault="00E70915">
            <w:pPr>
              <w:pStyle w:val="ConsPlusNormal"/>
              <w:jc w:val="center"/>
            </w:pPr>
            <w:r>
              <w:t>05 1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115313,7</w:t>
            </w:r>
          </w:p>
        </w:tc>
      </w:tr>
      <w:tr w:rsidR="00E70915">
        <w:tc>
          <w:tcPr>
            <w:tcW w:w="3175" w:type="dxa"/>
          </w:tcPr>
          <w:p w:rsidR="00E70915" w:rsidRDefault="00E70915">
            <w:pPr>
              <w:pStyle w:val="ConsPlusNormal"/>
            </w:pPr>
            <w:r>
              <w:t>Ведомственная целевая программа "Оказание государственной поддержки гражданам в обеспечении жильем и оплате жилищно-</w:t>
            </w:r>
            <w:r>
              <w:lastRenderedPageBreak/>
              <w:t>коммунальных услуг"</w:t>
            </w:r>
          </w:p>
        </w:tc>
        <w:tc>
          <w:tcPr>
            <w:tcW w:w="1701" w:type="dxa"/>
          </w:tcPr>
          <w:p w:rsidR="00E70915" w:rsidRDefault="00E70915">
            <w:pPr>
              <w:pStyle w:val="ConsPlusNormal"/>
              <w:jc w:val="center"/>
            </w:pPr>
            <w:r>
              <w:lastRenderedPageBreak/>
              <w:t>05 1 13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115313,7</w:t>
            </w:r>
          </w:p>
        </w:tc>
      </w:tr>
      <w:tr w:rsidR="00E70915">
        <w:tc>
          <w:tcPr>
            <w:tcW w:w="3175" w:type="dxa"/>
          </w:tcPr>
          <w:p w:rsidR="00E70915" w:rsidRDefault="00E70915">
            <w:pPr>
              <w:pStyle w:val="ConsPlusNormal"/>
            </w:pPr>
            <w:r>
              <w:t>Обеспечение жильем отдельных категорий граждан, установленных Федеральным законом "О ветеранах" (Социальное обеспечение и иные выплаты населению)</w:t>
            </w:r>
          </w:p>
        </w:tc>
        <w:tc>
          <w:tcPr>
            <w:tcW w:w="1701" w:type="dxa"/>
          </w:tcPr>
          <w:p w:rsidR="00E70915" w:rsidRDefault="00E70915">
            <w:pPr>
              <w:pStyle w:val="ConsPlusNormal"/>
              <w:jc w:val="center"/>
            </w:pPr>
            <w:r>
              <w:t>05 1 13 51350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48097,6</w:t>
            </w:r>
          </w:p>
        </w:tc>
      </w:tr>
      <w:tr w:rsidR="00E70915">
        <w:tc>
          <w:tcPr>
            <w:tcW w:w="3175" w:type="dxa"/>
          </w:tcPr>
          <w:p w:rsidR="00E70915" w:rsidRDefault="00E70915">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 (Социальное обеспечение и иные выплаты населению)</w:t>
            </w:r>
          </w:p>
        </w:tc>
        <w:tc>
          <w:tcPr>
            <w:tcW w:w="1701" w:type="dxa"/>
          </w:tcPr>
          <w:p w:rsidR="00E70915" w:rsidRDefault="00E70915">
            <w:pPr>
              <w:pStyle w:val="ConsPlusNormal"/>
              <w:jc w:val="center"/>
            </w:pPr>
            <w:r>
              <w:t>05 1 13 51760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67216,1</w:t>
            </w:r>
          </w:p>
        </w:tc>
      </w:tr>
      <w:tr w:rsidR="00E70915">
        <w:tc>
          <w:tcPr>
            <w:tcW w:w="3175"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01" w:type="dxa"/>
          </w:tcPr>
          <w:p w:rsidR="00E70915" w:rsidRDefault="00E70915">
            <w:pPr>
              <w:pStyle w:val="ConsPlusNormal"/>
              <w:jc w:val="center"/>
            </w:pPr>
            <w:r>
              <w:t>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48512,2</w:t>
            </w:r>
          </w:p>
        </w:tc>
      </w:tr>
      <w:tr w:rsidR="00E70915">
        <w:tc>
          <w:tcPr>
            <w:tcW w:w="3175"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1701" w:type="dxa"/>
          </w:tcPr>
          <w:p w:rsidR="00E70915" w:rsidRDefault="00E70915">
            <w:pPr>
              <w:pStyle w:val="ConsPlusNormal"/>
              <w:jc w:val="center"/>
            </w:pPr>
            <w:r>
              <w:t>06 1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8250,0</w:t>
            </w:r>
          </w:p>
        </w:tc>
      </w:tr>
      <w:tr w:rsidR="00E70915">
        <w:tc>
          <w:tcPr>
            <w:tcW w:w="3175" w:type="dxa"/>
          </w:tcPr>
          <w:p w:rsidR="00E70915" w:rsidRDefault="00E70915">
            <w:pPr>
              <w:pStyle w:val="ConsPlusNormal"/>
            </w:pPr>
            <w:r>
              <w:t>Основное мероприятие "Обеспечение общественного порядка и противодействие преступности в Республике Дагестан"</w:t>
            </w:r>
          </w:p>
        </w:tc>
        <w:tc>
          <w:tcPr>
            <w:tcW w:w="1701" w:type="dxa"/>
          </w:tcPr>
          <w:p w:rsidR="00E70915" w:rsidRDefault="00E70915">
            <w:pPr>
              <w:pStyle w:val="ConsPlusNormal"/>
              <w:jc w:val="center"/>
            </w:pPr>
            <w:r>
              <w:t>06 1 01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5250,0</w:t>
            </w:r>
          </w:p>
        </w:tc>
      </w:tr>
      <w:tr w:rsidR="00E70915">
        <w:tc>
          <w:tcPr>
            <w:tcW w:w="3175" w:type="dxa"/>
          </w:tcPr>
          <w:p w:rsidR="00E70915" w:rsidRDefault="00E70915">
            <w:pPr>
              <w:pStyle w:val="ConsPlusNormal"/>
            </w:pPr>
            <w:r>
              <w:t xml:space="preserve">Реализация мероприятий, направленных на обеспечение общественного порядка </w:t>
            </w:r>
            <w:r>
              <w:lastRenderedPageBreak/>
              <w:t>и противодействие преступности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06 1 01 99590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2350,0</w:t>
            </w:r>
          </w:p>
        </w:tc>
      </w:tr>
      <w:tr w:rsidR="00E70915">
        <w:tc>
          <w:tcPr>
            <w:tcW w:w="3175"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 (Социальное обеспечение и иные выплаты населению)</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1800,0</w:t>
            </w:r>
          </w:p>
        </w:tc>
      </w:tr>
      <w:tr w:rsidR="00E70915">
        <w:tc>
          <w:tcPr>
            <w:tcW w:w="3175"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06 1 01 99590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1100,0</w:t>
            </w:r>
          </w:p>
        </w:tc>
      </w:tr>
      <w:tr w:rsidR="00E70915">
        <w:tc>
          <w:tcPr>
            <w:tcW w:w="3175" w:type="dxa"/>
          </w:tcPr>
          <w:p w:rsidR="00E70915" w:rsidRDefault="00E7091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E70915" w:rsidRDefault="00E70915">
            <w:pPr>
              <w:pStyle w:val="ConsPlusNormal"/>
              <w:jc w:val="center"/>
            </w:pPr>
            <w:r>
              <w:t>06 1 02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3000,0</w:t>
            </w:r>
          </w:p>
        </w:tc>
      </w:tr>
      <w:tr w:rsidR="00E70915">
        <w:tc>
          <w:tcPr>
            <w:tcW w:w="3175" w:type="dxa"/>
          </w:tcPr>
          <w:p w:rsidR="00E70915" w:rsidRDefault="00E70915">
            <w:pPr>
              <w:pStyle w:val="ConsPlusNormal"/>
            </w:pPr>
            <w:r>
              <w:t xml:space="preserve">Реализация </w:t>
            </w:r>
            <w:r>
              <w:lastRenderedPageBreak/>
              <w:t>мероприятий, направленных на обеспечение выкупа у населения добровольно сдаваемого огнестрельного оружия, боеприпасов и взрывчатых веществ (Социальное обеспечение и иные выплаты населению)</w:t>
            </w:r>
          </w:p>
        </w:tc>
        <w:tc>
          <w:tcPr>
            <w:tcW w:w="1701" w:type="dxa"/>
          </w:tcPr>
          <w:p w:rsidR="00E70915" w:rsidRDefault="00E70915">
            <w:pPr>
              <w:pStyle w:val="ConsPlusNormal"/>
              <w:jc w:val="center"/>
            </w:pPr>
            <w:r>
              <w:lastRenderedPageBreak/>
              <w:t xml:space="preserve">06 1 02 </w:t>
            </w:r>
            <w:r>
              <w:lastRenderedPageBreak/>
              <w:t>99590</w:t>
            </w:r>
          </w:p>
        </w:tc>
        <w:tc>
          <w:tcPr>
            <w:tcW w:w="567" w:type="dxa"/>
          </w:tcPr>
          <w:p w:rsidR="00E70915" w:rsidRDefault="00E70915">
            <w:pPr>
              <w:pStyle w:val="ConsPlusNormal"/>
              <w:jc w:val="center"/>
            </w:pPr>
            <w:r>
              <w:lastRenderedPageBreak/>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3000,0</w:t>
            </w:r>
          </w:p>
        </w:tc>
      </w:tr>
      <w:tr w:rsidR="00E70915">
        <w:tc>
          <w:tcPr>
            <w:tcW w:w="3175" w:type="dxa"/>
          </w:tcPr>
          <w:p w:rsidR="00E70915" w:rsidRDefault="00E70915">
            <w:pPr>
              <w:pStyle w:val="ConsPlusNormal"/>
            </w:pPr>
            <w:r>
              <w:t>Подпрограмма "Повышение правовой культуры населения Республики Дагестан"</w:t>
            </w:r>
          </w:p>
        </w:tc>
        <w:tc>
          <w:tcPr>
            <w:tcW w:w="1701" w:type="dxa"/>
          </w:tcPr>
          <w:p w:rsidR="00E70915" w:rsidRDefault="00E70915">
            <w:pPr>
              <w:pStyle w:val="ConsPlusNormal"/>
              <w:jc w:val="center"/>
            </w:pPr>
            <w:r>
              <w:t>06 3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4350,0</w:t>
            </w:r>
          </w:p>
        </w:tc>
      </w:tr>
      <w:tr w:rsidR="00E70915">
        <w:tc>
          <w:tcPr>
            <w:tcW w:w="3175" w:type="dxa"/>
          </w:tcPr>
          <w:p w:rsidR="00E70915" w:rsidRDefault="00E70915">
            <w:pPr>
              <w:pStyle w:val="ConsPlusNormal"/>
            </w:pPr>
            <w:r>
              <w:t>Основное мероприятие "Повышение правовой культуры населения Республики Дагестан"</w:t>
            </w:r>
          </w:p>
        </w:tc>
        <w:tc>
          <w:tcPr>
            <w:tcW w:w="1701" w:type="dxa"/>
          </w:tcPr>
          <w:p w:rsidR="00E70915" w:rsidRDefault="00E70915">
            <w:pPr>
              <w:pStyle w:val="ConsPlusNormal"/>
              <w:jc w:val="center"/>
            </w:pPr>
            <w:r>
              <w:t>06 3 01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4350,0</w:t>
            </w:r>
          </w:p>
        </w:tc>
      </w:tr>
      <w:tr w:rsidR="00E70915">
        <w:tc>
          <w:tcPr>
            <w:tcW w:w="3175" w:type="dxa"/>
          </w:tcPr>
          <w:p w:rsidR="00E70915" w:rsidRDefault="00E70915">
            <w:pPr>
              <w:pStyle w:val="ConsPlusNormal"/>
            </w:pPr>
            <w:r>
              <w:t>Реализация мероприятий, направленных на повышение правовой культуры населения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06 3 01 99590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3950,0</w:t>
            </w:r>
          </w:p>
        </w:tc>
      </w:tr>
      <w:tr w:rsidR="00E70915">
        <w:tc>
          <w:tcPr>
            <w:tcW w:w="3175" w:type="dxa"/>
          </w:tcPr>
          <w:p w:rsidR="00E70915" w:rsidRDefault="00E70915">
            <w:pPr>
              <w:pStyle w:val="ConsPlusNormal"/>
            </w:pPr>
            <w:r>
              <w:t>Реализация мероприятий, направленных на повышение правовой культуры населения (Социальное обеспечение и иные выплаты населению)</w:t>
            </w:r>
          </w:p>
        </w:tc>
        <w:tc>
          <w:tcPr>
            <w:tcW w:w="1701" w:type="dxa"/>
          </w:tcPr>
          <w:p w:rsidR="00E70915" w:rsidRDefault="00E70915">
            <w:pPr>
              <w:pStyle w:val="ConsPlusNormal"/>
              <w:jc w:val="center"/>
            </w:pPr>
            <w:r>
              <w:t>06 3 01 99590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400,0</w:t>
            </w:r>
          </w:p>
        </w:tc>
      </w:tr>
      <w:tr w:rsidR="00E70915">
        <w:tc>
          <w:tcPr>
            <w:tcW w:w="3175" w:type="dxa"/>
          </w:tcPr>
          <w:p w:rsidR="00E70915" w:rsidRDefault="00E70915">
            <w:pPr>
              <w:pStyle w:val="ConsPlusNormal"/>
            </w:pPr>
            <w:r>
              <w:t>Подпрограмма "Повышение безопасности дорожного движения"</w:t>
            </w:r>
          </w:p>
        </w:tc>
        <w:tc>
          <w:tcPr>
            <w:tcW w:w="1701" w:type="dxa"/>
          </w:tcPr>
          <w:p w:rsidR="00E70915" w:rsidRDefault="00E70915">
            <w:pPr>
              <w:pStyle w:val="ConsPlusNormal"/>
              <w:jc w:val="center"/>
            </w:pPr>
            <w:r>
              <w:t>06 4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21265,0</w:t>
            </w:r>
          </w:p>
        </w:tc>
      </w:tr>
      <w:tr w:rsidR="00E70915">
        <w:tc>
          <w:tcPr>
            <w:tcW w:w="3175" w:type="dxa"/>
          </w:tcPr>
          <w:p w:rsidR="00E70915" w:rsidRDefault="00E70915">
            <w:pPr>
              <w:pStyle w:val="ConsPlusNormal"/>
            </w:pPr>
            <w:r>
              <w:t xml:space="preserve">Основное мероприятие "Повышение </w:t>
            </w:r>
            <w:r>
              <w:lastRenderedPageBreak/>
              <w:t>безопасности дорожного движения"</w:t>
            </w:r>
          </w:p>
        </w:tc>
        <w:tc>
          <w:tcPr>
            <w:tcW w:w="1701" w:type="dxa"/>
          </w:tcPr>
          <w:p w:rsidR="00E70915" w:rsidRDefault="00E70915">
            <w:pPr>
              <w:pStyle w:val="ConsPlusNormal"/>
              <w:jc w:val="center"/>
            </w:pPr>
            <w:r>
              <w:lastRenderedPageBreak/>
              <w:t>06 4 01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21265,0</w:t>
            </w:r>
          </w:p>
        </w:tc>
      </w:tr>
      <w:tr w:rsidR="00E70915">
        <w:tc>
          <w:tcPr>
            <w:tcW w:w="3175" w:type="dxa"/>
          </w:tcPr>
          <w:p w:rsidR="00E70915" w:rsidRDefault="00E70915">
            <w:pPr>
              <w:pStyle w:val="ConsPlusNormal"/>
            </w:pPr>
            <w:r>
              <w:t>Реализация мероприятий, направленных на повышение безопасности дорожного движения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06 4 01 99590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21265,0</w:t>
            </w:r>
          </w:p>
        </w:tc>
      </w:tr>
      <w:tr w:rsidR="00E70915">
        <w:tc>
          <w:tcPr>
            <w:tcW w:w="3175"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1701" w:type="dxa"/>
          </w:tcPr>
          <w:p w:rsidR="00E70915" w:rsidRDefault="00E70915">
            <w:pPr>
              <w:pStyle w:val="ConsPlusNormal"/>
              <w:jc w:val="center"/>
            </w:pPr>
            <w:r>
              <w:t>06 6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5955,9</w:t>
            </w:r>
          </w:p>
        </w:tc>
      </w:tr>
      <w:tr w:rsidR="00E70915">
        <w:tc>
          <w:tcPr>
            <w:tcW w:w="3175" w:type="dxa"/>
          </w:tcPr>
          <w:p w:rsidR="00E70915" w:rsidRDefault="00E70915">
            <w:pPr>
              <w:pStyle w:val="ConsPlusNormal"/>
            </w:pPr>
            <w:r>
              <w:t>Основное мероприятие "Профилактика правонарушений и преступлений несовершеннолетних в Республике Дагестан"</w:t>
            </w:r>
          </w:p>
        </w:tc>
        <w:tc>
          <w:tcPr>
            <w:tcW w:w="1701" w:type="dxa"/>
          </w:tcPr>
          <w:p w:rsidR="00E70915" w:rsidRDefault="00E70915">
            <w:pPr>
              <w:pStyle w:val="ConsPlusNormal"/>
              <w:jc w:val="center"/>
            </w:pPr>
            <w:r>
              <w:t>06 6 01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5955,9</w:t>
            </w:r>
          </w:p>
        </w:tc>
      </w:tr>
      <w:tr w:rsidR="00E70915">
        <w:tc>
          <w:tcPr>
            <w:tcW w:w="3175" w:type="dxa"/>
          </w:tcPr>
          <w:p w:rsidR="00E70915" w:rsidRDefault="00E70915">
            <w:pPr>
              <w:pStyle w:val="ConsPlusNormal"/>
            </w:pPr>
            <w:r>
              <w:t>Реализация мероприятий, направленных на профилактику правонарушений и преступлений несовершеннолетних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06 6 01 99590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5955,9</w:t>
            </w:r>
          </w:p>
        </w:tc>
      </w:tr>
      <w:tr w:rsidR="00E70915">
        <w:tc>
          <w:tcPr>
            <w:tcW w:w="3175" w:type="dxa"/>
          </w:tcPr>
          <w:p w:rsidR="00E70915" w:rsidRDefault="00E70915">
            <w:pPr>
              <w:pStyle w:val="ConsPlusNormal"/>
            </w:pPr>
            <w:r>
              <w:t>Подпрограмма "Профилактика и противодействие проявлениям экстремизма в Республике Дагестан"</w:t>
            </w:r>
          </w:p>
        </w:tc>
        <w:tc>
          <w:tcPr>
            <w:tcW w:w="1701" w:type="dxa"/>
          </w:tcPr>
          <w:p w:rsidR="00E70915" w:rsidRDefault="00E70915">
            <w:pPr>
              <w:pStyle w:val="ConsPlusNormal"/>
              <w:jc w:val="center"/>
            </w:pPr>
            <w:r>
              <w:t>06 7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8691,3</w:t>
            </w:r>
          </w:p>
        </w:tc>
      </w:tr>
      <w:tr w:rsidR="00E70915">
        <w:tc>
          <w:tcPr>
            <w:tcW w:w="3175" w:type="dxa"/>
          </w:tcPr>
          <w:p w:rsidR="00E70915" w:rsidRDefault="00E70915">
            <w:pPr>
              <w:pStyle w:val="ConsPlusNormal"/>
            </w:pPr>
            <w:r>
              <w:t xml:space="preserve">Основное мероприятие "Профилактика и </w:t>
            </w:r>
            <w:r>
              <w:lastRenderedPageBreak/>
              <w:t>противодействие проявлениям экстремизма в Республике Дагестан"</w:t>
            </w:r>
          </w:p>
        </w:tc>
        <w:tc>
          <w:tcPr>
            <w:tcW w:w="1701" w:type="dxa"/>
          </w:tcPr>
          <w:p w:rsidR="00E70915" w:rsidRDefault="00E70915">
            <w:pPr>
              <w:pStyle w:val="ConsPlusNormal"/>
              <w:jc w:val="center"/>
            </w:pPr>
            <w:r>
              <w:lastRenderedPageBreak/>
              <w:t>06 7 01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8691,3</w:t>
            </w:r>
          </w:p>
        </w:tc>
      </w:tr>
      <w:tr w:rsidR="00E70915">
        <w:tc>
          <w:tcPr>
            <w:tcW w:w="3175" w:type="dxa"/>
          </w:tcPr>
          <w:p w:rsidR="00E70915" w:rsidRDefault="00E70915">
            <w:pPr>
              <w:pStyle w:val="ConsPlusNormal"/>
            </w:pPr>
            <w:r>
              <w:t>Реализация мероприятий, направленных на профилактику и противодействие проявлениям экстремизма в Республике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06 7 01 99590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8691,3</w:t>
            </w:r>
          </w:p>
        </w:tc>
      </w:tr>
      <w:tr w:rsidR="00E70915">
        <w:tc>
          <w:tcPr>
            <w:tcW w:w="3175"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E70915" w:rsidRDefault="00E70915">
            <w:pPr>
              <w:pStyle w:val="ConsPlusNormal"/>
              <w:jc w:val="center"/>
            </w:pPr>
            <w:r>
              <w:t>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1593648,8</w:t>
            </w:r>
          </w:p>
        </w:tc>
      </w:tr>
      <w:tr w:rsidR="00E70915">
        <w:tc>
          <w:tcPr>
            <w:tcW w:w="3175"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1701" w:type="dxa"/>
          </w:tcPr>
          <w:p w:rsidR="00E70915" w:rsidRDefault="00E70915">
            <w:pPr>
              <w:pStyle w:val="ConsPlusNormal"/>
              <w:jc w:val="center"/>
            </w:pPr>
            <w:r>
              <w:t>07 1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234819,4</w:t>
            </w:r>
          </w:p>
        </w:tc>
      </w:tr>
      <w:tr w:rsidR="00E70915">
        <w:tc>
          <w:tcPr>
            <w:tcW w:w="3175" w:type="dxa"/>
          </w:tcPr>
          <w:p w:rsidR="00E70915" w:rsidRDefault="00E70915">
            <w:pPr>
              <w:pStyle w:val="ConsPlusNormal"/>
            </w:pPr>
            <w:r>
              <w:t>Основное мероприятие "Реализация мероприятий, направленных на обеспечение противопожарной безопасности"</w:t>
            </w:r>
          </w:p>
        </w:tc>
        <w:tc>
          <w:tcPr>
            <w:tcW w:w="1701" w:type="dxa"/>
          </w:tcPr>
          <w:p w:rsidR="00E70915" w:rsidRDefault="00E70915">
            <w:pPr>
              <w:pStyle w:val="ConsPlusNormal"/>
              <w:jc w:val="center"/>
            </w:pPr>
            <w:r>
              <w:t>07 1 02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234819,4</w:t>
            </w:r>
          </w:p>
        </w:tc>
      </w:tr>
      <w:tr w:rsidR="00E70915">
        <w:tc>
          <w:tcPr>
            <w:tcW w:w="3175" w:type="dxa"/>
          </w:tcPr>
          <w:p w:rsidR="00E70915" w:rsidRDefault="00E70915">
            <w:pPr>
              <w:pStyle w:val="ConsPlusNormal"/>
            </w:pPr>
            <w:r>
              <w:t xml:space="preserve">Реализация мероприятий, направленных на обеспечение </w:t>
            </w:r>
            <w:r>
              <w:lastRenderedPageBreak/>
              <w:t>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2500,0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20000,0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5000,0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26530,0</w:t>
            </w:r>
          </w:p>
        </w:tc>
      </w:tr>
      <w:tr w:rsidR="00E70915">
        <w:tc>
          <w:tcPr>
            <w:tcW w:w="3175" w:type="dxa"/>
          </w:tcPr>
          <w:p w:rsidR="00E70915" w:rsidRDefault="00E70915">
            <w:pPr>
              <w:pStyle w:val="ConsPlusNormal"/>
            </w:pPr>
            <w:r>
              <w:t xml:space="preserve">Реализация мероприятий, направленных на обеспечение противопожарной безопасности (Закупка товаров, работ и услуг </w:t>
            </w:r>
            <w:r>
              <w:lastRenderedPageBreak/>
              <w:t>для обеспечения государственных (муниципальных) нужд)</w:t>
            </w:r>
          </w:p>
        </w:tc>
        <w:tc>
          <w:tcPr>
            <w:tcW w:w="1701" w:type="dxa"/>
          </w:tcPr>
          <w:p w:rsidR="00E70915" w:rsidRDefault="00E70915">
            <w:pPr>
              <w:pStyle w:val="ConsPlusNormal"/>
              <w:jc w:val="center"/>
            </w:pPr>
            <w:r>
              <w:lastRenderedPageBreak/>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6000,0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114,0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34554,6</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8522,0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847,7</w:t>
            </w:r>
          </w:p>
        </w:tc>
      </w:tr>
      <w:tr w:rsidR="00E70915">
        <w:tc>
          <w:tcPr>
            <w:tcW w:w="3175" w:type="dxa"/>
          </w:tcPr>
          <w:p w:rsidR="00E70915" w:rsidRDefault="00E70915">
            <w:pPr>
              <w:pStyle w:val="ConsPlusNormal"/>
            </w:pPr>
            <w:r>
              <w:lastRenderedPageBreak/>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1322,8</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1273,0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10970,8</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1,9</w:t>
            </w:r>
          </w:p>
        </w:tc>
      </w:tr>
      <w:tr w:rsidR="00E70915">
        <w:tc>
          <w:tcPr>
            <w:tcW w:w="3175" w:type="dxa"/>
          </w:tcPr>
          <w:p w:rsidR="00E70915" w:rsidRDefault="00E70915">
            <w:pPr>
              <w:pStyle w:val="ConsPlusNormal"/>
            </w:pPr>
            <w:r>
              <w:t xml:space="preserve">Реализация мероприятий, направленных на </w:t>
            </w:r>
            <w:r>
              <w:lastRenderedPageBreak/>
              <w:t>обеспечение противопожарной безопасности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07 1 02 99590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60000,0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150,0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4100,0</w:t>
            </w:r>
          </w:p>
        </w:tc>
      </w:tr>
      <w:tr w:rsidR="00E70915">
        <w:tc>
          <w:tcPr>
            <w:tcW w:w="3175" w:type="dxa"/>
          </w:tcPr>
          <w:p w:rsidR="00E70915" w:rsidRDefault="00E70915">
            <w:pPr>
              <w:pStyle w:val="ConsPlusNormal"/>
            </w:pPr>
            <w:r>
              <w:t xml:space="preserve">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w:t>
            </w:r>
            <w:r>
              <w:lastRenderedPageBreak/>
              <w:t>организациям)</w:t>
            </w:r>
          </w:p>
        </w:tc>
        <w:tc>
          <w:tcPr>
            <w:tcW w:w="1701" w:type="dxa"/>
          </w:tcPr>
          <w:p w:rsidR="00E70915" w:rsidRDefault="00E70915">
            <w:pPr>
              <w:pStyle w:val="ConsPlusNormal"/>
              <w:jc w:val="center"/>
            </w:pPr>
            <w:r>
              <w:lastRenderedPageBreak/>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450,0</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15706,7</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27062,1</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7417,2</w:t>
            </w:r>
          </w:p>
        </w:tc>
      </w:tr>
      <w:tr w:rsidR="00E70915">
        <w:tc>
          <w:tcPr>
            <w:tcW w:w="3175" w:type="dxa"/>
          </w:tcPr>
          <w:p w:rsidR="00E70915" w:rsidRDefault="00E70915">
            <w:pPr>
              <w:pStyle w:val="ConsPlusNormal"/>
            </w:pPr>
            <w:r>
              <w:t xml:space="preserve">Реализация мероприятий, направленных на обеспечение противопожарной безопасности </w:t>
            </w:r>
            <w:r>
              <w:lastRenderedPageBreak/>
              <w:t>(Предоставление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1459,2</w:t>
            </w:r>
          </w:p>
        </w:tc>
      </w:tr>
      <w:tr w:rsidR="00E70915">
        <w:tc>
          <w:tcPr>
            <w:tcW w:w="3175"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07 1 02 99590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837,4</w:t>
            </w:r>
          </w:p>
        </w:tc>
      </w:tr>
      <w:tr w:rsidR="00E70915">
        <w:tc>
          <w:tcPr>
            <w:tcW w:w="3175" w:type="dxa"/>
          </w:tcPr>
          <w:p w:rsidR="00E70915" w:rsidRDefault="00E70915">
            <w:pPr>
              <w:pStyle w:val="ConsPlusNormal"/>
            </w:pPr>
            <w:r>
              <w:t>Подпрограмма "Обеспечение реализации государственной программы"</w:t>
            </w:r>
          </w:p>
        </w:tc>
        <w:tc>
          <w:tcPr>
            <w:tcW w:w="1701" w:type="dxa"/>
          </w:tcPr>
          <w:p w:rsidR="00E70915" w:rsidRDefault="00E70915">
            <w:pPr>
              <w:pStyle w:val="ConsPlusNormal"/>
              <w:jc w:val="center"/>
            </w:pPr>
            <w:r>
              <w:t>07 5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791549,8</w:t>
            </w:r>
          </w:p>
        </w:tc>
      </w:tr>
      <w:tr w:rsidR="00E70915">
        <w:tc>
          <w:tcPr>
            <w:tcW w:w="3175" w:type="dxa"/>
          </w:tcPr>
          <w:p w:rsidR="00E70915" w:rsidRDefault="00E70915">
            <w:pPr>
              <w:pStyle w:val="ConsPlusNormal"/>
            </w:pPr>
            <w:r>
              <w:t>Основное мероприятие "Обеспечение деятельности государственных органов"</w:t>
            </w:r>
          </w:p>
        </w:tc>
        <w:tc>
          <w:tcPr>
            <w:tcW w:w="1701" w:type="dxa"/>
          </w:tcPr>
          <w:p w:rsidR="00E70915" w:rsidRDefault="00E70915">
            <w:pPr>
              <w:pStyle w:val="ConsPlusNormal"/>
              <w:jc w:val="center"/>
            </w:pPr>
            <w:r>
              <w:t>07 5 01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21196,7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17697,0</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2899,7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07 5 01 20000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600,0</w:t>
            </w:r>
          </w:p>
        </w:tc>
      </w:tr>
      <w:tr w:rsidR="00E70915">
        <w:tc>
          <w:tcPr>
            <w:tcW w:w="3175" w:type="dxa"/>
          </w:tcPr>
          <w:p w:rsidR="00E70915" w:rsidRDefault="00E70915">
            <w:pPr>
              <w:pStyle w:val="ConsPlusNormal"/>
            </w:pPr>
            <w:r>
              <w:t>Основное мероприятие "Обеспечение деятельности государственных учреждений"</w:t>
            </w:r>
          </w:p>
        </w:tc>
        <w:tc>
          <w:tcPr>
            <w:tcW w:w="1701" w:type="dxa"/>
          </w:tcPr>
          <w:p w:rsidR="00E70915" w:rsidRDefault="00E70915">
            <w:pPr>
              <w:pStyle w:val="ConsPlusNormal"/>
              <w:jc w:val="center"/>
            </w:pPr>
            <w:r>
              <w:t>07 5 02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578238,9</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178840,5</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07 5 02 00590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229700,7</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8940,3</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18391,8</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81029,5</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37313,7</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11857,3</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1476,1</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(Иные бюджетные ассигнования)</w:t>
            </w:r>
          </w:p>
        </w:tc>
        <w:tc>
          <w:tcPr>
            <w:tcW w:w="1701" w:type="dxa"/>
          </w:tcPr>
          <w:p w:rsidR="00E70915" w:rsidRDefault="00E70915">
            <w:pPr>
              <w:pStyle w:val="ConsPlusNormal"/>
              <w:jc w:val="center"/>
            </w:pPr>
            <w:r>
              <w:lastRenderedPageBreak/>
              <w:t>07 5 02 00590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4108,0</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6336,0</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200,0</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E70915" w:rsidRDefault="00E70915">
            <w:pPr>
              <w:pStyle w:val="ConsPlusNormal"/>
              <w:jc w:val="center"/>
            </w:pPr>
            <w:r>
              <w:t>07 5 02 00590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45,0</w:t>
            </w:r>
          </w:p>
        </w:tc>
      </w:tr>
      <w:tr w:rsidR="00E70915">
        <w:tc>
          <w:tcPr>
            <w:tcW w:w="3175" w:type="dxa"/>
          </w:tcPr>
          <w:p w:rsidR="00E70915" w:rsidRDefault="00E7091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E70915" w:rsidRDefault="00E70915">
            <w:pPr>
              <w:pStyle w:val="ConsPlusNormal"/>
              <w:jc w:val="center"/>
            </w:pPr>
            <w:r>
              <w:t>07 5 03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98553,0</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w:t>
            </w:r>
            <w:r>
              <w:lastRenderedPageBreak/>
              <w:t>государственных (муниципальных) нужд)</w:t>
            </w:r>
          </w:p>
        </w:tc>
        <w:tc>
          <w:tcPr>
            <w:tcW w:w="1701" w:type="dxa"/>
          </w:tcPr>
          <w:p w:rsidR="00E70915" w:rsidRDefault="00E70915">
            <w:pPr>
              <w:pStyle w:val="ConsPlusNormal"/>
              <w:jc w:val="center"/>
            </w:pPr>
            <w:r>
              <w:lastRenderedPageBreak/>
              <w:t>07 5 03 00590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98553,0</w:t>
            </w:r>
          </w:p>
        </w:tc>
      </w:tr>
      <w:tr w:rsidR="00E70915">
        <w:tc>
          <w:tcPr>
            <w:tcW w:w="3175" w:type="dxa"/>
          </w:tcPr>
          <w:p w:rsidR="00E70915" w:rsidRDefault="00E70915">
            <w:pPr>
              <w:pStyle w:val="ConsPlusNormal"/>
            </w:pPr>
            <w:r>
              <w:t>Основное мероприятие "Обеспечение вызова экстренных и оперативных служб по единому номеру "112"</w:t>
            </w:r>
          </w:p>
        </w:tc>
        <w:tc>
          <w:tcPr>
            <w:tcW w:w="1701" w:type="dxa"/>
          </w:tcPr>
          <w:p w:rsidR="00E70915" w:rsidRDefault="00E70915">
            <w:pPr>
              <w:pStyle w:val="ConsPlusNormal"/>
              <w:jc w:val="center"/>
            </w:pPr>
            <w:r>
              <w:t>07 5 04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93561,2</w:t>
            </w:r>
          </w:p>
        </w:tc>
      </w:tr>
      <w:tr w:rsidR="00E70915">
        <w:tc>
          <w:tcPr>
            <w:tcW w:w="3175" w:type="dxa"/>
          </w:tcPr>
          <w:p w:rsidR="00E70915" w:rsidRDefault="00E70915">
            <w:pPr>
              <w:pStyle w:val="ConsPlusNormal"/>
            </w:pPr>
            <w:r>
              <w:t>Финансовое обеспечение функций государственных учреждений, оказания услуг,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58735,0</w:t>
            </w:r>
          </w:p>
        </w:tc>
      </w:tr>
      <w:tr w:rsidR="00E70915">
        <w:tc>
          <w:tcPr>
            <w:tcW w:w="3175" w:type="dxa"/>
          </w:tcPr>
          <w:p w:rsidR="00E70915" w:rsidRDefault="00E70915">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34576,2</w:t>
            </w:r>
          </w:p>
        </w:tc>
      </w:tr>
      <w:tr w:rsidR="00E70915">
        <w:tc>
          <w:tcPr>
            <w:tcW w:w="3175" w:type="dxa"/>
          </w:tcPr>
          <w:p w:rsidR="00E70915" w:rsidRDefault="00E70915">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701" w:type="dxa"/>
          </w:tcPr>
          <w:p w:rsidR="00E70915" w:rsidRDefault="00E70915">
            <w:pPr>
              <w:pStyle w:val="ConsPlusNormal"/>
              <w:jc w:val="center"/>
            </w:pPr>
            <w:r>
              <w:t>07 5 04 00590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250,0</w:t>
            </w:r>
          </w:p>
        </w:tc>
      </w:tr>
      <w:tr w:rsidR="00E70915">
        <w:tc>
          <w:tcPr>
            <w:tcW w:w="3175" w:type="dxa"/>
          </w:tcPr>
          <w:p w:rsidR="00E70915" w:rsidRDefault="00E70915">
            <w:pPr>
              <w:pStyle w:val="ConsPlusNormal"/>
            </w:pPr>
            <w:r>
              <w:t xml:space="preserve">Подпрограмма "Совершенствование </w:t>
            </w:r>
            <w:r>
              <w:lastRenderedPageBreak/>
              <w:t>гражданской обороны Республики Дагестан"</w:t>
            </w:r>
          </w:p>
        </w:tc>
        <w:tc>
          <w:tcPr>
            <w:tcW w:w="1701" w:type="dxa"/>
          </w:tcPr>
          <w:p w:rsidR="00E70915" w:rsidRDefault="00E70915">
            <w:pPr>
              <w:pStyle w:val="ConsPlusNormal"/>
              <w:jc w:val="center"/>
            </w:pPr>
            <w:r>
              <w:lastRenderedPageBreak/>
              <w:t>07 6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98021,0</w:t>
            </w:r>
          </w:p>
        </w:tc>
      </w:tr>
      <w:tr w:rsidR="00E70915">
        <w:tc>
          <w:tcPr>
            <w:tcW w:w="3175" w:type="dxa"/>
          </w:tcPr>
          <w:p w:rsidR="00E70915" w:rsidRDefault="00E70915">
            <w:pPr>
              <w:pStyle w:val="ConsPlusNormal"/>
            </w:pPr>
            <w:r>
              <w:t>Реализация мероприятий, направленных на совершенствование гражданской обороны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07 6 01 99590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98021,0</w:t>
            </w:r>
          </w:p>
        </w:tc>
      </w:tr>
      <w:tr w:rsidR="00E70915">
        <w:tc>
          <w:tcPr>
            <w:tcW w:w="3175" w:type="dxa"/>
          </w:tcPr>
          <w:p w:rsidR="00E70915" w:rsidRDefault="00E70915">
            <w:pPr>
              <w:pStyle w:val="ConsPlusNormal"/>
            </w:pPr>
            <w:r>
              <w:t>Подпрограмма "Обеспечение безопасности людей на водных объектах Республики Дагестан"</w:t>
            </w:r>
          </w:p>
        </w:tc>
        <w:tc>
          <w:tcPr>
            <w:tcW w:w="1701" w:type="dxa"/>
          </w:tcPr>
          <w:p w:rsidR="00E70915" w:rsidRDefault="00E70915">
            <w:pPr>
              <w:pStyle w:val="ConsPlusNormal"/>
              <w:jc w:val="center"/>
            </w:pPr>
            <w:r>
              <w:t>07 7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469258,6</w:t>
            </w:r>
          </w:p>
        </w:tc>
      </w:tr>
      <w:tr w:rsidR="00E70915">
        <w:tc>
          <w:tcPr>
            <w:tcW w:w="3175" w:type="dxa"/>
          </w:tcPr>
          <w:p w:rsidR="00E70915" w:rsidRDefault="00E70915">
            <w:pPr>
              <w:pStyle w:val="ConsPlusNormal"/>
            </w:pPr>
            <w:r>
              <w:t>Подпрограмма "Обеспечение безопасности людей на водных объектах и развитие поисково-спасательных служб в Республике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07 7 01 99590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36000,0</w:t>
            </w:r>
          </w:p>
        </w:tc>
      </w:tr>
      <w:tr w:rsidR="00E70915">
        <w:tc>
          <w:tcPr>
            <w:tcW w:w="3175" w:type="dxa"/>
          </w:tcPr>
          <w:p w:rsidR="00E70915" w:rsidRDefault="00E70915">
            <w:pPr>
              <w:pStyle w:val="ConsPlusNormal"/>
            </w:pPr>
            <w:r>
              <w:t>Подпрограмма "Обеспечение безопасности людей на водных объектах и развитие поисково-спасательных служб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07 7 01 99590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433258,6</w:t>
            </w:r>
          </w:p>
        </w:tc>
      </w:tr>
      <w:tr w:rsidR="00E70915">
        <w:tc>
          <w:tcPr>
            <w:tcW w:w="3175" w:type="dxa"/>
          </w:tcPr>
          <w:p w:rsidR="00E70915" w:rsidRDefault="00E70915">
            <w:pPr>
              <w:pStyle w:val="ConsPlusNormal"/>
            </w:pPr>
            <w:r>
              <w:t xml:space="preserve">Государственная </w:t>
            </w:r>
            <w:r>
              <w:lastRenderedPageBreak/>
              <w:t>программа Республики Дагестан "Экономическое развитие и инновационная экономика"</w:t>
            </w:r>
          </w:p>
        </w:tc>
        <w:tc>
          <w:tcPr>
            <w:tcW w:w="1701" w:type="dxa"/>
          </w:tcPr>
          <w:p w:rsidR="00E70915" w:rsidRDefault="00E70915">
            <w:pPr>
              <w:pStyle w:val="ConsPlusNormal"/>
              <w:jc w:val="center"/>
            </w:pPr>
            <w:r>
              <w:lastRenderedPageBreak/>
              <w:t>08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560653,3</w:t>
            </w:r>
          </w:p>
        </w:tc>
      </w:tr>
      <w:tr w:rsidR="00E70915">
        <w:tc>
          <w:tcPr>
            <w:tcW w:w="3175" w:type="dxa"/>
          </w:tcPr>
          <w:p w:rsidR="00E70915" w:rsidRDefault="00E70915">
            <w:pPr>
              <w:pStyle w:val="ConsPlusNormal"/>
            </w:pPr>
            <w:r>
              <w:t>Подпрограмма "Развитие малого и среднего предпринимательства в Республике Дагестан на 2018-2020 годы"</w:t>
            </w:r>
          </w:p>
        </w:tc>
        <w:tc>
          <w:tcPr>
            <w:tcW w:w="1701" w:type="dxa"/>
          </w:tcPr>
          <w:p w:rsidR="00E70915" w:rsidRDefault="00E70915">
            <w:pPr>
              <w:pStyle w:val="ConsPlusNormal"/>
              <w:jc w:val="center"/>
            </w:pPr>
            <w:r>
              <w:t>08 1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297059,4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27070,2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1938,0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08 1 02 20000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1250,0</w:t>
            </w:r>
          </w:p>
        </w:tc>
      </w:tr>
      <w:tr w:rsidR="00E70915">
        <w:tc>
          <w:tcPr>
            <w:tcW w:w="3175" w:type="dxa"/>
          </w:tcPr>
          <w:p w:rsidR="00E70915" w:rsidRDefault="00E70915">
            <w:pPr>
              <w:pStyle w:val="ConsPlusNormal"/>
            </w:pPr>
            <w:r>
              <w:t xml:space="preserve">Создание технопарка, промышленного </w:t>
            </w:r>
            <w:r>
              <w:lastRenderedPageBreak/>
              <w:t>(индустриального)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08 1 15 5527Q</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3766,5</w:t>
            </w:r>
          </w:p>
        </w:tc>
      </w:tr>
      <w:tr w:rsidR="00E70915">
        <w:tc>
          <w:tcPr>
            <w:tcW w:w="3175" w:type="dxa"/>
          </w:tcPr>
          <w:p w:rsidR="00E70915" w:rsidRDefault="00E70915">
            <w:pPr>
              <w:pStyle w:val="ConsPlusNormal"/>
            </w:pPr>
            <w:r>
              <w:t>Развитие Центра координации поддержки экспортно 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08 1 15 5527Б</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27299,5</w:t>
            </w:r>
          </w:p>
        </w:tc>
      </w:tr>
      <w:tr w:rsidR="00E70915">
        <w:tc>
          <w:tcPr>
            <w:tcW w:w="3175" w:type="dxa"/>
          </w:tcPr>
          <w:p w:rsidR="00E70915" w:rsidRDefault="00E70915">
            <w:pPr>
              <w:pStyle w:val="ConsPlusNormal"/>
            </w:pPr>
            <w:r>
              <w:t>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08 1 15 5527Г</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65378,5</w:t>
            </w:r>
          </w:p>
        </w:tc>
      </w:tr>
      <w:tr w:rsidR="00E70915">
        <w:tc>
          <w:tcPr>
            <w:tcW w:w="3175" w:type="dxa"/>
          </w:tcPr>
          <w:p w:rsidR="00E70915" w:rsidRDefault="00E70915">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08 1 15 5527Е</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8536,4</w:t>
            </w:r>
          </w:p>
        </w:tc>
      </w:tr>
      <w:tr w:rsidR="00E70915">
        <w:tc>
          <w:tcPr>
            <w:tcW w:w="3175" w:type="dxa"/>
          </w:tcPr>
          <w:p w:rsidR="00E70915" w:rsidRDefault="00E70915">
            <w:pPr>
              <w:pStyle w:val="ConsPlusNormal"/>
            </w:pPr>
            <w:r>
              <w:lastRenderedPageBreak/>
              <w:t>Создание технопарка, промышленного (индустриального)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08 1 15 Д5270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15859,1</w:t>
            </w:r>
          </w:p>
        </w:tc>
      </w:tr>
      <w:tr w:rsidR="00E70915">
        <w:tc>
          <w:tcPr>
            <w:tcW w:w="3175" w:type="dxa"/>
          </w:tcPr>
          <w:p w:rsidR="00E70915" w:rsidRDefault="00E70915">
            <w:pPr>
              <w:pStyle w:val="ConsPlusNormal"/>
            </w:pPr>
            <w:r>
              <w:t>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08 1 18 5527А</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23211,2</w:t>
            </w:r>
          </w:p>
        </w:tc>
      </w:tr>
      <w:tr w:rsidR="00E70915">
        <w:tc>
          <w:tcPr>
            <w:tcW w:w="3175" w:type="dxa"/>
          </w:tcPr>
          <w:p w:rsidR="00E70915" w:rsidRDefault="00E70915">
            <w:pPr>
              <w:pStyle w:val="ConsPlusNormal"/>
            </w:pPr>
            <w:r>
              <w:t>Основное мероприятие "Поддержка малого и среднего предпринимательства"</w:t>
            </w:r>
          </w:p>
        </w:tc>
        <w:tc>
          <w:tcPr>
            <w:tcW w:w="1701" w:type="dxa"/>
          </w:tcPr>
          <w:p w:rsidR="00E70915" w:rsidRDefault="00E70915">
            <w:pPr>
              <w:pStyle w:val="ConsPlusNormal"/>
              <w:jc w:val="center"/>
            </w:pPr>
            <w:r>
              <w:t>08 1 01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122750,0</w:t>
            </w:r>
          </w:p>
        </w:tc>
      </w:tr>
      <w:tr w:rsidR="00E70915">
        <w:tc>
          <w:tcPr>
            <w:tcW w:w="3175"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 (Иные бюджетные ассигнования)</w:t>
            </w:r>
          </w:p>
        </w:tc>
        <w:tc>
          <w:tcPr>
            <w:tcW w:w="1701" w:type="dxa"/>
          </w:tcPr>
          <w:p w:rsidR="00E70915" w:rsidRDefault="00E70915">
            <w:pPr>
              <w:pStyle w:val="ConsPlusNormal"/>
              <w:jc w:val="center"/>
            </w:pPr>
            <w:r>
              <w:t>08 1 01 15271</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10000,0</w:t>
            </w:r>
          </w:p>
        </w:tc>
      </w:tr>
      <w:tr w:rsidR="00E70915">
        <w:tc>
          <w:tcPr>
            <w:tcW w:w="3175" w:type="dxa"/>
          </w:tcPr>
          <w:p w:rsidR="00E70915" w:rsidRDefault="00E70915">
            <w:pPr>
              <w:pStyle w:val="ConsPlusNormal"/>
            </w:pPr>
            <w:r>
              <w:t xml:space="preserve">Обеспечение деятельности Центра поддержки народных художественных </w:t>
            </w:r>
            <w:r>
              <w:lastRenderedPageBreak/>
              <w:t>промыслов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08 1 01 15272</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r>
      <w:tr w:rsidR="00E70915">
        <w:tc>
          <w:tcPr>
            <w:tcW w:w="3175" w:type="dxa"/>
          </w:tcPr>
          <w:p w:rsidR="00E70915" w:rsidRDefault="00E70915">
            <w:pPr>
              <w:pStyle w:val="ConsPlusNormal"/>
            </w:pPr>
            <w:r>
              <w:t>Обеспечение деятельности Центра поддержки молодежного инновационного творчества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08 1 01 15273</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r>
      <w:tr w:rsidR="00E70915">
        <w:tc>
          <w:tcPr>
            <w:tcW w:w="3175"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 (Иные бюджетные ассигнования)</w:t>
            </w:r>
          </w:p>
        </w:tc>
        <w:tc>
          <w:tcPr>
            <w:tcW w:w="1701" w:type="dxa"/>
          </w:tcPr>
          <w:p w:rsidR="00E70915" w:rsidRDefault="00E70915">
            <w:pPr>
              <w:pStyle w:val="ConsPlusNormal"/>
              <w:jc w:val="center"/>
            </w:pPr>
            <w:r>
              <w:t>08 1 01 15274</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3750,0</w:t>
            </w:r>
          </w:p>
        </w:tc>
      </w:tr>
      <w:tr w:rsidR="00E70915">
        <w:tc>
          <w:tcPr>
            <w:tcW w:w="3175" w:type="dxa"/>
          </w:tcPr>
          <w:p w:rsidR="00E70915" w:rsidRDefault="00E70915">
            <w:pPr>
              <w:pStyle w:val="ConsPlusNormal"/>
            </w:pPr>
            <w:r>
              <w:t>Предоставление субсидий субъектам малого и среднего предпринимательства в области социального предпринимательства (Иные бюджетные ассигнования)</w:t>
            </w:r>
          </w:p>
        </w:tc>
        <w:tc>
          <w:tcPr>
            <w:tcW w:w="1701" w:type="dxa"/>
          </w:tcPr>
          <w:p w:rsidR="00E70915" w:rsidRDefault="00E70915">
            <w:pPr>
              <w:pStyle w:val="ConsPlusNormal"/>
              <w:jc w:val="center"/>
            </w:pPr>
            <w:r>
              <w:t>08 1 01 15276</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r>
      <w:tr w:rsidR="00E70915">
        <w:tc>
          <w:tcPr>
            <w:tcW w:w="3175" w:type="dxa"/>
          </w:tcPr>
          <w:p w:rsidR="00E70915" w:rsidRDefault="00E70915">
            <w:pPr>
              <w:pStyle w:val="ConsPlusNormal"/>
            </w:pPr>
            <w:r>
              <w:t xml:space="preserve">Информационная поддержка субъектов малого и среднего предпринимательства, в том числе через выпуск телепередач, </w:t>
            </w:r>
            <w:r>
              <w:lastRenderedPageBreak/>
              <w:t>радиопрограмм, фильмов, издание газет, журналов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08 1 01 15277</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r>
      <w:tr w:rsidR="00E70915">
        <w:tc>
          <w:tcPr>
            <w:tcW w:w="3175"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08 1 01 1527Ж</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1200,0</w:t>
            </w:r>
          </w:p>
        </w:tc>
      </w:tr>
      <w:tr w:rsidR="00E70915">
        <w:tc>
          <w:tcPr>
            <w:tcW w:w="3175" w:type="dxa"/>
          </w:tcPr>
          <w:p w:rsidR="00E70915" w:rsidRDefault="00E7091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 (Предоставление субсидии бюджетным, автономным учреждениям и иным некоммерческим организациям)</w:t>
            </w:r>
          </w:p>
        </w:tc>
        <w:tc>
          <w:tcPr>
            <w:tcW w:w="1701" w:type="dxa"/>
          </w:tcPr>
          <w:p w:rsidR="00E70915" w:rsidRDefault="00E70915">
            <w:pPr>
              <w:pStyle w:val="ConsPlusNormal"/>
              <w:jc w:val="center"/>
            </w:pPr>
            <w:r>
              <w:t>08 1 01 1527Л</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60000,0</w:t>
            </w:r>
          </w:p>
        </w:tc>
      </w:tr>
      <w:tr w:rsidR="00E70915">
        <w:tc>
          <w:tcPr>
            <w:tcW w:w="3175" w:type="dxa"/>
          </w:tcPr>
          <w:p w:rsidR="00E70915" w:rsidRDefault="00E70915">
            <w:pPr>
              <w:pStyle w:val="ConsPlusNormal"/>
            </w:pPr>
            <w:r>
              <w:t xml:space="preserve">Развитие бизнес-инкубаторов, технопарков, промышленных (индустриальных) и агропромышленных парков (Иные бюджетные </w:t>
            </w:r>
            <w:r>
              <w:lastRenderedPageBreak/>
              <w:t>ассигнования)</w:t>
            </w:r>
          </w:p>
        </w:tc>
        <w:tc>
          <w:tcPr>
            <w:tcW w:w="1701" w:type="dxa"/>
          </w:tcPr>
          <w:p w:rsidR="00E70915" w:rsidRDefault="00E70915">
            <w:pPr>
              <w:pStyle w:val="ConsPlusNormal"/>
              <w:jc w:val="center"/>
            </w:pPr>
            <w:r>
              <w:lastRenderedPageBreak/>
              <w:t>08 1 01 1527Н</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30000,0</w:t>
            </w:r>
          </w:p>
        </w:tc>
      </w:tr>
      <w:tr w:rsidR="00E70915">
        <w:tc>
          <w:tcPr>
            <w:tcW w:w="3175" w:type="dxa"/>
          </w:tcPr>
          <w:p w:rsidR="00E70915" w:rsidRDefault="00E70915">
            <w:pPr>
              <w:pStyle w:val="ConsPlusNormal"/>
            </w:pPr>
            <w:r>
              <w:t>Обеспечение деятельности интернет-портала для предпринимателей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08 1 01 1527Ю</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800,0</w:t>
            </w:r>
          </w:p>
        </w:tc>
      </w:tr>
      <w:tr w:rsidR="00E70915">
        <w:tc>
          <w:tcPr>
            <w:tcW w:w="3175" w:type="dxa"/>
          </w:tcPr>
          <w:p w:rsidR="00E70915" w:rsidRDefault="00E7091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 (Иные бюджетные ассигнования)</w:t>
            </w:r>
          </w:p>
        </w:tc>
        <w:tc>
          <w:tcPr>
            <w:tcW w:w="1701" w:type="dxa"/>
          </w:tcPr>
          <w:p w:rsidR="00E70915" w:rsidRDefault="00E70915">
            <w:pPr>
              <w:pStyle w:val="ConsPlusNormal"/>
              <w:jc w:val="center"/>
            </w:pPr>
            <w:r>
              <w:t>08 1 01 1527Я</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11000,0</w:t>
            </w:r>
          </w:p>
        </w:tc>
      </w:tr>
      <w:tr w:rsidR="00E70915">
        <w:tc>
          <w:tcPr>
            <w:tcW w:w="3175"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1701" w:type="dxa"/>
          </w:tcPr>
          <w:p w:rsidR="00E70915" w:rsidRDefault="00E70915">
            <w:pPr>
              <w:pStyle w:val="ConsPlusNormal"/>
              <w:jc w:val="center"/>
            </w:pPr>
            <w:r>
              <w:t>08 2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263593,9</w:t>
            </w:r>
          </w:p>
        </w:tc>
      </w:tr>
      <w:tr w:rsidR="00E70915">
        <w:tc>
          <w:tcPr>
            <w:tcW w:w="3175"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701" w:type="dxa"/>
          </w:tcPr>
          <w:p w:rsidR="00E70915" w:rsidRDefault="00E70915">
            <w:pPr>
              <w:pStyle w:val="ConsPlusNormal"/>
              <w:jc w:val="center"/>
            </w:pPr>
            <w:r>
              <w:t>08 2 00 40650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19700,0</w:t>
            </w:r>
          </w:p>
        </w:tc>
      </w:tr>
      <w:tr w:rsidR="00E70915">
        <w:tc>
          <w:tcPr>
            <w:tcW w:w="3175" w:type="dxa"/>
          </w:tcPr>
          <w:p w:rsidR="00E70915" w:rsidRDefault="00E70915">
            <w:pPr>
              <w:pStyle w:val="ConsPlusNormal"/>
            </w:pPr>
            <w:r>
              <w:t xml:space="preserve">Обновление и сопровождение инвестиционного портала и Инвестиционной карты Республики Дагестан </w:t>
            </w:r>
            <w:r>
              <w:lastRenderedPageBreak/>
              <w:t>(Закупка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08 2 00 40651</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800,0</w:t>
            </w:r>
          </w:p>
        </w:tc>
      </w:tr>
      <w:tr w:rsidR="00E70915">
        <w:tc>
          <w:tcPr>
            <w:tcW w:w="3175" w:type="dxa"/>
          </w:tcPr>
          <w:p w:rsidR="00E70915" w:rsidRDefault="00E7091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08 2 00 40652</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Размещение информации об инвестиционном потенциале Республики Дагестан в средствах массовой информации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08 2 00 40653</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650,0</w:t>
            </w:r>
          </w:p>
        </w:tc>
      </w:tr>
      <w:tr w:rsidR="00E70915">
        <w:tc>
          <w:tcPr>
            <w:tcW w:w="3175" w:type="dxa"/>
          </w:tcPr>
          <w:p w:rsidR="00E70915" w:rsidRDefault="00E70915">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08 2 00 R5230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219578,9</w:t>
            </w:r>
          </w:p>
        </w:tc>
      </w:tr>
      <w:tr w:rsidR="00E70915">
        <w:tc>
          <w:tcPr>
            <w:tcW w:w="3175" w:type="dxa"/>
          </w:tcPr>
          <w:p w:rsidR="00E70915" w:rsidRDefault="00E70915">
            <w:pPr>
              <w:pStyle w:val="ConsPlusNormal"/>
            </w:pPr>
            <w:r>
              <w:lastRenderedPageBreak/>
              <w:t>Финансовое обеспечение презентационно-выставочной деятельности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08 2 02 88800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21865,0</w:t>
            </w:r>
          </w:p>
        </w:tc>
      </w:tr>
      <w:tr w:rsidR="00E70915">
        <w:tc>
          <w:tcPr>
            <w:tcW w:w="3175"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1701" w:type="dxa"/>
          </w:tcPr>
          <w:p w:rsidR="00E70915" w:rsidRDefault="00E70915">
            <w:pPr>
              <w:pStyle w:val="ConsPlusNormal"/>
              <w:jc w:val="center"/>
            </w:pPr>
            <w:r>
              <w:t>09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842529,2</w:t>
            </w:r>
          </w:p>
        </w:tc>
      </w:tr>
      <w:tr w:rsidR="00E70915">
        <w:tc>
          <w:tcPr>
            <w:tcW w:w="3175" w:type="dxa"/>
          </w:tcPr>
          <w:p w:rsidR="00E70915" w:rsidRDefault="00E70915">
            <w:pPr>
              <w:pStyle w:val="ConsPlusNormal"/>
            </w:pPr>
            <w:r>
              <w:t>Подпрограмма "Модернизация промышленности Республики Дагестан на 2015-2020 годы"</w:t>
            </w:r>
          </w:p>
        </w:tc>
        <w:tc>
          <w:tcPr>
            <w:tcW w:w="1701" w:type="dxa"/>
          </w:tcPr>
          <w:p w:rsidR="00E70915" w:rsidRDefault="00E70915">
            <w:pPr>
              <w:pStyle w:val="ConsPlusNormal"/>
              <w:jc w:val="center"/>
            </w:pPr>
            <w:r>
              <w:t>09 1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114051,9</w:t>
            </w:r>
          </w:p>
        </w:tc>
      </w:tr>
      <w:tr w:rsidR="00E70915">
        <w:tc>
          <w:tcPr>
            <w:tcW w:w="3175" w:type="dxa"/>
          </w:tcPr>
          <w:p w:rsidR="00E70915" w:rsidRDefault="00E70915">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 (Иные бюджетные ассигнования)</w:t>
            </w:r>
          </w:p>
        </w:tc>
        <w:tc>
          <w:tcPr>
            <w:tcW w:w="1701" w:type="dxa"/>
          </w:tcPr>
          <w:p w:rsidR="00E70915" w:rsidRDefault="00E70915">
            <w:pPr>
              <w:pStyle w:val="ConsPlusNormal"/>
              <w:jc w:val="center"/>
            </w:pPr>
            <w:r>
              <w:t>09 1 00 99910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15000,0</w:t>
            </w:r>
          </w:p>
        </w:tc>
      </w:tr>
      <w:tr w:rsidR="00E70915">
        <w:tc>
          <w:tcPr>
            <w:tcW w:w="3175" w:type="dxa"/>
          </w:tcPr>
          <w:p w:rsidR="00E70915" w:rsidRDefault="00E70915">
            <w:pPr>
              <w:pStyle w:val="ConsPlusNormal"/>
            </w:pPr>
            <w:r>
              <w:t xml:space="preserve">Взнос в некоммерческую организацию "Фонд развития промышленности Республики Дагестан" на осуществление уставной деятельности (Предоставление субсидий бюджетным, автономным учреждениям и иным </w:t>
            </w:r>
            <w:r>
              <w:lastRenderedPageBreak/>
              <w:t>некоммерческим организациям)</w:t>
            </w:r>
          </w:p>
        </w:tc>
        <w:tc>
          <w:tcPr>
            <w:tcW w:w="1701" w:type="dxa"/>
          </w:tcPr>
          <w:p w:rsidR="00E70915" w:rsidRDefault="00E70915">
            <w:pPr>
              <w:pStyle w:val="ConsPlusNormal"/>
              <w:jc w:val="center"/>
            </w:pPr>
            <w:r>
              <w:lastRenderedPageBreak/>
              <w:t>09 1 00 99921</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31048,0</w:t>
            </w:r>
          </w:p>
        </w:tc>
      </w:tr>
      <w:tr w:rsidR="00E70915">
        <w:tc>
          <w:tcPr>
            <w:tcW w:w="3175" w:type="dxa"/>
          </w:tcPr>
          <w:p w:rsidR="00E70915" w:rsidRDefault="00E70915">
            <w:pPr>
              <w:pStyle w:val="ConsPlusNormal"/>
            </w:pPr>
            <w:r>
              <w:t>Взнос в некоммерческую организацию "Фонд развития промышленности Республики Дагестан" на осуществление текущей деятельности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09 1 00 99922</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3952,0</w:t>
            </w:r>
          </w:p>
        </w:tc>
      </w:tr>
      <w:tr w:rsidR="00E70915">
        <w:tc>
          <w:tcPr>
            <w:tcW w:w="3175" w:type="dxa"/>
          </w:tcPr>
          <w:p w:rsidR="00E70915" w:rsidRDefault="00E70915">
            <w:pPr>
              <w:pStyle w:val="ConsPlusNormal"/>
            </w:pPr>
            <w:r>
              <w:t>Основное мероприятие "Обеспечение деятельности государственного органа"</w:t>
            </w:r>
          </w:p>
        </w:tc>
        <w:tc>
          <w:tcPr>
            <w:tcW w:w="1701" w:type="dxa"/>
          </w:tcPr>
          <w:p w:rsidR="00E70915" w:rsidRDefault="00E70915">
            <w:pPr>
              <w:pStyle w:val="ConsPlusNormal"/>
              <w:jc w:val="center"/>
            </w:pPr>
            <w:r>
              <w:t>09 1 01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64051,9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52116,1</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10978,9</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09 1 01 20000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956,9</w:t>
            </w:r>
          </w:p>
        </w:tc>
      </w:tr>
      <w:tr w:rsidR="00E70915">
        <w:tc>
          <w:tcPr>
            <w:tcW w:w="3175" w:type="dxa"/>
          </w:tcPr>
          <w:p w:rsidR="00E70915" w:rsidRDefault="00E70915">
            <w:pPr>
              <w:pStyle w:val="ConsPlusNormal"/>
            </w:pPr>
            <w:r>
              <w:t>Подпрограмма "Индустриальные парки Республики Дагестан"</w:t>
            </w:r>
          </w:p>
        </w:tc>
        <w:tc>
          <w:tcPr>
            <w:tcW w:w="1701" w:type="dxa"/>
          </w:tcPr>
          <w:p w:rsidR="00E70915" w:rsidRDefault="00E70915">
            <w:pPr>
              <w:pStyle w:val="ConsPlusNormal"/>
              <w:jc w:val="center"/>
            </w:pPr>
            <w:r>
              <w:t>09 2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164020,1</w:t>
            </w:r>
          </w:p>
        </w:tc>
      </w:tr>
      <w:tr w:rsidR="00E70915">
        <w:tc>
          <w:tcPr>
            <w:tcW w:w="3175" w:type="dxa"/>
          </w:tcPr>
          <w:p w:rsidR="00E70915" w:rsidRDefault="00E70915">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 (Иные бюджетные ассигнования)</w:t>
            </w:r>
          </w:p>
        </w:tc>
        <w:tc>
          <w:tcPr>
            <w:tcW w:w="1701" w:type="dxa"/>
          </w:tcPr>
          <w:p w:rsidR="00E70915" w:rsidRDefault="00E70915">
            <w:pPr>
              <w:pStyle w:val="ConsPlusNormal"/>
              <w:jc w:val="center"/>
            </w:pPr>
            <w:r>
              <w:t>09 2 00 99910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150000,0</w:t>
            </w:r>
          </w:p>
        </w:tc>
      </w:tr>
      <w:tr w:rsidR="00E70915">
        <w:tc>
          <w:tcPr>
            <w:tcW w:w="3175" w:type="dxa"/>
          </w:tcPr>
          <w:p w:rsidR="00E70915" w:rsidRDefault="00E70915">
            <w:pPr>
              <w:pStyle w:val="ConsPlusNormal"/>
            </w:pPr>
            <w:r>
              <w:t>Основное мероприятие "Управление объектами инженерной инфраструктуры на инвестиционных площадках"</w:t>
            </w:r>
          </w:p>
        </w:tc>
        <w:tc>
          <w:tcPr>
            <w:tcW w:w="1701" w:type="dxa"/>
          </w:tcPr>
          <w:p w:rsidR="00E70915" w:rsidRDefault="00E70915">
            <w:pPr>
              <w:pStyle w:val="ConsPlusNormal"/>
              <w:jc w:val="center"/>
            </w:pPr>
            <w:r>
              <w:t>09 2 01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14020,1</w:t>
            </w:r>
          </w:p>
        </w:tc>
      </w:tr>
      <w:tr w:rsidR="00E70915">
        <w:tc>
          <w:tcPr>
            <w:tcW w:w="3175" w:type="dxa"/>
          </w:tcPr>
          <w:p w:rsidR="00E70915" w:rsidRDefault="00E7091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701" w:type="dxa"/>
          </w:tcPr>
          <w:p w:rsidR="00E70915" w:rsidRDefault="00E70915">
            <w:pPr>
              <w:pStyle w:val="ConsPlusNormal"/>
              <w:jc w:val="center"/>
            </w:pPr>
            <w:r>
              <w:t>09 2 01 00599</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14020,1</w:t>
            </w:r>
          </w:p>
        </w:tc>
      </w:tr>
      <w:tr w:rsidR="00E70915">
        <w:tc>
          <w:tcPr>
            <w:tcW w:w="3175" w:type="dxa"/>
          </w:tcPr>
          <w:p w:rsidR="00E70915" w:rsidRDefault="00E70915">
            <w:pPr>
              <w:pStyle w:val="ConsPlusNormal"/>
            </w:pPr>
            <w:r>
              <w:t xml:space="preserve">Подпрограмма </w:t>
            </w:r>
            <w:r>
              <w:lastRenderedPageBreak/>
              <w:t>"Газификация населенных пунктов Республики Дагестан"</w:t>
            </w:r>
          </w:p>
        </w:tc>
        <w:tc>
          <w:tcPr>
            <w:tcW w:w="1701" w:type="dxa"/>
          </w:tcPr>
          <w:p w:rsidR="00E70915" w:rsidRDefault="00E70915">
            <w:pPr>
              <w:pStyle w:val="ConsPlusNormal"/>
              <w:jc w:val="center"/>
            </w:pPr>
            <w:r>
              <w:lastRenderedPageBreak/>
              <w:t>09 3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564457,2</w:t>
            </w:r>
          </w:p>
        </w:tc>
      </w:tr>
      <w:tr w:rsidR="00E70915">
        <w:tc>
          <w:tcPr>
            <w:tcW w:w="3175" w:type="dxa"/>
          </w:tcPr>
          <w:p w:rsidR="00E70915" w:rsidRDefault="00E70915">
            <w:pPr>
              <w:pStyle w:val="ConsPlusNormal"/>
            </w:pPr>
            <w:r>
              <w:t>Основное мероприятие "Строительство и реконструкция объектов газоснабжения"</w:t>
            </w:r>
          </w:p>
        </w:tc>
        <w:tc>
          <w:tcPr>
            <w:tcW w:w="1701" w:type="dxa"/>
          </w:tcPr>
          <w:p w:rsidR="00E70915" w:rsidRDefault="00E70915">
            <w:pPr>
              <w:pStyle w:val="ConsPlusNormal"/>
              <w:jc w:val="center"/>
            </w:pPr>
            <w:r>
              <w:t>09 3 01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564457,2</w:t>
            </w: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09 3 01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564457,2</w:t>
            </w:r>
          </w:p>
        </w:tc>
      </w:tr>
      <w:tr w:rsidR="00E70915">
        <w:tc>
          <w:tcPr>
            <w:tcW w:w="3175" w:type="dxa"/>
          </w:tcPr>
          <w:p w:rsidR="00E70915" w:rsidRDefault="00E70915">
            <w:pPr>
              <w:pStyle w:val="ConsPlusNormal"/>
            </w:pPr>
            <w:r>
              <w:t xml:space="preserve">Государственная </w:t>
            </w:r>
            <w:hyperlink r:id="rId509"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701" w:type="dxa"/>
          </w:tcPr>
          <w:p w:rsidR="00E70915" w:rsidRDefault="00E70915">
            <w:pPr>
              <w:pStyle w:val="ConsPlusNormal"/>
              <w:jc w:val="center"/>
            </w:pPr>
            <w:r>
              <w:t>10</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30540,0</w:t>
            </w:r>
          </w:p>
        </w:tc>
      </w:tr>
      <w:tr w:rsidR="00E70915">
        <w:tc>
          <w:tcPr>
            <w:tcW w:w="3175" w:type="dxa"/>
          </w:tcPr>
          <w:p w:rsidR="00E70915" w:rsidRDefault="00E70915">
            <w:pPr>
              <w:pStyle w:val="ConsPlusNormal"/>
            </w:pPr>
            <w:r>
              <w:t>Основное мероприятие "Противодействие идеологии терроризма и экстремизма в Республике Дагестан"</w:t>
            </w:r>
          </w:p>
        </w:tc>
        <w:tc>
          <w:tcPr>
            <w:tcW w:w="1701" w:type="dxa"/>
          </w:tcPr>
          <w:p w:rsidR="00E70915" w:rsidRDefault="00E70915">
            <w:pPr>
              <w:pStyle w:val="ConsPlusNormal"/>
              <w:jc w:val="center"/>
            </w:pPr>
            <w:r>
              <w:t>10 0 01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30540,0</w:t>
            </w:r>
          </w:p>
        </w:tc>
      </w:tr>
      <w:tr w:rsidR="00E70915">
        <w:tc>
          <w:tcPr>
            <w:tcW w:w="3175" w:type="dxa"/>
          </w:tcPr>
          <w:p w:rsidR="00E70915" w:rsidRDefault="00E70915">
            <w:pPr>
              <w:pStyle w:val="ConsPlusNormal"/>
            </w:pPr>
            <w:r>
              <w:t xml:space="preserve">Реализация мероприятий, направленных на противодействие идеологии терроризма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10 0 01 99590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475,0</w:t>
            </w:r>
          </w:p>
        </w:tc>
      </w:tr>
      <w:tr w:rsidR="00E70915">
        <w:tc>
          <w:tcPr>
            <w:tcW w:w="3175" w:type="dxa"/>
          </w:tcPr>
          <w:p w:rsidR="00E70915" w:rsidRDefault="00E70915">
            <w:pPr>
              <w:pStyle w:val="ConsPlusNormal"/>
            </w:pPr>
            <w:r>
              <w:t>Реализация мероприятий, направленных на противодействие идеологии терроризма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21095,0</w:t>
            </w:r>
          </w:p>
        </w:tc>
      </w:tr>
      <w:tr w:rsidR="00E70915">
        <w:tc>
          <w:tcPr>
            <w:tcW w:w="3175" w:type="dxa"/>
          </w:tcPr>
          <w:p w:rsidR="00E70915" w:rsidRDefault="00E70915">
            <w:pPr>
              <w:pStyle w:val="ConsPlusNormal"/>
            </w:pPr>
            <w:r>
              <w:t>Реализация мероприятий, направленных на противодействие идеологии терроризма (Социальное обеспечение и иные выплаты населению)</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1415,0</w:t>
            </w:r>
          </w:p>
        </w:tc>
      </w:tr>
      <w:tr w:rsidR="00E70915">
        <w:tc>
          <w:tcPr>
            <w:tcW w:w="3175" w:type="dxa"/>
          </w:tcPr>
          <w:p w:rsidR="00E70915" w:rsidRDefault="00E70915">
            <w:pPr>
              <w:pStyle w:val="ConsPlusNormal"/>
            </w:pPr>
            <w:r>
              <w:t>Реализация мероприятий, направленных на противодействие идеологии терроризма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10 0 01 99590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7555,0</w:t>
            </w:r>
          </w:p>
        </w:tc>
      </w:tr>
      <w:tr w:rsidR="00E70915">
        <w:tc>
          <w:tcPr>
            <w:tcW w:w="3175" w:type="dxa"/>
          </w:tcPr>
          <w:p w:rsidR="00E70915" w:rsidRDefault="00E70915">
            <w:pPr>
              <w:pStyle w:val="ConsPlusNormal"/>
            </w:pPr>
            <w:r>
              <w:t xml:space="preserve">Государственная </w:t>
            </w:r>
            <w:hyperlink r:id="rId510" w:history="1">
              <w:r>
                <w:rPr>
                  <w:color w:val="0000FF"/>
                </w:rPr>
                <w:t>программа</w:t>
              </w:r>
            </w:hyperlink>
            <w:r>
              <w:t xml:space="preserve"> Республики Дагестан "Управление имуществом Республики Дагестан"</w:t>
            </w:r>
          </w:p>
        </w:tc>
        <w:tc>
          <w:tcPr>
            <w:tcW w:w="1701" w:type="dxa"/>
          </w:tcPr>
          <w:p w:rsidR="00E70915" w:rsidRDefault="00E70915">
            <w:pPr>
              <w:pStyle w:val="ConsPlusNormal"/>
              <w:jc w:val="center"/>
            </w:pPr>
            <w:r>
              <w:t>11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279811,0</w:t>
            </w:r>
          </w:p>
        </w:tc>
      </w:tr>
      <w:tr w:rsidR="00E70915">
        <w:tc>
          <w:tcPr>
            <w:tcW w:w="3175" w:type="dxa"/>
          </w:tcPr>
          <w:p w:rsidR="00E70915" w:rsidRDefault="00E70915">
            <w:pPr>
              <w:pStyle w:val="ConsPlusNormal"/>
            </w:pPr>
            <w:r>
              <w:t xml:space="preserve">Реализация направления </w:t>
            </w:r>
            <w:r>
              <w:lastRenderedPageBreak/>
              <w:t>расходов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 xml:space="preserve">11 0 00 </w:t>
            </w:r>
            <w:r>
              <w:lastRenderedPageBreak/>
              <w:t>99990</w:t>
            </w:r>
          </w:p>
        </w:tc>
        <w:tc>
          <w:tcPr>
            <w:tcW w:w="567" w:type="dxa"/>
          </w:tcPr>
          <w:p w:rsidR="00E70915" w:rsidRDefault="00E70915">
            <w:pPr>
              <w:pStyle w:val="ConsPlusNormal"/>
              <w:jc w:val="center"/>
            </w:pPr>
            <w:r>
              <w:lastRenderedPageBreak/>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60500.0</w:t>
            </w:r>
          </w:p>
        </w:tc>
      </w:tr>
      <w:tr w:rsidR="00E70915">
        <w:tc>
          <w:tcPr>
            <w:tcW w:w="3175" w:type="dxa"/>
          </w:tcPr>
          <w:p w:rsidR="00E70915" w:rsidRDefault="00E70915">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119432,0</w:t>
            </w:r>
          </w:p>
        </w:tc>
      </w:tr>
      <w:tr w:rsidR="00E70915">
        <w:tc>
          <w:tcPr>
            <w:tcW w:w="3175" w:type="dxa"/>
          </w:tcPr>
          <w:p w:rsidR="00E70915" w:rsidRDefault="00E70915">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11 0 00 99990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6000,0</w:t>
            </w:r>
          </w:p>
        </w:tc>
      </w:tr>
      <w:tr w:rsidR="00E70915">
        <w:tc>
          <w:tcPr>
            <w:tcW w:w="3175" w:type="dxa"/>
          </w:tcPr>
          <w:p w:rsidR="00E70915" w:rsidRDefault="00E70915">
            <w:pPr>
              <w:pStyle w:val="ConsPlusNormal"/>
            </w:pPr>
            <w:r>
              <w:t>Обеспечение мероприятий по проведению комплексных кадастровых работ (Межбюджетные трансферты)</w:t>
            </w:r>
          </w:p>
        </w:tc>
        <w:tc>
          <w:tcPr>
            <w:tcW w:w="1701" w:type="dxa"/>
          </w:tcPr>
          <w:p w:rsidR="00E70915" w:rsidRDefault="00E70915">
            <w:pPr>
              <w:pStyle w:val="ConsPlusNormal"/>
              <w:jc w:val="center"/>
            </w:pPr>
            <w:r>
              <w:t>11 000 R5110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42110,0</w:t>
            </w:r>
          </w:p>
        </w:tc>
      </w:tr>
      <w:tr w:rsidR="00E70915">
        <w:tc>
          <w:tcPr>
            <w:tcW w:w="3175" w:type="dxa"/>
          </w:tcPr>
          <w:p w:rsidR="00E70915" w:rsidRDefault="00E70915">
            <w:pPr>
              <w:pStyle w:val="ConsPlusNormal"/>
            </w:pPr>
            <w:r>
              <w:t>Управление имуществом Республики Дагестан</w:t>
            </w:r>
          </w:p>
        </w:tc>
        <w:tc>
          <w:tcPr>
            <w:tcW w:w="1701" w:type="dxa"/>
          </w:tcPr>
          <w:p w:rsidR="00E70915" w:rsidRDefault="00E70915">
            <w:pPr>
              <w:pStyle w:val="ConsPlusNormal"/>
              <w:jc w:val="center"/>
            </w:pPr>
            <w:r>
              <w:t>11 1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51769,0</w:t>
            </w:r>
          </w:p>
        </w:tc>
      </w:tr>
      <w:tr w:rsidR="00E70915">
        <w:tc>
          <w:tcPr>
            <w:tcW w:w="3175" w:type="dxa"/>
          </w:tcPr>
          <w:p w:rsidR="00E70915" w:rsidRDefault="00E70915">
            <w:pPr>
              <w:pStyle w:val="ConsPlusNormal"/>
            </w:pPr>
            <w:r>
              <w:t>Основное мероприятие "Управление имуществом Республики Дагестан"</w:t>
            </w:r>
          </w:p>
        </w:tc>
        <w:tc>
          <w:tcPr>
            <w:tcW w:w="1701" w:type="dxa"/>
          </w:tcPr>
          <w:p w:rsidR="00E70915" w:rsidRDefault="00E70915">
            <w:pPr>
              <w:pStyle w:val="ConsPlusNormal"/>
              <w:jc w:val="center"/>
            </w:pPr>
            <w:r>
              <w:t>11 1 01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51769,0</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11 1 01 20000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38763,6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12265,4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11 1 01 20000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740,0</w:t>
            </w:r>
          </w:p>
        </w:tc>
      </w:tr>
      <w:tr w:rsidR="00E70915">
        <w:tc>
          <w:tcPr>
            <w:tcW w:w="3175" w:type="dxa"/>
          </w:tcPr>
          <w:p w:rsidR="00E70915" w:rsidRDefault="00E70915">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E70915" w:rsidRDefault="00E70915">
            <w:pPr>
              <w:pStyle w:val="ConsPlusNormal"/>
              <w:jc w:val="center"/>
            </w:pPr>
            <w:r>
              <w:t>12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20750,0</w:t>
            </w:r>
          </w:p>
        </w:tc>
      </w:tr>
      <w:tr w:rsidR="00E70915">
        <w:tc>
          <w:tcPr>
            <w:tcW w:w="3175" w:type="dxa"/>
          </w:tcPr>
          <w:p w:rsidR="00E70915" w:rsidRDefault="00E70915">
            <w:pPr>
              <w:pStyle w:val="ConsPlusNormal"/>
            </w:pPr>
            <w:r>
              <w:t>Основное мероприятие "Взаимодействие с религиозными организациями и их государственная поддержка"</w:t>
            </w:r>
          </w:p>
        </w:tc>
        <w:tc>
          <w:tcPr>
            <w:tcW w:w="1701" w:type="dxa"/>
          </w:tcPr>
          <w:p w:rsidR="00E70915" w:rsidRDefault="00E70915">
            <w:pPr>
              <w:pStyle w:val="ConsPlusNormal"/>
              <w:jc w:val="center"/>
            </w:pPr>
            <w:r>
              <w:t>12001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20750,0</w:t>
            </w:r>
          </w:p>
        </w:tc>
      </w:tr>
      <w:tr w:rsidR="00E70915">
        <w:tc>
          <w:tcPr>
            <w:tcW w:w="3175" w:type="dxa"/>
          </w:tcPr>
          <w:p w:rsidR="00E70915" w:rsidRDefault="00E70915">
            <w:pPr>
              <w:pStyle w:val="ConsPlusNormal"/>
            </w:pPr>
            <w:r>
              <w:t xml:space="preserve">Реализация мер поддержки и взаимодействия с религиозными организациями (Предоставление </w:t>
            </w:r>
            <w:r>
              <w:lastRenderedPageBreak/>
              <w:t>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12 0 01 99590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20750,0</w:t>
            </w:r>
          </w:p>
        </w:tc>
      </w:tr>
      <w:tr w:rsidR="00E70915">
        <w:tc>
          <w:tcPr>
            <w:tcW w:w="3175" w:type="dxa"/>
          </w:tcPr>
          <w:p w:rsidR="00E70915" w:rsidRDefault="00E70915">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E70915" w:rsidRDefault="00E70915">
            <w:pPr>
              <w:pStyle w:val="ConsPlusNormal"/>
              <w:jc w:val="center"/>
            </w:pPr>
            <w:r>
              <w:t>14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4330388,8</w:t>
            </w:r>
          </w:p>
        </w:tc>
      </w:tr>
      <w:tr w:rsidR="00E70915">
        <w:tc>
          <w:tcPr>
            <w:tcW w:w="3175" w:type="dxa"/>
          </w:tcPr>
          <w:p w:rsidR="00E70915" w:rsidRDefault="00E70915">
            <w:pPr>
              <w:pStyle w:val="ConsPlusNormal"/>
            </w:pPr>
            <w:r>
              <w:t>Подпрограмма "Развитие отраслей агропромышленного комплекса"</w:t>
            </w:r>
          </w:p>
        </w:tc>
        <w:tc>
          <w:tcPr>
            <w:tcW w:w="1701" w:type="dxa"/>
          </w:tcPr>
          <w:p w:rsidR="00E70915" w:rsidRDefault="00E70915">
            <w:pPr>
              <w:pStyle w:val="ConsPlusNormal"/>
              <w:jc w:val="center"/>
            </w:pPr>
            <w:r>
              <w:t>14 1 14 1 01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2353567,7</w:t>
            </w:r>
          </w:p>
        </w:tc>
      </w:tr>
      <w:tr w:rsidR="00E70915">
        <w:tc>
          <w:tcPr>
            <w:tcW w:w="3175" w:type="dxa"/>
          </w:tcPr>
          <w:p w:rsidR="00E70915" w:rsidRDefault="00E7091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01" w:type="dxa"/>
          </w:tcPr>
          <w:p w:rsidR="00E70915" w:rsidRDefault="00E70915">
            <w:pPr>
              <w:pStyle w:val="ConsPlusNormal"/>
            </w:pP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1016833,7</w:t>
            </w:r>
          </w:p>
        </w:tc>
      </w:tr>
      <w:tr w:rsidR="00E70915">
        <w:tc>
          <w:tcPr>
            <w:tcW w:w="3175"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701" w:type="dxa"/>
          </w:tcPr>
          <w:p w:rsidR="00E70915" w:rsidRDefault="00E70915">
            <w:pPr>
              <w:pStyle w:val="ConsPlusNormal"/>
              <w:jc w:val="center"/>
            </w:pPr>
            <w:r>
              <w:t>14 1 01 R5080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132631,6</w:t>
            </w:r>
          </w:p>
        </w:tc>
      </w:tr>
      <w:tr w:rsidR="00E70915">
        <w:tc>
          <w:tcPr>
            <w:tcW w:w="3175"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 (Иные бюджетные ассигнования)</w:t>
            </w:r>
          </w:p>
        </w:tc>
        <w:tc>
          <w:tcPr>
            <w:tcW w:w="1701" w:type="dxa"/>
          </w:tcPr>
          <w:p w:rsidR="00E70915" w:rsidRDefault="00E70915">
            <w:pPr>
              <w:pStyle w:val="ConsPlusNormal"/>
              <w:jc w:val="center"/>
            </w:pPr>
            <w:r>
              <w:t>14 1 01 R5081</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10000,0</w:t>
            </w:r>
          </w:p>
        </w:tc>
      </w:tr>
      <w:tr w:rsidR="00E70915">
        <w:tc>
          <w:tcPr>
            <w:tcW w:w="3175" w:type="dxa"/>
          </w:tcPr>
          <w:p w:rsidR="00E70915" w:rsidRDefault="00E70915">
            <w:pPr>
              <w:pStyle w:val="ConsPlusNormal"/>
            </w:pPr>
            <w:r>
              <w:t xml:space="preserve">Субсидии на 1 </w:t>
            </w:r>
            <w:r>
              <w:lastRenderedPageBreak/>
              <w:t>килограмм реализованного и (или) отгруженного на собственную переработку коровьего молока и (или) козьего молока (Иные бюджетные ассигнования)</w:t>
            </w:r>
          </w:p>
        </w:tc>
        <w:tc>
          <w:tcPr>
            <w:tcW w:w="1701" w:type="dxa"/>
          </w:tcPr>
          <w:p w:rsidR="00E70915" w:rsidRDefault="00E70915">
            <w:pPr>
              <w:pStyle w:val="ConsPlusNormal"/>
              <w:jc w:val="center"/>
            </w:pPr>
            <w:r>
              <w:lastRenderedPageBreak/>
              <w:t xml:space="preserve">14 1 01 </w:t>
            </w:r>
            <w:r>
              <w:lastRenderedPageBreak/>
              <w:t>R5082</w:t>
            </w:r>
          </w:p>
        </w:tc>
        <w:tc>
          <w:tcPr>
            <w:tcW w:w="567" w:type="dxa"/>
          </w:tcPr>
          <w:p w:rsidR="00E70915" w:rsidRDefault="00E70915">
            <w:pPr>
              <w:pStyle w:val="ConsPlusNormal"/>
              <w:jc w:val="center"/>
            </w:pPr>
            <w:r>
              <w:lastRenderedPageBreak/>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134736,8</w:t>
            </w:r>
          </w:p>
        </w:tc>
      </w:tr>
      <w:tr w:rsidR="00E70915">
        <w:tc>
          <w:tcPr>
            <w:tcW w:w="3175" w:type="dxa"/>
          </w:tcPr>
          <w:p w:rsidR="00E70915" w:rsidRDefault="00E70915">
            <w:pPr>
              <w:pStyle w:val="ConsPlusNormal"/>
            </w:pPr>
            <w:r>
              <w:t>Стимулирование сохранения (увеличения) поголовья скота мясных пород (Иные бюджетные ассигнования)</w:t>
            </w:r>
          </w:p>
        </w:tc>
        <w:tc>
          <w:tcPr>
            <w:tcW w:w="1701" w:type="dxa"/>
          </w:tcPr>
          <w:p w:rsidR="00E70915" w:rsidRDefault="00E70915">
            <w:pPr>
              <w:pStyle w:val="ConsPlusNormal"/>
              <w:jc w:val="center"/>
            </w:pPr>
            <w:r>
              <w:t>14 1 01 R5086</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17000,0</w:t>
            </w:r>
          </w:p>
        </w:tc>
      </w:tr>
      <w:tr w:rsidR="00E70915">
        <w:tc>
          <w:tcPr>
            <w:tcW w:w="3175" w:type="dxa"/>
          </w:tcPr>
          <w:p w:rsidR="00E70915" w:rsidRDefault="00E70915">
            <w:pPr>
              <w:pStyle w:val="ConsPlusNormal"/>
            </w:pPr>
            <w:r>
              <w:t>Развитие овцеводства и козоводства (Иные бюджетные ассигнования)</w:t>
            </w:r>
          </w:p>
        </w:tc>
        <w:tc>
          <w:tcPr>
            <w:tcW w:w="1701" w:type="dxa"/>
          </w:tcPr>
          <w:p w:rsidR="00E70915" w:rsidRDefault="00E70915">
            <w:pPr>
              <w:pStyle w:val="ConsPlusNormal"/>
              <w:jc w:val="center"/>
            </w:pPr>
            <w:r>
              <w:t>14 1 01 R5087</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343157,9</w:t>
            </w:r>
          </w:p>
        </w:tc>
      </w:tr>
      <w:tr w:rsidR="00E70915">
        <w:tc>
          <w:tcPr>
            <w:tcW w:w="3175" w:type="dxa"/>
          </w:tcPr>
          <w:p w:rsidR="00E70915" w:rsidRDefault="00E70915">
            <w:pPr>
              <w:pStyle w:val="ConsPlusNormal"/>
            </w:pPr>
            <w:r>
              <w:t>Развитие производства тонкорунной и полутонкорунной шерсти (Иные бюджетные ассигнования)</w:t>
            </w:r>
          </w:p>
        </w:tc>
        <w:tc>
          <w:tcPr>
            <w:tcW w:w="1701" w:type="dxa"/>
          </w:tcPr>
          <w:p w:rsidR="00E70915" w:rsidRDefault="00E70915">
            <w:pPr>
              <w:pStyle w:val="ConsPlusNormal"/>
              <w:jc w:val="center"/>
            </w:pPr>
            <w:r>
              <w:t>14 1 01 R5088</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Развитие оленеводства и табунного коневодства (Иные бюджетные ассигнования)</w:t>
            </w:r>
          </w:p>
        </w:tc>
        <w:tc>
          <w:tcPr>
            <w:tcW w:w="1701" w:type="dxa"/>
          </w:tcPr>
          <w:p w:rsidR="00E70915" w:rsidRDefault="00E70915">
            <w:pPr>
              <w:pStyle w:val="ConsPlusNormal"/>
              <w:jc w:val="center"/>
            </w:pPr>
            <w:r>
              <w:t>14 1 01 R5089</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750,0</w:t>
            </w:r>
          </w:p>
        </w:tc>
      </w:tr>
      <w:tr w:rsidR="00E70915">
        <w:tc>
          <w:tcPr>
            <w:tcW w:w="3175" w:type="dxa"/>
          </w:tcPr>
          <w:p w:rsidR="00E70915" w:rsidRDefault="00E70915">
            <w:pPr>
              <w:pStyle w:val="ConsPlusNormal"/>
            </w:pPr>
            <w:r>
              <w:t>Стимулирование использования высокопродуктивных животных (поддержка племенного животноводства) (Иные бюджетные ассигнования)</w:t>
            </w:r>
          </w:p>
        </w:tc>
        <w:tc>
          <w:tcPr>
            <w:tcW w:w="1701" w:type="dxa"/>
          </w:tcPr>
          <w:p w:rsidR="00E70915" w:rsidRDefault="00E70915">
            <w:pPr>
              <w:pStyle w:val="ConsPlusNormal"/>
              <w:jc w:val="center"/>
            </w:pPr>
            <w:r>
              <w:t>14 1 01 R508A</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343557,4</w:t>
            </w:r>
          </w:p>
        </w:tc>
      </w:tr>
      <w:tr w:rsidR="00E70915">
        <w:tc>
          <w:tcPr>
            <w:tcW w:w="3175" w:type="dxa"/>
          </w:tcPr>
          <w:p w:rsidR="00E70915" w:rsidRDefault="00E70915">
            <w:pPr>
              <w:pStyle w:val="ConsPlusNormal"/>
            </w:pPr>
            <w:r>
              <w:t>Снижение рисков в подотраслях растениеводства и животноводства (Иные бюджетные ассигнования)</w:t>
            </w:r>
          </w:p>
        </w:tc>
        <w:tc>
          <w:tcPr>
            <w:tcW w:w="1701" w:type="dxa"/>
          </w:tcPr>
          <w:p w:rsidR="00E70915" w:rsidRDefault="00E70915">
            <w:pPr>
              <w:pStyle w:val="ConsPlusNormal"/>
              <w:jc w:val="center"/>
            </w:pPr>
            <w:r>
              <w:t>14 1 01 R508K</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10000,0</w:t>
            </w:r>
          </w:p>
        </w:tc>
      </w:tr>
      <w:tr w:rsidR="00E70915">
        <w:tc>
          <w:tcPr>
            <w:tcW w:w="3175" w:type="dxa"/>
          </w:tcPr>
          <w:p w:rsidR="00E70915" w:rsidRDefault="00E70915">
            <w:pPr>
              <w:pStyle w:val="ConsPlusNormal"/>
            </w:pPr>
            <w:r>
              <w:lastRenderedPageBreak/>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01" w:type="dxa"/>
          </w:tcPr>
          <w:p w:rsidR="00E70915" w:rsidRDefault="00E70915">
            <w:pPr>
              <w:pStyle w:val="ConsPlusNormal"/>
              <w:jc w:val="center"/>
            </w:pPr>
            <w:r>
              <w:t>14 1 02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1201997,0</w:t>
            </w:r>
          </w:p>
        </w:tc>
      </w:tr>
      <w:tr w:rsidR="00E70915">
        <w:tc>
          <w:tcPr>
            <w:tcW w:w="3175" w:type="dxa"/>
          </w:tcPr>
          <w:p w:rsidR="00E70915" w:rsidRDefault="00E70915">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701" w:type="dxa"/>
          </w:tcPr>
          <w:p w:rsidR="00E70915" w:rsidRDefault="00E70915">
            <w:pPr>
              <w:pStyle w:val="ConsPlusNormal"/>
              <w:jc w:val="center"/>
            </w:pPr>
            <w:r>
              <w:t>14 1 02 R5023</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371568,8</w:t>
            </w:r>
          </w:p>
        </w:tc>
      </w:tr>
      <w:tr w:rsidR="00E70915">
        <w:tc>
          <w:tcPr>
            <w:tcW w:w="3175" w:type="dxa"/>
          </w:tcPr>
          <w:p w:rsidR="00E70915" w:rsidRDefault="00E70915">
            <w:pPr>
              <w:pStyle w:val="ConsPlusNormal"/>
            </w:pPr>
            <w:r>
              <w:t>Субсидирование части затрат на закладку и уход за виноградниками (Иные бюджетные ассигнования)</w:t>
            </w:r>
          </w:p>
        </w:tc>
        <w:tc>
          <w:tcPr>
            <w:tcW w:w="1701" w:type="dxa"/>
          </w:tcPr>
          <w:p w:rsidR="00E70915" w:rsidRDefault="00E70915">
            <w:pPr>
              <w:pStyle w:val="ConsPlusNormal"/>
              <w:jc w:val="center"/>
            </w:pPr>
            <w:r>
              <w:t>14 1 02 R5024</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277684,2</w:t>
            </w:r>
          </w:p>
        </w:tc>
      </w:tr>
      <w:tr w:rsidR="00E70915">
        <w:tc>
          <w:tcPr>
            <w:tcW w:w="3175" w:type="dxa"/>
          </w:tcPr>
          <w:p w:rsidR="00E70915" w:rsidRDefault="00E70915">
            <w:pPr>
              <w:pStyle w:val="ConsPlusNormal"/>
            </w:pPr>
            <w:r>
              <w:t>Поддержка начинающих фермеров (Иные бюджетные ассигнования)</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63428,2</w:t>
            </w:r>
          </w:p>
        </w:tc>
      </w:tr>
      <w:tr w:rsidR="00E70915">
        <w:tc>
          <w:tcPr>
            <w:tcW w:w="3175" w:type="dxa"/>
          </w:tcPr>
          <w:p w:rsidR="00E70915" w:rsidRDefault="00E70915">
            <w:pPr>
              <w:pStyle w:val="ConsPlusNormal"/>
            </w:pPr>
            <w:r>
              <w:t>Развитие семейных ферм (Иные бюджетные ассигнования)</w:t>
            </w:r>
          </w:p>
        </w:tc>
        <w:tc>
          <w:tcPr>
            <w:tcW w:w="1701" w:type="dxa"/>
          </w:tcPr>
          <w:p w:rsidR="00E70915" w:rsidRDefault="00E70915">
            <w:pPr>
              <w:pStyle w:val="ConsPlusNormal"/>
              <w:jc w:val="center"/>
            </w:pPr>
            <w:r>
              <w:t>14 1 02 R502B</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225263,2</w:t>
            </w:r>
          </w:p>
        </w:tc>
      </w:tr>
      <w:tr w:rsidR="00E70915">
        <w:tc>
          <w:tcPr>
            <w:tcW w:w="3175" w:type="dxa"/>
          </w:tcPr>
          <w:p w:rsidR="00E70915" w:rsidRDefault="00E70915">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701" w:type="dxa"/>
          </w:tcPr>
          <w:p w:rsidR="00E70915" w:rsidRDefault="00E70915">
            <w:pPr>
              <w:pStyle w:val="ConsPlusNormal"/>
              <w:jc w:val="center"/>
            </w:pPr>
            <w:r>
              <w:t>14 1 02 R502r</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126052,6</w:t>
            </w:r>
          </w:p>
        </w:tc>
      </w:tr>
      <w:tr w:rsidR="00E70915">
        <w:tc>
          <w:tcPr>
            <w:tcW w:w="3175" w:type="dxa"/>
          </w:tcPr>
          <w:p w:rsidR="00E70915" w:rsidRDefault="00E70915">
            <w:pPr>
              <w:pStyle w:val="ConsPlusNormal"/>
            </w:pPr>
            <w:r>
              <w:t>Государственная поддержка кредитования малых форм хозяйствования (Иные бюджетные ассигнования)</w:t>
            </w:r>
          </w:p>
        </w:tc>
        <w:tc>
          <w:tcPr>
            <w:tcW w:w="1701" w:type="dxa"/>
          </w:tcPr>
          <w:p w:rsidR="00E70915" w:rsidRDefault="00E70915">
            <w:pPr>
              <w:pStyle w:val="ConsPlusNormal"/>
              <w:jc w:val="center"/>
            </w:pPr>
            <w:r>
              <w:t>14 1 02 R502H</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8000,0</w:t>
            </w:r>
          </w:p>
        </w:tc>
      </w:tr>
      <w:tr w:rsidR="00E70915">
        <w:tc>
          <w:tcPr>
            <w:tcW w:w="3175" w:type="dxa"/>
          </w:tcPr>
          <w:p w:rsidR="00E70915" w:rsidRDefault="00E70915">
            <w:pPr>
              <w:pStyle w:val="ConsPlusNormal"/>
            </w:pPr>
            <w:r>
              <w:t xml:space="preserve">Субсидии на 1 </w:t>
            </w:r>
            <w:r>
              <w:lastRenderedPageBreak/>
              <w:t>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 (Иные бюджетные ассигнования)</w:t>
            </w:r>
          </w:p>
        </w:tc>
        <w:tc>
          <w:tcPr>
            <w:tcW w:w="1701" w:type="dxa"/>
          </w:tcPr>
          <w:p w:rsidR="00E70915" w:rsidRDefault="00E70915">
            <w:pPr>
              <w:pStyle w:val="ConsPlusNormal"/>
              <w:jc w:val="center"/>
            </w:pPr>
            <w:r>
              <w:lastRenderedPageBreak/>
              <w:t xml:space="preserve">14 1 02 </w:t>
            </w:r>
            <w:r>
              <w:lastRenderedPageBreak/>
              <w:t>R502M</w:t>
            </w:r>
          </w:p>
        </w:tc>
        <w:tc>
          <w:tcPr>
            <w:tcW w:w="567" w:type="dxa"/>
          </w:tcPr>
          <w:p w:rsidR="00E70915" w:rsidRDefault="00E70915">
            <w:pPr>
              <w:pStyle w:val="ConsPlusNormal"/>
              <w:jc w:val="center"/>
            </w:pPr>
            <w:r>
              <w:lastRenderedPageBreak/>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130000,0</w:t>
            </w:r>
          </w:p>
        </w:tc>
      </w:tr>
      <w:tr w:rsidR="00E70915">
        <w:tc>
          <w:tcPr>
            <w:tcW w:w="3175" w:type="dxa"/>
          </w:tcPr>
          <w:p w:rsidR="00E70915" w:rsidRDefault="00E70915">
            <w:pPr>
              <w:pStyle w:val="ConsPlusNormal"/>
            </w:pPr>
            <w:r>
              <w:t>Основное мероприятие "Обеспечение проведения мероприятий по борьбе с саранчой"</w:t>
            </w:r>
          </w:p>
        </w:tc>
        <w:tc>
          <w:tcPr>
            <w:tcW w:w="1701" w:type="dxa"/>
          </w:tcPr>
          <w:p w:rsidR="00E70915" w:rsidRDefault="00E70915">
            <w:pPr>
              <w:pStyle w:val="ConsPlusNormal"/>
              <w:jc w:val="center"/>
            </w:pPr>
            <w:r>
              <w:t>14 1 05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21174,0</w:t>
            </w:r>
          </w:p>
        </w:tc>
      </w:tr>
      <w:tr w:rsidR="00E70915">
        <w:tc>
          <w:tcPr>
            <w:tcW w:w="3175" w:type="dxa"/>
          </w:tcPr>
          <w:p w:rsidR="00E70915" w:rsidRDefault="00E70915">
            <w:pPr>
              <w:pStyle w:val="ConsPlusNormal"/>
            </w:pPr>
            <w:r>
              <w:t>Реализация мероприятий по борьбе с саранчой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14 1 05 60460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21174,0</w:t>
            </w:r>
          </w:p>
        </w:tc>
      </w:tr>
      <w:tr w:rsidR="00E70915">
        <w:tc>
          <w:tcPr>
            <w:tcW w:w="3175" w:type="dxa"/>
          </w:tcPr>
          <w:p w:rsidR="00E70915" w:rsidRDefault="00E70915">
            <w:pPr>
              <w:pStyle w:val="ConsPlusNormal"/>
            </w:pPr>
            <w:r>
              <w:t>Федеральный проект "Создание системы поддержки фермеров и развитие сельской кооперации"</w:t>
            </w:r>
          </w:p>
        </w:tc>
        <w:tc>
          <w:tcPr>
            <w:tcW w:w="1701" w:type="dxa"/>
          </w:tcPr>
          <w:p w:rsidR="00E70915" w:rsidRDefault="00E70915">
            <w:pPr>
              <w:pStyle w:val="ConsPlusNormal"/>
              <w:jc w:val="center"/>
            </w:pPr>
            <w:r>
              <w:t>14 1 17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113563,0</w:t>
            </w:r>
          </w:p>
        </w:tc>
      </w:tr>
      <w:tr w:rsidR="00E70915">
        <w:tc>
          <w:tcPr>
            <w:tcW w:w="3175" w:type="dxa"/>
          </w:tcPr>
          <w:p w:rsidR="00E70915" w:rsidRDefault="00E70915">
            <w:pPr>
              <w:pStyle w:val="ConsPlusNormal"/>
            </w:pPr>
            <w:r>
              <w:t>Создание системы поддержки фермеров и развитие сельской кооперации (Иные бюджетные ассигнования)</w:t>
            </w:r>
          </w:p>
        </w:tc>
        <w:tc>
          <w:tcPr>
            <w:tcW w:w="1701" w:type="dxa"/>
          </w:tcPr>
          <w:p w:rsidR="00E70915" w:rsidRDefault="00E70915">
            <w:pPr>
              <w:pStyle w:val="ConsPlusNormal"/>
              <w:jc w:val="center"/>
            </w:pPr>
            <w:r>
              <w:t>14 1 17 54800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113563,0</w:t>
            </w:r>
          </w:p>
        </w:tc>
      </w:tr>
      <w:tr w:rsidR="00E70915">
        <w:tc>
          <w:tcPr>
            <w:tcW w:w="3175" w:type="dxa"/>
          </w:tcPr>
          <w:p w:rsidR="00E70915" w:rsidRDefault="00E70915">
            <w:pPr>
              <w:pStyle w:val="ConsPlusNormal"/>
            </w:pPr>
            <w:r>
              <w:t>Подпрограмма "Обеспечение реализации программы"</w:t>
            </w:r>
          </w:p>
        </w:tc>
        <w:tc>
          <w:tcPr>
            <w:tcW w:w="1701" w:type="dxa"/>
          </w:tcPr>
          <w:p w:rsidR="00E70915" w:rsidRDefault="00E70915">
            <w:pPr>
              <w:pStyle w:val="ConsPlusNormal"/>
              <w:jc w:val="center"/>
            </w:pPr>
            <w:r>
              <w:t>14 Б</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1070617,5</w:t>
            </w:r>
          </w:p>
        </w:tc>
      </w:tr>
      <w:tr w:rsidR="00E70915">
        <w:tc>
          <w:tcPr>
            <w:tcW w:w="3175" w:type="dxa"/>
          </w:tcPr>
          <w:p w:rsidR="00E70915" w:rsidRDefault="00E70915">
            <w:pPr>
              <w:pStyle w:val="ConsPlusNormal"/>
            </w:pPr>
            <w:r>
              <w:t>Основное мероприятие "Совершенствование обеспечения реализации программы"</w:t>
            </w:r>
          </w:p>
        </w:tc>
        <w:tc>
          <w:tcPr>
            <w:tcW w:w="1701" w:type="dxa"/>
          </w:tcPr>
          <w:p w:rsidR="00E70915" w:rsidRDefault="00E70915">
            <w:pPr>
              <w:pStyle w:val="ConsPlusNormal"/>
              <w:jc w:val="center"/>
            </w:pPr>
            <w:r>
              <w:t>14 Б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98626,6</w:t>
            </w:r>
          </w:p>
        </w:tc>
      </w:tr>
      <w:tr w:rsidR="00E70915">
        <w:tc>
          <w:tcPr>
            <w:tcW w:w="3175" w:type="dxa"/>
          </w:tcPr>
          <w:p w:rsidR="00E70915" w:rsidRDefault="00E70915">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 xml:space="preserve">14 Б 01 </w:t>
            </w:r>
            <w:r>
              <w:lastRenderedPageBreak/>
              <w:t>20000</w:t>
            </w:r>
          </w:p>
        </w:tc>
        <w:tc>
          <w:tcPr>
            <w:tcW w:w="567" w:type="dxa"/>
          </w:tcPr>
          <w:p w:rsidR="00E70915" w:rsidRDefault="00E70915">
            <w:pPr>
              <w:pStyle w:val="ConsPlusNormal"/>
              <w:jc w:val="center"/>
            </w:pPr>
            <w:r>
              <w:lastRenderedPageBreak/>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83739,9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13956,7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14 Б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930,0</w:t>
            </w:r>
          </w:p>
        </w:tc>
      </w:tr>
      <w:tr w:rsidR="00E70915">
        <w:tc>
          <w:tcPr>
            <w:tcW w:w="3175" w:type="dxa"/>
          </w:tcPr>
          <w:p w:rsidR="00E70915" w:rsidRDefault="00E70915">
            <w:pPr>
              <w:pStyle w:val="ConsPlusNormal"/>
            </w:pPr>
            <w:r>
              <w:t>Основное мероприятие "Совершенствование обеспечения реализации программы"</w:t>
            </w:r>
          </w:p>
        </w:tc>
        <w:tc>
          <w:tcPr>
            <w:tcW w:w="1701" w:type="dxa"/>
          </w:tcPr>
          <w:p w:rsidR="00E70915" w:rsidRDefault="00E70915">
            <w:pPr>
              <w:pStyle w:val="ConsPlusNormal"/>
              <w:jc w:val="center"/>
            </w:pPr>
            <w:r>
              <w:t>14 Б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971990,9</w:t>
            </w:r>
          </w:p>
        </w:tc>
      </w:tr>
      <w:tr w:rsidR="00E70915">
        <w:tc>
          <w:tcPr>
            <w:tcW w:w="3175" w:type="dxa"/>
          </w:tcPr>
          <w:p w:rsidR="00E70915" w:rsidRDefault="00E70915">
            <w:pPr>
              <w:pStyle w:val="ConsPlusNormal"/>
            </w:pPr>
            <w:r>
              <w:t xml:space="preserve">Предоставление субсидий государственным бюджетным и автономным учреждениям (Расходы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14 Б 04 11000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26096,3</w:t>
            </w:r>
          </w:p>
        </w:tc>
      </w:tr>
      <w:tr w:rsidR="00E70915">
        <w:tc>
          <w:tcPr>
            <w:tcW w:w="3175" w:type="dxa"/>
          </w:tcPr>
          <w:p w:rsidR="00E70915" w:rsidRDefault="00E70915">
            <w:pPr>
              <w:pStyle w:val="ConsPlusNormal"/>
            </w:pPr>
            <w:r>
              <w:t>Предоставление субсидий государственным бюджетными автономным учреждениям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4176,7</w:t>
            </w:r>
          </w:p>
        </w:tc>
      </w:tr>
      <w:tr w:rsidR="00E70915">
        <w:tc>
          <w:tcPr>
            <w:tcW w:w="3175" w:type="dxa"/>
          </w:tcPr>
          <w:p w:rsidR="00E70915" w:rsidRDefault="00E70915">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941454,1</w:t>
            </w:r>
          </w:p>
        </w:tc>
      </w:tr>
      <w:tr w:rsidR="00E70915">
        <w:tc>
          <w:tcPr>
            <w:tcW w:w="3175" w:type="dxa"/>
          </w:tcPr>
          <w:p w:rsidR="00E70915" w:rsidRDefault="00E70915">
            <w:pPr>
              <w:pStyle w:val="ConsPlusNormal"/>
            </w:pPr>
            <w:r>
              <w:t>Предоставление субсидий государственным бюджетным и автономным учреждениям (Иные бюджетные ассигнования)</w:t>
            </w:r>
          </w:p>
        </w:tc>
        <w:tc>
          <w:tcPr>
            <w:tcW w:w="1701" w:type="dxa"/>
          </w:tcPr>
          <w:p w:rsidR="00E70915" w:rsidRDefault="00E70915">
            <w:pPr>
              <w:pStyle w:val="ConsPlusNormal"/>
              <w:jc w:val="center"/>
            </w:pPr>
            <w:r>
              <w:t>14 Б 04 11000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263,8</w:t>
            </w:r>
          </w:p>
        </w:tc>
      </w:tr>
      <w:tr w:rsidR="00E70915">
        <w:tc>
          <w:tcPr>
            <w:tcW w:w="3175" w:type="dxa"/>
          </w:tcPr>
          <w:p w:rsidR="00E70915" w:rsidRDefault="00E70915">
            <w:pPr>
              <w:pStyle w:val="ConsPlusNormal"/>
            </w:pPr>
            <w:r>
              <w:t>Подпрограмма "Обеспечение общих условий функционирования отраслей агропромышленного комплекса"</w:t>
            </w:r>
          </w:p>
        </w:tc>
        <w:tc>
          <w:tcPr>
            <w:tcW w:w="1701" w:type="dxa"/>
          </w:tcPr>
          <w:p w:rsidR="00E70915" w:rsidRDefault="00E70915">
            <w:pPr>
              <w:pStyle w:val="ConsPlusNormal"/>
              <w:jc w:val="center"/>
            </w:pPr>
            <w:r>
              <w:t>14 В</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209500,0</w:t>
            </w:r>
          </w:p>
        </w:tc>
      </w:tr>
      <w:tr w:rsidR="00E70915">
        <w:tc>
          <w:tcPr>
            <w:tcW w:w="3175" w:type="dxa"/>
          </w:tcPr>
          <w:p w:rsidR="00E70915" w:rsidRDefault="00E70915">
            <w:pPr>
              <w:pStyle w:val="ConsPlusNormal"/>
            </w:pPr>
            <w:r>
              <w:lastRenderedPageBreak/>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1701" w:type="dxa"/>
          </w:tcPr>
          <w:p w:rsidR="00E70915" w:rsidRDefault="00E70915">
            <w:pPr>
              <w:pStyle w:val="ConsPlusNormal"/>
              <w:jc w:val="center"/>
            </w:pPr>
            <w:r>
              <w:t>14 В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50000,0</w:t>
            </w:r>
          </w:p>
        </w:tc>
      </w:tr>
      <w:tr w:rsidR="00E70915">
        <w:tc>
          <w:tcPr>
            <w:tcW w:w="3175" w:type="dxa"/>
          </w:tcPr>
          <w:p w:rsidR="00E70915" w:rsidRDefault="00E70915">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 (Иные бюджетные ассигнования)</w:t>
            </w:r>
          </w:p>
        </w:tc>
        <w:tc>
          <w:tcPr>
            <w:tcW w:w="1701" w:type="dxa"/>
          </w:tcPr>
          <w:p w:rsidR="00E70915" w:rsidRDefault="00E70915">
            <w:pPr>
              <w:pStyle w:val="ConsPlusNormal"/>
              <w:jc w:val="center"/>
            </w:pPr>
            <w:r>
              <w:t>14 В 01 60660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50000,0</w:t>
            </w:r>
          </w:p>
        </w:tc>
      </w:tr>
      <w:tr w:rsidR="00E70915">
        <w:tc>
          <w:tcPr>
            <w:tcW w:w="3175" w:type="dxa"/>
          </w:tcPr>
          <w:p w:rsidR="00E70915" w:rsidRDefault="00E70915">
            <w:pPr>
              <w:pStyle w:val="ConsPlusNormal"/>
            </w:pPr>
            <w:r>
              <w:t>Основное мероприятие "Создание бренда продуктов питания, организация "выставочно-ярмарочной деятельности"</w:t>
            </w:r>
          </w:p>
        </w:tc>
        <w:tc>
          <w:tcPr>
            <w:tcW w:w="1701" w:type="dxa"/>
          </w:tcPr>
          <w:p w:rsidR="00E70915" w:rsidRDefault="00E70915">
            <w:pPr>
              <w:pStyle w:val="ConsPlusNormal"/>
              <w:jc w:val="center"/>
            </w:pPr>
            <w:r>
              <w:t>14 В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6500,0</w:t>
            </w:r>
          </w:p>
        </w:tc>
      </w:tr>
      <w:tr w:rsidR="00E70915">
        <w:tc>
          <w:tcPr>
            <w:tcW w:w="3175" w:type="dxa"/>
          </w:tcPr>
          <w:p w:rsidR="00E70915" w:rsidRDefault="00E70915">
            <w:pPr>
              <w:pStyle w:val="ConsPlusNormal"/>
            </w:pPr>
            <w:r>
              <w:t>Реализация мероприятий по созданию бренда продуктов питания, организации выставочно-ярмарочной деятельности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14 В 03 60680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6500.0</w:t>
            </w:r>
          </w:p>
        </w:tc>
      </w:tr>
      <w:tr w:rsidR="00E70915">
        <w:tc>
          <w:tcPr>
            <w:tcW w:w="3175" w:type="dxa"/>
          </w:tcPr>
          <w:p w:rsidR="00E70915" w:rsidRDefault="00E70915">
            <w:pPr>
              <w:pStyle w:val="ConsPlusNormal"/>
            </w:pPr>
            <w:r>
              <w:t xml:space="preserve">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w:t>
            </w:r>
            <w:r>
              <w:lastRenderedPageBreak/>
              <w:t>ветеринарного применения)"</w:t>
            </w:r>
          </w:p>
        </w:tc>
        <w:tc>
          <w:tcPr>
            <w:tcW w:w="1701" w:type="dxa"/>
          </w:tcPr>
          <w:p w:rsidR="00E70915" w:rsidRDefault="00E70915">
            <w:pPr>
              <w:pStyle w:val="ConsPlusNormal"/>
              <w:jc w:val="center"/>
            </w:pPr>
            <w:r>
              <w:lastRenderedPageBreak/>
              <w:t>14 В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153000,0</w:t>
            </w:r>
          </w:p>
        </w:tc>
      </w:tr>
      <w:tr w:rsidR="00E70915">
        <w:tc>
          <w:tcPr>
            <w:tcW w:w="3175" w:type="dxa"/>
          </w:tcPr>
          <w:p w:rsidR="00E70915" w:rsidRDefault="00E7091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14 В 05 62210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153000,0</w:t>
            </w:r>
          </w:p>
        </w:tc>
      </w:tr>
      <w:tr w:rsidR="00E70915">
        <w:tc>
          <w:tcPr>
            <w:tcW w:w="3175" w:type="dxa"/>
          </w:tcPr>
          <w:p w:rsidR="00E70915" w:rsidRDefault="00E70915">
            <w:pPr>
              <w:pStyle w:val="ConsPlusNormal"/>
            </w:pPr>
            <w:r>
              <w:t>Подпрограмма "Борьба с бруцеллезом людей и сельскохозяйственных животных"</w:t>
            </w:r>
          </w:p>
        </w:tc>
        <w:tc>
          <w:tcPr>
            <w:tcW w:w="1701" w:type="dxa"/>
          </w:tcPr>
          <w:p w:rsidR="00E70915" w:rsidRDefault="00E70915">
            <w:pPr>
              <w:pStyle w:val="ConsPlusNormal"/>
              <w:jc w:val="center"/>
            </w:pPr>
            <w:r>
              <w:t>14 Е</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3436,6</w:t>
            </w:r>
          </w:p>
        </w:tc>
      </w:tr>
      <w:tr w:rsidR="00E70915">
        <w:tc>
          <w:tcPr>
            <w:tcW w:w="3175" w:type="dxa"/>
          </w:tcPr>
          <w:p w:rsidR="00E70915" w:rsidRDefault="00E7091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E70915" w:rsidRDefault="00E70915">
            <w:pPr>
              <w:pStyle w:val="ConsPlusNormal"/>
              <w:jc w:val="center"/>
            </w:pPr>
            <w:r>
              <w:t>14 Е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3436,6</w:t>
            </w:r>
          </w:p>
        </w:tc>
      </w:tr>
      <w:tr w:rsidR="00E70915">
        <w:tc>
          <w:tcPr>
            <w:tcW w:w="3175" w:type="dxa"/>
          </w:tcPr>
          <w:p w:rsidR="00E70915" w:rsidRDefault="00E70915">
            <w:pPr>
              <w:pStyle w:val="ConsPlusNormal"/>
            </w:pPr>
            <w:r>
              <w:t xml:space="preserve">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 (Предоставление субсидий бюджетным, автономным учреждениям и иным некоммерческим </w:t>
            </w:r>
            <w:r>
              <w:lastRenderedPageBreak/>
              <w:t>организациям)</w:t>
            </w:r>
          </w:p>
        </w:tc>
        <w:tc>
          <w:tcPr>
            <w:tcW w:w="1701" w:type="dxa"/>
          </w:tcPr>
          <w:p w:rsidR="00E70915" w:rsidRDefault="00E70915">
            <w:pPr>
              <w:pStyle w:val="ConsPlusNormal"/>
              <w:jc w:val="center"/>
            </w:pPr>
            <w:r>
              <w:lastRenderedPageBreak/>
              <w:t>14 Е 03 70100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3436,6</w:t>
            </w:r>
          </w:p>
        </w:tc>
      </w:tr>
      <w:tr w:rsidR="00E70915">
        <w:tc>
          <w:tcPr>
            <w:tcW w:w="3175" w:type="dxa"/>
          </w:tcPr>
          <w:p w:rsidR="00E70915" w:rsidRDefault="00E70915">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701" w:type="dxa"/>
          </w:tcPr>
          <w:p w:rsidR="00E70915" w:rsidRDefault="00E70915">
            <w:pPr>
              <w:pStyle w:val="ConsPlusNormal"/>
              <w:jc w:val="center"/>
            </w:pPr>
            <w:r>
              <w:t>14 И</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107500,0</w:t>
            </w:r>
          </w:p>
        </w:tc>
      </w:tr>
      <w:tr w:rsidR="00E70915">
        <w:tc>
          <w:tcPr>
            <w:tcW w:w="3175" w:type="dxa"/>
          </w:tcPr>
          <w:p w:rsidR="00E70915" w:rsidRDefault="00E70915">
            <w:pPr>
              <w:pStyle w:val="ConsPlusNormal"/>
            </w:pPr>
            <w:r>
              <w:t>Обновление парка сельскохозяйственной техники</w:t>
            </w:r>
          </w:p>
        </w:tc>
        <w:tc>
          <w:tcPr>
            <w:tcW w:w="1701" w:type="dxa"/>
          </w:tcPr>
          <w:p w:rsidR="00E70915" w:rsidRDefault="00E70915">
            <w:pPr>
              <w:pStyle w:val="ConsPlusNormal"/>
              <w:jc w:val="center"/>
            </w:pPr>
            <w:r>
              <w:t>14 И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100000,0</w:t>
            </w:r>
          </w:p>
        </w:tc>
      </w:tr>
      <w:tr w:rsidR="00E70915">
        <w:tc>
          <w:tcPr>
            <w:tcW w:w="3175" w:type="dxa"/>
          </w:tcPr>
          <w:p w:rsidR="00E70915" w:rsidRDefault="00E70915">
            <w:pPr>
              <w:pStyle w:val="ConsPlusNormal"/>
            </w:pPr>
            <w:r>
              <w:t>Субсидирование части затрат на приобретение сельхозтехники (Иные бюджетные ассигнования)</w:t>
            </w:r>
          </w:p>
        </w:tc>
        <w:tc>
          <w:tcPr>
            <w:tcW w:w="1701" w:type="dxa"/>
          </w:tcPr>
          <w:p w:rsidR="00E70915" w:rsidRDefault="00E70915">
            <w:pPr>
              <w:pStyle w:val="ConsPlusNormal"/>
              <w:jc w:val="center"/>
            </w:pPr>
            <w:r>
              <w:t>14 И 01 70060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100000,0</w:t>
            </w:r>
          </w:p>
        </w:tc>
      </w:tr>
      <w:tr w:rsidR="00E70915">
        <w:tc>
          <w:tcPr>
            <w:tcW w:w="3175" w:type="dxa"/>
          </w:tcPr>
          <w:p w:rsidR="00E70915" w:rsidRDefault="00E70915">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701" w:type="dxa"/>
          </w:tcPr>
          <w:p w:rsidR="00E70915" w:rsidRDefault="00E70915">
            <w:pPr>
              <w:pStyle w:val="ConsPlusNormal"/>
              <w:jc w:val="center"/>
            </w:pPr>
            <w:r>
              <w:t>14 И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7500,0</w:t>
            </w:r>
          </w:p>
        </w:tc>
      </w:tr>
      <w:tr w:rsidR="00E70915">
        <w:tc>
          <w:tcPr>
            <w:tcW w:w="3175" w:type="dxa"/>
          </w:tcPr>
          <w:p w:rsidR="00E70915" w:rsidRDefault="00E70915">
            <w:pPr>
              <w:pStyle w:val="ConsPlusNormal"/>
            </w:pPr>
            <w:r>
              <w:t>Реализация мероприятий в области растениеводства и земледелия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14 И 05 70111</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7500,0</w:t>
            </w:r>
          </w:p>
        </w:tc>
      </w:tr>
      <w:tr w:rsidR="00E70915">
        <w:tc>
          <w:tcPr>
            <w:tcW w:w="3175" w:type="dxa"/>
          </w:tcPr>
          <w:p w:rsidR="00E70915" w:rsidRDefault="00E70915">
            <w:pPr>
              <w:pStyle w:val="ConsPlusNormal"/>
            </w:pPr>
            <w:r>
              <w:t>Подпрограмма "Стимулирование инвестиционной деятельности в агропромышленном комплексе"</w:t>
            </w:r>
          </w:p>
        </w:tc>
        <w:tc>
          <w:tcPr>
            <w:tcW w:w="1701" w:type="dxa"/>
          </w:tcPr>
          <w:p w:rsidR="00E70915" w:rsidRDefault="00E70915">
            <w:pPr>
              <w:pStyle w:val="ConsPlusNormal"/>
              <w:jc w:val="center"/>
            </w:pPr>
            <w:r>
              <w:t>14 Л</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733,7</w:t>
            </w:r>
          </w:p>
        </w:tc>
      </w:tr>
      <w:tr w:rsidR="00E70915">
        <w:tc>
          <w:tcPr>
            <w:tcW w:w="3175" w:type="dxa"/>
          </w:tcPr>
          <w:p w:rsidR="00E70915" w:rsidRDefault="00E70915">
            <w:pPr>
              <w:pStyle w:val="ConsPlusNormal"/>
            </w:pPr>
            <w:r>
              <w:t xml:space="preserve">Основное мероприятие "Снижение затрат </w:t>
            </w:r>
            <w:r>
              <w:lastRenderedPageBreak/>
              <w:t>сельскохозяйственных товаропроизводителей на обслуживание кредитов (займов) и льготное кредитование агропромышленного комплекса"</w:t>
            </w:r>
          </w:p>
        </w:tc>
        <w:tc>
          <w:tcPr>
            <w:tcW w:w="1701" w:type="dxa"/>
          </w:tcPr>
          <w:p w:rsidR="00E70915" w:rsidRDefault="00E70915">
            <w:pPr>
              <w:pStyle w:val="ConsPlusNormal"/>
              <w:jc w:val="center"/>
            </w:pPr>
            <w:r>
              <w:lastRenderedPageBreak/>
              <w:t>14 Л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733,7</w:t>
            </w:r>
          </w:p>
        </w:tc>
      </w:tr>
      <w:tr w:rsidR="00E70915">
        <w:tc>
          <w:tcPr>
            <w:tcW w:w="3175" w:type="dxa"/>
          </w:tcPr>
          <w:p w:rsidR="00E70915" w:rsidRDefault="00E7091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701" w:type="dxa"/>
          </w:tcPr>
          <w:p w:rsidR="00E70915" w:rsidRDefault="00E70915">
            <w:pPr>
              <w:pStyle w:val="ConsPlusNormal"/>
              <w:jc w:val="center"/>
            </w:pPr>
            <w:r>
              <w:t>14 Л 01 R4330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733,7</w:t>
            </w:r>
          </w:p>
        </w:tc>
      </w:tr>
      <w:tr w:rsidR="00E70915">
        <w:tc>
          <w:tcPr>
            <w:tcW w:w="3175" w:type="dxa"/>
          </w:tcPr>
          <w:p w:rsidR="00E70915" w:rsidRDefault="00E70915">
            <w:pPr>
              <w:pStyle w:val="ConsPlusNormal"/>
            </w:pPr>
            <w:r>
              <w:t>Подпрограмма "Развитие мелиорации сельскохозяйственных земель"</w:t>
            </w:r>
          </w:p>
        </w:tc>
        <w:tc>
          <w:tcPr>
            <w:tcW w:w="1701" w:type="dxa"/>
          </w:tcPr>
          <w:p w:rsidR="00E70915" w:rsidRDefault="00E70915">
            <w:pPr>
              <w:pStyle w:val="ConsPlusNormal"/>
              <w:jc w:val="center"/>
            </w:pPr>
            <w:r>
              <w:t>14 М</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585033,3</w:t>
            </w:r>
          </w:p>
        </w:tc>
      </w:tr>
      <w:tr w:rsidR="00E70915">
        <w:tc>
          <w:tcPr>
            <w:tcW w:w="3175" w:type="dxa"/>
          </w:tcPr>
          <w:p w:rsidR="00E70915" w:rsidRDefault="00E7091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сооружении" (Иные бюджетные ассигнования)</w:t>
            </w:r>
          </w:p>
        </w:tc>
        <w:tc>
          <w:tcPr>
            <w:tcW w:w="1701" w:type="dxa"/>
          </w:tcPr>
          <w:p w:rsidR="00E70915" w:rsidRDefault="00E70915">
            <w:pPr>
              <w:pStyle w:val="ConsPlusNormal"/>
              <w:jc w:val="center"/>
            </w:pPr>
            <w:r>
              <w:t>14 М 02 R5680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394485,3</w:t>
            </w:r>
          </w:p>
        </w:tc>
      </w:tr>
      <w:tr w:rsidR="00E70915">
        <w:tc>
          <w:tcPr>
            <w:tcW w:w="3175" w:type="dxa"/>
          </w:tcPr>
          <w:p w:rsidR="00E70915" w:rsidRDefault="00E70915">
            <w:pPr>
              <w:pStyle w:val="ConsPlusNormal"/>
            </w:pPr>
            <w:r>
              <w:t>Агролесомелиоративные и фитомелиоративные мероприятия на Черных землях и Кизлярских пастбищах (Иные бюджетные ассигнования)</w:t>
            </w:r>
          </w:p>
        </w:tc>
        <w:tc>
          <w:tcPr>
            <w:tcW w:w="1701" w:type="dxa"/>
          </w:tcPr>
          <w:p w:rsidR="00E70915" w:rsidRDefault="00E70915">
            <w:pPr>
              <w:pStyle w:val="ConsPlusNormal"/>
              <w:jc w:val="center"/>
            </w:pPr>
            <w:r>
              <w:t>14 М 03 R5680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63157,9</w:t>
            </w:r>
          </w:p>
        </w:tc>
      </w:tr>
      <w:tr w:rsidR="00E70915">
        <w:tc>
          <w:tcPr>
            <w:tcW w:w="3175" w:type="dxa"/>
          </w:tcPr>
          <w:p w:rsidR="00E70915" w:rsidRDefault="00E70915">
            <w:pPr>
              <w:pStyle w:val="ConsPlusNormal"/>
            </w:pPr>
            <w:r>
              <w:lastRenderedPageBreak/>
              <w:t>Культуртехнические мероприятия (Иные бюджетные ассигнования)</w:t>
            </w:r>
          </w:p>
        </w:tc>
        <w:tc>
          <w:tcPr>
            <w:tcW w:w="1701" w:type="dxa"/>
          </w:tcPr>
          <w:p w:rsidR="00E70915" w:rsidRDefault="00E70915">
            <w:pPr>
              <w:pStyle w:val="ConsPlusNormal"/>
              <w:jc w:val="center"/>
            </w:pPr>
            <w:r>
              <w:t>14 М 04 R5680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50000,0</w:t>
            </w:r>
          </w:p>
        </w:tc>
      </w:tr>
      <w:tr w:rsidR="00E70915">
        <w:tc>
          <w:tcPr>
            <w:tcW w:w="3175" w:type="dxa"/>
          </w:tcPr>
          <w:p w:rsidR="00E70915" w:rsidRDefault="00E70915">
            <w:pPr>
              <w:pStyle w:val="ConsPlusNormal"/>
            </w:pPr>
            <w:r>
              <w:t>Обводнение пастбищ (Иные бюджетные ассигнования)</w:t>
            </w:r>
          </w:p>
        </w:tc>
        <w:tc>
          <w:tcPr>
            <w:tcW w:w="1701" w:type="dxa"/>
          </w:tcPr>
          <w:p w:rsidR="00E70915" w:rsidRDefault="00E70915">
            <w:pPr>
              <w:pStyle w:val="ConsPlusNormal"/>
              <w:jc w:val="center"/>
            </w:pPr>
            <w:r>
              <w:t>14 М 07 15435</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34956,8</w:t>
            </w:r>
          </w:p>
        </w:tc>
      </w:tr>
      <w:tr w:rsidR="00E70915">
        <w:tc>
          <w:tcPr>
            <w:tcW w:w="3175" w:type="dxa"/>
          </w:tcPr>
          <w:p w:rsidR="00E70915" w:rsidRDefault="00E70915">
            <w:pPr>
              <w:pStyle w:val="ConsPlusNormal"/>
            </w:pPr>
            <w:r>
              <w:t>Федеральный проект "Экспорт продукции агропромышленного комплекса"</w:t>
            </w:r>
          </w:p>
        </w:tc>
        <w:tc>
          <w:tcPr>
            <w:tcW w:w="1701" w:type="dxa"/>
          </w:tcPr>
          <w:p w:rsidR="00E70915" w:rsidRDefault="00E70915">
            <w:pPr>
              <w:pStyle w:val="ConsPlusNormal"/>
              <w:jc w:val="center"/>
            </w:pPr>
            <w:r>
              <w:t>14 МТ2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42433,3</w:t>
            </w:r>
          </w:p>
        </w:tc>
      </w:tr>
      <w:tr w:rsidR="00E70915">
        <w:tc>
          <w:tcPr>
            <w:tcW w:w="3175" w:type="dxa"/>
          </w:tcPr>
          <w:p w:rsidR="00E70915" w:rsidRDefault="00E7091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701" w:type="dxa"/>
          </w:tcPr>
          <w:p w:rsidR="00E70915" w:rsidRDefault="00E70915">
            <w:pPr>
              <w:pStyle w:val="ConsPlusNormal"/>
              <w:jc w:val="center"/>
            </w:pPr>
            <w:r>
              <w:t>14 М Т2 55680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42433,3</w:t>
            </w:r>
          </w:p>
        </w:tc>
      </w:tr>
      <w:tr w:rsidR="00E70915">
        <w:tc>
          <w:tcPr>
            <w:tcW w:w="3175" w:type="dxa"/>
          </w:tcPr>
          <w:p w:rsidR="00E70915" w:rsidRDefault="00E70915">
            <w:pPr>
              <w:pStyle w:val="ConsPlusNormal"/>
            </w:pPr>
            <w:r>
              <w:t xml:space="preserve">Государственная </w:t>
            </w:r>
            <w:hyperlink r:id="rId511"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E70915" w:rsidRDefault="00E70915">
            <w:pPr>
              <w:pStyle w:val="ConsPlusNormal"/>
              <w:jc w:val="center"/>
            </w:pPr>
            <w:r>
              <w:t>15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12071786,1</w:t>
            </w:r>
          </w:p>
        </w:tc>
      </w:tr>
      <w:tr w:rsidR="00E70915">
        <w:tc>
          <w:tcPr>
            <w:tcW w:w="3175" w:type="dxa"/>
          </w:tcPr>
          <w:p w:rsidR="00E70915" w:rsidRDefault="00E70915">
            <w:pPr>
              <w:pStyle w:val="ConsPlusNormal"/>
            </w:pPr>
            <w:r>
              <w:t>Подпрограмма "Обеспечение реализации государственной программы"</w:t>
            </w:r>
          </w:p>
        </w:tc>
        <w:tc>
          <w:tcPr>
            <w:tcW w:w="1701" w:type="dxa"/>
          </w:tcPr>
          <w:p w:rsidR="00E70915" w:rsidRDefault="00E70915">
            <w:pPr>
              <w:pStyle w:val="ConsPlusNormal"/>
              <w:jc w:val="center"/>
            </w:pPr>
            <w:r>
              <w:t>15 1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44428,6</w:t>
            </w:r>
          </w:p>
        </w:tc>
      </w:tr>
      <w:tr w:rsidR="00E70915">
        <w:tc>
          <w:tcPr>
            <w:tcW w:w="3175" w:type="dxa"/>
          </w:tcPr>
          <w:p w:rsidR="00E70915" w:rsidRDefault="00E70915">
            <w:pPr>
              <w:pStyle w:val="ConsPlusNormal"/>
            </w:pPr>
            <w:r>
              <w:t>Основное мероприятие "Обеспечение деятельности центрального аппарата"</w:t>
            </w:r>
          </w:p>
        </w:tc>
        <w:tc>
          <w:tcPr>
            <w:tcW w:w="1701" w:type="dxa"/>
          </w:tcPr>
          <w:p w:rsidR="00E70915" w:rsidRDefault="00E70915">
            <w:pPr>
              <w:pStyle w:val="ConsPlusNormal"/>
              <w:jc w:val="center"/>
            </w:pPr>
            <w:r>
              <w:t>15 1 01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44428,6</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40667,2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3351,4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15 1 01 20000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410,0</w:t>
            </w:r>
          </w:p>
        </w:tc>
      </w:tr>
      <w:tr w:rsidR="00E70915">
        <w:tc>
          <w:tcPr>
            <w:tcW w:w="3175" w:type="dxa"/>
          </w:tcPr>
          <w:p w:rsidR="00E70915" w:rsidRDefault="00E70915">
            <w:pPr>
              <w:pStyle w:val="ConsPlusNormal"/>
            </w:pPr>
            <w:hyperlink r:id="rId512" w:history="1">
              <w:r>
                <w:rPr>
                  <w:color w:val="0000FF"/>
                </w:rPr>
                <w:t>Подпрограмма</w:t>
              </w:r>
            </w:hyperlink>
            <w:r>
              <w:t xml:space="preserve"> "Дорожное хозяйство"</w:t>
            </w:r>
          </w:p>
        </w:tc>
        <w:tc>
          <w:tcPr>
            <w:tcW w:w="1701" w:type="dxa"/>
          </w:tcPr>
          <w:p w:rsidR="00E70915" w:rsidRDefault="00E70915">
            <w:pPr>
              <w:pStyle w:val="ConsPlusNormal"/>
              <w:jc w:val="center"/>
            </w:pPr>
            <w:r>
              <w:t>15 2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110000,0</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tcPr>
          <w:p w:rsidR="00E70915" w:rsidRDefault="00E70915">
            <w:pPr>
              <w:pStyle w:val="ConsPlusNormal"/>
              <w:jc w:val="center"/>
            </w:pPr>
            <w:r>
              <w:lastRenderedPageBreak/>
              <w:t>15 2 00 00590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86349,7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22148,2</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15 2 00 00590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1502,1</w:t>
            </w:r>
          </w:p>
        </w:tc>
      </w:tr>
      <w:tr w:rsidR="00E70915">
        <w:tc>
          <w:tcPr>
            <w:tcW w:w="3175" w:type="dxa"/>
          </w:tcPr>
          <w:p w:rsidR="00E70915" w:rsidRDefault="00E70915">
            <w:pPr>
              <w:pStyle w:val="ConsPlusNormal"/>
            </w:pPr>
            <w:hyperlink r:id="rId513" w:history="1">
              <w:r>
                <w:rPr>
                  <w:color w:val="0000FF"/>
                </w:rPr>
                <w:t>Подпрограмма</w:t>
              </w:r>
            </w:hyperlink>
            <w:r>
              <w:t xml:space="preserve"> "Автомобильные дороги"</w:t>
            </w:r>
          </w:p>
        </w:tc>
        <w:tc>
          <w:tcPr>
            <w:tcW w:w="1701" w:type="dxa"/>
          </w:tcPr>
          <w:p w:rsidR="00E70915" w:rsidRDefault="00E70915">
            <w:pPr>
              <w:pStyle w:val="ConsPlusNormal"/>
              <w:jc w:val="center"/>
            </w:pPr>
            <w:r>
              <w:t>15 3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11917357,5</w:t>
            </w:r>
          </w:p>
        </w:tc>
      </w:tr>
      <w:tr w:rsidR="00E70915">
        <w:tc>
          <w:tcPr>
            <w:tcW w:w="3175" w:type="dxa"/>
          </w:tcPr>
          <w:p w:rsidR="00E70915" w:rsidRDefault="00E70915">
            <w:pPr>
              <w:pStyle w:val="ConsPlusNormal"/>
            </w:pPr>
            <w:r>
              <w:t xml:space="preserve">Реализация мероприятий </w:t>
            </w:r>
            <w:hyperlink r:id="rId514"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4502275,2</w:t>
            </w:r>
          </w:p>
        </w:tc>
      </w:tr>
      <w:tr w:rsidR="00E70915">
        <w:tc>
          <w:tcPr>
            <w:tcW w:w="3175" w:type="dxa"/>
          </w:tcPr>
          <w:p w:rsidR="00E70915" w:rsidRDefault="00E70915">
            <w:pPr>
              <w:pStyle w:val="ConsPlusNormal"/>
            </w:pPr>
            <w:r>
              <w:t xml:space="preserve">Реализация мероприятий </w:t>
            </w:r>
            <w:hyperlink r:id="rId515" w:history="1">
              <w:r>
                <w:rPr>
                  <w:color w:val="0000FF"/>
                </w:rPr>
                <w:t>подпрограммы</w:t>
              </w:r>
            </w:hyperlink>
            <w:r>
              <w:t xml:space="preserve"> "Автомобильные дороги"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3228177,3</w:t>
            </w:r>
          </w:p>
        </w:tc>
      </w:tr>
      <w:tr w:rsidR="00E70915">
        <w:tc>
          <w:tcPr>
            <w:tcW w:w="3175" w:type="dxa"/>
          </w:tcPr>
          <w:p w:rsidR="00E70915" w:rsidRDefault="00E70915">
            <w:pPr>
              <w:pStyle w:val="ConsPlusNormal"/>
            </w:pPr>
            <w:r>
              <w:t xml:space="preserve">Реализация мероприятий </w:t>
            </w:r>
            <w:hyperlink r:id="rId516" w:history="1">
              <w:r>
                <w:rPr>
                  <w:color w:val="0000FF"/>
                </w:rPr>
                <w:t>подпрограммы</w:t>
              </w:r>
            </w:hyperlink>
            <w:r>
              <w:t xml:space="preserve"> "Автомобильные дороги" (Межбюджетные </w:t>
            </w:r>
            <w:r>
              <w:lastRenderedPageBreak/>
              <w:t>трансферты)</w:t>
            </w:r>
          </w:p>
        </w:tc>
        <w:tc>
          <w:tcPr>
            <w:tcW w:w="1701" w:type="dxa"/>
          </w:tcPr>
          <w:p w:rsidR="00E70915" w:rsidRDefault="00E70915">
            <w:pPr>
              <w:pStyle w:val="ConsPlusNormal"/>
              <w:jc w:val="center"/>
            </w:pPr>
            <w:r>
              <w:lastRenderedPageBreak/>
              <w:t>15 3 00 20760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1553507,2</w:t>
            </w:r>
          </w:p>
        </w:tc>
      </w:tr>
      <w:tr w:rsidR="00E70915">
        <w:tc>
          <w:tcPr>
            <w:tcW w:w="3175" w:type="dxa"/>
          </w:tcPr>
          <w:p w:rsidR="00E70915" w:rsidRDefault="00E70915">
            <w:pPr>
              <w:pStyle w:val="ConsPlusNormal"/>
            </w:pPr>
            <w:r>
              <w:t xml:space="preserve">Реализация мероприятий </w:t>
            </w:r>
            <w:hyperlink r:id="rId517" w:history="1">
              <w:r>
                <w:rPr>
                  <w:color w:val="0000FF"/>
                </w:rPr>
                <w:t>подпрограммы</w:t>
              </w:r>
            </w:hyperlink>
            <w:r>
              <w:t xml:space="preserve"> "Автомобильные дороги" (Иные бюджетные ассигнования)</w:t>
            </w:r>
          </w:p>
        </w:tc>
        <w:tc>
          <w:tcPr>
            <w:tcW w:w="1701" w:type="dxa"/>
          </w:tcPr>
          <w:p w:rsidR="00E70915" w:rsidRDefault="00E70915">
            <w:pPr>
              <w:pStyle w:val="ConsPlusNormal"/>
              <w:jc w:val="center"/>
            </w:pPr>
            <w:r>
              <w:t>15 3 00 20760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580000,0</w:t>
            </w:r>
          </w:p>
        </w:tc>
      </w:tr>
      <w:tr w:rsidR="00E70915">
        <w:tc>
          <w:tcPr>
            <w:tcW w:w="3175" w:type="dxa"/>
          </w:tcPr>
          <w:p w:rsidR="00E70915" w:rsidRDefault="00E70915">
            <w:pPr>
              <w:pStyle w:val="ConsPlusNormal"/>
            </w:pPr>
            <w:r>
              <w:t>Иные межбюджетные трансферты на финансовое обеспечение дорожной деятельности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15 3 00 53900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100000,0</w:t>
            </w:r>
          </w:p>
        </w:tc>
      </w:tr>
      <w:tr w:rsidR="00E70915">
        <w:tc>
          <w:tcPr>
            <w:tcW w:w="3175" w:type="dxa"/>
          </w:tcPr>
          <w:p w:rsidR="00E70915" w:rsidRDefault="00E70915">
            <w:pPr>
              <w:pStyle w:val="ConsPlusNormal"/>
            </w:pPr>
            <w:r>
              <w:t>Федеральный проект "Дорожная сеть"</w:t>
            </w:r>
          </w:p>
        </w:tc>
        <w:tc>
          <w:tcPr>
            <w:tcW w:w="1701" w:type="dxa"/>
          </w:tcPr>
          <w:p w:rsidR="00E70915" w:rsidRDefault="00E70915">
            <w:pPr>
              <w:pStyle w:val="ConsPlusNormal"/>
              <w:jc w:val="center"/>
            </w:pPr>
            <w:r>
              <w:t>15 3 R1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1603884,0</w:t>
            </w:r>
          </w:p>
        </w:tc>
      </w:tr>
      <w:tr w:rsidR="00E70915">
        <w:tc>
          <w:tcPr>
            <w:tcW w:w="3175"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701" w:type="dxa"/>
          </w:tcPr>
          <w:p w:rsidR="00E70915" w:rsidRDefault="00E70915">
            <w:pPr>
              <w:pStyle w:val="ConsPlusNormal"/>
              <w:jc w:val="center"/>
            </w:pPr>
            <w:r>
              <w:t>15 3 R1 53930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680000,0</w:t>
            </w:r>
          </w:p>
        </w:tc>
      </w:tr>
      <w:tr w:rsidR="00E70915">
        <w:tc>
          <w:tcPr>
            <w:tcW w:w="3175" w:type="dxa"/>
          </w:tcPr>
          <w:p w:rsidR="00E70915" w:rsidRDefault="00E7091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15 3 R1 Д3930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341273,0</w:t>
            </w:r>
          </w:p>
        </w:tc>
      </w:tr>
      <w:tr w:rsidR="00E70915">
        <w:tc>
          <w:tcPr>
            <w:tcW w:w="3175" w:type="dxa"/>
          </w:tcPr>
          <w:p w:rsidR="00E70915" w:rsidRDefault="00E70915">
            <w:pPr>
              <w:pStyle w:val="ConsPlusNormal"/>
            </w:pPr>
            <w:r>
              <w:t xml:space="preserve">Финансовое обеспечение </w:t>
            </w:r>
            <w:r>
              <w:lastRenderedPageBreak/>
              <w:t>дорожной деятельности в рамках реализации национального проекта "Безопасные и качественные автомобильные дороги"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 xml:space="preserve">15 3 R1 </w:t>
            </w:r>
            <w:r>
              <w:lastRenderedPageBreak/>
              <w:t>Д3930</w:t>
            </w:r>
          </w:p>
        </w:tc>
        <w:tc>
          <w:tcPr>
            <w:tcW w:w="567" w:type="dxa"/>
          </w:tcPr>
          <w:p w:rsidR="00E70915" w:rsidRDefault="00E70915">
            <w:pPr>
              <w:pStyle w:val="ConsPlusNormal"/>
              <w:jc w:val="center"/>
            </w:pPr>
            <w:r>
              <w:lastRenderedPageBreak/>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582611,0</w:t>
            </w:r>
          </w:p>
        </w:tc>
      </w:tr>
      <w:tr w:rsidR="00E70915">
        <w:tc>
          <w:tcPr>
            <w:tcW w:w="3175" w:type="dxa"/>
          </w:tcPr>
          <w:p w:rsidR="00E70915" w:rsidRDefault="00E70915">
            <w:pPr>
              <w:pStyle w:val="ConsPlusNormal"/>
            </w:pPr>
            <w:r>
              <w:t>Федеральный проект "Общесистемные меры развития дорожного хозяйства"</w:t>
            </w:r>
          </w:p>
        </w:tc>
        <w:tc>
          <w:tcPr>
            <w:tcW w:w="1701" w:type="dxa"/>
          </w:tcPr>
          <w:p w:rsidR="00E70915" w:rsidRDefault="00E70915">
            <w:pPr>
              <w:pStyle w:val="ConsPlusNormal"/>
              <w:jc w:val="center"/>
            </w:pPr>
            <w:r>
              <w:t>15 3 R2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349513,8</w:t>
            </w:r>
          </w:p>
        </w:tc>
      </w:tr>
      <w:tr w:rsidR="00E70915">
        <w:tc>
          <w:tcPr>
            <w:tcW w:w="3175"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15 3 R2 54180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120000,0</w:t>
            </w:r>
          </w:p>
        </w:tc>
      </w:tr>
      <w:tr w:rsidR="00E70915">
        <w:tc>
          <w:tcPr>
            <w:tcW w:w="3175" w:type="dxa"/>
          </w:tcPr>
          <w:p w:rsidR="00E70915" w:rsidRDefault="00E70915">
            <w:pPr>
              <w:pStyle w:val="ConsPlusNormal"/>
            </w:pPr>
            <w:r>
              <w:t xml:space="preserve">Внедрение интеллектуальных транспортных систем, предусматривающих автоматизацию процессов управления </w:t>
            </w:r>
            <w:r>
              <w:lastRenderedPageBreak/>
              <w:t>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15 3 R2 Д4180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229513,8</w:t>
            </w:r>
          </w:p>
        </w:tc>
      </w:tr>
      <w:tr w:rsidR="00E70915">
        <w:tc>
          <w:tcPr>
            <w:tcW w:w="3175" w:type="dxa"/>
          </w:tcPr>
          <w:p w:rsidR="00E70915" w:rsidRDefault="00E70915">
            <w:pPr>
              <w:pStyle w:val="ConsPlusNormal"/>
            </w:pPr>
            <w:r>
              <w:t xml:space="preserve">Государственная </w:t>
            </w:r>
            <w:hyperlink r:id="rId518" w:history="1">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E70915" w:rsidRDefault="00E70915">
            <w:pPr>
              <w:pStyle w:val="ConsPlusNormal"/>
              <w:jc w:val="center"/>
            </w:pPr>
            <w:r>
              <w:t>16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6088378,3</w:t>
            </w:r>
          </w:p>
        </w:tc>
      </w:tr>
      <w:tr w:rsidR="00E70915">
        <w:tc>
          <w:tcPr>
            <w:tcW w:w="3175" w:type="dxa"/>
          </w:tcPr>
          <w:p w:rsidR="00E70915" w:rsidRDefault="00E70915">
            <w:pPr>
              <w:pStyle w:val="ConsPlusNormal"/>
            </w:pPr>
            <w:hyperlink r:id="rId519" w:history="1">
              <w:r>
                <w:rPr>
                  <w:color w:val="0000FF"/>
                </w:rPr>
                <w:t>Подпрограмма</w:t>
              </w:r>
            </w:hyperlink>
            <w:r>
              <w:t xml:space="preserve"> "Развитие территорий для жилищного строительства в Республике Дагестан"</w:t>
            </w:r>
          </w:p>
        </w:tc>
        <w:tc>
          <w:tcPr>
            <w:tcW w:w="1701" w:type="dxa"/>
          </w:tcPr>
          <w:p w:rsidR="00E70915" w:rsidRDefault="00E70915">
            <w:pPr>
              <w:pStyle w:val="ConsPlusNormal"/>
              <w:jc w:val="center"/>
            </w:pPr>
            <w:r>
              <w:t>16 1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1118156,7</w:t>
            </w:r>
          </w:p>
        </w:tc>
      </w:tr>
      <w:tr w:rsidR="00E70915">
        <w:tc>
          <w:tcPr>
            <w:tcW w:w="3175" w:type="dxa"/>
          </w:tcPr>
          <w:p w:rsidR="00E70915" w:rsidRDefault="00E70915">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1701" w:type="dxa"/>
          </w:tcPr>
          <w:p w:rsidR="00E70915" w:rsidRDefault="00E70915">
            <w:pPr>
              <w:pStyle w:val="ConsPlusNormal"/>
              <w:jc w:val="center"/>
            </w:pPr>
            <w:r>
              <w:t>16 1 03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20000,0</w:t>
            </w:r>
          </w:p>
        </w:tc>
      </w:tr>
      <w:tr w:rsidR="00E70915">
        <w:tc>
          <w:tcPr>
            <w:tcW w:w="3175" w:type="dxa"/>
          </w:tcPr>
          <w:p w:rsidR="00E70915" w:rsidRDefault="00E70915">
            <w:pPr>
              <w:pStyle w:val="ConsPlusNormal"/>
            </w:pPr>
            <w:r>
              <w:t xml:space="preserve">Реализация мероприятий по стимулированию программ развития жилищного строительства (Капитальные вложения в объекты недвижимого имущества государственной </w:t>
            </w:r>
            <w:r>
              <w:lastRenderedPageBreak/>
              <w:t>(муниципальной) собственности)</w:t>
            </w:r>
          </w:p>
        </w:tc>
        <w:tc>
          <w:tcPr>
            <w:tcW w:w="1701" w:type="dxa"/>
          </w:tcPr>
          <w:p w:rsidR="00E70915" w:rsidRDefault="00E70915">
            <w:pPr>
              <w:pStyle w:val="ConsPlusNormal"/>
              <w:jc w:val="center"/>
            </w:pPr>
            <w:r>
              <w:lastRenderedPageBreak/>
              <w:t>16 1 03 20850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20000,0</w:t>
            </w:r>
          </w:p>
        </w:tc>
      </w:tr>
      <w:tr w:rsidR="00E70915">
        <w:tc>
          <w:tcPr>
            <w:tcW w:w="3175" w:type="dxa"/>
          </w:tcPr>
          <w:p w:rsidR="00E70915" w:rsidRDefault="00E70915">
            <w:pPr>
              <w:pStyle w:val="ConsPlusNormal"/>
            </w:pPr>
            <w:r>
              <w:t>Федеральный проект "Жилье"</w:t>
            </w:r>
          </w:p>
        </w:tc>
        <w:tc>
          <w:tcPr>
            <w:tcW w:w="1701" w:type="dxa"/>
          </w:tcPr>
          <w:p w:rsidR="00E70915" w:rsidRDefault="00E70915">
            <w:pPr>
              <w:pStyle w:val="ConsPlusNormal"/>
              <w:jc w:val="center"/>
            </w:pPr>
            <w:r>
              <w:t>16 1 F1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1098156,7</w:t>
            </w:r>
          </w:p>
        </w:tc>
      </w:tr>
      <w:tr w:rsidR="00E70915">
        <w:tc>
          <w:tcPr>
            <w:tcW w:w="3175" w:type="dxa"/>
          </w:tcPr>
          <w:p w:rsidR="00E70915" w:rsidRDefault="00E70915">
            <w:pPr>
              <w:pStyle w:val="ConsPlusNormal"/>
            </w:pPr>
            <w:r>
              <w:t>Реализация мероприятий по стимулированию программ развития жилищного строительства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16 1 F1 50210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1098156,7</w:t>
            </w:r>
          </w:p>
        </w:tc>
      </w:tr>
      <w:tr w:rsidR="00E70915">
        <w:tc>
          <w:tcPr>
            <w:tcW w:w="3175" w:type="dxa"/>
          </w:tcPr>
          <w:p w:rsidR="00E70915" w:rsidRDefault="00E70915">
            <w:pPr>
              <w:pStyle w:val="ConsPlusNormal"/>
            </w:pPr>
            <w:hyperlink r:id="rId520"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01" w:type="dxa"/>
          </w:tcPr>
          <w:p w:rsidR="00E70915" w:rsidRDefault="00E70915">
            <w:pPr>
              <w:pStyle w:val="ConsPlusNormal"/>
              <w:jc w:val="center"/>
            </w:pPr>
            <w:r>
              <w:t>16 2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384447,6</w:t>
            </w:r>
          </w:p>
        </w:tc>
      </w:tr>
      <w:tr w:rsidR="00E70915">
        <w:tc>
          <w:tcPr>
            <w:tcW w:w="3175"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E70915" w:rsidRDefault="00E70915">
            <w:pPr>
              <w:pStyle w:val="ConsPlusNormal"/>
              <w:jc w:val="center"/>
            </w:pPr>
            <w:r>
              <w:t>16 2 01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384447,6</w:t>
            </w:r>
          </w:p>
        </w:tc>
      </w:tr>
      <w:tr w:rsidR="00E70915">
        <w:tc>
          <w:tcPr>
            <w:tcW w:w="3175" w:type="dxa"/>
          </w:tcPr>
          <w:p w:rsidR="00E70915" w:rsidRDefault="00E70915">
            <w:pPr>
              <w:pStyle w:val="ConsPlusNormal"/>
            </w:pPr>
            <w:r>
              <w:t>Оказание мер государственной поддержки в улучшении жилищных условий отдельных категорий граждан (Социальное обеспечение и иные выплаты населению)</w:t>
            </w:r>
          </w:p>
        </w:tc>
        <w:tc>
          <w:tcPr>
            <w:tcW w:w="1701" w:type="dxa"/>
          </w:tcPr>
          <w:p w:rsidR="00E70915" w:rsidRDefault="00E70915">
            <w:pPr>
              <w:pStyle w:val="ConsPlusNormal"/>
              <w:jc w:val="center"/>
            </w:pPr>
            <w:r>
              <w:t>16 2 01 15100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10000,0</w:t>
            </w:r>
          </w:p>
        </w:tc>
      </w:tr>
      <w:tr w:rsidR="00E70915">
        <w:tc>
          <w:tcPr>
            <w:tcW w:w="3175" w:type="dxa"/>
          </w:tcPr>
          <w:p w:rsidR="00E70915" w:rsidRDefault="00E70915">
            <w:pPr>
              <w:pStyle w:val="ConsPlusNormal"/>
            </w:pPr>
            <w:r>
              <w:t xml:space="preserve">Социальное обеспечение и иные выплаты населению (Социальное обеспечение и иные </w:t>
            </w:r>
            <w:r>
              <w:lastRenderedPageBreak/>
              <w:t>выплаты населению)</w:t>
            </w:r>
          </w:p>
        </w:tc>
        <w:tc>
          <w:tcPr>
            <w:tcW w:w="1701" w:type="dxa"/>
          </w:tcPr>
          <w:p w:rsidR="00E70915" w:rsidRDefault="00E70915">
            <w:pPr>
              <w:pStyle w:val="ConsPlusNormal"/>
              <w:jc w:val="center"/>
            </w:pPr>
            <w:r>
              <w:lastRenderedPageBreak/>
              <w:t>16 2 01 15300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348097,6</w:t>
            </w:r>
          </w:p>
        </w:tc>
      </w:tr>
      <w:tr w:rsidR="00E70915">
        <w:tc>
          <w:tcPr>
            <w:tcW w:w="3175" w:type="dxa"/>
          </w:tcPr>
          <w:p w:rsidR="00E70915" w:rsidRDefault="00E7091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16 2 01 15400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26350,0</w:t>
            </w:r>
          </w:p>
        </w:tc>
      </w:tr>
      <w:tr w:rsidR="00E70915">
        <w:tc>
          <w:tcPr>
            <w:tcW w:w="3175" w:type="dxa"/>
          </w:tcPr>
          <w:p w:rsidR="00E70915" w:rsidRDefault="00E70915">
            <w:pPr>
              <w:pStyle w:val="ConsPlusNormal"/>
            </w:pPr>
            <w:hyperlink r:id="rId521"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01" w:type="dxa"/>
          </w:tcPr>
          <w:p w:rsidR="00E70915" w:rsidRDefault="00E70915">
            <w:pPr>
              <w:pStyle w:val="ConsPlusNormal"/>
              <w:jc w:val="center"/>
            </w:pPr>
            <w:r>
              <w:t>16 3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348363,5</w:t>
            </w:r>
          </w:p>
        </w:tc>
      </w:tr>
      <w:tr w:rsidR="00E70915">
        <w:tc>
          <w:tcPr>
            <w:tcW w:w="3175" w:type="dxa"/>
          </w:tcPr>
          <w:p w:rsidR="00E70915" w:rsidRDefault="00E70915">
            <w:pPr>
              <w:pStyle w:val="ConsPlusNormal"/>
            </w:pPr>
            <w:r>
              <w:t>Оценка сейсмоуязвимости зданий, сооружений, разработка проектов сейсмоусиления, повышение сейсмостойкости зданий и сооружений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16 3 00 20860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20000,0</w:t>
            </w:r>
          </w:p>
        </w:tc>
      </w:tr>
      <w:tr w:rsidR="00E70915">
        <w:tc>
          <w:tcPr>
            <w:tcW w:w="3175" w:type="dxa"/>
          </w:tcPr>
          <w:p w:rsidR="00E70915" w:rsidRDefault="00E70915">
            <w:pPr>
              <w:pStyle w:val="ConsPlusNormal"/>
            </w:pPr>
            <w:r>
              <w:t xml:space="preserve">Оценка сейсмоуязвимости зданий, сооружений, разработка проектов сейсмоусиления, повышение сейсмостойкости зданий и сооружений </w:t>
            </w:r>
            <w:r>
              <w:lastRenderedPageBreak/>
              <w:t>(Предоставление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16 3 00 20860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14966,4</w:t>
            </w:r>
          </w:p>
        </w:tc>
      </w:tr>
      <w:tr w:rsidR="00E70915">
        <w:tc>
          <w:tcPr>
            <w:tcW w:w="3175" w:type="dxa"/>
          </w:tcPr>
          <w:p w:rsidR="00E70915" w:rsidRDefault="00E7091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16 3 00 R5400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191548,5</w:t>
            </w:r>
          </w:p>
        </w:tc>
      </w:tr>
      <w:tr w:rsidR="00E70915">
        <w:tc>
          <w:tcPr>
            <w:tcW w:w="3175" w:type="dxa"/>
          </w:tcPr>
          <w:p w:rsidR="00E70915" w:rsidRDefault="00E7091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16 3 00 R5400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121848,6</w:t>
            </w:r>
          </w:p>
        </w:tc>
      </w:tr>
      <w:tr w:rsidR="00E70915">
        <w:tc>
          <w:tcPr>
            <w:tcW w:w="3175" w:type="dxa"/>
          </w:tcPr>
          <w:p w:rsidR="00E70915" w:rsidRDefault="00E70915">
            <w:pPr>
              <w:pStyle w:val="ConsPlusNormal"/>
            </w:pPr>
            <w:hyperlink r:id="rId522" w:history="1">
              <w:r>
                <w:rPr>
                  <w:color w:val="0000FF"/>
                </w:rPr>
                <w:t>Подпрограмма</w:t>
              </w:r>
            </w:hyperlink>
            <w:r>
              <w:t xml:space="preserve"> "Обеспечение жильем молодых семей в Республике Дагестан"</w:t>
            </w:r>
          </w:p>
        </w:tc>
        <w:tc>
          <w:tcPr>
            <w:tcW w:w="1701" w:type="dxa"/>
          </w:tcPr>
          <w:p w:rsidR="00E70915" w:rsidRDefault="00E70915">
            <w:pPr>
              <w:pStyle w:val="ConsPlusNormal"/>
              <w:jc w:val="center"/>
            </w:pPr>
            <w:r>
              <w:t>16 4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37594,9</w:t>
            </w:r>
          </w:p>
        </w:tc>
      </w:tr>
      <w:tr w:rsidR="00E70915">
        <w:tc>
          <w:tcPr>
            <w:tcW w:w="3175" w:type="dxa"/>
          </w:tcPr>
          <w:p w:rsidR="00E70915" w:rsidRDefault="00E70915">
            <w:pPr>
              <w:pStyle w:val="ConsPlusNormal"/>
            </w:pPr>
            <w:r>
              <w:t xml:space="preserve">Предоставление молодым семьям социальных выплат на приобретение жилого помещения или приобретение (строительство) жилья </w:t>
            </w:r>
            <w:r>
              <w:lastRenderedPageBreak/>
              <w:t>(Предоставление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16 4 00 15500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10989,4</w:t>
            </w:r>
          </w:p>
        </w:tc>
      </w:tr>
      <w:tr w:rsidR="00E70915">
        <w:tc>
          <w:tcPr>
            <w:tcW w:w="3175" w:type="dxa"/>
          </w:tcPr>
          <w:p w:rsidR="00E70915" w:rsidRDefault="00E70915">
            <w:pPr>
              <w:pStyle w:val="ConsPlusNormal"/>
            </w:pPr>
            <w:r>
              <w:t>Реализация мероприятий по обеспечению жильем молодых семей (Социальное обеспечение и иные выплаты населению)</w:t>
            </w:r>
          </w:p>
        </w:tc>
        <w:tc>
          <w:tcPr>
            <w:tcW w:w="1701" w:type="dxa"/>
          </w:tcPr>
          <w:p w:rsidR="00E70915" w:rsidRDefault="00E70915">
            <w:pPr>
              <w:pStyle w:val="ConsPlusNormal"/>
              <w:jc w:val="center"/>
            </w:pPr>
            <w:r>
              <w:t>16 4 00 R4970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26605,5</w:t>
            </w:r>
          </w:p>
        </w:tc>
      </w:tr>
      <w:tr w:rsidR="00E70915">
        <w:tc>
          <w:tcPr>
            <w:tcW w:w="3175" w:type="dxa"/>
          </w:tcPr>
          <w:p w:rsidR="00E70915" w:rsidRDefault="00E70915">
            <w:pPr>
              <w:pStyle w:val="ConsPlusNormal"/>
            </w:pPr>
            <w:hyperlink r:id="rId523"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E70915" w:rsidRDefault="00E70915">
            <w:pPr>
              <w:pStyle w:val="ConsPlusNormal"/>
              <w:jc w:val="center"/>
            </w:pPr>
            <w:r>
              <w:t>16 7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4199815,6</w:t>
            </w:r>
          </w:p>
        </w:tc>
      </w:tr>
      <w:tr w:rsidR="00E70915">
        <w:tc>
          <w:tcPr>
            <w:tcW w:w="3175" w:type="dxa"/>
          </w:tcPr>
          <w:p w:rsidR="00E70915" w:rsidRDefault="00E70915">
            <w:pPr>
              <w:pStyle w:val="ConsPlusNormal"/>
            </w:pPr>
            <w:r>
              <w:t>Обеспечение мероприятий по капитальному ремонту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16 7 00 09601</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100000,0</w:t>
            </w:r>
          </w:p>
        </w:tc>
      </w:tr>
      <w:tr w:rsidR="00E70915">
        <w:tc>
          <w:tcPr>
            <w:tcW w:w="3175" w:type="dxa"/>
          </w:tcPr>
          <w:p w:rsidR="00E70915" w:rsidRDefault="00E70915">
            <w:pPr>
              <w:pStyle w:val="ConsPlusNormal"/>
            </w:pPr>
            <w:r>
              <w:t xml:space="preserve">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w:t>
            </w:r>
            <w:r>
              <w:lastRenderedPageBreak/>
              <w:t>(муниципальной) собственности)</w:t>
            </w:r>
          </w:p>
        </w:tc>
        <w:tc>
          <w:tcPr>
            <w:tcW w:w="1701" w:type="dxa"/>
          </w:tcPr>
          <w:p w:rsidR="00E70915" w:rsidRDefault="00E70915">
            <w:pPr>
              <w:pStyle w:val="ConsPlusNormal"/>
              <w:jc w:val="center"/>
            </w:pPr>
            <w:r>
              <w:lastRenderedPageBreak/>
              <w:t>16 7 00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2511242,9</w:t>
            </w:r>
          </w:p>
        </w:tc>
      </w:tr>
      <w:tr w:rsidR="00E70915">
        <w:tc>
          <w:tcPr>
            <w:tcW w:w="317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E70915" w:rsidRDefault="00E70915">
            <w:pPr>
              <w:pStyle w:val="ConsPlusNormal"/>
              <w:jc w:val="center"/>
            </w:pPr>
            <w:r>
              <w:t>16 7 00 4112R</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1403563,4</w:t>
            </w:r>
          </w:p>
        </w:tc>
      </w:tr>
      <w:tr w:rsidR="00E70915">
        <w:tc>
          <w:tcPr>
            <w:tcW w:w="3175" w:type="dxa"/>
          </w:tcPr>
          <w:p w:rsidR="00E70915" w:rsidRDefault="00E70915">
            <w:pPr>
              <w:pStyle w:val="ConsPlusNormal"/>
            </w:pPr>
            <w:r>
              <w:t>Реализация мероприятий по содействию развитию инфраструктуры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16 7 00 54340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184901,0</w:t>
            </w:r>
          </w:p>
        </w:tc>
      </w:tr>
      <w:tr w:rsidR="00E70915">
        <w:tc>
          <w:tcPr>
            <w:tcW w:w="3175" w:type="dxa"/>
          </w:tcPr>
          <w:p w:rsidR="00E70915" w:rsidRDefault="00E70915">
            <w:pPr>
              <w:pStyle w:val="ConsPlusNormal"/>
            </w:pPr>
            <w:r>
              <w:t>Федеральный проект "Чистая вода"</w:t>
            </w:r>
          </w:p>
        </w:tc>
        <w:tc>
          <w:tcPr>
            <w:tcW w:w="1701" w:type="dxa"/>
          </w:tcPr>
          <w:p w:rsidR="00E70915" w:rsidRDefault="00E70915">
            <w:pPr>
              <w:pStyle w:val="ConsPlusNormal"/>
              <w:jc w:val="center"/>
            </w:pPr>
            <w:r>
              <w:t>16 7 G5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108,3</w:t>
            </w:r>
          </w:p>
        </w:tc>
      </w:tr>
      <w:tr w:rsidR="00E70915">
        <w:tc>
          <w:tcPr>
            <w:tcW w:w="3175"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 (Межбюджетные трансферты)</w:t>
            </w:r>
          </w:p>
        </w:tc>
        <w:tc>
          <w:tcPr>
            <w:tcW w:w="1701" w:type="dxa"/>
          </w:tcPr>
          <w:p w:rsidR="00E70915" w:rsidRDefault="00E70915">
            <w:pPr>
              <w:pStyle w:val="ConsPlusNormal"/>
              <w:jc w:val="center"/>
            </w:pPr>
            <w:r>
              <w:t>16 7 G5 5243R</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108,3</w:t>
            </w:r>
          </w:p>
        </w:tc>
      </w:tr>
      <w:tr w:rsidR="00E70915">
        <w:tc>
          <w:tcPr>
            <w:tcW w:w="3175" w:type="dxa"/>
          </w:tcPr>
          <w:p w:rsidR="00E70915" w:rsidRDefault="00E70915">
            <w:pPr>
              <w:pStyle w:val="ConsPlusNormal"/>
            </w:pPr>
            <w:r>
              <w:t>Государственная программа Республики Дагестан "Развитие лесного хозяйства Республики Дагестан"</w:t>
            </w:r>
          </w:p>
        </w:tc>
        <w:tc>
          <w:tcPr>
            <w:tcW w:w="1701" w:type="dxa"/>
          </w:tcPr>
          <w:p w:rsidR="00E70915" w:rsidRDefault="00E70915">
            <w:pPr>
              <w:pStyle w:val="ConsPlusNormal"/>
              <w:jc w:val="center"/>
            </w:pPr>
            <w:r>
              <w:t>17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247828,2</w:t>
            </w:r>
          </w:p>
        </w:tc>
      </w:tr>
      <w:tr w:rsidR="00E70915">
        <w:tc>
          <w:tcPr>
            <w:tcW w:w="3175" w:type="dxa"/>
          </w:tcPr>
          <w:p w:rsidR="00E70915" w:rsidRDefault="00E70915">
            <w:pPr>
              <w:pStyle w:val="ConsPlusNormal"/>
            </w:pPr>
            <w:r>
              <w:t>Подпрограмма Обеспечение использования, охраны, защиты и воспроизводства лесов</w:t>
            </w:r>
          </w:p>
        </w:tc>
        <w:tc>
          <w:tcPr>
            <w:tcW w:w="1701" w:type="dxa"/>
          </w:tcPr>
          <w:p w:rsidR="00E70915" w:rsidRDefault="00E70915">
            <w:pPr>
              <w:pStyle w:val="ConsPlusNormal"/>
              <w:jc w:val="center"/>
            </w:pPr>
            <w:r>
              <w:t>17 1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219835,7</w:t>
            </w:r>
          </w:p>
        </w:tc>
      </w:tr>
      <w:tr w:rsidR="00E70915">
        <w:tc>
          <w:tcPr>
            <w:tcW w:w="3175" w:type="dxa"/>
          </w:tcPr>
          <w:p w:rsidR="00E70915" w:rsidRDefault="00E70915">
            <w:pPr>
              <w:pStyle w:val="ConsPlusNormal"/>
            </w:pPr>
            <w:r>
              <w:t xml:space="preserve">Осуществление </w:t>
            </w:r>
            <w:r>
              <w:lastRenderedPageBreak/>
              <w:t>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 xml:space="preserve">17 1 00 </w:t>
            </w:r>
            <w:r>
              <w:lastRenderedPageBreak/>
              <w:t>51290</w:t>
            </w:r>
          </w:p>
        </w:tc>
        <w:tc>
          <w:tcPr>
            <w:tcW w:w="567" w:type="dxa"/>
          </w:tcPr>
          <w:p w:rsidR="00E70915" w:rsidRDefault="00E70915">
            <w:pPr>
              <w:pStyle w:val="ConsPlusNormal"/>
              <w:jc w:val="center"/>
            </w:pPr>
            <w:r>
              <w:lastRenderedPageBreak/>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102057,0</w:t>
            </w:r>
          </w:p>
        </w:tc>
      </w:tr>
      <w:tr w:rsidR="00E70915">
        <w:tc>
          <w:tcPr>
            <w:tcW w:w="3175" w:type="dxa"/>
          </w:tcPr>
          <w:p w:rsidR="00E70915" w:rsidRDefault="00E70915">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44572,0</w:t>
            </w:r>
          </w:p>
        </w:tc>
      </w:tr>
      <w:tr w:rsidR="00E70915">
        <w:tc>
          <w:tcPr>
            <w:tcW w:w="3175" w:type="dxa"/>
          </w:tcPr>
          <w:p w:rsidR="00E70915" w:rsidRDefault="00E70915">
            <w:pPr>
              <w:pStyle w:val="ConsPlusNormal"/>
            </w:pPr>
            <w: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17 1 00 51290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31577,3</w:t>
            </w:r>
          </w:p>
        </w:tc>
      </w:tr>
      <w:tr w:rsidR="00E70915">
        <w:tc>
          <w:tcPr>
            <w:tcW w:w="3175" w:type="dxa"/>
          </w:tcPr>
          <w:p w:rsidR="00E70915" w:rsidRDefault="00E70915">
            <w:pPr>
              <w:pStyle w:val="ConsPlusNormal"/>
            </w:pPr>
            <w:r>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17 1 GA 54290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13318,4</w:t>
            </w:r>
          </w:p>
        </w:tc>
      </w:tr>
      <w:tr w:rsidR="00E70915">
        <w:tc>
          <w:tcPr>
            <w:tcW w:w="3175" w:type="dxa"/>
          </w:tcPr>
          <w:p w:rsidR="00E70915" w:rsidRDefault="00E70915">
            <w:pPr>
              <w:pStyle w:val="ConsPlusNormal"/>
            </w:pPr>
            <w:r>
              <w:t xml:space="preserve">Оснащение учреждений, выполняющих мероприятия по </w:t>
            </w:r>
            <w:r>
              <w:lastRenderedPageBreak/>
              <w:t>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17 1 GA 54300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5111,9</w:t>
            </w:r>
          </w:p>
        </w:tc>
      </w:tr>
      <w:tr w:rsidR="00E70915">
        <w:tc>
          <w:tcPr>
            <w:tcW w:w="3175" w:type="dxa"/>
          </w:tcPr>
          <w:p w:rsidR="00E70915" w:rsidRDefault="00E70915">
            <w:pPr>
              <w:pStyle w:val="ConsPlusNormal"/>
            </w:pPr>
            <w:r>
              <w:t>Формирование запаса лесных семян для лесовосстановления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17 1 GA 54310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3504,1</w:t>
            </w:r>
          </w:p>
        </w:tc>
      </w:tr>
      <w:tr w:rsidR="00E70915">
        <w:tc>
          <w:tcPr>
            <w:tcW w:w="3175" w:type="dxa"/>
          </w:tcPr>
          <w:p w:rsidR="00E70915" w:rsidRDefault="00E7091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17 1 GA 54320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19695,0</w:t>
            </w:r>
          </w:p>
        </w:tc>
      </w:tr>
      <w:tr w:rsidR="00E70915">
        <w:tc>
          <w:tcPr>
            <w:tcW w:w="3175" w:type="dxa"/>
          </w:tcPr>
          <w:p w:rsidR="00E70915" w:rsidRDefault="00E70915">
            <w:pPr>
              <w:pStyle w:val="ConsPlusNormal"/>
            </w:pPr>
            <w:r>
              <w:t xml:space="preserve">Подпрограмма "Обеспечение реализации </w:t>
            </w:r>
            <w:r>
              <w:lastRenderedPageBreak/>
              <w:t>государственной программы Республики Дагестан "Развитие лесного хозяйства Республики Дагестан на 2014-2020 годы"</w:t>
            </w:r>
          </w:p>
        </w:tc>
        <w:tc>
          <w:tcPr>
            <w:tcW w:w="1701" w:type="dxa"/>
          </w:tcPr>
          <w:p w:rsidR="00E70915" w:rsidRDefault="00E70915">
            <w:pPr>
              <w:pStyle w:val="ConsPlusNormal"/>
              <w:jc w:val="center"/>
            </w:pPr>
            <w:r>
              <w:lastRenderedPageBreak/>
              <w:t>17 2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27992,5</w:t>
            </w:r>
          </w:p>
        </w:tc>
      </w:tr>
      <w:tr w:rsidR="00E70915">
        <w:tc>
          <w:tcPr>
            <w:tcW w:w="3175"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17 2 00 00110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6359,1</w:t>
            </w:r>
          </w:p>
        </w:tc>
      </w:tr>
      <w:tr w:rsidR="00E70915">
        <w:tc>
          <w:tcPr>
            <w:tcW w:w="3175"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17 2 00 00110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200,0</w:t>
            </w:r>
          </w:p>
        </w:tc>
      </w:tr>
      <w:tr w:rsidR="00E70915">
        <w:tc>
          <w:tcPr>
            <w:tcW w:w="3175"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701" w:type="dxa"/>
          </w:tcPr>
          <w:p w:rsidR="00E70915" w:rsidRDefault="00E70915">
            <w:pPr>
              <w:pStyle w:val="ConsPlusNormal"/>
              <w:jc w:val="center"/>
            </w:pPr>
            <w:r>
              <w:t>17 2 00 00110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200,0</w:t>
            </w:r>
          </w:p>
        </w:tc>
      </w:tr>
      <w:tr w:rsidR="00E70915">
        <w:tc>
          <w:tcPr>
            <w:tcW w:w="3175" w:type="dxa"/>
          </w:tcPr>
          <w:p w:rsidR="00E70915" w:rsidRDefault="00E70915">
            <w:pPr>
              <w:pStyle w:val="ConsPlusNormal"/>
            </w:pPr>
            <w:r>
              <w:lastRenderedPageBreak/>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11997,8</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300,0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8235,6</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701" w:type="dxa"/>
          </w:tcPr>
          <w:p w:rsidR="00E70915" w:rsidRDefault="00E70915">
            <w:pPr>
              <w:pStyle w:val="ConsPlusNormal"/>
              <w:jc w:val="center"/>
            </w:pPr>
            <w:r>
              <w:t>17 2 00 11000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700,0</w:t>
            </w:r>
          </w:p>
        </w:tc>
      </w:tr>
      <w:tr w:rsidR="00E70915">
        <w:tc>
          <w:tcPr>
            <w:tcW w:w="3175" w:type="dxa"/>
          </w:tcPr>
          <w:p w:rsidR="00E70915" w:rsidRDefault="00E70915">
            <w:pPr>
              <w:pStyle w:val="ConsPlusNormal"/>
            </w:pPr>
            <w:r>
              <w:lastRenderedPageBreak/>
              <w:t>Государственная программа Республики Дагестан "Охрана окружающей среды в Республике Дагестан"</w:t>
            </w:r>
          </w:p>
        </w:tc>
        <w:tc>
          <w:tcPr>
            <w:tcW w:w="1701" w:type="dxa"/>
          </w:tcPr>
          <w:p w:rsidR="00E70915" w:rsidRDefault="00E70915">
            <w:pPr>
              <w:pStyle w:val="ConsPlusNormal"/>
              <w:jc w:val="center"/>
            </w:pPr>
            <w:r>
              <w:t>18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503164,1</w:t>
            </w:r>
          </w:p>
        </w:tc>
      </w:tr>
      <w:tr w:rsidR="00E70915">
        <w:tc>
          <w:tcPr>
            <w:tcW w:w="3175" w:type="dxa"/>
          </w:tcPr>
          <w:p w:rsidR="00E70915" w:rsidRDefault="00E70915">
            <w:pPr>
              <w:pStyle w:val="ConsPlusNormal"/>
            </w:pPr>
            <w:r>
              <w:t>Подпрограмма "Охрана и воспроизводство объектов животного мира и среды их обитания в Республики Дагестан"</w:t>
            </w:r>
          </w:p>
        </w:tc>
        <w:tc>
          <w:tcPr>
            <w:tcW w:w="1701" w:type="dxa"/>
          </w:tcPr>
          <w:p w:rsidR="00E70915" w:rsidRDefault="00E70915">
            <w:pPr>
              <w:pStyle w:val="ConsPlusNormal"/>
              <w:jc w:val="center"/>
            </w:pPr>
            <w:r>
              <w:t>18 1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23120,1</w:t>
            </w:r>
          </w:p>
        </w:tc>
      </w:tr>
      <w:tr w:rsidR="00E70915">
        <w:tc>
          <w:tcPr>
            <w:tcW w:w="317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24"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18 1 00 59100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39,3</w:t>
            </w:r>
          </w:p>
        </w:tc>
      </w:tr>
      <w:tr w:rsidR="00E70915">
        <w:tc>
          <w:tcPr>
            <w:tcW w:w="317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25"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w:t>
            </w:r>
            <w:r>
              <w:lastRenderedPageBreak/>
              <w:t>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18 1 00 59200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80,8</w:t>
            </w:r>
          </w:p>
        </w:tc>
      </w:tr>
      <w:tr w:rsidR="00E70915">
        <w:tc>
          <w:tcPr>
            <w:tcW w:w="3175" w:type="dxa"/>
          </w:tcPr>
          <w:p w:rsidR="00E70915" w:rsidRDefault="00E70915">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18 1 00 99990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23000,0</w:t>
            </w:r>
          </w:p>
        </w:tc>
      </w:tr>
      <w:tr w:rsidR="00E70915">
        <w:tc>
          <w:tcPr>
            <w:tcW w:w="3175" w:type="dxa"/>
          </w:tcPr>
          <w:p w:rsidR="00E70915" w:rsidRDefault="00E70915">
            <w:pPr>
              <w:pStyle w:val="ConsPlusNormal"/>
            </w:pPr>
            <w:r>
              <w:t>Подпрограмма "Развитие минерально-сырьевой базы" Республики Дагестан"</w:t>
            </w:r>
          </w:p>
        </w:tc>
        <w:tc>
          <w:tcPr>
            <w:tcW w:w="1701" w:type="dxa"/>
          </w:tcPr>
          <w:p w:rsidR="00E70915" w:rsidRDefault="00E70915">
            <w:pPr>
              <w:pStyle w:val="ConsPlusNormal"/>
              <w:jc w:val="center"/>
            </w:pPr>
            <w:r>
              <w:t>18 2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4000,0</w:t>
            </w:r>
          </w:p>
        </w:tc>
      </w:tr>
      <w:tr w:rsidR="00E70915">
        <w:tc>
          <w:tcPr>
            <w:tcW w:w="3175" w:type="dxa"/>
          </w:tcPr>
          <w:p w:rsidR="00E70915" w:rsidRDefault="00E70915">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18 2 00 99990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4000,0</w:t>
            </w:r>
          </w:p>
        </w:tc>
      </w:tr>
      <w:tr w:rsidR="00E70915">
        <w:tc>
          <w:tcPr>
            <w:tcW w:w="3175" w:type="dxa"/>
          </w:tcPr>
          <w:p w:rsidR="00E70915" w:rsidRDefault="00E70915">
            <w:pPr>
              <w:pStyle w:val="ConsPlusNormal"/>
            </w:pPr>
            <w:r>
              <w:t>Подпрограмма "Экологическое образование и просвещение населения Республики Дагестан"</w:t>
            </w:r>
          </w:p>
        </w:tc>
        <w:tc>
          <w:tcPr>
            <w:tcW w:w="1701" w:type="dxa"/>
          </w:tcPr>
          <w:p w:rsidR="00E70915" w:rsidRDefault="00E70915">
            <w:pPr>
              <w:pStyle w:val="ConsPlusNormal"/>
              <w:jc w:val="center"/>
            </w:pPr>
            <w:r>
              <w:t>18 3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18 3 00 99990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 xml:space="preserve">Подпрограмма "Комплексная система управления отходами и вторичными материальными </w:t>
            </w:r>
            <w:r>
              <w:lastRenderedPageBreak/>
              <w:t>ресурсами в Республике Дагестан"</w:t>
            </w:r>
          </w:p>
        </w:tc>
        <w:tc>
          <w:tcPr>
            <w:tcW w:w="1701" w:type="dxa"/>
          </w:tcPr>
          <w:p w:rsidR="00E70915" w:rsidRDefault="00E70915">
            <w:pPr>
              <w:pStyle w:val="ConsPlusNormal"/>
              <w:jc w:val="center"/>
            </w:pPr>
            <w:r>
              <w:lastRenderedPageBreak/>
              <w:t>18 4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61497,0</w:t>
            </w:r>
          </w:p>
        </w:tc>
      </w:tr>
      <w:tr w:rsidR="00E70915">
        <w:tc>
          <w:tcPr>
            <w:tcW w:w="3175" w:type="dxa"/>
          </w:tcPr>
          <w:p w:rsidR="00E70915" w:rsidRDefault="00E70915">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18 4 00 99990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61497,0</w:t>
            </w:r>
          </w:p>
        </w:tc>
      </w:tr>
      <w:tr w:rsidR="00E70915">
        <w:tc>
          <w:tcPr>
            <w:tcW w:w="3175" w:type="dxa"/>
          </w:tcPr>
          <w:p w:rsidR="00E70915" w:rsidRDefault="00E70915">
            <w:pPr>
              <w:pStyle w:val="ConsPlusNormal"/>
            </w:pPr>
            <w:r>
              <w:t>Подпрограмма "Развитие водохозяйственного комплекса Республики Дагестан"</w:t>
            </w:r>
          </w:p>
        </w:tc>
        <w:tc>
          <w:tcPr>
            <w:tcW w:w="1701" w:type="dxa"/>
          </w:tcPr>
          <w:p w:rsidR="00E70915" w:rsidRDefault="00E70915">
            <w:pPr>
              <w:pStyle w:val="ConsPlusNormal"/>
              <w:jc w:val="center"/>
            </w:pPr>
            <w:r>
              <w:t>18 5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244532,8</w:t>
            </w:r>
          </w:p>
        </w:tc>
      </w:tr>
      <w:tr w:rsidR="00E70915">
        <w:tc>
          <w:tcPr>
            <w:tcW w:w="3175" w:type="dxa"/>
          </w:tcPr>
          <w:p w:rsidR="00E70915" w:rsidRDefault="00E70915">
            <w:pPr>
              <w:pStyle w:val="ConsPlusNormal"/>
            </w:pPr>
            <w: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18 5 00 51280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31838,2</w:t>
            </w:r>
          </w:p>
        </w:tc>
      </w:tr>
      <w:tr w:rsidR="00E70915">
        <w:tc>
          <w:tcPr>
            <w:tcW w:w="3175" w:type="dxa"/>
          </w:tcPr>
          <w:p w:rsidR="00E70915" w:rsidRDefault="00E70915">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18 5 00 99990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117289,3</w:t>
            </w:r>
          </w:p>
        </w:tc>
      </w:tr>
      <w:tr w:rsidR="00E70915">
        <w:tc>
          <w:tcPr>
            <w:tcW w:w="3175" w:type="dxa"/>
          </w:tcPr>
          <w:p w:rsidR="00E70915" w:rsidRDefault="00E70915">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18 5 00 99990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82137,0</w:t>
            </w:r>
          </w:p>
        </w:tc>
      </w:tr>
      <w:tr w:rsidR="00E70915">
        <w:tc>
          <w:tcPr>
            <w:tcW w:w="3175" w:type="dxa"/>
          </w:tcPr>
          <w:p w:rsidR="00E70915" w:rsidRDefault="00E70915">
            <w:pPr>
              <w:pStyle w:val="ConsPlusNormal"/>
            </w:pPr>
            <w:r>
              <w:t xml:space="preserve">Реализация мероприятий федеральной целевой программы "Развитие водохозяйственного комплекса Российской Федерации в 2012-2020 годах" (Закупка товаров, работ и услуг для обеспечения </w:t>
            </w:r>
            <w:r>
              <w:lastRenderedPageBreak/>
              <w:t>государственных (муниципальных) нужд)</w:t>
            </w:r>
          </w:p>
        </w:tc>
        <w:tc>
          <w:tcPr>
            <w:tcW w:w="1701" w:type="dxa"/>
          </w:tcPr>
          <w:p w:rsidR="00E70915" w:rsidRDefault="00E70915">
            <w:pPr>
              <w:pStyle w:val="ConsPlusNormal"/>
              <w:jc w:val="center"/>
            </w:pPr>
            <w:r>
              <w:lastRenderedPageBreak/>
              <w:t>18 5 00 R0160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13268,3</w:t>
            </w:r>
          </w:p>
        </w:tc>
      </w:tr>
      <w:tr w:rsidR="00E70915">
        <w:tc>
          <w:tcPr>
            <w:tcW w:w="3175" w:type="dxa"/>
          </w:tcPr>
          <w:p w:rsidR="00E70915" w:rsidRDefault="00E70915">
            <w:pPr>
              <w:pStyle w:val="ConsPlusNormal"/>
            </w:pPr>
            <w:r>
              <w:t>Подпрограмма "Обеспечение реализации государственной программы"</w:t>
            </w:r>
          </w:p>
        </w:tc>
        <w:tc>
          <w:tcPr>
            <w:tcW w:w="1701" w:type="dxa"/>
          </w:tcPr>
          <w:p w:rsidR="00E70915" w:rsidRDefault="00E70915">
            <w:pPr>
              <w:pStyle w:val="ConsPlusNormal"/>
              <w:jc w:val="center"/>
            </w:pPr>
            <w:r>
              <w:t>18 6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169014,2</w:t>
            </w:r>
          </w:p>
        </w:tc>
      </w:tr>
      <w:tr w:rsidR="00E70915">
        <w:tc>
          <w:tcPr>
            <w:tcW w:w="3175"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1701" w:type="dxa"/>
          </w:tcPr>
          <w:p w:rsidR="00E70915" w:rsidRDefault="00E70915">
            <w:pPr>
              <w:pStyle w:val="ConsPlusNormal"/>
              <w:jc w:val="center"/>
            </w:pPr>
            <w:r>
              <w:t>18 6 01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54890,0</w:t>
            </w:r>
          </w:p>
        </w:tc>
      </w:tr>
      <w:tr w:rsidR="00E70915">
        <w:tc>
          <w:tcPr>
            <w:tcW w:w="3175" w:type="dxa"/>
          </w:tcPr>
          <w:p w:rsidR="00E70915" w:rsidRDefault="00E70915">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28815,8</w:t>
            </w:r>
          </w:p>
        </w:tc>
      </w:tr>
      <w:tr w:rsidR="00E70915">
        <w:tc>
          <w:tcPr>
            <w:tcW w:w="3175" w:type="dxa"/>
          </w:tcPr>
          <w:p w:rsidR="00E70915" w:rsidRDefault="00E70915">
            <w:pPr>
              <w:pStyle w:val="ConsPlusNormal"/>
            </w:pPr>
            <w:r>
              <w:t>Расходы на обеспечение деятельности (оказание услуг) природоохранных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4901,3</w:t>
            </w:r>
          </w:p>
        </w:tc>
      </w:tr>
      <w:tr w:rsidR="00E70915">
        <w:tc>
          <w:tcPr>
            <w:tcW w:w="3175" w:type="dxa"/>
          </w:tcPr>
          <w:p w:rsidR="00E70915" w:rsidRDefault="00E70915">
            <w:pPr>
              <w:pStyle w:val="ConsPlusNormal"/>
            </w:pPr>
            <w:r>
              <w:t xml:space="preserve">Расходы на обеспечение деятельности (оказание услуг) и природоохранных учреждений (Предоставление субсидий бюджетным, </w:t>
            </w:r>
            <w:r>
              <w:lastRenderedPageBreak/>
              <w:t>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18 6 01 11000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4702,1</w:t>
            </w:r>
          </w:p>
        </w:tc>
      </w:tr>
      <w:tr w:rsidR="00E70915">
        <w:tc>
          <w:tcPr>
            <w:tcW w:w="3175" w:type="dxa"/>
          </w:tcPr>
          <w:p w:rsidR="00E70915" w:rsidRDefault="00E70915">
            <w:pPr>
              <w:pStyle w:val="ConsPlusNormal"/>
            </w:pPr>
            <w:r>
              <w:t>Расходы на обеспечение деятельности (оказание услуг) природоохранных учреждений (Иные бюджетные ассигнования)</w:t>
            </w:r>
          </w:p>
        </w:tc>
        <w:tc>
          <w:tcPr>
            <w:tcW w:w="1701" w:type="dxa"/>
          </w:tcPr>
          <w:p w:rsidR="00E70915" w:rsidRDefault="00E70915">
            <w:pPr>
              <w:pStyle w:val="ConsPlusNormal"/>
              <w:jc w:val="center"/>
            </w:pPr>
            <w:r>
              <w:t>18 6 01 11000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190,0</w:t>
            </w:r>
          </w:p>
        </w:tc>
      </w:tr>
      <w:tr w:rsidR="00E70915">
        <w:tc>
          <w:tcPr>
            <w:tcW w:w="317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2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изменении в 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18 6 01 59700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16190,8</w:t>
            </w:r>
          </w:p>
        </w:tc>
      </w:tr>
      <w:tr w:rsidR="00E70915">
        <w:tc>
          <w:tcPr>
            <w:tcW w:w="3175" w:type="dxa"/>
          </w:tcPr>
          <w:p w:rsidR="00E70915" w:rsidRDefault="00E70915">
            <w:pPr>
              <w:pStyle w:val="ConsPlusNormal"/>
            </w:pPr>
            <w:r>
              <w:t xml:space="preserve">Осуществление переданных органам государственной власти </w:t>
            </w:r>
            <w:r>
              <w:lastRenderedPageBreak/>
              <w:t xml:space="preserve">субъектов Российской Федерации в соответствии с </w:t>
            </w:r>
            <w:hyperlink r:id="rId52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изменении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18 6 01 59700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90,0</w:t>
            </w:r>
          </w:p>
        </w:tc>
      </w:tr>
      <w:tr w:rsidR="00E70915">
        <w:tc>
          <w:tcPr>
            <w:tcW w:w="3175" w:type="dxa"/>
          </w:tcPr>
          <w:p w:rsidR="00E70915" w:rsidRDefault="00E70915">
            <w:pPr>
              <w:pStyle w:val="ConsPlusNormal"/>
            </w:pPr>
            <w:r>
              <w:t>Основное мероприятие "Обеспечение деятельности государственного органа"</w:t>
            </w:r>
          </w:p>
        </w:tc>
        <w:tc>
          <w:tcPr>
            <w:tcW w:w="1701" w:type="dxa"/>
          </w:tcPr>
          <w:p w:rsidR="00E70915" w:rsidRDefault="00E70915">
            <w:pPr>
              <w:pStyle w:val="ConsPlusNormal"/>
              <w:jc w:val="center"/>
            </w:pPr>
            <w:r>
              <w:t>18 6 02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86480,2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76332,9</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(Закупка </w:t>
            </w:r>
            <w:r>
              <w:lastRenderedPageBreak/>
              <w:t>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18 6 02 20000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9999,3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18 6 02 20000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148,0</w:t>
            </w:r>
          </w:p>
        </w:tc>
      </w:tr>
      <w:tr w:rsidR="00E70915">
        <w:tc>
          <w:tcPr>
            <w:tcW w:w="3175" w:type="dxa"/>
          </w:tcPr>
          <w:p w:rsidR="00E70915" w:rsidRDefault="00E70915">
            <w:pPr>
              <w:pStyle w:val="ConsPlusNormal"/>
            </w:pPr>
            <w:r>
              <w:t>Основное мероприятие "Обеспечение эффективной реализации государственных функций в сфере водопользования"</w:t>
            </w:r>
          </w:p>
        </w:tc>
        <w:tc>
          <w:tcPr>
            <w:tcW w:w="1701" w:type="dxa"/>
          </w:tcPr>
          <w:p w:rsidR="00E70915" w:rsidRDefault="00E70915">
            <w:pPr>
              <w:pStyle w:val="ConsPlusNormal"/>
              <w:jc w:val="center"/>
            </w:pPr>
            <w:r>
              <w:t>18 6 03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27644,0</w:t>
            </w:r>
          </w:p>
        </w:tc>
      </w:tr>
      <w:tr w:rsidR="00E70915">
        <w:tc>
          <w:tcPr>
            <w:tcW w:w="3175" w:type="dxa"/>
          </w:tcPr>
          <w:p w:rsidR="00E70915" w:rsidRDefault="00E70915">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18385,3</w:t>
            </w:r>
          </w:p>
        </w:tc>
      </w:tr>
      <w:tr w:rsidR="00E70915">
        <w:tc>
          <w:tcPr>
            <w:tcW w:w="3175" w:type="dxa"/>
          </w:tcPr>
          <w:p w:rsidR="00E70915" w:rsidRDefault="00E70915">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18 6 03 11000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2035,7</w:t>
            </w:r>
          </w:p>
        </w:tc>
      </w:tr>
      <w:tr w:rsidR="00E70915">
        <w:tc>
          <w:tcPr>
            <w:tcW w:w="3175" w:type="dxa"/>
          </w:tcPr>
          <w:p w:rsidR="00E70915" w:rsidRDefault="00E70915">
            <w:pPr>
              <w:pStyle w:val="ConsPlusNormal"/>
            </w:pPr>
            <w:r>
              <w:t xml:space="preserve">Расходы на обеспечение </w:t>
            </w:r>
            <w:r>
              <w:lastRenderedPageBreak/>
              <w:t>деятельности (оказание услуг) водоохранных и водохозяйственных учреждений (Иные бюджетные ассигнования)</w:t>
            </w:r>
          </w:p>
        </w:tc>
        <w:tc>
          <w:tcPr>
            <w:tcW w:w="1701" w:type="dxa"/>
          </w:tcPr>
          <w:p w:rsidR="00E70915" w:rsidRDefault="00E70915">
            <w:pPr>
              <w:pStyle w:val="ConsPlusNormal"/>
              <w:jc w:val="center"/>
            </w:pPr>
            <w:r>
              <w:lastRenderedPageBreak/>
              <w:t xml:space="preserve">18 6 03 </w:t>
            </w:r>
            <w:r>
              <w:lastRenderedPageBreak/>
              <w:t>11000</w:t>
            </w:r>
          </w:p>
        </w:tc>
        <w:tc>
          <w:tcPr>
            <w:tcW w:w="567" w:type="dxa"/>
          </w:tcPr>
          <w:p w:rsidR="00E70915" w:rsidRDefault="00E70915">
            <w:pPr>
              <w:pStyle w:val="ConsPlusNormal"/>
              <w:jc w:val="center"/>
            </w:pPr>
            <w:r>
              <w:lastRenderedPageBreak/>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7223,0</w:t>
            </w:r>
          </w:p>
        </w:tc>
      </w:tr>
      <w:tr w:rsidR="00E70915">
        <w:tc>
          <w:tcPr>
            <w:tcW w:w="3175" w:type="dxa"/>
          </w:tcPr>
          <w:p w:rsidR="00E70915" w:rsidRDefault="00E70915">
            <w:pPr>
              <w:pStyle w:val="ConsPlusNormal"/>
            </w:pPr>
            <w:r>
              <w:t xml:space="preserve">Государственная </w:t>
            </w:r>
            <w:hyperlink r:id="rId528" w:history="1">
              <w:r>
                <w:rPr>
                  <w:color w:val="0000FF"/>
                </w:rPr>
                <w:t>программа</w:t>
              </w:r>
            </w:hyperlink>
            <w:r>
              <w:t xml:space="preserve"> Республики Дагестан "Развитие образования в Республике Дагестан"</w:t>
            </w:r>
          </w:p>
        </w:tc>
        <w:tc>
          <w:tcPr>
            <w:tcW w:w="1701" w:type="dxa"/>
          </w:tcPr>
          <w:p w:rsidR="00E70915" w:rsidRDefault="00E70915">
            <w:pPr>
              <w:pStyle w:val="ConsPlusNormal"/>
              <w:jc w:val="center"/>
            </w:pPr>
            <w:r>
              <w:t>19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45458552,8</w:t>
            </w:r>
          </w:p>
        </w:tc>
      </w:tr>
      <w:tr w:rsidR="00E70915">
        <w:tc>
          <w:tcPr>
            <w:tcW w:w="3175" w:type="dxa"/>
          </w:tcPr>
          <w:p w:rsidR="00E70915" w:rsidRDefault="00E70915">
            <w:pPr>
              <w:pStyle w:val="ConsPlusNormal"/>
            </w:pPr>
            <w:hyperlink r:id="rId529" w:history="1">
              <w:r>
                <w:rPr>
                  <w:color w:val="0000FF"/>
                </w:rPr>
                <w:t>Подпрограмма</w:t>
              </w:r>
            </w:hyperlink>
            <w:r>
              <w:t xml:space="preserve"> "Развитие дошкольного образования детей"</w:t>
            </w:r>
          </w:p>
        </w:tc>
        <w:tc>
          <w:tcPr>
            <w:tcW w:w="1701" w:type="dxa"/>
          </w:tcPr>
          <w:p w:rsidR="00E70915" w:rsidRDefault="00E70915">
            <w:pPr>
              <w:pStyle w:val="ConsPlusNormal"/>
              <w:jc w:val="center"/>
            </w:pPr>
            <w:r>
              <w:t>19 1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8338914,5</w:t>
            </w:r>
          </w:p>
        </w:tc>
      </w:tr>
      <w:tr w:rsidR="00E70915">
        <w:tc>
          <w:tcPr>
            <w:tcW w:w="3175" w:type="dxa"/>
          </w:tcPr>
          <w:p w:rsidR="00E70915" w:rsidRDefault="00E70915">
            <w:pPr>
              <w:pStyle w:val="ConsPlusNormal"/>
            </w:pPr>
            <w:r>
              <w:t>Основное мероприятие "Развитие дошкольного образования детей"</w:t>
            </w:r>
          </w:p>
        </w:tc>
        <w:tc>
          <w:tcPr>
            <w:tcW w:w="1701" w:type="dxa"/>
          </w:tcPr>
          <w:p w:rsidR="00E70915" w:rsidRDefault="00E70915">
            <w:pPr>
              <w:pStyle w:val="ConsPlusNormal"/>
              <w:jc w:val="center"/>
            </w:pPr>
            <w:r>
              <w:t>19 1 01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6751594,9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76362,8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44108,6</w:t>
            </w:r>
          </w:p>
        </w:tc>
      </w:tr>
      <w:tr w:rsidR="00E70915">
        <w:tc>
          <w:tcPr>
            <w:tcW w:w="3175" w:type="dxa"/>
          </w:tcPr>
          <w:p w:rsidR="00E70915" w:rsidRDefault="00E70915">
            <w:pPr>
              <w:pStyle w:val="ConsPlusNormal"/>
            </w:pPr>
            <w:r>
              <w:t xml:space="preserve">Финансовое обеспечение </w:t>
            </w:r>
            <w:r>
              <w:lastRenderedPageBreak/>
              <w:t>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 xml:space="preserve">19 1 01 </w:t>
            </w:r>
            <w:r>
              <w:lastRenderedPageBreak/>
              <w:t>01590</w:t>
            </w:r>
          </w:p>
        </w:tc>
        <w:tc>
          <w:tcPr>
            <w:tcW w:w="567" w:type="dxa"/>
          </w:tcPr>
          <w:p w:rsidR="00E70915" w:rsidRDefault="00E70915">
            <w:pPr>
              <w:pStyle w:val="ConsPlusNormal"/>
              <w:jc w:val="center"/>
            </w:pPr>
            <w:r>
              <w:lastRenderedPageBreak/>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83728,5</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E70915" w:rsidRDefault="00E70915">
            <w:pPr>
              <w:pStyle w:val="ConsPlusNormal"/>
              <w:jc w:val="center"/>
            </w:pPr>
            <w:r>
              <w:t>19 1 01 01590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160,0</w:t>
            </w:r>
          </w:p>
        </w:tc>
      </w:tr>
      <w:tr w:rsidR="00E70915">
        <w:tc>
          <w:tcPr>
            <w:tcW w:w="3175" w:type="dxa"/>
          </w:tcPr>
          <w:p w:rsidR="00E70915" w:rsidRDefault="00E70915">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01" w:type="dxa"/>
          </w:tcPr>
          <w:p w:rsidR="00E70915" w:rsidRDefault="00E70915">
            <w:pPr>
              <w:pStyle w:val="ConsPlusNormal"/>
              <w:jc w:val="center"/>
            </w:pPr>
            <w:r>
              <w:t>19 1 01 06590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4733284,0</w:t>
            </w:r>
          </w:p>
        </w:tc>
      </w:tr>
      <w:tr w:rsidR="00E70915">
        <w:tc>
          <w:tcPr>
            <w:tcW w:w="3175" w:type="dxa"/>
          </w:tcPr>
          <w:p w:rsidR="00E70915" w:rsidRDefault="00E70915">
            <w:pPr>
              <w:pStyle w:val="ConsPlusNormal"/>
            </w:pPr>
            <w:r>
              <w:t xml:space="preserve">Капитальные вложения в объекты государственной собственности Республики Дагестан в рамках республиканской </w:t>
            </w:r>
            <w:r>
              <w:lastRenderedPageBreak/>
              <w:t>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19 1 01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1568560,7</w:t>
            </w:r>
          </w:p>
        </w:tc>
      </w:tr>
      <w:tr w:rsidR="00E70915">
        <w:tc>
          <w:tcPr>
            <w:tcW w:w="3175"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19 1 01 41590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153934,7</w:t>
            </w:r>
          </w:p>
        </w:tc>
      </w:tr>
      <w:tr w:rsidR="00E70915">
        <w:tc>
          <w:tcPr>
            <w:tcW w:w="3175"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 (Иные бюджетные ассигнования)</w:t>
            </w:r>
          </w:p>
        </w:tc>
        <w:tc>
          <w:tcPr>
            <w:tcW w:w="1701" w:type="dxa"/>
          </w:tcPr>
          <w:p w:rsidR="00E70915" w:rsidRDefault="00E70915">
            <w:pPr>
              <w:pStyle w:val="ConsPlusNormal"/>
              <w:jc w:val="center"/>
            </w:pPr>
            <w:r>
              <w:t>19 1 01 41590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91455,6</w:t>
            </w:r>
          </w:p>
        </w:tc>
      </w:tr>
      <w:tr w:rsidR="00E70915">
        <w:tc>
          <w:tcPr>
            <w:tcW w:w="3175"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E70915" w:rsidRDefault="00E70915">
            <w:pPr>
              <w:pStyle w:val="ConsPlusNormal"/>
              <w:jc w:val="center"/>
            </w:pPr>
            <w:r>
              <w:t>19 1 Р2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1587319,6</w:t>
            </w:r>
          </w:p>
        </w:tc>
      </w:tr>
      <w:tr w:rsidR="00E70915">
        <w:tc>
          <w:tcPr>
            <w:tcW w:w="3175" w:type="dxa"/>
          </w:tcPr>
          <w:p w:rsidR="00E70915" w:rsidRDefault="00E70915">
            <w:pPr>
              <w:pStyle w:val="ConsPlusNormal"/>
            </w:pPr>
            <w:r>
              <w:t xml:space="preserve">Создание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19 1 Р2 5232R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1587319,6</w:t>
            </w:r>
          </w:p>
        </w:tc>
      </w:tr>
      <w:tr w:rsidR="00E70915">
        <w:tc>
          <w:tcPr>
            <w:tcW w:w="3175" w:type="dxa"/>
          </w:tcPr>
          <w:p w:rsidR="00E70915" w:rsidRDefault="00E70915">
            <w:pPr>
              <w:pStyle w:val="ConsPlusNormal"/>
            </w:pPr>
            <w:r>
              <w:t>Подпрограмма "Развитие общего образования детей"</w:t>
            </w:r>
          </w:p>
        </w:tc>
        <w:tc>
          <w:tcPr>
            <w:tcW w:w="1701" w:type="dxa"/>
          </w:tcPr>
          <w:p w:rsidR="00E70915" w:rsidRDefault="00E70915">
            <w:pPr>
              <w:pStyle w:val="ConsPlusNormal"/>
              <w:jc w:val="center"/>
            </w:pPr>
            <w:r>
              <w:t>19 2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31023916,9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19 2 16 99990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53347,2</w:t>
            </w:r>
          </w:p>
        </w:tc>
      </w:tr>
      <w:tr w:rsidR="00E70915">
        <w:tc>
          <w:tcPr>
            <w:tcW w:w="3175" w:type="dxa"/>
          </w:tcPr>
          <w:p w:rsidR="00E70915" w:rsidRDefault="00E70915">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Е4 52100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230435,7</w:t>
            </w:r>
          </w:p>
        </w:tc>
      </w:tr>
      <w:tr w:rsidR="00E70915">
        <w:tc>
          <w:tcPr>
            <w:tcW w:w="3175" w:type="dxa"/>
          </w:tcPr>
          <w:p w:rsidR="00E70915" w:rsidRDefault="00E70915">
            <w:pPr>
              <w:pStyle w:val="ConsPlusNormal"/>
            </w:pPr>
            <w:r>
              <w:t xml:space="preserve">Обновление материально-технической базы для формирования у обучающихся </w:t>
            </w:r>
            <w:r>
              <w:lastRenderedPageBreak/>
              <w:t>современных технологических и гуманитарных навыков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19 2 Е1 51690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46916,5</w:t>
            </w:r>
          </w:p>
        </w:tc>
      </w:tr>
      <w:tr w:rsidR="00E70915">
        <w:tc>
          <w:tcPr>
            <w:tcW w:w="3175" w:type="dxa"/>
          </w:tcPr>
          <w:p w:rsidR="00E70915" w:rsidRDefault="00E70915">
            <w:pPr>
              <w:pStyle w:val="ConsPlusNormal"/>
            </w:pPr>
            <w:r>
              <w:t>Основное мероприятие "Развитие образования в общеобразовательных учреждениях"</w:t>
            </w:r>
          </w:p>
        </w:tc>
        <w:tc>
          <w:tcPr>
            <w:tcW w:w="1701" w:type="dxa"/>
          </w:tcPr>
          <w:p w:rsidR="00E70915" w:rsidRDefault="00E70915">
            <w:pPr>
              <w:pStyle w:val="ConsPlusNormal"/>
              <w:jc w:val="center"/>
            </w:pPr>
            <w:r>
              <w:t>19 2 02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25826734,2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716482,9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270978,4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10000,0</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и учреждений (Межбюджетные трансферты)</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648933,3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87676,0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E70915" w:rsidRDefault="00E70915">
            <w:pPr>
              <w:pStyle w:val="ConsPlusNormal"/>
              <w:jc w:val="center"/>
            </w:pPr>
            <w:r>
              <w:t>19 2 02 02590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9301,7</w:t>
            </w:r>
          </w:p>
        </w:tc>
      </w:tr>
      <w:tr w:rsidR="00E70915">
        <w:tc>
          <w:tcPr>
            <w:tcW w:w="3175" w:type="dxa"/>
          </w:tcPr>
          <w:p w:rsidR="00E70915" w:rsidRDefault="00E7091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w:t>
            </w:r>
            <w:r>
              <w:lastRenderedPageBreak/>
              <w:t>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701" w:type="dxa"/>
          </w:tcPr>
          <w:p w:rsidR="00E70915" w:rsidRDefault="00E70915">
            <w:pPr>
              <w:pStyle w:val="ConsPlusNormal"/>
              <w:jc w:val="center"/>
            </w:pPr>
            <w:r>
              <w:lastRenderedPageBreak/>
              <w:t>19 2 02 06590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22362584,6</w:t>
            </w:r>
          </w:p>
        </w:tc>
      </w:tr>
      <w:tr w:rsidR="00E70915">
        <w:tc>
          <w:tcPr>
            <w:tcW w:w="3175" w:type="dxa"/>
          </w:tcPr>
          <w:p w:rsidR="00E70915" w:rsidRDefault="00E70915">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02 R2550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713456,1</w:t>
            </w:r>
          </w:p>
        </w:tc>
      </w:tr>
      <w:tr w:rsidR="00E70915">
        <w:tc>
          <w:tcPr>
            <w:tcW w:w="3175" w:type="dxa"/>
          </w:tcPr>
          <w:p w:rsidR="00E70915" w:rsidRDefault="00E7091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701" w:type="dxa"/>
          </w:tcPr>
          <w:p w:rsidR="00E70915" w:rsidRDefault="00E70915">
            <w:pPr>
              <w:pStyle w:val="ConsPlusNormal"/>
              <w:jc w:val="center"/>
            </w:pPr>
            <w:r>
              <w:t>19 2 02 R2560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86363,6</w:t>
            </w:r>
          </w:p>
        </w:tc>
      </w:tr>
      <w:tr w:rsidR="00E70915">
        <w:tc>
          <w:tcPr>
            <w:tcW w:w="3175" w:type="dxa"/>
          </w:tcPr>
          <w:p w:rsidR="00E70915" w:rsidRDefault="00E70915">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68589,4</w:t>
            </w:r>
          </w:p>
        </w:tc>
      </w:tr>
      <w:tr w:rsidR="00E70915">
        <w:tc>
          <w:tcPr>
            <w:tcW w:w="3175" w:type="dxa"/>
          </w:tcPr>
          <w:p w:rsidR="00E70915" w:rsidRDefault="00E70915">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(Межбюджетные трансферты)</w:t>
            </w:r>
          </w:p>
        </w:tc>
        <w:tc>
          <w:tcPr>
            <w:tcW w:w="1701" w:type="dxa"/>
          </w:tcPr>
          <w:p w:rsidR="00E70915" w:rsidRDefault="00E70915">
            <w:pPr>
              <w:pStyle w:val="ConsPlusNormal"/>
              <w:jc w:val="center"/>
            </w:pPr>
            <w:r>
              <w:t>19 2 02 R3030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582020,0</w:t>
            </w:r>
          </w:p>
        </w:tc>
      </w:tr>
      <w:tr w:rsidR="00E70915">
        <w:tc>
          <w:tcPr>
            <w:tcW w:w="3175" w:type="dxa"/>
          </w:tcPr>
          <w:p w:rsidR="00E70915" w:rsidRDefault="00E70915">
            <w:pPr>
              <w:pStyle w:val="ConsPlusNormal"/>
            </w:pPr>
            <w:r>
              <w:t xml:space="preserve">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(Предоставление </w:t>
            </w:r>
            <w:r>
              <w:lastRenderedPageBreak/>
              <w:t>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19 2 02 R3030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4478,9</w:t>
            </w:r>
          </w:p>
        </w:tc>
      </w:tr>
      <w:tr w:rsidR="00E70915">
        <w:tc>
          <w:tcPr>
            <w:tcW w:w="3175"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250366,7</w:t>
            </w:r>
          </w:p>
        </w:tc>
      </w:tr>
      <w:tr w:rsidR="00E70915">
        <w:tc>
          <w:tcPr>
            <w:tcW w:w="3175"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701" w:type="dxa"/>
          </w:tcPr>
          <w:p w:rsidR="00E70915" w:rsidRDefault="00E70915">
            <w:pPr>
              <w:pStyle w:val="ConsPlusNormal"/>
              <w:jc w:val="center"/>
            </w:pPr>
            <w:r>
              <w:t>19 2 02 42590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15502,6</w:t>
            </w:r>
          </w:p>
        </w:tc>
      </w:tr>
      <w:tr w:rsidR="00E70915">
        <w:tc>
          <w:tcPr>
            <w:tcW w:w="3175" w:type="dxa"/>
          </w:tcPr>
          <w:p w:rsidR="00E70915" w:rsidRDefault="00E70915">
            <w:pPr>
              <w:pStyle w:val="ConsPlusNormal"/>
            </w:pPr>
            <w:r>
              <w:t>Основное мероприятие "Развитие образования в школах-интернатах"</w:t>
            </w:r>
          </w:p>
        </w:tc>
        <w:tc>
          <w:tcPr>
            <w:tcW w:w="1701" w:type="dxa"/>
          </w:tcPr>
          <w:p w:rsidR="00E70915" w:rsidRDefault="00E70915">
            <w:pPr>
              <w:pStyle w:val="ConsPlusNormal"/>
              <w:jc w:val="center"/>
            </w:pPr>
            <w:r>
              <w:t>19 2 03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1381892,8</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E70915" w:rsidRDefault="00E70915">
            <w:pPr>
              <w:pStyle w:val="ConsPlusNormal"/>
              <w:jc w:val="center"/>
            </w:pPr>
            <w:r>
              <w:lastRenderedPageBreak/>
              <w:t>19 2 03 03590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635811,9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351676,0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274900,6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E70915" w:rsidRDefault="00E70915">
            <w:pPr>
              <w:pStyle w:val="ConsPlusNormal"/>
              <w:jc w:val="center"/>
            </w:pPr>
            <w:r>
              <w:t>19 2 03 03590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11148,0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в части капитального ремонта школ-интернатов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03 К1590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42110,5</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в части капитального ремонта школ-интернатов (Предоставление </w:t>
            </w:r>
            <w:r>
              <w:lastRenderedPageBreak/>
              <w:t>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19 2 03 К1590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66245,8</w:t>
            </w:r>
          </w:p>
        </w:tc>
      </w:tr>
      <w:tr w:rsidR="00E70915">
        <w:tc>
          <w:tcPr>
            <w:tcW w:w="3175" w:type="dxa"/>
          </w:tcPr>
          <w:p w:rsidR="00E70915" w:rsidRDefault="00E70915">
            <w:pPr>
              <w:pStyle w:val="ConsPlusNormal"/>
            </w:pPr>
            <w:r>
              <w:t>Основное мероприятие "Развитие образования в детских домах"</w:t>
            </w:r>
          </w:p>
        </w:tc>
        <w:tc>
          <w:tcPr>
            <w:tcW w:w="1701" w:type="dxa"/>
          </w:tcPr>
          <w:p w:rsidR="00E70915" w:rsidRDefault="00E70915">
            <w:pPr>
              <w:pStyle w:val="ConsPlusNormal"/>
              <w:jc w:val="center"/>
            </w:pPr>
            <w:r>
              <w:t>19 2 04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47995,1</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31966,7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14850,4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E70915" w:rsidRDefault="00E70915">
            <w:pPr>
              <w:pStyle w:val="ConsPlusNormal"/>
              <w:jc w:val="center"/>
            </w:pPr>
            <w:r>
              <w:t>19 2 04 04590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412,0</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w:t>
            </w:r>
            <w:r>
              <w:lastRenderedPageBreak/>
              <w:t>органов и учреждений (Иные бюджетные ассигнования)</w:t>
            </w:r>
          </w:p>
        </w:tc>
        <w:tc>
          <w:tcPr>
            <w:tcW w:w="1701" w:type="dxa"/>
          </w:tcPr>
          <w:p w:rsidR="00E70915" w:rsidRDefault="00E70915">
            <w:pPr>
              <w:pStyle w:val="ConsPlusNormal"/>
              <w:jc w:val="center"/>
            </w:pPr>
            <w:r>
              <w:lastRenderedPageBreak/>
              <w:t>19 2 04 04590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766,0</w:t>
            </w:r>
          </w:p>
        </w:tc>
      </w:tr>
      <w:tr w:rsidR="00E70915">
        <w:tc>
          <w:tcPr>
            <w:tcW w:w="3175" w:type="dxa"/>
          </w:tcPr>
          <w:p w:rsidR="00E70915" w:rsidRDefault="00E70915">
            <w:pPr>
              <w:pStyle w:val="ConsPlusNormal"/>
            </w:pPr>
            <w:r>
              <w:t>Основное мероприятие "Развитие дистанционного обучения детей-инвалидов"</w:t>
            </w:r>
          </w:p>
        </w:tc>
        <w:tc>
          <w:tcPr>
            <w:tcW w:w="1701" w:type="dxa"/>
          </w:tcPr>
          <w:p w:rsidR="00E70915" w:rsidRDefault="00E70915">
            <w:pPr>
              <w:pStyle w:val="ConsPlusNormal"/>
              <w:jc w:val="center"/>
            </w:pPr>
            <w:r>
              <w:t>19 2 05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99586,6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92962,7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6473,9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E70915" w:rsidRDefault="00E70915">
            <w:pPr>
              <w:pStyle w:val="ConsPlusNormal"/>
              <w:jc w:val="center"/>
            </w:pPr>
            <w:r>
              <w:t>19 2 05 05590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150,0</w:t>
            </w:r>
          </w:p>
        </w:tc>
      </w:tr>
      <w:tr w:rsidR="00E70915">
        <w:tc>
          <w:tcPr>
            <w:tcW w:w="3175" w:type="dxa"/>
          </w:tcPr>
          <w:p w:rsidR="00E70915" w:rsidRDefault="00E70915">
            <w:pPr>
              <w:pStyle w:val="ConsPlusNormal"/>
            </w:pPr>
            <w:r>
              <w:t xml:space="preserve">Основное мероприятие "Восстановление дефицита педагогических кадров в </w:t>
            </w:r>
            <w:r>
              <w:lastRenderedPageBreak/>
              <w:t>общеобразовательных организациях, расположенных в сельской местности"</w:t>
            </w:r>
          </w:p>
        </w:tc>
        <w:tc>
          <w:tcPr>
            <w:tcW w:w="1701" w:type="dxa"/>
          </w:tcPr>
          <w:p w:rsidR="00E70915" w:rsidRDefault="00E70915">
            <w:pPr>
              <w:pStyle w:val="ConsPlusNormal"/>
              <w:jc w:val="center"/>
            </w:pPr>
            <w:r>
              <w:lastRenderedPageBreak/>
              <w:t>19 2 06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50000,0</w:t>
            </w:r>
          </w:p>
        </w:tc>
      </w:tr>
      <w:tr w:rsidR="00E70915">
        <w:tc>
          <w:tcPr>
            <w:tcW w:w="3175" w:type="dxa"/>
          </w:tcPr>
          <w:p w:rsidR="00E70915" w:rsidRDefault="00E70915">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 (Социальное обеспечение и иные выплаты населению)</w:t>
            </w:r>
          </w:p>
        </w:tc>
        <w:tc>
          <w:tcPr>
            <w:tcW w:w="1701" w:type="dxa"/>
          </w:tcPr>
          <w:p w:rsidR="00E70915" w:rsidRDefault="00E70915">
            <w:pPr>
              <w:pStyle w:val="ConsPlusNormal"/>
              <w:jc w:val="center"/>
            </w:pPr>
            <w:r>
              <w:t>19 2 06 06590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50000,0</w:t>
            </w:r>
          </w:p>
        </w:tc>
      </w:tr>
      <w:tr w:rsidR="00E70915">
        <w:tc>
          <w:tcPr>
            <w:tcW w:w="3175" w:type="dxa"/>
          </w:tcPr>
          <w:p w:rsidR="00E70915" w:rsidRDefault="00E70915">
            <w:pPr>
              <w:pStyle w:val="ConsPlusNormal"/>
            </w:pPr>
            <w:r>
              <w:t>Основное мероприятие "Поддержка прочих учреждений в сфере образования"</w:t>
            </w:r>
          </w:p>
        </w:tc>
        <w:tc>
          <w:tcPr>
            <w:tcW w:w="1701" w:type="dxa"/>
          </w:tcPr>
          <w:p w:rsidR="00E70915" w:rsidRDefault="00E70915">
            <w:pPr>
              <w:pStyle w:val="ConsPlusNormal"/>
              <w:jc w:val="center"/>
            </w:pPr>
            <w:r>
              <w:t>19 2 11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78971,4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61341,3</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4812,7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12242,4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E70915" w:rsidRDefault="00E70915">
            <w:pPr>
              <w:pStyle w:val="ConsPlusNormal"/>
              <w:jc w:val="center"/>
            </w:pPr>
            <w:r>
              <w:t>19 2 11 10590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575,0</w:t>
            </w:r>
          </w:p>
        </w:tc>
      </w:tr>
      <w:tr w:rsidR="00E70915">
        <w:tc>
          <w:tcPr>
            <w:tcW w:w="3175" w:type="dxa"/>
          </w:tcPr>
          <w:p w:rsidR="00E70915" w:rsidRDefault="00E70915">
            <w:pPr>
              <w:pStyle w:val="ConsPlusNormal"/>
            </w:pPr>
            <w:r>
              <w:t>Основное мероприятие "Приобретение учебников и учебной литературы для общеобразовательных школ"</w:t>
            </w:r>
          </w:p>
        </w:tc>
        <w:tc>
          <w:tcPr>
            <w:tcW w:w="1701" w:type="dxa"/>
          </w:tcPr>
          <w:p w:rsidR="00E70915" w:rsidRDefault="00E70915">
            <w:pPr>
              <w:pStyle w:val="ConsPlusNormal"/>
              <w:jc w:val="center"/>
            </w:pPr>
            <w:r>
              <w:t>19 2 13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243340,0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19 2 13 99990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243340,0</w:t>
            </w:r>
          </w:p>
        </w:tc>
      </w:tr>
      <w:tr w:rsidR="00E70915">
        <w:tc>
          <w:tcPr>
            <w:tcW w:w="3175" w:type="dxa"/>
          </w:tcPr>
          <w:p w:rsidR="00E70915" w:rsidRDefault="00E70915">
            <w:pPr>
              <w:pStyle w:val="ConsPlusNormal"/>
            </w:pPr>
            <w:r>
              <w:t>Основное мероприятие "Строительство и реконструкция объектов образования"</w:t>
            </w:r>
          </w:p>
        </w:tc>
        <w:tc>
          <w:tcPr>
            <w:tcW w:w="1701" w:type="dxa"/>
          </w:tcPr>
          <w:p w:rsidR="00E70915" w:rsidRDefault="00E70915">
            <w:pPr>
              <w:pStyle w:val="ConsPlusNormal"/>
              <w:jc w:val="center"/>
            </w:pPr>
            <w:r>
              <w:t>19 2 38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2793569,8</w:t>
            </w:r>
          </w:p>
        </w:tc>
      </w:tr>
      <w:tr w:rsidR="00E70915">
        <w:tc>
          <w:tcPr>
            <w:tcW w:w="3175" w:type="dxa"/>
          </w:tcPr>
          <w:p w:rsidR="00E70915" w:rsidRDefault="00E7091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19 2 38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2142984,0</w:t>
            </w:r>
          </w:p>
        </w:tc>
      </w:tr>
      <w:tr w:rsidR="00E70915">
        <w:tc>
          <w:tcPr>
            <w:tcW w:w="317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E70915" w:rsidRDefault="00E70915">
            <w:pPr>
              <w:pStyle w:val="ConsPlusNormal"/>
              <w:jc w:val="center"/>
            </w:pPr>
            <w:r>
              <w:t>19 2 38 4112R</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650585,8</w:t>
            </w:r>
          </w:p>
        </w:tc>
      </w:tr>
      <w:tr w:rsidR="00E70915">
        <w:tc>
          <w:tcPr>
            <w:tcW w:w="3175" w:type="dxa"/>
          </w:tcPr>
          <w:p w:rsidR="00E70915" w:rsidRDefault="00E70915">
            <w:pPr>
              <w:pStyle w:val="ConsPlusNormal"/>
            </w:pPr>
            <w:r>
              <w:t>Федеральный проект "Современная школа"</w:t>
            </w:r>
          </w:p>
        </w:tc>
        <w:tc>
          <w:tcPr>
            <w:tcW w:w="1701" w:type="dxa"/>
          </w:tcPr>
          <w:p w:rsidR="00E70915" w:rsidRDefault="00E70915">
            <w:pPr>
              <w:pStyle w:val="ConsPlusNormal"/>
              <w:jc w:val="center"/>
            </w:pPr>
            <w:r>
              <w:t>19 2 Е1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82592,2</w:t>
            </w:r>
          </w:p>
        </w:tc>
      </w:tr>
      <w:tr w:rsidR="00E70915">
        <w:tc>
          <w:tcPr>
            <w:tcW w:w="3175"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Е1 51870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15630,1</w:t>
            </w:r>
          </w:p>
        </w:tc>
      </w:tr>
      <w:tr w:rsidR="00E70915">
        <w:tc>
          <w:tcPr>
            <w:tcW w:w="3175" w:type="dxa"/>
          </w:tcPr>
          <w:p w:rsidR="00E70915" w:rsidRDefault="00E70915">
            <w:pPr>
              <w:pStyle w:val="ConsPlusNormal"/>
            </w:pPr>
            <w:r>
              <w:t xml:space="preserve">Создание новых мест в общеобразовательных организациях, </w:t>
            </w:r>
            <w:r>
              <w:lastRenderedPageBreak/>
              <w:t>расположенных в сельской местности и поселках городского типа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19 2 Е1 5230R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66962,1</w:t>
            </w:r>
          </w:p>
        </w:tc>
      </w:tr>
      <w:tr w:rsidR="00E70915">
        <w:tc>
          <w:tcPr>
            <w:tcW w:w="3175" w:type="dxa"/>
          </w:tcPr>
          <w:p w:rsidR="00E70915" w:rsidRDefault="00E70915">
            <w:pPr>
              <w:pStyle w:val="ConsPlusNormal"/>
            </w:pPr>
            <w:r>
              <w:t>Федеральный проект "Успех каждого ребенка"</w:t>
            </w:r>
          </w:p>
        </w:tc>
        <w:tc>
          <w:tcPr>
            <w:tcW w:w="1701" w:type="dxa"/>
          </w:tcPr>
          <w:p w:rsidR="00E70915" w:rsidRDefault="00E70915">
            <w:pPr>
              <w:pStyle w:val="ConsPlusNormal"/>
              <w:jc w:val="center"/>
            </w:pPr>
            <w:r>
              <w:t>19 2 Е2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88535,4</w:t>
            </w:r>
          </w:p>
        </w:tc>
      </w:tr>
      <w:tr w:rsidR="00E70915">
        <w:tc>
          <w:tcPr>
            <w:tcW w:w="3175" w:type="dxa"/>
          </w:tcPr>
          <w:p w:rsidR="00E70915" w:rsidRDefault="00E7091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2 Е2 50970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88535,4</w:t>
            </w:r>
          </w:p>
        </w:tc>
      </w:tr>
      <w:tr w:rsidR="00E70915">
        <w:tc>
          <w:tcPr>
            <w:tcW w:w="3175" w:type="dxa"/>
          </w:tcPr>
          <w:p w:rsidR="00E70915" w:rsidRDefault="00E70915">
            <w:pPr>
              <w:pStyle w:val="ConsPlusNormal"/>
            </w:pPr>
            <w:r>
              <w:t>Подпрограмма "Развитие дополнительного образования детей"</w:t>
            </w:r>
          </w:p>
        </w:tc>
        <w:tc>
          <w:tcPr>
            <w:tcW w:w="1701" w:type="dxa"/>
          </w:tcPr>
          <w:p w:rsidR="00E70915" w:rsidRDefault="00E70915">
            <w:pPr>
              <w:pStyle w:val="ConsPlusNormal"/>
              <w:jc w:val="center"/>
            </w:pPr>
            <w:r>
              <w:t>19 3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334990,3</w:t>
            </w:r>
          </w:p>
        </w:tc>
      </w:tr>
      <w:tr w:rsidR="00E70915">
        <w:tc>
          <w:tcPr>
            <w:tcW w:w="3175" w:type="dxa"/>
          </w:tcPr>
          <w:p w:rsidR="00E70915" w:rsidRDefault="00E70915">
            <w:pPr>
              <w:pStyle w:val="ConsPlusNormal"/>
            </w:pPr>
            <w:r>
              <w:t>Создание мобильных технопарков "Кванториум"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3 Е2 52470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16933,9</w:t>
            </w:r>
          </w:p>
        </w:tc>
      </w:tr>
      <w:tr w:rsidR="00E70915">
        <w:tc>
          <w:tcPr>
            <w:tcW w:w="3175" w:type="dxa"/>
          </w:tcPr>
          <w:p w:rsidR="00E70915" w:rsidRDefault="00E70915">
            <w:pPr>
              <w:pStyle w:val="ConsPlusNormal"/>
            </w:pPr>
            <w:r>
              <w:t xml:space="preserve">Создание новых мест в образовательных организациях различных </w:t>
            </w:r>
            <w:r>
              <w:lastRenderedPageBreak/>
              <w:t>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19 3 Е2 54910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29992,4</w:t>
            </w:r>
          </w:p>
        </w:tc>
      </w:tr>
      <w:tr w:rsidR="00E70915">
        <w:tc>
          <w:tcPr>
            <w:tcW w:w="3175" w:type="dxa"/>
          </w:tcPr>
          <w:p w:rsidR="00E70915" w:rsidRDefault="00E70915">
            <w:pPr>
              <w:pStyle w:val="ConsPlusNormal"/>
            </w:pPr>
            <w:r>
              <w:t>Основное мероприятие "Развитие дополнительного образования"</w:t>
            </w:r>
          </w:p>
        </w:tc>
        <w:tc>
          <w:tcPr>
            <w:tcW w:w="1701" w:type="dxa"/>
          </w:tcPr>
          <w:p w:rsidR="00E70915" w:rsidRDefault="00E70915">
            <w:pPr>
              <w:pStyle w:val="ConsPlusNormal"/>
              <w:jc w:val="center"/>
            </w:pPr>
            <w:r>
              <w:t>19 3 06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274799,2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38992,6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19 3 06 06590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235797,6</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и учреждений </w:t>
            </w:r>
            <w:r>
              <w:lastRenderedPageBreak/>
              <w:t>(Иные бюджетные ассигнования)</w:t>
            </w:r>
          </w:p>
        </w:tc>
        <w:tc>
          <w:tcPr>
            <w:tcW w:w="1701" w:type="dxa"/>
          </w:tcPr>
          <w:p w:rsidR="00E70915" w:rsidRDefault="00E70915">
            <w:pPr>
              <w:pStyle w:val="ConsPlusNormal"/>
              <w:jc w:val="center"/>
            </w:pPr>
            <w:r>
              <w:lastRenderedPageBreak/>
              <w:t>19 3 06 06590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9,0</w:t>
            </w:r>
          </w:p>
        </w:tc>
      </w:tr>
      <w:tr w:rsidR="00E70915">
        <w:tc>
          <w:tcPr>
            <w:tcW w:w="3175" w:type="dxa"/>
          </w:tcPr>
          <w:p w:rsidR="00E70915" w:rsidRDefault="00E70915">
            <w:pPr>
              <w:pStyle w:val="ConsPlusNormal"/>
            </w:pPr>
            <w:r>
              <w:t>Федеральный проект "Цифровая образовательная среда"</w:t>
            </w:r>
          </w:p>
        </w:tc>
        <w:tc>
          <w:tcPr>
            <w:tcW w:w="1701" w:type="dxa"/>
          </w:tcPr>
          <w:p w:rsidR="00E70915" w:rsidRDefault="00E70915">
            <w:pPr>
              <w:pStyle w:val="ConsPlusNormal"/>
              <w:jc w:val="center"/>
            </w:pPr>
            <w:r>
              <w:t>19 3 Е4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13264,8</w:t>
            </w:r>
          </w:p>
        </w:tc>
      </w:tr>
      <w:tr w:rsidR="00E70915">
        <w:tc>
          <w:tcPr>
            <w:tcW w:w="3175" w:type="dxa"/>
          </w:tcPr>
          <w:p w:rsidR="00E70915" w:rsidRDefault="00E70915">
            <w:pPr>
              <w:pStyle w:val="ConsPlusNormal"/>
            </w:pPr>
            <w:r>
              <w:t>Создание центров цифрового образования детей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3 Е4 52190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13264,8</w:t>
            </w:r>
          </w:p>
        </w:tc>
      </w:tr>
      <w:tr w:rsidR="00E70915">
        <w:tc>
          <w:tcPr>
            <w:tcW w:w="3175" w:type="dxa"/>
          </w:tcPr>
          <w:p w:rsidR="00E70915" w:rsidRDefault="00E70915">
            <w:pPr>
              <w:pStyle w:val="ConsPlusNormal"/>
            </w:pPr>
            <w:r>
              <w:t>Подпрограмма "Развитие профессионального образования"</w:t>
            </w:r>
          </w:p>
        </w:tc>
        <w:tc>
          <w:tcPr>
            <w:tcW w:w="1701" w:type="dxa"/>
          </w:tcPr>
          <w:p w:rsidR="00E70915" w:rsidRDefault="00E70915">
            <w:pPr>
              <w:pStyle w:val="ConsPlusNormal"/>
              <w:jc w:val="center"/>
            </w:pPr>
            <w:r>
              <w:t>19 4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2016210,4</w:t>
            </w:r>
          </w:p>
        </w:tc>
      </w:tr>
      <w:tr w:rsidR="00E70915">
        <w:tc>
          <w:tcPr>
            <w:tcW w:w="3175" w:type="dxa"/>
          </w:tcPr>
          <w:p w:rsidR="00E70915" w:rsidRDefault="00E70915">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4 Е5 51620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86446,1</w:t>
            </w:r>
          </w:p>
        </w:tc>
      </w:tr>
      <w:tr w:rsidR="00E70915">
        <w:tc>
          <w:tcPr>
            <w:tcW w:w="3175" w:type="dxa"/>
          </w:tcPr>
          <w:p w:rsidR="00E70915" w:rsidRDefault="00E70915">
            <w:pPr>
              <w:pStyle w:val="ConsPlusNormal"/>
            </w:pPr>
            <w:r>
              <w:t xml:space="preserve">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w:t>
            </w:r>
            <w:r>
              <w:lastRenderedPageBreak/>
              <w:t>подготовки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19 4 Е6 51770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52122,2</w:t>
            </w:r>
          </w:p>
        </w:tc>
      </w:tr>
      <w:tr w:rsidR="00E70915">
        <w:tc>
          <w:tcPr>
            <w:tcW w:w="3175" w:type="dxa"/>
          </w:tcPr>
          <w:p w:rsidR="00E70915" w:rsidRDefault="00E70915">
            <w:pPr>
              <w:pStyle w:val="ConsPlusNormal"/>
            </w:pPr>
            <w:r>
              <w:t>Основное мероприятие "Развитие среднего профессионального образования"</w:t>
            </w:r>
          </w:p>
        </w:tc>
        <w:tc>
          <w:tcPr>
            <w:tcW w:w="1701" w:type="dxa"/>
          </w:tcPr>
          <w:p w:rsidR="00E70915" w:rsidRDefault="00E70915">
            <w:pPr>
              <w:pStyle w:val="ConsPlusNormal"/>
              <w:jc w:val="center"/>
            </w:pPr>
            <w:r>
              <w:t>19 4 07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1640355,4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1800,0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1369707,3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19 4 07 07590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268848,1</w:t>
            </w:r>
          </w:p>
        </w:tc>
      </w:tr>
      <w:tr w:rsidR="00E70915">
        <w:tc>
          <w:tcPr>
            <w:tcW w:w="3175" w:type="dxa"/>
          </w:tcPr>
          <w:p w:rsidR="00E70915" w:rsidRDefault="00E70915">
            <w:pPr>
              <w:pStyle w:val="ConsPlusNormal"/>
            </w:pPr>
            <w:r>
              <w:t xml:space="preserve">Основное мероприятие "Профессиональная подготовка, </w:t>
            </w:r>
            <w:r>
              <w:lastRenderedPageBreak/>
              <w:t>переподготовка и повышение квалификации"</w:t>
            </w:r>
          </w:p>
        </w:tc>
        <w:tc>
          <w:tcPr>
            <w:tcW w:w="1701" w:type="dxa"/>
          </w:tcPr>
          <w:p w:rsidR="00E70915" w:rsidRDefault="00E70915">
            <w:pPr>
              <w:pStyle w:val="ConsPlusNormal"/>
              <w:jc w:val="center"/>
            </w:pPr>
            <w:r>
              <w:lastRenderedPageBreak/>
              <w:t>19 4 08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237286,7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44620,0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19 4 08 08590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192666,7</w:t>
            </w:r>
          </w:p>
        </w:tc>
      </w:tr>
      <w:tr w:rsidR="00E70915">
        <w:tc>
          <w:tcPr>
            <w:tcW w:w="3175" w:type="dxa"/>
          </w:tcPr>
          <w:p w:rsidR="00E70915" w:rsidRDefault="00E70915">
            <w:pPr>
              <w:pStyle w:val="ConsPlusNormal"/>
            </w:pPr>
            <w:r>
              <w:t>Подпрограмма "Одаренные дети"</w:t>
            </w:r>
          </w:p>
        </w:tc>
        <w:tc>
          <w:tcPr>
            <w:tcW w:w="1701" w:type="dxa"/>
          </w:tcPr>
          <w:p w:rsidR="00E70915" w:rsidRDefault="00E70915">
            <w:pPr>
              <w:pStyle w:val="ConsPlusNormal"/>
              <w:jc w:val="center"/>
            </w:pPr>
            <w:r>
              <w:t>19 5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21486,2</w:t>
            </w:r>
          </w:p>
        </w:tc>
      </w:tr>
      <w:tr w:rsidR="00E70915">
        <w:tc>
          <w:tcPr>
            <w:tcW w:w="3175"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1701" w:type="dxa"/>
          </w:tcPr>
          <w:p w:rsidR="00E70915" w:rsidRDefault="00E70915">
            <w:pPr>
              <w:pStyle w:val="ConsPlusNormal"/>
              <w:jc w:val="center"/>
            </w:pPr>
            <w:r>
              <w:t>19 5 14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21486,2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19 5 14 99990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21486,2</w:t>
            </w:r>
          </w:p>
        </w:tc>
      </w:tr>
      <w:tr w:rsidR="00E70915">
        <w:tc>
          <w:tcPr>
            <w:tcW w:w="3175" w:type="dxa"/>
          </w:tcPr>
          <w:p w:rsidR="00E70915" w:rsidRDefault="00E70915">
            <w:pPr>
              <w:pStyle w:val="ConsPlusNormal"/>
            </w:pPr>
            <w:r>
              <w:t>Подпрограмма "Русский язык"</w:t>
            </w:r>
          </w:p>
        </w:tc>
        <w:tc>
          <w:tcPr>
            <w:tcW w:w="1701" w:type="dxa"/>
          </w:tcPr>
          <w:p w:rsidR="00E70915" w:rsidRDefault="00E70915">
            <w:pPr>
              <w:pStyle w:val="ConsPlusNormal"/>
              <w:jc w:val="center"/>
            </w:pPr>
            <w:r>
              <w:t>19 6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5000,0</w:t>
            </w:r>
          </w:p>
        </w:tc>
      </w:tr>
      <w:tr w:rsidR="00E70915">
        <w:tc>
          <w:tcPr>
            <w:tcW w:w="3175" w:type="dxa"/>
          </w:tcPr>
          <w:p w:rsidR="00E70915" w:rsidRDefault="00E70915">
            <w:pPr>
              <w:pStyle w:val="ConsPlusNormal"/>
            </w:pPr>
            <w:r>
              <w:t xml:space="preserve">Основное мероприятие </w:t>
            </w:r>
            <w:r>
              <w:lastRenderedPageBreak/>
              <w:t>"Реализация мероприятий по поддержке русского языка"</w:t>
            </w:r>
          </w:p>
        </w:tc>
        <w:tc>
          <w:tcPr>
            <w:tcW w:w="1701" w:type="dxa"/>
          </w:tcPr>
          <w:p w:rsidR="00E70915" w:rsidRDefault="00E70915">
            <w:pPr>
              <w:pStyle w:val="ConsPlusNormal"/>
              <w:jc w:val="center"/>
            </w:pPr>
            <w:r>
              <w:lastRenderedPageBreak/>
              <w:t>19 6 15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5000,0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19 6 15 99990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5000,0</w:t>
            </w:r>
          </w:p>
        </w:tc>
      </w:tr>
      <w:tr w:rsidR="00E70915">
        <w:tc>
          <w:tcPr>
            <w:tcW w:w="3175" w:type="dxa"/>
          </w:tcPr>
          <w:p w:rsidR="00E70915" w:rsidRDefault="00E70915">
            <w:pPr>
              <w:pStyle w:val="ConsPlusNormal"/>
            </w:pPr>
            <w:r>
              <w:t>Подпрограмма "Организация отдыха и оздоровления детей, подростков и молодежи"</w:t>
            </w:r>
          </w:p>
        </w:tc>
        <w:tc>
          <w:tcPr>
            <w:tcW w:w="1701" w:type="dxa"/>
          </w:tcPr>
          <w:p w:rsidR="00E70915" w:rsidRDefault="00E70915">
            <w:pPr>
              <w:pStyle w:val="ConsPlusNormal"/>
              <w:jc w:val="center"/>
            </w:pPr>
            <w:r>
              <w:t>197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281491,3</w:t>
            </w:r>
          </w:p>
        </w:tc>
      </w:tr>
      <w:tr w:rsidR="00E70915">
        <w:tc>
          <w:tcPr>
            <w:tcW w:w="3175" w:type="dxa"/>
          </w:tcPr>
          <w:p w:rsidR="00E70915" w:rsidRDefault="00E70915">
            <w:pPr>
              <w:pStyle w:val="ConsPlusNormal"/>
            </w:pPr>
            <w:r>
              <w:t>Основное мероприятие "Оздоровительные (оздоровительно-образовательные) лагеря"</w:t>
            </w:r>
          </w:p>
        </w:tc>
        <w:tc>
          <w:tcPr>
            <w:tcW w:w="1701" w:type="dxa"/>
          </w:tcPr>
          <w:p w:rsidR="00E70915" w:rsidRDefault="00E70915">
            <w:pPr>
              <w:pStyle w:val="ConsPlusNormal"/>
              <w:jc w:val="center"/>
            </w:pPr>
            <w:r>
              <w:t>19 7 09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61066,8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19 7 09 00590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61066,8</w:t>
            </w:r>
          </w:p>
        </w:tc>
      </w:tr>
      <w:tr w:rsidR="00E70915">
        <w:tc>
          <w:tcPr>
            <w:tcW w:w="3175" w:type="dxa"/>
          </w:tcPr>
          <w:p w:rsidR="00E70915" w:rsidRDefault="00E70915">
            <w:pPr>
              <w:pStyle w:val="ConsPlusNormal"/>
            </w:pPr>
            <w:r>
              <w:t>Основное мероприятие "Проведение детской оздоровительной кампании"</w:t>
            </w:r>
          </w:p>
        </w:tc>
        <w:tc>
          <w:tcPr>
            <w:tcW w:w="1701" w:type="dxa"/>
          </w:tcPr>
          <w:p w:rsidR="00E70915" w:rsidRDefault="00E70915">
            <w:pPr>
              <w:pStyle w:val="ConsPlusNormal"/>
              <w:jc w:val="center"/>
            </w:pPr>
            <w:r>
              <w:t>19 7 10</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220424,5</w:t>
            </w:r>
          </w:p>
        </w:tc>
      </w:tr>
      <w:tr w:rsidR="00E70915">
        <w:tc>
          <w:tcPr>
            <w:tcW w:w="3175" w:type="dxa"/>
          </w:tcPr>
          <w:p w:rsidR="00E70915" w:rsidRDefault="00E70915">
            <w:pPr>
              <w:pStyle w:val="ConsPlusNormal"/>
            </w:pPr>
            <w:r>
              <w:t xml:space="preserve">Организация проведения детской оздоровительной кампании (Социальное обеспечение и иные </w:t>
            </w:r>
            <w:r>
              <w:lastRenderedPageBreak/>
              <w:t>выплаты населению)</w:t>
            </w:r>
          </w:p>
        </w:tc>
        <w:tc>
          <w:tcPr>
            <w:tcW w:w="1701" w:type="dxa"/>
          </w:tcPr>
          <w:p w:rsidR="00E70915" w:rsidRDefault="00E70915">
            <w:pPr>
              <w:pStyle w:val="ConsPlusNormal"/>
              <w:jc w:val="center"/>
            </w:pPr>
            <w:r>
              <w:lastRenderedPageBreak/>
              <w:t>19 7 10 99980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51499,5</w:t>
            </w:r>
          </w:p>
        </w:tc>
      </w:tr>
      <w:tr w:rsidR="00E70915">
        <w:tc>
          <w:tcPr>
            <w:tcW w:w="3175" w:type="dxa"/>
          </w:tcPr>
          <w:p w:rsidR="00E70915" w:rsidRDefault="00E70915">
            <w:pPr>
              <w:pStyle w:val="ConsPlusNormal"/>
            </w:pPr>
            <w:r>
              <w:t>Организация проведения детской оздоровительной кампании (Межбюджетные трансферты)</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8000,0</w:t>
            </w:r>
          </w:p>
        </w:tc>
      </w:tr>
      <w:tr w:rsidR="00E70915">
        <w:tc>
          <w:tcPr>
            <w:tcW w:w="3175" w:type="dxa"/>
          </w:tcPr>
          <w:p w:rsidR="00E70915" w:rsidRDefault="00E70915">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19 7 10 99980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48384,0</w:t>
            </w:r>
          </w:p>
        </w:tc>
      </w:tr>
      <w:tr w:rsidR="00E70915">
        <w:tc>
          <w:tcPr>
            <w:tcW w:w="3175" w:type="dxa"/>
          </w:tcPr>
          <w:p w:rsidR="00E70915" w:rsidRDefault="00E70915">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701" w:type="dxa"/>
          </w:tcPr>
          <w:p w:rsidR="00E70915" w:rsidRDefault="00E70915">
            <w:pPr>
              <w:pStyle w:val="ConsPlusNormal"/>
              <w:jc w:val="center"/>
            </w:pPr>
            <w:r>
              <w:t>19 7 10 99990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112541,0</w:t>
            </w:r>
          </w:p>
        </w:tc>
      </w:tr>
      <w:tr w:rsidR="00E70915">
        <w:tc>
          <w:tcPr>
            <w:tcW w:w="3175" w:type="dxa"/>
          </w:tcPr>
          <w:p w:rsidR="00E70915" w:rsidRDefault="00E70915">
            <w:pPr>
              <w:pStyle w:val="ConsPlusNormal"/>
            </w:pPr>
            <w:r>
              <w:t>Подпрограмма "Обеспечение реализации государственной программы"</w:t>
            </w:r>
          </w:p>
        </w:tc>
        <w:tc>
          <w:tcPr>
            <w:tcW w:w="1701" w:type="dxa"/>
          </w:tcPr>
          <w:p w:rsidR="00E70915" w:rsidRDefault="00E70915">
            <w:pPr>
              <w:pStyle w:val="ConsPlusNormal"/>
              <w:jc w:val="center"/>
            </w:pPr>
            <w:r>
              <w:t>19 8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70266,0</w:t>
            </w:r>
          </w:p>
        </w:tc>
      </w:tr>
      <w:tr w:rsidR="00E70915">
        <w:tc>
          <w:tcPr>
            <w:tcW w:w="3175"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E70915" w:rsidRDefault="00E70915">
            <w:pPr>
              <w:pStyle w:val="ConsPlusNormal"/>
              <w:jc w:val="center"/>
            </w:pPr>
            <w:r>
              <w:t>19 8 01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49466,3</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19 8 01 20000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41975,8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6688,3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19 8 01 20000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802,2</w:t>
            </w:r>
          </w:p>
        </w:tc>
      </w:tr>
      <w:tr w:rsidR="00E70915">
        <w:tc>
          <w:tcPr>
            <w:tcW w:w="3175" w:type="dxa"/>
          </w:tcPr>
          <w:p w:rsidR="00E70915" w:rsidRDefault="00E70915">
            <w:pPr>
              <w:pStyle w:val="ConsPlusNormal"/>
            </w:pPr>
            <w:r>
              <w:t>Основное мероприятие "Осуществление полномочий по надзору и контролю в сфере образования"</w:t>
            </w:r>
          </w:p>
        </w:tc>
        <w:tc>
          <w:tcPr>
            <w:tcW w:w="1701" w:type="dxa"/>
          </w:tcPr>
          <w:p w:rsidR="00E70915" w:rsidRDefault="00E70915">
            <w:pPr>
              <w:pStyle w:val="ConsPlusNormal"/>
              <w:jc w:val="center"/>
            </w:pPr>
            <w:r>
              <w:t>19 8 02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20799,7</w:t>
            </w:r>
          </w:p>
        </w:tc>
      </w:tr>
      <w:tr w:rsidR="00E70915">
        <w:tc>
          <w:tcPr>
            <w:tcW w:w="317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 (Расходы на </w:t>
            </w:r>
            <w: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19 8 02 59900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11830,7</w:t>
            </w:r>
          </w:p>
        </w:tc>
      </w:tr>
      <w:tr w:rsidR="00E70915">
        <w:tc>
          <w:tcPr>
            <w:tcW w:w="3175"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19 8 02 59900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8969,0</w:t>
            </w:r>
          </w:p>
        </w:tc>
      </w:tr>
      <w:tr w:rsidR="00E70915">
        <w:tc>
          <w:tcPr>
            <w:tcW w:w="3175" w:type="dxa"/>
          </w:tcPr>
          <w:p w:rsidR="00E70915" w:rsidRDefault="00E70915">
            <w:pPr>
              <w:pStyle w:val="ConsPlusNormal"/>
            </w:pPr>
            <w:r>
              <w:t>Подпрограмма "Обеспечение реализации государственной программы"</w:t>
            </w:r>
          </w:p>
        </w:tc>
        <w:tc>
          <w:tcPr>
            <w:tcW w:w="1701" w:type="dxa"/>
          </w:tcPr>
          <w:p w:rsidR="00E70915" w:rsidRDefault="00E70915">
            <w:pPr>
              <w:pStyle w:val="ConsPlusNormal"/>
              <w:jc w:val="center"/>
            </w:pPr>
            <w:r>
              <w:t>19 9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7000,0</w:t>
            </w:r>
          </w:p>
        </w:tc>
      </w:tr>
      <w:tr w:rsidR="00E70915">
        <w:tc>
          <w:tcPr>
            <w:tcW w:w="3175"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E70915" w:rsidRDefault="00E70915">
            <w:pPr>
              <w:pStyle w:val="ConsPlusNormal"/>
              <w:jc w:val="center"/>
            </w:pPr>
            <w:r>
              <w:t>19 9 01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7000,0</w:t>
            </w:r>
          </w:p>
        </w:tc>
      </w:tr>
      <w:tr w:rsidR="00E70915">
        <w:tc>
          <w:tcPr>
            <w:tcW w:w="3175" w:type="dxa"/>
          </w:tcPr>
          <w:p w:rsidR="00E70915" w:rsidRDefault="00E70915">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19 9 01 20000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7000,0</w:t>
            </w:r>
          </w:p>
        </w:tc>
      </w:tr>
      <w:tr w:rsidR="00E70915">
        <w:tc>
          <w:tcPr>
            <w:tcW w:w="3175"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01" w:type="dxa"/>
          </w:tcPr>
          <w:p w:rsidR="00E70915" w:rsidRDefault="00E70915">
            <w:pPr>
              <w:pStyle w:val="ConsPlusNormal"/>
              <w:jc w:val="center"/>
            </w:pPr>
            <w:r>
              <w:t>19 А</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3359277,2</w:t>
            </w:r>
          </w:p>
        </w:tc>
      </w:tr>
      <w:tr w:rsidR="00E70915">
        <w:tc>
          <w:tcPr>
            <w:tcW w:w="3175" w:type="dxa"/>
          </w:tcPr>
          <w:p w:rsidR="00E70915" w:rsidRDefault="00E70915">
            <w:pPr>
              <w:pStyle w:val="ConsPlusNormal"/>
            </w:pPr>
            <w:r>
              <w:t>Федеральный проект "Современная школа"</w:t>
            </w:r>
          </w:p>
        </w:tc>
        <w:tc>
          <w:tcPr>
            <w:tcW w:w="1701" w:type="dxa"/>
          </w:tcPr>
          <w:p w:rsidR="00E70915" w:rsidRDefault="00E70915">
            <w:pPr>
              <w:pStyle w:val="ConsPlusNormal"/>
              <w:jc w:val="center"/>
            </w:pPr>
            <w:r>
              <w:t>19 А Е1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3359277,2</w:t>
            </w:r>
          </w:p>
        </w:tc>
      </w:tr>
      <w:tr w:rsidR="00E70915">
        <w:tc>
          <w:tcPr>
            <w:tcW w:w="3175"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19 А Е1 5490R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2979916,9</w:t>
            </w:r>
          </w:p>
        </w:tc>
      </w:tr>
      <w:tr w:rsidR="00E70915">
        <w:tc>
          <w:tcPr>
            <w:tcW w:w="3175" w:type="dxa"/>
          </w:tcPr>
          <w:p w:rsidR="00E70915" w:rsidRDefault="00E70915">
            <w:pPr>
              <w:pStyle w:val="ConsPlusNormal"/>
            </w:pPr>
            <w:r>
              <w:t xml:space="preserve">Содействие созданию новых мест в общеобразовательных организациях в рамках республиканской инвестиционной </w:t>
            </w:r>
            <w:r>
              <w:lastRenderedPageBreak/>
              <w:t>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19 А Е1 5520R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379360,3</w:t>
            </w:r>
          </w:p>
        </w:tc>
      </w:tr>
      <w:tr w:rsidR="00E70915">
        <w:tc>
          <w:tcPr>
            <w:tcW w:w="3175"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1701" w:type="dxa"/>
          </w:tcPr>
          <w:p w:rsidR="00E70915" w:rsidRDefault="00E70915">
            <w:pPr>
              <w:pStyle w:val="ConsPlusNormal"/>
              <w:jc w:val="center"/>
            </w:pPr>
            <w:r>
              <w:t>20</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2054861,3</w:t>
            </w:r>
          </w:p>
        </w:tc>
      </w:tr>
      <w:tr w:rsidR="00E70915">
        <w:tc>
          <w:tcPr>
            <w:tcW w:w="3175" w:type="dxa"/>
          </w:tcPr>
          <w:p w:rsidR="00E70915" w:rsidRDefault="00E70915">
            <w:pPr>
              <w:pStyle w:val="ConsPlusNormal"/>
            </w:pPr>
            <w:r>
              <w:t>Подпрограмма "Развитие образования в сфере культуры"</w:t>
            </w:r>
          </w:p>
        </w:tc>
        <w:tc>
          <w:tcPr>
            <w:tcW w:w="1701" w:type="dxa"/>
          </w:tcPr>
          <w:p w:rsidR="00E70915" w:rsidRDefault="00E70915">
            <w:pPr>
              <w:pStyle w:val="ConsPlusNormal"/>
              <w:jc w:val="center"/>
            </w:pPr>
            <w:r>
              <w:t>20 1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246217,7</w:t>
            </w:r>
          </w:p>
        </w:tc>
      </w:tr>
      <w:tr w:rsidR="00E70915">
        <w:tc>
          <w:tcPr>
            <w:tcW w:w="3175" w:type="dxa"/>
          </w:tcPr>
          <w:p w:rsidR="00E70915" w:rsidRDefault="00E70915">
            <w:pPr>
              <w:pStyle w:val="ConsPlusNormal"/>
            </w:pPr>
            <w:r>
              <w:t>Субсидия бюджетам субъектов Российской Федерации на поддержку отрасли культуры (Предоставление субсидии бюджетным, автономным учреждениям и иным некоммерческим организациям)</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10526,3</w:t>
            </w:r>
          </w:p>
        </w:tc>
      </w:tr>
      <w:tr w:rsidR="00E70915">
        <w:tc>
          <w:tcPr>
            <w:tcW w:w="3175" w:type="dxa"/>
          </w:tcPr>
          <w:p w:rsidR="00E70915" w:rsidRDefault="00E70915">
            <w:pPr>
              <w:pStyle w:val="ConsPlusNormal"/>
            </w:pPr>
            <w:r>
              <w:t>Субсидия бюджетам субъектов Российской Федерации на поддержку отрасли культуры (Предоставление субсидии бюджетным, автономным учреждениям и иным некоммерческим организациям)</w:t>
            </w:r>
          </w:p>
        </w:tc>
        <w:tc>
          <w:tcPr>
            <w:tcW w:w="1701" w:type="dxa"/>
          </w:tcPr>
          <w:p w:rsidR="00E70915" w:rsidRDefault="00E70915">
            <w:pPr>
              <w:pStyle w:val="ConsPlusNormal"/>
              <w:jc w:val="center"/>
            </w:pPr>
            <w:r>
              <w:t>20 1 А1 55190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13361,1</w:t>
            </w:r>
          </w:p>
        </w:tc>
      </w:tr>
      <w:tr w:rsidR="00E70915">
        <w:tc>
          <w:tcPr>
            <w:tcW w:w="3175" w:type="dxa"/>
          </w:tcPr>
          <w:p w:rsidR="00E70915" w:rsidRDefault="00E70915">
            <w:pPr>
              <w:pStyle w:val="ConsPlusNormal"/>
            </w:pPr>
            <w:r>
              <w:t>Основное мероприятие "Развитие дополнительного образования детей в области культуры"</w:t>
            </w:r>
          </w:p>
        </w:tc>
        <w:tc>
          <w:tcPr>
            <w:tcW w:w="1701" w:type="dxa"/>
          </w:tcPr>
          <w:p w:rsidR="00E70915" w:rsidRDefault="00E70915">
            <w:pPr>
              <w:pStyle w:val="ConsPlusNormal"/>
              <w:jc w:val="center"/>
            </w:pPr>
            <w:r>
              <w:t>20 1 01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58337,0</w:t>
            </w:r>
          </w:p>
        </w:tc>
      </w:tr>
      <w:tr w:rsidR="00E70915">
        <w:tc>
          <w:tcPr>
            <w:tcW w:w="3175" w:type="dxa"/>
          </w:tcPr>
          <w:p w:rsidR="00E70915" w:rsidRDefault="00E70915">
            <w:pPr>
              <w:pStyle w:val="ConsPlusNormal"/>
            </w:pPr>
            <w:r>
              <w:t xml:space="preserve">Финансовое обеспечение деятельности (оказание </w:t>
            </w:r>
            <w:r>
              <w:lastRenderedPageBreak/>
              <w:t>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20 1 01 06590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58337,0</w:t>
            </w:r>
          </w:p>
        </w:tc>
      </w:tr>
      <w:tr w:rsidR="00E70915">
        <w:tc>
          <w:tcPr>
            <w:tcW w:w="3175" w:type="dxa"/>
          </w:tcPr>
          <w:p w:rsidR="00E70915" w:rsidRDefault="00E70915">
            <w:pPr>
              <w:pStyle w:val="ConsPlusNormal"/>
            </w:pPr>
            <w:r>
              <w:t>Основное мероприятие "Развитие среднего профессионального образования в области культуры"</w:t>
            </w:r>
          </w:p>
        </w:tc>
        <w:tc>
          <w:tcPr>
            <w:tcW w:w="1701" w:type="dxa"/>
          </w:tcPr>
          <w:p w:rsidR="00E70915" w:rsidRDefault="00E70915">
            <w:pPr>
              <w:pStyle w:val="ConsPlusNormal"/>
              <w:jc w:val="center"/>
            </w:pPr>
            <w:r>
              <w:t>20 1 02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158271,9</w:t>
            </w:r>
          </w:p>
        </w:tc>
      </w:tr>
      <w:tr w:rsidR="00E70915">
        <w:tc>
          <w:tcPr>
            <w:tcW w:w="3175" w:type="dxa"/>
          </w:tcPr>
          <w:p w:rsidR="00E70915" w:rsidRDefault="00E70915">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20 1 02 07590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158271,9</w:t>
            </w:r>
          </w:p>
        </w:tc>
      </w:tr>
      <w:tr w:rsidR="00E70915">
        <w:tc>
          <w:tcPr>
            <w:tcW w:w="3175" w:type="dxa"/>
          </w:tcPr>
          <w:p w:rsidR="00E70915" w:rsidRDefault="00E7091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E70915" w:rsidRDefault="00E70915">
            <w:pPr>
              <w:pStyle w:val="ConsPlusNormal"/>
              <w:jc w:val="center"/>
            </w:pPr>
            <w:r>
              <w:t>20 1 03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5721,4</w:t>
            </w:r>
          </w:p>
        </w:tc>
      </w:tr>
      <w:tr w:rsidR="00E70915">
        <w:tc>
          <w:tcPr>
            <w:tcW w:w="3175" w:type="dxa"/>
          </w:tcPr>
          <w:p w:rsidR="00E70915" w:rsidRDefault="00E70915">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20 1 03 08590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5721,4</w:t>
            </w:r>
          </w:p>
        </w:tc>
      </w:tr>
      <w:tr w:rsidR="00E70915">
        <w:tc>
          <w:tcPr>
            <w:tcW w:w="3175" w:type="dxa"/>
          </w:tcPr>
          <w:p w:rsidR="00E70915" w:rsidRDefault="00E70915">
            <w:pPr>
              <w:pStyle w:val="ConsPlusNormal"/>
            </w:pPr>
            <w:r>
              <w:lastRenderedPageBreak/>
              <w:t>Подпрограмма "Культура и искусство"</w:t>
            </w:r>
          </w:p>
        </w:tc>
        <w:tc>
          <w:tcPr>
            <w:tcW w:w="1701" w:type="dxa"/>
          </w:tcPr>
          <w:p w:rsidR="00E70915" w:rsidRDefault="00E70915">
            <w:pPr>
              <w:pStyle w:val="ConsPlusNormal"/>
              <w:jc w:val="center"/>
            </w:pPr>
            <w:r>
              <w:t>20 2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1777141,6</w:t>
            </w:r>
          </w:p>
        </w:tc>
      </w:tr>
      <w:tr w:rsidR="00E70915">
        <w:tc>
          <w:tcPr>
            <w:tcW w:w="3175" w:type="dxa"/>
          </w:tcPr>
          <w:p w:rsidR="00E70915" w:rsidRDefault="00E70915">
            <w:pPr>
              <w:pStyle w:val="ConsPlusNormal"/>
            </w:pPr>
            <w:r>
              <w:t>Реализация культурно-просветительских программ для школьников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20 2 А2 04100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250,0</w:t>
            </w:r>
          </w:p>
        </w:tc>
      </w:tr>
      <w:tr w:rsidR="00E70915">
        <w:tc>
          <w:tcPr>
            <w:tcW w:w="3175" w:type="dxa"/>
          </w:tcPr>
          <w:p w:rsidR="00E70915" w:rsidRDefault="00E70915">
            <w:pPr>
              <w:pStyle w:val="ConsPlusNormal"/>
            </w:pPr>
            <w:r>
              <w:t>Организация и проведение фестиваля любительских творческих коллективов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20 2 А2 04300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350,0</w:t>
            </w:r>
          </w:p>
        </w:tc>
      </w:tr>
      <w:tr w:rsidR="00E70915">
        <w:tc>
          <w:tcPr>
            <w:tcW w:w="3175" w:type="dxa"/>
          </w:tcPr>
          <w:p w:rsidR="00E70915" w:rsidRDefault="00E70915">
            <w:pPr>
              <w:pStyle w:val="ConsPlusNormal"/>
            </w:pPr>
            <w:r>
              <w:t>Поддержка добровольческих движений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20 2 А2 04400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230,0</w:t>
            </w:r>
          </w:p>
        </w:tc>
      </w:tr>
      <w:tr w:rsidR="00E70915">
        <w:tc>
          <w:tcPr>
            <w:tcW w:w="3175" w:type="dxa"/>
          </w:tcPr>
          <w:p w:rsidR="00E70915" w:rsidRDefault="00E70915">
            <w:pPr>
              <w:pStyle w:val="ConsPlusNormal"/>
            </w:pPr>
            <w:r>
              <w:t>Создание и функционирование центров непрерывного образования и повышения квалификации на базе творческих вузов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А2 04500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350,0</w:t>
            </w:r>
          </w:p>
        </w:tc>
      </w:tr>
      <w:tr w:rsidR="00E70915">
        <w:tc>
          <w:tcPr>
            <w:tcW w:w="3175" w:type="dxa"/>
          </w:tcPr>
          <w:p w:rsidR="00E70915" w:rsidRDefault="00E70915">
            <w:pPr>
              <w:pStyle w:val="ConsPlusNormal"/>
            </w:pPr>
            <w:r>
              <w:t xml:space="preserve">Организация и проведение творческих фестивалей и конкурсов для детей и молодежи </w:t>
            </w:r>
            <w:r>
              <w:lastRenderedPageBreak/>
              <w:t>(Закупка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20 2 А2 60273</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350,0</w:t>
            </w:r>
          </w:p>
        </w:tc>
      </w:tr>
      <w:tr w:rsidR="00E70915">
        <w:tc>
          <w:tcPr>
            <w:tcW w:w="3175"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550,0</w:t>
            </w:r>
          </w:p>
        </w:tc>
      </w:tr>
      <w:tr w:rsidR="00E70915">
        <w:tc>
          <w:tcPr>
            <w:tcW w:w="3175"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А2 60274</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6000,0</w:t>
            </w:r>
          </w:p>
        </w:tc>
      </w:tr>
      <w:tr w:rsidR="00E70915">
        <w:tc>
          <w:tcPr>
            <w:tcW w:w="3175"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А2 60275</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12500,0</w:t>
            </w:r>
          </w:p>
        </w:tc>
      </w:tr>
      <w:tr w:rsidR="00E70915">
        <w:tc>
          <w:tcPr>
            <w:tcW w:w="3175" w:type="dxa"/>
          </w:tcPr>
          <w:p w:rsidR="00E70915" w:rsidRDefault="00E70915">
            <w:pPr>
              <w:pStyle w:val="ConsPlusNormal"/>
            </w:pPr>
            <w:r>
              <w:lastRenderedPageBreak/>
              <w:t>Реализация выставочных проектов ведущих федеральных и региональных музеев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А2 60276</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4800,0</w:t>
            </w:r>
          </w:p>
        </w:tc>
      </w:tr>
      <w:tr w:rsidR="00E70915">
        <w:tc>
          <w:tcPr>
            <w:tcW w:w="3175" w:type="dxa"/>
          </w:tcPr>
          <w:p w:rsidR="00E70915" w:rsidRDefault="00E70915">
            <w:pPr>
              <w:pStyle w:val="ConsPlusNormal"/>
            </w:pPr>
            <w:r>
              <w:t>Основное мероприятие "Развитие культурно-досуговой деятельности"</w:t>
            </w:r>
          </w:p>
        </w:tc>
        <w:tc>
          <w:tcPr>
            <w:tcW w:w="1701" w:type="dxa"/>
          </w:tcPr>
          <w:p w:rsidR="00E70915" w:rsidRDefault="00E70915">
            <w:pPr>
              <w:pStyle w:val="ConsPlusNormal"/>
              <w:jc w:val="center"/>
            </w:pPr>
            <w:r>
              <w:t>20 2 01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19138,0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19138,0</w:t>
            </w:r>
          </w:p>
        </w:tc>
      </w:tr>
      <w:tr w:rsidR="00E70915">
        <w:tc>
          <w:tcPr>
            <w:tcW w:w="3175"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1701" w:type="dxa"/>
          </w:tcPr>
          <w:p w:rsidR="00E70915" w:rsidRDefault="00E70915">
            <w:pPr>
              <w:pStyle w:val="ConsPlusNormal"/>
              <w:jc w:val="center"/>
            </w:pPr>
            <w:r>
              <w:t>20 2 02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185427,1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20 2 02 00590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61781,5</w:t>
            </w:r>
          </w:p>
        </w:tc>
      </w:tr>
      <w:tr w:rsidR="00E70915">
        <w:tc>
          <w:tcPr>
            <w:tcW w:w="3175" w:type="dxa"/>
          </w:tcPr>
          <w:p w:rsidR="00E70915" w:rsidRDefault="00E70915">
            <w:pPr>
              <w:pStyle w:val="ConsPlusNormal"/>
            </w:pPr>
            <w:r>
              <w:t xml:space="preserve">Капитальные вложения в объекты государственной </w:t>
            </w:r>
            <w:r>
              <w:lastRenderedPageBreak/>
              <w:t>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20 2 02 41 1 10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6710,6</w:t>
            </w:r>
          </w:p>
        </w:tc>
      </w:tr>
      <w:tr w:rsidR="00E70915">
        <w:tc>
          <w:tcPr>
            <w:tcW w:w="3175" w:type="dxa"/>
          </w:tcPr>
          <w:p w:rsidR="00E70915" w:rsidRDefault="00E70915">
            <w:pPr>
              <w:pStyle w:val="ConsPlusNormal"/>
            </w:pPr>
            <w:r>
              <w:t>Капитальные вложения в объекты муниципальной собственности (Межбюджетные трансферты)</w:t>
            </w:r>
          </w:p>
        </w:tc>
        <w:tc>
          <w:tcPr>
            <w:tcW w:w="1701" w:type="dxa"/>
          </w:tcPr>
          <w:p w:rsidR="00E70915" w:rsidRDefault="00E70915">
            <w:pPr>
              <w:pStyle w:val="ConsPlusNormal"/>
              <w:jc w:val="center"/>
            </w:pPr>
            <w:r>
              <w:t>20 2 02 41120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12000,0</w:t>
            </w:r>
          </w:p>
        </w:tc>
      </w:tr>
      <w:tr w:rsidR="00E70915">
        <w:tc>
          <w:tcPr>
            <w:tcW w:w="317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E70915" w:rsidRDefault="00E70915">
            <w:pPr>
              <w:pStyle w:val="ConsPlusNormal"/>
              <w:jc w:val="center"/>
            </w:pPr>
            <w:r>
              <w:t>20 2 02 4112R</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100655,0</w:t>
            </w:r>
          </w:p>
        </w:tc>
      </w:tr>
      <w:tr w:rsidR="00E70915">
        <w:tc>
          <w:tcPr>
            <w:tcW w:w="3175" w:type="dxa"/>
          </w:tcPr>
          <w:p w:rsidR="00E70915" w:rsidRDefault="00E70915">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20 2 02 64860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4280,0</w:t>
            </w:r>
          </w:p>
        </w:tc>
      </w:tr>
      <w:tr w:rsidR="00E70915">
        <w:tc>
          <w:tcPr>
            <w:tcW w:w="3175" w:type="dxa"/>
          </w:tcPr>
          <w:p w:rsidR="00E70915" w:rsidRDefault="00E70915">
            <w:pPr>
              <w:pStyle w:val="ConsPlusNormal"/>
            </w:pPr>
            <w:r>
              <w:t>Основное мероприятие "Развитие музейного дела"</w:t>
            </w:r>
          </w:p>
        </w:tc>
        <w:tc>
          <w:tcPr>
            <w:tcW w:w="1701" w:type="dxa"/>
          </w:tcPr>
          <w:p w:rsidR="00E70915" w:rsidRDefault="00E70915">
            <w:pPr>
              <w:pStyle w:val="ConsPlusNormal"/>
              <w:jc w:val="center"/>
            </w:pPr>
            <w:r>
              <w:t>20 2 04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267800,4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20 2 04 00590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265788,4</w:t>
            </w:r>
          </w:p>
        </w:tc>
      </w:tr>
      <w:tr w:rsidR="00E70915">
        <w:tc>
          <w:tcPr>
            <w:tcW w:w="3175" w:type="dxa"/>
          </w:tcPr>
          <w:p w:rsidR="00E70915" w:rsidRDefault="00E70915">
            <w:pPr>
              <w:pStyle w:val="ConsPlusNormal"/>
            </w:pPr>
            <w:r>
              <w:lastRenderedPageBreak/>
              <w:t>Мероприятия в сфере культуры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20 2 04 64860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2012,0</w:t>
            </w:r>
          </w:p>
        </w:tc>
      </w:tr>
      <w:tr w:rsidR="00E70915">
        <w:tc>
          <w:tcPr>
            <w:tcW w:w="3175" w:type="dxa"/>
          </w:tcPr>
          <w:p w:rsidR="00E70915" w:rsidRDefault="00E70915">
            <w:pPr>
              <w:pStyle w:val="ConsPlusNormal"/>
            </w:pPr>
            <w:r>
              <w:t>Основное мероприятие "Развитие библиотечного дела"</w:t>
            </w:r>
          </w:p>
        </w:tc>
        <w:tc>
          <w:tcPr>
            <w:tcW w:w="1701" w:type="dxa"/>
          </w:tcPr>
          <w:p w:rsidR="00E70915" w:rsidRDefault="00E70915">
            <w:pPr>
              <w:pStyle w:val="ConsPlusNormal"/>
              <w:jc w:val="center"/>
            </w:pPr>
            <w:r>
              <w:t>20 2 05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100697,4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20 2 05 00590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100697,4</w:t>
            </w:r>
          </w:p>
        </w:tc>
      </w:tr>
      <w:tr w:rsidR="00E70915">
        <w:tc>
          <w:tcPr>
            <w:tcW w:w="3175" w:type="dxa"/>
          </w:tcPr>
          <w:p w:rsidR="00E70915" w:rsidRDefault="00E70915">
            <w:pPr>
              <w:pStyle w:val="ConsPlusNormal"/>
            </w:pPr>
            <w:r>
              <w:t>Основное мероприятие "Развитие театрально-концертной деятельности"</w:t>
            </w:r>
          </w:p>
        </w:tc>
        <w:tc>
          <w:tcPr>
            <w:tcW w:w="1701" w:type="dxa"/>
          </w:tcPr>
          <w:p w:rsidR="00E70915" w:rsidRDefault="00E70915">
            <w:pPr>
              <w:pStyle w:val="ConsPlusNormal"/>
              <w:jc w:val="center"/>
            </w:pPr>
            <w:r>
              <w:t>20 2 06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947622,1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20 2 06 00590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910140,1</w:t>
            </w:r>
          </w:p>
        </w:tc>
      </w:tr>
      <w:tr w:rsidR="00E70915">
        <w:tc>
          <w:tcPr>
            <w:tcW w:w="3175" w:type="dxa"/>
          </w:tcPr>
          <w:p w:rsidR="00E70915" w:rsidRDefault="00E70915">
            <w:pPr>
              <w:pStyle w:val="ConsPlusNormal"/>
            </w:pPr>
            <w:r>
              <w:t xml:space="preserve">Мероприятия в сфере культуры (Предоставление субсидий бюджетным, автономным учреждениям и иным некоммерческим </w:t>
            </w:r>
            <w:r>
              <w:lastRenderedPageBreak/>
              <w:t>организациям)</w:t>
            </w:r>
          </w:p>
        </w:tc>
        <w:tc>
          <w:tcPr>
            <w:tcW w:w="1701" w:type="dxa"/>
          </w:tcPr>
          <w:p w:rsidR="00E70915" w:rsidRDefault="00E70915">
            <w:pPr>
              <w:pStyle w:val="ConsPlusNormal"/>
              <w:jc w:val="center"/>
            </w:pPr>
            <w:r>
              <w:lastRenderedPageBreak/>
              <w:t>20 2 06 64860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37482,0</w:t>
            </w:r>
          </w:p>
        </w:tc>
      </w:tr>
      <w:tr w:rsidR="00E70915">
        <w:tc>
          <w:tcPr>
            <w:tcW w:w="3175" w:type="dxa"/>
          </w:tcPr>
          <w:p w:rsidR="00E70915" w:rsidRDefault="00E70915">
            <w:pPr>
              <w:pStyle w:val="ConsPlusNormal"/>
            </w:pPr>
            <w:r>
              <w:t>Основное мероприятие "Государственная поддержка творческих союзов"</w:t>
            </w:r>
          </w:p>
        </w:tc>
        <w:tc>
          <w:tcPr>
            <w:tcW w:w="1701" w:type="dxa"/>
          </w:tcPr>
          <w:p w:rsidR="00E70915" w:rsidRDefault="00E70915">
            <w:pPr>
              <w:pStyle w:val="ConsPlusNormal"/>
              <w:jc w:val="center"/>
            </w:pPr>
            <w:r>
              <w:t>20 2 07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9659,7</w:t>
            </w:r>
          </w:p>
        </w:tc>
      </w:tr>
      <w:tr w:rsidR="00E70915">
        <w:tc>
          <w:tcPr>
            <w:tcW w:w="3175" w:type="dxa"/>
          </w:tcPr>
          <w:p w:rsidR="00E70915" w:rsidRDefault="00E70915">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20 2 07 62330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9659,7</w:t>
            </w:r>
          </w:p>
        </w:tc>
      </w:tr>
      <w:tr w:rsidR="00E70915">
        <w:tc>
          <w:tcPr>
            <w:tcW w:w="3175" w:type="dxa"/>
          </w:tcPr>
          <w:p w:rsidR="00E70915" w:rsidRDefault="00E70915">
            <w:pPr>
              <w:pStyle w:val="ConsPlusNormal"/>
            </w:pPr>
            <w:r>
              <w:t>Основное мероприятие "Поддержка мероприятий республиканских и муниципальных учреждений в сфере культуры"</w:t>
            </w:r>
          </w:p>
        </w:tc>
        <w:tc>
          <w:tcPr>
            <w:tcW w:w="1701" w:type="dxa"/>
          </w:tcPr>
          <w:p w:rsidR="00E70915" w:rsidRDefault="00E70915">
            <w:pPr>
              <w:pStyle w:val="ConsPlusNormal"/>
              <w:jc w:val="center"/>
            </w:pPr>
            <w:r>
              <w:t>20 2 09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71521,9</w:t>
            </w:r>
          </w:p>
        </w:tc>
      </w:tr>
      <w:tr w:rsidR="00E70915">
        <w:tc>
          <w:tcPr>
            <w:tcW w:w="3175" w:type="dxa"/>
          </w:tcPr>
          <w:p w:rsidR="00E70915" w:rsidRDefault="00E7091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09 R4660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23616,8</w:t>
            </w:r>
          </w:p>
        </w:tc>
      </w:tr>
      <w:tr w:rsidR="00E70915">
        <w:tc>
          <w:tcPr>
            <w:tcW w:w="3175" w:type="dxa"/>
          </w:tcPr>
          <w:p w:rsidR="00E70915" w:rsidRDefault="00E70915">
            <w:pPr>
              <w:pStyle w:val="ConsPlusNormal"/>
            </w:pPr>
            <w:r>
              <w:t xml:space="preserve">Обеспечение развития и укрепления материально-технической базы муниципальных домов культуры в населенных пунктах с числом жителей до 50 тысяч </w:t>
            </w:r>
            <w:r>
              <w:lastRenderedPageBreak/>
              <w:t>человек (Межбюджетные трансферты)</w:t>
            </w:r>
          </w:p>
        </w:tc>
        <w:tc>
          <w:tcPr>
            <w:tcW w:w="1701" w:type="dxa"/>
          </w:tcPr>
          <w:p w:rsidR="00E70915" w:rsidRDefault="00E70915">
            <w:pPr>
              <w:pStyle w:val="ConsPlusNormal"/>
              <w:jc w:val="center"/>
            </w:pPr>
            <w:r>
              <w:lastRenderedPageBreak/>
              <w:t>20 2 09 R4670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23226,7</w:t>
            </w:r>
          </w:p>
        </w:tc>
      </w:tr>
      <w:tr w:rsidR="00E70915">
        <w:tc>
          <w:tcPr>
            <w:tcW w:w="3175" w:type="dxa"/>
          </w:tcPr>
          <w:p w:rsidR="00E70915" w:rsidRDefault="00E70915">
            <w:pPr>
              <w:pStyle w:val="ConsPlusNormal"/>
            </w:pPr>
            <w:r>
              <w:t>Поддержка творческой деятельности и техническое оснащение детских и кукольных театров (Предоставление субсидии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09 R5170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13000,0</w:t>
            </w:r>
          </w:p>
        </w:tc>
      </w:tr>
      <w:tr w:rsidR="00E70915">
        <w:tc>
          <w:tcPr>
            <w:tcW w:w="3175" w:type="dxa"/>
          </w:tcPr>
          <w:p w:rsidR="00E70915" w:rsidRDefault="00E70915">
            <w:pPr>
              <w:pStyle w:val="ConsPlusNormal"/>
            </w:pPr>
            <w:r>
              <w:t>Поддержка отрасли культуры (государственная поддержка лучших сельских учреждений культуры) (Межбюджетные трансферты)</w:t>
            </w:r>
          </w:p>
        </w:tc>
        <w:tc>
          <w:tcPr>
            <w:tcW w:w="1701" w:type="dxa"/>
          </w:tcPr>
          <w:p w:rsidR="00E70915" w:rsidRDefault="00E70915">
            <w:pPr>
              <w:pStyle w:val="ConsPlusNormal"/>
              <w:jc w:val="center"/>
            </w:pPr>
            <w:r>
              <w:t>202 09 R5191</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3157,9</w:t>
            </w:r>
          </w:p>
        </w:tc>
      </w:tr>
      <w:tr w:rsidR="00E70915">
        <w:tc>
          <w:tcPr>
            <w:tcW w:w="3175" w:type="dxa"/>
          </w:tcPr>
          <w:p w:rsidR="00E70915" w:rsidRDefault="00E70915">
            <w:pPr>
              <w:pStyle w:val="ConsPlusNormal"/>
            </w:pPr>
            <w:r>
              <w:t>Поддержка отрасли культуры (государственная поддержка лучших работников сельских учреждений культуры) (Межбюджетные трансферты)</w:t>
            </w:r>
          </w:p>
        </w:tc>
        <w:tc>
          <w:tcPr>
            <w:tcW w:w="1701" w:type="dxa"/>
          </w:tcPr>
          <w:p w:rsidR="00E70915" w:rsidRDefault="00E70915">
            <w:pPr>
              <w:pStyle w:val="ConsPlusNormal"/>
              <w:jc w:val="center"/>
            </w:pPr>
            <w:r>
              <w:t>20 2 09 R5192</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1421,1</w:t>
            </w:r>
          </w:p>
        </w:tc>
      </w:tr>
      <w:tr w:rsidR="00E70915">
        <w:tc>
          <w:tcPr>
            <w:tcW w:w="3175" w:type="dxa"/>
          </w:tcPr>
          <w:p w:rsidR="00E70915" w:rsidRDefault="00E70915">
            <w:pPr>
              <w:pStyle w:val="ConsPlusNormal"/>
            </w:pPr>
            <w:r>
              <w:t xml:space="preserve">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w:t>
            </w:r>
            <w:r>
              <w:lastRenderedPageBreak/>
              <w:t>расширения информационных технологий и оцифровки) (Межбюджетные трансферты)</w:t>
            </w:r>
          </w:p>
        </w:tc>
        <w:tc>
          <w:tcPr>
            <w:tcW w:w="1701" w:type="dxa"/>
          </w:tcPr>
          <w:p w:rsidR="00E70915" w:rsidRDefault="00E70915">
            <w:pPr>
              <w:pStyle w:val="ConsPlusNormal"/>
              <w:jc w:val="center"/>
            </w:pPr>
            <w:r>
              <w:lastRenderedPageBreak/>
              <w:t>20 2 09 R5193</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4994,1</w:t>
            </w:r>
          </w:p>
        </w:tc>
      </w:tr>
      <w:tr w:rsidR="00E70915">
        <w:tc>
          <w:tcPr>
            <w:tcW w:w="3175" w:type="dxa"/>
          </w:tcPr>
          <w:p w:rsidR="00E70915" w:rsidRDefault="00E70915">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09 R5193</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2105,3</w:t>
            </w:r>
          </w:p>
        </w:tc>
      </w:tr>
      <w:tr w:rsidR="00E70915">
        <w:tc>
          <w:tcPr>
            <w:tcW w:w="3175" w:type="dxa"/>
          </w:tcPr>
          <w:p w:rsidR="00E70915" w:rsidRDefault="00E70915">
            <w:pPr>
              <w:pStyle w:val="ConsPlusNormal"/>
            </w:pPr>
            <w:r>
              <w:t>Федеральный проект "Культурная среда"</w:t>
            </w:r>
          </w:p>
        </w:tc>
        <w:tc>
          <w:tcPr>
            <w:tcW w:w="1701" w:type="dxa"/>
          </w:tcPr>
          <w:p w:rsidR="00E70915" w:rsidRDefault="00E70915">
            <w:pPr>
              <w:pStyle w:val="ConsPlusNormal"/>
              <w:jc w:val="center"/>
            </w:pPr>
            <w:r>
              <w:t>20 2 А1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147895,0</w:t>
            </w:r>
          </w:p>
        </w:tc>
      </w:tr>
      <w:tr w:rsidR="00E70915">
        <w:tc>
          <w:tcPr>
            <w:tcW w:w="3175" w:type="dxa"/>
          </w:tcPr>
          <w:p w:rsidR="00E70915" w:rsidRDefault="00E70915">
            <w:pPr>
              <w:pStyle w:val="ConsPlusNormal"/>
            </w:pPr>
            <w:r>
              <w:t>Реновация учреждений отрасли культуры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20 2 А1 5455R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85273,7</w:t>
            </w:r>
          </w:p>
        </w:tc>
      </w:tr>
      <w:tr w:rsidR="00E70915">
        <w:tc>
          <w:tcPr>
            <w:tcW w:w="3175" w:type="dxa"/>
          </w:tcPr>
          <w:p w:rsidR="00E70915" w:rsidRDefault="00E70915">
            <w:pPr>
              <w:pStyle w:val="ConsPlusNormal"/>
            </w:pPr>
            <w:r>
              <w:lastRenderedPageBreak/>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701" w:type="dxa"/>
          </w:tcPr>
          <w:p w:rsidR="00E70915" w:rsidRDefault="00E70915">
            <w:pPr>
              <w:pStyle w:val="ConsPlusNormal"/>
              <w:jc w:val="center"/>
            </w:pPr>
            <w:r>
              <w:t>20 2 А1 55195</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62621,3</w:t>
            </w:r>
          </w:p>
        </w:tc>
      </w:tr>
      <w:tr w:rsidR="00E70915">
        <w:tc>
          <w:tcPr>
            <w:tcW w:w="3175" w:type="dxa"/>
          </w:tcPr>
          <w:p w:rsidR="00E70915" w:rsidRDefault="00E70915">
            <w:pPr>
              <w:pStyle w:val="ConsPlusNormal"/>
            </w:pPr>
            <w:r>
              <w:t>Федеральный проект "Цифровая культура"</w:t>
            </w:r>
          </w:p>
        </w:tc>
        <w:tc>
          <w:tcPr>
            <w:tcW w:w="1701" w:type="dxa"/>
          </w:tcPr>
          <w:p w:rsidR="00E70915" w:rsidRDefault="00E70915">
            <w:pPr>
              <w:pStyle w:val="ConsPlusNormal"/>
              <w:jc w:val="center"/>
            </w:pPr>
            <w:r>
              <w:t>20 2 А3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2000,0</w:t>
            </w:r>
          </w:p>
        </w:tc>
      </w:tr>
      <w:tr w:rsidR="00E70915">
        <w:tc>
          <w:tcPr>
            <w:tcW w:w="3175" w:type="dxa"/>
          </w:tcPr>
          <w:p w:rsidR="00E70915" w:rsidRDefault="00E70915">
            <w:pPr>
              <w:pStyle w:val="ConsPlusNormal"/>
            </w:pPr>
            <w:r>
              <w:t>Организация онлайн-трансляций мероприятий, размещаемых на портале "Культура.РФ"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20 2 А3 08100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2000,0</w:t>
            </w:r>
          </w:p>
        </w:tc>
      </w:tr>
      <w:tr w:rsidR="00E70915">
        <w:tc>
          <w:tcPr>
            <w:tcW w:w="3175" w:type="dxa"/>
          </w:tcPr>
          <w:p w:rsidR="00E70915" w:rsidRDefault="00E70915">
            <w:pPr>
              <w:pStyle w:val="ConsPlusNormal"/>
            </w:pPr>
            <w:r>
              <w:t>Подпрограмма "Обеспечение реализации государственной программы"</w:t>
            </w:r>
          </w:p>
        </w:tc>
        <w:tc>
          <w:tcPr>
            <w:tcW w:w="1701" w:type="dxa"/>
          </w:tcPr>
          <w:p w:rsidR="00E70915" w:rsidRDefault="00E70915">
            <w:pPr>
              <w:pStyle w:val="ConsPlusNormal"/>
              <w:jc w:val="center"/>
            </w:pPr>
            <w:r>
              <w:t>20 3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31502,0</w:t>
            </w:r>
          </w:p>
        </w:tc>
      </w:tr>
      <w:tr w:rsidR="00E70915">
        <w:tc>
          <w:tcPr>
            <w:tcW w:w="3175" w:type="dxa"/>
          </w:tcPr>
          <w:p w:rsidR="00E70915" w:rsidRDefault="00E70915">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E70915" w:rsidRDefault="00E70915">
            <w:pPr>
              <w:pStyle w:val="ConsPlusNormal"/>
              <w:jc w:val="center"/>
            </w:pPr>
            <w:r>
              <w:t>20 3 01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31502,0</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20 3 01 20000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23902,7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7394,0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20 3 01 20000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205,3</w:t>
            </w:r>
          </w:p>
        </w:tc>
      </w:tr>
      <w:tr w:rsidR="00E70915">
        <w:tc>
          <w:tcPr>
            <w:tcW w:w="3175" w:type="dxa"/>
          </w:tcPr>
          <w:p w:rsidR="00E70915" w:rsidRDefault="00E70915">
            <w:pPr>
              <w:pStyle w:val="ConsPlusNormal"/>
            </w:pPr>
            <w:r>
              <w:t xml:space="preserve">Государственная </w:t>
            </w:r>
            <w:hyperlink r:id="rId530" w:history="1">
              <w:r>
                <w:rPr>
                  <w:color w:val="0000FF"/>
                </w:rPr>
                <w:t>программа</w:t>
              </w:r>
            </w:hyperlink>
            <w:r>
              <w:t xml:space="preserve"> Республики Дагестан "Развитие здравоохранения в Республике Дагестан"</w:t>
            </w:r>
          </w:p>
        </w:tc>
        <w:tc>
          <w:tcPr>
            <w:tcW w:w="1701" w:type="dxa"/>
          </w:tcPr>
          <w:p w:rsidR="00E70915" w:rsidRDefault="00E70915">
            <w:pPr>
              <w:pStyle w:val="ConsPlusNormal"/>
              <w:jc w:val="center"/>
            </w:pPr>
            <w:r>
              <w:t>21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26919929,9</w:t>
            </w:r>
          </w:p>
        </w:tc>
      </w:tr>
      <w:tr w:rsidR="00E70915">
        <w:tc>
          <w:tcPr>
            <w:tcW w:w="3175" w:type="dxa"/>
          </w:tcPr>
          <w:p w:rsidR="00E70915" w:rsidRDefault="00E70915">
            <w:pPr>
              <w:pStyle w:val="ConsPlusNormal"/>
            </w:pPr>
            <w:hyperlink r:id="rId53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E70915" w:rsidRDefault="00E70915">
            <w:pPr>
              <w:pStyle w:val="ConsPlusNormal"/>
              <w:jc w:val="center"/>
            </w:pPr>
            <w:r>
              <w:t>21 1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3484554,9</w:t>
            </w:r>
          </w:p>
        </w:tc>
      </w:tr>
      <w:tr w:rsidR="00E70915">
        <w:tc>
          <w:tcPr>
            <w:tcW w:w="3175" w:type="dxa"/>
          </w:tcPr>
          <w:p w:rsidR="00E70915" w:rsidRDefault="00E70915">
            <w:pPr>
              <w:pStyle w:val="ConsPlusNormal"/>
            </w:pPr>
            <w:r>
              <w:t xml:space="preserve">Основное мероприятие "Развитие системы медицинской профилактики неинфекционных заболеваний и формирование здорового </w:t>
            </w:r>
            <w:r>
              <w:lastRenderedPageBreak/>
              <w:t>образа жизни, в том числе у детей"</w:t>
            </w:r>
          </w:p>
        </w:tc>
        <w:tc>
          <w:tcPr>
            <w:tcW w:w="1701" w:type="dxa"/>
          </w:tcPr>
          <w:p w:rsidR="00E70915" w:rsidRDefault="00E70915">
            <w:pPr>
              <w:pStyle w:val="ConsPlusNormal"/>
              <w:jc w:val="center"/>
            </w:pPr>
            <w:r>
              <w:lastRenderedPageBreak/>
              <w:t>21 1 01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44936,2</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21 1 01 00590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42724,3</w:t>
            </w:r>
          </w:p>
        </w:tc>
      </w:tr>
      <w:tr w:rsidR="00E70915">
        <w:tc>
          <w:tcPr>
            <w:tcW w:w="3175" w:type="dxa"/>
          </w:tcPr>
          <w:p w:rsidR="00E70915" w:rsidRDefault="00E70915">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21 1 01 90310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2211,9</w:t>
            </w:r>
          </w:p>
        </w:tc>
      </w:tr>
      <w:tr w:rsidR="00E70915">
        <w:tc>
          <w:tcPr>
            <w:tcW w:w="3175"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1701" w:type="dxa"/>
          </w:tcPr>
          <w:p w:rsidR="00E70915" w:rsidRDefault="00E70915">
            <w:pPr>
              <w:pStyle w:val="ConsPlusNormal"/>
              <w:jc w:val="center"/>
            </w:pPr>
            <w:r>
              <w:t>21 1 02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33213,4</w:t>
            </w:r>
          </w:p>
        </w:tc>
      </w:tr>
      <w:tr w:rsidR="00E70915">
        <w:tc>
          <w:tcPr>
            <w:tcW w:w="3175" w:type="dxa"/>
          </w:tcPr>
          <w:p w:rsidR="00E70915" w:rsidRDefault="00E70915">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21 1 02 90320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3550,0</w:t>
            </w:r>
          </w:p>
        </w:tc>
      </w:tr>
      <w:tr w:rsidR="00E70915">
        <w:tc>
          <w:tcPr>
            <w:tcW w:w="3175" w:type="dxa"/>
          </w:tcPr>
          <w:p w:rsidR="00E70915" w:rsidRDefault="00E70915">
            <w:pPr>
              <w:pStyle w:val="ConsPlusNormal"/>
            </w:pPr>
            <w:r>
              <w:t xml:space="preserve">Совершенствование выявления и профилактики заболевания туберкулезом (Закупка товаров, работ и услуг для обеспечения государственных </w:t>
            </w:r>
            <w:r>
              <w:lastRenderedPageBreak/>
              <w:t>(муниципальных) нужд)</w:t>
            </w:r>
          </w:p>
        </w:tc>
        <w:tc>
          <w:tcPr>
            <w:tcW w:w="1701" w:type="dxa"/>
          </w:tcPr>
          <w:p w:rsidR="00E70915" w:rsidRDefault="00E70915">
            <w:pPr>
              <w:pStyle w:val="ConsPlusNormal"/>
              <w:jc w:val="center"/>
            </w:pPr>
            <w:r>
              <w:lastRenderedPageBreak/>
              <w:t>21 1 02 90330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3160,6</w:t>
            </w:r>
          </w:p>
        </w:tc>
      </w:tr>
      <w:tr w:rsidR="00E70915">
        <w:tc>
          <w:tcPr>
            <w:tcW w:w="3175"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1 02 R2021</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2502,8</w:t>
            </w:r>
          </w:p>
        </w:tc>
      </w:tr>
      <w:tr w:rsidR="00E70915">
        <w:tc>
          <w:tcPr>
            <w:tcW w:w="3175" w:type="dxa"/>
          </w:tcPr>
          <w:p w:rsidR="00E70915" w:rsidRDefault="00E70915">
            <w:pPr>
              <w:pStyle w:val="ConsPlusNormal"/>
            </w:pPr>
            <w:r>
              <w:t>Мероприятия в области санитарно-эпидемиологического благополучия (Иные бюджетные ассигнования)</w:t>
            </w:r>
          </w:p>
        </w:tc>
        <w:tc>
          <w:tcPr>
            <w:tcW w:w="1701" w:type="dxa"/>
          </w:tcPr>
          <w:p w:rsidR="00E70915" w:rsidRDefault="00E70915">
            <w:pPr>
              <w:pStyle w:val="ConsPlusNormal"/>
              <w:jc w:val="center"/>
            </w:pPr>
            <w:r>
              <w:t>21 1 02 Э9000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24000,0</w:t>
            </w:r>
          </w:p>
        </w:tc>
      </w:tr>
      <w:tr w:rsidR="00E70915">
        <w:tc>
          <w:tcPr>
            <w:tcW w:w="3175" w:type="dxa"/>
          </w:tcPr>
          <w:p w:rsidR="00E70915" w:rsidRDefault="00E70915">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Pr>
          <w:p w:rsidR="00E70915" w:rsidRDefault="00E70915">
            <w:pPr>
              <w:pStyle w:val="ConsPlusNormal"/>
              <w:jc w:val="center"/>
            </w:pPr>
            <w:r>
              <w:t>21 1 04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2500,0</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бюджетным, </w:t>
            </w:r>
            <w:r>
              <w:lastRenderedPageBreak/>
              <w:t>автономным учреждениям и иным некоммерческим организациям)</w:t>
            </w:r>
          </w:p>
        </w:tc>
        <w:tc>
          <w:tcPr>
            <w:tcW w:w="1701" w:type="dxa"/>
          </w:tcPr>
          <w:p w:rsidR="00E70915" w:rsidRDefault="00E70915">
            <w:pPr>
              <w:pStyle w:val="ConsPlusNormal"/>
              <w:jc w:val="center"/>
            </w:pPr>
            <w:r>
              <w:lastRenderedPageBreak/>
              <w:t>21 1 04 00590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2500,0</w:t>
            </w:r>
          </w:p>
        </w:tc>
      </w:tr>
      <w:tr w:rsidR="00E70915">
        <w:tc>
          <w:tcPr>
            <w:tcW w:w="3175"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1701" w:type="dxa"/>
          </w:tcPr>
          <w:p w:rsidR="00E70915" w:rsidRDefault="00E70915">
            <w:pPr>
              <w:pStyle w:val="ConsPlusNormal"/>
              <w:jc w:val="center"/>
            </w:pPr>
            <w:r>
              <w:t>21 1 06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527993,8</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63061,7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10000,0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21 1 06 00590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398342,7</w:t>
            </w:r>
          </w:p>
        </w:tc>
      </w:tr>
      <w:tr w:rsidR="00E70915">
        <w:tc>
          <w:tcPr>
            <w:tcW w:w="3175" w:type="dxa"/>
          </w:tcPr>
          <w:p w:rsidR="00E70915" w:rsidRDefault="00E70915">
            <w:pPr>
              <w:pStyle w:val="ConsPlusNormal"/>
            </w:pPr>
            <w:r>
              <w:t xml:space="preserve">Укрепление материально-технической базы учреждений здравоохранения </w:t>
            </w:r>
            <w:r>
              <w:lastRenderedPageBreak/>
              <w:t>(Закупка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21 1 06 90400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56589,4</w:t>
            </w:r>
          </w:p>
        </w:tc>
      </w:tr>
      <w:tr w:rsidR="00E70915">
        <w:tc>
          <w:tcPr>
            <w:tcW w:w="3175" w:type="dxa"/>
          </w:tcPr>
          <w:p w:rsidR="00E70915" w:rsidRDefault="00E70915">
            <w:pPr>
              <w:pStyle w:val="ConsPlusNormal"/>
            </w:pPr>
            <w:r>
              <w:t>Основное мероприятие "Обеспечение деятельности прочих государственных учреждений здравоохранения"</w:t>
            </w:r>
          </w:p>
        </w:tc>
        <w:tc>
          <w:tcPr>
            <w:tcW w:w="1701" w:type="dxa"/>
          </w:tcPr>
          <w:p w:rsidR="00E70915" w:rsidRDefault="00E70915">
            <w:pPr>
              <w:pStyle w:val="ConsPlusNormal"/>
              <w:jc w:val="center"/>
            </w:pPr>
            <w:r>
              <w:t>21 1 07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53423,1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27253,5</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423,0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21 1 07 00590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25746,6</w:t>
            </w:r>
          </w:p>
        </w:tc>
      </w:tr>
      <w:tr w:rsidR="00E70915">
        <w:tc>
          <w:tcPr>
            <w:tcW w:w="3175" w:type="dxa"/>
          </w:tcPr>
          <w:p w:rsidR="00E70915" w:rsidRDefault="00E7091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1701" w:type="dxa"/>
          </w:tcPr>
          <w:p w:rsidR="00E70915" w:rsidRDefault="00E70915">
            <w:pPr>
              <w:pStyle w:val="ConsPlusNormal"/>
              <w:jc w:val="center"/>
            </w:pPr>
            <w:r>
              <w:t>21 1 09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412240,7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21 1 09 00590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202122,7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21 1 09 00590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210118,0</w:t>
            </w:r>
          </w:p>
        </w:tc>
      </w:tr>
      <w:tr w:rsidR="00E70915">
        <w:tc>
          <w:tcPr>
            <w:tcW w:w="3175" w:type="dxa"/>
          </w:tcPr>
          <w:p w:rsidR="00E70915" w:rsidRDefault="00E70915">
            <w:pPr>
              <w:pStyle w:val="ConsPlusNormal"/>
            </w:pPr>
            <w:r>
              <w:t>Основное мероприятие "Строительство и реконструкция объектов здравоохранения"</w:t>
            </w:r>
          </w:p>
        </w:tc>
        <w:tc>
          <w:tcPr>
            <w:tcW w:w="1701" w:type="dxa"/>
          </w:tcPr>
          <w:p w:rsidR="00E70915" w:rsidRDefault="00E70915">
            <w:pPr>
              <w:pStyle w:val="ConsPlusNormal"/>
              <w:jc w:val="center"/>
            </w:pPr>
            <w:r>
              <w:t>21 1 1И</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1713668,4</w:t>
            </w: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21 1 1И 411 10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12505,1</w:t>
            </w:r>
          </w:p>
        </w:tc>
      </w:tr>
      <w:tr w:rsidR="00E70915">
        <w:tc>
          <w:tcPr>
            <w:tcW w:w="3175" w:type="dxa"/>
          </w:tcPr>
          <w:p w:rsidR="00E70915" w:rsidRDefault="00E70915">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21 1 1И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813574,3</w:t>
            </w:r>
          </w:p>
        </w:tc>
      </w:tr>
      <w:tr w:rsidR="00E70915">
        <w:tc>
          <w:tcPr>
            <w:tcW w:w="317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01" w:type="dxa"/>
          </w:tcPr>
          <w:p w:rsidR="00E70915" w:rsidRDefault="00E70915">
            <w:pPr>
              <w:pStyle w:val="ConsPlusNormal"/>
              <w:jc w:val="center"/>
            </w:pPr>
            <w:r>
              <w:t>21 1 1И 4112R</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362589,0</w:t>
            </w:r>
          </w:p>
        </w:tc>
      </w:tr>
      <w:tr w:rsidR="00E70915">
        <w:tc>
          <w:tcPr>
            <w:tcW w:w="3175" w:type="dxa"/>
          </w:tcPr>
          <w:p w:rsidR="00E70915" w:rsidRDefault="00E7091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21 1 1И R111R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525000,0</w:t>
            </w:r>
          </w:p>
        </w:tc>
      </w:tr>
      <w:tr w:rsidR="00E70915">
        <w:tc>
          <w:tcPr>
            <w:tcW w:w="3175" w:type="dxa"/>
          </w:tcPr>
          <w:p w:rsidR="00E70915" w:rsidRDefault="00E70915">
            <w:pPr>
              <w:pStyle w:val="ConsPlusNormal"/>
            </w:pPr>
            <w:r>
              <w:t>Федеральный проект "Развитие системы оказания первичной медико-санитарной помощи"</w:t>
            </w:r>
          </w:p>
        </w:tc>
        <w:tc>
          <w:tcPr>
            <w:tcW w:w="1701" w:type="dxa"/>
          </w:tcPr>
          <w:p w:rsidR="00E70915" w:rsidRDefault="00E70915">
            <w:pPr>
              <w:pStyle w:val="ConsPlusNormal"/>
              <w:jc w:val="center"/>
            </w:pPr>
            <w:r>
              <w:t>21 1 N1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696579,3</w:t>
            </w:r>
          </w:p>
        </w:tc>
      </w:tr>
      <w:tr w:rsidR="00E70915">
        <w:tc>
          <w:tcPr>
            <w:tcW w:w="3175" w:type="dxa"/>
          </w:tcPr>
          <w:p w:rsidR="00E70915" w:rsidRDefault="00E70915">
            <w:pPr>
              <w:pStyle w:val="ConsPlusNormal"/>
            </w:pPr>
            <w:r>
              <w:t xml:space="preserve">Оснащение медицинских учреждений передвижными медицинскими комплексами для </w:t>
            </w:r>
            <w:r>
              <w:lastRenderedPageBreak/>
              <w:t>оказания медицинской помощи жителям населенных пунктов с численностью населения до 100 человек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1 N1 51910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489207,4</w:t>
            </w:r>
          </w:p>
        </w:tc>
      </w:tr>
      <w:tr w:rsidR="00E70915">
        <w:tc>
          <w:tcPr>
            <w:tcW w:w="3175" w:type="dxa"/>
          </w:tcPr>
          <w:p w:rsidR="00E70915" w:rsidRDefault="00E70915">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21 1 N1 51960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107371,9</w:t>
            </w:r>
          </w:p>
        </w:tc>
      </w:tr>
      <w:tr w:rsidR="00E70915">
        <w:tc>
          <w:tcPr>
            <w:tcW w:w="3175" w:type="dxa"/>
          </w:tcPr>
          <w:p w:rsidR="00E70915" w:rsidRDefault="00E70915">
            <w:pPr>
              <w:pStyle w:val="ConsPlusNormal"/>
            </w:pPr>
            <w:r>
              <w:t>Обеспечение авиационным обслуживанием для оказания медицинской помощи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1 N1 55540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100000,0</w:t>
            </w:r>
          </w:p>
        </w:tc>
      </w:tr>
      <w:tr w:rsidR="00E70915">
        <w:tc>
          <w:tcPr>
            <w:tcW w:w="3175" w:type="dxa"/>
          </w:tcPr>
          <w:p w:rsidR="00E70915" w:rsidRDefault="00E70915">
            <w:pPr>
              <w:pStyle w:val="ConsPlusNormal"/>
            </w:pPr>
            <w:hyperlink r:id="rId53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1701" w:type="dxa"/>
          </w:tcPr>
          <w:p w:rsidR="00E70915" w:rsidRDefault="00E70915">
            <w:pPr>
              <w:pStyle w:val="ConsPlusNormal"/>
              <w:jc w:val="center"/>
            </w:pPr>
            <w:r>
              <w:lastRenderedPageBreak/>
              <w:t>21 2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3742555,8</w:t>
            </w:r>
          </w:p>
        </w:tc>
      </w:tr>
      <w:tr w:rsidR="00E70915">
        <w:tc>
          <w:tcPr>
            <w:tcW w:w="3175"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E70915" w:rsidRDefault="00E70915">
            <w:pPr>
              <w:pStyle w:val="ConsPlusNormal"/>
              <w:jc w:val="center"/>
            </w:pPr>
            <w:r>
              <w:t>21 2 01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693883,5</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11487,8</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546808,1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5039,9</w:t>
            </w:r>
          </w:p>
        </w:tc>
      </w:tr>
      <w:tr w:rsidR="00E70915">
        <w:tc>
          <w:tcPr>
            <w:tcW w:w="3175" w:type="dxa"/>
          </w:tcPr>
          <w:p w:rsidR="00E70915" w:rsidRDefault="00E70915">
            <w:pPr>
              <w:pStyle w:val="ConsPlusNormal"/>
            </w:pPr>
            <w:r>
              <w:t xml:space="preserve">Обеспечение медицинских противотуберкулезных учреждений противотуберкулезными препаратами, туберкулином и </w:t>
            </w:r>
            <w:r>
              <w:lastRenderedPageBreak/>
              <w:t>расходными материалами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21 2 01 90340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21 2 01 90340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85774,9</w:t>
            </w:r>
          </w:p>
        </w:tc>
      </w:tr>
      <w:tr w:rsidR="00E70915">
        <w:tc>
          <w:tcPr>
            <w:tcW w:w="3175"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w:t>
            </w:r>
            <w:r>
              <w:lastRenderedPageBreak/>
              <w:t>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2 01 R2022</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19772,8</w:t>
            </w:r>
          </w:p>
        </w:tc>
      </w:tr>
      <w:tr w:rsidR="00E70915">
        <w:tc>
          <w:tcPr>
            <w:tcW w:w="3175"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E70915" w:rsidRDefault="00E70915">
            <w:pPr>
              <w:pStyle w:val="ConsPlusNormal"/>
              <w:jc w:val="center"/>
            </w:pPr>
            <w:r>
              <w:t>21 2 02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43510,8</w:t>
            </w:r>
          </w:p>
        </w:tc>
      </w:tr>
      <w:tr w:rsidR="00E70915">
        <w:tc>
          <w:tcPr>
            <w:tcW w:w="3175" w:type="dxa"/>
          </w:tcPr>
          <w:p w:rsidR="00E70915" w:rsidRDefault="00E70915">
            <w:pPr>
              <w:pStyle w:val="ConsPlusNormal"/>
            </w:pPr>
            <w:r>
              <w:t>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21 2 02 90350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24450,0</w:t>
            </w:r>
          </w:p>
        </w:tc>
      </w:tr>
      <w:tr w:rsidR="00E70915">
        <w:tc>
          <w:tcPr>
            <w:tcW w:w="3175"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w:t>
            </w:r>
            <w:r>
              <w:lastRenderedPageBreak/>
              <w:t>(Закупка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2 02 R2023</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19060,8</w:t>
            </w:r>
          </w:p>
        </w:tc>
      </w:tr>
      <w:tr w:rsidR="00E70915">
        <w:tc>
          <w:tcPr>
            <w:tcW w:w="3175" w:type="dxa"/>
          </w:tcPr>
          <w:p w:rsidR="00E70915" w:rsidRDefault="00E70915">
            <w:pPr>
              <w:pStyle w:val="ConsPlusNormal"/>
            </w:pPr>
            <w:r>
              <w:t>Основное мероприятие "Совершенствование системы оказания медицинской помощи наркологическим больным"</w:t>
            </w:r>
          </w:p>
        </w:tc>
        <w:tc>
          <w:tcPr>
            <w:tcW w:w="1701" w:type="dxa"/>
          </w:tcPr>
          <w:p w:rsidR="00E70915" w:rsidRDefault="00E70915">
            <w:pPr>
              <w:pStyle w:val="ConsPlusNormal"/>
              <w:jc w:val="center"/>
            </w:pPr>
            <w:r>
              <w:t>21 2 03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93005,1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51331,8</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21 2 03 00590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40289,3</w:t>
            </w:r>
          </w:p>
        </w:tc>
      </w:tr>
      <w:tr w:rsidR="00E70915">
        <w:tc>
          <w:tcPr>
            <w:tcW w:w="3175" w:type="dxa"/>
          </w:tcPr>
          <w:p w:rsidR="00E70915" w:rsidRDefault="00E70915">
            <w:pPr>
              <w:pStyle w:val="ConsPlusNormal"/>
            </w:pPr>
            <w:r>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21 2 03 90360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1384,0</w:t>
            </w:r>
          </w:p>
        </w:tc>
      </w:tr>
      <w:tr w:rsidR="00E70915">
        <w:tc>
          <w:tcPr>
            <w:tcW w:w="3175" w:type="dxa"/>
          </w:tcPr>
          <w:p w:rsidR="00E70915" w:rsidRDefault="00E70915">
            <w:pPr>
              <w:pStyle w:val="ConsPlusNormal"/>
            </w:pPr>
            <w:r>
              <w:t xml:space="preserve">Основное мероприятие "Совершенствование системы оказания медицинской помощи больным с психическими расстройствами и расстройствами </w:t>
            </w:r>
            <w:r>
              <w:lastRenderedPageBreak/>
              <w:t>поведения"</w:t>
            </w:r>
          </w:p>
        </w:tc>
        <w:tc>
          <w:tcPr>
            <w:tcW w:w="1701" w:type="dxa"/>
          </w:tcPr>
          <w:p w:rsidR="00E70915" w:rsidRDefault="00E70915">
            <w:pPr>
              <w:pStyle w:val="ConsPlusNormal"/>
              <w:jc w:val="center"/>
            </w:pPr>
            <w:r>
              <w:lastRenderedPageBreak/>
              <w:t>21 2 04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577828,3</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212520,4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2315,0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88875,2</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(Закупка </w:t>
            </w:r>
            <w:r>
              <w:lastRenderedPageBreak/>
              <w:t>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21 2 04 00590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2816,0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261302,5</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8999,2</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21 2 04 00590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1701" w:type="dxa"/>
          </w:tcPr>
          <w:p w:rsidR="00E70915" w:rsidRDefault="00E70915">
            <w:pPr>
              <w:pStyle w:val="ConsPlusNormal"/>
              <w:jc w:val="center"/>
            </w:pPr>
            <w:r>
              <w:t>21 2 06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24119,8</w:t>
            </w:r>
          </w:p>
        </w:tc>
      </w:tr>
      <w:tr w:rsidR="00E70915">
        <w:tc>
          <w:tcPr>
            <w:tcW w:w="3175" w:type="dxa"/>
          </w:tcPr>
          <w:p w:rsidR="00E70915" w:rsidRDefault="00E70915">
            <w:pPr>
              <w:pStyle w:val="ConsPlusNormal"/>
            </w:pPr>
            <w:r>
              <w:t xml:space="preserve">Иные межбюджетные трансферты на приобретение высокочастотных аппаратов для </w:t>
            </w:r>
            <w:r>
              <w:lastRenderedPageBreak/>
              <w:t>искусственной вентиляции легких для оснащения медицинских организаций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21 2 06 581 10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24119,8</w:t>
            </w:r>
          </w:p>
        </w:tc>
      </w:tr>
      <w:tr w:rsidR="00E70915">
        <w:tc>
          <w:tcPr>
            <w:tcW w:w="3175" w:type="dxa"/>
          </w:tcPr>
          <w:p w:rsidR="00E70915" w:rsidRDefault="00E70915">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E70915" w:rsidRDefault="00E70915">
            <w:pPr>
              <w:pStyle w:val="ConsPlusNormal"/>
              <w:jc w:val="center"/>
            </w:pPr>
            <w:r>
              <w:t>21 2 07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189973,6</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52278,7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21 2 07 00590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6100,0</w:t>
            </w:r>
          </w:p>
        </w:tc>
      </w:tr>
      <w:tr w:rsidR="00E70915">
        <w:tc>
          <w:tcPr>
            <w:tcW w:w="3175" w:type="dxa"/>
          </w:tcPr>
          <w:p w:rsidR="00E70915" w:rsidRDefault="00E70915">
            <w:pPr>
              <w:pStyle w:val="ConsPlusNormal"/>
            </w:pPr>
            <w:r>
              <w:t xml:space="preserve">Расходы на обеспечение деятельности (оказание </w:t>
            </w:r>
            <w:r>
              <w:lastRenderedPageBreak/>
              <w:t>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21 2 07 00590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131594,9</w:t>
            </w:r>
          </w:p>
        </w:tc>
      </w:tr>
      <w:tr w:rsidR="00E70915">
        <w:tc>
          <w:tcPr>
            <w:tcW w:w="3175" w:type="dxa"/>
          </w:tcPr>
          <w:p w:rsidR="00E70915" w:rsidRDefault="00E70915">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1701" w:type="dxa"/>
          </w:tcPr>
          <w:p w:rsidR="00E70915" w:rsidRDefault="00E70915">
            <w:pPr>
              <w:pStyle w:val="ConsPlusNormal"/>
              <w:jc w:val="center"/>
            </w:pPr>
            <w:r>
              <w:t>21 2 08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2412,5</w:t>
            </w:r>
          </w:p>
        </w:tc>
      </w:tr>
      <w:tr w:rsidR="00E70915">
        <w:tc>
          <w:tcPr>
            <w:tcW w:w="3175" w:type="dxa"/>
          </w:tcPr>
          <w:p w:rsidR="00E70915" w:rsidRDefault="00E70915">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21 2 08 90400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2412,5</w:t>
            </w:r>
          </w:p>
        </w:tc>
      </w:tr>
      <w:tr w:rsidR="00E70915">
        <w:tc>
          <w:tcPr>
            <w:tcW w:w="3175"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E70915" w:rsidRDefault="00E70915">
            <w:pPr>
              <w:pStyle w:val="ConsPlusNormal"/>
              <w:jc w:val="center"/>
            </w:pPr>
            <w:r>
              <w:t>21 2 09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1642440,1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966649,5</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(Закупка товаров, работ и услуг </w:t>
            </w:r>
            <w:r>
              <w:lastRenderedPageBreak/>
              <w:t>для обеспечения государственных (муниципальных) нужд)</w:t>
            </w:r>
          </w:p>
        </w:tc>
        <w:tc>
          <w:tcPr>
            <w:tcW w:w="1701" w:type="dxa"/>
          </w:tcPr>
          <w:p w:rsidR="00E70915" w:rsidRDefault="00E70915">
            <w:pPr>
              <w:pStyle w:val="ConsPlusNormal"/>
              <w:jc w:val="center"/>
            </w:pPr>
            <w:r>
              <w:lastRenderedPageBreak/>
              <w:t>21 2 09 00590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36416,8</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383801,3</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21 2 09 00590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175931,4</w:t>
            </w: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21 2 09 41110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43340.0</w:t>
            </w:r>
          </w:p>
        </w:tc>
      </w:tr>
      <w:tr w:rsidR="00E70915">
        <w:tc>
          <w:tcPr>
            <w:tcW w:w="3175" w:type="dxa"/>
          </w:tcPr>
          <w:p w:rsidR="00E70915" w:rsidRDefault="00E70915">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21 2 09 90390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36301,1</w:t>
            </w:r>
          </w:p>
        </w:tc>
      </w:tr>
      <w:tr w:rsidR="00E70915">
        <w:tc>
          <w:tcPr>
            <w:tcW w:w="3175" w:type="dxa"/>
          </w:tcPr>
          <w:p w:rsidR="00E70915" w:rsidRDefault="00E70915">
            <w:pPr>
              <w:pStyle w:val="ConsPlusNormal"/>
            </w:pPr>
            <w:r>
              <w:t xml:space="preserve">Основное мероприятие "Совершенствование </w:t>
            </w:r>
            <w:r>
              <w:lastRenderedPageBreak/>
              <w:t>высокотехнологичной медицинской помощи"</w:t>
            </w:r>
          </w:p>
        </w:tc>
        <w:tc>
          <w:tcPr>
            <w:tcW w:w="1701" w:type="dxa"/>
          </w:tcPr>
          <w:p w:rsidR="00E70915" w:rsidRDefault="00E70915">
            <w:pPr>
              <w:pStyle w:val="ConsPlusNormal"/>
              <w:jc w:val="center"/>
            </w:pPr>
            <w:r>
              <w:lastRenderedPageBreak/>
              <w:t>21 2 10</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215955,1</w:t>
            </w:r>
          </w:p>
        </w:tc>
      </w:tr>
      <w:tr w:rsidR="00E70915">
        <w:tc>
          <w:tcPr>
            <w:tcW w:w="3175" w:type="dxa"/>
          </w:tcPr>
          <w:p w:rsidR="00E70915" w:rsidRDefault="00E7091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10 R4020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215955,1</w:t>
            </w:r>
          </w:p>
        </w:tc>
      </w:tr>
      <w:tr w:rsidR="00E70915">
        <w:tc>
          <w:tcPr>
            <w:tcW w:w="3175" w:type="dxa"/>
          </w:tcPr>
          <w:p w:rsidR="00E70915" w:rsidRDefault="00E70915">
            <w:pPr>
              <w:pStyle w:val="ConsPlusNormal"/>
            </w:pPr>
            <w:r>
              <w:t>Основное мероприятие "Развитие службы крови"</w:t>
            </w:r>
          </w:p>
        </w:tc>
        <w:tc>
          <w:tcPr>
            <w:tcW w:w="1701" w:type="dxa"/>
          </w:tcPr>
          <w:p w:rsidR="00E70915" w:rsidRDefault="00E70915">
            <w:pPr>
              <w:pStyle w:val="ConsPlusNormal"/>
              <w:jc w:val="center"/>
            </w:pPr>
            <w:r>
              <w:t>21 2 11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259427,0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44198,0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21 2 11 00590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215229,0</w:t>
            </w:r>
          </w:p>
        </w:tc>
      </w:tr>
      <w:tr w:rsidR="00E70915">
        <w:tc>
          <w:tcPr>
            <w:tcW w:w="3175" w:type="dxa"/>
          </w:tcPr>
          <w:p w:rsidR="00E70915" w:rsidRDefault="00E70915">
            <w:pPr>
              <w:pStyle w:val="ConsPlusNormal"/>
            </w:pPr>
            <w:r>
              <w:t>Подпрограмма "Охрана здоровья матери и ребенка в Республике Дагестан"</w:t>
            </w:r>
          </w:p>
        </w:tc>
        <w:tc>
          <w:tcPr>
            <w:tcW w:w="1701" w:type="dxa"/>
          </w:tcPr>
          <w:p w:rsidR="00E70915" w:rsidRDefault="00E70915">
            <w:pPr>
              <w:pStyle w:val="ConsPlusNormal"/>
              <w:jc w:val="center"/>
            </w:pPr>
            <w:r>
              <w:t>21 3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459330,0</w:t>
            </w:r>
          </w:p>
        </w:tc>
      </w:tr>
      <w:tr w:rsidR="00E70915">
        <w:tc>
          <w:tcPr>
            <w:tcW w:w="3175" w:type="dxa"/>
          </w:tcPr>
          <w:p w:rsidR="00E70915" w:rsidRDefault="00E70915">
            <w:pPr>
              <w:pStyle w:val="ConsPlusNormal"/>
            </w:pPr>
            <w:r>
              <w:lastRenderedPageBreak/>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E70915" w:rsidRDefault="00E70915">
            <w:pPr>
              <w:pStyle w:val="ConsPlusNormal"/>
              <w:jc w:val="center"/>
            </w:pPr>
            <w:r>
              <w:t>21 3 02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250000,0</w:t>
            </w:r>
          </w:p>
        </w:tc>
      </w:tr>
      <w:tr w:rsidR="00E70915">
        <w:tc>
          <w:tcPr>
            <w:tcW w:w="3175"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21 3 02 90700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250000,0</w:t>
            </w:r>
          </w:p>
        </w:tc>
      </w:tr>
      <w:tr w:rsidR="00E70915">
        <w:tc>
          <w:tcPr>
            <w:tcW w:w="3175" w:type="dxa"/>
          </w:tcPr>
          <w:p w:rsidR="00E70915" w:rsidRDefault="00E70915">
            <w:pPr>
              <w:pStyle w:val="ConsPlusNormal"/>
            </w:pPr>
            <w:r>
              <w:t>Основное мероприятие "Развитие специализированной помощи детям"</w:t>
            </w:r>
          </w:p>
        </w:tc>
        <w:tc>
          <w:tcPr>
            <w:tcW w:w="1701" w:type="dxa"/>
          </w:tcPr>
          <w:p w:rsidR="00E70915" w:rsidRDefault="00E70915">
            <w:pPr>
              <w:pStyle w:val="ConsPlusNormal"/>
              <w:jc w:val="center"/>
            </w:pPr>
            <w:r>
              <w:t>21 3 04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133295,0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30490,0</w:t>
            </w:r>
          </w:p>
        </w:tc>
      </w:tr>
      <w:tr w:rsidR="00E70915">
        <w:tc>
          <w:tcPr>
            <w:tcW w:w="3175" w:type="dxa"/>
          </w:tcPr>
          <w:p w:rsidR="00E70915" w:rsidRDefault="00E70915">
            <w:pPr>
              <w:pStyle w:val="ConsPlusNormal"/>
            </w:pPr>
            <w:r>
              <w:t xml:space="preserve">Расходы на обеспечение деятельности (оказание </w:t>
            </w:r>
            <w:r>
              <w:lastRenderedPageBreak/>
              <w:t>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21 3 04 00590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5635,0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87999,0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9134,0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21 3 04 00590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37,0</w:t>
            </w:r>
          </w:p>
        </w:tc>
      </w:tr>
      <w:tr w:rsidR="00E70915">
        <w:tc>
          <w:tcPr>
            <w:tcW w:w="3175" w:type="dxa"/>
          </w:tcPr>
          <w:p w:rsidR="00E70915" w:rsidRDefault="00E70915">
            <w:pPr>
              <w:pStyle w:val="ConsPlusNormal"/>
            </w:pPr>
            <w:r>
              <w:t>Основное мероприятие "Создание системы раннего выявления и коррекции нарушений развития ребенка"</w:t>
            </w:r>
          </w:p>
        </w:tc>
        <w:tc>
          <w:tcPr>
            <w:tcW w:w="1701" w:type="dxa"/>
          </w:tcPr>
          <w:p w:rsidR="00E70915" w:rsidRDefault="00E70915">
            <w:pPr>
              <w:pStyle w:val="ConsPlusNormal"/>
              <w:jc w:val="center"/>
            </w:pPr>
            <w:r>
              <w:t>21 3 05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76035,0</w:t>
            </w:r>
          </w:p>
        </w:tc>
      </w:tr>
      <w:tr w:rsidR="00E70915">
        <w:tc>
          <w:tcPr>
            <w:tcW w:w="3175" w:type="dxa"/>
          </w:tcPr>
          <w:p w:rsidR="00E70915" w:rsidRDefault="00E70915">
            <w:pPr>
              <w:pStyle w:val="ConsPlusNormal"/>
            </w:pPr>
            <w:r>
              <w:t xml:space="preserve">Совершенствованию системы пренатальной диагностики, обеспечения наборами и расходными </w:t>
            </w:r>
            <w:r>
              <w:lastRenderedPageBreak/>
              <w:t>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21 3 05 90370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76035,0</w:t>
            </w:r>
          </w:p>
        </w:tc>
      </w:tr>
      <w:tr w:rsidR="00E70915">
        <w:tc>
          <w:tcPr>
            <w:tcW w:w="3175" w:type="dxa"/>
          </w:tcPr>
          <w:p w:rsidR="00E70915" w:rsidRDefault="00E70915">
            <w:pPr>
              <w:pStyle w:val="ConsPlusNormal"/>
            </w:pPr>
            <w:r>
              <w:t>Подпрограмма "Развитие медицинской реабилитации и санаторно-курортного лечения, в том числе детей"</w:t>
            </w:r>
          </w:p>
        </w:tc>
        <w:tc>
          <w:tcPr>
            <w:tcW w:w="1701" w:type="dxa"/>
          </w:tcPr>
          <w:p w:rsidR="00E70915" w:rsidRDefault="00E70915">
            <w:pPr>
              <w:pStyle w:val="ConsPlusNormal"/>
              <w:jc w:val="center"/>
            </w:pPr>
            <w:r>
              <w:t>21 4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93945,6</w:t>
            </w:r>
          </w:p>
        </w:tc>
      </w:tr>
      <w:tr w:rsidR="00E70915">
        <w:tc>
          <w:tcPr>
            <w:tcW w:w="3175" w:type="dxa"/>
          </w:tcPr>
          <w:p w:rsidR="00E70915" w:rsidRDefault="00E70915">
            <w:pPr>
              <w:pStyle w:val="ConsPlusNormal"/>
            </w:pPr>
            <w:r>
              <w:t>Основное мероприятие "Развитие медицинской реабилитации, в том числе детей"</w:t>
            </w:r>
          </w:p>
        </w:tc>
        <w:tc>
          <w:tcPr>
            <w:tcW w:w="1701" w:type="dxa"/>
          </w:tcPr>
          <w:p w:rsidR="00E70915" w:rsidRDefault="00E70915">
            <w:pPr>
              <w:pStyle w:val="ConsPlusNormal"/>
              <w:jc w:val="center"/>
            </w:pPr>
            <w:r>
              <w:t>21 4 02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93945,6</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21 4 02 00590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93945,6</w:t>
            </w:r>
          </w:p>
        </w:tc>
      </w:tr>
      <w:tr w:rsidR="00E70915">
        <w:tc>
          <w:tcPr>
            <w:tcW w:w="3175" w:type="dxa"/>
          </w:tcPr>
          <w:p w:rsidR="00E70915" w:rsidRDefault="00E70915">
            <w:pPr>
              <w:pStyle w:val="ConsPlusNormal"/>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701" w:type="dxa"/>
          </w:tcPr>
          <w:p w:rsidR="00E70915" w:rsidRDefault="00E70915">
            <w:pPr>
              <w:pStyle w:val="ConsPlusNormal"/>
              <w:jc w:val="center"/>
            </w:pPr>
            <w:r>
              <w:t>21 5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329329,9</w:t>
            </w:r>
          </w:p>
        </w:tc>
      </w:tr>
      <w:tr w:rsidR="00E70915">
        <w:tc>
          <w:tcPr>
            <w:tcW w:w="3175" w:type="dxa"/>
          </w:tcPr>
          <w:p w:rsidR="00E70915" w:rsidRDefault="00E70915">
            <w:pPr>
              <w:pStyle w:val="ConsPlusNormal"/>
            </w:pPr>
            <w:r>
              <w:lastRenderedPageBreak/>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1701" w:type="dxa"/>
          </w:tcPr>
          <w:p w:rsidR="00E70915" w:rsidRDefault="00E70915">
            <w:pPr>
              <w:pStyle w:val="ConsPlusNormal"/>
              <w:jc w:val="center"/>
            </w:pPr>
            <w:r>
              <w:t>21 5 N4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329329,9</w:t>
            </w:r>
          </w:p>
        </w:tc>
      </w:tr>
      <w:tr w:rsidR="00E70915">
        <w:tc>
          <w:tcPr>
            <w:tcW w:w="3175" w:type="dxa"/>
          </w:tcPr>
          <w:p w:rsidR="00E70915" w:rsidRDefault="00E70915">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5 N4 51700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329329,9</w:t>
            </w:r>
          </w:p>
        </w:tc>
      </w:tr>
      <w:tr w:rsidR="00E70915">
        <w:tc>
          <w:tcPr>
            <w:tcW w:w="3175"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1701" w:type="dxa"/>
          </w:tcPr>
          <w:p w:rsidR="00E70915" w:rsidRDefault="00E70915">
            <w:pPr>
              <w:pStyle w:val="ConsPlusNormal"/>
              <w:jc w:val="center"/>
            </w:pPr>
            <w:r>
              <w:t>21 6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1566974,9</w:t>
            </w:r>
          </w:p>
        </w:tc>
      </w:tr>
      <w:tr w:rsidR="00E70915">
        <w:tc>
          <w:tcPr>
            <w:tcW w:w="3175" w:type="dxa"/>
          </w:tcPr>
          <w:p w:rsidR="00E70915" w:rsidRDefault="00E70915">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w:t>
            </w:r>
            <w:r>
              <w:lastRenderedPageBreak/>
              <w:t>лекарственными средствами и изделиями медицинского назначения"</w:t>
            </w:r>
          </w:p>
        </w:tc>
        <w:tc>
          <w:tcPr>
            <w:tcW w:w="1701" w:type="dxa"/>
          </w:tcPr>
          <w:p w:rsidR="00E70915" w:rsidRDefault="00E70915">
            <w:pPr>
              <w:pStyle w:val="ConsPlusNormal"/>
              <w:jc w:val="center"/>
            </w:pPr>
            <w:r>
              <w:lastRenderedPageBreak/>
              <w:t>21 6 02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1081303,9</w:t>
            </w:r>
          </w:p>
        </w:tc>
      </w:tr>
      <w:tr w:rsidR="00E70915">
        <w:tc>
          <w:tcPr>
            <w:tcW w:w="3175" w:type="dxa"/>
          </w:tcPr>
          <w:p w:rsidR="00E70915" w:rsidRDefault="00E70915">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701" w:type="dxa"/>
          </w:tcPr>
          <w:p w:rsidR="00E70915" w:rsidRDefault="00E70915">
            <w:pPr>
              <w:pStyle w:val="ConsPlusNormal"/>
              <w:jc w:val="center"/>
            </w:pPr>
            <w:r>
              <w:t>21 6 02 90000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1081303,9</w:t>
            </w:r>
          </w:p>
        </w:tc>
      </w:tr>
      <w:tr w:rsidR="00E70915">
        <w:tc>
          <w:tcPr>
            <w:tcW w:w="3175" w:type="dxa"/>
          </w:tcPr>
          <w:p w:rsidR="00E70915" w:rsidRDefault="00E7091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01" w:type="dxa"/>
          </w:tcPr>
          <w:p w:rsidR="00E70915" w:rsidRDefault="00E70915">
            <w:pPr>
              <w:pStyle w:val="ConsPlusNormal"/>
              <w:jc w:val="center"/>
            </w:pPr>
            <w:r>
              <w:t>21 6 03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3431,9</w:t>
            </w:r>
          </w:p>
        </w:tc>
      </w:tr>
      <w:tr w:rsidR="00E70915">
        <w:tc>
          <w:tcPr>
            <w:tcW w:w="3175" w:type="dxa"/>
          </w:tcPr>
          <w:p w:rsidR="00E70915" w:rsidRDefault="00E70915">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21 6 03 52160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3431,9</w:t>
            </w:r>
          </w:p>
        </w:tc>
      </w:tr>
      <w:tr w:rsidR="00E70915">
        <w:tc>
          <w:tcPr>
            <w:tcW w:w="3175" w:type="dxa"/>
          </w:tcPr>
          <w:p w:rsidR="00E70915" w:rsidRDefault="00E70915">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E70915" w:rsidRDefault="00E70915">
            <w:pPr>
              <w:pStyle w:val="ConsPlusNormal"/>
              <w:jc w:val="center"/>
            </w:pPr>
            <w:r>
              <w:t>21 6 06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482239,1</w:t>
            </w:r>
          </w:p>
        </w:tc>
      </w:tr>
      <w:tr w:rsidR="00E70915">
        <w:tc>
          <w:tcPr>
            <w:tcW w:w="3175" w:type="dxa"/>
          </w:tcPr>
          <w:p w:rsidR="00E70915" w:rsidRDefault="00E70915">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701" w:type="dxa"/>
          </w:tcPr>
          <w:p w:rsidR="00E70915" w:rsidRDefault="00E70915">
            <w:pPr>
              <w:pStyle w:val="ConsPlusNormal"/>
              <w:jc w:val="center"/>
            </w:pPr>
            <w:r>
              <w:t>21 6 06 51610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124546,2</w:t>
            </w:r>
          </w:p>
        </w:tc>
      </w:tr>
      <w:tr w:rsidR="00E70915">
        <w:tc>
          <w:tcPr>
            <w:tcW w:w="3175" w:type="dxa"/>
          </w:tcPr>
          <w:p w:rsidR="00E70915" w:rsidRDefault="00E70915">
            <w:pPr>
              <w:pStyle w:val="ConsPlusNormal"/>
            </w:pPr>
            <w:r>
              <w:t xml:space="preserve">Оказание отдельным </w:t>
            </w:r>
            <w:r>
              <w:lastRenderedPageBreak/>
              <w:t>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701" w:type="dxa"/>
          </w:tcPr>
          <w:p w:rsidR="00E70915" w:rsidRDefault="00E70915">
            <w:pPr>
              <w:pStyle w:val="ConsPlusNormal"/>
              <w:jc w:val="center"/>
            </w:pPr>
            <w:r>
              <w:lastRenderedPageBreak/>
              <w:t xml:space="preserve">21 6 06 </w:t>
            </w:r>
            <w:r>
              <w:lastRenderedPageBreak/>
              <w:t>54600</w:t>
            </w:r>
          </w:p>
        </w:tc>
        <w:tc>
          <w:tcPr>
            <w:tcW w:w="567" w:type="dxa"/>
          </w:tcPr>
          <w:p w:rsidR="00E70915" w:rsidRDefault="00E70915">
            <w:pPr>
              <w:pStyle w:val="ConsPlusNormal"/>
              <w:jc w:val="center"/>
            </w:pPr>
            <w:r>
              <w:lastRenderedPageBreak/>
              <w:t>300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357692,9</w:t>
            </w:r>
          </w:p>
        </w:tc>
      </w:tr>
      <w:tr w:rsidR="00E70915">
        <w:tc>
          <w:tcPr>
            <w:tcW w:w="3175" w:type="dxa"/>
          </w:tcPr>
          <w:p w:rsidR="00E70915" w:rsidRDefault="00E70915">
            <w:pPr>
              <w:pStyle w:val="ConsPlusNormal"/>
            </w:pPr>
            <w:hyperlink r:id="rId533" w:history="1">
              <w:r>
                <w:rPr>
                  <w:color w:val="0000FF"/>
                </w:rPr>
                <w:t>Подпрограмма</w:t>
              </w:r>
            </w:hyperlink>
            <w:r>
              <w:t xml:space="preserve"> "Кадровое обеспечение системы здравоохранения"</w:t>
            </w:r>
          </w:p>
        </w:tc>
        <w:tc>
          <w:tcPr>
            <w:tcW w:w="1701" w:type="dxa"/>
          </w:tcPr>
          <w:p w:rsidR="00E70915" w:rsidRDefault="00E70915">
            <w:pPr>
              <w:pStyle w:val="ConsPlusNormal"/>
              <w:jc w:val="center"/>
            </w:pPr>
            <w:r>
              <w:t>21 7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535349,6</w:t>
            </w:r>
          </w:p>
        </w:tc>
      </w:tr>
      <w:tr w:rsidR="00E70915">
        <w:tc>
          <w:tcPr>
            <w:tcW w:w="3175" w:type="dxa"/>
          </w:tcPr>
          <w:p w:rsidR="00E70915" w:rsidRDefault="00E70915">
            <w:pPr>
              <w:pStyle w:val="ConsPlusNormal"/>
            </w:pPr>
            <w:r>
              <w:t>Основное мероприятие "Повышение уровня квалификации медицинских и фармацевтических работников"</w:t>
            </w:r>
          </w:p>
        </w:tc>
        <w:tc>
          <w:tcPr>
            <w:tcW w:w="1701" w:type="dxa"/>
          </w:tcPr>
          <w:p w:rsidR="00E70915" w:rsidRDefault="00E70915">
            <w:pPr>
              <w:pStyle w:val="ConsPlusNormal"/>
              <w:jc w:val="center"/>
            </w:pPr>
            <w:r>
              <w:t>21 7 02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328099,6</w:t>
            </w:r>
          </w:p>
        </w:tc>
      </w:tr>
      <w:tr w:rsidR="00E70915">
        <w:tc>
          <w:tcPr>
            <w:tcW w:w="3175" w:type="dxa"/>
          </w:tcPr>
          <w:p w:rsidR="00E70915" w:rsidRDefault="00E70915">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21 7 02 08590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305864,6</w:t>
            </w:r>
          </w:p>
        </w:tc>
      </w:tr>
      <w:tr w:rsidR="00E70915">
        <w:tc>
          <w:tcPr>
            <w:tcW w:w="3175" w:type="dxa"/>
          </w:tcPr>
          <w:p w:rsidR="00E70915" w:rsidRDefault="00E70915">
            <w:pPr>
              <w:pStyle w:val="ConsPlusNormal"/>
            </w:pPr>
            <w:r>
              <w:t xml:space="preserve">Финансовое обеспечение деятельности (оказание услуг) государственных учреждений </w:t>
            </w:r>
            <w:r>
              <w:lastRenderedPageBreak/>
              <w:t>(Предоставление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21 7 02 08590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22235,0</w:t>
            </w:r>
          </w:p>
        </w:tc>
      </w:tr>
      <w:tr w:rsidR="00E70915">
        <w:tc>
          <w:tcPr>
            <w:tcW w:w="3175" w:type="dxa"/>
          </w:tcPr>
          <w:p w:rsidR="00E70915" w:rsidRDefault="00E70915">
            <w:pPr>
              <w:pStyle w:val="ConsPlusNormal"/>
            </w:pPr>
            <w:r>
              <w:t>Социальная поддержка медицинских работников</w:t>
            </w:r>
          </w:p>
        </w:tc>
        <w:tc>
          <w:tcPr>
            <w:tcW w:w="1701" w:type="dxa"/>
          </w:tcPr>
          <w:p w:rsidR="00E70915" w:rsidRDefault="00E70915">
            <w:pPr>
              <w:pStyle w:val="ConsPlusNormal"/>
              <w:jc w:val="center"/>
            </w:pPr>
            <w:r>
              <w:t>21 7 03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207250,0</w:t>
            </w:r>
          </w:p>
        </w:tc>
      </w:tr>
      <w:tr w:rsidR="00E70915">
        <w:tc>
          <w:tcPr>
            <w:tcW w:w="3175" w:type="dxa"/>
          </w:tcPr>
          <w:p w:rsidR="00E70915" w:rsidRDefault="00E70915">
            <w:pPr>
              <w:pStyle w:val="ConsPlusNormal"/>
            </w:pPr>
            <w:r>
              <w:t>Единовременные компенсационные выплаты медицинским работникам в возрасте до 30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701" w:type="dxa"/>
          </w:tcPr>
          <w:p w:rsidR="00E70915" w:rsidRDefault="00E70915">
            <w:pPr>
              <w:pStyle w:val="ConsPlusNormal"/>
              <w:jc w:val="center"/>
            </w:pPr>
            <w:r>
              <w:t>21 7 03 R1380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207250,0</w:t>
            </w:r>
          </w:p>
        </w:tc>
      </w:tr>
      <w:tr w:rsidR="00E70915">
        <w:tc>
          <w:tcPr>
            <w:tcW w:w="3175" w:type="dxa"/>
          </w:tcPr>
          <w:p w:rsidR="00E70915" w:rsidRDefault="00E70915">
            <w:pPr>
              <w:pStyle w:val="ConsPlusNormal"/>
            </w:pPr>
            <w:hyperlink r:id="rId534"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E70915" w:rsidRDefault="00E70915">
            <w:pPr>
              <w:pStyle w:val="ConsPlusNormal"/>
              <w:jc w:val="center"/>
            </w:pPr>
            <w:r>
              <w:t>21 9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15359821,9</w:t>
            </w:r>
          </w:p>
        </w:tc>
      </w:tr>
      <w:tr w:rsidR="00E70915">
        <w:tc>
          <w:tcPr>
            <w:tcW w:w="3175" w:type="dxa"/>
          </w:tcPr>
          <w:p w:rsidR="00E70915" w:rsidRDefault="00E70915">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E70915" w:rsidRDefault="00E70915">
            <w:pPr>
              <w:pStyle w:val="ConsPlusNormal"/>
              <w:jc w:val="center"/>
            </w:pPr>
            <w:r>
              <w:t>21 901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15359821,9</w:t>
            </w:r>
          </w:p>
        </w:tc>
      </w:tr>
      <w:tr w:rsidR="00E70915">
        <w:tc>
          <w:tcPr>
            <w:tcW w:w="3175" w:type="dxa"/>
          </w:tcPr>
          <w:p w:rsidR="00E70915" w:rsidRDefault="00E70915">
            <w:pPr>
              <w:pStyle w:val="ConsPlusNormal"/>
            </w:pPr>
            <w:r>
              <w:lastRenderedPageBreak/>
              <w:t>Страховые взносы на обязательное медицинское страхование неработающего населения (Социальное обеспечение и иные выплаты населению)</w:t>
            </w:r>
          </w:p>
        </w:tc>
        <w:tc>
          <w:tcPr>
            <w:tcW w:w="1701" w:type="dxa"/>
          </w:tcPr>
          <w:p w:rsidR="00E70915" w:rsidRDefault="00E70915">
            <w:pPr>
              <w:pStyle w:val="ConsPlusNormal"/>
              <w:jc w:val="center"/>
            </w:pPr>
            <w:r>
              <w:t>21 9 01 90000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15359821,9</w:t>
            </w:r>
          </w:p>
        </w:tc>
      </w:tr>
      <w:tr w:rsidR="00E70915">
        <w:tc>
          <w:tcPr>
            <w:tcW w:w="3175" w:type="dxa"/>
          </w:tcPr>
          <w:p w:rsidR="00E70915" w:rsidRDefault="00E70915">
            <w:pPr>
              <w:pStyle w:val="ConsPlusNormal"/>
            </w:pPr>
            <w:hyperlink r:id="rId535" w:history="1">
              <w:r>
                <w:rPr>
                  <w:color w:val="0000FF"/>
                </w:rPr>
                <w:t>Подпрограмма</w:t>
              </w:r>
            </w:hyperlink>
            <w:r>
              <w:t xml:space="preserve"> "Развитие информационных технологий в сфере здравоохранения"</w:t>
            </w:r>
          </w:p>
        </w:tc>
        <w:tc>
          <w:tcPr>
            <w:tcW w:w="1701" w:type="dxa"/>
          </w:tcPr>
          <w:p w:rsidR="00E70915" w:rsidRDefault="00E70915">
            <w:pPr>
              <w:pStyle w:val="ConsPlusNormal"/>
              <w:jc w:val="center"/>
            </w:pPr>
            <w:r>
              <w:t>21 А</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1249485,9</w:t>
            </w:r>
          </w:p>
        </w:tc>
      </w:tr>
      <w:tr w:rsidR="00E70915">
        <w:tc>
          <w:tcPr>
            <w:tcW w:w="3175" w:type="dxa"/>
          </w:tcPr>
          <w:p w:rsidR="00E70915" w:rsidRDefault="00E7091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А N7 51140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1249485,9</w:t>
            </w:r>
          </w:p>
        </w:tc>
      </w:tr>
      <w:tr w:rsidR="00E70915">
        <w:tc>
          <w:tcPr>
            <w:tcW w:w="3175" w:type="dxa"/>
          </w:tcPr>
          <w:p w:rsidR="00E70915" w:rsidRDefault="00E70915">
            <w:pPr>
              <w:pStyle w:val="ConsPlusNormal"/>
            </w:pPr>
            <w:r>
              <w:t>Подпрограмма "Обеспечение реализации государственной программы"</w:t>
            </w:r>
          </w:p>
        </w:tc>
        <w:tc>
          <w:tcPr>
            <w:tcW w:w="1701" w:type="dxa"/>
          </w:tcPr>
          <w:p w:rsidR="00E70915" w:rsidRDefault="00E70915">
            <w:pPr>
              <w:pStyle w:val="ConsPlusNormal"/>
              <w:jc w:val="center"/>
            </w:pPr>
            <w:r>
              <w:t>21 Б</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98581,4</w:t>
            </w:r>
          </w:p>
        </w:tc>
      </w:tr>
      <w:tr w:rsidR="00E70915">
        <w:tc>
          <w:tcPr>
            <w:tcW w:w="3175" w:type="dxa"/>
          </w:tcPr>
          <w:p w:rsidR="00E70915" w:rsidRDefault="00E70915">
            <w:pPr>
              <w:pStyle w:val="ConsPlusNormal"/>
            </w:pPr>
            <w:r>
              <w:t>Основное мероприятие "Обеспечение функций органов государственной власти Республики Дагестан"</w:t>
            </w:r>
          </w:p>
        </w:tc>
        <w:tc>
          <w:tcPr>
            <w:tcW w:w="1701" w:type="dxa"/>
          </w:tcPr>
          <w:p w:rsidR="00E70915" w:rsidRDefault="00E70915">
            <w:pPr>
              <w:pStyle w:val="ConsPlusNormal"/>
              <w:jc w:val="center"/>
            </w:pPr>
            <w:r>
              <w:t>21 Б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97191,3</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21 Б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53570,5</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43239,8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21 Б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381,0</w:t>
            </w:r>
          </w:p>
        </w:tc>
      </w:tr>
      <w:tr w:rsidR="00E70915">
        <w:tc>
          <w:tcPr>
            <w:tcW w:w="3175" w:type="dxa"/>
          </w:tcPr>
          <w:p w:rsidR="00E70915" w:rsidRDefault="00E7091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E70915" w:rsidRDefault="00E70915">
            <w:pPr>
              <w:pStyle w:val="ConsPlusNormal"/>
              <w:jc w:val="center"/>
            </w:pPr>
            <w:r>
              <w:t>21 Б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1390,1</w:t>
            </w:r>
          </w:p>
        </w:tc>
      </w:tr>
      <w:tr w:rsidR="00E70915">
        <w:tc>
          <w:tcPr>
            <w:tcW w:w="317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w:t>
            </w:r>
            <w:r>
              <w:lastRenderedPageBreak/>
              <w:t>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21 Б 02 59800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1390,1</w:t>
            </w:r>
          </w:p>
        </w:tc>
      </w:tr>
      <w:tr w:rsidR="00E70915">
        <w:tc>
          <w:tcPr>
            <w:tcW w:w="3175" w:type="dxa"/>
          </w:tcPr>
          <w:p w:rsidR="00E70915" w:rsidRDefault="00E70915">
            <w:pPr>
              <w:pStyle w:val="ConsPlusNormal"/>
            </w:pPr>
            <w:r>
              <w:t>Государственная программа Республики Дагестан "Социальная поддержка граждан"</w:t>
            </w:r>
          </w:p>
        </w:tc>
        <w:tc>
          <w:tcPr>
            <w:tcW w:w="1701" w:type="dxa"/>
          </w:tcPr>
          <w:p w:rsidR="00E70915" w:rsidRDefault="00E70915">
            <w:pPr>
              <w:pStyle w:val="ConsPlusNormal"/>
              <w:jc w:val="center"/>
            </w:pPr>
            <w:r>
              <w:t>22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21068773,8</w:t>
            </w:r>
          </w:p>
        </w:tc>
      </w:tr>
      <w:tr w:rsidR="00E70915">
        <w:tc>
          <w:tcPr>
            <w:tcW w:w="3175" w:type="dxa"/>
          </w:tcPr>
          <w:p w:rsidR="00E70915" w:rsidRDefault="00E70915">
            <w:pPr>
              <w:pStyle w:val="ConsPlusNormal"/>
            </w:pPr>
            <w:r>
              <w:t>Подпрограмма "Развитие мер социальной поддержки отдельных категории граждан"</w:t>
            </w:r>
          </w:p>
        </w:tc>
        <w:tc>
          <w:tcPr>
            <w:tcW w:w="1701" w:type="dxa"/>
          </w:tcPr>
          <w:p w:rsidR="00E70915" w:rsidRDefault="00E70915">
            <w:pPr>
              <w:pStyle w:val="ConsPlusNormal"/>
              <w:jc w:val="center"/>
            </w:pPr>
            <w:r>
              <w:t>22 1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3834694,5</w:t>
            </w:r>
          </w:p>
        </w:tc>
      </w:tr>
      <w:tr w:rsidR="00E70915">
        <w:tc>
          <w:tcPr>
            <w:tcW w:w="3175" w:type="dxa"/>
          </w:tcPr>
          <w:p w:rsidR="00E70915" w:rsidRDefault="00E7091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701" w:type="dxa"/>
          </w:tcPr>
          <w:p w:rsidR="00E70915" w:rsidRDefault="00E70915">
            <w:pPr>
              <w:pStyle w:val="ConsPlusNormal"/>
              <w:jc w:val="center"/>
            </w:pPr>
            <w:r>
              <w:t>22 1 01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67932,5</w:t>
            </w:r>
          </w:p>
        </w:tc>
      </w:tr>
      <w:tr w:rsidR="00E70915">
        <w:tc>
          <w:tcPr>
            <w:tcW w:w="3175"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900,0</w:t>
            </w:r>
          </w:p>
        </w:tc>
      </w:tr>
      <w:tr w:rsidR="00E70915">
        <w:tc>
          <w:tcPr>
            <w:tcW w:w="3175" w:type="dxa"/>
          </w:tcPr>
          <w:p w:rsidR="00E70915" w:rsidRDefault="00E70915">
            <w:pPr>
              <w:pStyle w:val="ConsPlusNormal"/>
            </w:pPr>
            <w: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населению)</w:t>
            </w:r>
          </w:p>
        </w:tc>
        <w:tc>
          <w:tcPr>
            <w:tcW w:w="1701" w:type="dxa"/>
          </w:tcPr>
          <w:p w:rsidR="00E70915" w:rsidRDefault="00E70915">
            <w:pPr>
              <w:pStyle w:val="ConsPlusNormal"/>
              <w:jc w:val="center"/>
            </w:pPr>
            <w:r>
              <w:t>22 1 01 51370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67032,5</w:t>
            </w:r>
          </w:p>
        </w:tc>
      </w:tr>
      <w:tr w:rsidR="00E70915">
        <w:tc>
          <w:tcPr>
            <w:tcW w:w="3175" w:type="dxa"/>
          </w:tcPr>
          <w:p w:rsidR="00E70915" w:rsidRDefault="00E70915">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701" w:type="dxa"/>
          </w:tcPr>
          <w:p w:rsidR="00E70915" w:rsidRDefault="00E70915">
            <w:pPr>
              <w:pStyle w:val="ConsPlusNormal"/>
              <w:jc w:val="center"/>
            </w:pPr>
            <w:r>
              <w:t>22 1 02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19,1</w:t>
            </w:r>
          </w:p>
        </w:tc>
      </w:tr>
      <w:tr w:rsidR="00E70915">
        <w:tc>
          <w:tcPr>
            <w:tcW w:w="3175" w:type="dxa"/>
          </w:tcPr>
          <w:p w:rsidR="00E70915" w:rsidRDefault="00E70915">
            <w:pPr>
              <w:pStyle w:val="ConsPlusNormal"/>
            </w:pPr>
            <w:r>
              <w:t>Социальная поддержка Героев Советского Союза, Героев Российской Федерации и полных кавалеров ордена Славы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22 1 02 52520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0,1</w:t>
            </w:r>
          </w:p>
        </w:tc>
      </w:tr>
      <w:tr w:rsidR="00E70915">
        <w:tc>
          <w:tcPr>
            <w:tcW w:w="3175" w:type="dxa"/>
          </w:tcPr>
          <w:p w:rsidR="00E70915" w:rsidRDefault="00E70915">
            <w:pPr>
              <w:pStyle w:val="ConsPlusNormal"/>
            </w:pPr>
            <w:r>
              <w:t>Социальная поддержка Героев Советского Союза, Героев Российской Федерации и полных кавалеров ордена Славы (Социальное обеспечение и иные выплаты населению)</w:t>
            </w:r>
          </w:p>
        </w:tc>
        <w:tc>
          <w:tcPr>
            <w:tcW w:w="1701" w:type="dxa"/>
          </w:tcPr>
          <w:p w:rsidR="00E70915" w:rsidRDefault="00E70915">
            <w:pPr>
              <w:pStyle w:val="ConsPlusNormal"/>
              <w:jc w:val="center"/>
            </w:pPr>
            <w:r>
              <w:t>22 1 02 52520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19,0</w:t>
            </w:r>
          </w:p>
        </w:tc>
      </w:tr>
      <w:tr w:rsidR="00E70915">
        <w:tc>
          <w:tcPr>
            <w:tcW w:w="3175" w:type="dxa"/>
          </w:tcPr>
          <w:p w:rsidR="00E70915" w:rsidRDefault="00E70915">
            <w:pPr>
              <w:pStyle w:val="ConsPlusNormal"/>
            </w:pPr>
            <w:r>
              <w:t xml:space="preserve">Основное мероприятие "Обеспечение деятельности управлений социальной </w:t>
            </w:r>
            <w:r>
              <w:lastRenderedPageBreak/>
              <w:t>защиты населения"</w:t>
            </w:r>
          </w:p>
        </w:tc>
        <w:tc>
          <w:tcPr>
            <w:tcW w:w="1701" w:type="dxa"/>
          </w:tcPr>
          <w:p w:rsidR="00E70915" w:rsidRDefault="00E70915">
            <w:pPr>
              <w:pStyle w:val="ConsPlusNormal"/>
              <w:jc w:val="center"/>
            </w:pPr>
            <w:r>
              <w:lastRenderedPageBreak/>
              <w:t>22 1 03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349642,4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307106,4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41307,6</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22 1 03 00590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1228,4</w:t>
            </w:r>
          </w:p>
        </w:tc>
      </w:tr>
      <w:tr w:rsidR="00E70915">
        <w:tc>
          <w:tcPr>
            <w:tcW w:w="3175" w:type="dxa"/>
          </w:tcPr>
          <w:p w:rsidR="00E70915" w:rsidRDefault="00E7091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E70915" w:rsidRDefault="00E70915">
            <w:pPr>
              <w:pStyle w:val="ConsPlusNormal"/>
              <w:jc w:val="center"/>
            </w:pPr>
            <w:r>
              <w:t>22 1 04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6799,2</w:t>
            </w:r>
          </w:p>
        </w:tc>
      </w:tr>
      <w:tr w:rsidR="00E70915">
        <w:tc>
          <w:tcPr>
            <w:tcW w:w="3175" w:type="dxa"/>
          </w:tcPr>
          <w:p w:rsidR="00E70915" w:rsidRDefault="00E70915">
            <w:pPr>
              <w:pStyle w:val="ConsPlusNormal"/>
            </w:pPr>
            <w:r>
              <w:t xml:space="preserve">Дополнительные меры по улучшению материального обеспечения участников Великой Отечественной войны 1941-1945 годов и </w:t>
            </w:r>
            <w:r>
              <w:lastRenderedPageBreak/>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22 1 04 71140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35,2</w:t>
            </w:r>
          </w:p>
        </w:tc>
      </w:tr>
      <w:tr w:rsidR="00E70915">
        <w:tc>
          <w:tcPr>
            <w:tcW w:w="3175" w:type="dxa"/>
          </w:tcPr>
          <w:p w:rsidR="00E70915" w:rsidRDefault="00E70915">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701" w:type="dxa"/>
          </w:tcPr>
          <w:p w:rsidR="00E70915" w:rsidRDefault="00E70915">
            <w:pPr>
              <w:pStyle w:val="ConsPlusNormal"/>
              <w:jc w:val="center"/>
            </w:pPr>
            <w:r>
              <w:t>22 1 04 71140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5571,5</w:t>
            </w:r>
          </w:p>
        </w:tc>
      </w:tr>
      <w:tr w:rsidR="00E70915">
        <w:tc>
          <w:tcPr>
            <w:tcW w:w="3175" w:type="dxa"/>
          </w:tcPr>
          <w:p w:rsidR="00E70915" w:rsidRDefault="00E7091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22 1 04 71180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16,8</w:t>
            </w:r>
          </w:p>
        </w:tc>
      </w:tr>
      <w:tr w:rsidR="00E70915">
        <w:tc>
          <w:tcPr>
            <w:tcW w:w="3175" w:type="dxa"/>
          </w:tcPr>
          <w:p w:rsidR="00E70915" w:rsidRDefault="00E70915">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701" w:type="dxa"/>
          </w:tcPr>
          <w:p w:rsidR="00E70915" w:rsidRDefault="00E70915">
            <w:pPr>
              <w:pStyle w:val="ConsPlusNormal"/>
              <w:jc w:val="center"/>
            </w:pPr>
            <w:r>
              <w:t>22 1 04 71180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1175,7</w:t>
            </w:r>
          </w:p>
        </w:tc>
      </w:tr>
      <w:tr w:rsidR="00E70915">
        <w:tc>
          <w:tcPr>
            <w:tcW w:w="3175" w:type="dxa"/>
          </w:tcPr>
          <w:p w:rsidR="00E70915" w:rsidRDefault="00E70915">
            <w:pPr>
              <w:pStyle w:val="ConsPlusNormal"/>
            </w:pPr>
            <w:r>
              <w:t>Основное мероприятие "Оказание мер государственной поддержки инвалидам"</w:t>
            </w:r>
          </w:p>
        </w:tc>
        <w:tc>
          <w:tcPr>
            <w:tcW w:w="1701" w:type="dxa"/>
          </w:tcPr>
          <w:p w:rsidR="00E70915" w:rsidRDefault="00E70915">
            <w:pPr>
              <w:pStyle w:val="ConsPlusNormal"/>
              <w:jc w:val="center"/>
            </w:pPr>
            <w:r>
              <w:t>22 1 05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19,2</w:t>
            </w:r>
          </w:p>
        </w:tc>
      </w:tr>
      <w:tr w:rsidR="00E70915">
        <w:tc>
          <w:tcPr>
            <w:tcW w:w="3175"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22 1 05 52800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0,3</w:t>
            </w:r>
          </w:p>
        </w:tc>
      </w:tr>
      <w:tr w:rsidR="00E70915">
        <w:tc>
          <w:tcPr>
            <w:tcW w:w="3175" w:type="dxa"/>
          </w:tcPr>
          <w:p w:rsidR="00E70915" w:rsidRDefault="00E70915">
            <w:pPr>
              <w:pStyle w:val="ConsPlusNormal"/>
            </w:pPr>
            <w:r>
              <w:t xml:space="preserve">Выплата инвалидам компенсаций страховых премий по договорам обязательного страхования гражданской </w:t>
            </w:r>
            <w:r>
              <w:lastRenderedPageBreak/>
              <w:t>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701" w:type="dxa"/>
          </w:tcPr>
          <w:p w:rsidR="00E70915" w:rsidRDefault="00E70915">
            <w:pPr>
              <w:pStyle w:val="ConsPlusNormal"/>
              <w:jc w:val="center"/>
            </w:pPr>
            <w:r>
              <w:lastRenderedPageBreak/>
              <w:t>22 1 05 52800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18,2</w:t>
            </w:r>
          </w:p>
        </w:tc>
      </w:tr>
      <w:tr w:rsidR="00E70915">
        <w:tc>
          <w:tcPr>
            <w:tcW w:w="3175" w:type="dxa"/>
          </w:tcPr>
          <w:p w:rsidR="00E70915" w:rsidRDefault="00E70915">
            <w:pPr>
              <w:pStyle w:val="ConsPlusNormal"/>
            </w:pPr>
            <w:r>
              <w:t>Выплата денежной 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701" w:type="dxa"/>
          </w:tcPr>
          <w:p w:rsidR="00E70915" w:rsidRDefault="00E70915">
            <w:pPr>
              <w:pStyle w:val="ConsPlusNormal"/>
              <w:jc w:val="center"/>
            </w:pPr>
            <w:r>
              <w:t>22 1 05 71130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0,7</w:t>
            </w:r>
          </w:p>
        </w:tc>
      </w:tr>
      <w:tr w:rsidR="00E70915">
        <w:tc>
          <w:tcPr>
            <w:tcW w:w="3175" w:type="dxa"/>
          </w:tcPr>
          <w:p w:rsidR="00E70915" w:rsidRDefault="00E70915">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E70915" w:rsidRDefault="00E70915">
            <w:pPr>
              <w:pStyle w:val="ConsPlusNormal"/>
              <w:jc w:val="center"/>
            </w:pPr>
            <w:r>
              <w:t>22 1 07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137330,0</w:t>
            </w:r>
          </w:p>
        </w:tc>
      </w:tr>
      <w:tr w:rsidR="00E70915">
        <w:tc>
          <w:tcPr>
            <w:tcW w:w="3175" w:type="dxa"/>
          </w:tcPr>
          <w:p w:rsidR="00E70915" w:rsidRDefault="00E70915">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w:t>
            </w:r>
            <w:r>
              <w:lastRenderedPageBreak/>
              <w:t>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22 1 07 28960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1400,0</w:t>
            </w:r>
          </w:p>
        </w:tc>
      </w:tr>
      <w:tr w:rsidR="00E70915">
        <w:tc>
          <w:tcPr>
            <w:tcW w:w="3175" w:type="dxa"/>
          </w:tcPr>
          <w:p w:rsidR="00E70915" w:rsidRDefault="00E7091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701" w:type="dxa"/>
          </w:tcPr>
          <w:p w:rsidR="00E70915" w:rsidRDefault="00E70915">
            <w:pPr>
              <w:pStyle w:val="ConsPlusNormal"/>
              <w:jc w:val="center"/>
            </w:pPr>
            <w:r>
              <w:t>22 1 07 28960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135930,0</w:t>
            </w:r>
          </w:p>
        </w:tc>
      </w:tr>
      <w:tr w:rsidR="00E70915">
        <w:tc>
          <w:tcPr>
            <w:tcW w:w="3175"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1701" w:type="dxa"/>
          </w:tcPr>
          <w:p w:rsidR="00E70915" w:rsidRDefault="00E70915">
            <w:pPr>
              <w:pStyle w:val="ConsPlusNormal"/>
              <w:jc w:val="center"/>
            </w:pPr>
            <w:r>
              <w:t>22 1 08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2763850,4</w:t>
            </w:r>
          </w:p>
        </w:tc>
      </w:tr>
      <w:tr w:rsidR="00E70915">
        <w:tc>
          <w:tcPr>
            <w:tcW w:w="3175" w:type="dxa"/>
          </w:tcPr>
          <w:p w:rsidR="00E70915" w:rsidRDefault="00E70915">
            <w:pPr>
              <w:pStyle w:val="ConsPlusNormal"/>
            </w:pPr>
            <w: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10430,0</w:t>
            </w:r>
          </w:p>
        </w:tc>
      </w:tr>
      <w:tr w:rsidR="00E70915">
        <w:tc>
          <w:tcPr>
            <w:tcW w:w="3175" w:type="dxa"/>
          </w:tcPr>
          <w:p w:rsidR="00E70915" w:rsidRDefault="00E70915">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701" w:type="dxa"/>
          </w:tcPr>
          <w:p w:rsidR="00E70915" w:rsidRDefault="00E70915">
            <w:pPr>
              <w:pStyle w:val="ConsPlusNormal"/>
              <w:jc w:val="center"/>
            </w:pPr>
            <w:r>
              <w:t>22 1 08 52500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732930,0</w:t>
            </w:r>
          </w:p>
        </w:tc>
      </w:tr>
      <w:tr w:rsidR="00E70915">
        <w:tc>
          <w:tcPr>
            <w:tcW w:w="3175" w:type="dxa"/>
          </w:tcPr>
          <w:p w:rsidR="00E70915" w:rsidRDefault="00E70915">
            <w:pPr>
              <w:pStyle w:val="ConsPlusNormal"/>
            </w:pPr>
            <w:r>
              <w:t xml:space="preserve">Ежемесячная денежная выплата ветеранам труда </w:t>
            </w:r>
            <w:r>
              <w:lastRenderedPageBreak/>
              <w:t>(Закупка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22 1 08 72003</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6578,5</w:t>
            </w:r>
          </w:p>
        </w:tc>
      </w:tr>
      <w:tr w:rsidR="00E70915">
        <w:tc>
          <w:tcPr>
            <w:tcW w:w="3175" w:type="dxa"/>
          </w:tcPr>
          <w:p w:rsidR="00E70915" w:rsidRDefault="00E70915">
            <w:pPr>
              <w:pStyle w:val="ConsPlusNormal"/>
            </w:pPr>
            <w:r>
              <w:t>Ежемесячная денежная выплата ветеранам труда (Социальное обеспечение и иные выплаты населению)</w:t>
            </w:r>
          </w:p>
        </w:tc>
        <w:tc>
          <w:tcPr>
            <w:tcW w:w="1701" w:type="dxa"/>
          </w:tcPr>
          <w:p w:rsidR="00E70915" w:rsidRDefault="00E70915">
            <w:pPr>
              <w:pStyle w:val="ConsPlusNormal"/>
              <w:jc w:val="center"/>
            </w:pPr>
            <w:r>
              <w:t>22 1 08 72003</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461976,5</w:t>
            </w:r>
          </w:p>
        </w:tc>
      </w:tr>
      <w:tr w:rsidR="00E70915">
        <w:tc>
          <w:tcPr>
            <w:tcW w:w="3175"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1215,9</w:t>
            </w:r>
          </w:p>
        </w:tc>
      </w:tr>
      <w:tr w:rsidR="00E70915">
        <w:tc>
          <w:tcPr>
            <w:tcW w:w="3175"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701" w:type="dxa"/>
          </w:tcPr>
          <w:p w:rsidR="00E70915" w:rsidRDefault="00E70915">
            <w:pPr>
              <w:pStyle w:val="ConsPlusNormal"/>
              <w:jc w:val="center"/>
            </w:pPr>
            <w:r>
              <w:t>22 1 08 72004</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85385,8</w:t>
            </w:r>
          </w:p>
        </w:tc>
      </w:tr>
      <w:tr w:rsidR="00E70915">
        <w:tc>
          <w:tcPr>
            <w:tcW w:w="3175" w:type="dxa"/>
          </w:tcPr>
          <w:p w:rsidR="00E70915" w:rsidRDefault="00E70915">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736,7</w:t>
            </w:r>
          </w:p>
        </w:tc>
      </w:tr>
      <w:tr w:rsidR="00E70915">
        <w:tc>
          <w:tcPr>
            <w:tcW w:w="3175" w:type="dxa"/>
          </w:tcPr>
          <w:p w:rsidR="00E70915" w:rsidRDefault="00E70915">
            <w:pPr>
              <w:pStyle w:val="ConsPlusNormal"/>
            </w:pPr>
            <w:r>
              <w:t>Ежемесячная денежная выплата труженикам тыла (Социальное обеспечение и иные выплаты населению)</w:t>
            </w:r>
          </w:p>
        </w:tc>
        <w:tc>
          <w:tcPr>
            <w:tcW w:w="1701" w:type="dxa"/>
          </w:tcPr>
          <w:p w:rsidR="00E70915" w:rsidRDefault="00E70915">
            <w:pPr>
              <w:pStyle w:val="ConsPlusNormal"/>
              <w:jc w:val="center"/>
            </w:pPr>
            <w:r>
              <w:t>22 1 08 72005</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51733,1</w:t>
            </w:r>
          </w:p>
        </w:tc>
      </w:tr>
      <w:tr w:rsidR="00E70915">
        <w:tc>
          <w:tcPr>
            <w:tcW w:w="3175" w:type="dxa"/>
          </w:tcPr>
          <w:p w:rsidR="00E70915" w:rsidRDefault="00E70915">
            <w:pPr>
              <w:pStyle w:val="ConsPlusNormal"/>
            </w:pPr>
            <w:r>
              <w:lastRenderedPageBreak/>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4400,0</w:t>
            </w:r>
          </w:p>
        </w:tc>
      </w:tr>
      <w:tr w:rsidR="00E70915">
        <w:tc>
          <w:tcPr>
            <w:tcW w:w="3175" w:type="dxa"/>
          </w:tcPr>
          <w:p w:rsidR="00E70915" w:rsidRDefault="00E70915">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701" w:type="dxa"/>
          </w:tcPr>
          <w:p w:rsidR="00E70915" w:rsidRDefault="00E70915">
            <w:pPr>
              <w:pStyle w:val="ConsPlusNormal"/>
              <w:jc w:val="center"/>
            </w:pPr>
            <w:r>
              <w:t>22 1 08 72007</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310221,9</w:t>
            </w:r>
          </w:p>
        </w:tc>
      </w:tr>
      <w:tr w:rsidR="00E70915">
        <w:tc>
          <w:tcPr>
            <w:tcW w:w="3175"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445,0</w:t>
            </w:r>
          </w:p>
        </w:tc>
      </w:tr>
      <w:tr w:rsidR="00E70915">
        <w:tc>
          <w:tcPr>
            <w:tcW w:w="3175"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701" w:type="dxa"/>
          </w:tcPr>
          <w:p w:rsidR="00E70915" w:rsidRDefault="00E70915">
            <w:pPr>
              <w:pStyle w:val="ConsPlusNormal"/>
              <w:jc w:val="center"/>
            </w:pPr>
            <w:r>
              <w:t>22 1 08 72008</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31278,1</w:t>
            </w:r>
          </w:p>
        </w:tc>
      </w:tr>
      <w:tr w:rsidR="00E70915">
        <w:tc>
          <w:tcPr>
            <w:tcW w:w="3175" w:type="dxa"/>
          </w:tcPr>
          <w:p w:rsidR="00E70915" w:rsidRDefault="00E70915">
            <w:pPr>
              <w:pStyle w:val="ConsPlusNormal"/>
            </w:pPr>
            <w:r>
              <w:t xml:space="preserve">Ежемесячная денежная </w:t>
            </w:r>
            <w:r>
              <w:lastRenderedPageBreak/>
              <w:t>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 xml:space="preserve">22 1 08 </w:t>
            </w:r>
            <w:r>
              <w:lastRenderedPageBreak/>
              <w:t>72009</w:t>
            </w:r>
          </w:p>
        </w:tc>
        <w:tc>
          <w:tcPr>
            <w:tcW w:w="567" w:type="dxa"/>
          </w:tcPr>
          <w:p w:rsidR="00E70915" w:rsidRDefault="00E70915">
            <w:pPr>
              <w:pStyle w:val="ConsPlusNormal"/>
              <w:jc w:val="center"/>
            </w:pPr>
            <w:r>
              <w:lastRenderedPageBreak/>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11950,0</w:t>
            </w:r>
          </w:p>
        </w:tc>
      </w:tr>
      <w:tr w:rsidR="00E70915">
        <w:tc>
          <w:tcPr>
            <w:tcW w:w="3175"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701" w:type="dxa"/>
          </w:tcPr>
          <w:p w:rsidR="00E70915" w:rsidRDefault="00E70915">
            <w:pPr>
              <w:pStyle w:val="ConsPlusNormal"/>
              <w:jc w:val="center"/>
            </w:pPr>
            <w:r>
              <w:t>22 1 08 72009</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839138,7</w:t>
            </w:r>
          </w:p>
        </w:tc>
      </w:tr>
      <w:tr w:rsidR="00E70915">
        <w:tc>
          <w:tcPr>
            <w:tcW w:w="3175"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1010,8</w:t>
            </w:r>
          </w:p>
        </w:tc>
      </w:tr>
      <w:tr w:rsidR="00E70915">
        <w:tc>
          <w:tcPr>
            <w:tcW w:w="3175"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701" w:type="dxa"/>
          </w:tcPr>
          <w:p w:rsidR="00E70915" w:rsidRDefault="00E70915">
            <w:pPr>
              <w:pStyle w:val="ConsPlusNormal"/>
              <w:jc w:val="center"/>
            </w:pPr>
            <w:r>
              <w:t>22 1 08 72011</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201152,6</w:t>
            </w:r>
          </w:p>
        </w:tc>
      </w:tr>
      <w:tr w:rsidR="00E70915">
        <w:tc>
          <w:tcPr>
            <w:tcW w:w="3175" w:type="dxa"/>
          </w:tcPr>
          <w:p w:rsidR="00E70915" w:rsidRDefault="00E70915">
            <w:pPr>
              <w:pStyle w:val="ConsPlusNormal"/>
            </w:pPr>
            <w:r>
              <w:t xml:space="preserve">Ежемесячная денежная </w:t>
            </w:r>
            <w:r>
              <w:lastRenderedPageBreak/>
              <w:t>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 xml:space="preserve">22 1 08 </w:t>
            </w:r>
            <w:r>
              <w:lastRenderedPageBreak/>
              <w:t>72014</w:t>
            </w:r>
          </w:p>
        </w:tc>
        <w:tc>
          <w:tcPr>
            <w:tcW w:w="567" w:type="dxa"/>
          </w:tcPr>
          <w:p w:rsidR="00E70915" w:rsidRDefault="00E70915">
            <w:pPr>
              <w:pStyle w:val="ConsPlusNormal"/>
              <w:jc w:val="center"/>
            </w:pPr>
            <w:r>
              <w:lastRenderedPageBreak/>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0,6</w:t>
            </w:r>
          </w:p>
        </w:tc>
      </w:tr>
      <w:tr w:rsidR="00E70915">
        <w:tc>
          <w:tcPr>
            <w:tcW w:w="3175"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701" w:type="dxa"/>
          </w:tcPr>
          <w:p w:rsidR="00E70915" w:rsidRDefault="00E70915">
            <w:pPr>
              <w:pStyle w:val="ConsPlusNormal"/>
              <w:jc w:val="center"/>
            </w:pPr>
            <w:r>
              <w:t>22 1 08 72014</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44,6</w:t>
            </w:r>
          </w:p>
        </w:tc>
      </w:tr>
      <w:tr w:rsidR="00E70915">
        <w:tc>
          <w:tcPr>
            <w:tcW w:w="3175" w:type="dxa"/>
          </w:tcPr>
          <w:p w:rsidR="00E70915" w:rsidRDefault="00E7091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155,0</w:t>
            </w:r>
          </w:p>
        </w:tc>
      </w:tr>
      <w:tr w:rsidR="00E70915">
        <w:tc>
          <w:tcPr>
            <w:tcW w:w="3175" w:type="dxa"/>
          </w:tcPr>
          <w:p w:rsidR="00E70915" w:rsidRDefault="00E7091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701" w:type="dxa"/>
          </w:tcPr>
          <w:p w:rsidR="00E70915" w:rsidRDefault="00E70915">
            <w:pPr>
              <w:pStyle w:val="ConsPlusNormal"/>
              <w:jc w:val="center"/>
            </w:pPr>
            <w:r>
              <w:t>22 1 08 72015</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10885,9</w:t>
            </w:r>
          </w:p>
        </w:tc>
      </w:tr>
      <w:tr w:rsidR="00E70915">
        <w:tc>
          <w:tcPr>
            <w:tcW w:w="3175" w:type="dxa"/>
          </w:tcPr>
          <w:p w:rsidR="00E70915" w:rsidRDefault="00E70915">
            <w:pPr>
              <w:pStyle w:val="ConsPlusNormal"/>
            </w:pPr>
            <w:r>
              <w:t xml:space="preserve">Компенсация отдельным категориям граждан оплаты взноса на капитальный ремонт </w:t>
            </w:r>
            <w:r>
              <w:lastRenderedPageBreak/>
              <w:t>общего имущества в многоквартирном доме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22 1 08 R4620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29,7</w:t>
            </w:r>
          </w:p>
        </w:tc>
      </w:tr>
      <w:tr w:rsidR="00E70915">
        <w:tc>
          <w:tcPr>
            <w:tcW w:w="3175"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701" w:type="dxa"/>
          </w:tcPr>
          <w:p w:rsidR="00E70915" w:rsidRDefault="00E70915">
            <w:pPr>
              <w:pStyle w:val="ConsPlusNormal"/>
              <w:jc w:val="center"/>
            </w:pPr>
            <w:r>
              <w:t>22 1 08 R4620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2151,0</w:t>
            </w:r>
          </w:p>
        </w:tc>
      </w:tr>
      <w:tr w:rsidR="00E70915">
        <w:tc>
          <w:tcPr>
            <w:tcW w:w="3175" w:type="dxa"/>
          </w:tcPr>
          <w:p w:rsidR="00E70915" w:rsidRDefault="00E70915">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E70915" w:rsidRDefault="00E70915">
            <w:pPr>
              <w:pStyle w:val="ConsPlusNormal"/>
              <w:jc w:val="center"/>
            </w:pPr>
            <w:r>
              <w:t>22 1 09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429122,3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109269,0</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01" w:type="dxa"/>
          </w:tcPr>
          <w:p w:rsidR="00E70915" w:rsidRDefault="00E70915">
            <w:pPr>
              <w:pStyle w:val="ConsPlusNormal"/>
              <w:jc w:val="center"/>
            </w:pPr>
            <w:r>
              <w:lastRenderedPageBreak/>
              <w:t>22 1 09 20000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14823,2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22 1 09 20000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507,0</w:t>
            </w:r>
          </w:p>
        </w:tc>
      </w:tr>
      <w:tr w:rsidR="00E70915">
        <w:tc>
          <w:tcPr>
            <w:tcW w:w="3175" w:type="dxa"/>
          </w:tcPr>
          <w:p w:rsidR="00E70915" w:rsidRDefault="00E70915">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22 1 09 22000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301723,1</w:t>
            </w:r>
          </w:p>
        </w:tc>
      </w:tr>
      <w:tr w:rsidR="00E70915">
        <w:tc>
          <w:tcPr>
            <w:tcW w:w="3175" w:type="dxa"/>
          </w:tcPr>
          <w:p w:rsidR="00E70915" w:rsidRDefault="00E70915">
            <w:pPr>
              <w:pStyle w:val="ConsPlusNormal"/>
            </w:pPr>
            <w:r>
              <w:t>Организация подготовки и издания республиканской книги памяти "Солдаты Отечества"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22 1 09 81910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2800,0</w:t>
            </w:r>
          </w:p>
        </w:tc>
      </w:tr>
      <w:tr w:rsidR="00E70915">
        <w:tc>
          <w:tcPr>
            <w:tcW w:w="3175" w:type="dxa"/>
          </w:tcPr>
          <w:p w:rsidR="00E70915" w:rsidRDefault="00E7091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01" w:type="dxa"/>
          </w:tcPr>
          <w:p w:rsidR="00E70915" w:rsidRDefault="00E70915">
            <w:pPr>
              <w:pStyle w:val="ConsPlusNormal"/>
              <w:jc w:val="center"/>
            </w:pPr>
            <w:r>
              <w:t>22 1 11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10638,5</w:t>
            </w:r>
          </w:p>
        </w:tc>
      </w:tr>
      <w:tr w:rsidR="00E70915">
        <w:tc>
          <w:tcPr>
            <w:tcW w:w="3175" w:type="dxa"/>
          </w:tcPr>
          <w:p w:rsidR="00E70915" w:rsidRDefault="00E70915">
            <w:pPr>
              <w:pStyle w:val="ConsPlusNormal"/>
            </w:pPr>
            <w:r>
              <w:t xml:space="preserve">Осуществление переданного полномочия Российской Федерации по осуществлению </w:t>
            </w:r>
            <w:r>
              <w:lastRenderedPageBreak/>
              <w:t>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701" w:type="dxa"/>
          </w:tcPr>
          <w:p w:rsidR="00E70915" w:rsidRDefault="00E70915">
            <w:pPr>
              <w:pStyle w:val="ConsPlusNormal"/>
              <w:jc w:val="center"/>
            </w:pPr>
            <w:r>
              <w:lastRenderedPageBreak/>
              <w:t>22 1 11 52200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10638.5</w:t>
            </w:r>
          </w:p>
        </w:tc>
      </w:tr>
      <w:tr w:rsidR="00E70915">
        <w:tc>
          <w:tcPr>
            <w:tcW w:w="3175" w:type="dxa"/>
          </w:tcPr>
          <w:p w:rsidR="00E70915" w:rsidRDefault="00E7091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01" w:type="dxa"/>
          </w:tcPr>
          <w:p w:rsidR="00E70915" w:rsidRDefault="00E70915">
            <w:pPr>
              <w:pStyle w:val="ConsPlusNormal"/>
              <w:jc w:val="center"/>
            </w:pPr>
            <w:r>
              <w:t>22 1 12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137,2</w:t>
            </w:r>
          </w:p>
        </w:tc>
      </w:tr>
      <w:tr w:rsidR="00E70915">
        <w:tc>
          <w:tcPr>
            <w:tcW w:w="3175"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22 1 12 52400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1,5</w:t>
            </w:r>
          </w:p>
        </w:tc>
      </w:tr>
      <w:tr w:rsidR="00E70915">
        <w:tc>
          <w:tcPr>
            <w:tcW w:w="3175" w:type="dxa"/>
          </w:tcPr>
          <w:p w:rsidR="00E70915" w:rsidRDefault="00E7091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w:t>
            </w:r>
            <w:r>
              <w:lastRenderedPageBreak/>
              <w:t>соответствии с Федеральным законом от 17 сентября 1998 года N 157-ФЗ "Об иммунопрофилактике инфекционных болезней" (Социальное обеспечение и иные выплаты населению)</w:t>
            </w:r>
          </w:p>
        </w:tc>
        <w:tc>
          <w:tcPr>
            <w:tcW w:w="1701" w:type="dxa"/>
          </w:tcPr>
          <w:p w:rsidR="00E70915" w:rsidRDefault="00E70915">
            <w:pPr>
              <w:pStyle w:val="ConsPlusNormal"/>
              <w:jc w:val="center"/>
            </w:pPr>
            <w:r>
              <w:lastRenderedPageBreak/>
              <w:t>22 1 12 52400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135,7</w:t>
            </w:r>
          </w:p>
        </w:tc>
      </w:tr>
      <w:tr w:rsidR="00E70915">
        <w:tc>
          <w:tcPr>
            <w:tcW w:w="3175" w:type="dxa"/>
          </w:tcPr>
          <w:p w:rsidR="00E70915" w:rsidRDefault="00E70915">
            <w:pPr>
              <w:pStyle w:val="ConsPlusNormal"/>
            </w:pPr>
            <w:r>
              <w:t>Основное мероприятие "Оказание поддержки в связи с погребением умерших"</w:t>
            </w:r>
          </w:p>
        </w:tc>
        <w:tc>
          <w:tcPr>
            <w:tcW w:w="1701" w:type="dxa"/>
          </w:tcPr>
          <w:p w:rsidR="00E70915" w:rsidRDefault="00E70915">
            <w:pPr>
              <w:pStyle w:val="ConsPlusNormal"/>
              <w:jc w:val="center"/>
            </w:pPr>
            <w:r>
              <w:t>22 1 14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12095,4</w:t>
            </w:r>
          </w:p>
        </w:tc>
      </w:tr>
      <w:tr w:rsidR="00E70915">
        <w:tc>
          <w:tcPr>
            <w:tcW w:w="3175" w:type="dxa"/>
          </w:tcPr>
          <w:p w:rsidR="00E70915" w:rsidRDefault="00E70915">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22 1 14 71150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157,4</w:t>
            </w:r>
          </w:p>
        </w:tc>
      </w:tr>
      <w:tr w:rsidR="00E70915">
        <w:tc>
          <w:tcPr>
            <w:tcW w:w="3175" w:type="dxa"/>
          </w:tcPr>
          <w:p w:rsidR="00E70915" w:rsidRDefault="00E70915">
            <w:pPr>
              <w:pStyle w:val="ConsPlusNormal"/>
            </w:pPr>
            <w:r>
              <w:t xml:space="preserve">Выплата социального пособия на погребение умерших, которые не подлежали обязательному социальному </w:t>
            </w:r>
            <w:r>
              <w:lastRenderedPageBreak/>
              <w:t>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 (Социальное обеспечение и иные выплаты населению)</w:t>
            </w:r>
          </w:p>
        </w:tc>
        <w:tc>
          <w:tcPr>
            <w:tcW w:w="1701" w:type="dxa"/>
          </w:tcPr>
          <w:p w:rsidR="00E70915" w:rsidRDefault="00E70915">
            <w:pPr>
              <w:pStyle w:val="ConsPlusNormal"/>
              <w:jc w:val="center"/>
            </w:pPr>
            <w:r>
              <w:lastRenderedPageBreak/>
              <w:t>22 1 14 71150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10944,0</w:t>
            </w:r>
          </w:p>
        </w:tc>
      </w:tr>
      <w:tr w:rsidR="00E70915">
        <w:tc>
          <w:tcPr>
            <w:tcW w:w="3175" w:type="dxa"/>
          </w:tcPr>
          <w:p w:rsidR="00E70915" w:rsidRDefault="00E70915">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22 1 14 71160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9,0</w:t>
            </w:r>
          </w:p>
        </w:tc>
      </w:tr>
      <w:tr w:rsidR="00E70915">
        <w:tc>
          <w:tcPr>
            <w:tcW w:w="3175" w:type="dxa"/>
          </w:tcPr>
          <w:p w:rsidR="00E70915" w:rsidRDefault="00E70915">
            <w:pPr>
              <w:pStyle w:val="ConsPlusNormal"/>
            </w:pPr>
            <w:r>
              <w:t xml:space="preserve">Возмещение затрат, связанных с погребением умерших реабилитированных лиц, а также возмещение </w:t>
            </w:r>
            <w:r>
              <w:lastRenderedPageBreak/>
              <w:t>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 (Социальное обеспечение и иные выплаты населению)</w:t>
            </w:r>
          </w:p>
        </w:tc>
        <w:tc>
          <w:tcPr>
            <w:tcW w:w="1701" w:type="dxa"/>
          </w:tcPr>
          <w:p w:rsidR="00E70915" w:rsidRDefault="00E70915">
            <w:pPr>
              <w:pStyle w:val="ConsPlusNormal"/>
              <w:jc w:val="center"/>
            </w:pPr>
            <w:r>
              <w:lastRenderedPageBreak/>
              <w:t>22 1 14 71160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685,0</w:t>
            </w:r>
          </w:p>
        </w:tc>
      </w:tr>
      <w:tr w:rsidR="00E70915">
        <w:tc>
          <w:tcPr>
            <w:tcW w:w="3175" w:type="dxa"/>
          </w:tcPr>
          <w:p w:rsidR="00E70915" w:rsidRDefault="00E70915">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 (Иные бюджетные ассигнования)</w:t>
            </w:r>
          </w:p>
        </w:tc>
        <w:tc>
          <w:tcPr>
            <w:tcW w:w="1701" w:type="dxa"/>
          </w:tcPr>
          <w:p w:rsidR="00E70915" w:rsidRDefault="00E70915">
            <w:pPr>
              <w:pStyle w:val="ConsPlusNormal"/>
              <w:jc w:val="center"/>
            </w:pPr>
            <w:r>
              <w:t>22 1 14 71160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300,0</w:t>
            </w:r>
          </w:p>
        </w:tc>
      </w:tr>
      <w:tr w:rsidR="00E70915">
        <w:tc>
          <w:tcPr>
            <w:tcW w:w="3175" w:type="dxa"/>
          </w:tcPr>
          <w:p w:rsidR="00E70915" w:rsidRDefault="00E70915">
            <w:pPr>
              <w:pStyle w:val="ConsPlusNormal"/>
            </w:pPr>
            <w:r>
              <w:t>Основное мероприятие "Выплата дополнительного материального обеспечения гражданам за выдающиеся достижения и особые заслуг и перед Республикой Дагестан"</w:t>
            </w:r>
          </w:p>
        </w:tc>
        <w:tc>
          <w:tcPr>
            <w:tcW w:w="1701" w:type="dxa"/>
          </w:tcPr>
          <w:p w:rsidR="00E70915" w:rsidRDefault="00E70915">
            <w:pPr>
              <w:pStyle w:val="ConsPlusNormal"/>
              <w:jc w:val="center"/>
            </w:pPr>
            <w:r>
              <w:t>22 1 19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42778,5</w:t>
            </w:r>
          </w:p>
        </w:tc>
      </w:tr>
      <w:tr w:rsidR="00E70915">
        <w:tc>
          <w:tcPr>
            <w:tcW w:w="3175" w:type="dxa"/>
          </w:tcPr>
          <w:p w:rsidR="00E70915" w:rsidRDefault="00E70915">
            <w:pPr>
              <w:pStyle w:val="ConsPlusNormal"/>
            </w:pPr>
            <w:r>
              <w:t xml:space="preserve">Дополнительное </w:t>
            </w:r>
            <w:r>
              <w:lastRenderedPageBreak/>
              <w:t>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 xml:space="preserve">22 1 19 </w:t>
            </w:r>
            <w:r>
              <w:lastRenderedPageBreak/>
              <w:t>71120</w:t>
            </w:r>
          </w:p>
        </w:tc>
        <w:tc>
          <w:tcPr>
            <w:tcW w:w="567" w:type="dxa"/>
          </w:tcPr>
          <w:p w:rsidR="00E70915" w:rsidRDefault="00E70915">
            <w:pPr>
              <w:pStyle w:val="ConsPlusNormal"/>
              <w:jc w:val="center"/>
            </w:pPr>
            <w:r>
              <w:lastRenderedPageBreak/>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600,0</w:t>
            </w:r>
          </w:p>
        </w:tc>
      </w:tr>
      <w:tr w:rsidR="00E70915">
        <w:tc>
          <w:tcPr>
            <w:tcW w:w="3175"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701" w:type="dxa"/>
          </w:tcPr>
          <w:p w:rsidR="00E70915" w:rsidRDefault="00E70915">
            <w:pPr>
              <w:pStyle w:val="ConsPlusNormal"/>
              <w:jc w:val="center"/>
            </w:pPr>
            <w:r>
              <w:t>22 1 19 71120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42178,5</w:t>
            </w:r>
          </w:p>
        </w:tc>
      </w:tr>
      <w:tr w:rsidR="00E70915">
        <w:tc>
          <w:tcPr>
            <w:tcW w:w="3175" w:type="dxa"/>
          </w:tcPr>
          <w:p w:rsidR="00E70915" w:rsidRDefault="00E70915">
            <w:pPr>
              <w:pStyle w:val="ConsPlusNormal"/>
            </w:pPr>
            <w:r>
              <w:t>Основное мероприятие "Предоставление отдельным категориям граждан государственной социальной помощи"</w:t>
            </w:r>
          </w:p>
        </w:tc>
        <w:tc>
          <w:tcPr>
            <w:tcW w:w="1701" w:type="dxa"/>
          </w:tcPr>
          <w:p w:rsidR="00E70915" w:rsidRDefault="00E70915">
            <w:pPr>
              <w:pStyle w:val="ConsPlusNormal"/>
              <w:jc w:val="center"/>
            </w:pPr>
            <w:r>
              <w:t>22 1 27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9993,8</w:t>
            </w:r>
          </w:p>
        </w:tc>
      </w:tr>
      <w:tr w:rsidR="00E70915">
        <w:tc>
          <w:tcPr>
            <w:tcW w:w="3175" w:type="dxa"/>
          </w:tcPr>
          <w:p w:rsidR="00E70915" w:rsidRDefault="00E70915">
            <w:pPr>
              <w:pStyle w:val="ConsPlusNormal"/>
            </w:pPr>
            <w: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701" w:type="dxa"/>
          </w:tcPr>
          <w:p w:rsidR="00E70915" w:rsidRDefault="00E70915">
            <w:pPr>
              <w:pStyle w:val="ConsPlusNormal"/>
              <w:jc w:val="center"/>
            </w:pPr>
            <w:r>
              <w:t>22 1 27 84040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9993,8</w:t>
            </w:r>
          </w:p>
        </w:tc>
      </w:tr>
      <w:tr w:rsidR="00E70915">
        <w:tc>
          <w:tcPr>
            <w:tcW w:w="3175" w:type="dxa"/>
          </w:tcPr>
          <w:p w:rsidR="00E70915" w:rsidRDefault="00E70915">
            <w:pPr>
              <w:pStyle w:val="ConsPlusNormal"/>
            </w:pPr>
            <w:r>
              <w:t>Основное мероприятие "Оказание государственной поддержки народным дружинникам"</w:t>
            </w:r>
          </w:p>
        </w:tc>
        <w:tc>
          <w:tcPr>
            <w:tcW w:w="1701" w:type="dxa"/>
          </w:tcPr>
          <w:p w:rsidR="00E70915" w:rsidRDefault="00E70915">
            <w:pPr>
              <w:pStyle w:val="ConsPlusNormal"/>
              <w:jc w:val="center"/>
            </w:pPr>
            <w:r>
              <w:t>22 1 28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2080,0</w:t>
            </w:r>
          </w:p>
        </w:tc>
      </w:tr>
      <w:tr w:rsidR="00E70915">
        <w:tc>
          <w:tcPr>
            <w:tcW w:w="3175" w:type="dxa"/>
          </w:tcPr>
          <w:p w:rsidR="00E70915" w:rsidRDefault="00E70915">
            <w:pPr>
              <w:pStyle w:val="ConsPlusNormal"/>
            </w:pPr>
            <w:r>
              <w:t xml:space="preserve">Единовременное пособие в случае гибели (смерти) или причинения вреда здоровью </w:t>
            </w:r>
            <w:r>
              <w:lastRenderedPageBreak/>
              <w:t>народного дружинника в связи с его участием в охране общественного порядка (Социальное обеспечение и иные выплаты населению)</w:t>
            </w:r>
          </w:p>
        </w:tc>
        <w:tc>
          <w:tcPr>
            <w:tcW w:w="1701" w:type="dxa"/>
          </w:tcPr>
          <w:p w:rsidR="00E70915" w:rsidRDefault="00E70915">
            <w:pPr>
              <w:pStyle w:val="ConsPlusNormal"/>
              <w:jc w:val="center"/>
            </w:pPr>
            <w:r>
              <w:lastRenderedPageBreak/>
              <w:t>22 1 28 71170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2080,0</w:t>
            </w:r>
          </w:p>
        </w:tc>
      </w:tr>
      <w:tr w:rsidR="00E70915">
        <w:tc>
          <w:tcPr>
            <w:tcW w:w="3175" w:type="dxa"/>
          </w:tcPr>
          <w:p w:rsidR="00E70915" w:rsidRDefault="00E70915">
            <w:pPr>
              <w:pStyle w:val="ConsPlusNormal"/>
            </w:pPr>
            <w:r>
              <w:t>Основное мероприятие "Оказание поддержки работникам добровольной пожарной охраны и добровольным пожарным"</w:t>
            </w:r>
          </w:p>
        </w:tc>
        <w:tc>
          <w:tcPr>
            <w:tcW w:w="1701" w:type="dxa"/>
          </w:tcPr>
          <w:p w:rsidR="00E70915" w:rsidRDefault="00E70915">
            <w:pPr>
              <w:pStyle w:val="ConsPlusNormal"/>
              <w:jc w:val="center"/>
            </w:pPr>
            <w:r>
              <w:t>22 1 29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2256,0</w:t>
            </w:r>
          </w:p>
        </w:tc>
      </w:tr>
      <w:tr w:rsidR="00E70915">
        <w:tc>
          <w:tcPr>
            <w:tcW w:w="3175" w:type="dxa"/>
          </w:tcPr>
          <w:p w:rsidR="00E70915" w:rsidRDefault="00E7091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 (Социальное обеспечение и иные выплаты населению)</w:t>
            </w:r>
          </w:p>
        </w:tc>
        <w:tc>
          <w:tcPr>
            <w:tcW w:w="1701" w:type="dxa"/>
          </w:tcPr>
          <w:p w:rsidR="00E70915" w:rsidRDefault="00E70915">
            <w:pPr>
              <w:pStyle w:val="ConsPlusNormal"/>
              <w:jc w:val="center"/>
            </w:pPr>
            <w:r>
              <w:t>22 1 29 71180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2256,0</w:t>
            </w:r>
          </w:p>
        </w:tc>
      </w:tr>
      <w:tr w:rsidR="00E70915">
        <w:tc>
          <w:tcPr>
            <w:tcW w:w="3175" w:type="dxa"/>
          </w:tcPr>
          <w:p w:rsidR="00E70915" w:rsidRDefault="00E70915">
            <w:pPr>
              <w:pStyle w:val="ConsPlusNormal"/>
            </w:pPr>
            <w:r>
              <w:t>Подпрограмма "Модернизация и развитие социального обслуживания граждан"</w:t>
            </w:r>
          </w:p>
        </w:tc>
        <w:tc>
          <w:tcPr>
            <w:tcW w:w="1701" w:type="dxa"/>
          </w:tcPr>
          <w:p w:rsidR="00E70915" w:rsidRDefault="00E70915">
            <w:pPr>
              <w:pStyle w:val="ConsPlusNormal"/>
              <w:jc w:val="center"/>
            </w:pPr>
            <w:r>
              <w:t>22 2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2926001,9</w:t>
            </w:r>
          </w:p>
        </w:tc>
      </w:tr>
      <w:tr w:rsidR="00E70915">
        <w:tc>
          <w:tcPr>
            <w:tcW w:w="3175" w:type="dxa"/>
          </w:tcPr>
          <w:p w:rsidR="00E70915" w:rsidRDefault="00E70915">
            <w:pPr>
              <w:pStyle w:val="ConsPlusNormal"/>
            </w:pPr>
            <w:r>
              <w:t>Основное мероприятие "Обеспечение деятельности учреждений социального обслуживания граждан"</w:t>
            </w:r>
          </w:p>
        </w:tc>
        <w:tc>
          <w:tcPr>
            <w:tcW w:w="1701" w:type="dxa"/>
          </w:tcPr>
          <w:p w:rsidR="00E70915" w:rsidRDefault="00E70915">
            <w:pPr>
              <w:pStyle w:val="ConsPlusNormal"/>
              <w:jc w:val="center"/>
            </w:pPr>
            <w:r>
              <w:t>22 2 03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2926001,9</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22 2 03 00590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131912,4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46542,6</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2746539,7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22 2 03 00590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1007,2</w:t>
            </w:r>
          </w:p>
        </w:tc>
      </w:tr>
      <w:tr w:rsidR="00E70915">
        <w:tc>
          <w:tcPr>
            <w:tcW w:w="3175" w:type="dxa"/>
          </w:tcPr>
          <w:p w:rsidR="00E70915" w:rsidRDefault="00E70915">
            <w:pPr>
              <w:pStyle w:val="ConsPlusNormal"/>
            </w:pPr>
            <w:r>
              <w:t>Подпрограмма "Совершенствование социальной поддержки семьи и детей"</w:t>
            </w:r>
          </w:p>
        </w:tc>
        <w:tc>
          <w:tcPr>
            <w:tcW w:w="1701" w:type="dxa"/>
          </w:tcPr>
          <w:p w:rsidR="00E70915" w:rsidRDefault="00E70915">
            <w:pPr>
              <w:pStyle w:val="ConsPlusNormal"/>
              <w:jc w:val="center"/>
            </w:pPr>
            <w:r>
              <w:t>22 3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14040563,5</w:t>
            </w:r>
          </w:p>
        </w:tc>
      </w:tr>
      <w:tr w:rsidR="00E70915">
        <w:tc>
          <w:tcPr>
            <w:tcW w:w="3175" w:type="dxa"/>
          </w:tcPr>
          <w:p w:rsidR="00E70915" w:rsidRDefault="00E70915">
            <w:pPr>
              <w:pStyle w:val="ConsPlusNormal"/>
            </w:pPr>
            <w:r>
              <w:t xml:space="preserve">Основное мероприятие "Оказание мер государственной поддержки в связи с беременностью и родами, а также гражданам, имеющим </w:t>
            </w:r>
            <w:r>
              <w:lastRenderedPageBreak/>
              <w:t>детей"</w:t>
            </w:r>
          </w:p>
        </w:tc>
        <w:tc>
          <w:tcPr>
            <w:tcW w:w="1701" w:type="dxa"/>
          </w:tcPr>
          <w:p w:rsidR="00E70915" w:rsidRDefault="00E70915">
            <w:pPr>
              <w:pStyle w:val="ConsPlusNormal"/>
              <w:jc w:val="center"/>
            </w:pPr>
            <w:r>
              <w:lastRenderedPageBreak/>
              <w:t>22 3 01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9536283,1</w:t>
            </w:r>
          </w:p>
        </w:tc>
      </w:tr>
      <w:tr w:rsidR="00E70915">
        <w:tc>
          <w:tcPr>
            <w:tcW w:w="3175" w:type="dxa"/>
          </w:tcPr>
          <w:p w:rsidR="00E70915" w:rsidRDefault="00E70915">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20,0</w:t>
            </w:r>
          </w:p>
        </w:tc>
      </w:tr>
      <w:tr w:rsidR="00E70915">
        <w:tc>
          <w:tcPr>
            <w:tcW w:w="3175" w:type="dxa"/>
          </w:tcPr>
          <w:p w:rsidR="00E70915" w:rsidRDefault="00E70915">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 (Социальное обеспечение и иные выплаты населению)</w:t>
            </w:r>
          </w:p>
        </w:tc>
        <w:tc>
          <w:tcPr>
            <w:tcW w:w="1701" w:type="dxa"/>
          </w:tcPr>
          <w:p w:rsidR="00E70915" w:rsidRDefault="00E70915">
            <w:pPr>
              <w:pStyle w:val="ConsPlusNormal"/>
              <w:jc w:val="center"/>
            </w:pPr>
            <w:r>
              <w:t>22 3 01 52700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8774,5</w:t>
            </w:r>
          </w:p>
        </w:tc>
      </w:tr>
      <w:tr w:rsidR="00E70915">
        <w:tc>
          <w:tcPr>
            <w:tcW w:w="3175" w:type="dxa"/>
          </w:tcPr>
          <w:p w:rsidR="00E70915" w:rsidRDefault="00E70915">
            <w:pPr>
              <w:pStyle w:val="ConsPlusNormal"/>
            </w:pPr>
            <w:r>
              <w:t xml:space="preserve">Выплата государственных </w:t>
            </w:r>
            <w:r>
              <w:lastRenderedPageBreak/>
              <w:t>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22 3 01 53800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35079,3</w:t>
            </w:r>
          </w:p>
        </w:tc>
      </w:tr>
      <w:tr w:rsidR="00E70915">
        <w:tc>
          <w:tcPr>
            <w:tcW w:w="3175" w:type="dxa"/>
          </w:tcPr>
          <w:p w:rsidR="00E70915" w:rsidRDefault="00E70915">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w:t>
            </w:r>
            <w:r>
              <w:lastRenderedPageBreak/>
              <w:t>ФЗ "О государственных пособиях гражданам, имеющим детей" (Социальное обеспечение и иные выплаты населению)</w:t>
            </w:r>
          </w:p>
        </w:tc>
        <w:tc>
          <w:tcPr>
            <w:tcW w:w="1701" w:type="dxa"/>
          </w:tcPr>
          <w:p w:rsidR="00E70915" w:rsidRDefault="00E70915">
            <w:pPr>
              <w:pStyle w:val="ConsPlusNormal"/>
              <w:jc w:val="center"/>
            </w:pPr>
            <w:r>
              <w:lastRenderedPageBreak/>
              <w:t>22 3 01 53800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4462263,1</w:t>
            </w:r>
          </w:p>
        </w:tc>
      </w:tr>
      <w:tr w:rsidR="00E70915">
        <w:tc>
          <w:tcPr>
            <w:tcW w:w="3175"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8046,7</w:t>
            </w:r>
          </w:p>
        </w:tc>
      </w:tr>
      <w:tr w:rsidR="00E70915">
        <w:tc>
          <w:tcPr>
            <w:tcW w:w="3175"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 (Социальное обеспечение и иные выплаты населению)</w:t>
            </w:r>
          </w:p>
        </w:tc>
        <w:tc>
          <w:tcPr>
            <w:tcW w:w="1701" w:type="dxa"/>
          </w:tcPr>
          <w:p w:rsidR="00E70915" w:rsidRDefault="00E70915">
            <w:pPr>
              <w:pStyle w:val="ConsPlusNormal"/>
              <w:jc w:val="center"/>
            </w:pPr>
            <w:r>
              <w:t>22 3 01 71310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1333069,5</w:t>
            </w:r>
          </w:p>
        </w:tc>
      </w:tr>
      <w:tr w:rsidR="00E70915">
        <w:tc>
          <w:tcPr>
            <w:tcW w:w="3175" w:type="dxa"/>
          </w:tcPr>
          <w:p w:rsidR="00E70915" w:rsidRDefault="00E70915">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22 3 01 71320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196,7</w:t>
            </w:r>
          </w:p>
        </w:tc>
      </w:tr>
      <w:tr w:rsidR="00E70915">
        <w:tc>
          <w:tcPr>
            <w:tcW w:w="3175" w:type="dxa"/>
          </w:tcPr>
          <w:p w:rsidR="00E70915" w:rsidRDefault="00E70915">
            <w:pPr>
              <w:pStyle w:val="ConsPlusNormal"/>
            </w:pPr>
            <w:r>
              <w:t xml:space="preserve">Единовременная денежная выплаты на </w:t>
            </w:r>
            <w:r>
              <w:lastRenderedPageBreak/>
              <w:t>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701" w:type="dxa"/>
          </w:tcPr>
          <w:p w:rsidR="00E70915" w:rsidRDefault="00E70915">
            <w:pPr>
              <w:pStyle w:val="ConsPlusNormal"/>
              <w:jc w:val="center"/>
            </w:pPr>
            <w:r>
              <w:lastRenderedPageBreak/>
              <w:t>22 3 01 71320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15054,0</w:t>
            </w:r>
          </w:p>
        </w:tc>
      </w:tr>
      <w:tr w:rsidR="00E70915">
        <w:tc>
          <w:tcPr>
            <w:tcW w:w="3175" w:type="dxa"/>
          </w:tcPr>
          <w:p w:rsidR="00E70915" w:rsidRDefault="00E7091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701" w:type="dxa"/>
          </w:tcPr>
          <w:p w:rsidR="00E70915" w:rsidRDefault="00E70915">
            <w:pPr>
              <w:pStyle w:val="ConsPlusNormal"/>
              <w:jc w:val="center"/>
            </w:pPr>
            <w:r>
              <w:t>22 3 01 71540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1531,2</w:t>
            </w:r>
          </w:p>
        </w:tc>
      </w:tr>
      <w:tr w:rsidR="00E70915">
        <w:tc>
          <w:tcPr>
            <w:tcW w:w="3175" w:type="dxa"/>
          </w:tcPr>
          <w:p w:rsidR="00E70915" w:rsidRDefault="00E7091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701" w:type="dxa"/>
          </w:tcPr>
          <w:p w:rsidR="00E70915" w:rsidRDefault="00E70915">
            <w:pPr>
              <w:pStyle w:val="ConsPlusNormal"/>
              <w:jc w:val="center"/>
            </w:pPr>
            <w:r>
              <w:t>22 3 01 81540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138814,7</w:t>
            </w:r>
          </w:p>
        </w:tc>
      </w:tr>
      <w:tr w:rsidR="00E70915">
        <w:tc>
          <w:tcPr>
            <w:tcW w:w="3175" w:type="dxa"/>
          </w:tcPr>
          <w:p w:rsidR="00E70915" w:rsidRDefault="00E70915">
            <w:pPr>
              <w:pStyle w:val="ConsPlusNormal"/>
            </w:pPr>
            <w:r>
              <w:lastRenderedPageBreak/>
              <w:t>Осуществление ежемесячных выплат на детей в возрасте от 3 до 7 лет включительно (Социальное обеспечение и иные выплаты населению)</w:t>
            </w:r>
          </w:p>
        </w:tc>
        <w:tc>
          <w:tcPr>
            <w:tcW w:w="1701" w:type="dxa"/>
          </w:tcPr>
          <w:p w:rsidR="00E70915" w:rsidRDefault="00E70915">
            <w:pPr>
              <w:pStyle w:val="ConsPlusNormal"/>
              <w:jc w:val="center"/>
            </w:pPr>
            <w:r>
              <w:t>22 3 01 R3020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3533433,4</w:t>
            </w:r>
          </w:p>
        </w:tc>
      </w:tr>
      <w:tr w:rsidR="00E70915">
        <w:tc>
          <w:tcPr>
            <w:tcW w:w="3175" w:type="dxa"/>
          </w:tcPr>
          <w:p w:rsidR="00E70915" w:rsidRDefault="00E70915">
            <w:pPr>
              <w:pStyle w:val="ConsPlusNormal"/>
            </w:pPr>
            <w:r>
              <w:t>Основное мероприятие "Оказание социальной поддержки многодетным семьям"</w:t>
            </w:r>
          </w:p>
        </w:tc>
        <w:tc>
          <w:tcPr>
            <w:tcW w:w="1701" w:type="dxa"/>
          </w:tcPr>
          <w:p w:rsidR="00E70915" w:rsidRDefault="00E70915">
            <w:pPr>
              <w:pStyle w:val="ConsPlusNormal"/>
              <w:jc w:val="center"/>
            </w:pPr>
            <w:r>
              <w:t>22 3 04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318727,8</w:t>
            </w:r>
          </w:p>
        </w:tc>
      </w:tr>
      <w:tr w:rsidR="00E70915">
        <w:tc>
          <w:tcPr>
            <w:tcW w:w="3175" w:type="dxa"/>
          </w:tcPr>
          <w:p w:rsidR="00E70915" w:rsidRDefault="00E70915">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230,6</w:t>
            </w:r>
          </w:p>
        </w:tc>
      </w:tr>
      <w:tr w:rsidR="00E70915">
        <w:tc>
          <w:tcPr>
            <w:tcW w:w="3175" w:type="dxa"/>
          </w:tcPr>
          <w:p w:rsidR="00E70915" w:rsidRDefault="00E70915">
            <w:pPr>
              <w:pStyle w:val="ConsPlusNormal"/>
            </w:pPr>
            <w:r>
              <w:t>Дополнительные меры социальной поддержки семей, имеющих детей (Социальное обеспечение и иные выплаты населению)</w:t>
            </w:r>
          </w:p>
        </w:tc>
        <w:tc>
          <w:tcPr>
            <w:tcW w:w="1701" w:type="dxa"/>
          </w:tcPr>
          <w:p w:rsidR="00E70915" w:rsidRDefault="00E70915">
            <w:pPr>
              <w:pStyle w:val="ConsPlusNormal"/>
              <w:jc w:val="center"/>
            </w:pPr>
            <w:r>
              <w:t>22 3 04 71330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21000,0</w:t>
            </w:r>
          </w:p>
        </w:tc>
      </w:tr>
      <w:tr w:rsidR="00E70915">
        <w:tc>
          <w:tcPr>
            <w:tcW w:w="3175" w:type="dxa"/>
          </w:tcPr>
          <w:p w:rsidR="00E70915" w:rsidRDefault="00E70915">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701" w:type="dxa"/>
          </w:tcPr>
          <w:p w:rsidR="00E70915" w:rsidRDefault="00E70915">
            <w:pPr>
              <w:pStyle w:val="ConsPlusNormal"/>
              <w:jc w:val="center"/>
            </w:pPr>
            <w:r>
              <w:t>22 3 04 71340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25,0</w:t>
            </w:r>
          </w:p>
        </w:tc>
      </w:tr>
      <w:tr w:rsidR="00E70915">
        <w:tc>
          <w:tcPr>
            <w:tcW w:w="3175" w:type="dxa"/>
          </w:tcPr>
          <w:p w:rsidR="00E70915" w:rsidRDefault="00E70915">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701" w:type="dxa"/>
          </w:tcPr>
          <w:p w:rsidR="00E70915" w:rsidRDefault="00E70915">
            <w:pPr>
              <w:pStyle w:val="ConsPlusNormal"/>
              <w:jc w:val="center"/>
            </w:pPr>
            <w:r>
              <w:t>22 3 04 71350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500,0</w:t>
            </w:r>
          </w:p>
        </w:tc>
      </w:tr>
      <w:tr w:rsidR="00E70915">
        <w:tc>
          <w:tcPr>
            <w:tcW w:w="3175" w:type="dxa"/>
          </w:tcPr>
          <w:p w:rsidR="00E70915" w:rsidRDefault="00E70915">
            <w:pPr>
              <w:pStyle w:val="ConsPlusNormal"/>
            </w:pPr>
            <w:r>
              <w:t xml:space="preserve">Осуществление ежемесячной денежной выплаты по оплате жилого помещения и </w:t>
            </w:r>
            <w:r>
              <w:lastRenderedPageBreak/>
              <w:t>коммунальных услуг многодетным семьям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22 3 04 72055</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4160,0</w:t>
            </w:r>
          </w:p>
        </w:tc>
      </w:tr>
      <w:tr w:rsidR="00E70915">
        <w:tc>
          <w:tcPr>
            <w:tcW w:w="3175"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701" w:type="dxa"/>
          </w:tcPr>
          <w:p w:rsidR="00E70915" w:rsidRDefault="00E70915">
            <w:pPr>
              <w:pStyle w:val="ConsPlusNormal"/>
              <w:jc w:val="center"/>
            </w:pPr>
            <w:r>
              <w:t>22 3 04 72055</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292812,2</w:t>
            </w:r>
          </w:p>
        </w:tc>
      </w:tr>
      <w:tr w:rsidR="00E70915">
        <w:tc>
          <w:tcPr>
            <w:tcW w:w="3175"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01" w:type="dxa"/>
          </w:tcPr>
          <w:p w:rsidR="00E70915" w:rsidRDefault="00E70915">
            <w:pPr>
              <w:pStyle w:val="ConsPlusNormal"/>
              <w:jc w:val="center"/>
            </w:pPr>
            <w:r>
              <w:t>22 3 07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339393,0</w:t>
            </w:r>
          </w:p>
        </w:tc>
      </w:tr>
      <w:tr w:rsidR="00E70915">
        <w:tc>
          <w:tcPr>
            <w:tcW w:w="3175" w:type="dxa"/>
          </w:tcPr>
          <w:p w:rsidR="00E70915" w:rsidRDefault="00E7091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701" w:type="dxa"/>
          </w:tcPr>
          <w:p w:rsidR="00E70915" w:rsidRDefault="00E70915">
            <w:pPr>
              <w:pStyle w:val="ConsPlusNormal"/>
              <w:jc w:val="center"/>
            </w:pPr>
            <w:r>
              <w:t>22 3 07 52600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9532,9</w:t>
            </w:r>
          </w:p>
        </w:tc>
      </w:tr>
      <w:tr w:rsidR="00E70915">
        <w:tc>
          <w:tcPr>
            <w:tcW w:w="3175" w:type="dxa"/>
          </w:tcPr>
          <w:p w:rsidR="00E70915" w:rsidRDefault="00E70915">
            <w:pPr>
              <w:pStyle w:val="ConsPlusNormal"/>
            </w:pPr>
            <w:r>
              <w:t xml:space="preserve">Социальное обеспечение детей-сирот и детей, оставшихся без попечения родителей, </w:t>
            </w:r>
            <w:r>
              <w:lastRenderedPageBreak/>
              <w:t>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701" w:type="dxa"/>
          </w:tcPr>
          <w:p w:rsidR="00E70915" w:rsidRDefault="00E70915">
            <w:pPr>
              <w:pStyle w:val="ConsPlusNormal"/>
              <w:jc w:val="center"/>
            </w:pPr>
            <w:r>
              <w:lastRenderedPageBreak/>
              <w:t>22 3 07 71510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39396,1</w:t>
            </w:r>
          </w:p>
        </w:tc>
      </w:tr>
      <w:tr w:rsidR="00E70915">
        <w:tc>
          <w:tcPr>
            <w:tcW w:w="3175" w:type="dxa"/>
          </w:tcPr>
          <w:p w:rsidR="00E70915" w:rsidRDefault="00E7091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701" w:type="dxa"/>
          </w:tcPr>
          <w:p w:rsidR="00E70915" w:rsidRDefault="00E70915">
            <w:pPr>
              <w:pStyle w:val="ConsPlusNormal"/>
              <w:jc w:val="center"/>
            </w:pPr>
            <w:r>
              <w:t>22 3 07 81520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286364,0</w:t>
            </w:r>
          </w:p>
        </w:tc>
      </w:tr>
      <w:tr w:rsidR="00E70915">
        <w:tc>
          <w:tcPr>
            <w:tcW w:w="3175" w:type="dxa"/>
          </w:tcPr>
          <w:p w:rsidR="00E70915" w:rsidRDefault="00E70915">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w:t>
            </w:r>
            <w:r>
              <w:lastRenderedPageBreak/>
              <w:t>сирот и детей, оставшихся без попечения родителей (Межбюджетные трансферты)</w:t>
            </w:r>
          </w:p>
        </w:tc>
        <w:tc>
          <w:tcPr>
            <w:tcW w:w="1701" w:type="dxa"/>
          </w:tcPr>
          <w:p w:rsidR="00E70915" w:rsidRDefault="00E70915">
            <w:pPr>
              <w:pStyle w:val="ConsPlusNormal"/>
              <w:jc w:val="center"/>
            </w:pPr>
            <w:r>
              <w:lastRenderedPageBreak/>
              <w:t>22 3 07 81530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4100,0</w:t>
            </w:r>
          </w:p>
        </w:tc>
      </w:tr>
      <w:tr w:rsidR="00E70915">
        <w:tc>
          <w:tcPr>
            <w:tcW w:w="3175" w:type="dxa"/>
          </w:tcPr>
          <w:p w:rsidR="00E70915" w:rsidRDefault="00E70915">
            <w:pPr>
              <w:pStyle w:val="ConsPlusNormal"/>
            </w:pPr>
            <w:r>
              <w:t>Основное мероприятие "Оказание поддержки семьям с детьми, оказавшимся в трудной жизненной ситуации"</w:t>
            </w:r>
          </w:p>
        </w:tc>
        <w:tc>
          <w:tcPr>
            <w:tcW w:w="1701" w:type="dxa"/>
          </w:tcPr>
          <w:p w:rsidR="00E70915" w:rsidRDefault="00E70915">
            <w:pPr>
              <w:pStyle w:val="ConsPlusNormal"/>
              <w:jc w:val="center"/>
            </w:pPr>
            <w:r>
              <w:t>22 3 08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89,2</w:t>
            </w:r>
          </w:p>
        </w:tc>
      </w:tr>
      <w:tr w:rsidR="00E70915">
        <w:tc>
          <w:tcPr>
            <w:tcW w:w="3175" w:type="dxa"/>
          </w:tcPr>
          <w:p w:rsidR="00E70915" w:rsidRDefault="00E7091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22 3 08 59400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84,9</w:t>
            </w:r>
          </w:p>
        </w:tc>
      </w:tr>
      <w:tr w:rsidR="00E70915">
        <w:tc>
          <w:tcPr>
            <w:tcW w:w="3175" w:type="dxa"/>
          </w:tcPr>
          <w:p w:rsidR="00E70915" w:rsidRDefault="00E70915">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w:t>
            </w:r>
            <w:r>
              <w:lastRenderedPageBreak/>
              <w:t>государственных (муниципальных) нужд)</w:t>
            </w:r>
          </w:p>
        </w:tc>
        <w:tc>
          <w:tcPr>
            <w:tcW w:w="1701" w:type="dxa"/>
          </w:tcPr>
          <w:p w:rsidR="00E70915" w:rsidRDefault="00E70915">
            <w:pPr>
              <w:pStyle w:val="ConsPlusNormal"/>
              <w:jc w:val="center"/>
            </w:pPr>
            <w:r>
              <w:lastRenderedPageBreak/>
              <w:t>22 3 08 89400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4,3</w:t>
            </w:r>
          </w:p>
        </w:tc>
      </w:tr>
      <w:tr w:rsidR="00E70915">
        <w:tc>
          <w:tcPr>
            <w:tcW w:w="3175" w:type="dxa"/>
          </w:tcPr>
          <w:p w:rsidR="00E70915" w:rsidRDefault="00E70915">
            <w:pPr>
              <w:pStyle w:val="ConsPlusNormal"/>
            </w:pPr>
            <w:r>
              <w:t>Федеральный проект "Финансовая поддержка семей при рождении детей"</w:t>
            </w:r>
          </w:p>
        </w:tc>
        <w:tc>
          <w:tcPr>
            <w:tcW w:w="1701" w:type="dxa"/>
          </w:tcPr>
          <w:p w:rsidR="00E70915" w:rsidRDefault="00E70915">
            <w:pPr>
              <w:pStyle w:val="ConsPlusNormal"/>
              <w:jc w:val="center"/>
            </w:pPr>
            <w:r>
              <w:t>22 3 Р1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3846070,4</w:t>
            </w:r>
          </w:p>
        </w:tc>
      </w:tr>
      <w:tr w:rsidR="00E70915">
        <w:tc>
          <w:tcPr>
            <w:tcW w:w="3175" w:type="dxa"/>
          </w:tcPr>
          <w:p w:rsidR="00E70915" w:rsidRDefault="00E70915">
            <w:pPr>
              <w:pStyle w:val="ConsPlusNormal"/>
            </w:pPr>
            <w:r>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46588,3</w:t>
            </w:r>
          </w:p>
        </w:tc>
      </w:tr>
      <w:tr w:rsidR="00E70915">
        <w:tc>
          <w:tcPr>
            <w:tcW w:w="3175" w:type="dxa"/>
          </w:tcPr>
          <w:p w:rsidR="00E70915" w:rsidRDefault="00E70915">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701" w:type="dxa"/>
          </w:tcPr>
          <w:p w:rsidR="00E70915" w:rsidRDefault="00E70915">
            <w:pPr>
              <w:pStyle w:val="ConsPlusNormal"/>
              <w:jc w:val="center"/>
            </w:pPr>
            <w:r>
              <w:t>22 3 Р1 55730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3799482,1</w:t>
            </w:r>
          </w:p>
        </w:tc>
      </w:tr>
      <w:tr w:rsidR="00E70915">
        <w:tc>
          <w:tcPr>
            <w:tcW w:w="3175" w:type="dxa"/>
          </w:tcPr>
          <w:p w:rsidR="00E70915" w:rsidRDefault="00E70915">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01" w:type="dxa"/>
          </w:tcPr>
          <w:p w:rsidR="00E70915" w:rsidRDefault="00E70915">
            <w:pPr>
              <w:pStyle w:val="ConsPlusNormal"/>
              <w:jc w:val="center"/>
            </w:pPr>
            <w:r>
              <w:t>22 4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6809,6</w:t>
            </w:r>
          </w:p>
        </w:tc>
      </w:tr>
      <w:tr w:rsidR="00E70915">
        <w:tc>
          <w:tcPr>
            <w:tcW w:w="3175" w:type="dxa"/>
          </w:tcPr>
          <w:p w:rsidR="00E70915" w:rsidRDefault="00E70915">
            <w:pPr>
              <w:pStyle w:val="ConsPlusNormal"/>
            </w:pPr>
            <w:r>
              <w:t>Основное мероприятие "Оказание государственной поддержки общественным и иным некоммерческим организациям"</w:t>
            </w:r>
          </w:p>
        </w:tc>
        <w:tc>
          <w:tcPr>
            <w:tcW w:w="1701" w:type="dxa"/>
          </w:tcPr>
          <w:p w:rsidR="00E70915" w:rsidRDefault="00E70915">
            <w:pPr>
              <w:pStyle w:val="ConsPlusNormal"/>
              <w:jc w:val="center"/>
            </w:pPr>
            <w:r>
              <w:t>22 4 01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6809,6</w:t>
            </w:r>
          </w:p>
        </w:tc>
      </w:tr>
      <w:tr w:rsidR="00E70915">
        <w:tc>
          <w:tcPr>
            <w:tcW w:w="3175" w:type="dxa"/>
          </w:tcPr>
          <w:p w:rsidR="00E70915" w:rsidRDefault="00E70915">
            <w:pPr>
              <w:pStyle w:val="ConsPlusNormal"/>
            </w:pPr>
            <w:r>
              <w:t xml:space="preserve">Предоставление на конкурсной основе субсидий (грантов) социально ориентированным </w:t>
            </w:r>
            <w:r>
              <w:lastRenderedPageBreak/>
              <w:t>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22 4 01 80850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4809,6</w:t>
            </w:r>
          </w:p>
        </w:tc>
      </w:tr>
      <w:tr w:rsidR="00E70915">
        <w:tc>
          <w:tcPr>
            <w:tcW w:w="3175" w:type="dxa"/>
          </w:tcPr>
          <w:p w:rsidR="00E70915" w:rsidRDefault="00E70915">
            <w:pPr>
              <w:pStyle w:val="ConsPlusNormal"/>
            </w:pPr>
            <w:r>
              <w:t>Предоставление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22 4 01 81920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22 4 01 81930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Подпрограмма "Обеспечение жилыми помещениями детей-</w:t>
            </w:r>
            <w:r>
              <w:lastRenderedPageBreak/>
              <w:t>сирот, детей, оставшихся без попечения родителей, лиц из числа детей-сирот и детей, оставшихся без попечения родителей"</w:t>
            </w:r>
          </w:p>
        </w:tc>
        <w:tc>
          <w:tcPr>
            <w:tcW w:w="1701" w:type="dxa"/>
          </w:tcPr>
          <w:p w:rsidR="00E70915" w:rsidRDefault="00E70915">
            <w:pPr>
              <w:pStyle w:val="ConsPlusNormal"/>
              <w:jc w:val="center"/>
            </w:pPr>
            <w:r>
              <w:lastRenderedPageBreak/>
              <w:t>22 5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260704,3</w:t>
            </w:r>
          </w:p>
        </w:tc>
      </w:tr>
      <w:tr w:rsidR="00E70915">
        <w:tc>
          <w:tcPr>
            <w:tcW w:w="3175"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701" w:type="dxa"/>
          </w:tcPr>
          <w:p w:rsidR="00E70915" w:rsidRDefault="00E70915">
            <w:pPr>
              <w:pStyle w:val="ConsPlusNormal"/>
              <w:jc w:val="center"/>
            </w:pPr>
            <w:r>
              <w:t>22 5 00 40820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144173,5</w:t>
            </w:r>
          </w:p>
        </w:tc>
      </w:tr>
      <w:tr w:rsidR="00E70915">
        <w:tc>
          <w:tcPr>
            <w:tcW w:w="3175"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701" w:type="dxa"/>
          </w:tcPr>
          <w:p w:rsidR="00E70915" w:rsidRDefault="00E70915">
            <w:pPr>
              <w:pStyle w:val="ConsPlusNormal"/>
              <w:jc w:val="center"/>
            </w:pPr>
            <w:r>
              <w:t>22 5 00 R0820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116530,8</w:t>
            </w:r>
          </w:p>
        </w:tc>
      </w:tr>
      <w:tr w:rsidR="00E70915">
        <w:tc>
          <w:tcPr>
            <w:tcW w:w="3175" w:type="dxa"/>
          </w:tcPr>
          <w:p w:rsidR="00E70915" w:rsidRDefault="00E70915">
            <w:pPr>
              <w:pStyle w:val="ConsPlusNormal"/>
            </w:pPr>
            <w:r>
              <w:t xml:space="preserve">Государственная программа Республики </w:t>
            </w:r>
            <w:r>
              <w:lastRenderedPageBreak/>
              <w:t>Дагестан "Содействие занятости населения"</w:t>
            </w:r>
          </w:p>
        </w:tc>
        <w:tc>
          <w:tcPr>
            <w:tcW w:w="1701" w:type="dxa"/>
          </w:tcPr>
          <w:p w:rsidR="00E70915" w:rsidRDefault="00E70915">
            <w:pPr>
              <w:pStyle w:val="ConsPlusNormal"/>
              <w:jc w:val="center"/>
            </w:pPr>
            <w:r>
              <w:lastRenderedPageBreak/>
              <w:t>23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1117390,7</w:t>
            </w:r>
          </w:p>
        </w:tc>
      </w:tr>
      <w:tr w:rsidR="00E70915">
        <w:tc>
          <w:tcPr>
            <w:tcW w:w="3175"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1701" w:type="dxa"/>
          </w:tcPr>
          <w:p w:rsidR="00E70915" w:rsidRDefault="00E70915">
            <w:pPr>
              <w:pStyle w:val="ConsPlusNormal"/>
              <w:jc w:val="center"/>
            </w:pPr>
            <w:r>
              <w:t>23 1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1115877,7</w:t>
            </w:r>
          </w:p>
        </w:tc>
      </w:tr>
      <w:tr w:rsidR="00E70915">
        <w:tc>
          <w:tcPr>
            <w:tcW w:w="3175" w:type="dxa"/>
          </w:tcPr>
          <w:p w:rsidR="00E70915" w:rsidRDefault="00E70915">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Р3 52940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36402,5</w:t>
            </w:r>
          </w:p>
        </w:tc>
      </w:tr>
      <w:tr w:rsidR="00E70915">
        <w:tc>
          <w:tcPr>
            <w:tcW w:w="3175" w:type="dxa"/>
          </w:tcPr>
          <w:p w:rsidR="00E70915" w:rsidRDefault="00E70915">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(Социальное обеспечение и иные выплаты населению)</w:t>
            </w:r>
          </w:p>
        </w:tc>
        <w:tc>
          <w:tcPr>
            <w:tcW w:w="1701" w:type="dxa"/>
          </w:tcPr>
          <w:p w:rsidR="00E70915" w:rsidRDefault="00E70915">
            <w:pPr>
              <w:pStyle w:val="ConsPlusNormal"/>
              <w:jc w:val="center"/>
            </w:pPr>
            <w:r>
              <w:t>23 1 Р3 52940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18500,0</w:t>
            </w:r>
          </w:p>
        </w:tc>
      </w:tr>
      <w:tr w:rsidR="00E70915">
        <w:tc>
          <w:tcPr>
            <w:tcW w:w="3175" w:type="dxa"/>
          </w:tcPr>
          <w:p w:rsidR="00E70915" w:rsidRDefault="00E70915">
            <w:pPr>
              <w:pStyle w:val="ConsPlusNormal"/>
            </w:pPr>
            <w:r>
              <w:t>Основное мероприятие "Оказание содействия трудоустройству населения"</w:t>
            </w:r>
          </w:p>
        </w:tc>
        <w:tc>
          <w:tcPr>
            <w:tcW w:w="1701" w:type="dxa"/>
          </w:tcPr>
          <w:p w:rsidR="00E70915" w:rsidRDefault="00E70915">
            <w:pPr>
              <w:pStyle w:val="ConsPlusNormal"/>
              <w:jc w:val="center"/>
            </w:pPr>
            <w:r>
              <w:t>23 1 01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22409,3</w:t>
            </w:r>
          </w:p>
        </w:tc>
      </w:tr>
      <w:tr w:rsidR="00E70915">
        <w:tc>
          <w:tcPr>
            <w:tcW w:w="3175" w:type="dxa"/>
          </w:tcPr>
          <w:p w:rsidR="00E70915" w:rsidRDefault="00E70915">
            <w:pPr>
              <w:pStyle w:val="ConsPlusNormal"/>
            </w:pPr>
            <w:r>
              <w:t xml:space="preserve">Организация работы по взаимодействию с работодателями, проведение ярмарок вакансий и учебных </w:t>
            </w:r>
            <w:r>
              <w:lastRenderedPageBreak/>
              <w:t>рабочих мест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23 1 01 81011</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1379,1</w:t>
            </w:r>
          </w:p>
        </w:tc>
      </w:tr>
      <w:tr w:rsidR="00E70915">
        <w:tc>
          <w:tcPr>
            <w:tcW w:w="3175" w:type="dxa"/>
          </w:tcPr>
          <w:p w:rsidR="00E70915" w:rsidRDefault="00E7091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23 1 01 81013</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5,3</w:t>
            </w:r>
          </w:p>
        </w:tc>
      </w:tr>
      <w:tr w:rsidR="00E70915">
        <w:tc>
          <w:tcPr>
            <w:tcW w:w="3175" w:type="dxa"/>
          </w:tcPr>
          <w:p w:rsidR="00E70915" w:rsidRDefault="00E7091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(Социальное обеспечение и иные выплаты населению)</w:t>
            </w:r>
          </w:p>
        </w:tc>
        <w:tc>
          <w:tcPr>
            <w:tcW w:w="1701" w:type="dxa"/>
          </w:tcPr>
          <w:p w:rsidR="00E70915" w:rsidRDefault="00E70915">
            <w:pPr>
              <w:pStyle w:val="ConsPlusNormal"/>
              <w:jc w:val="center"/>
            </w:pPr>
            <w:r>
              <w:t>23 1 01 81013</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1051,6</w:t>
            </w:r>
          </w:p>
        </w:tc>
      </w:tr>
      <w:tr w:rsidR="00E70915">
        <w:tc>
          <w:tcPr>
            <w:tcW w:w="3175" w:type="dxa"/>
          </w:tcPr>
          <w:p w:rsidR="00E70915" w:rsidRDefault="00E70915">
            <w:pPr>
              <w:pStyle w:val="ConsPlusNormal"/>
            </w:pPr>
            <w:r>
              <w:t>Организация временного трудоустройства несовершеннолетних граждан в возрасте от 14 до 18 лет в свободное от учебы время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23 1 01 81014</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3,3</w:t>
            </w:r>
          </w:p>
        </w:tc>
      </w:tr>
      <w:tr w:rsidR="00E70915">
        <w:tc>
          <w:tcPr>
            <w:tcW w:w="3175" w:type="dxa"/>
          </w:tcPr>
          <w:p w:rsidR="00E70915" w:rsidRDefault="00E70915">
            <w:pPr>
              <w:pStyle w:val="ConsPlusNormal"/>
            </w:pPr>
            <w:r>
              <w:t xml:space="preserve">Организация временного трудоустройства несовершеннолетних граждан в возрасте от 14 </w:t>
            </w:r>
            <w:r>
              <w:lastRenderedPageBreak/>
              <w:t>до 18 лет в свободное от учебы время (Социальное обеспечение и иные выплаты населению)</w:t>
            </w:r>
          </w:p>
        </w:tc>
        <w:tc>
          <w:tcPr>
            <w:tcW w:w="1701" w:type="dxa"/>
          </w:tcPr>
          <w:p w:rsidR="00E70915" w:rsidRDefault="00E70915">
            <w:pPr>
              <w:pStyle w:val="ConsPlusNormal"/>
              <w:jc w:val="center"/>
            </w:pPr>
            <w:r>
              <w:lastRenderedPageBreak/>
              <w:t>23 1 01 81014</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649,1</w:t>
            </w:r>
          </w:p>
        </w:tc>
      </w:tr>
      <w:tr w:rsidR="00E70915">
        <w:tc>
          <w:tcPr>
            <w:tcW w:w="3175" w:type="dxa"/>
          </w:tcPr>
          <w:p w:rsidR="00E70915" w:rsidRDefault="00E7091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23 1 01 81015</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1,8</w:t>
            </w:r>
          </w:p>
        </w:tc>
      </w:tr>
      <w:tr w:rsidR="00E70915">
        <w:tc>
          <w:tcPr>
            <w:tcW w:w="3175" w:type="dxa"/>
          </w:tcPr>
          <w:p w:rsidR="00E70915" w:rsidRDefault="00E7091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(Социальное обеспечение и иные выплаты населению)</w:t>
            </w:r>
          </w:p>
        </w:tc>
        <w:tc>
          <w:tcPr>
            <w:tcW w:w="1701" w:type="dxa"/>
          </w:tcPr>
          <w:p w:rsidR="00E70915" w:rsidRDefault="00E70915">
            <w:pPr>
              <w:pStyle w:val="ConsPlusNormal"/>
              <w:jc w:val="center"/>
            </w:pPr>
            <w:r>
              <w:t>23 1 01 81015</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352,1</w:t>
            </w:r>
          </w:p>
        </w:tc>
      </w:tr>
      <w:tr w:rsidR="00E70915">
        <w:tc>
          <w:tcPr>
            <w:tcW w:w="3175" w:type="dxa"/>
          </w:tcPr>
          <w:p w:rsidR="00E70915" w:rsidRDefault="00E70915">
            <w:pPr>
              <w:pStyle w:val="ConsPlusNormal"/>
            </w:pPr>
            <w:r>
              <w:t>Развитие предпринимательской инициативы граждан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23 1 01 81016</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72,0</w:t>
            </w:r>
          </w:p>
        </w:tc>
      </w:tr>
      <w:tr w:rsidR="00E70915">
        <w:tc>
          <w:tcPr>
            <w:tcW w:w="3175" w:type="dxa"/>
          </w:tcPr>
          <w:p w:rsidR="00E70915" w:rsidRDefault="00E70915">
            <w:pPr>
              <w:pStyle w:val="ConsPlusNormal"/>
            </w:pPr>
            <w:r>
              <w:t>Развитие предпринимательской инициативы граждан (Социальное обеспечение и иные выплаты населению)</w:t>
            </w:r>
          </w:p>
        </w:tc>
        <w:tc>
          <w:tcPr>
            <w:tcW w:w="1701" w:type="dxa"/>
          </w:tcPr>
          <w:p w:rsidR="00E70915" w:rsidRDefault="00E70915">
            <w:pPr>
              <w:pStyle w:val="ConsPlusNormal"/>
              <w:jc w:val="center"/>
            </w:pPr>
            <w:r>
              <w:t>23 1 01 81016</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14400,0</w:t>
            </w:r>
          </w:p>
        </w:tc>
      </w:tr>
      <w:tr w:rsidR="00E70915">
        <w:tc>
          <w:tcPr>
            <w:tcW w:w="3175" w:type="dxa"/>
          </w:tcPr>
          <w:p w:rsidR="00E70915" w:rsidRDefault="00E70915">
            <w:pPr>
              <w:pStyle w:val="ConsPlusNormal"/>
            </w:pPr>
            <w:r>
              <w:t xml:space="preserve">Оказание содействия в </w:t>
            </w:r>
            <w:r>
              <w:lastRenderedPageBreak/>
              <w:t>трудоустройстве незанятых инвалидов на оборудованные (оснащенные) для них рабочие места (Иные бюджетные ассигнования)</w:t>
            </w:r>
          </w:p>
        </w:tc>
        <w:tc>
          <w:tcPr>
            <w:tcW w:w="1701" w:type="dxa"/>
          </w:tcPr>
          <w:p w:rsidR="00E70915" w:rsidRDefault="00E70915">
            <w:pPr>
              <w:pStyle w:val="ConsPlusNormal"/>
              <w:jc w:val="center"/>
            </w:pPr>
            <w:r>
              <w:lastRenderedPageBreak/>
              <w:t xml:space="preserve">23 1 01 </w:t>
            </w:r>
            <w:r>
              <w:lastRenderedPageBreak/>
              <w:t>81017</w:t>
            </w:r>
          </w:p>
        </w:tc>
        <w:tc>
          <w:tcPr>
            <w:tcW w:w="567" w:type="dxa"/>
          </w:tcPr>
          <w:p w:rsidR="00E70915" w:rsidRDefault="00E70915">
            <w:pPr>
              <w:pStyle w:val="ConsPlusNormal"/>
              <w:jc w:val="center"/>
            </w:pPr>
            <w:r>
              <w:lastRenderedPageBreak/>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1526,0</w:t>
            </w:r>
          </w:p>
        </w:tc>
      </w:tr>
      <w:tr w:rsidR="00E70915">
        <w:tc>
          <w:tcPr>
            <w:tcW w:w="3175" w:type="dxa"/>
          </w:tcPr>
          <w:p w:rsidR="00E70915" w:rsidRDefault="00E70915">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23 1 01 81018</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600,0</w:t>
            </w:r>
          </w:p>
        </w:tc>
      </w:tr>
      <w:tr w:rsidR="00E70915">
        <w:tc>
          <w:tcPr>
            <w:tcW w:w="3175" w:type="dxa"/>
          </w:tcPr>
          <w:p w:rsidR="00E70915" w:rsidRDefault="00E70915">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 (Иные бюджетные ассигнования)</w:t>
            </w:r>
          </w:p>
        </w:tc>
        <w:tc>
          <w:tcPr>
            <w:tcW w:w="1701" w:type="dxa"/>
          </w:tcPr>
          <w:p w:rsidR="00E70915" w:rsidRDefault="00E70915">
            <w:pPr>
              <w:pStyle w:val="ConsPlusNormal"/>
              <w:jc w:val="center"/>
            </w:pPr>
            <w:r>
              <w:t>23 1 01 81019</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2369,0</w:t>
            </w:r>
          </w:p>
        </w:tc>
      </w:tr>
      <w:tr w:rsidR="00E70915">
        <w:tc>
          <w:tcPr>
            <w:tcW w:w="3175" w:type="dxa"/>
          </w:tcPr>
          <w:p w:rsidR="00E70915" w:rsidRDefault="00E70915">
            <w:pPr>
              <w:pStyle w:val="ConsPlusNormal"/>
            </w:pPr>
            <w:r>
              <w:t>Основное мероприятие "Развитие качества рабочей силы и системы профессионального обучения"</w:t>
            </w:r>
          </w:p>
        </w:tc>
        <w:tc>
          <w:tcPr>
            <w:tcW w:w="1701" w:type="dxa"/>
          </w:tcPr>
          <w:p w:rsidR="00E70915" w:rsidRDefault="00E70915">
            <w:pPr>
              <w:pStyle w:val="ConsPlusNormal"/>
              <w:jc w:val="center"/>
            </w:pPr>
            <w:r>
              <w:t>23 1 02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26450,0</w:t>
            </w:r>
          </w:p>
        </w:tc>
      </w:tr>
      <w:tr w:rsidR="00E70915">
        <w:tc>
          <w:tcPr>
            <w:tcW w:w="3175" w:type="dxa"/>
          </w:tcPr>
          <w:p w:rsidR="00E70915" w:rsidRDefault="00E70915">
            <w:pPr>
              <w:pStyle w:val="ConsPlusNormal"/>
            </w:pPr>
            <w:r>
              <w:t xml:space="preserve">Организация профессиональной ориентации граждан в целях выбора сферы </w:t>
            </w:r>
            <w:r>
              <w:lastRenderedPageBreak/>
              <w:t>деятельности (профессии), трудоустройства, профессионального обучения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23 1 02 81021</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17200,0</w:t>
            </w:r>
          </w:p>
        </w:tc>
      </w:tr>
      <w:tr w:rsidR="00E70915">
        <w:tc>
          <w:tcPr>
            <w:tcW w:w="3175" w:type="dxa"/>
          </w:tcPr>
          <w:p w:rsidR="00E70915" w:rsidRDefault="00E70915">
            <w:pPr>
              <w:pStyle w:val="ConsPlusNormal"/>
            </w:pPr>
            <w:r>
              <w:t>Организация профессионального обучения и дополнительного профессионального образования безработных граждан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23 1 02 81022</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9250,0</w:t>
            </w:r>
          </w:p>
        </w:tc>
      </w:tr>
      <w:tr w:rsidR="00E70915">
        <w:tc>
          <w:tcPr>
            <w:tcW w:w="3175" w:type="dxa"/>
          </w:tcPr>
          <w:p w:rsidR="00E70915" w:rsidRDefault="00E70915">
            <w:pPr>
              <w:pStyle w:val="ConsPlusNormal"/>
            </w:pPr>
            <w:r>
              <w:t>Основное мероприятие "Трудовая миграция населения"</w:t>
            </w:r>
          </w:p>
        </w:tc>
        <w:tc>
          <w:tcPr>
            <w:tcW w:w="1701" w:type="dxa"/>
          </w:tcPr>
          <w:p w:rsidR="00E70915" w:rsidRDefault="00E70915">
            <w:pPr>
              <w:pStyle w:val="ConsPlusNormal"/>
              <w:jc w:val="center"/>
            </w:pPr>
            <w:r>
              <w:t>23 1 03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1020,1</w:t>
            </w:r>
          </w:p>
        </w:tc>
      </w:tr>
      <w:tr w:rsidR="00E70915">
        <w:tc>
          <w:tcPr>
            <w:tcW w:w="3175" w:type="dxa"/>
          </w:tcPr>
          <w:p w:rsidR="00E70915" w:rsidRDefault="00E70915">
            <w:pPr>
              <w:pStyle w:val="ConsPlusNormal"/>
            </w:pPr>
            <w:r>
              <w:t>Регулирование внутренней миграции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23 1 03 81031</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5,1</w:t>
            </w:r>
          </w:p>
        </w:tc>
      </w:tr>
      <w:tr w:rsidR="00E70915">
        <w:tc>
          <w:tcPr>
            <w:tcW w:w="3175" w:type="dxa"/>
          </w:tcPr>
          <w:p w:rsidR="00E70915" w:rsidRDefault="00E70915">
            <w:pPr>
              <w:pStyle w:val="ConsPlusNormal"/>
            </w:pPr>
            <w:r>
              <w:t>Регулирование внутренней миграции (Социальное обеспечение и иные выплаты населению)</w:t>
            </w:r>
          </w:p>
        </w:tc>
        <w:tc>
          <w:tcPr>
            <w:tcW w:w="1701" w:type="dxa"/>
          </w:tcPr>
          <w:p w:rsidR="00E70915" w:rsidRDefault="00E70915">
            <w:pPr>
              <w:pStyle w:val="ConsPlusNormal"/>
              <w:jc w:val="center"/>
            </w:pPr>
            <w:r>
              <w:t>23 1 03 81031</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1015,0</w:t>
            </w:r>
          </w:p>
        </w:tc>
      </w:tr>
      <w:tr w:rsidR="00E70915">
        <w:tc>
          <w:tcPr>
            <w:tcW w:w="3175" w:type="dxa"/>
          </w:tcPr>
          <w:p w:rsidR="00E70915" w:rsidRDefault="00E70915">
            <w:pPr>
              <w:pStyle w:val="ConsPlusNormal"/>
            </w:pPr>
            <w:r>
              <w:t>Основное мероприятие "Социальная поддержка безработных граждан"</w:t>
            </w:r>
          </w:p>
        </w:tc>
        <w:tc>
          <w:tcPr>
            <w:tcW w:w="1701" w:type="dxa"/>
          </w:tcPr>
          <w:p w:rsidR="00E70915" w:rsidRDefault="00E70915">
            <w:pPr>
              <w:pStyle w:val="ConsPlusNormal"/>
              <w:jc w:val="center"/>
            </w:pPr>
            <w:r>
              <w:t>23 1 05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786079,1</w:t>
            </w:r>
          </w:p>
        </w:tc>
      </w:tr>
      <w:tr w:rsidR="00E70915">
        <w:tc>
          <w:tcPr>
            <w:tcW w:w="3175" w:type="dxa"/>
          </w:tcPr>
          <w:p w:rsidR="00E70915" w:rsidRDefault="00E70915">
            <w:pPr>
              <w:pStyle w:val="ConsPlusNormal"/>
            </w:pPr>
            <w:r>
              <w:t xml:space="preserve">Социальные выплаты безработным гражданам в соответствии с </w:t>
            </w:r>
            <w:r>
              <w:lastRenderedPageBreak/>
              <w:t>Законом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23 1 05 52900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16149.9</w:t>
            </w:r>
          </w:p>
        </w:tc>
      </w:tr>
      <w:tr w:rsidR="00E70915">
        <w:tc>
          <w:tcPr>
            <w:tcW w:w="3175"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599929.2</w:t>
            </w:r>
          </w:p>
        </w:tc>
      </w:tr>
      <w:tr w:rsidR="00E70915">
        <w:tc>
          <w:tcPr>
            <w:tcW w:w="3175"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(Межбюджетные трансферты)</w:t>
            </w:r>
          </w:p>
        </w:tc>
        <w:tc>
          <w:tcPr>
            <w:tcW w:w="1701" w:type="dxa"/>
          </w:tcPr>
          <w:p w:rsidR="00E70915" w:rsidRDefault="00E70915">
            <w:pPr>
              <w:pStyle w:val="ConsPlusNormal"/>
              <w:jc w:val="center"/>
            </w:pPr>
            <w:r>
              <w:t>23 1 05 52900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170000,0</w:t>
            </w:r>
          </w:p>
        </w:tc>
      </w:tr>
      <w:tr w:rsidR="00E70915">
        <w:tc>
          <w:tcPr>
            <w:tcW w:w="3175" w:type="dxa"/>
          </w:tcPr>
          <w:p w:rsidR="00E70915" w:rsidRDefault="00E70915">
            <w:pPr>
              <w:pStyle w:val="ConsPlusNormal"/>
            </w:pPr>
            <w:r>
              <w:t>Основное мероприятие "Информирование населения и работодателей о положении на рынке труда"</w:t>
            </w:r>
          </w:p>
        </w:tc>
        <w:tc>
          <w:tcPr>
            <w:tcW w:w="1701" w:type="dxa"/>
          </w:tcPr>
          <w:p w:rsidR="00E70915" w:rsidRDefault="00E70915">
            <w:pPr>
              <w:pStyle w:val="ConsPlusNormal"/>
              <w:jc w:val="center"/>
            </w:pPr>
            <w:r>
              <w:t>23 1 07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300,0</w:t>
            </w:r>
          </w:p>
        </w:tc>
      </w:tr>
      <w:tr w:rsidR="00E70915">
        <w:tc>
          <w:tcPr>
            <w:tcW w:w="3175" w:type="dxa"/>
          </w:tcPr>
          <w:p w:rsidR="00E70915" w:rsidRDefault="00E70915">
            <w:pPr>
              <w:pStyle w:val="ConsPlusNormal"/>
            </w:pPr>
            <w:r>
              <w:t xml:space="preserve">Информационное обеспечение в сфере реализации мероприятий, направленных на сопровождение инвалидов при </w:t>
            </w:r>
            <w:r>
              <w:lastRenderedPageBreak/>
              <w:t>трудоустройстве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23 1 07 81074</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300,0</w:t>
            </w:r>
          </w:p>
        </w:tc>
      </w:tr>
      <w:tr w:rsidR="00E70915">
        <w:tc>
          <w:tcPr>
            <w:tcW w:w="3175" w:type="dxa"/>
          </w:tcPr>
          <w:p w:rsidR="00E70915" w:rsidRDefault="00E70915">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E70915" w:rsidRDefault="00E70915">
            <w:pPr>
              <w:pStyle w:val="ConsPlusNormal"/>
              <w:jc w:val="center"/>
            </w:pPr>
            <w:r>
              <w:t>23 1 08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195944,1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177358,7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10775,9</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w:t>
            </w:r>
            <w:r>
              <w:lastRenderedPageBreak/>
              <w:t>организациям)</w:t>
            </w:r>
          </w:p>
        </w:tc>
        <w:tc>
          <w:tcPr>
            <w:tcW w:w="1701" w:type="dxa"/>
          </w:tcPr>
          <w:p w:rsidR="00E70915" w:rsidRDefault="00E70915">
            <w:pPr>
              <w:pStyle w:val="ConsPlusNormal"/>
              <w:jc w:val="center"/>
            </w:pPr>
            <w:r>
              <w:lastRenderedPageBreak/>
              <w:t>23 1 08 00590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7239,8</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23 1 08 00590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569,7</w:t>
            </w:r>
          </w:p>
        </w:tc>
      </w:tr>
      <w:tr w:rsidR="00E70915">
        <w:tc>
          <w:tcPr>
            <w:tcW w:w="3175"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E70915" w:rsidRDefault="00E70915">
            <w:pPr>
              <w:pStyle w:val="ConsPlusNormal"/>
              <w:jc w:val="center"/>
            </w:pPr>
            <w:r>
              <w:t>23 1 Р2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28772,6</w:t>
            </w:r>
          </w:p>
        </w:tc>
      </w:tr>
      <w:tr w:rsidR="00E70915">
        <w:tc>
          <w:tcPr>
            <w:tcW w:w="3175"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1 Р2 54610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28772,6</w:t>
            </w:r>
          </w:p>
        </w:tc>
      </w:tr>
      <w:tr w:rsidR="00E70915">
        <w:tc>
          <w:tcPr>
            <w:tcW w:w="3175" w:type="dxa"/>
          </w:tcPr>
          <w:p w:rsidR="00E70915" w:rsidRDefault="00E70915">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E70915" w:rsidRDefault="00E70915">
            <w:pPr>
              <w:pStyle w:val="ConsPlusNormal"/>
              <w:jc w:val="center"/>
            </w:pPr>
            <w:r>
              <w:t>23 3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1513,0</w:t>
            </w:r>
          </w:p>
        </w:tc>
      </w:tr>
      <w:tr w:rsidR="00E70915">
        <w:tc>
          <w:tcPr>
            <w:tcW w:w="3175" w:type="dxa"/>
          </w:tcPr>
          <w:p w:rsidR="00E70915" w:rsidRDefault="00E70915">
            <w:pPr>
              <w:pStyle w:val="ConsPlusNormal"/>
            </w:pPr>
            <w:r>
              <w:t>Трудоустройство незанятых инвалидов молодого возраста на оборудованные (оснащенные) для них рабочие места</w:t>
            </w:r>
          </w:p>
        </w:tc>
        <w:tc>
          <w:tcPr>
            <w:tcW w:w="1701" w:type="dxa"/>
          </w:tcPr>
          <w:p w:rsidR="00E70915" w:rsidRDefault="00E70915">
            <w:pPr>
              <w:pStyle w:val="ConsPlusNormal"/>
              <w:jc w:val="center"/>
            </w:pPr>
            <w:r>
              <w:t>23 3 01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763,0</w:t>
            </w:r>
          </w:p>
        </w:tc>
      </w:tr>
      <w:tr w:rsidR="00E70915">
        <w:tc>
          <w:tcPr>
            <w:tcW w:w="3175" w:type="dxa"/>
          </w:tcPr>
          <w:p w:rsidR="00E70915" w:rsidRDefault="00E70915">
            <w:pPr>
              <w:pStyle w:val="ConsPlusNormal"/>
            </w:pPr>
            <w:r>
              <w:t xml:space="preserve">Содействие трудоустройству незанятых инвалидов молодого возраста на </w:t>
            </w:r>
            <w:r>
              <w:lastRenderedPageBreak/>
              <w:t>оборудованные (оснащенные) для них рабочие места (Иные бюджетные ассигнования)</w:t>
            </w:r>
          </w:p>
        </w:tc>
        <w:tc>
          <w:tcPr>
            <w:tcW w:w="1701" w:type="dxa"/>
          </w:tcPr>
          <w:p w:rsidR="00E70915" w:rsidRDefault="00E70915">
            <w:pPr>
              <w:pStyle w:val="ConsPlusNormal"/>
              <w:jc w:val="center"/>
            </w:pPr>
            <w:r>
              <w:lastRenderedPageBreak/>
              <w:t>23 3 01 81310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763,0</w:t>
            </w:r>
          </w:p>
        </w:tc>
      </w:tr>
      <w:tr w:rsidR="00E70915">
        <w:tc>
          <w:tcPr>
            <w:tcW w:w="3175" w:type="dxa"/>
          </w:tcPr>
          <w:p w:rsidR="00E70915" w:rsidRDefault="00E7091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E70915" w:rsidRDefault="00E70915">
            <w:pPr>
              <w:pStyle w:val="ConsPlusNormal"/>
              <w:jc w:val="center"/>
            </w:pPr>
            <w:r>
              <w:t>23 3 02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750,0</w:t>
            </w:r>
          </w:p>
        </w:tc>
      </w:tr>
      <w:tr w:rsidR="00E70915">
        <w:tc>
          <w:tcPr>
            <w:tcW w:w="3175" w:type="dxa"/>
          </w:tcPr>
          <w:p w:rsidR="00E70915" w:rsidRDefault="00E70915">
            <w:pPr>
              <w:pStyle w:val="ConsPlusNormal"/>
            </w:pPr>
            <w:r>
              <w:t>Профессиональное обучение и дополнительное профессиональное образование безработных инвалидов молодого возраста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23 3 02 81320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750,0</w:t>
            </w:r>
          </w:p>
        </w:tc>
      </w:tr>
      <w:tr w:rsidR="00E70915">
        <w:tc>
          <w:tcPr>
            <w:tcW w:w="3175" w:type="dxa"/>
          </w:tcPr>
          <w:p w:rsidR="00E70915" w:rsidRDefault="00E70915">
            <w:pPr>
              <w:pStyle w:val="ConsPlusNormal"/>
            </w:pPr>
            <w:r>
              <w:t xml:space="preserve">Государственная </w:t>
            </w:r>
            <w:hyperlink r:id="rId536"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701" w:type="dxa"/>
          </w:tcPr>
          <w:p w:rsidR="00E70915" w:rsidRDefault="00E70915">
            <w:pPr>
              <w:pStyle w:val="ConsPlusNormal"/>
              <w:jc w:val="center"/>
            </w:pPr>
            <w:r>
              <w:t>24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2771372,7</w:t>
            </w:r>
          </w:p>
        </w:tc>
      </w:tr>
      <w:tr w:rsidR="00E70915">
        <w:tc>
          <w:tcPr>
            <w:tcW w:w="3175" w:type="dxa"/>
          </w:tcPr>
          <w:p w:rsidR="00E70915" w:rsidRDefault="00E70915">
            <w:pPr>
              <w:pStyle w:val="ConsPlusNormal"/>
            </w:pPr>
            <w:r>
              <w:t>Подпрограмма "Развитие физической культуры и массового спорта"</w:t>
            </w:r>
          </w:p>
        </w:tc>
        <w:tc>
          <w:tcPr>
            <w:tcW w:w="1701" w:type="dxa"/>
          </w:tcPr>
          <w:p w:rsidR="00E70915" w:rsidRDefault="00E70915">
            <w:pPr>
              <w:pStyle w:val="ConsPlusNormal"/>
              <w:jc w:val="center"/>
            </w:pPr>
            <w:r>
              <w:t>24 1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651657,8</w:t>
            </w:r>
          </w:p>
        </w:tc>
      </w:tr>
      <w:tr w:rsidR="00E70915">
        <w:tc>
          <w:tcPr>
            <w:tcW w:w="3175" w:type="dxa"/>
          </w:tcPr>
          <w:p w:rsidR="00E70915" w:rsidRDefault="00E70915">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24 1 Р5 52280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53073,1</w:t>
            </w:r>
          </w:p>
        </w:tc>
      </w:tr>
      <w:tr w:rsidR="00E70915">
        <w:tc>
          <w:tcPr>
            <w:tcW w:w="3175" w:type="dxa"/>
          </w:tcPr>
          <w:p w:rsidR="00E70915" w:rsidRDefault="00E70915">
            <w:pPr>
              <w:pStyle w:val="ConsPlusNormal"/>
            </w:pPr>
            <w:r>
              <w:lastRenderedPageBreak/>
              <w:t>Основное мероприятие "Организация республиканских физкультурно-оздоровительных мероприятий"</w:t>
            </w:r>
          </w:p>
        </w:tc>
        <w:tc>
          <w:tcPr>
            <w:tcW w:w="1701" w:type="dxa"/>
          </w:tcPr>
          <w:p w:rsidR="00E70915" w:rsidRDefault="00E70915">
            <w:pPr>
              <w:pStyle w:val="ConsPlusNormal"/>
              <w:jc w:val="center"/>
            </w:pPr>
            <w:r>
              <w:t>24 1 01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74848,0</w:t>
            </w:r>
          </w:p>
        </w:tc>
      </w:tr>
      <w:tr w:rsidR="00E70915">
        <w:tc>
          <w:tcPr>
            <w:tcW w:w="3175"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29423,5</w:t>
            </w:r>
          </w:p>
        </w:tc>
      </w:tr>
      <w:tr w:rsidR="00E70915">
        <w:tc>
          <w:tcPr>
            <w:tcW w:w="3175" w:type="dxa"/>
          </w:tcPr>
          <w:p w:rsidR="00E70915" w:rsidRDefault="00E70915">
            <w:pPr>
              <w:pStyle w:val="ConsPlusNormal"/>
            </w:pPr>
            <w:r>
              <w:t xml:space="preserve">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w:t>
            </w:r>
            <w:r>
              <w:lastRenderedPageBreak/>
              <w:t>(муниципальных) нужд)</w:t>
            </w:r>
          </w:p>
        </w:tc>
        <w:tc>
          <w:tcPr>
            <w:tcW w:w="1701" w:type="dxa"/>
          </w:tcPr>
          <w:p w:rsidR="00E70915" w:rsidRDefault="00E70915">
            <w:pPr>
              <w:pStyle w:val="ConsPlusNormal"/>
              <w:jc w:val="center"/>
            </w:pPr>
            <w:r>
              <w:lastRenderedPageBreak/>
              <w:t>24 1 01 87010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38424,5</w:t>
            </w:r>
          </w:p>
        </w:tc>
      </w:tr>
      <w:tr w:rsidR="00E70915">
        <w:tc>
          <w:tcPr>
            <w:tcW w:w="3175"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701" w:type="dxa"/>
          </w:tcPr>
          <w:p w:rsidR="00E70915" w:rsidRDefault="00E70915">
            <w:pPr>
              <w:pStyle w:val="ConsPlusNormal"/>
              <w:jc w:val="center"/>
            </w:pPr>
            <w:r>
              <w:t>24 1 01 87010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7000,0</w:t>
            </w:r>
          </w:p>
        </w:tc>
      </w:tr>
      <w:tr w:rsidR="00E70915">
        <w:tc>
          <w:tcPr>
            <w:tcW w:w="3175"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E70915" w:rsidRDefault="00E70915">
            <w:pPr>
              <w:pStyle w:val="ConsPlusNormal"/>
              <w:jc w:val="center"/>
            </w:pPr>
            <w:r>
              <w:t>24 1 02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523736,7</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701" w:type="dxa"/>
          </w:tcPr>
          <w:p w:rsidR="00E70915" w:rsidRDefault="00E70915">
            <w:pPr>
              <w:pStyle w:val="ConsPlusNormal"/>
              <w:jc w:val="center"/>
            </w:pPr>
            <w:r>
              <w:lastRenderedPageBreak/>
              <w:t>24 1 02 00590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11740.9</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11060,3</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500922,3</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24 1 02 00590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13,2</w:t>
            </w:r>
          </w:p>
        </w:tc>
      </w:tr>
      <w:tr w:rsidR="00E70915">
        <w:tc>
          <w:tcPr>
            <w:tcW w:w="3175" w:type="dxa"/>
          </w:tcPr>
          <w:p w:rsidR="00E70915" w:rsidRDefault="00E70915">
            <w:pPr>
              <w:pStyle w:val="ConsPlusNormal"/>
            </w:pPr>
            <w:r>
              <w:t>Подпрограмма "Развитие спорта высших достижений и системы подготовки спортивного резерва"</w:t>
            </w:r>
          </w:p>
        </w:tc>
        <w:tc>
          <w:tcPr>
            <w:tcW w:w="1701" w:type="dxa"/>
          </w:tcPr>
          <w:p w:rsidR="00E70915" w:rsidRDefault="00E70915">
            <w:pPr>
              <w:pStyle w:val="ConsPlusNormal"/>
              <w:jc w:val="center"/>
            </w:pPr>
            <w:r>
              <w:t>24 2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1043775,9</w:t>
            </w:r>
          </w:p>
        </w:tc>
      </w:tr>
      <w:tr w:rsidR="00E70915">
        <w:tc>
          <w:tcPr>
            <w:tcW w:w="3175" w:type="dxa"/>
          </w:tcPr>
          <w:p w:rsidR="00E70915" w:rsidRDefault="00E70915">
            <w:pPr>
              <w:pStyle w:val="ConsPlusNormal"/>
            </w:pPr>
            <w:r>
              <w:t xml:space="preserve">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24 2 01 87010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211011,5</w:t>
            </w:r>
          </w:p>
        </w:tc>
      </w:tr>
      <w:tr w:rsidR="00E70915">
        <w:tc>
          <w:tcPr>
            <w:tcW w:w="3175"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24 2 01 87010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60603,4</w:t>
            </w:r>
          </w:p>
        </w:tc>
      </w:tr>
      <w:tr w:rsidR="00E70915">
        <w:tc>
          <w:tcPr>
            <w:tcW w:w="3175" w:type="dxa"/>
          </w:tcPr>
          <w:p w:rsidR="00E70915" w:rsidRDefault="00E7091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E70915" w:rsidRDefault="00E70915">
            <w:pPr>
              <w:pStyle w:val="ConsPlusNormal"/>
              <w:jc w:val="center"/>
            </w:pPr>
            <w:r>
              <w:t>24 2 02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748550,7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24 2 02 00590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748550,7</w:t>
            </w:r>
          </w:p>
        </w:tc>
      </w:tr>
      <w:tr w:rsidR="00E70915">
        <w:tc>
          <w:tcPr>
            <w:tcW w:w="3175" w:type="dxa"/>
          </w:tcPr>
          <w:p w:rsidR="00E70915" w:rsidRDefault="00E70915">
            <w:pPr>
              <w:pStyle w:val="ConsPlusNormal"/>
            </w:pPr>
            <w:r>
              <w:t>Федеральный проект "Спорт - норма жизни"</w:t>
            </w:r>
          </w:p>
        </w:tc>
        <w:tc>
          <w:tcPr>
            <w:tcW w:w="1701" w:type="dxa"/>
          </w:tcPr>
          <w:p w:rsidR="00E70915" w:rsidRDefault="00E70915">
            <w:pPr>
              <w:pStyle w:val="ConsPlusNormal"/>
              <w:jc w:val="center"/>
            </w:pPr>
            <w:r>
              <w:t>24 2 Р5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23610,3</w:t>
            </w:r>
          </w:p>
        </w:tc>
      </w:tr>
      <w:tr w:rsidR="00E70915">
        <w:tc>
          <w:tcPr>
            <w:tcW w:w="3175" w:type="dxa"/>
          </w:tcPr>
          <w:p w:rsidR="00E70915" w:rsidRDefault="00E70915">
            <w:pPr>
              <w:pStyle w:val="ConsPlusNormal"/>
            </w:pPr>
            <w:r>
              <w:t xml:space="preserve">Адресная финансовая поддержка спортивных </w:t>
            </w:r>
            <w:r>
              <w:lastRenderedPageBreak/>
              <w:t>организаций, осуществляющих подготовку спортивного резерва для сборных команд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24 2 Р5 50810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23610,3</w:t>
            </w:r>
          </w:p>
        </w:tc>
      </w:tr>
      <w:tr w:rsidR="00E70915">
        <w:tc>
          <w:tcPr>
            <w:tcW w:w="3175" w:type="dxa"/>
          </w:tcPr>
          <w:p w:rsidR="00E70915" w:rsidRDefault="00E70915">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01" w:type="dxa"/>
          </w:tcPr>
          <w:p w:rsidR="00E70915" w:rsidRDefault="00E70915">
            <w:pPr>
              <w:pStyle w:val="ConsPlusNormal"/>
              <w:jc w:val="center"/>
            </w:pPr>
            <w:r>
              <w:t>24 3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203880,3</w:t>
            </w:r>
          </w:p>
        </w:tc>
      </w:tr>
      <w:tr w:rsidR="00E70915">
        <w:tc>
          <w:tcPr>
            <w:tcW w:w="3175"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701" w:type="dxa"/>
          </w:tcPr>
          <w:p w:rsidR="00E70915" w:rsidRDefault="00E70915">
            <w:pPr>
              <w:pStyle w:val="ConsPlusNormal"/>
              <w:jc w:val="center"/>
            </w:pPr>
            <w:r>
              <w:t>24 3 01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203880,3</w:t>
            </w:r>
          </w:p>
        </w:tc>
      </w:tr>
      <w:tr w:rsidR="00E70915">
        <w:tc>
          <w:tcPr>
            <w:tcW w:w="3175" w:type="dxa"/>
          </w:tcPr>
          <w:p w:rsidR="00E70915" w:rsidRDefault="00E70915">
            <w:pPr>
              <w:pStyle w:val="ConsPlusNormal"/>
            </w:pPr>
            <w:r>
              <w:t xml:space="preserve">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(Закупка товаров, работ и услуг для </w:t>
            </w:r>
            <w:r>
              <w:lastRenderedPageBreak/>
              <w:t>обеспечения государственных (муниципальных) нужд)</w:t>
            </w:r>
          </w:p>
        </w:tc>
        <w:tc>
          <w:tcPr>
            <w:tcW w:w="1701" w:type="dxa"/>
          </w:tcPr>
          <w:p w:rsidR="00E70915" w:rsidRDefault="00E70915">
            <w:pPr>
              <w:pStyle w:val="ConsPlusNormal"/>
              <w:jc w:val="center"/>
            </w:pPr>
            <w:r>
              <w:lastRenderedPageBreak/>
              <w:t>24 3 01 87040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33355,1</w:t>
            </w:r>
          </w:p>
        </w:tc>
      </w:tr>
      <w:tr w:rsidR="00E70915">
        <w:tc>
          <w:tcPr>
            <w:tcW w:w="3175" w:type="dxa"/>
          </w:tcPr>
          <w:p w:rsidR="00E70915" w:rsidRDefault="00E70915">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701" w:type="dxa"/>
          </w:tcPr>
          <w:p w:rsidR="00E70915" w:rsidRDefault="00E70915">
            <w:pPr>
              <w:pStyle w:val="ConsPlusNormal"/>
              <w:jc w:val="center"/>
            </w:pPr>
            <w:r>
              <w:t>24 3 01 87040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170525,2</w:t>
            </w:r>
          </w:p>
        </w:tc>
      </w:tr>
      <w:tr w:rsidR="00E70915">
        <w:tc>
          <w:tcPr>
            <w:tcW w:w="3175" w:type="dxa"/>
          </w:tcPr>
          <w:p w:rsidR="00E70915" w:rsidRDefault="00E70915">
            <w:pPr>
              <w:pStyle w:val="ConsPlusNormal"/>
            </w:pPr>
            <w:r>
              <w:t>Подпрограмма "Развитие футбола в Республике Дагестан"</w:t>
            </w:r>
          </w:p>
        </w:tc>
        <w:tc>
          <w:tcPr>
            <w:tcW w:w="1701" w:type="dxa"/>
          </w:tcPr>
          <w:p w:rsidR="00E70915" w:rsidRDefault="00E70915">
            <w:pPr>
              <w:pStyle w:val="ConsPlusNormal"/>
              <w:jc w:val="center"/>
            </w:pPr>
            <w:r>
              <w:t>24 4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86460,5</w:t>
            </w:r>
          </w:p>
        </w:tc>
      </w:tr>
      <w:tr w:rsidR="00E70915">
        <w:tc>
          <w:tcPr>
            <w:tcW w:w="3175" w:type="dxa"/>
          </w:tcPr>
          <w:p w:rsidR="00E70915" w:rsidRDefault="00E70915">
            <w:pPr>
              <w:pStyle w:val="ConsPlusNormal"/>
            </w:pPr>
            <w:r>
              <w:t>Расходы на обеспечение деятельности (оказания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24 4 03 00590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6031,0</w:t>
            </w:r>
          </w:p>
        </w:tc>
      </w:tr>
      <w:tr w:rsidR="00E70915">
        <w:tc>
          <w:tcPr>
            <w:tcW w:w="3175" w:type="dxa"/>
          </w:tcPr>
          <w:p w:rsidR="00E70915" w:rsidRDefault="00E70915">
            <w:pPr>
              <w:pStyle w:val="ConsPlusNormal"/>
            </w:pPr>
            <w:r>
              <w:t>Развитие футбольных и мини-футбольных команд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24 4 03 87010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30000,0</w:t>
            </w:r>
          </w:p>
        </w:tc>
      </w:tr>
      <w:tr w:rsidR="00E70915">
        <w:tc>
          <w:tcPr>
            <w:tcW w:w="3175" w:type="dxa"/>
          </w:tcPr>
          <w:p w:rsidR="00E70915" w:rsidRDefault="00E70915">
            <w:pPr>
              <w:pStyle w:val="ConsPlusNormal"/>
            </w:pPr>
            <w:r>
              <w:t xml:space="preserve">Реализация мероприятий федеральной целевой программы "Развитие физической культуры и спорта в Российской Федерации на 2016-2020 годы" (Закупка товаров, </w:t>
            </w:r>
            <w:r>
              <w:lastRenderedPageBreak/>
              <w:t>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24 4 Р5 54950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8936,9</w:t>
            </w:r>
          </w:p>
        </w:tc>
      </w:tr>
      <w:tr w:rsidR="00E70915">
        <w:tc>
          <w:tcPr>
            <w:tcW w:w="3175" w:type="dxa"/>
          </w:tcPr>
          <w:p w:rsidR="00E70915" w:rsidRDefault="00E7091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01" w:type="dxa"/>
          </w:tcPr>
          <w:p w:rsidR="00E70915" w:rsidRDefault="00E70915">
            <w:pPr>
              <w:pStyle w:val="ConsPlusNormal"/>
              <w:jc w:val="center"/>
            </w:pPr>
            <w:r>
              <w:t>24 4 02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41492,6</w:t>
            </w:r>
          </w:p>
        </w:tc>
      </w:tr>
      <w:tr w:rsidR="00E70915">
        <w:tc>
          <w:tcPr>
            <w:tcW w:w="3175" w:type="dxa"/>
          </w:tcPr>
          <w:p w:rsidR="00E70915" w:rsidRDefault="00E70915">
            <w:pPr>
              <w:pStyle w:val="ConsPlusNormal"/>
            </w:pPr>
            <w:r>
              <w:t>Расходы на финансовое 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24 4 02 44950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41492,6</w:t>
            </w:r>
          </w:p>
        </w:tc>
      </w:tr>
      <w:tr w:rsidR="00E70915">
        <w:tc>
          <w:tcPr>
            <w:tcW w:w="3175" w:type="dxa"/>
          </w:tcPr>
          <w:p w:rsidR="00E70915" w:rsidRDefault="00E70915">
            <w:pPr>
              <w:pStyle w:val="ConsPlusNormal"/>
            </w:pPr>
            <w:r>
              <w:t>Подпрограмма "Развитие инвалидного спорта в Республике Дагестан"</w:t>
            </w:r>
          </w:p>
        </w:tc>
        <w:tc>
          <w:tcPr>
            <w:tcW w:w="1701" w:type="dxa"/>
          </w:tcPr>
          <w:p w:rsidR="00E70915" w:rsidRDefault="00E70915">
            <w:pPr>
              <w:pStyle w:val="ConsPlusNormal"/>
              <w:jc w:val="center"/>
            </w:pPr>
            <w:r>
              <w:t>24 5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35088,4</w:t>
            </w:r>
          </w:p>
        </w:tc>
      </w:tr>
      <w:tr w:rsidR="00E70915">
        <w:tc>
          <w:tcPr>
            <w:tcW w:w="3175" w:type="dxa"/>
          </w:tcPr>
          <w:p w:rsidR="00E70915" w:rsidRDefault="00E70915">
            <w:pPr>
              <w:pStyle w:val="ConsPlusNormal"/>
            </w:pPr>
            <w:r>
              <w:t>Основное мероприятие "Открытие центра адаптивного спорта"</w:t>
            </w:r>
          </w:p>
        </w:tc>
        <w:tc>
          <w:tcPr>
            <w:tcW w:w="1701" w:type="dxa"/>
          </w:tcPr>
          <w:p w:rsidR="00E70915" w:rsidRDefault="00E70915">
            <w:pPr>
              <w:pStyle w:val="ConsPlusNormal"/>
              <w:jc w:val="center"/>
            </w:pPr>
            <w:r>
              <w:t>24 5 02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35088,4</w:t>
            </w:r>
          </w:p>
        </w:tc>
      </w:tr>
      <w:tr w:rsidR="00E70915">
        <w:tc>
          <w:tcPr>
            <w:tcW w:w="3175" w:type="dxa"/>
          </w:tcPr>
          <w:p w:rsidR="00E70915" w:rsidRDefault="00E70915">
            <w:pPr>
              <w:pStyle w:val="ConsPlusNormal"/>
            </w:pPr>
            <w:r>
              <w:t xml:space="preserve">Предоставление субсидий бюджетным, автономным учреждениям и иным некоммерческим организациям (Предоставление субсидий бюджетным, автономным </w:t>
            </w:r>
            <w:r>
              <w:lastRenderedPageBreak/>
              <w:t>учреждениям и иным некоммерческим организациям)</w:t>
            </w:r>
          </w:p>
        </w:tc>
        <w:tc>
          <w:tcPr>
            <w:tcW w:w="1701" w:type="dxa"/>
          </w:tcPr>
          <w:p w:rsidR="00E70915" w:rsidRDefault="00E70915">
            <w:pPr>
              <w:pStyle w:val="ConsPlusNormal"/>
              <w:jc w:val="center"/>
            </w:pPr>
            <w:r>
              <w:lastRenderedPageBreak/>
              <w:t>24 5 02 00590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35088,4</w:t>
            </w:r>
          </w:p>
        </w:tc>
      </w:tr>
      <w:tr w:rsidR="00E70915">
        <w:tc>
          <w:tcPr>
            <w:tcW w:w="3175" w:type="dxa"/>
          </w:tcPr>
          <w:p w:rsidR="00E70915" w:rsidRDefault="00E70915">
            <w:pPr>
              <w:pStyle w:val="ConsPlusNormal"/>
            </w:pPr>
            <w:hyperlink r:id="rId537" w:history="1">
              <w:r>
                <w:rPr>
                  <w:color w:val="0000FF"/>
                </w:rPr>
                <w:t>Подпрограмма</w:t>
              </w:r>
            </w:hyperlink>
            <w:r>
              <w:t xml:space="preserve"> "Обеспечение управления физической культурой и спортом"</w:t>
            </w:r>
          </w:p>
        </w:tc>
        <w:tc>
          <w:tcPr>
            <w:tcW w:w="1701" w:type="dxa"/>
          </w:tcPr>
          <w:p w:rsidR="00E70915" w:rsidRDefault="00E70915">
            <w:pPr>
              <w:pStyle w:val="ConsPlusNormal"/>
              <w:jc w:val="center"/>
            </w:pPr>
            <w:r>
              <w:t>24 6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574254,8</w:t>
            </w:r>
          </w:p>
        </w:tc>
      </w:tr>
      <w:tr w:rsidR="00E70915">
        <w:tc>
          <w:tcPr>
            <w:tcW w:w="3175" w:type="dxa"/>
          </w:tcPr>
          <w:p w:rsidR="00E70915" w:rsidRDefault="00E70915">
            <w:pPr>
              <w:pStyle w:val="ConsPlusNormal"/>
            </w:pPr>
            <w:r>
              <w:t>Основное мероприятие "Обеспечение деятельности центрального аппарата"</w:t>
            </w:r>
          </w:p>
        </w:tc>
        <w:tc>
          <w:tcPr>
            <w:tcW w:w="1701" w:type="dxa"/>
          </w:tcPr>
          <w:p w:rsidR="00E70915" w:rsidRDefault="00E70915">
            <w:pPr>
              <w:pStyle w:val="ConsPlusNormal"/>
              <w:jc w:val="center"/>
            </w:pPr>
            <w:r>
              <w:t>24 6 01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43207,9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29388,9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9398,8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24 6 01 20000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4420,2</w:t>
            </w:r>
          </w:p>
        </w:tc>
      </w:tr>
      <w:tr w:rsidR="00E70915">
        <w:tc>
          <w:tcPr>
            <w:tcW w:w="3175" w:type="dxa"/>
          </w:tcPr>
          <w:p w:rsidR="00E70915" w:rsidRDefault="00E70915">
            <w:pPr>
              <w:pStyle w:val="ConsPlusNormal"/>
            </w:pPr>
            <w:r>
              <w:t>Основное мероприятие "Материально-</w:t>
            </w:r>
            <w:r>
              <w:lastRenderedPageBreak/>
              <w:t>техническое обеспечение объектов спорта"</w:t>
            </w:r>
          </w:p>
        </w:tc>
        <w:tc>
          <w:tcPr>
            <w:tcW w:w="1701" w:type="dxa"/>
          </w:tcPr>
          <w:p w:rsidR="00E70915" w:rsidRDefault="00E70915">
            <w:pPr>
              <w:pStyle w:val="ConsPlusNormal"/>
              <w:jc w:val="center"/>
            </w:pPr>
            <w:r>
              <w:lastRenderedPageBreak/>
              <w:t>24 6 02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92420,0</w:t>
            </w:r>
          </w:p>
        </w:tc>
      </w:tr>
      <w:tr w:rsidR="00E70915">
        <w:tc>
          <w:tcPr>
            <w:tcW w:w="3175" w:type="dxa"/>
          </w:tcPr>
          <w:p w:rsidR="00E70915" w:rsidRDefault="00E70915">
            <w:pPr>
              <w:pStyle w:val="ConsPlusNormal"/>
            </w:pPr>
            <w:r>
              <w:t>Материально-техническое обеспечение объектов спорта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24 6 02 20590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92420,0</w:t>
            </w:r>
          </w:p>
        </w:tc>
      </w:tr>
      <w:tr w:rsidR="00E70915">
        <w:tc>
          <w:tcPr>
            <w:tcW w:w="3175" w:type="dxa"/>
          </w:tcPr>
          <w:p w:rsidR="00E70915" w:rsidRDefault="00E70915">
            <w:pPr>
              <w:pStyle w:val="ConsPlusNormal"/>
            </w:pPr>
            <w:r>
              <w:t>Основное мероприятие "Строительство и реконструкция объектов спорта"</w:t>
            </w:r>
          </w:p>
        </w:tc>
        <w:tc>
          <w:tcPr>
            <w:tcW w:w="1701" w:type="dxa"/>
          </w:tcPr>
          <w:p w:rsidR="00E70915" w:rsidRDefault="00E70915">
            <w:pPr>
              <w:pStyle w:val="ConsPlusNormal"/>
              <w:jc w:val="center"/>
            </w:pPr>
            <w:r>
              <w:t>24 6 04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291429,3</w:t>
            </w: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24 6 04 411 10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65030,0</w:t>
            </w: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24 6 04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172399,3</w:t>
            </w:r>
          </w:p>
        </w:tc>
      </w:tr>
      <w:tr w:rsidR="00E70915">
        <w:tc>
          <w:tcPr>
            <w:tcW w:w="3175" w:type="dxa"/>
          </w:tcPr>
          <w:p w:rsidR="00E70915" w:rsidRDefault="00E70915">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 (Межбюджетные трансферты)</w:t>
            </w:r>
          </w:p>
        </w:tc>
        <w:tc>
          <w:tcPr>
            <w:tcW w:w="1701" w:type="dxa"/>
          </w:tcPr>
          <w:p w:rsidR="00E70915" w:rsidRDefault="00E70915">
            <w:pPr>
              <w:pStyle w:val="ConsPlusNormal"/>
              <w:jc w:val="center"/>
            </w:pPr>
            <w:r>
              <w:lastRenderedPageBreak/>
              <w:t>24 6 04 4112R</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1 1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54000,0</w:t>
            </w:r>
          </w:p>
        </w:tc>
      </w:tr>
      <w:tr w:rsidR="00E70915">
        <w:tc>
          <w:tcPr>
            <w:tcW w:w="3175" w:type="dxa"/>
          </w:tcPr>
          <w:p w:rsidR="00E70915" w:rsidRDefault="00E70915">
            <w:pPr>
              <w:pStyle w:val="ConsPlusNormal"/>
            </w:pPr>
            <w:r>
              <w:t>Федеральный проект "Спорт - норма жизни"</w:t>
            </w:r>
          </w:p>
        </w:tc>
        <w:tc>
          <w:tcPr>
            <w:tcW w:w="1701" w:type="dxa"/>
          </w:tcPr>
          <w:p w:rsidR="00E70915" w:rsidRDefault="00E70915">
            <w:pPr>
              <w:pStyle w:val="ConsPlusNormal"/>
              <w:jc w:val="center"/>
            </w:pPr>
            <w:r>
              <w:t>24 6 Р5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147197,6</w:t>
            </w:r>
          </w:p>
        </w:tc>
      </w:tr>
      <w:tr w:rsidR="00E70915">
        <w:tc>
          <w:tcPr>
            <w:tcW w:w="3175" w:type="dxa"/>
          </w:tcPr>
          <w:p w:rsidR="00E70915" w:rsidRDefault="00E70915">
            <w:pPr>
              <w:pStyle w:val="ConsPlusNormal"/>
            </w:pPr>
            <w:r>
              <w:t>Реализация федеральной целевой программы "Развитие физической культуры и спорта в Российской Федерации на 2016-2020 годы"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24 6 Р5 54950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147197,6</w:t>
            </w:r>
          </w:p>
        </w:tc>
      </w:tr>
      <w:tr w:rsidR="00E70915">
        <w:tc>
          <w:tcPr>
            <w:tcW w:w="3175" w:type="dxa"/>
          </w:tcPr>
          <w:p w:rsidR="00E70915" w:rsidRDefault="00E70915">
            <w:pPr>
              <w:pStyle w:val="ConsPlusNormal"/>
            </w:pPr>
            <w:hyperlink r:id="rId538" w:history="1">
              <w:r>
                <w:rPr>
                  <w:color w:val="0000FF"/>
                </w:rPr>
                <w:t>Подпрограмма</w:t>
              </w:r>
            </w:hyperlink>
            <w:r>
              <w:t xml:space="preserve"> "Развитие образования в сфере физической культуры и спорта"</w:t>
            </w:r>
          </w:p>
        </w:tc>
        <w:tc>
          <w:tcPr>
            <w:tcW w:w="1701" w:type="dxa"/>
          </w:tcPr>
          <w:p w:rsidR="00E70915" w:rsidRDefault="00E70915">
            <w:pPr>
              <w:pStyle w:val="ConsPlusNormal"/>
              <w:jc w:val="center"/>
            </w:pPr>
            <w:r>
              <w:t>24 8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176255,0</w:t>
            </w:r>
          </w:p>
        </w:tc>
      </w:tr>
      <w:tr w:rsidR="00E70915">
        <w:tc>
          <w:tcPr>
            <w:tcW w:w="3175" w:type="dxa"/>
          </w:tcPr>
          <w:p w:rsidR="00E70915" w:rsidRDefault="00E70915">
            <w:pPr>
              <w:pStyle w:val="ConsPlusNormal"/>
            </w:pPr>
            <w:r>
              <w:t>Основное мероприятие "Развитие среднего профессионального образования в сфере физической культуры и спорта"</w:t>
            </w:r>
          </w:p>
        </w:tc>
        <w:tc>
          <w:tcPr>
            <w:tcW w:w="1701" w:type="dxa"/>
          </w:tcPr>
          <w:p w:rsidR="00E70915" w:rsidRDefault="00E70915">
            <w:pPr>
              <w:pStyle w:val="ConsPlusNormal"/>
              <w:jc w:val="center"/>
            </w:pPr>
            <w:r>
              <w:t>24 8 01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176255,0</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24 8 01 00590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176255,0</w:t>
            </w:r>
          </w:p>
        </w:tc>
      </w:tr>
      <w:tr w:rsidR="00E70915">
        <w:tc>
          <w:tcPr>
            <w:tcW w:w="3175" w:type="dxa"/>
          </w:tcPr>
          <w:p w:rsidR="00E70915" w:rsidRDefault="00E70915">
            <w:pPr>
              <w:pStyle w:val="ConsPlusNormal"/>
            </w:pPr>
            <w:r>
              <w:t xml:space="preserve">Государственная </w:t>
            </w:r>
            <w:hyperlink r:id="rId539" w:history="1">
              <w:r>
                <w:rPr>
                  <w:color w:val="0000FF"/>
                </w:rPr>
                <w:t>программа</w:t>
              </w:r>
            </w:hyperlink>
            <w:r>
              <w:t xml:space="preserve"> Республики Дагестан "Развитие средств массовой </w:t>
            </w:r>
            <w:r>
              <w:lastRenderedPageBreak/>
              <w:t>информации в Республике Дагестан"</w:t>
            </w:r>
          </w:p>
        </w:tc>
        <w:tc>
          <w:tcPr>
            <w:tcW w:w="1701" w:type="dxa"/>
          </w:tcPr>
          <w:p w:rsidR="00E70915" w:rsidRDefault="00E70915">
            <w:pPr>
              <w:pStyle w:val="ConsPlusNormal"/>
              <w:jc w:val="center"/>
            </w:pPr>
            <w:r>
              <w:lastRenderedPageBreak/>
              <w:t>25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497251,3</w:t>
            </w:r>
          </w:p>
        </w:tc>
      </w:tr>
      <w:tr w:rsidR="00E70915">
        <w:tc>
          <w:tcPr>
            <w:tcW w:w="3175" w:type="dxa"/>
          </w:tcPr>
          <w:p w:rsidR="00E70915" w:rsidRDefault="00E70915">
            <w:pPr>
              <w:pStyle w:val="ConsPlusNormal"/>
            </w:pPr>
            <w:hyperlink r:id="rId540" w:history="1">
              <w:r>
                <w:rPr>
                  <w:color w:val="0000FF"/>
                </w:rPr>
                <w:t>Подпрограмма</w:t>
              </w:r>
            </w:hyperlink>
            <w:r>
              <w:t xml:space="preserve"> "Развитие телерадиовещания в Республике Дагестан"</w:t>
            </w:r>
          </w:p>
        </w:tc>
        <w:tc>
          <w:tcPr>
            <w:tcW w:w="1701" w:type="dxa"/>
          </w:tcPr>
          <w:p w:rsidR="00E70915" w:rsidRDefault="00E70915">
            <w:pPr>
              <w:pStyle w:val="ConsPlusNormal"/>
              <w:jc w:val="center"/>
            </w:pPr>
            <w:r>
              <w:t>25 1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98769,6</w:t>
            </w:r>
          </w:p>
        </w:tc>
      </w:tr>
      <w:tr w:rsidR="00E70915">
        <w:tc>
          <w:tcPr>
            <w:tcW w:w="3175" w:type="dxa"/>
          </w:tcPr>
          <w:p w:rsidR="00E70915" w:rsidRDefault="00E7091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01" w:type="dxa"/>
          </w:tcPr>
          <w:p w:rsidR="00E70915" w:rsidRDefault="00E70915">
            <w:pPr>
              <w:pStyle w:val="ConsPlusNormal"/>
              <w:jc w:val="center"/>
            </w:pPr>
            <w:r>
              <w:t>25 1 01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98769,6</w:t>
            </w:r>
          </w:p>
        </w:tc>
      </w:tr>
      <w:tr w:rsidR="00E70915">
        <w:tc>
          <w:tcPr>
            <w:tcW w:w="3175"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25 1 01 98700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12</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1800,0</w:t>
            </w:r>
          </w:p>
        </w:tc>
      </w:tr>
      <w:tr w:rsidR="00E70915">
        <w:tc>
          <w:tcPr>
            <w:tcW w:w="3175"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25 1 01 98700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12</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96969,6</w:t>
            </w:r>
          </w:p>
        </w:tc>
      </w:tr>
      <w:tr w:rsidR="00E70915">
        <w:tc>
          <w:tcPr>
            <w:tcW w:w="3175" w:type="dxa"/>
          </w:tcPr>
          <w:p w:rsidR="00E70915" w:rsidRDefault="00E70915">
            <w:pPr>
              <w:pStyle w:val="ConsPlusNormal"/>
            </w:pPr>
            <w:hyperlink r:id="rId541"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w:t>
            </w:r>
            <w:r>
              <w:lastRenderedPageBreak/>
              <w:t>социально значимым темам"</w:t>
            </w:r>
          </w:p>
        </w:tc>
        <w:tc>
          <w:tcPr>
            <w:tcW w:w="1701" w:type="dxa"/>
          </w:tcPr>
          <w:p w:rsidR="00E70915" w:rsidRDefault="00E70915">
            <w:pPr>
              <w:pStyle w:val="ConsPlusNormal"/>
              <w:jc w:val="center"/>
            </w:pPr>
            <w:r>
              <w:lastRenderedPageBreak/>
              <w:t>25 2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398481,7</w:t>
            </w:r>
          </w:p>
        </w:tc>
      </w:tr>
      <w:tr w:rsidR="00E70915">
        <w:tc>
          <w:tcPr>
            <w:tcW w:w="3175" w:type="dxa"/>
          </w:tcPr>
          <w:p w:rsidR="00E70915" w:rsidRDefault="00E70915">
            <w:pPr>
              <w:pStyle w:val="ConsPlusNormal"/>
            </w:pPr>
            <w:r>
              <w:t>Основное мероприятие "Поддержка социально значимых проектов"</w:t>
            </w:r>
          </w:p>
        </w:tc>
        <w:tc>
          <w:tcPr>
            <w:tcW w:w="1701" w:type="dxa"/>
          </w:tcPr>
          <w:p w:rsidR="00E70915" w:rsidRDefault="00E70915">
            <w:pPr>
              <w:pStyle w:val="ConsPlusNormal"/>
              <w:jc w:val="center"/>
            </w:pPr>
            <w:r>
              <w:t>25 2 01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73212,3</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25 2 01 00590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73212,3</w:t>
            </w:r>
          </w:p>
        </w:tc>
      </w:tr>
      <w:tr w:rsidR="00E70915">
        <w:tc>
          <w:tcPr>
            <w:tcW w:w="3175" w:type="dxa"/>
          </w:tcPr>
          <w:p w:rsidR="00E70915" w:rsidRDefault="00E70915">
            <w:pPr>
              <w:pStyle w:val="ConsPlusNormal"/>
            </w:pPr>
            <w:r>
              <w:t>Основное мероприятие "Поддержка печатных средств массовой информации"</w:t>
            </w:r>
          </w:p>
        </w:tc>
        <w:tc>
          <w:tcPr>
            <w:tcW w:w="1701" w:type="dxa"/>
          </w:tcPr>
          <w:p w:rsidR="00E70915" w:rsidRDefault="00E70915">
            <w:pPr>
              <w:pStyle w:val="ConsPlusNormal"/>
              <w:jc w:val="center"/>
            </w:pPr>
            <w:r>
              <w:t>25 2 02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285569,9</w:t>
            </w:r>
          </w:p>
        </w:tc>
      </w:tr>
      <w:tr w:rsidR="00E70915">
        <w:tc>
          <w:tcPr>
            <w:tcW w:w="3175"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25 2 02 98700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50584,2</w:t>
            </w:r>
          </w:p>
        </w:tc>
      </w:tr>
      <w:tr w:rsidR="00E70915">
        <w:tc>
          <w:tcPr>
            <w:tcW w:w="3175" w:type="dxa"/>
          </w:tcPr>
          <w:p w:rsidR="00E70915" w:rsidRDefault="00E70915">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w:t>
            </w:r>
            <w:r>
              <w:lastRenderedPageBreak/>
              <w:t>организациям)</w:t>
            </w:r>
          </w:p>
        </w:tc>
        <w:tc>
          <w:tcPr>
            <w:tcW w:w="1701" w:type="dxa"/>
          </w:tcPr>
          <w:p w:rsidR="00E70915" w:rsidRDefault="00E70915">
            <w:pPr>
              <w:pStyle w:val="ConsPlusNormal"/>
              <w:jc w:val="center"/>
            </w:pPr>
            <w:r>
              <w:lastRenderedPageBreak/>
              <w:t>25 2 02 98700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12</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234985,7</w:t>
            </w:r>
          </w:p>
        </w:tc>
      </w:tr>
      <w:tr w:rsidR="00E70915">
        <w:tc>
          <w:tcPr>
            <w:tcW w:w="3175" w:type="dxa"/>
          </w:tcPr>
          <w:p w:rsidR="00E70915" w:rsidRDefault="00E70915">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E70915" w:rsidRDefault="00E70915">
            <w:pPr>
              <w:pStyle w:val="ConsPlusNormal"/>
              <w:jc w:val="center"/>
            </w:pPr>
            <w:r>
              <w:t>25 2 04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39699,5</w:t>
            </w:r>
          </w:p>
        </w:tc>
      </w:tr>
      <w:tr w:rsidR="00E70915">
        <w:tc>
          <w:tcPr>
            <w:tcW w:w="3175"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25 2 04 98700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14411,5</w:t>
            </w:r>
          </w:p>
        </w:tc>
      </w:tr>
      <w:tr w:rsidR="00E70915">
        <w:tc>
          <w:tcPr>
            <w:tcW w:w="3175"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25 2 04 98700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12</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25288,0</w:t>
            </w:r>
          </w:p>
        </w:tc>
      </w:tr>
      <w:tr w:rsidR="00E70915">
        <w:tc>
          <w:tcPr>
            <w:tcW w:w="3175" w:type="dxa"/>
          </w:tcPr>
          <w:p w:rsidR="00E70915" w:rsidRDefault="00E70915">
            <w:pPr>
              <w:pStyle w:val="ConsPlusNormal"/>
            </w:pPr>
            <w:r>
              <w:t xml:space="preserve">Государственная </w:t>
            </w:r>
            <w:hyperlink r:id="rId542"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E70915" w:rsidRDefault="00E70915">
            <w:pPr>
              <w:pStyle w:val="ConsPlusNormal"/>
              <w:jc w:val="center"/>
            </w:pPr>
            <w:r>
              <w:t>26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9223220,9</w:t>
            </w:r>
          </w:p>
        </w:tc>
      </w:tr>
      <w:tr w:rsidR="00E70915">
        <w:tc>
          <w:tcPr>
            <w:tcW w:w="3175" w:type="dxa"/>
          </w:tcPr>
          <w:p w:rsidR="00E70915" w:rsidRDefault="00E70915">
            <w:pPr>
              <w:pStyle w:val="ConsPlusNormal"/>
            </w:pPr>
            <w:r>
              <w:t xml:space="preserve">Основное мероприятие "Выравнивание бюджетной обеспеченности муниципальных </w:t>
            </w:r>
            <w:r>
              <w:lastRenderedPageBreak/>
              <w:t>образований Республики Дагестан"</w:t>
            </w:r>
          </w:p>
        </w:tc>
        <w:tc>
          <w:tcPr>
            <w:tcW w:w="1701" w:type="dxa"/>
          </w:tcPr>
          <w:p w:rsidR="00E70915" w:rsidRDefault="00E70915">
            <w:pPr>
              <w:pStyle w:val="ConsPlusNormal"/>
              <w:jc w:val="center"/>
            </w:pPr>
            <w:r>
              <w:lastRenderedPageBreak/>
              <w:t>26 1 01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9214489,9</w:t>
            </w:r>
          </w:p>
        </w:tc>
      </w:tr>
      <w:tr w:rsidR="00E70915">
        <w:tc>
          <w:tcPr>
            <w:tcW w:w="3175" w:type="dxa"/>
          </w:tcPr>
          <w:p w:rsidR="00E70915" w:rsidRDefault="00E70915">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 (Межбюджетные трансферты)</w:t>
            </w:r>
          </w:p>
        </w:tc>
        <w:tc>
          <w:tcPr>
            <w:tcW w:w="1701" w:type="dxa"/>
          </w:tcPr>
          <w:p w:rsidR="00E70915" w:rsidRDefault="00E70915">
            <w:pPr>
              <w:pStyle w:val="ConsPlusNormal"/>
              <w:jc w:val="center"/>
            </w:pPr>
            <w:r>
              <w:t>26 1 01 60011</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14</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233052,0</w:t>
            </w:r>
          </w:p>
        </w:tc>
      </w:tr>
      <w:tr w:rsidR="00E70915">
        <w:tc>
          <w:tcPr>
            <w:tcW w:w="3175" w:type="dxa"/>
          </w:tcPr>
          <w:p w:rsidR="00E70915" w:rsidRDefault="00E70915">
            <w:pPr>
              <w:pStyle w:val="ConsPlusNormal"/>
            </w:pPr>
            <w:r>
              <w:t>Дотации на выравнивание бюджетной обеспеченности муниципальных районов (городских округов) (Межбюджетные трансферты)</w:t>
            </w:r>
          </w:p>
        </w:tc>
        <w:tc>
          <w:tcPr>
            <w:tcW w:w="1701" w:type="dxa"/>
          </w:tcPr>
          <w:p w:rsidR="00E70915" w:rsidRDefault="00E70915">
            <w:pPr>
              <w:pStyle w:val="ConsPlusNormal"/>
              <w:jc w:val="center"/>
            </w:pPr>
            <w:r>
              <w:t>26 1 01 60020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5826173,0</w:t>
            </w:r>
          </w:p>
        </w:tc>
      </w:tr>
      <w:tr w:rsidR="00E70915">
        <w:tc>
          <w:tcPr>
            <w:tcW w:w="3175"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701" w:type="dxa"/>
          </w:tcPr>
          <w:p w:rsidR="00E70915" w:rsidRDefault="00E70915">
            <w:pPr>
              <w:pStyle w:val="ConsPlusNormal"/>
              <w:jc w:val="center"/>
            </w:pPr>
            <w:r>
              <w:t>26 1 01 60030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2205827,0</w:t>
            </w:r>
          </w:p>
        </w:tc>
      </w:tr>
      <w:tr w:rsidR="00E70915">
        <w:tc>
          <w:tcPr>
            <w:tcW w:w="3175" w:type="dxa"/>
          </w:tcPr>
          <w:p w:rsidR="00E70915" w:rsidRDefault="00E70915">
            <w:pPr>
              <w:pStyle w:val="ConsPlusNormal"/>
            </w:pPr>
            <w:r>
              <w:t xml:space="preserve">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w:t>
            </w:r>
            <w:r>
              <w:lastRenderedPageBreak/>
              <w:t>значения (Межбюджетные трансферты)</w:t>
            </w:r>
          </w:p>
        </w:tc>
        <w:tc>
          <w:tcPr>
            <w:tcW w:w="1701" w:type="dxa"/>
          </w:tcPr>
          <w:p w:rsidR="00E70915" w:rsidRDefault="00E70915">
            <w:pPr>
              <w:pStyle w:val="ConsPlusNormal"/>
              <w:jc w:val="center"/>
            </w:pPr>
            <w:r>
              <w:lastRenderedPageBreak/>
              <w:t>26 1 01 60040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289544,9</w:t>
            </w:r>
          </w:p>
        </w:tc>
      </w:tr>
      <w:tr w:rsidR="00E70915">
        <w:tc>
          <w:tcPr>
            <w:tcW w:w="3175" w:type="dxa"/>
          </w:tcPr>
          <w:p w:rsidR="00E70915" w:rsidRDefault="00E7091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701" w:type="dxa"/>
          </w:tcPr>
          <w:p w:rsidR="00E70915" w:rsidRDefault="00E70915">
            <w:pPr>
              <w:pStyle w:val="ConsPlusNormal"/>
              <w:jc w:val="center"/>
            </w:pPr>
            <w:r>
              <w:t>26 1 01 60050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Дотации на содержание прочего персонала общеобразовательных учреждений (Межбюджетные трансферты)</w:t>
            </w:r>
          </w:p>
        </w:tc>
        <w:tc>
          <w:tcPr>
            <w:tcW w:w="1701" w:type="dxa"/>
          </w:tcPr>
          <w:p w:rsidR="00E70915" w:rsidRDefault="00E70915">
            <w:pPr>
              <w:pStyle w:val="ConsPlusNormal"/>
              <w:jc w:val="center"/>
            </w:pPr>
            <w:r>
              <w:t>26 1 01 60064</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14</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634893,0</w:t>
            </w:r>
          </w:p>
        </w:tc>
      </w:tr>
      <w:tr w:rsidR="00E70915">
        <w:tc>
          <w:tcPr>
            <w:tcW w:w="3175" w:type="dxa"/>
          </w:tcPr>
          <w:p w:rsidR="00E70915" w:rsidRDefault="00E70915">
            <w:pPr>
              <w:pStyle w:val="ConsPlusNormal"/>
            </w:pPr>
            <w:r>
              <w:t>Основное мероприятие "Обслуживание государственного внутреннего долга"</w:t>
            </w:r>
          </w:p>
        </w:tc>
        <w:tc>
          <w:tcPr>
            <w:tcW w:w="1701" w:type="dxa"/>
          </w:tcPr>
          <w:p w:rsidR="00E70915" w:rsidRDefault="00E70915">
            <w:pPr>
              <w:pStyle w:val="ConsPlusNormal"/>
              <w:jc w:val="center"/>
            </w:pPr>
            <w:r>
              <w:t>26 1 02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8731,0</w:t>
            </w:r>
          </w:p>
        </w:tc>
      </w:tr>
      <w:tr w:rsidR="00E70915">
        <w:tc>
          <w:tcPr>
            <w:tcW w:w="3175" w:type="dxa"/>
          </w:tcPr>
          <w:p w:rsidR="00E70915" w:rsidRDefault="00E70915">
            <w:pPr>
              <w:pStyle w:val="ConsPlusNormal"/>
            </w:pPr>
            <w:r>
              <w:t>Процентные платежи по государственному (муниципального) долга)</w:t>
            </w:r>
          </w:p>
        </w:tc>
        <w:tc>
          <w:tcPr>
            <w:tcW w:w="1701" w:type="dxa"/>
          </w:tcPr>
          <w:p w:rsidR="00E70915" w:rsidRDefault="00E70915">
            <w:pPr>
              <w:pStyle w:val="ConsPlusNormal"/>
              <w:jc w:val="center"/>
            </w:pPr>
            <w:r>
              <w:t>26 1 02 27880</w:t>
            </w:r>
          </w:p>
        </w:tc>
        <w:tc>
          <w:tcPr>
            <w:tcW w:w="567" w:type="dxa"/>
          </w:tcPr>
          <w:p w:rsidR="00E70915" w:rsidRDefault="00E70915">
            <w:pPr>
              <w:pStyle w:val="ConsPlusNormal"/>
              <w:jc w:val="center"/>
            </w:pPr>
            <w:r>
              <w:t>700</w:t>
            </w:r>
          </w:p>
        </w:tc>
        <w:tc>
          <w:tcPr>
            <w:tcW w:w="510" w:type="dxa"/>
          </w:tcPr>
          <w:p w:rsidR="00E70915" w:rsidRDefault="00E70915">
            <w:pPr>
              <w:pStyle w:val="ConsPlusNormal"/>
              <w:jc w:val="center"/>
            </w:pPr>
            <w:r>
              <w:t>13</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8731,0</w:t>
            </w:r>
          </w:p>
        </w:tc>
      </w:tr>
      <w:tr w:rsidR="00E70915">
        <w:tc>
          <w:tcPr>
            <w:tcW w:w="3175" w:type="dxa"/>
          </w:tcPr>
          <w:p w:rsidR="00E70915" w:rsidRDefault="00E70915">
            <w:pPr>
              <w:pStyle w:val="ConsPlusNormal"/>
            </w:pPr>
            <w:r>
              <w:t xml:space="preserve">Государственная </w:t>
            </w:r>
            <w:hyperlink r:id="rId543" w:history="1">
              <w:r>
                <w:rPr>
                  <w:color w:val="0000FF"/>
                </w:rPr>
                <w:t>программа</w:t>
              </w:r>
            </w:hyperlink>
            <w:r>
              <w:t xml:space="preserve"> Республики Дагестан "Доступная среда"</w:t>
            </w:r>
          </w:p>
        </w:tc>
        <w:tc>
          <w:tcPr>
            <w:tcW w:w="1701" w:type="dxa"/>
          </w:tcPr>
          <w:p w:rsidR="00E70915" w:rsidRDefault="00E70915">
            <w:pPr>
              <w:pStyle w:val="ConsPlusNormal"/>
              <w:jc w:val="center"/>
            </w:pPr>
            <w:r>
              <w:t>30</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231682,0</w:t>
            </w:r>
          </w:p>
        </w:tc>
      </w:tr>
      <w:tr w:rsidR="00E70915">
        <w:tc>
          <w:tcPr>
            <w:tcW w:w="3175" w:type="dxa"/>
          </w:tcPr>
          <w:p w:rsidR="00E70915" w:rsidRDefault="00E70915">
            <w:pPr>
              <w:pStyle w:val="ConsPlusNormal"/>
            </w:pPr>
            <w: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(Закупка товаров, работ и услуг </w:t>
            </w:r>
            <w:r>
              <w:lastRenderedPageBreak/>
              <w:t>для обеспечения государственных (муниципальных) нужд)</w:t>
            </w:r>
          </w:p>
        </w:tc>
        <w:tc>
          <w:tcPr>
            <w:tcW w:w="1701" w:type="dxa"/>
          </w:tcPr>
          <w:p w:rsidR="00E70915" w:rsidRDefault="00E70915">
            <w:pPr>
              <w:pStyle w:val="ConsPlusNormal"/>
              <w:jc w:val="center"/>
            </w:pPr>
            <w:r>
              <w:lastRenderedPageBreak/>
              <w:t>30 0 00 80270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45195,6</w:t>
            </w:r>
          </w:p>
        </w:tc>
      </w:tr>
      <w:tr w:rsidR="00E70915">
        <w:tc>
          <w:tcPr>
            <w:tcW w:w="3175" w:type="dxa"/>
          </w:tcPr>
          <w:p w:rsidR="00E70915" w:rsidRDefault="00E7091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30 0 00 80270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103906,0</w:t>
            </w:r>
          </w:p>
        </w:tc>
      </w:tr>
      <w:tr w:rsidR="00E70915">
        <w:tc>
          <w:tcPr>
            <w:tcW w:w="3175" w:type="dxa"/>
          </w:tcPr>
          <w:p w:rsidR="00E70915" w:rsidRDefault="00E70915">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30 0 00 R0270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22710,3</w:t>
            </w:r>
          </w:p>
        </w:tc>
      </w:tr>
      <w:tr w:rsidR="00E70915">
        <w:tc>
          <w:tcPr>
            <w:tcW w:w="3175" w:type="dxa"/>
          </w:tcPr>
          <w:p w:rsidR="00E70915" w:rsidRDefault="00E70915">
            <w:pPr>
              <w:pStyle w:val="ConsPlusNormal"/>
            </w:pPr>
            <w:r>
              <w:t xml:space="preserve">Создание в дошкольных образовательных организациях условий для получения детьми-инвалидами качественного образования (Закупка товаров, работ и услуг для обеспечения государственных </w:t>
            </w:r>
            <w:r>
              <w:lastRenderedPageBreak/>
              <w:t>(муниципальных) нужд)</w:t>
            </w:r>
          </w:p>
        </w:tc>
        <w:tc>
          <w:tcPr>
            <w:tcW w:w="1701" w:type="dxa"/>
          </w:tcPr>
          <w:p w:rsidR="00E70915" w:rsidRDefault="00E70915">
            <w:pPr>
              <w:pStyle w:val="ConsPlusNormal"/>
              <w:jc w:val="center"/>
            </w:pPr>
            <w:r>
              <w:lastRenderedPageBreak/>
              <w:t>30 0 00 R0271</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37000,0</w:t>
            </w:r>
          </w:p>
        </w:tc>
      </w:tr>
      <w:tr w:rsidR="00E70915">
        <w:tc>
          <w:tcPr>
            <w:tcW w:w="3175" w:type="dxa"/>
          </w:tcPr>
          <w:p w:rsidR="00E70915" w:rsidRDefault="00E70915">
            <w:pPr>
              <w:pStyle w:val="ConsPlusNormal"/>
            </w:pPr>
            <w:r>
              <w:t>Создание в организациях дополнительного образования детей условий для получения детьми-инвалидами качественного образования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30 0 00 R0272</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3530,1</w:t>
            </w:r>
          </w:p>
        </w:tc>
      </w:tr>
      <w:tr w:rsidR="00E70915">
        <w:tc>
          <w:tcPr>
            <w:tcW w:w="3175" w:type="dxa"/>
          </w:tcPr>
          <w:p w:rsidR="00E70915" w:rsidRDefault="00E70915">
            <w:pPr>
              <w:pStyle w:val="ConsPlusNormal"/>
            </w:pPr>
            <w:r>
              <w:t>Создание в общеобразовательных организациях условий для получения детьми-инвалидами качественного образования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30 0 00 R0273</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19340,0</w:t>
            </w:r>
          </w:p>
        </w:tc>
      </w:tr>
      <w:tr w:rsidR="00E70915">
        <w:tc>
          <w:tcPr>
            <w:tcW w:w="3175" w:type="dxa"/>
          </w:tcPr>
          <w:p w:rsidR="00E70915" w:rsidRDefault="00E70915">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01" w:type="dxa"/>
          </w:tcPr>
          <w:p w:rsidR="00E70915" w:rsidRDefault="00E70915">
            <w:pPr>
              <w:pStyle w:val="ConsPlusNormal"/>
              <w:jc w:val="center"/>
            </w:pPr>
            <w:r>
              <w:t>32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166773</w:t>
            </w:r>
          </w:p>
        </w:tc>
      </w:tr>
      <w:tr w:rsidR="00E70915">
        <w:tc>
          <w:tcPr>
            <w:tcW w:w="3175" w:type="dxa"/>
          </w:tcPr>
          <w:p w:rsidR="00E70915" w:rsidRDefault="00E70915">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701" w:type="dxa"/>
          </w:tcPr>
          <w:p w:rsidR="00E70915" w:rsidRDefault="00E70915">
            <w:pPr>
              <w:pStyle w:val="ConsPlusNormal"/>
              <w:jc w:val="center"/>
            </w:pPr>
            <w:r>
              <w:t>32 1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7527,4</w:t>
            </w:r>
          </w:p>
        </w:tc>
      </w:tr>
      <w:tr w:rsidR="00E70915">
        <w:tc>
          <w:tcPr>
            <w:tcW w:w="3175" w:type="dxa"/>
          </w:tcPr>
          <w:p w:rsidR="00E70915" w:rsidRDefault="00E70915">
            <w:pPr>
              <w:pStyle w:val="ConsPlusNormal"/>
            </w:pPr>
            <w:r>
              <w:t xml:space="preserve">Субсидия Дагестанской региональной общественной организации "Союз женщин Дагестана" </w:t>
            </w:r>
            <w:r>
              <w:lastRenderedPageBreak/>
              <w:t>(Предоставление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32 1 00 62331</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2500,0</w:t>
            </w:r>
          </w:p>
        </w:tc>
      </w:tr>
      <w:tr w:rsidR="00E70915">
        <w:tc>
          <w:tcPr>
            <w:tcW w:w="3175"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32 1 00 R5160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5027,4</w:t>
            </w:r>
          </w:p>
        </w:tc>
      </w:tr>
      <w:tr w:rsidR="00E70915">
        <w:tc>
          <w:tcPr>
            <w:tcW w:w="3175" w:type="dxa"/>
          </w:tcPr>
          <w:p w:rsidR="00E70915" w:rsidRDefault="00E70915">
            <w:pPr>
              <w:pStyle w:val="ConsPlusNormal"/>
            </w:pPr>
            <w:r>
              <w:t>Подпрограмма "Развитие институтов гражданского общества в Республике Дагестан"</w:t>
            </w:r>
          </w:p>
        </w:tc>
        <w:tc>
          <w:tcPr>
            <w:tcW w:w="1701" w:type="dxa"/>
          </w:tcPr>
          <w:p w:rsidR="00E70915" w:rsidRDefault="00E70915">
            <w:pPr>
              <w:pStyle w:val="ConsPlusNormal"/>
              <w:jc w:val="center"/>
            </w:pPr>
            <w:r>
              <w:t>32 2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5982,8</w:t>
            </w:r>
          </w:p>
        </w:tc>
      </w:tr>
      <w:tr w:rsidR="00E70915">
        <w:tc>
          <w:tcPr>
            <w:tcW w:w="3175"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32 2 00 R5160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5982,8</w:t>
            </w:r>
          </w:p>
        </w:tc>
      </w:tr>
      <w:tr w:rsidR="00E70915">
        <w:tc>
          <w:tcPr>
            <w:tcW w:w="3175" w:type="dxa"/>
          </w:tcPr>
          <w:p w:rsidR="00E70915" w:rsidRDefault="00E70915">
            <w:pPr>
              <w:pStyle w:val="ConsPlusNormal"/>
            </w:pPr>
            <w:r>
              <w:t>Подпрограмма "Государственная поддержка казачьих обществ в Республике Дагестан"</w:t>
            </w:r>
          </w:p>
        </w:tc>
        <w:tc>
          <w:tcPr>
            <w:tcW w:w="1701" w:type="dxa"/>
          </w:tcPr>
          <w:p w:rsidR="00E70915" w:rsidRDefault="00E70915">
            <w:pPr>
              <w:pStyle w:val="ConsPlusNormal"/>
              <w:jc w:val="center"/>
            </w:pPr>
            <w:r>
              <w:t>32 3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1067,1</w:t>
            </w:r>
          </w:p>
        </w:tc>
      </w:tr>
      <w:tr w:rsidR="00E70915">
        <w:tc>
          <w:tcPr>
            <w:tcW w:w="3175" w:type="dxa"/>
          </w:tcPr>
          <w:p w:rsidR="00E70915" w:rsidRDefault="00E70915">
            <w:pPr>
              <w:pStyle w:val="ConsPlusNormal"/>
            </w:pPr>
            <w:r>
              <w:t xml:space="preserve">Реализация мероприятий по укреплению единства российской нации и этнокультурному развитию народов России (Закупка товаров, работ и услуг для </w:t>
            </w:r>
            <w:r>
              <w:lastRenderedPageBreak/>
              <w:t>обеспечения государственных (муниципальных) нужд)</w:t>
            </w:r>
          </w:p>
        </w:tc>
        <w:tc>
          <w:tcPr>
            <w:tcW w:w="1701" w:type="dxa"/>
          </w:tcPr>
          <w:p w:rsidR="00E70915" w:rsidRDefault="00E70915">
            <w:pPr>
              <w:pStyle w:val="ConsPlusNormal"/>
              <w:jc w:val="center"/>
            </w:pPr>
            <w:r>
              <w:lastRenderedPageBreak/>
              <w:t>32 3 00 R5160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1067,1</w:t>
            </w:r>
          </w:p>
        </w:tc>
      </w:tr>
      <w:tr w:rsidR="00E70915">
        <w:tc>
          <w:tcPr>
            <w:tcW w:w="3175" w:type="dxa"/>
          </w:tcPr>
          <w:p w:rsidR="00E70915" w:rsidRDefault="00E70915">
            <w:pPr>
              <w:pStyle w:val="ConsPlusNormal"/>
            </w:pPr>
            <w:r>
              <w:t>Подпрограмма "Социальная и культурная адаптация и интеграция иностранных граждан в Республике Дагестан"</w:t>
            </w:r>
          </w:p>
        </w:tc>
        <w:tc>
          <w:tcPr>
            <w:tcW w:w="1701" w:type="dxa"/>
          </w:tcPr>
          <w:p w:rsidR="00E70915" w:rsidRDefault="00E70915">
            <w:pPr>
              <w:pStyle w:val="ConsPlusNormal"/>
              <w:jc w:val="center"/>
            </w:pPr>
            <w:r>
              <w:t>32 4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2100,0</w:t>
            </w:r>
          </w:p>
        </w:tc>
      </w:tr>
      <w:tr w:rsidR="00E70915">
        <w:tc>
          <w:tcPr>
            <w:tcW w:w="3175"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32 4 00 R5160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2100,0</w:t>
            </w:r>
          </w:p>
        </w:tc>
      </w:tr>
      <w:tr w:rsidR="00E70915">
        <w:tc>
          <w:tcPr>
            <w:tcW w:w="3175" w:type="dxa"/>
          </w:tcPr>
          <w:p w:rsidR="00E70915" w:rsidRDefault="00E70915">
            <w:pPr>
              <w:pStyle w:val="ConsPlusNormal"/>
            </w:pPr>
            <w:r>
              <w:t>Государственная программа Республики Дагестан "Реализация молодежной политики в Республике Дагестан"</w:t>
            </w:r>
          </w:p>
        </w:tc>
        <w:tc>
          <w:tcPr>
            <w:tcW w:w="1701" w:type="dxa"/>
          </w:tcPr>
          <w:p w:rsidR="00E70915" w:rsidRDefault="00E70915">
            <w:pPr>
              <w:pStyle w:val="ConsPlusNormal"/>
              <w:jc w:val="center"/>
            </w:pPr>
            <w:r>
              <w:t>33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83252,0</w:t>
            </w:r>
          </w:p>
        </w:tc>
      </w:tr>
      <w:tr w:rsidR="00E70915">
        <w:tc>
          <w:tcPr>
            <w:tcW w:w="3175" w:type="dxa"/>
          </w:tcPr>
          <w:p w:rsidR="00E70915" w:rsidRDefault="00E70915">
            <w:pPr>
              <w:pStyle w:val="ConsPlusNormal"/>
            </w:pPr>
            <w:r>
              <w:t>Основное мероприятие "Обеспечение деятельности аппарата"</w:t>
            </w:r>
          </w:p>
        </w:tc>
        <w:tc>
          <w:tcPr>
            <w:tcW w:w="1701" w:type="dxa"/>
          </w:tcPr>
          <w:p w:rsidR="00E70915" w:rsidRDefault="00E70915">
            <w:pPr>
              <w:pStyle w:val="ConsPlusNormal"/>
              <w:jc w:val="center"/>
            </w:pPr>
            <w:r>
              <w:t>33 0 15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20145,4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16411,1</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3432,3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33 0 15 20000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302,0</w:t>
            </w:r>
          </w:p>
        </w:tc>
      </w:tr>
      <w:tr w:rsidR="00E70915">
        <w:tc>
          <w:tcPr>
            <w:tcW w:w="3175" w:type="dxa"/>
          </w:tcPr>
          <w:p w:rsidR="00E70915" w:rsidRDefault="00E70915">
            <w:pPr>
              <w:pStyle w:val="ConsPlusNormal"/>
            </w:pPr>
            <w:r>
              <w:t>Поддержка молодежных инициатив</w:t>
            </w:r>
          </w:p>
        </w:tc>
        <w:tc>
          <w:tcPr>
            <w:tcW w:w="1701" w:type="dxa"/>
          </w:tcPr>
          <w:p w:rsidR="00E70915" w:rsidRDefault="00E70915">
            <w:pPr>
              <w:pStyle w:val="ConsPlusNormal"/>
              <w:jc w:val="center"/>
            </w:pPr>
            <w:r>
              <w:t>33 2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63106.6</w:t>
            </w:r>
          </w:p>
        </w:tc>
      </w:tr>
      <w:tr w:rsidR="00E70915">
        <w:tc>
          <w:tcPr>
            <w:tcW w:w="3175" w:type="dxa"/>
          </w:tcPr>
          <w:p w:rsidR="00E70915" w:rsidRDefault="00E70915">
            <w:pPr>
              <w:pStyle w:val="ConsPlusNormal"/>
            </w:pPr>
            <w:r>
              <w:t>Проведение Всероссийского конкурса лучших региональных практик поддержки волонтерства "Регион добрых дел"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33 2 Е8 54120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2805.5</w:t>
            </w:r>
          </w:p>
        </w:tc>
      </w:tr>
      <w:tr w:rsidR="00E70915">
        <w:tc>
          <w:tcPr>
            <w:tcW w:w="3175" w:type="dxa"/>
          </w:tcPr>
          <w:p w:rsidR="00E70915" w:rsidRDefault="00E70915">
            <w:pPr>
              <w:pStyle w:val="ConsPlusNormal"/>
            </w:pPr>
            <w:r>
              <w:t>Основное мероприятие "Реализация механизмов развития молодежной политики"</w:t>
            </w:r>
          </w:p>
        </w:tc>
        <w:tc>
          <w:tcPr>
            <w:tcW w:w="1701" w:type="dxa"/>
          </w:tcPr>
          <w:p w:rsidR="00E70915" w:rsidRDefault="00E70915">
            <w:pPr>
              <w:pStyle w:val="ConsPlusNormal"/>
              <w:jc w:val="center"/>
            </w:pPr>
            <w:r>
              <w:t>33 2 01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60301,1</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01" w:type="dxa"/>
          </w:tcPr>
          <w:p w:rsidR="00E70915" w:rsidRDefault="00E70915">
            <w:pPr>
              <w:pStyle w:val="ConsPlusNormal"/>
              <w:jc w:val="center"/>
            </w:pPr>
            <w:r>
              <w:lastRenderedPageBreak/>
              <w:t>33 2 01 00590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7190,0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15257,1</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E70915" w:rsidRDefault="00E70915">
            <w:pPr>
              <w:pStyle w:val="ConsPlusNormal"/>
              <w:jc w:val="center"/>
            </w:pPr>
            <w:r>
              <w:t>33 2 01 00590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20,0</w:t>
            </w:r>
          </w:p>
        </w:tc>
      </w:tr>
      <w:tr w:rsidR="00E70915">
        <w:tc>
          <w:tcPr>
            <w:tcW w:w="3175" w:type="dxa"/>
          </w:tcPr>
          <w:p w:rsidR="00E70915" w:rsidRDefault="00E70915">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33 2 01 99000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37834,0</w:t>
            </w:r>
          </w:p>
        </w:tc>
      </w:tr>
      <w:tr w:rsidR="00E70915">
        <w:tc>
          <w:tcPr>
            <w:tcW w:w="3175" w:type="dxa"/>
          </w:tcPr>
          <w:p w:rsidR="00E70915" w:rsidRDefault="00E70915">
            <w:pPr>
              <w:pStyle w:val="ConsPlusNormal"/>
            </w:pPr>
            <w:r>
              <w:t>Государственная программа Российской Федерации "Развитие Северо-Кавказского федерального округа" на период до 2025 года</w:t>
            </w:r>
          </w:p>
        </w:tc>
        <w:tc>
          <w:tcPr>
            <w:tcW w:w="1701" w:type="dxa"/>
          </w:tcPr>
          <w:p w:rsidR="00E70915" w:rsidRDefault="00E70915">
            <w:pPr>
              <w:pStyle w:val="ConsPlusNormal"/>
              <w:jc w:val="center"/>
            </w:pPr>
            <w:r>
              <w:t>35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33544,3</w:t>
            </w:r>
          </w:p>
        </w:tc>
      </w:tr>
      <w:tr w:rsidR="00E70915">
        <w:tc>
          <w:tcPr>
            <w:tcW w:w="3175" w:type="dxa"/>
          </w:tcPr>
          <w:p w:rsidR="00E70915" w:rsidRDefault="00E70915">
            <w:pPr>
              <w:pStyle w:val="ConsPlusNormal"/>
            </w:pPr>
            <w:r>
              <w:t>Подпрограмма "Социально-экономическое развитие Республики Дагестан на 2016-2025 годы"</w:t>
            </w:r>
          </w:p>
        </w:tc>
        <w:tc>
          <w:tcPr>
            <w:tcW w:w="1701" w:type="dxa"/>
          </w:tcPr>
          <w:p w:rsidR="00E70915" w:rsidRDefault="00E70915">
            <w:pPr>
              <w:pStyle w:val="ConsPlusNormal"/>
              <w:jc w:val="center"/>
            </w:pPr>
            <w:r>
              <w:t>35 6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33544,3</w:t>
            </w:r>
          </w:p>
        </w:tc>
      </w:tr>
      <w:tr w:rsidR="00E70915">
        <w:tc>
          <w:tcPr>
            <w:tcW w:w="3175" w:type="dxa"/>
          </w:tcPr>
          <w:p w:rsidR="00E70915" w:rsidRDefault="00E70915">
            <w:pPr>
              <w:pStyle w:val="ConsPlusNormal"/>
            </w:pPr>
            <w:r>
              <w:t xml:space="preserve">Основное мероприятие "Мероприятия по реконструкции и строительству объектов (учреждений) общего, дошкольного и профессионального </w:t>
            </w:r>
            <w:r>
              <w:lastRenderedPageBreak/>
              <w:t>образования"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35 6 05 00000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33544,3</w:t>
            </w:r>
          </w:p>
        </w:tc>
      </w:tr>
      <w:tr w:rsidR="00E70915">
        <w:tc>
          <w:tcPr>
            <w:tcW w:w="3175" w:type="dxa"/>
          </w:tcPr>
          <w:p w:rsidR="00E70915" w:rsidRDefault="00E70915">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E70915" w:rsidRDefault="00E70915">
            <w:pPr>
              <w:pStyle w:val="ConsPlusNormal"/>
              <w:jc w:val="center"/>
            </w:pPr>
            <w:r>
              <w:t>39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135262,9</w:t>
            </w:r>
          </w:p>
        </w:tc>
      </w:tr>
      <w:tr w:rsidR="00E70915">
        <w:tc>
          <w:tcPr>
            <w:tcW w:w="3175" w:type="dxa"/>
          </w:tcPr>
          <w:p w:rsidR="00E70915" w:rsidRDefault="00E70915">
            <w:pPr>
              <w:pStyle w:val="ConsPlusNormal"/>
            </w:pPr>
            <w:r>
              <w:t>Подпрограмма "Развитие туристско-рекреационного комплекса в Республике Дагестан"</w:t>
            </w:r>
          </w:p>
        </w:tc>
        <w:tc>
          <w:tcPr>
            <w:tcW w:w="1701" w:type="dxa"/>
          </w:tcPr>
          <w:p w:rsidR="00E70915" w:rsidRDefault="00E70915">
            <w:pPr>
              <w:pStyle w:val="ConsPlusNormal"/>
              <w:jc w:val="center"/>
            </w:pPr>
            <w:r>
              <w:t>39 1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109762,9</w:t>
            </w:r>
          </w:p>
        </w:tc>
      </w:tr>
      <w:tr w:rsidR="00E70915">
        <w:tc>
          <w:tcPr>
            <w:tcW w:w="3175" w:type="dxa"/>
          </w:tcPr>
          <w:p w:rsidR="00E70915" w:rsidRDefault="00E70915">
            <w:pPr>
              <w:pStyle w:val="ConsPlusNormal"/>
            </w:pPr>
            <w:r>
              <w:t>Основное мероприятие "Организационная поддержка туристско-рекреационного комплекса"</w:t>
            </w:r>
          </w:p>
        </w:tc>
        <w:tc>
          <w:tcPr>
            <w:tcW w:w="1701" w:type="dxa"/>
          </w:tcPr>
          <w:p w:rsidR="00E70915" w:rsidRDefault="00E70915">
            <w:pPr>
              <w:pStyle w:val="ConsPlusNormal"/>
              <w:jc w:val="center"/>
            </w:pPr>
            <w:r>
              <w:t>39 1 01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109762,9</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39 1 01 00590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109762,9</w:t>
            </w:r>
          </w:p>
        </w:tc>
      </w:tr>
      <w:tr w:rsidR="00E70915">
        <w:tc>
          <w:tcPr>
            <w:tcW w:w="3175" w:type="dxa"/>
          </w:tcPr>
          <w:p w:rsidR="00E70915" w:rsidRDefault="00E70915">
            <w:pPr>
              <w:pStyle w:val="ConsPlusNormal"/>
            </w:pPr>
            <w:r>
              <w:t>Подпрограмма "Развитие народных художественных промыслов "и ремесел"</w:t>
            </w:r>
          </w:p>
        </w:tc>
        <w:tc>
          <w:tcPr>
            <w:tcW w:w="1701" w:type="dxa"/>
          </w:tcPr>
          <w:p w:rsidR="00E70915" w:rsidRDefault="00E70915">
            <w:pPr>
              <w:pStyle w:val="ConsPlusNormal"/>
              <w:jc w:val="center"/>
            </w:pPr>
            <w:r>
              <w:t>39 2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13300,0</w:t>
            </w:r>
          </w:p>
        </w:tc>
      </w:tr>
      <w:tr w:rsidR="00E70915">
        <w:tc>
          <w:tcPr>
            <w:tcW w:w="3175" w:type="dxa"/>
          </w:tcPr>
          <w:p w:rsidR="00E70915" w:rsidRDefault="00E70915">
            <w:pPr>
              <w:pStyle w:val="ConsPlusNormal"/>
            </w:pPr>
            <w:r>
              <w:t xml:space="preserve">Основное мероприятие "Развитие народных </w:t>
            </w:r>
            <w:r>
              <w:lastRenderedPageBreak/>
              <w:t>художественных промыслов и ремесел"</w:t>
            </w:r>
          </w:p>
        </w:tc>
        <w:tc>
          <w:tcPr>
            <w:tcW w:w="1701" w:type="dxa"/>
          </w:tcPr>
          <w:p w:rsidR="00E70915" w:rsidRDefault="00E70915">
            <w:pPr>
              <w:pStyle w:val="ConsPlusNormal"/>
              <w:jc w:val="center"/>
            </w:pPr>
            <w:r>
              <w:lastRenderedPageBreak/>
              <w:t>39 2 01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13300,0</w:t>
            </w:r>
          </w:p>
        </w:tc>
      </w:tr>
      <w:tr w:rsidR="00E70915">
        <w:tc>
          <w:tcPr>
            <w:tcW w:w="3175" w:type="dxa"/>
          </w:tcPr>
          <w:p w:rsidR="00E70915" w:rsidRDefault="00E70915">
            <w:pPr>
              <w:pStyle w:val="ConsPlusNormal"/>
            </w:pPr>
            <w:r>
              <w:t>Поддержка и популяризация народных художественных промыслов и ремесел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39 2 01 83210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11300,0</w:t>
            </w:r>
          </w:p>
        </w:tc>
      </w:tr>
      <w:tr w:rsidR="00E70915">
        <w:tc>
          <w:tcPr>
            <w:tcW w:w="3175" w:type="dxa"/>
          </w:tcPr>
          <w:p w:rsidR="00E70915" w:rsidRDefault="00E70915">
            <w:pPr>
              <w:pStyle w:val="ConsPlusNormal"/>
            </w:pPr>
            <w:r>
              <w:t>Поддержка и популяризация народных художественных промыслов и ремесел (Иные бюджетные ассигнования)</w:t>
            </w:r>
          </w:p>
        </w:tc>
        <w:tc>
          <w:tcPr>
            <w:tcW w:w="1701" w:type="dxa"/>
          </w:tcPr>
          <w:p w:rsidR="00E70915" w:rsidRDefault="00E70915">
            <w:pPr>
              <w:pStyle w:val="ConsPlusNormal"/>
              <w:jc w:val="center"/>
            </w:pPr>
            <w:r>
              <w:t>392 01 83210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2000,0</w:t>
            </w:r>
          </w:p>
        </w:tc>
      </w:tr>
      <w:tr w:rsidR="00E70915">
        <w:tc>
          <w:tcPr>
            <w:tcW w:w="3175" w:type="dxa"/>
          </w:tcPr>
          <w:p w:rsidR="00E70915" w:rsidRDefault="00E70915">
            <w:pPr>
              <w:pStyle w:val="ConsPlusNormal"/>
            </w:pPr>
            <w:r>
              <w:t>Подпрограмма "Развитие санаторно-курортного комплекса Республики Дагестан"</w:t>
            </w:r>
          </w:p>
        </w:tc>
        <w:tc>
          <w:tcPr>
            <w:tcW w:w="1701" w:type="dxa"/>
          </w:tcPr>
          <w:p w:rsidR="00E70915" w:rsidRDefault="00E70915">
            <w:pPr>
              <w:pStyle w:val="ConsPlusNormal"/>
              <w:jc w:val="center"/>
            </w:pPr>
            <w:r>
              <w:t>39 3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500,0</w:t>
            </w:r>
          </w:p>
        </w:tc>
      </w:tr>
      <w:tr w:rsidR="00E70915">
        <w:tc>
          <w:tcPr>
            <w:tcW w:w="3175" w:type="dxa"/>
          </w:tcPr>
          <w:p w:rsidR="00E70915" w:rsidRDefault="00E70915">
            <w:pPr>
              <w:pStyle w:val="ConsPlusNormal"/>
            </w:pPr>
            <w:r>
              <w:t>Основное мероприятие "Развитие санаторно-курортного комплекса"</w:t>
            </w:r>
          </w:p>
        </w:tc>
        <w:tc>
          <w:tcPr>
            <w:tcW w:w="1701" w:type="dxa"/>
          </w:tcPr>
          <w:p w:rsidR="00E70915" w:rsidRDefault="00E70915">
            <w:pPr>
              <w:pStyle w:val="ConsPlusNormal"/>
              <w:jc w:val="center"/>
            </w:pPr>
            <w:r>
              <w:t>39 3 01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500,0</w:t>
            </w:r>
          </w:p>
        </w:tc>
      </w:tr>
      <w:tr w:rsidR="00E70915">
        <w:tc>
          <w:tcPr>
            <w:tcW w:w="3175" w:type="dxa"/>
          </w:tcPr>
          <w:p w:rsidR="00E70915" w:rsidRDefault="00E70915">
            <w:pPr>
              <w:pStyle w:val="ConsPlusNormal"/>
            </w:pPr>
            <w:r>
              <w:t>Сохранение и развитие курортного фонда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39 3 01 83310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500,0</w:t>
            </w:r>
          </w:p>
        </w:tc>
      </w:tr>
      <w:tr w:rsidR="00E70915">
        <w:tc>
          <w:tcPr>
            <w:tcW w:w="3175" w:type="dxa"/>
          </w:tcPr>
          <w:p w:rsidR="00E70915" w:rsidRDefault="00E70915">
            <w:pPr>
              <w:pStyle w:val="ConsPlusNormal"/>
            </w:pPr>
            <w:r>
              <w:t>Подпрограмма "Развитие сельского (аграрного) туризма в Республике Дагестан"</w:t>
            </w:r>
          </w:p>
        </w:tc>
        <w:tc>
          <w:tcPr>
            <w:tcW w:w="1701" w:type="dxa"/>
          </w:tcPr>
          <w:p w:rsidR="00E70915" w:rsidRDefault="00E70915">
            <w:pPr>
              <w:pStyle w:val="ConsPlusNormal"/>
              <w:jc w:val="center"/>
            </w:pPr>
            <w:r>
              <w:t>39 4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11700,0</w:t>
            </w:r>
          </w:p>
        </w:tc>
      </w:tr>
      <w:tr w:rsidR="00E70915">
        <w:tc>
          <w:tcPr>
            <w:tcW w:w="3175" w:type="dxa"/>
          </w:tcPr>
          <w:p w:rsidR="00E70915" w:rsidRDefault="00E70915">
            <w:pPr>
              <w:pStyle w:val="ConsPlusNormal"/>
            </w:pPr>
            <w:r>
              <w:t>Основное мероприятие "Развитие сельского (аграрного) туризма"</w:t>
            </w:r>
          </w:p>
        </w:tc>
        <w:tc>
          <w:tcPr>
            <w:tcW w:w="1701" w:type="dxa"/>
          </w:tcPr>
          <w:p w:rsidR="00E70915" w:rsidRDefault="00E70915">
            <w:pPr>
              <w:pStyle w:val="ConsPlusNormal"/>
              <w:jc w:val="center"/>
            </w:pPr>
            <w:r>
              <w:t>39 4 01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11700,0</w:t>
            </w:r>
          </w:p>
        </w:tc>
      </w:tr>
      <w:tr w:rsidR="00E70915">
        <w:tc>
          <w:tcPr>
            <w:tcW w:w="3175" w:type="dxa"/>
          </w:tcPr>
          <w:p w:rsidR="00E70915" w:rsidRDefault="00E70915">
            <w:pPr>
              <w:pStyle w:val="ConsPlusNormal"/>
            </w:pPr>
            <w:r>
              <w:t xml:space="preserve">Формирование в сельской местности современного туристского комплекса (Закупка товаров, работ </w:t>
            </w:r>
            <w:r>
              <w:lastRenderedPageBreak/>
              <w:t>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39 4 01 83410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7900,0</w:t>
            </w:r>
          </w:p>
        </w:tc>
      </w:tr>
      <w:tr w:rsidR="00E70915">
        <w:tc>
          <w:tcPr>
            <w:tcW w:w="3175" w:type="dxa"/>
          </w:tcPr>
          <w:p w:rsidR="00E70915" w:rsidRDefault="00E70915">
            <w:pPr>
              <w:pStyle w:val="ConsPlusNormal"/>
            </w:pPr>
            <w:r>
              <w:t>Формирование в сельской местности современного туристского комплекса (Иные бюджетные ассигнования)</w:t>
            </w:r>
          </w:p>
        </w:tc>
        <w:tc>
          <w:tcPr>
            <w:tcW w:w="1701" w:type="dxa"/>
          </w:tcPr>
          <w:p w:rsidR="00E70915" w:rsidRDefault="00E70915">
            <w:pPr>
              <w:pStyle w:val="ConsPlusNormal"/>
              <w:jc w:val="center"/>
            </w:pPr>
            <w:r>
              <w:t>39 4 01 83410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3800,0</w:t>
            </w:r>
          </w:p>
        </w:tc>
      </w:tr>
      <w:tr w:rsidR="00E70915">
        <w:tc>
          <w:tcPr>
            <w:tcW w:w="3175" w:type="dxa"/>
          </w:tcPr>
          <w:p w:rsidR="00E70915" w:rsidRDefault="00E70915">
            <w:pPr>
              <w:pStyle w:val="ConsPlusNormal"/>
            </w:pPr>
            <w:r>
              <w:t>Государственная программа Республики Дагестан "Развитие рыбохозяйственного комплекса Республики Дагестан"</w:t>
            </w:r>
          </w:p>
        </w:tc>
        <w:tc>
          <w:tcPr>
            <w:tcW w:w="1701" w:type="dxa"/>
          </w:tcPr>
          <w:p w:rsidR="00E70915" w:rsidRDefault="00E70915">
            <w:pPr>
              <w:pStyle w:val="ConsPlusNormal"/>
              <w:jc w:val="center"/>
            </w:pPr>
            <w:r>
              <w:t>40</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52560,0</w:t>
            </w:r>
          </w:p>
        </w:tc>
      </w:tr>
      <w:tr w:rsidR="00E70915">
        <w:tc>
          <w:tcPr>
            <w:tcW w:w="3175" w:type="dxa"/>
          </w:tcPr>
          <w:p w:rsidR="00E70915" w:rsidRDefault="00E70915">
            <w:pPr>
              <w:pStyle w:val="ConsPlusNormal"/>
            </w:pPr>
            <w:r>
              <w:t>Основное мероприятие "Развитие аквакультуры"</w:t>
            </w:r>
          </w:p>
        </w:tc>
        <w:tc>
          <w:tcPr>
            <w:tcW w:w="1701" w:type="dxa"/>
          </w:tcPr>
          <w:p w:rsidR="00E70915" w:rsidRDefault="00E70915">
            <w:pPr>
              <w:pStyle w:val="ConsPlusNormal"/>
              <w:jc w:val="center"/>
            </w:pPr>
            <w:r>
              <w:t>40 0 02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37000,0</w:t>
            </w:r>
          </w:p>
        </w:tc>
      </w:tr>
      <w:tr w:rsidR="00E70915">
        <w:tc>
          <w:tcPr>
            <w:tcW w:w="3175" w:type="dxa"/>
          </w:tcPr>
          <w:p w:rsidR="00E70915" w:rsidRDefault="00E70915">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 (Иные бюджетные ассигнования)</w:t>
            </w:r>
          </w:p>
        </w:tc>
        <w:tc>
          <w:tcPr>
            <w:tcW w:w="1701" w:type="dxa"/>
          </w:tcPr>
          <w:p w:rsidR="00E70915" w:rsidRDefault="00E70915">
            <w:pPr>
              <w:pStyle w:val="ConsPlusNormal"/>
              <w:jc w:val="center"/>
            </w:pPr>
            <w:r>
              <w:t>40 0 02 62130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12000,0</w:t>
            </w:r>
          </w:p>
        </w:tc>
      </w:tr>
      <w:tr w:rsidR="00E70915">
        <w:tc>
          <w:tcPr>
            <w:tcW w:w="3175" w:type="dxa"/>
          </w:tcPr>
          <w:p w:rsidR="00E70915" w:rsidRDefault="00E70915">
            <w:pPr>
              <w:pStyle w:val="ConsPlusNormal"/>
            </w:pPr>
            <w:r>
              <w:t>Субсидирование части затрат на приобретение специализированных кормов (Иные бюджетные ассигнования)</w:t>
            </w:r>
          </w:p>
        </w:tc>
        <w:tc>
          <w:tcPr>
            <w:tcW w:w="1701" w:type="dxa"/>
          </w:tcPr>
          <w:p w:rsidR="00E70915" w:rsidRDefault="00E70915">
            <w:pPr>
              <w:pStyle w:val="ConsPlusNormal"/>
              <w:jc w:val="center"/>
            </w:pPr>
            <w:r>
              <w:t>40 0 02 62140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10000,0</w:t>
            </w:r>
          </w:p>
        </w:tc>
      </w:tr>
      <w:tr w:rsidR="00E70915">
        <w:tc>
          <w:tcPr>
            <w:tcW w:w="3175" w:type="dxa"/>
          </w:tcPr>
          <w:p w:rsidR="00E70915" w:rsidRDefault="00E70915">
            <w:pPr>
              <w:pStyle w:val="ConsPlusNormal"/>
            </w:pPr>
            <w:r>
              <w:t>Субсидии на возмещение части затрат на приобретение рыбопосадочного материала (оплодотворенной икры, личинок, мальков и т.д.) (Иные бюджетные ассигнования)</w:t>
            </w:r>
          </w:p>
        </w:tc>
        <w:tc>
          <w:tcPr>
            <w:tcW w:w="1701" w:type="dxa"/>
          </w:tcPr>
          <w:p w:rsidR="00E70915" w:rsidRDefault="00E70915">
            <w:pPr>
              <w:pStyle w:val="ConsPlusNormal"/>
              <w:jc w:val="center"/>
            </w:pPr>
            <w:r>
              <w:t>40 0 02 62150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7000,0</w:t>
            </w:r>
          </w:p>
        </w:tc>
      </w:tr>
      <w:tr w:rsidR="00E70915">
        <w:tc>
          <w:tcPr>
            <w:tcW w:w="3175" w:type="dxa"/>
          </w:tcPr>
          <w:p w:rsidR="00E70915" w:rsidRDefault="00E70915">
            <w:pPr>
              <w:pStyle w:val="ConsPlusNormal"/>
            </w:pPr>
            <w:r>
              <w:lastRenderedPageBreak/>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 (Иные бюджетные ассигнования)</w:t>
            </w:r>
          </w:p>
        </w:tc>
        <w:tc>
          <w:tcPr>
            <w:tcW w:w="1701" w:type="dxa"/>
          </w:tcPr>
          <w:p w:rsidR="00E70915" w:rsidRDefault="00E70915">
            <w:pPr>
              <w:pStyle w:val="ConsPlusNormal"/>
              <w:jc w:val="center"/>
            </w:pPr>
            <w:r>
              <w:t>40 0 02 62160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8000,0</w:t>
            </w:r>
          </w:p>
        </w:tc>
      </w:tr>
      <w:tr w:rsidR="00E70915">
        <w:tc>
          <w:tcPr>
            <w:tcW w:w="3175" w:type="dxa"/>
          </w:tcPr>
          <w:p w:rsidR="00E70915" w:rsidRDefault="00E70915">
            <w:pPr>
              <w:pStyle w:val="ConsPlusNormal"/>
            </w:pPr>
            <w:r>
              <w:t>Основное мероприятие "Модернизация и стимулирование переработки и хранения рыбной продукции"</w:t>
            </w:r>
          </w:p>
        </w:tc>
        <w:tc>
          <w:tcPr>
            <w:tcW w:w="1701" w:type="dxa"/>
          </w:tcPr>
          <w:p w:rsidR="00E70915" w:rsidRDefault="00E70915">
            <w:pPr>
              <w:pStyle w:val="ConsPlusNormal"/>
              <w:jc w:val="center"/>
            </w:pPr>
            <w:r>
              <w:t>40 0 03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Развитие выставочной деятельности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40 0 03 62180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1000,0</w:t>
            </w:r>
          </w:p>
        </w:tc>
      </w:tr>
      <w:tr w:rsidR="00E70915">
        <w:tc>
          <w:tcPr>
            <w:tcW w:w="3175" w:type="dxa"/>
          </w:tcPr>
          <w:p w:rsidR="00E70915" w:rsidRDefault="00E70915">
            <w:pPr>
              <w:pStyle w:val="ConsPlusNormal"/>
            </w:pPr>
            <w:r>
              <w:t>Основное мероприятие "Субсидирование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1701" w:type="dxa"/>
          </w:tcPr>
          <w:p w:rsidR="00E70915" w:rsidRDefault="00E70915">
            <w:pPr>
              <w:pStyle w:val="ConsPlusNormal"/>
              <w:jc w:val="center"/>
            </w:pPr>
            <w:r>
              <w:t>40 0 04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8000,0</w:t>
            </w:r>
          </w:p>
        </w:tc>
      </w:tr>
      <w:tr w:rsidR="00E70915">
        <w:tc>
          <w:tcPr>
            <w:tcW w:w="3175" w:type="dxa"/>
          </w:tcPr>
          <w:p w:rsidR="00E70915" w:rsidRDefault="00E70915">
            <w:pPr>
              <w:pStyle w:val="ConsPlusNormal"/>
            </w:pPr>
            <w:r>
              <w:t xml:space="preserve">Субсидирование части затрат на вылов (добычу) одного килограмма рыбы, реализованной юридическим лицам или индивидуальным предпринимателям, при </w:t>
            </w:r>
            <w:r>
              <w:lastRenderedPageBreak/>
              <w:t>осуществлении рыболовства рыбопромысловыми судами (Иные бюджетные ассигнования)</w:t>
            </w:r>
          </w:p>
        </w:tc>
        <w:tc>
          <w:tcPr>
            <w:tcW w:w="1701" w:type="dxa"/>
          </w:tcPr>
          <w:p w:rsidR="00E70915" w:rsidRDefault="00E70915">
            <w:pPr>
              <w:pStyle w:val="ConsPlusNormal"/>
              <w:jc w:val="center"/>
            </w:pPr>
            <w:r>
              <w:lastRenderedPageBreak/>
              <w:t>40 0 04 62170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8000,0</w:t>
            </w:r>
          </w:p>
        </w:tc>
      </w:tr>
      <w:tr w:rsidR="00E70915">
        <w:tc>
          <w:tcPr>
            <w:tcW w:w="3175" w:type="dxa"/>
          </w:tcPr>
          <w:p w:rsidR="00E70915" w:rsidRDefault="00E70915">
            <w:pPr>
              <w:pStyle w:val="ConsPlusNormal"/>
            </w:pPr>
            <w:r>
              <w:t>Основное мероприятие "Рыбоводно-мелиоративные мероприятия"</w:t>
            </w:r>
          </w:p>
        </w:tc>
        <w:tc>
          <w:tcPr>
            <w:tcW w:w="1701" w:type="dxa"/>
          </w:tcPr>
          <w:p w:rsidR="00E70915" w:rsidRDefault="00E70915">
            <w:pPr>
              <w:pStyle w:val="ConsPlusNormal"/>
              <w:jc w:val="center"/>
            </w:pPr>
            <w:r>
              <w:t>40 0 06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6560,0</w:t>
            </w:r>
          </w:p>
        </w:tc>
      </w:tr>
      <w:tr w:rsidR="00E70915">
        <w:tc>
          <w:tcPr>
            <w:tcW w:w="3175" w:type="dxa"/>
          </w:tcPr>
          <w:p w:rsidR="00E70915" w:rsidRDefault="00E70915">
            <w:pPr>
              <w:pStyle w:val="ConsPlusNormal"/>
            </w:pPr>
            <w:r>
              <w:t>Субсидирование части затрат на проведение рыбоводно-мелиоративных работ (Иные бюджетные ассигнования)</w:t>
            </w:r>
          </w:p>
        </w:tc>
        <w:tc>
          <w:tcPr>
            <w:tcW w:w="1701" w:type="dxa"/>
          </w:tcPr>
          <w:p w:rsidR="00E70915" w:rsidRDefault="00E70915">
            <w:pPr>
              <w:pStyle w:val="ConsPlusNormal"/>
              <w:jc w:val="center"/>
            </w:pPr>
            <w:r>
              <w:t>40 0 06 63200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6560,0</w:t>
            </w:r>
          </w:p>
        </w:tc>
      </w:tr>
      <w:tr w:rsidR="00E70915">
        <w:tc>
          <w:tcPr>
            <w:tcW w:w="3175" w:type="dxa"/>
          </w:tcPr>
          <w:p w:rsidR="00E70915" w:rsidRDefault="00E70915">
            <w:pPr>
              <w:pStyle w:val="ConsPlusNormal"/>
            </w:pPr>
            <w:r>
              <w:t>Государственная программа Республики Дагестан "Основные направления по обеспечению и развитию ветеринарной службы Республики Дагестан"</w:t>
            </w:r>
          </w:p>
        </w:tc>
        <w:tc>
          <w:tcPr>
            <w:tcW w:w="1701" w:type="dxa"/>
          </w:tcPr>
          <w:p w:rsidR="00E70915" w:rsidRDefault="00E70915">
            <w:pPr>
              <w:pStyle w:val="ConsPlusNormal"/>
              <w:jc w:val="center"/>
            </w:pPr>
            <w:r>
              <w:t>41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25900,0</w:t>
            </w:r>
          </w:p>
        </w:tc>
      </w:tr>
      <w:tr w:rsidR="00E70915">
        <w:tc>
          <w:tcPr>
            <w:tcW w:w="3175" w:type="dxa"/>
          </w:tcPr>
          <w:p w:rsidR="00E70915" w:rsidRDefault="00E70915">
            <w:pPr>
              <w:pStyle w:val="ConsPlusNormal"/>
            </w:pPr>
            <w:r>
              <w:t>Основное мероприятие "Отлов и содержание безнадзорных животных"</w:t>
            </w:r>
          </w:p>
        </w:tc>
        <w:tc>
          <w:tcPr>
            <w:tcW w:w="1701" w:type="dxa"/>
          </w:tcPr>
          <w:p w:rsidR="00E70915" w:rsidRDefault="00E70915">
            <w:pPr>
              <w:pStyle w:val="ConsPlusNormal"/>
              <w:jc w:val="center"/>
            </w:pPr>
            <w:r>
              <w:t>41 0 06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25900,0</w:t>
            </w:r>
          </w:p>
        </w:tc>
      </w:tr>
      <w:tr w:rsidR="00E70915">
        <w:tc>
          <w:tcPr>
            <w:tcW w:w="3175" w:type="dxa"/>
          </w:tcPr>
          <w:p w:rsidR="00E70915" w:rsidRDefault="00E70915">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 (Межбюджетные трансферты)</w:t>
            </w:r>
          </w:p>
        </w:tc>
        <w:tc>
          <w:tcPr>
            <w:tcW w:w="1701" w:type="dxa"/>
          </w:tcPr>
          <w:p w:rsidR="00E70915" w:rsidRDefault="00E70915">
            <w:pPr>
              <w:pStyle w:val="ConsPlusNormal"/>
              <w:jc w:val="center"/>
            </w:pPr>
            <w:r>
              <w:t>41 0 06 64600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25900,0</w:t>
            </w:r>
          </w:p>
        </w:tc>
      </w:tr>
      <w:tr w:rsidR="00E70915">
        <w:tc>
          <w:tcPr>
            <w:tcW w:w="3175" w:type="dxa"/>
          </w:tcPr>
          <w:p w:rsidR="00E70915" w:rsidRDefault="00E70915">
            <w:pPr>
              <w:pStyle w:val="ConsPlusNormal"/>
            </w:pPr>
            <w:r>
              <w:t xml:space="preserve">Государственная программа Республики </w:t>
            </w:r>
            <w:r>
              <w:lastRenderedPageBreak/>
              <w:t>Дагестан "О противодействии коррупции в Республике Дагестан"</w:t>
            </w:r>
          </w:p>
        </w:tc>
        <w:tc>
          <w:tcPr>
            <w:tcW w:w="1701" w:type="dxa"/>
          </w:tcPr>
          <w:p w:rsidR="00E70915" w:rsidRDefault="00E70915">
            <w:pPr>
              <w:pStyle w:val="ConsPlusNormal"/>
              <w:jc w:val="center"/>
            </w:pPr>
            <w:r>
              <w:lastRenderedPageBreak/>
              <w:t>42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3895,0</w:t>
            </w:r>
          </w:p>
        </w:tc>
      </w:tr>
      <w:tr w:rsidR="00E70915">
        <w:tc>
          <w:tcPr>
            <w:tcW w:w="3175" w:type="dxa"/>
          </w:tcPr>
          <w:p w:rsidR="00E70915" w:rsidRDefault="00E70915">
            <w:pPr>
              <w:pStyle w:val="ConsPlusNormal"/>
            </w:pPr>
            <w:r>
              <w:t>Основное мероприятие "Противодействие коррупции в Республике Дагестан"</w:t>
            </w:r>
          </w:p>
        </w:tc>
        <w:tc>
          <w:tcPr>
            <w:tcW w:w="1701" w:type="dxa"/>
          </w:tcPr>
          <w:p w:rsidR="00E70915" w:rsidRDefault="00E70915">
            <w:pPr>
              <w:pStyle w:val="ConsPlusNormal"/>
              <w:jc w:val="center"/>
            </w:pPr>
            <w:r>
              <w:t>42 0 01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3895,0</w:t>
            </w:r>
          </w:p>
        </w:tc>
      </w:tr>
      <w:tr w:rsidR="00E70915">
        <w:tc>
          <w:tcPr>
            <w:tcW w:w="3175" w:type="dxa"/>
          </w:tcPr>
          <w:p w:rsidR="00E70915" w:rsidRDefault="00E70915">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3055,0</w:t>
            </w:r>
          </w:p>
        </w:tc>
      </w:tr>
      <w:tr w:rsidR="00E70915">
        <w:tc>
          <w:tcPr>
            <w:tcW w:w="3175" w:type="dxa"/>
          </w:tcPr>
          <w:p w:rsidR="00E70915" w:rsidRDefault="00E70915">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400,0</w:t>
            </w:r>
          </w:p>
        </w:tc>
      </w:tr>
      <w:tr w:rsidR="00E70915">
        <w:tc>
          <w:tcPr>
            <w:tcW w:w="3175" w:type="dxa"/>
          </w:tcPr>
          <w:p w:rsidR="00E70915" w:rsidRDefault="00E70915">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42 0 01 99590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440,0</w:t>
            </w:r>
          </w:p>
        </w:tc>
      </w:tr>
      <w:tr w:rsidR="00E70915">
        <w:tc>
          <w:tcPr>
            <w:tcW w:w="3175" w:type="dxa"/>
          </w:tcPr>
          <w:p w:rsidR="00E70915" w:rsidRDefault="00E70915">
            <w:pPr>
              <w:pStyle w:val="ConsPlusNormal"/>
            </w:pPr>
            <w:r>
              <w:t xml:space="preserve">Государственная программа Республики Дагестан "Переселение </w:t>
            </w:r>
            <w:r>
              <w:lastRenderedPageBreak/>
              <w:t>лакского населения Новолакского района на новое место жительства и восстановление Ауховского района"</w:t>
            </w:r>
          </w:p>
        </w:tc>
        <w:tc>
          <w:tcPr>
            <w:tcW w:w="1701" w:type="dxa"/>
          </w:tcPr>
          <w:p w:rsidR="00E70915" w:rsidRDefault="00E70915">
            <w:pPr>
              <w:pStyle w:val="ConsPlusNormal"/>
              <w:jc w:val="center"/>
            </w:pPr>
            <w:r>
              <w:lastRenderedPageBreak/>
              <w:t>44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681990,8</w:t>
            </w: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44 0 03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41661,9</w:t>
            </w: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44 0 03 4111R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181443,8</w:t>
            </w:r>
          </w:p>
        </w:tc>
      </w:tr>
      <w:tr w:rsidR="00E70915">
        <w:tc>
          <w:tcPr>
            <w:tcW w:w="3175" w:type="dxa"/>
          </w:tcPr>
          <w:p w:rsidR="00E70915" w:rsidRDefault="00E70915">
            <w:pPr>
              <w:pStyle w:val="ConsPlusNormal"/>
            </w:pPr>
            <w:r>
              <w:t xml:space="preserve">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w:t>
            </w:r>
            <w:r>
              <w:lastRenderedPageBreak/>
              <w:t>(Капитальные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44 0 03 R523R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378317,1</w:t>
            </w:r>
          </w:p>
        </w:tc>
      </w:tr>
      <w:tr w:rsidR="00E70915">
        <w:tc>
          <w:tcPr>
            <w:tcW w:w="3175" w:type="dxa"/>
          </w:tcPr>
          <w:p w:rsidR="00E70915" w:rsidRDefault="00E70915">
            <w:pPr>
              <w:pStyle w:val="ConsPlusNormal"/>
            </w:pPr>
            <w:r>
              <w:t>Основное мероприятие "Выплата единовременных пособий на хозяйственное обзаведение и транспортные расходы"</w:t>
            </w:r>
          </w:p>
        </w:tc>
        <w:tc>
          <w:tcPr>
            <w:tcW w:w="1701" w:type="dxa"/>
          </w:tcPr>
          <w:p w:rsidR="00E70915" w:rsidRDefault="00E70915">
            <w:pPr>
              <w:pStyle w:val="ConsPlusNormal"/>
              <w:jc w:val="center"/>
            </w:pPr>
            <w:r>
              <w:t>44 0 06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40000,0</w:t>
            </w:r>
          </w:p>
        </w:tc>
      </w:tr>
      <w:tr w:rsidR="00E70915">
        <w:tc>
          <w:tcPr>
            <w:tcW w:w="3175" w:type="dxa"/>
          </w:tcPr>
          <w:p w:rsidR="00E70915" w:rsidRDefault="00E70915">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701" w:type="dxa"/>
          </w:tcPr>
          <w:p w:rsidR="00E70915" w:rsidRDefault="00E70915">
            <w:pPr>
              <w:pStyle w:val="ConsPlusNormal"/>
              <w:jc w:val="center"/>
            </w:pPr>
            <w:r>
              <w:t>44 0 06 20920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40000,0</w:t>
            </w:r>
          </w:p>
        </w:tc>
      </w:tr>
      <w:tr w:rsidR="00E70915">
        <w:tc>
          <w:tcPr>
            <w:tcW w:w="3175" w:type="dxa"/>
          </w:tcPr>
          <w:p w:rsidR="00E70915" w:rsidRDefault="00E7091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E70915" w:rsidRDefault="00E70915">
            <w:pPr>
              <w:pStyle w:val="ConsPlusNormal"/>
              <w:jc w:val="center"/>
            </w:pPr>
            <w:r>
              <w:t>44 0 07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40568,0</w:t>
            </w:r>
          </w:p>
        </w:tc>
      </w:tr>
      <w:tr w:rsidR="00E70915">
        <w:tc>
          <w:tcPr>
            <w:tcW w:w="3175" w:type="dxa"/>
          </w:tcPr>
          <w:p w:rsidR="00E70915" w:rsidRDefault="00E70915">
            <w:pPr>
              <w:pStyle w:val="ConsPlusNormal"/>
            </w:pPr>
            <w:r>
              <w:t>Ремонт и содержание внутрипоселковых линий электропередачи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44 0 07 01000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23068,0</w:t>
            </w:r>
          </w:p>
        </w:tc>
      </w:tr>
      <w:tr w:rsidR="00E70915">
        <w:tc>
          <w:tcPr>
            <w:tcW w:w="3175" w:type="dxa"/>
          </w:tcPr>
          <w:p w:rsidR="00E70915" w:rsidRDefault="00E70915">
            <w:pPr>
              <w:pStyle w:val="ConsPlusNormal"/>
            </w:pPr>
            <w:r>
              <w:t xml:space="preserve">Содержание и эксплуатация гравийных </w:t>
            </w:r>
            <w:r>
              <w:lastRenderedPageBreak/>
              <w:t>дорог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44 0 07 02000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9000,0</w:t>
            </w:r>
          </w:p>
        </w:tc>
      </w:tr>
      <w:tr w:rsidR="00E70915">
        <w:tc>
          <w:tcPr>
            <w:tcW w:w="3175" w:type="dxa"/>
          </w:tcPr>
          <w:p w:rsidR="00E70915" w:rsidRDefault="00E70915">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44 0 07 03000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7000,0</w:t>
            </w:r>
          </w:p>
        </w:tc>
      </w:tr>
      <w:tr w:rsidR="00E70915">
        <w:tc>
          <w:tcPr>
            <w:tcW w:w="3175" w:type="dxa"/>
          </w:tcPr>
          <w:p w:rsidR="00E70915" w:rsidRDefault="00E70915">
            <w:pPr>
              <w:pStyle w:val="ConsPlusNormal"/>
            </w:pPr>
            <w:r>
              <w:t>Содержание и эксплуатация внутрипоселковых сетей водопровода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44 0 07 05000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1500,0</w:t>
            </w:r>
          </w:p>
        </w:tc>
      </w:tr>
      <w:tr w:rsidR="00E70915">
        <w:tc>
          <w:tcPr>
            <w:tcW w:w="3175"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E70915" w:rsidRDefault="00E70915">
            <w:pPr>
              <w:pStyle w:val="ConsPlusNormal"/>
              <w:jc w:val="center"/>
            </w:pPr>
            <w:r>
              <w:t>45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14404,4</w:t>
            </w:r>
          </w:p>
        </w:tc>
      </w:tr>
      <w:tr w:rsidR="00E70915">
        <w:tc>
          <w:tcPr>
            <w:tcW w:w="3175" w:type="dxa"/>
          </w:tcPr>
          <w:p w:rsidR="00E70915" w:rsidRDefault="00E70915">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01" w:type="dxa"/>
          </w:tcPr>
          <w:p w:rsidR="00E70915" w:rsidRDefault="00E70915">
            <w:pPr>
              <w:pStyle w:val="ConsPlusNormal"/>
              <w:jc w:val="center"/>
            </w:pPr>
            <w:r>
              <w:t>45 1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14404,4</w:t>
            </w:r>
          </w:p>
        </w:tc>
      </w:tr>
      <w:tr w:rsidR="00E70915">
        <w:tc>
          <w:tcPr>
            <w:tcW w:w="3175" w:type="dxa"/>
          </w:tcPr>
          <w:p w:rsidR="00E70915" w:rsidRDefault="00E70915">
            <w:pPr>
              <w:pStyle w:val="ConsPlusNormal"/>
            </w:pPr>
            <w:r>
              <w:t xml:space="preserve">Основное мероприятие охрана, сохранение, использование, популяризация объектов </w:t>
            </w:r>
            <w:r>
              <w:lastRenderedPageBreak/>
              <w:t>культурного наследия Республики Дагестан</w:t>
            </w:r>
          </w:p>
        </w:tc>
        <w:tc>
          <w:tcPr>
            <w:tcW w:w="1701" w:type="dxa"/>
          </w:tcPr>
          <w:p w:rsidR="00E70915" w:rsidRDefault="00E70915">
            <w:pPr>
              <w:pStyle w:val="ConsPlusNormal"/>
              <w:jc w:val="center"/>
            </w:pPr>
            <w:r>
              <w:lastRenderedPageBreak/>
              <w:t>45 1 01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14404,4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45 1 01 00590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14404,4</w:t>
            </w:r>
          </w:p>
        </w:tc>
      </w:tr>
      <w:tr w:rsidR="00E70915">
        <w:tc>
          <w:tcPr>
            <w:tcW w:w="3175" w:type="dxa"/>
          </w:tcPr>
          <w:p w:rsidR="00E70915" w:rsidRDefault="00E70915">
            <w:pPr>
              <w:pStyle w:val="ConsPlusNormal"/>
            </w:pPr>
            <w:r>
              <w:t xml:space="preserve">Государственная </w:t>
            </w:r>
            <w:hyperlink r:id="rId544"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01" w:type="dxa"/>
          </w:tcPr>
          <w:p w:rsidR="00E70915" w:rsidRDefault="00E70915">
            <w:pPr>
              <w:pStyle w:val="ConsPlusNormal"/>
              <w:jc w:val="center"/>
            </w:pPr>
            <w:r>
              <w:t>46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934888,1</w:t>
            </w:r>
          </w:p>
        </w:tc>
      </w:tr>
      <w:tr w:rsidR="00E70915">
        <w:tc>
          <w:tcPr>
            <w:tcW w:w="3175" w:type="dxa"/>
          </w:tcPr>
          <w:p w:rsidR="00E70915" w:rsidRDefault="00E70915">
            <w:pPr>
              <w:pStyle w:val="ConsPlusNormal"/>
            </w:pPr>
            <w:r>
              <w:t>Федеральный проект "Формирование комфортной городской среды"</w:t>
            </w:r>
          </w:p>
        </w:tc>
        <w:tc>
          <w:tcPr>
            <w:tcW w:w="1701" w:type="dxa"/>
          </w:tcPr>
          <w:p w:rsidR="00E70915" w:rsidRDefault="00E70915">
            <w:pPr>
              <w:pStyle w:val="ConsPlusNormal"/>
              <w:jc w:val="center"/>
            </w:pPr>
            <w:r>
              <w:t>46 0 F2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934888,1</w:t>
            </w:r>
          </w:p>
        </w:tc>
      </w:tr>
      <w:tr w:rsidR="00E70915">
        <w:tc>
          <w:tcPr>
            <w:tcW w:w="3175" w:type="dxa"/>
          </w:tcPr>
          <w:p w:rsidR="00E70915" w:rsidRDefault="00E70915">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701" w:type="dxa"/>
          </w:tcPr>
          <w:p w:rsidR="00E70915" w:rsidRDefault="00E70915">
            <w:pPr>
              <w:pStyle w:val="ConsPlusNormal"/>
              <w:jc w:val="center"/>
            </w:pPr>
            <w:r>
              <w:t>46 0 F2 55550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934888,1</w:t>
            </w:r>
          </w:p>
        </w:tc>
      </w:tr>
      <w:tr w:rsidR="00E70915">
        <w:tc>
          <w:tcPr>
            <w:tcW w:w="3175" w:type="dxa"/>
          </w:tcPr>
          <w:p w:rsidR="00E70915" w:rsidRDefault="00E70915">
            <w:pPr>
              <w:pStyle w:val="ConsPlusNormal"/>
            </w:pPr>
            <w:r>
              <w:t>Государственная программа Республики Дагестан "Оказание содействии добровольному переселению в Республику Дагестан соотечественников, проживающих за рубежом"</w:t>
            </w:r>
          </w:p>
        </w:tc>
        <w:tc>
          <w:tcPr>
            <w:tcW w:w="1701" w:type="dxa"/>
          </w:tcPr>
          <w:p w:rsidR="00E70915" w:rsidRDefault="00E70915">
            <w:pPr>
              <w:pStyle w:val="ConsPlusNormal"/>
              <w:jc w:val="center"/>
            </w:pPr>
            <w:r>
              <w:t>47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1800,1</w:t>
            </w:r>
          </w:p>
        </w:tc>
      </w:tr>
      <w:tr w:rsidR="00E70915">
        <w:tc>
          <w:tcPr>
            <w:tcW w:w="3175" w:type="dxa"/>
          </w:tcPr>
          <w:p w:rsidR="00E70915" w:rsidRDefault="00E70915">
            <w:pPr>
              <w:pStyle w:val="ConsPlusNormal"/>
            </w:pPr>
            <w:r>
              <w:t xml:space="preserve">Реализация мероприятий, предусмотренных региональной </w:t>
            </w:r>
            <w:r>
              <w:lastRenderedPageBreak/>
              <w:t>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47 0 00 R0860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11</w:t>
            </w:r>
          </w:p>
        </w:tc>
        <w:tc>
          <w:tcPr>
            <w:tcW w:w="1474" w:type="dxa"/>
          </w:tcPr>
          <w:p w:rsidR="00E70915" w:rsidRDefault="00E70915">
            <w:pPr>
              <w:pStyle w:val="ConsPlusNormal"/>
              <w:jc w:val="center"/>
            </w:pPr>
            <w:r>
              <w:t>203,1</w:t>
            </w:r>
          </w:p>
        </w:tc>
      </w:tr>
      <w:tr w:rsidR="00E70915">
        <w:tc>
          <w:tcPr>
            <w:tcW w:w="3175" w:type="dxa"/>
          </w:tcPr>
          <w:p w:rsidR="00E70915" w:rsidRDefault="00E70915">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701" w:type="dxa"/>
          </w:tcPr>
          <w:p w:rsidR="00E70915" w:rsidRDefault="00E70915">
            <w:pPr>
              <w:pStyle w:val="ConsPlusNormal"/>
              <w:jc w:val="center"/>
            </w:pPr>
            <w:r>
              <w:t>47 0 00 R0860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11</w:t>
            </w:r>
          </w:p>
        </w:tc>
        <w:tc>
          <w:tcPr>
            <w:tcW w:w="1474" w:type="dxa"/>
          </w:tcPr>
          <w:p w:rsidR="00E70915" w:rsidRDefault="00E70915">
            <w:pPr>
              <w:pStyle w:val="ConsPlusNormal"/>
              <w:jc w:val="center"/>
            </w:pPr>
            <w:r>
              <w:t>1597,0</w:t>
            </w:r>
          </w:p>
        </w:tc>
      </w:tr>
      <w:tr w:rsidR="00E70915">
        <w:tc>
          <w:tcPr>
            <w:tcW w:w="3175"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01" w:type="dxa"/>
          </w:tcPr>
          <w:p w:rsidR="00E70915" w:rsidRDefault="00E70915">
            <w:pPr>
              <w:pStyle w:val="ConsPlusNormal"/>
              <w:jc w:val="center"/>
            </w:pPr>
            <w:r>
              <w:t>48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100000,0</w:t>
            </w:r>
          </w:p>
        </w:tc>
      </w:tr>
      <w:tr w:rsidR="00E70915">
        <w:tc>
          <w:tcPr>
            <w:tcW w:w="3175" w:type="dxa"/>
          </w:tcPr>
          <w:p w:rsidR="00E70915" w:rsidRDefault="00E70915">
            <w:pPr>
              <w:pStyle w:val="ConsPlusNormal"/>
            </w:pPr>
            <w:r>
              <w:t>Реализация направления расходов (Социальное обеспечение и иные выплаты населению)</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15000,0</w:t>
            </w:r>
          </w:p>
        </w:tc>
      </w:tr>
      <w:tr w:rsidR="00E70915">
        <w:tc>
          <w:tcPr>
            <w:tcW w:w="3175" w:type="dxa"/>
          </w:tcPr>
          <w:p w:rsidR="00E70915" w:rsidRDefault="00E70915">
            <w:pPr>
              <w:pStyle w:val="ConsPlusNormal"/>
            </w:pPr>
            <w:r>
              <w:lastRenderedPageBreak/>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Реализация направления расходов (Иные бюджетные ассигнования)</w:t>
            </w:r>
          </w:p>
        </w:tc>
        <w:tc>
          <w:tcPr>
            <w:tcW w:w="1701" w:type="dxa"/>
          </w:tcPr>
          <w:p w:rsidR="00E70915" w:rsidRDefault="00E70915">
            <w:pPr>
              <w:pStyle w:val="ConsPlusNormal"/>
              <w:jc w:val="center"/>
            </w:pPr>
            <w:r>
              <w:t>48 0 00 99980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60000.0</w:t>
            </w:r>
          </w:p>
        </w:tc>
      </w:tr>
      <w:tr w:rsidR="00E70915">
        <w:tc>
          <w:tcPr>
            <w:tcW w:w="3175" w:type="dxa"/>
          </w:tcPr>
          <w:p w:rsidR="00E70915" w:rsidRDefault="00E70915">
            <w:pPr>
              <w:pStyle w:val="ConsPlusNormal"/>
            </w:pPr>
            <w:r>
              <w:t xml:space="preserve">Государственная </w:t>
            </w:r>
            <w:hyperlink r:id="rId54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E70915" w:rsidRDefault="00E70915">
            <w:pPr>
              <w:pStyle w:val="ConsPlusNormal"/>
              <w:jc w:val="center"/>
            </w:pPr>
            <w:r>
              <w:t>49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3494889,3</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9890,0</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482048,3</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74175,0</w:t>
            </w:r>
          </w:p>
        </w:tc>
      </w:tr>
      <w:tr w:rsidR="00E70915">
        <w:tc>
          <w:tcPr>
            <w:tcW w:w="3175" w:type="dxa"/>
          </w:tcPr>
          <w:p w:rsidR="00E70915" w:rsidRDefault="00E70915">
            <w:pPr>
              <w:pStyle w:val="ConsPlusNormal"/>
            </w:pPr>
            <w:r>
              <w:t xml:space="preserve">Реализация мероприятий по комплексному развитию городского округа "город Дербент" (Межбюджетные </w:t>
            </w:r>
            <w:r>
              <w:lastRenderedPageBreak/>
              <w:t>трансферты)</w:t>
            </w:r>
          </w:p>
        </w:tc>
        <w:tc>
          <w:tcPr>
            <w:tcW w:w="1701" w:type="dxa"/>
          </w:tcPr>
          <w:p w:rsidR="00E70915" w:rsidRDefault="00E70915">
            <w:pPr>
              <w:pStyle w:val="ConsPlusNormal"/>
              <w:jc w:val="center"/>
            </w:pPr>
            <w:r>
              <w:lastRenderedPageBreak/>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98900,0</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452962,0</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415546,2</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755512,3</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602635,6</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19780,0</w:t>
            </w:r>
          </w:p>
        </w:tc>
      </w:tr>
      <w:tr w:rsidR="00E70915">
        <w:tc>
          <w:tcPr>
            <w:tcW w:w="3175"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E70915" w:rsidRDefault="00E70915">
            <w:pPr>
              <w:pStyle w:val="ConsPlusNormal"/>
              <w:jc w:val="center"/>
            </w:pPr>
            <w:r>
              <w:t>49 0 00 99970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89900,1</w:t>
            </w:r>
          </w:p>
        </w:tc>
      </w:tr>
      <w:tr w:rsidR="00E70915">
        <w:tc>
          <w:tcPr>
            <w:tcW w:w="3175" w:type="dxa"/>
          </w:tcPr>
          <w:p w:rsidR="00E70915" w:rsidRDefault="00E70915">
            <w:pPr>
              <w:pStyle w:val="ConsPlusNormal"/>
            </w:pPr>
            <w:r>
              <w:t xml:space="preserve">Реализация мероприятий по комплексному развитию городского округа "город Дербент" </w:t>
            </w:r>
            <w:r>
              <w:lastRenderedPageBreak/>
              <w:t>(Иные "бюджетные ассигнования)</w:t>
            </w:r>
          </w:p>
        </w:tc>
        <w:tc>
          <w:tcPr>
            <w:tcW w:w="1701" w:type="dxa"/>
          </w:tcPr>
          <w:p w:rsidR="00E70915" w:rsidRDefault="00E70915">
            <w:pPr>
              <w:pStyle w:val="ConsPlusNormal"/>
              <w:jc w:val="center"/>
            </w:pPr>
            <w:r>
              <w:lastRenderedPageBreak/>
              <w:t>49 0 00 99970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304066,1</w:t>
            </w:r>
          </w:p>
        </w:tc>
      </w:tr>
      <w:tr w:rsidR="00E70915">
        <w:tc>
          <w:tcPr>
            <w:tcW w:w="3175" w:type="dxa"/>
          </w:tcPr>
          <w:p w:rsidR="00E70915" w:rsidRDefault="00E7091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(Межбюджетные трансферты)</w:t>
            </w:r>
          </w:p>
        </w:tc>
        <w:tc>
          <w:tcPr>
            <w:tcW w:w="1701" w:type="dxa"/>
          </w:tcPr>
          <w:p w:rsidR="00E70915" w:rsidRDefault="00E70915">
            <w:pPr>
              <w:pStyle w:val="ConsPlusNormal"/>
              <w:jc w:val="center"/>
            </w:pPr>
            <w:r>
              <w:t>49 0 00 R523R</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189473,7</w:t>
            </w:r>
          </w:p>
        </w:tc>
      </w:tr>
      <w:tr w:rsidR="00E70915">
        <w:tc>
          <w:tcPr>
            <w:tcW w:w="3175" w:type="dxa"/>
          </w:tcPr>
          <w:p w:rsidR="00E70915" w:rsidRDefault="00E70915">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701" w:type="dxa"/>
          </w:tcPr>
          <w:p w:rsidR="00E70915" w:rsidRDefault="00E70915">
            <w:pPr>
              <w:pStyle w:val="ConsPlusNormal"/>
              <w:jc w:val="center"/>
            </w:pPr>
            <w:r>
              <w:t>50</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Основное мероприятие "Развитие межрегионального и международного сотрудничества Республики Дагестан"</w:t>
            </w:r>
          </w:p>
        </w:tc>
        <w:tc>
          <w:tcPr>
            <w:tcW w:w="1701" w:type="dxa"/>
          </w:tcPr>
          <w:p w:rsidR="00E70915" w:rsidRDefault="00E70915">
            <w:pPr>
              <w:pStyle w:val="ConsPlusNormal"/>
              <w:jc w:val="center"/>
            </w:pPr>
            <w:r>
              <w:t>50 0 01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50 0 01 99590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 xml:space="preserve">Государственная программа Республики </w:t>
            </w:r>
            <w:r>
              <w:lastRenderedPageBreak/>
              <w:t>Дагестан "Комплексное развитие сельских территорий Республики Дагестан"</w:t>
            </w:r>
          </w:p>
        </w:tc>
        <w:tc>
          <w:tcPr>
            <w:tcW w:w="1701" w:type="dxa"/>
          </w:tcPr>
          <w:p w:rsidR="00E70915" w:rsidRDefault="00E70915">
            <w:pPr>
              <w:pStyle w:val="ConsPlusNormal"/>
              <w:jc w:val="center"/>
            </w:pPr>
            <w:r>
              <w:lastRenderedPageBreak/>
              <w:t>51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1609028,4</w:t>
            </w:r>
          </w:p>
        </w:tc>
      </w:tr>
      <w:tr w:rsidR="00E70915">
        <w:tc>
          <w:tcPr>
            <w:tcW w:w="3175" w:type="dxa"/>
          </w:tcPr>
          <w:p w:rsidR="00E70915" w:rsidRDefault="00E70915">
            <w:pPr>
              <w:pStyle w:val="ConsPlusNormal"/>
            </w:pPr>
            <w:r>
              <w:t>Подпрограмма "Создание условий для обеспечения доступным и комфортным жильем сельского населения"</w:t>
            </w:r>
          </w:p>
        </w:tc>
        <w:tc>
          <w:tcPr>
            <w:tcW w:w="1701" w:type="dxa"/>
          </w:tcPr>
          <w:p w:rsidR="00E70915" w:rsidRDefault="00E70915">
            <w:pPr>
              <w:pStyle w:val="ConsPlusNormal"/>
              <w:jc w:val="center"/>
            </w:pPr>
            <w:r>
              <w:t>51 1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80181,9</w:t>
            </w:r>
          </w:p>
        </w:tc>
      </w:tr>
      <w:tr w:rsidR="00E70915">
        <w:tc>
          <w:tcPr>
            <w:tcW w:w="3175" w:type="dxa"/>
          </w:tcPr>
          <w:p w:rsidR="00E70915" w:rsidRDefault="00E70915">
            <w:pPr>
              <w:pStyle w:val="ConsPlusNormal"/>
            </w:pPr>
            <w:r>
              <w:t>Основное мероприятие "Предоставление социальных выплат на строительство (приобретение) жилья"</w:t>
            </w:r>
          </w:p>
        </w:tc>
        <w:tc>
          <w:tcPr>
            <w:tcW w:w="1701" w:type="dxa"/>
          </w:tcPr>
          <w:p w:rsidR="00E70915" w:rsidRDefault="00E70915">
            <w:pPr>
              <w:pStyle w:val="ConsPlusNormal"/>
              <w:jc w:val="center"/>
            </w:pPr>
            <w:r>
              <w:t>51 1 01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80181,9</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(Социальное обеспечение и иные выплаты населению)</w:t>
            </w:r>
          </w:p>
        </w:tc>
        <w:tc>
          <w:tcPr>
            <w:tcW w:w="1701" w:type="dxa"/>
          </w:tcPr>
          <w:p w:rsidR="00E70915" w:rsidRDefault="00E70915">
            <w:pPr>
              <w:pStyle w:val="ConsPlusNormal"/>
              <w:jc w:val="center"/>
            </w:pPr>
            <w:r>
              <w:t>51 1 01 R5760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80181,9</w:t>
            </w:r>
          </w:p>
        </w:tc>
      </w:tr>
      <w:tr w:rsidR="00E70915">
        <w:tc>
          <w:tcPr>
            <w:tcW w:w="3175" w:type="dxa"/>
          </w:tcPr>
          <w:p w:rsidR="00E70915" w:rsidRDefault="00E70915">
            <w:pPr>
              <w:pStyle w:val="ConsPlusNormal"/>
            </w:pPr>
            <w:r>
              <w:t>Подпрограмма "Развитие рынка труда (кадрового потенциала) на сельских территориях"</w:t>
            </w:r>
          </w:p>
        </w:tc>
        <w:tc>
          <w:tcPr>
            <w:tcW w:w="1701" w:type="dxa"/>
          </w:tcPr>
          <w:p w:rsidR="00E70915" w:rsidRDefault="00E70915">
            <w:pPr>
              <w:pStyle w:val="ConsPlusNormal"/>
              <w:jc w:val="center"/>
            </w:pPr>
            <w:r>
              <w:t>51 2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2079,6</w:t>
            </w:r>
          </w:p>
        </w:tc>
      </w:tr>
      <w:tr w:rsidR="00E70915">
        <w:tc>
          <w:tcPr>
            <w:tcW w:w="3175"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1701" w:type="dxa"/>
          </w:tcPr>
          <w:p w:rsidR="00E70915" w:rsidRDefault="00E70915">
            <w:pPr>
              <w:pStyle w:val="ConsPlusNormal"/>
              <w:jc w:val="center"/>
            </w:pPr>
            <w:r>
              <w:t>51 201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2079,6</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(Иные бюджетные ассигнования)</w:t>
            </w:r>
          </w:p>
        </w:tc>
        <w:tc>
          <w:tcPr>
            <w:tcW w:w="1701" w:type="dxa"/>
          </w:tcPr>
          <w:p w:rsidR="00E70915" w:rsidRDefault="00E70915">
            <w:pPr>
              <w:pStyle w:val="ConsPlusNormal"/>
              <w:jc w:val="center"/>
            </w:pPr>
            <w:r>
              <w:t>51 2 01 R5760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1239,6</w:t>
            </w:r>
          </w:p>
        </w:tc>
      </w:tr>
      <w:tr w:rsidR="00E70915">
        <w:tc>
          <w:tcPr>
            <w:tcW w:w="3175" w:type="dxa"/>
          </w:tcPr>
          <w:p w:rsidR="00E70915" w:rsidRDefault="00E70915">
            <w:pPr>
              <w:pStyle w:val="ConsPlusNormal"/>
            </w:pPr>
            <w:r>
              <w:t xml:space="preserve">Субсидии на обеспечение комплексного развития </w:t>
            </w:r>
            <w:r>
              <w:lastRenderedPageBreak/>
              <w:t>сельских территорий (Иные бюджетные ассигнования)</w:t>
            </w:r>
          </w:p>
        </w:tc>
        <w:tc>
          <w:tcPr>
            <w:tcW w:w="1701" w:type="dxa"/>
          </w:tcPr>
          <w:p w:rsidR="00E70915" w:rsidRDefault="00E70915">
            <w:pPr>
              <w:pStyle w:val="ConsPlusNormal"/>
              <w:jc w:val="center"/>
            </w:pPr>
            <w:r>
              <w:lastRenderedPageBreak/>
              <w:t>51 2 01 R5760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840,0</w:t>
            </w:r>
          </w:p>
        </w:tc>
      </w:tr>
      <w:tr w:rsidR="00E70915">
        <w:tc>
          <w:tcPr>
            <w:tcW w:w="3175" w:type="dxa"/>
          </w:tcPr>
          <w:p w:rsidR="00E70915" w:rsidRDefault="00E70915">
            <w:pPr>
              <w:pStyle w:val="ConsPlusNormal"/>
            </w:pPr>
            <w:r>
              <w:t>Подпрограмма "Создание и развитие инфраструктуры на сельских территориях"</w:t>
            </w:r>
          </w:p>
        </w:tc>
        <w:tc>
          <w:tcPr>
            <w:tcW w:w="1701" w:type="dxa"/>
          </w:tcPr>
          <w:p w:rsidR="00E70915" w:rsidRDefault="00E70915">
            <w:pPr>
              <w:pStyle w:val="ConsPlusNormal"/>
              <w:jc w:val="center"/>
            </w:pPr>
            <w:r>
              <w:t>51 3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1526766,9</w:t>
            </w:r>
          </w:p>
        </w:tc>
      </w:tr>
      <w:tr w:rsidR="00E70915">
        <w:tc>
          <w:tcPr>
            <w:tcW w:w="3175" w:type="dxa"/>
          </w:tcPr>
          <w:p w:rsidR="00E70915" w:rsidRDefault="00E70915">
            <w:pPr>
              <w:pStyle w:val="ConsPlusNormal"/>
            </w:pPr>
            <w:r>
              <w:t>Основное мероприятие "Современный облик сельских территорий"</w:t>
            </w:r>
          </w:p>
        </w:tc>
        <w:tc>
          <w:tcPr>
            <w:tcW w:w="1701" w:type="dxa"/>
          </w:tcPr>
          <w:p w:rsidR="00E70915" w:rsidRDefault="00E70915">
            <w:pPr>
              <w:pStyle w:val="ConsPlusNormal"/>
              <w:jc w:val="center"/>
            </w:pPr>
            <w:r>
              <w:t>51 3 01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692506,7</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44193,1</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51 3 01 45760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7568,6</w:t>
            </w:r>
          </w:p>
        </w:tc>
      </w:tr>
      <w:tr w:rsidR="00E70915">
        <w:tc>
          <w:tcPr>
            <w:tcW w:w="3175" w:type="dxa"/>
          </w:tcPr>
          <w:p w:rsidR="00E70915" w:rsidRDefault="00E70915">
            <w:pPr>
              <w:pStyle w:val="ConsPlusNormal"/>
            </w:pPr>
            <w:r>
              <w:t xml:space="preserve">Субсидии на обеспечение комплексного развития сельских территорий за счет средств республиканского </w:t>
            </w:r>
            <w:r>
              <w:lastRenderedPageBreak/>
              <w:t>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51 3 01 45760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22705,0</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51 3 01 R5760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618040,0</w:t>
            </w:r>
          </w:p>
        </w:tc>
      </w:tr>
      <w:tr w:rsidR="00E70915">
        <w:tc>
          <w:tcPr>
            <w:tcW w:w="3175" w:type="dxa"/>
          </w:tcPr>
          <w:p w:rsidR="00E70915" w:rsidRDefault="00E70915">
            <w:pPr>
              <w:pStyle w:val="ConsPlusNormal"/>
            </w:pPr>
            <w:r>
              <w:t>Основное мероприятие "Развитие транспортной инфраструктуры"</w:t>
            </w:r>
          </w:p>
        </w:tc>
        <w:tc>
          <w:tcPr>
            <w:tcW w:w="1701" w:type="dxa"/>
          </w:tcPr>
          <w:p w:rsidR="00E70915" w:rsidRDefault="00E70915">
            <w:pPr>
              <w:pStyle w:val="ConsPlusNormal"/>
              <w:jc w:val="center"/>
            </w:pPr>
            <w:r>
              <w:t>51 3 02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165036,4</w:t>
            </w:r>
          </w:p>
        </w:tc>
      </w:tr>
      <w:tr w:rsidR="00E70915">
        <w:tc>
          <w:tcPr>
            <w:tcW w:w="3175" w:type="dxa"/>
          </w:tcPr>
          <w:p w:rsidR="00E70915" w:rsidRDefault="00E70915">
            <w:pPr>
              <w:pStyle w:val="ConsPlusNormal"/>
            </w:pPr>
            <w:r>
              <w:t>Субсидии на развитие транспортной инфраструктуры на сельских территориях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51 3 02 R3720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165036,4</w:t>
            </w:r>
          </w:p>
        </w:tc>
      </w:tr>
      <w:tr w:rsidR="00E70915">
        <w:tc>
          <w:tcPr>
            <w:tcW w:w="3175" w:type="dxa"/>
          </w:tcPr>
          <w:p w:rsidR="00E70915" w:rsidRDefault="00E70915">
            <w:pPr>
              <w:pStyle w:val="ConsPlusNormal"/>
            </w:pPr>
            <w:r>
              <w:t>Основное мероприятие "Благоустройство сельских территории"</w:t>
            </w:r>
          </w:p>
        </w:tc>
        <w:tc>
          <w:tcPr>
            <w:tcW w:w="1701" w:type="dxa"/>
          </w:tcPr>
          <w:p w:rsidR="00E70915" w:rsidRDefault="00E70915">
            <w:pPr>
              <w:pStyle w:val="ConsPlusNormal"/>
              <w:jc w:val="center"/>
            </w:pPr>
            <w:r>
              <w:t>51 3 03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99021,5</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(Межбюджетные трансферты)</w:t>
            </w:r>
          </w:p>
        </w:tc>
        <w:tc>
          <w:tcPr>
            <w:tcW w:w="1701" w:type="dxa"/>
          </w:tcPr>
          <w:p w:rsidR="00E70915" w:rsidRDefault="00E70915">
            <w:pPr>
              <w:pStyle w:val="ConsPlusNormal"/>
              <w:jc w:val="center"/>
            </w:pPr>
            <w:r>
              <w:t>51 3 03 R5760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99021,5</w:t>
            </w:r>
          </w:p>
        </w:tc>
      </w:tr>
      <w:tr w:rsidR="00E70915">
        <w:tc>
          <w:tcPr>
            <w:tcW w:w="3175" w:type="dxa"/>
          </w:tcPr>
          <w:p w:rsidR="00E70915" w:rsidRDefault="00E70915">
            <w:pPr>
              <w:pStyle w:val="ConsPlusNormal"/>
            </w:pPr>
            <w:r>
              <w:t xml:space="preserve">Основное мероприятие "Развитие инженерной инфраструктуры на </w:t>
            </w:r>
            <w:r>
              <w:lastRenderedPageBreak/>
              <w:t>сельских территориях"</w:t>
            </w:r>
          </w:p>
        </w:tc>
        <w:tc>
          <w:tcPr>
            <w:tcW w:w="1701" w:type="dxa"/>
          </w:tcPr>
          <w:p w:rsidR="00E70915" w:rsidRDefault="00E70915">
            <w:pPr>
              <w:pStyle w:val="ConsPlusNormal"/>
              <w:jc w:val="center"/>
            </w:pPr>
            <w:r>
              <w:lastRenderedPageBreak/>
              <w:t>51 3 04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570202,3</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51 3 04 45760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405863,5</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27032,3</w:t>
            </w:r>
          </w:p>
        </w:tc>
      </w:tr>
      <w:tr w:rsidR="00E70915">
        <w:tc>
          <w:tcPr>
            <w:tcW w:w="3175" w:type="dxa"/>
          </w:tcPr>
          <w:p w:rsidR="00E70915" w:rsidRDefault="00E70915">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51 3 04 R5760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137306,5</w:t>
            </w:r>
          </w:p>
        </w:tc>
      </w:tr>
      <w:tr w:rsidR="00E70915">
        <w:tc>
          <w:tcPr>
            <w:tcW w:w="3175" w:type="dxa"/>
          </w:tcPr>
          <w:p w:rsidR="00E70915" w:rsidRDefault="00E70915">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01" w:type="dxa"/>
          </w:tcPr>
          <w:p w:rsidR="00E70915" w:rsidRDefault="00E70915">
            <w:pPr>
              <w:pStyle w:val="ConsPlusNormal"/>
              <w:jc w:val="center"/>
            </w:pPr>
            <w:r>
              <w:t>52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54,0</w:t>
            </w:r>
          </w:p>
        </w:tc>
      </w:tr>
      <w:tr w:rsidR="00E70915">
        <w:tc>
          <w:tcPr>
            <w:tcW w:w="3175" w:type="dxa"/>
          </w:tcPr>
          <w:p w:rsidR="00E70915" w:rsidRDefault="00E70915">
            <w:pPr>
              <w:pStyle w:val="ConsPlusNormal"/>
            </w:pPr>
            <w:r>
              <w:lastRenderedPageBreak/>
              <w:t>Проведение мероприятий по профилактике здорового образа жизни старшего поколения</w:t>
            </w:r>
          </w:p>
        </w:tc>
        <w:tc>
          <w:tcPr>
            <w:tcW w:w="1701" w:type="dxa"/>
          </w:tcPr>
          <w:p w:rsidR="00E70915" w:rsidRDefault="00E70915">
            <w:pPr>
              <w:pStyle w:val="ConsPlusNormal"/>
              <w:jc w:val="center"/>
            </w:pPr>
            <w:r>
              <w:t>52 0 Р3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54,0</w:t>
            </w:r>
          </w:p>
        </w:tc>
      </w:tr>
      <w:tr w:rsidR="00E70915">
        <w:tc>
          <w:tcPr>
            <w:tcW w:w="3175" w:type="dxa"/>
          </w:tcPr>
          <w:p w:rsidR="00E70915" w:rsidRDefault="00E70915">
            <w:pPr>
              <w:pStyle w:val="ConsPlusNormal"/>
            </w:pPr>
            <w:r>
              <w:t>Проведение мероприятий по профилактике здорового образа жизни старшего поколения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52 0 Р3 54680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54,0</w:t>
            </w:r>
          </w:p>
        </w:tc>
      </w:tr>
      <w:tr w:rsidR="00E70915">
        <w:tc>
          <w:tcPr>
            <w:tcW w:w="3175"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1701" w:type="dxa"/>
          </w:tcPr>
          <w:p w:rsidR="00E70915" w:rsidRDefault="00E70915">
            <w:pPr>
              <w:pStyle w:val="ConsPlusNormal"/>
              <w:jc w:val="center"/>
            </w:pPr>
            <w:r>
              <w:t>53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355443,0</w:t>
            </w:r>
          </w:p>
        </w:tc>
      </w:tr>
      <w:tr w:rsidR="00E70915">
        <w:tc>
          <w:tcPr>
            <w:tcW w:w="3175" w:type="dxa"/>
          </w:tcPr>
          <w:p w:rsidR="00E70915" w:rsidRDefault="00E7091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701" w:type="dxa"/>
          </w:tcPr>
          <w:p w:rsidR="00E70915" w:rsidRDefault="00E70915">
            <w:pPr>
              <w:pStyle w:val="ConsPlusNormal"/>
              <w:jc w:val="center"/>
            </w:pPr>
            <w:r>
              <w:t>53 1 N2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355443,0</w:t>
            </w:r>
          </w:p>
        </w:tc>
      </w:tr>
      <w:tr w:rsidR="00E70915">
        <w:tc>
          <w:tcPr>
            <w:tcW w:w="3175"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53 1 N2 51920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297315,5</w:t>
            </w:r>
          </w:p>
        </w:tc>
      </w:tr>
      <w:tr w:rsidR="00E70915">
        <w:tc>
          <w:tcPr>
            <w:tcW w:w="3175" w:type="dxa"/>
          </w:tcPr>
          <w:p w:rsidR="00E70915" w:rsidRDefault="00E70915">
            <w:pPr>
              <w:pStyle w:val="ConsPlusNormal"/>
            </w:pPr>
            <w:r>
              <w:t xml:space="preserve">Профилактика развития сердечно-сосудистых заболеваний и сердечно-сосудистых осложнений у пациентов высокого риска, находящихся на </w:t>
            </w:r>
            <w:r>
              <w:lastRenderedPageBreak/>
              <w:t>диспансерном наблюдении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53 1 N2 55860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58127,5</w:t>
            </w:r>
          </w:p>
        </w:tc>
      </w:tr>
      <w:tr w:rsidR="00E70915">
        <w:tc>
          <w:tcPr>
            <w:tcW w:w="3175"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1701" w:type="dxa"/>
          </w:tcPr>
          <w:p w:rsidR="00E70915" w:rsidRDefault="00E70915">
            <w:pPr>
              <w:pStyle w:val="ConsPlusNormal"/>
              <w:jc w:val="center"/>
            </w:pPr>
            <w:r>
              <w:t>54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786197,0</w:t>
            </w:r>
          </w:p>
        </w:tc>
      </w:tr>
      <w:tr w:rsidR="00E70915">
        <w:tc>
          <w:tcPr>
            <w:tcW w:w="3175"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54 2 N3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50920,0</w:t>
            </w:r>
          </w:p>
        </w:tc>
      </w:tr>
      <w:tr w:rsidR="00E70915">
        <w:tc>
          <w:tcPr>
            <w:tcW w:w="3175"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54 2 N3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2000,0</w:t>
            </w:r>
          </w:p>
        </w:tc>
      </w:tr>
      <w:tr w:rsidR="00E70915">
        <w:tc>
          <w:tcPr>
            <w:tcW w:w="3175" w:type="dxa"/>
          </w:tcPr>
          <w:p w:rsidR="00E70915" w:rsidRDefault="00E70915">
            <w:pPr>
              <w:pStyle w:val="ConsPlusNormal"/>
            </w:pPr>
            <w:r>
              <w:t xml:space="preserve">Капитальные вложения в объекты государственной собственности Республики Дагестан (Предоставление субсидий бюджетным, автономным учреждениям и иным некоммерческим </w:t>
            </w:r>
            <w:r>
              <w:lastRenderedPageBreak/>
              <w:t>организациям)</w:t>
            </w:r>
          </w:p>
        </w:tc>
        <w:tc>
          <w:tcPr>
            <w:tcW w:w="1701" w:type="dxa"/>
          </w:tcPr>
          <w:p w:rsidR="00E70915" w:rsidRDefault="00E70915">
            <w:pPr>
              <w:pStyle w:val="ConsPlusNormal"/>
              <w:jc w:val="center"/>
            </w:pPr>
            <w:r>
              <w:lastRenderedPageBreak/>
              <w:t>54 2 N3 41110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80000,0</w:t>
            </w:r>
          </w:p>
        </w:tc>
      </w:tr>
      <w:tr w:rsidR="00E70915">
        <w:tc>
          <w:tcPr>
            <w:tcW w:w="3175" w:type="dxa"/>
          </w:tcPr>
          <w:p w:rsidR="00E70915" w:rsidRDefault="00E7091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701" w:type="dxa"/>
          </w:tcPr>
          <w:p w:rsidR="00E70915" w:rsidRDefault="00E70915">
            <w:pPr>
              <w:pStyle w:val="ConsPlusNormal"/>
              <w:jc w:val="center"/>
            </w:pPr>
            <w:r>
              <w:t>54 1 N3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653277,0</w:t>
            </w:r>
          </w:p>
        </w:tc>
      </w:tr>
      <w:tr w:rsidR="00E70915">
        <w:tc>
          <w:tcPr>
            <w:tcW w:w="3175" w:type="dxa"/>
          </w:tcPr>
          <w:p w:rsidR="00E70915" w:rsidRDefault="00E70915">
            <w:pPr>
              <w:pStyle w:val="ConsPlusNormal"/>
            </w:pPr>
            <w:r>
              <w:t>Переоснащение медицинских организаций, оказывающих медицинскую помощь больным с онкологическими заболеваниями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54 1 N3 51900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653277,0</w:t>
            </w:r>
          </w:p>
        </w:tc>
      </w:tr>
      <w:tr w:rsidR="00E70915">
        <w:tc>
          <w:tcPr>
            <w:tcW w:w="3175" w:type="dxa"/>
          </w:tcPr>
          <w:p w:rsidR="00E70915" w:rsidRDefault="00E70915">
            <w:pPr>
              <w:pStyle w:val="ConsPlusNormal"/>
            </w:pPr>
            <w:r>
              <w:t>Государственная программа Республики Дагестан "Профилактика наркомании среди населения Республики Дагестан"</w:t>
            </w:r>
          </w:p>
        </w:tc>
        <w:tc>
          <w:tcPr>
            <w:tcW w:w="1701" w:type="dxa"/>
          </w:tcPr>
          <w:p w:rsidR="00E70915" w:rsidRDefault="00E70915">
            <w:pPr>
              <w:pStyle w:val="ConsPlusNormal"/>
              <w:jc w:val="center"/>
            </w:pPr>
            <w:r>
              <w:t>55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880,0</w:t>
            </w:r>
          </w:p>
        </w:tc>
      </w:tr>
      <w:tr w:rsidR="00E70915">
        <w:tc>
          <w:tcPr>
            <w:tcW w:w="3175" w:type="dxa"/>
          </w:tcPr>
          <w:p w:rsidR="00E70915" w:rsidRDefault="00E70915">
            <w:pPr>
              <w:pStyle w:val="ConsPlusNormal"/>
            </w:pPr>
            <w:r>
              <w:t>Основное мероприятие "Проведение ежегодного мониторинга наркоситуации в Республике Дагестан"</w:t>
            </w:r>
          </w:p>
        </w:tc>
        <w:tc>
          <w:tcPr>
            <w:tcW w:w="1701" w:type="dxa"/>
          </w:tcPr>
          <w:p w:rsidR="00E70915" w:rsidRDefault="00E70915">
            <w:pPr>
              <w:pStyle w:val="ConsPlusNormal"/>
              <w:jc w:val="center"/>
            </w:pPr>
            <w:r>
              <w:t>55 1 01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280,0</w:t>
            </w:r>
          </w:p>
        </w:tc>
      </w:tr>
      <w:tr w:rsidR="00E70915">
        <w:tc>
          <w:tcPr>
            <w:tcW w:w="3175" w:type="dxa"/>
          </w:tcPr>
          <w:p w:rsidR="00E70915" w:rsidRDefault="00E70915">
            <w:pPr>
              <w:pStyle w:val="ConsPlusNormal"/>
            </w:pPr>
            <w:r>
              <w:t>Проведение ежегодного мониторинга наркоситуации в Республике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55 1 01 00510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280,0</w:t>
            </w:r>
          </w:p>
        </w:tc>
      </w:tr>
      <w:tr w:rsidR="00E70915">
        <w:tc>
          <w:tcPr>
            <w:tcW w:w="3175" w:type="dxa"/>
          </w:tcPr>
          <w:p w:rsidR="00E70915" w:rsidRDefault="00E70915">
            <w:pPr>
              <w:pStyle w:val="ConsPlusNormal"/>
            </w:pPr>
            <w:r>
              <w:t xml:space="preserve">Основное мероприятие </w:t>
            </w:r>
            <w:r>
              <w:lastRenderedPageBreak/>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01" w:type="dxa"/>
          </w:tcPr>
          <w:p w:rsidR="00E70915" w:rsidRDefault="00E70915">
            <w:pPr>
              <w:pStyle w:val="ConsPlusNormal"/>
              <w:jc w:val="center"/>
            </w:pPr>
            <w:r>
              <w:lastRenderedPageBreak/>
              <w:t>55 1 02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600,0</w:t>
            </w:r>
          </w:p>
        </w:tc>
      </w:tr>
      <w:tr w:rsidR="00E70915">
        <w:tc>
          <w:tcPr>
            <w:tcW w:w="3175" w:type="dxa"/>
          </w:tcPr>
          <w:p w:rsidR="00E70915" w:rsidRDefault="00E70915">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55 1 02 00510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600,0</w:t>
            </w:r>
          </w:p>
        </w:tc>
      </w:tr>
      <w:tr w:rsidR="00E70915">
        <w:tc>
          <w:tcPr>
            <w:tcW w:w="3175"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1701" w:type="dxa"/>
          </w:tcPr>
          <w:p w:rsidR="00E70915" w:rsidRDefault="00E70915">
            <w:pPr>
              <w:pStyle w:val="ConsPlusNormal"/>
              <w:jc w:val="center"/>
            </w:pPr>
            <w:r>
              <w:t>56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107454,7</w:t>
            </w:r>
          </w:p>
        </w:tc>
      </w:tr>
      <w:tr w:rsidR="00E70915">
        <w:tc>
          <w:tcPr>
            <w:tcW w:w="3175" w:type="dxa"/>
          </w:tcPr>
          <w:p w:rsidR="00E70915" w:rsidRDefault="00E70915">
            <w:pPr>
              <w:pStyle w:val="ConsPlusNormal"/>
            </w:pPr>
            <w:r>
              <w:t>Мероприятия по совершенствованию инфраструктуры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56 0 01 00590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46500,0</w:t>
            </w:r>
          </w:p>
        </w:tc>
      </w:tr>
      <w:tr w:rsidR="00E70915">
        <w:tc>
          <w:tcPr>
            <w:tcW w:w="3175" w:type="dxa"/>
          </w:tcPr>
          <w:p w:rsidR="00E70915" w:rsidRDefault="00E70915">
            <w:pPr>
              <w:pStyle w:val="ConsPlusNormal"/>
            </w:pPr>
            <w:r>
              <w:lastRenderedPageBreak/>
              <w:t>Мероприятия по оснащению медицинских организаций, оказывающих паллиативную помощь</w:t>
            </w:r>
          </w:p>
        </w:tc>
        <w:tc>
          <w:tcPr>
            <w:tcW w:w="1701" w:type="dxa"/>
          </w:tcPr>
          <w:p w:rsidR="00E70915" w:rsidRDefault="00E70915">
            <w:pPr>
              <w:pStyle w:val="ConsPlusNormal"/>
              <w:jc w:val="center"/>
            </w:pPr>
            <w:r>
              <w:t>56 0 02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27241,7</w:t>
            </w:r>
          </w:p>
        </w:tc>
      </w:tr>
      <w:tr w:rsidR="00E70915">
        <w:tc>
          <w:tcPr>
            <w:tcW w:w="3175" w:type="dxa"/>
          </w:tcPr>
          <w:p w:rsidR="00E70915" w:rsidRDefault="00E70915">
            <w:pPr>
              <w:pStyle w:val="ConsPlusNormal"/>
            </w:pPr>
            <w:r>
              <w:t>Мероприятия по оснащению медицинских организаций, оказывающих паллиативную помощь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56 0 02 R2010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27241,7</w:t>
            </w:r>
          </w:p>
        </w:tc>
      </w:tr>
      <w:tr w:rsidR="00E70915">
        <w:tc>
          <w:tcPr>
            <w:tcW w:w="3175" w:type="dxa"/>
          </w:tcPr>
          <w:p w:rsidR="00E70915" w:rsidRDefault="00E70915">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1701" w:type="dxa"/>
          </w:tcPr>
          <w:p w:rsidR="00E70915" w:rsidRDefault="00E70915">
            <w:pPr>
              <w:pStyle w:val="ConsPlusNormal"/>
              <w:jc w:val="center"/>
            </w:pPr>
            <w:r>
              <w:t>56 0 03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200,0</w:t>
            </w:r>
          </w:p>
        </w:tc>
      </w:tr>
      <w:tr w:rsidR="00E70915">
        <w:tc>
          <w:tcPr>
            <w:tcW w:w="3175" w:type="dxa"/>
          </w:tcPr>
          <w:p w:rsidR="00E70915" w:rsidRDefault="00E7091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56 0 03 00590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200,0</w:t>
            </w:r>
          </w:p>
        </w:tc>
      </w:tr>
      <w:tr w:rsidR="00E70915">
        <w:tc>
          <w:tcPr>
            <w:tcW w:w="3175" w:type="dxa"/>
          </w:tcPr>
          <w:p w:rsidR="00E70915" w:rsidRDefault="00E70915">
            <w:pPr>
              <w:pStyle w:val="ConsPlusNormal"/>
            </w:pPr>
            <w:r>
              <w:t xml:space="preserve">Мероприятия по повышению качества и доступности обезболивания, в том числе наркотическими и психотропными лекарственными </w:t>
            </w:r>
            <w:r>
              <w:lastRenderedPageBreak/>
              <w:t>препаратами</w:t>
            </w:r>
          </w:p>
        </w:tc>
        <w:tc>
          <w:tcPr>
            <w:tcW w:w="1701" w:type="dxa"/>
          </w:tcPr>
          <w:p w:rsidR="00E70915" w:rsidRDefault="00E70915">
            <w:pPr>
              <w:pStyle w:val="ConsPlusNormal"/>
              <w:jc w:val="center"/>
            </w:pPr>
            <w:r>
              <w:lastRenderedPageBreak/>
              <w:t>56 0 04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18166,0</w:t>
            </w:r>
          </w:p>
        </w:tc>
      </w:tr>
      <w:tr w:rsidR="00E70915">
        <w:tc>
          <w:tcPr>
            <w:tcW w:w="3175"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56 0 04 R2010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18166,0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01" w:type="dxa"/>
          </w:tcPr>
          <w:p w:rsidR="00E70915" w:rsidRDefault="00E70915">
            <w:pPr>
              <w:pStyle w:val="ConsPlusNormal"/>
              <w:jc w:val="center"/>
            </w:pPr>
            <w:r>
              <w:t>56 0 05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15347,0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56 0 05 00590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15347,0</w:t>
            </w:r>
          </w:p>
        </w:tc>
      </w:tr>
      <w:tr w:rsidR="00E70915">
        <w:tc>
          <w:tcPr>
            <w:tcW w:w="3175" w:type="dxa"/>
          </w:tcPr>
          <w:p w:rsidR="00E70915" w:rsidRDefault="00E70915">
            <w:pPr>
              <w:pStyle w:val="ConsPlusNormal"/>
            </w:pPr>
            <w:r>
              <w:t xml:space="preserve">Государственная программа Республики </w:t>
            </w:r>
            <w:r>
              <w:lastRenderedPageBreak/>
              <w:t>Дагестан "Развитие мировой юстиции в Республике Дагестан"</w:t>
            </w:r>
          </w:p>
        </w:tc>
        <w:tc>
          <w:tcPr>
            <w:tcW w:w="1701" w:type="dxa"/>
          </w:tcPr>
          <w:p w:rsidR="00E70915" w:rsidRDefault="00E70915">
            <w:pPr>
              <w:pStyle w:val="ConsPlusNormal"/>
              <w:jc w:val="center"/>
            </w:pPr>
            <w:r>
              <w:lastRenderedPageBreak/>
              <w:t>57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354496,3</w:t>
            </w:r>
          </w:p>
        </w:tc>
      </w:tr>
      <w:tr w:rsidR="00E70915">
        <w:tc>
          <w:tcPr>
            <w:tcW w:w="3175" w:type="dxa"/>
          </w:tcPr>
          <w:p w:rsidR="00E70915" w:rsidRDefault="00E70915">
            <w:pPr>
              <w:pStyle w:val="ConsPlusNormal"/>
            </w:pPr>
            <w:r>
              <w:t>Основное мероприятие "Обеспечение деятельности мировых судей"</w:t>
            </w:r>
          </w:p>
        </w:tc>
        <w:tc>
          <w:tcPr>
            <w:tcW w:w="1701" w:type="dxa"/>
          </w:tcPr>
          <w:p w:rsidR="00E70915" w:rsidRDefault="00E70915">
            <w:pPr>
              <w:pStyle w:val="ConsPlusNormal"/>
              <w:jc w:val="center"/>
            </w:pPr>
            <w:r>
              <w:t>57 0 01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354496,3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274057,0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80139,3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57 0 01 20000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300,0</w:t>
            </w:r>
          </w:p>
        </w:tc>
      </w:tr>
      <w:tr w:rsidR="00E70915">
        <w:tc>
          <w:tcPr>
            <w:tcW w:w="3175" w:type="dxa"/>
          </w:tcPr>
          <w:p w:rsidR="00E70915" w:rsidRDefault="00E70915">
            <w:pPr>
              <w:pStyle w:val="ConsPlusNormal"/>
            </w:pPr>
            <w:r>
              <w:t xml:space="preserve">Межведомственная программа по вопросам профилактики ВИЧ-инфекций в ключевых группах населения в Республике Дагестан на </w:t>
            </w:r>
            <w:r>
              <w:lastRenderedPageBreak/>
              <w:t>2020-2022 годы</w:t>
            </w:r>
          </w:p>
        </w:tc>
        <w:tc>
          <w:tcPr>
            <w:tcW w:w="1701" w:type="dxa"/>
          </w:tcPr>
          <w:p w:rsidR="00E70915" w:rsidRDefault="00E70915">
            <w:pPr>
              <w:pStyle w:val="ConsPlusNormal"/>
              <w:jc w:val="center"/>
            </w:pPr>
            <w:r>
              <w:lastRenderedPageBreak/>
              <w:t>58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7294,5</w:t>
            </w:r>
          </w:p>
        </w:tc>
      </w:tr>
      <w:tr w:rsidR="00E70915">
        <w:tc>
          <w:tcPr>
            <w:tcW w:w="3175"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01" w:type="dxa"/>
          </w:tcPr>
          <w:p w:rsidR="00E70915" w:rsidRDefault="00E70915">
            <w:pPr>
              <w:pStyle w:val="ConsPlusNormal"/>
              <w:jc w:val="center"/>
            </w:pPr>
            <w:r>
              <w:t>58 0 01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7294,5</w:t>
            </w:r>
          </w:p>
        </w:tc>
      </w:tr>
      <w:tr w:rsidR="00E70915">
        <w:tc>
          <w:tcPr>
            <w:tcW w:w="3175"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58 0 01 00590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1800,0</w:t>
            </w:r>
          </w:p>
        </w:tc>
      </w:tr>
      <w:tr w:rsidR="00E70915">
        <w:tc>
          <w:tcPr>
            <w:tcW w:w="3175"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58 0 01 00590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5494,5</w:t>
            </w:r>
          </w:p>
        </w:tc>
      </w:tr>
      <w:tr w:rsidR="00E70915">
        <w:tc>
          <w:tcPr>
            <w:tcW w:w="3175" w:type="dxa"/>
          </w:tcPr>
          <w:p w:rsidR="00E70915" w:rsidRDefault="00E70915">
            <w:pPr>
              <w:pStyle w:val="ConsPlusNormal"/>
            </w:pPr>
            <w:r>
              <w:t>Государственная программа Республики Дагестан "Мужское репродуктивное здоровье"</w:t>
            </w:r>
          </w:p>
        </w:tc>
        <w:tc>
          <w:tcPr>
            <w:tcW w:w="1701" w:type="dxa"/>
          </w:tcPr>
          <w:p w:rsidR="00E70915" w:rsidRDefault="00E70915">
            <w:pPr>
              <w:pStyle w:val="ConsPlusNormal"/>
              <w:jc w:val="center"/>
            </w:pPr>
            <w:r>
              <w:t>59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172220,0</w:t>
            </w:r>
          </w:p>
        </w:tc>
      </w:tr>
      <w:tr w:rsidR="00E70915">
        <w:tc>
          <w:tcPr>
            <w:tcW w:w="3175" w:type="dxa"/>
          </w:tcPr>
          <w:p w:rsidR="00E70915" w:rsidRDefault="00E70915">
            <w:pPr>
              <w:pStyle w:val="ConsPlusNormal"/>
            </w:pPr>
            <w:r>
              <w:t xml:space="preserve">Основное мероприятие "Совершенствование </w:t>
            </w:r>
            <w:r>
              <w:lastRenderedPageBreak/>
              <w:t>структуры урологической помощи"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59 1 01 00510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300,0</w:t>
            </w:r>
          </w:p>
        </w:tc>
      </w:tr>
      <w:tr w:rsidR="00E70915">
        <w:tc>
          <w:tcPr>
            <w:tcW w:w="3175" w:type="dxa"/>
          </w:tcPr>
          <w:p w:rsidR="00E70915" w:rsidRDefault="00E70915">
            <w:pPr>
              <w:pStyle w:val="ConsPlusNormal"/>
            </w:pPr>
            <w:r>
              <w:t>Основное мероприятие "Укрепление материально-технической базы медицинских организаций"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59 1 01 00520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162050,0</w:t>
            </w:r>
          </w:p>
        </w:tc>
      </w:tr>
      <w:tr w:rsidR="00E70915">
        <w:tc>
          <w:tcPr>
            <w:tcW w:w="3175" w:type="dxa"/>
          </w:tcPr>
          <w:p w:rsidR="00E70915" w:rsidRDefault="00E70915">
            <w:pPr>
              <w:pStyle w:val="ConsPlusNormal"/>
            </w:pPr>
            <w:r>
              <w:t>Основное мероприятие "Укрепление материально-технической базы медицинских организаций"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59 1 01 00520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6450,0</w:t>
            </w:r>
          </w:p>
        </w:tc>
      </w:tr>
      <w:tr w:rsidR="00E70915">
        <w:tc>
          <w:tcPr>
            <w:tcW w:w="3175" w:type="dxa"/>
          </w:tcPr>
          <w:p w:rsidR="00E70915" w:rsidRDefault="00E70915">
            <w:pPr>
              <w:pStyle w:val="ConsPlusNormal"/>
            </w:pPr>
            <w:r>
              <w:t>Основное мероприятие "Совершенствование диагностики урологических заболеваний"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59 1 01 00530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3320,0</w:t>
            </w:r>
          </w:p>
        </w:tc>
      </w:tr>
      <w:tr w:rsidR="00E70915">
        <w:tc>
          <w:tcPr>
            <w:tcW w:w="3175" w:type="dxa"/>
          </w:tcPr>
          <w:p w:rsidR="00E70915" w:rsidRDefault="00E70915">
            <w:pPr>
              <w:pStyle w:val="ConsPlusNormal"/>
            </w:pPr>
            <w:r>
              <w:t xml:space="preserve">Основное мероприятие "Обеспечение ведения </w:t>
            </w:r>
            <w:r>
              <w:lastRenderedPageBreak/>
              <w:t>регистра больных урологического профиля"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59 1 01 00540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100,0</w:t>
            </w:r>
          </w:p>
        </w:tc>
      </w:tr>
      <w:tr w:rsidR="00E70915">
        <w:tc>
          <w:tcPr>
            <w:tcW w:w="3175" w:type="dxa"/>
          </w:tcPr>
          <w:p w:rsidR="00E70915" w:rsidRDefault="00E70915">
            <w:pPr>
              <w:pStyle w:val="ConsPlusNormal"/>
            </w:pPr>
            <w:r>
              <w:t>Обеспечение функционирования Главы Республики Дагестан</w:t>
            </w:r>
          </w:p>
        </w:tc>
        <w:tc>
          <w:tcPr>
            <w:tcW w:w="1701" w:type="dxa"/>
          </w:tcPr>
          <w:p w:rsidR="00E70915" w:rsidRDefault="00E70915">
            <w:pPr>
              <w:pStyle w:val="ConsPlusNormal"/>
              <w:jc w:val="center"/>
            </w:pPr>
            <w:r>
              <w:t>88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865327,4</w:t>
            </w:r>
          </w:p>
        </w:tc>
      </w:tr>
      <w:tr w:rsidR="00E70915">
        <w:tc>
          <w:tcPr>
            <w:tcW w:w="3175" w:type="dxa"/>
          </w:tcPr>
          <w:p w:rsidR="00E70915" w:rsidRDefault="00E70915">
            <w:pPr>
              <w:pStyle w:val="ConsPlusNormal"/>
            </w:pPr>
            <w:r>
              <w:t>Глава Республики Дагестан</w:t>
            </w:r>
          </w:p>
        </w:tc>
        <w:tc>
          <w:tcPr>
            <w:tcW w:w="1701" w:type="dxa"/>
          </w:tcPr>
          <w:p w:rsidR="00E70915" w:rsidRDefault="00E70915">
            <w:pPr>
              <w:pStyle w:val="ConsPlusNormal"/>
              <w:jc w:val="center"/>
            </w:pPr>
            <w:r>
              <w:t>88 1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3156,6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88 1 00 20000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3156,6</w:t>
            </w:r>
          </w:p>
        </w:tc>
      </w:tr>
      <w:tr w:rsidR="00E70915">
        <w:tc>
          <w:tcPr>
            <w:tcW w:w="3175" w:type="dxa"/>
          </w:tcPr>
          <w:p w:rsidR="00E70915" w:rsidRDefault="00E70915">
            <w:pPr>
              <w:pStyle w:val="ConsPlusNormal"/>
            </w:pPr>
            <w:r>
              <w:t>Председатель Правительства Республики Дагестан и его заместители</w:t>
            </w:r>
          </w:p>
        </w:tc>
        <w:tc>
          <w:tcPr>
            <w:tcW w:w="1701" w:type="dxa"/>
          </w:tcPr>
          <w:p w:rsidR="00E70915" w:rsidRDefault="00E70915">
            <w:pPr>
              <w:pStyle w:val="ConsPlusNormal"/>
              <w:jc w:val="center"/>
            </w:pPr>
            <w:r>
              <w:t>88 2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17637,7</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88 2 00 20000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17637,7</w:t>
            </w:r>
          </w:p>
        </w:tc>
      </w:tr>
      <w:tr w:rsidR="00E70915">
        <w:tc>
          <w:tcPr>
            <w:tcW w:w="3175" w:type="dxa"/>
          </w:tcPr>
          <w:p w:rsidR="00E70915" w:rsidRDefault="00E70915">
            <w:pPr>
              <w:pStyle w:val="ConsPlusNormal"/>
            </w:pPr>
            <w:r>
              <w:t>Обеспечение деятельности Администрации Главы и Правительства Республики Дагестан</w:t>
            </w:r>
          </w:p>
        </w:tc>
        <w:tc>
          <w:tcPr>
            <w:tcW w:w="1701" w:type="dxa"/>
          </w:tcPr>
          <w:p w:rsidR="00E70915" w:rsidRDefault="00E70915">
            <w:pPr>
              <w:pStyle w:val="ConsPlusNormal"/>
              <w:jc w:val="center"/>
            </w:pPr>
            <w:r>
              <w:t>88 3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478225,9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358506,7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106763,2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E70915" w:rsidRDefault="00E70915">
            <w:pPr>
              <w:pStyle w:val="ConsPlusNormal"/>
              <w:jc w:val="center"/>
            </w:pPr>
            <w:r>
              <w:t>88 3 00 20000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456,0</w:t>
            </w:r>
          </w:p>
        </w:tc>
      </w:tr>
      <w:tr w:rsidR="00E70915">
        <w:tc>
          <w:tcPr>
            <w:tcW w:w="3175" w:type="dxa"/>
          </w:tcPr>
          <w:p w:rsidR="00E70915" w:rsidRDefault="00E70915">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lastRenderedPageBreak/>
              <w:t xml:space="preserve">88 3 00 </w:t>
            </w:r>
            <w:r>
              <w:lastRenderedPageBreak/>
              <w:t>20000</w:t>
            </w:r>
          </w:p>
        </w:tc>
        <w:tc>
          <w:tcPr>
            <w:tcW w:w="567" w:type="dxa"/>
          </w:tcPr>
          <w:p w:rsidR="00E70915" w:rsidRDefault="00E70915">
            <w:pPr>
              <w:pStyle w:val="ConsPlusNormal"/>
              <w:jc w:val="center"/>
            </w:pPr>
            <w:r>
              <w:lastRenderedPageBreak/>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12500,0</w:t>
            </w:r>
          </w:p>
        </w:tc>
      </w:tr>
      <w:tr w:rsidR="00E70915">
        <w:tc>
          <w:tcPr>
            <w:tcW w:w="3175" w:type="dxa"/>
          </w:tcPr>
          <w:p w:rsidR="00E70915" w:rsidRDefault="00E70915">
            <w:pPr>
              <w:pStyle w:val="ConsPlusNormal"/>
            </w:pPr>
            <w:r>
              <w:t>Обеспечение деятельности государственных учреждений</w:t>
            </w:r>
          </w:p>
        </w:tc>
        <w:tc>
          <w:tcPr>
            <w:tcW w:w="1701" w:type="dxa"/>
          </w:tcPr>
          <w:p w:rsidR="00E70915" w:rsidRDefault="00E70915">
            <w:pPr>
              <w:pStyle w:val="ConsPlusNormal"/>
              <w:jc w:val="center"/>
            </w:pPr>
            <w:r>
              <w:t>88 4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366307,2</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127316,1</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130146,3</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работ (Предоставление субсидий бюджетным, </w:t>
            </w:r>
            <w:r>
              <w:lastRenderedPageBreak/>
              <w:t>автономным учреждениям и иным некоммерческим организациям)</w:t>
            </w:r>
          </w:p>
        </w:tc>
        <w:tc>
          <w:tcPr>
            <w:tcW w:w="1701" w:type="dxa"/>
          </w:tcPr>
          <w:p w:rsidR="00E70915" w:rsidRDefault="00E70915">
            <w:pPr>
              <w:pStyle w:val="ConsPlusNormal"/>
              <w:jc w:val="center"/>
            </w:pPr>
            <w:r>
              <w:lastRenderedPageBreak/>
              <w:t>88 4 00 00590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91924,4</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10270,4</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E70915" w:rsidRDefault="00E70915">
            <w:pPr>
              <w:pStyle w:val="ConsPlusNormal"/>
              <w:jc w:val="center"/>
            </w:pPr>
            <w:r>
              <w:t>88 4 00 00590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6650,0</w:t>
            </w:r>
          </w:p>
        </w:tc>
      </w:tr>
      <w:tr w:rsidR="00E70915">
        <w:tc>
          <w:tcPr>
            <w:tcW w:w="3175" w:type="dxa"/>
          </w:tcPr>
          <w:p w:rsidR="00E70915" w:rsidRDefault="00E70915">
            <w:pPr>
              <w:pStyle w:val="ConsPlusNormal"/>
            </w:pPr>
            <w:r>
              <w:t>Аппарат Народного Собрания Республики Дагестан</w:t>
            </w:r>
          </w:p>
        </w:tc>
        <w:tc>
          <w:tcPr>
            <w:tcW w:w="1701" w:type="dxa"/>
          </w:tcPr>
          <w:p w:rsidR="00E70915" w:rsidRDefault="00E70915">
            <w:pPr>
              <w:pStyle w:val="ConsPlusNormal"/>
              <w:jc w:val="center"/>
            </w:pPr>
            <w:r>
              <w:t>91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171060,8</w:t>
            </w:r>
          </w:p>
        </w:tc>
      </w:tr>
      <w:tr w:rsidR="00E70915">
        <w:tc>
          <w:tcPr>
            <w:tcW w:w="3175" w:type="dxa"/>
          </w:tcPr>
          <w:p w:rsidR="00E70915" w:rsidRDefault="00E70915">
            <w:pPr>
              <w:pStyle w:val="ConsPlusNormal"/>
            </w:pPr>
            <w:r>
              <w:t>Председатель Народного Собрания Республики Дагестан</w:t>
            </w:r>
          </w:p>
        </w:tc>
        <w:tc>
          <w:tcPr>
            <w:tcW w:w="1701" w:type="dxa"/>
          </w:tcPr>
          <w:p w:rsidR="00E70915" w:rsidRDefault="00E70915">
            <w:pPr>
              <w:pStyle w:val="ConsPlusNormal"/>
              <w:jc w:val="center"/>
            </w:pPr>
            <w:r>
              <w:t>91 1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2549,3</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tcPr>
          <w:p w:rsidR="00E70915" w:rsidRDefault="00E70915">
            <w:pPr>
              <w:pStyle w:val="ConsPlusNormal"/>
              <w:jc w:val="center"/>
            </w:pPr>
            <w:r>
              <w:lastRenderedPageBreak/>
              <w:t>91 1 00 20000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2549,3</w:t>
            </w:r>
          </w:p>
        </w:tc>
      </w:tr>
      <w:tr w:rsidR="00E70915">
        <w:tc>
          <w:tcPr>
            <w:tcW w:w="3175" w:type="dxa"/>
          </w:tcPr>
          <w:p w:rsidR="00E70915" w:rsidRDefault="00E70915">
            <w:pPr>
              <w:pStyle w:val="ConsPlusNormal"/>
            </w:pPr>
            <w:r>
              <w:t>Обеспечение деятельности Аппарата Народного Собрания Республики Дагестан</w:t>
            </w:r>
          </w:p>
        </w:tc>
        <w:tc>
          <w:tcPr>
            <w:tcW w:w="1701" w:type="dxa"/>
          </w:tcPr>
          <w:p w:rsidR="00E70915" w:rsidRDefault="00E70915">
            <w:pPr>
              <w:pStyle w:val="ConsPlusNormal"/>
              <w:jc w:val="center"/>
            </w:pPr>
            <w:r>
              <w:t>91 2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108611,7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79073,7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29038,0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91 2 00 20000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500,0</w:t>
            </w:r>
          </w:p>
        </w:tc>
      </w:tr>
      <w:tr w:rsidR="00E70915">
        <w:tc>
          <w:tcPr>
            <w:tcW w:w="3175" w:type="dxa"/>
          </w:tcPr>
          <w:p w:rsidR="00E70915" w:rsidRDefault="00E70915">
            <w:pPr>
              <w:pStyle w:val="ConsPlusNormal"/>
            </w:pPr>
            <w:r>
              <w:t>Депутаты Народного Собрания Республики Дагестан</w:t>
            </w:r>
          </w:p>
        </w:tc>
        <w:tc>
          <w:tcPr>
            <w:tcW w:w="1701" w:type="dxa"/>
          </w:tcPr>
          <w:p w:rsidR="00E70915" w:rsidRDefault="00E70915">
            <w:pPr>
              <w:pStyle w:val="ConsPlusNormal"/>
              <w:jc w:val="center"/>
            </w:pPr>
            <w:r>
              <w:t>91 3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59899,8</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91 3 00 20000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59899,8</w:t>
            </w:r>
          </w:p>
        </w:tc>
      </w:tr>
      <w:tr w:rsidR="00E70915">
        <w:tc>
          <w:tcPr>
            <w:tcW w:w="3175" w:type="dxa"/>
          </w:tcPr>
          <w:p w:rsidR="00E70915" w:rsidRDefault="00E70915">
            <w:pPr>
              <w:pStyle w:val="ConsPlusNormal"/>
            </w:pPr>
            <w:r>
              <w:t>Государственная судебная власть</w:t>
            </w:r>
          </w:p>
        </w:tc>
        <w:tc>
          <w:tcPr>
            <w:tcW w:w="1701" w:type="dxa"/>
          </w:tcPr>
          <w:p w:rsidR="00E70915" w:rsidRDefault="00E70915">
            <w:pPr>
              <w:pStyle w:val="ConsPlusNormal"/>
              <w:jc w:val="center"/>
            </w:pPr>
            <w:r>
              <w:t>92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25953,0</w:t>
            </w:r>
          </w:p>
        </w:tc>
      </w:tr>
      <w:tr w:rsidR="00E70915">
        <w:tc>
          <w:tcPr>
            <w:tcW w:w="3175" w:type="dxa"/>
          </w:tcPr>
          <w:p w:rsidR="00E70915" w:rsidRDefault="00E70915">
            <w:pPr>
              <w:pStyle w:val="ConsPlusNormal"/>
            </w:pPr>
            <w:r>
              <w:t>Председатель Конституционного суда Республики Дагестан и судьи Конституционного суда Республики Дагестан</w:t>
            </w:r>
          </w:p>
        </w:tc>
        <w:tc>
          <w:tcPr>
            <w:tcW w:w="1701" w:type="dxa"/>
          </w:tcPr>
          <w:p w:rsidR="00E70915" w:rsidRDefault="00E70915">
            <w:pPr>
              <w:pStyle w:val="ConsPlusNormal"/>
              <w:jc w:val="center"/>
            </w:pPr>
            <w:r>
              <w:t>92 4</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12560,8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12000,8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E70915" w:rsidRDefault="00E70915">
            <w:pPr>
              <w:pStyle w:val="ConsPlusNormal"/>
              <w:jc w:val="center"/>
            </w:pPr>
            <w:r>
              <w:t>92 4 00 20000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560,0</w:t>
            </w:r>
          </w:p>
        </w:tc>
      </w:tr>
      <w:tr w:rsidR="00E70915">
        <w:tc>
          <w:tcPr>
            <w:tcW w:w="3175" w:type="dxa"/>
          </w:tcPr>
          <w:p w:rsidR="00E70915" w:rsidRDefault="00E70915">
            <w:pPr>
              <w:pStyle w:val="ConsPlusNormal"/>
            </w:pPr>
            <w:r>
              <w:t>Обеспечение деятельности аппарата судей</w:t>
            </w:r>
          </w:p>
        </w:tc>
        <w:tc>
          <w:tcPr>
            <w:tcW w:w="1701" w:type="dxa"/>
          </w:tcPr>
          <w:p w:rsidR="00E70915" w:rsidRDefault="00E70915">
            <w:pPr>
              <w:pStyle w:val="ConsPlusNormal"/>
              <w:jc w:val="center"/>
            </w:pPr>
            <w:r>
              <w:t>92 5</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13392,2</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8787,3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3328,9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308,0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92 5 00 20000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40,0</w:t>
            </w:r>
          </w:p>
        </w:tc>
      </w:tr>
      <w:tr w:rsidR="00E70915">
        <w:tc>
          <w:tcPr>
            <w:tcW w:w="3175" w:type="dxa"/>
          </w:tcPr>
          <w:p w:rsidR="00E70915" w:rsidRDefault="00E70915">
            <w:pPr>
              <w:pStyle w:val="ConsPlusNormal"/>
            </w:pPr>
            <w:r>
              <w:t>Пожизненное содержание судей (Социальное обеспечение и иные выплаты населению)</w:t>
            </w:r>
          </w:p>
        </w:tc>
        <w:tc>
          <w:tcPr>
            <w:tcW w:w="1701" w:type="dxa"/>
          </w:tcPr>
          <w:p w:rsidR="00E70915" w:rsidRDefault="00E70915">
            <w:pPr>
              <w:pStyle w:val="ConsPlusNormal"/>
              <w:jc w:val="center"/>
            </w:pPr>
            <w:r>
              <w:t>92 5 00 28950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928,0</w:t>
            </w:r>
          </w:p>
        </w:tc>
      </w:tr>
      <w:tr w:rsidR="00E70915">
        <w:tc>
          <w:tcPr>
            <w:tcW w:w="3175" w:type="dxa"/>
          </w:tcPr>
          <w:p w:rsidR="00E70915" w:rsidRDefault="00E70915">
            <w:pPr>
              <w:pStyle w:val="ConsPlusNormal"/>
            </w:pPr>
            <w:r>
              <w:t>Счетная палата Республики Дагестан</w:t>
            </w:r>
          </w:p>
        </w:tc>
        <w:tc>
          <w:tcPr>
            <w:tcW w:w="1701" w:type="dxa"/>
          </w:tcPr>
          <w:p w:rsidR="00E70915" w:rsidRDefault="00E70915">
            <w:pPr>
              <w:pStyle w:val="ConsPlusNormal"/>
              <w:jc w:val="center"/>
            </w:pPr>
            <w:r>
              <w:t>93</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116103,3</w:t>
            </w:r>
          </w:p>
        </w:tc>
      </w:tr>
      <w:tr w:rsidR="00E70915">
        <w:tc>
          <w:tcPr>
            <w:tcW w:w="3175" w:type="dxa"/>
          </w:tcPr>
          <w:p w:rsidR="00E70915" w:rsidRDefault="00E70915">
            <w:pPr>
              <w:pStyle w:val="ConsPlusNormal"/>
            </w:pPr>
            <w:r>
              <w:lastRenderedPageBreak/>
              <w:t>Председатель Счетной палаты Республики Дагестан</w:t>
            </w:r>
          </w:p>
        </w:tc>
        <w:tc>
          <w:tcPr>
            <w:tcW w:w="1701" w:type="dxa"/>
          </w:tcPr>
          <w:p w:rsidR="00E70915" w:rsidRDefault="00E70915">
            <w:pPr>
              <w:pStyle w:val="ConsPlusNormal"/>
              <w:jc w:val="center"/>
            </w:pPr>
            <w:r>
              <w:t>93 6</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4467,4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93 6 00 20000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4467,4</w:t>
            </w:r>
          </w:p>
        </w:tc>
      </w:tr>
      <w:tr w:rsidR="00E70915">
        <w:tc>
          <w:tcPr>
            <w:tcW w:w="3175" w:type="dxa"/>
          </w:tcPr>
          <w:p w:rsidR="00E70915" w:rsidRDefault="00E70915">
            <w:pPr>
              <w:pStyle w:val="ConsPlusNormal"/>
            </w:pPr>
            <w:r>
              <w:t>Обеспечение деятельности Счетной палаты Республики Дагестан</w:t>
            </w:r>
          </w:p>
        </w:tc>
        <w:tc>
          <w:tcPr>
            <w:tcW w:w="1701" w:type="dxa"/>
          </w:tcPr>
          <w:p w:rsidR="00E70915" w:rsidRDefault="00E70915">
            <w:pPr>
              <w:pStyle w:val="ConsPlusNormal"/>
              <w:jc w:val="center"/>
            </w:pPr>
            <w:r>
              <w:t>93 7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111635,9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82924,9</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701" w:type="dxa"/>
          </w:tcPr>
          <w:p w:rsidR="00E70915" w:rsidRDefault="00E70915">
            <w:pPr>
              <w:pStyle w:val="ConsPlusNormal"/>
              <w:jc w:val="center"/>
            </w:pPr>
            <w:r>
              <w:lastRenderedPageBreak/>
              <w:t>93 7 00 20000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28451,0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93 7 00 20000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260,0</w:t>
            </w:r>
          </w:p>
        </w:tc>
      </w:tr>
      <w:tr w:rsidR="00E70915">
        <w:tc>
          <w:tcPr>
            <w:tcW w:w="3175" w:type="dxa"/>
          </w:tcPr>
          <w:p w:rsidR="00E70915" w:rsidRDefault="00E70915">
            <w:pPr>
              <w:pStyle w:val="ConsPlusNormal"/>
            </w:pPr>
            <w:r>
              <w:t>Обеспечение деятельности Избирательной комиссии Республики Дагестан</w:t>
            </w:r>
          </w:p>
        </w:tc>
        <w:tc>
          <w:tcPr>
            <w:tcW w:w="1701" w:type="dxa"/>
          </w:tcPr>
          <w:p w:rsidR="00E70915" w:rsidRDefault="00E70915">
            <w:pPr>
              <w:pStyle w:val="ConsPlusNormal"/>
              <w:jc w:val="center"/>
            </w:pPr>
            <w:r>
              <w:t>97</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127859,4</w:t>
            </w:r>
          </w:p>
        </w:tc>
      </w:tr>
      <w:tr w:rsidR="00E70915">
        <w:tc>
          <w:tcPr>
            <w:tcW w:w="3175" w:type="dxa"/>
          </w:tcPr>
          <w:p w:rsidR="00E70915" w:rsidRDefault="00E70915">
            <w:pPr>
              <w:pStyle w:val="ConsPlusNormal"/>
            </w:pPr>
            <w:r>
              <w:t>Иные непрограммные мероприятия</w:t>
            </w:r>
          </w:p>
        </w:tc>
        <w:tc>
          <w:tcPr>
            <w:tcW w:w="1701" w:type="dxa"/>
          </w:tcPr>
          <w:p w:rsidR="00E70915" w:rsidRDefault="00E70915">
            <w:pPr>
              <w:pStyle w:val="ConsPlusNormal"/>
              <w:jc w:val="center"/>
            </w:pPr>
            <w:r>
              <w:t>97 В</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127859,4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 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57509,5</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97 В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22868,3</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(Иные бюджетные </w:t>
            </w:r>
            <w:r>
              <w:lastRenderedPageBreak/>
              <w:t>ассигнования)</w:t>
            </w:r>
          </w:p>
        </w:tc>
        <w:tc>
          <w:tcPr>
            <w:tcW w:w="1701" w:type="dxa"/>
          </w:tcPr>
          <w:p w:rsidR="00E70915" w:rsidRDefault="00E70915">
            <w:pPr>
              <w:pStyle w:val="ConsPlusNormal"/>
              <w:jc w:val="center"/>
            </w:pPr>
            <w:r>
              <w:lastRenderedPageBreak/>
              <w:t>97 В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140,0</w:t>
            </w:r>
          </w:p>
        </w:tc>
      </w:tr>
      <w:tr w:rsidR="00E70915">
        <w:tc>
          <w:tcPr>
            <w:tcW w:w="3175" w:type="dxa"/>
          </w:tcPr>
          <w:p w:rsidR="00E70915" w:rsidRDefault="00E70915">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97 В 00 22000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47341,6</w:t>
            </w:r>
          </w:p>
        </w:tc>
      </w:tr>
      <w:tr w:rsidR="00E70915">
        <w:tc>
          <w:tcPr>
            <w:tcW w:w="3175" w:type="dxa"/>
          </w:tcPr>
          <w:p w:rsidR="00E70915" w:rsidRDefault="00E70915">
            <w:pPr>
              <w:pStyle w:val="ConsPlusNormal"/>
            </w:pPr>
            <w:r>
              <w:t>Обеспечение деятельности государственных учреждений</w:t>
            </w:r>
          </w:p>
        </w:tc>
        <w:tc>
          <w:tcPr>
            <w:tcW w:w="1701" w:type="dxa"/>
          </w:tcPr>
          <w:p w:rsidR="00E70915" w:rsidRDefault="00E70915">
            <w:pPr>
              <w:pStyle w:val="ConsPlusNormal"/>
              <w:jc w:val="center"/>
            </w:pPr>
            <w:r>
              <w:t>98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899818,1</w:t>
            </w:r>
          </w:p>
        </w:tc>
      </w:tr>
      <w:tr w:rsidR="00E70915">
        <w:tc>
          <w:tcPr>
            <w:tcW w:w="3175" w:type="dxa"/>
          </w:tcPr>
          <w:p w:rsidR="00E70915" w:rsidRDefault="00E70915">
            <w:pPr>
              <w:pStyle w:val="ConsPlusNormal"/>
            </w:pPr>
            <w:r>
              <w:t>Иные непрограммные мероприятия</w:t>
            </w:r>
          </w:p>
        </w:tc>
        <w:tc>
          <w:tcPr>
            <w:tcW w:w="1701" w:type="dxa"/>
          </w:tcPr>
          <w:p w:rsidR="00E70915" w:rsidRDefault="00E70915">
            <w:pPr>
              <w:pStyle w:val="ConsPlusNormal"/>
              <w:jc w:val="center"/>
            </w:pPr>
            <w:r>
              <w:t>98 8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899818,1</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30877,8</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98 8 00 00590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7866,9</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807480,4</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24802,0</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98 8 00 00590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28542,0</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(Иные бюджетные ассигнования)</w:t>
            </w:r>
          </w:p>
        </w:tc>
        <w:tc>
          <w:tcPr>
            <w:tcW w:w="1701" w:type="dxa"/>
          </w:tcPr>
          <w:p w:rsidR="00E70915" w:rsidRDefault="00E70915">
            <w:pPr>
              <w:pStyle w:val="ConsPlusNormal"/>
              <w:jc w:val="center"/>
            </w:pPr>
            <w:r>
              <w:lastRenderedPageBreak/>
              <w:t>98 8 00 00590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249,0</w:t>
            </w:r>
          </w:p>
        </w:tc>
      </w:tr>
      <w:tr w:rsidR="00E70915">
        <w:tc>
          <w:tcPr>
            <w:tcW w:w="3175" w:type="dxa"/>
          </w:tcPr>
          <w:p w:rsidR="00E70915" w:rsidRDefault="00E70915">
            <w:pPr>
              <w:pStyle w:val="ConsPlusNormal"/>
            </w:pPr>
            <w:r>
              <w:t>Реализации функций органов государственной власти Республики Дагестан</w:t>
            </w:r>
          </w:p>
        </w:tc>
        <w:tc>
          <w:tcPr>
            <w:tcW w:w="1701" w:type="dxa"/>
          </w:tcPr>
          <w:p w:rsidR="00E70915" w:rsidRDefault="00E70915">
            <w:pPr>
              <w:pStyle w:val="ConsPlusNormal"/>
              <w:jc w:val="center"/>
            </w:pPr>
            <w:r>
              <w:t>99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7862423,1</w:t>
            </w:r>
          </w:p>
        </w:tc>
      </w:tr>
      <w:tr w:rsidR="00E70915">
        <w:tc>
          <w:tcPr>
            <w:tcW w:w="3175" w:type="dxa"/>
          </w:tcPr>
          <w:p w:rsidR="00E70915" w:rsidRDefault="00E70915">
            <w:pPr>
              <w:pStyle w:val="ConsPlusNormal"/>
            </w:pPr>
            <w:r>
              <w:t>Иные непрограммные мероприятия</w:t>
            </w:r>
          </w:p>
        </w:tc>
        <w:tc>
          <w:tcPr>
            <w:tcW w:w="1701" w:type="dxa"/>
          </w:tcPr>
          <w:p w:rsidR="00E70915" w:rsidRDefault="00E70915">
            <w:pPr>
              <w:pStyle w:val="ConsPlusNormal"/>
              <w:jc w:val="center"/>
            </w:pPr>
            <w:r>
              <w:t>99 8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2088190.4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112207,7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310819,8</w:t>
            </w:r>
          </w:p>
        </w:tc>
      </w:tr>
      <w:tr w:rsidR="00E70915">
        <w:tc>
          <w:tcPr>
            <w:tcW w:w="3175" w:type="dxa"/>
          </w:tcPr>
          <w:p w:rsidR="00E70915" w:rsidRDefault="00E70915">
            <w:pPr>
              <w:pStyle w:val="ConsPlusNormal"/>
            </w:pPr>
            <w:r>
              <w:t xml:space="preserve">Финансовое обеспечение выполнения функций </w:t>
            </w:r>
            <w:r>
              <w:lastRenderedPageBreak/>
              <w:t>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99 8 00 20000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21239.9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31596,8</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59369,0</w:t>
            </w:r>
          </w:p>
        </w:tc>
      </w:tr>
      <w:tr w:rsidR="00E70915">
        <w:tc>
          <w:tcPr>
            <w:tcW w:w="3175" w:type="dxa"/>
          </w:tcPr>
          <w:p w:rsidR="00E70915" w:rsidRDefault="00E70915">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 xml:space="preserve">99 8 00 </w:t>
            </w:r>
            <w:r>
              <w:lastRenderedPageBreak/>
              <w:t>20000</w:t>
            </w:r>
          </w:p>
        </w:tc>
        <w:tc>
          <w:tcPr>
            <w:tcW w:w="567" w:type="dxa"/>
          </w:tcPr>
          <w:p w:rsidR="00E70915" w:rsidRDefault="00E70915">
            <w:pPr>
              <w:pStyle w:val="ConsPlusNormal"/>
              <w:jc w:val="center"/>
            </w:pPr>
            <w:r>
              <w:lastRenderedPageBreak/>
              <w:t>100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34661,3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6771,7</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15686,4</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01" w:type="dxa"/>
          </w:tcPr>
          <w:p w:rsidR="00E70915" w:rsidRDefault="00E70915">
            <w:pPr>
              <w:pStyle w:val="ConsPlusNormal"/>
              <w:jc w:val="center"/>
            </w:pPr>
            <w:r>
              <w:lastRenderedPageBreak/>
              <w:t>99 8 00 20000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142215,1</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3471,9</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8389,6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8522,1</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3444,2</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2723,0</w:t>
            </w:r>
          </w:p>
        </w:tc>
      </w:tr>
      <w:tr w:rsidR="00E70915">
        <w:tc>
          <w:tcPr>
            <w:tcW w:w="3175" w:type="dxa"/>
          </w:tcPr>
          <w:p w:rsidR="00E70915" w:rsidRDefault="00E70915">
            <w:pPr>
              <w:pStyle w:val="ConsPlusNormal"/>
            </w:pPr>
            <w:r>
              <w:t xml:space="preserve">Финансовое обеспечение </w:t>
            </w:r>
            <w:r>
              <w:lastRenderedPageBreak/>
              <w:t>выполнения функций государственных органов (Социальное обеспечение и иные выплаты населению)</w:t>
            </w:r>
          </w:p>
        </w:tc>
        <w:tc>
          <w:tcPr>
            <w:tcW w:w="1701" w:type="dxa"/>
          </w:tcPr>
          <w:p w:rsidR="00E70915" w:rsidRDefault="00E70915">
            <w:pPr>
              <w:pStyle w:val="ConsPlusNormal"/>
              <w:jc w:val="center"/>
            </w:pPr>
            <w:r>
              <w:lastRenderedPageBreak/>
              <w:t xml:space="preserve">99 8 00 </w:t>
            </w:r>
            <w:r>
              <w:lastRenderedPageBreak/>
              <w:t>20000</w:t>
            </w:r>
          </w:p>
        </w:tc>
        <w:tc>
          <w:tcPr>
            <w:tcW w:w="567" w:type="dxa"/>
          </w:tcPr>
          <w:p w:rsidR="00E70915" w:rsidRDefault="00E70915">
            <w:pPr>
              <w:pStyle w:val="ConsPlusNormal"/>
              <w:jc w:val="center"/>
            </w:pPr>
            <w:r>
              <w:lastRenderedPageBreak/>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150,0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480,0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3889,0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80.0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109,4</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220,0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130,0</w:t>
            </w:r>
          </w:p>
        </w:tc>
      </w:tr>
      <w:tr w:rsidR="00E70915">
        <w:tc>
          <w:tcPr>
            <w:tcW w:w="3175" w:type="dxa"/>
          </w:tcPr>
          <w:p w:rsidR="00E70915" w:rsidRDefault="00E70915">
            <w:pPr>
              <w:pStyle w:val="ConsPlusNormal"/>
            </w:pPr>
            <w:r>
              <w:lastRenderedPageBreak/>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99 8 00 20000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13,0</w:t>
            </w:r>
          </w:p>
        </w:tc>
      </w:tr>
      <w:tr w:rsidR="00E70915">
        <w:tc>
          <w:tcPr>
            <w:tcW w:w="3175" w:type="dxa"/>
          </w:tcPr>
          <w:p w:rsidR="00E70915" w:rsidRDefault="00E7091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99 8 00 23000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3599,0</w:t>
            </w:r>
          </w:p>
        </w:tc>
      </w:tr>
      <w:tr w:rsidR="00E70915">
        <w:tc>
          <w:tcPr>
            <w:tcW w:w="3175" w:type="dxa"/>
          </w:tcPr>
          <w:p w:rsidR="00E70915" w:rsidRDefault="00E70915">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701" w:type="dxa"/>
          </w:tcPr>
          <w:p w:rsidR="00E70915" w:rsidRDefault="00E70915">
            <w:pPr>
              <w:pStyle w:val="ConsPlusNormal"/>
              <w:jc w:val="center"/>
            </w:pPr>
            <w:r>
              <w:t>99 8 00 51180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02</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95814,0</w:t>
            </w:r>
          </w:p>
        </w:tc>
      </w:tr>
      <w:tr w:rsidR="00E70915">
        <w:tc>
          <w:tcPr>
            <w:tcW w:w="3175" w:type="dxa"/>
          </w:tcPr>
          <w:p w:rsidR="00E70915" w:rsidRDefault="00E70915">
            <w:pPr>
              <w:pStyle w:val="ConsPlusNormal"/>
            </w:pPr>
            <w:r>
              <w:t xml:space="preserve">Осуществление полномочий по составлению (изменению) списков кандидатов в присяжные заседатели федеральных судов общей юрисдикции в </w:t>
            </w:r>
            <w:r>
              <w:lastRenderedPageBreak/>
              <w:t>Российской Федерации (Межбюджетные трансферты)</w:t>
            </w:r>
          </w:p>
        </w:tc>
        <w:tc>
          <w:tcPr>
            <w:tcW w:w="1701" w:type="dxa"/>
          </w:tcPr>
          <w:p w:rsidR="00E70915" w:rsidRDefault="00E70915">
            <w:pPr>
              <w:pStyle w:val="ConsPlusNormal"/>
              <w:jc w:val="center"/>
            </w:pPr>
            <w:r>
              <w:lastRenderedPageBreak/>
              <w:t>99 8 00 51200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326,8</w:t>
            </w:r>
          </w:p>
        </w:tc>
      </w:tr>
      <w:tr w:rsidR="00E70915">
        <w:tc>
          <w:tcPr>
            <w:tcW w:w="3175" w:type="dxa"/>
          </w:tcPr>
          <w:p w:rsidR="00E70915" w:rsidRDefault="00E70915">
            <w:pPr>
              <w:pStyle w:val="ConsPlusNormal"/>
            </w:pPr>
            <w:r>
              <w:t>Субвенции на проведение Всероссийской переписи населения 2020 года (Межбюджетные трансферты)</w:t>
            </w:r>
          </w:p>
        </w:tc>
        <w:tc>
          <w:tcPr>
            <w:tcW w:w="1701" w:type="dxa"/>
          </w:tcPr>
          <w:p w:rsidR="00E70915" w:rsidRDefault="00E70915">
            <w:pPr>
              <w:pStyle w:val="ConsPlusNormal"/>
              <w:jc w:val="center"/>
            </w:pPr>
            <w:r>
              <w:t>99 8 00 54690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41143,8</w:t>
            </w:r>
          </w:p>
        </w:tc>
      </w:tr>
      <w:tr w:rsidR="00E70915">
        <w:tc>
          <w:tcPr>
            <w:tcW w:w="3175"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56360,8</w:t>
            </w:r>
          </w:p>
        </w:tc>
      </w:tr>
      <w:tr w:rsidR="00E70915">
        <w:tc>
          <w:tcPr>
            <w:tcW w:w="317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w:t>
            </w:r>
            <w:r>
              <w:lastRenderedPageBreak/>
              <w:t>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99 8 00 59300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59136,5</w:t>
            </w:r>
          </w:p>
        </w:tc>
      </w:tr>
      <w:tr w:rsidR="00E70915">
        <w:tc>
          <w:tcPr>
            <w:tcW w:w="3175"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701" w:type="dxa"/>
          </w:tcPr>
          <w:p w:rsidR="00E70915" w:rsidRDefault="00E70915">
            <w:pPr>
              <w:pStyle w:val="ConsPlusNormal"/>
              <w:jc w:val="center"/>
            </w:pPr>
            <w:r>
              <w:t>99 8 00 59300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500,0</w:t>
            </w:r>
          </w:p>
        </w:tc>
      </w:tr>
      <w:tr w:rsidR="00E70915">
        <w:tc>
          <w:tcPr>
            <w:tcW w:w="317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w:t>
            </w:r>
            <w:r>
              <w:lastRenderedPageBreak/>
              <w:t>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99 8 00 59500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11150,2</w:t>
            </w:r>
          </w:p>
        </w:tc>
      </w:tr>
      <w:tr w:rsidR="00E70915">
        <w:tc>
          <w:tcPr>
            <w:tcW w:w="3175"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99 8 00 59500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1385,7</w:t>
            </w:r>
          </w:p>
        </w:tc>
      </w:tr>
      <w:tr w:rsidR="00E70915">
        <w:tc>
          <w:tcPr>
            <w:tcW w:w="3175" w:type="dxa"/>
          </w:tcPr>
          <w:p w:rsidR="00E70915" w:rsidRDefault="00E70915">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административных </w:t>
            </w:r>
            <w:r>
              <w:lastRenderedPageBreak/>
              <w:t>комиссий (Межбюджетные трансферты)</w:t>
            </w:r>
          </w:p>
        </w:tc>
        <w:tc>
          <w:tcPr>
            <w:tcW w:w="1701" w:type="dxa"/>
          </w:tcPr>
          <w:p w:rsidR="00E70915" w:rsidRDefault="00E70915">
            <w:pPr>
              <w:pStyle w:val="ConsPlusNormal"/>
              <w:jc w:val="center"/>
            </w:pPr>
            <w:r>
              <w:lastRenderedPageBreak/>
              <w:t>99 8 00 77710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25921,0</w:t>
            </w:r>
          </w:p>
        </w:tc>
      </w:tr>
      <w:tr w:rsidR="00E70915">
        <w:tc>
          <w:tcPr>
            <w:tcW w:w="3175"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701" w:type="dxa"/>
          </w:tcPr>
          <w:p w:rsidR="00E70915" w:rsidRDefault="00E70915">
            <w:pPr>
              <w:pStyle w:val="ConsPlusNormal"/>
              <w:jc w:val="center"/>
            </w:pPr>
            <w:r>
              <w:t>99 8 00 77720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20522,0</w:t>
            </w:r>
          </w:p>
        </w:tc>
      </w:tr>
      <w:tr w:rsidR="00E70915">
        <w:tc>
          <w:tcPr>
            <w:tcW w:w="3175" w:type="dxa"/>
          </w:tcPr>
          <w:p w:rsidR="00E70915" w:rsidRDefault="00E70915">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701" w:type="dxa"/>
          </w:tcPr>
          <w:p w:rsidR="00E70915" w:rsidRDefault="00E70915">
            <w:pPr>
              <w:pStyle w:val="ConsPlusNormal"/>
              <w:jc w:val="center"/>
            </w:pPr>
            <w:r>
              <w:t>99 8 00 77730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8555,0</w:t>
            </w:r>
          </w:p>
        </w:tc>
      </w:tr>
      <w:tr w:rsidR="00E70915">
        <w:tc>
          <w:tcPr>
            <w:tcW w:w="3175" w:type="dxa"/>
          </w:tcPr>
          <w:p w:rsidR="00E70915" w:rsidRDefault="00E7091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701" w:type="dxa"/>
          </w:tcPr>
          <w:p w:rsidR="00E70915" w:rsidRDefault="00E70915">
            <w:pPr>
              <w:pStyle w:val="ConsPlusNormal"/>
              <w:jc w:val="center"/>
            </w:pPr>
            <w:r>
              <w:t>99 8 00 77740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48227,5</w:t>
            </w:r>
          </w:p>
        </w:tc>
      </w:tr>
      <w:tr w:rsidR="00E70915">
        <w:tc>
          <w:tcPr>
            <w:tcW w:w="3175" w:type="dxa"/>
          </w:tcPr>
          <w:p w:rsidR="00E70915" w:rsidRDefault="00E70915">
            <w:pPr>
              <w:pStyle w:val="ConsPlusNormal"/>
            </w:pPr>
            <w:r>
              <w:lastRenderedPageBreak/>
              <w:t>Возмещение расходов, произведенных в рамках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 (Иные бюджетные ассигнования)</w:t>
            </w:r>
          </w:p>
        </w:tc>
        <w:tc>
          <w:tcPr>
            <w:tcW w:w="1701" w:type="dxa"/>
          </w:tcPr>
          <w:p w:rsidR="00E70915" w:rsidRDefault="00E70915">
            <w:pPr>
              <w:pStyle w:val="ConsPlusNormal"/>
              <w:jc w:val="center"/>
            </w:pPr>
            <w:r>
              <w:t>99 8 00 99580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776800,0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28066,0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E70915" w:rsidRDefault="00E70915">
            <w:pPr>
              <w:pStyle w:val="ConsPlusNormal"/>
              <w:jc w:val="center"/>
            </w:pPr>
            <w:r>
              <w:t>99 8 00 99900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25492,2</w:t>
            </w:r>
          </w:p>
        </w:tc>
      </w:tr>
      <w:tr w:rsidR="00E70915">
        <w:tc>
          <w:tcPr>
            <w:tcW w:w="3175" w:type="dxa"/>
          </w:tcPr>
          <w:p w:rsidR="00E70915" w:rsidRDefault="00E70915">
            <w:pPr>
              <w:pStyle w:val="ConsPlusNormal"/>
            </w:pPr>
            <w:r>
              <w:t xml:space="preserve">Финансовое обеспечение выполнения функций </w:t>
            </w:r>
            <w:r>
              <w:lastRenderedPageBreak/>
              <w:t>государственных органов и учреждений (Иные бюджетные ассигнования)</w:t>
            </w:r>
          </w:p>
        </w:tc>
        <w:tc>
          <w:tcPr>
            <w:tcW w:w="1701" w:type="dxa"/>
          </w:tcPr>
          <w:p w:rsidR="00E70915" w:rsidRDefault="00E70915">
            <w:pPr>
              <w:pStyle w:val="ConsPlusNormal"/>
              <w:jc w:val="center"/>
            </w:pPr>
            <w:r>
              <w:lastRenderedPageBreak/>
              <w:t>99 8 00 99900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5000,0</w:t>
            </w:r>
          </w:p>
        </w:tc>
      </w:tr>
      <w:tr w:rsidR="00E70915">
        <w:tc>
          <w:tcPr>
            <w:tcW w:w="3175" w:type="dxa"/>
          </w:tcPr>
          <w:p w:rsidR="00E70915" w:rsidRDefault="00E70915">
            <w:pPr>
              <w:pStyle w:val="ConsPlusNormal"/>
            </w:pPr>
            <w:r>
              <w:t>Организация работ по подготовке первичной градостроительной документации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99 8 00 99925</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114000,0</w:t>
            </w:r>
          </w:p>
        </w:tc>
      </w:tr>
      <w:tr w:rsidR="00E70915">
        <w:tc>
          <w:tcPr>
            <w:tcW w:w="3175" w:type="dxa"/>
          </w:tcPr>
          <w:p w:rsidR="00E70915" w:rsidRDefault="00E70915">
            <w:pPr>
              <w:pStyle w:val="ConsPlusNormal"/>
            </w:pPr>
            <w:r>
              <w:t>Иные непрограммные мероприятия</w:t>
            </w:r>
          </w:p>
        </w:tc>
        <w:tc>
          <w:tcPr>
            <w:tcW w:w="1701" w:type="dxa"/>
          </w:tcPr>
          <w:p w:rsidR="00E70915" w:rsidRDefault="00E70915">
            <w:pPr>
              <w:pStyle w:val="ConsPlusNormal"/>
              <w:jc w:val="center"/>
            </w:pPr>
            <w:r>
              <w:t>99 9</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5774232,7</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72332,5</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5000,0</w:t>
            </w:r>
          </w:p>
        </w:tc>
      </w:tr>
      <w:tr w:rsidR="00E70915">
        <w:tc>
          <w:tcPr>
            <w:tcW w:w="3175" w:type="dxa"/>
          </w:tcPr>
          <w:p w:rsidR="00E70915" w:rsidRDefault="00E70915">
            <w:pPr>
              <w:pStyle w:val="ConsPlusNormal"/>
            </w:pPr>
            <w:r>
              <w:t xml:space="preserve">Расходы на обеспечение деятельности (оказание услуг) государственных учреждений (Закупка товаров, работ и услуг </w:t>
            </w:r>
            <w:r>
              <w:lastRenderedPageBreak/>
              <w:t>для обеспечения государственных (муниципальных) нужд)</w:t>
            </w:r>
          </w:p>
        </w:tc>
        <w:tc>
          <w:tcPr>
            <w:tcW w:w="1701" w:type="dxa"/>
          </w:tcPr>
          <w:p w:rsidR="00E70915" w:rsidRDefault="00E70915">
            <w:pPr>
              <w:pStyle w:val="ConsPlusNormal"/>
              <w:jc w:val="center"/>
            </w:pPr>
            <w:r>
              <w:lastRenderedPageBreak/>
              <w:t>99 9 00 00590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25640,1</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23302,4</w:t>
            </w:r>
          </w:p>
        </w:tc>
      </w:tr>
      <w:tr w:rsidR="00E70915">
        <w:tc>
          <w:tcPr>
            <w:tcW w:w="3175"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E70915" w:rsidRDefault="00E70915">
            <w:pPr>
              <w:pStyle w:val="ConsPlusNormal"/>
              <w:jc w:val="center"/>
            </w:pPr>
            <w:r>
              <w:t>99 9 00 00590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55956,9</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области коммунального хозяйства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99 9 00 05000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4290,0</w:t>
            </w:r>
          </w:p>
        </w:tc>
      </w:tr>
      <w:tr w:rsidR="00E70915">
        <w:tc>
          <w:tcPr>
            <w:tcW w:w="3175" w:type="dxa"/>
          </w:tcPr>
          <w:p w:rsidR="00E70915" w:rsidRDefault="00E70915">
            <w:pPr>
              <w:pStyle w:val="ConsPlusNormal"/>
            </w:pPr>
            <w:r>
              <w:t>Переподготовка и повышение квалификации кадров для организаций народного хозяйства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99 9 00 20400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2097,0</w:t>
            </w:r>
          </w:p>
        </w:tc>
      </w:tr>
      <w:tr w:rsidR="00E70915">
        <w:tc>
          <w:tcPr>
            <w:tcW w:w="3175" w:type="dxa"/>
          </w:tcPr>
          <w:p w:rsidR="00E70915" w:rsidRDefault="00E70915">
            <w:pPr>
              <w:pStyle w:val="ConsPlusNormal"/>
            </w:pPr>
            <w:r>
              <w:t xml:space="preserve">Резервный фонд Правительства Республики Дагестан по предупреждению и </w:t>
            </w:r>
            <w:r>
              <w:lastRenderedPageBreak/>
              <w:t>ликвидации чрезвычайных ситуаций и последствий стихийных бедствий (Иные бюджетные ассигнования)</w:t>
            </w:r>
          </w:p>
        </w:tc>
        <w:tc>
          <w:tcPr>
            <w:tcW w:w="1701" w:type="dxa"/>
          </w:tcPr>
          <w:p w:rsidR="00E70915" w:rsidRDefault="00E70915">
            <w:pPr>
              <w:pStyle w:val="ConsPlusNormal"/>
              <w:jc w:val="center"/>
            </w:pPr>
            <w:r>
              <w:lastRenderedPageBreak/>
              <w:t>99 9 00 20670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474" w:type="dxa"/>
          </w:tcPr>
          <w:p w:rsidR="00E70915" w:rsidRDefault="00E70915">
            <w:pPr>
              <w:pStyle w:val="ConsPlusNormal"/>
              <w:jc w:val="center"/>
            </w:pPr>
            <w:r>
              <w:t>100000,0</w:t>
            </w:r>
          </w:p>
        </w:tc>
      </w:tr>
      <w:tr w:rsidR="00E70915">
        <w:tc>
          <w:tcPr>
            <w:tcW w:w="3175" w:type="dxa"/>
          </w:tcPr>
          <w:p w:rsidR="00E70915" w:rsidRDefault="00E70915">
            <w:pPr>
              <w:pStyle w:val="ConsPlusNormal"/>
            </w:pPr>
            <w:r>
              <w:t>Резервный фонд Правительства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11128,0</w:t>
            </w:r>
          </w:p>
        </w:tc>
      </w:tr>
      <w:tr w:rsidR="00E70915">
        <w:tc>
          <w:tcPr>
            <w:tcW w:w="3175" w:type="dxa"/>
          </w:tcPr>
          <w:p w:rsidR="00E70915" w:rsidRDefault="00E70915">
            <w:pPr>
              <w:pStyle w:val="ConsPlusNormal"/>
            </w:pPr>
            <w:r>
              <w:t>Резервный фонд Правительства Республики Дагестан (Иные бюджетные ассигнования)</w:t>
            </w:r>
          </w:p>
        </w:tc>
        <w:tc>
          <w:tcPr>
            <w:tcW w:w="1701" w:type="dxa"/>
          </w:tcPr>
          <w:p w:rsidR="00E70915" w:rsidRDefault="00E70915">
            <w:pPr>
              <w:pStyle w:val="ConsPlusNormal"/>
              <w:jc w:val="center"/>
            </w:pPr>
            <w:r>
              <w:t>99 9 00 20680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474" w:type="dxa"/>
          </w:tcPr>
          <w:p w:rsidR="00E70915" w:rsidRDefault="00E70915">
            <w:pPr>
              <w:pStyle w:val="ConsPlusNormal"/>
              <w:jc w:val="center"/>
            </w:pPr>
            <w:r>
              <w:t>88872,0</w:t>
            </w:r>
          </w:p>
        </w:tc>
      </w:tr>
      <w:tr w:rsidR="00E70915">
        <w:tc>
          <w:tcPr>
            <w:tcW w:w="3175" w:type="dxa"/>
          </w:tcPr>
          <w:p w:rsidR="00E70915" w:rsidRDefault="00E70915">
            <w:pPr>
              <w:pStyle w:val="ConsPlusNormal"/>
            </w:pPr>
            <w:r>
              <w:t>Резервный фонд Республики Дагестан (Иные бюджетные ассигнования)</w:t>
            </w:r>
          </w:p>
        </w:tc>
        <w:tc>
          <w:tcPr>
            <w:tcW w:w="1701" w:type="dxa"/>
          </w:tcPr>
          <w:p w:rsidR="00E70915" w:rsidRDefault="00E70915">
            <w:pPr>
              <w:pStyle w:val="ConsPlusNormal"/>
              <w:jc w:val="center"/>
            </w:pPr>
            <w:r>
              <w:t>99 9 00 20690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11</w:t>
            </w:r>
          </w:p>
        </w:tc>
        <w:tc>
          <w:tcPr>
            <w:tcW w:w="1474" w:type="dxa"/>
          </w:tcPr>
          <w:p w:rsidR="00E70915" w:rsidRDefault="00E70915">
            <w:pPr>
              <w:pStyle w:val="ConsPlusNormal"/>
              <w:jc w:val="center"/>
            </w:pPr>
            <w:r>
              <w:t>3298375,8</w:t>
            </w:r>
          </w:p>
        </w:tc>
      </w:tr>
      <w:tr w:rsidR="00E70915">
        <w:tc>
          <w:tcPr>
            <w:tcW w:w="3175"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2221,0</w:t>
            </w:r>
          </w:p>
        </w:tc>
      </w:tr>
      <w:tr w:rsidR="00E70915">
        <w:tc>
          <w:tcPr>
            <w:tcW w:w="3175" w:type="dxa"/>
          </w:tcPr>
          <w:p w:rsidR="00E70915" w:rsidRDefault="00E70915">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99 9 00 40090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8015,6</w:t>
            </w:r>
          </w:p>
        </w:tc>
      </w:tr>
      <w:tr w:rsidR="00E70915">
        <w:tc>
          <w:tcPr>
            <w:tcW w:w="3175"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9964,0</w:t>
            </w:r>
          </w:p>
        </w:tc>
      </w:tr>
      <w:tr w:rsidR="00E70915">
        <w:tc>
          <w:tcPr>
            <w:tcW w:w="3175"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3073,7</w:t>
            </w:r>
          </w:p>
        </w:tc>
      </w:tr>
      <w:tr w:rsidR="00E70915">
        <w:tc>
          <w:tcPr>
            <w:tcW w:w="3175" w:type="dxa"/>
          </w:tcPr>
          <w:p w:rsidR="00E70915" w:rsidRDefault="00E70915">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w:t>
            </w:r>
            <w:r>
              <w:lastRenderedPageBreak/>
              <w:t>объектов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99 9 00 40090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2585,2</w:t>
            </w:r>
          </w:p>
        </w:tc>
      </w:tr>
      <w:tr w:rsidR="00E70915">
        <w:tc>
          <w:tcPr>
            <w:tcW w:w="3175"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99 9 00 40090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504,0</w:t>
            </w:r>
          </w:p>
        </w:tc>
      </w:tr>
      <w:tr w:rsidR="00E70915">
        <w:tc>
          <w:tcPr>
            <w:tcW w:w="3175"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181533,0</w:t>
            </w:r>
          </w:p>
        </w:tc>
      </w:tr>
      <w:tr w:rsidR="00E70915">
        <w:tc>
          <w:tcPr>
            <w:tcW w:w="3175" w:type="dxa"/>
          </w:tcPr>
          <w:p w:rsidR="00E70915" w:rsidRDefault="00E70915">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lastRenderedPageBreak/>
              <w:t>99 9 00 4009R</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32000,0</w:t>
            </w:r>
          </w:p>
        </w:tc>
      </w:tr>
      <w:tr w:rsidR="00E70915">
        <w:tc>
          <w:tcPr>
            <w:tcW w:w="3175"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(Иные бюджетные ассигнования)</w:t>
            </w:r>
          </w:p>
        </w:tc>
        <w:tc>
          <w:tcPr>
            <w:tcW w:w="1701" w:type="dxa"/>
          </w:tcPr>
          <w:p w:rsidR="00E70915" w:rsidRDefault="00E70915">
            <w:pPr>
              <w:pStyle w:val="ConsPlusNormal"/>
              <w:jc w:val="center"/>
            </w:pPr>
            <w:r>
              <w:t>99 9 00 4009R</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322318,1</w:t>
            </w:r>
          </w:p>
        </w:tc>
      </w:tr>
      <w:tr w:rsidR="00E70915">
        <w:tc>
          <w:tcPr>
            <w:tcW w:w="3175" w:type="dxa"/>
          </w:tcPr>
          <w:p w:rsidR="00E70915" w:rsidRDefault="00E70915">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400000,0</w:t>
            </w:r>
          </w:p>
        </w:tc>
      </w:tr>
      <w:tr w:rsidR="00E70915">
        <w:tc>
          <w:tcPr>
            <w:tcW w:w="3175" w:type="dxa"/>
          </w:tcPr>
          <w:p w:rsidR="00E70915" w:rsidRDefault="00E70915">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E70915" w:rsidRDefault="00E70915">
            <w:pPr>
              <w:pStyle w:val="ConsPlusNormal"/>
              <w:jc w:val="center"/>
            </w:pPr>
            <w:r>
              <w:t>99 9 00 41120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14</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200000,0</w:t>
            </w:r>
          </w:p>
        </w:tc>
      </w:tr>
      <w:tr w:rsidR="00E70915">
        <w:tc>
          <w:tcPr>
            <w:tcW w:w="3175" w:type="dxa"/>
          </w:tcPr>
          <w:p w:rsidR="00E70915" w:rsidRDefault="00E70915">
            <w:pPr>
              <w:pStyle w:val="ConsPlusNormal"/>
            </w:pPr>
            <w:r>
              <w:t xml:space="preserve">Обеспечение мероприятий по проведению кадастровых </w:t>
            </w:r>
            <w:r>
              <w:lastRenderedPageBreak/>
              <w:t>и регистрационных работ для постановки на учет бесхозных объектов (Межбюджетные трансферты)</w:t>
            </w:r>
          </w:p>
        </w:tc>
        <w:tc>
          <w:tcPr>
            <w:tcW w:w="1701" w:type="dxa"/>
          </w:tcPr>
          <w:p w:rsidR="00E70915" w:rsidRDefault="00E70915">
            <w:pPr>
              <w:pStyle w:val="ConsPlusNormal"/>
              <w:jc w:val="center"/>
            </w:pPr>
            <w:r>
              <w:lastRenderedPageBreak/>
              <w:t>99 9 00 45120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22086,5</w:t>
            </w:r>
          </w:p>
        </w:tc>
      </w:tr>
      <w:tr w:rsidR="00E70915">
        <w:tc>
          <w:tcPr>
            <w:tcW w:w="3175" w:type="dxa"/>
          </w:tcPr>
          <w:p w:rsidR="00E70915" w:rsidRDefault="00E70915">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(Межбюджетные трансферты)</w:t>
            </w:r>
          </w:p>
        </w:tc>
        <w:tc>
          <w:tcPr>
            <w:tcW w:w="1701" w:type="dxa"/>
          </w:tcPr>
          <w:p w:rsidR="00E70915" w:rsidRDefault="00E70915">
            <w:pPr>
              <w:pStyle w:val="ConsPlusNormal"/>
              <w:jc w:val="center"/>
            </w:pPr>
            <w:r>
              <w:t>99 9 00 57010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14</w:t>
            </w:r>
          </w:p>
        </w:tc>
        <w:tc>
          <w:tcPr>
            <w:tcW w:w="1474" w:type="dxa"/>
          </w:tcPr>
          <w:p w:rsidR="00E70915" w:rsidRDefault="00E70915">
            <w:pPr>
              <w:pStyle w:val="ConsPlusNormal"/>
              <w:jc w:val="center"/>
            </w:pPr>
            <w:r>
              <w:t>789,1</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701" w:type="dxa"/>
          </w:tcPr>
          <w:p w:rsidR="00E70915" w:rsidRDefault="00E70915">
            <w:pPr>
              <w:pStyle w:val="ConsPlusNormal"/>
              <w:jc w:val="center"/>
            </w:pPr>
            <w:r>
              <w:t>99 9 00 60810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474" w:type="dxa"/>
          </w:tcPr>
          <w:p w:rsidR="00E70915" w:rsidRDefault="00E70915">
            <w:pPr>
              <w:pStyle w:val="ConsPlusNormal"/>
              <w:jc w:val="center"/>
            </w:pPr>
            <w:r>
              <w:t>59960,4</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области воздушного транспорта (Иные бюджетные ассигнования)</w:t>
            </w:r>
          </w:p>
        </w:tc>
        <w:tc>
          <w:tcPr>
            <w:tcW w:w="1701" w:type="dxa"/>
          </w:tcPr>
          <w:p w:rsidR="00E70915" w:rsidRDefault="00E70915">
            <w:pPr>
              <w:pStyle w:val="ConsPlusNormal"/>
              <w:jc w:val="center"/>
            </w:pPr>
            <w:r>
              <w:t>99 9 00 60820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08</w:t>
            </w:r>
          </w:p>
        </w:tc>
        <w:tc>
          <w:tcPr>
            <w:tcW w:w="1474" w:type="dxa"/>
          </w:tcPr>
          <w:p w:rsidR="00E70915" w:rsidRDefault="00E70915">
            <w:pPr>
              <w:pStyle w:val="ConsPlusNormal"/>
              <w:jc w:val="center"/>
            </w:pPr>
            <w:r>
              <w:t>62926,5</w:t>
            </w:r>
          </w:p>
        </w:tc>
      </w:tr>
      <w:tr w:rsidR="00E70915">
        <w:tc>
          <w:tcPr>
            <w:tcW w:w="3175" w:type="dxa"/>
          </w:tcPr>
          <w:p w:rsidR="00E70915" w:rsidRDefault="00E70915">
            <w:pPr>
              <w:pStyle w:val="ConsPlusNormal"/>
            </w:pPr>
            <w:r>
              <w:t xml:space="preserve">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w:t>
            </w:r>
            <w:r>
              <w:lastRenderedPageBreak/>
              <w:t>автономным учреждениям и иным некоммерческим организациям)</w:t>
            </w:r>
          </w:p>
        </w:tc>
        <w:tc>
          <w:tcPr>
            <w:tcW w:w="1701" w:type="dxa"/>
          </w:tcPr>
          <w:p w:rsidR="00E70915" w:rsidRDefault="00E70915">
            <w:pPr>
              <w:pStyle w:val="ConsPlusNormal"/>
              <w:jc w:val="center"/>
            </w:pPr>
            <w:r>
              <w:lastRenderedPageBreak/>
              <w:t>99 9 00 62450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58657,8</w:t>
            </w:r>
          </w:p>
        </w:tc>
      </w:tr>
      <w:tr w:rsidR="00E70915">
        <w:tc>
          <w:tcPr>
            <w:tcW w:w="3175" w:type="dxa"/>
          </w:tcPr>
          <w:p w:rsidR="00E70915" w:rsidRDefault="00E70915">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t>99 9 00 62460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66845,2</w:t>
            </w:r>
          </w:p>
        </w:tc>
      </w:tr>
      <w:tr w:rsidR="00E70915">
        <w:tc>
          <w:tcPr>
            <w:tcW w:w="3175" w:type="dxa"/>
          </w:tcPr>
          <w:p w:rsidR="00E70915" w:rsidRDefault="00E70915">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9990081810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4507,8</w:t>
            </w:r>
          </w:p>
        </w:tc>
      </w:tr>
      <w:tr w:rsidR="00E70915">
        <w:tc>
          <w:tcPr>
            <w:tcW w:w="3175" w:type="dxa"/>
          </w:tcPr>
          <w:p w:rsidR="00E70915" w:rsidRDefault="00E70915">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99900 81810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880,0</w:t>
            </w:r>
          </w:p>
        </w:tc>
      </w:tr>
      <w:tr w:rsidR="00E70915">
        <w:tc>
          <w:tcPr>
            <w:tcW w:w="3175" w:type="dxa"/>
          </w:tcPr>
          <w:p w:rsidR="00E70915" w:rsidRDefault="00E70915">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9990081810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210,0</w:t>
            </w:r>
          </w:p>
        </w:tc>
      </w:tr>
      <w:tr w:rsidR="00E70915">
        <w:tc>
          <w:tcPr>
            <w:tcW w:w="3175" w:type="dxa"/>
          </w:tcPr>
          <w:p w:rsidR="00E70915" w:rsidRDefault="00E70915">
            <w:pPr>
              <w:pStyle w:val="ConsPlusNormal"/>
            </w:pPr>
            <w:r>
              <w:t xml:space="preserve">Финансовое обеспечение мероприятий по временному социально-бытовому обустройству </w:t>
            </w:r>
            <w:r>
              <w:lastRenderedPageBreak/>
              <w:t>лиц, вынужденно покинувших территорию Украины и находившихся в пунктах временного размещения (Иные бюджетные ассигнования)</w:t>
            </w:r>
          </w:p>
        </w:tc>
        <w:tc>
          <w:tcPr>
            <w:tcW w:w="1701" w:type="dxa"/>
          </w:tcPr>
          <w:p w:rsidR="00E70915" w:rsidRDefault="00E70915">
            <w:pPr>
              <w:pStyle w:val="ConsPlusNormal"/>
              <w:jc w:val="center"/>
            </w:pPr>
            <w:r>
              <w:lastRenderedPageBreak/>
              <w:t>99 9 00 82240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5203,0</w:t>
            </w:r>
          </w:p>
        </w:tc>
      </w:tr>
      <w:tr w:rsidR="00E70915">
        <w:tc>
          <w:tcPr>
            <w:tcW w:w="3175" w:type="dxa"/>
          </w:tcPr>
          <w:p w:rsidR="00E70915" w:rsidRDefault="00E70915">
            <w:pPr>
              <w:pStyle w:val="ConsPlusNormal"/>
            </w:pPr>
            <w:r>
              <w:t>Транспортное обслуживание общественно-политических и иных мероприятий республиканского значения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99 9 00 99600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2000,0</w:t>
            </w:r>
          </w:p>
        </w:tc>
      </w:tr>
      <w:tr w:rsidR="00E70915">
        <w:tc>
          <w:tcPr>
            <w:tcW w:w="3175" w:type="dxa"/>
          </w:tcPr>
          <w:p w:rsidR="00E70915" w:rsidRDefault="00E7091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 (Иные бюджетные ассигнования)</w:t>
            </w:r>
          </w:p>
        </w:tc>
        <w:tc>
          <w:tcPr>
            <w:tcW w:w="1701" w:type="dxa"/>
          </w:tcPr>
          <w:p w:rsidR="00E70915" w:rsidRDefault="00E70915">
            <w:pPr>
              <w:pStyle w:val="ConsPlusNormal"/>
              <w:jc w:val="center"/>
            </w:pPr>
            <w:r>
              <w:t>99 9 00 99910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60,0</w:t>
            </w:r>
          </w:p>
        </w:tc>
      </w:tr>
      <w:tr w:rsidR="00E70915">
        <w:tc>
          <w:tcPr>
            <w:tcW w:w="3175" w:type="dxa"/>
          </w:tcPr>
          <w:p w:rsidR="00E70915" w:rsidRDefault="00E7091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 (Иные бюджетные ассигнования)</w:t>
            </w:r>
          </w:p>
        </w:tc>
        <w:tc>
          <w:tcPr>
            <w:tcW w:w="1701" w:type="dxa"/>
          </w:tcPr>
          <w:p w:rsidR="00E70915" w:rsidRDefault="00E70915">
            <w:pPr>
              <w:pStyle w:val="ConsPlusNormal"/>
              <w:jc w:val="center"/>
            </w:pPr>
            <w:r>
              <w:t>99 9 00 99920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 xml:space="preserve">Уплата членского взноса в межрегиональные организации (ассоциации) субъектов </w:t>
            </w:r>
            <w:r>
              <w:lastRenderedPageBreak/>
              <w:t>Российской Федерации (Иные бюджетные ассигнования)</w:t>
            </w:r>
          </w:p>
        </w:tc>
        <w:tc>
          <w:tcPr>
            <w:tcW w:w="1701" w:type="dxa"/>
          </w:tcPr>
          <w:p w:rsidR="00E70915" w:rsidRDefault="00E70915">
            <w:pPr>
              <w:pStyle w:val="ConsPlusNormal"/>
              <w:jc w:val="center"/>
            </w:pPr>
            <w:r>
              <w:lastRenderedPageBreak/>
              <w:t>99 9 00 99930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50,0</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214,5</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787,2</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661,7</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568,2</w:t>
            </w:r>
          </w:p>
        </w:tc>
      </w:tr>
      <w:tr w:rsidR="00E70915">
        <w:tc>
          <w:tcPr>
            <w:tcW w:w="3175"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140,7</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943,4</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03</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54,3</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206,9</w:t>
            </w:r>
          </w:p>
        </w:tc>
      </w:tr>
      <w:tr w:rsidR="00E70915">
        <w:tc>
          <w:tcPr>
            <w:tcW w:w="3175" w:type="dxa"/>
          </w:tcPr>
          <w:p w:rsidR="00E70915" w:rsidRDefault="00E70915">
            <w:pPr>
              <w:pStyle w:val="ConsPlusNormal"/>
            </w:pPr>
            <w:r>
              <w:t xml:space="preserve">Обязательное государственное страхование </w:t>
            </w:r>
            <w:r>
              <w:lastRenderedPageBreak/>
              <w:t>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255,5</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86,4</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10</w:t>
            </w:r>
          </w:p>
        </w:tc>
        <w:tc>
          <w:tcPr>
            <w:tcW w:w="1474" w:type="dxa"/>
          </w:tcPr>
          <w:p w:rsidR="00E70915" w:rsidRDefault="00E70915">
            <w:pPr>
              <w:pStyle w:val="ConsPlusNormal"/>
              <w:jc w:val="center"/>
            </w:pPr>
            <w:r>
              <w:t>68,3</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343,3</w:t>
            </w:r>
          </w:p>
        </w:tc>
      </w:tr>
      <w:tr w:rsidR="00E70915">
        <w:tc>
          <w:tcPr>
            <w:tcW w:w="3175" w:type="dxa"/>
          </w:tcPr>
          <w:p w:rsidR="00E70915" w:rsidRDefault="00E70915">
            <w:pPr>
              <w:pStyle w:val="ConsPlusNormal"/>
            </w:pPr>
            <w:r>
              <w:t xml:space="preserve">Обязательное государственное страхование государственных гражданских служащих Республики Дагестан </w:t>
            </w:r>
            <w:r>
              <w:lastRenderedPageBreak/>
              <w:t>(Закупка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lastRenderedPageBreak/>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116,8</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06</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290,6</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123,4</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08</w:t>
            </w:r>
          </w:p>
        </w:tc>
        <w:tc>
          <w:tcPr>
            <w:tcW w:w="510" w:type="dxa"/>
          </w:tcPr>
          <w:p w:rsidR="00E70915" w:rsidRDefault="00E70915">
            <w:pPr>
              <w:pStyle w:val="ConsPlusNormal"/>
              <w:jc w:val="center"/>
            </w:pPr>
            <w:r>
              <w:t>04</w:t>
            </w:r>
          </w:p>
        </w:tc>
        <w:tc>
          <w:tcPr>
            <w:tcW w:w="1474" w:type="dxa"/>
          </w:tcPr>
          <w:p w:rsidR="00E70915" w:rsidRDefault="00E70915">
            <w:pPr>
              <w:pStyle w:val="ConsPlusNormal"/>
              <w:jc w:val="center"/>
            </w:pPr>
            <w:r>
              <w:t>87,7</w:t>
            </w:r>
          </w:p>
        </w:tc>
      </w:tr>
      <w:tr w:rsidR="00E70915">
        <w:tc>
          <w:tcPr>
            <w:tcW w:w="3175" w:type="dxa"/>
          </w:tcPr>
          <w:p w:rsidR="00E70915" w:rsidRDefault="00E70915">
            <w:pPr>
              <w:pStyle w:val="ConsPlusNormal"/>
            </w:pPr>
            <w:r>
              <w:t xml:space="preserve">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w:t>
            </w:r>
            <w:r>
              <w:lastRenderedPageBreak/>
              <w:t>(муниципальных) нужд)</w:t>
            </w:r>
          </w:p>
        </w:tc>
        <w:tc>
          <w:tcPr>
            <w:tcW w:w="1701" w:type="dxa"/>
          </w:tcPr>
          <w:p w:rsidR="00E70915" w:rsidRDefault="00E70915">
            <w:pPr>
              <w:pStyle w:val="ConsPlusNormal"/>
              <w:jc w:val="center"/>
            </w:pPr>
            <w:r>
              <w:lastRenderedPageBreak/>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130,7</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06</w:t>
            </w:r>
          </w:p>
        </w:tc>
        <w:tc>
          <w:tcPr>
            <w:tcW w:w="1474" w:type="dxa"/>
          </w:tcPr>
          <w:p w:rsidR="00E70915" w:rsidRDefault="00E70915">
            <w:pPr>
              <w:pStyle w:val="ConsPlusNormal"/>
              <w:jc w:val="center"/>
            </w:pPr>
            <w:r>
              <w:t>391,1</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82,9</w:t>
            </w:r>
          </w:p>
        </w:tc>
      </w:tr>
      <w:tr w:rsidR="00E70915">
        <w:tc>
          <w:tcPr>
            <w:tcW w:w="3175"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(Иные бюджетные ассигнования)</w:t>
            </w:r>
          </w:p>
        </w:tc>
        <w:tc>
          <w:tcPr>
            <w:tcW w:w="1701" w:type="dxa"/>
          </w:tcPr>
          <w:p w:rsidR="00E70915" w:rsidRDefault="00E70915">
            <w:pPr>
              <w:pStyle w:val="ConsPlusNormal"/>
              <w:jc w:val="center"/>
            </w:pPr>
            <w:r>
              <w:t>99 9 00 99950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500,0</w:t>
            </w:r>
          </w:p>
        </w:tc>
      </w:tr>
      <w:tr w:rsidR="00E70915">
        <w:tc>
          <w:tcPr>
            <w:tcW w:w="3175" w:type="dxa"/>
          </w:tcPr>
          <w:p w:rsidR="00E70915" w:rsidRDefault="00E70915">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 (Иные бюджетные ассигнования)</w:t>
            </w:r>
          </w:p>
        </w:tc>
        <w:tc>
          <w:tcPr>
            <w:tcW w:w="1701" w:type="dxa"/>
          </w:tcPr>
          <w:p w:rsidR="00E70915" w:rsidRDefault="00E70915">
            <w:pPr>
              <w:pStyle w:val="ConsPlusNormal"/>
              <w:jc w:val="center"/>
            </w:pPr>
            <w:r>
              <w:t>99 9 00 99960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59367,8</w:t>
            </w:r>
          </w:p>
        </w:tc>
      </w:tr>
      <w:tr w:rsidR="00E70915">
        <w:tc>
          <w:tcPr>
            <w:tcW w:w="3175" w:type="dxa"/>
          </w:tcPr>
          <w:p w:rsidR="00E70915" w:rsidRDefault="00E70915">
            <w:pPr>
              <w:pStyle w:val="ConsPlusNormal"/>
            </w:pPr>
            <w:r>
              <w:t xml:space="preserve">Расходы на исполнение решений, принятых судебными органами </w:t>
            </w:r>
            <w:r>
              <w:lastRenderedPageBreak/>
              <w:t>(Иные бюджетные ассигнования)</w:t>
            </w:r>
          </w:p>
        </w:tc>
        <w:tc>
          <w:tcPr>
            <w:tcW w:w="1701" w:type="dxa"/>
          </w:tcPr>
          <w:p w:rsidR="00E70915" w:rsidRDefault="00E70915">
            <w:pPr>
              <w:pStyle w:val="ConsPlusNormal"/>
              <w:jc w:val="center"/>
            </w:pPr>
            <w:r>
              <w:lastRenderedPageBreak/>
              <w:t>99 9 00 99970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263808,5</w:t>
            </w:r>
          </w:p>
        </w:tc>
      </w:tr>
      <w:tr w:rsidR="00E70915">
        <w:tc>
          <w:tcPr>
            <w:tcW w:w="3175" w:type="dxa"/>
          </w:tcPr>
          <w:p w:rsidR="00E70915" w:rsidRDefault="00E70915">
            <w:pPr>
              <w:pStyle w:val="ConsPlusNormal"/>
            </w:pPr>
            <w:r>
              <w:t>Расходы на исполнение решений, принятых судебными органами (Иные бюджетные ассигнования)</w:t>
            </w:r>
          </w:p>
        </w:tc>
        <w:tc>
          <w:tcPr>
            <w:tcW w:w="1701" w:type="dxa"/>
          </w:tcPr>
          <w:p w:rsidR="00E70915" w:rsidRDefault="00E70915">
            <w:pPr>
              <w:pStyle w:val="ConsPlusNormal"/>
              <w:jc w:val="center"/>
            </w:pPr>
            <w:r>
              <w:t>99 9 00 99970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1565,3</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292,5</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3709,0</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01</w:t>
            </w:r>
          </w:p>
        </w:tc>
        <w:tc>
          <w:tcPr>
            <w:tcW w:w="1474" w:type="dxa"/>
          </w:tcPr>
          <w:p w:rsidR="00E70915" w:rsidRDefault="00E70915">
            <w:pPr>
              <w:pStyle w:val="ConsPlusNormal"/>
              <w:jc w:val="center"/>
            </w:pPr>
            <w:r>
              <w:t>11448,9</w:t>
            </w:r>
          </w:p>
        </w:tc>
      </w:tr>
      <w:tr w:rsidR="00E70915">
        <w:tc>
          <w:tcPr>
            <w:tcW w:w="3175" w:type="dxa"/>
          </w:tcPr>
          <w:p w:rsidR="00E70915" w:rsidRDefault="00E70915">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3176,0</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400</w:t>
            </w:r>
          </w:p>
        </w:tc>
        <w:tc>
          <w:tcPr>
            <w:tcW w:w="510"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474" w:type="dxa"/>
          </w:tcPr>
          <w:p w:rsidR="00E70915" w:rsidRDefault="00E70915">
            <w:pPr>
              <w:pStyle w:val="ConsPlusNormal"/>
              <w:jc w:val="center"/>
            </w:pPr>
            <w:r>
              <w:t>75700,0</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 (Межбюджетные трансферты)</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500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4800,0</w:t>
            </w:r>
          </w:p>
        </w:tc>
      </w:tr>
      <w:tr w:rsidR="00E70915">
        <w:tc>
          <w:tcPr>
            <w:tcW w:w="3175" w:type="dxa"/>
          </w:tcPr>
          <w:p w:rsidR="00E70915" w:rsidRDefault="00E70915">
            <w:pPr>
              <w:pStyle w:val="ConsPlusNormal"/>
            </w:pPr>
            <w:r>
              <w:t xml:space="preserve">Реализация направления расходов по иным непрограммным мероприятиям в рамках непрограммного направления деятельности (Предоставление субсидий бюджетным, </w:t>
            </w:r>
            <w:r>
              <w:lastRenderedPageBreak/>
              <w:t>автономным учреждениям и иным некоммерческим организациям)</w:t>
            </w:r>
          </w:p>
        </w:tc>
        <w:tc>
          <w:tcPr>
            <w:tcW w:w="1701" w:type="dxa"/>
          </w:tcPr>
          <w:p w:rsidR="00E70915" w:rsidRDefault="00E70915">
            <w:pPr>
              <w:pStyle w:val="ConsPlusNormal"/>
              <w:jc w:val="center"/>
            </w:pPr>
            <w:r>
              <w:lastRenderedPageBreak/>
              <w:t>99 9 00 99990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25000,0</w:t>
            </w:r>
          </w:p>
        </w:tc>
      </w:tr>
      <w:tr w:rsidR="00E70915">
        <w:tc>
          <w:tcPr>
            <w:tcW w:w="3175"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 (Иные бюджетные ассигнования)</w:t>
            </w:r>
          </w:p>
        </w:tc>
        <w:tc>
          <w:tcPr>
            <w:tcW w:w="1701" w:type="dxa"/>
          </w:tcPr>
          <w:p w:rsidR="00E70915" w:rsidRDefault="00E70915">
            <w:pPr>
              <w:pStyle w:val="ConsPlusNormal"/>
              <w:jc w:val="center"/>
            </w:pPr>
            <w:r>
              <w:t>99 9 00 99990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474" w:type="dxa"/>
          </w:tcPr>
          <w:p w:rsidR="00E70915" w:rsidRDefault="00E70915">
            <w:pPr>
              <w:pStyle w:val="ConsPlusNormal"/>
              <w:jc w:val="center"/>
            </w:pPr>
            <w:r>
              <w:t>41934,0</w:t>
            </w:r>
          </w:p>
        </w:tc>
      </w:tr>
      <w:tr w:rsidR="00E70915">
        <w:tc>
          <w:tcPr>
            <w:tcW w:w="3175" w:type="dxa"/>
          </w:tcPr>
          <w:p w:rsidR="00E70915" w:rsidRDefault="00E70915">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00 R0660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05</w:t>
            </w:r>
          </w:p>
        </w:tc>
        <w:tc>
          <w:tcPr>
            <w:tcW w:w="1474" w:type="dxa"/>
          </w:tcPr>
          <w:p w:rsidR="00E70915" w:rsidRDefault="00E70915">
            <w:pPr>
              <w:pStyle w:val="ConsPlusNormal"/>
              <w:jc w:val="center"/>
            </w:pPr>
            <w:r>
              <w:t>116,5</w:t>
            </w:r>
          </w:p>
        </w:tc>
      </w:tr>
      <w:tr w:rsidR="00E70915">
        <w:tc>
          <w:tcPr>
            <w:tcW w:w="3175" w:type="dxa"/>
          </w:tcPr>
          <w:p w:rsidR="00E70915" w:rsidRDefault="00E70915">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701" w:type="dxa"/>
          </w:tcPr>
          <w:p w:rsidR="00E70915" w:rsidRDefault="00E70915">
            <w:pPr>
              <w:pStyle w:val="ConsPlusNormal"/>
              <w:jc w:val="center"/>
            </w:pPr>
            <w:r>
              <w:t>99 9 22 23000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10</w:t>
            </w:r>
          </w:p>
        </w:tc>
        <w:tc>
          <w:tcPr>
            <w:tcW w:w="510" w:type="dxa"/>
          </w:tcPr>
          <w:p w:rsidR="00E70915" w:rsidRDefault="00E70915">
            <w:pPr>
              <w:pStyle w:val="ConsPlusNormal"/>
              <w:jc w:val="center"/>
            </w:pPr>
            <w:r>
              <w:t>03</w:t>
            </w:r>
          </w:p>
        </w:tc>
        <w:tc>
          <w:tcPr>
            <w:tcW w:w="1474" w:type="dxa"/>
          </w:tcPr>
          <w:p w:rsidR="00E70915" w:rsidRDefault="00E70915">
            <w:pPr>
              <w:pStyle w:val="ConsPlusNormal"/>
              <w:jc w:val="center"/>
            </w:pPr>
            <w:r>
              <w:t>2000,0</w:t>
            </w:r>
          </w:p>
        </w:tc>
      </w:tr>
      <w:tr w:rsidR="00E70915">
        <w:tc>
          <w:tcPr>
            <w:tcW w:w="3175" w:type="dxa"/>
          </w:tcPr>
          <w:p w:rsidR="00E70915" w:rsidRDefault="00E70915">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99 9 W0 24000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07</w:t>
            </w:r>
          </w:p>
        </w:tc>
        <w:tc>
          <w:tcPr>
            <w:tcW w:w="1474" w:type="dxa"/>
          </w:tcPr>
          <w:p w:rsidR="00E70915" w:rsidRDefault="00E70915">
            <w:pPr>
              <w:pStyle w:val="ConsPlusNormal"/>
              <w:jc w:val="center"/>
            </w:pPr>
            <w:r>
              <w:t>96959,0</w:t>
            </w:r>
          </w:p>
        </w:tc>
      </w:tr>
      <w:tr w:rsidR="00E70915">
        <w:tc>
          <w:tcPr>
            <w:tcW w:w="3175" w:type="dxa"/>
          </w:tcPr>
          <w:p w:rsidR="00E70915" w:rsidRDefault="00E70915">
            <w:pPr>
              <w:pStyle w:val="ConsPlusNormal"/>
            </w:pPr>
            <w:r>
              <w:lastRenderedPageBreak/>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01" w:type="dxa"/>
          </w:tcPr>
          <w:p w:rsidR="00E70915" w:rsidRDefault="00E70915">
            <w:pPr>
              <w:pStyle w:val="ConsPlusNormal"/>
              <w:jc w:val="center"/>
            </w:pPr>
            <w:r>
              <w:t>99 9 01</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3348,0</w:t>
            </w:r>
          </w:p>
        </w:tc>
      </w:tr>
      <w:tr w:rsidR="00E70915">
        <w:tc>
          <w:tcPr>
            <w:tcW w:w="3175" w:type="dxa"/>
          </w:tcPr>
          <w:p w:rsidR="00E70915" w:rsidRDefault="00E70915">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701" w:type="dxa"/>
          </w:tcPr>
          <w:p w:rsidR="00E70915" w:rsidRDefault="00E70915">
            <w:pPr>
              <w:pStyle w:val="ConsPlusNormal"/>
              <w:jc w:val="center"/>
            </w:pPr>
            <w:r>
              <w:t>99 9 01 60860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3348,0</w:t>
            </w:r>
          </w:p>
        </w:tc>
      </w:tr>
      <w:tr w:rsidR="00E70915">
        <w:tc>
          <w:tcPr>
            <w:tcW w:w="3175" w:type="dxa"/>
          </w:tcPr>
          <w:p w:rsidR="00E70915" w:rsidRDefault="00E70915">
            <w:pPr>
              <w:pStyle w:val="ConsPlusNormal"/>
            </w:pPr>
            <w:r>
              <w:t>Гранты в области науки, культуры, искусства и средств массовой информации</w:t>
            </w:r>
          </w:p>
        </w:tc>
        <w:tc>
          <w:tcPr>
            <w:tcW w:w="1701" w:type="dxa"/>
          </w:tcPr>
          <w:p w:rsidR="00E70915" w:rsidRDefault="00E70915">
            <w:pPr>
              <w:pStyle w:val="ConsPlusNormal"/>
              <w:jc w:val="center"/>
            </w:pPr>
            <w:r>
              <w:t>99 9 02</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16568,0</w:t>
            </w:r>
          </w:p>
        </w:tc>
      </w:tr>
      <w:tr w:rsidR="00E70915">
        <w:tc>
          <w:tcPr>
            <w:tcW w:w="3175" w:type="dxa"/>
          </w:tcPr>
          <w:p w:rsidR="00E70915" w:rsidRDefault="00E70915">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701" w:type="dxa"/>
          </w:tcPr>
          <w:p w:rsidR="00E70915" w:rsidRDefault="00E70915">
            <w:pPr>
              <w:pStyle w:val="ConsPlusNormal"/>
              <w:jc w:val="center"/>
            </w:pPr>
            <w:r>
              <w:t>99 9 02 61620</w:t>
            </w:r>
          </w:p>
        </w:tc>
        <w:tc>
          <w:tcPr>
            <w:tcW w:w="567" w:type="dxa"/>
          </w:tcPr>
          <w:p w:rsidR="00E70915" w:rsidRDefault="00E70915">
            <w:pPr>
              <w:pStyle w:val="ConsPlusNormal"/>
              <w:jc w:val="center"/>
            </w:pPr>
            <w:r>
              <w:t>300</w:t>
            </w:r>
          </w:p>
        </w:tc>
        <w:tc>
          <w:tcPr>
            <w:tcW w:w="510" w:type="dxa"/>
          </w:tcPr>
          <w:p w:rsidR="00E70915" w:rsidRDefault="00E70915">
            <w:pPr>
              <w:pStyle w:val="ConsPlusNormal"/>
              <w:jc w:val="center"/>
            </w:pPr>
            <w:r>
              <w:t>07</w:t>
            </w:r>
          </w:p>
        </w:tc>
        <w:tc>
          <w:tcPr>
            <w:tcW w:w="510" w:type="dxa"/>
          </w:tcPr>
          <w:p w:rsidR="00E70915" w:rsidRDefault="00E70915">
            <w:pPr>
              <w:pStyle w:val="ConsPlusNormal"/>
              <w:jc w:val="center"/>
            </w:pPr>
            <w:r>
              <w:t>09</w:t>
            </w:r>
          </w:p>
        </w:tc>
        <w:tc>
          <w:tcPr>
            <w:tcW w:w="1474" w:type="dxa"/>
          </w:tcPr>
          <w:p w:rsidR="00E70915" w:rsidRDefault="00E70915">
            <w:pPr>
              <w:pStyle w:val="ConsPlusNormal"/>
              <w:jc w:val="center"/>
            </w:pPr>
            <w:r>
              <w:t>16568,0</w:t>
            </w:r>
          </w:p>
        </w:tc>
      </w:tr>
      <w:tr w:rsidR="00E70915">
        <w:tc>
          <w:tcPr>
            <w:tcW w:w="3175" w:type="dxa"/>
          </w:tcPr>
          <w:p w:rsidR="00E70915" w:rsidRDefault="00E70915">
            <w:pPr>
              <w:pStyle w:val="ConsPlusNormal"/>
            </w:pPr>
            <w:r>
              <w:t>Обеспечение деятельности Уполномоченного по правам человека в Республике Дагестан</w:t>
            </w:r>
          </w:p>
        </w:tc>
        <w:tc>
          <w:tcPr>
            <w:tcW w:w="1701" w:type="dxa"/>
          </w:tcPr>
          <w:p w:rsidR="00E70915" w:rsidRDefault="00E70915">
            <w:pPr>
              <w:pStyle w:val="ConsPlusNormal"/>
              <w:jc w:val="center"/>
            </w:pPr>
            <w:r>
              <w:t>9Б</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14438,6</w:t>
            </w:r>
          </w:p>
        </w:tc>
      </w:tr>
      <w:tr w:rsidR="00E70915">
        <w:tc>
          <w:tcPr>
            <w:tcW w:w="3175" w:type="dxa"/>
          </w:tcPr>
          <w:p w:rsidR="00E70915" w:rsidRDefault="00E70915">
            <w:pPr>
              <w:pStyle w:val="ConsPlusNormal"/>
            </w:pPr>
            <w:r>
              <w:lastRenderedPageBreak/>
              <w:t>Иные непрограммные мероприятия</w:t>
            </w:r>
          </w:p>
        </w:tc>
        <w:tc>
          <w:tcPr>
            <w:tcW w:w="1701" w:type="dxa"/>
          </w:tcPr>
          <w:p w:rsidR="00E70915" w:rsidRDefault="00E70915">
            <w:pPr>
              <w:pStyle w:val="ConsPlusNormal"/>
              <w:jc w:val="center"/>
            </w:pPr>
            <w:r>
              <w:t>9Б 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14438,6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11335,5</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 и я государственных (муниципальных) нужд)</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3048,1</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9Б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55,0</w:t>
            </w:r>
          </w:p>
        </w:tc>
      </w:tr>
      <w:tr w:rsidR="00E70915">
        <w:tc>
          <w:tcPr>
            <w:tcW w:w="3175" w:type="dxa"/>
          </w:tcPr>
          <w:p w:rsidR="00E70915" w:rsidRDefault="00E70915">
            <w:pPr>
              <w:pStyle w:val="ConsPlusNormal"/>
            </w:pPr>
            <w:r>
              <w:t>Обеспечение деятельности Уполномоченного по защите прав предпринимателей в Республике Дагестан</w:t>
            </w:r>
          </w:p>
        </w:tc>
        <w:tc>
          <w:tcPr>
            <w:tcW w:w="1701" w:type="dxa"/>
          </w:tcPr>
          <w:p w:rsidR="00E70915" w:rsidRDefault="00E70915">
            <w:pPr>
              <w:pStyle w:val="ConsPlusNormal"/>
              <w:jc w:val="center"/>
            </w:pPr>
            <w:r>
              <w:t>9 В</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17215,9</w:t>
            </w:r>
          </w:p>
        </w:tc>
      </w:tr>
      <w:tr w:rsidR="00E70915">
        <w:tc>
          <w:tcPr>
            <w:tcW w:w="3175" w:type="dxa"/>
          </w:tcPr>
          <w:p w:rsidR="00E70915" w:rsidRDefault="00E70915">
            <w:pPr>
              <w:pStyle w:val="ConsPlusNormal"/>
            </w:pPr>
            <w:r>
              <w:t>Иные непрограммные мероприятия</w:t>
            </w:r>
          </w:p>
        </w:tc>
        <w:tc>
          <w:tcPr>
            <w:tcW w:w="1701" w:type="dxa"/>
          </w:tcPr>
          <w:p w:rsidR="00E70915" w:rsidRDefault="00E70915">
            <w:pPr>
              <w:pStyle w:val="ConsPlusNormal"/>
              <w:jc w:val="center"/>
            </w:pPr>
            <w:r>
              <w:t>9В 8</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17215,9</w:t>
            </w:r>
          </w:p>
        </w:tc>
      </w:tr>
      <w:tr w:rsidR="00E70915">
        <w:tc>
          <w:tcPr>
            <w:tcW w:w="3175" w:type="dxa"/>
          </w:tcPr>
          <w:p w:rsidR="00E70915" w:rsidRDefault="00E7091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E70915" w:rsidRDefault="00E70915">
            <w:pPr>
              <w:pStyle w:val="ConsPlusNormal"/>
              <w:jc w:val="center"/>
            </w:pPr>
            <w:r>
              <w:lastRenderedPageBreak/>
              <w:t>9В 8 00 00590</w:t>
            </w:r>
          </w:p>
        </w:tc>
        <w:tc>
          <w:tcPr>
            <w:tcW w:w="567" w:type="dxa"/>
          </w:tcPr>
          <w:p w:rsidR="00E70915" w:rsidRDefault="00E70915">
            <w:pPr>
              <w:pStyle w:val="ConsPlusNormal"/>
              <w:jc w:val="center"/>
            </w:pPr>
            <w:r>
              <w:t>600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3585,0</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8377,6</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5185,3</w:t>
            </w:r>
          </w:p>
        </w:tc>
      </w:tr>
      <w:tr w:rsidR="00E70915">
        <w:tc>
          <w:tcPr>
            <w:tcW w:w="3175"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E70915" w:rsidRDefault="00E70915">
            <w:pPr>
              <w:pStyle w:val="ConsPlusNormal"/>
              <w:jc w:val="center"/>
            </w:pPr>
            <w:r>
              <w:t>9В 8 00 20000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68,0</w:t>
            </w:r>
          </w:p>
        </w:tc>
      </w:tr>
      <w:tr w:rsidR="00E70915">
        <w:tc>
          <w:tcPr>
            <w:tcW w:w="3175" w:type="dxa"/>
          </w:tcPr>
          <w:p w:rsidR="00E70915" w:rsidRDefault="00E70915">
            <w:pPr>
              <w:pStyle w:val="ConsPlusNormal"/>
            </w:pPr>
            <w:r>
              <w:t>Обеспечение деятельности Общественной палаты Республики Дагестан</w:t>
            </w:r>
          </w:p>
        </w:tc>
        <w:tc>
          <w:tcPr>
            <w:tcW w:w="1701" w:type="dxa"/>
          </w:tcPr>
          <w:p w:rsidR="00E70915" w:rsidRDefault="00E70915">
            <w:pPr>
              <w:pStyle w:val="ConsPlusNormal"/>
              <w:jc w:val="center"/>
            </w:pPr>
            <w:r>
              <w:t>9Е</w:t>
            </w:r>
          </w:p>
        </w:tc>
        <w:tc>
          <w:tcPr>
            <w:tcW w:w="567" w:type="dxa"/>
          </w:tcPr>
          <w:p w:rsidR="00E70915" w:rsidRDefault="00E70915">
            <w:pPr>
              <w:pStyle w:val="ConsPlusNormal"/>
            </w:pPr>
          </w:p>
        </w:tc>
        <w:tc>
          <w:tcPr>
            <w:tcW w:w="510" w:type="dxa"/>
          </w:tcPr>
          <w:p w:rsidR="00E70915" w:rsidRDefault="00E70915">
            <w:pPr>
              <w:pStyle w:val="ConsPlusNormal"/>
            </w:pPr>
          </w:p>
        </w:tc>
        <w:tc>
          <w:tcPr>
            <w:tcW w:w="510" w:type="dxa"/>
          </w:tcPr>
          <w:p w:rsidR="00E70915" w:rsidRDefault="00E70915">
            <w:pPr>
              <w:pStyle w:val="ConsPlusNormal"/>
            </w:pPr>
          </w:p>
        </w:tc>
        <w:tc>
          <w:tcPr>
            <w:tcW w:w="1474" w:type="dxa"/>
          </w:tcPr>
          <w:p w:rsidR="00E70915" w:rsidRDefault="00E70915">
            <w:pPr>
              <w:pStyle w:val="ConsPlusNormal"/>
              <w:jc w:val="center"/>
            </w:pPr>
            <w:r>
              <w:t>5074,2</w:t>
            </w:r>
          </w:p>
        </w:tc>
      </w:tr>
      <w:tr w:rsidR="00E70915">
        <w:tc>
          <w:tcPr>
            <w:tcW w:w="3175" w:type="dxa"/>
          </w:tcPr>
          <w:p w:rsidR="00E70915" w:rsidRDefault="00E70915">
            <w:pPr>
              <w:pStyle w:val="ConsPlusNormal"/>
            </w:pPr>
            <w:r>
              <w:t xml:space="preserve">Финансовое обеспечение </w:t>
            </w:r>
            <w:r>
              <w:lastRenderedPageBreak/>
              <w:t>выполнения функций государственных учреждений, оказания услуги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70915" w:rsidRDefault="00E70915">
            <w:pPr>
              <w:pStyle w:val="ConsPlusNormal"/>
              <w:jc w:val="center"/>
            </w:pPr>
            <w:r>
              <w:lastRenderedPageBreak/>
              <w:t xml:space="preserve">9Е 0 00 </w:t>
            </w:r>
            <w:r>
              <w:lastRenderedPageBreak/>
              <w:t>00590</w:t>
            </w:r>
          </w:p>
        </w:tc>
        <w:tc>
          <w:tcPr>
            <w:tcW w:w="567" w:type="dxa"/>
          </w:tcPr>
          <w:p w:rsidR="00E70915" w:rsidRDefault="00E70915">
            <w:pPr>
              <w:pStyle w:val="ConsPlusNormal"/>
              <w:jc w:val="center"/>
            </w:pPr>
            <w:r>
              <w:lastRenderedPageBreak/>
              <w:t>100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3142,9</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200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1861,3</w:t>
            </w:r>
          </w:p>
        </w:tc>
      </w:tr>
      <w:tr w:rsidR="00E70915">
        <w:tc>
          <w:tcPr>
            <w:tcW w:w="317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E70915" w:rsidRDefault="00E70915">
            <w:pPr>
              <w:pStyle w:val="ConsPlusNormal"/>
              <w:jc w:val="center"/>
            </w:pPr>
            <w:r>
              <w:t>9Е 0 00 00590</w:t>
            </w:r>
          </w:p>
        </w:tc>
        <w:tc>
          <w:tcPr>
            <w:tcW w:w="567" w:type="dxa"/>
          </w:tcPr>
          <w:p w:rsidR="00E70915" w:rsidRDefault="00E70915">
            <w:pPr>
              <w:pStyle w:val="ConsPlusNormal"/>
              <w:jc w:val="center"/>
            </w:pPr>
            <w:r>
              <w:t>800</w:t>
            </w:r>
          </w:p>
        </w:tc>
        <w:tc>
          <w:tcPr>
            <w:tcW w:w="510"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474" w:type="dxa"/>
          </w:tcPr>
          <w:p w:rsidR="00E70915" w:rsidRDefault="00E70915">
            <w:pPr>
              <w:pStyle w:val="ConsPlusNormal"/>
              <w:jc w:val="center"/>
            </w:pPr>
            <w:r>
              <w:t>70,0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13</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6" w:name="P77324"/>
      <w:bookmarkEnd w:id="16"/>
      <w:r>
        <w:lastRenderedPageBreak/>
        <w:t>РАСПРЕДЕЛЕНИЕ БЮДЖЕТНЫХ АССИГНОВАНИЙ ПО ЦЕЛЕВЫМ СТАТЬЯМ</w:t>
      </w:r>
    </w:p>
    <w:p w:rsidR="00E70915" w:rsidRDefault="00E70915">
      <w:pPr>
        <w:pStyle w:val="ConsPlusTitle"/>
        <w:jc w:val="center"/>
      </w:pPr>
      <w:r>
        <w:t>(ГОСУДАРСТВЕННЫМ ПРОГРАММАМ РЕСПУБЛИКИ ДАГЕСТАН</w:t>
      </w:r>
    </w:p>
    <w:p w:rsidR="00E70915" w:rsidRDefault="00E70915">
      <w:pPr>
        <w:pStyle w:val="ConsPlusTitle"/>
        <w:jc w:val="center"/>
      </w:pPr>
      <w:r>
        <w:t>И НЕПРОГРАММНЫМ НАПРАВЛЕНИЯМ ДЕЯТЕЛЬНОСТИ), ГРУППАМ ВИДОВ</w:t>
      </w:r>
    </w:p>
    <w:p w:rsidR="00E70915" w:rsidRDefault="00E70915">
      <w:pPr>
        <w:pStyle w:val="ConsPlusTitle"/>
        <w:jc w:val="center"/>
      </w:pPr>
      <w:r>
        <w:t>РАСХОДОВ, РАЗДЕЛАМ, ПОДРАЗДЕЛАМ КЛАССИФИКАЦИИ РАСХОДОВ</w:t>
      </w:r>
    </w:p>
    <w:p w:rsidR="00E70915" w:rsidRDefault="00E70915">
      <w:pPr>
        <w:pStyle w:val="ConsPlusTitle"/>
        <w:jc w:val="center"/>
      </w:pPr>
      <w:r>
        <w:t>РЕСПУБЛИКАНСКОГО БЮДЖЕТА РЕСПУБЛИКИ ДАГЕСТАН НА ПЛАНОВЫЙ</w:t>
      </w:r>
    </w:p>
    <w:p w:rsidR="00E70915" w:rsidRDefault="00E70915">
      <w:pPr>
        <w:pStyle w:val="ConsPlusTitle"/>
        <w:jc w:val="center"/>
      </w:pPr>
      <w:r>
        <w:t>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546"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ectPr w:rsidR="00E70915">
          <w:pgSz w:w="11905" w:h="16838"/>
          <w:pgMar w:top="850" w:right="850" w:bottom="850" w:left="1134" w:header="0" w:footer="0" w:gutter="0"/>
          <w:cols w:space="720"/>
        </w:sectPr>
      </w:pP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57"/>
        <w:gridCol w:w="624"/>
        <w:gridCol w:w="567"/>
        <w:gridCol w:w="567"/>
        <w:gridCol w:w="1474"/>
        <w:gridCol w:w="1531"/>
      </w:tblGrid>
      <w:tr w:rsidR="00E70915">
        <w:tc>
          <w:tcPr>
            <w:tcW w:w="3969" w:type="dxa"/>
            <w:vMerge w:val="restart"/>
          </w:tcPr>
          <w:p w:rsidR="00E70915" w:rsidRDefault="00E70915">
            <w:pPr>
              <w:pStyle w:val="ConsPlusNormal"/>
              <w:jc w:val="center"/>
            </w:pPr>
            <w:r>
              <w:t>Наименование</w:t>
            </w:r>
          </w:p>
        </w:tc>
        <w:tc>
          <w:tcPr>
            <w:tcW w:w="1757" w:type="dxa"/>
            <w:vMerge w:val="restart"/>
          </w:tcPr>
          <w:p w:rsidR="00E70915" w:rsidRDefault="00E70915">
            <w:pPr>
              <w:pStyle w:val="ConsPlusNormal"/>
              <w:jc w:val="center"/>
            </w:pPr>
            <w:r>
              <w:t>ЦСР</w:t>
            </w:r>
          </w:p>
        </w:tc>
        <w:tc>
          <w:tcPr>
            <w:tcW w:w="624" w:type="dxa"/>
            <w:vMerge w:val="restart"/>
          </w:tcPr>
          <w:p w:rsidR="00E70915" w:rsidRDefault="00E70915">
            <w:pPr>
              <w:pStyle w:val="ConsPlusNormal"/>
              <w:jc w:val="center"/>
            </w:pPr>
            <w:r>
              <w:t>ВР</w:t>
            </w:r>
          </w:p>
        </w:tc>
        <w:tc>
          <w:tcPr>
            <w:tcW w:w="567" w:type="dxa"/>
            <w:vMerge w:val="restart"/>
          </w:tcPr>
          <w:p w:rsidR="00E70915" w:rsidRDefault="00E70915">
            <w:pPr>
              <w:pStyle w:val="ConsPlusNormal"/>
              <w:jc w:val="center"/>
            </w:pPr>
            <w:r>
              <w:t>РЗ</w:t>
            </w:r>
          </w:p>
        </w:tc>
        <w:tc>
          <w:tcPr>
            <w:tcW w:w="567" w:type="dxa"/>
            <w:vMerge w:val="restart"/>
          </w:tcPr>
          <w:p w:rsidR="00E70915" w:rsidRDefault="00E70915">
            <w:pPr>
              <w:pStyle w:val="ConsPlusNormal"/>
              <w:jc w:val="center"/>
            </w:pPr>
            <w:r>
              <w:t>ПР</w:t>
            </w:r>
          </w:p>
        </w:tc>
        <w:tc>
          <w:tcPr>
            <w:tcW w:w="3005" w:type="dxa"/>
            <w:gridSpan w:val="2"/>
          </w:tcPr>
          <w:p w:rsidR="00E70915" w:rsidRDefault="00E70915">
            <w:pPr>
              <w:pStyle w:val="ConsPlusNormal"/>
              <w:jc w:val="center"/>
            </w:pPr>
            <w:r>
              <w:t>Сумма</w:t>
            </w:r>
          </w:p>
        </w:tc>
      </w:tr>
      <w:tr w:rsidR="00E70915">
        <w:tc>
          <w:tcPr>
            <w:tcW w:w="3969" w:type="dxa"/>
            <w:vMerge/>
          </w:tcPr>
          <w:p w:rsidR="00E70915" w:rsidRDefault="00E70915"/>
        </w:tc>
        <w:tc>
          <w:tcPr>
            <w:tcW w:w="1757" w:type="dxa"/>
            <w:vMerge/>
          </w:tcPr>
          <w:p w:rsidR="00E70915" w:rsidRDefault="00E70915"/>
        </w:tc>
        <w:tc>
          <w:tcPr>
            <w:tcW w:w="624" w:type="dxa"/>
            <w:vMerge/>
          </w:tcPr>
          <w:p w:rsidR="00E70915" w:rsidRDefault="00E70915"/>
        </w:tc>
        <w:tc>
          <w:tcPr>
            <w:tcW w:w="567" w:type="dxa"/>
            <w:vMerge/>
          </w:tcPr>
          <w:p w:rsidR="00E70915" w:rsidRDefault="00E70915"/>
        </w:tc>
        <w:tc>
          <w:tcPr>
            <w:tcW w:w="567" w:type="dxa"/>
            <w:vMerge/>
          </w:tcPr>
          <w:p w:rsidR="00E70915" w:rsidRDefault="00E70915"/>
        </w:tc>
        <w:tc>
          <w:tcPr>
            <w:tcW w:w="1474" w:type="dxa"/>
          </w:tcPr>
          <w:p w:rsidR="00E70915" w:rsidRDefault="00E70915">
            <w:pPr>
              <w:pStyle w:val="ConsPlusNormal"/>
              <w:jc w:val="center"/>
            </w:pPr>
            <w:r>
              <w:t>2021 год</w:t>
            </w:r>
          </w:p>
        </w:tc>
        <w:tc>
          <w:tcPr>
            <w:tcW w:w="1531" w:type="dxa"/>
          </w:tcPr>
          <w:p w:rsidR="00E70915" w:rsidRDefault="00E70915">
            <w:pPr>
              <w:pStyle w:val="ConsPlusNormal"/>
              <w:jc w:val="center"/>
            </w:pPr>
            <w:r>
              <w:t>2022 год</w:t>
            </w:r>
          </w:p>
        </w:tc>
      </w:tr>
      <w:tr w:rsidR="00E70915">
        <w:tc>
          <w:tcPr>
            <w:tcW w:w="3969" w:type="dxa"/>
          </w:tcPr>
          <w:p w:rsidR="00E70915" w:rsidRDefault="00E70915">
            <w:pPr>
              <w:pStyle w:val="ConsPlusNormal"/>
              <w:jc w:val="center"/>
            </w:pPr>
            <w:r>
              <w:t>1</w:t>
            </w:r>
          </w:p>
        </w:tc>
        <w:tc>
          <w:tcPr>
            <w:tcW w:w="1757" w:type="dxa"/>
          </w:tcPr>
          <w:p w:rsidR="00E70915" w:rsidRDefault="00E70915">
            <w:pPr>
              <w:pStyle w:val="ConsPlusNormal"/>
              <w:jc w:val="center"/>
            </w:pPr>
            <w:r>
              <w:t>2</w:t>
            </w:r>
          </w:p>
        </w:tc>
        <w:tc>
          <w:tcPr>
            <w:tcW w:w="624" w:type="dxa"/>
          </w:tcPr>
          <w:p w:rsidR="00E70915" w:rsidRDefault="00E70915">
            <w:pPr>
              <w:pStyle w:val="ConsPlusNormal"/>
              <w:jc w:val="center"/>
            </w:pPr>
            <w:r>
              <w:t>3</w:t>
            </w:r>
          </w:p>
        </w:tc>
        <w:tc>
          <w:tcPr>
            <w:tcW w:w="567" w:type="dxa"/>
          </w:tcPr>
          <w:p w:rsidR="00E70915" w:rsidRDefault="00E70915">
            <w:pPr>
              <w:pStyle w:val="ConsPlusNormal"/>
              <w:jc w:val="center"/>
            </w:pPr>
            <w:r>
              <w:t>4</w:t>
            </w:r>
          </w:p>
        </w:tc>
        <w:tc>
          <w:tcPr>
            <w:tcW w:w="567" w:type="dxa"/>
          </w:tcPr>
          <w:p w:rsidR="00E70915" w:rsidRDefault="00E70915">
            <w:pPr>
              <w:pStyle w:val="ConsPlusNormal"/>
              <w:jc w:val="center"/>
            </w:pPr>
            <w:r>
              <w:t>5</w:t>
            </w:r>
          </w:p>
        </w:tc>
        <w:tc>
          <w:tcPr>
            <w:tcW w:w="1474" w:type="dxa"/>
          </w:tcPr>
          <w:p w:rsidR="00E70915" w:rsidRDefault="00E70915">
            <w:pPr>
              <w:pStyle w:val="ConsPlusNormal"/>
              <w:jc w:val="center"/>
            </w:pPr>
            <w:r>
              <w:t>6</w:t>
            </w:r>
          </w:p>
        </w:tc>
        <w:tc>
          <w:tcPr>
            <w:tcW w:w="1531" w:type="dxa"/>
          </w:tcPr>
          <w:p w:rsidR="00E70915" w:rsidRDefault="00E70915">
            <w:pPr>
              <w:pStyle w:val="ConsPlusNormal"/>
              <w:jc w:val="center"/>
            </w:pPr>
            <w:r>
              <w:t>7</w:t>
            </w:r>
          </w:p>
        </w:tc>
      </w:tr>
      <w:tr w:rsidR="00E70915">
        <w:tc>
          <w:tcPr>
            <w:tcW w:w="3969" w:type="dxa"/>
          </w:tcPr>
          <w:p w:rsidR="00E70915" w:rsidRDefault="00E70915">
            <w:pPr>
              <w:pStyle w:val="ConsPlusNormal"/>
            </w:pPr>
            <w:r>
              <w:t>ВСЕГО</w:t>
            </w:r>
          </w:p>
        </w:tc>
        <w:tc>
          <w:tcPr>
            <w:tcW w:w="1757" w:type="dxa"/>
          </w:tcPr>
          <w:p w:rsidR="00E70915" w:rsidRDefault="00E70915">
            <w:pPr>
              <w:pStyle w:val="ConsPlusNormal"/>
            </w:pP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131976512,3</w:t>
            </w:r>
          </w:p>
        </w:tc>
        <w:tc>
          <w:tcPr>
            <w:tcW w:w="1531" w:type="dxa"/>
          </w:tcPr>
          <w:p w:rsidR="00E70915" w:rsidRDefault="00E70915">
            <w:pPr>
              <w:pStyle w:val="ConsPlusNormal"/>
              <w:jc w:val="center"/>
            </w:pPr>
            <w:r>
              <w:t>135415676,4</w:t>
            </w:r>
          </w:p>
        </w:tc>
      </w:tr>
      <w:tr w:rsidR="00E70915">
        <w:tc>
          <w:tcPr>
            <w:tcW w:w="3969" w:type="dxa"/>
          </w:tcPr>
          <w:p w:rsidR="00E70915" w:rsidRDefault="00E70915">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E70915" w:rsidRDefault="00E70915">
            <w:pPr>
              <w:pStyle w:val="ConsPlusNormal"/>
              <w:jc w:val="center"/>
            </w:pPr>
            <w:r>
              <w:t>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11416,4</w:t>
            </w:r>
          </w:p>
        </w:tc>
        <w:tc>
          <w:tcPr>
            <w:tcW w:w="1531" w:type="dxa"/>
          </w:tcPr>
          <w:p w:rsidR="00E70915" w:rsidRDefault="00E70915">
            <w:pPr>
              <w:pStyle w:val="ConsPlusNormal"/>
              <w:jc w:val="center"/>
            </w:pPr>
            <w:r>
              <w:t>11640,5</w:t>
            </w:r>
          </w:p>
        </w:tc>
      </w:tr>
      <w:tr w:rsidR="00E70915">
        <w:tc>
          <w:tcPr>
            <w:tcW w:w="3969" w:type="dxa"/>
          </w:tcPr>
          <w:p w:rsidR="00E70915" w:rsidRDefault="00E7091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E70915" w:rsidRDefault="00E70915">
            <w:pPr>
              <w:pStyle w:val="ConsPlusNormal"/>
              <w:jc w:val="center"/>
            </w:pPr>
            <w:r>
              <w:t>01 0 01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11416,4</w:t>
            </w:r>
          </w:p>
        </w:tc>
        <w:tc>
          <w:tcPr>
            <w:tcW w:w="1531" w:type="dxa"/>
          </w:tcPr>
          <w:p w:rsidR="00E70915" w:rsidRDefault="00E70915">
            <w:pPr>
              <w:pStyle w:val="ConsPlusNormal"/>
              <w:jc w:val="center"/>
            </w:pPr>
            <w:r>
              <w:t>11640,5</w:t>
            </w:r>
          </w:p>
        </w:tc>
      </w:tr>
      <w:tr w:rsidR="00E70915">
        <w:tc>
          <w:tcPr>
            <w:tcW w:w="3969" w:type="dxa"/>
          </w:tcPr>
          <w:p w:rsidR="00E70915" w:rsidRDefault="00E70915">
            <w:pPr>
              <w:pStyle w:val="ConsPlusNormal"/>
            </w:pPr>
            <w:r>
              <w:t xml:space="preserve">Реализация мероприятий, направленных на организацию дополнительного профессионального </w:t>
            </w:r>
            <w:r>
              <w:lastRenderedPageBreak/>
              <w:t>образования гражданских и муниципальных служащих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01 0 01 99590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150,0</w:t>
            </w:r>
          </w:p>
        </w:tc>
        <w:tc>
          <w:tcPr>
            <w:tcW w:w="1531" w:type="dxa"/>
          </w:tcPr>
          <w:p w:rsidR="00E70915" w:rsidRDefault="00E70915">
            <w:pPr>
              <w:pStyle w:val="ConsPlusNormal"/>
              <w:jc w:val="center"/>
            </w:pPr>
            <w:r>
              <w:t>150,0</w:t>
            </w:r>
          </w:p>
        </w:tc>
      </w:tr>
      <w:tr w:rsidR="00E70915">
        <w:tc>
          <w:tcPr>
            <w:tcW w:w="3969"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01 0 01 99590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6070,9</w:t>
            </w:r>
          </w:p>
        </w:tc>
        <w:tc>
          <w:tcPr>
            <w:tcW w:w="1531" w:type="dxa"/>
          </w:tcPr>
          <w:p w:rsidR="00E70915" w:rsidRDefault="00E70915">
            <w:pPr>
              <w:pStyle w:val="ConsPlusNormal"/>
              <w:jc w:val="center"/>
            </w:pPr>
            <w:r>
              <w:t>6198,2</w:t>
            </w:r>
          </w:p>
        </w:tc>
      </w:tr>
      <w:tr w:rsidR="00E70915">
        <w:tc>
          <w:tcPr>
            <w:tcW w:w="3969"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01 0 01 99590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5195,5</w:t>
            </w:r>
          </w:p>
        </w:tc>
        <w:tc>
          <w:tcPr>
            <w:tcW w:w="1531" w:type="dxa"/>
          </w:tcPr>
          <w:p w:rsidR="00E70915" w:rsidRDefault="00E70915">
            <w:pPr>
              <w:pStyle w:val="ConsPlusNormal"/>
              <w:jc w:val="center"/>
            </w:pPr>
            <w:r>
              <w:t>5292,3</w:t>
            </w:r>
          </w:p>
        </w:tc>
      </w:tr>
      <w:tr w:rsidR="00E70915">
        <w:tc>
          <w:tcPr>
            <w:tcW w:w="3969" w:type="dxa"/>
          </w:tcPr>
          <w:p w:rsidR="00E70915" w:rsidRDefault="00E70915">
            <w:pPr>
              <w:pStyle w:val="ConsPlusNormal"/>
            </w:pPr>
            <w:r>
              <w:t xml:space="preserve">Государственная программа Республики Дагестан "Развитие </w:t>
            </w:r>
            <w:r>
              <w:lastRenderedPageBreak/>
              <w:t>информационно-коммуникационной инфраструктуры Республики Дагестан"</w:t>
            </w:r>
          </w:p>
        </w:tc>
        <w:tc>
          <w:tcPr>
            <w:tcW w:w="1757" w:type="dxa"/>
          </w:tcPr>
          <w:p w:rsidR="00E70915" w:rsidRDefault="00E70915">
            <w:pPr>
              <w:pStyle w:val="ConsPlusNormal"/>
              <w:jc w:val="center"/>
            </w:pPr>
            <w:r>
              <w:lastRenderedPageBreak/>
              <w:t>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170037,1</w:t>
            </w:r>
          </w:p>
        </w:tc>
        <w:tc>
          <w:tcPr>
            <w:tcW w:w="1531" w:type="dxa"/>
          </w:tcPr>
          <w:p w:rsidR="00E70915" w:rsidRDefault="00E70915">
            <w:pPr>
              <w:pStyle w:val="ConsPlusNormal"/>
              <w:jc w:val="center"/>
            </w:pPr>
            <w:r>
              <w:t>163582,4</w:t>
            </w:r>
          </w:p>
        </w:tc>
      </w:tr>
      <w:tr w:rsidR="00E70915">
        <w:tc>
          <w:tcPr>
            <w:tcW w:w="3969" w:type="dxa"/>
          </w:tcPr>
          <w:p w:rsidR="00E70915" w:rsidRDefault="00E7091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57" w:type="dxa"/>
          </w:tcPr>
          <w:p w:rsidR="00E70915" w:rsidRDefault="00E70915">
            <w:pPr>
              <w:pStyle w:val="ConsPlusNormal"/>
              <w:jc w:val="center"/>
            </w:pPr>
            <w:r>
              <w:t>03 0 01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90165,0</w:t>
            </w:r>
          </w:p>
        </w:tc>
        <w:tc>
          <w:tcPr>
            <w:tcW w:w="1531" w:type="dxa"/>
          </w:tcPr>
          <w:p w:rsidR="00E70915" w:rsidRDefault="00E70915">
            <w:pPr>
              <w:pStyle w:val="ConsPlusNormal"/>
              <w:jc w:val="center"/>
            </w:pPr>
            <w:r>
              <w:t>90165,0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03 0 01 99900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90165,0</w:t>
            </w:r>
          </w:p>
        </w:tc>
        <w:tc>
          <w:tcPr>
            <w:tcW w:w="1531" w:type="dxa"/>
          </w:tcPr>
          <w:p w:rsidR="00E70915" w:rsidRDefault="00E70915">
            <w:pPr>
              <w:pStyle w:val="ConsPlusNormal"/>
              <w:jc w:val="center"/>
            </w:pPr>
            <w:r>
              <w:t>90165,0</w:t>
            </w:r>
          </w:p>
        </w:tc>
      </w:tr>
      <w:tr w:rsidR="00E70915">
        <w:tc>
          <w:tcPr>
            <w:tcW w:w="3969" w:type="dxa"/>
          </w:tcPr>
          <w:p w:rsidR="00E70915" w:rsidRDefault="00E70915">
            <w:pPr>
              <w:pStyle w:val="ConsPlusNormal"/>
            </w:pPr>
            <w:r>
              <w:t>Основное мероприятие "Создание единой защищенной телекоммуникационной сети"</w:t>
            </w:r>
          </w:p>
        </w:tc>
        <w:tc>
          <w:tcPr>
            <w:tcW w:w="1757" w:type="dxa"/>
          </w:tcPr>
          <w:p w:rsidR="00E70915" w:rsidRDefault="00E70915">
            <w:pPr>
              <w:pStyle w:val="ConsPlusNormal"/>
              <w:jc w:val="center"/>
            </w:pPr>
            <w:r>
              <w:t>03 0 02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6454,7</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Поддержка региональных проектов в сфере информационных технологий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03 0 02 R0280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6454,7</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lastRenderedPageBreak/>
              <w:t>Основное мероприятие "Обеспечение выполнения функций министерства и подведомственных учреждений"</w:t>
            </w:r>
          </w:p>
        </w:tc>
        <w:tc>
          <w:tcPr>
            <w:tcW w:w="1757" w:type="dxa"/>
          </w:tcPr>
          <w:p w:rsidR="00E70915" w:rsidRDefault="00E70915">
            <w:pPr>
              <w:pStyle w:val="ConsPlusNormal"/>
              <w:jc w:val="center"/>
            </w:pPr>
            <w:r>
              <w:t>03 0 06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20699,4</w:t>
            </w:r>
          </w:p>
        </w:tc>
        <w:tc>
          <w:tcPr>
            <w:tcW w:w="1531" w:type="dxa"/>
          </w:tcPr>
          <w:p w:rsidR="00E70915" w:rsidRDefault="00E70915">
            <w:pPr>
              <w:pStyle w:val="ConsPlusNormal"/>
              <w:jc w:val="center"/>
            </w:pPr>
            <w:r>
              <w:t>20699,4</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03 0 06 00590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20699,4</w:t>
            </w:r>
          </w:p>
        </w:tc>
        <w:tc>
          <w:tcPr>
            <w:tcW w:w="1531" w:type="dxa"/>
          </w:tcPr>
          <w:p w:rsidR="00E70915" w:rsidRDefault="00E70915">
            <w:pPr>
              <w:pStyle w:val="ConsPlusNormal"/>
              <w:jc w:val="center"/>
            </w:pPr>
            <w:r>
              <w:t>20699,4</w:t>
            </w:r>
          </w:p>
        </w:tc>
      </w:tr>
      <w:tr w:rsidR="00E70915">
        <w:tc>
          <w:tcPr>
            <w:tcW w:w="3969" w:type="dxa"/>
          </w:tcPr>
          <w:p w:rsidR="00E70915" w:rsidRDefault="00E70915">
            <w:pPr>
              <w:pStyle w:val="ConsPlusNormal"/>
            </w:pPr>
            <w:r>
              <w:t>Основное мероприятие "Совершенствование автоматизированной системы управления бюджетным процессом"</w:t>
            </w:r>
          </w:p>
        </w:tc>
        <w:tc>
          <w:tcPr>
            <w:tcW w:w="1757" w:type="dxa"/>
          </w:tcPr>
          <w:p w:rsidR="00E70915" w:rsidRDefault="00E70915">
            <w:pPr>
              <w:pStyle w:val="ConsPlusNormal"/>
              <w:jc w:val="center"/>
            </w:pPr>
            <w:r>
              <w:t>03 0 07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52718,0</w:t>
            </w:r>
          </w:p>
        </w:tc>
        <w:tc>
          <w:tcPr>
            <w:tcW w:w="1531" w:type="dxa"/>
          </w:tcPr>
          <w:p w:rsidR="00E70915" w:rsidRDefault="00E70915">
            <w:pPr>
              <w:pStyle w:val="ConsPlusNormal"/>
              <w:jc w:val="center"/>
            </w:pPr>
            <w:r>
              <w:t>52718,0</w:t>
            </w:r>
          </w:p>
        </w:tc>
      </w:tr>
      <w:tr w:rsidR="00E70915">
        <w:tc>
          <w:tcPr>
            <w:tcW w:w="3969" w:type="dxa"/>
          </w:tcPr>
          <w:p w:rsidR="00E70915" w:rsidRDefault="00E70915">
            <w:pPr>
              <w:pStyle w:val="ConsPlusNormal"/>
            </w:pPr>
            <w:r>
              <w:t>Реализация мероприятий, направленных на совершенствование 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03 0 07 99590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52718,0</w:t>
            </w:r>
          </w:p>
        </w:tc>
        <w:tc>
          <w:tcPr>
            <w:tcW w:w="1531" w:type="dxa"/>
          </w:tcPr>
          <w:p w:rsidR="00E70915" w:rsidRDefault="00E70915">
            <w:pPr>
              <w:pStyle w:val="ConsPlusNormal"/>
              <w:jc w:val="center"/>
            </w:pPr>
            <w:r>
              <w:t>52718,0</w:t>
            </w:r>
          </w:p>
        </w:tc>
      </w:tr>
      <w:tr w:rsidR="00E70915">
        <w:tc>
          <w:tcPr>
            <w:tcW w:w="3969" w:type="dxa"/>
          </w:tcPr>
          <w:p w:rsidR="00E70915" w:rsidRDefault="00E70915">
            <w:pPr>
              <w:pStyle w:val="ConsPlusNormal"/>
            </w:pPr>
            <w:r>
              <w:lastRenderedPageBreak/>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57" w:type="dxa"/>
          </w:tcPr>
          <w:p w:rsidR="00E70915" w:rsidRDefault="00E70915">
            <w:pPr>
              <w:pStyle w:val="ConsPlusNormal"/>
              <w:jc w:val="center"/>
            </w:pPr>
            <w:r>
              <w:t>05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115281,8</w:t>
            </w:r>
          </w:p>
        </w:tc>
        <w:tc>
          <w:tcPr>
            <w:tcW w:w="1531" w:type="dxa"/>
          </w:tcPr>
          <w:p w:rsidR="00E70915" w:rsidRDefault="00E70915">
            <w:pPr>
              <w:pStyle w:val="ConsPlusNormal"/>
              <w:jc w:val="center"/>
            </w:pPr>
            <w:r>
              <w:t>115294,0</w:t>
            </w:r>
          </w:p>
        </w:tc>
      </w:tr>
      <w:tr w:rsidR="00E70915">
        <w:tc>
          <w:tcPr>
            <w:tcW w:w="3969" w:type="dxa"/>
          </w:tcPr>
          <w:p w:rsidR="00E70915" w:rsidRDefault="00E70915">
            <w:pPr>
              <w:pStyle w:val="ConsPlusNormal"/>
            </w:pPr>
            <w:r>
              <w:t>Подпрограмма "Создание условий для обеспечения доступным и комфортным жильем граждан России"</w:t>
            </w:r>
          </w:p>
        </w:tc>
        <w:tc>
          <w:tcPr>
            <w:tcW w:w="1757" w:type="dxa"/>
          </w:tcPr>
          <w:p w:rsidR="00E70915" w:rsidRDefault="00E70915">
            <w:pPr>
              <w:pStyle w:val="ConsPlusNormal"/>
              <w:jc w:val="center"/>
            </w:pPr>
            <w:r>
              <w:t>05 1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115281,8</w:t>
            </w:r>
          </w:p>
        </w:tc>
        <w:tc>
          <w:tcPr>
            <w:tcW w:w="1531" w:type="dxa"/>
          </w:tcPr>
          <w:p w:rsidR="00E70915" w:rsidRDefault="00E70915">
            <w:pPr>
              <w:pStyle w:val="ConsPlusNormal"/>
              <w:jc w:val="center"/>
            </w:pPr>
            <w:r>
              <w:t>115294.0</w:t>
            </w:r>
          </w:p>
        </w:tc>
      </w:tr>
      <w:tr w:rsidR="00E70915">
        <w:tc>
          <w:tcPr>
            <w:tcW w:w="3969" w:type="dxa"/>
          </w:tcPr>
          <w:p w:rsidR="00E70915" w:rsidRDefault="00E70915">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757" w:type="dxa"/>
          </w:tcPr>
          <w:p w:rsidR="00E70915" w:rsidRDefault="00E70915">
            <w:pPr>
              <w:pStyle w:val="ConsPlusNormal"/>
              <w:jc w:val="center"/>
            </w:pPr>
            <w:r>
              <w:t>05 1 13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115281,8</w:t>
            </w:r>
          </w:p>
        </w:tc>
        <w:tc>
          <w:tcPr>
            <w:tcW w:w="1531" w:type="dxa"/>
          </w:tcPr>
          <w:p w:rsidR="00E70915" w:rsidRDefault="00E70915">
            <w:pPr>
              <w:pStyle w:val="ConsPlusNormal"/>
              <w:jc w:val="center"/>
            </w:pPr>
            <w:r>
              <w:t>115294,0</w:t>
            </w:r>
          </w:p>
        </w:tc>
      </w:tr>
      <w:tr w:rsidR="00E70915">
        <w:tc>
          <w:tcPr>
            <w:tcW w:w="3969" w:type="dxa"/>
          </w:tcPr>
          <w:p w:rsidR="00E70915" w:rsidRDefault="00E70915">
            <w:pPr>
              <w:pStyle w:val="ConsPlusNormal"/>
            </w:pPr>
            <w:r>
              <w:t>Обеспечение жильем отдельных категорий граждан, установленных Федеральным законом "О ветеранах" (Социальное обеспечение и иные выплаты населению)</w:t>
            </w:r>
          </w:p>
        </w:tc>
        <w:tc>
          <w:tcPr>
            <w:tcW w:w="1757" w:type="dxa"/>
          </w:tcPr>
          <w:p w:rsidR="00E70915" w:rsidRDefault="00E70915">
            <w:pPr>
              <w:pStyle w:val="ConsPlusNormal"/>
              <w:jc w:val="center"/>
            </w:pPr>
            <w:r>
              <w:t>05 1 13 51350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48049,3</w:t>
            </w:r>
          </w:p>
        </w:tc>
        <w:tc>
          <w:tcPr>
            <w:tcW w:w="1531" w:type="dxa"/>
          </w:tcPr>
          <w:p w:rsidR="00E70915" w:rsidRDefault="00E70915">
            <w:pPr>
              <w:pStyle w:val="ConsPlusNormal"/>
              <w:jc w:val="center"/>
            </w:pPr>
            <w:r>
              <w:t>48130,8</w:t>
            </w:r>
          </w:p>
        </w:tc>
      </w:tr>
      <w:tr w:rsidR="00E70915">
        <w:tc>
          <w:tcPr>
            <w:tcW w:w="3969" w:type="dxa"/>
          </w:tcPr>
          <w:p w:rsidR="00E70915" w:rsidRDefault="00E70915">
            <w:pPr>
              <w:pStyle w:val="ConsPlusNormal"/>
            </w:pPr>
            <w:r>
              <w:t xml:space="preserve">Обеспечение жильем отдельных категорий граждан, установленных Федеральным законом "О социальной защите </w:t>
            </w:r>
            <w:r>
              <w:lastRenderedPageBreak/>
              <w:t>инвалидов в Российской Федерации" (Социальное обеспечение и иные выплаты населению)</w:t>
            </w:r>
          </w:p>
        </w:tc>
        <w:tc>
          <w:tcPr>
            <w:tcW w:w="1757" w:type="dxa"/>
          </w:tcPr>
          <w:p w:rsidR="00E70915" w:rsidRDefault="00E70915">
            <w:pPr>
              <w:pStyle w:val="ConsPlusNormal"/>
              <w:jc w:val="center"/>
            </w:pPr>
            <w:r>
              <w:lastRenderedPageBreak/>
              <w:t>05 1 13 51760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67232,5</w:t>
            </w:r>
          </w:p>
        </w:tc>
        <w:tc>
          <w:tcPr>
            <w:tcW w:w="1531" w:type="dxa"/>
          </w:tcPr>
          <w:p w:rsidR="00E70915" w:rsidRDefault="00E70915">
            <w:pPr>
              <w:pStyle w:val="ConsPlusNormal"/>
              <w:jc w:val="center"/>
            </w:pPr>
            <w:r>
              <w:t>67163,2</w:t>
            </w:r>
          </w:p>
        </w:tc>
      </w:tr>
      <w:tr w:rsidR="00E70915">
        <w:tc>
          <w:tcPr>
            <w:tcW w:w="3969"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57" w:type="dxa"/>
          </w:tcPr>
          <w:p w:rsidR="00E70915" w:rsidRDefault="00E70915">
            <w:pPr>
              <w:pStyle w:val="ConsPlusNormal"/>
              <w:jc w:val="center"/>
            </w:pPr>
            <w:r>
              <w:t>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14710,2</w:t>
            </w:r>
          </w:p>
        </w:tc>
        <w:tc>
          <w:tcPr>
            <w:tcW w:w="1531" w:type="dxa"/>
          </w:tcPr>
          <w:p w:rsidR="00E70915" w:rsidRDefault="00E70915">
            <w:pPr>
              <w:pStyle w:val="ConsPlusNormal"/>
              <w:jc w:val="center"/>
            </w:pPr>
            <w:r>
              <w:t>10390,2</w:t>
            </w:r>
          </w:p>
        </w:tc>
      </w:tr>
      <w:tr w:rsidR="00E70915">
        <w:tc>
          <w:tcPr>
            <w:tcW w:w="3969" w:type="dxa"/>
          </w:tcPr>
          <w:p w:rsidR="00E70915" w:rsidRDefault="00E70915">
            <w:pPr>
              <w:pStyle w:val="ConsPlusNormal"/>
            </w:pPr>
            <w:r>
              <w:t>Подпрограмма "Повышение правовой культуры населения Республики Дагестан"</w:t>
            </w:r>
          </w:p>
        </w:tc>
        <w:tc>
          <w:tcPr>
            <w:tcW w:w="1757" w:type="dxa"/>
          </w:tcPr>
          <w:p w:rsidR="00E70915" w:rsidRDefault="00E70915">
            <w:pPr>
              <w:pStyle w:val="ConsPlusNormal"/>
              <w:jc w:val="center"/>
            </w:pPr>
            <w:r>
              <w:t>06 3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4350,0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Основное мероприятие "Повышение правовой культуры населения Республики Дагестан"</w:t>
            </w:r>
          </w:p>
        </w:tc>
        <w:tc>
          <w:tcPr>
            <w:tcW w:w="1757" w:type="dxa"/>
          </w:tcPr>
          <w:p w:rsidR="00E70915" w:rsidRDefault="00E70915">
            <w:pPr>
              <w:pStyle w:val="ConsPlusNormal"/>
              <w:jc w:val="center"/>
            </w:pPr>
            <w:r>
              <w:t>06 3 01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4350,0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Реализация мероприятий, направленных на повышение правовой культуры населения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06 3 01 99590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3950,0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 xml:space="preserve">Реализация мероприятий, направленных на повышение </w:t>
            </w:r>
            <w:r>
              <w:lastRenderedPageBreak/>
              <w:t>правовой культуры населения (Социальное обеспечение и иные выплаты населению)</w:t>
            </w:r>
          </w:p>
        </w:tc>
        <w:tc>
          <w:tcPr>
            <w:tcW w:w="1757" w:type="dxa"/>
          </w:tcPr>
          <w:p w:rsidR="00E70915" w:rsidRDefault="00E70915">
            <w:pPr>
              <w:pStyle w:val="ConsPlusNormal"/>
              <w:jc w:val="center"/>
            </w:pPr>
            <w:r>
              <w:lastRenderedPageBreak/>
              <w:t>06 3 01 99590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400,0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1757" w:type="dxa"/>
          </w:tcPr>
          <w:p w:rsidR="00E70915" w:rsidRDefault="00E70915">
            <w:pPr>
              <w:pStyle w:val="ConsPlusNormal"/>
              <w:jc w:val="center"/>
            </w:pPr>
            <w:r>
              <w:t>06 6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2055,9</w:t>
            </w:r>
          </w:p>
        </w:tc>
        <w:tc>
          <w:tcPr>
            <w:tcW w:w="1531" w:type="dxa"/>
          </w:tcPr>
          <w:p w:rsidR="00E70915" w:rsidRDefault="00E70915">
            <w:pPr>
              <w:pStyle w:val="ConsPlusNormal"/>
              <w:jc w:val="center"/>
            </w:pPr>
            <w:r>
              <w:t>2055,9</w:t>
            </w:r>
          </w:p>
        </w:tc>
      </w:tr>
      <w:tr w:rsidR="00E70915">
        <w:tc>
          <w:tcPr>
            <w:tcW w:w="3969" w:type="dxa"/>
          </w:tcPr>
          <w:p w:rsidR="00E70915" w:rsidRDefault="00E70915">
            <w:pPr>
              <w:pStyle w:val="ConsPlusNormal"/>
            </w:pPr>
            <w:r>
              <w:t>Основное мероприятие "Профилактика правонарушений и преступлений несовершеннолетних в Республике Дагестан"</w:t>
            </w:r>
          </w:p>
        </w:tc>
        <w:tc>
          <w:tcPr>
            <w:tcW w:w="1757" w:type="dxa"/>
          </w:tcPr>
          <w:p w:rsidR="00E70915" w:rsidRDefault="00E70915">
            <w:pPr>
              <w:pStyle w:val="ConsPlusNormal"/>
              <w:jc w:val="center"/>
            </w:pPr>
            <w:r>
              <w:t>06 6 01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2055,9</w:t>
            </w:r>
          </w:p>
        </w:tc>
        <w:tc>
          <w:tcPr>
            <w:tcW w:w="1531" w:type="dxa"/>
          </w:tcPr>
          <w:p w:rsidR="00E70915" w:rsidRDefault="00E70915">
            <w:pPr>
              <w:pStyle w:val="ConsPlusNormal"/>
              <w:jc w:val="center"/>
            </w:pPr>
            <w:r>
              <w:t>2055,9</w:t>
            </w:r>
          </w:p>
        </w:tc>
      </w:tr>
      <w:tr w:rsidR="00E70915">
        <w:tc>
          <w:tcPr>
            <w:tcW w:w="3969" w:type="dxa"/>
          </w:tcPr>
          <w:p w:rsidR="00E70915" w:rsidRDefault="00E70915">
            <w:pPr>
              <w:pStyle w:val="ConsPlusNormal"/>
            </w:pPr>
            <w:r>
              <w:t>Реализация мероприятий, направленных на профилактику правонарушений и преступлений несовершеннолетних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06 6 01 99590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14</w:t>
            </w:r>
          </w:p>
        </w:tc>
        <w:tc>
          <w:tcPr>
            <w:tcW w:w="1474" w:type="dxa"/>
          </w:tcPr>
          <w:p w:rsidR="00E70915" w:rsidRDefault="00E70915">
            <w:pPr>
              <w:pStyle w:val="ConsPlusNormal"/>
              <w:jc w:val="center"/>
            </w:pPr>
            <w:r>
              <w:t>2055,9</w:t>
            </w:r>
          </w:p>
        </w:tc>
        <w:tc>
          <w:tcPr>
            <w:tcW w:w="1531" w:type="dxa"/>
          </w:tcPr>
          <w:p w:rsidR="00E70915" w:rsidRDefault="00E70915">
            <w:pPr>
              <w:pStyle w:val="ConsPlusNormal"/>
              <w:jc w:val="center"/>
            </w:pPr>
            <w:r>
              <w:t>2055,9</w:t>
            </w:r>
          </w:p>
        </w:tc>
      </w:tr>
      <w:tr w:rsidR="00E70915">
        <w:tc>
          <w:tcPr>
            <w:tcW w:w="3969" w:type="dxa"/>
          </w:tcPr>
          <w:p w:rsidR="00E70915" w:rsidRDefault="00E70915">
            <w:pPr>
              <w:pStyle w:val="ConsPlusNormal"/>
            </w:pPr>
            <w:r>
              <w:t>Подпрограмма "Профилактика и противодействие проявлениям экстремизма в Республике Дагестан"</w:t>
            </w:r>
          </w:p>
        </w:tc>
        <w:tc>
          <w:tcPr>
            <w:tcW w:w="1757" w:type="dxa"/>
          </w:tcPr>
          <w:p w:rsidR="00E70915" w:rsidRDefault="00E70915">
            <w:pPr>
              <w:pStyle w:val="ConsPlusNormal"/>
              <w:jc w:val="center"/>
            </w:pPr>
            <w:r>
              <w:t>06 7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8304,3</w:t>
            </w:r>
          </w:p>
        </w:tc>
        <w:tc>
          <w:tcPr>
            <w:tcW w:w="1531" w:type="dxa"/>
          </w:tcPr>
          <w:p w:rsidR="00E70915" w:rsidRDefault="00E70915">
            <w:pPr>
              <w:pStyle w:val="ConsPlusNormal"/>
              <w:jc w:val="center"/>
            </w:pPr>
            <w:r>
              <w:t>8334,3</w:t>
            </w:r>
          </w:p>
        </w:tc>
      </w:tr>
      <w:tr w:rsidR="00E70915">
        <w:tc>
          <w:tcPr>
            <w:tcW w:w="3969" w:type="dxa"/>
          </w:tcPr>
          <w:p w:rsidR="00E70915" w:rsidRDefault="00E70915">
            <w:pPr>
              <w:pStyle w:val="ConsPlusNormal"/>
            </w:pPr>
            <w:r>
              <w:lastRenderedPageBreak/>
              <w:t>Основное мероприятие "Профилактика и противодействие проявлениям экстремизма в Республике Дагестан"</w:t>
            </w:r>
          </w:p>
        </w:tc>
        <w:tc>
          <w:tcPr>
            <w:tcW w:w="1757" w:type="dxa"/>
          </w:tcPr>
          <w:p w:rsidR="00E70915" w:rsidRDefault="00E70915">
            <w:pPr>
              <w:pStyle w:val="ConsPlusNormal"/>
              <w:jc w:val="center"/>
            </w:pPr>
            <w:r>
              <w:t>06 7 01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8304,3</w:t>
            </w:r>
          </w:p>
        </w:tc>
        <w:tc>
          <w:tcPr>
            <w:tcW w:w="1531" w:type="dxa"/>
          </w:tcPr>
          <w:p w:rsidR="00E70915" w:rsidRDefault="00E70915">
            <w:pPr>
              <w:pStyle w:val="ConsPlusNormal"/>
              <w:jc w:val="center"/>
            </w:pPr>
            <w:r>
              <w:t>8334,3</w:t>
            </w:r>
          </w:p>
        </w:tc>
      </w:tr>
      <w:tr w:rsidR="00E70915">
        <w:tc>
          <w:tcPr>
            <w:tcW w:w="3969" w:type="dxa"/>
          </w:tcPr>
          <w:p w:rsidR="00E70915" w:rsidRDefault="00E70915">
            <w:pPr>
              <w:pStyle w:val="ConsPlusNormal"/>
            </w:pPr>
            <w:r>
              <w:t>Реализация мероприятий, направленных на профилактику и противодействие проявлениям экстремизма в Республике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06 7 01 99590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8304,3</w:t>
            </w:r>
          </w:p>
        </w:tc>
        <w:tc>
          <w:tcPr>
            <w:tcW w:w="1531" w:type="dxa"/>
          </w:tcPr>
          <w:p w:rsidR="00E70915" w:rsidRDefault="00E70915">
            <w:pPr>
              <w:pStyle w:val="ConsPlusNormal"/>
              <w:jc w:val="center"/>
            </w:pPr>
            <w:r>
              <w:t>8334,3</w:t>
            </w:r>
          </w:p>
        </w:tc>
      </w:tr>
      <w:tr w:rsidR="00E70915">
        <w:tc>
          <w:tcPr>
            <w:tcW w:w="3969"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57" w:type="dxa"/>
          </w:tcPr>
          <w:p w:rsidR="00E70915" w:rsidRDefault="00E70915">
            <w:pPr>
              <w:pStyle w:val="ConsPlusNormal"/>
              <w:jc w:val="center"/>
            </w:pPr>
            <w:r>
              <w:t>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1019145,8</w:t>
            </w:r>
          </w:p>
        </w:tc>
        <w:tc>
          <w:tcPr>
            <w:tcW w:w="1531" w:type="dxa"/>
          </w:tcPr>
          <w:p w:rsidR="00E70915" w:rsidRDefault="00E70915">
            <w:pPr>
              <w:pStyle w:val="ConsPlusNormal"/>
              <w:jc w:val="center"/>
            </w:pPr>
            <w:r>
              <w:t>1003085,8</w:t>
            </w:r>
          </w:p>
        </w:tc>
      </w:tr>
      <w:tr w:rsidR="00E70915">
        <w:tc>
          <w:tcPr>
            <w:tcW w:w="3969"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1757" w:type="dxa"/>
          </w:tcPr>
          <w:p w:rsidR="00E70915" w:rsidRDefault="00E70915">
            <w:pPr>
              <w:pStyle w:val="ConsPlusNormal"/>
              <w:jc w:val="center"/>
            </w:pPr>
            <w:r>
              <w:t>07 1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157698,0</w:t>
            </w:r>
          </w:p>
        </w:tc>
        <w:tc>
          <w:tcPr>
            <w:tcW w:w="1531" w:type="dxa"/>
          </w:tcPr>
          <w:p w:rsidR="00E70915" w:rsidRDefault="00E70915">
            <w:pPr>
              <w:pStyle w:val="ConsPlusNormal"/>
              <w:jc w:val="center"/>
            </w:pPr>
            <w:r>
              <w:t>157638,0</w:t>
            </w:r>
          </w:p>
        </w:tc>
      </w:tr>
      <w:tr w:rsidR="00E70915">
        <w:tc>
          <w:tcPr>
            <w:tcW w:w="3969" w:type="dxa"/>
          </w:tcPr>
          <w:p w:rsidR="00E70915" w:rsidRDefault="00E70915">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1757" w:type="dxa"/>
          </w:tcPr>
          <w:p w:rsidR="00E70915" w:rsidRDefault="00E70915">
            <w:pPr>
              <w:pStyle w:val="ConsPlusNormal"/>
              <w:jc w:val="center"/>
            </w:pPr>
            <w:r>
              <w:lastRenderedPageBreak/>
              <w:t>07 1 02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157698,0</w:t>
            </w:r>
          </w:p>
        </w:tc>
        <w:tc>
          <w:tcPr>
            <w:tcW w:w="1531" w:type="dxa"/>
          </w:tcPr>
          <w:p w:rsidR="00E70915" w:rsidRDefault="00E70915">
            <w:pPr>
              <w:pStyle w:val="ConsPlusNormal"/>
              <w:jc w:val="center"/>
            </w:pPr>
            <w:r>
              <w:t>157638,0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20000,0</w:t>
            </w:r>
          </w:p>
        </w:tc>
        <w:tc>
          <w:tcPr>
            <w:tcW w:w="1531" w:type="dxa"/>
          </w:tcPr>
          <w:p w:rsidR="00E70915" w:rsidRDefault="00E70915">
            <w:pPr>
              <w:pStyle w:val="ConsPlusNormal"/>
              <w:jc w:val="center"/>
            </w:pPr>
            <w:r>
              <w:t>8000,0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5000,0</w:t>
            </w:r>
          </w:p>
        </w:tc>
        <w:tc>
          <w:tcPr>
            <w:tcW w:w="1531" w:type="dxa"/>
          </w:tcPr>
          <w:p w:rsidR="00E70915" w:rsidRDefault="00E70915">
            <w:pPr>
              <w:pStyle w:val="ConsPlusNormal"/>
              <w:jc w:val="center"/>
            </w:pPr>
            <w:r>
              <w:t>5000,0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26530,0</w:t>
            </w:r>
          </w:p>
        </w:tc>
        <w:tc>
          <w:tcPr>
            <w:tcW w:w="1531" w:type="dxa"/>
          </w:tcPr>
          <w:p w:rsidR="00E70915" w:rsidRDefault="00E70915">
            <w:pPr>
              <w:pStyle w:val="ConsPlusNormal"/>
              <w:jc w:val="center"/>
            </w:pPr>
            <w:r>
              <w:t>26530,0</w:t>
            </w:r>
          </w:p>
        </w:tc>
      </w:tr>
      <w:tr w:rsidR="00E70915">
        <w:tc>
          <w:tcPr>
            <w:tcW w:w="3969" w:type="dxa"/>
          </w:tcPr>
          <w:p w:rsidR="00E70915" w:rsidRDefault="00E70915">
            <w:pPr>
              <w:pStyle w:val="ConsPlusNormal"/>
            </w:pPr>
            <w:r>
              <w:t xml:space="preserve">Реализация мероприятий, направленных на обеспечение противопожарной безопасности </w:t>
            </w:r>
            <w:r>
              <w:lastRenderedPageBreak/>
              <w:t>(Закупка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6000,0</w:t>
            </w:r>
          </w:p>
        </w:tc>
        <w:tc>
          <w:tcPr>
            <w:tcW w:w="1531" w:type="dxa"/>
          </w:tcPr>
          <w:p w:rsidR="00E70915" w:rsidRDefault="00E70915">
            <w:pPr>
              <w:pStyle w:val="ConsPlusNormal"/>
              <w:jc w:val="center"/>
            </w:pPr>
            <w:r>
              <w:t>6000,0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31890,0</w:t>
            </w:r>
          </w:p>
        </w:tc>
        <w:tc>
          <w:tcPr>
            <w:tcW w:w="1531" w:type="dxa"/>
          </w:tcPr>
          <w:p w:rsidR="00E70915" w:rsidRDefault="00E70915">
            <w:pPr>
              <w:pStyle w:val="ConsPlusNormal"/>
              <w:jc w:val="center"/>
            </w:pPr>
            <w:r>
              <w:t>31890,0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8000,0</w:t>
            </w:r>
          </w:p>
        </w:tc>
        <w:tc>
          <w:tcPr>
            <w:tcW w:w="1531" w:type="dxa"/>
          </w:tcPr>
          <w:p w:rsidR="00E70915" w:rsidRDefault="00E70915">
            <w:pPr>
              <w:pStyle w:val="ConsPlusNormal"/>
              <w:jc w:val="center"/>
            </w:pPr>
            <w:r>
              <w:t>8000,0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800,0</w:t>
            </w:r>
          </w:p>
        </w:tc>
        <w:tc>
          <w:tcPr>
            <w:tcW w:w="1531" w:type="dxa"/>
          </w:tcPr>
          <w:p w:rsidR="00E70915" w:rsidRDefault="00E70915">
            <w:pPr>
              <w:pStyle w:val="ConsPlusNormal"/>
              <w:jc w:val="center"/>
            </w:pPr>
            <w:r>
              <w:t>800,0</w:t>
            </w:r>
          </w:p>
        </w:tc>
      </w:tr>
      <w:tr w:rsidR="00E70915">
        <w:tc>
          <w:tcPr>
            <w:tcW w:w="3969" w:type="dxa"/>
          </w:tcPr>
          <w:p w:rsidR="00E70915" w:rsidRDefault="00E70915">
            <w:pPr>
              <w:pStyle w:val="ConsPlusNormal"/>
            </w:pPr>
            <w:r>
              <w:t xml:space="preserve">Реализация мероприятий, направленных на обеспечение </w:t>
            </w:r>
            <w:r>
              <w:lastRenderedPageBreak/>
              <w:t>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1000,0</w:t>
            </w:r>
          </w:p>
        </w:tc>
        <w:tc>
          <w:tcPr>
            <w:tcW w:w="1531" w:type="dxa"/>
          </w:tcPr>
          <w:p w:rsidR="00E70915" w:rsidRDefault="00E70915">
            <w:pPr>
              <w:pStyle w:val="ConsPlusNormal"/>
              <w:jc w:val="center"/>
            </w:pPr>
            <w:r>
              <w:t>1000,0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1200,0</w:t>
            </w:r>
          </w:p>
        </w:tc>
        <w:tc>
          <w:tcPr>
            <w:tcW w:w="1531" w:type="dxa"/>
          </w:tcPr>
          <w:p w:rsidR="00E70915" w:rsidRDefault="00E70915">
            <w:pPr>
              <w:pStyle w:val="ConsPlusNormal"/>
              <w:jc w:val="center"/>
            </w:pPr>
            <w:r>
              <w:t>1200,0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10970,8</w:t>
            </w:r>
          </w:p>
        </w:tc>
        <w:tc>
          <w:tcPr>
            <w:tcW w:w="1531" w:type="dxa"/>
          </w:tcPr>
          <w:p w:rsidR="00E70915" w:rsidRDefault="00E70915">
            <w:pPr>
              <w:pStyle w:val="ConsPlusNormal"/>
              <w:jc w:val="center"/>
            </w:pPr>
            <w:r>
              <w:t>10970,8</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20000,0</w:t>
            </w:r>
          </w:p>
        </w:tc>
        <w:tc>
          <w:tcPr>
            <w:tcW w:w="1531" w:type="dxa"/>
          </w:tcPr>
          <w:p w:rsidR="00E70915" w:rsidRDefault="00E70915">
            <w:pPr>
              <w:pStyle w:val="ConsPlusNormal"/>
              <w:jc w:val="center"/>
            </w:pPr>
            <w:r>
              <w:t>32000,0</w:t>
            </w:r>
          </w:p>
        </w:tc>
      </w:tr>
      <w:tr w:rsidR="00E70915">
        <w:tc>
          <w:tcPr>
            <w:tcW w:w="3969" w:type="dxa"/>
          </w:tcPr>
          <w:p w:rsidR="00E70915" w:rsidRDefault="00E70915">
            <w:pPr>
              <w:pStyle w:val="ConsPlusNormal"/>
            </w:pPr>
            <w:r>
              <w:lastRenderedPageBreak/>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150,0</w:t>
            </w:r>
          </w:p>
        </w:tc>
        <w:tc>
          <w:tcPr>
            <w:tcW w:w="1531" w:type="dxa"/>
          </w:tcPr>
          <w:p w:rsidR="00E70915" w:rsidRDefault="00E70915">
            <w:pPr>
              <w:pStyle w:val="ConsPlusNormal"/>
              <w:jc w:val="center"/>
            </w:pPr>
            <w:r>
              <w:t>150,0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4100,0</w:t>
            </w:r>
          </w:p>
        </w:tc>
        <w:tc>
          <w:tcPr>
            <w:tcW w:w="1531" w:type="dxa"/>
          </w:tcPr>
          <w:p w:rsidR="00E70915" w:rsidRDefault="00E70915">
            <w:pPr>
              <w:pStyle w:val="ConsPlusNormal"/>
              <w:jc w:val="center"/>
            </w:pPr>
            <w:r>
              <w:t>4100,0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14640,0</w:t>
            </w:r>
          </w:p>
        </w:tc>
        <w:tc>
          <w:tcPr>
            <w:tcW w:w="1531" w:type="dxa"/>
          </w:tcPr>
          <w:p w:rsidR="00E70915" w:rsidRDefault="00E70915">
            <w:pPr>
              <w:pStyle w:val="ConsPlusNormal"/>
              <w:jc w:val="center"/>
            </w:pPr>
            <w:r>
              <w:t>14580,0</w:t>
            </w:r>
          </w:p>
        </w:tc>
      </w:tr>
      <w:tr w:rsidR="00E70915">
        <w:tc>
          <w:tcPr>
            <w:tcW w:w="3969" w:type="dxa"/>
          </w:tcPr>
          <w:p w:rsidR="00E70915" w:rsidRDefault="00E70915">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07 1 02 99590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7417,2</w:t>
            </w:r>
          </w:p>
        </w:tc>
        <w:tc>
          <w:tcPr>
            <w:tcW w:w="1531" w:type="dxa"/>
          </w:tcPr>
          <w:p w:rsidR="00E70915" w:rsidRDefault="00E70915">
            <w:pPr>
              <w:pStyle w:val="ConsPlusNormal"/>
              <w:jc w:val="center"/>
            </w:pPr>
            <w:r>
              <w:t>7417,2</w:t>
            </w:r>
          </w:p>
        </w:tc>
      </w:tr>
      <w:tr w:rsidR="00E70915">
        <w:tc>
          <w:tcPr>
            <w:tcW w:w="3969" w:type="dxa"/>
          </w:tcPr>
          <w:p w:rsidR="00E70915" w:rsidRDefault="00E70915">
            <w:pPr>
              <w:pStyle w:val="ConsPlusNormal"/>
            </w:pPr>
            <w:r>
              <w:lastRenderedPageBreak/>
              <w:t>Подпрограмма "Обеспечение реализации государственной программы"</w:t>
            </w:r>
          </w:p>
        </w:tc>
        <w:tc>
          <w:tcPr>
            <w:tcW w:w="1757" w:type="dxa"/>
          </w:tcPr>
          <w:p w:rsidR="00E70915" w:rsidRDefault="00E70915">
            <w:pPr>
              <w:pStyle w:val="ConsPlusNormal"/>
              <w:jc w:val="center"/>
            </w:pPr>
            <w:r>
              <w:t>07 5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784047,8</w:t>
            </w:r>
          </w:p>
        </w:tc>
        <w:tc>
          <w:tcPr>
            <w:tcW w:w="1531" w:type="dxa"/>
          </w:tcPr>
          <w:p w:rsidR="00E70915" w:rsidRDefault="00E70915">
            <w:pPr>
              <w:pStyle w:val="ConsPlusNormal"/>
              <w:jc w:val="center"/>
            </w:pPr>
            <w:r>
              <w:t>768047,8</w:t>
            </w:r>
          </w:p>
        </w:tc>
      </w:tr>
      <w:tr w:rsidR="00E70915">
        <w:tc>
          <w:tcPr>
            <w:tcW w:w="3969" w:type="dxa"/>
          </w:tcPr>
          <w:p w:rsidR="00E70915" w:rsidRDefault="00E70915">
            <w:pPr>
              <w:pStyle w:val="ConsPlusNormal"/>
            </w:pPr>
            <w:r>
              <w:t>Основное мероприятие "Обеспечение деятельности государственных органов"</w:t>
            </w:r>
          </w:p>
        </w:tc>
        <w:tc>
          <w:tcPr>
            <w:tcW w:w="1757" w:type="dxa"/>
          </w:tcPr>
          <w:p w:rsidR="00E70915" w:rsidRDefault="00E70915">
            <w:pPr>
              <w:pStyle w:val="ConsPlusNormal"/>
              <w:jc w:val="center"/>
            </w:pPr>
            <w:r>
              <w:t>07 5 01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21196,7</w:t>
            </w:r>
          </w:p>
        </w:tc>
        <w:tc>
          <w:tcPr>
            <w:tcW w:w="1531" w:type="dxa"/>
          </w:tcPr>
          <w:p w:rsidR="00E70915" w:rsidRDefault="00E70915">
            <w:pPr>
              <w:pStyle w:val="ConsPlusNormal"/>
              <w:jc w:val="center"/>
            </w:pPr>
            <w:r>
              <w:t>21196,7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07 5 01 20000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17697,0</w:t>
            </w:r>
          </w:p>
        </w:tc>
        <w:tc>
          <w:tcPr>
            <w:tcW w:w="1531" w:type="dxa"/>
          </w:tcPr>
          <w:p w:rsidR="00E70915" w:rsidRDefault="00E70915">
            <w:pPr>
              <w:pStyle w:val="ConsPlusNormal"/>
              <w:jc w:val="center"/>
            </w:pPr>
            <w:r>
              <w:t>17697,0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07 5 01 20000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2899,7</w:t>
            </w:r>
          </w:p>
        </w:tc>
        <w:tc>
          <w:tcPr>
            <w:tcW w:w="1531" w:type="dxa"/>
          </w:tcPr>
          <w:p w:rsidR="00E70915" w:rsidRDefault="00E70915">
            <w:pPr>
              <w:pStyle w:val="ConsPlusNormal"/>
              <w:jc w:val="center"/>
            </w:pPr>
            <w:r>
              <w:t>2899,7</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органов (Иные бюджетные ассигнования)</w:t>
            </w:r>
          </w:p>
        </w:tc>
        <w:tc>
          <w:tcPr>
            <w:tcW w:w="1757" w:type="dxa"/>
          </w:tcPr>
          <w:p w:rsidR="00E70915" w:rsidRDefault="00E70915">
            <w:pPr>
              <w:pStyle w:val="ConsPlusNormal"/>
              <w:jc w:val="center"/>
            </w:pPr>
            <w:r>
              <w:lastRenderedPageBreak/>
              <w:t>07 5 01 20000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600,0</w:t>
            </w:r>
          </w:p>
        </w:tc>
        <w:tc>
          <w:tcPr>
            <w:tcW w:w="1531" w:type="dxa"/>
          </w:tcPr>
          <w:p w:rsidR="00E70915" w:rsidRDefault="00E70915">
            <w:pPr>
              <w:pStyle w:val="ConsPlusNormal"/>
              <w:jc w:val="center"/>
            </w:pPr>
            <w:r>
              <w:t>600,0</w:t>
            </w:r>
          </w:p>
        </w:tc>
      </w:tr>
      <w:tr w:rsidR="00E70915">
        <w:tc>
          <w:tcPr>
            <w:tcW w:w="3969" w:type="dxa"/>
          </w:tcPr>
          <w:p w:rsidR="00E70915" w:rsidRDefault="00E70915">
            <w:pPr>
              <w:pStyle w:val="ConsPlusNormal"/>
            </w:pPr>
            <w:r>
              <w:t>Основное мероприятие "Обеспечение деятельности государственных учреждений"</w:t>
            </w:r>
          </w:p>
        </w:tc>
        <w:tc>
          <w:tcPr>
            <w:tcW w:w="1757" w:type="dxa"/>
          </w:tcPr>
          <w:p w:rsidR="00E70915" w:rsidRDefault="00E70915">
            <w:pPr>
              <w:pStyle w:val="ConsPlusNormal"/>
              <w:jc w:val="center"/>
            </w:pPr>
            <w:r>
              <w:t>07 5 02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570736,9</w:t>
            </w:r>
          </w:p>
        </w:tc>
        <w:tc>
          <w:tcPr>
            <w:tcW w:w="1531" w:type="dxa"/>
          </w:tcPr>
          <w:p w:rsidR="00E70915" w:rsidRDefault="00E70915">
            <w:pPr>
              <w:pStyle w:val="ConsPlusNormal"/>
              <w:jc w:val="center"/>
            </w:pPr>
            <w:r>
              <w:t>554736,9</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178840,5</w:t>
            </w:r>
          </w:p>
        </w:tc>
        <w:tc>
          <w:tcPr>
            <w:tcW w:w="1531" w:type="dxa"/>
          </w:tcPr>
          <w:p w:rsidR="00E70915" w:rsidRDefault="00E70915">
            <w:pPr>
              <w:pStyle w:val="ConsPlusNormal"/>
              <w:jc w:val="center"/>
            </w:pPr>
            <w:r>
              <w:t>178840,5</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07 5 02 00590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229699,9</w:t>
            </w:r>
          </w:p>
        </w:tc>
        <w:tc>
          <w:tcPr>
            <w:tcW w:w="1531" w:type="dxa"/>
          </w:tcPr>
          <w:p w:rsidR="00E70915" w:rsidRDefault="00E70915">
            <w:pPr>
              <w:pStyle w:val="ConsPlusNormal"/>
              <w:jc w:val="center"/>
            </w:pPr>
            <w:r>
              <w:t>229699,9</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14</w:t>
            </w:r>
          </w:p>
        </w:tc>
        <w:tc>
          <w:tcPr>
            <w:tcW w:w="1474" w:type="dxa"/>
          </w:tcPr>
          <w:p w:rsidR="00E70915" w:rsidRDefault="00E70915">
            <w:pPr>
              <w:pStyle w:val="ConsPlusNormal"/>
              <w:jc w:val="center"/>
            </w:pPr>
            <w:r>
              <w:t>8940,3</w:t>
            </w:r>
          </w:p>
        </w:tc>
        <w:tc>
          <w:tcPr>
            <w:tcW w:w="1531" w:type="dxa"/>
          </w:tcPr>
          <w:p w:rsidR="00E70915" w:rsidRDefault="00E70915">
            <w:pPr>
              <w:pStyle w:val="ConsPlusNormal"/>
              <w:jc w:val="center"/>
            </w:pPr>
            <w:r>
              <w:t>8940,3</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E70915" w:rsidRDefault="00E70915">
            <w:pPr>
              <w:pStyle w:val="ConsPlusNormal"/>
              <w:jc w:val="center"/>
            </w:pPr>
            <w:r>
              <w:lastRenderedPageBreak/>
              <w:t>07 5 02 00590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18391,8</w:t>
            </w:r>
          </w:p>
        </w:tc>
        <w:tc>
          <w:tcPr>
            <w:tcW w:w="1531" w:type="dxa"/>
          </w:tcPr>
          <w:p w:rsidR="00E70915" w:rsidRDefault="00E70915">
            <w:pPr>
              <w:pStyle w:val="ConsPlusNormal"/>
              <w:jc w:val="center"/>
            </w:pPr>
            <w:r>
              <w:t>18391,8</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81029,5</w:t>
            </w:r>
          </w:p>
        </w:tc>
        <w:tc>
          <w:tcPr>
            <w:tcW w:w="1531" w:type="dxa"/>
          </w:tcPr>
          <w:p w:rsidR="00E70915" w:rsidRDefault="00E70915">
            <w:pPr>
              <w:pStyle w:val="ConsPlusNormal"/>
              <w:jc w:val="center"/>
            </w:pPr>
            <w:r>
              <w:t>81029,5</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13812,5</w:t>
            </w:r>
          </w:p>
        </w:tc>
        <w:tc>
          <w:tcPr>
            <w:tcW w:w="1531" w:type="dxa"/>
          </w:tcPr>
          <w:p w:rsidR="00E70915" w:rsidRDefault="00E70915">
            <w:pPr>
              <w:pStyle w:val="ConsPlusNormal"/>
              <w:jc w:val="center"/>
            </w:pPr>
            <w:r>
              <w:t>13812,5</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14</w:t>
            </w:r>
          </w:p>
        </w:tc>
        <w:tc>
          <w:tcPr>
            <w:tcW w:w="1474" w:type="dxa"/>
          </w:tcPr>
          <w:p w:rsidR="00E70915" w:rsidRDefault="00E70915">
            <w:pPr>
              <w:pStyle w:val="ConsPlusNormal"/>
              <w:jc w:val="center"/>
            </w:pPr>
            <w:r>
              <w:t>11857,3</w:t>
            </w:r>
          </w:p>
        </w:tc>
        <w:tc>
          <w:tcPr>
            <w:tcW w:w="1531" w:type="dxa"/>
          </w:tcPr>
          <w:p w:rsidR="00E70915" w:rsidRDefault="00E70915">
            <w:pPr>
              <w:pStyle w:val="ConsPlusNormal"/>
              <w:jc w:val="center"/>
            </w:pPr>
            <w:r>
              <w:t>11857,3</w:t>
            </w:r>
          </w:p>
        </w:tc>
      </w:tr>
      <w:tr w:rsidR="00E70915">
        <w:tc>
          <w:tcPr>
            <w:tcW w:w="3969" w:type="dxa"/>
          </w:tcPr>
          <w:p w:rsidR="00E70915" w:rsidRDefault="00E70915">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07 5 02 00590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17476,1</w:t>
            </w:r>
          </w:p>
        </w:tc>
        <w:tc>
          <w:tcPr>
            <w:tcW w:w="1531" w:type="dxa"/>
          </w:tcPr>
          <w:p w:rsidR="00E70915" w:rsidRDefault="00E70915">
            <w:pPr>
              <w:pStyle w:val="ConsPlusNormal"/>
              <w:jc w:val="center"/>
            </w:pPr>
            <w:r>
              <w:t>1476,1</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4108,0</w:t>
            </w:r>
          </w:p>
        </w:tc>
        <w:tc>
          <w:tcPr>
            <w:tcW w:w="1531" w:type="dxa"/>
          </w:tcPr>
          <w:p w:rsidR="00E70915" w:rsidRDefault="00E70915">
            <w:pPr>
              <w:pStyle w:val="ConsPlusNormal"/>
              <w:jc w:val="center"/>
            </w:pPr>
            <w:r>
              <w:t>4108,0</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6336,0</w:t>
            </w:r>
          </w:p>
        </w:tc>
        <w:tc>
          <w:tcPr>
            <w:tcW w:w="1531" w:type="dxa"/>
          </w:tcPr>
          <w:p w:rsidR="00E70915" w:rsidRDefault="00E70915">
            <w:pPr>
              <w:pStyle w:val="ConsPlusNormal"/>
              <w:jc w:val="center"/>
            </w:pPr>
            <w:r>
              <w:t>6336,0</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E70915" w:rsidRDefault="00E70915">
            <w:pPr>
              <w:pStyle w:val="ConsPlusNormal"/>
              <w:jc w:val="center"/>
            </w:pPr>
            <w:r>
              <w:t>07 5 02 00590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14</w:t>
            </w:r>
          </w:p>
        </w:tc>
        <w:tc>
          <w:tcPr>
            <w:tcW w:w="1474" w:type="dxa"/>
          </w:tcPr>
          <w:p w:rsidR="00E70915" w:rsidRDefault="00E70915">
            <w:pPr>
              <w:pStyle w:val="ConsPlusNormal"/>
              <w:jc w:val="center"/>
            </w:pPr>
            <w:r>
              <w:t>200,0</w:t>
            </w:r>
          </w:p>
        </w:tc>
        <w:tc>
          <w:tcPr>
            <w:tcW w:w="1531" w:type="dxa"/>
          </w:tcPr>
          <w:p w:rsidR="00E70915" w:rsidRDefault="00E70915">
            <w:pPr>
              <w:pStyle w:val="ConsPlusNormal"/>
              <w:jc w:val="center"/>
            </w:pPr>
            <w:r>
              <w:t>200,0</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(Иные бюджетные ассигнования)</w:t>
            </w:r>
          </w:p>
        </w:tc>
        <w:tc>
          <w:tcPr>
            <w:tcW w:w="1757" w:type="dxa"/>
          </w:tcPr>
          <w:p w:rsidR="00E70915" w:rsidRDefault="00E70915">
            <w:pPr>
              <w:pStyle w:val="ConsPlusNormal"/>
              <w:jc w:val="center"/>
            </w:pPr>
            <w:r>
              <w:lastRenderedPageBreak/>
              <w:t>07 5 02 00590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45,0</w:t>
            </w:r>
          </w:p>
        </w:tc>
        <w:tc>
          <w:tcPr>
            <w:tcW w:w="1531" w:type="dxa"/>
          </w:tcPr>
          <w:p w:rsidR="00E70915" w:rsidRDefault="00E70915">
            <w:pPr>
              <w:pStyle w:val="ConsPlusNormal"/>
              <w:jc w:val="center"/>
            </w:pPr>
            <w:r>
              <w:t>45,0</w:t>
            </w:r>
          </w:p>
        </w:tc>
      </w:tr>
      <w:tr w:rsidR="00E70915">
        <w:tc>
          <w:tcPr>
            <w:tcW w:w="3969" w:type="dxa"/>
          </w:tcPr>
          <w:p w:rsidR="00E70915" w:rsidRDefault="00E7091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57" w:type="dxa"/>
          </w:tcPr>
          <w:p w:rsidR="00E70915" w:rsidRDefault="00E70915">
            <w:pPr>
              <w:pStyle w:val="ConsPlusNormal"/>
              <w:jc w:val="center"/>
            </w:pPr>
            <w:r>
              <w:t>07 5 03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98553,0</w:t>
            </w:r>
          </w:p>
        </w:tc>
        <w:tc>
          <w:tcPr>
            <w:tcW w:w="1531" w:type="dxa"/>
          </w:tcPr>
          <w:p w:rsidR="00E70915" w:rsidRDefault="00E70915">
            <w:pPr>
              <w:pStyle w:val="ConsPlusNormal"/>
              <w:jc w:val="center"/>
            </w:pPr>
            <w:r>
              <w:t>98553,0</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07 5 03 00590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98553,0</w:t>
            </w:r>
          </w:p>
        </w:tc>
        <w:tc>
          <w:tcPr>
            <w:tcW w:w="1531" w:type="dxa"/>
          </w:tcPr>
          <w:p w:rsidR="00E70915" w:rsidRDefault="00E70915">
            <w:pPr>
              <w:pStyle w:val="ConsPlusNormal"/>
              <w:jc w:val="center"/>
            </w:pPr>
            <w:r>
              <w:t>98553,0</w:t>
            </w:r>
          </w:p>
        </w:tc>
      </w:tr>
      <w:tr w:rsidR="00E70915">
        <w:tc>
          <w:tcPr>
            <w:tcW w:w="3969" w:type="dxa"/>
          </w:tcPr>
          <w:p w:rsidR="00E70915" w:rsidRDefault="00E70915">
            <w:pPr>
              <w:pStyle w:val="ConsPlusNormal"/>
            </w:pPr>
            <w:r>
              <w:t>Основное мероприятие "Обеспечение вызова экстренных и оперативных служб по единому номеру "112"</w:t>
            </w:r>
          </w:p>
        </w:tc>
        <w:tc>
          <w:tcPr>
            <w:tcW w:w="1757" w:type="dxa"/>
          </w:tcPr>
          <w:p w:rsidR="00E70915" w:rsidRDefault="00E70915">
            <w:pPr>
              <w:pStyle w:val="ConsPlusNormal"/>
              <w:jc w:val="center"/>
            </w:pPr>
            <w:r>
              <w:t>07 5 04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93561,2</w:t>
            </w:r>
          </w:p>
        </w:tc>
        <w:tc>
          <w:tcPr>
            <w:tcW w:w="1531" w:type="dxa"/>
          </w:tcPr>
          <w:p w:rsidR="00E70915" w:rsidRDefault="00E70915">
            <w:pPr>
              <w:pStyle w:val="ConsPlusNormal"/>
              <w:jc w:val="center"/>
            </w:pPr>
            <w:r>
              <w:t>93561,2</w:t>
            </w:r>
          </w:p>
        </w:tc>
      </w:tr>
      <w:tr w:rsidR="00E70915">
        <w:tc>
          <w:tcPr>
            <w:tcW w:w="3969" w:type="dxa"/>
          </w:tcPr>
          <w:p w:rsidR="00E70915" w:rsidRDefault="00E70915">
            <w:pPr>
              <w:pStyle w:val="ConsPlusNormal"/>
            </w:pPr>
            <w:r>
              <w:t xml:space="preserve">Финансовое обеспечение функций государственных учреждений, оказания услуг, </w:t>
            </w:r>
            <w:r>
              <w:lastRenderedPageBreak/>
              <w:t>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07 5 04 00590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58735,0</w:t>
            </w:r>
          </w:p>
        </w:tc>
        <w:tc>
          <w:tcPr>
            <w:tcW w:w="1531" w:type="dxa"/>
          </w:tcPr>
          <w:p w:rsidR="00E70915" w:rsidRDefault="00E70915">
            <w:pPr>
              <w:pStyle w:val="ConsPlusNormal"/>
              <w:jc w:val="center"/>
            </w:pPr>
            <w:r>
              <w:t>58735,0</w:t>
            </w:r>
          </w:p>
        </w:tc>
      </w:tr>
      <w:tr w:rsidR="00E70915">
        <w:tc>
          <w:tcPr>
            <w:tcW w:w="3969" w:type="dxa"/>
          </w:tcPr>
          <w:p w:rsidR="00E70915" w:rsidRDefault="00E70915">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07 5 04 00590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34576,2</w:t>
            </w:r>
          </w:p>
        </w:tc>
        <w:tc>
          <w:tcPr>
            <w:tcW w:w="1531" w:type="dxa"/>
          </w:tcPr>
          <w:p w:rsidR="00E70915" w:rsidRDefault="00E70915">
            <w:pPr>
              <w:pStyle w:val="ConsPlusNormal"/>
              <w:jc w:val="center"/>
            </w:pPr>
            <w:r>
              <w:t>34576,2</w:t>
            </w:r>
          </w:p>
        </w:tc>
      </w:tr>
      <w:tr w:rsidR="00E70915">
        <w:tc>
          <w:tcPr>
            <w:tcW w:w="3969" w:type="dxa"/>
          </w:tcPr>
          <w:p w:rsidR="00E70915" w:rsidRDefault="00E70915">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757" w:type="dxa"/>
          </w:tcPr>
          <w:p w:rsidR="00E70915" w:rsidRDefault="00E70915">
            <w:pPr>
              <w:pStyle w:val="ConsPlusNormal"/>
              <w:jc w:val="center"/>
            </w:pPr>
            <w:r>
              <w:t>07 5 04 00590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250,0</w:t>
            </w:r>
          </w:p>
        </w:tc>
        <w:tc>
          <w:tcPr>
            <w:tcW w:w="1531" w:type="dxa"/>
          </w:tcPr>
          <w:p w:rsidR="00E70915" w:rsidRDefault="00E70915">
            <w:pPr>
              <w:pStyle w:val="ConsPlusNormal"/>
              <w:jc w:val="center"/>
            </w:pPr>
            <w:r>
              <w:t>250,0</w:t>
            </w:r>
          </w:p>
        </w:tc>
      </w:tr>
      <w:tr w:rsidR="00E70915">
        <w:tc>
          <w:tcPr>
            <w:tcW w:w="3969" w:type="dxa"/>
          </w:tcPr>
          <w:p w:rsidR="00E70915" w:rsidRDefault="00E70915">
            <w:pPr>
              <w:pStyle w:val="ConsPlusNormal"/>
            </w:pPr>
            <w:r>
              <w:t>Подпрограмма "Совершенствование гражданской обороны Республики Дагестан"</w:t>
            </w:r>
          </w:p>
        </w:tc>
        <w:tc>
          <w:tcPr>
            <w:tcW w:w="1757" w:type="dxa"/>
          </w:tcPr>
          <w:p w:rsidR="00E70915" w:rsidRDefault="00E70915">
            <w:pPr>
              <w:pStyle w:val="ConsPlusNormal"/>
              <w:jc w:val="center"/>
            </w:pPr>
            <w:r>
              <w:t>07 6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77400,0</w:t>
            </w:r>
          </w:p>
        </w:tc>
        <w:tc>
          <w:tcPr>
            <w:tcW w:w="1531" w:type="dxa"/>
          </w:tcPr>
          <w:p w:rsidR="00E70915" w:rsidRDefault="00E70915">
            <w:pPr>
              <w:pStyle w:val="ConsPlusNormal"/>
              <w:jc w:val="center"/>
            </w:pPr>
            <w:r>
              <w:t>77400,0</w:t>
            </w:r>
          </w:p>
        </w:tc>
      </w:tr>
      <w:tr w:rsidR="00E70915">
        <w:tc>
          <w:tcPr>
            <w:tcW w:w="3969" w:type="dxa"/>
          </w:tcPr>
          <w:p w:rsidR="00E70915" w:rsidRDefault="00E70915">
            <w:pPr>
              <w:pStyle w:val="ConsPlusNormal"/>
            </w:pPr>
            <w:r>
              <w:t xml:space="preserve">Реализация мероприятий, направленных на </w:t>
            </w:r>
            <w:r>
              <w:lastRenderedPageBreak/>
              <w:t>совершенствование гражданской обороны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07 6 01 99590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77400,0</w:t>
            </w:r>
          </w:p>
        </w:tc>
        <w:tc>
          <w:tcPr>
            <w:tcW w:w="1531" w:type="dxa"/>
          </w:tcPr>
          <w:p w:rsidR="00E70915" w:rsidRDefault="00E70915">
            <w:pPr>
              <w:pStyle w:val="ConsPlusNormal"/>
              <w:jc w:val="center"/>
            </w:pPr>
            <w:r>
              <w:t>77400,0</w:t>
            </w:r>
          </w:p>
        </w:tc>
      </w:tr>
      <w:tr w:rsidR="00E70915">
        <w:tc>
          <w:tcPr>
            <w:tcW w:w="3969"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1757" w:type="dxa"/>
          </w:tcPr>
          <w:p w:rsidR="00E70915" w:rsidRDefault="00E70915">
            <w:pPr>
              <w:pStyle w:val="ConsPlusNormal"/>
              <w:jc w:val="center"/>
            </w:pPr>
            <w:r>
              <w:t>08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512007,2</w:t>
            </w:r>
          </w:p>
        </w:tc>
        <w:tc>
          <w:tcPr>
            <w:tcW w:w="1531" w:type="dxa"/>
          </w:tcPr>
          <w:p w:rsidR="00E70915" w:rsidRDefault="00E70915">
            <w:pPr>
              <w:pStyle w:val="ConsPlusNormal"/>
              <w:jc w:val="center"/>
            </w:pPr>
            <w:r>
              <w:t>522848,7</w:t>
            </w:r>
          </w:p>
        </w:tc>
      </w:tr>
      <w:tr w:rsidR="00E70915">
        <w:tc>
          <w:tcPr>
            <w:tcW w:w="3969" w:type="dxa"/>
          </w:tcPr>
          <w:p w:rsidR="00E70915" w:rsidRDefault="00E70915">
            <w:pPr>
              <w:pStyle w:val="ConsPlusNormal"/>
            </w:pPr>
            <w:r>
              <w:t>Подпрограмма "Развитие малого и среднего предпринимательства в Республике Дагестан на 2018-2020 годы"</w:t>
            </w:r>
          </w:p>
        </w:tc>
        <w:tc>
          <w:tcPr>
            <w:tcW w:w="1757" w:type="dxa"/>
          </w:tcPr>
          <w:p w:rsidR="00E70915" w:rsidRDefault="00E70915">
            <w:pPr>
              <w:pStyle w:val="ConsPlusNormal"/>
              <w:jc w:val="center"/>
            </w:pPr>
            <w:r>
              <w:t>08 1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218202,6</w:t>
            </w:r>
          </w:p>
        </w:tc>
        <w:tc>
          <w:tcPr>
            <w:tcW w:w="1531" w:type="dxa"/>
          </w:tcPr>
          <w:p w:rsidR="00E70915" w:rsidRDefault="00E70915">
            <w:pPr>
              <w:pStyle w:val="ConsPlusNormal"/>
              <w:jc w:val="center"/>
            </w:pPr>
            <w:r>
              <w:t>229044,1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08 1 02 20000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27070,2</w:t>
            </w:r>
          </w:p>
        </w:tc>
        <w:tc>
          <w:tcPr>
            <w:tcW w:w="1531" w:type="dxa"/>
          </w:tcPr>
          <w:p w:rsidR="00E70915" w:rsidRDefault="00E70915">
            <w:pPr>
              <w:pStyle w:val="ConsPlusNormal"/>
              <w:jc w:val="center"/>
            </w:pPr>
            <w:r>
              <w:t>27070,2</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08 1 02 20000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1938,0</w:t>
            </w:r>
          </w:p>
        </w:tc>
        <w:tc>
          <w:tcPr>
            <w:tcW w:w="1531" w:type="dxa"/>
          </w:tcPr>
          <w:p w:rsidR="00E70915" w:rsidRDefault="00E70915">
            <w:pPr>
              <w:pStyle w:val="ConsPlusNormal"/>
              <w:jc w:val="center"/>
            </w:pPr>
            <w:r>
              <w:t>1938,0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08 1 02 20000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1250,0</w:t>
            </w:r>
          </w:p>
        </w:tc>
        <w:tc>
          <w:tcPr>
            <w:tcW w:w="1531" w:type="dxa"/>
          </w:tcPr>
          <w:p w:rsidR="00E70915" w:rsidRDefault="00E70915">
            <w:pPr>
              <w:pStyle w:val="ConsPlusNormal"/>
              <w:jc w:val="center"/>
            </w:pPr>
            <w:r>
              <w:t>1250,0</w:t>
            </w:r>
          </w:p>
        </w:tc>
      </w:tr>
      <w:tr w:rsidR="00E70915">
        <w:tc>
          <w:tcPr>
            <w:tcW w:w="3969" w:type="dxa"/>
          </w:tcPr>
          <w:p w:rsidR="00E70915" w:rsidRDefault="00E70915">
            <w:pPr>
              <w:pStyle w:val="ConsPlusNormal"/>
            </w:pPr>
            <w:r>
              <w:t>Развитие Центра координации поддержки экспортно 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08 1 15 5527Б</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11699,8</w:t>
            </w:r>
          </w:p>
        </w:tc>
        <w:tc>
          <w:tcPr>
            <w:tcW w:w="1531" w:type="dxa"/>
          </w:tcPr>
          <w:p w:rsidR="00E70915" w:rsidRDefault="00E70915">
            <w:pPr>
              <w:pStyle w:val="ConsPlusNormal"/>
              <w:jc w:val="center"/>
            </w:pPr>
            <w:r>
              <w:t>14039,7</w:t>
            </w:r>
          </w:p>
        </w:tc>
      </w:tr>
      <w:tr w:rsidR="00E70915">
        <w:tc>
          <w:tcPr>
            <w:tcW w:w="3969" w:type="dxa"/>
          </w:tcPr>
          <w:p w:rsidR="00E70915" w:rsidRDefault="00E70915">
            <w:pPr>
              <w:pStyle w:val="ConsPlusNormal"/>
            </w:pPr>
            <w:r>
              <w:t xml:space="preserve">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w:t>
            </w:r>
            <w:r>
              <w:lastRenderedPageBreak/>
              <w:t>некоммерческим организациям)</w:t>
            </w:r>
          </w:p>
        </w:tc>
        <w:tc>
          <w:tcPr>
            <w:tcW w:w="1757" w:type="dxa"/>
          </w:tcPr>
          <w:p w:rsidR="00E70915" w:rsidRDefault="00E70915">
            <w:pPr>
              <w:pStyle w:val="ConsPlusNormal"/>
              <w:jc w:val="center"/>
            </w:pPr>
            <w:r>
              <w:lastRenderedPageBreak/>
              <w:t>08 1 15 5527Г</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30662,4</w:t>
            </w:r>
          </w:p>
        </w:tc>
        <w:tc>
          <w:tcPr>
            <w:tcW w:w="1531" w:type="dxa"/>
          </w:tcPr>
          <w:p w:rsidR="00E70915" w:rsidRDefault="00E70915">
            <w:pPr>
              <w:pStyle w:val="ConsPlusNormal"/>
              <w:jc w:val="center"/>
            </w:pPr>
            <w:r>
              <w:t>28514,7</w:t>
            </w:r>
          </w:p>
        </w:tc>
      </w:tr>
      <w:tr w:rsidR="00E70915">
        <w:tc>
          <w:tcPr>
            <w:tcW w:w="3969" w:type="dxa"/>
          </w:tcPr>
          <w:p w:rsidR="00E70915" w:rsidRDefault="00E70915">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08 1 15 5527Е</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11226,5</w:t>
            </w:r>
          </w:p>
        </w:tc>
        <w:tc>
          <w:tcPr>
            <w:tcW w:w="1531" w:type="dxa"/>
          </w:tcPr>
          <w:p w:rsidR="00E70915" w:rsidRDefault="00E70915">
            <w:pPr>
              <w:pStyle w:val="ConsPlusNormal"/>
              <w:jc w:val="center"/>
            </w:pPr>
            <w:r>
              <w:t>14912,5</w:t>
            </w:r>
          </w:p>
        </w:tc>
      </w:tr>
      <w:tr w:rsidR="00E70915">
        <w:tc>
          <w:tcPr>
            <w:tcW w:w="3969" w:type="dxa"/>
          </w:tcPr>
          <w:p w:rsidR="00E70915" w:rsidRDefault="00E70915">
            <w:pPr>
              <w:pStyle w:val="ConsPlusNormal"/>
            </w:pPr>
            <w:r>
              <w:t>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08 1 18 5527А</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11605,7</w:t>
            </w:r>
          </w:p>
        </w:tc>
        <w:tc>
          <w:tcPr>
            <w:tcW w:w="1531" w:type="dxa"/>
          </w:tcPr>
          <w:p w:rsidR="00E70915" w:rsidRDefault="00E70915">
            <w:pPr>
              <w:pStyle w:val="ConsPlusNormal"/>
              <w:jc w:val="center"/>
            </w:pPr>
            <w:r>
              <w:t>18569,0</w:t>
            </w:r>
          </w:p>
        </w:tc>
      </w:tr>
      <w:tr w:rsidR="00E70915">
        <w:tc>
          <w:tcPr>
            <w:tcW w:w="3969" w:type="dxa"/>
          </w:tcPr>
          <w:p w:rsidR="00E70915" w:rsidRDefault="00E70915">
            <w:pPr>
              <w:pStyle w:val="ConsPlusNormal"/>
            </w:pPr>
            <w:r>
              <w:t>Основное мероприятие "Поддержка малого и среднего предпринимательства"</w:t>
            </w:r>
          </w:p>
        </w:tc>
        <w:tc>
          <w:tcPr>
            <w:tcW w:w="1757" w:type="dxa"/>
          </w:tcPr>
          <w:p w:rsidR="00E70915" w:rsidRDefault="00E70915">
            <w:pPr>
              <w:pStyle w:val="ConsPlusNormal"/>
              <w:jc w:val="center"/>
            </w:pPr>
            <w:r>
              <w:t>08 1 01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122750,0</w:t>
            </w:r>
          </w:p>
        </w:tc>
        <w:tc>
          <w:tcPr>
            <w:tcW w:w="1531" w:type="dxa"/>
          </w:tcPr>
          <w:p w:rsidR="00E70915" w:rsidRDefault="00E70915">
            <w:pPr>
              <w:pStyle w:val="ConsPlusNormal"/>
              <w:jc w:val="center"/>
            </w:pPr>
            <w:r>
              <w:t>122750,0</w:t>
            </w:r>
          </w:p>
        </w:tc>
      </w:tr>
      <w:tr w:rsidR="00E70915">
        <w:tc>
          <w:tcPr>
            <w:tcW w:w="3969" w:type="dxa"/>
          </w:tcPr>
          <w:p w:rsidR="00E70915" w:rsidRDefault="00E70915">
            <w:pPr>
              <w:pStyle w:val="ConsPlusNormal"/>
            </w:pPr>
            <w:r>
              <w:t xml:space="preserve">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w:t>
            </w:r>
            <w:r>
              <w:lastRenderedPageBreak/>
              <w:t>договора лизинга оборудования (Иные бюджетные ассигнования)</w:t>
            </w:r>
          </w:p>
        </w:tc>
        <w:tc>
          <w:tcPr>
            <w:tcW w:w="1757" w:type="dxa"/>
          </w:tcPr>
          <w:p w:rsidR="00E70915" w:rsidRDefault="00E70915">
            <w:pPr>
              <w:pStyle w:val="ConsPlusNormal"/>
              <w:jc w:val="center"/>
            </w:pPr>
            <w:r>
              <w:lastRenderedPageBreak/>
              <w:t>08 1 01 15271</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10000,0</w:t>
            </w:r>
          </w:p>
        </w:tc>
        <w:tc>
          <w:tcPr>
            <w:tcW w:w="1531" w:type="dxa"/>
          </w:tcPr>
          <w:p w:rsidR="00E70915" w:rsidRDefault="00E70915">
            <w:pPr>
              <w:pStyle w:val="ConsPlusNormal"/>
              <w:jc w:val="center"/>
            </w:pPr>
            <w:r>
              <w:t>10000,0</w:t>
            </w:r>
          </w:p>
        </w:tc>
      </w:tr>
      <w:tr w:rsidR="00E70915">
        <w:tc>
          <w:tcPr>
            <w:tcW w:w="3969" w:type="dxa"/>
          </w:tcPr>
          <w:p w:rsidR="00E70915" w:rsidRDefault="00E70915">
            <w:pPr>
              <w:pStyle w:val="ConsPlusNormal"/>
            </w:pPr>
            <w:r>
              <w:t>Обеспечение деятельности Центра поддержки народных художественных промыслов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08 1 01 15272</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c>
          <w:tcPr>
            <w:tcW w:w="1531" w:type="dxa"/>
          </w:tcPr>
          <w:p w:rsidR="00E70915" w:rsidRDefault="00E70915">
            <w:pPr>
              <w:pStyle w:val="ConsPlusNormal"/>
              <w:jc w:val="center"/>
            </w:pPr>
            <w:r>
              <w:t>1500,0</w:t>
            </w:r>
          </w:p>
        </w:tc>
      </w:tr>
      <w:tr w:rsidR="00E70915">
        <w:tc>
          <w:tcPr>
            <w:tcW w:w="3969" w:type="dxa"/>
          </w:tcPr>
          <w:p w:rsidR="00E70915" w:rsidRDefault="00E70915">
            <w:pPr>
              <w:pStyle w:val="ConsPlusNormal"/>
            </w:pPr>
            <w:r>
              <w:t>Обеспечение деятельности Центра поддержки молодежного инновационного творчества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08 1 01 15273</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c>
          <w:tcPr>
            <w:tcW w:w="1531" w:type="dxa"/>
          </w:tcPr>
          <w:p w:rsidR="00E70915" w:rsidRDefault="00E70915">
            <w:pPr>
              <w:pStyle w:val="ConsPlusNormal"/>
              <w:jc w:val="center"/>
            </w:pPr>
            <w:r>
              <w:t>1500,0</w:t>
            </w:r>
          </w:p>
        </w:tc>
      </w:tr>
      <w:tr w:rsidR="00E70915">
        <w:tc>
          <w:tcPr>
            <w:tcW w:w="3969"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 (Иные бюджетные ассигнования)</w:t>
            </w:r>
          </w:p>
        </w:tc>
        <w:tc>
          <w:tcPr>
            <w:tcW w:w="1757" w:type="dxa"/>
          </w:tcPr>
          <w:p w:rsidR="00E70915" w:rsidRDefault="00E70915">
            <w:pPr>
              <w:pStyle w:val="ConsPlusNormal"/>
              <w:jc w:val="center"/>
            </w:pPr>
            <w:r>
              <w:t>08 1 01 15274</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3750,0</w:t>
            </w:r>
          </w:p>
        </w:tc>
        <w:tc>
          <w:tcPr>
            <w:tcW w:w="1531" w:type="dxa"/>
          </w:tcPr>
          <w:p w:rsidR="00E70915" w:rsidRDefault="00E70915">
            <w:pPr>
              <w:pStyle w:val="ConsPlusNormal"/>
              <w:jc w:val="center"/>
            </w:pPr>
            <w:r>
              <w:t>3750,0</w:t>
            </w:r>
          </w:p>
        </w:tc>
      </w:tr>
      <w:tr w:rsidR="00E70915">
        <w:tc>
          <w:tcPr>
            <w:tcW w:w="3969" w:type="dxa"/>
          </w:tcPr>
          <w:p w:rsidR="00E70915" w:rsidRDefault="00E70915">
            <w:pPr>
              <w:pStyle w:val="ConsPlusNormal"/>
            </w:pPr>
            <w:r>
              <w:t xml:space="preserve">Предоставление субсидий </w:t>
            </w:r>
            <w:r>
              <w:lastRenderedPageBreak/>
              <w:t>субъектам малого и среднего предпринимательства в области социального предпринимательства (Иные бюджетные ассигнования)</w:t>
            </w:r>
          </w:p>
        </w:tc>
        <w:tc>
          <w:tcPr>
            <w:tcW w:w="1757" w:type="dxa"/>
          </w:tcPr>
          <w:p w:rsidR="00E70915" w:rsidRDefault="00E70915">
            <w:pPr>
              <w:pStyle w:val="ConsPlusNormal"/>
              <w:jc w:val="center"/>
            </w:pPr>
            <w:r>
              <w:lastRenderedPageBreak/>
              <w:t>08 1 01 15276</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c>
          <w:tcPr>
            <w:tcW w:w="1531" w:type="dxa"/>
          </w:tcPr>
          <w:p w:rsidR="00E70915" w:rsidRDefault="00E70915">
            <w:pPr>
              <w:pStyle w:val="ConsPlusNormal"/>
              <w:jc w:val="center"/>
            </w:pPr>
            <w:r>
              <w:t>1500,0</w:t>
            </w:r>
          </w:p>
        </w:tc>
      </w:tr>
      <w:tr w:rsidR="00E70915">
        <w:tc>
          <w:tcPr>
            <w:tcW w:w="3969" w:type="dxa"/>
          </w:tcPr>
          <w:p w:rsidR="00E70915" w:rsidRDefault="00E7091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08 1 01 15277</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1500,0</w:t>
            </w:r>
          </w:p>
        </w:tc>
        <w:tc>
          <w:tcPr>
            <w:tcW w:w="1531" w:type="dxa"/>
          </w:tcPr>
          <w:p w:rsidR="00E70915" w:rsidRDefault="00E70915">
            <w:pPr>
              <w:pStyle w:val="ConsPlusNormal"/>
              <w:jc w:val="center"/>
            </w:pPr>
            <w:r>
              <w:t>1500,0</w:t>
            </w:r>
          </w:p>
        </w:tc>
      </w:tr>
      <w:tr w:rsidR="00E70915">
        <w:tc>
          <w:tcPr>
            <w:tcW w:w="3969"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08 1 01 1527Ж</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1200,0</w:t>
            </w:r>
          </w:p>
        </w:tc>
        <w:tc>
          <w:tcPr>
            <w:tcW w:w="1531" w:type="dxa"/>
          </w:tcPr>
          <w:p w:rsidR="00E70915" w:rsidRDefault="00E70915">
            <w:pPr>
              <w:pStyle w:val="ConsPlusNormal"/>
              <w:jc w:val="center"/>
            </w:pPr>
            <w:r>
              <w:t>1200,0</w:t>
            </w:r>
          </w:p>
        </w:tc>
      </w:tr>
      <w:tr w:rsidR="00E70915">
        <w:tc>
          <w:tcPr>
            <w:tcW w:w="3969" w:type="dxa"/>
          </w:tcPr>
          <w:p w:rsidR="00E70915" w:rsidRDefault="00E70915">
            <w:pPr>
              <w:pStyle w:val="ConsPlusNormal"/>
            </w:pPr>
            <w:r>
              <w:t xml:space="preserve">Развитие микрофинансовой компании "Фонд </w:t>
            </w:r>
            <w:r>
              <w:lastRenderedPageBreak/>
              <w:t>микрофинансирования и лизинга Республики Дагестан" (МФК "Даглизингфонд") в целях предоставления лизинговых услуг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08 1 01 1527Л</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60000,0</w:t>
            </w:r>
          </w:p>
        </w:tc>
        <w:tc>
          <w:tcPr>
            <w:tcW w:w="1531" w:type="dxa"/>
          </w:tcPr>
          <w:p w:rsidR="00E70915" w:rsidRDefault="00E70915">
            <w:pPr>
              <w:pStyle w:val="ConsPlusNormal"/>
              <w:jc w:val="center"/>
            </w:pPr>
            <w:r>
              <w:t>60000,0</w:t>
            </w:r>
          </w:p>
        </w:tc>
      </w:tr>
      <w:tr w:rsidR="00E70915">
        <w:tc>
          <w:tcPr>
            <w:tcW w:w="3969" w:type="dxa"/>
          </w:tcPr>
          <w:p w:rsidR="00E70915" w:rsidRDefault="00E70915">
            <w:pPr>
              <w:pStyle w:val="ConsPlusNormal"/>
            </w:pPr>
            <w:r>
              <w:t>Развитие бизнес-инкубаторов, технопарков, промышленных (индустриальных) и агропромышленных парков (Иные бюджетные ассигнования)</w:t>
            </w:r>
          </w:p>
        </w:tc>
        <w:tc>
          <w:tcPr>
            <w:tcW w:w="1757" w:type="dxa"/>
          </w:tcPr>
          <w:p w:rsidR="00E70915" w:rsidRDefault="00E70915">
            <w:pPr>
              <w:pStyle w:val="ConsPlusNormal"/>
              <w:jc w:val="center"/>
            </w:pPr>
            <w:r>
              <w:t>08 1 01 1527Н</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30000,0</w:t>
            </w:r>
          </w:p>
        </w:tc>
        <w:tc>
          <w:tcPr>
            <w:tcW w:w="1531" w:type="dxa"/>
          </w:tcPr>
          <w:p w:rsidR="00E70915" w:rsidRDefault="00E70915">
            <w:pPr>
              <w:pStyle w:val="ConsPlusNormal"/>
              <w:jc w:val="center"/>
            </w:pPr>
            <w:r>
              <w:t>30000,0</w:t>
            </w:r>
          </w:p>
        </w:tc>
      </w:tr>
      <w:tr w:rsidR="00E70915">
        <w:tc>
          <w:tcPr>
            <w:tcW w:w="3969" w:type="dxa"/>
          </w:tcPr>
          <w:p w:rsidR="00E70915" w:rsidRDefault="00E70915">
            <w:pPr>
              <w:pStyle w:val="ConsPlusNormal"/>
            </w:pPr>
            <w:r>
              <w:t>Обеспечение деятельности интернет-портала для предпринимателей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08 1 01 1527Ю</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800,0</w:t>
            </w:r>
          </w:p>
        </w:tc>
        <w:tc>
          <w:tcPr>
            <w:tcW w:w="1531" w:type="dxa"/>
          </w:tcPr>
          <w:p w:rsidR="00E70915" w:rsidRDefault="00E70915">
            <w:pPr>
              <w:pStyle w:val="ConsPlusNormal"/>
              <w:jc w:val="center"/>
            </w:pPr>
            <w:r>
              <w:t>800,0</w:t>
            </w:r>
          </w:p>
        </w:tc>
      </w:tr>
      <w:tr w:rsidR="00E70915">
        <w:tc>
          <w:tcPr>
            <w:tcW w:w="3969"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 (Иные бюджетные ассигнования)</w:t>
            </w:r>
          </w:p>
        </w:tc>
        <w:tc>
          <w:tcPr>
            <w:tcW w:w="1757" w:type="dxa"/>
          </w:tcPr>
          <w:p w:rsidR="00E70915" w:rsidRDefault="00E70915">
            <w:pPr>
              <w:pStyle w:val="ConsPlusNormal"/>
              <w:jc w:val="center"/>
            </w:pPr>
            <w:r>
              <w:t>08 1 01 1527Я</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11000,0</w:t>
            </w:r>
          </w:p>
        </w:tc>
        <w:tc>
          <w:tcPr>
            <w:tcW w:w="1531" w:type="dxa"/>
          </w:tcPr>
          <w:p w:rsidR="00E70915" w:rsidRDefault="00E70915">
            <w:pPr>
              <w:pStyle w:val="ConsPlusNormal"/>
              <w:jc w:val="center"/>
            </w:pPr>
            <w:r>
              <w:t>11000,0</w:t>
            </w:r>
          </w:p>
        </w:tc>
      </w:tr>
      <w:tr w:rsidR="00E70915">
        <w:tc>
          <w:tcPr>
            <w:tcW w:w="3969" w:type="dxa"/>
          </w:tcPr>
          <w:p w:rsidR="00E70915" w:rsidRDefault="00E70915">
            <w:pPr>
              <w:pStyle w:val="ConsPlusNormal"/>
            </w:pPr>
            <w:r>
              <w:lastRenderedPageBreak/>
              <w:t>Подпрограмма "Создание благоприятных условий для привлечения инвестиций в экономику республики Дагестан на 2018-2020 годы"</w:t>
            </w:r>
          </w:p>
        </w:tc>
        <w:tc>
          <w:tcPr>
            <w:tcW w:w="1757" w:type="dxa"/>
          </w:tcPr>
          <w:p w:rsidR="00E70915" w:rsidRDefault="00E70915">
            <w:pPr>
              <w:pStyle w:val="ConsPlusNormal"/>
              <w:jc w:val="center"/>
            </w:pPr>
            <w:r>
              <w:t>08 2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293804,6</w:t>
            </w:r>
          </w:p>
        </w:tc>
        <w:tc>
          <w:tcPr>
            <w:tcW w:w="1531" w:type="dxa"/>
          </w:tcPr>
          <w:p w:rsidR="00E70915" w:rsidRDefault="00E70915">
            <w:pPr>
              <w:pStyle w:val="ConsPlusNormal"/>
              <w:jc w:val="center"/>
            </w:pPr>
            <w:r>
              <w:t>293804,6</w:t>
            </w:r>
          </w:p>
        </w:tc>
      </w:tr>
      <w:tr w:rsidR="00E70915">
        <w:tc>
          <w:tcPr>
            <w:tcW w:w="3969"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757" w:type="dxa"/>
          </w:tcPr>
          <w:p w:rsidR="00E70915" w:rsidRDefault="00E70915">
            <w:pPr>
              <w:pStyle w:val="ConsPlusNormal"/>
              <w:jc w:val="center"/>
            </w:pPr>
            <w:r>
              <w:t>08 2 00 40650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19700,0</w:t>
            </w:r>
          </w:p>
        </w:tc>
        <w:tc>
          <w:tcPr>
            <w:tcW w:w="1531" w:type="dxa"/>
          </w:tcPr>
          <w:p w:rsidR="00E70915" w:rsidRDefault="00E70915">
            <w:pPr>
              <w:pStyle w:val="ConsPlusNormal"/>
              <w:jc w:val="center"/>
            </w:pPr>
            <w:r>
              <w:t>19700,0</w:t>
            </w:r>
          </w:p>
        </w:tc>
      </w:tr>
      <w:tr w:rsidR="00E70915">
        <w:tc>
          <w:tcPr>
            <w:tcW w:w="3969" w:type="dxa"/>
          </w:tcPr>
          <w:p w:rsidR="00E70915" w:rsidRDefault="00E70915">
            <w:pPr>
              <w:pStyle w:val="ConsPlusNormal"/>
            </w:pPr>
            <w:r>
              <w:t>Обновление и сопровождение инвестиционного портала и Инвестиционной карты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08 2 00 40651</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800,0</w:t>
            </w:r>
          </w:p>
        </w:tc>
        <w:tc>
          <w:tcPr>
            <w:tcW w:w="1531" w:type="dxa"/>
          </w:tcPr>
          <w:p w:rsidR="00E70915" w:rsidRDefault="00E70915">
            <w:pPr>
              <w:pStyle w:val="ConsPlusNormal"/>
              <w:jc w:val="center"/>
            </w:pPr>
            <w:r>
              <w:t>800,0</w:t>
            </w:r>
          </w:p>
        </w:tc>
      </w:tr>
      <w:tr w:rsidR="00E70915">
        <w:tc>
          <w:tcPr>
            <w:tcW w:w="3969" w:type="dxa"/>
          </w:tcPr>
          <w:p w:rsidR="00E70915" w:rsidRDefault="00E70915">
            <w:pPr>
              <w:pStyle w:val="ConsPlusNormal"/>
            </w:pPr>
            <w:r>
              <w:t xml:space="preserve">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w:t>
            </w:r>
            <w:r>
              <w:lastRenderedPageBreak/>
              <w:t>специалистов в области ГЧП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08 2 00 40652</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1000,0</w:t>
            </w:r>
          </w:p>
        </w:tc>
        <w:tc>
          <w:tcPr>
            <w:tcW w:w="1531" w:type="dxa"/>
          </w:tcPr>
          <w:p w:rsidR="00E70915" w:rsidRDefault="00E70915">
            <w:pPr>
              <w:pStyle w:val="ConsPlusNormal"/>
              <w:jc w:val="center"/>
            </w:pPr>
            <w:r>
              <w:t>1000,0</w:t>
            </w:r>
          </w:p>
        </w:tc>
      </w:tr>
      <w:tr w:rsidR="00E70915">
        <w:tc>
          <w:tcPr>
            <w:tcW w:w="3969" w:type="dxa"/>
          </w:tcPr>
          <w:p w:rsidR="00E70915" w:rsidRDefault="00E70915">
            <w:pPr>
              <w:pStyle w:val="ConsPlusNormal"/>
            </w:pPr>
            <w:r>
              <w:t>Размещение информации об инвестиционном потенциале Республики Дагестан в средствах массовой информации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08 2 00 40653</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650,0</w:t>
            </w:r>
          </w:p>
        </w:tc>
        <w:tc>
          <w:tcPr>
            <w:tcW w:w="1531" w:type="dxa"/>
          </w:tcPr>
          <w:p w:rsidR="00E70915" w:rsidRDefault="00E70915">
            <w:pPr>
              <w:pStyle w:val="ConsPlusNormal"/>
              <w:jc w:val="center"/>
            </w:pPr>
            <w:r>
              <w:t>650,0</w:t>
            </w:r>
          </w:p>
        </w:tc>
      </w:tr>
      <w:tr w:rsidR="00E70915">
        <w:tc>
          <w:tcPr>
            <w:tcW w:w="3969" w:type="dxa"/>
          </w:tcPr>
          <w:p w:rsidR="00E70915" w:rsidRDefault="00E70915">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08 2 00 R5230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249789,6</w:t>
            </w:r>
          </w:p>
        </w:tc>
        <w:tc>
          <w:tcPr>
            <w:tcW w:w="1531" w:type="dxa"/>
          </w:tcPr>
          <w:p w:rsidR="00E70915" w:rsidRDefault="00E70915">
            <w:pPr>
              <w:pStyle w:val="ConsPlusNormal"/>
              <w:jc w:val="center"/>
            </w:pPr>
            <w:r>
              <w:t>249789,6</w:t>
            </w:r>
          </w:p>
        </w:tc>
      </w:tr>
      <w:tr w:rsidR="00E70915">
        <w:tc>
          <w:tcPr>
            <w:tcW w:w="3969" w:type="dxa"/>
          </w:tcPr>
          <w:p w:rsidR="00E70915" w:rsidRDefault="00E70915">
            <w:pPr>
              <w:pStyle w:val="ConsPlusNormal"/>
            </w:pPr>
            <w:r>
              <w:t xml:space="preserve">Финансовое обеспечение презентационно-выставочной деятельности (Закупка товаров, работ и услуг для обеспечения </w:t>
            </w:r>
            <w:r>
              <w:lastRenderedPageBreak/>
              <w:t>государственных (муниципальных) нужд)</w:t>
            </w:r>
          </w:p>
        </w:tc>
        <w:tc>
          <w:tcPr>
            <w:tcW w:w="1757" w:type="dxa"/>
          </w:tcPr>
          <w:p w:rsidR="00E70915" w:rsidRDefault="00E70915">
            <w:pPr>
              <w:pStyle w:val="ConsPlusNormal"/>
              <w:jc w:val="center"/>
            </w:pPr>
            <w:r>
              <w:lastRenderedPageBreak/>
              <w:t>08 2 02 88800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21865,0</w:t>
            </w:r>
          </w:p>
        </w:tc>
        <w:tc>
          <w:tcPr>
            <w:tcW w:w="1531" w:type="dxa"/>
          </w:tcPr>
          <w:p w:rsidR="00E70915" w:rsidRDefault="00E70915">
            <w:pPr>
              <w:pStyle w:val="ConsPlusNormal"/>
              <w:jc w:val="center"/>
            </w:pPr>
            <w:r>
              <w:t>21865,0</w:t>
            </w:r>
          </w:p>
        </w:tc>
      </w:tr>
      <w:tr w:rsidR="00E70915">
        <w:tc>
          <w:tcPr>
            <w:tcW w:w="3969"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1757" w:type="dxa"/>
          </w:tcPr>
          <w:p w:rsidR="00E70915" w:rsidRDefault="00E70915">
            <w:pPr>
              <w:pStyle w:val="ConsPlusNormal"/>
              <w:jc w:val="center"/>
            </w:pPr>
            <w:r>
              <w:t>09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491583,1</w:t>
            </w:r>
          </w:p>
        </w:tc>
        <w:tc>
          <w:tcPr>
            <w:tcW w:w="1531" w:type="dxa"/>
          </w:tcPr>
          <w:p w:rsidR="00E70915" w:rsidRDefault="00E70915">
            <w:pPr>
              <w:pStyle w:val="ConsPlusNormal"/>
              <w:jc w:val="center"/>
            </w:pPr>
            <w:r>
              <w:t>472439,1</w:t>
            </w:r>
          </w:p>
        </w:tc>
      </w:tr>
      <w:tr w:rsidR="00E70915">
        <w:tc>
          <w:tcPr>
            <w:tcW w:w="3969" w:type="dxa"/>
          </w:tcPr>
          <w:p w:rsidR="00E70915" w:rsidRDefault="00E70915">
            <w:pPr>
              <w:pStyle w:val="ConsPlusNormal"/>
            </w:pPr>
            <w:r>
              <w:t>Подпрограмма "Модернизация промышленности Республики Дагестан на 2015-2020 годы"</w:t>
            </w:r>
          </w:p>
        </w:tc>
        <w:tc>
          <w:tcPr>
            <w:tcW w:w="1757" w:type="dxa"/>
          </w:tcPr>
          <w:p w:rsidR="00E70915" w:rsidRDefault="00E70915">
            <w:pPr>
              <w:pStyle w:val="ConsPlusNormal"/>
              <w:jc w:val="center"/>
            </w:pPr>
            <w:r>
              <w:t>09 1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58419,0</w:t>
            </w:r>
          </w:p>
        </w:tc>
        <w:tc>
          <w:tcPr>
            <w:tcW w:w="1531" w:type="dxa"/>
          </w:tcPr>
          <w:p w:rsidR="00E70915" w:rsidRDefault="00E70915">
            <w:pPr>
              <w:pStyle w:val="ConsPlusNormal"/>
              <w:jc w:val="center"/>
            </w:pPr>
            <w:r>
              <w:t>58419,0</w:t>
            </w:r>
          </w:p>
        </w:tc>
      </w:tr>
      <w:tr w:rsidR="00E70915">
        <w:tc>
          <w:tcPr>
            <w:tcW w:w="3969" w:type="dxa"/>
          </w:tcPr>
          <w:p w:rsidR="00E70915" w:rsidRDefault="00E70915">
            <w:pPr>
              <w:pStyle w:val="ConsPlusNormal"/>
            </w:pPr>
            <w:r>
              <w:t>Основное мероприятие "Обеспечение деятельности государственного органа"</w:t>
            </w:r>
          </w:p>
        </w:tc>
        <w:tc>
          <w:tcPr>
            <w:tcW w:w="1757" w:type="dxa"/>
          </w:tcPr>
          <w:p w:rsidR="00E70915" w:rsidRDefault="00E70915">
            <w:pPr>
              <w:pStyle w:val="ConsPlusNormal"/>
              <w:jc w:val="center"/>
            </w:pPr>
            <w:r>
              <w:t>09 1 01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58419,0</w:t>
            </w:r>
          </w:p>
        </w:tc>
        <w:tc>
          <w:tcPr>
            <w:tcW w:w="1531" w:type="dxa"/>
          </w:tcPr>
          <w:p w:rsidR="00E70915" w:rsidRDefault="00E70915">
            <w:pPr>
              <w:pStyle w:val="ConsPlusNormal"/>
              <w:jc w:val="center"/>
            </w:pPr>
            <w:r>
              <w:t>58419,0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09 1 01 20000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52116,1</w:t>
            </w:r>
          </w:p>
        </w:tc>
        <w:tc>
          <w:tcPr>
            <w:tcW w:w="1531" w:type="dxa"/>
          </w:tcPr>
          <w:p w:rsidR="00E70915" w:rsidRDefault="00E70915">
            <w:pPr>
              <w:pStyle w:val="ConsPlusNormal"/>
              <w:jc w:val="center"/>
            </w:pPr>
            <w:r>
              <w:t>52116,1</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09 1 01 20000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5724,9</w:t>
            </w:r>
          </w:p>
        </w:tc>
        <w:tc>
          <w:tcPr>
            <w:tcW w:w="1531" w:type="dxa"/>
          </w:tcPr>
          <w:p w:rsidR="00E70915" w:rsidRDefault="00E70915">
            <w:pPr>
              <w:pStyle w:val="ConsPlusNormal"/>
              <w:jc w:val="center"/>
            </w:pPr>
            <w:r>
              <w:t>5724,9</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09 1 01 20000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578,0</w:t>
            </w:r>
          </w:p>
        </w:tc>
        <w:tc>
          <w:tcPr>
            <w:tcW w:w="1531" w:type="dxa"/>
          </w:tcPr>
          <w:p w:rsidR="00E70915" w:rsidRDefault="00E70915">
            <w:pPr>
              <w:pStyle w:val="ConsPlusNormal"/>
              <w:jc w:val="center"/>
            </w:pPr>
            <w:r>
              <w:t>578,0</w:t>
            </w:r>
          </w:p>
        </w:tc>
      </w:tr>
      <w:tr w:rsidR="00E70915">
        <w:tc>
          <w:tcPr>
            <w:tcW w:w="3969" w:type="dxa"/>
          </w:tcPr>
          <w:p w:rsidR="00E70915" w:rsidRDefault="00E70915">
            <w:pPr>
              <w:pStyle w:val="ConsPlusNormal"/>
            </w:pPr>
            <w:r>
              <w:t>Подпрограмма "Индустриальные парки Республики Дагестан"</w:t>
            </w:r>
          </w:p>
        </w:tc>
        <w:tc>
          <w:tcPr>
            <w:tcW w:w="1757" w:type="dxa"/>
          </w:tcPr>
          <w:p w:rsidR="00E70915" w:rsidRDefault="00E70915">
            <w:pPr>
              <w:pStyle w:val="ConsPlusNormal"/>
              <w:jc w:val="center"/>
            </w:pPr>
            <w:r>
              <w:t>09 2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117764,1</w:t>
            </w:r>
          </w:p>
        </w:tc>
        <w:tc>
          <w:tcPr>
            <w:tcW w:w="1531" w:type="dxa"/>
          </w:tcPr>
          <w:p w:rsidR="00E70915" w:rsidRDefault="00E70915">
            <w:pPr>
              <w:pStyle w:val="ConsPlusNormal"/>
              <w:jc w:val="center"/>
            </w:pPr>
            <w:r>
              <w:t>14020,1</w:t>
            </w:r>
          </w:p>
        </w:tc>
      </w:tr>
      <w:tr w:rsidR="00E70915">
        <w:tc>
          <w:tcPr>
            <w:tcW w:w="3969" w:type="dxa"/>
          </w:tcPr>
          <w:p w:rsidR="00E70915" w:rsidRDefault="00E70915">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 (Иные бюджетные ассигнования)</w:t>
            </w:r>
          </w:p>
        </w:tc>
        <w:tc>
          <w:tcPr>
            <w:tcW w:w="1757" w:type="dxa"/>
          </w:tcPr>
          <w:p w:rsidR="00E70915" w:rsidRDefault="00E70915">
            <w:pPr>
              <w:pStyle w:val="ConsPlusNormal"/>
              <w:jc w:val="center"/>
            </w:pPr>
            <w:r>
              <w:t>09 2 00 99910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103744,0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Основное мероприятие "Управление объектами инженерной инфраструктуры на инвестиционных площадках"</w:t>
            </w:r>
          </w:p>
        </w:tc>
        <w:tc>
          <w:tcPr>
            <w:tcW w:w="1757" w:type="dxa"/>
          </w:tcPr>
          <w:p w:rsidR="00E70915" w:rsidRDefault="00E70915">
            <w:pPr>
              <w:pStyle w:val="ConsPlusNormal"/>
              <w:jc w:val="center"/>
            </w:pPr>
            <w:r>
              <w:t>09 2 01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14020,1</w:t>
            </w:r>
          </w:p>
        </w:tc>
        <w:tc>
          <w:tcPr>
            <w:tcW w:w="1531" w:type="dxa"/>
          </w:tcPr>
          <w:p w:rsidR="00E70915" w:rsidRDefault="00E70915">
            <w:pPr>
              <w:pStyle w:val="ConsPlusNormal"/>
              <w:jc w:val="center"/>
            </w:pPr>
            <w:r>
              <w:t>14020,1</w:t>
            </w:r>
          </w:p>
        </w:tc>
      </w:tr>
      <w:tr w:rsidR="00E70915">
        <w:tc>
          <w:tcPr>
            <w:tcW w:w="3969" w:type="dxa"/>
          </w:tcPr>
          <w:p w:rsidR="00E70915" w:rsidRDefault="00E70915">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757" w:type="dxa"/>
          </w:tcPr>
          <w:p w:rsidR="00E70915" w:rsidRDefault="00E70915">
            <w:pPr>
              <w:pStyle w:val="ConsPlusNormal"/>
              <w:jc w:val="center"/>
            </w:pPr>
            <w:r>
              <w:t>09 2 01 00599</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14020,1</w:t>
            </w:r>
          </w:p>
        </w:tc>
        <w:tc>
          <w:tcPr>
            <w:tcW w:w="1531" w:type="dxa"/>
          </w:tcPr>
          <w:p w:rsidR="00E70915" w:rsidRDefault="00E70915">
            <w:pPr>
              <w:pStyle w:val="ConsPlusNormal"/>
              <w:jc w:val="center"/>
            </w:pPr>
            <w:r>
              <w:t>14020,1</w:t>
            </w:r>
          </w:p>
        </w:tc>
      </w:tr>
      <w:tr w:rsidR="00E70915">
        <w:tc>
          <w:tcPr>
            <w:tcW w:w="3969" w:type="dxa"/>
          </w:tcPr>
          <w:p w:rsidR="00E70915" w:rsidRDefault="00E70915">
            <w:pPr>
              <w:pStyle w:val="ConsPlusNormal"/>
            </w:pPr>
            <w:r>
              <w:t>Подпрограмма "Газификация населенных пунктов Республики Дагестан"</w:t>
            </w:r>
          </w:p>
        </w:tc>
        <w:tc>
          <w:tcPr>
            <w:tcW w:w="1757" w:type="dxa"/>
          </w:tcPr>
          <w:p w:rsidR="00E70915" w:rsidRDefault="00E70915">
            <w:pPr>
              <w:pStyle w:val="ConsPlusNormal"/>
              <w:jc w:val="center"/>
            </w:pPr>
            <w:r>
              <w:t>09 3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315400,0</w:t>
            </w:r>
          </w:p>
        </w:tc>
        <w:tc>
          <w:tcPr>
            <w:tcW w:w="1531" w:type="dxa"/>
          </w:tcPr>
          <w:p w:rsidR="00E70915" w:rsidRDefault="00E70915">
            <w:pPr>
              <w:pStyle w:val="ConsPlusNormal"/>
              <w:jc w:val="center"/>
            </w:pPr>
            <w:r>
              <w:t>400000,0</w:t>
            </w:r>
          </w:p>
        </w:tc>
      </w:tr>
      <w:tr w:rsidR="00E70915">
        <w:tc>
          <w:tcPr>
            <w:tcW w:w="3969" w:type="dxa"/>
          </w:tcPr>
          <w:p w:rsidR="00E70915" w:rsidRDefault="00E70915">
            <w:pPr>
              <w:pStyle w:val="ConsPlusNormal"/>
            </w:pPr>
            <w:r>
              <w:t>Основное мероприятие "Строительство и реконструкция объектов газоснабжения"</w:t>
            </w:r>
          </w:p>
        </w:tc>
        <w:tc>
          <w:tcPr>
            <w:tcW w:w="1757" w:type="dxa"/>
          </w:tcPr>
          <w:p w:rsidR="00E70915" w:rsidRDefault="00E70915">
            <w:pPr>
              <w:pStyle w:val="ConsPlusNormal"/>
              <w:jc w:val="center"/>
            </w:pPr>
            <w:r>
              <w:t>09 3 01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315400,0</w:t>
            </w:r>
          </w:p>
        </w:tc>
        <w:tc>
          <w:tcPr>
            <w:tcW w:w="1531" w:type="dxa"/>
          </w:tcPr>
          <w:p w:rsidR="00E70915" w:rsidRDefault="00E70915">
            <w:pPr>
              <w:pStyle w:val="ConsPlusNormal"/>
              <w:jc w:val="center"/>
            </w:pPr>
            <w:r>
              <w:t>400000,0</w:t>
            </w:r>
          </w:p>
        </w:tc>
      </w:tr>
      <w:tr w:rsidR="00E70915">
        <w:tc>
          <w:tcPr>
            <w:tcW w:w="396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09 3 01 4111R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315400,0</w:t>
            </w:r>
          </w:p>
        </w:tc>
        <w:tc>
          <w:tcPr>
            <w:tcW w:w="1531" w:type="dxa"/>
          </w:tcPr>
          <w:p w:rsidR="00E70915" w:rsidRDefault="00E70915">
            <w:pPr>
              <w:pStyle w:val="ConsPlusNormal"/>
              <w:jc w:val="center"/>
            </w:pPr>
            <w:r>
              <w:t>400000,0</w:t>
            </w:r>
          </w:p>
        </w:tc>
      </w:tr>
      <w:tr w:rsidR="00E70915">
        <w:tc>
          <w:tcPr>
            <w:tcW w:w="3969" w:type="dxa"/>
          </w:tcPr>
          <w:p w:rsidR="00E70915" w:rsidRDefault="00E70915">
            <w:pPr>
              <w:pStyle w:val="ConsPlusNormal"/>
            </w:pPr>
            <w:r>
              <w:lastRenderedPageBreak/>
              <w:t xml:space="preserve">Государственная </w:t>
            </w:r>
            <w:hyperlink r:id="rId547" w:history="1">
              <w:r>
                <w:rPr>
                  <w:color w:val="0000FF"/>
                </w:rPr>
                <w:t>программа</w:t>
              </w:r>
            </w:hyperlink>
            <w:r>
              <w:t xml:space="preserve"> Республики Дагестан "Управление имуществом Республики Дагестан"</w:t>
            </w:r>
          </w:p>
        </w:tc>
        <w:tc>
          <w:tcPr>
            <w:tcW w:w="1757" w:type="dxa"/>
          </w:tcPr>
          <w:p w:rsidR="00E70915" w:rsidRDefault="00E70915">
            <w:pPr>
              <w:pStyle w:val="ConsPlusNormal"/>
              <w:jc w:val="center"/>
            </w:pPr>
            <w:r>
              <w:t>11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274416,7</w:t>
            </w:r>
          </w:p>
        </w:tc>
        <w:tc>
          <w:tcPr>
            <w:tcW w:w="1531" w:type="dxa"/>
          </w:tcPr>
          <w:p w:rsidR="00E70915" w:rsidRDefault="00E70915">
            <w:pPr>
              <w:pStyle w:val="ConsPlusNormal"/>
              <w:jc w:val="center"/>
            </w:pPr>
            <w:r>
              <w:t>281414,9</w:t>
            </w:r>
          </w:p>
        </w:tc>
      </w:tr>
      <w:tr w:rsidR="00E70915">
        <w:tc>
          <w:tcPr>
            <w:tcW w:w="3969" w:type="dxa"/>
          </w:tcPr>
          <w:p w:rsidR="00E70915" w:rsidRDefault="00E70915">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11 0 00 99990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62500,0</w:t>
            </w:r>
          </w:p>
        </w:tc>
        <w:tc>
          <w:tcPr>
            <w:tcW w:w="1531" w:type="dxa"/>
          </w:tcPr>
          <w:p w:rsidR="00E70915" w:rsidRDefault="00E70915">
            <w:pPr>
              <w:pStyle w:val="ConsPlusNormal"/>
              <w:jc w:val="center"/>
            </w:pPr>
            <w:r>
              <w:t>62500,0</w:t>
            </w:r>
          </w:p>
        </w:tc>
      </w:tr>
      <w:tr w:rsidR="00E70915">
        <w:tc>
          <w:tcPr>
            <w:tcW w:w="3969" w:type="dxa"/>
          </w:tcPr>
          <w:p w:rsidR="00E70915" w:rsidRDefault="00E70915">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11 0 00 99990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119432,0</w:t>
            </w:r>
          </w:p>
        </w:tc>
        <w:tc>
          <w:tcPr>
            <w:tcW w:w="1531" w:type="dxa"/>
          </w:tcPr>
          <w:p w:rsidR="00E70915" w:rsidRDefault="00E70915">
            <w:pPr>
              <w:pStyle w:val="ConsPlusNormal"/>
              <w:jc w:val="center"/>
            </w:pPr>
            <w:r>
              <w:t>119432,0</w:t>
            </w:r>
          </w:p>
        </w:tc>
      </w:tr>
      <w:tr w:rsidR="00E70915">
        <w:tc>
          <w:tcPr>
            <w:tcW w:w="3969" w:type="dxa"/>
          </w:tcPr>
          <w:p w:rsidR="00E70915" w:rsidRDefault="00E70915">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11 0 00 99990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4000,0</w:t>
            </w:r>
          </w:p>
        </w:tc>
        <w:tc>
          <w:tcPr>
            <w:tcW w:w="1531" w:type="dxa"/>
          </w:tcPr>
          <w:p w:rsidR="00E70915" w:rsidRDefault="00E70915">
            <w:pPr>
              <w:pStyle w:val="ConsPlusNormal"/>
              <w:jc w:val="center"/>
            </w:pPr>
            <w:r>
              <w:t>4000,0</w:t>
            </w:r>
          </w:p>
        </w:tc>
      </w:tr>
      <w:tr w:rsidR="00E70915">
        <w:tc>
          <w:tcPr>
            <w:tcW w:w="3969" w:type="dxa"/>
          </w:tcPr>
          <w:p w:rsidR="00E70915" w:rsidRDefault="00E70915">
            <w:pPr>
              <w:pStyle w:val="ConsPlusNormal"/>
            </w:pPr>
            <w:r>
              <w:t>Обеспечение мероприятий по проведению комплексных кадастровых работ (Межбюджетные трансферты)</w:t>
            </w:r>
          </w:p>
        </w:tc>
        <w:tc>
          <w:tcPr>
            <w:tcW w:w="1757" w:type="dxa"/>
          </w:tcPr>
          <w:p w:rsidR="00E70915" w:rsidRDefault="00E70915">
            <w:pPr>
              <w:pStyle w:val="ConsPlusNormal"/>
              <w:jc w:val="center"/>
            </w:pPr>
            <w:r>
              <w:t>11 0 00 R5110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43066,7</w:t>
            </w:r>
          </w:p>
        </w:tc>
        <w:tc>
          <w:tcPr>
            <w:tcW w:w="1531" w:type="dxa"/>
          </w:tcPr>
          <w:p w:rsidR="00E70915" w:rsidRDefault="00E70915">
            <w:pPr>
              <w:pStyle w:val="ConsPlusNormal"/>
              <w:jc w:val="center"/>
            </w:pPr>
            <w:r>
              <w:t>50064,9</w:t>
            </w:r>
          </w:p>
        </w:tc>
      </w:tr>
      <w:tr w:rsidR="00E70915">
        <w:tc>
          <w:tcPr>
            <w:tcW w:w="3969" w:type="dxa"/>
          </w:tcPr>
          <w:p w:rsidR="00E70915" w:rsidRDefault="00E70915">
            <w:pPr>
              <w:pStyle w:val="ConsPlusNormal"/>
            </w:pPr>
            <w:r>
              <w:t xml:space="preserve">Управление имуществом </w:t>
            </w:r>
            <w:r>
              <w:lastRenderedPageBreak/>
              <w:t>Республики Дагестан</w:t>
            </w:r>
          </w:p>
        </w:tc>
        <w:tc>
          <w:tcPr>
            <w:tcW w:w="1757" w:type="dxa"/>
          </w:tcPr>
          <w:p w:rsidR="00E70915" w:rsidRDefault="00E70915">
            <w:pPr>
              <w:pStyle w:val="ConsPlusNormal"/>
              <w:jc w:val="center"/>
            </w:pPr>
            <w:r>
              <w:lastRenderedPageBreak/>
              <w:t>11 1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45418,0</w:t>
            </w:r>
          </w:p>
        </w:tc>
        <w:tc>
          <w:tcPr>
            <w:tcW w:w="1531" w:type="dxa"/>
          </w:tcPr>
          <w:p w:rsidR="00E70915" w:rsidRDefault="00E70915">
            <w:pPr>
              <w:pStyle w:val="ConsPlusNormal"/>
              <w:jc w:val="center"/>
            </w:pPr>
            <w:r>
              <w:t>45418,0</w:t>
            </w:r>
          </w:p>
        </w:tc>
      </w:tr>
      <w:tr w:rsidR="00E70915">
        <w:tc>
          <w:tcPr>
            <w:tcW w:w="3969" w:type="dxa"/>
          </w:tcPr>
          <w:p w:rsidR="00E70915" w:rsidRDefault="00E70915">
            <w:pPr>
              <w:pStyle w:val="ConsPlusNormal"/>
            </w:pPr>
            <w:r>
              <w:t>Основное мероприятие "Управление имуществом Республики Дагестан"</w:t>
            </w:r>
          </w:p>
        </w:tc>
        <w:tc>
          <w:tcPr>
            <w:tcW w:w="1757" w:type="dxa"/>
          </w:tcPr>
          <w:p w:rsidR="00E70915" w:rsidRDefault="00E70915">
            <w:pPr>
              <w:pStyle w:val="ConsPlusNormal"/>
              <w:jc w:val="center"/>
            </w:pPr>
            <w:r>
              <w:t>11 1 01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45418,0</w:t>
            </w:r>
          </w:p>
        </w:tc>
        <w:tc>
          <w:tcPr>
            <w:tcW w:w="1531" w:type="dxa"/>
          </w:tcPr>
          <w:p w:rsidR="00E70915" w:rsidRDefault="00E70915">
            <w:pPr>
              <w:pStyle w:val="ConsPlusNormal"/>
              <w:jc w:val="center"/>
            </w:pPr>
            <w:r>
              <w:t>45418,0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11 1 01 20000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39740,0</w:t>
            </w:r>
          </w:p>
        </w:tc>
        <w:tc>
          <w:tcPr>
            <w:tcW w:w="1531" w:type="dxa"/>
          </w:tcPr>
          <w:p w:rsidR="00E70915" w:rsidRDefault="00E70915">
            <w:pPr>
              <w:pStyle w:val="ConsPlusNormal"/>
              <w:jc w:val="center"/>
            </w:pPr>
            <w:r>
              <w:t>39740,0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11 1 01 20000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4938,0</w:t>
            </w:r>
          </w:p>
        </w:tc>
        <w:tc>
          <w:tcPr>
            <w:tcW w:w="1531" w:type="dxa"/>
          </w:tcPr>
          <w:p w:rsidR="00E70915" w:rsidRDefault="00E70915">
            <w:pPr>
              <w:pStyle w:val="ConsPlusNormal"/>
              <w:jc w:val="center"/>
            </w:pPr>
            <w:r>
              <w:t>4938,0</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(Иные бюджетные </w:t>
            </w:r>
            <w:r>
              <w:lastRenderedPageBreak/>
              <w:t>ассигнования)</w:t>
            </w:r>
          </w:p>
        </w:tc>
        <w:tc>
          <w:tcPr>
            <w:tcW w:w="1757" w:type="dxa"/>
          </w:tcPr>
          <w:p w:rsidR="00E70915" w:rsidRDefault="00E70915">
            <w:pPr>
              <w:pStyle w:val="ConsPlusNormal"/>
              <w:jc w:val="center"/>
            </w:pPr>
            <w:r>
              <w:lastRenderedPageBreak/>
              <w:t>11 1 01 20000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740,0</w:t>
            </w:r>
          </w:p>
        </w:tc>
        <w:tc>
          <w:tcPr>
            <w:tcW w:w="1531" w:type="dxa"/>
          </w:tcPr>
          <w:p w:rsidR="00E70915" w:rsidRDefault="00E70915">
            <w:pPr>
              <w:pStyle w:val="ConsPlusNormal"/>
              <w:jc w:val="center"/>
            </w:pPr>
            <w:r>
              <w:t>740,0</w:t>
            </w:r>
          </w:p>
        </w:tc>
      </w:tr>
      <w:tr w:rsidR="00E70915">
        <w:tc>
          <w:tcPr>
            <w:tcW w:w="3969" w:type="dxa"/>
          </w:tcPr>
          <w:p w:rsidR="00E70915" w:rsidRDefault="00E70915">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57" w:type="dxa"/>
          </w:tcPr>
          <w:p w:rsidR="00E70915" w:rsidRDefault="00E70915">
            <w:pPr>
              <w:pStyle w:val="ConsPlusNormal"/>
              <w:jc w:val="center"/>
            </w:pPr>
            <w:r>
              <w:t>12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21000,0</w:t>
            </w:r>
          </w:p>
        </w:tc>
        <w:tc>
          <w:tcPr>
            <w:tcW w:w="1531" w:type="dxa"/>
          </w:tcPr>
          <w:p w:rsidR="00E70915" w:rsidRDefault="00E70915">
            <w:pPr>
              <w:pStyle w:val="ConsPlusNormal"/>
              <w:jc w:val="center"/>
            </w:pPr>
            <w:r>
              <w:t>21000,0</w:t>
            </w:r>
          </w:p>
        </w:tc>
      </w:tr>
      <w:tr w:rsidR="00E70915">
        <w:tc>
          <w:tcPr>
            <w:tcW w:w="3969" w:type="dxa"/>
          </w:tcPr>
          <w:p w:rsidR="00E70915" w:rsidRDefault="00E70915">
            <w:pPr>
              <w:pStyle w:val="ConsPlusNormal"/>
            </w:pPr>
            <w:r>
              <w:t>Основное мероприятие "Взаимодействие с религиозными организациями и их государственная поддержка"</w:t>
            </w:r>
          </w:p>
        </w:tc>
        <w:tc>
          <w:tcPr>
            <w:tcW w:w="1757" w:type="dxa"/>
          </w:tcPr>
          <w:p w:rsidR="00E70915" w:rsidRDefault="00E70915">
            <w:pPr>
              <w:pStyle w:val="ConsPlusNormal"/>
              <w:jc w:val="center"/>
            </w:pPr>
            <w:r>
              <w:t>12 0 01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21000,0</w:t>
            </w:r>
          </w:p>
        </w:tc>
        <w:tc>
          <w:tcPr>
            <w:tcW w:w="1531" w:type="dxa"/>
          </w:tcPr>
          <w:p w:rsidR="00E70915" w:rsidRDefault="00E70915">
            <w:pPr>
              <w:pStyle w:val="ConsPlusNormal"/>
              <w:jc w:val="center"/>
            </w:pPr>
            <w:r>
              <w:t>21000,0</w:t>
            </w:r>
          </w:p>
        </w:tc>
      </w:tr>
      <w:tr w:rsidR="00E70915">
        <w:tc>
          <w:tcPr>
            <w:tcW w:w="3969" w:type="dxa"/>
          </w:tcPr>
          <w:p w:rsidR="00E70915" w:rsidRDefault="00E70915">
            <w:pPr>
              <w:pStyle w:val="ConsPlusNormal"/>
            </w:pPr>
            <w:r>
              <w:t>Реализация мер поддержки и взаимодействия с религиозными организациями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12 0 01 99590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21000,0</w:t>
            </w:r>
          </w:p>
        </w:tc>
        <w:tc>
          <w:tcPr>
            <w:tcW w:w="1531" w:type="dxa"/>
          </w:tcPr>
          <w:p w:rsidR="00E70915" w:rsidRDefault="00E70915">
            <w:pPr>
              <w:pStyle w:val="ConsPlusNormal"/>
              <w:jc w:val="center"/>
            </w:pPr>
            <w:r>
              <w:t>21000,0</w:t>
            </w:r>
          </w:p>
        </w:tc>
      </w:tr>
      <w:tr w:rsidR="00E70915">
        <w:tc>
          <w:tcPr>
            <w:tcW w:w="3969" w:type="dxa"/>
          </w:tcPr>
          <w:p w:rsidR="00E70915" w:rsidRDefault="00E70915">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7" w:type="dxa"/>
          </w:tcPr>
          <w:p w:rsidR="00E70915" w:rsidRDefault="00E70915">
            <w:pPr>
              <w:pStyle w:val="ConsPlusNormal"/>
              <w:jc w:val="center"/>
            </w:pPr>
            <w:r>
              <w:t>14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3429378,9</w:t>
            </w:r>
          </w:p>
        </w:tc>
        <w:tc>
          <w:tcPr>
            <w:tcW w:w="1531" w:type="dxa"/>
          </w:tcPr>
          <w:p w:rsidR="00E70915" w:rsidRDefault="00E70915">
            <w:pPr>
              <w:pStyle w:val="ConsPlusNormal"/>
              <w:jc w:val="center"/>
            </w:pPr>
            <w:r>
              <w:t>3822030,6</w:t>
            </w:r>
          </w:p>
        </w:tc>
      </w:tr>
      <w:tr w:rsidR="00E70915">
        <w:tc>
          <w:tcPr>
            <w:tcW w:w="3969" w:type="dxa"/>
          </w:tcPr>
          <w:p w:rsidR="00E70915" w:rsidRDefault="00E70915">
            <w:pPr>
              <w:pStyle w:val="ConsPlusNormal"/>
            </w:pPr>
            <w:r>
              <w:lastRenderedPageBreak/>
              <w:t>Подпрограмма "Развитие отраслей агропромышленного комплекса"</w:t>
            </w:r>
          </w:p>
        </w:tc>
        <w:tc>
          <w:tcPr>
            <w:tcW w:w="1757" w:type="dxa"/>
          </w:tcPr>
          <w:p w:rsidR="00E70915" w:rsidRDefault="00E70915">
            <w:pPr>
              <w:pStyle w:val="ConsPlusNormal"/>
              <w:jc w:val="center"/>
            </w:pPr>
            <w:r>
              <w:t>14 1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2303247,0</w:t>
            </w:r>
          </w:p>
        </w:tc>
        <w:tc>
          <w:tcPr>
            <w:tcW w:w="1531" w:type="dxa"/>
          </w:tcPr>
          <w:p w:rsidR="00E70915" w:rsidRDefault="00E70915">
            <w:pPr>
              <w:pStyle w:val="ConsPlusNormal"/>
              <w:jc w:val="center"/>
            </w:pPr>
            <w:r>
              <w:t>2406381,2</w:t>
            </w:r>
          </w:p>
        </w:tc>
      </w:tr>
      <w:tr w:rsidR="00E70915">
        <w:tc>
          <w:tcPr>
            <w:tcW w:w="3969" w:type="dxa"/>
          </w:tcPr>
          <w:p w:rsidR="00E70915" w:rsidRDefault="00E7091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57" w:type="dxa"/>
          </w:tcPr>
          <w:p w:rsidR="00E70915" w:rsidRDefault="00E70915">
            <w:pPr>
              <w:pStyle w:val="ConsPlusNormal"/>
              <w:jc w:val="center"/>
            </w:pPr>
            <w:r>
              <w:t>14 1 01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968521,0</w:t>
            </w:r>
          </w:p>
        </w:tc>
        <w:tc>
          <w:tcPr>
            <w:tcW w:w="1531" w:type="dxa"/>
          </w:tcPr>
          <w:p w:rsidR="00E70915" w:rsidRDefault="00E70915">
            <w:pPr>
              <w:pStyle w:val="ConsPlusNormal"/>
              <w:jc w:val="center"/>
            </w:pPr>
            <w:r>
              <w:t>969478,1</w:t>
            </w:r>
          </w:p>
        </w:tc>
      </w:tr>
      <w:tr w:rsidR="00E70915">
        <w:tc>
          <w:tcPr>
            <w:tcW w:w="3969"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757" w:type="dxa"/>
          </w:tcPr>
          <w:p w:rsidR="00E70915" w:rsidRDefault="00E70915">
            <w:pPr>
              <w:pStyle w:val="ConsPlusNormal"/>
              <w:jc w:val="center"/>
            </w:pPr>
            <w:r>
              <w:t>14 1 01 R5080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126315,8</w:t>
            </w:r>
          </w:p>
        </w:tc>
        <w:tc>
          <w:tcPr>
            <w:tcW w:w="1531" w:type="dxa"/>
          </w:tcPr>
          <w:p w:rsidR="00E70915" w:rsidRDefault="00E70915">
            <w:pPr>
              <w:pStyle w:val="ConsPlusNormal"/>
              <w:jc w:val="center"/>
            </w:pPr>
            <w:r>
              <w:t>126442,1</w:t>
            </w:r>
          </w:p>
        </w:tc>
      </w:tr>
      <w:tr w:rsidR="00E70915">
        <w:tc>
          <w:tcPr>
            <w:tcW w:w="3969"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 (Иные бюджетные ассигнования)</w:t>
            </w:r>
          </w:p>
        </w:tc>
        <w:tc>
          <w:tcPr>
            <w:tcW w:w="1757" w:type="dxa"/>
          </w:tcPr>
          <w:p w:rsidR="00E70915" w:rsidRDefault="00E70915">
            <w:pPr>
              <w:pStyle w:val="ConsPlusNormal"/>
              <w:jc w:val="center"/>
            </w:pPr>
            <w:r>
              <w:t>14 1 01 R5081</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9523,8</w:t>
            </w:r>
          </w:p>
        </w:tc>
        <w:tc>
          <w:tcPr>
            <w:tcW w:w="1531" w:type="dxa"/>
          </w:tcPr>
          <w:p w:rsidR="00E70915" w:rsidRDefault="00E70915">
            <w:pPr>
              <w:pStyle w:val="ConsPlusNormal"/>
              <w:jc w:val="center"/>
            </w:pPr>
            <w:r>
              <w:t>9533,4</w:t>
            </w:r>
          </w:p>
        </w:tc>
      </w:tr>
      <w:tr w:rsidR="00E70915">
        <w:tc>
          <w:tcPr>
            <w:tcW w:w="3969" w:type="dxa"/>
          </w:tcPr>
          <w:p w:rsidR="00E70915" w:rsidRDefault="00E70915">
            <w:pPr>
              <w:pStyle w:val="ConsPlusNormal"/>
            </w:pPr>
            <w:r>
              <w:t xml:space="preserve">Субсидии на 1 килограмм реализованного и (или) отгруженного на собственную переработку коровьего молока </w:t>
            </w:r>
            <w:r>
              <w:lastRenderedPageBreak/>
              <w:t>и (или) козьего молока (Иные бюджетные ассигнования)</w:t>
            </w:r>
          </w:p>
        </w:tc>
        <w:tc>
          <w:tcPr>
            <w:tcW w:w="1757" w:type="dxa"/>
          </w:tcPr>
          <w:p w:rsidR="00E70915" w:rsidRDefault="00E70915">
            <w:pPr>
              <w:pStyle w:val="ConsPlusNormal"/>
              <w:jc w:val="center"/>
            </w:pPr>
            <w:r>
              <w:lastRenderedPageBreak/>
              <w:t>14 1 01 R5082</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128320,8</w:t>
            </w:r>
          </w:p>
        </w:tc>
        <w:tc>
          <w:tcPr>
            <w:tcW w:w="1531" w:type="dxa"/>
          </w:tcPr>
          <w:p w:rsidR="00E70915" w:rsidRDefault="00E70915">
            <w:pPr>
              <w:pStyle w:val="ConsPlusNormal"/>
              <w:jc w:val="center"/>
            </w:pPr>
            <w:r>
              <w:t>128449,2</w:t>
            </w:r>
          </w:p>
        </w:tc>
      </w:tr>
      <w:tr w:rsidR="00E70915">
        <w:tc>
          <w:tcPr>
            <w:tcW w:w="3969" w:type="dxa"/>
          </w:tcPr>
          <w:p w:rsidR="00E70915" w:rsidRDefault="00E70915">
            <w:pPr>
              <w:pStyle w:val="ConsPlusNormal"/>
            </w:pPr>
            <w:r>
              <w:t>Стимулирование сохранения (увеличения) поголовья скота мясных пород (Иные бюджетные ассигнования)</w:t>
            </w:r>
          </w:p>
        </w:tc>
        <w:tc>
          <w:tcPr>
            <w:tcW w:w="1757" w:type="dxa"/>
          </w:tcPr>
          <w:p w:rsidR="00E70915" w:rsidRDefault="00E70915">
            <w:pPr>
              <w:pStyle w:val="ConsPlusNormal"/>
              <w:jc w:val="center"/>
            </w:pPr>
            <w:r>
              <w:t>14 1 01 R5086</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16190,5</w:t>
            </w:r>
          </w:p>
        </w:tc>
        <w:tc>
          <w:tcPr>
            <w:tcW w:w="1531" w:type="dxa"/>
          </w:tcPr>
          <w:p w:rsidR="00E70915" w:rsidRDefault="00E70915">
            <w:pPr>
              <w:pStyle w:val="ConsPlusNormal"/>
              <w:jc w:val="center"/>
            </w:pPr>
            <w:r>
              <w:t>16206,6</w:t>
            </w:r>
          </w:p>
        </w:tc>
      </w:tr>
      <w:tr w:rsidR="00E70915">
        <w:tc>
          <w:tcPr>
            <w:tcW w:w="3969" w:type="dxa"/>
          </w:tcPr>
          <w:p w:rsidR="00E70915" w:rsidRDefault="00E70915">
            <w:pPr>
              <w:pStyle w:val="ConsPlusNormal"/>
            </w:pPr>
            <w:r>
              <w:t>Развитие овцеводства и козоводства (Иные бюджетные ассигнования)</w:t>
            </w:r>
          </w:p>
        </w:tc>
        <w:tc>
          <w:tcPr>
            <w:tcW w:w="1757" w:type="dxa"/>
          </w:tcPr>
          <w:p w:rsidR="00E70915" w:rsidRDefault="00E70915">
            <w:pPr>
              <w:pStyle w:val="ConsPlusNormal"/>
              <w:jc w:val="center"/>
            </w:pPr>
            <w:r>
              <w:t>14 1 01 R5087</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326842,1</w:t>
            </w:r>
          </w:p>
        </w:tc>
        <w:tc>
          <w:tcPr>
            <w:tcW w:w="1531" w:type="dxa"/>
          </w:tcPr>
          <w:p w:rsidR="00E70915" w:rsidRDefault="00E70915">
            <w:pPr>
              <w:pStyle w:val="ConsPlusNormal"/>
              <w:jc w:val="center"/>
            </w:pPr>
            <w:r>
              <w:t>327157,9</w:t>
            </w:r>
          </w:p>
        </w:tc>
      </w:tr>
      <w:tr w:rsidR="00E70915">
        <w:tc>
          <w:tcPr>
            <w:tcW w:w="3969" w:type="dxa"/>
          </w:tcPr>
          <w:p w:rsidR="00E70915" w:rsidRDefault="00E70915">
            <w:pPr>
              <w:pStyle w:val="ConsPlusNormal"/>
            </w:pPr>
            <w:r>
              <w:t>Развитие производства тонкорунной и полутонкорунной шерсти (Иные бюджетные ассигнования)</w:t>
            </w:r>
          </w:p>
        </w:tc>
        <w:tc>
          <w:tcPr>
            <w:tcW w:w="1757" w:type="dxa"/>
          </w:tcPr>
          <w:p w:rsidR="00E70915" w:rsidRDefault="00E70915">
            <w:pPr>
              <w:pStyle w:val="ConsPlusNormal"/>
              <w:jc w:val="center"/>
            </w:pPr>
            <w:r>
              <w:t>14 1 01 R5088</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23810,5</w:t>
            </w:r>
          </w:p>
        </w:tc>
        <w:tc>
          <w:tcPr>
            <w:tcW w:w="1531" w:type="dxa"/>
          </w:tcPr>
          <w:p w:rsidR="00E70915" w:rsidRDefault="00E70915">
            <w:pPr>
              <w:pStyle w:val="ConsPlusNormal"/>
              <w:jc w:val="center"/>
            </w:pPr>
            <w:r>
              <w:t>23834,3</w:t>
            </w:r>
          </w:p>
        </w:tc>
      </w:tr>
      <w:tr w:rsidR="00E70915">
        <w:tc>
          <w:tcPr>
            <w:tcW w:w="3969" w:type="dxa"/>
          </w:tcPr>
          <w:p w:rsidR="00E70915" w:rsidRDefault="00E70915">
            <w:pPr>
              <w:pStyle w:val="ConsPlusNormal"/>
            </w:pPr>
            <w:r>
              <w:t>Развитие оленеводства и табунного коневодства (Иные бюджетные ассигнования)</w:t>
            </w:r>
          </w:p>
        </w:tc>
        <w:tc>
          <w:tcPr>
            <w:tcW w:w="1757" w:type="dxa"/>
          </w:tcPr>
          <w:p w:rsidR="00E70915" w:rsidRDefault="00E70915">
            <w:pPr>
              <w:pStyle w:val="ConsPlusNormal"/>
              <w:jc w:val="center"/>
            </w:pPr>
            <w:r>
              <w:t>14 1 01 R5089</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714,2</w:t>
            </w:r>
          </w:p>
        </w:tc>
        <w:tc>
          <w:tcPr>
            <w:tcW w:w="1531" w:type="dxa"/>
          </w:tcPr>
          <w:p w:rsidR="00E70915" w:rsidRDefault="00E70915">
            <w:pPr>
              <w:pStyle w:val="ConsPlusNormal"/>
              <w:jc w:val="center"/>
            </w:pPr>
            <w:r>
              <w:t>715,8</w:t>
            </w:r>
          </w:p>
        </w:tc>
      </w:tr>
      <w:tr w:rsidR="00E70915">
        <w:tc>
          <w:tcPr>
            <w:tcW w:w="3969" w:type="dxa"/>
          </w:tcPr>
          <w:p w:rsidR="00E70915" w:rsidRDefault="00E70915">
            <w:pPr>
              <w:pStyle w:val="ConsPlusNormal"/>
            </w:pPr>
            <w:r>
              <w:t>Стимулирование использования высокопродуктивных животных (поддержка племенного животноводства) (Иные бюджетные ассигнования)</w:t>
            </w:r>
          </w:p>
        </w:tc>
        <w:tc>
          <w:tcPr>
            <w:tcW w:w="1757" w:type="dxa"/>
          </w:tcPr>
          <w:p w:rsidR="00E70915" w:rsidRDefault="00E70915">
            <w:pPr>
              <w:pStyle w:val="ConsPlusNormal"/>
              <w:jc w:val="center"/>
            </w:pPr>
            <w:r>
              <w:t>14 1 01 R508A</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327279,5</w:t>
            </w:r>
          </w:p>
        </w:tc>
        <w:tc>
          <w:tcPr>
            <w:tcW w:w="1531" w:type="dxa"/>
          </w:tcPr>
          <w:p w:rsidR="00E70915" w:rsidRDefault="00E70915">
            <w:pPr>
              <w:pStyle w:val="ConsPlusNormal"/>
              <w:jc w:val="center"/>
            </w:pPr>
            <w:r>
              <w:t>327605,1</w:t>
            </w:r>
          </w:p>
        </w:tc>
      </w:tr>
      <w:tr w:rsidR="00E70915">
        <w:tc>
          <w:tcPr>
            <w:tcW w:w="3969" w:type="dxa"/>
          </w:tcPr>
          <w:p w:rsidR="00E70915" w:rsidRDefault="00E70915">
            <w:pPr>
              <w:pStyle w:val="ConsPlusNormal"/>
            </w:pPr>
            <w:r>
              <w:t xml:space="preserve">Снижение рисков в подотраслях растениеводства и </w:t>
            </w:r>
            <w:r>
              <w:lastRenderedPageBreak/>
              <w:t>животноводства (Иные бюджетные ассигнования)</w:t>
            </w:r>
          </w:p>
        </w:tc>
        <w:tc>
          <w:tcPr>
            <w:tcW w:w="1757" w:type="dxa"/>
          </w:tcPr>
          <w:p w:rsidR="00E70915" w:rsidRDefault="00E70915">
            <w:pPr>
              <w:pStyle w:val="ConsPlusNormal"/>
              <w:jc w:val="center"/>
            </w:pPr>
            <w:r>
              <w:lastRenderedPageBreak/>
              <w:t>14 1 01 R508K</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9523,8</w:t>
            </w:r>
          </w:p>
        </w:tc>
        <w:tc>
          <w:tcPr>
            <w:tcW w:w="1531" w:type="dxa"/>
          </w:tcPr>
          <w:p w:rsidR="00E70915" w:rsidRDefault="00E70915">
            <w:pPr>
              <w:pStyle w:val="ConsPlusNormal"/>
              <w:jc w:val="center"/>
            </w:pPr>
            <w:r>
              <w:t>9533,7</w:t>
            </w:r>
          </w:p>
        </w:tc>
      </w:tr>
      <w:tr w:rsidR="00E70915">
        <w:tc>
          <w:tcPr>
            <w:tcW w:w="3969" w:type="dxa"/>
          </w:tcPr>
          <w:p w:rsidR="00E70915" w:rsidRDefault="00E7091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57" w:type="dxa"/>
          </w:tcPr>
          <w:p w:rsidR="00E70915" w:rsidRDefault="00E70915">
            <w:pPr>
              <w:pStyle w:val="ConsPlusNormal"/>
              <w:jc w:val="center"/>
            </w:pPr>
            <w:r>
              <w:t>14 1 02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1202846,7</w:t>
            </w:r>
          </w:p>
        </w:tc>
        <w:tc>
          <w:tcPr>
            <w:tcW w:w="1531" w:type="dxa"/>
          </w:tcPr>
          <w:p w:rsidR="00E70915" w:rsidRDefault="00E70915">
            <w:pPr>
              <w:pStyle w:val="ConsPlusNormal"/>
              <w:jc w:val="center"/>
            </w:pPr>
            <w:r>
              <w:t>1203399,8</w:t>
            </w:r>
          </w:p>
        </w:tc>
      </w:tr>
      <w:tr w:rsidR="00E70915">
        <w:tc>
          <w:tcPr>
            <w:tcW w:w="3969" w:type="dxa"/>
          </w:tcPr>
          <w:p w:rsidR="00E70915" w:rsidRDefault="00E70915">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757" w:type="dxa"/>
          </w:tcPr>
          <w:p w:rsidR="00E70915" w:rsidRDefault="00E70915">
            <w:pPr>
              <w:pStyle w:val="ConsPlusNormal"/>
              <w:jc w:val="center"/>
            </w:pPr>
            <w:r>
              <w:t>14 1 02 R5023</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371894,7</w:t>
            </w:r>
          </w:p>
        </w:tc>
        <w:tc>
          <w:tcPr>
            <w:tcW w:w="1531" w:type="dxa"/>
          </w:tcPr>
          <w:p w:rsidR="00E70915" w:rsidRDefault="00E70915">
            <w:pPr>
              <w:pStyle w:val="ConsPlusNormal"/>
              <w:jc w:val="center"/>
            </w:pPr>
            <w:r>
              <w:t>372105,3</w:t>
            </w:r>
          </w:p>
        </w:tc>
      </w:tr>
      <w:tr w:rsidR="00E70915">
        <w:tc>
          <w:tcPr>
            <w:tcW w:w="3969" w:type="dxa"/>
          </w:tcPr>
          <w:p w:rsidR="00E70915" w:rsidRDefault="00E70915">
            <w:pPr>
              <w:pStyle w:val="ConsPlusNormal"/>
            </w:pPr>
            <w:r>
              <w:t>Субсидирование части затрат на закладку и уход за виноградниками (Иные бюджетные ассигнования)</w:t>
            </w:r>
          </w:p>
        </w:tc>
        <w:tc>
          <w:tcPr>
            <w:tcW w:w="1757" w:type="dxa"/>
          </w:tcPr>
          <w:p w:rsidR="00E70915" w:rsidRDefault="00E70915">
            <w:pPr>
              <w:pStyle w:val="ConsPlusNormal"/>
              <w:jc w:val="center"/>
            </w:pPr>
            <w:r>
              <w:t>14 1 02 R5024</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277894,7</w:t>
            </w:r>
          </w:p>
        </w:tc>
        <w:tc>
          <w:tcPr>
            <w:tcW w:w="1531" w:type="dxa"/>
          </w:tcPr>
          <w:p w:rsidR="00E70915" w:rsidRDefault="00E70915">
            <w:pPr>
              <w:pStyle w:val="ConsPlusNormal"/>
              <w:jc w:val="center"/>
            </w:pPr>
            <w:r>
              <w:t>278000,0</w:t>
            </w:r>
          </w:p>
        </w:tc>
      </w:tr>
      <w:tr w:rsidR="00E70915">
        <w:tc>
          <w:tcPr>
            <w:tcW w:w="3969" w:type="dxa"/>
          </w:tcPr>
          <w:p w:rsidR="00E70915" w:rsidRDefault="00E70915">
            <w:pPr>
              <w:pStyle w:val="ConsPlusNormal"/>
            </w:pPr>
            <w:r>
              <w:t>Поддержка начинающих фермеров (Иные бюджетные ассигнования)</w:t>
            </w:r>
          </w:p>
        </w:tc>
        <w:tc>
          <w:tcPr>
            <w:tcW w:w="1757" w:type="dxa"/>
          </w:tcPr>
          <w:p w:rsidR="00E70915" w:rsidRDefault="00E70915">
            <w:pPr>
              <w:pStyle w:val="ConsPlusNormal"/>
              <w:jc w:val="center"/>
            </w:pPr>
            <w:r>
              <w:t>14 1 02 R502B</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63684,2</w:t>
            </w:r>
          </w:p>
        </w:tc>
        <w:tc>
          <w:tcPr>
            <w:tcW w:w="1531" w:type="dxa"/>
          </w:tcPr>
          <w:p w:rsidR="00E70915" w:rsidRDefault="00E70915">
            <w:pPr>
              <w:pStyle w:val="ConsPlusNormal"/>
              <w:jc w:val="center"/>
            </w:pPr>
            <w:r>
              <w:t>63684,2</w:t>
            </w:r>
          </w:p>
        </w:tc>
      </w:tr>
      <w:tr w:rsidR="00E70915">
        <w:tc>
          <w:tcPr>
            <w:tcW w:w="3969" w:type="dxa"/>
          </w:tcPr>
          <w:p w:rsidR="00E70915" w:rsidRDefault="00E70915">
            <w:pPr>
              <w:pStyle w:val="ConsPlusNormal"/>
            </w:pPr>
            <w:r>
              <w:t>Развитие семейных ферм (Иные бюджетные ассигнования)</w:t>
            </w:r>
          </w:p>
        </w:tc>
        <w:tc>
          <w:tcPr>
            <w:tcW w:w="1757" w:type="dxa"/>
          </w:tcPr>
          <w:p w:rsidR="00E70915" w:rsidRDefault="00E70915">
            <w:pPr>
              <w:pStyle w:val="ConsPlusNormal"/>
              <w:jc w:val="center"/>
            </w:pPr>
            <w:r>
              <w:t>14 1 02 R502B</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225267,8</w:t>
            </w:r>
          </w:p>
        </w:tc>
        <w:tc>
          <w:tcPr>
            <w:tcW w:w="1531" w:type="dxa"/>
          </w:tcPr>
          <w:p w:rsidR="00E70915" w:rsidRDefault="00E70915">
            <w:pPr>
              <w:pStyle w:val="ConsPlusNormal"/>
              <w:jc w:val="center"/>
            </w:pPr>
            <w:r>
              <w:t>225347,1</w:t>
            </w:r>
          </w:p>
        </w:tc>
      </w:tr>
      <w:tr w:rsidR="00E70915">
        <w:tc>
          <w:tcPr>
            <w:tcW w:w="3969" w:type="dxa"/>
          </w:tcPr>
          <w:p w:rsidR="00E70915" w:rsidRDefault="00E70915">
            <w:pPr>
              <w:pStyle w:val="ConsPlusNormal"/>
            </w:pPr>
            <w:r>
              <w:t xml:space="preserve">Развитие материально-технической базы сельскохозяйственных потребительских кооперативов </w:t>
            </w:r>
            <w:r>
              <w:lastRenderedPageBreak/>
              <w:t>(Иные бюджетные ассигнования)</w:t>
            </w:r>
          </w:p>
        </w:tc>
        <w:tc>
          <w:tcPr>
            <w:tcW w:w="1757" w:type="dxa"/>
          </w:tcPr>
          <w:p w:rsidR="00E70915" w:rsidRDefault="00E70915">
            <w:pPr>
              <w:pStyle w:val="ConsPlusNormal"/>
              <w:jc w:val="center"/>
            </w:pPr>
            <w:r>
              <w:lastRenderedPageBreak/>
              <w:t>14 1 02 R502r</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126105,3</w:t>
            </w:r>
          </w:p>
        </w:tc>
        <w:tc>
          <w:tcPr>
            <w:tcW w:w="1531" w:type="dxa"/>
          </w:tcPr>
          <w:p w:rsidR="00E70915" w:rsidRDefault="00E70915">
            <w:pPr>
              <w:pStyle w:val="ConsPlusNormal"/>
              <w:jc w:val="center"/>
            </w:pPr>
            <w:r>
              <w:t>126157,9</w:t>
            </w:r>
          </w:p>
        </w:tc>
      </w:tr>
      <w:tr w:rsidR="00E70915">
        <w:tc>
          <w:tcPr>
            <w:tcW w:w="3969" w:type="dxa"/>
          </w:tcPr>
          <w:p w:rsidR="00E70915" w:rsidRDefault="00E70915">
            <w:pPr>
              <w:pStyle w:val="ConsPlusNormal"/>
            </w:pPr>
            <w:r>
              <w:t>Государственная поддержка кредитования малых форм хозяйствования (Иные бюджетные ассигнования)</w:t>
            </w:r>
          </w:p>
        </w:tc>
        <w:tc>
          <w:tcPr>
            <w:tcW w:w="1757" w:type="dxa"/>
          </w:tcPr>
          <w:p w:rsidR="00E70915" w:rsidRDefault="00E70915">
            <w:pPr>
              <w:pStyle w:val="ConsPlusNormal"/>
              <w:jc w:val="center"/>
            </w:pPr>
            <w:r>
              <w:t>14 1 02 R502H</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8000,0</w:t>
            </w:r>
          </w:p>
        </w:tc>
        <w:tc>
          <w:tcPr>
            <w:tcW w:w="1531" w:type="dxa"/>
          </w:tcPr>
          <w:p w:rsidR="00E70915" w:rsidRDefault="00E70915">
            <w:pPr>
              <w:pStyle w:val="ConsPlusNormal"/>
              <w:jc w:val="center"/>
            </w:pPr>
            <w:r>
              <w:t>8000,0</w:t>
            </w:r>
          </w:p>
        </w:tc>
      </w:tr>
      <w:tr w:rsidR="00E70915">
        <w:tc>
          <w:tcPr>
            <w:tcW w:w="3969" w:type="dxa"/>
          </w:tcPr>
          <w:p w:rsidR="00E70915" w:rsidRDefault="00E7091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 (Иные бюджетные ассигнования)</w:t>
            </w:r>
          </w:p>
        </w:tc>
        <w:tc>
          <w:tcPr>
            <w:tcW w:w="1757" w:type="dxa"/>
          </w:tcPr>
          <w:p w:rsidR="00E70915" w:rsidRDefault="00E70915">
            <w:pPr>
              <w:pStyle w:val="ConsPlusNormal"/>
              <w:jc w:val="center"/>
            </w:pPr>
            <w:r>
              <w:t>14 1 02 R502M</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130000.0</w:t>
            </w:r>
          </w:p>
        </w:tc>
        <w:tc>
          <w:tcPr>
            <w:tcW w:w="1531" w:type="dxa"/>
          </w:tcPr>
          <w:p w:rsidR="00E70915" w:rsidRDefault="00E70915">
            <w:pPr>
              <w:pStyle w:val="ConsPlusNormal"/>
              <w:jc w:val="center"/>
            </w:pPr>
            <w:r>
              <w:t>130105,3</w:t>
            </w:r>
          </w:p>
        </w:tc>
      </w:tr>
      <w:tr w:rsidR="00E70915">
        <w:tc>
          <w:tcPr>
            <w:tcW w:w="3969" w:type="dxa"/>
          </w:tcPr>
          <w:p w:rsidR="00E70915" w:rsidRDefault="00E70915">
            <w:pPr>
              <w:pStyle w:val="ConsPlusNormal"/>
            </w:pPr>
            <w:r>
              <w:t>Федеральный проект "Создание системы поддержки фермеров и развитие сельской кооперации"</w:t>
            </w:r>
          </w:p>
        </w:tc>
        <w:tc>
          <w:tcPr>
            <w:tcW w:w="1757" w:type="dxa"/>
          </w:tcPr>
          <w:p w:rsidR="00E70915" w:rsidRDefault="00E70915">
            <w:pPr>
              <w:pStyle w:val="ConsPlusNormal"/>
              <w:jc w:val="center"/>
            </w:pPr>
            <w:r>
              <w:t>14 1 17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131879,3</w:t>
            </w:r>
          </w:p>
        </w:tc>
        <w:tc>
          <w:tcPr>
            <w:tcW w:w="1531" w:type="dxa"/>
          </w:tcPr>
          <w:p w:rsidR="00E70915" w:rsidRDefault="00E70915">
            <w:pPr>
              <w:pStyle w:val="ConsPlusNormal"/>
              <w:jc w:val="center"/>
            </w:pPr>
            <w:r>
              <w:t>233503,3</w:t>
            </w:r>
          </w:p>
        </w:tc>
      </w:tr>
      <w:tr w:rsidR="00E70915">
        <w:tc>
          <w:tcPr>
            <w:tcW w:w="3969" w:type="dxa"/>
          </w:tcPr>
          <w:p w:rsidR="00E70915" w:rsidRDefault="00E70915">
            <w:pPr>
              <w:pStyle w:val="ConsPlusNormal"/>
            </w:pPr>
            <w:r>
              <w:t>Создание системы поддержки фермеров и развитие сельской кооперации (Иные бюджетные ассигнования)</w:t>
            </w:r>
          </w:p>
        </w:tc>
        <w:tc>
          <w:tcPr>
            <w:tcW w:w="1757" w:type="dxa"/>
          </w:tcPr>
          <w:p w:rsidR="00E70915" w:rsidRDefault="00E70915">
            <w:pPr>
              <w:pStyle w:val="ConsPlusNormal"/>
              <w:jc w:val="center"/>
            </w:pPr>
            <w:r>
              <w:t>14 1 17 54800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131879,3</w:t>
            </w:r>
          </w:p>
        </w:tc>
        <w:tc>
          <w:tcPr>
            <w:tcW w:w="1531" w:type="dxa"/>
          </w:tcPr>
          <w:p w:rsidR="00E70915" w:rsidRDefault="00E70915">
            <w:pPr>
              <w:pStyle w:val="ConsPlusNormal"/>
              <w:jc w:val="center"/>
            </w:pPr>
            <w:r>
              <w:t>233503,3</w:t>
            </w:r>
          </w:p>
        </w:tc>
      </w:tr>
      <w:tr w:rsidR="00E70915">
        <w:tc>
          <w:tcPr>
            <w:tcW w:w="3969" w:type="dxa"/>
          </w:tcPr>
          <w:p w:rsidR="00E70915" w:rsidRDefault="00E70915">
            <w:pPr>
              <w:pStyle w:val="ConsPlusNormal"/>
            </w:pPr>
            <w:r>
              <w:t>Подпрограмма "Обеспечение реализации программы"</w:t>
            </w:r>
          </w:p>
        </w:tc>
        <w:tc>
          <w:tcPr>
            <w:tcW w:w="1757" w:type="dxa"/>
          </w:tcPr>
          <w:p w:rsidR="00E70915" w:rsidRDefault="00E70915">
            <w:pPr>
              <w:pStyle w:val="ConsPlusNormal"/>
              <w:jc w:val="center"/>
            </w:pPr>
            <w:r>
              <w:t>14 Б</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916527,5</w:t>
            </w:r>
          </w:p>
        </w:tc>
        <w:tc>
          <w:tcPr>
            <w:tcW w:w="1531" w:type="dxa"/>
          </w:tcPr>
          <w:p w:rsidR="00E70915" w:rsidRDefault="00E70915">
            <w:pPr>
              <w:pStyle w:val="ConsPlusNormal"/>
              <w:jc w:val="center"/>
            </w:pPr>
            <w:r>
              <w:t>941780,0</w:t>
            </w:r>
          </w:p>
        </w:tc>
      </w:tr>
      <w:tr w:rsidR="00E70915">
        <w:tc>
          <w:tcPr>
            <w:tcW w:w="3969" w:type="dxa"/>
          </w:tcPr>
          <w:p w:rsidR="00E70915" w:rsidRDefault="00E70915">
            <w:pPr>
              <w:pStyle w:val="ConsPlusNormal"/>
            </w:pPr>
            <w:r>
              <w:lastRenderedPageBreak/>
              <w:t>Государственная поддержка аккредитации ветеринарных лабораторий в национальной системе аккредитации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14 Б Т2 52510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25252,5</w:t>
            </w:r>
          </w:p>
        </w:tc>
      </w:tr>
      <w:tr w:rsidR="00E70915">
        <w:tc>
          <w:tcPr>
            <w:tcW w:w="3969" w:type="dxa"/>
          </w:tcPr>
          <w:p w:rsidR="00E70915" w:rsidRDefault="00E70915">
            <w:pPr>
              <w:pStyle w:val="ConsPlusNormal"/>
            </w:pPr>
            <w:r>
              <w:t>Основное мероприятие "Совершенствование обеспечения реализации программы"</w:t>
            </w:r>
          </w:p>
        </w:tc>
        <w:tc>
          <w:tcPr>
            <w:tcW w:w="1757" w:type="dxa"/>
          </w:tcPr>
          <w:p w:rsidR="00E70915" w:rsidRDefault="00E70915">
            <w:pPr>
              <w:pStyle w:val="ConsPlusNormal"/>
              <w:jc w:val="center"/>
            </w:pPr>
            <w:r>
              <w:t>14 Б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98626,6</w:t>
            </w:r>
          </w:p>
        </w:tc>
        <w:tc>
          <w:tcPr>
            <w:tcW w:w="1531" w:type="dxa"/>
          </w:tcPr>
          <w:p w:rsidR="00E70915" w:rsidRDefault="00E70915">
            <w:pPr>
              <w:pStyle w:val="ConsPlusNormal"/>
              <w:jc w:val="center"/>
            </w:pPr>
            <w:r>
              <w:t>98626,6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14 Б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83739,9</w:t>
            </w:r>
          </w:p>
        </w:tc>
        <w:tc>
          <w:tcPr>
            <w:tcW w:w="1531" w:type="dxa"/>
          </w:tcPr>
          <w:p w:rsidR="00E70915" w:rsidRDefault="00E70915">
            <w:pPr>
              <w:pStyle w:val="ConsPlusNormal"/>
              <w:jc w:val="center"/>
            </w:pPr>
            <w:r>
              <w:t>83739,9</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(Закупка товаров, работ и услуг </w:t>
            </w:r>
            <w:r>
              <w:lastRenderedPageBreak/>
              <w:t>для обеспечения государственных (муниципальных) нужд)</w:t>
            </w:r>
          </w:p>
        </w:tc>
        <w:tc>
          <w:tcPr>
            <w:tcW w:w="1757" w:type="dxa"/>
          </w:tcPr>
          <w:p w:rsidR="00E70915" w:rsidRDefault="00E70915">
            <w:pPr>
              <w:pStyle w:val="ConsPlusNormal"/>
              <w:jc w:val="center"/>
            </w:pPr>
            <w:r>
              <w:lastRenderedPageBreak/>
              <w:t>14 Б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13956,7</w:t>
            </w:r>
          </w:p>
        </w:tc>
        <w:tc>
          <w:tcPr>
            <w:tcW w:w="1531" w:type="dxa"/>
          </w:tcPr>
          <w:p w:rsidR="00E70915" w:rsidRDefault="00E70915">
            <w:pPr>
              <w:pStyle w:val="ConsPlusNormal"/>
              <w:jc w:val="center"/>
            </w:pPr>
            <w:r>
              <w:t>13956,7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14 Б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930,0</w:t>
            </w:r>
          </w:p>
        </w:tc>
        <w:tc>
          <w:tcPr>
            <w:tcW w:w="1531" w:type="dxa"/>
          </w:tcPr>
          <w:p w:rsidR="00E70915" w:rsidRDefault="00E70915">
            <w:pPr>
              <w:pStyle w:val="ConsPlusNormal"/>
              <w:jc w:val="center"/>
            </w:pPr>
            <w:r>
              <w:t>930,0</w:t>
            </w:r>
          </w:p>
        </w:tc>
      </w:tr>
      <w:tr w:rsidR="00E70915">
        <w:tc>
          <w:tcPr>
            <w:tcW w:w="3969" w:type="dxa"/>
          </w:tcPr>
          <w:p w:rsidR="00E70915" w:rsidRDefault="00E70915">
            <w:pPr>
              <w:pStyle w:val="ConsPlusNormal"/>
            </w:pPr>
            <w:r>
              <w:t>Основное мероприятие "Совершенствование обеспечения реализации программы"</w:t>
            </w:r>
          </w:p>
        </w:tc>
        <w:tc>
          <w:tcPr>
            <w:tcW w:w="1757" w:type="dxa"/>
          </w:tcPr>
          <w:p w:rsidR="00E70915" w:rsidRDefault="00E70915">
            <w:pPr>
              <w:pStyle w:val="ConsPlusNormal"/>
              <w:jc w:val="center"/>
            </w:pPr>
            <w:r>
              <w:t>14 Б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817900,9</w:t>
            </w:r>
          </w:p>
        </w:tc>
        <w:tc>
          <w:tcPr>
            <w:tcW w:w="1531" w:type="dxa"/>
          </w:tcPr>
          <w:p w:rsidR="00E70915" w:rsidRDefault="00E70915">
            <w:pPr>
              <w:pStyle w:val="ConsPlusNormal"/>
              <w:jc w:val="center"/>
            </w:pPr>
            <w:r>
              <w:t>817900,9</w:t>
            </w:r>
          </w:p>
        </w:tc>
      </w:tr>
      <w:tr w:rsidR="00E70915">
        <w:tc>
          <w:tcPr>
            <w:tcW w:w="3969" w:type="dxa"/>
          </w:tcPr>
          <w:p w:rsidR="00E70915" w:rsidRDefault="00E70915">
            <w:pPr>
              <w:pStyle w:val="ConsPlusNormal"/>
            </w:pPr>
            <w:r>
              <w:t>Предоставление субсидий государственным бюджетным и автономным учреждениям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14 Б 04 11000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26096,3</w:t>
            </w:r>
          </w:p>
        </w:tc>
        <w:tc>
          <w:tcPr>
            <w:tcW w:w="1531" w:type="dxa"/>
          </w:tcPr>
          <w:p w:rsidR="00E70915" w:rsidRDefault="00E70915">
            <w:pPr>
              <w:pStyle w:val="ConsPlusNormal"/>
              <w:jc w:val="center"/>
            </w:pPr>
            <w:r>
              <w:t>26096,3</w:t>
            </w:r>
          </w:p>
        </w:tc>
      </w:tr>
      <w:tr w:rsidR="00E70915">
        <w:tc>
          <w:tcPr>
            <w:tcW w:w="3969" w:type="dxa"/>
          </w:tcPr>
          <w:p w:rsidR="00E70915" w:rsidRDefault="00E70915">
            <w:pPr>
              <w:pStyle w:val="ConsPlusNormal"/>
            </w:pPr>
            <w:r>
              <w:t xml:space="preserve">Предоставление субсидий государственным бюджетным и автономным учреждениям </w:t>
            </w:r>
            <w:r>
              <w:lastRenderedPageBreak/>
              <w:t>(Закупка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14 Б 04 11000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4176,7</w:t>
            </w:r>
          </w:p>
        </w:tc>
        <w:tc>
          <w:tcPr>
            <w:tcW w:w="1531" w:type="dxa"/>
          </w:tcPr>
          <w:p w:rsidR="00E70915" w:rsidRDefault="00E70915">
            <w:pPr>
              <w:pStyle w:val="ConsPlusNormal"/>
              <w:jc w:val="center"/>
            </w:pPr>
            <w:r>
              <w:t>4176,7</w:t>
            </w:r>
          </w:p>
        </w:tc>
      </w:tr>
      <w:tr w:rsidR="00E70915">
        <w:tc>
          <w:tcPr>
            <w:tcW w:w="3969" w:type="dxa"/>
          </w:tcPr>
          <w:p w:rsidR="00E70915" w:rsidRDefault="00E70915">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14 Б 04 11000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787364,1</w:t>
            </w:r>
          </w:p>
        </w:tc>
        <w:tc>
          <w:tcPr>
            <w:tcW w:w="1531" w:type="dxa"/>
          </w:tcPr>
          <w:p w:rsidR="00E70915" w:rsidRDefault="00E70915">
            <w:pPr>
              <w:pStyle w:val="ConsPlusNormal"/>
              <w:jc w:val="center"/>
            </w:pPr>
            <w:r>
              <w:t>787364,1</w:t>
            </w:r>
          </w:p>
        </w:tc>
      </w:tr>
      <w:tr w:rsidR="00E70915">
        <w:tc>
          <w:tcPr>
            <w:tcW w:w="3969" w:type="dxa"/>
          </w:tcPr>
          <w:p w:rsidR="00E70915" w:rsidRDefault="00E70915">
            <w:pPr>
              <w:pStyle w:val="ConsPlusNormal"/>
            </w:pPr>
            <w:r>
              <w:t>Предоставление субсидий государственным бюджетным и автономным учреждениям (Иные бюджетные ассигнования)</w:t>
            </w:r>
          </w:p>
        </w:tc>
        <w:tc>
          <w:tcPr>
            <w:tcW w:w="1757" w:type="dxa"/>
          </w:tcPr>
          <w:p w:rsidR="00E70915" w:rsidRDefault="00E70915">
            <w:pPr>
              <w:pStyle w:val="ConsPlusNormal"/>
              <w:jc w:val="center"/>
            </w:pPr>
            <w:r>
              <w:t>14 Б 04 11000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263.8</w:t>
            </w:r>
          </w:p>
        </w:tc>
        <w:tc>
          <w:tcPr>
            <w:tcW w:w="1531" w:type="dxa"/>
          </w:tcPr>
          <w:p w:rsidR="00E70915" w:rsidRDefault="00E70915">
            <w:pPr>
              <w:pStyle w:val="ConsPlusNormal"/>
              <w:jc w:val="center"/>
            </w:pPr>
            <w:r>
              <w:t>263,8</w:t>
            </w:r>
          </w:p>
        </w:tc>
      </w:tr>
      <w:tr w:rsidR="00E70915">
        <w:tc>
          <w:tcPr>
            <w:tcW w:w="3969" w:type="dxa"/>
          </w:tcPr>
          <w:p w:rsidR="00E70915" w:rsidRDefault="00E70915">
            <w:pPr>
              <w:pStyle w:val="ConsPlusNormal"/>
            </w:pPr>
            <w:r>
              <w:t>Подпрограмма "Стимулирование инвестиционной деятельности в агропромышленном комплексе"</w:t>
            </w:r>
          </w:p>
        </w:tc>
        <w:tc>
          <w:tcPr>
            <w:tcW w:w="1757" w:type="dxa"/>
          </w:tcPr>
          <w:p w:rsidR="00E70915" w:rsidRDefault="00E70915">
            <w:pPr>
              <w:pStyle w:val="ConsPlusNormal"/>
              <w:jc w:val="center"/>
            </w:pPr>
            <w:r>
              <w:t>14 Л</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220,3</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 xml:space="preserve">Основное мероприятие "Снижение затрат сельскохозяйственных товаропроизводителей на обслуживание кредитов (займов) и льготное </w:t>
            </w:r>
            <w:r>
              <w:lastRenderedPageBreak/>
              <w:t>кредитование агропромышленного комплекса"</w:t>
            </w:r>
          </w:p>
        </w:tc>
        <w:tc>
          <w:tcPr>
            <w:tcW w:w="1757" w:type="dxa"/>
          </w:tcPr>
          <w:p w:rsidR="00E70915" w:rsidRDefault="00E70915">
            <w:pPr>
              <w:pStyle w:val="ConsPlusNormal"/>
              <w:jc w:val="center"/>
            </w:pPr>
            <w:r>
              <w:lastRenderedPageBreak/>
              <w:t>14 Л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220,3</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757" w:type="dxa"/>
          </w:tcPr>
          <w:p w:rsidR="00E70915" w:rsidRDefault="00E70915">
            <w:pPr>
              <w:pStyle w:val="ConsPlusNormal"/>
              <w:jc w:val="center"/>
            </w:pPr>
            <w:r>
              <w:t>14 Л 01 R4330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220,3</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Подпрограмма "Развитие мелиорации сельскохозяйственных земель"</w:t>
            </w:r>
          </w:p>
        </w:tc>
        <w:tc>
          <w:tcPr>
            <w:tcW w:w="1757" w:type="dxa"/>
          </w:tcPr>
          <w:p w:rsidR="00E70915" w:rsidRDefault="00E70915">
            <w:pPr>
              <w:pStyle w:val="ConsPlusNormal"/>
              <w:jc w:val="center"/>
            </w:pPr>
            <w:r>
              <w:t>14 М</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209384,1</w:t>
            </w:r>
          </w:p>
        </w:tc>
        <w:tc>
          <w:tcPr>
            <w:tcW w:w="1531" w:type="dxa"/>
          </w:tcPr>
          <w:p w:rsidR="00E70915" w:rsidRDefault="00E70915">
            <w:pPr>
              <w:pStyle w:val="ConsPlusNormal"/>
              <w:jc w:val="center"/>
            </w:pPr>
            <w:r>
              <w:t>473869,4</w:t>
            </w:r>
          </w:p>
        </w:tc>
      </w:tr>
      <w:tr w:rsidR="00E70915">
        <w:tc>
          <w:tcPr>
            <w:tcW w:w="3969" w:type="dxa"/>
          </w:tcPr>
          <w:p w:rsidR="00E70915" w:rsidRDefault="00E7091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 (Иные бюджетные ассигнования)</w:t>
            </w:r>
          </w:p>
        </w:tc>
        <w:tc>
          <w:tcPr>
            <w:tcW w:w="1757" w:type="dxa"/>
          </w:tcPr>
          <w:p w:rsidR="00E70915" w:rsidRDefault="00E70915">
            <w:pPr>
              <w:pStyle w:val="ConsPlusNormal"/>
              <w:jc w:val="center"/>
            </w:pPr>
            <w:r>
              <w:t>14 М 02 R5680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110091,6</w:t>
            </w:r>
          </w:p>
        </w:tc>
        <w:tc>
          <w:tcPr>
            <w:tcW w:w="1531" w:type="dxa"/>
          </w:tcPr>
          <w:p w:rsidR="00E70915" w:rsidRDefault="00E70915">
            <w:pPr>
              <w:pStyle w:val="ConsPlusNormal"/>
              <w:jc w:val="center"/>
            </w:pPr>
            <w:r>
              <w:t>143991,6</w:t>
            </w:r>
          </w:p>
        </w:tc>
      </w:tr>
      <w:tr w:rsidR="00E70915">
        <w:tc>
          <w:tcPr>
            <w:tcW w:w="3969" w:type="dxa"/>
          </w:tcPr>
          <w:p w:rsidR="00E70915" w:rsidRDefault="00E70915">
            <w:pPr>
              <w:pStyle w:val="ConsPlusNormal"/>
            </w:pPr>
            <w:r>
              <w:t xml:space="preserve">Агролесомелиоративные и фитомелиоративные мероприятия на Черных землях </w:t>
            </w:r>
            <w:r>
              <w:lastRenderedPageBreak/>
              <w:t>и Кизлярских пастбищах (Иные бюджетные ассигнования)</w:t>
            </w:r>
          </w:p>
        </w:tc>
        <w:tc>
          <w:tcPr>
            <w:tcW w:w="1757" w:type="dxa"/>
          </w:tcPr>
          <w:p w:rsidR="00E70915" w:rsidRDefault="00E70915">
            <w:pPr>
              <w:pStyle w:val="ConsPlusNormal"/>
              <w:jc w:val="center"/>
            </w:pPr>
            <w:r>
              <w:lastRenderedPageBreak/>
              <w:t>14 М 03 R5680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61977,9</w:t>
            </w:r>
          </w:p>
        </w:tc>
        <w:tc>
          <w:tcPr>
            <w:tcW w:w="1531" w:type="dxa"/>
          </w:tcPr>
          <w:p w:rsidR="00E70915" w:rsidRDefault="00E70915">
            <w:pPr>
              <w:pStyle w:val="ConsPlusNormal"/>
              <w:jc w:val="center"/>
            </w:pPr>
            <w:r>
              <w:t>65175,8</w:t>
            </w:r>
          </w:p>
        </w:tc>
      </w:tr>
      <w:tr w:rsidR="00E70915">
        <w:tc>
          <w:tcPr>
            <w:tcW w:w="3969" w:type="dxa"/>
          </w:tcPr>
          <w:p w:rsidR="00E70915" w:rsidRDefault="00E70915">
            <w:pPr>
              <w:pStyle w:val="ConsPlusNormal"/>
            </w:pPr>
            <w:r>
              <w:t>Культуртехнические мероприятия (Иные бюджетные ассигнования)</w:t>
            </w:r>
          </w:p>
        </w:tc>
        <w:tc>
          <w:tcPr>
            <w:tcW w:w="1757" w:type="dxa"/>
          </w:tcPr>
          <w:p w:rsidR="00E70915" w:rsidRDefault="00E70915">
            <w:pPr>
              <w:pStyle w:val="ConsPlusNormal"/>
              <w:jc w:val="center"/>
            </w:pPr>
            <w:r>
              <w:t>14 М 04 R5680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7011,6</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Федеральный проект "Экспорт продукции агропромышленного комплекса"</w:t>
            </w:r>
          </w:p>
        </w:tc>
        <w:tc>
          <w:tcPr>
            <w:tcW w:w="1757" w:type="dxa"/>
          </w:tcPr>
          <w:p w:rsidR="00E70915" w:rsidRDefault="00E70915">
            <w:pPr>
              <w:pStyle w:val="ConsPlusNormal"/>
              <w:jc w:val="center"/>
            </w:pPr>
            <w:r>
              <w:t>14 М Т2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30303,0</w:t>
            </w:r>
          </w:p>
        </w:tc>
        <w:tc>
          <w:tcPr>
            <w:tcW w:w="1531" w:type="dxa"/>
          </w:tcPr>
          <w:p w:rsidR="00E70915" w:rsidRDefault="00E70915">
            <w:pPr>
              <w:pStyle w:val="ConsPlusNormal"/>
              <w:jc w:val="center"/>
            </w:pPr>
            <w:r>
              <w:t>264702,0</w:t>
            </w:r>
          </w:p>
        </w:tc>
      </w:tr>
      <w:tr w:rsidR="00E70915">
        <w:tc>
          <w:tcPr>
            <w:tcW w:w="3969" w:type="dxa"/>
          </w:tcPr>
          <w:p w:rsidR="00E70915" w:rsidRDefault="00E7091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757" w:type="dxa"/>
          </w:tcPr>
          <w:p w:rsidR="00E70915" w:rsidRDefault="00E70915">
            <w:pPr>
              <w:pStyle w:val="ConsPlusNormal"/>
              <w:jc w:val="center"/>
            </w:pPr>
            <w:r>
              <w:t>14 М Т2 55680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30303,0</w:t>
            </w:r>
          </w:p>
        </w:tc>
        <w:tc>
          <w:tcPr>
            <w:tcW w:w="1531" w:type="dxa"/>
          </w:tcPr>
          <w:p w:rsidR="00E70915" w:rsidRDefault="00E70915">
            <w:pPr>
              <w:pStyle w:val="ConsPlusNormal"/>
              <w:jc w:val="center"/>
            </w:pPr>
            <w:r>
              <w:t>264702,0</w:t>
            </w:r>
          </w:p>
        </w:tc>
      </w:tr>
      <w:tr w:rsidR="00E70915">
        <w:tc>
          <w:tcPr>
            <w:tcW w:w="3969" w:type="dxa"/>
          </w:tcPr>
          <w:p w:rsidR="00E70915" w:rsidRDefault="00E70915">
            <w:pPr>
              <w:pStyle w:val="ConsPlusNormal"/>
            </w:pPr>
            <w:r>
              <w:t xml:space="preserve">Государственная </w:t>
            </w:r>
            <w:hyperlink r:id="rId54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w:t>
            </w:r>
            <w:r>
              <w:lastRenderedPageBreak/>
              <w:t>Дагестан"</w:t>
            </w:r>
          </w:p>
        </w:tc>
        <w:tc>
          <w:tcPr>
            <w:tcW w:w="1757" w:type="dxa"/>
          </w:tcPr>
          <w:p w:rsidR="00E70915" w:rsidRDefault="00E70915">
            <w:pPr>
              <w:pStyle w:val="ConsPlusNormal"/>
              <w:jc w:val="center"/>
            </w:pPr>
            <w:r>
              <w:lastRenderedPageBreak/>
              <w:t>15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9779688,8</w:t>
            </w:r>
          </w:p>
        </w:tc>
        <w:tc>
          <w:tcPr>
            <w:tcW w:w="1531" w:type="dxa"/>
          </w:tcPr>
          <w:p w:rsidR="00E70915" w:rsidRDefault="00E70915">
            <w:pPr>
              <w:pStyle w:val="ConsPlusNormal"/>
              <w:jc w:val="center"/>
            </w:pPr>
            <w:r>
              <w:t>8786368,8</w:t>
            </w:r>
          </w:p>
        </w:tc>
      </w:tr>
      <w:tr w:rsidR="00E70915">
        <w:tc>
          <w:tcPr>
            <w:tcW w:w="396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15 1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43152,6</w:t>
            </w:r>
          </w:p>
        </w:tc>
        <w:tc>
          <w:tcPr>
            <w:tcW w:w="1531" w:type="dxa"/>
          </w:tcPr>
          <w:p w:rsidR="00E70915" w:rsidRDefault="00E70915">
            <w:pPr>
              <w:pStyle w:val="ConsPlusNormal"/>
              <w:jc w:val="center"/>
            </w:pPr>
            <w:r>
              <w:t>43152,6</w:t>
            </w:r>
          </w:p>
        </w:tc>
      </w:tr>
      <w:tr w:rsidR="00E70915">
        <w:tc>
          <w:tcPr>
            <w:tcW w:w="3969" w:type="dxa"/>
          </w:tcPr>
          <w:p w:rsidR="00E70915" w:rsidRDefault="00E70915">
            <w:pPr>
              <w:pStyle w:val="ConsPlusNormal"/>
            </w:pPr>
            <w:r>
              <w:t>Основное мероприятие "Обеспечение деятельности центрального аппарата"</w:t>
            </w:r>
          </w:p>
        </w:tc>
        <w:tc>
          <w:tcPr>
            <w:tcW w:w="1757" w:type="dxa"/>
          </w:tcPr>
          <w:p w:rsidR="00E70915" w:rsidRDefault="00E70915">
            <w:pPr>
              <w:pStyle w:val="ConsPlusNormal"/>
              <w:jc w:val="center"/>
            </w:pPr>
            <w:r>
              <w:t>15 1 01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43152,6</w:t>
            </w:r>
          </w:p>
        </w:tc>
        <w:tc>
          <w:tcPr>
            <w:tcW w:w="1531" w:type="dxa"/>
          </w:tcPr>
          <w:p w:rsidR="00E70915" w:rsidRDefault="00E70915">
            <w:pPr>
              <w:pStyle w:val="ConsPlusNormal"/>
              <w:jc w:val="center"/>
            </w:pPr>
            <w:r>
              <w:t>43152,6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15 1 01 20000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40667,2</w:t>
            </w:r>
          </w:p>
        </w:tc>
        <w:tc>
          <w:tcPr>
            <w:tcW w:w="1531" w:type="dxa"/>
          </w:tcPr>
          <w:p w:rsidR="00E70915" w:rsidRDefault="00E70915">
            <w:pPr>
              <w:pStyle w:val="ConsPlusNormal"/>
              <w:jc w:val="center"/>
            </w:pPr>
            <w:r>
              <w:t>40667,2</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15 1 01 20000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2075,4</w:t>
            </w:r>
          </w:p>
        </w:tc>
        <w:tc>
          <w:tcPr>
            <w:tcW w:w="1531" w:type="dxa"/>
          </w:tcPr>
          <w:p w:rsidR="00E70915" w:rsidRDefault="00E70915">
            <w:pPr>
              <w:pStyle w:val="ConsPlusNormal"/>
              <w:jc w:val="center"/>
            </w:pPr>
            <w:r>
              <w:t>2075,4</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15 1 01 20000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410,0</w:t>
            </w:r>
          </w:p>
        </w:tc>
        <w:tc>
          <w:tcPr>
            <w:tcW w:w="1531" w:type="dxa"/>
          </w:tcPr>
          <w:p w:rsidR="00E70915" w:rsidRDefault="00E70915">
            <w:pPr>
              <w:pStyle w:val="ConsPlusNormal"/>
              <w:jc w:val="center"/>
            </w:pPr>
            <w:r>
              <w:t>410,0</w:t>
            </w:r>
          </w:p>
        </w:tc>
      </w:tr>
      <w:tr w:rsidR="00E70915">
        <w:tc>
          <w:tcPr>
            <w:tcW w:w="3969" w:type="dxa"/>
          </w:tcPr>
          <w:p w:rsidR="00E70915" w:rsidRDefault="00E70915">
            <w:pPr>
              <w:pStyle w:val="ConsPlusNormal"/>
            </w:pPr>
            <w:hyperlink r:id="rId549" w:history="1">
              <w:r>
                <w:rPr>
                  <w:color w:val="0000FF"/>
                </w:rPr>
                <w:t>Подпрограмма</w:t>
              </w:r>
            </w:hyperlink>
            <w:r>
              <w:t xml:space="preserve"> "Дорожное хозяйство"</w:t>
            </w:r>
          </w:p>
        </w:tc>
        <w:tc>
          <w:tcPr>
            <w:tcW w:w="1757" w:type="dxa"/>
          </w:tcPr>
          <w:p w:rsidR="00E70915" w:rsidRDefault="00E70915">
            <w:pPr>
              <w:pStyle w:val="ConsPlusNormal"/>
              <w:jc w:val="center"/>
            </w:pPr>
            <w:r>
              <w:t>15 2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113000,0</w:t>
            </w:r>
          </w:p>
        </w:tc>
        <w:tc>
          <w:tcPr>
            <w:tcW w:w="1531" w:type="dxa"/>
          </w:tcPr>
          <w:p w:rsidR="00E70915" w:rsidRDefault="00E70915">
            <w:pPr>
              <w:pStyle w:val="ConsPlusNormal"/>
              <w:jc w:val="center"/>
            </w:pPr>
            <w:r>
              <w:t>115000,0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15 2 00 00590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89349,7</w:t>
            </w:r>
          </w:p>
        </w:tc>
        <w:tc>
          <w:tcPr>
            <w:tcW w:w="1531" w:type="dxa"/>
          </w:tcPr>
          <w:p w:rsidR="00E70915" w:rsidRDefault="00E70915">
            <w:pPr>
              <w:pStyle w:val="ConsPlusNormal"/>
              <w:jc w:val="center"/>
            </w:pPr>
            <w:r>
              <w:t>91349,7</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15 2 00 00590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22148,2</w:t>
            </w:r>
          </w:p>
        </w:tc>
        <w:tc>
          <w:tcPr>
            <w:tcW w:w="1531" w:type="dxa"/>
          </w:tcPr>
          <w:p w:rsidR="00E70915" w:rsidRDefault="00E70915">
            <w:pPr>
              <w:pStyle w:val="ConsPlusNormal"/>
              <w:jc w:val="center"/>
            </w:pPr>
            <w:r>
              <w:t>22148,2</w:t>
            </w:r>
          </w:p>
        </w:tc>
      </w:tr>
      <w:tr w:rsidR="00E70915">
        <w:tc>
          <w:tcPr>
            <w:tcW w:w="3969"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 (Иные бюджетные ассигнования)</w:t>
            </w:r>
          </w:p>
        </w:tc>
        <w:tc>
          <w:tcPr>
            <w:tcW w:w="1757" w:type="dxa"/>
          </w:tcPr>
          <w:p w:rsidR="00E70915" w:rsidRDefault="00E70915">
            <w:pPr>
              <w:pStyle w:val="ConsPlusNormal"/>
              <w:jc w:val="center"/>
            </w:pPr>
            <w:r>
              <w:lastRenderedPageBreak/>
              <w:t>15 2 00 00590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1502,1</w:t>
            </w:r>
          </w:p>
        </w:tc>
        <w:tc>
          <w:tcPr>
            <w:tcW w:w="1531" w:type="dxa"/>
          </w:tcPr>
          <w:p w:rsidR="00E70915" w:rsidRDefault="00E70915">
            <w:pPr>
              <w:pStyle w:val="ConsPlusNormal"/>
              <w:jc w:val="center"/>
            </w:pPr>
            <w:r>
              <w:t>1502,1</w:t>
            </w:r>
          </w:p>
        </w:tc>
      </w:tr>
      <w:tr w:rsidR="00E70915">
        <w:tc>
          <w:tcPr>
            <w:tcW w:w="3969" w:type="dxa"/>
          </w:tcPr>
          <w:p w:rsidR="00E70915" w:rsidRDefault="00E70915">
            <w:pPr>
              <w:pStyle w:val="ConsPlusNormal"/>
            </w:pPr>
            <w:hyperlink r:id="rId550" w:history="1">
              <w:r>
                <w:rPr>
                  <w:color w:val="0000FF"/>
                </w:rPr>
                <w:t>Подпрограмма</w:t>
              </w:r>
            </w:hyperlink>
            <w:r>
              <w:t xml:space="preserve"> "Автомобильные дороги"</w:t>
            </w:r>
          </w:p>
        </w:tc>
        <w:tc>
          <w:tcPr>
            <w:tcW w:w="1757" w:type="dxa"/>
          </w:tcPr>
          <w:p w:rsidR="00E70915" w:rsidRDefault="00E70915">
            <w:pPr>
              <w:pStyle w:val="ConsPlusNormal"/>
              <w:jc w:val="center"/>
            </w:pPr>
            <w:r>
              <w:t>15 3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9623536,2</w:t>
            </w:r>
          </w:p>
        </w:tc>
        <w:tc>
          <w:tcPr>
            <w:tcW w:w="1531" w:type="dxa"/>
          </w:tcPr>
          <w:p w:rsidR="00E70915" w:rsidRDefault="00E70915">
            <w:pPr>
              <w:pStyle w:val="ConsPlusNormal"/>
              <w:jc w:val="center"/>
            </w:pPr>
            <w:r>
              <w:t>8628216,2</w:t>
            </w:r>
          </w:p>
        </w:tc>
      </w:tr>
      <w:tr w:rsidR="00E70915">
        <w:tc>
          <w:tcPr>
            <w:tcW w:w="3969" w:type="dxa"/>
          </w:tcPr>
          <w:p w:rsidR="00E70915" w:rsidRDefault="00E70915">
            <w:pPr>
              <w:pStyle w:val="ConsPlusNormal"/>
            </w:pPr>
            <w:r>
              <w:t xml:space="preserve">Реализация мероприятий </w:t>
            </w:r>
            <w:hyperlink r:id="rId551"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15 3 00 20760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3354261,2</w:t>
            </w:r>
          </w:p>
        </w:tc>
        <w:tc>
          <w:tcPr>
            <w:tcW w:w="1531" w:type="dxa"/>
          </w:tcPr>
          <w:p w:rsidR="00E70915" w:rsidRDefault="00E70915">
            <w:pPr>
              <w:pStyle w:val="ConsPlusNormal"/>
              <w:jc w:val="center"/>
            </w:pPr>
            <w:r>
              <w:t>3618627,0</w:t>
            </w:r>
          </w:p>
        </w:tc>
      </w:tr>
      <w:tr w:rsidR="00E70915">
        <w:tc>
          <w:tcPr>
            <w:tcW w:w="3969" w:type="dxa"/>
          </w:tcPr>
          <w:p w:rsidR="00E70915" w:rsidRDefault="00E70915">
            <w:pPr>
              <w:pStyle w:val="ConsPlusNormal"/>
            </w:pPr>
            <w:r>
              <w:t xml:space="preserve">Реализация мероприятий </w:t>
            </w:r>
            <w:hyperlink r:id="rId552" w:history="1">
              <w:r>
                <w:rPr>
                  <w:color w:val="0000FF"/>
                </w:rPr>
                <w:t>подпрограммы</w:t>
              </w:r>
            </w:hyperlink>
            <w:r>
              <w:t xml:space="preserve"> "Автомобильные дороги"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15 3 00 20760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1990033,0</w:t>
            </w:r>
          </w:p>
        </w:tc>
        <w:tc>
          <w:tcPr>
            <w:tcW w:w="1531" w:type="dxa"/>
          </w:tcPr>
          <w:p w:rsidR="00E70915" w:rsidRDefault="00E70915">
            <w:pPr>
              <w:pStyle w:val="ConsPlusNormal"/>
              <w:jc w:val="center"/>
            </w:pPr>
            <w:r>
              <w:t>2046703,2</w:t>
            </w:r>
          </w:p>
        </w:tc>
      </w:tr>
      <w:tr w:rsidR="00E70915">
        <w:tc>
          <w:tcPr>
            <w:tcW w:w="3969" w:type="dxa"/>
          </w:tcPr>
          <w:p w:rsidR="00E70915" w:rsidRDefault="00E70915">
            <w:pPr>
              <w:pStyle w:val="ConsPlusNormal"/>
            </w:pPr>
            <w:r>
              <w:t xml:space="preserve">Реализация мероприятий </w:t>
            </w:r>
            <w:hyperlink r:id="rId553" w:history="1">
              <w:r>
                <w:rPr>
                  <w:color w:val="0000FF"/>
                </w:rPr>
                <w:t>подпрограммы</w:t>
              </w:r>
            </w:hyperlink>
            <w:r>
              <w:t xml:space="preserve"> "Автомобильные дороги" (Межбюджетные трансферты)</w:t>
            </w:r>
          </w:p>
        </w:tc>
        <w:tc>
          <w:tcPr>
            <w:tcW w:w="1757" w:type="dxa"/>
          </w:tcPr>
          <w:p w:rsidR="00E70915" w:rsidRDefault="00E70915">
            <w:pPr>
              <w:pStyle w:val="ConsPlusNormal"/>
              <w:jc w:val="center"/>
            </w:pPr>
            <w:r>
              <w:t>15 3 00 20760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1069429,0</w:t>
            </w:r>
          </w:p>
        </w:tc>
        <w:tc>
          <w:tcPr>
            <w:tcW w:w="1531" w:type="dxa"/>
          </w:tcPr>
          <w:p w:rsidR="00E70915" w:rsidRDefault="00E70915">
            <w:pPr>
              <w:pStyle w:val="ConsPlusNormal"/>
              <w:jc w:val="center"/>
            </w:pPr>
            <w:r>
              <w:t>1228073,0</w:t>
            </w:r>
          </w:p>
        </w:tc>
      </w:tr>
      <w:tr w:rsidR="00E70915">
        <w:tc>
          <w:tcPr>
            <w:tcW w:w="3969" w:type="dxa"/>
          </w:tcPr>
          <w:p w:rsidR="00E70915" w:rsidRDefault="00E70915">
            <w:pPr>
              <w:pStyle w:val="ConsPlusNormal"/>
            </w:pPr>
            <w:r>
              <w:t xml:space="preserve">Реализация мероприятий </w:t>
            </w:r>
            <w:hyperlink r:id="rId554" w:history="1">
              <w:r>
                <w:rPr>
                  <w:color w:val="0000FF"/>
                </w:rPr>
                <w:t>подпрограммы</w:t>
              </w:r>
            </w:hyperlink>
            <w:r>
              <w:t xml:space="preserve"> "Автомобильные дороги" (Иные бюджетные ассигнования)</w:t>
            </w:r>
          </w:p>
        </w:tc>
        <w:tc>
          <w:tcPr>
            <w:tcW w:w="1757" w:type="dxa"/>
          </w:tcPr>
          <w:p w:rsidR="00E70915" w:rsidRDefault="00E70915">
            <w:pPr>
              <w:pStyle w:val="ConsPlusNormal"/>
              <w:jc w:val="center"/>
            </w:pPr>
            <w:r>
              <w:lastRenderedPageBreak/>
              <w:t>15 3 00 20760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575000,0</w:t>
            </w:r>
          </w:p>
        </w:tc>
        <w:tc>
          <w:tcPr>
            <w:tcW w:w="1531" w:type="dxa"/>
          </w:tcPr>
          <w:p w:rsidR="00E70915" w:rsidRDefault="00E70915">
            <w:pPr>
              <w:pStyle w:val="ConsPlusNormal"/>
              <w:jc w:val="center"/>
            </w:pPr>
            <w:r>
              <w:t>580000,0</w:t>
            </w:r>
          </w:p>
        </w:tc>
      </w:tr>
      <w:tr w:rsidR="00E70915">
        <w:tc>
          <w:tcPr>
            <w:tcW w:w="3969" w:type="dxa"/>
          </w:tcPr>
          <w:p w:rsidR="00E70915" w:rsidRDefault="00E70915">
            <w:pPr>
              <w:pStyle w:val="ConsPlusNormal"/>
            </w:pPr>
            <w:r>
              <w:t>Иные межбюджетные трансферты на финансовое обеспечение дорожной деятельности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15 3 00 53900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800000,0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Федеральный проект "Дорожная сеть"</w:t>
            </w:r>
          </w:p>
        </w:tc>
        <w:tc>
          <w:tcPr>
            <w:tcW w:w="1757" w:type="dxa"/>
          </w:tcPr>
          <w:p w:rsidR="00E70915" w:rsidRDefault="00E70915">
            <w:pPr>
              <w:pStyle w:val="ConsPlusNormal"/>
              <w:jc w:val="center"/>
            </w:pPr>
            <w:r>
              <w:t>15 3 R1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1714813,0</w:t>
            </w:r>
          </w:p>
        </w:tc>
        <w:tc>
          <w:tcPr>
            <w:tcW w:w="1531" w:type="dxa"/>
          </w:tcPr>
          <w:p w:rsidR="00E70915" w:rsidRDefault="00E70915">
            <w:pPr>
              <w:pStyle w:val="ConsPlusNormal"/>
              <w:jc w:val="center"/>
            </w:pPr>
            <w:r>
              <w:t>1034813,0</w:t>
            </w:r>
          </w:p>
        </w:tc>
      </w:tr>
      <w:tr w:rsidR="00E70915">
        <w:tc>
          <w:tcPr>
            <w:tcW w:w="3969"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757" w:type="dxa"/>
          </w:tcPr>
          <w:p w:rsidR="00E70915" w:rsidRDefault="00E70915">
            <w:pPr>
              <w:pStyle w:val="ConsPlusNormal"/>
              <w:jc w:val="center"/>
            </w:pPr>
            <w:r>
              <w:t>15 3 R1 53930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680000,0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 xml:space="preserve">Финансовое обеспечение дорожной деятельности в рамках реализации </w:t>
            </w:r>
            <w:r>
              <w:lastRenderedPageBreak/>
              <w:t>национального проекта "Безопасные и качественные автомобильные дороги"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15 3 R1 Д3930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354813,0</w:t>
            </w:r>
          </w:p>
        </w:tc>
        <w:tc>
          <w:tcPr>
            <w:tcW w:w="1531" w:type="dxa"/>
          </w:tcPr>
          <w:p w:rsidR="00E70915" w:rsidRDefault="00E70915">
            <w:pPr>
              <w:pStyle w:val="ConsPlusNormal"/>
              <w:jc w:val="center"/>
            </w:pPr>
            <w:r>
              <w:t>841171,0</w:t>
            </w:r>
          </w:p>
        </w:tc>
      </w:tr>
      <w:tr w:rsidR="00E70915">
        <w:tc>
          <w:tcPr>
            <w:tcW w:w="3969" w:type="dxa"/>
          </w:tcPr>
          <w:p w:rsidR="00E70915" w:rsidRDefault="00E7091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15 3 R1 Д3930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680000,0</w:t>
            </w:r>
          </w:p>
        </w:tc>
        <w:tc>
          <w:tcPr>
            <w:tcW w:w="1531" w:type="dxa"/>
          </w:tcPr>
          <w:p w:rsidR="00E70915" w:rsidRDefault="00E70915">
            <w:pPr>
              <w:pStyle w:val="ConsPlusNormal"/>
              <w:jc w:val="center"/>
            </w:pPr>
            <w:r>
              <w:t>193642,0</w:t>
            </w:r>
          </w:p>
        </w:tc>
      </w:tr>
      <w:tr w:rsidR="00E70915">
        <w:tc>
          <w:tcPr>
            <w:tcW w:w="3969" w:type="dxa"/>
          </w:tcPr>
          <w:p w:rsidR="00E70915" w:rsidRDefault="00E70915">
            <w:pPr>
              <w:pStyle w:val="ConsPlusNormal"/>
            </w:pPr>
            <w:r>
              <w:t>Федеральный проект "Общесистемные меры развития дорожного хозяйства"</w:t>
            </w:r>
          </w:p>
        </w:tc>
        <w:tc>
          <w:tcPr>
            <w:tcW w:w="1757" w:type="dxa"/>
          </w:tcPr>
          <w:p w:rsidR="00E70915" w:rsidRDefault="00E70915">
            <w:pPr>
              <w:pStyle w:val="ConsPlusNormal"/>
              <w:jc w:val="center"/>
            </w:pPr>
            <w:r>
              <w:t>15 3 R2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120000,0</w:t>
            </w:r>
          </w:p>
        </w:tc>
        <w:tc>
          <w:tcPr>
            <w:tcW w:w="1531" w:type="dxa"/>
          </w:tcPr>
          <w:p w:rsidR="00E70915" w:rsidRDefault="00E70915">
            <w:pPr>
              <w:pStyle w:val="ConsPlusNormal"/>
              <w:jc w:val="center"/>
            </w:pPr>
            <w:r>
              <w:t>120000,0</w:t>
            </w:r>
          </w:p>
        </w:tc>
      </w:tr>
      <w:tr w:rsidR="00E70915">
        <w:tc>
          <w:tcPr>
            <w:tcW w:w="3969" w:type="dxa"/>
          </w:tcPr>
          <w:p w:rsidR="00E70915" w:rsidRDefault="00E70915">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w:t>
            </w:r>
            <w:r>
              <w:lastRenderedPageBreak/>
              <w:t>города с населением свыше 300 тысяч человек в рамках реализации федерального проекта "Общесистемные меры развития дорожного хозяйства"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15 3 R2 54180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120000,0</w:t>
            </w:r>
          </w:p>
        </w:tc>
        <w:tc>
          <w:tcPr>
            <w:tcW w:w="1531" w:type="dxa"/>
          </w:tcPr>
          <w:p w:rsidR="00E70915" w:rsidRDefault="00E70915">
            <w:pPr>
              <w:pStyle w:val="ConsPlusNormal"/>
              <w:jc w:val="center"/>
            </w:pPr>
            <w:r>
              <w:t>120000,0</w:t>
            </w:r>
          </w:p>
        </w:tc>
      </w:tr>
      <w:tr w:rsidR="00E70915">
        <w:tc>
          <w:tcPr>
            <w:tcW w:w="3969" w:type="dxa"/>
          </w:tcPr>
          <w:p w:rsidR="00E70915" w:rsidRDefault="00E70915">
            <w:pPr>
              <w:pStyle w:val="ConsPlusNormal"/>
            </w:pPr>
            <w:r>
              <w:t xml:space="preserve">Государственная </w:t>
            </w:r>
            <w:hyperlink r:id="rId555" w:history="1">
              <w:r>
                <w:rPr>
                  <w:color w:val="0000FF"/>
                </w:rPr>
                <w:t>программа</w:t>
              </w:r>
            </w:hyperlink>
            <w:r>
              <w:t xml:space="preserve"> Республики Дагестан "Развитие жилищного строительства в Республике Дагестан"</w:t>
            </w:r>
          </w:p>
        </w:tc>
        <w:tc>
          <w:tcPr>
            <w:tcW w:w="1757" w:type="dxa"/>
          </w:tcPr>
          <w:p w:rsidR="00E70915" w:rsidRDefault="00E70915">
            <w:pPr>
              <w:pStyle w:val="ConsPlusNormal"/>
              <w:jc w:val="center"/>
            </w:pPr>
            <w:r>
              <w:t>16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3650849,0</w:t>
            </w:r>
          </w:p>
        </w:tc>
        <w:tc>
          <w:tcPr>
            <w:tcW w:w="1531" w:type="dxa"/>
          </w:tcPr>
          <w:p w:rsidR="00E70915" w:rsidRDefault="00E70915">
            <w:pPr>
              <w:pStyle w:val="ConsPlusNormal"/>
              <w:jc w:val="center"/>
            </w:pPr>
            <w:r>
              <w:t>3464126,5</w:t>
            </w:r>
          </w:p>
        </w:tc>
      </w:tr>
      <w:tr w:rsidR="00E70915">
        <w:tc>
          <w:tcPr>
            <w:tcW w:w="3969" w:type="dxa"/>
          </w:tcPr>
          <w:p w:rsidR="00E70915" w:rsidRDefault="00E70915">
            <w:pPr>
              <w:pStyle w:val="ConsPlusNormal"/>
            </w:pPr>
            <w:hyperlink r:id="rId556"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57" w:type="dxa"/>
          </w:tcPr>
          <w:p w:rsidR="00E70915" w:rsidRDefault="00E70915">
            <w:pPr>
              <w:pStyle w:val="ConsPlusNormal"/>
              <w:jc w:val="center"/>
            </w:pPr>
            <w:r>
              <w:t>16 2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374399,3</w:t>
            </w:r>
          </w:p>
        </w:tc>
        <w:tc>
          <w:tcPr>
            <w:tcW w:w="1531" w:type="dxa"/>
          </w:tcPr>
          <w:p w:rsidR="00E70915" w:rsidRDefault="00E70915">
            <w:pPr>
              <w:pStyle w:val="ConsPlusNormal"/>
              <w:jc w:val="center"/>
            </w:pPr>
            <w:r>
              <w:t>374480,8</w:t>
            </w:r>
          </w:p>
        </w:tc>
      </w:tr>
      <w:tr w:rsidR="00E70915">
        <w:tc>
          <w:tcPr>
            <w:tcW w:w="3969" w:type="dxa"/>
          </w:tcPr>
          <w:p w:rsidR="00E70915" w:rsidRDefault="00E7091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57" w:type="dxa"/>
          </w:tcPr>
          <w:p w:rsidR="00E70915" w:rsidRDefault="00E70915">
            <w:pPr>
              <w:pStyle w:val="ConsPlusNormal"/>
              <w:jc w:val="center"/>
            </w:pPr>
            <w:r>
              <w:t>16 2 01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374399,3</w:t>
            </w:r>
          </w:p>
        </w:tc>
        <w:tc>
          <w:tcPr>
            <w:tcW w:w="1531" w:type="dxa"/>
          </w:tcPr>
          <w:p w:rsidR="00E70915" w:rsidRDefault="00E70915">
            <w:pPr>
              <w:pStyle w:val="ConsPlusNormal"/>
              <w:jc w:val="center"/>
            </w:pPr>
            <w:r>
              <w:t>374480,8</w:t>
            </w:r>
          </w:p>
        </w:tc>
      </w:tr>
      <w:tr w:rsidR="00E70915">
        <w:tc>
          <w:tcPr>
            <w:tcW w:w="3969" w:type="dxa"/>
          </w:tcPr>
          <w:p w:rsidR="00E70915" w:rsidRDefault="00E70915">
            <w:pPr>
              <w:pStyle w:val="ConsPlusNormal"/>
            </w:pPr>
            <w:r>
              <w:t xml:space="preserve">Социальное обеспечение и иные выплаты населению </w:t>
            </w:r>
            <w:r>
              <w:lastRenderedPageBreak/>
              <w:t>(Социальное обеспечение и иные выплаты населению)</w:t>
            </w:r>
          </w:p>
        </w:tc>
        <w:tc>
          <w:tcPr>
            <w:tcW w:w="1757" w:type="dxa"/>
          </w:tcPr>
          <w:p w:rsidR="00E70915" w:rsidRDefault="00E70915">
            <w:pPr>
              <w:pStyle w:val="ConsPlusNormal"/>
              <w:jc w:val="center"/>
            </w:pPr>
            <w:r>
              <w:lastRenderedPageBreak/>
              <w:t>16 2 01 15300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348049,3</w:t>
            </w:r>
          </w:p>
        </w:tc>
        <w:tc>
          <w:tcPr>
            <w:tcW w:w="1531" w:type="dxa"/>
          </w:tcPr>
          <w:p w:rsidR="00E70915" w:rsidRDefault="00E70915">
            <w:pPr>
              <w:pStyle w:val="ConsPlusNormal"/>
              <w:jc w:val="center"/>
            </w:pPr>
            <w:r>
              <w:t>348130,8</w:t>
            </w:r>
          </w:p>
        </w:tc>
      </w:tr>
      <w:tr w:rsidR="00E70915">
        <w:tc>
          <w:tcPr>
            <w:tcW w:w="3969" w:type="dxa"/>
          </w:tcPr>
          <w:p w:rsidR="00E70915" w:rsidRDefault="00E7091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16 2 01 15400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26350,0</w:t>
            </w:r>
          </w:p>
        </w:tc>
        <w:tc>
          <w:tcPr>
            <w:tcW w:w="1531" w:type="dxa"/>
          </w:tcPr>
          <w:p w:rsidR="00E70915" w:rsidRDefault="00E70915">
            <w:pPr>
              <w:pStyle w:val="ConsPlusNormal"/>
              <w:jc w:val="center"/>
            </w:pPr>
            <w:r>
              <w:t>26350,0</w:t>
            </w:r>
          </w:p>
        </w:tc>
      </w:tr>
      <w:tr w:rsidR="00E70915">
        <w:tc>
          <w:tcPr>
            <w:tcW w:w="3969" w:type="dxa"/>
          </w:tcPr>
          <w:p w:rsidR="00E70915" w:rsidRDefault="00E70915">
            <w:pPr>
              <w:pStyle w:val="ConsPlusNormal"/>
            </w:pPr>
            <w:hyperlink r:id="rId557"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57" w:type="dxa"/>
          </w:tcPr>
          <w:p w:rsidR="00E70915" w:rsidRDefault="00E70915">
            <w:pPr>
              <w:pStyle w:val="ConsPlusNormal"/>
              <w:jc w:val="center"/>
            </w:pPr>
            <w:r>
              <w:t>163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14966,4</w:t>
            </w:r>
          </w:p>
        </w:tc>
        <w:tc>
          <w:tcPr>
            <w:tcW w:w="1531" w:type="dxa"/>
          </w:tcPr>
          <w:p w:rsidR="00E70915" w:rsidRDefault="00E70915">
            <w:pPr>
              <w:pStyle w:val="ConsPlusNormal"/>
              <w:jc w:val="center"/>
            </w:pPr>
            <w:r>
              <w:t>14966,4</w:t>
            </w:r>
          </w:p>
        </w:tc>
      </w:tr>
      <w:tr w:rsidR="00E70915">
        <w:tc>
          <w:tcPr>
            <w:tcW w:w="3969" w:type="dxa"/>
          </w:tcPr>
          <w:p w:rsidR="00E70915" w:rsidRDefault="00E70915">
            <w:pPr>
              <w:pStyle w:val="ConsPlusNormal"/>
            </w:pPr>
            <w:r>
              <w:t xml:space="preserve">Оценка сейсмоуязвимости зданий, сооружений, разработка проектов сейсмоусиления, повышение сейсмостойкости зданий и сооружений (Предоставление субсидий бюджетным, автономным учреждениям и иным некоммерческим </w:t>
            </w:r>
            <w:r>
              <w:lastRenderedPageBreak/>
              <w:t>организациям)</w:t>
            </w:r>
          </w:p>
        </w:tc>
        <w:tc>
          <w:tcPr>
            <w:tcW w:w="1757" w:type="dxa"/>
          </w:tcPr>
          <w:p w:rsidR="00E70915" w:rsidRDefault="00E70915">
            <w:pPr>
              <w:pStyle w:val="ConsPlusNormal"/>
              <w:jc w:val="center"/>
            </w:pPr>
            <w:r>
              <w:lastRenderedPageBreak/>
              <w:t>16 3 00 20860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14966,4</w:t>
            </w:r>
          </w:p>
        </w:tc>
        <w:tc>
          <w:tcPr>
            <w:tcW w:w="1531" w:type="dxa"/>
          </w:tcPr>
          <w:p w:rsidR="00E70915" w:rsidRDefault="00E70915">
            <w:pPr>
              <w:pStyle w:val="ConsPlusNormal"/>
              <w:jc w:val="center"/>
            </w:pPr>
            <w:r>
              <w:t>14966,4</w:t>
            </w:r>
          </w:p>
        </w:tc>
      </w:tr>
      <w:tr w:rsidR="00E70915">
        <w:tc>
          <w:tcPr>
            <w:tcW w:w="3969" w:type="dxa"/>
          </w:tcPr>
          <w:p w:rsidR="00E70915" w:rsidRDefault="00E70915">
            <w:pPr>
              <w:pStyle w:val="ConsPlusNormal"/>
            </w:pPr>
            <w:hyperlink r:id="rId558" w:history="1">
              <w:r>
                <w:rPr>
                  <w:color w:val="0000FF"/>
                </w:rPr>
                <w:t>Подпрограмма</w:t>
              </w:r>
            </w:hyperlink>
            <w:r>
              <w:t xml:space="preserve"> "Обеспечение жильем молодых семей в Республике Дагестан"</w:t>
            </w:r>
          </w:p>
        </w:tc>
        <w:tc>
          <w:tcPr>
            <w:tcW w:w="1757" w:type="dxa"/>
          </w:tcPr>
          <w:p w:rsidR="00E70915" w:rsidRDefault="00E70915">
            <w:pPr>
              <w:pStyle w:val="ConsPlusNormal"/>
              <w:jc w:val="center"/>
            </w:pPr>
            <w:r>
              <w:t>16 4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40346,9</w:t>
            </w:r>
          </w:p>
        </w:tc>
        <w:tc>
          <w:tcPr>
            <w:tcW w:w="1531" w:type="dxa"/>
          </w:tcPr>
          <w:p w:rsidR="00E70915" w:rsidRDefault="00E70915">
            <w:pPr>
              <w:pStyle w:val="ConsPlusNormal"/>
              <w:jc w:val="center"/>
            </w:pPr>
            <w:r>
              <w:t>43368,1</w:t>
            </w:r>
          </w:p>
        </w:tc>
      </w:tr>
      <w:tr w:rsidR="00E70915">
        <w:tc>
          <w:tcPr>
            <w:tcW w:w="3969" w:type="dxa"/>
          </w:tcPr>
          <w:p w:rsidR="00E70915" w:rsidRDefault="00E70915">
            <w:pPr>
              <w:pStyle w:val="ConsPlusNormal"/>
            </w:pPr>
            <w:r>
              <w:t>Предоставление молодым семьям социальных выплат на приобретение жилого помещения или приобретение (строительство) жилья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16 4 00 15500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10989,4</w:t>
            </w:r>
          </w:p>
        </w:tc>
        <w:tc>
          <w:tcPr>
            <w:tcW w:w="1531" w:type="dxa"/>
          </w:tcPr>
          <w:p w:rsidR="00E70915" w:rsidRDefault="00E70915">
            <w:pPr>
              <w:pStyle w:val="ConsPlusNormal"/>
              <w:jc w:val="center"/>
            </w:pPr>
            <w:r>
              <w:t>10989,4</w:t>
            </w:r>
          </w:p>
        </w:tc>
      </w:tr>
      <w:tr w:rsidR="00E70915">
        <w:tc>
          <w:tcPr>
            <w:tcW w:w="3969" w:type="dxa"/>
          </w:tcPr>
          <w:p w:rsidR="00E70915" w:rsidRDefault="00E70915">
            <w:pPr>
              <w:pStyle w:val="ConsPlusNormal"/>
            </w:pPr>
            <w:r>
              <w:t>Реализация мероприятий по обеспечению жильем молодых семей (Социальное обеспечение и иные выплаты населению)</w:t>
            </w:r>
          </w:p>
        </w:tc>
        <w:tc>
          <w:tcPr>
            <w:tcW w:w="1757" w:type="dxa"/>
          </w:tcPr>
          <w:p w:rsidR="00E70915" w:rsidRDefault="00E70915">
            <w:pPr>
              <w:pStyle w:val="ConsPlusNormal"/>
              <w:jc w:val="center"/>
            </w:pPr>
            <w:r>
              <w:t>16 4 00 R4970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29357,5</w:t>
            </w:r>
          </w:p>
        </w:tc>
        <w:tc>
          <w:tcPr>
            <w:tcW w:w="1531" w:type="dxa"/>
          </w:tcPr>
          <w:p w:rsidR="00E70915" w:rsidRDefault="00E70915">
            <w:pPr>
              <w:pStyle w:val="ConsPlusNormal"/>
              <w:jc w:val="center"/>
            </w:pPr>
            <w:r>
              <w:t>32378,7</w:t>
            </w:r>
          </w:p>
        </w:tc>
      </w:tr>
      <w:tr w:rsidR="00E70915">
        <w:tc>
          <w:tcPr>
            <w:tcW w:w="3969" w:type="dxa"/>
          </w:tcPr>
          <w:p w:rsidR="00E70915" w:rsidRDefault="00E70915">
            <w:pPr>
              <w:pStyle w:val="ConsPlusNormal"/>
            </w:pPr>
            <w:hyperlink r:id="rId559"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57" w:type="dxa"/>
          </w:tcPr>
          <w:p w:rsidR="00E70915" w:rsidRDefault="00E70915">
            <w:pPr>
              <w:pStyle w:val="ConsPlusNormal"/>
              <w:jc w:val="center"/>
            </w:pPr>
            <w:r>
              <w:t>16 7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3221136,4</w:t>
            </w:r>
          </w:p>
        </w:tc>
        <w:tc>
          <w:tcPr>
            <w:tcW w:w="1531" w:type="dxa"/>
          </w:tcPr>
          <w:p w:rsidR="00E70915" w:rsidRDefault="00E70915">
            <w:pPr>
              <w:pStyle w:val="ConsPlusNormal"/>
              <w:jc w:val="center"/>
            </w:pPr>
            <w:r>
              <w:t>3031311,2</w:t>
            </w:r>
          </w:p>
        </w:tc>
      </w:tr>
      <w:tr w:rsidR="00E70915">
        <w:tc>
          <w:tcPr>
            <w:tcW w:w="3969" w:type="dxa"/>
          </w:tcPr>
          <w:p w:rsidR="00E70915" w:rsidRDefault="00E70915">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lastRenderedPageBreak/>
              <w:t>16 7 00 4111R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1792337,4</w:t>
            </w:r>
          </w:p>
        </w:tc>
        <w:tc>
          <w:tcPr>
            <w:tcW w:w="1531" w:type="dxa"/>
          </w:tcPr>
          <w:p w:rsidR="00E70915" w:rsidRDefault="00E70915">
            <w:pPr>
              <w:pStyle w:val="ConsPlusNormal"/>
              <w:jc w:val="center"/>
            </w:pPr>
            <w:r>
              <w:t>1440240,1</w:t>
            </w:r>
          </w:p>
        </w:tc>
      </w:tr>
      <w:tr w:rsidR="00E70915">
        <w:tc>
          <w:tcPr>
            <w:tcW w:w="3969"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57" w:type="dxa"/>
          </w:tcPr>
          <w:p w:rsidR="00E70915" w:rsidRDefault="00E70915">
            <w:pPr>
              <w:pStyle w:val="ConsPlusNormal"/>
              <w:jc w:val="center"/>
            </w:pPr>
            <w:r>
              <w:t>16 7 00 4112R</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519790,9</w:t>
            </w:r>
          </w:p>
        </w:tc>
        <w:tc>
          <w:tcPr>
            <w:tcW w:w="1531" w:type="dxa"/>
          </w:tcPr>
          <w:p w:rsidR="00E70915" w:rsidRDefault="00E70915">
            <w:pPr>
              <w:pStyle w:val="ConsPlusNormal"/>
              <w:jc w:val="center"/>
            </w:pPr>
            <w:r>
              <w:t>303123,8</w:t>
            </w:r>
          </w:p>
        </w:tc>
      </w:tr>
      <w:tr w:rsidR="00E70915">
        <w:tc>
          <w:tcPr>
            <w:tcW w:w="3969" w:type="dxa"/>
          </w:tcPr>
          <w:p w:rsidR="00E70915" w:rsidRDefault="00E70915">
            <w:pPr>
              <w:pStyle w:val="ConsPlusNormal"/>
            </w:pPr>
            <w:r>
              <w:t>Федеральный проект "Чистая вода"</w:t>
            </w:r>
          </w:p>
        </w:tc>
        <w:tc>
          <w:tcPr>
            <w:tcW w:w="1757" w:type="dxa"/>
          </w:tcPr>
          <w:p w:rsidR="00E70915" w:rsidRDefault="00E70915">
            <w:pPr>
              <w:pStyle w:val="ConsPlusNormal"/>
              <w:jc w:val="center"/>
            </w:pPr>
            <w:r>
              <w:t>16 7 G5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909008,1</w:t>
            </w:r>
          </w:p>
        </w:tc>
        <w:tc>
          <w:tcPr>
            <w:tcW w:w="1531" w:type="dxa"/>
          </w:tcPr>
          <w:p w:rsidR="00E70915" w:rsidRDefault="00E70915">
            <w:pPr>
              <w:pStyle w:val="ConsPlusNormal"/>
              <w:jc w:val="center"/>
            </w:pPr>
            <w:r>
              <w:t>1287947,3</w:t>
            </w:r>
          </w:p>
        </w:tc>
      </w:tr>
      <w:tr w:rsidR="00E70915">
        <w:tc>
          <w:tcPr>
            <w:tcW w:w="3969"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 (Межбюджетные трансферты)</w:t>
            </w:r>
          </w:p>
        </w:tc>
        <w:tc>
          <w:tcPr>
            <w:tcW w:w="1757" w:type="dxa"/>
          </w:tcPr>
          <w:p w:rsidR="00E70915" w:rsidRDefault="00E70915">
            <w:pPr>
              <w:pStyle w:val="ConsPlusNormal"/>
              <w:jc w:val="center"/>
            </w:pPr>
            <w:r>
              <w:t>16 7 G5 5243R</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909008,1</w:t>
            </w:r>
          </w:p>
        </w:tc>
        <w:tc>
          <w:tcPr>
            <w:tcW w:w="1531" w:type="dxa"/>
          </w:tcPr>
          <w:p w:rsidR="00E70915" w:rsidRDefault="00E70915">
            <w:pPr>
              <w:pStyle w:val="ConsPlusNormal"/>
              <w:jc w:val="center"/>
            </w:pPr>
            <w:r>
              <w:t>1287947,3</w:t>
            </w:r>
          </w:p>
        </w:tc>
      </w:tr>
      <w:tr w:rsidR="00E70915">
        <w:tc>
          <w:tcPr>
            <w:tcW w:w="3969" w:type="dxa"/>
          </w:tcPr>
          <w:p w:rsidR="00E70915" w:rsidRDefault="00E70915">
            <w:pPr>
              <w:pStyle w:val="ConsPlusNormal"/>
            </w:pPr>
            <w:r>
              <w:t>Государственная программа Республики Дагестан "Развитие лесного хозяйства Республики Дагестан"</w:t>
            </w:r>
          </w:p>
        </w:tc>
        <w:tc>
          <w:tcPr>
            <w:tcW w:w="1757" w:type="dxa"/>
          </w:tcPr>
          <w:p w:rsidR="00E70915" w:rsidRDefault="00E70915">
            <w:pPr>
              <w:pStyle w:val="ConsPlusNormal"/>
              <w:jc w:val="center"/>
            </w:pPr>
            <w:r>
              <w:t>17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209420,0</w:t>
            </w:r>
          </w:p>
        </w:tc>
        <w:tc>
          <w:tcPr>
            <w:tcW w:w="1531" w:type="dxa"/>
          </w:tcPr>
          <w:p w:rsidR="00E70915" w:rsidRDefault="00E70915">
            <w:pPr>
              <w:pStyle w:val="ConsPlusNormal"/>
              <w:jc w:val="center"/>
            </w:pPr>
            <w:r>
              <w:t>215899,6</w:t>
            </w:r>
          </w:p>
        </w:tc>
      </w:tr>
      <w:tr w:rsidR="00E70915">
        <w:tc>
          <w:tcPr>
            <w:tcW w:w="3969" w:type="dxa"/>
          </w:tcPr>
          <w:p w:rsidR="00E70915" w:rsidRDefault="00E70915">
            <w:pPr>
              <w:pStyle w:val="ConsPlusNormal"/>
            </w:pPr>
            <w:r>
              <w:lastRenderedPageBreak/>
              <w:t>Подпрограмма Обеспечение использования, охраны, защиты и воспроизводства лесов</w:t>
            </w:r>
          </w:p>
        </w:tc>
        <w:tc>
          <w:tcPr>
            <w:tcW w:w="1757" w:type="dxa"/>
          </w:tcPr>
          <w:p w:rsidR="00E70915" w:rsidRDefault="00E70915">
            <w:pPr>
              <w:pStyle w:val="ConsPlusNormal"/>
              <w:jc w:val="center"/>
            </w:pPr>
            <w:r>
              <w:t>17 1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181427,5</w:t>
            </w:r>
          </w:p>
        </w:tc>
        <w:tc>
          <w:tcPr>
            <w:tcW w:w="1531" w:type="dxa"/>
          </w:tcPr>
          <w:p w:rsidR="00E70915" w:rsidRDefault="00E70915">
            <w:pPr>
              <w:pStyle w:val="ConsPlusNormal"/>
              <w:jc w:val="center"/>
            </w:pPr>
            <w:r>
              <w:t>187907,1</w:t>
            </w:r>
          </w:p>
        </w:tc>
      </w:tr>
      <w:tr w:rsidR="00E70915">
        <w:tc>
          <w:tcPr>
            <w:tcW w:w="3969" w:type="dxa"/>
          </w:tcPr>
          <w:p w:rsidR="00E70915" w:rsidRDefault="00E70915">
            <w:pPr>
              <w:pStyle w:val="ConsPlusNormal"/>
            </w:pPr>
            <w: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17 1 00 51290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103413,3</w:t>
            </w:r>
          </w:p>
        </w:tc>
        <w:tc>
          <w:tcPr>
            <w:tcW w:w="1531" w:type="dxa"/>
          </w:tcPr>
          <w:p w:rsidR="00E70915" w:rsidRDefault="00E70915">
            <w:pPr>
              <w:pStyle w:val="ConsPlusNormal"/>
              <w:jc w:val="center"/>
            </w:pPr>
            <w:r>
              <w:t>104424,8</w:t>
            </w:r>
          </w:p>
        </w:tc>
      </w:tr>
      <w:tr w:rsidR="00E70915">
        <w:tc>
          <w:tcPr>
            <w:tcW w:w="3969" w:type="dxa"/>
          </w:tcPr>
          <w:p w:rsidR="00E70915" w:rsidRDefault="00E70915">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17 1 00 51290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13092,8</w:t>
            </w:r>
          </w:p>
        </w:tc>
        <w:tc>
          <w:tcPr>
            <w:tcW w:w="1531" w:type="dxa"/>
          </w:tcPr>
          <w:p w:rsidR="00E70915" w:rsidRDefault="00E70915">
            <w:pPr>
              <w:pStyle w:val="ConsPlusNormal"/>
              <w:jc w:val="center"/>
            </w:pPr>
            <w:r>
              <w:t>23182,5</w:t>
            </w:r>
          </w:p>
        </w:tc>
      </w:tr>
      <w:tr w:rsidR="00E70915">
        <w:tc>
          <w:tcPr>
            <w:tcW w:w="3969" w:type="dxa"/>
          </w:tcPr>
          <w:p w:rsidR="00E70915" w:rsidRDefault="00E70915">
            <w:pPr>
              <w:pStyle w:val="ConsPlusNormal"/>
            </w:pPr>
            <w: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17 1 00 51290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31577,3</w:t>
            </w:r>
          </w:p>
        </w:tc>
        <w:tc>
          <w:tcPr>
            <w:tcW w:w="1531" w:type="dxa"/>
          </w:tcPr>
          <w:p w:rsidR="00E70915" w:rsidRDefault="00E70915">
            <w:pPr>
              <w:pStyle w:val="ConsPlusNormal"/>
              <w:jc w:val="center"/>
            </w:pPr>
            <w:r>
              <w:t>31577,3</w:t>
            </w:r>
          </w:p>
        </w:tc>
      </w:tr>
      <w:tr w:rsidR="00E70915">
        <w:tc>
          <w:tcPr>
            <w:tcW w:w="3969" w:type="dxa"/>
          </w:tcPr>
          <w:p w:rsidR="00E70915" w:rsidRDefault="00E70915">
            <w:pPr>
              <w:pStyle w:val="ConsPlusNormal"/>
            </w:pPr>
            <w:r>
              <w:lastRenderedPageBreak/>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17 1 С3 А54290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12723,9</w:t>
            </w:r>
          </w:p>
        </w:tc>
        <w:tc>
          <w:tcPr>
            <w:tcW w:w="1531" w:type="dxa"/>
          </w:tcPr>
          <w:p w:rsidR="00E70915" w:rsidRDefault="00E70915">
            <w:pPr>
              <w:pStyle w:val="ConsPlusNormal"/>
              <w:jc w:val="center"/>
            </w:pPr>
            <w:r>
              <w:t>13120,3</w:t>
            </w:r>
          </w:p>
        </w:tc>
      </w:tr>
      <w:tr w:rsidR="00E70915">
        <w:tc>
          <w:tcPr>
            <w:tcW w:w="3969" w:type="dxa"/>
          </w:tcPr>
          <w:p w:rsidR="00E70915" w:rsidRDefault="00E7091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17 1 GA 54300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5237,2</w:t>
            </w:r>
          </w:p>
        </w:tc>
        <w:tc>
          <w:tcPr>
            <w:tcW w:w="1531" w:type="dxa"/>
          </w:tcPr>
          <w:p w:rsidR="00E70915" w:rsidRDefault="00E70915">
            <w:pPr>
              <w:pStyle w:val="ConsPlusNormal"/>
              <w:jc w:val="center"/>
            </w:pPr>
            <w:r>
              <w:t>2915,2</w:t>
            </w:r>
          </w:p>
        </w:tc>
      </w:tr>
      <w:tr w:rsidR="00E70915">
        <w:tc>
          <w:tcPr>
            <w:tcW w:w="3969" w:type="dxa"/>
          </w:tcPr>
          <w:p w:rsidR="00E70915" w:rsidRDefault="00E70915">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w:t>
            </w:r>
            <w:r>
              <w:lastRenderedPageBreak/>
              <w:t>от пожаров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17 1 GA 54320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15383,0</w:t>
            </w:r>
          </w:p>
        </w:tc>
        <w:tc>
          <w:tcPr>
            <w:tcW w:w="1531" w:type="dxa"/>
          </w:tcPr>
          <w:p w:rsidR="00E70915" w:rsidRDefault="00E70915">
            <w:pPr>
              <w:pStyle w:val="ConsPlusNormal"/>
              <w:jc w:val="center"/>
            </w:pPr>
            <w:r>
              <w:t>12687,0</w:t>
            </w:r>
          </w:p>
        </w:tc>
      </w:tr>
      <w:tr w:rsidR="00E70915">
        <w:tc>
          <w:tcPr>
            <w:tcW w:w="3969" w:type="dxa"/>
          </w:tcPr>
          <w:p w:rsidR="00E70915" w:rsidRDefault="00E70915">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1757" w:type="dxa"/>
          </w:tcPr>
          <w:p w:rsidR="00E70915" w:rsidRDefault="00E70915">
            <w:pPr>
              <w:pStyle w:val="ConsPlusNormal"/>
              <w:jc w:val="center"/>
            </w:pPr>
            <w:r>
              <w:t>17 2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27992,5</w:t>
            </w:r>
          </w:p>
        </w:tc>
        <w:tc>
          <w:tcPr>
            <w:tcW w:w="1531" w:type="dxa"/>
          </w:tcPr>
          <w:p w:rsidR="00E70915" w:rsidRDefault="00E70915">
            <w:pPr>
              <w:pStyle w:val="ConsPlusNormal"/>
              <w:jc w:val="center"/>
            </w:pPr>
            <w:r>
              <w:t>27992,5</w:t>
            </w:r>
          </w:p>
        </w:tc>
      </w:tr>
      <w:tr w:rsidR="00E70915">
        <w:tc>
          <w:tcPr>
            <w:tcW w:w="3969"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17 2 00 00110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6359,1</w:t>
            </w:r>
          </w:p>
        </w:tc>
        <w:tc>
          <w:tcPr>
            <w:tcW w:w="1531" w:type="dxa"/>
          </w:tcPr>
          <w:p w:rsidR="00E70915" w:rsidRDefault="00E70915">
            <w:pPr>
              <w:pStyle w:val="ConsPlusNormal"/>
              <w:jc w:val="center"/>
            </w:pPr>
            <w:r>
              <w:t>6359,1</w:t>
            </w:r>
          </w:p>
        </w:tc>
      </w:tr>
      <w:tr w:rsidR="00E70915">
        <w:tc>
          <w:tcPr>
            <w:tcW w:w="3969" w:type="dxa"/>
          </w:tcPr>
          <w:p w:rsidR="00E70915" w:rsidRDefault="00E70915">
            <w:pPr>
              <w:pStyle w:val="ConsPlusNormal"/>
            </w:pPr>
            <w:r>
              <w:t xml:space="preserve">Обеспечение деятельности органов государственной власти Республики Дагестан и государственных органов </w:t>
            </w:r>
            <w:r>
              <w:lastRenderedPageBreak/>
              <w:t>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17 2 00 00110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200,0</w:t>
            </w:r>
          </w:p>
        </w:tc>
        <w:tc>
          <w:tcPr>
            <w:tcW w:w="1531" w:type="dxa"/>
          </w:tcPr>
          <w:p w:rsidR="00E70915" w:rsidRDefault="00E70915">
            <w:pPr>
              <w:pStyle w:val="ConsPlusNormal"/>
              <w:jc w:val="center"/>
            </w:pPr>
            <w:r>
              <w:t>200,0</w:t>
            </w:r>
          </w:p>
        </w:tc>
      </w:tr>
      <w:tr w:rsidR="00E70915">
        <w:tc>
          <w:tcPr>
            <w:tcW w:w="3969"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757" w:type="dxa"/>
          </w:tcPr>
          <w:p w:rsidR="00E70915" w:rsidRDefault="00E70915">
            <w:pPr>
              <w:pStyle w:val="ConsPlusNormal"/>
              <w:jc w:val="center"/>
            </w:pPr>
            <w:r>
              <w:t>17 2 00 00110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200,0</w:t>
            </w:r>
          </w:p>
        </w:tc>
        <w:tc>
          <w:tcPr>
            <w:tcW w:w="1531" w:type="dxa"/>
          </w:tcPr>
          <w:p w:rsidR="00E70915" w:rsidRDefault="00E70915">
            <w:pPr>
              <w:pStyle w:val="ConsPlusNormal"/>
              <w:jc w:val="center"/>
            </w:pPr>
            <w:r>
              <w:t>200,0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17 2 00 11000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11997,8</w:t>
            </w:r>
          </w:p>
        </w:tc>
        <w:tc>
          <w:tcPr>
            <w:tcW w:w="1531" w:type="dxa"/>
          </w:tcPr>
          <w:p w:rsidR="00E70915" w:rsidRDefault="00E70915">
            <w:pPr>
              <w:pStyle w:val="ConsPlusNormal"/>
              <w:jc w:val="center"/>
            </w:pPr>
            <w:r>
              <w:t>11997,8</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в сфере лесного хозяйства (Закупка товаров, работ и услуг </w:t>
            </w:r>
            <w:r>
              <w:lastRenderedPageBreak/>
              <w:t>для обеспечения государственных (муниципальных) нужд)</w:t>
            </w:r>
          </w:p>
        </w:tc>
        <w:tc>
          <w:tcPr>
            <w:tcW w:w="1757" w:type="dxa"/>
          </w:tcPr>
          <w:p w:rsidR="00E70915" w:rsidRDefault="00E70915">
            <w:pPr>
              <w:pStyle w:val="ConsPlusNormal"/>
              <w:jc w:val="center"/>
            </w:pPr>
            <w:r>
              <w:lastRenderedPageBreak/>
              <w:t>17 2 00 11000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300,0</w:t>
            </w:r>
          </w:p>
        </w:tc>
        <w:tc>
          <w:tcPr>
            <w:tcW w:w="1531" w:type="dxa"/>
          </w:tcPr>
          <w:p w:rsidR="00E70915" w:rsidRDefault="00E70915">
            <w:pPr>
              <w:pStyle w:val="ConsPlusNormal"/>
              <w:jc w:val="center"/>
            </w:pPr>
            <w:r>
              <w:t>300,0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17 2 00 11000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8235,6</w:t>
            </w:r>
          </w:p>
        </w:tc>
        <w:tc>
          <w:tcPr>
            <w:tcW w:w="1531" w:type="dxa"/>
          </w:tcPr>
          <w:p w:rsidR="00E70915" w:rsidRDefault="00E70915">
            <w:pPr>
              <w:pStyle w:val="ConsPlusNormal"/>
              <w:jc w:val="center"/>
            </w:pPr>
            <w:r>
              <w:t>8235,6</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757" w:type="dxa"/>
          </w:tcPr>
          <w:p w:rsidR="00E70915" w:rsidRDefault="00E70915">
            <w:pPr>
              <w:pStyle w:val="ConsPlusNormal"/>
              <w:jc w:val="center"/>
            </w:pPr>
            <w:r>
              <w:t>17 2 00 11000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700,0</w:t>
            </w:r>
          </w:p>
        </w:tc>
        <w:tc>
          <w:tcPr>
            <w:tcW w:w="1531" w:type="dxa"/>
          </w:tcPr>
          <w:p w:rsidR="00E70915" w:rsidRDefault="00E70915">
            <w:pPr>
              <w:pStyle w:val="ConsPlusNormal"/>
              <w:jc w:val="center"/>
            </w:pPr>
            <w:r>
              <w:t>700,0</w:t>
            </w:r>
          </w:p>
        </w:tc>
      </w:tr>
      <w:tr w:rsidR="00E70915">
        <w:tc>
          <w:tcPr>
            <w:tcW w:w="3969"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1757" w:type="dxa"/>
          </w:tcPr>
          <w:p w:rsidR="00E70915" w:rsidRDefault="00E70915">
            <w:pPr>
              <w:pStyle w:val="ConsPlusNormal"/>
              <w:jc w:val="center"/>
            </w:pPr>
            <w:r>
              <w:t>18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387993,0</w:t>
            </w:r>
          </w:p>
        </w:tc>
        <w:tc>
          <w:tcPr>
            <w:tcW w:w="1531" w:type="dxa"/>
          </w:tcPr>
          <w:p w:rsidR="00E70915" w:rsidRDefault="00E70915">
            <w:pPr>
              <w:pStyle w:val="ConsPlusNormal"/>
              <w:jc w:val="center"/>
            </w:pPr>
            <w:r>
              <w:t>278702,7</w:t>
            </w:r>
          </w:p>
        </w:tc>
      </w:tr>
      <w:tr w:rsidR="00E70915">
        <w:tc>
          <w:tcPr>
            <w:tcW w:w="3969" w:type="dxa"/>
          </w:tcPr>
          <w:p w:rsidR="00E70915" w:rsidRDefault="00E70915">
            <w:pPr>
              <w:pStyle w:val="ConsPlusNormal"/>
            </w:pPr>
            <w:r>
              <w:t>Подпрограмма "Развитие водохозяйственного комплекта Республики Дагестан"</w:t>
            </w:r>
          </w:p>
        </w:tc>
        <w:tc>
          <w:tcPr>
            <w:tcW w:w="1757" w:type="dxa"/>
          </w:tcPr>
          <w:p w:rsidR="00E70915" w:rsidRDefault="00E70915">
            <w:pPr>
              <w:pStyle w:val="ConsPlusNormal"/>
              <w:jc w:val="center"/>
            </w:pPr>
            <w:r>
              <w:t>18 5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258825,1</w:t>
            </w:r>
          </w:p>
        </w:tc>
        <w:tc>
          <w:tcPr>
            <w:tcW w:w="1531" w:type="dxa"/>
          </w:tcPr>
          <w:p w:rsidR="00E70915" w:rsidRDefault="00E70915">
            <w:pPr>
              <w:pStyle w:val="ConsPlusNormal"/>
              <w:jc w:val="center"/>
            </w:pPr>
            <w:r>
              <w:t>149094,8</w:t>
            </w:r>
          </w:p>
        </w:tc>
      </w:tr>
      <w:tr w:rsidR="00E70915">
        <w:tc>
          <w:tcPr>
            <w:tcW w:w="3969" w:type="dxa"/>
          </w:tcPr>
          <w:p w:rsidR="00E70915" w:rsidRDefault="00E70915">
            <w:pPr>
              <w:pStyle w:val="ConsPlusNormal"/>
            </w:pPr>
            <w:r>
              <w:t xml:space="preserve">Осуществление отдельных полномочий в области водных отношений (Закупка товаров, </w:t>
            </w:r>
            <w:r>
              <w:lastRenderedPageBreak/>
              <w:t>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18 5 00 51280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34112,6</w:t>
            </w:r>
          </w:p>
        </w:tc>
        <w:tc>
          <w:tcPr>
            <w:tcW w:w="1531" w:type="dxa"/>
          </w:tcPr>
          <w:p w:rsidR="00E70915" w:rsidRDefault="00E70915">
            <w:pPr>
              <w:pStyle w:val="ConsPlusNormal"/>
              <w:jc w:val="center"/>
            </w:pPr>
            <w:r>
              <w:t>34112,6</w:t>
            </w:r>
          </w:p>
        </w:tc>
      </w:tr>
      <w:tr w:rsidR="00E70915">
        <w:tc>
          <w:tcPr>
            <w:tcW w:w="3969" w:type="dxa"/>
          </w:tcPr>
          <w:p w:rsidR="00E70915" w:rsidRDefault="00E70915">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18 5 00 99990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61952,0</w:t>
            </w:r>
          </w:p>
        </w:tc>
        <w:tc>
          <w:tcPr>
            <w:tcW w:w="1531" w:type="dxa"/>
          </w:tcPr>
          <w:p w:rsidR="00E70915" w:rsidRDefault="00E70915">
            <w:pPr>
              <w:pStyle w:val="ConsPlusNormal"/>
              <w:jc w:val="center"/>
            </w:pPr>
            <w:r>
              <w:t>61951,9</w:t>
            </w:r>
          </w:p>
        </w:tc>
      </w:tr>
      <w:tr w:rsidR="00E70915">
        <w:tc>
          <w:tcPr>
            <w:tcW w:w="3969" w:type="dxa"/>
          </w:tcPr>
          <w:p w:rsidR="00E70915" w:rsidRDefault="00E70915">
            <w:pPr>
              <w:pStyle w:val="ConsPlusNormal"/>
            </w:pPr>
            <w:r>
              <w:t>Реализация государственных программ субъектов Российской Федерации в области использования и охраны водных объектов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18 5 00 R0650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73871,6</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Федеральный проект "Сохранение уникальных водных объектов"</w:t>
            </w:r>
          </w:p>
        </w:tc>
        <w:tc>
          <w:tcPr>
            <w:tcW w:w="1757" w:type="dxa"/>
          </w:tcPr>
          <w:p w:rsidR="00E70915" w:rsidRDefault="00E70915">
            <w:pPr>
              <w:pStyle w:val="ConsPlusNormal"/>
              <w:jc w:val="center"/>
            </w:pPr>
            <w:r>
              <w:t>18 5 G8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88888,9</w:t>
            </w:r>
          </w:p>
        </w:tc>
        <w:tc>
          <w:tcPr>
            <w:tcW w:w="1531" w:type="dxa"/>
          </w:tcPr>
          <w:p w:rsidR="00E70915" w:rsidRDefault="00E70915">
            <w:pPr>
              <w:pStyle w:val="ConsPlusNormal"/>
              <w:jc w:val="center"/>
            </w:pPr>
            <w:r>
              <w:t>53030,3</w:t>
            </w:r>
          </w:p>
        </w:tc>
      </w:tr>
      <w:tr w:rsidR="00E70915">
        <w:tc>
          <w:tcPr>
            <w:tcW w:w="3969" w:type="dxa"/>
          </w:tcPr>
          <w:p w:rsidR="00E70915" w:rsidRDefault="00E70915">
            <w:pPr>
              <w:pStyle w:val="ConsPlusNormal"/>
            </w:pPr>
            <w:r>
              <w:t xml:space="preserve">Восстановление и экологическая реабилитация водных объектов (Закупка товаров, работ и услуг для обеспечения государственных </w:t>
            </w:r>
            <w:r>
              <w:lastRenderedPageBreak/>
              <w:t>(муниципальных) нужд)</w:t>
            </w:r>
          </w:p>
        </w:tc>
        <w:tc>
          <w:tcPr>
            <w:tcW w:w="1757" w:type="dxa"/>
          </w:tcPr>
          <w:p w:rsidR="00E70915" w:rsidRDefault="00E70915">
            <w:pPr>
              <w:pStyle w:val="ConsPlusNormal"/>
              <w:jc w:val="center"/>
            </w:pPr>
            <w:r>
              <w:lastRenderedPageBreak/>
              <w:t>18 5 G8 50570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88888,9</w:t>
            </w:r>
          </w:p>
        </w:tc>
        <w:tc>
          <w:tcPr>
            <w:tcW w:w="1531" w:type="dxa"/>
          </w:tcPr>
          <w:p w:rsidR="00E70915" w:rsidRDefault="00E70915">
            <w:pPr>
              <w:pStyle w:val="ConsPlusNormal"/>
              <w:jc w:val="center"/>
            </w:pPr>
            <w:r>
              <w:t>53030,3</w:t>
            </w:r>
          </w:p>
        </w:tc>
      </w:tr>
      <w:tr w:rsidR="00E70915">
        <w:tc>
          <w:tcPr>
            <w:tcW w:w="396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18 6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129167,9</w:t>
            </w:r>
          </w:p>
        </w:tc>
        <w:tc>
          <w:tcPr>
            <w:tcW w:w="1531" w:type="dxa"/>
          </w:tcPr>
          <w:p w:rsidR="00E70915" w:rsidRDefault="00E70915">
            <w:pPr>
              <w:pStyle w:val="ConsPlusNormal"/>
              <w:jc w:val="center"/>
            </w:pPr>
            <w:r>
              <w:t>129607,9</w:t>
            </w:r>
          </w:p>
        </w:tc>
      </w:tr>
      <w:tr w:rsidR="00E70915">
        <w:tc>
          <w:tcPr>
            <w:tcW w:w="3969" w:type="dxa"/>
          </w:tcPr>
          <w:p w:rsidR="00E70915" w:rsidRDefault="00E70915">
            <w:pPr>
              <w:pStyle w:val="ConsPlusNormal"/>
            </w:pPr>
            <w:r>
              <w:t>Основное мероприятие "Обеспечение деятельности в области охраны и использования охотничьих ресурсов"</w:t>
            </w:r>
          </w:p>
        </w:tc>
        <w:tc>
          <w:tcPr>
            <w:tcW w:w="1757" w:type="dxa"/>
          </w:tcPr>
          <w:p w:rsidR="00E70915" w:rsidRDefault="00E70915">
            <w:pPr>
              <w:pStyle w:val="ConsPlusNormal"/>
              <w:jc w:val="center"/>
            </w:pPr>
            <w:r>
              <w:t>18 6 01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34303,6</w:t>
            </w:r>
          </w:p>
        </w:tc>
        <w:tc>
          <w:tcPr>
            <w:tcW w:w="1531" w:type="dxa"/>
          </w:tcPr>
          <w:p w:rsidR="00E70915" w:rsidRDefault="00E70915">
            <w:pPr>
              <w:pStyle w:val="ConsPlusNormal"/>
              <w:jc w:val="center"/>
            </w:pPr>
            <w:r>
              <w:t>34743,6</w:t>
            </w:r>
          </w:p>
        </w:tc>
      </w:tr>
      <w:tr w:rsidR="00E70915">
        <w:tc>
          <w:tcPr>
            <w:tcW w:w="3969" w:type="dxa"/>
          </w:tcPr>
          <w:p w:rsidR="00E70915" w:rsidRDefault="00E70915">
            <w:pPr>
              <w:pStyle w:val="ConsPlusNormal"/>
            </w:pPr>
            <w:r>
              <w:t>Расходы на обеспечение деятельности (оказание услуг) природоохранных учреждении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18 6 01 11000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7815,8</w:t>
            </w:r>
          </w:p>
        </w:tc>
        <w:tc>
          <w:tcPr>
            <w:tcW w:w="1531" w:type="dxa"/>
          </w:tcPr>
          <w:p w:rsidR="00E70915" w:rsidRDefault="00E70915">
            <w:pPr>
              <w:pStyle w:val="ConsPlusNormal"/>
              <w:jc w:val="center"/>
            </w:pPr>
            <w:r>
              <w:t>7815,8</w:t>
            </w:r>
          </w:p>
        </w:tc>
      </w:tr>
      <w:tr w:rsidR="00E70915">
        <w:tc>
          <w:tcPr>
            <w:tcW w:w="3969" w:type="dxa"/>
          </w:tcPr>
          <w:p w:rsidR="00E70915" w:rsidRDefault="00E70915">
            <w:pPr>
              <w:pStyle w:val="ConsPlusNormal"/>
            </w:pPr>
            <w:r>
              <w:t xml:space="preserve">Расходы на обеспечение деятельности (оказание услуг) природоохранных учреждений (Закупка товаров, работ и услуг для обеспечения государственных </w:t>
            </w:r>
            <w:r>
              <w:lastRenderedPageBreak/>
              <w:t>(муниципальных) нужд)</w:t>
            </w:r>
          </w:p>
        </w:tc>
        <w:tc>
          <w:tcPr>
            <w:tcW w:w="1757" w:type="dxa"/>
          </w:tcPr>
          <w:p w:rsidR="00E70915" w:rsidRDefault="00E70915">
            <w:pPr>
              <w:pStyle w:val="ConsPlusNormal"/>
              <w:jc w:val="center"/>
            </w:pPr>
            <w:r>
              <w:lastRenderedPageBreak/>
              <w:t>18 6 01 11000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4901,3</w:t>
            </w:r>
          </w:p>
        </w:tc>
        <w:tc>
          <w:tcPr>
            <w:tcW w:w="1531" w:type="dxa"/>
          </w:tcPr>
          <w:p w:rsidR="00E70915" w:rsidRDefault="00E70915">
            <w:pPr>
              <w:pStyle w:val="ConsPlusNormal"/>
              <w:jc w:val="center"/>
            </w:pPr>
            <w:r>
              <w:t>4901,3</w:t>
            </w:r>
          </w:p>
        </w:tc>
      </w:tr>
      <w:tr w:rsidR="00E70915">
        <w:tc>
          <w:tcPr>
            <w:tcW w:w="3969" w:type="dxa"/>
          </w:tcPr>
          <w:p w:rsidR="00E70915" w:rsidRDefault="00E70915">
            <w:pPr>
              <w:pStyle w:val="ConsPlusNormal"/>
            </w:pPr>
            <w:r>
              <w:t>Расходы на обеспечение 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18 6 01 11000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4702,1</w:t>
            </w:r>
          </w:p>
        </w:tc>
        <w:tc>
          <w:tcPr>
            <w:tcW w:w="1531" w:type="dxa"/>
          </w:tcPr>
          <w:p w:rsidR="00E70915" w:rsidRDefault="00E70915">
            <w:pPr>
              <w:pStyle w:val="ConsPlusNormal"/>
              <w:jc w:val="center"/>
            </w:pPr>
            <w:r>
              <w:t>4702,1</w:t>
            </w:r>
          </w:p>
        </w:tc>
      </w:tr>
      <w:tr w:rsidR="00E70915">
        <w:tc>
          <w:tcPr>
            <w:tcW w:w="3969" w:type="dxa"/>
          </w:tcPr>
          <w:p w:rsidR="00E70915" w:rsidRDefault="00E70915">
            <w:pPr>
              <w:pStyle w:val="ConsPlusNormal"/>
            </w:pPr>
            <w:r>
              <w:t>Расходы на обеспечение деятельности (оказание услуг) природоохранных учреждений (Иные бюджетные ассигнования)</w:t>
            </w:r>
          </w:p>
        </w:tc>
        <w:tc>
          <w:tcPr>
            <w:tcW w:w="1757" w:type="dxa"/>
          </w:tcPr>
          <w:p w:rsidR="00E70915" w:rsidRDefault="00E70915">
            <w:pPr>
              <w:pStyle w:val="ConsPlusNormal"/>
              <w:jc w:val="center"/>
            </w:pPr>
            <w:r>
              <w:t>18 6 01 11000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190,0</w:t>
            </w:r>
          </w:p>
        </w:tc>
        <w:tc>
          <w:tcPr>
            <w:tcW w:w="1531" w:type="dxa"/>
          </w:tcPr>
          <w:p w:rsidR="00E70915" w:rsidRDefault="00E70915">
            <w:pPr>
              <w:pStyle w:val="ConsPlusNormal"/>
              <w:jc w:val="center"/>
            </w:pPr>
            <w:r>
              <w:t>190,0</w:t>
            </w:r>
          </w:p>
        </w:tc>
      </w:tr>
      <w:tr w:rsidR="00E70915">
        <w:tc>
          <w:tcPr>
            <w:tcW w:w="396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60"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w:t>
            </w:r>
            <w:r>
              <w:lastRenderedPageBreak/>
              <w:t>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18 6 01 59700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16604,4</w:t>
            </w:r>
          </w:p>
        </w:tc>
        <w:tc>
          <w:tcPr>
            <w:tcW w:w="1531" w:type="dxa"/>
          </w:tcPr>
          <w:p w:rsidR="00E70915" w:rsidRDefault="00E70915">
            <w:pPr>
              <w:pStyle w:val="ConsPlusNormal"/>
              <w:jc w:val="center"/>
            </w:pPr>
            <w:r>
              <w:t>17044,4</w:t>
            </w:r>
          </w:p>
        </w:tc>
      </w:tr>
      <w:tr w:rsidR="00E70915">
        <w:tc>
          <w:tcPr>
            <w:tcW w:w="396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61"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18 6 01 59700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90,0</w:t>
            </w:r>
          </w:p>
        </w:tc>
        <w:tc>
          <w:tcPr>
            <w:tcW w:w="1531" w:type="dxa"/>
          </w:tcPr>
          <w:p w:rsidR="00E70915" w:rsidRDefault="00E70915">
            <w:pPr>
              <w:pStyle w:val="ConsPlusNormal"/>
              <w:jc w:val="center"/>
            </w:pPr>
            <w:r>
              <w:t>90,0</w:t>
            </w:r>
          </w:p>
        </w:tc>
      </w:tr>
      <w:tr w:rsidR="00E70915">
        <w:tc>
          <w:tcPr>
            <w:tcW w:w="3969" w:type="dxa"/>
          </w:tcPr>
          <w:p w:rsidR="00E70915" w:rsidRDefault="00E70915">
            <w:pPr>
              <w:pStyle w:val="ConsPlusNormal"/>
            </w:pPr>
            <w:r>
              <w:lastRenderedPageBreak/>
              <w:t>Основное мероприятие "Обеспечение деятельности государственного органа"</w:t>
            </w:r>
          </w:p>
        </w:tc>
        <w:tc>
          <w:tcPr>
            <w:tcW w:w="1757" w:type="dxa"/>
          </w:tcPr>
          <w:p w:rsidR="00E70915" w:rsidRDefault="00E70915">
            <w:pPr>
              <w:pStyle w:val="ConsPlusNormal"/>
              <w:jc w:val="center"/>
            </w:pPr>
            <w:r>
              <w:t>18 6 02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86378,9</w:t>
            </w:r>
          </w:p>
        </w:tc>
        <w:tc>
          <w:tcPr>
            <w:tcW w:w="1531" w:type="dxa"/>
          </w:tcPr>
          <w:p w:rsidR="00E70915" w:rsidRDefault="00E70915">
            <w:pPr>
              <w:pStyle w:val="ConsPlusNormal"/>
              <w:jc w:val="center"/>
            </w:pPr>
            <w:r>
              <w:t>86378,9</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18 6 02 20000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76071,6</w:t>
            </w:r>
          </w:p>
        </w:tc>
        <w:tc>
          <w:tcPr>
            <w:tcW w:w="1531" w:type="dxa"/>
          </w:tcPr>
          <w:p w:rsidR="00E70915" w:rsidRDefault="00E70915">
            <w:pPr>
              <w:pStyle w:val="ConsPlusNormal"/>
              <w:jc w:val="center"/>
            </w:pPr>
            <w:r>
              <w:t>76071,6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18 6 02 20000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9999,3</w:t>
            </w:r>
          </w:p>
        </w:tc>
        <w:tc>
          <w:tcPr>
            <w:tcW w:w="1531" w:type="dxa"/>
          </w:tcPr>
          <w:p w:rsidR="00E70915" w:rsidRDefault="00E70915">
            <w:pPr>
              <w:pStyle w:val="ConsPlusNormal"/>
              <w:jc w:val="center"/>
            </w:pPr>
            <w:r>
              <w:t>9999,3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18 6 02 20000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308,0</w:t>
            </w:r>
          </w:p>
        </w:tc>
        <w:tc>
          <w:tcPr>
            <w:tcW w:w="1531" w:type="dxa"/>
          </w:tcPr>
          <w:p w:rsidR="00E70915" w:rsidRDefault="00E70915">
            <w:pPr>
              <w:pStyle w:val="ConsPlusNormal"/>
              <w:jc w:val="center"/>
            </w:pPr>
            <w:r>
              <w:t>308,0</w:t>
            </w:r>
          </w:p>
        </w:tc>
      </w:tr>
      <w:tr w:rsidR="00E70915">
        <w:tc>
          <w:tcPr>
            <w:tcW w:w="3969" w:type="dxa"/>
          </w:tcPr>
          <w:p w:rsidR="00E70915" w:rsidRDefault="00E70915">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1757" w:type="dxa"/>
          </w:tcPr>
          <w:p w:rsidR="00E70915" w:rsidRDefault="00E70915">
            <w:pPr>
              <w:pStyle w:val="ConsPlusNormal"/>
              <w:jc w:val="center"/>
            </w:pPr>
            <w:r>
              <w:t>18 6 03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8485,4</w:t>
            </w:r>
          </w:p>
        </w:tc>
        <w:tc>
          <w:tcPr>
            <w:tcW w:w="1531" w:type="dxa"/>
          </w:tcPr>
          <w:p w:rsidR="00E70915" w:rsidRDefault="00E70915">
            <w:pPr>
              <w:pStyle w:val="ConsPlusNormal"/>
              <w:jc w:val="center"/>
            </w:pPr>
            <w:r>
              <w:t>8485,4</w:t>
            </w:r>
          </w:p>
        </w:tc>
      </w:tr>
      <w:tr w:rsidR="00E70915">
        <w:tc>
          <w:tcPr>
            <w:tcW w:w="3969" w:type="dxa"/>
          </w:tcPr>
          <w:p w:rsidR="00E70915" w:rsidRDefault="00E70915">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18 6 03 11000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5272,7</w:t>
            </w:r>
          </w:p>
        </w:tc>
        <w:tc>
          <w:tcPr>
            <w:tcW w:w="1531" w:type="dxa"/>
          </w:tcPr>
          <w:p w:rsidR="00E70915" w:rsidRDefault="00E70915">
            <w:pPr>
              <w:pStyle w:val="ConsPlusNormal"/>
              <w:jc w:val="center"/>
            </w:pPr>
            <w:r>
              <w:t>5272,7</w:t>
            </w:r>
          </w:p>
        </w:tc>
      </w:tr>
      <w:tr w:rsidR="00E70915">
        <w:tc>
          <w:tcPr>
            <w:tcW w:w="3969" w:type="dxa"/>
          </w:tcPr>
          <w:p w:rsidR="00E70915" w:rsidRDefault="00E70915">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18 6 03 11000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2035,7</w:t>
            </w:r>
          </w:p>
        </w:tc>
        <w:tc>
          <w:tcPr>
            <w:tcW w:w="1531" w:type="dxa"/>
          </w:tcPr>
          <w:p w:rsidR="00E70915" w:rsidRDefault="00E70915">
            <w:pPr>
              <w:pStyle w:val="ConsPlusNormal"/>
              <w:jc w:val="center"/>
            </w:pPr>
            <w:r>
              <w:t>2035,7</w:t>
            </w:r>
          </w:p>
        </w:tc>
      </w:tr>
      <w:tr w:rsidR="00E70915">
        <w:tc>
          <w:tcPr>
            <w:tcW w:w="3969" w:type="dxa"/>
          </w:tcPr>
          <w:p w:rsidR="00E70915" w:rsidRDefault="00E70915">
            <w:pPr>
              <w:pStyle w:val="ConsPlusNormal"/>
            </w:pPr>
            <w:r>
              <w:t xml:space="preserve">Расходы на обеспечение деятельности (оказание услуг) </w:t>
            </w:r>
            <w:r>
              <w:lastRenderedPageBreak/>
              <w:t>водоохранных и водохозяйственных учреждений (Иные бюджетные ассигнования)</w:t>
            </w:r>
          </w:p>
        </w:tc>
        <w:tc>
          <w:tcPr>
            <w:tcW w:w="1757" w:type="dxa"/>
          </w:tcPr>
          <w:p w:rsidR="00E70915" w:rsidRDefault="00E70915">
            <w:pPr>
              <w:pStyle w:val="ConsPlusNormal"/>
              <w:jc w:val="center"/>
            </w:pPr>
            <w:r>
              <w:lastRenderedPageBreak/>
              <w:t>18 6 03 11000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1177,0</w:t>
            </w:r>
          </w:p>
        </w:tc>
        <w:tc>
          <w:tcPr>
            <w:tcW w:w="1531" w:type="dxa"/>
          </w:tcPr>
          <w:p w:rsidR="00E70915" w:rsidRDefault="00E70915">
            <w:pPr>
              <w:pStyle w:val="ConsPlusNormal"/>
              <w:jc w:val="center"/>
            </w:pPr>
            <w:r>
              <w:t>1177,0</w:t>
            </w:r>
          </w:p>
        </w:tc>
      </w:tr>
      <w:tr w:rsidR="00E70915">
        <w:tc>
          <w:tcPr>
            <w:tcW w:w="3969" w:type="dxa"/>
          </w:tcPr>
          <w:p w:rsidR="00E70915" w:rsidRDefault="00E70915">
            <w:pPr>
              <w:pStyle w:val="ConsPlusNormal"/>
            </w:pPr>
            <w:r>
              <w:t xml:space="preserve">Государственная </w:t>
            </w:r>
            <w:hyperlink r:id="rId562" w:history="1">
              <w:r>
                <w:rPr>
                  <w:color w:val="0000FF"/>
                </w:rPr>
                <w:t>программа</w:t>
              </w:r>
            </w:hyperlink>
            <w:r>
              <w:t xml:space="preserve"> Республики Дагестан "Развитие образования в Республике Дагестан"</w:t>
            </w:r>
          </w:p>
        </w:tc>
        <w:tc>
          <w:tcPr>
            <w:tcW w:w="1757" w:type="dxa"/>
          </w:tcPr>
          <w:p w:rsidR="00E70915" w:rsidRDefault="00E70915">
            <w:pPr>
              <w:pStyle w:val="ConsPlusNormal"/>
              <w:jc w:val="center"/>
            </w:pPr>
            <w:r>
              <w:t>19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42166823,3</w:t>
            </w:r>
          </w:p>
        </w:tc>
        <w:tc>
          <w:tcPr>
            <w:tcW w:w="1531" w:type="dxa"/>
          </w:tcPr>
          <w:p w:rsidR="00E70915" w:rsidRDefault="00E70915">
            <w:pPr>
              <w:pStyle w:val="ConsPlusNormal"/>
              <w:jc w:val="center"/>
            </w:pPr>
            <w:r>
              <w:t>42042761,1</w:t>
            </w:r>
          </w:p>
        </w:tc>
      </w:tr>
      <w:tr w:rsidR="00E70915">
        <w:tc>
          <w:tcPr>
            <w:tcW w:w="3969" w:type="dxa"/>
          </w:tcPr>
          <w:p w:rsidR="00E70915" w:rsidRDefault="00E70915">
            <w:pPr>
              <w:pStyle w:val="ConsPlusNormal"/>
            </w:pPr>
            <w:hyperlink r:id="rId563" w:history="1">
              <w:r>
                <w:rPr>
                  <w:color w:val="0000FF"/>
                </w:rPr>
                <w:t>Подпрограмма</w:t>
              </w:r>
            </w:hyperlink>
            <w:r>
              <w:t xml:space="preserve"> "Развитие дошкольного образования детей"</w:t>
            </w:r>
          </w:p>
        </w:tc>
        <w:tc>
          <w:tcPr>
            <w:tcW w:w="1757" w:type="dxa"/>
          </w:tcPr>
          <w:p w:rsidR="00E70915" w:rsidRDefault="00E70915">
            <w:pPr>
              <w:pStyle w:val="ConsPlusNormal"/>
              <w:jc w:val="center"/>
            </w:pPr>
            <w:r>
              <w:t>19 1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6430732,0</w:t>
            </w:r>
          </w:p>
        </w:tc>
        <w:tc>
          <w:tcPr>
            <w:tcW w:w="1531" w:type="dxa"/>
          </w:tcPr>
          <w:p w:rsidR="00E70915" w:rsidRDefault="00E70915">
            <w:pPr>
              <w:pStyle w:val="ConsPlusNormal"/>
              <w:jc w:val="center"/>
            </w:pPr>
            <w:r>
              <w:t>5712133,2</w:t>
            </w:r>
          </w:p>
        </w:tc>
      </w:tr>
      <w:tr w:rsidR="00E70915">
        <w:tc>
          <w:tcPr>
            <w:tcW w:w="3969" w:type="dxa"/>
          </w:tcPr>
          <w:p w:rsidR="00E70915" w:rsidRDefault="00E70915">
            <w:pPr>
              <w:pStyle w:val="ConsPlusNormal"/>
            </w:pPr>
            <w:r>
              <w:t>Основное мероприятие "Развитие дошкольного образования детей"</w:t>
            </w:r>
          </w:p>
        </w:tc>
        <w:tc>
          <w:tcPr>
            <w:tcW w:w="1757" w:type="dxa"/>
          </w:tcPr>
          <w:p w:rsidR="00E70915" w:rsidRDefault="00E70915">
            <w:pPr>
              <w:pStyle w:val="ConsPlusNormal"/>
              <w:jc w:val="center"/>
            </w:pPr>
            <w:r>
              <w:t>19 1 01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6071361,0</w:t>
            </w:r>
          </w:p>
        </w:tc>
        <w:tc>
          <w:tcPr>
            <w:tcW w:w="1531" w:type="dxa"/>
          </w:tcPr>
          <w:p w:rsidR="00E70915" w:rsidRDefault="00E70915">
            <w:pPr>
              <w:pStyle w:val="ConsPlusNormal"/>
              <w:jc w:val="center"/>
            </w:pPr>
            <w:r>
              <w:t>5712133,2</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19 1 01 01590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81417,0</w:t>
            </w:r>
          </w:p>
        </w:tc>
        <w:tc>
          <w:tcPr>
            <w:tcW w:w="1531" w:type="dxa"/>
          </w:tcPr>
          <w:p w:rsidR="00E70915" w:rsidRDefault="00E70915">
            <w:pPr>
              <w:pStyle w:val="ConsPlusNormal"/>
              <w:jc w:val="center"/>
            </w:pPr>
            <w:r>
              <w:t>81417,0</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19 1 01 01590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28096,7</w:t>
            </w:r>
          </w:p>
        </w:tc>
        <w:tc>
          <w:tcPr>
            <w:tcW w:w="1531" w:type="dxa"/>
          </w:tcPr>
          <w:p w:rsidR="00E70915" w:rsidRDefault="00E70915">
            <w:pPr>
              <w:pStyle w:val="ConsPlusNormal"/>
              <w:jc w:val="center"/>
            </w:pPr>
            <w:r>
              <w:t>28096,7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19 1 01 01590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86469,6</w:t>
            </w:r>
          </w:p>
        </w:tc>
        <w:tc>
          <w:tcPr>
            <w:tcW w:w="1531" w:type="dxa"/>
          </w:tcPr>
          <w:p w:rsidR="00E70915" w:rsidRDefault="00E70915">
            <w:pPr>
              <w:pStyle w:val="ConsPlusNormal"/>
              <w:jc w:val="center"/>
            </w:pPr>
            <w:r>
              <w:t>86469,6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19 1 01 01590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160.0</w:t>
            </w:r>
          </w:p>
        </w:tc>
        <w:tc>
          <w:tcPr>
            <w:tcW w:w="1531" w:type="dxa"/>
          </w:tcPr>
          <w:p w:rsidR="00E70915" w:rsidRDefault="00E70915">
            <w:pPr>
              <w:pStyle w:val="ConsPlusNormal"/>
              <w:jc w:val="center"/>
            </w:pPr>
            <w:r>
              <w:t>160,0</w:t>
            </w:r>
          </w:p>
        </w:tc>
      </w:tr>
      <w:tr w:rsidR="00E70915">
        <w:tc>
          <w:tcPr>
            <w:tcW w:w="3969" w:type="dxa"/>
          </w:tcPr>
          <w:p w:rsidR="00E70915" w:rsidRDefault="00E70915">
            <w:pPr>
              <w:pStyle w:val="ConsPlusNormal"/>
            </w:pPr>
            <w:r>
              <w:t xml:space="preserve">Обеспечение государственных гарантии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w:t>
            </w:r>
            <w:r>
              <w:lastRenderedPageBreak/>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57" w:type="dxa"/>
          </w:tcPr>
          <w:p w:rsidR="00E70915" w:rsidRDefault="00E70915">
            <w:pPr>
              <w:pStyle w:val="ConsPlusNormal"/>
              <w:jc w:val="center"/>
            </w:pPr>
            <w:r>
              <w:lastRenderedPageBreak/>
              <w:t>19 1 01 06590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4733284,0</w:t>
            </w:r>
          </w:p>
        </w:tc>
        <w:tc>
          <w:tcPr>
            <w:tcW w:w="1531" w:type="dxa"/>
          </w:tcPr>
          <w:p w:rsidR="00E70915" w:rsidRDefault="00E70915">
            <w:pPr>
              <w:pStyle w:val="ConsPlusNormal"/>
              <w:jc w:val="center"/>
            </w:pPr>
            <w:r>
              <w:t>4733284,0</w:t>
            </w:r>
          </w:p>
        </w:tc>
      </w:tr>
      <w:tr w:rsidR="00E70915">
        <w:tc>
          <w:tcPr>
            <w:tcW w:w="396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974198,6</w:t>
            </w:r>
          </w:p>
        </w:tc>
        <w:tc>
          <w:tcPr>
            <w:tcW w:w="1531" w:type="dxa"/>
          </w:tcPr>
          <w:p w:rsidR="00E70915" w:rsidRDefault="00E70915">
            <w:pPr>
              <w:pStyle w:val="ConsPlusNormal"/>
              <w:jc w:val="center"/>
            </w:pPr>
            <w:r>
              <w:t>614970,8</w:t>
            </w:r>
          </w:p>
        </w:tc>
      </w:tr>
      <w:tr w:rsidR="00E70915">
        <w:tc>
          <w:tcPr>
            <w:tcW w:w="3969"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19 1 01 41590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112383,2</w:t>
            </w:r>
          </w:p>
        </w:tc>
        <w:tc>
          <w:tcPr>
            <w:tcW w:w="1531" w:type="dxa"/>
          </w:tcPr>
          <w:p w:rsidR="00E70915" w:rsidRDefault="00E70915">
            <w:pPr>
              <w:pStyle w:val="ConsPlusNormal"/>
              <w:jc w:val="center"/>
            </w:pPr>
            <w:r>
              <w:t>112383,2</w:t>
            </w:r>
          </w:p>
        </w:tc>
      </w:tr>
      <w:tr w:rsidR="00E70915">
        <w:tc>
          <w:tcPr>
            <w:tcW w:w="3969" w:type="dxa"/>
          </w:tcPr>
          <w:p w:rsidR="00E70915" w:rsidRDefault="00E70915">
            <w:pPr>
              <w:pStyle w:val="ConsPlusNormal"/>
            </w:pPr>
            <w:r>
              <w:t xml:space="preserve">Финансовое обеспечение выполнения функций частных </w:t>
            </w:r>
            <w:r>
              <w:lastRenderedPageBreak/>
              <w:t>образовательных организаций дошкольного образования (Иные бюджетные ассигнования)</w:t>
            </w:r>
          </w:p>
        </w:tc>
        <w:tc>
          <w:tcPr>
            <w:tcW w:w="1757" w:type="dxa"/>
          </w:tcPr>
          <w:p w:rsidR="00E70915" w:rsidRDefault="00E70915">
            <w:pPr>
              <w:pStyle w:val="ConsPlusNormal"/>
              <w:jc w:val="center"/>
            </w:pPr>
            <w:r>
              <w:lastRenderedPageBreak/>
              <w:t>19 1 01 41590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55351,9</w:t>
            </w:r>
          </w:p>
        </w:tc>
        <w:tc>
          <w:tcPr>
            <w:tcW w:w="1531" w:type="dxa"/>
          </w:tcPr>
          <w:p w:rsidR="00E70915" w:rsidRDefault="00E70915">
            <w:pPr>
              <w:pStyle w:val="ConsPlusNormal"/>
              <w:jc w:val="center"/>
            </w:pPr>
            <w:r>
              <w:t>55351,9</w:t>
            </w:r>
          </w:p>
        </w:tc>
      </w:tr>
      <w:tr w:rsidR="00E70915">
        <w:tc>
          <w:tcPr>
            <w:tcW w:w="3969"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57" w:type="dxa"/>
          </w:tcPr>
          <w:p w:rsidR="00E70915" w:rsidRDefault="00E70915">
            <w:pPr>
              <w:pStyle w:val="ConsPlusNormal"/>
              <w:jc w:val="center"/>
            </w:pPr>
            <w:r>
              <w:t>19 1 Р2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359371,0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19 1 Р2 5232R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359371,0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Подпрограмма "Развитие общего образования детей"</w:t>
            </w:r>
          </w:p>
        </w:tc>
        <w:tc>
          <w:tcPr>
            <w:tcW w:w="1757" w:type="dxa"/>
          </w:tcPr>
          <w:p w:rsidR="00E70915" w:rsidRDefault="00E70915">
            <w:pPr>
              <w:pStyle w:val="ConsPlusNormal"/>
              <w:jc w:val="center"/>
            </w:pPr>
            <w:r>
              <w:t>19 2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30757997,7</w:t>
            </w:r>
          </w:p>
        </w:tc>
        <w:tc>
          <w:tcPr>
            <w:tcW w:w="1531" w:type="dxa"/>
          </w:tcPr>
          <w:p w:rsidR="00E70915" w:rsidRDefault="00E70915">
            <w:pPr>
              <w:pStyle w:val="ConsPlusNormal"/>
              <w:jc w:val="center"/>
            </w:pPr>
            <w:r>
              <w:t>31483380.8</w:t>
            </w:r>
          </w:p>
        </w:tc>
      </w:tr>
      <w:tr w:rsidR="00E70915">
        <w:tc>
          <w:tcPr>
            <w:tcW w:w="3969" w:type="dxa"/>
          </w:tcPr>
          <w:p w:rsidR="00E70915" w:rsidRDefault="00E70915">
            <w:pPr>
              <w:pStyle w:val="ConsPlusNormal"/>
            </w:pPr>
            <w:r>
              <w:lastRenderedPageBreak/>
              <w:t>Внедрение целевой модели цифровой образовательной среды в общеобразовательных организациях и профессиональных образовательных организациях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Е4 52100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49600,0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Обновление материально-технической базы для формирования у обучающихся современных технологических и гуманитарных навыков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Е1 51690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68744,0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Основное мероприятие "Развитие образования в общеобразовательных учреждениях"</w:t>
            </w:r>
          </w:p>
        </w:tc>
        <w:tc>
          <w:tcPr>
            <w:tcW w:w="1757" w:type="dxa"/>
          </w:tcPr>
          <w:p w:rsidR="00E70915" w:rsidRDefault="00E70915">
            <w:pPr>
              <w:pStyle w:val="ConsPlusNormal"/>
              <w:jc w:val="center"/>
            </w:pPr>
            <w:r>
              <w:t>19 2 02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26172659,2</w:t>
            </w:r>
          </w:p>
        </w:tc>
        <w:tc>
          <w:tcPr>
            <w:tcW w:w="1531" w:type="dxa"/>
          </w:tcPr>
          <w:p w:rsidR="00E70915" w:rsidRDefault="00E70915">
            <w:pPr>
              <w:pStyle w:val="ConsPlusNormal"/>
              <w:jc w:val="center"/>
            </w:pPr>
            <w:r>
              <w:t>26120256,0</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и учреждений (Расходы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19 2 02 02590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761142,3</w:t>
            </w:r>
          </w:p>
        </w:tc>
        <w:tc>
          <w:tcPr>
            <w:tcW w:w="1531" w:type="dxa"/>
          </w:tcPr>
          <w:p w:rsidR="00E70915" w:rsidRDefault="00E70915">
            <w:pPr>
              <w:pStyle w:val="ConsPlusNormal"/>
              <w:jc w:val="center"/>
            </w:pPr>
            <w:r>
              <w:t>761142,3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19 2 02 02590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151446,8</w:t>
            </w:r>
          </w:p>
        </w:tc>
        <w:tc>
          <w:tcPr>
            <w:tcW w:w="1531" w:type="dxa"/>
          </w:tcPr>
          <w:p w:rsidR="00E70915" w:rsidRDefault="00E70915">
            <w:pPr>
              <w:pStyle w:val="ConsPlusNormal"/>
              <w:jc w:val="center"/>
            </w:pPr>
            <w:r>
              <w:t>141386,8</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(Межбюджетные трансферты)</w:t>
            </w:r>
          </w:p>
        </w:tc>
        <w:tc>
          <w:tcPr>
            <w:tcW w:w="1757" w:type="dxa"/>
          </w:tcPr>
          <w:p w:rsidR="00E70915" w:rsidRDefault="00E70915">
            <w:pPr>
              <w:pStyle w:val="ConsPlusNormal"/>
              <w:jc w:val="center"/>
            </w:pPr>
            <w:r>
              <w:t>19 2 02 02590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530453,0</w:t>
            </w:r>
          </w:p>
        </w:tc>
        <w:tc>
          <w:tcPr>
            <w:tcW w:w="1531" w:type="dxa"/>
          </w:tcPr>
          <w:p w:rsidR="00E70915" w:rsidRDefault="00E70915">
            <w:pPr>
              <w:pStyle w:val="ConsPlusNormal"/>
              <w:jc w:val="center"/>
            </w:pPr>
            <w:r>
              <w:t>530453,0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19 2 02 02590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95077,7</w:t>
            </w:r>
          </w:p>
        </w:tc>
        <w:tc>
          <w:tcPr>
            <w:tcW w:w="1531" w:type="dxa"/>
          </w:tcPr>
          <w:p w:rsidR="00E70915" w:rsidRDefault="00E70915">
            <w:pPr>
              <w:pStyle w:val="ConsPlusNormal"/>
              <w:jc w:val="center"/>
            </w:pPr>
            <w:r>
              <w:t>96880,8</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19 2 02 02590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9301,7</w:t>
            </w:r>
          </w:p>
        </w:tc>
        <w:tc>
          <w:tcPr>
            <w:tcW w:w="1531" w:type="dxa"/>
          </w:tcPr>
          <w:p w:rsidR="00E70915" w:rsidRDefault="00E70915">
            <w:pPr>
              <w:pStyle w:val="ConsPlusNormal"/>
              <w:jc w:val="center"/>
            </w:pPr>
            <w:r>
              <w:t>9301,7</w:t>
            </w:r>
          </w:p>
        </w:tc>
      </w:tr>
      <w:tr w:rsidR="00E70915">
        <w:tc>
          <w:tcPr>
            <w:tcW w:w="3969" w:type="dxa"/>
          </w:tcPr>
          <w:p w:rsidR="00E70915" w:rsidRDefault="00E7091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w:t>
            </w:r>
            <w:r>
              <w:lastRenderedPageBreak/>
              <w:t>субъектов Российской Федерации (Межбюджетные трансферты)</w:t>
            </w:r>
          </w:p>
        </w:tc>
        <w:tc>
          <w:tcPr>
            <w:tcW w:w="1757" w:type="dxa"/>
          </w:tcPr>
          <w:p w:rsidR="00E70915" w:rsidRDefault="00E70915">
            <w:pPr>
              <w:pStyle w:val="ConsPlusNormal"/>
              <w:jc w:val="center"/>
            </w:pPr>
            <w:r>
              <w:lastRenderedPageBreak/>
              <w:t>19 2 02 06590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22362912,0</w:t>
            </w:r>
          </w:p>
        </w:tc>
        <w:tc>
          <w:tcPr>
            <w:tcW w:w="1531" w:type="dxa"/>
          </w:tcPr>
          <w:p w:rsidR="00E70915" w:rsidRDefault="00E70915">
            <w:pPr>
              <w:pStyle w:val="ConsPlusNormal"/>
              <w:jc w:val="center"/>
            </w:pPr>
            <w:r>
              <w:t>22362912,0</w:t>
            </w:r>
          </w:p>
        </w:tc>
      </w:tr>
      <w:tr w:rsidR="00E70915">
        <w:tc>
          <w:tcPr>
            <w:tcW w:w="3969" w:type="dxa"/>
          </w:tcPr>
          <w:p w:rsidR="00E70915" w:rsidRDefault="00E70915">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02 R2550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38388,7</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757" w:type="dxa"/>
          </w:tcPr>
          <w:p w:rsidR="00E70915" w:rsidRDefault="00E70915">
            <w:pPr>
              <w:pStyle w:val="ConsPlusNormal"/>
              <w:jc w:val="center"/>
            </w:pPr>
            <w:r>
              <w:t>19 2 02 R2560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75808,1</w:t>
            </w:r>
          </w:p>
        </w:tc>
        <w:tc>
          <w:tcPr>
            <w:tcW w:w="1531" w:type="dxa"/>
          </w:tcPr>
          <w:p w:rsidR="00E70915" w:rsidRDefault="00E70915">
            <w:pPr>
              <w:pStyle w:val="ConsPlusNormal"/>
              <w:jc w:val="center"/>
            </w:pPr>
            <w:r>
              <w:t>70050,5</w:t>
            </w:r>
          </w:p>
        </w:tc>
      </w:tr>
      <w:tr w:rsidR="00E70915">
        <w:tc>
          <w:tcPr>
            <w:tcW w:w="3969" w:type="dxa"/>
          </w:tcPr>
          <w:p w:rsidR="00E70915" w:rsidRDefault="00E70915">
            <w:pPr>
              <w:pStyle w:val="ConsPlusNormal"/>
            </w:pPr>
            <w:r>
              <w:t xml:space="preserve">Ежемесячное денежное вознаграждение за классное </w:t>
            </w:r>
            <w:r>
              <w:lastRenderedPageBreak/>
              <w:t>руководство педагогическим работникам государственных 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19 2 02 R3030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205768,0</w:t>
            </w:r>
          </w:p>
        </w:tc>
        <w:tc>
          <w:tcPr>
            <w:tcW w:w="1531" w:type="dxa"/>
          </w:tcPr>
          <w:p w:rsidR="00E70915" w:rsidRDefault="00E70915">
            <w:pPr>
              <w:pStyle w:val="ConsPlusNormal"/>
              <w:jc w:val="center"/>
            </w:pPr>
            <w:r>
              <w:t>205768,0</w:t>
            </w:r>
          </w:p>
        </w:tc>
      </w:tr>
      <w:tr w:rsidR="00E70915">
        <w:tc>
          <w:tcPr>
            <w:tcW w:w="3969" w:type="dxa"/>
          </w:tcPr>
          <w:p w:rsidR="00E70915" w:rsidRDefault="00E7091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(Межбюджетные трансферты)</w:t>
            </w:r>
          </w:p>
        </w:tc>
        <w:tc>
          <w:tcPr>
            <w:tcW w:w="1757" w:type="dxa"/>
          </w:tcPr>
          <w:p w:rsidR="00E70915" w:rsidRDefault="00E70915">
            <w:pPr>
              <w:pStyle w:val="ConsPlusNormal"/>
              <w:jc w:val="center"/>
            </w:pPr>
            <w:r>
              <w:t>19 2 02 R3030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1746060,1</w:t>
            </w:r>
          </w:p>
        </w:tc>
        <w:tc>
          <w:tcPr>
            <w:tcW w:w="1531" w:type="dxa"/>
          </w:tcPr>
          <w:p w:rsidR="00E70915" w:rsidRDefault="00E70915">
            <w:pPr>
              <w:pStyle w:val="ConsPlusNormal"/>
              <w:jc w:val="center"/>
            </w:pPr>
            <w:r>
              <w:t>1746060,1</w:t>
            </w:r>
          </w:p>
        </w:tc>
      </w:tr>
      <w:tr w:rsidR="00E70915">
        <w:tc>
          <w:tcPr>
            <w:tcW w:w="3969" w:type="dxa"/>
          </w:tcPr>
          <w:p w:rsidR="00E70915" w:rsidRDefault="00E70915">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(Предоставление </w:t>
            </w:r>
            <w:r>
              <w:lastRenderedPageBreak/>
              <w:t>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19 2 02 R3030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13436,7</w:t>
            </w:r>
          </w:p>
        </w:tc>
        <w:tc>
          <w:tcPr>
            <w:tcW w:w="1531" w:type="dxa"/>
          </w:tcPr>
          <w:p w:rsidR="00E70915" w:rsidRDefault="00E70915">
            <w:pPr>
              <w:pStyle w:val="ConsPlusNormal"/>
              <w:jc w:val="center"/>
            </w:pPr>
            <w:r>
              <w:t>13436,7</w:t>
            </w:r>
          </w:p>
        </w:tc>
      </w:tr>
      <w:tr w:rsidR="00E70915">
        <w:tc>
          <w:tcPr>
            <w:tcW w:w="3969"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19 2 02 42590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175549,8</w:t>
            </w:r>
          </w:p>
        </w:tc>
        <w:tc>
          <w:tcPr>
            <w:tcW w:w="1531" w:type="dxa"/>
          </w:tcPr>
          <w:p w:rsidR="00E70915" w:rsidRDefault="00E70915">
            <w:pPr>
              <w:pStyle w:val="ConsPlusNormal"/>
              <w:jc w:val="center"/>
            </w:pPr>
            <w:r>
              <w:t>175549,8</w:t>
            </w:r>
          </w:p>
        </w:tc>
      </w:tr>
      <w:tr w:rsidR="00E70915">
        <w:tc>
          <w:tcPr>
            <w:tcW w:w="3969"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757" w:type="dxa"/>
          </w:tcPr>
          <w:p w:rsidR="00E70915" w:rsidRDefault="00E70915">
            <w:pPr>
              <w:pStyle w:val="ConsPlusNormal"/>
              <w:jc w:val="center"/>
            </w:pPr>
            <w:r>
              <w:t>19 2 02 42590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7314,3</w:t>
            </w:r>
          </w:p>
        </w:tc>
        <w:tc>
          <w:tcPr>
            <w:tcW w:w="1531" w:type="dxa"/>
          </w:tcPr>
          <w:p w:rsidR="00E70915" w:rsidRDefault="00E70915">
            <w:pPr>
              <w:pStyle w:val="ConsPlusNormal"/>
              <w:jc w:val="center"/>
            </w:pPr>
            <w:r>
              <w:t>7314,3</w:t>
            </w:r>
          </w:p>
        </w:tc>
      </w:tr>
      <w:tr w:rsidR="00E70915">
        <w:tc>
          <w:tcPr>
            <w:tcW w:w="3969" w:type="dxa"/>
          </w:tcPr>
          <w:p w:rsidR="00E70915" w:rsidRDefault="00E70915">
            <w:pPr>
              <w:pStyle w:val="ConsPlusNormal"/>
            </w:pPr>
            <w:r>
              <w:t>Основное мероприятие "Развитие образования в школах-интернатах"</w:t>
            </w:r>
          </w:p>
        </w:tc>
        <w:tc>
          <w:tcPr>
            <w:tcW w:w="1757" w:type="dxa"/>
          </w:tcPr>
          <w:p w:rsidR="00E70915" w:rsidRDefault="00E70915">
            <w:pPr>
              <w:pStyle w:val="ConsPlusNormal"/>
              <w:jc w:val="center"/>
            </w:pPr>
            <w:r>
              <w:t>19 2 03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1319695,9</w:t>
            </w:r>
          </w:p>
        </w:tc>
        <w:tc>
          <w:tcPr>
            <w:tcW w:w="1531" w:type="dxa"/>
          </w:tcPr>
          <w:p w:rsidR="00E70915" w:rsidRDefault="00E70915">
            <w:pPr>
              <w:pStyle w:val="ConsPlusNormal"/>
              <w:jc w:val="center"/>
            </w:pPr>
            <w:r>
              <w:t>1293399,7</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19 2 03 03590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682111,3</w:t>
            </w:r>
          </w:p>
        </w:tc>
        <w:tc>
          <w:tcPr>
            <w:tcW w:w="1531" w:type="dxa"/>
          </w:tcPr>
          <w:p w:rsidR="00E70915" w:rsidRDefault="00E70915">
            <w:pPr>
              <w:pStyle w:val="ConsPlusNormal"/>
              <w:jc w:val="center"/>
            </w:pPr>
            <w:r>
              <w:t>682111,3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19 2 03 03590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333842,0</w:t>
            </w:r>
          </w:p>
        </w:tc>
        <w:tc>
          <w:tcPr>
            <w:tcW w:w="1531" w:type="dxa"/>
          </w:tcPr>
          <w:p w:rsidR="00E70915" w:rsidRDefault="00E70915">
            <w:pPr>
              <w:pStyle w:val="ConsPlusNormal"/>
              <w:jc w:val="center"/>
            </w:pPr>
            <w:r>
              <w:t>307842,0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19 2 03 03590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292594,6</w:t>
            </w:r>
          </w:p>
        </w:tc>
        <w:tc>
          <w:tcPr>
            <w:tcW w:w="1531" w:type="dxa"/>
          </w:tcPr>
          <w:p w:rsidR="00E70915" w:rsidRDefault="00E70915">
            <w:pPr>
              <w:pStyle w:val="ConsPlusNormal"/>
              <w:jc w:val="center"/>
            </w:pPr>
            <w:r>
              <w:t>292298,4</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19 2 03 03590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11148,0</w:t>
            </w:r>
          </w:p>
        </w:tc>
        <w:tc>
          <w:tcPr>
            <w:tcW w:w="1531" w:type="dxa"/>
          </w:tcPr>
          <w:p w:rsidR="00E70915" w:rsidRDefault="00E70915">
            <w:pPr>
              <w:pStyle w:val="ConsPlusNormal"/>
              <w:jc w:val="center"/>
            </w:pPr>
            <w:r>
              <w:t>11148,0</w:t>
            </w:r>
          </w:p>
        </w:tc>
      </w:tr>
      <w:tr w:rsidR="00E70915">
        <w:tc>
          <w:tcPr>
            <w:tcW w:w="3969" w:type="dxa"/>
          </w:tcPr>
          <w:p w:rsidR="00E70915" w:rsidRDefault="00E70915">
            <w:pPr>
              <w:pStyle w:val="ConsPlusNormal"/>
            </w:pPr>
            <w:r>
              <w:t xml:space="preserve">Основное мероприятие "Развитие образования в </w:t>
            </w:r>
            <w:r>
              <w:lastRenderedPageBreak/>
              <w:t>детских домах"</w:t>
            </w:r>
          </w:p>
        </w:tc>
        <w:tc>
          <w:tcPr>
            <w:tcW w:w="1757" w:type="dxa"/>
          </w:tcPr>
          <w:p w:rsidR="00E70915" w:rsidRDefault="00E70915">
            <w:pPr>
              <w:pStyle w:val="ConsPlusNormal"/>
              <w:jc w:val="center"/>
            </w:pPr>
            <w:r>
              <w:lastRenderedPageBreak/>
              <w:t>19 2 04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48661,7</w:t>
            </w:r>
          </w:p>
        </w:tc>
        <w:tc>
          <w:tcPr>
            <w:tcW w:w="1531" w:type="dxa"/>
          </w:tcPr>
          <w:p w:rsidR="00E70915" w:rsidRDefault="00E70915">
            <w:pPr>
              <w:pStyle w:val="ConsPlusNormal"/>
              <w:jc w:val="center"/>
            </w:pPr>
            <w:r>
              <w:t>48661,7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19 2 04 04590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33245,3</w:t>
            </w:r>
          </w:p>
        </w:tc>
        <w:tc>
          <w:tcPr>
            <w:tcW w:w="1531" w:type="dxa"/>
          </w:tcPr>
          <w:p w:rsidR="00E70915" w:rsidRDefault="00E70915">
            <w:pPr>
              <w:pStyle w:val="ConsPlusNormal"/>
              <w:jc w:val="center"/>
            </w:pPr>
            <w:r>
              <w:t>33245,3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19 2 04 04590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14650,4</w:t>
            </w:r>
          </w:p>
        </w:tc>
        <w:tc>
          <w:tcPr>
            <w:tcW w:w="1531" w:type="dxa"/>
          </w:tcPr>
          <w:p w:rsidR="00E70915" w:rsidRDefault="00E70915">
            <w:pPr>
              <w:pStyle w:val="ConsPlusNormal"/>
              <w:jc w:val="center"/>
            </w:pPr>
            <w:r>
              <w:t>14650,4</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19 2 04 04590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766,0</w:t>
            </w:r>
          </w:p>
        </w:tc>
        <w:tc>
          <w:tcPr>
            <w:tcW w:w="1531" w:type="dxa"/>
          </w:tcPr>
          <w:p w:rsidR="00E70915" w:rsidRDefault="00E70915">
            <w:pPr>
              <w:pStyle w:val="ConsPlusNormal"/>
              <w:jc w:val="center"/>
            </w:pPr>
            <w:r>
              <w:t>766,0</w:t>
            </w:r>
          </w:p>
        </w:tc>
      </w:tr>
      <w:tr w:rsidR="00E70915">
        <w:tc>
          <w:tcPr>
            <w:tcW w:w="3969" w:type="dxa"/>
          </w:tcPr>
          <w:p w:rsidR="00E70915" w:rsidRDefault="00E70915">
            <w:pPr>
              <w:pStyle w:val="ConsPlusNormal"/>
            </w:pPr>
            <w:r>
              <w:t xml:space="preserve">Основное мероприятие "Развитие дистанционного </w:t>
            </w:r>
            <w:r>
              <w:lastRenderedPageBreak/>
              <w:t>обучения детей-инвалидов"</w:t>
            </w:r>
          </w:p>
        </w:tc>
        <w:tc>
          <w:tcPr>
            <w:tcW w:w="1757" w:type="dxa"/>
          </w:tcPr>
          <w:p w:rsidR="00E70915" w:rsidRDefault="00E70915">
            <w:pPr>
              <w:pStyle w:val="ConsPlusNormal"/>
              <w:jc w:val="center"/>
            </w:pPr>
            <w:r>
              <w:lastRenderedPageBreak/>
              <w:t>19 2 05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106115,4</w:t>
            </w:r>
          </w:p>
        </w:tc>
        <w:tc>
          <w:tcPr>
            <w:tcW w:w="1531" w:type="dxa"/>
          </w:tcPr>
          <w:p w:rsidR="00E70915" w:rsidRDefault="00E70915">
            <w:pPr>
              <w:pStyle w:val="ConsPlusNormal"/>
              <w:jc w:val="center"/>
            </w:pPr>
            <w:r>
              <w:t>106115,4</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19 2 05 05590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99491,5</w:t>
            </w:r>
          </w:p>
        </w:tc>
        <w:tc>
          <w:tcPr>
            <w:tcW w:w="1531" w:type="dxa"/>
          </w:tcPr>
          <w:p w:rsidR="00E70915" w:rsidRDefault="00E70915">
            <w:pPr>
              <w:pStyle w:val="ConsPlusNormal"/>
              <w:jc w:val="center"/>
            </w:pPr>
            <w:r>
              <w:t>99491,5</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19 2 05 05590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6473,9</w:t>
            </w:r>
          </w:p>
        </w:tc>
        <w:tc>
          <w:tcPr>
            <w:tcW w:w="1531" w:type="dxa"/>
          </w:tcPr>
          <w:p w:rsidR="00E70915" w:rsidRDefault="00E70915">
            <w:pPr>
              <w:pStyle w:val="ConsPlusNormal"/>
              <w:jc w:val="center"/>
            </w:pPr>
            <w:r>
              <w:t>6473,9</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19 2 05 05590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150,0</w:t>
            </w:r>
          </w:p>
        </w:tc>
        <w:tc>
          <w:tcPr>
            <w:tcW w:w="1531" w:type="dxa"/>
          </w:tcPr>
          <w:p w:rsidR="00E70915" w:rsidRDefault="00E70915">
            <w:pPr>
              <w:pStyle w:val="ConsPlusNormal"/>
              <w:jc w:val="center"/>
            </w:pPr>
            <w:r>
              <w:t>150,0</w:t>
            </w:r>
          </w:p>
        </w:tc>
      </w:tr>
      <w:tr w:rsidR="00E70915">
        <w:tc>
          <w:tcPr>
            <w:tcW w:w="3969" w:type="dxa"/>
          </w:tcPr>
          <w:p w:rsidR="00E70915" w:rsidRDefault="00E70915">
            <w:pPr>
              <w:pStyle w:val="ConsPlusNormal"/>
            </w:pPr>
            <w:r>
              <w:t xml:space="preserve">Основное мероприятие "Восстановление дефицита </w:t>
            </w:r>
            <w:r>
              <w:lastRenderedPageBreak/>
              <w:t>педагогических кадров в общеобразовательных организациях, расположенных в сельской местности"</w:t>
            </w:r>
          </w:p>
        </w:tc>
        <w:tc>
          <w:tcPr>
            <w:tcW w:w="1757" w:type="dxa"/>
          </w:tcPr>
          <w:p w:rsidR="00E70915" w:rsidRDefault="00E70915">
            <w:pPr>
              <w:pStyle w:val="ConsPlusNormal"/>
              <w:jc w:val="center"/>
            </w:pPr>
            <w:r>
              <w:lastRenderedPageBreak/>
              <w:t>19 2 06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50000,0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 (Социальное обеспечение и иные выплаты населению)</w:t>
            </w:r>
          </w:p>
        </w:tc>
        <w:tc>
          <w:tcPr>
            <w:tcW w:w="1757" w:type="dxa"/>
          </w:tcPr>
          <w:p w:rsidR="00E70915" w:rsidRDefault="00E70915">
            <w:pPr>
              <w:pStyle w:val="ConsPlusNormal"/>
              <w:jc w:val="center"/>
            </w:pPr>
            <w:r>
              <w:t>19 2 06 06590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50000,0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Основное мероприятие "Поддержка прочих учреждений в сфере образования"</w:t>
            </w:r>
          </w:p>
        </w:tc>
        <w:tc>
          <w:tcPr>
            <w:tcW w:w="1757" w:type="dxa"/>
          </w:tcPr>
          <w:p w:rsidR="00E70915" w:rsidRDefault="00E70915">
            <w:pPr>
              <w:pStyle w:val="ConsPlusNormal"/>
              <w:jc w:val="center"/>
            </w:pPr>
            <w:r>
              <w:t>19 2 11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81914,8</w:t>
            </w:r>
          </w:p>
        </w:tc>
        <w:tc>
          <w:tcPr>
            <w:tcW w:w="1531" w:type="dxa"/>
          </w:tcPr>
          <w:p w:rsidR="00E70915" w:rsidRDefault="00E70915">
            <w:pPr>
              <w:pStyle w:val="ConsPlusNormal"/>
              <w:jc w:val="center"/>
            </w:pPr>
            <w:r>
              <w:t>81914,8</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19 2 11 10590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63795,0</w:t>
            </w:r>
          </w:p>
        </w:tc>
        <w:tc>
          <w:tcPr>
            <w:tcW w:w="1531" w:type="dxa"/>
          </w:tcPr>
          <w:p w:rsidR="00E70915" w:rsidRDefault="00E70915">
            <w:pPr>
              <w:pStyle w:val="ConsPlusNormal"/>
              <w:jc w:val="center"/>
            </w:pPr>
            <w:r>
              <w:t>63795,0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19 2 11 10590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4812,7</w:t>
            </w:r>
          </w:p>
        </w:tc>
        <w:tc>
          <w:tcPr>
            <w:tcW w:w="1531" w:type="dxa"/>
          </w:tcPr>
          <w:p w:rsidR="00E70915" w:rsidRDefault="00E70915">
            <w:pPr>
              <w:pStyle w:val="ConsPlusNormal"/>
              <w:jc w:val="center"/>
            </w:pPr>
            <w:r>
              <w:t>4812,7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19 2 11 10590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12732,1</w:t>
            </w:r>
          </w:p>
        </w:tc>
        <w:tc>
          <w:tcPr>
            <w:tcW w:w="1531" w:type="dxa"/>
          </w:tcPr>
          <w:p w:rsidR="00E70915" w:rsidRDefault="00E70915">
            <w:pPr>
              <w:pStyle w:val="ConsPlusNormal"/>
              <w:jc w:val="center"/>
            </w:pPr>
            <w:r>
              <w:t>12732,1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192 И 10590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575,0</w:t>
            </w:r>
          </w:p>
        </w:tc>
        <w:tc>
          <w:tcPr>
            <w:tcW w:w="1531" w:type="dxa"/>
          </w:tcPr>
          <w:p w:rsidR="00E70915" w:rsidRDefault="00E70915">
            <w:pPr>
              <w:pStyle w:val="ConsPlusNormal"/>
              <w:jc w:val="center"/>
            </w:pPr>
            <w:r>
              <w:t>575,0</w:t>
            </w:r>
          </w:p>
        </w:tc>
      </w:tr>
      <w:tr w:rsidR="00E70915">
        <w:tc>
          <w:tcPr>
            <w:tcW w:w="3969" w:type="dxa"/>
          </w:tcPr>
          <w:p w:rsidR="00E70915" w:rsidRDefault="00E70915">
            <w:pPr>
              <w:pStyle w:val="ConsPlusNormal"/>
            </w:pPr>
            <w:r>
              <w:t xml:space="preserve">Основное мероприятие </w:t>
            </w:r>
            <w:r>
              <w:lastRenderedPageBreak/>
              <w:t>"Приобретение учебников и учебной литературы для общеобразовательных школ"</w:t>
            </w:r>
          </w:p>
        </w:tc>
        <w:tc>
          <w:tcPr>
            <w:tcW w:w="1757" w:type="dxa"/>
          </w:tcPr>
          <w:p w:rsidR="00E70915" w:rsidRDefault="00E70915">
            <w:pPr>
              <w:pStyle w:val="ConsPlusNormal"/>
              <w:jc w:val="center"/>
            </w:pPr>
            <w:r>
              <w:lastRenderedPageBreak/>
              <w:t>19 2 13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243340,0</w:t>
            </w:r>
          </w:p>
        </w:tc>
        <w:tc>
          <w:tcPr>
            <w:tcW w:w="1531" w:type="dxa"/>
          </w:tcPr>
          <w:p w:rsidR="00E70915" w:rsidRDefault="00E70915">
            <w:pPr>
              <w:pStyle w:val="ConsPlusNormal"/>
              <w:jc w:val="center"/>
            </w:pPr>
            <w:r>
              <w:t>243340,0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19 2 13 99990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243340,0</w:t>
            </w:r>
          </w:p>
        </w:tc>
        <w:tc>
          <w:tcPr>
            <w:tcW w:w="1531" w:type="dxa"/>
          </w:tcPr>
          <w:p w:rsidR="00E70915" w:rsidRDefault="00E70915">
            <w:pPr>
              <w:pStyle w:val="ConsPlusNormal"/>
              <w:jc w:val="center"/>
            </w:pPr>
            <w:r>
              <w:t>243340,0</w:t>
            </w:r>
          </w:p>
        </w:tc>
      </w:tr>
      <w:tr w:rsidR="00E70915">
        <w:tc>
          <w:tcPr>
            <w:tcW w:w="3969" w:type="dxa"/>
          </w:tcPr>
          <w:p w:rsidR="00E70915" w:rsidRDefault="00E70915">
            <w:pPr>
              <w:pStyle w:val="ConsPlusNormal"/>
            </w:pPr>
            <w:r>
              <w:t>Основное мероприятие "Строительство и реконструкция объектов образования"</w:t>
            </w:r>
          </w:p>
        </w:tc>
        <w:tc>
          <w:tcPr>
            <w:tcW w:w="1757" w:type="dxa"/>
          </w:tcPr>
          <w:p w:rsidR="00E70915" w:rsidRDefault="00E70915">
            <w:pPr>
              <w:pStyle w:val="ConsPlusNormal"/>
              <w:jc w:val="center"/>
            </w:pPr>
            <w:r>
              <w:t>19 2 38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2514127,2</w:t>
            </w:r>
          </w:p>
        </w:tc>
        <w:tc>
          <w:tcPr>
            <w:tcW w:w="1531" w:type="dxa"/>
          </w:tcPr>
          <w:p w:rsidR="00E70915" w:rsidRDefault="00E70915">
            <w:pPr>
              <w:pStyle w:val="ConsPlusNormal"/>
              <w:jc w:val="center"/>
            </w:pPr>
            <w:r>
              <w:t>3484182,4</w:t>
            </w:r>
          </w:p>
        </w:tc>
      </w:tr>
      <w:tr w:rsidR="00E70915">
        <w:tc>
          <w:tcPr>
            <w:tcW w:w="396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1833191,9</w:t>
            </w:r>
          </w:p>
        </w:tc>
        <w:tc>
          <w:tcPr>
            <w:tcW w:w="1531" w:type="dxa"/>
          </w:tcPr>
          <w:p w:rsidR="00E70915" w:rsidRDefault="00E70915">
            <w:pPr>
              <w:pStyle w:val="ConsPlusNormal"/>
              <w:jc w:val="center"/>
            </w:pPr>
            <w:r>
              <w:t>3051604,8</w:t>
            </w:r>
          </w:p>
        </w:tc>
      </w:tr>
      <w:tr w:rsidR="00E70915">
        <w:tc>
          <w:tcPr>
            <w:tcW w:w="3969" w:type="dxa"/>
          </w:tcPr>
          <w:p w:rsidR="00E70915" w:rsidRDefault="00E70915">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 (Межбюджетные трансферты)</w:t>
            </w:r>
          </w:p>
        </w:tc>
        <w:tc>
          <w:tcPr>
            <w:tcW w:w="1757" w:type="dxa"/>
          </w:tcPr>
          <w:p w:rsidR="00E70915" w:rsidRDefault="00E70915">
            <w:pPr>
              <w:pStyle w:val="ConsPlusNormal"/>
              <w:jc w:val="center"/>
            </w:pPr>
            <w:r>
              <w:lastRenderedPageBreak/>
              <w:t>19 2 38 4112R</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680935,3</w:t>
            </w:r>
          </w:p>
        </w:tc>
        <w:tc>
          <w:tcPr>
            <w:tcW w:w="1531" w:type="dxa"/>
          </w:tcPr>
          <w:p w:rsidR="00E70915" w:rsidRDefault="00E70915">
            <w:pPr>
              <w:pStyle w:val="ConsPlusNormal"/>
              <w:jc w:val="center"/>
            </w:pPr>
            <w:r>
              <w:t>432577,6</w:t>
            </w:r>
          </w:p>
        </w:tc>
      </w:tr>
      <w:tr w:rsidR="00E70915">
        <w:tc>
          <w:tcPr>
            <w:tcW w:w="3969" w:type="dxa"/>
          </w:tcPr>
          <w:p w:rsidR="00E70915" w:rsidRDefault="00E70915">
            <w:pPr>
              <w:pStyle w:val="ConsPlusNormal"/>
            </w:pPr>
            <w:r>
              <w:t>Федеральный проект "Современная школа"</w:t>
            </w:r>
          </w:p>
        </w:tc>
        <w:tc>
          <w:tcPr>
            <w:tcW w:w="1757" w:type="dxa"/>
          </w:tcPr>
          <w:p w:rsidR="00E70915" w:rsidRDefault="00E70915">
            <w:pPr>
              <w:pStyle w:val="ConsPlusNormal"/>
              <w:jc w:val="center"/>
            </w:pPr>
            <w:r>
              <w:t>19 2 Е1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14604,1</w:t>
            </w:r>
          </w:p>
        </w:tc>
        <w:tc>
          <w:tcPr>
            <w:tcW w:w="1531" w:type="dxa"/>
          </w:tcPr>
          <w:p w:rsidR="00E70915" w:rsidRDefault="00E70915">
            <w:pPr>
              <w:pStyle w:val="ConsPlusNormal"/>
              <w:jc w:val="center"/>
            </w:pPr>
            <w:r>
              <w:t>15774,1</w:t>
            </w:r>
          </w:p>
        </w:tc>
      </w:tr>
      <w:tr w:rsidR="00E70915">
        <w:tc>
          <w:tcPr>
            <w:tcW w:w="3969"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2 Е1 51870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14604,1</w:t>
            </w:r>
          </w:p>
        </w:tc>
        <w:tc>
          <w:tcPr>
            <w:tcW w:w="1531" w:type="dxa"/>
          </w:tcPr>
          <w:p w:rsidR="00E70915" w:rsidRDefault="00E70915">
            <w:pPr>
              <w:pStyle w:val="ConsPlusNormal"/>
              <w:jc w:val="center"/>
            </w:pPr>
            <w:r>
              <w:t>15774,1</w:t>
            </w:r>
          </w:p>
        </w:tc>
      </w:tr>
      <w:tr w:rsidR="00E70915">
        <w:tc>
          <w:tcPr>
            <w:tcW w:w="3969" w:type="dxa"/>
          </w:tcPr>
          <w:p w:rsidR="00E70915" w:rsidRDefault="00E70915">
            <w:pPr>
              <w:pStyle w:val="ConsPlusNormal"/>
            </w:pPr>
            <w:r>
              <w:t>Федеральный проект "Успех каждого ребенка"</w:t>
            </w:r>
          </w:p>
        </w:tc>
        <w:tc>
          <w:tcPr>
            <w:tcW w:w="1757" w:type="dxa"/>
          </w:tcPr>
          <w:p w:rsidR="00E70915" w:rsidRDefault="00E70915">
            <w:pPr>
              <w:pStyle w:val="ConsPlusNormal"/>
              <w:jc w:val="center"/>
            </w:pPr>
            <w:r>
              <w:t>19 2 Е2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88535,4</w:t>
            </w:r>
          </w:p>
        </w:tc>
        <w:tc>
          <w:tcPr>
            <w:tcW w:w="1531" w:type="dxa"/>
          </w:tcPr>
          <w:p w:rsidR="00E70915" w:rsidRDefault="00E70915">
            <w:pPr>
              <w:pStyle w:val="ConsPlusNormal"/>
              <w:jc w:val="center"/>
            </w:pPr>
            <w:r>
              <w:t>89736,7</w:t>
            </w:r>
          </w:p>
        </w:tc>
      </w:tr>
      <w:tr w:rsidR="00E70915">
        <w:tc>
          <w:tcPr>
            <w:tcW w:w="3969" w:type="dxa"/>
          </w:tcPr>
          <w:p w:rsidR="00E70915" w:rsidRDefault="00E70915">
            <w:pPr>
              <w:pStyle w:val="ConsPlusNormal"/>
            </w:pPr>
            <w:r>
              <w:t xml:space="preserve">Создание в общеобразовательных организациях, расположенных в сельской местности, условий для занятий физической культурой и спортом (Закупка товаров, работ и услуг для </w:t>
            </w:r>
            <w:r>
              <w:lastRenderedPageBreak/>
              <w:t>обеспечения государственных (муниципальных) нужд)</w:t>
            </w:r>
          </w:p>
        </w:tc>
        <w:tc>
          <w:tcPr>
            <w:tcW w:w="1757" w:type="dxa"/>
          </w:tcPr>
          <w:p w:rsidR="00E70915" w:rsidRDefault="00E70915">
            <w:pPr>
              <w:pStyle w:val="ConsPlusNormal"/>
              <w:jc w:val="center"/>
            </w:pPr>
            <w:r>
              <w:lastRenderedPageBreak/>
              <w:t>19 2 Е2 50970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88535,4</w:t>
            </w:r>
          </w:p>
        </w:tc>
        <w:tc>
          <w:tcPr>
            <w:tcW w:w="1531" w:type="dxa"/>
          </w:tcPr>
          <w:p w:rsidR="00E70915" w:rsidRDefault="00E70915">
            <w:pPr>
              <w:pStyle w:val="ConsPlusNormal"/>
              <w:jc w:val="center"/>
            </w:pPr>
            <w:r>
              <w:t>89736,7</w:t>
            </w:r>
          </w:p>
        </w:tc>
      </w:tr>
      <w:tr w:rsidR="00E70915">
        <w:tc>
          <w:tcPr>
            <w:tcW w:w="3969" w:type="dxa"/>
          </w:tcPr>
          <w:p w:rsidR="00E70915" w:rsidRDefault="00E70915">
            <w:pPr>
              <w:pStyle w:val="ConsPlusNormal"/>
            </w:pPr>
            <w:r>
              <w:t>Подпрограмма "Развитие дополнительного образования детей"</w:t>
            </w:r>
          </w:p>
        </w:tc>
        <w:tc>
          <w:tcPr>
            <w:tcW w:w="1757" w:type="dxa"/>
          </w:tcPr>
          <w:p w:rsidR="00E70915" w:rsidRDefault="00E70915">
            <w:pPr>
              <w:pStyle w:val="ConsPlusNormal"/>
              <w:jc w:val="center"/>
            </w:pPr>
            <w:r>
              <w:t>19 3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789835,6</w:t>
            </w:r>
          </w:p>
        </w:tc>
        <w:tc>
          <w:tcPr>
            <w:tcW w:w="1531" w:type="dxa"/>
          </w:tcPr>
          <w:p w:rsidR="00E70915" w:rsidRDefault="00E70915">
            <w:pPr>
              <w:pStyle w:val="ConsPlusNormal"/>
              <w:jc w:val="center"/>
            </w:pPr>
            <w:r>
              <w:t>671447,8</w:t>
            </w:r>
          </w:p>
        </w:tc>
      </w:tr>
      <w:tr w:rsidR="00E70915">
        <w:tc>
          <w:tcPr>
            <w:tcW w:w="3969" w:type="dxa"/>
          </w:tcPr>
          <w:p w:rsidR="00E70915" w:rsidRDefault="00E70915">
            <w:pPr>
              <w:pStyle w:val="ConsPlusNormal"/>
            </w:pPr>
            <w:r>
              <w:t>Создание центров выявления и поддержки одаренных детей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19 3 Е2 51890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354526,6</w:t>
            </w:r>
          </w:p>
        </w:tc>
      </w:tr>
      <w:tr w:rsidR="00E70915">
        <w:tc>
          <w:tcPr>
            <w:tcW w:w="3969" w:type="dxa"/>
          </w:tcPr>
          <w:p w:rsidR="00E70915" w:rsidRDefault="00E70915">
            <w:pPr>
              <w:pStyle w:val="ConsPlusNormal"/>
            </w:pPr>
            <w:r>
              <w:t>Создание мобильных технопарков "Кванториум"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3 Е2 52470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34914,4</w:t>
            </w:r>
          </w:p>
        </w:tc>
      </w:tr>
      <w:tr w:rsidR="00E70915">
        <w:tc>
          <w:tcPr>
            <w:tcW w:w="3969" w:type="dxa"/>
          </w:tcPr>
          <w:p w:rsidR="00E70915" w:rsidRDefault="00E7091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3 Е2 54910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497603,7</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lastRenderedPageBreak/>
              <w:t>Основное мероприятие "Развитие дополнительного образования"</w:t>
            </w:r>
          </w:p>
        </w:tc>
        <w:tc>
          <w:tcPr>
            <w:tcW w:w="1757" w:type="dxa"/>
          </w:tcPr>
          <w:p w:rsidR="00E70915" w:rsidRDefault="00E70915">
            <w:pPr>
              <w:pStyle w:val="ConsPlusNormal"/>
              <w:jc w:val="center"/>
            </w:pPr>
            <w:r>
              <w:t>19 3 06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279851,7</w:t>
            </w:r>
          </w:p>
        </w:tc>
        <w:tc>
          <w:tcPr>
            <w:tcW w:w="1531" w:type="dxa"/>
          </w:tcPr>
          <w:p w:rsidR="00E70915" w:rsidRDefault="00E70915">
            <w:pPr>
              <w:pStyle w:val="ConsPlusNormal"/>
              <w:jc w:val="center"/>
            </w:pPr>
            <w:r>
              <w:t>244986,4</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19 3 06 06590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40552,3</w:t>
            </w:r>
          </w:p>
        </w:tc>
        <w:tc>
          <w:tcPr>
            <w:tcW w:w="1531" w:type="dxa"/>
          </w:tcPr>
          <w:p w:rsidR="00E70915" w:rsidRDefault="00E70915">
            <w:pPr>
              <w:pStyle w:val="ConsPlusNormal"/>
              <w:jc w:val="center"/>
            </w:pPr>
            <w:r>
              <w:t>40552,3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19 3 06 06590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239290,4</w:t>
            </w:r>
          </w:p>
        </w:tc>
        <w:tc>
          <w:tcPr>
            <w:tcW w:w="1531" w:type="dxa"/>
          </w:tcPr>
          <w:p w:rsidR="00E70915" w:rsidRDefault="00E70915">
            <w:pPr>
              <w:pStyle w:val="ConsPlusNormal"/>
              <w:jc w:val="center"/>
            </w:pPr>
            <w:r>
              <w:t>204425,1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19 3 06 06590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9,0</w:t>
            </w:r>
          </w:p>
        </w:tc>
        <w:tc>
          <w:tcPr>
            <w:tcW w:w="1531" w:type="dxa"/>
          </w:tcPr>
          <w:p w:rsidR="00E70915" w:rsidRDefault="00E70915">
            <w:pPr>
              <w:pStyle w:val="ConsPlusNormal"/>
              <w:jc w:val="center"/>
            </w:pPr>
            <w:r>
              <w:t>9,0</w:t>
            </w:r>
          </w:p>
        </w:tc>
      </w:tr>
      <w:tr w:rsidR="00E70915">
        <w:tc>
          <w:tcPr>
            <w:tcW w:w="3969" w:type="dxa"/>
          </w:tcPr>
          <w:p w:rsidR="00E70915" w:rsidRDefault="00E70915">
            <w:pPr>
              <w:pStyle w:val="ConsPlusNormal"/>
            </w:pPr>
            <w:r>
              <w:lastRenderedPageBreak/>
              <w:t>Федеральный проект "Цифровая образовательная среда"</w:t>
            </w:r>
          </w:p>
        </w:tc>
        <w:tc>
          <w:tcPr>
            <w:tcW w:w="1757" w:type="dxa"/>
          </w:tcPr>
          <w:p w:rsidR="00E70915" w:rsidRDefault="00E70915">
            <w:pPr>
              <w:pStyle w:val="ConsPlusNormal"/>
              <w:jc w:val="center"/>
            </w:pPr>
            <w:r>
              <w:t>19 3 Е4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12380,2</w:t>
            </w:r>
          </w:p>
        </w:tc>
        <w:tc>
          <w:tcPr>
            <w:tcW w:w="1531" w:type="dxa"/>
          </w:tcPr>
          <w:p w:rsidR="00E70915" w:rsidRDefault="00E70915">
            <w:pPr>
              <w:pStyle w:val="ConsPlusNormal"/>
              <w:jc w:val="center"/>
            </w:pPr>
            <w:r>
              <w:t>37020,4</w:t>
            </w:r>
          </w:p>
        </w:tc>
      </w:tr>
      <w:tr w:rsidR="00E70915">
        <w:tc>
          <w:tcPr>
            <w:tcW w:w="3969" w:type="dxa"/>
          </w:tcPr>
          <w:p w:rsidR="00E70915" w:rsidRDefault="00E70915">
            <w:pPr>
              <w:pStyle w:val="ConsPlusNormal"/>
            </w:pPr>
            <w:r>
              <w:t>Создание центров цифрового образования детей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3 Е4 52190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12380,2</w:t>
            </w:r>
          </w:p>
        </w:tc>
        <w:tc>
          <w:tcPr>
            <w:tcW w:w="1531" w:type="dxa"/>
          </w:tcPr>
          <w:p w:rsidR="00E70915" w:rsidRDefault="00E70915">
            <w:pPr>
              <w:pStyle w:val="ConsPlusNormal"/>
              <w:jc w:val="center"/>
            </w:pPr>
            <w:r>
              <w:t>37020,4</w:t>
            </w:r>
          </w:p>
        </w:tc>
      </w:tr>
      <w:tr w:rsidR="00E70915">
        <w:tc>
          <w:tcPr>
            <w:tcW w:w="3969" w:type="dxa"/>
          </w:tcPr>
          <w:p w:rsidR="00E70915" w:rsidRDefault="00E70915">
            <w:pPr>
              <w:pStyle w:val="ConsPlusNormal"/>
            </w:pPr>
            <w:r>
              <w:t>Подпрограмма "Развитие профессионального образования"</w:t>
            </w:r>
          </w:p>
        </w:tc>
        <w:tc>
          <w:tcPr>
            <w:tcW w:w="1757" w:type="dxa"/>
          </w:tcPr>
          <w:p w:rsidR="00E70915" w:rsidRDefault="00E70915">
            <w:pPr>
              <w:pStyle w:val="ConsPlusNormal"/>
              <w:jc w:val="center"/>
            </w:pPr>
            <w:r>
              <w:t>19 4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1878158,6</w:t>
            </w:r>
          </w:p>
        </w:tc>
        <w:tc>
          <w:tcPr>
            <w:tcW w:w="1531" w:type="dxa"/>
          </w:tcPr>
          <w:p w:rsidR="00E70915" w:rsidRDefault="00E70915">
            <w:pPr>
              <w:pStyle w:val="ConsPlusNormal"/>
              <w:jc w:val="center"/>
            </w:pPr>
            <w:r>
              <w:t>1858792,8</w:t>
            </w:r>
          </w:p>
        </w:tc>
      </w:tr>
      <w:tr w:rsidR="00E70915">
        <w:tc>
          <w:tcPr>
            <w:tcW w:w="3969" w:type="dxa"/>
          </w:tcPr>
          <w:p w:rsidR="00E70915" w:rsidRDefault="00E70915">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4 Е5 51620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25641,1</w:t>
            </w:r>
          </w:p>
        </w:tc>
      </w:tr>
      <w:tr w:rsidR="00E70915">
        <w:tc>
          <w:tcPr>
            <w:tcW w:w="3969" w:type="dxa"/>
          </w:tcPr>
          <w:p w:rsidR="00E70915" w:rsidRDefault="00E70915">
            <w:pPr>
              <w:pStyle w:val="ConsPlusNormal"/>
            </w:pPr>
            <w:r>
              <w:t>Основное мероприятие "Развитие среднего профессионального образования"</w:t>
            </w:r>
          </w:p>
        </w:tc>
        <w:tc>
          <w:tcPr>
            <w:tcW w:w="1757" w:type="dxa"/>
          </w:tcPr>
          <w:p w:rsidR="00E70915" w:rsidRDefault="00E70915">
            <w:pPr>
              <w:pStyle w:val="ConsPlusNormal"/>
              <w:jc w:val="center"/>
            </w:pPr>
            <w:r>
              <w:t>19 4 07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1677543,5</w:t>
            </w:r>
          </w:p>
        </w:tc>
        <w:tc>
          <w:tcPr>
            <w:tcW w:w="1531" w:type="dxa"/>
          </w:tcPr>
          <w:p w:rsidR="00E70915" w:rsidRDefault="00E70915">
            <w:pPr>
              <w:pStyle w:val="ConsPlusNormal"/>
              <w:jc w:val="center"/>
            </w:pPr>
            <w:r>
              <w:t>1640786,6</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19 4 07 07590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1408762,3</w:t>
            </w:r>
          </w:p>
        </w:tc>
        <w:tc>
          <w:tcPr>
            <w:tcW w:w="1531" w:type="dxa"/>
          </w:tcPr>
          <w:p w:rsidR="00E70915" w:rsidRDefault="00E70915">
            <w:pPr>
              <w:pStyle w:val="ConsPlusNormal"/>
              <w:jc w:val="center"/>
            </w:pPr>
            <w:r>
              <w:t>1365350,4</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19 4 07 07590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268781,2</w:t>
            </w:r>
          </w:p>
        </w:tc>
        <w:tc>
          <w:tcPr>
            <w:tcW w:w="1531" w:type="dxa"/>
          </w:tcPr>
          <w:p w:rsidR="00E70915" w:rsidRDefault="00E70915">
            <w:pPr>
              <w:pStyle w:val="ConsPlusNormal"/>
              <w:jc w:val="center"/>
            </w:pPr>
            <w:r>
              <w:t>275436,2</w:t>
            </w:r>
          </w:p>
        </w:tc>
      </w:tr>
      <w:tr w:rsidR="00E70915">
        <w:tc>
          <w:tcPr>
            <w:tcW w:w="3969" w:type="dxa"/>
          </w:tcPr>
          <w:p w:rsidR="00E70915" w:rsidRDefault="00E70915">
            <w:pPr>
              <w:pStyle w:val="ConsPlusNormal"/>
            </w:pPr>
            <w:r>
              <w:t>Основное мероприятие "Профессиональная подготовка, переподготовка и повышение квалификации"</w:t>
            </w:r>
          </w:p>
        </w:tc>
        <w:tc>
          <w:tcPr>
            <w:tcW w:w="1757" w:type="dxa"/>
          </w:tcPr>
          <w:p w:rsidR="00E70915" w:rsidRDefault="00E70915">
            <w:pPr>
              <w:pStyle w:val="ConsPlusNormal"/>
              <w:jc w:val="center"/>
            </w:pPr>
            <w:r>
              <w:t>19 4 08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200615,1</w:t>
            </w:r>
          </w:p>
        </w:tc>
        <w:tc>
          <w:tcPr>
            <w:tcW w:w="1531" w:type="dxa"/>
          </w:tcPr>
          <w:p w:rsidR="00E70915" w:rsidRDefault="00E70915">
            <w:pPr>
              <w:pStyle w:val="ConsPlusNormal"/>
              <w:jc w:val="center"/>
            </w:pPr>
            <w:r>
              <w:t>192365,1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19 4 08 08590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200615,1</w:t>
            </w:r>
          </w:p>
        </w:tc>
        <w:tc>
          <w:tcPr>
            <w:tcW w:w="1531" w:type="dxa"/>
          </w:tcPr>
          <w:p w:rsidR="00E70915" w:rsidRDefault="00E70915">
            <w:pPr>
              <w:pStyle w:val="ConsPlusNormal"/>
              <w:jc w:val="center"/>
            </w:pPr>
            <w:r>
              <w:t>192365,1</w:t>
            </w:r>
          </w:p>
        </w:tc>
      </w:tr>
      <w:tr w:rsidR="00E70915">
        <w:tc>
          <w:tcPr>
            <w:tcW w:w="3969" w:type="dxa"/>
          </w:tcPr>
          <w:p w:rsidR="00E70915" w:rsidRDefault="00E70915">
            <w:pPr>
              <w:pStyle w:val="ConsPlusNormal"/>
            </w:pPr>
            <w:r>
              <w:lastRenderedPageBreak/>
              <w:t>Подпрограмма "Одаренные дети"</w:t>
            </w:r>
          </w:p>
        </w:tc>
        <w:tc>
          <w:tcPr>
            <w:tcW w:w="1757" w:type="dxa"/>
          </w:tcPr>
          <w:p w:rsidR="00E70915" w:rsidRDefault="00E70915">
            <w:pPr>
              <w:pStyle w:val="ConsPlusNormal"/>
              <w:jc w:val="center"/>
            </w:pPr>
            <w:r>
              <w:t>19 5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19808,5</w:t>
            </w:r>
          </w:p>
        </w:tc>
        <w:tc>
          <w:tcPr>
            <w:tcW w:w="1531" w:type="dxa"/>
          </w:tcPr>
          <w:p w:rsidR="00E70915" w:rsidRDefault="00E70915">
            <w:pPr>
              <w:pStyle w:val="ConsPlusNormal"/>
              <w:jc w:val="center"/>
            </w:pPr>
            <w:r>
              <w:t>19808,5</w:t>
            </w:r>
          </w:p>
        </w:tc>
      </w:tr>
      <w:tr w:rsidR="00E70915">
        <w:tc>
          <w:tcPr>
            <w:tcW w:w="3969" w:type="dxa"/>
          </w:tcPr>
          <w:p w:rsidR="00E70915" w:rsidRDefault="00E70915">
            <w:pPr>
              <w:pStyle w:val="ConsPlusNormal"/>
            </w:pPr>
            <w:r>
              <w:t>Основное мероприятие "Поддержка одаренных детей и учреждений, работающих с одаренными детьми"</w:t>
            </w:r>
          </w:p>
        </w:tc>
        <w:tc>
          <w:tcPr>
            <w:tcW w:w="1757" w:type="dxa"/>
          </w:tcPr>
          <w:p w:rsidR="00E70915" w:rsidRDefault="00E70915">
            <w:pPr>
              <w:pStyle w:val="ConsPlusNormal"/>
              <w:jc w:val="center"/>
            </w:pPr>
            <w:r>
              <w:t>195 14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19808,5</w:t>
            </w:r>
          </w:p>
        </w:tc>
        <w:tc>
          <w:tcPr>
            <w:tcW w:w="1531" w:type="dxa"/>
          </w:tcPr>
          <w:p w:rsidR="00E70915" w:rsidRDefault="00E70915">
            <w:pPr>
              <w:pStyle w:val="ConsPlusNormal"/>
              <w:jc w:val="center"/>
            </w:pPr>
            <w:r>
              <w:t>19808,5</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19 5 14 99990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19808,5</w:t>
            </w:r>
          </w:p>
        </w:tc>
        <w:tc>
          <w:tcPr>
            <w:tcW w:w="1531" w:type="dxa"/>
          </w:tcPr>
          <w:p w:rsidR="00E70915" w:rsidRDefault="00E70915">
            <w:pPr>
              <w:pStyle w:val="ConsPlusNormal"/>
              <w:jc w:val="center"/>
            </w:pPr>
            <w:r>
              <w:t>19808,5</w:t>
            </w:r>
          </w:p>
        </w:tc>
      </w:tr>
      <w:tr w:rsidR="00E70915">
        <w:tc>
          <w:tcPr>
            <w:tcW w:w="3969" w:type="dxa"/>
          </w:tcPr>
          <w:p w:rsidR="00E70915" w:rsidRDefault="00E70915">
            <w:pPr>
              <w:pStyle w:val="ConsPlusNormal"/>
            </w:pPr>
            <w:r>
              <w:t>Подпрограмма "Русский язык"</w:t>
            </w:r>
          </w:p>
        </w:tc>
        <w:tc>
          <w:tcPr>
            <w:tcW w:w="1757" w:type="dxa"/>
          </w:tcPr>
          <w:p w:rsidR="00E70915" w:rsidRDefault="00E70915">
            <w:pPr>
              <w:pStyle w:val="ConsPlusNormal"/>
              <w:jc w:val="center"/>
            </w:pPr>
            <w:r>
              <w:t>19 6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5000,0</w:t>
            </w:r>
          </w:p>
        </w:tc>
        <w:tc>
          <w:tcPr>
            <w:tcW w:w="1531" w:type="dxa"/>
          </w:tcPr>
          <w:p w:rsidR="00E70915" w:rsidRDefault="00E70915">
            <w:pPr>
              <w:pStyle w:val="ConsPlusNormal"/>
              <w:jc w:val="center"/>
            </w:pPr>
            <w:r>
              <w:t>5000,0</w:t>
            </w:r>
          </w:p>
        </w:tc>
      </w:tr>
      <w:tr w:rsidR="00E70915">
        <w:tc>
          <w:tcPr>
            <w:tcW w:w="3969" w:type="dxa"/>
          </w:tcPr>
          <w:p w:rsidR="00E70915" w:rsidRDefault="00E70915">
            <w:pPr>
              <w:pStyle w:val="ConsPlusNormal"/>
            </w:pPr>
            <w:r>
              <w:t>Основное мероприятие "Реализация мероприятий по поддержке русского языка"</w:t>
            </w:r>
          </w:p>
        </w:tc>
        <w:tc>
          <w:tcPr>
            <w:tcW w:w="1757" w:type="dxa"/>
          </w:tcPr>
          <w:p w:rsidR="00E70915" w:rsidRDefault="00E70915">
            <w:pPr>
              <w:pStyle w:val="ConsPlusNormal"/>
              <w:jc w:val="center"/>
            </w:pPr>
            <w:r>
              <w:t>19 6 15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5000,0</w:t>
            </w:r>
          </w:p>
        </w:tc>
        <w:tc>
          <w:tcPr>
            <w:tcW w:w="1531" w:type="dxa"/>
          </w:tcPr>
          <w:p w:rsidR="00E70915" w:rsidRDefault="00E70915">
            <w:pPr>
              <w:pStyle w:val="ConsPlusNormal"/>
              <w:jc w:val="center"/>
            </w:pPr>
            <w:r>
              <w:t>5000,0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19 6 15 99990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5000,0</w:t>
            </w:r>
          </w:p>
        </w:tc>
        <w:tc>
          <w:tcPr>
            <w:tcW w:w="1531" w:type="dxa"/>
          </w:tcPr>
          <w:p w:rsidR="00E70915" w:rsidRDefault="00E70915">
            <w:pPr>
              <w:pStyle w:val="ConsPlusNormal"/>
              <w:jc w:val="center"/>
            </w:pPr>
            <w:r>
              <w:t>5000,0</w:t>
            </w:r>
          </w:p>
        </w:tc>
      </w:tr>
      <w:tr w:rsidR="00E70915">
        <w:tc>
          <w:tcPr>
            <w:tcW w:w="3969" w:type="dxa"/>
          </w:tcPr>
          <w:p w:rsidR="00E70915" w:rsidRDefault="00E70915">
            <w:pPr>
              <w:pStyle w:val="ConsPlusNormal"/>
            </w:pPr>
            <w:r>
              <w:lastRenderedPageBreak/>
              <w:t>Подпрограмма "Организация отдыха и оздоровления детей, подростков и молодежи"</w:t>
            </w:r>
          </w:p>
        </w:tc>
        <w:tc>
          <w:tcPr>
            <w:tcW w:w="1757" w:type="dxa"/>
          </w:tcPr>
          <w:p w:rsidR="00E70915" w:rsidRDefault="00E70915">
            <w:pPr>
              <w:pStyle w:val="ConsPlusNormal"/>
              <w:jc w:val="center"/>
            </w:pPr>
            <w:r>
              <w:t>19 7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280041,3</w:t>
            </w:r>
          </w:p>
        </w:tc>
        <w:tc>
          <w:tcPr>
            <w:tcW w:w="1531" w:type="dxa"/>
          </w:tcPr>
          <w:p w:rsidR="00E70915" w:rsidRDefault="00E70915">
            <w:pPr>
              <w:pStyle w:val="ConsPlusNormal"/>
              <w:jc w:val="center"/>
            </w:pPr>
            <w:r>
              <w:t>280041,3</w:t>
            </w:r>
          </w:p>
        </w:tc>
      </w:tr>
      <w:tr w:rsidR="00E70915">
        <w:tc>
          <w:tcPr>
            <w:tcW w:w="3969" w:type="dxa"/>
          </w:tcPr>
          <w:p w:rsidR="00E70915" w:rsidRDefault="00E70915">
            <w:pPr>
              <w:pStyle w:val="ConsPlusNormal"/>
            </w:pPr>
            <w:r>
              <w:t>Основное мероприятие "Оздоровительные (оздоровительно-образовательные) лагеря"</w:t>
            </w:r>
          </w:p>
        </w:tc>
        <w:tc>
          <w:tcPr>
            <w:tcW w:w="1757" w:type="dxa"/>
          </w:tcPr>
          <w:p w:rsidR="00E70915" w:rsidRDefault="00E70915">
            <w:pPr>
              <w:pStyle w:val="ConsPlusNormal"/>
              <w:jc w:val="center"/>
            </w:pPr>
            <w:r>
              <w:t>19 7 09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61066,8</w:t>
            </w:r>
          </w:p>
        </w:tc>
        <w:tc>
          <w:tcPr>
            <w:tcW w:w="1531" w:type="dxa"/>
          </w:tcPr>
          <w:p w:rsidR="00E70915" w:rsidRDefault="00E70915">
            <w:pPr>
              <w:pStyle w:val="ConsPlusNormal"/>
              <w:jc w:val="center"/>
            </w:pPr>
            <w:r>
              <w:t>61066,8</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19 7 09 00590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61066,8</w:t>
            </w:r>
          </w:p>
        </w:tc>
        <w:tc>
          <w:tcPr>
            <w:tcW w:w="1531" w:type="dxa"/>
          </w:tcPr>
          <w:p w:rsidR="00E70915" w:rsidRDefault="00E70915">
            <w:pPr>
              <w:pStyle w:val="ConsPlusNormal"/>
              <w:jc w:val="center"/>
            </w:pPr>
            <w:r>
              <w:t>61066,8</w:t>
            </w:r>
          </w:p>
        </w:tc>
      </w:tr>
      <w:tr w:rsidR="00E70915">
        <w:tc>
          <w:tcPr>
            <w:tcW w:w="3969" w:type="dxa"/>
          </w:tcPr>
          <w:p w:rsidR="00E70915" w:rsidRDefault="00E70915">
            <w:pPr>
              <w:pStyle w:val="ConsPlusNormal"/>
            </w:pPr>
            <w:r>
              <w:t>Основное мероприятие "Проведение детской оздоровительной кампании"</w:t>
            </w:r>
          </w:p>
        </w:tc>
        <w:tc>
          <w:tcPr>
            <w:tcW w:w="1757" w:type="dxa"/>
          </w:tcPr>
          <w:p w:rsidR="00E70915" w:rsidRDefault="00E70915">
            <w:pPr>
              <w:pStyle w:val="ConsPlusNormal"/>
              <w:jc w:val="center"/>
            </w:pPr>
            <w:r>
              <w:t>19 7 10</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218974,5</w:t>
            </w:r>
          </w:p>
        </w:tc>
        <w:tc>
          <w:tcPr>
            <w:tcW w:w="1531" w:type="dxa"/>
          </w:tcPr>
          <w:p w:rsidR="00E70915" w:rsidRDefault="00E70915">
            <w:pPr>
              <w:pStyle w:val="ConsPlusNormal"/>
              <w:jc w:val="center"/>
            </w:pPr>
            <w:r>
              <w:t>218974,5</w:t>
            </w:r>
          </w:p>
        </w:tc>
      </w:tr>
      <w:tr w:rsidR="00E70915">
        <w:tc>
          <w:tcPr>
            <w:tcW w:w="3969" w:type="dxa"/>
          </w:tcPr>
          <w:p w:rsidR="00E70915" w:rsidRDefault="00E70915">
            <w:pPr>
              <w:pStyle w:val="ConsPlusNormal"/>
            </w:pPr>
            <w:r>
              <w:t>Организация проведения детской оздоровительной кампании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19 7 10 99980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8000,0</w:t>
            </w:r>
          </w:p>
        </w:tc>
        <w:tc>
          <w:tcPr>
            <w:tcW w:w="1531" w:type="dxa"/>
          </w:tcPr>
          <w:p w:rsidR="00E70915" w:rsidRDefault="00E70915">
            <w:pPr>
              <w:pStyle w:val="ConsPlusNormal"/>
              <w:jc w:val="center"/>
            </w:pPr>
            <w:r>
              <w:t>8000,0</w:t>
            </w:r>
          </w:p>
        </w:tc>
      </w:tr>
      <w:tr w:rsidR="00E70915">
        <w:tc>
          <w:tcPr>
            <w:tcW w:w="3969" w:type="dxa"/>
          </w:tcPr>
          <w:p w:rsidR="00E70915" w:rsidRDefault="00E70915">
            <w:pPr>
              <w:pStyle w:val="ConsPlusNormal"/>
            </w:pPr>
            <w:r>
              <w:t xml:space="preserve">Организация проведения детской оздоровительной </w:t>
            </w:r>
            <w:r>
              <w:lastRenderedPageBreak/>
              <w:t>кампании (Социальное обеспечение и иные выплаты населению)</w:t>
            </w:r>
          </w:p>
        </w:tc>
        <w:tc>
          <w:tcPr>
            <w:tcW w:w="1757" w:type="dxa"/>
          </w:tcPr>
          <w:p w:rsidR="00E70915" w:rsidRDefault="00E70915">
            <w:pPr>
              <w:pStyle w:val="ConsPlusNormal"/>
              <w:jc w:val="center"/>
            </w:pPr>
            <w:r>
              <w:lastRenderedPageBreak/>
              <w:t>19 7 10 99980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50049,5</w:t>
            </w:r>
          </w:p>
        </w:tc>
        <w:tc>
          <w:tcPr>
            <w:tcW w:w="1531" w:type="dxa"/>
          </w:tcPr>
          <w:p w:rsidR="00E70915" w:rsidRDefault="00E70915">
            <w:pPr>
              <w:pStyle w:val="ConsPlusNormal"/>
              <w:jc w:val="center"/>
            </w:pPr>
            <w:r>
              <w:t>50049,5</w:t>
            </w:r>
          </w:p>
        </w:tc>
      </w:tr>
      <w:tr w:rsidR="00E70915">
        <w:tc>
          <w:tcPr>
            <w:tcW w:w="3969" w:type="dxa"/>
          </w:tcPr>
          <w:p w:rsidR="00E70915" w:rsidRDefault="00E70915">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19 7 10 99980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48384,0</w:t>
            </w:r>
          </w:p>
        </w:tc>
        <w:tc>
          <w:tcPr>
            <w:tcW w:w="1531" w:type="dxa"/>
          </w:tcPr>
          <w:p w:rsidR="00E70915" w:rsidRDefault="00E70915">
            <w:pPr>
              <w:pStyle w:val="ConsPlusNormal"/>
              <w:jc w:val="center"/>
            </w:pPr>
            <w:r>
              <w:t>48384,0</w:t>
            </w:r>
          </w:p>
        </w:tc>
      </w:tr>
      <w:tr w:rsidR="00E70915">
        <w:tc>
          <w:tcPr>
            <w:tcW w:w="3969" w:type="dxa"/>
          </w:tcPr>
          <w:p w:rsidR="00E70915" w:rsidRDefault="00E70915">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757" w:type="dxa"/>
          </w:tcPr>
          <w:p w:rsidR="00E70915" w:rsidRDefault="00E70915">
            <w:pPr>
              <w:pStyle w:val="ConsPlusNormal"/>
              <w:jc w:val="center"/>
            </w:pPr>
            <w:r>
              <w:t>19 7 10 99990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112541,0</w:t>
            </w:r>
          </w:p>
        </w:tc>
        <w:tc>
          <w:tcPr>
            <w:tcW w:w="1531" w:type="dxa"/>
          </w:tcPr>
          <w:p w:rsidR="00E70915" w:rsidRDefault="00E70915">
            <w:pPr>
              <w:pStyle w:val="ConsPlusNormal"/>
              <w:jc w:val="center"/>
            </w:pPr>
            <w:r>
              <w:t>112541,0</w:t>
            </w:r>
          </w:p>
        </w:tc>
      </w:tr>
      <w:tr w:rsidR="00E70915">
        <w:tc>
          <w:tcPr>
            <w:tcW w:w="396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19 8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67034.0</w:t>
            </w:r>
          </w:p>
        </w:tc>
        <w:tc>
          <w:tcPr>
            <w:tcW w:w="1531" w:type="dxa"/>
          </w:tcPr>
          <w:p w:rsidR="00E70915" w:rsidRDefault="00E70915">
            <w:pPr>
              <w:pStyle w:val="ConsPlusNormal"/>
              <w:jc w:val="center"/>
            </w:pPr>
            <w:r>
              <w:t>67395,2</w:t>
            </w:r>
          </w:p>
        </w:tc>
      </w:tr>
      <w:tr w:rsidR="00E70915">
        <w:tc>
          <w:tcPr>
            <w:tcW w:w="3969" w:type="dxa"/>
          </w:tcPr>
          <w:p w:rsidR="00E70915" w:rsidRDefault="00E7091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57" w:type="dxa"/>
          </w:tcPr>
          <w:p w:rsidR="00E70915" w:rsidRDefault="00E70915">
            <w:pPr>
              <w:pStyle w:val="ConsPlusNormal"/>
              <w:jc w:val="center"/>
            </w:pPr>
            <w:r>
              <w:t>19 8 01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45892,0</w:t>
            </w:r>
          </w:p>
        </w:tc>
        <w:tc>
          <w:tcPr>
            <w:tcW w:w="1531" w:type="dxa"/>
          </w:tcPr>
          <w:p w:rsidR="00E70915" w:rsidRDefault="00E70915">
            <w:pPr>
              <w:pStyle w:val="ConsPlusNormal"/>
              <w:jc w:val="center"/>
            </w:pPr>
            <w:r>
              <w:t>45892,0</w:t>
            </w:r>
          </w:p>
        </w:tc>
      </w:tr>
      <w:tr w:rsidR="00E70915">
        <w:tc>
          <w:tcPr>
            <w:tcW w:w="3969" w:type="dxa"/>
          </w:tcPr>
          <w:p w:rsidR="00E70915" w:rsidRDefault="00E70915">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19 8 01 20000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40550,1</w:t>
            </w:r>
          </w:p>
        </w:tc>
        <w:tc>
          <w:tcPr>
            <w:tcW w:w="1531" w:type="dxa"/>
          </w:tcPr>
          <w:p w:rsidR="00E70915" w:rsidRDefault="00E70915">
            <w:pPr>
              <w:pStyle w:val="ConsPlusNormal"/>
              <w:jc w:val="center"/>
            </w:pPr>
            <w:r>
              <w:t>40550,1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19 8 01 20000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4539,7</w:t>
            </w:r>
          </w:p>
        </w:tc>
        <w:tc>
          <w:tcPr>
            <w:tcW w:w="1531" w:type="dxa"/>
          </w:tcPr>
          <w:p w:rsidR="00E70915" w:rsidRDefault="00E70915">
            <w:pPr>
              <w:pStyle w:val="ConsPlusNormal"/>
              <w:jc w:val="center"/>
            </w:pPr>
            <w:r>
              <w:t>4539,7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19 8 01 20000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802,2</w:t>
            </w:r>
          </w:p>
        </w:tc>
        <w:tc>
          <w:tcPr>
            <w:tcW w:w="1531" w:type="dxa"/>
          </w:tcPr>
          <w:p w:rsidR="00E70915" w:rsidRDefault="00E70915">
            <w:pPr>
              <w:pStyle w:val="ConsPlusNormal"/>
              <w:jc w:val="center"/>
            </w:pPr>
            <w:r>
              <w:t>802,2</w:t>
            </w:r>
          </w:p>
        </w:tc>
      </w:tr>
      <w:tr w:rsidR="00E70915">
        <w:tc>
          <w:tcPr>
            <w:tcW w:w="3969" w:type="dxa"/>
          </w:tcPr>
          <w:p w:rsidR="00E70915" w:rsidRDefault="00E70915">
            <w:pPr>
              <w:pStyle w:val="ConsPlusNormal"/>
            </w:pPr>
            <w:r>
              <w:t>Основное мероприятие "Осуществление полномочий по надзору и контролю в сфере образования"</w:t>
            </w:r>
          </w:p>
        </w:tc>
        <w:tc>
          <w:tcPr>
            <w:tcW w:w="1757" w:type="dxa"/>
          </w:tcPr>
          <w:p w:rsidR="00E70915" w:rsidRDefault="00E70915">
            <w:pPr>
              <w:pStyle w:val="ConsPlusNormal"/>
              <w:jc w:val="center"/>
            </w:pPr>
            <w:r>
              <w:t>19 8 02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21142,0</w:t>
            </w:r>
          </w:p>
        </w:tc>
        <w:tc>
          <w:tcPr>
            <w:tcW w:w="1531" w:type="dxa"/>
          </w:tcPr>
          <w:p w:rsidR="00E70915" w:rsidRDefault="00E70915">
            <w:pPr>
              <w:pStyle w:val="ConsPlusNormal"/>
              <w:jc w:val="center"/>
            </w:pPr>
            <w:r>
              <w:t>21503,2</w:t>
            </w:r>
          </w:p>
        </w:tc>
      </w:tr>
      <w:tr w:rsidR="00E70915">
        <w:tc>
          <w:tcPr>
            <w:tcW w:w="3969" w:type="dxa"/>
          </w:tcPr>
          <w:p w:rsidR="00E70915" w:rsidRDefault="00E70915">
            <w:pPr>
              <w:pStyle w:val="ConsPlusNormal"/>
            </w:pPr>
            <w:r>
              <w:lastRenderedPageBreak/>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19 8 02 59900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12173,0</w:t>
            </w:r>
          </w:p>
        </w:tc>
        <w:tc>
          <w:tcPr>
            <w:tcW w:w="1531" w:type="dxa"/>
          </w:tcPr>
          <w:p w:rsidR="00E70915" w:rsidRDefault="00E70915">
            <w:pPr>
              <w:pStyle w:val="ConsPlusNormal"/>
              <w:jc w:val="center"/>
            </w:pPr>
            <w:r>
              <w:t>12534,2</w:t>
            </w:r>
          </w:p>
        </w:tc>
      </w:tr>
      <w:tr w:rsidR="00E70915">
        <w:tc>
          <w:tcPr>
            <w:tcW w:w="396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w:t>
            </w:r>
            <w:r>
              <w:lastRenderedPageBreak/>
              <w:t>образования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19 8 02 59900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8969,0</w:t>
            </w:r>
          </w:p>
        </w:tc>
        <w:tc>
          <w:tcPr>
            <w:tcW w:w="1531" w:type="dxa"/>
          </w:tcPr>
          <w:p w:rsidR="00E70915" w:rsidRDefault="00E70915">
            <w:pPr>
              <w:pStyle w:val="ConsPlusNormal"/>
              <w:jc w:val="center"/>
            </w:pPr>
            <w:r>
              <w:t>8969,0</w:t>
            </w:r>
          </w:p>
        </w:tc>
      </w:tr>
      <w:tr w:rsidR="00E70915">
        <w:tc>
          <w:tcPr>
            <w:tcW w:w="3969"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57" w:type="dxa"/>
          </w:tcPr>
          <w:p w:rsidR="00E70915" w:rsidRDefault="00E70915">
            <w:pPr>
              <w:pStyle w:val="ConsPlusNormal"/>
              <w:jc w:val="center"/>
            </w:pPr>
            <w:r>
              <w:t>19 А</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1938215,6</w:t>
            </w:r>
          </w:p>
        </w:tc>
        <w:tc>
          <w:tcPr>
            <w:tcW w:w="1531" w:type="dxa"/>
          </w:tcPr>
          <w:p w:rsidR="00E70915" w:rsidRDefault="00E70915">
            <w:pPr>
              <w:pStyle w:val="ConsPlusNormal"/>
              <w:jc w:val="center"/>
            </w:pPr>
            <w:r>
              <w:t>1944761,5</w:t>
            </w:r>
          </w:p>
        </w:tc>
      </w:tr>
      <w:tr w:rsidR="00E70915">
        <w:tc>
          <w:tcPr>
            <w:tcW w:w="3969" w:type="dxa"/>
          </w:tcPr>
          <w:p w:rsidR="00E70915" w:rsidRDefault="00E70915">
            <w:pPr>
              <w:pStyle w:val="ConsPlusNormal"/>
            </w:pPr>
            <w:r>
              <w:t>Федеральный проект "Современная школа"</w:t>
            </w:r>
          </w:p>
        </w:tc>
        <w:tc>
          <w:tcPr>
            <w:tcW w:w="1757" w:type="dxa"/>
          </w:tcPr>
          <w:p w:rsidR="00E70915" w:rsidRDefault="00E70915">
            <w:pPr>
              <w:pStyle w:val="ConsPlusNormal"/>
              <w:jc w:val="center"/>
            </w:pPr>
            <w:r>
              <w:t>19 А Е1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1938215,6</w:t>
            </w:r>
          </w:p>
        </w:tc>
        <w:tc>
          <w:tcPr>
            <w:tcW w:w="1531" w:type="dxa"/>
          </w:tcPr>
          <w:p w:rsidR="00E70915" w:rsidRDefault="00E70915">
            <w:pPr>
              <w:pStyle w:val="ConsPlusNormal"/>
              <w:jc w:val="center"/>
            </w:pPr>
            <w:r>
              <w:t>1944761,5</w:t>
            </w:r>
          </w:p>
        </w:tc>
      </w:tr>
      <w:tr w:rsidR="00E70915">
        <w:tc>
          <w:tcPr>
            <w:tcW w:w="3969" w:type="dxa"/>
          </w:tcPr>
          <w:p w:rsidR="00E70915" w:rsidRDefault="00E70915">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w:t>
            </w:r>
            <w:r>
              <w:lastRenderedPageBreak/>
              <w:t>собственности)</w:t>
            </w:r>
          </w:p>
        </w:tc>
        <w:tc>
          <w:tcPr>
            <w:tcW w:w="1757" w:type="dxa"/>
          </w:tcPr>
          <w:p w:rsidR="00E70915" w:rsidRDefault="00E70915">
            <w:pPr>
              <w:pStyle w:val="ConsPlusNormal"/>
              <w:jc w:val="center"/>
            </w:pPr>
            <w:r>
              <w:lastRenderedPageBreak/>
              <w:t>19 A E1 5490R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1693519,4</w:t>
            </w:r>
          </w:p>
        </w:tc>
        <w:tc>
          <w:tcPr>
            <w:tcW w:w="1531" w:type="dxa"/>
          </w:tcPr>
          <w:p w:rsidR="00E70915" w:rsidRDefault="00E70915">
            <w:pPr>
              <w:pStyle w:val="ConsPlusNormal"/>
              <w:jc w:val="center"/>
            </w:pPr>
            <w:r>
              <w:t>1700065,4</w:t>
            </w:r>
          </w:p>
        </w:tc>
      </w:tr>
      <w:tr w:rsidR="00E70915">
        <w:tc>
          <w:tcPr>
            <w:tcW w:w="3969" w:type="dxa"/>
          </w:tcPr>
          <w:p w:rsidR="00E70915" w:rsidRDefault="00E70915">
            <w:pPr>
              <w:pStyle w:val="ConsPlusNormal"/>
            </w:pPr>
            <w:r>
              <w:t>Содействие созданию новых мест в общеобразовательных организациях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19 А Е1 5520R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244696,2</w:t>
            </w:r>
          </w:p>
        </w:tc>
        <w:tc>
          <w:tcPr>
            <w:tcW w:w="1531" w:type="dxa"/>
          </w:tcPr>
          <w:p w:rsidR="00E70915" w:rsidRDefault="00E70915">
            <w:pPr>
              <w:pStyle w:val="ConsPlusNormal"/>
              <w:jc w:val="center"/>
            </w:pPr>
            <w:r>
              <w:t>244696,1</w:t>
            </w:r>
          </w:p>
        </w:tc>
      </w:tr>
      <w:tr w:rsidR="00E70915">
        <w:tc>
          <w:tcPr>
            <w:tcW w:w="3969"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1757" w:type="dxa"/>
          </w:tcPr>
          <w:p w:rsidR="00E70915" w:rsidRDefault="00E70915">
            <w:pPr>
              <w:pStyle w:val="ConsPlusNormal"/>
              <w:jc w:val="center"/>
            </w:pPr>
            <w:r>
              <w:t>20</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2370019,5</w:t>
            </w:r>
          </w:p>
        </w:tc>
        <w:tc>
          <w:tcPr>
            <w:tcW w:w="1531" w:type="dxa"/>
          </w:tcPr>
          <w:p w:rsidR="00E70915" w:rsidRDefault="00E70915">
            <w:pPr>
              <w:pStyle w:val="ConsPlusNormal"/>
              <w:jc w:val="center"/>
            </w:pPr>
            <w:r>
              <w:t>2715495,5</w:t>
            </w:r>
          </w:p>
        </w:tc>
      </w:tr>
      <w:tr w:rsidR="00E70915">
        <w:tc>
          <w:tcPr>
            <w:tcW w:w="3969" w:type="dxa"/>
          </w:tcPr>
          <w:p w:rsidR="00E70915" w:rsidRDefault="00E70915">
            <w:pPr>
              <w:pStyle w:val="ConsPlusNormal"/>
            </w:pPr>
            <w:r>
              <w:t>Подпрограмма "Развитие образования в сфере культуры"</w:t>
            </w:r>
          </w:p>
        </w:tc>
        <w:tc>
          <w:tcPr>
            <w:tcW w:w="1757" w:type="dxa"/>
          </w:tcPr>
          <w:p w:rsidR="00E70915" w:rsidRDefault="00E70915">
            <w:pPr>
              <w:pStyle w:val="ConsPlusNormal"/>
              <w:jc w:val="center"/>
            </w:pPr>
            <w:r>
              <w:t>20 1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274820,2</w:t>
            </w:r>
          </w:p>
        </w:tc>
        <w:tc>
          <w:tcPr>
            <w:tcW w:w="1531" w:type="dxa"/>
          </w:tcPr>
          <w:p w:rsidR="00E70915" w:rsidRDefault="00E70915">
            <w:pPr>
              <w:pStyle w:val="ConsPlusNormal"/>
              <w:jc w:val="center"/>
            </w:pPr>
            <w:r>
              <w:t>283398,1</w:t>
            </w:r>
          </w:p>
        </w:tc>
      </w:tr>
      <w:tr w:rsidR="00E70915">
        <w:tc>
          <w:tcPr>
            <w:tcW w:w="3969" w:type="dxa"/>
          </w:tcPr>
          <w:p w:rsidR="00E70915" w:rsidRDefault="00E70915">
            <w:pPr>
              <w:pStyle w:val="ConsPlusNormal"/>
            </w:pPr>
            <w:r>
              <w:t>Субсидия бюджетам субъектов Российской Федерации на поддержку отрасли культуры (Межбюджетные трансферты)</w:t>
            </w:r>
          </w:p>
        </w:tc>
        <w:tc>
          <w:tcPr>
            <w:tcW w:w="1757" w:type="dxa"/>
          </w:tcPr>
          <w:p w:rsidR="00E70915" w:rsidRDefault="00E70915">
            <w:pPr>
              <w:pStyle w:val="ConsPlusNormal"/>
              <w:jc w:val="center"/>
            </w:pPr>
            <w:r>
              <w:t>20 1 А1 55190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23887,4</w:t>
            </w:r>
          </w:p>
        </w:tc>
      </w:tr>
      <w:tr w:rsidR="00E70915">
        <w:tc>
          <w:tcPr>
            <w:tcW w:w="3969" w:type="dxa"/>
          </w:tcPr>
          <w:p w:rsidR="00E70915" w:rsidRDefault="00E70915">
            <w:pPr>
              <w:pStyle w:val="ConsPlusNormal"/>
            </w:pPr>
            <w:r>
              <w:t>Основное мероприятие "Развитие дополнительного образования детей в области культуры"</w:t>
            </w:r>
          </w:p>
        </w:tc>
        <w:tc>
          <w:tcPr>
            <w:tcW w:w="1757" w:type="dxa"/>
          </w:tcPr>
          <w:p w:rsidR="00E70915" w:rsidRDefault="00E70915">
            <w:pPr>
              <w:pStyle w:val="ConsPlusNormal"/>
              <w:jc w:val="center"/>
            </w:pPr>
            <w:r>
              <w:t>20 1 01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109103,9</w:t>
            </w:r>
          </w:p>
        </w:tc>
        <w:tc>
          <w:tcPr>
            <w:tcW w:w="1531" w:type="dxa"/>
          </w:tcPr>
          <w:p w:rsidR="00E70915" w:rsidRDefault="00E70915">
            <w:pPr>
              <w:pStyle w:val="ConsPlusNormal"/>
              <w:jc w:val="center"/>
            </w:pPr>
            <w:r>
              <w:t>87322,9</w:t>
            </w:r>
          </w:p>
        </w:tc>
      </w:tr>
      <w:tr w:rsidR="00E70915">
        <w:tc>
          <w:tcPr>
            <w:tcW w:w="3969" w:type="dxa"/>
          </w:tcPr>
          <w:p w:rsidR="00E70915" w:rsidRDefault="00E70915">
            <w:pPr>
              <w:pStyle w:val="ConsPlusNormal"/>
            </w:pPr>
            <w:r>
              <w:t xml:space="preserve">Финансовое обеспечение </w:t>
            </w:r>
            <w:r>
              <w:lastRenderedPageBreak/>
              <w:t>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20 1 01 06590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56603,9</w:t>
            </w:r>
          </w:p>
        </w:tc>
        <w:tc>
          <w:tcPr>
            <w:tcW w:w="1531" w:type="dxa"/>
          </w:tcPr>
          <w:p w:rsidR="00E70915" w:rsidRDefault="00E70915">
            <w:pPr>
              <w:pStyle w:val="ConsPlusNormal"/>
              <w:jc w:val="center"/>
            </w:pPr>
            <w:r>
              <w:t>58727,8</w:t>
            </w:r>
          </w:p>
        </w:tc>
      </w:tr>
      <w:tr w:rsidR="00E70915">
        <w:tc>
          <w:tcPr>
            <w:tcW w:w="3969" w:type="dxa"/>
          </w:tcPr>
          <w:p w:rsidR="00E70915" w:rsidRDefault="00E70915">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 (Межбюджетные трансферты)</w:t>
            </w:r>
          </w:p>
        </w:tc>
        <w:tc>
          <w:tcPr>
            <w:tcW w:w="1757" w:type="dxa"/>
          </w:tcPr>
          <w:p w:rsidR="00E70915" w:rsidRDefault="00E70915">
            <w:pPr>
              <w:pStyle w:val="ConsPlusNormal"/>
              <w:jc w:val="center"/>
            </w:pPr>
            <w:r>
              <w:t>20 1 01 R3060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52500,0</w:t>
            </w:r>
          </w:p>
        </w:tc>
        <w:tc>
          <w:tcPr>
            <w:tcW w:w="1531" w:type="dxa"/>
          </w:tcPr>
          <w:p w:rsidR="00E70915" w:rsidRDefault="00E70915">
            <w:pPr>
              <w:pStyle w:val="ConsPlusNormal"/>
              <w:jc w:val="center"/>
            </w:pPr>
            <w:r>
              <w:t>28595,1</w:t>
            </w:r>
          </w:p>
        </w:tc>
      </w:tr>
      <w:tr w:rsidR="00E70915">
        <w:tc>
          <w:tcPr>
            <w:tcW w:w="3969" w:type="dxa"/>
          </w:tcPr>
          <w:p w:rsidR="00E70915" w:rsidRDefault="00E70915">
            <w:pPr>
              <w:pStyle w:val="ConsPlusNormal"/>
            </w:pPr>
            <w:r>
              <w:t>Основное мероприятие "Развитие среднего профессионального образования в области культуры"</w:t>
            </w:r>
          </w:p>
        </w:tc>
        <w:tc>
          <w:tcPr>
            <w:tcW w:w="1757" w:type="dxa"/>
          </w:tcPr>
          <w:p w:rsidR="00E70915" w:rsidRDefault="00E70915">
            <w:pPr>
              <w:pStyle w:val="ConsPlusNormal"/>
              <w:jc w:val="center"/>
            </w:pPr>
            <w:r>
              <w:t>20 1 02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159772,0</w:t>
            </w:r>
          </w:p>
        </w:tc>
        <w:tc>
          <w:tcPr>
            <w:tcW w:w="1531" w:type="dxa"/>
          </w:tcPr>
          <w:p w:rsidR="00E70915" w:rsidRDefault="00E70915">
            <w:pPr>
              <w:pStyle w:val="ConsPlusNormal"/>
              <w:jc w:val="center"/>
            </w:pPr>
            <w:r>
              <w:t>166011,6</w:t>
            </w:r>
          </w:p>
        </w:tc>
      </w:tr>
      <w:tr w:rsidR="00E70915">
        <w:tc>
          <w:tcPr>
            <w:tcW w:w="3969" w:type="dxa"/>
          </w:tcPr>
          <w:p w:rsidR="00E70915" w:rsidRDefault="00E70915">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20 1 02 07590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159772,0</w:t>
            </w:r>
          </w:p>
        </w:tc>
        <w:tc>
          <w:tcPr>
            <w:tcW w:w="1531" w:type="dxa"/>
          </w:tcPr>
          <w:p w:rsidR="00E70915" w:rsidRDefault="00E70915">
            <w:pPr>
              <w:pStyle w:val="ConsPlusNormal"/>
              <w:jc w:val="center"/>
            </w:pPr>
            <w:r>
              <w:t>166011,6</w:t>
            </w:r>
          </w:p>
        </w:tc>
      </w:tr>
      <w:tr w:rsidR="00E70915">
        <w:tc>
          <w:tcPr>
            <w:tcW w:w="3969" w:type="dxa"/>
          </w:tcPr>
          <w:p w:rsidR="00E70915" w:rsidRDefault="00E70915">
            <w:pPr>
              <w:pStyle w:val="ConsPlusNormal"/>
            </w:pPr>
            <w:r>
              <w:lastRenderedPageBreak/>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57" w:type="dxa"/>
          </w:tcPr>
          <w:p w:rsidR="00E70915" w:rsidRDefault="00E70915">
            <w:pPr>
              <w:pStyle w:val="ConsPlusNormal"/>
              <w:jc w:val="center"/>
            </w:pPr>
            <w:r>
              <w:t>20 1 03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5944,3</w:t>
            </w:r>
          </w:p>
        </w:tc>
        <w:tc>
          <w:tcPr>
            <w:tcW w:w="1531" w:type="dxa"/>
          </w:tcPr>
          <w:p w:rsidR="00E70915" w:rsidRDefault="00E70915">
            <w:pPr>
              <w:pStyle w:val="ConsPlusNormal"/>
              <w:jc w:val="center"/>
            </w:pPr>
            <w:r>
              <w:t>6176,2</w:t>
            </w:r>
          </w:p>
        </w:tc>
      </w:tr>
      <w:tr w:rsidR="00E70915">
        <w:tc>
          <w:tcPr>
            <w:tcW w:w="3969" w:type="dxa"/>
          </w:tcPr>
          <w:p w:rsidR="00E70915" w:rsidRDefault="00E70915">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20 1 03 08590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5944,3</w:t>
            </w:r>
          </w:p>
        </w:tc>
        <w:tc>
          <w:tcPr>
            <w:tcW w:w="1531" w:type="dxa"/>
          </w:tcPr>
          <w:p w:rsidR="00E70915" w:rsidRDefault="00E70915">
            <w:pPr>
              <w:pStyle w:val="ConsPlusNormal"/>
              <w:jc w:val="center"/>
            </w:pPr>
            <w:r>
              <w:t>6176,2</w:t>
            </w:r>
          </w:p>
        </w:tc>
      </w:tr>
      <w:tr w:rsidR="00E70915">
        <w:tc>
          <w:tcPr>
            <w:tcW w:w="3969" w:type="dxa"/>
          </w:tcPr>
          <w:p w:rsidR="00E70915" w:rsidRDefault="00E70915">
            <w:pPr>
              <w:pStyle w:val="ConsPlusNormal"/>
            </w:pPr>
            <w:r>
              <w:t>Подпрограмма "Культура и искусство"</w:t>
            </w:r>
          </w:p>
        </w:tc>
        <w:tc>
          <w:tcPr>
            <w:tcW w:w="1757" w:type="dxa"/>
          </w:tcPr>
          <w:p w:rsidR="00E70915" w:rsidRDefault="00E70915">
            <w:pPr>
              <w:pStyle w:val="ConsPlusNormal"/>
              <w:jc w:val="center"/>
            </w:pPr>
            <w:r>
              <w:t>20 2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2063697,3</w:t>
            </w:r>
          </w:p>
        </w:tc>
        <w:tc>
          <w:tcPr>
            <w:tcW w:w="1531" w:type="dxa"/>
          </w:tcPr>
          <w:p w:rsidR="00E70915" w:rsidRDefault="00E70915">
            <w:pPr>
              <w:pStyle w:val="ConsPlusNormal"/>
              <w:jc w:val="center"/>
            </w:pPr>
            <w:r>
              <w:t>2400595,4</w:t>
            </w:r>
          </w:p>
        </w:tc>
      </w:tr>
      <w:tr w:rsidR="00E70915">
        <w:tc>
          <w:tcPr>
            <w:tcW w:w="3969" w:type="dxa"/>
          </w:tcPr>
          <w:p w:rsidR="00E70915" w:rsidRDefault="00E70915">
            <w:pPr>
              <w:pStyle w:val="ConsPlusNormal"/>
            </w:pPr>
            <w:r>
              <w:t>Реализация культурно-просветительских программ для школьников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20 2 А2 04100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250,0</w:t>
            </w:r>
          </w:p>
        </w:tc>
        <w:tc>
          <w:tcPr>
            <w:tcW w:w="1531" w:type="dxa"/>
          </w:tcPr>
          <w:p w:rsidR="00E70915" w:rsidRDefault="00E70915">
            <w:pPr>
              <w:pStyle w:val="ConsPlusNormal"/>
              <w:jc w:val="center"/>
            </w:pPr>
            <w:r>
              <w:t>250,0</w:t>
            </w:r>
          </w:p>
        </w:tc>
      </w:tr>
      <w:tr w:rsidR="00E70915">
        <w:tc>
          <w:tcPr>
            <w:tcW w:w="3969" w:type="dxa"/>
          </w:tcPr>
          <w:p w:rsidR="00E70915" w:rsidRDefault="00E70915">
            <w:pPr>
              <w:pStyle w:val="ConsPlusNormal"/>
            </w:pPr>
            <w:r>
              <w:t xml:space="preserve">Организация и проведение фестиваля любительских творческих коллективов (Закупка товаров, работ и услуг </w:t>
            </w:r>
            <w:r>
              <w:lastRenderedPageBreak/>
              <w:t>для обеспечения государстве иных (муниципальных) нужд)</w:t>
            </w:r>
          </w:p>
        </w:tc>
        <w:tc>
          <w:tcPr>
            <w:tcW w:w="1757" w:type="dxa"/>
          </w:tcPr>
          <w:p w:rsidR="00E70915" w:rsidRDefault="00E70915">
            <w:pPr>
              <w:pStyle w:val="ConsPlusNormal"/>
              <w:jc w:val="center"/>
            </w:pPr>
            <w:r>
              <w:lastRenderedPageBreak/>
              <w:t>20 2 А2 04300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350,0</w:t>
            </w:r>
          </w:p>
        </w:tc>
        <w:tc>
          <w:tcPr>
            <w:tcW w:w="1531" w:type="dxa"/>
          </w:tcPr>
          <w:p w:rsidR="00E70915" w:rsidRDefault="00E70915">
            <w:pPr>
              <w:pStyle w:val="ConsPlusNormal"/>
              <w:jc w:val="center"/>
            </w:pPr>
            <w:r>
              <w:t>350,0</w:t>
            </w:r>
          </w:p>
        </w:tc>
      </w:tr>
      <w:tr w:rsidR="00E70915">
        <w:tc>
          <w:tcPr>
            <w:tcW w:w="3969" w:type="dxa"/>
          </w:tcPr>
          <w:p w:rsidR="00E70915" w:rsidRDefault="00E70915">
            <w:pPr>
              <w:pStyle w:val="ConsPlusNormal"/>
            </w:pPr>
            <w:r>
              <w:t>Поддержка добровольческих движений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20 2 А2 04400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230,0</w:t>
            </w:r>
          </w:p>
        </w:tc>
        <w:tc>
          <w:tcPr>
            <w:tcW w:w="1531" w:type="dxa"/>
          </w:tcPr>
          <w:p w:rsidR="00E70915" w:rsidRDefault="00E70915">
            <w:pPr>
              <w:pStyle w:val="ConsPlusNormal"/>
              <w:jc w:val="center"/>
            </w:pPr>
            <w:r>
              <w:t>230,0</w:t>
            </w:r>
          </w:p>
        </w:tc>
      </w:tr>
      <w:tr w:rsidR="00E70915">
        <w:tc>
          <w:tcPr>
            <w:tcW w:w="3969" w:type="dxa"/>
          </w:tcPr>
          <w:p w:rsidR="00E70915" w:rsidRDefault="00E70915">
            <w:pPr>
              <w:pStyle w:val="ConsPlusNormal"/>
            </w:pPr>
            <w:r>
              <w:t>Создание и функционирование центров непрерывного образования и повышения квалификации на базе творческих вузов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А2 04500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350,0</w:t>
            </w:r>
          </w:p>
        </w:tc>
        <w:tc>
          <w:tcPr>
            <w:tcW w:w="1531" w:type="dxa"/>
          </w:tcPr>
          <w:p w:rsidR="00E70915" w:rsidRDefault="00E70915">
            <w:pPr>
              <w:pStyle w:val="ConsPlusNormal"/>
              <w:jc w:val="center"/>
            </w:pPr>
            <w:r>
              <w:t>350.0</w:t>
            </w:r>
          </w:p>
        </w:tc>
      </w:tr>
      <w:tr w:rsidR="00E70915">
        <w:tc>
          <w:tcPr>
            <w:tcW w:w="3969" w:type="dxa"/>
          </w:tcPr>
          <w:p w:rsidR="00E70915" w:rsidRDefault="00E70915">
            <w:pPr>
              <w:pStyle w:val="ConsPlusNormal"/>
            </w:pPr>
            <w:r>
              <w:t>Организация и проведение творческих фестивалей и конкурсов для детей и молодежи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20 2 А2 60273</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350,0</w:t>
            </w:r>
          </w:p>
        </w:tc>
        <w:tc>
          <w:tcPr>
            <w:tcW w:w="1531" w:type="dxa"/>
          </w:tcPr>
          <w:p w:rsidR="00E70915" w:rsidRDefault="00E70915">
            <w:pPr>
              <w:pStyle w:val="ConsPlusNormal"/>
              <w:jc w:val="center"/>
            </w:pPr>
            <w:r>
              <w:t>350,0</w:t>
            </w:r>
          </w:p>
        </w:tc>
      </w:tr>
      <w:tr w:rsidR="00E70915">
        <w:tc>
          <w:tcPr>
            <w:tcW w:w="3969" w:type="dxa"/>
          </w:tcPr>
          <w:p w:rsidR="00E70915" w:rsidRDefault="00E70915">
            <w:pPr>
              <w:pStyle w:val="ConsPlusNormal"/>
            </w:pPr>
            <w:r>
              <w:t xml:space="preserve">Реализация творческих проектов, направленных на укрепление российской гражданской идентичности на </w:t>
            </w:r>
            <w:r>
              <w:lastRenderedPageBreak/>
              <w:t>основе духовно-нравственных и культурных ценностей народов Российской Федерации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20 2 А2 60274</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550,0</w:t>
            </w:r>
          </w:p>
        </w:tc>
        <w:tc>
          <w:tcPr>
            <w:tcW w:w="1531" w:type="dxa"/>
          </w:tcPr>
          <w:p w:rsidR="00E70915" w:rsidRDefault="00E70915">
            <w:pPr>
              <w:pStyle w:val="ConsPlusNormal"/>
              <w:jc w:val="center"/>
            </w:pPr>
            <w:r>
              <w:t>550,0</w:t>
            </w:r>
          </w:p>
        </w:tc>
      </w:tr>
      <w:tr w:rsidR="00E70915">
        <w:tc>
          <w:tcPr>
            <w:tcW w:w="3969"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А2 60274</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6000,0</w:t>
            </w:r>
          </w:p>
        </w:tc>
        <w:tc>
          <w:tcPr>
            <w:tcW w:w="1531" w:type="dxa"/>
          </w:tcPr>
          <w:p w:rsidR="00E70915" w:rsidRDefault="00E70915">
            <w:pPr>
              <w:pStyle w:val="ConsPlusNormal"/>
              <w:jc w:val="center"/>
            </w:pPr>
            <w:r>
              <w:t>6000,0</w:t>
            </w:r>
          </w:p>
        </w:tc>
      </w:tr>
      <w:tr w:rsidR="00E70915">
        <w:tc>
          <w:tcPr>
            <w:tcW w:w="3969"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А2 60275</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12500,0</w:t>
            </w:r>
          </w:p>
        </w:tc>
        <w:tc>
          <w:tcPr>
            <w:tcW w:w="1531" w:type="dxa"/>
          </w:tcPr>
          <w:p w:rsidR="00E70915" w:rsidRDefault="00E70915">
            <w:pPr>
              <w:pStyle w:val="ConsPlusNormal"/>
              <w:jc w:val="center"/>
            </w:pPr>
            <w:r>
              <w:t>12500,0</w:t>
            </w:r>
          </w:p>
        </w:tc>
      </w:tr>
      <w:tr w:rsidR="00E70915">
        <w:tc>
          <w:tcPr>
            <w:tcW w:w="3969" w:type="dxa"/>
          </w:tcPr>
          <w:p w:rsidR="00E70915" w:rsidRDefault="00E70915">
            <w:pPr>
              <w:pStyle w:val="ConsPlusNormal"/>
            </w:pPr>
            <w:r>
              <w:t xml:space="preserve">Реализация выставочных </w:t>
            </w:r>
            <w:r>
              <w:lastRenderedPageBreak/>
              <w:t>проектов ведущих федеральных и региональных музеев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 xml:space="preserve">20 2 А2 </w:t>
            </w:r>
            <w:r>
              <w:lastRenderedPageBreak/>
              <w:t>60276</w:t>
            </w:r>
          </w:p>
        </w:tc>
        <w:tc>
          <w:tcPr>
            <w:tcW w:w="624" w:type="dxa"/>
          </w:tcPr>
          <w:p w:rsidR="00E70915" w:rsidRDefault="00E70915">
            <w:pPr>
              <w:pStyle w:val="ConsPlusNormal"/>
              <w:jc w:val="center"/>
            </w:pPr>
            <w:r>
              <w:lastRenderedPageBreak/>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4800,0</w:t>
            </w:r>
          </w:p>
        </w:tc>
        <w:tc>
          <w:tcPr>
            <w:tcW w:w="1531" w:type="dxa"/>
          </w:tcPr>
          <w:p w:rsidR="00E70915" w:rsidRDefault="00E70915">
            <w:pPr>
              <w:pStyle w:val="ConsPlusNormal"/>
              <w:jc w:val="center"/>
            </w:pPr>
            <w:r>
              <w:t>4800,0</w:t>
            </w:r>
          </w:p>
        </w:tc>
      </w:tr>
      <w:tr w:rsidR="00E70915">
        <w:tc>
          <w:tcPr>
            <w:tcW w:w="3969" w:type="dxa"/>
          </w:tcPr>
          <w:p w:rsidR="00E70915" w:rsidRDefault="00E70915">
            <w:pPr>
              <w:pStyle w:val="ConsPlusNormal"/>
            </w:pPr>
            <w:r>
              <w:t>Основное мероприятие "Развитие культурно-досуговой деятельности"</w:t>
            </w:r>
          </w:p>
        </w:tc>
        <w:tc>
          <w:tcPr>
            <w:tcW w:w="1757" w:type="dxa"/>
          </w:tcPr>
          <w:p w:rsidR="00E70915" w:rsidRDefault="00E70915">
            <w:pPr>
              <w:pStyle w:val="ConsPlusNormal"/>
              <w:jc w:val="center"/>
            </w:pPr>
            <w:r>
              <w:t>20 2 01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16365,9</w:t>
            </w:r>
          </w:p>
        </w:tc>
        <w:tc>
          <w:tcPr>
            <w:tcW w:w="1531" w:type="dxa"/>
          </w:tcPr>
          <w:p w:rsidR="00E70915" w:rsidRDefault="00E70915">
            <w:pPr>
              <w:pStyle w:val="ConsPlusNormal"/>
              <w:jc w:val="center"/>
            </w:pPr>
            <w:r>
              <w:t>16808,9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16365,9</w:t>
            </w:r>
          </w:p>
        </w:tc>
        <w:tc>
          <w:tcPr>
            <w:tcW w:w="1531" w:type="dxa"/>
          </w:tcPr>
          <w:p w:rsidR="00E70915" w:rsidRDefault="00E70915">
            <w:pPr>
              <w:pStyle w:val="ConsPlusNormal"/>
              <w:jc w:val="center"/>
            </w:pPr>
            <w:r>
              <w:t>16808,9</w:t>
            </w:r>
          </w:p>
        </w:tc>
      </w:tr>
      <w:tr w:rsidR="00E70915">
        <w:tc>
          <w:tcPr>
            <w:tcW w:w="3969"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1757" w:type="dxa"/>
          </w:tcPr>
          <w:p w:rsidR="00E70915" w:rsidRDefault="00E70915">
            <w:pPr>
              <w:pStyle w:val="ConsPlusNormal"/>
              <w:jc w:val="center"/>
            </w:pPr>
            <w:r>
              <w:t>20 2 02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251956,1</w:t>
            </w:r>
          </w:p>
        </w:tc>
        <w:tc>
          <w:tcPr>
            <w:tcW w:w="1531" w:type="dxa"/>
          </w:tcPr>
          <w:p w:rsidR="00E70915" w:rsidRDefault="00E70915">
            <w:pPr>
              <w:pStyle w:val="ConsPlusNormal"/>
              <w:jc w:val="center"/>
            </w:pPr>
            <w:r>
              <w:t>300490,4</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E70915" w:rsidRDefault="00E70915">
            <w:pPr>
              <w:pStyle w:val="ConsPlusNormal"/>
              <w:jc w:val="center"/>
            </w:pPr>
            <w:r>
              <w:lastRenderedPageBreak/>
              <w:t>20 2 02 00590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62802.4</w:t>
            </w:r>
          </w:p>
        </w:tc>
        <w:tc>
          <w:tcPr>
            <w:tcW w:w="1531" w:type="dxa"/>
          </w:tcPr>
          <w:p w:rsidR="00E70915" w:rsidRDefault="00E70915">
            <w:pPr>
              <w:pStyle w:val="ConsPlusNormal"/>
              <w:jc w:val="center"/>
            </w:pPr>
            <w:r>
              <w:t>65231,5</w:t>
            </w:r>
          </w:p>
        </w:tc>
      </w:tr>
      <w:tr w:rsidR="00E70915">
        <w:tc>
          <w:tcPr>
            <w:tcW w:w="3969"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57" w:type="dxa"/>
          </w:tcPr>
          <w:p w:rsidR="00E70915" w:rsidRDefault="00E70915">
            <w:pPr>
              <w:pStyle w:val="ConsPlusNormal"/>
              <w:jc w:val="center"/>
            </w:pPr>
            <w:r>
              <w:t>20 2 02 4112R</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184873,7</w:t>
            </w:r>
          </w:p>
        </w:tc>
        <w:tc>
          <w:tcPr>
            <w:tcW w:w="1531" w:type="dxa"/>
          </w:tcPr>
          <w:p w:rsidR="00E70915" w:rsidRDefault="00E70915">
            <w:pPr>
              <w:pStyle w:val="ConsPlusNormal"/>
              <w:jc w:val="center"/>
            </w:pPr>
            <w:r>
              <w:t>230978,9</w:t>
            </w:r>
          </w:p>
        </w:tc>
      </w:tr>
      <w:tr w:rsidR="00E70915">
        <w:tc>
          <w:tcPr>
            <w:tcW w:w="3969" w:type="dxa"/>
          </w:tcPr>
          <w:p w:rsidR="00E70915" w:rsidRDefault="00E70915">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20 2 02 64860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4280,0</w:t>
            </w:r>
          </w:p>
        </w:tc>
        <w:tc>
          <w:tcPr>
            <w:tcW w:w="1531" w:type="dxa"/>
          </w:tcPr>
          <w:p w:rsidR="00E70915" w:rsidRDefault="00E70915">
            <w:pPr>
              <w:pStyle w:val="ConsPlusNormal"/>
              <w:jc w:val="center"/>
            </w:pPr>
            <w:r>
              <w:t>4280,0</w:t>
            </w:r>
          </w:p>
        </w:tc>
      </w:tr>
      <w:tr w:rsidR="00E70915">
        <w:tc>
          <w:tcPr>
            <w:tcW w:w="3969" w:type="dxa"/>
          </w:tcPr>
          <w:p w:rsidR="00E70915" w:rsidRDefault="00E70915">
            <w:pPr>
              <w:pStyle w:val="ConsPlusNormal"/>
            </w:pPr>
            <w:r>
              <w:t>Основное мероприятие "Развитие музейного дела"</w:t>
            </w:r>
          </w:p>
        </w:tc>
        <w:tc>
          <w:tcPr>
            <w:tcW w:w="1757" w:type="dxa"/>
          </w:tcPr>
          <w:p w:rsidR="00E70915" w:rsidRDefault="00E70915">
            <w:pPr>
              <w:pStyle w:val="ConsPlusNormal"/>
              <w:jc w:val="center"/>
            </w:pPr>
            <w:r>
              <w:t>20 2 04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229908,4</w:t>
            </w:r>
          </w:p>
        </w:tc>
        <w:tc>
          <w:tcPr>
            <w:tcW w:w="1531" w:type="dxa"/>
          </w:tcPr>
          <w:p w:rsidR="00E70915" w:rsidRDefault="00E70915">
            <w:pPr>
              <w:pStyle w:val="ConsPlusNormal"/>
              <w:jc w:val="center"/>
            </w:pPr>
            <w:r>
              <w:t>238018,0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20 2 04 00590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227896,4</w:t>
            </w:r>
          </w:p>
        </w:tc>
        <w:tc>
          <w:tcPr>
            <w:tcW w:w="1531" w:type="dxa"/>
          </w:tcPr>
          <w:p w:rsidR="00E70915" w:rsidRDefault="00E70915">
            <w:pPr>
              <w:pStyle w:val="ConsPlusNormal"/>
              <w:jc w:val="center"/>
            </w:pPr>
            <w:r>
              <w:t>236006,0</w:t>
            </w:r>
          </w:p>
        </w:tc>
      </w:tr>
      <w:tr w:rsidR="00E70915">
        <w:tc>
          <w:tcPr>
            <w:tcW w:w="3969" w:type="dxa"/>
          </w:tcPr>
          <w:p w:rsidR="00E70915" w:rsidRDefault="00E70915">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20 2 04 64860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2012,0</w:t>
            </w:r>
          </w:p>
        </w:tc>
        <w:tc>
          <w:tcPr>
            <w:tcW w:w="1531" w:type="dxa"/>
          </w:tcPr>
          <w:p w:rsidR="00E70915" w:rsidRDefault="00E70915">
            <w:pPr>
              <w:pStyle w:val="ConsPlusNormal"/>
              <w:jc w:val="center"/>
            </w:pPr>
            <w:r>
              <w:t>2012,0</w:t>
            </w:r>
          </w:p>
        </w:tc>
      </w:tr>
      <w:tr w:rsidR="00E70915">
        <w:tc>
          <w:tcPr>
            <w:tcW w:w="3969" w:type="dxa"/>
          </w:tcPr>
          <w:p w:rsidR="00E70915" w:rsidRDefault="00E70915">
            <w:pPr>
              <w:pStyle w:val="ConsPlusNormal"/>
            </w:pPr>
            <w:r>
              <w:lastRenderedPageBreak/>
              <w:t>Основное мероприятие "Развитие библиотечного дела"</w:t>
            </w:r>
          </w:p>
        </w:tc>
        <w:tc>
          <w:tcPr>
            <w:tcW w:w="1757" w:type="dxa"/>
          </w:tcPr>
          <w:p w:rsidR="00E70915" w:rsidRDefault="00E70915">
            <w:pPr>
              <w:pStyle w:val="ConsPlusNormal"/>
              <w:jc w:val="center"/>
            </w:pPr>
            <w:r>
              <w:t>20 2 05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103343,2</w:t>
            </w:r>
          </w:p>
        </w:tc>
        <w:tc>
          <w:tcPr>
            <w:tcW w:w="1531" w:type="dxa"/>
          </w:tcPr>
          <w:p w:rsidR="00E70915" w:rsidRDefault="00E70915">
            <w:pPr>
              <w:pStyle w:val="ConsPlusNormal"/>
              <w:jc w:val="center"/>
            </w:pPr>
            <w:r>
              <w:t>107072,9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20 2 05 00590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103343,2</w:t>
            </w:r>
          </w:p>
        </w:tc>
        <w:tc>
          <w:tcPr>
            <w:tcW w:w="1531" w:type="dxa"/>
          </w:tcPr>
          <w:p w:rsidR="00E70915" w:rsidRDefault="00E70915">
            <w:pPr>
              <w:pStyle w:val="ConsPlusNormal"/>
              <w:jc w:val="center"/>
            </w:pPr>
            <w:r>
              <w:t>107072,9</w:t>
            </w:r>
          </w:p>
        </w:tc>
      </w:tr>
      <w:tr w:rsidR="00E70915">
        <w:tc>
          <w:tcPr>
            <w:tcW w:w="3969" w:type="dxa"/>
          </w:tcPr>
          <w:p w:rsidR="00E70915" w:rsidRDefault="00E70915">
            <w:pPr>
              <w:pStyle w:val="ConsPlusNormal"/>
            </w:pPr>
            <w:r>
              <w:t>Основное мероприятие "Развитие театрально-концертной деятельности"</w:t>
            </w:r>
          </w:p>
        </w:tc>
        <w:tc>
          <w:tcPr>
            <w:tcW w:w="1757" w:type="dxa"/>
          </w:tcPr>
          <w:p w:rsidR="00E70915" w:rsidRDefault="00E70915">
            <w:pPr>
              <w:pStyle w:val="ConsPlusNormal"/>
              <w:jc w:val="center"/>
            </w:pPr>
            <w:r>
              <w:t>20 2 06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947136,5</w:t>
            </w:r>
          </w:p>
        </w:tc>
        <w:tc>
          <w:tcPr>
            <w:tcW w:w="1531" w:type="dxa"/>
          </w:tcPr>
          <w:p w:rsidR="00E70915" w:rsidRDefault="00E70915">
            <w:pPr>
              <w:pStyle w:val="ConsPlusNormal"/>
              <w:jc w:val="center"/>
            </w:pPr>
            <w:r>
              <w:t>977905,4</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20 2 06 00590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909654,5</w:t>
            </w:r>
          </w:p>
        </w:tc>
        <w:tc>
          <w:tcPr>
            <w:tcW w:w="1531" w:type="dxa"/>
          </w:tcPr>
          <w:p w:rsidR="00E70915" w:rsidRDefault="00E70915">
            <w:pPr>
              <w:pStyle w:val="ConsPlusNormal"/>
              <w:jc w:val="center"/>
            </w:pPr>
            <w:r>
              <w:t>940423,4</w:t>
            </w:r>
          </w:p>
        </w:tc>
      </w:tr>
      <w:tr w:rsidR="00E70915">
        <w:tc>
          <w:tcPr>
            <w:tcW w:w="3969" w:type="dxa"/>
          </w:tcPr>
          <w:p w:rsidR="00E70915" w:rsidRDefault="00E70915">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20 2 06 64860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37482,0</w:t>
            </w:r>
          </w:p>
        </w:tc>
        <w:tc>
          <w:tcPr>
            <w:tcW w:w="1531" w:type="dxa"/>
          </w:tcPr>
          <w:p w:rsidR="00E70915" w:rsidRDefault="00E70915">
            <w:pPr>
              <w:pStyle w:val="ConsPlusNormal"/>
              <w:jc w:val="center"/>
            </w:pPr>
            <w:r>
              <w:t>37482,0</w:t>
            </w:r>
          </w:p>
        </w:tc>
      </w:tr>
      <w:tr w:rsidR="00E70915">
        <w:tc>
          <w:tcPr>
            <w:tcW w:w="3969" w:type="dxa"/>
          </w:tcPr>
          <w:p w:rsidR="00E70915" w:rsidRDefault="00E70915">
            <w:pPr>
              <w:pStyle w:val="ConsPlusNormal"/>
            </w:pPr>
            <w:r>
              <w:t xml:space="preserve">Основное мероприятие "Государственная поддержка </w:t>
            </w:r>
            <w:r>
              <w:lastRenderedPageBreak/>
              <w:t>творческих союзов"</w:t>
            </w:r>
          </w:p>
        </w:tc>
        <w:tc>
          <w:tcPr>
            <w:tcW w:w="1757" w:type="dxa"/>
          </w:tcPr>
          <w:p w:rsidR="00E70915" w:rsidRDefault="00E70915">
            <w:pPr>
              <w:pStyle w:val="ConsPlusNormal"/>
              <w:jc w:val="center"/>
            </w:pPr>
            <w:r>
              <w:lastRenderedPageBreak/>
              <w:t>20 2 07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7034,7</w:t>
            </w:r>
          </w:p>
        </w:tc>
        <w:tc>
          <w:tcPr>
            <w:tcW w:w="1531" w:type="dxa"/>
          </w:tcPr>
          <w:p w:rsidR="00E70915" w:rsidRDefault="00E70915">
            <w:pPr>
              <w:pStyle w:val="ConsPlusNormal"/>
              <w:jc w:val="center"/>
            </w:pPr>
            <w:r>
              <w:t>8230,0</w:t>
            </w:r>
          </w:p>
        </w:tc>
      </w:tr>
      <w:tr w:rsidR="00E70915">
        <w:tc>
          <w:tcPr>
            <w:tcW w:w="3969" w:type="dxa"/>
          </w:tcPr>
          <w:p w:rsidR="00E70915" w:rsidRDefault="00E70915">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20 2 07 62330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7034,7</w:t>
            </w:r>
          </w:p>
        </w:tc>
        <w:tc>
          <w:tcPr>
            <w:tcW w:w="1531" w:type="dxa"/>
          </w:tcPr>
          <w:p w:rsidR="00E70915" w:rsidRDefault="00E70915">
            <w:pPr>
              <w:pStyle w:val="ConsPlusNormal"/>
              <w:jc w:val="center"/>
            </w:pPr>
            <w:r>
              <w:t>8230,0</w:t>
            </w:r>
          </w:p>
        </w:tc>
      </w:tr>
      <w:tr w:rsidR="00E70915">
        <w:tc>
          <w:tcPr>
            <w:tcW w:w="3969" w:type="dxa"/>
          </w:tcPr>
          <w:p w:rsidR="00E70915" w:rsidRDefault="00E70915">
            <w:pPr>
              <w:pStyle w:val="ConsPlusNormal"/>
            </w:pPr>
            <w:r>
              <w:t>Основное мероприятие "Поддержка мероприятий республиканских и муниципальных учреждений в сфере культуры"</w:t>
            </w:r>
          </w:p>
        </w:tc>
        <w:tc>
          <w:tcPr>
            <w:tcW w:w="1757" w:type="dxa"/>
          </w:tcPr>
          <w:p w:rsidR="00E70915" w:rsidRDefault="00E70915">
            <w:pPr>
              <w:pStyle w:val="ConsPlusNormal"/>
              <w:jc w:val="center"/>
            </w:pPr>
            <w:r>
              <w:t>20 2 09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59843,5</w:t>
            </w:r>
          </w:p>
        </w:tc>
        <w:tc>
          <w:tcPr>
            <w:tcW w:w="1531" w:type="dxa"/>
          </w:tcPr>
          <w:p w:rsidR="00E70915" w:rsidRDefault="00E70915">
            <w:pPr>
              <w:pStyle w:val="ConsPlusNormal"/>
              <w:jc w:val="center"/>
            </w:pPr>
            <w:r>
              <w:t>59927,7</w:t>
            </w:r>
          </w:p>
        </w:tc>
      </w:tr>
      <w:tr w:rsidR="00E70915">
        <w:tc>
          <w:tcPr>
            <w:tcW w:w="3969" w:type="dxa"/>
          </w:tcPr>
          <w:p w:rsidR="00E70915" w:rsidRDefault="00E7091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09 R4660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23616,8</w:t>
            </w:r>
          </w:p>
        </w:tc>
        <w:tc>
          <w:tcPr>
            <w:tcW w:w="1531" w:type="dxa"/>
          </w:tcPr>
          <w:p w:rsidR="00E70915" w:rsidRDefault="00E70915">
            <w:pPr>
              <w:pStyle w:val="ConsPlusNormal"/>
              <w:jc w:val="center"/>
            </w:pPr>
            <w:r>
              <w:t>23616,8</w:t>
            </w:r>
          </w:p>
        </w:tc>
      </w:tr>
      <w:tr w:rsidR="00E70915">
        <w:tc>
          <w:tcPr>
            <w:tcW w:w="3969" w:type="dxa"/>
          </w:tcPr>
          <w:p w:rsidR="00E70915" w:rsidRDefault="00E70915">
            <w:pPr>
              <w:pStyle w:val="ConsPlusNormal"/>
            </w:pPr>
            <w:r>
              <w:t xml:space="preserve">Обеспечение развития и укрепления материально-технической базы муниципальных домов культуры в населенных пунктах с числом жителей до </w:t>
            </w:r>
            <w:r>
              <w:lastRenderedPageBreak/>
              <w:t>50 тыс. человек (Межбюджетные трансферты)</w:t>
            </w:r>
          </w:p>
        </w:tc>
        <w:tc>
          <w:tcPr>
            <w:tcW w:w="1757" w:type="dxa"/>
          </w:tcPr>
          <w:p w:rsidR="00E70915" w:rsidRDefault="00E70915">
            <w:pPr>
              <w:pStyle w:val="ConsPlusNormal"/>
              <w:jc w:val="center"/>
            </w:pPr>
            <w:r>
              <w:lastRenderedPageBreak/>
              <w:t>20 2 09 R4670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23226,7</w:t>
            </w:r>
          </w:p>
        </w:tc>
        <w:tc>
          <w:tcPr>
            <w:tcW w:w="1531" w:type="dxa"/>
          </w:tcPr>
          <w:p w:rsidR="00E70915" w:rsidRDefault="00E70915">
            <w:pPr>
              <w:pStyle w:val="ConsPlusNormal"/>
              <w:jc w:val="center"/>
            </w:pPr>
            <w:r>
              <w:t>23310,9</w:t>
            </w:r>
          </w:p>
        </w:tc>
      </w:tr>
      <w:tr w:rsidR="00E70915">
        <w:tc>
          <w:tcPr>
            <w:tcW w:w="3969" w:type="dxa"/>
          </w:tcPr>
          <w:p w:rsidR="00E70915" w:rsidRDefault="00E70915">
            <w:pPr>
              <w:pStyle w:val="ConsPlusNormal"/>
            </w:pPr>
            <w: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09 R5170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13000,0</w:t>
            </w:r>
          </w:p>
        </w:tc>
        <w:tc>
          <w:tcPr>
            <w:tcW w:w="1531" w:type="dxa"/>
          </w:tcPr>
          <w:p w:rsidR="00E70915" w:rsidRDefault="00E70915">
            <w:pPr>
              <w:pStyle w:val="ConsPlusNormal"/>
              <w:jc w:val="center"/>
            </w:pPr>
            <w:r>
              <w:t>13000,0</w:t>
            </w:r>
          </w:p>
        </w:tc>
      </w:tr>
      <w:tr w:rsidR="00E70915">
        <w:tc>
          <w:tcPr>
            <w:tcW w:w="3969" w:type="dxa"/>
          </w:tcPr>
          <w:p w:rsidR="00E70915" w:rsidRDefault="00E70915">
            <w:pPr>
              <w:pStyle w:val="ConsPlusNormal"/>
            </w:pPr>
            <w:r>
              <w:t>Федеральный проект "Культурная среда"</w:t>
            </w:r>
          </w:p>
        </w:tc>
        <w:tc>
          <w:tcPr>
            <w:tcW w:w="1757" w:type="dxa"/>
          </w:tcPr>
          <w:p w:rsidR="00E70915" w:rsidRDefault="00E70915">
            <w:pPr>
              <w:pStyle w:val="ConsPlusNormal"/>
              <w:jc w:val="center"/>
            </w:pPr>
            <w:r>
              <w:t>20 2 А1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420729,0</w:t>
            </w:r>
          </w:p>
        </w:tc>
        <w:tc>
          <w:tcPr>
            <w:tcW w:w="1531" w:type="dxa"/>
          </w:tcPr>
          <w:p w:rsidR="00E70915" w:rsidRDefault="00E70915">
            <w:pPr>
              <w:pStyle w:val="ConsPlusNormal"/>
              <w:jc w:val="center"/>
            </w:pPr>
            <w:r>
              <w:t>664762,1</w:t>
            </w:r>
          </w:p>
        </w:tc>
      </w:tr>
      <w:tr w:rsidR="00E70915">
        <w:tc>
          <w:tcPr>
            <w:tcW w:w="3969" w:type="dxa"/>
          </w:tcPr>
          <w:p w:rsidR="00E70915" w:rsidRDefault="00E70915">
            <w:pPr>
              <w:pStyle w:val="ConsPlusNormal"/>
            </w:pPr>
            <w:r>
              <w:t>Создание центров культурного развития в городах с числом жителей до 300 тысяч человек (Межбюджетные трансферты)</w:t>
            </w:r>
          </w:p>
        </w:tc>
        <w:tc>
          <w:tcPr>
            <w:tcW w:w="1757" w:type="dxa"/>
          </w:tcPr>
          <w:p w:rsidR="00E70915" w:rsidRDefault="00E70915">
            <w:pPr>
              <w:pStyle w:val="ConsPlusNormal"/>
              <w:jc w:val="center"/>
            </w:pPr>
            <w:r>
              <w:t>20 2 А1 52330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54736,8</w:t>
            </w:r>
          </w:p>
        </w:tc>
        <w:tc>
          <w:tcPr>
            <w:tcW w:w="1531" w:type="dxa"/>
          </w:tcPr>
          <w:p w:rsidR="00E70915" w:rsidRDefault="00E70915">
            <w:pPr>
              <w:pStyle w:val="ConsPlusNormal"/>
              <w:jc w:val="center"/>
            </w:pPr>
            <w:r>
              <w:t>98526,3</w:t>
            </w:r>
          </w:p>
        </w:tc>
      </w:tr>
      <w:tr w:rsidR="00E70915">
        <w:tc>
          <w:tcPr>
            <w:tcW w:w="3969" w:type="dxa"/>
          </w:tcPr>
          <w:p w:rsidR="00E70915" w:rsidRDefault="00E70915">
            <w:pPr>
              <w:pStyle w:val="ConsPlusNormal"/>
            </w:pPr>
            <w:r>
              <w:t>Создание модельных муниципальных библиотек (Межбюджетные трансферты)</w:t>
            </w:r>
          </w:p>
        </w:tc>
        <w:tc>
          <w:tcPr>
            <w:tcW w:w="1757" w:type="dxa"/>
          </w:tcPr>
          <w:p w:rsidR="00E70915" w:rsidRDefault="00E70915">
            <w:pPr>
              <w:pStyle w:val="ConsPlusNormal"/>
              <w:jc w:val="center"/>
            </w:pPr>
            <w:r>
              <w:t>20 2 А1 54540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10526,3</w:t>
            </w:r>
          </w:p>
        </w:tc>
        <w:tc>
          <w:tcPr>
            <w:tcW w:w="1531" w:type="dxa"/>
          </w:tcPr>
          <w:p w:rsidR="00E70915" w:rsidRDefault="00E70915">
            <w:pPr>
              <w:pStyle w:val="ConsPlusNormal"/>
              <w:jc w:val="center"/>
            </w:pPr>
            <w:r>
              <w:t>5263,2</w:t>
            </w:r>
          </w:p>
        </w:tc>
      </w:tr>
      <w:tr w:rsidR="00E70915">
        <w:tc>
          <w:tcPr>
            <w:tcW w:w="3969" w:type="dxa"/>
          </w:tcPr>
          <w:p w:rsidR="00E70915" w:rsidRDefault="00E70915">
            <w:pPr>
              <w:pStyle w:val="ConsPlusNormal"/>
            </w:pPr>
            <w:r>
              <w:t xml:space="preserve">Реновация учреждений отрасли культуры в рамках республиканской инвестиционной программы (Капитальные вложения в объекты недвижимого имущества государственной </w:t>
            </w:r>
            <w:r>
              <w:lastRenderedPageBreak/>
              <w:t>(муниципальной) собственности)</w:t>
            </w:r>
          </w:p>
        </w:tc>
        <w:tc>
          <w:tcPr>
            <w:tcW w:w="1757" w:type="dxa"/>
          </w:tcPr>
          <w:p w:rsidR="00E70915" w:rsidRDefault="00E70915">
            <w:pPr>
              <w:pStyle w:val="ConsPlusNormal"/>
              <w:jc w:val="center"/>
            </w:pPr>
            <w:r>
              <w:lastRenderedPageBreak/>
              <w:t>20 2 А1 5455R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230780,3</w:t>
            </w:r>
          </w:p>
        </w:tc>
        <w:tc>
          <w:tcPr>
            <w:tcW w:w="1531" w:type="dxa"/>
          </w:tcPr>
          <w:p w:rsidR="00E70915" w:rsidRDefault="00E70915">
            <w:pPr>
              <w:pStyle w:val="ConsPlusNormal"/>
              <w:jc w:val="center"/>
            </w:pPr>
            <w:r>
              <w:t>462496,0</w:t>
            </w:r>
          </w:p>
        </w:tc>
      </w:tr>
      <w:tr w:rsidR="00E70915">
        <w:tc>
          <w:tcPr>
            <w:tcW w:w="3969" w:type="dxa"/>
          </w:tcPr>
          <w:p w:rsidR="00E70915" w:rsidRDefault="00E7091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757" w:type="dxa"/>
          </w:tcPr>
          <w:p w:rsidR="00E70915" w:rsidRDefault="00E70915">
            <w:pPr>
              <w:pStyle w:val="ConsPlusNormal"/>
              <w:jc w:val="center"/>
            </w:pPr>
            <w:r>
              <w:t>20 2 А1 55195</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73892,0</w:t>
            </w:r>
          </w:p>
        </w:tc>
        <w:tc>
          <w:tcPr>
            <w:tcW w:w="1531" w:type="dxa"/>
          </w:tcPr>
          <w:p w:rsidR="00E70915" w:rsidRDefault="00E70915">
            <w:pPr>
              <w:pStyle w:val="ConsPlusNormal"/>
              <w:jc w:val="center"/>
            </w:pPr>
            <w:r>
              <w:t>98476,6</w:t>
            </w:r>
          </w:p>
        </w:tc>
      </w:tr>
      <w:tr w:rsidR="00E70915">
        <w:tc>
          <w:tcPr>
            <w:tcW w:w="3969" w:type="dxa"/>
          </w:tcPr>
          <w:p w:rsidR="00E70915" w:rsidRDefault="00E70915">
            <w:pPr>
              <w:pStyle w:val="ConsPlusNormal"/>
            </w:pPr>
            <w:r>
              <w:t>Обеспечение устойчивого развития сельских территорий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20 2 А1 55670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50793,6</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Федеральный проект "Цифровая культура"</w:t>
            </w:r>
          </w:p>
        </w:tc>
        <w:tc>
          <w:tcPr>
            <w:tcW w:w="1757" w:type="dxa"/>
          </w:tcPr>
          <w:p w:rsidR="00E70915" w:rsidRDefault="00E70915">
            <w:pPr>
              <w:pStyle w:val="ConsPlusNormal"/>
              <w:jc w:val="center"/>
            </w:pPr>
            <w:r>
              <w:t>20 2 А3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2000,0</w:t>
            </w:r>
          </w:p>
        </w:tc>
        <w:tc>
          <w:tcPr>
            <w:tcW w:w="1531" w:type="dxa"/>
          </w:tcPr>
          <w:p w:rsidR="00E70915" w:rsidRDefault="00E70915">
            <w:pPr>
              <w:pStyle w:val="ConsPlusNormal"/>
              <w:jc w:val="center"/>
            </w:pPr>
            <w:r>
              <w:t>2000,0</w:t>
            </w:r>
          </w:p>
        </w:tc>
      </w:tr>
      <w:tr w:rsidR="00E70915">
        <w:tc>
          <w:tcPr>
            <w:tcW w:w="3969" w:type="dxa"/>
          </w:tcPr>
          <w:p w:rsidR="00E70915" w:rsidRDefault="00E70915">
            <w:pPr>
              <w:pStyle w:val="ConsPlusNormal"/>
            </w:pPr>
            <w:r>
              <w:t>Организация онлайн-трансляций мероприятий, размещаемых на портале "Культура.РФ"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20 2 А3 08100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2000,0</w:t>
            </w:r>
          </w:p>
        </w:tc>
        <w:tc>
          <w:tcPr>
            <w:tcW w:w="1531" w:type="dxa"/>
          </w:tcPr>
          <w:p w:rsidR="00E70915" w:rsidRDefault="00E70915">
            <w:pPr>
              <w:pStyle w:val="ConsPlusNormal"/>
              <w:jc w:val="center"/>
            </w:pPr>
            <w:r>
              <w:t>2000,0</w:t>
            </w:r>
          </w:p>
        </w:tc>
      </w:tr>
      <w:tr w:rsidR="00E70915">
        <w:tc>
          <w:tcPr>
            <w:tcW w:w="3969" w:type="dxa"/>
          </w:tcPr>
          <w:p w:rsidR="00E70915" w:rsidRDefault="00E70915">
            <w:pPr>
              <w:pStyle w:val="ConsPlusNormal"/>
            </w:pPr>
            <w:r>
              <w:lastRenderedPageBreak/>
              <w:t>Подпрограмма "Обеспечение реализации государственной программы"</w:t>
            </w:r>
          </w:p>
        </w:tc>
        <w:tc>
          <w:tcPr>
            <w:tcW w:w="1757" w:type="dxa"/>
          </w:tcPr>
          <w:p w:rsidR="00E70915" w:rsidRDefault="00E70915">
            <w:pPr>
              <w:pStyle w:val="ConsPlusNormal"/>
              <w:jc w:val="center"/>
            </w:pPr>
            <w:r>
              <w:t>20 3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31502,0</w:t>
            </w:r>
          </w:p>
        </w:tc>
        <w:tc>
          <w:tcPr>
            <w:tcW w:w="1531" w:type="dxa"/>
          </w:tcPr>
          <w:p w:rsidR="00E70915" w:rsidRDefault="00E70915">
            <w:pPr>
              <w:pStyle w:val="ConsPlusNormal"/>
              <w:jc w:val="center"/>
            </w:pPr>
            <w:r>
              <w:t>31502,0</w:t>
            </w:r>
          </w:p>
        </w:tc>
      </w:tr>
      <w:tr w:rsidR="00E70915">
        <w:tc>
          <w:tcPr>
            <w:tcW w:w="3969" w:type="dxa"/>
          </w:tcPr>
          <w:p w:rsidR="00E70915" w:rsidRDefault="00E70915">
            <w:pPr>
              <w:pStyle w:val="ConsPlusNormal"/>
            </w:pPr>
            <w:r>
              <w:t>Основное мероприятие "Обеспечение эффективной деятельности Министерства культуры Республики Дагестан"</w:t>
            </w:r>
          </w:p>
        </w:tc>
        <w:tc>
          <w:tcPr>
            <w:tcW w:w="1757" w:type="dxa"/>
          </w:tcPr>
          <w:p w:rsidR="00E70915" w:rsidRDefault="00E70915">
            <w:pPr>
              <w:pStyle w:val="ConsPlusNormal"/>
              <w:jc w:val="center"/>
            </w:pPr>
            <w:r>
              <w:t>20 3 01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31502,0</w:t>
            </w:r>
          </w:p>
        </w:tc>
        <w:tc>
          <w:tcPr>
            <w:tcW w:w="1531" w:type="dxa"/>
          </w:tcPr>
          <w:p w:rsidR="00E70915" w:rsidRDefault="00E70915">
            <w:pPr>
              <w:pStyle w:val="ConsPlusNormal"/>
              <w:jc w:val="center"/>
            </w:pPr>
            <w:r>
              <w:t>31502,0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20 3 01 20000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23902,7</w:t>
            </w:r>
          </w:p>
        </w:tc>
        <w:tc>
          <w:tcPr>
            <w:tcW w:w="1531" w:type="dxa"/>
          </w:tcPr>
          <w:p w:rsidR="00E70915" w:rsidRDefault="00E70915">
            <w:pPr>
              <w:pStyle w:val="ConsPlusNormal"/>
              <w:jc w:val="center"/>
            </w:pPr>
            <w:r>
              <w:t>23902,7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20 3 01 20000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7394,0</w:t>
            </w:r>
          </w:p>
        </w:tc>
        <w:tc>
          <w:tcPr>
            <w:tcW w:w="1531" w:type="dxa"/>
          </w:tcPr>
          <w:p w:rsidR="00E70915" w:rsidRDefault="00E70915">
            <w:pPr>
              <w:pStyle w:val="ConsPlusNormal"/>
              <w:jc w:val="center"/>
            </w:pPr>
            <w:r>
              <w:t>7394,0</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20 3 01 20000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205,3</w:t>
            </w:r>
          </w:p>
        </w:tc>
        <w:tc>
          <w:tcPr>
            <w:tcW w:w="1531" w:type="dxa"/>
          </w:tcPr>
          <w:p w:rsidR="00E70915" w:rsidRDefault="00E70915">
            <w:pPr>
              <w:pStyle w:val="ConsPlusNormal"/>
              <w:jc w:val="center"/>
            </w:pPr>
            <w:r>
              <w:t>205,3</w:t>
            </w:r>
          </w:p>
        </w:tc>
      </w:tr>
      <w:tr w:rsidR="00E70915">
        <w:tc>
          <w:tcPr>
            <w:tcW w:w="3969" w:type="dxa"/>
          </w:tcPr>
          <w:p w:rsidR="00E70915" w:rsidRDefault="00E70915">
            <w:pPr>
              <w:pStyle w:val="ConsPlusNormal"/>
            </w:pPr>
            <w:r>
              <w:t xml:space="preserve">Государственная </w:t>
            </w:r>
            <w:hyperlink r:id="rId564" w:history="1">
              <w:r>
                <w:rPr>
                  <w:color w:val="0000FF"/>
                </w:rPr>
                <w:t>программа</w:t>
              </w:r>
            </w:hyperlink>
            <w:r>
              <w:t xml:space="preserve"> Республики Дагестан "Развитие здравоохранения в Республике Дагестан"</w:t>
            </w:r>
          </w:p>
        </w:tc>
        <w:tc>
          <w:tcPr>
            <w:tcW w:w="1757" w:type="dxa"/>
          </w:tcPr>
          <w:p w:rsidR="00E70915" w:rsidRDefault="00E70915">
            <w:pPr>
              <w:pStyle w:val="ConsPlusNormal"/>
              <w:jc w:val="center"/>
            </w:pPr>
            <w:r>
              <w:t>21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22936884,9</w:t>
            </w:r>
          </w:p>
        </w:tc>
        <w:tc>
          <w:tcPr>
            <w:tcW w:w="1531" w:type="dxa"/>
          </w:tcPr>
          <w:p w:rsidR="00E70915" w:rsidRDefault="00E70915">
            <w:pPr>
              <w:pStyle w:val="ConsPlusNormal"/>
              <w:jc w:val="center"/>
            </w:pPr>
            <w:r>
              <w:t>22520554,0</w:t>
            </w:r>
          </w:p>
        </w:tc>
      </w:tr>
      <w:tr w:rsidR="00E70915">
        <w:tc>
          <w:tcPr>
            <w:tcW w:w="3969" w:type="dxa"/>
          </w:tcPr>
          <w:p w:rsidR="00E70915" w:rsidRDefault="00E70915">
            <w:pPr>
              <w:pStyle w:val="ConsPlusNormal"/>
            </w:pPr>
            <w:hyperlink r:id="rId56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57" w:type="dxa"/>
          </w:tcPr>
          <w:p w:rsidR="00E70915" w:rsidRDefault="00E70915">
            <w:pPr>
              <w:pStyle w:val="ConsPlusNormal"/>
              <w:jc w:val="center"/>
            </w:pPr>
            <w:r>
              <w:t>21 1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2156290,5</w:t>
            </w:r>
          </w:p>
        </w:tc>
        <w:tc>
          <w:tcPr>
            <w:tcW w:w="1531" w:type="dxa"/>
          </w:tcPr>
          <w:p w:rsidR="00E70915" w:rsidRDefault="00E70915">
            <w:pPr>
              <w:pStyle w:val="ConsPlusNormal"/>
              <w:jc w:val="center"/>
            </w:pPr>
            <w:r>
              <w:t>1897890,2</w:t>
            </w:r>
          </w:p>
        </w:tc>
      </w:tr>
      <w:tr w:rsidR="00E70915">
        <w:tc>
          <w:tcPr>
            <w:tcW w:w="3969" w:type="dxa"/>
          </w:tcPr>
          <w:p w:rsidR="00E70915" w:rsidRDefault="00E7091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57" w:type="dxa"/>
          </w:tcPr>
          <w:p w:rsidR="00E70915" w:rsidRDefault="00E70915">
            <w:pPr>
              <w:pStyle w:val="ConsPlusNormal"/>
              <w:jc w:val="center"/>
            </w:pPr>
            <w:r>
              <w:t>21 1 01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48513,3</w:t>
            </w:r>
          </w:p>
        </w:tc>
        <w:tc>
          <w:tcPr>
            <w:tcW w:w="1531" w:type="dxa"/>
          </w:tcPr>
          <w:p w:rsidR="00E70915" w:rsidRDefault="00E70915">
            <w:pPr>
              <w:pStyle w:val="ConsPlusNormal"/>
              <w:jc w:val="center"/>
            </w:pPr>
            <w:r>
              <w:t>50373,8</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E70915" w:rsidRDefault="00E70915">
            <w:pPr>
              <w:pStyle w:val="ConsPlusNormal"/>
              <w:jc w:val="center"/>
            </w:pPr>
            <w:r>
              <w:lastRenderedPageBreak/>
              <w:t>21 1 01 00590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46513,3</w:t>
            </w:r>
          </w:p>
        </w:tc>
        <w:tc>
          <w:tcPr>
            <w:tcW w:w="1531" w:type="dxa"/>
          </w:tcPr>
          <w:p w:rsidR="00E70915" w:rsidRDefault="00E70915">
            <w:pPr>
              <w:pStyle w:val="ConsPlusNormal"/>
              <w:jc w:val="center"/>
            </w:pPr>
            <w:r>
              <w:t>48373,8</w:t>
            </w:r>
          </w:p>
        </w:tc>
      </w:tr>
      <w:tr w:rsidR="00E70915">
        <w:tc>
          <w:tcPr>
            <w:tcW w:w="3969" w:type="dxa"/>
          </w:tcPr>
          <w:p w:rsidR="00E70915" w:rsidRDefault="00E70915">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21 1 01 90310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2000,0</w:t>
            </w:r>
          </w:p>
        </w:tc>
        <w:tc>
          <w:tcPr>
            <w:tcW w:w="1531" w:type="dxa"/>
          </w:tcPr>
          <w:p w:rsidR="00E70915" w:rsidRDefault="00E70915">
            <w:pPr>
              <w:pStyle w:val="ConsPlusNormal"/>
              <w:jc w:val="center"/>
            </w:pPr>
            <w:r>
              <w:t>2000,0</w:t>
            </w:r>
          </w:p>
        </w:tc>
      </w:tr>
      <w:tr w:rsidR="00E70915">
        <w:tc>
          <w:tcPr>
            <w:tcW w:w="3969" w:type="dxa"/>
          </w:tcPr>
          <w:p w:rsidR="00E70915" w:rsidRDefault="00E70915">
            <w:pPr>
              <w:pStyle w:val="ConsPlusNormal"/>
            </w:pPr>
            <w:r>
              <w:t>Основное мероприятие "Профилактика инфекционных заболеваний, включая иммунопрофилактику"</w:t>
            </w:r>
          </w:p>
        </w:tc>
        <w:tc>
          <w:tcPr>
            <w:tcW w:w="1757" w:type="dxa"/>
          </w:tcPr>
          <w:p w:rsidR="00E70915" w:rsidRDefault="00E70915">
            <w:pPr>
              <w:pStyle w:val="ConsPlusNormal"/>
              <w:jc w:val="center"/>
            </w:pPr>
            <w:r>
              <w:t>21 1 02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32052,8</w:t>
            </w:r>
          </w:p>
        </w:tc>
        <w:tc>
          <w:tcPr>
            <w:tcW w:w="1531" w:type="dxa"/>
          </w:tcPr>
          <w:p w:rsidR="00E70915" w:rsidRDefault="00E70915">
            <w:pPr>
              <w:pStyle w:val="ConsPlusNormal"/>
              <w:jc w:val="center"/>
            </w:pPr>
            <w:r>
              <w:t>31998,7</w:t>
            </w:r>
          </w:p>
        </w:tc>
      </w:tr>
      <w:tr w:rsidR="00E70915">
        <w:tc>
          <w:tcPr>
            <w:tcW w:w="3969" w:type="dxa"/>
          </w:tcPr>
          <w:p w:rsidR="00E70915" w:rsidRDefault="00E70915">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21 1 02 90320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3550,0</w:t>
            </w:r>
          </w:p>
        </w:tc>
        <w:tc>
          <w:tcPr>
            <w:tcW w:w="1531" w:type="dxa"/>
          </w:tcPr>
          <w:p w:rsidR="00E70915" w:rsidRDefault="00E70915">
            <w:pPr>
              <w:pStyle w:val="ConsPlusNormal"/>
              <w:jc w:val="center"/>
            </w:pPr>
            <w:r>
              <w:t>3550,0</w:t>
            </w:r>
          </w:p>
        </w:tc>
      </w:tr>
      <w:tr w:rsidR="00E70915">
        <w:tc>
          <w:tcPr>
            <w:tcW w:w="3969" w:type="dxa"/>
          </w:tcPr>
          <w:p w:rsidR="00E70915" w:rsidRDefault="00E70915">
            <w:pPr>
              <w:pStyle w:val="ConsPlusNormal"/>
            </w:pPr>
            <w:r>
              <w:t>Совершенствование выявления и профилактики заболевания туберкулезом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21 1 02 90330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2000,0</w:t>
            </w:r>
          </w:p>
        </w:tc>
        <w:tc>
          <w:tcPr>
            <w:tcW w:w="1531" w:type="dxa"/>
          </w:tcPr>
          <w:p w:rsidR="00E70915" w:rsidRDefault="00E70915">
            <w:pPr>
              <w:pStyle w:val="ConsPlusNormal"/>
              <w:jc w:val="center"/>
            </w:pPr>
            <w:r>
              <w:t>2000,0</w:t>
            </w:r>
          </w:p>
        </w:tc>
      </w:tr>
      <w:tr w:rsidR="00E70915">
        <w:tc>
          <w:tcPr>
            <w:tcW w:w="3969" w:type="dxa"/>
          </w:tcPr>
          <w:p w:rsidR="00E70915" w:rsidRDefault="00E70915">
            <w:pPr>
              <w:pStyle w:val="ConsPlusNormal"/>
            </w:pPr>
            <w:r>
              <w:t xml:space="preserve">Реализация мероприятий по </w:t>
            </w:r>
            <w:r>
              <w:lastRenderedPageBreak/>
              <w:t>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 xml:space="preserve">21 1 02 </w:t>
            </w:r>
            <w:r>
              <w:lastRenderedPageBreak/>
              <w:t>R2021</w:t>
            </w:r>
          </w:p>
        </w:tc>
        <w:tc>
          <w:tcPr>
            <w:tcW w:w="624" w:type="dxa"/>
          </w:tcPr>
          <w:p w:rsidR="00E70915" w:rsidRDefault="00E70915">
            <w:pPr>
              <w:pStyle w:val="ConsPlusNormal"/>
              <w:jc w:val="center"/>
            </w:pPr>
            <w:r>
              <w:lastRenderedPageBreak/>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2502,8</w:t>
            </w:r>
          </w:p>
        </w:tc>
        <w:tc>
          <w:tcPr>
            <w:tcW w:w="1531" w:type="dxa"/>
          </w:tcPr>
          <w:p w:rsidR="00E70915" w:rsidRDefault="00E70915">
            <w:pPr>
              <w:pStyle w:val="ConsPlusNormal"/>
              <w:jc w:val="center"/>
            </w:pPr>
            <w:r>
              <w:t>2448,7</w:t>
            </w:r>
          </w:p>
        </w:tc>
      </w:tr>
      <w:tr w:rsidR="00E70915">
        <w:tc>
          <w:tcPr>
            <w:tcW w:w="3969" w:type="dxa"/>
          </w:tcPr>
          <w:p w:rsidR="00E70915" w:rsidRDefault="00E70915">
            <w:pPr>
              <w:pStyle w:val="ConsPlusNormal"/>
            </w:pPr>
            <w:r>
              <w:t>Мероприятия в области санитарно-эпидемиологического благополучия (Иные бюджетные ассигнования)</w:t>
            </w:r>
          </w:p>
        </w:tc>
        <w:tc>
          <w:tcPr>
            <w:tcW w:w="1757" w:type="dxa"/>
          </w:tcPr>
          <w:p w:rsidR="00E70915" w:rsidRDefault="00E70915">
            <w:pPr>
              <w:pStyle w:val="ConsPlusNormal"/>
              <w:jc w:val="center"/>
            </w:pPr>
            <w:r>
              <w:t>21 1 02 Э9000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24000,0</w:t>
            </w:r>
          </w:p>
        </w:tc>
        <w:tc>
          <w:tcPr>
            <w:tcW w:w="1531" w:type="dxa"/>
          </w:tcPr>
          <w:p w:rsidR="00E70915" w:rsidRDefault="00E70915">
            <w:pPr>
              <w:pStyle w:val="ConsPlusNormal"/>
              <w:jc w:val="center"/>
            </w:pPr>
            <w:r>
              <w:t>24000,0</w:t>
            </w:r>
          </w:p>
        </w:tc>
      </w:tr>
      <w:tr w:rsidR="00E70915">
        <w:tc>
          <w:tcPr>
            <w:tcW w:w="3969" w:type="dxa"/>
          </w:tcPr>
          <w:p w:rsidR="00E70915" w:rsidRDefault="00E70915">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57" w:type="dxa"/>
          </w:tcPr>
          <w:p w:rsidR="00E70915" w:rsidRDefault="00E70915">
            <w:pPr>
              <w:pStyle w:val="ConsPlusNormal"/>
              <w:jc w:val="center"/>
            </w:pPr>
            <w:r>
              <w:t>21 1 04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2500,0</w:t>
            </w:r>
          </w:p>
        </w:tc>
        <w:tc>
          <w:tcPr>
            <w:tcW w:w="1531" w:type="dxa"/>
          </w:tcPr>
          <w:p w:rsidR="00E70915" w:rsidRDefault="00E70915">
            <w:pPr>
              <w:pStyle w:val="ConsPlusNormal"/>
              <w:jc w:val="center"/>
            </w:pPr>
            <w:r>
              <w:t>2500,0</w:t>
            </w:r>
          </w:p>
        </w:tc>
      </w:tr>
      <w:tr w:rsidR="00E70915">
        <w:tc>
          <w:tcPr>
            <w:tcW w:w="3969" w:type="dxa"/>
          </w:tcPr>
          <w:p w:rsidR="00E70915" w:rsidRDefault="00E70915">
            <w:pPr>
              <w:pStyle w:val="ConsPlusNormal"/>
            </w:pPr>
            <w:r>
              <w:t xml:space="preserve">Расходы на обеспечение деятельности (оказание услуг) </w:t>
            </w:r>
            <w:r>
              <w:lastRenderedPageBreak/>
              <w:t>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21 1 04 00590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2500.0</w:t>
            </w:r>
          </w:p>
        </w:tc>
        <w:tc>
          <w:tcPr>
            <w:tcW w:w="1531" w:type="dxa"/>
          </w:tcPr>
          <w:p w:rsidR="00E70915" w:rsidRDefault="00E70915">
            <w:pPr>
              <w:pStyle w:val="ConsPlusNormal"/>
              <w:jc w:val="center"/>
            </w:pPr>
            <w:r>
              <w:t>2500,0</w:t>
            </w:r>
          </w:p>
        </w:tc>
      </w:tr>
      <w:tr w:rsidR="00E70915">
        <w:tc>
          <w:tcPr>
            <w:tcW w:w="3969" w:type="dxa"/>
          </w:tcPr>
          <w:p w:rsidR="00E70915" w:rsidRDefault="00E70915">
            <w:pPr>
              <w:pStyle w:val="ConsPlusNormal"/>
            </w:pPr>
            <w:r>
              <w:t>Основное мероприятие "Развитие первичной медико-санитарной помощи, в том числе сельским жителям"</w:t>
            </w:r>
          </w:p>
        </w:tc>
        <w:tc>
          <w:tcPr>
            <w:tcW w:w="1757" w:type="dxa"/>
          </w:tcPr>
          <w:p w:rsidR="00E70915" w:rsidRDefault="00E70915">
            <w:pPr>
              <w:pStyle w:val="ConsPlusNormal"/>
              <w:jc w:val="center"/>
            </w:pPr>
            <w:r>
              <w:t>21 1 06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393457,5</w:t>
            </w:r>
          </w:p>
        </w:tc>
        <w:tc>
          <w:tcPr>
            <w:tcW w:w="1531" w:type="dxa"/>
          </w:tcPr>
          <w:p w:rsidR="00E70915" w:rsidRDefault="00E70915">
            <w:pPr>
              <w:pStyle w:val="ConsPlusNormal"/>
              <w:jc w:val="center"/>
            </w:pPr>
            <w:r>
              <w:t>407391,1</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21 1 06 00590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20000,0</w:t>
            </w:r>
          </w:p>
        </w:tc>
        <w:tc>
          <w:tcPr>
            <w:tcW w:w="1531" w:type="dxa"/>
          </w:tcPr>
          <w:p w:rsidR="00E70915" w:rsidRDefault="00E70915">
            <w:pPr>
              <w:pStyle w:val="ConsPlusNormal"/>
              <w:jc w:val="center"/>
            </w:pPr>
            <w:r>
              <w:t>20000,0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21 1 06 00590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10000,0</w:t>
            </w:r>
          </w:p>
        </w:tc>
        <w:tc>
          <w:tcPr>
            <w:tcW w:w="1531" w:type="dxa"/>
          </w:tcPr>
          <w:p w:rsidR="00E70915" w:rsidRDefault="00E70915">
            <w:pPr>
              <w:pStyle w:val="ConsPlusNormal"/>
              <w:jc w:val="center"/>
            </w:pPr>
            <w:r>
              <w:t>10000,0</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w:t>
            </w:r>
            <w:r>
              <w:lastRenderedPageBreak/>
              <w:t>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21 1 06 00590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305204,5</w:t>
            </w:r>
          </w:p>
        </w:tc>
        <w:tc>
          <w:tcPr>
            <w:tcW w:w="1531" w:type="dxa"/>
          </w:tcPr>
          <w:p w:rsidR="00E70915" w:rsidRDefault="00E70915">
            <w:pPr>
              <w:pStyle w:val="ConsPlusNormal"/>
              <w:jc w:val="center"/>
            </w:pPr>
            <w:r>
              <w:t>317408,0</w:t>
            </w:r>
          </w:p>
        </w:tc>
      </w:tr>
      <w:tr w:rsidR="00E70915">
        <w:tc>
          <w:tcPr>
            <w:tcW w:w="3969" w:type="dxa"/>
          </w:tcPr>
          <w:p w:rsidR="00E70915" w:rsidRDefault="00E70915">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21 1 06 90400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58253,0</w:t>
            </w:r>
          </w:p>
        </w:tc>
        <w:tc>
          <w:tcPr>
            <w:tcW w:w="1531" w:type="dxa"/>
          </w:tcPr>
          <w:p w:rsidR="00E70915" w:rsidRDefault="00E70915">
            <w:pPr>
              <w:pStyle w:val="ConsPlusNormal"/>
              <w:jc w:val="center"/>
            </w:pPr>
            <w:r>
              <w:t>59983,1</w:t>
            </w:r>
          </w:p>
        </w:tc>
      </w:tr>
      <w:tr w:rsidR="00E70915">
        <w:tc>
          <w:tcPr>
            <w:tcW w:w="3969" w:type="dxa"/>
          </w:tcPr>
          <w:p w:rsidR="00E70915" w:rsidRDefault="00E70915">
            <w:pPr>
              <w:pStyle w:val="ConsPlusNormal"/>
            </w:pPr>
            <w:r>
              <w:t>Основное мероприятие "Обеспечение деятельности прочих государственных учреждений здравоохранения"</w:t>
            </w:r>
          </w:p>
        </w:tc>
        <w:tc>
          <w:tcPr>
            <w:tcW w:w="1757" w:type="dxa"/>
          </w:tcPr>
          <w:p w:rsidR="00E70915" w:rsidRDefault="00E70915">
            <w:pPr>
              <w:pStyle w:val="ConsPlusNormal"/>
              <w:jc w:val="center"/>
            </w:pPr>
            <w:r>
              <w:t>21 1 07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55543,1</w:t>
            </w:r>
          </w:p>
        </w:tc>
        <w:tc>
          <w:tcPr>
            <w:tcW w:w="1531" w:type="dxa"/>
          </w:tcPr>
          <w:p w:rsidR="00E70915" w:rsidRDefault="00E70915">
            <w:pPr>
              <w:pStyle w:val="ConsPlusNormal"/>
              <w:jc w:val="center"/>
            </w:pPr>
            <w:r>
              <w:t>57747,9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21 1 07 00590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28343,6</w:t>
            </w:r>
          </w:p>
        </w:tc>
        <w:tc>
          <w:tcPr>
            <w:tcW w:w="1531" w:type="dxa"/>
          </w:tcPr>
          <w:p w:rsidR="00E70915" w:rsidRDefault="00E70915">
            <w:pPr>
              <w:pStyle w:val="ConsPlusNormal"/>
              <w:jc w:val="center"/>
            </w:pPr>
            <w:r>
              <w:t>29477,4</w:t>
            </w:r>
          </w:p>
        </w:tc>
      </w:tr>
      <w:tr w:rsidR="00E70915">
        <w:tc>
          <w:tcPr>
            <w:tcW w:w="3969" w:type="dxa"/>
          </w:tcPr>
          <w:p w:rsidR="00E70915" w:rsidRDefault="00E70915">
            <w:pPr>
              <w:pStyle w:val="ConsPlusNormal"/>
            </w:pPr>
            <w:r>
              <w:t xml:space="preserve">Расходы на обеспечение деятельности (оказание услуг) </w:t>
            </w:r>
            <w:r>
              <w:lastRenderedPageBreak/>
              <w:t>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21 1 07 00590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423,0</w:t>
            </w:r>
          </w:p>
        </w:tc>
        <w:tc>
          <w:tcPr>
            <w:tcW w:w="1531" w:type="dxa"/>
          </w:tcPr>
          <w:p w:rsidR="00E70915" w:rsidRDefault="00E70915">
            <w:pPr>
              <w:pStyle w:val="ConsPlusNormal"/>
              <w:jc w:val="center"/>
            </w:pPr>
            <w:r>
              <w:t>423,0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21 1 07 00590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26776,5</w:t>
            </w:r>
          </w:p>
        </w:tc>
        <w:tc>
          <w:tcPr>
            <w:tcW w:w="1531" w:type="dxa"/>
          </w:tcPr>
          <w:p w:rsidR="00E70915" w:rsidRDefault="00E70915">
            <w:pPr>
              <w:pStyle w:val="ConsPlusNormal"/>
              <w:jc w:val="center"/>
            </w:pPr>
            <w:r>
              <w:t>27847,5</w:t>
            </w:r>
          </w:p>
        </w:tc>
      </w:tr>
      <w:tr w:rsidR="00E70915">
        <w:tc>
          <w:tcPr>
            <w:tcW w:w="3969" w:type="dxa"/>
          </w:tcPr>
          <w:p w:rsidR="00E70915" w:rsidRDefault="00E70915">
            <w:pPr>
              <w:pStyle w:val="ConsPlusNormal"/>
            </w:pPr>
            <w:r>
              <w:t>Основное мероприятие "Совершенствование системы оказания медицинской помощи больным прочими заболеваниями"</w:t>
            </w:r>
          </w:p>
        </w:tc>
        <w:tc>
          <w:tcPr>
            <w:tcW w:w="1757" w:type="dxa"/>
          </w:tcPr>
          <w:p w:rsidR="00E70915" w:rsidRDefault="00E70915">
            <w:pPr>
              <w:pStyle w:val="ConsPlusNormal"/>
              <w:jc w:val="center"/>
            </w:pPr>
            <w:r>
              <w:t>21 1 09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200320,6</w:t>
            </w:r>
          </w:p>
        </w:tc>
        <w:tc>
          <w:tcPr>
            <w:tcW w:w="1531" w:type="dxa"/>
          </w:tcPr>
          <w:p w:rsidR="00E70915" w:rsidRDefault="00E70915">
            <w:pPr>
              <w:pStyle w:val="ConsPlusNormal"/>
              <w:jc w:val="center"/>
            </w:pPr>
            <w:r>
              <w:t>208334,7</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21 1 09 00590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200320,6</w:t>
            </w:r>
          </w:p>
        </w:tc>
        <w:tc>
          <w:tcPr>
            <w:tcW w:w="1531" w:type="dxa"/>
          </w:tcPr>
          <w:p w:rsidR="00E70915" w:rsidRDefault="00E70915">
            <w:pPr>
              <w:pStyle w:val="ConsPlusNormal"/>
              <w:jc w:val="center"/>
            </w:pPr>
            <w:r>
              <w:t>208334,7</w:t>
            </w:r>
          </w:p>
        </w:tc>
      </w:tr>
      <w:tr w:rsidR="00E70915">
        <w:tc>
          <w:tcPr>
            <w:tcW w:w="3969" w:type="dxa"/>
          </w:tcPr>
          <w:p w:rsidR="00E70915" w:rsidRDefault="00E70915">
            <w:pPr>
              <w:pStyle w:val="ConsPlusNormal"/>
            </w:pPr>
            <w:r>
              <w:t xml:space="preserve">Основное мероприятие "Строительство и реконструкция объектов </w:t>
            </w:r>
            <w:r>
              <w:lastRenderedPageBreak/>
              <w:t>здравоохранения"</w:t>
            </w:r>
          </w:p>
        </w:tc>
        <w:tc>
          <w:tcPr>
            <w:tcW w:w="1757" w:type="dxa"/>
          </w:tcPr>
          <w:p w:rsidR="00E70915" w:rsidRDefault="00E70915">
            <w:pPr>
              <w:pStyle w:val="ConsPlusNormal"/>
              <w:jc w:val="center"/>
            </w:pPr>
            <w:r>
              <w:lastRenderedPageBreak/>
              <w:t>21 1 1И</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1318343,5</w:t>
            </w:r>
          </w:p>
        </w:tc>
        <w:tc>
          <w:tcPr>
            <w:tcW w:w="1531" w:type="dxa"/>
          </w:tcPr>
          <w:p w:rsidR="00E70915" w:rsidRDefault="00E70915">
            <w:pPr>
              <w:pStyle w:val="ConsPlusNormal"/>
              <w:jc w:val="center"/>
            </w:pPr>
            <w:r>
              <w:t>1030903,8</w:t>
            </w:r>
          </w:p>
        </w:tc>
      </w:tr>
      <w:tr w:rsidR="00E70915">
        <w:tc>
          <w:tcPr>
            <w:tcW w:w="396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693059,7</w:t>
            </w:r>
          </w:p>
        </w:tc>
        <w:tc>
          <w:tcPr>
            <w:tcW w:w="1531" w:type="dxa"/>
          </w:tcPr>
          <w:p w:rsidR="00E70915" w:rsidRDefault="00E70915">
            <w:pPr>
              <w:pStyle w:val="ConsPlusNormal"/>
              <w:jc w:val="center"/>
            </w:pPr>
            <w:r>
              <w:t>654606,0</w:t>
            </w:r>
          </w:p>
        </w:tc>
      </w:tr>
      <w:tr w:rsidR="00E70915">
        <w:tc>
          <w:tcPr>
            <w:tcW w:w="3969"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757" w:type="dxa"/>
          </w:tcPr>
          <w:p w:rsidR="00E70915" w:rsidRDefault="00E70915">
            <w:pPr>
              <w:pStyle w:val="ConsPlusNormal"/>
              <w:jc w:val="center"/>
            </w:pPr>
            <w:r>
              <w:t>21 1 1И 4112R</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240000,0</w:t>
            </w:r>
          </w:p>
        </w:tc>
        <w:tc>
          <w:tcPr>
            <w:tcW w:w="1531" w:type="dxa"/>
          </w:tcPr>
          <w:p w:rsidR="00E70915" w:rsidRDefault="00E70915">
            <w:pPr>
              <w:pStyle w:val="ConsPlusNormal"/>
              <w:jc w:val="center"/>
            </w:pPr>
            <w:r>
              <w:t>376297,8</w:t>
            </w:r>
          </w:p>
        </w:tc>
      </w:tr>
      <w:tr w:rsidR="00E70915">
        <w:tc>
          <w:tcPr>
            <w:tcW w:w="3969" w:type="dxa"/>
          </w:tcPr>
          <w:p w:rsidR="00E70915" w:rsidRDefault="00E70915">
            <w:pPr>
              <w:pStyle w:val="ConsPlusNormal"/>
            </w:pPr>
            <w:r>
              <w:t xml:space="preserve">Капитальные вложения в объекты государственной собственности субъектов Российской Федерации в рамках республиканской инвестиционной программы (Капитальные вложения в объекты недвижимого имущества государственной (муниципальной) </w:t>
            </w:r>
            <w:r>
              <w:lastRenderedPageBreak/>
              <w:t>собственности)</w:t>
            </w:r>
          </w:p>
        </w:tc>
        <w:tc>
          <w:tcPr>
            <w:tcW w:w="1757" w:type="dxa"/>
          </w:tcPr>
          <w:p w:rsidR="00E70915" w:rsidRDefault="00E70915">
            <w:pPr>
              <w:pStyle w:val="ConsPlusNormal"/>
              <w:jc w:val="center"/>
            </w:pPr>
            <w:r>
              <w:lastRenderedPageBreak/>
              <w:t>21 1 1H R111R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385283,8</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Федеральный проект "Развитие системы оказания первичной медико-санитарной помощи"</w:t>
            </w:r>
          </w:p>
        </w:tc>
        <w:tc>
          <w:tcPr>
            <w:tcW w:w="1757" w:type="dxa"/>
          </w:tcPr>
          <w:p w:rsidR="00E70915" w:rsidRDefault="00E70915">
            <w:pPr>
              <w:pStyle w:val="ConsPlusNormal"/>
              <w:jc w:val="center"/>
            </w:pPr>
            <w:r>
              <w:t>21 1 N1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105559,7</w:t>
            </w:r>
          </w:p>
        </w:tc>
        <w:tc>
          <w:tcPr>
            <w:tcW w:w="1531" w:type="dxa"/>
          </w:tcPr>
          <w:p w:rsidR="00E70915" w:rsidRDefault="00E70915">
            <w:pPr>
              <w:pStyle w:val="ConsPlusNormal"/>
              <w:jc w:val="center"/>
            </w:pPr>
            <w:r>
              <w:t>108640,2</w:t>
            </w:r>
          </w:p>
        </w:tc>
      </w:tr>
      <w:tr w:rsidR="00E70915">
        <w:tc>
          <w:tcPr>
            <w:tcW w:w="3969" w:type="dxa"/>
          </w:tcPr>
          <w:p w:rsidR="00E70915" w:rsidRDefault="00E70915">
            <w:pPr>
              <w:pStyle w:val="ConsPlusNormal"/>
            </w:pPr>
            <w:r>
              <w:t>Обеспечение авиационным обслуживанием для оказания медицинской помощи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1 N1 55540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105559,7</w:t>
            </w:r>
          </w:p>
        </w:tc>
        <w:tc>
          <w:tcPr>
            <w:tcW w:w="1531" w:type="dxa"/>
          </w:tcPr>
          <w:p w:rsidR="00E70915" w:rsidRDefault="00E70915">
            <w:pPr>
              <w:pStyle w:val="ConsPlusNormal"/>
              <w:jc w:val="center"/>
            </w:pPr>
            <w:r>
              <w:t>108640,2</w:t>
            </w:r>
          </w:p>
        </w:tc>
      </w:tr>
      <w:tr w:rsidR="00E70915">
        <w:tc>
          <w:tcPr>
            <w:tcW w:w="3969" w:type="dxa"/>
          </w:tcPr>
          <w:p w:rsidR="00E70915" w:rsidRDefault="00E70915">
            <w:pPr>
              <w:pStyle w:val="ConsPlusNormal"/>
            </w:pPr>
            <w:hyperlink r:id="rId56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tcPr>
          <w:p w:rsidR="00E70915" w:rsidRDefault="00E70915">
            <w:pPr>
              <w:pStyle w:val="ConsPlusNormal"/>
              <w:jc w:val="center"/>
            </w:pPr>
            <w:r>
              <w:t>21 2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2437933,5</w:t>
            </w:r>
          </w:p>
        </w:tc>
        <w:tc>
          <w:tcPr>
            <w:tcW w:w="1531" w:type="dxa"/>
          </w:tcPr>
          <w:p w:rsidR="00E70915" w:rsidRDefault="00E70915">
            <w:pPr>
              <w:pStyle w:val="ConsPlusNormal"/>
              <w:jc w:val="center"/>
            </w:pPr>
            <w:r>
              <w:t>2501044,9</w:t>
            </w:r>
          </w:p>
        </w:tc>
      </w:tr>
      <w:tr w:rsidR="00E70915">
        <w:tc>
          <w:tcPr>
            <w:tcW w:w="3969" w:type="dxa"/>
          </w:tcPr>
          <w:p w:rsidR="00E70915" w:rsidRDefault="00E70915">
            <w:pPr>
              <w:pStyle w:val="ConsPlusNormal"/>
            </w:pPr>
            <w:r>
              <w:t xml:space="preserve">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w:t>
            </w:r>
            <w:r>
              <w:lastRenderedPageBreak/>
              <w:t>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21 2 12 00380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58127,5</w:t>
            </w:r>
          </w:p>
        </w:tc>
        <w:tc>
          <w:tcPr>
            <w:tcW w:w="1531" w:type="dxa"/>
          </w:tcPr>
          <w:p w:rsidR="00E70915" w:rsidRDefault="00E70915">
            <w:pPr>
              <w:pStyle w:val="ConsPlusNormal"/>
              <w:jc w:val="center"/>
            </w:pPr>
            <w:r>
              <w:t>58127,5</w:t>
            </w:r>
          </w:p>
        </w:tc>
      </w:tr>
      <w:tr w:rsidR="00E70915">
        <w:tc>
          <w:tcPr>
            <w:tcW w:w="3969" w:type="dxa"/>
          </w:tcPr>
          <w:p w:rsidR="00E70915" w:rsidRDefault="00E70915">
            <w:pPr>
              <w:pStyle w:val="ConsPlusNormal"/>
            </w:pPr>
            <w:r>
              <w:t>Основное мероприятие "Совершенствование системы оказания медицинской помощи больным туберкулезом"</w:t>
            </w:r>
          </w:p>
        </w:tc>
        <w:tc>
          <w:tcPr>
            <w:tcW w:w="1757" w:type="dxa"/>
          </w:tcPr>
          <w:p w:rsidR="00E70915" w:rsidRDefault="00E70915">
            <w:pPr>
              <w:pStyle w:val="ConsPlusNormal"/>
              <w:jc w:val="center"/>
            </w:pPr>
            <w:r>
              <w:t>21 2 01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708803,5</w:t>
            </w:r>
          </w:p>
        </w:tc>
        <w:tc>
          <w:tcPr>
            <w:tcW w:w="1531" w:type="dxa"/>
          </w:tcPr>
          <w:p w:rsidR="00E70915" w:rsidRDefault="00E70915">
            <w:pPr>
              <w:pStyle w:val="ConsPlusNormal"/>
              <w:jc w:val="center"/>
            </w:pPr>
            <w:r>
              <w:t>729228,9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21 2 01 00590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65000,0</w:t>
            </w:r>
          </w:p>
        </w:tc>
        <w:tc>
          <w:tcPr>
            <w:tcW w:w="1531" w:type="dxa"/>
          </w:tcPr>
          <w:p w:rsidR="00E70915" w:rsidRDefault="00E70915">
            <w:pPr>
              <w:pStyle w:val="ConsPlusNormal"/>
              <w:jc w:val="center"/>
            </w:pPr>
            <w:r>
              <w:t>65000,0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508105,8</w:t>
            </w:r>
          </w:p>
        </w:tc>
        <w:tc>
          <w:tcPr>
            <w:tcW w:w="1531" w:type="dxa"/>
          </w:tcPr>
          <w:p w:rsidR="00E70915" w:rsidRDefault="00E70915">
            <w:pPr>
              <w:pStyle w:val="ConsPlusNormal"/>
              <w:jc w:val="center"/>
            </w:pPr>
            <w:r>
              <w:t>528430,0</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E70915" w:rsidRDefault="00E70915">
            <w:pPr>
              <w:pStyle w:val="ConsPlusNormal"/>
              <w:jc w:val="center"/>
            </w:pPr>
            <w:r>
              <w:lastRenderedPageBreak/>
              <w:t>21 2 01 00590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5150,0</w:t>
            </w:r>
          </w:p>
        </w:tc>
        <w:tc>
          <w:tcPr>
            <w:tcW w:w="1531" w:type="dxa"/>
          </w:tcPr>
          <w:p w:rsidR="00E70915" w:rsidRDefault="00E70915">
            <w:pPr>
              <w:pStyle w:val="ConsPlusNormal"/>
              <w:jc w:val="center"/>
            </w:pPr>
            <w:r>
              <w:t>5265,5</w:t>
            </w:r>
          </w:p>
        </w:tc>
      </w:tr>
      <w:tr w:rsidR="00E70915">
        <w:tc>
          <w:tcPr>
            <w:tcW w:w="3969"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21 2 01 90340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25000,0</w:t>
            </w:r>
          </w:p>
        </w:tc>
        <w:tc>
          <w:tcPr>
            <w:tcW w:w="1531" w:type="dxa"/>
          </w:tcPr>
          <w:p w:rsidR="00E70915" w:rsidRDefault="00E70915">
            <w:pPr>
              <w:pStyle w:val="ConsPlusNormal"/>
              <w:jc w:val="center"/>
            </w:pPr>
            <w:r>
              <w:t>25000,0</w:t>
            </w:r>
          </w:p>
        </w:tc>
      </w:tr>
      <w:tr w:rsidR="00E70915">
        <w:tc>
          <w:tcPr>
            <w:tcW w:w="3969"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1 для обеспечения государственных (муниципальных) нужд)</w:t>
            </w:r>
          </w:p>
        </w:tc>
        <w:tc>
          <w:tcPr>
            <w:tcW w:w="1757" w:type="dxa"/>
          </w:tcPr>
          <w:p w:rsidR="00E70915" w:rsidRDefault="00E70915">
            <w:pPr>
              <w:pStyle w:val="ConsPlusNormal"/>
              <w:jc w:val="center"/>
            </w:pPr>
            <w:r>
              <w:t>21 2 01 90340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85774,9</w:t>
            </w:r>
          </w:p>
        </w:tc>
        <w:tc>
          <w:tcPr>
            <w:tcW w:w="1531" w:type="dxa"/>
          </w:tcPr>
          <w:p w:rsidR="00E70915" w:rsidRDefault="00E70915">
            <w:pPr>
              <w:pStyle w:val="ConsPlusNormal"/>
              <w:jc w:val="center"/>
            </w:pPr>
            <w:r>
              <w:t>85774,9</w:t>
            </w:r>
          </w:p>
        </w:tc>
      </w:tr>
      <w:tr w:rsidR="00E70915">
        <w:tc>
          <w:tcPr>
            <w:tcW w:w="3969" w:type="dxa"/>
          </w:tcPr>
          <w:p w:rsidR="00E70915" w:rsidRDefault="00E7091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w:t>
            </w:r>
            <w:r>
              <w:lastRenderedPageBreak/>
              <w:t>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21 2 01 R2022</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19772,8</w:t>
            </w:r>
          </w:p>
        </w:tc>
        <w:tc>
          <w:tcPr>
            <w:tcW w:w="1531" w:type="dxa"/>
          </w:tcPr>
          <w:p w:rsidR="00E70915" w:rsidRDefault="00E70915">
            <w:pPr>
              <w:pStyle w:val="ConsPlusNormal"/>
              <w:jc w:val="center"/>
            </w:pPr>
            <w:r>
              <w:t>19758,5</w:t>
            </w:r>
          </w:p>
        </w:tc>
      </w:tr>
      <w:tr w:rsidR="00E70915">
        <w:tc>
          <w:tcPr>
            <w:tcW w:w="3969" w:type="dxa"/>
          </w:tcPr>
          <w:p w:rsidR="00E70915" w:rsidRDefault="00E7091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57" w:type="dxa"/>
          </w:tcPr>
          <w:p w:rsidR="00E70915" w:rsidRDefault="00E70915">
            <w:pPr>
              <w:pStyle w:val="ConsPlusNormal"/>
              <w:jc w:val="center"/>
            </w:pPr>
            <w:r>
              <w:t>21 2 02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28510,8</w:t>
            </w:r>
          </w:p>
        </w:tc>
        <w:tc>
          <w:tcPr>
            <w:tcW w:w="1531" w:type="dxa"/>
          </w:tcPr>
          <w:p w:rsidR="00E70915" w:rsidRDefault="00E70915">
            <w:pPr>
              <w:pStyle w:val="ConsPlusNormal"/>
              <w:jc w:val="center"/>
            </w:pPr>
            <w:r>
              <w:t>28424,8</w:t>
            </w:r>
          </w:p>
        </w:tc>
      </w:tr>
      <w:tr w:rsidR="00E70915">
        <w:tc>
          <w:tcPr>
            <w:tcW w:w="3969" w:type="dxa"/>
          </w:tcPr>
          <w:p w:rsidR="00E70915" w:rsidRDefault="00E70915">
            <w:pPr>
              <w:pStyle w:val="ConsPlusNormal"/>
            </w:pPr>
            <w:r>
              <w:t>Совершенствование диагностики и лечения ВИЧ-инфекции и СПИД-</w:t>
            </w:r>
            <w:r>
              <w:lastRenderedPageBreak/>
              <w:t>ассоциированных заболеваний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21 2 02 90350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9450,0</w:t>
            </w:r>
          </w:p>
        </w:tc>
        <w:tc>
          <w:tcPr>
            <w:tcW w:w="1531" w:type="dxa"/>
          </w:tcPr>
          <w:p w:rsidR="00E70915" w:rsidRDefault="00E70915">
            <w:pPr>
              <w:pStyle w:val="ConsPlusNormal"/>
              <w:jc w:val="center"/>
            </w:pPr>
            <w:r>
              <w:t>9450,0</w:t>
            </w:r>
          </w:p>
        </w:tc>
      </w:tr>
      <w:tr w:rsidR="00E70915">
        <w:tc>
          <w:tcPr>
            <w:tcW w:w="3969"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02 R2023</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19060,8</w:t>
            </w:r>
          </w:p>
        </w:tc>
        <w:tc>
          <w:tcPr>
            <w:tcW w:w="1531" w:type="dxa"/>
          </w:tcPr>
          <w:p w:rsidR="00E70915" w:rsidRDefault="00E70915">
            <w:pPr>
              <w:pStyle w:val="ConsPlusNormal"/>
              <w:jc w:val="center"/>
            </w:pPr>
            <w:r>
              <w:t>18974,8</w:t>
            </w:r>
          </w:p>
        </w:tc>
      </w:tr>
      <w:tr w:rsidR="00E70915">
        <w:tc>
          <w:tcPr>
            <w:tcW w:w="3969" w:type="dxa"/>
          </w:tcPr>
          <w:p w:rsidR="00E70915" w:rsidRDefault="00E70915">
            <w:pPr>
              <w:pStyle w:val="ConsPlusNormal"/>
            </w:pPr>
            <w:r>
              <w:t>Основное мероприятие "Совершенствование системы оказания медицинской помощи наркологическим больным"</w:t>
            </w:r>
          </w:p>
        </w:tc>
        <w:tc>
          <w:tcPr>
            <w:tcW w:w="1757" w:type="dxa"/>
          </w:tcPr>
          <w:p w:rsidR="00E70915" w:rsidRDefault="00E70915">
            <w:pPr>
              <w:pStyle w:val="ConsPlusNormal"/>
              <w:jc w:val="center"/>
            </w:pPr>
            <w:r>
              <w:t>21 2 03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73284,9</w:t>
            </w:r>
          </w:p>
        </w:tc>
        <w:tc>
          <w:tcPr>
            <w:tcW w:w="1531" w:type="dxa"/>
          </w:tcPr>
          <w:p w:rsidR="00E70915" w:rsidRDefault="00E70915">
            <w:pPr>
              <w:pStyle w:val="ConsPlusNormal"/>
              <w:jc w:val="center"/>
            </w:pPr>
            <w:r>
              <w:t>74960,9</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(Закупка товаров, работ и услуг </w:t>
            </w:r>
            <w:r>
              <w:lastRenderedPageBreak/>
              <w:t>для обеспечения государственных (муниципальных) нужд)</w:t>
            </w:r>
          </w:p>
        </w:tc>
        <w:tc>
          <w:tcPr>
            <w:tcW w:w="1757" w:type="dxa"/>
          </w:tcPr>
          <w:p w:rsidR="00E70915" w:rsidRDefault="00E70915">
            <w:pPr>
              <w:pStyle w:val="ConsPlusNormal"/>
              <w:jc w:val="center"/>
            </w:pPr>
            <w:r>
              <w:lastRenderedPageBreak/>
              <w:t>21 2 03 00590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30000,0</w:t>
            </w:r>
          </w:p>
        </w:tc>
        <w:tc>
          <w:tcPr>
            <w:tcW w:w="1531" w:type="dxa"/>
          </w:tcPr>
          <w:p w:rsidR="00E70915" w:rsidRDefault="00E70915">
            <w:pPr>
              <w:pStyle w:val="ConsPlusNormal"/>
              <w:jc w:val="center"/>
            </w:pPr>
            <w:r>
              <w:t>30000,0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21 2 03 00590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41900,9</w:t>
            </w:r>
          </w:p>
        </w:tc>
        <w:tc>
          <w:tcPr>
            <w:tcW w:w="1531" w:type="dxa"/>
          </w:tcPr>
          <w:p w:rsidR="00E70915" w:rsidRDefault="00E70915">
            <w:pPr>
              <w:pStyle w:val="ConsPlusNormal"/>
              <w:jc w:val="center"/>
            </w:pPr>
            <w:r>
              <w:t>43576,9</w:t>
            </w:r>
          </w:p>
        </w:tc>
      </w:tr>
      <w:tr w:rsidR="00E70915">
        <w:tc>
          <w:tcPr>
            <w:tcW w:w="3969" w:type="dxa"/>
          </w:tcPr>
          <w:p w:rsidR="00E70915" w:rsidRDefault="00E70915">
            <w:pPr>
              <w:pStyle w:val="ConsPlusNormal"/>
            </w:pPr>
            <w:r>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21 2 03 90360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1384,0</w:t>
            </w:r>
          </w:p>
        </w:tc>
        <w:tc>
          <w:tcPr>
            <w:tcW w:w="1531" w:type="dxa"/>
          </w:tcPr>
          <w:p w:rsidR="00E70915" w:rsidRDefault="00E70915">
            <w:pPr>
              <w:pStyle w:val="ConsPlusNormal"/>
              <w:jc w:val="center"/>
            </w:pPr>
            <w:r>
              <w:t>1384,0</w:t>
            </w:r>
          </w:p>
        </w:tc>
      </w:tr>
      <w:tr w:rsidR="00E70915">
        <w:tc>
          <w:tcPr>
            <w:tcW w:w="3969" w:type="dxa"/>
          </w:tcPr>
          <w:p w:rsidR="00E70915" w:rsidRDefault="00E7091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57" w:type="dxa"/>
          </w:tcPr>
          <w:p w:rsidR="00E70915" w:rsidRDefault="00E70915">
            <w:pPr>
              <w:pStyle w:val="ConsPlusNormal"/>
              <w:jc w:val="center"/>
            </w:pPr>
            <w:r>
              <w:t>21 2 04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558000,8</w:t>
            </w:r>
          </w:p>
        </w:tc>
        <w:tc>
          <w:tcPr>
            <w:tcW w:w="1531" w:type="dxa"/>
          </w:tcPr>
          <w:p w:rsidR="00E70915" w:rsidRDefault="00E70915">
            <w:pPr>
              <w:pStyle w:val="ConsPlusNormal"/>
              <w:jc w:val="center"/>
            </w:pPr>
            <w:r>
              <w:t>576306,7</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21 2 04 00590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218629,2</w:t>
            </w:r>
          </w:p>
        </w:tc>
        <w:tc>
          <w:tcPr>
            <w:tcW w:w="1531" w:type="dxa"/>
          </w:tcPr>
          <w:p w:rsidR="00E70915" w:rsidRDefault="00E70915">
            <w:pPr>
              <w:pStyle w:val="ConsPlusNormal"/>
              <w:jc w:val="center"/>
            </w:pPr>
            <w:r>
              <w:t>227374,4</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21 2 04 00590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2407,6</w:t>
            </w:r>
          </w:p>
        </w:tc>
        <w:tc>
          <w:tcPr>
            <w:tcW w:w="1531" w:type="dxa"/>
          </w:tcPr>
          <w:p w:rsidR="00E70915" w:rsidRDefault="00E70915">
            <w:pPr>
              <w:pStyle w:val="ConsPlusNormal"/>
              <w:jc w:val="center"/>
            </w:pPr>
            <w:r>
              <w:t>2503,9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21 2 04 00590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67944,2</w:t>
            </w:r>
          </w:p>
        </w:tc>
        <w:tc>
          <w:tcPr>
            <w:tcW w:w="1531" w:type="dxa"/>
          </w:tcPr>
          <w:p w:rsidR="00E70915" w:rsidRDefault="00E70915">
            <w:pPr>
              <w:pStyle w:val="ConsPlusNormal"/>
              <w:jc w:val="center"/>
            </w:pPr>
            <w:r>
              <w:t>70662,1</w:t>
            </w:r>
          </w:p>
        </w:tc>
      </w:tr>
      <w:tr w:rsidR="00E70915">
        <w:tc>
          <w:tcPr>
            <w:tcW w:w="3969" w:type="dxa"/>
          </w:tcPr>
          <w:p w:rsidR="00E70915" w:rsidRDefault="00E70915">
            <w:pPr>
              <w:pStyle w:val="ConsPlusNormal"/>
            </w:pPr>
            <w:r>
              <w:t xml:space="preserve">Расходы на обеспечение деятельности (оказание услуг) </w:t>
            </w:r>
            <w:r>
              <w:lastRenderedPageBreak/>
              <w:t>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21 2 04 00590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2928,6</w:t>
            </w:r>
          </w:p>
        </w:tc>
        <w:tc>
          <w:tcPr>
            <w:tcW w:w="1531" w:type="dxa"/>
          </w:tcPr>
          <w:p w:rsidR="00E70915" w:rsidRDefault="00E70915">
            <w:pPr>
              <w:pStyle w:val="ConsPlusNormal"/>
              <w:jc w:val="center"/>
            </w:pPr>
            <w:r>
              <w:t>3045,8</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21 2 04 00590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255732,0</w:t>
            </w:r>
          </w:p>
        </w:tc>
        <w:tc>
          <w:tcPr>
            <w:tcW w:w="1531" w:type="dxa"/>
          </w:tcPr>
          <w:p w:rsidR="00E70915" w:rsidRDefault="00E70915">
            <w:pPr>
              <w:pStyle w:val="ConsPlusNormal"/>
              <w:jc w:val="center"/>
            </w:pPr>
            <w:r>
              <w:t>261987,0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21 2 04 00590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9359,2</w:t>
            </w:r>
          </w:p>
        </w:tc>
        <w:tc>
          <w:tcPr>
            <w:tcW w:w="1531" w:type="dxa"/>
          </w:tcPr>
          <w:p w:rsidR="00E70915" w:rsidRDefault="00E70915">
            <w:pPr>
              <w:pStyle w:val="ConsPlusNormal"/>
              <w:jc w:val="center"/>
            </w:pPr>
            <w:r>
              <w:t>9733,5</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E70915" w:rsidRDefault="00E70915">
            <w:pPr>
              <w:pStyle w:val="ConsPlusNormal"/>
              <w:jc w:val="center"/>
            </w:pPr>
            <w:r>
              <w:t>21 2 04 00590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1000,0</w:t>
            </w:r>
          </w:p>
        </w:tc>
        <w:tc>
          <w:tcPr>
            <w:tcW w:w="1531" w:type="dxa"/>
          </w:tcPr>
          <w:p w:rsidR="00E70915" w:rsidRDefault="00E70915">
            <w:pPr>
              <w:pStyle w:val="ConsPlusNormal"/>
              <w:jc w:val="center"/>
            </w:pPr>
            <w:r>
              <w:t>1000,0</w:t>
            </w:r>
          </w:p>
        </w:tc>
      </w:tr>
      <w:tr w:rsidR="00E70915">
        <w:tc>
          <w:tcPr>
            <w:tcW w:w="3969" w:type="dxa"/>
          </w:tcPr>
          <w:p w:rsidR="00E70915" w:rsidRDefault="00E70915">
            <w:pPr>
              <w:pStyle w:val="ConsPlusNormal"/>
            </w:pPr>
            <w:r>
              <w:t xml:space="preserve">Основное мероприятие "Оказание скорой, в том числе скорой специализированной, </w:t>
            </w:r>
            <w:r>
              <w:lastRenderedPageBreak/>
              <w:t>медицинской помощи, медицинской эвакуации, не включенной в Территориальную программу обязательного медицинского страхования"</w:t>
            </w:r>
          </w:p>
        </w:tc>
        <w:tc>
          <w:tcPr>
            <w:tcW w:w="1757" w:type="dxa"/>
          </w:tcPr>
          <w:p w:rsidR="00E70915" w:rsidRDefault="00E70915">
            <w:pPr>
              <w:pStyle w:val="ConsPlusNormal"/>
              <w:jc w:val="center"/>
            </w:pPr>
            <w:r>
              <w:lastRenderedPageBreak/>
              <w:t>21 2 07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184118,7</w:t>
            </w:r>
          </w:p>
        </w:tc>
        <w:tc>
          <w:tcPr>
            <w:tcW w:w="1531" w:type="dxa"/>
          </w:tcPr>
          <w:p w:rsidR="00E70915" w:rsidRDefault="00E70915">
            <w:pPr>
              <w:pStyle w:val="ConsPlusNormal"/>
              <w:jc w:val="center"/>
            </w:pPr>
            <w:r>
              <w:t>189483,5</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21 2 07 00590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50000,0</w:t>
            </w:r>
          </w:p>
        </w:tc>
        <w:tc>
          <w:tcPr>
            <w:tcW w:w="1531" w:type="dxa"/>
          </w:tcPr>
          <w:p w:rsidR="00E70915" w:rsidRDefault="00E70915">
            <w:pPr>
              <w:pStyle w:val="ConsPlusNormal"/>
              <w:jc w:val="center"/>
            </w:pPr>
            <w:r>
              <w:t>50000,0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21 2 07 00590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6344,0</w:t>
            </w:r>
          </w:p>
        </w:tc>
        <w:tc>
          <w:tcPr>
            <w:tcW w:w="1531" w:type="dxa"/>
          </w:tcPr>
          <w:p w:rsidR="00E70915" w:rsidRDefault="00E70915">
            <w:pPr>
              <w:pStyle w:val="ConsPlusNormal"/>
              <w:jc w:val="center"/>
            </w:pPr>
            <w:r>
              <w:t>6597,8</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21 2 07 00590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127774,7</w:t>
            </w:r>
          </w:p>
        </w:tc>
        <w:tc>
          <w:tcPr>
            <w:tcW w:w="1531" w:type="dxa"/>
          </w:tcPr>
          <w:p w:rsidR="00E70915" w:rsidRDefault="00E70915">
            <w:pPr>
              <w:pStyle w:val="ConsPlusNormal"/>
              <w:jc w:val="center"/>
            </w:pPr>
            <w:r>
              <w:t>132885,7</w:t>
            </w:r>
          </w:p>
        </w:tc>
      </w:tr>
      <w:tr w:rsidR="00E70915">
        <w:tc>
          <w:tcPr>
            <w:tcW w:w="3969" w:type="dxa"/>
          </w:tcPr>
          <w:p w:rsidR="00E70915" w:rsidRDefault="00E7091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1757" w:type="dxa"/>
          </w:tcPr>
          <w:p w:rsidR="00E70915" w:rsidRDefault="00E70915">
            <w:pPr>
              <w:pStyle w:val="ConsPlusNormal"/>
              <w:jc w:val="center"/>
            </w:pPr>
            <w:r>
              <w:t>21 2 09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374987,5</w:t>
            </w:r>
          </w:p>
        </w:tc>
        <w:tc>
          <w:tcPr>
            <w:tcW w:w="1531" w:type="dxa"/>
          </w:tcPr>
          <w:p w:rsidR="00E70915" w:rsidRDefault="00E70915">
            <w:pPr>
              <w:pStyle w:val="ConsPlusNormal"/>
              <w:jc w:val="center"/>
            </w:pPr>
            <w:r>
              <w:t>384767,0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21 2 09 00590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50000,0</w:t>
            </w:r>
          </w:p>
        </w:tc>
        <w:tc>
          <w:tcPr>
            <w:tcW w:w="1531" w:type="dxa"/>
          </w:tcPr>
          <w:p w:rsidR="00E70915" w:rsidRDefault="00E70915">
            <w:pPr>
              <w:pStyle w:val="ConsPlusNormal"/>
              <w:jc w:val="center"/>
            </w:pPr>
            <w:r>
              <w:t>50000,0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21 2 09 00590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36300,0</w:t>
            </w:r>
          </w:p>
        </w:tc>
        <w:tc>
          <w:tcPr>
            <w:tcW w:w="1531" w:type="dxa"/>
          </w:tcPr>
          <w:p w:rsidR="00E70915" w:rsidRDefault="00E70915">
            <w:pPr>
              <w:pStyle w:val="ConsPlusNormal"/>
              <w:jc w:val="center"/>
            </w:pPr>
            <w:r>
              <w:t>36300,0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21 2 09 00590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8500,0</w:t>
            </w:r>
          </w:p>
        </w:tc>
        <w:tc>
          <w:tcPr>
            <w:tcW w:w="1531" w:type="dxa"/>
          </w:tcPr>
          <w:p w:rsidR="00E70915" w:rsidRDefault="00E70915">
            <w:pPr>
              <w:pStyle w:val="ConsPlusNormal"/>
              <w:jc w:val="center"/>
            </w:pPr>
            <w:r>
              <w:t>8500,0</w:t>
            </w:r>
          </w:p>
        </w:tc>
      </w:tr>
      <w:tr w:rsidR="00E70915">
        <w:tc>
          <w:tcPr>
            <w:tcW w:w="3969" w:type="dxa"/>
          </w:tcPr>
          <w:p w:rsidR="00E70915" w:rsidRDefault="00E70915">
            <w:pPr>
              <w:pStyle w:val="ConsPlusNormal"/>
            </w:pPr>
            <w:r>
              <w:lastRenderedPageBreak/>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21 2 09 00590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71773,0</w:t>
            </w:r>
          </w:p>
        </w:tc>
        <w:tc>
          <w:tcPr>
            <w:tcW w:w="1531" w:type="dxa"/>
          </w:tcPr>
          <w:p w:rsidR="00E70915" w:rsidRDefault="00E70915">
            <w:pPr>
              <w:pStyle w:val="ConsPlusNormal"/>
              <w:jc w:val="center"/>
            </w:pPr>
            <w:r>
              <w:t>74643,9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21 2 09 00590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167828,1</w:t>
            </w:r>
          </w:p>
        </w:tc>
        <w:tc>
          <w:tcPr>
            <w:tcW w:w="1531" w:type="dxa"/>
          </w:tcPr>
          <w:p w:rsidR="00E70915" w:rsidRDefault="00E70915">
            <w:pPr>
              <w:pStyle w:val="ConsPlusNormal"/>
              <w:jc w:val="center"/>
            </w:pPr>
            <w:r>
              <w:t>174541,2</w:t>
            </w:r>
          </w:p>
        </w:tc>
      </w:tr>
      <w:tr w:rsidR="00E70915">
        <w:tc>
          <w:tcPr>
            <w:tcW w:w="3969" w:type="dxa"/>
          </w:tcPr>
          <w:p w:rsidR="00E70915" w:rsidRDefault="00E70915">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21 2 09 90390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40586,4</w:t>
            </w:r>
          </w:p>
        </w:tc>
        <w:tc>
          <w:tcPr>
            <w:tcW w:w="1531" w:type="dxa"/>
          </w:tcPr>
          <w:p w:rsidR="00E70915" w:rsidRDefault="00E70915">
            <w:pPr>
              <w:pStyle w:val="ConsPlusNormal"/>
              <w:jc w:val="center"/>
            </w:pPr>
            <w:r>
              <w:t>40781,9</w:t>
            </w:r>
          </w:p>
        </w:tc>
      </w:tr>
      <w:tr w:rsidR="00E70915">
        <w:tc>
          <w:tcPr>
            <w:tcW w:w="3969" w:type="dxa"/>
          </w:tcPr>
          <w:p w:rsidR="00E70915" w:rsidRDefault="00E70915">
            <w:pPr>
              <w:pStyle w:val="ConsPlusNormal"/>
            </w:pPr>
            <w:r>
              <w:t>Основное мероприятие "Совершенствование высокотехнологичной медицинской помощи"</w:t>
            </w:r>
          </w:p>
        </w:tc>
        <w:tc>
          <w:tcPr>
            <w:tcW w:w="1757" w:type="dxa"/>
          </w:tcPr>
          <w:p w:rsidR="00E70915" w:rsidRDefault="00E70915">
            <w:pPr>
              <w:pStyle w:val="ConsPlusNormal"/>
              <w:jc w:val="center"/>
            </w:pPr>
            <w:r>
              <w:t>21 2 10</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215955,1</w:t>
            </w:r>
          </w:p>
        </w:tc>
        <w:tc>
          <w:tcPr>
            <w:tcW w:w="1531" w:type="dxa"/>
          </w:tcPr>
          <w:p w:rsidR="00E70915" w:rsidRDefault="00E70915">
            <w:pPr>
              <w:pStyle w:val="ConsPlusNormal"/>
              <w:jc w:val="center"/>
            </w:pPr>
            <w:r>
              <w:t>215955,1</w:t>
            </w:r>
          </w:p>
        </w:tc>
      </w:tr>
      <w:tr w:rsidR="00E70915">
        <w:tc>
          <w:tcPr>
            <w:tcW w:w="3969" w:type="dxa"/>
          </w:tcPr>
          <w:p w:rsidR="00E70915" w:rsidRDefault="00E70915">
            <w:pPr>
              <w:pStyle w:val="ConsPlusNormal"/>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21 2 10 R4020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215955,1</w:t>
            </w:r>
          </w:p>
        </w:tc>
        <w:tc>
          <w:tcPr>
            <w:tcW w:w="1531" w:type="dxa"/>
          </w:tcPr>
          <w:p w:rsidR="00E70915" w:rsidRDefault="00E70915">
            <w:pPr>
              <w:pStyle w:val="ConsPlusNormal"/>
              <w:jc w:val="center"/>
            </w:pPr>
            <w:r>
              <w:t>215955,1</w:t>
            </w:r>
          </w:p>
        </w:tc>
      </w:tr>
      <w:tr w:rsidR="00E70915">
        <w:tc>
          <w:tcPr>
            <w:tcW w:w="3969" w:type="dxa"/>
          </w:tcPr>
          <w:p w:rsidR="00E70915" w:rsidRDefault="00E70915">
            <w:pPr>
              <w:pStyle w:val="ConsPlusNormal"/>
            </w:pPr>
            <w:r>
              <w:t>Основное мероприятие "Развитие службы крови"</w:t>
            </w:r>
          </w:p>
        </w:tc>
        <w:tc>
          <w:tcPr>
            <w:tcW w:w="1757" w:type="dxa"/>
          </w:tcPr>
          <w:p w:rsidR="00E70915" w:rsidRDefault="00E70915">
            <w:pPr>
              <w:pStyle w:val="ConsPlusNormal"/>
              <w:jc w:val="center"/>
            </w:pPr>
            <w:r>
              <w:t>21 2 11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236144,7</w:t>
            </w:r>
          </w:p>
        </w:tc>
        <w:tc>
          <w:tcPr>
            <w:tcW w:w="1531" w:type="dxa"/>
          </w:tcPr>
          <w:p w:rsidR="00E70915" w:rsidRDefault="00E70915">
            <w:pPr>
              <w:pStyle w:val="ConsPlusNormal"/>
              <w:jc w:val="center"/>
            </w:pPr>
            <w:r>
              <w:t>243790,5</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21 2 11 00590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45000,0</w:t>
            </w:r>
          </w:p>
        </w:tc>
        <w:tc>
          <w:tcPr>
            <w:tcW w:w="1531" w:type="dxa"/>
          </w:tcPr>
          <w:p w:rsidR="00E70915" w:rsidRDefault="00E70915">
            <w:pPr>
              <w:pStyle w:val="ConsPlusNormal"/>
              <w:jc w:val="center"/>
            </w:pPr>
            <w:r>
              <w:t>45000,0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21 2 11 00590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191144,7</w:t>
            </w:r>
          </w:p>
        </w:tc>
        <w:tc>
          <w:tcPr>
            <w:tcW w:w="1531" w:type="dxa"/>
          </w:tcPr>
          <w:p w:rsidR="00E70915" w:rsidRDefault="00E70915">
            <w:pPr>
              <w:pStyle w:val="ConsPlusNormal"/>
              <w:jc w:val="center"/>
            </w:pPr>
            <w:r>
              <w:t>198790,5</w:t>
            </w:r>
          </w:p>
        </w:tc>
      </w:tr>
      <w:tr w:rsidR="00E70915">
        <w:tc>
          <w:tcPr>
            <w:tcW w:w="3969" w:type="dxa"/>
          </w:tcPr>
          <w:p w:rsidR="00E70915" w:rsidRDefault="00E70915">
            <w:pPr>
              <w:pStyle w:val="ConsPlusNormal"/>
            </w:pPr>
            <w:r>
              <w:t>Подпрограмма "Охрана здоровья матери и ребенка в Республике Дагестан"</w:t>
            </w:r>
          </w:p>
        </w:tc>
        <w:tc>
          <w:tcPr>
            <w:tcW w:w="1757" w:type="dxa"/>
          </w:tcPr>
          <w:p w:rsidR="00E70915" w:rsidRDefault="00E70915">
            <w:pPr>
              <w:pStyle w:val="ConsPlusNormal"/>
              <w:jc w:val="center"/>
            </w:pPr>
            <w:r>
              <w:t>21 3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464881,3</w:t>
            </w:r>
          </w:p>
        </w:tc>
        <w:tc>
          <w:tcPr>
            <w:tcW w:w="1531" w:type="dxa"/>
          </w:tcPr>
          <w:p w:rsidR="00E70915" w:rsidRDefault="00E70915">
            <w:pPr>
              <w:pStyle w:val="ConsPlusNormal"/>
              <w:jc w:val="center"/>
            </w:pPr>
            <w:r>
              <w:t>470433,1</w:t>
            </w:r>
          </w:p>
        </w:tc>
      </w:tr>
      <w:tr w:rsidR="00E70915">
        <w:tc>
          <w:tcPr>
            <w:tcW w:w="3969" w:type="dxa"/>
          </w:tcPr>
          <w:p w:rsidR="00E70915" w:rsidRDefault="00E70915">
            <w:pPr>
              <w:pStyle w:val="ConsPlusNormal"/>
            </w:pPr>
            <w:r>
              <w:lastRenderedPageBreak/>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E70915" w:rsidRDefault="00E70915">
            <w:pPr>
              <w:pStyle w:val="ConsPlusNormal"/>
              <w:jc w:val="center"/>
            </w:pPr>
            <w:r>
              <w:t>21 3 02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250000,0</w:t>
            </w:r>
          </w:p>
        </w:tc>
        <w:tc>
          <w:tcPr>
            <w:tcW w:w="1531" w:type="dxa"/>
          </w:tcPr>
          <w:p w:rsidR="00E70915" w:rsidRDefault="00E70915">
            <w:pPr>
              <w:pStyle w:val="ConsPlusNormal"/>
              <w:jc w:val="center"/>
            </w:pPr>
            <w:r>
              <w:t>250000,0</w:t>
            </w:r>
          </w:p>
        </w:tc>
      </w:tr>
      <w:tr w:rsidR="00E70915">
        <w:tc>
          <w:tcPr>
            <w:tcW w:w="3969"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21 3 02 90700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250000,0</w:t>
            </w:r>
          </w:p>
        </w:tc>
        <w:tc>
          <w:tcPr>
            <w:tcW w:w="1531" w:type="dxa"/>
          </w:tcPr>
          <w:p w:rsidR="00E70915" w:rsidRDefault="00E70915">
            <w:pPr>
              <w:pStyle w:val="ConsPlusNormal"/>
              <w:jc w:val="center"/>
            </w:pPr>
            <w:r>
              <w:t>250000,0</w:t>
            </w:r>
          </w:p>
        </w:tc>
      </w:tr>
      <w:tr w:rsidR="00E70915">
        <w:tc>
          <w:tcPr>
            <w:tcW w:w="3969" w:type="dxa"/>
          </w:tcPr>
          <w:p w:rsidR="00E70915" w:rsidRDefault="00E70915">
            <w:pPr>
              <w:pStyle w:val="ConsPlusNormal"/>
            </w:pPr>
            <w:r>
              <w:t>Основное мероприятие "Развитие специализированной помощи детям"</w:t>
            </w:r>
          </w:p>
        </w:tc>
        <w:tc>
          <w:tcPr>
            <w:tcW w:w="1757" w:type="dxa"/>
          </w:tcPr>
          <w:p w:rsidR="00E70915" w:rsidRDefault="00E70915">
            <w:pPr>
              <w:pStyle w:val="ConsPlusNormal"/>
              <w:jc w:val="center"/>
            </w:pPr>
            <w:r>
              <w:t>21 3 04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138846,3</w:t>
            </w:r>
          </w:p>
        </w:tc>
        <w:tc>
          <w:tcPr>
            <w:tcW w:w="1531" w:type="dxa"/>
          </w:tcPr>
          <w:p w:rsidR="00E70915" w:rsidRDefault="00E70915">
            <w:pPr>
              <w:pStyle w:val="ConsPlusNormal"/>
              <w:jc w:val="center"/>
            </w:pPr>
            <w:r>
              <w:t>144398,1</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21 3 04 00590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31709,6</w:t>
            </w:r>
          </w:p>
        </w:tc>
        <w:tc>
          <w:tcPr>
            <w:tcW w:w="1531" w:type="dxa"/>
          </w:tcPr>
          <w:p w:rsidR="00E70915" w:rsidRDefault="00E70915">
            <w:pPr>
              <w:pStyle w:val="ConsPlusNormal"/>
              <w:jc w:val="center"/>
            </w:pPr>
            <w:r>
              <w:t>32978,0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21 3 04 00590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5860,4</w:t>
            </w:r>
          </w:p>
        </w:tc>
        <w:tc>
          <w:tcPr>
            <w:tcW w:w="1531" w:type="dxa"/>
          </w:tcPr>
          <w:p w:rsidR="00E70915" w:rsidRDefault="00E70915">
            <w:pPr>
              <w:pStyle w:val="ConsPlusNormal"/>
              <w:jc w:val="center"/>
            </w:pPr>
            <w:r>
              <w:t>6094,8</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21 3 04 00590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91726,9</w:t>
            </w:r>
          </w:p>
        </w:tc>
        <w:tc>
          <w:tcPr>
            <w:tcW w:w="1531" w:type="dxa"/>
          </w:tcPr>
          <w:p w:rsidR="00E70915" w:rsidRDefault="00E70915">
            <w:pPr>
              <w:pStyle w:val="ConsPlusNormal"/>
              <w:jc w:val="center"/>
            </w:pPr>
            <w:r>
              <w:t>95396,0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21 3 04 00590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9499,4</w:t>
            </w:r>
          </w:p>
        </w:tc>
        <w:tc>
          <w:tcPr>
            <w:tcW w:w="1531" w:type="dxa"/>
          </w:tcPr>
          <w:p w:rsidR="00E70915" w:rsidRDefault="00E70915">
            <w:pPr>
              <w:pStyle w:val="ConsPlusNormal"/>
              <w:jc w:val="center"/>
            </w:pPr>
            <w:r>
              <w:t>9879,3</w:t>
            </w:r>
          </w:p>
        </w:tc>
      </w:tr>
      <w:tr w:rsidR="00E70915">
        <w:tc>
          <w:tcPr>
            <w:tcW w:w="3969"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 (Иные бюджетные ассигнования)</w:t>
            </w:r>
          </w:p>
        </w:tc>
        <w:tc>
          <w:tcPr>
            <w:tcW w:w="1757" w:type="dxa"/>
          </w:tcPr>
          <w:p w:rsidR="00E70915" w:rsidRDefault="00E70915">
            <w:pPr>
              <w:pStyle w:val="ConsPlusNormal"/>
              <w:jc w:val="center"/>
            </w:pPr>
            <w:r>
              <w:lastRenderedPageBreak/>
              <w:t>21 3 04 00590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50,0</w:t>
            </w:r>
          </w:p>
        </w:tc>
        <w:tc>
          <w:tcPr>
            <w:tcW w:w="1531" w:type="dxa"/>
          </w:tcPr>
          <w:p w:rsidR="00E70915" w:rsidRDefault="00E70915">
            <w:pPr>
              <w:pStyle w:val="ConsPlusNormal"/>
              <w:jc w:val="center"/>
            </w:pPr>
            <w:r>
              <w:t>50,0</w:t>
            </w:r>
          </w:p>
        </w:tc>
      </w:tr>
      <w:tr w:rsidR="00E70915">
        <w:tc>
          <w:tcPr>
            <w:tcW w:w="3969" w:type="dxa"/>
          </w:tcPr>
          <w:p w:rsidR="00E70915" w:rsidRDefault="00E70915">
            <w:pPr>
              <w:pStyle w:val="ConsPlusNormal"/>
            </w:pPr>
            <w:r>
              <w:t>Основное мероприятие "Создание системы раннего выявления и коррекции нарушений развития ребенка"</w:t>
            </w:r>
          </w:p>
        </w:tc>
        <w:tc>
          <w:tcPr>
            <w:tcW w:w="1757" w:type="dxa"/>
          </w:tcPr>
          <w:p w:rsidR="00E70915" w:rsidRDefault="00E70915">
            <w:pPr>
              <w:pStyle w:val="ConsPlusNormal"/>
              <w:jc w:val="center"/>
            </w:pPr>
            <w:r>
              <w:t>21 3 05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76035,0</w:t>
            </w:r>
          </w:p>
        </w:tc>
        <w:tc>
          <w:tcPr>
            <w:tcW w:w="1531" w:type="dxa"/>
          </w:tcPr>
          <w:p w:rsidR="00E70915" w:rsidRDefault="00E70915">
            <w:pPr>
              <w:pStyle w:val="ConsPlusNormal"/>
              <w:jc w:val="center"/>
            </w:pPr>
            <w:r>
              <w:t>76035,0</w:t>
            </w:r>
          </w:p>
        </w:tc>
      </w:tr>
      <w:tr w:rsidR="00E70915">
        <w:tc>
          <w:tcPr>
            <w:tcW w:w="3969" w:type="dxa"/>
          </w:tcPr>
          <w:p w:rsidR="00E70915" w:rsidRDefault="00E70915">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21 3 05 90370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76035,0</w:t>
            </w:r>
          </w:p>
        </w:tc>
        <w:tc>
          <w:tcPr>
            <w:tcW w:w="1531" w:type="dxa"/>
          </w:tcPr>
          <w:p w:rsidR="00E70915" w:rsidRDefault="00E70915">
            <w:pPr>
              <w:pStyle w:val="ConsPlusNormal"/>
              <w:jc w:val="center"/>
            </w:pPr>
            <w:r>
              <w:t>76035,0</w:t>
            </w:r>
          </w:p>
        </w:tc>
      </w:tr>
      <w:tr w:rsidR="00E70915">
        <w:tc>
          <w:tcPr>
            <w:tcW w:w="3969" w:type="dxa"/>
          </w:tcPr>
          <w:p w:rsidR="00E70915" w:rsidRDefault="00E70915">
            <w:pPr>
              <w:pStyle w:val="ConsPlusNormal"/>
            </w:pPr>
            <w:r>
              <w:t>Подпрограмма "Развитие медицинской реабилитации и санаторно-курортного лечения, в том числе детей"</w:t>
            </w:r>
          </w:p>
        </w:tc>
        <w:tc>
          <w:tcPr>
            <w:tcW w:w="1757" w:type="dxa"/>
          </w:tcPr>
          <w:p w:rsidR="00E70915" w:rsidRDefault="00E70915">
            <w:pPr>
              <w:pStyle w:val="ConsPlusNormal"/>
              <w:jc w:val="center"/>
            </w:pPr>
            <w:r>
              <w:t>21 4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91148,0</w:t>
            </w:r>
          </w:p>
        </w:tc>
        <w:tc>
          <w:tcPr>
            <w:tcW w:w="1531" w:type="dxa"/>
          </w:tcPr>
          <w:p w:rsidR="00E70915" w:rsidRDefault="00E70915">
            <w:pPr>
              <w:pStyle w:val="ConsPlusNormal"/>
              <w:jc w:val="center"/>
            </w:pPr>
            <w:r>
              <w:t>94748,0</w:t>
            </w:r>
          </w:p>
        </w:tc>
      </w:tr>
      <w:tr w:rsidR="00E70915">
        <w:tc>
          <w:tcPr>
            <w:tcW w:w="3969" w:type="dxa"/>
          </w:tcPr>
          <w:p w:rsidR="00E70915" w:rsidRDefault="00E70915">
            <w:pPr>
              <w:pStyle w:val="ConsPlusNormal"/>
            </w:pPr>
            <w:r>
              <w:t xml:space="preserve">Основное мероприятие "Развитие медицинской </w:t>
            </w:r>
            <w:r>
              <w:lastRenderedPageBreak/>
              <w:t>реабилитации, в том числе детей"</w:t>
            </w:r>
          </w:p>
        </w:tc>
        <w:tc>
          <w:tcPr>
            <w:tcW w:w="1757" w:type="dxa"/>
          </w:tcPr>
          <w:p w:rsidR="00E70915" w:rsidRDefault="00E70915">
            <w:pPr>
              <w:pStyle w:val="ConsPlusNormal"/>
              <w:jc w:val="center"/>
            </w:pPr>
            <w:r>
              <w:lastRenderedPageBreak/>
              <w:t>21 4 02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91148,0</w:t>
            </w:r>
          </w:p>
        </w:tc>
        <w:tc>
          <w:tcPr>
            <w:tcW w:w="1531" w:type="dxa"/>
          </w:tcPr>
          <w:p w:rsidR="00E70915" w:rsidRDefault="00E70915">
            <w:pPr>
              <w:pStyle w:val="ConsPlusNormal"/>
              <w:jc w:val="center"/>
            </w:pPr>
            <w:r>
              <w:t>94748,0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21 4 02 00590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91148,0</w:t>
            </w:r>
          </w:p>
        </w:tc>
        <w:tc>
          <w:tcPr>
            <w:tcW w:w="1531" w:type="dxa"/>
          </w:tcPr>
          <w:p w:rsidR="00E70915" w:rsidRDefault="00E70915">
            <w:pPr>
              <w:pStyle w:val="ConsPlusNormal"/>
              <w:jc w:val="center"/>
            </w:pPr>
            <w:r>
              <w:t>94748,0</w:t>
            </w:r>
          </w:p>
        </w:tc>
      </w:tr>
      <w:tr w:rsidR="00E70915">
        <w:tc>
          <w:tcPr>
            <w:tcW w:w="3969"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1757" w:type="dxa"/>
          </w:tcPr>
          <w:p w:rsidR="00E70915" w:rsidRDefault="00E70915">
            <w:pPr>
              <w:pStyle w:val="ConsPlusNormal"/>
              <w:jc w:val="center"/>
            </w:pPr>
            <w:r>
              <w:t>21 6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1459036,8</w:t>
            </w:r>
          </w:p>
        </w:tc>
        <w:tc>
          <w:tcPr>
            <w:tcW w:w="1531" w:type="dxa"/>
          </w:tcPr>
          <w:p w:rsidR="00E70915" w:rsidRDefault="00E70915">
            <w:pPr>
              <w:pStyle w:val="ConsPlusNormal"/>
              <w:jc w:val="center"/>
            </w:pPr>
            <w:r>
              <w:t>1458777,9</w:t>
            </w:r>
          </w:p>
        </w:tc>
      </w:tr>
      <w:tr w:rsidR="00E70915">
        <w:tc>
          <w:tcPr>
            <w:tcW w:w="3969" w:type="dxa"/>
          </w:tcPr>
          <w:p w:rsidR="00E70915" w:rsidRDefault="00E70915">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w:t>
            </w:r>
            <w:r>
              <w:lastRenderedPageBreak/>
              <w:t>назначения"</w:t>
            </w:r>
          </w:p>
        </w:tc>
        <w:tc>
          <w:tcPr>
            <w:tcW w:w="1757" w:type="dxa"/>
          </w:tcPr>
          <w:p w:rsidR="00E70915" w:rsidRDefault="00E70915">
            <w:pPr>
              <w:pStyle w:val="ConsPlusNormal"/>
              <w:jc w:val="center"/>
            </w:pPr>
            <w:r>
              <w:lastRenderedPageBreak/>
              <w:t>21 6 02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980771,0</w:t>
            </w:r>
          </w:p>
        </w:tc>
        <w:tc>
          <w:tcPr>
            <w:tcW w:w="1531" w:type="dxa"/>
          </w:tcPr>
          <w:p w:rsidR="00E70915" w:rsidRDefault="00E70915">
            <w:pPr>
              <w:pStyle w:val="ConsPlusNormal"/>
              <w:jc w:val="center"/>
            </w:pPr>
            <w:r>
              <w:t>980771,0</w:t>
            </w:r>
          </w:p>
        </w:tc>
      </w:tr>
      <w:tr w:rsidR="00E70915">
        <w:tc>
          <w:tcPr>
            <w:tcW w:w="3969" w:type="dxa"/>
          </w:tcPr>
          <w:p w:rsidR="00E70915" w:rsidRDefault="00E70915">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757" w:type="dxa"/>
          </w:tcPr>
          <w:p w:rsidR="00E70915" w:rsidRDefault="00E70915">
            <w:pPr>
              <w:pStyle w:val="ConsPlusNormal"/>
              <w:jc w:val="center"/>
            </w:pPr>
            <w:r>
              <w:t>21 6 02 90000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980771,0</w:t>
            </w:r>
          </w:p>
        </w:tc>
        <w:tc>
          <w:tcPr>
            <w:tcW w:w="1531" w:type="dxa"/>
          </w:tcPr>
          <w:p w:rsidR="00E70915" w:rsidRDefault="00E70915">
            <w:pPr>
              <w:pStyle w:val="ConsPlusNormal"/>
              <w:jc w:val="center"/>
            </w:pPr>
            <w:r>
              <w:t>980771,0</w:t>
            </w:r>
          </w:p>
        </w:tc>
      </w:tr>
      <w:tr w:rsidR="00E70915">
        <w:tc>
          <w:tcPr>
            <w:tcW w:w="3969" w:type="dxa"/>
          </w:tcPr>
          <w:p w:rsidR="00E70915" w:rsidRDefault="00E7091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57" w:type="dxa"/>
          </w:tcPr>
          <w:p w:rsidR="00E70915" w:rsidRDefault="00E70915">
            <w:pPr>
              <w:pStyle w:val="ConsPlusNormal"/>
              <w:jc w:val="center"/>
            </w:pPr>
            <w:r>
              <w:t>21 6 03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3431,9</w:t>
            </w:r>
          </w:p>
        </w:tc>
        <w:tc>
          <w:tcPr>
            <w:tcW w:w="1531" w:type="dxa"/>
          </w:tcPr>
          <w:p w:rsidR="00E70915" w:rsidRDefault="00E70915">
            <w:pPr>
              <w:pStyle w:val="ConsPlusNormal"/>
              <w:jc w:val="center"/>
            </w:pPr>
            <w:r>
              <w:t>3431,9</w:t>
            </w:r>
          </w:p>
        </w:tc>
      </w:tr>
      <w:tr w:rsidR="00E70915">
        <w:tc>
          <w:tcPr>
            <w:tcW w:w="3969" w:type="dxa"/>
          </w:tcPr>
          <w:p w:rsidR="00E70915" w:rsidRDefault="00E70915">
            <w:pPr>
              <w:pStyle w:val="ConsPlusNormal"/>
            </w:pPr>
            <w:r>
              <w:t xml:space="preserve">Финансовое обеспечение расходов на организационные </w:t>
            </w:r>
            <w:r>
              <w:lastRenderedPageBreak/>
              <w:t>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21 6 03 52160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3431,9</w:t>
            </w:r>
          </w:p>
        </w:tc>
        <w:tc>
          <w:tcPr>
            <w:tcW w:w="1531" w:type="dxa"/>
          </w:tcPr>
          <w:p w:rsidR="00E70915" w:rsidRDefault="00E70915">
            <w:pPr>
              <w:pStyle w:val="ConsPlusNormal"/>
              <w:jc w:val="center"/>
            </w:pPr>
            <w:r>
              <w:t>3431,9</w:t>
            </w:r>
          </w:p>
        </w:tc>
      </w:tr>
      <w:tr w:rsidR="00E70915">
        <w:tc>
          <w:tcPr>
            <w:tcW w:w="3969" w:type="dxa"/>
          </w:tcPr>
          <w:p w:rsidR="00E70915" w:rsidRDefault="00E70915">
            <w:pPr>
              <w:pStyle w:val="ConsPlusNormal"/>
            </w:pPr>
            <w:r>
              <w:t xml:space="preserve">Основное мероприятие "Реализация программы обеспечения отдельных категорий граждан необходимыми лекарственными средствами и </w:t>
            </w:r>
            <w:r>
              <w:lastRenderedPageBreak/>
              <w:t>медицинскими изделиями, а также специализированными продуктами лечебного питания для детей-инвалидов"</w:t>
            </w:r>
          </w:p>
        </w:tc>
        <w:tc>
          <w:tcPr>
            <w:tcW w:w="1757" w:type="dxa"/>
          </w:tcPr>
          <w:p w:rsidR="00E70915" w:rsidRDefault="00E70915">
            <w:pPr>
              <w:pStyle w:val="ConsPlusNormal"/>
              <w:jc w:val="center"/>
            </w:pPr>
            <w:r>
              <w:lastRenderedPageBreak/>
              <w:t>21 6 06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474833,9</w:t>
            </w:r>
          </w:p>
        </w:tc>
        <w:tc>
          <w:tcPr>
            <w:tcW w:w="1531" w:type="dxa"/>
          </w:tcPr>
          <w:p w:rsidR="00E70915" w:rsidRDefault="00E70915">
            <w:pPr>
              <w:pStyle w:val="ConsPlusNormal"/>
              <w:jc w:val="center"/>
            </w:pPr>
            <w:r>
              <w:t>474575,0</w:t>
            </w:r>
          </w:p>
        </w:tc>
      </w:tr>
      <w:tr w:rsidR="00E70915">
        <w:tc>
          <w:tcPr>
            <w:tcW w:w="3969" w:type="dxa"/>
          </w:tcPr>
          <w:p w:rsidR="00E70915" w:rsidRDefault="00E70915">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757" w:type="dxa"/>
          </w:tcPr>
          <w:p w:rsidR="00E70915" w:rsidRDefault="00E70915">
            <w:pPr>
              <w:pStyle w:val="ConsPlusNormal"/>
              <w:jc w:val="center"/>
            </w:pPr>
            <w:r>
              <w:t>21 6 06 51610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117141,0</w:t>
            </w:r>
          </w:p>
        </w:tc>
        <w:tc>
          <w:tcPr>
            <w:tcW w:w="1531" w:type="dxa"/>
          </w:tcPr>
          <w:p w:rsidR="00E70915" w:rsidRDefault="00E70915">
            <w:pPr>
              <w:pStyle w:val="ConsPlusNormal"/>
              <w:jc w:val="center"/>
            </w:pPr>
            <w:r>
              <w:t>116882,1</w:t>
            </w:r>
          </w:p>
        </w:tc>
      </w:tr>
      <w:tr w:rsidR="00E70915">
        <w:tc>
          <w:tcPr>
            <w:tcW w:w="3969" w:type="dxa"/>
          </w:tcPr>
          <w:p w:rsidR="00E70915" w:rsidRDefault="00E7091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757" w:type="dxa"/>
          </w:tcPr>
          <w:p w:rsidR="00E70915" w:rsidRDefault="00E70915">
            <w:pPr>
              <w:pStyle w:val="ConsPlusNormal"/>
              <w:jc w:val="center"/>
            </w:pPr>
            <w:r>
              <w:t>21 6 06 54600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357692,9</w:t>
            </w:r>
          </w:p>
        </w:tc>
        <w:tc>
          <w:tcPr>
            <w:tcW w:w="1531" w:type="dxa"/>
          </w:tcPr>
          <w:p w:rsidR="00E70915" w:rsidRDefault="00E70915">
            <w:pPr>
              <w:pStyle w:val="ConsPlusNormal"/>
              <w:jc w:val="center"/>
            </w:pPr>
            <w:r>
              <w:t>357692,9</w:t>
            </w:r>
          </w:p>
        </w:tc>
      </w:tr>
      <w:tr w:rsidR="00E70915">
        <w:tc>
          <w:tcPr>
            <w:tcW w:w="3969" w:type="dxa"/>
          </w:tcPr>
          <w:p w:rsidR="00E70915" w:rsidRDefault="00E70915">
            <w:pPr>
              <w:pStyle w:val="ConsPlusNormal"/>
            </w:pPr>
            <w:hyperlink r:id="rId567" w:history="1">
              <w:r>
                <w:rPr>
                  <w:color w:val="0000FF"/>
                </w:rPr>
                <w:t>Подпрограмма</w:t>
              </w:r>
            </w:hyperlink>
            <w:r>
              <w:t xml:space="preserve"> "Кадровое обеспечение системы здравоохранения"</w:t>
            </w:r>
          </w:p>
        </w:tc>
        <w:tc>
          <w:tcPr>
            <w:tcW w:w="1757" w:type="dxa"/>
          </w:tcPr>
          <w:p w:rsidR="00E70915" w:rsidRDefault="00E70915">
            <w:pPr>
              <w:pStyle w:val="ConsPlusNormal"/>
              <w:jc w:val="center"/>
            </w:pPr>
            <w:r>
              <w:t>21 7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556559,5</w:t>
            </w:r>
          </w:p>
        </w:tc>
        <w:tc>
          <w:tcPr>
            <w:tcW w:w="1531" w:type="dxa"/>
          </w:tcPr>
          <w:p w:rsidR="00E70915" w:rsidRDefault="00E70915">
            <w:pPr>
              <w:pStyle w:val="ConsPlusNormal"/>
              <w:jc w:val="center"/>
            </w:pPr>
            <w:r>
              <w:t>575537,8</w:t>
            </w:r>
          </w:p>
        </w:tc>
      </w:tr>
      <w:tr w:rsidR="00E70915">
        <w:tc>
          <w:tcPr>
            <w:tcW w:w="3969" w:type="dxa"/>
          </w:tcPr>
          <w:p w:rsidR="00E70915" w:rsidRDefault="00E70915">
            <w:pPr>
              <w:pStyle w:val="ConsPlusNormal"/>
            </w:pPr>
            <w:r>
              <w:lastRenderedPageBreak/>
              <w:t>Основное мероприятие "Повышение уровня квалификации медицинских и фармацевтических работников"</w:t>
            </w:r>
          </w:p>
        </w:tc>
        <w:tc>
          <w:tcPr>
            <w:tcW w:w="1757" w:type="dxa"/>
          </w:tcPr>
          <w:p w:rsidR="00E70915" w:rsidRDefault="00E70915">
            <w:pPr>
              <w:pStyle w:val="ConsPlusNormal"/>
              <w:jc w:val="center"/>
            </w:pPr>
            <w:r>
              <w:t>21 7 02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341059,5</w:t>
            </w:r>
          </w:p>
        </w:tc>
        <w:tc>
          <w:tcPr>
            <w:tcW w:w="1531" w:type="dxa"/>
          </w:tcPr>
          <w:p w:rsidR="00E70915" w:rsidRDefault="00E70915">
            <w:pPr>
              <w:pStyle w:val="ConsPlusNormal"/>
              <w:jc w:val="center"/>
            </w:pPr>
            <w:r>
              <w:t>354537,8</w:t>
            </w:r>
          </w:p>
        </w:tc>
      </w:tr>
      <w:tr w:rsidR="00E70915">
        <w:tc>
          <w:tcPr>
            <w:tcW w:w="3969" w:type="dxa"/>
          </w:tcPr>
          <w:p w:rsidR="00E70915" w:rsidRDefault="00E70915">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21 7 02 08590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318824,5</w:t>
            </w:r>
          </w:p>
        </w:tc>
        <w:tc>
          <w:tcPr>
            <w:tcW w:w="1531" w:type="dxa"/>
          </w:tcPr>
          <w:p w:rsidR="00E70915" w:rsidRDefault="00E70915">
            <w:pPr>
              <w:pStyle w:val="ConsPlusNormal"/>
              <w:jc w:val="center"/>
            </w:pPr>
            <w:r>
              <w:t>332302,8</w:t>
            </w:r>
          </w:p>
        </w:tc>
      </w:tr>
      <w:tr w:rsidR="00E70915">
        <w:tc>
          <w:tcPr>
            <w:tcW w:w="3969" w:type="dxa"/>
          </w:tcPr>
          <w:p w:rsidR="00E70915" w:rsidRDefault="00E70915">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21 7 02 08590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22235,0</w:t>
            </w:r>
          </w:p>
        </w:tc>
        <w:tc>
          <w:tcPr>
            <w:tcW w:w="1531" w:type="dxa"/>
          </w:tcPr>
          <w:p w:rsidR="00E70915" w:rsidRDefault="00E70915">
            <w:pPr>
              <w:pStyle w:val="ConsPlusNormal"/>
              <w:jc w:val="center"/>
            </w:pPr>
            <w:r>
              <w:t>22235,0</w:t>
            </w:r>
          </w:p>
        </w:tc>
      </w:tr>
      <w:tr w:rsidR="00E70915">
        <w:tc>
          <w:tcPr>
            <w:tcW w:w="3969" w:type="dxa"/>
          </w:tcPr>
          <w:p w:rsidR="00E70915" w:rsidRDefault="00E70915">
            <w:pPr>
              <w:pStyle w:val="ConsPlusNormal"/>
            </w:pPr>
            <w:r>
              <w:t>Социальная поддержка медицинских работников</w:t>
            </w:r>
          </w:p>
        </w:tc>
        <w:tc>
          <w:tcPr>
            <w:tcW w:w="1757" w:type="dxa"/>
          </w:tcPr>
          <w:p w:rsidR="00E70915" w:rsidRDefault="00E70915">
            <w:pPr>
              <w:pStyle w:val="ConsPlusNormal"/>
              <w:jc w:val="center"/>
            </w:pPr>
            <w:r>
              <w:t>21 7 03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215500,0</w:t>
            </w:r>
          </w:p>
        </w:tc>
        <w:tc>
          <w:tcPr>
            <w:tcW w:w="1531" w:type="dxa"/>
          </w:tcPr>
          <w:p w:rsidR="00E70915" w:rsidRDefault="00E70915">
            <w:pPr>
              <w:pStyle w:val="ConsPlusNormal"/>
              <w:jc w:val="center"/>
            </w:pPr>
            <w:r>
              <w:t>221000,0</w:t>
            </w:r>
          </w:p>
        </w:tc>
      </w:tr>
      <w:tr w:rsidR="00E70915">
        <w:tc>
          <w:tcPr>
            <w:tcW w:w="3969" w:type="dxa"/>
          </w:tcPr>
          <w:p w:rsidR="00E70915" w:rsidRDefault="00E70915">
            <w:pPr>
              <w:pStyle w:val="ConsPlusNormal"/>
            </w:pPr>
            <w: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w:t>
            </w:r>
            <w:r>
              <w:lastRenderedPageBreak/>
              <w:t>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757" w:type="dxa"/>
          </w:tcPr>
          <w:p w:rsidR="00E70915" w:rsidRDefault="00E70915">
            <w:pPr>
              <w:pStyle w:val="ConsPlusNormal"/>
              <w:jc w:val="center"/>
            </w:pPr>
            <w:r>
              <w:lastRenderedPageBreak/>
              <w:t>21 7 03 R1380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215500,0</w:t>
            </w:r>
          </w:p>
        </w:tc>
        <w:tc>
          <w:tcPr>
            <w:tcW w:w="1531" w:type="dxa"/>
          </w:tcPr>
          <w:p w:rsidR="00E70915" w:rsidRDefault="00E70915">
            <w:pPr>
              <w:pStyle w:val="ConsPlusNormal"/>
              <w:jc w:val="center"/>
            </w:pPr>
            <w:r>
              <w:t>221000,0</w:t>
            </w:r>
          </w:p>
        </w:tc>
      </w:tr>
      <w:tr w:rsidR="00E70915">
        <w:tc>
          <w:tcPr>
            <w:tcW w:w="3969" w:type="dxa"/>
          </w:tcPr>
          <w:p w:rsidR="00E70915" w:rsidRDefault="00E70915">
            <w:pPr>
              <w:pStyle w:val="ConsPlusNormal"/>
            </w:pPr>
            <w:hyperlink r:id="rId568"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57" w:type="dxa"/>
          </w:tcPr>
          <w:p w:rsidR="00E70915" w:rsidRDefault="00E70915">
            <w:pPr>
              <w:pStyle w:val="ConsPlusNormal"/>
              <w:jc w:val="center"/>
            </w:pPr>
            <w:r>
              <w:t>21 9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15359821,9</w:t>
            </w:r>
          </w:p>
        </w:tc>
        <w:tc>
          <w:tcPr>
            <w:tcW w:w="1531" w:type="dxa"/>
          </w:tcPr>
          <w:p w:rsidR="00E70915" w:rsidRDefault="00E70915">
            <w:pPr>
              <w:pStyle w:val="ConsPlusNormal"/>
              <w:jc w:val="center"/>
            </w:pPr>
            <w:r>
              <w:t>15359821,9</w:t>
            </w:r>
          </w:p>
        </w:tc>
      </w:tr>
      <w:tr w:rsidR="00E70915">
        <w:tc>
          <w:tcPr>
            <w:tcW w:w="3969" w:type="dxa"/>
          </w:tcPr>
          <w:p w:rsidR="00E70915" w:rsidRDefault="00E70915">
            <w:pPr>
              <w:pStyle w:val="ConsPlusNormal"/>
            </w:pPr>
            <w:r>
              <w:t>Основное мероприятие "Межбюджетные трансферты Территориальному фонду обязательного медицинского страхования"</w:t>
            </w:r>
          </w:p>
        </w:tc>
        <w:tc>
          <w:tcPr>
            <w:tcW w:w="1757" w:type="dxa"/>
          </w:tcPr>
          <w:p w:rsidR="00E70915" w:rsidRDefault="00E70915">
            <w:pPr>
              <w:pStyle w:val="ConsPlusNormal"/>
              <w:jc w:val="center"/>
            </w:pPr>
            <w:r>
              <w:t>21 9 01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15359821,9</w:t>
            </w:r>
          </w:p>
        </w:tc>
        <w:tc>
          <w:tcPr>
            <w:tcW w:w="1531" w:type="dxa"/>
          </w:tcPr>
          <w:p w:rsidR="00E70915" w:rsidRDefault="00E70915">
            <w:pPr>
              <w:pStyle w:val="ConsPlusNormal"/>
              <w:jc w:val="center"/>
            </w:pPr>
            <w:r>
              <w:t>15359821,9</w:t>
            </w:r>
          </w:p>
        </w:tc>
      </w:tr>
      <w:tr w:rsidR="00E70915">
        <w:tc>
          <w:tcPr>
            <w:tcW w:w="3969" w:type="dxa"/>
          </w:tcPr>
          <w:p w:rsidR="00E70915" w:rsidRDefault="00E70915">
            <w:pPr>
              <w:pStyle w:val="ConsPlusNormal"/>
            </w:pPr>
            <w:r>
              <w:t>Страховые взносы на обязательное медицинское страхование неработающего населения (Социальное обеспечение и иные выплаты населению)</w:t>
            </w:r>
          </w:p>
        </w:tc>
        <w:tc>
          <w:tcPr>
            <w:tcW w:w="1757" w:type="dxa"/>
          </w:tcPr>
          <w:p w:rsidR="00E70915" w:rsidRDefault="00E70915">
            <w:pPr>
              <w:pStyle w:val="ConsPlusNormal"/>
              <w:jc w:val="center"/>
            </w:pPr>
            <w:r>
              <w:t>21 9 01 90000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15359821,9</w:t>
            </w:r>
          </w:p>
        </w:tc>
        <w:tc>
          <w:tcPr>
            <w:tcW w:w="1531" w:type="dxa"/>
          </w:tcPr>
          <w:p w:rsidR="00E70915" w:rsidRDefault="00E70915">
            <w:pPr>
              <w:pStyle w:val="ConsPlusNormal"/>
              <w:jc w:val="center"/>
            </w:pPr>
            <w:r>
              <w:t>15359821,9</w:t>
            </w:r>
          </w:p>
        </w:tc>
      </w:tr>
      <w:tr w:rsidR="00E70915">
        <w:tc>
          <w:tcPr>
            <w:tcW w:w="3969" w:type="dxa"/>
          </w:tcPr>
          <w:p w:rsidR="00E70915" w:rsidRDefault="00E70915">
            <w:pPr>
              <w:pStyle w:val="ConsPlusNormal"/>
            </w:pPr>
            <w:hyperlink r:id="rId569" w:history="1">
              <w:r>
                <w:rPr>
                  <w:color w:val="0000FF"/>
                </w:rPr>
                <w:t>Подпрограмма</w:t>
              </w:r>
            </w:hyperlink>
            <w:r>
              <w:t xml:space="preserve"> "Развитие информационных технологий в сфере здравоохранения"</w:t>
            </w:r>
          </w:p>
        </w:tc>
        <w:tc>
          <w:tcPr>
            <w:tcW w:w="1757" w:type="dxa"/>
          </w:tcPr>
          <w:p w:rsidR="00E70915" w:rsidRDefault="00E70915">
            <w:pPr>
              <w:pStyle w:val="ConsPlusNormal"/>
              <w:jc w:val="center"/>
            </w:pPr>
            <w:r>
              <w:t>21 А</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349416,7</w:t>
            </w:r>
          </w:p>
        </w:tc>
        <w:tc>
          <w:tcPr>
            <w:tcW w:w="1531" w:type="dxa"/>
          </w:tcPr>
          <w:p w:rsidR="00E70915" w:rsidRDefault="00E70915">
            <w:pPr>
              <w:pStyle w:val="ConsPlusNormal"/>
              <w:jc w:val="center"/>
            </w:pPr>
            <w:r>
              <w:t>100463,6</w:t>
            </w:r>
          </w:p>
        </w:tc>
      </w:tr>
      <w:tr w:rsidR="00E70915">
        <w:tc>
          <w:tcPr>
            <w:tcW w:w="3969" w:type="dxa"/>
          </w:tcPr>
          <w:p w:rsidR="00E70915" w:rsidRDefault="00E70915">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А N7 51140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349416,7</w:t>
            </w:r>
          </w:p>
        </w:tc>
        <w:tc>
          <w:tcPr>
            <w:tcW w:w="1531" w:type="dxa"/>
          </w:tcPr>
          <w:p w:rsidR="00E70915" w:rsidRDefault="00E70915">
            <w:pPr>
              <w:pStyle w:val="ConsPlusNormal"/>
              <w:jc w:val="center"/>
            </w:pPr>
            <w:r>
              <w:t>100463,6</w:t>
            </w:r>
          </w:p>
        </w:tc>
      </w:tr>
      <w:tr w:rsidR="00E70915">
        <w:tc>
          <w:tcPr>
            <w:tcW w:w="396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21 Б</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61796,7</w:t>
            </w:r>
          </w:p>
        </w:tc>
        <w:tc>
          <w:tcPr>
            <w:tcW w:w="1531" w:type="dxa"/>
          </w:tcPr>
          <w:p w:rsidR="00E70915" w:rsidRDefault="00E70915">
            <w:pPr>
              <w:pStyle w:val="ConsPlusNormal"/>
              <w:jc w:val="center"/>
            </w:pPr>
            <w:r>
              <w:t>61836,6</w:t>
            </w:r>
          </w:p>
        </w:tc>
      </w:tr>
      <w:tr w:rsidR="00E70915">
        <w:tc>
          <w:tcPr>
            <w:tcW w:w="3969" w:type="dxa"/>
          </w:tcPr>
          <w:p w:rsidR="00E70915" w:rsidRDefault="00E70915">
            <w:pPr>
              <w:pStyle w:val="ConsPlusNormal"/>
            </w:pPr>
            <w:r>
              <w:t>Основное мероприятие "Обеспечение функций органов государственной власти Республики Дагестан"</w:t>
            </w:r>
          </w:p>
        </w:tc>
        <w:tc>
          <w:tcPr>
            <w:tcW w:w="1757" w:type="dxa"/>
          </w:tcPr>
          <w:p w:rsidR="00E70915" w:rsidRDefault="00E70915">
            <w:pPr>
              <w:pStyle w:val="ConsPlusNormal"/>
              <w:jc w:val="center"/>
            </w:pPr>
            <w:r>
              <w:t>21 Б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60391,7</w:t>
            </w:r>
          </w:p>
        </w:tc>
        <w:tc>
          <w:tcPr>
            <w:tcW w:w="1531" w:type="dxa"/>
          </w:tcPr>
          <w:p w:rsidR="00E70915" w:rsidRDefault="00E70915">
            <w:pPr>
              <w:pStyle w:val="ConsPlusNormal"/>
              <w:jc w:val="center"/>
            </w:pPr>
            <w:r>
              <w:t>60391,7</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E70915" w:rsidRDefault="00E70915">
            <w:pPr>
              <w:pStyle w:val="ConsPlusNormal"/>
              <w:jc w:val="center"/>
            </w:pPr>
            <w:r>
              <w:lastRenderedPageBreak/>
              <w:t>21 Б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53570,5</w:t>
            </w:r>
          </w:p>
        </w:tc>
        <w:tc>
          <w:tcPr>
            <w:tcW w:w="1531" w:type="dxa"/>
          </w:tcPr>
          <w:p w:rsidR="00E70915" w:rsidRDefault="00E70915">
            <w:pPr>
              <w:pStyle w:val="ConsPlusNormal"/>
              <w:jc w:val="center"/>
            </w:pPr>
            <w:r>
              <w:t>53570,5</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21 Б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6440,2</w:t>
            </w:r>
          </w:p>
        </w:tc>
        <w:tc>
          <w:tcPr>
            <w:tcW w:w="1531" w:type="dxa"/>
          </w:tcPr>
          <w:p w:rsidR="00E70915" w:rsidRDefault="00E70915">
            <w:pPr>
              <w:pStyle w:val="ConsPlusNormal"/>
              <w:jc w:val="center"/>
            </w:pPr>
            <w:r>
              <w:t>6440,2</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21 Б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381,0</w:t>
            </w:r>
          </w:p>
        </w:tc>
        <w:tc>
          <w:tcPr>
            <w:tcW w:w="1531" w:type="dxa"/>
          </w:tcPr>
          <w:p w:rsidR="00E70915" w:rsidRDefault="00E70915">
            <w:pPr>
              <w:pStyle w:val="ConsPlusNormal"/>
              <w:jc w:val="center"/>
            </w:pPr>
            <w:r>
              <w:t>381,0</w:t>
            </w:r>
          </w:p>
        </w:tc>
      </w:tr>
      <w:tr w:rsidR="00E70915">
        <w:tc>
          <w:tcPr>
            <w:tcW w:w="3969" w:type="dxa"/>
          </w:tcPr>
          <w:p w:rsidR="00E70915" w:rsidRDefault="00E7091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57" w:type="dxa"/>
          </w:tcPr>
          <w:p w:rsidR="00E70915" w:rsidRDefault="00E70915">
            <w:pPr>
              <w:pStyle w:val="ConsPlusNormal"/>
              <w:jc w:val="center"/>
            </w:pPr>
            <w:r>
              <w:t>21 Б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1405,0</w:t>
            </w:r>
          </w:p>
        </w:tc>
        <w:tc>
          <w:tcPr>
            <w:tcW w:w="1531" w:type="dxa"/>
          </w:tcPr>
          <w:p w:rsidR="00E70915" w:rsidRDefault="00E70915">
            <w:pPr>
              <w:pStyle w:val="ConsPlusNormal"/>
              <w:jc w:val="center"/>
            </w:pPr>
            <w:r>
              <w:t>1444,9</w:t>
            </w:r>
          </w:p>
        </w:tc>
      </w:tr>
      <w:tr w:rsidR="00E70915">
        <w:tc>
          <w:tcPr>
            <w:tcW w:w="396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w:t>
            </w:r>
            <w:r>
              <w:lastRenderedPageBreak/>
              <w:t>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21 Б 02 59800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1405,0</w:t>
            </w:r>
          </w:p>
        </w:tc>
        <w:tc>
          <w:tcPr>
            <w:tcW w:w="1531" w:type="dxa"/>
          </w:tcPr>
          <w:p w:rsidR="00E70915" w:rsidRDefault="00E70915">
            <w:pPr>
              <w:pStyle w:val="ConsPlusNormal"/>
              <w:jc w:val="center"/>
            </w:pPr>
            <w:r>
              <w:t>1444,9</w:t>
            </w:r>
          </w:p>
        </w:tc>
      </w:tr>
      <w:tr w:rsidR="00E70915">
        <w:tc>
          <w:tcPr>
            <w:tcW w:w="3969" w:type="dxa"/>
          </w:tcPr>
          <w:p w:rsidR="00E70915" w:rsidRDefault="00E70915">
            <w:pPr>
              <w:pStyle w:val="ConsPlusNormal"/>
            </w:pPr>
            <w:r>
              <w:t>Государственная программа Республики Дагестан "Социальная поддержка граждан"</w:t>
            </w:r>
          </w:p>
        </w:tc>
        <w:tc>
          <w:tcPr>
            <w:tcW w:w="1757" w:type="dxa"/>
          </w:tcPr>
          <w:p w:rsidR="00E70915" w:rsidRDefault="00E70915">
            <w:pPr>
              <w:pStyle w:val="ConsPlusNormal"/>
              <w:jc w:val="center"/>
            </w:pPr>
            <w:r>
              <w:t>22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18571907,4</w:t>
            </w:r>
          </w:p>
        </w:tc>
        <w:tc>
          <w:tcPr>
            <w:tcW w:w="1531" w:type="dxa"/>
          </w:tcPr>
          <w:p w:rsidR="00E70915" w:rsidRDefault="00E70915">
            <w:pPr>
              <w:pStyle w:val="ConsPlusNormal"/>
              <w:jc w:val="center"/>
            </w:pPr>
            <w:r>
              <w:t>19016890,3</w:t>
            </w:r>
          </w:p>
        </w:tc>
      </w:tr>
      <w:tr w:rsidR="00E70915">
        <w:tc>
          <w:tcPr>
            <w:tcW w:w="3969" w:type="dxa"/>
          </w:tcPr>
          <w:p w:rsidR="00E70915" w:rsidRDefault="00E70915">
            <w:pPr>
              <w:pStyle w:val="ConsPlusNormal"/>
            </w:pPr>
            <w:r>
              <w:t>Подпрограмма "Развитие мер социальной поддержки отдельных категорий граждан"</w:t>
            </w:r>
          </w:p>
        </w:tc>
        <w:tc>
          <w:tcPr>
            <w:tcW w:w="1757" w:type="dxa"/>
          </w:tcPr>
          <w:p w:rsidR="00E70915" w:rsidRDefault="00E70915">
            <w:pPr>
              <w:pStyle w:val="ConsPlusNormal"/>
              <w:jc w:val="center"/>
            </w:pPr>
            <w:r>
              <w:t>22 1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4594135,3</w:t>
            </w:r>
          </w:p>
        </w:tc>
        <w:tc>
          <w:tcPr>
            <w:tcW w:w="1531" w:type="dxa"/>
          </w:tcPr>
          <w:p w:rsidR="00E70915" w:rsidRDefault="00E70915">
            <w:pPr>
              <w:pStyle w:val="ConsPlusNormal"/>
              <w:jc w:val="center"/>
            </w:pPr>
            <w:r>
              <w:t>4685134,8</w:t>
            </w:r>
          </w:p>
        </w:tc>
      </w:tr>
      <w:tr w:rsidR="00E70915">
        <w:tc>
          <w:tcPr>
            <w:tcW w:w="3969" w:type="dxa"/>
          </w:tcPr>
          <w:p w:rsidR="00E70915" w:rsidRDefault="00E7091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757" w:type="dxa"/>
          </w:tcPr>
          <w:p w:rsidR="00E70915" w:rsidRDefault="00E70915">
            <w:pPr>
              <w:pStyle w:val="ConsPlusNormal"/>
              <w:jc w:val="center"/>
            </w:pPr>
            <w:r>
              <w:t>22 1 01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68020,4</w:t>
            </w:r>
          </w:p>
        </w:tc>
        <w:tc>
          <w:tcPr>
            <w:tcW w:w="1531" w:type="dxa"/>
          </w:tcPr>
          <w:p w:rsidR="00E70915" w:rsidRDefault="00E70915">
            <w:pPr>
              <w:pStyle w:val="ConsPlusNormal"/>
              <w:jc w:val="center"/>
            </w:pPr>
            <w:r>
              <w:t>69025,2</w:t>
            </w:r>
          </w:p>
        </w:tc>
      </w:tr>
      <w:tr w:rsidR="00E70915">
        <w:tc>
          <w:tcPr>
            <w:tcW w:w="3969" w:type="dxa"/>
          </w:tcPr>
          <w:p w:rsidR="00E70915" w:rsidRDefault="00E70915">
            <w:pPr>
              <w:pStyle w:val="ConsPlusNormal"/>
            </w:pPr>
            <w:r>
              <w:t xml:space="preserve">Осуществление переданных </w:t>
            </w:r>
            <w:r>
              <w:lastRenderedPageBreak/>
              <w:t>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22 1 01 51370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900,0</w:t>
            </w:r>
          </w:p>
        </w:tc>
        <w:tc>
          <w:tcPr>
            <w:tcW w:w="1531" w:type="dxa"/>
          </w:tcPr>
          <w:p w:rsidR="00E70915" w:rsidRDefault="00E70915">
            <w:pPr>
              <w:pStyle w:val="ConsPlusNormal"/>
              <w:jc w:val="center"/>
            </w:pPr>
            <w:r>
              <w:t>900,0</w:t>
            </w:r>
          </w:p>
        </w:tc>
      </w:tr>
      <w:tr w:rsidR="00E70915">
        <w:tc>
          <w:tcPr>
            <w:tcW w:w="3969"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населению)</w:t>
            </w:r>
          </w:p>
        </w:tc>
        <w:tc>
          <w:tcPr>
            <w:tcW w:w="1757" w:type="dxa"/>
          </w:tcPr>
          <w:p w:rsidR="00E70915" w:rsidRDefault="00E70915">
            <w:pPr>
              <w:pStyle w:val="ConsPlusNormal"/>
              <w:jc w:val="center"/>
            </w:pPr>
            <w:r>
              <w:t>22 1 01 51370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67120,4</w:t>
            </w:r>
          </w:p>
        </w:tc>
        <w:tc>
          <w:tcPr>
            <w:tcW w:w="1531" w:type="dxa"/>
          </w:tcPr>
          <w:p w:rsidR="00E70915" w:rsidRDefault="00E70915">
            <w:pPr>
              <w:pStyle w:val="ConsPlusNormal"/>
              <w:jc w:val="center"/>
            </w:pPr>
            <w:r>
              <w:t>68125,2</w:t>
            </w:r>
          </w:p>
        </w:tc>
      </w:tr>
      <w:tr w:rsidR="00E70915">
        <w:tc>
          <w:tcPr>
            <w:tcW w:w="3969" w:type="dxa"/>
          </w:tcPr>
          <w:p w:rsidR="00E70915" w:rsidRDefault="00E70915">
            <w:pPr>
              <w:pStyle w:val="ConsPlusNormal"/>
            </w:pPr>
            <w:r>
              <w:t>Основное мероприятие "Обеспечение деятельности управлений социальной защиты населения"</w:t>
            </w:r>
          </w:p>
        </w:tc>
        <w:tc>
          <w:tcPr>
            <w:tcW w:w="1757" w:type="dxa"/>
          </w:tcPr>
          <w:p w:rsidR="00E70915" w:rsidRDefault="00E70915">
            <w:pPr>
              <w:pStyle w:val="ConsPlusNormal"/>
              <w:jc w:val="center"/>
            </w:pPr>
            <w:r>
              <w:t>22 1 03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471473,9</w:t>
            </w:r>
          </w:p>
        </w:tc>
        <w:tc>
          <w:tcPr>
            <w:tcW w:w="1531" w:type="dxa"/>
          </w:tcPr>
          <w:p w:rsidR="00E70915" w:rsidRDefault="00E70915">
            <w:pPr>
              <w:pStyle w:val="ConsPlusNormal"/>
              <w:jc w:val="center"/>
            </w:pPr>
            <w:r>
              <w:t>471473,9</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22 1 03 00590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439057,4</w:t>
            </w:r>
          </w:p>
        </w:tc>
        <w:tc>
          <w:tcPr>
            <w:tcW w:w="1531" w:type="dxa"/>
          </w:tcPr>
          <w:p w:rsidR="00E70915" w:rsidRDefault="00E70915">
            <w:pPr>
              <w:pStyle w:val="ConsPlusNormal"/>
              <w:jc w:val="center"/>
            </w:pPr>
            <w:r>
              <w:t>439057,4</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22 1 03 00590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31188,1</w:t>
            </w:r>
          </w:p>
        </w:tc>
        <w:tc>
          <w:tcPr>
            <w:tcW w:w="1531" w:type="dxa"/>
          </w:tcPr>
          <w:p w:rsidR="00E70915" w:rsidRDefault="00E70915">
            <w:pPr>
              <w:pStyle w:val="ConsPlusNormal"/>
              <w:jc w:val="center"/>
            </w:pPr>
            <w:r>
              <w:t>31188,1</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E70915" w:rsidRDefault="00E70915">
            <w:pPr>
              <w:pStyle w:val="ConsPlusNormal"/>
              <w:jc w:val="center"/>
            </w:pPr>
            <w:r>
              <w:t>22 1 03 00590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1228,4</w:t>
            </w:r>
          </w:p>
        </w:tc>
        <w:tc>
          <w:tcPr>
            <w:tcW w:w="1531" w:type="dxa"/>
          </w:tcPr>
          <w:p w:rsidR="00E70915" w:rsidRDefault="00E70915">
            <w:pPr>
              <w:pStyle w:val="ConsPlusNormal"/>
              <w:jc w:val="center"/>
            </w:pPr>
            <w:r>
              <w:t>1228,4</w:t>
            </w:r>
          </w:p>
        </w:tc>
      </w:tr>
      <w:tr w:rsidR="00E70915">
        <w:tc>
          <w:tcPr>
            <w:tcW w:w="3969" w:type="dxa"/>
          </w:tcPr>
          <w:p w:rsidR="00E70915" w:rsidRDefault="00E7091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57" w:type="dxa"/>
          </w:tcPr>
          <w:p w:rsidR="00E70915" w:rsidRDefault="00E70915">
            <w:pPr>
              <w:pStyle w:val="ConsPlusNormal"/>
              <w:jc w:val="center"/>
            </w:pPr>
            <w:r>
              <w:t>22 1 04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5999,2</w:t>
            </w:r>
          </w:p>
        </w:tc>
        <w:tc>
          <w:tcPr>
            <w:tcW w:w="1531" w:type="dxa"/>
          </w:tcPr>
          <w:p w:rsidR="00E70915" w:rsidRDefault="00E70915">
            <w:pPr>
              <w:pStyle w:val="ConsPlusNormal"/>
              <w:jc w:val="center"/>
            </w:pPr>
            <w:r>
              <w:t>5699,2</w:t>
            </w:r>
          </w:p>
        </w:tc>
      </w:tr>
      <w:tr w:rsidR="00E70915">
        <w:tc>
          <w:tcPr>
            <w:tcW w:w="3969" w:type="dxa"/>
          </w:tcPr>
          <w:p w:rsidR="00E70915" w:rsidRDefault="00E70915">
            <w:pPr>
              <w:pStyle w:val="ConsPlusNormal"/>
            </w:pPr>
            <w:r>
              <w:t xml:space="preserve">Дополнительные меры по улучшению материального обеспечения участников Великой Отечественной войны </w:t>
            </w:r>
            <w:r>
              <w:lastRenderedPageBreak/>
              <w:t>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22 1 04 71140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35,2</w:t>
            </w:r>
          </w:p>
        </w:tc>
        <w:tc>
          <w:tcPr>
            <w:tcW w:w="1531" w:type="dxa"/>
          </w:tcPr>
          <w:p w:rsidR="00E70915" w:rsidRDefault="00E70915">
            <w:pPr>
              <w:pStyle w:val="ConsPlusNormal"/>
              <w:jc w:val="center"/>
            </w:pPr>
            <w:r>
              <w:t>35,2</w:t>
            </w:r>
          </w:p>
        </w:tc>
      </w:tr>
      <w:tr w:rsidR="00E70915">
        <w:tc>
          <w:tcPr>
            <w:tcW w:w="3969" w:type="dxa"/>
          </w:tcPr>
          <w:p w:rsidR="00E70915" w:rsidRDefault="00E70915">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757" w:type="dxa"/>
          </w:tcPr>
          <w:p w:rsidR="00E70915" w:rsidRDefault="00E70915">
            <w:pPr>
              <w:pStyle w:val="ConsPlusNormal"/>
              <w:jc w:val="center"/>
            </w:pPr>
            <w:r>
              <w:t>22 1 04 71140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4771,5</w:t>
            </w:r>
          </w:p>
        </w:tc>
        <w:tc>
          <w:tcPr>
            <w:tcW w:w="1531" w:type="dxa"/>
          </w:tcPr>
          <w:p w:rsidR="00E70915" w:rsidRDefault="00E70915">
            <w:pPr>
              <w:pStyle w:val="ConsPlusNormal"/>
              <w:jc w:val="center"/>
            </w:pPr>
            <w:r>
              <w:t>4471,5</w:t>
            </w:r>
          </w:p>
        </w:tc>
      </w:tr>
      <w:tr w:rsidR="00E70915">
        <w:tc>
          <w:tcPr>
            <w:tcW w:w="3969" w:type="dxa"/>
          </w:tcPr>
          <w:p w:rsidR="00E70915" w:rsidRDefault="00E70915">
            <w:pPr>
              <w:pStyle w:val="ConsPlusNormal"/>
            </w:pPr>
            <w:r>
              <w:t xml:space="preserve">Дополнительные меры социальной поддержки инвалидов и ветеранов боевых действий в Афганистане, </w:t>
            </w:r>
            <w:r>
              <w:lastRenderedPageBreak/>
              <w:t>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22 1 04 71180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16,8</w:t>
            </w:r>
          </w:p>
        </w:tc>
        <w:tc>
          <w:tcPr>
            <w:tcW w:w="1531" w:type="dxa"/>
          </w:tcPr>
          <w:p w:rsidR="00E70915" w:rsidRDefault="00E70915">
            <w:pPr>
              <w:pStyle w:val="ConsPlusNormal"/>
              <w:jc w:val="center"/>
            </w:pPr>
            <w:r>
              <w:t>16,8</w:t>
            </w:r>
          </w:p>
        </w:tc>
      </w:tr>
      <w:tr w:rsidR="00E70915">
        <w:tc>
          <w:tcPr>
            <w:tcW w:w="3969" w:type="dxa"/>
          </w:tcPr>
          <w:p w:rsidR="00E70915" w:rsidRDefault="00E7091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757" w:type="dxa"/>
          </w:tcPr>
          <w:p w:rsidR="00E70915" w:rsidRDefault="00E70915">
            <w:pPr>
              <w:pStyle w:val="ConsPlusNormal"/>
              <w:jc w:val="center"/>
            </w:pPr>
            <w:r>
              <w:t>22 1 04 71180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1175,7</w:t>
            </w:r>
          </w:p>
        </w:tc>
        <w:tc>
          <w:tcPr>
            <w:tcW w:w="1531" w:type="dxa"/>
          </w:tcPr>
          <w:p w:rsidR="00E70915" w:rsidRDefault="00E70915">
            <w:pPr>
              <w:pStyle w:val="ConsPlusNormal"/>
              <w:jc w:val="center"/>
            </w:pPr>
            <w:r>
              <w:t>1175,7</w:t>
            </w:r>
          </w:p>
        </w:tc>
      </w:tr>
      <w:tr w:rsidR="00E70915">
        <w:tc>
          <w:tcPr>
            <w:tcW w:w="3969" w:type="dxa"/>
          </w:tcPr>
          <w:p w:rsidR="00E70915" w:rsidRDefault="00E70915">
            <w:pPr>
              <w:pStyle w:val="ConsPlusNormal"/>
            </w:pPr>
            <w:r>
              <w:t>Основное мероприятие "Оказание мер государственной поддержки инвалидам"</w:t>
            </w:r>
          </w:p>
        </w:tc>
        <w:tc>
          <w:tcPr>
            <w:tcW w:w="1757" w:type="dxa"/>
          </w:tcPr>
          <w:p w:rsidR="00E70915" w:rsidRDefault="00E70915">
            <w:pPr>
              <w:pStyle w:val="ConsPlusNormal"/>
              <w:jc w:val="center"/>
            </w:pPr>
            <w:r>
              <w:t>22 1 05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19,2</w:t>
            </w:r>
          </w:p>
        </w:tc>
        <w:tc>
          <w:tcPr>
            <w:tcW w:w="1531" w:type="dxa"/>
          </w:tcPr>
          <w:p w:rsidR="00E70915" w:rsidRDefault="00E70915">
            <w:pPr>
              <w:pStyle w:val="ConsPlusNormal"/>
              <w:jc w:val="center"/>
            </w:pPr>
            <w:r>
              <w:t>19,2</w:t>
            </w:r>
          </w:p>
        </w:tc>
      </w:tr>
      <w:tr w:rsidR="00E70915">
        <w:tc>
          <w:tcPr>
            <w:tcW w:w="3969" w:type="dxa"/>
          </w:tcPr>
          <w:p w:rsidR="00E70915" w:rsidRDefault="00E7091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w:t>
            </w:r>
            <w:r>
              <w:lastRenderedPageBreak/>
              <w:t>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22 1 05 52800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0,3</w:t>
            </w:r>
          </w:p>
        </w:tc>
        <w:tc>
          <w:tcPr>
            <w:tcW w:w="1531" w:type="dxa"/>
          </w:tcPr>
          <w:p w:rsidR="00E70915" w:rsidRDefault="00E70915">
            <w:pPr>
              <w:pStyle w:val="ConsPlusNormal"/>
              <w:jc w:val="center"/>
            </w:pPr>
            <w:r>
              <w:t>0,3</w:t>
            </w:r>
          </w:p>
        </w:tc>
      </w:tr>
      <w:tr w:rsidR="00E70915">
        <w:tc>
          <w:tcPr>
            <w:tcW w:w="3969"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757" w:type="dxa"/>
          </w:tcPr>
          <w:p w:rsidR="00E70915" w:rsidRDefault="00E70915">
            <w:pPr>
              <w:pStyle w:val="ConsPlusNormal"/>
              <w:jc w:val="center"/>
            </w:pPr>
            <w:r>
              <w:t>22 1 05 52800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18,2</w:t>
            </w:r>
          </w:p>
        </w:tc>
        <w:tc>
          <w:tcPr>
            <w:tcW w:w="1531" w:type="dxa"/>
          </w:tcPr>
          <w:p w:rsidR="00E70915" w:rsidRDefault="00E70915">
            <w:pPr>
              <w:pStyle w:val="ConsPlusNormal"/>
              <w:jc w:val="center"/>
            </w:pPr>
            <w:r>
              <w:t>18,2</w:t>
            </w:r>
          </w:p>
        </w:tc>
      </w:tr>
      <w:tr w:rsidR="00E70915">
        <w:tc>
          <w:tcPr>
            <w:tcW w:w="3969" w:type="dxa"/>
          </w:tcPr>
          <w:p w:rsidR="00E70915" w:rsidRDefault="00E70915">
            <w:pPr>
              <w:pStyle w:val="ConsPlusNormal"/>
            </w:pPr>
            <w:r>
              <w:t xml:space="preserve">Выплата денежной компенсации на эксплуатационные расходы автотранспорта отдельным категориям инвалидов из числа </w:t>
            </w:r>
            <w:r>
              <w:lastRenderedPageBreak/>
              <w:t>ветеранов (Социальное обеспечение и иные выплаты населению)</w:t>
            </w:r>
          </w:p>
        </w:tc>
        <w:tc>
          <w:tcPr>
            <w:tcW w:w="1757" w:type="dxa"/>
          </w:tcPr>
          <w:p w:rsidR="00E70915" w:rsidRDefault="00E70915">
            <w:pPr>
              <w:pStyle w:val="ConsPlusNormal"/>
              <w:jc w:val="center"/>
            </w:pPr>
            <w:r>
              <w:lastRenderedPageBreak/>
              <w:t>22 1 05 71130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0,7</w:t>
            </w:r>
          </w:p>
        </w:tc>
        <w:tc>
          <w:tcPr>
            <w:tcW w:w="1531" w:type="dxa"/>
          </w:tcPr>
          <w:p w:rsidR="00E70915" w:rsidRDefault="00E70915">
            <w:pPr>
              <w:pStyle w:val="ConsPlusNormal"/>
              <w:jc w:val="center"/>
            </w:pPr>
            <w:r>
              <w:t>0,7</w:t>
            </w:r>
          </w:p>
        </w:tc>
      </w:tr>
      <w:tr w:rsidR="00E70915">
        <w:tc>
          <w:tcPr>
            <w:tcW w:w="3969" w:type="dxa"/>
          </w:tcPr>
          <w:p w:rsidR="00E70915" w:rsidRDefault="00E70915">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7" w:type="dxa"/>
          </w:tcPr>
          <w:p w:rsidR="00E70915" w:rsidRDefault="00E70915">
            <w:pPr>
              <w:pStyle w:val="ConsPlusNormal"/>
              <w:jc w:val="center"/>
            </w:pPr>
            <w:r>
              <w:t>22 1 07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148518,0</w:t>
            </w:r>
          </w:p>
        </w:tc>
        <w:tc>
          <w:tcPr>
            <w:tcW w:w="1531" w:type="dxa"/>
          </w:tcPr>
          <w:p w:rsidR="00E70915" w:rsidRDefault="00E70915">
            <w:pPr>
              <w:pStyle w:val="ConsPlusNormal"/>
              <w:jc w:val="center"/>
            </w:pPr>
            <w:r>
              <w:t>160005,0</w:t>
            </w:r>
          </w:p>
        </w:tc>
      </w:tr>
      <w:tr w:rsidR="00E70915">
        <w:tc>
          <w:tcPr>
            <w:tcW w:w="3969" w:type="dxa"/>
          </w:tcPr>
          <w:p w:rsidR="00E70915" w:rsidRDefault="00E7091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22 1 07 28960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1490,0</w:t>
            </w:r>
          </w:p>
        </w:tc>
        <w:tc>
          <w:tcPr>
            <w:tcW w:w="1531" w:type="dxa"/>
          </w:tcPr>
          <w:p w:rsidR="00E70915" w:rsidRDefault="00E70915">
            <w:pPr>
              <w:pStyle w:val="ConsPlusNormal"/>
              <w:jc w:val="center"/>
            </w:pPr>
            <w:r>
              <w:t>1560,0</w:t>
            </w:r>
          </w:p>
        </w:tc>
      </w:tr>
      <w:tr w:rsidR="00E70915">
        <w:tc>
          <w:tcPr>
            <w:tcW w:w="3969" w:type="dxa"/>
          </w:tcPr>
          <w:p w:rsidR="00E70915" w:rsidRDefault="00E70915">
            <w:pPr>
              <w:pStyle w:val="ConsPlusNormal"/>
            </w:pPr>
            <w:r>
              <w:t xml:space="preserve">Ежемесячная доплата к пенсиям лицам, замещавшим государственные должности Республики Дагестан, и пенсия </w:t>
            </w:r>
            <w:r>
              <w:lastRenderedPageBreak/>
              <w:t>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757" w:type="dxa"/>
          </w:tcPr>
          <w:p w:rsidR="00E70915" w:rsidRDefault="00E70915">
            <w:pPr>
              <w:pStyle w:val="ConsPlusNormal"/>
              <w:jc w:val="center"/>
            </w:pPr>
            <w:r>
              <w:lastRenderedPageBreak/>
              <w:t>22 1 07 28960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147028,0</w:t>
            </w:r>
          </w:p>
        </w:tc>
        <w:tc>
          <w:tcPr>
            <w:tcW w:w="1531" w:type="dxa"/>
          </w:tcPr>
          <w:p w:rsidR="00E70915" w:rsidRDefault="00E70915">
            <w:pPr>
              <w:pStyle w:val="ConsPlusNormal"/>
              <w:jc w:val="center"/>
            </w:pPr>
            <w:r>
              <w:t>158445,0</w:t>
            </w:r>
          </w:p>
        </w:tc>
      </w:tr>
      <w:tr w:rsidR="00E70915">
        <w:tc>
          <w:tcPr>
            <w:tcW w:w="3969" w:type="dxa"/>
          </w:tcPr>
          <w:p w:rsidR="00E70915" w:rsidRDefault="00E70915">
            <w:pPr>
              <w:pStyle w:val="ConsPlusNormal"/>
            </w:pPr>
            <w:r>
              <w:t>Основное мероприятие "Оказание мер социальной поддержки отдельным категориям граждан"</w:t>
            </w:r>
          </w:p>
        </w:tc>
        <w:tc>
          <w:tcPr>
            <w:tcW w:w="1757" w:type="dxa"/>
          </w:tcPr>
          <w:p w:rsidR="00E70915" w:rsidRDefault="00E70915">
            <w:pPr>
              <w:pStyle w:val="ConsPlusNormal"/>
              <w:jc w:val="center"/>
            </w:pPr>
            <w:r>
              <w:t>22 1 08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2834293,5</w:t>
            </w:r>
          </w:p>
        </w:tc>
        <w:tc>
          <w:tcPr>
            <w:tcW w:w="1531" w:type="dxa"/>
          </w:tcPr>
          <w:p w:rsidR="00E70915" w:rsidRDefault="00E70915">
            <w:pPr>
              <w:pStyle w:val="ConsPlusNormal"/>
              <w:jc w:val="center"/>
            </w:pPr>
            <w:r>
              <w:t>2910895,1</w:t>
            </w:r>
          </w:p>
        </w:tc>
      </w:tr>
      <w:tr w:rsidR="00E70915">
        <w:tc>
          <w:tcPr>
            <w:tcW w:w="3969" w:type="dxa"/>
          </w:tcPr>
          <w:p w:rsidR="00E70915" w:rsidRDefault="00E70915">
            <w:pPr>
              <w:pStyle w:val="ConsPlusNormal"/>
            </w:pPr>
            <w: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22 1 08 52500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10430,0</w:t>
            </w:r>
          </w:p>
        </w:tc>
        <w:tc>
          <w:tcPr>
            <w:tcW w:w="1531" w:type="dxa"/>
          </w:tcPr>
          <w:p w:rsidR="00E70915" w:rsidRDefault="00E70915">
            <w:pPr>
              <w:pStyle w:val="ConsPlusNormal"/>
              <w:jc w:val="center"/>
            </w:pPr>
            <w:r>
              <w:t>10430,0</w:t>
            </w:r>
          </w:p>
        </w:tc>
      </w:tr>
      <w:tr w:rsidR="00E70915">
        <w:tc>
          <w:tcPr>
            <w:tcW w:w="3969" w:type="dxa"/>
          </w:tcPr>
          <w:p w:rsidR="00E70915" w:rsidRDefault="00E70915">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757" w:type="dxa"/>
          </w:tcPr>
          <w:p w:rsidR="00E70915" w:rsidRDefault="00E70915">
            <w:pPr>
              <w:pStyle w:val="ConsPlusNormal"/>
              <w:jc w:val="center"/>
            </w:pPr>
            <w:r>
              <w:t>22 1 08 52500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732904,3</w:t>
            </w:r>
          </w:p>
        </w:tc>
        <w:tc>
          <w:tcPr>
            <w:tcW w:w="1531" w:type="dxa"/>
          </w:tcPr>
          <w:p w:rsidR="00E70915" w:rsidRDefault="00E70915">
            <w:pPr>
              <w:pStyle w:val="ConsPlusNormal"/>
              <w:jc w:val="center"/>
            </w:pPr>
            <w:r>
              <w:t>732887,7</w:t>
            </w:r>
          </w:p>
        </w:tc>
      </w:tr>
      <w:tr w:rsidR="00E70915">
        <w:tc>
          <w:tcPr>
            <w:tcW w:w="3969" w:type="dxa"/>
          </w:tcPr>
          <w:p w:rsidR="00E70915" w:rsidRDefault="00E70915">
            <w:pPr>
              <w:pStyle w:val="ConsPlusNormal"/>
            </w:pPr>
            <w:r>
              <w:t xml:space="preserve">Ежемесячная денежная выплата ветеранам труда (Закупка товаров, работ и услуг для обеспечения государственных </w:t>
            </w:r>
            <w:r>
              <w:lastRenderedPageBreak/>
              <w:t>(муниципальных) нужд)</w:t>
            </w:r>
          </w:p>
        </w:tc>
        <w:tc>
          <w:tcPr>
            <w:tcW w:w="1757" w:type="dxa"/>
          </w:tcPr>
          <w:p w:rsidR="00E70915" w:rsidRDefault="00E70915">
            <w:pPr>
              <w:pStyle w:val="ConsPlusNormal"/>
              <w:jc w:val="center"/>
            </w:pPr>
            <w:r>
              <w:lastRenderedPageBreak/>
              <w:t>22 1 08 72003</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6833,4</w:t>
            </w:r>
          </w:p>
        </w:tc>
        <w:tc>
          <w:tcPr>
            <w:tcW w:w="1531" w:type="dxa"/>
          </w:tcPr>
          <w:p w:rsidR="00E70915" w:rsidRDefault="00E70915">
            <w:pPr>
              <w:pStyle w:val="ConsPlusNormal"/>
              <w:jc w:val="center"/>
            </w:pPr>
            <w:r>
              <w:t>7112,6</w:t>
            </w:r>
          </w:p>
        </w:tc>
      </w:tr>
      <w:tr w:rsidR="00E70915">
        <w:tc>
          <w:tcPr>
            <w:tcW w:w="3969" w:type="dxa"/>
          </w:tcPr>
          <w:p w:rsidR="00E70915" w:rsidRDefault="00E70915">
            <w:pPr>
              <w:pStyle w:val="ConsPlusNormal"/>
            </w:pPr>
            <w:r>
              <w:t>Ежемесячная денежная выплата ветеранам труда (Социальное обеспечение и иные выплаты населению)</w:t>
            </w:r>
          </w:p>
        </w:tc>
        <w:tc>
          <w:tcPr>
            <w:tcW w:w="1757" w:type="dxa"/>
          </w:tcPr>
          <w:p w:rsidR="00E70915" w:rsidRDefault="00E70915">
            <w:pPr>
              <w:pStyle w:val="ConsPlusNormal"/>
              <w:jc w:val="center"/>
            </w:pPr>
            <w:r>
              <w:t>22 1 08 72003</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479876,0</w:t>
            </w:r>
          </w:p>
        </w:tc>
        <w:tc>
          <w:tcPr>
            <w:tcW w:w="1531" w:type="dxa"/>
          </w:tcPr>
          <w:p w:rsidR="00E70915" w:rsidRDefault="00E70915">
            <w:pPr>
              <w:pStyle w:val="ConsPlusNormal"/>
              <w:jc w:val="center"/>
            </w:pPr>
            <w:r>
              <w:t>499480,1</w:t>
            </w:r>
          </w:p>
        </w:tc>
      </w:tr>
      <w:tr w:rsidR="00E70915">
        <w:tc>
          <w:tcPr>
            <w:tcW w:w="3969"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22 1 08 72004</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1263,9</w:t>
            </w:r>
          </w:p>
        </w:tc>
        <w:tc>
          <w:tcPr>
            <w:tcW w:w="1531" w:type="dxa"/>
          </w:tcPr>
          <w:p w:rsidR="00E70915" w:rsidRDefault="00E70915">
            <w:pPr>
              <w:pStyle w:val="ConsPlusNormal"/>
              <w:jc w:val="center"/>
            </w:pPr>
            <w:r>
              <w:t>1315,3</w:t>
            </w:r>
          </w:p>
        </w:tc>
      </w:tr>
      <w:tr w:rsidR="00E70915">
        <w:tc>
          <w:tcPr>
            <w:tcW w:w="3969"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757" w:type="dxa"/>
          </w:tcPr>
          <w:p w:rsidR="00E70915" w:rsidRDefault="00E70915">
            <w:pPr>
              <w:pStyle w:val="ConsPlusNormal"/>
              <w:jc w:val="center"/>
            </w:pPr>
            <w:r>
              <w:t>22 1 08 72004</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88757,2</w:t>
            </w:r>
          </w:p>
        </w:tc>
        <w:tc>
          <w:tcPr>
            <w:tcW w:w="1531" w:type="dxa"/>
          </w:tcPr>
          <w:p w:rsidR="00E70915" w:rsidRDefault="00E70915">
            <w:pPr>
              <w:pStyle w:val="ConsPlusNormal"/>
              <w:jc w:val="center"/>
            </w:pPr>
            <w:r>
              <w:t>92363,6</w:t>
            </w:r>
          </w:p>
        </w:tc>
      </w:tr>
      <w:tr w:rsidR="00E70915">
        <w:tc>
          <w:tcPr>
            <w:tcW w:w="3969" w:type="dxa"/>
          </w:tcPr>
          <w:p w:rsidR="00E70915" w:rsidRDefault="00E70915">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22 1 08 72005</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765,5</w:t>
            </w:r>
          </w:p>
        </w:tc>
        <w:tc>
          <w:tcPr>
            <w:tcW w:w="1531" w:type="dxa"/>
          </w:tcPr>
          <w:p w:rsidR="00E70915" w:rsidRDefault="00E70915">
            <w:pPr>
              <w:pStyle w:val="ConsPlusNormal"/>
              <w:jc w:val="center"/>
            </w:pPr>
            <w:r>
              <w:t>796,2</w:t>
            </w:r>
          </w:p>
        </w:tc>
      </w:tr>
      <w:tr w:rsidR="00E70915">
        <w:tc>
          <w:tcPr>
            <w:tcW w:w="3969" w:type="dxa"/>
          </w:tcPr>
          <w:p w:rsidR="00E70915" w:rsidRDefault="00E70915">
            <w:pPr>
              <w:pStyle w:val="ConsPlusNormal"/>
            </w:pPr>
            <w:r>
              <w:lastRenderedPageBreak/>
              <w:t>Ежемесячная денежная выплата труженикам тыла (Социальное обеспечение и иные выплаты населению)</w:t>
            </w:r>
          </w:p>
        </w:tc>
        <w:tc>
          <w:tcPr>
            <w:tcW w:w="1757" w:type="dxa"/>
          </w:tcPr>
          <w:p w:rsidR="00E70915" w:rsidRDefault="00E70915">
            <w:pPr>
              <w:pStyle w:val="ConsPlusNormal"/>
              <w:jc w:val="center"/>
            </w:pPr>
            <w:r>
              <w:t>22 1 08 72005</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53759,5</w:t>
            </w:r>
          </w:p>
        </w:tc>
        <w:tc>
          <w:tcPr>
            <w:tcW w:w="1531" w:type="dxa"/>
          </w:tcPr>
          <w:p w:rsidR="00E70915" w:rsidRDefault="00E70915">
            <w:pPr>
              <w:pStyle w:val="ConsPlusNormal"/>
              <w:jc w:val="center"/>
            </w:pPr>
            <w:r>
              <w:t>55912,4</w:t>
            </w:r>
          </w:p>
        </w:tc>
      </w:tr>
      <w:tr w:rsidR="00E70915">
        <w:tc>
          <w:tcPr>
            <w:tcW w:w="3969" w:type="dxa"/>
          </w:tcPr>
          <w:p w:rsidR="00E70915" w:rsidRDefault="00E70915">
            <w:pPr>
              <w:pStyle w:val="ConsPlusNormal"/>
            </w:pPr>
            <w:r>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22 1 08 72007</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4400,0</w:t>
            </w:r>
          </w:p>
        </w:tc>
        <w:tc>
          <w:tcPr>
            <w:tcW w:w="1531" w:type="dxa"/>
          </w:tcPr>
          <w:p w:rsidR="00E70915" w:rsidRDefault="00E70915">
            <w:pPr>
              <w:pStyle w:val="ConsPlusNormal"/>
              <w:jc w:val="center"/>
            </w:pPr>
            <w:r>
              <w:t>4400,0</w:t>
            </w:r>
          </w:p>
        </w:tc>
      </w:tr>
      <w:tr w:rsidR="00E70915">
        <w:tc>
          <w:tcPr>
            <w:tcW w:w="3969" w:type="dxa"/>
          </w:tcPr>
          <w:p w:rsidR="00E70915" w:rsidRDefault="00E70915">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757" w:type="dxa"/>
          </w:tcPr>
          <w:p w:rsidR="00E70915" w:rsidRDefault="00E70915">
            <w:pPr>
              <w:pStyle w:val="ConsPlusNormal"/>
              <w:jc w:val="center"/>
            </w:pPr>
            <w:r>
              <w:t>22 1 08 72007</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310221,9</w:t>
            </w:r>
          </w:p>
        </w:tc>
        <w:tc>
          <w:tcPr>
            <w:tcW w:w="1531" w:type="dxa"/>
          </w:tcPr>
          <w:p w:rsidR="00E70915" w:rsidRDefault="00E70915">
            <w:pPr>
              <w:pStyle w:val="ConsPlusNormal"/>
              <w:jc w:val="center"/>
            </w:pPr>
            <w:r>
              <w:t>310221,9</w:t>
            </w:r>
          </w:p>
        </w:tc>
      </w:tr>
      <w:tr w:rsidR="00E70915">
        <w:tc>
          <w:tcPr>
            <w:tcW w:w="3969"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22 1 08 72008</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445,0</w:t>
            </w:r>
          </w:p>
        </w:tc>
        <w:tc>
          <w:tcPr>
            <w:tcW w:w="1531" w:type="dxa"/>
          </w:tcPr>
          <w:p w:rsidR="00E70915" w:rsidRDefault="00E70915">
            <w:pPr>
              <w:pStyle w:val="ConsPlusNormal"/>
              <w:jc w:val="center"/>
            </w:pPr>
            <w:r>
              <w:t>445,0</w:t>
            </w:r>
          </w:p>
        </w:tc>
      </w:tr>
      <w:tr w:rsidR="00E70915">
        <w:tc>
          <w:tcPr>
            <w:tcW w:w="3969" w:type="dxa"/>
          </w:tcPr>
          <w:p w:rsidR="00E70915" w:rsidRDefault="00E70915">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757" w:type="dxa"/>
          </w:tcPr>
          <w:p w:rsidR="00E70915" w:rsidRDefault="00E70915">
            <w:pPr>
              <w:pStyle w:val="ConsPlusNormal"/>
              <w:jc w:val="center"/>
            </w:pPr>
            <w:r>
              <w:t>22 1 08 72008</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31278,1</w:t>
            </w:r>
          </w:p>
        </w:tc>
        <w:tc>
          <w:tcPr>
            <w:tcW w:w="1531" w:type="dxa"/>
          </w:tcPr>
          <w:p w:rsidR="00E70915" w:rsidRDefault="00E70915">
            <w:pPr>
              <w:pStyle w:val="ConsPlusNormal"/>
              <w:jc w:val="center"/>
            </w:pPr>
            <w:r>
              <w:t>31278,1</w:t>
            </w:r>
          </w:p>
        </w:tc>
      </w:tr>
      <w:tr w:rsidR="00E70915">
        <w:tc>
          <w:tcPr>
            <w:tcW w:w="3969"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22 1 08 72009</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12420,0</w:t>
            </w:r>
          </w:p>
        </w:tc>
        <w:tc>
          <w:tcPr>
            <w:tcW w:w="1531" w:type="dxa"/>
          </w:tcPr>
          <w:p w:rsidR="00E70915" w:rsidRDefault="00E70915">
            <w:pPr>
              <w:pStyle w:val="ConsPlusNormal"/>
              <w:jc w:val="center"/>
            </w:pPr>
            <w:r>
              <w:t>12920,0</w:t>
            </w:r>
          </w:p>
        </w:tc>
      </w:tr>
      <w:tr w:rsidR="00E70915">
        <w:tc>
          <w:tcPr>
            <w:tcW w:w="3969"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757" w:type="dxa"/>
          </w:tcPr>
          <w:p w:rsidR="00E70915" w:rsidRDefault="00E70915">
            <w:pPr>
              <w:pStyle w:val="ConsPlusNormal"/>
              <w:jc w:val="center"/>
            </w:pPr>
            <w:r>
              <w:t>22 1 08 72009</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872471,9</w:t>
            </w:r>
          </w:p>
        </w:tc>
        <w:tc>
          <w:tcPr>
            <w:tcW w:w="1531" w:type="dxa"/>
          </w:tcPr>
          <w:p w:rsidR="00E70915" w:rsidRDefault="00E70915">
            <w:pPr>
              <w:pStyle w:val="ConsPlusNormal"/>
              <w:jc w:val="center"/>
            </w:pPr>
            <w:r>
              <w:t>907277,4</w:t>
            </w:r>
          </w:p>
        </w:tc>
      </w:tr>
      <w:tr w:rsidR="00E70915">
        <w:tc>
          <w:tcPr>
            <w:tcW w:w="3969" w:type="dxa"/>
          </w:tcPr>
          <w:p w:rsidR="00E70915" w:rsidRDefault="00E70915">
            <w:pPr>
              <w:pStyle w:val="ConsPlusNormal"/>
            </w:pPr>
            <w:r>
              <w:t xml:space="preserve">Предоставление и обеспечение предоставления гражданам </w:t>
            </w:r>
            <w:r>
              <w:lastRenderedPageBreak/>
              <w:t>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22 1 08 72011</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1081,8</w:t>
            </w:r>
          </w:p>
        </w:tc>
        <w:tc>
          <w:tcPr>
            <w:tcW w:w="1531" w:type="dxa"/>
          </w:tcPr>
          <w:p w:rsidR="00E70915" w:rsidRDefault="00E70915">
            <w:pPr>
              <w:pStyle w:val="ConsPlusNormal"/>
              <w:jc w:val="center"/>
            </w:pPr>
            <w:r>
              <w:t>1160,1</w:t>
            </w:r>
          </w:p>
        </w:tc>
      </w:tr>
      <w:tr w:rsidR="00E70915">
        <w:tc>
          <w:tcPr>
            <w:tcW w:w="3969"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757" w:type="dxa"/>
          </w:tcPr>
          <w:p w:rsidR="00E70915" w:rsidRDefault="00E70915">
            <w:pPr>
              <w:pStyle w:val="ConsPlusNormal"/>
              <w:jc w:val="center"/>
            </w:pPr>
            <w:r>
              <w:t>22 1 08 72011</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215284,8</w:t>
            </w:r>
          </w:p>
        </w:tc>
        <w:tc>
          <w:tcPr>
            <w:tcW w:w="1531" w:type="dxa"/>
          </w:tcPr>
          <w:p w:rsidR="00E70915" w:rsidRDefault="00E70915">
            <w:pPr>
              <w:pStyle w:val="ConsPlusNormal"/>
              <w:jc w:val="center"/>
            </w:pPr>
            <w:r>
              <w:t>230861,6</w:t>
            </w:r>
          </w:p>
        </w:tc>
      </w:tr>
      <w:tr w:rsidR="00E70915">
        <w:tc>
          <w:tcPr>
            <w:tcW w:w="3969"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22 1 08 72014</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0,6</w:t>
            </w:r>
          </w:p>
        </w:tc>
        <w:tc>
          <w:tcPr>
            <w:tcW w:w="1531" w:type="dxa"/>
          </w:tcPr>
          <w:p w:rsidR="00E70915" w:rsidRDefault="00E70915">
            <w:pPr>
              <w:pStyle w:val="ConsPlusNormal"/>
              <w:jc w:val="center"/>
            </w:pPr>
            <w:r>
              <w:t>0,6</w:t>
            </w:r>
          </w:p>
        </w:tc>
      </w:tr>
      <w:tr w:rsidR="00E70915">
        <w:tc>
          <w:tcPr>
            <w:tcW w:w="3969"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757" w:type="dxa"/>
          </w:tcPr>
          <w:p w:rsidR="00E70915" w:rsidRDefault="00E70915">
            <w:pPr>
              <w:pStyle w:val="ConsPlusNormal"/>
              <w:jc w:val="center"/>
            </w:pPr>
            <w:r>
              <w:t>22 1 08 72014</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44,6</w:t>
            </w:r>
          </w:p>
        </w:tc>
        <w:tc>
          <w:tcPr>
            <w:tcW w:w="1531" w:type="dxa"/>
          </w:tcPr>
          <w:p w:rsidR="00E70915" w:rsidRDefault="00E70915">
            <w:pPr>
              <w:pStyle w:val="ConsPlusNormal"/>
              <w:jc w:val="center"/>
            </w:pPr>
            <w:r>
              <w:t>44,6</w:t>
            </w:r>
          </w:p>
        </w:tc>
      </w:tr>
      <w:tr w:rsidR="00E70915">
        <w:tc>
          <w:tcPr>
            <w:tcW w:w="3969" w:type="dxa"/>
          </w:tcPr>
          <w:p w:rsidR="00E70915" w:rsidRDefault="00E70915">
            <w:pPr>
              <w:pStyle w:val="ConsPlusNormal"/>
            </w:pPr>
            <w:r>
              <w:t xml:space="preserve">Ежемесячная денежная </w:t>
            </w:r>
            <w:r>
              <w:lastRenderedPageBreak/>
              <w:t>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22 1 08 72015</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155,0</w:t>
            </w:r>
          </w:p>
        </w:tc>
        <w:tc>
          <w:tcPr>
            <w:tcW w:w="1531" w:type="dxa"/>
          </w:tcPr>
          <w:p w:rsidR="00E70915" w:rsidRDefault="00E70915">
            <w:pPr>
              <w:pStyle w:val="ConsPlusNormal"/>
              <w:jc w:val="center"/>
            </w:pPr>
            <w:r>
              <w:t>155,0</w:t>
            </w:r>
          </w:p>
        </w:tc>
      </w:tr>
      <w:tr w:rsidR="00E70915">
        <w:tc>
          <w:tcPr>
            <w:tcW w:w="3969" w:type="dxa"/>
          </w:tcPr>
          <w:p w:rsidR="00E70915" w:rsidRDefault="00E7091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757" w:type="dxa"/>
          </w:tcPr>
          <w:p w:rsidR="00E70915" w:rsidRDefault="00E70915">
            <w:pPr>
              <w:pStyle w:val="ConsPlusNormal"/>
              <w:jc w:val="center"/>
            </w:pPr>
            <w:r>
              <w:t>22 1 08 72015</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10885,9</w:t>
            </w:r>
          </w:p>
        </w:tc>
        <w:tc>
          <w:tcPr>
            <w:tcW w:w="1531" w:type="dxa"/>
          </w:tcPr>
          <w:p w:rsidR="00E70915" w:rsidRDefault="00E70915">
            <w:pPr>
              <w:pStyle w:val="ConsPlusNormal"/>
              <w:jc w:val="center"/>
            </w:pPr>
            <w:r>
              <w:t>10885,9</w:t>
            </w:r>
          </w:p>
        </w:tc>
      </w:tr>
      <w:tr w:rsidR="00E70915">
        <w:tc>
          <w:tcPr>
            <w:tcW w:w="3969"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08 R4620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12,7</w:t>
            </w:r>
          </w:p>
        </w:tc>
        <w:tc>
          <w:tcPr>
            <w:tcW w:w="1531" w:type="dxa"/>
          </w:tcPr>
          <w:p w:rsidR="00E70915" w:rsidRDefault="00E70915">
            <w:pPr>
              <w:pStyle w:val="ConsPlusNormal"/>
              <w:jc w:val="center"/>
            </w:pPr>
            <w:r>
              <w:t>11,7</w:t>
            </w:r>
          </w:p>
        </w:tc>
      </w:tr>
      <w:tr w:rsidR="00E70915">
        <w:tc>
          <w:tcPr>
            <w:tcW w:w="3969" w:type="dxa"/>
          </w:tcPr>
          <w:p w:rsidR="00E70915" w:rsidRDefault="00E70915">
            <w:pPr>
              <w:pStyle w:val="ConsPlusNormal"/>
            </w:pPr>
            <w:r>
              <w:t xml:space="preserve">Компенсация отдельным категориям граждан оплаты </w:t>
            </w:r>
            <w:r>
              <w:lastRenderedPageBreak/>
              <w:t>взноса на капитальный ремонт общего имущества в многоквартирном доме (Социальное обеспечение и иные выплаты населению)</w:t>
            </w:r>
          </w:p>
        </w:tc>
        <w:tc>
          <w:tcPr>
            <w:tcW w:w="1757" w:type="dxa"/>
          </w:tcPr>
          <w:p w:rsidR="00E70915" w:rsidRDefault="00E70915">
            <w:pPr>
              <w:pStyle w:val="ConsPlusNormal"/>
              <w:jc w:val="center"/>
            </w:pPr>
            <w:r>
              <w:lastRenderedPageBreak/>
              <w:t>22 1 08 R4620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1001,4</w:t>
            </w:r>
          </w:p>
        </w:tc>
        <w:tc>
          <w:tcPr>
            <w:tcW w:w="1531" w:type="dxa"/>
          </w:tcPr>
          <w:p w:rsidR="00E70915" w:rsidRDefault="00E70915">
            <w:pPr>
              <w:pStyle w:val="ConsPlusNormal"/>
              <w:jc w:val="center"/>
            </w:pPr>
            <w:r>
              <w:t>935,3</w:t>
            </w:r>
          </w:p>
        </w:tc>
      </w:tr>
      <w:tr w:rsidR="00E70915">
        <w:tc>
          <w:tcPr>
            <w:tcW w:w="3969" w:type="dxa"/>
          </w:tcPr>
          <w:p w:rsidR="00E70915" w:rsidRDefault="00E70915">
            <w:pPr>
              <w:pStyle w:val="ConsPlusNormal"/>
            </w:pPr>
            <w:r>
              <w:t>Основное мероприятие "Обеспечение деятельности центрального аппарата и территориальных органов"</w:t>
            </w:r>
          </w:p>
        </w:tc>
        <w:tc>
          <w:tcPr>
            <w:tcW w:w="1757" w:type="dxa"/>
          </w:tcPr>
          <w:p w:rsidR="00E70915" w:rsidRDefault="00E70915">
            <w:pPr>
              <w:pStyle w:val="ConsPlusNormal"/>
              <w:jc w:val="center"/>
            </w:pPr>
            <w:r>
              <w:t>22 1 09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122978,6</w:t>
            </w:r>
          </w:p>
        </w:tc>
        <w:tc>
          <w:tcPr>
            <w:tcW w:w="1531" w:type="dxa"/>
          </w:tcPr>
          <w:p w:rsidR="00E70915" w:rsidRDefault="00E70915">
            <w:pPr>
              <w:pStyle w:val="ConsPlusNormal"/>
              <w:jc w:val="center"/>
            </w:pPr>
            <w:r>
              <w:t>122978,6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22 1 09 20000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109268,3</w:t>
            </w:r>
          </w:p>
        </w:tc>
        <w:tc>
          <w:tcPr>
            <w:tcW w:w="1531" w:type="dxa"/>
          </w:tcPr>
          <w:p w:rsidR="00E70915" w:rsidRDefault="00E70915">
            <w:pPr>
              <w:pStyle w:val="ConsPlusNormal"/>
              <w:jc w:val="center"/>
            </w:pPr>
            <w:r>
              <w:t>109268,3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22 1 09 20000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13203,3</w:t>
            </w:r>
          </w:p>
        </w:tc>
        <w:tc>
          <w:tcPr>
            <w:tcW w:w="1531" w:type="dxa"/>
          </w:tcPr>
          <w:p w:rsidR="00E70915" w:rsidRDefault="00E70915">
            <w:pPr>
              <w:pStyle w:val="ConsPlusNormal"/>
              <w:jc w:val="center"/>
            </w:pPr>
            <w:r>
              <w:t>13203,3</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22 1 09 20000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507,0</w:t>
            </w:r>
          </w:p>
        </w:tc>
        <w:tc>
          <w:tcPr>
            <w:tcW w:w="1531" w:type="dxa"/>
          </w:tcPr>
          <w:p w:rsidR="00E70915" w:rsidRDefault="00E70915">
            <w:pPr>
              <w:pStyle w:val="ConsPlusNormal"/>
              <w:jc w:val="center"/>
            </w:pPr>
            <w:r>
              <w:t>507,0</w:t>
            </w:r>
          </w:p>
        </w:tc>
      </w:tr>
      <w:tr w:rsidR="00E70915">
        <w:tc>
          <w:tcPr>
            <w:tcW w:w="3969" w:type="dxa"/>
          </w:tcPr>
          <w:p w:rsidR="00E70915" w:rsidRDefault="00E7091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57" w:type="dxa"/>
          </w:tcPr>
          <w:p w:rsidR="00E70915" w:rsidRDefault="00E70915">
            <w:pPr>
              <w:pStyle w:val="ConsPlusNormal"/>
              <w:jc w:val="center"/>
            </w:pPr>
            <w:r>
              <w:t>22 1 11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10904,5</w:t>
            </w:r>
          </w:p>
        </w:tc>
        <w:tc>
          <w:tcPr>
            <w:tcW w:w="1531" w:type="dxa"/>
          </w:tcPr>
          <w:p w:rsidR="00E70915" w:rsidRDefault="00E70915">
            <w:pPr>
              <w:pStyle w:val="ConsPlusNormal"/>
              <w:jc w:val="center"/>
            </w:pPr>
            <w:r>
              <w:t>11340,7</w:t>
            </w:r>
          </w:p>
        </w:tc>
      </w:tr>
      <w:tr w:rsidR="00E70915">
        <w:tc>
          <w:tcPr>
            <w:tcW w:w="3969" w:type="dxa"/>
          </w:tcPr>
          <w:p w:rsidR="00E70915" w:rsidRDefault="00E7091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757" w:type="dxa"/>
          </w:tcPr>
          <w:p w:rsidR="00E70915" w:rsidRDefault="00E70915">
            <w:pPr>
              <w:pStyle w:val="ConsPlusNormal"/>
              <w:jc w:val="center"/>
            </w:pPr>
            <w:r>
              <w:t>22 1 11 52200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10904,5</w:t>
            </w:r>
          </w:p>
        </w:tc>
        <w:tc>
          <w:tcPr>
            <w:tcW w:w="1531" w:type="dxa"/>
          </w:tcPr>
          <w:p w:rsidR="00E70915" w:rsidRDefault="00E70915">
            <w:pPr>
              <w:pStyle w:val="ConsPlusNormal"/>
              <w:jc w:val="center"/>
            </w:pPr>
            <w:r>
              <w:t>11340,7</w:t>
            </w:r>
          </w:p>
        </w:tc>
      </w:tr>
      <w:tr w:rsidR="00E70915">
        <w:tc>
          <w:tcPr>
            <w:tcW w:w="3969" w:type="dxa"/>
          </w:tcPr>
          <w:p w:rsidR="00E70915" w:rsidRDefault="00E7091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57" w:type="dxa"/>
          </w:tcPr>
          <w:p w:rsidR="00E70915" w:rsidRDefault="00E70915">
            <w:pPr>
              <w:pStyle w:val="ConsPlusNormal"/>
              <w:jc w:val="center"/>
            </w:pPr>
            <w:r>
              <w:t>22 1 12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141,8</w:t>
            </w:r>
          </w:p>
        </w:tc>
        <w:tc>
          <w:tcPr>
            <w:tcW w:w="1531" w:type="dxa"/>
          </w:tcPr>
          <w:p w:rsidR="00E70915" w:rsidRDefault="00E70915">
            <w:pPr>
              <w:pStyle w:val="ConsPlusNormal"/>
              <w:jc w:val="center"/>
            </w:pPr>
            <w:r>
              <w:t>146,7</w:t>
            </w:r>
          </w:p>
        </w:tc>
      </w:tr>
      <w:tr w:rsidR="00E70915">
        <w:tc>
          <w:tcPr>
            <w:tcW w:w="3969" w:type="dxa"/>
          </w:tcPr>
          <w:p w:rsidR="00E70915" w:rsidRDefault="00E70915">
            <w:pPr>
              <w:pStyle w:val="ConsPlusNormal"/>
            </w:pPr>
            <w:r>
              <w:t xml:space="preserve">Выплата государственного </w:t>
            </w:r>
            <w:r>
              <w:lastRenderedPageBreak/>
              <w:t>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22 1 12 52400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1,5</w:t>
            </w:r>
          </w:p>
        </w:tc>
        <w:tc>
          <w:tcPr>
            <w:tcW w:w="1531" w:type="dxa"/>
          </w:tcPr>
          <w:p w:rsidR="00E70915" w:rsidRDefault="00E70915">
            <w:pPr>
              <w:pStyle w:val="ConsPlusNormal"/>
              <w:jc w:val="center"/>
            </w:pPr>
            <w:r>
              <w:t>1,6</w:t>
            </w:r>
          </w:p>
        </w:tc>
      </w:tr>
      <w:tr w:rsidR="00E70915">
        <w:tc>
          <w:tcPr>
            <w:tcW w:w="3969"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 (Социальное обеспечение и иные выплаты населению)</w:t>
            </w:r>
          </w:p>
        </w:tc>
        <w:tc>
          <w:tcPr>
            <w:tcW w:w="1757" w:type="dxa"/>
          </w:tcPr>
          <w:p w:rsidR="00E70915" w:rsidRDefault="00E70915">
            <w:pPr>
              <w:pStyle w:val="ConsPlusNormal"/>
              <w:jc w:val="center"/>
            </w:pPr>
            <w:r>
              <w:t>22 1 12 52400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140,3</w:t>
            </w:r>
          </w:p>
        </w:tc>
        <w:tc>
          <w:tcPr>
            <w:tcW w:w="1531" w:type="dxa"/>
          </w:tcPr>
          <w:p w:rsidR="00E70915" w:rsidRDefault="00E70915">
            <w:pPr>
              <w:pStyle w:val="ConsPlusNormal"/>
              <w:jc w:val="center"/>
            </w:pPr>
            <w:r>
              <w:t>145,1</w:t>
            </w:r>
          </w:p>
        </w:tc>
      </w:tr>
      <w:tr w:rsidR="00E70915">
        <w:tc>
          <w:tcPr>
            <w:tcW w:w="3969" w:type="dxa"/>
          </w:tcPr>
          <w:p w:rsidR="00E70915" w:rsidRDefault="00E70915">
            <w:pPr>
              <w:pStyle w:val="ConsPlusNormal"/>
            </w:pPr>
            <w:r>
              <w:t xml:space="preserve">Основное мероприятие </w:t>
            </w:r>
            <w:r>
              <w:lastRenderedPageBreak/>
              <w:t>"Оказание поддержки в связи с погребением умерших"</w:t>
            </w:r>
          </w:p>
        </w:tc>
        <w:tc>
          <w:tcPr>
            <w:tcW w:w="1757" w:type="dxa"/>
          </w:tcPr>
          <w:p w:rsidR="00E70915" w:rsidRDefault="00E70915">
            <w:pPr>
              <w:pStyle w:val="ConsPlusNormal"/>
              <w:jc w:val="center"/>
            </w:pPr>
            <w:r>
              <w:lastRenderedPageBreak/>
              <w:t>22 1 14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12095,4</w:t>
            </w:r>
          </w:p>
        </w:tc>
        <w:tc>
          <w:tcPr>
            <w:tcW w:w="1531" w:type="dxa"/>
          </w:tcPr>
          <w:p w:rsidR="00E70915" w:rsidRDefault="00E70915">
            <w:pPr>
              <w:pStyle w:val="ConsPlusNormal"/>
              <w:jc w:val="center"/>
            </w:pPr>
            <w:r>
              <w:t>12095,4</w:t>
            </w:r>
          </w:p>
        </w:tc>
      </w:tr>
      <w:tr w:rsidR="00E70915">
        <w:tc>
          <w:tcPr>
            <w:tcW w:w="3969" w:type="dxa"/>
          </w:tcPr>
          <w:p w:rsidR="00E70915" w:rsidRDefault="00E70915">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22 1 14 71150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157,4</w:t>
            </w:r>
          </w:p>
        </w:tc>
        <w:tc>
          <w:tcPr>
            <w:tcW w:w="1531" w:type="dxa"/>
          </w:tcPr>
          <w:p w:rsidR="00E70915" w:rsidRDefault="00E70915">
            <w:pPr>
              <w:pStyle w:val="ConsPlusNormal"/>
              <w:jc w:val="center"/>
            </w:pPr>
            <w:r>
              <w:t>157,4</w:t>
            </w:r>
          </w:p>
        </w:tc>
      </w:tr>
      <w:tr w:rsidR="00E70915">
        <w:tc>
          <w:tcPr>
            <w:tcW w:w="3969" w:type="dxa"/>
          </w:tcPr>
          <w:p w:rsidR="00E70915" w:rsidRDefault="00E7091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w:t>
            </w:r>
            <w:r>
              <w:lastRenderedPageBreak/>
              <w:t>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 (Социальное обеспечение и иные выплаты населению)</w:t>
            </w:r>
          </w:p>
        </w:tc>
        <w:tc>
          <w:tcPr>
            <w:tcW w:w="1757" w:type="dxa"/>
          </w:tcPr>
          <w:p w:rsidR="00E70915" w:rsidRDefault="00E70915">
            <w:pPr>
              <w:pStyle w:val="ConsPlusNormal"/>
              <w:jc w:val="center"/>
            </w:pPr>
            <w:r>
              <w:lastRenderedPageBreak/>
              <w:t>22 1 14 71150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10944,0</w:t>
            </w:r>
          </w:p>
        </w:tc>
        <w:tc>
          <w:tcPr>
            <w:tcW w:w="1531" w:type="dxa"/>
          </w:tcPr>
          <w:p w:rsidR="00E70915" w:rsidRDefault="00E70915">
            <w:pPr>
              <w:pStyle w:val="ConsPlusNormal"/>
              <w:jc w:val="center"/>
            </w:pPr>
            <w:r>
              <w:t>10944,0</w:t>
            </w:r>
          </w:p>
        </w:tc>
      </w:tr>
      <w:tr w:rsidR="00E70915">
        <w:tc>
          <w:tcPr>
            <w:tcW w:w="3969" w:type="dxa"/>
          </w:tcPr>
          <w:p w:rsidR="00E70915" w:rsidRDefault="00E70915">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22 1 14 71160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9,0</w:t>
            </w:r>
          </w:p>
        </w:tc>
        <w:tc>
          <w:tcPr>
            <w:tcW w:w="1531" w:type="dxa"/>
          </w:tcPr>
          <w:p w:rsidR="00E70915" w:rsidRDefault="00E70915">
            <w:pPr>
              <w:pStyle w:val="ConsPlusNormal"/>
              <w:jc w:val="center"/>
            </w:pPr>
            <w:r>
              <w:t>9,0</w:t>
            </w:r>
          </w:p>
        </w:tc>
      </w:tr>
      <w:tr w:rsidR="00E70915">
        <w:tc>
          <w:tcPr>
            <w:tcW w:w="3969" w:type="dxa"/>
          </w:tcPr>
          <w:p w:rsidR="00E70915" w:rsidRDefault="00E70915">
            <w:pPr>
              <w:pStyle w:val="ConsPlusNormal"/>
            </w:pPr>
            <w:r>
              <w:t xml:space="preserve">Возмещение затрат, связанных </w:t>
            </w:r>
            <w:r>
              <w:lastRenderedPageBreak/>
              <w:t>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 (Социальное обеспечение и иные выплаты населению)</w:t>
            </w:r>
          </w:p>
        </w:tc>
        <w:tc>
          <w:tcPr>
            <w:tcW w:w="1757" w:type="dxa"/>
          </w:tcPr>
          <w:p w:rsidR="00E70915" w:rsidRDefault="00E70915">
            <w:pPr>
              <w:pStyle w:val="ConsPlusNormal"/>
              <w:jc w:val="center"/>
            </w:pPr>
            <w:r>
              <w:lastRenderedPageBreak/>
              <w:t>22 1 14 71160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685,0</w:t>
            </w:r>
          </w:p>
        </w:tc>
        <w:tc>
          <w:tcPr>
            <w:tcW w:w="1531" w:type="dxa"/>
          </w:tcPr>
          <w:p w:rsidR="00E70915" w:rsidRDefault="00E70915">
            <w:pPr>
              <w:pStyle w:val="ConsPlusNormal"/>
              <w:jc w:val="center"/>
            </w:pPr>
            <w:r>
              <w:t>685,0</w:t>
            </w:r>
          </w:p>
        </w:tc>
      </w:tr>
      <w:tr w:rsidR="00E70915">
        <w:tc>
          <w:tcPr>
            <w:tcW w:w="3969" w:type="dxa"/>
          </w:tcPr>
          <w:p w:rsidR="00E70915" w:rsidRDefault="00E7091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 (Иные </w:t>
            </w:r>
            <w:r>
              <w:lastRenderedPageBreak/>
              <w:t>бюджетные ассигнования)</w:t>
            </w:r>
          </w:p>
        </w:tc>
        <w:tc>
          <w:tcPr>
            <w:tcW w:w="1757" w:type="dxa"/>
          </w:tcPr>
          <w:p w:rsidR="00E70915" w:rsidRDefault="00E70915">
            <w:pPr>
              <w:pStyle w:val="ConsPlusNormal"/>
              <w:jc w:val="center"/>
            </w:pPr>
            <w:r>
              <w:lastRenderedPageBreak/>
              <w:t>22 1 14 71160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300,0</w:t>
            </w:r>
          </w:p>
        </w:tc>
        <w:tc>
          <w:tcPr>
            <w:tcW w:w="1531" w:type="dxa"/>
          </w:tcPr>
          <w:p w:rsidR="00E70915" w:rsidRDefault="00E70915">
            <w:pPr>
              <w:pStyle w:val="ConsPlusNormal"/>
              <w:jc w:val="center"/>
            </w:pPr>
            <w:r>
              <w:t>300,0</w:t>
            </w:r>
          </w:p>
        </w:tc>
      </w:tr>
      <w:tr w:rsidR="00E70915">
        <w:tc>
          <w:tcPr>
            <w:tcW w:w="3969" w:type="dxa"/>
          </w:tcPr>
          <w:p w:rsidR="00E70915" w:rsidRDefault="00E7091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57" w:type="dxa"/>
          </w:tcPr>
          <w:p w:rsidR="00E70915" w:rsidRDefault="00E70915">
            <w:pPr>
              <w:pStyle w:val="ConsPlusNormal"/>
              <w:jc w:val="center"/>
            </w:pPr>
            <w:r>
              <w:t>22 1 19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44295,0</w:t>
            </w:r>
          </w:p>
        </w:tc>
        <w:tc>
          <w:tcPr>
            <w:tcW w:w="1531" w:type="dxa"/>
          </w:tcPr>
          <w:p w:rsidR="00E70915" w:rsidRDefault="00E70915">
            <w:pPr>
              <w:pStyle w:val="ConsPlusNormal"/>
              <w:jc w:val="center"/>
            </w:pPr>
            <w:r>
              <w:t>46060,0</w:t>
            </w:r>
          </w:p>
        </w:tc>
      </w:tr>
      <w:tr w:rsidR="00E70915">
        <w:tc>
          <w:tcPr>
            <w:tcW w:w="3969"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22 1 1971120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615,0</w:t>
            </w:r>
          </w:p>
        </w:tc>
        <w:tc>
          <w:tcPr>
            <w:tcW w:w="1531" w:type="dxa"/>
          </w:tcPr>
          <w:p w:rsidR="00E70915" w:rsidRDefault="00E70915">
            <w:pPr>
              <w:pStyle w:val="ConsPlusNormal"/>
              <w:jc w:val="center"/>
            </w:pPr>
            <w:r>
              <w:t>625,0</w:t>
            </w:r>
          </w:p>
        </w:tc>
      </w:tr>
      <w:tr w:rsidR="00E70915">
        <w:tc>
          <w:tcPr>
            <w:tcW w:w="3969"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757" w:type="dxa"/>
          </w:tcPr>
          <w:p w:rsidR="00E70915" w:rsidRDefault="00E70915">
            <w:pPr>
              <w:pStyle w:val="ConsPlusNormal"/>
              <w:jc w:val="center"/>
            </w:pPr>
            <w:r>
              <w:t>22 1 19 71120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43680,0</w:t>
            </w:r>
          </w:p>
        </w:tc>
        <w:tc>
          <w:tcPr>
            <w:tcW w:w="1531" w:type="dxa"/>
          </w:tcPr>
          <w:p w:rsidR="00E70915" w:rsidRDefault="00E70915">
            <w:pPr>
              <w:pStyle w:val="ConsPlusNormal"/>
              <w:jc w:val="center"/>
            </w:pPr>
            <w:r>
              <w:t>45435,0</w:t>
            </w:r>
          </w:p>
        </w:tc>
      </w:tr>
      <w:tr w:rsidR="00E70915">
        <w:tc>
          <w:tcPr>
            <w:tcW w:w="3969" w:type="dxa"/>
          </w:tcPr>
          <w:p w:rsidR="00E70915" w:rsidRDefault="00E70915">
            <w:pPr>
              <w:pStyle w:val="ConsPlusNormal"/>
            </w:pPr>
            <w:r>
              <w:t>Основное мероприятие "Предоставление отдельным категориям граждан государственной социальной помощи"</w:t>
            </w:r>
          </w:p>
        </w:tc>
        <w:tc>
          <w:tcPr>
            <w:tcW w:w="1757" w:type="dxa"/>
          </w:tcPr>
          <w:p w:rsidR="00E70915" w:rsidRDefault="00E70915">
            <w:pPr>
              <w:pStyle w:val="ConsPlusNormal"/>
              <w:jc w:val="center"/>
            </w:pPr>
            <w:r>
              <w:t>22 1 27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871059,8</w:t>
            </w:r>
          </w:p>
        </w:tc>
        <w:tc>
          <w:tcPr>
            <w:tcW w:w="1531" w:type="dxa"/>
          </w:tcPr>
          <w:p w:rsidR="00E70915" w:rsidRDefault="00E70915">
            <w:pPr>
              <w:pStyle w:val="ConsPlusNormal"/>
              <w:jc w:val="center"/>
            </w:pPr>
            <w:r>
              <w:t>871059,8</w:t>
            </w:r>
          </w:p>
        </w:tc>
      </w:tr>
      <w:tr w:rsidR="00E70915">
        <w:tc>
          <w:tcPr>
            <w:tcW w:w="3969" w:type="dxa"/>
          </w:tcPr>
          <w:p w:rsidR="00E70915" w:rsidRDefault="00E70915">
            <w:pPr>
              <w:pStyle w:val="ConsPlusNormal"/>
            </w:pPr>
            <w:r>
              <w:lastRenderedPageBreak/>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757" w:type="dxa"/>
          </w:tcPr>
          <w:p w:rsidR="00E70915" w:rsidRDefault="00E70915">
            <w:pPr>
              <w:pStyle w:val="ConsPlusNormal"/>
              <w:jc w:val="center"/>
            </w:pPr>
            <w:r>
              <w:t>22 1 27 R4040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871059,8</w:t>
            </w:r>
          </w:p>
        </w:tc>
        <w:tc>
          <w:tcPr>
            <w:tcW w:w="1531" w:type="dxa"/>
          </w:tcPr>
          <w:p w:rsidR="00E70915" w:rsidRDefault="00E70915">
            <w:pPr>
              <w:pStyle w:val="ConsPlusNormal"/>
              <w:jc w:val="center"/>
            </w:pPr>
            <w:r>
              <w:t>871059,8</w:t>
            </w:r>
          </w:p>
        </w:tc>
      </w:tr>
      <w:tr w:rsidR="00E70915">
        <w:tc>
          <w:tcPr>
            <w:tcW w:w="3969" w:type="dxa"/>
          </w:tcPr>
          <w:p w:rsidR="00E70915" w:rsidRDefault="00E70915">
            <w:pPr>
              <w:pStyle w:val="ConsPlusNormal"/>
            </w:pPr>
            <w:r>
              <w:t>Основное мероприятие "Оказание государственной поддержки народным дружинникам"</w:t>
            </w:r>
          </w:p>
        </w:tc>
        <w:tc>
          <w:tcPr>
            <w:tcW w:w="1757" w:type="dxa"/>
          </w:tcPr>
          <w:p w:rsidR="00E70915" w:rsidRDefault="00E70915">
            <w:pPr>
              <w:pStyle w:val="ConsPlusNormal"/>
              <w:jc w:val="center"/>
            </w:pPr>
            <w:r>
              <w:t>22 1 28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2080,0</w:t>
            </w:r>
          </w:p>
        </w:tc>
        <w:tc>
          <w:tcPr>
            <w:tcW w:w="1531" w:type="dxa"/>
          </w:tcPr>
          <w:p w:rsidR="00E70915" w:rsidRDefault="00E70915">
            <w:pPr>
              <w:pStyle w:val="ConsPlusNormal"/>
              <w:jc w:val="center"/>
            </w:pPr>
            <w:r>
              <w:t>2080,0</w:t>
            </w:r>
          </w:p>
        </w:tc>
      </w:tr>
      <w:tr w:rsidR="00E70915">
        <w:tc>
          <w:tcPr>
            <w:tcW w:w="3969" w:type="dxa"/>
          </w:tcPr>
          <w:p w:rsidR="00E70915" w:rsidRDefault="00E7091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 (Социальное обеспечение и иные выплаты населению)</w:t>
            </w:r>
          </w:p>
        </w:tc>
        <w:tc>
          <w:tcPr>
            <w:tcW w:w="1757" w:type="dxa"/>
          </w:tcPr>
          <w:p w:rsidR="00E70915" w:rsidRDefault="00E70915">
            <w:pPr>
              <w:pStyle w:val="ConsPlusNormal"/>
              <w:jc w:val="center"/>
            </w:pPr>
            <w:r>
              <w:t>22 1 28 71170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2080,0</w:t>
            </w:r>
          </w:p>
        </w:tc>
        <w:tc>
          <w:tcPr>
            <w:tcW w:w="1531" w:type="dxa"/>
          </w:tcPr>
          <w:p w:rsidR="00E70915" w:rsidRDefault="00E70915">
            <w:pPr>
              <w:pStyle w:val="ConsPlusNormal"/>
              <w:jc w:val="center"/>
            </w:pPr>
            <w:r>
              <w:t>2080,0</w:t>
            </w:r>
          </w:p>
        </w:tc>
      </w:tr>
      <w:tr w:rsidR="00E70915">
        <w:tc>
          <w:tcPr>
            <w:tcW w:w="3969" w:type="dxa"/>
          </w:tcPr>
          <w:p w:rsidR="00E70915" w:rsidRDefault="00E70915">
            <w:pPr>
              <w:pStyle w:val="ConsPlusNormal"/>
            </w:pPr>
            <w:r>
              <w:t>Основное мероприятие "Оказание поддержки работникам добровольной пожарной охраны и добровольным пожарным"</w:t>
            </w:r>
          </w:p>
        </w:tc>
        <w:tc>
          <w:tcPr>
            <w:tcW w:w="1757" w:type="dxa"/>
          </w:tcPr>
          <w:p w:rsidR="00E70915" w:rsidRDefault="00E70915">
            <w:pPr>
              <w:pStyle w:val="ConsPlusNormal"/>
              <w:jc w:val="center"/>
            </w:pPr>
            <w:r>
              <w:t>22 1 29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2256,0</w:t>
            </w:r>
          </w:p>
        </w:tc>
        <w:tc>
          <w:tcPr>
            <w:tcW w:w="1531" w:type="dxa"/>
          </w:tcPr>
          <w:p w:rsidR="00E70915" w:rsidRDefault="00E70915">
            <w:pPr>
              <w:pStyle w:val="ConsPlusNormal"/>
              <w:jc w:val="center"/>
            </w:pPr>
            <w:r>
              <w:t>2256,0</w:t>
            </w:r>
          </w:p>
        </w:tc>
      </w:tr>
      <w:tr w:rsidR="00E70915">
        <w:tc>
          <w:tcPr>
            <w:tcW w:w="3969" w:type="dxa"/>
          </w:tcPr>
          <w:p w:rsidR="00E70915" w:rsidRDefault="00E70915">
            <w:pPr>
              <w:pStyle w:val="ConsPlusNormal"/>
            </w:pPr>
            <w:r>
              <w:t xml:space="preserve">Единовременное пособие в случае гибели или получения работником добровольной </w:t>
            </w:r>
            <w:r>
              <w:lastRenderedPageBreak/>
              <w:t>пожарной охраны и добровольным пожарным увечья, заболевания, приведших к стойкой утрате трудоспособности (Социальное обеспечение и иные выплаты населению)</w:t>
            </w:r>
          </w:p>
        </w:tc>
        <w:tc>
          <w:tcPr>
            <w:tcW w:w="1757" w:type="dxa"/>
          </w:tcPr>
          <w:p w:rsidR="00E70915" w:rsidRDefault="00E70915">
            <w:pPr>
              <w:pStyle w:val="ConsPlusNormal"/>
              <w:jc w:val="center"/>
            </w:pPr>
            <w:r>
              <w:lastRenderedPageBreak/>
              <w:t>22 1 29 71180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2256,0</w:t>
            </w:r>
          </w:p>
        </w:tc>
        <w:tc>
          <w:tcPr>
            <w:tcW w:w="1531" w:type="dxa"/>
          </w:tcPr>
          <w:p w:rsidR="00E70915" w:rsidRDefault="00E70915">
            <w:pPr>
              <w:pStyle w:val="ConsPlusNormal"/>
              <w:jc w:val="center"/>
            </w:pPr>
            <w:r>
              <w:t>2256,0</w:t>
            </w:r>
          </w:p>
        </w:tc>
      </w:tr>
      <w:tr w:rsidR="00E70915">
        <w:tc>
          <w:tcPr>
            <w:tcW w:w="3969" w:type="dxa"/>
          </w:tcPr>
          <w:p w:rsidR="00E70915" w:rsidRDefault="00E70915">
            <w:pPr>
              <w:pStyle w:val="ConsPlusNormal"/>
            </w:pPr>
            <w:r>
              <w:t>Подпрограмма "Модернизация и развитие социального обслуживания граждан"</w:t>
            </w:r>
          </w:p>
        </w:tc>
        <w:tc>
          <w:tcPr>
            <w:tcW w:w="1757" w:type="dxa"/>
          </w:tcPr>
          <w:p w:rsidR="00E70915" w:rsidRDefault="00E70915">
            <w:pPr>
              <w:pStyle w:val="ConsPlusNormal"/>
              <w:jc w:val="center"/>
            </w:pPr>
            <w:r>
              <w:t>22 2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3004755,7</w:t>
            </w:r>
          </w:p>
        </w:tc>
        <w:tc>
          <w:tcPr>
            <w:tcW w:w="1531" w:type="dxa"/>
          </w:tcPr>
          <w:p w:rsidR="00E70915" w:rsidRDefault="00E70915">
            <w:pPr>
              <w:pStyle w:val="ConsPlusNormal"/>
              <w:jc w:val="center"/>
            </w:pPr>
            <w:r>
              <w:t>3118744,1</w:t>
            </w:r>
          </w:p>
        </w:tc>
      </w:tr>
      <w:tr w:rsidR="00E70915">
        <w:tc>
          <w:tcPr>
            <w:tcW w:w="3969" w:type="dxa"/>
          </w:tcPr>
          <w:p w:rsidR="00E70915" w:rsidRDefault="00E70915">
            <w:pPr>
              <w:pStyle w:val="ConsPlusNormal"/>
            </w:pPr>
            <w:r>
              <w:t>Основное мероприятие "Обеспечение деятельности учреждений социального обслуживания граждан"</w:t>
            </w:r>
          </w:p>
        </w:tc>
        <w:tc>
          <w:tcPr>
            <w:tcW w:w="1757" w:type="dxa"/>
          </w:tcPr>
          <w:p w:rsidR="00E70915" w:rsidRDefault="00E70915">
            <w:pPr>
              <w:pStyle w:val="ConsPlusNormal"/>
              <w:jc w:val="center"/>
            </w:pPr>
            <w:r>
              <w:t>22 2 03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3004755,7</w:t>
            </w:r>
          </w:p>
        </w:tc>
        <w:tc>
          <w:tcPr>
            <w:tcW w:w="1531" w:type="dxa"/>
          </w:tcPr>
          <w:p w:rsidR="00E70915" w:rsidRDefault="00E70915">
            <w:pPr>
              <w:pStyle w:val="ConsPlusNormal"/>
              <w:jc w:val="center"/>
            </w:pPr>
            <w:r>
              <w:t>3118744,1</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22 2 03 00590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128566,3</w:t>
            </w:r>
          </w:p>
        </w:tc>
        <w:tc>
          <w:tcPr>
            <w:tcW w:w="1531" w:type="dxa"/>
          </w:tcPr>
          <w:p w:rsidR="00E70915" w:rsidRDefault="00E70915">
            <w:pPr>
              <w:pStyle w:val="ConsPlusNormal"/>
              <w:jc w:val="center"/>
            </w:pPr>
            <w:r>
              <w:t>133708,9</w:t>
            </w:r>
          </w:p>
        </w:tc>
      </w:tr>
      <w:tr w:rsidR="00E70915">
        <w:tc>
          <w:tcPr>
            <w:tcW w:w="3969"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22 2 03 00590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30628,9</w:t>
            </w:r>
          </w:p>
        </w:tc>
        <w:tc>
          <w:tcPr>
            <w:tcW w:w="1531" w:type="dxa"/>
          </w:tcPr>
          <w:p w:rsidR="00E70915" w:rsidRDefault="00E70915">
            <w:pPr>
              <w:pStyle w:val="ConsPlusNormal"/>
              <w:jc w:val="center"/>
            </w:pPr>
            <w:r>
              <w:t>30799,5</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22 2 03 00590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2844640,0</w:t>
            </w:r>
          </w:p>
        </w:tc>
        <w:tc>
          <w:tcPr>
            <w:tcW w:w="1531" w:type="dxa"/>
          </w:tcPr>
          <w:p w:rsidR="00E70915" w:rsidRDefault="00E70915">
            <w:pPr>
              <w:pStyle w:val="ConsPlusNormal"/>
              <w:jc w:val="center"/>
            </w:pPr>
            <w:r>
              <w:t>2953315,2</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E70915" w:rsidRDefault="00E70915">
            <w:pPr>
              <w:pStyle w:val="ConsPlusNormal"/>
              <w:jc w:val="center"/>
            </w:pPr>
            <w:r>
              <w:t>22 2 03 00590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920,5</w:t>
            </w:r>
          </w:p>
        </w:tc>
        <w:tc>
          <w:tcPr>
            <w:tcW w:w="1531" w:type="dxa"/>
          </w:tcPr>
          <w:p w:rsidR="00E70915" w:rsidRDefault="00E70915">
            <w:pPr>
              <w:pStyle w:val="ConsPlusNormal"/>
              <w:jc w:val="center"/>
            </w:pPr>
            <w:r>
              <w:t>920,5</w:t>
            </w:r>
          </w:p>
        </w:tc>
      </w:tr>
      <w:tr w:rsidR="00E70915">
        <w:tc>
          <w:tcPr>
            <w:tcW w:w="3969" w:type="dxa"/>
          </w:tcPr>
          <w:p w:rsidR="00E70915" w:rsidRDefault="00E70915">
            <w:pPr>
              <w:pStyle w:val="ConsPlusNormal"/>
            </w:pPr>
            <w:r>
              <w:t>Подпрограмма "Совершенствование социальной поддержки семьи и детей"</w:t>
            </w:r>
          </w:p>
        </w:tc>
        <w:tc>
          <w:tcPr>
            <w:tcW w:w="1757" w:type="dxa"/>
          </w:tcPr>
          <w:p w:rsidR="00E70915" w:rsidRDefault="00E70915">
            <w:pPr>
              <w:pStyle w:val="ConsPlusNormal"/>
              <w:jc w:val="center"/>
            </w:pPr>
            <w:r>
              <w:t>22 3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10691629,2</w:t>
            </w:r>
          </w:p>
        </w:tc>
        <w:tc>
          <w:tcPr>
            <w:tcW w:w="1531" w:type="dxa"/>
          </w:tcPr>
          <w:p w:rsidR="00E70915" w:rsidRDefault="00E70915">
            <w:pPr>
              <w:pStyle w:val="ConsPlusNormal"/>
              <w:jc w:val="center"/>
            </w:pPr>
            <w:r>
              <w:t>10930796,0</w:t>
            </w:r>
          </w:p>
        </w:tc>
      </w:tr>
      <w:tr w:rsidR="00E70915">
        <w:tc>
          <w:tcPr>
            <w:tcW w:w="3969" w:type="dxa"/>
          </w:tcPr>
          <w:p w:rsidR="00E70915" w:rsidRDefault="00E70915">
            <w:pPr>
              <w:pStyle w:val="ConsPlusNormal"/>
            </w:pPr>
            <w:r>
              <w:t xml:space="preserve">Основное мероприятие "Оказание мер государственной поддержки в связи с беременностью и родами, а также гражданам, имеющим </w:t>
            </w:r>
            <w:r>
              <w:lastRenderedPageBreak/>
              <w:t>детей"</w:t>
            </w:r>
          </w:p>
        </w:tc>
        <w:tc>
          <w:tcPr>
            <w:tcW w:w="1757" w:type="dxa"/>
          </w:tcPr>
          <w:p w:rsidR="00E70915" w:rsidRDefault="00E70915">
            <w:pPr>
              <w:pStyle w:val="ConsPlusNormal"/>
              <w:jc w:val="center"/>
            </w:pPr>
            <w:r>
              <w:lastRenderedPageBreak/>
              <w:t>22 3 01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6192354,4</w:t>
            </w:r>
          </w:p>
        </w:tc>
        <w:tc>
          <w:tcPr>
            <w:tcW w:w="1531" w:type="dxa"/>
          </w:tcPr>
          <w:p w:rsidR="00E70915" w:rsidRDefault="00E70915">
            <w:pPr>
              <w:pStyle w:val="ConsPlusNormal"/>
              <w:jc w:val="center"/>
            </w:pPr>
            <w:r>
              <w:t>6431628,4</w:t>
            </w:r>
          </w:p>
        </w:tc>
      </w:tr>
      <w:tr w:rsidR="00E70915">
        <w:tc>
          <w:tcPr>
            <w:tcW w:w="3969" w:type="dxa"/>
          </w:tcPr>
          <w:p w:rsidR="00E70915" w:rsidRDefault="00E70915">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22 3 01 52700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20,0</w:t>
            </w:r>
          </w:p>
        </w:tc>
        <w:tc>
          <w:tcPr>
            <w:tcW w:w="1531" w:type="dxa"/>
          </w:tcPr>
          <w:p w:rsidR="00E70915" w:rsidRDefault="00E70915">
            <w:pPr>
              <w:pStyle w:val="ConsPlusNormal"/>
              <w:jc w:val="center"/>
            </w:pPr>
            <w:r>
              <w:t>20,0</w:t>
            </w:r>
          </w:p>
        </w:tc>
      </w:tr>
      <w:tr w:rsidR="00E70915">
        <w:tc>
          <w:tcPr>
            <w:tcW w:w="3969" w:type="dxa"/>
          </w:tcPr>
          <w:p w:rsidR="00E70915" w:rsidRDefault="00E7091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w:t>
            </w:r>
            <w:r>
              <w:lastRenderedPageBreak/>
              <w:t>мая 1995 года N 81-ФЗ "О государственных пособиях гражданам, имеющим детей" (Социальное обеспечение и иные выплаты населению)</w:t>
            </w:r>
          </w:p>
        </w:tc>
        <w:tc>
          <w:tcPr>
            <w:tcW w:w="1757" w:type="dxa"/>
          </w:tcPr>
          <w:p w:rsidR="00E70915" w:rsidRDefault="00E70915">
            <w:pPr>
              <w:pStyle w:val="ConsPlusNormal"/>
              <w:jc w:val="center"/>
            </w:pPr>
            <w:r>
              <w:lastRenderedPageBreak/>
              <w:t>22 3 01 52700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9044,0</w:t>
            </w:r>
          </w:p>
        </w:tc>
        <w:tc>
          <w:tcPr>
            <w:tcW w:w="1531" w:type="dxa"/>
          </w:tcPr>
          <w:p w:rsidR="00E70915" w:rsidRDefault="00E70915">
            <w:pPr>
              <w:pStyle w:val="ConsPlusNormal"/>
              <w:jc w:val="center"/>
            </w:pPr>
            <w:r>
              <w:t>9398,0</w:t>
            </w:r>
          </w:p>
        </w:tc>
      </w:tr>
      <w:tr w:rsidR="00E70915">
        <w:tc>
          <w:tcPr>
            <w:tcW w:w="3969" w:type="dxa"/>
          </w:tcPr>
          <w:p w:rsidR="00E70915" w:rsidRDefault="00E70915">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22 3 01 53800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36149,1</w:t>
            </w:r>
          </w:p>
        </w:tc>
        <w:tc>
          <w:tcPr>
            <w:tcW w:w="1531" w:type="dxa"/>
          </w:tcPr>
          <w:p w:rsidR="00E70915" w:rsidRDefault="00E70915">
            <w:pPr>
              <w:pStyle w:val="ConsPlusNormal"/>
              <w:jc w:val="center"/>
            </w:pPr>
            <w:r>
              <w:t>37555,6</w:t>
            </w:r>
          </w:p>
        </w:tc>
      </w:tr>
      <w:tr w:rsidR="00E70915">
        <w:tc>
          <w:tcPr>
            <w:tcW w:w="3969" w:type="dxa"/>
          </w:tcPr>
          <w:p w:rsidR="00E70915" w:rsidRDefault="00E70915">
            <w:pPr>
              <w:pStyle w:val="ConsPlusNormal"/>
            </w:pPr>
            <w:r>
              <w:t xml:space="preserve">Выплата государственных пособий лицам, не подлежащим обязательному </w:t>
            </w:r>
            <w:r>
              <w:lastRenderedPageBreak/>
              <w:t>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 (Социальное обеспечение и иные выплаты населению)</w:t>
            </w:r>
          </w:p>
        </w:tc>
        <w:tc>
          <w:tcPr>
            <w:tcW w:w="1757" w:type="dxa"/>
          </w:tcPr>
          <w:p w:rsidR="00E70915" w:rsidRDefault="00E70915">
            <w:pPr>
              <w:pStyle w:val="ConsPlusNormal"/>
              <w:jc w:val="center"/>
            </w:pPr>
            <w:r>
              <w:lastRenderedPageBreak/>
              <w:t>22 3 01 53800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4598346,4</w:t>
            </w:r>
          </w:p>
        </w:tc>
        <w:tc>
          <w:tcPr>
            <w:tcW w:w="1531" w:type="dxa"/>
          </w:tcPr>
          <w:p w:rsidR="00E70915" w:rsidRDefault="00E70915">
            <w:pPr>
              <w:pStyle w:val="ConsPlusNormal"/>
              <w:jc w:val="center"/>
            </w:pPr>
            <w:r>
              <w:t>4777267,4</w:t>
            </w:r>
          </w:p>
        </w:tc>
      </w:tr>
      <w:tr w:rsidR="00E70915">
        <w:tc>
          <w:tcPr>
            <w:tcW w:w="3969"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22 3 01 71310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8359,2</w:t>
            </w:r>
          </w:p>
        </w:tc>
        <w:tc>
          <w:tcPr>
            <w:tcW w:w="1531" w:type="dxa"/>
          </w:tcPr>
          <w:p w:rsidR="00E70915" w:rsidRDefault="00E70915">
            <w:pPr>
              <w:pStyle w:val="ConsPlusNormal"/>
              <w:jc w:val="center"/>
            </w:pPr>
            <w:r>
              <w:t>8710,7</w:t>
            </w:r>
          </w:p>
        </w:tc>
      </w:tr>
      <w:tr w:rsidR="00E70915">
        <w:tc>
          <w:tcPr>
            <w:tcW w:w="3969" w:type="dxa"/>
          </w:tcPr>
          <w:p w:rsidR="00E70915" w:rsidRDefault="00E70915">
            <w:pPr>
              <w:pStyle w:val="ConsPlusNormal"/>
            </w:pPr>
            <w:r>
              <w:t xml:space="preserve">Выплата ежемесячного пособия на ребенка в соответствии с Федеральным законом от 19 </w:t>
            </w:r>
            <w:r>
              <w:lastRenderedPageBreak/>
              <w:t>мая 1995 года N 81-ФЗ "О государственных пособиях гражданам, имеющим детей" (Социальное обеспечение и иные выплаты населению)</w:t>
            </w:r>
          </w:p>
        </w:tc>
        <w:tc>
          <w:tcPr>
            <w:tcW w:w="1757" w:type="dxa"/>
          </w:tcPr>
          <w:p w:rsidR="00E70915" w:rsidRDefault="00E70915">
            <w:pPr>
              <w:pStyle w:val="ConsPlusNormal"/>
              <w:jc w:val="center"/>
            </w:pPr>
            <w:r>
              <w:lastRenderedPageBreak/>
              <w:t>22 3 01 71310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1384839,1</w:t>
            </w:r>
          </w:p>
        </w:tc>
        <w:tc>
          <w:tcPr>
            <w:tcW w:w="1531" w:type="dxa"/>
          </w:tcPr>
          <w:p w:rsidR="00E70915" w:rsidRDefault="00E70915">
            <w:pPr>
              <w:pStyle w:val="ConsPlusNormal"/>
              <w:jc w:val="center"/>
            </w:pPr>
            <w:r>
              <w:t>1443080,1</w:t>
            </w:r>
          </w:p>
        </w:tc>
      </w:tr>
      <w:tr w:rsidR="00E70915">
        <w:tc>
          <w:tcPr>
            <w:tcW w:w="3969"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22 3 01 71320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196,7</w:t>
            </w:r>
          </w:p>
        </w:tc>
        <w:tc>
          <w:tcPr>
            <w:tcW w:w="1531" w:type="dxa"/>
          </w:tcPr>
          <w:p w:rsidR="00E70915" w:rsidRDefault="00E70915">
            <w:pPr>
              <w:pStyle w:val="ConsPlusNormal"/>
              <w:jc w:val="center"/>
            </w:pPr>
            <w:r>
              <w:t>196,7</w:t>
            </w:r>
          </w:p>
        </w:tc>
      </w:tr>
      <w:tr w:rsidR="00E70915">
        <w:tc>
          <w:tcPr>
            <w:tcW w:w="3969"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757" w:type="dxa"/>
          </w:tcPr>
          <w:p w:rsidR="00E70915" w:rsidRDefault="00E70915">
            <w:pPr>
              <w:pStyle w:val="ConsPlusNormal"/>
              <w:jc w:val="center"/>
            </w:pPr>
            <w:r>
              <w:t>22 3 01 71320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15054,0</w:t>
            </w:r>
          </w:p>
        </w:tc>
        <w:tc>
          <w:tcPr>
            <w:tcW w:w="1531" w:type="dxa"/>
          </w:tcPr>
          <w:p w:rsidR="00E70915" w:rsidRDefault="00E70915">
            <w:pPr>
              <w:pStyle w:val="ConsPlusNormal"/>
              <w:jc w:val="center"/>
            </w:pPr>
            <w:r>
              <w:t>15054,0</w:t>
            </w:r>
          </w:p>
        </w:tc>
      </w:tr>
      <w:tr w:rsidR="00E70915">
        <w:tc>
          <w:tcPr>
            <w:tcW w:w="3969" w:type="dxa"/>
          </w:tcPr>
          <w:p w:rsidR="00E70915" w:rsidRDefault="00E70915">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w:t>
            </w:r>
            <w:r>
              <w:lastRenderedPageBreak/>
              <w:t>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757" w:type="dxa"/>
          </w:tcPr>
          <w:p w:rsidR="00E70915" w:rsidRDefault="00E70915">
            <w:pPr>
              <w:pStyle w:val="ConsPlusNormal"/>
              <w:jc w:val="center"/>
            </w:pPr>
            <w:r>
              <w:lastRenderedPageBreak/>
              <w:t>22 3 01 71540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1531,2</w:t>
            </w:r>
          </w:p>
        </w:tc>
        <w:tc>
          <w:tcPr>
            <w:tcW w:w="1531" w:type="dxa"/>
          </w:tcPr>
          <w:p w:rsidR="00E70915" w:rsidRDefault="00E70915">
            <w:pPr>
              <w:pStyle w:val="ConsPlusNormal"/>
              <w:jc w:val="center"/>
            </w:pPr>
            <w:r>
              <w:t>1531,2</w:t>
            </w:r>
          </w:p>
        </w:tc>
      </w:tr>
      <w:tr w:rsidR="00E70915">
        <w:tc>
          <w:tcPr>
            <w:tcW w:w="3969" w:type="dxa"/>
          </w:tcPr>
          <w:p w:rsidR="00E70915" w:rsidRDefault="00E7091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757" w:type="dxa"/>
          </w:tcPr>
          <w:p w:rsidR="00E70915" w:rsidRDefault="00E70915">
            <w:pPr>
              <w:pStyle w:val="ConsPlusNormal"/>
              <w:jc w:val="center"/>
            </w:pPr>
            <w:r>
              <w:t>22 3 01 81540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138814,7</w:t>
            </w:r>
          </w:p>
        </w:tc>
        <w:tc>
          <w:tcPr>
            <w:tcW w:w="1531" w:type="dxa"/>
          </w:tcPr>
          <w:p w:rsidR="00E70915" w:rsidRDefault="00E70915">
            <w:pPr>
              <w:pStyle w:val="ConsPlusNormal"/>
              <w:jc w:val="center"/>
            </w:pPr>
            <w:r>
              <w:t>138814,7</w:t>
            </w:r>
          </w:p>
        </w:tc>
      </w:tr>
      <w:tr w:rsidR="00E70915">
        <w:tc>
          <w:tcPr>
            <w:tcW w:w="3969" w:type="dxa"/>
          </w:tcPr>
          <w:p w:rsidR="00E70915" w:rsidRDefault="00E70915">
            <w:pPr>
              <w:pStyle w:val="ConsPlusNormal"/>
            </w:pPr>
            <w:r>
              <w:t>Основное мероприятие "Оказание социальной поддержки многодетным семьям"</w:t>
            </w:r>
          </w:p>
        </w:tc>
        <w:tc>
          <w:tcPr>
            <w:tcW w:w="1757" w:type="dxa"/>
          </w:tcPr>
          <w:p w:rsidR="00E70915" w:rsidRDefault="00E70915">
            <w:pPr>
              <w:pStyle w:val="ConsPlusNormal"/>
              <w:jc w:val="center"/>
            </w:pPr>
            <w:r>
              <w:t>22 3 04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318727,8</w:t>
            </w:r>
          </w:p>
        </w:tc>
        <w:tc>
          <w:tcPr>
            <w:tcW w:w="1531" w:type="dxa"/>
          </w:tcPr>
          <w:p w:rsidR="00E70915" w:rsidRDefault="00E70915">
            <w:pPr>
              <w:pStyle w:val="ConsPlusNormal"/>
              <w:jc w:val="center"/>
            </w:pPr>
            <w:r>
              <w:t>318727,8</w:t>
            </w:r>
          </w:p>
        </w:tc>
      </w:tr>
      <w:tr w:rsidR="00E70915">
        <w:tc>
          <w:tcPr>
            <w:tcW w:w="3969" w:type="dxa"/>
          </w:tcPr>
          <w:p w:rsidR="00E70915" w:rsidRDefault="00E70915">
            <w:pPr>
              <w:pStyle w:val="ConsPlusNormal"/>
            </w:pPr>
            <w:r>
              <w:lastRenderedPageBreak/>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22 3 04 71330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230,6</w:t>
            </w:r>
          </w:p>
        </w:tc>
        <w:tc>
          <w:tcPr>
            <w:tcW w:w="1531" w:type="dxa"/>
          </w:tcPr>
          <w:p w:rsidR="00E70915" w:rsidRDefault="00E70915">
            <w:pPr>
              <w:pStyle w:val="ConsPlusNormal"/>
              <w:jc w:val="center"/>
            </w:pPr>
            <w:r>
              <w:t>230,6</w:t>
            </w:r>
          </w:p>
        </w:tc>
      </w:tr>
      <w:tr w:rsidR="00E70915">
        <w:tc>
          <w:tcPr>
            <w:tcW w:w="3969" w:type="dxa"/>
          </w:tcPr>
          <w:p w:rsidR="00E70915" w:rsidRDefault="00E70915">
            <w:pPr>
              <w:pStyle w:val="ConsPlusNormal"/>
            </w:pPr>
            <w:r>
              <w:t>Дополнительные меры социальной поддержки семей, имеющих детей (Социальное обеспечение и иные выплаты населению)</w:t>
            </w:r>
          </w:p>
        </w:tc>
        <w:tc>
          <w:tcPr>
            <w:tcW w:w="1757" w:type="dxa"/>
          </w:tcPr>
          <w:p w:rsidR="00E70915" w:rsidRDefault="00E70915">
            <w:pPr>
              <w:pStyle w:val="ConsPlusNormal"/>
              <w:jc w:val="center"/>
            </w:pPr>
            <w:r>
              <w:t>22 3 04 71330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21000,0</w:t>
            </w:r>
          </w:p>
        </w:tc>
        <w:tc>
          <w:tcPr>
            <w:tcW w:w="1531" w:type="dxa"/>
          </w:tcPr>
          <w:p w:rsidR="00E70915" w:rsidRDefault="00E70915">
            <w:pPr>
              <w:pStyle w:val="ConsPlusNormal"/>
              <w:jc w:val="center"/>
            </w:pPr>
            <w:r>
              <w:t>21000,0</w:t>
            </w:r>
          </w:p>
        </w:tc>
      </w:tr>
      <w:tr w:rsidR="00E70915">
        <w:tc>
          <w:tcPr>
            <w:tcW w:w="3969" w:type="dxa"/>
          </w:tcPr>
          <w:p w:rsidR="00E70915" w:rsidRDefault="00E70915">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757" w:type="dxa"/>
          </w:tcPr>
          <w:p w:rsidR="00E70915" w:rsidRDefault="00E70915">
            <w:pPr>
              <w:pStyle w:val="ConsPlusNormal"/>
              <w:jc w:val="center"/>
            </w:pPr>
            <w:r>
              <w:t>22 3 04 71340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25,0</w:t>
            </w:r>
          </w:p>
        </w:tc>
        <w:tc>
          <w:tcPr>
            <w:tcW w:w="1531" w:type="dxa"/>
          </w:tcPr>
          <w:p w:rsidR="00E70915" w:rsidRDefault="00E70915">
            <w:pPr>
              <w:pStyle w:val="ConsPlusNormal"/>
              <w:jc w:val="center"/>
            </w:pPr>
            <w:r>
              <w:t>25,0</w:t>
            </w:r>
          </w:p>
        </w:tc>
      </w:tr>
      <w:tr w:rsidR="00E70915">
        <w:tc>
          <w:tcPr>
            <w:tcW w:w="3969" w:type="dxa"/>
          </w:tcPr>
          <w:p w:rsidR="00E70915" w:rsidRDefault="00E70915">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757" w:type="dxa"/>
          </w:tcPr>
          <w:p w:rsidR="00E70915" w:rsidRDefault="00E70915">
            <w:pPr>
              <w:pStyle w:val="ConsPlusNormal"/>
              <w:jc w:val="center"/>
            </w:pPr>
            <w:r>
              <w:t>22 3 04 71350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500,0</w:t>
            </w:r>
          </w:p>
        </w:tc>
        <w:tc>
          <w:tcPr>
            <w:tcW w:w="1531" w:type="dxa"/>
          </w:tcPr>
          <w:p w:rsidR="00E70915" w:rsidRDefault="00E70915">
            <w:pPr>
              <w:pStyle w:val="ConsPlusNormal"/>
              <w:jc w:val="center"/>
            </w:pPr>
            <w:r>
              <w:t>500,0</w:t>
            </w:r>
          </w:p>
        </w:tc>
      </w:tr>
      <w:tr w:rsidR="00E70915">
        <w:tc>
          <w:tcPr>
            <w:tcW w:w="3969" w:type="dxa"/>
          </w:tcPr>
          <w:p w:rsidR="00E70915" w:rsidRDefault="00E70915">
            <w:pPr>
              <w:pStyle w:val="ConsPlusNormal"/>
            </w:pPr>
            <w:r>
              <w:t xml:space="preserve">Осуществление ежемесячной денежной выплаты по оплате жилого помещения и коммунальных услуг многодетным семьям (Закупка товаров, работ и услуг для </w:t>
            </w:r>
            <w:r>
              <w:lastRenderedPageBreak/>
              <w:t>обеспечения государственных (муниципальных) нужд)</w:t>
            </w:r>
          </w:p>
        </w:tc>
        <w:tc>
          <w:tcPr>
            <w:tcW w:w="1757" w:type="dxa"/>
          </w:tcPr>
          <w:p w:rsidR="00E70915" w:rsidRDefault="00E70915">
            <w:pPr>
              <w:pStyle w:val="ConsPlusNormal"/>
              <w:jc w:val="center"/>
            </w:pPr>
            <w:r>
              <w:lastRenderedPageBreak/>
              <w:t>22 3 04 72055</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4160,0</w:t>
            </w:r>
          </w:p>
        </w:tc>
        <w:tc>
          <w:tcPr>
            <w:tcW w:w="1531" w:type="dxa"/>
          </w:tcPr>
          <w:p w:rsidR="00E70915" w:rsidRDefault="00E70915">
            <w:pPr>
              <w:pStyle w:val="ConsPlusNormal"/>
              <w:jc w:val="center"/>
            </w:pPr>
            <w:r>
              <w:t>4160,0</w:t>
            </w:r>
          </w:p>
        </w:tc>
      </w:tr>
      <w:tr w:rsidR="00E70915">
        <w:tc>
          <w:tcPr>
            <w:tcW w:w="3969"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757" w:type="dxa"/>
          </w:tcPr>
          <w:p w:rsidR="00E70915" w:rsidRDefault="00E70915">
            <w:pPr>
              <w:pStyle w:val="ConsPlusNormal"/>
              <w:jc w:val="center"/>
            </w:pPr>
            <w:r>
              <w:t>22 3 04 72055</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292812,2</w:t>
            </w:r>
          </w:p>
        </w:tc>
        <w:tc>
          <w:tcPr>
            <w:tcW w:w="1531" w:type="dxa"/>
          </w:tcPr>
          <w:p w:rsidR="00E70915" w:rsidRDefault="00E70915">
            <w:pPr>
              <w:pStyle w:val="ConsPlusNormal"/>
              <w:jc w:val="center"/>
            </w:pPr>
            <w:r>
              <w:t>292812,2</w:t>
            </w:r>
          </w:p>
        </w:tc>
      </w:tr>
      <w:tr w:rsidR="00E70915">
        <w:tc>
          <w:tcPr>
            <w:tcW w:w="3969" w:type="dxa"/>
          </w:tcPr>
          <w:p w:rsidR="00E70915" w:rsidRDefault="00E7091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57" w:type="dxa"/>
          </w:tcPr>
          <w:p w:rsidR="00E70915" w:rsidRDefault="00E70915">
            <w:pPr>
              <w:pStyle w:val="ConsPlusNormal"/>
              <w:jc w:val="center"/>
            </w:pPr>
            <w:r>
              <w:t>22 3 07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336298,1</w:t>
            </w:r>
          </w:p>
        </w:tc>
        <w:tc>
          <w:tcPr>
            <w:tcW w:w="1531" w:type="dxa"/>
          </w:tcPr>
          <w:p w:rsidR="00E70915" w:rsidRDefault="00E70915">
            <w:pPr>
              <w:pStyle w:val="ConsPlusNormal"/>
              <w:jc w:val="center"/>
            </w:pPr>
            <w:r>
              <w:t>338021,4</w:t>
            </w:r>
          </w:p>
        </w:tc>
      </w:tr>
      <w:tr w:rsidR="00E70915">
        <w:tc>
          <w:tcPr>
            <w:tcW w:w="3969" w:type="dxa"/>
          </w:tcPr>
          <w:p w:rsidR="00E70915" w:rsidRDefault="00E7091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757" w:type="dxa"/>
          </w:tcPr>
          <w:p w:rsidR="00E70915" w:rsidRDefault="00E70915">
            <w:pPr>
              <w:pStyle w:val="ConsPlusNormal"/>
              <w:jc w:val="center"/>
            </w:pPr>
            <w:r>
              <w:t>22 3 07 52600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9858,1</w:t>
            </w:r>
          </w:p>
        </w:tc>
        <w:tc>
          <w:tcPr>
            <w:tcW w:w="1531" w:type="dxa"/>
          </w:tcPr>
          <w:p w:rsidR="00E70915" w:rsidRDefault="00E70915">
            <w:pPr>
              <w:pStyle w:val="ConsPlusNormal"/>
              <w:jc w:val="center"/>
            </w:pPr>
            <w:r>
              <w:t>10252,4</w:t>
            </w:r>
          </w:p>
        </w:tc>
      </w:tr>
      <w:tr w:rsidR="00E70915">
        <w:tc>
          <w:tcPr>
            <w:tcW w:w="3969" w:type="dxa"/>
          </w:tcPr>
          <w:p w:rsidR="00E70915" w:rsidRDefault="00E70915">
            <w:pPr>
              <w:pStyle w:val="ConsPlusNormal"/>
            </w:pPr>
            <w:r>
              <w:t>Социальное обеспечение детей-</w:t>
            </w:r>
            <w:r>
              <w:lastRenderedPageBreak/>
              <w:t>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757" w:type="dxa"/>
          </w:tcPr>
          <w:p w:rsidR="00E70915" w:rsidRDefault="00E70915">
            <w:pPr>
              <w:pStyle w:val="ConsPlusNormal"/>
              <w:jc w:val="center"/>
            </w:pPr>
            <w:r>
              <w:lastRenderedPageBreak/>
              <w:t>22 3 07 71510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40076,0</w:t>
            </w:r>
          </w:p>
        </w:tc>
        <w:tc>
          <w:tcPr>
            <w:tcW w:w="1531" w:type="dxa"/>
          </w:tcPr>
          <w:p w:rsidR="00E70915" w:rsidRDefault="00E70915">
            <w:pPr>
              <w:pStyle w:val="ConsPlusNormal"/>
              <w:jc w:val="center"/>
            </w:pPr>
            <w:r>
              <w:t>41405,0</w:t>
            </w:r>
          </w:p>
        </w:tc>
      </w:tr>
      <w:tr w:rsidR="00E70915">
        <w:tc>
          <w:tcPr>
            <w:tcW w:w="3969" w:type="dxa"/>
          </w:tcPr>
          <w:p w:rsidR="00E70915" w:rsidRDefault="00E7091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757" w:type="dxa"/>
          </w:tcPr>
          <w:p w:rsidR="00E70915" w:rsidRDefault="00E70915">
            <w:pPr>
              <w:pStyle w:val="ConsPlusNormal"/>
              <w:jc w:val="center"/>
            </w:pPr>
            <w:r>
              <w:t>22 3 07 81520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286364,0</w:t>
            </w:r>
          </w:p>
        </w:tc>
        <w:tc>
          <w:tcPr>
            <w:tcW w:w="1531" w:type="dxa"/>
          </w:tcPr>
          <w:p w:rsidR="00E70915" w:rsidRDefault="00E70915">
            <w:pPr>
              <w:pStyle w:val="ConsPlusNormal"/>
              <w:jc w:val="center"/>
            </w:pPr>
            <w:r>
              <w:t>286364,0</w:t>
            </w:r>
          </w:p>
        </w:tc>
      </w:tr>
      <w:tr w:rsidR="00E70915">
        <w:tc>
          <w:tcPr>
            <w:tcW w:w="3969" w:type="dxa"/>
          </w:tcPr>
          <w:p w:rsidR="00E70915" w:rsidRDefault="00E70915">
            <w:pPr>
              <w:pStyle w:val="ConsPlusNormal"/>
            </w:pPr>
            <w:r>
              <w:t>Основное мероприятие "Оказание поддержки семьям с детьми, оказавшимся в трудной жизненной ситуации"</w:t>
            </w:r>
          </w:p>
        </w:tc>
        <w:tc>
          <w:tcPr>
            <w:tcW w:w="1757" w:type="dxa"/>
          </w:tcPr>
          <w:p w:rsidR="00E70915" w:rsidRDefault="00E70915">
            <w:pPr>
              <w:pStyle w:val="ConsPlusNormal"/>
              <w:jc w:val="center"/>
            </w:pPr>
            <w:r>
              <w:t>22 3 08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89,2</w:t>
            </w:r>
          </w:p>
        </w:tc>
        <w:tc>
          <w:tcPr>
            <w:tcW w:w="1531" w:type="dxa"/>
          </w:tcPr>
          <w:p w:rsidR="00E70915" w:rsidRDefault="00E70915">
            <w:pPr>
              <w:pStyle w:val="ConsPlusNormal"/>
              <w:jc w:val="center"/>
            </w:pPr>
            <w:r>
              <w:t>89,2</w:t>
            </w:r>
          </w:p>
        </w:tc>
      </w:tr>
      <w:tr w:rsidR="00E70915">
        <w:tc>
          <w:tcPr>
            <w:tcW w:w="3969" w:type="dxa"/>
          </w:tcPr>
          <w:p w:rsidR="00E70915" w:rsidRDefault="00E70915">
            <w:pPr>
              <w:pStyle w:val="ConsPlusNormal"/>
            </w:pPr>
            <w:r>
              <w:t xml:space="preserve">Перевозка между субъектами </w:t>
            </w:r>
            <w:r>
              <w:lastRenderedPageBreak/>
              <w:t>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22 3 08 59400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84,9</w:t>
            </w:r>
          </w:p>
        </w:tc>
        <w:tc>
          <w:tcPr>
            <w:tcW w:w="1531" w:type="dxa"/>
          </w:tcPr>
          <w:p w:rsidR="00E70915" w:rsidRDefault="00E70915">
            <w:pPr>
              <w:pStyle w:val="ConsPlusNormal"/>
              <w:jc w:val="center"/>
            </w:pPr>
            <w:r>
              <w:t>84,9</w:t>
            </w:r>
          </w:p>
        </w:tc>
      </w:tr>
      <w:tr w:rsidR="00E70915">
        <w:tc>
          <w:tcPr>
            <w:tcW w:w="3969" w:type="dxa"/>
          </w:tcPr>
          <w:p w:rsidR="00E70915" w:rsidRDefault="00E7091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22 3 08 89400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4,3</w:t>
            </w:r>
          </w:p>
        </w:tc>
        <w:tc>
          <w:tcPr>
            <w:tcW w:w="1531" w:type="dxa"/>
          </w:tcPr>
          <w:p w:rsidR="00E70915" w:rsidRDefault="00E70915">
            <w:pPr>
              <w:pStyle w:val="ConsPlusNormal"/>
              <w:jc w:val="center"/>
            </w:pPr>
            <w:r>
              <w:t>4,3</w:t>
            </w:r>
          </w:p>
        </w:tc>
      </w:tr>
      <w:tr w:rsidR="00E70915">
        <w:tc>
          <w:tcPr>
            <w:tcW w:w="3969" w:type="dxa"/>
          </w:tcPr>
          <w:p w:rsidR="00E70915" w:rsidRDefault="00E70915">
            <w:pPr>
              <w:pStyle w:val="ConsPlusNormal"/>
            </w:pPr>
            <w:r>
              <w:t xml:space="preserve">Федеральный проект </w:t>
            </w:r>
            <w:r>
              <w:lastRenderedPageBreak/>
              <w:t>"Финансовая поддержка семей при рождении детей"</w:t>
            </w:r>
          </w:p>
        </w:tc>
        <w:tc>
          <w:tcPr>
            <w:tcW w:w="1757" w:type="dxa"/>
          </w:tcPr>
          <w:p w:rsidR="00E70915" w:rsidRDefault="00E70915">
            <w:pPr>
              <w:pStyle w:val="ConsPlusNormal"/>
              <w:jc w:val="center"/>
            </w:pPr>
            <w:r>
              <w:lastRenderedPageBreak/>
              <w:t>22 3 Р1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3844159,7</w:t>
            </w:r>
          </w:p>
        </w:tc>
        <w:tc>
          <w:tcPr>
            <w:tcW w:w="1531" w:type="dxa"/>
          </w:tcPr>
          <w:p w:rsidR="00E70915" w:rsidRDefault="00E70915">
            <w:pPr>
              <w:pStyle w:val="ConsPlusNormal"/>
              <w:jc w:val="center"/>
            </w:pPr>
            <w:r>
              <w:t>3842329,2</w:t>
            </w:r>
          </w:p>
        </w:tc>
      </w:tr>
      <w:tr w:rsidR="00E70915">
        <w:tc>
          <w:tcPr>
            <w:tcW w:w="3969" w:type="dxa"/>
          </w:tcPr>
          <w:p w:rsidR="00E70915" w:rsidRDefault="00E70915">
            <w:pPr>
              <w:pStyle w:val="ConsPlusNormal"/>
            </w:pPr>
            <w:r>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22 3 Р1 55730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44677,6</w:t>
            </w:r>
          </w:p>
        </w:tc>
        <w:tc>
          <w:tcPr>
            <w:tcW w:w="1531" w:type="dxa"/>
          </w:tcPr>
          <w:p w:rsidR="00E70915" w:rsidRDefault="00E70915">
            <w:pPr>
              <w:pStyle w:val="ConsPlusNormal"/>
              <w:jc w:val="center"/>
            </w:pPr>
            <w:r>
              <w:t>42847,1</w:t>
            </w:r>
          </w:p>
        </w:tc>
      </w:tr>
      <w:tr w:rsidR="00E70915">
        <w:tc>
          <w:tcPr>
            <w:tcW w:w="3969" w:type="dxa"/>
          </w:tcPr>
          <w:p w:rsidR="00E70915" w:rsidRDefault="00E70915">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757" w:type="dxa"/>
          </w:tcPr>
          <w:p w:rsidR="00E70915" w:rsidRDefault="00E70915">
            <w:pPr>
              <w:pStyle w:val="ConsPlusNormal"/>
              <w:jc w:val="center"/>
            </w:pPr>
            <w:r>
              <w:t>22 3 Р1 55730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3799482,1</w:t>
            </w:r>
          </w:p>
        </w:tc>
        <w:tc>
          <w:tcPr>
            <w:tcW w:w="1531" w:type="dxa"/>
          </w:tcPr>
          <w:p w:rsidR="00E70915" w:rsidRDefault="00E70915">
            <w:pPr>
              <w:pStyle w:val="ConsPlusNormal"/>
              <w:jc w:val="center"/>
            </w:pPr>
            <w:r>
              <w:t>3799482,1</w:t>
            </w:r>
          </w:p>
        </w:tc>
      </w:tr>
      <w:tr w:rsidR="00E70915">
        <w:tc>
          <w:tcPr>
            <w:tcW w:w="3969" w:type="dxa"/>
          </w:tcPr>
          <w:p w:rsidR="00E70915" w:rsidRDefault="00E70915">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57" w:type="dxa"/>
          </w:tcPr>
          <w:p w:rsidR="00E70915" w:rsidRDefault="00E70915">
            <w:pPr>
              <w:pStyle w:val="ConsPlusNormal"/>
              <w:jc w:val="center"/>
            </w:pPr>
            <w:r>
              <w:t>22 4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6809,6</w:t>
            </w:r>
          </w:p>
        </w:tc>
        <w:tc>
          <w:tcPr>
            <w:tcW w:w="1531" w:type="dxa"/>
          </w:tcPr>
          <w:p w:rsidR="00E70915" w:rsidRDefault="00E70915">
            <w:pPr>
              <w:pStyle w:val="ConsPlusNormal"/>
              <w:jc w:val="center"/>
            </w:pPr>
            <w:r>
              <w:t>6809,6</w:t>
            </w:r>
          </w:p>
        </w:tc>
      </w:tr>
      <w:tr w:rsidR="00E70915">
        <w:tc>
          <w:tcPr>
            <w:tcW w:w="3969" w:type="dxa"/>
          </w:tcPr>
          <w:p w:rsidR="00E70915" w:rsidRDefault="00E70915">
            <w:pPr>
              <w:pStyle w:val="ConsPlusNormal"/>
            </w:pPr>
            <w:r>
              <w:t>Основное мероприятие "Оказание государственной поддержки общественным и иным некоммерческим организациям"</w:t>
            </w:r>
          </w:p>
        </w:tc>
        <w:tc>
          <w:tcPr>
            <w:tcW w:w="1757" w:type="dxa"/>
          </w:tcPr>
          <w:p w:rsidR="00E70915" w:rsidRDefault="00E70915">
            <w:pPr>
              <w:pStyle w:val="ConsPlusNormal"/>
              <w:jc w:val="center"/>
            </w:pPr>
            <w:r>
              <w:t>22 4 01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6809,6</w:t>
            </w:r>
          </w:p>
        </w:tc>
        <w:tc>
          <w:tcPr>
            <w:tcW w:w="1531" w:type="dxa"/>
          </w:tcPr>
          <w:p w:rsidR="00E70915" w:rsidRDefault="00E70915">
            <w:pPr>
              <w:pStyle w:val="ConsPlusNormal"/>
              <w:jc w:val="center"/>
            </w:pPr>
            <w:r>
              <w:t>6809,6</w:t>
            </w:r>
          </w:p>
        </w:tc>
      </w:tr>
      <w:tr w:rsidR="00E70915">
        <w:tc>
          <w:tcPr>
            <w:tcW w:w="3969" w:type="dxa"/>
          </w:tcPr>
          <w:p w:rsidR="00E70915" w:rsidRDefault="00E70915">
            <w:pPr>
              <w:pStyle w:val="ConsPlusNormal"/>
            </w:pPr>
            <w:r>
              <w:t xml:space="preserve">Предоставление на конкурсной </w:t>
            </w:r>
            <w:r>
              <w:lastRenderedPageBreak/>
              <w:t>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22 4 01 80850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4809,6</w:t>
            </w:r>
          </w:p>
        </w:tc>
        <w:tc>
          <w:tcPr>
            <w:tcW w:w="1531" w:type="dxa"/>
          </w:tcPr>
          <w:p w:rsidR="00E70915" w:rsidRDefault="00E70915">
            <w:pPr>
              <w:pStyle w:val="ConsPlusNormal"/>
              <w:jc w:val="center"/>
            </w:pPr>
            <w:r>
              <w:t>4809,6</w:t>
            </w:r>
          </w:p>
        </w:tc>
      </w:tr>
      <w:tr w:rsidR="00E70915">
        <w:tc>
          <w:tcPr>
            <w:tcW w:w="3969" w:type="dxa"/>
          </w:tcPr>
          <w:p w:rsidR="00E70915" w:rsidRDefault="00E70915">
            <w:pPr>
              <w:pStyle w:val="ConsPlusNormal"/>
            </w:pPr>
            <w:r>
              <w:t>Предоставление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22 4 01 81920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1000,0</w:t>
            </w:r>
          </w:p>
        </w:tc>
        <w:tc>
          <w:tcPr>
            <w:tcW w:w="1531" w:type="dxa"/>
          </w:tcPr>
          <w:p w:rsidR="00E70915" w:rsidRDefault="00E70915">
            <w:pPr>
              <w:pStyle w:val="ConsPlusNormal"/>
              <w:jc w:val="center"/>
            </w:pPr>
            <w:r>
              <w:t>1000,0</w:t>
            </w:r>
          </w:p>
        </w:tc>
      </w:tr>
      <w:tr w:rsidR="00E70915">
        <w:tc>
          <w:tcPr>
            <w:tcW w:w="3969" w:type="dxa"/>
          </w:tcPr>
          <w:p w:rsidR="00E70915" w:rsidRDefault="00E70915">
            <w:pPr>
              <w:pStyle w:val="ConsPlusNormal"/>
            </w:pPr>
            <w:r>
              <w:t xml:space="preserve">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w:t>
            </w:r>
            <w:r>
              <w:lastRenderedPageBreak/>
              <w:t>иным некоммерческим организациям)</w:t>
            </w:r>
          </w:p>
        </w:tc>
        <w:tc>
          <w:tcPr>
            <w:tcW w:w="1757" w:type="dxa"/>
          </w:tcPr>
          <w:p w:rsidR="00E70915" w:rsidRDefault="00E70915">
            <w:pPr>
              <w:pStyle w:val="ConsPlusNormal"/>
              <w:jc w:val="center"/>
            </w:pPr>
            <w:r>
              <w:lastRenderedPageBreak/>
              <w:t>22 4 01 81930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1000,0</w:t>
            </w:r>
          </w:p>
        </w:tc>
        <w:tc>
          <w:tcPr>
            <w:tcW w:w="1531" w:type="dxa"/>
          </w:tcPr>
          <w:p w:rsidR="00E70915" w:rsidRDefault="00E70915">
            <w:pPr>
              <w:pStyle w:val="ConsPlusNormal"/>
              <w:jc w:val="center"/>
            </w:pPr>
            <w:r>
              <w:t>1000,0</w:t>
            </w:r>
          </w:p>
        </w:tc>
      </w:tr>
      <w:tr w:rsidR="00E70915">
        <w:tc>
          <w:tcPr>
            <w:tcW w:w="3969" w:type="dxa"/>
          </w:tcPr>
          <w:p w:rsidR="00E70915" w:rsidRDefault="00E70915">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57" w:type="dxa"/>
          </w:tcPr>
          <w:p w:rsidR="00E70915" w:rsidRDefault="00E70915">
            <w:pPr>
              <w:pStyle w:val="ConsPlusNormal"/>
              <w:jc w:val="center"/>
            </w:pPr>
            <w:r>
              <w:t>22 5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274577,6</w:t>
            </w:r>
          </w:p>
        </w:tc>
        <w:tc>
          <w:tcPr>
            <w:tcW w:w="1531" w:type="dxa"/>
          </w:tcPr>
          <w:p w:rsidR="00E70915" w:rsidRDefault="00E70915">
            <w:pPr>
              <w:pStyle w:val="ConsPlusNormal"/>
              <w:jc w:val="center"/>
            </w:pPr>
            <w:r>
              <w:t>275405,8</w:t>
            </w:r>
          </w:p>
        </w:tc>
      </w:tr>
      <w:tr w:rsidR="00E70915">
        <w:tc>
          <w:tcPr>
            <w:tcW w:w="3969"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757" w:type="dxa"/>
          </w:tcPr>
          <w:p w:rsidR="00E70915" w:rsidRDefault="00E70915">
            <w:pPr>
              <w:pStyle w:val="ConsPlusNormal"/>
              <w:jc w:val="center"/>
            </w:pPr>
            <w:r>
              <w:t>22 5 00 40820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143443,3</w:t>
            </w:r>
          </w:p>
        </w:tc>
        <w:tc>
          <w:tcPr>
            <w:tcW w:w="1531" w:type="dxa"/>
          </w:tcPr>
          <w:p w:rsidR="00E70915" w:rsidRDefault="00E70915">
            <w:pPr>
              <w:pStyle w:val="ConsPlusNormal"/>
              <w:jc w:val="center"/>
            </w:pPr>
            <w:r>
              <w:t>143399,7</w:t>
            </w:r>
          </w:p>
        </w:tc>
      </w:tr>
      <w:tr w:rsidR="00E70915">
        <w:tc>
          <w:tcPr>
            <w:tcW w:w="3969" w:type="dxa"/>
          </w:tcPr>
          <w:p w:rsidR="00E70915" w:rsidRDefault="00E7091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 (Межбюджетные трансферты)</w:t>
            </w:r>
          </w:p>
        </w:tc>
        <w:tc>
          <w:tcPr>
            <w:tcW w:w="1757" w:type="dxa"/>
          </w:tcPr>
          <w:p w:rsidR="00E70915" w:rsidRDefault="00E70915">
            <w:pPr>
              <w:pStyle w:val="ConsPlusNormal"/>
              <w:jc w:val="center"/>
            </w:pPr>
            <w:r>
              <w:lastRenderedPageBreak/>
              <w:t>22 5 00 R0820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131134,3</w:t>
            </w:r>
          </w:p>
        </w:tc>
        <w:tc>
          <w:tcPr>
            <w:tcW w:w="1531" w:type="dxa"/>
          </w:tcPr>
          <w:p w:rsidR="00E70915" w:rsidRDefault="00E70915">
            <w:pPr>
              <w:pStyle w:val="ConsPlusNormal"/>
              <w:jc w:val="center"/>
            </w:pPr>
            <w:r>
              <w:t>132006,1</w:t>
            </w:r>
          </w:p>
        </w:tc>
      </w:tr>
      <w:tr w:rsidR="00E70915">
        <w:tc>
          <w:tcPr>
            <w:tcW w:w="3969" w:type="dxa"/>
          </w:tcPr>
          <w:p w:rsidR="00E70915" w:rsidRDefault="00E70915">
            <w:pPr>
              <w:pStyle w:val="ConsPlusNormal"/>
            </w:pPr>
            <w:r>
              <w:t>Государственная программа Республики Дагестан "Содействие занятости населения"</w:t>
            </w:r>
          </w:p>
        </w:tc>
        <w:tc>
          <w:tcPr>
            <w:tcW w:w="1757" w:type="dxa"/>
          </w:tcPr>
          <w:p w:rsidR="00E70915" w:rsidRDefault="00E70915">
            <w:pPr>
              <w:pStyle w:val="ConsPlusNormal"/>
              <w:jc w:val="center"/>
            </w:pPr>
            <w:r>
              <w:t>23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1070723,0</w:t>
            </w:r>
          </w:p>
        </w:tc>
        <w:tc>
          <w:tcPr>
            <w:tcW w:w="1531" w:type="dxa"/>
          </w:tcPr>
          <w:p w:rsidR="00E70915" w:rsidRDefault="00E70915">
            <w:pPr>
              <w:pStyle w:val="ConsPlusNormal"/>
              <w:jc w:val="center"/>
            </w:pPr>
            <w:r>
              <w:t>1139445,6</w:t>
            </w:r>
          </w:p>
        </w:tc>
      </w:tr>
      <w:tr w:rsidR="00E70915">
        <w:tc>
          <w:tcPr>
            <w:tcW w:w="3969"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1757" w:type="dxa"/>
          </w:tcPr>
          <w:p w:rsidR="00E70915" w:rsidRDefault="00E70915">
            <w:pPr>
              <w:pStyle w:val="ConsPlusNormal"/>
              <w:jc w:val="center"/>
            </w:pPr>
            <w:r>
              <w:t>23 1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1070723,0</w:t>
            </w:r>
          </w:p>
        </w:tc>
        <w:tc>
          <w:tcPr>
            <w:tcW w:w="1531" w:type="dxa"/>
          </w:tcPr>
          <w:p w:rsidR="00E70915" w:rsidRDefault="00E70915">
            <w:pPr>
              <w:pStyle w:val="ConsPlusNormal"/>
              <w:jc w:val="center"/>
            </w:pPr>
            <w:r>
              <w:t>1139445,6</w:t>
            </w:r>
          </w:p>
        </w:tc>
      </w:tr>
      <w:tr w:rsidR="00E70915">
        <w:tc>
          <w:tcPr>
            <w:tcW w:w="3969" w:type="dxa"/>
          </w:tcPr>
          <w:p w:rsidR="00E70915" w:rsidRDefault="00E70915">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23 1 Р3 52940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36402,5</w:t>
            </w:r>
          </w:p>
        </w:tc>
        <w:tc>
          <w:tcPr>
            <w:tcW w:w="1531" w:type="dxa"/>
          </w:tcPr>
          <w:p w:rsidR="00E70915" w:rsidRDefault="00E70915">
            <w:pPr>
              <w:pStyle w:val="ConsPlusNormal"/>
              <w:jc w:val="center"/>
            </w:pPr>
            <w:r>
              <w:t>36402,5</w:t>
            </w:r>
          </w:p>
        </w:tc>
      </w:tr>
      <w:tr w:rsidR="00E70915">
        <w:tc>
          <w:tcPr>
            <w:tcW w:w="3969" w:type="dxa"/>
          </w:tcPr>
          <w:p w:rsidR="00E70915" w:rsidRDefault="00E70915">
            <w:pPr>
              <w:pStyle w:val="ConsPlusNormal"/>
            </w:pPr>
            <w:r>
              <w:t xml:space="preserve">Организация профессионального обучения и дополнительного </w:t>
            </w:r>
            <w:r>
              <w:lastRenderedPageBreak/>
              <w:t>профессионального образования лиц в возрасте 50 лет и старше, а также лиц предпенсионного возраста (Социальное обеспечение и иные выплаты населению)</w:t>
            </w:r>
          </w:p>
        </w:tc>
        <w:tc>
          <w:tcPr>
            <w:tcW w:w="1757" w:type="dxa"/>
          </w:tcPr>
          <w:p w:rsidR="00E70915" w:rsidRDefault="00E70915">
            <w:pPr>
              <w:pStyle w:val="ConsPlusNormal"/>
              <w:jc w:val="center"/>
            </w:pPr>
            <w:r>
              <w:lastRenderedPageBreak/>
              <w:t>23 1 Р3 52940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18500,0</w:t>
            </w:r>
          </w:p>
        </w:tc>
        <w:tc>
          <w:tcPr>
            <w:tcW w:w="1531" w:type="dxa"/>
          </w:tcPr>
          <w:p w:rsidR="00E70915" w:rsidRDefault="00E70915">
            <w:pPr>
              <w:pStyle w:val="ConsPlusNormal"/>
              <w:jc w:val="center"/>
            </w:pPr>
            <w:r>
              <w:t>18500,0</w:t>
            </w:r>
          </w:p>
        </w:tc>
      </w:tr>
      <w:tr w:rsidR="00E70915">
        <w:tc>
          <w:tcPr>
            <w:tcW w:w="3969" w:type="dxa"/>
          </w:tcPr>
          <w:p w:rsidR="00E70915" w:rsidRDefault="00E70915">
            <w:pPr>
              <w:pStyle w:val="ConsPlusNormal"/>
            </w:pPr>
            <w:r>
              <w:t>Основное мероприятие "Социальная поддержка безработных граждан"</w:t>
            </w:r>
          </w:p>
        </w:tc>
        <w:tc>
          <w:tcPr>
            <w:tcW w:w="1757" w:type="dxa"/>
          </w:tcPr>
          <w:p w:rsidR="00E70915" w:rsidRDefault="00E70915">
            <w:pPr>
              <w:pStyle w:val="ConsPlusNormal"/>
              <w:jc w:val="center"/>
            </w:pPr>
            <w:r>
              <w:t>23 1 05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788641,6</w:t>
            </w:r>
          </w:p>
        </w:tc>
        <w:tc>
          <w:tcPr>
            <w:tcW w:w="1531" w:type="dxa"/>
          </w:tcPr>
          <w:p w:rsidR="00E70915" w:rsidRDefault="00E70915">
            <w:pPr>
              <w:pStyle w:val="ConsPlusNormal"/>
              <w:jc w:val="center"/>
            </w:pPr>
            <w:r>
              <w:t>791432,1</w:t>
            </w:r>
          </w:p>
        </w:tc>
      </w:tr>
      <w:tr w:rsidR="00E70915">
        <w:tc>
          <w:tcPr>
            <w:tcW w:w="3969"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23 1 05 52900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16202,6</w:t>
            </w:r>
          </w:p>
        </w:tc>
        <w:tc>
          <w:tcPr>
            <w:tcW w:w="1531" w:type="dxa"/>
          </w:tcPr>
          <w:p w:rsidR="00E70915" w:rsidRDefault="00E70915">
            <w:pPr>
              <w:pStyle w:val="ConsPlusNormal"/>
              <w:jc w:val="center"/>
            </w:pPr>
            <w:r>
              <w:t>16259,9</w:t>
            </w:r>
          </w:p>
        </w:tc>
      </w:tr>
      <w:tr w:rsidR="00E70915">
        <w:tc>
          <w:tcPr>
            <w:tcW w:w="3969" w:type="dxa"/>
          </w:tcPr>
          <w:p w:rsidR="00E70915" w:rsidRDefault="00E70915">
            <w:pPr>
              <w:pStyle w:val="ConsPlusNormal"/>
            </w:pPr>
            <w:r>
              <w:t xml:space="preserve">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(Социальное обеспечение и </w:t>
            </w:r>
            <w:r>
              <w:lastRenderedPageBreak/>
              <w:t>иные выплаты населению)</w:t>
            </w:r>
          </w:p>
        </w:tc>
        <w:tc>
          <w:tcPr>
            <w:tcW w:w="1757" w:type="dxa"/>
          </w:tcPr>
          <w:p w:rsidR="00E70915" w:rsidRDefault="00E70915">
            <w:pPr>
              <w:pStyle w:val="ConsPlusNormal"/>
              <w:jc w:val="center"/>
            </w:pPr>
            <w:r>
              <w:lastRenderedPageBreak/>
              <w:t>23 1 05 52900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601884,8</w:t>
            </w:r>
          </w:p>
        </w:tc>
        <w:tc>
          <w:tcPr>
            <w:tcW w:w="1531" w:type="dxa"/>
          </w:tcPr>
          <w:p w:rsidR="00E70915" w:rsidRDefault="00E70915">
            <w:pPr>
              <w:pStyle w:val="ConsPlusNormal"/>
              <w:jc w:val="center"/>
            </w:pPr>
            <w:r>
              <w:t>604014,5</w:t>
            </w:r>
          </w:p>
        </w:tc>
      </w:tr>
      <w:tr w:rsidR="00E70915">
        <w:tc>
          <w:tcPr>
            <w:tcW w:w="3969"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(Межбюджетные трансферты)</w:t>
            </w:r>
          </w:p>
        </w:tc>
        <w:tc>
          <w:tcPr>
            <w:tcW w:w="1757" w:type="dxa"/>
          </w:tcPr>
          <w:p w:rsidR="00E70915" w:rsidRDefault="00E70915">
            <w:pPr>
              <w:pStyle w:val="ConsPlusNormal"/>
              <w:jc w:val="center"/>
            </w:pPr>
            <w:r>
              <w:t>23 1 05 52900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170554,2</w:t>
            </w:r>
          </w:p>
        </w:tc>
        <w:tc>
          <w:tcPr>
            <w:tcW w:w="1531" w:type="dxa"/>
          </w:tcPr>
          <w:p w:rsidR="00E70915" w:rsidRDefault="00E70915">
            <w:pPr>
              <w:pStyle w:val="ConsPlusNormal"/>
              <w:jc w:val="center"/>
            </w:pPr>
            <w:r>
              <w:t>171157,7</w:t>
            </w:r>
          </w:p>
        </w:tc>
      </w:tr>
      <w:tr w:rsidR="00E70915">
        <w:tc>
          <w:tcPr>
            <w:tcW w:w="3969" w:type="dxa"/>
          </w:tcPr>
          <w:p w:rsidR="00E70915" w:rsidRDefault="00E70915">
            <w:pPr>
              <w:pStyle w:val="ConsPlusNormal"/>
            </w:pPr>
            <w:r>
              <w:t>Основное мероприятие "Развитие структуры и обеспечение деятельности органов службы занятости населения"</w:t>
            </w:r>
          </w:p>
        </w:tc>
        <w:tc>
          <w:tcPr>
            <w:tcW w:w="1757" w:type="dxa"/>
          </w:tcPr>
          <w:p w:rsidR="00E70915" w:rsidRDefault="00E70915">
            <w:pPr>
              <w:pStyle w:val="ConsPlusNormal"/>
              <w:jc w:val="center"/>
            </w:pPr>
            <w:r>
              <w:t>23 1 08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198406,3</w:t>
            </w:r>
          </w:p>
        </w:tc>
        <w:tc>
          <w:tcPr>
            <w:tcW w:w="1531" w:type="dxa"/>
          </w:tcPr>
          <w:p w:rsidR="00E70915" w:rsidRDefault="00E70915">
            <w:pPr>
              <w:pStyle w:val="ConsPlusNormal"/>
              <w:jc w:val="center"/>
            </w:pPr>
            <w:r>
              <w:t>206319,7</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23 1 08 00590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183754,0</w:t>
            </w:r>
          </w:p>
        </w:tc>
        <w:tc>
          <w:tcPr>
            <w:tcW w:w="1531" w:type="dxa"/>
          </w:tcPr>
          <w:p w:rsidR="00E70915" w:rsidRDefault="00E70915">
            <w:pPr>
              <w:pStyle w:val="ConsPlusNormal"/>
              <w:jc w:val="center"/>
            </w:pPr>
            <w:r>
              <w:t>191432,1</w:t>
            </w:r>
          </w:p>
        </w:tc>
      </w:tr>
      <w:tr w:rsidR="00E70915">
        <w:tc>
          <w:tcPr>
            <w:tcW w:w="3969"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23 1 08 00590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5882,6</w:t>
            </w:r>
          </w:p>
        </w:tc>
        <w:tc>
          <w:tcPr>
            <w:tcW w:w="1531" w:type="dxa"/>
          </w:tcPr>
          <w:p w:rsidR="00E70915" w:rsidRDefault="00E70915">
            <w:pPr>
              <w:pStyle w:val="ConsPlusNormal"/>
              <w:jc w:val="center"/>
            </w:pPr>
            <w:r>
              <w:t>6117,9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23 1 08 00590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8200,0</w:t>
            </w:r>
          </w:p>
        </w:tc>
        <w:tc>
          <w:tcPr>
            <w:tcW w:w="1531" w:type="dxa"/>
          </w:tcPr>
          <w:p w:rsidR="00E70915" w:rsidRDefault="00E70915">
            <w:pPr>
              <w:pStyle w:val="ConsPlusNormal"/>
              <w:jc w:val="center"/>
            </w:pPr>
            <w:r>
              <w:t>8200,0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E70915" w:rsidRDefault="00E70915">
            <w:pPr>
              <w:pStyle w:val="ConsPlusNormal"/>
              <w:jc w:val="center"/>
            </w:pPr>
            <w:r>
              <w:t>23 1 08 00590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569,7</w:t>
            </w:r>
          </w:p>
        </w:tc>
        <w:tc>
          <w:tcPr>
            <w:tcW w:w="1531" w:type="dxa"/>
          </w:tcPr>
          <w:p w:rsidR="00E70915" w:rsidRDefault="00E70915">
            <w:pPr>
              <w:pStyle w:val="ConsPlusNormal"/>
              <w:jc w:val="center"/>
            </w:pPr>
            <w:r>
              <w:t>569,7</w:t>
            </w:r>
          </w:p>
        </w:tc>
      </w:tr>
      <w:tr w:rsidR="00E70915">
        <w:tc>
          <w:tcPr>
            <w:tcW w:w="3969" w:type="dxa"/>
          </w:tcPr>
          <w:p w:rsidR="00E70915" w:rsidRDefault="00E70915">
            <w:pPr>
              <w:pStyle w:val="ConsPlusNormal"/>
            </w:pPr>
            <w:r>
              <w:t>Федеральный проект "Адресная поддержка повышения производительности труда на предприятиях"</w:t>
            </w:r>
          </w:p>
        </w:tc>
        <w:tc>
          <w:tcPr>
            <w:tcW w:w="1757" w:type="dxa"/>
          </w:tcPr>
          <w:p w:rsidR="00E70915" w:rsidRDefault="00E70915">
            <w:pPr>
              <w:pStyle w:val="ConsPlusNormal"/>
              <w:jc w:val="center"/>
            </w:pPr>
            <w:r>
              <w:t>23 1 L2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4545,5</w:t>
            </w:r>
          </w:p>
        </w:tc>
      </w:tr>
      <w:tr w:rsidR="00E70915">
        <w:tc>
          <w:tcPr>
            <w:tcW w:w="3969" w:type="dxa"/>
          </w:tcPr>
          <w:p w:rsidR="00E70915" w:rsidRDefault="00E70915">
            <w:pPr>
              <w:pStyle w:val="ConsPlusNormal"/>
            </w:pPr>
            <w:r>
              <w:t xml:space="preserve">Государственная поддержка субъектов Российской Федерации - участников национального проекта "Производительность труда и </w:t>
            </w:r>
            <w:r>
              <w:lastRenderedPageBreak/>
              <w:t>поддержка занятости"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23 1 L2 52960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4545,5</w:t>
            </w:r>
          </w:p>
        </w:tc>
      </w:tr>
      <w:tr w:rsidR="00E70915">
        <w:tc>
          <w:tcPr>
            <w:tcW w:w="3969" w:type="dxa"/>
          </w:tcPr>
          <w:p w:rsidR="00E70915" w:rsidRDefault="00E70915">
            <w:pPr>
              <w:pStyle w:val="ConsPlusNormal"/>
            </w:pPr>
            <w:r>
              <w:t>Федеральный проект "Поддержка занятости и повышение эффективности рынка труда для 1 обеспечения роста производительности труда"</w:t>
            </w:r>
          </w:p>
        </w:tc>
        <w:tc>
          <w:tcPr>
            <w:tcW w:w="1757" w:type="dxa"/>
          </w:tcPr>
          <w:p w:rsidR="00E70915" w:rsidRDefault="00E70915">
            <w:pPr>
              <w:pStyle w:val="ConsPlusNormal"/>
              <w:jc w:val="center"/>
            </w:pPr>
            <w:r>
              <w:t>23 1 L3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44893,6</w:t>
            </w:r>
          </w:p>
        </w:tc>
      </w:tr>
      <w:tr w:rsidR="00E70915">
        <w:tc>
          <w:tcPr>
            <w:tcW w:w="3969" w:type="dxa"/>
          </w:tcPr>
          <w:p w:rsidR="00E70915" w:rsidRDefault="00E70915">
            <w:pPr>
              <w:pStyle w:val="ConsPlusNormal"/>
            </w:pPr>
            <w:r>
              <w:t>Повышение эффективности службы занятости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23 1 L3 52910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30000,0</w:t>
            </w:r>
          </w:p>
        </w:tc>
      </w:tr>
      <w:tr w:rsidR="00E70915">
        <w:tc>
          <w:tcPr>
            <w:tcW w:w="3969" w:type="dxa"/>
          </w:tcPr>
          <w:p w:rsidR="00E70915" w:rsidRDefault="00E70915">
            <w:pPr>
              <w:pStyle w:val="ConsPlusNormal"/>
            </w:pPr>
            <w:r>
              <w:t>Переобучение, повышение квалификации работников предприятий в целях поддержки занятости и повышения эффективности рынка труда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23 1 L3 55690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14893,6</w:t>
            </w:r>
          </w:p>
        </w:tc>
      </w:tr>
      <w:tr w:rsidR="00E70915">
        <w:tc>
          <w:tcPr>
            <w:tcW w:w="3969" w:type="dxa"/>
          </w:tcPr>
          <w:p w:rsidR="00E70915" w:rsidRDefault="00E70915">
            <w:pPr>
              <w:pStyle w:val="ConsPlusNormal"/>
            </w:pPr>
            <w:r>
              <w:t xml:space="preserve">Федеральный проект "Содействие занятости женщин - создание условий </w:t>
            </w:r>
            <w:r>
              <w:lastRenderedPageBreak/>
              <w:t>дошкольного образования для детей в возрасте до трех лет"</w:t>
            </w:r>
          </w:p>
        </w:tc>
        <w:tc>
          <w:tcPr>
            <w:tcW w:w="1757" w:type="dxa"/>
          </w:tcPr>
          <w:p w:rsidR="00E70915" w:rsidRDefault="00E70915">
            <w:pPr>
              <w:pStyle w:val="ConsPlusNormal"/>
              <w:jc w:val="center"/>
            </w:pPr>
            <w:r>
              <w:lastRenderedPageBreak/>
              <w:t>23 1 Р2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28772,6</w:t>
            </w:r>
          </w:p>
        </w:tc>
        <w:tc>
          <w:tcPr>
            <w:tcW w:w="1531" w:type="dxa"/>
          </w:tcPr>
          <w:p w:rsidR="00E70915" w:rsidRDefault="00E70915">
            <w:pPr>
              <w:pStyle w:val="ConsPlusNormal"/>
              <w:jc w:val="center"/>
            </w:pPr>
            <w:r>
              <w:t>37352,2</w:t>
            </w:r>
          </w:p>
        </w:tc>
      </w:tr>
      <w:tr w:rsidR="00E70915">
        <w:tc>
          <w:tcPr>
            <w:tcW w:w="3969"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23 1 Р2 54610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28772,6</w:t>
            </w:r>
          </w:p>
        </w:tc>
        <w:tc>
          <w:tcPr>
            <w:tcW w:w="1531" w:type="dxa"/>
          </w:tcPr>
          <w:p w:rsidR="00E70915" w:rsidRDefault="00E70915">
            <w:pPr>
              <w:pStyle w:val="ConsPlusNormal"/>
              <w:jc w:val="center"/>
            </w:pPr>
            <w:r>
              <w:t>37352,2</w:t>
            </w:r>
          </w:p>
        </w:tc>
      </w:tr>
      <w:tr w:rsidR="00E70915">
        <w:tc>
          <w:tcPr>
            <w:tcW w:w="3969" w:type="dxa"/>
          </w:tcPr>
          <w:p w:rsidR="00E70915" w:rsidRDefault="00E70915">
            <w:pPr>
              <w:pStyle w:val="ConsPlusNormal"/>
            </w:pPr>
            <w:r>
              <w:t xml:space="preserve">Государственная </w:t>
            </w:r>
            <w:hyperlink r:id="rId57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757" w:type="dxa"/>
          </w:tcPr>
          <w:p w:rsidR="00E70915" w:rsidRDefault="00E70915">
            <w:pPr>
              <w:pStyle w:val="ConsPlusNormal"/>
              <w:jc w:val="center"/>
            </w:pPr>
            <w:r>
              <w:t>24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2286481,2</w:t>
            </w:r>
          </w:p>
        </w:tc>
        <w:tc>
          <w:tcPr>
            <w:tcW w:w="1531" w:type="dxa"/>
          </w:tcPr>
          <w:p w:rsidR="00E70915" w:rsidRDefault="00E70915">
            <w:pPr>
              <w:pStyle w:val="ConsPlusNormal"/>
              <w:jc w:val="center"/>
            </w:pPr>
            <w:r>
              <w:t>2757010,0</w:t>
            </w:r>
          </w:p>
        </w:tc>
      </w:tr>
      <w:tr w:rsidR="00E70915">
        <w:tc>
          <w:tcPr>
            <w:tcW w:w="3969" w:type="dxa"/>
          </w:tcPr>
          <w:p w:rsidR="00E70915" w:rsidRDefault="00E70915">
            <w:pPr>
              <w:pStyle w:val="ConsPlusNormal"/>
            </w:pPr>
            <w:r>
              <w:t>Подпрограмма "Развитие физической культуры и массового спорта"</w:t>
            </w:r>
          </w:p>
        </w:tc>
        <w:tc>
          <w:tcPr>
            <w:tcW w:w="1757" w:type="dxa"/>
          </w:tcPr>
          <w:p w:rsidR="00E70915" w:rsidRDefault="00E70915">
            <w:pPr>
              <w:pStyle w:val="ConsPlusNormal"/>
              <w:jc w:val="center"/>
            </w:pPr>
            <w:r>
              <w:t>24 1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588926,7</w:t>
            </w:r>
          </w:p>
        </w:tc>
        <w:tc>
          <w:tcPr>
            <w:tcW w:w="1531" w:type="dxa"/>
          </w:tcPr>
          <w:p w:rsidR="00E70915" w:rsidRDefault="00E70915">
            <w:pPr>
              <w:pStyle w:val="ConsPlusNormal"/>
              <w:jc w:val="center"/>
            </w:pPr>
            <w:r>
              <w:t>603977,9</w:t>
            </w:r>
          </w:p>
        </w:tc>
      </w:tr>
      <w:tr w:rsidR="00E70915">
        <w:tc>
          <w:tcPr>
            <w:tcW w:w="3969" w:type="dxa"/>
          </w:tcPr>
          <w:p w:rsidR="00E70915" w:rsidRDefault="00E70915">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24 1 Р5 52280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17223,4</w:t>
            </w:r>
          </w:p>
        </w:tc>
        <w:tc>
          <w:tcPr>
            <w:tcW w:w="1531" w:type="dxa"/>
          </w:tcPr>
          <w:p w:rsidR="00E70915" w:rsidRDefault="00E70915">
            <w:pPr>
              <w:pStyle w:val="ConsPlusNormal"/>
              <w:jc w:val="center"/>
            </w:pPr>
            <w:r>
              <w:t>17223,4</w:t>
            </w:r>
          </w:p>
        </w:tc>
      </w:tr>
      <w:tr w:rsidR="00E70915">
        <w:tc>
          <w:tcPr>
            <w:tcW w:w="3969" w:type="dxa"/>
          </w:tcPr>
          <w:p w:rsidR="00E70915" w:rsidRDefault="00E70915">
            <w:pPr>
              <w:pStyle w:val="ConsPlusNormal"/>
            </w:pPr>
            <w:r>
              <w:t xml:space="preserve">Основное мероприятие "Организация республиканских </w:t>
            </w:r>
            <w:r>
              <w:lastRenderedPageBreak/>
              <w:t>физкультурно-оздоровительных мероприятий"</w:t>
            </w:r>
          </w:p>
        </w:tc>
        <w:tc>
          <w:tcPr>
            <w:tcW w:w="1757" w:type="dxa"/>
          </w:tcPr>
          <w:p w:rsidR="00E70915" w:rsidRDefault="00E70915">
            <w:pPr>
              <w:pStyle w:val="ConsPlusNormal"/>
              <w:jc w:val="center"/>
            </w:pPr>
            <w:r>
              <w:lastRenderedPageBreak/>
              <w:t>24 1 01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56360,8</w:t>
            </w:r>
          </w:p>
        </w:tc>
        <w:tc>
          <w:tcPr>
            <w:tcW w:w="1531" w:type="dxa"/>
          </w:tcPr>
          <w:p w:rsidR="00E70915" w:rsidRDefault="00E70915">
            <w:pPr>
              <w:pStyle w:val="ConsPlusNormal"/>
              <w:jc w:val="center"/>
            </w:pPr>
            <w:r>
              <w:t>56360,8</w:t>
            </w:r>
          </w:p>
        </w:tc>
      </w:tr>
      <w:tr w:rsidR="00E70915">
        <w:tc>
          <w:tcPr>
            <w:tcW w:w="3969"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24 1 01 87010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26397,2</w:t>
            </w:r>
          </w:p>
        </w:tc>
        <w:tc>
          <w:tcPr>
            <w:tcW w:w="1531" w:type="dxa"/>
          </w:tcPr>
          <w:p w:rsidR="00E70915" w:rsidRDefault="00E70915">
            <w:pPr>
              <w:pStyle w:val="ConsPlusNormal"/>
              <w:jc w:val="center"/>
            </w:pPr>
            <w:r>
              <w:t>26397,2</w:t>
            </w:r>
          </w:p>
        </w:tc>
      </w:tr>
      <w:tr w:rsidR="00E70915">
        <w:tc>
          <w:tcPr>
            <w:tcW w:w="3969" w:type="dxa"/>
          </w:tcPr>
          <w:p w:rsidR="00E70915" w:rsidRDefault="00E70915">
            <w:pPr>
              <w:pStyle w:val="ConsPlusNormal"/>
            </w:pPr>
            <w:r>
              <w:t xml:space="preserve">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w:t>
            </w:r>
            <w:r>
              <w:lastRenderedPageBreak/>
              <w:t>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24 1 01 87010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22963,6</w:t>
            </w:r>
          </w:p>
        </w:tc>
        <w:tc>
          <w:tcPr>
            <w:tcW w:w="1531" w:type="dxa"/>
          </w:tcPr>
          <w:p w:rsidR="00E70915" w:rsidRDefault="00E70915">
            <w:pPr>
              <w:pStyle w:val="ConsPlusNormal"/>
              <w:jc w:val="center"/>
            </w:pPr>
            <w:r>
              <w:t>22963,6</w:t>
            </w:r>
          </w:p>
        </w:tc>
      </w:tr>
      <w:tr w:rsidR="00E70915">
        <w:tc>
          <w:tcPr>
            <w:tcW w:w="3969"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757" w:type="dxa"/>
          </w:tcPr>
          <w:p w:rsidR="00E70915" w:rsidRDefault="00E70915">
            <w:pPr>
              <w:pStyle w:val="ConsPlusNormal"/>
              <w:jc w:val="center"/>
            </w:pPr>
            <w:r>
              <w:t>24 1 01 87010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7000,0</w:t>
            </w:r>
          </w:p>
        </w:tc>
        <w:tc>
          <w:tcPr>
            <w:tcW w:w="1531" w:type="dxa"/>
          </w:tcPr>
          <w:p w:rsidR="00E70915" w:rsidRDefault="00E70915">
            <w:pPr>
              <w:pStyle w:val="ConsPlusNormal"/>
              <w:jc w:val="center"/>
            </w:pPr>
            <w:r>
              <w:t>7000,0</w:t>
            </w:r>
          </w:p>
        </w:tc>
      </w:tr>
      <w:tr w:rsidR="00E70915">
        <w:tc>
          <w:tcPr>
            <w:tcW w:w="3969"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57" w:type="dxa"/>
          </w:tcPr>
          <w:p w:rsidR="00E70915" w:rsidRDefault="00E70915">
            <w:pPr>
              <w:pStyle w:val="ConsPlusNormal"/>
              <w:jc w:val="center"/>
            </w:pPr>
            <w:r>
              <w:t>24 1 02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515342,5</w:t>
            </w:r>
          </w:p>
        </w:tc>
        <w:tc>
          <w:tcPr>
            <w:tcW w:w="1531" w:type="dxa"/>
          </w:tcPr>
          <w:p w:rsidR="00E70915" w:rsidRDefault="00E70915">
            <w:pPr>
              <w:pStyle w:val="ConsPlusNormal"/>
              <w:jc w:val="center"/>
            </w:pPr>
            <w:r>
              <w:t>530393,7</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24 1 02 00590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12206,7</w:t>
            </w:r>
          </w:p>
        </w:tc>
        <w:tc>
          <w:tcPr>
            <w:tcW w:w="1531" w:type="dxa"/>
          </w:tcPr>
          <w:p w:rsidR="00E70915" w:rsidRDefault="00E70915">
            <w:pPr>
              <w:pStyle w:val="ConsPlusNormal"/>
              <w:jc w:val="center"/>
            </w:pPr>
            <w:r>
              <w:t>12691,1</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24 1 02 00590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5823,4</w:t>
            </w:r>
          </w:p>
        </w:tc>
        <w:tc>
          <w:tcPr>
            <w:tcW w:w="1531" w:type="dxa"/>
          </w:tcPr>
          <w:p w:rsidR="00E70915" w:rsidRDefault="00E70915">
            <w:pPr>
              <w:pStyle w:val="ConsPlusNormal"/>
              <w:jc w:val="center"/>
            </w:pPr>
            <w:r>
              <w:t>5823,4</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24 1 02 00590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497299,2</w:t>
            </w:r>
          </w:p>
        </w:tc>
        <w:tc>
          <w:tcPr>
            <w:tcW w:w="1531" w:type="dxa"/>
          </w:tcPr>
          <w:p w:rsidR="00E70915" w:rsidRDefault="00E70915">
            <w:pPr>
              <w:pStyle w:val="ConsPlusNormal"/>
              <w:jc w:val="center"/>
            </w:pPr>
            <w:r>
              <w:t>511866,0</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(Иные бюджетные ассигнования)</w:t>
            </w:r>
          </w:p>
        </w:tc>
        <w:tc>
          <w:tcPr>
            <w:tcW w:w="1757" w:type="dxa"/>
          </w:tcPr>
          <w:p w:rsidR="00E70915" w:rsidRDefault="00E70915">
            <w:pPr>
              <w:pStyle w:val="ConsPlusNormal"/>
              <w:jc w:val="center"/>
            </w:pPr>
            <w:r>
              <w:t>24 1 02 00590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13,2</w:t>
            </w:r>
          </w:p>
        </w:tc>
        <w:tc>
          <w:tcPr>
            <w:tcW w:w="1531" w:type="dxa"/>
          </w:tcPr>
          <w:p w:rsidR="00E70915" w:rsidRDefault="00E70915">
            <w:pPr>
              <w:pStyle w:val="ConsPlusNormal"/>
              <w:jc w:val="center"/>
            </w:pPr>
            <w:r>
              <w:t>13,2</w:t>
            </w:r>
          </w:p>
        </w:tc>
      </w:tr>
      <w:tr w:rsidR="00E70915">
        <w:tc>
          <w:tcPr>
            <w:tcW w:w="3969" w:type="dxa"/>
          </w:tcPr>
          <w:p w:rsidR="00E70915" w:rsidRDefault="00E70915">
            <w:pPr>
              <w:pStyle w:val="ConsPlusNormal"/>
            </w:pPr>
            <w:r>
              <w:lastRenderedPageBreak/>
              <w:t>Подпрограмма "Развитие спорта высших достижений и системы подготовки спортивного резерва"</w:t>
            </w:r>
          </w:p>
        </w:tc>
        <w:tc>
          <w:tcPr>
            <w:tcW w:w="1757" w:type="dxa"/>
          </w:tcPr>
          <w:p w:rsidR="00E70915" w:rsidRDefault="00E70915">
            <w:pPr>
              <w:pStyle w:val="ConsPlusNormal"/>
              <w:jc w:val="center"/>
            </w:pPr>
            <w:r>
              <w:t>24 2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1103785,2</w:t>
            </w:r>
          </w:p>
        </w:tc>
        <w:tc>
          <w:tcPr>
            <w:tcW w:w="1531" w:type="dxa"/>
          </w:tcPr>
          <w:p w:rsidR="00E70915" w:rsidRDefault="00E70915">
            <w:pPr>
              <w:pStyle w:val="ConsPlusNormal"/>
              <w:jc w:val="center"/>
            </w:pPr>
            <w:r>
              <w:t>1110569,3</w:t>
            </w:r>
          </w:p>
        </w:tc>
      </w:tr>
      <w:tr w:rsidR="00E70915">
        <w:tc>
          <w:tcPr>
            <w:tcW w:w="3969"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24 2 01 87010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211011,5</w:t>
            </w:r>
          </w:p>
        </w:tc>
        <w:tc>
          <w:tcPr>
            <w:tcW w:w="1531" w:type="dxa"/>
          </w:tcPr>
          <w:p w:rsidR="00E70915" w:rsidRDefault="00E70915">
            <w:pPr>
              <w:pStyle w:val="ConsPlusNormal"/>
              <w:jc w:val="center"/>
            </w:pPr>
            <w:r>
              <w:t>211011,5</w:t>
            </w:r>
          </w:p>
        </w:tc>
      </w:tr>
      <w:tr w:rsidR="00E70915">
        <w:tc>
          <w:tcPr>
            <w:tcW w:w="3969"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24 2 01 87010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60603,4</w:t>
            </w:r>
          </w:p>
        </w:tc>
        <w:tc>
          <w:tcPr>
            <w:tcW w:w="1531" w:type="dxa"/>
          </w:tcPr>
          <w:p w:rsidR="00E70915" w:rsidRDefault="00E70915">
            <w:pPr>
              <w:pStyle w:val="ConsPlusNormal"/>
              <w:jc w:val="center"/>
            </w:pPr>
            <w:r>
              <w:t>60603,4</w:t>
            </w:r>
          </w:p>
        </w:tc>
      </w:tr>
      <w:tr w:rsidR="00E70915">
        <w:tc>
          <w:tcPr>
            <w:tcW w:w="3969" w:type="dxa"/>
          </w:tcPr>
          <w:p w:rsidR="00E70915" w:rsidRDefault="00E70915">
            <w:pPr>
              <w:pStyle w:val="ConsPlusNormal"/>
            </w:pPr>
            <w:r>
              <w:t xml:space="preserve">Основное мероприятие "Подготовка спортсменов основного и резервного </w:t>
            </w:r>
            <w:r>
              <w:lastRenderedPageBreak/>
              <w:t>составов спортивных сборных команд Республики Дагестан и Российской Федерации по олимпийским видам спорта"</w:t>
            </w:r>
          </w:p>
        </w:tc>
        <w:tc>
          <w:tcPr>
            <w:tcW w:w="1757" w:type="dxa"/>
          </w:tcPr>
          <w:p w:rsidR="00E70915" w:rsidRDefault="00E70915">
            <w:pPr>
              <w:pStyle w:val="ConsPlusNormal"/>
              <w:jc w:val="center"/>
            </w:pPr>
            <w:r>
              <w:lastRenderedPageBreak/>
              <w:t>24 2 02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793923,5</w:t>
            </w:r>
          </w:p>
        </w:tc>
        <w:tc>
          <w:tcPr>
            <w:tcW w:w="1531" w:type="dxa"/>
          </w:tcPr>
          <w:p w:rsidR="00E70915" w:rsidRDefault="00E70915">
            <w:pPr>
              <w:pStyle w:val="ConsPlusNormal"/>
              <w:jc w:val="center"/>
            </w:pPr>
            <w:r>
              <w:t>815393,8</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24 2 02 00590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1 1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793923,5</w:t>
            </w:r>
          </w:p>
        </w:tc>
        <w:tc>
          <w:tcPr>
            <w:tcW w:w="1531" w:type="dxa"/>
          </w:tcPr>
          <w:p w:rsidR="00E70915" w:rsidRDefault="00E70915">
            <w:pPr>
              <w:pStyle w:val="ConsPlusNormal"/>
              <w:jc w:val="center"/>
            </w:pPr>
            <w:r>
              <w:t>815393,8</w:t>
            </w:r>
          </w:p>
        </w:tc>
      </w:tr>
      <w:tr w:rsidR="00E70915">
        <w:tc>
          <w:tcPr>
            <w:tcW w:w="3969" w:type="dxa"/>
          </w:tcPr>
          <w:p w:rsidR="00E70915" w:rsidRDefault="00E70915">
            <w:pPr>
              <w:pStyle w:val="ConsPlusNormal"/>
            </w:pPr>
            <w:r>
              <w:t>Федеральный проект "Спорт норма - норма жизни"</w:t>
            </w:r>
          </w:p>
        </w:tc>
        <w:tc>
          <w:tcPr>
            <w:tcW w:w="1757" w:type="dxa"/>
          </w:tcPr>
          <w:p w:rsidR="00E70915" w:rsidRDefault="00E70915">
            <w:pPr>
              <w:pStyle w:val="ConsPlusNormal"/>
              <w:jc w:val="center"/>
            </w:pPr>
            <w:r>
              <w:t>24 2 Р5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38246,8</w:t>
            </w:r>
          </w:p>
        </w:tc>
        <w:tc>
          <w:tcPr>
            <w:tcW w:w="1531" w:type="dxa"/>
          </w:tcPr>
          <w:p w:rsidR="00E70915" w:rsidRDefault="00E70915">
            <w:pPr>
              <w:pStyle w:val="ConsPlusNormal"/>
              <w:jc w:val="center"/>
            </w:pPr>
            <w:r>
              <w:t>23560,6</w:t>
            </w:r>
          </w:p>
        </w:tc>
      </w:tr>
      <w:tr w:rsidR="00E70915">
        <w:tc>
          <w:tcPr>
            <w:tcW w:w="3969" w:type="dxa"/>
          </w:tcPr>
          <w:p w:rsidR="00E70915" w:rsidRDefault="00E7091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24 2 Р5 50810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23610,3</w:t>
            </w:r>
          </w:p>
        </w:tc>
        <w:tc>
          <w:tcPr>
            <w:tcW w:w="1531" w:type="dxa"/>
          </w:tcPr>
          <w:p w:rsidR="00E70915" w:rsidRDefault="00E70915">
            <w:pPr>
              <w:pStyle w:val="ConsPlusNormal"/>
              <w:jc w:val="center"/>
            </w:pPr>
            <w:r>
              <w:t>23560,6</w:t>
            </w:r>
          </w:p>
        </w:tc>
      </w:tr>
      <w:tr w:rsidR="00E70915">
        <w:tc>
          <w:tcPr>
            <w:tcW w:w="3969" w:type="dxa"/>
          </w:tcPr>
          <w:p w:rsidR="00E70915" w:rsidRDefault="00E70915">
            <w:pPr>
              <w:pStyle w:val="ConsPlusNormal"/>
            </w:pPr>
            <w:r>
              <w:t xml:space="preserve">Приобретение спортивного оборудования и инвентаря для приведения организаций спортивной подготовки в </w:t>
            </w:r>
            <w:r>
              <w:lastRenderedPageBreak/>
              <w:t>нормативное состояние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24 2 Р5 52290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14636,5</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57" w:type="dxa"/>
          </w:tcPr>
          <w:p w:rsidR="00E70915" w:rsidRDefault="00E70915">
            <w:pPr>
              <w:pStyle w:val="ConsPlusNormal"/>
              <w:jc w:val="center"/>
            </w:pPr>
            <w:r>
              <w:t>24 3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187425,2</w:t>
            </w:r>
          </w:p>
        </w:tc>
        <w:tc>
          <w:tcPr>
            <w:tcW w:w="1531" w:type="dxa"/>
          </w:tcPr>
          <w:p w:rsidR="00E70915" w:rsidRDefault="00E70915">
            <w:pPr>
              <w:pStyle w:val="ConsPlusNormal"/>
              <w:jc w:val="center"/>
            </w:pPr>
            <w:r>
              <w:t>187425,2</w:t>
            </w:r>
          </w:p>
        </w:tc>
      </w:tr>
      <w:tr w:rsidR="00E70915">
        <w:tc>
          <w:tcPr>
            <w:tcW w:w="3969" w:type="dxa"/>
          </w:tcPr>
          <w:p w:rsidR="00E70915" w:rsidRDefault="00E70915">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757" w:type="dxa"/>
          </w:tcPr>
          <w:p w:rsidR="00E70915" w:rsidRDefault="00E70915">
            <w:pPr>
              <w:pStyle w:val="ConsPlusNormal"/>
              <w:jc w:val="center"/>
            </w:pPr>
            <w:r>
              <w:t>24 3 01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187425,2</w:t>
            </w:r>
          </w:p>
        </w:tc>
        <w:tc>
          <w:tcPr>
            <w:tcW w:w="1531" w:type="dxa"/>
          </w:tcPr>
          <w:p w:rsidR="00E70915" w:rsidRDefault="00E70915">
            <w:pPr>
              <w:pStyle w:val="ConsPlusNormal"/>
              <w:jc w:val="center"/>
            </w:pPr>
            <w:r>
              <w:t>187425,2</w:t>
            </w:r>
          </w:p>
        </w:tc>
      </w:tr>
      <w:tr w:rsidR="00E70915">
        <w:tc>
          <w:tcPr>
            <w:tcW w:w="3969" w:type="dxa"/>
          </w:tcPr>
          <w:p w:rsidR="00E70915" w:rsidRDefault="00E70915">
            <w:pPr>
              <w:pStyle w:val="ConsPlusNormal"/>
            </w:pPr>
            <w:r>
              <w:t xml:space="preserve">Мероприятия в области подготовки спортивного резерва для спортивных сборных команд Республики Дагестан по олимпийским, паралимпийским и </w:t>
            </w:r>
            <w:r>
              <w:lastRenderedPageBreak/>
              <w:t>сурдлимпийским видам спорта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24 3 01 87040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23700,0</w:t>
            </w:r>
          </w:p>
        </w:tc>
        <w:tc>
          <w:tcPr>
            <w:tcW w:w="1531" w:type="dxa"/>
          </w:tcPr>
          <w:p w:rsidR="00E70915" w:rsidRDefault="00E70915">
            <w:pPr>
              <w:pStyle w:val="ConsPlusNormal"/>
              <w:jc w:val="center"/>
            </w:pPr>
            <w:r>
              <w:t>23700,0</w:t>
            </w:r>
          </w:p>
        </w:tc>
      </w:tr>
      <w:tr w:rsidR="00E70915">
        <w:tc>
          <w:tcPr>
            <w:tcW w:w="3969" w:type="dxa"/>
          </w:tcPr>
          <w:p w:rsidR="00E70915" w:rsidRDefault="00E70915">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757" w:type="dxa"/>
          </w:tcPr>
          <w:p w:rsidR="00E70915" w:rsidRDefault="00E70915">
            <w:pPr>
              <w:pStyle w:val="ConsPlusNormal"/>
              <w:jc w:val="center"/>
            </w:pPr>
            <w:r>
              <w:t>24 3 01 87040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163725,2</w:t>
            </w:r>
          </w:p>
        </w:tc>
        <w:tc>
          <w:tcPr>
            <w:tcW w:w="1531" w:type="dxa"/>
          </w:tcPr>
          <w:p w:rsidR="00E70915" w:rsidRDefault="00E70915">
            <w:pPr>
              <w:pStyle w:val="ConsPlusNormal"/>
              <w:jc w:val="center"/>
            </w:pPr>
            <w:r>
              <w:t>163725,2</w:t>
            </w:r>
          </w:p>
        </w:tc>
      </w:tr>
      <w:tr w:rsidR="00E70915">
        <w:tc>
          <w:tcPr>
            <w:tcW w:w="3969" w:type="dxa"/>
          </w:tcPr>
          <w:p w:rsidR="00E70915" w:rsidRDefault="00E70915">
            <w:pPr>
              <w:pStyle w:val="ConsPlusNormal"/>
            </w:pPr>
            <w:r>
              <w:t>Подпрограмма "Развитие футбола в Республике Дагестан"</w:t>
            </w:r>
          </w:p>
        </w:tc>
        <w:tc>
          <w:tcPr>
            <w:tcW w:w="1757" w:type="dxa"/>
          </w:tcPr>
          <w:p w:rsidR="00E70915" w:rsidRDefault="00E70915">
            <w:pPr>
              <w:pStyle w:val="ConsPlusNormal"/>
              <w:jc w:val="center"/>
            </w:pPr>
            <w:r>
              <w:t>24 4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46831,0</w:t>
            </w:r>
          </w:p>
        </w:tc>
        <w:tc>
          <w:tcPr>
            <w:tcW w:w="1531" w:type="dxa"/>
          </w:tcPr>
          <w:p w:rsidR="00E70915" w:rsidRDefault="00E70915">
            <w:pPr>
              <w:pStyle w:val="ConsPlusNormal"/>
              <w:jc w:val="center"/>
            </w:pPr>
            <w:r>
              <w:t>46831,0</w:t>
            </w:r>
          </w:p>
        </w:tc>
      </w:tr>
      <w:tr w:rsidR="00E70915">
        <w:tc>
          <w:tcPr>
            <w:tcW w:w="3969" w:type="dxa"/>
          </w:tcPr>
          <w:p w:rsidR="00E70915" w:rsidRDefault="00E70915">
            <w:pPr>
              <w:pStyle w:val="ConsPlusNormal"/>
            </w:pPr>
            <w:r>
              <w:t>Расходы на обеспечение деятельности (оказания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24 4 03 00590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6031,0</w:t>
            </w:r>
          </w:p>
        </w:tc>
        <w:tc>
          <w:tcPr>
            <w:tcW w:w="1531" w:type="dxa"/>
          </w:tcPr>
          <w:p w:rsidR="00E70915" w:rsidRDefault="00E70915">
            <w:pPr>
              <w:pStyle w:val="ConsPlusNormal"/>
              <w:jc w:val="center"/>
            </w:pPr>
            <w:r>
              <w:t>6031,0</w:t>
            </w:r>
          </w:p>
        </w:tc>
      </w:tr>
      <w:tr w:rsidR="00E70915">
        <w:tc>
          <w:tcPr>
            <w:tcW w:w="3969" w:type="dxa"/>
          </w:tcPr>
          <w:p w:rsidR="00E70915" w:rsidRDefault="00E70915">
            <w:pPr>
              <w:pStyle w:val="ConsPlusNormal"/>
            </w:pPr>
            <w:r>
              <w:t xml:space="preserve">Развитие футбольных и мини-футбольных команд (Предоставление субсидий </w:t>
            </w:r>
            <w:r>
              <w:lastRenderedPageBreak/>
              <w:t>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24 4 03 87010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30000,0</w:t>
            </w:r>
          </w:p>
        </w:tc>
        <w:tc>
          <w:tcPr>
            <w:tcW w:w="1531" w:type="dxa"/>
          </w:tcPr>
          <w:p w:rsidR="00E70915" w:rsidRDefault="00E70915">
            <w:pPr>
              <w:pStyle w:val="ConsPlusNormal"/>
              <w:jc w:val="center"/>
            </w:pPr>
            <w:r>
              <w:t>30000,0</w:t>
            </w:r>
          </w:p>
        </w:tc>
      </w:tr>
      <w:tr w:rsidR="00E70915">
        <w:tc>
          <w:tcPr>
            <w:tcW w:w="3969" w:type="dxa"/>
          </w:tcPr>
          <w:p w:rsidR="00E70915" w:rsidRDefault="00E7091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57" w:type="dxa"/>
          </w:tcPr>
          <w:p w:rsidR="00E70915" w:rsidRDefault="00E70915">
            <w:pPr>
              <w:pStyle w:val="ConsPlusNormal"/>
              <w:jc w:val="center"/>
            </w:pPr>
            <w:r>
              <w:t>24 4 02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10800,0</w:t>
            </w:r>
          </w:p>
        </w:tc>
        <w:tc>
          <w:tcPr>
            <w:tcW w:w="1531" w:type="dxa"/>
          </w:tcPr>
          <w:p w:rsidR="00E70915" w:rsidRDefault="00E70915">
            <w:pPr>
              <w:pStyle w:val="ConsPlusNormal"/>
              <w:jc w:val="center"/>
            </w:pPr>
            <w:r>
              <w:t>10800,0</w:t>
            </w:r>
          </w:p>
        </w:tc>
      </w:tr>
      <w:tr w:rsidR="00E70915">
        <w:tc>
          <w:tcPr>
            <w:tcW w:w="3969" w:type="dxa"/>
          </w:tcPr>
          <w:p w:rsidR="00E70915" w:rsidRDefault="00E70915">
            <w:pPr>
              <w:pStyle w:val="ConsPlusNormal"/>
            </w:pPr>
            <w:r>
              <w:t>Расходы на финансовое 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24 4 02 44950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10800,0</w:t>
            </w:r>
          </w:p>
        </w:tc>
        <w:tc>
          <w:tcPr>
            <w:tcW w:w="1531" w:type="dxa"/>
          </w:tcPr>
          <w:p w:rsidR="00E70915" w:rsidRDefault="00E70915">
            <w:pPr>
              <w:pStyle w:val="ConsPlusNormal"/>
              <w:jc w:val="center"/>
            </w:pPr>
            <w:r>
              <w:t>10800,0</w:t>
            </w:r>
          </w:p>
        </w:tc>
      </w:tr>
      <w:tr w:rsidR="00E70915">
        <w:tc>
          <w:tcPr>
            <w:tcW w:w="3969" w:type="dxa"/>
          </w:tcPr>
          <w:p w:rsidR="00E70915" w:rsidRDefault="00E70915">
            <w:pPr>
              <w:pStyle w:val="ConsPlusNormal"/>
            </w:pPr>
            <w:r>
              <w:t>Подпрограмма "Развитие инвалидного спорта в Республике Дагестан"</w:t>
            </w:r>
          </w:p>
        </w:tc>
        <w:tc>
          <w:tcPr>
            <w:tcW w:w="1757" w:type="dxa"/>
          </w:tcPr>
          <w:p w:rsidR="00E70915" w:rsidRDefault="00E70915">
            <w:pPr>
              <w:pStyle w:val="ConsPlusNormal"/>
              <w:jc w:val="center"/>
            </w:pPr>
            <w:r>
              <w:t>24 5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11174,3</w:t>
            </w:r>
          </w:p>
        </w:tc>
        <w:tc>
          <w:tcPr>
            <w:tcW w:w="1531" w:type="dxa"/>
          </w:tcPr>
          <w:p w:rsidR="00E70915" w:rsidRDefault="00E70915">
            <w:pPr>
              <w:pStyle w:val="ConsPlusNormal"/>
              <w:jc w:val="center"/>
            </w:pPr>
            <w:r>
              <w:t>11286,2</w:t>
            </w:r>
          </w:p>
        </w:tc>
      </w:tr>
      <w:tr w:rsidR="00E70915">
        <w:tc>
          <w:tcPr>
            <w:tcW w:w="3969" w:type="dxa"/>
          </w:tcPr>
          <w:p w:rsidR="00E70915" w:rsidRDefault="00E70915">
            <w:pPr>
              <w:pStyle w:val="ConsPlusNormal"/>
            </w:pPr>
            <w:r>
              <w:t>Основное мероприятие "Открытие центра адаптивного спорта"</w:t>
            </w:r>
          </w:p>
        </w:tc>
        <w:tc>
          <w:tcPr>
            <w:tcW w:w="1757" w:type="dxa"/>
          </w:tcPr>
          <w:p w:rsidR="00E70915" w:rsidRDefault="00E70915">
            <w:pPr>
              <w:pStyle w:val="ConsPlusNormal"/>
              <w:jc w:val="center"/>
            </w:pPr>
            <w:r>
              <w:t>24 5 02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11174,3</w:t>
            </w:r>
          </w:p>
        </w:tc>
        <w:tc>
          <w:tcPr>
            <w:tcW w:w="1531" w:type="dxa"/>
          </w:tcPr>
          <w:p w:rsidR="00E70915" w:rsidRDefault="00E70915">
            <w:pPr>
              <w:pStyle w:val="ConsPlusNormal"/>
              <w:jc w:val="center"/>
            </w:pPr>
            <w:r>
              <w:t>11286,2</w:t>
            </w:r>
          </w:p>
        </w:tc>
      </w:tr>
      <w:tr w:rsidR="00E70915">
        <w:tc>
          <w:tcPr>
            <w:tcW w:w="3969" w:type="dxa"/>
          </w:tcPr>
          <w:p w:rsidR="00E70915" w:rsidRDefault="00E70915">
            <w:pPr>
              <w:pStyle w:val="ConsPlusNormal"/>
            </w:pPr>
            <w:r>
              <w:lastRenderedPageBreak/>
              <w:t>Предоставление субсидий бюджетным, автономным учреждениям и иным некоммерческим организациям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24 5 02 00590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11174,3</w:t>
            </w:r>
          </w:p>
        </w:tc>
        <w:tc>
          <w:tcPr>
            <w:tcW w:w="1531" w:type="dxa"/>
          </w:tcPr>
          <w:p w:rsidR="00E70915" w:rsidRDefault="00E70915">
            <w:pPr>
              <w:pStyle w:val="ConsPlusNormal"/>
              <w:jc w:val="center"/>
            </w:pPr>
            <w:r>
              <w:t>11286,2</w:t>
            </w:r>
          </w:p>
        </w:tc>
      </w:tr>
      <w:tr w:rsidR="00E70915">
        <w:tc>
          <w:tcPr>
            <w:tcW w:w="3969" w:type="dxa"/>
          </w:tcPr>
          <w:p w:rsidR="00E70915" w:rsidRDefault="00E70915">
            <w:pPr>
              <w:pStyle w:val="ConsPlusNormal"/>
            </w:pPr>
            <w:hyperlink r:id="rId571" w:history="1">
              <w:r>
                <w:rPr>
                  <w:color w:val="0000FF"/>
                </w:rPr>
                <w:t>Подпрограмма</w:t>
              </w:r>
            </w:hyperlink>
            <w:r>
              <w:t xml:space="preserve"> "Обеспечение управления физической культурой и спортом"</w:t>
            </w:r>
          </w:p>
        </w:tc>
        <w:tc>
          <w:tcPr>
            <w:tcW w:w="1757" w:type="dxa"/>
          </w:tcPr>
          <w:p w:rsidR="00E70915" w:rsidRDefault="00E70915">
            <w:pPr>
              <w:pStyle w:val="ConsPlusNormal"/>
              <w:jc w:val="center"/>
            </w:pPr>
            <w:r>
              <w:t>24 6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215594,7</w:t>
            </w:r>
          </w:p>
        </w:tc>
        <w:tc>
          <w:tcPr>
            <w:tcW w:w="1531" w:type="dxa"/>
          </w:tcPr>
          <w:p w:rsidR="00E70915" w:rsidRDefault="00E70915">
            <w:pPr>
              <w:pStyle w:val="ConsPlusNormal"/>
              <w:jc w:val="center"/>
            </w:pPr>
            <w:r>
              <w:t>661627,1</w:t>
            </w:r>
          </w:p>
        </w:tc>
      </w:tr>
      <w:tr w:rsidR="00E70915">
        <w:tc>
          <w:tcPr>
            <w:tcW w:w="3969" w:type="dxa"/>
          </w:tcPr>
          <w:p w:rsidR="00E70915" w:rsidRDefault="00E70915">
            <w:pPr>
              <w:pStyle w:val="ConsPlusNormal"/>
            </w:pPr>
            <w:r>
              <w:t>Основное мероприятие "Обеспечение деятельности центрального аппарата"</w:t>
            </w:r>
          </w:p>
        </w:tc>
        <w:tc>
          <w:tcPr>
            <w:tcW w:w="1757" w:type="dxa"/>
          </w:tcPr>
          <w:p w:rsidR="00E70915" w:rsidRDefault="00E70915">
            <w:pPr>
              <w:pStyle w:val="ConsPlusNormal"/>
              <w:jc w:val="center"/>
            </w:pPr>
            <w:r>
              <w:t>24 6 01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43780,8</w:t>
            </w:r>
          </w:p>
        </w:tc>
        <w:tc>
          <w:tcPr>
            <w:tcW w:w="1531" w:type="dxa"/>
          </w:tcPr>
          <w:p w:rsidR="00E70915" w:rsidRDefault="00E70915">
            <w:pPr>
              <w:pStyle w:val="ConsPlusNormal"/>
              <w:jc w:val="center"/>
            </w:pPr>
            <w:r>
              <w:t>43780,8</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24 6 01 20000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29388,9</w:t>
            </w:r>
          </w:p>
        </w:tc>
        <w:tc>
          <w:tcPr>
            <w:tcW w:w="1531" w:type="dxa"/>
          </w:tcPr>
          <w:p w:rsidR="00E70915" w:rsidRDefault="00E70915">
            <w:pPr>
              <w:pStyle w:val="ConsPlusNormal"/>
              <w:jc w:val="center"/>
            </w:pPr>
            <w:r>
              <w:t>29388,9</w:t>
            </w:r>
          </w:p>
        </w:tc>
      </w:tr>
      <w:tr w:rsidR="00E70915">
        <w:tc>
          <w:tcPr>
            <w:tcW w:w="3969" w:type="dxa"/>
          </w:tcPr>
          <w:p w:rsidR="00E70915" w:rsidRDefault="00E70915">
            <w:pPr>
              <w:pStyle w:val="ConsPlusNormal"/>
            </w:pPr>
            <w:r>
              <w:t xml:space="preserve">Финансовое обеспечение </w:t>
            </w:r>
            <w:r>
              <w:lastRenderedPageBreak/>
              <w:t>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24 6 01 20000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9971,7</w:t>
            </w:r>
          </w:p>
        </w:tc>
        <w:tc>
          <w:tcPr>
            <w:tcW w:w="1531" w:type="dxa"/>
          </w:tcPr>
          <w:p w:rsidR="00E70915" w:rsidRDefault="00E70915">
            <w:pPr>
              <w:pStyle w:val="ConsPlusNormal"/>
              <w:jc w:val="center"/>
            </w:pPr>
            <w:r>
              <w:t>9971,7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24 6 01 20000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4420,2</w:t>
            </w:r>
          </w:p>
        </w:tc>
        <w:tc>
          <w:tcPr>
            <w:tcW w:w="1531" w:type="dxa"/>
          </w:tcPr>
          <w:p w:rsidR="00E70915" w:rsidRDefault="00E70915">
            <w:pPr>
              <w:pStyle w:val="ConsPlusNormal"/>
              <w:jc w:val="center"/>
            </w:pPr>
            <w:r>
              <w:t>4420,2</w:t>
            </w:r>
          </w:p>
        </w:tc>
      </w:tr>
      <w:tr w:rsidR="00E70915">
        <w:tc>
          <w:tcPr>
            <w:tcW w:w="3969" w:type="dxa"/>
          </w:tcPr>
          <w:p w:rsidR="00E70915" w:rsidRDefault="00E70915">
            <w:pPr>
              <w:pStyle w:val="ConsPlusNormal"/>
            </w:pPr>
            <w:r>
              <w:t>Основное мероприятие "Строительство и реконструкция объектов спорта"</w:t>
            </w:r>
          </w:p>
        </w:tc>
        <w:tc>
          <w:tcPr>
            <w:tcW w:w="1757" w:type="dxa"/>
          </w:tcPr>
          <w:p w:rsidR="00E70915" w:rsidRDefault="00E70915">
            <w:pPr>
              <w:pStyle w:val="ConsPlusNormal"/>
              <w:jc w:val="center"/>
            </w:pPr>
            <w:r>
              <w:t>24 6 04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171813,9</w:t>
            </w:r>
          </w:p>
        </w:tc>
        <w:tc>
          <w:tcPr>
            <w:tcW w:w="1531" w:type="dxa"/>
          </w:tcPr>
          <w:p w:rsidR="00E70915" w:rsidRDefault="00E70915">
            <w:pPr>
              <w:pStyle w:val="ConsPlusNormal"/>
              <w:jc w:val="center"/>
            </w:pPr>
            <w:r>
              <w:t>617846,3</w:t>
            </w:r>
          </w:p>
        </w:tc>
      </w:tr>
      <w:tr w:rsidR="00E70915">
        <w:tc>
          <w:tcPr>
            <w:tcW w:w="396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24 6 04 4111R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59295,2</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 xml:space="preserve">Капитальные вложения в </w:t>
            </w:r>
            <w:r>
              <w:lastRenderedPageBreak/>
              <w:t>объекты муниципальной собственности в рамках республиканской инвестиционной программы (Межбюджетные трансферты)</w:t>
            </w:r>
          </w:p>
        </w:tc>
        <w:tc>
          <w:tcPr>
            <w:tcW w:w="1757" w:type="dxa"/>
          </w:tcPr>
          <w:p w:rsidR="00E70915" w:rsidRDefault="00E70915">
            <w:pPr>
              <w:pStyle w:val="ConsPlusNormal"/>
              <w:jc w:val="center"/>
            </w:pPr>
            <w:r>
              <w:lastRenderedPageBreak/>
              <w:t xml:space="preserve">24 6 04 </w:t>
            </w:r>
            <w:r>
              <w:lastRenderedPageBreak/>
              <w:t>4112R</w:t>
            </w:r>
          </w:p>
        </w:tc>
        <w:tc>
          <w:tcPr>
            <w:tcW w:w="624" w:type="dxa"/>
          </w:tcPr>
          <w:p w:rsidR="00E70915" w:rsidRDefault="00E70915">
            <w:pPr>
              <w:pStyle w:val="ConsPlusNormal"/>
              <w:jc w:val="center"/>
            </w:pPr>
            <w:r>
              <w:lastRenderedPageBreak/>
              <w:t>500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112518,7</w:t>
            </w:r>
          </w:p>
        </w:tc>
        <w:tc>
          <w:tcPr>
            <w:tcW w:w="1531" w:type="dxa"/>
          </w:tcPr>
          <w:p w:rsidR="00E70915" w:rsidRDefault="00E70915">
            <w:pPr>
              <w:pStyle w:val="ConsPlusNormal"/>
              <w:jc w:val="center"/>
            </w:pPr>
            <w:r>
              <w:t>250909,5</w:t>
            </w:r>
          </w:p>
        </w:tc>
      </w:tr>
      <w:tr w:rsidR="00E70915">
        <w:tc>
          <w:tcPr>
            <w:tcW w:w="3969" w:type="dxa"/>
          </w:tcPr>
          <w:p w:rsidR="00E70915" w:rsidRDefault="00E70915">
            <w:pPr>
              <w:pStyle w:val="ConsPlusNormal"/>
            </w:pPr>
            <w:r>
              <w:t>Капитальные вложения в объекты государственной собственности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24 6 04 R1110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0,0</w:t>
            </w:r>
          </w:p>
        </w:tc>
        <w:tc>
          <w:tcPr>
            <w:tcW w:w="1531" w:type="dxa"/>
          </w:tcPr>
          <w:p w:rsidR="00E70915" w:rsidRDefault="00E70915">
            <w:pPr>
              <w:pStyle w:val="ConsPlusNormal"/>
              <w:jc w:val="center"/>
            </w:pPr>
            <w:r>
              <w:t>366936,8</w:t>
            </w:r>
          </w:p>
        </w:tc>
      </w:tr>
      <w:tr w:rsidR="00E70915">
        <w:tc>
          <w:tcPr>
            <w:tcW w:w="3969" w:type="dxa"/>
          </w:tcPr>
          <w:p w:rsidR="00E70915" w:rsidRDefault="00E70915">
            <w:pPr>
              <w:pStyle w:val="ConsPlusNormal"/>
            </w:pPr>
            <w:hyperlink r:id="rId572" w:history="1">
              <w:r>
                <w:rPr>
                  <w:color w:val="0000FF"/>
                </w:rPr>
                <w:t>Подпрограмма</w:t>
              </w:r>
            </w:hyperlink>
            <w:r>
              <w:t xml:space="preserve"> "Развитие образования в сфере физической культуры и спорта"</w:t>
            </w:r>
          </w:p>
        </w:tc>
        <w:tc>
          <w:tcPr>
            <w:tcW w:w="1757" w:type="dxa"/>
          </w:tcPr>
          <w:p w:rsidR="00E70915" w:rsidRDefault="00E70915">
            <w:pPr>
              <w:pStyle w:val="ConsPlusNormal"/>
              <w:jc w:val="center"/>
            </w:pPr>
            <w:r>
              <w:t>24 8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132744,1</w:t>
            </w:r>
          </w:p>
        </w:tc>
        <w:tc>
          <w:tcPr>
            <w:tcW w:w="1531" w:type="dxa"/>
          </w:tcPr>
          <w:p w:rsidR="00E70915" w:rsidRDefault="00E70915">
            <w:pPr>
              <w:pStyle w:val="ConsPlusNormal"/>
              <w:jc w:val="center"/>
            </w:pPr>
            <w:r>
              <w:t>135293,3</w:t>
            </w:r>
          </w:p>
        </w:tc>
      </w:tr>
      <w:tr w:rsidR="00E70915">
        <w:tc>
          <w:tcPr>
            <w:tcW w:w="3969" w:type="dxa"/>
          </w:tcPr>
          <w:p w:rsidR="00E70915" w:rsidRDefault="00E70915">
            <w:pPr>
              <w:pStyle w:val="ConsPlusNormal"/>
            </w:pPr>
            <w:r>
              <w:t>Основное мероприятие "Развитие среднего профессионального образования в сфере физической культуры и спорта"</w:t>
            </w:r>
          </w:p>
        </w:tc>
        <w:tc>
          <w:tcPr>
            <w:tcW w:w="1757" w:type="dxa"/>
          </w:tcPr>
          <w:p w:rsidR="00E70915" w:rsidRDefault="00E70915">
            <w:pPr>
              <w:pStyle w:val="ConsPlusNormal"/>
              <w:jc w:val="center"/>
            </w:pPr>
            <w:r>
              <w:t>24 8 01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132744,1</w:t>
            </w:r>
          </w:p>
        </w:tc>
        <w:tc>
          <w:tcPr>
            <w:tcW w:w="1531" w:type="dxa"/>
          </w:tcPr>
          <w:p w:rsidR="00E70915" w:rsidRDefault="00E70915">
            <w:pPr>
              <w:pStyle w:val="ConsPlusNormal"/>
              <w:jc w:val="center"/>
            </w:pPr>
            <w:r>
              <w:t>135293,3</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57" w:type="dxa"/>
          </w:tcPr>
          <w:p w:rsidR="00E70915" w:rsidRDefault="00E70915">
            <w:pPr>
              <w:pStyle w:val="ConsPlusNormal"/>
              <w:jc w:val="center"/>
            </w:pPr>
            <w:r>
              <w:lastRenderedPageBreak/>
              <w:t>24 8 01 00590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132744,1</w:t>
            </w:r>
          </w:p>
        </w:tc>
        <w:tc>
          <w:tcPr>
            <w:tcW w:w="1531" w:type="dxa"/>
          </w:tcPr>
          <w:p w:rsidR="00E70915" w:rsidRDefault="00E70915">
            <w:pPr>
              <w:pStyle w:val="ConsPlusNormal"/>
              <w:jc w:val="center"/>
            </w:pPr>
            <w:r>
              <w:t>135293,3</w:t>
            </w:r>
          </w:p>
        </w:tc>
      </w:tr>
      <w:tr w:rsidR="00E70915">
        <w:tc>
          <w:tcPr>
            <w:tcW w:w="3969" w:type="dxa"/>
          </w:tcPr>
          <w:p w:rsidR="00E70915" w:rsidRDefault="00E70915">
            <w:pPr>
              <w:pStyle w:val="ConsPlusNormal"/>
            </w:pPr>
            <w:r>
              <w:t xml:space="preserve">Государственная </w:t>
            </w:r>
            <w:hyperlink r:id="rId573"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757" w:type="dxa"/>
          </w:tcPr>
          <w:p w:rsidR="00E70915" w:rsidRDefault="00E70915">
            <w:pPr>
              <w:pStyle w:val="ConsPlusNormal"/>
              <w:jc w:val="center"/>
            </w:pPr>
            <w:r>
              <w:t>25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410122,6</w:t>
            </w:r>
          </w:p>
        </w:tc>
        <w:tc>
          <w:tcPr>
            <w:tcW w:w="1531" w:type="dxa"/>
          </w:tcPr>
          <w:p w:rsidR="00E70915" w:rsidRDefault="00E70915">
            <w:pPr>
              <w:pStyle w:val="ConsPlusNormal"/>
              <w:jc w:val="center"/>
            </w:pPr>
            <w:r>
              <w:t>426527,6</w:t>
            </w:r>
          </w:p>
        </w:tc>
      </w:tr>
      <w:tr w:rsidR="00E70915">
        <w:tc>
          <w:tcPr>
            <w:tcW w:w="3969" w:type="dxa"/>
          </w:tcPr>
          <w:p w:rsidR="00E70915" w:rsidRDefault="00E70915">
            <w:pPr>
              <w:pStyle w:val="ConsPlusNormal"/>
            </w:pPr>
            <w:hyperlink r:id="rId574" w:history="1">
              <w:r>
                <w:rPr>
                  <w:color w:val="0000FF"/>
                </w:rPr>
                <w:t>Подпрограмма</w:t>
              </w:r>
            </w:hyperlink>
            <w:r>
              <w:t xml:space="preserve"> "Развитие телерадиовещания в Республике Дагестан"</w:t>
            </w:r>
          </w:p>
        </w:tc>
        <w:tc>
          <w:tcPr>
            <w:tcW w:w="1757" w:type="dxa"/>
          </w:tcPr>
          <w:p w:rsidR="00E70915" w:rsidRDefault="00E70915">
            <w:pPr>
              <w:pStyle w:val="ConsPlusNormal"/>
              <w:jc w:val="center"/>
            </w:pPr>
            <w:r>
              <w:t>25 1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90750,1</w:t>
            </w:r>
          </w:p>
        </w:tc>
        <w:tc>
          <w:tcPr>
            <w:tcW w:w="1531" w:type="dxa"/>
          </w:tcPr>
          <w:p w:rsidR="00E70915" w:rsidRDefault="00E70915">
            <w:pPr>
              <w:pStyle w:val="ConsPlusNormal"/>
              <w:jc w:val="center"/>
            </w:pPr>
            <w:r>
              <w:t>94380,1</w:t>
            </w:r>
          </w:p>
        </w:tc>
      </w:tr>
      <w:tr w:rsidR="00E70915">
        <w:tc>
          <w:tcPr>
            <w:tcW w:w="3969" w:type="dxa"/>
          </w:tcPr>
          <w:p w:rsidR="00E70915" w:rsidRDefault="00E7091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57" w:type="dxa"/>
          </w:tcPr>
          <w:p w:rsidR="00E70915" w:rsidRDefault="00E70915">
            <w:pPr>
              <w:pStyle w:val="ConsPlusNormal"/>
              <w:jc w:val="center"/>
            </w:pPr>
            <w:r>
              <w:t>25 1 01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90750,1</w:t>
            </w:r>
          </w:p>
        </w:tc>
        <w:tc>
          <w:tcPr>
            <w:tcW w:w="1531" w:type="dxa"/>
          </w:tcPr>
          <w:p w:rsidR="00E70915" w:rsidRDefault="00E70915">
            <w:pPr>
              <w:pStyle w:val="ConsPlusNormal"/>
              <w:jc w:val="center"/>
            </w:pPr>
            <w:r>
              <w:t>94380,1</w:t>
            </w:r>
          </w:p>
        </w:tc>
      </w:tr>
      <w:tr w:rsidR="00E70915">
        <w:tc>
          <w:tcPr>
            <w:tcW w:w="3969"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25 1 01 98700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12</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90750,1</w:t>
            </w:r>
          </w:p>
        </w:tc>
        <w:tc>
          <w:tcPr>
            <w:tcW w:w="1531" w:type="dxa"/>
          </w:tcPr>
          <w:p w:rsidR="00E70915" w:rsidRDefault="00E70915">
            <w:pPr>
              <w:pStyle w:val="ConsPlusNormal"/>
              <w:jc w:val="center"/>
            </w:pPr>
            <w:r>
              <w:t>94380,1</w:t>
            </w:r>
          </w:p>
        </w:tc>
      </w:tr>
      <w:tr w:rsidR="00E70915">
        <w:tc>
          <w:tcPr>
            <w:tcW w:w="3969" w:type="dxa"/>
          </w:tcPr>
          <w:p w:rsidR="00E70915" w:rsidRDefault="00E70915">
            <w:pPr>
              <w:pStyle w:val="ConsPlusNormal"/>
            </w:pPr>
            <w:hyperlink r:id="rId575" w:history="1">
              <w:r>
                <w:rPr>
                  <w:color w:val="0000FF"/>
                </w:rPr>
                <w:t>Подпрограмма</w:t>
              </w:r>
            </w:hyperlink>
            <w:r>
              <w:t xml:space="preserve"> "Обеспечение населения информацией о </w:t>
            </w:r>
            <w:r>
              <w:lastRenderedPageBreak/>
              <w:t>деятельности органов государственной власти Республики Дагестан, а также информацией по социально значимым темам"</w:t>
            </w:r>
          </w:p>
        </w:tc>
        <w:tc>
          <w:tcPr>
            <w:tcW w:w="1757" w:type="dxa"/>
          </w:tcPr>
          <w:p w:rsidR="00E70915" w:rsidRDefault="00E70915">
            <w:pPr>
              <w:pStyle w:val="ConsPlusNormal"/>
              <w:jc w:val="center"/>
            </w:pPr>
            <w:r>
              <w:lastRenderedPageBreak/>
              <w:t>25 2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319372,5</w:t>
            </w:r>
          </w:p>
        </w:tc>
        <w:tc>
          <w:tcPr>
            <w:tcW w:w="1531" w:type="dxa"/>
          </w:tcPr>
          <w:p w:rsidR="00E70915" w:rsidRDefault="00E70915">
            <w:pPr>
              <w:pStyle w:val="ConsPlusNormal"/>
              <w:jc w:val="center"/>
            </w:pPr>
            <w:r>
              <w:t>332147,5</w:t>
            </w:r>
          </w:p>
        </w:tc>
      </w:tr>
      <w:tr w:rsidR="00E70915">
        <w:tc>
          <w:tcPr>
            <w:tcW w:w="3969" w:type="dxa"/>
          </w:tcPr>
          <w:p w:rsidR="00E70915" w:rsidRDefault="00E70915">
            <w:pPr>
              <w:pStyle w:val="ConsPlusNormal"/>
            </w:pPr>
            <w:r>
              <w:t>Основное мероприятие "Поддержка социально значимых проектов"</w:t>
            </w:r>
          </w:p>
        </w:tc>
        <w:tc>
          <w:tcPr>
            <w:tcW w:w="1757" w:type="dxa"/>
          </w:tcPr>
          <w:p w:rsidR="00E70915" w:rsidRDefault="00E70915">
            <w:pPr>
              <w:pStyle w:val="ConsPlusNormal"/>
              <w:jc w:val="center"/>
            </w:pPr>
            <w:r>
              <w:t>25 2 01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64855,4</w:t>
            </w:r>
          </w:p>
        </w:tc>
        <w:tc>
          <w:tcPr>
            <w:tcW w:w="1531" w:type="dxa"/>
          </w:tcPr>
          <w:p w:rsidR="00E70915" w:rsidRDefault="00E70915">
            <w:pPr>
              <w:pStyle w:val="ConsPlusNormal"/>
              <w:jc w:val="center"/>
            </w:pPr>
            <w:r>
              <w:t>67449,7</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25 2 01 00590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12</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64855,4</w:t>
            </w:r>
          </w:p>
        </w:tc>
        <w:tc>
          <w:tcPr>
            <w:tcW w:w="1531" w:type="dxa"/>
          </w:tcPr>
          <w:p w:rsidR="00E70915" w:rsidRDefault="00E70915">
            <w:pPr>
              <w:pStyle w:val="ConsPlusNormal"/>
              <w:jc w:val="center"/>
            </w:pPr>
            <w:r>
              <w:t>67449,7</w:t>
            </w:r>
          </w:p>
        </w:tc>
      </w:tr>
      <w:tr w:rsidR="00E70915">
        <w:tc>
          <w:tcPr>
            <w:tcW w:w="3969" w:type="dxa"/>
          </w:tcPr>
          <w:p w:rsidR="00E70915" w:rsidRDefault="00E70915">
            <w:pPr>
              <w:pStyle w:val="ConsPlusNormal"/>
            </w:pPr>
            <w:r>
              <w:t>Основное мероприятие "Поддержка печатных средств массовой информации"</w:t>
            </w:r>
          </w:p>
        </w:tc>
        <w:tc>
          <w:tcPr>
            <w:tcW w:w="1757" w:type="dxa"/>
          </w:tcPr>
          <w:p w:rsidR="00E70915" w:rsidRDefault="00E70915">
            <w:pPr>
              <w:pStyle w:val="ConsPlusNormal"/>
              <w:jc w:val="center"/>
            </w:pPr>
            <w:r>
              <w:t>25 2 02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232052,1</w:t>
            </w:r>
          </w:p>
        </w:tc>
        <w:tc>
          <w:tcPr>
            <w:tcW w:w="1531" w:type="dxa"/>
          </w:tcPr>
          <w:p w:rsidR="00E70915" w:rsidRDefault="00E70915">
            <w:pPr>
              <w:pStyle w:val="ConsPlusNormal"/>
              <w:jc w:val="center"/>
            </w:pPr>
            <w:r>
              <w:t>241334,2</w:t>
            </w:r>
          </w:p>
        </w:tc>
      </w:tr>
      <w:tr w:rsidR="00E70915">
        <w:tc>
          <w:tcPr>
            <w:tcW w:w="3969" w:type="dxa"/>
          </w:tcPr>
          <w:p w:rsidR="00E70915" w:rsidRDefault="00E70915">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w:t>
            </w:r>
            <w:r>
              <w:lastRenderedPageBreak/>
              <w:t>организациям)</w:t>
            </w:r>
          </w:p>
        </w:tc>
        <w:tc>
          <w:tcPr>
            <w:tcW w:w="1757" w:type="dxa"/>
          </w:tcPr>
          <w:p w:rsidR="00E70915" w:rsidRDefault="00E70915">
            <w:pPr>
              <w:pStyle w:val="ConsPlusNormal"/>
              <w:jc w:val="center"/>
            </w:pPr>
            <w:r>
              <w:lastRenderedPageBreak/>
              <w:t>25 2 02 98700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12</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232052,1</w:t>
            </w:r>
          </w:p>
        </w:tc>
        <w:tc>
          <w:tcPr>
            <w:tcW w:w="1531" w:type="dxa"/>
          </w:tcPr>
          <w:p w:rsidR="00E70915" w:rsidRDefault="00E70915">
            <w:pPr>
              <w:pStyle w:val="ConsPlusNormal"/>
              <w:jc w:val="center"/>
            </w:pPr>
            <w:r>
              <w:t>241334,2</w:t>
            </w:r>
          </w:p>
        </w:tc>
      </w:tr>
      <w:tr w:rsidR="00E70915">
        <w:tc>
          <w:tcPr>
            <w:tcW w:w="3969" w:type="dxa"/>
          </w:tcPr>
          <w:p w:rsidR="00E70915" w:rsidRDefault="00E70915">
            <w:pPr>
              <w:pStyle w:val="ConsPlusNormal"/>
            </w:pPr>
            <w:r>
              <w:t>Основное мероприятие "Поддержка создания и распространения электронных средств массовой информации"</w:t>
            </w:r>
          </w:p>
        </w:tc>
        <w:tc>
          <w:tcPr>
            <w:tcW w:w="1757" w:type="dxa"/>
          </w:tcPr>
          <w:p w:rsidR="00E70915" w:rsidRDefault="00E70915">
            <w:pPr>
              <w:pStyle w:val="ConsPlusNormal"/>
              <w:jc w:val="center"/>
            </w:pPr>
            <w:r>
              <w:t>25 2 04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22465,0</w:t>
            </w:r>
          </w:p>
        </w:tc>
        <w:tc>
          <w:tcPr>
            <w:tcW w:w="1531" w:type="dxa"/>
          </w:tcPr>
          <w:p w:rsidR="00E70915" w:rsidRDefault="00E70915">
            <w:pPr>
              <w:pStyle w:val="ConsPlusNormal"/>
              <w:jc w:val="center"/>
            </w:pPr>
            <w:r>
              <w:t>23363,6</w:t>
            </w:r>
          </w:p>
        </w:tc>
      </w:tr>
      <w:tr w:rsidR="00E70915">
        <w:tc>
          <w:tcPr>
            <w:tcW w:w="3969"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25 2 04 98700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12</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22465,0</w:t>
            </w:r>
          </w:p>
        </w:tc>
        <w:tc>
          <w:tcPr>
            <w:tcW w:w="1531" w:type="dxa"/>
          </w:tcPr>
          <w:p w:rsidR="00E70915" w:rsidRDefault="00E70915">
            <w:pPr>
              <w:pStyle w:val="ConsPlusNormal"/>
              <w:jc w:val="center"/>
            </w:pPr>
            <w:r>
              <w:t>23363,6</w:t>
            </w:r>
          </w:p>
        </w:tc>
      </w:tr>
      <w:tr w:rsidR="00E70915">
        <w:tc>
          <w:tcPr>
            <w:tcW w:w="3969" w:type="dxa"/>
          </w:tcPr>
          <w:p w:rsidR="00E70915" w:rsidRDefault="00E70915">
            <w:pPr>
              <w:pStyle w:val="ConsPlusNormal"/>
            </w:pPr>
            <w:r>
              <w:t xml:space="preserve">Государственная </w:t>
            </w:r>
            <w:hyperlink r:id="rId576"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57" w:type="dxa"/>
          </w:tcPr>
          <w:p w:rsidR="00E70915" w:rsidRDefault="00E70915">
            <w:pPr>
              <w:pStyle w:val="ConsPlusNormal"/>
              <w:jc w:val="center"/>
            </w:pPr>
            <w:r>
              <w:t>26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6676096,6</w:t>
            </w:r>
          </w:p>
        </w:tc>
        <w:tc>
          <w:tcPr>
            <w:tcW w:w="1531" w:type="dxa"/>
          </w:tcPr>
          <w:p w:rsidR="00E70915" w:rsidRDefault="00E70915">
            <w:pPr>
              <w:pStyle w:val="ConsPlusNormal"/>
              <w:jc w:val="center"/>
            </w:pPr>
            <w:r>
              <w:t>6674213,0</w:t>
            </w:r>
          </w:p>
        </w:tc>
      </w:tr>
      <w:tr w:rsidR="00E70915">
        <w:tc>
          <w:tcPr>
            <w:tcW w:w="3969" w:type="dxa"/>
          </w:tcPr>
          <w:p w:rsidR="00E70915" w:rsidRDefault="00E70915">
            <w:pPr>
              <w:pStyle w:val="ConsPlusNormal"/>
            </w:pPr>
            <w:r>
              <w:t>Основное мероприятие "Выравнивание бюджетной обеспеченности муниципальных образований Республики Дагестан"</w:t>
            </w:r>
          </w:p>
        </w:tc>
        <w:tc>
          <w:tcPr>
            <w:tcW w:w="1757" w:type="dxa"/>
          </w:tcPr>
          <w:p w:rsidR="00E70915" w:rsidRDefault="00E70915">
            <w:pPr>
              <w:pStyle w:val="ConsPlusNormal"/>
              <w:jc w:val="center"/>
            </w:pPr>
            <w:r>
              <w:t>26 1 01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6668382,0</w:t>
            </w:r>
          </w:p>
        </w:tc>
        <w:tc>
          <w:tcPr>
            <w:tcW w:w="1531" w:type="dxa"/>
          </w:tcPr>
          <w:p w:rsidR="00E70915" w:rsidRDefault="00E70915">
            <w:pPr>
              <w:pStyle w:val="ConsPlusNormal"/>
              <w:jc w:val="center"/>
            </w:pPr>
            <w:r>
              <w:t>6668382,0</w:t>
            </w:r>
          </w:p>
        </w:tc>
      </w:tr>
      <w:tr w:rsidR="00E70915">
        <w:tc>
          <w:tcPr>
            <w:tcW w:w="3969" w:type="dxa"/>
          </w:tcPr>
          <w:p w:rsidR="00E70915" w:rsidRDefault="00E70915">
            <w:pPr>
              <w:pStyle w:val="ConsPlusNormal"/>
            </w:pPr>
            <w:r>
              <w:t xml:space="preserve">Дотации на выравнивание </w:t>
            </w:r>
            <w:r>
              <w:lastRenderedPageBreak/>
              <w:t>бюджетной обеспеченности муниципальных районов (городских округов) (Межбюджетные трансферты)</w:t>
            </w:r>
          </w:p>
        </w:tc>
        <w:tc>
          <w:tcPr>
            <w:tcW w:w="1757" w:type="dxa"/>
          </w:tcPr>
          <w:p w:rsidR="00E70915" w:rsidRDefault="00E70915">
            <w:pPr>
              <w:pStyle w:val="ConsPlusNormal"/>
              <w:jc w:val="center"/>
            </w:pPr>
            <w:r>
              <w:lastRenderedPageBreak/>
              <w:t>26 1 01 60020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4878723,0</w:t>
            </w:r>
          </w:p>
        </w:tc>
        <w:tc>
          <w:tcPr>
            <w:tcW w:w="1531" w:type="dxa"/>
          </w:tcPr>
          <w:p w:rsidR="00E70915" w:rsidRDefault="00E70915">
            <w:pPr>
              <w:pStyle w:val="ConsPlusNormal"/>
              <w:jc w:val="center"/>
            </w:pPr>
            <w:r>
              <w:t>4878723,0</w:t>
            </w:r>
          </w:p>
        </w:tc>
      </w:tr>
      <w:tr w:rsidR="00E70915">
        <w:tc>
          <w:tcPr>
            <w:tcW w:w="3969"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757" w:type="dxa"/>
          </w:tcPr>
          <w:p w:rsidR="00E70915" w:rsidRDefault="00E70915">
            <w:pPr>
              <w:pStyle w:val="ConsPlusNormal"/>
              <w:jc w:val="center"/>
            </w:pPr>
            <w:r>
              <w:t>26 1 01 60030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14</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1764659,0</w:t>
            </w:r>
          </w:p>
        </w:tc>
        <w:tc>
          <w:tcPr>
            <w:tcW w:w="1531" w:type="dxa"/>
          </w:tcPr>
          <w:p w:rsidR="00E70915" w:rsidRDefault="00E70915">
            <w:pPr>
              <w:pStyle w:val="ConsPlusNormal"/>
              <w:jc w:val="center"/>
            </w:pPr>
            <w:r>
              <w:t>1764659,0</w:t>
            </w:r>
          </w:p>
        </w:tc>
      </w:tr>
      <w:tr w:rsidR="00E70915">
        <w:tc>
          <w:tcPr>
            <w:tcW w:w="3969" w:type="dxa"/>
          </w:tcPr>
          <w:p w:rsidR="00E70915" w:rsidRDefault="00E7091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757" w:type="dxa"/>
          </w:tcPr>
          <w:p w:rsidR="00E70915" w:rsidRDefault="00E70915">
            <w:pPr>
              <w:pStyle w:val="ConsPlusNormal"/>
              <w:jc w:val="center"/>
            </w:pPr>
            <w:r>
              <w:t>26 1 01 60050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14</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25000,0</w:t>
            </w:r>
          </w:p>
        </w:tc>
        <w:tc>
          <w:tcPr>
            <w:tcW w:w="1531" w:type="dxa"/>
          </w:tcPr>
          <w:p w:rsidR="00E70915" w:rsidRDefault="00E70915">
            <w:pPr>
              <w:pStyle w:val="ConsPlusNormal"/>
              <w:jc w:val="center"/>
            </w:pPr>
            <w:r>
              <w:t>25000,0</w:t>
            </w:r>
          </w:p>
        </w:tc>
      </w:tr>
      <w:tr w:rsidR="00E70915">
        <w:tc>
          <w:tcPr>
            <w:tcW w:w="3969" w:type="dxa"/>
          </w:tcPr>
          <w:p w:rsidR="00E70915" w:rsidRDefault="00E70915">
            <w:pPr>
              <w:pStyle w:val="ConsPlusNormal"/>
            </w:pPr>
            <w:r>
              <w:t>Основное мероприятие "Обслуживание государственного внутреннего долга"</w:t>
            </w:r>
          </w:p>
        </w:tc>
        <w:tc>
          <w:tcPr>
            <w:tcW w:w="1757" w:type="dxa"/>
          </w:tcPr>
          <w:p w:rsidR="00E70915" w:rsidRDefault="00E70915">
            <w:pPr>
              <w:pStyle w:val="ConsPlusNormal"/>
              <w:jc w:val="center"/>
            </w:pPr>
            <w:r>
              <w:t>26 1 02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7714,6</w:t>
            </w:r>
          </w:p>
        </w:tc>
        <w:tc>
          <w:tcPr>
            <w:tcW w:w="1531" w:type="dxa"/>
          </w:tcPr>
          <w:p w:rsidR="00E70915" w:rsidRDefault="00E70915">
            <w:pPr>
              <w:pStyle w:val="ConsPlusNormal"/>
              <w:jc w:val="center"/>
            </w:pPr>
            <w:r>
              <w:t>5831,0</w:t>
            </w:r>
          </w:p>
        </w:tc>
      </w:tr>
      <w:tr w:rsidR="00E70915">
        <w:tc>
          <w:tcPr>
            <w:tcW w:w="3969" w:type="dxa"/>
          </w:tcPr>
          <w:p w:rsidR="00E70915" w:rsidRDefault="00E70915">
            <w:pPr>
              <w:pStyle w:val="ConsPlusNormal"/>
            </w:pPr>
            <w:r>
              <w:t xml:space="preserve">Процентные платежи по </w:t>
            </w:r>
            <w:r>
              <w:lastRenderedPageBreak/>
              <w:t>государственному долгу (Обслуживание государственного (муниципального) долга)</w:t>
            </w:r>
          </w:p>
        </w:tc>
        <w:tc>
          <w:tcPr>
            <w:tcW w:w="1757" w:type="dxa"/>
          </w:tcPr>
          <w:p w:rsidR="00E70915" w:rsidRDefault="00E70915">
            <w:pPr>
              <w:pStyle w:val="ConsPlusNormal"/>
              <w:jc w:val="center"/>
            </w:pPr>
            <w:r>
              <w:lastRenderedPageBreak/>
              <w:t>26 1 02 27880</w:t>
            </w:r>
          </w:p>
        </w:tc>
        <w:tc>
          <w:tcPr>
            <w:tcW w:w="624" w:type="dxa"/>
          </w:tcPr>
          <w:p w:rsidR="00E70915" w:rsidRDefault="00E70915">
            <w:pPr>
              <w:pStyle w:val="ConsPlusNormal"/>
              <w:jc w:val="center"/>
            </w:pPr>
            <w:r>
              <w:t>700</w:t>
            </w:r>
          </w:p>
        </w:tc>
        <w:tc>
          <w:tcPr>
            <w:tcW w:w="567" w:type="dxa"/>
          </w:tcPr>
          <w:p w:rsidR="00E70915" w:rsidRDefault="00E70915">
            <w:pPr>
              <w:pStyle w:val="ConsPlusNormal"/>
              <w:jc w:val="center"/>
            </w:pPr>
            <w:r>
              <w:t>13</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7714,6</w:t>
            </w:r>
          </w:p>
        </w:tc>
        <w:tc>
          <w:tcPr>
            <w:tcW w:w="1531" w:type="dxa"/>
          </w:tcPr>
          <w:p w:rsidR="00E70915" w:rsidRDefault="00E70915">
            <w:pPr>
              <w:pStyle w:val="ConsPlusNormal"/>
              <w:jc w:val="center"/>
            </w:pPr>
            <w:r>
              <w:t>5831,0</w:t>
            </w:r>
          </w:p>
        </w:tc>
      </w:tr>
      <w:tr w:rsidR="00E70915">
        <w:tc>
          <w:tcPr>
            <w:tcW w:w="3969" w:type="dxa"/>
          </w:tcPr>
          <w:p w:rsidR="00E70915" w:rsidRDefault="00E70915">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57" w:type="dxa"/>
          </w:tcPr>
          <w:p w:rsidR="00E70915" w:rsidRDefault="00E70915">
            <w:pPr>
              <w:pStyle w:val="ConsPlusNormal"/>
              <w:jc w:val="center"/>
            </w:pPr>
            <w:r>
              <w:t>32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166773</w:t>
            </w:r>
          </w:p>
        </w:tc>
        <w:tc>
          <w:tcPr>
            <w:tcW w:w="1531" w:type="dxa"/>
          </w:tcPr>
          <w:p w:rsidR="00E70915" w:rsidRDefault="00E70915">
            <w:pPr>
              <w:pStyle w:val="ConsPlusNormal"/>
              <w:jc w:val="center"/>
            </w:pPr>
            <w:r>
              <w:t>166773</w:t>
            </w:r>
          </w:p>
        </w:tc>
      </w:tr>
      <w:tr w:rsidR="00E70915">
        <w:tc>
          <w:tcPr>
            <w:tcW w:w="3969" w:type="dxa"/>
          </w:tcPr>
          <w:p w:rsidR="00E70915" w:rsidRDefault="00E70915">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757" w:type="dxa"/>
          </w:tcPr>
          <w:p w:rsidR="00E70915" w:rsidRDefault="00E70915">
            <w:pPr>
              <w:pStyle w:val="ConsPlusNormal"/>
              <w:jc w:val="center"/>
            </w:pPr>
            <w:r>
              <w:t>32 1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7527,4</w:t>
            </w:r>
          </w:p>
        </w:tc>
        <w:tc>
          <w:tcPr>
            <w:tcW w:w="1531" w:type="dxa"/>
          </w:tcPr>
          <w:p w:rsidR="00E70915" w:rsidRDefault="00E70915">
            <w:pPr>
              <w:pStyle w:val="ConsPlusNormal"/>
              <w:jc w:val="center"/>
            </w:pPr>
            <w:r>
              <w:t>7527,4</w:t>
            </w:r>
          </w:p>
        </w:tc>
      </w:tr>
      <w:tr w:rsidR="00E70915">
        <w:tc>
          <w:tcPr>
            <w:tcW w:w="3969" w:type="dxa"/>
          </w:tcPr>
          <w:p w:rsidR="00E70915" w:rsidRDefault="00E70915">
            <w:pPr>
              <w:pStyle w:val="ConsPlusNormal"/>
            </w:pPr>
            <w:r>
              <w:t>Субсидия Дагестанской региональной общественной организации "Союз женщин Дагестана"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32 1 00 62331</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2500,0</w:t>
            </w:r>
          </w:p>
        </w:tc>
        <w:tc>
          <w:tcPr>
            <w:tcW w:w="1531" w:type="dxa"/>
          </w:tcPr>
          <w:p w:rsidR="00E70915" w:rsidRDefault="00E70915">
            <w:pPr>
              <w:pStyle w:val="ConsPlusNormal"/>
              <w:jc w:val="center"/>
            </w:pPr>
            <w:r>
              <w:t>2500,0</w:t>
            </w:r>
          </w:p>
        </w:tc>
      </w:tr>
      <w:tr w:rsidR="00E70915">
        <w:tc>
          <w:tcPr>
            <w:tcW w:w="3969" w:type="dxa"/>
          </w:tcPr>
          <w:p w:rsidR="00E70915" w:rsidRDefault="00E70915">
            <w:pPr>
              <w:pStyle w:val="ConsPlusNormal"/>
            </w:pPr>
            <w:r>
              <w:t xml:space="preserve">Реализация мероприятий по укреплению единства российской нации и этнокультурному развитию народов России (Закупка </w:t>
            </w:r>
            <w:r>
              <w:lastRenderedPageBreak/>
              <w:t>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32 1 00 R5160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5027,4</w:t>
            </w:r>
          </w:p>
        </w:tc>
        <w:tc>
          <w:tcPr>
            <w:tcW w:w="1531" w:type="dxa"/>
          </w:tcPr>
          <w:p w:rsidR="00E70915" w:rsidRDefault="00E70915">
            <w:pPr>
              <w:pStyle w:val="ConsPlusNormal"/>
              <w:jc w:val="center"/>
            </w:pPr>
            <w:r>
              <w:t>5027,4</w:t>
            </w:r>
          </w:p>
        </w:tc>
      </w:tr>
      <w:tr w:rsidR="00E70915">
        <w:tc>
          <w:tcPr>
            <w:tcW w:w="3969" w:type="dxa"/>
          </w:tcPr>
          <w:p w:rsidR="00E70915" w:rsidRDefault="00E70915">
            <w:pPr>
              <w:pStyle w:val="ConsPlusNormal"/>
            </w:pPr>
            <w:r>
              <w:t>Подпрограмма "Развитие институтов гражданского общества в Республике Дагестан"</w:t>
            </w:r>
          </w:p>
        </w:tc>
        <w:tc>
          <w:tcPr>
            <w:tcW w:w="1757" w:type="dxa"/>
          </w:tcPr>
          <w:p w:rsidR="00E70915" w:rsidRDefault="00E70915">
            <w:pPr>
              <w:pStyle w:val="ConsPlusNormal"/>
              <w:jc w:val="center"/>
            </w:pPr>
            <w:r>
              <w:t>32 2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5982,9</w:t>
            </w:r>
          </w:p>
        </w:tc>
        <w:tc>
          <w:tcPr>
            <w:tcW w:w="1531" w:type="dxa"/>
          </w:tcPr>
          <w:p w:rsidR="00E70915" w:rsidRDefault="00E70915">
            <w:pPr>
              <w:pStyle w:val="ConsPlusNormal"/>
              <w:jc w:val="center"/>
            </w:pPr>
            <w:r>
              <w:t>5982,9</w:t>
            </w:r>
          </w:p>
        </w:tc>
      </w:tr>
      <w:tr w:rsidR="00E70915">
        <w:tc>
          <w:tcPr>
            <w:tcW w:w="3969"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32 2 00 R5160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5982,9</w:t>
            </w:r>
          </w:p>
        </w:tc>
        <w:tc>
          <w:tcPr>
            <w:tcW w:w="1531" w:type="dxa"/>
          </w:tcPr>
          <w:p w:rsidR="00E70915" w:rsidRDefault="00E70915">
            <w:pPr>
              <w:pStyle w:val="ConsPlusNormal"/>
              <w:jc w:val="center"/>
            </w:pPr>
            <w:r>
              <w:t>5982,9</w:t>
            </w:r>
          </w:p>
        </w:tc>
      </w:tr>
      <w:tr w:rsidR="00E70915">
        <w:tc>
          <w:tcPr>
            <w:tcW w:w="3969" w:type="dxa"/>
          </w:tcPr>
          <w:p w:rsidR="00E70915" w:rsidRDefault="00E70915">
            <w:pPr>
              <w:pStyle w:val="ConsPlusNormal"/>
            </w:pPr>
            <w:r>
              <w:t>Подпрограмма "Государственная поддержка казачьих обществ в Республике Дагестан"</w:t>
            </w:r>
          </w:p>
        </w:tc>
        <w:tc>
          <w:tcPr>
            <w:tcW w:w="1757" w:type="dxa"/>
          </w:tcPr>
          <w:p w:rsidR="00E70915" w:rsidRDefault="00E70915">
            <w:pPr>
              <w:pStyle w:val="ConsPlusNormal"/>
              <w:jc w:val="center"/>
            </w:pPr>
            <w:r>
              <w:t>32 3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1067,0</w:t>
            </w:r>
          </w:p>
        </w:tc>
        <w:tc>
          <w:tcPr>
            <w:tcW w:w="1531" w:type="dxa"/>
          </w:tcPr>
          <w:p w:rsidR="00E70915" w:rsidRDefault="00E70915">
            <w:pPr>
              <w:pStyle w:val="ConsPlusNormal"/>
              <w:jc w:val="center"/>
            </w:pPr>
            <w:r>
              <w:t>1067,0</w:t>
            </w:r>
          </w:p>
        </w:tc>
      </w:tr>
      <w:tr w:rsidR="00E70915">
        <w:tc>
          <w:tcPr>
            <w:tcW w:w="3969"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32 3 00 R5160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1067,0</w:t>
            </w:r>
          </w:p>
        </w:tc>
        <w:tc>
          <w:tcPr>
            <w:tcW w:w="1531" w:type="dxa"/>
          </w:tcPr>
          <w:p w:rsidR="00E70915" w:rsidRDefault="00E70915">
            <w:pPr>
              <w:pStyle w:val="ConsPlusNormal"/>
              <w:jc w:val="center"/>
            </w:pPr>
            <w:r>
              <w:t>1067,0</w:t>
            </w:r>
          </w:p>
        </w:tc>
      </w:tr>
      <w:tr w:rsidR="00E70915">
        <w:tc>
          <w:tcPr>
            <w:tcW w:w="3969" w:type="dxa"/>
          </w:tcPr>
          <w:p w:rsidR="00E70915" w:rsidRDefault="00E70915">
            <w:pPr>
              <w:pStyle w:val="ConsPlusNormal"/>
            </w:pPr>
            <w:r>
              <w:lastRenderedPageBreak/>
              <w:t>Подпрограмма "Социальная и культурная адаптация и интеграция иностранных граждан в Республике Дагестан"</w:t>
            </w:r>
          </w:p>
        </w:tc>
        <w:tc>
          <w:tcPr>
            <w:tcW w:w="1757" w:type="dxa"/>
          </w:tcPr>
          <w:p w:rsidR="00E70915" w:rsidRDefault="00E70915">
            <w:pPr>
              <w:pStyle w:val="ConsPlusNormal"/>
              <w:jc w:val="center"/>
            </w:pPr>
            <w:r>
              <w:t>32 4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2100,0</w:t>
            </w:r>
          </w:p>
        </w:tc>
        <w:tc>
          <w:tcPr>
            <w:tcW w:w="1531" w:type="dxa"/>
          </w:tcPr>
          <w:p w:rsidR="00E70915" w:rsidRDefault="00E70915">
            <w:pPr>
              <w:pStyle w:val="ConsPlusNormal"/>
              <w:jc w:val="center"/>
            </w:pPr>
            <w:r>
              <w:t>2100,0</w:t>
            </w:r>
          </w:p>
        </w:tc>
      </w:tr>
      <w:tr w:rsidR="00E70915">
        <w:tc>
          <w:tcPr>
            <w:tcW w:w="3969"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32 4 00 R5160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2100,0</w:t>
            </w:r>
          </w:p>
        </w:tc>
        <w:tc>
          <w:tcPr>
            <w:tcW w:w="1531" w:type="dxa"/>
          </w:tcPr>
          <w:p w:rsidR="00E70915" w:rsidRDefault="00E70915">
            <w:pPr>
              <w:pStyle w:val="ConsPlusNormal"/>
              <w:jc w:val="center"/>
            </w:pPr>
            <w:r>
              <w:t>2100,0</w:t>
            </w:r>
          </w:p>
        </w:tc>
      </w:tr>
      <w:tr w:rsidR="00E70915">
        <w:tc>
          <w:tcPr>
            <w:tcW w:w="3969" w:type="dxa"/>
          </w:tcPr>
          <w:p w:rsidR="00E70915" w:rsidRDefault="00E70915">
            <w:pPr>
              <w:pStyle w:val="ConsPlusNormal"/>
            </w:pPr>
            <w:r>
              <w:t>Государственная программа Республики Дагестан "Реализация молодежной политики в Республике Дагестан"</w:t>
            </w:r>
          </w:p>
        </w:tc>
        <w:tc>
          <w:tcPr>
            <w:tcW w:w="1757" w:type="dxa"/>
          </w:tcPr>
          <w:p w:rsidR="00E70915" w:rsidRDefault="00E70915">
            <w:pPr>
              <w:pStyle w:val="ConsPlusNormal"/>
              <w:jc w:val="center"/>
            </w:pPr>
            <w:r>
              <w:t>33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63526,7</w:t>
            </w:r>
          </w:p>
        </w:tc>
        <w:tc>
          <w:tcPr>
            <w:tcW w:w="1531" w:type="dxa"/>
          </w:tcPr>
          <w:p w:rsidR="00E70915" w:rsidRDefault="00E70915">
            <w:pPr>
              <w:pStyle w:val="ConsPlusNormal"/>
              <w:jc w:val="center"/>
            </w:pPr>
            <w:r>
              <w:t>63823,7</w:t>
            </w:r>
          </w:p>
        </w:tc>
      </w:tr>
      <w:tr w:rsidR="00E70915">
        <w:tc>
          <w:tcPr>
            <w:tcW w:w="3969" w:type="dxa"/>
          </w:tcPr>
          <w:p w:rsidR="00E70915" w:rsidRDefault="00E70915">
            <w:pPr>
              <w:pStyle w:val="ConsPlusNormal"/>
            </w:pPr>
            <w:r>
              <w:t>Основное мероприятие "Обеспечение деятельности аппарата"</w:t>
            </w:r>
          </w:p>
        </w:tc>
        <w:tc>
          <w:tcPr>
            <w:tcW w:w="1757" w:type="dxa"/>
          </w:tcPr>
          <w:p w:rsidR="00E70915" w:rsidRDefault="00E70915">
            <w:pPr>
              <w:pStyle w:val="ConsPlusNormal"/>
              <w:jc w:val="center"/>
            </w:pPr>
            <w:r>
              <w:t>33 0 15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18545,4</w:t>
            </w:r>
          </w:p>
        </w:tc>
        <w:tc>
          <w:tcPr>
            <w:tcW w:w="1531" w:type="dxa"/>
          </w:tcPr>
          <w:p w:rsidR="00E70915" w:rsidRDefault="00E70915">
            <w:pPr>
              <w:pStyle w:val="ConsPlusNormal"/>
              <w:jc w:val="center"/>
            </w:pPr>
            <w:r>
              <w:t>18545,4</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33 0 15 20000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16411,1</w:t>
            </w:r>
          </w:p>
        </w:tc>
        <w:tc>
          <w:tcPr>
            <w:tcW w:w="1531" w:type="dxa"/>
          </w:tcPr>
          <w:p w:rsidR="00E70915" w:rsidRDefault="00E70915">
            <w:pPr>
              <w:pStyle w:val="ConsPlusNormal"/>
              <w:jc w:val="center"/>
            </w:pPr>
            <w:r>
              <w:t>16411,1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33 0 15 20000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1832,3</w:t>
            </w:r>
          </w:p>
        </w:tc>
        <w:tc>
          <w:tcPr>
            <w:tcW w:w="1531" w:type="dxa"/>
          </w:tcPr>
          <w:p w:rsidR="00E70915" w:rsidRDefault="00E70915">
            <w:pPr>
              <w:pStyle w:val="ConsPlusNormal"/>
              <w:jc w:val="center"/>
            </w:pPr>
            <w:r>
              <w:t>1832,3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33 0 15 20000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302,0</w:t>
            </w:r>
          </w:p>
        </w:tc>
        <w:tc>
          <w:tcPr>
            <w:tcW w:w="1531" w:type="dxa"/>
          </w:tcPr>
          <w:p w:rsidR="00E70915" w:rsidRDefault="00E70915">
            <w:pPr>
              <w:pStyle w:val="ConsPlusNormal"/>
              <w:jc w:val="center"/>
            </w:pPr>
            <w:r>
              <w:t>302,0</w:t>
            </w:r>
          </w:p>
        </w:tc>
      </w:tr>
      <w:tr w:rsidR="00E70915">
        <w:tc>
          <w:tcPr>
            <w:tcW w:w="3969" w:type="dxa"/>
          </w:tcPr>
          <w:p w:rsidR="00E70915" w:rsidRDefault="00E70915">
            <w:pPr>
              <w:pStyle w:val="ConsPlusNormal"/>
            </w:pPr>
            <w:r>
              <w:t>Поддержка молодежных инициатив</w:t>
            </w:r>
          </w:p>
        </w:tc>
        <w:tc>
          <w:tcPr>
            <w:tcW w:w="1757" w:type="dxa"/>
          </w:tcPr>
          <w:p w:rsidR="00E70915" w:rsidRDefault="00E70915">
            <w:pPr>
              <w:pStyle w:val="ConsPlusNormal"/>
              <w:jc w:val="center"/>
            </w:pPr>
            <w:r>
              <w:t>33 2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44981,3</w:t>
            </w:r>
          </w:p>
        </w:tc>
        <w:tc>
          <w:tcPr>
            <w:tcW w:w="1531" w:type="dxa"/>
          </w:tcPr>
          <w:p w:rsidR="00E70915" w:rsidRDefault="00E70915">
            <w:pPr>
              <w:pStyle w:val="ConsPlusNormal"/>
              <w:jc w:val="center"/>
            </w:pPr>
            <w:r>
              <w:t>45278,3</w:t>
            </w:r>
          </w:p>
        </w:tc>
      </w:tr>
      <w:tr w:rsidR="00E70915">
        <w:tc>
          <w:tcPr>
            <w:tcW w:w="3969" w:type="dxa"/>
          </w:tcPr>
          <w:p w:rsidR="00E70915" w:rsidRDefault="00E70915">
            <w:pPr>
              <w:pStyle w:val="ConsPlusNormal"/>
            </w:pPr>
            <w:r>
              <w:t>Основное мероприятие "Реализация механизмов развития молодежной политики"</w:t>
            </w:r>
          </w:p>
        </w:tc>
        <w:tc>
          <w:tcPr>
            <w:tcW w:w="1757" w:type="dxa"/>
          </w:tcPr>
          <w:p w:rsidR="00E70915" w:rsidRDefault="00E70915">
            <w:pPr>
              <w:pStyle w:val="ConsPlusNormal"/>
              <w:jc w:val="center"/>
            </w:pPr>
            <w:r>
              <w:t>33 2 01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44981,3</w:t>
            </w:r>
          </w:p>
        </w:tc>
        <w:tc>
          <w:tcPr>
            <w:tcW w:w="1531" w:type="dxa"/>
          </w:tcPr>
          <w:p w:rsidR="00E70915" w:rsidRDefault="00E70915">
            <w:pPr>
              <w:pStyle w:val="ConsPlusNormal"/>
              <w:jc w:val="center"/>
            </w:pPr>
            <w:r>
              <w:t>45278,3</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33 2 01 00590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7475,7</w:t>
            </w:r>
          </w:p>
        </w:tc>
        <w:tc>
          <w:tcPr>
            <w:tcW w:w="1531" w:type="dxa"/>
          </w:tcPr>
          <w:p w:rsidR="00E70915" w:rsidRDefault="00E70915">
            <w:pPr>
              <w:pStyle w:val="ConsPlusNormal"/>
              <w:jc w:val="center"/>
            </w:pPr>
            <w:r>
              <w:t>7772,7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33 2 01 00590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662,6</w:t>
            </w:r>
          </w:p>
        </w:tc>
        <w:tc>
          <w:tcPr>
            <w:tcW w:w="1531" w:type="dxa"/>
          </w:tcPr>
          <w:p w:rsidR="00E70915" w:rsidRDefault="00E70915">
            <w:pPr>
              <w:pStyle w:val="ConsPlusNormal"/>
              <w:jc w:val="center"/>
            </w:pPr>
            <w:r>
              <w:t>662,6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(Иные бюджетные ассигнования)</w:t>
            </w:r>
          </w:p>
        </w:tc>
        <w:tc>
          <w:tcPr>
            <w:tcW w:w="1757" w:type="dxa"/>
          </w:tcPr>
          <w:p w:rsidR="00E70915" w:rsidRDefault="00E70915">
            <w:pPr>
              <w:pStyle w:val="ConsPlusNormal"/>
              <w:jc w:val="center"/>
            </w:pPr>
            <w:r>
              <w:t>33 2 01 00590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20,0</w:t>
            </w:r>
          </w:p>
        </w:tc>
        <w:tc>
          <w:tcPr>
            <w:tcW w:w="1531" w:type="dxa"/>
          </w:tcPr>
          <w:p w:rsidR="00E70915" w:rsidRDefault="00E70915">
            <w:pPr>
              <w:pStyle w:val="ConsPlusNormal"/>
              <w:jc w:val="center"/>
            </w:pPr>
            <w:r>
              <w:t>20,0</w:t>
            </w:r>
          </w:p>
        </w:tc>
      </w:tr>
      <w:tr w:rsidR="00E70915">
        <w:tc>
          <w:tcPr>
            <w:tcW w:w="3969" w:type="dxa"/>
          </w:tcPr>
          <w:p w:rsidR="00E70915" w:rsidRDefault="00E70915">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33 2 01 99000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36823,0</w:t>
            </w:r>
          </w:p>
        </w:tc>
        <w:tc>
          <w:tcPr>
            <w:tcW w:w="1531" w:type="dxa"/>
          </w:tcPr>
          <w:p w:rsidR="00E70915" w:rsidRDefault="00E70915">
            <w:pPr>
              <w:pStyle w:val="ConsPlusNormal"/>
              <w:jc w:val="center"/>
            </w:pPr>
            <w:r>
              <w:t>36823,0</w:t>
            </w:r>
          </w:p>
        </w:tc>
      </w:tr>
      <w:tr w:rsidR="00E70915">
        <w:tc>
          <w:tcPr>
            <w:tcW w:w="3969" w:type="dxa"/>
          </w:tcPr>
          <w:p w:rsidR="00E70915" w:rsidRDefault="00E70915">
            <w:pPr>
              <w:pStyle w:val="ConsPlusNormal"/>
            </w:pPr>
            <w:r>
              <w:lastRenderedPageBreak/>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7" w:type="dxa"/>
          </w:tcPr>
          <w:p w:rsidR="00E70915" w:rsidRDefault="00E70915">
            <w:pPr>
              <w:pStyle w:val="ConsPlusNormal"/>
              <w:jc w:val="center"/>
            </w:pPr>
            <w:r>
              <w:t>39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31762,7</w:t>
            </w:r>
          </w:p>
        </w:tc>
        <w:tc>
          <w:tcPr>
            <w:tcW w:w="1531" w:type="dxa"/>
          </w:tcPr>
          <w:p w:rsidR="00E70915" w:rsidRDefault="00E70915">
            <w:pPr>
              <w:pStyle w:val="ConsPlusNormal"/>
              <w:jc w:val="center"/>
            </w:pPr>
            <w:r>
              <w:t>33010,4</w:t>
            </w:r>
          </w:p>
        </w:tc>
      </w:tr>
      <w:tr w:rsidR="00E70915">
        <w:tc>
          <w:tcPr>
            <w:tcW w:w="3969" w:type="dxa"/>
          </w:tcPr>
          <w:p w:rsidR="00E70915" w:rsidRDefault="00E70915">
            <w:pPr>
              <w:pStyle w:val="ConsPlusNormal"/>
            </w:pPr>
            <w:r>
              <w:t>Подпрограмма "Развитие туристско-рекреационного комплекса в Республике Дагестан"</w:t>
            </w:r>
          </w:p>
        </w:tc>
        <w:tc>
          <w:tcPr>
            <w:tcW w:w="1757" w:type="dxa"/>
          </w:tcPr>
          <w:p w:rsidR="00E70915" w:rsidRDefault="00E70915">
            <w:pPr>
              <w:pStyle w:val="ConsPlusNormal"/>
              <w:jc w:val="center"/>
            </w:pPr>
            <w:r>
              <w:t>39 1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31762,7</w:t>
            </w:r>
          </w:p>
        </w:tc>
        <w:tc>
          <w:tcPr>
            <w:tcW w:w="1531" w:type="dxa"/>
          </w:tcPr>
          <w:p w:rsidR="00E70915" w:rsidRDefault="00E70915">
            <w:pPr>
              <w:pStyle w:val="ConsPlusNormal"/>
              <w:jc w:val="center"/>
            </w:pPr>
            <w:r>
              <w:t>33010,4</w:t>
            </w:r>
          </w:p>
        </w:tc>
      </w:tr>
      <w:tr w:rsidR="00E70915">
        <w:tc>
          <w:tcPr>
            <w:tcW w:w="3969" w:type="dxa"/>
          </w:tcPr>
          <w:p w:rsidR="00E70915" w:rsidRDefault="00E70915">
            <w:pPr>
              <w:pStyle w:val="ConsPlusNormal"/>
            </w:pPr>
            <w:r>
              <w:t>Основное мероприятие "Организационная поддержка туристско-рекреационного комплекса"</w:t>
            </w:r>
          </w:p>
        </w:tc>
        <w:tc>
          <w:tcPr>
            <w:tcW w:w="1757" w:type="dxa"/>
          </w:tcPr>
          <w:p w:rsidR="00E70915" w:rsidRDefault="00E70915">
            <w:pPr>
              <w:pStyle w:val="ConsPlusNormal"/>
              <w:jc w:val="center"/>
            </w:pPr>
            <w:r>
              <w:t>39 1 01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31762,7</w:t>
            </w:r>
          </w:p>
        </w:tc>
        <w:tc>
          <w:tcPr>
            <w:tcW w:w="1531" w:type="dxa"/>
          </w:tcPr>
          <w:p w:rsidR="00E70915" w:rsidRDefault="00E70915">
            <w:pPr>
              <w:pStyle w:val="ConsPlusNormal"/>
              <w:jc w:val="center"/>
            </w:pPr>
            <w:r>
              <w:t>33010,4</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39 1 01 00590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31762,7</w:t>
            </w:r>
          </w:p>
        </w:tc>
        <w:tc>
          <w:tcPr>
            <w:tcW w:w="1531" w:type="dxa"/>
          </w:tcPr>
          <w:p w:rsidR="00E70915" w:rsidRDefault="00E70915">
            <w:pPr>
              <w:pStyle w:val="ConsPlusNormal"/>
              <w:jc w:val="center"/>
            </w:pPr>
            <w:r>
              <w:t>33010,4</w:t>
            </w:r>
          </w:p>
        </w:tc>
      </w:tr>
      <w:tr w:rsidR="00E70915">
        <w:tc>
          <w:tcPr>
            <w:tcW w:w="3969"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1757" w:type="dxa"/>
          </w:tcPr>
          <w:p w:rsidR="00E70915" w:rsidRDefault="00E70915">
            <w:pPr>
              <w:pStyle w:val="ConsPlusNormal"/>
              <w:jc w:val="center"/>
            </w:pPr>
            <w:r>
              <w:t>42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3825,0</w:t>
            </w:r>
          </w:p>
        </w:tc>
        <w:tc>
          <w:tcPr>
            <w:tcW w:w="1531" w:type="dxa"/>
          </w:tcPr>
          <w:p w:rsidR="00E70915" w:rsidRDefault="00E70915">
            <w:pPr>
              <w:pStyle w:val="ConsPlusNormal"/>
              <w:jc w:val="center"/>
            </w:pPr>
            <w:r>
              <w:t>3825,0</w:t>
            </w:r>
          </w:p>
        </w:tc>
      </w:tr>
      <w:tr w:rsidR="00E70915">
        <w:tc>
          <w:tcPr>
            <w:tcW w:w="3969" w:type="dxa"/>
          </w:tcPr>
          <w:p w:rsidR="00E70915" w:rsidRDefault="00E70915">
            <w:pPr>
              <w:pStyle w:val="ConsPlusNormal"/>
            </w:pPr>
            <w:r>
              <w:t xml:space="preserve">Основное мероприятие </w:t>
            </w:r>
            <w:r>
              <w:lastRenderedPageBreak/>
              <w:t>"Противодействие коррупции в Республике Дагестан"</w:t>
            </w:r>
          </w:p>
        </w:tc>
        <w:tc>
          <w:tcPr>
            <w:tcW w:w="1757" w:type="dxa"/>
          </w:tcPr>
          <w:p w:rsidR="00E70915" w:rsidRDefault="00E70915">
            <w:pPr>
              <w:pStyle w:val="ConsPlusNormal"/>
              <w:jc w:val="center"/>
            </w:pPr>
            <w:r>
              <w:lastRenderedPageBreak/>
              <w:t>42 0 01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3825,0</w:t>
            </w:r>
          </w:p>
        </w:tc>
        <w:tc>
          <w:tcPr>
            <w:tcW w:w="1531" w:type="dxa"/>
          </w:tcPr>
          <w:p w:rsidR="00E70915" w:rsidRDefault="00E70915">
            <w:pPr>
              <w:pStyle w:val="ConsPlusNormal"/>
              <w:jc w:val="center"/>
            </w:pPr>
            <w:r>
              <w:t>3825,0</w:t>
            </w:r>
          </w:p>
        </w:tc>
      </w:tr>
      <w:tr w:rsidR="00E70915">
        <w:tc>
          <w:tcPr>
            <w:tcW w:w="3969" w:type="dxa"/>
          </w:tcPr>
          <w:p w:rsidR="00E70915" w:rsidRDefault="00E70915">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42 0 01 99590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2985,0</w:t>
            </w:r>
          </w:p>
        </w:tc>
        <w:tc>
          <w:tcPr>
            <w:tcW w:w="1531" w:type="dxa"/>
          </w:tcPr>
          <w:p w:rsidR="00E70915" w:rsidRDefault="00E70915">
            <w:pPr>
              <w:pStyle w:val="ConsPlusNormal"/>
              <w:jc w:val="center"/>
            </w:pPr>
            <w:r>
              <w:t>2985,0</w:t>
            </w:r>
          </w:p>
        </w:tc>
      </w:tr>
      <w:tr w:rsidR="00E70915">
        <w:tc>
          <w:tcPr>
            <w:tcW w:w="3969" w:type="dxa"/>
          </w:tcPr>
          <w:p w:rsidR="00E70915" w:rsidRDefault="00E70915">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42 0 01 99590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400,0</w:t>
            </w:r>
          </w:p>
        </w:tc>
        <w:tc>
          <w:tcPr>
            <w:tcW w:w="1531" w:type="dxa"/>
          </w:tcPr>
          <w:p w:rsidR="00E70915" w:rsidRDefault="00E70915">
            <w:pPr>
              <w:pStyle w:val="ConsPlusNormal"/>
              <w:jc w:val="center"/>
            </w:pPr>
            <w:r>
              <w:t>400,0</w:t>
            </w:r>
          </w:p>
        </w:tc>
      </w:tr>
      <w:tr w:rsidR="00E70915">
        <w:tc>
          <w:tcPr>
            <w:tcW w:w="3969" w:type="dxa"/>
          </w:tcPr>
          <w:p w:rsidR="00E70915" w:rsidRDefault="00E70915">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42 0 01 99590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440,0</w:t>
            </w:r>
          </w:p>
        </w:tc>
        <w:tc>
          <w:tcPr>
            <w:tcW w:w="1531" w:type="dxa"/>
          </w:tcPr>
          <w:p w:rsidR="00E70915" w:rsidRDefault="00E70915">
            <w:pPr>
              <w:pStyle w:val="ConsPlusNormal"/>
              <w:jc w:val="center"/>
            </w:pPr>
            <w:r>
              <w:t>440,0</w:t>
            </w:r>
          </w:p>
        </w:tc>
      </w:tr>
      <w:tr w:rsidR="00E70915">
        <w:tc>
          <w:tcPr>
            <w:tcW w:w="3969" w:type="dxa"/>
          </w:tcPr>
          <w:p w:rsidR="00E70915" w:rsidRDefault="00E70915">
            <w:pPr>
              <w:pStyle w:val="ConsPlusNormal"/>
            </w:pPr>
            <w:r>
              <w:t xml:space="preserve">Государственная программа Республики Дагестан "Переселение лакского населения Новолакского </w:t>
            </w:r>
            <w:r>
              <w:lastRenderedPageBreak/>
              <w:t>района на новое место жительства и восстановление Ауховского района"</w:t>
            </w:r>
          </w:p>
        </w:tc>
        <w:tc>
          <w:tcPr>
            <w:tcW w:w="1757" w:type="dxa"/>
          </w:tcPr>
          <w:p w:rsidR="00E70915" w:rsidRDefault="00E70915">
            <w:pPr>
              <w:pStyle w:val="ConsPlusNormal"/>
              <w:jc w:val="center"/>
            </w:pPr>
            <w:r>
              <w:lastRenderedPageBreak/>
              <w:t>44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334526,2</w:t>
            </w:r>
          </w:p>
        </w:tc>
        <w:tc>
          <w:tcPr>
            <w:tcW w:w="1531" w:type="dxa"/>
          </w:tcPr>
          <w:p w:rsidR="00E70915" w:rsidRDefault="00E70915">
            <w:pPr>
              <w:pStyle w:val="ConsPlusNormal"/>
              <w:jc w:val="center"/>
            </w:pPr>
            <w:r>
              <w:t>334526,2</w:t>
            </w:r>
          </w:p>
        </w:tc>
      </w:tr>
      <w:tr w:rsidR="00E70915">
        <w:tc>
          <w:tcPr>
            <w:tcW w:w="3969" w:type="dxa"/>
          </w:tcPr>
          <w:p w:rsidR="00E70915" w:rsidRDefault="00E7091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44 0 03 R523R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276526,2</w:t>
            </w:r>
          </w:p>
        </w:tc>
        <w:tc>
          <w:tcPr>
            <w:tcW w:w="1531" w:type="dxa"/>
          </w:tcPr>
          <w:p w:rsidR="00E70915" w:rsidRDefault="00E70915">
            <w:pPr>
              <w:pStyle w:val="ConsPlusNormal"/>
              <w:jc w:val="center"/>
            </w:pPr>
            <w:r>
              <w:t>276526,2</w:t>
            </w:r>
          </w:p>
        </w:tc>
      </w:tr>
      <w:tr w:rsidR="00E70915">
        <w:tc>
          <w:tcPr>
            <w:tcW w:w="3969" w:type="dxa"/>
          </w:tcPr>
          <w:p w:rsidR="00E70915" w:rsidRDefault="00E70915">
            <w:pPr>
              <w:pStyle w:val="ConsPlusNormal"/>
            </w:pPr>
            <w:r>
              <w:t>Основное мероприятие "Выплата единовременных пособий на хозяйственное обзаведение и транспортные расходы"</w:t>
            </w:r>
          </w:p>
        </w:tc>
        <w:tc>
          <w:tcPr>
            <w:tcW w:w="1757" w:type="dxa"/>
          </w:tcPr>
          <w:p w:rsidR="00E70915" w:rsidRDefault="00E70915">
            <w:pPr>
              <w:pStyle w:val="ConsPlusNormal"/>
              <w:jc w:val="center"/>
            </w:pPr>
            <w:r>
              <w:t>44 0 06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40000,0</w:t>
            </w:r>
          </w:p>
        </w:tc>
        <w:tc>
          <w:tcPr>
            <w:tcW w:w="1531" w:type="dxa"/>
          </w:tcPr>
          <w:p w:rsidR="00E70915" w:rsidRDefault="00E70915">
            <w:pPr>
              <w:pStyle w:val="ConsPlusNormal"/>
              <w:jc w:val="center"/>
            </w:pPr>
            <w:r>
              <w:t>40000,0</w:t>
            </w:r>
          </w:p>
        </w:tc>
      </w:tr>
      <w:tr w:rsidR="00E70915">
        <w:tc>
          <w:tcPr>
            <w:tcW w:w="3969" w:type="dxa"/>
          </w:tcPr>
          <w:p w:rsidR="00E70915" w:rsidRDefault="00E70915">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757" w:type="dxa"/>
          </w:tcPr>
          <w:p w:rsidR="00E70915" w:rsidRDefault="00E70915">
            <w:pPr>
              <w:pStyle w:val="ConsPlusNormal"/>
              <w:jc w:val="center"/>
            </w:pPr>
            <w:r>
              <w:t>44 0 06 20920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40000,0</w:t>
            </w:r>
          </w:p>
        </w:tc>
        <w:tc>
          <w:tcPr>
            <w:tcW w:w="1531" w:type="dxa"/>
          </w:tcPr>
          <w:p w:rsidR="00E70915" w:rsidRDefault="00E70915">
            <w:pPr>
              <w:pStyle w:val="ConsPlusNormal"/>
              <w:jc w:val="center"/>
            </w:pPr>
            <w:r>
              <w:t>40000,0</w:t>
            </w:r>
          </w:p>
        </w:tc>
      </w:tr>
      <w:tr w:rsidR="00E70915">
        <w:tc>
          <w:tcPr>
            <w:tcW w:w="3969" w:type="dxa"/>
          </w:tcPr>
          <w:p w:rsidR="00E70915" w:rsidRDefault="00E70915">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57" w:type="dxa"/>
          </w:tcPr>
          <w:p w:rsidR="00E70915" w:rsidRDefault="00E70915">
            <w:pPr>
              <w:pStyle w:val="ConsPlusNormal"/>
              <w:jc w:val="center"/>
            </w:pPr>
            <w:r>
              <w:t>44 0 07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18000,0</w:t>
            </w:r>
          </w:p>
        </w:tc>
        <w:tc>
          <w:tcPr>
            <w:tcW w:w="1531" w:type="dxa"/>
          </w:tcPr>
          <w:p w:rsidR="00E70915" w:rsidRDefault="00E70915">
            <w:pPr>
              <w:pStyle w:val="ConsPlusNormal"/>
              <w:jc w:val="center"/>
            </w:pPr>
            <w:r>
              <w:t>18000,0</w:t>
            </w:r>
          </w:p>
        </w:tc>
      </w:tr>
      <w:tr w:rsidR="00E70915">
        <w:tc>
          <w:tcPr>
            <w:tcW w:w="3969" w:type="dxa"/>
          </w:tcPr>
          <w:p w:rsidR="00E70915" w:rsidRDefault="00E70915">
            <w:pPr>
              <w:pStyle w:val="ConsPlusNormal"/>
            </w:pPr>
            <w:r>
              <w:t>Ремонт и содержание внутрипоселковых линий электропередач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44 0 07 01000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500,0</w:t>
            </w:r>
          </w:p>
        </w:tc>
        <w:tc>
          <w:tcPr>
            <w:tcW w:w="1531" w:type="dxa"/>
          </w:tcPr>
          <w:p w:rsidR="00E70915" w:rsidRDefault="00E70915">
            <w:pPr>
              <w:pStyle w:val="ConsPlusNormal"/>
              <w:jc w:val="center"/>
            </w:pPr>
            <w:r>
              <w:t>500,0</w:t>
            </w:r>
          </w:p>
        </w:tc>
      </w:tr>
      <w:tr w:rsidR="00E70915">
        <w:tc>
          <w:tcPr>
            <w:tcW w:w="3969" w:type="dxa"/>
          </w:tcPr>
          <w:p w:rsidR="00E70915" w:rsidRDefault="00E70915">
            <w:pPr>
              <w:pStyle w:val="ConsPlusNormal"/>
            </w:pPr>
            <w:r>
              <w:t>Содержание и эксплуатация гравийных дорог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44 0 07 02000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9000,0</w:t>
            </w:r>
          </w:p>
        </w:tc>
        <w:tc>
          <w:tcPr>
            <w:tcW w:w="1531" w:type="dxa"/>
          </w:tcPr>
          <w:p w:rsidR="00E70915" w:rsidRDefault="00E70915">
            <w:pPr>
              <w:pStyle w:val="ConsPlusNormal"/>
              <w:jc w:val="center"/>
            </w:pPr>
            <w:r>
              <w:t>9000,0</w:t>
            </w:r>
          </w:p>
        </w:tc>
      </w:tr>
      <w:tr w:rsidR="00E70915">
        <w:tc>
          <w:tcPr>
            <w:tcW w:w="3969" w:type="dxa"/>
          </w:tcPr>
          <w:p w:rsidR="00E70915" w:rsidRDefault="00E70915">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44 0 07 03000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7000,0</w:t>
            </w:r>
          </w:p>
        </w:tc>
        <w:tc>
          <w:tcPr>
            <w:tcW w:w="1531" w:type="dxa"/>
          </w:tcPr>
          <w:p w:rsidR="00E70915" w:rsidRDefault="00E70915">
            <w:pPr>
              <w:pStyle w:val="ConsPlusNormal"/>
              <w:jc w:val="center"/>
            </w:pPr>
            <w:r>
              <w:t>7000,0</w:t>
            </w:r>
          </w:p>
        </w:tc>
      </w:tr>
      <w:tr w:rsidR="00E70915">
        <w:tc>
          <w:tcPr>
            <w:tcW w:w="3969" w:type="dxa"/>
          </w:tcPr>
          <w:p w:rsidR="00E70915" w:rsidRDefault="00E70915">
            <w:pPr>
              <w:pStyle w:val="ConsPlusNormal"/>
            </w:pPr>
            <w:r>
              <w:t xml:space="preserve">Содержание и эксплуатация внутрипоселковых сетей </w:t>
            </w:r>
            <w:r>
              <w:lastRenderedPageBreak/>
              <w:t>водопровода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44 0 07 05000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1500,0</w:t>
            </w:r>
          </w:p>
        </w:tc>
        <w:tc>
          <w:tcPr>
            <w:tcW w:w="1531" w:type="dxa"/>
          </w:tcPr>
          <w:p w:rsidR="00E70915" w:rsidRDefault="00E70915">
            <w:pPr>
              <w:pStyle w:val="ConsPlusNormal"/>
              <w:jc w:val="center"/>
            </w:pPr>
            <w:r>
              <w:t>1500,0</w:t>
            </w:r>
          </w:p>
        </w:tc>
      </w:tr>
      <w:tr w:rsidR="00E70915">
        <w:tc>
          <w:tcPr>
            <w:tcW w:w="3969"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7" w:type="dxa"/>
          </w:tcPr>
          <w:p w:rsidR="00E70915" w:rsidRDefault="00E70915">
            <w:pPr>
              <w:pStyle w:val="ConsPlusNormal"/>
              <w:jc w:val="center"/>
            </w:pPr>
            <w:r>
              <w:t>45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9641,5</w:t>
            </w:r>
          </w:p>
        </w:tc>
        <w:tc>
          <w:tcPr>
            <w:tcW w:w="1531" w:type="dxa"/>
          </w:tcPr>
          <w:p w:rsidR="00E70915" w:rsidRDefault="00E70915">
            <w:pPr>
              <w:pStyle w:val="ConsPlusNormal"/>
              <w:jc w:val="center"/>
            </w:pPr>
            <w:r>
              <w:t>9759,1</w:t>
            </w:r>
          </w:p>
        </w:tc>
      </w:tr>
      <w:tr w:rsidR="00E70915">
        <w:tc>
          <w:tcPr>
            <w:tcW w:w="3969" w:type="dxa"/>
          </w:tcPr>
          <w:p w:rsidR="00E70915" w:rsidRDefault="00E70915">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7" w:type="dxa"/>
          </w:tcPr>
          <w:p w:rsidR="00E70915" w:rsidRDefault="00E70915">
            <w:pPr>
              <w:pStyle w:val="ConsPlusNormal"/>
              <w:jc w:val="center"/>
            </w:pPr>
            <w:r>
              <w:t>45 1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9641,5</w:t>
            </w:r>
          </w:p>
        </w:tc>
        <w:tc>
          <w:tcPr>
            <w:tcW w:w="1531" w:type="dxa"/>
          </w:tcPr>
          <w:p w:rsidR="00E70915" w:rsidRDefault="00E70915">
            <w:pPr>
              <w:pStyle w:val="ConsPlusNormal"/>
              <w:jc w:val="center"/>
            </w:pPr>
            <w:r>
              <w:t>9759,1</w:t>
            </w:r>
          </w:p>
        </w:tc>
      </w:tr>
      <w:tr w:rsidR="00E70915">
        <w:tc>
          <w:tcPr>
            <w:tcW w:w="3969" w:type="dxa"/>
          </w:tcPr>
          <w:p w:rsidR="00E70915" w:rsidRDefault="00E7091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57" w:type="dxa"/>
          </w:tcPr>
          <w:p w:rsidR="00E70915" w:rsidRDefault="00E70915">
            <w:pPr>
              <w:pStyle w:val="ConsPlusNormal"/>
              <w:jc w:val="center"/>
            </w:pPr>
            <w:r>
              <w:t>45 1 01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9641,5</w:t>
            </w:r>
          </w:p>
        </w:tc>
        <w:tc>
          <w:tcPr>
            <w:tcW w:w="1531" w:type="dxa"/>
          </w:tcPr>
          <w:p w:rsidR="00E70915" w:rsidRDefault="00E70915">
            <w:pPr>
              <w:pStyle w:val="ConsPlusNormal"/>
              <w:jc w:val="center"/>
            </w:pPr>
            <w:r>
              <w:t>9759,1</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w:t>
            </w:r>
            <w:r>
              <w:lastRenderedPageBreak/>
              <w:t>учреждениям и иным некоммерческим организациям)</w:t>
            </w:r>
          </w:p>
        </w:tc>
        <w:tc>
          <w:tcPr>
            <w:tcW w:w="1757" w:type="dxa"/>
          </w:tcPr>
          <w:p w:rsidR="00E70915" w:rsidRDefault="00E70915">
            <w:pPr>
              <w:pStyle w:val="ConsPlusNormal"/>
              <w:jc w:val="center"/>
            </w:pPr>
            <w:r>
              <w:lastRenderedPageBreak/>
              <w:t>45 1 01 00590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9641,5</w:t>
            </w:r>
          </w:p>
        </w:tc>
        <w:tc>
          <w:tcPr>
            <w:tcW w:w="1531" w:type="dxa"/>
          </w:tcPr>
          <w:p w:rsidR="00E70915" w:rsidRDefault="00E70915">
            <w:pPr>
              <w:pStyle w:val="ConsPlusNormal"/>
              <w:jc w:val="center"/>
            </w:pPr>
            <w:r>
              <w:t>9759,1</w:t>
            </w:r>
          </w:p>
        </w:tc>
      </w:tr>
      <w:tr w:rsidR="00E70915">
        <w:tc>
          <w:tcPr>
            <w:tcW w:w="3969" w:type="dxa"/>
          </w:tcPr>
          <w:p w:rsidR="00E70915" w:rsidRDefault="00E70915">
            <w:pPr>
              <w:pStyle w:val="ConsPlusNormal"/>
            </w:pPr>
            <w:r>
              <w:t xml:space="preserve">Государственная </w:t>
            </w:r>
            <w:hyperlink r:id="rId57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57" w:type="dxa"/>
          </w:tcPr>
          <w:p w:rsidR="00E70915" w:rsidRDefault="00E70915">
            <w:pPr>
              <w:pStyle w:val="ConsPlusNormal"/>
              <w:jc w:val="center"/>
            </w:pPr>
            <w:r>
              <w:t>46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934888,1</w:t>
            </w:r>
          </w:p>
        </w:tc>
        <w:tc>
          <w:tcPr>
            <w:tcW w:w="1531" w:type="dxa"/>
          </w:tcPr>
          <w:p w:rsidR="00E70915" w:rsidRDefault="00E70915">
            <w:pPr>
              <w:pStyle w:val="ConsPlusNormal"/>
              <w:jc w:val="center"/>
            </w:pPr>
            <w:r>
              <w:t>974711,9</w:t>
            </w:r>
          </w:p>
        </w:tc>
      </w:tr>
      <w:tr w:rsidR="00E70915">
        <w:tc>
          <w:tcPr>
            <w:tcW w:w="3969" w:type="dxa"/>
          </w:tcPr>
          <w:p w:rsidR="00E70915" w:rsidRDefault="00E70915">
            <w:pPr>
              <w:pStyle w:val="ConsPlusNormal"/>
            </w:pPr>
            <w:r>
              <w:t>Федеральный проект "Формирование комфортной городской среды"</w:t>
            </w:r>
          </w:p>
        </w:tc>
        <w:tc>
          <w:tcPr>
            <w:tcW w:w="1757" w:type="dxa"/>
          </w:tcPr>
          <w:p w:rsidR="00E70915" w:rsidRDefault="00E70915">
            <w:pPr>
              <w:pStyle w:val="ConsPlusNormal"/>
              <w:jc w:val="center"/>
            </w:pPr>
            <w:r>
              <w:t>46 0F2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934888,1</w:t>
            </w:r>
          </w:p>
        </w:tc>
        <w:tc>
          <w:tcPr>
            <w:tcW w:w="1531" w:type="dxa"/>
          </w:tcPr>
          <w:p w:rsidR="00E70915" w:rsidRDefault="00E70915">
            <w:pPr>
              <w:pStyle w:val="ConsPlusNormal"/>
              <w:jc w:val="center"/>
            </w:pPr>
            <w:r>
              <w:t>974711,9</w:t>
            </w:r>
          </w:p>
        </w:tc>
      </w:tr>
      <w:tr w:rsidR="00E70915">
        <w:tc>
          <w:tcPr>
            <w:tcW w:w="3969" w:type="dxa"/>
          </w:tcPr>
          <w:p w:rsidR="00E70915" w:rsidRDefault="00E70915">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757" w:type="dxa"/>
          </w:tcPr>
          <w:p w:rsidR="00E70915" w:rsidRDefault="00E70915">
            <w:pPr>
              <w:pStyle w:val="ConsPlusNormal"/>
              <w:jc w:val="center"/>
            </w:pPr>
            <w:r>
              <w:t>46 0F2 55550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934888,1</w:t>
            </w:r>
          </w:p>
        </w:tc>
        <w:tc>
          <w:tcPr>
            <w:tcW w:w="1531" w:type="dxa"/>
          </w:tcPr>
          <w:p w:rsidR="00E70915" w:rsidRDefault="00E70915">
            <w:pPr>
              <w:pStyle w:val="ConsPlusNormal"/>
              <w:jc w:val="center"/>
            </w:pPr>
            <w:r>
              <w:t>974711,9</w:t>
            </w:r>
          </w:p>
        </w:tc>
      </w:tr>
      <w:tr w:rsidR="00E70915">
        <w:tc>
          <w:tcPr>
            <w:tcW w:w="3969" w:type="dxa"/>
          </w:tcPr>
          <w:p w:rsidR="00E70915" w:rsidRDefault="00E70915">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757" w:type="dxa"/>
          </w:tcPr>
          <w:p w:rsidR="00E70915" w:rsidRDefault="00E70915">
            <w:pPr>
              <w:pStyle w:val="ConsPlusNormal"/>
              <w:jc w:val="center"/>
            </w:pPr>
            <w:r>
              <w:t>47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1800,0</w:t>
            </w:r>
          </w:p>
        </w:tc>
        <w:tc>
          <w:tcPr>
            <w:tcW w:w="1531" w:type="dxa"/>
          </w:tcPr>
          <w:p w:rsidR="00E70915" w:rsidRDefault="00E70915">
            <w:pPr>
              <w:pStyle w:val="ConsPlusNormal"/>
              <w:jc w:val="center"/>
            </w:pPr>
            <w:r>
              <w:t>1800,0</w:t>
            </w:r>
          </w:p>
        </w:tc>
      </w:tr>
      <w:tr w:rsidR="00E70915">
        <w:tc>
          <w:tcPr>
            <w:tcW w:w="3969" w:type="dxa"/>
          </w:tcPr>
          <w:p w:rsidR="00E70915" w:rsidRDefault="00E70915">
            <w:pPr>
              <w:pStyle w:val="ConsPlusNormal"/>
            </w:pPr>
            <w:r>
              <w:t xml:space="preserve">Реализация мероприятий, предусмотренных региональной программой переселения, включенной в </w:t>
            </w:r>
            <w:r>
              <w:lastRenderedPageBreak/>
              <w:t>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47 0 00 R0860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11</w:t>
            </w:r>
          </w:p>
        </w:tc>
        <w:tc>
          <w:tcPr>
            <w:tcW w:w="1474" w:type="dxa"/>
          </w:tcPr>
          <w:p w:rsidR="00E70915" w:rsidRDefault="00E70915">
            <w:pPr>
              <w:pStyle w:val="ConsPlusNormal"/>
              <w:jc w:val="center"/>
            </w:pPr>
            <w:r>
              <w:t>203,0</w:t>
            </w:r>
          </w:p>
        </w:tc>
        <w:tc>
          <w:tcPr>
            <w:tcW w:w="1531" w:type="dxa"/>
          </w:tcPr>
          <w:p w:rsidR="00E70915" w:rsidRDefault="00E70915">
            <w:pPr>
              <w:pStyle w:val="ConsPlusNormal"/>
              <w:jc w:val="center"/>
            </w:pPr>
            <w:r>
              <w:t>203,0</w:t>
            </w:r>
          </w:p>
        </w:tc>
      </w:tr>
      <w:tr w:rsidR="00E70915">
        <w:tc>
          <w:tcPr>
            <w:tcW w:w="3969" w:type="dxa"/>
          </w:tcPr>
          <w:p w:rsidR="00E70915" w:rsidRDefault="00E70915">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757" w:type="dxa"/>
          </w:tcPr>
          <w:p w:rsidR="00E70915" w:rsidRDefault="00E70915">
            <w:pPr>
              <w:pStyle w:val="ConsPlusNormal"/>
              <w:jc w:val="center"/>
            </w:pPr>
            <w:r>
              <w:t>47 0 00 R0860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11</w:t>
            </w:r>
          </w:p>
        </w:tc>
        <w:tc>
          <w:tcPr>
            <w:tcW w:w="1474" w:type="dxa"/>
          </w:tcPr>
          <w:p w:rsidR="00E70915" w:rsidRDefault="00E70915">
            <w:pPr>
              <w:pStyle w:val="ConsPlusNormal"/>
              <w:jc w:val="center"/>
            </w:pPr>
            <w:r>
              <w:t>1597,0</w:t>
            </w:r>
          </w:p>
        </w:tc>
        <w:tc>
          <w:tcPr>
            <w:tcW w:w="1531" w:type="dxa"/>
          </w:tcPr>
          <w:p w:rsidR="00E70915" w:rsidRDefault="00E70915">
            <w:pPr>
              <w:pStyle w:val="ConsPlusNormal"/>
              <w:jc w:val="center"/>
            </w:pPr>
            <w:r>
              <w:t>1597,0</w:t>
            </w:r>
          </w:p>
        </w:tc>
      </w:tr>
      <w:tr w:rsidR="00E70915">
        <w:tc>
          <w:tcPr>
            <w:tcW w:w="3969"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57" w:type="dxa"/>
          </w:tcPr>
          <w:p w:rsidR="00E70915" w:rsidRDefault="00E70915">
            <w:pPr>
              <w:pStyle w:val="ConsPlusNormal"/>
              <w:jc w:val="center"/>
            </w:pPr>
            <w:r>
              <w:t>48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100000,0</w:t>
            </w:r>
          </w:p>
        </w:tc>
        <w:tc>
          <w:tcPr>
            <w:tcW w:w="1531" w:type="dxa"/>
          </w:tcPr>
          <w:p w:rsidR="00E70915" w:rsidRDefault="00E70915">
            <w:pPr>
              <w:pStyle w:val="ConsPlusNormal"/>
              <w:jc w:val="center"/>
            </w:pPr>
            <w:r>
              <w:t>100000,0</w:t>
            </w:r>
          </w:p>
        </w:tc>
      </w:tr>
      <w:tr w:rsidR="00E70915">
        <w:tc>
          <w:tcPr>
            <w:tcW w:w="3969" w:type="dxa"/>
          </w:tcPr>
          <w:p w:rsidR="00E70915" w:rsidRDefault="00E70915">
            <w:pPr>
              <w:pStyle w:val="ConsPlusNormal"/>
            </w:pPr>
            <w:r>
              <w:t xml:space="preserve">Реализация направления </w:t>
            </w:r>
            <w:r>
              <w:lastRenderedPageBreak/>
              <w:t>расходов (Социальное обеспечение и иные выплаты населению)</w:t>
            </w:r>
          </w:p>
        </w:tc>
        <w:tc>
          <w:tcPr>
            <w:tcW w:w="1757" w:type="dxa"/>
          </w:tcPr>
          <w:p w:rsidR="00E70915" w:rsidRDefault="00E70915">
            <w:pPr>
              <w:pStyle w:val="ConsPlusNormal"/>
              <w:jc w:val="center"/>
            </w:pPr>
            <w:r>
              <w:lastRenderedPageBreak/>
              <w:t>48 0 00 99980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15000,0</w:t>
            </w:r>
          </w:p>
        </w:tc>
        <w:tc>
          <w:tcPr>
            <w:tcW w:w="1531" w:type="dxa"/>
          </w:tcPr>
          <w:p w:rsidR="00E70915" w:rsidRDefault="00E70915">
            <w:pPr>
              <w:pStyle w:val="ConsPlusNormal"/>
              <w:jc w:val="center"/>
            </w:pPr>
            <w:r>
              <w:t>15000,0</w:t>
            </w:r>
          </w:p>
        </w:tc>
      </w:tr>
      <w:tr w:rsidR="00E70915">
        <w:tc>
          <w:tcPr>
            <w:tcW w:w="3969" w:type="dxa"/>
          </w:tcPr>
          <w:p w:rsidR="00E70915" w:rsidRDefault="00E70915">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48 0 00 99980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25000,0</w:t>
            </w:r>
          </w:p>
        </w:tc>
        <w:tc>
          <w:tcPr>
            <w:tcW w:w="1531" w:type="dxa"/>
          </w:tcPr>
          <w:p w:rsidR="00E70915" w:rsidRDefault="00E70915">
            <w:pPr>
              <w:pStyle w:val="ConsPlusNormal"/>
              <w:jc w:val="center"/>
            </w:pPr>
            <w:r>
              <w:t>25000.0</w:t>
            </w:r>
          </w:p>
        </w:tc>
      </w:tr>
      <w:tr w:rsidR="00E70915">
        <w:tc>
          <w:tcPr>
            <w:tcW w:w="3969" w:type="dxa"/>
          </w:tcPr>
          <w:p w:rsidR="00E70915" w:rsidRDefault="00E70915">
            <w:pPr>
              <w:pStyle w:val="ConsPlusNormal"/>
            </w:pPr>
            <w:r>
              <w:t>Реализация направления расходов (Иные бюджетные ассигнования)</w:t>
            </w:r>
          </w:p>
        </w:tc>
        <w:tc>
          <w:tcPr>
            <w:tcW w:w="1757" w:type="dxa"/>
          </w:tcPr>
          <w:p w:rsidR="00E70915" w:rsidRDefault="00E70915">
            <w:pPr>
              <w:pStyle w:val="ConsPlusNormal"/>
              <w:jc w:val="center"/>
            </w:pPr>
            <w:r>
              <w:t>48 0 00 99980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60000,0</w:t>
            </w:r>
          </w:p>
        </w:tc>
        <w:tc>
          <w:tcPr>
            <w:tcW w:w="1531" w:type="dxa"/>
          </w:tcPr>
          <w:p w:rsidR="00E70915" w:rsidRDefault="00E70915">
            <w:pPr>
              <w:pStyle w:val="ConsPlusNormal"/>
              <w:jc w:val="center"/>
            </w:pPr>
            <w:r>
              <w:t>60000,0</w:t>
            </w:r>
          </w:p>
        </w:tc>
      </w:tr>
      <w:tr w:rsidR="00E70915">
        <w:tc>
          <w:tcPr>
            <w:tcW w:w="3969" w:type="dxa"/>
          </w:tcPr>
          <w:p w:rsidR="00E70915" w:rsidRDefault="00E70915">
            <w:pPr>
              <w:pStyle w:val="ConsPlusNormal"/>
            </w:pPr>
            <w:r>
              <w:t xml:space="preserve">Государственная </w:t>
            </w:r>
            <w:hyperlink r:id="rId57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57" w:type="dxa"/>
          </w:tcPr>
          <w:p w:rsidR="00E70915" w:rsidRDefault="00E70915">
            <w:pPr>
              <w:pStyle w:val="ConsPlusNormal"/>
              <w:jc w:val="center"/>
            </w:pPr>
            <w:r>
              <w:t>49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3235473,7</w:t>
            </w:r>
          </w:p>
        </w:tc>
        <w:tc>
          <w:tcPr>
            <w:tcW w:w="1531" w:type="dxa"/>
          </w:tcPr>
          <w:p w:rsidR="00E70915" w:rsidRDefault="00E70915">
            <w:pPr>
              <w:pStyle w:val="ConsPlusNormal"/>
              <w:jc w:val="center"/>
            </w:pPr>
            <w:r>
              <w:t>1707473,7</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40000,0</w:t>
            </w:r>
          </w:p>
        </w:tc>
        <w:tc>
          <w:tcPr>
            <w:tcW w:w="1531" w:type="dxa"/>
          </w:tcPr>
          <w:p w:rsidR="00E70915" w:rsidRDefault="00E70915">
            <w:pPr>
              <w:pStyle w:val="ConsPlusNormal"/>
              <w:jc w:val="center"/>
            </w:pPr>
            <w:r>
              <w:t>10000,0</w:t>
            </w:r>
          </w:p>
        </w:tc>
      </w:tr>
      <w:tr w:rsidR="00E70915">
        <w:tc>
          <w:tcPr>
            <w:tcW w:w="3969" w:type="dxa"/>
          </w:tcPr>
          <w:p w:rsidR="00E70915" w:rsidRDefault="00E70915">
            <w:pPr>
              <w:pStyle w:val="ConsPlusNormal"/>
            </w:pPr>
            <w:r>
              <w:t xml:space="preserve">Реализация мероприятий по комплексному развитию </w:t>
            </w:r>
            <w:r>
              <w:lastRenderedPageBreak/>
              <w:t>городского округа "город Дербент" (Межбюджетные трансферты)</w:t>
            </w:r>
          </w:p>
        </w:tc>
        <w:tc>
          <w:tcPr>
            <w:tcW w:w="1757" w:type="dxa"/>
          </w:tcPr>
          <w:p w:rsidR="00E70915" w:rsidRDefault="00E70915">
            <w:pPr>
              <w:pStyle w:val="ConsPlusNormal"/>
              <w:jc w:val="center"/>
            </w:pPr>
            <w:r>
              <w:lastRenderedPageBreak/>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390220,0</w:t>
            </w:r>
          </w:p>
        </w:tc>
        <w:tc>
          <w:tcPr>
            <w:tcW w:w="1531" w:type="dxa"/>
          </w:tcPr>
          <w:p w:rsidR="00E70915" w:rsidRDefault="00E70915">
            <w:pPr>
              <w:pStyle w:val="ConsPlusNormal"/>
              <w:jc w:val="center"/>
            </w:pPr>
            <w:r>
              <w:t>220075,0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75275,0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552175,0</w:t>
            </w:r>
          </w:p>
        </w:tc>
        <w:tc>
          <w:tcPr>
            <w:tcW w:w="1531" w:type="dxa"/>
          </w:tcPr>
          <w:p w:rsidR="00E70915" w:rsidRDefault="00E70915">
            <w:pPr>
              <w:pStyle w:val="ConsPlusNormal"/>
              <w:jc w:val="center"/>
            </w:pPr>
            <w:r>
              <w:t>406600,0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635927,0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98900,0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 xml:space="preserve">Реализация мероприятий по комплексному развитию городского округа "город </w:t>
            </w:r>
            <w:r>
              <w:lastRenderedPageBreak/>
              <w:t>Дербент" (Межбюджетные трансферты)</w:t>
            </w:r>
          </w:p>
        </w:tc>
        <w:tc>
          <w:tcPr>
            <w:tcW w:w="1757" w:type="dxa"/>
          </w:tcPr>
          <w:p w:rsidR="00E70915" w:rsidRDefault="00E70915">
            <w:pPr>
              <w:pStyle w:val="ConsPlusNormal"/>
              <w:jc w:val="center"/>
            </w:pPr>
            <w:r>
              <w:lastRenderedPageBreak/>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352963,0</w:t>
            </w:r>
          </w:p>
        </w:tc>
        <w:tc>
          <w:tcPr>
            <w:tcW w:w="1531" w:type="dxa"/>
          </w:tcPr>
          <w:p w:rsidR="00E70915" w:rsidRDefault="00E70915">
            <w:pPr>
              <w:pStyle w:val="ConsPlusNormal"/>
              <w:jc w:val="center"/>
            </w:pPr>
            <w:r>
              <w:t>346150,0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50000,0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178020,0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(Межбюджетные трансферты)</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543950,0</w:t>
            </w:r>
          </w:p>
        </w:tc>
        <w:tc>
          <w:tcPr>
            <w:tcW w:w="1531" w:type="dxa"/>
          </w:tcPr>
          <w:p w:rsidR="00E70915" w:rsidRDefault="00E70915">
            <w:pPr>
              <w:pStyle w:val="ConsPlusNormal"/>
              <w:jc w:val="center"/>
            </w:pPr>
            <w:r>
              <w:t>535175,0</w:t>
            </w:r>
          </w:p>
        </w:tc>
      </w:tr>
      <w:tr w:rsidR="00E70915">
        <w:tc>
          <w:tcPr>
            <w:tcW w:w="3969" w:type="dxa"/>
          </w:tcPr>
          <w:p w:rsidR="00E70915" w:rsidRDefault="00E70915">
            <w:pPr>
              <w:pStyle w:val="ConsPlusNormal"/>
            </w:pPr>
            <w:r>
              <w:t>Реализация мероприятий по комплексному развитию городского округа "город Дербент" (Иные бюджетные ассигнования)</w:t>
            </w:r>
          </w:p>
        </w:tc>
        <w:tc>
          <w:tcPr>
            <w:tcW w:w="1757" w:type="dxa"/>
          </w:tcPr>
          <w:p w:rsidR="00E70915" w:rsidRDefault="00E70915">
            <w:pPr>
              <w:pStyle w:val="ConsPlusNormal"/>
              <w:jc w:val="center"/>
            </w:pPr>
            <w:r>
              <w:t>49 0 00 99970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128570,0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 xml:space="preserve">Мероприятия по социально-экономическому развитию субъектов Российской Федерации, входящих в состав </w:t>
            </w:r>
            <w:r>
              <w:lastRenderedPageBreak/>
              <w:t>Северо-Кавказского федерального округа в рамках республиканской инвестиционной программы (Межбюджетные трансферты)</w:t>
            </w:r>
          </w:p>
        </w:tc>
        <w:tc>
          <w:tcPr>
            <w:tcW w:w="1757" w:type="dxa"/>
          </w:tcPr>
          <w:p w:rsidR="00E70915" w:rsidRDefault="00E70915">
            <w:pPr>
              <w:pStyle w:val="ConsPlusNormal"/>
              <w:jc w:val="center"/>
            </w:pPr>
            <w:r>
              <w:lastRenderedPageBreak/>
              <w:t>49 0 00 R523R</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189473,7</w:t>
            </w:r>
          </w:p>
        </w:tc>
        <w:tc>
          <w:tcPr>
            <w:tcW w:w="1531" w:type="dxa"/>
          </w:tcPr>
          <w:p w:rsidR="00E70915" w:rsidRDefault="00E70915">
            <w:pPr>
              <w:pStyle w:val="ConsPlusNormal"/>
              <w:jc w:val="center"/>
            </w:pPr>
            <w:r>
              <w:t>189473,7</w:t>
            </w:r>
          </w:p>
        </w:tc>
      </w:tr>
      <w:tr w:rsidR="00E70915">
        <w:tc>
          <w:tcPr>
            <w:tcW w:w="3969" w:type="dxa"/>
          </w:tcPr>
          <w:p w:rsidR="00E70915" w:rsidRDefault="00E70915">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757" w:type="dxa"/>
          </w:tcPr>
          <w:p w:rsidR="00E70915" w:rsidRDefault="00E70915">
            <w:pPr>
              <w:pStyle w:val="ConsPlusNormal"/>
              <w:jc w:val="center"/>
            </w:pPr>
            <w:r>
              <w:t>50</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25000,0</w:t>
            </w:r>
          </w:p>
        </w:tc>
        <w:tc>
          <w:tcPr>
            <w:tcW w:w="1531" w:type="dxa"/>
          </w:tcPr>
          <w:p w:rsidR="00E70915" w:rsidRDefault="00E70915">
            <w:pPr>
              <w:pStyle w:val="ConsPlusNormal"/>
              <w:jc w:val="center"/>
            </w:pPr>
            <w:r>
              <w:t>25000,0</w:t>
            </w:r>
          </w:p>
        </w:tc>
      </w:tr>
      <w:tr w:rsidR="00E70915">
        <w:tc>
          <w:tcPr>
            <w:tcW w:w="3969" w:type="dxa"/>
          </w:tcPr>
          <w:p w:rsidR="00E70915" w:rsidRDefault="00E70915">
            <w:pPr>
              <w:pStyle w:val="ConsPlusNormal"/>
            </w:pPr>
            <w:r>
              <w:t>Основное мероприятие "Развитие межрегионального и международного сотрудничества Республики Дагестан"</w:t>
            </w:r>
          </w:p>
        </w:tc>
        <w:tc>
          <w:tcPr>
            <w:tcW w:w="1757" w:type="dxa"/>
          </w:tcPr>
          <w:p w:rsidR="00E70915" w:rsidRDefault="00E70915">
            <w:pPr>
              <w:pStyle w:val="ConsPlusNormal"/>
              <w:jc w:val="center"/>
            </w:pPr>
            <w:r>
              <w:t>50 0 01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25000,0</w:t>
            </w:r>
          </w:p>
        </w:tc>
        <w:tc>
          <w:tcPr>
            <w:tcW w:w="1531" w:type="dxa"/>
          </w:tcPr>
          <w:p w:rsidR="00E70915" w:rsidRDefault="00E70915">
            <w:pPr>
              <w:pStyle w:val="ConsPlusNormal"/>
              <w:jc w:val="center"/>
            </w:pPr>
            <w:r>
              <w:t>25000,0</w:t>
            </w:r>
          </w:p>
        </w:tc>
      </w:tr>
      <w:tr w:rsidR="00E70915">
        <w:tc>
          <w:tcPr>
            <w:tcW w:w="3969"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50 0 01 99590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25000,0</w:t>
            </w:r>
          </w:p>
        </w:tc>
        <w:tc>
          <w:tcPr>
            <w:tcW w:w="1531" w:type="dxa"/>
          </w:tcPr>
          <w:p w:rsidR="00E70915" w:rsidRDefault="00E70915">
            <w:pPr>
              <w:pStyle w:val="ConsPlusNormal"/>
              <w:jc w:val="center"/>
            </w:pPr>
            <w:r>
              <w:t>25000,0</w:t>
            </w:r>
          </w:p>
        </w:tc>
      </w:tr>
      <w:tr w:rsidR="00E70915">
        <w:tc>
          <w:tcPr>
            <w:tcW w:w="3969" w:type="dxa"/>
          </w:tcPr>
          <w:p w:rsidR="00E70915" w:rsidRDefault="00E70915">
            <w:pPr>
              <w:pStyle w:val="ConsPlusNormal"/>
            </w:pPr>
            <w:r>
              <w:t xml:space="preserve">Государственная программа Республики Дагестан </w:t>
            </w:r>
            <w:r>
              <w:lastRenderedPageBreak/>
              <w:t>"Комплексное развитие сельских территорий Республики Дагестан"</w:t>
            </w:r>
          </w:p>
        </w:tc>
        <w:tc>
          <w:tcPr>
            <w:tcW w:w="1757" w:type="dxa"/>
          </w:tcPr>
          <w:p w:rsidR="00E70915" w:rsidRDefault="00E70915">
            <w:pPr>
              <w:pStyle w:val="ConsPlusNormal"/>
              <w:jc w:val="center"/>
            </w:pPr>
            <w:r>
              <w:lastRenderedPageBreak/>
              <w:t>51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1203435,2</w:t>
            </w:r>
          </w:p>
        </w:tc>
        <w:tc>
          <w:tcPr>
            <w:tcW w:w="1531" w:type="dxa"/>
          </w:tcPr>
          <w:p w:rsidR="00E70915" w:rsidRDefault="00E70915">
            <w:pPr>
              <w:pStyle w:val="ConsPlusNormal"/>
              <w:jc w:val="center"/>
            </w:pPr>
            <w:r>
              <w:t>558803,0</w:t>
            </w:r>
          </w:p>
        </w:tc>
      </w:tr>
      <w:tr w:rsidR="00E70915">
        <w:tc>
          <w:tcPr>
            <w:tcW w:w="3969" w:type="dxa"/>
          </w:tcPr>
          <w:p w:rsidR="00E70915" w:rsidRDefault="00E70915">
            <w:pPr>
              <w:pStyle w:val="ConsPlusNormal"/>
            </w:pPr>
            <w:r>
              <w:t>Подпрограмма "Создание условий для обеспечения доступным и комфортным жильем сельского населения"</w:t>
            </w:r>
          </w:p>
        </w:tc>
        <w:tc>
          <w:tcPr>
            <w:tcW w:w="1757" w:type="dxa"/>
          </w:tcPr>
          <w:p w:rsidR="00E70915" w:rsidRDefault="00E70915">
            <w:pPr>
              <w:pStyle w:val="ConsPlusNormal"/>
              <w:jc w:val="center"/>
            </w:pPr>
            <w:r>
              <w:t>51 1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54279,7</w:t>
            </w:r>
          </w:p>
        </w:tc>
        <w:tc>
          <w:tcPr>
            <w:tcW w:w="1531" w:type="dxa"/>
          </w:tcPr>
          <w:p w:rsidR="00E70915" w:rsidRDefault="00E70915">
            <w:pPr>
              <w:pStyle w:val="ConsPlusNormal"/>
              <w:jc w:val="center"/>
            </w:pPr>
            <w:r>
              <w:t>247117,7</w:t>
            </w:r>
          </w:p>
        </w:tc>
      </w:tr>
      <w:tr w:rsidR="00E70915">
        <w:tc>
          <w:tcPr>
            <w:tcW w:w="3969" w:type="dxa"/>
          </w:tcPr>
          <w:p w:rsidR="00E70915" w:rsidRDefault="00E70915">
            <w:pPr>
              <w:pStyle w:val="ConsPlusNormal"/>
            </w:pPr>
            <w:r>
              <w:t>Основное мероприятие "Предоставление социальных выплат на строительство (приобретение) жилья"</w:t>
            </w:r>
          </w:p>
        </w:tc>
        <w:tc>
          <w:tcPr>
            <w:tcW w:w="1757" w:type="dxa"/>
          </w:tcPr>
          <w:p w:rsidR="00E70915" w:rsidRDefault="00E70915">
            <w:pPr>
              <w:pStyle w:val="ConsPlusNormal"/>
              <w:jc w:val="center"/>
            </w:pPr>
            <w:r>
              <w:t>51 1 01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54279,7</w:t>
            </w:r>
          </w:p>
        </w:tc>
        <w:tc>
          <w:tcPr>
            <w:tcW w:w="1531" w:type="dxa"/>
          </w:tcPr>
          <w:p w:rsidR="00E70915" w:rsidRDefault="00E70915">
            <w:pPr>
              <w:pStyle w:val="ConsPlusNormal"/>
              <w:jc w:val="center"/>
            </w:pPr>
            <w:r>
              <w:t>247117,7</w:t>
            </w:r>
          </w:p>
        </w:tc>
      </w:tr>
      <w:tr w:rsidR="00E70915">
        <w:tc>
          <w:tcPr>
            <w:tcW w:w="3969" w:type="dxa"/>
          </w:tcPr>
          <w:p w:rsidR="00E70915" w:rsidRDefault="00E70915">
            <w:pPr>
              <w:pStyle w:val="ConsPlusNormal"/>
            </w:pPr>
            <w:r>
              <w:t>Субсидии на обеспечение комплексного развития сельских территорий (Социальное обеспечение и иные выплаты населению)</w:t>
            </w:r>
          </w:p>
        </w:tc>
        <w:tc>
          <w:tcPr>
            <w:tcW w:w="1757" w:type="dxa"/>
          </w:tcPr>
          <w:p w:rsidR="00E70915" w:rsidRDefault="00E70915">
            <w:pPr>
              <w:pStyle w:val="ConsPlusNormal"/>
              <w:jc w:val="center"/>
            </w:pPr>
            <w:r>
              <w:t>51 1 01 R5760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54279,7</w:t>
            </w:r>
          </w:p>
        </w:tc>
        <w:tc>
          <w:tcPr>
            <w:tcW w:w="1531" w:type="dxa"/>
          </w:tcPr>
          <w:p w:rsidR="00E70915" w:rsidRDefault="00E70915">
            <w:pPr>
              <w:pStyle w:val="ConsPlusNormal"/>
              <w:jc w:val="center"/>
            </w:pPr>
            <w:r>
              <w:t>247117,7</w:t>
            </w:r>
          </w:p>
        </w:tc>
      </w:tr>
      <w:tr w:rsidR="00E70915">
        <w:tc>
          <w:tcPr>
            <w:tcW w:w="3969" w:type="dxa"/>
          </w:tcPr>
          <w:p w:rsidR="00E70915" w:rsidRDefault="00E70915">
            <w:pPr>
              <w:pStyle w:val="ConsPlusNormal"/>
            </w:pPr>
            <w:r>
              <w:t>Подпрограмма "Развитие рынка труда (кадрового потенциала) на сельских территориях"</w:t>
            </w:r>
          </w:p>
        </w:tc>
        <w:tc>
          <w:tcPr>
            <w:tcW w:w="1757" w:type="dxa"/>
          </w:tcPr>
          <w:p w:rsidR="00E70915" w:rsidRDefault="00E70915">
            <w:pPr>
              <w:pStyle w:val="ConsPlusNormal"/>
              <w:jc w:val="center"/>
            </w:pPr>
            <w:r>
              <w:t>51 2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2079,6</w:t>
            </w:r>
          </w:p>
        </w:tc>
        <w:tc>
          <w:tcPr>
            <w:tcW w:w="1531" w:type="dxa"/>
          </w:tcPr>
          <w:p w:rsidR="00E70915" w:rsidRDefault="00E70915">
            <w:pPr>
              <w:pStyle w:val="ConsPlusNormal"/>
              <w:jc w:val="center"/>
            </w:pPr>
            <w:r>
              <w:t>2079,6</w:t>
            </w:r>
          </w:p>
        </w:tc>
      </w:tr>
      <w:tr w:rsidR="00E70915">
        <w:tc>
          <w:tcPr>
            <w:tcW w:w="3969" w:type="dxa"/>
          </w:tcPr>
          <w:p w:rsidR="00E70915" w:rsidRDefault="00E70915">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1757" w:type="dxa"/>
          </w:tcPr>
          <w:p w:rsidR="00E70915" w:rsidRDefault="00E70915">
            <w:pPr>
              <w:pStyle w:val="ConsPlusNormal"/>
              <w:jc w:val="center"/>
            </w:pPr>
            <w:r>
              <w:t>51 201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2079,6</w:t>
            </w:r>
          </w:p>
        </w:tc>
        <w:tc>
          <w:tcPr>
            <w:tcW w:w="1531" w:type="dxa"/>
          </w:tcPr>
          <w:p w:rsidR="00E70915" w:rsidRDefault="00E70915">
            <w:pPr>
              <w:pStyle w:val="ConsPlusNormal"/>
              <w:jc w:val="center"/>
            </w:pPr>
            <w:r>
              <w:t>2079,6</w:t>
            </w:r>
          </w:p>
        </w:tc>
      </w:tr>
      <w:tr w:rsidR="00E70915">
        <w:tc>
          <w:tcPr>
            <w:tcW w:w="3969" w:type="dxa"/>
          </w:tcPr>
          <w:p w:rsidR="00E70915" w:rsidRDefault="00E70915">
            <w:pPr>
              <w:pStyle w:val="ConsPlusNormal"/>
            </w:pPr>
            <w:r>
              <w:lastRenderedPageBreak/>
              <w:t>Субсидии на обеспечение комплексного развития сельских территорий (Иные бюджетные ассигнования)</w:t>
            </w:r>
          </w:p>
        </w:tc>
        <w:tc>
          <w:tcPr>
            <w:tcW w:w="1757" w:type="dxa"/>
          </w:tcPr>
          <w:p w:rsidR="00E70915" w:rsidRDefault="00E70915">
            <w:pPr>
              <w:pStyle w:val="ConsPlusNormal"/>
              <w:jc w:val="center"/>
            </w:pPr>
            <w:r>
              <w:t>51 2 01 R5760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1239,6</w:t>
            </w:r>
          </w:p>
        </w:tc>
        <w:tc>
          <w:tcPr>
            <w:tcW w:w="1531" w:type="dxa"/>
          </w:tcPr>
          <w:p w:rsidR="00E70915" w:rsidRDefault="00E70915">
            <w:pPr>
              <w:pStyle w:val="ConsPlusNormal"/>
              <w:jc w:val="center"/>
            </w:pPr>
            <w:r>
              <w:t>1239,6</w:t>
            </w:r>
          </w:p>
        </w:tc>
      </w:tr>
      <w:tr w:rsidR="00E70915">
        <w:tc>
          <w:tcPr>
            <w:tcW w:w="3969" w:type="dxa"/>
          </w:tcPr>
          <w:p w:rsidR="00E70915" w:rsidRDefault="00E70915">
            <w:pPr>
              <w:pStyle w:val="ConsPlusNormal"/>
            </w:pPr>
            <w:r>
              <w:t>Субсидии на обеспечение комплексного развития сельских территорий (Иные бюджетные ассигнования)</w:t>
            </w:r>
          </w:p>
        </w:tc>
        <w:tc>
          <w:tcPr>
            <w:tcW w:w="1757" w:type="dxa"/>
          </w:tcPr>
          <w:p w:rsidR="00E70915" w:rsidRDefault="00E70915">
            <w:pPr>
              <w:pStyle w:val="ConsPlusNormal"/>
              <w:jc w:val="center"/>
            </w:pPr>
            <w:r>
              <w:t>51 2 01 R5760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840,0</w:t>
            </w:r>
          </w:p>
        </w:tc>
        <w:tc>
          <w:tcPr>
            <w:tcW w:w="1531" w:type="dxa"/>
          </w:tcPr>
          <w:p w:rsidR="00E70915" w:rsidRDefault="00E70915">
            <w:pPr>
              <w:pStyle w:val="ConsPlusNormal"/>
              <w:jc w:val="center"/>
            </w:pPr>
            <w:r>
              <w:t>840,0</w:t>
            </w:r>
          </w:p>
        </w:tc>
      </w:tr>
      <w:tr w:rsidR="00E70915">
        <w:tc>
          <w:tcPr>
            <w:tcW w:w="3969" w:type="dxa"/>
          </w:tcPr>
          <w:p w:rsidR="00E70915" w:rsidRDefault="00E70915">
            <w:pPr>
              <w:pStyle w:val="ConsPlusNormal"/>
            </w:pPr>
            <w:r>
              <w:t>Подпрограмма "Создание и развитие инфраструктуры на сельских территориях"</w:t>
            </w:r>
          </w:p>
        </w:tc>
        <w:tc>
          <w:tcPr>
            <w:tcW w:w="1757" w:type="dxa"/>
          </w:tcPr>
          <w:p w:rsidR="00E70915" w:rsidRDefault="00E70915">
            <w:pPr>
              <w:pStyle w:val="ConsPlusNormal"/>
              <w:jc w:val="center"/>
            </w:pPr>
            <w:r>
              <w:t>51 3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1147075,9</w:t>
            </w:r>
          </w:p>
        </w:tc>
        <w:tc>
          <w:tcPr>
            <w:tcW w:w="1531" w:type="dxa"/>
          </w:tcPr>
          <w:p w:rsidR="00E70915" w:rsidRDefault="00E70915">
            <w:pPr>
              <w:pStyle w:val="ConsPlusNormal"/>
              <w:jc w:val="center"/>
            </w:pPr>
            <w:r>
              <w:t>309605,7</w:t>
            </w:r>
          </w:p>
        </w:tc>
      </w:tr>
      <w:tr w:rsidR="00E70915">
        <w:tc>
          <w:tcPr>
            <w:tcW w:w="3969" w:type="dxa"/>
          </w:tcPr>
          <w:p w:rsidR="00E70915" w:rsidRDefault="00E70915">
            <w:pPr>
              <w:pStyle w:val="ConsPlusNormal"/>
            </w:pPr>
            <w:r>
              <w:t>Основное мероприятие "Современный облик сельских территорий"</w:t>
            </w:r>
          </w:p>
        </w:tc>
        <w:tc>
          <w:tcPr>
            <w:tcW w:w="1757" w:type="dxa"/>
          </w:tcPr>
          <w:p w:rsidR="00E70915" w:rsidRDefault="00E70915">
            <w:pPr>
              <w:pStyle w:val="ConsPlusNormal"/>
              <w:jc w:val="center"/>
            </w:pPr>
            <w:r>
              <w:t>51 3 01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738557,1</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51 3 01 R5760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738557,1</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Основное мероприятие "Развитие транспортной инфраструктуры"</w:t>
            </w:r>
          </w:p>
        </w:tc>
        <w:tc>
          <w:tcPr>
            <w:tcW w:w="1757" w:type="dxa"/>
          </w:tcPr>
          <w:p w:rsidR="00E70915" w:rsidRDefault="00E70915">
            <w:pPr>
              <w:pStyle w:val="ConsPlusNormal"/>
              <w:jc w:val="center"/>
            </w:pPr>
            <w:r>
              <w:t>51 3 02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58261,1</w:t>
            </w:r>
          </w:p>
        </w:tc>
        <w:tc>
          <w:tcPr>
            <w:tcW w:w="1531" w:type="dxa"/>
          </w:tcPr>
          <w:p w:rsidR="00E70915" w:rsidRDefault="00E70915">
            <w:pPr>
              <w:pStyle w:val="ConsPlusNormal"/>
              <w:jc w:val="center"/>
            </w:pPr>
            <w:r>
              <w:t>60708,8</w:t>
            </w:r>
          </w:p>
        </w:tc>
      </w:tr>
      <w:tr w:rsidR="00E70915">
        <w:tc>
          <w:tcPr>
            <w:tcW w:w="3969" w:type="dxa"/>
          </w:tcPr>
          <w:p w:rsidR="00E70915" w:rsidRDefault="00E70915">
            <w:pPr>
              <w:pStyle w:val="ConsPlusNormal"/>
            </w:pPr>
            <w:r>
              <w:t xml:space="preserve">Субсидии на развитие </w:t>
            </w:r>
            <w:r>
              <w:lastRenderedPageBreak/>
              <w:t>транспортной инфраструктуры на сельских территориях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lastRenderedPageBreak/>
              <w:t xml:space="preserve">51 3 02 </w:t>
            </w:r>
            <w:r>
              <w:lastRenderedPageBreak/>
              <w:t>R3720</w:t>
            </w:r>
          </w:p>
        </w:tc>
        <w:tc>
          <w:tcPr>
            <w:tcW w:w="624" w:type="dxa"/>
          </w:tcPr>
          <w:p w:rsidR="00E70915" w:rsidRDefault="00E70915">
            <w:pPr>
              <w:pStyle w:val="ConsPlusNormal"/>
              <w:jc w:val="center"/>
            </w:pPr>
            <w:r>
              <w:lastRenderedPageBreak/>
              <w:t>400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58261,1</w:t>
            </w:r>
          </w:p>
        </w:tc>
        <w:tc>
          <w:tcPr>
            <w:tcW w:w="1531" w:type="dxa"/>
          </w:tcPr>
          <w:p w:rsidR="00E70915" w:rsidRDefault="00E70915">
            <w:pPr>
              <w:pStyle w:val="ConsPlusNormal"/>
              <w:jc w:val="center"/>
            </w:pPr>
            <w:r>
              <w:t>60708,8</w:t>
            </w:r>
          </w:p>
        </w:tc>
      </w:tr>
      <w:tr w:rsidR="00E70915">
        <w:tc>
          <w:tcPr>
            <w:tcW w:w="3969" w:type="dxa"/>
          </w:tcPr>
          <w:p w:rsidR="00E70915" w:rsidRDefault="00E70915">
            <w:pPr>
              <w:pStyle w:val="ConsPlusNormal"/>
            </w:pPr>
            <w:r>
              <w:t>Основное мероприятие "Благоустройство сельских территорий"</w:t>
            </w:r>
          </w:p>
        </w:tc>
        <w:tc>
          <w:tcPr>
            <w:tcW w:w="1757" w:type="dxa"/>
          </w:tcPr>
          <w:p w:rsidR="00E70915" w:rsidRDefault="00E70915">
            <w:pPr>
              <w:pStyle w:val="ConsPlusNormal"/>
              <w:jc w:val="center"/>
            </w:pPr>
            <w:r>
              <w:t>51 3 03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208348,9</w:t>
            </w:r>
          </w:p>
        </w:tc>
        <w:tc>
          <w:tcPr>
            <w:tcW w:w="1531" w:type="dxa"/>
          </w:tcPr>
          <w:p w:rsidR="00E70915" w:rsidRDefault="00E70915">
            <w:pPr>
              <w:pStyle w:val="ConsPlusNormal"/>
              <w:jc w:val="center"/>
            </w:pPr>
            <w:r>
              <w:t>248896,9</w:t>
            </w:r>
          </w:p>
        </w:tc>
      </w:tr>
      <w:tr w:rsidR="00E70915">
        <w:tc>
          <w:tcPr>
            <w:tcW w:w="3969" w:type="dxa"/>
          </w:tcPr>
          <w:p w:rsidR="00E70915" w:rsidRDefault="00E70915">
            <w:pPr>
              <w:pStyle w:val="ConsPlusNormal"/>
            </w:pPr>
            <w:r>
              <w:t>Субсидии на обеспечение комплексного развития сельских территорий (Межбюджетные трансферты)</w:t>
            </w:r>
          </w:p>
        </w:tc>
        <w:tc>
          <w:tcPr>
            <w:tcW w:w="1757" w:type="dxa"/>
          </w:tcPr>
          <w:p w:rsidR="00E70915" w:rsidRDefault="00E70915">
            <w:pPr>
              <w:pStyle w:val="ConsPlusNormal"/>
              <w:jc w:val="center"/>
            </w:pPr>
            <w:r>
              <w:t>51 3 03 R5760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208348,9</w:t>
            </w:r>
          </w:p>
        </w:tc>
        <w:tc>
          <w:tcPr>
            <w:tcW w:w="1531" w:type="dxa"/>
          </w:tcPr>
          <w:p w:rsidR="00E70915" w:rsidRDefault="00E70915">
            <w:pPr>
              <w:pStyle w:val="ConsPlusNormal"/>
              <w:jc w:val="center"/>
            </w:pPr>
            <w:r>
              <w:t>248896,9</w:t>
            </w:r>
          </w:p>
        </w:tc>
      </w:tr>
      <w:tr w:rsidR="00E70915">
        <w:tc>
          <w:tcPr>
            <w:tcW w:w="3969" w:type="dxa"/>
          </w:tcPr>
          <w:p w:rsidR="00E70915" w:rsidRDefault="00E70915">
            <w:pPr>
              <w:pStyle w:val="ConsPlusNormal"/>
            </w:pPr>
            <w:r>
              <w:t>Основное мероприятие "Развитие инженерной инфраструктуры на сельских территориях"</w:t>
            </w:r>
          </w:p>
        </w:tc>
        <w:tc>
          <w:tcPr>
            <w:tcW w:w="1757" w:type="dxa"/>
          </w:tcPr>
          <w:p w:rsidR="00E70915" w:rsidRDefault="00E70915">
            <w:pPr>
              <w:pStyle w:val="ConsPlusNormal"/>
              <w:jc w:val="center"/>
            </w:pPr>
            <w:r>
              <w:t>51 3 04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141908,8</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51 3 04 R5760</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141908,8</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lastRenderedPageBreak/>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57" w:type="dxa"/>
          </w:tcPr>
          <w:p w:rsidR="00E70915" w:rsidRDefault="00E70915">
            <w:pPr>
              <w:pStyle w:val="ConsPlusNormal"/>
              <w:jc w:val="center"/>
            </w:pPr>
            <w:r>
              <w:t>52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53,9</w:t>
            </w:r>
          </w:p>
        </w:tc>
        <w:tc>
          <w:tcPr>
            <w:tcW w:w="1531" w:type="dxa"/>
          </w:tcPr>
          <w:p w:rsidR="00E70915" w:rsidRDefault="00E70915">
            <w:pPr>
              <w:pStyle w:val="ConsPlusNormal"/>
              <w:jc w:val="center"/>
            </w:pPr>
            <w:r>
              <w:t>53,9</w:t>
            </w:r>
          </w:p>
        </w:tc>
      </w:tr>
      <w:tr w:rsidR="00E70915">
        <w:tc>
          <w:tcPr>
            <w:tcW w:w="3969"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1757" w:type="dxa"/>
          </w:tcPr>
          <w:p w:rsidR="00E70915" w:rsidRDefault="00E70915">
            <w:pPr>
              <w:pStyle w:val="ConsPlusNormal"/>
              <w:jc w:val="center"/>
            </w:pPr>
            <w:r>
              <w:t>52 0 Р3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53,9</w:t>
            </w:r>
          </w:p>
        </w:tc>
        <w:tc>
          <w:tcPr>
            <w:tcW w:w="1531" w:type="dxa"/>
          </w:tcPr>
          <w:p w:rsidR="00E70915" w:rsidRDefault="00E70915">
            <w:pPr>
              <w:pStyle w:val="ConsPlusNormal"/>
              <w:jc w:val="center"/>
            </w:pPr>
            <w:r>
              <w:t>53,9</w:t>
            </w:r>
          </w:p>
        </w:tc>
      </w:tr>
      <w:tr w:rsidR="00E70915">
        <w:tc>
          <w:tcPr>
            <w:tcW w:w="3969" w:type="dxa"/>
          </w:tcPr>
          <w:p w:rsidR="00E70915" w:rsidRDefault="00E70915">
            <w:pPr>
              <w:pStyle w:val="ConsPlusNormal"/>
            </w:pPr>
            <w:r>
              <w:t>Проведение мероприятий по профилактике здорового образа жизни старшего поколения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52 0 Р3 54680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53,9</w:t>
            </w:r>
          </w:p>
        </w:tc>
        <w:tc>
          <w:tcPr>
            <w:tcW w:w="1531" w:type="dxa"/>
          </w:tcPr>
          <w:p w:rsidR="00E70915" w:rsidRDefault="00E70915">
            <w:pPr>
              <w:pStyle w:val="ConsPlusNormal"/>
              <w:jc w:val="center"/>
            </w:pPr>
            <w:r>
              <w:t>53,9</w:t>
            </w:r>
          </w:p>
        </w:tc>
      </w:tr>
      <w:tr w:rsidR="00E70915">
        <w:tc>
          <w:tcPr>
            <w:tcW w:w="3969"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1757" w:type="dxa"/>
          </w:tcPr>
          <w:p w:rsidR="00E70915" w:rsidRDefault="00E70915">
            <w:pPr>
              <w:pStyle w:val="ConsPlusNormal"/>
              <w:jc w:val="center"/>
            </w:pPr>
            <w:r>
              <w:t>53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231472,9</w:t>
            </w:r>
          </w:p>
        </w:tc>
        <w:tc>
          <w:tcPr>
            <w:tcW w:w="1531" w:type="dxa"/>
          </w:tcPr>
          <w:p w:rsidR="00E70915" w:rsidRDefault="00E70915">
            <w:pPr>
              <w:pStyle w:val="ConsPlusNormal"/>
              <w:jc w:val="center"/>
            </w:pPr>
            <w:r>
              <w:t>372749,2</w:t>
            </w:r>
          </w:p>
        </w:tc>
      </w:tr>
      <w:tr w:rsidR="00E70915">
        <w:tc>
          <w:tcPr>
            <w:tcW w:w="3969" w:type="dxa"/>
          </w:tcPr>
          <w:p w:rsidR="00E70915" w:rsidRDefault="00E70915">
            <w:pPr>
              <w:pStyle w:val="ConsPlusNormal"/>
            </w:pPr>
            <w:r>
              <w:t xml:space="preserve">Основное мероприятие "Переоснащение сети первичных сосудистых отделений, включая оборудование для ранней </w:t>
            </w:r>
            <w:r>
              <w:lastRenderedPageBreak/>
              <w:t>медицинской реабилитации"</w:t>
            </w:r>
          </w:p>
        </w:tc>
        <w:tc>
          <w:tcPr>
            <w:tcW w:w="1757" w:type="dxa"/>
          </w:tcPr>
          <w:p w:rsidR="00E70915" w:rsidRDefault="00E70915">
            <w:pPr>
              <w:pStyle w:val="ConsPlusNormal"/>
              <w:jc w:val="center"/>
            </w:pPr>
            <w:r>
              <w:lastRenderedPageBreak/>
              <w:t>53 1 N2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231472,9</w:t>
            </w:r>
          </w:p>
        </w:tc>
        <w:tc>
          <w:tcPr>
            <w:tcW w:w="1531" w:type="dxa"/>
          </w:tcPr>
          <w:p w:rsidR="00E70915" w:rsidRDefault="00E70915">
            <w:pPr>
              <w:pStyle w:val="ConsPlusNormal"/>
              <w:jc w:val="center"/>
            </w:pPr>
            <w:r>
              <w:t>372749,2</w:t>
            </w:r>
          </w:p>
        </w:tc>
      </w:tr>
      <w:tr w:rsidR="00E70915">
        <w:tc>
          <w:tcPr>
            <w:tcW w:w="3969"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53 1 N2 51920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231472,9</w:t>
            </w:r>
          </w:p>
        </w:tc>
        <w:tc>
          <w:tcPr>
            <w:tcW w:w="1531" w:type="dxa"/>
          </w:tcPr>
          <w:p w:rsidR="00E70915" w:rsidRDefault="00E70915">
            <w:pPr>
              <w:pStyle w:val="ConsPlusNormal"/>
              <w:jc w:val="center"/>
            </w:pPr>
            <w:r>
              <w:t>372749,2</w:t>
            </w:r>
          </w:p>
        </w:tc>
      </w:tr>
      <w:tr w:rsidR="00E70915">
        <w:tc>
          <w:tcPr>
            <w:tcW w:w="3969"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1757" w:type="dxa"/>
          </w:tcPr>
          <w:p w:rsidR="00E70915" w:rsidRDefault="00E70915">
            <w:pPr>
              <w:pStyle w:val="ConsPlusNormal"/>
              <w:jc w:val="center"/>
            </w:pPr>
            <w:r>
              <w:t>54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318002,6</w:t>
            </w:r>
          </w:p>
        </w:tc>
        <w:tc>
          <w:tcPr>
            <w:tcW w:w="1531" w:type="dxa"/>
          </w:tcPr>
          <w:p w:rsidR="00E70915" w:rsidRDefault="00E70915">
            <w:pPr>
              <w:pStyle w:val="ConsPlusNormal"/>
              <w:jc w:val="center"/>
            </w:pPr>
            <w:r>
              <w:t>370072,5</w:t>
            </w:r>
          </w:p>
        </w:tc>
      </w:tr>
      <w:tr w:rsidR="00E70915">
        <w:tc>
          <w:tcPr>
            <w:tcW w:w="3969" w:type="dxa"/>
          </w:tcPr>
          <w:p w:rsidR="00E70915" w:rsidRDefault="00E7091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757" w:type="dxa"/>
          </w:tcPr>
          <w:p w:rsidR="00E70915" w:rsidRDefault="00E70915">
            <w:pPr>
              <w:pStyle w:val="ConsPlusNormal"/>
              <w:jc w:val="center"/>
            </w:pPr>
            <w:r>
              <w:t>54 1 N3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265082,6</w:t>
            </w:r>
          </w:p>
        </w:tc>
        <w:tc>
          <w:tcPr>
            <w:tcW w:w="1531" w:type="dxa"/>
          </w:tcPr>
          <w:p w:rsidR="00E70915" w:rsidRDefault="00E70915">
            <w:pPr>
              <w:pStyle w:val="ConsPlusNormal"/>
              <w:jc w:val="center"/>
            </w:pPr>
            <w:r>
              <w:t>317152,5</w:t>
            </w:r>
          </w:p>
        </w:tc>
      </w:tr>
      <w:tr w:rsidR="00E70915">
        <w:tc>
          <w:tcPr>
            <w:tcW w:w="3969" w:type="dxa"/>
          </w:tcPr>
          <w:p w:rsidR="00E70915" w:rsidRDefault="00E70915">
            <w:pPr>
              <w:pStyle w:val="ConsPlusNormal"/>
            </w:pPr>
            <w:r>
              <w:t xml:space="preserve">Переоснащение медицинских организаций, оказывающих медицинскую помощь больным с онкологическими заболеваниями (Закупка товаров, работ и услуг для обеспечения государственных </w:t>
            </w:r>
            <w:r>
              <w:lastRenderedPageBreak/>
              <w:t>(муниципальных) нужд)</w:t>
            </w:r>
          </w:p>
        </w:tc>
        <w:tc>
          <w:tcPr>
            <w:tcW w:w="1757" w:type="dxa"/>
          </w:tcPr>
          <w:p w:rsidR="00E70915" w:rsidRDefault="00E70915">
            <w:pPr>
              <w:pStyle w:val="ConsPlusNormal"/>
              <w:jc w:val="center"/>
            </w:pPr>
            <w:r>
              <w:lastRenderedPageBreak/>
              <w:t>54 1 N3 51900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265082,6</w:t>
            </w:r>
          </w:p>
        </w:tc>
        <w:tc>
          <w:tcPr>
            <w:tcW w:w="1531" w:type="dxa"/>
          </w:tcPr>
          <w:p w:rsidR="00E70915" w:rsidRDefault="00E70915">
            <w:pPr>
              <w:pStyle w:val="ConsPlusNormal"/>
              <w:jc w:val="center"/>
            </w:pPr>
            <w:r>
              <w:t>317152,5</w:t>
            </w:r>
          </w:p>
        </w:tc>
      </w:tr>
      <w:tr w:rsidR="00E70915">
        <w:tc>
          <w:tcPr>
            <w:tcW w:w="3969" w:type="dxa"/>
          </w:tcPr>
          <w:p w:rsidR="00E70915" w:rsidRDefault="00E70915">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1757" w:type="dxa"/>
          </w:tcPr>
          <w:p w:rsidR="00E70915" w:rsidRDefault="00E70915">
            <w:pPr>
              <w:pStyle w:val="ConsPlusNormal"/>
              <w:jc w:val="center"/>
            </w:pPr>
            <w:r>
              <w:t>54 2 02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52920,0</w:t>
            </w:r>
          </w:p>
        </w:tc>
        <w:tc>
          <w:tcPr>
            <w:tcW w:w="1531" w:type="dxa"/>
          </w:tcPr>
          <w:p w:rsidR="00E70915" w:rsidRDefault="00E70915">
            <w:pPr>
              <w:pStyle w:val="ConsPlusNormal"/>
              <w:jc w:val="center"/>
            </w:pPr>
            <w:r>
              <w:t>52920,0</w:t>
            </w:r>
          </w:p>
        </w:tc>
      </w:tr>
      <w:tr w:rsidR="00E70915">
        <w:tc>
          <w:tcPr>
            <w:tcW w:w="3969"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54 2 02 00590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50920,0</w:t>
            </w:r>
          </w:p>
        </w:tc>
        <w:tc>
          <w:tcPr>
            <w:tcW w:w="1531" w:type="dxa"/>
          </w:tcPr>
          <w:p w:rsidR="00E70915" w:rsidRDefault="00E70915">
            <w:pPr>
              <w:pStyle w:val="ConsPlusNormal"/>
              <w:jc w:val="center"/>
            </w:pPr>
            <w:r>
              <w:t>50920,0</w:t>
            </w:r>
          </w:p>
        </w:tc>
      </w:tr>
      <w:tr w:rsidR="00E70915">
        <w:tc>
          <w:tcPr>
            <w:tcW w:w="3969"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54 2 02 00590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2000,0</w:t>
            </w:r>
          </w:p>
        </w:tc>
        <w:tc>
          <w:tcPr>
            <w:tcW w:w="1531" w:type="dxa"/>
          </w:tcPr>
          <w:p w:rsidR="00E70915" w:rsidRDefault="00E70915">
            <w:pPr>
              <w:pStyle w:val="ConsPlusNormal"/>
              <w:jc w:val="center"/>
            </w:pPr>
            <w:r>
              <w:t>2000,0</w:t>
            </w:r>
          </w:p>
        </w:tc>
      </w:tr>
      <w:tr w:rsidR="00E70915">
        <w:tc>
          <w:tcPr>
            <w:tcW w:w="3969" w:type="dxa"/>
          </w:tcPr>
          <w:p w:rsidR="00E70915" w:rsidRDefault="00E70915">
            <w:pPr>
              <w:pStyle w:val="ConsPlusNormal"/>
            </w:pPr>
            <w:r>
              <w:t xml:space="preserve">Государственная программа Республики Дагестан "Профилактика наркомании </w:t>
            </w:r>
            <w:r>
              <w:lastRenderedPageBreak/>
              <w:t>среди населения Республики Дагестан"</w:t>
            </w:r>
          </w:p>
        </w:tc>
        <w:tc>
          <w:tcPr>
            <w:tcW w:w="1757" w:type="dxa"/>
          </w:tcPr>
          <w:p w:rsidR="00E70915" w:rsidRDefault="00E70915">
            <w:pPr>
              <w:pStyle w:val="ConsPlusNormal"/>
              <w:jc w:val="center"/>
            </w:pPr>
            <w:r>
              <w:lastRenderedPageBreak/>
              <w:t>55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880,0</w:t>
            </w:r>
          </w:p>
        </w:tc>
        <w:tc>
          <w:tcPr>
            <w:tcW w:w="1531" w:type="dxa"/>
          </w:tcPr>
          <w:p w:rsidR="00E70915" w:rsidRDefault="00E70915">
            <w:pPr>
              <w:pStyle w:val="ConsPlusNormal"/>
              <w:jc w:val="center"/>
            </w:pPr>
            <w:r>
              <w:t>880,0</w:t>
            </w:r>
          </w:p>
        </w:tc>
      </w:tr>
      <w:tr w:rsidR="00E70915">
        <w:tc>
          <w:tcPr>
            <w:tcW w:w="3969" w:type="dxa"/>
          </w:tcPr>
          <w:p w:rsidR="00E70915" w:rsidRDefault="00E70915">
            <w:pPr>
              <w:pStyle w:val="ConsPlusNormal"/>
            </w:pPr>
            <w:r>
              <w:t>Основное мероприятие "Проведение ежегодного мониторинга наркоситуации в Республике Дагестан"</w:t>
            </w:r>
          </w:p>
        </w:tc>
        <w:tc>
          <w:tcPr>
            <w:tcW w:w="1757" w:type="dxa"/>
          </w:tcPr>
          <w:p w:rsidR="00E70915" w:rsidRDefault="00E70915">
            <w:pPr>
              <w:pStyle w:val="ConsPlusNormal"/>
              <w:jc w:val="center"/>
            </w:pPr>
            <w:r>
              <w:t>55 1 01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280,0</w:t>
            </w:r>
          </w:p>
        </w:tc>
        <w:tc>
          <w:tcPr>
            <w:tcW w:w="1531" w:type="dxa"/>
          </w:tcPr>
          <w:p w:rsidR="00E70915" w:rsidRDefault="00E70915">
            <w:pPr>
              <w:pStyle w:val="ConsPlusNormal"/>
              <w:jc w:val="center"/>
            </w:pPr>
            <w:r>
              <w:t>280,0</w:t>
            </w:r>
          </w:p>
        </w:tc>
      </w:tr>
      <w:tr w:rsidR="00E70915">
        <w:tc>
          <w:tcPr>
            <w:tcW w:w="3969" w:type="dxa"/>
          </w:tcPr>
          <w:p w:rsidR="00E70915" w:rsidRDefault="00E70915">
            <w:pPr>
              <w:pStyle w:val="ConsPlusNormal"/>
            </w:pPr>
            <w:r>
              <w:t>Проведение ежегодного мониторинга наркоситуации в Республике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55 1 01 00510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280,0</w:t>
            </w:r>
          </w:p>
        </w:tc>
        <w:tc>
          <w:tcPr>
            <w:tcW w:w="1531" w:type="dxa"/>
          </w:tcPr>
          <w:p w:rsidR="00E70915" w:rsidRDefault="00E70915">
            <w:pPr>
              <w:pStyle w:val="ConsPlusNormal"/>
              <w:jc w:val="center"/>
            </w:pPr>
            <w:r>
              <w:t>280,0</w:t>
            </w:r>
          </w:p>
        </w:tc>
      </w:tr>
      <w:tr w:rsidR="00E70915">
        <w:tc>
          <w:tcPr>
            <w:tcW w:w="3969" w:type="dxa"/>
          </w:tcPr>
          <w:p w:rsidR="00E70915" w:rsidRDefault="00E70915">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57" w:type="dxa"/>
          </w:tcPr>
          <w:p w:rsidR="00E70915" w:rsidRDefault="00E70915">
            <w:pPr>
              <w:pStyle w:val="ConsPlusNormal"/>
              <w:jc w:val="center"/>
            </w:pPr>
            <w:r>
              <w:t>55 1 02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600,0</w:t>
            </w:r>
          </w:p>
        </w:tc>
        <w:tc>
          <w:tcPr>
            <w:tcW w:w="1531" w:type="dxa"/>
          </w:tcPr>
          <w:p w:rsidR="00E70915" w:rsidRDefault="00E70915">
            <w:pPr>
              <w:pStyle w:val="ConsPlusNormal"/>
              <w:jc w:val="center"/>
            </w:pPr>
            <w:r>
              <w:t>600,0</w:t>
            </w:r>
          </w:p>
        </w:tc>
      </w:tr>
      <w:tr w:rsidR="00E70915">
        <w:tc>
          <w:tcPr>
            <w:tcW w:w="3969" w:type="dxa"/>
          </w:tcPr>
          <w:p w:rsidR="00E70915" w:rsidRDefault="00E70915">
            <w:pPr>
              <w:pStyle w:val="ConsPlusNormal"/>
            </w:pPr>
            <w:r>
              <w:t xml:space="preserve">Подготовка и издание сборников нормативных правовых актов по вопросам профилактики выявления, лечения и реабилитации больных наркоманией и </w:t>
            </w:r>
            <w:r>
              <w:lastRenderedPageBreak/>
              <w:t>литературы антинаркотической направленности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55 1 02 00510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600,0</w:t>
            </w:r>
          </w:p>
        </w:tc>
        <w:tc>
          <w:tcPr>
            <w:tcW w:w="1531" w:type="dxa"/>
          </w:tcPr>
          <w:p w:rsidR="00E70915" w:rsidRDefault="00E70915">
            <w:pPr>
              <w:pStyle w:val="ConsPlusNormal"/>
              <w:jc w:val="center"/>
            </w:pPr>
            <w:r>
              <w:t>600,0</w:t>
            </w:r>
          </w:p>
        </w:tc>
      </w:tr>
      <w:tr w:rsidR="00E70915">
        <w:tc>
          <w:tcPr>
            <w:tcW w:w="3969"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1757" w:type="dxa"/>
          </w:tcPr>
          <w:p w:rsidR="00E70915" w:rsidRDefault="00E70915">
            <w:pPr>
              <w:pStyle w:val="ConsPlusNormal"/>
              <w:jc w:val="center"/>
            </w:pPr>
            <w:r>
              <w:t>56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126597,3</w:t>
            </w:r>
          </w:p>
        </w:tc>
        <w:tc>
          <w:tcPr>
            <w:tcW w:w="1531" w:type="dxa"/>
          </w:tcPr>
          <w:p w:rsidR="00E70915" w:rsidRDefault="00E70915">
            <w:pPr>
              <w:pStyle w:val="ConsPlusNormal"/>
              <w:jc w:val="center"/>
            </w:pPr>
            <w:r>
              <w:t>131199,1</w:t>
            </w:r>
          </w:p>
        </w:tc>
      </w:tr>
      <w:tr w:rsidR="00E70915">
        <w:tc>
          <w:tcPr>
            <w:tcW w:w="3969" w:type="dxa"/>
          </w:tcPr>
          <w:p w:rsidR="00E70915" w:rsidRDefault="00E70915">
            <w:pPr>
              <w:pStyle w:val="ConsPlusNormal"/>
            </w:pPr>
            <w:r>
              <w:t>Мероприятия по совершенствованию инфраструктуры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56 0 01 00590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46500,0</w:t>
            </w:r>
          </w:p>
        </w:tc>
        <w:tc>
          <w:tcPr>
            <w:tcW w:w="1531" w:type="dxa"/>
          </w:tcPr>
          <w:p w:rsidR="00E70915" w:rsidRDefault="00E70915">
            <w:pPr>
              <w:pStyle w:val="ConsPlusNormal"/>
              <w:jc w:val="center"/>
            </w:pPr>
            <w:r>
              <w:t>46500,0</w:t>
            </w:r>
          </w:p>
        </w:tc>
      </w:tr>
      <w:tr w:rsidR="00E70915">
        <w:tc>
          <w:tcPr>
            <w:tcW w:w="3969"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1757" w:type="dxa"/>
          </w:tcPr>
          <w:p w:rsidR="00E70915" w:rsidRDefault="00E70915">
            <w:pPr>
              <w:pStyle w:val="ConsPlusNormal"/>
              <w:jc w:val="center"/>
            </w:pPr>
            <w:r>
              <w:t>56 0 02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27241,7</w:t>
            </w:r>
          </w:p>
        </w:tc>
        <w:tc>
          <w:tcPr>
            <w:tcW w:w="1531" w:type="dxa"/>
          </w:tcPr>
          <w:p w:rsidR="00E70915" w:rsidRDefault="00E70915">
            <w:pPr>
              <w:pStyle w:val="ConsPlusNormal"/>
              <w:jc w:val="center"/>
            </w:pPr>
            <w:r>
              <w:t>27178,6</w:t>
            </w:r>
          </w:p>
        </w:tc>
      </w:tr>
      <w:tr w:rsidR="00E70915">
        <w:tc>
          <w:tcPr>
            <w:tcW w:w="3969" w:type="dxa"/>
          </w:tcPr>
          <w:p w:rsidR="00E70915" w:rsidRDefault="00E70915">
            <w:pPr>
              <w:pStyle w:val="ConsPlusNormal"/>
            </w:pPr>
            <w:r>
              <w:t xml:space="preserve">Мероприятия по оснащению медицинских организаций, оказывающих паллиативную </w:t>
            </w:r>
            <w:r>
              <w:lastRenderedPageBreak/>
              <w:t>помощь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56 0 02 R2010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27241,7</w:t>
            </w:r>
          </w:p>
        </w:tc>
        <w:tc>
          <w:tcPr>
            <w:tcW w:w="1531" w:type="dxa"/>
          </w:tcPr>
          <w:p w:rsidR="00E70915" w:rsidRDefault="00E70915">
            <w:pPr>
              <w:pStyle w:val="ConsPlusNormal"/>
              <w:jc w:val="center"/>
            </w:pPr>
            <w:r>
              <w:t>27178,6</w:t>
            </w:r>
          </w:p>
        </w:tc>
      </w:tr>
      <w:tr w:rsidR="00E70915">
        <w:tc>
          <w:tcPr>
            <w:tcW w:w="3969" w:type="dxa"/>
          </w:tcPr>
          <w:p w:rsidR="00E70915" w:rsidRDefault="00E70915">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1757" w:type="dxa"/>
          </w:tcPr>
          <w:p w:rsidR="00E70915" w:rsidRDefault="00E70915">
            <w:pPr>
              <w:pStyle w:val="ConsPlusNormal"/>
              <w:jc w:val="center"/>
            </w:pPr>
            <w:r>
              <w:t>56 0 03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200,0</w:t>
            </w:r>
          </w:p>
        </w:tc>
        <w:tc>
          <w:tcPr>
            <w:tcW w:w="1531" w:type="dxa"/>
          </w:tcPr>
          <w:p w:rsidR="00E70915" w:rsidRDefault="00E70915">
            <w:pPr>
              <w:pStyle w:val="ConsPlusNormal"/>
              <w:jc w:val="center"/>
            </w:pPr>
            <w:r>
              <w:t>200,0</w:t>
            </w:r>
          </w:p>
        </w:tc>
      </w:tr>
      <w:tr w:rsidR="00E70915">
        <w:tc>
          <w:tcPr>
            <w:tcW w:w="3969" w:type="dxa"/>
          </w:tcPr>
          <w:p w:rsidR="00E70915" w:rsidRDefault="00E7091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56 0 03 00590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200,0</w:t>
            </w:r>
          </w:p>
        </w:tc>
        <w:tc>
          <w:tcPr>
            <w:tcW w:w="1531" w:type="dxa"/>
          </w:tcPr>
          <w:p w:rsidR="00E70915" w:rsidRDefault="00E70915">
            <w:pPr>
              <w:pStyle w:val="ConsPlusNormal"/>
              <w:jc w:val="center"/>
            </w:pPr>
            <w:r>
              <w:t>200,0</w:t>
            </w:r>
          </w:p>
        </w:tc>
      </w:tr>
      <w:tr w:rsidR="00E70915">
        <w:tc>
          <w:tcPr>
            <w:tcW w:w="3969"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E70915" w:rsidRDefault="00E70915">
            <w:pPr>
              <w:pStyle w:val="ConsPlusNormal"/>
              <w:jc w:val="center"/>
            </w:pPr>
            <w:r>
              <w:t>56 0 04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18166,0</w:t>
            </w:r>
          </w:p>
        </w:tc>
        <w:tc>
          <w:tcPr>
            <w:tcW w:w="1531" w:type="dxa"/>
          </w:tcPr>
          <w:p w:rsidR="00E70915" w:rsidRDefault="00E70915">
            <w:pPr>
              <w:pStyle w:val="ConsPlusNormal"/>
              <w:jc w:val="center"/>
            </w:pPr>
            <w:r>
              <w:t>18090,9</w:t>
            </w:r>
          </w:p>
        </w:tc>
      </w:tr>
      <w:tr w:rsidR="00E70915">
        <w:tc>
          <w:tcPr>
            <w:tcW w:w="3969" w:type="dxa"/>
          </w:tcPr>
          <w:p w:rsidR="00E70915" w:rsidRDefault="00E70915">
            <w:pPr>
              <w:pStyle w:val="ConsPlusNormal"/>
            </w:pPr>
            <w:r>
              <w:t xml:space="preserve">Мероприятия по повышению </w:t>
            </w:r>
            <w:r>
              <w:lastRenderedPageBreak/>
              <w:t>качества и доступности обезболивания, в том числе наркотическими и психотропными лекарственными препаратами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 xml:space="preserve">56 0 04 </w:t>
            </w:r>
            <w:r>
              <w:lastRenderedPageBreak/>
              <w:t>R2010</w:t>
            </w:r>
          </w:p>
        </w:tc>
        <w:tc>
          <w:tcPr>
            <w:tcW w:w="624" w:type="dxa"/>
          </w:tcPr>
          <w:p w:rsidR="00E70915" w:rsidRDefault="00E70915">
            <w:pPr>
              <w:pStyle w:val="ConsPlusNormal"/>
              <w:jc w:val="center"/>
            </w:pPr>
            <w:r>
              <w:lastRenderedPageBreak/>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18166,0</w:t>
            </w:r>
          </w:p>
        </w:tc>
        <w:tc>
          <w:tcPr>
            <w:tcW w:w="1531" w:type="dxa"/>
          </w:tcPr>
          <w:p w:rsidR="00E70915" w:rsidRDefault="00E70915">
            <w:pPr>
              <w:pStyle w:val="ConsPlusNormal"/>
              <w:jc w:val="center"/>
            </w:pPr>
            <w:r>
              <w:t>18090,9</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7" w:type="dxa"/>
          </w:tcPr>
          <w:p w:rsidR="00E70915" w:rsidRDefault="00E70915">
            <w:pPr>
              <w:pStyle w:val="ConsPlusNormal"/>
              <w:jc w:val="center"/>
            </w:pPr>
            <w:r>
              <w:t>56 0 05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34489,6</w:t>
            </w:r>
          </w:p>
        </w:tc>
        <w:tc>
          <w:tcPr>
            <w:tcW w:w="1531" w:type="dxa"/>
          </w:tcPr>
          <w:p w:rsidR="00E70915" w:rsidRDefault="00E70915">
            <w:pPr>
              <w:pStyle w:val="ConsPlusNormal"/>
              <w:jc w:val="center"/>
            </w:pPr>
            <w:r>
              <w:t>39229,6</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 (Предоставление субсидий </w:t>
            </w:r>
            <w:r>
              <w:lastRenderedPageBreak/>
              <w:t>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56 0 05 00590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34489,6</w:t>
            </w:r>
          </w:p>
        </w:tc>
        <w:tc>
          <w:tcPr>
            <w:tcW w:w="1531" w:type="dxa"/>
          </w:tcPr>
          <w:p w:rsidR="00E70915" w:rsidRDefault="00E70915">
            <w:pPr>
              <w:pStyle w:val="ConsPlusNormal"/>
              <w:jc w:val="center"/>
            </w:pPr>
            <w:r>
              <w:t>39229,6</w:t>
            </w:r>
          </w:p>
        </w:tc>
      </w:tr>
      <w:tr w:rsidR="00E70915">
        <w:tc>
          <w:tcPr>
            <w:tcW w:w="3969" w:type="dxa"/>
          </w:tcPr>
          <w:p w:rsidR="00E70915" w:rsidRDefault="00E70915">
            <w:pPr>
              <w:pStyle w:val="ConsPlusNormal"/>
            </w:pPr>
            <w:r>
              <w:t>Государственная программа Республики Дагестан "Развитие мировой юстиции в Республике Дагестан"</w:t>
            </w:r>
          </w:p>
        </w:tc>
        <w:tc>
          <w:tcPr>
            <w:tcW w:w="1757" w:type="dxa"/>
          </w:tcPr>
          <w:p w:rsidR="00E70915" w:rsidRDefault="00E70915">
            <w:pPr>
              <w:pStyle w:val="ConsPlusNormal"/>
              <w:jc w:val="center"/>
            </w:pPr>
            <w:r>
              <w:t>57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351896,3</w:t>
            </w:r>
          </w:p>
        </w:tc>
        <w:tc>
          <w:tcPr>
            <w:tcW w:w="1531" w:type="dxa"/>
          </w:tcPr>
          <w:p w:rsidR="00E70915" w:rsidRDefault="00E70915">
            <w:pPr>
              <w:pStyle w:val="ConsPlusNormal"/>
              <w:jc w:val="center"/>
            </w:pPr>
            <w:r>
              <w:t>351896,3</w:t>
            </w:r>
          </w:p>
        </w:tc>
      </w:tr>
      <w:tr w:rsidR="00E70915">
        <w:tc>
          <w:tcPr>
            <w:tcW w:w="3969" w:type="dxa"/>
          </w:tcPr>
          <w:p w:rsidR="00E70915" w:rsidRDefault="00E70915">
            <w:pPr>
              <w:pStyle w:val="ConsPlusNormal"/>
            </w:pPr>
            <w:r>
              <w:t>Основное мероприятие "Обеспечение деятельности мировых судей"</w:t>
            </w:r>
          </w:p>
        </w:tc>
        <w:tc>
          <w:tcPr>
            <w:tcW w:w="1757" w:type="dxa"/>
          </w:tcPr>
          <w:p w:rsidR="00E70915" w:rsidRDefault="00E70915">
            <w:pPr>
              <w:pStyle w:val="ConsPlusNormal"/>
              <w:jc w:val="center"/>
            </w:pPr>
            <w:r>
              <w:t>57 0 01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351896,3</w:t>
            </w:r>
          </w:p>
        </w:tc>
        <w:tc>
          <w:tcPr>
            <w:tcW w:w="1531" w:type="dxa"/>
          </w:tcPr>
          <w:p w:rsidR="00E70915" w:rsidRDefault="00E70915">
            <w:pPr>
              <w:pStyle w:val="ConsPlusNormal"/>
              <w:jc w:val="center"/>
            </w:pPr>
            <w:r>
              <w:t>351896,3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57 0 01 20000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274057,0</w:t>
            </w:r>
          </w:p>
        </w:tc>
        <w:tc>
          <w:tcPr>
            <w:tcW w:w="1531" w:type="dxa"/>
          </w:tcPr>
          <w:p w:rsidR="00E70915" w:rsidRDefault="00E70915">
            <w:pPr>
              <w:pStyle w:val="ConsPlusNormal"/>
              <w:jc w:val="center"/>
            </w:pPr>
            <w:r>
              <w:t>274057,0</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757" w:type="dxa"/>
          </w:tcPr>
          <w:p w:rsidR="00E70915" w:rsidRDefault="00E70915">
            <w:pPr>
              <w:pStyle w:val="ConsPlusNormal"/>
              <w:jc w:val="center"/>
            </w:pPr>
            <w:r>
              <w:lastRenderedPageBreak/>
              <w:t>57 0 01 20000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77539,3</w:t>
            </w:r>
          </w:p>
        </w:tc>
        <w:tc>
          <w:tcPr>
            <w:tcW w:w="1531" w:type="dxa"/>
          </w:tcPr>
          <w:p w:rsidR="00E70915" w:rsidRDefault="00E70915">
            <w:pPr>
              <w:pStyle w:val="ConsPlusNormal"/>
              <w:jc w:val="center"/>
            </w:pPr>
            <w:r>
              <w:t>77539,3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57 0 01 20000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300,0</w:t>
            </w:r>
          </w:p>
        </w:tc>
        <w:tc>
          <w:tcPr>
            <w:tcW w:w="1531" w:type="dxa"/>
          </w:tcPr>
          <w:p w:rsidR="00E70915" w:rsidRDefault="00E70915">
            <w:pPr>
              <w:pStyle w:val="ConsPlusNormal"/>
              <w:jc w:val="center"/>
            </w:pPr>
            <w:r>
              <w:t>300,0</w:t>
            </w:r>
          </w:p>
        </w:tc>
      </w:tr>
      <w:tr w:rsidR="00E70915">
        <w:tc>
          <w:tcPr>
            <w:tcW w:w="3969" w:type="dxa"/>
          </w:tcPr>
          <w:p w:rsidR="00E70915" w:rsidRDefault="00E70915">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757" w:type="dxa"/>
          </w:tcPr>
          <w:p w:rsidR="00E70915" w:rsidRDefault="00E70915">
            <w:pPr>
              <w:pStyle w:val="ConsPlusNormal"/>
              <w:jc w:val="center"/>
            </w:pPr>
            <w:r>
              <w:t>58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5413,6</w:t>
            </w:r>
          </w:p>
        </w:tc>
        <w:tc>
          <w:tcPr>
            <w:tcW w:w="1531" w:type="dxa"/>
          </w:tcPr>
          <w:p w:rsidR="00E70915" w:rsidRDefault="00E70915">
            <w:pPr>
              <w:pStyle w:val="ConsPlusNormal"/>
              <w:jc w:val="center"/>
            </w:pPr>
            <w:r>
              <w:t>5218,1</w:t>
            </w:r>
          </w:p>
        </w:tc>
      </w:tr>
      <w:tr w:rsidR="00E70915">
        <w:tc>
          <w:tcPr>
            <w:tcW w:w="3969"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57" w:type="dxa"/>
          </w:tcPr>
          <w:p w:rsidR="00E70915" w:rsidRDefault="00E70915">
            <w:pPr>
              <w:pStyle w:val="ConsPlusNormal"/>
              <w:jc w:val="center"/>
            </w:pPr>
            <w:r>
              <w:t>58 0 01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5413,6</w:t>
            </w:r>
          </w:p>
        </w:tc>
        <w:tc>
          <w:tcPr>
            <w:tcW w:w="1531" w:type="dxa"/>
          </w:tcPr>
          <w:p w:rsidR="00E70915" w:rsidRDefault="00E70915">
            <w:pPr>
              <w:pStyle w:val="ConsPlusNormal"/>
              <w:jc w:val="center"/>
            </w:pPr>
            <w:r>
              <w:t>5218,1</w:t>
            </w:r>
          </w:p>
        </w:tc>
      </w:tr>
      <w:tr w:rsidR="00E70915">
        <w:tc>
          <w:tcPr>
            <w:tcW w:w="3969" w:type="dxa"/>
          </w:tcPr>
          <w:p w:rsidR="00E70915" w:rsidRDefault="00E70915">
            <w:pPr>
              <w:pStyle w:val="ConsPlusNormal"/>
            </w:pPr>
            <w:r>
              <w:t xml:space="preserve">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 (Предоставление </w:t>
            </w:r>
            <w:r>
              <w:lastRenderedPageBreak/>
              <w:t>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58 0 01 00590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5413,6</w:t>
            </w:r>
          </w:p>
        </w:tc>
        <w:tc>
          <w:tcPr>
            <w:tcW w:w="1531" w:type="dxa"/>
          </w:tcPr>
          <w:p w:rsidR="00E70915" w:rsidRDefault="00E70915">
            <w:pPr>
              <w:pStyle w:val="ConsPlusNormal"/>
              <w:jc w:val="center"/>
            </w:pPr>
            <w:r>
              <w:t>5218,1</w:t>
            </w:r>
          </w:p>
        </w:tc>
      </w:tr>
      <w:tr w:rsidR="00E70915">
        <w:tc>
          <w:tcPr>
            <w:tcW w:w="3969" w:type="dxa"/>
          </w:tcPr>
          <w:p w:rsidR="00E70915" w:rsidRDefault="00E70915">
            <w:pPr>
              <w:pStyle w:val="ConsPlusNormal"/>
            </w:pPr>
            <w:r>
              <w:t>Обеспечение функционирования Главы Республики Дагестан</w:t>
            </w:r>
          </w:p>
        </w:tc>
        <w:tc>
          <w:tcPr>
            <w:tcW w:w="1757" w:type="dxa"/>
          </w:tcPr>
          <w:p w:rsidR="00E70915" w:rsidRDefault="00E70915">
            <w:pPr>
              <w:pStyle w:val="ConsPlusNormal"/>
              <w:jc w:val="center"/>
            </w:pPr>
            <w:r>
              <w:t>88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837242,1</w:t>
            </w:r>
          </w:p>
        </w:tc>
        <w:tc>
          <w:tcPr>
            <w:tcW w:w="1531" w:type="dxa"/>
          </w:tcPr>
          <w:p w:rsidR="00E70915" w:rsidRDefault="00E70915">
            <w:pPr>
              <w:pStyle w:val="ConsPlusNormal"/>
              <w:jc w:val="center"/>
            </w:pPr>
            <w:r>
              <w:t>837242,1</w:t>
            </w:r>
          </w:p>
        </w:tc>
      </w:tr>
      <w:tr w:rsidR="00E70915">
        <w:tc>
          <w:tcPr>
            <w:tcW w:w="3969" w:type="dxa"/>
          </w:tcPr>
          <w:p w:rsidR="00E70915" w:rsidRDefault="00E70915">
            <w:pPr>
              <w:pStyle w:val="ConsPlusNormal"/>
            </w:pPr>
            <w:r>
              <w:t>Глава Республики Дагестан</w:t>
            </w:r>
          </w:p>
        </w:tc>
        <w:tc>
          <w:tcPr>
            <w:tcW w:w="1757" w:type="dxa"/>
          </w:tcPr>
          <w:p w:rsidR="00E70915" w:rsidRDefault="00E70915">
            <w:pPr>
              <w:pStyle w:val="ConsPlusNormal"/>
              <w:jc w:val="center"/>
            </w:pPr>
            <w:r>
              <w:t>88 1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3156,6</w:t>
            </w:r>
          </w:p>
        </w:tc>
        <w:tc>
          <w:tcPr>
            <w:tcW w:w="1531" w:type="dxa"/>
          </w:tcPr>
          <w:p w:rsidR="00E70915" w:rsidRDefault="00E70915">
            <w:pPr>
              <w:pStyle w:val="ConsPlusNormal"/>
              <w:jc w:val="center"/>
            </w:pPr>
            <w:r>
              <w:t>3156,6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88 1 00 20000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3156,6</w:t>
            </w:r>
          </w:p>
        </w:tc>
        <w:tc>
          <w:tcPr>
            <w:tcW w:w="1531" w:type="dxa"/>
          </w:tcPr>
          <w:p w:rsidR="00E70915" w:rsidRDefault="00E70915">
            <w:pPr>
              <w:pStyle w:val="ConsPlusNormal"/>
              <w:jc w:val="center"/>
            </w:pPr>
            <w:r>
              <w:t>3156,6</w:t>
            </w:r>
          </w:p>
        </w:tc>
      </w:tr>
      <w:tr w:rsidR="00E70915">
        <w:tc>
          <w:tcPr>
            <w:tcW w:w="3969" w:type="dxa"/>
          </w:tcPr>
          <w:p w:rsidR="00E70915" w:rsidRDefault="00E70915">
            <w:pPr>
              <w:pStyle w:val="ConsPlusNormal"/>
            </w:pPr>
            <w:r>
              <w:t>Председатель Правительства Республики Дагестан и его заместители</w:t>
            </w:r>
          </w:p>
        </w:tc>
        <w:tc>
          <w:tcPr>
            <w:tcW w:w="1757" w:type="dxa"/>
          </w:tcPr>
          <w:p w:rsidR="00E70915" w:rsidRDefault="00E70915">
            <w:pPr>
              <w:pStyle w:val="ConsPlusNormal"/>
              <w:jc w:val="center"/>
            </w:pPr>
            <w:r>
              <w:t>88 2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17637,7</w:t>
            </w:r>
          </w:p>
        </w:tc>
        <w:tc>
          <w:tcPr>
            <w:tcW w:w="1531" w:type="dxa"/>
          </w:tcPr>
          <w:p w:rsidR="00E70915" w:rsidRDefault="00E70915">
            <w:pPr>
              <w:pStyle w:val="ConsPlusNormal"/>
              <w:jc w:val="center"/>
            </w:pPr>
            <w:r>
              <w:t>17637,7</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88 2 00 20000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17637,7</w:t>
            </w:r>
          </w:p>
        </w:tc>
        <w:tc>
          <w:tcPr>
            <w:tcW w:w="1531" w:type="dxa"/>
          </w:tcPr>
          <w:p w:rsidR="00E70915" w:rsidRDefault="00E70915">
            <w:pPr>
              <w:pStyle w:val="ConsPlusNormal"/>
              <w:jc w:val="center"/>
            </w:pPr>
            <w:r>
              <w:t>17637,7</w:t>
            </w:r>
          </w:p>
        </w:tc>
      </w:tr>
      <w:tr w:rsidR="00E70915">
        <w:tc>
          <w:tcPr>
            <w:tcW w:w="3969" w:type="dxa"/>
          </w:tcPr>
          <w:p w:rsidR="00E70915" w:rsidRDefault="00E70915">
            <w:pPr>
              <w:pStyle w:val="ConsPlusNormal"/>
            </w:pPr>
            <w:r>
              <w:t>Обеспечение деятельности Администрации Главы и Правительства Республики Дагестан</w:t>
            </w:r>
          </w:p>
        </w:tc>
        <w:tc>
          <w:tcPr>
            <w:tcW w:w="1757" w:type="dxa"/>
          </w:tcPr>
          <w:p w:rsidR="00E70915" w:rsidRDefault="00E70915">
            <w:pPr>
              <w:pStyle w:val="ConsPlusNormal"/>
              <w:jc w:val="center"/>
            </w:pPr>
            <w:r>
              <w:t>88 3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476040,5</w:t>
            </w:r>
          </w:p>
        </w:tc>
        <w:tc>
          <w:tcPr>
            <w:tcW w:w="1531" w:type="dxa"/>
          </w:tcPr>
          <w:p w:rsidR="00E70915" w:rsidRDefault="00E70915">
            <w:pPr>
              <w:pStyle w:val="ConsPlusNormal"/>
              <w:jc w:val="center"/>
            </w:pPr>
            <w:r>
              <w:t>476040,5</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88 3 00 20000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357394,5</w:t>
            </w:r>
          </w:p>
        </w:tc>
        <w:tc>
          <w:tcPr>
            <w:tcW w:w="1531" w:type="dxa"/>
          </w:tcPr>
          <w:p w:rsidR="00E70915" w:rsidRDefault="00E70915">
            <w:pPr>
              <w:pStyle w:val="ConsPlusNormal"/>
              <w:jc w:val="center"/>
            </w:pPr>
            <w:r>
              <w:t>357394,5</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w:t>
            </w:r>
            <w:r>
              <w:lastRenderedPageBreak/>
              <w:t>(Закупка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88 3 00 20000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105690,0</w:t>
            </w:r>
          </w:p>
        </w:tc>
        <w:tc>
          <w:tcPr>
            <w:tcW w:w="1531" w:type="dxa"/>
          </w:tcPr>
          <w:p w:rsidR="00E70915" w:rsidRDefault="00E70915">
            <w:pPr>
              <w:pStyle w:val="ConsPlusNormal"/>
              <w:jc w:val="center"/>
            </w:pPr>
            <w:r>
              <w:t>105690,0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E70915" w:rsidRDefault="00E70915">
            <w:pPr>
              <w:pStyle w:val="ConsPlusNormal"/>
              <w:jc w:val="center"/>
            </w:pPr>
            <w:r>
              <w:t>88 3 00 20000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456,0</w:t>
            </w:r>
          </w:p>
        </w:tc>
        <w:tc>
          <w:tcPr>
            <w:tcW w:w="1531" w:type="dxa"/>
          </w:tcPr>
          <w:p w:rsidR="00E70915" w:rsidRDefault="00E70915">
            <w:pPr>
              <w:pStyle w:val="ConsPlusNormal"/>
              <w:jc w:val="center"/>
            </w:pPr>
            <w:r>
              <w:t>456,0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88 3 00 20000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12500,0</w:t>
            </w:r>
          </w:p>
        </w:tc>
        <w:tc>
          <w:tcPr>
            <w:tcW w:w="1531" w:type="dxa"/>
          </w:tcPr>
          <w:p w:rsidR="00E70915" w:rsidRDefault="00E70915">
            <w:pPr>
              <w:pStyle w:val="ConsPlusNormal"/>
              <w:jc w:val="center"/>
            </w:pPr>
            <w:r>
              <w:t>12500,0</w:t>
            </w:r>
          </w:p>
        </w:tc>
      </w:tr>
      <w:tr w:rsidR="00E70915">
        <w:tc>
          <w:tcPr>
            <w:tcW w:w="3969" w:type="dxa"/>
          </w:tcPr>
          <w:p w:rsidR="00E70915" w:rsidRDefault="00E70915">
            <w:pPr>
              <w:pStyle w:val="ConsPlusNormal"/>
            </w:pPr>
            <w:r>
              <w:t>Обеспечение деятельности государственных учреждений</w:t>
            </w:r>
          </w:p>
        </w:tc>
        <w:tc>
          <w:tcPr>
            <w:tcW w:w="1757" w:type="dxa"/>
          </w:tcPr>
          <w:p w:rsidR="00E70915" w:rsidRDefault="00E70915">
            <w:pPr>
              <w:pStyle w:val="ConsPlusNormal"/>
              <w:jc w:val="center"/>
            </w:pPr>
            <w:r>
              <w:t>88 4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340407,3</w:t>
            </w:r>
          </w:p>
        </w:tc>
        <w:tc>
          <w:tcPr>
            <w:tcW w:w="1531" w:type="dxa"/>
          </w:tcPr>
          <w:p w:rsidR="00E70915" w:rsidRDefault="00E70915">
            <w:pPr>
              <w:pStyle w:val="ConsPlusNormal"/>
              <w:jc w:val="center"/>
            </w:pPr>
            <w:r>
              <w:t>340407,3</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E70915" w:rsidRDefault="00E70915">
            <w:pPr>
              <w:pStyle w:val="ConsPlusNormal"/>
              <w:jc w:val="center"/>
            </w:pPr>
            <w:r>
              <w:lastRenderedPageBreak/>
              <w:t>88 4 00 00590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102986,6</w:t>
            </w:r>
          </w:p>
        </w:tc>
        <w:tc>
          <w:tcPr>
            <w:tcW w:w="1531" w:type="dxa"/>
          </w:tcPr>
          <w:p w:rsidR="00E70915" w:rsidRDefault="00E70915">
            <w:pPr>
              <w:pStyle w:val="ConsPlusNormal"/>
              <w:jc w:val="center"/>
            </w:pPr>
            <w:r>
              <w:t>102986,6</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88 4 00 00590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130146,3</w:t>
            </w:r>
          </w:p>
        </w:tc>
        <w:tc>
          <w:tcPr>
            <w:tcW w:w="1531" w:type="dxa"/>
          </w:tcPr>
          <w:p w:rsidR="00E70915" w:rsidRDefault="00E70915">
            <w:pPr>
              <w:pStyle w:val="ConsPlusNormal"/>
              <w:jc w:val="center"/>
            </w:pPr>
            <w:r>
              <w:t>130146,3</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88 4 00 00590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90354,0</w:t>
            </w:r>
          </w:p>
        </w:tc>
        <w:tc>
          <w:tcPr>
            <w:tcW w:w="1531" w:type="dxa"/>
          </w:tcPr>
          <w:p w:rsidR="00E70915" w:rsidRDefault="00E70915">
            <w:pPr>
              <w:pStyle w:val="ConsPlusNormal"/>
              <w:jc w:val="center"/>
            </w:pPr>
            <w:r>
              <w:t>90354,0</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88 4 00 00590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10270,4</w:t>
            </w:r>
          </w:p>
        </w:tc>
        <w:tc>
          <w:tcPr>
            <w:tcW w:w="1531" w:type="dxa"/>
          </w:tcPr>
          <w:p w:rsidR="00E70915" w:rsidRDefault="00E70915">
            <w:pPr>
              <w:pStyle w:val="ConsPlusNormal"/>
              <w:jc w:val="center"/>
            </w:pPr>
            <w:r>
              <w:t>10270,4</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E70915" w:rsidRDefault="00E70915">
            <w:pPr>
              <w:pStyle w:val="ConsPlusNormal"/>
              <w:jc w:val="center"/>
            </w:pPr>
            <w:r>
              <w:t>88 4 00 00590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6650,0</w:t>
            </w:r>
          </w:p>
        </w:tc>
        <w:tc>
          <w:tcPr>
            <w:tcW w:w="1531" w:type="dxa"/>
          </w:tcPr>
          <w:p w:rsidR="00E70915" w:rsidRDefault="00E70915">
            <w:pPr>
              <w:pStyle w:val="ConsPlusNormal"/>
              <w:jc w:val="center"/>
            </w:pPr>
            <w:r>
              <w:t>6650,0</w:t>
            </w:r>
          </w:p>
        </w:tc>
      </w:tr>
      <w:tr w:rsidR="00E70915">
        <w:tc>
          <w:tcPr>
            <w:tcW w:w="3969" w:type="dxa"/>
          </w:tcPr>
          <w:p w:rsidR="00E70915" w:rsidRDefault="00E70915">
            <w:pPr>
              <w:pStyle w:val="ConsPlusNormal"/>
            </w:pPr>
            <w:r>
              <w:t>Аппарат Народного Собрания Республики Дагестан</w:t>
            </w:r>
          </w:p>
        </w:tc>
        <w:tc>
          <w:tcPr>
            <w:tcW w:w="1757" w:type="dxa"/>
          </w:tcPr>
          <w:p w:rsidR="00E70915" w:rsidRDefault="00E70915">
            <w:pPr>
              <w:pStyle w:val="ConsPlusNormal"/>
              <w:jc w:val="center"/>
            </w:pPr>
            <w:r>
              <w:t>91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169060,8</w:t>
            </w:r>
          </w:p>
        </w:tc>
        <w:tc>
          <w:tcPr>
            <w:tcW w:w="1531" w:type="dxa"/>
          </w:tcPr>
          <w:p w:rsidR="00E70915" w:rsidRDefault="00E70915">
            <w:pPr>
              <w:pStyle w:val="ConsPlusNormal"/>
              <w:jc w:val="center"/>
            </w:pPr>
            <w:r>
              <w:t>169060,8</w:t>
            </w:r>
          </w:p>
        </w:tc>
      </w:tr>
      <w:tr w:rsidR="00E70915">
        <w:tc>
          <w:tcPr>
            <w:tcW w:w="3969" w:type="dxa"/>
          </w:tcPr>
          <w:p w:rsidR="00E70915" w:rsidRDefault="00E70915">
            <w:pPr>
              <w:pStyle w:val="ConsPlusNormal"/>
            </w:pPr>
            <w:r>
              <w:t>Председатель Народного Собрания Республики Дагестан"</w:t>
            </w:r>
          </w:p>
        </w:tc>
        <w:tc>
          <w:tcPr>
            <w:tcW w:w="1757" w:type="dxa"/>
          </w:tcPr>
          <w:p w:rsidR="00E70915" w:rsidRDefault="00E70915">
            <w:pPr>
              <w:pStyle w:val="ConsPlusNormal"/>
              <w:jc w:val="center"/>
            </w:pPr>
            <w:r>
              <w:t>91 1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2549,3</w:t>
            </w:r>
          </w:p>
        </w:tc>
        <w:tc>
          <w:tcPr>
            <w:tcW w:w="1531" w:type="dxa"/>
          </w:tcPr>
          <w:p w:rsidR="00E70915" w:rsidRDefault="00E70915">
            <w:pPr>
              <w:pStyle w:val="ConsPlusNormal"/>
              <w:jc w:val="center"/>
            </w:pPr>
            <w:r>
              <w:t>2549,3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91 1 00 20000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2549,3</w:t>
            </w:r>
          </w:p>
        </w:tc>
        <w:tc>
          <w:tcPr>
            <w:tcW w:w="1531" w:type="dxa"/>
          </w:tcPr>
          <w:p w:rsidR="00E70915" w:rsidRDefault="00E70915">
            <w:pPr>
              <w:pStyle w:val="ConsPlusNormal"/>
              <w:jc w:val="center"/>
            </w:pPr>
            <w:r>
              <w:t>2549,3</w:t>
            </w:r>
          </w:p>
        </w:tc>
      </w:tr>
      <w:tr w:rsidR="00E70915">
        <w:tc>
          <w:tcPr>
            <w:tcW w:w="3969" w:type="dxa"/>
          </w:tcPr>
          <w:p w:rsidR="00E70915" w:rsidRDefault="00E70915">
            <w:pPr>
              <w:pStyle w:val="ConsPlusNormal"/>
            </w:pPr>
            <w:r>
              <w:t>Обеспечение деятельности Аппарата Народного Собрания Республики Дагестан</w:t>
            </w:r>
          </w:p>
        </w:tc>
        <w:tc>
          <w:tcPr>
            <w:tcW w:w="1757" w:type="dxa"/>
          </w:tcPr>
          <w:p w:rsidR="00E70915" w:rsidRDefault="00E70915">
            <w:pPr>
              <w:pStyle w:val="ConsPlusNormal"/>
              <w:jc w:val="center"/>
            </w:pPr>
            <w:r>
              <w:t>91 2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106611,7</w:t>
            </w:r>
          </w:p>
        </w:tc>
        <w:tc>
          <w:tcPr>
            <w:tcW w:w="1531" w:type="dxa"/>
          </w:tcPr>
          <w:p w:rsidR="00E70915" w:rsidRDefault="00E70915">
            <w:pPr>
              <w:pStyle w:val="ConsPlusNormal"/>
              <w:jc w:val="center"/>
            </w:pPr>
            <w:r>
              <w:t>106611,7</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91 2 00 20000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79073,7</w:t>
            </w:r>
          </w:p>
        </w:tc>
        <w:tc>
          <w:tcPr>
            <w:tcW w:w="1531" w:type="dxa"/>
          </w:tcPr>
          <w:p w:rsidR="00E70915" w:rsidRDefault="00E70915">
            <w:pPr>
              <w:pStyle w:val="ConsPlusNormal"/>
              <w:jc w:val="center"/>
            </w:pPr>
            <w:r>
              <w:t>79073,7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91 2 00 20000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27038,0</w:t>
            </w:r>
          </w:p>
        </w:tc>
        <w:tc>
          <w:tcPr>
            <w:tcW w:w="1531" w:type="dxa"/>
          </w:tcPr>
          <w:p w:rsidR="00E70915" w:rsidRDefault="00E70915">
            <w:pPr>
              <w:pStyle w:val="ConsPlusNormal"/>
              <w:jc w:val="center"/>
            </w:pPr>
            <w:r>
              <w:t>27038,0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91 2 00 20000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500,0</w:t>
            </w:r>
          </w:p>
        </w:tc>
        <w:tc>
          <w:tcPr>
            <w:tcW w:w="1531" w:type="dxa"/>
          </w:tcPr>
          <w:p w:rsidR="00E70915" w:rsidRDefault="00E70915">
            <w:pPr>
              <w:pStyle w:val="ConsPlusNormal"/>
              <w:jc w:val="center"/>
            </w:pPr>
            <w:r>
              <w:t>500,0</w:t>
            </w:r>
          </w:p>
        </w:tc>
      </w:tr>
      <w:tr w:rsidR="00E70915">
        <w:tc>
          <w:tcPr>
            <w:tcW w:w="3969" w:type="dxa"/>
          </w:tcPr>
          <w:p w:rsidR="00E70915" w:rsidRDefault="00E70915">
            <w:pPr>
              <w:pStyle w:val="ConsPlusNormal"/>
            </w:pPr>
            <w:r>
              <w:t>Депутаты Народного Собрания Республики Дагестан</w:t>
            </w:r>
          </w:p>
        </w:tc>
        <w:tc>
          <w:tcPr>
            <w:tcW w:w="1757" w:type="dxa"/>
          </w:tcPr>
          <w:p w:rsidR="00E70915" w:rsidRDefault="00E70915">
            <w:pPr>
              <w:pStyle w:val="ConsPlusNormal"/>
              <w:jc w:val="center"/>
            </w:pPr>
            <w:r>
              <w:t>91 3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59899,8</w:t>
            </w:r>
          </w:p>
        </w:tc>
        <w:tc>
          <w:tcPr>
            <w:tcW w:w="1531" w:type="dxa"/>
          </w:tcPr>
          <w:p w:rsidR="00E70915" w:rsidRDefault="00E70915">
            <w:pPr>
              <w:pStyle w:val="ConsPlusNormal"/>
              <w:jc w:val="center"/>
            </w:pPr>
            <w:r>
              <w:t>59899,8</w:t>
            </w:r>
          </w:p>
        </w:tc>
      </w:tr>
      <w:tr w:rsidR="00E70915">
        <w:tc>
          <w:tcPr>
            <w:tcW w:w="3969" w:type="dxa"/>
          </w:tcPr>
          <w:p w:rsidR="00E70915" w:rsidRDefault="00E70915">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91 3 00 20000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59899,8</w:t>
            </w:r>
          </w:p>
        </w:tc>
        <w:tc>
          <w:tcPr>
            <w:tcW w:w="1531" w:type="dxa"/>
          </w:tcPr>
          <w:p w:rsidR="00E70915" w:rsidRDefault="00E70915">
            <w:pPr>
              <w:pStyle w:val="ConsPlusNormal"/>
              <w:jc w:val="center"/>
            </w:pPr>
            <w:r>
              <w:t>59899,8</w:t>
            </w:r>
          </w:p>
        </w:tc>
      </w:tr>
      <w:tr w:rsidR="00E70915">
        <w:tc>
          <w:tcPr>
            <w:tcW w:w="3969" w:type="dxa"/>
          </w:tcPr>
          <w:p w:rsidR="00E70915" w:rsidRDefault="00E70915">
            <w:pPr>
              <w:pStyle w:val="ConsPlusNormal"/>
            </w:pPr>
            <w:r>
              <w:t>Государственная судебная власть</w:t>
            </w:r>
          </w:p>
        </w:tc>
        <w:tc>
          <w:tcPr>
            <w:tcW w:w="1757" w:type="dxa"/>
          </w:tcPr>
          <w:p w:rsidR="00E70915" w:rsidRDefault="00E70915">
            <w:pPr>
              <w:pStyle w:val="ConsPlusNormal"/>
              <w:jc w:val="center"/>
            </w:pPr>
            <w:r>
              <w:t>92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25352,9</w:t>
            </w:r>
          </w:p>
        </w:tc>
        <w:tc>
          <w:tcPr>
            <w:tcW w:w="1531" w:type="dxa"/>
          </w:tcPr>
          <w:p w:rsidR="00E70915" w:rsidRDefault="00E70915">
            <w:pPr>
              <w:pStyle w:val="ConsPlusNormal"/>
              <w:jc w:val="center"/>
            </w:pPr>
            <w:r>
              <w:t>25352,9</w:t>
            </w:r>
          </w:p>
        </w:tc>
      </w:tr>
      <w:tr w:rsidR="00E70915">
        <w:tc>
          <w:tcPr>
            <w:tcW w:w="3969" w:type="dxa"/>
          </w:tcPr>
          <w:p w:rsidR="00E70915" w:rsidRDefault="00E70915">
            <w:pPr>
              <w:pStyle w:val="ConsPlusNormal"/>
            </w:pPr>
            <w:r>
              <w:t>Председатель Конституционного суда Республики Дагестан и судьи Конституционного суда Республики Дагестан</w:t>
            </w:r>
          </w:p>
        </w:tc>
        <w:tc>
          <w:tcPr>
            <w:tcW w:w="1757" w:type="dxa"/>
          </w:tcPr>
          <w:p w:rsidR="00E70915" w:rsidRDefault="00E70915">
            <w:pPr>
              <w:pStyle w:val="ConsPlusNormal"/>
              <w:jc w:val="center"/>
            </w:pPr>
            <w:r>
              <w:t>92 4</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12560,8</w:t>
            </w:r>
          </w:p>
        </w:tc>
        <w:tc>
          <w:tcPr>
            <w:tcW w:w="1531" w:type="dxa"/>
          </w:tcPr>
          <w:p w:rsidR="00E70915" w:rsidRDefault="00E70915">
            <w:pPr>
              <w:pStyle w:val="ConsPlusNormal"/>
              <w:jc w:val="center"/>
            </w:pPr>
            <w:r>
              <w:t>12560,8</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E70915" w:rsidRDefault="00E70915">
            <w:pPr>
              <w:pStyle w:val="ConsPlusNormal"/>
              <w:jc w:val="center"/>
            </w:pPr>
            <w:r>
              <w:lastRenderedPageBreak/>
              <w:t>92 4 00 20000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12000,8</w:t>
            </w:r>
          </w:p>
        </w:tc>
        <w:tc>
          <w:tcPr>
            <w:tcW w:w="1531" w:type="dxa"/>
          </w:tcPr>
          <w:p w:rsidR="00E70915" w:rsidRDefault="00E70915">
            <w:pPr>
              <w:pStyle w:val="ConsPlusNormal"/>
              <w:jc w:val="center"/>
            </w:pPr>
            <w:r>
              <w:t>12000,8</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E70915" w:rsidRDefault="00E70915">
            <w:pPr>
              <w:pStyle w:val="ConsPlusNormal"/>
              <w:jc w:val="center"/>
            </w:pPr>
            <w:r>
              <w:t>92 4 00 20000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560,0</w:t>
            </w:r>
          </w:p>
        </w:tc>
        <w:tc>
          <w:tcPr>
            <w:tcW w:w="1531" w:type="dxa"/>
          </w:tcPr>
          <w:p w:rsidR="00E70915" w:rsidRDefault="00E70915">
            <w:pPr>
              <w:pStyle w:val="ConsPlusNormal"/>
              <w:jc w:val="center"/>
            </w:pPr>
            <w:r>
              <w:t>560,0</w:t>
            </w:r>
          </w:p>
        </w:tc>
      </w:tr>
      <w:tr w:rsidR="00E70915">
        <w:tc>
          <w:tcPr>
            <w:tcW w:w="3969" w:type="dxa"/>
          </w:tcPr>
          <w:p w:rsidR="00E70915" w:rsidRDefault="00E70915">
            <w:pPr>
              <w:pStyle w:val="ConsPlusNormal"/>
            </w:pPr>
            <w:r>
              <w:t>Обеспечение деятельности аппарата судей</w:t>
            </w:r>
          </w:p>
        </w:tc>
        <w:tc>
          <w:tcPr>
            <w:tcW w:w="1757" w:type="dxa"/>
          </w:tcPr>
          <w:p w:rsidR="00E70915" w:rsidRDefault="00E70915">
            <w:pPr>
              <w:pStyle w:val="ConsPlusNormal"/>
              <w:jc w:val="center"/>
            </w:pPr>
            <w:r>
              <w:t>92 5</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12792,1</w:t>
            </w:r>
          </w:p>
        </w:tc>
        <w:tc>
          <w:tcPr>
            <w:tcW w:w="1531" w:type="dxa"/>
          </w:tcPr>
          <w:p w:rsidR="00E70915" w:rsidRDefault="00E70915">
            <w:pPr>
              <w:pStyle w:val="ConsPlusNormal"/>
              <w:jc w:val="center"/>
            </w:pPr>
            <w:r>
              <w:t>12792,1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92 5 00 20000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8787,3</w:t>
            </w:r>
          </w:p>
        </w:tc>
        <w:tc>
          <w:tcPr>
            <w:tcW w:w="1531" w:type="dxa"/>
          </w:tcPr>
          <w:p w:rsidR="00E70915" w:rsidRDefault="00E70915">
            <w:pPr>
              <w:pStyle w:val="ConsPlusNormal"/>
              <w:jc w:val="center"/>
            </w:pPr>
            <w:r>
              <w:t>8787,3</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57" w:type="dxa"/>
          </w:tcPr>
          <w:p w:rsidR="00E70915" w:rsidRDefault="00E70915">
            <w:pPr>
              <w:pStyle w:val="ConsPlusNormal"/>
              <w:jc w:val="center"/>
            </w:pPr>
            <w:r>
              <w:lastRenderedPageBreak/>
              <w:t>92 5 00 20000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2728,8</w:t>
            </w:r>
          </w:p>
        </w:tc>
        <w:tc>
          <w:tcPr>
            <w:tcW w:w="1531" w:type="dxa"/>
          </w:tcPr>
          <w:p w:rsidR="00E70915" w:rsidRDefault="00E70915">
            <w:pPr>
              <w:pStyle w:val="ConsPlusNormal"/>
              <w:jc w:val="center"/>
            </w:pPr>
            <w:r>
              <w:t>2728,8</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E70915" w:rsidRDefault="00E70915">
            <w:pPr>
              <w:pStyle w:val="ConsPlusNormal"/>
              <w:jc w:val="center"/>
            </w:pPr>
            <w:r>
              <w:t>92 5 00 20000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308,0</w:t>
            </w:r>
          </w:p>
        </w:tc>
        <w:tc>
          <w:tcPr>
            <w:tcW w:w="1531" w:type="dxa"/>
          </w:tcPr>
          <w:p w:rsidR="00E70915" w:rsidRDefault="00E70915">
            <w:pPr>
              <w:pStyle w:val="ConsPlusNormal"/>
              <w:jc w:val="center"/>
            </w:pPr>
            <w:r>
              <w:t>308,0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92 5 00 20000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40,0</w:t>
            </w:r>
          </w:p>
        </w:tc>
        <w:tc>
          <w:tcPr>
            <w:tcW w:w="1531" w:type="dxa"/>
          </w:tcPr>
          <w:p w:rsidR="00E70915" w:rsidRDefault="00E70915">
            <w:pPr>
              <w:pStyle w:val="ConsPlusNormal"/>
              <w:jc w:val="center"/>
            </w:pPr>
            <w:r>
              <w:t>40,0</w:t>
            </w:r>
          </w:p>
        </w:tc>
      </w:tr>
      <w:tr w:rsidR="00E70915">
        <w:tc>
          <w:tcPr>
            <w:tcW w:w="3969" w:type="dxa"/>
          </w:tcPr>
          <w:p w:rsidR="00E70915" w:rsidRDefault="00E70915">
            <w:pPr>
              <w:pStyle w:val="ConsPlusNormal"/>
            </w:pPr>
            <w:r>
              <w:t>Пожизненное содержание судей (Социальное обеспечение и иные выплаты населению)</w:t>
            </w:r>
          </w:p>
        </w:tc>
        <w:tc>
          <w:tcPr>
            <w:tcW w:w="1757" w:type="dxa"/>
          </w:tcPr>
          <w:p w:rsidR="00E70915" w:rsidRDefault="00E70915">
            <w:pPr>
              <w:pStyle w:val="ConsPlusNormal"/>
              <w:jc w:val="center"/>
            </w:pPr>
            <w:r>
              <w:t>92 5 00 28950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928,0</w:t>
            </w:r>
          </w:p>
        </w:tc>
        <w:tc>
          <w:tcPr>
            <w:tcW w:w="1531" w:type="dxa"/>
          </w:tcPr>
          <w:p w:rsidR="00E70915" w:rsidRDefault="00E70915">
            <w:pPr>
              <w:pStyle w:val="ConsPlusNormal"/>
              <w:jc w:val="center"/>
            </w:pPr>
            <w:r>
              <w:t>928,0</w:t>
            </w:r>
          </w:p>
        </w:tc>
      </w:tr>
      <w:tr w:rsidR="00E70915">
        <w:tc>
          <w:tcPr>
            <w:tcW w:w="3969" w:type="dxa"/>
          </w:tcPr>
          <w:p w:rsidR="00E70915" w:rsidRDefault="00E70915">
            <w:pPr>
              <w:pStyle w:val="ConsPlusNormal"/>
            </w:pPr>
            <w:r>
              <w:t>Счетная палата Республики Дагестан</w:t>
            </w:r>
          </w:p>
        </w:tc>
        <w:tc>
          <w:tcPr>
            <w:tcW w:w="1757" w:type="dxa"/>
          </w:tcPr>
          <w:p w:rsidR="00E70915" w:rsidRDefault="00E70915">
            <w:pPr>
              <w:pStyle w:val="ConsPlusNormal"/>
              <w:jc w:val="center"/>
            </w:pPr>
            <w:r>
              <w:t>93</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116103,3</w:t>
            </w:r>
          </w:p>
        </w:tc>
        <w:tc>
          <w:tcPr>
            <w:tcW w:w="1531" w:type="dxa"/>
          </w:tcPr>
          <w:p w:rsidR="00E70915" w:rsidRDefault="00E70915">
            <w:pPr>
              <w:pStyle w:val="ConsPlusNormal"/>
              <w:jc w:val="center"/>
            </w:pPr>
            <w:r>
              <w:t>116103,3</w:t>
            </w:r>
          </w:p>
        </w:tc>
      </w:tr>
      <w:tr w:rsidR="00E70915">
        <w:tc>
          <w:tcPr>
            <w:tcW w:w="3969" w:type="dxa"/>
          </w:tcPr>
          <w:p w:rsidR="00E70915" w:rsidRDefault="00E70915">
            <w:pPr>
              <w:pStyle w:val="ConsPlusNormal"/>
            </w:pPr>
            <w:r>
              <w:t>Председатель Счетной палаты Республики Дагестан</w:t>
            </w:r>
          </w:p>
        </w:tc>
        <w:tc>
          <w:tcPr>
            <w:tcW w:w="1757" w:type="dxa"/>
          </w:tcPr>
          <w:p w:rsidR="00E70915" w:rsidRDefault="00E70915">
            <w:pPr>
              <w:pStyle w:val="ConsPlusNormal"/>
              <w:jc w:val="center"/>
            </w:pPr>
            <w:r>
              <w:t>93 6</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4467,4</w:t>
            </w:r>
          </w:p>
        </w:tc>
        <w:tc>
          <w:tcPr>
            <w:tcW w:w="1531" w:type="dxa"/>
          </w:tcPr>
          <w:p w:rsidR="00E70915" w:rsidRDefault="00E70915">
            <w:pPr>
              <w:pStyle w:val="ConsPlusNormal"/>
              <w:jc w:val="center"/>
            </w:pPr>
            <w:r>
              <w:t>4467,4</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93 6 00 20000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4467,4</w:t>
            </w:r>
          </w:p>
        </w:tc>
        <w:tc>
          <w:tcPr>
            <w:tcW w:w="1531" w:type="dxa"/>
          </w:tcPr>
          <w:p w:rsidR="00E70915" w:rsidRDefault="00E70915">
            <w:pPr>
              <w:pStyle w:val="ConsPlusNormal"/>
              <w:jc w:val="center"/>
            </w:pPr>
            <w:r>
              <w:t>4467,4</w:t>
            </w:r>
          </w:p>
        </w:tc>
      </w:tr>
      <w:tr w:rsidR="00E70915">
        <w:tc>
          <w:tcPr>
            <w:tcW w:w="3969" w:type="dxa"/>
          </w:tcPr>
          <w:p w:rsidR="00E70915" w:rsidRDefault="00E70915">
            <w:pPr>
              <w:pStyle w:val="ConsPlusNormal"/>
            </w:pPr>
            <w:r>
              <w:t>Обеспечение деятельности Счетной палаты Республики Дагестан</w:t>
            </w:r>
          </w:p>
        </w:tc>
        <w:tc>
          <w:tcPr>
            <w:tcW w:w="1757" w:type="dxa"/>
          </w:tcPr>
          <w:p w:rsidR="00E70915" w:rsidRDefault="00E70915">
            <w:pPr>
              <w:pStyle w:val="ConsPlusNormal"/>
              <w:jc w:val="center"/>
            </w:pPr>
            <w:r>
              <w:t>93 7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111635,9</w:t>
            </w:r>
          </w:p>
        </w:tc>
        <w:tc>
          <w:tcPr>
            <w:tcW w:w="1531" w:type="dxa"/>
          </w:tcPr>
          <w:p w:rsidR="00E70915" w:rsidRDefault="00E70915">
            <w:pPr>
              <w:pStyle w:val="ConsPlusNormal"/>
              <w:jc w:val="center"/>
            </w:pPr>
            <w:r>
              <w:t>111635,9</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93 7 00 20000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82924,9</w:t>
            </w:r>
          </w:p>
        </w:tc>
        <w:tc>
          <w:tcPr>
            <w:tcW w:w="1531" w:type="dxa"/>
          </w:tcPr>
          <w:p w:rsidR="00E70915" w:rsidRDefault="00E70915">
            <w:pPr>
              <w:pStyle w:val="ConsPlusNormal"/>
              <w:jc w:val="center"/>
            </w:pPr>
            <w:r>
              <w:t>82924,9</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93 7 00 20000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28451,0</w:t>
            </w:r>
          </w:p>
        </w:tc>
        <w:tc>
          <w:tcPr>
            <w:tcW w:w="1531" w:type="dxa"/>
          </w:tcPr>
          <w:p w:rsidR="00E70915" w:rsidRDefault="00E70915">
            <w:pPr>
              <w:pStyle w:val="ConsPlusNormal"/>
              <w:jc w:val="center"/>
            </w:pPr>
            <w:r>
              <w:t>28451,0</w:t>
            </w:r>
          </w:p>
        </w:tc>
      </w:tr>
      <w:tr w:rsidR="00E70915">
        <w:tc>
          <w:tcPr>
            <w:tcW w:w="3969" w:type="dxa"/>
          </w:tcPr>
          <w:p w:rsidR="00E70915" w:rsidRDefault="00E70915">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lastRenderedPageBreak/>
              <w:t>93 7 00 20000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260,0</w:t>
            </w:r>
          </w:p>
        </w:tc>
        <w:tc>
          <w:tcPr>
            <w:tcW w:w="1531" w:type="dxa"/>
          </w:tcPr>
          <w:p w:rsidR="00E70915" w:rsidRDefault="00E70915">
            <w:pPr>
              <w:pStyle w:val="ConsPlusNormal"/>
              <w:jc w:val="center"/>
            </w:pPr>
            <w:r>
              <w:t>260,0</w:t>
            </w:r>
          </w:p>
        </w:tc>
      </w:tr>
      <w:tr w:rsidR="00E70915">
        <w:tc>
          <w:tcPr>
            <w:tcW w:w="3969" w:type="dxa"/>
          </w:tcPr>
          <w:p w:rsidR="00E70915" w:rsidRDefault="00E70915">
            <w:pPr>
              <w:pStyle w:val="ConsPlusNormal"/>
            </w:pPr>
            <w:r>
              <w:t>Обеспечение деятельности Избирательной комиссии Республики Дагестан</w:t>
            </w:r>
          </w:p>
        </w:tc>
        <w:tc>
          <w:tcPr>
            <w:tcW w:w="1757" w:type="dxa"/>
          </w:tcPr>
          <w:p w:rsidR="00E70915" w:rsidRDefault="00E70915">
            <w:pPr>
              <w:pStyle w:val="ConsPlusNormal"/>
              <w:jc w:val="center"/>
            </w:pPr>
            <w:r>
              <w:t>97</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119498,1</w:t>
            </w:r>
          </w:p>
        </w:tc>
        <w:tc>
          <w:tcPr>
            <w:tcW w:w="1531" w:type="dxa"/>
          </w:tcPr>
          <w:p w:rsidR="00E70915" w:rsidRDefault="00E70915">
            <w:pPr>
              <w:pStyle w:val="ConsPlusNormal"/>
              <w:jc w:val="center"/>
            </w:pPr>
            <w:r>
              <w:t>119498,1</w:t>
            </w:r>
          </w:p>
        </w:tc>
      </w:tr>
      <w:tr w:rsidR="00E70915">
        <w:tc>
          <w:tcPr>
            <w:tcW w:w="3969" w:type="dxa"/>
          </w:tcPr>
          <w:p w:rsidR="00E70915" w:rsidRDefault="00E70915">
            <w:pPr>
              <w:pStyle w:val="ConsPlusNormal"/>
            </w:pPr>
            <w:r>
              <w:t>Иные непрограммные мероприятия</w:t>
            </w:r>
          </w:p>
        </w:tc>
        <w:tc>
          <w:tcPr>
            <w:tcW w:w="1757" w:type="dxa"/>
          </w:tcPr>
          <w:p w:rsidR="00E70915" w:rsidRDefault="00E70915">
            <w:pPr>
              <w:pStyle w:val="ConsPlusNormal"/>
              <w:jc w:val="center"/>
            </w:pPr>
            <w:r>
              <w:t>97 В</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119498,1</w:t>
            </w:r>
          </w:p>
        </w:tc>
        <w:tc>
          <w:tcPr>
            <w:tcW w:w="1531" w:type="dxa"/>
          </w:tcPr>
          <w:p w:rsidR="00E70915" w:rsidRDefault="00E70915">
            <w:pPr>
              <w:pStyle w:val="ConsPlusNormal"/>
              <w:jc w:val="center"/>
            </w:pPr>
            <w:r>
              <w:t>119498,1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97 В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52359,2</w:t>
            </w:r>
          </w:p>
        </w:tc>
        <w:tc>
          <w:tcPr>
            <w:tcW w:w="1531" w:type="dxa"/>
          </w:tcPr>
          <w:p w:rsidR="00E70915" w:rsidRDefault="00E70915">
            <w:pPr>
              <w:pStyle w:val="ConsPlusNormal"/>
              <w:jc w:val="center"/>
            </w:pPr>
            <w:r>
              <w:t>52359,2</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757" w:type="dxa"/>
          </w:tcPr>
          <w:p w:rsidR="00E70915" w:rsidRDefault="00E70915">
            <w:pPr>
              <w:pStyle w:val="ConsPlusNormal"/>
              <w:jc w:val="center"/>
            </w:pPr>
            <w:r>
              <w:lastRenderedPageBreak/>
              <w:t>97 В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19657,3</w:t>
            </w:r>
          </w:p>
        </w:tc>
        <w:tc>
          <w:tcPr>
            <w:tcW w:w="1531" w:type="dxa"/>
          </w:tcPr>
          <w:p w:rsidR="00E70915" w:rsidRDefault="00E70915">
            <w:pPr>
              <w:pStyle w:val="ConsPlusNormal"/>
              <w:jc w:val="center"/>
            </w:pPr>
            <w:r>
              <w:t>19657,3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97 В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140,0</w:t>
            </w:r>
          </w:p>
        </w:tc>
        <w:tc>
          <w:tcPr>
            <w:tcW w:w="1531" w:type="dxa"/>
          </w:tcPr>
          <w:p w:rsidR="00E70915" w:rsidRDefault="00E70915">
            <w:pPr>
              <w:pStyle w:val="ConsPlusNormal"/>
              <w:jc w:val="center"/>
            </w:pPr>
            <w:r>
              <w:t>140,0</w:t>
            </w:r>
          </w:p>
        </w:tc>
      </w:tr>
      <w:tr w:rsidR="00E70915">
        <w:tc>
          <w:tcPr>
            <w:tcW w:w="3969" w:type="dxa"/>
          </w:tcPr>
          <w:p w:rsidR="00E70915" w:rsidRDefault="00E70915">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97 В 00 22000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47341,6</w:t>
            </w:r>
          </w:p>
        </w:tc>
        <w:tc>
          <w:tcPr>
            <w:tcW w:w="1531" w:type="dxa"/>
          </w:tcPr>
          <w:p w:rsidR="00E70915" w:rsidRDefault="00E70915">
            <w:pPr>
              <w:pStyle w:val="ConsPlusNormal"/>
              <w:jc w:val="center"/>
            </w:pPr>
            <w:r>
              <w:t>47341,6</w:t>
            </w:r>
          </w:p>
        </w:tc>
      </w:tr>
      <w:tr w:rsidR="00E70915">
        <w:tc>
          <w:tcPr>
            <w:tcW w:w="3969" w:type="dxa"/>
          </w:tcPr>
          <w:p w:rsidR="00E70915" w:rsidRDefault="00E70915">
            <w:pPr>
              <w:pStyle w:val="ConsPlusNormal"/>
            </w:pPr>
            <w:r>
              <w:t>Обеспечение деятельности государственных учреждении</w:t>
            </w:r>
          </w:p>
        </w:tc>
        <w:tc>
          <w:tcPr>
            <w:tcW w:w="1757" w:type="dxa"/>
          </w:tcPr>
          <w:p w:rsidR="00E70915" w:rsidRDefault="00E70915">
            <w:pPr>
              <w:pStyle w:val="ConsPlusNormal"/>
              <w:jc w:val="center"/>
            </w:pPr>
            <w:r>
              <w:t>98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875016,2</w:t>
            </w:r>
          </w:p>
        </w:tc>
        <w:tc>
          <w:tcPr>
            <w:tcW w:w="1531" w:type="dxa"/>
          </w:tcPr>
          <w:p w:rsidR="00E70915" w:rsidRDefault="00E70915">
            <w:pPr>
              <w:pStyle w:val="ConsPlusNormal"/>
              <w:jc w:val="center"/>
            </w:pPr>
            <w:r>
              <w:t>875016,2</w:t>
            </w:r>
          </w:p>
        </w:tc>
      </w:tr>
      <w:tr w:rsidR="00E70915">
        <w:tc>
          <w:tcPr>
            <w:tcW w:w="3969" w:type="dxa"/>
          </w:tcPr>
          <w:p w:rsidR="00E70915" w:rsidRDefault="00E70915">
            <w:pPr>
              <w:pStyle w:val="ConsPlusNormal"/>
            </w:pPr>
            <w:r>
              <w:t>Иные непрограммные мероприятия</w:t>
            </w:r>
          </w:p>
        </w:tc>
        <w:tc>
          <w:tcPr>
            <w:tcW w:w="1757" w:type="dxa"/>
          </w:tcPr>
          <w:p w:rsidR="00E70915" w:rsidRDefault="00E70915">
            <w:pPr>
              <w:pStyle w:val="ConsPlusNormal"/>
              <w:jc w:val="center"/>
            </w:pPr>
            <w:r>
              <w:t>98 8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875016,2</w:t>
            </w:r>
          </w:p>
        </w:tc>
        <w:tc>
          <w:tcPr>
            <w:tcW w:w="1531" w:type="dxa"/>
          </w:tcPr>
          <w:p w:rsidR="00E70915" w:rsidRDefault="00E70915">
            <w:pPr>
              <w:pStyle w:val="ConsPlusNormal"/>
              <w:jc w:val="center"/>
            </w:pPr>
            <w:r>
              <w:t>875016,2</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98 8 00 00590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30664,8</w:t>
            </w:r>
          </w:p>
        </w:tc>
        <w:tc>
          <w:tcPr>
            <w:tcW w:w="1531" w:type="dxa"/>
          </w:tcPr>
          <w:p w:rsidR="00E70915" w:rsidRDefault="00E70915">
            <w:pPr>
              <w:pStyle w:val="ConsPlusNormal"/>
              <w:jc w:val="center"/>
            </w:pPr>
            <w:r>
              <w:t>30664,8</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98 8 00 00590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8079,9</w:t>
            </w:r>
          </w:p>
        </w:tc>
        <w:tc>
          <w:tcPr>
            <w:tcW w:w="1531" w:type="dxa"/>
          </w:tcPr>
          <w:p w:rsidR="00E70915" w:rsidRDefault="00E70915">
            <w:pPr>
              <w:pStyle w:val="ConsPlusNormal"/>
              <w:jc w:val="center"/>
            </w:pPr>
            <w:r>
              <w:t>8079,9</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98 8 00 00590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807480,4</w:t>
            </w:r>
          </w:p>
        </w:tc>
        <w:tc>
          <w:tcPr>
            <w:tcW w:w="1531" w:type="dxa"/>
          </w:tcPr>
          <w:p w:rsidR="00E70915" w:rsidRDefault="00E70915">
            <w:pPr>
              <w:pStyle w:val="ConsPlusNormal"/>
              <w:jc w:val="center"/>
            </w:pPr>
            <w:r>
              <w:t>807480,4</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учреждений, </w:t>
            </w:r>
            <w:r>
              <w:lastRenderedPageBreak/>
              <w:t>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98 8 00 00590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28542,1</w:t>
            </w:r>
          </w:p>
        </w:tc>
        <w:tc>
          <w:tcPr>
            <w:tcW w:w="1531" w:type="dxa"/>
          </w:tcPr>
          <w:p w:rsidR="00E70915" w:rsidRDefault="00E70915">
            <w:pPr>
              <w:pStyle w:val="ConsPlusNormal"/>
              <w:jc w:val="center"/>
            </w:pPr>
            <w:r>
              <w:t>28542,1</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E70915" w:rsidRDefault="00E70915">
            <w:pPr>
              <w:pStyle w:val="ConsPlusNormal"/>
              <w:jc w:val="center"/>
            </w:pPr>
            <w:r>
              <w:t>98 8 00 00590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249,0</w:t>
            </w:r>
          </w:p>
        </w:tc>
        <w:tc>
          <w:tcPr>
            <w:tcW w:w="1531" w:type="dxa"/>
          </w:tcPr>
          <w:p w:rsidR="00E70915" w:rsidRDefault="00E70915">
            <w:pPr>
              <w:pStyle w:val="ConsPlusNormal"/>
              <w:jc w:val="center"/>
            </w:pPr>
            <w:r>
              <w:t>249,0</w:t>
            </w:r>
          </w:p>
        </w:tc>
      </w:tr>
      <w:tr w:rsidR="00E70915">
        <w:tc>
          <w:tcPr>
            <w:tcW w:w="3969" w:type="dxa"/>
          </w:tcPr>
          <w:p w:rsidR="00E70915" w:rsidRDefault="00E70915">
            <w:pPr>
              <w:pStyle w:val="ConsPlusNormal"/>
            </w:pPr>
            <w:r>
              <w:t>Реализация функций органов государственной власти Республики Дагестан</w:t>
            </w:r>
          </w:p>
        </w:tc>
        <w:tc>
          <w:tcPr>
            <w:tcW w:w="1757" w:type="dxa"/>
          </w:tcPr>
          <w:p w:rsidR="00E70915" w:rsidRDefault="00E70915">
            <w:pPr>
              <w:pStyle w:val="ConsPlusNormal"/>
              <w:jc w:val="center"/>
            </w:pPr>
            <w:r>
              <w:t>99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6226650,7</w:t>
            </w:r>
          </w:p>
        </w:tc>
        <w:tc>
          <w:tcPr>
            <w:tcW w:w="1531" w:type="dxa"/>
          </w:tcPr>
          <w:p w:rsidR="00E70915" w:rsidRDefault="00E70915">
            <w:pPr>
              <w:pStyle w:val="ConsPlusNormal"/>
              <w:jc w:val="center"/>
            </w:pPr>
            <w:r>
              <w:t>11713474,0</w:t>
            </w:r>
          </w:p>
        </w:tc>
      </w:tr>
      <w:tr w:rsidR="00E70915">
        <w:tc>
          <w:tcPr>
            <w:tcW w:w="3969" w:type="dxa"/>
          </w:tcPr>
          <w:p w:rsidR="00E70915" w:rsidRDefault="00E70915">
            <w:pPr>
              <w:pStyle w:val="ConsPlusNormal"/>
            </w:pPr>
            <w:r>
              <w:t>Иные непрограммные мероприятия</w:t>
            </w:r>
          </w:p>
        </w:tc>
        <w:tc>
          <w:tcPr>
            <w:tcW w:w="1757" w:type="dxa"/>
          </w:tcPr>
          <w:p w:rsidR="00E70915" w:rsidRDefault="00E70915">
            <w:pPr>
              <w:pStyle w:val="ConsPlusNormal"/>
              <w:jc w:val="center"/>
            </w:pPr>
            <w:r>
              <w:t>99 8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1221621,2</w:t>
            </w:r>
          </w:p>
        </w:tc>
        <w:tc>
          <w:tcPr>
            <w:tcW w:w="1531" w:type="dxa"/>
          </w:tcPr>
          <w:p w:rsidR="00E70915" w:rsidRDefault="00E70915">
            <w:pPr>
              <w:pStyle w:val="ConsPlusNormal"/>
              <w:jc w:val="center"/>
            </w:pPr>
            <w:r>
              <w:t>1038223,2</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tcPr>
          <w:p w:rsidR="00E70915" w:rsidRDefault="00E70915">
            <w:pPr>
              <w:pStyle w:val="ConsPlusNormal"/>
              <w:jc w:val="center"/>
            </w:pPr>
            <w:r>
              <w:lastRenderedPageBreak/>
              <w:t>99 8 00 20000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112207,7</w:t>
            </w:r>
          </w:p>
        </w:tc>
        <w:tc>
          <w:tcPr>
            <w:tcW w:w="1531" w:type="dxa"/>
          </w:tcPr>
          <w:p w:rsidR="00E70915" w:rsidRDefault="00E70915">
            <w:pPr>
              <w:pStyle w:val="ConsPlusNormal"/>
              <w:jc w:val="center"/>
            </w:pPr>
            <w:r>
              <w:t>112207,7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297133,0</w:t>
            </w:r>
          </w:p>
        </w:tc>
        <w:tc>
          <w:tcPr>
            <w:tcW w:w="1531" w:type="dxa"/>
          </w:tcPr>
          <w:p w:rsidR="00E70915" w:rsidRDefault="00E70915">
            <w:pPr>
              <w:pStyle w:val="ConsPlusNormal"/>
              <w:jc w:val="center"/>
            </w:pPr>
            <w:r>
              <w:t>297133,0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21239,9</w:t>
            </w:r>
          </w:p>
        </w:tc>
        <w:tc>
          <w:tcPr>
            <w:tcW w:w="1531" w:type="dxa"/>
          </w:tcPr>
          <w:p w:rsidR="00E70915" w:rsidRDefault="00E70915">
            <w:pPr>
              <w:pStyle w:val="ConsPlusNormal"/>
              <w:jc w:val="center"/>
            </w:pPr>
            <w:r>
              <w:t>21239,9</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99 8 00 20000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31596,8</w:t>
            </w:r>
          </w:p>
        </w:tc>
        <w:tc>
          <w:tcPr>
            <w:tcW w:w="1531" w:type="dxa"/>
          </w:tcPr>
          <w:p w:rsidR="00E70915" w:rsidRDefault="00E70915">
            <w:pPr>
              <w:pStyle w:val="ConsPlusNormal"/>
              <w:jc w:val="center"/>
            </w:pPr>
            <w:r>
              <w:t>31596,8</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59369,0</w:t>
            </w:r>
          </w:p>
        </w:tc>
        <w:tc>
          <w:tcPr>
            <w:tcW w:w="1531" w:type="dxa"/>
          </w:tcPr>
          <w:p w:rsidR="00E70915" w:rsidRDefault="00E70915">
            <w:pPr>
              <w:pStyle w:val="ConsPlusNormal"/>
              <w:jc w:val="center"/>
            </w:pPr>
            <w:r>
              <w:t>59369,0</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99 8 00 20000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34661,3</w:t>
            </w:r>
          </w:p>
        </w:tc>
        <w:tc>
          <w:tcPr>
            <w:tcW w:w="1531" w:type="dxa"/>
          </w:tcPr>
          <w:p w:rsidR="00E70915" w:rsidRDefault="00E70915">
            <w:pPr>
              <w:pStyle w:val="ConsPlusNormal"/>
              <w:jc w:val="center"/>
            </w:pPr>
            <w:r>
              <w:t>34661,3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6771,7</w:t>
            </w:r>
          </w:p>
        </w:tc>
        <w:tc>
          <w:tcPr>
            <w:tcW w:w="1531" w:type="dxa"/>
          </w:tcPr>
          <w:p w:rsidR="00E70915" w:rsidRDefault="00E70915">
            <w:pPr>
              <w:pStyle w:val="ConsPlusNormal"/>
              <w:jc w:val="center"/>
            </w:pPr>
            <w:r>
              <w:t>6771,7</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15686,4</w:t>
            </w:r>
          </w:p>
        </w:tc>
        <w:tc>
          <w:tcPr>
            <w:tcW w:w="1531" w:type="dxa"/>
          </w:tcPr>
          <w:p w:rsidR="00E70915" w:rsidRDefault="00E70915">
            <w:pPr>
              <w:pStyle w:val="ConsPlusNormal"/>
              <w:jc w:val="center"/>
            </w:pPr>
            <w:r>
              <w:t>15686,4</w:t>
            </w:r>
          </w:p>
        </w:tc>
      </w:tr>
      <w:tr w:rsidR="00E70915">
        <w:tc>
          <w:tcPr>
            <w:tcW w:w="3969" w:type="dxa"/>
          </w:tcPr>
          <w:p w:rsidR="00E70915" w:rsidRDefault="00E70915">
            <w:pPr>
              <w:pStyle w:val="ConsPlusNormal"/>
            </w:pPr>
            <w:r>
              <w:t xml:space="preserve">Финансовое обеспечение выполнения функций государственных органов </w:t>
            </w:r>
            <w:r>
              <w:lastRenderedPageBreak/>
              <w:t>(Закупка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99 8 00 20000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120615,4</w:t>
            </w:r>
          </w:p>
        </w:tc>
        <w:tc>
          <w:tcPr>
            <w:tcW w:w="1531" w:type="dxa"/>
          </w:tcPr>
          <w:p w:rsidR="00E70915" w:rsidRDefault="00E70915">
            <w:pPr>
              <w:pStyle w:val="ConsPlusNormal"/>
              <w:jc w:val="center"/>
            </w:pPr>
            <w:r>
              <w:t>73536,5</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3471,9</w:t>
            </w:r>
          </w:p>
        </w:tc>
        <w:tc>
          <w:tcPr>
            <w:tcW w:w="1531" w:type="dxa"/>
          </w:tcPr>
          <w:p w:rsidR="00E70915" w:rsidRDefault="00E70915">
            <w:pPr>
              <w:pStyle w:val="ConsPlusNormal"/>
              <w:jc w:val="center"/>
            </w:pPr>
            <w:r>
              <w:t>3471,9</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4780,6</w:t>
            </w:r>
          </w:p>
        </w:tc>
        <w:tc>
          <w:tcPr>
            <w:tcW w:w="1531" w:type="dxa"/>
          </w:tcPr>
          <w:p w:rsidR="00E70915" w:rsidRDefault="00E70915">
            <w:pPr>
              <w:pStyle w:val="ConsPlusNormal"/>
              <w:jc w:val="center"/>
            </w:pPr>
            <w:r>
              <w:t>4780,6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8522,1</w:t>
            </w:r>
          </w:p>
        </w:tc>
        <w:tc>
          <w:tcPr>
            <w:tcW w:w="1531" w:type="dxa"/>
          </w:tcPr>
          <w:p w:rsidR="00E70915" w:rsidRDefault="00E70915">
            <w:pPr>
              <w:pStyle w:val="ConsPlusNormal"/>
              <w:jc w:val="center"/>
            </w:pPr>
            <w:r>
              <w:t>8522,1</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99 8 00 20000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3444,2</w:t>
            </w:r>
          </w:p>
        </w:tc>
        <w:tc>
          <w:tcPr>
            <w:tcW w:w="1531" w:type="dxa"/>
          </w:tcPr>
          <w:p w:rsidR="00E70915" w:rsidRDefault="00E70915">
            <w:pPr>
              <w:pStyle w:val="ConsPlusNormal"/>
              <w:jc w:val="center"/>
            </w:pPr>
            <w:r>
              <w:t>3444,2</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2723,0</w:t>
            </w:r>
          </w:p>
        </w:tc>
        <w:tc>
          <w:tcPr>
            <w:tcW w:w="1531" w:type="dxa"/>
          </w:tcPr>
          <w:p w:rsidR="00E70915" w:rsidRDefault="00E70915">
            <w:pPr>
              <w:pStyle w:val="ConsPlusNormal"/>
              <w:jc w:val="center"/>
            </w:pPr>
            <w:r>
              <w:t>2723,0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150,0</w:t>
            </w:r>
          </w:p>
        </w:tc>
        <w:tc>
          <w:tcPr>
            <w:tcW w:w="1531" w:type="dxa"/>
          </w:tcPr>
          <w:p w:rsidR="00E70915" w:rsidRDefault="00E70915">
            <w:pPr>
              <w:pStyle w:val="ConsPlusNormal"/>
              <w:jc w:val="center"/>
            </w:pPr>
            <w:r>
              <w:t>150,0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480,0</w:t>
            </w:r>
          </w:p>
        </w:tc>
        <w:tc>
          <w:tcPr>
            <w:tcW w:w="1531" w:type="dxa"/>
          </w:tcPr>
          <w:p w:rsidR="00E70915" w:rsidRDefault="00E70915">
            <w:pPr>
              <w:pStyle w:val="ConsPlusNormal"/>
              <w:jc w:val="center"/>
            </w:pPr>
            <w:r>
              <w:t>480,0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3889,0</w:t>
            </w:r>
          </w:p>
        </w:tc>
        <w:tc>
          <w:tcPr>
            <w:tcW w:w="1531" w:type="dxa"/>
          </w:tcPr>
          <w:p w:rsidR="00E70915" w:rsidRDefault="00E70915">
            <w:pPr>
              <w:pStyle w:val="ConsPlusNormal"/>
              <w:jc w:val="center"/>
            </w:pPr>
            <w:r>
              <w:t>3889,0</w:t>
            </w:r>
          </w:p>
        </w:tc>
      </w:tr>
      <w:tr w:rsidR="00E70915">
        <w:tc>
          <w:tcPr>
            <w:tcW w:w="3969" w:type="dxa"/>
          </w:tcPr>
          <w:p w:rsidR="00E70915" w:rsidRDefault="00E70915">
            <w:pPr>
              <w:pStyle w:val="ConsPlusNormal"/>
            </w:pPr>
            <w:r>
              <w:lastRenderedPageBreak/>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80,0</w:t>
            </w:r>
          </w:p>
        </w:tc>
        <w:tc>
          <w:tcPr>
            <w:tcW w:w="1531" w:type="dxa"/>
          </w:tcPr>
          <w:p w:rsidR="00E70915" w:rsidRDefault="00E70915">
            <w:pPr>
              <w:pStyle w:val="ConsPlusNormal"/>
              <w:jc w:val="center"/>
            </w:pPr>
            <w:r>
              <w:t>80,0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109,4</w:t>
            </w:r>
          </w:p>
        </w:tc>
        <w:tc>
          <w:tcPr>
            <w:tcW w:w="1531" w:type="dxa"/>
          </w:tcPr>
          <w:p w:rsidR="00E70915" w:rsidRDefault="00E70915">
            <w:pPr>
              <w:pStyle w:val="ConsPlusNormal"/>
              <w:jc w:val="center"/>
            </w:pPr>
            <w:r>
              <w:t>109,4</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220,0</w:t>
            </w:r>
          </w:p>
        </w:tc>
        <w:tc>
          <w:tcPr>
            <w:tcW w:w="1531" w:type="dxa"/>
          </w:tcPr>
          <w:p w:rsidR="00E70915" w:rsidRDefault="00E70915">
            <w:pPr>
              <w:pStyle w:val="ConsPlusNormal"/>
              <w:jc w:val="center"/>
            </w:pPr>
            <w:r>
              <w:t>220,0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130,0</w:t>
            </w:r>
          </w:p>
        </w:tc>
        <w:tc>
          <w:tcPr>
            <w:tcW w:w="1531" w:type="dxa"/>
          </w:tcPr>
          <w:p w:rsidR="00E70915" w:rsidRDefault="00E70915">
            <w:pPr>
              <w:pStyle w:val="ConsPlusNormal"/>
              <w:jc w:val="center"/>
            </w:pPr>
            <w:r>
              <w:t>130,0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99 8 00 20000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13,0</w:t>
            </w:r>
          </w:p>
        </w:tc>
        <w:tc>
          <w:tcPr>
            <w:tcW w:w="1531" w:type="dxa"/>
          </w:tcPr>
          <w:p w:rsidR="00E70915" w:rsidRDefault="00E70915">
            <w:pPr>
              <w:pStyle w:val="ConsPlusNormal"/>
              <w:jc w:val="center"/>
            </w:pPr>
            <w:r>
              <w:t>13,0</w:t>
            </w:r>
          </w:p>
        </w:tc>
      </w:tr>
      <w:tr w:rsidR="00E70915">
        <w:tc>
          <w:tcPr>
            <w:tcW w:w="3969" w:type="dxa"/>
          </w:tcPr>
          <w:p w:rsidR="00E70915" w:rsidRDefault="00E70915">
            <w:pPr>
              <w:pStyle w:val="ConsPlusNormal"/>
            </w:pPr>
            <w:r>
              <w:t xml:space="preserve">Оплата труда адвокатов, </w:t>
            </w:r>
            <w:r>
              <w:lastRenderedPageBreak/>
              <w:t>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99 8 00 23000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3599,0</w:t>
            </w:r>
          </w:p>
        </w:tc>
        <w:tc>
          <w:tcPr>
            <w:tcW w:w="1531" w:type="dxa"/>
          </w:tcPr>
          <w:p w:rsidR="00E70915" w:rsidRDefault="00E70915">
            <w:pPr>
              <w:pStyle w:val="ConsPlusNormal"/>
              <w:jc w:val="center"/>
            </w:pPr>
            <w:r>
              <w:t>3599,0</w:t>
            </w:r>
          </w:p>
        </w:tc>
      </w:tr>
      <w:tr w:rsidR="00E70915">
        <w:tc>
          <w:tcPr>
            <w:tcW w:w="3969" w:type="dxa"/>
          </w:tcPr>
          <w:p w:rsidR="00E70915" w:rsidRDefault="00E70915">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757" w:type="dxa"/>
          </w:tcPr>
          <w:p w:rsidR="00E70915" w:rsidRDefault="00E70915">
            <w:pPr>
              <w:pStyle w:val="ConsPlusNormal"/>
              <w:jc w:val="center"/>
            </w:pPr>
            <w:r>
              <w:t>99 8 00 51180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02</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96863,9</w:t>
            </w:r>
          </w:p>
        </w:tc>
        <w:tc>
          <w:tcPr>
            <w:tcW w:w="1531" w:type="dxa"/>
          </w:tcPr>
          <w:p w:rsidR="00E70915" w:rsidRDefault="00E70915">
            <w:pPr>
              <w:pStyle w:val="ConsPlusNormal"/>
              <w:jc w:val="center"/>
            </w:pPr>
            <w:r>
              <w:t>100951,3</w:t>
            </w:r>
          </w:p>
        </w:tc>
      </w:tr>
      <w:tr w:rsidR="00E70915">
        <w:tc>
          <w:tcPr>
            <w:tcW w:w="3969" w:type="dxa"/>
          </w:tcPr>
          <w:p w:rsidR="00E70915" w:rsidRDefault="00E70915">
            <w:pPr>
              <w:pStyle w:val="ConsPlusNormal"/>
            </w:pPr>
            <w: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lastRenderedPageBreak/>
              <w:t>Федерации (Межбюджетные трансферты)</w:t>
            </w:r>
          </w:p>
        </w:tc>
        <w:tc>
          <w:tcPr>
            <w:tcW w:w="1757" w:type="dxa"/>
          </w:tcPr>
          <w:p w:rsidR="00E70915" w:rsidRDefault="00E70915">
            <w:pPr>
              <w:pStyle w:val="ConsPlusNormal"/>
              <w:jc w:val="center"/>
            </w:pPr>
            <w:r>
              <w:lastRenderedPageBreak/>
              <w:t>99 8 00 51200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348,7</w:t>
            </w:r>
          </w:p>
        </w:tc>
        <w:tc>
          <w:tcPr>
            <w:tcW w:w="1531" w:type="dxa"/>
          </w:tcPr>
          <w:p w:rsidR="00E70915" w:rsidRDefault="00E70915">
            <w:pPr>
              <w:pStyle w:val="ConsPlusNormal"/>
              <w:jc w:val="center"/>
            </w:pPr>
            <w:r>
              <w:t>2805,4</w:t>
            </w:r>
          </w:p>
        </w:tc>
      </w:tr>
      <w:tr w:rsidR="00E70915">
        <w:tc>
          <w:tcPr>
            <w:tcW w:w="3969"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99 8 00 59300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56360,8</w:t>
            </w:r>
          </w:p>
        </w:tc>
        <w:tc>
          <w:tcPr>
            <w:tcW w:w="1531" w:type="dxa"/>
          </w:tcPr>
          <w:p w:rsidR="00E70915" w:rsidRDefault="00E70915">
            <w:pPr>
              <w:pStyle w:val="ConsPlusNormal"/>
              <w:jc w:val="center"/>
            </w:pPr>
            <w:r>
              <w:t>58976,1</w:t>
            </w:r>
          </w:p>
        </w:tc>
      </w:tr>
      <w:tr w:rsidR="00E70915">
        <w:tc>
          <w:tcPr>
            <w:tcW w:w="3969" w:type="dxa"/>
          </w:tcPr>
          <w:p w:rsidR="00E70915" w:rsidRDefault="00E70915">
            <w:pPr>
              <w:pStyle w:val="ConsPlusNormal"/>
            </w:pPr>
            <w:r>
              <w:t xml:space="preserve">Осуществление переданных органам 1 государственной власти субъектов Российской Федерации в соответствии с пунктом 1 статьи 4 </w:t>
            </w:r>
            <w:r>
              <w:lastRenderedPageBreak/>
              <w:t>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99 8 00 59300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24353,5</w:t>
            </w:r>
          </w:p>
        </w:tc>
        <w:tc>
          <w:tcPr>
            <w:tcW w:w="1531" w:type="dxa"/>
          </w:tcPr>
          <w:p w:rsidR="00E70915" w:rsidRDefault="00E70915">
            <w:pPr>
              <w:pStyle w:val="ConsPlusNormal"/>
              <w:jc w:val="center"/>
            </w:pPr>
            <w:r>
              <w:t>24353,5</w:t>
            </w:r>
          </w:p>
        </w:tc>
      </w:tr>
      <w:tr w:rsidR="00E70915">
        <w:tc>
          <w:tcPr>
            <w:tcW w:w="3969"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757" w:type="dxa"/>
          </w:tcPr>
          <w:p w:rsidR="00E70915" w:rsidRDefault="00E70915">
            <w:pPr>
              <w:pStyle w:val="ConsPlusNormal"/>
              <w:jc w:val="center"/>
            </w:pPr>
            <w:r>
              <w:t>99 8 00 59300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500,0</w:t>
            </w:r>
          </w:p>
        </w:tc>
        <w:tc>
          <w:tcPr>
            <w:tcW w:w="1531" w:type="dxa"/>
          </w:tcPr>
          <w:p w:rsidR="00E70915" w:rsidRDefault="00E70915">
            <w:pPr>
              <w:pStyle w:val="ConsPlusNormal"/>
              <w:jc w:val="center"/>
            </w:pPr>
            <w:r>
              <w:t>500,0</w:t>
            </w:r>
          </w:p>
        </w:tc>
      </w:tr>
      <w:tr w:rsidR="00E70915">
        <w:tc>
          <w:tcPr>
            <w:tcW w:w="396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r>
              <w:lastRenderedPageBreak/>
              <w:t>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lastRenderedPageBreak/>
              <w:t>99 8 00 59500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11651,7</w:t>
            </w:r>
          </w:p>
        </w:tc>
        <w:tc>
          <w:tcPr>
            <w:tcW w:w="1531" w:type="dxa"/>
          </w:tcPr>
          <w:p w:rsidR="00E70915" w:rsidRDefault="00E70915">
            <w:pPr>
              <w:pStyle w:val="ConsPlusNormal"/>
              <w:jc w:val="center"/>
            </w:pPr>
            <w:r>
              <w:t>12173,2</w:t>
            </w:r>
          </w:p>
        </w:tc>
      </w:tr>
      <w:tr w:rsidR="00E70915">
        <w:tc>
          <w:tcPr>
            <w:tcW w:w="396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 Федерального закона от 25 июня 2002 года N 73-ФЗ "Об объектах культурного наследия (памятниках истории и культуры) народов Российской Федерации" полномочий </w:t>
            </w:r>
            <w:r>
              <w:lastRenderedPageBreak/>
              <w:t>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99 8 00 59500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1385,7</w:t>
            </w:r>
          </w:p>
        </w:tc>
        <w:tc>
          <w:tcPr>
            <w:tcW w:w="1531" w:type="dxa"/>
          </w:tcPr>
          <w:p w:rsidR="00E70915" w:rsidRDefault="00E70915">
            <w:pPr>
              <w:pStyle w:val="ConsPlusNormal"/>
              <w:jc w:val="center"/>
            </w:pPr>
            <w:r>
              <w:t>1385,7</w:t>
            </w:r>
          </w:p>
        </w:tc>
      </w:tr>
      <w:tr w:rsidR="00E70915">
        <w:tc>
          <w:tcPr>
            <w:tcW w:w="3969"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757" w:type="dxa"/>
          </w:tcPr>
          <w:p w:rsidR="00E70915" w:rsidRDefault="00E70915">
            <w:pPr>
              <w:pStyle w:val="ConsPlusNormal"/>
              <w:jc w:val="center"/>
            </w:pPr>
            <w:r>
              <w:t>99 8 00 77710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25921,0</w:t>
            </w:r>
          </w:p>
        </w:tc>
        <w:tc>
          <w:tcPr>
            <w:tcW w:w="1531" w:type="dxa"/>
          </w:tcPr>
          <w:p w:rsidR="00E70915" w:rsidRDefault="00E70915">
            <w:pPr>
              <w:pStyle w:val="ConsPlusNormal"/>
              <w:jc w:val="center"/>
            </w:pPr>
            <w:r>
              <w:t>25921,0</w:t>
            </w:r>
          </w:p>
        </w:tc>
      </w:tr>
      <w:tr w:rsidR="00E70915">
        <w:tc>
          <w:tcPr>
            <w:tcW w:w="3969" w:type="dxa"/>
          </w:tcPr>
          <w:p w:rsidR="00E70915" w:rsidRDefault="00E70915">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757" w:type="dxa"/>
          </w:tcPr>
          <w:p w:rsidR="00E70915" w:rsidRDefault="00E70915">
            <w:pPr>
              <w:pStyle w:val="ConsPlusNormal"/>
              <w:jc w:val="center"/>
            </w:pPr>
            <w:r>
              <w:t>99 8 00 77720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20522,0</w:t>
            </w:r>
          </w:p>
        </w:tc>
        <w:tc>
          <w:tcPr>
            <w:tcW w:w="1531" w:type="dxa"/>
          </w:tcPr>
          <w:p w:rsidR="00E70915" w:rsidRDefault="00E70915">
            <w:pPr>
              <w:pStyle w:val="ConsPlusNormal"/>
              <w:jc w:val="center"/>
            </w:pPr>
            <w:r>
              <w:t>20522,0</w:t>
            </w:r>
          </w:p>
        </w:tc>
      </w:tr>
      <w:tr w:rsidR="00E70915">
        <w:tc>
          <w:tcPr>
            <w:tcW w:w="3969" w:type="dxa"/>
          </w:tcPr>
          <w:p w:rsidR="00E70915" w:rsidRDefault="00E70915">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w:t>
            </w:r>
            <w:r>
              <w:lastRenderedPageBreak/>
              <w:t>государственной собственности Республики Дагестан и находящихся на территории муниципальных образований (Межбюджетные трансферты)</w:t>
            </w:r>
          </w:p>
        </w:tc>
        <w:tc>
          <w:tcPr>
            <w:tcW w:w="1757" w:type="dxa"/>
          </w:tcPr>
          <w:p w:rsidR="00E70915" w:rsidRDefault="00E70915">
            <w:pPr>
              <w:pStyle w:val="ConsPlusNormal"/>
              <w:jc w:val="center"/>
            </w:pPr>
            <w:r>
              <w:lastRenderedPageBreak/>
              <w:t>99 8 00 77730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8555,0</w:t>
            </w:r>
          </w:p>
        </w:tc>
        <w:tc>
          <w:tcPr>
            <w:tcW w:w="1531" w:type="dxa"/>
          </w:tcPr>
          <w:p w:rsidR="00E70915" w:rsidRDefault="00E70915">
            <w:pPr>
              <w:pStyle w:val="ConsPlusNormal"/>
              <w:jc w:val="center"/>
            </w:pPr>
            <w:r>
              <w:t>8555,0</w:t>
            </w:r>
          </w:p>
        </w:tc>
      </w:tr>
      <w:tr w:rsidR="00E70915">
        <w:tc>
          <w:tcPr>
            <w:tcW w:w="3969" w:type="dxa"/>
          </w:tcPr>
          <w:p w:rsidR="00E70915" w:rsidRDefault="00E7091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757" w:type="dxa"/>
          </w:tcPr>
          <w:p w:rsidR="00E70915" w:rsidRDefault="00E70915">
            <w:pPr>
              <w:pStyle w:val="ConsPlusNormal"/>
              <w:jc w:val="center"/>
            </w:pPr>
            <w:r>
              <w:t>99 8 00 77740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45857,0</w:t>
            </w:r>
          </w:p>
        </w:tc>
        <w:tc>
          <w:tcPr>
            <w:tcW w:w="1531" w:type="dxa"/>
          </w:tcPr>
          <w:p w:rsidR="00E70915" w:rsidRDefault="00E70915">
            <w:pPr>
              <w:pStyle w:val="ConsPlusNormal"/>
              <w:jc w:val="center"/>
            </w:pPr>
            <w:r>
              <w:t>45857,0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99 8 00 99900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16766,0</w:t>
            </w:r>
          </w:p>
        </w:tc>
        <w:tc>
          <w:tcPr>
            <w:tcW w:w="1531" w:type="dxa"/>
          </w:tcPr>
          <w:p w:rsidR="00E70915" w:rsidRDefault="00E70915">
            <w:pPr>
              <w:pStyle w:val="ConsPlusNormal"/>
              <w:jc w:val="center"/>
            </w:pPr>
            <w:r>
              <w:t>16766,0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57" w:type="dxa"/>
          </w:tcPr>
          <w:p w:rsidR="00E70915" w:rsidRDefault="00E70915">
            <w:pPr>
              <w:pStyle w:val="ConsPlusNormal"/>
              <w:jc w:val="center"/>
            </w:pPr>
            <w:r>
              <w:t>99 8 00 99900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30642.5</w:t>
            </w:r>
          </w:p>
        </w:tc>
        <w:tc>
          <w:tcPr>
            <w:tcW w:w="1531" w:type="dxa"/>
          </w:tcPr>
          <w:p w:rsidR="00E70915" w:rsidRDefault="00E70915">
            <w:pPr>
              <w:pStyle w:val="ConsPlusNormal"/>
              <w:jc w:val="center"/>
            </w:pPr>
            <w:r>
              <w:t>30642,5</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органов и учреждений (Иные бюджетные ассигнования)</w:t>
            </w:r>
          </w:p>
        </w:tc>
        <w:tc>
          <w:tcPr>
            <w:tcW w:w="1757" w:type="dxa"/>
          </w:tcPr>
          <w:p w:rsidR="00E70915" w:rsidRDefault="00E70915">
            <w:pPr>
              <w:pStyle w:val="ConsPlusNormal"/>
              <w:jc w:val="center"/>
            </w:pPr>
            <w:r>
              <w:lastRenderedPageBreak/>
              <w:t>99 8 00 99900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5000,0</w:t>
            </w:r>
          </w:p>
        </w:tc>
        <w:tc>
          <w:tcPr>
            <w:tcW w:w="1531" w:type="dxa"/>
          </w:tcPr>
          <w:p w:rsidR="00E70915" w:rsidRDefault="00E70915">
            <w:pPr>
              <w:pStyle w:val="ConsPlusNormal"/>
              <w:jc w:val="center"/>
            </w:pPr>
            <w:r>
              <w:t>5000,0</w:t>
            </w:r>
          </w:p>
        </w:tc>
      </w:tr>
      <w:tr w:rsidR="00E70915">
        <w:tc>
          <w:tcPr>
            <w:tcW w:w="3969" w:type="dxa"/>
          </w:tcPr>
          <w:p w:rsidR="00E70915" w:rsidRDefault="00E70915">
            <w:pPr>
              <w:pStyle w:val="ConsPlusNormal"/>
            </w:pPr>
            <w:r>
              <w:t>Организация работ по подготовке первичной градостроительной документации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99 8 00 99925</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146000,0</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t>Иные непрограммные мероприятия</w:t>
            </w:r>
          </w:p>
        </w:tc>
        <w:tc>
          <w:tcPr>
            <w:tcW w:w="1757" w:type="dxa"/>
          </w:tcPr>
          <w:p w:rsidR="00E70915" w:rsidRDefault="00E70915">
            <w:pPr>
              <w:pStyle w:val="ConsPlusNormal"/>
              <w:jc w:val="center"/>
            </w:pPr>
            <w:r>
              <w:t>99 9</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5005029,5</w:t>
            </w:r>
          </w:p>
        </w:tc>
        <w:tc>
          <w:tcPr>
            <w:tcW w:w="1531" w:type="dxa"/>
          </w:tcPr>
          <w:p w:rsidR="00E70915" w:rsidRDefault="00E70915">
            <w:pPr>
              <w:pStyle w:val="ConsPlusNormal"/>
              <w:jc w:val="center"/>
            </w:pPr>
            <w:r>
              <w:t>10675250,8</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99 9 00 00590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72453,5</w:t>
            </w:r>
          </w:p>
        </w:tc>
        <w:tc>
          <w:tcPr>
            <w:tcW w:w="1531" w:type="dxa"/>
          </w:tcPr>
          <w:p w:rsidR="00E70915" w:rsidRDefault="00E70915">
            <w:pPr>
              <w:pStyle w:val="ConsPlusNormal"/>
              <w:jc w:val="center"/>
            </w:pPr>
            <w:r>
              <w:t>72453,5</w:t>
            </w:r>
          </w:p>
        </w:tc>
      </w:tr>
      <w:tr w:rsidR="00E70915">
        <w:tc>
          <w:tcPr>
            <w:tcW w:w="3969" w:type="dxa"/>
          </w:tcPr>
          <w:p w:rsidR="00E70915" w:rsidRDefault="00E70915">
            <w:pPr>
              <w:pStyle w:val="ConsPlusNormal"/>
            </w:pPr>
            <w:r>
              <w:t xml:space="preserve">Расходы на обеспечение деятельности (оказание услуг) государственных учреждений </w:t>
            </w:r>
            <w:r>
              <w:lastRenderedPageBreak/>
              <w:t>(Закупка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99 9 00 00590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17522,9</w:t>
            </w:r>
          </w:p>
        </w:tc>
        <w:tc>
          <w:tcPr>
            <w:tcW w:w="1531" w:type="dxa"/>
          </w:tcPr>
          <w:p w:rsidR="00E70915" w:rsidRDefault="00E70915">
            <w:pPr>
              <w:pStyle w:val="ConsPlusNormal"/>
              <w:jc w:val="center"/>
            </w:pPr>
            <w:r>
              <w:t>17522,9</w:t>
            </w:r>
          </w:p>
        </w:tc>
      </w:tr>
      <w:tr w:rsidR="00E70915">
        <w:tc>
          <w:tcPr>
            <w:tcW w:w="3969" w:type="dxa"/>
          </w:tcPr>
          <w:p w:rsidR="00E70915" w:rsidRDefault="00E70915">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99 9 00 00590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24233,9</w:t>
            </w:r>
          </w:p>
        </w:tc>
        <w:tc>
          <w:tcPr>
            <w:tcW w:w="1531" w:type="dxa"/>
          </w:tcPr>
          <w:p w:rsidR="00E70915" w:rsidRDefault="00E70915">
            <w:pPr>
              <w:pStyle w:val="ConsPlusNormal"/>
              <w:jc w:val="center"/>
            </w:pPr>
            <w:r>
              <w:t>25202,5</w:t>
            </w:r>
          </w:p>
        </w:tc>
      </w:tr>
      <w:tr w:rsidR="00E70915">
        <w:tc>
          <w:tcPr>
            <w:tcW w:w="3969" w:type="dxa"/>
          </w:tcPr>
          <w:p w:rsidR="00E70915" w:rsidRDefault="00E70915">
            <w:pPr>
              <w:pStyle w:val="ConsPlusNormal"/>
            </w:pPr>
            <w:r>
              <w:t>Расходы на обеспечение деятельности (оказание услуг) государстве иных учреждений (Иные бюджетные ассигнования)</w:t>
            </w:r>
          </w:p>
        </w:tc>
        <w:tc>
          <w:tcPr>
            <w:tcW w:w="1757" w:type="dxa"/>
          </w:tcPr>
          <w:p w:rsidR="00E70915" w:rsidRDefault="00E70915">
            <w:pPr>
              <w:pStyle w:val="ConsPlusNormal"/>
              <w:jc w:val="center"/>
            </w:pPr>
            <w:r>
              <w:t>99 9 00 00590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55936,9</w:t>
            </w:r>
          </w:p>
        </w:tc>
        <w:tc>
          <w:tcPr>
            <w:tcW w:w="1531" w:type="dxa"/>
          </w:tcPr>
          <w:p w:rsidR="00E70915" w:rsidRDefault="00E70915">
            <w:pPr>
              <w:pStyle w:val="ConsPlusNormal"/>
              <w:jc w:val="center"/>
            </w:pPr>
            <w:r>
              <w:t>55936,9</w:t>
            </w:r>
          </w:p>
        </w:tc>
      </w:tr>
      <w:tr w:rsidR="00E70915">
        <w:tc>
          <w:tcPr>
            <w:tcW w:w="3969" w:type="dxa"/>
          </w:tcPr>
          <w:p w:rsidR="00E70915" w:rsidRDefault="00E70915">
            <w:pPr>
              <w:pStyle w:val="ConsPlusNormal"/>
            </w:pPr>
            <w:r>
              <w:t>Реализация направления расходов по иным непрограммным мероприятиям в области коммунального хозяйства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99 9 00 05000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4290,0</w:t>
            </w:r>
          </w:p>
        </w:tc>
        <w:tc>
          <w:tcPr>
            <w:tcW w:w="1531" w:type="dxa"/>
          </w:tcPr>
          <w:p w:rsidR="00E70915" w:rsidRDefault="00E70915">
            <w:pPr>
              <w:pStyle w:val="ConsPlusNormal"/>
              <w:jc w:val="center"/>
            </w:pPr>
            <w:r>
              <w:t>4290,0</w:t>
            </w:r>
          </w:p>
        </w:tc>
      </w:tr>
      <w:tr w:rsidR="00E70915">
        <w:tc>
          <w:tcPr>
            <w:tcW w:w="3969" w:type="dxa"/>
          </w:tcPr>
          <w:p w:rsidR="00E70915" w:rsidRDefault="00E70915">
            <w:pPr>
              <w:pStyle w:val="ConsPlusNormal"/>
            </w:pPr>
            <w:r>
              <w:t xml:space="preserve">Переподготовка и повышение квалификации кадров для организаций народного </w:t>
            </w:r>
            <w:r>
              <w:lastRenderedPageBreak/>
              <w:t>хозяйства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99 9 00 20400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2097,0</w:t>
            </w:r>
          </w:p>
        </w:tc>
        <w:tc>
          <w:tcPr>
            <w:tcW w:w="1531" w:type="dxa"/>
          </w:tcPr>
          <w:p w:rsidR="00E70915" w:rsidRDefault="00E70915">
            <w:pPr>
              <w:pStyle w:val="ConsPlusNormal"/>
              <w:jc w:val="center"/>
            </w:pPr>
            <w:r>
              <w:t>2097,0</w:t>
            </w:r>
          </w:p>
        </w:tc>
      </w:tr>
      <w:tr w:rsidR="00E70915">
        <w:tc>
          <w:tcPr>
            <w:tcW w:w="3969" w:type="dxa"/>
          </w:tcPr>
          <w:p w:rsidR="00E70915" w:rsidRDefault="00E70915">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(Иные бюджетные ассигнования)</w:t>
            </w:r>
          </w:p>
        </w:tc>
        <w:tc>
          <w:tcPr>
            <w:tcW w:w="1757" w:type="dxa"/>
          </w:tcPr>
          <w:p w:rsidR="00E70915" w:rsidRDefault="00E70915">
            <w:pPr>
              <w:pStyle w:val="ConsPlusNormal"/>
              <w:jc w:val="center"/>
            </w:pPr>
            <w:r>
              <w:t>99 9 00 20670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11</w:t>
            </w:r>
          </w:p>
        </w:tc>
        <w:tc>
          <w:tcPr>
            <w:tcW w:w="1474" w:type="dxa"/>
          </w:tcPr>
          <w:p w:rsidR="00E70915" w:rsidRDefault="00E70915">
            <w:pPr>
              <w:pStyle w:val="ConsPlusNormal"/>
              <w:jc w:val="center"/>
            </w:pPr>
            <w:r>
              <w:t>100000,0</w:t>
            </w:r>
          </w:p>
        </w:tc>
        <w:tc>
          <w:tcPr>
            <w:tcW w:w="1531" w:type="dxa"/>
          </w:tcPr>
          <w:p w:rsidR="00E70915" w:rsidRDefault="00E70915">
            <w:pPr>
              <w:pStyle w:val="ConsPlusNormal"/>
              <w:jc w:val="center"/>
            </w:pPr>
            <w:r>
              <w:t>100000,0</w:t>
            </w:r>
          </w:p>
        </w:tc>
      </w:tr>
      <w:tr w:rsidR="00E70915">
        <w:tc>
          <w:tcPr>
            <w:tcW w:w="3969" w:type="dxa"/>
          </w:tcPr>
          <w:p w:rsidR="00E70915" w:rsidRDefault="00E70915">
            <w:pPr>
              <w:pStyle w:val="ConsPlusNormal"/>
            </w:pPr>
            <w:r>
              <w:t>Резервный фонд Правительства Республики Дагестан (Иные бюджетные ассигнования)</w:t>
            </w:r>
          </w:p>
        </w:tc>
        <w:tc>
          <w:tcPr>
            <w:tcW w:w="1757" w:type="dxa"/>
          </w:tcPr>
          <w:p w:rsidR="00E70915" w:rsidRDefault="00E70915">
            <w:pPr>
              <w:pStyle w:val="ConsPlusNormal"/>
              <w:jc w:val="center"/>
            </w:pPr>
            <w:r>
              <w:t>99 9 00 20680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11</w:t>
            </w:r>
          </w:p>
        </w:tc>
        <w:tc>
          <w:tcPr>
            <w:tcW w:w="1474" w:type="dxa"/>
          </w:tcPr>
          <w:p w:rsidR="00E70915" w:rsidRDefault="00E70915">
            <w:pPr>
              <w:pStyle w:val="ConsPlusNormal"/>
              <w:jc w:val="center"/>
            </w:pPr>
            <w:r>
              <w:t>100000,0</w:t>
            </w:r>
          </w:p>
        </w:tc>
        <w:tc>
          <w:tcPr>
            <w:tcW w:w="1531" w:type="dxa"/>
          </w:tcPr>
          <w:p w:rsidR="00E70915" w:rsidRDefault="00E70915">
            <w:pPr>
              <w:pStyle w:val="ConsPlusNormal"/>
              <w:jc w:val="center"/>
            </w:pPr>
            <w:r>
              <w:t>100000,0</w:t>
            </w:r>
          </w:p>
        </w:tc>
      </w:tr>
      <w:tr w:rsidR="00E70915">
        <w:tc>
          <w:tcPr>
            <w:tcW w:w="3969" w:type="dxa"/>
          </w:tcPr>
          <w:p w:rsidR="00E70915" w:rsidRDefault="00E7091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757" w:type="dxa"/>
          </w:tcPr>
          <w:p w:rsidR="00E70915" w:rsidRDefault="00E70915">
            <w:pPr>
              <w:pStyle w:val="ConsPlusNormal"/>
              <w:jc w:val="center"/>
            </w:pPr>
            <w:r>
              <w:t>99 9 00 4009R</w:t>
            </w:r>
          </w:p>
        </w:tc>
        <w:tc>
          <w:tcPr>
            <w:tcW w:w="624" w:type="dxa"/>
          </w:tcPr>
          <w:p w:rsidR="00E70915" w:rsidRDefault="00E70915">
            <w:pPr>
              <w:pStyle w:val="ConsPlusNormal"/>
              <w:jc w:val="center"/>
            </w:pPr>
            <w:r>
              <w:t>400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252966,8</w:t>
            </w:r>
          </w:p>
        </w:tc>
        <w:tc>
          <w:tcPr>
            <w:tcW w:w="1531" w:type="dxa"/>
          </w:tcPr>
          <w:p w:rsidR="00E70915" w:rsidRDefault="00E70915">
            <w:pPr>
              <w:pStyle w:val="ConsPlusNormal"/>
              <w:jc w:val="center"/>
            </w:pPr>
            <w:r>
              <w:t>0,0</w:t>
            </w:r>
          </w:p>
        </w:tc>
      </w:tr>
      <w:tr w:rsidR="00E70915">
        <w:tc>
          <w:tcPr>
            <w:tcW w:w="3969" w:type="dxa"/>
          </w:tcPr>
          <w:p w:rsidR="00E70915" w:rsidRDefault="00E70915">
            <w:pPr>
              <w:pStyle w:val="ConsPlusNormal"/>
            </w:pPr>
            <w:r>
              <w:lastRenderedPageBreak/>
              <w:t>Субсидии на реализацию проектов инициатив муниципальных образований Республики Дагестан (Межбюджетные трансферты)</w:t>
            </w:r>
          </w:p>
        </w:tc>
        <w:tc>
          <w:tcPr>
            <w:tcW w:w="1757" w:type="dxa"/>
          </w:tcPr>
          <w:p w:rsidR="00E70915" w:rsidRDefault="00E70915">
            <w:pPr>
              <w:pStyle w:val="ConsPlusNormal"/>
              <w:jc w:val="center"/>
            </w:pPr>
            <w:r>
              <w:t>99 9 00 41120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02</w:t>
            </w:r>
          </w:p>
        </w:tc>
        <w:tc>
          <w:tcPr>
            <w:tcW w:w="1474" w:type="dxa"/>
          </w:tcPr>
          <w:p w:rsidR="00E70915" w:rsidRDefault="00E70915">
            <w:pPr>
              <w:pStyle w:val="ConsPlusNormal"/>
              <w:jc w:val="center"/>
            </w:pPr>
            <w:r>
              <w:t>400000,0</w:t>
            </w:r>
          </w:p>
        </w:tc>
        <w:tc>
          <w:tcPr>
            <w:tcW w:w="1531" w:type="dxa"/>
          </w:tcPr>
          <w:p w:rsidR="00E70915" w:rsidRDefault="00E70915">
            <w:pPr>
              <w:pStyle w:val="ConsPlusNormal"/>
              <w:jc w:val="center"/>
            </w:pPr>
            <w:r>
              <w:t>400000,0</w:t>
            </w:r>
          </w:p>
        </w:tc>
      </w:tr>
      <w:tr w:rsidR="00E70915">
        <w:tc>
          <w:tcPr>
            <w:tcW w:w="3969" w:type="dxa"/>
          </w:tcPr>
          <w:p w:rsidR="00E70915" w:rsidRDefault="00E70915">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57" w:type="dxa"/>
          </w:tcPr>
          <w:p w:rsidR="00E70915" w:rsidRDefault="00E70915">
            <w:pPr>
              <w:pStyle w:val="ConsPlusNormal"/>
              <w:jc w:val="center"/>
            </w:pPr>
            <w:r>
              <w:t>99 9 00 41120</w:t>
            </w:r>
          </w:p>
        </w:tc>
        <w:tc>
          <w:tcPr>
            <w:tcW w:w="624" w:type="dxa"/>
          </w:tcPr>
          <w:p w:rsidR="00E70915" w:rsidRDefault="00E70915">
            <w:pPr>
              <w:pStyle w:val="ConsPlusNormal"/>
              <w:jc w:val="center"/>
            </w:pPr>
            <w:r>
              <w:t>500</w:t>
            </w:r>
          </w:p>
        </w:tc>
        <w:tc>
          <w:tcPr>
            <w:tcW w:w="567" w:type="dxa"/>
          </w:tcPr>
          <w:p w:rsidR="00E70915" w:rsidRDefault="00E70915">
            <w:pPr>
              <w:pStyle w:val="ConsPlusNormal"/>
              <w:jc w:val="center"/>
            </w:pPr>
            <w:r>
              <w:t>14</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200000,0</w:t>
            </w:r>
          </w:p>
        </w:tc>
        <w:tc>
          <w:tcPr>
            <w:tcW w:w="1531" w:type="dxa"/>
          </w:tcPr>
          <w:p w:rsidR="00E70915" w:rsidRDefault="00E70915">
            <w:pPr>
              <w:pStyle w:val="ConsPlusNormal"/>
              <w:jc w:val="center"/>
            </w:pPr>
            <w:r>
              <w:t>200000,0</w:t>
            </w:r>
          </w:p>
        </w:tc>
      </w:tr>
      <w:tr w:rsidR="00E70915">
        <w:tc>
          <w:tcPr>
            <w:tcW w:w="3969" w:type="dxa"/>
          </w:tcPr>
          <w:p w:rsidR="00E70915" w:rsidRDefault="00E70915">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757" w:type="dxa"/>
          </w:tcPr>
          <w:p w:rsidR="00E70915" w:rsidRDefault="00E70915">
            <w:pPr>
              <w:pStyle w:val="ConsPlusNormal"/>
              <w:jc w:val="center"/>
            </w:pPr>
            <w:r>
              <w:t>99 9 00 60810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08</w:t>
            </w:r>
          </w:p>
        </w:tc>
        <w:tc>
          <w:tcPr>
            <w:tcW w:w="1474" w:type="dxa"/>
          </w:tcPr>
          <w:p w:rsidR="00E70915" w:rsidRDefault="00E70915">
            <w:pPr>
              <w:pStyle w:val="ConsPlusNormal"/>
              <w:jc w:val="center"/>
            </w:pPr>
            <w:r>
              <w:t>59960,4</w:t>
            </w:r>
          </w:p>
        </w:tc>
        <w:tc>
          <w:tcPr>
            <w:tcW w:w="1531" w:type="dxa"/>
          </w:tcPr>
          <w:p w:rsidR="00E70915" w:rsidRDefault="00E70915">
            <w:pPr>
              <w:pStyle w:val="ConsPlusNormal"/>
              <w:jc w:val="center"/>
            </w:pPr>
            <w:r>
              <w:t>59960,4</w:t>
            </w:r>
          </w:p>
        </w:tc>
      </w:tr>
      <w:tr w:rsidR="00E70915">
        <w:tc>
          <w:tcPr>
            <w:tcW w:w="3969" w:type="dxa"/>
          </w:tcPr>
          <w:p w:rsidR="00E70915" w:rsidRDefault="00E70915">
            <w:pPr>
              <w:pStyle w:val="ConsPlusNormal"/>
            </w:pPr>
            <w:r>
              <w:t>Реализация направления расходов по иным непрограммным мероприятиям в области воздушного транспорта (Иные бюджетные ассигнования)</w:t>
            </w:r>
          </w:p>
        </w:tc>
        <w:tc>
          <w:tcPr>
            <w:tcW w:w="1757" w:type="dxa"/>
          </w:tcPr>
          <w:p w:rsidR="00E70915" w:rsidRDefault="00E70915">
            <w:pPr>
              <w:pStyle w:val="ConsPlusNormal"/>
              <w:jc w:val="center"/>
            </w:pPr>
            <w:r>
              <w:t>99 9 00 60820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08</w:t>
            </w:r>
          </w:p>
        </w:tc>
        <w:tc>
          <w:tcPr>
            <w:tcW w:w="1474" w:type="dxa"/>
          </w:tcPr>
          <w:p w:rsidR="00E70915" w:rsidRDefault="00E70915">
            <w:pPr>
              <w:pStyle w:val="ConsPlusNormal"/>
              <w:jc w:val="center"/>
            </w:pPr>
            <w:r>
              <w:t>62896,5</w:t>
            </w:r>
          </w:p>
        </w:tc>
        <w:tc>
          <w:tcPr>
            <w:tcW w:w="1531" w:type="dxa"/>
          </w:tcPr>
          <w:p w:rsidR="00E70915" w:rsidRDefault="00E70915">
            <w:pPr>
              <w:pStyle w:val="ConsPlusNormal"/>
              <w:jc w:val="center"/>
            </w:pPr>
            <w:r>
              <w:t>62896,5</w:t>
            </w:r>
          </w:p>
        </w:tc>
      </w:tr>
      <w:tr w:rsidR="00E70915">
        <w:tc>
          <w:tcPr>
            <w:tcW w:w="3969" w:type="dxa"/>
          </w:tcPr>
          <w:p w:rsidR="00E70915" w:rsidRDefault="00E70915">
            <w:pPr>
              <w:pStyle w:val="ConsPlusNormal"/>
            </w:pPr>
            <w:r>
              <w:t xml:space="preserve">Расходы на обеспечение деятельности Дагестанского некоммерческого фонда капитального ремонта общего имущества в многоквартирных </w:t>
            </w:r>
            <w:r>
              <w:lastRenderedPageBreak/>
              <w:t>домах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lastRenderedPageBreak/>
              <w:t>99 9 00 62450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58657,8</w:t>
            </w:r>
          </w:p>
        </w:tc>
        <w:tc>
          <w:tcPr>
            <w:tcW w:w="1531" w:type="dxa"/>
          </w:tcPr>
          <w:p w:rsidR="00E70915" w:rsidRDefault="00E70915">
            <w:pPr>
              <w:pStyle w:val="ConsPlusNormal"/>
              <w:jc w:val="center"/>
            </w:pPr>
            <w:r>
              <w:t>58657,8</w:t>
            </w:r>
          </w:p>
        </w:tc>
      </w:tr>
      <w:tr w:rsidR="00E70915">
        <w:tc>
          <w:tcPr>
            <w:tcW w:w="3969" w:type="dxa"/>
          </w:tcPr>
          <w:p w:rsidR="00E70915" w:rsidRDefault="00E70915">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99 9 00 62460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46317,0</w:t>
            </w:r>
          </w:p>
        </w:tc>
        <w:tc>
          <w:tcPr>
            <w:tcW w:w="1531" w:type="dxa"/>
          </w:tcPr>
          <w:p w:rsidR="00E70915" w:rsidRDefault="00E70915">
            <w:pPr>
              <w:pStyle w:val="ConsPlusNormal"/>
              <w:jc w:val="center"/>
            </w:pPr>
            <w:r>
              <w:t>46317,0</w:t>
            </w:r>
          </w:p>
        </w:tc>
      </w:tr>
      <w:tr w:rsidR="00E70915">
        <w:tc>
          <w:tcPr>
            <w:tcW w:w="3969" w:type="dxa"/>
          </w:tcPr>
          <w:p w:rsidR="00E70915" w:rsidRDefault="00E70915">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99900 81810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880,0</w:t>
            </w:r>
          </w:p>
        </w:tc>
        <w:tc>
          <w:tcPr>
            <w:tcW w:w="1531" w:type="dxa"/>
          </w:tcPr>
          <w:p w:rsidR="00E70915" w:rsidRDefault="00E70915">
            <w:pPr>
              <w:pStyle w:val="ConsPlusNormal"/>
              <w:jc w:val="center"/>
            </w:pPr>
            <w:r>
              <w:t>880,0</w:t>
            </w:r>
          </w:p>
        </w:tc>
      </w:tr>
      <w:tr w:rsidR="00E70915">
        <w:tc>
          <w:tcPr>
            <w:tcW w:w="3969" w:type="dxa"/>
          </w:tcPr>
          <w:p w:rsidR="00E70915" w:rsidRDefault="00E70915">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99900 81810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364,0</w:t>
            </w:r>
          </w:p>
        </w:tc>
        <w:tc>
          <w:tcPr>
            <w:tcW w:w="1531" w:type="dxa"/>
          </w:tcPr>
          <w:p w:rsidR="00E70915" w:rsidRDefault="00E70915">
            <w:pPr>
              <w:pStyle w:val="ConsPlusNormal"/>
              <w:jc w:val="center"/>
            </w:pPr>
            <w:r>
              <w:t>364,0</w:t>
            </w:r>
          </w:p>
        </w:tc>
      </w:tr>
      <w:tr w:rsidR="00E70915">
        <w:tc>
          <w:tcPr>
            <w:tcW w:w="3969" w:type="dxa"/>
          </w:tcPr>
          <w:p w:rsidR="00E70915" w:rsidRDefault="00E70915">
            <w:pPr>
              <w:pStyle w:val="ConsPlusNormal"/>
            </w:pPr>
            <w:r>
              <w:t xml:space="preserve">Транспортное обслуживание общественно-политических и </w:t>
            </w:r>
            <w:r>
              <w:lastRenderedPageBreak/>
              <w:t>иных мероприятий республиканского значения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99 9 00 99600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2000,0</w:t>
            </w:r>
          </w:p>
        </w:tc>
        <w:tc>
          <w:tcPr>
            <w:tcW w:w="1531" w:type="dxa"/>
          </w:tcPr>
          <w:p w:rsidR="00E70915" w:rsidRDefault="00E70915">
            <w:pPr>
              <w:pStyle w:val="ConsPlusNormal"/>
              <w:jc w:val="center"/>
            </w:pPr>
            <w:r>
              <w:t>2000,0</w:t>
            </w:r>
          </w:p>
        </w:tc>
      </w:tr>
      <w:tr w:rsidR="00E70915">
        <w:tc>
          <w:tcPr>
            <w:tcW w:w="3969" w:type="dxa"/>
          </w:tcPr>
          <w:p w:rsidR="00E70915" w:rsidRDefault="00E7091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 (Иные бюджетные ассигнования)</w:t>
            </w:r>
          </w:p>
        </w:tc>
        <w:tc>
          <w:tcPr>
            <w:tcW w:w="1757" w:type="dxa"/>
          </w:tcPr>
          <w:p w:rsidR="00E70915" w:rsidRDefault="00E70915">
            <w:pPr>
              <w:pStyle w:val="ConsPlusNormal"/>
              <w:jc w:val="center"/>
            </w:pPr>
            <w:r>
              <w:t>99 9 00 99910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60,0</w:t>
            </w:r>
          </w:p>
        </w:tc>
        <w:tc>
          <w:tcPr>
            <w:tcW w:w="1531" w:type="dxa"/>
          </w:tcPr>
          <w:p w:rsidR="00E70915" w:rsidRDefault="00E70915">
            <w:pPr>
              <w:pStyle w:val="ConsPlusNormal"/>
              <w:jc w:val="center"/>
            </w:pPr>
            <w:r>
              <w:t>60,0</w:t>
            </w:r>
          </w:p>
        </w:tc>
      </w:tr>
      <w:tr w:rsidR="00E70915">
        <w:tc>
          <w:tcPr>
            <w:tcW w:w="3969" w:type="dxa"/>
          </w:tcPr>
          <w:p w:rsidR="00E70915" w:rsidRDefault="00E7091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 (Иные бюджетные ассигнования)</w:t>
            </w:r>
          </w:p>
        </w:tc>
        <w:tc>
          <w:tcPr>
            <w:tcW w:w="1757" w:type="dxa"/>
          </w:tcPr>
          <w:p w:rsidR="00E70915" w:rsidRDefault="00E70915">
            <w:pPr>
              <w:pStyle w:val="ConsPlusNormal"/>
              <w:jc w:val="center"/>
            </w:pPr>
            <w:r>
              <w:t>99 9 00 99920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25000,0</w:t>
            </w:r>
          </w:p>
        </w:tc>
        <w:tc>
          <w:tcPr>
            <w:tcW w:w="1531" w:type="dxa"/>
          </w:tcPr>
          <w:p w:rsidR="00E70915" w:rsidRDefault="00E70915">
            <w:pPr>
              <w:pStyle w:val="ConsPlusNormal"/>
              <w:jc w:val="center"/>
            </w:pPr>
            <w:r>
              <w:t>25000,0</w:t>
            </w:r>
          </w:p>
        </w:tc>
      </w:tr>
      <w:tr w:rsidR="00E70915">
        <w:tc>
          <w:tcPr>
            <w:tcW w:w="3969" w:type="dxa"/>
          </w:tcPr>
          <w:p w:rsidR="00E70915" w:rsidRDefault="00E70915">
            <w:pPr>
              <w:pStyle w:val="ConsPlusNormal"/>
            </w:pPr>
            <w:r>
              <w:t>Уплата членского взноса в межрегиональные организации (ассоциации) субъектов Российской Федерации (Иные бюджетные ассигнования)</w:t>
            </w:r>
          </w:p>
        </w:tc>
        <w:tc>
          <w:tcPr>
            <w:tcW w:w="1757" w:type="dxa"/>
          </w:tcPr>
          <w:p w:rsidR="00E70915" w:rsidRDefault="00E70915">
            <w:pPr>
              <w:pStyle w:val="ConsPlusNormal"/>
              <w:jc w:val="center"/>
            </w:pPr>
            <w:r>
              <w:t>99 9 00 99930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50,0</w:t>
            </w:r>
          </w:p>
        </w:tc>
        <w:tc>
          <w:tcPr>
            <w:tcW w:w="1531" w:type="dxa"/>
          </w:tcPr>
          <w:p w:rsidR="00E70915" w:rsidRDefault="00E70915">
            <w:pPr>
              <w:pStyle w:val="ConsPlusNormal"/>
              <w:jc w:val="center"/>
            </w:pPr>
            <w:r>
              <w:t>50,0</w:t>
            </w:r>
          </w:p>
        </w:tc>
      </w:tr>
      <w:tr w:rsidR="00E70915">
        <w:tc>
          <w:tcPr>
            <w:tcW w:w="3969"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214,5</w:t>
            </w:r>
          </w:p>
        </w:tc>
        <w:tc>
          <w:tcPr>
            <w:tcW w:w="1531" w:type="dxa"/>
          </w:tcPr>
          <w:p w:rsidR="00E70915" w:rsidRDefault="00E70915">
            <w:pPr>
              <w:pStyle w:val="ConsPlusNormal"/>
              <w:jc w:val="center"/>
            </w:pPr>
            <w:r>
              <w:t>214,5</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787,2</w:t>
            </w:r>
          </w:p>
        </w:tc>
        <w:tc>
          <w:tcPr>
            <w:tcW w:w="1531" w:type="dxa"/>
          </w:tcPr>
          <w:p w:rsidR="00E70915" w:rsidRDefault="00E70915">
            <w:pPr>
              <w:pStyle w:val="ConsPlusNormal"/>
              <w:jc w:val="center"/>
            </w:pPr>
            <w:r>
              <w:t>787,2</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661,7</w:t>
            </w:r>
          </w:p>
        </w:tc>
        <w:tc>
          <w:tcPr>
            <w:tcW w:w="1531" w:type="dxa"/>
          </w:tcPr>
          <w:p w:rsidR="00E70915" w:rsidRDefault="00E70915">
            <w:pPr>
              <w:pStyle w:val="ConsPlusNormal"/>
              <w:jc w:val="center"/>
            </w:pPr>
            <w:r>
              <w:t>661,7</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568,2</w:t>
            </w:r>
          </w:p>
        </w:tc>
        <w:tc>
          <w:tcPr>
            <w:tcW w:w="1531" w:type="dxa"/>
          </w:tcPr>
          <w:p w:rsidR="00E70915" w:rsidRDefault="00E70915">
            <w:pPr>
              <w:pStyle w:val="ConsPlusNormal"/>
              <w:jc w:val="center"/>
            </w:pPr>
            <w:r>
              <w:t>568,2</w:t>
            </w:r>
          </w:p>
        </w:tc>
      </w:tr>
      <w:tr w:rsidR="00E70915">
        <w:tc>
          <w:tcPr>
            <w:tcW w:w="3969"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140,7</w:t>
            </w:r>
          </w:p>
        </w:tc>
        <w:tc>
          <w:tcPr>
            <w:tcW w:w="1531" w:type="dxa"/>
          </w:tcPr>
          <w:p w:rsidR="00E70915" w:rsidRDefault="00E70915">
            <w:pPr>
              <w:pStyle w:val="ConsPlusNormal"/>
              <w:jc w:val="center"/>
            </w:pPr>
            <w:r>
              <w:t>140,7</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943,4</w:t>
            </w:r>
          </w:p>
        </w:tc>
        <w:tc>
          <w:tcPr>
            <w:tcW w:w="1531" w:type="dxa"/>
          </w:tcPr>
          <w:p w:rsidR="00E70915" w:rsidRDefault="00E70915">
            <w:pPr>
              <w:pStyle w:val="ConsPlusNormal"/>
              <w:jc w:val="center"/>
            </w:pPr>
            <w:r>
              <w:t>943,4</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03</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54,3</w:t>
            </w:r>
          </w:p>
        </w:tc>
        <w:tc>
          <w:tcPr>
            <w:tcW w:w="1531" w:type="dxa"/>
          </w:tcPr>
          <w:p w:rsidR="00E70915" w:rsidRDefault="00E70915">
            <w:pPr>
              <w:pStyle w:val="ConsPlusNormal"/>
              <w:jc w:val="center"/>
            </w:pPr>
            <w:r>
              <w:t>54,3</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01</w:t>
            </w:r>
          </w:p>
        </w:tc>
        <w:tc>
          <w:tcPr>
            <w:tcW w:w="1474" w:type="dxa"/>
          </w:tcPr>
          <w:p w:rsidR="00E70915" w:rsidRDefault="00E70915">
            <w:pPr>
              <w:pStyle w:val="ConsPlusNormal"/>
              <w:jc w:val="center"/>
            </w:pPr>
            <w:r>
              <w:t>206,9</w:t>
            </w:r>
          </w:p>
        </w:tc>
        <w:tc>
          <w:tcPr>
            <w:tcW w:w="1531" w:type="dxa"/>
          </w:tcPr>
          <w:p w:rsidR="00E70915" w:rsidRDefault="00E70915">
            <w:pPr>
              <w:pStyle w:val="ConsPlusNormal"/>
              <w:jc w:val="center"/>
            </w:pPr>
            <w:r>
              <w:t>206,9</w:t>
            </w:r>
          </w:p>
        </w:tc>
      </w:tr>
      <w:tr w:rsidR="00E70915">
        <w:tc>
          <w:tcPr>
            <w:tcW w:w="3969"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255,5</w:t>
            </w:r>
          </w:p>
        </w:tc>
        <w:tc>
          <w:tcPr>
            <w:tcW w:w="1531" w:type="dxa"/>
          </w:tcPr>
          <w:p w:rsidR="00E70915" w:rsidRDefault="00E70915">
            <w:pPr>
              <w:pStyle w:val="ConsPlusNormal"/>
              <w:jc w:val="center"/>
            </w:pPr>
            <w:r>
              <w:t>255,5</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07</w:t>
            </w:r>
          </w:p>
        </w:tc>
        <w:tc>
          <w:tcPr>
            <w:tcW w:w="1474" w:type="dxa"/>
          </w:tcPr>
          <w:p w:rsidR="00E70915" w:rsidRDefault="00E70915">
            <w:pPr>
              <w:pStyle w:val="ConsPlusNormal"/>
              <w:jc w:val="center"/>
            </w:pPr>
            <w:r>
              <w:t>86,4</w:t>
            </w:r>
          </w:p>
        </w:tc>
        <w:tc>
          <w:tcPr>
            <w:tcW w:w="1531" w:type="dxa"/>
          </w:tcPr>
          <w:p w:rsidR="00E70915" w:rsidRDefault="00E70915">
            <w:pPr>
              <w:pStyle w:val="ConsPlusNormal"/>
              <w:jc w:val="center"/>
            </w:pPr>
            <w:r>
              <w:t>86,4</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10</w:t>
            </w:r>
          </w:p>
        </w:tc>
        <w:tc>
          <w:tcPr>
            <w:tcW w:w="1474" w:type="dxa"/>
          </w:tcPr>
          <w:p w:rsidR="00E70915" w:rsidRDefault="00E70915">
            <w:pPr>
              <w:pStyle w:val="ConsPlusNormal"/>
              <w:jc w:val="center"/>
            </w:pPr>
            <w:r>
              <w:t>68,3</w:t>
            </w:r>
          </w:p>
        </w:tc>
        <w:tc>
          <w:tcPr>
            <w:tcW w:w="1531" w:type="dxa"/>
          </w:tcPr>
          <w:p w:rsidR="00E70915" w:rsidRDefault="00E70915">
            <w:pPr>
              <w:pStyle w:val="ConsPlusNormal"/>
              <w:jc w:val="center"/>
            </w:pPr>
            <w:r>
              <w:t>68,3</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04</w:t>
            </w:r>
          </w:p>
        </w:tc>
        <w:tc>
          <w:tcPr>
            <w:tcW w:w="567" w:type="dxa"/>
          </w:tcPr>
          <w:p w:rsidR="00E70915" w:rsidRDefault="00E70915">
            <w:pPr>
              <w:pStyle w:val="ConsPlusNormal"/>
              <w:jc w:val="center"/>
            </w:pPr>
            <w:r>
              <w:t>12</w:t>
            </w:r>
          </w:p>
        </w:tc>
        <w:tc>
          <w:tcPr>
            <w:tcW w:w="1474" w:type="dxa"/>
          </w:tcPr>
          <w:p w:rsidR="00E70915" w:rsidRDefault="00E70915">
            <w:pPr>
              <w:pStyle w:val="ConsPlusNormal"/>
              <w:jc w:val="center"/>
            </w:pPr>
            <w:r>
              <w:t>343,3</w:t>
            </w:r>
          </w:p>
        </w:tc>
        <w:tc>
          <w:tcPr>
            <w:tcW w:w="1531" w:type="dxa"/>
          </w:tcPr>
          <w:p w:rsidR="00E70915" w:rsidRDefault="00E70915">
            <w:pPr>
              <w:pStyle w:val="ConsPlusNormal"/>
              <w:jc w:val="center"/>
            </w:pPr>
            <w:r>
              <w:t>343,3</w:t>
            </w:r>
          </w:p>
        </w:tc>
      </w:tr>
      <w:tr w:rsidR="00E70915">
        <w:tc>
          <w:tcPr>
            <w:tcW w:w="3969"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05</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116,8</w:t>
            </w:r>
          </w:p>
        </w:tc>
        <w:tc>
          <w:tcPr>
            <w:tcW w:w="1531" w:type="dxa"/>
          </w:tcPr>
          <w:p w:rsidR="00E70915" w:rsidRDefault="00E70915">
            <w:pPr>
              <w:pStyle w:val="ConsPlusNormal"/>
              <w:jc w:val="center"/>
            </w:pPr>
            <w:r>
              <w:t>116,8</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06</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290,6</w:t>
            </w:r>
          </w:p>
        </w:tc>
        <w:tc>
          <w:tcPr>
            <w:tcW w:w="1531" w:type="dxa"/>
          </w:tcPr>
          <w:p w:rsidR="00E70915" w:rsidRDefault="00E70915">
            <w:pPr>
              <w:pStyle w:val="ConsPlusNormal"/>
              <w:jc w:val="center"/>
            </w:pPr>
            <w:r>
              <w:t>290.6</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123,4</w:t>
            </w:r>
          </w:p>
        </w:tc>
        <w:tc>
          <w:tcPr>
            <w:tcW w:w="1531" w:type="dxa"/>
          </w:tcPr>
          <w:p w:rsidR="00E70915" w:rsidRDefault="00E70915">
            <w:pPr>
              <w:pStyle w:val="ConsPlusNormal"/>
              <w:jc w:val="center"/>
            </w:pPr>
            <w:r>
              <w:t>123,4</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08</w:t>
            </w:r>
          </w:p>
        </w:tc>
        <w:tc>
          <w:tcPr>
            <w:tcW w:w="567" w:type="dxa"/>
          </w:tcPr>
          <w:p w:rsidR="00E70915" w:rsidRDefault="00E70915">
            <w:pPr>
              <w:pStyle w:val="ConsPlusNormal"/>
              <w:jc w:val="center"/>
            </w:pPr>
            <w:r>
              <w:t>04</w:t>
            </w:r>
          </w:p>
        </w:tc>
        <w:tc>
          <w:tcPr>
            <w:tcW w:w="1474" w:type="dxa"/>
          </w:tcPr>
          <w:p w:rsidR="00E70915" w:rsidRDefault="00E70915">
            <w:pPr>
              <w:pStyle w:val="ConsPlusNormal"/>
              <w:jc w:val="center"/>
            </w:pPr>
            <w:r>
              <w:t>87,7</w:t>
            </w:r>
          </w:p>
        </w:tc>
        <w:tc>
          <w:tcPr>
            <w:tcW w:w="1531" w:type="dxa"/>
          </w:tcPr>
          <w:p w:rsidR="00E70915" w:rsidRDefault="00E70915">
            <w:pPr>
              <w:pStyle w:val="ConsPlusNormal"/>
              <w:jc w:val="center"/>
            </w:pPr>
            <w:r>
              <w:t>87,7</w:t>
            </w:r>
          </w:p>
        </w:tc>
      </w:tr>
      <w:tr w:rsidR="00E70915">
        <w:tc>
          <w:tcPr>
            <w:tcW w:w="3969" w:type="dxa"/>
          </w:tcPr>
          <w:p w:rsidR="00E70915" w:rsidRDefault="00E70915">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09</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130,7</w:t>
            </w:r>
          </w:p>
        </w:tc>
        <w:tc>
          <w:tcPr>
            <w:tcW w:w="1531" w:type="dxa"/>
          </w:tcPr>
          <w:p w:rsidR="00E70915" w:rsidRDefault="00E70915">
            <w:pPr>
              <w:pStyle w:val="ConsPlusNormal"/>
              <w:jc w:val="center"/>
            </w:pPr>
            <w:r>
              <w:t>130,7</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06</w:t>
            </w:r>
          </w:p>
        </w:tc>
        <w:tc>
          <w:tcPr>
            <w:tcW w:w="1474" w:type="dxa"/>
          </w:tcPr>
          <w:p w:rsidR="00E70915" w:rsidRDefault="00E70915">
            <w:pPr>
              <w:pStyle w:val="ConsPlusNormal"/>
              <w:jc w:val="center"/>
            </w:pPr>
            <w:r>
              <w:t>391,1</w:t>
            </w:r>
          </w:p>
        </w:tc>
        <w:tc>
          <w:tcPr>
            <w:tcW w:w="1531" w:type="dxa"/>
          </w:tcPr>
          <w:p w:rsidR="00E70915" w:rsidRDefault="00E70915">
            <w:pPr>
              <w:pStyle w:val="ConsPlusNormal"/>
              <w:jc w:val="center"/>
            </w:pPr>
            <w:r>
              <w:t>391,1</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11</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82,9</w:t>
            </w:r>
          </w:p>
        </w:tc>
        <w:tc>
          <w:tcPr>
            <w:tcW w:w="1531" w:type="dxa"/>
          </w:tcPr>
          <w:p w:rsidR="00E70915" w:rsidRDefault="00E70915">
            <w:pPr>
              <w:pStyle w:val="ConsPlusNormal"/>
              <w:jc w:val="center"/>
            </w:pPr>
            <w:r>
              <w:t>82,9</w:t>
            </w:r>
          </w:p>
        </w:tc>
      </w:tr>
      <w:tr w:rsidR="00E70915">
        <w:tc>
          <w:tcPr>
            <w:tcW w:w="3969" w:type="dxa"/>
          </w:tcPr>
          <w:p w:rsidR="00E70915" w:rsidRDefault="00E70915">
            <w:pPr>
              <w:pStyle w:val="ConsPlusNormal"/>
            </w:pPr>
            <w:r>
              <w:t>Обязательное государственное страхование государственных гражданских служащих Республики Дагестан (Иные бюджетные ассигнования)</w:t>
            </w:r>
          </w:p>
        </w:tc>
        <w:tc>
          <w:tcPr>
            <w:tcW w:w="1757" w:type="dxa"/>
          </w:tcPr>
          <w:p w:rsidR="00E70915" w:rsidRDefault="00E70915">
            <w:pPr>
              <w:pStyle w:val="ConsPlusNormal"/>
              <w:jc w:val="center"/>
            </w:pPr>
            <w:r>
              <w:t>99 9 00 99950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500,0</w:t>
            </w:r>
          </w:p>
        </w:tc>
        <w:tc>
          <w:tcPr>
            <w:tcW w:w="1531" w:type="dxa"/>
          </w:tcPr>
          <w:p w:rsidR="00E70915" w:rsidRDefault="00E70915">
            <w:pPr>
              <w:pStyle w:val="ConsPlusNormal"/>
              <w:jc w:val="center"/>
            </w:pPr>
            <w:r>
              <w:t>500,0</w:t>
            </w:r>
          </w:p>
        </w:tc>
      </w:tr>
      <w:tr w:rsidR="00E70915">
        <w:tc>
          <w:tcPr>
            <w:tcW w:w="3969" w:type="dxa"/>
          </w:tcPr>
          <w:p w:rsidR="00E70915" w:rsidRDefault="00E70915">
            <w:pPr>
              <w:pStyle w:val="ConsPlusNormal"/>
            </w:pPr>
            <w:r>
              <w:t xml:space="preserve">Расходы на исполнение </w:t>
            </w:r>
            <w:r>
              <w:lastRenderedPageBreak/>
              <w:t>решений, принятых судебными органами (Иные бюджетные ассигнования)</w:t>
            </w:r>
          </w:p>
        </w:tc>
        <w:tc>
          <w:tcPr>
            <w:tcW w:w="1757" w:type="dxa"/>
          </w:tcPr>
          <w:p w:rsidR="00E70915" w:rsidRDefault="00E70915">
            <w:pPr>
              <w:pStyle w:val="ConsPlusNormal"/>
              <w:jc w:val="center"/>
            </w:pPr>
            <w:r>
              <w:lastRenderedPageBreak/>
              <w:t>99 9 00 99970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399154,8</w:t>
            </w:r>
          </w:p>
        </w:tc>
        <w:tc>
          <w:tcPr>
            <w:tcW w:w="1531" w:type="dxa"/>
          </w:tcPr>
          <w:p w:rsidR="00E70915" w:rsidRDefault="00E70915">
            <w:pPr>
              <w:pStyle w:val="ConsPlusNormal"/>
              <w:jc w:val="center"/>
            </w:pPr>
            <w:r>
              <w:t>155378,8</w:t>
            </w:r>
          </w:p>
        </w:tc>
      </w:tr>
      <w:tr w:rsidR="00E70915">
        <w:tc>
          <w:tcPr>
            <w:tcW w:w="3969" w:type="dxa"/>
          </w:tcPr>
          <w:p w:rsidR="00E70915" w:rsidRDefault="00E70915">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99 9 00 R0660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05</w:t>
            </w:r>
          </w:p>
        </w:tc>
        <w:tc>
          <w:tcPr>
            <w:tcW w:w="1474" w:type="dxa"/>
          </w:tcPr>
          <w:p w:rsidR="00E70915" w:rsidRDefault="00E70915">
            <w:pPr>
              <w:pStyle w:val="ConsPlusNormal"/>
              <w:jc w:val="center"/>
            </w:pPr>
            <w:r>
              <w:t>116,5</w:t>
            </w:r>
          </w:p>
        </w:tc>
        <w:tc>
          <w:tcPr>
            <w:tcW w:w="1531" w:type="dxa"/>
          </w:tcPr>
          <w:p w:rsidR="00E70915" w:rsidRDefault="00E70915">
            <w:pPr>
              <w:pStyle w:val="ConsPlusNormal"/>
              <w:jc w:val="center"/>
            </w:pPr>
            <w:r>
              <w:t>116,5</w:t>
            </w:r>
          </w:p>
        </w:tc>
      </w:tr>
      <w:tr w:rsidR="00E70915">
        <w:tc>
          <w:tcPr>
            <w:tcW w:w="3969" w:type="dxa"/>
          </w:tcPr>
          <w:p w:rsidR="00E70915" w:rsidRDefault="00E70915">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757" w:type="dxa"/>
          </w:tcPr>
          <w:p w:rsidR="00E70915" w:rsidRDefault="00E70915">
            <w:pPr>
              <w:pStyle w:val="ConsPlusNormal"/>
              <w:jc w:val="center"/>
            </w:pPr>
            <w:r>
              <w:t>99 9 22 23000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10</w:t>
            </w:r>
          </w:p>
        </w:tc>
        <w:tc>
          <w:tcPr>
            <w:tcW w:w="567" w:type="dxa"/>
          </w:tcPr>
          <w:p w:rsidR="00E70915" w:rsidRDefault="00E70915">
            <w:pPr>
              <w:pStyle w:val="ConsPlusNormal"/>
              <w:jc w:val="center"/>
            </w:pPr>
            <w:r>
              <w:t>03</w:t>
            </w:r>
          </w:p>
        </w:tc>
        <w:tc>
          <w:tcPr>
            <w:tcW w:w="1474" w:type="dxa"/>
          </w:tcPr>
          <w:p w:rsidR="00E70915" w:rsidRDefault="00E70915">
            <w:pPr>
              <w:pStyle w:val="ConsPlusNormal"/>
              <w:jc w:val="center"/>
            </w:pPr>
            <w:r>
              <w:t>2000,0</w:t>
            </w:r>
          </w:p>
        </w:tc>
        <w:tc>
          <w:tcPr>
            <w:tcW w:w="1531" w:type="dxa"/>
          </w:tcPr>
          <w:p w:rsidR="00E70915" w:rsidRDefault="00E70915">
            <w:pPr>
              <w:pStyle w:val="ConsPlusNormal"/>
              <w:jc w:val="center"/>
            </w:pPr>
            <w:r>
              <w:t>2000,0</w:t>
            </w:r>
          </w:p>
        </w:tc>
      </w:tr>
      <w:tr w:rsidR="00E70915">
        <w:tc>
          <w:tcPr>
            <w:tcW w:w="3969" w:type="dxa"/>
          </w:tcPr>
          <w:p w:rsidR="00E70915" w:rsidRDefault="00E70915">
            <w:pPr>
              <w:pStyle w:val="ConsPlusNormal"/>
            </w:pPr>
            <w:r>
              <w:t>Условно утвержденные расходы (Условно утвержденные расходы)</w:t>
            </w:r>
          </w:p>
        </w:tc>
        <w:tc>
          <w:tcPr>
            <w:tcW w:w="1757" w:type="dxa"/>
          </w:tcPr>
          <w:p w:rsidR="00E70915" w:rsidRDefault="00E70915">
            <w:pPr>
              <w:pStyle w:val="ConsPlusNormal"/>
              <w:jc w:val="center"/>
            </w:pPr>
            <w:r>
              <w:t>99 9 99 99999</w:t>
            </w:r>
          </w:p>
        </w:tc>
        <w:tc>
          <w:tcPr>
            <w:tcW w:w="624" w:type="dxa"/>
          </w:tcPr>
          <w:p w:rsidR="00E70915" w:rsidRDefault="00E70915">
            <w:pPr>
              <w:pStyle w:val="ConsPlusNormal"/>
              <w:jc w:val="center"/>
            </w:pPr>
            <w:r>
              <w:t>900</w:t>
            </w:r>
          </w:p>
        </w:tc>
        <w:tc>
          <w:tcPr>
            <w:tcW w:w="567" w:type="dxa"/>
          </w:tcPr>
          <w:p w:rsidR="00E70915" w:rsidRDefault="00E70915">
            <w:pPr>
              <w:pStyle w:val="ConsPlusNormal"/>
            </w:pPr>
          </w:p>
        </w:tc>
        <w:tc>
          <w:tcPr>
            <w:tcW w:w="567" w:type="dxa"/>
          </w:tcPr>
          <w:p w:rsidR="00E70915" w:rsidRDefault="00E70915">
            <w:pPr>
              <w:pStyle w:val="ConsPlusNormal"/>
              <w:jc w:val="center"/>
            </w:pPr>
            <w:r>
              <w:t>99</w:t>
            </w:r>
          </w:p>
        </w:tc>
        <w:tc>
          <w:tcPr>
            <w:tcW w:w="1474" w:type="dxa"/>
          </w:tcPr>
          <w:p w:rsidR="00E70915" w:rsidRDefault="00E70915">
            <w:pPr>
              <w:pStyle w:val="ConsPlusNormal"/>
              <w:jc w:val="center"/>
            </w:pPr>
            <w:r>
              <w:t>3088074,9</w:t>
            </w:r>
          </w:p>
        </w:tc>
        <w:tc>
          <w:tcPr>
            <w:tcW w:w="1531" w:type="dxa"/>
          </w:tcPr>
          <w:p w:rsidR="00E70915" w:rsidRDefault="00E70915">
            <w:pPr>
              <w:pStyle w:val="ConsPlusNormal"/>
              <w:jc w:val="center"/>
            </w:pPr>
            <w:r>
              <w:t>9258097,4</w:t>
            </w:r>
          </w:p>
        </w:tc>
      </w:tr>
      <w:tr w:rsidR="00E70915">
        <w:tc>
          <w:tcPr>
            <w:tcW w:w="3969" w:type="dxa"/>
          </w:tcPr>
          <w:p w:rsidR="00E70915" w:rsidRDefault="00E70915">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w:t>
            </w:r>
            <w:r>
              <w:lastRenderedPageBreak/>
              <w:t>заслуги перед государством</w:t>
            </w:r>
          </w:p>
        </w:tc>
        <w:tc>
          <w:tcPr>
            <w:tcW w:w="1757" w:type="dxa"/>
          </w:tcPr>
          <w:p w:rsidR="00E70915" w:rsidRDefault="00E70915">
            <w:pPr>
              <w:pStyle w:val="ConsPlusNormal"/>
              <w:jc w:val="center"/>
            </w:pPr>
            <w:r>
              <w:lastRenderedPageBreak/>
              <w:t>99 9 01</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3348,0</w:t>
            </w:r>
          </w:p>
        </w:tc>
        <w:tc>
          <w:tcPr>
            <w:tcW w:w="1531" w:type="dxa"/>
          </w:tcPr>
          <w:p w:rsidR="00E70915" w:rsidRDefault="00E70915">
            <w:pPr>
              <w:pStyle w:val="ConsPlusNormal"/>
              <w:jc w:val="center"/>
            </w:pPr>
            <w:r>
              <w:t>3348,0</w:t>
            </w:r>
          </w:p>
        </w:tc>
      </w:tr>
      <w:tr w:rsidR="00E70915">
        <w:tc>
          <w:tcPr>
            <w:tcW w:w="3969" w:type="dxa"/>
          </w:tcPr>
          <w:p w:rsidR="00E70915" w:rsidRDefault="00E7091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757" w:type="dxa"/>
          </w:tcPr>
          <w:p w:rsidR="00E70915" w:rsidRDefault="00E70915">
            <w:pPr>
              <w:pStyle w:val="ConsPlusNormal"/>
              <w:jc w:val="center"/>
            </w:pPr>
            <w:r>
              <w:t>99 9 01 60860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3348,0</w:t>
            </w:r>
          </w:p>
        </w:tc>
        <w:tc>
          <w:tcPr>
            <w:tcW w:w="1531" w:type="dxa"/>
          </w:tcPr>
          <w:p w:rsidR="00E70915" w:rsidRDefault="00E70915">
            <w:pPr>
              <w:pStyle w:val="ConsPlusNormal"/>
              <w:jc w:val="center"/>
            </w:pPr>
            <w:r>
              <w:t>3348,0</w:t>
            </w:r>
          </w:p>
        </w:tc>
      </w:tr>
      <w:tr w:rsidR="00E70915">
        <w:tc>
          <w:tcPr>
            <w:tcW w:w="3969" w:type="dxa"/>
          </w:tcPr>
          <w:p w:rsidR="00E70915" w:rsidRDefault="00E70915">
            <w:pPr>
              <w:pStyle w:val="ConsPlusNormal"/>
            </w:pPr>
            <w:r>
              <w:t>Гранты в области науки, культуры, искусства и средств массовой информации</w:t>
            </w:r>
          </w:p>
        </w:tc>
        <w:tc>
          <w:tcPr>
            <w:tcW w:w="1757" w:type="dxa"/>
          </w:tcPr>
          <w:p w:rsidR="00E70915" w:rsidRDefault="00E70915">
            <w:pPr>
              <w:pStyle w:val="ConsPlusNormal"/>
              <w:jc w:val="center"/>
            </w:pPr>
            <w:r>
              <w:t>99 9 02</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20595,0</w:t>
            </w:r>
          </w:p>
        </w:tc>
        <w:tc>
          <w:tcPr>
            <w:tcW w:w="1531" w:type="dxa"/>
          </w:tcPr>
          <w:p w:rsidR="00E70915" w:rsidRDefault="00E70915">
            <w:pPr>
              <w:pStyle w:val="ConsPlusNormal"/>
              <w:jc w:val="center"/>
            </w:pPr>
            <w:r>
              <w:t>16568,0</w:t>
            </w:r>
          </w:p>
        </w:tc>
      </w:tr>
      <w:tr w:rsidR="00E70915">
        <w:tc>
          <w:tcPr>
            <w:tcW w:w="3969" w:type="dxa"/>
          </w:tcPr>
          <w:p w:rsidR="00E70915" w:rsidRDefault="00E70915">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757" w:type="dxa"/>
          </w:tcPr>
          <w:p w:rsidR="00E70915" w:rsidRDefault="00E70915">
            <w:pPr>
              <w:pStyle w:val="ConsPlusNormal"/>
              <w:jc w:val="center"/>
            </w:pPr>
            <w:r>
              <w:t>99 9 02 61620</w:t>
            </w:r>
          </w:p>
        </w:tc>
        <w:tc>
          <w:tcPr>
            <w:tcW w:w="624" w:type="dxa"/>
          </w:tcPr>
          <w:p w:rsidR="00E70915" w:rsidRDefault="00E70915">
            <w:pPr>
              <w:pStyle w:val="ConsPlusNormal"/>
              <w:jc w:val="center"/>
            </w:pPr>
            <w:r>
              <w:t>300</w:t>
            </w:r>
          </w:p>
        </w:tc>
        <w:tc>
          <w:tcPr>
            <w:tcW w:w="567" w:type="dxa"/>
          </w:tcPr>
          <w:p w:rsidR="00E70915" w:rsidRDefault="00E70915">
            <w:pPr>
              <w:pStyle w:val="ConsPlusNormal"/>
              <w:jc w:val="center"/>
            </w:pPr>
            <w:r>
              <w:t>07</w:t>
            </w:r>
          </w:p>
        </w:tc>
        <w:tc>
          <w:tcPr>
            <w:tcW w:w="567" w:type="dxa"/>
          </w:tcPr>
          <w:p w:rsidR="00E70915" w:rsidRDefault="00E70915">
            <w:pPr>
              <w:pStyle w:val="ConsPlusNormal"/>
              <w:jc w:val="center"/>
            </w:pPr>
            <w:r>
              <w:t>09</w:t>
            </w:r>
          </w:p>
        </w:tc>
        <w:tc>
          <w:tcPr>
            <w:tcW w:w="1474" w:type="dxa"/>
          </w:tcPr>
          <w:p w:rsidR="00E70915" w:rsidRDefault="00E70915">
            <w:pPr>
              <w:pStyle w:val="ConsPlusNormal"/>
              <w:jc w:val="center"/>
            </w:pPr>
            <w:r>
              <w:t>20595,0</w:t>
            </w:r>
          </w:p>
        </w:tc>
        <w:tc>
          <w:tcPr>
            <w:tcW w:w="1531" w:type="dxa"/>
          </w:tcPr>
          <w:p w:rsidR="00E70915" w:rsidRDefault="00E70915">
            <w:pPr>
              <w:pStyle w:val="ConsPlusNormal"/>
              <w:jc w:val="center"/>
            </w:pPr>
            <w:r>
              <w:t>16568,0</w:t>
            </w:r>
          </w:p>
        </w:tc>
      </w:tr>
      <w:tr w:rsidR="00E70915">
        <w:tc>
          <w:tcPr>
            <w:tcW w:w="3969" w:type="dxa"/>
          </w:tcPr>
          <w:p w:rsidR="00E70915" w:rsidRDefault="00E70915">
            <w:pPr>
              <w:pStyle w:val="ConsPlusNormal"/>
            </w:pPr>
            <w:r>
              <w:t>Обеспечение деятельности Уполномоченного по правам человека в Республике Дагестан"</w:t>
            </w:r>
          </w:p>
        </w:tc>
        <w:tc>
          <w:tcPr>
            <w:tcW w:w="1757" w:type="dxa"/>
          </w:tcPr>
          <w:p w:rsidR="00E70915" w:rsidRDefault="00E70915">
            <w:pPr>
              <w:pStyle w:val="ConsPlusNormal"/>
              <w:jc w:val="center"/>
            </w:pPr>
            <w:r>
              <w:t>9Б</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14438,6</w:t>
            </w:r>
          </w:p>
        </w:tc>
        <w:tc>
          <w:tcPr>
            <w:tcW w:w="1531" w:type="dxa"/>
          </w:tcPr>
          <w:p w:rsidR="00E70915" w:rsidRDefault="00E70915">
            <w:pPr>
              <w:pStyle w:val="ConsPlusNormal"/>
              <w:jc w:val="center"/>
            </w:pPr>
            <w:r>
              <w:t>14438,6</w:t>
            </w:r>
          </w:p>
        </w:tc>
      </w:tr>
      <w:tr w:rsidR="00E70915">
        <w:tc>
          <w:tcPr>
            <w:tcW w:w="3969" w:type="dxa"/>
          </w:tcPr>
          <w:p w:rsidR="00E70915" w:rsidRDefault="00E70915">
            <w:pPr>
              <w:pStyle w:val="ConsPlusNormal"/>
            </w:pPr>
            <w:r>
              <w:t xml:space="preserve">Иные непрограммные </w:t>
            </w:r>
            <w:r>
              <w:lastRenderedPageBreak/>
              <w:t>мероприятия</w:t>
            </w:r>
          </w:p>
        </w:tc>
        <w:tc>
          <w:tcPr>
            <w:tcW w:w="1757" w:type="dxa"/>
          </w:tcPr>
          <w:p w:rsidR="00E70915" w:rsidRDefault="00E70915">
            <w:pPr>
              <w:pStyle w:val="ConsPlusNormal"/>
              <w:jc w:val="center"/>
            </w:pPr>
            <w:r>
              <w:lastRenderedPageBreak/>
              <w:t>9Б 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14438,6</w:t>
            </w:r>
          </w:p>
        </w:tc>
        <w:tc>
          <w:tcPr>
            <w:tcW w:w="1531" w:type="dxa"/>
          </w:tcPr>
          <w:p w:rsidR="00E70915" w:rsidRDefault="00E70915">
            <w:pPr>
              <w:pStyle w:val="ConsPlusNormal"/>
              <w:jc w:val="center"/>
            </w:pPr>
            <w:r>
              <w:t>14438,6</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9Б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11335,5</w:t>
            </w:r>
          </w:p>
        </w:tc>
        <w:tc>
          <w:tcPr>
            <w:tcW w:w="1531" w:type="dxa"/>
          </w:tcPr>
          <w:p w:rsidR="00E70915" w:rsidRDefault="00E70915">
            <w:pPr>
              <w:pStyle w:val="ConsPlusNormal"/>
              <w:jc w:val="center"/>
            </w:pPr>
            <w:r>
              <w:t>11335,5</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t>9Б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3048,1</w:t>
            </w:r>
          </w:p>
        </w:tc>
        <w:tc>
          <w:tcPr>
            <w:tcW w:w="1531" w:type="dxa"/>
          </w:tcPr>
          <w:p w:rsidR="00E70915" w:rsidRDefault="00E70915">
            <w:pPr>
              <w:pStyle w:val="ConsPlusNormal"/>
              <w:jc w:val="center"/>
            </w:pPr>
            <w:r>
              <w:t>3048,1</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9Б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55.0</w:t>
            </w:r>
          </w:p>
        </w:tc>
        <w:tc>
          <w:tcPr>
            <w:tcW w:w="1531" w:type="dxa"/>
          </w:tcPr>
          <w:p w:rsidR="00E70915" w:rsidRDefault="00E70915">
            <w:pPr>
              <w:pStyle w:val="ConsPlusNormal"/>
              <w:jc w:val="center"/>
            </w:pPr>
            <w:r>
              <w:t>55,0</w:t>
            </w:r>
          </w:p>
        </w:tc>
      </w:tr>
      <w:tr w:rsidR="00E70915">
        <w:tc>
          <w:tcPr>
            <w:tcW w:w="3969" w:type="dxa"/>
          </w:tcPr>
          <w:p w:rsidR="00E70915" w:rsidRDefault="00E70915">
            <w:pPr>
              <w:pStyle w:val="ConsPlusNormal"/>
            </w:pPr>
            <w:r>
              <w:t xml:space="preserve">Обеспечение деятельности Уполномоченного по защите </w:t>
            </w:r>
            <w:r>
              <w:lastRenderedPageBreak/>
              <w:t>прав предпринимателей в Республике Дагестан</w:t>
            </w:r>
          </w:p>
        </w:tc>
        <w:tc>
          <w:tcPr>
            <w:tcW w:w="1757" w:type="dxa"/>
          </w:tcPr>
          <w:p w:rsidR="00E70915" w:rsidRDefault="00E70915">
            <w:pPr>
              <w:pStyle w:val="ConsPlusNormal"/>
              <w:jc w:val="center"/>
            </w:pPr>
            <w:r>
              <w:lastRenderedPageBreak/>
              <w:t>9В</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17215,9</w:t>
            </w:r>
          </w:p>
        </w:tc>
        <w:tc>
          <w:tcPr>
            <w:tcW w:w="1531" w:type="dxa"/>
          </w:tcPr>
          <w:p w:rsidR="00E70915" w:rsidRDefault="00E70915">
            <w:pPr>
              <w:pStyle w:val="ConsPlusNormal"/>
              <w:jc w:val="center"/>
            </w:pPr>
            <w:r>
              <w:t>17215,9</w:t>
            </w:r>
          </w:p>
        </w:tc>
      </w:tr>
      <w:tr w:rsidR="00E70915">
        <w:tc>
          <w:tcPr>
            <w:tcW w:w="3969" w:type="dxa"/>
          </w:tcPr>
          <w:p w:rsidR="00E70915" w:rsidRDefault="00E70915">
            <w:pPr>
              <w:pStyle w:val="ConsPlusNormal"/>
            </w:pPr>
            <w:r>
              <w:t>Иные непрограммные мероприятия</w:t>
            </w:r>
          </w:p>
        </w:tc>
        <w:tc>
          <w:tcPr>
            <w:tcW w:w="1757" w:type="dxa"/>
          </w:tcPr>
          <w:p w:rsidR="00E70915" w:rsidRDefault="00E70915">
            <w:pPr>
              <w:pStyle w:val="ConsPlusNormal"/>
              <w:jc w:val="center"/>
            </w:pPr>
            <w:r>
              <w:t>9В 8</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17215,9</w:t>
            </w:r>
          </w:p>
        </w:tc>
        <w:tc>
          <w:tcPr>
            <w:tcW w:w="1531" w:type="dxa"/>
          </w:tcPr>
          <w:p w:rsidR="00E70915" w:rsidRDefault="00E70915">
            <w:pPr>
              <w:pStyle w:val="ConsPlusNormal"/>
              <w:jc w:val="center"/>
            </w:pPr>
            <w:r>
              <w:t>17215,9</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9В 8 00 00590</w:t>
            </w:r>
          </w:p>
        </w:tc>
        <w:tc>
          <w:tcPr>
            <w:tcW w:w="624" w:type="dxa"/>
          </w:tcPr>
          <w:p w:rsidR="00E70915" w:rsidRDefault="00E70915">
            <w:pPr>
              <w:pStyle w:val="ConsPlusNormal"/>
              <w:jc w:val="center"/>
            </w:pPr>
            <w:r>
              <w:t>600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3585.0</w:t>
            </w:r>
          </w:p>
        </w:tc>
        <w:tc>
          <w:tcPr>
            <w:tcW w:w="1531" w:type="dxa"/>
          </w:tcPr>
          <w:p w:rsidR="00E70915" w:rsidRDefault="00E70915">
            <w:pPr>
              <w:pStyle w:val="ConsPlusNormal"/>
              <w:jc w:val="center"/>
            </w:pPr>
            <w:r>
              <w:t>3585,0</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9В 8 00 20000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8377,6</w:t>
            </w:r>
          </w:p>
        </w:tc>
        <w:tc>
          <w:tcPr>
            <w:tcW w:w="1531" w:type="dxa"/>
          </w:tcPr>
          <w:p w:rsidR="00E70915" w:rsidRDefault="00E70915">
            <w:pPr>
              <w:pStyle w:val="ConsPlusNormal"/>
              <w:jc w:val="center"/>
            </w:pPr>
            <w:r>
              <w:t>8377,6</w:t>
            </w:r>
          </w:p>
        </w:tc>
      </w:tr>
      <w:tr w:rsidR="00E70915">
        <w:tc>
          <w:tcPr>
            <w:tcW w:w="3969" w:type="dxa"/>
          </w:tcPr>
          <w:p w:rsidR="00E70915" w:rsidRDefault="00E70915">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9В 8 00 20000</w:t>
            </w:r>
          </w:p>
        </w:tc>
        <w:tc>
          <w:tcPr>
            <w:tcW w:w="624" w:type="dxa"/>
          </w:tcPr>
          <w:p w:rsidR="00E70915" w:rsidRDefault="00E70915">
            <w:pPr>
              <w:pStyle w:val="ConsPlusNormal"/>
              <w:jc w:val="center"/>
            </w:pPr>
            <w:r>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5185,3</w:t>
            </w:r>
          </w:p>
        </w:tc>
        <w:tc>
          <w:tcPr>
            <w:tcW w:w="1531" w:type="dxa"/>
          </w:tcPr>
          <w:p w:rsidR="00E70915" w:rsidRDefault="00E70915">
            <w:pPr>
              <w:pStyle w:val="ConsPlusNormal"/>
              <w:jc w:val="center"/>
            </w:pPr>
            <w:r>
              <w:t>5185,3</w:t>
            </w:r>
          </w:p>
        </w:tc>
      </w:tr>
      <w:tr w:rsidR="00E70915">
        <w:tc>
          <w:tcPr>
            <w:tcW w:w="3969" w:type="dxa"/>
          </w:tcPr>
          <w:p w:rsidR="00E70915" w:rsidRDefault="00E70915">
            <w:pPr>
              <w:pStyle w:val="ConsPlusNormal"/>
            </w:pPr>
            <w:r>
              <w:t>Финансовое обеспечение выполнения функций государственных органов (Иные бюджетные ассигнования)</w:t>
            </w:r>
          </w:p>
        </w:tc>
        <w:tc>
          <w:tcPr>
            <w:tcW w:w="1757" w:type="dxa"/>
          </w:tcPr>
          <w:p w:rsidR="00E70915" w:rsidRDefault="00E70915">
            <w:pPr>
              <w:pStyle w:val="ConsPlusNormal"/>
              <w:jc w:val="center"/>
            </w:pPr>
            <w:r>
              <w:t>9В 8 00 20000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68,0</w:t>
            </w:r>
          </w:p>
        </w:tc>
        <w:tc>
          <w:tcPr>
            <w:tcW w:w="1531" w:type="dxa"/>
          </w:tcPr>
          <w:p w:rsidR="00E70915" w:rsidRDefault="00E70915">
            <w:pPr>
              <w:pStyle w:val="ConsPlusNormal"/>
              <w:jc w:val="center"/>
            </w:pPr>
            <w:r>
              <w:t>68,0</w:t>
            </w:r>
          </w:p>
        </w:tc>
      </w:tr>
      <w:tr w:rsidR="00E70915">
        <w:tc>
          <w:tcPr>
            <w:tcW w:w="3969" w:type="dxa"/>
          </w:tcPr>
          <w:p w:rsidR="00E70915" w:rsidRDefault="00E70915">
            <w:pPr>
              <w:pStyle w:val="ConsPlusNormal"/>
            </w:pPr>
            <w:r>
              <w:t>Обеспечение деятельности Общественной палаты Республики Дагестан</w:t>
            </w:r>
          </w:p>
        </w:tc>
        <w:tc>
          <w:tcPr>
            <w:tcW w:w="1757" w:type="dxa"/>
          </w:tcPr>
          <w:p w:rsidR="00E70915" w:rsidRDefault="00E70915">
            <w:pPr>
              <w:pStyle w:val="ConsPlusNormal"/>
              <w:jc w:val="center"/>
            </w:pPr>
            <w:r>
              <w:t>9Е</w:t>
            </w:r>
          </w:p>
        </w:tc>
        <w:tc>
          <w:tcPr>
            <w:tcW w:w="624" w:type="dxa"/>
          </w:tcPr>
          <w:p w:rsidR="00E70915" w:rsidRDefault="00E70915">
            <w:pPr>
              <w:pStyle w:val="ConsPlusNormal"/>
            </w:pPr>
          </w:p>
        </w:tc>
        <w:tc>
          <w:tcPr>
            <w:tcW w:w="567" w:type="dxa"/>
          </w:tcPr>
          <w:p w:rsidR="00E70915" w:rsidRDefault="00E70915">
            <w:pPr>
              <w:pStyle w:val="ConsPlusNormal"/>
            </w:pPr>
          </w:p>
        </w:tc>
        <w:tc>
          <w:tcPr>
            <w:tcW w:w="567" w:type="dxa"/>
          </w:tcPr>
          <w:p w:rsidR="00E70915" w:rsidRDefault="00E70915">
            <w:pPr>
              <w:pStyle w:val="ConsPlusNormal"/>
            </w:pPr>
          </w:p>
        </w:tc>
        <w:tc>
          <w:tcPr>
            <w:tcW w:w="1474" w:type="dxa"/>
          </w:tcPr>
          <w:p w:rsidR="00E70915" w:rsidRDefault="00E70915">
            <w:pPr>
              <w:pStyle w:val="ConsPlusNormal"/>
              <w:jc w:val="center"/>
            </w:pPr>
            <w:r>
              <w:t>5074,2</w:t>
            </w:r>
          </w:p>
        </w:tc>
        <w:tc>
          <w:tcPr>
            <w:tcW w:w="1531" w:type="dxa"/>
          </w:tcPr>
          <w:p w:rsidR="00E70915" w:rsidRDefault="00E70915">
            <w:pPr>
              <w:pStyle w:val="ConsPlusNormal"/>
              <w:jc w:val="center"/>
            </w:pPr>
            <w:r>
              <w:t>5074,2</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Pr>
          <w:p w:rsidR="00E70915" w:rsidRDefault="00E70915">
            <w:pPr>
              <w:pStyle w:val="ConsPlusNormal"/>
              <w:jc w:val="center"/>
            </w:pPr>
            <w:r>
              <w:t>9Е 0 00 00590</w:t>
            </w:r>
          </w:p>
        </w:tc>
        <w:tc>
          <w:tcPr>
            <w:tcW w:w="624" w:type="dxa"/>
          </w:tcPr>
          <w:p w:rsidR="00E70915" w:rsidRDefault="00E70915">
            <w:pPr>
              <w:pStyle w:val="ConsPlusNormal"/>
              <w:jc w:val="center"/>
            </w:pPr>
            <w:r>
              <w:t>100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3142,9</w:t>
            </w:r>
          </w:p>
        </w:tc>
        <w:tc>
          <w:tcPr>
            <w:tcW w:w="1531" w:type="dxa"/>
          </w:tcPr>
          <w:p w:rsidR="00E70915" w:rsidRDefault="00E70915">
            <w:pPr>
              <w:pStyle w:val="ConsPlusNormal"/>
              <w:jc w:val="center"/>
            </w:pPr>
            <w:r>
              <w:t>3142,9</w:t>
            </w:r>
          </w:p>
        </w:tc>
      </w:tr>
      <w:tr w:rsidR="00E70915">
        <w:tc>
          <w:tcPr>
            <w:tcW w:w="3969" w:type="dxa"/>
          </w:tcPr>
          <w:p w:rsidR="00E70915" w:rsidRDefault="00E70915">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57" w:type="dxa"/>
          </w:tcPr>
          <w:p w:rsidR="00E70915" w:rsidRDefault="00E70915">
            <w:pPr>
              <w:pStyle w:val="ConsPlusNormal"/>
              <w:jc w:val="center"/>
            </w:pPr>
            <w:r>
              <w:lastRenderedPageBreak/>
              <w:t xml:space="preserve">9Е 0 00 </w:t>
            </w:r>
            <w:r>
              <w:lastRenderedPageBreak/>
              <w:t>00590</w:t>
            </w:r>
          </w:p>
        </w:tc>
        <w:tc>
          <w:tcPr>
            <w:tcW w:w="624" w:type="dxa"/>
          </w:tcPr>
          <w:p w:rsidR="00E70915" w:rsidRDefault="00E70915">
            <w:pPr>
              <w:pStyle w:val="ConsPlusNormal"/>
              <w:jc w:val="center"/>
            </w:pPr>
            <w:r>
              <w:lastRenderedPageBreak/>
              <w:t>200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1861,3</w:t>
            </w:r>
          </w:p>
        </w:tc>
        <w:tc>
          <w:tcPr>
            <w:tcW w:w="1531" w:type="dxa"/>
          </w:tcPr>
          <w:p w:rsidR="00E70915" w:rsidRDefault="00E70915">
            <w:pPr>
              <w:pStyle w:val="ConsPlusNormal"/>
              <w:jc w:val="center"/>
            </w:pPr>
            <w:r>
              <w:t>1861,3</w:t>
            </w:r>
          </w:p>
        </w:tc>
      </w:tr>
      <w:tr w:rsidR="00E70915">
        <w:tc>
          <w:tcPr>
            <w:tcW w:w="396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57" w:type="dxa"/>
          </w:tcPr>
          <w:p w:rsidR="00E70915" w:rsidRDefault="00E70915">
            <w:pPr>
              <w:pStyle w:val="ConsPlusNormal"/>
              <w:jc w:val="center"/>
            </w:pPr>
            <w:r>
              <w:t>9Е 0 00 00590</w:t>
            </w:r>
          </w:p>
        </w:tc>
        <w:tc>
          <w:tcPr>
            <w:tcW w:w="624" w:type="dxa"/>
          </w:tcPr>
          <w:p w:rsidR="00E70915" w:rsidRDefault="00E70915">
            <w:pPr>
              <w:pStyle w:val="ConsPlusNormal"/>
              <w:jc w:val="center"/>
            </w:pPr>
            <w:r>
              <w:t>800</w:t>
            </w:r>
          </w:p>
        </w:tc>
        <w:tc>
          <w:tcPr>
            <w:tcW w:w="567" w:type="dxa"/>
          </w:tcPr>
          <w:p w:rsidR="00E70915" w:rsidRDefault="00E70915">
            <w:pPr>
              <w:pStyle w:val="ConsPlusNormal"/>
              <w:jc w:val="center"/>
            </w:pPr>
            <w:r>
              <w:t>01</w:t>
            </w:r>
          </w:p>
        </w:tc>
        <w:tc>
          <w:tcPr>
            <w:tcW w:w="567" w:type="dxa"/>
          </w:tcPr>
          <w:p w:rsidR="00E70915" w:rsidRDefault="00E70915">
            <w:pPr>
              <w:pStyle w:val="ConsPlusNormal"/>
              <w:jc w:val="center"/>
            </w:pPr>
            <w:r>
              <w:t>13</w:t>
            </w:r>
          </w:p>
        </w:tc>
        <w:tc>
          <w:tcPr>
            <w:tcW w:w="1474" w:type="dxa"/>
          </w:tcPr>
          <w:p w:rsidR="00E70915" w:rsidRDefault="00E70915">
            <w:pPr>
              <w:pStyle w:val="ConsPlusNormal"/>
              <w:jc w:val="center"/>
            </w:pPr>
            <w:r>
              <w:t>70,0</w:t>
            </w:r>
          </w:p>
        </w:tc>
        <w:tc>
          <w:tcPr>
            <w:tcW w:w="1531" w:type="dxa"/>
          </w:tcPr>
          <w:p w:rsidR="00E70915" w:rsidRDefault="00E70915">
            <w:pPr>
              <w:pStyle w:val="ConsPlusNormal"/>
              <w:jc w:val="center"/>
            </w:pPr>
            <w:r>
              <w:t>70,0</w:t>
            </w:r>
          </w:p>
        </w:tc>
      </w:tr>
    </w:tbl>
    <w:p w:rsidR="00E70915" w:rsidRDefault="00E70915">
      <w:pPr>
        <w:sectPr w:rsidR="00E70915">
          <w:pgSz w:w="16838" w:h="11905" w:orient="landscape"/>
          <w:pgMar w:top="1134" w:right="850" w:bottom="850" w:left="850" w:header="0" w:footer="0" w:gutter="0"/>
          <w:cols w:space="720"/>
        </w:sectPr>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14</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7" w:name="P84255"/>
      <w:bookmarkEnd w:id="17"/>
      <w:r>
        <w:t>РАСПРЕДЕЛЕНИЕ БЮДЖЕТНЫХ АССИГНОВАНИЙ</w:t>
      </w:r>
    </w:p>
    <w:p w:rsidR="00E70915" w:rsidRDefault="00E70915">
      <w:pPr>
        <w:pStyle w:val="ConsPlusTitle"/>
        <w:jc w:val="center"/>
      </w:pPr>
      <w:r>
        <w:t>НА РЕАЛИЗАЦИЮ ГОСУДАРСТВЕННЫХ ПРОГРАММ</w:t>
      </w:r>
    </w:p>
    <w:p w:rsidR="00E70915" w:rsidRDefault="00E70915">
      <w:pPr>
        <w:pStyle w:val="ConsPlusTitle"/>
        <w:jc w:val="center"/>
      </w:pPr>
      <w:r>
        <w:t>РЕСПУБЛИКИ ДАГЕСТАН НА 2020 ГОД</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579"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757"/>
        <w:gridCol w:w="1531"/>
      </w:tblGrid>
      <w:tr w:rsidR="00E70915">
        <w:tc>
          <w:tcPr>
            <w:tcW w:w="4479" w:type="dxa"/>
          </w:tcPr>
          <w:p w:rsidR="00E70915" w:rsidRDefault="00E70915">
            <w:pPr>
              <w:pStyle w:val="ConsPlusNormal"/>
              <w:jc w:val="center"/>
            </w:pPr>
            <w:r>
              <w:t>Наименование</w:t>
            </w:r>
          </w:p>
        </w:tc>
        <w:tc>
          <w:tcPr>
            <w:tcW w:w="1757" w:type="dxa"/>
          </w:tcPr>
          <w:p w:rsidR="00E70915" w:rsidRDefault="00E70915">
            <w:pPr>
              <w:pStyle w:val="ConsPlusNormal"/>
              <w:jc w:val="center"/>
            </w:pPr>
            <w:r>
              <w:t>ЦСР</w:t>
            </w:r>
          </w:p>
        </w:tc>
        <w:tc>
          <w:tcPr>
            <w:tcW w:w="1531" w:type="dxa"/>
          </w:tcPr>
          <w:p w:rsidR="00E70915" w:rsidRDefault="00E70915">
            <w:pPr>
              <w:pStyle w:val="ConsPlusNormal"/>
              <w:jc w:val="center"/>
            </w:pPr>
            <w:r>
              <w:t>Сумма</w:t>
            </w:r>
          </w:p>
        </w:tc>
      </w:tr>
      <w:tr w:rsidR="00E70915">
        <w:tc>
          <w:tcPr>
            <w:tcW w:w="4479" w:type="dxa"/>
          </w:tcPr>
          <w:p w:rsidR="00E70915" w:rsidRDefault="00E70915">
            <w:pPr>
              <w:pStyle w:val="ConsPlusNormal"/>
              <w:jc w:val="center"/>
            </w:pPr>
            <w:r>
              <w:t>1</w:t>
            </w:r>
          </w:p>
        </w:tc>
        <w:tc>
          <w:tcPr>
            <w:tcW w:w="1757" w:type="dxa"/>
          </w:tcPr>
          <w:p w:rsidR="00E70915" w:rsidRDefault="00E70915">
            <w:pPr>
              <w:pStyle w:val="ConsPlusNormal"/>
              <w:jc w:val="center"/>
            </w:pPr>
            <w:r>
              <w:t>2</w:t>
            </w:r>
          </w:p>
        </w:tc>
        <w:tc>
          <w:tcPr>
            <w:tcW w:w="1531" w:type="dxa"/>
          </w:tcPr>
          <w:p w:rsidR="00E70915" w:rsidRDefault="00E70915">
            <w:pPr>
              <w:pStyle w:val="ConsPlusNormal"/>
              <w:jc w:val="center"/>
            </w:pPr>
            <w:r>
              <w:t>3</w:t>
            </w:r>
          </w:p>
        </w:tc>
      </w:tr>
      <w:tr w:rsidR="00E70915">
        <w:tc>
          <w:tcPr>
            <w:tcW w:w="4479" w:type="dxa"/>
          </w:tcPr>
          <w:p w:rsidR="00E70915" w:rsidRDefault="00E70915">
            <w:pPr>
              <w:pStyle w:val="ConsPlusNormal"/>
            </w:pPr>
            <w:r>
              <w:t>ВСЕГО</w:t>
            </w:r>
          </w:p>
        </w:tc>
        <w:tc>
          <w:tcPr>
            <w:tcW w:w="1757" w:type="dxa"/>
          </w:tcPr>
          <w:p w:rsidR="00E70915" w:rsidRDefault="00E70915">
            <w:pPr>
              <w:pStyle w:val="ConsPlusNormal"/>
            </w:pPr>
          </w:p>
        </w:tc>
        <w:tc>
          <w:tcPr>
            <w:tcW w:w="1531" w:type="dxa"/>
          </w:tcPr>
          <w:p w:rsidR="00E70915" w:rsidRDefault="00E70915">
            <w:pPr>
              <w:pStyle w:val="ConsPlusNormal"/>
              <w:jc w:val="center"/>
            </w:pPr>
            <w:r>
              <w:t>145258090,3</w:t>
            </w:r>
          </w:p>
        </w:tc>
      </w:tr>
      <w:tr w:rsidR="00E70915">
        <w:tc>
          <w:tcPr>
            <w:tcW w:w="4479" w:type="dxa"/>
          </w:tcPr>
          <w:p w:rsidR="00E70915" w:rsidRDefault="00E70915">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E70915" w:rsidRDefault="00E70915">
            <w:pPr>
              <w:pStyle w:val="ConsPlusNormal"/>
              <w:jc w:val="center"/>
            </w:pPr>
            <w:r>
              <w:t>01</w:t>
            </w:r>
          </w:p>
        </w:tc>
        <w:tc>
          <w:tcPr>
            <w:tcW w:w="1531" w:type="dxa"/>
          </w:tcPr>
          <w:p w:rsidR="00E70915" w:rsidRDefault="00E70915">
            <w:pPr>
              <w:pStyle w:val="ConsPlusNormal"/>
              <w:jc w:val="center"/>
            </w:pPr>
            <w:r>
              <w:t>11174,4</w:t>
            </w:r>
          </w:p>
        </w:tc>
      </w:tr>
      <w:tr w:rsidR="00E70915">
        <w:tc>
          <w:tcPr>
            <w:tcW w:w="4479"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57" w:type="dxa"/>
          </w:tcPr>
          <w:p w:rsidR="00E70915" w:rsidRDefault="00E70915">
            <w:pPr>
              <w:pStyle w:val="ConsPlusNormal"/>
              <w:jc w:val="center"/>
            </w:pPr>
            <w:r>
              <w:t>01 0 01 99590</w:t>
            </w:r>
          </w:p>
        </w:tc>
        <w:tc>
          <w:tcPr>
            <w:tcW w:w="1531" w:type="dxa"/>
          </w:tcPr>
          <w:p w:rsidR="00E70915" w:rsidRDefault="00E70915">
            <w:pPr>
              <w:pStyle w:val="ConsPlusNormal"/>
              <w:jc w:val="center"/>
            </w:pPr>
            <w:r>
              <w:t>11174,4</w:t>
            </w:r>
          </w:p>
        </w:tc>
      </w:tr>
      <w:tr w:rsidR="00E70915">
        <w:tc>
          <w:tcPr>
            <w:tcW w:w="4479" w:type="dxa"/>
          </w:tcPr>
          <w:p w:rsidR="00E70915" w:rsidRDefault="00E70915">
            <w:pPr>
              <w:pStyle w:val="ConsPlusNormal"/>
            </w:pPr>
            <w:r>
              <w:t xml:space="preserve">Государственная программа Республики Дагестан "Развитие информационно-коммуникационной инфраструктуры Республики </w:t>
            </w:r>
            <w:r>
              <w:lastRenderedPageBreak/>
              <w:t>Дагестан"</w:t>
            </w:r>
          </w:p>
        </w:tc>
        <w:tc>
          <w:tcPr>
            <w:tcW w:w="1757" w:type="dxa"/>
          </w:tcPr>
          <w:p w:rsidR="00E70915" w:rsidRDefault="00E70915">
            <w:pPr>
              <w:pStyle w:val="ConsPlusNormal"/>
              <w:jc w:val="center"/>
            </w:pPr>
            <w:r>
              <w:lastRenderedPageBreak/>
              <w:t>03</w:t>
            </w:r>
          </w:p>
        </w:tc>
        <w:tc>
          <w:tcPr>
            <w:tcW w:w="1531" w:type="dxa"/>
          </w:tcPr>
          <w:p w:rsidR="00E70915" w:rsidRDefault="00E70915">
            <w:pPr>
              <w:pStyle w:val="ConsPlusNormal"/>
              <w:jc w:val="center"/>
            </w:pPr>
            <w:r>
              <w:t>173444,7</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03 0 01 99900</w:t>
            </w:r>
          </w:p>
        </w:tc>
        <w:tc>
          <w:tcPr>
            <w:tcW w:w="1531" w:type="dxa"/>
          </w:tcPr>
          <w:p w:rsidR="00E70915" w:rsidRDefault="00E70915">
            <w:pPr>
              <w:pStyle w:val="ConsPlusNormal"/>
              <w:jc w:val="center"/>
            </w:pPr>
            <w:r>
              <w:t>90165,0</w:t>
            </w:r>
          </w:p>
        </w:tc>
      </w:tr>
      <w:tr w:rsidR="00E70915">
        <w:tc>
          <w:tcPr>
            <w:tcW w:w="447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E70915" w:rsidRDefault="00E70915">
            <w:pPr>
              <w:pStyle w:val="ConsPlusNormal"/>
              <w:jc w:val="center"/>
            </w:pPr>
            <w:r>
              <w:t>03 0 06 00590</w:t>
            </w:r>
          </w:p>
        </w:tc>
        <w:tc>
          <w:tcPr>
            <w:tcW w:w="1531" w:type="dxa"/>
          </w:tcPr>
          <w:p w:rsidR="00E70915" w:rsidRDefault="00E70915">
            <w:pPr>
              <w:pStyle w:val="ConsPlusNormal"/>
              <w:jc w:val="center"/>
            </w:pPr>
            <w:r>
              <w:t>23925,0</w:t>
            </w:r>
          </w:p>
        </w:tc>
      </w:tr>
      <w:tr w:rsidR="00E70915">
        <w:tc>
          <w:tcPr>
            <w:tcW w:w="4479" w:type="dxa"/>
          </w:tcPr>
          <w:p w:rsidR="00E70915" w:rsidRDefault="00E7091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57" w:type="dxa"/>
          </w:tcPr>
          <w:p w:rsidR="00E70915" w:rsidRDefault="00E70915">
            <w:pPr>
              <w:pStyle w:val="ConsPlusNormal"/>
              <w:jc w:val="center"/>
            </w:pPr>
            <w:r>
              <w:t>03 0 07 99590</w:t>
            </w:r>
          </w:p>
        </w:tc>
        <w:tc>
          <w:tcPr>
            <w:tcW w:w="1531" w:type="dxa"/>
          </w:tcPr>
          <w:p w:rsidR="00E70915" w:rsidRDefault="00E70915">
            <w:pPr>
              <w:pStyle w:val="ConsPlusNormal"/>
              <w:jc w:val="center"/>
            </w:pPr>
            <w:r>
              <w:t>54718,0</w:t>
            </w:r>
          </w:p>
        </w:tc>
      </w:tr>
      <w:tr w:rsidR="00E70915">
        <w:tc>
          <w:tcPr>
            <w:tcW w:w="4479" w:type="dxa"/>
          </w:tcPr>
          <w:p w:rsidR="00E70915" w:rsidRDefault="00E70915">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1757" w:type="dxa"/>
          </w:tcPr>
          <w:p w:rsidR="00E70915" w:rsidRDefault="00E70915">
            <w:pPr>
              <w:pStyle w:val="ConsPlusNormal"/>
              <w:jc w:val="center"/>
            </w:pPr>
            <w:r>
              <w:t>03 0 06 50080</w:t>
            </w:r>
          </w:p>
        </w:tc>
        <w:tc>
          <w:tcPr>
            <w:tcW w:w="1531" w:type="dxa"/>
          </w:tcPr>
          <w:p w:rsidR="00E70915" w:rsidRDefault="00E70915">
            <w:pPr>
              <w:pStyle w:val="ConsPlusNormal"/>
              <w:jc w:val="center"/>
            </w:pPr>
            <w:r>
              <w:t>4636,7</w:t>
            </w:r>
          </w:p>
        </w:tc>
      </w:tr>
      <w:tr w:rsidR="00E70915">
        <w:tc>
          <w:tcPr>
            <w:tcW w:w="4479" w:type="dxa"/>
          </w:tcPr>
          <w:p w:rsidR="00E70915" w:rsidRDefault="00E70915">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57" w:type="dxa"/>
          </w:tcPr>
          <w:p w:rsidR="00E70915" w:rsidRDefault="00E70915">
            <w:pPr>
              <w:pStyle w:val="ConsPlusNormal"/>
              <w:jc w:val="center"/>
            </w:pPr>
            <w:r>
              <w:t>05</w:t>
            </w:r>
          </w:p>
        </w:tc>
        <w:tc>
          <w:tcPr>
            <w:tcW w:w="1531" w:type="dxa"/>
          </w:tcPr>
          <w:p w:rsidR="00E70915" w:rsidRDefault="00E70915">
            <w:pPr>
              <w:pStyle w:val="ConsPlusNormal"/>
              <w:jc w:val="center"/>
            </w:pPr>
            <w:r>
              <w:t>115313,7</w:t>
            </w:r>
          </w:p>
        </w:tc>
      </w:tr>
      <w:tr w:rsidR="00E70915">
        <w:tc>
          <w:tcPr>
            <w:tcW w:w="4479" w:type="dxa"/>
          </w:tcPr>
          <w:p w:rsidR="00E70915" w:rsidRDefault="00E70915">
            <w:pPr>
              <w:pStyle w:val="ConsPlusNormal"/>
            </w:pPr>
            <w:r>
              <w:t>Подпрограмма "Создание условий для обеспечения доступным и комфортным жильем граждан России"</w:t>
            </w:r>
          </w:p>
        </w:tc>
        <w:tc>
          <w:tcPr>
            <w:tcW w:w="1757" w:type="dxa"/>
          </w:tcPr>
          <w:p w:rsidR="00E70915" w:rsidRDefault="00E70915">
            <w:pPr>
              <w:pStyle w:val="ConsPlusNormal"/>
              <w:jc w:val="center"/>
            </w:pPr>
            <w:r>
              <w:t>05 1</w:t>
            </w:r>
          </w:p>
        </w:tc>
        <w:tc>
          <w:tcPr>
            <w:tcW w:w="1531" w:type="dxa"/>
          </w:tcPr>
          <w:p w:rsidR="00E70915" w:rsidRDefault="00E70915">
            <w:pPr>
              <w:pStyle w:val="ConsPlusNormal"/>
              <w:jc w:val="center"/>
            </w:pPr>
            <w:r>
              <w:t>115313,7</w:t>
            </w:r>
          </w:p>
        </w:tc>
      </w:tr>
      <w:tr w:rsidR="00E70915">
        <w:tc>
          <w:tcPr>
            <w:tcW w:w="4479" w:type="dxa"/>
          </w:tcPr>
          <w:p w:rsidR="00E70915" w:rsidRDefault="00E70915">
            <w:pPr>
              <w:pStyle w:val="ConsPlusNormal"/>
            </w:pPr>
            <w:r>
              <w:t>Обеспечение жильем отдельных категорий граждан, установленных Федеральным законом "О ветеранах"</w:t>
            </w:r>
          </w:p>
        </w:tc>
        <w:tc>
          <w:tcPr>
            <w:tcW w:w="1757" w:type="dxa"/>
          </w:tcPr>
          <w:p w:rsidR="00E70915" w:rsidRDefault="00E70915">
            <w:pPr>
              <w:pStyle w:val="ConsPlusNormal"/>
              <w:jc w:val="center"/>
            </w:pPr>
            <w:r>
              <w:t>05 1 13 51350</w:t>
            </w:r>
          </w:p>
        </w:tc>
        <w:tc>
          <w:tcPr>
            <w:tcW w:w="1531" w:type="dxa"/>
          </w:tcPr>
          <w:p w:rsidR="00E70915" w:rsidRDefault="00E70915">
            <w:pPr>
              <w:pStyle w:val="ConsPlusNormal"/>
              <w:jc w:val="center"/>
            </w:pPr>
            <w:r>
              <w:t>48097,6</w:t>
            </w:r>
          </w:p>
        </w:tc>
      </w:tr>
      <w:tr w:rsidR="00E70915">
        <w:tc>
          <w:tcPr>
            <w:tcW w:w="4479" w:type="dxa"/>
          </w:tcPr>
          <w:p w:rsidR="00E70915" w:rsidRDefault="00E70915">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757" w:type="dxa"/>
          </w:tcPr>
          <w:p w:rsidR="00E70915" w:rsidRDefault="00E70915">
            <w:pPr>
              <w:pStyle w:val="ConsPlusNormal"/>
              <w:jc w:val="center"/>
            </w:pPr>
            <w:r>
              <w:t>05 1 13 51760</w:t>
            </w:r>
          </w:p>
        </w:tc>
        <w:tc>
          <w:tcPr>
            <w:tcW w:w="1531" w:type="dxa"/>
          </w:tcPr>
          <w:p w:rsidR="00E70915" w:rsidRDefault="00E70915">
            <w:pPr>
              <w:pStyle w:val="ConsPlusNormal"/>
              <w:jc w:val="center"/>
            </w:pPr>
            <w:r>
              <w:t>67216,1</w:t>
            </w:r>
          </w:p>
        </w:tc>
      </w:tr>
      <w:tr w:rsidR="00E70915">
        <w:tc>
          <w:tcPr>
            <w:tcW w:w="4479" w:type="dxa"/>
          </w:tcPr>
          <w:p w:rsidR="00E70915" w:rsidRDefault="00E70915">
            <w:pPr>
              <w:pStyle w:val="ConsPlusNormal"/>
            </w:pPr>
            <w:r>
              <w:t xml:space="preserve">Государственная программа Республики Дагестан "Обеспечение общественного порядка и </w:t>
            </w:r>
            <w:r>
              <w:lastRenderedPageBreak/>
              <w:t>противодействие преступности в Республике Дагестан"</w:t>
            </w:r>
          </w:p>
        </w:tc>
        <w:tc>
          <w:tcPr>
            <w:tcW w:w="1757" w:type="dxa"/>
          </w:tcPr>
          <w:p w:rsidR="00E70915" w:rsidRDefault="00E70915">
            <w:pPr>
              <w:pStyle w:val="ConsPlusNormal"/>
              <w:jc w:val="center"/>
            </w:pPr>
            <w:r>
              <w:lastRenderedPageBreak/>
              <w:t>06</w:t>
            </w:r>
          </w:p>
        </w:tc>
        <w:tc>
          <w:tcPr>
            <w:tcW w:w="1531" w:type="dxa"/>
          </w:tcPr>
          <w:p w:rsidR="00E70915" w:rsidRDefault="00E70915">
            <w:pPr>
              <w:pStyle w:val="ConsPlusNormal"/>
              <w:jc w:val="center"/>
            </w:pPr>
            <w:r>
              <w:t>48512,2</w:t>
            </w:r>
          </w:p>
        </w:tc>
      </w:tr>
      <w:tr w:rsidR="00E70915">
        <w:tc>
          <w:tcPr>
            <w:tcW w:w="4479" w:type="dxa"/>
          </w:tcPr>
          <w:p w:rsidR="00E70915" w:rsidRDefault="00E70915">
            <w:pPr>
              <w:pStyle w:val="ConsPlusNormal"/>
            </w:pPr>
            <w:r>
              <w:t>Подпрограмма "Обеспечение общественного порядка и противодействие преступности в Республике Дагестан"</w:t>
            </w:r>
          </w:p>
        </w:tc>
        <w:tc>
          <w:tcPr>
            <w:tcW w:w="1757" w:type="dxa"/>
          </w:tcPr>
          <w:p w:rsidR="00E70915" w:rsidRDefault="00E70915">
            <w:pPr>
              <w:pStyle w:val="ConsPlusNormal"/>
              <w:jc w:val="center"/>
            </w:pPr>
            <w:r>
              <w:t>06 1</w:t>
            </w:r>
          </w:p>
        </w:tc>
        <w:tc>
          <w:tcPr>
            <w:tcW w:w="1531" w:type="dxa"/>
          </w:tcPr>
          <w:p w:rsidR="00E70915" w:rsidRDefault="00E70915">
            <w:pPr>
              <w:pStyle w:val="ConsPlusNormal"/>
              <w:jc w:val="center"/>
            </w:pPr>
            <w:r>
              <w:t>8250,0</w:t>
            </w:r>
          </w:p>
        </w:tc>
      </w:tr>
      <w:tr w:rsidR="00E70915">
        <w:tc>
          <w:tcPr>
            <w:tcW w:w="4479" w:type="dxa"/>
          </w:tcPr>
          <w:p w:rsidR="00E70915" w:rsidRDefault="00E70915">
            <w:pPr>
              <w:pStyle w:val="ConsPlusNormal"/>
            </w:pPr>
            <w:r>
              <w:t>Реализация мероприятий, направленных на обеспечение общественного порядка и противодействие преступности</w:t>
            </w:r>
          </w:p>
        </w:tc>
        <w:tc>
          <w:tcPr>
            <w:tcW w:w="1757" w:type="dxa"/>
          </w:tcPr>
          <w:p w:rsidR="00E70915" w:rsidRDefault="00E70915">
            <w:pPr>
              <w:pStyle w:val="ConsPlusNormal"/>
              <w:jc w:val="center"/>
            </w:pPr>
            <w:r>
              <w:t>06 1 01 99590</w:t>
            </w:r>
          </w:p>
        </w:tc>
        <w:tc>
          <w:tcPr>
            <w:tcW w:w="1531" w:type="dxa"/>
          </w:tcPr>
          <w:p w:rsidR="00E70915" w:rsidRDefault="00E70915">
            <w:pPr>
              <w:pStyle w:val="ConsPlusNormal"/>
              <w:jc w:val="center"/>
            </w:pPr>
            <w:r>
              <w:t>5250,0</w:t>
            </w:r>
          </w:p>
        </w:tc>
      </w:tr>
      <w:tr w:rsidR="00E70915">
        <w:tc>
          <w:tcPr>
            <w:tcW w:w="4479" w:type="dxa"/>
          </w:tcPr>
          <w:p w:rsidR="00E70915" w:rsidRDefault="00E70915">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57" w:type="dxa"/>
          </w:tcPr>
          <w:p w:rsidR="00E70915" w:rsidRDefault="00E70915">
            <w:pPr>
              <w:pStyle w:val="ConsPlusNormal"/>
              <w:jc w:val="center"/>
            </w:pPr>
            <w:r>
              <w:t>06 1 02 99590</w:t>
            </w:r>
          </w:p>
        </w:tc>
        <w:tc>
          <w:tcPr>
            <w:tcW w:w="1531" w:type="dxa"/>
          </w:tcPr>
          <w:p w:rsidR="00E70915" w:rsidRDefault="00E70915">
            <w:pPr>
              <w:pStyle w:val="ConsPlusNormal"/>
              <w:jc w:val="center"/>
            </w:pPr>
            <w:r>
              <w:t>3000,0</w:t>
            </w:r>
          </w:p>
        </w:tc>
      </w:tr>
      <w:tr w:rsidR="00E70915">
        <w:tc>
          <w:tcPr>
            <w:tcW w:w="4479" w:type="dxa"/>
          </w:tcPr>
          <w:p w:rsidR="00E70915" w:rsidRDefault="00E70915">
            <w:pPr>
              <w:pStyle w:val="ConsPlusNormal"/>
            </w:pPr>
            <w:r>
              <w:t>Подпрограмма "Повышение правовой культуры населения Республики Дагестан"</w:t>
            </w:r>
          </w:p>
        </w:tc>
        <w:tc>
          <w:tcPr>
            <w:tcW w:w="1757" w:type="dxa"/>
          </w:tcPr>
          <w:p w:rsidR="00E70915" w:rsidRDefault="00E70915">
            <w:pPr>
              <w:pStyle w:val="ConsPlusNormal"/>
              <w:jc w:val="center"/>
            </w:pPr>
            <w:r>
              <w:t>06 3</w:t>
            </w:r>
          </w:p>
        </w:tc>
        <w:tc>
          <w:tcPr>
            <w:tcW w:w="1531" w:type="dxa"/>
          </w:tcPr>
          <w:p w:rsidR="00E70915" w:rsidRDefault="00E70915">
            <w:pPr>
              <w:pStyle w:val="ConsPlusNormal"/>
              <w:jc w:val="center"/>
            </w:pPr>
            <w:r>
              <w:t>4350,0</w:t>
            </w:r>
          </w:p>
        </w:tc>
      </w:tr>
      <w:tr w:rsidR="00E70915">
        <w:tc>
          <w:tcPr>
            <w:tcW w:w="4479" w:type="dxa"/>
          </w:tcPr>
          <w:p w:rsidR="00E70915" w:rsidRDefault="00E70915">
            <w:pPr>
              <w:pStyle w:val="ConsPlusNormal"/>
            </w:pPr>
            <w:r>
              <w:t>Реализация мероприятий, направленных на повышение правовой культуры населения</w:t>
            </w:r>
          </w:p>
        </w:tc>
        <w:tc>
          <w:tcPr>
            <w:tcW w:w="1757" w:type="dxa"/>
          </w:tcPr>
          <w:p w:rsidR="00E70915" w:rsidRDefault="00E70915">
            <w:pPr>
              <w:pStyle w:val="ConsPlusNormal"/>
              <w:jc w:val="center"/>
            </w:pPr>
            <w:r>
              <w:t>06 3 01 99590</w:t>
            </w:r>
          </w:p>
        </w:tc>
        <w:tc>
          <w:tcPr>
            <w:tcW w:w="1531" w:type="dxa"/>
          </w:tcPr>
          <w:p w:rsidR="00E70915" w:rsidRDefault="00E70915">
            <w:pPr>
              <w:pStyle w:val="ConsPlusNormal"/>
              <w:jc w:val="center"/>
            </w:pPr>
            <w:r>
              <w:t>4350,0</w:t>
            </w:r>
          </w:p>
        </w:tc>
      </w:tr>
      <w:tr w:rsidR="00E70915">
        <w:tc>
          <w:tcPr>
            <w:tcW w:w="4479" w:type="dxa"/>
          </w:tcPr>
          <w:p w:rsidR="00E70915" w:rsidRDefault="00E70915">
            <w:pPr>
              <w:pStyle w:val="ConsPlusNormal"/>
            </w:pPr>
            <w:r>
              <w:t>Подпрограмма "Повышение безопасности дорожного движения"</w:t>
            </w:r>
          </w:p>
        </w:tc>
        <w:tc>
          <w:tcPr>
            <w:tcW w:w="1757" w:type="dxa"/>
          </w:tcPr>
          <w:p w:rsidR="00E70915" w:rsidRDefault="00E70915">
            <w:pPr>
              <w:pStyle w:val="ConsPlusNormal"/>
              <w:jc w:val="center"/>
            </w:pPr>
            <w:r>
              <w:t>06 4</w:t>
            </w:r>
          </w:p>
        </w:tc>
        <w:tc>
          <w:tcPr>
            <w:tcW w:w="1531" w:type="dxa"/>
          </w:tcPr>
          <w:p w:rsidR="00E70915" w:rsidRDefault="00E70915">
            <w:pPr>
              <w:pStyle w:val="ConsPlusNormal"/>
              <w:jc w:val="center"/>
            </w:pPr>
            <w:r>
              <w:t>21265,0</w:t>
            </w:r>
          </w:p>
        </w:tc>
      </w:tr>
      <w:tr w:rsidR="00E70915">
        <w:tc>
          <w:tcPr>
            <w:tcW w:w="4479" w:type="dxa"/>
          </w:tcPr>
          <w:p w:rsidR="00E70915" w:rsidRDefault="00E70915">
            <w:pPr>
              <w:pStyle w:val="ConsPlusNormal"/>
            </w:pPr>
            <w:r>
              <w:t>Реализация мероприятий, направленных на повышение безопасности дорожного движения</w:t>
            </w:r>
          </w:p>
        </w:tc>
        <w:tc>
          <w:tcPr>
            <w:tcW w:w="1757" w:type="dxa"/>
          </w:tcPr>
          <w:p w:rsidR="00E70915" w:rsidRDefault="00E70915">
            <w:pPr>
              <w:pStyle w:val="ConsPlusNormal"/>
              <w:jc w:val="center"/>
            </w:pPr>
            <w:r>
              <w:t>06 4 01 99590</w:t>
            </w:r>
          </w:p>
        </w:tc>
        <w:tc>
          <w:tcPr>
            <w:tcW w:w="1531" w:type="dxa"/>
          </w:tcPr>
          <w:p w:rsidR="00E70915" w:rsidRDefault="00E70915">
            <w:pPr>
              <w:pStyle w:val="ConsPlusNormal"/>
              <w:jc w:val="center"/>
            </w:pPr>
            <w:r>
              <w:t>21265,0</w:t>
            </w:r>
          </w:p>
        </w:tc>
      </w:tr>
      <w:tr w:rsidR="00E70915">
        <w:tc>
          <w:tcPr>
            <w:tcW w:w="4479"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1757" w:type="dxa"/>
          </w:tcPr>
          <w:p w:rsidR="00E70915" w:rsidRDefault="00E70915">
            <w:pPr>
              <w:pStyle w:val="ConsPlusNormal"/>
              <w:jc w:val="center"/>
            </w:pPr>
            <w:r>
              <w:t>06 6</w:t>
            </w:r>
          </w:p>
        </w:tc>
        <w:tc>
          <w:tcPr>
            <w:tcW w:w="1531" w:type="dxa"/>
          </w:tcPr>
          <w:p w:rsidR="00E70915" w:rsidRDefault="00E70915">
            <w:pPr>
              <w:pStyle w:val="ConsPlusNormal"/>
              <w:jc w:val="center"/>
            </w:pPr>
            <w:r>
              <w:t>5955,9</w:t>
            </w:r>
          </w:p>
        </w:tc>
      </w:tr>
      <w:tr w:rsidR="00E70915">
        <w:tc>
          <w:tcPr>
            <w:tcW w:w="4479" w:type="dxa"/>
          </w:tcPr>
          <w:p w:rsidR="00E70915" w:rsidRDefault="00E70915">
            <w:pPr>
              <w:pStyle w:val="ConsPlusNormal"/>
            </w:pPr>
            <w:r>
              <w:t>Реализация мероприятий, направленных на профилактику правонарушений и преступлений несовершеннолетних</w:t>
            </w:r>
          </w:p>
        </w:tc>
        <w:tc>
          <w:tcPr>
            <w:tcW w:w="1757" w:type="dxa"/>
          </w:tcPr>
          <w:p w:rsidR="00E70915" w:rsidRDefault="00E70915">
            <w:pPr>
              <w:pStyle w:val="ConsPlusNormal"/>
              <w:jc w:val="center"/>
            </w:pPr>
            <w:r>
              <w:t>06 6 01 99590</w:t>
            </w:r>
          </w:p>
        </w:tc>
        <w:tc>
          <w:tcPr>
            <w:tcW w:w="1531" w:type="dxa"/>
          </w:tcPr>
          <w:p w:rsidR="00E70915" w:rsidRDefault="00E70915">
            <w:pPr>
              <w:pStyle w:val="ConsPlusNormal"/>
              <w:jc w:val="center"/>
            </w:pPr>
            <w:r>
              <w:t>5955,9</w:t>
            </w:r>
          </w:p>
        </w:tc>
      </w:tr>
      <w:tr w:rsidR="00E70915">
        <w:tc>
          <w:tcPr>
            <w:tcW w:w="4479" w:type="dxa"/>
          </w:tcPr>
          <w:p w:rsidR="00E70915" w:rsidRDefault="00E70915">
            <w:pPr>
              <w:pStyle w:val="ConsPlusNormal"/>
            </w:pPr>
            <w:r>
              <w:t>Подпрограмма "Профилактика и противодействие проявлениям экстремизма в Республике Дагестан"</w:t>
            </w:r>
          </w:p>
        </w:tc>
        <w:tc>
          <w:tcPr>
            <w:tcW w:w="1757" w:type="dxa"/>
          </w:tcPr>
          <w:p w:rsidR="00E70915" w:rsidRDefault="00E70915">
            <w:pPr>
              <w:pStyle w:val="ConsPlusNormal"/>
              <w:jc w:val="center"/>
            </w:pPr>
            <w:r>
              <w:t>06 7</w:t>
            </w:r>
          </w:p>
        </w:tc>
        <w:tc>
          <w:tcPr>
            <w:tcW w:w="1531" w:type="dxa"/>
          </w:tcPr>
          <w:p w:rsidR="00E70915" w:rsidRDefault="00E70915">
            <w:pPr>
              <w:pStyle w:val="ConsPlusNormal"/>
              <w:jc w:val="center"/>
            </w:pPr>
            <w:r>
              <w:t>8691,3</w:t>
            </w:r>
          </w:p>
        </w:tc>
      </w:tr>
      <w:tr w:rsidR="00E70915">
        <w:tc>
          <w:tcPr>
            <w:tcW w:w="4479" w:type="dxa"/>
          </w:tcPr>
          <w:p w:rsidR="00E70915" w:rsidRDefault="00E70915">
            <w:pPr>
              <w:pStyle w:val="ConsPlusNormal"/>
            </w:pPr>
            <w:r>
              <w:t xml:space="preserve">Реализация мероприятий, </w:t>
            </w:r>
            <w:r>
              <w:lastRenderedPageBreak/>
              <w:t>направленных на профилактику и противодействие появлениям экстремизма в Республике Дагестан</w:t>
            </w:r>
          </w:p>
        </w:tc>
        <w:tc>
          <w:tcPr>
            <w:tcW w:w="1757" w:type="dxa"/>
          </w:tcPr>
          <w:p w:rsidR="00E70915" w:rsidRDefault="00E70915">
            <w:pPr>
              <w:pStyle w:val="ConsPlusNormal"/>
              <w:jc w:val="center"/>
            </w:pPr>
            <w:r>
              <w:lastRenderedPageBreak/>
              <w:t>06 7 01 99590</w:t>
            </w:r>
          </w:p>
        </w:tc>
        <w:tc>
          <w:tcPr>
            <w:tcW w:w="1531" w:type="dxa"/>
          </w:tcPr>
          <w:p w:rsidR="00E70915" w:rsidRDefault="00E70915">
            <w:pPr>
              <w:pStyle w:val="ConsPlusNormal"/>
              <w:jc w:val="center"/>
            </w:pPr>
            <w:r>
              <w:t>8691,3</w:t>
            </w:r>
          </w:p>
        </w:tc>
      </w:tr>
      <w:tr w:rsidR="00E70915">
        <w:tc>
          <w:tcPr>
            <w:tcW w:w="4479"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57" w:type="dxa"/>
          </w:tcPr>
          <w:p w:rsidR="00E70915" w:rsidRDefault="00E70915">
            <w:pPr>
              <w:pStyle w:val="ConsPlusNormal"/>
              <w:jc w:val="center"/>
            </w:pPr>
            <w:r>
              <w:t>07</w:t>
            </w:r>
          </w:p>
        </w:tc>
        <w:tc>
          <w:tcPr>
            <w:tcW w:w="1531" w:type="dxa"/>
          </w:tcPr>
          <w:p w:rsidR="00E70915" w:rsidRDefault="00E70915">
            <w:pPr>
              <w:pStyle w:val="ConsPlusNormal"/>
              <w:jc w:val="center"/>
            </w:pPr>
            <w:r>
              <w:t>1593648,8</w:t>
            </w:r>
          </w:p>
        </w:tc>
      </w:tr>
      <w:tr w:rsidR="00E70915">
        <w:tc>
          <w:tcPr>
            <w:tcW w:w="4479"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1757" w:type="dxa"/>
          </w:tcPr>
          <w:p w:rsidR="00E70915" w:rsidRDefault="00E70915">
            <w:pPr>
              <w:pStyle w:val="ConsPlusNormal"/>
              <w:jc w:val="center"/>
            </w:pPr>
            <w:r>
              <w:t>07 1</w:t>
            </w:r>
          </w:p>
        </w:tc>
        <w:tc>
          <w:tcPr>
            <w:tcW w:w="1531" w:type="dxa"/>
          </w:tcPr>
          <w:p w:rsidR="00E70915" w:rsidRDefault="00E70915">
            <w:pPr>
              <w:pStyle w:val="ConsPlusNormal"/>
              <w:jc w:val="center"/>
            </w:pPr>
            <w:r>
              <w:t>234819,4</w:t>
            </w:r>
          </w:p>
        </w:tc>
      </w:tr>
      <w:tr w:rsidR="00E70915">
        <w:tc>
          <w:tcPr>
            <w:tcW w:w="4479"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1757" w:type="dxa"/>
          </w:tcPr>
          <w:p w:rsidR="00E70915" w:rsidRDefault="00E70915">
            <w:pPr>
              <w:pStyle w:val="ConsPlusNormal"/>
              <w:jc w:val="center"/>
            </w:pPr>
            <w:r>
              <w:t>07 1 02 99590</w:t>
            </w:r>
          </w:p>
        </w:tc>
        <w:tc>
          <w:tcPr>
            <w:tcW w:w="1531" w:type="dxa"/>
          </w:tcPr>
          <w:p w:rsidR="00E70915" w:rsidRDefault="00E70915">
            <w:pPr>
              <w:pStyle w:val="ConsPlusNormal"/>
              <w:jc w:val="center"/>
            </w:pPr>
            <w:r>
              <w:t>234819,4</w:t>
            </w:r>
          </w:p>
        </w:tc>
      </w:tr>
      <w:tr w:rsidR="00E70915">
        <w:tc>
          <w:tcPr>
            <w:tcW w:w="447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07 5</w:t>
            </w:r>
          </w:p>
        </w:tc>
        <w:tc>
          <w:tcPr>
            <w:tcW w:w="1531" w:type="dxa"/>
          </w:tcPr>
          <w:p w:rsidR="00E70915" w:rsidRDefault="00E70915">
            <w:pPr>
              <w:pStyle w:val="ConsPlusNormal"/>
              <w:jc w:val="center"/>
            </w:pPr>
            <w:r>
              <w:t>791549,8</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07 5 01 20000</w:t>
            </w:r>
          </w:p>
        </w:tc>
        <w:tc>
          <w:tcPr>
            <w:tcW w:w="1531" w:type="dxa"/>
          </w:tcPr>
          <w:p w:rsidR="00E70915" w:rsidRDefault="00E70915">
            <w:pPr>
              <w:pStyle w:val="ConsPlusNormal"/>
              <w:jc w:val="center"/>
            </w:pPr>
            <w:r>
              <w:t>21196,7</w:t>
            </w:r>
          </w:p>
        </w:tc>
      </w:tr>
      <w:tr w:rsidR="00E70915">
        <w:tc>
          <w:tcPr>
            <w:tcW w:w="447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E70915" w:rsidRDefault="00E70915">
            <w:pPr>
              <w:pStyle w:val="ConsPlusNormal"/>
              <w:jc w:val="center"/>
            </w:pPr>
            <w:r>
              <w:t>07 5 02 00590</w:t>
            </w:r>
          </w:p>
        </w:tc>
        <w:tc>
          <w:tcPr>
            <w:tcW w:w="1531" w:type="dxa"/>
          </w:tcPr>
          <w:p w:rsidR="00E70915" w:rsidRDefault="00E70915">
            <w:pPr>
              <w:pStyle w:val="ConsPlusNormal"/>
              <w:jc w:val="center"/>
            </w:pPr>
            <w:r>
              <w:t>578238,9</w:t>
            </w:r>
          </w:p>
        </w:tc>
      </w:tr>
      <w:tr w:rsidR="00E70915">
        <w:tc>
          <w:tcPr>
            <w:tcW w:w="4479"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E70915" w:rsidRDefault="00E70915">
            <w:pPr>
              <w:pStyle w:val="ConsPlusNormal"/>
              <w:jc w:val="center"/>
            </w:pPr>
            <w:r>
              <w:t>07 5 03 00590</w:t>
            </w:r>
          </w:p>
        </w:tc>
        <w:tc>
          <w:tcPr>
            <w:tcW w:w="1531" w:type="dxa"/>
          </w:tcPr>
          <w:p w:rsidR="00E70915" w:rsidRDefault="00E70915">
            <w:pPr>
              <w:pStyle w:val="ConsPlusNormal"/>
              <w:jc w:val="center"/>
            </w:pPr>
            <w:r>
              <w:t>98553,0</w:t>
            </w:r>
          </w:p>
        </w:tc>
      </w:tr>
      <w:tr w:rsidR="00E70915">
        <w:tc>
          <w:tcPr>
            <w:tcW w:w="4479" w:type="dxa"/>
          </w:tcPr>
          <w:p w:rsidR="00E70915" w:rsidRDefault="00E70915">
            <w:pPr>
              <w:pStyle w:val="ConsPlusNormal"/>
            </w:pPr>
            <w:r>
              <w:t>Финансовое обеспечение функций государственных учреждений, оказания услуг, выполнения работ</w:t>
            </w:r>
          </w:p>
        </w:tc>
        <w:tc>
          <w:tcPr>
            <w:tcW w:w="1757" w:type="dxa"/>
          </w:tcPr>
          <w:p w:rsidR="00E70915" w:rsidRDefault="00E70915">
            <w:pPr>
              <w:pStyle w:val="ConsPlusNormal"/>
              <w:jc w:val="center"/>
            </w:pPr>
            <w:r>
              <w:t>07 5 04 00590</w:t>
            </w:r>
          </w:p>
        </w:tc>
        <w:tc>
          <w:tcPr>
            <w:tcW w:w="1531" w:type="dxa"/>
          </w:tcPr>
          <w:p w:rsidR="00E70915" w:rsidRDefault="00E70915">
            <w:pPr>
              <w:pStyle w:val="ConsPlusNormal"/>
              <w:jc w:val="center"/>
            </w:pPr>
            <w:r>
              <w:t>93561,2</w:t>
            </w:r>
          </w:p>
        </w:tc>
      </w:tr>
      <w:tr w:rsidR="00E70915">
        <w:tc>
          <w:tcPr>
            <w:tcW w:w="4479" w:type="dxa"/>
          </w:tcPr>
          <w:p w:rsidR="00E70915" w:rsidRDefault="00E70915">
            <w:pPr>
              <w:pStyle w:val="ConsPlusNormal"/>
            </w:pPr>
            <w:r>
              <w:t>Подпрограмма "Совершенствование гражданской обороны Республики Дагестан"</w:t>
            </w:r>
          </w:p>
        </w:tc>
        <w:tc>
          <w:tcPr>
            <w:tcW w:w="1757" w:type="dxa"/>
          </w:tcPr>
          <w:p w:rsidR="00E70915" w:rsidRDefault="00E70915">
            <w:pPr>
              <w:pStyle w:val="ConsPlusNormal"/>
              <w:jc w:val="center"/>
            </w:pPr>
            <w:r>
              <w:t>07 6</w:t>
            </w:r>
          </w:p>
        </w:tc>
        <w:tc>
          <w:tcPr>
            <w:tcW w:w="1531" w:type="dxa"/>
          </w:tcPr>
          <w:p w:rsidR="00E70915" w:rsidRDefault="00E70915">
            <w:pPr>
              <w:pStyle w:val="ConsPlusNormal"/>
              <w:jc w:val="center"/>
            </w:pPr>
            <w:r>
              <w:t>98021,0</w:t>
            </w:r>
          </w:p>
        </w:tc>
      </w:tr>
      <w:tr w:rsidR="00E70915">
        <w:tc>
          <w:tcPr>
            <w:tcW w:w="4479" w:type="dxa"/>
          </w:tcPr>
          <w:p w:rsidR="00E70915" w:rsidRDefault="00E70915">
            <w:pPr>
              <w:pStyle w:val="ConsPlusNormal"/>
            </w:pPr>
            <w:r>
              <w:t xml:space="preserve">Реализация мероприятий, </w:t>
            </w:r>
            <w:r>
              <w:lastRenderedPageBreak/>
              <w:t>направленных на совершенствование гражданской обороны Республики Дагестан</w:t>
            </w:r>
          </w:p>
        </w:tc>
        <w:tc>
          <w:tcPr>
            <w:tcW w:w="1757" w:type="dxa"/>
          </w:tcPr>
          <w:p w:rsidR="00E70915" w:rsidRDefault="00E70915">
            <w:pPr>
              <w:pStyle w:val="ConsPlusNormal"/>
              <w:jc w:val="center"/>
            </w:pPr>
            <w:r>
              <w:lastRenderedPageBreak/>
              <w:t>07 6 01 99590</w:t>
            </w:r>
          </w:p>
        </w:tc>
        <w:tc>
          <w:tcPr>
            <w:tcW w:w="1531" w:type="dxa"/>
          </w:tcPr>
          <w:p w:rsidR="00E70915" w:rsidRDefault="00E70915">
            <w:pPr>
              <w:pStyle w:val="ConsPlusNormal"/>
              <w:jc w:val="center"/>
            </w:pPr>
            <w:r>
              <w:t>98021,0</w:t>
            </w:r>
          </w:p>
        </w:tc>
      </w:tr>
      <w:tr w:rsidR="00E70915">
        <w:tc>
          <w:tcPr>
            <w:tcW w:w="4479" w:type="dxa"/>
          </w:tcPr>
          <w:p w:rsidR="00E70915" w:rsidRDefault="00E70915">
            <w:pPr>
              <w:pStyle w:val="ConsPlusNormal"/>
            </w:pPr>
            <w:r>
              <w:t>Подпрограмма "Обеспечение безопасности людей на водных объектах Республики Дагестан"</w:t>
            </w:r>
          </w:p>
        </w:tc>
        <w:tc>
          <w:tcPr>
            <w:tcW w:w="1757" w:type="dxa"/>
          </w:tcPr>
          <w:p w:rsidR="00E70915" w:rsidRDefault="00E70915">
            <w:pPr>
              <w:pStyle w:val="ConsPlusNormal"/>
              <w:jc w:val="center"/>
            </w:pPr>
            <w:r>
              <w:t>07 7</w:t>
            </w:r>
          </w:p>
        </w:tc>
        <w:tc>
          <w:tcPr>
            <w:tcW w:w="1531" w:type="dxa"/>
          </w:tcPr>
          <w:p w:rsidR="00E70915" w:rsidRDefault="00E70915">
            <w:pPr>
              <w:pStyle w:val="ConsPlusNormal"/>
              <w:jc w:val="center"/>
            </w:pPr>
            <w:r>
              <w:t>469258,6</w:t>
            </w:r>
          </w:p>
        </w:tc>
      </w:tr>
      <w:tr w:rsidR="00E70915">
        <w:tc>
          <w:tcPr>
            <w:tcW w:w="4479" w:type="dxa"/>
          </w:tcPr>
          <w:p w:rsidR="00E70915" w:rsidRDefault="00E70915">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757" w:type="dxa"/>
          </w:tcPr>
          <w:p w:rsidR="00E70915" w:rsidRDefault="00E70915">
            <w:pPr>
              <w:pStyle w:val="ConsPlusNormal"/>
              <w:jc w:val="center"/>
            </w:pPr>
            <w:r>
              <w:t>07 7 01 99590</w:t>
            </w:r>
          </w:p>
        </w:tc>
        <w:tc>
          <w:tcPr>
            <w:tcW w:w="1531" w:type="dxa"/>
          </w:tcPr>
          <w:p w:rsidR="00E70915" w:rsidRDefault="00E70915">
            <w:pPr>
              <w:pStyle w:val="ConsPlusNormal"/>
              <w:jc w:val="center"/>
            </w:pPr>
            <w:r>
              <w:t>469258,6</w:t>
            </w:r>
          </w:p>
        </w:tc>
      </w:tr>
      <w:tr w:rsidR="00E70915">
        <w:tc>
          <w:tcPr>
            <w:tcW w:w="4479"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1757" w:type="dxa"/>
          </w:tcPr>
          <w:p w:rsidR="00E70915" w:rsidRDefault="00E70915">
            <w:pPr>
              <w:pStyle w:val="ConsPlusNormal"/>
              <w:jc w:val="center"/>
            </w:pPr>
            <w:r>
              <w:t>08</w:t>
            </w:r>
          </w:p>
        </w:tc>
        <w:tc>
          <w:tcPr>
            <w:tcW w:w="1531" w:type="dxa"/>
          </w:tcPr>
          <w:p w:rsidR="00E70915" w:rsidRDefault="00E70915">
            <w:pPr>
              <w:pStyle w:val="ConsPlusNormal"/>
              <w:jc w:val="center"/>
            </w:pPr>
            <w:r>
              <w:t>560653,3</w:t>
            </w:r>
          </w:p>
        </w:tc>
      </w:tr>
      <w:tr w:rsidR="00E70915">
        <w:tc>
          <w:tcPr>
            <w:tcW w:w="4479" w:type="dxa"/>
          </w:tcPr>
          <w:p w:rsidR="00E70915" w:rsidRDefault="00E70915">
            <w:pPr>
              <w:pStyle w:val="ConsPlusNormal"/>
            </w:pPr>
            <w:r>
              <w:t>Подпрограмма "Развитие малого и среднего предпринимательства в Республике Дагестан на 2018-2020 годы"</w:t>
            </w:r>
          </w:p>
        </w:tc>
        <w:tc>
          <w:tcPr>
            <w:tcW w:w="1757" w:type="dxa"/>
          </w:tcPr>
          <w:p w:rsidR="00E70915" w:rsidRDefault="00E70915">
            <w:pPr>
              <w:pStyle w:val="ConsPlusNormal"/>
              <w:jc w:val="center"/>
            </w:pPr>
            <w:r>
              <w:t>08 1</w:t>
            </w:r>
          </w:p>
        </w:tc>
        <w:tc>
          <w:tcPr>
            <w:tcW w:w="1531" w:type="dxa"/>
          </w:tcPr>
          <w:p w:rsidR="00E70915" w:rsidRDefault="00E70915">
            <w:pPr>
              <w:pStyle w:val="ConsPlusNormal"/>
              <w:jc w:val="center"/>
            </w:pPr>
            <w:r>
              <w:t>297059,4</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08 1 02 20000</w:t>
            </w:r>
          </w:p>
        </w:tc>
        <w:tc>
          <w:tcPr>
            <w:tcW w:w="1531" w:type="dxa"/>
          </w:tcPr>
          <w:p w:rsidR="00E70915" w:rsidRDefault="00E70915">
            <w:pPr>
              <w:pStyle w:val="ConsPlusNormal"/>
              <w:jc w:val="center"/>
            </w:pPr>
            <w:r>
              <w:t>30258,2</w:t>
            </w:r>
          </w:p>
        </w:tc>
      </w:tr>
      <w:tr w:rsidR="00E70915">
        <w:tc>
          <w:tcPr>
            <w:tcW w:w="4479" w:type="dxa"/>
          </w:tcPr>
          <w:p w:rsidR="00E70915" w:rsidRDefault="00E70915">
            <w:pPr>
              <w:pStyle w:val="ConsPlusNormal"/>
            </w:pPr>
            <w:r>
              <w:t>Создание технопарка, промышленного (индустриального) и агропромышленного парков</w:t>
            </w:r>
          </w:p>
        </w:tc>
        <w:tc>
          <w:tcPr>
            <w:tcW w:w="1757" w:type="dxa"/>
          </w:tcPr>
          <w:p w:rsidR="00E70915" w:rsidRDefault="00E70915">
            <w:pPr>
              <w:pStyle w:val="ConsPlusNormal"/>
              <w:jc w:val="center"/>
            </w:pPr>
            <w:r>
              <w:t>08 1 15 5527Q</w:t>
            </w:r>
          </w:p>
        </w:tc>
        <w:tc>
          <w:tcPr>
            <w:tcW w:w="1531" w:type="dxa"/>
          </w:tcPr>
          <w:p w:rsidR="00E70915" w:rsidRDefault="00E70915">
            <w:pPr>
              <w:pStyle w:val="ConsPlusNormal"/>
              <w:jc w:val="center"/>
            </w:pPr>
            <w:r>
              <w:t>3766,5</w:t>
            </w:r>
          </w:p>
        </w:tc>
      </w:tr>
      <w:tr w:rsidR="00E70915">
        <w:tc>
          <w:tcPr>
            <w:tcW w:w="4479" w:type="dxa"/>
          </w:tcPr>
          <w:p w:rsidR="00E70915" w:rsidRDefault="00E70915">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1757" w:type="dxa"/>
          </w:tcPr>
          <w:p w:rsidR="00E70915" w:rsidRDefault="00E70915">
            <w:pPr>
              <w:pStyle w:val="ConsPlusNormal"/>
              <w:jc w:val="center"/>
            </w:pPr>
            <w:r>
              <w:t>08 1 15 5527Б</w:t>
            </w:r>
          </w:p>
        </w:tc>
        <w:tc>
          <w:tcPr>
            <w:tcW w:w="1531" w:type="dxa"/>
          </w:tcPr>
          <w:p w:rsidR="00E70915" w:rsidRDefault="00E70915">
            <w:pPr>
              <w:pStyle w:val="ConsPlusNormal"/>
              <w:jc w:val="center"/>
            </w:pPr>
            <w:r>
              <w:t>27299,5</w:t>
            </w:r>
          </w:p>
        </w:tc>
      </w:tr>
      <w:tr w:rsidR="00E70915">
        <w:tc>
          <w:tcPr>
            <w:tcW w:w="4479" w:type="dxa"/>
          </w:tcPr>
          <w:p w:rsidR="00E70915" w:rsidRDefault="00E70915">
            <w:pPr>
              <w:pStyle w:val="ConsPlusNormal"/>
            </w:pPr>
            <w:r>
              <w:t>Развитие центров "Мой бизнес". Оказание услуг и мер поддержки субъектам малого и среднего предпринимательства</w:t>
            </w:r>
          </w:p>
        </w:tc>
        <w:tc>
          <w:tcPr>
            <w:tcW w:w="1757" w:type="dxa"/>
          </w:tcPr>
          <w:p w:rsidR="00E70915" w:rsidRDefault="00E70915">
            <w:pPr>
              <w:pStyle w:val="ConsPlusNormal"/>
              <w:jc w:val="center"/>
            </w:pPr>
            <w:r>
              <w:t>08 1 15 5527Г</w:t>
            </w:r>
          </w:p>
        </w:tc>
        <w:tc>
          <w:tcPr>
            <w:tcW w:w="1531" w:type="dxa"/>
          </w:tcPr>
          <w:p w:rsidR="00E70915" w:rsidRDefault="00E70915">
            <w:pPr>
              <w:pStyle w:val="ConsPlusNormal"/>
              <w:jc w:val="center"/>
            </w:pPr>
            <w:r>
              <w:t>65378,5</w:t>
            </w:r>
          </w:p>
        </w:tc>
      </w:tr>
      <w:tr w:rsidR="00E70915">
        <w:tc>
          <w:tcPr>
            <w:tcW w:w="4479" w:type="dxa"/>
          </w:tcPr>
          <w:p w:rsidR="00E70915" w:rsidRDefault="00E70915">
            <w:pPr>
              <w:pStyle w:val="ConsPlusNormal"/>
            </w:pPr>
            <w:r>
              <w:t>Поддержка субъектов малого и среднего предпринимательства в моногородах</w:t>
            </w:r>
          </w:p>
        </w:tc>
        <w:tc>
          <w:tcPr>
            <w:tcW w:w="1757" w:type="dxa"/>
          </w:tcPr>
          <w:p w:rsidR="00E70915" w:rsidRDefault="00E70915">
            <w:pPr>
              <w:pStyle w:val="ConsPlusNormal"/>
              <w:jc w:val="center"/>
            </w:pPr>
            <w:r>
              <w:t>08 1 15 5527Е</w:t>
            </w:r>
          </w:p>
        </w:tc>
        <w:tc>
          <w:tcPr>
            <w:tcW w:w="1531" w:type="dxa"/>
          </w:tcPr>
          <w:p w:rsidR="00E70915" w:rsidRDefault="00E70915">
            <w:pPr>
              <w:pStyle w:val="ConsPlusNormal"/>
              <w:jc w:val="center"/>
            </w:pPr>
            <w:r>
              <w:t>8536,4</w:t>
            </w:r>
          </w:p>
        </w:tc>
      </w:tr>
      <w:tr w:rsidR="00E70915">
        <w:tc>
          <w:tcPr>
            <w:tcW w:w="4479" w:type="dxa"/>
          </w:tcPr>
          <w:p w:rsidR="00E70915" w:rsidRDefault="00E70915">
            <w:pPr>
              <w:pStyle w:val="ConsPlusNormal"/>
            </w:pPr>
            <w:r>
              <w:t>Создание технопарка, промышленного (индустриального) и агропромышленного парков</w:t>
            </w:r>
          </w:p>
        </w:tc>
        <w:tc>
          <w:tcPr>
            <w:tcW w:w="1757" w:type="dxa"/>
          </w:tcPr>
          <w:p w:rsidR="00E70915" w:rsidRDefault="00E70915">
            <w:pPr>
              <w:pStyle w:val="ConsPlusNormal"/>
              <w:jc w:val="center"/>
            </w:pPr>
            <w:r>
              <w:t>08 1 15 JX527Q</w:t>
            </w:r>
          </w:p>
        </w:tc>
        <w:tc>
          <w:tcPr>
            <w:tcW w:w="1531" w:type="dxa"/>
          </w:tcPr>
          <w:p w:rsidR="00E70915" w:rsidRDefault="00E70915">
            <w:pPr>
              <w:pStyle w:val="ConsPlusNormal"/>
              <w:jc w:val="center"/>
            </w:pPr>
            <w:r>
              <w:t>15859,1</w:t>
            </w:r>
          </w:p>
        </w:tc>
      </w:tr>
      <w:tr w:rsidR="00E70915">
        <w:tc>
          <w:tcPr>
            <w:tcW w:w="4479" w:type="dxa"/>
          </w:tcPr>
          <w:p w:rsidR="00E70915" w:rsidRDefault="00E70915">
            <w:pPr>
              <w:pStyle w:val="ConsPlusNormal"/>
            </w:pPr>
            <w:r>
              <w:lastRenderedPageBreak/>
              <w:t>Проведение мероприятий в целях популяризации предпринимательства. Вовлечение молодежи в предпринимательскую деятельность</w:t>
            </w:r>
          </w:p>
        </w:tc>
        <w:tc>
          <w:tcPr>
            <w:tcW w:w="1757" w:type="dxa"/>
          </w:tcPr>
          <w:p w:rsidR="00E70915" w:rsidRDefault="00E70915">
            <w:pPr>
              <w:pStyle w:val="ConsPlusNormal"/>
              <w:jc w:val="center"/>
            </w:pPr>
            <w:r>
              <w:t>08 1 18 5527А</w:t>
            </w:r>
          </w:p>
        </w:tc>
        <w:tc>
          <w:tcPr>
            <w:tcW w:w="1531" w:type="dxa"/>
          </w:tcPr>
          <w:p w:rsidR="00E70915" w:rsidRDefault="00E70915">
            <w:pPr>
              <w:pStyle w:val="ConsPlusNormal"/>
              <w:jc w:val="center"/>
            </w:pPr>
            <w:r>
              <w:t>23211,2</w:t>
            </w:r>
          </w:p>
        </w:tc>
      </w:tr>
      <w:tr w:rsidR="00E70915">
        <w:tc>
          <w:tcPr>
            <w:tcW w:w="4479"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57" w:type="dxa"/>
          </w:tcPr>
          <w:p w:rsidR="00E70915" w:rsidRDefault="00E70915">
            <w:pPr>
              <w:pStyle w:val="ConsPlusNormal"/>
              <w:jc w:val="center"/>
            </w:pPr>
            <w:r>
              <w:t>08 1 01 15271</w:t>
            </w:r>
          </w:p>
        </w:tc>
        <w:tc>
          <w:tcPr>
            <w:tcW w:w="1531" w:type="dxa"/>
          </w:tcPr>
          <w:p w:rsidR="00E70915" w:rsidRDefault="00E70915">
            <w:pPr>
              <w:pStyle w:val="ConsPlusNormal"/>
              <w:jc w:val="center"/>
            </w:pPr>
            <w:r>
              <w:t>10000,0</w:t>
            </w:r>
          </w:p>
        </w:tc>
      </w:tr>
      <w:tr w:rsidR="00E70915">
        <w:tc>
          <w:tcPr>
            <w:tcW w:w="4479" w:type="dxa"/>
          </w:tcPr>
          <w:p w:rsidR="00E70915" w:rsidRDefault="00E70915">
            <w:pPr>
              <w:pStyle w:val="ConsPlusNormal"/>
            </w:pPr>
            <w:r>
              <w:t>Обеспечение деятельности Центра поддержки народных художественных промыслов</w:t>
            </w:r>
          </w:p>
        </w:tc>
        <w:tc>
          <w:tcPr>
            <w:tcW w:w="1757" w:type="dxa"/>
          </w:tcPr>
          <w:p w:rsidR="00E70915" w:rsidRDefault="00E70915">
            <w:pPr>
              <w:pStyle w:val="ConsPlusNormal"/>
              <w:jc w:val="center"/>
            </w:pPr>
            <w:r>
              <w:t>08 1 01 15272</w:t>
            </w:r>
          </w:p>
        </w:tc>
        <w:tc>
          <w:tcPr>
            <w:tcW w:w="1531" w:type="dxa"/>
          </w:tcPr>
          <w:p w:rsidR="00E70915" w:rsidRDefault="00E70915">
            <w:pPr>
              <w:pStyle w:val="ConsPlusNormal"/>
              <w:jc w:val="center"/>
            </w:pPr>
            <w:r>
              <w:t>1500,0</w:t>
            </w:r>
          </w:p>
        </w:tc>
      </w:tr>
      <w:tr w:rsidR="00E70915">
        <w:tc>
          <w:tcPr>
            <w:tcW w:w="4479" w:type="dxa"/>
          </w:tcPr>
          <w:p w:rsidR="00E70915" w:rsidRDefault="00E70915">
            <w:pPr>
              <w:pStyle w:val="ConsPlusNormal"/>
            </w:pPr>
            <w:r>
              <w:t>Обеспечение деятельности Центра поддержки молодежного инновационного творчества</w:t>
            </w:r>
          </w:p>
        </w:tc>
        <w:tc>
          <w:tcPr>
            <w:tcW w:w="1757" w:type="dxa"/>
          </w:tcPr>
          <w:p w:rsidR="00E70915" w:rsidRDefault="00E70915">
            <w:pPr>
              <w:pStyle w:val="ConsPlusNormal"/>
              <w:jc w:val="center"/>
            </w:pPr>
            <w:r>
              <w:t>08 1 01 15273</w:t>
            </w:r>
          </w:p>
        </w:tc>
        <w:tc>
          <w:tcPr>
            <w:tcW w:w="1531" w:type="dxa"/>
          </w:tcPr>
          <w:p w:rsidR="00E70915" w:rsidRDefault="00E70915">
            <w:pPr>
              <w:pStyle w:val="ConsPlusNormal"/>
              <w:jc w:val="center"/>
            </w:pPr>
            <w:r>
              <w:t>1500,0</w:t>
            </w:r>
          </w:p>
        </w:tc>
      </w:tr>
      <w:tr w:rsidR="00E70915">
        <w:tc>
          <w:tcPr>
            <w:tcW w:w="4479"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57" w:type="dxa"/>
          </w:tcPr>
          <w:p w:rsidR="00E70915" w:rsidRDefault="00E70915">
            <w:pPr>
              <w:pStyle w:val="ConsPlusNormal"/>
              <w:jc w:val="center"/>
            </w:pPr>
            <w:r>
              <w:t>08 1 01 15274</w:t>
            </w:r>
          </w:p>
        </w:tc>
        <w:tc>
          <w:tcPr>
            <w:tcW w:w="1531" w:type="dxa"/>
          </w:tcPr>
          <w:p w:rsidR="00E70915" w:rsidRDefault="00E70915">
            <w:pPr>
              <w:pStyle w:val="ConsPlusNormal"/>
              <w:jc w:val="center"/>
            </w:pPr>
            <w:r>
              <w:t>3750,0</w:t>
            </w:r>
          </w:p>
        </w:tc>
      </w:tr>
      <w:tr w:rsidR="00E70915">
        <w:tc>
          <w:tcPr>
            <w:tcW w:w="4479" w:type="dxa"/>
          </w:tcPr>
          <w:p w:rsidR="00E70915" w:rsidRDefault="00E7091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57" w:type="dxa"/>
          </w:tcPr>
          <w:p w:rsidR="00E70915" w:rsidRDefault="00E70915">
            <w:pPr>
              <w:pStyle w:val="ConsPlusNormal"/>
              <w:jc w:val="center"/>
            </w:pPr>
            <w:r>
              <w:t>08 1 01 15276</w:t>
            </w:r>
          </w:p>
        </w:tc>
        <w:tc>
          <w:tcPr>
            <w:tcW w:w="1531" w:type="dxa"/>
          </w:tcPr>
          <w:p w:rsidR="00E70915" w:rsidRDefault="00E70915">
            <w:pPr>
              <w:pStyle w:val="ConsPlusNormal"/>
              <w:jc w:val="center"/>
            </w:pPr>
            <w:r>
              <w:t>1500,0</w:t>
            </w:r>
          </w:p>
        </w:tc>
      </w:tr>
      <w:tr w:rsidR="00E70915">
        <w:tc>
          <w:tcPr>
            <w:tcW w:w="4479" w:type="dxa"/>
          </w:tcPr>
          <w:p w:rsidR="00E70915" w:rsidRDefault="00E7091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57" w:type="dxa"/>
          </w:tcPr>
          <w:p w:rsidR="00E70915" w:rsidRDefault="00E70915">
            <w:pPr>
              <w:pStyle w:val="ConsPlusNormal"/>
              <w:jc w:val="center"/>
            </w:pPr>
            <w:r>
              <w:t>08 1 01 15277</w:t>
            </w:r>
          </w:p>
        </w:tc>
        <w:tc>
          <w:tcPr>
            <w:tcW w:w="1531" w:type="dxa"/>
          </w:tcPr>
          <w:p w:rsidR="00E70915" w:rsidRDefault="00E70915">
            <w:pPr>
              <w:pStyle w:val="ConsPlusNormal"/>
              <w:jc w:val="center"/>
            </w:pPr>
            <w:r>
              <w:t>1500,0</w:t>
            </w:r>
          </w:p>
        </w:tc>
      </w:tr>
      <w:tr w:rsidR="00E70915">
        <w:tc>
          <w:tcPr>
            <w:tcW w:w="4479"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57" w:type="dxa"/>
          </w:tcPr>
          <w:p w:rsidR="00E70915" w:rsidRDefault="00E70915">
            <w:pPr>
              <w:pStyle w:val="ConsPlusNormal"/>
              <w:jc w:val="center"/>
            </w:pPr>
            <w:r>
              <w:t>08 1 01 1527Ж</w:t>
            </w:r>
          </w:p>
        </w:tc>
        <w:tc>
          <w:tcPr>
            <w:tcW w:w="1531" w:type="dxa"/>
          </w:tcPr>
          <w:p w:rsidR="00E70915" w:rsidRDefault="00E70915">
            <w:pPr>
              <w:pStyle w:val="ConsPlusNormal"/>
              <w:jc w:val="center"/>
            </w:pPr>
            <w:r>
              <w:t>1200,0</w:t>
            </w:r>
          </w:p>
        </w:tc>
      </w:tr>
      <w:tr w:rsidR="00E70915">
        <w:tc>
          <w:tcPr>
            <w:tcW w:w="4479" w:type="dxa"/>
          </w:tcPr>
          <w:p w:rsidR="00E70915" w:rsidRDefault="00E70915">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57" w:type="dxa"/>
          </w:tcPr>
          <w:p w:rsidR="00E70915" w:rsidRDefault="00E70915">
            <w:pPr>
              <w:pStyle w:val="ConsPlusNormal"/>
              <w:jc w:val="center"/>
            </w:pPr>
            <w:r>
              <w:t>08 1 01 1527Л</w:t>
            </w:r>
          </w:p>
        </w:tc>
        <w:tc>
          <w:tcPr>
            <w:tcW w:w="1531" w:type="dxa"/>
          </w:tcPr>
          <w:p w:rsidR="00E70915" w:rsidRDefault="00E70915">
            <w:pPr>
              <w:pStyle w:val="ConsPlusNormal"/>
              <w:jc w:val="center"/>
            </w:pPr>
            <w:r>
              <w:t>60000,0</w:t>
            </w:r>
          </w:p>
        </w:tc>
      </w:tr>
      <w:tr w:rsidR="00E70915">
        <w:tc>
          <w:tcPr>
            <w:tcW w:w="4479" w:type="dxa"/>
          </w:tcPr>
          <w:p w:rsidR="00E70915" w:rsidRDefault="00E70915">
            <w:pPr>
              <w:pStyle w:val="ConsPlusNormal"/>
            </w:pPr>
            <w:r>
              <w:t>Развитие бизнес - инкубаторов, технопарков, промышленных (индустриальных) и агропромышленных парков</w:t>
            </w:r>
          </w:p>
        </w:tc>
        <w:tc>
          <w:tcPr>
            <w:tcW w:w="1757" w:type="dxa"/>
          </w:tcPr>
          <w:p w:rsidR="00E70915" w:rsidRDefault="00E70915">
            <w:pPr>
              <w:pStyle w:val="ConsPlusNormal"/>
              <w:jc w:val="center"/>
            </w:pPr>
            <w:r>
              <w:t>08 1 01 1527Н</w:t>
            </w:r>
          </w:p>
        </w:tc>
        <w:tc>
          <w:tcPr>
            <w:tcW w:w="1531" w:type="dxa"/>
          </w:tcPr>
          <w:p w:rsidR="00E70915" w:rsidRDefault="00E70915">
            <w:pPr>
              <w:pStyle w:val="ConsPlusNormal"/>
              <w:jc w:val="center"/>
            </w:pPr>
            <w:r>
              <w:t>30000,0</w:t>
            </w:r>
          </w:p>
        </w:tc>
      </w:tr>
      <w:tr w:rsidR="00E70915">
        <w:tc>
          <w:tcPr>
            <w:tcW w:w="4479" w:type="dxa"/>
          </w:tcPr>
          <w:p w:rsidR="00E70915" w:rsidRDefault="00E70915">
            <w:pPr>
              <w:pStyle w:val="ConsPlusNormal"/>
            </w:pPr>
            <w:r>
              <w:t>Обеспечение деятельности интернет-портала для предпринимателей</w:t>
            </w:r>
          </w:p>
        </w:tc>
        <w:tc>
          <w:tcPr>
            <w:tcW w:w="1757" w:type="dxa"/>
          </w:tcPr>
          <w:p w:rsidR="00E70915" w:rsidRDefault="00E70915">
            <w:pPr>
              <w:pStyle w:val="ConsPlusNormal"/>
              <w:jc w:val="center"/>
            </w:pPr>
            <w:r>
              <w:t>08 1 01 152710</w:t>
            </w:r>
          </w:p>
        </w:tc>
        <w:tc>
          <w:tcPr>
            <w:tcW w:w="1531" w:type="dxa"/>
          </w:tcPr>
          <w:p w:rsidR="00E70915" w:rsidRDefault="00E70915">
            <w:pPr>
              <w:pStyle w:val="ConsPlusNormal"/>
              <w:jc w:val="center"/>
            </w:pPr>
            <w:r>
              <w:t>800,0</w:t>
            </w:r>
          </w:p>
        </w:tc>
      </w:tr>
      <w:tr w:rsidR="00E70915">
        <w:tc>
          <w:tcPr>
            <w:tcW w:w="4479" w:type="dxa"/>
          </w:tcPr>
          <w:p w:rsidR="00E70915" w:rsidRDefault="00E7091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757" w:type="dxa"/>
          </w:tcPr>
          <w:p w:rsidR="00E70915" w:rsidRDefault="00E70915">
            <w:pPr>
              <w:pStyle w:val="ConsPlusNormal"/>
              <w:jc w:val="center"/>
            </w:pPr>
            <w:r>
              <w:t>08 1 01 1527Я</w:t>
            </w:r>
          </w:p>
        </w:tc>
        <w:tc>
          <w:tcPr>
            <w:tcW w:w="1531" w:type="dxa"/>
          </w:tcPr>
          <w:p w:rsidR="00E70915" w:rsidRDefault="00E70915">
            <w:pPr>
              <w:pStyle w:val="ConsPlusNormal"/>
              <w:jc w:val="center"/>
            </w:pPr>
            <w:r>
              <w:t>11000,0</w:t>
            </w:r>
          </w:p>
        </w:tc>
      </w:tr>
      <w:tr w:rsidR="00E70915">
        <w:tc>
          <w:tcPr>
            <w:tcW w:w="4479"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1757" w:type="dxa"/>
          </w:tcPr>
          <w:p w:rsidR="00E70915" w:rsidRDefault="00E70915">
            <w:pPr>
              <w:pStyle w:val="ConsPlusNormal"/>
              <w:jc w:val="center"/>
            </w:pPr>
            <w:r>
              <w:t>08 2</w:t>
            </w:r>
          </w:p>
        </w:tc>
        <w:tc>
          <w:tcPr>
            <w:tcW w:w="1531" w:type="dxa"/>
          </w:tcPr>
          <w:p w:rsidR="00E70915" w:rsidRDefault="00E70915">
            <w:pPr>
              <w:pStyle w:val="ConsPlusNormal"/>
              <w:jc w:val="center"/>
            </w:pPr>
            <w:r>
              <w:t>263593,9</w:t>
            </w:r>
          </w:p>
        </w:tc>
      </w:tr>
      <w:tr w:rsidR="00E70915">
        <w:tc>
          <w:tcPr>
            <w:tcW w:w="4479"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57" w:type="dxa"/>
          </w:tcPr>
          <w:p w:rsidR="00E70915" w:rsidRDefault="00E70915">
            <w:pPr>
              <w:pStyle w:val="ConsPlusNormal"/>
              <w:jc w:val="center"/>
            </w:pPr>
            <w:r>
              <w:t>08 2 00 40650</w:t>
            </w:r>
          </w:p>
        </w:tc>
        <w:tc>
          <w:tcPr>
            <w:tcW w:w="1531" w:type="dxa"/>
          </w:tcPr>
          <w:p w:rsidR="00E70915" w:rsidRDefault="00E70915">
            <w:pPr>
              <w:pStyle w:val="ConsPlusNormal"/>
              <w:jc w:val="center"/>
            </w:pPr>
            <w:r>
              <w:t>19700,0</w:t>
            </w:r>
          </w:p>
        </w:tc>
      </w:tr>
      <w:tr w:rsidR="00E70915">
        <w:tc>
          <w:tcPr>
            <w:tcW w:w="4479" w:type="dxa"/>
          </w:tcPr>
          <w:p w:rsidR="00E70915" w:rsidRDefault="00E70915">
            <w:pPr>
              <w:pStyle w:val="ConsPlusNormal"/>
            </w:pPr>
            <w:r>
              <w:t>Обновление и сопровождение инвестиционного портала и Инвестиционной карты Республики Дагестан</w:t>
            </w:r>
          </w:p>
        </w:tc>
        <w:tc>
          <w:tcPr>
            <w:tcW w:w="1757" w:type="dxa"/>
          </w:tcPr>
          <w:p w:rsidR="00E70915" w:rsidRDefault="00E70915">
            <w:pPr>
              <w:pStyle w:val="ConsPlusNormal"/>
              <w:jc w:val="center"/>
            </w:pPr>
            <w:r>
              <w:t>08 2 00 40651</w:t>
            </w:r>
          </w:p>
        </w:tc>
        <w:tc>
          <w:tcPr>
            <w:tcW w:w="1531" w:type="dxa"/>
          </w:tcPr>
          <w:p w:rsidR="00E70915" w:rsidRDefault="00E70915">
            <w:pPr>
              <w:pStyle w:val="ConsPlusNormal"/>
              <w:jc w:val="center"/>
            </w:pPr>
            <w:r>
              <w:t>800,0</w:t>
            </w:r>
          </w:p>
        </w:tc>
      </w:tr>
      <w:tr w:rsidR="00E70915">
        <w:tc>
          <w:tcPr>
            <w:tcW w:w="4479" w:type="dxa"/>
          </w:tcPr>
          <w:p w:rsidR="00E70915" w:rsidRDefault="00E70915">
            <w:pPr>
              <w:pStyle w:val="ConsPlusNormal"/>
            </w:pPr>
            <w:r>
              <w:t xml:space="preserve">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w:t>
            </w:r>
            <w:r>
              <w:lastRenderedPageBreak/>
              <w:t>специалистов в области ГЧП</w:t>
            </w:r>
          </w:p>
        </w:tc>
        <w:tc>
          <w:tcPr>
            <w:tcW w:w="1757" w:type="dxa"/>
          </w:tcPr>
          <w:p w:rsidR="00E70915" w:rsidRDefault="00E70915">
            <w:pPr>
              <w:pStyle w:val="ConsPlusNormal"/>
              <w:jc w:val="center"/>
            </w:pPr>
            <w:r>
              <w:lastRenderedPageBreak/>
              <w:t>08 2 00 40652</w:t>
            </w:r>
          </w:p>
        </w:tc>
        <w:tc>
          <w:tcPr>
            <w:tcW w:w="1531" w:type="dxa"/>
          </w:tcPr>
          <w:p w:rsidR="00E70915" w:rsidRDefault="00E70915">
            <w:pPr>
              <w:pStyle w:val="ConsPlusNormal"/>
              <w:jc w:val="center"/>
            </w:pPr>
            <w:r>
              <w:t>1000,0</w:t>
            </w:r>
          </w:p>
        </w:tc>
      </w:tr>
      <w:tr w:rsidR="00E70915">
        <w:tc>
          <w:tcPr>
            <w:tcW w:w="4479" w:type="dxa"/>
          </w:tcPr>
          <w:p w:rsidR="00E70915" w:rsidRDefault="00E70915">
            <w:pPr>
              <w:pStyle w:val="ConsPlusNormal"/>
            </w:pPr>
            <w:r>
              <w:t>Размещение информации об инвестиционном потенциале Республики Дагестан в средствах массовой информации</w:t>
            </w:r>
          </w:p>
        </w:tc>
        <w:tc>
          <w:tcPr>
            <w:tcW w:w="1757" w:type="dxa"/>
          </w:tcPr>
          <w:p w:rsidR="00E70915" w:rsidRDefault="00E70915">
            <w:pPr>
              <w:pStyle w:val="ConsPlusNormal"/>
              <w:jc w:val="center"/>
            </w:pPr>
            <w:r>
              <w:t>08 2 00 40653</w:t>
            </w:r>
          </w:p>
        </w:tc>
        <w:tc>
          <w:tcPr>
            <w:tcW w:w="1531" w:type="dxa"/>
          </w:tcPr>
          <w:p w:rsidR="00E70915" w:rsidRDefault="00E70915">
            <w:pPr>
              <w:pStyle w:val="ConsPlusNormal"/>
              <w:jc w:val="center"/>
            </w:pPr>
            <w:r>
              <w:t>650,0</w:t>
            </w:r>
          </w:p>
        </w:tc>
      </w:tr>
      <w:tr w:rsidR="00E70915">
        <w:tc>
          <w:tcPr>
            <w:tcW w:w="4479" w:type="dxa"/>
          </w:tcPr>
          <w:p w:rsidR="00E70915" w:rsidRDefault="00E70915">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1757" w:type="dxa"/>
          </w:tcPr>
          <w:p w:rsidR="00E70915" w:rsidRDefault="00E70915">
            <w:pPr>
              <w:pStyle w:val="ConsPlusNormal"/>
              <w:jc w:val="center"/>
            </w:pPr>
            <w:r>
              <w:t>08 2 00 R5230</w:t>
            </w:r>
          </w:p>
        </w:tc>
        <w:tc>
          <w:tcPr>
            <w:tcW w:w="1531" w:type="dxa"/>
          </w:tcPr>
          <w:p w:rsidR="00E70915" w:rsidRDefault="00E70915">
            <w:pPr>
              <w:pStyle w:val="ConsPlusNormal"/>
              <w:jc w:val="center"/>
            </w:pPr>
            <w:r>
              <w:t>219578,9</w:t>
            </w:r>
          </w:p>
        </w:tc>
      </w:tr>
      <w:tr w:rsidR="00E70915">
        <w:tc>
          <w:tcPr>
            <w:tcW w:w="4479" w:type="dxa"/>
          </w:tcPr>
          <w:p w:rsidR="00E70915" w:rsidRDefault="00E70915">
            <w:pPr>
              <w:pStyle w:val="ConsPlusNormal"/>
            </w:pPr>
            <w:r>
              <w:t>Финансовое обеспечение презентационно-выставочной деятельности</w:t>
            </w:r>
          </w:p>
        </w:tc>
        <w:tc>
          <w:tcPr>
            <w:tcW w:w="1757" w:type="dxa"/>
          </w:tcPr>
          <w:p w:rsidR="00E70915" w:rsidRDefault="00E70915">
            <w:pPr>
              <w:pStyle w:val="ConsPlusNormal"/>
              <w:jc w:val="center"/>
            </w:pPr>
            <w:r>
              <w:t>08 2 02 88800</w:t>
            </w:r>
          </w:p>
        </w:tc>
        <w:tc>
          <w:tcPr>
            <w:tcW w:w="1531" w:type="dxa"/>
          </w:tcPr>
          <w:p w:rsidR="00E70915" w:rsidRDefault="00E70915">
            <w:pPr>
              <w:pStyle w:val="ConsPlusNormal"/>
              <w:jc w:val="center"/>
            </w:pPr>
            <w:r>
              <w:t>21865,0</w:t>
            </w:r>
          </w:p>
        </w:tc>
      </w:tr>
      <w:tr w:rsidR="00E70915">
        <w:tc>
          <w:tcPr>
            <w:tcW w:w="4479"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1757" w:type="dxa"/>
          </w:tcPr>
          <w:p w:rsidR="00E70915" w:rsidRDefault="00E70915">
            <w:pPr>
              <w:pStyle w:val="ConsPlusNormal"/>
              <w:jc w:val="center"/>
            </w:pPr>
            <w:r>
              <w:t>09</w:t>
            </w:r>
          </w:p>
        </w:tc>
        <w:tc>
          <w:tcPr>
            <w:tcW w:w="1531" w:type="dxa"/>
          </w:tcPr>
          <w:p w:rsidR="00E70915" w:rsidRDefault="00E70915">
            <w:pPr>
              <w:pStyle w:val="ConsPlusNormal"/>
              <w:jc w:val="center"/>
            </w:pPr>
            <w:r>
              <w:t>842529,2</w:t>
            </w:r>
          </w:p>
        </w:tc>
      </w:tr>
      <w:tr w:rsidR="00E70915">
        <w:tc>
          <w:tcPr>
            <w:tcW w:w="4479" w:type="dxa"/>
          </w:tcPr>
          <w:p w:rsidR="00E70915" w:rsidRDefault="00E70915">
            <w:pPr>
              <w:pStyle w:val="ConsPlusNormal"/>
            </w:pPr>
            <w:r>
              <w:t>Подпрограмма "Модернизация промышленности Республики Дагестан на 2015-2020 годы"</w:t>
            </w:r>
          </w:p>
        </w:tc>
        <w:tc>
          <w:tcPr>
            <w:tcW w:w="1757" w:type="dxa"/>
          </w:tcPr>
          <w:p w:rsidR="00E70915" w:rsidRDefault="00E70915">
            <w:pPr>
              <w:pStyle w:val="ConsPlusNormal"/>
              <w:jc w:val="center"/>
            </w:pPr>
            <w:r>
              <w:t>09 1</w:t>
            </w:r>
          </w:p>
        </w:tc>
        <w:tc>
          <w:tcPr>
            <w:tcW w:w="1531" w:type="dxa"/>
          </w:tcPr>
          <w:p w:rsidR="00E70915" w:rsidRDefault="00E70915">
            <w:pPr>
              <w:pStyle w:val="ConsPlusNormal"/>
              <w:jc w:val="center"/>
            </w:pPr>
            <w:r>
              <w:t>114051,9</w:t>
            </w:r>
          </w:p>
        </w:tc>
      </w:tr>
      <w:tr w:rsidR="00E70915">
        <w:tc>
          <w:tcPr>
            <w:tcW w:w="4479" w:type="dxa"/>
          </w:tcPr>
          <w:p w:rsidR="00E70915" w:rsidRDefault="00E70915">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2015-2020 годы"</w:t>
            </w:r>
          </w:p>
        </w:tc>
        <w:tc>
          <w:tcPr>
            <w:tcW w:w="1757" w:type="dxa"/>
          </w:tcPr>
          <w:p w:rsidR="00E70915" w:rsidRDefault="00E70915">
            <w:pPr>
              <w:pStyle w:val="ConsPlusNormal"/>
              <w:jc w:val="center"/>
            </w:pPr>
            <w:r>
              <w:t>09 1 00 99910</w:t>
            </w:r>
          </w:p>
        </w:tc>
        <w:tc>
          <w:tcPr>
            <w:tcW w:w="1531" w:type="dxa"/>
          </w:tcPr>
          <w:p w:rsidR="00E70915" w:rsidRDefault="00E70915">
            <w:pPr>
              <w:pStyle w:val="ConsPlusNormal"/>
              <w:jc w:val="center"/>
            </w:pPr>
            <w:r>
              <w:t>15000,0</w:t>
            </w:r>
          </w:p>
        </w:tc>
      </w:tr>
      <w:tr w:rsidR="00E70915">
        <w:tc>
          <w:tcPr>
            <w:tcW w:w="4479" w:type="dxa"/>
          </w:tcPr>
          <w:p w:rsidR="00E70915" w:rsidRDefault="00E70915">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1757" w:type="dxa"/>
          </w:tcPr>
          <w:p w:rsidR="00E70915" w:rsidRDefault="00E70915">
            <w:pPr>
              <w:pStyle w:val="ConsPlusNormal"/>
              <w:jc w:val="center"/>
            </w:pPr>
            <w:r>
              <w:t>09 1 00 99921</w:t>
            </w:r>
          </w:p>
        </w:tc>
        <w:tc>
          <w:tcPr>
            <w:tcW w:w="1531" w:type="dxa"/>
          </w:tcPr>
          <w:p w:rsidR="00E70915" w:rsidRDefault="00E70915">
            <w:pPr>
              <w:pStyle w:val="ConsPlusNormal"/>
              <w:jc w:val="center"/>
            </w:pPr>
            <w:r>
              <w:t>31048,0</w:t>
            </w:r>
          </w:p>
        </w:tc>
      </w:tr>
      <w:tr w:rsidR="00E70915">
        <w:tc>
          <w:tcPr>
            <w:tcW w:w="4479" w:type="dxa"/>
          </w:tcPr>
          <w:p w:rsidR="00E70915" w:rsidRDefault="00E70915">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1757" w:type="dxa"/>
          </w:tcPr>
          <w:p w:rsidR="00E70915" w:rsidRDefault="00E70915">
            <w:pPr>
              <w:pStyle w:val="ConsPlusNormal"/>
              <w:jc w:val="center"/>
            </w:pPr>
            <w:r>
              <w:t>09 1 00 99922</w:t>
            </w:r>
          </w:p>
        </w:tc>
        <w:tc>
          <w:tcPr>
            <w:tcW w:w="1531" w:type="dxa"/>
          </w:tcPr>
          <w:p w:rsidR="00E70915" w:rsidRDefault="00E70915">
            <w:pPr>
              <w:pStyle w:val="ConsPlusNormal"/>
              <w:jc w:val="center"/>
            </w:pPr>
            <w:r>
              <w:t>3952,0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09 1 01 20000</w:t>
            </w:r>
          </w:p>
        </w:tc>
        <w:tc>
          <w:tcPr>
            <w:tcW w:w="1531" w:type="dxa"/>
          </w:tcPr>
          <w:p w:rsidR="00E70915" w:rsidRDefault="00E70915">
            <w:pPr>
              <w:pStyle w:val="ConsPlusNormal"/>
              <w:jc w:val="center"/>
            </w:pPr>
            <w:r>
              <w:t>64051,9</w:t>
            </w:r>
          </w:p>
        </w:tc>
      </w:tr>
      <w:tr w:rsidR="00E70915">
        <w:tc>
          <w:tcPr>
            <w:tcW w:w="4479" w:type="dxa"/>
          </w:tcPr>
          <w:p w:rsidR="00E70915" w:rsidRDefault="00E70915">
            <w:pPr>
              <w:pStyle w:val="ConsPlusNormal"/>
            </w:pPr>
            <w:r>
              <w:lastRenderedPageBreak/>
              <w:t>Подпрограмма "Индустриальные парки Республики Дагестан"</w:t>
            </w:r>
          </w:p>
        </w:tc>
        <w:tc>
          <w:tcPr>
            <w:tcW w:w="1757" w:type="dxa"/>
          </w:tcPr>
          <w:p w:rsidR="00E70915" w:rsidRDefault="00E70915">
            <w:pPr>
              <w:pStyle w:val="ConsPlusNormal"/>
              <w:jc w:val="center"/>
            </w:pPr>
            <w:r>
              <w:t>09 2</w:t>
            </w:r>
          </w:p>
        </w:tc>
        <w:tc>
          <w:tcPr>
            <w:tcW w:w="1531" w:type="dxa"/>
          </w:tcPr>
          <w:p w:rsidR="00E70915" w:rsidRDefault="00E70915">
            <w:pPr>
              <w:pStyle w:val="ConsPlusNormal"/>
              <w:jc w:val="center"/>
            </w:pPr>
            <w:r>
              <w:t>164020,1</w:t>
            </w:r>
          </w:p>
        </w:tc>
      </w:tr>
      <w:tr w:rsidR="00E70915">
        <w:tc>
          <w:tcPr>
            <w:tcW w:w="4479" w:type="dxa"/>
          </w:tcPr>
          <w:p w:rsidR="00E70915" w:rsidRDefault="00E70915">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1757" w:type="dxa"/>
          </w:tcPr>
          <w:p w:rsidR="00E70915" w:rsidRDefault="00E70915">
            <w:pPr>
              <w:pStyle w:val="ConsPlusNormal"/>
              <w:jc w:val="center"/>
            </w:pPr>
            <w:r>
              <w:t>09 2 00 99910</w:t>
            </w:r>
          </w:p>
        </w:tc>
        <w:tc>
          <w:tcPr>
            <w:tcW w:w="1531" w:type="dxa"/>
          </w:tcPr>
          <w:p w:rsidR="00E70915" w:rsidRDefault="00E70915">
            <w:pPr>
              <w:pStyle w:val="ConsPlusNormal"/>
              <w:jc w:val="center"/>
            </w:pPr>
            <w:r>
              <w:t>150000,0</w:t>
            </w:r>
          </w:p>
        </w:tc>
      </w:tr>
      <w:tr w:rsidR="00E70915">
        <w:tc>
          <w:tcPr>
            <w:tcW w:w="4479" w:type="dxa"/>
          </w:tcPr>
          <w:p w:rsidR="00E70915" w:rsidRDefault="00E7091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57" w:type="dxa"/>
          </w:tcPr>
          <w:p w:rsidR="00E70915" w:rsidRDefault="00E70915">
            <w:pPr>
              <w:pStyle w:val="ConsPlusNormal"/>
              <w:jc w:val="center"/>
            </w:pPr>
            <w:r>
              <w:t>09 2 01 00599</w:t>
            </w:r>
          </w:p>
        </w:tc>
        <w:tc>
          <w:tcPr>
            <w:tcW w:w="1531" w:type="dxa"/>
          </w:tcPr>
          <w:p w:rsidR="00E70915" w:rsidRDefault="00E70915">
            <w:pPr>
              <w:pStyle w:val="ConsPlusNormal"/>
              <w:jc w:val="center"/>
            </w:pPr>
            <w:r>
              <w:t>14020,1</w:t>
            </w:r>
          </w:p>
        </w:tc>
      </w:tr>
      <w:tr w:rsidR="00E70915">
        <w:tc>
          <w:tcPr>
            <w:tcW w:w="4479" w:type="dxa"/>
          </w:tcPr>
          <w:p w:rsidR="00E70915" w:rsidRDefault="00E70915">
            <w:pPr>
              <w:pStyle w:val="ConsPlusNormal"/>
            </w:pPr>
            <w:r>
              <w:t>Подпрограмма "Газификация населенных пунктов Республики Дагестан"</w:t>
            </w:r>
          </w:p>
        </w:tc>
        <w:tc>
          <w:tcPr>
            <w:tcW w:w="1757" w:type="dxa"/>
          </w:tcPr>
          <w:p w:rsidR="00E70915" w:rsidRDefault="00E70915">
            <w:pPr>
              <w:pStyle w:val="ConsPlusNormal"/>
              <w:jc w:val="center"/>
            </w:pPr>
            <w:r>
              <w:t>09 3</w:t>
            </w:r>
          </w:p>
        </w:tc>
        <w:tc>
          <w:tcPr>
            <w:tcW w:w="1531" w:type="dxa"/>
          </w:tcPr>
          <w:p w:rsidR="00E70915" w:rsidRDefault="00E70915">
            <w:pPr>
              <w:pStyle w:val="ConsPlusNormal"/>
              <w:jc w:val="center"/>
            </w:pPr>
            <w:r>
              <w:t>564457,2</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09 3 01 4111R</w:t>
            </w:r>
          </w:p>
        </w:tc>
        <w:tc>
          <w:tcPr>
            <w:tcW w:w="1531" w:type="dxa"/>
          </w:tcPr>
          <w:p w:rsidR="00E70915" w:rsidRDefault="00E70915">
            <w:pPr>
              <w:pStyle w:val="ConsPlusNormal"/>
              <w:jc w:val="center"/>
            </w:pPr>
            <w:r>
              <w:t>564457,2</w:t>
            </w:r>
          </w:p>
        </w:tc>
      </w:tr>
      <w:tr w:rsidR="00E70915">
        <w:tc>
          <w:tcPr>
            <w:tcW w:w="4479" w:type="dxa"/>
          </w:tcPr>
          <w:p w:rsidR="00E70915" w:rsidRDefault="00E70915">
            <w:pPr>
              <w:pStyle w:val="ConsPlusNormal"/>
            </w:pPr>
            <w:r>
              <w:t xml:space="preserve">Государственная </w:t>
            </w:r>
            <w:hyperlink r:id="rId580"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757" w:type="dxa"/>
          </w:tcPr>
          <w:p w:rsidR="00E70915" w:rsidRDefault="00E70915">
            <w:pPr>
              <w:pStyle w:val="ConsPlusNormal"/>
              <w:jc w:val="center"/>
            </w:pPr>
            <w:r>
              <w:t>10</w:t>
            </w:r>
          </w:p>
        </w:tc>
        <w:tc>
          <w:tcPr>
            <w:tcW w:w="1531" w:type="dxa"/>
          </w:tcPr>
          <w:p w:rsidR="00E70915" w:rsidRDefault="00E70915">
            <w:pPr>
              <w:pStyle w:val="ConsPlusNormal"/>
              <w:jc w:val="center"/>
            </w:pPr>
            <w:r>
              <w:t>30540,0</w:t>
            </w:r>
          </w:p>
        </w:tc>
      </w:tr>
      <w:tr w:rsidR="00E70915">
        <w:tc>
          <w:tcPr>
            <w:tcW w:w="4479" w:type="dxa"/>
          </w:tcPr>
          <w:p w:rsidR="00E70915" w:rsidRDefault="00E70915">
            <w:pPr>
              <w:pStyle w:val="ConsPlusNormal"/>
            </w:pPr>
            <w:r>
              <w:t>Реализация мероприятий, направленных на противодействие идеологии терроризма</w:t>
            </w:r>
          </w:p>
        </w:tc>
        <w:tc>
          <w:tcPr>
            <w:tcW w:w="1757" w:type="dxa"/>
          </w:tcPr>
          <w:p w:rsidR="00E70915" w:rsidRDefault="00E70915">
            <w:pPr>
              <w:pStyle w:val="ConsPlusNormal"/>
              <w:jc w:val="center"/>
            </w:pPr>
            <w:r>
              <w:t>10 0 01 99590</w:t>
            </w:r>
          </w:p>
        </w:tc>
        <w:tc>
          <w:tcPr>
            <w:tcW w:w="1531" w:type="dxa"/>
          </w:tcPr>
          <w:p w:rsidR="00E70915" w:rsidRDefault="00E70915">
            <w:pPr>
              <w:pStyle w:val="ConsPlusNormal"/>
              <w:jc w:val="center"/>
            </w:pPr>
            <w:r>
              <w:t>30540,0</w:t>
            </w:r>
          </w:p>
        </w:tc>
      </w:tr>
      <w:tr w:rsidR="00E70915">
        <w:tc>
          <w:tcPr>
            <w:tcW w:w="4479" w:type="dxa"/>
          </w:tcPr>
          <w:p w:rsidR="00E70915" w:rsidRDefault="00E70915">
            <w:pPr>
              <w:pStyle w:val="ConsPlusNormal"/>
            </w:pPr>
            <w:r>
              <w:t xml:space="preserve">Государственная </w:t>
            </w:r>
            <w:hyperlink r:id="rId581" w:history="1">
              <w:r>
                <w:rPr>
                  <w:color w:val="0000FF"/>
                </w:rPr>
                <w:t>программа</w:t>
              </w:r>
            </w:hyperlink>
            <w:r>
              <w:t xml:space="preserve"> Республики Дагестан "Управление имуществом Республики Дагестан"</w:t>
            </w:r>
          </w:p>
        </w:tc>
        <w:tc>
          <w:tcPr>
            <w:tcW w:w="1757" w:type="dxa"/>
          </w:tcPr>
          <w:p w:rsidR="00E70915" w:rsidRDefault="00E70915">
            <w:pPr>
              <w:pStyle w:val="ConsPlusNormal"/>
              <w:jc w:val="center"/>
            </w:pPr>
            <w:r>
              <w:t>11</w:t>
            </w:r>
          </w:p>
        </w:tc>
        <w:tc>
          <w:tcPr>
            <w:tcW w:w="1531" w:type="dxa"/>
          </w:tcPr>
          <w:p w:rsidR="00E70915" w:rsidRDefault="00E70915">
            <w:pPr>
              <w:pStyle w:val="ConsPlusNormal"/>
              <w:jc w:val="center"/>
            </w:pPr>
            <w:r>
              <w:t>279811,0</w:t>
            </w:r>
          </w:p>
        </w:tc>
      </w:tr>
      <w:tr w:rsidR="00E70915">
        <w:tc>
          <w:tcPr>
            <w:tcW w:w="4479"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11 0 00 99990</w:t>
            </w:r>
          </w:p>
        </w:tc>
        <w:tc>
          <w:tcPr>
            <w:tcW w:w="1531" w:type="dxa"/>
          </w:tcPr>
          <w:p w:rsidR="00E70915" w:rsidRDefault="00E70915">
            <w:pPr>
              <w:pStyle w:val="ConsPlusNormal"/>
              <w:jc w:val="center"/>
            </w:pPr>
            <w:r>
              <w:t>185932,0</w:t>
            </w:r>
          </w:p>
        </w:tc>
      </w:tr>
      <w:tr w:rsidR="00E70915">
        <w:tc>
          <w:tcPr>
            <w:tcW w:w="4479" w:type="dxa"/>
          </w:tcPr>
          <w:p w:rsidR="00E70915" w:rsidRDefault="00E70915">
            <w:pPr>
              <w:pStyle w:val="ConsPlusNormal"/>
            </w:pPr>
            <w:r>
              <w:t>Обеспечение мероприятий по проведению комплексных кадастровых работ</w:t>
            </w:r>
          </w:p>
        </w:tc>
        <w:tc>
          <w:tcPr>
            <w:tcW w:w="1757" w:type="dxa"/>
          </w:tcPr>
          <w:p w:rsidR="00E70915" w:rsidRDefault="00E70915">
            <w:pPr>
              <w:pStyle w:val="ConsPlusNormal"/>
              <w:jc w:val="center"/>
            </w:pPr>
            <w:r>
              <w:t>11 000 R5110</w:t>
            </w:r>
          </w:p>
        </w:tc>
        <w:tc>
          <w:tcPr>
            <w:tcW w:w="1531" w:type="dxa"/>
          </w:tcPr>
          <w:p w:rsidR="00E70915" w:rsidRDefault="00E70915">
            <w:pPr>
              <w:pStyle w:val="ConsPlusNormal"/>
              <w:jc w:val="center"/>
            </w:pPr>
            <w:r>
              <w:t>42110,0</w:t>
            </w:r>
          </w:p>
        </w:tc>
      </w:tr>
      <w:tr w:rsidR="00E70915">
        <w:tc>
          <w:tcPr>
            <w:tcW w:w="4479" w:type="dxa"/>
          </w:tcPr>
          <w:p w:rsidR="00E70915" w:rsidRDefault="00E70915">
            <w:pPr>
              <w:pStyle w:val="ConsPlusNormal"/>
            </w:pPr>
            <w:r>
              <w:t xml:space="preserve">Управление имуществом </w:t>
            </w:r>
            <w:r>
              <w:lastRenderedPageBreak/>
              <w:t>Республики Дагестан</w:t>
            </w:r>
          </w:p>
        </w:tc>
        <w:tc>
          <w:tcPr>
            <w:tcW w:w="1757" w:type="dxa"/>
          </w:tcPr>
          <w:p w:rsidR="00E70915" w:rsidRDefault="00E70915">
            <w:pPr>
              <w:pStyle w:val="ConsPlusNormal"/>
              <w:jc w:val="center"/>
            </w:pPr>
            <w:r>
              <w:lastRenderedPageBreak/>
              <w:t>11 1</w:t>
            </w:r>
          </w:p>
        </w:tc>
        <w:tc>
          <w:tcPr>
            <w:tcW w:w="1531" w:type="dxa"/>
          </w:tcPr>
          <w:p w:rsidR="00E70915" w:rsidRDefault="00E70915">
            <w:pPr>
              <w:pStyle w:val="ConsPlusNormal"/>
              <w:jc w:val="center"/>
            </w:pPr>
            <w:r>
              <w:t>51769,0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11 1 01 20000</w:t>
            </w:r>
          </w:p>
        </w:tc>
        <w:tc>
          <w:tcPr>
            <w:tcW w:w="1531" w:type="dxa"/>
          </w:tcPr>
          <w:p w:rsidR="00E70915" w:rsidRDefault="00E70915">
            <w:pPr>
              <w:pStyle w:val="ConsPlusNormal"/>
              <w:jc w:val="center"/>
            </w:pPr>
            <w:r>
              <w:t>51769,0</w:t>
            </w:r>
          </w:p>
        </w:tc>
      </w:tr>
      <w:tr w:rsidR="00E70915">
        <w:tc>
          <w:tcPr>
            <w:tcW w:w="4479" w:type="dxa"/>
          </w:tcPr>
          <w:p w:rsidR="00E70915" w:rsidRDefault="00E70915">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57" w:type="dxa"/>
          </w:tcPr>
          <w:p w:rsidR="00E70915" w:rsidRDefault="00E70915">
            <w:pPr>
              <w:pStyle w:val="ConsPlusNormal"/>
              <w:jc w:val="center"/>
            </w:pPr>
            <w:r>
              <w:t>12</w:t>
            </w:r>
          </w:p>
        </w:tc>
        <w:tc>
          <w:tcPr>
            <w:tcW w:w="1531" w:type="dxa"/>
          </w:tcPr>
          <w:p w:rsidR="00E70915" w:rsidRDefault="00E70915">
            <w:pPr>
              <w:pStyle w:val="ConsPlusNormal"/>
              <w:jc w:val="center"/>
            </w:pPr>
            <w:r>
              <w:t>20750,0</w:t>
            </w:r>
          </w:p>
        </w:tc>
      </w:tr>
      <w:tr w:rsidR="00E70915">
        <w:tc>
          <w:tcPr>
            <w:tcW w:w="4479" w:type="dxa"/>
          </w:tcPr>
          <w:p w:rsidR="00E70915" w:rsidRDefault="00E70915">
            <w:pPr>
              <w:pStyle w:val="ConsPlusNormal"/>
            </w:pPr>
            <w:r>
              <w:t>Реализация мер поддержки и взаимодействия с религиозными организациями</w:t>
            </w:r>
          </w:p>
        </w:tc>
        <w:tc>
          <w:tcPr>
            <w:tcW w:w="1757" w:type="dxa"/>
          </w:tcPr>
          <w:p w:rsidR="00E70915" w:rsidRDefault="00E70915">
            <w:pPr>
              <w:pStyle w:val="ConsPlusNormal"/>
              <w:jc w:val="center"/>
            </w:pPr>
            <w:r>
              <w:t>12 0 01 99590</w:t>
            </w:r>
          </w:p>
        </w:tc>
        <w:tc>
          <w:tcPr>
            <w:tcW w:w="1531" w:type="dxa"/>
          </w:tcPr>
          <w:p w:rsidR="00E70915" w:rsidRDefault="00E70915">
            <w:pPr>
              <w:pStyle w:val="ConsPlusNormal"/>
              <w:jc w:val="center"/>
            </w:pPr>
            <w:r>
              <w:t>20750,0</w:t>
            </w:r>
          </w:p>
        </w:tc>
      </w:tr>
      <w:tr w:rsidR="00E70915">
        <w:tc>
          <w:tcPr>
            <w:tcW w:w="4479" w:type="dxa"/>
          </w:tcPr>
          <w:p w:rsidR="00E70915" w:rsidRDefault="00E70915">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7" w:type="dxa"/>
          </w:tcPr>
          <w:p w:rsidR="00E70915" w:rsidRDefault="00E70915">
            <w:pPr>
              <w:pStyle w:val="ConsPlusNormal"/>
              <w:jc w:val="center"/>
            </w:pPr>
            <w:r>
              <w:t>14</w:t>
            </w:r>
          </w:p>
        </w:tc>
        <w:tc>
          <w:tcPr>
            <w:tcW w:w="1531" w:type="dxa"/>
          </w:tcPr>
          <w:p w:rsidR="00E70915" w:rsidRDefault="00E70915">
            <w:pPr>
              <w:pStyle w:val="ConsPlusNormal"/>
              <w:jc w:val="center"/>
            </w:pPr>
            <w:r>
              <w:t>4330388,8</w:t>
            </w:r>
          </w:p>
        </w:tc>
      </w:tr>
      <w:tr w:rsidR="00E70915">
        <w:tc>
          <w:tcPr>
            <w:tcW w:w="4479" w:type="dxa"/>
          </w:tcPr>
          <w:p w:rsidR="00E70915" w:rsidRDefault="00E70915">
            <w:pPr>
              <w:pStyle w:val="ConsPlusNormal"/>
            </w:pPr>
            <w:r>
              <w:t>Подпрограмма "Развитие отраслей агропромышленного комплекса"</w:t>
            </w:r>
          </w:p>
        </w:tc>
        <w:tc>
          <w:tcPr>
            <w:tcW w:w="1757" w:type="dxa"/>
          </w:tcPr>
          <w:p w:rsidR="00E70915" w:rsidRDefault="00E70915">
            <w:pPr>
              <w:pStyle w:val="ConsPlusNormal"/>
              <w:jc w:val="center"/>
            </w:pPr>
            <w:r>
              <w:t>14 1</w:t>
            </w:r>
          </w:p>
        </w:tc>
        <w:tc>
          <w:tcPr>
            <w:tcW w:w="1531" w:type="dxa"/>
          </w:tcPr>
          <w:p w:rsidR="00E70915" w:rsidRDefault="00E70915">
            <w:pPr>
              <w:pStyle w:val="ConsPlusNormal"/>
              <w:jc w:val="center"/>
            </w:pPr>
            <w:r>
              <w:t>2353567,7</w:t>
            </w:r>
          </w:p>
        </w:tc>
      </w:tr>
      <w:tr w:rsidR="00E70915">
        <w:tc>
          <w:tcPr>
            <w:tcW w:w="4479" w:type="dxa"/>
          </w:tcPr>
          <w:p w:rsidR="00E70915" w:rsidRDefault="00E70915">
            <w:pPr>
              <w:pStyle w:val="ConsPlusNormal"/>
            </w:pPr>
            <w:r>
              <w:t>Субсидии на оказание несвязанной поддержки сельхозтоваропроизводителям в области растениеводства</w:t>
            </w:r>
          </w:p>
        </w:tc>
        <w:tc>
          <w:tcPr>
            <w:tcW w:w="1757" w:type="dxa"/>
          </w:tcPr>
          <w:p w:rsidR="00E70915" w:rsidRDefault="00E70915">
            <w:pPr>
              <w:pStyle w:val="ConsPlusNormal"/>
              <w:jc w:val="center"/>
            </w:pPr>
            <w:r>
              <w:t>14 1 01 R5080</w:t>
            </w:r>
          </w:p>
        </w:tc>
        <w:tc>
          <w:tcPr>
            <w:tcW w:w="1531" w:type="dxa"/>
          </w:tcPr>
          <w:p w:rsidR="00E70915" w:rsidRDefault="00E70915">
            <w:pPr>
              <w:pStyle w:val="ConsPlusNormal"/>
              <w:jc w:val="center"/>
            </w:pPr>
            <w:r>
              <w:t>132631,6</w:t>
            </w:r>
          </w:p>
        </w:tc>
      </w:tr>
      <w:tr w:rsidR="00E70915">
        <w:tc>
          <w:tcPr>
            <w:tcW w:w="4479"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57" w:type="dxa"/>
          </w:tcPr>
          <w:p w:rsidR="00E70915" w:rsidRDefault="00E70915">
            <w:pPr>
              <w:pStyle w:val="ConsPlusNormal"/>
              <w:jc w:val="center"/>
            </w:pPr>
            <w:r>
              <w:t>14 1 01 R5081</w:t>
            </w:r>
          </w:p>
        </w:tc>
        <w:tc>
          <w:tcPr>
            <w:tcW w:w="1531" w:type="dxa"/>
          </w:tcPr>
          <w:p w:rsidR="00E70915" w:rsidRDefault="00E70915">
            <w:pPr>
              <w:pStyle w:val="ConsPlusNormal"/>
              <w:jc w:val="center"/>
            </w:pPr>
            <w:r>
              <w:t>10000,0</w:t>
            </w:r>
          </w:p>
        </w:tc>
      </w:tr>
      <w:tr w:rsidR="00E70915">
        <w:tc>
          <w:tcPr>
            <w:tcW w:w="4479" w:type="dxa"/>
          </w:tcPr>
          <w:p w:rsidR="00E70915" w:rsidRDefault="00E70915">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1757" w:type="dxa"/>
          </w:tcPr>
          <w:p w:rsidR="00E70915" w:rsidRDefault="00E70915">
            <w:pPr>
              <w:pStyle w:val="ConsPlusNormal"/>
              <w:jc w:val="center"/>
            </w:pPr>
            <w:r>
              <w:t>14 1 01 R5082</w:t>
            </w:r>
          </w:p>
        </w:tc>
        <w:tc>
          <w:tcPr>
            <w:tcW w:w="1531" w:type="dxa"/>
          </w:tcPr>
          <w:p w:rsidR="00E70915" w:rsidRDefault="00E70915">
            <w:pPr>
              <w:pStyle w:val="ConsPlusNormal"/>
              <w:jc w:val="center"/>
            </w:pPr>
            <w:r>
              <w:t>134736,8</w:t>
            </w:r>
          </w:p>
        </w:tc>
      </w:tr>
      <w:tr w:rsidR="00E70915">
        <w:tc>
          <w:tcPr>
            <w:tcW w:w="4479" w:type="dxa"/>
          </w:tcPr>
          <w:p w:rsidR="00E70915" w:rsidRDefault="00E70915">
            <w:pPr>
              <w:pStyle w:val="ConsPlusNormal"/>
            </w:pPr>
            <w:r>
              <w:t>Стимулирование сохранения (увеличения) поголовья скота мясных пород</w:t>
            </w:r>
          </w:p>
        </w:tc>
        <w:tc>
          <w:tcPr>
            <w:tcW w:w="1757" w:type="dxa"/>
          </w:tcPr>
          <w:p w:rsidR="00E70915" w:rsidRDefault="00E70915">
            <w:pPr>
              <w:pStyle w:val="ConsPlusNormal"/>
              <w:jc w:val="center"/>
            </w:pPr>
            <w:r>
              <w:t>14 1 01 R5086</w:t>
            </w:r>
          </w:p>
        </w:tc>
        <w:tc>
          <w:tcPr>
            <w:tcW w:w="1531" w:type="dxa"/>
          </w:tcPr>
          <w:p w:rsidR="00E70915" w:rsidRDefault="00E70915">
            <w:pPr>
              <w:pStyle w:val="ConsPlusNormal"/>
              <w:jc w:val="center"/>
            </w:pPr>
            <w:r>
              <w:t>17000,0</w:t>
            </w:r>
          </w:p>
        </w:tc>
      </w:tr>
      <w:tr w:rsidR="00E70915">
        <w:tc>
          <w:tcPr>
            <w:tcW w:w="4479" w:type="dxa"/>
          </w:tcPr>
          <w:p w:rsidR="00E70915" w:rsidRDefault="00E70915">
            <w:pPr>
              <w:pStyle w:val="ConsPlusNormal"/>
            </w:pPr>
            <w:r>
              <w:lastRenderedPageBreak/>
              <w:t>Развитие овцеводства и козоводства</w:t>
            </w:r>
          </w:p>
        </w:tc>
        <w:tc>
          <w:tcPr>
            <w:tcW w:w="1757" w:type="dxa"/>
          </w:tcPr>
          <w:p w:rsidR="00E70915" w:rsidRDefault="00E70915">
            <w:pPr>
              <w:pStyle w:val="ConsPlusNormal"/>
              <w:jc w:val="center"/>
            </w:pPr>
            <w:r>
              <w:t>14 1 01 R5087</w:t>
            </w:r>
          </w:p>
        </w:tc>
        <w:tc>
          <w:tcPr>
            <w:tcW w:w="1531" w:type="dxa"/>
          </w:tcPr>
          <w:p w:rsidR="00E70915" w:rsidRDefault="00E70915">
            <w:pPr>
              <w:pStyle w:val="ConsPlusNormal"/>
              <w:jc w:val="center"/>
            </w:pPr>
            <w:r>
              <w:t>343157,9</w:t>
            </w:r>
          </w:p>
        </w:tc>
      </w:tr>
      <w:tr w:rsidR="00E70915">
        <w:tc>
          <w:tcPr>
            <w:tcW w:w="4479" w:type="dxa"/>
          </w:tcPr>
          <w:p w:rsidR="00E70915" w:rsidRDefault="00E70915">
            <w:pPr>
              <w:pStyle w:val="ConsPlusNormal"/>
            </w:pPr>
            <w:r>
              <w:t>Развитие производства тонкорунной и полутонкорунной шерсти</w:t>
            </w:r>
          </w:p>
        </w:tc>
        <w:tc>
          <w:tcPr>
            <w:tcW w:w="1757" w:type="dxa"/>
          </w:tcPr>
          <w:p w:rsidR="00E70915" w:rsidRDefault="00E70915">
            <w:pPr>
              <w:pStyle w:val="ConsPlusNormal"/>
              <w:jc w:val="center"/>
            </w:pPr>
            <w:r>
              <w:t>14 1 01 R5088</w:t>
            </w:r>
          </w:p>
        </w:tc>
        <w:tc>
          <w:tcPr>
            <w:tcW w:w="1531" w:type="dxa"/>
          </w:tcPr>
          <w:p w:rsidR="00E70915" w:rsidRDefault="00E70915">
            <w:pPr>
              <w:pStyle w:val="ConsPlusNormal"/>
              <w:jc w:val="center"/>
            </w:pPr>
            <w:r>
              <w:t>25000,0</w:t>
            </w:r>
          </w:p>
        </w:tc>
      </w:tr>
      <w:tr w:rsidR="00E70915">
        <w:tc>
          <w:tcPr>
            <w:tcW w:w="4479" w:type="dxa"/>
          </w:tcPr>
          <w:p w:rsidR="00E70915" w:rsidRDefault="00E70915">
            <w:pPr>
              <w:pStyle w:val="ConsPlusNormal"/>
            </w:pPr>
            <w:r>
              <w:t>Развитие оленеводства и табунного коневодства</w:t>
            </w:r>
          </w:p>
        </w:tc>
        <w:tc>
          <w:tcPr>
            <w:tcW w:w="1757" w:type="dxa"/>
          </w:tcPr>
          <w:p w:rsidR="00E70915" w:rsidRDefault="00E70915">
            <w:pPr>
              <w:pStyle w:val="ConsPlusNormal"/>
              <w:jc w:val="center"/>
            </w:pPr>
            <w:r>
              <w:t>14 1 01 R5089</w:t>
            </w:r>
          </w:p>
        </w:tc>
        <w:tc>
          <w:tcPr>
            <w:tcW w:w="1531" w:type="dxa"/>
          </w:tcPr>
          <w:p w:rsidR="00E70915" w:rsidRDefault="00E70915">
            <w:pPr>
              <w:pStyle w:val="ConsPlusNormal"/>
              <w:jc w:val="center"/>
            </w:pPr>
            <w:r>
              <w:t>750,0</w:t>
            </w:r>
          </w:p>
        </w:tc>
      </w:tr>
      <w:tr w:rsidR="00E70915">
        <w:tc>
          <w:tcPr>
            <w:tcW w:w="4479" w:type="dxa"/>
          </w:tcPr>
          <w:p w:rsidR="00E70915" w:rsidRDefault="00E70915">
            <w:pPr>
              <w:pStyle w:val="ConsPlusNormal"/>
            </w:pPr>
            <w:r>
              <w:t>Стимулирование использования высокопродуктивных животных (поддержка племенного животноводства)</w:t>
            </w:r>
          </w:p>
        </w:tc>
        <w:tc>
          <w:tcPr>
            <w:tcW w:w="1757" w:type="dxa"/>
          </w:tcPr>
          <w:p w:rsidR="00E70915" w:rsidRDefault="00E70915">
            <w:pPr>
              <w:pStyle w:val="ConsPlusNormal"/>
              <w:jc w:val="center"/>
            </w:pPr>
            <w:r>
              <w:t>14 1 01 R508A</w:t>
            </w:r>
          </w:p>
        </w:tc>
        <w:tc>
          <w:tcPr>
            <w:tcW w:w="1531" w:type="dxa"/>
          </w:tcPr>
          <w:p w:rsidR="00E70915" w:rsidRDefault="00E70915">
            <w:pPr>
              <w:pStyle w:val="ConsPlusNormal"/>
              <w:jc w:val="center"/>
            </w:pPr>
            <w:r>
              <w:t>343557,4</w:t>
            </w:r>
          </w:p>
        </w:tc>
      </w:tr>
      <w:tr w:rsidR="00E70915">
        <w:tc>
          <w:tcPr>
            <w:tcW w:w="4479" w:type="dxa"/>
          </w:tcPr>
          <w:p w:rsidR="00E70915" w:rsidRDefault="00E70915">
            <w:pPr>
              <w:pStyle w:val="ConsPlusNormal"/>
            </w:pPr>
            <w:r>
              <w:t>Снижение рисков в подотраслях растениеводства и животноводства</w:t>
            </w:r>
          </w:p>
        </w:tc>
        <w:tc>
          <w:tcPr>
            <w:tcW w:w="1757" w:type="dxa"/>
          </w:tcPr>
          <w:p w:rsidR="00E70915" w:rsidRDefault="00E70915">
            <w:pPr>
              <w:pStyle w:val="ConsPlusNormal"/>
              <w:jc w:val="center"/>
            </w:pPr>
            <w:r>
              <w:t>14 1 01 R508K</w:t>
            </w:r>
          </w:p>
        </w:tc>
        <w:tc>
          <w:tcPr>
            <w:tcW w:w="1531" w:type="dxa"/>
          </w:tcPr>
          <w:p w:rsidR="00E70915" w:rsidRDefault="00E70915">
            <w:pPr>
              <w:pStyle w:val="ConsPlusNormal"/>
              <w:jc w:val="center"/>
            </w:pPr>
            <w:r>
              <w:t>10000,0</w:t>
            </w:r>
          </w:p>
        </w:tc>
      </w:tr>
      <w:tr w:rsidR="00E70915">
        <w:tc>
          <w:tcPr>
            <w:tcW w:w="4479" w:type="dxa"/>
          </w:tcPr>
          <w:p w:rsidR="00E70915" w:rsidRDefault="00E70915">
            <w:pPr>
              <w:pStyle w:val="ConsPlusNormal"/>
            </w:pPr>
            <w:r>
              <w:t>Субсидирование части затрат на закладку и уход за многолетними плодовыми и ягодными насаждениями</w:t>
            </w:r>
          </w:p>
        </w:tc>
        <w:tc>
          <w:tcPr>
            <w:tcW w:w="1757" w:type="dxa"/>
          </w:tcPr>
          <w:p w:rsidR="00E70915" w:rsidRDefault="00E70915">
            <w:pPr>
              <w:pStyle w:val="ConsPlusNormal"/>
              <w:jc w:val="center"/>
            </w:pPr>
            <w:r>
              <w:t>14 1 02 R5023</w:t>
            </w:r>
          </w:p>
        </w:tc>
        <w:tc>
          <w:tcPr>
            <w:tcW w:w="1531" w:type="dxa"/>
          </w:tcPr>
          <w:p w:rsidR="00E70915" w:rsidRDefault="00E70915">
            <w:pPr>
              <w:pStyle w:val="ConsPlusNormal"/>
              <w:jc w:val="center"/>
            </w:pPr>
            <w:r>
              <w:t>371568,8</w:t>
            </w:r>
          </w:p>
        </w:tc>
      </w:tr>
      <w:tr w:rsidR="00E70915">
        <w:tc>
          <w:tcPr>
            <w:tcW w:w="4479" w:type="dxa"/>
          </w:tcPr>
          <w:p w:rsidR="00E70915" w:rsidRDefault="00E70915">
            <w:pPr>
              <w:pStyle w:val="ConsPlusNormal"/>
            </w:pPr>
            <w:r>
              <w:t>Субсидирование части затрат на закладку и уход за виноградниками</w:t>
            </w:r>
          </w:p>
        </w:tc>
        <w:tc>
          <w:tcPr>
            <w:tcW w:w="1757" w:type="dxa"/>
          </w:tcPr>
          <w:p w:rsidR="00E70915" w:rsidRDefault="00E70915">
            <w:pPr>
              <w:pStyle w:val="ConsPlusNormal"/>
              <w:jc w:val="center"/>
            </w:pPr>
            <w:r>
              <w:t>14 1 02 R5024</w:t>
            </w:r>
          </w:p>
        </w:tc>
        <w:tc>
          <w:tcPr>
            <w:tcW w:w="1531" w:type="dxa"/>
          </w:tcPr>
          <w:p w:rsidR="00E70915" w:rsidRDefault="00E70915">
            <w:pPr>
              <w:pStyle w:val="ConsPlusNormal"/>
              <w:jc w:val="center"/>
            </w:pPr>
            <w:r>
              <w:t>277684,2</w:t>
            </w:r>
          </w:p>
        </w:tc>
      </w:tr>
      <w:tr w:rsidR="00E70915">
        <w:tc>
          <w:tcPr>
            <w:tcW w:w="4479" w:type="dxa"/>
          </w:tcPr>
          <w:p w:rsidR="00E70915" w:rsidRDefault="00E70915">
            <w:pPr>
              <w:pStyle w:val="ConsPlusNormal"/>
            </w:pPr>
            <w:r>
              <w:t>Поддержка начинающих фермеров</w:t>
            </w:r>
          </w:p>
        </w:tc>
        <w:tc>
          <w:tcPr>
            <w:tcW w:w="1757" w:type="dxa"/>
          </w:tcPr>
          <w:p w:rsidR="00E70915" w:rsidRDefault="00E70915">
            <w:pPr>
              <w:pStyle w:val="ConsPlusNormal"/>
              <w:jc w:val="center"/>
            </w:pPr>
            <w:r>
              <w:t>14 1 02 R502B</w:t>
            </w:r>
          </w:p>
        </w:tc>
        <w:tc>
          <w:tcPr>
            <w:tcW w:w="1531" w:type="dxa"/>
          </w:tcPr>
          <w:p w:rsidR="00E70915" w:rsidRDefault="00E70915">
            <w:pPr>
              <w:pStyle w:val="ConsPlusNormal"/>
              <w:jc w:val="center"/>
            </w:pPr>
            <w:r>
              <w:t>63428,2</w:t>
            </w:r>
          </w:p>
        </w:tc>
      </w:tr>
      <w:tr w:rsidR="00E70915">
        <w:tc>
          <w:tcPr>
            <w:tcW w:w="4479" w:type="dxa"/>
          </w:tcPr>
          <w:p w:rsidR="00E70915" w:rsidRDefault="00E70915">
            <w:pPr>
              <w:pStyle w:val="ConsPlusNormal"/>
            </w:pPr>
            <w:r>
              <w:t>Развитие семейных ферм</w:t>
            </w:r>
          </w:p>
        </w:tc>
        <w:tc>
          <w:tcPr>
            <w:tcW w:w="1757" w:type="dxa"/>
          </w:tcPr>
          <w:p w:rsidR="00E70915" w:rsidRDefault="00E70915">
            <w:pPr>
              <w:pStyle w:val="ConsPlusNormal"/>
              <w:jc w:val="center"/>
            </w:pPr>
            <w:r>
              <w:t>14 1 02 R502B</w:t>
            </w:r>
          </w:p>
        </w:tc>
        <w:tc>
          <w:tcPr>
            <w:tcW w:w="1531" w:type="dxa"/>
          </w:tcPr>
          <w:p w:rsidR="00E70915" w:rsidRDefault="00E70915">
            <w:pPr>
              <w:pStyle w:val="ConsPlusNormal"/>
              <w:jc w:val="center"/>
            </w:pPr>
            <w:r>
              <w:t>225263,2</w:t>
            </w:r>
          </w:p>
        </w:tc>
      </w:tr>
      <w:tr w:rsidR="00E70915">
        <w:tc>
          <w:tcPr>
            <w:tcW w:w="4479" w:type="dxa"/>
          </w:tcPr>
          <w:p w:rsidR="00E70915" w:rsidRDefault="00E70915">
            <w:pPr>
              <w:pStyle w:val="ConsPlusNormal"/>
            </w:pPr>
            <w:r>
              <w:t>Развитие материально-технической базы сельскохозяйственных потребительских кооперативов</w:t>
            </w:r>
          </w:p>
        </w:tc>
        <w:tc>
          <w:tcPr>
            <w:tcW w:w="1757" w:type="dxa"/>
          </w:tcPr>
          <w:p w:rsidR="00E70915" w:rsidRDefault="00E70915">
            <w:pPr>
              <w:pStyle w:val="ConsPlusNormal"/>
              <w:jc w:val="center"/>
            </w:pPr>
            <w:r>
              <w:t>14 1 02 R502r</w:t>
            </w:r>
          </w:p>
        </w:tc>
        <w:tc>
          <w:tcPr>
            <w:tcW w:w="1531" w:type="dxa"/>
          </w:tcPr>
          <w:p w:rsidR="00E70915" w:rsidRDefault="00E70915">
            <w:pPr>
              <w:pStyle w:val="ConsPlusNormal"/>
              <w:jc w:val="center"/>
            </w:pPr>
            <w:r>
              <w:t>126052,6</w:t>
            </w:r>
          </w:p>
        </w:tc>
      </w:tr>
      <w:tr w:rsidR="00E70915">
        <w:tc>
          <w:tcPr>
            <w:tcW w:w="4479" w:type="dxa"/>
          </w:tcPr>
          <w:p w:rsidR="00E70915" w:rsidRDefault="00E70915">
            <w:pPr>
              <w:pStyle w:val="ConsPlusNormal"/>
            </w:pPr>
            <w:r>
              <w:t>Государственная поддержка кредитования малых форм хозяйствования</w:t>
            </w:r>
          </w:p>
        </w:tc>
        <w:tc>
          <w:tcPr>
            <w:tcW w:w="1757" w:type="dxa"/>
          </w:tcPr>
          <w:p w:rsidR="00E70915" w:rsidRDefault="00E70915">
            <w:pPr>
              <w:pStyle w:val="ConsPlusNormal"/>
              <w:jc w:val="center"/>
            </w:pPr>
            <w:r>
              <w:t>14 1 02 R502H</w:t>
            </w:r>
          </w:p>
        </w:tc>
        <w:tc>
          <w:tcPr>
            <w:tcW w:w="1531" w:type="dxa"/>
          </w:tcPr>
          <w:p w:rsidR="00E70915" w:rsidRDefault="00E70915">
            <w:pPr>
              <w:pStyle w:val="ConsPlusNormal"/>
              <w:jc w:val="center"/>
            </w:pPr>
            <w:r>
              <w:t>8000,0</w:t>
            </w:r>
          </w:p>
        </w:tc>
      </w:tr>
      <w:tr w:rsidR="00E70915">
        <w:tc>
          <w:tcPr>
            <w:tcW w:w="4479" w:type="dxa"/>
          </w:tcPr>
          <w:p w:rsidR="00E70915" w:rsidRDefault="00E7091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757" w:type="dxa"/>
          </w:tcPr>
          <w:p w:rsidR="00E70915" w:rsidRDefault="00E70915">
            <w:pPr>
              <w:pStyle w:val="ConsPlusNormal"/>
              <w:jc w:val="center"/>
            </w:pPr>
            <w:r>
              <w:t>14 1 02 R502M</w:t>
            </w:r>
          </w:p>
        </w:tc>
        <w:tc>
          <w:tcPr>
            <w:tcW w:w="1531" w:type="dxa"/>
          </w:tcPr>
          <w:p w:rsidR="00E70915" w:rsidRDefault="00E70915">
            <w:pPr>
              <w:pStyle w:val="ConsPlusNormal"/>
              <w:jc w:val="center"/>
            </w:pPr>
            <w:r>
              <w:t>130000,0</w:t>
            </w:r>
          </w:p>
        </w:tc>
      </w:tr>
      <w:tr w:rsidR="00E70915">
        <w:tc>
          <w:tcPr>
            <w:tcW w:w="4479" w:type="dxa"/>
          </w:tcPr>
          <w:p w:rsidR="00E70915" w:rsidRDefault="00E70915">
            <w:pPr>
              <w:pStyle w:val="ConsPlusNormal"/>
            </w:pPr>
            <w:r>
              <w:t>Реализация мероприятий по борьбе с саранчой</w:t>
            </w:r>
          </w:p>
        </w:tc>
        <w:tc>
          <w:tcPr>
            <w:tcW w:w="1757" w:type="dxa"/>
          </w:tcPr>
          <w:p w:rsidR="00E70915" w:rsidRDefault="00E70915">
            <w:pPr>
              <w:pStyle w:val="ConsPlusNormal"/>
              <w:jc w:val="center"/>
            </w:pPr>
            <w:r>
              <w:t>14 1 05 60460</w:t>
            </w:r>
          </w:p>
        </w:tc>
        <w:tc>
          <w:tcPr>
            <w:tcW w:w="1531" w:type="dxa"/>
          </w:tcPr>
          <w:p w:rsidR="00E70915" w:rsidRDefault="00E70915">
            <w:pPr>
              <w:pStyle w:val="ConsPlusNormal"/>
              <w:jc w:val="center"/>
            </w:pPr>
            <w:r>
              <w:t>21174,0</w:t>
            </w:r>
          </w:p>
        </w:tc>
      </w:tr>
      <w:tr w:rsidR="00E70915">
        <w:tc>
          <w:tcPr>
            <w:tcW w:w="4479" w:type="dxa"/>
          </w:tcPr>
          <w:p w:rsidR="00E70915" w:rsidRDefault="00E70915">
            <w:pPr>
              <w:pStyle w:val="ConsPlusNormal"/>
            </w:pPr>
            <w:r>
              <w:lastRenderedPageBreak/>
              <w:t>Создание системы поддержки фермеров и развитие сельской кооперации</w:t>
            </w:r>
          </w:p>
        </w:tc>
        <w:tc>
          <w:tcPr>
            <w:tcW w:w="1757" w:type="dxa"/>
          </w:tcPr>
          <w:p w:rsidR="00E70915" w:rsidRDefault="00E70915">
            <w:pPr>
              <w:pStyle w:val="ConsPlusNormal"/>
              <w:jc w:val="center"/>
            </w:pPr>
            <w:r>
              <w:t>14 1 17 54800</w:t>
            </w:r>
          </w:p>
        </w:tc>
        <w:tc>
          <w:tcPr>
            <w:tcW w:w="1531" w:type="dxa"/>
          </w:tcPr>
          <w:p w:rsidR="00E70915" w:rsidRDefault="00E70915">
            <w:pPr>
              <w:pStyle w:val="ConsPlusNormal"/>
              <w:jc w:val="center"/>
            </w:pPr>
            <w:r>
              <w:t>113563,0</w:t>
            </w:r>
          </w:p>
        </w:tc>
      </w:tr>
      <w:tr w:rsidR="00E70915">
        <w:tc>
          <w:tcPr>
            <w:tcW w:w="4479" w:type="dxa"/>
          </w:tcPr>
          <w:p w:rsidR="00E70915" w:rsidRDefault="00E70915">
            <w:pPr>
              <w:pStyle w:val="ConsPlusNormal"/>
            </w:pPr>
            <w:r>
              <w:t>Подпрограмма "Обеспечение реализации программы"</w:t>
            </w:r>
          </w:p>
        </w:tc>
        <w:tc>
          <w:tcPr>
            <w:tcW w:w="1757" w:type="dxa"/>
          </w:tcPr>
          <w:p w:rsidR="00E70915" w:rsidRDefault="00E70915">
            <w:pPr>
              <w:pStyle w:val="ConsPlusNormal"/>
              <w:jc w:val="center"/>
            </w:pPr>
            <w:r>
              <w:t>14 Б</w:t>
            </w:r>
          </w:p>
        </w:tc>
        <w:tc>
          <w:tcPr>
            <w:tcW w:w="1531" w:type="dxa"/>
          </w:tcPr>
          <w:p w:rsidR="00E70915" w:rsidRDefault="00E70915">
            <w:pPr>
              <w:pStyle w:val="ConsPlusNormal"/>
              <w:jc w:val="center"/>
            </w:pPr>
            <w:r>
              <w:t>1070617,5</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14 Б 01 20000</w:t>
            </w:r>
          </w:p>
        </w:tc>
        <w:tc>
          <w:tcPr>
            <w:tcW w:w="1531" w:type="dxa"/>
          </w:tcPr>
          <w:p w:rsidR="00E70915" w:rsidRDefault="00E70915">
            <w:pPr>
              <w:pStyle w:val="ConsPlusNormal"/>
              <w:jc w:val="center"/>
            </w:pPr>
            <w:r>
              <w:t>98626,6</w:t>
            </w:r>
          </w:p>
        </w:tc>
      </w:tr>
      <w:tr w:rsidR="00E70915">
        <w:tc>
          <w:tcPr>
            <w:tcW w:w="4479" w:type="dxa"/>
          </w:tcPr>
          <w:p w:rsidR="00E70915" w:rsidRDefault="00E70915">
            <w:pPr>
              <w:pStyle w:val="ConsPlusNormal"/>
            </w:pPr>
            <w:r>
              <w:t>Предоставление субсидий государственным бюджетным и автономным учреждениям</w:t>
            </w:r>
          </w:p>
        </w:tc>
        <w:tc>
          <w:tcPr>
            <w:tcW w:w="1757" w:type="dxa"/>
          </w:tcPr>
          <w:p w:rsidR="00E70915" w:rsidRDefault="00E70915">
            <w:pPr>
              <w:pStyle w:val="ConsPlusNormal"/>
              <w:jc w:val="center"/>
            </w:pPr>
            <w:r>
              <w:t>14 Б 04 11000</w:t>
            </w:r>
          </w:p>
        </w:tc>
        <w:tc>
          <w:tcPr>
            <w:tcW w:w="1531" w:type="dxa"/>
          </w:tcPr>
          <w:p w:rsidR="00E70915" w:rsidRDefault="00E70915">
            <w:pPr>
              <w:pStyle w:val="ConsPlusNormal"/>
              <w:jc w:val="center"/>
            </w:pPr>
            <w:r>
              <w:t>971990,9</w:t>
            </w:r>
          </w:p>
        </w:tc>
      </w:tr>
      <w:tr w:rsidR="00E70915">
        <w:tc>
          <w:tcPr>
            <w:tcW w:w="4479" w:type="dxa"/>
          </w:tcPr>
          <w:p w:rsidR="00E70915" w:rsidRDefault="00E70915">
            <w:pPr>
              <w:pStyle w:val="ConsPlusNormal"/>
            </w:pPr>
            <w:r>
              <w:t>Подпрограмма "Обеспечение общих условий функционирования отраслей агропромышленного комплекса"</w:t>
            </w:r>
          </w:p>
        </w:tc>
        <w:tc>
          <w:tcPr>
            <w:tcW w:w="1757" w:type="dxa"/>
          </w:tcPr>
          <w:p w:rsidR="00E70915" w:rsidRDefault="00E70915">
            <w:pPr>
              <w:pStyle w:val="ConsPlusNormal"/>
              <w:jc w:val="center"/>
            </w:pPr>
            <w:r>
              <w:t>14 В</w:t>
            </w:r>
          </w:p>
        </w:tc>
        <w:tc>
          <w:tcPr>
            <w:tcW w:w="1531" w:type="dxa"/>
          </w:tcPr>
          <w:p w:rsidR="00E70915" w:rsidRDefault="00E70915">
            <w:pPr>
              <w:pStyle w:val="ConsPlusNormal"/>
              <w:jc w:val="center"/>
            </w:pPr>
            <w:r>
              <w:t>209500,0</w:t>
            </w:r>
          </w:p>
        </w:tc>
      </w:tr>
      <w:tr w:rsidR="00E70915">
        <w:tc>
          <w:tcPr>
            <w:tcW w:w="4479" w:type="dxa"/>
          </w:tcPr>
          <w:p w:rsidR="00E70915" w:rsidRDefault="00E70915">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1757" w:type="dxa"/>
          </w:tcPr>
          <w:p w:rsidR="00E70915" w:rsidRDefault="00E70915">
            <w:pPr>
              <w:pStyle w:val="ConsPlusNormal"/>
              <w:jc w:val="center"/>
            </w:pPr>
            <w:r>
              <w:t>14 В 01 60660</w:t>
            </w:r>
          </w:p>
        </w:tc>
        <w:tc>
          <w:tcPr>
            <w:tcW w:w="1531" w:type="dxa"/>
          </w:tcPr>
          <w:p w:rsidR="00E70915" w:rsidRDefault="00E70915">
            <w:pPr>
              <w:pStyle w:val="ConsPlusNormal"/>
              <w:jc w:val="center"/>
            </w:pPr>
            <w:r>
              <w:t>50000,0</w:t>
            </w:r>
          </w:p>
        </w:tc>
      </w:tr>
      <w:tr w:rsidR="00E70915">
        <w:tc>
          <w:tcPr>
            <w:tcW w:w="4479" w:type="dxa"/>
          </w:tcPr>
          <w:p w:rsidR="00E70915" w:rsidRDefault="00E70915">
            <w:pPr>
              <w:pStyle w:val="ConsPlusNormal"/>
            </w:pPr>
            <w:r>
              <w:t>Реализация мероприятий по созданию бренда продуктов питания, организации выставочно-ярмарочной деятельности</w:t>
            </w:r>
          </w:p>
        </w:tc>
        <w:tc>
          <w:tcPr>
            <w:tcW w:w="1757" w:type="dxa"/>
          </w:tcPr>
          <w:p w:rsidR="00E70915" w:rsidRDefault="00E70915">
            <w:pPr>
              <w:pStyle w:val="ConsPlusNormal"/>
              <w:jc w:val="center"/>
            </w:pPr>
            <w:r>
              <w:t>14 В 03 60680</w:t>
            </w:r>
          </w:p>
        </w:tc>
        <w:tc>
          <w:tcPr>
            <w:tcW w:w="1531" w:type="dxa"/>
          </w:tcPr>
          <w:p w:rsidR="00E70915" w:rsidRDefault="00E70915">
            <w:pPr>
              <w:pStyle w:val="ConsPlusNormal"/>
              <w:jc w:val="center"/>
            </w:pPr>
            <w:r>
              <w:t>6500,0</w:t>
            </w:r>
          </w:p>
        </w:tc>
      </w:tr>
      <w:tr w:rsidR="00E70915">
        <w:tc>
          <w:tcPr>
            <w:tcW w:w="4479" w:type="dxa"/>
          </w:tcPr>
          <w:p w:rsidR="00E70915" w:rsidRDefault="00E7091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57" w:type="dxa"/>
          </w:tcPr>
          <w:p w:rsidR="00E70915" w:rsidRDefault="00E70915">
            <w:pPr>
              <w:pStyle w:val="ConsPlusNormal"/>
              <w:jc w:val="center"/>
            </w:pPr>
            <w:r>
              <w:t>14 В 05 62210</w:t>
            </w:r>
          </w:p>
        </w:tc>
        <w:tc>
          <w:tcPr>
            <w:tcW w:w="1531" w:type="dxa"/>
          </w:tcPr>
          <w:p w:rsidR="00E70915" w:rsidRDefault="00E70915">
            <w:pPr>
              <w:pStyle w:val="ConsPlusNormal"/>
              <w:jc w:val="center"/>
            </w:pPr>
            <w:r>
              <w:t>153000,0</w:t>
            </w:r>
          </w:p>
        </w:tc>
      </w:tr>
      <w:tr w:rsidR="00E70915">
        <w:tc>
          <w:tcPr>
            <w:tcW w:w="4479" w:type="dxa"/>
          </w:tcPr>
          <w:p w:rsidR="00E70915" w:rsidRDefault="00E70915">
            <w:pPr>
              <w:pStyle w:val="ConsPlusNormal"/>
            </w:pPr>
            <w:r>
              <w:t>Подпрограмма "Борьба с бруцеллезом людей и сельскохозяйственных животных"</w:t>
            </w:r>
          </w:p>
        </w:tc>
        <w:tc>
          <w:tcPr>
            <w:tcW w:w="1757" w:type="dxa"/>
          </w:tcPr>
          <w:p w:rsidR="00E70915" w:rsidRDefault="00E70915">
            <w:pPr>
              <w:pStyle w:val="ConsPlusNormal"/>
              <w:jc w:val="center"/>
            </w:pPr>
            <w:r>
              <w:t>14 Е</w:t>
            </w:r>
          </w:p>
        </w:tc>
        <w:tc>
          <w:tcPr>
            <w:tcW w:w="1531" w:type="dxa"/>
          </w:tcPr>
          <w:p w:rsidR="00E70915" w:rsidRDefault="00E70915">
            <w:pPr>
              <w:pStyle w:val="ConsPlusNormal"/>
              <w:jc w:val="center"/>
            </w:pPr>
            <w:r>
              <w:t>3436,6</w:t>
            </w:r>
          </w:p>
        </w:tc>
      </w:tr>
      <w:tr w:rsidR="00E70915">
        <w:tc>
          <w:tcPr>
            <w:tcW w:w="4479" w:type="dxa"/>
          </w:tcPr>
          <w:p w:rsidR="00E70915" w:rsidRDefault="00E70915">
            <w:pPr>
              <w:pStyle w:val="ConsPlusNormal"/>
            </w:pPr>
            <w:r>
              <w:t xml:space="preserve">Предупреждение бесконтрольного завоза скота и распространения бруцеллеза в Республике Дагестан, ветеринарная экспертиза и </w:t>
            </w:r>
            <w:r>
              <w:lastRenderedPageBreak/>
              <w:t>сертификация продукции животноводства</w:t>
            </w:r>
          </w:p>
        </w:tc>
        <w:tc>
          <w:tcPr>
            <w:tcW w:w="1757" w:type="dxa"/>
          </w:tcPr>
          <w:p w:rsidR="00E70915" w:rsidRDefault="00E70915">
            <w:pPr>
              <w:pStyle w:val="ConsPlusNormal"/>
              <w:jc w:val="center"/>
            </w:pPr>
            <w:r>
              <w:lastRenderedPageBreak/>
              <w:t>14 Е 03 70100</w:t>
            </w:r>
          </w:p>
        </w:tc>
        <w:tc>
          <w:tcPr>
            <w:tcW w:w="1531" w:type="dxa"/>
          </w:tcPr>
          <w:p w:rsidR="00E70915" w:rsidRDefault="00E70915">
            <w:pPr>
              <w:pStyle w:val="ConsPlusNormal"/>
              <w:jc w:val="center"/>
            </w:pPr>
            <w:r>
              <w:t>3436,6</w:t>
            </w:r>
          </w:p>
        </w:tc>
      </w:tr>
      <w:tr w:rsidR="00E70915">
        <w:tc>
          <w:tcPr>
            <w:tcW w:w="4479" w:type="dxa"/>
          </w:tcPr>
          <w:p w:rsidR="00E70915" w:rsidRDefault="00E70915">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757" w:type="dxa"/>
          </w:tcPr>
          <w:p w:rsidR="00E70915" w:rsidRDefault="00E70915">
            <w:pPr>
              <w:pStyle w:val="ConsPlusNormal"/>
              <w:jc w:val="center"/>
            </w:pPr>
            <w:r>
              <w:t>14 И</w:t>
            </w:r>
          </w:p>
        </w:tc>
        <w:tc>
          <w:tcPr>
            <w:tcW w:w="1531" w:type="dxa"/>
          </w:tcPr>
          <w:p w:rsidR="00E70915" w:rsidRDefault="00E70915">
            <w:pPr>
              <w:pStyle w:val="ConsPlusNormal"/>
              <w:jc w:val="center"/>
            </w:pPr>
            <w:r>
              <w:t>107500,0</w:t>
            </w:r>
          </w:p>
        </w:tc>
      </w:tr>
      <w:tr w:rsidR="00E70915">
        <w:tc>
          <w:tcPr>
            <w:tcW w:w="4479" w:type="dxa"/>
          </w:tcPr>
          <w:p w:rsidR="00E70915" w:rsidRDefault="00E70915">
            <w:pPr>
              <w:pStyle w:val="ConsPlusNormal"/>
            </w:pPr>
            <w:r>
              <w:t>Субсидирование части затрат на приобретение сельхозтехники</w:t>
            </w:r>
          </w:p>
        </w:tc>
        <w:tc>
          <w:tcPr>
            <w:tcW w:w="1757" w:type="dxa"/>
          </w:tcPr>
          <w:p w:rsidR="00E70915" w:rsidRDefault="00E70915">
            <w:pPr>
              <w:pStyle w:val="ConsPlusNormal"/>
              <w:jc w:val="center"/>
            </w:pPr>
            <w:r>
              <w:t>14 И 01 70060</w:t>
            </w:r>
          </w:p>
        </w:tc>
        <w:tc>
          <w:tcPr>
            <w:tcW w:w="1531" w:type="dxa"/>
          </w:tcPr>
          <w:p w:rsidR="00E70915" w:rsidRDefault="00E70915">
            <w:pPr>
              <w:pStyle w:val="ConsPlusNormal"/>
              <w:jc w:val="center"/>
            </w:pPr>
            <w:r>
              <w:t>100000,0</w:t>
            </w:r>
          </w:p>
        </w:tc>
      </w:tr>
      <w:tr w:rsidR="00E70915">
        <w:tc>
          <w:tcPr>
            <w:tcW w:w="4479" w:type="dxa"/>
          </w:tcPr>
          <w:p w:rsidR="00E70915" w:rsidRDefault="00E70915">
            <w:pPr>
              <w:pStyle w:val="ConsPlusNormal"/>
            </w:pPr>
            <w:r>
              <w:t>Реализация мероприятий в области растениеводства и земледелия</w:t>
            </w:r>
          </w:p>
        </w:tc>
        <w:tc>
          <w:tcPr>
            <w:tcW w:w="1757" w:type="dxa"/>
          </w:tcPr>
          <w:p w:rsidR="00E70915" w:rsidRDefault="00E70915">
            <w:pPr>
              <w:pStyle w:val="ConsPlusNormal"/>
              <w:jc w:val="center"/>
            </w:pPr>
            <w:r>
              <w:t>14 И 05 7011 1</w:t>
            </w:r>
          </w:p>
        </w:tc>
        <w:tc>
          <w:tcPr>
            <w:tcW w:w="1531" w:type="dxa"/>
          </w:tcPr>
          <w:p w:rsidR="00E70915" w:rsidRDefault="00E70915">
            <w:pPr>
              <w:pStyle w:val="ConsPlusNormal"/>
              <w:jc w:val="center"/>
            </w:pPr>
            <w:r>
              <w:t>7500,0</w:t>
            </w:r>
          </w:p>
        </w:tc>
      </w:tr>
      <w:tr w:rsidR="00E70915">
        <w:tc>
          <w:tcPr>
            <w:tcW w:w="4479" w:type="dxa"/>
          </w:tcPr>
          <w:p w:rsidR="00E70915" w:rsidRDefault="00E70915">
            <w:pPr>
              <w:pStyle w:val="ConsPlusNormal"/>
            </w:pPr>
            <w:r>
              <w:t>Подпрограмма "Стимулирование инвестиционной деятельности в агропромышленном комплексе"</w:t>
            </w:r>
          </w:p>
        </w:tc>
        <w:tc>
          <w:tcPr>
            <w:tcW w:w="1757" w:type="dxa"/>
          </w:tcPr>
          <w:p w:rsidR="00E70915" w:rsidRDefault="00E70915">
            <w:pPr>
              <w:pStyle w:val="ConsPlusNormal"/>
              <w:jc w:val="center"/>
            </w:pPr>
            <w:r>
              <w:t>14 Л</w:t>
            </w:r>
          </w:p>
        </w:tc>
        <w:tc>
          <w:tcPr>
            <w:tcW w:w="1531" w:type="dxa"/>
          </w:tcPr>
          <w:p w:rsidR="00E70915" w:rsidRDefault="00E70915">
            <w:pPr>
              <w:pStyle w:val="ConsPlusNormal"/>
              <w:jc w:val="center"/>
            </w:pPr>
            <w:r>
              <w:t>733,7</w:t>
            </w:r>
          </w:p>
        </w:tc>
      </w:tr>
      <w:tr w:rsidR="00E70915">
        <w:tc>
          <w:tcPr>
            <w:tcW w:w="4479" w:type="dxa"/>
          </w:tcPr>
          <w:p w:rsidR="00E70915" w:rsidRDefault="00E7091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757" w:type="dxa"/>
          </w:tcPr>
          <w:p w:rsidR="00E70915" w:rsidRDefault="00E70915">
            <w:pPr>
              <w:pStyle w:val="ConsPlusNormal"/>
              <w:jc w:val="center"/>
            </w:pPr>
            <w:r>
              <w:t>14 Л 01 R4330</w:t>
            </w:r>
          </w:p>
        </w:tc>
        <w:tc>
          <w:tcPr>
            <w:tcW w:w="1531" w:type="dxa"/>
          </w:tcPr>
          <w:p w:rsidR="00E70915" w:rsidRDefault="00E70915">
            <w:pPr>
              <w:pStyle w:val="ConsPlusNormal"/>
              <w:jc w:val="center"/>
            </w:pPr>
            <w:r>
              <w:t>733,7</w:t>
            </w:r>
          </w:p>
        </w:tc>
      </w:tr>
      <w:tr w:rsidR="00E70915">
        <w:tc>
          <w:tcPr>
            <w:tcW w:w="4479" w:type="dxa"/>
          </w:tcPr>
          <w:p w:rsidR="00E70915" w:rsidRDefault="00E70915">
            <w:pPr>
              <w:pStyle w:val="ConsPlusNormal"/>
            </w:pPr>
            <w:r>
              <w:t>Подпрограмма "Развитие мелиорации сельскохозяйственных земель"</w:t>
            </w:r>
          </w:p>
        </w:tc>
        <w:tc>
          <w:tcPr>
            <w:tcW w:w="1757" w:type="dxa"/>
          </w:tcPr>
          <w:p w:rsidR="00E70915" w:rsidRDefault="00E70915">
            <w:pPr>
              <w:pStyle w:val="ConsPlusNormal"/>
              <w:jc w:val="center"/>
            </w:pPr>
            <w:r>
              <w:t>14 М</w:t>
            </w:r>
          </w:p>
        </w:tc>
        <w:tc>
          <w:tcPr>
            <w:tcW w:w="1531" w:type="dxa"/>
          </w:tcPr>
          <w:p w:rsidR="00E70915" w:rsidRDefault="00E70915">
            <w:pPr>
              <w:pStyle w:val="ConsPlusNormal"/>
              <w:jc w:val="center"/>
            </w:pPr>
            <w:r>
              <w:t>585033,3</w:t>
            </w:r>
          </w:p>
        </w:tc>
      </w:tr>
      <w:tr w:rsidR="00E70915">
        <w:tc>
          <w:tcPr>
            <w:tcW w:w="4479" w:type="dxa"/>
          </w:tcPr>
          <w:p w:rsidR="00E70915" w:rsidRDefault="00E7091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57" w:type="dxa"/>
          </w:tcPr>
          <w:p w:rsidR="00E70915" w:rsidRDefault="00E70915">
            <w:pPr>
              <w:pStyle w:val="ConsPlusNormal"/>
              <w:jc w:val="center"/>
            </w:pPr>
            <w:r>
              <w:t>14 М 02 R5680</w:t>
            </w:r>
          </w:p>
        </w:tc>
        <w:tc>
          <w:tcPr>
            <w:tcW w:w="1531" w:type="dxa"/>
          </w:tcPr>
          <w:p w:rsidR="00E70915" w:rsidRDefault="00E70915">
            <w:pPr>
              <w:pStyle w:val="ConsPlusNormal"/>
              <w:jc w:val="center"/>
            </w:pPr>
            <w:r>
              <w:t>394485,3</w:t>
            </w:r>
          </w:p>
        </w:tc>
      </w:tr>
      <w:tr w:rsidR="00E70915">
        <w:tc>
          <w:tcPr>
            <w:tcW w:w="4479" w:type="dxa"/>
          </w:tcPr>
          <w:p w:rsidR="00E70915" w:rsidRDefault="00E70915">
            <w:pPr>
              <w:pStyle w:val="ConsPlusNormal"/>
            </w:pPr>
            <w:r>
              <w:t>Агролесомелиоративные и фитомелиоративные мероприятия на Черных землях и Кизлярских пастбищах</w:t>
            </w:r>
          </w:p>
        </w:tc>
        <w:tc>
          <w:tcPr>
            <w:tcW w:w="1757" w:type="dxa"/>
          </w:tcPr>
          <w:p w:rsidR="00E70915" w:rsidRDefault="00E70915">
            <w:pPr>
              <w:pStyle w:val="ConsPlusNormal"/>
              <w:jc w:val="center"/>
            </w:pPr>
            <w:r>
              <w:t>14 М 03 R5680</w:t>
            </w:r>
          </w:p>
        </w:tc>
        <w:tc>
          <w:tcPr>
            <w:tcW w:w="1531" w:type="dxa"/>
          </w:tcPr>
          <w:p w:rsidR="00E70915" w:rsidRDefault="00E70915">
            <w:pPr>
              <w:pStyle w:val="ConsPlusNormal"/>
              <w:jc w:val="center"/>
            </w:pPr>
            <w:r>
              <w:t>63157,9</w:t>
            </w:r>
          </w:p>
        </w:tc>
      </w:tr>
      <w:tr w:rsidR="00E70915">
        <w:tc>
          <w:tcPr>
            <w:tcW w:w="4479" w:type="dxa"/>
          </w:tcPr>
          <w:p w:rsidR="00E70915" w:rsidRDefault="00E70915">
            <w:pPr>
              <w:pStyle w:val="ConsPlusNormal"/>
            </w:pPr>
            <w:r>
              <w:t>Культуртехнические мероприятия</w:t>
            </w:r>
          </w:p>
        </w:tc>
        <w:tc>
          <w:tcPr>
            <w:tcW w:w="1757" w:type="dxa"/>
          </w:tcPr>
          <w:p w:rsidR="00E70915" w:rsidRDefault="00E70915">
            <w:pPr>
              <w:pStyle w:val="ConsPlusNormal"/>
              <w:jc w:val="center"/>
            </w:pPr>
            <w:r>
              <w:t>14 М 04 R5680</w:t>
            </w:r>
          </w:p>
        </w:tc>
        <w:tc>
          <w:tcPr>
            <w:tcW w:w="1531" w:type="dxa"/>
          </w:tcPr>
          <w:p w:rsidR="00E70915" w:rsidRDefault="00E70915">
            <w:pPr>
              <w:pStyle w:val="ConsPlusNormal"/>
              <w:jc w:val="center"/>
            </w:pPr>
            <w:r>
              <w:t>50000,0</w:t>
            </w:r>
          </w:p>
        </w:tc>
      </w:tr>
      <w:tr w:rsidR="00E70915">
        <w:tc>
          <w:tcPr>
            <w:tcW w:w="4479" w:type="dxa"/>
          </w:tcPr>
          <w:p w:rsidR="00E70915" w:rsidRDefault="00E70915">
            <w:pPr>
              <w:pStyle w:val="ConsPlusNormal"/>
            </w:pPr>
            <w:r>
              <w:t>Обводнение пастбищ</w:t>
            </w:r>
          </w:p>
        </w:tc>
        <w:tc>
          <w:tcPr>
            <w:tcW w:w="1757" w:type="dxa"/>
          </w:tcPr>
          <w:p w:rsidR="00E70915" w:rsidRDefault="00E70915">
            <w:pPr>
              <w:pStyle w:val="ConsPlusNormal"/>
              <w:jc w:val="center"/>
            </w:pPr>
            <w:r>
              <w:t>14 М 07 15435</w:t>
            </w:r>
          </w:p>
        </w:tc>
        <w:tc>
          <w:tcPr>
            <w:tcW w:w="1531" w:type="dxa"/>
          </w:tcPr>
          <w:p w:rsidR="00E70915" w:rsidRDefault="00E70915">
            <w:pPr>
              <w:pStyle w:val="ConsPlusNormal"/>
              <w:jc w:val="center"/>
            </w:pPr>
            <w:r>
              <w:t>34956,8</w:t>
            </w:r>
          </w:p>
        </w:tc>
      </w:tr>
      <w:tr w:rsidR="00E70915">
        <w:tc>
          <w:tcPr>
            <w:tcW w:w="4479" w:type="dxa"/>
          </w:tcPr>
          <w:p w:rsidR="00E70915" w:rsidRDefault="00E70915">
            <w:pPr>
              <w:pStyle w:val="ConsPlusNormal"/>
            </w:pPr>
            <w:r>
              <w:t xml:space="preserve">Реализация мероприятий в области </w:t>
            </w:r>
            <w:r>
              <w:lastRenderedPageBreak/>
              <w:t>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1757" w:type="dxa"/>
          </w:tcPr>
          <w:p w:rsidR="00E70915" w:rsidRDefault="00E70915">
            <w:pPr>
              <w:pStyle w:val="ConsPlusNormal"/>
              <w:jc w:val="center"/>
            </w:pPr>
            <w:r>
              <w:lastRenderedPageBreak/>
              <w:t xml:space="preserve">14 М Т2 </w:t>
            </w:r>
            <w:r>
              <w:lastRenderedPageBreak/>
              <w:t>55680</w:t>
            </w:r>
          </w:p>
        </w:tc>
        <w:tc>
          <w:tcPr>
            <w:tcW w:w="1531" w:type="dxa"/>
          </w:tcPr>
          <w:p w:rsidR="00E70915" w:rsidRDefault="00E70915">
            <w:pPr>
              <w:pStyle w:val="ConsPlusNormal"/>
              <w:jc w:val="center"/>
            </w:pPr>
            <w:r>
              <w:lastRenderedPageBreak/>
              <w:t>42433,3</w:t>
            </w:r>
          </w:p>
        </w:tc>
      </w:tr>
      <w:tr w:rsidR="00E70915">
        <w:tc>
          <w:tcPr>
            <w:tcW w:w="4479" w:type="dxa"/>
          </w:tcPr>
          <w:p w:rsidR="00E70915" w:rsidRDefault="00E70915">
            <w:pPr>
              <w:pStyle w:val="ConsPlusNormal"/>
            </w:pPr>
            <w:r>
              <w:t xml:space="preserve">Государственная </w:t>
            </w:r>
            <w:hyperlink r:id="rId582"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7" w:type="dxa"/>
          </w:tcPr>
          <w:p w:rsidR="00E70915" w:rsidRDefault="00E70915">
            <w:pPr>
              <w:pStyle w:val="ConsPlusNormal"/>
              <w:jc w:val="center"/>
            </w:pPr>
            <w:r>
              <w:t>15</w:t>
            </w:r>
          </w:p>
        </w:tc>
        <w:tc>
          <w:tcPr>
            <w:tcW w:w="1531" w:type="dxa"/>
          </w:tcPr>
          <w:p w:rsidR="00E70915" w:rsidRDefault="00E70915">
            <w:pPr>
              <w:pStyle w:val="ConsPlusNormal"/>
              <w:jc w:val="center"/>
            </w:pPr>
            <w:r>
              <w:t>12071786,1</w:t>
            </w:r>
          </w:p>
        </w:tc>
      </w:tr>
      <w:tr w:rsidR="00E70915">
        <w:tc>
          <w:tcPr>
            <w:tcW w:w="447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15 1</w:t>
            </w:r>
          </w:p>
        </w:tc>
        <w:tc>
          <w:tcPr>
            <w:tcW w:w="1531" w:type="dxa"/>
          </w:tcPr>
          <w:p w:rsidR="00E70915" w:rsidRDefault="00E70915">
            <w:pPr>
              <w:pStyle w:val="ConsPlusNormal"/>
              <w:jc w:val="center"/>
            </w:pPr>
            <w:r>
              <w:t>44428,6</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15 1 01 20000</w:t>
            </w:r>
          </w:p>
        </w:tc>
        <w:tc>
          <w:tcPr>
            <w:tcW w:w="1531" w:type="dxa"/>
          </w:tcPr>
          <w:p w:rsidR="00E70915" w:rsidRDefault="00E70915">
            <w:pPr>
              <w:pStyle w:val="ConsPlusNormal"/>
              <w:jc w:val="center"/>
            </w:pPr>
            <w:r>
              <w:t>44428,6</w:t>
            </w:r>
          </w:p>
        </w:tc>
      </w:tr>
      <w:tr w:rsidR="00E70915">
        <w:tc>
          <w:tcPr>
            <w:tcW w:w="4479" w:type="dxa"/>
          </w:tcPr>
          <w:p w:rsidR="00E70915" w:rsidRDefault="00E70915">
            <w:pPr>
              <w:pStyle w:val="ConsPlusNormal"/>
            </w:pPr>
            <w:hyperlink r:id="rId583" w:history="1">
              <w:r>
                <w:rPr>
                  <w:color w:val="0000FF"/>
                </w:rPr>
                <w:t>Подпрограмма</w:t>
              </w:r>
            </w:hyperlink>
            <w:r>
              <w:t xml:space="preserve"> "Дорожное хозяйство"</w:t>
            </w:r>
          </w:p>
        </w:tc>
        <w:tc>
          <w:tcPr>
            <w:tcW w:w="1757" w:type="dxa"/>
          </w:tcPr>
          <w:p w:rsidR="00E70915" w:rsidRDefault="00E70915">
            <w:pPr>
              <w:pStyle w:val="ConsPlusNormal"/>
              <w:jc w:val="center"/>
            </w:pPr>
            <w:r>
              <w:t>152</w:t>
            </w:r>
          </w:p>
        </w:tc>
        <w:tc>
          <w:tcPr>
            <w:tcW w:w="1531" w:type="dxa"/>
          </w:tcPr>
          <w:p w:rsidR="00E70915" w:rsidRDefault="00E70915">
            <w:pPr>
              <w:pStyle w:val="ConsPlusNormal"/>
              <w:jc w:val="center"/>
            </w:pPr>
            <w:r>
              <w:t>110000,0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15 2 00 00590</w:t>
            </w:r>
          </w:p>
        </w:tc>
        <w:tc>
          <w:tcPr>
            <w:tcW w:w="1531" w:type="dxa"/>
          </w:tcPr>
          <w:p w:rsidR="00E70915" w:rsidRDefault="00E70915">
            <w:pPr>
              <w:pStyle w:val="ConsPlusNormal"/>
              <w:jc w:val="center"/>
            </w:pPr>
            <w:r>
              <w:t>110000,0</w:t>
            </w:r>
          </w:p>
        </w:tc>
      </w:tr>
      <w:tr w:rsidR="00E70915">
        <w:tc>
          <w:tcPr>
            <w:tcW w:w="4479" w:type="dxa"/>
          </w:tcPr>
          <w:p w:rsidR="00E70915" w:rsidRDefault="00E70915">
            <w:pPr>
              <w:pStyle w:val="ConsPlusNormal"/>
            </w:pPr>
            <w:hyperlink r:id="rId584" w:history="1">
              <w:r>
                <w:rPr>
                  <w:color w:val="0000FF"/>
                </w:rPr>
                <w:t>Подпрограмма</w:t>
              </w:r>
            </w:hyperlink>
            <w:r>
              <w:t xml:space="preserve"> "Автомобильные дороги"</w:t>
            </w:r>
          </w:p>
        </w:tc>
        <w:tc>
          <w:tcPr>
            <w:tcW w:w="1757" w:type="dxa"/>
          </w:tcPr>
          <w:p w:rsidR="00E70915" w:rsidRDefault="00E70915">
            <w:pPr>
              <w:pStyle w:val="ConsPlusNormal"/>
              <w:jc w:val="center"/>
            </w:pPr>
            <w:r>
              <w:t>15 3</w:t>
            </w:r>
          </w:p>
        </w:tc>
        <w:tc>
          <w:tcPr>
            <w:tcW w:w="1531" w:type="dxa"/>
          </w:tcPr>
          <w:p w:rsidR="00E70915" w:rsidRDefault="00E70915">
            <w:pPr>
              <w:pStyle w:val="ConsPlusNormal"/>
              <w:jc w:val="center"/>
            </w:pPr>
            <w:r>
              <w:t>11917357,5</w:t>
            </w:r>
          </w:p>
        </w:tc>
      </w:tr>
      <w:tr w:rsidR="00E70915">
        <w:tc>
          <w:tcPr>
            <w:tcW w:w="4479" w:type="dxa"/>
          </w:tcPr>
          <w:p w:rsidR="00E70915" w:rsidRDefault="00E70915">
            <w:pPr>
              <w:pStyle w:val="ConsPlusNormal"/>
            </w:pPr>
            <w:r>
              <w:t xml:space="preserve">Реализация мероприятий </w:t>
            </w:r>
            <w:hyperlink r:id="rId585" w:history="1">
              <w:r>
                <w:rPr>
                  <w:color w:val="0000FF"/>
                </w:rPr>
                <w:t>подпрограммы</w:t>
              </w:r>
            </w:hyperlink>
            <w:r>
              <w:t xml:space="preserve"> "Автомобильные дороги"</w:t>
            </w:r>
          </w:p>
        </w:tc>
        <w:tc>
          <w:tcPr>
            <w:tcW w:w="1757" w:type="dxa"/>
          </w:tcPr>
          <w:p w:rsidR="00E70915" w:rsidRDefault="00E70915">
            <w:pPr>
              <w:pStyle w:val="ConsPlusNormal"/>
              <w:jc w:val="center"/>
            </w:pPr>
            <w:r>
              <w:t>15 3 00 20760</w:t>
            </w:r>
          </w:p>
        </w:tc>
        <w:tc>
          <w:tcPr>
            <w:tcW w:w="1531" w:type="dxa"/>
          </w:tcPr>
          <w:p w:rsidR="00E70915" w:rsidRDefault="00E70915">
            <w:pPr>
              <w:pStyle w:val="ConsPlusNormal"/>
              <w:jc w:val="center"/>
            </w:pPr>
            <w:r>
              <w:t>9863959,7</w:t>
            </w:r>
          </w:p>
        </w:tc>
      </w:tr>
      <w:tr w:rsidR="00E70915">
        <w:tc>
          <w:tcPr>
            <w:tcW w:w="4479" w:type="dxa"/>
          </w:tcPr>
          <w:p w:rsidR="00E70915" w:rsidRDefault="00E70915">
            <w:pPr>
              <w:pStyle w:val="ConsPlusNormal"/>
            </w:pPr>
            <w:r>
              <w:t>Иные межбюджетные трансферты на финансовое обеспечение дорожной деятельности</w:t>
            </w:r>
          </w:p>
        </w:tc>
        <w:tc>
          <w:tcPr>
            <w:tcW w:w="1757" w:type="dxa"/>
          </w:tcPr>
          <w:p w:rsidR="00E70915" w:rsidRDefault="00E70915">
            <w:pPr>
              <w:pStyle w:val="ConsPlusNormal"/>
              <w:jc w:val="center"/>
            </w:pPr>
            <w:r>
              <w:t>15 3 00 53900</w:t>
            </w:r>
          </w:p>
        </w:tc>
        <w:tc>
          <w:tcPr>
            <w:tcW w:w="1531" w:type="dxa"/>
          </w:tcPr>
          <w:p w:rsidR="00E70915" w:rsidRDefault="00E70915">
            <w:pPr>
              <w:pStyle w:val="ConsPlusNormal"/>
              <w:jc w:val="center"/>
            </w:pPr>
            <w:r>
              <w:t>100000,0</w:t>
            </w:r>
          </w:p>
        </w:tc>
      </w:tr>
      <w:tr w:rsidR="00E70915">
        <w:tc>
          <w:tcPr>
            <w:tcW w:w="4479"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E70915" w:rsidRDefault="00E70915">
            <w:pPr>
              <w:pStyle w:val="ConsPlusNormal"/>
              <w:jc w:val="center"/>
            </w:pPr>
            <w:r>
              <w:t>15 3 R1 53930</w:t>
            </w:r>
          </w:p>
        </w:tc>
        <w:tc>
          <w:tcPr>
            <w:tcW w:w="1531" w:type="dxa"/>
          </w:tcPr>
          <w:p w:rsidR="00E70915" w:rsidRDefault="00E70915">
            <w:pPr>
              <w:pStyle w:val="ConsPlusNormal"/>
              <w:jc w:val="center"/>
            </w:pPr>
            <w:r>
              <w:t>680000,0</w:t>
            </w:r>
          </w:p>
        </w:tc>
      </w:tr>
      <w:tr w:rsidR="00E70915">
        <w:tc>
          <w:tcPr>
            <w:tcW w:w="4479" w:type="dxa"/>
          </w:tcPr>
          <w:p w:rsidR="00E70915" w:rsidRDefault="00E70915">
            <w:pPr>
              <w:pStyle w:val="ConsPlusNormal"/>
            </w:pPr>
            <w:r>
              <w:t xml:space="preserve">Финансовое обеспечение дорожной </w:t>
            </w:r>
            <w:r>
              <w:lastRenderedPageBreak/>
              <w:t>деятельности в рамках реализации национального проекта "Безопасные и качественные автомобильные дороги"</w:t>
            </w:r>
          </w:p>
        </w:tc>
        <w:tc>
          <w:tcPr>
            <w:tcW w:w="1757" w:type="dxa"/>
          </w:tcPr>
          <w:p w:rsidR="00E70915" w:rsidRDefault="00E70915">
            <w:pPr>
              <w:pStyle w:val="ConsPlusNormal"/>
              <w:jc w:val="center"/>
            </w:pPr>
            <w:r>
              <w:lastRenderedPageBreak/>
              <w:t xml:space="preserve">15 3 R1 </w:t>
            </w:r>
            <w:r>
              <w:lastRenderedPageBreak/>
              <w:t>Д3930</w:t>
            </w:r>
          </w:p>
        </w:tc>
        <w:tc>
          <w:tcPr>
            <w:tcW w:w="1531" w:type="dxa"/>
          </w:tcPr>
          <w:p w:rsidR="00E70915" w:rsidRDefault="00E70915">
            <w:pPr>
              <w:pStyle w:val="ConsPlusNormal"/>
              <w:jc w:val="center"/>
            </w:pPr>
            <w:r>
              <w:lastRenderedPageBreak/>
              <w:t>923884,0</w:t>
            </w:r>
          </w:p>
        </w:tc>
      </w:tr>
      <w:tr w:rsidR="00E70915">
        <w:tc>
          <w:tcPr>
            <w:tcW w:w="4479"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57" w:type="dxa"/>
          </w:tcPr>
          <w:p w:rsidR="00E70915" w:rsidRDefault="00E70915">
            <w:pPr>
              <w:pStyle w:val="ConsPlusNormal"/>
              <w:jc w:val="center"/>
            </w:pPr>
            <w:r>
              <w:t>15 3 R2 54180</w:t>
            </w:r>
          </w:p>
        </w:tc>
        <w:tc>
          <w:tcPr>
            <w:tcW w:w="1531" w:type="dxa"/>
          </w:tcPr>
          <w:p w:rsidR="00E70915" w:rsidRDefault="00E70915">
            <w:pPr>
              <w:pStyle w:val="ConsPlusNormal"/>
              <w:jc w:val="center"/>
            </w:pPr>
            <w:r>
              <w:t>120000,0</w:t>
            </w:r>
          </w:p>
        </w:tc>
      </w:tr>
      <w:tr w:rsidR="00E70915">
        <w:tc>
          <w:tcPr>
            <w:tcW w:w="4479"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w:t>
            </w:r>
          </w:p>
        </w:tc>
        <w:tc>
          <w:tcPr>
            <w:tcW w:w="1757" w:type="dxa"/>
          </w:tcPr>
          <w:p w:rsidR="00E70915" w:rsidRDefault="00E70915">
            <w:pPr>
              <w:pStyle w:val="ConsPlusNormal"/>
              <w:jc w:val="center"/>
            </w:pPr>
            <w:r>
              <w:t>15 3 R2 Д4180</w:t>
            </w:r>
          </w:p>
        </w:tc>
        <w:tc>
          <w:tcPr>
            <w:tcW w:w="1531" w:type="dxa"/>
          </w:tcPr>
          <w:p w:rsidR="00E70915" w:rsidRDefault="00E70915">
            <w:pPr>
              <w:pStyle w:val="ConsPlusNormal"/>
              <w:jc w:val="center"/>
            </w:pPr>
            <w:r>
              <w:t>229513,8</w:t>
            </w:r>
          </w:p>
        </w:tc>
      </w:tr>
      <w:tr w:rsidR="00E70915">
        <w:tc>
          <w:tcPr>
            <w:tcW w:w="4479" w:type="dxa"/>
          </w:tcPr>
          <w:p w:rsidR="00E70915" w:rsidRDefault="00E70915">
            <w:pPr>
              <w:pStyle w:val="ConsPlusNormal"/>
            </w:pPr>
            <w:r>
              <w:t xml:space="preserve">Государственная </w:t>
            </w:r>
            <w:hyperlink r:id="rId586" w:history="1">
              <w:r>
                <w:rPr>
                  <w:color w:val="0000FF"/>
                </w:rPr>
                <w:t>программа</w:t>
              </w:r>
            </w:hyperlink>
            <w:r>
              <w:t xml:space="preserve"> Республики Дагестан "Развитие жилищного строительства в Республике Дагестан"</w:t>
            </w:r>
          </w:p>
        </w:tc>
        <w:tc>
          <w:tcPr>
            <w:tcW w:w="1757" w:type="dxa"/>
          </w:tcPr>
          <w:p w:rsidR="00E70915" w:rsidRDefault="00E70915">
            <w:pPr>
              <w:pStyle w:val="ConsPlusNormal"/>
              <w:jc w:val="center"/>
            </w:pPr>
            <w:r>
              <w:t>16</w:t>
            </w:r>
          </w:p>
        </w:tc>
        <w:tc>
          <w:tcPr>
            <w:tcW w:w="1531" w:type="dxa"/>
          </w:tcPr>
          <w:p w:rsidR="00E70915" w:rsidRDefault="00E70915">
            <w:pPr>
              <w:pStyle w:val="ConsPlusNormal"/>
              <w:jc w:val="center"/>
            </w:pPr>
            <w:r>
              <w:t>60883783</w:t>
            </w:r>
          </w:p>
        </w:tc>
      </w:tr>
      <w:tr w:rsidR="00E70915">
        <w:tc>
          <w:tcPr>
            <w:tcW w:w="4479" w:type="dxa"/>
          </w:tcPr>
          <w:p w:rsidR="00E70915" w:rsidRDefault="00E70915">
            <w:pPr>
              <w:pStyle w:val="ConsPlusNormal"/>
            </w:pPr>
            <w:hyperlink r:id="rId587" w:history="1">
              <w:r>
                <w:rPr>
                  <w:color w:val="0000FF"/>
                </w:rPr>
                <w:t>Подпрограмма</w:t>
              </w:r>
            </w:hyperlink>
            <w:r>
              <w:t xml:space="preserve"> "Развитие территорий для жилищного строительства в Республике Дагестан"</w:t>
            </w:r>
          </w:p>
        </w:tc>
        <w:tc>
          <w:tcPr>
            <w:tcW w:w="1757" w:type="dxa"/>
          </w:tcPr>
          <w:p w:rsidR="00E70915" w:rsidRDefault="00E70915">
            <w:pPr>
              <w:pStyle w:val="ConsPlusNormal"/>
              <w:jc w:val="center"/>
            </w:pPr>
            <w:r>
              <w:t>16 1</w:t>
            </w:r>
          </w:p>
        </w:tc>
        <w:tc>
          <w:tcPr>
            <w:tcW w:w="1531" w:type="dxa"/>
          </w:tcPr>
          <w:p w:rsidR="00E70915" w:rsidRDefault="00E70915">
            <w:pPr>
              <w:pStyle w:val="ConsPlusNormal"/>
              <w:jc w:val="center"/>
            </w:pPr>
            <w:r>
              <w:t>1118156,7</w:t>
            </w:r>
          </w:p>
        </w:tc>
      </w:tr>
      <w:tr w:rsidR="00E70915">
        <w:tc>
          <w:tcPr>
            <w:tcW w:w="4479" w:type="dxa"/>
          </w:tcPr>
          <w:p w:rsidR="00E70915" w:rsidRDefault="00E70915">
            <w:pPr>
              <w:pStyle w:val="ConsPlusNormal"/>
            </w:pPr>
            <w:r>
              <w:t>Реализация мероприятий по стимулированию программ развития жилищного строительства</w:t>
            </w:r>
          </w:p>
        </w:tc>
        <w:tc>
          <w:tcPr>
            <w:tcW w:w="1757" w:type="dxa"/>
          </w:tcPr>
          <w:p w:rsidR="00E70915" w:rsidRDefault="00E70915">
            <w:pPr>
              <w:pStyle w:val="ConsPlusNormal"/>
              <w:jc w:val="center"/>
            </w:pPr>
            <w:r>
              <w:t>16 1 03 20850</w:t>
            </w:r>
          </w:p>
        </w:tc>
        <w:tc>
          <w:tcPr>
            <w:tcW w:w="1531" w:type="dxa"/>
          </w:tcPr>
          <w:p w:rsidR="00E70915" w:rsidRDefault="00E70915">
            <w:pPr>
              <w:pStyle w:val="ConsPlusNormal"/>
              <w:jc w:val="center"/>
            </w:pPr>
            <w:r>
              <w:t>20000,0</w:t>
            </w:r>
          </w:p>
        </w:tc>
      </w:tr>
      <w:tr w:rsidR="00E70915">
        <w:tc>
          <w:tcPr>
            <w:tcW w:w="4479" w:type="dxa"/>
          </w:tcPr>
          <w:p w:rsidR="00E70915" w:rsidRDefault="00E70915">
            <w:pPr>
              <w:pStyle w:val="ConsPlusNormal"/>
            </w:pPr>
            <w:r>
              <w:t>Реализация мероприятий по стимулированию программ развития жилищного строительства в Республике Дагестан</w:t>
            </w:r>
          </w:p>
        </w:tc>
        <w:tc>
          <w:tcPr>
            <w:tcW w:w="1757" w:type="dxa"/>
          </w:tcPr>
          <w:p w:rsidR="00E70915" w:rsidRDefault="00E70915">
            <w:pPr>
              <w:pStyle w:val="ConsPlusNormal"/>
              <w:jc w:val="center"/>
            </w:pPr>
            <w:r>
              <w:t>16 1 F1 50210</w:t>
            </w:r>
          </w:p>
        </w:tc>
        <w:tc>
          <w:tcPr>
            <w:tcW w:w="1531" w:type="dxa"/>
          </w:tcPr>
          <w:p w:rsidR="00E70915" w:rsidRDefault="00E70915">
            <w:pPr>
              <w:pStyle w:val="ConsPlusNormal"/>
              <w:jc w:val="center"/>
            </w:pPr>
            <w:r>
              <w:t>1098156,7</w:t>
            </w:r>
          </w:p>
        </w:tc>
      </w:tr>
      <w:tr w:rsidR="00E70915">
        <w:tc>
          <w:tcPr>
            <w:tcW w:w="4479" w:type="dxa"/>
          </w:tcPr>
          <w:p w:rsidR="00E70915" w:rsidRDefault="00E70915">
            <w:pPr>
              <w:pStyle w:val="ConsPlusNormal"/>
            </w:pPr>
            <w:hyperlink r:id="rId588" w:history="1">
              <w:r>
                <w:rPr>
                  <w:color w:val="0000FF"/>
                </w:rPr>
                <w:t>Подпрограмма</w:t>
              </w:r>
            </w:hyperlink>
            <w:r>
              <w:t xml:space="preserve"> "Оказание мер </w:t>
            </w:r>
            <w:r>
              <w:lastRenderedPageBreak/>
              <w:t>государственной поддержки в улучшении жилищных условий отдельным категориям граждан"</w:t>
            </w:r>
          </w:p>
        </w:tc>
        <w:tc>
          <w:tcPr>
            <w:tcW w:w="1757" w:type="dxa"/>
          </w:tcPr>
          <w:p w:rsidR="00E70915" w:rsidRDefault="00E70915">
            <w:pPr>
              <w:pStyle w:val="ConsPlusNormal"/>
              <w:jc w:val="center"/>
            </w:pPr>
            <w:r>
              <w:lastRenderedPageBreak/>
              <w:t>16 2</w:t>
            </w:r>
          </w:p>
        </w:tc>
        <w:tc>
          <w:tcPr>
            <w:tcW w:w="1531" w:type="dxa"/>
          </w:tcPr>
          <w:p w:rsidR="00E70915" w:rsidRDefault="00E70915">
            <w:pPr>
              <w:pStyle w:val="ConsPlusNormal"/>
              <w:jc w:val="center"/>
            </w:pPr>
            <w:r>
              <w:t>384447,6</w:t>
            </w:r>
          </w:p>
        </w:tc>
      </w:tr>
      <w:tr w:rsidR="00E70915">
        <w:tc>
          <w:tcPr>
            <w:tcW w:w="4479" w:type="dxa"/>
          </w:tcPr>
          <w:p w:rsidR="00E70915" w:rsidRDefault="00E70915">
            <w:pPr>
              <w:pStyle w:val="ConsPlusNormal"/>
            </w:pPr>
            <w:r>
              <w:t>Оказание мер государственной поддержки в улучшении жилищных условий отдельных категорий граждан</w:t>
            </w:r>
          </w:p>
        </w:tc>
        <w:tc>
          <w:tcPr>
            <w:tcW w:w="1757" w:type="dxa"/>
          </w:tcPr>
          <w:p w:rsidR="00E70915" w:rsidRDefault="00E70915">
            <w:pPr>
              <w:pStyle w:val="ConsPlusNormal"/>
              <w:jc w:val="center"/>
            </w:pPr>
            <w:r>
              <w:t>16 2 01 15100</w:t>
            </w:r>
          </w:p>
        </w:tc>
        <w:tc>
          <w:tcPr>
            <w:tcW w:w="1531" w:type="dxa"/>
          </w:tcPr>
          <w:p w:rsidR="00E70915" w:rsidRDefault="00E70915">
            <w:pPr>
              <w:pStyle w:val="ConsPlusNormal"/>
              <w:jc w:val="center"/>
            </w:pPr>
            <w:r>
              <w:t>10000,0</w:t>
            </w:r>
          </w:p>
        </w:tc>
      </w:tr>
      <w:tr w:rsidR="00E70915">
        <w:tc>
          <w:tcPr>
            <w:tcW w:w="4479" w:type="dxa"/>
          </w:tcPr>
          <w:p w:rsidR="00E70915" w:rsidRDefault="00E70915">
            <w:pPr>
              <w:pStyle w:val="ConsPlusNormal"/>
            </w:pPr>
            <w:r>
              <w:t>Социальное обеспечение и иные выплаты населению</w:t>
            </w:r>
          </w:p>
        </w:tc>
        <w:tc>
          <w:tcPr>
            <w:tcW w:w="1757" w:type="dxa"/>
          </w:tcPr>
          <w:p w:rsidR="00E70915" w:rsidRDefault="00E70915">
            <w:pPr>
              <w:pStyle w:val="ConsPlusNormal"/>
              <w:jc w:val="center"/>
            </w:pPr>
            <w:r>
              <w:t>16 2 01 15300</w:t>
            </w:r>
          </w:p>
        </w:tc>
        <w:tc>
          <w:tcPr>
            <w:tcW w:w="1531" w:type="dxa"/>
          </w:tcPr>
          <w:p w:rsidR="00E70915" w:rsidRDefault="00E70915">
            <w:pPr>
              <w:pStyle w:val="ConsPlusNormal"/>
              <w:jc w:val="center"/>
            </w:pPr>
            <w:r>
              <w:t>348097,6</w:t>
            </w:r>
          </w:p>
        </w:tc>
      </w:tr>
      <w:tr w:rsidR="00E70915">
        <w:tc>
          <w:tcPr>
            <w:tcW w:w="4479" w:type="dxa"/>
          </w:tcPr>
          <w:p w:rsidR="00E70915" w:rsidRDefault="00E7091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57" w:type="dxa"/>
          </w:tcPr>
          <w:p w:rsidR="00E70915" w:rsidRDefault="00E70915">
            <w:pPr>
              <w:pStyle w:val="ConsPlusNormal"/>
              <w:jc w:val="center"/>
            </w:pPr>
            <w:r>
              <w:t>16 2 01 15400</w:t>
            </w:r>
          </w:p>
        </w:tc>
        <w:tc>
          <w:tcPr>
            <w:tcW w:w="1531" w:type="dxa"/>
          </w:tcPr>
          <w:p w:rsidR="00E70915" w:rsidRDefault="00E70915">
            <w:pPr>
              <w:pStyle w:val="ConsPlusNormal"/>
              <w:jc w:val="center"/>
            </w:pPr>
            <w:r>
              <w:t>26350,0</w:t>
            </w:r>
          </w:p>
        </w:tc>
      </w:tr>
      <w:tr w:rsidR="00E70915">
        <w:tc>
          <w:tcPr>
            <w:tcW w:w="4479" w:type="dxa"/>
          </w:tcPr>
          <w:p w:rsidR="00E70915" w:rsidRDefault="00E70915">
            <w:pPr>
              <w:pStyle w:val="ConsPlusNormal"/>
            </w:pPr>
            <w:hyperlink r:id="rId589"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57" w:type="dxa"/>
          </w:tcPr>
          <w:p w:rsidR="00E70915" w:rsidRDefault="00E70915">
            <w:pPr>
              <w:pStyle w:val="ConsPlusNormal"/>
              <w:jc w:val="center"/>
            </w:pPr>
            <w:r>
              <w:t>163</w:t>
            </w:r>
          </w:p>
        </w:tc>
        <w:tc>
          <w:tcPr>
            <w:tcW w:w="1531" w:type="dxa"/>
          </w:tcPr>
          <w:p w:rsidR="00E70915" w:rsidRDefault="00E70915">
            <w:pPr>
              <w:pStyle w:val="ConsPlusNormal"/>
              <w:jc w:val="center"/>
            </w:pPr>
            <w:r>
              <w:t>348363,5</w:t>
            </w:r>
          </w:p>
        </w:tc>
      </w:tr>
      <w:tr w:rsidR="00E70915">
        <w:tc>
          <w:tcPr>
            <w:tcW w:w="4479" w:type="dxa"/>
          </w:tcPr>
          <w:p w:rsidR="00E70915" w:rsidRDefault="00E7091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57" w:type="dxa"/>
          </w:tcPr>
          <w:p w:rsidR="00E70915" w:rsidRDefault="00E70915">
            <w:pPr>
              <w:pStyle w:val="ConsPlusNormal"/>
              <w:jc w:val="center"/>
            </w:pPr>
            <w:r>
              <w:t>16 3 00 20860</w:t>
            </w:r>
          </w:p>
        </w:tc>
        <w:tc>
          <w:tcPr>
            <w:tcW w:w="1531" w:type="dxa"/>
          </w:tcPr>
          <w:p w:rsidR="00E70915" w:rsidRDefault="00E70915">
            <w:pPr>
              <w:pStyle w:val="ConsPlusNormal"/>
              <w:jc w:val="center"/>
            </w:pPr>
            <w:r>
              <w:t>34966,4</w:t>
            </w:r>
          </w:p>
        </w:tc>
      </w:tr>
      <w:tr w:rsidR="00E70915">
        <w:tc>
          <w:tcPr>
            <w:tcW w:w="4479" w:type="dxa"/>
          </w:tcPr>
          <w:p w:rsidR="00E70915" w:rsidRDefault="00E7091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1757" w:type="dxa"/>
          </w:tcPr>
          <w:p w:rsidR="00E70915" w:rsidRDefault="00E70915">
            <w:pPr>
              <w:pStyle w:val="ConsPlusNormal"/>
              <w:jc w:val="center"/>
            </w:pPr>
            <w:r>
              <w:t>16 3 00 R5400</w:t>
            </w:r>
          </w:p>
        </w:tc>
        <w:tc>
          <w:tcPr>
            <w:tcW w:w="1531" w:type="dxa"/>
          </w:tcPr>
          <w:p w:rsidR="00E70915" w:rsidRDefault="00E70915">
            <w:pPr>
              <w:pStyle w:val="ConsPlusNormal"/>
              <w:jc w:val="center"/>
            </w:pPr>
            <w:r>
              <w:t>313397,1</w:t>
            </w:r>
          </w:p>
        </w:tc>
      </w:tr>
      <w:tr w:rsidR="00E70915">
        <w:tc>
          <w:tcPr>
            <w:tcW w:w="4479" w:type="dxa"/>
          </w:tcPr>
          <w:p w:rsidR="00E70915" w:rsidRDefault="00E70915">
            <w:pPr>
              <w:pStyle w:val="ConsPlusNormal"/>
            </w:pPr>
            <w:hyperlink r:id="rId590" w:history="1">
              <w:r>
                <w:rPr>
                  <w:color w:val="0000FF"/>
                </w:rPr>
                <w:t>Подпрограмма</w:t>
              </w:r>
            </w:hyperlink>
            <w:r>
              <w:t xml:space="preserve"> "Обеспечение жильем молодых семей в Республике Дагестан"</w:t>
            </w:r>
          </w:p>
        </w:tc>
        <w:tc>
          <w:tcPr>
            <w:tcW w:w="1757" w:type="dxa"/>
          </w:tcPr>
          <w:p w:rsidR="00E70915" w:rsidRDefault="00E70915">
            <w:pPr>
              <w:pStyle w:val="ConsPlusNormal"/>
              <w:jc w:val="center"/>
            </w:pPr>
            <w:r>
              <w:t>164</w:t>
            </w:r>
          </w:p>
        </w:tc>
        <w:tc>
          <w:tcPr>
            <w:tcW w:w="1531" w:type="dxa"/>
          </w:tcPr>
          <w:p w:rsidR="00E70915" w:rsidRDefault="00E70915">
            <w:pPr>
              <w:pStyle w:val="ConsPlusNormal"/>
              <w:jc w:val="center"/>
            </w:pPr>
            <w:r>
              <w:t>37594,9</w:t>
            </w:r>
          </w:p>
        </w:tc>
      </w:tr>
      <w:tr w:rsidR="00E70915">
        <w:tc>
          <w:tcPr>
            <w:tcW w:w="4479" w:type="dxa"/>
          </w:tcPr>
          <w:p w:rsidR="00E70915" w:rsidRDefault="00E70915">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57" w:type="dxa"/>
          </w:tcPr>
          <w:p w:rsidR="00E70915" w:rsidRDefault="00E70915">
            <w:pPr>
              <w:pStyle w:val="ConsPlusNormal"/>
              <w:jc w:val="center"/>
            </w:pPr>
            <w:r>
              <w:t>16 4 00 15500</w:t>
            </w:r>
          </w:p>
        </w:tc>
        <w:tc>
          <w:tcPr>
            <w:tcW w:w="1531" w:type="dxa"/>
          </w:tcPr>
          <w:p w:rsidR="00E70915" w:rsidRDefault="00E70915">
            <w:pPr>
              <w:pStyle w:val="ConsPlusNormal"/>
              <w:jc w:val="center"/>
            </w:pPr>
            <w:r>
              <w:t>10989,4</w:t>
            </w:r>
          </w:p>
        </w:tc>
      </w:tr>
      <w:tr w:rsidR="00E70915">
        <w:tc>
          <w:tcPr>
            <w:tcW w:w="4479" w:type="dxa"/>
          </w:tcPr>
          <w:p w:rsidR="00E70915" w:rsidRDefault="00E70915">
            <w:pPr>
              <w:pStyle w:val="ConsPlusNormal"/>
            </w:pPr>
            <w:r>
              <w:t xml:space="preserve">Реализация мероприятий по обеспечению жильем молодых </w:t>
            </w:r>
            <w:r>
              <w:lastRenderedPageBreak/>
              <w:t>семей</w:t>
            </w:r>
          </w:p>
        </w:tc>
        <w:tc>
          <w:tcPr>
            <w:tcW w:w="1757" w:type="dxa"/>
          </w:tcPr>
          <w:p w:rsidR="00E70915" w:rsidRDefault="00E70915">
            <w:pPr>
              <w:pStyle w:val="ConsPlusNormal"/>
              <w:jc w:val="center"/>
            </w:pPr>
            <w:r>
              <w:lastRenderedPageBreak/>
              <w:t>16 4 00 R4970</w:t>
            </w:r>
          </w:p>
        </w:tc>
        <w:tc>
          <w:tcPr>
            <w:tcW w:w="1531" w:type="dxa"/>
          </w:tcPr>
          <w:p w:rsidR="00E70915" w:rsidRDefault="00E70915">
            <w:pPr>
              <w:pStyle w:val="ConsPlusNormal"/>
              <w:jc w:val="center"/>
            </w:pPr>
            <w:r>
              <w:t>26605,5</w:t>
            </w:r>
          </w:p>
        </w:tc>
      </w:tr>
      <w:tr w:rsidR="00E70915">
        <w:tc>
          <w:tcPr>
            <w:tcW w:w="4479" w:type="dxa"/>
          </w:tcPr>
          <w:p w:rsidR="00E70915" w:rsidRDefault="00E70915">
            <w:pPr>
              <w:pStyle w:val="ConsPlusNormal"/>
            </w:pPr>
            <w:hyperlink r:id="rId59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57" w:type="dxa"/>
          </w:tcPr>
          <w:p w:rsidR="00E70915" w:rsidRDefault="00E70915">
            <w:pPr>
              <w:pStyle w:val="ConsPlusNormal"/>
              <w:jc w:val="center"/>
            </w:pPr>
            <w:r>
              <w:t>167</w:t>
            </w:r>
          </w:p>
        </w:tc>
        <w:tc>
          <w:tcPr>
            <w:tcW w:w="1531" w:type="dxa"/>
          </w:tcPr>
          <w:p w:rsidR="00E70915" w:rsidRDefault="00E70915">
            <w:pPr>
              <w:pStyle w:val="ConsPlusNormal"/>
              <w:jc w:val="center"/>
            </w:pPr>
            <w:r>
              <w:t>4199815,6</w:t>
            </w:r>
          </w:p>
        </w:tc>
      </w:tr>
      <w:tr w:rsidR="00E70915">
        <w:tc>
          <w:tcPr>
            <w:tcW w:w="4479" w:type="dxa"/>
          </w:tcPr>
          <w:p w:rsidR="00E70915" w:rsidRDefault="00E70915">
            <w:pPr>
              <w:pStyle w:val="ConsPlusNormal"/>
            </w:pPr>
            <w:r>
              <w:t>Обеспечение мероприятий по капитальному ремонту общего имущества в многоквартирных домах</w:t>
            </w:r>
          </w:p>
        </w:tc>
        <w:tc>
          <w:tcPr>
            <w:tcW w:w="1757" w:type="dxa"/>
          </w:tcPr>
          <w:p w:rsidR="00E70915" w:rsidRDefault="00E70915">
            <w:pPr>
              <w:pStyle w:val="ConsPlusNormal"/>
              <w:jc w:val="center"/>
            </w:pPr>
            <w:r>
              <w:t>16 7 00 09601</w:t>
            </w:r>
          </w:p>
        </w:tc>
        <w:tc>
          <w:tcPr>
            <w:tcW w:w="1531" w:type="dxa"/>
          </w:tcPr>
          <w:p w:rsidR="00E70915" w:rsidRDefault="00E70915">
            <w:pPr>
              <w:pStyle w:val="ConsPlusNormal"/>
              <w:jc w:val="center"/>
            </w:pPr>
            <w:r>
              <w:t>100000,0</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16 7 00 4111R</w:t>
            </w:r>
          </w:p>
        </w:tc>
        <w:tc>
          <w:tcPr>
            <w:tcW w:w="1531" w:type="dxa"/>
          </w:tcPr>
          <w:p w:rsidR="00E70915" w:rsidRDefault="00E70915">
            <w:pPr>
              <w:pStyle w:val="ConsPlusNormal"/>
              <w:jc w:val="center"/>
            </w:pPr>
            <w:r>
              <w:t>2511242,9</w:t>
            </w:r>
          </w:p>
        </w:tc>
      </w:tr>
      <w:tr w:rsidR="00E70915">
        <w:tc>
          <w:tcPr>
            <w:tcW w:w="4479"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16 7 00 4112R</w:t>
            </w:r>
          </w:p>
        </w:tc>
        <w:tc>
          <w:tcPr>
            <w:tcW w:w="1531" w:type="dxa"/>
          </w:tcPr>
          <w:p w:rsidR="00E70915" w:rsidRDefault="00E70915">
            <w:pPr>
              <w:pStyle w:val="ConsPlusNormal"/>
              <w:jc w:val="center"/>
            </w:pPr>
            <w:r>
              <w:t>1403563,4</w:t>
            </w:r>
          </w:p>
        </w:tc>
      </w:tr>
      <w:tr w:rsidR="00E70915">
        <w:tc>
          <w:tcPr>
            <w:tcW w:w="4479" w:type="dxa"/>
          </w:tcPr>
          <w:p w:rsidR="00E70915" w:rsidRDefault="00E70915">
            <w:pPr>
              <w:pStyle w:val="ConsPlusNormal"/>
            </w:pPr>
            <w:r>
              <w:t>Реализация мероприятий по содействию и развитию инфраструктуры Республики Дагестан</w:t>
            </w:r>
          </w:p>
        </w:tc>
        <w:tc>
          <w:tcPr>
            <w:tcW w:w="1757" w:type="dxa"/>
          </w:tcPr>
          <w:p w:rsidR="00E70915" w:rsidRDefault="00E70915">
            <w:pPr>
              <w:pStyle w:val="ConsPlusNormal"/>
              <w:jc w:val="center"/>
            </w:pPr>
            <w:r>
              <w:t>16 7 00 54340</w:t>
            </w:r>
          </w:p>
        </w:tc>
        <w:tc>
          <w:tcPr>
            <w:tcW w:w="1531" w:type="dxa"/>
          </w:tcPr>
          <w:p w:rsidR="00E70915" w:rsidRDefault="00E70915">
            <w:pPr>
              <w:pStyle w:val="ConsPlusNormal"/>
              <w:jc w:val="center"/>
            </w:pPr>
            <w:r>
              <w:t>184901,0</w:t>
            </w:r>
          </w:p>
        </w:tc>
      </w:tr>
      <w:tr w:rsidR="00E70915">
        <w:tc>
          <w:tcPr>
            <w:tcW w:w="4479"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7" w:type="dxa"/>
          </w:tcPr>
          <w:p w:rsidR="00E70915" w:rsidRDefault="00E70915">
            <w:pPr>
              <w:pStyle w:val="ConsPlusNormal"/>
              <w:jc w:val="center"/>
            </w:pPr>
            <w:r>
              <w:t>16 7 G5 5243R</w:t>
            </w:r>
          </w:p>
        </w:tc>
        <w:tc>
          <w:tcPr>
            <w:tcW w:w="1531" w:type="dxa"/>
          </w:tcPr>
          <w:p w:rsidR="00E70915" w:rsidRDefault="00E70915">
            <w:pPr>
              <w:pStyle w:val="ConsPlusNormal"/>
              <w:jc w:val="center"/>
            </w:pPr>
            <w:r>
              <w:t>108,3</w:t>
            </w:r>
          </w:p>
        </w:tc>
      </w:tr>
      <w:tr w:rsidR="00E70915">
        <w:tc>
          <w:tcPr>
            <w:tcW w:w="4479" w:type="dxa"/>
          </w:tcPr>
          <w:p w:rsidR="00E70915" w:rsidRDefault="00E70915">
            <w:pPr>
              <w:pStyle w:val="ConsPlusNormal"/>
            </w:pPr>
            <w:r>
              <w:t>Государственная программа Республики Дагестан "Развитие лесного хозяйства Республики Дагестан"</w:t>
            </w:r>
          </w:p>
        </w:tc>
        <w:tc>
          <w:tcPr>
            <w:tcW w:w="1757" w:type="dxa"/>
          </w:tcPr>
          <w:p w:rsidR="00E70915" w:rsidRDefault="00E70915">
            <w:pPr>
              <w:pStyle w:val="ConsPlusNormal"/>
              <w:jc w:val="center"/>
            </w:pPr>
            <w:r>
              <w:t>17</w:t>
            </w:r>
          </w:p>
        </w:tc>
        <w:tc>
          <w:tcPr>
            <w:tcW w:w="1531" w:type="dxa"/>
          </w:tcPr>
          <w:p w:rsidR="00E70915" w:rsidRDefault="00E70915">
            <w:pPr>
              <w:pStyle w:val="ConsPlusNormal"/>
              <w:jc w:val="center"/>
            </w:pPr>
            <w:r>
              <w:t>247828,2</w:t>
            </w:r>
          </w:p>
        </w:tc>
      </w:tr>
      <w:tr w:rsidR="00E70915">
        <w:tc>
          <w:tcPr>
            <w:tcW w:w="4479" w:type="dxa"/>
          </w:tcPr>
          <w:p w:rsidR="00E70915" w:rsidRDefault="00E70915">
            <w:pPr>
              <w:pStyle w:val="ConsPlusNormal"/>
            </w:pPr>
            <w:r>
              <w:t>Подпрограмма "Обеспечение использования, охраны, защиты и воспроизводства лесов"</w:t>
            </w:r>
          </w:p>
        </w:tc>
        <w:tc>
          <w:tcPr>
            <w:tcW w:w="1757" w:type="dxa"/>
          </w:tcPr>
          <w:p w:rsidR="00E70915" w:rsidRDefault="00E70915">
            <w:pPr>
              <w:pStyle w:val="ConsPlusNormal"/>
              <w:jc w:val="center"/>
            </w:pPr>
            <w:r>
              <w:t>17 1</w:t>
            </w:r>
          </w:p>
        </w:tc>
        <w:tc>
          <w:tcPr>
            <w:tcW w:w="1531" w:type="dxa"/>
          </w:tcPr>
          <w:p w:rsidR="00E70915" w:rsidRDefault="00E70915">
            <w:pPr>
              <w:pStyle w:val="ConsPlusNormal"/>
              <w:jc w:val="center"/>
            </w:pPr>
            <w:r>
              <w:t>219835,7</w:t>
            </w:r>
          </w:p>
        </w:tc>
      </w:tr>
      <w:tr w:rsidR="00E70915">
        <w:tc>
          <w:tcPr>
            <w:tcW w:w="4479" w:type="dxa"/>
          </w:tcPr>
          <w:p w:rsidR="00E70915" w:rsidRDefault="00E70915">
            <w:pPr>
              <w:pStyle w:val="ConsPlusNormal"/>
            </w:pPr>
            <w:r>
              <w:t>Осуществление отдельных полномочий в области лесных отношений</w:t>
            </w:r>
          </w:p>
        </w:tc>
        <w:tc>
          <w:tcPr>
            <w:tcW w:w="1757" w:type="dxa"/>
          </w:tcPr>
          <w:p w:rsidR="00E70915" w:rsidRDefault="00E70915">
            <w:pPr>
              <w:pStyle w:val="ConsPlusNormal"/>
              <w:jc w:val="center"/>
            </w:pPr>
            <w:r>
              <w:t>17 1 00 51290</w:t>
            </w:r>
          </w:p>
        </w:tc>
        <w:tc>
          <w:tcPr>
            <w:tcW w:w="1531" w:type="dxa"/>
          </w:tcPr>
          <w:p w:rsidR="00E70915" w:rsidRDefault="00E70915">
            <w:pPr>
              <w:pStyle w:val="ConsPlusNormal"/>
              <w:jc w:val="center"/>
            </w:pPr>
            <w:r>
              <w:t>178206,3</w:t>
            </w:r>
          </w:p>
        </w:tc>
      </w:tr>
      <w:tr w:rsidR="00E70915">
        <w:tc>
          <w:tcPr>
            <w:tcW w:w="4479" w:type="dxa"/>
          </w:tcPr>
          <w:p w:rsidR="00E70915" w:rsidRDefault="00E70915">
            <w:pPr>
              <w:pStyle w:val="ConsPlusNormal"/>
            </w:pPr>
            <w:r>
              <w:t xml:space="preserve">Увеличение площади </w:t>
            </w:r>
            <w:r>
              <w:lastRenderedPageBreak/>
              <w:t>лесовосстановления</w:t>
            </w:r>
          </w:p>
        </w:tc>
        <w:tc>
          <w:tcPr>
            <w:tcW w:w="1757" w:type="dxa"/>
          </w:tcPr>
          <w:p w:rsidR="00E70915" w:rsidRDefault="00E70915">
            <w:pPr>
              <w:pStyle w:val="ConsPlusNormal"/>
              <w:jc w:val="center"/>
            </w:pPr>
            <w:r>
              <w:lastRenderedPageBreak/>
              <w:t xml:space="preserve">17 1 GA </w:t>
            </w:r>
            <w:r>
              <w:lastRenderedPageBreak/>
              <w:t>54290</w:t>
            </w:r>
          </w:p>
        </w:tc>
        <w:tc>
          <w:tcPr>
            <w:tcW w:w="1531" w:type="dxa"/>
          </w:tcPr>
          <w:p w:rsidR="00E70915" w:rsidRDefault="00E70915">
            <w:pPr>
              <w:pStyle w:val="ConsPlusNormal"/>
              <w:jc w:val="center"/>
            </w:pPr>
            <w:r>
              <w:lastRenderedPageBreak/>
              <w:t>13318,4</w:t>
            </w:r>
          </w:p>
        </w:tc>
      </w:tr>
      <w:tr w:rsidR="00E70915">
        <w:tc>
          <w:tcPr>
            <w:tcW w:w="4479" w:type="dxa"/>
          </w:tcPr>
          <w:p w:rsidR="00E70915" w:rsidRDefault="00E7091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57" w:type="dxa"/>
          </w:tcPr>
          <w:p w:rsidR="00E70915" w:rsidRDefault="00E70915">
            <w:pPr>
              <w:pStyle w:val="ConsPlusNormal"/>
              <w:jc w:val="center"/>
            </w:pPr>
            <w:r>
              <w:t>17 1 GA 54300</w:t>
            </w:r>
          </w:p>
        </w:tc>
        <w:tc>
          <w:tcPr>
            <w:tcW w:w="1531" w:type="dxa"/>
          </w:tcPr>
          <w:p w:rsidR="00E70915" w:rsidRDefault="00E70915">
            <w:pPr>
              <w:pStyle w:val="ConsPlusNormal"/>
              <w:jc w:val="center"/>
            </w:pPr>
            <w:r>
              <w:t>5111,9</w:t>
            </w:r>
          </w:p>
        </w:tc>
      </w:tr>
      <w:tr w:rsidR="00E70915">
        <w:tc>
          <w:tcPr>
            <w:tcW w:w="4479" w:type="dxa"/>
          </w:tcPr>
          <w:p w:rsidR="00E70915" w:rsidRDefault="00E70915">
            <w:pPr>
              <w:pStyle w:val="ConsPlusNormal"/>
            </w:pPr>
            <w:r>
              <w:t>Формирование запаса лесных семян для лесовосстановления</w:t>
            </w:r>
          </w:p>
        </w:tc>
        <w:tc>
          <w:tcPr>
            <w:tcW w:w="1757" w:type="dxa"/>
          </w:tcPr>
          <w:p w:rsidR="00E70915" w:rsidRDefault="00E70915">
            <w:pPr>
              <w:pStyle w:val="ConsPlusNormal"/>
              <w:jc w:val="center"/>
            </w:pPr>
            <w:r>
              <w:t>17 1 GA 54310</w:t>
            </w:r>
          </w:p>
        </w:tc>
        <w:tc>
          <w:tcPr>
            <w:tcW w:w="1531" w:type="dxa"/>
          </w:tcPr>
          <w:p w:rsidR="00E70915" w:rsidRDefault="00E70915">
            <w:pPr>
              <w:pStyle w:val="ConsPlusNormal"/>
              <w:jc w:val="center"/>
            </w:pPr>
            <w:r>
              <w:t>3504,1</w:t>
            </w:r>
          </w:p>
        </w:tc>
      </w:tr>
      <w:tr w:rsidR="00E70915">
        <w:tc>
          <w:tcPr>
            <w:tcW w:w="4479" w:type="dxa"/>
          </w:tcPr>
          <w:p w:rsidR="00E70915" w:rsidRDefault="00E7091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tcPr>
          <w:p w:rsidR="00E70915" w:rsidRDefault="00E70915">
            <w:pPr>
              <w:pStyle w:val="ConsPlusNormal"/>
              <w:jc w:val="center"/>
            </w:pPr>
            <w:r>
              <w:t>17 1 GA 54320</w:t>
            </w:r>
          </w:p>
        </w:tc>
        <w:tc>
          <w:tcPr>
            <w:tcW w:w="1531" w:type="dxa"/>
          </w:tcPr>
          <w:p w:rsidR="00E70915" w:rsidRDefault="00E70915">
            <w:pPr>
              <w:pStyle w:val="ConsPlusNormal"/>
              <w:jc w:val="center"/>
            </w:pPr>
            <w:r>
              <w:t>19695,0</w:t>
            </w:r>
          </w:p>
        </w:tc>
      </w:tr>
      <w:tr w:rsidR="00E70915">
        <w:tc>
          <w:tcPr>
            <w:tcW w:w="4479" w:type="dxa"/>
          </w:tcPr>
          <w:p w:rsidR="00E70915" w:rsidRDefault="00E70915">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1757" w:type="dxa"/>
          </w:tcPr>
          <w:p w:rsidR="00E70915" w:rsidRDefault="00E70915">
            <w:pPr>
              <w:pStyle w:val="ConsPlusNormal"/>
              <w:jc w:val="center"/>
            </w:pPr>
            <w:r>
              <w:t>172</w:t>
            </w:r>
          </w:p>
        </w:tc>
        <w:tc>
          <w:tcPr>
            <w:tcW w:w="1531" w:type="dxa"/>
          </w:tcPr>
          <w:p w:rsidR="00E70915" w:rsidRDefault="00E70915">
            <w:pPr>
              <w:pStyle w:val="ConsPlusNormal"/>
              <w:jc w:val="center"/>
            </w:pPr>
            <w:r>
              <w:t>27992,5</w:t>
            </w:r>
          </w:p>
        </w:tc>
      </w:tr>
      <w:tr w:rsidR="00E70915">
        <w:tc>
          <w:tcPr>
            <w:tcW w:w="4479"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57" w:type="dxa"/>
          </w:tcPr>
          <w:p w:rsidR="00E70915" w:rsidRDefault="00E70915">
            <w:pPr>
              <w:pStyle w:val="ConsPlusNormal"/>
              <w:jc w:val="center"/>
            </w:pPr>
            <w:r>
              <w:t>17 2 00 00110</w:t>
            </w:r>
          </w:p>
        </w:tc>
        <w:tc>
          <w:tcPr>
            <w:tcW w:w="1531" w:type="dxa"/>
          </w:tcPr>
          <w:p w:rsidR="00E70915" w:rsidRDefault="00E70915">
            <w:pPr>
              <w:pStyle w:val="ConsPlusNormal"/>
              <w:jc w:val="center"/>
            </w:pPr>
            <w:r>
              <w:t>6759,1</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w:t>
            </w:r>
          </w:p>
        </w:tc>
        <w:tc>
          <w:tcPr>
            <w:tcW w:w="1757" w:type="dxa"/>
          </w:tcPr>
          <w:p w:rsidR="00E70915" w:rsidRDefault="00E70915">
            <w:pPr>
              <w:pStyle w:val="ConsPlusNormal"/>
              <w:jc w:val="center"/>
            </w:pPr>
            <w:r>
              <w:t>17 2 00 11000</w:t>
            </w:r>
          </w:p>
        </w:tc>
        <w:tc>
          <w:tcPr>
            <w:tcW w:w="1531" w:type="dxa"/>
          </w:tcPr>
          <w:p w:rsidR="00E70915" w:rsidRDefault="00E70915">
            <w:pPr>
              <w:pStyle w:val="ConsPlusNormal"/>
              <w:jc w:val="center"/>
            </w:pPr>
            <w:r>
              <w:t>21233,4</w:t>
            </w:r>
          </w:p>
        </w:tc>
      </w:tr>
      <w:tr w:rsidR="00E70915">
        <w:tc>
          <w:tcPr>
            <w:tcW w:w="4479"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1757" w:type="dxa"/>
          </w:tcPr>
          <w:p w:rsidR="00E70915" w:rsidRDefault="00E70915">
            <w:pPr>
              <w:pStyle w:val="ConsPlusNormal"/>
              <w:jc w:val="center"/>
            </w:pPr>
            <w:r>
              <w:t>18</w:t>
            </w:r>
          </w:p>
        </w:tc>
        <w:tc>
          <w:tcPr>
            <w:tcW w:w="1531" w:type="dxa"/>
          </w:tcPr>
          <w:p w:rsidR="00E70915" w:rsidRDefault="00E70915">
            <w:pPr>
              <w:pStyle w:val="ConsPlusNormal"/>
              <w:jc w:val="center"/>
            </w:pPr>
            <w:r>
              <w:t>503164,1</w:t>
            </w:r>
          </w:p>
        </w:tc>
      </w:tr>
      <w:tr w:rsidR="00E70915">
        <w:tc>
          <w:tcPr>
            <w:tcW w:w="4479" w:type="dxa"/>
          </w:tcPr>
          <w:p w:rsidR="00E70915" w:rsidRDefault="00E70915">
            <w:pPr>
              <w:pStyle w:val="ConsPlusNormal"/>
            </w:pPr>
            <w:r>
              <w:t xml:space="preserve">Подпрограмма "Охрана и воспроизводство объектов </w:t>
            </w:r>
            <w:r>
              <w:lastRenderedPageBreak/>
              <w:t>животного мира и среды их обитания в Республики Дагестан"</w:t>
            </w:r>
          </w:p>
        </w:tc>
        <w:tc>
          <w:tcPr>
            <w:tcW w:w="1757" w:type="dxa"/>
          </w:tcPr>
          <w:p w:rsidR="00E70915" w:rsidRDefault="00E70915">
            <w:pPr>
              <w:pStyle w:val="ConsPlusNormal"/>
              <w:jc w:val="center"/>
            </w:pPr>
            <w:r>
              <w:lastRenderedPageBreak/>
              <w:t>18 1</w:t>
            </w:r>
          </w:p>
        </w:tc>
        <w:tc>
          <w:tcPr>
            <w:tcW w:w="1531" w:type="dxa"/>
          </w:tcPr>
          <w:p w:rsidR="00E70915" w:rsidRDefault="00E70915">
            <w:pPr>
              <w:pStyle w:val="ConsPlusNormal"/>
              <w:jc w:val="center"/>
            </w:pPr>
            <w:r>
              <w:t>23120,1</w:t>
            </w:r>
          </w:p>
        </w:tc>
      </w:tr>
      <w:tr w:rsidR="00E70915">
        <w:tc>
          <w:tcPr>
            <w:tcW w:w="447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9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57" w:type="dxa"/>
          </w:tcPr>
          <w:p w:rsidR="00E70915" w:rsidRDefault="00E70915">
            <w:pPr>
              <w:pStyle w:val="ConsPlusNormal"/>
              <w:jc w:val="center"/>
            </w:pPr>
            <w:r>
              <w:t>18 1 00 59100</w:t>
            </w:r>
          </w:p>
        </w:tc>
        <w:tc>
          <w:tcPr>
            <w:tcW w:w="1531" w:type="dxa"/>
          </w:tcPr>
          <w:p w:rsidR="00E70915" w:rsidRDefault="00E70915">
            <w:pPr>
              <w:pStyle w:val="ConsPlusNormal"/>
              <w:jc w:val="center"/>
            </w:pPr>
            <w:r>
              <w:t>39,3</w:t>
            </w:r>
          </w:p>
        </w:tc>
      </w:tr>
      <w:tr w:rsidR="00E70915">
        <w:tc>
          <w:tcPr>
            <w:tcW w:w="447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9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57" w:type="dxa"/>
          </w:tcPr>
          <w:p w:rsidR="00E70915" w:rsidRDefault="00E70915">
            <w:pPr>
              <w:pStyle w:val="ConsPlusNormal"/>
              <w:jc w:val="center"/>
            </w:pPr>
            <w:r>
              <w:t>18 1 00 59200</w:t>
            </w:r>
          </w:p>
        </w:tc>
        <w:tc>
          <w:tcPr>
            <w:tcW w:w="1531" w:type="dxa"/>
          </w:tcPr>
          <w:p w:rsidR="00E70915" w:rsidRDefault="00E70915">
            <w:pPr>
              <w:pStyle w:val="ConsPlusNormal"/>
              <w:jc w:val="center"/>
            </w:pPr>
            <w:r>
              <w:t>80,8</w:t>
            </w:r>
          </w:p>
        </w:tc>
      </w:tr>
      <w:tr w:rsidR="00E70915">
        <w:tc>
          <w:tcPr>
            <w:tcW w:w="4479"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18 1 00 99990</w:t>
            </w:r>
          </w:p>
        </w:tc>
        <w:tc>
          <w:tcPr>
            <w:tcW w:w="1531" w:type="dxa"/>
          </w:tcPr>
          <w:p w:rsidR="00E70915" w:rsidRDefault="00E70915">
            <w:pPr>
              <w:pStyle w:val="ConsPlusNormal"/>
              <w:jc w:val="center"/>
            </w:pPr>
            <w:r>
              <w:t>23000,0</w:t>
            </w:r>
          </w:p>
        </w:tc>
      </w:tr>
      <w:tr w:rsidR="00E70915">
        <w:tc>
          <w:tcPr>
            <w:tcW w:w="4479" w:type="dxa"/>
          </w:tcPr>
          <w:p w:rsidR="00E70915" w:rsidRDefault="00E70915">
            <w:pPr>
              <w:pStyle w:val="ConsPlusNormal"/>
            </w:pPr>
            <w:r>
              <w:t>Подпрограмма "Развитие минерально-сырьевой базы Республики Дагестан"</w:t>
            </w:r>
          </w:p>
        </w:tc>
        <w:tc>
          <w:tcPr>
            <w:tcW w:w="1757" w:type="dxa"/>
          </w:tcPr>
          <w:p w:rsidR="00E70915" w:rsidRDefault="00E70915">
            <w:pPr>
              <w:pStyle w:val="ConsPlusNormal"/>
              <w:jc w:val="center"/>
            </w:pPr>
            <w:r>
              <w:t>182</w:t>
            </w:r>
          </w:p>
        </w:tc>
        <w:tc>
          <w:tcPr>
            <w:tcW w:w="1531" w:type="dxa"/>
          </w:tcPr>
          <w:p w:rsidR="00E70915" w:rsidRDefault="00E70915">
            <w:pPr>
              <w:pStyle w:val="ConsPlusNormal"/>
              <w:jc w:val="center"/>
            </w:pPr>
            <w:r>
              <w:t>4000,0</w:t>
            </w:r>
          </w:p>
        </w:tc>
      </w:tr>
      <w:tr w:rsidR="00E70915">
        <w:tc>
          <w:tcPr>
            <w:tcW w:w="4479"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18 2 00 99990</w:t>
            </w:r>
          </w:p>
        </w:tc>
        <w:tc>
          <w:tcPr>
            <w:tcW w:w="1531" w:type="dxa"/>
          </w:tcPr>
          <w:p w:rsidR="00E70915" w:rsidRDefault="00E70915">
            <w:pPr>
              <w:pStyle w:val="ConsPlusNormal"/>
              <w:jc w:val="center"/>
            </w:pPr>
            <w:r>
              <w:t>4000,0</w:t>
            </w:r>
          </w:p>
        </w:tc>
      </w:tr>
      <w:tr w:rsidR="00E70915">
        <w:tc>
          <w:tcPr>
            <w:tcW w:w="4479" w:type="dxa"/>
          </w:tcPr>
          <w:p w:rsidR="00E70915" w:rsidRDefault="00E70915">
            <w:pPr>
              <w:pStyle w:val="ConsPlusNormal"/>
            </w:pPr>
            <w:r>
              <w:t>Подпрограмма "Экологическое образование и просвещение населения Республики Дагестан"</w:t>
            </w:r>
          </w:p>
        </w:tc>
        <w:tc>
          <w:tcPr>
            <w:tcW w:w="1757" w:type="dxa"/>
          </w:tcPr>
          <w:p w:rsidR="00E70915" w:rsidRDefault="00E70915">
            <w:pPr>
              <w:pStyle w:val="ConsPlusNormal"/>
              <w:jc w:val="center"/>
            </w:pPr>
            <w:r>
              <w:t>18 3</w:t>
            </w:r>
          </w:p>
        </w:tc>
        <w:tc>
          <w:tcPr>
            <w:tcW w:w="1531" w:type="dxa"/>
          </w:tcPr>
          <w:p w:rsidR="00E70915" w:rsidRDefault="00E70915">
            <w:pPr>
              <w:pStyle w:val="ConsPlusNormal"/>
              <w:jc w:val="center"/>
            </w:pPr>
            <w:r>
              <w:t>1000,0</w:t>
            </w:r>
          </w:p>
        </w:tc>
      </w:tr>
      <w:tr w:rsidR="00E70915">
        <w:tc>
          <w:tcPr>
            <w:tcW w:w="4479"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18 3 00 99990</w:t>
            </w:r>
          </w:p>
        </w:tc>
        <w:tc>
          <w:tcPr>
            <w:tcW w:w="1531" w:type="dxa"/>
          </w:tcPr>
          <w:p w:rsidR="00E70915" w:rsidRDefault="00E70915">
            <w:pPr>
              <w:pStyle w:val="ConsPlusNormal"/>
              <w:jc w:val="center"/>
            </w:pPr>
            <w:r>
              <w:t>1000,0</w:t>
            </w:r>
          </w:p>
        </w:tc>
      </w:tr>
      <w:tr w:rsidR="00E70915">
        <w:tc>
          <w:tcPr>
            <w:tcW w:w="4479" w:type="dxa"/>
          </w:tcPr>
          <w:p w:rsidR="00E70915" w:rsidRDefault="00E70915">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1757" w:type="dxa"/>
          </w:tcPr>
          <w:p w:rsidR="00E70915" w:rsidRDefault="00E70915">
            <w:pPr>
              <w:pStyle w:val="ConsPlusNormal"/>
              <w:jc w:val="center"/>
            </w:pPr>
            <w:r>
              <w:t>18 4</w:t>
            </w:r>
          </w:p>
        </w:tc>
        <w:tc>
          <w:tcPr>
            <w:tcW w:w="1531" w:type="dxa"/>
          </w:tcPr>
          <w:p w:rsidR="00E70915" w:rsidRDefault="00E70915">
            <w:pPr>
              <w:pStyle w:val="ConsPlusNormal"/>
              <w:jc w:val="center"/>
            </w:pPr>
            <w:r>
              <w:t>61497,0</w:t>
            </w:r>
          </w:p>
        </w:tc>
      </w:tr>
      <w:tr w:rsidR="00E70915">
        <w:tc>
          <w:tcPr>
            <w:tcW w:w="4479"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18 4 00 99990</w:t>
            </w:r>
          </w:p>
        </w:tc>
        <w:tc>
          <w:tcPr>
            <w:tcW w:w="1531" w:type="dxa"/>
          </w:tcPr>
          <w:p w:rsidR="00E70915" w:rsidRDefault="00E70915">
            <w:pPr>
              <w:pStyle w:val="ConsPlusNormal"/>
              <w:jc w:val="center"/>
            </w:pPr>
            <w:r>
              <w:t>61497,0</w:t>
            </w:r>
          </w:p>
        </w:tc>
      </w:tr>
      <w:tr w:rsidR="00E70915">
        <w:tc>
          <w:tcPr>
            <w:tcW w:w="4479" w:type="dxa"/>
          </w:tcPr>
          <w:p w:rsidR="00E70915" w:rsidRDefault="00E70915">
            <w:pPr>
              <w:pStyle w:val="ConsPlusNormal"/>
            </w:pPr>
            <w:r>
              <w:lastRenderedPageBreak/>
              <w:t>Подпрограмма "Развитие водохозяйственного комплекса Республики Дагестан"</w:t>
            </w:r>
          </w:p>
        </w:tc>
        <w:tc>
          <w:tcPr>
            <w:tcW w:w="1757" w:type="dxa"/>
          </w:tcPr>
          <w:p w:rsidR="00E70915" w:rsidRDefault="00E70915">
            <w:pPr>
              <w:pStyle w:val="ConsPlusNormal"/>
              <w:jc w:val="center"/>
            </w:pPr>
            <w:r>
              <w:t>18 5</w:t>
            </w:r>
          </w:p>
        </w:tc>
        <w:tc>
          <w:tcPr>
            <w:tcW w:w="1531" w:type="dxa"/>
          </w:tcPr>
          <w:p w:rsidR="00E70915" w:rsidRDefault="00E70915">
            <w:pPr>
              <w:pStyle w:val="ConsPlusNormal"/>
              <w:jc w:val="center"/>
            </w:pPr>
            <w:r>
              <w:t>244532.8</w:t>
            </w:r>
          </w:p>
        </w:tc>
      </w:tr>
      <w:tr w:rsidR="00E70915">
        <w:tc>
          <w:tcPr>
            <w:tcW w:w="4479" w:type="dxa"/>
          </w:tcPr>
          <w:p w:rsidR="00E70915" w:rsidRDefault="00E70915">
            <w:pPr>
              <w:pStyle w:val="ConsPlusNormal"/>
            </w:pPr>
            <w:r>
              <w:t>Осуществление отдельных полномочий в области водных отношений</w:t>
            </w:r>
          </w:p>
        </w:tc>
        <w:tc>
          <w:tcPr>
            <w:tcW w:w="1757" w:type="dxa"/>
          </w:tcPr>
          <w:p w:rsidR="00E70915" w:rsidRDefault="00E70915">
            <w:pPr>
              <w:pStyle w:val="ConsPlusNormal"/>
              <w:jc w:val="center"/>
            </w:pPr>
            <w:r>
              <w:t>18 5 00 51280</w:t>
            </w:r>
          </w:p>
        </w:tc>
        <w:tc>
          <w:tcPr>
            <w:tcW w:w="1531" w:type="dxa"/>
          </w:tcPr>
          <w:p w:rsidR="00E70915" w:rsidRDefault="00E70915">
            <w:pPr>
              <w:pStyle w:val="ConsPlusNormal"/>
              <w:jc w:val="center"/>
            </w:pPr>
            <w:r>
              <w:t>31838,2</w:t>
            </w:r>
          </w:p>
        </w:tc>
      </w:tr>
      <w:tr w:rsidR="00E70915">
        <w:tc>
          <w:tcPr>
            <w:tcW w:w="4479"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18 5 00 99990</w:t>
            </w:r>
          </w:p>
        </w:tc>
        <w:tc>
          <w:tcPr>
            <w:tcW w:w="1531" w:type="dxa"/>
          </w:tcPr>
          <w:p w:rsidR="00E70915" w:rsidRDefault="00E70915">
            <w:pPr>
              <w:pStyle w:val="ConsPlusNormal"/>
              <w:jc w:val="center"/>
            </w:pPr>
            <w:r>
              <w:t>199426,3</w:t>
            </w:r>
          </w:p>
        </w:tc>
      </w:tr>
      <w:tr w:rsidR="00E70915">
        <w:tc>
          <w:tcPr>
            <w:tcW w:w="4479" w:type="dxa"/>
          </w:tcPr>
          <w:p w:rsidR="00E70915" w:rsidRDefault="00E70915">
            <w:pPr>
              <w:pStyle w:val="ConsPlusNormal"/>
            </w:pPr>
            <w:r>
              <w:t>Реализация мероприятий федеральной целевой программы "Развитие водохозяйственного комплекса Российской Федерации в 2012-2020 годах"</w:t>
            </w:r>
          </w:p>
        </w:tc>
        <w:tc>
          <w:tcPr>
            <w:tcW w:w="1757" w:type="dxa"/>
          </w:tcPr>
          <w:p w:rsidR="00E70915" w:rsidRDefault="00E70915">
            <w:pPr>
              <w:pStyle w:val="ConsPlusNormal"/>
              <w:jc w:val="center"/>
            </w:pPr>
            <w:r>
              <w:t>18 5 00 R0160</w:t>
            </w:r>
          </w:p>
        </w:tc>
        <w:tc>
          <w:tcPr>
            <w:tcW w:w="1531" w:type="dxa"/>
          </w:tcPr>
          <w:p w:rsidR="00E70915" w:rsidRDefault="00E70915">
            <w:pPr>
              <w:pStyle w:val="ConsPlusNormal"/>
              <w:jc w:val="center"/>
            </w:pPr>
            <w:r>
              <w:t>13268,3</w:t>
            </w:r>
          </w:p>
        </w:tc>
      </w:tr>
      <w:tr w:rsidR="00E70915">
        <w:tc>
          <w:tcPr>
            <w:tcW w:w="447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186</w:t>
            </w:r>
          </w:p>
        </w:tc>
        <w:tc>
          <w:tcPr>
            <w:tcW w:w="1531" w:type="dxa"/>
          </w:tcPr>
          <w:p w:rsidR="00E70915" w:rsidRDefault="00E70915">
            <w:pPr>
              <w:pStyle w:val="ConsPlusNormal"/>
              <w:jc w:val="center"/>
            </w:pPr>
            <w:r>
              <w:t>169014,2</w:t>
            </w:r>
          </w:p>
        </w:tc>
      </w:tr>
      <w:tr w:rsidR="00E70915">
        <w:tc>
          <w:tcPr>
            <w:tcW w:w="4479" w:type="dxa"/>
          </w:tcPr>
          <w:p w:rsidR="00E70915" w:rsidRDefault="00E70915">
            <w:pPr>
              <w:pStyle w:val="ConsPlusNormal"/>
            </w:pPr>
            <w:r>
              <w:t>Расходы на обеспечение деятельности (оказание услуг) природоохранных учреждений</w:t>
            </w:r>
          </w:p>
        </w:tc>
        <w:tc>
          <w:tcPr>
            <w:tcW w:w="1757" w:type="dxa"/>
          </w:tcPr>
          <w:p w:rsidR="00E70915" w:rsidRDefault="00E70915">
            <w:pPr>
              <w:pStyle w:val="ConsPlusNormal"/>
              <w:jc w:val="center"/>
            </w:pPr>
            <w:r>
              <w:t>18 6 01 11000</w:t>
            </w:r>
          </w:p>
        </w:tc>
        <w:tc>
          <w:tcPr>
            <w:tcW w:w="1531" w:type="dxa"/>
          </w:tcPr>
          <w:p w:rsidR="00E70915" w:rsidRDefault="00E70915">
            <w:pPr>
              <w:pStyle w:val="ConsPlusNormal"/>
              <w:jc w:val="center"/>
            </w:pPr>
            <w:r>
              <w:t>38609,2</w:t>
            </w:r>
          </w:p>
        </w:tc>
      </w:tr>
      <w:tr w:rsidR="00E70915">
        <w:tc>
          <w:tcPr>
            <w:tcW w:w="447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9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57" w:type="dxa"/>
          </w:tcPr>
          <w:p w:rsidR="00E70915" w:rsidRDefault="00E70915">
            <w:pPr>
              <w:pStyle w:val="ConsPlusNormal"/>
              <w:jc w:val="center"/>
            </w:pPr>
            <w:r>
              <w:t>18 6 01 59700</w:t>
            </w:r>
          </w:p>
        </w:tc>
        <w:tc>
          <w:tcPr>
            <w:tcW w:w="1531" w:type="dxa"/>
          </w:tcPr>
          <w:p w:rsidR="00E70915" w:rsidRDefault="00E70915">
            <w:pPr>
              <w:pStyle w:val="ConsPlusNormal"/>
              <w:jc w:val="center"/>
            </w:pPr>
            <w:r>
              <w:t>16280,8</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18 6 02 20000</w:t>
            </w:r>
          </w:p>
        </w:tc>
        <w:tc>
          <w:tcPr>
            <w:tcW w:w="1531" w:type="dxa"/>
          </w:tcPr>
          <w:p w:rsidR="00E70915" w:rsidRDefault="00E70915">
            <w:pPr>
              <w:pStyle w:val="ConsPlusNormal"/>
              <w:jc w:val="center"/>
            </w:pPr>
            <w:r>
              <w:t>86480,2</w:t>
            </w:r>
          </w:p>
        </w:tc>
      </w:tr>
      <w:tr w:rsidR="00E70915">
        <w:tc>
          <w:tcPr>
            <w:tcW w:w="4479" w:type="dxa"/>
          </w:tcPr>
          <w:p w:rsidR="00E70915" w:rsidRDefault="00E70915">
            <w:pPr>
              <w:pStyle w:val="ConsPlusNormal"/>
            </w:pPr>
            <w:r>
              <w:t>Расходы на обеспечение деятельности (оказание услуг) водоохранных и водохозяйственных учреждений</w:t>
            </w:r>
          </w:p>
        </w:tc>
        <w:tc>
          <w:tcPr>
            <w:tcW w:w="1757" w:type="dxa"/>
          </w:tcPr>
          <w:p w:rsidR="00E70915" w:rsidRDefault="00E70915">
            <w:pPr>
              <w:pStyle w:val="ConsPlusNormal"/>
              <w:jc w:val="center"/>
            </w:pPr>
            <w:r>
              <w:t>18 6 03 11000</w:t>
            </w:r>
          </w:p>
        </w:tc>
        <w:tc>
          <w:tcPr>
            <w:tcW w:w="1531" w:type="dxa"/>
          </w:tcPr>
          <w:p w:rsidR="00E70915" w:rsidRDefault="00E70915">
            <w:pPr>
              <w:pStyle w:val="ConsPlusNormal"/>
              <w:jc w:val="center"/>
            </w:pPr>
            <w:r>
              <w:t>27644,0</w:t>
            </w:r>
          </w:p>
        </w:tc>
      </w:tr>
      <w:tr w:rsidR="00E70915">
        <w:tc>
          <w:tcPr>
            <w:tcW w:w="4479" w:type="dxa"/>
          </w:tcPr>
          <w:p w:rsidR="00E70915" w:rsidRDefault="00E70915">
            <w:pPr>
              <w:pStyle w:val="ConsPlusNormal"/>
            </w:pPr>
            <w:r>
              <w:t xml:space="preserve">Государственная </w:t>
            </w:r>
            <w:hyperlink r:id="rId595" w:history="1">
              <w:r>
                <w:rPr>
                  <w:color w:val="0000FF"/>
                </w:rPr>
                <w:t>программа</w:t>
              </w:r>
            </w:hyperlink>
            <w:r>
              <w:t xml:space="preserve"> Республики Дагестан "Развитие </w:t>
            </w:r>
            <w:r>
              <w:lastRenderedPageBreak/>
              <w:t>образования в Республике Дагестан"</w:t>
            </w:r>
          </w:p>
        </w:tc>
        <w:tc>
          <w:tcPr>
            <w:tcW w:w="1757" w:type="dxa"/>
          </w:tcPr>
          <w:p w:rsidR="00E70915" w:rsidRDefault="00E70915">
            <w:pPr>
              <w:pStyle w:val="ConsPlusNormal"/>
              <w:jc w:val="center"/>
            </w:pPr>
            <w:r>
              <w:lastRenderedPageBreak/>
              <w:t>19</w:t>
            </w:r>
          </w:p>
        </w:tc>
        <w:tc>
          <w:tcPr>
            <w:tcW w:w="1531" w:type="dxa"/>
          </w:tcPr>
          <w:p w:rsidR="00E70915" w:rsidRDefault="00E70915">
            <w:pPr>
              <w:pStyle w:val="ConsPlusNormal"/>
              <w:jc w:val="center"/>
            </w:pPr>
            <w:r>
              <w:t>45458552,8</w:t>
            </w:r>
          </w:p>
        </w:tc>
      </w:tr>
      <w:tr w:rsidR="00E70915">
        <w:tc>
          <w:tcPr>
            <w:tcW w:w="4479" w:type="dxa"/>
          </w:tcPr>
          <w:p w:rsidR="00E70915" w:rsidRDefault="00E70915">
            <w:pPr>
              <w:pStyle w:val="ConsPlusNormal"/>
            </w:pPr>
            <w:hyperlink r:id="rId596" w:history="1">
              <w:r>
                <w:rPr>
                  <w:color w:val="0000FF"/>
                </w:rPr>
                <w:t>Подпрограмма</w:t>
              </w:r>
            </w:hyperlink>
            <w:r>
              <w:t xml:space="preserve"> "Развитие дошкольного образования детей"</w:t>
            </w:r>
          </w:p>
        </w:tc>
        <w:tc>
          <w:tcPr>
            <w:tcW w:w="1757" w:type="dxa"/>
          </w:tcPr>
          <w:p w:rsidR="00E70915" w:rsidRDefault="00E70915">
            <w:pPr>
              <w:pStyle w:val="ConsPlusNormal"/>
              <w:jc w:val="center"/>
            </w:pPr>
            <w:r>
              <w:t>19 1</w:t>
            </w:r>
          </w:p>
        </w:tc>
        <w:tc>
          <w:tcPr>
            <w:tcW w:w="1531" w:type="dxa"/>
          </w:tcPr>
          <w:p w:rsidR="00E70915" w:rsidRDefault="00E70915">
            <w:pPr>
              <w:pStyle w:val="ConsPlusNormal"/>
              <w:jc w:val="center"/>
            </w:pPr>
            <w:r>
              <w:t>8338914,5</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19 1 01 01590</w:t>
            </w:r>
          </w:p>
        </w:tc>
        <w:tc>
          <w:tcPr>
            <w:tcW w:w="1531" w:type="dxa"/>
          </w:tcPr>
          <w:p w:rsidR="00E70915" w:rsidRDefault="00E70915">
            <w:pPr>
              <w:pStyle w:val="ConsPlusNormal"/>
              <w:jc w:val="center"/>
            </w:pPr>
            <w:r>
              <w:t>204359,9</w:t>
            </w:r>
          </w:p>
        </w:tc>
      </w:tr>
      <w:tr w:rsidR="00E70915">
        <w:tc>
          <w:tcPr>
            <w:tcW w:w="4479" w:type="dxa"/>
          </w:tcPr>
          <w:p w:rsidR="00E70915" w:rsidRDefault="00E70915">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57" w:type="dxa"/>
          </w:tcPr>
          <w:p w:rsidR="00E70915" w:rsidRDefault="00E70915">
            <w:pPr>
              <w:pStyle w:val="ConsPlusNormal"/>
              <w:jc w:val="center"/>
            </w:pPr>
            <w:r>
              <w:t>19 1 01 06590</w:t>
            </w:r>
          </w:p>
        </w:tc>
        <w:tc>
          <w:tcPr>
            <w:tcW w:w="1531" w:type="dxa"/>
          </w:tcPr>
          <w:p w:rsidR="00E70915" w:rsidRDefault="00E70915">
            <w:pPr>
              <w:pStyle w:val="ConsPlusNormal"/>
              <w:jc w:val="center"/>
            </w:pPr>
            <w:r>
              <w:t>4733284,0</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19 1 01 4111R</w:t>
            </w:r>
          </w:p>
        </w:tc>
        <w:tc>
          <w:tcPr>
            <w:tcW w:w="1531" w:type="dxa"/>
          </w:tcPr>
          <w:p w:rsidR="00E70915" w:rsidRDefault="00E70915">
            <w:pPr>
              <w:pStyle w:val="ConsPlusNormal"/>
              <w:jc w:val="center"/>
            </w:pPr>
            <w:r>
              <w:t>1568560,7</w:t>
            </w:r>
          </w:p>
        </w:tc>
      </w:tr>
      <w:tr w:rsidR="00E70915">
        <w:tc>
          <w:tcPr>
            <w:tcW w:w="4479"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w:t>
            </w:r>
          </w:p>
        </w:tc>
        <w:tc>
          <w:tcPr>
            <w:tcW w:w="1757" w:type="dxa"/>
          </w:tcPr>
          <w:p w:rsidR="00E70915" w:rsidRDefault="00E70915">
            <w:pPr>
              <w:pStyle w:val="ConsPlusNormal"/>
              <w:jc w:val="center"/>
            </w:pPr>
            <w:r>
              <w:t>19 1 01 41590</w:t>
            </w:r>
          </w:p>
        </w:tc>
        <w:tc>
          <w:tcPr>
            <w:tcW w:w="1531" w:type="dxa"/>
          </w:tcPr>
          <w:p w:rsidR="00E70915" w:rsidRDefault="00E70915">
            <w:pPr>
              <w:pStyle w:val="ConsPlusNormal"/>
              <w:jc w:val="center"/>
            </w:pPr>
            <w:r>
              <w:t>245390,3</w:t>
            </w:r>
          </w:p>
        </w:tc>
      </w:tr>
      <w:tr w:rsidR="00E70915">
        <w:tc>
          <w:tcPr>
            <w:tcW w:w="4479" w:type="dxa"/>
          </w:tcPr>
          <w:p w:rsidR="00E70915" w:rsidRDefault="00E7091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57" w:type="dxa"/>
          </w:tcPr>
          <w:p w:rsidR="00E70915" w:rsidRDefault="00E70915">
            <w:pPr>
              <w:pStyle w:val="ConsPlusNormal"/>
              <w:jc w:val="center"/>
            </w:pPr>
            <w:r>
              <w:t>19 1 Р2 5232R</w:t>
            </w:r>
          </w:p>
        </w:tc>
        <w:tc>
          <w:tcPr>
            <w:tcW w:w="1531" w:type="dxa"/>
          </w:tcPr>
          <w:p w:rsidR="00E70915" w:rsidRDefault="00E70915">
            <w:pPr>
              <w:pStyle w:val="ConsPlusNormal"/>
              <w:jc w:val="center"/>
            </w:pPr>
            <w:r>
              <w:t>1587319,6</w:t>
            </w:r>
          </w:p>
        </w:tc>
      </w:tr>
      <w:tr w:rsidR="00E70915">
        <w:tc>
          <w:tcPr>
            <w:tcW w:w="4479" w:type="dxa"/>
          </w:tcPr>
          <w:p w:rsidR="00E70915" w:rsidRDefault="00E70915">
            <w:pPr>
              <w:pStyle w:val="ConsPlusNormal"/>
            </w:pPr>
            <w:r>
              <w:t>Подпрограмма "Развитие общего образования детей"</w:t>
            </w:r>
          </w:p>
        </w:tc>
        <w:tc>
          <w:tcPr>
            <w:tcW w:w="1757" w:type="dxa"/>
          </w:tcPr>
          <w:p w:rsidR="00E70915" w:rsidRDefault="00E70915">
            <w:pPr>
              <w:pStyle w:val="ConsPlusNormal"/>
              <w:jc w:val="center"/>
            </w:pPr>
            <w:r>
              <w:t>192</w:t>
            </w:r>
          </w:p>
        </w:tc>
        <w:tc>
          <w:tcPr>
            <w:tcW w:w="1531" w:type="dxa"/>
          </w:tcPr>
          <w:p w:rsidR="00E70915" w:rsidRDefault="00E70915">
            <w:pPr>
              <w:pStyle w:val="ConsPlusNormal"/>
              <w:jc w:val="center"/>
            </w:pPr>
            <w:r>
              <w:t>31023916,9</w:t>
            </w:r>
          </w:p>
        </w:tc>
      </w:tr>
      <w:tr w:rsidR="00E70915">
        <w:tc>
          <w:tcPr>
            <w:tcW w:w="4479" w:type="dxa"/>
          </w:tcPr>
          <w:p w:rsidR="00E70915" w:rsidRDefault="00E70915">
            <w:pPr>
              <w:pStyle w:val="ConsPlusNormal"/>
            </w:pPr>
            <w:r>
              <w:lastRenderedPageBreak/>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19 2 16 99990</w:t>
            </w:r>
          </w:p>
        </w:tc>
        <w:tc>
          <w:tcPr>
            <w:tcW w:w="1531" w:type="dxa"/>
          </w:tcPr>
          <w:p w:rsidR="00E70915" w:rsidRDefault="00E70915">
            <w:pPr>
              <w:pStyle w:val="ConsPlusNormal"/>
              <w:jc w:val="center"/>
            </w:pPr>
            <w:r>
              <w:t>53347,2</w:t>
            </w:r>
          </w:p>
        </w:tc>
      </w:tr>
      <w:tr w:rsidR="00E70915">
        <w:tc>
          <w:tcPr>
            <w:tcW w:w="4479" w:type="dxa"/>
          </w:tcPr>
          <w:p w:rsidR="00E70915" w:rsidRDefault="00E70915">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757" w:type="dxa"/>
          </w:tcPr>
          <w:p w:rsidR="00E70915" w:rsidRDefault="00E70915">
            <w:pPr>
              <w:pStyle w:val="ConsPlusNormal"/>
              <w:jc w:val="center"/>
            </w:pPr>
            <w:r>
              <w:t>19 2 Е4 52100</w:t>
            </w:r>
          </w:p>
        </w:tc>
        <w:tc>
          <w:tcPr>
            <w:tcW w:w="1531" w:type="dxa"/>
          </w:tcPr>
          <w:p w:rsidR="00E70915" w:rsidRDefault="00E70915">
            <w:pPr>
              <w:pStyle w:val="ConsPlusNormal"/>
              <w:jc w:val="center"/>
            </w:pPr>
            <w:r>
              <w:t>230435,7</w:t>
            </w:r>
          </w:p>
        </w:tc>
      </w:tr>
      <w:tr w:rsidR="00E70915">
        <w:tc>
          <w:tcPr>
            <w:tcW w:w="4479" w:type="dxa"/>
          </w:tcPr>
          <w:p w:rsidR="00E70915" w:rsidRDefault="00E70915">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757" w:type="dxa"/>
          </w:tcPr>
          <w:p w:rsidR="00E70915" w:rsidRDefault="00E70915">
            <w:pPr>
              <w:pStyle w:val="ConsPlusNormal"/>
              <w:jc w:val="center"/>
            </w:pPr>
            <w:r>
              <w:t>19 2 Е1 51690</w:t>
            </w:r>
          </w:p>
        </w:tc>
        <w:tc>
          <w:tcPr>
            <w:tcW w:w="1531" w:type="dxa"/>
          </w:tcPr>
          <w:p w:rsidR="00E70915" w:rsidRDefault="00E70915">
            <w:pPr>
              <w:pStyle w:val="ConsPlusNormal"/>
              <w:jc w:val="center"/>
            </w:pPr>
            <w:r>
              <w:t>46916,5</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19 2 02 02590</w:t>
            </w:r>
          </w:p>
        </w:tc>
        <w:tc>
          <w:tcPr>
            <w:tcW w:w="1531" w:type="dxa"/>
          </w:tcPr>
          <w:p w:rsidR="00E70915" w:rsidRDefault="00E70915">
            <w:pPr>
              <w:pStyle w:val="ConsPlusNormal"/>
              <w:jc w:val="center"/>
            </w:pPr>
            <w:r>
              <w:t>1743372,3</w:t>
            </w:r>
          </w:p>
        </w:tc>
      </w:tr>
      <w:tr w:rsidR="00E70915">
        <w:tc>
          <w:tcPr>
            <w:tcW w:w="4479" w:type="dxa"/>
          </w:tcPr>
          <w:p w:rsidR="00E70915" w:rsidRDefault="00E70915">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субвенции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57" w:type="dxa"/>
          </w:tcPr>
          <w:p w:rsidR="00E70915" w:rsidRDefault="00E70915">
            <w:pPr>
              <w:pStyle w:val="ConsPlusNormal"/>
              <w:jc w:val="center"/>
            </w:pPr>
            <w:r>
              <w:t>19 2 02 06590</w:t>
            </w:r>
          </w:p>
        </w:tc>
        <w:tc>
          <w:tcPr>
            <w:tcW w:w="1531" w:type="dxa"/>
          </w:tcPr>
          <w:p w:rsidR="00E70915" w:rsidRDefault="00E70915">
            <w:pPr>
              <w:pStyle w:val="ConsPlusNormal"/>
              <w:jc w:val="center"/>
            </w:pPr>
            <w:r>
              <w:t>22362584,6</w:t>
            </w:r>
          </w:p>
        </w:tc>
      </w:tr>
      <w:tr w:rsidR="00E70915">
        <w:tc>
          <w:tcPr>
            <w:tcW w:w="4479" w:type="dxa"/>
          </w:tcPr>
          <w:p w:rsidR="00E70915" w:rsidRDefault="00E70915">
            <w:pPr>
              <w:pStyle w:val="ConsPlusNormal"/>
            </w:pPr>
            <w:r>
              <w:lastRenderedPageBreak/>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757" w:type="dxa"/>
          </w:tcPr>
          <w:p w:rsidR="00E70915" w:rsidRDefault="00E70915">
            <w:pPr>
              <w:pStyle w:val="ConsPlusNormal"/>
              <w:jc w:val="center"/>
            </w:pPr>
            <w:r>
              <w:t>19 2 02 R2550</w:t>
            </w:r>
          </w:p>
        </w:tc>
        <w:tc>
          <w:tcPr>
            <w:tcW w:w="1531" w:type="dxa"/>
          </w:tcPr>
          <w:p w:rsidR="00E70915" w:rsidRDefault="00E70915">
            <w:pPr>
              <w:pStyle w:val="ConsPlusNormal"/>
              <w:jc w:val="center"/>
            </w:pPr>
            <w:r>
              <w:t>713456,1</w:t>
            </w:r>
          </w:p>
        </w:tc>
      </w:tr>
      <w:tr w:rsidR="00E70915">
        <w:tc>
          <w:tcPr>
            <w:tcW w:w="4479" w:type="dxa"/>
          </w:tcPr>
          <w:p w:rsidR="00E70915" w:rsidRDefault="00E7091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Pr>
          <w:p w:rsidR="00E70915" w:rsidRDefault="00E70915">
            <w:pPr>
              <w:pStyle w:val="ConsPlusNormal"/>
              <w:jc w:val="center"/>
            </w:pPr>
            <w:r>
              <w:t>19 2 02 R2560</w:t>
            </w:r>
          </w:p>
        </w:tc>
        <w:tc>
          <w:tcPr>
            <w:tcW w:w="1531" w:type="dxa"/>
          </w:tcPr>
          <w:p w:rsidR="00E70915" w:rsidRDefault="00E70915">
            <w:pPr>
              <w:pStyle w:val="ConsPlusNormal"/>
              <w:jc w:val="center"/>
            </w:pPr>
            <w:r>
              <w:t>86363.6</w:t>
            </w:r>
          </w:p>
        </w:tc>
      </w:tr>
      <w:tr w:rsidR="00E70915">
        <w:tc>
          <w:tcPr>
            <w:tcW w:w="4479" w:type="dxa"/>
          </w:tcPr>
          <w:p w:rsidR="00E70915" w:rsidRDefault="00E70915">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7" w:type="dxa"/>
          </w:tcPr>
          <w:p w:rsidR="00E70915" w:rsidRDefault="00E70915">
            <w:pPr>
              <w:pStyle w:val="ConsPlusNormal"/>
              <w:jc w:val="center"/>
            </w:pPr>
            <w:r>
              <w:t>19 2 02 R3030</w:t>
            </w:r>
          </w:p>
        </w:tc>
        <w:tc>
          <w:tcPr>
            <w:tcW w:w="1531" w:type="dxa"/>
          </w:tcPr>
          <w:p w:rsidR="00E70915" w:rsidRDefault="00E70915">
            <w:pPr>
              <w:pStyle w:val="ConsPlusNormal"/>
              <w:jc w:val="center"/>
            </w:pPr>
            <w:r>
              <w:t>655088,3</w:t>
            </w:r>
          </w:p>
        </w:tc>
      </w:tr>
      <w:tr w:rsidR="00E70915">
        <w:tc>
          <w:tcPr>
            <w:tcW w:w="4479"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w:t>
            </w:r>
          </w:p>
        </w:tc>
        <w:tc>
          <w:tcPr>
            <w:tcW w:w="1757" w:type="dxa"/>
          </w:tcPr>
          <w:p w:rsidR="00E70915" w:rsidRDefault="00E70915">
            <w:pPr>
              <w:pStyle w:val="ConsPlusNormal"/>
              <w:jc w:val="center"/>
            </w:pPr>
            <w:r>
              <w:t>19 2 02 42590</w:t>
            </w:r>
          </w:p>
        </w:tc>
        <w:tc>
          <w:tcPr>
            <w:tcW w:w="1531" w:type="dxa"/>
          </w:tcPr>
          <w:p w:rsidR="00E70915" w:rsidRDefault="00E70915">
            <w:pPr>
              <w:pStyle w:val="ConsPlusNormal"/>
              <w:jc w:val="center"/>
            </w:pPr>
            <w:r>
              <w:t>265869,3</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19 2 03 03590</w:t>
            </w:r>
          </w:p>
        </w:tc>
        <w:tc>
          <w:tcPr>
            <w:tcW w:w="1531" w:type="dxa"/>
          </w:tcPr>
          <w:p w:rsidR="00E70915" w:rsidRDefault="00E70915">
            <w:pPr>
              <w:pStyle w:val="ConsPlusNormal"/>
              <w:jc w:val="center"/>
            </w:pPr>
            <w:r>
              <w:t>1273536,5</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1757" w:type="dxa"/>
          </w:tcPr>
          <w:p w:rsidR="00E70915" w:rsidRDefault="00E70915">
            <w:pPr>
              <w:pStyle w:val="ConsPlusNormal"/>
              <w:jc w:val="center"/>
            </w:pPr>
            <w:r>
              <w:t>19 2 03 К1590</w:t>
            </w:r>
          </w:p>
        </w:tc>
        <w:tc>
          <w:tcPr>
            <w:tcW w:w="1531" w:type="dxa"/>
          </w:tcPr>
          <w:p w:rsidR="00E70915" w:rsidRDefault="00E70915">
            <w:pPr>
              <w:pStyle w:val="ConsPlusNormal"/>
              <w:jc w:val="center"/>
            </w:pPr>
            <w:r>
              <w:t>108356,3</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19 2 04 04590</w:t>
            </w:r>
          </w:p>
        </w:tc>
        <w:tc>
          <w:tcPr>
            <w:tcW w:w="1531" w:type="dxa"/>
          </w:tcPr>
          <w:p w:rsidR="00E70915" w:rsidRDefault="00E70915">
            <w:pPr>
              <w:pStyle w:val="ConsPlusNormal"/>
              <w:jc w:val="center"/>
            </w:pPr>
            <w:r>
              <w:t>47995,1</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19 2 05 05590</w:t>
            </w:r>
          </w:p>
        </w:tc>
        <w:tc>
          <w:tcPr>
            <w:tcW w:w="1531" w:type="dxa"/>
          </w:tcPr>
          <w:p w:rsidR="00E70915" w:rsidRDefault="00E70915">
            <w:pPr>
              <w:pStyle w:val="ConsPlusNormal"/>
              <w:jc w:val="center"/>
            </w:pPr>
            <w:r>
              <w:t>99586,6</w:t>
            </w:r>
          </w:p>
        </w:tc>
      </w:tr>
      <w:tr w:rsidR="00E70915">
        <w:tc>
          <w:tcPr>
            <w:tcW w:w="4479" w:type="dxa"/>
          </w:tcPr>
          <w:p w:rsidR="00E70915" w:rsidRDefault="00E70915">
            <w:pPr>
              <w:pStyle w:val="ConsPlusNormal"/>
            </w:pPr>
            <w:r>
              <w:t xml:space="preserve">Предоставление субсидии </w:t>
            </w:r>
            <w:r>
              <w:lastRenderedPageBreak/>
              <w:t>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57" w:type="dxa"/>
          </w:tcPr>
          <w:p w:rsidR="00E70915" w:rsidRDefault="00E70915">
            <w:pPr>
              <w:pStyle w:val="ConsPlusNormal"/>
              <w:jc w:val="center"/>
            </w:pPr>
            <w:r>
              <w:lastRenderedPageBreak/>
              <w:t>19 2 06 06590</w:t>
            </w:r>
          </w:p>
        </w:tc>
        <w:tc>
          <w:tcPr>
            <w:tcW w:w="1531" w:type="dxa"/>
          </w:tcPr>
          <w:p w:rsidR="00E70915" w:rsidRDefault="00E70915">
            <w:pPr>
              <w:pStyle w:val="ConsPlusNormal"/>
              <w:jc w:val="center"/>
            </w:pPr>
            <w:r>
              <w:t>50000,0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192 11 10590</w:t>
            </w:r>
          </w:p>
        </w:tc>
        <w:tc>
          <w:tcPr>
            <w:tcW w:w="1531" w:type="dxa"/>
          </w:tcPr>
          <w:p w:rsidR="00E70915" w:rsidRDefault="00E70915">
            <w:pPr>
              <w:pStyle w:val="ConsPlusNormal"/>
              <w:jc w:val="center"/>
            </w:pPr>
            <w:r>
              <w:t>78971.4</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19 2 13 99990</w:t>
            </w:r>
          </w:p>
        </w:tc>
        <w:tc>
          <w:tcPr>
            <w:tcW w:w="1531" w:type="dxa"/>
          </w:tcPr>
          <w:p w:rsidR="00E70915" w:rsidRDefault="00E70915">
            <w:pPr>
              <w:pStyle w:val="ConsPlusNormal"/>
              <w:jc w:val="center"/>
            </w:pPr>
            <w:r>
              <w:t>243340,0</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19 2 38 4111R</w:t>
            </w:r>
          </w:p>
        </w:tc>
        <w:tc>
          <w:tcPr>
            <w:tcW w:w="1531" w:type="dxa"/>
          </w:tcPr>
          <w:p w:rsidR="00E70915" w:rsidRDefault="00E70915">
            <w:pPr>
              <w:pStyle w:val="ConsPlusNormal"/>
              <w:jc w:val="center"/>
            </w:pPr>
            <w:r>
              <w:t>2142984,0</w:t>
            </w:r>
          </w:p>
        </w:tc>
      </w:tr>
      <w:tr w:rsidR="00E70915">
        <w:tc>
          <w:tcPr>
            <w:tcW w:w="4479"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19 2 38 4112R</w:t>
            </w:r>
          </w:p>
        </w:tc>
        <w:tc>
          <w:tcPr>
            <w:tcW w:w="1531" w:type="dxa"/>
          </w:tcPr>
          <w:p w:rsidR="00E70915" w:rsidRDefault="00E70915">
            <w:pPr>
              <w:pStyle w:val="ConsPlusNormal"/>
              <w:jc w:val="center"/>
            </w:pPr>
            <w:r>
              <w:t>650585,8</w:t>
            </w:r>
          </w:p>
        </w:tc>
      </w:tr>
      <w:tr w:rsidR="00E70915">
        <w:tc>
          <w:tcPr>
            <w:tcW w:w="4479"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57" w:type="dxa"/>
          </w:tcPr>
          <w:p w:rsidR="00E70915" w:rsidRDefault="00E70915">
            <w:pPr>
              <w:pStyle w:val="ConsPlusNormal"/>
              <w:jc w:val="center"/>
            </w:pPr>
            <w:r>
              <w:t>19 2 Е1 51870</w:t>
            </w:r>
          </w:p>
        </w:tc>
        <w:tc>
          <w:tcPr>
            <w:tcW w:w="1531" w:type="dxa"/>
          </w:tcPr>
          <w:p w:rsidR="00E70915" w:rsidRDefault="00E70915">
            <w:pPr>
              <w:pStyle w:val="ConsPlusNormal"/>
              <w:jc w:val="center"/>
            </w:pPr>
            <w:r>
              <w:t>15630,1</w:t>
            </w:r>
          </w:p>
        </w:tc>
      </w:tr>
      <w:tr w:rsidR="00E70915">
        <w:tc>
          <w:tcPr>
            <w:tcW w:w="4479" w:type="dxa"/>
          </w:tcPr>
          <w:p w:rsidR="00E70915" w:rsidRDefault="00E70915">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1757" w:type="dxa"/>
          </w:tcPr>
          <w:p w:rsidR="00E70915" w:rsidRDefault="00E70915">
            <w:pPr>
              <w:pStyle w:val="ConsPlusNormal"/>
              <w:jc w:val="center"/>
            </w:pPr>
            <w:r>
              <w:t>19 2 Е1 5230R</w:t>
            </w:r>
          </w:p>
        </w:tc>
        <w:tc>
          <w:tcPr>
            <w:tcW w:w="1531" w:type="dxa"/>
          </w:tcPr>
          <w:p w:rsidR="00E70915" w:rsidRDefault="00E70915">
            <w:pPr>
              <w:pStyle w:val="ConsPlusNormal"/>
              <w:jc w:val="center"/>
            </w:pPr>
            <w:r>
              <w:t>66962,1</w:t>
            </w:r>
          </w:p>
        </w:tc>
      </w:tr>
      <w:tr w:rsidR="00E70915">
        <w:tc>
          <w:tcPr>
            <w:tcW w:w="4479" w:type="dxa"/>
          </w:tcPr>
          <w:p w:rsidR="00E70915" w:rsidRDefault="00E70915">
            <w:pPr>
              <w:pStyle w:val="ConsPlusNormal"/>
            </w:pPr>
            <w:r>
              <w:t xml:space="preserve">Создание в общеобразовательных </w:t>
            </w:r>
            <w:r>
              <w:lastRenderedPageBreak/>
              <w:t>организациях, расположенных в сельской местности, условий для занятий физической культурой и спортом</w:t>
            </w:r>
          </w:p>
        </w:tc>
        <w:tc>
          <w:tcPr>
            <w:tcW w:w="1757" w:type="dxa"/>
          </w:tcPr>
          <w:p w:rsidR="00E70915" w:rsidRDefault="00E70915">
            <w:pPr>
              <w:pStyle w:val="ConsPlusNormal"/>
              <w:jc w:val="center"/>
            </w:pPr>
            <w:r>
              <w:lastRenderedPageBreak/>
              <w:t xml:space="preserve">19 2 Е2 </w:t>
            </w:r>
            <w:r>
              <w:lastRenderedPageBreak/>
              <w:t>50970</w:t>
            </w:r>
          </w:p>
        </w:tc>
        <w:tc>
          <w:tcPr>
            <w:tcW w:w="1531" w:type="dxa"/>
          </w:tcPr>
          <w:p w:rsidR="00E70915" w:rsidRDefault="00E70915">
            <w:pPr>
              <w:pStyle w:val="ConsPlusNormal"/>
              <w:jc w:val="center"/>
            </w:pPr>
            <w:r>
              <w:lastRenderedPageBreak/>
              <w:t>88535,4</w:t>
            </w:r>
          </w:p>
        </w:tc>
      </w:tr>
      <w:tr w:rsidR="00E70915">
        <w:tc>
          <w:tcPr>
            <w:tcW w:w="4479" w:type="dxa"/>
          </w:tcPr>
          <w:p w:rsidR="00E70915" w:rsidRDefault="00E70915">
            <w:pPr>
              <w:pStyle w:val="ConsPlusNormal"/>
            </w:pPr>
            <w:r>
              <w:t>Подпрограмма "Развитие дополнительного образования детей"</w:t>
            </w:r>
          </w:p>
        </w:tc>
        <w:tc>
          <w:tcPr>
            <w:tcW w:w="1757" w:type="dxa"/>
          </w:tcPr>
          <w:p w:rsidR="00E70915" w:rsidRDefault="00E70915">
            <w:pPr>
              <w:pStyle w:val="ConsPlusNormal"/>
              <w:jc w:val="center"/>
            </w:pPr>
            <w:r>
              <w:t>19 3</w:t>
            </w:r>
          </w:p>
        </w:tc>
        <w:tc>
          <w:tcPr>
            <w:tcW w:w="1531" w:type="dxa"/>
          </w:tcPr>
          <w:p w:rsidR="00E70915" w:rsidRDefault="00E70915">
            <w:pPr>
              <w:pStyle w:val="ConsPlusNormal"/>
              <w:jc w:val="center"/>
            </w:pPr>
            <w:r>
              <w:t>334990,3</w:t>
            </w:r>
          </w:p>
        </w:tc>
      </w:tr>
      <w:tr w:rsidR="00E70915">
        <w:tc>
          <w:tcPr>
            <w:tcW w:w="4479" w:type="dxa"/>
          </w:tcPr>
          <w:p w:rsidR="00E70915" w:rsidRDefault="00E70915">
            <w:pPr>
              <w:pStyle w:val="ConsPlusNormal"/>
            </w:pPr>
            <w:r>
              <w:t>Создание мобильных технопарков "Кванториум"</w:t>
            </w:r>
          </w:p>
        </w:tc>
        <w:tc>
          <w:tcPr>
            <w:tcW w:w="1757" w:type="dxa"/>
          </w:tcPr>
          <w:p w:rsidR="00E70915" w:rsidRDefault="00E70915">
            <w:pPr>
              <w:pStyle w:val="ConsPlusNormal"/>
              <w:jc w:val="center"/>
            </w:pPr>
            <w:r>
              <w:t>19 3 Е2 52470</w:t>
            </w:r>
          </w:p>
        </w:tc>
        <w:tc>
          <w:tcPr>
            <w:tcW w:w="1531" w:type="dxa"/>
          </w:tcPr>
          <w:p w:rsidR="00E70915" w:rsidRDefault="00E70915">
            <w:pPr>
              <w:pStyle w:val="ConsPlusNormal"/>
              <w:jc w:val="center"/>
            </w:pPr>
            <w:r>
              <w:t>16933,9</w:t>
            </w:r>
          </w:p>
        </w:tc>
      </w:tr>
      <w:tr w:rsidR="00E70915">
        <w:tc>
          <w:tcPr>
            <w:tcW w:w="4479" w:type="dxa"/>
          </w:tcPr>
          <w:p w:rsidR="00E70915" w:rsidRDefault="00E7091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57" w:type="dxa"/>
          </w:tcPr>
          <w:p w:rsidR="00E70915" w:rsidRDefault="00E70915">
            <w:pPr>
              <w:pStyle w:val="ConsPlusNormal"/>
              <w:jc w:val="center"/>
            </w:pPr>
            <w:r>
              <w:t>19 3 Е2 54910</w:t>
            </w:r>
          </w:p>
        </w:tc>
        <w:tc>
          <w:tcPr>
            <w:tcW w:w="1531" w:type="dxa"/>
          </w:tcPr>
          <w:p w:rsidR="00E70915" w:rsidRDefault="00E70915">
            <w:pPr>
              <w:pStyle w:val="ConsPlusNormal"/>
              <w:jc w:val="center"/>
            </w:pPr>
            <w:r>
              <w:t>29992,4</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19 3 06 06590</w:t>
            </w:r>
          </w:p>
        </w:tc>
        <w:tc>
          <w:tcPr>
            <w:tcW w:w="1531" w:type="dxa"/>
          </w:tcPr>
          <w:p w:rsidR="00E70915" w:rsidRDefault="00E70915">
            <w:pPr>
              <w:pStyle w:val="ConsPlusNormal"/>
              <w:jc w:val="center"/>
            </w:pPr>
            <w:r>
              <w:t>274799,2</w:t>
            </w:r>
          </w:p>
        </w:tc>
      </w:tr>
      <w:tr w:rsidR="00E70915">
        <w:tc>
          <w:tcPr>
            <w:tcW w:w="4479" w:type="dxa"/>
          </w:tcPr>
          <w:p w:rsidR="00E70915" w:rsidRDefault="00E70915">
            <w:pPr>
              <w:pStyle w:val="ConsPlusNormal"/>
            </w:pPr>
            <w:r>
              <w:t>Создание центров цифрового образования детей</w:t>
            </w:r>
          </w:p>
        </w:tc>
        <w:tc>
          <w:tcPr>
            <w:tcW w:w="1757" w:type="dxa"/>
          </w:tcPr>
          <w:p w:rsidR="00E70915" w:rsidRDefault="00E70915">
            <w:pPr>
              <w:pStyle w:val="ConsPlusNormal"/>
              <w:jc w:val="center"/>
            </w:pPr>
            <w:r>
              <w:t>19 3 Е4 52190</w:t>
            </w:r>
          </w:p>
        </w:tc>
        <w:tc>
          <w:tcPr>
            <w:tcW w:w="1531" w:type="dxa"/>
          </w:tcPr>
          <w:p w:rsidR="00E70915" w:rsidRDefault="00E70915">
            <w:pPr>
              <w:pStyle w:val="ConsPlusNormal"/>
              <w:jc w:val="center"/>
            </w:pPr>
            <w:r>
              <w:t>13264,8</w:t>
            </w:r>
          </w:p>
        </w:tc>
      </w:tr>
      <w:tr w:rsidR="00E70915">
        <w:tc>
          <w:tcPr>
            <w:tcW w:w="4479" w:type="dxa"/>
          </w:tcPr>
          <w:p w:rsidR="00E70915" w:rsidRDefault="00E70915">
            <w:pPr>
              <w:pStyle w:val="ConsPlusNormal"/>
            </w:pPr>
            <w:r>
              <w:t>Подпрограмма "Развитие профессионального образования"</w:t>
            </w:r>
          </w:p>
        </w:tc>
        <w:tc>
          <w:tcPr>
            <w:tcW w:w="1757" w:type="dxa"/>
          </w:tcPr>
          <w:p w:rsidR="00E70915" w:rsidRDefault="00E70915">
            <w:pPr>
              <w:pStyle w:val="ConsPlusNormal"/>
              <w:jc w:val="center"/>
            </w:pPr>
            <w:r>
              <w:t>19 4</w:t>
            </w:r>
          </w:p>
        </w:tc>
        <w:tc>
          <w:tcPr>
            <w:tcW w:w="1531" w:type="dxa"/>
          </w:tcPr>
          <w:p w:rsidR="00E70915" w:rsidRDefault="00E70915">
            <w:pPr>
              <w:pStyle w:val="ConsPlusNormal"/>
              <w:jc w:val="center"/>
            </w:pPr>
            <w:r>
              <w:t>2016210,4</w:t>
            </w:r>
          </w:p>
        </w:tc>
      </w:tr>
      <w:tr w:rsidR="00E70915">
        <w:tc>
          <w:tcPr>
            <w:tcW w:w="4479" w:type="dxa"/>
          </w:tcPr>
          <w:p w:rsidR="00E70915" w:rsidRDefault="00E70915">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757" w:type="dxa"/>
          </w:tcPr>
          <w:p w:rsidR="00E70915" w:rsidRDefault="00E70915">
            <w:pPr>
              <w:pStyle w:val="ConsPlusNormal"/>
              <w:jc w:val="center"/>
            </w:pPr>
            <w:r>
              <w:t>19 4 Е5 51620</w:t>
            </w:r>
          </w:p>
        </w:tc>
        <w:tc>
          <w:tcPr>
            <w:tcW w:w="1531" w:type="dxa"/>
          </w:tcPr>
          <w:p w:rsidR="00E70915" w:rsidRDefault="00E70915">
            <w:pPr>
              <w:pStyle w:val="ConsPlusNormal"/>
              <w:jc w:val="center"/>
            </w:pPr>
            <w:r>
              <w:t>86446,1</w:t>
            </w:r>
          </w:p>
        </w:tc>
      </w:tr>
      <w:tr w:rsidR="00E70915">
        <w:tc>
          <w:tcPr>
            <w:tcW w:w="4479" w:type="dxa"/>
          </w:tcPr>
          <w:p w:rsidR="00E70915" w:rsidRDefault="00E70915">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757" w:type="dxa"/>
          </w:tcPr>
          <w:p w:rsidR="00E70915" w:rsidRDefault="00E70915">
            <w:pPr>
              <w:pStyle w:val="ConsPlusNormal"/>
              <w:jc w:val="center"/>
            </w:pPr>
            <w:r>
              <w:t>19 4 Е6 51770</w:t>
            </w:r>
          </w:p>
        </w:tc>
        <w:tc>
          <w:tcPr>
            <w:tcW w:w="1531" w:type="dxa"/>
          </w:tcPr>
          <w:p w:rsidR="00E70915" w:rsidRDefault="00E70915">
            <w:pPr>
              <w:pStyle w:val="ConsPlusNormal"/>
              <w:jc w:val="center"/>
            </w:pPr>
            <w:r>
              <w:t>52122,2</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19 4 07 07590</w:t>
            </w:r>
          </w:p>
        </w:tc>
        <w:tc>
          <w:tcPr>
            <w:tcW w:w="1531" w:type="dxa"/>
          </w:tcPr>
          <w:p w:rsidR="00E70915" w:rsidRDefault="00E70915">
            <w:pPr>
              <w:pStyle w:val="ConsPlusNormal"/>
              <w:jc w:val="center"/>
            </w:pPr>
            <w:r>
              <w:t>1640355,4</w:t>
            </w:r>
          </w:p>
        </w:tc>
      </w:tr>
      <w:tr w:rsidR="00E70915">
        <w:tc>
          <w:tcPr>
            <w:tcW w:w="4479" w:type="dxa"/>
          </w:tcPr>
          <w:p w:rsidR="00E70915" w:rsidRDefault="00E70915">
            <w:pPr>
              <w:pStyle w:val="ConsPlusNormal"/>
            </w:pPr>
            <w:r>
              <w:t xml:space="preserve">Финансовое обеспечение </w:t>
            </w:r>
            <w:r>
              <w:lastRenderedPageBreak/>
              <w:t>выполнения функций государственных органов и учреждений</w:t>
            </w:r>
          </w:p>
        </w:tc>
        <w:tc>
          <w:tcPr>
            <w:tcW w:w="1757" w:type="dxa"/>
          </w:tcPr>
          <w:p w:rsidR="00E70915" w:rsidRDefault="00E70915">
            <w:pPr>
              <w:pStyle w:val="ConsPlusNormal"/>
              <w:jc w:val="center"/>
            </w:pPr>
            <w:r>
              <w:lastRenderedPageBreak/>
              <w:t>19 4 08 08590</w:t>
            </w:r>
          </w:p>
        </w:tc>
        <w:tc>
          <w:tcPr>
            <w:tcW w:w="1531" w:type="dxa"/>
          </w:tcPr>
          <w:p w:rsidR="00E70915" w:rsidRDefault="00E70915">
            <w:pPr>
              <w:pStyle w:val="ConsPlusNormal"/>
              <w:jc w:val="center"/>
            </w:pPr>
            <w:r>
              <w:t>237286,7</w:t>
            </w:r>
          </w:p>
        </w:tc>
      </w:tr>
      <w:tr w:rsidR="00E70915">
        <w:tc>
          <w:tcPr>
            <w:tcW w:w="4479" w:type="dxa"/>
          </w:tcPr>
          <w:p w:rsidR="00E70915" w:rsidRDefault="00E70915">
            <w:pPr>
              <w:pStyle w:val="ConsPlusNormal"/>
            </w:pPr>
            <w:r>
              <w:t>Подпрограмма "Одаренные дети"</w:t>
            </w:r>
          </w:p>
        </w:tc>
        <w:tc>
          <w:tcPr>
            <w:tcW w:w="1757" w:type="dxa"/>
          </w:tcPr>
          <w:p w:rsidR="00E70915" w:rsidRDefault="00E70915">
            <w:pPr>
              <w:pStyle w:val="ConsPlusNormal"/>
              <w:jc w:val="center"/>
            </w:pPr>
            <w:r>
              <w:t>19 5</w:t>
            </w:r>
          </w:p>
        </w:tc>
        <w:tc>
          <w:tcPr>
            <w:tcW w:w="1531" w:type="dxa"/>
          </w:tcPr>
          <w:p w:rsidR="00E70915" w:rsidRDefault="00E70915">
            <w:pPr>
              <w:pStyle w:val="ConsPlusNormal"/>
              <w:jc w:val="center"/>
            </w:pPr>
            <w:r>
              <w:t>21486,2</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19 5 14 99990</w:t>
            </w:r>
          </w:p>
        </w:tc>
        <w:tc>
          <w:tcPr>
            <w:tcW w:w="1531" w:type="dxa"/>
          </w:tcPr>
          <w:p w:rsidR="00E70915" w:rsidRDefault="00E70915">
            <w:pPr>
              <w:pStyle w:val="ConsPlusNormal"/>
              <w:jc w:val="center"/>
            </w:pPr>
            <w:r>
              <w:t>21486,2</w:t>
            </w:r>
          </w:p>
        </w:tc>
      </w:tr>
      <w:tr w:rsidR="00E70915">
        <w:tc>
          <w:tcPr>
            <w:tcW w:w="4479" w:type="dxa"/>
          </w:tcPr>
          <w:p w:rsidR="00E70915" w:rsidRDefault="00E70915">
            <w:pPr>
              <w:pStyle w:val="ConsPlusNormal"/>
            </w:pPr>
            <w:r>
              <w:t>Подпрограмма "Русский язык"</w:t>
            </w:r>
          </w:p>
        </w:tc>
        <w:tc>
          <w:tcPr>
            <w:tcW w:w="1757" w:type="dxa"/>
          </w:tcPr>
          <w:p w:rsidR="00E70915" w:rsidRDefault="00E70915">
            <w:pPr>
              <w:pStyle w:val="ConsPlusNormal"/>
              <w:jc w:val="center"/>
            </w:pPr>
            <w:r>
              <w:t>19 6</w:t>
            </w:r>
          </w:p>
        </w:tc>
        <w:tc>
          <w:tcPr>
            <w:tcW w:w="1531" w:type="dxa"/>
          </w:tcPr>
          <w:p w:rsidR="00E70915" w:rsidRDefault="00E70915">
            <w:pPr>
              <w:pStyle w:val="ConsPlusNormal"/>
              <w:jc w:val="center"/>
            </w:pPr>
            <w:r>
              <w:t>5000,0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19 6 15 99990</w:t>
            </w:r>
          </w:p>
        </w:tc>
        <w:tc>
          <w:tcPr>
            <w:tcW w:w="1531" w:type="dxa"/>
          </w:tcPr>
          <w:p w:rsidR="00E70915" w:rsidRDefault="00E70915">
            <w:pPr>
              <w:pStyle w:val="ConsPlusNormal"/>
              <w:jc w:val="center"/>
            </w:pPr>
            <w:r>
              <w:t>5000,0</w:t>
            </w:r>
          </w:p>
        </w:tc>
      </w:tr>
      <w:tr w:rsidR="00E70915">
        <w:tc>
          <w:tcPr>
            <w:tcW w:w="4479" w:type="dxa"/>
          </w:tcPr>
          <w:p w:rsidR="00E70915" w:rsidRDefault="00E70915">
            <w:pPr>
              <w:pStyle w:val="ConsPlusNormal"/>
            </w:pPr>
            <w:r>
              <w:t>Подпрограмма "Организация отдыха и оздоровления детей, подростков и молодежи"</w:t>
            </w:r>
          </w:p>
        </w:tc>
        <w:tc>
          <w:tcPr>
            <w:tcW w:w="1757" w:type="dxa"/>
          </w:tcPr>
          <w:p w:rsidR="00E70915" w:rsidRDefault="00E70915">
            <w:pPr>
              <w:pStyle w:val="ConsPlusNormal"/>
              <w:jc w:val="center"/>
            </w:pPr>
            <w:r>
              <w:t>19 7</w:t>
            </w:r>
          </w:p>
        </w:tc>
        <w:tc>
          <w:tcPr>
            <w:tcW w:w="1531" w:type="dxa"/>
          </w:tcPr>
          <w:p w:rsidR="00E70915" w:rsidRDefault="00E70915">
            <w:pPr>
              <w:pStyle w:val="ConsPlusNormal"/>
              <w:jc w:val="center"/>
            </w:pPr>
            <w:r>
              <w:t>281491,3</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19 7 09 00590</w:t>
            </w:r>
          </w:p>
        </w:tc>
        <w:tc>
          <w:tcPr>
            <w:tcW w:w="1531" w:type="dxa"/>
          </w:tcPr>
          <w:p w:rsidR="00E70915" w:rsidRDefault="00E70915">
            <w:pPr>
              <w:pStyle w:val="ConsPlusNormal"/>
              <w:jc w:val="center"/>
            </w:pPr>
            <w:r>
              <w:t>61066,8</w:t>
            </w:r>
          </w:p>
        </w:tc>
      </w:tr>
      <w:tr w:rsidR="00E70915">
        <w:tc>
          <w:tcPr>
            <w:tcW w:w="4479" w:type="dxa"/>
          </w:tcPr>
          <w:p w:rsidR="00E70915" w:rsidRDefault="00E70915">
            <w:pPr>
              <w:pStyle w:val="ConsPlusNormal"/>
            </w:pPr>
            <w:r>
              <w:t>Организация проведения детской оздоровительной кампании</w:t>
            </w:r>
          </w:p>
        </w:tc>
        <w:tc>
          <w:tcPr>
            <w:tcW w:w="1757" w:type="dxa"/>
          </w:tcPr>
          <w:p w:rsidR="00E70915" w:rsidRDefault="00E70915">
            <w:pPr>
              <w:pStyle w:val="ConsPlusNormal"/>
              <w:jc w:val="center"/>
            </w:pPr>
            <w:r>
              <w:t>19 7 10 99980</w:t>
            </w:r>
          </w:p>
        </w:tc>
        <w:tc>
          <w:tcPr>
            <w:tcW w:w="1531" w:type="dxa"/>
          </w:tcPr>
          <w:p w:rsidR="00E70915" w:rsidRDefault="00E70915">
            <w:pPr>
              <w:pStyle w:val="ConsPlusNormal"/>
              <w:jc w:val="center"/>
            </w:pPr>
            <w:r>
              <w:t>107883,5</w:t>
            </w:r>
          </w:p>
        </w:tc>
      </w:tr>
      <w:tr w:rsidR="00E70915">
        <w:tc>
          <w:tcPr>
            <w:tcW w:w="4479" w:type="dxa"/>
          </w:tcPr>
          <w:p w:rsidR="00E70915" w:rsidRDefault="00E70915">
            <w:pPr>
              <w:pStyle w:val="ConsPlusNormal"/>
            </w:pPr>
            <w:r>
              <w:t>Организация проведения оздоровительной кампании детей, находящихся в трудной жизненной ситуации</w:t>
            </w:r>
          </w:p>
        </w:tc>
        <w:tc>
          <w:tcPr>
            <w:tcW w:w="1757" w:type="dxa"/>
          </w:tcPr>
          <w:p w:rsidR="00E70915" w:rsidRDefault="00E70915">
            <w:pPr>
              <w:pStyle w:val="ConsPlusNormal"/>
              <w:jc w:val="center"/>
            </w:pPr>
            <w:r>
              <w:t>19 7 10 99990</w:t>
            </w:r>
          </w:p>
        </w:tc>
        <w:tc>
          <w:tcPr>
            <w:tcW w:w="1531" w:type="dxa"/>
          </w:tcPr>
          <w:p w:rsidR="00E70915" w:rsidRDefault="00E70915">
            <w:pPr>
              <w:pStyle w:val="ConsPlusNormal"/>
              <w:jc w:val="center"/>
            </w:pPr>
            <w:r>
              <w:t>112541,0</w:t>
            </w:r>
          </w:p>
        </w:tc>
      </w:tr>
      <w:tr w:rsidR="00E70915">
        <w:tc>
          <w:tcPr>
            <w:tcW w:w="447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198</w:t>
            </w:r>
          </w:p>
        </w:tc>
        <w:tc>
          <w:tcPr>
            <w:tcW w:w="1531" w:type="dxa"/>
          </w:tcPr>
          <w:p w:rsidR="00E70915" w:rsidRDefault="00E70915">
            <w:pPr>
              <w:pStyle w:val="ConsPlusNormal"/>
              <w:jc w:val="center"/>
            </w:pPr>
            <w:r>
              <w:t>70266,0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19 8 01 20000</w:t>
            </w:r>
          </w:p>
        </w:tc>
        <w:tc>
          <w:tcPr>
            <w:tcW w:w="1531" w:type="dxa"/>
          </w:tcPr>
          <w:p w:rsidR="00E70915" w:rsidRDefault="00E70915">
            <w:pPr>
              <w:pStyle w:val="ConsPlusNormal"/>
              <w:jc w:val="center"/>
            </w:pPr>
            <w:r>
              <w:t>49466,3</w:t>
            </w:r>
          </w:p>
        </w:tc>
      </w:tr>
      <w:tr w:rsidR="00E70915">
        <w:tc>
          <w:tcPr>
            <w:tcW w:w="4479"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w:t>
            </w:r>
            <w:r>
              <w:lastRenderedPageBreak/>
              <w:t>Федерации" полномочий Российской Федерации в сфере образования</w:t>
            </w:r>
          </w:p>
        </w:tc>
        <w:tc>
          <w:tcPr>
            <w:tcW w:w="1757" w:type="dxa"/>
          </w:tcPr>
          <w:p w:rsidR="00E70915" w:rsidRDefault="00E70915">
            <w:pPr>
              <w:pStyle w:val="ConsPlusNormal"/>
              <w:jc w:val="center"/>
            </w:pPr>
            <w:r>
              <w:lastRenderedPageBreak/>
              <w:t>19 8 02 59900</w:t>
            </w:r>
          </w:p>
        </w:tc>
        <w:tc>
          <w:tcPr>
            <w:tcW w:w="1531" w:type="dxa"/>
          </w:tcPr>
          <w:p w:rsidR="00E70915" w:rsidRDefault="00E70915">
            <w:pPr>
              <w:pStyle w:val="ConsPlusNormal"/>
              <w:jc w:val="center"/>
            </w:pPr>
            <w:r>
              <w:t>20799,7</w:t>
            </w:r>
          </w:p>
        </w:tc>
      </w:tr>
      <w:tr w:rsidR="00E70915">
        <w:tc>
          <w:tcPr>
            <w:tcW w:w="447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199</w:t>
            </w:r>
          </w:p>
        </w:tc>
        <w:tc>
          <w:tcPr>
            <w:tcW w:w="1531" w:type="dxa"/>
          </w:tcPr>
          <w:p w:rsidR="00E70915" w:rsidRDefault="00E70915">
            <w:pPr>
              <w:pStyle w:val="ConsPlusNormal"/>
              <w:jc w:val="center"/>
            </w:pPr>
            <w:r>
              <w:t>7000,0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19 9 01 20000</w:t>
            </w:r>
          </w:p>
        </w:tc>
        <w:tc>
          <w:tcPr>
            <w:tcW w:w="1531" w:type="dxa"/>
          </w:tcPr>
          <w:p w:rsidR="00E70915" w:rsidRDefault="00E70915">
            <w:pPr>
              <w:pStyle w:val="ConsPlusNormal"/>
              <w:jc w:val="center"/>
            </w:pPr>
            <w:r>
              <w:t>7000,0</w:t>
            </w:r>
          </w:p>
        </w:tc>
      </w:tr>
      <w:tr w:rsidR="00E70915">
        <w:tc>
          <w:tcPr>
            <w:tcW w:w="4479"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57" w:type="dxa"/>
          </w:tcPr>
          <w:p w:rsidR="00E70915" w:rsidRDefault="00E70915">
            <w:pPr>
              <w:pStyle w:val="ConsPlusNormal"/>
              <w:jc w:val="center"/>
            </w:pPr>
            <w:r>
              <w:t>19 А</w:t>
            </w:r>
          </w:p>
        </w:tc>
        <w:tc>
          <w:tcPr>
            <w:tcW w:w="1531" w:type="dxa"/>
          </w:tcPr>
          <w:p w:rsidR="00E70915" w:rsidRDefault="00E70915">
            <w:pPr>
              <w:pStyle w:val="ConsPlusNormal"/>
              <w:jc w:val="center"/>
            </w:pPr>
            <w:r>
              <w:t>3359277,2</w:t>
            </w:r>
          </w:p>
        </w:tc>
      </w:tr>
      <w:tr w:rsidR="00E70915">
        <w:tc>
          <w:tcPr>
            <w:tcW w:w="4479"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57" w:type="dxa"/>
          </w:tcPr>
          <w:p w:rsidR="00E70915" w:rsidRDefault="00E70915">
            <w:pPr>
              <w:pStyle w:val="ConsPlusNormal"/>
              <w:jc w:val="center"/>
            </w:pPr>
            <w:r>
              <w:t>19 А Е1 5490R</w:t>
            </w:r>
          </w:p>
        </w:tc>
        <w:tc>
          <w:tcPr>
            <w:tcW w:w="1531" w:type="dxa"/>
          </w:tcPr>
          <w:p w:rsidR="00E70915" w:rsidRDefault="00E70915">
            <w:pPr>
              <w:pStyle w:val="ConsPlusNormal"/>
              <w:jc w:val="center"/>
            </w:pPr>
            <w:r>
              <w:t>2979916,9</w:t>
            </w:r>
          </w:p>
        </w:tc>
      </w:tr>
      <w:tr w:rsidR="00E70915">
        <w:tc>
          <w:tcPr>
            <w:tcW w:w="4479" w:type="dxa"/>
          </w:tcPr>
          <w:p w:rsidR="00E70915" w:rsidRDefault="00E7091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57" w:type="dxa"/>
          </w:tcPr>
          <w:p w:rsidR="00E70915" w:rsidRDefault="00E70915">
            <w:pPr>
              <w:pStyle w:val="ConsPlusNormal"/>
              <w:jc w:val="center"/>
            </w:pPr>
            <w:r>
              <w:t>19 А Е1 5520R</w:t>
            </w:r>
          </w:p>
        </w:tc>
        <w:tc>
          <w:tcPr>
            <w:tcW w:w="1531" w:type="dxa"/>
          </w:tcPr>
          <w:p w:rsidR="00E70915" w:rsidRDefault="00E70915">
            <w:pPr>
              <w:pStyle w:val="ConsPlusNormal"/>
              <w:jc w:val="center"/>
            </w:pPr>
            <w:r>
              <w:t>379360,3</w:t>
            </w:r>
          </w:p>
        </w:tc>
      </w:tr>
      <w:tr w:rsidR="00E70915">
        <w:tc>
          <w:tcPr>
            <w:tcW w:w="4479"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1757" w:type="dxa"/>
          </w:tcPr>
          <w:p w:rsidR="00E70915" w:rsidRDefault="00E70915">
            <w:pPr>
              <w:pStyle w:val="ConsPlusNormal"/>
              <w:jc w:val="center"/>
            </w:pPr>
            <w:r>
              <w:t>20</w:t>
            </w:r>
          </w:p>
        </w:tc>
        <w:tc>
          <w:tcPr>
            <w:tcW w:w="1531" w:type="dxa"/>
          </w:tcPr>
          <w:p w:rsidR="00E70915" w:rsidRDefault="00E70915">
            <w:pPr>
              <w:pStyle w:val="ConsPlusNormal"/>
              <w:jc w:val="center"/>
            </w:pPr>
            <w:r>
              <w:t>2054861,3</w:t>
            </w:r>
          </w:p>
        </w:tc>
      </w:tr>
      <w:tr w:rsidR="00E70915">
        <w:tc>
          <w:tcPr>
            <w:tcW w:w="4479" w:type="dxa"/>
          </w:tcPr>
          <w:p w:rsidR="00E70915" w:rsidRDefault="00E70915">
            <w:pPr>
              <w:pStyle w:val="ConsPlusNormal"/>
            </w:pPr>
            <w:r>
              <w:t>Подпрограмма "Развитие образования в сфере культуры"</w:t>
            </w:r>
          </w:p>
        </w:tc>
        <w:tc>
          <w:tcPr>
            <w:tcW w:w="1757" w:type="dxa"/>
          </w:tcPr>
          <w:p w:rsidR="00E70915" w:rsidRDefault="00E70915">
            <w:pPr>
              <w:pStyle w:val="ConsPlusNormal"/>
              <w:jc w:val="center"/>
            </w:pPr>
            <w:r>
              <w:t>20 1</w:t>
            </w:r>
          </w:p>
        </w:tc>
        <w:tc>
          <w:tcPr>
            <w:tcW w:w="1531" w:type="dxa"/>
          </w:tcPr>
          <w:p w:rsidR="00E70915" w:rsidRDefault="00E70915">
            <w:pPr>
              <w:pStyle w:val="ConsPlusNormal"/>
              <w:jc w:val="center"/>
            </w:pPr>
            <w:r>
              <w:t>246217,7</w:t>
            </w:r>
          </w:p>
        </w:tc>
      </w:tr>
      <w:tr w:rsidR="00E70915">
        <w:tc>
          <w:tcPr>
            <w:tcW w:w="4479" w:type="dxa"/>
          </w:tcPr>
          <w:p w:rsidR="00E70915" w:rsidRDefault="00E70915">
            <w:pPr>
              <w:pStyle w:val="ConsPlusNormal"/>
            </w:pPr>
            <w:r>
              <w:t>Субсидия бюджетам субъектов Российской Федерации на поддержку отрасли культуры</w:t>
            </w:r>
          </w:p>
        </w:tc>
        <w:tc>
          <w:tcPr>
            <w:tcW w:w="1757" w:type="dxa"/>
          </w:tcPr>
          <w:p w:rsidR="00E70915" w:rsidRDefault="00E70915">
            <w:pPr>
              <w:pStyle w:val="ConsPlusNormal"/>
              <w:jc w:val="center"/>
            </w:pPr>
            <w:r>
              <w:t>20 1 А1 55190</w:t>
            </w:r>
          </w:p>
        </w:tc>
        <w:tc>
          <w:tcPr>
            <w:tcW w:w="1531" w:type="dxa"/>
          </w:tcPr>
          <w:p w:rsidR="00E70915" w:rsidRDefault="00E70915">
            <w:pPr>
              <w:pStyle w:val="ConsPlusNormal"/>
              <w:jc w:val="center"/>
            </w:pPr>
            <w:r>
              <w:t>23887,4</w:t>
            </w:r>
          </w:p>
        </w:tc>
      </w:tr>
      <w:tr w:rsidR="00E70915">
        <w:tc>
          <w:tcPr>
            <w:tcW w:w="4479" w:type="dxa"/>
          </w:tcPr>
          <w:p w:rsidR="00E70915" w:rsidRDefault="00E70915">
            <w:pPr>
              <w:pStyle w:val="ConsPlusNormal"/>
            </w:pPr>
            <w:r>
              <w:t xml:space="preserve">Финансовое обеспечение деятельности (оказание услуг) </w:t>
            </w:r>
            <w:r>
              <w:lastRenderedPageBreak/>
              <w:t>государственных учреждений</w:t>
            </w:r>
          </w:p>
        </w:tc>
        <w:tc>
          <w:tcPr>
            <w:tcW w:w="1757" w:type="dxa"/>
          </w:tcPr>
          <w:p w:rsidR="00E70915" w:rsidRDefault="00E70915">
            <w:pPr>
              <w:pStyle w:val="ConsPlusNormal"/>
              <w:jc w:val="center"/>
            </w:pPr>
            <w:r>
              <w:lastRenderedPageBreak/>
              <w:t>20 1 01 06590</w:t>
            </w:r>
          </w:p>
        </w:tc>
        <w:tc>
          <w:tcPr>
            <w:tcW w:w="1531" w:type="dxa"/>
          </w:tcPr>
          <w:p w:rsidR="00E70915" w:rsidRDefault="00E70915">
            <w:pPr>
              <w:pStyle w:val="ConsPlusNormal"/>
              <w:jc w:val="center"/>
            </w:pPr>
            <w:r>
              <w:t>58337,0</w:t>
            </w:r>
          </w:p>
        </w:tc>
      </w:tr>
      <w:tr w:rsidR="00E70915">
        <w:tc>
          <w:tcPr>
            <w:tcW w:w="4479" w:type="dxa"/>
          </w:tcPr>
          <w:p w:rsidR="00E70915" w:rsidRDefault="00E70915">
            <w:pPr>
              <w:pStyle w:val="ConsPlusNormal"/>
            </w:pPr>
            <w:r>
              <w:t>Финансовое обеспечение деятельности (оказание услуг) государственных учреждений</w:t>
            </w:r>
          </w:p>
        </w:tc>
        <w:tc>
          <w:tcPr>
            <w:tcW w:w="1757" w:type="dxa"/>
          </w:tcPr>
          <w:p w:rsidR="00E70915" w:rsidRDefault="00E70915">
            <w:pPr>
              <w:pStyle w:val="ConsPlusNormal"/>
              <w:jc w:val="center"/>
            </w:pPr>
            <w:r>
              <w:t>20 1 02 07590</w:t>
            </w:r>
          </w:p>
        </w:tc>
        <w:tc>
          <w:tcPr>
            <w:tcW w:w="1531" w:type="dxa"/>
          </w:tcPr>
          <w:p w:rsidR="00E70915" w:rsidRDefault="00E70915">
            <w:pPr>
              <w:pStyle w:val="ConsPlusNormal"/>
              <w:jc w:val="center"/>
            </w:pPr>
            <w:r>
              <w:t>158271,9</w:t>
            </w:r>
          </w:p>
        </w:tc>
      </w:tr>
      <w:tr w:rsidR="00E70915">
        <w:tc>
          <w:tcPr>
            <w:tcW w:w="4479" w:type="dxa"/>
          </w:tcPr>
          <w:p w:rsidR="00E70915" w:rsidRDefault="00E70915">
            <w:pPr>
              <w:pStyle w:val="ConsPlusNormal"/>
            </w:pPr>
            <w:r>
              <w:t>Финансовое обеспечение деятельности (оказание услуг) государственных учреждений</w:t>
            </w:r>
          </w:p>
        </w:tc>
        <w:tc>
          <w:tcPr>
            <w:tcW w:w="1757" w:type="dxa"/>
          </w:tcPr>
          <w:p w:rsidR="00E70915" w:rsidRDefault="00E70915">
            <w:pPr>
              <w:pStyle w:val="ConsPlusNormal"/>
              <w:jc w:val="center"/>
            </w:pPr>
            <w:r>
              <w:t>20 1 03 08590</w:t>
            </w:r>
          </w:p>
        </w:tc>
        <w:tc>
          <w:tcPr>
            <w:tcW w:w="1531" w:type="dxa"/>
          </w:tcPr>
          <w:p w:rsidR="00E70915" w:rsidRDefault="00E70915">
            <w:pPr>
              <w:pStyle w:val="ConsPlusNormal"/>
              <w:jc w:val="center"/>
            </w:pPr>
            <w:r>
              <w:t>5721,4</w:t>
            </w:r>
          </w:p>
        </w:tc>
      </w:tr>
      <w:tr w:rsidR="00E70915">
        <w:tc>
          <w:tcPr>
            <w:tcW w:w="4479" w:type="dxa"/>
          </w:tcPr>
          <w:p w:rsidR="00E70915" w:rsidRDefault="00E70915">
            <w:pPr>
              <w:pStyle w:val="ConsPlusNormal"/>
            </w:pPr>
            <w:r>
              <w:t>Подпрограмма "Культура и искусство"</w:t>
            </w:r>
          </w:p>
        </w:tc>
        <w:tc>
          <w:tcPr>
            <w:tcW w:w="1757" w:type="dxa"/>
          </w:tcPr>
          <w:p w:rsidR="00E70915" w:rsidRDefault="00E70915">
            <w:pPr>
              <w:pStyle w:val="ConsPlusNormal"/>
              <w:jc w:val="center"/>
            </w:pPr>
            <w:r>
              <w:t>20 2</w:t>
            </w:r>
          </w:p>
        </w:tc>
        <w:tc>
          <w:tcPr>
            <w:tcW w:w="1531" w:type="dxa"/>
          </w:tcPr>
          <w:p w:rsidR="00E70915" w:rsidRDefault="00E70915">
            <w:pPr>
              <w:pStyle w:val="ConsPlusNormal"/>
              <w:jc w:val="center"/>
            </w:pPr>
            <w:r>
              <w:t>1777141,6</w:t>
            </w:r>
          </w:p>
        </w:tc>
      </w:tr>
      <w:tr w:rsidR="00E70915">
        <w:tc>
          <w:tcPr>
            <w:tcW w:w="4479" w:type="dxa"/>
          </w:tcPr>
          <w:p w:rsidR="00E70915" w:rsidRDefault="00E70915">
            <w:pPr>
              <w:pStyle w:val="ConsPlusNormal"/>
            </w:pPr>
            <w:r>
              <w:t>Реализация культурно-просветительских программ для школьников</w:t>
            </w:r>
          </w:p>
        </w:tc>
        <w:tc>
          <w:tcPr>
            <w:tcW w:w="1757" w:type="dxa"/>
          </w:tcPr>
          <w:p w:rsidR="00E70915" w:rsidRDefault="00E70915">
            <w:pPr>
              <w:pStyle w:val="ConsPlusNormal"/>
              <w:jc w:val="center"/>
            </w:pPr>
            <w:r>
              <w:t>20 2 А2 04100</w:t>
            </w:r>
          </w:p>
        </w:tc>
        <w:tc>
          <w:tcPr>
            <w:tcW w:w="1531" w:type="dxa"/>
          </w:tcPr>
          <w:p w:rsidR="00E70915" w:rsidRDefault="00E70915">
            <w:pPr>
              <w:pStyle w:val="ConsPlusNormal"/>
              <w:jc w:val="center"/>
            </w:pPr>
            <w:r>
              <w:t>250,0</w:t>
            </w:r>
          </w:p>
        </w:tc>
      </w:tr>
      <w:tr w:rsidR="00E70915">
        <w:tc>
          <w:tcPr>
            <w:tcW w:w="4479" w:type="dxa"/>
          </w:tcPr>
          <w:p w:rsidR="00E70915" w:rsidRDefault="00E70915">
            <w:pPr>
              <w:pStyle w:val="ConsPlusNormal"/>
            </w:pPr>
            <w:r>
              <w:t>Организация и проведение фестиваля любительских творческих коллективов</w:t>
            </w:r>
          </w:p>
        </w:tc>
        <w:tc>
          <w:tcPr>
            <w:tcW w:w="1757" w:type="dxa"/>
          </w:tcPr>
          <w:p w:rsidR="00E70915" w:rsidRDefault="00E70915">
            <w:pPr>
              <w:pStyle w:val="ConsPlusNormal"/>
              <w:jc w:val="center"/>
            </w:pPr>
            <w:r>
              <w:t>20 2 А2 04300</w:t>
            </w:r>
          </w:p>
        </w:tc>
        <w:tc>
          <w:tcPr>
            <w:tcW w:w="1531" w:type="dxa"/>
          </w:tcPr>
          <w:p w:rsidR="00E70915" w:rsidRDefault="00E70915">
            <w:pPr>
              <w:pStyle w:val="ConsPlusNormal"/>
              <w:jc w:val="center"/>
            </w:pPr>
            <w:r>
              <w:t>350,0</w:t>
            </w:r>
          </w:p>
        </w:tc>
      </w:tr>
      <w:tr w:rsidR="00E70915">
        <w:tc>
          <w:tcPr>
            <w:tcW w:w="4479" w:type="dxa"/>
          </w:tcPr>
          <w:p w:rsidR="00E70915" w:rsidRDefault="00E70915">
            <w:pPr>
              <w:pStyle w:val="ConsPlusNormal"/>
            </w:pPr>
            <w:r>
              <w:t>Поддержка добровольческих движений</w:t>
            </w:r>
          </w:p>
        </w:tc>
        <w:tc>
          <w:tcPr>
            <w:tcW w:w="1757" w:type="dxa"/>
          </w:tcPr>
          <w:p w:rsidR="00E70915" w:rsidRDefault="00E70915">
            <w:pPr>
              <w:pStyle w:val="ConsPlusNormal"/>
              <w:jc w:val="center"/>
            </w:pPr>
            <w:r>
              <w:t>20 2 А2 04400</w:t>
            </w:r>
          </w:p>
        </w:tc>
        <w:tc>
          <w:tcPr>
            <w:tcW w:w="1531" w:type="dxa"/>
          </w:tcPr>
          <w:p w:rsidR="00E70915" w:rsidRDefault="00E70915">
            <w:pPr>
              <w:pStyle w:val="ConsPlusNormal"/>
              <w:jc w:val="center"/>
            </w:pPr>
            <w:r>
              <w:t>230,0</w:t>
            </w:r>
          </w:p>
        </w:tc>
      </w:tr>
      <w:tr w:rsidR="00E70915">
        <w:tc>
          <w:tcPr>
            <w:tcW w:w="4479" w:type="dxa"/>
          </w:tcPr>
          <w:p w:rsidR="00E70915" w:rsidRDefault="00E70915">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757" w:type="dxa"/>
          </w:tcPr>
          <w:p w:rsidR="00E70915" w:rsidRDefault="00E70915">
            <w:pPr>
              <w:pStyle w:val="ConsPlusNormal"/>
              <w:jc w:val="center"/>
            </w:pPr>
            <w:r>
              <w:t>20 2 А2 04500</w:t>
            </w:r>
          </w:p>
        </w:tc>
        <w:tc>
          <w:tcPr>
            <w:tcW w:w="1531" w:type="dxa"/>
          </w:tcPr>
          <w:p w:rsidR="00E70915" w:rsidRDefault="00E70915">
            <w:pPr>
              <w:pStyle w:val="ConsPlusNormal"/>
              <w:jc w:val="center"/>
            </w:pPr>
            <w:r>
              <w:t>350,0</w:t>
            </w:r>
          </w:p>
        </w:tc>
      </w:tr>
      <w:tr w:rsidR="00E70915">
        <w:tc>
          <w:tcPr>
            <w:tcW w:w="4479" w:type="dxa"/>
          </w:tcPr>
          <w:p w:rsidR="00E70915" w:rsidRDefault="00E70915">
            <w:pPr>
              <w:pStyle w:val="ConsPlusNormal"/>
            </w:pPr>
            <w:r>
              <w:t>Организация и проведение творческих фестивалей и конкурсов для детей и молодежи</w:t>
            </w:r>
          </w:p>
        </w:tc>
        <w:tc>
          <w:tcPr>
            <w:tcW w:w="1757" w:type="dxa"/>
          </w:tcPr>
          <w:p w:rsidR="00E70915" w:rsidRDefault="00E70915">
            <w:pPr>
              <w:pStyle w:val="ConsPlusNormal"/>
              <w:jc w:val="center"/>
            </w:pPr>
            <w:r>
              <w:t>20 2 А2 60273</w:t>
            </w:r>
          </w:p>
        </w:tc>
        <w:tc>
          <w:tcPr>
            <w:tcW w:w="1531" w:type="dxa"/>
          </w:tcPr>
          <w:p w:rsidR="00E70915" w:rsidRDefault="00E70915">
            <w:pPr>
              <w:pStyle w:val="ConsPlusNormal"/>
              <w:jc w:val="center"/>
            </w:pPr>
            <w:r>
              <w:t>350,0</w:t>
            </w:r>
          </w:p>
        </w:tc>
      </w:tr>
      <w:tr w:rsidR="00E70915">
        <w:tc>
          <w:tcPr>
            <w:tcW w:w="4479"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57" w:type="dxa"/>
          </w:tcPr>
          <w:p w:rsidR="00E70915" w:rsidRDefault="00E70915">
            <w:pPr>
              <w:pStyle w:val="ConsPlusNormal"/>
              <w:jc w:val="center"/>
            </w:pPr>
            <w:r>
              <w:t>20 2 А2 60274</w:t>
            </w:r>
          </w:p>
        </w:tc>
        <w:tc>
          <w:tcPr>
            <w:tcW w:w="1531" w:type="dxa"/>
          </w:tcPr>
          <w:p w:rsidR="00E70915" w:rsidRDefault="00E70915">
            <w:pPr>
              <w:pStyle w:val="ConsPlusNormal"/>
              <w:jc w:val="center"/>
            </w:pPr>
            <w:r>
              <w:t>6550,0</w:t>
            </w:r>
          </w:p>
        </w:tc>
      </w:tr>
      <w:tr w:rsidR="00E70915">
        <w:tc>
          <w:tcPr>
            <w:tcW w:w="4479"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57" w:type="dxa"/>
          </w:tcPr>
          <w:p w:rsidR="00E70915" w:rsidRDefault="00E70915">
            <w:pPr>
              <w:pStyle w:val="ConsPlusNormal"/>
              <w:jc w:val="center"/>
            </w:pPr>
            <w:r>
              <w:t>20 2 А2 60275</w:t>
            </w:r>
          </w:p>
        </w:tc>
        <w:tc>
          <w:tcPr>
            <w:tcW w:w="1531" w:type="dxa"/>
          </w:tcPr>
          <w:p w:rsidR="00E70915" w:rsidRDefault="00E70915">
            <w:pPr>
              <w:pStyle w:val="ConsPlusNormal"/>
              <w:jc w:val="center"/>
            </w:pPr>
            <w:r>
              <w:t>12500,0</w:t>
            </w:r>
          </w:p>
        </w:tc>
      </w:tr>
      <w:tr w:rsidR="00E70915">
        <w:tc>
          <w:tcPr>
            <w:tcW w:w="4479" w:type="dxa"/>
          </w:tcPr>
          <w:p w:rsidR="00E70915" w:rsidRDefault="00E70915">
            <w:pPr>
              <w:pStyle w:val="ConsPlusNormal"/>
            </w:pPr>
            <w:r>
              <w:t>Реализация выставочных проектов ведущих федеральных и региональных музеев</w:t>
            </w:r>
          </w:p>
        </w:tc>
        <w:tc>
          <w:tcPr>
            <w:tcW w:w="1757" w:type="dxa"/>
          </w:tcPr>
          <w:p w:rsidR="00E70915" w:rsidRDefault="00E70915">
            <w:pPr>
              <w:pStyle w:val="ConsPlusNormal"/>
              <w:jc w:val="center"/>
            </w:pPr>
            <w:r>
              <w:t>20 2 А2 60276</w:t>
            </w:r>
          </w:p>
        </w:tc>
        <w:tc>
          <w:tcPr>
            <w:tcW w:w="1531" w:type="dxa"/>
          </w:tcPr>
          <w:p w:rsidR="00E70915" w:rsidRDefault="00E70915">
            <w:pPr>
              <w:pStyle w:val="ConsPlusNormal"/>
              <w:jc w:val="center"/>
            </w:pPr>
            <w:r>
              <w:t>4800,0</w:t>
            </w:r>
          </w:p>
        </w:tc>
      </w:tr>
      <w:tr w:rsidR="00E70915">
        <w:tc>
          <w:tcPr>
            <w:tcW w:w="4479"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20 2 01 00590</w:t>
            </w:r>
          </w:p>
        </w:tc>
        <w:tc>
          <w:tcPr>
            <w:tcW w:w="1531" w:type="dxa"/>
          </w:tcPr>
          <w:p w:rsidR="00E70915" w:rsidRDefault="00E70915">
            <w:pPr>
              <w:pStyle w:val="ConsPlusNormal"/>
              <w:jc w:val="center"/>
            </w:pPr>
            <w:r>
              <w:t>19138,0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20 2 02 00590</w:t>
            </w:r>
          </w:p>
        </w:tc>
        <w:tc>
          <w:tcPr>
            <w:tcW w:w="1531" w:type="dxa"/>
          </w:tcPr>
          <w:p w:rsidR="00E70915" w:rsidRDefault="00E70915">
            <w:pPr>
              <w:pStyle w:val="ConsPlusNormal"/>
              <w:jc w:val="center"/>
            </w:pPr>
            <w:r>
              <w:t>61781,5</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1757" w:type="dxa"/>
          </w:tcPr>
          <w:p w:rsidR="00E70915" w:rsidRDefault="00E70915">
            <w:pPr>
              <w:pStyle w:val="ConsPlusNormal"/>
              <w:jc w:val="center"/>
            </w:pPr>
            <w:r>
              <w:t>20 2 02 41110</w:t>
            </w:r>
          </w:p>
        </w:tc>
        <w:tc>
          <w:tcPr>
            <w:tcW w:w="1531" w:type="dxa"/>
          </w:tcPr>
          <w:p w:rsidR="00E70915" w:rsidRDefault="00E70915">
            <w:pPr>
              <w:pStyle w:val="ConsPlusNormal"/>
              <w:jc w:val="center"/>
            </w:pPr>
            <w:r>
              <w:t>6710,6</w:t>
            </w:r>
          </w:p>
        </w:tc>
      </w:tr>
      <w:tr w:rsidR="00E70915">
        <w:tc>
          <w:tcPr>
            <w:tcW w:w="4479" w:type="dxa"/>
          </w:tcPr>
          <w:p w:rsidR="00E70915" w:rsidRDefault="00E70915">
            <w:pPr>
              <w:pStyle w:val="ConsPlusNormal"/>
            </w:pPr>
            <w:r>
              <w:t>Капитальные вложения в объекты муниципальной собственности</w:t>
            </w:r>
          </w:p>
        </w:tc>
        <w:tc>
          <w:tcPr>
            <w:tcW w:w="1757" w:type="dxa"/>
          </w:tcPr>
          <w:p w:rsidR="00E70915" w:rsidRDefault="00E70915">
            <w:pPr>
              <w:pStyle w:val="ConsPlusNormal"/>
              <w:jc w:val="center"/>
            </w:pPr>
            <w:r>
              <w:t>20 2 02 41120</w:t>
            </w:r>
          </w:p>
        </w:tc>
        <w:tc>
          <w:tcPr>
            <w:tcW w:w="1531" w:type="dxa"/>
          </w:tcPr>
          <w:p w:rsidR="00E70915" w:rsidRDefault="00E70915">
            <w:pPr>
              <w:pStyle w:val="ConsPlusNormal"/>
              <w:jc w:val="center"/>
            </w:pPr>
            <w:r>
              <w:t>12000,0</w:t>
            </w:r>
          </w:p>
        </w:tc>
      </w:tr>
      <w:tr w:rsidR="00E70915">
        <w:tc>
          <w:tcPr>
            <w:tcW w:w="4479"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20 2 02 4112R</w:t>
            </w:r>
          </w:p>
        </w:tc>
        <w:tc>
          <w:tcPr>
            <w:tcW w:w="1531" w:type="dxa"/>
          </w:tcPr>
          <w:p w:rsidR="00E70915" w:rsidRDefault="00E70915">
            <w:pPr>
              <w:pStyle w:val="ConsPlusNormal"/>
              <w:jc w:val="center"/>
            </w:pPr>
            <w:r>
              <w:t>100655,0</w:t>
            </w:r>
          </w:p>
        </w:tc>
      </w:tr>
      <w:tr w:rsidR="00E70915">
        <w:tc>
          <w:tcPr>
            <w:tcW w:w="4479" w:type="dxa"/>
          </w:tcPr>
          <w:p w:rsidR="00E70915" w:rsidRDefault="00E70915">
            <w:pPr>
              <w:pStyle w:val="ConsPlusNormal"/>
            </w:pPr>
            <w:r>
              <w:t>Мероприятия в сфере культуры</w:t>
            </w:r>
          </w:p>
        </w:tc>
        <w:tc>
          <w:tcPr>
            <w:tcW w:w="1757" w:type="dxa"/>
          </w:tcPr>
          <w:p w:rsidR="00E70915" w:rsidRDefault="00E70915">
            <w:pPr>
              <w:pStyle w:val="ConsPlusNormal"/>
              <w:jc w:val="center"/>
            </w:pPr>
            <w:r>
              <w:t>20 2 02 64860</w:t>
            </w:r>
          </w:p>
        </w:tc>
        <w:tc>
          <w:tcPr>
            <w:tcW w:w="1531" w:type="dxa"/>
          </w:tcPr>
          <w:p w:rsidR="00E70915" w:rsidRDefault="00E70915">
            <w:pPr>
              <w:pStyle w:val="ConsPlusNormal"/>
              <w:jc w:val="center"/>
            </w:pPr>
            <w:r>
              <w:t>4280,0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20 2 04 00590</w:t>
            </w:r>
          </w:p>
        </w:tc>
        <w:tc>
          <w:tcPr>
            <w:tcW w:w="1531" w:type="dxa"/>
          </w:tcPr>
          <w:p w:rsidR="00E70915" w:rsidRDefault="00E70915">
            <w:pPr>
              <w:pStyle w:val="ConsPlusNormal"/>
              <w:jc w:val="center"/>
            </w:pPr>
            <w:r>
              <w:t>265788,4</w:t>
            </w:r>
          </w:p>
        </w:tc>
      </w:tr>
      <w:tr w:rsidR="00E70915">
        <w:tc>
          <w:tcPr>
            <w:tcW w:w="4479" w:type="dxa"/>
          </w:tcPr>
          <w:p w:rsidR="00E70915" w:rsidRDefault="00E70915">
            <w:pPr>
              <w:pStyle w:val="ConsPlusNormal"/>
            </w:pPr>
            <w:r>
              <w:t>Мероприятия в сфере культуры</w:t>
            </w:r>
          </w:p>
        </w:tc>
        <w:tc>
          <w:tcPr>
            <w:tcW w:w="1757" w:type="dxa"/>
          </w:tcPr>
          <w:p w:rsidR="00E70915" w:rsidRDefault="00E70915">
            <w:pPr>
              <w:pStyle w:val="ConsPlusNormal"/>
              <w:jc w:val="center"/>
            </w:pPr>
            <w:r>
              <w:t>20 2 04 64860</w:t>
            </w:r>
          </w:p>
        </w:tc>
        <w:tc>
          <w:tcPr>
            <w:tcW w:w="1531" w:type="dxa"/>
          </w:tcPr>
          <w:p w:rsidR="00E70915" w:rsidRDefault="00E70915">
            <w:pPr>
              <w:pStyle w:val="ConsPlusNormal"/>
              <w:jc w:val="center"/>
            </w:pPr>
            <w:r>
              <w:t>2012,0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20 2 05 00590</w:t>
            </w:r>
          </w:p>
        </w:tc>
        <w:tc>
          <w:tcPr>
            <w:tcW w:w="1531" w:type="dxa"/>
          </w:tcPr>
          <w:p w:rsidR="00E70915" w:rsidRDefault="00E70915">
            <w:pPr>
              <w:pStyle w:val="ConsPlusNormal"/>
              <w:jc w:val="center"/>
            </w:pPr>
            <w:r>
              <w:t>100697,4</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20 2 06 00590</w:t>
            </w:r>
          </w:p>
        </w:tc>
        <w:tc>
          <w:tcPr>
            <w:tcW w:w="1531" w:type="dxa"/>
          </w:tcPr>
          <w:p w:rsidR="00E70915" w:rsidRDefault="00E70915">
            <w:pPr>
              <w:pStyle w:val="ConsPlusNormal"/>
              <w:jc w:val="center"/>
            </w:pPr>
            <w:r>
              <w:t>910140,1</w:t>
            </w:r>
          </w:p>
        </w:tc>
      </w:tr>
      <w:tr w:rsidR="00E70915">
        <w:tc>
          <w:tcPr>
            <w:tcW w:w="4479" w:type="dxa"/>
          </w:tcPr>
          <w:p w:rsidR="00E70915" w:rsidRDefault="00E70915">
            <w:pPr>
              <w:pStyle w:val="ConsPlusNormal"/>
            </w:pPr>
            <w:r>
              <w:t>Мероприятия в сфере культуры</w:t>
            </w:r>
          </w:p>
        </w:tc>
        <w:tc>
          <w:tcPr>
            <w:tcW w:w="1757" w:type="dxa"/>
          </w:tcPr>
          <w:p w:rsidR="00E70915" w:rsidRDefault="00E70915">
            <w:pPr>
              <w:pStyle w:val="ConsPlusNormal"/>
              <w:jc w:val="center"/>
            </w:pPr>
            <w:r>
              <w:t>20 2 06 64860</w:t>
            </w:r>
          </w:p>
        </w:tc>
        <w:tc>
          <w:tcPr>
            <w:tcW w:w="1531" w:type="dxa"/>
          </w:tcPr>
          <w:p w:rsidR="00E70915" w:rsidRDefault="00E70915">
            <w:pPr>
              <w:pStyle w:val="ConsPlusNormal"/>
              <w:jc w:val="center"/>
            </w:pPr>
            <w:r>
              <w:t>37482,0</w:t>
            </w:r>
          </w:p>
        </w:tc>
      </w:tr>
      <w:tr w:rsidR="00E70915">
        <w:tc>
          <w:tcPr>
            <w:tcW w:w="4479" w:type="dxa"/>
          </w:tcPr>
          <w:p w:rsidR="00E70915" w:rsidRDefault="00E70915">
            <w:pPr>
              <w:pStyle w:val="ConsPlusNormal"/>
            </w:pPr>
            <w:r>
              <w:t>Субсидии творческим союзам</w:t>
            </w:r>
          </w:p>
        </w:tc>
        <w:tc>
          <w:tcPr>
            <w:tcW w:w="1757" w:type="dxa"/>
          </w:tcPr>
          <w:p w:rsidR="00E70915" w:rsidRDefault="00E70915">
            <w:pPr>
              <w:pStyle w:val="ConsPlusNormal"/>
              <w:jc w:val="center"/>
            </w:pPr>
            <w:r>
              <w:t>20 2 07 62330</w:t>
            </w:r>
          </w:p>
        </w:tc>
        <w:tc>
          <w:tcPr>
            <w:tcW w:w="1531" w:type="dxa"/>
          </w:tcPr>
          <w:p w:rsidR="00E70915" w:rsidRDefault="00E70915">
            <w:pPr>
              <w:pStyle w:val="ConsPlusNormal"/>
              <w:jc w:val="center"/>
            </w:pPr>
            <w:r>
              <w:t>9659,7</w:t>
            </w:r>
          </w:p>
        </w:tc>
      </w:tr>
      <w:tr w:rsidR="00E70915">
        <w:tc>
          <w:tcPr>
            <w:tcW w:w="4479" w:type="dxa"/>
          </w:tcPr>
          <w:p w:rsidR="00E70915" w:rsidRDefault="00E7091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57" w:type="dxa"/>
          </w:tcPr>
          <w:p w:rsidR="00E70915" w:rsidRDefault="00E70915">
            <w:pPr>
              <w:pStyle w:val="ConsPlusNormal"/>
              <w:jc w:val="center"/>
            </w:pPr>
            <w:r>
              <w:t>20 2 09 R4660</w:t>
            </w:r>
          </w:p>
        </w:tc>
        <w:tc>
          <w:tcPr>
            <w:tcW w:w="1531" w:type="dxa"/>
          </w:tcPr>
          <w:p w:rsidR="00E70915" w:rsidRDefault="00E70915">
            <w:pPr>
              <w:pStyle w:val="ConsPlusNormal"/>
              <w:jc w:val="center"/>
            </w:pPr>
            <w:r>
              <w:t>23616,8</w:t>
            </w:r>
          </w:p>
        </w:tc>
      </w:tr>
      <w:tr w:rsidR="00E70915">
        <w:tc>
          <w:tcPr>
            <w:tcW w:w="4479" w:type="dxa"/>
          </w:tcPr>
          <w:p w:rsidR="00E70915" w:rsidRDefault="00E70915">
            <w:pPr>
              <w:pStyle w:val="ConsPlusNormal"/>
            </w:pPr>
            <w:r>
              <w:t xml:space="preserve">Обеспечение развития и укрепления материально-технической базы муниципальных </w:t>
            </w:r>
            <w:r>
              <w:lastRenderedPageBreak/>
              <w:t>домов культуры в населенных пунктах с числом жителей до 50 тысяч человек</w:t>
            </w:r>
          </w:p>
        </w:tc>
        <w:tc>
          <w:tcPr>
            <w:tcW w:w="1757" w:type="dxa"/>
          </w:tcPr>
          <w:p w:rsidR="00E70915" w:rsidRDefault="00E70915">
            <w:pPr>
              <w:pStyle w:val="ConsPlusNormal"/>
              <w:jc w:val="center"/>
            </w:pPr>
            <w:r>
              <w:lastRenderedPageBreak/>
              <w:t>20 2 09 R4670</w:t>
            </w:r>
          </w:p>
        </w:tc>
        <w:tc>
          <w:tcPr>
            <w:tcW w:w="1531" w:type="dxa"/>
          </w:tcPr>
          <w:p w:rsidR="00E70915" w:rsidRDefault="00E70915">
            <w:pPr>
              <w:pStyle w:val="ConsPlusNormal"/>
              <w:jc w:val="center"/>
            </w:pPr>
            <w:r>
              <w:t>23226,7</w:t>
            </w:r>
          </w:p>
        </w:tc>
      </w:tr>
      <w:tr w:rsidR="00E70915">
        <w:tc>
          <w:tcPr>
            <w:tcW w:w="4479" w:type="dxa"/>
          </w:tcPr>
          <w:p w:rsidR="00E70915" w:rsidRDefault="00E70915">
            <w:pPr>
              <w:pStyle w:val="ConsPlusNormal"/>
            </w:pPr>
            <w:r>
              <w:t>Поддержка творческой деятельности и техническое оснащение детских и кукольных театров</w:t>
            </w:r>
          </w:p>
        </w:tc>
        <w:tc>
          <w:tcPr>
            <w:tcW w:w="1757" w:type="dxa"/>
          </w:tcPr>
          <w:p w:rsidR="00E70915" w:rsidRDefault="00E70915">
            <w:pPr>
              <w:pStyle w:val="ConsPlusNormal"/>
              <w:jc w:val="center"/>
            </w:pPr>
            <w:r>
              <w:t>20 2 09 R5170</w:t>
            </w:r>
          </w:p>
        </w:tc>
        <w:tc>
          <w:tcPr>
            <w:tcW w:w="1531" w:type="dxa"/>
          </w:tcPr>
          <w:p w:rsidR="00E70915" w:rsidRDefault="00E70915">
            <w:pPr>
              <w:pStyle w:val="ConsPlusNormal"/>
              <w:jc w:val="center"/>
            </w:pPr>
            <w:r>
              <w:t>13000,0</w:t>
            </w:r>
          </w:p>
        </w:tc>
      </w:tr>
      <w:tr w:rsidR="00E70915">
        <w:tc>
          <w:tcPr>
            <w:tcW w:w="4479" w:type="dxa"/>
          </w:tcPr>
          <w:p w:rsidR="00E70915" w:rsidRDefault="00E70915">
            <w:pPr>
              <w:pStyle w:val="ConsPlusNormal"/>
            </w:pPr>
            <w:r>
              <w:t>Поддержка отрасли культуры (государственная поддержка лучших сельских учреждений культуры)</w:t>
            </w:r>
          </w:p>
        </w:tc>
        <w:tc>
          <w:tcPr>
            <w:tcW w:w="1757" w:type="dxa"/>
          </w:tcPr>
          <w:p w:rsidR="00E70915" w:rsidRDefault="00E70915">
            <w:pPr>
              <w:pStyle w:val="ConsPlusNormal"/>
              <w:jc w:val="center"/>
            </w:pPr>
            <w:r>
              <w:t>20 2 09 R5191</w:t>
            </w:r>
          </w:p>
        </w:tc>
        <w:tc>
          <w:tcPr>
            <w:tcW w:w="1531" w:type="dxa"/>
          </w:tcPr>
          <w:p w:rsidR="00E70915" w:rsidRDefault="00E70915">
            <w:pPr>
              <w:pStyle w:val="ConsPlusNormal"/>
              <w:jc w:val="center"/>
            </w:pPr>
            <w:r>
              <w:t>3157,9</w:t>
            </w:r>
          </w:p>
        </w:tc>
      </w:tr>
      <w:tr w:rsidR="00E70915">
        <w:tc>
          <w:tcPr>
            <w:tcW w:w="4479" w:type="dxa"/>
          </w:tcPr>
          <w:p w:rsidR="00E70915" w:rsidRDefault="00E70915">
            <w:pPr>
              <w:pStyle w:val="ConsPlusNormal"/>
            </w:pPr>
            <w:r>
              <w:t>Поддержка отрасли культуры (государственная поддержка лучших работников сельских учреждений культуры)</w:t>
            </w:r>
          </w:p>
        </w:tc>
        <w:tc>
          <w:tcPr>
            <w:tcW w:w="1757" w:type="dxa"/>
          </w:tcPr>
          <w:p w:rsidR="00E70915" w:rsidRDefault="00E70915">
            <w:pPr>
              <w:pStyle w:val="ConsPlusNormal"/>
              <w:jc w:val="center"/>
            </w:pPr>
            <w:r>
              <w:t>20 2 09 R5192</w:t>
            </w:r>
          </w:p>
        </w:tc>
        <w:tc>
          <w:tcPr>
            <w:tcW w:w="1531" w:type="dxa"/>
          </w:tcPr>
          <w:p w:rsidR="00E70915" w:rsidRDefault="00E70915">
            <w:pPr>
              <w:pStyle w:val="ConsPlusNormal"/>
              <w:jc w:val="center"/>
            </w:pPr>
            <w:r>
              <w:t>1421,1</w:t>
            </w:r>
          </w:p>
        </w:tc>
      </w:tr>
      <w:tr w:rsidR="00E70915">
        <w:tc>
          <w:tcPr>
            <w:tcW w:w="4479" w:type="dxa"/>
          </w:tcPr>
          <w:p w:rsidR="00E70915" w:rsidRDefault="00E70915">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757" w:type="dxa"/>
          </w:tcPr>
          <w:p w:rsidR="00E70915" w:rsidRDefault="00E70915">
            <w:pPr>
              <w:pStyle w:val="ConsPlusNormal"/>
              <w:jc w:val="center"/>
            </w:pPr>
            <w:r>
              <w:t>20 2 09 R5193</w:t>
            </w:r>
          </w:p>
        </w:tc>
        <w:tc>
          <w:tcPr>
            <w:tcW w:w="1531" w:type="dxa"/>
          </w:tcPr>
          <w:p w:rsidR="00E70915" w:rsidRDefault="00E70915">
            <w:pPr>
              <w:pStyle w:val="ConsPlusNormal"/>
              <w:jc w:val="center"/>
            </w:pPr>
            <w:r>
              <w:t>7099,4</w:t>
            </w:r>
          </w:p>
        </w:tc>
      </w:tr>
      <w:tr w:rsidR="00E70915">
        <w:tc>
          <w:tcPr>
            <w:tcW w:w="4479" w:type="dxa"/>
          </w:tcPr>
          <w:p w:rsidR="00E70915" w:rsidRDefault="00E70915">
            <w:pPr>
              <w:pStyle w:val="ConsPlusNormal"/>
            </w:pPr>
            <w:r>
              <w:t>Реновация учреждений отрасли культуры в рамках республиканской инвестиционной программы</w:t>
            </w:r>
          </w:p>
        </w:tc>
        <w:tc>
          <w:tcPr>
            <w:tcW w:w="1757" w:type="dxa"/>
          </w:tcPr>
          <w:p w:rsidR="00E70915" w:rsidRDefault="00E70915">
            <w:pPr>
              <w:pStyle w:val="ConsPlusNormal"/>
              <w:jc w:val="center"/>
            </w:pPr>
            <w:r>
              <w:t>20 2 А1 5455R</w:t>
            </w:r>
          </w:p>
        </w:tc>
        <w:tc>
          <w:tcPr>
            <w:tcW w:w="1531" w:type="dxa"/>
          </w:tcPr>
          <w:p w:rsidR="00E70915" w:rsidRDefault="00E70915">
            <w:pPr>
              <w:pStyle w:val="ConsPlusNormal"/>
              <w:jc w:val="center"/>
            </w:pPr>
            <w:r>
              <w:t>85273,7</w:t>
            </w:r>
          </w:p>
        </w:tc>
      </w:tr>
      <w:tr w:rsidR="00E70915">
        <w:tc>
          <w:tcPr>
            <w:tcW w:w="4479" w:type="dxa"/>
          </w:tcPr>
          <w:p w:rsidR="00E70915" w:rsidRDefault="00E7091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57" w:type="dxa"/>
          </w:tcPr>
          <w:p w:rsidR="00E70915" w:rsidRDefault="00E70915">
            <w:pPr>
              <w:pStyle w:val="ConsPlusNormal"/>
              <w:jc w:val="center"/>
            </w:pPr>
            <w:r>
              <w:t>202 А1 55195</w:t>
            </w:r>
          </w:p>
        </w:tc>
        <w:tc>
          <w:tcPr>
            <w:tcW w:w="1531" w:type="dxa"/>
          </w:tcPr>
          <w:p w:rsidR="00E70915" w:rsidRDefault="00E70915">
            <w:pPr>
              <w:pStyle w:val="ConsPlusNormal"/>
              <w:jc w:val="center"/>
            </w:pPr>
            <w:r>
              <w:t>62621,3</w:t>
            </w:r>
          </w:p>
        </w:tc>
      </w:tr>
      <w:tr w:rsidR="00E70915">
        <w:tc>
          <w:tcPr>
            <w:tcW w:w="4479" w:type="dxa"/>
          </w:tcPr>
          <w:p w:rsidR="00E70915" w:rsidRDefault="00E70915">
            <w:pPr>
              <w:pStyle w:val="ConsPlusNormal"/>
            </w:pPr>
            <w:r>
              <w:t>Организация онлайн-трансляций мероприятий, размещаемых на портале "Культура.РФ"</w:t>
            </w:r>
          </w:p>
        </w:tc>
        <w:tc>
          <w:tcPr>
            <w:tcW w:w="1757" w:type="dxa"/>
          </w:tcPr>
          <w:p w:rsidR="00E70915" w:rsidRDefault="00E70915">
            <w:pPr>
              <w:pStyle w:val="ConsPlusNormal"/>
              <w:jc w:val="center"/>
            </w:pPr>
            <w:r>
              <w:t>20 2 АЗ 08100</w:t>
            </w:r>
          </w:p>
        </w:tc>
        <w:tc>
          <w:tcPr>
            <w:tcW w:w="1531" w:type="dxa"/>
          </w:tcPr>
          <w:p w:rsidR="00E70915" w:rsidRDefault="00E70915">
            <w:pPr>
              <w:pStyle w:val="ConsPlusNormal"/>
              <w:jc w:val="center"/>
            </w:pPr>
            <w:r>
              <w:t>2000,0</w:t>
            </w:r>
          </w:p>
        </w:tc>
      </w:tr>
      <w:tr w:rsidR="00E70915">
        <w:tc>
          <w:tcPr>
            <w:tcW w:w="4479" w:type="dxa"/>
          </w:tcPr>
          <w:p w:rsidR="00E70915" w:rsidRDefault="00E70915">
            <w:pPr>
              <w:pStyle w:val="ConsPlusNormal"/>
            </w:pPr>
            <w:r>
              <w:lastRenderedPageBreak/>
              <w:t>Подпрограмма "Обеспечение реализации государственной программы"</w:t>
            </w:r>
          </w:p>
        </w:tc>
        <w:tc>
          <w:tcPr>
            <w:tcW w:w="1757" w:type="dxa"/>
          </w:tcPr>
          <w:p w:rsidR="00E70915" w:rsidRDefault="00E70915">
            <w:pPr>
              <w:pStyle w:val="ConsPlusNormal"/>
              <w:jc w:val="center"/>
            </w:pPr>
            <w:r>
              <w:t>20 3</w:t>
            </w:r>
          </w:p>
        </w:tc>
        <w:tc>
          <w:tcPr>
            <w:tcW w:w="1531" w:type="dxa"/>
          </w:tcPr>
          <w:p w:rsidR="00E70915" w:rsidRDefault="00E70915">
            <w:pPr>
              <w:pStyle w:val="ConsPlusNormal"/>
              <w:jc w:val="center"/>
            </w:pPr>
            <w:r>
              <w:t>31502,0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20 3 01 20000</w:t>
            </w:r>
          </w:p>
        </w:tc>
        <w:tc>
          <w:tcPr>
            <w:tcW w:w="1531" w:type="dxa"/>
          </w:tcPr>
          <w:p w:rsidR="00E70915" w:rsidRDefault="00E70915">
            <w:pPr>
              <w:pStyle w:val="ConsPlusNormal"/>
              <w:jc w:val="center"/>
            </w:pPr>
            <w:r>
              <w:t>31502,0</w:t>
            </w:r>
          </w:p>
        </w:tc>
      </w:tr>
      <w:tr w:rsidR="00E70915">
        <w:tc>
          <w:tcPr>
            <w:tcW w:w="4479" w:type="dxa"/>
          </w:tcPr>
          <w:p w:rsidR="00E70915" w:rsidRDefault="00E70915">
            <w:pPr>
              <w:pStyle w:val="ConsPlusNormal"/>
            </w:pPr>
            <w:r>
              <w:t xml:space="preserve">Государственная </w:t>
            </w:r>
            <w:hyperlink r:id="rId597" w:history="1">
              <w:r>
                <w:rPr>
                  <w:color w:val="0000FF"/>
                </w:rPr>
                <w:t>программа</w:t>
              </w:r>
            </w:hyperlink>
            <w:r>
              <w:t xml:space="preserve"> Республики Дагестан "Развитие здравоохранения в Республике Дагестан"</w:t>
            </w:r>
          </w:p>
        </w:tc>
        <w:tc>
          <w:tcPr>
            <w:tcW w:w="1757" w:type="dxa"/>
          </w:tcPr>
          <w:p w:rsidR="00E70915" w:rsidRDefault="00E70915">
            <w:pPr>
              <w:pStyle w:val="ConsPlusNormal"/>
              <w:jc w:val="center"/>
            </w:pPr>
            <w:r>
              <w:t>21</w:t>
            </w:r>
          </w:p>
        </w:tc>
        <w:tc>
          <w:tcPr>
            <w:tcW w:w="1531" w:type="dxa"/>
          </w:tcPr>
          <w:p w:rsidR="00E70915" w:rsidRDefault="00E70915">
            <w:pPr>
              <w:pStyle w:val="ConsPlusNormal"/>
              <w:jc w:val="center"/>
            </w:pPr>
            <w:r>
              <w:t>26919929,9</w:t>
            </w:r>
          </w:p>
        </w:tc>
      </w:tr>
      <w:tr w:rsidR="00E70915">
        <w:tc>
          <w:tcPr>
            <w:tcW w:w="4479" w:type="dxa"/>
          </w:tcPr>
          <w:p w:rsidR="00E70915" w:rsidRDefault="00E70915">
            <w:pPr>
              <w:pStyle w:val="ConsPlusNormal"/>
            </w:pPr>
            <w:hyperlink r:id="rId59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57" w:type="dxa"/>
          </w:tcPr>
          <w:p w:rsidR="00E70915" w:rsidRDefault="00E70915">
            <w:pPr>
              <w:pStyle w:val="ConsPlusNormal"/>
              <w:jc w:val="center"/>
            </w:pPr>
            <w:r>
              <w:t>21 1</w:t>
            </w:r>
          </w:p>
        </w:tc>
        <w:tc>
          <w:tcPr>
            <w:tcW w:w="1531" w:type="dxa"/>
          </w:tcPr>
          <w:p w:rsidR="00E70915" w:rsidRDefault="00E70915">
            <w:pPr>
              <w:pStyle w:val="ConsPlusNormal"/>
              <w:jc w:val="center"/>
            </w:pPr>
            <w:r>
              <w:t>3484554,9</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21 1 01 00590</w:t>
            </w:r>
          </w:p>
        </w:tc>
        <w:tc>
          <w:tcPr>
            <w:tcW w:w="1531" w:type="dxa"/>
          </w:tcPr>
          <w:p w:rsidR="00E70915" w:rsidRDefault="00E70915">
            <w:pPr>
              <w:pStyle w:val="ConsPlusNormal"/>
              <w:jc w:val="center"/>
            </w:pPr>
            <w:r>
              <w:t>42724,3</w:t>
            </w:r>
          </w:p>
        </w:tc>
      </w:tr>
      <w:tr w:rsidR="00E70915">
        <w:tc>
          <w:tcPr>
            <w:tcW w:w="4479" w:type="dxa"/>
          </w:tcPr>
          <w:p w:rsidR="00E70915" w:rsidRDefault="00E70915">
            <w:pPr>
              <w:pStyle w:val="ConsPlusNormal"/>
            </w:pPr>
            <w:r>
              <w:t>Профилактика и формирование здорового образа жизни</w:t>
            </w:r>
          </w:p>
        </w:tc>
        <w:tc>
          <w:tcPr>
            <w:tcW w:w="1757" w:type="dxa"/>
          </w:tcPr>
          <w:p w:rsidR="00E70915" w:rsidRDefault="00E70915">
            <w:pPr>
              <w:pStyle w:val="ConsPlusNormal"/>
              <w:jc w:val="center"/>
            </w:pPr>
            <w:r>
              <w:t>21 1 01 90310</w:t>
            </w:r>
          </w:p>
        </w:tc>
        <w:tc>
          <w:tcPr>
            <w:tcW w:w="1531" w:type="dxa"/>
          </w:tcPr>
          <w:p w:rsidR="00E70915" w:rsidRDefault="00E70915">
            <w:pPr>
              <w:pStyle w:val="ConsPlusNormal"/>
              <w:jc w:val="center"/>
            </w:pPr>
            <w:r>
              <w:t>2211,9</w:t>
            </w:r>
          </w:p>
        </w:tc>
      </w:tr>
      <w:tr w:rsidR="00E70915">
        <w:tc>
          <w:tcPr>
            <w:tcW w:w="4479" w:type="dxa"/>
          </w:tcPr>
          <w:p w:rsidR="00E70915" w:rsidRDefault="00E70915">
            <w:pPr>
              <w:pStyle w:val="ConsPlusNormal"/>
            </w:pPr>
            <w:r>
              <w:t>Достижение и поддержание высокого уровня охвата профилактическими прививками населения Республики Дагестан</w:t>
            </w:r>
          </w:p>
        </w:tc>
        <w:tc>
          <w:tcPr>
            <w:tcW w:w="1757" w:type="dxa"/>
          </w:tcPr>
          <w:p w:rsidR="00E70915" w:rsidRDefault="00E70915">
            <w:pPr>
              <w:pStyle w:val="ConsPlusNormal"/>
              <w:jc w:val="center"/>
            </w:pPr>
            <w:r>
              <w:t>21 1 02 90320</w:t>
            </w:r>
          </w:p>
        </w:tc>
        <w:tc>
          <w:tcPr>
            <w:tcW w:w="1531" w:type="dxa"/>
          </w:tcPr>
          <w:p w:rsidR="00E70915" w:rsidRDefault="00E70915">
            <w:pPr>
              <w:pStyle w:val="ConsPlusNormal"/>
              <w:jc w:val="center"/>
            </w:pPr>
            <w:r>
              <w:t>3550,0</w:t>
            </w:r>
          </w:p>
        </w:tc>
      </w:tr>
      <w:tr w:rsidR="00E70915">
        <w:tc>
          <w:tcPr>
            <w:tcW w:w="4479" w:type="dxa"/>
          </w:tcPr>
          <w:p w:rsidR="00E70915" w:rsidRDefault="00E70915">
            <w:pPr>
              <w:pStyle w:val="ConsPlusNormal"/>
            </w:pPr>
            <w:r>
              <w:t>Совершенствование выявления и профилактики заболевания туберкулезом</w:t>
            </w:r>
          </w:p>
        </w:tc>
        <w:tc>
          <w:tcPr>
            <w:tcW w:w="1757" w:type="dxa"/>
          </w:tcPr>
          <w:p w:rsidR="00E70915" w:rsidRDefault="00E70915">
            <w:pPr>
              <w:pStyle w:val="ConsPlusNormal"/>
              <w:jc w:val="center"/>
            </w:pPr>
            <w:r>
              <w:t>21 1 02 90330</w:t>
            </w:r>
          </w:p>
        </w:tc>
        <w:tc>
          <w:tcPr>
            <w:tcW w:w="1531" w:type="dxa"/>
          </w:tcPr>
          <w:p w:rsidR="00E70915" w:rsidRDefault="00E70915">
            <w:pPr>
              <w:pStyle w:val="ConsPlusNormal"/>
              <w:jc w:val="center"/>
            </w:pPr>
            <w:r>
              <w:t>3160,6</w:t>
            </w:r>
          </w:p>
        </w:tc>
      </w:tr>
      <w:tr w:rsidR="00E70915">
        <w:tc>
          <w:tcPr>
            <w:tcW w:w="4479"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57" w:type="dxa"/>
          </w:tcPr>
          <w:p w:rsidR="00E70915" w:rsidRDefault="00E70915">
            <w:pPr>
              <w:pStyle w:val="ConsPlusNormal"/>
              <w:jc w:val="center"/>
            </w:pPr>
            <w:r>
              <w:t>21 1 02 R2021</w:t>
            </w:r>
          </w:p>
        </w:tc>
        <w:tc>
          <w:tcPr>
            <w:tcW w:w="1531" w:type="dxa"/>
          </w:tcPr>
          <w:p w:rsidR="00E70915" w:rsidRDefault="00E70915">
            <w:pPr>
              <w:pStyle w:val="ConsPlusNormal"/>
              <w:jc w:val="center"/>
            </w:pPr>
            <w:r>
              <w:t>2502,8</w:t>
            </w:r>
          </w:p>
        </w:tc>
      </w:tr>
      <w:tr w:rsidR="00E70915">
        <w:tc>
          <w:tcPr>
            <w:tcW w:w="4479" w:type="dxa"/>
          </w:tcPr>
          <w:p w:rsidR="00E70915" w:rsidRDefault="00E70915">
            <w:pPr>
              <w:pStyle w:val="ConsPlusNormal"/>
            </w:pPr>
            <w:r>
              <w:t>Мероприятия в области санитарно-эпидемиологического благополучия</w:t>
            </w:r>
          </w:p>
        </w:tc>
        <w:tc>
          <w:tcPr>
            <w:tcW w:w="1757" w:type="dxa"/>
          </w:tcPr>
          <w:p w:rsidR="00E70915" w:rsidRDefault="00E70915">
            <w:pPr>
              <w:pStyle w:val="ConsPlusNormal"/>
              <w:jc w:val="center"/>
            </w:pPr>
            <w:r>
              <w:t>21 1 02Э9000</w:t>
            </w:r>
          </w:p>
        </w:tc>
        <w:tc>
          <w:tcPr>
            <w:tcW w:w="1531" w:type="dxa"/>
          </w:tcPr>
          <w:p w:rsidR="00E70915" w:rsidRDefault="00E70915">
            <w:pPr>
              <w:pStyle w:val="ConsPlusNormal"/>
              <w:jc w:val="center"/>
            </w:pPr>
            <w:r>
              <w:t>24000,0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21 1 04 00590</w:t>
            </w:r>
          </w:p>
        </w:tc>
        <w:tc>
          <w:tcPr>
            <w:tcW w:w="1531" w:type="dxa"/>
          </w:tcPr>
          <w:p w:rsidR="00E70915" w:rsidRDefault="00E70915">
            <w:pPr>
              <w:pStyle w:val="ConsPlusNormal"/>
              <w:jc w:val="center"/>
            </w:pPr>
            <w:r>
              <w:t>2500,0</w:t>
            </w:r>
          </w:p>
        </w:tc>
      </w:tr>
      <w:tr w:rsidR="00E70915">
        <w:tc>
          <w:tcPr>
            <w:tcW w:w="4479" w:type="dxa"/>
          </w:tcPr>
          <w:p w:rsidR="00E70915" w:rsidRDefault="00E70915">
            <w:pPr>
              <w:pStyle w:val="ConsPlusNormal"/>
            </w:pPr>
            <w:r>
              <w:t xml:space="preserve">Расходы на обеспечение </w:t>
            </w:r>
            <w:r>
              <w:lastRenderedPageBreak/>
              <w:t>деятельности (оказание услуг) государственных учреждений</w:t>
            </w:r>
          </w:p>
        </w:tc>
        <w:tc>
          <w:tcPr>
            <w:tcW w:w="1757" w:type="dxa"/>
          </w:tcPr>
          <w:p w:rsidR="00E70915" w:rsidRDefault="00E70915">
            <w:pPr>
              <w:pStyle w:val="ConsPlusNormal"/>
              <w:jc w:val="center"/>
            </w:pPr>
            <w:r>
              <w:lastRenderedPageBreak/>
              <w:t>21 1 06 00590</w:t>
            </w:r>
          </w:p>
        </w:tc>
        <w:tc>
          <w:tcPr>
            <w:tcW w:w="1531" w:type="dxa"/>
          </w:tcPr>
          <w:p w:rsidR="00E70915" w:rsidRDefault="00E70915">
            <w:pPr>
              <w:pStyle w:val="ConsPlusNormal"/>
              <w:jc w:val="center"/>
            </w:pPr>
            <w:r>
              <w:t>471404,4</w:t>
            </w:r>
          </w:p>
        </w:tc>
      </w:tr>
      <w:tr w:rsidR="00E70915">
        <w:tc>
          <w:tcPr>
            <w:tcW w:w="4479" w:type="dxa"/>
          </w:tcPr>
          <w:p w:rsidR="00E70915" w:rsidRDefault="00E70915">
            <w:pPr>
              <w:pStyle w:val="ConsPlusNormal"/>
            </w:pPr>
            <w:r>
              <w:t>Укрепление материально-технической базы учреждений здравоохранения</w:t>
            </w:r>
          </w:p>
        </w:tc>
        <w:tc>
          <w:tcPr>
            <w:tcW w:w="1757" w:type="dxa"/>
          </w:tcPr>
          <w:p w:rsidR="00E70915" w:rsidRDefault="00E70915">
            <w:pPr>
              <w:pStyle w:val="ConsPlusNormal"/>
              <w:jc w:val="center"/>
            </w:pPr>
            <w:r>
              <w:t>21 1 06 90400</w:t>
            </w:r>
          </w:p>
        </w:tc>
        <w:tc>
          <w:tcPr>
            <w:tcW w:w="1531" w:type="dxa"/>
          </w:tcPr>
          <w:p w:rsidR="00E70915" w:rsidRDefault="00E70915">
            <w:pPr>
              <w:pStyle w:val="ConsPlusNormal"/>
              <w:jc w:val="center"/>
            </w:pPr>
            <w:r>
              <w:t>56589,4</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21 1 07 00590</w:t>
            </w:r>
          </w:p>
        </w:tc>
        <w:tc>
          <w:tcPr>
            <w:tcW w:w="1531" w:type="dxa"/>
          </w:tcPr>
          <w:p w:rsidR="00E70915" w:rsidRDefault="00E70915">
            <w:pPr>
              <w:pStyle w:val="ConsPlusNormal"/>
              <w:jc w:val="center"/>
            </w:pPr>
            <w:r>
              <w:t>53423,1</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21 1 09 00590</w:t>
            </w:r>
          </w:p>
        </w:tc>
        <w:tc>
          <w:tcPr>
            <w:tcW w:w="1531" w:type="dxa"/>
          </w:tcPr>
          <w:p w:rsidR="00E70915" w:rsidRDefault="00E70915">
            <w:pPr>
              <w:pStyle w:val="ConsPlusNormal"/>
              <w:jc w:val="center"/>
            </w:pPr>
            <w:r>
              <w:t>412240,7</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1757" w:type="dxa"/>
          </w:tcPr>
          <w:p w:rsidR="00E70915" w:rsidRDefault="00E70915">
            <w:pPr>
              <w:pStyle w:val="ConsPlusNormal"/>
              <w:jc w:val="center"/>
            </w:pPr>
            <w:r>
              <w:t>21 1 1И 41110</w:t>
            </w:r>
          </w:p>
        </w:tc>
        <w:tc>
          <w:tcPr>
            <w:tcW w:w="1531" w:type="dxa"/>
          </w:tcPr>
          <w:p w:rsidR="00E70915" w:rsidRDefault="00E70915">
            <w:pPr>
              <w:pStyle w:val="ConsPlusNormal"/>
              <w:jc w:val="center"/>
            </w:pPr>
            <w:r>
              <w:t>12505,1</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21 1 1И 4111R</w:t>
            </w:r>
          </w:p>
        </w:tc>
        <w:tc>
          <w:tcPr>
            <w:tcW w:w="1531" w:type="dxa"/>
          </w:tcPr>
          <w:p w:rsidR="00E70915" w:rsidRDefault="00E70915">
            <w:pPr>
              <w:pStyle w:val="ConsPlusNormal"/>
              <w:jc w:val="center"/>
            </w:pPr>
            <w:r>
              <w:t>813574,3</w:t>
            </w:r>
          </w:p>
        </w:tc>
      </w:tr>
      <w:tr w:rsidR="00E70915">
        <w:tc>
          <w:tcPr>
            <w:tcW w:w="4479"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21 1 1И 4112R</w:t>
            </w:r>
          </w:p>
        </w:tc>
        <w:tc>
          <w:tcPr>
            <w:tcW w:w="1531" w:type="dxa"/>
          </w:tcPr>
          <w:p w:rsidR="00E70915" w:rsidRDefault="00E70915">
            <w:pPr>
              <w:pStyle w:val="ConsPlusNormal"/>
              <w:jc w:val="center"/>
            </w:pPr>
            <w:r>
              <w:t>362589,0</w:t>
            </w:r>
          </w:p>
        </w:tc>
      </w:tr>
      <w:tr w:rsidR="00E70915">
        <w:tc>
          <w:tcPr>
            <w:tcW w:w="4479" w:type="dxa"/>
          </w:tcPr>
          <w:p w:rsidR="00E70915" w:rsidRDefault="00E7091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757" w:type="dxa"/>
          </w:tcPr>
          <w:p w:rsidR="00E70915" w:rsidRDefault="00E70915">
            <w:pPr>
              <w:pStyle w:val="ConsPlusNormal"/>
              <w:jc w:val="center"/>
            </w:pPr>
            <w:r>
              <w:t>21 1 1И R111R</w:t>
            </w:r>
          </w:p>
        </w:tc>
        <w:tc>
          <w:tcPr>
            <w:tcW w:w="1531" w:type="dxa"/>
          </w:tcPr>
          <w:p w:rsidR="00E70915" w:rsidRDefault="00E70915">
            <w:pPr>
              <w:pStyle w:val="ConsPlusNormal"/>
              <w:jc w:val="center"/>
            </w:pPr>
            <w:r>
              <w:t>525000,0</w:t>
            </w:r>
          </w:p>
        </w:tc>
      </w:tr>
      <w:tr w:rsidR="00E70915">
        <w:tc>
          <w:tcPr>
            <w:tcW w:w="4479" w:type="dxa"/>
          </w:tcPr>
          <w:p w:rsidR="00E70915" w:rsidRDefault="00E70915">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757" w:type="dxa"/>
          </w:tcPr>
          <w:p w:rsidR="00E70915" w:rsidRDefault="00E70915">
            <w:pPr>
              <w:pStyle w:val="ConsPlusNormal"/>
              <w:jc w:val="center"/>
            </w:pPr>
            <w:r>
              <w:t>21 1 N1 51910</w:t>
            </w:r>
          </w:p>
        </w:tc>
        <w:tc>
          <w:tcPr>
            <w:tcW w:w="1531" w:type="dxa"/>
          </w:tcPr>
          <w:p w:rsidR="00E70915" w:rsidRDefault="00E70915">
            <w:pPr>
              <w:pStyle w:val="ConsPlusNormal"/>
              <w:jc w:val="center"/>
            </w:pPr>
            <w:r>
              <w:t>489207,4</w:t>
            </w:r>
          </w:p>
        </w:tc>
      </w:tr>
      <w:tr w:rsidR="00E70915">
        <w:tc>
          <w:tcPr>
            <w:tcW w:w="4479" w:type="dxa"/>
          </w:tcPr>
          <w:p w:rsidR="00E70915" w:rsidRDefault="00E70915">
            <w:pPr>
              <w:pStyle w:val="ConsPlusNormal"/>
            </w:pPr>
            <w: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w:t>
            </w:r>
            <w:r>
              <w:lastRenderedPageBreak/>
              <w:t>2000 человек</w:t>
            </w:r>
          </w:p>
        </w:tc>
        <w:tc>
          <w:tcPr>
            <w:tcW w:w="1757" w:type="dxa"/>
          </w:tcPr>
          <w:p w:rsidR="00E70915" w:rsidRDefault="00E70915">
            <w:pPr>
              <w:pStyle w:val="ConsPlusNormal"/>
              <w:jc w:val="center"/>
            </w:pPr>
            <w:r>
              <w:lastRenderedPageBreak/>
              <w:t>21 1 N1 51960</w:t>
            </w:r>
          </w:p>
        </w:tc>
        <w:tc>
          <w:tcPr>
            <w:tcW w:w="1531" w:type="dxa"/>
          </w:tcPr>
          <w:p w:rsidR="00E70915" w:rsidRDefault="00E70915">
            <w:pPr>
              <w:pStyle w:val="ConsPlusNormal"/>
              <w:jc w:val="center"/>
            </w:pPr>
            <w:r>
              <w:t>107371,9</w:t>
            </w:r>
          </w:p>
        </w:tc>
      </w:tr>
      <w:tr w:rsidR="00E70915">
        <w:tc>
          <w:tcPr>
            <w:tcW w:w="4479" w:type="dxa"/>
          </w:tcPr>
          <w:p w:rsidR="00E70915" w:rsidRDefault="00E70915">
            <w:pPr>
              <w:pStyle w:val="ConsPlusNormal"/>
            </w:pPr>
            <w:r>
              <w:t>Обеспечение авиационным обслуживанием для оказания медицинской помощи</w:t>
            </w:r>
          </w:p>
        </w:tc>
        <w:tc>
          <w:tcPr>
            <w:tcW w:w="1757" w:type="dxa"/>
          </w:tcPr>
          <w:p w:rsidR="00E70915" w:rsidRDefault="00E70915">
            <w:pPr>
              <w:pStyle w:val="ConsPlusNormal"/>
              <w:jc w:val="center"/>
            </w:pPr>
            <w:r>
              <w:t>21 1 N1 55540</w:t>
            </w:r>
          </w:p>
        </w:tc>
        <w:tc>
          <w:tcPr>
            <w:tcW w:w="1531" w:type="dxa"/>
          </w:tcPr>
          <w:p w:rsidR="00E70915" w:rsidRDefault="00E70915">
            <w:pPr>
              <w:pStyle w:val="ConsPlusNormal"/>
              <w:jc w:val="center"/>
            </w:pPr>
            <w:r>
              <w:t>100000,0</w:t>
            </w:r>
          </w:p>
        </w:tc>
      </w:tr>
      <w:tr w:rsidR="00E70915">
        <w:tc>
          <w:tcPr>
            <w:tcW w:w="4479" w:type="dxa"/>
          </w:tcPr>
          <w:p w:rsidR="00E70915" w:rsidRDefault="00E70915">
            <w:pPr>
              <w:pStyle w:val="ConsPlusNormal"/>
            </w:pPr>
            <w:hyperlink r:id="rId59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tcPr>
          <w:p w:rsidR="00E70915" w:rsidRDefault="00E70915">
            <w:pPr>
              <w:pStyle w:val="ConsPlusNormal"/>
              <w:jc w:val="center"/>
            </w:pPr>
            <w:r>
              <w:t>21 2</w:t>
            </w:r>
          </w:p>
        </w:tc>
        <w:tc>
          <w:tcPr>
            <w:tcW w:w="1531" w:type="dxa"/>
          </w:tcPr>
          <w:p w:rsidR="00E70915" w:rsidRDefault="00E70915">
            <w:pPr>
              <w:pStyle w:val="ConsPlusNormal"/>
              <w:jc w:val="center"/>
            </w:pPr>
            <w:r>
              <w:t>3742555,8</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21 2 01 00590</w:t>
            </w:r>
          </w:p>
        </w:tc>
        <w:tc>
          <w:tcPr>
            <w:tcW w:w="1531" w:type="dxa"/>
          </w:tcPr>
          <w:p w:rsidR="00E70915" w:rsidRDefault="00E70915">
            <w:pPr>
              <w:pStyle w:val="ConsPlusNormal"/>
              <w:jc w:val="center"/>
            </w:pPr>
            <w:r>
              <w:t>563335,8</w:t>
            </w:r>
          </w:p>
        </w:tc>
      </w:tr>
      <w:tr w:rsidR="00E70915">
        <w:tc>
          <w:tcPr>
            <w:tcW w:w="4479"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57" w:type="dxa"/>
          </w:tcPr>
          <w:p w:rsidR="00E70915" w:rsidRDefault="00E70915">
            <w:pPr>
              <w:pStyle w:val="ConsPlusNormal"/>
              <w:jc w:val="center"/>
            </w:pPr>
            <w:r>
              <w:t>21 2 01 90340</w:t>
            </w:r>
          </w:p>
        </w:tc>
        <w:tc>
          <w:tcPr>
            <w:tcW w:w="1531" w:type="dxa"/>
          </w:tcPr>
          <w:p w:rsidR="00E70915" w:rsidRDefault="00E70915">
            <w:pPr>
              <w:pStyle w:val="ConsPlusNormal"/>
              <w:jc w:val="center"/>
            </w:pPr>
            <w:r>
              <w:t>110774,9</w:t>
            </w:r>
          </w:p>
        </w:tc>
      </w:tr>
      <w:tr w:rsidR="00E70915">
        <w:tc>
          <w:tcPr>
            <w:tcW w:w="4479"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57" w:type="dxa"/>
          </w:tcPr>
          <w:p w:rsidR="00E70915" w:rsidRDefault="00E70915">
            <w:pPr>
              <w:pStyle w:val="ConsPlusNormal"/>
              <w:jc w:val="center"/>
            </w:pPr>
            <w:r>
              <w:t>21 2 01 R2022</w:t>
            </w:r>
          </w:p>
        </w:tc>
        <w:tc>
          <w:tcPr>
            <w:tcW w:w="1531" w:type="dxa"/>
          </w:tcPr>
          <w:p w:rsidR="00E70915" w:rsidRDefault="00E70915">
            <w:pPr>
              <w:pStyle w:val="ConsPlusNormal"/>
              <w:jc w:val="center"/>
            </w:pPr>
            <w:r>
              <w:t>19772,8</w:t>
            </w:r>
          </w:p>
        </w:tc>
      </w:tr>
      <w:tr w:rsidR="00E70915">
        <w:tc>
          <w:tcPr>
            <w:tcW w:w="4479" w:type="dxa"/>
          </w:tcPr>
          <w:p w:rsidR="00E70915" w:rsidRDefault="00E70915">
            <w:pPr>
              <w:pStyle w:val="ConsPlusNormal"/>
            </w:pPr>
            <w:r>
              <w:t>Совершенствование диагностики и лечения ВИЧ-инфекции и СПИД-</w:t>
            </w:r>
            <w:r>
              <w:lastRenderedPageBreak/>
              <w:t>ассоциированных заболеваний</w:t>
            </w:r>
          </w:p>
        </w:tc>
        <w:tc>
          <w:tcPr>
            <w:tcW w:w="1757" w:type="dxa"/>
          </w:tcPr>
          <w:p w:rsidR="00E70915" w:rsidRDefault="00E70915">
            <w:pPr>
              <w:pStyle w:val="ConsPlusNormal"/>
              <w:jc w:val="center"/>
            </w:pPr>
            <w:r>
              <w:lastRenderedPageBreak/>
              <w:t>21 2 02 90350</w:t>
            </w:r>
          </w:p>
        </w:tc>
        <w:tc>
          <w:tcPr>
            <w:tcW w:w="1531" w:type="dxa"/>
          </w:tcPr>
          <w:p w:rsidR="00E70915" w:rsidRDefault="00E70915">
            <w:pPr>
              <w:pStyle w:val="ConsPlusNormal"/>
              <w:jc w:val="center"/>
            </w:pPr>
            <w:r>
              <w:t>24450,0</w:t>
            </w:r>
          </w:p>
        </w:tc>
      </w:tr>
      <w:tr w:rsidR="00E70915">
        <w:tc>
          <w:tcPr>
            <w:tcW w:w="4479"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57" w:type="dxa"/>
          </w:tcPr>
          <w:p w:rsidR="00E70915" w:rsidRDefault="00E70915">
            <w:pPr>
              <w:pStyle w:val="ConsPlusNormal"/>
              <w:jc w:val="center"/>
            </w:pPr>
            <w:r>
              <w:t>21 2 02 R2023</w:t>
            </w:r>
          </w:p>
        </w:tc>
        <w:tc>
          <w:tcPr>
            <w:tcW w:w="1531" w:type="dxa"/>
          </w:tcPr>
          <w:p w:rsidR="00E70915" w:rsidRDefault="00E70915">
            <w:pPr>
              <w:pStyle w:val="ConsPlusNormal"/>
              <w:jc w:val="center"/>
            </w:pPr>
            <w:r>
              <w:t>19060,8</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21 2 03 00590</w:t>
            </w:r>
          </w:p>
        </w:tc>
        <w:tc>
          <w:tcPr>
            <w:tcW w:w="1531" w:type="dxa"/>
          </w:tcPr>
          <w:p w:rsidR="00E70915" w:rsidRDefault="00E70915">
            <w:pPr>
              <w:pStyle w:val="ConsPlusNormal"/>
              <w:jc w:val="center"/>
            </w:pPr>
            <w:r>
              <w:t>91621,1</w:t>
            </w:r>
          </w:p>
        </w:tc>
      </w:tr>
      <w:tr w:rsidR="00E70915">
        <w:tc>
          <w:tcPr>
            <w:tcW w:w="4479" w:type="dxa"/>
          </w:tcPr>
          <w:p w:rsidR="00E70915" w:rsidRDefault="00E70915">
            <w:pPr>
              <w:pStyle w:val="ConsPlusNormal"/>
            </w:pPr>
            <w:r>
              <w:t>Лечение и реабилитация лиц, допускающих потребление наркотиков</w:t>
            </w:r>
          </w:p>
        </w:tc>
        <w:tc>
          <w:tcPr>
            <w:tcW w:w="1757" w:type="dxa"/>
          </w:tcPr>
          <w:p w:rsidR="00E70915" w:rsidRDefault="00E70915">
            <w:pPr>
              <w:pStyle w:val="ConsPlusNormal"/>
              <w:jc w:val="center"/>
            </w:pPr>
            <w:r>
              <w:t>21 2 03 90360</w:t>
            </w:r>
          </w:p>
        </w:tc>
        <w:tc>
          <w:tcPr>
            <w:tcW w:w="1531" w:type="dxa"/>
          </w:tcPr>
          <w:p w:rsidR="00E70915" w:rsidRDefault="00E70915">
            <w:pPr>
              <w:pStyle w:val="ConsPlusNormal"/>
              <w:jc w:val="center"/>
            </w:pPr>
            <w:r>
              <w:t>1384,0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21 2 04 00590</w:t>
            </w:r>
          </w:p>
        </w:tc>
        <w:tc>
          <w:tcPr>
            <w:tcW w:w="1531" w:type="dxa"/>
          </w:tcPr>
          <w:p w:rsidR="00E70915" w:rsidRDefault="00E70915">
            <w:pPr>
              <w:pStyle w:val="ConsPlusNormal"/>
              <w:jc w:val="center"/>
            </w:pPr>
            <w:r>
              <w:t>577828,3</w:t>
            </w:r>
          </w:p>
        </w:tc>
      </w:tr>
      <w:tr w:rsidR="00E70915">
        <w:tc>
          <w:tcPr>
            <w:tcW w:w="4479" w:type="dxa"/>
          </w:tcPr>
          <w:p w:rsidR="00E70915" w:rsidRDefault="00E70915">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1757" w:type="dxa"/>
          </w:tcPr>
          <w:p w:rsidR="00E70915" w:rsidRDefault="00E70915">
            <w:pPr>
              <w:pStyle w:val="ConsPlusNormal"/>
              <w:jc w:val="center"/>
            </w:pPr>
            <w:r>
              <w:t>21 206 58110</w:t>
            </w:r>
          </w:p>
        </w:tc>
        <w:tc>
          <w:tcPr>
            <w:tcW w:w="1531" w:type="dxa"/>
          </w:tcPr>
          <w:p w:rsidR="00E70915" w:rsidRDefault="00E70915">
            <w:pPr>
              <w:pStyle w:val="ConsPlusNormal"/>
              <w:jc w:val="center"/>
            </w:pPr>
            <w:r>
              <w:t>24119,8</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21 2 07 00590</w:t>
            </w:r>
          </w:p>
        </w:tc>
        <w:tc>
          <w:tcPr>
            <w:tcW w:w="1531" w:type="dxa"/>
          </w:tcPr>
          <w:p w:rsidR="00E70915" w:rsidRDefault="00E70915">
            <w:pPr>
              <w:pStyle w:val="ConsPlusNormal"/>
              <w:jc w:val="center"/>
            </w:pPr>
            <w:r>
              <w:t>189973,6</w:t>
            </w:r>
          </w:p>
        </w:tc>
      </w:tr>
      <w:tr w:rsidR="00E70915">
        <w:tc>
          <w:tcPr>
            <w:tcW w:w="4479" w:type="dxa"/>
          </w:tcPr>
          <w:p w:rsidR="00E70915" w:rsidRDefault="00E70915">
            <w:pPr>
              <w:pStyle w:val="ConsPlusNormal"/>
            </w:pPr>
            <w:r>
              <w:t>Укрепление материально-технической базы учреждений здравоохранения</w:t>
            </w:r>
          </w:p>
        </w:tc>
        <w:tc>
          <w:tcPr>
            <w:tcW w:w="1757" w:type="dxa"/>
          </w:tcPr>
          <w:p w:rsidR="00E70915" w:rsidRDefault="00E70915">
            <w:pPr>
              <w:pStyle w:val="ConsPlusNormal"/>
              <w:jc w:val="center"/>
            </w:pPr>
            <w:r>
              <w:t>21 2 08 90400</w:t>
            </w:r>
          </w:p>
        </w:tc>
        <w:tc>
          <w:tcPr>
            <w:tcW w:w="1531" w:type="dxa"/>
          </w:tcPr>
          <w:p w:rsidR="00E70915" w:rsidRDefault="00E70915">
            <w:pPr>
              <w:pStyle w:val="ConsPlusNormal"/>
              <w:jc w:val="center"/>
            </w:pPr>
            <w:r>
              <w:t>2412,5</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21 2 09 00590</w:t>
            </w:r>
          </w:p>
        </w:tc>
        <w:tc>
          <w:tcPr>
            <w:tcW w:w="1531" w:type="dxa"/>
          </w:tcPr>
          <w:p w:rsidR="00E70915" w:rsidRDefault="00E70915">
            <w:pPr>
              <w:pStyle w:val="ConsPlusNormal"/>
              <w:jc w:val="center"/>
            </w:pPr>
            <w:r>
              <w:t>1562799,0</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1757" w:type="dxa"/>
          </w:tcPr>
          <w:p w:rsidR="00E70915" w:rsidRDefault="00E70915">
            <w:pPr>
              <w:pStyle w:val="ConsPlusNormal"/>
              <w:jc w:val="center"/>
            </w:pPr>
            <w:r>
              <w:t>21 20941110</w:t>
            </w:r>
          </w:p>
        </w:tc>
        <w:tc>
          <w:tcPr>
            <w:tcW w:w="1531" w:type="dxa"/>
          </w:tcPr>
          <w:p w:rsidR="00E70915" w:rsidRDefault="00E70915">
            <w:pPr>
              <w:pStyle w:val="ConsPlusNormal"/>
              <w:jc w:val="center"/>
            </w:pPr>
            <w:r>
              <w:t>43340,0</w:t>
            </w:r>
          </w:p>
        </w:tc>
      </w:tr>
      <w:tr w:rsidR="00E70915">
        <w:tc>
          <w:tcPr>
            <w:tcW w:w="4479" w:type="dxa"/>
          </w:tcPr>
          <w:p w:rsidR="00E70915" w:rsidRDefault="00E70915">
            <w:pPr>
              <w:pStyle w:val="ConsPlusNormal"/>
            </w:pPr>
            <w:r>
              <w:lastRenderedPageBreak/>
              <w:t>Лечение граждан за пределами республики</w:t>
            </w:r>
          </w:p>
        </w:tc>
        <w:tc>
          <w:tcPr>
            <w:tcW w:w="1757" w:type="dxa"/>
          </w:tcPr>
          <w:p w:rsidR="00E70915" w:rsidRDefault="00E70915">
            <w:pPr>
              <w:pStyle w:val="ConsPlusNormal"/>
              <w:jc w:val="center"/>
            </w:pPr>
            <w:r>
              <w:t>21 2 09 90390</w:t>
            </w:r>
          </w:p>
        </w:tc>
        <w:tc>
          <w:tcPr>
            <w:tcW w:w="1531" w:type="dxa"/>
          </w:tcPr>
          <w:p w:rsidR="00E70915" w:rsidRDefault="00E70915">
            <w:pPr>
              <w:pStyle w:val="ConsPlusNormal"/>
              <w:jc w:val="center"/>
            </w:pPr>
            <w:r>
              <w:t>36301,1</w:t>
            </w:r>
          </w:p>
        </w:tc>
      </w:tr>
      <w:tr w:rsidR="00E70915">
        <w:tc>
          <w:tcPr>
            <w:tcW w:w="4479" w:type="dxa"/>
          </w:tcPr>
          <w:p w:rsidR="00E70915" w:rsidRDefault="00E7091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7" w:type="dxa"/>
          </w:tcPr>
          <w:p w:rsidR="00E70915" w:rsidRDefault="00E70915">
            <w:pPr>
              <w:pStyle w:val="ConsPlusNormal"/>
              <w:jc w:val="center"/>
            </w:pPr>
            <w:r>
              <w:t>21 2 10 R4020</w:t>
            </w:r>
          </w:p>
        </w:tc>
        <w:tc>
          <w:tcPr>
            <w:tcW w:w="1531" w:type="dxa"/>
          </w:tcPr>
          <w:p w:rsidR="00E70915" w:rsidRDefault="00E70915">
            <w:pPr>
              <w:pStyle w:val="ConsPlusNormal"/>
              <w:jc w:val="center"/>
            </w:pPr>
            <w:r>
              <w:t>215955,1</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21 2 11 00590</w:t>
            </w:r>
          </w:p>
        </w:tc>
        <w:tc>
          <w:tcPr>
            <w:tcW w:w="1531" w:type="dxa"/>
          </w:tcPr>
          <w:p w:rsidR="00E70915" w:rsidRDefault="00E70915">
            <w:pPr>
              <w:pStyle w:val="ConsPlusNormal"/>
              <w:jc w:val="center"/>
            </w:pPr>
            <w:r>
              <w:t>259427,0</w:t>
            </w:r>
          </w:p>
        </w:tc>
      </w:tr>
      <w:tr w:rsidR="00E70915">
        <w:tc>
          <w:tcPr>
            <w:tcW w:w="4479" w:type="dxa"/>
          </w:tcPr>
          <w:p w:rsidR="00E70915" w:rsidRDefault="00E70915">
            <w:pPr>
              <w:pStyle w:val="ConsPlusNormal"/>
            </w:pPr>
            <w:r>
              <w:t>Подпрограмма "Охрана здоровья матери и ребенка в Республике Дагестан"</w:t>
            </w:r>
          </w:p>
        </w:tc>
        <w:tc>
          <w:tcPr>
            <w:tcW w:w="1757" w:type="dxa"/>
          </w:tcPr>
          <w:p w:rsidR="00E70915" w:rsidRDefault="00E70915">
            <w:pPr>
              <w:pStyle w:val="ConsPlusNormal"/>
              <w:jc w:val="center"/>
            </w:pPr>
            <w:r>
              <w:t>21 3</w:t>
            </w:r>
          </w:p>
        </w:tc>
        <w:tc>
          <w:tcPr>
            <w:tcW w:w="1531" w:type="dxa"/>
          </w:tcPr>
          <w:p w:rsidR="00E70915" w:rsidRDefault="00E70915">
            <w:pPr>
              <w:pStyle w:val="ConsPlusNormal"/>
              <w:jc w:val="center"/>
            </w:pPr>
            <w:r>
              <w:t>459330,0</w:t>
            </w:r>
          </w:p>
        </w:tc>
      </w:tr>
      <w:tr w:rsidR="00E70915">
        <w:tc>
          <w:tcPr>
            <w:tcW w:w="4479"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E70915" w:rsidRDefault="00E70915">
            <w:pPr>
              <w:pStyle w:val="ConsPlusNormal"/>
              <w:jc w:val="center"/>
            </w:pPr>
            <w:r>
              <w:t>21 3 02 90700</w:t>
            </w:r>
          </w:p>
        </w:tc>
        <w:tc>
          <w:tcPr>
            <w:tcW w:w="1531" w:type="dxa"/>
          </w:tcPr>
          <w:p w:rsidR="00E70915" w:rsidRDefault="00E70915">
            <w:pPr>
              <w:pStyle w:val="ConsPlusNormal"/>
              <w:jc w:val="center"/>
            </w:pPr>
            <w:r>
              <w:t>250000,0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21 3 04 00590</w:t>
            </w:r>
          </w:p>
        </w:tc>
        <w:tc>
          <w:tcPr>
            <w:tcW w:w="1531" w:type="dxa"/>
          </w:tcPr>
          <w:p w:rsidR="00E70915" w:rsidRDefault="00E70915">
            <w:pPr>
              <w:pStyle w:val="ConsPlusNormal"/>
              <w:jc w:val="center"/>
            </w:pPr>
            <w:r>
              <w:t>133295,0</w:t>
            </w:r>
          </w:p>
        </w:tc>
      </w:tr>
      <w:tr w:rsidR="00E70915">
        <w:tc>
          <w:tcPr>
            <w:tcW w:w="4479" w:type="dxa"/>
          </w:tcPr>
          <w:p w:rsidR="00E70915" w:rsidRDefault="00E70915">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57" w:type="dxa"/>
          </w:tcPr>
          <w:p w:rsidR="00E70915" w:rsidRDefault="00E70915">
            <w:pPr>
              <w:pStyle w:val="ConsPlusNormal"/>
              <w:jc w:val="center"/>
            </w:pPr>
            <w:r>
              <w:t>21 3 05 90370</w:t>
            </w:r>
          </w:p>
        </w:tc>
        <w:tc>
          <w:tcPr>
            <w:tcW w:w="1531" w:type="dxa"/>
          </w:tcPr>
          <w:p w:rsidR="00E70915" w:rsidRDefault="00E70915">
            <w:pPr>
              <w:pStyle w:val="ConsPlusNormal"/>
              <w:jc w:val="center"/>
            </w:pPr>
            <w:r>
              <w:t>76035,0</w:t>
            </w:r>
          </w:p>
        </w:tc>
      </w:tr>
      <w:tr w:rsidR="00E70915">
        <w:tc>
          <w:tcPr>
            <w:tcW w:w="4479" w:type="dxa"/>
          </w:tcPr>
          <w:p w:rsidR="00E70915" w:rsidRDefault="00E70915">
            <w:pPr>
              <w:pStyle w:val="ConsPlusNormal"/>
            </w:pPr>
            <w:r>
              <w:t>Подпрограмма "Развитие медицинской реабилитации и санаторно-курортного лечения, в том числе детей"</w:t>
            </w:r>
          </w:p>
        </w:tc>
        <w:tc>
          <w:tcPr>
            <w:tcW w:w="1757" w:type="dxa"/>
          </w:tcPr>
          <w:p w:rsidR="00E70915" w:rsidRDefault="00E70915">
            <w:pPr>
              <w:pStyle w:val="ConsPlusNormal"/>
              <w:jc w:val="center"/>
            </w:pPr>
            <w:r>
              <w:t>21 4</w:t>
            </w:r>
          </w:p>
        </w:tc>
        <w:tc>
          <w:tcPr>
            <w:tcW w:w="1531" w:type="dxa"/>
          </w:tcPr>
          <w:p w:rsidR="00E70915" w:rsidRDefault="00E70915">
            <w:pPr>
              <w:pStyle w:val="ConsPlusNormal"/>
              <w:jc w:val="center"/>
            </w:pPr>
            <w:r>
              <w:t>93945,6</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21 4 02 00590</w:t>
            </w:r>
          </w:p>
        </w:tc>
        <w:tc>
          <w:tcPr>
            <w:tcW w:w="1531" w:type="dxa"/>
          </w:tcPr>
          <w:p w:rsidR="00E70915" w:rsidRDefault="00E70915">
            <w:pPr>
              <w:pStyle w:val="ConsPlusNormal"/>
              <w:jc w:val="center"/>
            </w:pPr>
            <w:r>
              <w:t>93945,6</w:t>
            </w:r>
          </w:p>
        </w:tc>
      </w:tr>
      <w:tr w:rsidR="00E70915">
        <w:tc>
          <w:tcPr>
            <w:tcW w:w="4479" w:type="dxa"/>
          </w:tcPr>
          <w:p w:rsidR="00E70915" w:rsidRDefault="00E70915">
            <w:pPr>
              <w:pStyle w:val="ConsPlusNormal"/>
            </w:pPr>
            <w:r>
              <w:t xml:space="preserve">Подпрограмма "Развитие материально-технической базы </w:t>
            </w:r>
            <w:r>
              <w:lastRenderedPageBreak/>
              <w:t>детских поликлиник и детских поликлинических отделений медицинских организаций"</w:t>
            </w:r>
          </w:p>
        </w:tc>
        <w:tc>
          <w:tcPr>
            <w:tcW w:w="1757" w:type="dxa"/>
          </w:tcPr>
          <w:p w:rsidR="00E70915" w:rsidRDefault="00E70915">
            <w:pPr>
              <w:pStyle w:val="ConsPlusNormal"/>
              <w:jc w:val="center"/>
            </w:pPr>
            <w:r>
              <w:lastRenderedPageBreak/>
              <w:t>21 5</w:t>
            </w:r>
          </w:p>
        </w:tc>
        <w:tc>
          <w:tcPr>
            <w:tcW w:w="1531" w:type="dxa"/>
          </w:tcPr>
          <w:p w:rsidR="00E70915" w:rsidRDefault="00E70915">
            <w:pPr>
              <w:pStyle w:val="ConsPlusNormal"/>
              <w:jc w:val="center"/>
            </w:pPr>
            <w:r>
              <w:t>329329,9</w:t>
            </w:r>
          </w:p>
        </w:tc>
      </w:tr>
      <w:tr w:rsidR="00E70915">
        <w:tc>
          <w:tcPr>
            <w:tcW w:w="4479" w:type="dxa"/>
          </w:tcPr>
          <w:p w:rsidR="00E70915" w:rsidRDefault="00E70915">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757" w:type="dxa"/>
          </w:tcPr>
          <w:p w:rsidR="00E70915" w:rsidRDefault="00E70915">
            <w:pPr>
              <w:pStyle w:val="ConsPlusNormal"/>
              <w:jc w:val="center"/>
            </w:pPr>
            <w:r>
              <w:t>21 5 N4 51700</w:t>
            </w:r>
          </w:p>
        </w:tc>
        <w:tc>
          <w:tcPr>
            <w:tcW w:w="1531" w:type="dxa"/>
          </w:tcPr>
          <w:p w:rsidR="00E70915" w:rsidRDefault="00E70915">
            <w:pPr>
              <w:pStyle w:val="ConsPlusNormal"/>
              <w:jc w:val="center"/>
            </w:pPr>
            <w:r>
              <w:t>329329,9</w:t>
            </w:r>
          </w:p>
        </w:tc>
      </w:tr>
      <w:tr w:rsidR="00E70915">
        <w:tc>
          <w:tcPr>
            <w:tcW w:w="4479"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1757" w:type="dxa"/>
          </w:tcPr>
          <w:p w:rsidR="00E70915" w:rsidRDefault="00E70915">
            <w:pPr>
              <w:pStyle w:val="ConsPlusNormal"/>
              <w:jc w:val="center"/>
            </w:pPr>
            <w:r>
              <w:t>21 6</w:t>
            </w:r>
          </w:p>
        </w:tc>
        <w:tc>
          <w:tcPr>
            <w:tcW w:w="1531" w:type="dxa"/>
          </w:tcPr>
          <w:p w:rsidR="00E70915" w:rsidRDefault="00E70915">
            <w:pPr>
              <w:pStyle w:val="ConsPlusNormal"/>
              <w:jc w:val="center"/>
            </w:pPr>
            <w:r>
              <w:t>1566974,9</w:t>
            </w:r>
          </w:p>
        </w:tc>
      </w:tr>
      <w:tr w:rsidR="00E70915">
        <w:tc>
          <w:tcPr>
            <w:tcW w:w="4479" w:type="dxa"/>
          </w:tcPr>
          <w:p w:rsidR="00E70915" w:rsidRDefault="00E70915">
            <w:pPr>
              <w:pStyle w:val="ConsPlusNormal"/>
            </w:pPr>
            <w:r>
              <w:t>Финансовое обеспечение групп населения и категорий заболевании,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заболевании</w:t>
            </w:r>
          </w:p>
        </w:tc>
        <w:tc>
          <w:tcPr>
            <w:tcW w:w="1757" w:type="dxa"/>
          </w:tcPr>
          <w:p w:rsidR="00E70915" w:rsidRDefault="00E70915">
            <w:pPr>
              <w:pStyle w:val="ConsPlusNormal"/>
              <w:jc w:val="center"/>
            </w:pPr>
            <w:r>
              <w:t>21 6 02 90000</w:t>
            </w:r>
          </w:p>
        </w:tc>
        <w:tc>
          <w:tcPr>
            <w:tcW w:w="1531" w:type="dxa"/>
          </w:tcPr>
          <w:p w:rsidR="00E70915" w:rsidRDefault="00E70915">
            <w:pPr>
              <w:pStyle w:val="ConsPlusNormal"/>
              <w:jc w:val="center"/>
            </w:pPr>
            <w:r>
              <w:t>1081303,9</w:t>
            </w:r>
          </w:p>
        </w:tc>
      </w:tr>
      <w:tr w:rsidR="00E70915">
        <w:tc>
          <w:tcPr>
            <w:tcW w:w="4479" w:type="dxa"/>
          </w:tcPr>
          <w:p w:rsidR="00E70915" w:rsidRDefault="00E70915">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w:t>
            </w:r>
            <w:r>
              <w:lastRenderedPageBreak/>
              <w:t>типов, а также после трансплантации органов и (или) тканей</w:t>
            </w:r>
          </w:p>
        </w:tc>
        <w:tc>
          <w:tcPr>
            <w:tcW w:w="1757" w:type="dxa"/>
          </w:tcPr>
          <w:p w:rsidR="00E70915" w:rsidRDefault="00E70915">
            <w:pPr>
              <w:pStyle w:val="ConsPlusNormal"/>
              <w:jc w:val="center"/>
            </w:pPr>
            <w:r>
              <w:lastRenderedPageBreak/>
              <w:t>21 6 03 52160</w:t>
            </w:r>
          </w:p>
        </w:tc>
        <w:tc>
          <w:tcPr>
            <w:tcW w:w="1531" w:type="dxa"/>
          </w:tcPr>
          <w:p w:rsidR="00E70915" w:rsidRDefault="00E70915">
            <w:pPr>
              <w:pStyle w:val="ConsPlusNormal"/>
              <w:jc w:val="center"/>
            </w:pPr>
            <w:r>
              <w:t>3431,9</w:t>
            </w:r>
          </w:p>
        </w:tc>
      </w:tr>
      <w:tr w:rsidR="00E70915">
        <w:tc>
          <w:tcPr>
            <w:tcW w:w="4479" w:type="dxa"/>
          </w:tcPr>
          <w:p w:rsidR="00E70915" w:rsidRDefault="00E70915">
            <w:pPr>
              <w:pStyle w:val="ConsPlusNormal"/>
            </w:pPr>
            <w:r>
              <w:t>Реализация отдельных полномочий в области лекарственного обеспечения</w:t>
            </w:r>
          </w:p>
        </w:tc>
        <w:tc>
          <w:tcPr>
            <w:tcW w:w="1757" w:type="dxa"/>
          </w:tcPr>
          <w:p w:rsidR="00E70915" w:rsidRDefault="00E70915">
            <w:pPr>
              <w:pStyle w:val="ConsPlusNormal"/>
              <w:jc w:val="center"/>
            </w:pPr>
            <w:r>
              <w:t>21 606 51610</w:t>
            </w:r>
          </w:p>
        </w:tc>
        <w:tc>
          <w:tcPr>
            <w:tcW w:w="1531" w:type="dxa"/>
          </w:tcPr>
          <w:p w:rsidR="00E70915" w:rsidRDefault="00E70915">
            <w:pPr>
              <w:pStyle w:val="ConsPlusNormal"/>
              <w:jc w:val="center"/>
            </w:pPr>
            <w:r>
              <w:t>124546,2</w:t>
            </w:r>
          </w:p>
        </w:tc>
      </w:tr>
      <w:tr w:rsidR="00E70915">
        <w:tc>
          <w:tcPr>
            <w:tcW w:w="4479" w:type="dxa"/>
          </w:tcPr>
          <w:p w:rsidR="00E70915" w:rsidRDefault="00E7091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tcPr>
          <w:p w:rsidR="00E70915" w:rsidRDefault="00E70915">
            <w:pPr>
              <w:pStyle w:val="ConsPlusNormal"/>
              <w:jc w:val="center"/>
            </w:pPr>
            <w:r>
              <w:t>21 6 06 54600</w:t>
            </w:r>
          </w:p>
        </w:tc>
        <w:tc>
          <w:tcPr>
            <w:tcW w:w="1531" w:type="dxa"/>
          </w:tcPr>
          <w:p w:rsidR="00E70915" w:rsidRDefault="00E70915">
            <w:pPr>
              <w:pStyle w:val="ConsPlusNormal"/>
              <w:jc w:val="center"/>
            </w:pPr>
            <w:r>
              <w:t>357692,9</w:t>
            </w:r>
          </w:p>
        </w:tc>
      </w:tr>
      <w:tr w:rsidR="00E70915">
        <w:tc>
          <w:tcPr>
            <w:tcW w:w="4479" w:type="dxa"/>
          </w:tcPr>
          <w:p w:rsidR="00E70915" w:rsidRDefault="00E70915">
            <w:pPr>
              <w:pStyle w:val="ConsPlusNormal"/>
            </w:pPr>
            <w:hyperlink r:id="rId600" w:history="1">
              <w:r>
                <w:rPr>
                  <w:color w:val="0000FF"/>
                </w:rPr>
                <w:t>Подпрограмма</w:t>
              </w:r>
            </w:hyperlink>
            <w:r>
              <w:t xml:space="preserve"> "Кадровое обеспечение системы здравоохранения"</w:t>
            </w:r>
          </w:p>
        </w:tc>
        <w:tc>
          <w:tcPr>
            <w:tcW w:w="1757" w:type="dxa"/>
          </w:tcPr>
          <w:p w:rsidR="00E70915" w:rsidRDefault="00E70915">
            <w:pPr>
              <w:pStyle w:val="ConsPlusNormal"/>
              <w:jc w:val="center"/>
            </w:pPr>
            <w:r>
              <w:t>21 7</w:t>
            </w:r>
          </w:p>
        </w:tc>
        <w:tc>
          <w:tcPr>
            <w:tcW w:w="1531" w:type="dxa"/>
          </w:tcPr>
          <w:p w:rsidR="00E70915" w:rsidRDefault="00E70915">
            <w:pPr>
              <w:pStyle w:val="ConsPlusNormal"/>
              <w:jc w:val="center"/>
            </w:pPr>
            <w:r>
              <w:t>535349,6</w:t>
            </w:r>
          </w:p>
        </w:tc>
      </w:tr>
      <w:tr w:rsidR="00E70915">
        <w:tc>
          <w:tcPr>
            <w:tcW w:w="4479" w:type="dxa"/>
          </w:tcPr>
          <w:p w:rsidR="00E70915" w:rsidRDefault="00E70915">
            <w:pPr>
              <w:pStyle w:val="ConsPlusNormal"/>
            </w:pPr>
            <w:r>
              <w:t>Финансовое обеспечение деятельности (оказание услуг) государственных учреждений</w:t>
            </w:r>
          </w:p>
        </w:tc>
        <w:tc>
          <w:tcPr>
            <w:tcW w:w="1757" w:type="dxa"/>
          </w:tcPr>
          <w:p w:rsidR="00E70915" w:rsidRDefault="00E70915">
            <w:pPr>
              <w:pStyle w:val="ConsPlusNormal"/>
              <w:jc w:val="center"/>
            </w:pPr>
            <w:r>
              <w:t>21 7 02 08590</w:t>
            </w:r>
          </w:p>
        </w:tc>
        <w:tc>
          <w:tcPr>
            <w:tcW w:w="1531" w:type="dxa"/>
          </w:tcPr>
          <w:p w:rsidR="00E70915" w:rsidRDefault="00E70915">
            <w:pPr>
              <w:pStyle w:val="ConsPlusNormal"/>
              <w:jc w:val="center"/>
            </w:pPr>
            <w:r>
              <w:t>328099,6</w:t>
            </w:r>
          </w:p>
        </w:tc>
      </w:tr>
      <w:tr w:rsidR="00E70915">
        <w:tc>
          <w:tcPr>
            <w:tcW w:w="4479" w:type="dxa"/>
          </w:tcPr>
          <w:p w:rsidR="00E70915" w:rsidRDefault="00E70915">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57" w:type="dxa"/>
          </w:tcPr>
          <w:p w:rsidR="00E70915" w:rsidRDefault="00E70915">
            <w:pPr>
              <w:pStyle w:val="ConsPlusNormal"/>
              <w:jc w:val="center"/>
            </w:pPr>
            <w:r>
              <w:t>21 7 03 R1380</w:t>
            </w:r>
          </w:p>
        </w:tc>
        <w:tc>
          <w:tcPr>
            <w:tcW w:w="1531" w:type="dxa"/>
          </w:tcPr>
          <w:p w:rsidR="00E70915" w:rsidRDefault="00E70915">
            <w:pPr>
              <w:pStyle w:val="ConsPlusNormal"/>
              <w:jc w:val="center"/>
            </w:pPr>
            <w:r>
              <w:t>207250,0</w:t>
            </w:r>
          </w:p>
        </w:tc>
      </w:tr>
      <w:tr w:rsidR="00E70915">
        <w:tc>
          <w:tcPr>
            <w:tcW w:w="4479" w:type="dxa"/>
          </w:tcPr>
          <w:p w:rsidR="00E70915" w:rsidRDefault="00E70915">
            <w:pPr>
              <w:pStyle w:val="ConsPlusNormal"/>
            </w:pPr>
            <w:hyperlink r:id="rId601"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57" w:type="dxa"/>
          </w:tcPr>
          <w:p w:rsidR="00E70915" w:rsidRDefault="00E70915">
            <w:pPr>
              <w:pStyle w:val="ConsPlusNormal"/>
              <w:jc w:val="center"/>
            </w:pPr>
            <w:r>
              <w:t>21 9</w:t>
            </w:r>
          </w:p>
        </w:tc>
        <w:tc>
          <w:tcPr>
            <w:tcW w:w="1531" w:type="dxa"/>
          </w:tcPr>
          <w:p w:rsidR="00E70915" w:rsidRDefault="00E70915">
            <w:pPr>
              <w:pStyle w:val="ConsPlusNormal"/>
              <w:jc w:val="center"/>
            </w:pPr>
            <w:r>
              <w:t>15359821,9</w:t>
            </w:r>
          </w:p>
        </w:tc>
      </w:tr>
      <w:tr w:rsidR="00E70915">
        <w:tc>
          <w:tcPr>
            <w:tcW w:w="4479" w:type="dxa"/>
          </w:tcPr>
          <w:p w:rsidR="00E70915" w:rsidRDefault="00E70915">
            <w:pPr>
              <w:pStyle w:val="ConsPlusNormal"/>
            </w:pPr>
            <w:r>
              <w:t>Страховые взносы на обязательное медицинское страхование неработающего населения</w:t>
            </w:r>
          </w:p>
        </w:tc>
        <w:tc>
          <w:tcPr>
            <w:tcW w:w="1757" w:type="dxa"/>
          </w:tcPr>
          <w:p w:rsidR="00E70915" w:rsidRDefault="00E70915">
            <w:pPr>
              <w:pStyle w:val="ConsPlusNormal"/>
              <w:jc w:val="center"/>
            </w:pPr>
            <w:r>
              <w:t>21 9 01 90000</w:t>
            </w:r>
          </w:p>
        </w:tc>
        <w:tc>
          <w:tcPr>
            <w:tcW w:w="1531" w:type="dxa"/>
          </w:tcPr>
          <w:p w:rsidR="00E70915" w:rsidRDefault="00E70915">
            <w:pPr>
              <w:pStyle w:val="ConsPlusNormal"/>
              <w:jc w:val="center"/>
            </w:pPr>
            <w:r>
              <w:t>15359821,9</w:t>
            </w:r>
          </w:p>
        </w:tc>
      </w:tr>
      <w:tr w:rsidR="00E70915">
        <w:tc>
          <w:tcPr>
            <w:tcW w:w="4479" w:type="dxa"/>
          </w:tcPr>
          <w:p w:rsidR="00E70915" w:rsidRDefault="00E70915">
            <w:pPr>
              <w:pStyle w:val="ConsPlusNormal"/>
            </w:pPr>
            <w:hyperlink r:id="rId602" w:history="1">
              <w:r>
                <w:rPr>
                  <w:color w:val="0000FF"/>
                </w:rPr>
                <w:t>Подпрограмма</w:t>
              </w:r>
            </w:hyperlink>
            <w:r>
              <w:t xml:space="preserve"> "Развитие информационных технологий в сфере здравоохранения"</w:t>
            </w:r>
          </w:p>
        </w:tc>
        <w:tc>
          <w:tcPr>
            <w:tcW w:w="1757" w:type="dxa"/>
          </w:tcPr>
          <w:p w:rsidR="00E70915" w:rsidRDefault="00E70915">
            <w:pPr>
              <w:pStyle w:val="ConsPlusNormal"/>
              <w:jc w:val="center"/>
            </w:pPr>
            <w:r>
              <w:t>21 А</w:t>
            </w:r>
          </w:p>
        </w:tc>
        <w:tc>
          <w:tcPr>
            <w:tcW w:w="1531" w:type="dxa"/>
          </w:tcPr>
          <w:p w:rsidR="00E70915" w:rsidRDefault="00E70915">
            <w:pPr>
              <w:pStyle w:val="ConsPlusNormal"/>
              <w:jc w:val="center"/>
            </w:pPr>
            <w:r>
              <w:t>1249485,9</w:t>
            </w:r>
          </w:p>
        </w:tc>
      </w:tr>
      <w:tr w:rsidR="00E70915">
        <w:tc>
          <w:tcPr>
            <w:tcW w:w="4479" w:type="dxa"/>
          </w:tcPr>
          <w:p w:rsidR="00E70915" w:rsidRDefault="00E7091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57" w:type="dxa"/>
          </w:tcPr>
          <w:p w:rsidR="00E70915" w:rsidRDefault="00E70915">
            <w:pPr>
              <w:pStyle w:val="ConsPlusNormal"/>
              <w:jc w:val="center"/>
            </w:pPr>
            <w:r>
              <w:t>21 А N7 51140</w:t>
            </w:r>
          </w:p>
        </w:tc>
        <w:tc>
          <w:tcPr>
            <w:tcW w:w="1531" w:type="dxa"/>
          </w:tcPr>
          <w:p w:rsidR="00E70915" w:rsidRDefault="00E70915">
            <w:pPr>
              <w:pStyle w:val="ConsPlusNormal"/>
              <w:jc w:val="center"/>
            </w:pPr>
            <w:r>
              <w:t>1249485,9</w:t>
            </w:r>
          </w:p>
        </w:tc>
      </w:tr>
      <w:tr w:rsidR="00E70915">
        <w:tc>
          <w:tcPr>
            <w:tcW w:w="4479"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21 Б</w:t>
            </w:r>
          </w:p>
        </w:tc>
        <w:tc>
          <w:tcPr>
            <w:tcW w:w="1531" w:type="dxa"/>
          </w:tcPr>
          <w:p w:rsidR="00E70915" w:rsidRDefault="00E70915">
            <w:pPr>
              <w:pStyle w:val="ConsPlusNormal"/>
              <w:jc w:val="center"/>
            </w:pPr>
            <w:r>
              <w:t>98581,4</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21 Б 01 20000</w:t>
            </w:r>
          </w:p>
        </w:tc>
        <w:tc>
          <w:tcPr>
            <w:tcW w:w="1531" w:type="dxa"/>
          </w:tcPr>
          <w:p w:rsidR="00E70915" w:rsidRDefault="00E70915">
            <w:pPr>
              <w:pStyle w:val="ConsPlusNormal"/>
              <w:jc w:val="center"/>
            </w:pPr>
            <w:r>
              <w:t>97191,3</w:t>
            </w:r>
          </w:p>
        </w:tc>
      </w:tr>
      <w:tr w:rsidR="00E70915">
        <w:tc>
          <w:tcPr>
            <w:tcW w:w="4479"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57" w:type="dxa"/>
          </w:tcPr>
          <w:p w:rsidR="00E70915" w:rsidRDefault="00E70915">
            <w:pPr>
              <w:pStyle w:val="ConsPlusNormal"/>
              <w:jc w:val="center"/>
            </w:pPr>
            <w:r>
              <w:t>21 Б 02 59800</w:t>
            </w:r>
          </w:p>
        </w:tc>
        <w:tc>
          <w:tcPr>
            <w:tcW w:w="1531" w:type="dxa"/>
          </w:tcPr>
          <w:p w:rsidR="00E70915" w:rsidRDefault="00E70915">
            <w:pPr>
              <w:pStyle w:val="ConsPlusNormal"/>
              <w:jc w:val="center"/>
            </w:pPr>
            <w:r>
              <w:t>1390,1</w:t>
            </w:r>
          </w:p>
        </w:tc>
      </w:tr>
      <w:tr w:rsidR="00E70915">
        <w:tc>
          <w:tcPr>
            <w:tcW w:w="4479" w:type="dxa"/>
          </w:tcPr>
          <w:p w:rsidR="00E70915" w:rsidRDefault="00E70915">
            <w:pPr>
              <w:pStyle w:val="ConsPlusNormal"/>
            </w:pPr>
            <w:r>
              <w:t>Государственная программа Республики Дагестан "Социальная поддержка граждан"</w:t>
            </w:r>
          </w:p>
        </w:tc>
        <w:tc>
          <w:tcPr>
            <w:tcW w:w="1757" w:type="dxa"/>
          </w:tcPr>
          <w:p w:rsidR="00E70915" w:rsidRDefault="00E70915">
            <w:pPr>
              <w:pStyle w:val="ConsPlusNormal"/>
              <w:jc w:val="center"/>
            </w:pPr>
            <w:r>
              <w:t>22</w:t>
            </w:r>
          </w:p>
        </w:tc>
        <w:tc>
          <w:tcPr>
            <w:tcW w:w="1531" w:type="dxa"/>
          </w:tcPr>
          <w:p w:rsidR="00E70915" w:rsidRDefault="00E70915">
            <w:pPr>
              <w:pStyle w:val="ConsPlusNormal"/>
              <w:jc w:val="center"/>
            </w:pPr>
            <w:r>
              <w:t>21068773,8</w:t>
            </w:r>
          </w:p>
        </w:tc>
      </w:tr>
      <w:tr w:rsidR="00E70915">
        <w:tc>
          <w:tcPr>
            <w:tcW w:w="4479" w:type="dxa"/>
          </w:tcPr>
          <w:p w:rsidR="00E70915" w:rsidRDefault="00E70915">
            <w:pPr>
              <w:pStyle w:val="ConsPlusNormal"/>
            </w:pPr>
            <w:r>
              <w:t>Подпрограмма "Развитие мер социальной поддержки отдельных категорий граждан"</w:t>
            </w:r>
          </w:p>
        </w:tc>
        <w:tc>
          <w:tcPr>
            <w:tcW w:w="1757" w:type="dxa"/>
          </w:tcPr>
          <w:p w:rsidR="00E70915" w:rsidRDefault="00E70915">
            <w:pPr>
              <w:pStyle w:val="ConsPlusNormal"/>
              <w:jc w:val="center"/>
            </w:pPr>
            <w:r>
              <w:t>22 1</w:t>
            </w:r>
          </w:p>
        </w:tc>
        <w:tc>
          <w:tcPr>
            <w:tcW w:w="1531" w:type="dxa"/>
          </w:tcPr>
          <w:p w:rsidR="00E70915" w:rsidRDefault="00E70915">
            <w:pPr>
              <w:pStyle w:val="ConsPlusNormal"/>
              <w:jc w:val="center"/>
            </w:pPr>
            <w:r>
              <w:t>3834694,5</w:t>
            </w:r>
          </w:p>
        </w:tc>
      </w:tr>
      <w:tr w:rsidR="00E70915">
        <w:tc>
          <w:tcPr>
            <w:tcW w:w="4479"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57" w:type="dxa"/>
          </w:tcPr>
          <w:p w:rsidR="00E70915" w:rsidRDefault="00E70915">
            <w:pPr>
              <w:pStyle w:val="ConsPlusNormal"/>
              <w:jc w:val="center"/>
            </w:pPr>
            <w:r>
              <w:t>22 1 01 51370</w:t>
            </w:r>
          </w:p>
        </w:tc>
        <w:tc>
          <w:tcPr>
            <w:tcW w:w="1531" w:type="dxa"/>
          </w:tcPr>
          <w:p w:rsidR="00E70915" w:rsidRDefault="00E70915">
            <w:pPr>
              <w:pStyle w:val="ConsPlusNormal"/>
              <w:jc w:val="center"/>
            </w:pPr>
            <w:r>
              <w:t>67932,5</w:t>
            </w:r>
          </w:p>
        </w:tc>
      </w:tr>
      <w:tr w:rsidR="00E70915">
        <w:tc>
          <w:tcPr>
            <w:tcW w:w="4479" w:type="dxa"/>
          </w:tcPr>
          <w:p w:rsidR="00E70915" w:rsidRDefault="00E70915">
            <w:pPr>
              <w:pStyle w:val="ConsPlusNormal"/>
            </w:pPr>
            <w:r>
              <w:t>Социальная поддержка Героев Советского Союза, Героев Российской Федерации и полных кавалеров ордена Славы</w:t>
            </w:r>
          </w:p>
        </w:tc>
        <w:tc>
          <w:tcPr>
            <w:tcW w:w="1757" w:type="dxa"/>
          </w:tcPr>
          <w:p w:rsidR="00E70915" w:rsidRDefault="00E70915">
            <w:pPr>
              <w:pStyle w:val="ConsPlusNormal"/>
              <w:jc w:val="center"/>
            </w:pPr>
            <w:r>
              <w:t>22 1 02 52520</w:t>
            </w:r>
          </w:p>
        </w:tc>
        <w:tc>
          <w:tcPr>
            <w:tcW w:w="1531" w:type="dxa"/>
          </w:tcPr>
          <w:p w:rsidR="00E70915" w:rsidRDefault="00E70915">
            <w:pPr>
              <w:pStyle w:val="ConsPlusNormal"/>
              <w:jc w:val="center"/>
            </w:pPr>
            <w:r>
              <w:t>19,1</w:t>
            </w:r>
          </w:p>
        </w:tc>
      </w:tr>
      <w:tr w:rsidR="00E70915">
        <w:tc>
          <w:tcPr>
            <w:tcW w:w="4479"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22 1 03 00590</w:t>
            </w:r>
          </w:p>
        </w:tc>
        <w:tc>
          <w:tcPr>
            <w:tcW w:w="1531" w:type="dxa"/>
          </w:tcPr>
          <w:p w:rsidR="00E70915" w:rsidRDefault="00E70915">
            <w:pPr>
              <w:pStyle w:val="ConsPlusNormal"/>
              <w:jc w:val="center"/>
            </w:pPr>
            <w:r>
              <w:t>349642,4</w:t>
            </w:r>
          </w:p>
        </w:tc>
      </w:tr>
      <w:tr w:rsidR="00E70915">
        <w:tc>
          <w:tcPr>
            <w:tcW w:w="4479" w:type="dxa"/>
          </w:tcPr>
          <w:p w:rsidR="00E70915" w:rsidRDefault="00E70915">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57" w:type="dxa"/>
          </w:tcPr>
          <w:p w:rsidR="00E70915" w:rsidRDefault="00E70915">
            <w:pPr>
              <w:pStyle w:val="ConsPlusNormal"/>
              <w:jc w:val="center"/>
            </w:pPr>
            <w:r>
              <w:t>22 1 04 71140</w:t>
            </w:r>
          </w:p>
        </w:tc>
        <w:tc>
          <w:tcPr>
            <w:tcW w:w="1531" w:type="dxa"/>
          </w:tcPr>
          <w:p w:rsidR="00E70915" w:rsidRDefault="00E70915">
            <w:pPr>
              <w:pStyle w:val="ConsPlusNormal"/>
              <w:jc w:val="center"/>
            </w:pPr>
            <w:r>
              <w:t>5606,7</w:t>
            </w:r>
          </w:p>
        </w:tc>
      </w:tr>
      <w:tr w:rsidR="00E70915">
        <w:tc>
          <w:tcPr>
            <w:tcW w:w="4479" w:type="dxa"/>
          </w:tcPr>
          <w:p w:rsidR="00E70915" w:rsidRDefault="00E7091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57" w:type="dxa"/>
          </w:tcPr>
          <w:p w:rsidR="00E70915" w:rsidRDefault="00E70915">
            <w:pPr>
              <w:pStyle w:val="ConsPlusNormal"/>
              <w:jc w:val="center"/>
            </w:pPr>
            <w:r>
              <w:t>22 1 04 71180</w:t>
            </w:r>
          </w:p>
        </w:tc>
        <w:tc>
          <w:tcPr>
            <w:tcW w:w="1531" w:type="dxa"/>
          </w:tcPr>
          <w:p w:rsidR="00E70915" w:rsidRDefault="00E70915">
            <w:pPr>
              <w:pStyle w:val="ConsPlusNormal"/>
              <w:jc w:val="center"/>
            </w:pPr>
            <w:r>
              <w:t>1192,5</w:t>
            </w:r>
          </w:p>
        </w:tc>
      </w:tr>
      <w:tr w:rsidR="00E70915">
        <w:tc>
          <w:tcPr>
            <w:tcW w:w="4479"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757" w:type="dxa"/>
          </w:tcPr>
          <w:p w:rsidR="00E70915" w:rsidRDefault="00E70915">
            <w:pPr>
              <w:pStyle w:val="ConsPlusNormal"/>
              <w:jc w:val="center"/>
            </w:pPr>
            <w:r>
              <w:t>22 1 05 52800</w:t>
            </w:r>
          </w:p>
        </w:tc>
        <w:tc>
          <w:tcPr>
            <w:tcW w:w="1531" w:type="dxa"/>
          </w:tcPr>
          <w:p w:rsidR="00E70915" w:rsidRDefault="00E70915">
            <w:pPr>
              <w:pStyle w:val="ConsPlusNormal"/>
              <w:jc w:val="center"/>
            </w:pPr>
            <w:r>
              <w:t>18,5</w:t>
            </w:r>
          </w:p>
        </w:tc>
      </w:tr>
      <w:tr w:rsidR="00E70915">
        <w:tc>
          <w:tcPr>
            <w:tcW w:w="4479" w:type="dxa"/>
          </w:tcPr>
          <w:p w:rsidR="00E70915" w:rsidRDefault="00E7091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757" w:type="dxa"/>
          </w:tcPr>
          <w:p w:rsidR="00E70915" w:rsidRDefault="00E70915">
            <w:pPr>
              <w:pStyle w:val="ConsPlusNormal"/>
              <w:jc w:val="center"/>
            </w:pPr>
            <w:r>
              <w:t>22 1 05 71130</w:t>
            </w:r>
          </w:p>
        </w:tc>
        <w:tc>
          <w:tcPr>
            <w:tcW w:w="1531" w:type="dxa"/>
          </w:tcPr>
          <w:p w:rsidR="00E70915" w:rsidRDefault="00E70915">
            <w:pPr>
              <w:pStyle w:val="ConsPlusNormal"/>
              <w:jc w:val="center"/>
            </w:pPr>
            <w:r>
              <w:t>0,7</w:t>
            </w:r>
          </w:p>
        </w:tc>
      </w:tr>
      <w:tr w:rsidR="00E70915">
        <w:tc>
          <w:tcPr>
            <w:tcW w:w="4479" w:type="dxa"/>
          </w:tcPr>
          <w:p w:rsidR="00E70915" w:rsidRDefault="00E70915">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w:t>
            </w:r>
            <w:r>
              <w:lastRenderedPageBreak/>
              <w:t>гражданской службы Республики Дагестан</w:t>
            </w:r>
          </w:p>
        </w:tc>
        <w:tc>
          <w:tcPr>
            <w:tcW w:w="1757" w:type="dxa"/>
          </w:tcPr>
          <w:p w:rsidR="00E70915" w:rsidRDefault="00E70915">
            <w:pPr>
              <w:pStyle w:val="ConsPlusNormal"/>
              <w:jc w:val="center"/>
            </w:pPr>
            <w:r>
              <w:lastRenderedPageBreak/>
              <w:t>22 1 07 28960</w:t>
            </w:r>
          </w:p>
        </w:tc>
        <w:tc>
          <w:tcPr>
            <w:tcW w:w="1531" w:type="dxa"/>
          </w:tcPr>
          <w:p w:rsidR="00E70915" w:rsidRDefault="00E70915">
            <w:pPr>
              <w:pStyle w:val="ConsPlusNormal"/>
              <w:jc w:val="center"/>
            </w:pPr>
            <w:r>
              <w:t>137330,0</w:t>
            </w:r>
          </w:p>
        </w:tc>
      </w:tr>
      <w:tr w:rsidR="00E70915">
        <w:tc>
          <w:tcPr>
            <w:tcW w:w="4479" w:type="dxa"/>
          </w:tcPr>
          <w:p w:rsidR="00E70915" w:rsidRDefault="00E70915">
            <w:pPr>
              <w:pStyle w:val="ConsPlusNormal"/>
            </w:pPr>
            <w:r>
              <w:t>Оплата жилищно-коммунальных услуг отдельным категориям граждан</w:t>
            </w:r>
          </w:p>
        </w:tc>
        <w:tc>
          <w:tcPr>
            <w:tcW w:w="1757" w:type="dxa"/>
          </w:tcPr>
          <w:p w:rsidR="00E70915" w:rsidRDefault="00E70915">
            <w:pPr>
              <w:pStyle w:val="ConsPlusNormal"/>
              <w:jc w:val="center"/>
            </w:pPr>
            <w:r>
              <w:t>22 1 08 52500</w:t>
            </w:r>
          </w:p>
        </w:tc>
        <w:tc>
          <w:tcPr>
            <w:tcW w:w="1531" w:type="dxa"/>
          </w:tcPr>
          <w:p w:rsidR="00E70915" w:rsidRDefault="00E70915">
            <w:pPr>
              <w:pStyle w:val="ConsPlusNormal"/>
              <w:jc w:val="center"/>
            </w:pPr>
            <w:r>
              <w:t>743360,0</w:t>
            </w:r>
          </w:p>
        </w:tc>
      </w:tr>
      <w:tr w:rsidR="00E70915">
        <w:tc>
          <w:tcPr>
            <w:tcW w:w="4479" w:type="dxa"/>
          </w:tcPr>
          <w:p w:rsidR="00E70915" w:rsidRDefault="00E70915">
            <w:pPr>
              <w:pStyle w:val="ConsPlusNormal"/>
            </w:pPr>
            <w:r>
              <w:t>Ежемесячная денежная выплата ветеранам труда</w:t>
            </w:r>
          </w:p>
        </w:tc>
        <w:tc>
          <w:tcPr>
            <w:tcW w:w="1757" w:type="dxa"/>
          </w:tcPr>
          <w:p w:rsidR="00E70915" w:rsidRDefault="00E70915">
            <w:pPr>
              <w:pStyle w:val="ConsPlusNormal"/>
              <w:jc w:val="center"/>
            </w:pPr>
            <w:r>
              <w:t>22 1 08 72003</w:t>
            </w:r>
          </w:p>
        </w:tc>
        <w:tc>
          <w:tcPr>
            <w:tcW w:w="1531" w:type="dxa"/>
          </w:tcPr>
          <w:p w:rsidR="00E70915" w:rsidRDefault="00E70915">
            <w:pPr>
              <w:pStyle w:val="ConsPlusNormal"/>
              <w:jc w:val="center"/>
            </w:pPr>
            <w:r>
              <w:t>468555,0</w:t>
            </w:r>
          </w:p>
        </w:tc>
      </w:tr>
      <w:tr w:rsidR="00E70915">
        <w:tc>
          <w:tcPr>
            <w:tcW w:w="4479"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репрессии</w:t>
            </w:r>
          </w:p>
        </w:tc>
        <w:tc>
          <w:tcPr>
            <w:tcW w:w="1757" w:type="dxa"/>
          </w:tcPr>
          <w:p w:rsidR="00E70915" w:rsidRDefault="00E70915">
            <w:pPr>
              <w:pStyle w:val="ConsPlusNormal"/>
              <w:jc w:val="center"/>
            </w:pPr>
            <w:r>
              <w:t>22 1 08 72004</w:t>
            </w:r>
          </w:p>
        </w:tc>
        <w:tc>
          <w:tcPr>
            <w:tcW w:w="1531" w:type="dxa"/>
          </w:tcPr>
          <w:p w:rsidR="00E70915" w:rsidRDefault="00E70915">
            <w:pPr>
              <w:pStyle w:val="ConsPlusNormal"/>
              <w:jc w:val="center"/>
            </w:pPr>
            <w:r>
              <w:t>86601,7</w:t>
            </w:r>
          </w:p>
        </w:tc>
      </w:tr>
      <w:tr w:rsidR="00E70915">
        <w:tc>
          <w:tcPr>
            <w:tcW w:w="4479" w:type="dxa"/>
          </w:tcPr>
          <w:p w:rsidR="00E70915" w:rsidRDefault="00E70915">
            <w:pPr>
              <w:pStyle w:val="ConsPlusNormal"/>
            </w:pPr>
            <w:r>
              <w:t>Ежемесячная денежная выплата труженикам тыла</w:t>
            </w:r>
          </w:p>
        </w:tc>
        <w:tc>
          <w:tcPr>
            <w:tcW w:w="1757" w:type="dxa"/>
          </w:tcPr>
          <w:p w:rsidR="00E70915" w:rsidRDefault="00E70915">
            <w:pPr>
              <w:pStyle w:val="ConsPlusNormal"/>
              <w:jc w:val="center"/>
            </w:pPr>
            <w:r>
              <w:t>22 1 08 72005</w:t>
            </w:r>
          </w:p>
        </w:tc>
        <w:tc>
          <w:tcPr>
            <w:tcW w:w="1531" w:type="dxa"/>
          </w:tcPr>
          <w:p w:rsidR="00E70915" w:rsidRDefault="00E70915">
            <w:pPr>
              <w:pStyle w:val="ConsPlusNormal"/>
              <w:jc w:val="center"/>
            </w:pPr>
            <w:r>
              <w:t>52469,8</w:t>
            </w:r>
          </w:p>
        </w:tc>
      </w:tr>
      <w:tr w:rsidR="00E70915">
        <w:tc>
          <w:tcPr>
            <w:tcW w:w="4479" w:type="dxa"/>
          </w:tcPr>
          <w:p w:rsidR="00E70915" w:rsidRDefault="00E70915">
            <w:pPr>
              <w:pStyle w:val="ConsPlusNormal"/>
            </w:pPr>
            <w:r>
              <w:t>Ежемесячная денежная выплата по оплате жилого помещения и коммунальных услуг ветеранам труда</w:t>
            </w:r>
          </w:p>
        </w:tc>
        <w:tc>
          <w:tcPr>
            <w:tcW w:w="1757" w:type="dxa"/>
          </w:tcPr>
          <w:p w:rsidR="00E70915" w:rsidRDefault="00E70915">
            <w:pPr>
              <w:pStyle w:val="ConsPlusNormal"/>
              <w:jc w:val="center"/>
            </w:pPr>
            <w:r>
              <w:t>22 1 08 72007</w:t>
            </w:r>
          </w:p>
        </w:tc>
        <w:tc>
          <w:tcPr>
            <w:tcW w:w="1531" w:type="dxa"/>
          </w:tcPr>
          <w:p w:rsidR="00E70915" w:rsidRDefault="00E70915">
            <w:pPr>
              <w:pStyle w:val="ConsPlusNormal"/>
              <w:jc w:val="center"/>
            </w:pPr>
            <w:r>
              <w:t>314621,9</w:t>
            </w:r>
          </w:p>
        </w:tc>
      </w:tr>
      <w:tr w:rsidR="00E70915">
        <w:tc>
          <w:tcPr>
            <w:tcW w:w="4479"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57" w:type="dxa"/>
          </w:tcPr>
          <w:p w:rsidR="00E70915" w:rsidRDefault="00E70915">
            <w:pPr>
              <w:pStyle w:val="ConsPlusNormal"/>
              <w:jc w:val="center"/>
            </w:pPr>
            <w:r>
              <w:t>22 1 08 72008</w:t>
            </w:r>
          </w:p>
        </w:tc>
        <w:tc>
          <w:tcPr>
            <w:tcW w:w="1531" w:type="dxa"/>
          </w:tcPr>
          <w:p w:rsidR="00E70915" w:rsidRDefault="00E70915">
            <w:pPr>
              <w:pStyle w:val="ConsPlusNormal"/>
              <w:jc w:val="center"/>
            </w:pPr>
            <w:r>
              <w:t>31723,1</w:t>
            </w:r>
          </w:p>
        </w:tc>
      </w:tr>
      <w:tr w:rsidR="00E70915">
        <w:tc>
          <w:tcPr>
            <w:tcW w:w="4479"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57" w:type="dxa"/>
          </w:tcPr>
          <w:p w:rsidR="00E70915" w:rsidRDefault="00E70915">
            <w:pPr>
              <w:pStyle w:val="ConsPlusNormal"/>
              <w:jc w:val="center"/>
            </w:pPr>
            <w:r>
              <w:t>22 1 08 72009</w:t>
            </w:r>
          </w:p>
        </w:tc>
        <w:tc>
          <w:tcPr>
            <w:tcW w:w="1531" w:type="dxa"/>
          </w:tcPr>
          <w:p w:rsidR="00E70915" w:rsidRDefault="00E70915">
            <w:pPr>
              <w:pStyle w:val="ConsPlusNormal"/>
              <w:jc w:val="center"/>
            </w:pPr>
            <w:r>
              <w:t>851088,7</w:t>
            </w:r>
          </w:p>
        </w:tc>
      </w:tr>
      <w:tr w:rsidR="00E70915">
        <w:tc>
          <w:tcPr>
            <w:tcW w:w="4479" w:type="dxa"/>
          </w:tcPr>
          <w:p w:rsidR="00E70915" w:rsidRDefault="00E7091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57" w:type="dxa"/>
          </w:tcPr>
          <w:p w:rsidR="00E70915" w:rsidRDefault="00E70915">
            <w:pPr>
              <w:pStyle w:val="ConsPlusNormal"/>
              <w:jc w:val="center"/>
            </w:pPr>
            <w:r>
              <w:t>22 1 08 72011</w:t>
            </w:r>
          </w:p>
        </w:tc>
        <w:tc>
          <w:tcPr>
            <w:tcW w:w="1531" w:type="dxa"/>
          </w:tcPr>
          <w:p w:rsidR="00E70915" w:rsidRDefault="00E70915">
            <w:pPr>
              <w:pStyle w:val="ConsPlusNormal"/>
              <w:jc w:val="center"/>
            </w:pPr>
            <w:r>
              <w:t>202163,4</w:t>
            </w:r>
          </w:p>
        </w:tc>
      </w:tr>
      <w:tr w:rsidR="00E70915">
        <w:tc>
          <w:tcPr>
            <w:tcW w:w="4479"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воины</w:t>
            </w:r>
          </w:p>
        </w:tc>
        <w:tc>
          <w:tcPr>
            <w:tcW w:w="1757" w:type="dxa"/>
          </w:tcPr>
          <w:p w:rsidR="00E70915" w:rsidRDefault="00E70915">
            <w:pPr>
              <w:pStyle w:val="ConsPlusNormal"/>
              <w:jc w:val="center"/>
            </w:pPr>
            <w:r>
              <w:t>22 1 08 72014</w:t>
            </w:r>
          </w:p>
        </w:tc>
        <w:tc>
          <w:tcPr>
            <w:tcW w:w="1531" w:type="dxa"/>
          </w:tcPr>
          <w:p w:rsidR="00E70915" w:rsidRDefault="00E70915">
            <w:pPr>
              <w:pStyle w:val="ConsPlusNormal"/>
              <w:jc w:val="center"/>
            </w:pPr>
            <w:r>
              <w:t>45,2</w:t>
            </w:r>
          </w:p>
        </w:tc>
      </w:tr>
      <w:tr w:rsidR="00E70915">
        <w:tc>
          <w:tcPr>
            <w:tcW w:w="4479" w:type="dxa"/>
          </w:tcPr>
          <w:p w:rsidR="00E70915" w:rsidRDefault="00E70915">
            <w:pPr>
              <w:pStyle w:val="ConsPlusNormal"/>
            </w:pPr>
            <w:r>
              <w:t xml:space="preserve">Ежемесячная денежная выплата по оплате жилого помещения и коммунальных услуг участникам </w:t>
            </w:r>
            <w:r>
              <w:lastRenderedPageBreak/>
              <w:t>Великой Отечественной войны и приравненным к ним лицам</w:t>
            </w:r>
          </w:p>
        </w:tc>
        <w:tc>
          <w:tcPr>
            <w:tcW w:w="1757" w:type="dxa"/>
          </w:tcPr>
          <w:p w:rsidR="00E70915" w:rsidRDefault="00E70915">
            <w:pPr>
              <w:pStyle w:val="ConsPlusNormal"/>
              <w:jc w:val="center"/>
            </w:pPr>
            <w:r>
              <w:lastRenderedPageBreak/>
              <w:t>22 1 08 72015</w:t>
            </w:r>
          </w:p>
        </w:tc>
        <w:tc>
          <w:tcPr>
            <w:tcW w:w="1531" w:type="dxa"/>
          </w:tcPr>
          <w:p w:rsidR="00E70915" w:rsidRDefault="00E70915">
            <w:pPr>
              <w:pStyle w:val="ConsPlusNormal"/>
              <w:jc w:val="center"/>
            </w:pPr>
            <w:r>
              <w:t>11040,9</w:t>
            </w:r>
          </w:p>
        </w:tc>
      </w:tr>
      <w:tr w:rsidR="00E70915">
        <w:tc>
          <w:tcPr>
            <w:tcW w:w="4479"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57" w:type="dxa"/>
          </w:tcPr>
          <w:p w:rsidR="00E70915" w:rsidRDefault="00E70915">
            <w:pPr>
              <w:pStyle w:val="ConsPlusNormal"/>
              <w:jc w:val="center"/>
            </w:pPr>
            <w:r>
              <w:t>22 1 08 R4620</w:t>
            </w:r>
          </w:p>
        </w:tc>
        <w:tc>
          <w:tcPr>
            <w:tcW w:w="1531" w:type="dxa"/>
          </w:tcPr>
          <w:p w:rsidR="00E70915" w:rsidRDefault="00E70915">
            <w:pPr>
              <w:pStyle w:val="ConsPlusNormal"/>
              <w:jc w:val="center"/>
            </w:pPr>
            <w:r>
              <w:t>2180,7</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22 1 09 20000</w:t>
            </w:r>
          </w:p>
        </w:tc>
        <w:tc>
          <w:tcPr>
            <w:tcW w:w="1531" w:type="dxa"/>
          </w:tcPr>
          <w:p w:rsidR="00E70915" w:rsidRDefault="00E70915">
            <w:pPr>
              <w:pStyle w:val="ConsPlusNormal"/>
              <w:jc w:val="center"/>
            </w:pPr>
            <w:r>
              <w:t>124599,2</w:t>
            </w:r>
          </w:p>
        </w:tc>
      </w:tr>
      <w:tr w:rsidR="00E70915">
        <w:tc>
          <w:tcPr>
            <w:tcW w:w="4479" w:type="dxa"/>
          </w:tcPr>
          <w:p w:rsidR="00E70915" w:rsidRDefault="00E70915">
            <w:pPr>
              <w:pStyle w:val="ConsPlusNormal"/>
            </w:pPr>
            <w:r>
              <w:t>Обеспечение деятельности территориальных органов</w:t>
            </w:r>
          </w:p>
        </w:tc>
        <w:tc>
          <w:tcPr>
            <w:tcW w:w="1757" w:type="dxa"/>
          </w:tcPr>
          <w:p w:rsidR="00E70915" w:rsidRDefault="00E70915">
            <w:pPr>
              <w:pStyle w:val="ConsPlusNormal"/>
              <w:jc w:val="center"/>
            </w:pPr>
            <w:r>
              <w:t>22 1 09 22000</w:t>
            </w:r>
          </w:p>
        </w:tc>
        <w:tc>
          <w:tcPr>
            <w:tcW w:w="1531" w:type="dxa"/>
          </w:tcPr>
          <w:p w:rsidR="00E70915" w:rsidRDefault="00E70915">
            <w:pPr>
              <w:pStyle w:val="ConsPlusNormal"/>
              <w:jc w:val="center"/>
            </w:pPr>
            <w:r>
              <w:t>301723,1</w:t>
            </w:r>
          </w:p>
        </w:tc>
      </w:tr>
      <w:tr w:rsidR="00E70915">
        <w:tc>
          <w:tcPr>
            <w:tcW w:w="4479" w:type="dxa"/>
          </w:tcPr>
          <w:p w:rsidR="00E70915" w:rsidRDefault="00E70915">
            <w:pPr>
              <w:pStyle w:val="ConsPlusNormal"/>
            </w:pPr>
            <w:r>
              <w:t>Организация подготовки и издания республиканской книги памяти "Солдаты Отечества"</w:t>
            </w:r>
          </w:p>
        </w:tc>
        <w:tc>
          <w:tcPr>
            <w:tcW w:w="1757" w:type="dxa"/>
          </w:tcPr>
          <w:p w:rsidR="00E70915" w:rsidRDefault="00E70915">
            <w:pPr>
              <w:pStyle w:val="ConsPlusNormal"/>
              <w:jc w:val="center"/>
            </w:pPr>
            <w:r>
              <w:t>22 1 09 81910</w:t>
            </w:r>
          </w:p>
        </w:tc>
        <w:tc>
          <w:tcPr>
            <w:tcW w:w="1531" w:type="dxa"/>
          </w:tcPr>
          <w:p w:rsidR="00E70915" w:rsidRDefault="00E70915">
            <w:pPr>
              <w:pStyle w:val="ConsPlusNormal"/>
              <w:jc w:val="center"/>
            </w:pPr>
            <w:r>
              <w:t>2800,0</w:t>
            </w:r>
          </w:p>
        </w:tc>
      </w:tr>
      <w:tr w:rsidR="00E70915">
        <w:tc>
          <w:tcPr>
            <w:tcW w:w="4479" w:type="dxa"/>
          </w:tcPr>
          <w:p w:rsidR="00E70915" w:rsidRDefault="00E7091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tcPr>
          <w:p w:rsidR="00E70915" w:rsidRDefault="00E70915">
            <w:pPr>
              <w:pStyle w:val="ConsPlusNormal"/>
              <w:jc w:val="center"/>
            </w:pPr>
            <w:r>
              <w:t>22 1 11 52200</w:t>
            </w:r>
          </w:p>
        </w:tc>
        <w:tc>
          <w:tcPr>
            <w:tcW w:w="1531" w:type="dxa"/>
          </w:tcPr>
          <w:p w:rsidR="00E70915" w:rsidRDefault="00E70915">
            <w:pPr>
              <w:pStyle w:val="ConsPlusNormal"/>
              <w:jc w:val="center"/>
            </w:pPr>
            <w:r>
              <w:t>10638,5</w:t>
            </w:r>
          </w:p>
        </w:tc>
      </w:tr>
      <w:tr w:rsidR="00E70915">
        <w:tc>
          <w:tcPr>
            <w:tcW w:w="4479"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757" w:type="dxa"/>
          </w:tcPr>
          <w:p w:rsidR="00E70915" w:rsidRDefault="00E70915">
            <w:pPr>
              <w:pStyle w:val="ConsPlusNormal"/>
              <w:jc w:val="center"/>
            </w:pPr>
            <w:r>
              <w:t>22 1 12 52400</w:t>
            </w:r>
          </w:p>
        </w:tc>
        <w:tc>
          <w:tcPr>
            <w:tcW w:w="1531" w:type="dxa"/>
          </w:tcPr>
          <w:p w:rsidR="00E70915" w:rsidRDefault="00E70915">
            <w:pPr>
              <w:pStyle w:val="ConsPlusNormal"/>
              <w:jc w:val="center"/>
            </w:pPr>
            <w:r>
              <w:t>137,2</w:t>
            </w:r>
          </w:p>
        </w:tc>
      </w:tr>
      <w:tr w:rsidR="00E70915">
        <w:tc>
          <w:tcPr>
            <w:tcW w:w="4479" w:type="dxa"/>
          </w:tcPr>
          <w:p w:rsidR="00E70915" w:rsidRDefault="00E7091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случаи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w:t>
            </w:r>
            <w:r>
              <w:lastRenderedPageBreak/>
              <w:t>беременности в соответствии с Федеральным законом от 12 января 1996 года N 8-ФЗ "О погребении и похоронном деле"</w:t>
            </w:r>
          </w:p>
        </w:tc>
        <w:tc>
          <w:tcPr>
            <w:tcW w:w="1757" w:type="dxa"/>
          </w:tcPr>
          <w:p w:rsidR="00E70915" w:rsidRDefault="00E70915">
            <w:pPr>
              <w:pStyle w:val="ConsPlusNormal"/>
              <w:jc w:val="center"/>
            </w:pPr>
            <w:r>
              <w:lastRenderedPageBreak/>
              <w:t>22 1 14 71150</w:t>
            </w:r>
          </w:p>
        </w:tc>
        <w:tc>
          <w:tcPr>
            <w:tcW w:w="1531" w:type="dxa"/>
          </w:tcPr>
          <w:p w:rsidR="00E70915" w:rsidRDefault="00E70915">
            <w:pPr>
              <w:pStyle w:val="ConsPlusNormal"/>
              <w:jc w:val="center"/>
            </w:pPr>
            <w:r>
              <w:t>11101,4</w:t>
            </w:r>
          </w:p>
        </w:tc>
      </w:tr>
      <w:tr w:rsidR="00E70915">
        <w:tc>
          <w:tcPr>
            <w:tcW w:w="4479" w:type="dxa"/>
          </w:tcPr>
          <w:p w:rsidR="00E70915" w:rsidRDefault="00E70915">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757" w:type="dxa"/>
          </w:tcPr>
          <w:p w:rsidR="00E70915" w:rsidRDefault="00E70915">
            <w:pPr>
              <w:pStyle w:val="ConsPlusNormal"/>
              <w:jc w:val="center"/>
            </w:pPr>
            <w:r>
              <w:t>22 1 14 71160</w:t>
            </w:r>
          </w:p>
        </w:tc>
        <w:tc>
          <w:tcPr>
            <w:tcW w:w="1531" w:type="dxa"/>
          </w:tcPr>
          <w:p w:rsidR="00E70915" w:rsidRDefault="00E70915">
            <w:pPr>
              <w:pStyle w:val="ConsPlusNormal"/>
              <w:jc w:val="center"/>
            </w:pPr>
            <w:r>
              <w:t>994,0</w:t>
            </w:r>
          </w:p>
        </w:tc>
      </w:tr>
      <w:tr w:rsidR="00E70915">
        <w:tc>
          <w:tcPr>
            <w:tcW w:w="4479"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w:t>
            </w:r>
          </w:p>
        </w:tc>
        <w:tc>
          <w:tcPr>
            <w:tcW w:w="1757" w:type="dxa"/>
          </w:tcPr>
          <w:p w:rsidR="00E70915" w:rsidRDefault="00E70915">
            <w:pPr>
              <w:pStyle w:val="ConsPlusNormal"/>
              <w:jc w:val="center"/>
            </w:pPr>
            <w:r>
              <w:t>22 1 19 71120</w:t>
            </w:r>
          </w:p>
        </w:tc>
        <w:tc>
          <w:tcPr>
            <w:tcW w:w="1531" w:type="dxa"/>
          </w:tcPr>
          <w:p w:rsidR="00E70915" w:rsidRDefault="00E70915">
            <w:pPr>
              <w:pStyle w:val="ConsPlusNormal"/>
              <w:jc w:val="center"/>
            </w:pPr>
            <w:r>
              <w:t>42778,5</w:t>
            </w:r>
          </w:p>
        </w:tc>
      </w:tr>
      <w:tr w:rsidR="00E70915">
        <w:tc>
          <w:tcPr>
            <w:tcW w:w="4479" w:type="dxa"/>
          </w:tcPr>
          <w:p w:rsidR="00E70915" w:rsidRDefault="00E70915">
            <w:pPr>
              <w:pStyle w:val="ConsPlusNormal"/>
            </w:pPr>
            <w:r>
              <w:t>Оказание государственной социальной помощи на основании социального контракта отдельным категориям граждан</w:t>
            </w:r>
          </w:p>
        </w:tc>
        <w:tc>
          <w:tcPr>
            <w:tcW w:w="1757" w:type="dxa"/>
          </w:tcPr>
          <w:p w:rsidR="00E70915" w:rsidRDefault="00E70915">
            <w:pPr>
              <w:pStyle w:val="ConsPlusNormal"/>
              <w:jc w:val="center"/>
            </w:pPr>
            <w:r>
              <w:t>22 1 27 84040</w:t>
            </w:r>
          </w:p>
        </w:tc>
        <w:tc>
          <w:tcPr>
            <w:tcW w:w="1531" w:type="dxa"/>
          </w:tcPr>
          <w:p w:rsidR="00E70915" w:rsidRDefault="00E70915">
            <w:pPr>
              <w:pStyle w:val="ConsPlusNormal"/>
              <w:jc w:val="center"/>
            </w:pPr>
            <w:r>
              <w:t>9993,8</w:t>
            </w:r>
          </w:p>
        </w:tc>
      </w:tr>
      <w:tr w:rsidR="00E70915">
        <w:tc>
          <w:tcPr>
            <w:tcW w:w="4479" w:type="dxa"/>
          </w:tcPr>
          <w:p w:rsidR="00E70915" w:rsidRDefault="00E7091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57" w:type="dxa"/>
          </w:tcPr>
          <w:p w:rsidR="00E70915" w:rsidRDefault="00E70915">
            <w:pPr>
              <w:pStyle w:val="ConsPlusNormal"/>
              <w:jc w:val="center"/>
            </w:pPr>
            <w:r>
              <w:t>22 1 28 71170</w:t>
            </w:r>
          </w:p>
        </w:tc>
        <w:tc>
          <w:tcPr>
            <w:tcW w:w="1531" w:type="dxa"/>
          </w:tcPr>
          <w:p w:rsidR="00E70915" w:rsidRDefault="00E70915">
            <w:pPr>
              <w:pStyle w:val="ConsPlusNormal"/>
              <w:jc w:val="center"/>
            </w:pPr>
            <w:r>
              <w:t>2080,0</w:t>
            </w:r>
          </w:p>
        </w:tc>
      </w:tr>
      <w:tr w:rsidR="00E70915">
        <w:tc>
          <w:tcPr>
            <w:tcW w:w="4479" w:type="dxa"/>
          </w:tcPr>
          <w:p w:rsidR="00E70915" w:rsidRDefault="00E7091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57" w:type="dxa"/>
          </w:tcPr>
          <w:p w:rsidR="00E70915" w:rsidRDefault="00E70915">
            <w:pPr>
              <w:pStyle w:val="ConsPlusNormal"/>
              <w:jc w:val="center"/>
            </w:pPr>
            <w:r>
              <w:t>22 1 29 71180</w:t>
            </w:r>
          </w:p>
        </w:tc>
        <w:tc>
          <w:tcPr>
            <w:tcW w:w="1531" w:type="dxa"/>
          </w:tcPr>
          <w:p w:rsidR="00E70915" w:rsidRDefault="00E70915">
            <w:pPr>
              <w:pStyle w:val="ConsPlusNormal"/>
              <w:jc w:val="center"/>
            </w:pPr>
            <w:r>
              <w:t>2256,0</w:t>
            </w:r>
          </w:p>
        </w:tc>
      </w:tr>
      <w:tr w:rsidR="00E70915">
        <w:tc>
          <w:tcPr>
            <w:tcW w:w="4479" w:type="dxa"/>
          </w:tcPr>
          <w:p w:rsidR="00E70915" w:rsidRDefault="00E70915">
            <w:pPr>
              <w:pStyle w:val="ConsPlusNormal"/>
            </w:pPr>
            <w:r>
              <w:t>Подпрограмма "Модернизация и развитие социального обслуживания граждан"</w:t>
            </w:r>
          </w:p>
        </w:tc>
        <w:tc>
          <w:tcPr>
            <w:tcW w:w="1757" w:type="dxa"/>
          </w:tcPr>
          <w:p w:rsidR="00E70915" w:rsidRDefault="00E70915">
            <w:pPr>
              <w:pStyle w:val="ConsPlusNormal"/>
              <w:jc w:val="center"/>
            </w:pPr>
            <w:r>
              <w:t>22 2</w:t>
            </w:r>
          </w:p>
        </w:tc>
        <w:tc>
          <w:tcPr>
            <w:tcW w:w="1531" w:type="dxa"/>
          </w:tcPr>
          <w:p w:rsidR="00E70915" w:rsidRDefault="00E70915">
            <w:pPr>
              <w:pStyle w:val="ConsPlusNormal"/>
              <w:jc w:val="center"/>
            </w:pPr>
            <w:r>
              <w:t>2926001,9</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22 2 03 00590</w:t>
            </w:r>
          </w:p>
        </w:tc>
        <w:tc>
          <w:tcPr>
            <w:tcW w:w="1531" w:type="dxa"/>
          </w:tcPr>
          <w:p w:rsidR="00E70915" w:rsidRDefault="00E70915">
            <w:pPr>
              <w:pStyle w:val="ConsPlusNormal"/>
              <w:jc w:val="center"/>
            </w:pPr>
            <w:r>
              <w:t>2926001,9</w:t>
            </w:r>
          </w:p>
        </w:tc>
      </w:tr>
      <w:tr w:rsidR="00E70915">
        <w:tc>
          <w:tcPr>
            <w:tcW w:w="4479" w:type="dxa"/>
          </w:tcPr>
          <w:p w:rsidR="00E70915" w:rsidRDefault="00E70915">
            <w:pPr>
              <w:pStyle w:val="ConsPlusNormal"/>
            </w:pPr>
            <w:r>
              <w:lastRenderedPageBreak/>
              <w:t>Подпрограмма "Совершенствование социальной поддержки семьи и детей"</w:t>
            </w:r>
          </w:p>
        </w:tc>
        <w:tc>
          <w:tcPr>
            <w:tcW w:w="1757" w:type="dxa"/>
          </w:tcPr>
          <w:p w:rsidR="00E70915" w:rsidRDefault="00E70915">
            <w:pPr>
              <w:pStyle w:val="ConsPlusNormal"/>
              <w:jc w:val="center"/>
            </w:pPr>
            <w:r>
              <w:t>22 3</w:t>
            </w:r>
          </w:p>
        </w:tc>
        <w:tc>
          <w:tcPr>
            <w:tcW w:w="1531" w:type="dxa"/>
          </w:tcPr>
          <w:p w:rsidR="00E70915" w:rsidRDefault="00E70915">
            <w:pPr>
              <w:pStyle w:val="ConsPlusNormal"/>
              <w:jc w:val="center"/>
            </w:pPr>
            <w:r>
              <w:t>14040563,5</w:t>
            </w:r>
          </w:p>
        </w:tc>
      </w:tr>
      <w:tr w:rsidR="00E70915">
        <w:tc>
          <w:tcPr>
            <w:tcW w:w="4479" w:type="dxa"/>
          </w:tcPr>
          <w:p w:rsidR="00E70915" w:rsidRDefault="00E70915">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757" w:type="dxa"/>
          </w:tcPr>
          <w:p w:rsidR="00E70915" w:rsidRDefault="00E70915">
            <w:pPr>
              <w:pStyle w:val="ConsPlusNormal"/>
              <w:jc w:val="center"/>
            </w:pPr>
            <w:r>
              <w:t>22 3 01 52700</w:t>
            </w:r>
          </w:p>
        </w:tc>
        <w:tc>
          <w:tcPr>
            <w:tcW w:w="1531" w:type="dxa"/>
          </w:tcPr>
          <w:p w:rsidR="00E70915" w:rsidRDefault="00E70915">
            <w:pPr>
              <w:pStyle w:val="ConsPlusNormal"/>
              <w:jc w:val="center"/>
            </w:pPr>
            <w:r>
              <w:t>8794,5</w:t>
            </w:r>
          </w:p>
        </w:tc>
      </w:tr>
      <w:tr w:rsidR="00E70915">
        <w:tc>
          <w:tcPr>
            <w:tcW w:w="4479" w:type="dxa"/>
          </w:tcPr>
          <w:p w:rsidR="00E70915" w:rsidRDefault="00E70915">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757" w:type="dxa"/>
          </w:tcPr>
          <w:p w:rsidR="00E70915" w:rsidRDefault="00E70915">
            <w:pPr>
              <w:pStyle w:val="ConsPlusNormal"/>
              <w:jc w:val="center"/>
            </w:pPr>
            <w:r>
              <w:t>22 3 01 53800</w:t>
            </w:r>
          </w:p>
        </w:tc>
        <w:tc>
          <w:tcPr>
            <w:tcW w:w="1531" w:type="dxa"/>
          </w:tcPr>
          <w:p w:rsidR="00E70915" w:rsidRDefault="00E70915">
            <w:pPr>
              <w:pStyle w:val="ConsPlusNormal"/>
              <w:jc w:val="center"/>
            </w:pPr>
            <w:r>
              <w:t>4497342,4</w:t>
            </w:r>
          </w:p>
        </w:tc>
      </w:tr>
      <w:tr w:rsidR="00E70915">
        <w:tc>
          <w:tcPr>
            <w:tcW w:w="4479"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757" w:type="dxa"/>
          </w:tcPr>
          <w:p w:rsidR="00E70915" w:rsidRDefault="00E70915">
            <w:pPr>
              <w:pStyle w:val="ConsPlusNormal"/>
              <w:jc w:val="center"/>
            </w:pPr>
            <w:r>
              <w:t>223 01 71310</w:t>
            </w:r>
          </w:p>
        </w:tc>
        <w:tc>
          <w:tcPr>
            <w:tcW w:w="1531" w:type="dxa"/>
          </w:tcPr>
          <w:p w:rsidR="00E70915" w:rsidRDefault="00E70915">
            <w:pPr>
              <w:pStyle w:val="ConsPlusNormal"/>
              <w:jc w:val="center"/>
            </w:pPr>
            <w:r>
              <w:t>1341116,2</w:t>
            </w:r>
          </w:p>
        </w:tc>
      </w:tr>
      <w:tr w:rsidR="00E70915">
        <w:tc>
          <w:tcPr>
            <w:tcW w:w="4479"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57" w:type="dxa"/>
          </w:tcPr>
          <w:p w:rsidR="00E70915" w:rsidRDefault="00E70915">
            <w:pPr>
              <w:pStyle w:val="ConsPlusNormal"/>
              <w:jc w:val="center"/>
            </w:pPr>
            <w:r>
              <w:t>22 3 01 71320</w:t>
            </w:r>
          </w:p>
        </w:tc>
        <w:tc>
          <w:tcPr>
            <w:tcW w:w="1531" w:type="dxa"/>
          </w:tcPr>
          <w:p w:rsidR="00E70915" w:rsidRDefault="00E70915">
            <w:pPr>
              <w:pStyle w:val="ConsPlusNormal"/>
              <w:jc w:val="center"/>
            </w:pPr>
            <w:r>
              <w:t>15250,7</w:t>
            </w:r>
          </w:p>
        </w:tc>
      </w:tr>
      <w:tr w:rsidR="00E70915">
        <w:tc>
          <w:tcPr>
            <w:tcW w:w="4479" w:type="dxa"/>
          </w:tcPr>
          <w:p w:rsidR="00E70915" w:rsidRDefault="00E70915">
            <w:pPr>
              <w:pStyle w:val="ConsPlusNormal"/>
            </w:pPr>
            <w:r>
              <w:t xml:space="preserve">Компенсация части родительской платы за содержание ребенка в государственных, муниципальных </w:t>
            </w:r>
            <w:r>
              <w:lastRenderedPageBreak/>
              <w:t>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E70915" w:rsidRDefault="00E70915">
            <w:pPr>
              <w:pStyle w:val="ConsPlusNormal"/>
              <w:jc w:val="center"/>
            </w:pPr>
            <w:r>
              <w:lastRenderedPageBreak/>
              <w:t>22 3 01 71540</w:t>
            </w:r>
          </w:p>
        </w:tc>
        <w:tc>
          <w:tcPr>
            <w:tcW w:w="1531" w:type="dxa"/>
          </w:tcPr>
          <w:p w:rsidR="00E70915" w:rsidRDefault="00E70915">
            <w:pPr>
              <w:pStyle w:val="ConsPlusNormal"/>
              <w:jc w:val="center"/>
            </w:pPr>
            <w:r>
              <w:t>1531,2</w:t>
            </w:r>
          </w:p>
        </w:tc>
      </w:tr>
      <w:tr w:rsidR="00E70915">
        <w:tc>
          <w:tcPr>
            <w:tcW w:w="4479" w:type="dxa"/>
          </w:tcPr>
          <w:p w:rsidR="00E70915" w:rsidRDefault="00E7091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E70915" w:rsidRDefault="00E70915">
            <w:pPr>
              <w:pStyle w:val="ConsPlusNormal"/>
              <w:jc w:val="center"/>
            </w:pPr>
            <w:r>
              <w:t>22 3 01 81540</w:t>
            </w:r>
          </w:p>
        </w:tc>
        <w:tc>
          <w:tcPr>
            <w:tcW w:w="1531" w:type="dxa"/>
          </w:tcPr>
          <w:p w:rsidR="00E70915" w:rsidRDefault="00E70915">
            <w:pPr>
              <w:pStyle w:val="ConsPlusNormal"/>
              <w:jc w:val="center"/>
            </w:pPr>
            <w:r>
              <w:t>138814,7</w:t>
            </w:r>
          </w:p>
        </w:tc>
      </w:tr>
      <w:tr w:rsidR="00E70915">
        <w:tc>
          <w:tcPr>
            <w:tcW w:w="4479" w:type="dxa"/>
          </w:tcPr>
          <w:p w:rsidR="00E70915" w:rsidRDefault="00E70915">
            <w:pPr>
              <w:pStyle w:val="ConsPlusNormal"/>
            </w:pPr>
            <w:r>
              <w:t>Осуществление ежемесячных выплат на детей в возрасте от 3 до 7 лет включительно</w:t>
            </w:r>
          </w:p>
        </w:tc>
        <w:tc>
          <w:tcPr>
            <w:tcW w:w="1757" w:type="dxa"/>
          </w:tcPr>
          <w:p w:rsidR="00E70915" w:rsidRDefault="00E70915">
            <w:pPr>
              <w:pStyle w:val="ConsPlusNormal"/>
              <w:jc w:val="center"/>
            </w:pPr>
            <w:r>
              <w:t>22 3 01 R3020</w:t>
            </w:r>
          </w:p>
        </w:tc>
        <w:tc>
          <w:tcPr>
            <w:tcW w:w="1531" w:type="dxa"/>
          </w:tcPr>
          <w:p w:rsidR="00E70915" w:rsidRDefault="00E70915">
            <w:pPr>
              <w:pStyle w:val="ConsPlusNormal"/>
              <w:jc w:val="center"/>
            </w:pPr>
            <w:r>
              <w:t>3533433,4</w:t>
            </w:r>
          </w:p>
        </w:tc>
      </w:tr>
      <w:tr w:rsidR="00E70915">
        <w:tc>
          <w:tcPr>
            <w:tcW w:w="4479" w:type="dxa"/>
          </w:tcPr>
          <w:p w:rsidR="00E70915" w:rsidRDefault="00E70915">
            <w:pPr>
              <w:pStyle w:val="ConsPlusNormal"/>
            </w:pPr>
            <w:r>
              <w:t>Дополнительные меры социальной поддержки семей, имеющих детей</w:t>
            </w:r>
          </w:p>
        </w:tc>
        <w:tc>
          <w:tcPr>
            <w:tcW w:w="1757" w:type="dxa"/>
          </w:tcPr>
          <w:p w:rsidR="00E70915" w:rsidRDefault="00E70915">
            <w:pPr>
              <w:pStyle w:val="ConsPlusNormal"/>
              <w:jc w:val="center"/>
            </w:pPr>
            <w:r>
              <w:t>22 3 04 71330</w:t>
            </w:r>
          </w:p>
        </w:tc>
        <w:tc>
          <w:tcPr>
            <w:tcW w:w="1531" w:type="dxa"/>
          </w:tcPr>
          <w:p w:rsidR="00E70915" w:rsidRDefault="00E70915">
            <w:pPr>
              <w:pStyle w:val="ConsPlusNormal"/>
              <w:jc w:val="center"/>
            </w:pPr>
            <w:r>
              <w:t>21230,6</w:t>
            </w:r>
          </w:p>
        </w:tc>
      </w:tr>
      <w:tr w:rsidR="00E70915">
        <w:tc>
          <w:tcPr>
            <w:tcW w:w="4479" w:type="dxa"/>
          </w:tcPr>
          <w:p w:rsidR="00E70915" w:rsidRDefault="00E70915">
            <w:pPr>
              <w:pStyle w:val="ConsPlusNormal"/>
            </w:pPr>
            <w:r>
              <w:t>Единовременное денежное поощрение при награждении орденом "Родительская слава"</w:t>
            </w:r>
          </w:p>
        </w:tc>
        <w:tc>
          <w:tcPr>
            <w:tcW w:w="1757" w:type="dxa"/>
          </w:tcPr>
          <w:p w:rsidR="00E70915" w:rsidRDefault="00E70915">
            <w:pPr>
              <w:pStyle w:val="ConsPlusNormal"/>
              <w:jc w:val="center"/>
            </w:pPr>
            <w:r>
              <w:t>22 3 04 71340</w:t>
            </w:r>
          </w:p>
        </w:tc>
        <w:tc>
          <w:tcPr>
            <w:tcW w:w="1531" w:type="dxa"/>
          </w:tcPr>
          <w:p w:rsidR="00E70915" w:rsidRDefault="00E70915">
            <w:pPr>
              <w:pStyle w:val="ConsPlusNormal"/>
              <w:jc w:val="center"/>
            </w:pPr>
            <w:r>
              <w:t>25,0</w:t>
            </w:r>
          </w:p>
        </w:tc>
      </w:tr>
      <w:tr w:rsidR="00E70915">
        <w:tc>
          <w:tcPr>
            <w:tcW w:w="4479" w:type="dxa"/>
          </w:tcPr>
          <w:p w:rsidR="00E70915" w:rsidRDefault="00E70915">
            <w:pPr>
              <w:pStyle w:val="ConsPlusNormal"/>
            </w:pPr>
            <w:r>
              <w:t>Единовременное денежное поощрение лицам, награжденным орденом Матери</w:t>
            </w:r>
          </w:p>
        </w:tc>
        <w:tc>
          <w:tcPr>
            <w:tcW w:w="1757" w:type="dxa"/>
          </w:tcPr>
          <w:p w:rsidR="00E70915" w:rsidRDefault="00E70915">
            <w:pPr>
              <w:pStyle w:val="ConsPlusNormal"/>
              <w:jc w:val="center"/>
            </w:pPr>
            <w:r>
              <w:t>22 3 04 71350</w:t>
            </w:r>
          </w:p>
        </w:tc>
        <w:tc>
          <w:tcPr>
            <w:tcW w:w="1531" w:type="dxa"/>
          </w:tcPr>
          <w:p w:rsidR="00E70915" w:rsidRDefault="00E70915">
            <w:pPr>
              <w:pStyle w:val="ConsPlusNormal"/>
              <w:jc w:val="center"/>
            </w:pPr>
            <w:r>
              <w:t>500,0</w:t>
            </w:r>
          </w:p>
        </w:tc>
      </w:tr>
      <w:tr w:rsidR="00E70915">
        <w:tc>
          <w:tcPr>
            <w:tcW w:w="4479"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57" w:type="dxa"/>
          </w:tcPr>
          <w:p w:rsidR="00E70915" w:rsidRDefault="00E70915">
            <w:pPr>
              <w:pStyle w:val="ConsPlusNormal"/>
              <w:jc w:val="center"/>
            </w:pPr>
            <w:r>
              <w:t>22 3 04 72055</w:t>
            </w:r>
          </w:p>
        </w:tc>
        <w:tc>
          <w:tcPr>
            <w:tcW w:w="1531" w:type="dxa"/>
          </w:tcPr>
          <w:p w:rsidR="00E70915" w:rsidRDefault="00E70915">
            <w:pPr>
              <w:pStyle w:val="ConsPlusNormal"/>
              <w:jc w:val="center"/>
            </w:pPr>
            <w:r>
              <w:t>296972,2</w:t>
            </w:r>
          </w:p>
        </w:tc>
      </w:tr>
      <w:tr w:rsidR="00E70915">
        <w:tc>
          <w:tcPr>
            <w:tcW w:w="4479" w:type="dxa"/>
          </w:tcPr>
          <w:p w:rsidR="00E70915" w:rsidRDefault="00E7091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7" w:type="dxa"/>
          </w:tcPr>
          <w:p w:rsidR="00E70915" w:rsidRDefault="00E70915">
            <w:pPr>
              <w:pStyle w:val="ConsPlusNormal"/>
              <w:jc w:val="center"/>
            </w:pPr>
            <w:r>
              <w:t>22 3 07 52600</w:t>
            </w:r>
          </w:p>
        </w:tc>
        <w:tc>
          <w:tcPr>
            <w:tcW w:w="1531" w:type="dxa"/>
          </w:tcPr>
          <w:p w:rsidR="00E70915" w:rsidRDefault="00E70915">
            <w:pPr>
              <w:pStyle w:val="ConsPlusNormal"/>
              <w:jc w:val="center"/>
            </w:pPr>
            <w:r>
              <w:t>9532,9</w:t>
            </w:r>
          </w:p>
        </w:tc>
      </w:tr>
      <w:tr w:rsidR="00E70915">
        <w:tc>
          <w:tcPr>
            <w:tcW w:w="4479" w:type="dxa"/>
          </w:tcPr>
          <w:p w:rsidR="00E70915" w:rsidRDefault="00E70915">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E70915" w:rsidRDefault="00E70915">
            <w:pPr>
              <w:pStyle w:val="ConsPlusNormal"/>
              <w:jc w:val="center"/>
            </w:pPr>
            <w:r>
              <w:t>22 3 07 71510</w:t>
            </w:r>
          </w:p>
        </w:tc>
        <w:tc>
          <w:tcPr>
            <w:tcW w:w="1531" w:type="dxa"/>
          </w:tcPr>
          <w:p w:rsidR="00E70915" w:rsidRDefault="00E70915">
            <w:pPr>
              <w:pStyle w:val="ConsPlusNormal"/>
              <w:jc w:val="center"/>
            </w:pPr>
            <w:r>
              <w:t>39396,1</w:t>
            </w:r>
          </w:p>
        </w:tc>
      </w:tr>
      <w:tr w:rsidR="00E70915">
        <w:tc>
          <w:tcPr>
            <w:tcW w:w="4479" w:type="dxa"/>
          </w:tcPr>
          <w:p w:rsidR="00E70915" w:rsidRDefault="00E7091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57" w:type="dxa"/>
          </w:tcPr>
          <w:p w:rsidR="00E70915" w:rsidRDefault="00E70915">
            <w:pPr>
              <w:pStyle w:val="ConsPlusNormal"/>
              <w:jc w:val="center"/>
            </w:pPr>
            <w:r>
              <w:t>22 3 07 81520</w:t>
            </w:r>
          </w:p>
        </w:tc>
        <w:tc>
          <w:tcPr>
            <w:tcW w:w="1531" w:type="dxa"/>
          </w:tcPr>
          <w:p w:rsidR="00E70915" w:rsidRDefault="00E70915">
            <w:pPr>
              <w:pStyle w:val="ConsPlusNormal"/>
              <w:jc w:val="center"/>
            </w:pPr>
            <w:r>
              <w:t>286364,0</w:t>
            </w:r>
          </w:p>
        </w:tc>
      </w:tr>
      <w:tr w:rsidR="00E70915">
        <w:tc>
          <w:tcPr>
            <w:tcW w:w="4479" w:type="dxa"/>
          </w:tcPr>
          <w:p w:rsidR="00E70915" w:rsidRDefault="00E70915">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57" w:type="dxa"/>
          </w:tcPr>
          <w:p w:rsidR="00E70915" w:rsidRDefault="00E70915">
            <w:pPr>
              <w:pStyle w:val="ConsPlusNormal"/>
              <w:jc w:val="center"/>
            </w:pPr>
            <w:r>
              <w:t>22 3 07 81530</w:t>
            </w:r>
          </w:p>
        </w:tc>
        <w:tc>
          <w:tcPr>
            <w:tcW w:w="1531" w:type="dxa"/>
          </w:tcPr>
          <w:p w:rsidR="00E70915" w:rsidRDefault="00E70915">
            <w:pPr>
              <w:pStyle w:val="ConsPlusNormal"/>
              <w:jc w:val="center"/>
            </w:pPr>
            <w:r>
              <w:t>4100.0</w:t>
            </w:r>
          </w:p>
        </w:tc>
      </w:tr>
      <w:tr w:rsidR="00E70915">
        <w:tc>
          <w:tcPr>
            <w:tcW w:w="4479" w:type="dxa"/>
          </w:tcPr>
          <w:p w:rsidR="00E70915" w:rsidRDefault="00E7091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E70915" w:rsidRDefault="00E70915">
            <w:pPr>
              <w:pStyle w:val="ConsPlusNormal"/>
              <w:jc w:val="center"/>
            </w:pPr>
            <w:r>
              <w:t>22 3 08 59400</w:t>
            </w:r>
          </w:p>
        </w:tc>
        <w:tc>
          <w:tcPr>
            <w:tcW w:w="1531" w:type="dxa"/>
          </w:tcPr>
          <w:p w:rsidR="00E70915" w:rsidRDefault="00E70915">
            <w:pPr>
              <w:pStyle w:val="ConsPlusNormal"/>
              <w:jc w:val="center"/>
            </w:pPr>
            <w:r>
              <w:t>84,9</w:t>
            </w:r>
          </w:p>
        </w:tc>
      </w:tr>
      <w:tr w:rsidR="00E70915">
        <w:tc>
          <w:tcPr>
            <w:tcW w:w="4479" w:type="dxa"/>
          </w:tcPr>
          <w:p w:rsidR="00E70915" w:rsidRDefault="00E70915">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E70915" w:rsidRDefault="00E70915">
            <w:pPr>
              <w:pStyle w:val="ConsPlusNormal"/>
              <w:jc w:val="center"/>
            </w:pPr>
            <w:r>
              <w:t>22 3 08 89400</w:t>
            </w:r>
          </w:p>
        </w:tc>
        <w:tc>
          <w:tcPr>
            <w:tcW w:w="1531" w:type="dxa"/>
          </w:tcPr>
          <w:p w:rsidR="00E70915" w:rsidRDefault="00E70915">
            <w:pPr>
              <w:pStyle w:val="ConsPlusNormal"/>
              <w:jc w:val="center"/>
            </w:pPr>
            <w:r>
              <w:t>4,3</w:t>
            </w:r>
          </w:p>
        </w:tc>
      </w:tr>
      <w:tr w:rsidR="00E70915">
        <w:tc>
          <w:tcPr>
            <w:tcW w:w="4479" w:type="dxa"/>
          </w:tcPr>
          <w:p w:rsidR="00E70915" w:rsidRDefault="00E70915">
            <w:pPr>
              <w:pStyle w:val="ConsPlusNormal"/>
            </w:pPr>
            <w:r>
              <w:t>Осуществление ежемесячной выплаты в связи с рождением (усыновлением) первого ребенка</w:t>
            </w:r>
          </w:p>
        </w:tc>
        <w:tc>
          <w:tcPr>
            <w:tcW w:w="1757" w:type="dxa"/>
          </w:tcPr>
          <w:p w:rsidR="00E70915" w:rsidRDefault="00E70915">
            <w:pPr>
              <w:pStyle w:val="ConsPlusNormal"/>
              <w:jc w:val="center"/>
            </w:pPr>
            <w:r>
              <w:t>22 3 Р1 55730</w:t>
            </w:r>
          </w:p>
        </w:tc>
        <w:tc>
          <w:tcPr>
            <w:tcW w:w="1531" w:type="dxa"/>
          </w:tcPr>
          <w:p w:rsidR="00E70915" w:rsidRDefault="00E70915">
            <w:pPr>
              <w:pStyle w:val="ConsPlusNormal"/>
              <w:jc w:val="center"/>
            </w:pPr>
            <w:r>
              <w:t>3846070,4</w:t>
            </w:r>
          </w:p>
        </w:tc>
      </w:tr>
      <w:tr w:rsidR="00E70915">
        <w:tc>
          <w:tcPr>
            <w:tcW w:w="4479" w:type="dxa"/>
          </w:tcPr>
          <w:p w:rsidR="00E70915" w:rsidRDefault="00E70915">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57" w:type="dxa"/>
          </w:tcPr>
          <w:p w:rsidR="00E70915" w:rsidRDefault="00E70915">
            <w:pPr>
              <w:pStyle w:val="ConsPlusNormal"/>
              <w:jc w:val="center"/>
            </w:pPr>
            <w:r>
              <w:t>22 4</w:t>
            </w:r>
          </w:p>
        </w:tc>
        <w:tc>
          <w:tcPr>
            <w:tcW w:w="1531" w:type="dxa"/>
          </w:tcPr>
          <w:p w:rsidR="00E70915" w:rsidRDefault="00E70915">
            <w:pPr>
              <w:pStyle w:val="ConsPlusNormal"/>
              <w:jc w:val="center"/>
            </w:pPr>
            <w:r>
              <w:t>6809,6</w:t>
            </w:r>
          </w:p>
        </w:tc>
      </w:tr>
      <w:tr w:rsidR="00E70915">
        <w:tc>
          <w:tcPr>
            <w:tcW w:w="4479" w:type="dxa"/>
          </w:tcPr>
          <w:p w:rsidR="00E70915" w:rsidRDefault="00E7091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57" w:type="dxa"/>
          </w:tcPr>
          <w:p w:rsidR="00E70915" w:rsidRDefault="00E70915">
            <w:pPr>
              <w:pStyle w:val="ConsPlusNormal"/>
              <w:jc w:val="center"/>
            </w:pPr>
            <w:r>
              <w:t>22 4 01 80850</w:t>
            </w:r>
          </w:p>
        </w:tc>
        <w:tc>
          <w:tcPr>
            <w:tcW w:w="1531" w:type="dxa"/>
          </w:tcPr>
          <w:p w:rsidR="00E70915" w:rsidRDefault="00E70915">
            <w:pPr>
              <w:pStyle w:val="ConsPlusNormal"/>
              <w:jc w:val="center"/>
            </w:pPr>
            <w:r>
              <w:t>4809,6</w:t>
            </w:r>
          </w:p>
        </w:tc>
      </w:tr>
      <w:tr w:rsidR="00E70915">
        <w:tc>
          <w:tcPr>
            <w:tcW w:w="4479" w:type="dxa"/>
          </w:tcPr>
          <w:p w:rsidR="00E70915" w:rsidRDefault="00E70915">
            <w:pPr>
              <w:pStyle w:val="ConsPlusNormal"/>
            </w:pPr>
            <w:r>
              <w:t>Предоставление субсидии Дагестанскому региональному отделению Общероссийского общественного фонда "Победа"</w:t>
            </w:r>
          </w:p>
        </w:tc>
        <w:tc>
          <w:tcPr>
            <w:tcW w:w="1757" w:type="dxa"/>
          </w:tcPr>
          <w:p w:rsidR="00E70915" w:rsidRDefault="00E70915">
            <w:pPr>
              <w:pStyle w:val="ConsPlusNormal"/>
              <w:jc w:val="center"/>
            </w:pPr>
            <w:r>
              <w:t>22 4 01 81920</w:t>
            </w:r>
          </w:p>
        </w:tc>
        <w:tc>
          <w:tcPr>
            <w:tcW w:w="1531" w:type="dxa"/>
          </w:tcPr>
          <w:p w:rsidR="00E70915" w:rsidRDefault="00E70915">
            <w:pPr>
              <w:pStyle w:val="ConsPlusNormal"/>
              <w:jc w:val="center"/>
            </w:pPr>
            <w:r>
              <w:t>1000,0</w:t>
            </w:r>
          </w:p>
        </w:tc>
      </w:tr>
      <w:tr w:rsidR="00E70915">
        <w:tc>
          <w:tcPr>
            <w:tcW w:w="4479" w:type="dxa"/>
          </w:tcPr>
          <w:p w:rsidR="00E70915" w:rsidRDefault="00E70915">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57" w:type="dxa"/>
          </w:tcPr>
          <w:p w:rsidR="00E70915" w:rsidRDefault="00E70915">
            <w:pPr>
              <w:pStyle w:val="ConsPlusNormal"/>
              <w:jc w:val="center"/>
            </w:pPr>
            <w:r>
              <w:t>22 4 01 81930</w:t>
            </w:r>
          </w:p>
        </w:tc>
        <w:tc>
          <w:tcPr>
            <w:tcW w:w="1531" w:type="dxa"/>
          </w:tcPr>
          <w:p w:rsidR="00E70915" w:rsidRDefault="00E70915">
            <w:pPr>
              <w:pStyle w:val="ConsPlusNormal"/>
              <w:jc w:val="center"/>
            </w:pPr>
            <w:r>
              <w:t>1000,0</w:t>
            </w:r>
          </w:p>
        </w:tc>
      </w:tr>
      <w:tr w:rsidR="00E70915">
        <w:tc>
          <w:tcPr>
            <w:tcW w:w="4479" w:type="dxa"/>
          </w:tcPr>
          <w:p w:rsidR="00E70915" w:rsidRDefault="00E70915">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57" w:type="dxa"/>
          </w:tcPr>
          <w:p w:rsidR="00E70915" w:rsidRDefault="00E70915">
            <w:pPr>
              <w:pStyle w:val="ConsPlusNormal"/>
              <w:jc w:val="center"/>
            </w:pPr>
            <w:r>
              <w:t>22 5</w:t>
            </w:r>
          </w:p>
        </w:tc>
        <w:tc>
          <w:tcPr>
            <w:tcW w:w="1531" w:type="dxa"/>
          </w:tcPr>
          <w:p w:rsidR="00E70915" w:rsidRDefault="00E70915">
            <w:pPr>
              <w:pStyle w:val="ConsPlusNormal"/>
              <w:jc w:val="center"/>
            </w:pPr>
            <w:r>
              <w:t>260704,3</w:t>
            </w:r>
          </w:p>
        </w:tc>
      </w:tr>
      <w:tr w:rsidR="00E70915">
        <w:tc>
          <w:tcPr>
            <w:tcW w:w="4479" w:type="dxa"/>
          </w:tcPr>
          <w:p w:rsidR="00E70915" w:rsidRDefault="00E70915">
            <w:pPr>
              <w:pStyle w:val="ConsPlusNormal"/>
            </w:pPr>
            <w:r>
              <w:t xml:space="preserve">Субвенции местным бюджетам на </w:t>
            </w:r>
            <w:r>
              <w:lastRenderedPageBreak/>
              <w:t>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57" w:type="dxa"/>
          </w:tcPr>
          <w:p w:rsidR="00E70915" w:rsidRDefault="00E70915">
            <w:pPr>
              <w:pStyle w:val="ConsPlusNormal"/>
              <w:jc w:val="center"/>
            </w:pPr>
            <w:r>
              <w:lastRenderedPageBreak/>
              <w:t>22 5 00 40820</w:t>
            </w:r>
          </w:p>
        </w:tc>
        <w:tc>
          <w:tcPr>
            <w:tcW w:w="1531" w:type="dxa"/>
          </w:tcPr>
          <w:p w:rsidR="00E70915" w:rsidRDefault="00E70915">
            <w:pPr>
              <w:pStyle w:val="ConsPlusNormal"/>
              <w:jc w:val="center"/>
            </w:pPr>
            <w:r>
              <w:t>144173,5</w:t>
            </w:r>
          </w:p>
        </w:tc>
      </w:tr>
      <w:tr w:rsidR="00E70915">
        <w:tc>
          <w:tcPr>
            <w:tcW w:w="4479"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E70915" w:rsidRDefault="00E70915">
            <w:pPr>
              <w:pStyle w:val="ConsPlusNormal"/>
              <w:jc w:val="center"/>
            </w:pPr>
            <w:r>
              <w:t>22 5 00 R0820</w:t>
            </w:r>
          </w:p>
        </w:tc>
        <w:tc>
          <w:tcPr>
            <w:tcW w:w="1531" w:type="dxa"/>
          </w:tcPr>
          <w:p w:rsidR="00E70915" w:rsidRDefault="00E70915">
            <w:pPr>
              <w:pStyle w:val="ConsPlusNormal"/>
              <w:jc w:val="center"/>
            </w:pPr>
            <w:r>
              <w:t>116530,8</w:t>
            </w:r>
          </w:p>
        </w:tc>
      </w:tr>
      <w:tr w:rsidR="00E70915">
        <w:tc>
          <w:tcPr>
            <w:tcW w:w="4479" w:type="dxa"/>
          </w:tcPr>
          <w:p w:rsidR="00E70915" w:rsidRDefault="00E70915">
            <w:pPr>
              <w:pStyle w:val="ConsPlusNormal"/>
            </w:pPr>
            <w:r>
              <w:t>Государственная программа Республики Дагестан "Содействие занятости населения"</w:t>
            </w:r>
          </w:p>
        </w:tc>
        <w:tc>
          <w:tcPr>
            <w:tcW w:w="1757" w:type="dxa"/>
          </w:tcPr>
          <w:p w:rsidR="00E70915" w:rsidRDefault="00E70915">
            <w:pPr>
              <w:pStyle w:val="ConsPlusNormal"/>
              <w:jc w:val="center"/>
            </w:pPr>
            <w:r>
              <w:t>23</w:t>
            </w:r>
          </w:p>
        </w:tc>
        <w:tc>
          <w:tcPr>
            <w:tcW w:w="1531" w:type="dxa"/>
          </w:tcPr>
          <w:p w:rsidR="00E70915" w:rsidRDefault="00E70915">
            <w:pPr>
              <w:pStyle w:val="ConsPlusNormal"/>
              <w:jc w:val="center"/>
            </w:pPr>
            <w:r>
              <w:t>1117390,7</w:t>
            </w:r>
          </w:p>
        </w:tc>
      </w:tr>
      <w:tr w:rsidR="00E70915">
        <w:tc>
          <w:tcPr>
            <w:tcW w:w="4479"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1757" w:type="dxa"/>
          </w:tcPr>
          <w:p w:rsidR="00E70915" w:rsidRDefault="00E70915">
            <w:pPr>
              <w:pStyle w:val="ConsPlusNormal"/>
              <w:jc w:val="center"/>
            </w:pPr>
            <w:r>
              <w:t>23 1</w:t>
            </w:r>
          </w:p>
        </w:tc>
        <w:tc>
          <w:tcPr>
            <w:tcW w:w="1531" w:type="dxa"/>
          </w:tcPr>
          <w:p w:rsidR="00E70915" w:rsidRDefault="00E70915">
            <w:pPr>
              <w:pStyle w:val="ConsPlusNormal"/>
              <w:jc w:val="center"/>
            </w:pPr>
            <w:r>
              <w:t>1115877,7</w:t>
            </w:r>
          </w:p>
        </w:tc>
      </w:tr>
      <w:tr w:rsidR="00E70915">
        <w:tc>
          <w:tcPr>
            <w:tcW w:w="4479" w:type="dxa"/>
          </w:tcPr>
          <w:p w:rsidR="00E70915" w:rsidRDefault="00E70915">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1757" w:type="dxa"/>
          </w:tcPr>
          <w:p w:rsidR="00E70915" w:rsidRDefault="00E70915">
            <w:pPr>
              <w:pStyle w:val="ConsPlusNormal"/>
              <w:jc w:val="center"/>
            </w:pPr>
            <w:r>
              <w:t>23 1 Р3 52940</w:t>
            </w:r>
          </w:p>
        </w:tc>
        <w:tc>
          <w:tcPr>
            <w:tcW w:w="1531" w:type="dxa"/>
          </w:tcPr>
          <w:p w:rsidR="00E70915" w:rsidRDefault="00E70915">
            <w:pPr>
              <w:pStyle w:val="ConsPlusNormal"/>
              <w:jc w:val="center"/>
            </w:pPr>
            <w:r>
              <w:t>54902,5</w:t>
            </w:r>
          </w:p>
        </w:tc>
      </w:tr>
      <w:tr w:rsidR="00E70915">
        <w:tc>
          <w:tcPr>
            <w:tcW w:w="4479" w:type="dxa"/>
          </w:tcPr>
          <w:p w:rsidR="00E70915" w:rsidRDefault="00E70915">
            <w:pPr>
              <w:pStyle w:val="ConsPlusNormal"/>
            </w:pPr>
            <w:r>
              <w:t>Организация работы по взаимодействию с работодателями, проведение ярмарок вакансий и учебных рабочих мест</w:t>
            </w:r>
          </w:p>
        </w:tc>
        <w:tc>
          <w:tcPr>
            <w:tcW w:w="1757" w:type="dxa"/>
          </w:tcPr>
          <w:p w:rsidR="00E70915" w:rsidRDefault="00E70915">
            <w:pPr>
              <w:pStyle w:val="ConsPlusNormal"/>
              <w:jc w:val="center"/>
            </w:pPr>
            <w:r>
              <w:t>23 1 01 81011</w:t>
            </w:r>
          </w:p>
        </w:tc>
        <w:tc>
          <w:tcPr>
            <w:tcW w:w="1531" w:type="dxa"/>
          </w:tcPr>
          <w:p w:rsidR="00E70915" w:rsidRDefault="00E70915">
            <w:pPr>
              <w:pStyle w:val="ConsPlusNormal"/>
              <w:jc w:val="center"/>
            </w:pPr>
            <w:r>
              <w:t>1379,1</w:t>
            </w:r>
          </w:p>
        </w:tc>
      </w:tr>
      <w:tr w:rsidR="00E70915">
        <w:tc>
          <w:tcPr>
            <w:tcW w:w="4479" w:type="dxa"/>
          </w:tcPr>
          <w:p w:rsidR="00E70915" w:rsidRDefault="00E7091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57" w:type="dxa"/>
          </w:tcPr>
          <w:p w:rsidR="00E70915" w:rsidRDefault="00E70915">
            <w:pPr>
              <w:pStyle w:val="ConsPlusNormal"/>
              <w:jc w:val="center"/>
            </w:pPr>
            <w:r>
              <w:t>23 1 01 81013</w:t>
            </w:r>
          </w:p>
        </w:tc>
        <w:tc>
          <w:tcPr>
            <w:tcW w:w="1531" w:type="dxa"/>
          </w:tcPr>
          <w:p w:rsidR="00E70915" w:rsidRDefault="00E70915">
            <w:pPr>
              <w:pStyle w:val="ConsPlusNormal"/>
              <w:jc w:val="center"/>
            </w:pPr>
            <w:r>
              <w:t>1056,9</w:t>
            </w:r>
          </w:p>
        </w:tc>
      </w:tr>
      <w:tr w:rsidR="00E70915">
        <w:tc>
          <w:tcPr>
            <w:tcW w:w="4479" w:type="dxa"/>
          </w:tcPr>
          <w:p w:rsidR="00E70915" w:rsidRDefault="00E70915">
            <w:pPr>
              <w:pStyle w:val="ConsPlusNormal"/>
            </w:pPr>
            <w:r>
              <w:t xml:space="preserve">Организация временного </w:t>
            </w:r>
            <w:r>
              <w:lastRenderedPageBreak/>
              <w:t>трудоустройства несовершеннолетних граждан в возрасте от 14 до 18 лет в свободное от учебы время</w:t>
            </w:r>
          </w:p>
        </w:tc>
        <w:tc>
          <w:tcPr>
            <w:tcW w:w="1757" w:type="dxa"/>
          </w:tcPr>
          <w:p w:rsidR="00E70915" w:rsidRDefault="00E70915">
            <w:pPr>
              <w:pStyle w:val="ConsPlusNormal"/>
              <w:jc w:val="center"/>
            </w:pPr>
            <w:r>
              <w:lastRenderedPageBreak/>
              <w:t>23 1 01 81014</w:t>
            </w:r>
          </w:p>
        </w:tc>
        <w:tc>
          <w:tcPr>
            <w:tcW w:w="1531" w:type="dxa"/>
          </w:tcPr>
          <w:p w:rsidR="00E70915" w:rsidRDefault="00E70915">
            <w:pPr>
              <w:pStyle w:val="ConsPlusNormal"/>
              <w:jc w:val="center"/>
            </w:pPr>
            <w:r>
              <w:t>652,4</w:t>
            </w:r>
          </w:p>
        </w:tc>
      </w:tr>
      <w:tr w:rsidR="00E70915">
        <w:tc>
          <w:tcPr>
            <w:tcW w:w="4479" w:type="dxa"/>
          </w:tcPr>
          <w:p w:rsidR="00E70915" w:rsidRDefault="00E7091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757" w:type="dxa"/>
          </w:tcPr>
          <w:p w:rsidR="00E70915" w:rsidRDefault="00E70915">
            <w:pPr>
              <w:pStyle w:val="ConsPlusNormal"/>
              <w:jc w:val="center"/>
            </w:pPr>
            <w:r>
              <w:t>23 1 01 81015</w:t>
            </w:r>
          </w:p>
        </w:tc>
        <w:tc>
          <w:tcPr>
            <w:tcW w:w="1531" w:type="dxa"/>
          </w:tcPr>
          <w:p w:rsidR="00E70915" w:rsidRDefault="00E70915">
            <w:pPr>
              <w:pStyle w:val="ConsPlusNormal"/>
              <w:jc w:val="center"/>
            </w:pPr>
            <w:r>
              <w:t>353,9</w:t>
            </w:r>
          </w:p>
        </w:tc>
      </w:tr>
      <w:tr w:rsidR="00E70915">
        <w:tc>
          <w:tcPr>
            <w:tcW w:w="4479" w:type="dxa"/>
          </w:tcPr>
          <w:p w:rsidR="00E70915" w:rsidRDefault="00E70915">
            <w:pPr>
              <w:pStyle w:val="ConsPlusNormal"/>
            </w:pPr>
            <w:r>
              <w:t>Развитие предпринимательской инициативы граждан</w:t>
            </w:r>
          </w:p>
        </w:tc>
        <w:tc>
          <w:tcPr>
            <w:tcW w:w="1757" w:type="dxa"/>
          </w:tcPr>
          <w:p w:rsidR="00E70915" w:rsidRDefault="00E70915">
            <w:pPr>
              <w:pStyle w:val="ConsPlusNormal"/>
              <w:jc w:val="center"/>
            </w:pPr>
            <w:r>
              <w:t>23 1 01 81016</w:t>
            </w:r>
          </w:p>
        </w:tc>
        <w:tc>
          <w:tcPr>
            <w:tcW w:w="1531" w:type="dxa"/>
          </w:tcPr>
          <w:p w:rsidR="00E70915" w:rsidRDefault="00E70915">
            <w:pPr>
              <w:pStyle w:val="ConsPlusNormal"/>
              <w:jc w:val="center"/>
            </w:pPr>
            <w:r>
              <w:t>14472,0</w:t>
            </w:r>
          </w:p>
        </w:tc>
      </w:tr>
      <w:tr w:rsidR="00E70915">
        <w:tc>
          <w:tcPr>
            <w:tcW w:w="4479" w:type="dxa"/>
          </w:tcPr>
          <w:p w:rsidR="00E70915" w:rsidRDefault="00E70915">
            <w:pPr>
              <w:pStyle w:val="ConsPlusNormal"/>
            </w:pPr>
            <w:r>
              <w:t>Оказание содействия в трудоустройстве незанятых инвалидов на оборудованные (оснащенные) для них рабочие места</w:t>
            </w:r>
          </w:p>
        </w:tc>
        <w:tc>
          <w:tcPr>
            <w:tcW w:w="1757" w:type="dxa"/>
          </w:tcPr>
          <w:p w:rsidR="00E70915" w:rsidRDefault="00E70915">
            <w:pPr>
              <w:pStyle w:val="ConsPlusNormal"/>
              <w:jc w:val="center"/>
            </w:pPr>
            <w:r>
              <w:t>23 1 01 81017</w:t>
            </w:r>
          </w:p>
        </w:tc>
        <w:tc>
          <w:tcPr>
            <w:tcW w:w="1531" w:type="dxa"/>
          </w:tcPr>
          <w:p w:rsidR="00E70915" w:rsidRDefault="00E70915">
            <w:pPr>
              <w:pStyle w:val="ConsPlusNormal"/>
              <w:jc w:val="center"/>
            </w:pPr>
            <w:r>
              <w:t>1526,0</w:t>
            </w:r>
          </w:p>
        </w:tc>
      </w:tr>
      <w:tr w:rsidR="00E70915">
        <w:tc>
          <w:tcPr>
            <w:tcW w:w="4479" w:type="dxa"/>
          </w:tcPr>
          <w:p w:rsidR="00E70915" w:rsidRDefault="00E70915">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1757" w:type="dxa"/>
          </w:tcPr>
          <w:p w:rsidR="00E70915" w:rsidRDefault="00E70915">
            <w:pPr>
              <w:pStyle w:val="ConsPlusNormal"/>
              <w:jc w:val="center"/>
            </w:pPr>
            <w:r>
              <w:t>23 1 01 81018</w:t>
            </w:r>
          </w:p>
        </w:tc>
        <w:tc>
          <w:tcPr>
            <w:tcW w:w="1531" w:type="dxa"/>
          </w:tcPr>
          <w:p w:rsidR="00E70915" w:rsidRDefault="00E70915">
            <w:pPr>
              <w:pStyle w:val="ConsPlusNormal"/>
              <w:jc w:val="center"/>
            </w:pPr>
            <w:r>
              <w:t>600,0</w:t>
            </w:r>
          </w:p>
        </w:tc>
      </w:tr>
      <w:tr w:rsidR="00E70915">
        <w:tc>
          <w:tcPr>
            <w:tcW w:w="4479" w:type="dxa"/>
          </w:tcPr>
          <w:p w:rsidR="00E70915" w:rsidRDefault="00E70915">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757" w:type="dxa"/>
          </w:tcPr>
          <w:p w:rsidR="00E70915" w:rsidRDefault="00E70915">
            <w:pPr>
              <w:pStyle w:val="ConsPlusNormal"/>
              <w:jc w:val="center"/>
            </w:pPr>
            <w:r>
              <w:t>23 1 01 81019</w:t>
            </w:r>
          </w:p>
        </w:tc>
        <w:tc>
          <w:tcPr>
            <w:tcW w:w="1531" w:type="dxa"/>
          </w:tcPr>
          <w:p w:rsidR="00E70915" w:rsidRDefault="00E70915">
            <w:pPr>
              <w:pStyle w:val="ConsPlusNormal"/>
              <w:jc w:val="center"/>
            </w:pPr>
            <w:r>
              <w:t>2369,0</w:t>
            </w:r>
          </w:p>
        </w:tc>
      </w:tr>
      <w:tr w:rsidR="00E70915">
        <w:tc>
          <w:tcPr>
            <w:tcW w:w="4479" w:type="dxa"/>
          </w:tcPr>
          <w:p w:rsidR="00E70915" w:rsidRDefault="00E7091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57" w:type="dxa"/>
          </w:tcPr>
          <w:p w:rsidR="00E70915" w:rsidRDefault="00E70915">
            <w:pPr>
              <w:pStyle w:val="ConsPlusNormal"/>
              <w:jc w:val="center"/>
            </w:pPr>
            <w:r>
              <w:t>23 1 02 81021</w:t>
            </w:r>
          </w:p>
        </w:tc>
        <w:tc>
          <w:tcPr>
            <w:tcW w:w="1531" w:type="dxa"/>
          </w:tcPr>
          <w:p w:rsidR="00E70915" w:rsidRDefault="00E70915">
            <w:pPr>
              <w:pStyle w:val="ConsPlusNormal"/>
              <w:jc w:val="center"/>
            </w:pPr>
            <w:r>
              <w:t>17200,0</w:t>
            </w:r>
          </w:p>
        </w:tc>
      </w:tr>
      <w:tr w:rsidR="00E70915">
        <w:tc>
          <w:tcPr>
            <w:tcW w:w="4479" w:type="dxa"/>
          </w:tcPr>
          <w:p w:rsidR="00E70915" w:rsidRDefault="00E70915">
            <w:pPr>
              <w:pStyle w:val="ConsPlusNormal"/>
            </w:pPr>
            <w:r>
              <w:t>Организация профессионального обучения и дополнительного профессионального образования безработных граждан</w:t>
            </w:r>
          </w:p>
        </w:tc>
        <w:tc>
          <w:tcPr>
            <w:tcW w:w="1757" w:type="dxa"/>
          </w:tcPr>
          <w:p w:rsidR="00E70915" w:rsidRDefault="00E70915">
            <w:pPr>
              <w:pStyle w:val="ConsPlusNormal"/>
              <w:jc w:val="center"/>
            </w:pPr>
            <w:r>
              <w:t>23 1 02 81022</w:t>
            </w:r>
          </w:p>
        </w:tc>
        <w:tc>
          <w:tcPr>
            <w:tcW w:w="1531" w:type="dxa"/>
          </w:tcPr>
          <w:p w:rsidR="00E70915" w:rsidRDefault="00E70915">
            <w:pPr>
              <w:pStyle w:val="ConsPlusNormal"/>
              <w:jc w:val="center"/>
            </w:pPr>
            <w:r>
              <w:t>9250,0</w:t>
            </w:r>
          </w:p>
        </w:tc>
      </w:tr>
      <w:tr w:rsidR="00E70915">
        <w:tc>
          <w:tcPr>
            <w:tcW w:w="4479" w:type="dxa"/>
          </w:tcPr>
          <w:p w:rsidR="00E70915" w:rsidRDefault="00E70915">
            <w:pPr>
              <w:pStyle w:val="ConsPlusNormal"/>
            </w:pPr>
            <w:r>
              <w:t>Регулирование внутренней миграции</w:t>
            </w:r>
          </w:p>
        </w:tc>
        <w:tc>
          <w:tcPr>
            <w:tcW w:w="1757" w:type="dxa"/>
          </w:tcPr>
          <w:p w:rsidR="00E70915" w:rsidRDefault="00E70915">
            <w:pPr>
              <w:pStyle w:val="ConsPlusNormal"/>
              <w:jc w:val="center"/>
            </w:pPr>
            <w:r>
              <w:t>23 1 03 81031</w:t>
            </w:r>
          </w:p>
        </w:tc>
        <w:tc>
          <w:tcPr>
            <w:tcW w:w="1531" w:type="dxa"/>
          </w:tcPr>
          <w:p w:rsidR="00E70915" w:rsidRDefault="00E70915">
            <w:pPr>
              <w:pStyle w:val="ConsPlusNormal"/>
              <w:jc w:val="center"/>
            </w:pPr>
            <w:r>
              <w:t>1020,1</w:t>
            </w:r>
          </w:p>
        </w:tc>
      </w:tr>
      <w:tr w:rsidR="00E70915">
        <w:tc>
          <w:tcPr>
            <w:tcW w:w="4479" w:type="dxa"/>
          </w:tcPr>
          <w:p w:rsidR="00E70915" w:rsidRDefault="00E70915">
            <w:pPr>
              <w:pStyle w:val="ConsPlusNormal"/>
            </w:pPr>
            <w:r>
              <w:lastRenderedPageBreak/>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757" w:type="dxa"/>
          </w:tcPr>
          <w:p w:rsidR="00E70915" w:rsidRDefault="00E70915">
            <w:pPr>
              <w:pStyle w:val="ConsPlusNormal"/>
              <w:jc w:val="center"/>
            </w:pPr>
            <w:r>
              <w:t>23 1 05 52900</w:t>
            </w:r>
          </w:p>
        </w:tc>
        <w:tc>
          <w:tcPr>
            <w:tcW w:w="1531" w:type="dxa"/>
          </w:tcPr>
          <w:p w:rsidR="00E70915" w:rsidRDefault="00E70915">
            <w:pPr>
              <w:pStyle w:val="ConsPlusNormal"/>
              <w:jc w:val="center"/>
            </w:pPr>
            <w:r>
              <w:t>786079,1</w:t>
            </w:r>
          </w:p>
        </w:tc>
      </w:tr>
      <w:tr w:rsidR="00E70915">
        <w:tc>
          <w:tcPr>
            <w:tcW w:w="4479" w:type="dxa"/>
          </w:tcPr>
          <w:p w:rsidR="00E70915" w:rsidRDefault="00E7091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757" w:type="dxa"/>
          </w:tcPr>
          <w:p w:rsidR="00E70915" w:rsidRDefault="00E70915">
            <w:pPr>
              <w:pStyle w:val="ConsPlusNormal"/>
              <w:jc w:val="center"/>
            </w:pPr>
            <w:r>
              <w:t>23 1 07 81074</w:t>
            </w:r>
          </w:p>
        </w:tc>
        <w:tc>
          <w:tcPr>
            <w:tcW w:w="1531" w:type="dxa"/>
          </w:tcPr>
          <w:p w:rsidR="00E70915" w:rsidRDefault="00E70915">
            <w:pPr>
              <w:pStyle w:val="ConsPlusNormal"/>
              <w:jc w:val="center"/>
            </w:pPr>
            <w:r>
              <w:t>300,0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23 1 08 00590</w:t>
            </w:r>
          </w:p>
        </w:tc>
        <w:tc>
          <w:tcPr>
            <w:tcW w:w="1531" w:type="dxa"/>
          </w:tcPr>
          <w:p w:rsidR="00E70915" w:rsidRDefault="00E70915">
            <w:pPr>
              <w:pStyle w:val="ConsPlusNormal"/>
              <w:jc w:val="center"/>
            </w:pPr>
            <w:r>
              <w:t>195944,1</w:t>
            </w:r>
          </w:p>
        </w:tc>
      </w:tr>
      <w:tr w:rsidR="00E70915">
        <w:tc>
          <w:tcPr>
            <w:tcW w:w="4479"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w:t>
            </w:r>
          </w:p>
        </w:tc>
        <w:tc>
          <w:tcPr>
            <w:tcW w:w="1757" w:type="dxa"/>
          </w:tcPr>
          <w:p w:rsidR="00E70915" w:rsidRDefault="00E70915">
            <w:pPr>
              <w:pStyle w:val="ConsPlusNormal"/>
              <w:jc w:val="center"/>
            </w:pPr>
            <w:r>
              <w:t>23 1 Р2 54610</w:t>
            </w:r>
          </w:p>
        </w:tc>
        <w:tc>
          <w:tcPr>
            <w:tcW w:w="1531" w:type="dxa"/>
          </w:tcPr>
          <w:p w:rsidR="00E70915" w:rsidRDefault="00E70915">
            <w:pPr>
              <w:pStyle w:val="ConsPlusNormal"/>
              <w:jc w:val="center"/>
            </w:pPr>
            <w:r>
              <w:t>28772,6</w:t>
            </w:r>
          </w:p>
        </w:tc>
      </w:tr>
      <w:tr w:rsidR="00E70915">
        <w:tc>
          <w:tcPr>
            <w:tcW w:w="4479" w:type="dxa"/>
          </w:tcPr>
          <w:p w:rsidR="00E70915" w:rsidRDefault="00E70915">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57" w:type="dxa"/>
          </w:tcPr>
          <w:p w:rsidR="00E70915" w:rsidRDefault="00E70915">
            <w:pPr>
              <w:pStyle w:val="ConsPlusNormal"/>
              <w:jc w:val="center"/>
            </w:pPr>
            <w:r>
              <w:t>23 3</w:t>
            </w:r>
          </w:p>
        </w:tc>
        <w:tc>
          <w:tcPr>
            <w:tcW w:w="1531" w:type="dxa"/>
          </w:tcPr>
          <w:p w:rsidR="00E70915" w:rsidRDefault="00E70915">
            <w:pPr>
              <w:pStyle w:val="ConsPlusNormal"/>
              <w:jc w:val="center"/>
            </w:pPr>
            <w:r>
              <w:t>1513,0</w:t>
            </w:r>
          </w:p>
        </w:tc>
      </w:tr>
      <w:tr w:rsidR="00E70915">
        <w:tc>
          <w:tcPr>
            <w:tcW w:w="4479" w:type="dxa"/>
          </w:tcPr>
          <w:p w:rsidR="00E70915" w:rsidRDefault="00E70915">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757" w:type="dxa"/>
          </w:tcPr>
          <w:p w:rsidR="00E70915" w:rsidRDefault="00E70915">
            <w:pPr>
              <w:pStyle w:val="ConsPlusNormal"/>
              <w:jc w:val="center"/>
            </w:pPr>
            <w:r>
              <w:t>23 3 01 81310</w:t>
            </w:r>
          </w:p>
        </w:tc>
        <w:tc>
          <w:tcPr>
            <w:tcW w:w="1531" w:type="dxa"/>
          </w:tcPr>
          <w:p w:rsidR="00E70915" w:rsidRDefault="00E70915">
            <w:pPr>
              <w:pStyle w:val="ConsPlusNormal"/>
              <w:jc w:val="center"/>
            </w:pPr>
            <w:r>
              <w:t>763,0</w:t>
            </w:r>
          </w:p>
        </w:tc>
      </w:tr>
      <w:tr w:rsidR="00E70915">
        <w:tc>
          <w:tcPr>
            <w:tcW w:w="4479" w:type="dxa"/>
          </w:tcPr>
          <w:p w:rsidR="00E70915" w:rsidRDefault="00E7091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57" w:type="dxa"/>
          </w:tcPr>
          <w:p w:rsidR="00E70915" w:rsidRDefault="00E70915">
            <w:pPr>
              <w:pStyle w:val="ConsPlusNormal"/>
              <w:jc w:val="center"/>
            </w:pPr>
            <w:r>
              <w:t>23 3 02 81320</w:t>
            </w:r>
          </w:p>
        </w:tc>
        <w:tc>
          <w:tcPr>
            <w:tcW w:w="1531" w:type="dxa"/>
          </w:tcPr>
          <w:p w:rsidR="00E70915" w:rsidRDefault="00E70915">
            <w:pPr>
              <w:pStyle w:val="ConsPlusNormal"/>
              <w:jc w:val="center"/>
            </w:pPr>
            <w:r>
              <w:t>750,0</w:t>
            </w:r>
          </w:p>
        </w:tc>
      </w:tr>
      <w:tr w:rsidR="00E70915">
        <w:tc>
          <w:tcPr>
            <w:tcW w:w="4479" w:type="dxa"/>
          </w:tcPr>
          <w:p w:rsidR="00E70915" w:rsidRDefault="00E70915">
            <w:pPr>
              <w:pStyle w:val="ConsPlusNormal"/>
            </w:pPr>
            <w:r>
              <w:t xml:space="preserve">Государственная </w:t>
            </w:r>
            <w:hyperlink r:id="rId60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757" w:type="dxa"/>
          </w:tcPr>
          <w:p w:rsidR="00E70915" w:rsidRDefault="00E70915">
            <w:pPr>
              <w:pStyle w:val="ConsPlusNormal"/>
              <w:jc w:val="center"/>
            </w:pPr>
            <w:r>
              <w:t>24</w:t>
            </w:r>
          </w:p>
        </w:tc>
        <w:tc>
          <w:tcPr>
            <w:tcW w:w="1531" w:type="dxa"/>
          </w:tcPr>
          <w:p w:rsidR="00E70915" w:rsidRDefault="00E70915">
            <w:pPr>
              <w:pStyle w:val="ConsPlusNormal"/>
              <w:jc w:val="center"/>
            </w:pPr>
            <w:r>
              <w:t>2771372,7</w:t>
            </w:r>
          </w:p>
        </w:tc>
      </w:tr>
      <w:tr w:rsidR="00E70915">
        <w:tc>
          <w:tcPr>
            <w:tcW w:w="4479" w:type="dxa"/>
          </w:tcPr>
          <w:p w:rsidR="00E70915" w:rsidRDefault="00E70915">
            <w:pPr>
              <w:pStyle w:val="ConsPlusNormal"/>
            </w:pPr>
            <w:r>
              <w:t>Подпрограмма "Развитие физической культуры и массового спорта"</w:t>
            </w:r>
          </w:p>
        </w:tc>
        <w:tc>
          <w:tcPr>
            <w:tcW w:w="1757" w:type="dxa"/>
          </w:tcPr>
          <w:p w:rsidR="00E70915" w:rsidRDefault="00E70915">
            <w:pPr>
              <w:pStyle w:val="ConsPlusNormal"/>
              <w:jc w:val="center"/>
            </w:pPr>
            <w:r>
              <w:t>24 1</w:t>
            </w:r>
          </w:p>
        </w:tc>
        <w:tc>
          <w:tcPr>
            <w:tcW w:w="1531" w:type="dxa"/>
          </w:tcPr>
          <w:p w:rsidR="00E70915" w:rsidRDefault="00E70915">
            <w:pPr>
              <w:pStyle w:val="ConsPlusNormal"/>
              <w:jc w:val="center"/>
            </w:pPr>
            <w:r>
              <w:t>651657,8</w:t>
            </w:r>
          </w:p>
        </w:tc>
      </w:tr>
      <w:tr w:rsidR="00E70915">
        <w:tc>
          <w:tcPr>
            <w:tcW w:w="4479" w:type="dxa"/>
          </w:tcPr>
          <w:p w:rsidR="00E70915" w:rsidRDefault="00E70915">
            <w:pPr>
              <w:pStyle w:val="ConsPlusNormal"/>
            </w:pPr>
            <w:r>
              <w:t>Оснащение объектов спортивной инфраструктуры спортивно-</w:t>
            </w:r>
            <w:r>
              <w:lastRenderedPageBreak/>
              <w:t>технологическим оборудованием</w:t>
            </w:r>
          </w:p>
        </w:tc>
        <w:tc>
          <w:tcPr>
            <w:tcW w:w="1757" w:type="dxa"/>
          </w:tcPr>
          <w:p w:rsidR="00E70915" w:rsidRDefault="00E70915">
            <w:pPr>
              <w:pStyle w:val="ConsPlusNormal"/>
              <w:jc w:val="center"/>
            </w:pPr>
            <w:r>
              <w:lastRenderedPageBreak/>
              <w:t>24 1 Р5 52280</w:t>
            </w:r>
          </w:p>
        </w:tc>
        <w:tc>
          <w:tcPr>
            <w:tcW w:w="1531" w:type="dxa"/>
          </w:tcPr>
          <w:p w:rsidR="00E70915" w:rsidRDefault="00E70915">
            <w:pPr>
              <w:pStyle w:val="ConsPlusNormal"/>
              <w:jc w:val="center"/>
            </w:pPr>
            <w:r>
              <w:t>53073,1</w:t>
            </w:r>
          </w:p>
        </w:tc>
      </w:tr>
      <w:tr w:rsidR="00E70915">
        <w:tc>
          <w:tcPr>
            <w:tcW w:w="4479"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57" w:type="dxa"/>
          </w:tcPr>
          <w:p w:rsidR="00E70915" w:rsidRDefault="00E70915">
            <w:pPr>
              <w:pStyle w:val="ConsPlusNormal"/>
              <w:jc w:val="center"/>
            </w:pPr>
            <w:r>
              <w:t>24 1 01 87010</w:t>
            </w:r>
          </w:p>
        </w:tc>
        <w:tc>
          <w:tcPr>
            <w:tcW w:w="1531" w:type="dxa"/>
          </w:tcPr>
          <w:p w:rsidR="00E70915" w:rsidRDefault="00E70915">
            <w:pPr>
              <w:pStyle w:val="ConsPlusNormal"/>
              <w:jc w:val="center"/>
            </w:pPr>
            <w:r>
              <w:t>74848,0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24 1 02 00590</w:t>
            </w:r>
          </w:p>
        </w:tc>
        <w:tc>
          <w:tcPr>
            <w:tcW w:w="1531" w:type="dxa"/>
          </w:tcPr>
          <w:p w:rsidR="00E70915" w:rsidRDefault="00E70915">
            <w:pPr>
              <w:pStyle w:val="ConsPlusNormal"/>
              <w:jc w:val="center"/>
            </w:pPr>
            <w:r>
              <w:t>523736,7</w:t>
            </w:r>
          </w:p>
        </w:tc>
      </w:tr>
      <w:tr w:rsidR="00E70915">
        <w:tc>
          <w:tcPr>
            <w:tcW w:w="4479" w:type="dxa"/>
          </w:tcPr>
          <w:p w:rsidR="00E70915" w:rsidRDefault="00E70915">
            <w:pPr>
              <w:pStyle w:val="ConsPlusNormal"/>
            </w:pPr>
            <w:r>
              <w:t>Подпрограмма "Развитие спорта высших достижений и системы подготовки спортивного резерва"</w:t>
            </w:r>
          </w:p>
        </w:tc>
        <w:tc>
          <w:tcPr>
            <w:tcW w:w="1757" w:type="dxa"/>
          </w:tcPr>
          <w:p w:rsidR="00E70915" w:rsidRDefault="00E70915">
            <w:pPr>
              <w:pStyle w:val="ConsPlusNormal"/>
              <w:jc w:val="center"/>
            </w:pPr>
            <w:r>
              <w:t>24 2</w:t>
            </w:r>
          </w:p>
        </w:tc>
        <w:tc>
          <w:tcPr>
            <w:tcW w:w="1531" w:type="dxa"/>
          </w:tcPr>
          <w:p w:rsidR="00E70915" w:rsidRDefault="00E70915">
            <w:pPr>
              <w:pStyle w:val="ConsPlusNormal"/>
              <w:jc w:val="center"/>
            </w:pPr>
            <w:r>
              <w:t>1043775,9</w:t>
            </w:r>
          </w:p>
        </w:tc>
      </w:tr>
      <w:tr w:rsidR="00E70915">
        <w:tc>
          <w:tcPr>
            <w:tcW w:w="4479"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57" w:type="dxa"/>
          </w:tcPr>
          <w:p w:rsidR="00E70915" w:rsidRDefault="00E70915">
            <w:pPr>
              <w:pStyle w:val="ConsPlusNormal"/>
              <w:jc w:val="center"/>
            </w:pPr>
            <w:r>
              <w:t>24 2 01 87010</w:t>
            </w:r>
          </w:p>
        </w:tc>
        <w:tc>
          <w:tcPr>
            <w:tcW w:w="1531" w:type="dxa"/>
          </w:tcPr>
          <w:p w:rsidR="00E70915" w:rsidRDefault="00E70915">
            <w:pPr>
              <w:pStyle w:val="ConsPlusNormal"/>
              <w:jc w:val="center"/>
            </w:pPr>
            <w:r>
              <w:t>271614,9</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24 2 02 00590</w:t>
            </w:r>
          </w:p>
        </w:tc>
        <w:tc>
          <w:tcPr>
            <w:tcW w:w="1531" w:type="dxa"/>
          </w:tcPr>
          <w:p w:rsidR="00E70915" w:rsidRDefault="00E70915">
            <w:pPr>
              <w:pStyle w:val="ConsPlusNormal"/>
              <w:jc w:val="center"/>
            </w:pPr>
            <w:r>
              <w:t>748550,7</w:t>
            </w:r>
          </w:p>
        </w:tc>
      </w:tr>
      <w:tr w:rsidR="00E70915">
        <w:tc>
          <w:tcPr>
            <w:tcW w:w="4479" w:type="dxa"/>
          </w:tcPr>
          <w:p w:rsidR="00E70915" w:rsidRDefault="00E7091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57" w:type="dxa"/>
          </w:tcPr>
          <w:p w:rsidR="00E70915" w:rsidRDefault="00E70915">
            <w:pPr>
              <w:pStyle w:val="ConsPlusNormal"/>
              <w:jc w:val="center"/>
            </w:pPr>
            <w:r>
              <w:t>24 2 Р5 50810</w:t>
            </w:r>
          </w:p>
        </w:tc>
        <w:tc>
          <w:tcPr>
            <w:tcW w:w="1531" w:type="dxa"/>
          </w:tcPr>
          <w:p w:rsidR="00E70915" w:rsidRDefault="00E70915">
            <w:pPr>
              <w:pStyle w:val="ConsPlusNormal"/>
              <w:jc w:val="center"/>
            </w:pPr>
            <w:r>
              <w:t>23610,3</w:t>
            </w:r>
          </w:p>
        </w:tc>
      </w:tr>
      <w:tr w:rsidR="00E70915">
        <w:tc>
          <w:tcPr>
            <w:tcW w:w="4479" w:type="dxa"/>
          </w:tcPr>
          <w:p w:rsidR="00E70915" w:rsidRDefault="00E70915">
            <w:pPr>
              <w:pStyle w:val="ConsPlusNormal"/>
            </w:pPr>
            <w:r>
              <w:t>Подпрограмма "Подготовка дагестанских спортсменов к XXXII летним Олимпийским и летним Паралимпийским играм 2021 года в г. Токио (Япония); летним Олимпийским играм 2021 года"</w:t>
            </w:r>
          </w:p>
        </w:tc>
        <w:tc>
          <w:tcPr>
            <w:tcW w:w="1757" w:type="dxa"/>
          </w:tcPr>
          <w:p w:rsidR="00E70915" w:rsidRDefault="00E70915">
            <w:pPr>
              <w:pStyle w:val="ConsPlusNormal"/>
              <w:jc w:val="center"/>
            </w:pPr>
            <w:r>
              <w:t>24 3</w:t>
            </w:r>
          </w:p>
        </w:tc>
        <w:tc>
          <w:tcPr>
            <w:tcW w:w="1531" w:type="dxa"/>
          </w:tcPr>
          <w:p w:rsidR="00E70915" w:rsidRDefault="00E70915">
            <w:pPr>
              <w:pStyle w:val="ConsPlusNormal"/>
              <w:jc w:val="center"/>
            </w:pPr>
            <w:r>
              <w:t>203880,3</w:t>
            </w:r>
          </w:p>
        </w:tc>
      </w:tr>
      <w:tr w:rsidR="00E70915">
        <w:tc>
          <w:tcPr>
            <w:tcW w:w="4479" w:type="dxa"/>
          </w:tcPr>
          <w:p w:rsidR="00E70915" w:rsidRDefault="00E70915">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757" w:type="dxa"/>
          </w:tcPr>
          <w:p w:rsidR="00E70915" w:rsidRDefault="00E70915">
            <w:pPr>
              <w:pStyle w:val="ConsPlusNormal"/>
              <w:jc w:val="center"/>
            </w:pPr>
            <w:r>
              <w:t>24 3 01 87040</w:t>
            </w:r>
          </w:p>
        </w:tc>
        <w:tc>
          <w:tcPr>
            <w:tcW w:w="1531" w:type="dxa"/>
          </w:tcPr>
          <w:p w:rsidR="00E70915" w:rsidRDefault="00E70915">
            <w:pPr>
              <w:pStyle w:val="ConsPlusNormal"/>
              <w:jc w:val="center"/>
            </w:pPr>
            <w:r>
              <w:t>203880,3</w:t>
            </w:r>
          </w:p>
        </w:tc>
      </w:tr>
      <w:tr w:rsidR="00E70915">
        <w:tc>
          <w:tcPr>
            <w:tcW w:w="4479" w:type="dxa"/>
          </w:tcPr>
          <w:p w:rsidR="00E70915" w:rsidRDefault="00E70915">
            <w:pPr>
              <w:pStyle w:val="ConsPlusNormal"/>
            </w:pPr>
            <w:r>
              <w:t>Подпрограмма "Развитие футбола в Республике Дагестан"</w:t>
            </w:r>
          </w:p>
        </w:tc>
        <w:tc>
          <w:tcPr>
            <w:tcW w:w="1757" w:type="dxa"/>
          </w:tcPr>
          <w:p w:rsidR="00E70915" w:rsidRDefault="00E70915">
            <w:pPr>
              <w:pStyle w:val="ConsPlusNormal"/>
              <w:jc w:val="center"/>
            </w:pPr>
            <w:r>
              <w:t>24 4</w:t>
            </w:r>
          </w:p>
        </w:tc>
        <w:tc>
          <w:tcPr>
            <w:tcW w:w="1531" w:type="dxa"/>
          </w:tcPr>
          <w:p w:rsidR="00E70915" w:rsidRDefault="00E70915">
            <w:pPr>
              <w:pStyle w:val="ConsPlusNormal"/>
              <w:jc w:val="center"/>
            </w:pPr>
            <w:r>
              <w:t>86460,5</w:t>
            </w:r>
          </w:p>
        </w:tc>
      </w:tr>
      <w:tr w:rsidR="00E70915">
        <w:tc>
          <w:tcPr>
            <w:tcW w:w="4479" w:type="dxa"/>
          </w:tcPr>
          <w:p w:rsidR="00E70915" w:rsidRDefault="00E70915">
            <w:pPr>
              <w:pStyle w:val="ConsPlusNormal"/>
            </w:pPr>
            <w:r>
              <w:lastRenderedPageBreak/>
              <w:t>Расходы на обеспечение деятельности (оказания услуг) государственных учреждений</w:t>
            </w:r>
          </w:p>
        </w:tc>
        <w:tc>
          <w:tcPr>
            <w:tcW w:w="1757" w:type="dxa"/>
          </w:tcPr>
          <w:p w:rsidR="00E70915" w:rsidRDefault="00E70915">
            <w:pPr>
              <w:pStyle w:val="ConsPlusNormal"/>
              <w:jc w:val="center"/>
            </w:pPr>
            <w:r>
              <w:t>24 4 03 00590</w:t>
            </w:r>
          </w:p>
        </w:tc>
        <w:tc>
          <w:tcPr>
            <w:tcW w:w="1531" w:type="dxa"/>
          </w:tcPr>
          <w:p w:rsidR="00E70915" w:rsidRDefault="00E70915">
            <w:pPr>
              <w:pStyle w:val="ConsPlusNormal"/>
              <w:jc w:val="center"/>
            </w:pPr>
            <w:r>
              <w:t>6031,0</w:t>
            </w:r>
          </w:p>
        </w:tc>
      </w:tr>
      <w:tr w:rsidR="00E70915">
        <w:tc>
          <w:tcPr>
            <w:tcW w:w="4479" w:type="dxa"/>
          </w:tcPr>
          <w:p w:rsidR="00E70915" w:rsidRDefault="00E70915">
            <w:pPr>
              <w:pStyle w:val="ConsPlusNormal"/>
            </w:pPr>
            <w:r>
              <w:t>Развитие футбольных и мини-футбольных команд</w:t>
            </w:r>
          </w:p>
        </w:tc>
        <w:tc>
          <w:tcPr>
            <w:tcW w:w="1757" w:type="dxa"/>
          </w:tcPr>
          <w:p w:rsidR="00E70915" w:rsidRDefault="00E70915">
            <w:pPr>
              <w:pStyle w:val="ConsPlusNormal"/>
              <w:jc w:val="center"/>
            </w:pPr>
            <w:r>
              <w:t>24 4 03 87010</w:t>
            </w:r>
          </w:p>
        </w:tc>
        <w:tc>
          <w:tcPr>
            <w:tcW w:w="1531" w:type="dxa"/>
          </w:tcPr>
          <w:p w:rsidR="00E70915" w:rsidRDefault="00E70915">
            <w:pPr>
              <w:pStyle w:val="ConsPlusNormal"/>
              <w:jc w:val="center"/>
            </w:pPr>
            <w:r>
              <w:t>30000,0</w:t>
            </w:r>
          </w:p>
        </w:tc>
      </w:tr>
      <w:tr w:rsidR="00E70915">
        <w:tc>
          <w:tcPr>
            <w:tcW w:w="4479" w:type="dxa"/>
          </w:tcPr>
          <w:p w:rsidR="00E70915" w:rsidRDefault="00E70915">
            <w:pPr>
              <w:pStyle w:val="ConsPlusNormal"/>
            </w:pPr>
            <w:r>
              <w:t>Реализация мероприятий федеральной целевой программы "Развитие физической культуры и спорта в Российской Федерации на 2016-2020 годы"</w:t>
            </w:r>
          </w:p>
        </w:tc>
        <w:tc>
          <w:tcPr>
            <w:tcW w:w="1757" w:type="dxa"/>
          </w:tcPr>
          <w:p w:rsidR="00E70915" w:rsidRDefault="00E70915">
            <w:pPr>
              <w:pStyle w:val="ConsPlusNormal"/>
              <w:jc w:val="center"/>
            </w:pPr>
            <w:r>
              <w:t>24 4 Р5 54950</w:t>
            </w:r>
          </w:p>
        </w:tc>
        <w:tc>
          <w:tcPr>
            <w:tcW w:w="1531" w:type="dxa"/>
          </w:tcPr>
          <w:p w:rsidR="00E70915" w:rsidRDefault="00E70915">
            <w:pPr>
              <w:pStyle w:val="ConsPlusNormal"/>
              <w:jc w:val="center"/>
            </w:pPr>
            <w:r>
              <w:t>8936,9</w:t>
            </w:r>
          </w:p>
        </w:tc>
      </w:tr>
      <w:tr w:rsidR="00E70915">
        <w:tc>
          <w:tcPr>
            <w:tcW w:w="4479" w:type="dxa"/>
          </w:tcPr>
          <w:p w:rsidR="00E70915" w:rsidRDefault="00E70915">
            <w:pPr>
              <w:pStyle w:val="ConsPlusNormal"/>
            </w:pPr>
            <w:r>
              <w:t>Расходы на финансовое обеспечение закупки комплектов искусственных покрытий для футбольных полей</w:t>
            </w:r>
          </w:p>
        </w:tc>
        <w:tc>
          <w:tcPr>
            <w:tcW w:w="1757" w:type="dxa"/>
          </w:tcPr>
          <w:p w:rsidR="00E70915" w:rsidRDefault="00E70915">
            <w:pPr>
              <w:pStyle w:val="ConsPlusNormal"/>
              <w:jc w:val="center"/>
            </w:pPr>
            <w:r>
              <w:t>24 4 02 44950</w:t>
            </w:r>
          </w:p>
        </w:tc>
        <w:tc>
          <w:tcPr>
            <w:tcW w:w="1531" w:type="dxa"/>
          </w:tcPr>
          <w:p w:rsidR="00E70915" w:rsidRDefault="00E70915">
            <w:pPr>
              <w:pStyle w:val="ConsPlusNormal"/>
              <w:jc w:val="center"/>
            </w:pPr>
            <w:r>
              <w:t>41492,6</w:t>
            </w:r>
          </w:p>
        </w:tc>
      </w:tr>
      <w:tr w:rsidR="00E70915">
        <w:tc>
          <w:tcPr>
            <w:tcW w:w="4479" w:type="dxa"/>
          </w:tcPr>
          <w:p w:rsidR="00E70915" w:rsidRDefault="00E70915">
            <w:pPr>
              <w:pStyle w:val="ConsPlusNormal"/>
            </w:pPr>
            <w:r>
              <w:t>Подпрограмма "Развитие инвалидного спорта в Республике Дагестан"</w:t>
            </w:r>
          </w:p>
        </w:tc>
        <w:tc>
          <w:tcPr>
            <w:tcW w:w="1757" w:type="dxa"/>
          </w:tcPr>
          <w:p w:rsidR="00E70915" w:rsidRDefault="00E70915">
            <w:pPr>
              <w:pStyle w:val="ConsPlusNormal"/>
              <w:jc w:val="center"/>
            </w:pPr>
            <w:r>
              <w:t>24 5</w:t>
            </w:r>
          </w:p>
        </w:tc>
        <w:tc>
          <w:tcPr>
            <w:tcW w:w="1531" w:type="dxa"/>
          </w:tcPr>
          <w:p w:rsidR="00E70915" w:rsidRDefault="00E70915">
            <w:pPr>
              <w:pStyle w:val="ConsPlusNormal"/>
              <w:jc w:val="center"/>
            </w:pPr>
            <w:r>
              <w:t>35088,4</w:t>
            </w:r>
          </w:p>
        </w:tc>
      </w:tr>
      <w:tr w:rsidR="00E70915">
        <w:tc>
          <w:tcPr>
            <w:tcW w:w="4479"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24 5 02 00590</w:t>
            </w:r>
          </w:p>
        </w:tc>
        <w:tc>
          <w:tcPr>
            <w:tcW w:w="1531" w:type="dxa"/>
          </w:tcPr>
          <w:p w:rsidR="00E70915" w:rsidRDefault="00E70915">
            <w:pPr>
              <w:pStyle w:val="ConsPlusNormal"/>
              <w:jc w:val="center"/>
            </w:pPr>
            <w:r>
              <w:t>35088,4</w:t>
            </w:r>
          </w:p>
        </w:tc>
      </w:tr>
      <w:tr w:rsidR="00E70915">
        <w:tc>
          <w:tcPr>
            <w:tcW w:w="4479" w:type="dxa"/>
          </w:tcPr>
          <w:p w:rsidR="00E70915" w:rsidRDefault="00E70915">
            <w:pPr>
              <w:pStyle w:val="ConsPlusNormal"/>
            </w:pPr>
            <w:hyperlink r:id="rId604" w:history="1">
              <w:r>
                <w:rPr>
                  <w:color w:val="0000FF"/>
                </w:rPr>
                <w:t>Подпрограмма</w:t>
              </w:r>
            </w:hyperlink>
            <w:r>
              <w:t xml:space="preserve"> "Обеспечение управления физической культурой и спортом"</w:t>
            </w:r>
          </w:p>
        </w:tc>
        <w:tc>
          <w:tcPr>
            <w:tcW w:w="1757" w:type="dxa"/>
          </w:tcPr>
          <w:p w:rsidR="00E70915" w:rsidRDefault="00E70915">
            <w:pPr>
              <w:pStyle w:val="ConsPlusNormal"/>
              <w:jc w:val="center"/>
            </w:pPr>
            <w:r>
              <w:t>24 6</w:t>
            </w:r>
          </w:p>
        </w:tc>
        <w:tc>
          <w:tcPr>
            <w:tcW w:w="1531" w:type="dxa"/>
          </w:tcPr>
          <w:p w:rsidR="00E70915" w:rsidRDefault="00E70915">
            <w:pPr>
              <w:pStyle w:val="ConsPlusNormal"/>
              <w:jc w:val="center"/>
            </w:pPr>
            <w:r>
              <w:t>574254,8</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24 6 01 20000</w:t>
            </w:r>
          </w:p>
        </w:tc>
        <w:tc>
          <w:tcPr>
            <w:tcW w:w="1531" w:type="dxa"/>
          </w:tcPr>
          <w:p w:rsidR="00E70915" w:rsidRDefault="00E70915">
            <w:pPr>
              <w:pStyle w:val="ConsPlusNormal"/>
              <w:jc w:val="center"/>
            </w:pPr>
            <w:r>
              <w:t>43207,9</w:t>
            </w:r>
          </w:p>
        </w:tc>
      </w:tr>
      <w:tr w:rsidR="00E70915">
        <w:tc>
          <w:tcPr>
            <w:tcW w:w="4479" w:type="dxa"/>
          </w:tcPr>
          <w:p w:rsidR="00E70915" w:rsidRDefault="00E70915">
            <w:pPr>
              <w:pStyle w:val="ConsPlusNormal"/>
            </w:pPr>
            <w:r>
              <w:t>Материально-техническое обеспечение объектов спорта</w:t>
            </w:r>
          </w:p>
        </w:tc>
        <w:tc>
          <w:tcPr>
            <w:tcW w:w="1757" w:type="dxa"/>
          </w:tcPr>
          <w:p w:rsidR="00E70915" w:rsidRDefault="00E70915">
            <w:pPr>
              <w:pStyle w:val="ConsPlusNormal"/>
              <w:jc w:val="center"/>
            </w:pPr>
            <w:r>
              <w:t>24 6 02 20590</w:t>
            </w:r>
          </w:p>
        </w:tc>
        <w:tc>
          <w:tcPr>
            <w:tcW w:w="1531" w:type="dxa"/>
          </w:tcPr>
          <w:p w:rsidR="00E70915" w:rsidRDefault="00E70915">
            <w:pPr>
              <w:pStyle w:val="ConsPlusNormal"/>
              <w:jc w:val="center"/>
            </w:pPr>
            <w:r>
              <w:t>92420,0</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1757" w:type="dxa"/>
          </w:tcPr>
          <w:p w:rsidR="00E70915" w:rsidRDefault="00E70915">
            <w:pPr>
              <w:pStyle w:val="ConsPlusNormal"/>
              <w:jc w:val="center"/>
            </w:pPr>
            <w:r>
              <w:t>24 6 04 41110</w:t>
            </w:r>
          </w:p>
        </w:tc>
        <w:tc>
          <w:tcPr>
            <w:tcW w:w="1531" w:type="dxa"/>
          </w:tcPr>
          <w:p w:rsidR="00E70915" w:rsidRDefault="00E70915">
            <w:pPr>
              <w:pStyle w:val="ConsPlusNormal"/>
              <w:jc w:val="center"/>
            </w:pPr>
            <w:r>
              <w:t>65030,0</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24 6 04 4111R</w:t>
            </w:r>
          </w:p>
        </w:tc>
        <w:tc>
          <w:tcPr>
            <w:tcW w:w="1531" w:type="dxa"/>
          </w:tcPr>
          <w:p w:rsidR="00E70915" w:rsidRDefault="00E70915">
            <w:pPr>
              <w:pStyle w:val="ConsPlusNormal"/>
              <w:jc w:val="center"/>
            </w:pPr>
            <w:r>
              <w:t>172399,3</w:t>
            </w:r>
          </w:p>
        </w:tc>
      </w:tr>
      <w:tr w:rsidR="00E70915">
        <w:tc>
          <w:tcPr>
            <w:tcW w:w="4479" w:type="dxa"/>
          </w:tcPr>
          <w:p w:rsidR="00E70915" w:rsidRDefault="00E70915">
            <w:pPr>
              <w:pStyle w:val="ConsPlusNormal"/>
            </w:pPr>
            <w:r>
              <w:t xml:space="preserve">Капитальные вложения в объекты муниципальной собственности в </w:t>
            </w:r>
            <w:r>
              <w:lastRenderedPageBreak/>
              <w:t>рамках республиканской инвестиционной программы</w:t>
            </w:r>
          </w:p>
        </w:tc>
        <w:tc>
          <w:tcPr>
            <w:tcW w:w="1757" w:type="dxa"/>
          </w:tcPr>
          <w:p w:rsidR="00E70915" w:rsidRDefault="00E70915">
            <w:pPr>
              <w:pStyle w:val="ConsPlusNormal"/>
              <w:jc w:val="center"/>
            </w:pPr>
            <w:r>
              <w:lastRenderedPageBreak/>
              <w:t>24 6 04 4112R</w:t>
            </w:r>
          </w:p>
        </w:tc>
        <w:tc>
          <w:tcPr>
            <w:tcW w:w="1531" w:type="dxa"/>
          </w:tcPr>
          <w:p w:rsidR="00E70915" w:rsidRDefault="00E70915">
            <w:pPr>
              <w:pStyle w:val="ConsPlusNormal"/>
              <w:jc w:val="center"/>
            </w:pPr>
            <w:r>
              <w:t>54000,0</w:t>
            </w:r>
          </w:p>
        </w:tc>
      </w:tr>
      <w:tr w:rsidR="00E70915">
        <w:tc>
          <w:tcPr>
            <w:tcW w:w="4479" w:type="dxa"/>
          </w:tcPr>
          <w:p w:rsidR="00E70915" w:rsidRDefault="00E70915">
            <w:pPr>
              <w:pStyle w:val="ConsPlusNormal"/>
            </w:pPr>
            <w:r>
              <w:t>Реализация федеральной целевой программы "Развитие физической культуры и спорта в Российской Федерации на 2016-2020 годы"</w:t>
            </w:r>
          </w:p>
        </w:tc>
        <w:tc>
          <w:tcPr>
            <w:tcW w:w="1757" w:type="dxa"/>
          </w:tcPr>
          <w:p w:rsidR="00E70915" w:rsidRDefault="00E70915">
            <w:pPr>
              <w:pStyle w:val="ConsPlusNormal"/>
              <w:jc w:val="center"/>
            </w:pPr>
            <w:r>
              <w:t>24 6 Р5 54950</w:t>
            </w:r>
          </w:p>
        </w:tc>
        <w:tc>
          <w:tcPr>
            <w:tcW w:w="1531" w:type="dxa"/>
          </w:tcPr>
          <w:p w:rsidR="00E70915" w:rsidRDefault="00E70915">
            <w:pPr>
              <w:pStyle w:val="ConsPlusNormal"/>
              <w:jc w:val="center"/>
            </w:pPr>
            <w:r>
              <w:t>147197,6</w:t>
            </w:r>
          </w:p>
        </w:tc>
      </w:tr>
      <w:tr w:rsidR="00E70915">
        <w:tc>
          <w:tcPr>
            <w:tcW w:w="4479" w:type="dxa"/>
          </w:tcPr>
          <w:p w:rsidR="00E70915" w:rsidRDefault="00E70915">
            <w:pPr>
              <w:pStyle w:val="ConsPlusNormal"/>
            </w:pPr>
            <w:hyperlink r:id="rId605" w:history="1">
              <w:r>
                <w:rPr>
                  <w:color w:val="0000FF"/>
                </w:rPr>
                <w:t>Подпрограмма</w:t>
              </w:r>
            </w:hyperlink>
            <w:r>
              <w:t xml:space="preserve"> "Развитие образования в сфере физической культуры и спорта"</w:t>
            </w:r>
          </w:p>
        </w:tc>
        <w:tc>
          <w:tcPr>
            <w:tcW w:w="1757" w:type="dxa"/>
          </w:tcPr>
          <w:p w:rsidR="00E70915" w:rsidRDefault="00E70915">
            <w:pPr>
              <w:pStyle w:val="ConsPlusNormal"/>
              <w:jc w:val="center"/>
            </w:pPr>
            <w:r>
              <w:t>24 8</w:t>
            </w:r>
          </w:p>
        </w:tc>
        <w:tc>
          <w:tcPr>
            <w:tcW w:w="1531" w:type="dxa"/>
          </w:tcPr>
          <w:p w:rsidR="00E70915" w:rsidRDefault="00E70915">
            <w:pPr>
              <w:pStyle w:val="ConsPlusNormal"/>
              <w:jc w:val="center"/>
            </w:pPr>
            <w:r>
              <w:t>176255,0</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24 8 01 00590</w:t>
            </w:r>
          </w:p>
        </w:tc>
        <w:tc>
          <w:tcPr>
            <w:tcW w:w="1531" w:type="dxa"/>
          </w:tcPr>
          <w:p w:rsidR="00E70915" w:rsidRDefault="00E70915">
            <w:pPr>
              <w:pStyle w:val="ConsPlusNormal"/>
              <w:jc w:val="center"/>
            </w:pPr>
            <w:r>
              <w:t>176255,0</w:t>
            </w:r>
          </w:p>
        </w:tc>
      </w:tr>
      <w:tr w:rsidR="00E70915">
        <w:tc>
          <w:tcPr>
            <w:tcW w:w="4479" w:type="dxa"/>
          </w:tcPr>
          <w:p w:rsidR="00E70915" w:rsidRDefault="00E70915">
            <w:pPr>
              <w:pStyle w:val="ConsPlusNormal"/>
            </w:pPr>
            <w:r>
              <w:t xml:space="preserve">Государственная </w:t>
            </w:r>
            <w:hyperlink r:id="rId606"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757" w:type="dxa"/>
          </w:tcPr>
          <w:p w:rsidR="00E70915" w:rsidRDefault="00E70915">
            <w:pPr>
              <w:pStyle w:val="ConsPlusNormal"/>
              <w:jc w:val="center"/>
            </w:pPr>
            <w:r>
              <w:t>25</w:t>
            </w:r>
          </w:p>
        </w:tc>
        <w:tc>
          <w:tcPr>
            <w:tcW w:w="1531" w:type="dxa"/>
          </w:tcPr>
          <w:p w:rsidR="00E70915" w:rsidRDefault="00E70915">
            <w:pPr>
              <w:pStyle w:val="ConsPlusNormal"/>
              <w:jc w:val="center"/>
            </w:pPr>
            <w:r>
              <w:t>497251,3</w:t>
            </w:r>
          </w:p>
        </w:tc>
      </w:tr>
      <w:tr w:rsidR="00E70915">
        <w:tc>
          <w:tcPr>
            <w:tcW w:w="4479" w:type="dxa"/>
          </w:tcPr>
          <w:p w:rsidR="00E70915" w:rsidRDefault="00E70915">
            <w:pPr>
              <w:pStyle w:val="ConsPlusNormal"/>
            </w:pPr>
            <w:hyperlink r:id="rId607" w:history="1">
              <w:r>
                <w:rPr>
                  <w:color w:val="0000FF"/>
                </w:rPr>
                <w:t>Подпрограмма</w:t>
              </w:r>
            </w:hyperlink>
            <w:r>
              <w:t xml:space="preserve"> "Развитие телерадиовещания в Республике Дагестан"</w:t>
            </w:r>
          </w:p>
        </w:tc>
        <w:tc>
          <w:tcPr>
            <w:tcW w:w="1757" w:type="dxa"/>
          </w:tcPr>
          <w:p w:rsidR="00E70915" w:rsidRDefault="00E70915">
            <w:pPr>
              <w:pStyle w:val="ConsPlusNormal"/>
              <w:jc w:val="center"/>
            </w:pPr>
            <w:r>
              <w:t>25 1</w:t>
            </w:r>
          </w:p>
        </w:tc>
        <w:tc>
          <w:tcPr>
            <w:tcW w:w="1531" w:type="dxa"/>
          </w:tcPr>
          <w:p w:rsidR="00E70915" w:rsidRDefault="00E70915">
            <w:pPr>
              <w:pStyle w:val="ConsPlusNormal"/>
              <w:jc w:val="center"/>
            </w:pPr>
            <w:r>
              <w:t>98769,6</w:t>
            </w:r>
          </w:p>
        </w:tc>
      </w:tr>
      <w:tr w:rsidR="00E70915">
        <w:tc>
          <w:tcPr>
            <w:tcW w:w="4479"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E70915" w:rsidRDefault="00E70915">
            <w:pPr>
              <w:pStyle w:val="ConsPlusNormal"/>
              <w:jc w:val="center"/>
            </w:pPr>
            <w:r>
              <w:t>25 1 01 98700</w:t>
            </w:r>
          </w:p>
        </w:tc>
        <w:tc>
          <w:tcPr>
            <w:tcW w:w="1531" w:type="dxa"/>
          </w:tcPr>
          <w:p w:rsidR="00E70915" w:rsidRDefault="00E70915">
            <w:pPr>
              <w:pStyle w:val="ConsPlusNormal"/>
              <w:jc w:val="center"/>
            </w:pPr>
            <w:r>
              <w:t>98769,6</w:t>
            </w:r>
          </w:p>
        </w:tc>
      </w:tr>
      <w:tr w:rsidR="00E70915">
        <w:tc>
          <w:tcPr>
            <w:tcW w:w="4479" w:type="dxa"/>
          </w:tcPr>
          <w:p w:rsidR="00E70915" w:rsidRDefault="00E70915">
            <w:pPr>
              <w:pStyle w:val="ConsPlusNormal"/>
            </w:pPr>
            <w:hyperlink r:id="rId608"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57" w:type="dxa"/>
          </w:tcPr>
          <w:p w:rsidR="00E70915" w:rsidRDefault="00E70915">
            <w:pPr>
              <w:pStyle w:val="ConsPlusNormal"/>
              <w:jc w:val="center"/>
            </w:pPr>
            <w:r>
              <w:t>25 2</w:t>
            </w:r>
          </w:p>
        </w:tc>
        <w:tc>
          <w:tcPr>
            <w:tcW w:w="1531" w:type="dxa"/>
          </w:tcPr>
          <w:p w:rsidR="00E70915" w:rsidRDefault="00E70915">
            <w:pPr>
              <w:pStyle w:val="ConsPlusNormal"/>
              <w:jc w:val="center"/>
            </w:pPr>
            <w:r>
              <w:t>398481,7</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25 2 01 00590</w:t>
            </w:r>
          </w:p>
        </w:tc>
        <w:tc>
          <w:tcPr>
            <w:tcW w:w="1531" w:type="dxa"/>
          </w:tcPr>
          <w:p w:rsidR="00E70915" w:rsidRDefault="00E70915">
            <w:pPr>
              <w:pStyle w:val="ConsPlusNormal"/>
              <w:jc w:val="center"/>
            </w:pPr>
            <w:r>
              <w:t>73212,3</w:t>
            </w:r>
          </w:p>
        </w:tc>
      </w:tr>
      <w:tr w:rsidR="00E70915">
        <w:tc>
          <w:tcPr>
            <w:tcW w:w="4479"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E70915" w:rsidRDefault="00E70915">
            <w:pPr>
              <w:pStyle w:val="ConsPlusNormal"/>
              <w:jc w:val="center"/>
            </w:pPr>
            <w:r>
              <w:t>25 2 02 98700</w:t>
            </w:r>
          </w:p>
        </w:tc>
        <w:tc>
          <w:tcPr>
            <w:tcW w:w="1531" w:type="dxa"/>
          </w:tcPr>
          <w:p w:rsidR="00E70915" w:rsidRDefault="00E70915">
            <w:pPr>
              <w:pStyle w:val="ConsPlusNormal"/>
              <w:jc w:val="center"/>
            </w:pPr>
            <w:r>
              <w:t>285569,9</w:t>
            </w:r>
          </w:p>
        </w:tc>
      </w:tr>
      <w:tr w:rsidR="00E70915">
        <w:tc>
          <w:tcPr>
            <w:tcW w:w="4479" w:type="dxa"/>
          </w:tcPr>
          <w:p w:rsidR="00E70915" w:rsidRDefault="00E70915">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E70915" w:rsidRDefault="00E70915">
            <w:pPr>
              <w:pStyle w:val="ConsPlusNormal"/>
              <w:jc w:val="center"/>
            </w:pPr>
            <w:r>
              <w:t>25 2 04 98700</w:t>
            </w:r>
          </w:p>
        </w:tc>
        <w:tc>
          <w:tcPr>
            <w:tcW w:w="1531" w:type="dxa"/>
          </w:tcPr>
          <w:p w:rsidR="00E70915" w:rsidRDefault="00E70915">
            <w:pPr>
              <w:pStyle w:val="ConsPlusNormal"/>
              <w:jc w:val="center"/>
            </w:pPr>
            <w:r>
              <w:t>39699,5</w:t>
            </w:r>
          </w:p>
        </w:tc>
      </w:tr>
      <w:tr w:rsidR="00E70915">
        <w:tc>
          <w:tcPr>
            <w:tcW w:w="4479" w:type="dxa"/>
          </w:tcPr>
          <w:p w:rsidR="00E70915" w:rsidRDefault="00E70915">
            <w:pPr>
              <w:pStyle w:val="ConsPlusNormal"/>
            </w:pPr>
            <w:r>
              <w:t xml:space="preserve">Государственная </w:t>
            </w:r>
            <w:hyperlink r:id="rId609"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57" w:type="dxa"/>
          </w:tcPr>
          <w:p w:rsidR="00E70915" w:rsidRDefault="00E70915">
            <w:pPr>
              <w:pStyle w:val="ConsPlusNormal"/>
              <w:jc w:val="center"/>
            </w:pPr>
            <w:r>
              <w:t>26</w:t>
            </w:r>
          </w:p>
        </w:tc>
        <w:tc>
          <w:tcPr>
            <w:tcW w:w="1531" w:type="dxa"/>
          </w:tcPr>
          <w:p w:rsidR="00E70915" w:rsidRDefault="00E70915">
            <w:pPr>
              <w:pStyle w:val="ConsPlusNormal"/>
              <w:jc w:val="center"/>
            </w:pPr>
            <w:r>
              <w:t>9223220,9</w:t>
            </w:r>
          </w:p>
        </w:tc>
      </w:tr>
      <w:tr w:rsidR="00E70915">
        <w:tc>
          <w:tcPr>
            <w:tcW w:w="4479" w:type="dxa"/>
          </w:tcPr>
          <w:p w:rsidR="00E70915" w:rsidRDefault="00E70915">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1757" w:type="dxa"/>
          </w:tcPr>
          <w:p w:rsidR="00E70915" w:rsidRDefault="00E70915">
            <w:pPr>
              <w:pStyle w:val="ConsPlusNormal"/>
              <w:jc w:val="center"/>
            </w:pPr>
            <w:r>
              <w:t>26 1 01 60011</w:t>
            </w:r>
          </w:p>
        </w:tc>
        <w:tc>
          <w:tcPr>
            <w:tcW w:w="1531" w:type="dxa"/>
          </w:tcPr>
          <w:p w:rsidR="00E70915" w:rsidRDefault="00E70915">
            <w:pPr>
              <w:pStyle w:val="ConsPlusNormal"/>
              <w:jc w:val="center"/>
            </w:pPr>
            <w:r>
              <w:t>233052,0</w:t>
            </w:r>
          </w:p>
        </w:tc>
      </w:tr>
      <w:tr w:rsidR="00E70915">
        <w:tc>
          <w:tcPr>
            <w:tcW w:w="4479" w:type="dxa"/>
          </w:tcPr>
          <w:p w:rsidR="00E70915" w:rsidRDefault="00E70915">
            <w:pPr>
              <w:pStyle w:val="ConsPlusNormal"/>
            </w:pPr>
            <w:r>
              <w:t>Дотации на выравнивание бюджетной обеспеченности муниципальных районов (городских округов)</w:t>
            </w:r>
          </w:p>
        </w:tc>
        <w:tc>
          <w:tcPr>
            <w:tcW w:w="1757" w:type="dxa"/>
          </w:tcPr>
          <w:p w:rsidR="00E70915" w:rsidRDefault="00E70915">
            <w:pPr>
              <w:pStyle w:val="ConsPlusNormal"/>
              <w:jc w:val="center"/>
            </w:pPr>
            <w:r>
              <w:t>26 1 01 60020</w:t>
            </w:r>
          </w:p>
        </w:tc>
        <w:tc>
          <w:tcPr>
            <w:tcW w:w="1531" w:type="dxa"/>
          </w:tcPr>
          <w:p w:rsidR="00E70915" w:rsidRDefault="00E70915">
            <w:pPr>
              <w:pStyle w:val="ConsPlusNormal"/>
              <w:jc w:val="center"/>
            </w:pPr>
            <w:r>
              <w:t>5826173,0</w:t>
            </w:r>
          </w:p>
        </w:tc>
      </w:tr>
      <w:tr w:rsidR="00E70915">
        <w:tc>
          <w:tcPr>
            <w:tcW w:w="4479"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57" w:type="dxa"/>
          </w:tcPr>
          <w:p w:rsidR="00E70915" w:rsidRDefault="00E70915">
            <w:pPr>
              <w:pStyle w:val="ConsPlusNormal"/>
              <w:jc w:val="center"/>
            </w:pPr>
            <w:r>
              <w:t>26 1 01 60030</w:t>
            </w:r>
          </w:p>
        </w:tc>
        <w:tc>
          <w:tcPr>
            <w:tcW w:w="1531" w:type="dxa"/>
          </w:tcPr>
          <w:p w:rsidR="00E70915" w:rsidRDefault="00E70915">
            <w:pPr>
              <w:pStyle w:val="ConsPlusNormal"/>
              <w:jc w:val="center"/>
            </w:pPr>
            <w:r>
              <w:t>2205827,0</w:t>
            </w:r>
          </w:p>
        </w:tc>
      </w:tr>
      <w:tr w:rsidR="00E70915">
        <w:tc>
          <w:tcPr>
            <w:tcW w:w="4479" w:type="dxa"/>
          </w:tcPr>
          <w:p w:rsidR="00E70915" w:rsidRDefault="00E70915">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757" w:type="dxa"/>
          </w:tcPr>
          <w:p w:rsidR="00E70915" w:rsidRDefault="00E70915">
            <w:pPr>
              <w:pStyle w:val="ConsPlusNormal"/>
              <w:jc w:val="center"/>
            </w:pPr>
            <w:r>
              <w:t>26 1 01 60040</w:t>
            </w:r>
          </w:p>
        </w:tc>
        <w:tc>
          <w:tcPr>
            <w:tcW w:w="1531" w:type="dxa"/>
          </w:tcPr>
          <w:p w:rsidR="00E70915" w:rsidRDefault="00E70915">
            <w:pPr>
              <w:pStyle w:val="ConsPlusNormal"/>
              <w:jc w:val="center"/>
            </w:pPr>
            <w:r>
              <w:t>289544,9</w:t>
            </w:r>
          </w:p>
        </w:tc>
      </w:tr>
      <w:tr w:rsidR="00E70915">
        <w:tc>
          <w:tcPr>
            <w:tcW w:w="4479" w:type="dxa"/>
          </w:tcPr>
          <w:p w:rsidR="00E70915" w:rsidRDefault="00E7091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57" w:type="dxa"/>
          </w:tcPr>
          <w:p w:rsidR="00E70915" w:rsidRDefault="00E70915">
            <w:pPr>
              <w:pStyle w:val="ConsPlusNormal"/>
              <w:jc w:val="center"/>
            </w:pPr>
            <w:r>
              <w:t>26 1 01 60050</w:t>
            </w:r>
          </w:p>
        </w:tc>
        <w:tc>
          <w:tcPr>
            <w:tcW w:w="1531" w:type="dxa"/>
          </w:tcPr>
          <w:p w:rsidR="00E70915" w:rsidRDefault="00E70915">
            <w:pPr>
              <w:pStyle w:val="ConsPlusNormal"/>
              <w:jc w:val="center"/>
            </w:pPr>
            <w:r>
              <w:t>25000,0</w:t>
            </w:r>
          </w:p>
        </w:tc>
      </w:tr>
      <w:tr w:rsidR="00E70915">
        <w:tc>
          <w:tcPr>
            <w:tcW w:w="4479" w:type="dxa"/>
          </w:tcPr>
          <w:p w:rsidR="00E70915" w:rsidRDefault="00E70915">
            <w:pPr>
              <w:pStyle w:val="ConsPlusNormal"/>
            </w:pPr>
            <w:r>
              <w:t>Дотации на содержание прочего персонала общеобразовательных учреждений</w:t>
            </w:r>
          </w:p>
        </w:tc>
        <w:tc>
          <w:tcPr>
            <w:tcW w:w="1757" w:type="dxa"/>
          </w:tcPr>
          <w:p w:rsidR="00E70915" w:rsidRDefault="00E70915">
            <w:pPr>
              <w:pStyle w:val="ConsPlusNormal"/>
              <w:jc w:val="center"/>
            </w:pPr>
            <w:r>
              <w:t>26 1 01 60064</w:t>
            </w:r>
          </w:p>
        </w:tc>
        <w:tc>
          <w:tcPr>
            <w:tcW w:w="1531" w:type="dxa"/>
          </w:tcPr>
          <w:p w:rsidR="00E70915" w:rsidRDefault="00E70915">
            <w:pPr>
              <w:pStyle w:val="ConsPlusNormal"/>
              <w:jc w:val="center"/>
            </w:pPr>
            <w:r>
              <w:t>634893,0</w:t>
            </w:r>
          </w:p>
        </w:tc>
      </w:tr>
      <w:tr w:rsidR="00E70915">
        <w:tc>
          <w:tcPr>
            <w:tcW w:w="4479" w:type="dxa"/>
          </w:tcPr>
          <w:p w:rsidR="00E70915" w:rsidRDefault="00E70915">
            <w:pPr>
              <w:pStyle w:val="ConsPlusNormal"/>
            </w:pPr>
            <w:r>
              <w:lastRenderedPageBreak/>
              <w:t>Процентные платежи по государственному долгу</w:t>
            </w:r>
          </w:p>
        </w:tc>
        <w:tc>
          <w:tcPr>
            <w:tcW w:w="1757" w:type="dxa"/>
          </w:tcPr>
          <w:p w:rsidR="00E70915" w:rsidRDefault="00E70915">
            <w:pPr>
              <w:pStyle w:val="ConsPlusNormal"/>
              <w:jc w:val="center"/>
            </w:pPr>
            <w:r>
              <w:t>26 1 02 27880</w:t>
            </w:r>
          </w:p>
        </w:tc>
        <w:tc>
          <w:tcPr>
            <w:tcW w:w="1531" w:type="dxa"/>
          </w:tcPr>
          <w:p w:rsidR="00E70915" w:rsidRDefault="00E70915">
            <w:pPr>
              <w:pStyle w:val="ConsPlusNormal"/>
              <w:jc w:val="center"/>
            </w:pPr>
            <w:r>
              <w:t>8731,0</w:t>
            </w:r>
          </w:p>
        </w:tc>
      </w:tr>
      <w:tr w:rsidR="00E70915">
        <w:tc>
          <w:tcPr>
            <w:tcW w:w="4479" w:type="dxa"/>
          </w:tcPr>
          <w:p w:rsidR="00E70915" w:rsidRDefault="00E70915">
            <w:pPr>
              <w:pStyle w:val="ConsPlusNormal"/>
            </w:pPr>
            <w:r>
              <w:t xml:space="preserve">Государственная </w:t>
            </w:r>
            <w:hyperlink r:id="rId610" w:history="1">
              <w:r>
                <w:rPr>
                  <w:color w:val="0000FF"/>
                </w:rPr>
                <w:t>программа</w:t>
              </w:r>
            </w:hyperlink>
            <w:r>
              <w:t xml:space="preserve"> Республики Дагестан "Доступная среда"</w:t>
            </w:r>
          </w:p>
        </w:tc>
        <w:tc>
          <w:tcPr>
            <w:tcW w:w="1757" w:type="dxa"/>
          </w:tcPr>
          <w:p w:rsidR="00E70915" w:rsidRDefault="00E70915">
            <w:pPr>
              <w:pStyle w:val="ConsPlusNormal"/>
              <w:jc w:val="center"/>
            </w:pPr>
            <w:r>
              <w:t>30</w:t>
            </w:r>
          </w:p>
        </w:tc>
        <w:tc>
          <w:tcPr>
            <w:tcW w:w="1531" w:type="dxa"/>
          </w:tcPr>
          <w:p w:rsidR="00E70915" w:rsidRDefault="00E70915">
            <w:pPr>
              <w:pStyle w:val="ConsPlusNormal"/>
              <w:jc w:val="center"/>
            </w:pPr>
            <w:r>
              <w:t>231682,0</w:t>
            </w:r>
          </w:p>
        </w:tc>
      </w:tr>
      <w:tr w:rsidR="00E70915">
        <w:tc>
          <w:tcPr>
            <w:tcW w:w="4479" w:type="dxa"/>
          </w:tcPr>
          <w:p w:rsidR="00E70915" w:rsidRDefault="00E7091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757" w:type="dxa"/>
          </w:tcPr>
          <w:p w:rsidR="00E70915" w:rsidRDefault="00E70915">
            <w:pPr>
              <w:pStyle w:val="ConsPlusNormal"/>
              <w:jc w:val="center"/>
            </w:pPr>
            <w:r>
              <w:t>30 0 00 80270</w:t>
            </w:r>
          </w:p>
        </w:tc>
        <w:tc>
          <w:tcPr>
            <w:tcW w:w="1531" w:type="dxa"/>
          </w:tcPr>
          <w:p w:rsidR="00E70915" w:rsidRDefault="00E70915">
            <w:pPr>
              <w:pStyle w:val="ConsPlusNormal"/>
              <w:jc w:val="center"/>
            </w:pPr>
            <w:r>
              <w:t>149101,6</w:t>
            </w:r>
          </w:p>
        </w:tc>
      </w:tr>
      <w:tr w:rsidR="00E70915">
        <w:tc>
          <w:tcPr>
            <w:tcW w:w="4479" w:type="dxa"/>
          </w:tcPr>
          <w:p w:rsidR="00E70915" w:rsidRDefault="00E70915">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1757" w:type="dxa"/>
          </w:tcPr>
          <w:p w:rsidR="00E70915" w:rsidRDefault="00E70915">
            <w:pPr>
              <w:pStyle w:val="ConsPlusNormal"/>
              <w:jc w:val="center"/>
            </w:pPr>
            <w:r>
              <w:t>30 0 00 R0270</w:t>
            </w:r>
          </w:p>
        </w:tc>
        <w:tc>
          <w:tcPr>
            <w:tcW w:w="1531" w:type="dxa"/>
          </w:tcPr>
          <w:p w:rsidR="00E70915" w:rsidRDefault="00E70915">
            <w:pPr>
              <w:pStyle w:val="ConsPlusNormal"/>
              <w:jc w:val="center"/>
            </w:pPr>
            <w:r>
              <w:t>22710,3</w:t>
            </w:r>
          </w:p>
        </w:tc>
      </w:tr>
      <w:tr w:rsidR="00E70915">
        <w:tc>
          <w:tcPr>
            <w:tcW w:w="4479" w:type="dxa"/>
          </w:tcPr>
          <w:p w:rsidR="00E70915" w:rsidRDefault="00E70915">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1757" w:type="dxa"/>
          </w:tcPr>
          <w:p w:rsidR="00E70915" w:rsidRDefault="00E70915">
            <w:pPr>
              <w:pStyle w:val="ConsPlusNormal"/>
              <w:jc w:val="center"/>
            </w:pPr>
            <w:r>
              <w:t>30 0 00 R0271</w:t>
            </w:r>
          </w:p>
        </w:tc>
        <w:tc>
          <w:tcPr>
            <w:tcW w:w="1531" w:type="dxa"/>
          </w:tcPr>
          <w:p w:rsidR="00E70915" w:rsidRDefault="00E70915">
            <w:pPr>
              <w:pStyle w:val="ConsPlusNormal"/>
              <w:jc w:val="center"/>
            </w:pPr>
            <w:r>
              <w:t>37000,0</w:t>
            </w:r>
          </w:p>
        </w:tc>
      </w:tr>
      <w:tr w:rsidR="00E70915">
        <w:tc>
          <w:tcPr>
            <w:tcW w:w="4479" w:type="dxa"/>
          </w:tcPr>
          <w:p w:rsidR="00E70915" w:rsidRDefault="00E70915">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1757" w:type="dxa"/>
          </w:tcPr>
          <w:p w:rsidR="00E70915" w:rsidRDefault="00E70915">
            <w:pPr>
              <w:pStyle w:val="ConsPlusNormal"/>
              <w:jc w:val="center"/>
            </w:pPr>
            <w:r>
              <w:t>30 0 00 R0272</w:t>
            </w:r>
          </w:p>
        </w:tc>
        <w:tc>
          <w:tcPr>
            <w:tcW w:w="1531" w:type="dxa"/>
          </w:tcPr>
          <w:p w:rsidR="00E70915" w:rsidRDefault="00E70915">
            <w:pPr>
              <w:pStyle w:val="ConsPlusNormal"/>
              <w:jc w:val="center"/>
            </w:pPr>
            <w:r>
              <w:t>3530,1</w:t>
            </w:r>
          </w:p>
        </w:tc>
      </w:tr>
      <w:tr w:rsidR="00E70915">
        <w:tc>
          <w:tcPr>
            <w:tcW w:w="4479" w:type="dxa"/>
          </w:tcPr>
          <w:p w:rsidR="00E70915" w:rsidRDefault="00E70915">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1757" w:type="dxa"/>
          </w:tcPr>
          <w:p w:rsidR="00E70915" w:rsidRDefault="00E70915">
            <w:pPr>
              <w:pStyle w:val="ConsPlusNormal"/>
              <w:jc w:val="center"/>
            </w:pPr>
            <w:r>
              <w:t>30 0 00 R0273</w:t>
            </w:r>
          </w:p>
        </w:tc>
        <w:tc>
          <w:tcPr>
            <w:tcW w:w="1531" w:type="dxa"/>
          </w:tcPr>
          <w:p w:rsidR="00E70915" w:rsidRDefault="00E70915">
            <w:pPr>
              <w:pStyle w:val="ConsPlusNormal"/>
              <w:jc w:val="center"/>
            </w:pPr>
            <w:r>
              <w:t>19340,0</w:t>
            </w:r>
          </w:p>
        </w:tc>
      </w:tr>
      <w:tr w:rsidR="00E70915">
        <w:tc>
          <w:tcPr>
            <w:tcW w:w="4479" w:type="dxa"/>
          </w:tcPr>
          <w:p w:rsidR="00E70915" w:rsidRDefault="00E70915">
            <w:pPr>
              <w:pStyle w:val="ConsPlusNormal"/>
            </w:pPr>
            <w:r>
              <w:t xml:space="preserve">Государственная </w:t>
            </w:r>
            <w:hyperlink r:id="rId611"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57" w:type="dxa"/>
          </w:tcPr>
          <w:p w:rsidR="00E70915" w:rsidRDefault="00E70915">
            <w:pPr>
              <w:pStyle w:val="ConsPlusNormal"/>
              <w:jc w:val="center"/>
            </w:pPr>
            <w:r>
              <w:t>32</w:t>
            </w:r>
          </w:p>
        </w:tc>
        <w:tc>
          <w:tcPr>
            <w:tcW w:w="1531" w:type="dxa"/>
          </w:tcPr>
          <w:p w:rsidR="00E70915" w:rsidRDefault="00E70915">
            <w:pPr>
              <w:pStyle w:val="ConsPlusNormal"/>
              <w:jc w:val="center"/>
            </w:pPr>
            <w:r>
              <w:t>166773</w:t>
            </w:r>
          </w:p>
        </w:tc>
      </w:tr>
      <w:tr w:rsidR="00E70915">
        <w:tc>
          <w:tcPr>
            <w:tcW w:w="4479" w:type="dxa"/>
          </w:tcPr>
          <w:p w:rsidR="00E70915" w:rsidRDefault="00E70915">
            <w:pPr>
              <w:pStyle w:val="ConsPlusNormal"/>
            </w:pPr>
            <w:r>
              <w:t xml:space="preserve">Подпрограмма "Формирование общероссийской гражданской идентичности и развитие национальных отношений в </w:t>
            </w:r>
            <w:r>
              <w:lastRenderedPageBreak/>
              <w:t>Республике Дагестан"</w:t>
            </w:r>
          </w:p>
        </w:tc>
        <w:tc>
          <w:tcPr>
            <w:tcW w:w="1757" w:type="dxa"/>
          </w:tcPr>
          <w:p w:rsidR="00E70915" w:rsidRDefault="00E70915">
            <w:pPr>
              <w:pStyle w:val="ConsPlusNormal"/>
              <w:jc w:val="center"/>
            </w:pPr>
            <w:r>
              <w:lastRenderedPageBreak/>
              <w:t>32 1</w:t>
            </w:r>
          </w:p>
        </w:tc>
        <w:tc>
          <w:tcPr>
            <w:tcW w:w="1531" w:type="dxa"/>
          </w:tcPr>
          <w:p w:rsidR="00E70915" w:rsidRDefault="00E70915">
            <w:pPr>
              <w:pStyle w:val="ConsPlusNormal"/>
              <w:jc w:val="center"/>
            </w:pPr>
            <w:r>
              <w:t>7527,4</w:t>
            </w:r>
          </w:p>
        </w:tc>
      </w:tr>
      <w:tr w:rsidR="00E70915">
        <w:tc>
          <w:tcPr>
            <w:tcW w:w="4479" w:type="dxa"/>
          </w:tcPr>
          <w:p w:rsidR="00E70915" w:rsidRDefault="00E70915">
            <w:pPr>
              <w:pStyle w:val="ConsPlusNormal"/>
            </w:pPr>
            <w:r>
              <w:t>Субсидия Дагестанской региональной общественной организации "Союз женщин Дагестана"</w:t>
            </w:r>
          </w:p>
        </w:tc>
        <w:tc>
          <w:tcPr>
            <w:tcW w:w="1757" w:type="dxa"/>
          </w:tcPr>
          <w:p w:rsidR="00E70915" w:rsidRDefault="00E70915">
            <w:pPr>
              <w:pStyle w:val="ConsPlusNormal"/>
              <w:jc w:val="center"/>
            </w:pPr>
            <w:r>
              <w:t>32 1 00 62331</w:t>
            </w:r>
          </w:p>
        </w:tc>
        <w:tc>
          <w:tcPr>
            <w:tcW w:w="1531" w:type="dxa"/>
          </w:tcPr>
          <w:p w:rsidR="00E70915" w:rsidRDefault="00E70915">
            <w:pPr>
              <w:pStyle w:val="ConsPlusNormal"/>
              <w:jc w:val="center"/>
            </w:pPr>
            <w:r>
              <w:t>2500,0</w:t>
            </w:r>
          </w:p>
        </w:tc>
      </w:tr>
      <w:tr w:rsidR="00E70915">
        <w:tc>
          <w:tcPr>
            <w:tcW w:w="4479"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1 00 R5160</w:t>
            </w:r>
          </w:p>
        </w:tc>
        <w:tc>
          <w:tcPr>
            <w:tcW w:w="1531" w:type="dxa"/>
          </w:tcPr>
          <w:p w:rsidR="00E70915" w:rsidRDefault="00E70915">
            <w:pPr>
              <w:pStyle w:val="ConsPlusNormal"/>
              <w:jc w:val="center"/>
            </w:pPr>
            <w:r>
              <w:t>5027,4</w:t>
            </w:r>
          </w:p>
        </w:tc>
      </w:tr>
      <w:tr w:rsidR="00E70915">
        <w:tc>
          <w:tcPr>
            <w:tcW w:w="4479" w:type="dxa"/>
          </w:tcPr>
          <w:p w:rsidR="00E70915" w:rsidRDefault="00E70915">
            <w:pPr>
              <w:pStyle w:val="ConsPlusNormal"/>
            </w:pPr>
            <w:r>
              <w:t>Подпрограмма "Развитие институтов гражданского общества в Республике Дагестан"</w:t>
            </w:r>
          </w:p>
        </w:tc>
        <w:tc>
          <w:tcPr>
            <w:tcW w:w="1757" w:type="dxa"/>
          </w:tcPr>
          <w:p w:rsidR="00E70915" w:rsidRDefault="00E70915">
            <w:pPr>
              <w:pStyle w:val="ConsPlusNormal"/>
              <w:jc w:val="center"/>
            </w:pPr>
            <w:r>
              <w:t>32 2</w:t>
            </w:r>
          </w:p>
        </w:tc>
        <w:tc>
          <w:tcPr>
            <w:tcW w:w="1531" w:type="dxa"/>
          </w:tcPr>
          <w:p w:rsidR="00E70915" w:rsidRDefault="00E70915">
            <w:pPr>
              <w:pStyle w:val="ConsPlusNormal"/>
              <w:jc w:val="center"/>
            </w:pPr>
            <w:r>
              <w:t>5982,8</w:t>
            </w:r>
          </w:p>
        </w:tc>
      </w:tr>
      <w:tr w:rsidR="00E70915">
        <w:tc>
          <w:tcPr>
            <w:tcW w:w="4479"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2 00 R5160</w:t>
            </w:r>
          </w:p>
        </w:tc>
        <w:tc>
          <w:tcPr>
            <w:tcW w:w="1531" w:type="dxa"/>
          </w:tcPr>
          <w:p w:rsidR="00E70915" w:rsidRDefault="00E70915">
            <w:pPr>
              <w:pStyle w:val="ConsPlusNormal"/>
              <w:jc w:val="center"/>
            </w:pPr>
            <w:r>
              <w:t>5982,8</w:t>
            </w:r>
          </w:p>
        </w:tc>
      </w:tr>
      <w:tr w:rsidR="00E70915">
        <w:tc>
          <w:tcPr>
            <w:tcW w:w="4479" w:type="dxa"/>
          </w:tcPr>
          <w:p w:rsidR="00E70915" w:rsidRDefault="00E70915">
            <w:pPr>
              <w:pStyle w:val="ConsPlusNormal"/>
            </w:pPr>
            <w:r>
              <w:t>Подпрограмма "Государственная поддержка казачьих обществ в Республике Дагестан"</w:t>
            </w:r>
          </w:p>
        </w:tc>
        <w:tc>
          <w:tcPr>
            <w:tcW w:w="1757" w:type="dxa"/>
          </w:tcPr>
          <w:p w:rsidR="00E70915" w:rsidRDefault="00E70915">
            <w:pPr>
              <w:pStyle w:val="ConsPlusNormal"/>
              <w:jc w:val="center"/>
            </w:pPr>
            <w:r>
              <w:t>32 3</w:t>
            </w:r>
          </w:p>
        </w:tc>
        <w:tc>
          <w:tcPr>
            <w:tcW w:w="1531" w:type="dxa"/>
          </w:tcPr>
          <w:p w:rsidR="00E70915" w:rsidRDefault="00E70915">
            <w:pPr>
              <w:pStyle w:val="ConsPlusNormal"/>
              <w:jc w:val="center"/>
            </w:pPr>
            <w:r>
              <w:t>1067,1</w:t>
            </w:r>
          </w:p>
        </w:tc>
      </w:tr>
      <w:tr w:rsidR="00E70915">
        <w:tc>
          <w:tcPr>
            <w:tcW w:w="4479"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3 00 R5160</w:t>
            </w:r>
          </w:p>
        </w:tc>
        <w:tc>
          <w:tcPr>
            <w:tcW w:w="1531" w:type="dxa"/>
          </w:tcPr>
          <w:p w:rsidR="00E70915" w:rsidRDefault="00E70915">
            <w:pPr>
              <w:pStyle w:val="ConsPlusNormal"/>
              <w:jc w:val="center"/>
            </w:pPr>
            <w:r>
              <w:t>1067,1</w:t>
            </w:r>
          </w:p>
        </w:tc>
      </w:tr>
      <w:tr w:rsidR="00E70915">
        <w:tc>
          <w:tcPr>
            <w:tcW w:w="4479" w:type="dxa"/>
          </w:tcPr>
          <w:p w:rsidR="00E70915" w:rsidRDefault="00E70915">
            <w:pPr>
              <w:pStyle w:val="ConsPlusNormal"/>
            </w:pPr>
            <w:r>
              <w:t>Подпрограмма "Социальная и культурная адаптация и интеграция иностранных граждан в Республике Дагестан"</w:t>
            </w:r>
          </w:p>
        </w:tc>
        <w:tc>
          <w:tcPr>
            <w:tcW w:w="1757" w:type="dxa"/>
          </w:tcPr>
          <w:p w:rsidR="00E70915" w:rsidRDefault="00E70915">
            <w:pPr>
              <w:pStyle w:val="ConsPlusNormal"/>
              <w:jc w:val="center"/>
            </w:pPr>
            <w:r>
              <w:t>32 4</w:t>
            </w:r>
          </w:p>
        </w:tc>
        <w:tc>
          <w:tcPr>
            <w:tcW w:w="1531" w:type="dxa"/>
          </w:tcPr>
          <w:p w:rsidR="00E70915" w:rsidRDefault="00E70915">
            <w:pPr>
              <w:pStyle w:val="ConsPlusNormal"/>
              <w:jc w:val="center"/>
            </w:pPr>
            <w:r>
              <w:t>2100,0</w:t>
            </w:r>
          </w:p>
        </w:tc>
      </w:tr>
      <w:tr w:rsidR="00E70915">
        <w:tc>
          <w:tcPr>
            <w:tcW w:w="4479"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4 00 R5160</w:t>
            </w:r>
          </w:p>
        </w:tc>
        <w:tc>
          <w:tcPr>
            <w:tcW w:w="1531" w:type="dxa"/>
          </w:tcPr>
          <w:p w:rsidR="00E70915" w:rsidRDefault="00E70915">
            <w:pPr>
              <w:pStyle w:val="ConsPlusNormal"/>
              <w:jc w:val="center"/>
            </w:pPr>
            <w:r>
              <w:t>2100,0</w:t>
            </w:r>
          </w:p>
        </w:tc>
      </w:tr>
      <w:tr w:rsidR="00E70915">
        <w:tc>
          <w:tcPr>
            <w:tcW w:w="4479" w:type="dxa"/>
          </w:tcPr>
          <w:p w:rsidR="00E70915" w:rsidRDefault="00E70915">
            <w:pPr>
              <w:pStyle w:val="ConsPlusNormal"/>
            </w:pPr>
            <w:r>
              <w:t>Государственная программа Республики Дагестан "Реализация молодежной политики в Республике Дагестан"</w:t>
            </w:r>
          </w:p>
        </w:tc>
        <w:tc>
          <w:tcPr>
            <w:tcW w:w="1757" w:type="dxa"/>
          </w:tcPr>
          <w:p w:rsidR="00E70915" w:rsidRDefault="00E70915">
            <w:pPr>
              <w:pStyle w:val="ConsPlusNormal"/>
              <w:jc w:val="center"/>
            </w:pPr>
            <w:r>
              <w:t>33</w:t>
            </w:r>
          </w:p>
        </w:tc>
        <w:tc>
          <w:tcPr>
            <w:tcW w:w="1531" w:type="dxa"/>
          </w:tcPr>
          <w:p w:rsidR="00E70915" w:rsidRDefault="00E70915">
            <w:pPr>
              <w:pStyle w:val="ConsPlusNormal"/>
              <w:jc w:val="center"/>
            </w:pPr>
            <w:r>
              <w:t>83252,0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33 0 15 20000</w:t>
            </w:r>
          </w:p>
        </w:tc>
        <w:tc>
          <w:tcPr>
            <w:tcW w:w="1531" w:type="dxa"/>
          </w:tcPr>
          <w:p w:rsidR="00E70915" w:rsidRDefault="00E70915">
            <w:pPr>
              <w:pStyle w:val="ConsPlusNormal"/>
              <w:jc w:val="center"/>
            </w:pPr>
            <w:r>
              <w:t>20145,4</w:t>
            </w:r>
          </w:p>
        </w:tc>
      </w:tr>
      <w:tr w:rsidR="00E70915">
        <w:tc>
          <w:tcPr>
            <w:tcW w:w="4479" w:type="dxa"/>
          </w:tcPr>
          <w:p w:rsidR="00E70915" w:rsidRDefault="00E70915">
            <w:pPr>
              <w:pStyle w:val="ConsPlusNormal"/>
            </w:pPr>
            <w:r>
              <w:t>Поддержка молодежных инициатив</w:t>
            </w:r>
          </w:p>
        </w:tc>
        <w:tc>
          <w:tcPr>
            <w:tcW w:w="1757" w:type="dxa"/>
          </w:tcPr>
          <w:p w:rsidR="00E70915" w:rsidRDefault="00E70915">
            <w:pPr>
              <w:pStyle w:val="ConsPlusNormal"/>
              <w:jc w:val="center"/>
            </w:pPr>
            <w:r>
              <w:t>33 2</w:t>
            </w:r>
          </w:p>
        </w:tc>
        <w:tc>
          <w:tcPr>
            <w:tcW w:w="1531" w:type="dxa"/>
          </w:tcPr>
          <w:p w:rsidR="00E70915" w:rsidRDefault="00E70915">
            <w:pPr>
              <w:pStyle w:val="ConsPlusNormal"/>
              <w:jc w:val="center"/>
            </w:pPr>
            <w:r>
              <w:t>63106,6</w:t>
            </w:r>
          </w:p>
        </w:tc>
      </w:tr>
      <w:tr w:rsidR="00E70915">
        <w:tc>
          <w:tcPr>
            <w:tcW w:w="4479" w:type="dxa"/>
          </w:tcPr>
          <w:p w:rsidR="00E70915" w:rsidRDefault="00E70915">
            <w:pPr>
              <w:pStyle w:val="ConsPlusNormal"/>
            </w:pPr>
            <w:r>
              <w:lastRenderedPageBreak/>
              <w:t>Проведение Всероссийского конкурса лучших региональных практик поддержки волонтерства "Регион добрых дел"</w:t>
            </w:r>
          </w:p>
        </w:tc>
        <w:tc>
          <w:tcPr>
            <w:tcW w:w="1757" w:type="dxa"/>
          </w:tcPr>
          <w:p w:rsidR="00E70915" w:rsidRDefault="00E70915">
            <w:pPr>
              <w:pStyle w:val="ConsPlusNormal"/>
              <w:jc w:val="center"/>
            </w:pPr>
            <w:r>
              <w:t>33 2 Е8 54120</w:t>
            </w:r>
          </w:p>
        </w:tc>
        <w:tc>
          <w:tcPr>
            <w:tcW w:w="1531" w:type="dxa"/>
          </w:tcPr>
          <w:p w:rsidR="00E70915" w:rsidRDefault="00E70915">
            <w:pPr>
              <w:pStyle w:val="ConsPlusNormal"/>
              <w:jc w:val="center"/>
            </w:pPr>
            <w:r>
              <w:t>2805,5</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33 2 01 00590</w:t>
            </w:r>
          </w:p>
        </w:tc>
        <w:tc>
          <w:tcPr>
            <w:tcW w:w="1531" w:type="dxa"/>
          </w:tcPr>
          <w:p w:rsidR="00E70915" w:rsidRDefault="00E70915">
            <w:pPr>
              <w:pStyle w:val="ConsPlusNormal"/>
              <w:jc w:val="center"/>
            </w:pPr>
            <w:r>
              <w:t>22467,1</w:t>
            </w:r>
          </w:p>
        </w:tc>
      </w:tr>
      <w:tr w:rsidR="00E70915">
        <w:tc>
          <w:tcPr>
            <w:tcW w:w="4479" w:type="dxa"/>
          </w:tcPr>
          <w:p w:rsidR="00E70915" w:rsidRDefault="00E70915">
            <w:pPr>
              <w:pStyle w:val="ConsPlusNormal"/>
            </w:pPr>
            <w:r>
              <w:t>Мероприятия в сфере молодежной политики</w:t>
            </w:r>
          </w:p>
        </w:tc>
        <w:tc>
          <w:tcPr>
            <w:tcW w:w="1757" w:type="dxa"/>
          </w:tcPr>
          <w:p w:rsidR="00E70915" w:rsidRDefault="00E70915">
            <w:pPr>
              <w:pStyle w:val="ConsPlusNormal"/>
              <w:jc w:val="center"/>
            </w:pPr>
            <w:r>
              <w:t>33 2 01 99000</w:t>
            </w:r>
          </w:p>
        </w:tc>
        <w:tc>
          <w:tcPr>
            <w:tcW w:w="1531" w:type="dxa"/>
          </w:tcPr>
          <w:p w:rsidR="00E70915" w:rsidRDefault="00E70915">
            <w:pPr>
              <w:pStyle w:val="ConsPlusNormal"/>
              <w:jc w:val="center"/>
            </w:pPr>
            <w:r>
              <w:t>37834,0</w:t>
            </w:r>
          </w:p>
        </w:tc>
      </w:tr>
      <w:tr w:rsidR="00E70915">
        <w:tc>
          <w:tcPr>
            <w:tcW w:w="4479" w:type="dxa"/>
          </w:tcPr>
          <w:p w:rsidR="00E70915" w:rsidRDefault="00E70915">
            <w:pPr>
              <w:pStyle w:val="ConsPlusNormal"/>
            </w:pPr>
            <w:r>
              <w:t>Государственная программа Российской Федерации "Развитие Северо-Кавказского федерального округа" на период до 2025 года</w:t>
            </w:r>
          </w:p>
        </w:tc>
        <w:tc>
          <w:tcPr>
            <w:tcW w:w="1757" w:type="dxa"/>
          </w:tcPr>
          <w:p w:rsidR="00E70915" w:rsidRDefault="00E70915">
            <w:pPr>
              <w:pStyle w:val="ConsPlusNormal"/>
              <w:jc w:val="center"/>
            </w:pPr>
            <w:r>
              <w:t>35</w:t>
            </w:r>
          </w:p>
        </w:tc>
        <w:tc>
          <w:tcPr>
            <w:tcW w:w="1531" w:type="dxa"/>
          </w:tcPr>
          <w:p w:rsidR="00E70915" w:rsidRDefault="00E70915">
            <w:pPr>
              <w:pStyle w:val="ConsPlusNormal"/>
              <w:jc w:val="center"/>
            </w:pPr>
            <w:r>
              <w:t>335443</w:t>
            </w:r>
          </w:p>
        </w:tc>
      </w:tr>
      <w:tr w:rsidR="00E70915">
        <w:tc>
          <w:tcPr>
            <w:tcW w:w="4479" w:type="dxa"/>
          </w:tcPr>
          <w:p w:rsidR="00E70915" w:rsidRDefault="00E70915">
            <w:pPr>
              <w:pStyle w:val="ConsPlusNormal"/>
            </w:pPr>
            <w:r>
              <w:t>Подпрограмма "Социально-экономическое развитие Республики Дагестан на 2016-2025 годы"</w:t>
            </w:r>
          </w:p>
        </w:tc>
        <w:tc>
          <w:tcPr>
            <w:tcW w:w="1757" w:type="dxa"/>
          </w:tcPr>
          <w:p w:rsidR="00E70915" w:rsidRDefault="00E70915">
            <w:pPr>
              <w:pStyle w:val="ConsPlusNormal"/>
              <w:jc w:val="center"/>
            </w:pPr>
            <w:r>
              <w:t>35 6</w:t>
            </w:r>
          </w:p>
        </w:tc>
        <w:tc>
          <w:tcPr>
            <w:tcW w:w="1531" w:type="dxa"/>
          </w:tcPr>
          <w:p w:rsidR="00E70915" w:rsidRDefault="00E70915">
            <w:pPr>
              <w:pStyle w:val="ConsPlusNormal"/>
              <w:jc w:val="center"/>
            </w:pPr>
            <w:r>
              <w:t>33544,3</w:t>
            </w:r>
          </w:p>
        </w:tc>
      </w:tr>
      <w:tr w:rsidR="00E70915">
        <w:tc>
          <w:tcPr>
            <w:tcW w:w="4479" w:type="dxa"/>
          </w:tcPr>
          <w:p w:rsidR="00E70915" w:rsidRDefault="00E70915">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1757" w:type="dxa"/>
          </w:tcPr>
          <w:p w:rsidR="00E70915" w:rsidRDefault="00E70915">
            <w:pPr>
              <w:pStyle w:val="ConsPlusNormal"/>
              <w:jc w:val="center"/>
            </w:pPr>
            <w:r>
              <w:t>35 6 05 00000</w:t>
            </w:r>
          </w:p>
        </w:tc>
        <w:tc>
          <w:tcPr>
            <w:tcW w:w="1531" w:type="dxa"/>
          </w:tcPr>
          <w:p w:rsidR="00E70915" w:rsidRDefault="00E70915">
            <w:pPr>
              <w:pStyle w:val="ConsPlusNormal"/>
              <w:jc w:val="center"/>
            </w:pPr>
            <w:r>
              <w:t>33544,3</w:t>
            </w:r>
          </w:p>
        </w:tc>
      </w:tr>
      <w:tr w:rsidR="00E70915">
        <w:tc>
          <w:tcPr>
            <w:tcW w:w="4479" w:type="dxa"/>
          </w:tcPr>
          <w:p w:rsidR="00E70915" w:rsidRDefault="00E70915">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7" w:type="dxa"/>
          </w:tcPr>
          <w:p w:rsidR="00E70915" w:rsidRDefault="00E70915">
            <w:pPr>
              <w:pStyle w:val="ConsPlusNormal"/>
              <w:jc w:val="center"/>
            </w:pPr>
            <w:r>
              <w:t>39</w:t>
            </w:r>
          </w:p>
        </w:tc>
        <w:tc>
          <w:tcPr>
            <w:tcW w:w="1531" w:type="dxa"/>
          </w:tcPr>
          <w:p w:rsidR="00E70915" w:rsidRDefault="00E70915">
            <w:pPr>
              <w:pStyle w:val="ConsPlusNormal"/>
              <w:jc w:val="center"/>
            </w:pPr>
            <w:r>
              <w:t>135262,9</w:t>
            </w:r>
          </w:p>
        </w:tc>
      </w:tr>
      <w:tr w:rsidR="00E70915">
        <w:tc>
          <w:tcPr>
            <w:tcW w:w="4479" w:type="dxa"/>
          </w:tcPr>
          <w:p w:rsidR="00E70915" w:rsidRDefault="00E70915">
            <w:pPr>
              <w:pStyle w:val="ConsPlusNormal"/>
            </w:pPr>
            <w:r>
              <w:t>Подпрограмма "Развитие туристско-рекреационного комплекса в Республике Дагестан"</w:t>
            </w:r>
          </w:p>
        </w:tc>
        <w:tc>
          <w:tcPr>
            <w:tcW w:w="1757" w:type="dxa"/>
          </w:tcPr>
          <w:p w:rsidR="00E70915" w:rsidRDefault="00E70915">
            <w:pPr>
              <w:pStyle w:val="ConsPlusNormal"/>
              <w:jc w:val="center"/>
            </w:pPr>
            <w:r>
              <w:t>39 1</w:t>
            </w:r>
          </w:p>
        </w:tc>
        <w:tc>
          <w:tcPr>
            <w:tcW w:w="1531" w:type="dxa"/>
          </w:tcPr>
          <w:p w:rsidR="00E70915" w:rsidRDefault="00E70915">
            <w:pPr>
              <w:pStyle w:val="ConsPlusNormal"/>
              <w:jc w:val="center"/>
            </w:pPr>
            <w:r>
              <w:t>109762,9</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39 1 01 00590</w:t>
            </w:r>
          </w:p>
        </w:tc>
        <w:tc>
          <w:tcPr>
            <w:tcW w:w="1531" w:type="dxa"/>
          </w:tcPr>
          <w:p w:rsidR="00E70915" w:rsidRDefault="00E70915">
            <w:pPr>
              <w:pStyle w:val="ConsPlusNormal"/>
              <w:jc w:val="center"/>
            </w:pPr>
            <w:r>
              <w:t>109762,9</w:t>
            </w:r>
          </w:p>
        </w:tc>
      </w:tr>
      <w:tr w:rsidR="00E70915">
        <w:tc>
          <w:tcPr>
            <w:tcW w:w="4479" w:type="dxa"/>
          </w:tcPr>
          <w:p w:rsidR="00E70915" w:rsidRDefault="00E70915">
            <w:pPr>
              <w:pStyle w:val="ConsPlusNormal"/>
            </w:pPr>
            <w:r>
              <w:t>Подпрограмма "Развитие народных художественных промыслов и ремесел"</w:t>
            </w:r>
          </w:p>
        </w:tc>
        <w:tc>
          <w:tcPr>
            <w:tcW w:w="1757" w:type="dxa"/>
          </w:tcPr>
          <w:p w:rsidR="00E70915" w:rsidRDefault="00E70915">
            <w:pPr>
              <w:pStyle w:val="ConsPlusNormal"/>
              <w:jc w:val="center"/>
            </w:pPr>
            <w:r>
              <w:t>39 2</w:t>
            </w:r>
          </w:p>
        </w:tc>
        <w:tc>
          <w:tcPr>
            <w:tcW w:w="1531" w:type="dxa"/>
          </w:tcPr>
          <w:p w:rsidR="00E70915" w:rsidRDefault="00E70915">
            <w:pPr>
              <w:pStyle w:val="ConsPlusNormal"/>
              <w:jc w:val="center"/>
            </w:pPr>
            <w:r>
              <w:t>13300,0</w:t>
            </w:r>
          </w:p>
        </w:tc>
      </w:tr>
      <w:tr w:rsidR="00E70915">
        <w:tc>
          <w:tcPr>
            <w:tcW w:w="4479" w:type="dxa"/>
          </w:tcPr>
          <w:p w:rsidR="00E70915" w:rsidRDefault="00E70915">
            <w:pPr>
              <w:pStyle w:val="ConsPlusNormal"/>
            </w:pPr>
            <w:r>
              <w:t xml:space="preserve">Поддержка и популяризация </w:t>
            </w:r>
            <w:r>
              <w:lastRenderedPageBreak/>
              <w:t>народных художественных промыслов и ремесел</w:t>
            </w:r>
          </w:p>
        </w:tc>
        <w:tc>
          <w:tcPr>
            <w:tcW w:w="1757" w:type="dxa"/>
          </w:tcPr>
          <w:p w:rsidR="00E70915" w:rsidRDefault="00E70915">
            <w:pPr>
              <w:pStyle w:val="ConsPlusNormal"/>
              <w:jc w:val="center"/>
            </w:pPr>
            <w:r>
              <w:lastRenderedPageBreak/>
              <w:t>392 01 83210</w:t>
            </w:r>
          </w:p>
        </w:tc>
        <w:tc>
          <w:tcPr>
            <w:tcW w:w="1531" w:type="dxa"/>
          </w:tcPr>
          <w:p w:rsidR="00E70915" w:rsidRDefault="00E70915">
            <w:pPr>
              <w:pStyle w:val="ConsPlusNormal"/>
              <w:jc w:val="center"/>
            </w:pPr>
            <w:r>
              <w:t>13300,0</w:t>
            </w:r>
          </w:p>
        </w:tc>
      </w:tr>
      <w:tr w:rsidR="00E70915">
        <w:tc>
          <w:tcPr>
            <w:tcW w:w="4479" w:type="dxa"/>
          </w:tcPr>
          <w:p w:rsidR="00E70915" w:rsidRDefault="00E70915">
            <w:pPr>
              <w:pStyle w:val="ConsPlusNormal"/>
            </w:pPr>
            <w:r>
              <w:t>Подпрограмма "Развитие санаторно-курортного комплекса Республики Дагестан"</w:t>
            </w:r>
          </w:p>
        </w:tc>
        <w:tc>
          <w:tcPr>
            <w:tcW w:w="1757" w:type="dxa"/>
          </w:tcPr>
          <w:p w:rsidR="00E70915" w:rsidRDefault="00E70915">
            <w:pPr>
              <w:pStyle w:val="ConsPlusNormal"/>
              <w:jc w:val="center"/>
            </w:pPr>
            <w:r>
              <w:t>39 3</w:t>
            </w:r>
          </w:p>
        </w:tc>
        <w:tc>
          <w:tcPr>
            <w:tcW w:w="1531" w:type="dxa"/>
          </w:tcPr>
          <w:p w:rsidR="00E70915" w:rsidRDefault="00E70915">
            <w:pPr>
              <w:pStyle w:val="ConsPlusNormal"/>
              <w:jc w:val="center"/>
            </w:pPr>
            <w:r>
              <w:t>500,0</w:t>
            </w:r>
          </w:p>
        </w:tc>
      </w:tr>
      <w:tr w:rsidR="00E70915">
        <w:tc>
          <w:tcPr>
            <w:tcW w:w="4479" w:type="dxa"/>
          </w:tcPr>
          <w:p w:rsidR="00E70915" w:rsidRDefault="00E70915">
            <w:pPr>
              <w:pStyle w:val="ConsPlusNormal"/>
            </w:pPr>
            <w:r>
              <w:t>Сохранение и развитие курортного фонда</w:t>
            </w:r>
          </w:p>
        </w:tc>
        <w:tc>
          <w:tcPr>
            <w:tcW w:w="1757" w:type="dxa"/>
          </w:tcPr>
          <w:p w:rsidR="00E70915" w:rsidRDefault="00E70915">
            <w:pPr>
              <w:pStyle w:val="ConsPlusNormal"/>
              <w:jc w:val="center"/>
            </w:pPr>
            <w:r>
              <w:t>393 01 83310</w:t>
            </w:r>
          </w:p>
        </w:tc>
        <w:tc>
          <w:tcPr>
            <w:tcW w:w="1531" w:type="dxa"/>
          </w:tcPr>
          <w:p w:rsidR="00E70915" w:rsidRDefault="00E70915">
            <w:pPr>
              <w:pStyle w:val="ConsPlusNormal"/>
              <w:jc w:val="center"/>
            </w:pPr>
            <w:r>
              <w:t>500,0</w:t>
            </w:r>
          </w:p>
        </w:tc>
      </w:tr>
      <w:tr w:rsidR="00E70915">
        <w:tc>
          <w:tcPr>
            <w:tcW w:w="4479" w:type="dxa"/>
          </w:tcPr>
          <w:p w:rsidR="00E70915" w:rsidRDefault="00E70915">
            <w:pPr>
              <w:pStyle w:val="ConsPlusNormal"/>
            </w:pPr>
            <w:r>
              <w:t>Подпрограмма "Развитие сельского (аграрного) туризма в Республике Дагестан"</w:t>
            </w:r>
          </w:p>
        </w:tc>
        <w:tc>
          <w:tcPr>
            <w:tcW w:w="1757" w:type="dxa"/>
          </w:tcPr>
          <w:p w:rsidR="00E70915" w:rsidRDefault="00E70915">
            <w:pPr>
              <w:pStyle w:val="ConsPlusNormal"/>
              <w:jc w:val="center"/>
            </w:pPr>
            <w:r>
              <w:t>39 4</w:t>
            </w:r>
          </w:p>
        </w:tc>
        <w:tc>
          <w:tcPr>
            <w:tcW w:w="1531" w:type="dxa"/>
          </w:tcPr>
          <w:p w:rsidR="00E70915" w:rsidRDefault="00E70915">
            <w:pPr>
              <w:pStyle w:val="ConsPlusNormal"/>
              <w:jc w:val="center"/>
            </w:pPr>
            <w:r>
              <w:t>11700,0</w:t>
            </w:r>
          </w:p>
        </w:tc>
      </w:tr>
      <w:tr w:rsidR="00E70915">
        <w:tc>
          <w:tcPr>
            <w:tcW w:w="4479" w:type="dxa"/>
          </w:tcPr>
          <w:p w:rsidR="00E70915" w:rsidRDefault="00E70915">
            <w:pPr>
              <w:pStyle w:val="ConsPlusNormal"/>
            </w:pPr>
            <w:r>
              <w:t>Формирование в сельской местности современного туристского комплекса</w:t>
            </w:r>
          </w:p>
        </w:tc>
        <w:tc>
          <w:tcPr>
            <w:tcW w:w="1757" w:type="dxa"/>
          </w:tcPr>
          <w:p w:rsidR="00E70915" w:rsidRDefault="00E70915">
            <w:pPr>
              <w:pStyle w:val="ConsPlusNormal"/>
              <w:jc w:val="center"/>
            </w:pPr>
            <w:r>
              <w:t>39401 83410</w:t>
            </w:r>
          </w:p>
        </w:tc>
        <w:tc>
          <w:tcPr>
            <w:tcW w:w="1531" w:type="dxa"/>
          </w:tcPr>
          <w:p w:rsidR="00E70915" w:rsidRDefault="00E70915">
            <w:pPr>
              <w:pStyle w:val="ConsPlusNormal"/>
              <w:jc w:val="center"/>
            </w:pPr>
            <w:r>
              <w:t>11700,0</w:t>
            </w:r>
          </w:p>
        </w:tc>
      </w:tr>
      <w:tr w:rsidR="00E70915">
        <w:tc>
          <w:tcPr>
            <w:tcW w:w="4479" w:type="dxa"/>
          </w:tcPr>
          <w:p w:rsidR="00E70915" w:rsidRDefault="00E70915">
            <w:pPr>
              <w:pStyle w:val="ConsPlusNormal"/>
            </w:pPr>
            <w:r>
              <w:t>Государственная программа Республики Дагестан "Развитие рыбохозяйственного комплекса Республики Дагестан"</w:t>
            </w:r>
          </w:p>
        </w:tc>
        <w:tc>
          <w:tcPr>
            <w:tcW w:w="1757" w:type="dxa"/>
          </w:tcPr>
          <w:p w:rsidR="00E70915" w:rsidRDefault="00E70915">
            <w:pPr>
              <w:pStyle w:val="ConsPlusNormal"/>
              <w:jc w:val="center"/>
            </w:pPr>
            <w:r>
              <w:t>40</w:t>
            </w:r>
          </w:p>
        </w:tc>
        <w:tc>
          <w:tcPr>
            <w:tcW w:w="1531" w:type="dxa"/>
          </w:tcPr>
          <w:p w:rsidR="00E70915" w:rsidRDefault="00E70915">
            <w:pPr>
              <w:pStyle w:val="ConsPlusNormal"/>
              <w:jc w:val="center"/>
            </w:pPr>
            <w:r>
              <w:t>52560,0</w:t>
            </w:r>
          </w:p>
        </w:tc>
      </w:tr>
      <w:tr w:rsidR="00E70915">
        <w:tc>
          <w:tcPr>
            <w:tcW w:w="4479" w:type="dxa"/>
          </w:tcPr>
          <w:p w:rsidR="00E70915" w:rsidRDefault="00E70915">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57" w:type="dxa"/>
          </w:tcPr>
          <w:p w:rsidR="00E70915" w:rsidRDefault="00E70915">
            <w:pPr>
              <w:pStyle w:val="ConsPlusNormal"/>
              <w:jc w:val="center"/>
            </w:pPr>
            <w:r>
              <w:t>40 0 02 62130</w:t>
            </w:r>
          </w:p>
        </w:tc>
        <w:tc>
          <w:tcPr>
            <w:tcW w:w="1531" w:type="dxa"/>
          </w:tcPr>
          <w:p w:rsidR="00E70915" w:rsidRDefault="00E70915">
            <w:pPr>
              <w:pStyle w:val="ConsPlusNormal"/>
              <w:jc w:val="center"/>
            </w:pPr>
            <w:r>
              <w:t>12000,0</w:t>
            </w:r>
          </w:p>
        </w:tc>
      </w:tr>
      <w:tr w:rsidR="00E70915">
        <w:tc>
          <w:tcPr>
            <w:tcW w:w="4479" w:type="dxa"/>
          </w:tcPr>
          <w:p w:rsidR="00E70915" w:rsidRDefault="00E70915">
            <w:pPr>
              <w:pStyle w:val="ConsPlusNormal"/>
            </w:pPr>
            <w:r>
              <w:t>Субсидирование части затрат на приобретение специализированных кормов</w:t>
            </w:r>
          </w:p>
        </w:tc>
        <w:tc>
          <w:tcPr>
            <w:tcW w:w="1757" w:type="dxa"/>
          </w:tcPr>
          <w:p w:rsidR="00E70915" w:rsidRDefault="00E70915">
            <w:pPr>
              <w:pStyle w:val="ConsPlusNormal"/>
              <w:jc w:val="center"/>
            </w:pPr>
            <w:r>
              <w:t>40 0 02 62140</w:t>
            </w:r>
          </w:p>
        </w:tc>
        <w:tc>
          <w:tcPr>
            <w:tcW w:w="1531" w:type="dxa"/>
          </w:tcPr>
          <w:p w:rsidR="00E70915" w:rsidRDefault="00E70915">
            <w:pPr>
              <w:pStyle w:val="ConsPlusNormal"/>
              <w:jc w:val="center"/>
            </w:pPr>
            <w:r>
              <w:t>10000,0</w:t>
            </w:r>
          </w:p>
        </w:tc>
      </w:tr>
      <w:tr w:rsidR="00E70915">
        <w:tc>
          <w:tcPr>
            <w:tcW w:w="4479" w:type="dxa"/>
          </w:tcPr>
          <w:p w:rsidR="00E70915" w:rsidRDefault="00E70915">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57" w:type="dxa"/>
          </w:tcPr>
          <w:p w:rsidR="00E70915" w:rsidRDefault="00E70915">
            <w:pPr>
              <w:pStyle w:val="ConsPlusNormal"/>
              <w:jc w:val="center"/>
            </w:pPr>
            <w:r>
              <w:t>40 0 02 62150</w:t>
            </w:r>
          </w:p>
        </w:tc>
        <w:tc>
          <w:tcPr>
            <w:tcW w:w="1531" w:type="dxa"/>
          </w:tcPr>
          <w:p w:rsidR="00E70915" w:rsidRDefault="00E70915">
            <w:pPr>
              <w:pStyle w:val="ConsPlusNormal"/>
              <w:jc w:val="center"/>
            </w:pPr>
            <w:r>
              <w:t>7000,0</w:t>
            </w:r>
          </w:p>
        </w:tc>
      </w:tr>
      <w:tr w:rsidR="00E70915">
        <w:tc>
          <w:tcPr>
            <w:tcW w:w="4479" w:type="dxa"/>
          </w:tcPr>
          <w:p w:rsidR="00E70915" w:rsidRDefault="00E70915">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1757" w:type="dxa"/>
          </w:tcPr>
          <w:p w:rsidR="00E70915" w:rsidRDefault="00E70915">
            <w:pPr>
              <w:pStyle w:val="ConsPlusNormal"/>
              <w:jc w:val="center"/>
            </w:pPr>
            <w:r>
              <w:t>40 0 02 62160</w:t>
            </w:r>
          </w:p>
        </w:tc>
        <w:tc>
          <w:tcPr>
            <w:tcW w:w="1531" w:type="dxa"/>
          </w:tcPr>
          <w:p w:rsidR="00E70915" w:rsidRDefault="00E70915">
            <w:pPr>
              <w:pStyle w:val="ConsPlusNormal"/>
              <w:jc w:val="center"/>
            </w:pPr>
            <w:r>
              <w:t>8000,0</w:t>
            </w:r>
          </w:p>
        </w:tc>
      </w:tr>
      <w:tr w:rsidR="00E70915">
        <w:tc>
          <w:tcPr>
            <w:tcW w:w="4479" w:type="dxa"/>
          </w:tcPr>
          <w:p w:rsidR="00E70915" w:rsidRDefault="00E70915">
            <w:pPr>
              <w:pStyle w:val="ConsPlusNormal"/>
            </w:pPr>
            <w:r>
              <w:t>Развитие выставочной деятельности</w:t>
            </w:r>
          </w:p>
        </w:tc>
        <w:tc>
          <w:tcPr>
            <w:tcW w:w="1757" w:type="dxa"/>
          </w:tcPr>
          <w:p w:rsidR="00E70915" w:rsidRDefault="00E70915">
            <w:pPr>
              <w:pStyle w:val="ConsPlusNormal"/>
              <w:jc w:val="center"/>
            </w:pPr>
            <w:r>
              <w:t>40 0 03 62180</w:t>
            </w:r>
          </w:p>
        </w:tc>
        <w:tc>
          <w:tcPr>
            <w:tcW w:w="1531" w:type="dxa"/>
          </w:tcPr>
          <w:p w:rsidR="00E70915" w:rsidRDefault="00E70915">
            <w:pPr>
              <w:pStyle w:val="ConsPlusNormal"/>
              <w:jc w:val="center"/>
            </w:pPr>
            <w:r>
              <w:t>1000,0</w:t>
            </w:r>
          </w:p>
        </w:tc>
      </w:tr>
      <w:tr w:rsidR="00E70915">
        <w:tc>
          <w:tcPr>
            <w:tcW w:w="4479" w:type="dxa"/>
          </w:tcPr>
          <w:p w:rsidR="00E70915" w:rsidRDefault="00E70915">
            <w:pPr>
              <w:pStyle w:val="ConsPlusNormal"/>
            </w:pPr>
            <w:r>
              <w:t xml:space="preserve">Субсидирование части затрат на </w:t>
            </w:r>
            <w:r>
              <w:lastRenderedPageBreak/>
              <w:t>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1757" w:type="dxa"/>
          </w:tcPr>
          <w:p w:rsidR="00E70915" w:rsidRDefault="00E70915">
            <w:pPr>
              <w:pStyle w:val="ConsPlusNormal"/>
              <w:jc w:val="center"/>
            </w:pPr>
            <w:r>
              <w:lastRenderedPageBreak/>
              <w:t>40 0 04 62170</w:t>
            </w:r>
          </w:p>
        </w:tc>
        <w:tc>
          <w:tcPr>
            <w:tcW w:w="1531" w:type="dxa"/>
          </w:tcPr>
          <w:p w:rsidR="00E70915" w:rsidRDefault="00E70915">
            <w:pPr>
              <w:pStyle w:val="ConsPlusNormal"/>
              <w:jc w:val="center"/>
            </w:pPr>
            <w:r>
              <w:t>8000,0</w:t>
            </w:r>
          </w:p>
        </w:tc>
      </w:tr>
      <w:tr w:rsidR="00E70915">
        <w:tc>
          <w:tcPr>
            <w:tcW w:w="4479" w:type="dxa"/>
          </w:tcPr>
          <w:p w:rsidR="00E70915" w:rsidRDefault="00E70915">
            <w:pPr>
              <w:pStyle w:val="ConsPlusNormal"/>
            </w:pPr>
            <w:r>
              <w:t>Субсидирование части затрат на проведение рыбоводно-мелиоративных работ</w:t>
            </w:r>
          </w:p>
        </w:tc>
        <w:tc>
          <w:tcPr>
            <w:tcW w:w="1757" w:type="dxa"/>
          </w:tcPr>
          <w:p w:rsidR="00E70915" w:rsidRDefault="00E70915">
            <w:pPr>
              <w:pStyle w:val="ConsPlusNormal"/>
              <w:jc w:val="center"/>
            </w:pPr>
            <w:r>
              <w:t>40 0 06 63200</w:t>
            </w:r>
          </w:p>
        </w:tc>
        <w:tc>
          <w:tcPr>
            <w:tcW w:w="1531" w:type="dxa"/>
          </w:tcPr>
          <w:p w:rsidR="00E70915" w:rsidRDefault="00E70915">
            <w:pPr>
              <w:pStyle w:val="ConsPlusNormal"/>
              <w:jc w:val="center"/>
            </w:pPr>
            <w:r>
              <w:t>6560,0</w:t>
            </w:r>
          </w:p>
        </w:tc>
      </w:tr>
      <w:tr w:rsidR="00E70915">
        <w:tc>
          <w:tcPr>
            <w:tcW w:w="4479" w:type="dxa"/>
          </w:tcPr>
          <w:p w:rsidR="00E70915" w:rsidRDefault="00E70915">
            <w:pPr>
              <w:pStyle w:val="ConsPlusNormal"/>
            </w:pPr>
            <w:r>
              <w:t>Государственная программа Республики Дагестан "Основные направления по обеспечению и развитию ветеринарной службы Республики Дагестан"</w:t>
            </w:r>
          </w:p>
        </w:tc>
        <w:tc>
          <w:tcPr>
            <w:tcW w:w="1757" w:type="dxa"/>
          </w:tcPr>
          <w:p w:rsidR="00E70915" w:rsidRDefault="00E70915">
            <w:pPr>
              <w:pStyle w:val="ConsPlusNormal"/>
              <w:jc w:val="center"/>
            </w:pPr>
            <w:r>
              <w:t>41</w:t>
            </w:r>
          </w:p>
        </w:tc>
        <w:tc>
          <w:tcPr>
            <w:tcW w:w="1531" w:type="dxa"/>
          </w:tcPr>
          <w:p w:rsidR="00E70915" w:rsidRDefault="00E70915">
            <w:pPr>
              <w:pStyle w:val="ConsPlusNormal"/>
              <w:jc w:val="center"/>
            </w:pPr>
            <w:r>
              <w:t>25900,0</w:t>
            </w:r>
          </w:p>
        </w:tc>
      </w:tr>
      <w:tr w:rsidR="00E70915">
        <w:tc>
          <w:tcPr>
            <w:tcW w:w="4479" w:type="dxa"/>
          </w:tcPr>
          <w:p w:rsidR="00E70915" w:rsidRDefault="00E70915">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757" w:type="dxa"/>
          </w:tcPr>
          <w:p w:rsidR="00E70915" w:rsidRDefault="00E70915">
            <w:pPr>
              <w:pStyle w:val="ConsPlusNormal"/>
              <w:jc w:val="center"/>
            </w:pPr>
            <w:r>
              <w:t>41 0 06 64600</w:t>
            </w:r>
          </w:p>
        </w:tc>
        <w:tc>
          <w:tcPr>
            <w:tcW w:w="1531" w:type="dxa"/>
          </w:tcPr>
          <w:p w:rsidR="00E70915" w:rsidRDefault="00E70915">
            <w:pPr>
              <w:pStyle w:val="ConsPlusNormal"/>
              <w:jc w:val="center"/>
            </w:pPr>
            <w:r>
              <w:t>25900,0</w:t>
            </w:r>
          </w:p>
        </w:tc>
      </w:tr>
      <w:tr w:rsidR="00E70915">
        <w:tc>
          <w:tcPr>
            <w:tcW w:w="4479"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1757" w:type="dxa"/>
          </w:tcPr>
          <w:p w:rsidR="00E70915" w:rsidRDefault="00E70915">
            <w:pPr>
              <w:pStyle w:val="ConsPlusNormal"/>
              <w:jc w:val="center"/>
            </w:pPr>
            <w:r>
              <w:t>42</w:t>
            </w:r>
          </w:p>
        </w:tc>
        <w:tc>
          <w:tcPr>
            <w:tcW w:w="1531" w:type="dxa"/>
          </w:tcPr>
          <w:p w:rsidR="00E70915" w:rsidRDefault="00E70915">
            <w:pPr>
              <w:pStyle w:val="ConsPlusNormal"/>
              <w:jc w:val="center"/>
            </w:pPr>
            <w:r>
              <w:t>3895,0</w:t>
            </w:r>
          </w:p>
        </w:tc>
      </w:tr>
      <w:tr w:rsidR="00E70915">
        <w:tc>
          <w:tcPr>
            <w:tcW w:w="4479" w:type="dxa"/>
          </w:tcPr>
          <w:p w:rsidR="00E70915" w:rsidRDefault="00E70915">
            <w:pPr>
              <w:pStyle w:val="ConsPlusNormal"/>
            </w:pPr>
            <w:r>
              <w:t>Реализация мероприятий направленных на противодействие коррупции</w:t>
            </w:r>
          </w:p>
        </w:tc>
        <w:tc>
          <w:tcPr>
            <w:tcW w:w="1757" w:type="dxa"/>
          </w:tcPr>
          <w:p w:rsidR="00E70915" w:rsidRDefault="00E70915">
            <w:pPr>
              <w:pStyle w:val="ConsPlusNormal"/>
              <w:jc w:val="center"/>
            </w:pPr>
            <w:r>
              <w:t>42 0 01 99590</w:t>
            </w:r>
          </w:p>
        </w:tc>
        <w:tc>
          <w:tcPr>
            <w:tcW w:w="1531" w:type="dxa"/>
          </w:tcPr>
          <w:p w:rsidR="00E70915" w:rsidRDefault="00E70915">
            <w:pPr>
              <w:pStyle w:val="ConsPlusNormal"/>
              <w:jc w:val="center"/>
            </w:pPr>
            <w:r>
              <w:t>3895,0</w:t>
            </w:r>
          </w:p>
        </w:tc>
      </w:tr>
      <w:tr w:rsidR="00E70915">
        <w:tc>
          <w:tcPr>
            <w:tcW w:w="4479"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57" w:type="dxa"/>
          </w:tcPr>
          <w:p w:rsidR="00E70915" w:rsidRDefault="00E70915">
            <w:pPr>
              <w:pStyle w:val="ConsPlusNormal"/>
              <w:jc w:val="center"/>
            </w:pPr>
            <w:r>
              <w:t>44</w:t>
            </w:r>
          </w:p>
        </w:tc>
        <w:tc>
          <w:tcPr>
            <w:tcW w:w="1531" w:type="dxa"/>
          </w:tcPr>
          <w:p w:rsidR="00E70915" w:rsidRDefault="00E70915">
            <w:pPr>
              <w:pStyle w:val="ConsPlusNormal"/>
              <w:jc w:val="center"/>
            </w:pPr>
            <w:r>
              <w:t>681990,8</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44 0 03 4111R</w:t>
            </w:r>
          </w:p>
        </w:tc>
        <w:tc>
          <w:tcPr>
            <w:tcW w:w="1531" w:type="dxa"/>
          </w:tcPr>
          <w:p w:rsidR="00E70915" w:rsidRDefault="00E70915">
            <w:pPr>
              <w:pStyle w:val="ConsPlusNormal"/>
              <w:jc w:val="center"/>
            </w:pPr>
            <w:r>
              <w:t>223105,7</w:t>
            </w:r>
          </w:p>
        </w:tc>
      </w:tr>
      <w:tr w:rsidR="00E70915">
        <w:tc>
          <w:tcPr>
            <w:tcW w:w="4479" w:type="dxa"/>
          </w:tcPr>
          <w:p w:rsidR="00E70915" w:rsidRDefault="00E70915">
            <w:pPr>
              <w:pStyle w:val="ConsPlusNormal"/>
            </w:pPr>
            <w:r>
              <w:t xml:space="preserve">Реализация мероприятий по социально-экономическому </w:t>
            </w:r>
            <w:r>
              <w:lastRenderedPageBreak/>
              <w:t>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E70915" w:rsidRDefault="00E70915">
            <w:pPr>
              <w:pStyle w:val="ConsPlusNormal"/>
              <w:jc w:val="center"/>
            </w:pPr>
            <w:r>
              <w:lastRenderedPageBreak/>
              <w:t>44 0 03 R523R</w:t>
            </w:r>
          </w:p>
        </w:tc>
        <w:tc>
          <w:tcPr>
            <w:tcW w:w="1531" w:type="dxa"/>
          </w:tcPr>
          <w:p w:rsidR="00E70915" w:rsidRDefault="00E70915">
            <w:pPr>
              <w:pStyle w:val="ConsPlusNormal"/>
              <w:jc w:val="center"/>
            </w:pPr>
            <w:r>
              <w:t>378317,1</w:t>
            </w:r>
          </w:p>
        </w:tc>
      </w:tr>
      <w:tr w:rsidR="00E70915">
        <w:tc>
          <w:tcPr>
            <w:tcW w:w="4479" w:type="dxa"/>
          </w:tcPr>
          <w:p w:rsidR="00E70915" w:rsidRDefault="00E70915">
            <w:pPr>
              <w:pStyle w:val="ConsPlusNormal"/>
            </w:pPr>
            <w:r>
              <w:t>Выплата единовременных пособий на хозяйственное разведение и транспортные расходы</w:t>
            </w:r>
          </w:p>
        </w:tc>
        <w:tc>
          <w:tcPr>
            <w:tcW w:w="1757" w:type="dxa"/>
          </w:tcPr>
          <w:p w:rsidR="00E70915" w:rsidRDefault="00E70915">
            <w:pPr>
              <w:pStyle w:val="ConsPlusNormal"/>
              <w:jc w:val="center"/>
            </w:pPr>
            <w:r>
              <w:t>44 0 06 20920</w:t>
            </w:r>
          </w:p>
        </w:tc>
        <w:tc>
          <w:tcPr>
            <w:tcW w:w="1531" w:type="dxa"/>
          </w:tcPr>
          <w:p w:rsidR="00E70915" w:rsidRDefault="00E70915">
            <w:pPr>
              <w:pStyle w:val="ConsPlusNormal"/>
              <w:jc w:val="center"/>
            </w:pPr>
            <w:r>
              <w:t>40000,0</w:t>
            </w:r>
          </w:p>
        </w:tc>
      </w:tr>
      <w:tr w:rsidR="00E70915">
        <w:tc>
          <w:tcPr>
            <w:tcW w:w="4479" w:type="dxa"/>
          </w:tcPr>
          <w:p w:rsidR="00E70915" w:rsidRDefault="00E70915">
            <w:pPr>
              <w:pStyle w:val="ConsPlusNormal"/>
            </w:pPr>
            <w:r>
              <w:t>Ремонт и содержание внутрипоселковых линий электропередач</w:t>
            </w:r>
          </w:p>
        </w:tc>
        <w:tc>
          <w:tcPr>
            <w:tcW w:w="1757" w:type="dxa"/>
          </w:tcPr>
          <w:p w:rsidR="00E70915" w:rsidRDefault="00E70915">
            <w:pPr>
              <w:pStyle w:val="ConsPlusNormal"/>
              <w:jc w:val="center"/>
            </w:pPr>
            <w:r>
              <w:t>44 0 07 01000</w:t>
            </w:r>
          </w:p>
        </w:tc>
        <w:tc>
          <w:tcPr>
            <w:tcW w:w="1531" w:type="dxa"/>
          </w:tcPr>
          <w:p w:rsidR="00E70915" w:rsidRDefault="00E70915">
            <w:pPr>
              <w:pStyle w:val="ConsPlusNormal"/>
              <w:jc w:val="center"/>
            </w:pPr>
            <w:r>
              <w:t>23068,0</w:t>
            </w:r>
          </w:p>
        </w:tc>
      </w:tr>
      <w:tr w:rsidR="00E70915">
        <w:tc>
          <w:tcPr>
            <w:tcW w:w="4479" w:type="dxa"/>
          </w:tcPr>
          <w:p w:rsidR="00E70915" w:rsidRDefault="00E70915">
            <w:pPr>
              <w:pStyle w:val="ConsPlusNormal"/>
            </w:pPr>
            <w:r>
              <w:t>Содержание и эксплуатация гравийных дорог</w:t>
            </w:r>
          </w:p>
        </w:tc>
        <w:tc>
          <w:tcPr>
            <w:tcW w:w="1757" w:type="dxa"/>
          </w:tcPr>
          <w:p w:rsidR="00E70915" w:rsidRDefault="00E70915">
            <w:pPr>
              <w:pStyle w:val="ConsPlusNormal"/>
              <w:jc w:val="center"/>
            </w:pPr>
            <w:r>
              <w:t>44 0 07 02000</w:t>
            </w:r>
          </w:p>
        </w:tc>
        <w:tc>
          <w:tcPr>
            <w:tcW w:w="1531" w:type="dxa"/>
          </w:tcPr>
          <w:p w:rsidR="00E70915" w:rsidRDefault="00E70915">
            <w:pPr>
              <w:pStyle w:val="ConsPlusNormal"/>
              <w:jc w:val="center"/>
            </w:pPr>
            <w:r>
              <w:t>9000,0</w:t>
            </w:r>
          </w:p>
        </w:tc>
      </w:tr>
      <w:tr w:rsidR="00E70915">
        <w:tc>
          <w:tcPr>
            <w:tcW w:w="4479" w:type="dxa"/>
          </w:tcPr>
          <w:p w:rsidR="00E70915" w:rsidRDefault="00E70915">
            <w:pPr>
              <w:pStyle w:val="ConsPlusNormal"/>
            </w:pPr>
            <w:r>
              <w:t>Содержание и эксплуатация дренажной сети с насосными станциями</w:t>
            </w:r>
          </w:p>
        </w:tc>
        <w:tc>
          <w:tcPr>
            <w:tcW w:w="1757" w:type="dxa"/>
          </w:tcPr>
          <w:p w:rsidR="00E70915" w:rsidRDefault="00E70915">
            <w:pPr>
              <w:pStyle w:val="ConsPlusNormal"/>
              <w:jc w:val="center"/>
            </w:pPr>
            <w:r>
              <w:t>44 0 07 03000</w:t>
            </w:r>
          </w:p>
        </w:tc>
        <w:tc>
          <w:tcPr>
            <w:tcW w:w="1531" w:type="dxa"/>
          </w:tcPr>
          <w:p w:rsidR="00E70915" w:rsidRDefault="00E70915">
            <w:pPr>
              <w:pStyle w:val="ConsPlusNormal"/>
              <w:jc w:val="center"/>
            </w:pPr>
            <w:r>
              <w:t>7000,0</w:t>
            </w:r>
          </w:p>
        </w:tc>
      </w:tr>
      <w:tr w:rsidR="00E70915">
        <w:tc>
          <w:tcPr>
            <w:tcW w:w="4479" w:type="dxa"/>
          </w:tcPr>
          <w:p w:rsidR="00E70915" w:rsidRDefault="00E70915">
            <w:pPr>
              <w:pStyle w:val="ConsPlusNormal"/>
            </w:pPr>
            <w:r>
              <w:t>Содержание и эксплуатация внутрипоселковых сетей водопровода</w:t>
            </w:r>
          </w:p>
        </w:tc>
        <w:tc>
          <w:tcPr>
            <w:tcW w:w="1757" w:type="dxa"/>
          </w:tcPr>
          <w:p w:rsidR="00E70915" w:rsidRDefault="00E70915">
            <w:pPr>
              <w:pStyle w:val="ConsPlusNormal"/>
              <w:jc w:val="center"/>
            </w:pPr>
            <w:r>
              <w:t>44 0 07 05000</w:t>
            </w:r>
          </w:p>
        </w:tc>
        <w:tc>
          <w:tcPr>
            <w:tcW w:w="1531" w:type="dxa"/>
          </w:tcPr>
          <w:p w:rsidR="00E70915" w:rsidRDefault="00E70915">
            <w:pPr>
              <w:pStyle w:val="ConsPlusNormal"/>
              <w:jc w:val="center"/>
            </w:pPr>
            <w:r>
              <w:t>1500,0</w:t>
            </w:r>
          </w:p>
        </w:tc>
      </w:tr>
      <w:tr w:rsidR="00E70915">
        <w:tc>
          <w:tcPr>
            <w:tcW w:w="4479"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7" w:type="dxa"/>
          </w:tcPr>
          <w:p w:rsidR="00E70915" w:rsidRDefault="00E70915">
            <w:pPr>
              <w:pStyle w:val="ConsPlusNormal"/>
              <w:jc w:val="center"/>
            </w:pPr>
            <w:r>
              <w:t>45</w:t>
            </w:r>
          </w:p>
        </w:tc>
        <w:tc>
          <w:tcPr>
            <w:tcW w:w="1531" w:type="dxa"/>
          </w:tcPr>
          <w:p w:rsidR="00E70915" w:rsidRDefault="00E70915">
            <w:pPr>
              <w:pStyle w:val="ConsPlusNormal"/>
              <w:jc w:val="center"/>
            </w:pPr>
            <w:r>
              <w:t>14404,4</w:t>
            </w:r>
          </w:p>
        </w:tc>
      </w:tr>
      <w:tr w:rsidR="00E70915">
        <w:tc>
          <w:tcPr>
            <w:tcW w:w="4479" w:type="dxa"/>
          </w:tcPr>
          <w:p w:rsidR="00E70915" w:rsidRDefault="00E70915">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7" w:type="dxa"/>
          </w:tcPr>
          <w:p w:rsidR="00E70915" w:rsidRDefault="00E70915">
            <w:pPr>
              <w:pStyle w:val="ConsPlusNormal"/>
              <w:jc w:val="center"/>
            </w:pPr>
            <w:r>
              <w:t>45 1</w:t>
            </w:r>
          </w:p>
        </w:tc>
        <w:tc>
          <w:tcPr>
            <w:tcW w:w="1531" w:type="dxa"/>
          </w:tcPr>
          <w:p w:rsidR="00E70915" w:rsidRDefault="00E70915">
            <w:pPr>
              <w:pStyle w:val="ConsPlusNormal"/>
              <w:jc w:val="center"/>
            </w:pPr>
            <w:r>
              <w:t>14404,4</w:t>
            </w:r>
          </w:p>
        </w:tc>
      </w:tr>
      <w:tr w:rsidR="00E70915">
        <w:tc>
          <w:tcPr>
            <w:tcW w:w="4479"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45 1 01 00590</w:t>
            </w:r>
          </w:p>
        </w:tc>
        <w:tc>
          <w:tcPr>
            <w:tcW w:w="1531" w:type="dxa"/>
          </w:tcPr>
          <w:p w:rsidR="00E70915" w:rsidRDefault="00E70915">
            <w:pPr>
              <w:pStyle w:val="ConsPlusNormal"/>
              <w:jc w:val="center"/>
            </w:pPr>
            <w:r>
              <w:t>14404,4</w:t>
            </w:r>
          </w:p>
        </w:tc>
      </w:tr>
      <w:tr w:rsidR="00E70915">
        <w:tc>
          <w:tcPr>
            <w:tcW w:w="4479" w:type="dxa"/>
          </w:tcPr>
          <w:p w:rsidR="00E70915" w:rsidRDefault="00E70915">
            <w:pPr>
              <w:pStyle w:val="ConsPlusNormal"/>
            </w:pPr>
            <w:r>
              <w:t xml:space="preserve">Государственная </w:t>
            </w:r>
            <w:hyperlink r:id="rId612"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57" w:type="dxa"/>
          </w:tcPr>
          <w:p w:rsidR="00E70915" w:rsidRDefault="00E70915">
            <w:pPr>
              <w:pStyle w:val="ConsPlusNormal"/>
              <w:jc w:val="center"/>
            </w:pPr>
            <w:r>
              <w:t>46</w:t>
            </w:r>
          </w:p>
        </w:tc>
        <w:tc>
          <w:tcPr>
            <w:tcW w:w="1531" w:type="dxa"/>
          </w:tcPr>
          <w:p w:rsidR="00E70915" w:rsidRDefault="00E70915">
            <w:pPr>
              <w:pStyle w:val="ConsPlusNormal"/>
              <w:jc w:val="center"/>
            </w:pPr>
            <w:r>
              <w:t>934888,1</w:t>
            </w:r>
          </w:p>
        </w:tc>
      </w:tr>
      <w:tr w:rsidR="00E70915">
        <w:tc>
          <w:tcPr>
            <w:tcW w:w="4479" w:type="dxa"/>
          </w:tcPr>
          <w:p w:rsidR="00E70915" w:rsidRDefault="00E70915">
            <w:pPr>
              <w:pStyle w:val="ConsPlusNormal"/>
            </w:pPr>
            <w:r>
              <w:lastRenderedPageBreak/>
              <w:t>Субсидии на поддержку муниципальных программ формирования современной городской среды</w:t>
            </w:r>
          </w:p>
        </w:tc>
        <w:tc>
          <w:tcPr>
            <w:tcW w:w="1757" w:type="dxa"/>
          </w:tcPr>
          <w:p w:rsidR="00E70915" w:rsidRDefault="00E70915">
            <w:pPr>
              <w:pStyle w:val="ConsPlusNormal"/>
              <w:jc w:val="center"/>
            </w:pPr>
            <w:r>
              <w:t>46 0 F2 55550</w:t>
            </w:r>
          </w:p>
        </w:tc>
        <w:tc>
          <w:tcPr>
            <w:tcW w:w="1531" w:type="dxa"/>
          </w:tcPr>
          <w:p w:rsidR="00E70915" w:rsidRDefault="00E70915">
            <w:pPr>
              <w:pStyle w:val="ConsPlusNormal"/>
              <w:jc w:val="center"/>
            </w:pPr>
            <w:r>
              <w:t>934888,1</w:t>
            </w:r>
          </w:p>
        </w:tc>
      </w:tr>
      <w:tr w:rsidR="00E70915">
        <w:tc>
          <w:tcPr>
            <w:tcW w:w="4479" w:type="dxa"/>
          </w:tcPr>
          <w:p w:rsidR="00E70915" w:rsidRDefault="00E70915">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757" w:type="dxa"/>
          </w:tcPr>
          <w:p w:rsidR="00E70915" w:rsidRDefault="00E70915">
            <w:pPr>
              <w:pStyle w:val="ConsPlusNormal"/>
              <w:jc w:val="center"/>
            </w:pPr>
            <w:r>
              <w:t>47</w:t>
            </w:r>
          </w:p>
        </w:tc>
        <w:tc>
          <w:tcPr>
            <w:tcW w:w="1531" w:type="dxa"/>
          </w:tcPr>
          <w:p w:rsidR="00E70915" w:rsidRDefault="00E70915">
            <w:pPr>
              <w:pStyle w:val="ConsPlusNormal"/>
              <w:jc w:val="center"/>
            </w:pPr>
            <w:r>
              <w:t>1800,1</w:t>
            </w:r>
          </w:p>
        </w:tc>
      </w:tr>
      <w:tr w:rsidR="00E70915">
        <w:tc>
          <w:tcPr>
            <w:tcW w:w="4479" w:type="dxa"/>
          </w:tcPr>
          <w:p w:rsidR="00E70915" w:rsidRDefault="00E70915">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tcPr>
          <w:p w:rsidR="00E70915" w:rsidRDefault="00E70915">
            <w:pPr>
              <w:pStyle w:val="ConsPlusNormal"/>
              <w:jc w:val="center"/>
            </w:pPr>
            <w:r>
              <w:t>47 0 00 R0860</w:t>
            </w:r>
          </w:p>
        </w:tc>
        <w:tc>
          <w:tcPr>
            <w:tcW w:w="1531" w:type="dxa"/>
          </w:tcPr>
          <w:p w:rsidR="00E70915" w:rsidRDefault="00E70915">
            <w:pPr>
              <w:pStyle w:val="ConsPlusNormal"/>
              <w:jc w:val="center"/>
            </w:pPr>
            <w:r>
              <w:t>1800,1</w:t>
            </w:r>
          </w:p>
        </w:tc>
      </w:tr>
      <w:tr w:rsidR="00E70915">
        <w:tc>
          <w:tcPr>
            <w:tcW w:w="4479"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57" w:type="dxa"/>
          </w:tcPr>
          <w:p w:rsidR="00E70915" w:rsidRDefault="00E70915">
            <w:pPr>
              <w:pStyle w:val="ConsPlusNormal"/>
              <w:jc w:val="center"/>
            </w:pPr>
            <w:r>
              <w:t>48</w:t>
            </w:r>
          </w:p>
        </w:tc>
        <w:tc>
          <w:tcPr>
            <w:tcW w:w="1531" w:type="dxa"/>
          </w:tcPr>
          <w:p w:rsidR="00E70915" w:rsidRDefault="00E70915">
            <w:pPr>
              <w:pStyle w:val="ConsPlusNormal"/>
              <w:jc w:val="center"/>
            </w:pPr>
            <w:r>
              <w:t>100000,0</w:t>
            </w:r>
          </w:p>
        </w:tc>
      </w:tr>
      <w:tr w:rsidR="00E70915">
        <w:tc>
          <w:tcPr>
            <w:tcW w:w="4479"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48 0 00 99980</w:t>
            </w:r>
          </w:p>
        </w:tc>
        <w:tc>
          <w:tcPr>
            <w:tcW w:w="1531" w:type="dxa"/>
          </w:tcPr>
          <w:p w:rsidR="00E70915" w:rsidRDefault="00E70915">
            <w:pPr>
              <w:pStyle w:val="ConsPlusNormal"/>
              <w:jc w:val="center"/>
            </w:pPr>
            <w:r>
              <w:t>100000,0</w:t>
            </w:r>
          </w:p>
        </w:tc>
      </w:tr>
      <w:tr w:rsidR="00E70915">
        <w:tc>
          <w:tcPr>
            <w:tcW w:w="4479" w:type="dxa"/>
          </w:tcPr>
          <w:p w:rsidR="00E70915" w:rsidRDefault="00E70915">
            <w:pPr>
              <w:pStyle w:val="ConsPlusNormal"/>
            </w:pPr>
            <w:r>
              <w:t xml:space="preserve">Государственная </w:t>
            </w:r>
            <w:hyperlink r:id="rId61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57" w:type="dxa"/>
          </w:tcPr>
          <w:p w:rsidR="00E70915" w:rsidRDefault="00E70915">
            <w:pPr>
              <w:pStyle w:val="ConsPlusNormal"/>
              <w:jc w:val="center"/>
            </w:pPr>
            <w:r>
              <w:t>49</w:t>
            </w:r>
          </w:p>
        </w:tc>
        <w:tc>
          <w:tcPr>
            <w:tcW w:w="1531" w:type="dxa"/>
          </w:tcPr>
          <w:p w:rsidR="00E70915" w:rsidRDefault="00E70915">
            <w:pPr>
              <w:pStyle w:val="ConsPlusNormal"/>
              <w:jc w:val="center"/>
            </w:pPr>
            <w:r>
              <w:t>3494889,3</w:t>
            </w:r>
          </w:p>
        </w:tc>
      </w:tr>
      <w:tr w:rsidR="00E70915">
        <w:tc>
          <w:tcPr>
            <w:tcW w:w="4479"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1531" w:type="dxa"/>
          </w:tcPr>
          <w:p w:rsidR="00E70915" w:rsidRDefault="00E70915">
            <w:pPr>
              <w:pStyle w:val="ConsPlusNormal"/>
              <w:jc w:val="center"/>
            </w:pPr>
            <w:r>
              <w:t>3305415,6</w:t>
            </w:r>
          </w:p>
        </w:tc>
      </w:tr>
      <w:tr w:rsidR="00E70915">
        <w:tc>
          <w:tcPr>
            <w:tcW w:w="4479" w:type="dxa"/>
          </w:tcPr>
          <w:p w:rsidR="00E70915" w:rsidRDefault="00E7091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E70915" w:rsidRDefault="00E70915">
            <w:pPr>
              <w:pStyle w:val="ConsPlusNormal"/>
              <w:jc w:val="center"/>
            </w:pPr>
            <w:r>
              <w:t>49 0 00 R523R</w:t>
            </w:r>
          </w:p>
        </w:tc>
        <w:tc>
          <w:tcPr>
            <w:tcW w:w="1531" w:type="dxa"/>
          </w:tcPr>
          <w:p w:rsidR="00E70915" w:rsidRDefault="00E70915">
            <w:pPr>
              <w:pStyle w:val="ConsPlusNormal"/>
              <w:jc w:val="center"/>
            </w:pPr>
            <w:r>
              <w:t>189473,7</w:t>
            </w:r>
          </w:p>
        </w:tc>
      </w:tr>
      <w:tr w:rsidR="00E70915">
        <w:tc>
          <w:tcPr>
            <w:tcW w:w="4479" w:type="dxa"/>
          </w:tcPr>
          <w:p w:rsidR="00E70915" w:rsidRDefault="00E70915">
            <w:pPr>
              <w:pStyle w:val="ConsPlusNormal"/>
            </w:pPr>
            <w:r>
              <w:t xml:space="preserve">Государственная программа Республики Дагестан "Развитие </w:t>
            </w:r>
            <w:r>
              <w:lastRenderedPageBreak/>
              <w:t>межрегионального и международного сотрудничества Республики Дагестан"</w:t>
            </w:r>
          </w:p>
        </w:tc>
        <w:tc>
          <w:tcPr>
            <w:tcW w:w="1757" w:type="dxa"/>
          </w:tcPr>
          <w:p w:rsidR="00E70915" w:rsidRDefault="00E70915">
            <w:pPr>
              <w:pStyle w:val="ConsPlusNormal"/>
              <w:jc w:val="center"/>
            </w:pPr>
            <w:r>
              <w:lastRenderedPageBreak/>
              <w:t>50</w:t>
            </w:r>
          </w:p>
        </w:tc>
        <w:tc>
          <w:tcPr>
            <w:tcW w:w="1531" w:type="dxa"/>
          </w:tcPr>
          <w:p w:rsidR="00E70915" w:rsidRDefault="00E70915">
            <w:pPr>
              <w:pStyle w:val="ConsPlusNormal"/>
              <w:jc w:val="center"/>
            </w:pPr>
            <w:r>
              <w:t>25000,0</w:t>
            </w:r>
          </w:p>
        </w:tc>
      </w:tr>
      <w:tr w:rsidR="00E70915">
        <w:tc>
          <w:tcPr>
            <w:tcW w:w="4479"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1757" w:type="dxa"/>
          </w:tcPr>
          <w:p w:rsidR="00E70915" w:rsidRDefault="00E70915">
            <w:pPr>
              <w:pStyle w:val="ConsPlusNormal"/>
              <w:jc w:val="center"/>
            </w:pPr>
            <w:r>
              <w:t>50 0 01 99590</w:t>
            </w:r>
          </w:p>
        </w:tc>
        <w:tc>
          <w:tcPr>
            <w:tcW w:w="1531" w:type="dxa"/>
          </w:tcPr>
          <w:p w:rsidR="00E70915" w:rsidRDefault="00E70915">
            <w:pPr>
              <w:pStyle w:val="ConsPlusNormal"/>
              <w:jc w:val="center"/>
            </w:pPr>
            <w:r>
              <w:t>25000,0</w:t>
            </w:r>
          </w:p>
        </w:tc>
      </w:tr>
      <w:tr w:rsidR="00E70915">
        <w:tc>
          <w:tcPr>
            <w:tcW w:w="4479"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1757" w:type="dxa"/>
          </w:tcPr>
          <w:p w:rsidR="00E70915" w:rsidRDefault="00E70915">
            <w:pPr>
              <w:pStyle w:val="ConsPlusNormal"/>
              <w:jc w:val="center"/>
            </w:pPr>
            <w:r>
              <w:t>51</w:t>
            </w:r>
          </w:p>
        </w:tc>
        <w:tc>
          <w:tcPr>
            <w:tcW w:w="1531" w:type="dxa"/>
          </w:tcPr>
          <w:p w:rsidR="00E70915" w:rsidRDefault="00E70915">
            <w:pPr>
              <w:pStyle w:val="ConsPlusNormal"/>
              <w:jc w:val="center"/>
            </w:pPr>
            <w:r>
              <w:t>1609028,4</w:t>
            </w:r>
          </w:p>
        </w:tc>
      </w:tr>
      <w:tr w:rsidR="00E70915">
        <w:tc>
          <w:tcPr>
            <w:tcW w:w="4479" w:type="dxa"/>
          </w:tcPr>
          <w:p w:rsidR="00E70915" w:rsidRDefault="00E70915">
            <w:pPr>
              <w:pStyle w:val="ConsPlusNormal"/>
            </w:pPr>
            <w:r>
              <w:t>Подпрограмма "Создание условий для обеспечения доступным и комфортным жильем сельского населения"</w:t>
            </w:r>
          </w:p>
        </w:tc>
        <w:tc>
          <w:tcPr>
            <w:tcW w:w="1757" w:type="dxa"/>
          </w:tcPr>
          <w:p w:rsidR="00E70915" w:rsidRDefault="00E70915">
            <w:pPr>
              <w:pStyle w:val="ConsPlusNormal"/>
              <w:jc w:val="center"/>
            </w:pPr>
            <w:r>
              <w:t>51 1</w:t>
            </w:r>
          </w:p>
        </w:tc>
        <w:tc>
          <w:tcPr>
            <w:tcW w:w="1531" w:type="dxa"/>
          </w:tcPr>
          <w:p w:rsidR="00E70915" w:rsidRDefault="00E70915">
            <w:pPr>
              <w:pStyle w:val="ConsPlusNormal"/>
              <w:jc w:val="center"/>
            </w:pPr>
            <w:r>
              <w:t>80181,9</w:t>
            </w:r>
          </w:p>
        </w:tc>
      </w:tr>
      <w:tr w:rsidR="00E70915">
        <w:tc>
          <w:tcPr>
            <w:tcW w:w="4479" w:type="dxa"/>
          </w:tcPr>
          <w:p w:rsidR="00E70915" w:rsidRDefault="00E70915">
            <w:pPr>
              <w:pStyle w:val="ConsPlusNormal"/>
            </w:pPr>
            <w:r>
              <w:t>Субсидии на обеспечение комплексного развития сельских территорий</w:t>
            </w:r>
          </w:p>
        </w:tc>
        <w:tc>
          <w:tcPr>
            <w:tcW w:w="1757" w:type="dxa"/>
          </w:tcPr>
          <w:p w:rsidR="00E70915" w:rsidRDefault="00E70915">
            <w:pPr>
              <w:pStyle w:val="ConsPlusNormal"/>
              <w:jc w:val="center"/>
            </w:pPr>
            <w:r>
              <w:t>51 1 01 R5760</w:t>
            </w:r>
          </w:p>
        </w:tc>
        <w:tc>
          <w:tcPr>
            <w:tcW w:w="1531" w:type="dxa"/>
          </w:tcPr>
          <w:p w:rsidR="00E70915" w:rsidRDefault="00E70915">
            <w:pPr>
              <w:pStyle w:val="ConsPlusNormal"/>
              <w:jc w:val="center"/>
            </w:pPr>
            <w:r>
              <w:t>80181,9</w:t>
            </w:r>
          </w:p>
        </w:tc>
      </w:tr>
      <w:tr w:rsidR="00E70915">
        <w:tc>
          <w:tcPr>
            <w:tcW w:w="4479" w:type="dxa"/>
          </w:tcPr>
          <w:p w:rsidR="00E70915" w:rsidRDefault="00E70915">
            <w:pPr>
              <w:pStyle w:val="ConsPlusNormal"/>
            </w:pPr>
            <w:r>
              <w:t>Подпрограмма "Развитие рынка труда (кадрового потенциала) на сельских территориях"</w:t>
            </w:r>
          </w:p>
        </w:tc>
        <w:tc>
          <w:tcPr>
            <w:tcW w:w="1757" w:type="dxa"/>
          </w:tcPr>
          <w:p w:rsidR="00E70915" w:rsidRDefault="00E70915">
            <w:pPr>
              <w:pStyle w:val="ConsPlusNormal"/>
              <w:jc w:val="center"/>
            </w:pPr>
            <w:r>
              <w:t>51 2</w:t>
            </w:r>
          </w:p>
        </w:tc>
        <w:tc>
          <w:tcPr>
            <w:tcW w:w="1531" w:type="dxa"/>
          </w:tcPr>
          <w:p w:rsidR="00E70915" w:rsidRDefault="00E70915">
            <w:pPr>
              <w:pStyle w:val="ConsPlusNormal"/>
              <w:jc w:val="center"/>
            </w:pPr>
            <w:r>
              <w:t>2079,6</w:t>
            </w:r>
          </w:p>
        </w:tc>
      </w:tr>
      <w:tr w:rsidR="00E70915">
        <w:tc>
          <w:tcPr>
            <w:tcW w:w="4479" w:type="dxa"/>
          </w:tcPr>
          <w:p w:rsidR="00E70915" w:rsidRDefault="00E70915">
            <w:pPr>
              <w:pStyle w:val="ConsPlusNormal"/>
            </w:pPr>
            <w:r>
              <w:t>Субсидии на обеспечение комплексного развития сельских территорий</w:t>
            </w:r>
          </w:p>
        </w:tc>
        <w:tc>
          <w:tcPr>
            <w:tcW w:w="1757" w:type="dxa"/>
          </w:tcPr>
          <w:p w:rsidR="00E70915" w:rsidRDefault="00E70915">
            <w:pPr>
              <w:pStyle w:val="ConsPlusNormal"/>
              <w:jc w:val="center"/>
            </w:pPr>
            <w:r>
              <w:t>51 2 01 R5760</w:t>
            </w:r>
          </w:p>
        </w:tc>
        <w:tc>
          <w:tcPr>
            <w:tcW w:w="1531" w:type="dxa"/>
          </w:tcPr>
          <w:p w:rsidR="00E70915" w:rsidRDefault="00E70915">
            <w:pPr>
              <w:pStyle w:val="ConsPlusNormal"/>
              <w:jc w:val="center"/>
            </w:pPr>
            <w:r>
              <w:t>2079,6</w:t>
            </w:r>
          </w:p>
        </w:tc>
      </w:tr>
      <w:tr w:rsidR="00E70915">
        <w:tc>
          <w:tcPr>
            <w:tcW w:w="4479" w:type="dxa"/>
          </w:tcPr>
          <w:p w:rsidR="00E70915" w:rsidRDefault="00E70915">
            <w:pPr>
              <w:pStyle w:val="ConsPlusNormal"/>
            </w:pPr>
            <w:r>
              <w:t>Подпрограмма "Создание и развитие инфраструктуры на сельских территориях"</w:t>
            </w:r>
          </w:p>
        </w:tc>
        <w:tc>
          <w:tcPr>
            <w:tcW w:w="1757" w:type="dxa"/>
          </w:tcPr>
          <w:p w:rsidR="00E70915" w:rsidRDefault="00E70915">
            <w:pPr>
              <w:pStyle w:val="ConsPlusNormal"/>
              <w:jc w:val="center"/>
            </w:pPr>
            <w:r>
              <w:t>51 3</w:t>
            </w:r>
          </w:p>
        </w:tc>
        <w:tc>
          <w:tcPr>
            <w:tcW w:w="1531" w:type="dxa"/>
          </w:tcPr>
          <w:p w:rsidR="00E70915" w:rsidRDefault="00E70915">
            <w:pPr>
              <w:pStyle w:val="ConsPlusNormal"/>
              <w:jc w:val="center"/>
            </w:pPr>
            <w:r>
              <w:t>1526766,9</w:t>
            </w:r>
          </w:p>
        </w:tc>
      </w:tr>
      <w:tr w:rsidR="00E70915">
        <w:tc>
          <w:tcPr>
            <w:tcW w:w="4479"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1757" w:type="dxa"/>
          </w:tcPr>
          <w:p w:rsidR="00E70915" w:rsidRDefault="00E70915">
            <w:pPr>
              <w:pStyle w:val="ConsPlusNormal"/>
              <w:jc w:val="center"/>
            </w:pPr>
            <w:r>
              <w:t>51 3 01 45760</w:t>
            </w:r>
          </w:p>
        </w:tc>
        <w:tc>
          <w:tcPr>
            <w:tcW w:w="1531" w:type="dxa"/>
          </w:tcPr>
          <w:p w:rsidR="00E70915" w:rsidRDefault="00E70915">
            <w:pPr>
              <w:pStyle w:val="ConsPlusNormal"/>
              <w:jc w:val="center"/>
            </w:pPr>
            <w:r>
              <w:t>74466,7</w:t>
            </w:r>
          </w:p>
        </w:tc>
      </w:tr>
      <w:tr w:rsidR="00E70915">
        <w:tc>
          <w:tcPr>
            <w:tcW w:w="4479" w:type="dxa"/>
          </w:tcPr>
          <w:p w:rsidR="00E70915" w:rsidRDefault="00E70915">
            <w:pPr>
              <w:pStyle w:val="ConsPlusNormal"/>
            </w:pPr>
            <w:r>
              <w:t>Субсидии на обеспечение комплексного развития сельских территорий</w:t>
            </w:r>
          </w:p>
        </w:tc>
        <w:tc>
          <w:tcPr>
            <w:tcW w:w="1757" w:type="dxa"/>
          </w:tcPr>
          <w:p w:rsidR="00E70915" w:rsidRDefault="00E70915">
            <w:pPr>
              <w:pStyle w:val="ConsPlusNormal"/>
              <w:jc w:val="center"/>
            </w:pPr>
            <w:r>
              <w:t>51 3 01 R5760</w:t>
            </w:r>
          </w:p>
        </w:tc>
        <w:tc>
          <w:tcPr>
            <w:tcW w:w="1531" w:type="dxa"/>
          </w:tcPr>
          <w:p w:rsidR="00E70915" w:rsidRDefault="00E70915">
            <w:pPr>
              <w:pStyle w:val="ConsPlusNormal"/>
              <w:jc w:val="center"/>
            </w:pPr>
            <w:r>
              <w:t>618040,0</w:t>
            </w:r>
          </w:p>
        </w:tc>
      </w:tr>
      <w:tr w:rsidR="00E70915">
        <w:tc>
          <w:tcPr>
            <w:tcW w:w="4479" w:type="dxa"/>
          </w:tcPr>
          <w:p w:rsidR="00E70915" w:rsidRDefault="00E70915">
            <w:pPr>
              <w:pStyle w:val="ConsPlusNormal"/>
            </w:pPr>
            <w:r>
              <w:t>Субсидии на развитие транспортной инфраструктуры на сельских территориях</w:t>
            </w:r>
          </w:p>
        </w:tc>
        <w:tc>
          <w:tcPr>
            <w:tcW w:w="1757" w:type="dxa"/>
          </w:tcPr>
          <w:p w:rsidR="00E70915" w:rsidRDefault="00E70915">
            <w:pPr>
              <w:pStyle w:val="ConsPlusNormal"/>
              <w:jc w:val="center"/>
            </w:pPr>
            <w:r>
              <w:t>51 3 02 R3720</w:t>
            </w:r>
          </w:p>
        </w:tc>
        <w:tc>
          <w:tcPr>
            <w:tcW w:w="1531" w:type="dxa"/>
          </w:tcPr>
          <w:p w:rsidR="00E70915" w:rsidRDefault="00E70915">
            <w:pPr>
              <w:pStyle w:val="ConsPlusNormal"/>
              <w:jc w:val="center"/>
            </w:pPr>
            <w:r>
              <w:t>165036,4</w:t>
            </w:r>
          </w:p>
        </w:tc>
      </w:tr>
      <w:tr w:rsidR="00E70915">
        <w:tc>
          <w:tcPr>
            <w:tcW w:w="4479" w:type="dxa"/>
          </w:tcPr>
          <w:p w:rsidR="00E70915" w:rsidRDefault="00E70915">
            <w:pPr>
              <w:pStyle w:val="ConsPlusNormal"/>
            </w:pPr>
            <w:r>
              <w:lastRenderedPageBreak/>
              <w:t>Субсидии на обеспечение комплексного развития сельских территорий</w:t>
            </w:r>
          </w:p>
        </w:tc>
        <w:tc>
          <w:tcPr>
            <w:tcW w:w="1757" w:type="dxa"/>
          </w:tcPr>
          <w:p w:rsidR="00E70915" w:rsidRDefault="00E70915">
            <w:pPr>
              <w:pStyle w:val="ConsPlusNormal"/>
              <w:jc w:val="center"/>
            </w:pPr>
            <w:r>
              <w:t>51 3 03 R5760</w:t>
            </w:r>
          </w:p>
        </w:tc>
        <w:tc>
          <w:tcPr>
            <w:tcW w:w="1531" w:type="dxa"/>
          </w:tcPr>
          <w:p w:rsidR="00E70915" w:rsidRDefault="00E70915">
            <w:pPr>
              <w:pStyle w:val="ConsPlusNormal"/>
              <w:jc w:val="center"/>
            </w:pPr>
            <w:r>
              <w:t>99021,5</w:t>
            </w:r>
          </w:p>
        </w:tc>
      </w:tr>
      <w:tr w:rsidR="00E70915">
        <w:tc>
          <w:tcPr>
            <w:tcW w:w="4479" w:type="dxa"/>
          </w:tcPr>
          <w:p w:rsidR="00E70915" w:rsidRDefault="00E7091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1757" w:type="dxa"/>
          </w:tcPr>
          <w:p w:rsidR="00E70915" w:rsidRDefault="00E70915">
            <w:pPr>
              <w:pStyle w:val="ConsPlusNormal"/>
              <w:jc w:val="center"/>
            </w:pPr>
            <w:r>
              <w:t>51 3 04 45760</w:t>
            </w:r>
          </w:p>
        </w:tc>
        <w:tc>
          <w:tcPr>
            <w:tcW w:w="1531" w:type="dxa"/>
          </w:tcPr>
          <w:p w:rsidR="00E70915" w:rsidRDefault="00E70915">
            <w:pPr>
              <w:pStyle w:val="ConsPlusNormal"/>
              <w:jc w:val="center"/>
            </w:pPr>
            <w:r>
              <w:t>405863,5</w:t>
            </w:r>
          </w:p>
        </w:tc>
      </w:tr>
      <w:tr w:rsidR="00E70915">
        <w:tc>
          <w:tcPr>
            <w:tcW w:w="4479" w:type="dxa"/>
          </w:tcPr>
          <w:p w:rsidR="00E70915" w:rsidRDefault="00E70915">
            <w:pPr>
              <w:pStyle w:val="ConsPlusNormal"/>
            </w:pPr>
            <w:r>
              <w:t>Субсидии на обеспечение комплексного развития сельских территорий</w:t>
            </w:r>
          </w:p>
        </w:tc>
        <w:tc>
          <w:tcPr>
            <w:tcW w:w="1757" w:type="dxa"/>
          </w:tcPr>
          <w:p w:rsidR="00E70915" w:rsidRDefault="00E70915">
            <w:pPr>
              <w:pStyle w:val="ConsPlusNormal"/>
              <w:jc w:val="center"/>
            </w:pPr>
            <w:r>
              <w:t>51 3 04 R5760</w:t>
            </w:r>
          </w:p>
        </w:tc>
        <w:tc>
          <w:tcPr>
            <w:tcW w:w="1531" w:type="dxa"/>
          </w:tcPr>
          <w:p w:rsidR="00E70915" w:rsidRDefault="00E70915">
            <w:pPr>
              <w:pStyle w:val="ConsPlusNormal"/>
              <w:jc w:val="center"/>
            </w:pPr>
            <w:r>
              <w:t>164338,8</w:t>
            </w:r>
          </w:p>
        </w:tc>
      </w:tr>
      <w:tr w:rsidR="00E70915">
        <w:tc>
          <w:tcPr>
            <w:tcW w:w="4479" w:type="dxa"/>
          </w:tcPr>
          <w:p w:rsidR="00E70915" w:rsidRDefault="00E70915">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поколении"</w:t>
            </w:r>
          </w:p>
        </w:tc>
        <w:tc>
          <w:tcPr>
            <w:tcW w:w="1757" w:type="dxa"/>
          </w:tcPr>
          <w:p w:rsidR="00E70915" w:rsidRDefault="00E70915">
            <w:pPr>
              <w:pStyle w:val="ConsPlusNormal"/>
              <w:jc w:val="center"/>
            </w:pPr>
            <w:r>
              <w:t>52</w:t>
            </w:r>
          </w:p>
        </w:tc>
        <w:tc>
          <w:tcPr>
            <w:tcW w:w="1531" w:type="dxa"/>
          </w:tcPr>
          <w:p w:rsidR="00E70915" w:rsidRDefault="00E70915">
            <w:pPr>
              <w:pStyle w:val="ConsPlusNormal"/>
              <w:jc w:val="center"/>
            </w:pPr>
            <w:r>
              <w:t>54,0</w:t>
            </w:r>
          </w:p>
        </w:tc>
      </w:tr>
      <w:tr w:rsidR="00E70915">
        <w:tc>
          <w:tcPr>
            <w:tcW w:w="4479"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1757" w:type="dxa"/>
          </w:tcPr>
          <w:p w:rsidR="00E70915" w:rsidRDefault="00E70915">
            <w:pPr>
              <w:pStyle w:val="ConsPlusNormal"/>
              <w:jc w:val="center"/>
            </w:pPr>
            <w:r>
              <w:t>52 0 РЗ 54680</w:t>
            </w:r>
          </w:p>
        </w:tc>
        <w:tc>
          <w:tcPr>
            <w:tcW w:w="1531" w:type="dxa"/>
          </w:tcPr>
          <w:p w:rsidR="00E70915" w:rsidRDefault="00E70915">
            <w:pPr>
              <w:pStyle w:val="ConsPlusNormal"/>
              <w:jc w:val="center"/>
            </w:pPr>
            <w:r>
              <w:t>54,0</w:t>
            </w:r>
          </w:p>
        </w:tc>
      </w:tr>
      <w:tr w:rsidR="00E70915">
        <w:tc>
          <w:tcPr>
            <w:tcW w:w="4479"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1757" w:type="dxa"/>
          </w:tcPr>
          <w:p w:rsidR="00E70915" w:rsidRDefault="00E70915">
            <w:pPr>
              <w:pStyle w:val="ConsPlusNormal"/>
              <w:jc w:val="center"/>
            </w:pPr>
            <w:r>
              <w:t>53</w:t>
            </w:r>
          </w:p>
        </w:tc>
        <w:tc>
          <w:tcPr>
            <w:tcW w:w="1531" w:type="dxa"/>
          </w:tcPr>
          <w:p w:rsidR="00E70915" w:rsidRDefault="00E70915">
            <w:pPr>
              <w:pStyle w:val="ConsPlusNormal"/>
              <w:jc w:val="center"/>
            </w:pPr>
            <w:r>
              <w:t>355443,0</w:t>
            </w:r>
          </w:p>
        </w:tc>
      </w:tr>
      <w:tr w:rsidR="00E70915">
        <w:tc>
          <w:tcPr>
            <w:tcW w:w="4479"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w:t>
            </w:r>
          </w:p>
        </w:tc>
        <w:tc>
          <w:tcPr>
            <w:tcW w:w="1757" w:type="dxa"/>
          </w:tcPr>
          <w:p w:rsidR="00E70915" w:rsidRDefault="00E70915">
            <w:pPr>
              <w:pStyle w:val="ConsPlusNormal"/>
              <w:jc w:val="center"/>
            </w:pPr>
            <w:r>
              <w:t>53 1 N2 51920</w:t>
            </w:r>
          </w:p>
        </w:tc>
        <w:tc>
          <w:tcPr>
            <w:tcW w:w="1531" w:type="dxa"/>
          </w:tcPr>
          <w:p w:rsidR="00E70915" w:rsidRDefault="00E70915">
            <w:pPr>
              <w:pStyle w:val="ConsPlusNormal"/>
              <w:jc w:val="center"/>
            </w:pPr>
            <w:r>
              <w:t>297315,5</w:t>
            </w:r>
          </w:p>
        </w:tc>
      </w:tr>
      <w:tr w:rsidR="00E70915">
        <w:tc>
          <w:tcPr>
            <w:tcW w:w="4479" w:type="dxa"/>
          </w:tcPr>
          <w:p w:rsidR="00E70915" w:rsidRDefault="00E7091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7" w:type="dxa"/>
          </w:tcPr>
          <w:p w:rsidR="00E70915" w:rsidRDefault="00E70915">
            <w:pPr>
              <w:pStyle w:val="ConsPlusNormal"/>
              <w:jc w:val="center"/>
            </w:pPr>
            <w:r>
              <w:t>53 1 N2 55860</w:t>
            </w:r>
          </w:p>
        </w:tc>
        <w:tc>
          <w:tcPr>
            <w:tcW w:w="1531" w:type="dxa"/>
          </w:tcPr>
          <w:p w:rsidR="00E70915" w:rsidRDefault="00E70915">
            <w:pPr>
              <w:pStyle w:val="ConsPlusNormal"/>
              <w:jc w:val="center"/>
            </w:pPr>
            <w:r>
              <w:t>58127,5</w:t>
            </w:r>
          </w:p>
        </w:tc>
      </w:tr>
      <w:tr w:rsidR="00E70915">
        <w:tc>
          <w:tcPr>
            <w:tcW w:w="4479"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1757" w:type="dxa"/>
          </w:tcPr>
          <w:p w:rsidR="00E70915" w:rsidRDefault="00E70915">
            <w:pPr>
              <w:pStyle w:val="ConsPlusNormal"/>
              <w:jc w:val="center"/>
            </w:pPr>
            <w:r>
              <w:t>54</w:t>
            </w:r>
          </w:p>
        </w:tc>
        <w:tc>
          <w:tcPr>
            <w:tcW w:w="1531" w:type="dxa"/>
          </w:tcPr>
          <w:p w:rsidR="00E70915" w:rsidRDefault="00E70915">
            <w:pPr>
              <w:pStyle w:val="ConsPlusNormal"/>
              <w:jc w:val="center"/>
            </w:pPr>
            <w:r>
              <w:t>786197,0</w:t>
            </w:r>
          </w:p>
        </w:tc>
      </w:tr>
      <w:tr w:rsidR="00E70915">
        <w:tc>
          <w:tcPr>
            <w:tcW w:w="4479" w:type="dxa"/>
          </w:tcPr>
          <w:p w:rsidR="00E70915" w:rsidRDefault="00E70915">
            <w:pPr>
              <w:pStyle w:val="ConsPlusNormal"/>
            </w:pPr>
            <w:r>
              <w:t xml:space="preserve">Организация сети центров амбулаторной онкологической </w:t>
            </w:r>
            <w:r>
              <w:lastRenderedPageBreak/>
              <w:t>помощи в медицинских организациях Республики Дагестан</w:t>
            </w:r>
          </w:p>
        </w:tc>
        <w:tc>
          <w:tcPr>
            <w:tcW w:w="1757" w:type="dxa"/>
          </w:tcPr>
          <w:p w:rsidR="00E70915" w:rsidRDefault="00E70915">
            <w:pPr>
              <w:pStyle w:val="ConsPlusNormal"/>
              <w:jc w:val="center"/>
            </w:pPr>
            <w:r>
              <w:lastRenderedPageBreak/>
              <w:t>54 2 N3 00590</w:t>
            </w:r>
          </w:p>
        </w:tc>
        <w:tc>
          <w:tcPr>
            <w:tcW w:w="1531" w:type="dxa"/>
          </w:tcPr>
          <w:p w:rsidR="00E70915" w:rsidRDefault="00E70915">
            <w:pPr>
              <w:pStyle w:val="ConsPlusNormal"/>
              <w:jc w:val="center"/>
            </w:pPr>
            <w:r>
              <w:t>52920,0</w:t>
            </w:r>
          </w:p>
        </w:tc>
      </w:tr>
      <w:tr w:rsidR="00E70915">
        <w:tc>
          <w:tcPr>
            <w:tcW w:w="4479"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1757" w:type="dxa"/>
          </w:tcPr>
          <w:p w:rsidR="00E70915" w:rsidRDefault="00E70915">
            <w:pPr>
              <w:pStyle w:val="ConsPlusNormal"/>
              <w:jc w:val="center"/>
            </w:pPr>
            <w:r>
              <w:t>54 2 N3 41110</w:t>
            </w:r>
          </w:p>
        </w:tc>
        <w:tc>
          <w:tcPr>
            <w:tcW w:w="1531" w:type="dxa"/>
          </w:tcPr>
          <w:p w:rsidR="00E70915" w:rsidRDefault="00E70915">
            <w:pPr>
              <w:pStyle w:val="ConsPlusNormal"/>
              <w:jc w:val="center"/>
            </w:pPr>
            <w:r>
              <w:t>80000,0</w:t>
            </w:r>
          </w:p>
        </w:tc>
      </w:tr>
      <w:tr w:rsidR="00E70915">
        <w:tc>
          <w:tcPr>
            <w:tcW w:w="4479" w:type="dxa"/>
          </w:tcPr>
          <w:p w:rsidR="00E70915" w:rsidRDefault="00E70915">
            <w:pPr>
              <w:pStyle w:val="ConsPlusNormal"/>
            </w:pPr>
            <w:r>
              <w:t>Переоснащение медицинских организации, оказывающих медицинскую помощь больным с онкологическими заболеваниями</w:t>
            </w:r>
          </w:p>
        </w:tc>
        <w:tc>
          <w:tcPr>
            <w:tcW w:w="1757" w:type="dxa"/>
          </w:tcPr>
          <w:p w:rsidR="00E70915" w:rsidRDefault="00E70915">
            <w:pPr>
              <w:pStyle w:val="ConsPlusNormal"/>
              <w:jc w:val="center"/>
            </w:pPr>
            <w:r>
              <w:t>54 1 N3 51900</w:t>
            </w:r>
          </w:p>
        </w:tc>
        <w:tc>
          <w:tcPr>
            <w:tcW w:w="1531" w:type="dxa"/>
          </w:tcPr>
          <w:p w:rsidR="00E70915" w:rsidRDefault="00E70915">
            <w:pPr>
              <w:pStyle w:val="ConsPlusNormal"/>
              <w:jc w:val="center"/>
            </w:pPr>
            <w:r>
              <w:t>653277,0</w:t>
            </w:r>
          </w:p>
        </w:tc>
      </w:tr>
      <w:tr w:rsidR="00E70915">
        <w:tc>
          <w:tcPr>
            <w:tcW w:w="4479" w:type="dxa"/>
          </w:tcPr>
          <w:p w:rsidR="00E70915" w:rsidRDefault="00E70915">
            <w:pPr>
              <w:pStyle w:val="ConsPlusNormal"/>
            </w:pPr>
            <w:r>
              <w:t>Государственная программа Республики Дагестан "Профилактика наркомании среди населения Республики Дагестан"</w:t>
            </w:r>
          </w:p>
        </w:tc>
        <w:tc>
          <w:tcPr>
            <w:tcW w:w="1757" w:type="dxa"/>
          </w:tcPr>
          <w:p w:rsidR="00E70915" w:rsidRDefault="00E70915">
            <w:pPr>
              <w:pStyle w:val="ConsPlusNormal"/>
              <w:jc w:val="center"/>
            </w:pPr>
            <w:r>
              <w:t>55</w:t>
            </w:r>
          </w:p>
        </w:tc>
        <w:tc>
          <w:tcPr>
            <w:tcW w:w="1531" w:type="dxa"/>
          </w:tcPr>
          <w:p w:rsidR="00E70915" w:rsidRDefault="00E70915">
            <w:pPr>
              <w:pStyle w:val="ConsPlusNormal"/>
              <w:jc w:val="center"/>
            </w:pPr>
            <w:r>
              <w:t>880,0</w:t>
            </w:r>
          </w:p>
        </w:tc>
      </w:tr>
      <w:tr w:rsidR="00E70915">
        <w:tc>
          <w:tcPr>
            <w:tcW w:w="4479" w:type="dxa"/>
          </w:tcPr>
          <w:p w:rsidR="00E70915" w:rsidRDefault="00E70915">
            <w:pPr>
              <w:pStyle w:val="ConsPlusNormal"/>
            </w:pPr>
            <w:r>
              <w:t>Проведение ежегодного мониторинга наркоситуации в Республике Дагестан</w:t>
            </w:r>
          </w:p>
        </w:tc>
        <w:tc>
          <w:tcPr>
            <w:tcW w:w="1757" w:type="dxa"/>
          </w:tcPr>
          <w:p w:rsidR="00E70915" w:rsidRDefault="00E70915">
            <w:pPr>
              <w:pStyle w:val="ConsPlusNormal"/>
              <w:jc w:val="center"/>
            </w:pPr>
            <w:r>
              <w:t>55 1 01 00510</w:t>
            </w:r>
          </w:p>
        </w:tc>
        <w:tc>
          <w:tcPr>
            <w:tcW w:w="1531" w:type="dxa"/>
          </w:tcPr>
          <w:p w:rsidR="00E70915" w:rsidRDefault="00E70915">
            <w:pPr>
              <w:pStyle w:val="ConsPlusNormal"/>
              <w:jc w:val="center"/>
            </w:pPr>
            <w:r>
              <w:t>280,0</w:t>
            </w:r>
          </w:p>
        </w:tc>
      </w:tr>
      <w:tr w:rsidR="00E70915">
        <w:tc>
          <w:tcPr>
            <w:tcW w:w="4479" w:type="dxa"/>
          </w:tcPr>
          <w:p w:rsidR="00E70915" w:rsidRDefault="00E70915">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57" w:type="dxa"/>
          </w:tcPr>
          <w:p w:rsidR="00E70915" w:rsidRDefault="00E70915">
            <w:pPr>
              <w:pStyle w:val="ConsPlusNormal"/>
              <w:jc w:val="center"/>
            </w:pPr>
            <w:r>
              <w:t>55 1 02 00510</w:t>
            </w:r>
          </w:p>
        </w:tc>
        <w:tc>
          <w:tcPr>
            <w:tcW w:w="1531" w:type="dxa"/>
          </w:tcPr>
          <w:p w:rsidR="00E70915" w:rsidRDefault="00E70915">
            <w:pPr>
              <w:pStyle w:val="ConsPlusNormal"/>
              <w:jc w:val="center"/>
            </w:pPr>
            <w:r>
              <w:t>600,0</w:t>
            </w:r>
          </w:p>
        </w:tc>
      </w:tr>
      <w:tr w:rsidR="00E70915">
        <w:tc>
          <w:tcPr>
            <w:tcW w:w="4479"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1757" w:type="dxa"/>
          </w:tcPr>
          <w:p w:rsidR="00E70915" w:rsidRDefault="00E70915">
            <w:pPr>
              <w:pStyle w:val="ConsPlusNormal"/>
              <w:jc w:val="center"/>
            </w:pPr>
            <w:r>
              <w:t>56</w:t>
            </w:r>
          </w:p>
        </w:tc>
        <w:tc>
          <w:tcPr>
            <w:tcW w:w="1531" w:type="dxa"/>
          </w:tcPr>
          <w:p w:rsidR="00E70915" w:rsidRDefault="00E70915">
            <w:pPr>
              <w:pStyle w:val="ConsPlusNormal"/>
              <w:jc w:val="center"/>
            </w:pPr>
            <w:r>
              <w:t>107454,7</w:t>
            </w:r>
          </w:p>
        </w:tc>
      </w:tr>
      <w:tr w:rsidR="00E70915">
        <w:tc>
          <w:tcPr>
            <w:tcW w:w="4479" w:type="dxa"/>
          </w:tcPr>
          <w:p w:rsidR="00E70915" w:rsidRDefault="00E70915">
            <w:pPr>
              <w:pStyle w:val="ConsPlusNormal"/>
            </w:pPr>
            <w:r>
              <w:t>Мероприятия по совершенствованию инфраструктуры оказания паллиативной медицинской помощи</w:t>
            </w:r>
          </w:p>
        </w:tc>
        <w:tc>
          <w:tcPr>
            <w:tcW w:w="1757" w:type="dxa"/>
          </w:tcPr>
          <w:p w:rsidR="00E70915" w:rsidRDefault="00E70915">
            <w:pPr>
              <w:pStyle w:val="ConsPlusNormal"/>
              <w:jc w:val="center"/>
            </w:pPr>
            <w:r>
              <w:t>56 0 01 00590</w:t>
            </w:r>
          </w:p>
        </w:tc>
        <w:tc>
          <w:tcPr>
            <w:tcW w:w="1531" w:type="dxa"/>
          </w:tcPr>
          <w:p w:rsidR="00E70915" w:rsidRDefault="00E70915">
            <w:pPr>
              <w:pStyle w:val="ConsPlusNormal"/>
              <w:jc w:val="center"/>
            </w:pPr>
            <w:r>
              <w:t>46500,0</w:t>
            </w:r>
          </w:p>
        </w:tc>
      </w:tr>
      <w:tr w:rsidR="00E70915">
        <w:tc>
          <w:tcPr>
            <w:tcW w:w="4479"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1757" w:type="dxa"/>
          </w:tcPr>
          <w:p w:rsidR="00E70915" w:rsidRDefault="00E70915">
            <w:pPr>
              <w:pStyle w:val="ConsPlusNormal"/>
              <w:jc w:val="center"/>
            </w:pPr>
            <w:r>
              <w:t>56 0 02 R2010</w:t>
            </w:r>
          </w:p>
        </w:tc>
        <w:tc>
          <w:tcPr>
            <w:tcW w:w="1531" w:type="dxa"/>
          </w:tcPr>
          <w:p w:rsidR="00E70915" w:rsidRDefault="00E70915">
            <w:pPr>
              <w:pStyle w:val="ConsPlusNormal"/>
              <w:jc w:val="center"/>
            </w:pPr>
            <w:r>
              <w:t>27241,7</w:t>
            </w:r>
          </w:p>
        </w:tc>
      </w:tr>
      <w:tr w:rsidR="00E70915">
        <w:tc>
          <w:tcPr>
            <w:tcW w:w="4479" w:type="dxa"/>
          </w:tcPr>
          <w:p w:rsidR="00E70915" w:rsidRDefault="00E70915">
            <w:pPr>
              <w:pStyle w:val="ConsPlusNormal"/>
            </w:pPr>
            <w:r>
              <w:t xml:space="preserve">Мероприятие по кадровому обеспечению и обучению медицинских работников, задействованных в оказании паллиативной медицинской </w:t>
            </w:r>
            <w:r>
              <w:lastRenderedPageBreak/>
              <w:t>помощи</w:t>
            </w:r>
          </w:p>
        </w:tc>
        <w:tc>
          <w:tcPr>
            <w:tcW w:w="1757" w:type="dxa"/>
          </w:tcPr>
          <w:p w:rsidR="00E70915" w:rsidRDefault="00E70915">
            <w:pPr>
              <w:pStyle w:val="ConsPlusNormal"/>
              <w:jc w:val="center"/>
            </w:pPr>
            <w:r>
              <w:lastRenderedPageBreak/>
              <w:t>56 0 03 00590</w:t>
            </w:r>
          </w:p>
        </w:tc>
        <w:tc>
          <w:tcPr>
            <w:tcW w:w="1531" w:type="dxa"/>
          </w:tcPr>
          <w:p w:rsidR="00E70915" w:rsidRDefault="00E70915">
            <w:pPr>
              <w:pStyle w:val="ConsPlusNormal"/>
              <w:jc w:val="center"/>
            </w:pPr>
            <w:r>
              <w:t>200,0</w:t>
            </w:r>
          </w:p>
        </w:tc>
      </w:tr>
      <w:tr w:rsidR="00E70915">
        <w:tc>
          <w:tcPr>
            <w:tcW w:w="4479"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E70915" w:rsidRDefault="00E70915">
            <w:pPr>
              <w:pStyle w:val="ConsPlusNormal"/>
              <w:jc w:val="center"/>
            </w:pPr>
            <w:r>
              <w:t>56 0 04 R2010</w:t>
            </w:r>
          </w:p>
        </w:tc>
        <w:tc>
          <w:tcPr>
            <w:tcW w:w="1531" w:type="dxa"/>
          </w:tcPr>
          <w:p w:rsidR="00E70915" w:rsidRDefault="00E70915">
            <w:pPr>
              <w:pStyle w:val="ConsPlusNormal"/>
              <w:jc w:val="center"/>
            </w:pPr>
            <w:r>
              <w:t>18166,0</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7" w:type="dxa"/>
          </w:tcPr>
          <w:p w:rsidR="00E70915" w:rsidRDefault="00E70915">
            <w:pPr>
              <w:pStyle w:val="ConsPlusNormal"/>
              <w:jc w:val="center"/>
            </w:pPr>
            <w:r>
              <w:t>56 0 05 00590</w:t>
            </w:r>
          </w:p>
        </w:tc>
        <w:tc>
          <w:tcPr>
            <w:tcW w:w="1531" w:type="dxa"/>
          </w:tcPr>
          <w:p w:rsidR="00E70915" w:rsidRDefault="00E70915">
            <w:pPr>
              <w:pStyle w:val="ConsPlusNormal"/>
              <w:jc w:val="center"/>
            </w:pPr>
            <w:r>
              <w:t>15347,0</w:t>
            </w:r>
          </w:p>
        </w:tc>
      </w:tr>
      <w:tr w:rsidR="00E70915">
        <w:tc>
          <w:tcPr>
            <w:tcW w:w="4479" w:type="dxa"/>
          </w:tcPr>
          <w:p w:rsidR="00E70915" w:rsidRDefault="00E70915">
            <w:pPr>
              <w:pStyle w:val="ConsPlusNormal"/>
            </w:pPr>
            <w:r>
              <w:t>Государственная программа Республики Дагестан "Развитие мировой юстиции в Республике Дагестан"</w:t>
            </w:r>
          </w:p>
        </w:tc>
        <w:tc>
          <w:tcPr>
            <w:tcW w:w="1757" w:type="dxa"/>
          </w:tcPr>
          <w:p w:rsidR="00E70915" w:rsidRDefault="00E70915">
            <w:pPr>
              <w:pStyle w:val="ConsPlusNormal"/>
              <w:jc w:val="center"/>
            </w:pPr>
            <w:r>
              <w:t>57</w:t>
            </w:r>
          </w:p>
        </w:tc>
        <w:tc>
          <w:tcPr>
            <w:tcW w:w="1531" w:type="dxa"/>
          </w:tcPr>
          <w:p w:rsidR="00E70915" w:rsidRDefault="00E70915">
            <w:pPr>
              <w:pStyle w:val="ConsPlusNormal"/>
              <w:jc w:val="center"/>
            </w:pPr>
            <w:r>
              <w:t>354496,3</w:t>
            </w:r>
          </w:p>
        </w:tc>
      </w:tr>
      <w:tr w:rsidR="00E70915">
        <w:tc>
          <w:tcPr>
            <w:tcW w:w="4479"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57 0 01 20000</w:t>
            </w:r>
          </w:p>
        </w:tc>
        <w:tc>
          <w:tcPr>
            <w:tcW w:w="1531" w:type="dxa"/>
          </w:tcPr>
          <w:p w:rsidR="00E70915" w:rsidRDefault="00E70915">
            <w:pPr>
              <w:pStyle w:val="ConsPlusNormal"/>
              <w:jc w:val="center"/>
            </w:pPr>
            <w:r>
              <w:t>354496,3</w:t>
            </w:r>
          </w:p>
        </w:tc>
      </w:tr>
      <w:tr w:rsidR="00E70915">
        <w:tc>
          <w:tcPr>
            <w:tcW w:w="4479" w:type="dxa"/>
          </w:tcPr>
          <w:p w:rsidR="00E70915" w:rsidRDefault="00E70915">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757" w:type="dxa"/>
          </w:tcPr>
          <w:p w:rsidR="00E70915" w:rsidRDefault="00E70915">
            <w:pPr>
              <w:pStyle w:val="ConsPlusNormal"/>
              <w:jc w:val="center"/>
            </w:pPr>
            <w:r>
              <w:t>58</w:t>
            </w:r>
          </w:p>
        </w:tc>
        <w:tc>
          <w:tcPr>
            <w:tcW w:w="1531" w:type="dxa"/>
          </w:tcPr>
          <w:p w:rsidR="00E70915" w:rsidRDefault="00E70915">
            <w:pPr>
              <w:pStyle w:val="ConsPlusNormal"/>
              <w:jc w:val="center"/>
            </w:pPr>
            <w:r>
              <w:t>7294,5</w:t>
            </w:r>
          </w:p>
        </w:tc>
      </w:tr>
      <w:tr w:rsidR="00E70915">
        <w:tc>
          <w:tcPr>
            <w:tcW w:w="4479"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57" w:type="dxa"/>
          </w:tcPr>
          <w:p w:rsidR="00E70915" w:rsidRDefault="00E70915">
            <w:pPr>
              <w:pStyle w:val="ConsPlusNormal"/>
              <w:jc w:val="center"/>
            </w:pPr>
            <w:r>
              <w:t>58 0 01 00590</w:t>
            </w:r>
          </w:p>
        </w:tc>
        <w:tc>
          <w:tcPr>
            <w:tcW w:w="1531" w:type="dxa"/>
          </w:tcPr>
          <w:p w:rsidR="00E70915" w:rsidRDefault="00E70915">
            <w:pPr>
              <w:pStyle w:val="ConsPlusNormal"/>
              <w:jc w:val="center"/>
            </w:pPr>
            <w:r>
              <w:t>7294,5</w:t>
            </w:r>
          </w:p>
        </w:tc>
      </w:tr>
      <w:tr w:rsidR="00E70915">
        <w:tc>
          <w:tcPr>
            <w:tcW w:w="4479" w:type="dxa"/>
          </w:tcPr>
          <w:p w:rsidR="00E70915" w:rsidRDefault="00E70915">
            <w:pPr>
              <w:pStyle w:val="ConsPlusNormal"/>
            </w:pPr>
            <w:r>
              <w:t>Государственная программа Республики Дагестан "Мужское репродуктивное здоровье"</w:t>
            </w:r>
          </w:p>
        </w:tc>
        <w:tc>
          <w:tcPr>
            <w:tcW w:w="1757" w:type="dxa"/>
          </w:tcPr>
          <w:p w:rsidR="00E70915" w:rsidRDefault="00E70915">
            <w:pPr>
              <w:pStyle w:val="ConsPlusNormal"/>
              <w:jc w:val="center"/>
            </w:pPr>
            <w:r>
              <w:t>59</w:t>
            </w:r>
          </w:p>
        </w:tc>
        <w:tc>
          <w:tcPr>
            <w:tcW w:w="1531" w:type="dxa"/>
          </w:tcPr>
          <w:p w:rsidR="00E70915" w:rsidRDefault="00E70915">
            <w:pPr>
              <w:pStyle w:val="ConsPlusNormal"/>
              <w:jc w:val="center"/>
            </w:pPr>
            <w:r>
              <w:t>172220,0</w:t>
            </w:r>
          </w:p>
        </w:tc>
      </w:tr>
      <w:tr w:rsidR="00E70915">
        <w:tc>
          <w:tcPr>
            <w:tcW w:w="4479" w:type="dxa"/>
          </w:tcPr>
          <w:p w:rsidR="00E70915" w:rsidRDefault="00E70915">
            <w:pPr>
              <w:pStyle w:val="ConsPlusNormal"/>
            </w:pPr>
            <w:r>
              <w:t>Основное мероприятие "Совершенствование структуры урологической помощи"</w:t>
            </w:r>
          </w:p>
        </w:tc>
        <w:tc>
          <w:tcPr>
            <w:tcW w:w="1757" w:type="dxa"/>
          </w:tcPr>
          <w:p w:rsidR="00E70915" w:rsidRDefault="00E70915">
            <w:pPr>
              <w:pStyle w:val="ConsPlusNormal"/>
              <w:jc w:val="center"/>
            </w:pPr>
            <w:r>
              <w:t>59 1 01 00510</w:t>
            </w:r>
          </w:p>
        </w:tc>
        <w:tc>
          <w:tcPr>
            <w:tcW w:w="1531" w:type="dxa"/>
          </w:tcPr>
          <w:p w:rsidR="00E70915" w:rsidRDefault="00E70915">
            <w:pPr>
              <w:pStyle w:val="ConsPlusNormal"/>
              <w:jc w:val="center"/>
            </w:pPr>
            <w:r>
              <w:t>300,0</w:t>
            </w:r>
          </w:p>
        </w:tc>
      </w:tr>
      <w:tr w:rsidR="00E70915">
        <w:tc>
          <w:tcPr>
            <w:tcW w:w="4479" w:type="dxa"/>
          </w:tcPr>
          <w:p w:rsidR="00E70915" w:rsidRDefault="00E70915">
            <w:pPr>
              <w:pStyle w:val="ConsPlusNormal"/>
            </w:pPr>
            <w:r>
              <w:t>Основное мероприятие "Укрепление материально-</w:t>
            </w:r>
            <w:r>
              <w:lastRenderedPageBreak/>
              <w:t>технической базы медицинских организаций"</w:t>
            </w:r>
          </w:p>
        </w:tc>
        <w:tc>
          <w:tcPr>
            <w:tcW w:w="1757" w:type="dxa"/>
          </w:tcPr>
          <w:p w:rsidR="00E70915" w:rsidRDefault="00E70915">
            <w:pPr>
              <w:pStyle w:val="ConsPlusNormal"/>
              <w:jc w:val="center"/>
            </w:pPr>
            <w:r>
              <w:lastRenderedPageBreak/>
              <w:t>59 1 01 00520</w:t>
            </w:r>
          </w:p>
        </w:tc>
        <w:tc>
          <w:tcPr>
            <w:tcW w:w="1531" w:type="dxa"/>
          </w:tcPr>
          <w:p w:rsidR="00E70915" w:rsidRDefault="00E70915">
            <w:pPr>
              <w:pStyle w:val="ConsPlusNormal"/>
              <w:jc w:val="center"/>
            </w:pPr>
            <w:r>
              <w:t>168500,0</w:t>
            </w:r>
          </w:p>
        </w:tc>
      </w:tr>
      <w:tr w:rsidR="00E70915">
        <w:tc>
          <w:tcPr>
            <w:tcW w:w="4479" w:type="dxa"/>
          </w:tcPr>
          <w:p w:rsidR="00E70915" w:rsidRDefault="00E70915">
            <w:pPr>
              <w:pStyle w:val="ConsPlusNormal"/>
            </w:pPr>
            <w:r>
              <w:t>Основное мероприятие "Совершенствование диагностики урологических заболеваний"</w:t>
            </w:r>
          </w:p>
        </w:tc>
        <w:tc>
          <w:tcPr>
            <w:tcW w:w="1757" w:type="dxa"/>
          </w:tcPr>
          <w:p w:rsidR="00E70915" w:rsidRDefault="00E70915">
            <w:pPr>
              <w:pStyle w:val="ConsPlusNormal"/>
              <w:jc w:val="center"/>
            </w:pPr>
            <w:r>
              <w:t>59 1 01 00530</w:t>
            </w:r>
          </w:p>
        </w:tc>
        <w:tc>
          <w:tcPr>
            <w:tcW w:w="1531" w:type="dxa"/>
          </w:tcPr>
          <w:p w:rsidR="00E70915" w:rsidRDefault="00E70915">
            <w:pPr>
              <w:pStyle w:val="ConsPlusNormal"/>
              <w:jc w:val="center"/>
            </w:pPr>
            <w:r>
              <w:t>3320,0</w:t>
            </w:r>
          </w:p>
        </w:tc>
      </w:tr>
      <w:tr w:rsidR="00E70915">
        <w:tc>
          <w:tcPr>
            <w:tcW w:w="4479" w:type="dxa"/>
          </w:tcPr>
          <w:p w:rsidR="00E70915" w:rsidRDefault="00E70915">
            <w:pPr>
              <w:pStyle w:val="ConsPlusNormal"/>
            </w:pPr>
            <w:r>
              <w:t>Основное мероприятие "Обеспечение ведения регистра больных урологического профиля"</w:t>
            </w:r>
          </w:p>
        </w:tc>
        <w:tc>
          <w:tcPr>
            <w:tcW w:w="1757" w:type="dxa"/>
          </w:tcPr>
          <w:p w:rsidR="00E70915" w:rsidRDefault="00E70915">
            <w:pPr>
              <w:pStyle w:val="ConsPlusNormal"/>
              <w:jc w:val="center"/>
            </w:pPr>
            <w:r>
              <w:t>59 1 01 00540</w:t>
            </w:r>
          </w:p>
        </w:tc>
        <w:tc>
          <w:tcPr>
            <w:tcW w:w="1531" w:type="dxa"/>
          </w:tcPr>
          <w:p w:rsidR="00E70915" w:rsidRDefault="00E70915">
            <w:pPr>
              <w:pStyle w:val="ConsPlusNormal"/>
              <w:jc w:val="center"/>
            </w:pPr>
            <w:r>
              <w:t>100,0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15</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8" w:name="P85983"/>
      <w:bookmarkEnd w:id="18"/>
      <w:r>
        <w:t>РАСПРЕДЕЛЕНИЕ БЮДЖЕТНЫХ АССИГНОВАНИЙ</w:t>
      </w:r>
    </w:p>
    <w:p w:rsidR="00E70915" w:rsidRDefault="00E70915">
      <w:pPr>
        <w:pStyle w:val="ConsPlusTitle"/>
        <w:jc w:val="center"/>
      </w:pPr>
      <w:r>
        <w:t>НА РЕАЛИЗАЦИЮ ГОСУДАРСТВЕННЫХ ПРОГРАММ</w:t>
      </w:r>
    </w:p>
    <w:p w:rsidR="00E70915" w:rsidRDefault="00E70915">
      <w:pPr>
        <w:pStyle w:val="ConsPlusTitle"/>
        <w:jc w:val="center"/>
      </w:pPr>
      <w:r>
        <w:t>РЕСПУБЛИКИ ДАГЕСТАН НА ПЛАНОВЫЙ ПЕРИОД</w:t>
      </w:r>
    </w:p>
    <w:p w:rsidR="00E70915" w:rsidRDefault="00E70915">
      <w:pPr>
        <w:pStyle w:val="ConsPlusTitle"/>
        <w:jc w:val="center"/>
      </w:pPr>
      <w:r>
        <w:t>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14"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5"/>
        <w:gridCol w:w="1757"/>
        <w:gridCol w:w="1474"/>
        <w:gridCol w:w="1417"/>
      </w:tblGrid>
      <w:tr w:rsidR="00E70915">
        <w:tc>
          <w:tcPr>
            <w:tcW w:w="4085" w:type="dxa"/>
            <w:vMerge w:val="restart"/>
          </w:tcPr>
          <w:p w:rsidR="00E70915" w:rsidRDefault="00E70915">
            <w:pPr>
              <w:pStyle w:val="ConsPlusNormal"/>
              <w:jc w:val="center"/>
            </w:pPr>
            <w:r>
              <w:t>Наименование</w:t>
            </w:r>
          </w:p>
        </w:tc>
        <w:tc>
          <w:tcPr>
            <w:tcW w:w="1757" w:type="dxa"/>
            <w:vMerge w:val="restart"/>
          </w:tcPr>
          <w:p w:rsidR="00E70915" w:rsidRDefault="00E70915">
            <w:pPr>
              <w:pStyle w:val="ConsPlusNormal"/>
              <w:jc w:val="center"/>
            </w:pPr>
            <w:r>
              <w:t>ЦСР</w:t>
            </w:r>
          </w:p>
        </w:tc>
        <w:tc>
          <w:tcPr>
            <w:tcW w:w="2891" w:type="dxa"/>
            <w:gridSpan w:val="2"/>
          </w:tcPr>
          <w:p w:rsidR="00E70915" w:rsidRDefault="00E70915">
            <w:pPr>
              <w:pStyle w:val="ConsPlusNormal"/>
              <w:jc w:val="center"/>
            </w:pPr>
            <w:r>
              <w:t>Сумма</w:t>
            </w:r>
          </w:p>
        </w:tc>
      </w:tr>
      <w:tr w:rsidR="00E70915">
        <w:tc>
          <w:tcPr>
            <w:tcW w:w="4085" w:type="dxa"/>
            <w:vMerge/>
          </w:tcPr>
          <w:p w:rsidR="00E70915" w:rsidRDefault="00E70915"/>
        </w:tc>
        <w:tc>
          <w:tcPr>
            <w:tcW w:w="1757" w:type="dxa"/>
            <w:vMerge/>
          </w:tcPr>
          <w:p w:rsidR="00E70915" w:rsidRDefault="00E70915"/>
        </w:tc>
        <w:tc>
          <w:tcPr>
            <w:tcW w:w="1474"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085" w:type="dxa"/>
          </w:tcPr>
          <w:p w:rsidR="00E70915" w:rsidRDefault="00E70915">
            <w:pPr>
              <w:pStyle w:val="ConsPlusNormal"/>
              <w:jc w:val="center"/>
            </w:pPr>
            <w:r>
              <w:t>1</w:t>
            </w:r>
          </w:p>
        </w:tc>
        <w:tc>
          <w:tcPr>
            <w:tcW w:w="1757" w:type="dxa"/>
          </w:tcPr>
          <w:p w:rsidR="00E70915" w:rsidRDefault="00E70915">
            <w:pPr>
              <w:pStyle w:val="ConsPlusNormal"/>
              <w:jc w:val="center"/>
            </w:pPr>
            <w:r>
              <w:t>2</w:t>
            </w:r>
          </w:p>
        </w:tc>
        <w:tc>
          <w:tcPr>
            <w:tcW w:w="1474" w:type="dxa"/>
          </w:tcPr>
          <w:p w:rsidR="00E70915" w:rsidRDefault="00E70915">
            <w:pPr>
              <w:pStyle w:val="ConsPlusNormal"/>
              <w:jc w:val="center"/>
            </w:pPr>
            <w:r>
              <w:t>3</w:t>
            </w:r>
          </w:p>
        </w:tc>
        <w:tc>
          <w:tcPr>
            <w:tcW w:w="1417" w:type="dxa"/>
          </w:tcPr>
          <w:p w:rsidR="00E70915" w:rsidRDefault="00E70915">
            <w:pPr>
              <w:pStyle w:val="ConsPlusNormal"/>
              <w:jc w:val="center"/>
            </w:pPr>
            <w:r>
              <w:t>4</w:t>
            </w:r>
          </w:p>
        </w:tc>
      </w:tr>
      <w:tr w:rsidR="00E70915">
        <w:tc>
          <w:tcPr>
            <w:tcW w:w="4085" w:type="dxa"/>
          </w:tcPr>
          <w:p w:rsidR="00E70915" w:rsidRDefault="00E70915">
            <w:pPr>
              <w:pStyle w:val="ConsPlusNormal"/>
            </w:pPr>
            <w:r>
              <w:t>ВСЕГО</w:t>
            </w:r>
          </w:p>
        </w:tc>
        <w:tc>
          <w:tcPr>
            <w:tcW w:w="1757" w:type="dxa"/>
          </w:tcPr>
          <w:p w:rsidR="00E70915" w:rsidRDefault="00E70915">
            <w:pPr>
              <w:pStyle w:val="ConsPlusNormal"/>
            </w:pPr>
          </w:p>
        </w:tc>
        <w:tc>
          <w:tcPr>
            <w:tcW w:w="1474" w:type="dxa"/>
          </w:tcPr>
          <w:p w:rsidR="00E70915" w:rsidRDefault="00E70915">
            <w:pPr>
              <w:pStyle w:val="ConsPlusNormal"/>
              <w:jc w:val="center"/>
            </w:pPr>
            <w:r>
              <w:t>123570859,4</w:t>
            </w:r>
          </w:p>
        </w:tc>
        <w:tc>
          <w:tcPr>
            <w:tcW w:w="1417" w:type="dxa"/>
          </w:tcPr>
          <w:p w:rsidR="00E70915" w:rsidRDefault="00E70915">
            <w:pPr>
              <w:pStyle w:val="ConsPlusNormal"/>
              <w:jc w:val="center"/>
            </w:pPr>
            <w:r>
              <w:t>121523200,5</w:t>
            </w:r>
          </w:p>
        </w:tc>
      </w:tr>
      <w:tr w:rsidR="00E70915">
        <w:tc>
          <w:tcPr>
            <w:tcW w:w="4085" w:type="dxa"/>
          </w:tcPr>
          <w:p w:rsidR="00E70915" w:rsidRDefault="00E70915">
            <w:pPr>
              <w:pStyle w:val="ConsPlusNormal"/>
            </w:pPr>
            <w:r>
              <w:t xml:space="preserve">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w:t>
            </w:r>
            <w:r>
              <w:lastRenderedPageBreak/>
              <w:t>службы в Республике Дагестан"</w:t>
            </w:r>
          </w:p>
        </w:tc>
        <w:tc>
          <w:tcPr>
            <w:tcW w:w="1757" w:type="dxa"/>
          </w:tcPr>
          <w:p w:rsidR="00E70915" w:rsidRDefault="00E70915">
            <w:pPr>
              <w:pStyle w:val="ConsPlusNormal"/>
              <w:jc w:val="center"/>
            </w:pPr>
            <w:r>
              <w:lastRenderedPageBreak/>
              <w:t>01</w:t>
            </w:r>
          </w:p>
        </w:tc>
        <w:tc>
          <w:tcPr>
            <w:tcW w:w="1474" w:type="dxa"/>
          </w:tcPr>
          <w:p w:rsidR="00E70915" w:rsidRDefault="00E70915">
            <w:pPr>
              <w:pStyle w:val="ConsPlusNormal"/>
              <w:jc w:val="center"/>
            </w:pPr>
            <w:r>
              <w:t>11416,4</w:t>
            </w:r>
          </w:p>
        </w:tc>
        <w:tc>
          <w:tcPr>
            <w:tcW w:w="1417" w:type="dxa"/>
          </w:tcPr>
          <w:p w:rsidR="00E70915" w:rsidRDefault="00E70915">
            <w:pPr>
              <w:pStyle w:val="ConsPlusNormal"/>
              <w:jc w:val="center"/>
            </w:pPr>
            <w:r>
              <w:t>11640,5</w:t>
            </w:r>
          </w:p>
        </w:tc>
      </w:tr>
      <w:tr w:rsidR="00E70915">
        <w:tc>
          <w:tcPr>
            <w:tcW w:w="4085" w:type="dxa"/>
          </w:tcPr>
          <w:p w:rsidR="00E70915" w:rsidRDefault="00E7091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57" w:type="dxa"/>
          </w:tcPr>
          <w:p w:rsidR="00E70915" w:rsidRDefault="00E70915">
            <w:pPr>
              <w:pStyle w:val="ConsPlusNormal"/>
              <w:jc w:val="center"/>
            </w:pPr>
            <w:r>
              <w:t>01 0 01 99590</w:t>
            </w:r>
          </w:p>
        </w:tc>
        <w:tc>
          <w:tcPr>
            <w:tcW w:w="1474" w:type="dxa"/>
          </w:tcPr>
          <w:p w:rsidR="00E70915" w:rsidRDefault="00E70915">
            <w:pPr>
              <w:pStyle w:val="ConsPlusNormal"/>
              <w:jc w:val="center"/>
            </w:pPr>
            <w:r>
              <w:t>11416,4</w:t>
            </w:r>
          </w:p>
        </w:tc>
        <w:tc>
          <w:tcPr>
            <w:tcW w:w="1417" w:type="dxa"/>
          </w:tcPr>
          <w:p w:rsidR="00E70915" w:rsidRDefault="00E70915">
            <w:pPr>
              <w:pStyle w:val="ConsPlusNormal"/>
              <w:jc w:val="center"/>
            </w:pPr>
            <w:r>
              <w:t>11640,5</w:t>
            </w:r>
          </w:p>
        </w:tc>
      </w:tr>
      <w:tr w:rsidR="00E70915">
        <w:tc>
          <w:tcPr>
            <w:tcW w:w="4085" w:type="dxa"/>
          </w:tcPr>
          <w:p w:rsidR="00E70915" w:rsidRDefault="00E70915">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1757" w:type="dxa"/>
          </w:tcPr>
          <w:p w:rsidR="00E70915" w:rsidRDefault="00E70915">
            <w:pPr>
              <w:pStyle w:val="ConsPlusNormal"/>
              <w:jc w:val="center"/>
            </w:pPr>
            <w:r>
              <w:t>03</w:t>
            </w:r>
          </w:p>
        </w:tc>
        <w:tc>
          <w:tcPr>
            <w:tcW w:w="1474" w:type="dxa"/>
          </w:tcPr>
          <w:p w:rsidR="00E70915" w:rsidRDefault="00E70915">
            <w:pPr>
              <w:pStyle w:val="ConsPlusNormal"/>
              <w:jc w:val="center"/>
            </w:pPr>
            <w:r>
              <w:t>170037,1</w:t>
            </w:r>
          </w:p>
        </w:tc>
        <w:tc>
          <w:tcPr>
            <w:tcW w:w="1417" w:type="dxa"/>
          </w:tcPr>
          <w:p w:rsidR="00E70915" w:rsidRDefault="00E70915">
            <w:pPr>
              <w:pStyle w:val="ConsPlusNormal"/>
              <w:jc w:val="center"/>
            </w:pPr>
            <w:r>
              <w:t>163582,4</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03 0 01 99900</w:t>
            </w:r>
          </w:p>
        </w:tc>
        <w:tc>
          <w:tcPr>
            <w:tcW w:w="1474" w:type="dxa"/>
          </w:tcPr>
          <w:p w:rsidR="00E70915" w:rsidRDefault="00E70915">
            <w:pPr>
              <w:pStyle w:val="ConsPlusNormal"/>
              <w:jc w:val="center"/>
            </w:pPr>
            <w:r>
              <w:t>90165,0</w:t>
            </w:r>
          </w:p>
        </w:tc>
        <w:tc>
          <w:tcPr>
            <w:tcW w:w="1417" w:type="dxa"/>
          </w:tcPr>
          <w:p w:rsidR="00E70915" w:rsidRDefault="00E70915">
            <w:pPr>
              <w:pStyle w:val="ConsPlusNormal"/>
              <w:jc w:val="center"/>
            </w:pPr>
            <w:r>
              <w:t>90165,0</w:t>
            </w:r>
          </w:p>
        </w:tc>
      </w:tr>
      <w:tr w:rsidR="00E70915">
        <w:tc>
          <w:tcPr>
            <w:tcW w:w="4085" w:type="dxa"/>
          </w:tcPr>
          <w:p w:rsidR="00E70915" w:rsidRDefault="00E70915">
            <w:pPr>
              <w:pStyle w:val="ConsPlusNormal"/>
            </w:pPr>
            <w:r>
              <w:t>Поддержка региональных проектов в сфере информационных технологий</w:t>
            </w:r>
          </w:p>
        </w:tc>
        <w:tc>
          <w:tcPr>
            <w:tcW w:w="1757" w:type="dxa"/>
          </w:tcPr>
          <w:p w:rsidR="00E70915" w:rsidRDefault="00E70915">
            <w:pPr>
              <w:pStyle w:val="ConsPlusNormal"/>
              <w:jc w:val="center"/>
            </w:pPr>
            <w:r>
              <w:t>03 0 02 R0280</w:t>
            </w:r>
          </w:p>
        </w:tc>
        <w:tc>
          <w:tcPr>
            <w:tcW w:w="1474" w:type="dxa"/>
          </w:tcPr>
          <w:p w:rsidR="00E70915" w:rsidRDefault="00E70915">
            <w:pPr>
              <w:pStyle w:val="ConsPlusNormal"/>
              <w:jc w:val="center"/>
            </w:pPr>
            <w:r>
              <w:t>6454,7</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E70915" w:rsidRDefault="00E70915">
            <w:pPr>
              <w:pStyle w:val="ConsPlusNormal"/>
              <w:jc w:val="center"/>
            </w:pPr>
            <w:r>
              <w:t>03 0 06 00590</w:t>
            </w:r>
          </w:p>
        </w:tc>
        <w:tc>
          <w:tcPr>
            <w:tcW w:w="1474" w:type="dxa"/>
          </w:tcPr>
          <w:p w:rsidR="00E70915" w:rsidRDefault="00E70915">
            <w:pPr>
              <w:pStyle w:val="ConsPlusNormal"/>
              <w:jc w:val="center"/>
            </w:pPr>
            <w:r>
              <w:t>20699,4</w:t>
            </w:r>
          </w:p>
        </w:tc>
        <w:tc>
          <w:tcPr>
            <w:tcW w:w="1417" w:type="dxa"/>
          </w:tcPr>
          <w:p w:rsidR="00E70915" w:rsidRDefault="00E70915">
            <w:pPr>
              <w:pStyle w:val="ConsPlusNormal"/>
              <w:jc w:val="center"/>
            </w:pPr>
            <w:r>
              <w:t>20699,4</w:t>
            </w:r>
          </w:p>
        </w:tc>
      </w:tr>
      <w:tr w:rsidR="00E70915">
        <w:tc>
          <w:tcPr>
            <w:tcW w:w="4085" w:type="dxa"/>
          </w:tcPr>
          <w:p w:rsidR="00E70915" w:rsidRDefault="00E7091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57" w:type="dxa"/>
          </w:tcPr>
          <w:p w:rsidR="00E70915" w:rsidRDefault="00E70915">
            <w:pPr>
              <w:pStyle w:val="ConsPlusNormal"/>
              <w:jc w:val="center"/>
            </w:pPr>
            <w:r>
              <w:t>03 0 07 99590</w:t>
            </w:r>
          </w:p>
        </w:tc>
        <w:tc>
          <w:tcPr>
            <w:tcW w:w="1474" w:type="dxa"/>
          </w:tcPr>
          <w:p w:rsidR="00E70915" w:rsidRDefault="00E70915">
            <w:pPr>
              <w:pStyle w:val="ConsPlusNormal"/>
              <w:jc w:val="center"/>
            </w:pPr>
            <w:r>
              <w:t>52718,0</w:t>
            </w:r>
          </w:p>
        </w:tc>
        <w:tc>
          <w:tcPr>
            <w:tcW w:w="1417" w:type="dxa"/>
          </w:tcPr>
          <w:p w:rsidR="00E70915" w:rsidRDefault="00E70915">
            <w:pPr>
              <w:pStyle w:val="ConsPlusNormal"/>
              <w:jc w:val="center"/>
            </w:pPr>
            <w:r>
              <w:t>52718,0</w:t>
            </w:r>
          </w:p>
        </w:tc>
      </w:tr>
      <w:tr w:rsidR="00E70915">
        <w:tc>
          <w:tcPr>
            <w:tcW w:w="4085" w:type="dxa"/>
          </w:tcPr>
          <w:p w:rsidR="00E70915" w:rsidRDefault="00E70915">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57" w:type="dxa"/>
          </w:tcPr>
          <w:p w:rsidR="00E70915" w:rsidRDefault="00E70915">
            <w:pPr>
              <w:pStyle w:val="ConsPlusNormal"/>
              <w:jc w:val="center"/>
            </w:pPr>
            <w:r>
              <w:t>05</w:t>
            </w:r>
          </w:p>
        </w:tc>
        <w:tc>
          <w:tcPr>
            <w:tcW w:w="1474" w:type="dxa"/>
          </w:tcPr>
          <w:p w:rsidR="00E70915" w:rsidRDefault="00E70915">
            <w:pPr>
              <w:pStyle w:val="ConsPlusNormal"/>
              <w:jc w:val="center"/>
            </w:pPr>
            <w:r>
              <w:t>115281,8</w:t>
            </w:r>
          </w:p>
        </w:tc>
        <w:tc>
          <w:tcPr>
            <w:tcW w:w="1417" w:type="dxa"/>
          </w:tcPr>
          <w:p w:rsidR="00E70915" w:rsidRDefault="00E70915">
            <w:pPr>
              <w:pStyle w:val="ConsPlusNormal"/>
              <w:jc w:val="center"/>
            </w:pPr>
            <w:r>
              <w:t>115294,0</w:t>
            </w:r>
          </w:p>
        </w:tc>
      </w:tr>
      <w:tr w:rsidR="00E70915">
        <w:tc>
          <w:tcPr>
            <w:tcW w:w="4085" w:type="dxa"/>
          </w:tcPr>
          <w:p w:rsidR="00E70915" w:rsidRDefault="00E70915">
            <w:pPr>
              <w:pStyle w:val="ConsPlusNormal"/>
            </w:pPr>
            <w:r>
              <w:t xml:space="preserve">Подпрограмма "Создание условий для обеспечения доступным и комфортным </w:t>
            </w:r>
            <w:r>
              <w:lastRenderedPageBreak/>
              <w:t>жильем граждан России"</w:t>
            </w:r>
          </w:p>
        </w:tc>
        <w:tc>
          <w:tcPr>
            <w:tcW w:w="1757" w:type="dxa"/>
          </w:tcPr>
          <w:p w:rsidR="00E70915" w:rsidRDefault="00E70915">
            <w:pPr>
              <w:pStyle w:val="ConsPlusNormal"/>
              <w:jc w:val="center"/>
            </w:pPr>
            <w:r>
              <w:lastRenderedPageBreak/>
              <w:t>05 1</w:t>
            </w:r>
          </w:p>
        </w:tc>
        <w:tc>
          <w:tcPr>
            <w:tcW w:w="1474" w:type="dxa"/>
          </w:tcPr>
          <w:p w:rsidR="00E70915" w:rsidRDefault="00E70915">
            <w:pPr>
              <w:pStyle w:val="ConsPlusNormal"/>
              <w:jc w:val="center"/>
            </w:pPr>
            <w:r>
              <w:t>115281,8</w:t>
            </w:r>
          </w:p>
        </w:tc>
        <w:tc>
          <w:tcPr>
            <w:tcW w:w="1417" w:type="dxa"/>
          </w:tcPr>
          <w:p w:rsidR="00E70915" w:rsidRDefault="00E70915">
            <w:pPr>
              <w:pStyle w:val="ConsPlusNormal"/>
              <w:jc w:val="center"/>
            </w:pPr>
            <w:r>
              <w:t>115294,0</w:t>
            </w:r>
          </w:p>
        </w:tc>
      </w:tr>
      <w:tr w:rsidR="00E70915">
        <w:tc>
          <w:tcPr>
            <w:tcW w:w="4085" w:type="dxa"/>
          </w:tcPr>
          <w:p w:rsidR="00E70915" w:rsidRDefault="00E70915">
            <w:pPr>
              <w:pStyle w:val="ConsPlusNormal"/>
            </w:pPr>
            <w:r>
              <w:t>Обеспечение жильем отдельных категорий граждан, установленных Федеральным законом "О ветеранах"</w:t>
            </w:r>
          </w:p>
        </w:tc>
        <w:tc>
          <w:tcPr>
            <w:tcW w:w="1757" w:type="dxa"/>
          </w:tcPr>
          <w:p w:rsidR="00E70915" w:rsidRDefault="00E70915">
            <w:pPr>
              <w:pStyle w:val="ConsPlusNormal"/>
              <w:jc w:val="center"/>
            </w:pPr>
            <w:r>
              <w:t>05 1 13 51350</w:t>
            </w:r>
          </w:p>
        </w:tc>
        <w:tc>
          <w:tcPr>
            <w:tcW w:w="1474" w:type="dxa"/>
          </w:tcPr>
          <w:p w:rsidR="00E70915" w:rsidRDefault="00E70915">
            <w:pPr>
              <w:pStyle w:val="ConsPlusNormal"/>
              <w:jc w:val="center"/>
            </w:pPr>
            <w:r>
              <w:t>48049,3</w:t>
            </w:r>
          </w:p>
        </w:tc>
        <w:tc>
          <w:tcPr>
            <w:tcW w:w="1417" w:type="dxa"/>
          </w:tcPr>
          <w:p w:rsidR="00E70915" w:rsidRDefault="00E70915">
            <w:pPr>
              <w:pStyle w:val="ConsPlusNormal"/>
              <w:jc w:val="center"/>
            </w:pPr>
            <w:r>
              <w:t>48130,8</w:t>
            </w:r>
          </w:p>
        </w:tc>
      </w:tr>
      <w:tr w:rsidR="00E70915">
        <w:tc>
          <w:tcPr>
            <w:tcW w:w="4085" w:type="dxa"/>
          </w:tcPr>
          <w:p w:rsidR="00E70915" w:rsidRDefault="00E70915">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757" w:type="dxa"/>
          </w:tcPr>
          <w:p w:rsidR="00E70915" w:rsidRDefault="00E70915">
            <w:pPr>
              <w:pStyle w:val="ConsPlusNormal"/>
              <w:jc w:val="center"/>
            </w:pPr>
            <w:r>
              <w:t>05 1 13 51760</w:t>
            </w:r>
          </w:p>
        </w:tc>
        <w:tc>
          <w:tcPr>
            <w:tcW w:w="1474" w:type="dxa"/>
          </w:tcPr>
          <w:p w:rsidR="00E70915" w:rsidRDefault="00E70915">
            <w:pPr>
              <w:pStyle w:val="ConsPlusNormal"/>
              <w:jc w:val="center"/>
            </w:pPr>
            <w:r>
              <w:t>67232,5</w:t>
            </w:r>
          </w:p>
        </w:tc>
        <w:tc>
          <w:tcPr>
            <w:tcW w:w="1417" w:type="dxa"/>
          </w:tcPr>
          <w:p w:rsidR="00E70915" w:rsidRDefault="00E70915">
            <w:pPr>
              <w:pStyle w:val="ConsPlusNormal"/>
              <w:jc w:val="center"/>
            </w:pPr>
            <w:r>
              <w:t>67163,2</w:t>
            </w:r>
          </w:p>
        </w:tc>
      </w:tr>
      <w:tr w:rsidR="00E70915">
        <w:tc>
          <w:tcPr>
            <w:tcW w:w="4085" w:type="dxa"/>
          </w:tcPr>
          <w:p w:rsidR="00E70915" w:rsidRDefault="00E70915">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57" w:type="dxa"/>
          </w:tcPr>
          <w:p w:rsidR="00E70915" w:rsidRDefault="00E70915">
            <w:pPr>
              <w:pStyle w:val="ConsPlusNormal"/>
              <w:jc w:val="center"/>
            </w:pPr>
            <w:r>
              <w:t>06</w:t>
            </w:r>
          </w:p>
        </w:tc>
        <w:tc>
          <w:tcPr>
            <w:tcW w:w="1474" w:type="dxa"/>
          </w:tcPr>
          <w:p w:rsidR="00E70915" w:rsidRDefault="00E70915">
            <w:pPr>
              <w:pStyle w:val="ConsPlusNormal"/>
              <w:jc w:val="center"/>
            </w:pPr>
            <w:r>
              <w:t>14710,2</w:t>
            </w:r>
          </w:p>
        </w:tc>
        <w:tc>
          <w:tcPr>
            <w:tcW w:w="1417" w:type="dxa"/>
          </w:tcPr>
          <w:p w:rsidR="00E70915" w:rsidRDefault="00E70915">
            <w:pPr>
              <w:pStyle w:val="ConsPlusNormal"/>
              <w:jc w:val="center"/>
            </w:pPr>
            <w:r>
              <w:t>10390,2</w:t>
            </w:r>
          </w:p>
        </w:tc>
      </w:tr>
      <w:tr w:rsidR="00E70915">
        <w:tc>
          <w:tcPr>
            <w:tcW w:w="4085" w:type="dxa"/>
          </w:tcPr>
          <w:p w:rsidR="00E70915" w:rsidRDefault="00E70915">
            <w:pPr>
              <w:pStyle w:val="ConsPlusNormal"/>
            </w:pPr>
            <w:r>
              <w:t>Подпрограмма "Повышение правовой культуры населения Республики Дагестан"</w:t>
            </w:r>
          </w:p>
        </w:tc>
        <w:tc>
          <w:tcPr>
            <w:tcW w:w="1757" w:type="dxa"/>
          </w:tcPr>
          <w:p w:rsidR="00E70915" w:rsidRDefault="00E70915">
            <w:pPr>
              <w:pStyle w:val="ConsPlusNormal"/>
              <w:jc w:val="center"/>
            </w:pPr>
            <w:r>
              <w:t>06 3</w:t>
            </w:r>
          </w:p>
        </w:tc>
        <w:tc>
          <w:tcPr>
            <w:tcW w:w="1474" w:type="dxa"/>
          </w:tcPr>
          <w:p w:rsidR="00E70915" w:rsidRDefault="00E70915">
            <w:pPr>
              <w:pStyle w:val="ConsPlusNormal"/>
              <w:jc w:val="center"/>
            </w:pPr>
            <w:r>
              <w:t>4350,0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Реализация мероприятий, направленных на повышение правовой культуры населения</w:t>
            </w:r>
          </w:p>
        </w:tc>
        <w:tc>
          <w:tcPr>
            <w:tcW w:w="1757" w:type="dxa"/>
          </w:tcPr>
          <w:p w:rsidR="00E70915" w:rsidRDefault="00E70915">
            <w:pPr>
              <w:pStyle w:val="ConsPlusNormal"/>
              <w:jc w:val="center"/>
            </w:pPr>
            <w:r>
              <w:t>06 3 01 99590</w:t>
            </w:r>
          </w:p>
        </w:tc>
        <w:tc>
          <w:tcPr>
            <w:tcW w:w="1474" w:type="dxa"/>
          </w:tcPr>
          <w:p w:rsidR="00E70915" w:rsidRDefault="00E70915">
            <w:pPr>
              <w:pStyle w:val="ConsPlusNormal"/>
              <w:jc w:val="center"/>
            </w:pPr>
            <w:r>
              <w:t>4350,0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Подпрограмма "Профилактика правонарушений и преступлений несовершеннолетних в Республике Дагестан"</w:t>
            </w:r>
          </w:p>
        </w:tc>
        <w:tc>
          <w:tcPr>
            <w:tcW w:w="1757" w:type="dxa"/>
          </w:tcPr>
          <w:p w:rsidR="00E70915" w:rsidRDefault="00E70915">
            <w:pPr>
              <w:pStyle w:val="ConsPlusNormal"/>
              <w:jc w:val="center"/>
            </w:pPr>
            <w:r>
              <w:t>06 6</w:t>
            </w:r>
          </w:p>
        </w:tc>
        <w:tc>
          <w:tcPr>
            <w:tcW w:w="1474"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5" w:type="dxa"/>
          </w:tcPr>
          <w:p w:rsidR="00E70915" w:rsidRDefault="00E70915">
            <w:pPr>
              <w:pStyle w:val="ConsPlusNormal"/>
            </w:pPr>
            <w:r>
              <w:t>Реализация мероприятий, направленных на профилактику правонарушений и преступлений несовершеннолетних</w:t>
            </w:r>
          </w:p>
        </w:tc>
        <w:tc>
          <w:tcPr>
            <w:tcW w:w="1757" w:type="dxa"/>
          </w:tcPr>
          <w:p w:rsidR="00E70915" w:rsidRDefault="00E70915">
            <w:pPr>
              <w:pStyle w:val="ConsPlusNormal"/>
              <w:jc w:val="center"/>
            </w:pPr>
            <w:r>
              <w:t>06 6 01 99590</w:t>
            </w:r>
          </w:p>
        </w:tc>
        <w:tc>
          <w:tcPr>
            <w:tcW w:w="1474" w:type="dxa"/>
          </w:tcPr>
          <w:p w:rsidR="00E70915" w:rsidRDefault="00E70915">
            <w:pPr>
              <w:pStyle w:val="ConsPlusNormal"/>
              <w:jc w:val="center"/>
            </w:pPr>
            <w:r>
              <w:t>2055,9</w:t>
            </w:r>
          </w:p>
        </w:tc>
        <w:tc>
          <w:tcPr>
            <w:tcW w:w="1417" w:type="dxa"/>
          </w:tcPr>
          <w:p w:rsidR="00E70915" w:rsidRDefault="00E70915">
            <w:pPr>
              <w:pStyle w:val="ConsPlusNormal"/>
              <w:jc w:val="center"/>
            </w:pPr>
            <w:r>
              <w:t>2055,9</w:t>
            </w:r>
          </w:p>
        </w:tc>
      </w:tr>
      <w:tr w:rsidR="00E70915">
        <w:tc>
          <w:tcPr>
            <w:tcW w:w="4085" w:type="dxa"/>
          </w:tcPr>
          <w:p w:rsidR="00E70915" w:rsidRDefault="00E70915">
            <w:pPr>
              <w:pStyle w:val="ConsPlusNormal"/>
            </w:pPr>
            <w:r>
              <w:t>Подпрограмма "Профилактика и противодействие проявлениям экстремизма в Республике Дагестан"</w:t>
            </w:r>
          </w:p>
        </w:tc>
        <w:tc>
          <w:tcPr>
            <w:tcW w:w="1757" w:type="dxa"/>
          </w:tcPr>
          <w:p w:rsidR="00E70915" w:rsidRDefault="00E70915">
            <w:pPr>
              <w:pStyle w:val="ConsPlusNormal"/>
              <w:jc w:val="center"/>
            </w:pPr>
            <w:r>
              <w:t>06 7</w:t>
            </w:r>
          </w:p>
        </w:tc>
        <w:tc>
          <w:tcPr>
            <w:tcW w:w="1474" w:type="dxa"/>
          </w:tcPr>
          <w:p w:rsidR="00E70915" w:rsidRDefault="00E70915">
            <w:pPr>
              <w:pStyle w:val="ConsPlusNormal"/>
              <w:jc w:val="center"/>
            </w:pPr>
            <w:r>
              <w:t>8304,3</w:t>
            </w:r>
          </w:p>
        </w:tc>
        <w:tc>
          <w:tcPr>
            <w:tcW w:w="1417" w:type="dxa"/>
          </w:tcPr>
          <w:p w:rsidR="00E70915" w:rsidRDefault="00E70915">
            <w:pPr>
              <w:pStyle w:val="ConsPlusNormal"/>
              <w:jc w:val="center"/>
            </w:pPr>
            <w:r>
              <w:t>8334,3</w:t>
            </w:r>
          </w:p>
        </w:tc>
      </w:tr>
      <w:tr w:rsidR="00E70915">
        <w:tc>
          <w:tcPr>
            <w:tcW w:w="4085" w:type="dxa"/>
          </w:tcPr>
          <w:p w:rsidR="00E70915" w:rsidRDefault="00E70915">
            <w:pPr>
              <w:pStyle w:val="ConsPlusNormal"/>
            </w:pPr>
            <w:r>
              <w:t xml:space="preserve">Реализация мероприятий, направленных на профилактику и противодействие проявлений </w:t>
            </w:r>
            <w:r>
              <w:lastRenderedPageBreak/>
              <w:t>ям экстремизма в Республике Дагестан</w:t>
            </w:r>
          </w:p>
        </w:tc>
        <w:tc>
          <w:tcPr>
            <w:tcW w:w="1757" w:type="dxa"/>
          </w:tcPr>
          <w:p w:rsidR="00E70915" w:rsidRDefault="00E70915">
            <w:pPr>
              <w:pStyle w:val="ConsPlusNormal"/>
              <w:jc w:val="center"/>
            </w:pPr>
            <w:r>
              <w:lastRenderedPageBreak/>
              <w:t>06 7 01 99590</w:t>
            </w:r>
          </w:p>
        </w:tc>
        <w:tc>
          <w:tcPr>
            <w:tcW w:w="1474" w:type="dxa"/>
          </w:tcPr>
          <w:p w:rsidR="00E70915" w:rsidRDefault="00E70915">
            <w:pPr>
              <w:pStyle w:val="ConsPlusNormal"/>
              <w:jc w:val="center"/>
            </w:pPr>
            <w:r>
              <w:t>8304,3</w:t>
            </w:r>
          </w:p>
        </w:tc>
        <w:tc>
          <w:tcPr>
            <w:tcW w:w="1417" w:type="dxa"/>
          </w:tcPr>
          <w:p w:rsidR="00E70915" w:rsidRDefault="00E70915">
            <w:pPr>
              <w:pStyle w:val="ConsPlusNormal"/>
              <w:jc w:val="center"/>
            </w:pPr>
            <w:r>
              <w:t>8334,3</w:t>
            </w:r>
          </w:p>
        </w:tc>
      </w:tr>
      <w:tr w:rsidR="00E70915">
        <w:tc>
          <w:tcPr>
            <w:tcW w:w="4085" w:type="dxa"/>
          </w:tcPr>
          <w:p w:rsidR="00E70915" w:rsidRDefault="00E70915">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57" w:type="dxa"/>
          </w:tcPr>
          <w:p w:rsidR="00E70915" w:rsidRDefault="00E70915">
            <w:pPr>
              <w:pStyle w:val="ConsPlusNormal"/>
              <w:jc w:val="center"/>
            </w:pPr>
            <w:r>
              <w:t>07</w:t>
            </w:r>
          </w:p>
        </w:tc>
        <w:tc>
          <w:tcPr>
            <w:tcW w:w="1474" w:type="dxa"/>
          </w:tcPr>
          <w:p w:rsidR="00E70915" w:rsidRDefault="00E70915">
            <w:pPr>
              <w:pStyle w:val="ConsPlusNormal"/>
              <w:jc w:val="center"/>
            </w:pPr>
            <w:r>
              <w:t>1019145,8</w:t>
            </w:r>
          </w:p>
        </w:tc>
        <w:tc>
          <w:tcPr>
            <w:tcW w:w="1417" w:type="dxa"/>
          </w:tcPr>
          <w:p w:rsidR="00E70915" w:rsidRDefault="00E70915">
            <w:pPr>
              <w:pStyle w:val="ConsPlusNormal"/>
              <w:jc w:val="center"/>
            </w:pPr>
            <w:r>
              <w:t>1003085,8</w:t>
            </w:r>
          </w:p>
        </w:tc>
      </w:tr>
      <w:tr w:rsidR="00E70915">
        <w:tc>
          <w:tcPr>
            <w:tcW w:w="4085" w:type="dxa"/>
          </w:tcPr>
          <w:p w:rsidR="00E70915" w:rsidRDefault="00E70915">
            <w:pPr>
              <w:pStyle w:val="ConsPlusNormal"/>
            </w:pPr>
            <w:r>
              <w:t>Подпрограмма "Комплексные меры по обеспечению пожарной безопасности в Республике Дагестан"</w:t>
            </w:r>
          </w:p>
        </w:tc>
        <w:tc>
          <w:tcPr>
            <w:tcW w:w="1757" w:type="dxa"/>
          </w:tcPr>
          <w:p w:rsidR="00E70915" w:rsidRDefault="00E70915">
            <w:pPr>
              <w:pStyle w:val="ConsPlusNormal"/>
              <w:jc w:val="center"/>
            </w:pPr>
            <w:r>
              <w:t>07 1</w:t>
            </w:r>
          </w:p>
        </w:tc>
        <w:tc>
          <w:tcPr>
            <w:tcW w:w="1474" w:type="dxa"/>
          </w:tcPr>
          <w:p w:rsidR="00E70915" w:rsidRDefault="00E70915">
            <w:pPr>
              <w:pStyle w:val="ConsPlusNormal"/>
              <w:jc w:val="center"/>
            </w:pPr>
            <w:r>
              <w:t>157698,0</w:t>
            </w:r>
          </w:p>
        </w:tc>
        <w:tc>
          <w:tcPr>
            <w:tcW w:w="1417" w:type="dxa"/>
          </w:tcPr>
          <w:p w:rsidR="00E70915" w:rsidRDefault="00E70915">
            <w:pPr>
              <w:pStyle w:val="ConsPlusNormal"/>
              <w:jc w:val="center"/>
            </w:pPr>
            <w:r>
              <w:t>157638,0</w:t>
            </w:r>
          </w:p>
        </w:tc>
      </w:tr>
      <w:tr w:rsidR="00E70915">
        <w:tc>
          <w:tcPr>
            <w:tcW w:w="4085" w:type="dxa"/>
          </w:tcPr>
          <w:p w:rsidR="00E70915" w:rsidRDefault="00E70915">
            <w:pPr>
              <w:pStyle w:val="ConsPlusNormal"/>
            </w:pPr>
            <w:r>
              <w:t>Реализация мероприятий, направленных на обеспечение противопожарной безопасности</w:t>
            </w:r>
          </w:p>
        </w:tc>
        <w:tc>
          <w:tcPr>
            <w:tcW w:w="1757" w:type="dxa"/>
          </w:tcPr>
          <w:p w:rsidR="00E70915" w:rsidRDefault="00E70915">
            <w:pPr>
              <w:pStyle w:val="ConsPlusNormal"/>
              <w:jc w:val="center"/>
            </w:pPr>
            <w:r>
              <w:t>07 1 02 99590</w:t>
            </w:r>
          </w:p>
        </w:tc>
        <w:tc>
          <w:tcPr>
            <w:tcW w:w="1474" w:type="dxa"/>
          </w:tcPr>
          <w:p w:rsidR="00E70915" w:rsidRDefault="00E70915">
            <w:pPr>
              <w:pStyle w:val="ConsPlusNormal"/>
              <w:jc w:val="center"/>
            </w:pPr>
            <w:r>
              <w:t>157698,0</w:t>
            </w:r>
          </w:p>
        </w:tc>
        <w:tc>
          <w:tcPr>
            <w:tcW w:w="1417" w:type="dxa"/>
          </w:tcPr>
          <w:p w:rsidR="00E70915" w:rsidRDefault="00E70915">
            <w:pPr>
              <w:pStyle w:val="ConsPlusNormal"/>
              <w:jc w:val="center"/>
            </w:pPr>
            <w:r>
              <w:t>157638,0</w:t>
            </w:r>
          </w:p>
        </w:tc>
      </w:tr>
      <w:tr w:rsidR="00E70915">
        <w:tc>
          <w:tcPr>
            <w:tcW w:w="4085"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07 5</w:t>
            </w:r>
          </w:p>
        </w:tc>
        <w:tc>
          <w:tcPr>
            <w:tcW w:w="1474" w:type="dxa"/>
          </w:tcPr>
          <w:p w:rsidR="00E70915" w:rsidRDefault="00E70915">
            <w:pPr>
              <w:pStyle w:val="ConsPlusNormal"/>
              <w:jc w:val="center"/>
            </w:pPr>
            <w:r>
              <w:t>784047,8</w:t>
            </w:r>
          </w:p>
        </w:tc>
        <w:tc>
          <w:tcPr>
            <w:tcW w:w="1417" w:type="dxa"/>
          </w:tcPr>
          <w:p w:rsidR="00E70915" w:rsidRDefault="00E70915">
            <w:pPr>
              <w:pStyle w:val="ConsPlusNormal"/>
              <w:jc w:val="center"/>
            </w:pPr>
            <w:r>
              <w:t>768047,8</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07 5 01 20000</w:t>
            </w:r>
          </w:p>
        </w:tc>
        <w:tc>
          <w:tcPr>
            <w:tcW w:w="1474" w:type="dxa"/>
          </w:tcPr>
          <w:p w:rsidR="00E70915" w:rsidRDefault="00E70915">
            <w:pPr>
              <w:pStyle w:val="ConsPlusNormal"/>
              <w:jc w:val="center"/>
            </w:pPr>
            <w:r>
              <w:t>21196,7</w:t>
            </w:r>
          </w:p>
        </w:tc>
        <w:tc>
          <w:tcPr>
            <w:tcW w:w="1417" w:type="dxa"/>
          </w:tcPr>
          <w:p w:rsidR="00E70915" w:rsidRDefault="00E70915">
            <w:pPr>
              <w:pStyle w:val="ConsPlusNormal"/>
              <w:jc w:val="center"/>
            </w:pPr>
            <w:r>
              <w:t>21196,7</w:t>
            </w:r>
          </w:p>
        </w:tc>
      </w:tr>
      <w:tr w:rsidR="00E70915">
        <w:tc>
          <w:tcPr>
            <w:tcW w:w="408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E70915" w:rsidRDefault="00E70915">
            <w:pPr>
              <w:pStyle w:val="ConsPlusNormal"/>
              <w:jc w:val="center"/>
            </w:pPr>
            <w:r>
              <w:t>07 5 02 00590</w:t>
            </w:r>
          </w:p>
        </w:tc>
        <w:tc>
          <w:tcPr>
            <w:tcW w:w="1474" w:type="dxa"/>
          </w:tcPr>
          <w:p w:rsidR="00E70915" w:rsidRDefault="00E70915">
            <w:pPr>
              <w:pStyle w:val="ConsPlusNormal"/>
              <w:jc w:val="center"/>
            </w:pPr>
            <w:r>
              <w:t>570736,9</w:t>
            </w:r>
          </w:p>
        </w:tc>
        <w:tc>
          <w:tcPr>
            <w:tcW w:w="1417" w:type="dxa"/>
          </w:tcPr>
          <w:p w:rsidR="00E70915" w:rsidRDefault="00E70915">
            <w:pPr>
              <w:pStyle w:val="ConsPlusNormal"/>
              <w:jc w:val="center"/>
            </w:pPr>
            <w:r>
              <w:t>554736,9</w:t>
            </w:r>
          </w:p>
        </w:tc>
      </w:tr>
      <w:tr w:rsidR="00E70915">
        <w:tc>
          <w:tcPr>
            <w:tcW w:w="4085" w:type="dxa"/>
          </w:tcPr>
          <w:p w:rsidR="00E70915" w:rsidRDefault="00E70915">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E70915" w:rsidRDefault="00E70915">
            <w:pPr>
              <w:pStyle w:val="ConsPlusNormal"/>
              <w:jc w:val="center"/>
            </w:pPr>
            <w:r>
              <w:t>07 5 03 00590</w:t>
            </w:r>
          </w:p>
        </w:tc>
        <w:tc>
          <w:tcPr>
            <w:tcW w:w="1474" w:type="dxa"/>
          </w:tcPr>
          <w:p w:rsidR="00E70915" w:rsidRDefault="00E70915">
            <w:pPr>
              <w:pStyle w:val="ConsPlusNormal"/>
              <w:jc w:val="center"/>
            </w:pPr>
            <w:r>
              <w:t>98553,0</w:t>
            </w:r>
          </w:p>
        </w:tc>
        <w:tc>
          <w:tcPr>
            <w:tcW w:w="1417" w:type="dxa"/>
          </w:tcPr>
          <w:p w:rsidR="00E70915" w:rsidRDefault="00E70915">
            <w:pPr>
              <w:pStyle w:val="ConsPlusNormal"/>
              <w:jc w:val="center"/>
            </w:pPr>
            <w:r>
              <w:t>98553,0</w:t>
            </w:r>
          </w:p>
        </w:tc>
      </w:tr>
      <w:tr w:rsidR="00E70915">
        <w:tc>
          <w:tcPr>
            <w:tcW w:w="4085" w:type="dxa"/>
          </w:tcPr>
          <w:p w:rsidR="00E70915" w:rsidRDefault="00E70915">
            <w:pPr>
              <w:pStyle w:val="ConsPlusNormal"/>
            </w:pPr>
            <w:r>
              <w:t>Финансовое обеспечение функций государственных учреждений, оказания услуг, выполнения работ</w:t>
            </w:r>
          </w:p>
        </w:tc>
        <w:tc>
          <w:tcPr>
            <w:tcW w:w="1757" w:type="dxa"/>
          </w:tcPr>
          <w:p w:rsidR="00E70915" w:rsidRDefault="00E70915">
            <w:pPr>
              <w:pStyle w:val="ConsPlusNormal"/>
              <w:jc w:val="center"/>
            </w:pPr>
            <w:r>
              <w:t>07 5 04 00590</w:t>
            </w:r>
          </w:p>
        </w:tc>
        <w:tc>
          <w:tcPr>
            <w:tcW w:w="1474" w:type="dxa"/>
          </w:tcPr>
          <w:p w:rsidR="00E70915" w:rsidRDefault="00E70915">
            <w:pPr>
              <w:pStyle w:val="ConsPlusNormal"/>
              <w:jc w:val="center"/>
            </w:pPr>
            <w:r>
              <w:t>93561,2</w:t>
            </w:r>
          </w:p>
        </w:tc>
        <w:tc>
          <w:tcPr>
            <w:tcW w:w="1417" w:type="dxa"/>
          </w:tcPr>
          <w:p w:rsidR="00E70915" w:rsidRDefault="00E70915">
            <w:pPr>
              <w:pStyle w:val="ConsPlusNormal"/>
              <w:jc w:val="center"/>
            </w:pPr>
            <w:r>
              <w:t>93561,2</w:t>
            </w:r>
          </w:p>
        </w:tc>
      </w:tr>
      <w:tr w:rsidR="00E70915">
        <w:tc>
          <w:tcPr>
            <w:tcW w:w="4085" w:type="dxa"/>
          </w:tcPr>
          <w:p w:rsidR="00E70915" w:rsidRDefault="00E70915">
            <w:pPr>
              <w:pStyle w:val="ConsPlusNormal"/>
            </w:pPr>
            <w:r>
              <w:t xml:space="preserve">Подпрограмма "Совершенствование гражданской обороны </w:t>
            </w:r>
            <w:r>
              <w:lastRenderedPageBreak/>
              <w:t>Республики Дагестан"</w:t>
            </w:r>
          </w:p>
        </w:tc>
        <w:tc>
          <w:tcPr>
            <w:tcW w:w="1757" w:type="dxa"/>
          </w:tcPr>
          <w:p w:rsidR="00E70915" w:rsidRDefault="00E70915">
            <w:pPr>
              <w:pStyle w:val="ConsPlusNormal"/>
              <w:jc w:val="center"/>
            </w:pPr>
            <w:r>
              <w:lastRenderedPageBreak/>
              <w:t>07 6</w:t>
            </w:r>
          </w:p>
        </w:tc>
        <w:tc>
          <w:tcPr>
            <w:tcW w:w="1474" w:type="dxa"/>
          </w:tcPr>
          <w:p w:rsidR="00E70915" w:rsidRDefault="00E70915">
            <w:pPr>
              <w:pStyle w:val="ConsPlusNormal"/>
              <w:jc w:val="center"/>
            </w:pPr>
            <w:r>
              <w:t>77400,0</w:t>
            </w:r>
          </w:p>
        </w:tc>
        <w:tc>
          <w:tcPr>
            <w:tcW w:w="1417" w:type="dxa"/>
          </w:tcPr>
          <w:p w:rsidR="00E70915" w:rsidRDefault="00E70915">
            <w:pPr>
              <w:pStyle w:val="ConsPlusNormal"/>
              <w:jc w:val="center"/>
            </w:pPr>
            <w:r>
              <w:t>77400,0</w:t>
            </w:r>
          </w:p>
        </w:tc>
      </w:tr>
      <w:tr w:rsidR="00E70915">
        <w:tc>
          <w:tcPr>
            <w:tcW w:w="4085" w:type="dxa"/>
          </w:tcPr>
          <w:p w:rsidR="00E70915" w:rsidRDefault="00E70915">
            <w:pPr>
              <w:pStyle w:val="ConsPlusNormal"/>
            </w:pPr>
            <w:r>
              <w:t>Реализация мероприятий, направленных на совершенствование гражданской обороны Республики Дагестан</w:t>
            </w:r>
          </w:p>
        </w:tc>
        <w:tc>
          <w:tcPr>
            <w:tcW w:w="1757" w:type="dxa"/>
          </w:tcPr>
          <w:p w:rsidR="00E70915" w:rsidRDefault="00E70915">
            <w:pPr>
              <w:pStyle w:val="ConsPlusNormal"/>
              <w:jc w:val="center"/>
            </w:pPr>
            <w:r>
              <w:t>07 6 01 99590</w:t>
            </w:r>
          </w:p>
        </w:tc>
        <w:tc>
          <w:tcPr>
            <w:tcW w:w="1474" w:type="dxa"/>
          </w:tcPr>
          <w:p w:rsidR="00E70915" w:rsidRDefault="00E70915">
            <w:pPr>
              <w:pStyle w:val="ConsPlusNormal"/>
              <w:jc w:val="center"/>
            </w:pPr>
            <w:r>
              <w:t>77400,0</w:t>
            </w:r>
          </w:p>
        </w:tc>
        <w:tc>
          <w:tcPr>
            <w:tcW w:w="1417" w:type="dxa"/>
          </w:tcPr>
          <w:p w:rsidR="00E70915" w:rsidRDefault="00E70915">
            <w:pPr>
              <w:pStyle w:val="ConsPlusNormal"/>
              <w:jc w:val="center"/>
            </w:pPr>
            <w:r>
              <w:t>77400,0</w:t>
            </w:r>
          </w:p>
        </w:tc>
      </w:tr>
      <w:tr w:rsidR="00E70915">
        <w:tc>
          <w:tcPr>
            <w:tcW w:w="4085" w:type="dxa"/>
          </w:tcPr>
          <w:p w:rsidR="00E70915" w:rsidRDefault="00E70915">
            <w:pPr>
              <w:pStyle w:val="ConsPlusNormal"/>
            </w:pPr>
            <w:r>
              <w:t>Государственная программа Республики Дагестан "Экономическое развитие и инновационная экономика"</w:t>
            </w:r>
          </w:p>
        </w:tc>
        <w:tc>
          <w:tcPr>
            <w:tcW w:w="1757" w:type="dxa"/>
          </w:tcPr>
          <w:p w:rsidR="00E70915" w:rsidRDefault="00E70915">
            <w:pPr>
              <w:pStyle w:val="ConsPlusNormal"/>
              <w:jc w:val="center"/>
            </w:pPr>
            <w:r>
              <w:t>08</w:t>
            </w:r>
          </w:p>
        </w:tc>
        <w:tc>
          <w:tcPr>
            <w:tcW w:w="1474" w:type="dxa"/>
          </w:tcPr>
          <w:p w:rsidR="00E70915" w:rsidRDefault="00E70915">
            <w:pPr>
              <w:pStyle w:val="ConsPlusNormal"/>
              <w:jc w:val="center"/>
            </w:pPr>
            <w:r>
              <w:t>512007,2</w:t>
            </w:r>
          </w:p>
        </w:tc>
        <w:tc>
          <w:tcPr>
            <w:tcW w:w="1417" w:type="dxa"/>
          </w:tcPr>
          <w:p w:rsidR="00E70915" w:rsidRDefault="00E70915">
            <w:pPr>
              <w:pStyle w:val="ConsPlusNormal"/>
              <w:jc w:val="center"/>
            </w:pPr>
            <w:r>
              <w:t>522848,7</w:t>
            </w:r>
          </w:p>
        </w:tc>
      </w:tr>
      <w:tr w:rsidR="00E70915">
        <w:tc>
          <w:tcPr>
            <w:tcW w:w="4085" w:type="dxa"/>
          </w:tcPr>
          <w:p w:rsidR="00E70915" w:rsidRDefault="00E70915">
            <w:pPr>
              <w:pStyle w:val="ConsPlusNormal"/>
            </w:pPr>
            <w:r>
              <w:t>Подпрограмма "Развитие малого и среднего предпринимательства в Республике Дагестан на 2018-2020 годы"</w:t>
            </w:r>
          </w:p>
        </w:tc>
        <w:tc>
          <w:tcPr>
            <w:tcW w:w="1757" w:type="dxa"/>
          </w:tcPr>
          <w:p w:rsidR="00E70915" w:rsidRDefault="00E70915">
            <w:pPr>
              <w:pStyle w:val="ConsPlusNormal"/>
              <w:jc w:val="center"/>
            </w:pPr>
            <w:r>
              <w:t>08 1</w:t>
            </w:r>
          </w:p>
        </w:tc>
        <w:tc>
          <w:tcPr>
            <w:tcW w:w="1474" w:type="dxa"/>
          </w:tcPr>
          <w:p w:rsidR="00E70915" w:rsidRDefault="00E70915">
            <w:pPr>
              <w:pStyle w:val="ConsPlusNormal"/>
              <w:jc w:val="center"/>
            </w:pPr>
            <w:r>
              <w:t>218202,6</w:t>
            </w:r>
          </w:p>
        </w:tc>
        <w:tc>
          <w:tcPr>
            <w:tcW w:w="1417" w:type="dxa"/>
          </w:tcPr>
          <w:p w:rsidR="00E70915" w:rsidRDefault="00E70915">
            <w:pPr>
              <w:pStyle w:val="ConsPlusNormal"/>
              <w:jc w:val="center"/>
            </w:pPr>
            <w:r>
              <w:t>229044,1</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08 1 02 20000</w:t>
            </w:r>
          </w:p>
        </w:tc>
        <w:tc>
          <w:tcPr>
            <w:tcW w:w="1474" w:type="dxa"/>
          </w:tcPr>
          <w:p w:rsidR="00E70915" w:rsidRDefault="00E70915">
            <w:pPr>
              <w:pStyle w:val="ConsPlusNormal"/>
              <w:jc w:val="center"/>
            </w:pPr>
            <w:r>
              <w:t>30258,2</w:t>
            </w:r>
          </w:p>
        </w:tc>
        <w:tc>
          <w:tcPr>
            <w:tcW w:w="1417" w:type="dxa"/>
          </w:tcPr>
          <w:p w:rsidR="00E70915" w:rsidRDefault="00E70915">
            <w:pPr>
              <w:pStyle w:val="ConsPlusNormal"/>
              <w:jc w:val="center"/>
            </w:pPr>
            <w:r>
              <w:t>30258,2</w:t>
            </w:r>
          </w:p>
        </w:tc>
      </w:tr>
      <w:tr w:rsidR="00E70915">
        <w:tc>
          <w:tcPr>
            <w:tcW w:w="4085" w:type="dxa"/>
          </w:tcPr>
          <w:p w:rsidR="00E70915" w:rsidRDefault="00E70915">
            <w:pPr>
              <w:pStyle w:val="ConsPlusNormal"/>
            </w:pPr>
            <w:r>
              <w:t>Развитие Центра координации поддержки экспортно ориентированных субъектов малого и среднего предпринимательства</w:t>
            </w:r>
          </w:p>
        </w:tc>
        <w:tc>
          <w:tcPr>
            <w:tcW w:w="1757" w:type="dxa"/>
          </w:tcPr>
          <w:p w:rsidR="00E70915" w:rsidRDefault="00E70915">
            <w:pPr>
              <w:pStyle w:val="ConsPlusNormal"/>
              <w:jc w:val="center"/>
            </w:pPr>
            <w:r>
              <w:t>08 1 15 5527Б</w:t>
            </w:r>
          </w:p>
        </w:tc>
        <w:tc>
          <w:tcPr>
            <w:tcW w:w="1474" w:type="dxa"/>
          </w:tcPr>
          <w:p w:rsidR="00E70915" w:rsidRDefault="00E70915">
            <w:pPr>
              <w:pStyle w:val="ConsPlusNormal"/>
              <w:jc w:val="center"/>
            </w:pPr>
            <w:r>
              <w:t>11699,8</w:t>
            </w:r>
          </w:p>
        </w:tc>
        <w:tc>
          <w:tcPr>
            <w:tcW w:w="1417" w:type="dxa"/>
          </w:tcPr>
          <w:p w:rsidR="00E70915" w:rsidRDefault="00E70915">
            <w:pPr>
              <w:pStyle w:val="ConsPlusNormal"/>
              <w:jc w:val="center"/>
            </w:pPr>
            <w:r>
              <w:t>14039,7</w:t>
            </w:r>
          </w:p>
        </w:tc>
      </w:tr>
      <w:tr w:rsidR="00E70915">
        <w:tc>
          <w:tcPr>
            <w:tcW w:w="4085" w:type="dxa"/>
          </w:tcPr>
          <w:p w:rsidR="00E70915" w:rsidRDefault="00E70915">
            <w:pPr>
              <w:pStyle w:val="ConsPlusNormal"/>
            </w:pPr>
            <w:r>
              <w:t>Развитие центров "Мой бизнес". Оказание услуг и мер поддержки субъектам малого и среднего предпринимательства</w:t>
            </w:r>
          </w:p>
        </w:tc>
        <w:tc>
          <w:tcPr>
            <w:tcW w:w="1757" w:type="dxa"/>
          </w:tcPr>
          <w:p w:rsidR="00E70915" w:rsidRDefault="00E70915">
            <w:pPr>
              <w:pStyle w:val="ConsPlusNormal"/>
              <w:jc w:val="center"/>
            </w:pPr>
            <w:r>
              <w:t>08 1 15 5527Г</w:t>
            </w:r>
          </w:p>
        </w:tc>
        <w:tc>
          <w:tcPr>
            <w:tcW w:w="1474" w:type="dxa"/>
          </w:tcPr>
          <w:p w:rsidR="00E70915" w:rsidRDefault="00E70915">
            <w:pPr>
              <w:pStyle w:val="ConsPlusNormal"/>
              <w:jc w:val="center"/>
            </w:pPr>
            <w:r>
              <w:t>30662,4</w:t>
            </w:r>
          </w:p>
        </w:tc>
        <w:tc>
          <w:tcPr>
            <w:tcW w:w="1417" w:type="dxa"/>
          </w:tcPr>
          <w:p w:rsidR="00E70915" w:rsidRDefault="00E70915">
            <w:pPr>
              <w:pStyle w:val="ConsPlusNormal"/>
              <w:jc w:val="center"/>
            </w:pPr>
            <w:r>
              <w:t>28514,7</w:t>
            </w:r>
          </w:p>
        </w:tc>
      </w:tr>
      <w:tr w:rsidR="00E70915">
        <w:tc>
          <w:tcPr>
            <w:tcW w:w="4085" w:type="dxa"/>
          </w:tcPr>
          <w:p w:rsidR="00E70915" w:rsidRDefault="00E70915">
            <w:pPr>
              <w:pStyle w:val="ConsPlusNormal"/>
            </w:pPr>
            <w:r>
              <w:t>Поддержка субъектов малого и среднего предпринимательства в моногородах</w:t>
            </w:r>
          </w:p>
        </w:tc>
        <w:tc>
          <w:tcPr>
            <w:tcW w:w="1757" w:type="dxa"/>
          </w:tcPr>
          <w:p w:rsidR="00E70915" w:rsidRDefault="00E70915">
            <w:pPr>
              <w:pStyle w:val="ConsPlusNormal"/>
              <w:jc w:val="center"/>
            </w:pPr>
            <w:r>
              <w:t>08 1 15 5527Е</w:t>
            </w:r>
          </w:p>
        </w:tc>
        <w:tc>
          <w:tcPr>
            <w:tcW w:w="1474" w:type="dxa"/>
          </w:tcPr>
          <w:p w:rsidR="00E70915" w:rsidRDefault="00E70915">
            <w:pPr>
              <w:pStyle w:val="ConsPlusNormal"/>
              <w:jc w:val="center"/>
            </w:pPr>
            <w:r>
              <w:t>11226,5</w:t>
            </w:r>
          </w:p>
        </w:tc>
        <w:tc>
          <w:tcPr>
            <w:tcW w:w="1417" w:type="dxa"/>
          </w:tcPr>
          <w:p w:rsidR="00E70915" w:rsidRDefault="00E70915">
            <w:pPr>
              <w:pStyle w:val="ConsPlusNormal"/>
              <w:jc w:val="center"/>
            </w:pPr>
            <w:r>
              <w:t>14912,5</w:t>
            </w:r>
          </w:p>
        </w:tc>
      </w:tr>
      <w:tr w:rsidR="00E70915">
        <w:tc>
          <w:tcPr>
            <w:tcW w:w="4085" w:type="dxa"/>
          </w:tcPr>
          <w:p w:rsidR="00E70915" w:rsidRDefault="00E70915">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1757" w:type="dxa"/>
          </w:tcPr>
          <w:p w:rsidR="00E70915" w:rsidRDefault="00E70915">
            <w:pPr>
              <w:pStyle w:val="ConsPlusNormal"/>
              <w:jc w:val="center"/>
            </w:pPr>
            <w:r>
              <w:t>08 1 18 5527А</w:t>
            </w:r>
          </w:p>
        </w:tc>
        <w:tc>
          <w:tcPr>
            <w:tcW w:w="1474" w:type="dxa"/>
          </w:tcPr>
          <w:p w:rsidR="00E70915" w:rsidRDefault="00E70915">
            <w:pPr>
              <w:pStyle w:val="ConsPlusNormal"/>
              <w:jc w:val="center"/>
            </w:pPr>
            <w:r>
              <w:t>11605,7</w:t>
            </w:r>
          </w:p>
        </w:tc>
        <w:tc>
          <w:tcPr>
            <w:tcW w:w="1417" w:type="dxa"/>
          </w:tcPr>
          <w:p w:rsidR="00E70915" w:rsidRDefault="00E70915">
            <w:pPr>
              <w:pStyle w:val="ConsPlusNormal"/>
              <w:jc w:val="center"/>
            </w:pPr>
            <w:r>
              <w:t>18569,0</w:t>
            </w:r>
          </w:p>
        </w:tc>
      </w:tr>
      <w:tr w:rsidR="00E70915">
        <w:tc>
          <w:tcPr>
            <w:tcW w:w="4085" w:type="dxa"/>
          </w:tcPr>
          <w:p w:rsidR="00E70915" w:rsidRDefault="00E70915">
            <w:pPr>
              <w:pStyle w:val="ConsPlusNormal"/>
            </w:pPr>
            <w:r>
              <w:t xml:space="preserve">Предоставление субсидий для субсидирования части затрат субъектов малого и среднего предпринимательства, связанных с уплатой первого </w:t>
            </w:r>
            <w:r>
              <w:lastRenderedPageBreak/>
              <w:t>взноса при заключении договора лизинга оборудования</w:t>
            </w:r>
          </w:p>
        </w:tc>
        <w:tc>
          <w:tcPr>
            <w:tcW w:w="1757" w:type="dxa"/>
          </w:tcPr>
          <w:p w:rsidR="00E70915" w:rsidRDefault="00E70915">
            <w:pPr>
              <w:pStyle w:val="ConsPlusNormal"/>
              <w:jc w:val="center"/>
            </w:pPr>
            <w:r>
              <w:lastRenderedPageBreak/>
              <w:t>08 1 01 15271</w:t>
            </w:r>
          </w:p>
        </w:tc>
        <w:tc>
          <w:tcPr>
            <w:tcW w:w="1474" w:type="dxa"/>
          </w:tcPr>
          <w:p w:rsidR="00E70915" w:rsidRDefault="00E70915">
            <w:pPr>
              <w:pStyle w:val="ConsPlusNormal"/>
              <w:jc w:val="center"/>
            </w:pPr>
            <w:r>
              <w:t>10000,0</w:t>
            </w:r>
          </w:p>
        </w:tc>
        <w:tc>
          <w:tcPr>
            <w:tcW w:w="1417" w:type="dxa"/>
          </w:tcPr>
          <w:p w:rsidR="00E70915" w:rsidRDefault="00E70915">
            <w:pPr>
              <w:pStyle w:val="ConsPlusNormal"/>
              <w:jc w:val="center"/>
            </w:pPr>
            <w:r>
              <w:t>10000.0</w:t>
            </w:r>
          </w:p>
        </w:tc>
      </w:tr>
      <w:tr w:rsidR="00E70915">
        <w:tc>
          <w:tcPr>
            <w:tcW w:w="4085" w:type="dxa"/>
          </w:tcPr>
          <w:p w:rsidR="00E70915" w:rsidRDefault="00E70915">
            <w:pPr>
              <w:pStyle w:val="ConsPlusNormal"/>
            </w:pPr>
            <w:r>
              <w:t>Обеспечение деятельности Центра поддержки народных художественных промыслов</w:t>
            </w:r>
          </w:p>
        </w:tc>
        <w:tc>
          <w:tcPr>
            <w:tcW w:w="1757" w:type="dxa"/>
          </w:tcPr>
          <w:p w:rsidR="00E70915" w:rsidRDefault="00E70915">
            <w:pPr>
              <w:pStyle w:val="ConsPlusNormal"/>
              <w:jc w:val="center"/>
            </w:pPr>
            <w:r>
              <w:t>08 1 01 15272</w:t>
            </w:r>
          </w:p>
        </w:tc>
        <w:tc>
          <w:tcPr>
            <w:tcW w:w="1474"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5" w:type="dxa"/>
          </w:tcPr>
          <w:p w:rsidR="00E70915" w:rsidRDefault="00E70915">
            <w:pPr>
              <w:pStyle w:val="ConsPlusNormal"/>
            </w:pPr>
            <w:r>
              <w:t>Обеспечение деятельности Центра поддержки молодежного инновационного творчества</w:t>
            </w:r>
          </w:p>
        </w:tc>
        <w:tc>
          <w:tcPr>
            <w:tcW w:w="1757" w:type="dxa"/>
          </w:tcPr>
          <w:p w:rsidR="00E70915" w:rsidRDefault="00E70915">
            <w:pPr>
              <w:pStyle w:val="ConsPlusNormal"/>
              <w:jc w:val="center"/>
            </w:pPr>
            <w:r>
              <w:t>08 1 01 15273</w:t>
            </w:r>
          </w:p>
        </w:tc>
        <w:tc>
          <w:tcPr>
            <w:tcW w:w="1474"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5" w:type="dxa"/>
          </w:tcPr>
          <w:p w:rsidR="00E70915" w:rsidRDefault="00E7091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57" w:type="dxa"/>
          </w:tcPr>
          <w:p w:rsidR="00E70915" w:rsidRDefault="00E70915">
            <w:pPr>
              <w:pStyle w:val="ConsPlusNormal"/>
              <w:jc w:val="center"/>
            </w:pPr>
            <w:r>
              <w:t>08 1 01 15274</w:t>
            </w:r>
          </w:p>
        </w:tc>
        <w:tc>
          <w:tcPr>
            <w:tcW w:w="1474" w:type="dxa"/>
          </w:tcPr>
          <w:p w:rsidR="00E70915" w:rsidRDefault="00E70915">
            <w:pPr>
              <w:pStyle w:val="ConsPlusNormal"/>
              <w:jc w:val="center"/>
            </w:pPr>
            <w:r>
              <w:t>3750,0</w:t>
            </w:r>
          </w:p>
        </w:tc>
        <w:tc>
          <w:tcPr>
            <w:tcW w:w="1417" w:type="dxa"/>
          </w:tcPr>
          <w:p w:rsidR="00E70915" w:rsidRDefault="00E70915">
            <w:pPr>
              <w:pStyle w:val="ConsPlusNormal"/>
              <w:jc w:val="center"/>
            </w:pPr>
            <w:r>
              <w:t>3750,0</w:t>
            </w:r>
          </w:p>
        </w:tc>
      </w:tr>
      <w:tr w:rsidR="00E70915">
        <w:tc>
          <w:tcPr>
            <w:tcW w:w="4085" w:type="dxa"/>
          </w:tcPr>
          <w:p w:rsidR="00E70915" w:rsidRDefault="00E7091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57" w:type="dxa"/>
          </w:tcPr>
          <w:p w:rsidR="00E70915" w:rsidRDefault="00E70915">
            <w:pPr>
              <w:pStyle w:val="ConsPlusNormal"/>
              <w:jc w:val="center"/>
            </w:pPr>
            <w:r>
              <w:t>08 1 01 15276</w:t>
            </w:r>
          </w:p>
        </w:tc>
        <w:tc>
          <w:tcPr>
            <w:tcW w:w="1474"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5" w:type="dxa"/>
          </w:tcPr>
          <w:p w:rsidR="00E70915" w:rsidRDefault="00E7091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57" w:type="dxa"/>
          </w:tcPr>
          <w:p w:rsidR="00E70915" w:rsidRDefault="00E70915">
            <w:pPr>
              <w:pStyle w:val="ConsPlusNormal"/>
              <w:jc w:val="center"/>
            </w:pPr>
            <w:r>
              <w:t>08 1 01 15277</w:t>
            </w:r>
          </w:p>
        </w:tc>
        <w:tc>
          <w:tcPr>
            <w:tcW w:w="1474"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5" w:type="dxa"/>
          </w:tcPr>
          <w:p w:rsidR="00E70915" w:rsidRDefault="00E7091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57" w:type="dxa"/>
          </w:tcPr>
          <w:p w:rsidR="00E70915" w:rsidRDefault="00E70915">
            <w:pPr>
              <w:pStyle w:val="ConsPlusNormal"/>
              <w:jc w:val="center"/>
            </w:pPr>
            <w:r>
              <w:t>08 1 01 1527Ж</w:t>
            </w:r>
          </w:p>
        </w:tc>
        <w:tc>
          <w:tcPr>
            <w:tcW w:w="1474"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085" w:type="dxa"/>
          </w:tcPr>
          <w:p w:rsidR="00E70915" w:rsidRDefault="00E7091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57" w:type="dxa"/>
          </w:tcPr>
          <w:p w:rsidR="00E70915" w:rsidRDefault="00E70915">
            <w:pPr>
              <w:pStyle w:val="ConsPlusNormal"/>
              <w:jc w:val="center"/>
            </w:pPr>
            <w:r>
              <w:t>08 1 01 1527Л</w:t>
            </w:r>
          </w:p>
        </w:tc>
        <w:tc>
          <w:tcPr>
            <w:tcW w:w="1474" w:type="dxa"/>
          </w:tcPr>
          <w:p w:rsidR="00E70915" w:rsidRDefault="00E70915">
            <w:pPr>
              <w:pStyle w:val="ConsPlusNormal"/>
              <w:jc w:val="center"/>
            </w:pPr>
            <w:r>
              <w:t>60000,0</w:t>
            </w:r>
          </w:p>
        </w:tc>
        <w:tc>
          <w:tcPr>
            <w:tcW w:w="1417" w:type="dxa"/>
          </w:tcPr>
          <w:p w:rsidR="00E70915" w:rsidRDefault="00E70915">
            <w:pPr>
              <w:pStyle w:val="ConsPlusNormal"/>
              <w:jc w:val="center"/>
            </w:pPr>
            <w:r>
              <w:t>60000,0</w:t>
            </w:r>
          </w:p>
        </w:tc>
      </w:tr>
      <w:tr w:rsidR="00E70915">
        <w:tc>
          <w:tcPr>
            <w:tcW w:w="4085" w:type="dxa"/>
          </w:tcPr>
          <w:p w:rsidR="00E70915" w:rsidRDefault="00E70915">
            <w:pPr>
              <w:pStyle w:val="ConsPlusNormal"/>
            </w:pPr>
            <w:r>
              <w:t xml:space="preserve">Развитие бизнес-инкубаторов, </w:t>
            </w:r>
            <w:r>
              <w:lastRenderedPageBreak/>
              <w:t>технопарков, промышленных (индустриальных) и агропромышленных парков</w:t>
            </w:r>
          </w:p>
        </w:tc>
        <w:tc>
          <w:tcPr>
            <w:tcW w:w="1757" w:type="dxa"/>
          </w:tcPr>
          <w:p w:rsidR="00E70915" w:rsidRDefault="00E70915">
            <w:pPr>
              <w:pStyle w:val="ConsPlusNormal"/>
              <w:jc w:val="center"/>
            </w:pPr>
            <w:r>
              <w:lastRenderedPageBreak/>
              <w:t xml:space="preserve">08 1 01 </w:t>
            </w:r>
            <w:r>
              <w:lastRenderedPageBreak/>
              <w:t>1527Н</w:t>
            </w:r>
          </w:p>
        </w:tc>
        <w:tc>
          <w:tcPr>
            <w:tcW w:w="1474" w:type="dxa"/>
          </w:tcPr>
          <w:p w:rsidR="00E70915" w:rsidRDefault="00E70915">
            <w:pPr>
              <w:pStyle w:val="ConsPlusNormal"/>
              <w:jc w:val="center"/>
            </w:pPr>
            <w:r>
              <w:lastRenderedPageBreak/>
              <w:t>30000,0</w:t>
            </w:r>
          </w:p>
        </w:tc>
        <w:tc>
          <w:tcPr>
            <w:tcW w:w="1417" w:type="dxa"/>
          </w:tcPr>
          <w:p w:rsidR="00E70915" w:rsidRDefault="00E70915">
            <w:pPr>
              <w:pStyle w:val="ConsPlusNormal"/>
              <w:jc w:val="center"/>
            </w:pPr>
            <w:r>
              <w:t>30000,0</w:t>
            </w:r>
          </w:p>
        </w:tc>
      </w:tr>
      <w:tr w:rsidR="00E70915">
        <w:tc>
          <w:tcPr>
            <w:tcW w:w="4085" w:type="dxa"/>
          </w:tcPr>
          <w:p w:rsidR="00E70915" w:rsidRDefault="00E70915">
            <w:pPr>
              <w:pStyle w:val="ConsPlusNormal"/>
            </w:pPr>
            <w:r>
              <w:t>Обеспечение деятельности интернет-портала для предпринимателей</w:t>
            </w:r>
          </w:p>
        </w:tc>
        <w:tc>
          <w:tcPr>
            <w:tcW w:w="1757" w:type="dxa"/>
          </w:tcPr>
          <w:p w:rsidR="00E70915" w:rsidRDefault="00E70915">
            <w:pPr>
              <w:pStyle w:val="ConsPlusNormal"/>
              <w:jc w:val="center"/>
            </w:pPr>
            <w:r>
              <w:t>08 1 01 1527Ю</w:t>
            </w:r>
          </w:p>
        </w:tc>
        <w:tc>
          <w:tcPr>
            <w:tcW w:w="1474"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5" w:type="dxa"/>
          </w:tcPr>
          <w:p w:rsidR="00E70915" w:rsidRDefault="00E7091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57" w:type="dxa"/>
          </w:tcPr>
          <w:p w:rsidR="00E70915" w:rsidRDefault="00E70915">
            <w:pPr>
              <w:pStyle w:val="ConsPlusNormal"/>
              <w:jc w:val="center"/>
            </w:pPr>
            <w:r>
              <w:t>08 1 01 1527Я</w:t>
            </w:r>
          </w:p>
        </w:tc>
        <w:tc>
          <w:tcPr>
            <w:tcW w:w="1474" w:type="dxa"/>
          </w:tcPr>
          <w:p w:rsidR="00E70915" w:rsidRDefault="00E70915">
            <w:pPr>
              <w:pStyle w:val="ConsPlusNormal"/>
              <w:jc w:val="center"/>
            </w:pPr>
            <w:r>
              <w:t>11000,0</w:t>
            </w:r>
          </w:p>
        </w:tc>
        <w:tc>
          <w:tcPr>
            <w:tcW w:w="1417" w:type="dxa"/>
          </w:tcPr>
          <w:p w:rsidR="00E70915" w:rsidRDefault="00E70915">
            <w:pPr>
              <w:pStyle w:val="ConsPlusNormal"/>
              <w:jc w:val="center"/>
            </w:pPr>
            <w:r>
              <w:t>11000,0</w:t>
            </w:r>
          </w:p>
        </w:tc>
      </w:tr>
      <w:tr w:rsidR="00E70915">
        <w:tc>
          <w:tcPr>
            <w:tcW w:w="4085" w:type="dxa"/>
          </w:tcPr>
          <w:p w:rsidR="00E70915" w:rsidRDefault="00E70915">
            <w:pPr>
              <w:pStyle w:val="ConsPlusNormal"/>
            </w:pPr>
            <w:r>
              <w:t>Подпрограмма "Создание благоприятных условий для привлечения инвестиций в экономику Республики Дагестан на 2018-2020 годы"</w:t>
            </w:r>
          </w:p>
        </w:tc>
        <w:tc>
          <w:tcPr>
            <w:tcW w:w="1757" w:type="dxa"/>
          </w:tcPr>
          <w:p w:rsidR="00E70915" w:rsidRDefault="00E70915">
            <w:pPr>
              <w:pStyle w:val="ConsPlusNormal"/>
              <w:jc w:val="center"/>
            </w:pPr>
            <w:r>
              <w:t>08 2</w:t>
            </w:r>
          </w:p>
        </w:tc>
        <w:tc>
          <w:tcPr>
            <w:tcW w:w="1474" w:type="dxa"/>
          </w:tcPr>
          <w:p w:rsidR="00E70915" w:rsidRDefault="00E70915">
            <w:pPr>
              <w:pStyle w:val="ConsPlusNormal"/>
              <w:jc w:val="center"/>
            </w:pPr>
            <w:r>
              <w:t>293804,6</w:t>
            </w:r>
          </w:p>
        </w:tc>
        <w:tc>
          <w:tcPr>
            <w:tcW w:w="1417" w:type="dxa"/>
          </w:tcPr>
          <w:p w:rsidR="00E70915" w:rsidRDefault="00E70915">
            <w:pPr>
              <w:pStyle w:val="ConsPlusNormal"/>
              <w:jc w:val="center"/>
            </w:pPr>
            <w:r>
              <w:t>293804,6</w:t>
            </w:r>
          </w:p>
        </w:tc>
      </w:tr>
      <w:tr w:rsidR="00E70915">
        <w:tc>
          <w:tcPr>
            <w:tcW w:w="4085" w:type="dxa"/>
          </w:tcPr>
          <w:p w:rsidR="00E70915" w:rsidRDefault="00E7091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57" w:type="dxa"/>
          </w:tcPr>
          <w:p w:rsidR="00E70915" w:rsidRDefault="00E70915">
            <w:pPr>
              <w:pStyle w:val="ConsPlusNormal"/>
              <w:jc w:val="center"/>
            </w:pPr>
            <w:r>
              <w:t>08 2 00 40650</w:t>
            </w:r>
          </w:p>
        </w:tc>
        <w:tc>
          <w:tcPr>
            <w:tcW w:w="1474" w:type="dxa"/>
          </w:tcPr>
          <w:p w:rsidR="00E70915" w:rsidRDefault="00E70915">
            <w:pPr>
              <w:pStyle w:val="ConsPlusNormal"/>
              <w:jc w:val="center"/>
            </w:pPr>
            <w:r>
              <w:t>19700,0</w:t>
            </w:r>
          </w:p>
        </w:tc>
        <w:tc>
          <w:tcPr>
            <w:tcW w:w="1417" w:type="dxa"/>
          </w:tcPr>
          <w:p w:rsidR="00E70915" w:rsidRDefault="00E70915">
            <w:pPr>
              <w:pStyle w:val="ConsPlusNormal"/>
              <w:jc w:val="center"/>
            </w:pPr>
            <w:r>
              <w:t>19700,0</w:t>
            </w:r>
          </w:p>
        </w:tc>
      </w:tr>
      <w:tr w:rsidR="00E70915">
        <w:tc>
          <w:tcPr>
            <w:tcW w:w="4085" w:type="dxa"/>
          </w:tcPr>
          <w:p w:rsidR="00E70915" w:rsidRDefault="00E70915">
            <w:pPr>
              <w:pStyle w:val="ConsPlusNormal"/>
            </w:pPr>
            <w:r>
              <w:t>Обновление и сопровождение инвестиционного портала и Инвестиционной карты Республики Дагестан</w:t>
            </w:r>
          </w:p>
        </w:tc>
        <w:tc>
          <w:tcPr>
            <w:tcW w:w="1757" w:type="dxa"/>
          </w:tcPr>
          <w:p w:rsidR="00E70915" w:rsidRDefault="00E70915">
            <w:pPr>
              <w:pStyle w:val="ConsPlusNormal"/>
              <w:jc w:val="center"/>
            </w:pPr>
            <w:r>
              <w:t>08 2 00 40651</w:t>
            </w:r>
          </w:p>
        </w:tc>
        <w:tc>
          <w:tcPr>
            <w:tcW w:w="1474" w:type="dxa"/>
          </w:tcPr>
          <w:p w:rsidR="00E70915" w:rsidRDefault="00E70915">
            <w:pPr>
              <w:pStyle w:val="ConsPlusNormal"/>
              <w:jc w:val="center"/>
            </w:pPr>
            <w:r>
              <w:t>800,0</w:t>
            </w:r>
          </w:p>
        </w:tc>
        <w:tc>
          <w:tcPr>
            <w:tcW w:w="1417" w:type="dxa"/>
          </w:tcPr>
          <w:p w:rsidR="00E70915" w:rsidRDefault="00E70915">
            <w:pPr>
              <w:pStyle w:val="ConsPlusNormal"/>
              <w:jc w:val="center"/>
            </w:pPr>
            <w:r>
              <w:t>800,0</w:t>
            </w:r>
          </w:p>
        </w:tc>
      </w:tr>
      <w:tr w:rsidR="00E70915">
        <w:tc>
          <w:tcPr>
            <w:tcW w:w="4085" w:type="dxa"/>
          </w:tcPr>
          <w:p w:rsidR="00E70915" w:rsidRDefault="00E7091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57" w:type="dxa"/>
          </w:tcPr>
          <w:p w:rsidR="00E70915" w:rsidRDefault="00E70915">
            <w:pPr>
              <w:pStyle w:val="ConsPlusNormal"/>
              <w:jc w:val="center"/>
            </w:pPr>
            <w:r>
              <w:t>08 2 00 40652</w:t>
            </w:r>
          </w:p>
        </w:tc>
        <w:tc>
          <w:tcPr>
            <w:tcW w:w="1474"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5" w:type="dxa"/>
          </w:tcPr>
          <w:p w:rsidR="00E70915" w:rsidRDefault="00E70915">
            <w:pPr>
              <w:pStyle w:val="ConsPlusNormal"/>
            </w:pPr>
            <w:r>
              <w:t>Размещение информации об инвестиционном потенциале Республики Дагестан в средствах массовой информации</w:t>
            </w:r>
          </w:p>
        </w:tc>
        <w:tc>
          <w:tcPr>
            <w:tcW w:w="1757" w:type="dxa"/>
          </w:tcPr>
          <w:p w:rsidR="00E70915" w:rsidRDefault="00E70915">
            <w:pPr>
              <w:pStyle w:val="ConsPlusNormal"/>
              <w:jc w:val="center"/>
            </w:pPr>
            <w:r>
              <w:t>08 2 00 40653</w:t>
            </w:r>
          </w:p>
        </w:tc>
        <w:tc>
          <w:tcPr>
            <w:tcW w:w="1474" w:type="dxa"/>
          </w:tcPr>
          <w:p w:rsidR="00E70915" w:rsidRDefault="00E70915">
            <w:pPr>
              <w:pStyle w:val="ConsPlusNormal"/>
              <w:jc w:val="center"/>
            </w:pPr>
            <w:r>
              <w:t>650,0</w:t>
            </w:r>
          </w:p>
        </w:tc>
        <w:tc>
          <w:tcPr>
            <w:tcW w:w="1417" w:type="dxa"/>
          </w:tcPr>
          <w:p w:rsidR="00E70915" w:rsidRDefault="00E70915">
            <w:pPr>
              <w:pStyle w:val="ConsPlusNormal"/>
              <w:jc w:val="center"/>
            </w:pPr>
            <w:r>
              <w:t>650,0</w:t>
            </w:r>
          </w:p>
        </w:tc>
      </w:tr>
      <w:tr w:rsidR="00E70915">
        <w:tc>
          <w:tcPr>
            <w:tcW w:w="4085" w:type="dxa"/>
          </w:tcPr>
          <w:p w:rsidR="00E70915" w:rsidRDefault="00E70915">
            <w:pPr>
              <w:pStyle w:val="ConsPlusNormal"/>
            </w:pPr>
            <w:r>
              <w:lastRenderedPageBreak/>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1757" w:type="dxa"/>
          </w:tcPr>
          <w:p w:rsidR="00E70915" w:rsidRDefault="00E70915">
            <w:pPr>
              <w:pStyle w:val="ConsPlusNormal"/>
              <w:jc w:val="center"/>
            </w:pPr>
            <w:r>
              <w:t>08 2 00 R5230</w:t>
            </w:r>
          </w:p>
        </w:tc>
        <w:tc>
          <w:tcPr>
            <w:tcW w:w="1474" w:type="dxa"/>
          </w:tcPr>
          <w:p w:rsidR="00E70915" w:rsidRDefault="00E70915">
            <w:pPr>
              <w:pStyle w:val="ConsPlusNormal"/>
              <w:jc w:val="center"/>
            </w:pPr>
            <w:r>
              <w:t>249789,6</w:t>
            </w:r>
          </w:p>
        </w:tc>
        <w:tc>
          <w:tcPr>
            <w:tcW w:w="1417" w:type="dxa"/>
          </w:tcPr>
          <w:p w:rsidR="00E70915" w:rsidRDefault="00E70915">
            <w:pPr>
              <w:pStyle w:val="ConsPlusNormal"/>
              <w:jc w:val="center"/>
            </w:pPr>
            <w:r>
              <w:t>249789,6</w:t>
            </w:r>
          </w:p>
        </w:tc>
      </w:tr>
      <w:tr w:rsidR="00E70915">
        <w:tc>
          <w:tcPr>
            <w:tcW w:w="4085" w:type="dxa"/>
          </w:tcPr>
          <w:p w:rsidR="00E70915" w:rsidRDefault="00E70915">
            <w:pPr>
              <w:pStyle w:val="ConsPlusNormal"/>
            </w:pPr>
            <w:r>
              <w:t>Финансовое обеспечение презентационно-выставочной деятельности</w:t>
            </w:r>
          </w:p>
        </w:tc>
        <w:tc>
          <w:tcPr>
            <w:tcW w:w="1757" w:type="dxa"/>
          </w:tcPr>
          <w:p w:rsidR="00E70915" w:rsidRDefault="00E70915">
            <w:pPr>
              <w:pStyle w:val="ConsPlusNormal"/>
              <w:jc w:val="center"/>
            </w:pPr>
            <w:r>
              <w:t>08 2 02 88800</w:t>
            </w:r>
          </w:p>
        </w:tc>
        <w:tc>
          <w:tcPr>
            <w:tcW w:w="1474" w:type="dxa"/>
          </w:tcPr>
          <w:p w:rsidR="00E70915" w:rsidRDefault="00E70915">
            <w:pPr>
              <w:pStyle w:val="ConsPlusNormal"/>
              <w:jc w:val="center"/>
            </w:pPr>
            <w:r>
              <w:t>21865,0</w:t>
            </w:r>
          </w:p>
        </w:tc>
        <w:tc>
          <w:tcPr>
            <w:tcW w:w="1417" w:type="dxa"/>
          </w:tcPr>
          <w:p w:rsidR="00E70915" w:rsidRDefault="00E70915">
            <w:pPr>
              <w:pStyle w:val="ConsPlusNormal"/>
              <w:jc w:val="center"/>
            </w:pPr>
            <w:r>
              <w:t>21865,0</w:t>
            </w:r>
          </w:p>
        </w:tc>
      </w:tr>
      <w:tr w:rsidR="00E70915">
        <w:tc>
          <w:tcPr>
            <w:tcW w:w="4085" w:type="dxa"/>
          </w:tcPr>
          <w:p w:rsidR="00E70915" w:rsidRDefault="00E70915">
            <w:pPr>
              <w:pStyle w:val="ConsPlusNormal"/>
            </w:pPr>
            <w:r>
              <w:t>Государственная программа Республики Дагестан "Развитие промышленности и и повышение ее конкурентоспособности"</w:t>
            </w:r>
          </w:p>
        </w:tc>
        <w:tc>
          <w:tcPr>
            <w:tcW w:w="1757" w:type="dxa"/>
          </w:tcPr>
          <w:p w:rsidR="00E70915" w:rsidRDefault="00E70915">
            <w:pPr>
              <w:pStyle w:val="ConsPlusNormal"/>
              <w:jc w:val="center"/>
            </w:pPr>
            <w:r>
              <w:t>09</w:t>
            </w:r>
          </w:p>
        </w:tc>
        <w:tc>
          <w:tcPr>
            <w:tcW w:w="1474" w:type="dxa"/>
          </w:tcPr>
          <w:p w:rsidR="00E70915" w:rsidRDefault="00E70915">
            <w:pPr>
              <w:pStyle w:val="ConsPlusNormal"/>
              <w:jc w:val="center"/>
            </w:pPr>
            <w:r>
              <w:t>491583,1</w:t>
            </w:r>
          </w:p>
        </w:tc>
        <w:tc>
          <w:tcPr>
            <w:tcW w:w="1417" w:type="dxa"/>
          </w:tcPr>
          <w:p w:rsidR="00E70915" w:rsidRDefault="00E70915">
            <w:pPr>
              <w:pStyle w:val="ConsPlusNormal"/>
              <w:jc w:val="center"/>
            </w:pPr>
            <w:r>
              <w:t>472439,1</w:t>
            </w:r>
          </w:p>
        </w:tc>
      </w:tr>
      <w:tr w:rsidR="00E70915">
        <w:tc>
          <w:tcPr>
            <w:tcW w:w="4085" w:type="dxa"/>
          </w:tcPr>
          <w:p w:rsidR="00E70915" w:rsidRDefault="00E70915">
            <w:pPr>
              <w:pStyle w:val="ConsPlusNormal"/>
            </w:pPr>
            <w:r>
              <w:t>Подпрограмма "Модернизация промышленности Республики Дагестан на 2015-2020 годы"</w:t>
            </w:r>
          </w:p>
        </w:tc>
        <w:tc>
          <w:tcPr>
            <w:tcW w:w="1757" w:type="dxa"/>
          </w:tcPr>
          <w:p w:rsidR="00E70915" w:rsidRDefault="00E70915">
            <w:pPr>
              <w:pStyle w:val="ConsPlusNormal"/>
              <w:jc w:val="center"/>
            </w:pPr>
            <w:r>
              <w:t>09 1</w:t>
            </w:r>
          </w:p>
        </w:tc>
        <w:tc>
          <w:tcPr>
            <w:tcW w:w="1474" w:type="dxa"/>
          </w:tcPr>
          <w:p w:rsidR="00E70915" w:rsidRDefault="00E70915">
            <w:pPr>
              <w:pStyle w:val="ConsPlusNormal"/>
              <w:jc w:val="center"/>
            </w:pPr>
            <w:r>
              <w:t>58419,0</w:t>
            </w:r>
          </w:p>
        </w:tc>
        <w:tc>
          <w:tcPr>
            <w:tcW w:w="1417" w:type="dxa"/>
          </w:tcPr>
          <w:p w:rsidR="00E70915" w:rsidRDefault="00E70915">
            <w:pPr>
              <w:pStyle w:val="ConsPlusNormal"/>
              <w:jc w:val="center"/>
            </w:pPr>
            <w:r>
              <w:t>58419,0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09 1 01 20000</w:t>
            </w:r>
          </w:p>
        </w:tc>
        <w:tc>
          <w:tcPr>
            <w:tcW w:w="1474" w:type="dxa"/>
          </w:tcPr>
          <w:p w:rsidR="00E70915" w:rsidRDefault="00E70915">
            <w:pPr>
              <w:pStyle w:val="ConsPlusNormal"/>
              <w:jc w:val="center"/>
            </w:pPr>
            <w:r>
              <w:t>58419,0</w:t>
            </w:r>
          </w:p>
        </w:tc>
        <w:tc>
          <w:tcPr>
            <w:tcW w:w="1417" w:type="dxa"/>
          </w:tcPr>
          <w:p w:rsidR="00E70915" w:rsidRDefault="00E70915">
            <w:pPr>
              <w:pStyle w:val="ConsPlusNormal"/>
              <w:jc w:val="center"/>
            </w:pPr>
            <w:r>
              <w:t>58419,0</w:t>
            </w:r>
          </w:p>
        </w:tc>
      </w:tr>
      <w:tr w:rsidR="00E70915">
        <w:tc>
          <w:tcPr>
            <w:tcW w:w="4085" w:type="dxa"/>
          </w:tcPr>
          <w:p w:rsidR="00E70915" w:rsidRDefault="00E70915">
            <w:pPr>
              <w:pStyle w:val="ConsPlusNormal"/>
            </w:pPr>
            <w:r>
              <w:t>Подпрограмма "Индустриальные парки Республики Дагестан"</w:t>
            </w:r>
          </w:p>
        </w:tc>
        <w:tc>
          <w:tcPr>
            <w:tcW w:w="1757" w:type="dxa"/>
          </w:tcPr>
          <w:p w:rsidR="00E70915" w:rsidRDefault="00E70915">
            <w:pPr>
              <w:pStyle w:val="ConsPlusNormal"/>
              <w:jc w:val="center"/>
            </w:pPr>
            <w:r>
              <w:t>09 2</w:t>
            </w:r>
          </w:p>
        </w:tc>
        <w:tc>
          <w:tcPr>
            <w:tcW w:w="1474" w:type="dxa"/>
          </w:tcPr>
          <w:p w:rsidR="00E70915" w:rsidRDefault="00E70915">
            <w:pPr>
              <w:pStyle w:val="ConsPlusNormal"/>
              <w:jc w:val="center"/>
            </w:pPr>
            <w:r>
              <w:t>117764,1</w:t>
            </w:r>
          </w:p>
        </w:tc>
        <w:tc>
          <w:tcPr>
            <w:tcW w:w="1417" w:type="dxa"/>
          </w:tcPr>
          <w:p w:rsidR="00E70915" w:rsidRDefault="00E70915">
            <w:pPr>
              <w:pStyle w:val="ConsPlusNormal"/>
              <w:jc w:val="center"/>
            </w:pPr>
            <w:r>
              <w:t>14020,1</w:t>
            </w:r>
          </w:p>
        </w:tc>
      </w:tr>
      <w:tr w:rsidR="00E70915">
        <w:tc>
          <w:tcPr>
            <w:tcW w:w="4085" w:type="dxa"/>
          </w:tcPr>
          <w:p w:rsidR="00E70915" w:rsidRDefault="00E70915">
            <w:pPr>
              <w:pStyle w:val="ConsPlusNormal"/>
            </w:pPr>
            <w:r>
              <w:t>Предоставление субсидий на стимулирование создания и развития индустриальных (промышленных) парков в рамках подпрограммы "Индустриальные парки Республики Дагестан"</w:t>
            </w:r>
          </w:p>
        </w:tc>
        <w:tc>
          <w:tcPr>
            <w:tcW w:w="1757" w:type="dxa"/>
          </w:tcPr>
          <w:p w:rsidR="00E70915" w:rsidRDefault="00E70915">
            <w:pPr>
              <w:pStyle w:val="ConsPlusNormal"/>
              <w:jc w:val="center"/>
            </w:pPr>
            <w:r>
              <w:t>09 2 00 99910</w:t>
            </w:r>
          </w:p>
        </w:tc>
        <w:tc>
          <w:tcPr>
            <w:tcW w:w="1474" w:type="dxa"/>
          </w:tcPr>
          <w:p w:rsidR="00E70915" w:rsidRDefault="00E70915">
            <w:pPr>
              <w:pStyle w:val="ConsPlusNormal"/>
              <w:jc w:val="center"/>
            </w:pPr>
            <w:r>
              <w:t>103744,0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57" w:type="dxa"/>
          </w:tcPr>
          <w:p w:rsidR="00E70915" w:rsidRDefault="00E70915">
            <w:pPr>
              <w:pStyle w:val="ConsPlusNormal"/>
              <w:jc w:val="center"/>
            </w:pPr>
            <w:r>
              <w:t>09 2 01 00599</w:t>
            </w:r>
          </w:p>
        </w:tc>
        <w:tc>
          <w:tcPr>
            <w:tcW w:w="1474" w:type="dxa"/>
          </w:tcPr>
          <w:p w:rsidR="00E70915" w:rsidRDefault="00E70915">
            <w:pPr>
              <w:pStyle w:val="ConsPlusNormal"/>
              <w:jc w:val="center"/>
            </w:pPr>
            <w:r>
              <w:t>14020,1</w:t>
            </w:r>
          </w:p>
        </w:tc>
        <w:tc>
          <w:tcPr>
            <w:tcW w:w="1417" w:type="dxa"/>
          </w:tcPr>
          <w:p w:rsidR="00E70915" w:rsidRDefault="00E70915">
            <w:pPr>
              <w:pStyle w:val="ConsPlusNormal"/>
              <w:jc w:val="center"/>
            </w:pPr>
            <w:r>
              <w:t>14020,1</w:t>
            </w:r>
          </w:p>
        </w:tc>
      </w:tr>
      <w:tr w:rsidR="00E70915">
        <w:tc>
          <w:tcPr>
            <w:tcW w:w="4085" w:type="dxa"/>
          </w:tcPr>
          <w:p w:rsidR="00E70915" w:rsidRDefault="00E70915">
            <w:pPr>
              <w:pStyle w:val="ConsPlusNormal"/>
            </w:pPr>
            <w:r>
              <w:t>Подпрограмма "Газификация населенных пунктов Республики Дагестан"</w:t>
            </w:r>
          </w:p>
        </w:tc>
        <w:tc>
          <w:tcPr>
            <w:tcW w:w="1757" w:type="dxa"/>
          </w:tcPr>
          <w:p w:rsidR="00E70915" w:rsidRDefault="00E70915">
            <w:pPr>
              <w:pStyle w:val="ConsPlusNormal"/>
              <w:jc w:val="center"/>
            </w:pPr>
            <w:r>
              <w:t>09 3</w:t>
            </w:r>
          </w:p>
        </w:tc>
        <w:tc>
          <w:tcPr>
            <w:tcW w:w="1474" w:type="dxa"/>
          </w:tcPr>
          <w:p w:rsidR="00E70915" w:rsidRDefault="00E70915">
            <w:pPr>
              <w:pStyle w:val="ConsPlusNormal"/>
              <w:jc w:val="center"/>
            </w:pPr>
            <w:r>
              <w:t>315400,0</w:t>
            </w:r>
          </w:p>
        </w:tc>
        <w:tc>
          <w:tcPr>
            <w:tcW w:w="1417" w:type="dxa"/>
          </w:tcPr>
          <w:p w:rsidR="00E70915" w:rsidRDefault="00E70915">
            <w:pPr>
              <w:pStyle w:val="ConsPlusNormal"/>
              <w:jc w:val="center"/>
            </w:pPr>
            <w:r>
              <w:t>400000,0</w:t>
            </w:r>
          </w:p>
        </w:tc>
      </w:tr>
      <w:tr w:rsidR="00E70915">
        <w:tc>
          <w:tcPr>
            <w:tcW w:w="4085" w:type="dxa"/>
          </w:tcPr>
          <w:p w:rsidR="00E70915" w:rsidRDefault="00E7091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09 3 01 4111R</w:t>
            </w:r>
          </w:p>
        </w:tc>
        <w:tc>
          <w:tcPr>
            <w:tcW w:w="1474" w:type="dxa"/>
          </w:tcPr>
          <w:p w:rsidR="00E70915" w:rsidRDefault="00E70915">
            <w:pPr>
              <w:pStyle w:val="ConsPlusNormal"/>
              <w:jc w:val="center"/>
            </w:pPr>
            <w:r>
              <w:t>315400,0</w:t>
            </w:r>
          </w:p>
        </w:tc>
        <w:tc>
          <w:tcPr>
            <w:tcW w:w="1417" w:type="dxa"/>
          </w:tcPr>
          <w:p w:rsidR="00E70915" w:rsidRDefault="00E70915">
            <w:pPr>
              <w:pStyle w:val="ConsPlusNormal"/>
              <w:jc w:val="center"/>
            </w:pPr>
            <w:r>
              <w:t>400000,0</w:t>
            </w:r>
          </w:p>
        </w:tc>
      </w:tr>
      <w:tr w:rsidR="00E70915">
        <w:tc>
          <w:tcPr>
            <w:tcW w:w="4085" w:type="dxa"/>
          </w:tcPr>
          <w:p w:rsidR="00E70915" w:rsidRDefault="00E70915">
            <w:pPr>
              <w:pStyle w:val="ConsPlusNormal"/>
            </w:pPr>
            <w:r>
              <w:t xml:space="preserve">Государственная </w:t>
            </w:r>
            <w:hyperlink r:id="rId615" w:history="1">
              <w:r>
                <w:rPr>
                  <w:color w:val="0000FF"/>
                </w:rPr>
                <w:t>программа</w:t>
              </w:r>
            </w:hyperlink>
            <w:r>
              <w:t xml:space="preserve"> Республики Дагестан "Управление имуществом Республики Дагестан"</w:t>
            </w:r>
          </w:p>
        </w:tc>
        <w:tc>
          <w:tcPr>
            <w:tcW w:w="1757" w:type="dxa"/>
          </w:tcPr>
          <w:p w:rsidR="00E70915" w:rsidRDefault="00E70915">
            <w:pPr>
              <w:pStyle w:val="ConsPlusNormal"/>
              <w:jc w:val="center"/>
            </w:pPr>
            <w:r>
              <w:t>11</w:t>
            </w:r>
          </w:p>
        </w:tc>
        <w:tc>
          <w:tcPr>
            <w:tcW w:w="1474" w:type="dxa"/>
          </w:tcPr>
          <w:p w:rsidR="00E70915" w:rsidRDefault="00E70915">
            <w:pPr>
              <w:pStyle w:val="ConsPlusNormal"/>
              <w:jc w:val="center"/>
            </w:pPr>
            <w:r>
              <w:t>274416,7</w:t>
            </w:r>
          </w:p>
        </w:tc>
        <w:tc>
          <w:tcPr>
            <w:tcW w:w="1417" w:type="dxa"/>
          </w:tcPr>
          <w:p w:rsidR="00E70915" w:rsidRDefault="00E70915">
            <w:pPr>
              <w:pStyle w:val="ConsPlusNormal"/>
              <w:jc w:val="center"/>
            </w:pPr>
            <w:r>
              <w:t>281414,9</w:t>
            </w:r>
          </w:p>
        </w:tc>
      </w:tr>
      <w:tr w:rsidR="00E70915">
        <w:tc>
          <w:tcPr>
            <w:tcW w:w="4085"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11 0 00 99990</w:t>
            </w:r>
          </w:p>
        </w:tc>
        <w:tc>
          <w:tcPr>
            <w:tcW w:w="1474" w:type="dxa"/>
          </w:tcPr>
          <w:p w:rsidR="00E70915" w:rsidRDefault="00E70915">
            <w:pPr>
              <w:pStyle w:val="ConsPlusNormal"/>
              <w:jc w:val="center"/>
            </w:pPr>
            <w:r>
              <w:t>185932,0</w:t>
            </w:r>
          </w:p>
        </w:tc>
        <w:tc>
          <w:tcPr>
            <w:tcW w:w="1417" w:type="dxa"/>
          </w:tcPr>
          <w:p w:rsidR="00E70915" w:rsidRDefault="00E70915">
            <w:pPr>
              <w:pStyle w:val="ConsPlusNormal"/>
              <w:jc w:val="center"/>
            </w:pPr>
            <w:r>
              <w:t>185932,0</w:t>
            </w:r>
          </w:p>
        </w:tc>
      </w:tr>
      <w:tr w:rsidR="00E70915">
        <w:tc>
          <w:tcPr>
            <w:tcW w:w="4085" w:type="dxa"/>
          </w:tcPr>
          <w:p w:rsidR="00E70915" w:rsidRDefault="00E70915">
            <w:pPr>
              <w:pStyle w:val="ConsPlusNormal"/>
            </w:pPr>
            <w:r>
              <w:t>Обеспечение мероприятий по проведению комплексных кадастровых работ</w:t>
            </w:r>
          </w:p>
        </w:tc>
        <w:tc>
          <w:tcPr>
            <w:tcW w:w="1757" w:type="dxa"/>
          </w:tcPr>
          <w:p w:rsidR="00E70915" w:rsidRDefault="00E70915">
            <w:pPr>
              <w:pStyle w:val="ConsPlusNormal"/>
              <w:jc w:val="center"/>
            </w:pPr>
            <w:r>
              <w:t>11 0 00 R5110</w:t>
            </w:r>
          </w:p>
        </w:tc>
        <w:tc>
          <w:tcPr>
            <w:tcW w:w="1474" w:type="dxa"/>
          </w:tcPr>
          <w:p w:rsidR="00E70915" w:rsidRDefault="00E70915">
            <w:pPr>
              <w:pStyle w:val="ConsPlusNormal"/>
              <w:jc w:val="center"/>
            </w:pPr>
            <w:r>
              <w:t>43066,7</w:t>
            </w:r>
          </w:p>
        </w:tc>
        <w:tc>
          <w:tcPr>
            <w:tcW w:w="1417" w:type="dxa"/>
          </w:tcPr>
          <w:p w:rsidR="00E70915" w:rsidRDefault="00E70915">
            <w:pPr>
              <w:pStyle w:val="ConsPlusNormal"/>
              <w:jc w:val="center"/>
            </w:pPr>
            <w:r>
              <w:t>50064,9</w:t>
            </w:r>
          </w:p>
        </w:tc>
      </w:tr>
      <w:tr w:rsidR="00E70915">
        <w:tc>
          <w:tcPr>
            <w:tcW w:w="4085" w:type="dxa"/>
          </w:tcPr>
          <w:p w:rsidR="00E70915" w:rsidRDefault="00E70915">
            <w:pPr>
              <w:pStyle w:val="ConsPlusNormal"/>
            </w:pPr>
            <w:r>
              <w:t>Управление имуществом Республики Дагестан</w:t>
            </w:r>
          </w:p>
        </w:tc>
        <w:tc>
          <w:tcPr>
            <w:tcW w:w="1757" w:type="dxa"/>
          </w:tcPr>
          <w:p w:rsidR="00E70915" w:rsidRDefault="00E70915">
            <w:pPr>
              <w:pStyle w:val="ConsPlusNormal"/>
              <w:jc w:val="center"/>
            </w:pPr>
            <w:r>
              <w:t>11 1</w:t>
            </w:r>
          </w:p>
        </w:tc>
        <w:tc>
          <w:tcPr>
            <w:tcW w:w="1474" w:type="dxa"/>
          </w:tcPr>
          <w:p w:rsidR="00E70915" w:rsidRDefault="00E70915">
            <w:pPr>
              <w:pStyle w:val="ConsPlusNormal"/>
              <w:jc w:val="center"/>
            </w:pPr>
            <w:r>
              <w:t>45418,0</w:t>
            </w:r>
          </w:p>
        </w:tc>
        <w:tc>
          <w:tcPr>
            <w:tcW w:w="1417" w:type="dxa"/>
          </w:tcPr>
          <w:p w:rsidR="00E70915" w:rsidRDefault="00E70915">
            <w:pPr>
              <w:pStyle w:val="ConsPlusNormal"/>
              <w:jc w:val="center"/>
            </w:pPr>
            <w:r>
              <w:t>45418,0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11 1 01 20000</w:t>
            </w:r>
          </w:p>
        </w:tc>
        <w:tc>
          <w:tcPr>
            <w:tcW w:w="1474" w:type="dxa"/>
          </w:tcPr>
          <w:p w:rsidR="00E70915" w:rsidRDefault="00E70915">
            <w:pPr>
              <w:pStyle w:val="ConsPlusNormal"/>
              <w:jc w:val="center"/>
            </w:pPr>
            <w:r>
              <w:t>45418,0</w:t>
            </w:r>
          </w:p>
        </w:tc>
        <w:tc>
          <w:tcPr>
            <w:tcW w:w="1417" w:type="dxa"/>
          </w:tcPr>
          <w:p w:rsidR="00E70915" w:rsidRDefault="00E70915">
            <w:pPr>
              <w:pStyle w:val="ConsPlusNormal"/>
              <w:jc w:val="center"/>
            </w:pPr>
            <w:r>
              <w:t>45418,0</w:t>
            </w:r>
          </w:p>
        </w:tc>
      </w:tr>
      <w:tr w:rsidR="00E70915">
        <w:tc>
          <w:tcPr>
            <w:tcW w:w="4085" w:type="dxa"/>
          </w:tcPr>
          <w:p w:rsidR="00E70915" w:rsidRDefault="00E70915">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757" w:type="dxa"/>
          </w:tcPr>
          <w:p w:rsidR="00E70915" w:rsidRDefault="00E70915">
            <w:pPr>
              <w:pStyle w:val="ConsPlusNormal"/>
              <w:jc w:val="center"/>
            </w:pPr>
            <w:r>
              <w:t>12</w:t>
            </w:r>
          </w:p>
        </w:tc>
        <w:tc>
          <w:tcPr>
            <w:tcW w:w="1474" w:type="dxa"/>
          </w:tcPr>
          <w:p w:rsidR="00E70915" w:rsidRDefault="00E70915">
            <w:pPr>
              <w:pStyle w:val="ConsPlusNormal"/>
              <w:jc w:val="center"/>
            </w:pPr>
            <w:r>
              <w:t>21000,0</w:t>
            </w:r>
          </w:p>
        </w:tc>
        <w:tc>
          <w:tcPr>
            <w:tcW w:w="1417" w:type="dxa"/>
          </w:tcPr>
          <w:p w:rsidR="00E70915" w:rsidRDefault="00E70915">
            <w:pPr>
              <w:pStyle w:val="ConsPlusNormal"/>
              <w:jc w:val="center"/>
            </w:pPr>
            <w:r>
              <w:t>21000,0</w:t>
            </w:r>
          </w:p>
        </w:tc>
      </w:tr>
      <w:tr w:rsidR="00E70915">
        <w:tc>
          <w:tcPr>
            <w:tcW w:w="4085" w:type="dxa"/>
          </w:tcPr>
          <w:p w:rsidR="00E70915" w:rsidRDefault="00E70915">
            <w:pPr>
              <w:pStyle w:val="ConsPlusNormal"/>
            </w:pPr>
            <w:r>
              <w:t>Реализация мер поддержки и взаимодействия с религиозными организациями</w:t>
            </w:r>
          </w:p>
        </w:tc>
        <w:tc>
          <w:tcPr>
            <w:tcW w:w="1757" w:type="dxa"/>
          </w:tcPr>
          <w:p w:rsidR="00E70915" w:rsidRDefault="00E70915">
            <w:pPr>
              <w:pStyle w:val="ConsPlusNormal"/>
              <w:jc w:val="center"/>
            </w:pPr>
            <w:r>
              <w:t>12 0 01 99590</w:t>
            </w:r>
          </w:p>
        </w:tc>
        <w:tc>
          <w:tcPr>
            <w:tcW w:w="1474" w:type="dxa"/>
          </w:tcPr>
          <w:p w:rsidR="00E70915" w:rsidRDefault="00E70915">
            <w:pPr>
              <w:pStyle w:val="ConsPlusNormal"/>
              <w:jc w:val="center"/>
            </w:pPr>
            <w:r>
              <w:t>21000,0</w:t>
            </w:r>
          </w:p>
        </w:tc>
        <w:tc>
          <w:tcPr>
            <w:tcW w:w="1417" w:type="dxa"/>
          </w:tcPr>
          <w:p w:rsidR="00E70915" w:rsidRDefault="00E70915">
            <w:pPr>
              <w:pStyle w:val="ConsPlusNormal"/>
              <w:jc w:val="center"/>
            </w:pPr>
            <w:r>
              <w:t>21000,0</w:t>
            </w:r>
          </w:p>
        </w:tc>
      </w:tr>
      <w:tr w:rsidR="00E70915">
        <w:tc>
          <w:tcPr>
            <w:tcW w:w="4085" w:type="dxa"/>
          </w:tcPr>
          <w:p w:rsidR="00E70915" w:rsidRDefault="00E70915">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7" w:type="dxa"/>
          </w:tcPr>
          <w:p w:rsidR="00E70915" w:rsidRDefault="00E70915">
            <w:pPr>
              <w:pStyle w:val="ConsPlusNormal"/>
              <w:jc w:val="center"/>
            </w:pPr>
            <w:r>
              <w:t>14</w:t>
            </w:r>
          </w:p>
        </w:tc>
        <w:tc>
          <w:tcPr>
            <w:tcW w:w="1474" w:type="dxa"/>
          </w:tcPr>
          <w:p w:rsidR="00E70915" w:rsidRDefault="00E70915">
            <w:pPr>
              <w:pStyle w:val="ConsPlusNormal"/>
              <w:jc w:val="center"/>
            </w:pPr>
            <w:r>
              <w:t>3429378,9</w:t>
            </w:r>
          </w:p>
        </w:tc>
        <w:tc>
          <w:tcPr>
            <w:tcW w:w="1417" w:type="dxa"/>
          </w:tcPr>
          <w:p w:rsidR="00E70915" w:rsidRDefault="00E70915">
            <w:pPr>
              <w:pStyle w:val="ConsPlusNormal"/>
              <w:jc w:val="center"/>
            </w:pPr>
            <w:r>
              <w:t>3822030,6</w:t>
            </w:r>
          </w:p>
        </w:tc>
      </w:tr>
      <w:tr w:rsidR="00E70915">
        <w:tc>
          <w:tcPr>
            <w:tcW w:w="4085" w:type="dxa"/>
          </w:tcPr>
          <w:p w:rsidR="00E70915" w:rsidRDefault="00E70915">
            <w:pPr>
              <w:pStyle w:val="ConsPlusNormal"/>
            </w:pPr>
            <w:r>
              <w:t>Подпрограмма "Развитие отраслей агропромышленного комплекса"</w:t>
            </w:r>
          </w:p>
        </w:tc>
        <w:tc>
          <w:tcPr>
            <w:tcW w:w="1757" w:type="dxa"/>
          </w:tcPr>
          <w:p w:rsidR="00E70915" w:rsidRDefault="00E70915">
            <w:pPr>
              <w:pStyle w:val="ConsPlusNormal"/>
              <w:jc w:val="center"/>
            </w:pPr>
            <w:r>
              <w:t>14 1</w:t>
            </w:r>
          </w:p>
        </w:tc>
        <w:tc>
          <w:tcPr>
            <w:tcW w:w="1474" w:type="dxa"/>
          </w:tcPr>
          <w:p w:rsidR="00E70915" w:rsidRDefault="00E70915">
            <w:pPr>
              <w:pStyle w:val="ConsPlusNormal"/>
              <w:jc w:val="center"/>
            </w:pPr>
            <w:r>
              <w:t>2303247,0</w:t>
            </w:r>
          </w:p>
        </w:tc>
        <w:tc>
          <w:tcPr>
            <w:tcW w:w="1417" w:type="dxa"/>
          </w:tcPr>
          <w:p w:rsidR="00E70915" w:rsidRDefault="00E70915">
            <w:pPr>
              <w:pStyle w:val="ConsPlusNormal"/>
              <w:jc w:val="center"/>
            </w:pPr>
            <w:r>
              <w:t>2406381,2</w:t>
            </w:r>
          </w:p>
        </w:tc>
      </w:tr>
      <w:tr w:rsidR="00E70915">
        <w:tc>
          <w:tcPr>
            <w:tcW w:w="4085" w:type="dxa"/>
          </w:tcPr>
          <w:p w:rsidR="00E70915" w:rsidRDefault="00E70915">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1757" w:type="dxa"/>
          </w:tcPr>
          <w:p w:rsidR="00E70915" w:rsidRDefault="00E70915">
            <w:pPr>
              <w:pStyle w:val="ConsPlusNormal"/>
              <w:jc w:val="center"/>
            </w:pPr>
            <w:r>
              <w:t>14 1 01 R5080</w:t>
            </w:r>
          </w:p>
        </w:tc>
        <w:tc>
          <w:tcPr>
            <w:tcW w:w="1474" w:type="dxa"/>
          </w:tcPr>
          <w:p w:rsidR="00E70915" w:rsidRDefault="00E70915">
            <w:pPr>
              <w:pStyle w:val="ConsPlusNormal"/>
              <w:jc w:val="center"/>
            </w:pPr>
            <w:r>
              <w:t>126315,8</w:t>
            </w:r>
          </w:p>
        </w:tc>
        <w:tc>
          <w:tcPr>
            <w:tcW w:w="1417" w:type="dxa"/>
          </w:tcPr>
          <w:p w:rsidR="00E70915" w:rsidRDefault="00E70915">
            <w:pPr>
              <w:pStyle w:val="ConsPlusNormal"/>
              <w:jc w:val="center"/>
            </w:pPr>
            <w:r>
              <w:t>126442,1</w:t>
            </w:r>
          </w:p>
        </w:tc>
      </w:tr>
      <w:tr w:rsidR="00E70915">
        <w:tc>
          <w:tcPr>
            <w:tcW w:w="4085" w:type="dxa"/>
          </w:tcPr>
          <w:p w:rsidR="00E70915" w:rsidRDefault="00E7091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57" w:type="dxa"/>
          </w:tcPr>
          <w:p w:rsidR="00E70915" w:rsidRDefault="00E70915">
            <w:pPr>
              <w:pStyle w:val="ConsPlusNormal"/>
              <w:jc w:val="center"/>
            </w:pPr>
            <w:r>
              <w:t>14 1 01 R5081</w:t>
            </w:r>
          </w:p>
        </w:tc>
        <w:tc>
          <w:tcPr>
            <w:tcW w:w="1474" w:type="dxa"/>
          </w:tcPr>
          <w:p w:rsidR="00E70915" w:rsidRDefault="00E70915">
            <w:pPr>
              <w:pStyle w:val="ConsPlusNormal"/>
              <w:jc w:val="center"/>
            </w:pPr>
            <w:r>
              <w:t>9523,8</w:t>
            </w:r>
          </w:p>
        </w:tc>
        <w:tc>
          <w:tcPr>
            <w:tcW w:w="1417" w:type="dxa"/>
          </w:tcPr>
          <w:p w:rsidR="00E70915" w:rsidRDefault="00E70915">
            <w:pPr>
              <w:pStyle w:val="ConsPlusNormal"/>
              <w:jc w:val="center"/>
            </w:pPr>
            <w:r>
              <w:t>9533,4</w:t>
            </w:r>
          </w:p>
        </w:tc>
      </w:tr>
      <w:tr w:rsidR="00E70915">
        <w:tc>
          <w:tcPr>
            <w:tcW w:w="4085" w:type="dxa"/>
          </w:tcPr>
          <w:p w:rsidR="00E70915" w:rsidRDefault="00E70915">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1757" w:type="dxa"/>
          </w:tcPr>
          <w:p w:rsidR="00E70915" w:rsidRDefault="00E70915">
            <w:pPr>
              <w:pStyle w:val="ConsPlusNormal"/>
              <w:jc w:val="center"/>
            </w:pPr>
            <w:r>
              <w:t>14 1 01 R5082</w:t>
            </w:r>
          </w:p>
        </w:tc>
        <w:tc>
          <w:tcPr>
            <w:tcW w:w="1474" w:type="dxa"/>
          </w:tcPr>
          <w:p w:rsidR="00E70915" w:rsidRDefault="00E70915">
            <w:pPr>
              <w:pStyle w:val="ConsPlusNormal"/>
              <w:jc w:val="center"/>
            </w:pPr>
            <w:r>
              <w:t>128320,8</w:t>
            </w:r>
          </w:p>
        </w:tc>
        <w:tc>
          <w:tcPr>
            <w:tcW w:w="1417" w:type="dxa"/>
          </w:tcPr>
          <w:p w:rsidR="00E70915" w:rsidRDefault="00E70915">
            <w:pPr>
              <w:pStyle w:val="ConsPlusNormal"/>
              <w:jc w:val="center"/>
            </w:pPr>
            <w:r>
              <w:t>128449,2</w:t>
            </w:r>
          </w:p>
        </w:tc>
      </w:tr>
      <w:tr w:rsidR="00E70915">
        <w:tc>
          <w:tcPr>
            <w:tcW w:w="4085" w:type="dxa"/>
          </w:tcPr>
          <w:p w:rsidR="00E70915" w:rsidRDefault="00E70915">
            <w:pPr>
              <w:pStyle w:val="ConsPlusNormal"/>
            </w:pPr>
            <w:r>
              <w:t>Стимулирование сохранения (увеличения) поголовья скота мясных пород</w:t>
            </w:r>
          </w:p>
        </w:tc>
        <w:tc>
          <w:tcPr>
            <w:tcW w:w="1757" w:type="dxa"/>
          </w:tcPr>
          <w:p w:rsidR="00E70915" w:rsidRDefault="00E70915">
            <w:pPr>
              <w:pStyle w:val="ConsPlusNormal"/>
              <w:jc w:val="center"/>
            </w:pPr>
            <w:r>
              <w:t>14 1 01 R5086</w:t>
            </w:r>
          </w:p>
        </w:tc>
        <w:tc>
          <w:tcPr>
            <w:tcW w:w="1474" w:type="dxa"/>
          </w:tcPr>
          <w:p w:rsidR="00E70915" w:rsidRDefault="00E70915">
            <w:pPr>
              <w:pStyle w:val="ConsPlusNormal"/>
              <w:jc w:val="center"/>
            </w:pPr>
            <w:r>
              <w:t>16190,5</w:t>
            </w:r>
          </w:p>
        </w:tc>
        <w:tc>
          <w:tcPr>
            <w:tcW w:w="1417" w:type="dxa"/>
          </w:tcPr>
          <w:p w:rsidR="00E70915" w:rsidRDefault="00E70915">
            <w:pPr>
              <w:pStyle w:val="ConsPlusNormal"/>
              <w:jc w:val="center"/>
            </w:pPr>
            <w:r>
              <w:t>16206,6</w:t>
            </w:r>
          </w:p>
        </w:tc>
      </w:tr>
      <w:tr w:rsidR="00E70915">
        <w:tc>
          <w:tcPr>
            <w:tcW w:w="4085" w:type="dxa"/>
          </w:tcPr>
          <w:p w:rsidR="00E70915" w:rsidRDefault="00E70915">
            <w:pPr>
              <w:pStyle w:val="ConsPlusNormal"/>
            </w:pPr>
            <w:r>
              <w:t>Развитие овцеводства и козоводства</w:t>
            </w:r>
          </w:p>
        </w:tc>
        <w:tc>
          <w:tcPr>
            <w:tcW w:w="1757" w:type="dxa"/>
          </w:tcPr>
          <w:p w:rsidR="00E70915" w:rsidRDefault="00E70915">
            <w:pPr>
              <w:pStyle w:val="ConsPlusNormal"/>
              <w:jc w:val="center"/>
            </w:pPr>
            <w:r>
              <w:t>14 1 01 R5087</w:t>
            </w:r>
          </w:p>
        </w:tc>
        <w:tc>
          <w:tcPr>
            <w:tcW w:w="1474" w:type="dxa"/>
          </w:tcPr>
          <w:p w:rsidR="00E70915" w:rsidRDefault="00E70915">
            <w:pPr>
              <w:pStyle w:val="ConsPlusNormal"/>
              <w:jc w:val="center"/>
            </w:pPr>
            <w:r>
              <w:t>326842,1</w:t>
            </w:r>
          </w:p>
        </w:tc>
        <w:tc>
          <w:tcPr>
            <w:tcW w:w="1417" w:type="dxa"/>
          </w:tcPr>
          <w:p w:rsidR="00E70915" w:rsidRDefault="00E70915">
            <w:pPr>
              <w:pStyle w:val="ConsPlusNormal"/>
              <w:jc w:val="center"/>
            </w:pPr>
            <w:r>
              <w:t>327157,9</w:t>
            </w:r>
          </w:p>
        </w:tc>
      </w:tr>
      <w:tr w:rsidR="00E70915">
        <w:tc>
          <w:tcPr>
            <w:tcW w:w="4085" w:type="dxa"/>
          </w:tcPr>
          <w:p w:rsidR="00E70915" w:rsidRDefault="00E70915">
            <w:pPr>
              <w:pStyle w:val="ConsPlusNormal"/>
            </w:pPr>
            <w:r>
              <w:t>Развитие производства тонкорунной и полутонкорунной шерсти</w:t>
            </w:r>
          </w:p>
        </w:tc>
        <w:tc>
          <w:tcPr>
            <w:tcW w:w="1757" w:type="dxa"/>
          </w:tcPr>
          <w:p w:rsidR="00E70915" w:rsidRDefault="00E70915">
            <w:pPr>
              <w:pStyle w:val="ConsPlusNormal"/>
              <w:jc w:val="center"/>
            </w:pPr>
            <w:r>
              <w:t>14 1 01 R5088</w:t>
            </w:r>
          </w:p>
        </w:tc>
        <w:tc>
          <w:tcPr>
            <w:tcW w:w="1474" w:type="dxa"/>
          </w:tcPr>
          <w:p w:rsidR="00E70915" w:rsidRDefault="00E70915">
            <w:pPr>
              <w:pStyle w:val="ConsPlusNormal"/>
              <w:jc w:val="center"/>
            </w:pPr>
            <w:r>
              <w:t>23810,5</w:t>
            </w:r>
          </w:p>
        </w:tc>
        <w:tc>
          <w:tcPr>
            <w:tcW w:w="1417" w:type="dxa"/>
          </w:tcPr>
          <w:p w:rsidR="00E70915" w:rsidRDefault="00E70915">
            <w:pPr>
              <w:pStyle w:val="ConsPlusNormal"/>
              <w:jc w:val="center"/>
            </w:pPr>
            <w:r>
              <w:t>23834,3</w:t>
            </w:r>
          </w:p>
        </w:tc>
      </w:tr>
      <w:tr w:rsidR="00E70915">
        <w:tc>
          <w:tcPr>
            <w:tcW w:w="4085" w:type="dxa"/>
          </w:tcPr>
          <w:p w:rsidR="00E70915" w:rsidRDefault="00E70915">
            <w:pPr>
              <w:pStyle w:val="ConsPlusNormal"/>
            </w:pPr>
            <w:r>
              <w:t>Развитие оленеводства и табунного коневодства</w:t>
            </w:r>
          </w:p>
        </w:tc>
        <w:tc>
          <w:tcPr>
            <w:tcW w:w="1757" w:type="dxa"/>
          </w:tcPr>
          <w:p w:rsidR="00E70915" w:rsidRDefault="00E70915">
            <w:pPr>
              <w:pStyle w:val="ConsPlusNormal"/>
              <w:jc w:val="center"/>
            </w:pPr>
            <w:r>
              <w:t>14 1 01 R5089</w:t>
            </w:r>
          </w:p>
        </w:tc>
        <w:tc>
          <w:tcPr>
            <w:tcW w:w="1474" w:type="dxa"/>
          </w:tcPr>
          <w:p w:rsidR="00E70915" w:rsidRDefault="00E70915">
            <w:pPr>
              <w:pStyle w:val="ConsPlusNormal"/>
              <w:jc w:val="center"/>
            </w:pPr>
            <w:r>
              <w:t>714,2</w:t>
            </w:r>
          </w:p>
        </w:tc>
        <w:tc>
          <w:tcPr>
            <w:tcW w:w="1417" w:type="dxa"/>
          </w:tcPr>
          <w:p w:rsidR="00E70915" w:rsidRDefault="00E70915">
            <w:pPr>
              <w:pStyle w:val="ConsPlusNormal"/>
              <w:jc w:val="center"/>
            </w:pPr>
            <w:r>
              <w:t>715,8</w:t>
            </w:r>
          </w:p>
        </w:tc>
      </w:tr>
      <w:tr w:rsidR="00E70915">
        <w:tc>
          <w:tcPr>
            <w:tcW w:w="4085" w:type="dxa"/>
          </w:tcPr>
          <w:p w:rsidR="00E70915" w:rsidRDefault="00E70915">
            <w:pPr>
              <w:pStyle w:val="ConsPlusNormal"/>
            </w:pPr>
            <w:r>
              <w:t>Стимулирование использования высокопродуктивных животных (поддержка племенного животноводства)</w:t>
            </w:r>
          </w:p>
        </w:tc>
        <w:tc>
          <w:tcPr>
            <w:tcW w:w="1757" w:type="dxa"/>
          </w:tcPr>
          <w:p w:rsidR="00E70915" w:rsidRDefault="00E70915">
            <w:pPr>
              <w:pStyle w:val="ConsPlusNormal"/>
              <w:jc w:val="center"/>
            </w:pPr>
            <w:r>
              <w:t>14 1 01 R508A</w:t>
            </w:r>
          </w:p>
        </w:tc>
        <w:tc>
          <w:tcPr>
            <w:tcW w:w="1474" w:type="dxa"/>
          </w:tcPr>
          <w:p w:rsidR="00E70915" w:rsidRDefault="00E70915">
            <w:pPr>
              <w:pStyle w:val="ConsPlusNormal"/>
              <w:jc w:val="center"/>
            </w:pPr>
            <w:r>
              <w:t>327279,5</w:t>
            </w:r>
          </w:p>
        </w:tc>
        <w:tc>
          <w:tcPr>
            <w:tcW w:w="1417" w:type="dxa"/>
          </w:tcPr>
          <w:p w:rsidR="00E70915" w:rsidRDefault="00E70915">
            <w:pPr>
              <w:pStyle w:val="ConsPlusNormal"/>
              <w:jc w:val="center"/>
            </w:pPr>
            <w:r>
              <w:t>327605,1</w:t>
            </w:r>
          </w:p>
        </w:tc>
      </w:tr>
      <w:tr w:rsidR="00E70915">
        <w:tc>
          <w:tcPr>
            <w:tcW w:w="4085" w:type="dxa"/>
          </w:tcPr>
          <w:p w:rsidR="00E70915" w:rsidRDefault="00E70915">
            <w:pPr>
              <w:pStyle w:val="ConsPlusNormal"/>
            </w:pPr>
            <w:r>
              <w:t>Снижение рисков в подотраслях растениеводства и животноводства</w:t>
            </w:r>
          </w:p>
        </w:tc>
        <w:tc>
          <w:tcPr>
            <w:tcW w:w="1757" w:type="dxa"/>
          </w:tcPr>
          <w:p w:rsidR="00E70915" w:rsidRDefault="00E70915">
            <w:pPr>
              <w:pStyle w:val="ConsPlusNormal"/>
              <w:jc w:val="center"/>
            </w:pPr>
            <w:r>
              <w:t>14 1 01 R508K</w:t>
            </w:r>
          </w:p>
        </w:tc>
        <w:tc>
          <w:tcPr>
            <w:tcW w:w="1474" w:type="dxa"/>
          </w:tcPr>
          <w:p w:rsidR="00E70915" w:rsidRDefault="00E70915">
            <w:pPr>
              <w:pStyle w:val="ConsPlusNormal"/>
              <w:jc w:val="center"/>
            </w:pPr>
            <w:r>
              <w:t>9523,8</w:t>
            </w:r>
          </w:p>
        </w:tc>
        <w:tc>
          <w:tcPr>
            <w:tcW w:w="1417" w:type="dxa"/>
          </w:tcPr>
          <w:p w:rsidR="00E70915" w:rsidRDefault="00E70915">
            <w:pPr>
              <w:pStyle w:val="ConsPlusNormal"/>
              <w:jc w:val="center"/>
            </w:pPr>
            <w:r>
              <w:t>9533,7</w:t>
            </w:r>
          </w:p>
        </w:tc>
      </w:tr>
      <w:tr w:rsidR="00E70915">
        <w:tc>
          <w:tcPr>
            <w:tcW w:w="4085" w:type="dxa"/>
          </w:tcPr>
          <w:p w:rsidR="00E70915" w:rsidRDefault="00E70915">
            <w:pPr>
              <w:pStyle w:val="ConsPlusNormal"/>
            </w:pPr>
            <w:r>
              <w:t>Субсидирование части затрат на закладку и уход за многолетними плодовыми и ягодными насаждениями</w:t>
            </w:r>
          </w:p>
        </w:tc>
        <w:tc>
          <w:tcPr>
            <w:tcW w:w="1757" w:type="dxa"/>
          </w:tcPr>
          <w:p w:rsidR="00E70915" w:rsidRDefault="00E70915">
            <w:pPr>
              <w:pStyle w:val="ConsPlusNormal"/>
              <w:jc w:val="center"/>
            </w:pPr>
            <w:r>
              <w:t>14 1 02 R5023</w:t>
            </w:r>
          </w:p>
        </w:tc>
        <w:tc>
          <w:tcPr>
            <w:tcW w:w="1474" w:type="dxa"/>
          </w:tcPr>
          <w:p w:rsidR="00E70915" w:rsidRDefault="00E70915">
            <w:pPr>
              <w:pStyle w:val="ConsPlusNormal"/>
              <w:jc w:val="center"/>
            </w:pPr>
            <w:r>
              <w:t>371894,7</w:t>
            </w:r>
          </w:p>
        </w:tc>
        <w:tc>
          <w:tcPr>
            <w:tcW w:w="1417" w:type="dxa"/>
          </w:tcPr>
          <w:p w:rsidR="00E70915" w:rsidRDefault="00E70915">
            <w:pPr>
              <w:pStyle w:val="ConsPlusNormal"/>
              <w:jc w:val="center"/>
            </w:pPr>
            <w:r>
              <w:t>372105,3</w:t>
            </w:r>
          </w:p>
        </w:tc>
      </w:tr>
      <w:tr w:rsidR="00E70915">
        <w:tc>
          <w:tcPr>
            <w:tcW w:w="4085" w:type="dxa"/>
          </w:tcPr>
          <w:p w:rsidR="00E70915" w:rsidRDefault="00E70915">
            <w:pPr>
              <w:pStyle w:val="ConsPlusNormal"/>
            </w:pPr>
            <w:r>
              <w:t>Субсидирование части затрат на закладку и уход за виноградниками</w:t>
            </w:r>
          </w:p>
        </w:tc>
        <w:tc>
          <w:tcPr>
            <w:tcW w:w="1757" w:type="dxa"/>
          </w:tcPr>
          <w:p w:rsidR="00E70915" w:rsidRDefault="00E70915">
            <w:pPr>
              <w:pStyle w:val="ConsPlusNormal"/>
              <w:jc w:val="center"/>
            </w:pPr>
            <w:r>
              <w:t>14 1 02 R5024</w:t>
            </w:r>
          </w:p>
        </w:tc>
        <w:tc>
          <w:tcPr>
            <w:tcW w:w="1474" w:type="dxa"/>
          </w:tcPr>
          <w:p w:rsidR="00E70915" w:rsidRDefault="00E70915">
            <w:pPr>
              <w:pStyle w:val="ConsPlusNormal"/>
              <w:jc w:val="center"/>
            </w:pPr>
            <w:r>
              <w:t>277894,7</w:t>
            </w:r>
          </w:p>
        </w:tc>
        <w:tc>
          <w:tcPr>
            <w:tcW w:w="1417" w:type="dxa"/>
          </w:tcPr>
          <w:p w:rsidR="00E70915" w:rsidRDefault="00E70915">
            <w:pPr>
              <w:pStyle w:val="ConsPlusNormal"/>
              <w:jc w:val="center"/>
            </w:pPr>
            <w:r>
              <w:t>278000,0</w:t>
            </w:r>
          </w:p>
        </w:tc>
      </w:tr>
      <w:tr w:rsidR="00E70915">
        <w:tc>
          <w:tcPr>
            <w:tcW w:w="4085" w:type="dxa"/>
          </w:tcPr>
          <w:p w:rsidR="00E70915" w:rsidRDefault="00E70915">
            <w:pPr>
              <w:pStyle w:val="ConsPlusNormal"/>
            </w:pPr>
            <w:r>
              <w:t xml:space="preserve">Поддержка начинающих </w:t>
            </w:r>
            <w:r>
              <w:lastRenderedPageBreak/>
              <w:t>фермеров</w:t>
            </w:r>
          </w:p>
        </w:tc>
        <w:tc>
          <w:tcPr>
            <w:tcW w:w="1757" w:type="dxa"/>
          </w:tcPr>
          <w:p w:rsidR="00E70915" w:rsidRDefault="00E70915">
            <w:pPr>
              <w:pStyle w:val="ConsPlusNormal"/>
              <w:jc w:val="center"/>
            </w:pPr>
            <w:r>
              <w:lastRenderedPageBreak/>
              <w:t xml:space="preserve">14 1 02 </w:t>
            </w:r>
            <w:r>
              <w:lastRenderedPageBreak/>
              <w:t>R502B</w:t>
            </w:r>
          </w:p>
        </w:tc>
        <w:tc>
          <w:tcPr>
            <w:tcW w:w="1474" w:type="dxa"/>
          </w:tcPr>
          <w:p w:rsidR="00E70915" w:rsidRDefault="00E70915">
            <w:pPr>
              <w:pStyle w:val="ConsPlusNormal"/>
              <w:jc w:val="center"/>
            </w:pPr>
            <w:r>
              <w:lastRenderedPageBreak/>
              <w:t>63684,2</w:t>
            </w:r>
          </w:p>
        </w:tc>
        <w:tc>
          <w:tcPr>
            <w:tcW w:w="1417" w:type="dxa"/>
          </w:tcPr>
          <w:p w:rsidR="00E70915" w:rsidRDefault="00E70915">
            <w:pPr>
              <w:pStyle w:val="ConsPlusNormal"/>
              <w:jc w:val="center"/>
            </w:pPr>
            <w:r>
              <w:t>63684,2</w:t>
            </w:r>
          </w:p>
        </w:tc>
      </w:tr>
      <w:tr w:rsidR="00E70915">
        <w:tc>
          <w:tcPr>
            <w:tcW w:w="4085" w:type="dxa"/>
          </w:tcPr>
          <w:p w:rsidR="00E70915" w:rsidRDefault="00E70915">
            <w:pPr>
              <w:pStyle w:val="ConsPlusNormal"/>
            </w:pPr>
            <w:r>
              <w:t>Развитие семейных ферм</w:t>
            </w:r>
          </w:p>
        </w:tc>
        <w:tc>
          <w:tcPr>
            <w:tcW w:w="1757" w:type="dxa"/>
          </w:tcPr>
          <w:p w:rsidR="00E70915" w:rsidRDefault="00E70915">
            <w:pPr>
              <w:pStyle w:val="ConsPlusNormal"/>
              <w:jc w:val="center"/>
            </w:pPr>
            <w:r>
              <w:t>14 1 02 R502B</w:t>
            </w:r>
          </w:p>
        </w:tc>
        <w:tc>
          <w:tcPr>
            <w:tcW w:w="1474" w:type="dxa"/>
          </w:tcPr>
          <w:p w:rsidR="00E70915" w:rsidRDefault="00E70915">
            <w:pPr>
              <w:pStyle w:val="ConsPlusNormal"/>
              <w:jc w:val="center"/>
            </w:pPr>
            <w:r>
              <w:t>225267,8</w:t>
            </w:r>
          </w:p>
        </w:tc>
        <w:tc>
          <w:tcPr>
            <w:tcW w:w="1417" w:type="dxa"/>
          </w:tcPr>
          <w:p w:rsidR="00E70915" w:rsidRDefault="00E70915">
            <w:pPr>
              <w:pStyle w:val="ConsPlusNormal"/>
              <w:jc w:val="center"/>
            </w:pPr>
            <w:r>
              <w:t>225347,1</w:t>
            </w:r>
          </w:p>
        </w:tc>
      </w:tr>
      <w:tr w:rsidR="00E70915">
        <w:tc>
          <w:tcPr>
            <w:tcW w:w="4085" w:type="dxa"/>
          </w:tcPr>
          <w:p w:rsidR="00E70915" w:rsidRDefault="00E70915">
            <w:pPr>
              <w:pStyle w:val="ConsPlusNormal"/>
            </w:pPr>
            <w:r>
              <w:t>Развитие материально-технической базы сельскохозяйственных потребительских кооперативов</w:t>
            </w:r>
          </w:p>
        </w:tc>
        <w:tc>
          <w:tcPr>
            <w:tcW w:w="1757" w:type="dxa"/>
          </w:tcPr>
          <w:p w:rsidR="00E70915" w:rsidRDefault="00E70915">
            <w:pPr>
              <w:pStyle w:val="ConsPlusNormal"/>
              <w:jc w:val="center"/>
            </w:pPr>
            <w:r>
              <w:t>14 1 02 Я502Г</w:t>
            </w:r>
          </w:p>
        </w:tc>
        <w:tc>
          <w:tcPr>
            <w:tcW w:w="1474" w:type="dxa"/>
          </w:tcPr>
          <w:p w:rsidR="00E70915" w:rsidRDefault="00E70915">
            <w:pPr>
              <w:pStyle w:val="ConsPlusNormal"/>
              <w:jc w:val="center"/>
            </w:pPr>
            <w:r>
              <w:t>126105,3</w:t>
            </w:r>
          </w:p>
        </w:tc>
        <w:tc>
          <w:tcPr>
            <w:tcW w:w="1417" w:type="dxa"/>
          </w:tcPr>
          <w:p w:rsidR="00E70915" w:rsidRDefault="00E70915">
            <w:pPr>
              <w:pStyle w:val="ConsPlusNormal"/>
              <w:jc w:val="center"/>
            </w:pPr>
            <w:r>
              <w:t>126157,9</w:t>
            </w:r>
          </w:p>
        </w:tc>
      </w:tr>
      <w:tr w:rsidR="00E70915">
        <w:tc>
          <w:tcPr>
            <w:tcW w:w="4085" w:type="dxa"/>
          </w:tcPr>
          <w:p w:rsidR="00E70915" w:rsidRDefault="00E70915">
            <w:pPr>
              <w:pStyle w:val="ConsPlusNormal"/>
            </w:pPr>
            <w:r>
              <w:t>Государственная поддержка кредитования малых форм хозяйствования</w:t>
            </w:r>
          </w:p>
        </w:tc>
        <w:tc>
          <w:tcPr>
            <w:tcW w:w="1757" w:type="dxa"/>
          </w:tcPr>
          <w:p w:rsidR="00E70915" w:rsidRDefault="00E70915">
            <w:pPr>
              <w:pStyle w:val="ConsPlusNormal"/>
              <w:jc w:val="center"/>
            </w:pPr>
            <w:r>
              <w:t>14 1 02 R502H</w:t>
            </w:r>
          </w:p>
        </w:tc>
        <w:tc>
          <w:tcPr>
            <w:tcW w:w="1474" w:type="dxa"/>
          </w:tcPr>
          <w:p w:rsidR="00E70915" w:rsidRDefault="00E70915">
            <w:pPr>
              <w:pStyle w:val="ConsPlusNormal"/>
              <w:jc w:val="center"/>
            </w:pPr>
            <w:r>
              <w:t>8000,0</w:t>
            </w:r>
          </w:p>
        </w:tc>
        <w:tc>
          <w:tcPr>
            <w:tcW w:w="1417" w:type="dxa"/>
          </w:tcPr>
          <w:p w:rsidR="00E70915" w:rsidRDefault="00E70915">
            <w:pPr>
              <w:pStyle w:val="ConsPlusNormal"/>
              <w:jc w:val="center"/>
            </w:pPr>
            <w:r>
              <w:t>8000,0</w:t>
            </w:r>
          </w:p>
        </w:tc>
      </w:tr>
      <w:tr w:rsidR="00E70915">
        <w:tc>
          <w:tcPr>
            <w:tcW w:w="4085" w:type="dxa"/>
          </w:tcPr>
          <w:p w:rsidR="00E70915" w:rsidRDefault="00E7091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757" w:type="dxa"/>
          </w:tcPr>
          <w:p w:rsidR="00E70915" w:rsidRDefault="00E70915">
            <w:pPr>
              <w:pStyle w:val="ConsPlusNormal"/>
              <w:jc w:val="center"/>
            </w:pPr>
            <w:r>
              <w:t>14 1 02 R502M</w:t>
            </w:r>
          </w:p>
        </w:tc>
        <w:tc>
          <w:tcPr>
            <w:tcW w:w="1474" w:type="dxa"/>
          </w:tcPr>
          <w:p w:rsidR="00E70915" w:rsidRDefault="00E70915">
            <w:pPr>
              <w:pStyle w:val="ConsPlusNormal"/>
              <w:jc w:val="center"/>
            </w:pPr>
            <w:r>
              <w:t>130000,0</w:t>
            </w:r>
          </w:p>
        </w:tc>
        <w:tc>
          <w:tcPr>
            <w:tcW w:w="1417" w:type="dxa"/>
          </w:tcPr>
          <w:p w:rsidR="00E70915" w:rsidRDefault="00E70915">
            <w:pPr>
              <w:pStyle w:val="ConsPlusNormal"/>
              <w:jc w:val="center"/>
            </w:pPr>
            <w:r>
              <w:t>130105,3</w:t>
            </w:r>
          </w:p>
        </w:tc>
      </w:tr>
      <w:tr w:rsidR="00E70915">
        <w:tc>
          <w:tcPr>
            <w:tcW w:w="4085" w:type="dxa"/>
          </w:tcPr>
          <w:p w:rsidR="00E70915" w:rsidRDefault="00E70915">
            <w:pPr>
              <w:pStyle w:val="ConsPlusNormal"/>
            </w:pPr>
            <w:r>
              <w:t>Создание системы поддержки фермеров и развитие сельской кооперации</w:t>
            </w:r>
          </w:p>
        </w:tc>
        <w:tc>
          <w:tcPr>
            <w:tcW w:w="1757" w:type="dxa"/>
          </w:tcPr>
          <w:p w:rsidR="00E70915" w:rsidRDefault="00E70915">
            <w:pPr>
              <w:pStyle w:val="ConsPlusNormal"/>
              <w:jc w:val="center"/>
            </w:pPr>
            <w:r>
              <w:t>14 1 17 54800</w:t>
            </w:r>
          </w:p>
        </w:tc>
        <w:tc>
          <w:tcPr>
            <w:tcW w:w="1474" w:type="dxa"/>
          </w:tcPr>
          <w:p w:rsidR="00E70915" w:rsidRDefault="00E70915">
            <w:pPr>
              <w:pStyle w:val="ConsPlusNormal"/>
              <w:jc w:val="center"/>
            </w:pPr>
            <w:r>
              <w:t>131879,3</w:t>
            </w:r>
          </w:p>
        </w:tc>
        <w:tc>
          <w:tcPr>
            <w:tcW w:w="1417" w:type="dxa"/>
          </w:tcPr>
          <w:p w:rsidR="00E70915" w:rsidRDefault="00E70915">
            <w:pPr>
              <w:pStyle w:val="ConsPlusNormal"/>
              <w:jc w:val="center"/>
            </w:pPr>
            <w:r>
              <w:t>233503,3</w:t>
            </w:r>
          </w:p>
        </w:tc>
      </w:tr>
      <w:tr w:rsidR="00E70915">
        <w:tc>
          <w:tcPr>
            <w:tcW w:w="4085" w:type="dxa"/>
          </w:tcPr>
          <w:p w:rsidR="00E70915" w:rsidRDefault="00E70915">
            <w:pPr>
              <w:pStyle w:val="ConsPlusNormal"/>
            </w:pPr>
            <w:r>
              <w:t>Подпрограмма "Обеспечение реализации программы"</w:t>
            </w:r>
          </w:p>
        </w:tc>
        <w:tc>
          <w:tcPr>
            <w:tcW w:w="1757" w:type="dxa"/>
          </w:tcPr>
          <w:p w:rsidR="00E70915" w:rsidRDefault="00E70915">
            <w:pPr>
              <w:pStyle w:val="ConsPlusNormal"/>
              <w:jc w:val="center"/>
            </w:pPr>
            <w:r>
              <w:t>14 Б</w:t>
            </w:r>
          </w:p>
        </w:tc>
        <w:tc>
          <w:tcPr>
            <w:tcW w:w="1474" w:type="dxa"/>
          </w:tcPr>
          <w:p w:rsidR="00E70915" w:rsidRDefault="00E70915">
            <w:pPr>
              <w:pStyle w:val="ConsPlusNormal"/>
              <w:jc w:val="center"/>
            </w:pPr>
            <w:r>
              <w:t>916527,5</w:t>
            </w:r>
          </w:p>
        </w:tc>
        <w:tc>
          <w:tcPr>
            <w:tcW w:w="1417" w:type="dxa"/>
          </w:tcPr>
          <w:p w:rsidR="00E70915" w:rsidRDefault="00E70915">
            <w:pPr>
              <w:pStyle w:val="ConsPlusNormal"/>
              <w:jc w:val="center"/>
            </w:pPr>
            <w:r>
              <w:t>941780,0</w:t>
            </w:r>
          </w:p>
        </w:tc>
      </w:tr>
      <w:tr w:rsidR="00E70915">
        <w:tc>
          <w:tcPr>
            <w:tcW w:w="4085" w:type="dxa"/>
          </w:tcPr>
          <w:p w:rsidR="00E70915" w:rsidRDefault="00E70915">
            <w:pPr>
              <w:pStyle w:val="ConsPlusNormal"/>
            </w:pPr>
            <w:r>
              <w:t>Государственная поддержка аккредитации ветеринарных лабораторий в национальной системе аккредитации</w:t>
            </w:r>
          </w:p>
        </w:tc>
        <w:tc>
          <w:tcPr>
            <w:tcW w:w="1757" w:type="dxa"/>
          </w:tcPr>
          <w:p w:rsidR="00E70915" w:rsidRDefault="00E70915">
            <w:pPr>
              <w:pStyle w:val="ConsPlusNormal"/>
              <w:jc w:val="center"/>
            </w:pPr>
            <w:r>
              <w:t>14 Б Т2 52510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25252,5</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14 Б 01 20000</w:t>
            </w:r>
          </w:p>
        </w:tc>
        <w:tc>
          <w:tcPr>
            <w:tcW w:w="1474" w:type="dxa"/>
          </w:tcPr>
          <w:p w:rsidR="00E70915" w:rsidRDefault="00E70915">
            <w:pPr>
              <w:pStyle w:val="ConsPlusNormal"/>
              <w:jc w:val="center"/>
            </w:pPr>
            <w:r>
              <w:t>98626,6</w:t>
            </w:r>
          </w:p>
        </w:tc>
        <w:tc>
          <w:tcPr>
            <w:tcW w:w="1417" w:type="dxa"/>
          </w:tcPr>
          <w:p w:rsidR="00E70915" w:rsidRDefault="00E70915">
            <w:pPr>
              <w:pStyle w:val="ConsPlusNormal"/>
              <w:jc w:val="center"/>
            </w:pPr>
            <w:r>
              <w:t>98626,6</w:t>
            </w:r>
          </w:p>
        </w:tc>
      </w:tr>
      <w:tr w:rsidR="00E70915">
        <w:tc>
          <w:tcPr>
            <w:tcW w:w="4085" w:type="dxa"/>
          </w:tcPr>
          <w:p w:rsidR="00E70915" w:rsidRDefault="00E70915">
            <w:pPr>
              <w:pStyle w:val="ConsPlusNormal"/>
            </w:pPr>
            <w:r>
              <w:t>Предоставление субсидий государственным бюджетным и автономным учреждениям</w:t>
            </w:r>
          </w:p>
        </w:tc>
        <w:tc>
          <w:tcPr>
            <w:tcW w:w="1757" w:type="dxa"/>
          </w:tcPr>
          <w:p w:rsidR="00E70915" w:rsidRDefault="00E70915">
            <w:pPr>
              <w:pStyle w:val="ConsPlusNormal"/>
              <w:jc w:val="center"/>
            </w:pPr>
            <w:r>
              <w:t>14 Б 04 11000</w:t>
            </w:r>
          </w:p>
        </w:tc>
        <w:tc>
          <w:tcPr>
            <w:tcW w:w="1474" w:type="dxa"/>
          </w:tcPr>
          <w:p w:rsidR="00E70915" w:rsidRDefault="00E70915">
            <w:pPr>
              <w:pStyle w:val="ConsPlusNormal"/>
              <w:jc w:val="center"/>
            </w:pPr>
            <w:r>
              <w:t>817900,9</w:t>
            </w:r>
          </w:p>
        </w:tc>
        <w:tc>
          <w:tcPr>
            <w:tcW w:w="1417" w:type="dxa"/>
          </w:tcPr>
          <w:p w:rsidR="00E70915" w:rsidRDefault="00E70915">
            <w:pPr>
              <w:pStyle w:val="ConsPlusNormal"/>
              <w:jc w:val="center"/>
            </w:pPr>
            <w:r>
              <w:t>817900,9</w:t>
            </w:r>
          </w:p>
        </w:tc>
      </w:tr>
      <w:tr w:rsidR="00E70915">
        <w:tc>
          <w:tcPr>
            <w:tcW w:w="4085" w:type="dxa"/>
          </w:tcPr>
          <w:p w:rsidR="00E70915" w:rsidRDefault="00E70915">
            <w:pPr>
              <w:pStyle w:val="ConsPlusNormal"/>
            </w:pPr>
            <w:r>
              <w:t>Подпрограмма "Стимулирование инвестиционной деятельности в агропромышленном комплексе"</w:t>
            </w:r>
          </w:p>
        </w:tc>
        <w:tc>
          <w:tcPr>
            <w:tcW w:w="1757" w:type="dxa"/>
          </w:tcPr>
          <w:p w:rsidR="00E70915" w:rsidRDefault="00E70915">
            <w:pPr>
              <w:pStyle w:val="ConsPlusNormal"/>
              <w:jc w:val="center"/>
            </w:pPr>
            <w:r>
              <w:t>14 Л</w:t>
            </w:r>
          </w:p>
        </w:tc>
        <w:tc>
          <w:tcPr>
            <w:tcW w:w="1474" w:type="dxa"/>
          </w:tcPr>
          <w:p w:rsidR="00E70915" w:rsidRDefault="00E70915">
            <w:pPr>
              <w:pStyle w:val="ConsPlusNormal"/>
              <w:jc w:val="center"/>
            </w:pPr>
            <w:r>
              <w:t>220,3</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 xml:space="preserve">Иные межбюджетные трансферты на возмещение </w:t>
            </w:r>
            <w:r>
              <w:lastRenderedPageBreak/>
              <w:t>части затрат на уплату процентов по инвестиционным кредитам (займам) в агропромышленном комплексе</w:t>
            </w:r>
          </w:p>
        </w:tc>
        <w:tc>
          <w:tcPr>
            <w:tcW w:w="1757" w:type="dxa"/>
          </w:tcPr>
          <w:p w:rsidR="00E70915" w:rsidRDefault="00E70915">
            <w:pPr>
              <w:pStyle w:val="ConsPlusNormal"/>
              <w:jc w:val="center"/>
            </w:pPr>
            <w:r>
              <w:lastRenderedPageBreak/>
              <w:t>14 Л 01 R4330</w:t>
            </w:r>
          </w:p>
        </w:tc>
        <w:tc>
          <w:tcPr>
            <w:tcW w:w="1474" w:type="dxa"/>
          </w:tcPr>
          <w:p w:rsidR="00E70915" w:rsidRDefault="00E70915">
            <w:pPr>
              <w:pStyle w:val="ConsPlusNormal"/>
              <w:jc w:val="center"/>
            </w:pPr>
            <w:r>
              <w:t>220,3</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Подпрограмма "Развитие мелиорации сельскохозяйственных земель"</w:t>
            </w:r>
          </w:p>
        </w:tc>
        <w:tc>
          <w:tcPr>
            <w:tcW w:w="1757" w:type="dxa"/>
          </w:tcPr>
          <w:p w:rsidR="00E70915" w:rsidRDefault="00E70915">
            <w:pPr>
              <w:pStyle w:val="ConsPlusNormal"/>
              <w:jc w:val="center"/>
            </w:pPr>
            <w:r>
              <w:t>14 М</w:t>
            </w:r>
          </w:p>
        </w:tc>
        <w:tc>
          <w:tcPr>
            <w:tcW w:w="1474" w:type="dxa"/>
          </w:tcPr>
          <w:p w:rsidR="00E70915" w:rsidRDefault="00E70915">
            <w:pPr>
              <w:pStyle w:val="ConsPlusNormal"/>
              <w:jc w:val="center"/>
            </w:pPr>
            <w:r>
              <w:t>209384,1</w:t>
            </w:r>
          </w:p>
        </w:tc>
        <w:tc>
          <w:tcPr>
            <w:tcW w:w="1417" w:type="dxa"/>
          </w:tcPr>
          <w:p w:rsidR="00E70915" w:rsidRDefault="00E70915">
            <w:pPr>
              <w:pStyle w:val="ConsPlusNormal"/>
              <w:jc w:val="center"/>
            </w:pPr>
            <w:r>
              <w:t>473869,4</w:t>
            </w:r>
          </w:p>
        </w:tc>
      </w:tr>
      <w:tr w:rsidR="00E70915">
        <w:tc>
          <w:tcPr>
            <w:tcW w:w="4085" w:type="dxa"/>
          </w:tcPr>
          <w:p w:rsidR="00E70915" w:rsidRDefault="00E70915">
            <w:pPr>
              <w:pStyle w:val="ConsPlusNormal"/>
            </w:pPr>
            <w:r>
              <w:t>Основное мероприятие "Строительство, реконструкция и техническое перевооружение мелиоративных систем общего и 1 индивидуального пользования и отдельно расположенных гидротехнических сооружений"</w:t>
            </w:r>
          </w:p>
        </w:tc>
        <w:tc>
          <w:tcPr>
            <w:tcW w:w="1757" w:type="dxa"/>
          </w:tcPr>
          <w:p w:rsidR="00E70915" w:rsidRDefault="00E70915">
            <w:pPr>
              <w:pStyle w:val="ConsPlusNormal"/>
              <w:jc w:val="center"/>
            </w:pPr>
            <w:r>
              <w:t>14 М 02 R5680</w:t>
            </w:r>
          </w:p>
        </w:tc>
        <w:tc>
          <w:tcPr>
            <w:tcW w:w="1474" w:type="dxa"/>
          </w:tcPr>
          <w:p w:rsidR="00E70915" w:rsidRDefault="00E70915">
            <w:pPr>
              <w:pStyle w:val="ConsPlusNormal"/>
              <w:jc w:val="center"/>
            </w:pPr>
            <w:r>
              <w:t>110091,6</w:t>
            </w:r>
          </w:p>
        </w:tc>
        <w:tc>
          <w:tcPr>
            <w:tcW w:w="1417" w:type="dxa"/>
          </w:tcPr>
          <w:p w:rsidR="00E70915" w:rsidRDefault="00E70915">
            <w:pPr>
              <w:pStyle w:val="ConsPlusNormal"/>
              <w:jc w:val="center"/>
            </w:pPr>
            <w:r>
              <w:t>143991,6</w:t>
            </w:r>
          </w:p>
        </w:tc>
      </w:tr>
      <w:tr w:rsidR="00E70915">
        <w:tc>
          <w:tcPr>
            <w:tcW w:w="4085" w:type="dxa"/>
          </w:tcPr>
          <w:p w:rsidR="00E70915" w:rsidRDefault="00E70915">
            <w:pPr>
              <w:pStyle w:val="ConsPlusNormal"/>
            </w:pPr>
            <w:r>
              <w:t>Агролесомелиоративные и фитомелиоративные мероприятия на Черных землях и Кизлярских пастбищах</w:t>
            </w:r>
          </w:p>
        </w:tc>
        <w:tc>
          <w:tcPr>
            <w:tcW w:w="1757" w:type="dxa"/>
          </w:tcPr>
          <w:p w:rsidR="00E70915" w:rsidRDefault="00E70915">
            <w:pPr>
              <w:pStyle w:val="ConsPlusNormal"/>
              <w:jc w:val="center"/>
            </w:pPr>
            <w:r>
              <w:t>14 М 03 R5680</w:t>
            </w:r>
          </w:p>
        </w:tc>
        <w:tc>
          <w:tcPr>
            <w:tcW w:w="1474" w:type="dxa"/>
          </w:tcPr>
          <w:p w:rsidR="00E70915" w:rsidRDefault="00E70915">
            <w:pPr>
              <w:pStyle w:val="ConsPlusNormal"/>
              <w:jc w:val="center"/>
            </w:pPr>
            <w:r>
              <w:t>61977,9</w:t>
            </w:r>
          </w:p>
        </w:tc>
        <w:tc>
          <w:tcPr>
            <w:tcW w:w="1417" w:type="dxa"/>
          </w:tcPr>
          <w:p w:rsidR="00E70915" w:rsidRDefault="00E70915">
            <w:pPr>
              <w:pStyle w:val="ConsPlusNormal"/>
              <w:jc w:val="center"/>
            </w:pPr>
            <w:r>
              <w:t>65175,8</w:t>
            </w:r>
          </w:p>
        </w:tc>
      </w:tr>
      <w:tr w:rsidR="00E70915">
        <w:tc>
          <w:tcPr>
            <w:tcW w:w="4085" w:type="dxa"/>
          </w:tcPr>
          <w:p w:rsidR="00E70915" w:rsidRDefault="00E70915">
            <w:pPr>
              <w:pStyle w:val="ConsPlusNormal"/>
            </w:pPr>
            <w:r>
              <w:t>Культуртехнические мероприятия</w:t>
            </w:r>
          </w:p>
        </w:tc>
        <w:tc>
          <w:tcPr>
            <w:tcW w:w="1757" w:type="dxa"/>
          </w:tcPr>
          <w:p w:rsidR="00E70915" w:rsidRDefault="00E70915">
            <w:pPr>
              <w:pStyle w:val="ConsPlusNormal"/>
              <w:jc w:val="center"/>
            </w:pPr>
            <w:r>
              <w:t>14 М 04 R5680</w:t>
            </w:r>
          </w:p>
        </w:tc>
        <w:tc>
          <w:tcPr>
            <w:tcW w:w="1474" w:type="dxa"/>
          </w:tcPr>
          <w:p w:rsidR="00E70915" w:rsidRDefault="00E70915">
            <w:pPr>
              <w:pStyle w:val="ConsPlusNormal"/>
              <w:jc w:val="center"/>
            </w:pPr>
            <w:r>
              <w:t>7011,6</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1757" w:type="dxa"/>
          </w:tcPr>
          <w:p w:rsidR="00E70915" w:rsidRDefault="00E70915">
            <w:pPr>
              <w:pStyle w:val="ConsPlusNormal"/>
              <w:jc w:val="center"/>
            </w:pPr>
            <w:r>
              <w:t>14 МТ2 55680</w:t>
            </w:r>
          </w:p>
        </w:tc>
        <w:tc>
          <w:tcPr>
            <w:tcW w:w="1474" w:type="dxa"/>
          </w:tcPr>
          <w:p w:rsidR="00E70915" w:rsidRDefault="00E70915">
            <w:pPr>
              <w:pStyle w:val="ConsPlusNormal"/>
              <w:jc w:val="center"/>
            </w:pPr>
            <w:r>
              <w:t>30303,0</w:t>
            </w:r>
          </w:p>
        </w:tc>
        <w:tc>
          <w:tcPr>
            <w:tcW w:w="1417" w:type="dxa"/>
          </w:tcPr>
          <w:p w:rsidR="00E70915" w:rsidRDefault="00E70915">
            <w:pPr>
              <w:pStyle w:val="ConsPlusNormal"/>
              <w:jc w:val="center"/>
            </w:pPr>
            <w:r>
              <w:t>264702,0</w:t>
            </w:r>
          </w:p>
        </w:tc>
      </w:tr>
      <w:tr w:rsidR="00E70915">
        <w:tc>
          <w:tcPr>
            <w:tcW w:w="4085" w:type="dxa"/>
          </w:tcPr>
          <w:p w:rsidR="00E70915" w:rsidRDefault="00E70915">
            <w:pPr>
              <w:pStyle w:val="ConsPlusNormal"/>
            </w:pPr>
            <w:r>
              <w:t xml:space="preserve">Государственная </w:t>
            </w:r>
            <w:hyperlink r:id="rId616"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7" w:type="dxa"/>
          </w:tcPr>
          <w:p w:rsidR="00E70915" w:rsidRDefault="00E70915">
            <w:pPr>
              <w:pStyle w:val="ConsPlusNormal"/>
              <w:jc w:val="center"/>
            </w:pPr>
            <w:r>
              <w:t>15</w:t>
            </w:r>
          </w:p>
        </w:tc>
        <w:tc>
          <w:tcPr>
            <w:tcW w:w="1474" w:type="dxa"/>
          </w:tcPr>
          <w:p w:rsidR="00E70915" w:rsidRDefault="00E70915">
            <w:pPr>
              <w:pStyle w:val="ConsPlusNormal"/>
              <w:jc w:val="center"/>
            </w:pPr>
            <w:r>
              <w:t>9779688,7</w:t>
            </w:r>
          </w:p>
        </w:tc>
        <w:tc>
          <w:tcPr>
            <w:tcW w:w="1417" w:type="dxa"/>
          </w:tcPr>
          <w:p w:rsidR="00E70915" w:rsidRDefault="00E70915">
            <w:pPr>
              <w:pStyle w:val="ConsPlusNormal"/>
              <w:jc w:val="center"/>
            </w:pPr>
            <w:r>
              <w:t>8786368,9</w:t>
            </w:r>
          </w:p>
        </w:tc>
      </w:tr>
      <w:tr w:rsidR="00E70915">
        <w:tc>
          <w:tcPr>
            <w:tcW w:w="4085"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15 1</w:t>
            </w:r>
          </w:p>
        </w:tc>
        <w:tc>
          <w:tcPr>
            <w:tcW w:w="1474" w:type="dxa"/>
          </w:tcPr>
          <w:p w:rsidR="00E70915" w:rsidRDefault="00E70915">
            <w:pPr>
              <w:pStyle w:val="ConsPlusNormal"/>
              <w:jc w:val="center"/>
            </w:pPr>
            <w:r>
              <w:t>43152,6</w:t>
            </w:r>
          </w:p>
        </w:tc>
        <w:tc>
          <w:tcPr>
            <w:tcW w:w="1417" w:type="dxa"/>
          </w:tcPr>
          <w:p w:rsidR="00E70915" w:rsidRDefault="00E70915">
            <w:pPr>
              <w:pStyle w:val="ConsPlusNormal"/>
              <w:jc w:val="center"/>
            </w:pPr>
            <w:r>
              <w:t>43152,6</w:t>
            </w:r>
          </w:p>
        </w:tc>
      </w:tr>
      <w:tr w:rsidR="00E70915">
        <w:tc>
          <w:tcPr>
            <w:tcW w:w="4085" w:type="dxa"/>
          </w:tcPr>
          <w:p w:rsidR="00E70915" w:rsidRDefault="00E70915">
            <w:pPr>
              <w:pStyle w:val="ConsPlusNormal"/>
            </w:pPr>
            <w:r>
              <w:t xml:space="preserve">Финансовое обеспечение выполнения функций </w:t>
            </w:r>
            <w:r>
              <w:lastRenderedPageBreak/>
              <w:t>государственных органов</w:t>
            </w:r>
          </w:p>
        </w:tc>
        <w:tc>
          <w:tcPr>
            <w:tcW w:w="1757" w:type="dxa"/>
          </w:tcPr>
          <w:p w:rsidR="00E70915" w:rsidRDefault="00E70915">
            <w:pPr>
              <w:pStyle w:val="ConsPlusNormal"/>
              <w:jc w:val="center"/>
            </w:pPr>
            <w:r>
              <w:lastRenderedPageBreak/>
              <w:t>15 1 01 20000</w:t>
            </w:r>
          </w:p>
        </w:tc>
        <w:tc>
          <w:tcPr>
            <w:tcW w:w="1474" w:type="dxa"/>
          </w:tcPr>
          <w:p w:rsidR="00E70915" w:rsidRDefault="00E70915">
            <w:pPr>
              <w:pStyle w:val="ConsPlusNormal"/>
              <w:jc w:val="center"/>
            </w:pPr>
            <w:r>
              <w:t>43152,6</w:t>
            </w:r>
          </w:p>
        </w:tc>
        <w:tc>
          <w:tcPr>
            <w:tcW w:w="1417" w:type="dxa"/>
          </w:tcPr>
          <w:p w:rsidR="00E70915" w:rsidRDefault="00E70915">
            <w:pPr>
              <w:pStyle w:val="ConsPlusNormal"/>
              <w:jc w:val="center"/>
            </w:pPr>
            <w:r>
              <w:t>43152,6</w:t>
            </w:r>
          </w:p>
        </w:tc>
      </w:tr>
      <w:tr w:rsidR="00E70915">
        <w:tc>
          <w:tcPr>
            <w:tcW w:w="4085" w:type="dxa"/>
          </w:tcPr>
          <w:p w:rsidR="00E70915" w:rsidRDefault="00E70915">
            <w:pPr>
              <w:pStyle w:val="ConsPlusNormal"/>
            </w:pPr>
            <w:hyperlink r:id="rId617" w:history="1">
              <w:r>
                <w:rPr>
                  <w:color w:val="0000FF"/>
                </w:rPr>
                <w:t>Подпрограмма</w:t>
              </w:r>
            </w:hyperlink>
            <w:r>
              <w:t xml:space="preserve"> "Дорожное хозяйство"</w:t>
            </w:r>
          </w:p>
        </w:tc>
        <w:tc>
          <w:tcPr>
            <w:tcW w:w="1757" w:type="dxa"/>
          </w:tcPr>
          <w:p w:rsidR="00E70915" w:rsidRDefault="00E70915">
            <w:pPr>
              <w:pStyle w:val="ConsPlusNormal"/>
              <w:jc w:val="center"/>
            </w:pPr>
            <w:r>
              <w:t>152</w:t>
            </w:r>
          </w:p>
        </w:tc>
        <w:tc>
          <w:tcPr>
            <w:tcW w:w="1474" w:type="dxa"/>
          </w:tcPr>
          <w:p w:rsidR="00E70915" w:rsidRDefault="00E70915">
            <w:pPr>
              <w:pStyle w:val="ConsPlusNormal"/>
              <w:jc w:val="center"/>
            </w:pPr>
            <w:r>
              <w:t>113000,0</w:t>
            </w:r>
          </w:p>
        </w:tc>
        <w:tc>
          <w:tcPr>
            <w:tcW w:w="1417" w:type="dxa"/>
          </w:tcPr>
          <w:p w:rsidR="00E70915" w:rsidRDefault="00E70915">
            <w:pPr>
              <w:pStyle w:val="ConsPlusNormal"/>
              <w:jc w:val="center"/>
            </w:pPr>
            <w:r>
              <w:t>115000,0</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15 2 00 00590</w:t>
            </w:r>
          </w:p>
        </w:tc>
        <w:tc>
          <w:tcPr>
            <w:tcW w:w="1474" w:type="dxa"/>
          </w:tcPr>
          <w:p w:rsidR="00E70915" w:rsidRDefault="00E70915">
            <w:pPr>
              <w:pStyle w:val="ConsPlusNormal"/>
              <w:jc w:val="center"/>
            </w:pPr>
            <w:r>
              <w:t>113000,0</w:t>
            </w:r>
          </w:p>
        </w:tc>
        <w:tc>
          <w:tcPr>
            <w:tcW w:w="1417" w:type="dxa"/>
          </w:tcPr>
          <w:p w:rsidR="00E70915" w:rsidRDefault="00E70915">
            <w:pPr>
              <w:pStyle w:val="ConsPlusNormal"/>
              <w:jc w:val="center"/>
            </w:pPr>
            <w:r>
              <w:t>115000,0</w:t>
            </w:r>
          </w:p>
        </w:tc>
      </w:tr>
      <w:tr w:rsidR="00E70915">
        <w:tc>
          <w:tcPr>
            <w:tcW w:w="4085" w:type="dxa"/>
          </w:tcPr>
          <w:p w:rsidR="00E70915" w:rsidRDefault="00E70915">
            <w:pPr>
              <w:pStyle w:val="ConsPlusNormal"/>
            </w:pPr>
            <w:hyperlink r:id="rId618" w:history="1">
              <w:r>
                <w:rPr>
                  <w:color w:val="0000FF"/>
                </w:rPr>
                <w:t>Подпрограмма</w:t>
              </w:r>
            </w:hyperlink>
            <w:r>
              <w:t xml:space="preserve"> "Автомобильные дороги"</w:t>
            </w:r>
          </w:p>
        </w:tc>
        <w:tc>
          <w:tcPr>
            <w:tcW w:w="1757" w:type="dxa"/>
          </w:tcPr>
          <w:p w:rsidR="00E70915" w:rsidRDefault="00E70915">
            <w:pPr>
              <w:pStyle w:val="ConsPlusNormal"/>
              <w:jc w:val="center"/>
            </w:pPr>
            <w:r>
              <w:t>153</w:t>
            </w:r>
          </w:p>
        </w:tc>
        <w:tc>
          <w:tcPr>
            <w:tcW w:w="1474" w:type="dxa"/>
          </w:tcPr>
          <w:p w:rsidR="00E70915" w:rsidRDefault="00E70915">
            <w:pPr>
              <w:pStyle w:val="ConsPlusNormal"/>
              <w:jc w:val="center"/>
            </w:pPr>
            <w:r>
              <w:t>9623536,1</w:t>
            </w:r>
          </w:p>
        </w:tc>
        <w:tc>
          <w:tcPr>
            <w:tcW w:w="1417" w:type="dxa"/>
          </w:tcPr>
          <w:p w:rsidR="00E70915" w:rsidRDefault="00E70915">
            <w:pPr>
              <w:pStyle w:val="ConsPlusNormal"/>
              <w:jc w:val="center"/>
            </w:pPr>
            <w:r>
              <w:t>8628216,3</w:t>
            </w:r>
          </w:p>
        </w:tc>
      </w:tr>
      <w:tr w:rsidR="00E70915">
        <w:tc>
          <w:tcPr>
            <w:tcW w:w="4085" w:type="dxa"/>
          </w:tcPr>
          <w:p w:rsidR="00E70915" w:rsidRDefault="00E70915">
            <w:pPr>
              <w:pStyle w:val="ConsPlusNormal"/>
            </w:pPr>
            <w:r>
              <w:t xml:space="preserve">Реализация мероприятий </w:t>
            </w:r>
            <w:hyperlink r:id="rId619" w:history="1">
              <w:r>
                <w:rPr>
                  <w:color w:val="0000FF"/>
                </w:rPr>
                <w:t>подпрограммы</w:t>
              </w:r>
            </w:hyperlink>
            <w:r>
              <w:t xml:space="preserve"> "Автомобильные дороги"</w:t>
            </w:r>
          </w:p>
        </w:tc>
        <w:tc>
          <w:tcPr>
            <w:tcW w:w="1757" w:type="dxa"/>
          </w:tcPr>
          <w:p w:rsidR="00E70915" w:rsidRDefault="00E70915">
            <w:pPr>
              <w:pStyle w:val="ConsPlusNormal"/>
              <w:jc w:val="center"/>
            </w:pPr>
            <w:r>
              <w:t>15 3 00 20760</w:t>
            </w:r>
          </w:p>
        </w:tc>
        <w:tc>
          <w:tcPr>
            <w:tcW w:w="1474" w:type="dxa"/>
          </w:tcPr>
          <w:p w:rsidR="00E70915" w:rsidRDefault="00E70915">
            <w:pPr>
              <w:pStyle w:val="ConsPlusNormal"/>
              <w:jc w:val="center"/>
            </w:pPr>
            <w:r>
              <w:t>6988723,1</w:t>
            </w:r>
          </w:p>
        </w:tc>
        <w:tc>
          <w:tcPr>
            <w:tcW w:w="1417" w:type="dxa"/>
          </w:tcPr>
          <w:p w:rsidR="00E70915" w:rsidRDefault="00E70915">
            <w:pPr>
              <w:pStyle w:val="ConsPlusNormal"/>
              <w:jc w:val="center"/>
            </w:pPr>
            <w:r>
              <w:t>7473403,3</w:t>
            </w:r>
          </w:p>
        </w:tc>
      </w:tr>
      <w:tr w:rsidR="00E70915">
        <w:tc>
          <w:tcPr>
            <w:tcW w:w="4085" w:type="dxa"/>
          </w:tcPr>
          <w:p w:rsidR="00E70915" w:rsidRDefault="00E70915">
            <w:pPr>
              <w:pStyle w:val="ConsPlusNormal"/>
            </w:pPr>
            <w:r>
              <w:t>Иные межбюджетные трансферты на финансовое обеспечение дорожной деятельности</w:t>
            </w:r>
          </w:p>
        </w:tc>
        <w:tc>
          <w:tcPr>
            <w:tcW w:w="1757" w:type="dxa"/>
          </w:tcPr>
          <w:p w:rsidR="00E70915" w:rsidRDefault="00E70915">
            <w:pPr>
              <w:pStyle w:val="ConsPlusNormal"/>
              <w:jc w:val="center"/>
            </w:pPr>
            <w:r>
              <w:t>15 3 00 53900</w:t>
            </w:r>
          </w:p>
        </w:tc>
        <w:tc>
          <w:tcPr>
            <w:tcW w:w="1474" w:type="dxa"/>
          </w:tcPr>
          <w:p w:rsidR="00E70915" w:rsidRDefault="00E70915">
            <w:pPr>
              <w:pStyle w:val="ConsPlusNormal"/>
              <w:jc w:val="center"/>
            </w:pPr>
            <w:r>
              <w:t>800000,0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E70915" w:rsidRDefault="00E70915">
            <w:pPr>
              <w:pStyle w:val="ConsPlusNormal"/>
              <w:jc w:val="center"/>
            </w:pPr>
            <w:r>
              <w:t>15 3 R1 53930</w:t>
            </w:r>
          </w:p>
        </w:tc>
        <w:tc>
          <w:tcPr>
            <w:tcW w:w="1474" w:type="dxa"/>
          </w:tcPr>
          <w:p w:rsidR="00E70915" w:rsidRDefault="00E70915">
            <w:pPr>
              <w:pStyle w:val="ConsPlusNormal"/>
              <w:jc w:val="center"/>
            </w:pPr>
            <w:r>
              <w:t>680000,0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E70915" w:rsidRDefault="00E70915">
            <w:pPr>
              <w:pStyle w:val="ConsPlusNormal"/>
              <w:jc w:val="center"/>
            </w:pPr>
            <w:r>
              <w:t>15 3 R1 Д3930</w:t>
            </w:r>
          </w:p>
        </w:tc>
        <w:tc>
          <w:tcPr>
            <w:tcW w:w="1474" w:type="dxa"/>
          </w:tcPr>
          <w:p w:rsidR="00E70915" w:rsidRDefault="00E70915">
            <w:pPr>
              <w:pStyle w:val="ConsPlusNormal"/>
              <w:jc w:val="center"/>
            </w:pPr>
            <w:r>
              <w:t>1034813,0</w:t>
            </w:r>
          </w:p>
        </w:tc>
        <w:tc>
          <w:tcPr>
            <w:tcW w:w="1417" w:type="dxa"/>
          </w:tcPr>
          <w:p w:rsidR="00E70915" w:rsidRDefault="00E70915">
            <w:pPr>
              <w:pStyle w:val="ConsPlusNormal"/>
              <w:jc w:val="center"/>
            </w:pPr>
            <w:r>
              <w:t>1034813,0</w:t>
            </w:r>
          </w:p>
        </w:tc>
      </w:tr>
      <w:tr w:rsidR="00E70915">
        <w:tc>
          <w:tcPr>
            <w:tcW w:w="4085"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57" w:type="dxa"/>
          </w:tcPr>
          <w:p w:rsidR="00E70915" w:rsidRDefault="00E70915">
            <w:pPr>
              <w:pStyle w:val="ConsPlusNormal"/>
              <w:jc w:val="center"/>
            </w:pPr>
            <w:r>
              <w:t>15 3 R2 54180</w:t>
            </w:r>
          </w:p>
        </w:tc>
        <w:tc>
          <w:tcPr>
            <w:tcW w:w="1474" w:type="dxa"/>
          </w:tcPr>
          <w:p w:rsidR="00E70915" w:rsidRDefault="00E70915">
            <w:pPr>
              <w:pStyle w:val="ConsPlusNormal"/>
              <w:jc w:val="center"/>
            </w:pPr>
            <w:r>
              <w:t>120000,0</w:t>
            </w:r>
          </w:p>
        </w:tc>
        <w:tc>
          <w:tcPr>
            <w:tcW w:w="1417" w:type="dxa"/>
          </w:tcPr>
          <w:p w:rsidR="00E70915" w:rsidRDefault="00E70915">
            <w:pPr>
              <w:pStyle w:val="ConsPlusNormal"/>
              <w:jc w:val="center"/>
            </w:pPr>
            <w:r>
              <w:t>120000,0</w:t>
            </w:r>
          </w:p>
        </w:tc>
      </w:tr>
      <w:tr w:rsidR="00E70915">
        <w:tc>
          <w:tcPr>
            <w:tcW w:w="4085" w:type="dxa"/>
          </w:tcPr>
          <w:p w:rsidR="00E70915" w:rsidRDefault="00E70915">
            <w:pPr>
              <w:pStyle w:val="ConsPlusNormal"/>
            </w:pPr>
            <w:r>
              <w:lastRenderedPageBreak/>
              <w:t xml:space="preserve">Государственная </w:t>
            </w:r>
            <w:hyperlink r:id="rId620" w:history="1">
              <w:r>
                <w:rPr>
                  <w:color w:val="0000FF"/>
                </w:rPr>
                <w:t>программа</w:t>
              </w:r>
            </w:hyperlink>
            <w:r>
              <w:t xml:space="preserve"> Республики Дагестан "Развитие жилищного строительства в Республике Дагестан"</w:t>
            </w:r>
          </w:p>
        </w:tc>
        <w:tc>
          <w:tcPr>
            <w:tcW w:w="1757" w:type="dxa"/>
          </w:tcPr>
          <w:p w:rsidR="00E70915" w:rsidRDefault="00E70915">
            <w:pPr>
              <w:pStyle w:val="ConsPlusNormal"/>
              <w:jc w:val="center"/>
            </w:pPr>
            <w:r>
              <w:t>16</w:t>
            </w:r>
          </w:p>
        </w:tc>
        <w:tc>
          <w:tcPr>
            <w:tcW w:w="1474" w:type="dxa"/>
          </w:tcPr>
          <w:p w:rsidR="00E70915" w:rsidRDefault="00E70915">
            <w:pPr>
              <w:pStyle w:val="ConsPlusNormal"/>
              <w:jc w:val="center"/>
            </w:pPr>
            <w:r>
              <w:t>3650849,0</w:t>
            </w:r>
          </w:p>
        </w:tc>
        <w:tc>
          <w:tcPr>
            <w:tcW w:w="1417" w:type="dxa"/>
          </w:tcPr>
          <w:p w:rsidR="00E70915" w:rsidRDefault="00E70915">
            <w:pPr>
              <w:pStyle w:val="ConsPlusNormal"/>
              <w:jc w:val="center"/>
            </w:pPr>
            <w:r>
              <w:t>3464126,5</w:t>
            </w:r>
          </w:p>
        </w:tc>
      </w:tr>
      <w:tr w:rsidR="00E70915">
        <w:tc>
          <w:tcPr>
            <w:tcW w:w="4085" w:type="dxa"/>
          </w:tcPr>
          <w:p w:rsidR="00E70915" w:rsidRDefault="00E70915">
            <w:pPr>
              <w:pStyle w:val="ConsPlusNormal"/>
            </w:pPr>
            <w:hyperlink r:id="rId621"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57" w:type="dxa"/>
          </w:tcPr>
          <w:p w:rsidR="00E70915" w:rsidRDefault="00E70915">
            <w:pPr>
              <w:pStyle w:val="ConsPlusNormal"/>
              <w:jc w:val="center"/>
            </w:pPr>
            <w:r>
              <w:t>16 2</w:t>
            </w:r>
          </w:p>
        </w:tc>
        <w:tc>
          <w:tcPr>
            <w:tcW w:w="1474" w:type="dxa"/>
          </w:tcPr>
          <w:p w:rsidR="00E70915" w:rsidRDefault="00E70915">
            <w:pPr>
              <w:pStyle w:val="ConsPlusNormal"/>
              <w:jc w:val="center"/>
            </w:pPr>
            <w:r>
              <w:t>374399,3</w:t>
            </w:r>
          </w:p>
        </w:tc>
        <w:tc>
          <w:tcPr>
            <w:tcW w:w="1417" w:type="dxa"/>
          </w:tcPr>
          <w:p w:rsidR="00E70915" w:rsidRDefault="00E70915">
            <w:pPr>
              <w:pStyle w:val="ConsPlusNormal"/>
              <w:jc w:val="center"/>
            </w:pPr>
            <w:r>
              <w:t>374480,8</w:t>
            </w:r>
          </w:p>
        </w:tc>
      </w:tr>
      <w:tr w:rsidR="00E70915">
        <w:tc>
          <w:tcPr>
            <w:tcW w:w="4085" w:type="dxa"/>
          </w:tcPr>
          <w:p w:rsidR="00E70915" w:rsidRDefault="00E70915">
            <w:pPr>
              <w:pStyle w:val="ConsPlusNormal"/>
            </w:pPr>
            <w:r>
              <w:t>Социальное обеспечение и иные выплаты населению</w:t>
            </w:r>
          </w:p>
        </w:tc>
        <w:tc>
          <w:tcPr>
            <w:tcW w:w="1757" w:type="dxa"/>
          </w:tcPr>
          <w:p w:rsidR="00E70915" w:rsidRDefault="00E70915">
            <w:pPr>
              <w:pStyle w:val="ConsPlusNormal"/>
              <w:jc w:val="center"/>
            </w:pPr>
            <w:r>
              <w:t>16 2 01 15300</w:t>
            </w:r>
          </w:p>
        </w:tc>
        <w:tc>
          <w:tcPr>
            <w:tcW w:w="1474" w:type="dxa"/>
          </w:tcPr>
          <w:p w:rsidR="00E70915" w:rsidRDefault="00E70915">
            <w:pPr>
              <w:pStyle w:val="ConsPlusNormal"/>
              <w:jc w:val="center"/>
            </w:pPr>
            <w:r>
              <w:t>348049,3</w:t>
            </w:r>
          </w:p>
        </w:tc>
        <w:tc>
          <w:tcPr>
            <w:tcW w:w="1417" w:type="dxa"/>
          </w:tcPr>
          <w:p w:rsidR="00E70915" w:rsidRDefault="00E70915">
            <w:pPr>
              <w:pStyle w:val="ConsPlusNormal"/>
              <w:jc w:val="center"/>
            </w:pPr>
            <w:r>
              <w:t>348130,8</w:t>
            </w:r>
          </w:p>
        </w:tc>
      </w:tr>
      <w:tr w:rsidR="00E70915">
        <w:tc>
          <w:tcPr>
            <w:tcW w:w="4085" w:type="dxa"/>
          </w:tcPr>
          <w:p w:rsidR="00E70915" w:rsidRDefault="00E7091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57" w:type="dxa"/>
          </w:tcPr>
          <w:p w:rsidR="00E70915" w:rsidRDefault="00E70915">
            <w:pPr>
              <w:pStyle w:val="ConsPlusNormal"/>
              <w:jc w:val="center"/>
            </w:pPr>
            <w:r>
              <w:t>16 2 01 15400</w:t>
            </w:r>
          </w:p>
        </w:tc>
        <w:tc>
          <w:tcPr>
            <w:tcW w:w="1474" w:type="dxa"/>
          </w:tcPr>
          <w:p w:rsidR="00E70915" w:rsidRDefault="00E70915">
            <w:pPr>
              <w:pStyle w:val="ConsPlusNormal"/>
              <w:jc w:val="center"/>
            </w:pPr>
            <w:r>
              <w:t>26350,0</w:t>
            </w:r>
          </w:p>
        </w:tc>
        <w:tc>
          <w:tcPr>
            <w:tcW w:w="1417" w:type="dxa"/>
          </w:tcPr>
          <w:p w:rsidR="00E70915" w:rsidRDefault="00E70915">
            <w:pPr>
              <w:pStyle w:val="ConsPlusNormal"/>
              <w:jc w:val="center"/>
            </w:pPr>
            <w:r>
              <w:t>26350,0</w:t>
            </w:r>
          </w:p>
        </w:tc>
      </w:tr>
      <w:tr w:rsidR="00E70915">
        <w:tc>
          <w:tcPr>
            <w:tcW w:w="4085" w:type="dxa"/>
          </w:tcPr>
          <w:p w:rsidR="00E70915" w:rsidRDefault="00E70915">
            <w:pPr>
              <w:pStyle w:val="ConsPlusNormal"/>
            </w:pPr>
            <w:hyperlink r:id="rId622"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57" w:type="dxa"/>
          </w:tcPr>
          <w:p w:rsidR="00E70915" w:rsidRDefault="00E70915">
            <w:pPr>
              <w:pStyle w:val="ConsPlusNormal"/>
              <w:jc w:val="center"/>
            </w:pPr>
            <w:r>
              <w:t>163</w:t>
            </w:r>
          </w:p>
        </w:tc>
        <w:tc>
          <w:tcPr>
            <w:tcW w:w="1474"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5" w:type="dxa"/>
          </w:tcPr>
          <w:p w:rsidR="00E70915" w:rsidRDefault="00E7091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57" w:type="dxa"/>
          </w:tcPr>
          <w:p w:rsidR="00E70915" w:rsidRDefault="00E70915">
            <w:pPr>
              <w:pStyle w:val="ConsPlusNormal"/>
              <w:jc w:val="center"/>
            </w:pPr>
            <w:r>
              <w:t>16 3 00 20860</w:t>
            </w:r>
          </w:p>
        </w:tc>
        <w:tc>
          <w:tcPr>
            <w:tcW w:w="1474" w:type="dxa"/>
          </w:tcPr>
          <w:p w:rsidR="00E70915" w:rsidRDefault="00E70915">
            <w:pPr>
              <w:pStyle w:val="ConsPlusNormal"/>
              <w:jc w:val="center"/>
            </w:pPr>
            <w:r>
              <w:t>14966,4</w:t>
            </w:r>
          </w:p>
        </w:tc>
        <w:tc>
          <w:tcPr>
            <w:tcW w:w="1417" w:type="dxa"/>
          </w:tcPr>
          <w:p w:rsidR="00E70915" w:rsidRDefault="00E70915">
            <w:pPr>
              <w:pStyle w:val="ConsPlusNormal"/>
              <w:jc w:val="center"/>
            </w:pPr>
            <w:r>
              <w:t>14966,4</w:t>
            </w:r>
          </w:p>
        </w:tc>
      </w:tr>
      <w:tr w:rsidR="00E70915">
        <w:tc>
          <w:tcPr>
            <w:tcW w:w="4085" w:type="dxa"/>
          </w:tcPr>
          <w:p w:rsidR="00E70915" w:rsidRDefault="00E70915">
            <w:pPr>
              <w:pStyle w:val="ConsPlusNormal"/>
            </w:pPr>
            <w:hyperlink r:id="rId623" w:history="1">
              <w:r>
                <w:rPr>
                  <w:color w:val="0000FF"/>
                </w:rPr>
                <w:t>Подпрограмма</w:t>
              </w:r>
            </w:hyperlink>
            <w:r>
              <w:t xml:space="preserve"> "Обеспечение жильем молодых семей в Республике Дагестан"</w:t>
            </w:r>
          </w:p>
        </w:tc>
        <w:tc>
          <w:tcPr>
            <w:tcW w:w="1757" w:type="dxa"/>
          </w:tcPr>
          <w:p w:rsidR="00E70915" w:rsidRDefault="00E70915">
            <w:pPr>
              <w:pStyle w:val="ConsPlusNormal"/>
              <w:jc w:val="center"/>
            </w:pPr>
            <w:r>
              <w:t>164</w:t>
            </w:r>
          </w:p>
        </w:tc>
        <w:tc>
          <w:tcPr>
            <w:tcW w:w="1474" w:type="dxa"/>
          </w:tcPr>
          <w:p w:rsidR="00E70915" w:rsidRDefault="00E70915">
            <w:pPr>
              <w:pStyle w:val="ConsPlusNormal"/>
              <w:jc w:val="center"/>
            </w:pPr>
            <w:r>
              <w:t>40346,9</w:t>
            </w:r>
          </w:p>
        </w:tc>
        <w:tc>
          <w:tcPr>
            <w:tcW w:w="1417" w:type="dxa"/>
          </w:tcPr>
          <w:p w:rsidR="00E70915" w:rsidRDefault="00E70915">
            <w:pPr>
              <w:pStyle w:val="ConsPlusNormal"/>
              <w:jc w:val="center"/>
            </w:pPr>
            <w:r>
              <w:t>43368,1</w:t>
            </w:r>
          </w:p>
        </w:tc>
      </w:tr>
      <w:tr w:rsidR="00E70915">
        <w:tc>
          <w:tcPr>
            <w:tcW w:w="4085" w:type="dxa"/>
          </w:tcPr>
          <w:p w:rsidR="00E70915" w:rsidRDefault="00E70915">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57" w:type="dxa"/>
          </w:tcPr>
          <w:p w:rsidR="00E70915" w:rsidRDefault="00E70915">
            <w:pPr>
              <w:pStyle w:val="ConsPlusNormal"/>
              <w:jc w:val="center"/>
            </w:pPr>
            <w:r>
              <w:t>16 4 00 15500</w:t>
            </w:r>
          </w:p>
        </w:tc>
        <w:tc>
          <w:tcPr>
            <w:tcW w:w="1474" w:type="dxa"/>
          </w:tcPr>
          <w:p w:rsidR="00E70915" w:rsidRDefault="00E70915">
            <w:pPr>
              <w:pStyle w:val="ConsPlusNormal"/>
              <w:jc w:val="center"/>
            </w:pPr>
            <w:r>
              <w:t>10989,4</w:t>
            </w:r>
          </w:p>
        </w:tc>
        <w:tc>
          <w:tcPr>
            <w:tcW w:w="1417" w:type="dxa"/>
          </w:tcPr>
          <w:p w:rsidR="00E70915" w:rsidRDefault="00E70915">
            <w:pPr>
              <w:pStyle w:val="ConsPlusNormal"/>
              <w:jc w:val="center"/>
            </w:pPr>
            <w:r>
              <w:t>10989,4</w:t>
            </w:r>
          </w:p>
        </w:tc>
      </w:tr>
      <w:tr w:rsidR="00E70915">
        <w:tc>
          <w:tcPr>
            <w:tcW w:w="4085" w:type="dxa"/>
          </w:tcPr>
          <w:p w:rsidR="00E70915" w:rsidRDefault="00E70915">
            <w:pPr>
              <w:pStyle w:val="ConsPlusNormal"/>
            </w:pPr>
            <w:r>
              <w:t>Реализация мероприятий по обеспечению жильем молодых семей</w:t>
            </w:r>
          </w:p>
        </w:tc>
        <w:tc>
          <w:tcPr>
            <w:tcW w:w="1757" w:type="dxa"/>
          </w:tcPr>
          <w:p w:rsidR="00E70915" w:rsidRDefault="00E70915">
            <w:pPr>
              <w:pStyle w:val="ConsPlusNormal"/>
              <w:jc w:val="center"/>
            </w:pPr>
            <w:r>
              <w:t>16 4 00 R4970</w:t>
            </w:r>
          </w:p>
        </w:tc>
        <w:tc>
          <w:tcPr>
            <w:tcW w:w="1474" w:type="dxa"/>
          </w:tcPr>
          <w:p w:rsidR="00E70915" w:rsidRDefault="00E70915">
            <w:pPr>
              <w:pStyle w:val="ConsPlusNormal"/>
              <w:jc w:val="center"/>
            </w:pPr>
            <w:r>
              <w:t>29357,5</w:t>
            </w:r>
          </w:p>
        </w:tc>
        <w:tc>
          <w:tcPr>
            <w:tcW w:w="1417" w:type="dxa"/>
          </w:tcPr>
          <w:p w:rsidR="00E70915" w:rsidRDefault="00E70915">
            <w:pPr>
              <w:pStyle w:val="ConsPlusNormal"/>
              <w:jc w:val="center"/>
            </w:pPr>
            <w:r>
              <w:t>32378,7</w:t>
            </w:r>
          </w:p>
        </w:tc>
      </w:tr>
      <w:tr w:rsidR="00E70915">
        <w:tc>
          <w:tcPr>
            <w:tcW w:w="4085" w:type="dxa"/>
          </w:tcPr>
          <w:p w:rsidR="00E70915" w:rsidRDefault="00E70915">
            <w:pPr>
              <w:pStyle w:val="ConsPlusNormal"/>
            </w:pPr>
            <w:hyperlink r:id="rId624" w:history="1">
              <w:r>
                <w:rPr>
                  <w:color w:val="0000FF"/>
                </w:rPr>
                <w:t>Подпрограмма</w:t>
              </w:r>
            </w:hyperlink>
            <w:r>
              <w:t xml:space="preserve"> "Создание условий для обеспечения </w:t>
            </w:r>
            <w:r>
              <w:lastRenderedPageBreak/>
              <w:t>качественными услугами жилищно-коммунального хозяйства населения Республики Дагестан"</w:t>
            </w:r>
          </w:p>
        </w:tc>
        <w:tc>
          <w:tcPr>
            <w:tcW w:w="1757" w:type="dxa"/>
          </w:tcPr>
          <w:p w:rsidR="00E70915" w:rsidRDefault="00E70915">
            <w:pPr>
              <w:pStyle w:val="ConsPlusNormal"/>
              <w:jc w:val="center"/>
            </w:pPr>
            <w:r>
              <w:lastRenderedPageBreak/>
              <w:t>167</w:t>
            </w:r>
          </w:p>
        </w:tc>
        <w:tc>
          <w:tcPr>
            <w:tcW w:w="1474" w:type="dxa"/>
          </w:tcPr>
          <w:p w:rsidR="00E70915" w:rsidRDefault="00E70915">
            <w:pPr>
              <w:pStyle w:val="ConsPlusNormal"/>
              <w:jc w:val="center"/>
            </w:pPr>
            <w:r>
              <w:t>3221136,4</w:t>
            </w:r>
          </w:p>
        </w:tc>
        <w:tc>
          <w:tcPr>
            <w:tcW w:w="1417" w:type="dxa"/>
          </w:tcPr>
          <w:p w:rsidR="00E70915" w:rsidRDefault="00E70915">
            <w:pPr>
              <w:pStyle w:val="ConsPlusNormal"/>
              <w:jc w:val="center"/>
            </w:pPr>
            <w:r>
              <w:t>3031311,2</w:t>
            </w:r>
          </w:p>
        </w:tc>
      </w:tr>
      <w:tr w:rsidR="00E70915">
        <w:tc>
          <w:tcPr>
            <w:tcW w:w="408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16 7 00 4111R</w:t>
            </w:r>
          </w:p>
        </w:tc>
        <w:tc>
          <w:tcPr>
            <w:tcW w:w="1474" w:type="dxa"/>
          </w:tcPr>
          <w:p w:rsidR="00E70915" w:rsidRDefault="00E70915">
            <w:pPr>
              <w:pStyle w:val="ConsPlusNormal"/>
              <w:jc w:val="center"/>
            </w:pPr>
            <w:r>
              <w:t>1792337,4</w:t>
            </w:r>
          </w:p>
        </w:tc>
        <w:tc>
          <w:tcPr>
            <w:tcW w:w="1417" w:type="dxa"/>
          </w:tcPr>
          <w:p w:rsidR="00E70915" w:rsidRDefault="00E70915">
            <w:pPr>
              <w:pStyle w:val="ConsPlusNormal"/>
              <w:jc w:val="center"/>
            </w:pPr>
            <w:r>
              <w:t>1440240,1</w:t>
            </w:r>
          </w:p>
        </w:tc>
      </w:tr>
      <w:tr w:rsidR="00E70915">
        <w:tc>
          <w:tcPr>
            <w:tcW w:w="408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16 7 00 4112R</w:t>
            </w:r>
          </w:p>
        </w:tc>
        <w:tc>
          <w:tcPr>
            <w:tcW w:w="1474" w:type="dxa"/>
          </w:tcPr>
          <w:p w:rsidR="00E70915" w:rsidRDefault="00E70915">
            <w:pPr>
              <w:pStyle w:val="ConsPlusNormal"/>
              <w:jc w:val="center"/>
            </w:pPr>
            <w:r>
              <w:t>519790,9</w:t>
            </w:r>
          </w:p>
        </w:tc>
        <w:tc>
          <w:tcPr>
            <w:tcW w:w="1417" w:type="dxa"/>
          </w:tcPr>
          <w:p w:rsidR="00E70915" w:rsidRDefault="00E70915">
            <w:pPr>
              <w:pStyle w:val="ConsPlusNormal"/>
              <w:jc w:val="center"/>
            </w:pPr>
            <w:r>
              <w:t>303123,8</w:t>
            </w:r>
          </w:p>
        </w:tc>
      </w:tr>
      <w:tr w:rsidR="00E70915">
        <w:tc>
          <w:tcPr>
            <w:tcW w:w="4085"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7" w:type="dxa"/>
          </w:tcPr>
          <w:p w:rsidR="00E70915" w:rsidRDefault="00E70915">
            <w:pPr>
              <w:pStyle w:val="ConsPlusNormal"/>
              <w:jc w:val="center"/>
            </w:pPr>
            <w:r>
              <w:t>16 7 G5 5243R</w:t>
            </w:r>
          </w:p>
        </w:tc>
        <w:tc>
          <w:tcPr>
            <w:tcW w:w="1474" w:type="dxa"/>
          </w:tcPr>
          <w:p w:rsidR="00E70915" w:rsidRDefault="00E70915">
            <w:pPr>
              <w:pStyle w:val="ConsPlusNormal"/>
              <w:jc w:val="center"/>
            </w:pPr>
            <w:r>
              <w:t>909008,1</w:t>
            </w:r>
          </w:p>
        </w:tc>
        <w:tc>
          <w:tcPr>
            <w:tcW w:w="1417" w:type="dxa"/>
          </w:tcPr>
          <w:p w:rsidR="00E70915" w:rsidRDefault="00E70915">
            <w:pPr>
              <w:pStyle w:val="ConsPlusNormal"/>
              <w:jc w:val="center"/>
            </w:pPr>
            <w:r>
              <w:t>1287947,3</w:t>
            </w:r>
          </w:p>
        </w:tc>
      </w:tr>
      <w:tr w:rsidR="00E70915">
        <w:tc>
          <w:tcPr>
            <w:tcW w:w="4085" w:type="dxa"/>
          </w:tcPr>
          <w:p w:rsidR="00E70915" w:rsidRDefault="00E70915">
            <w:pPr>
              <w:pStyle w:val="ConsPlusNormal"/>
            </w:pPr>
            <w:r>
              <w:t>Государственная программа Республики Дагестан "Развитие лесного хозяйства Республики Дагестан"</w:t>
            </w:r>
          </w:p>
        </w:tc>
        <w:tc>
          <w:tcPr>
            <w:tcW w:w="1757" w:type="dxa"/>
          </w:tcPr>
          <w:p w:rsidR="00E70915" w:rsidRDefault="00E70915">
            <w:pPr>
              <w:pStyle w:val="ConsPlusNormal"/>
              <w:jc w:val="center"/>
            </w:pPr>
            <w:r>
              <w:t>17</w:t>
            </w:r>
          </w:p>
        </w:tc>
        <w:tc>
          <w:tcPr>
            <w:tcW w:w="1474" w:type="dxa"/>
          </w:tcPr>
          <w:p w:rsidR="00E70915" w:rsidRDefault="00E70915">
            <w:pPr>
              <w:pStyle w:val="ConsPlusNormal"/>
              <w:jc w:val="center"/>
            </w:pPr>
            <w:r>
              <w:t>209420,0</w:t>
            </w:r>
          </w:p>
        </w:tc>
        <w:tc>
          <w:tcPr>
            <w:tcW w:w="1417" w:type="dxa"/>
          </w:tcPr>
          <w:p w:rsidR="00E70915" w:rsidRDefault="00E70915">
            <w:pPr>
              <w:pStyle w:val="ConsPlusNormal"/>
              <w:jc w:val="center"/>
            </w:pPr>
            <w:r>
              <w:t>215899,6</w:t>
            </w:r>
          </w:p>
        </w:tc>
      </w:tr>
      <w:tr w:rsidR="00E70915">
        <w:tc>
          <w:tcPr>
            <w:tcW w:w="4085" w:type="dxa"/>
          </w:tcPr>
          <w:p w:rsidR="00E70915" w:rsidRDefault="00E70915">
            <w:pPr>
              <w:pStyle w:val="ConsPlusNormal"/>
            </w:pPr>
            <w:r>
              <w:t>Подпрограмма "Обеспечение использования, охраны, защиты и воспроизводства лесов"</w:t>
            </w:r>
          </w:p>
        </w:tc>
        <w:tc>
          <w:tcPr>
            <w:tcW w:w="1757" w:type="dxa"/>
          </w:tcPr>
          <w:p w:rsidR="00E70915" w:rsidRDefault="00E70915">
            <w:pPr>
              <w:pStyle w:val="ConsPlusNormal"/>
              <w:jc w:val="center"/>
            </w:pPr>
            <w:r>
              <w:t>17 1</w:t>
            </w:r>
          </w:p>
        </w:tc>
        <w:tc>
          <w:tcPr>
            <w:tcW w:w="1474" w:type="dxa"/>
          </w:tcPr>
          <w:p w:rsidR="00E70915" w:rsidRDefault="00E70915">
            <w:pPr>
              <w:pStyle w:val="ConsPlusNormal"/>
              <w:jc w:val="center"/>
            </w:pPr>
            <w:r>
              <w:t>181427,5</w:t>
            </w:r>
          </w:p>
        </w:tc>
        <w:tc>
          <w:tcPr>
            <w:tcW w:w="1417" w:type="dxa"/>
          </w:tcPr>
          <w:p w:rsidR="00E70915" w:rsidRDefault="00E70915">
            <w:pPr>
              <w:pStyle w:val="ConsPlusNormal"/>
              <w:jc w:val="center"/>
            </w:pPr>
            <w:r>
              <w:t>187907,1</w:t>
            </w:r>
          </w:p>
        </w:tc>
      </w:tr>
      <w:tr w:rsidR="00E70915">
        <w:tc>
          <w:tcPr>
            <w:tcW w:w="4085" w:type="dxa"/>
          </w:tcPr>
          <w:p w:rsidR="00E70915" w:rsidRDefault="00E70915">
            <w:pPr>
              <w:pStyle w:val="ConsPlusNormal"/>
            </w:pPr>
            <w:r>
              <w:t>Осуществление отдельных полномочий в области лесных отношений</w:t>
            </w:r>
          </w:p>
        </w:tc>
        <w:tc>
          <w:tcPr>
            <w:tcW w:w="1757" w:type="dxa"/>
          </w:tcPr>
          <w:p w:rsidR="00E70915" w:rsidRDefault="00E70915">
            <w:pPr>
              <w:pStyle w:val="ConsPlusNormal"/>
              <w:jc w:val="center"/>
            </w:pPr>
            <w:r>
              <w:t>17 1 00 51290</w:t>
            </w:r>
          </w:p>
        </w:tc>
        <w:tc>
          <w:tcPr>
            <w:tcW w:w="1474" w:type="dxa"/>
          </w:tcPr>
          <w:p w:rsidR="00E70915" w:rsidRDefault="00E70915">
            <w:pPr>
              <w:pStyle w:val="ConsPlusNormal"/>
              <w:jc w:val="center"/>
            </w:pPr>
            <w:r>
              <w:t>148083,4</w:t>
            </w:r>
          </w:p>
        </w:tc>
        <w:tc>
          <w:tcPr>
            <w:tcW w:w="1417" w:type="dxa"/>
          </w:tcPr>
          <w:p w:rsidR="00E70915" w:rsidRDefault="00E70915">
            <w:pPr>
              <w:pStyle w:val="ConsPlusNormal"/>
              <w:jc w:val="center"/>
            </w:pPr>
            <w:r>
              <w:t>159184,6</w:t>
            </w:r>
          </w:p>
        </w:tc>
      </w:tr>
      <w:tr w:rsidR="00E70915">
        <w:tc>
          <w:tcPr>
            <w:tcW w:w="4085" w:type="dxa"/>
          </w:tcPr>
          <w:p w:rsidR="00E70915" w:rsidRDefault="00E70915">
            <w:pPr>
              <w:pStyle w:val="ConsPlusNormal"/>
            </w:pPr>
            <w:r>
              <w:t>Увеличение площади лесовосстановления</w:t>
            </w:r>
          </w:p>
        </w:tc>
        <w:tc>
          <w:tcPr>
            <w:tcW w:w="1757" w:type="dxa"/>
          </w:tcPr>
          <w:p w:rsidR="00E70915" w:rsidRDefault="00E70915">
            <w:pPr>
              <w:pStyle w:val="ConsPlusNormal"/>
              <w:jc w:val="center"/>
            </w:pPr>
            <w:r>
              <w:t>17 1 GA 54290</w:t>
            </w:r>
          </w:p>
        </w:tc>
        <w:tc>
          <w:tcPr>
            <w:tcW w:w="1474" w:type="dxa"/>
          </w:tcPr>
          <w:p w:rsidR="00E70915" w:rsidRDefault="00E70915">
            <w:pPr>
              <w:pStyle w:val="ConsPlusNormal"/>
              <w:jc w:val="center"/>
            </w:pPr>
            <w:r>
              <w:t>12723,9</w:t>
            </w:r>
          </w:p>
        </w:tc>
        <w:tc>
          <w:tcPr>
            <w:tcW w:w="1417" w:type="dxa"/>
          </w:tcPr>
          <w:p w:rsidR="00E70915" w:rsidRDefault="00E70915">
            <w:pPr>
              <w:pStyle w:val="ConsPlusNormal"/>
              <w:jc w:val="center"/>
            </w:pPr>
            <w:r>
              <w:t>13120,3</w:t>
            </w:r>
          </w:p>
        </w:tc>
      </w:tr>
      <w:tr w:rsidR="00E70915">
        <w:tc>
          <w:tcPr>
            <w:tcW w:w="4085" w:type="dxa"/>
          </w:tcPr>
          <w:p w:rsidR="00E70915" w:rsidRDefault="00E7091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57" w:type="dxa"/>
          </w:tcPr>
          <w:p w:rsidR="00E70915" w:rsidRDefault="00E70915">
            <w:pPr>
              <w:pStyle w:val="ConsPlusNormal"/>
              <w:jc w:val="center"/>
            </w:pPr>
            <w:r>
              <w:t>17 1 GA 54300</w:t>
            </w:r>
          </w:p>
        </w:tc>
        <w:tc>
          <w:tcPr>
            <w:tcW w:w="1474" w:type="dxa"/>
          </w:tcPr>
          <w:p w:rsidR="00E70915" w:rsidRDefault="00E70915">
            <w:pPr>
              <w:pStyle w:val="ConsPlusNormal"/>
              <w:jc w:val="center"/>
            </w:pPr>
            <w:r>
              <w:t>5237,2</w:t>
            </w:r>
          </w:p>
        </w:tc>
        <w:tc>
          <w:tcPr>
            <w:tcW w:w="1417" w:type="dxa"/>
          </w:tcPr>
          <w:p w:rsidR="00E70915" w:rsidRDefault="00E70915">
            <w:pPr>
              <w:pStyle w:val="ConsPlusNormal"/>
              <w:jc w:val="center"/>
            </w:pPr>
            <w:r>
              <w:t>2915,2</w:t>
            </w:r>
          </w:p>
        </w:tc>
      </w:tr>
      <w:tr w:rsidR="00E70915">
        <w:tc>
          <w:tcPr>
            <w:tcW w:w="4085" w:type="dxa"/>
          </w:tcPr>
          <w:p w:rsidR="00E70915" w:rsidRDefault="00E70915">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tcPr>
          <w:p w:rsidR="00E70915" w:rsidRDefault="00E70915">
            <w:pPr>
              <w:pStyle w:val="ConsPlusNormal"/>
              <w:jc w:val="center"/>
            </w:pPr>
            <w:r>
              <w:t>17 1 GA 54320</w:t>
            </w:r>
          </w:p>
        </w:tc>
        <w:tc>
          <w:tcPr>
            <w:tcW w:w="1474" w:type="dxa"/>
          </w:tcPr>
          <w:p w:rsidR="00E70915" w:rsidRDefault="00E70915">
            <w:pPr>
              <w:pStyle w:val="ConsPlusNormal"/>
              <w:jc w:val="center"/>
            </w:pPr>
            <w:r>
              <w:t>15383,0</w:t>
            </w:r>
          </w:p>
        </w:tc>
        <w:tc>
          <w:tcPr>
            <w:tcW w:w="1417" w:type="dxa"/>
          </w:tcPr>
          <w:p w:rsidR="00E70915" w:rsidRDefault="00E70915">
            <w:pPr>
              <w:pStyle w:val="ConsPlusNormal"/>
              <w:jc w:val="center"/>
            </w:pPr>
            <w:r>
              <w:t>12687,0</w:t>
            </w:r>
          </w:p>
        </w:tc>
      </w:tr>
      <w:tr w:rsidR="00E70915">
        <w:tc>
          <w:tcPr>
            <w:tcW w:w="4085" w:type="dxa"/>
          </w:tcPr>
          <w:p w:rsidR="00E70915" w:rsidRDefault="00E70915">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 на 2014-2020 годы"</w:t>
            </w:r>
          </w:p>
        </w:tc>
        <w:tc>
          <w:tcPr>
            <w:tcW w:w="1757" w:type="dxa"/>
          </w:tcPr>
          <w:p w:rsidR="00E70915" w:rsidRDefault="00E70915">
            <w:pPr>
              <w:pStyle w:val="ConsPlusNormal"/>
              <w:jc w:val="center"/>
            </w:pPr>
            <w:r>
              <w:t>172</w:t>
            </w:r>
          </w:p>
        </w:tc>
        <w:tc>
          <w:tcPr>
            <w:tcW w:w="1474" w:type="dxa"/>
          </w:tcPr>
          <w:p w:rsidR="00E70915" w:rsidRDefault="00E70915">
            <w:pPr>
              <w:pStyle w:val="ConsPlusNormal"/>
              <w:jc w:val="center"/>
            </w:pPr>
            <w:r>
              <w:t>27992,5</w:t>
            </w:r>
          </w:p>
        </w:tc>
        <w:tc>
          <w:tcPr>
            <w:tcW w:w="1417" w:type="dxa"/>
          </w:tcPr>
          <w:p w:rsidR="00E70915" w:rsidRDefault="00E70915">
            <w:pPr>
              <w:pStyle w:val="ConsPlusNormal"/>
              <w:jc w:val="center"/>
            </w:pPr>
            <w:r>
              <w:t>27992,5</w:t>
            </w:r>
          </w:p>
        </w:tc>
      </w:tr>
      <w:tr w:rsidR="00E70915">
        <w:tc>
          <w:tcPr>
            <w:tcW w:w="4085" w:type="dxa"/>
          </w:tcPr>
          <w:p w:rsidR="00E70915" w:rsidRDefault="00E7091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57" w:type="dxa"/>
          </w:tcPr>
          <w:p w:rsidR="00E70915" w:rsidRDefault="00E70915">
            <w:pPr>
              <w:pStyle w:val="ConsPlusNormal"/>
              <w:jc w:val="center"/>
            </w:pPr>
            <w:r>
              <w:t>17 2 00 00110</w:t>
            </w:r>
          </w:p>
        </w:tc>
        <w:tc>
          <w:tcPr>
            <w:tcW w:w="1474" w:type="dxa"/>
          </w:tcPr>
          <w:p w:rsidR="00E70915" w:rsidRDefault="00E70915">
            <w:pPr>
              <w:pStyle w:val="ConsPlusNormal"/>
              <w:jc w:val="center"/>
            </w:pPr>
            <w:r>
              <w:t>6759,1</w:t>
            </w:r>
          </w:p>
        </w:tc>
        <w:tc>
          <w:tcPr>
            <w:tcW w:w="1417" w:type="dxa"/>
          </w:tcPr>
          <w:p w:rsidR="00E70915" w:rsidRDefault="00E70915">
            <w:pPr>
              <w:pStyle w:val="ConsPlusNormal"/>
              <w:jc w:val="center"/>
            </w:pPr>
            <w:r>
              <w:t>6759,1</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 в сфере лесного хозяйства</w:t>
            </w:r>
          </w:p>
        </w:tc>
        <w:tc>
          <w:tcPr>
            <w:tcW w:w="1757" w:type="dxa"/>
          </w:tcPr>
          <w:p w:rsidR="00E70915" w:rsidRDefault="00E70915">
            <w:pPr>
              <w:pStyle w:val="ConsPlusNormal"/>
              <w:jc w:val="center"/>
            </w:pPr>
            <w:r>
              <w:t>17 2 00 11000</w:t>
            </w:r>
          </w:p>
        </w:tc>
        <w:tc>
          <w:tcPr>
            <w:tcW w:w="1474" w:type="dxa"/>
          </w:tcPr>
          <w:p w:rsidR="00E70915" w:rsidRDefault="00E70915">
            <w:pPr>
              <w:pStyle w:val="ConsPlusNormal"/>
              <w:jc w:val="center"/>
            </w:pPr>
            <w:r>
              <w:t>21233,4</w:t>
            </w:r>
          </w:p>
        </w:tc>
        <w:tc>
          <w:tcPr>
            <w:tcW w:w="1417" w:type="dxa"/>
          </w:tcPr>
          <w:p w:rsidR="00E70915" w:rsidRDefault="00E70915">
            <w:pPr>
              <w:pStyle w:val="ConsPlusNormal"/>
              <w:jc w:val="center"/>
            </w:pPr>
            <w:r>
              <w:t>21233,4</w:t>
            </w:r>
          </w:p>
        </w:tc>
      </w:tr>
      <w:tr w:rsidR="00E70915">
        <w:tc>
          <w:tcPr>
            <w:tcW w:w="4085" w:type="dxa"/>
          </w:tcPr>
          <w:p w:rsidR="00E70915" w:rsidRDefault="00E70915">
            <w:pPr>
              <w:pStyle w:val="ConsPlusNormal"/>
            </w:pPr>
            <w:r>
              <w:t>Государственная программа Республики Дагестан "Охрана окружающей среды в Республике Дагестан"</w:t>
            </w:r>
          </w:p>
        </w:tc>
        <w:tc>
          <w:tcPr>
            <w:tcW w:w="1757" w:type="dxa"/>
          </w:tcPr>
          <w:p w:rsidR="00E70915" w:rsidRDefault="00E70915">
            <w:pPr>
              <w:pStyle w:val="ConsPlusNormal"/>
              <w:jc w:val="center"/>
            </w:pPr>
            <w:r>
              <w:t>18</w:t>
            </w:r>
          </w:p>
        </w:tc>
        <w:tc>
          <w:tcPr>
            <w:tcW w:w="1474" w:type="dxa"/>
          </w:tcPr>
          <w:p w:rsidR="00E70915" w:rsidRDefault="00E70915">
            <w:pPr>
              <w:pStyle w:val="ConsPlusNormal"/>
              <w:jc w:val="center"/>
            </w:pPr>
            <w:r>
              <w:t>387993,0</w:t>
            </w:r>
          </w:p>
        </w:tc>
        <w:tc>
          <w:tcPr>
            <w:tcW w:w="1417" w:type="dxa"/>
          </w:tcPr>
          <w:p w:rsidR="00E70915" w:rsidRDefault="00E70915">
            <w:pPr>
              <w:pStyle w:val="ConsPlusNormal"/>
              <w:jc w:val="center"/>
            </w:pPr>
            <w:r>
              <w:t>278702,7</w:t>
            </w:r>
          </w:p>
        </w:tc>
      </w:tr>
      <w:tr w:rsidR="00E70915">
        <w:tc>
          <w:tcPr>
            <w:tcW w:w="4085" w:type="dxa"/>
          </w:tcPr>
          <w:p w:rsidR="00E70915" w:rsidRDefault="00E70915">
            <w:pPr>
              <w:pStyle w:val="ConsPlusNormal"/>
            </w:pPr>
            <w:r>
              <w:t>Подпрограмма "Развитие водохозяйственного комплекса Республики Дагестан"</w:t>
            </w:r>
          </w:p>
        </w:tc>
        <w:tc>
          <w:tcPr>
            <w:tcW w:w="1757" w:type="dxa"/>
          </w:tcPr>
          <w:p w:rsidR="00E70915" w:rsidRDefault="00E70915">
            <w:pPr>
              <w:pStyle w:val="ConsPlusNormal"/>
              <w:jc w:val="center"/>
            </w:pPr>
            <w:r>
              <w:t>18 5</w:t>
            </w:r>
          </w:p>
        </w:tc>
        <w:tc>
          <w:tcPr>
            <w:tcW w:w="1474" w:type="dxa"/>
          </w:tcPr>
          <w:p w:rsidR="00E70915" w:rsidRDefault="00E70915">
            <w:pPr>
              <w:pStyle w:val="ConsPlusNormal"/>
              <w:jc w:val="center"/>
            </w:pPr>
            <w:r>
              <w:t>258825,1</w:t>
            </w:r>
          </w:p>
        </w:tc>
        <w:tc>
          <w:tcPr>
            <w:tcW w:w="1417" w:type="dxa"/>
          </w:tcPr>
          <w:p w:rsidR="00E70915" w:rsidRDefault="00E70915">
            <w:pPr>
              <w:pStyle w:val="ConsPlusNormal"/>
              <w:jc w:val="center"/>
            </w:pPr>
            <w:r>
              <w:t>149094,8</w:t>
            </w:r>
          </w:p>
        </w:tc>
      </w:tr>
      <w:tr w:rsidR="00E70915">
        <w:tc>
          <w:tcPr>
            <w:tcW w:w="4085" w:type="dxa"/>
          </w:tcPr>
          <w:p w:rsidR="00E70915" w:rsidRDefault="00E70915">
            <w:pPr>
              <w:pStyle w:val="ConsPlusNormal"/>
            </w:pPr>
            <w:r>
              <w:t>Осуществление отдельных полномочий в области водных отношений</w:t>
            </w:r>
          </w:p>
        </w:tc>
        <w:tc>
          <w:tcPr>
            <w:tcW w:w="1757" w:type="dxa"/>
          </w:tcPr>
          <w:p w:rsidR="00E70915" w:rsidRDefault="00E70915">
            <w:pPr>
              <w:pStyle w:val="ConsPlusNormal"/>
              <w:jc w:val="center"/>
            </w:pPr>
            <w:r>
              <w:t>18 5 00 51280</w:t>
            </w:r>
          </w:p>
        </w:tc>
        <w:tc>
          <w:tcPr>
            <w:tcW w:w="1474" w:type="dxa"/>
          </w:tcPr>
          <w:p w:rsidR="00E70915" w:rsidRDefault="00E70915">
            <w:pPr>
              <w:pStyle w:val="ConsPlusNormal"/>
              <w:jc w:val="center"/>
            </w:pPr>
            <w:r>
              <w:t>34112,6</w:t>
            </w:r>
          </w:p>
        </w:tc>
        <w:tc>
          <w:tcPr>
            <w:tcW w:w="1417" w:type="dxa"/>
          </w:tcPr>
          <w:p w:rsidR="00E70915" w:rsidRDefault="00E70915">
            <w:pPr>
              <w:pStyle w:val="ConsPlusNormal"/>
              <w:jc w:val="center"/>
            </w:pPr>
            <w:r>
              <w:t>34112,6</w:t>
            </w:r>
          </w:p>
        </w:tc>
      </w:tr>
      <w:tr w:rsidR="00E70915">
        <w:tc>
          <w:tcPr>
            <w:tcW w:w="4085"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18 5 00 99990</w:t>
            </w:r>
          </w:p>
        </w:tc>
        <w:tc>
          <w:tcPr>
            <w:tcW w:w="1474" w:type="dxa"/>
          </w:tcPr>
          <w:p w:rsidR="00E70915" w:rsidRDefault="00E70915">
            <w:pPr>
              <w:pStyle w:val="ConsPlusNormal"/>
              <w:jc w:val="center"/>
            </w:pPr>
            <w:r>
              <w:t>61952,0</w:t>
            </w:r>
          </w:p>
        </w:tc>
        <w:tc>
          <w:tcPr>
            <w:tcW w:w="1417" w:type="dxa"/>
          </w:tcPr>
          <w:p w:rsidR="00E70915" w:rsidRDefault="00E70915">
            <w:pPr>
              <w:pStyle w:val="ConsPlusNormal"/>
              <w:jc w:val="center"/>
            </w:pPr>
            <w:r>
              <w:t>61951,9</w:t>
            </w:r>
          </w:p>
        </w:tc>
      </w:tr>
      <w:tr w:rsidR="00E70915">
        <w:tc>
          <w:tcPr>
            <w:tcW w:w="4085" w:type="dxa"/>
          </w:tcPr>
          <w:p w:rsidR="00E70915" w:rsidRDefault="00E70915">
            <w:pPr>
              <w:pStyle w:val="ConsPlusNormal"/>
            </w:pPr>
            <w:r>
              <w:t xml:space="preserve">Реализация государственных программ субъектов Российской Федерации в области использования и охраны водных </w:t>
            </w:r>
            <w:r>
              <w:lastRenderedPageBreak/>
              <w:t>объектов</w:t>
            </w:r>
          </w:p>
        </w:tc>
        <w:tc>
          <w:tcPr>
            <w:tcW w:w="1757" w:type="dxa"/>
          </w:tcPr>
          <w:p w:rsidR="00E70915" w:rsidRDefault="00E70915">
            <w:pPr>
              <w:pStyle w:val="ConsPlusNormal"/>
              <w:jc w:val="center"/>
            </w:pPr>
            <w:r>
              <w:lastRenderedPageBreak/>
              <w:t>18 5 00 R0650</w:t>
            </w:r>
          </w:p>
        </w:tc>
        <w:tc>
          <w:tcPr>
            <w:tcW w:w="1474" w:type="dxa"/>
          </w:tcPr>
          <w:p w:rsidR="00E70915" w:rsidRDefault="00E70915">
            <w:pPr>
              <w:pStyle w:val="ConsPlusNormal"/>
              <w:jc w:val="center"/>
            </w:pPr>
            <w:r>
              <w:t>73871,6</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Восстановление и экологическая реабилитация водных объектов</w:t>
            </w:r>
          </w:p>
        </w:tc>
        <w:tc>
          <w:tcPr>
            <w:tcW w:w="1757" w:type="dxa"/>
          </w:tcPr>
          <w:p w:rsidR="00E70915" w:rsidRDefault="00E70915">
            <w:pPr>
              <w:pStyle w:val="ConsPlusNormal"/>
              <w:jc w:val="center"/>
            </w:pPr>
            <w:r>
              <w:t>18 5 G8 50570</w:t>
            </w:r>
          </w:p>
        </w:tc>
        <w:tc>
          <w:tcPr>
            <w:tcW w:w="1474" w:type="dxa"/>
          </w:tcPr>
          <w:p w:rsidR="00E70915" w:rsidRDefault="00E70915">
            <w:pPr>
              <w:pStyle w:val="ConsPlusNormal"/>
              <w:jc w:val="center"/>
            </w:pPr>
            <w:r>
              <w:t>88888,9</w:t>
            </w:r>
          </w:p>
        </w:tc>
        <w:tc>
          <w:tcPr>
            <w:tcW w:w="1417" w:type="dxa"/>
          </w:tcPr>
          <w:p w:rsidR="00E70915" w:rsidRDefault="00E70915">
            <w:pPr>
              <w:pStyle w:val="ConsPlusNormal"/>
              <w:jc w:val="center"/>
            </w:pPr>
            <w:r>
              <w:t>53030,3</w:t>
            </w:r>
          </w:p>
        </w:tc>
      </w:tr>
      <w:tr w:rsidR="00E70915">
        <w:tc>
          <w:tcPr>
            <w:tcW w:w="4085"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18 6</w:t>
            </w:r>
          </w:p>
        </w:tc>
        <w:tc>
          <w:tcPr>
            <w:tcW w:w="1474" w:type="dxa"/>
          </w:tcPr>
          <w:p w:rsidR="00E70915" w:rsidRDefault="00E70915">
            <w:pPr>
              <w:pStyle w:val="ConsPlusNormal"/>
              <w:jc w:val="center"/>
            </w:pPr>
            <w:r>
              <w:t>129167,9</w:t>
            </w:r>
          </w:p>
        </w:tc>
        <w:tc>
          <w:tcPr>
            <w:tcW w:w="1417" w:type="dxa"/>
          </w:tcPr>
          <w:p w:rsidR="00E70915" w:rsidRDefault="00E70915">
            <w:pPr>
              <w:pStyle w:val="ConsPlusNormal"/>
              <w:jc w:val="center"/>
            </w:pPr>
            <w:r>
              <w:t>129607,9</w:t>
            </w:r>
          </w:p>
        </w:tc>
      </w:tr>
      <w:tr w:rsidR="00E70915">
        <w:tc>
          <w:tcPr>
            <w:tcW w:w="4085" w:type="dxa"/>
          </w:tcPr>
          <w:p w:rsidR="00E70915" w:rsidRDefault="00E70915">
            <w:pPr>
              <w:pStyle w:val="ConsPlusNormal"/>
            </w:pPr>
            <w:r>
              <w:t>Расходы на обеспечение деятельности (оказание услуг) природоохранных учреждений</w:t>
            </w:r>
          </w:p>
        </w:tc>
        <w:tc>
          <w:tcPr>
            <w:tcW w:w="1757" w:type="dxa"/>
          </w:tcPr>
          <w:p w:rsidR="00E70915" w:rsidRDefault="00E70915">
            <w:pPr>
              <w:pStyle w:val="ConsPlusNormal"/>
              <w:jc w:val="center"/>
            </w:pPr>
            <w:r>
              <w:t>18 6 01 11000</w:t>
            </w:r>
          </w:p>
        </w:tc>
        <w:tc>
          <w:tcPr>
            <w:tcW w:w="1474" w:type="dxa"/>
          </w:tcPr>
          <w:p w:rsidR="00E70915" w:rsidRDefault="00E70915">
            <w:pPr>
              <w:pStyle w:val="ConsPlusNormal"/>
              <w:jc w:val="center"/>
            </w:pPr>
            <w:r>
              <w:t>17609,2</w:t>
            </w:r>
          </w:p>
        </w:tc>
        <w:tc>
          <w:tcPr>
            <w:tcW w:w="1417" w:type="dxa"/>
          </w:tcPr>
          <w:p w:rsidR="00E70915" w:rsidRDefault="00E70915">
            <w:pPr>
              <w:pStyle w:val="ConsPlusNormal"/>
              <w:jc w:val="center"/>
            </w:pPr>
            <w:r>
              <w:t>17609,2</w:t>
            </w:r>
          </w:p>
        </w:tc>
      </w:tr>
      <w:tr w:rsidR="00E70915">
        <w:tc>
          <w:tcPr>
            <w:tcW w:w="4085" w:type="dxa"/>
          </w:tcPr>
          <w:p w:rsidR="00E70915" w:rsidRDefault="00E7091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2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57" w:type="dxa"/>
          </w:tcPr>
          <w:p w:rsidR="00E70915" w:rsidRDefault="00E70915">
            <w:pPr>
              <w:pStyle w:val="ConsPlusNormal"/>
              <w:jc w:val="center"/>
            </w:pPr>
            <w:r>
              <w:t>18 6 01 59700</w:t>
            </w:r>
          </w:p>
        </w:tc>
        <w:tc>
          <w:tcPr>
            <w:tcW w:w="1474" w:type="dxa"/>
          </w:tcPr>
          <w:p w:rsidR="00E70915" w:rsidRDefault="00E70915">
            <w:pPr>
              <w:pStyle w:val="ConsPlusNormal"/>
              <w:jc w:val="center"/>
            </w:pPr>
            <w:r>
              <w:t>16694,4</w:t>
            </w:r>
          </w:p>
        </w:tc>
        <w:tc>
          <w:tcPr>
            <w:tcW w:w="1417" w:type="dxa"/>
          </w:tcPr>
          <w:p w:rsidR="00E70915" w:rsidRDefault="00E70915">
            <w:pPr>
              <w:pStyle w:val="ConsPlusNormal"/>
              <w:jc w:val="center"/>
            </w:pPr>
            <w:r>
              <w:t>17134,4</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18 6 02 20000</w:t>
            </w:r>
          </w:p>
        </w:tc>
        <w:tc>
          <w:tcPr>
            <w:tcW w:w="1474" w:type="dxa"/>
          </w:tcPr>
          <w:p w:rsidR="00E70915" w:rsidRDefault="00E70915">
            <w:pPr>
              <w:pStyle w:val="ConsPlusNormal"/>
              <w:jc w:val="center"/>
            </w:pPr>
            <w:r>
              <w:t>86378,9</w:t>
            </w:r>
          </w:p>
        </w:tc>
        <w:tc>
          <w:tcPr>
            <w:tcW w:w="1417" w:type="dxa"/>
          </w:tcPr>
          <w:p w:rsidR="00E70915" w:rsidRDefault="00E70915">
            <w:pPr>
              <w:pStyle w:val="ConsPlusNormal"/>
              <w:jc w:val="center"/>
            </w:pPr>
            <w:r>
              <w:t>86378,9</w:t>
            </w:r>
          </w:p>
        </w:tc>
      </w:tr>
      <w:tr w:rsidR="00E70915">
        <w:tc>
          <w:tcPr>
            <w:tcW w:w="4085" w:type="dxa"/>
          </w:tcPr>
          <w:p w:rsidR="00E70915" w:rsidRDefault="00E70915">
            <w:pPr>
              <w:pStyle w:val="ConsPlusNormal"/>
            </w:pPr>
            <w:r>
              <w:t>Расходы на обеспечение деятельности (оказание услуг) водоохранных и водохозяйственных учреждений</w:t>
            </w:r>
          </w:p>
        </w:tc>
        <w:tc>
          <w:tcPr>
            <w:tcW w:w="1757" w:type="dxa"/>
          </w:tcPr>
          <w:p w:rsidR="00E70915" w:rsidRDefault="00E70915">
            <w:pPr>
              <w:pStyle w:val="ConsPlusNormal"/>
              <w:jc w:val="center"/>
            </w:pPr>
            <w:r>
              <w:t>18 6 03 11000</w:t>
            </w:r>
          </w:p>
        </w:tc>
        <w:tc>
          <w:tcPr>
            <w:tcW w:w="1474" w:type="dxa"/>
          </w:tcPr>
          <w:p w:rsidR="00E70915" w:rsidRDefault="00E70915">
            <w:pPr>
              <w:pStyle w:val="ConsPlusNormal"/>
              <w:jc w:val="center"/>
            </w:pPr>
            <w:r>
              <w:t>8485,4</w:t>
            </w:r>
          </w:p>
        </w:tc>
        <w:tc>
          <w:tcPr>
            <w:tcW w:w="1417" w:type="dxa"/>
          </w:tcPr>
          <w:p w:rsidR="00E70915" w:rsidRDefault="00E70915">
            <w:pPr>
              <w:pStyle w:val="ConsPlusNormal"/>
              <w:jc w:val="center"/>
            </w:pPr>
            <w:r>
              <w:t>8485,4</w:t>
            </w:r>
          </w:p>
        </w:tc>
      </w:tr>
      <w:tr w:rsidR="00E70915">
        <w:tc>
          <w:tcPr>
            <w:tcW w:w="4085" w:type="dxa"/>
          </w:tcPr>
          <w:p w:rsidR="00E70915" w:rsidRDefault="00E70915">
            <w:pPr>
              <w:pStyle w:val="ConsPlusNormal"/>
            </w:pPr>
            <w:r>
              <w:t xml:space="preserve">Государственная </w:t>
            </w:r>
            <w:hyperlink r:id="rId626" w:history="1">
              <w:r>
                <w:rPr>
                  <w:color w:val="0000FF"/>
                </w:rPr>
                <w:t>программа</w:t>
              </w:r>
            </w:hyperlink>
            <w:r>
              <w:t xml:space="preserve"> Республики Дагестан "Развитие образования в Республике Дагестан"</w:t>
            </w:r>
          </w:p>
        </w:tc>
        <w:tc>
          <w:tcPr>
            <w:tcW w:w="1757" w:type="dxa"/>
          </w:tcPr>
          <w:p w:rsidR="00E70915" w:rsidRDefault="00E70915">
            <w:pPr>
              <w:pStyle w:val="ConsPlusNormal"/>
              <w:jc w:val="center"/>
            </w:pPr>
            <w:r>
              <w:t>19</w:t>
            </w:r>
          </w:p>
        </w:tc>
        <w:tc>
          <w:tcPr>
            <w:tcW w:w="1474" w:type="dxa"/>
          </w:tcPr>
          <w:p w:rsidR="00E70915" w:rsidRDefault="00E70915">
            <w:pPr>
              <w:pStyle w:val="ConsPlusNormal"/>
              <w:jc w:val="center"/>
            </w:pPr>
            <w:r>
              <w:t>42166823,2</w:t>
            </w:r>
          </w:p>
        </w:tc>
        <w:tc>
          <w:tcPr>
            <w:tcW w:w="1417" w:type="dxa"/>
          </w:tcPr>
          <w:p w:rsidR="00E70915" w:rsidRDefault="00E70915">
            <w:pPr>
              <w:pStyle w:val="ConsPlusNormal"/>
              <w:jc w:val="center"/>
            </w:pPr>
            <w:r>
              <w:t>42042761,0</w:t>
            </w:r>
          </w:p>
        </w:tc>
      </w:tr>
      <w:tr w:rsidR="00E70915">
        <w:tc>
          <w:tcPr>
            <w:tcW w:w="4085" w:type="dxa"/>
          </w:tcPr>
          <w:p w:rsidR="00E70915" w:rsidRDefault="00E70915">
            <w:pPr>
              <w:pStyle w:val="ConsPlusNormal"/>
            </w:pPr>
            <w:hyperlink r:id="rId627" w:history="1">
              <w:r>
                <w:rPr>
                  <w:color w:val="0000FF"/>
                </w:rPr>
                <w:t>Подпрограмма</w:t>
              </w:r>
            </w:hyperlink>
            <w:r>
              <w:t xml:space="preserve"> "Развитие дошкольного образования детей"</w:t>
            </w:r>
          </w:p>
        </w:tc>
        <w:tc>
          <w:tcPr>
            <w:tcW w:w="1757" w:type="dxa"/>
          </w:tcPr>
          <w:p w:rsidR="00E70915" w:rsidRDefault="00E70915">
            <w:pPr>
              <w:pStyle w:val="ConsPlusNormal"/>
              <w:jc w:val="center"/>
            </w:pPr>
            <w:r>
              <w:t>19 1</w:t>
            </w:r>
          </w:p>
        </w:tc>
        <w:tc>
          <w:tcPr>
            <w:tcW w:w="1474" w:type="dxa"/>
          </w:tcPr>
          <w:p w:rsidR="00E70915" w:rsidRDefault="00E70915">
            <w:pPr>
              <w:pStyle w:val="ConsPlusNormal"/>
              <w:jc w:val="center"/>
            </w:pPr>
            <w:r>
              <w:t>6430732,0</w:t>
            </w:r>
          </w:p>
        </w:tc>
        <w:tc>
          <w:tcPr>
            <w:tcW w:w="1417" w:type="dxa"/>
          </w:tcPr>
          <w:p w:rsidR="00E70915" w:rsidRDefault="00E70915">
            <w:pPr>
              <w:pStyle w:val="ConsPlusNormal"/>
              <w:jc w:val="center"/>
            </w:pPr>
            <w:r>
              <w:t>5712133,2</w:t>
            </w:r>
          </w:p>
        </w:tc>
      </w:tr>
      <w:tr w:rsidR="00E70915">
        <w:tc>
          <w:tcPr>
            <w:tcW w:w="4085" w:type="dxa"/>
          </w:tcPr>
          <w:p w:rsidR="00E70915" w:rsidRDefault="00E70915">
            <w:pPr>
              <w:pStyle w:val="ConsPlusNormal"/>
            </w:pPr>
            <w:r>
              <w:t xml:space="preserve">Финансовое обеспечение </w:t>
            </w:r>
            <w:r>
              <w:lastRenderedPageBreak/>
              <w:t>выполнения функций государственных органов и учреждений</w:t>
            </w:r>
          </w:p>
        </w:tc>
        <w:tc>
          <w:tcPr>
            <w:tcW w:w="1757" w:type="dxa"/>
          </w:tcPr>
          <w:p w:rsidR="00E70915" w:rsidRDefault="00E70915">
            <w:pPr>
              <w:pStyle w:val="ConsPlusNormal"/>
              <w:jc w:val="center"/>
            </w:pPr>
            <w:r>
              <w:lastRenderedPageBreak/>
              <w:t>19 1 01 01590</w:t>
            </w:r>
          </w:p>
        </w:tc>
        <w:tc>
          <w:tcPr>
            <w:tcW w:w="1474" w:type="dxa"/>
          </w:tcPr>
          <w:p w:rsidR="00E70915" w:rsidRDefault="00E70915">
            <w:pPr>
              <w:pStyle w:val="ConsPlusNormal"/>
              <w:jc w:val="center"/>
            </w:pPr>
            <w:r>
              <w:t>196143,2</w:t>
            </w:r>
          </w:p>
        </w:tc>
        <w:tc>
          <w:tcPr>
            <w:tcW w:w="1417" w:type="dxa"/>
          </w:tcPr>
          <w:p w:rsidR="00E70915" w:rsidRDefault="00E70915">
            <w:pPr>
              <w:pStyle w:val="ConsPlusNormal"/>
              <w:jc w:val="center"/>
            </w:pPr>
            <w:r>
              <w:t>196143,2</w:t>
            </w:r>
          </w:p>
        </w:tc>
      </w:tr>
      <w:tr w:rsidR="00E70915">
        <w:tc>
          <w:tcPr>
            <w:tcW w:w="4085" w:type="dxa"/>
          </w:tcPr>
          <w:p w:rsidR="00E70915" w:rsidRDefault="00E70915">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57" w:type="dxa"/>
          </w:tcPr>
          <w:p w:rsidR="00E70915" w:rsidRDefault="00E70915">
            <w:pPr>
              <w:pStyle w:val="ConsPlusNormal"/>
              <w:jc w:val="center"/>
            </w:pPr>
            <w:r>
              <w:t>19 1 01 06590</w:t>
            </w:r>
          </w:p>
        </w:tc>
        <w:tc>
          <w:tcPr>
            <w:tcW w:w="1474"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r w:rsidR="00E70915">
        <w:tc>
          <w:tcPr>
            <w:tcW w:w="408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19 1 01 4111R</w:t>
            </w:r>
          </w:p>
        </w:tc>
        <w:tc>
          <w:tcPr>
            <w:tcW w:w="1474" w:type="dxa"/>
          </w:tcPr>
          <w:p w:rsidR="00E70915" w:rsidRDefault="00E70915">
            <w:pPr>
              <w:pStyle w:val="ConsPlusNormal"/>
              <w:jc w:val="center"/>
            </w:pPr>
            <w:r>
              <w:t>974198,6</w:t>
            </w:r>
          </w:p>
        </w:tc>
        <w:tc>
          <w:tcPr>
            <w:tcW w:w="1417" w:type="dxa"/>
          </w:tcPr>
          <w:p w:rsidR="00E70915" w:rsidRDefault="00E70915">
            <w:pPr>
              <w:pStyle w:val="ConsPlusNormal"/>
              <w:jc w:val="center"/>
            </w:pPr>
            <w:r>
              <w:t>614970,8</w:t>
            </w:r>
          </w:p>
        </w:tc>
      </w:tr>
      <w:tr w:rsidR="00E70915">
        <w:tc>
          <w:tcPr>
            <w:tcW w:w="4085" w:type="dxa"/>
          </w:tcPr>
          <w:p w:rsidR="00E70915" w:rsidRDefault="00E70915">
            <w:pPr>
              <w:pStyle w:val="ConsPlusNormal"/>
            </w:pPr>
            <w:r>
              <w:t>Финансовое обеспечение выполнения функций частных образовательных организаций дошкольного образования</w:t>
            </w:r>
          </w:p>
        </w:tc>
        <w:tc>
          <w:tcPr>
            <w:tcW w:w="1757" w:type="dxa"/>
          </w:tcPr>
          <w:p w:rsidR="00E70915" w:rsidRDefault="00E70915">
            <w:pPr>
              <w:pStyle w:val="ConsPlusNormal"/>
              <w:jc w:val="center"/>
            </w:pPr>
            <w:r>
              <w:t>19 1 01 41590</w:t>
            </w:r>
          </w:p>
        </w:tc>
        <w:tc>
          <w:tcPr>
            <w:tcW w:w="1474" w:type="dxa"/>
          </w:tcPr>
          <w:p w:rsidR="00E70915" w:rsidRDefault="00E70915">
            <w:pPr>
              <w:pStyle w:val="ConsPlusNormal"/>
              <w:jc w:val="center"/>
            </w:pPr>
            <w:r>
              <w:t>167735,2</w:t>
            </w:r>
          </w:p>
        </w:tc>
        <w:tc>
          <w:tcPr>
            <w:tcW w:w="1417" w:type="dxa"/>
          </w:tcPr>
          <w:p w:rsidR="00E70915" w:rsidRDefault="00E70915">
            <w:pPr>
              <w:pStyle w:val="ConsPlusNormal"/>
              <w:jc w:val="center"/>
            </w:pPr>
            <w:r>
              <w:t>167735,2</w:t>
            </w:r>
          </w:p>
        </w:tc>
      </w:tr>
      <w:tr w:rsidR="00E70915">
        <w:tc>
          <w:tcPr>
            <w:tcW w:w="4085" w:type="dxa"/>
          </w:tcPr>
          <w:p w:rsidR="00E70915" w:rsidRDefault="00E7091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57" w:type="dxa"/>
          </w:tcPr>
          <w:p w:rsidR="00E70915" w:rsidRDefault="00E70915">
            <w:pPr>
              <w:pStyle w:val="ConsPlusNormal"/>
              <w:jc w:val="center"/>
            </w:pPr>
            <w:r>
              <w:t>19 1 Р2 5232R</w:t>
            </w:r>
          </w:p>
        </w:tc>
        <w:tc>
          <w:tcPr>
            <w:tcW w:w="1474" w:type="dxa"/>
          </w:tcPr>
          <w:p w:rsidR="00E70915" w:rsidRDefault="00E70915">
            <w:pPr>
              <w:pStyle w:val="ConsPlusNormal"/>
              <w:jc w:val="center"/>
            </w:pPr>
            <w:r>
              <w:t>359371,0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Подпрограмма "Развитие общего образования детей"</w:t>
            </w:r>
          </w:p>
        </w:tc>
        <w:tc>
          <w:tcPr>
            <w:tcW w:w="1757" w:type="dxa"/>
          </w:tcPr>
          <w:p w:rsidR="00E70915" w:rsidRDefault="00E70915">
            <w:pPr>
              <w:pStyle w:val="ConsPlusNormal"/>
              <w:jc w:val="center"/>
            </w:pPr>
            <w:r>
              <w:t>19 2</w:t>
            </w:r>
          </w:p>
        </w:tc>
        <w:tc>
          <w:tcPr>
            <w:tcW w:w="1474" w:type="dxa"/>
          </w:tcPr>
          <w:p w:rsidR="00E70915" w:rsidRDefault="00E70915">
            <w:pPr>
              <w:pStyle w:val="ConsPlusNormal"/>
              <w:jc w:val="center"/>
            </w:pPr>
            <w:r>
              <w:t>30757997,7</w:t>
            </w:r>
          </w:p>
        </w:tc>
        <w:tc>
          <w:tcPr>
            <w:tcW w:w="1417" w:type="dxa"/>
          </w:tcPr>
          <w:p w:rsidR="00E70915" w:rsidRDefault="00E70915">
            <w:pPr>
              <w:pStyle w:val="ConsPlusNormal"/>
              <w:jc w:val="center"/>
            </w:pPr>
            <w:r>
              <w:t>31483380,8</w:t>
            </w:r>
          </w:p>
        </w:tc>
      </w:tr>
      <w:tr w:rsidR="00E70915">
        <w:tc>
          <w:tcPr>
            <w:tcW w:w="4085" w:type="dxa"/>
          </w:tcPr>
          <w:p w:rsidR="00E70915" w:rsidRDefault="00E70915">
            <w:pPr>
              <w:pStyle w:val="ConsPlusNormal"/>
            </w:pPr>
            <w:r>
              <w:t xml:space="preserve">Внедрение целевой модели цифровой образовательной среды в общеобразовательных </w:t>
            </w:r>
            <w:r>
              <w:lastRenderedPageBreak/>
              <w:t>организациях и профессиональных образовательных организациях</w:t>
            </w:r>
          </w:p>
        </w:tc>
        <w:tc>
          <w:tcPr>
            <w:tcW w:w="1757" w:type="dxa"/>
          </w:tcPr>
          <w:p w:rsidR="00E70915" w:rsidRDefault="00E70915">
            <w:pPr>
              <w:pStyle w:val="ConsPlusNormal"/>
              <w:jc w:val="center"/>
            </w:pPr>
            <w:r>
              <w:lastRenderedPageBreak/>
              <w:t>19 2 Е4 52100</w:t>
            </w:r>
          </w:p>
        </w:tc>
        <w:tc>
          <w:tcPr>
            <w:tcW w:w="1474" w:type="dxa"/>
          </w:tcPr>
          <w:p w:rsidR="00E70915" w:rsidRDefault="00E70915">
            <w:pPr>
              <w:pStyle w:val="ConsPlusNormal"/>
              <w:jc w:val="center"/>
            </w:pPr>
            <w:r>
              <w:t>49600,0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757" w:type="dxa"/>
          </w:tcPr>
          <w:p w:rsidR="00E70915" w:rsidRDefault="00E70915">
            <w:pPr>
              <w:pStyle w:val="ConsPlusNormal"/>
              <w:jc w:val="center"/>
            </w:pPr>
            <w:r>
              <w:t>19 2 Е1 51690</w:t>
            </w:r>
          </w:p>
        </w:tc>
        <w:tc>
          <w:tcPr>
            <w:tcW w:w="1474" w:type="dxa"/>
          </w:tcPr>
          <w:p w:rsidR="00E70915" w:rsidRDefault="00E70915">
            <w:pPr>
              <w:pStyle w:val="ConsPlusNormal"/>
              <w:jc w:val="center"/>
            </w:pPr>
            <w:r>
              <w:t>68744,0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19 2 02 02590</w:t>
            </w:r>
          </w:p>
        </w:tc>
        <w:tc>
          <w:tcPr>
            <w:tcW w:w="1474" w:type="dxa"/>
          </w:tcPr>
          <w:p w:rsidR="00E70915" w:rsidRDefault="00E70915">
            <w:pPr>
              <w:pStyle w:val="ConsPlusNormal"/>
              <w:jc w:val="center"/>
            </w:pPr>
            <w:r>
              <w:t>1547421,5</w:t>
            </w:r>
          </w:p>
        </w:tc>
        <w:tc>
          <w:tcPr>
            <w:tcW w:w="1417" w:type="dxa"/>
          </w:tcPr>
          <w:p w:rsidR="00E70915" w:rsidRDefault="00E70915">
            <w:pPr>
              <w:pStyle w:val="ConsPlusNormal"/>
              <w:jc w:val="center"/>
            </w:pPr>
            <w:r>
              <w:t>1539164,6</w:t>
            </w:r>
          </w:p>
        </w:tc>
      </w:tr>
      <w:tr w:rsidR="00E70915">
        <w:tc>
          <w:tcPr>
            <w:tcW w:w="4085" w:type="dxa"/>
          </w:tcPr>
          <w:p w:rsidR="00E70915" w:rsidRDefault="00E70915">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здании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57" w:type="dxa"/>
          </w:tcPr>
          <w:p w:rsidR="00E70915" w:rsidRDefault="00E70915">
            <w:pPr>
              <w:pStyle w:val="ConsPlusNormal"/>
              <w:jc w:val="center"/>
            </w:pPr>
            <w:r>
              <w:t>19 2 02 06590</w:t>
            </w:r>
          </w:p>
        </w:tc>
        <w:tc>
          <w:tcPr>
            <w:tcW w:w="1474" w:type="dxa"/>
          </w:tcPr>
          <w:p w:rsidR="00E70915" w:rsidRDefault="00E70915">
            <w:pPr>
              <w:pStyle w:val="ConsPlusNormal"/>
              <w:jc w:val="center"/>
            </w:pPr>
            <w:r>
              <w:t>22362912,0</w:t>
            </w:r>
          </w:p>
        </w:tc>
        <w:tc>
          <w:tcPr>
            <w:tcW w:w="1417" w:type="dxa"/>
          </w:tcPr>
          <w:p w:rsidR="00E70915" w:rsidRDefault="00E70915">
            <w:pPr>
              <w:pStyle w:val="ConsPlusNormal"/>
              <w:jc w:val="center"/>
            </w:pPr>
            <w:r>
              <w:t>22362912,0</w:t>
            </w:r>
          </w:p>
        </w:tc>
      </w:tr>
      <w:tr w:rsidR="00E70915">
        <w:tc>
          <w:tcPr>
            <w:tcW w:w="4085" w:type="dxa"/>
          </w:tcPr>
          <w:p w:rsidR="00E70915" w:rsidRDefault="00E70915">
            <w:pPr>
              <w:pStyle w:val="ConsPlusNormal"/>
            </w:pPr>
            <w:r>
              <w:t xml:space="preserve">Благоустройство зданий государственных и муниципальных общеобразовательных организаций в целях </w:t>
            </w:r>
            <w:r>
              <w:lastRenderedPageBreak/>
              <w:t>соблюдения требований к воздушно-тепловому режиму, водоснабжению и канализации</w:t>
            </w:r>
          </w:p>
        </w:tc>
        <w:tc>
          <w:tcPr>
            <w:tcW w:w="1757" w:type="dxa"/>
          </w:tcPr>
          <w:p w:rsidR="00E70915" w:rsidRDefault="00E70915">
            <w:pPr>
              <w:pStyle w:val="ConsPlusNormal"/>
              <w:jc w:val="center"/>
            </w:pPr>
            <w:r>
              <w:lastRenderedPageBreak/>
              <w:t>19 2 02 R2550</w:t>
            </w:r>
          </w:p>
        </w:tc>
        <w:tc>
          <w:tcPr>
            <w:tcW w:w="1474" w:type="dxa"/>
          </w:tcPr>
          <w:p w:rsidR="00E70915" w:rsidRDefault="00E70915">
            <w:pPr>
              <w:pStyle w:val="ConsPlusNormal"/>
              <w:jc w:val="center"/>
            </w:pPr>
            <w:r>
              <w:t>38388,7</w:t>
            </w:r>
          </w:p>
        </w:tc>
        <w:tc>
          <w:tcPr>
            <w:tcW w:w="1417" w:type="dxa"/>
          </w:tcPr>
          <w:p w:rsidR="00E70915" w:rsidRDefault="00E70915">
            <w:pPr>
              <w:pStyle w:val="ConsPlusNormal"/>
              <w:jc w:val="center"/>
            </w:pPr>
            <w:r>
              <w:t>-</w:t>
            </w:r>
          </w:p>
        </w:tc>
      </w:tr>
      <w:tr w:rsidR="00E70915">
        <w:tc>
          <w:tcPr>
            <w:tcW w:w="4085" w:type="dxa"/>
          </w:tcPr>
          <w:p w:rsidR="00E70915" w:rsidRDefault="00E7091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Pr>
          <w:p w:rsidR="00E70915" w:rsidRDefault="00E70915">
            <w:pPr>
              <w:pStyle w:val="ConsPlusNormal"/>
              <w:jc w:val="center"/>
            </w:pPr>
            <w:r>
              <w:t>19 2 02 R2560</w:t>
            </w:r>
          </w:p>
        </w:tc>
        <w:tc>
          <w:tcPr>
            <w:tcW w:w="1474" w:type="dxa"/>
          </w:tcPr>
          <w:p w:rsidR="00E70915" w:rsidRDefault="00E70915">
            <w:pPr>
              <w:pStyle w:val="ConsPlusNormal"/>
              <w:jc w:val="center"/>
            </w:pPr>
            <w:r>
              <w:t>75808,1</w:t>
            </w:r>
          </w:p>
        </w:tc>
        <w:tc>
          <w:tcPr>
            <w:tcW w:w="1417" w:type="dxa"/>
          </w:tcPr>
          <w:p w:rsidR="00E70915" w:rsidRDefault="00E70915">
            <w:pPr>
              <w:pStyle w:val="ConsPlusNormal"/>
              <w:jc w:val="center"/>
            </w:pPr>
            <w:r>
              <w:t>70050,5</w:t>
            </w:r>
          </w:p>
        </w:tc>
      </w:tr>
      <w:tr w:rsidR="00E70915">
        <w:tc>
          <w:tcPr>
            <w:tcW w:w="4085" w:type="dxa"/>
          </w:tcPr>
          <w:p w:rsidR="00E70915" w:rsidRDefault="00E7091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7" w:type="dxa"/>
          </w:tcPr>
          <w:p w:rsidR="00E70915" w:rsidRDefault="00E70915">
            <w:pPr>
              <w:pStyle w:val="ConsPlusNormal"/>
              <w:jc w:val="center"/>
            </w:pPr>
            <w:r>
              <w:t>19 2 02 R3030</w:t>
            </w:r>
          </w:p>
        </w:tc>
        <w:tc>
          <w:tcPr>
            <w:tcW w:w="1474" w:type="dxa"/>
          </w:tcPr>
          <w:p w:rsidR="00E70915" w:rsidRDefault="00E70915">
            <w:pPr>
              <w:pStyle w:val="ConsPlusNormal"/>
              <w:jc w:val="center"/>
            </w:pPr>
            <w:r>
              <w:t>1965264,8</w:t>
            </w:r>
          </w:p>
        </w:tc>
        <w:tc>
          <w:tcPr>
            <w:tcW w:w="1417" w:type="dxa"/>
          </w:tcPr>
          <w:p w:rsidR="00E70915" w:rsidRDefault="00E70915">
            <w:pPr>
              <w:pStyle w:val="ConsPlusNormal"/>
              <w:jc w:val="center"/>
            </w:pPr>
            <w:r>
              <w:t>1965264,8</w:t>
            </w:r>
          </w:p>
        </w:tc>
      </w:tr>
      <w:tr w:rsidR="00E70915">
        <w:tc>
          <w:tcPr>
            <w:tcW w:w="4085" w:type="dxa"/>
          </w:tcPr>
          <w:p w:rsidR="00E70915" w:rsidRDefault="00E70915">
            <w:pPr>
              <w:pStyle w:val="ConsPlusNormal"/>
            </w:pPr>
            <w:r>
              <w:t>Финансовое обеспечение выполнения функций частных образовательных организаций общего образования</w:t>
            </w:r>
          </w:p>
        </w:tc>
        <w:tc>
          <w:tcPr>
            <w:tcW w:w="1757" w:type="dxa"/>
          </w:tcPr>
          <w:p w:rsidR="00E70915" w:rsidRDefault="00E70915">
            <w:pPr>
              <w:pStyle w:val="ConsPlusNormal"/>
              <w:jc w:val="center"/>
            </w:pPr>
            <w:r>
              <w:t>19 2 02 42590</w:t>
            </w:r>
          </w:p>
        </w:tc>
        <w:tc>
          <w:tcPr>
            <w:tcW w:w="1474" w:type="dxa"/>
          </w:tcPr>
          <w:p w:rsidR="00E70915" w:rsidRDefault="00E70915">
            <w:pPr>
              <w:pStyle w:val="ConsPlusNormal"/>
              <w:jc w:val="center"/>
            </w:pPr>
            <w:r>
              <w:t>182864,1</w:t>
            </w:r>
          </w:p>
        </w:tc>
        <w:tc>
          <w:tcPr>
            <w:tcW w:w="1417" w:type="dxa"/>
          </w:tcPr>
          <w:p w:rsidR="00E70915" w:rsidRDefault="00E70915">
            <w:pPr>
              <w:pStyle w:val="ConsPlusNormal"/>
              <w:jc w:val="center"/>
            </w:pPr>
            <w:r>
              <w:t>182864,1</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19 2 03 03590</w:t>
            </w:r>
          </w:p>
        </w:tc>
        <w:tc>
          <w:tcPr>
            <w:tcW w:w="1474" w:type="dxa"/>
          </w:tcPr>
          <w:p w:rsidR="00E70915" w:rsidRDefault="00E70915">
            <w:pPr>
              <w:pStyle w:val="ConsPlusNormal"/>
              <w:jc w:val="center"/>
            </w:pPr>
            <w:r>
              <w:t>1319695,9</w:t>
            </w:r>
          </w:p>
        </w:tc>
        <w:tc>
          <w:tcPr>
            <w:tcW w:w="1417" w:type="dxa"/>
          </w:tcPr>
          <w:p w:rsidR="00E70915" w:rsidRDefault="00E70915">
            <w:pPr>
              <w:pStyle w:val="ConsPlusNormal"/>
              <w:jc w:val="center"/>
            </w:pPr>
            <w:r>
              <w:t>1293399,7</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19 2 04 04590</w:t>
            </w:r>
          </w:p>
        </w:tc>
        <w:tc>
          <w:tcPr>
            <w:tcW w:w="1474" w:type="dxa"/>
          </w:tcPr>
          <w:p w:rsidR="00E70915" w:rsidRDefault="00E70915">
            <w:pPr>
              <w:pStyle w:val="ConsPlusNormal"/>
              <w:jc w:val="center"/>
            </w:pPr>
            <w:r>
              <w:t>48661,7</w:t>
            </w:r>
          </w:p>
        </w:tc>
        <w:tc>
          <w:tcPr>
            <w:tcW w:w="1417" w:type="dxa"/>
          </w:tcPr>
          <w:p w:rsidR="00E70915" w:rsidRDefault="00E70915">
            <w:pPr>
              <w:pStyle w:val="ConsPlusNormal"/>
              <w:jc w:val="center"/>
            </w:pPr>
            <w:r>
              <w:t>48661,7</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19 2 05 05590</w:t>
            </w:r>
          </w:p>
        </w:tc>
        <w:tc>
          <w:tcPr>
            <w:tcW w:w="1474" w:type="dxa"/>
          </w:tcPr>
          <w:p w:rsidR="00E70915" w:rsidRDefault="00E70915">
            <w:pPr>
              <w:pStyle w:val="ConsPlusNormal"/>
              <w:jc w:val="center"/>
            </w:pPr>
            <w:r>
              <w:t>106115,4</w:t>
            </w:r>
          </w:p>
        </w:tc>
        <w:tc>
          <w:tcPr>
            <w:tcW w:w="1417" w:type="dxa"/>
          </w:tcPr>
          <w:p w:rsidR="00E70915" w:rsidRDefault="00E70915">
            <w:pPr>
              <w:pStyle w:val="ConsPlusNormal"/>
              <w:jc w:val="center"/>
            </w:pPr>
            <w:r>
              <w:t>106115,4</w:t>
            </w:r>
          </w:p>
        </w:tc>
      </w:tr>
      <w:tr w:rsidR="00E70915">
        <w:tc>
          <w:tcPr>
            <w:tcW w:w="4085" w:type="dxa"/>
          </w:tcPr>
          <w:p w:rsidR="00E70915" w:rsidRDefault="00E70915">
            <w:pPr>
              <w:pStyle w:val="ConsPlusNormal"/>
            </w:pPr>
            <w:r>
              <w:t xml:space="preserve">Предоставление субсидии педагогическим работникам, поступившим на работу в государственные общеобразовательные организации или </w:t>
            </w:r>
            <w:r>
              <w:lastRenderedPageBreak/>
              <w:t>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57" w:type="dxa"/>
          </w:tcPr>
          <w:p w:rsidR="00E70915" w:rsidRDefault="00E70915">
            <w:pPr>
              <w:pStyle w:val="ConsPlusNormal"/>
              <w:jc w:val="center"/>
            </w:pPr>
            <w:r>
              <w:lastRenderedPageBreak/>
              <w:t>19 2 06 06590</w:t>
            </w:r>
          </w:p>
        </w:tc>
        <w:tc>
          <w:tcPr>
            <w:tcW w:w="1474" w:type="dxa"/>
          </w:tcPr>
          <w:p w:rsidR="00E70915" w:rsidRDefault="00E70915">
            <w:pPr>
              <w:pStyle w:val="ConsPlusNormal"/>
              <w:jc w:val="center"/>
            </w:pPr>
            <w:r>
              <w:t>50000,0</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192 11 10590</w:t>
            </w:r>
          </w:p>
        </w:tc>
        <w:tc>
          <w:tcPr>
            <w:tcW w:w="1474" w:type="dxa"/>
          </w:tcPr>
          <w:p w:rsidR="00E70915" w:rsidRDefault="00E70915">
            <w:pPr>
              <w:pStyle w:val="ConsPlusNormal"/>
              <w:jc w:val="center"/>
            </w:pPr>
            <w:r>
              <w:t>81914,8</w:t>
            </w:r>
          </w:p>
        </w:tc>
        <w:tc>
          <w:tcPr>
            <w:tcW w:w="1417" w:type="dxa"/>
          </w:tcPr>
          <w:p w:rsidR="00E70915" w:rsidRDefault="00E70915">
            <w:pPr>
              <w:pStyle w:val="ConsPlusNormal"/>
              <w:jc w:val="center"/>
            </w:pPr>
            <w:r>
              <w:t>81914,8</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19 2 13 99990</w:t>
            </w:r>
          </w:p>
        </w:tc>
        <w:tc>
          <w:tcPr>
            <w:tcW w:w="1474" w:type="dxa"/>
          </w:tcPr>
          <w:p w:rsidR="00E70915" w:rsidRDefault="00E70915">
            <w:pPr>
              <w:pStyle w:val="ConsPlusNormal"/>
              <w:jc w:val="center"/>
            </w:pPr>
            <w:r>
              <w:t>243340,0</w:t>
            </w:r>
          </w:p>
        </w:tc>
        <w:tc>
          <w:tcPr>
            <w:tcW w:w="1417" w:type="dxa"/>
          </w:tcPr>
          <w:p w:rsidR="00E70915" w:rsidRDefault="00E70915">
            <w:pPr>
              <w:pStyle w:val="ConsPlusNormal"/>
              <w:jc w:val="center"/>
            </w:pPr>
            <w:r>
              <w:t>243340,0</w:t>
            </w:r>
          </w:p>
        </w:tc>
      </w:tr>
      <w:tr w:rsidR="00E70915">
        <w:tc>
          <w:tcPr>
            <w:tcW w:w="408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19 2 38 4111R</w:t>
            </w:r>
          </w:p>
        </w:tc>
        <w:tc>
          <w:tcPr>
            <w:tcW w:w="1474" w:type="dxa"/>
          </w:tcPr>
          <w:p w:rsidR="00E70915" w:rsidRDefault="00E70915">
            <w:pPr>
              <w:pStyle w:val="ConsPlusNormal"/>
              <w:jc w:val="center"/>
            </w:pPr>
            <w:r>
              <w:t>1833191,9</w:t>
            </w:r>
          </w:p>
        </w:tc>
        <w:tc>
          <w:tcPr>
            <w:tcW w:w="1417" w:type="dxa"/>
          </w:tcPr>
          <w:p w:rsidR="00E70915" w:rsidRDefault="00E70915">
            <w:pPr>
              <w:pStyle w:val="ConsPlusNormal"/>
              <w:jc w:val="center"/>
            </w:pPr>
            <w:r>
              <w:t>3051604,8</w:t>
            </w:r>
          </w:p>
        </w:tc>
      </w:tr>
      <w:tr w:rsidR="00E70915">
        <w:tc>
          <w:tcPr>
            <w:tcW w:w="408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19 2 38 4112R</w:t>
            </w:r>
          </w:p>
        </w:tc>
        <w:tc>
          <w:tcPr>
            <w:tcW w:w="1474" w:type="dxa"/>
          </w:tcPr>
          <w:p w:rsidR="00E70915" w:rsidRDefault="00E70915">
            <w:pPr>
              <w:pStyle w:val="ConsPlusNormal"/>
              <w:jc w:val="center"/>
            </w:pPr>
            <w:r>
              <w:t>680935,3</w:t>
            </w:r>
          </w:p>
        </w:tc>
        <w:tc>
          <w:tcPr>
            <w:tcW w:w="1417" w:type="dxa"/>
          </w:tcPr>
          <w:p w:rsidR="00E70915" w:rsidRDefault="00E70915">
            <w:pPr>
              <w:pStyle w:val="ConsPlusNormal"/>
              <w:jc w:val="center"/>
            </w:pPr>
            <w:r>
              <w:t>432577,6</w:t>
            </w:r>
          </w:p>
        </w:tc>
      </w:tr>
      <w:tr w:rsidR="00E70915">
        <w:tc>
          <w:tcPr>
            <w:tcW w:w="4085" w:type="dxa"/>
          </w:tcPr>
          <w:p w:rsidR="00E70915" w:rsidRDefault="00E7091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57" w:type="dxa"/>
          </w:tcPr>
          <w:p w:rsidR="00E70915" w:rsidRDefault="00E70915">
            <w:pPr>
              <w:pStyle w:val="ConsPlusNormal"/>
              <w:jc w:val="center"/>
            </w:pPr>
            <w:r>
              <w:t>19 2 Е1 51870</w:t>
            </w:r>
          </w:p>
        </w:tc>
        <w:tc>
          <w:tcPr>
            <w:tcW w:w="1474" w:type="dxa"/>
          </w:tcPr>
          <w:p w:rsidR="00E70915" w:rsidRDefault="00E70915">
            <w:pPr>
              <w:pStyle w:val="ConsPlusNormal"/>
              <w:jc w:val="center"/>
            </w:pPr>
            <w:r>
              <w:t>14604,1</w:t>
            </w:r>
          </w:p>
        </w:tc>
        <w:tc>
          <w:tcPr>
            <w:tcW w:w="1417" w:type="dxa"/>
          </w:tcPr>
          <w:p w:rsidR="00E70915" w:rsidRDefault="00E70915">
            <w:pPr>
              <w:pStyle w:val="ConsPlusNormal"/>
              <w:jc w:val="center"/>
            </w:pPr>
            <w:r>
              <w:t>15774,1</w:t>
            </w:r>
          </w:p>
        </w:tc>
      </w:tr>
      <w:tr w:rsidR="00E70915">
        <w:tc>
          <w:tcPr>
            <w:tcW w:w="4085" w:type="dxa"/>
          </w:tcPr>
          <w:p w:rsidR="00E70915" w:rsidRDefault="00E7091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57" w:type="dxa"/>
          </w:tcPr>
          <w:p w:rsidR="00E70915" w:rsidRDefault="00E70915">
            <w:pPr>
              <w:pStyle w:val="ConsPlusNormal"/>
              <w:jc w:val="center"/>
            </w:pPr>
            <w:r>
              <w:t>19 2 Е2 50970</w:t>
            </w:r>
          </w:p>
        </w:tc>
        <w:tc>
          <w:tcPr>
            <w:tcW w:w="1474" w:type="dxa"/>
          </w:tcPr>
          <w:p w:rsidR="00E70915" w:rsidRDefault="00E70915">
            <w:pPr>
              <w:pStyle w:val="ConsPlusNormal"/>
              <w:jc w:val="center"/>
            </w:pPr>
            <w:r>
              <w:t>88535,4</w:t>
            </w:r>
          </w:p>
        </w:tc>
        <w:tc>
          <w:tcPr>
            <w:tcW w:w="1417" w:type="dxa"/>
          </w:tcPr>
          <w:p w:rsidR="00E70915" w:rsidRDefault="00E70915">
            <w:pPr>
              <w:pStyle w:val="ConsPlusNormal"/>
              <w:jc w:val="center"/>
            </w:pPr>
            <w:r>
              <w:t>89736,7</w:t>
            </w:r>
          </w:p>
        </w:tc>
      </w:tr>
      <w:tr w:rsidR="00E70915">
        <w:tc>
          <w:tcPr>
            <w:tcW w:w="4085" w:type="dxa"/>
          </w:tcPr>
          <w:p w:rsidR="00E70915" w:rsidRDefault="00E70915">
            <w:pPr>
              <w:pStyle w:val="ConsPlusNormal"/>
            </w:pPr>
            <w:r>
              <w:t xml:space="preserve">Подпрограмма "Развитие дополнительного образования </w:t>
            </w:r>
            <w:r>
              <w:lastRenderedPageBreak/>
              <w:t>детей"</w:t>
            </w:r>
          </w:p>
        </w:tc>
        <w:tc>
          <w:tcPr>
            <w:tcW w:w="1757" w:type="dxa"/>
          </w:tcPr>
          <w:p w:rsidR="00E70915" w:rsidRDefault="00E70915">
            <w:pPr>
              <w:pStyle w:val="ConsPlusNormal"/>
              <w:jc w:val="center"/>
            </w:pPr>
            <w:r>
              <w:lastRenderedPageBreak/>
              <w:t>19 3</w:t>
            </w:r>
          </w:p>
        </w:tc>
        <w:tc>
          <w:tcPr>
            <w:tcW w:w="1474" w:type="dxa"/>
          </w:tcPr>
          <w:p w:rsidR="00E70915" w:rsidRDefault="00E70915">
            <w:pPr>
              <w:pStyle w:val="ConsPlusNormal"/>
              <w:jc w:val="center"/>
            </w:pPr>
            <w:r>
              <w:t>789835,5</w:t>
            </w:r>
          </w:p>
        </w:tc>
        <w:tc>
          <w:tcPr>
            <w:tcW w:w="1417" w:type="dxa"/>
          </w:tcPr>
          <w:p w:rsidR="00E70915" w:rsidRDefault="00E70915">
            <w:pPr>
              <w:pStyle w:val="ConsPlusNormal"/>
              <w:jc w:val="center"/>
            </w:pPr>
            <w:r>
              <w:t>671447,7</w:t>
            </w:r>
          </w:p>
        </w:tc>
      </w:tr>
      <w:tr w:rsidR="00E70915">
        <w:tc>
          <w:tcPr>
            <w:tcW w:w="4085" w:type="dxa"/>
          </w:tcPr>
          <w:p w:rsidR="00E70915" w:rsidRDefault="00E70915">
            <w:pPr>
              <w:pStyle w:val="ConsPlusNormal"/>
            </w:pPr>
            <w:r>
              <w:t>Создание центров выявления и поддержки одаренных детей</w:t>
            </w:r>
          </w:p>
        </w:tc>
        <w:tc>
          <w:tcPr>
            <w:tcW w:w="1757" w:type="dxa"/>
          </w:tcPr>
          <w:p w:rsidR="00E70915" w:rsidRDefault="00E70915">
            <w:pPr>
              <w:pStyle w:val="ConsPlusNormal"/>
              <w:jc w:val="center"/>
            </w:pPr>
            <w:r>
              <w:t>19 3 Е2 51890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354526,6</w:t>
            </w:r>
          </w:p>
        </w:tc>
      </w:tr>
      <w:tr w:rsidR="00E70915">
        <w:tc>
          <w:tcPr>
            <w:tcW w:w="4085" w:type="dxa"/>
          </w:tcPr>
          <w:p w:rsidR="00E70915" w:rsidRDefault="00E70915">
            <w:pPr>
              <w:pStyle w:val="ConsPlusNormal"/>
            </w:pPr>
            <w:r>
              <w:t>Создание мобильных технопарков "Кванториум"</w:t>
            </w:r>
          </w:p>
        </w:tc>
        <w:tc>
          <w:tcPr>
            <w:tcW w:w="1757" w:type="dxa"/>
          </w:tcPr>
          <w:p w:rsidR="00E70915" w:rsidRDefault="00E70915">
            <w:pPr>
              <w:pStyle w:val="ConsPlusNormal"/>
              <w:jc w:val="center"/>
            </w:pPr>
            <w:r>
              <w:t>19 3 Е2 52470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34914,4</w:t>
            </w:r>
          </w:p>
        </w:tc>
      </w:tr>
      <w:tr w:rsidR="00E70915">
        <w:tc>
          <w:tcPr>
            <w:tcW w:w="4085" w:type="dxa"/>
          </w:tcPr>
          <w:p w:rsidR="00E70915" w:rsidRDefault="00E7091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57" w:type="dxa"/>
          </w:tcPr>
          <w:p w:rsidR="00E70915" w:rsidRDefault="00E70915">
            <w:pPr>
              <w:pStyle w:val="ConsPlusNormal"/>
              <w:jc w:val="center"/>
            </w:pPr>
            <w:r>
              <w:t>19 3 Е2 54910</w:t>
            </w:r>
          </w:p>
        </w:tc>
        <w:tc>
          <w:tcPr>
            <w:tcW w:w="1474" w:type="dxa"/>
          </w:tcPr>
          <w:p w:rsidR="00E70915" w:rsidRDefault="00E70915">
            <w:pPr>
              <w:pStyle w:val="ConsPlusNormal"/>
              <w:jc w:val="center"/>
            </w:pPr>
            <w:r>
              <w:t>497603,7</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19 3 06 06590</w:t>
            </w:r>
          </w:p>
        </w:tc>
        <w:tc>
          <w:tcPr>
            <w:tcW w:w="1474" w:type="dxa"/>
          </w:tcPr>
          <w:p w:rsidR="00E70915" w:rsidRDefault="00E70915">
            <w:pPr>
              <w:pStyle w:val="ConsPlusNormal"/>
              <w:jc w:val="center"/>
            </w:pPr>
            <w:r>
              <w:t>279851,6</w:t>
            </w:r>
          </w:p>
        </w:tc>
        <w:tc>
          <w:tcPr>
            <w:tcW w:w="1417" w:type="dxa"/>
          </w:tcPr>
          <w:p w:rsidR="00E70915" w:rsidRDefault="00E70915">
            <w:pPr>
              <w:pStyle w:val="ConsPlusNormal"/>
              <w:jc w:val="center"/>
            </w:pPr>
            <w:r>
              <w:t>244986,3</w:t>
            </w:r>
          </w:p>
        </w:tc>
      </w:tr>
      <w:tr w:rsidR="00E70915">
        <w:tc>
          <w:tcPr>
            <w:tcW w:w="4085" w:type="dxa"/>
          </w:tcPr>
          <w:p w:rsidR="00E70915" w:rsidRDefault="00E70915">
            <w:pPr>
              <w:pStyle w:val="ConsPlusNormal"/>
            </w:pPr>
            <w:r>
              <w:t>Создание центров цифрового образования детей</w:t>
            </w:r>
          </w:p>
        </w:tc>
        <w:tc>
          <w:tcPr>
            <w:tcW w:w="1757" w:type="dxa"/>
          </w:tcPr>
          <w:p w:rsidR="00E70915" w:rsidRDefault="00E70915">
            <w:pPr>
              <w:pStyle w:val="ConsPlusNormal"/>
              <w:jc w:val="center"/>
            </w:pPr>
            <w:r>
              <w:t>19 3 Е4 52190</w:t>
            </w:r>
          </w:p>
        </w:tc>
        <w:tc>
          <w:tcPr>
            <w:tcW w:w="1474" w:type="dxa"/>
          </w:tcPr>
          <w:p w:rsidR="00E70915" w:rsidRDefault="00E70915">
            <w:pPr>
              <w:pStyle w:val="ConsPlusNormal"/>
              <w:jc w:val="center"/>
            </w:pPr>
            <w:r>
              <w:t>12380,2</w:t>
            </w:r>
          </w:p>
        </w:tc>
        <w:tc>
          <w:tcPr>
            <w:tcW w:w="1417" w:type="dxa"/>
          </w:tcPr>
          <w:p w:rsidR="00E70915" w:rsidRDefault="00E70915">
            <w:pPr>
              <w:pStyle w:val="ConsPlusNormal"/>
              <w:jc w:val="center"/>
            </w:pPr>
            <w:r>
              <w:t>37020,4</w:t>
            </w:r>
          </w:p>
        </w:tc>
      </w:tr>
      <w:tr w:rsidR="00E70915">
        <w:tc>
          <w:tcPr>
            <w:tcW w:w="4085" w:type="dxa"/>
          </w:tcPr>
          <w:p w:rsidR="00E70915" w:rsidRDefault="00E70915">
            <w:pPr>
              <w:pStyle w:val="ConsPlusNormal"/>
            </w:pPr>
            <w:r>
              <w:t>Подпрограмма "Развитие профессионального образования"</w:t>
            </w:r>
          </w:p>
        </w:tc>
        <w:tc>
          <w:tcPr>
            <w:tcW w:w="1757" w:type="dxa"/>
          </w:tcPr>
          <w:p w:rsidR="00E70915" w:rsidRDefault="00E70915">
            <w:pPr>
              <w:pStyle w:val="ConsPlusNormal"/>
              <w:jc w:val="center"/>
            </w:pPr>
            <w:r>
              <w:t>19 4</w:t>
            </w:r>
          </w:p>
        </w:tc>
        <w:tc>
          <w:tcPr>
            <w:tcW w:w="1474" w:type="dxa"/>
          </w:tcPr>
          <w:p w:rsidR="00E70915" w:rsidRDefault="00E70915">
            <w:pPr>
              <w:pStyle w:val="ConsPlusNormal"/>
              <w:jc w:val="center"/>
            </w:pPr>
            <w:r>
              <w:t>1878158,6</w:t>
            </w:r>
          </w:p>
        </w:tc>
        <w:tc>
          <w:tcPr>
            <w:tcW w:w="1417" w:type="dxa"/>
          </w:tcPr>
          <w:p w:rsidR="00E70915" w:rsidRDefault="00E70915">
            <w:pPr>
              <w:pStyle w:val="ConsPlusNormal"/>
              <w:jc w:val="center"/>
            </w:pPr>
            <w:r>
              <w:t>1858792,8</w:t>
            </w:r>
          </w:p>
        </w:tc>
      </w:tr>
      <w:tr w:rsidR="00E70915">
        <w:tc>
          <w:tcPr>
            <w:tcW w:w="4085" w:type="dxa"/>
          </w:tcPr>
          <w:p w:rsidR="00E70915" w:rsidRDefault="00E70915">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757" w:type="dxa"/>
          </w:tcPr>
          <w:p w:rsidR="00E70915" w:rsidRDefault="00E70915">
            <w:pPr>
              <w:pStyle w:val="ConsPlusNormal"/>
              <w:jc w:val="center"/>
            </w:pPr>
            <w:r>
              <w:t>19 4 Е5 51620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25641,1</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19 4 07 07590</w:t>
            </w:r>
          </w:p>
        </w:tc>
        <w:tc>
          <w:tcPr>
            <w:tcW w:w="1474" w:type="dxa"/>
          </w:tcPr>
          <w:p w:rsidR="00E70915" w:rsidRDefault="00E70915">
            <w:pPr>
              <w:pStyle w:val="ConsPlusNormal"/>
              <w:jc w:val="center"/>
            </w:pPr>
            <w:r>
              <w:t>1677543,5</w:t>
            </w:r>
          </w:p>
        </w:tc>
        <w:tc>
          <w:tcPr>
            <w:tcW w:w="1417" w:type="dxa"/>
          </w:tcPr>
          <w:p w:rsidR="00E70915" w:rsidRDefault="00E70915">
            <w:pPr>
              <w:pStyle w:val="ConsPlusNormal"/>
              <w:jc w:val="center"/>
            </w:pPr>
            <w:r>
              <w:t>1640786,6</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19 4 08 08590</w:t>
            </w:r>
          </w:p>
        </w:tc>
        <w:tc>
          <w:tcPr>
            <w:tcW w:w="1474" w:type="dxa"/>
          </w:tcPr>
          <w:p w:rsidR="00E70915" w:rsidRDefault="00E70915">
            <w:pPr>
              <w:pStyle w:val="ConsPlusNormal"/>
              <w:jc w:val="center"/>
            </w:pPr>
            <w:r>
              <w:t>200615,1</w:t>
            </w:r>
          </w:p>
        </w:tc>
        <w:tc>
          <w:tcPr>
            <w:tcW w:w="1417" w:type="dxa"/>
          </w:tcPr>
          <w:p w:rsidR="00E70915" w:rsidRDefault="00E70915">
            <w:pPr>
              <w:pStyle w:val="ConsPlusNormal"/>
              <w:jc w:val="center"/>
            </w:pPr>
            <w:r>
              <w:t>192365,1</w:t>
            </w:r>
          </w:p>
        </w:tc>
      </w:tr>
      <w:tr w:rsidR="00E70915">
        <w:tc>
          <w:tcPr>
            <w:tcW w:w="4085" w:type="dxa"/>
          </w:tcPr>
          <w:p w:rsidR="00E70915" w:rsidRDefault="00E70915">
            <w:pPr>
              <w:pStyle w:val="ConsPlusNormal"/>
            </w:pPr>
            <w:r>
              <w:t>Подпрограмма "Одаренные дети"</w:t>
            </w:r>
          </w:p>
        </w:tc>
        <w:tc>
          <w:tcPr>
            <w:tcW w:w="1757" w:type="dxa"/>
          </w:tcPr>
          <w:p w:rsidR="00E70915" w:rsidRDefault="00E70915">
            <w:pPr>
              <w:pStyle w:val="ConsPlusNormal"/>
              <w:jc w:val="center"/>
            </w:pPr>
            <w:r>
              <w:t>19 5</w:t>
            </w:r>
          </w:p>
        </w:tc>
        <w:tc>
          <w:tcPr>
            <w:tcW w:w="1474" w:type="dxa"/>
          </w:tcPr>
          <w:p w:rsidR="00E70915" w:rsidRDefault="00E70915">
            <w:pPr>
              <w:pStyle w:val="ConsPlusNormal"/>
              <w:jc w:val="center"/>
            </w:pPr>
            <w:r>
              <w:t>19808,5</w:t>
            </w:r>
          </w:p>
        </w:tc>
        <w:tc>
          <w:tcPr>
            <w:tcW w:w="1417" w:type="dxa"/>
          </w:tcPr>
          <w:p w:rsidR="00E70915" w:rsidRDefault="00E70915">
            <w:pPr>
              <w:pStyle w:val="ConsPlusNormal"/>
              <w:jc w:val="center"/>
            </w:pPr>
            <w:r>
              <w:t>19808,5</w:t>
            </w:r>
          </w:p>
        </w:tc>
      </w:tr>
      <w:tr w:rsidR="00E70915">
        <w:tc>
          <w:tcPr>
            <w:tcW w:w="4085" w:type="dxa"/>
          </w:tcPr>
          <w:p w:rsidR="00E70915" w:rsidRDefault="00E70915">
            <w:pPr>
              <w:pStyle w:val="ConsPlusNormal"/>
            </w:pPr>
            <w:r>
              <w:t xml:space="preserve">Финансовое обеспечение выполнения функций государственных органов и </w:t>
            </w:r>
            <w:r>
              <w:lastRenderedPageBreak/>
              <w:t>учреждений</w:t>
            </w:r>
          </w:p>
        </w:tc>
        <w:tc>
          <w:tcPr>
            <w:tcW w:w="1757" w:type="dxa"/>
          </w:tcPr>
          <w:p w:rsidR="00E70915" w:rsidRDefault="00E70915">
            <w:pPr>
              <w:pStyle w:val="ConsPlusNormal"/>
              <w:jc w:val="center"/>
            </w:pPr>
            <w:r>
              <w:lastRenderedPageBreak/>
              <w:t>19 5 14 99990</w:t>
            </w:r>
          </w:p>
        </w:tc>
        <w:tc>
          <w:tcPr>
            <w:tcW w:w="1474" w:type="dxa"/>
          </w:tcPr>
          <w:p w:rsidR="00E70915" w:rsidRDefault="00E70915">
            <w:pPr>
              <w:pStyle w:val="ConsPlusNormal"/>
              <w:jc w:val="center"/>
            </w:pPr>
            <w:r>
              <w:t>19808,5</w:t>
            </w:r>
          </w:p>
        </w:tc>
        <w:tc>
          <w:tcPr>
            <w:tcW w:w="1417" w:type="dxa"/>
          </w:tcPr>
          <w:p w:rsidR="00E70915" w:rsidRDefault="00E70915">
            <w:pPr>
              <w:pStyle w:val="ConsPlusNormal"/>
              <w:jc w:val="center"/>
            </w:pPr>
            <w:r>
              <w:t>19808,5</w:t>
            </w:r>
          </w:p>
        </w:tc>
      </w:tr>
      <w:tr w:rsidR="00E70915">
        <w:tc>
          <w:tcPr>
            <w:tcW w:w="4085" w:type="dxa"/>
          </w:tcPr>
          <w:p w:rsidR="00E70915" w:rsidRDefault="00E70915">
            <w:pPr>
              <w:pStyle w:val="ConsPlusNormal"/>
            </w:pPr>
            <w:r>
              <w:t>Подпрограмма "Русский язык"</w:t>
            </w:r>
          </w:p>
        </w:tc>
        <w:tc>
          <w:tcPr>
            <w:tcW w:w="1757" w:type="dxa"/>
          </w:tcPr>
          <w:p w:rsidR="00E70915" w:rsidRDefault="00E70915">
            <w:pPr>
              <w:pStyle w:val="ConsPlusNormal"/>
              <w:jc w:val="center"/>
            </w:pPr>
            <w:r>
              <w:t>19 6</w:t>
            </w:r>
          </w:p>
        </w:tc>
        <w:tc>
          <w:tcPr>
            <w:tcW w:w="1474"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19 6 15 99990</w:t>
            </w:r>
          </w:p>
        </w:tc>
        <w:tc>
          <w:tcPr>
            <w:tcW w:w="1474"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085" w:type="dxa"/>
          </w:tcPr>
          <w:p w:rsidR="00E70915" w:rsidRDefault="00E70915">
            <w:pPr>
              <w:pStyle w:val="ConsPlusNormal"/>
            </w:pPr>
            <w:r>
              <w:t>Подпрограмма "Организация отдыха и оздоровления детей, подростков и молодежи"</w:t>
            </w:r>
          </w:p>
        </w:tc>
        <w:tc>
          <w:tcPr>
            <w:tcW w:w="1757" w:type="dxa"/>
          </w:tcPr>
          <w:p w:rsidR="00E70915" w:rsidRDefault="00E70915">
            <w:pPr>
              <w:pStyle w:val="ConsPlusNormal"/>
              <w:jc w:val="center"/>
            </w:pPr>
            <w:r>
              <w:t>197</w:t>
            </w:r>
          </w:p>
        </w:tc>
        <w:tc>
          <w:tcPr>
            <w:tcW w:w="1474" w:type="dxa"/>
          </w:tcPr>
          <w:p w:rsidR="00E70915" w:rsidRDefault="00E70915">
            <w:pPr>
              <w:pStyle w:val="ConsPlusNormal"/>
              <w:jc w:val="center"/>
            </w:pPr>
            <w:r>
              <w:t>280041,3</w:t>
            </w:r>
          </w:p>
        </w:tc>
        <w:tc>
          <w:tcPr>
            <w:tcW w:w="1417" w:type="dxa"/>
          </w:tcPr>
          <w:p w:rsidR="00E70915" w:rsidRDefault="00E70915">
            <w:pPr>
              <w:pStyle w:val="ConsPlusNormal"/>
              <w:jc w:val="center"/>
            </w:pPr>
            <w:r>
              <w:t>280041,3</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19 7 09 00590</w:t>
            </w:r>
          </w:p>
        </w:tc>
        <w:tc>
          <w:tcPr>
            <w:tcW w:w="1474" w:type="dxa"/>
          </w:tcPr>
          <w:p w:rsidR="00E70915" w:rsidRDefault="00E70915">
            <w:pPr>
              <w:pStyle w:val="ConsPlusNormal"/>
              <w:jc w:val="center"/>
            </w:pPr>
            <w:r>
              <w:t>61066,8</w:t>
            </w:r>
          </w:p>
        </w:tc>
        <w:tc>
          <w:tcPr>
            <w:tcW w:w="1417" w:type="dxa"/>
          </w:tcPr>
          <w:p w:rsidR="00E70915" w:rsidRDefault="00E70915">
            <w:pPr>
              <w:pStyle w:val="ConsPlusNormal"/>
              <w:jc w:val="center"/>
            </w:pPr>
            <w:r>
              <w:t>61066,8</w:t>
            </w:r>
          </w:p>
        </w:tc>
      </w:tr>
      <w:tr w:rsidR="00E70915">
        <w:tc>
          <w:tcPr>
            <w:tcW w:w="4085" w:type="dxa"/>
          </w:tcPr>
          <w:p w:rsidR="00E70915" w:rsidRDefault="00E70915">
            <w:pPr>
              <w:pStyle w:val="ConsPlusNormal"/>
            </w:pPr>
            <w:r>
              <w:t>Организация проведения детской оздоровительной кампании</w:t>
            </w:r>
          </w:p>
        </w:tc>
        <w:tc>
          <w:tcPr>
            <w:tcW w:w="1757" w:type="dxa"/>
          </w:tcPr>
          <w:p w:rsidR="00E70915" w:rsidRDefault="00E70915">
            <w:pPr>
              <w:pStyle w:val="ConsPlusNormal"/>
              <w:jc w:val="center"/>
            </w:pPr>
            <w:r>
              <w:t>19 7 10 99980</w:t>
            </w:r>
          </w:p>
        </w:tc>
        <w:tc>
          <w:tcPr>
            <w:tcW w:w="1474" w:type="dxa"/>
          </w:tcPr>
          <w:p w:rsidR="00E70915" w:rsidRDefault="00E70915">
            <w:pPr>
              <w:pStyle w:val="ConsPlusNormal"/>
              <w:jc w:val="center"/>
            </w:pPr>
            <w:r>
              <w:t>106433,5</w:t>
            </w:r>
          </w:p>
        </w:tc>
        <w:tc>
          <w:tcPr>
            <w:tcW w:w="1417" w:type="dxa"/>
          </w:tcPr>
          <w:p w:rsidR="00E70915" w:rsidRDefault="00E70915">
            <w:pPr>
              <w:pStyle w:val="ConsPlusNormal"/>
              <w:jc w:val="center"/>
            </w:pPr>
            <w:r>
              <w:t>106433,5</w:t>
            </w:r>
          </w:p>
        </w:tc>
      </w:tr>
      <w:tr w:rsidR="00E70915">
        <w:tc>
          <w:tcPr>
            <w:tcW w:w="4085" w:type="dxa"/>
          </w:tcPr>
          <w:p w:rsidR="00E70915" w:rsidRDefault="00E70915">
            <w:pPr>
              <w:pStyle w:val="ConsPlusNormal"/>
            </w:pPr>
            <w:r>
              <w:t>Организация проведения оздоровительной кампании детей, находящихся в трудной жизненной ситуации</w:t>
            </w:r>
          </w:p>
        </w:tc>
        <w:tc>
          <w:tcPr>
            <w:tcW w:w="1757" w:type="dxa"/>
          </w:tcPr>
          <w:p w:rsidR="00E70915" w:rsidRDefault="00E70915">
            <w:pPr>
              <w:pStyle w:val="ConsPlusNormal"/>
              <w:jc w:val="center"/>
            </w:pPr>
            <w:r>
              <w:t>19 7 10 99990</w:t>
            </w:r>
          </w:p>
        </w:tc>
        <w:tc>
          <w:tcPr>
            <w:tcW w:w="1474" w:type="dxa"/>
          </w:tcPr>
          <w:p w:rsidR="00E70915" w:rsidRDefault="00E70915">
            <w:pPr>
              <w:pStyle w:val="ConsPlusNormal"/>
              <w:jc w:val="center"/>
            </w:pPr>
            <w:r>
              <w:t>112541,0</w:t>
            </w:r>
          </w:p>
        </w:tc>
        <w:tc>
          <w:tcPr>
            <w:tcW w:w="1417" w:type="dxa"/>
          </w:tcPr>
          <w:p w:rsidR="00E70915" w:rsidRDefault="00E70915">
            <w:pPr>
              <w:pStyle w:val="ConsPlusNormal"/>
              <w:jc w:val="center"/>
            </w:pPr>
            <w:r>
              <w:t>112541,0</w:t>
            </w:r>
          </w:p>
        </w:tc>
      </w:tr>
      <w:tr w:rsidR="00E70915">
        <w:tc>
          <w:tcPr>
            <w:tcW w:w="4085"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19 8</w:t>
            </w:r>
          </w:p>
        </w:tc>
        <w:tc>
          <w:tcPr>
            <w:tcW w:w="1474" w:type="dxa"/>
          </w:tcPr>
          <w:p w:rsidR="00E70915" w:rsidRDefault="00E70915">
            <w:pPr>
              <w:pStyle w:val="ConsPlusNormal"/>
              <w:jc w:val="center"/>
            </w:pPr>
            <w:r>
              <w:t>67034,0</w:t>
            </w:r>
          </w:p>
        </w:tc>
        <w:tc>
          <w:tcPr>
            <w:tcW w:w="1417" w:type="dxa"/>
          </w:tcPr>
          <w:p w:rsidR="00E70915" w:rsidRDefault="00E70915">
            <w:pPr>
              <w:pStyle w:val="ConsPlusNormal"/>
              <w:jc w:val="center"/>
            </w:pPr>
            <w:r>
              <w:t>67395,2</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19 8 01 20000</w:t>
            </w:r>
          </w:p>
        </w:tc>
        <w:tc>
          <w:tcPr>
            <w:tcW w:w="1474" w:type="dxa"/>
          </w:tcPr>
          <w:p w:rsidR="00E70915" w:rsidRDefault="00E70915">
            <w:pPr>
              <w:pStyle w:val="ConsPlusNormal"/>
              <w:jc w:val="center"/>
            </w:pPr>
            <w:r>
              <w:t>45892,0</w:t>
            </w:r>
          </w:p>
        </w:tc>
        <w:tc>
          <w:tcPr>
            <w:tcW w:w="1417" w:type="dxa"/>
          </w:tcPr>
          <w:p w:rsidR="00E70915" w:rsidRDefault="00E70915">
            <w:pPr>
              <w:pStyle w:val="ConsPlusNormal"/>
              <w:jc w:val="center"/>
            </w:pPr>
            <w:r>
              <w:t>45892,0</w:t>
            </w:r>
          </w:p>
        </w:tc>
      </w:tr>
      <w:tr w:rsidR="00E70915">
        <w:tc>
          <w:tcPr>
            <w:tcW w:w="4085"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57" w:type="dxa"/>
          </w:tcPr>
          <w:p w:rsidR="00E70915" w:rsidRDefault="00E70915">
            <w:pPr>
              <w:pStyle w:val="ConsPlusNormal"/>
              <w:jc w:val="center"/>
            </w:pPr>
            <w:r>
              <w:t>19 8 02 59900</w:t>
            </w:r>
          </w:p>
        </w:tc>
        <w:tc>
          <w:tcPr>
            <w:tcW w:w="1474" w:type="dxa"/>
          </w:tcPr>
          <w:p w:rsidR="00E70915" w:rsidRDefault="00E70915">
            <w:pPr>
              <w:pStyle w:val="ConsPlusNormal"/>
              <w:jc w:val="center"/>
            </w:pPr>
            <w:r>
              <w:t>21142,0</w:t>
            </w:r>
          </w:p>
        </w:tc>
        <w:tc>
          <w:tcPr>
            <w:tcW w:w="1417" w:type="dxa"/>
          </w:tcPr>
          <w:p w:rsidR="00E70915" w:rsidRDefault="00E70915">
            <w:pPr>
              <w:pStyle w:val="ConsPlusNormal"/>
              <w:jc w:val="center"/>
            </w:pPr>
            <w:r>
              <w:t>21503,2</w:t>
            </w:r>
          </w:p>
        </w:tc>
      </w:tr>
      <w:tr w:rsidR="00E70915">
        <w:tc>
          <w:tcPr>
            <w:tcW w:w="4085" w:type="dxa"/>
          </w:tcPr>
          <w:p w:rsidR="00E70915" w:rsidRDefault="00E70915">
            <w:pPr>
              <w:pStyle w:val="ConsPlusNormal"/>
            </w:pPr>
            <w:r>
              <w:t xml:space="preserve">Подпрограмма "Создание новых мест в общеобразовательных организациях Республики </w:t>
            </w:r>
            <w:r>
              <w:lastRenderedPageBreak/>
              <w:t>Дагестан в соответствии с прогнозируемой потребностью и современными условиями обучения на 2016-2025 годы"</w:t>
            </w:r>
          </w:p>
        </w:tc>
        <w:tc>
          <w:tcPr>
            <w:tcW w:w="1757" w:type="dxa"/>
          </w:tcPr>
          <w:p w:rsidR="00E70915" w:rsidRDefault="00E70915">
            <w:pPr>
              <w:pStyle w:val="ConsPlusNormal"/>
              <w:jc w:val="center"/>
            </w:pPr>
            <w:r>
              <w:lastRenderedPageBreak/>
              <w:t>19 А</w:t>
            </w:r>
          </w:p>
        </w:tc>
        <w:tc>
          <w:tcPr>
            <w:tcW w:w="1474" w:type="dxa"/>
          </w:tcPr>
          <w:p w:rsidR="00E70915" w:rsidRDefault="00E70915">
            <w:pPr>
              <w:pStyle w:val="ConsPlusNormal"/>
              <w:jc w:val="center"/>
            </w:pPr>
            <w:r>
              <w:t>1938215,6</w:t>
            </w:r>
          </w:p>
        </w:tc>
        <w:tc>
          <w:tcPr>
            <w:tcW w:w="1417" w:type="dxa"/>
          </w:tcPr>
          <w:p w:rsidR="00E70915" w:rsidRDefault="00E70915">
            <w:pPr>
              <w:pStyle w:val="ConsPlusNormal"/>
              <w:jc w:val="center"/>
            </w:pPr>
            <w:r>
              <w:t>1944761,5</w:t>
            </w:r>
          </w:p>
        </w:tc>
      </w:tr>
      <w:tr w:rsidR="00E70915">
        <w:tc>
          <w:tcPr>
            <w:tcW w:w="4085"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57" w:type="dxa"/>
          </w:tcPr>
          <w:p w:rsidR="00E70915" w:rsidRDefault="00E70915">
            <w:pPr>
              <w:pStyle w:val="ConsPlusNormal"/>
              <w:jc w:val="center"/>
            </w:pPr>
            <w:r>
              <w:t>19 А Е1 5490R</w:t>
            </w:r>
          </w:p>
        </w:tc>
        <w:tc>
          <w:tcPr>
            <w:tcW w:w="1474" w:type="dxa"/>
          </w:tcPr>
          <w:p w:rsidR="00E70915" w:rsidRDefault="00E70915">
            <w:pPr>
              <w:pStyle w:val="ConsPlusNormal"/>
              <w:jc w:val="center"/>
            </w:pPr>
            <w:r>
              <w:t>1693519,4</w:t>
            </w:r>
          </w:p>
        </w:tc>
        <w:tc>
          <w:tcPr>
            <w:tcW w:w="1417" w:type="dxa"/>
          </w:tcPr>
          <w:p w:rsidR="00E70915" w:rsidRDefault="00E70915">
            <w:pPr>
              <w:pStyle w:val="ConsPlusNormal"/>
              <w:jc w:val="center"/>
            </w:pPr>
            <w:r>
              <w:t>1700065,4</w:t>
            </w:r>
          </w:p>
        </w:tc>
      </w:tr>
      <w:tr w:rsidR="00E70915">
        <w:tc>
          <w:tcPr>
            <w:tcW w:w="4085" w:type="dxa"/>
          </w:tcPr>
          <w:p w:rsidR="00E70915" w:rsidRDefault="00E7091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57" w:type="dxa"/>
          </w:tcPr>
          <w:p w:rsidR="00E70915" w:rsidRDefault="00E70915">
            <w:pPr>
              <w:pStyle w:val="ConsPlusNormal"/>
              <w:jc w:val="center"/>
            </w:pPr>
            <w:r>
              <w:t>19 А Е1 5520R</w:t>
            </w:r>
          </w:p>
        </w:tc>
        <w:tc>
          <w:tcPr>
            <w:tcW w:w="1474" w:type="dxa"/>
          </w:tcPr>
          <w:p w:rsidR="00E70915" w:rsidRDefault="00E70915">
            <w:pPr>
              <w:pStyle w:val="ConsPlusNormal"/>
              <w:jc w:val="center"/>
            </w:pPr>
            <w:r>
              <w:t>244696,2</w:t>
            </w:r>
          </w:p>
        </w:tc>
        <w:tc>
          <w:tcPr>
            <w:tcW w:w="1417" w:type="dxa"/>
          </w:tcPr>
          <w:p w:rsidR="00E70915" w:rsidRDefault="00E70915">
            <w:pPr>
              <w:pStyle w:val="ConsPlusNormal"/>
              <w:jc w:val="center"/>
            </w:pPr>
            <w:r>
              <w:t>244696,1</w:t>
            </w:r>
          </w:p>
        </w:tc>
      </w:tr>
      <w:tr w:rsidR="00E70915">
        <w:tc>
          <w:tcPr>
            <w:tcW w:w="4085"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1757" w:type="dxa"/>
          </w:tcPr>
          <w:p w:rsidR="00E70915" w:rsidRDefault="00E70915">
            <w:pPr>
              <w:pStyle w:val="ConsPlusNormal"/>
              <w:jc w:val="center"/>
            </w:pPr>
            <w:r>
              <w:t>20</w:t>
            </w:r>
          </w:p>
        </w:tc>
        <w:tc>
          <w:tcPr>
            <w:tcW w:w="1474" w:type="dxa"/>
          </w:tcPr>
          <w:p w:rsidR="00E70915" w:rsidRDefault="00E70915">
            <w:pPr>
              <w:pStyle w:val="ConsPlusNormal"/>
              <w:jc w:val="center"/>
            </w:pPr>
            <w:r>
              <w:t>2370019,5</w:t>
            </w:r>
          </w:p>
        </w:tc>
        <w:tc>
          <w:tcPr>
            <w:tcW w:w="1417" w:type="dxa"/>
          </w:tcPr>
          <w:p w:rsidR="00E70915" w:rsidRDefault="00E70915">
            <w:pPr>
              <w:pStyle w:val="ConsPlusNormal"/>
              <w:jc w:val="center"/>
            </w:pPr>
            <w:r>
              <w:t>2715495,5</w:t>
            </w:r>
          </w:p>
        </w:tc>
      </w:tr>
      <w:tr w:rsidR="00E70915">
        <w:tc>
          <w:tcPr>
            <w:tcW w:w="4085" w:type="dxa"/>
          </w:tcPr>
          <w:p w:rsidR="00E70915" w:rsidRDefault="00E70915">
            <w:pPr>
              <w:pStyle w:val="ConsPlusNormal"/>
            </w:pPr>
            <w:r>
              <w:t>Подпрограмма "Развитие образования в сфере культуры"</w:t>
            </w:r>
          </w:p>
        </w:tc>
        <w:tc>
          <w:tcPr>
            <w:tcW w:w="1757" w:type="dxa"/>
          </w:tcPr>
          <w:p w:rsidR="00E70915" w:rsidRDefault="00E70915">
            <w:pPr>
              <w:pStyle w:val="ConsPlusNormal"/>
              <w:jc w:val="center"/>
            </w:pPr>
            <w:r>
              <w:t>20 1</w:t>
            </w:r>
          </w:p>
        </w:tc>
        <w:tc>
          <w:tcPr>
            <w:tcW w:w="1474" w:type="dxa"/>
          </w:tcPr>
          <w:p w:rsidR="00E70915" w:rsidRDefault="00E70915">
            <w:pPr>
              <w:pStyle w:val="ConsPlusNormal"/>
              <w:jc w:val="center"/>
            </w:pPr>
            <w:r>
              <w:t>274820,2</w:t>
            </w:r>
          </w:p>
        </w:tc>
        <w:tc>
          <w:tcPr>
            <w:tcW w:w="1417" w:type="dxa"/>
          </w:tcPr>
          <w:p w:rsidR="00E70915" w:rsidRDefault="00E70915">
            <w:pPr>
              <w:pStyle w:val="ConsPlusNormal"/>
              <w:jc w:val="center"/>
            </w:pPr>
            <w:r>
              <w:t>283398,1</w:t>
            </w:r>
          </w:p>
        </w:tc>
      </w:tr>
      <w:tr w:rsidR="00E70915">
        <w:tc>
          <w:tcPr>
            <w:tcW w:w="4085" w:type="dxa"/>
          </w:tcPr>
          <w:p w:rsidR="00E70915" w:rsidRDefault="00E70915">
            <w:pPr>
              <w:pStyle w:val="ConsPlusNormal"/>
            </w:pPr>
            <w:r>
              <w:t>Субсидия бюджетам субъектов Российской Федерации на поддержку отрасли культуры</w:t>
            </w:r>
          </w:p>
        </w:tc>
        <w:tc>
          <w:tcPr>
            <w:tcW w:w="1757" w:type="dxa"/>
          </w:tcPr>
          <w:p w:rsidR="00E70915" w:rsidRDefault="00E70915">
            <w:pPr>
              <w:pStyle w:val="ConsPlusNormal"/>
              <w:jc w:val="center"/>
            </w:pPr>
            <w:r>
              <w:t>20 1 А1 55190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23887,4</w:t>
            </w:r>
          </w:p>
        </w:tc>
      </w:tr>
      <w:tr w:rsidR="00E70915">
        <w:tc>
          <w:tcPr>
            <w:tcW w:w="4085" w:type="dxa"/>
          </w:tcPr>
          <w:p w:rsidR="00E70915" w:rsidRDefault="00E70915">
            <w:pPr>
              <w:pStyle w:val="ConsPlusNormal"/>
            </w:pPr>
            <w:r>
              <w:t>Финансовое обеспечение деятельности (оказание услуг) государственных учреждений</w:t>
            </w:r>
          </w:p>
        </w:tc>
        <w:tc>
          <w:tcPr>
            <w:tcW w:w="1757" w:type="dxa"/>
          </w:tcPr>
          <w:p w:rsidR="00E70915" w:rsidRDefault="00E70915">
            <w:pPr>
              <w:pStyle w:val="ConsPlusNormal"/>
              <w:jc w:val="center"/>
            </w:pPr>
            <w:r>
              <w:t>20 1 01 06590</w:t>
            </w:r>
          </w:p>
        </w:tc>
        <w:tc>
          <w:tcPr>
            <w:tcW w:w="1474" w:type="dxa"/>
          </w:tcPr>
          <w:p w:rsidR="00E70915" w:rsidRDefault="00E70915">
            <w:pPr>
              <w:pStyle w:val="ConsPlusNormal"/>
              <w:jc w:val="center"/>
            </w:pPr>
            <w:r>
              <w:t>56603,9</w:t>
            </w:r>
          </w:p>
        </w:tc>
        <w:tc>
          <w:tcPr>
            <w:tcW w:w="1417" w:type="dxa"/>
          </w:tcPr>
          <w:p w:rsidR="00E70915" w:rsidRDefault="00E70915">
            <w:pPr>
              <w:pStyle w:val="ConsPlusNormal"/>
              <w:jc w:val="center"/>
            </w:pPr>
            <w:r>
              <w:t>58727,8</w:t>
            </w:r>
          </w:p>
        </w:tc>
      </w:tr>
      <w:tr w:rsidR="00E70915">
        <w:tc>
          <w:tcPr>
            <w:tcW w:w="4085" w:type="dxa"/>
          </w:tcPr>
          <w:p w:rsidR="00E70915" w:rsidRDefault="00E70915">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1757" w:type="dxa"/>
          </w:tcPr>
          <w:p w:rsidR="00E70915" w:rsidRDefault="00E70915">
            <w:pPr>
              <w:pStyle w:val="ConsPlusNormal"/>
              <w:jc w:val="center"/>
            </w:pPr>
            <w:r>
              <w:t>20 1 01 R3060</w:t>
            </w:r>
          </w:p>
        </w:tc>
        <w:tc>
          <w:tcPr>
            <w:tcW w:w="1474" w:type="dxa"/>
          </w:tcPr>
          <w:p w:rsidR="00E70915" w:rsidRDefault="00E70915">
            <w:pPr>
              <w:pStyle w:val="ConsPlusNormal"/>
              <w:jc w:val="center"/>
            </w:pPr>
            <w:r>
              <w:t>52500,0</w:t>
            </w:r>
          </w:p>
        </w:tc>
        <w:tc>
          <w:tcPr>
            <w:tcW w:w="1417" w:type="dxa"/>
          </w:tcPr>
          <w:p w:rsidR="00E70915" w:rsidRDefault="00E70915">
            <w:pPr>
              <w:pStyle w:val="ConsPlusNormal"/>
              <w:jc w:val="center"/>
            </w:pPr>
            <w:r>
              <w:t>28595,1</w:t>
            </w:r>
          </w:p>
        </w:tc>
      </w:tr>
      <w:tr w:rsidR="00E70915">
        <w:tc>
          <w:tcPr>
            <w:tcW w:w="4085" w:type="dxa"/>
          </w:tcPr>
          <w:p w:rsidR="00E70915" w:rsidRDefault="00E70915">
            <w:pPr>
              <w:pStyle w:val="ConsPlusNormal"/>
            </w:pPr>
            <w:r>
              <w:t xml:space="preserve">Финансовое обеспечение деятельности (оказание услуг) </w:t>
            </w:r>
            <w:r>
              <w:lastRenderedPageBreak/>
              <w:t>государственных учреждений</w:t>
            </w:r>
          </w:p>
        </w:tc>
        <w:tc>
          <w:tcPr>
            <w:tcW w:w="1757" w:type="dxa"/>
          </w:tcPr>
          <w:p w:rsidR="00E70915" w:rsidRDefault="00E70915">
            <w:pPr>
              <w:pStyle w:val="ConsPlusNormal"/>
              <w:jc w:val="center"/>
            </w:pPr>
            <w:r>
              <w:lastRenderedPageBreak/>
              <w:t>20 1 02 07590</w:t>
            </w:r>
          </w:p>
        </w:tc>
        <w:tc>
          <w:tcPr>
            <w:tcW w:w="1474" w:type="dxa"/>
          </w:tcPr>
          <w:p w:rsidR="00E70915" w:rsidRDefault="00E70915">
            <w:pPr>
              <w:pStyle w:val="ConsPlusNormal"/>
              <w:jc w:val="center"/>
            </w:pPr>
            <w:r>
              <w:t>159772,0</w:t>
            </w:r>
          </w:p>
        </w:tc>
        <w:tc>
          <w:tcPr>
            <w:tcW w:w="1417" w:type="dxa"/>
          </w:tcPr>
          <w:p w:rsidR="00E70915" w:rsidRDefault="00E70915">
            <w:pPr>
              <w:pStyle w:val="ConsPlusNormal"/>
              <w:jc w:val="center"/>
            </w:pPr>
            <w:r>
              <w:t>166011,6</w:t>
            </w:r>
          </w:p>
        </w:tc>
      </w:tr>
      <w:tr w:rsidR="00E70915">
        <w:tc>
          <w:tcPr>
            <w:tcW w:w="4085" w:type="dxa"/>
          </w:tcPr>
          <w:p w:rsidR="00E70915" w:rsidRDefault="00E70915">
            <w:pPr>
              <w:pStyle w:val="ConsPlusNormal"/>
            </w:pPr>
            <w:r>
              <w:t>Финансовое обеспечение деятельности (оказание услуг) государственных учреждении</w:t>
            </w:r>
          </w:p>
        </w:tc>
        <w:tc>
          <w:tcPr>
            <w:tcW w:w="1757" w:type="dxa"/>
          </w:tcPr>
          <w:p w:rsidR="00E70915" w:rsidRDefault="00E70915">
            <w:pPr>
              <w:pStyle w:val="ConsPlusNormal"/>
              <w:jc w:val="center"/>
            </w:pPr>
            <w:r>
              <w:t>20 1 03 08590</w:t>
            </w:r>
          </w:p>
        </w:tc>
        <w:tc>
          <w:tcPr>
            <w:tcW w:w="1474" w:type="dxa"/>
          </w:tcPr>
          <w:p w:rsidR="00E70915" w:rsidRDefault="00E70915">
            <w:pPr>
              <w:pStyle w:val="ConsPlusNormal"/>
              <w:jc w:val="center"/>
            </w:pPr>
            <w:r>
              <w:t>5944,3</w:t>
            </w:r>
          </w:p>
        </w:tc>
        <w:tc>
          <w:tcPr>
            <w:tcW w:w="1417" w:type="dxa"/>
          </w:tcPr>
          <w:p w:rsidR="00E70915" w:rsidRDefault="00E70915">
            <w:pPr>
              <w:pStyle w:val="ConsPlusNormal"/>
              <w:jc w:val="center"/>
            </w:pPr>
            <w:r>
              <w:t>6176,2</w:t>
            </w:r>
          </w:p>
        </w:tc>
      </w:tr>
      <w:tr w:rsidR="00E70915">
        <w:tc>
          <w:tcPr>
            <w:tcW w:w="4085" w:type="dxa"/>
          </w:tcPr>
          <w:p w:rsidR="00E70915" w:rsidRDefault="00E70915">
            <w:pPr>
              <w:pStyle w:val="ConsPlusNormal"/>
            </w:pPr>
            <w:r>
              <w:t>Подпрограмма "Культура и искусство"</w:t>
            </w:r>
          </w:p>
        </w:tc>
        <w:tc>
          <w:tcPr>
            <w:tcW w:w="1757" w:type="dxa"/>
          </w:tcPr>
          <w:p w:rsidR="00E70915" w:rsidRDefault="00E70915">
            <w:pPr>
              <w:pStyle w:val="ConsPlusNormal"/>
              <w:jc w:val="center"/>
            </w:pPr>
            <w:r>
              <w:t>20 2</w:t>
            </w:r>
          </w:p>
        </w:tc>
        <w:tc>
          <w:tcPr>
            <w:tcW w:w="1474" w:type="dxa"/>
          </w:tcPr>
          <w:p w:rsidR="00E70915" w:rsidRDefault="00E70915">
            <w:pPr>
              <w:pStyle w:val="ConsPlusNormal"/>
              <w:jc w:val="center"/>
            </w:pPr>
            <w:r>
              <w:t>2063697,3</w:t>
            </w:r>
          </w:p>
        </w:tc>
        <w:tc>
          <w:tcPr>
            <w:tcW w:w="1417" w:type="dxa"/>
          </w:tcPr>
          <w:p w:rsidR="00E70915" w:rsidRDefault="00E70915">
            <w:pPr>
              <w:pStyle w:val="ConsPlusNormal"/>
              <w:jc w:val="center"/>
            </w:pPr>
            <w:r>
              <w:t>2400595,4</w:t>
            </w:r>
          </w:p>
        </w:tc>
      </w:tr>
      <w:tr w:rsidR="00E70915">
        <w:tc>
          <w:tcPr>
            <w:tcW w:w="4085" w:type="dxa"/>
          </w:tcPr>
          <w:p w:rsidR="00E70915" w:rsidRDefault="00E70915">
            <w:pPr>
              <w:pStyle w:val="ConsPlusNormal"/>
            </w:pPr>
            <w:r>
              <w:t>Реализация культурно-просветительских программ для школьников</w:t>
            </w:r>
          </w:p>
        </w:tc>
        <w:tc>
          <w:tcPr>
            <w:tcW w:w="1757" w:type="dxa"/>
          </w:tcPr>
          <w:p w:rsidR="00E70915" w:rsidRDefault="00E70915">
            <w:pPr>
              <w:pStyle w:val="ConsPlusNormal"/>
              <w:jc w:val="center"/>
            </w:pPr>
            <w:r>
              <w:t>20 2 А2 04100</w:t>
            </w:r>
          </w:p>
        </w:tc>
        <w:tc>
          <w:tcPr>
            <w:tcW w:w="1474" w:type="dxa"/>
          </w:tcPr>
          <w:p w:rsidR="00E70915" w:rsidRDefault="00E70915">
            <w:pPr>
              <w:pStyle w:val="ConsPlusNormal"/>
              <w:jc w:val="center"/>
            </w:pPr>
            <w:r>
              <w:t>250,0</w:t>
            </w:r>
          </w:p>
        </w:tc>
        <w:tc>
          <w:tcPr>
            <w:tcW w:w="1417" w:type="dxa"/>
          </w:tcPr>
          <w:p w:rsidR="00E70915" w:rsidRDefault="00E70915">
            <w:pPr>
              <w:pStyle w:val="ConsPlusNormal"/>
              <w:jc w:val="center"/>
            </w:pPr>
            <w:r>
              <w:t>250,0</w:t>
            </w:r>
          </w:p>
        </w:tc>
      </w:tr>
      <w:tr w:rsidR="00E70915">
        <w:tc>
          <w:tcPr>
            <w:tcW w:w="4085" w:type="dxa"/>
          </w:tcPr>
          <w:p w:rsidR="00E70915" w:rsidRDefault="00E70915">
            <w:pPr>
              <w:pStyle w:val="ConsPlusNormal"/>
            </w:pPr>
            <w:r>
              <w:t>Организация и проведение фестиваля любительских творческих коллективов</w:t>
            </w:r>
          </w:p>
        </w:tc>
        <w:tc>
          <w:tcPr>
            <w:tcW w:w="1757" w:type="dxa"/>
          </w:tcPr>
          <w:p w:rsidR="00E70915" w:rsidRDefault="00E70915">
            <w:pPr>
              <w:pStyle w:val="ConsPlusNormal"/>
              <w:jc w:val="center"/>
            </w:pPr>
            <w:r>
              <w:t>20 2 А2 04300</w:t>
            </w:r>
          </w:p>
        </w:tc>
        <w:tc>
          <w:tcPr>
            <w:tcW w:w="1474"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5" w:type="dxa"/>
          </w:tcPr>
          <w:p w:rsidR="00E70915" w:rsidRDefault="00E70915">
            <w:pPr>
              <w:pStyle w:val="ConsPlusNormal"/>
            </w:pPr>
            <w:r>
              <w:t>Поддержка добровольческих движений</w:t>
            </w:r>
          </w:p>
        </w:tc>
        <w:tc>
          <w:tcPr>
            <w:tcW w:w="1757" w:type="dxa"/>
          </w:tcPr>
          <w:p w:rsidR="00E70915" w:rsidRDefault="00E70915">
            <w:pPr>
              <w:pStyle w:val="ConsPlusNormal"/>
              <w:jc w:val="center"/>
            </w:pPr>
            <w:r>
              <w:t>20 2 А2 04400</w:t>
            </w:r>
          </w:p>
        </w:tc>
        <w:tc>
          <w:tcPr>
            <w:tcW w:w="1474" w:type="dxa"/>
          </w:tcPr>
          <w:p w:rsidR="00E70915" w:rsidRDefault="00E70915">
            <w:pPr>
              <w:pStyle w:val="ConsPlusNormal"/>
              <w:jc w:val="center"/>
            </w:pPr>
            <w:r>
              <w:t>230,0</w:t>
            </w:r>
          </w:p>
        </w:tc>
        <w:tc>
          <w:tcPr>
            <w:tcW w:w="1417" w:type="dxa"/>
          </w:tcPr>
          <w:p w:rsidR="00E70915" w:rsidRDefault="00E70915">
            <w:pPr>
              <w:pStyle w:val="ConsPlusNormal"/>
              <w:jc w:val="center"/>
            </w:pPr>
            <w:r>
              <w:t>230,0</w:t>
            </w:r>
          </w:p>
        </w:tc>
      </w:tr>
      <w:tr w:rsidR="00E70915">
        <w:tc>
          <w:tcPr>
            <w:tcW w:w="4085" w:type="dxa"/>
          </w:tcPr>
          <w:p w:rsidR="00E70915" w:rsidRDefault="00E70915">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757" w:type="dxa"/>
          </w:tcPr>
          <w:p w:rsidR="00E70915" w:rsidRDefault="00E70915">
            <w:pPr>
              <w:pStyle w:val="ConsPlusNormal"/>
              <w:jc w:val="center"/>
            </w:pPr>
            <w:r>
              <w:t>20 2 А2 04500</w:t>
            </w:r>
          </w:p>
        </w:tc>
        <w:tc>
          <w:tcPr>
            <w:tcW w:w="1474"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5" w:type="dxa"/>
          </w:tcPr>
          <w:p w:rsidR="00E70915" w:rsidRDefault="00E70915">
            <w:pPr>
              <w:pStyle w:val="ConsPlusNormal"/>
            </w:pPr>
            <w:r>
              <w:t>Организация и проведение творческих фестивалей и конкурсов для детей и молодежи</w:t>
            </w:r>
          </w:p>
        </w:tc>
        <w:tc>
          <w:tcPr>
            <w:tcW w:w="1757" w:type="dxa"/>
          </w:tcPr>
          <w:p w:rsidR="00E70915" w:rsidRDefault="00E70915">
            <w:pPr>
              <w:pStyle w:val="ConsPlusNormal"/>
              <w:jc w:val="center"/>
            </w:pPr>
            <w:r>
              <w:t>20 2 А2 60273</w:t>
            </w:r>
          </w:p>
        </w:tc>
        <w:tc>
          <w:tcPr>
            <w:tcW w:w="1474" w:type="dxa"/>
          </w:tcPr>
          <w:p w:rsidR="00E70915" w:rsidRDefault="00E70915">
            <w:pPr>
              <w:pStyle w:val="ConsPlusNormal"/>
              <w:jc w:val="center"/>
            </w:pPr>
            <w:r>
              <w:t>350,0</w:t>
            </w:r>
          </w:p>
        </w:tc>
        <w:tc>
          <w:tcPr>
            <w:tcW w:w="1417" w:type="dxa"/>
          </w:tcPr>
          <w:p w:rsidR="00E70915" w:rsidRDefault="00E70915">
            <w:pPr>
              <w:pStyle w:val="ConsPlusNormal"/>
              <w:jc w:val="center"/>
            </w:pPr>
            <w:r>
              <w:t>350,0</w:t>
            </w:r>
          </w:p>
        </w:tc>
      </w:tr>
      <w:tr w:rsidR="00E70915">
        <w:tc>
          <w:tcPr>
            <w:tcW w:w="4085" w:type="dxa"/>
          </w:tcPr>
          <w:p w:rsidR="00E70915" w:rsidRDefault="00E7091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57" w:type="dxa"/>
          </w:tcPr>
          <w:p w:rsidR="00E70915" w:rsidRDefault="00E70915">
            <w:pPr>
              <w:pStyle w:val="ConsPlusNormal"/>
              <w:jc w:val="center"/>
            </w:pPr>
            <w:r>
              <w:t>20 2 А2 60274</w:t>
            </w:r>
          </w:p>
        </w:tc>
        <w:tc>
          <w:tcPr>
            <w:tcW w:w="1474" w:type="dxa"/>
          </w:tcPr>
          <w:p w:rsidR="00E70915" w:rsidRDefault="00E70915">
            <w:pPr>
              <w:pStyle w:val="ConsPlusNormal"/>
              <w:jc w:val="center"/>
            </w:pPr>
            <w:r>
              <w:t>6550,0</w:t>
            </w:r>
          </w:p>
        </w:tc>
        <w:tc>
          <w:tcPr>
            <w:tcW w:w="1417" w:type="dxa"/>
          </w:tcPr>
          <w:p w:rsidR="00E70915" w:rsidRDefault="00E70915">
            <w:pPr>
              <w:pStyle w:val="ConsPlusNormal"/>
              <w:jc w:val="center"/>
            </w:pPr>
            <w:r>
              <w:t>6550,0</w:t>
            </w:r>
          </w:p>
        </w:tc>
      </w:tr>
      <w:tr w:rsidR="00E70915">
        <w:tc>
          <w:tcPr>
            <w:tcW w:w="4085" w:type="dxa"/>
          </w:tcPr>
          <w:p w:rsidR="00E70915" w:rsidRDefault="00E70915">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57" w:type="dxa"/>
          </w:tcPr>
          <w:p w:rsidR="00E70915" w:rsidRDefault="00E70915">
            <w:pPr>
              <w:pStyle w:val="ConsPlusNormal"/>
              <w:jc w:val="center"/>
            </w:pPr>
            <w:r>
              <w:t>20 2 А2 60275</w:t>
            </w:r>
          </w:p>
        </w:tc>
        <w:tc>
          <w:tcPr>
            <w:tcW w:w="1474" w:type="dxa"/>
          </w:tcPr>
          <w:p w:rsidR="00E70915" w:rsidRDefault="00E70915">
            <w:pPr>
              <w:pStyle w:val="ConsPlusNormal"/>
              <w:jc w:val="center"/>
            </w:pPr>
            <w:r>
              <w:t>12500,0</w:t>
            </w:r>
          </w:p>
        </w:tc>
        <w:tc>
          <w:tcPr>
            <w:tcW w:w="1417" w:type="dxa"/>
          </w:tcPr>
          <w:p w:rsidR="00E70915" w:rsidRDefault="00E70915">
            <w:pPr>
              <w:pStyle w:val="ConsPlusNormal"/>
              <w:jc w:val="center"/>
            </w:pPr>
            <w:r>
              <w:t>12500,0</w:t>
            </w:r>
          </w:p>
        </w:tc>
      </w:tr>
      <w:tr w:rsidR="00E70915">
        <w:tc>
          <w:tcPr>
            <w:tcW w:w="4085" w:type="dxa"/>
          </w:tcPr>
          <w:p w:rsidR="00E70915" w:rsidRDefault="00E70915">
            <w:pPr>
              <w:pStyle w:val="ConsPlusNormal"/>
            </w:pPr>
            <w:r>
              <w:t>Реализация выставочных проектов ведущих федеральных и региональных музеев</w:t>
            </w:r>
          </w:p>
        </w:tc>
        <w:tc>
          <w:tcPr>
            <w:tcW w:w="1757" w:type="dxa"/>
          </w:tcPr>
          <w:p w:rsidR="00E70915" w:rsidRDefault="00E70915">
            <w:pPr>
              <w:pStyle w:val="ConsPlusNormal"/>
              <w:jc w:val="center"/>
            </w:pPr>
            <w:r>
              <w:t>20 2 А2 60276</w:t>
            </w:r>
          </w:p>
        </w:tc>
        <w:tc>
          <w:tcPr>
            <w:tcW w:w="1474" w:type="dxa"/>
          </w:tcPr>
          <w:p w:rsidR="00E70915" w:rsidRDefault="00E70915">
            <w:pPr>
              <w:pStyle w:val="ConsPlusNormal"/>
              <w:jc w:val="center"/>
            </w:pPr>
            <w:r>
              <w:t>4800,0</w:t>
            </w:r>
          </w:p>
        </w:tc>
        <w:tc>
          <w:tcPr>
            <w:tcW w:w="1417" w:type="dxa"/>
          </w:tcPr>
          <w:p w:rsidR="00E70915" w:rsidRDefault="00E70915">
            <w:pPr>
              <w:pStyle w:val="ConsPlusNormal"/>
              <w:jc w:val="center"/>
            </w:pPr>
            <w:r>
              <w:t>4800,0</w:t>
            </w:r>
          </w:p>
        </w:tc>
      </w:tr>
      <w:tr w:rsidR="00E70915">
        <w:tc>
          <w:tcPr>
            <w:tcW w:w="4085" w:type="dxa"/>
          </w:tcPr>
          <w:p w:rsidR="00E70915" w:rsidRDefault="00E70915">
            <w:pPr>
              <w:pStyle w:val="ConsPlusNormal"/>
            </w:pPr>
            <w:r>
              <w:t xml:space="preserve">Расходы на обеспечение деятельности (оказание услуг) </w:t>
            </w:r>
            <w:r>
              <w:lastRenderedPageBreak/>
              <w:t>государственных учреждений</w:t>
            </w:r>
          </w:p>
        </w:tc>
        <w:tc>
          <w:tcPr>
            <w:tcW w:w="1757" w:type="dxa"/>
          </w:tcPr>
          <w:p w:rsidR="00E70915" w:rsidRDefault="00E70915">
            <w:pPr>
              <w:pStyle w:val="ConsPlusNormal"/>
              <w:jc w:val="center"/>
            </w:pPr>
            <w:r>
              <w:lastRenderedPageBreak/>
              <w:t>20 2 01 00590</w:t>
            </w:r>
          </w:p>
        </w:tc>
        <w:tc>
          <w:tcPr>
            <w:tcW w:w="1474" w:type="dxa"/>
          </w:tcPr>
          <w:p w:rsidR="00E70915" w:rsidRDefault="00E70915">
            <w:pPr>
              <w:pStyle w:val="ConsPlusNormal"/>
              <w:jc w:val="center"/>
            </w:pPr>
            <w:r>
              <w:t>16365,9</w:t>
            </w:r>
          </w:p>
        </w:tc>
        <w:tc>
          <w:tcPr>
            <w:tcW w:w="1417" w:type="dxa"/>
          </w:tcPr>
          <w:p w:rsidR="00E70915" w:rsidRDefault="00E70915">
            <w:pPr>
              <w:pStyle w:val="ConsPlusNormal"/>
              <w:jc w:val="center"/>
            </w:pPr>
            <w:r>
              <w:t>16808,9</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учреждении</w:t>
            </w:r>
          </w:p>
        </w:tc>
        <w:tc>
          <w:tcPr>
            <w:tcW w:w="1757" w:type="dxa"/>
          </w:tcPr>
          <w:p w:rsidR="00E70915" w:rsidRDefault="00E70915">
            <w:pPr>
              <w:pStyle w:val="ConsPlusNormal"/>
              <w:jc w:val="center"/>
            </w:pPr>
            <w:r>
              <w:t>20 2 02 00590</w:t>
            </w:r>
          </w:p>
        </w:tc>
        <w:tc>
          <w:tcPr>
            <w:tcW w:w="1474" w:type="dxa"/>
          </w:tcPr>
          <w:p w:rsidR="00E70915" w:rsidRDefault="00E70915">
            <w:pPr>
              <w:pStyle w:val="ConsPlusNormal"/>
              <w:jc w:val="center"/>
            </w:pPr>
            <w:r>
              <w:t>62802,4</w:t>
            </w:r>
          </w:p>
        </w:tc>
        <w:tc>
          <w:tcPr>
            <w:tcW w:w="1417" w:type="dxa"/>
          </w:tcPr>
          <w:p w:rsidR="00E70915" w:rsidRDefault="00E70915">
            <w:pPr>
              <w:pStyle w:val="ConsPlusNormal"/>
              <w:jc w:val="center"/>
            </w:pPr>
            <w:r>
              <w:t>65231,5</w:t>
            </w:r>
          </w:p>
        </w:tc>
      </w:tr>
      <w:tr w:rsidR="00E70915">
        <w:tc>
          <w:tcPr>
            <w:tcW w:w="408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20 2 02 4112R</w:t>
            </w:r>
          </w:p>
        </w:tc>
        <w:tc>
          <w:tcPr>
            <w:tcW w:w="1474" w:type="dxa"/>
          </w:tcPr>
          <w:p w:rsidR="00E70915" w:rsidRDefault="00E70915">
            <w:pPr>
              <w:pStyle w:val="ConsPlusNormal"/>
              <w:jc w:val="center"/>
            </w:pPr>
            <w:r>
              <w:t>184873,7</w:t>
            </w:r>
          </w:p>
        </w:tc>
        <w:tc>
          <w:tcPr>
            <w:tcW w:w="1417" w:type="dxa"/>
          </w:tcPr>
          <w:p w:rsidR="00E70915" w:rsidRDefault="00E70915">
            <w:pPr>
              <w:pStyle w:val="ConsPlusNormal"/>
              <w:jc w:val="center"/>
            </w:pPr>
            <w:r>
              <w:t>230978,9</w:t>
            </w:r>
          </w:p>
        </w:tc>
      </w:tr>
      <w:tr w:rsidR="00E70915">
        <w:tc>
          <w:tcPr>
            <w:tcW w:w="4085" w:type="dxa"/>
          </w:tcPr>
          <w:p w:rsidR="00E70915" w:rsidRDefault="00E70915">
            <w:pPr>
              <w:pStyle w:val="ConsPlusNormal"/>
            </w:pPr>
            <w:r>
              <w:t>Мероприятия в сфере культуры</w:t>
            </w:r>
          </w:p>
        </w:tc>
        <w:tc>
          <w:tcPr>
            <w:tcW w:w="1757" w:type="dxa"/>
          </w:tcPr>
          <w:p w:rsidR="00E70915" w:rsidRDefault="00E70915">
            <w:pPr>
              <w:pStyle w:val="ConsPlusNormal"/>
              <w:jc w:val="center"/>
            </w:pPr>
            <w:r>
              <w:t>20 2 02 64860</w:t>
            </w:r>
          </w:p>
        </w:tc>
        <w:tc>
          <w:tcPr>
            <w:tcW w:w="1474" w:type="dxa"/>
          </w:tcPr>
          <w:p w:rsidR="00E70915" w:rsidRDefault="00E70915">
            <w:pPr>
              <w:pStyle w:val="ConsPlusNormal"/>
              <w:jc w:val="center"/>
            </w:pPr>
            <w:r>
              <w:t>4280,0</w:t>
            </w:r>
          </w:p>
        </w:tc>
        <w:tc>
          <w:tcPr>
            <w:tcW w:w="1417" w:type="dxa"/>
          </w:tcPr>
          <w:p w:rsidR="00E70915" w:rsidRDefault="00E70915">
            <w:pPr>
              <w:pStyle w:val="ConsPlusNormal"/>
              <w:jc w:val="center"/>
            </w:pPr>
            <w:r>
              <w:t>4280,0</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20 2 04 00590</w:t>
            </w:r>
          </w:p>
        </w:tc>
        <w:tc>
          <w:tcPr>
            <w:tcW w:w="1474" w:type="dxa"/>
          </w:tcPr>
          <w:p w:rsidR="00E70915" w:rsidRDefault="00E70915">
            <w:pPr>
              <w:pStyle w:val="ConsPlusNormal"/>
              <w:jc w:val="center"/>
            </w:pPr>
            <w:r>
              <w:t>227896,4</w:t>
            </w:r>
          </w:p>
        </w:tc>
        <w:tc>
          <w:tcPr>
            <w:tcW w:w="1417" w:type="dxa"/>
          </w:tcPr>
          <w:p w:rsidR="00E70915" w:rsidRDefault="00E70915">
            <w:pPr>
              <w:pStyle w:val="ConsPlusNormal"/>
              <w:jc w:val="center"/>
            </w:pPr>
            <w:r>
              <w:t>236006,0</w:t>
            </w:r>
          </w:p>
        </w:tc>
      </w:tr>
      <w:tr w:rsidR="00E70915">
        <w:tc>
          <w:tcPr>
            <w:tcW w:w="4085" w:type="dxa"/>
          </w:tcPr>
          <w:p w:rsidR="00E70915" w:rsidRDefault="00E70915">
            <w:pPr>
              <w:pStyle w:val="ConsPlusNormal"/>
            </w:pPr>
            <w:r>
              <w:t>Мероприятия в сфере культуры</w:t>
            </w:r>
          </w:p>
        </w:tc>
        <w:tc>
          <w:tcPr>
            <w:tcW w:w="1757" w:type="dxa"/>
          </w:tcPr>
          <w:p w:rsidR="00E70915" w:rsidRDefault="00E70915">
            <w:pPr>
              <w:pStyle w:val="ConsPlusNormal"/>
              <w:jc w:val="center"/>
            </w:pPr>
            <w:r>
              <w:t>20 2 04 64860</w:t>
            </w:r>
          </w:p>
        </w:tc>
        <w:tc>
          <w:tcPr>
            <w:tcW w:w="1474" w:type="dxa"/>
          </w:tcPr>
          <w:p w:rsidR="00E70915" w:rsidRDefault="00E70915">
            <w:pPr>
              <w:pStyle w:val="ConsPlusNormal"/>
              <w:jc w:val="center"/>
            </w:pPr>
            <w:r>
              <w:t>2012,0</w:t>
            </w:r>
          </w:p>
        </w:tc>
        <w:tc>
          <w:tcPr>
            <w:tcW w:w="1417" w:type="dxa"/>
          </w:tcPr>
          <w:p w:rsidR="00E70915" w:rsidRDefault="00E70915">
            <w:pPr>
              <w:pStyle w:val="ConsPlusNormal"/>
              <w:jc w:val="center"/>
            </w:pPr>
            <w:r>
              <w:t>2012,0</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20 2 05 00590</w:t>
            </w:r>
          </w:p>
        </w:tc>
        <w:tc>
          <w:tcPr>
            <w:tcW w:w="1474" w:type="dxa"/>
          </w:tcPr>
          <w:p w:rsidR="00E70915" w:rsidRDefault="00E70915">
            <w:pPr>
              <w:pStyle w:val="ConsPlusNormal"/>
              <w:jc w:val="center"/>
            </w:pPr>
            <w:r>
              <w:t>103343,2</w:t>
            </w:r>
          </w:p>
        </w:tc>
        <w:tc>
          <w:tcPr>
            <w:tcW w:w="1417" w:type="dxa"/>
          </w:tcPr>
          <w:p w:rsidR="00E70915" w:rsidRDefault="00E70915">
            <w:pPr>
              <w:pStyle w:val="ConsPlusNormal"/>
              <w:jc w:val="center"/>
            </w:pPr>
            <w:r>
              <w:t>107072,9</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20 2 06 00590</w:t>
            </w:r>
          </w:p>
        </w:tc>
        <w:tc>
          <w:tcPr>
            <w:tcW w:w="1474" w:type="dxa"/>
          </w:tcPr>
          <w:p w:rsidR="00E70915" w:rsidRDefault="00E70915">
            <w:pPr>
              <w:pStyle w:val="ConsPlusNormal"/>
              <w:jc w:val="center"/>
            </w:pPr>
            <w:r>
              <w:t>909654,5</w:t>
            </w:r>
          </w:p>
        </w:tc>
        <w:tc>
          <w:tcPr>
            <w:tcW w:w="1417" w:type="dxa"/>
          </w:tcPr>
          <w:p w:rsidR="00E70915" w:rsidRDefault="00E70915">
            <w:pPr>
              <w:pStyle w:val="ConsPlusNormal"/>
              <w:jc w:val="center"/>
            </w:pPr>
            <w:r>
              <w:t>940423,4</w:t>
            </w:r>
          </w:p>
        </w:tc>
      </w:tr>
      <w:tr w:rsidR="00E70915">
        <w:tc>
          <w:tcPr>
            <w:tcW w:w="4085" w:type="dxa"/>
          </w:tcPr>
          <w:p w:rsidR="00E70915" w:rsidRDefault="00E70915">
            <w:pPr>
              <w:pStyle w:val="ConsPlusNormal"/>
            </w:pPr>
            <w:r>
              <w:t>Мероприятия в сфере культуры</w:t>
            </w:r>
          </w:p>
        </w:tc>
        <w:tc>
          <w:tcPr>
            <w:tcW w:w="1757" w:type="dxa"/>
          </w:tcPr>
          <w:p w:rsidR="00E70915" w:rsidRDefault="00E70915">
            <w:pPr>
              <w:pStyle w:val="ConsPlusNormal"/>
              <w:jc w:val="center"/>
            </w:pPr>
            <w:r>
              <w:t>20 2 06 64860</w:t>
            </w:r>
          </w:p>
        </w:tc>
        <w:tc>
          <w:tcPr>
            <w:tcW w:w="1474" w:type="dxa"/>
          </w:tcPr>
          <w:p w:rsidR="00E70915" w:rsidRDefault="00E70915">
            <w:pPr>
              <w:pStyle w:val="ConsPlusNormal"/>
              <w:jc w:val="center"/>
            </w:pPr>
            <w:r>
              <w:t>37482,0</w:t>
            </w:r>
          </w:p>
        </w:tc>
        <w:tc>
          <w:tcPr>
            <w:tcW w:w="1417" w:type="dxa"/>
          </w:tcPr>
          <w:p w:rsidR="00E70915" w:rsidRDefault="00E70915">
            <w:pPr>
              <w:pStyle w:val="ConsPlusNormal"/>
              <w:jc w:val="center"/>
            </w:pPr>
            <w:r>
              <w:t>37482,0</w:t>
            </w:r>
          </w:p>
        </w:tc>
      </w:tr>
      <w:tr w:rsidR="00E70915">
        <w:tc>
          <w:tcPr>
            <w:tcW w:w="4085" w:type="dxa"/>
          </w:tcPr>
          <w:p w:rsidR="00E70915" w:rsidRDefault="00E70915">
            <w:pPr>
              <w:pStyle w:val="ConsPlusNormal"/>
            </w:pPr>
            <w:r>
              <w:t>Субсидии творческим союзам</w:t>
            </w:r>
          </w:p>
        </w:tc>
        <w:tc>
          <w:tcPr>
            <w:tcW w:w="1757" w:type="dxa"/>
          </w:tcPr>
          <w:p w:rsidR="00E70915" w:rsidRDefault="00E70915">
            <w:pPr>
              <w:pStyle w:val="ConsPlusNormal"/>
              <w:jc w:val="center"/>
            </w:pPr>
            <w:r>
              <w:t>20 2 07 62330</w:t>
            </w:r>
          </w:p>
        </w:tc>
        <w:tc>
          <w:tcPr>
            <w:tcW w:w="1474" w:type="dxa"/>
          </w:tcPr>
          <w:p w:rsidR="00E70915" w:rsidRDefault="00E70915">
            <w:pPr>
              <w:pStyle w:val="ConsPlusNormal"/>
              <w:jc w:val="center"/>
            </w:pPr>
            <w:r>
              <w:t>7034,7</w:t>
            </w:r>
          </w:p>
        </w:tc>
        <w:tc>
          <w:tcPr>
            <w:tcW w:w="1417" w:type="dxa"/>
          </w:tcPr>
          <w:p w:rsidR="00E70915" w:rsidRDefault="00E70915">
            <w:pPr>
              <w:pStyle w:val="ConsPlusNormal"/>
              <w:jc w:val="center"/>
            </w:pPr>
            <w:r>
              <w:t>8230,0</w:t>
            </w:r>
          </w:p>
        </w:tc>
      </w:tr>
      <w:tr w:rsidR="00E70915">
        <w:tc>
          <w:tcPr>
            <w:tcW w:w="4085" w:type="dxa"/>
          </w:tcPr>
          <w:p w:rsidR="00E70915" w:rsidRDefault="00E7091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57" w:type="dxa"/>
          </w:tcPr>
          <w:p w:rsidR="00E70915" w:rsidRDefault="00E70915">
            <w:pPr>
              <w:pStyle w:val="ConsPlusNormal"/>
              <w:jc w:val="center"/>
            </w:pPr>
            <w:r>
              <w:t>20 2 09 R4660</w:t>
            </w:r>
          </w:p>
        </w:tc>
        <w:tc>
          <w:tcPr>
            <w:tcW w:w="1474" w:type="dxa"/>
          </w:tcPr>
          <w:p w:rsidR="00E70915" w:rsidRDefault="00E70915">
            <w:pPr>
              <w:pStyle w:val="ConsPlusNormal"/>
              <w:jc w:val="center"/>
            </w:pPr>
            <w:r>
              <w:t>23616,8</w:t>
            </w:r>
          </w:p>
        </w:tc>
        <w:tc>
          <w:tcPr>
            <w:tcW w:w="1417" w:type="dxa"/>
          </w:tcPr>
          <w:p w:rsidR="00E70915" w:rsidRDefault="00E70915">
            <w:pPr>
              <w:pStyle w:val="ConsPlusNormal"/>
              <w:jc w:val="center"/>
            </w:pPr>
            <w:r>
              <w:t>23616,8</w:t>
            </w:r>
          </w:p>
        </w:tc>
      </w:tr>
      <w:tr w:rsidR="00E70915">
        <w:tc>
          <w:tcPr>
            <w:tcW w:w="4085" w:type="dxa"/>
          </w:tcPr>
          <w:p w:rsidR="00E70915" w:rsidRDefault="00E7091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57" w:type="dxa"/>
          </w:tcPr>
          <w:p w:rsidR="00E70915" w:rsidRDefault="00E70915">
            <w:pPr>
              <w:pStyle w:val="ConsPlusNormal"/>
              <w:jc w:val="center"/>
            </w:pPr>
            <w:r>
              <w:t>20 2 09 R4670</w:t>
            </w:r>
          </w:p>
        </w:tc>
        <w:tc>
          <w:tcPr>
            <w:tcW w:w="1474" w:type="dxa"/>
          </w:tcPr>
          <w:p w:rsidR="00E70915" w:rsidRDefault="00E70915">
            <w:pPr>
              <w:pStyle w:val="ConsPlusNormal"/>
              <w:jc w:val="center"/>
            </w:pPr>
            <w:r>
              <w:t>23226,7</w:t>
            </w:r>
          </w:p>
        </w:tc>
        <w:tc>
          <w:tcPr>
            <w:tcW w:w="1417" w:type="dxa"/>
          </w:tcPr>
          <w:p w:rsidR="00E70915" w:rsidRDefault="00E70915">
            <w:pPr>
              <w:pStyle w:val="ConsPlusNormal"/>
              <w:jc w:val="center"/>
            </w:pPr>
            <w:r>
              <w:t>23310,9</w:t>
            </w:r>
          </w:p>
        </w:tc>
      </w:tr>
      <w:tr w:rsidR="00E70915">
        <w:tc>
          <w:tcPr>
            <w:tcW w:w="4085" w:type="dxa"/>
          </w:tcPr>
          <w:p w:rsidR="00E70915" w:rsidRDefault="00E70915">
            <w:pPr>
              <w:pStyle w:val="ConsPlusNormal"/>
            </w:pPr>
            <w:r>
              <w:t>Поддержка творческой деятельности и техническое оснащение детских и кукольных театров</w:t>
            </w:r>
          </w:p>
        </w:tc>
        <w:tc>
          <w:tcPr>
            <w:tcW w:w="1757" w:type="dxa"/>
          </w:tcPr>
          <w:p w:rsidR="00E70915" w:rsidRDefault="00E70915">
            <w:pPr>
              <w:pStyle w:val="ConsPlusNormal"/>
              <w:jc w:val="center"/>
            </w:pPr>
            <w:r>
              <w:t>20 2 09 R5170</w:t>
            </w:r>
          </w:p>
        </w:tc>
        <w:tc>
          <w:tcPr>
            <w:tcW w:w="1474" w:type="dxa"/>
          </w:tcPr>
          <w:p w:rsidR="00E70915" w:rsidRDefault="00E70915">
            <w:pPr>
              <w:pStyle w:val="ConsPlusNormal"/>
              <w:jc w:val="center"/>
            </w:pPr>
            <w:r>
              <w:t>13000,0</w:t>
            </w:r>
          </w:p>
        </w:tc>
        <w:tc>
          <w:tcPr>
            <w:tcW w:w="1417" w:type="dxa"/>
          </w:tcPr>
          <w:p w:rsidR="00E70915" w:rsidRDefault="00E70915">
            <w:pPr>
              <w:pStyle w:val="ConsPlusNormal"/>
              <w:jc w:val="center"/>
            </w:pPr>
            <w:r>
              <w:t>13000,0</w:t>
            </w:r>
          </w:p>
        </w:tc>
      </w:tr>
      <w:tr w:rsidR="00E70915">
        <w:tc>
          <w:tcPr>
            <w:tcW w:w="4085" w:type="dxa"/>
          </w:tcPr>
          <w:p w:rsidR="00E70915" w:rsidRDefault="00E70915">
            <w:pPr>
              <w:pStyle w:val="ConsPlusNormal"/>
            </w:pPr>
            <w:r>
              <w:lastRenderedPageBreak/>
              <w:t>Создание центров культурного развития в городах с числом жителей до 300 тысяч человек</w:t>
            </w:r>
          </w:p>
        </w:tc>
        <w:tc>
          <w:tcPr>
            <w:tcW w:w="1757" w:type="dxa"/>
          </w:tcPr>
          <w:p w:rsidR="00E70915" w:rsidRDefault="00E70915">
            <w:pPr>
              <w:pStyle w:val="ConsPlusNormal"/>
              <w:jc w:val="center"/>
            </w:pPr>
            <w:r>
              <w:t>20 2 А1 52330</w:t>
            </w:r>
          </w:p>
        </w:tc>
        <w:tc>
          <w:tcPr>
            <w:tcW w:w="1474" w:type="dxa"/>
          </w:tcPr>
          <w:p w:rsidR="00E70915" w:rsidRDefault="00E70915">
            <w:pPr>
              <w:pStyle w:val="ConsPlusNormal"/>
              <w:jc w:val="center"/>
            </w:pPr>
            <w:r>
              <w:t>54736,8</w:t>
            </w:r>
          </w:p>
        </w:tc>
        <w:tc>
          <w:tcPr>
            <w:tcW w:w="1417" w:type="dxa"/>
          </w:tcPr>
          <w:p w:rsidR="00E70915" w:rsidRDefault="00E70915">
            <w:pPr>
              <w:pStyle w:val="ConsPlusNormal"/>
              <w:jc w:val="center"/>
            </w:pPr>
            <w:r>
              <w:t>98526,3</w:t>
            </w:r>
          </w:p>
        </w:tc>
      </w:tr>
      <w:tr w:rsidR="00E70915">
        <w:tc>
          <w:tcPr>
            <w:tcW w:w="4085" w:type="dxa"/>
          </w:tcPr>
          <w:p w:rsidR="00E70915" w:rsidRDefault="00E70915">
            <w:pPr>
              <w:pStyle w:val="ConsPlusNormal"/>
            </w:pPr>
            <w:r>
              <w:t>Создание модельных муниципальных библиотек</w:t>
            </w:r>
          </w:p>
        </w:tc>
        <w:tc>
          <w:tcPr>
            <w:tcW w:w="1757" w:type="dxa"/>
          </w:tcPr>
          <w:p w:rsidR="00E70915" w:rsidRDefault="00E70915">
            <w:pPr>
              <w:pStyle w:val="ConsPlusNormal"/>
              <w:jc w:val="center"/>
            </w:pPr>
            <w:r>
              <w:t>20 2 А1 54540</w:t>
            </w:r>
          </w:p>
        </w:tc>
        <w:tc>
          <w:tcPr>
            <w:tcW w:w="1474" w:type="dxa"/>
          </w:tcPr>
          <w:p w:rsidR="00E70915" w:rsidRDefault="00E70915">
            <w:pPr>
              <w:pStyle w:val="ConsPlusNormal"/>
              <w:jc w:val="center"/>
            </w:pPr>
            <w:r>
              <w:t>10526,3</w:t>
            </w:r>
          </w:p>
        </w:tc>
        <w:tc>
          <w:tcPr>
            <w:tcW w:w="1417" w:type="dxa"/>
          </w:tcPr>
          <w:p w:rsidR="00E70915" w:rsidRDefault="00E70915">
            <w:pPr>
              <w:pStyle w:val="ConsPlusNormal"/>
              <w:jc w:val="center"/>
            </w:pPr>
            <w:r>
              <w:t>5263,2</w:t>
            </w:r>
          </w:p>
        </w:tc>
      </w:tr>
      <w:tr w:rsidR="00E70915">
        <w:tc>
          <w:tcPr>
            <w:tcW w:w="4085" w:type="dxa"/>
          </w:tcPr>
          <w:p w:rsidR="00E70915" w:rsidRDefault="00E70915">
            <w:pPr>
              <w:pStyle w:val="ConsPlusNormal"/>
            </w:pPr>
            <w:r>
              <w:t>Реновация учреждений отрасли культуры в рамках республиканской инвестиционной программы</w:t>
            </w:r>
          </w:p>
        </w:tc>
        <w:tc>
          <w:tcPr>
            <w:tcW w:w="1757" w:type="dxa"/>
          </w:tcPr>
          <w:p w:rsidR="00E70915" w:rsidRDefault="00E70915">
            <w:pPr>
              <w:pStyle w:val="ConsPlusNormal"/>
              <w:jc w:val="center"/>
            </w:pPr>
            <w:r>
              <w:t>20 2 А1 5455R</w:t>
            </w:r>
          </w:p>
        </w:tc>
        <w:tc>
          <w:tcPr>
            <w:tcW w:w="1474" w:type="dxa"/>
          </w:tcPr>
          <w:p w:rsidR="00E70915" w:rsidRDefault="00E70915">
            <w:pPr>
              <w:pStyle w:val="ConsPlusNormal"/>
              <w:jc w:val="center"/>
            </w:pPr>
            <w:r>
              <w:t>230780,3</w:t>
            </w:r>
          </w:p>
        </w:tc>
        <w:tc>
          <w:tcPr>
            <w:tcW w:w="1417" w:type="dxa"/>
          </w:tcPr>
          <w:p w:rsidR="00E70915" w:rsidRDefault="00E70915">
            <w:pPr>
              <w:pStyle w:val="ConsPlusNormal"/>
              <w:jc w:val="center"/>
            </w:pPr>
            <w:r>
              <w:t>462496,0</w:t>
            </w:r>
          </w:p>
        </w:tc>
      </w:tr>
      <w:tr w:rsidR="00E70915">
        <w:tc>
          <w:tcPr>
            <w:tcW w:w="4085" w:type="dxa"/>
          </w:tcPr>
          <w:p w:rsidR="00E70915" w:rsidRDefault="00E7091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57" w:type="dxa"/>
          </w:tcPr>
          <w:p w:rsidR="00E70915" w:rsidRDefault="00E70915">
            <w:pPr>
              <w:pStyle w:val="ConsPlusNormal"/>
              <w:jc w:val="center"/>
            </w:pPr>
            <w:r>
              <w:t>202 А1 55195</w:t>
            </w:r>
          </w:p>
        </w:tc>
        <w:tc>
          <w:tcPr>
            <w:tcW w:w="1474" w:type="dxa"/>
          </w:tcPr>
          <w:p w:rsidR="00E70915" w:rsidRDefault="00E70915">
            <w:pPr>
              <w:pStyle w:val="ConsPlusNormal"/>
              <w:jc w:val="center"/>
            </w:pPr>
            <w:r>
              <w:t>73892,0</w:t>
            </w:r>
          </w:p>
        </w:tc>
        <w:tc>
          <w:tcPr>
            <w:tcW w:w="1417" w:type="dxa"/>
          </w:tcPr>
          <w:p w:rsidR="00E70915" w:rsidRDefault="00E70915">
            <w:pPr>
              <w:pStyle w:val="ConsPlusNormal"/>
              <w:jc w:val="center"/>
            </w:pPr>
            <w:r>
              <w:t>98476,6</w:t>
            </w:r>
          </w:p>
        </w:tc>
      </w:tr>
      <w:tr w:rsidR="00E70915">
        <w:tc>
          <w:tcPr>
            <w:tcW w:w="4085" w:type="dxa"/>
          </w:tcPr>
          <w:p w:rsidR="00E70915" w:rsidRDefault="00E70915">
            <w:pPr>
              <w:pStyle w:val="ConsPlusNormal"/>
            </w:pPr>
            <w:r>
              <w:t>Обеспечение устойчивого развития сельских территории</w:t>
            </w:r>
          </w:p>
        </w:tc>
        <w:tc>
          <w:tcPr>
            <w:tcW w:w="1757" w:type="dxa"/>
          </w:tcPr>
          <w:p w:rsidR="00E70915" w:rsidRDefault="00E70915">
            <w:pPr>
              <w:pStyle w:val="ConsPlusNormal"/>
              <w:jc w:val="center"/>
            </w:pPr>
            <w:r>
              <w:t>20 2 А1 55670</w:t>
            </w:r>
          </w:p>
        </w:tc>
        <w:tc>
          <w:tcPr>
            <w:tcW w:w="1474" w:type="dxa"/>
          </w:tcPr>
          <w:p w:rsidR="00E70915" w:rsidRDefault="00E70915">
            <w:pPr>
              <w:pStyle w:val="ConsPlusNormal"/>
              <w:jc w:val="center"/>
            </w:pPr>
            <w:r>
              <w:t>50793,6</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Организация онлайн-трансляций мероприятий, размещаемых на портале "Культура.РФ"</w:t>
            </w:r>
          </w:p>
        </w:tc>
        <w:tc>
          <w:tcPr>
            <w:tcW w:w="1757" w:type="dxa"/>
          </w:tcPr>
          <w:p w:rsidR="00E70915" w:rsidRDefault="00E70915">
            <w:pPr>
              <w:pStyle w:val="ConsPlusNormal"/>
              <w:jc w:val="center"/>
            </w:pPr>
            <w:r>
              <w:t>20 2 АЗ 08100</w:t>
            </w:r>
          </w:p>
        </w:tc>
        <w:tc>
          <w:tcPr>
            <w:tcW w:w="1474"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5" w:type="dxa"/>
          </w:tcPr>
          <w:p w:rsidR="00E70915" w:rsidRDefault="00E70915">
            <w:pPr>
              <w:pStyle w:val="ConsPlusNormal"/>
            </w:pPr>
            <w:r>
              <w:t>Подпрограмма "Обеспечение реализации государственной программы"</w:t>
            </w:r>
          </w:p>
        </w:tc>
        <w:tc>
          <w:tcPr>
            <w:tcW w:w="1757" w:type="dxa"/>
          </w:tcPr>
          <w:p w:rsidR="00E70915" w:rsidRDefault="00E70915">
            <w:pPr>
              <w:pStyle w:val="ConsPlusNormal"/>
              <w:jc w:val="center"/>
            </w:pPr>
            <w:r>
              <w:t>20 3</w:t>
            </w:r>
          </w:p>
        </w:tc>
        <w:tc>
          <w:tcPr>
            <w:tcW w:w="1474" w:type="dxa"/>
          </w:tcPr>
          <w:p w:rsidR="00E70915" w:rsidRDefault="00E70915">
            <w:pPr>
              <w:pStyle w:val="ConsPlusNormal"/>
              <w:jc w:val="center"/>
            </w:pPr>
            <w:r>
              <w:t>31502,0</w:t>
            </w:r>
          </w:p>
        </w:tc>
        <w:tc>
          <w:tcPr>
            <w:tcW w:w="1417" w:type="dxa"/>
          </w:tcPr>
          <w:p w:rsidR="00E70915" w:rsidRDefault="00E70915">
            <w:pPr>
              <w:pStyle w:val="ConsPlusNormal"/>
              <w:jc w:val="center"/>
            </w:pPr>
            <w:r>
              <w:t>31502,0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20 3 01 20000</w:t>
            </w:r>
          </w:p>
        </w:tc>
        <w:tc>
          <w:tcPr>
            <w:tcW w:w="1474" w:type="dxa"/>
          </w:tcPr>
          <w:p w:rsidR="00E70915" w:rsidRDefault="00E70915">
            <w:pPr>
              <w:pStyle w:val="ConsPlusNormal"/>
              <w:jc w:val="center"/>
            </w:pPr>
            <w:r>
              <w:t>31502,0</w:t>
            </w:r>
          </w:p>
        </w:tc>
        <w:tc>
          <w:tcPr>
            <w:tcW w:w="1417" w:type="dxa"/>
          </w:tcPr>
          <w:p w:rsidR="00E70915" w:rsidRDefault="00E70915">
            <w:pPr>
              <w:pStyle w:val="ConsPlusNormal"/>
              <w:jc w:val="center"/>
            </w:pPr>
            <w:r>
              <w:t>31502,0</w:t>
            </w:r>
          </w:p>
        </w:tc>
      </w:tr>
      <w:tr w:rsidR="00E70915">
        <w:tc>
          <w:tcPr>
            <w:tcW w:w="4085" w:type="dxa"/>
          </w:tcPr>
          <w:p w:rsidR="00E70915" w:rsidRDefault="00E70915">
            <w:pPr>
              <w:pStyle w:val="ConsPlusNormal"/>
            </w:pPr>
            <w:r>
              <w:t xml:space="preserve">Государственная </w:t>
            </w:r>
            <w:hyperlink r:id="rId628" w:history="1">
              <w:r>
                <w:rPr>
                  <w:color w:val="0000FF"/>
                </w:rPr>
                <w:t>программа</w:t>
              </w:r>
            </w:hyperlink>
            <w:r>
              <w:t xml:space="preserve"> Республики Дагестан "Развитие здравоохранения в Республике Дагестан"</w:t>
            </w:r>
          </w:p>
        </w:tc>
        <w:tc>
          <w:tcPr>
            <w:tcW w:w="1757" w:type="dxa"/>
          </w:tcPr>
          <w:p w:rsidR="00E70915" w:rsidRDefault="00E70915">
            <w:pPr>
              <w:pStyle w:val="ConsPlusNormal"/>
              <w:jc w:val="center"/>
            </w:pPr>
            <w:r>
              <w:t>21</w:t>
            </w:r>
          </w:p>
        </w:tc>
        <w:tc>
          <w:tcPr>
            <w:tcW w:w="1474" w:type="dxa"/>
          </w:tcPr>
          <w:p w:rsidR="00E70915" w:rsidRDefault="00E70915">
            <w:pPr>
              <w:pStyle w:val="ConsPlusNormal"/>
              <w:jc w:val="center"/>
            </w:pPr>
            <w:r>
              <w:t>22936884,9</w:t>
            </w:r>
          </w:p>
        </w:tc>
        <w:tc>
          <w:tcPr>
            <w:tcW w:w="1417" w:type="dxa"/>
          </w:tcPr>
          <w:p w:rsidR="00E70915" w:rsidRDefault="00E70915">
            <w:pPr>
              <w:pStyle w:val="ConsPlusNormal"/>
              <w:jc w:val="center"/>
            </w:pPr>
            <w:r>
              <w:t>22520554,0</w:t>
            </w:r>
          </w:p>
        </w:tc>
      </w:tr>
      <w:tr w:rsidR="00E70915">
        <w:tc>
          <w:tcPr>
            <w:tcW w:w="4085" w:type="dxa"/>
          </w:tcPr>
          <w:p w:rsidR="00E70915" w:rsidRDefault="00E70915">
            <w:pPr>
              <w:pStyle w:val="ConsPlusNormal"/>
            </w:pPr>
            <w:hyperlink r:id="rId62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57" w:type="dxa"/>
          </w:tcPr>
          <w:p w:rsidR="00E70915" w:rsidRDefault="00E70915">
            <w:pPr>
              <w:pStyle w:val="ConsPlusNormal"/>
              <w:jc w:val="center"/>
            </w:pPr>
            <w:r>
              <w:t>21 1</w:t>
            </w:r>
          </w:p>
        </w:tc>
        <w:tc>
          <w:tcPr>
            <w:tcW w:w="1474" w:type="dxa"/>
          </w:tcPr>
          <w:p w:rsidR="00E70915" w:rsidRDefault="00E70915">
            <w:pPr>
              <w:pStyle w:val="ConsPlusNormal"/>
              <w:jc w:val="center"/>
            </w:pPr>
            <w:r>
              <w:t>2156290,5</w:t>
            </w:r>
          </w:p>
        </w:tc>
        <w:tc>
          <w:tcPr>
            <w:tcW w:w="1417" w:type="dxa"/>
          </w:tcPr>
          <w:p w:rsidR="00E70915" w:rsidRDefault="00E70915">
            <w:pPr>
              <w:pStyle w:val="ConsPlusNormal"/>
              <w:jc w:val="center"/>
            </w:pPr>
            <w:r>
              <w:t>1897890,2</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21 1 01 00590</w:t>
            </w:r>
          </w:p>
        </w:tc>
        <w:tc>
          <w:tcPr>
            <w:tcW w:w="1474" w:type="dxa"/>
          </w:tcPr>
          <w:p w:rsidR="00E70915" w:rsidRDefault="00E70915">
            <w:pPr>
              <w:pStyle w:val="ConsPlusNormal"/>
              <w:jc w:val="center"/>
            </w:pPr>
            <w:r>
              <w:t>46513,3</w:t>
            </w:r>
          </w:p>
        </w:tc>
        <w:tc>
          <w:tcPr>
            <w:tcW w:w="1417" w:type="dxa"/>
          </w:tcPr>
          <w:p w:rsidR="00E70915" w:rsidRDefault="00E70915">
            <w:pPr>
              <w:pStyle w:val="ConsPlusNormal"/>
              <w:jc w:val="center"/>
            </w:pPr>
            <w:r>
              <w:t>48373,8</w:t>
            </w:r>
          </w:p>
        </w:tc>
      </w:tr>
      <w:tr w:rsidR="00E70915">
        <w:tc>
          <w:tcPr>
            <w:tcW w:w="4085" w:type="dxa"/>
          </w:tcPr>
          <w:p w:rsidR="00E70915" w:rsidRDefault="00E70915">
            <w:pPr>
              <w:pStyle w:val="ConsPlusNormal"/>
            </w:pPr>
            <w:r>
              <w:lastRenderedPageBreak/>
              <w:t>Профилактика и формирование здорового образа жизни</w:t>
            </w:r>
          </w:p>
        </w:tc>
        <w:tc>
          <w:tcPr>
            <w:tcW w:w="1757" w:type="dxa"/>
          </w:tcPr>
          <w:p w:rsidR="00E70915" w:rsidRDefault="00E70915">
            <w:pPr>
              <w:pStyle w:val="ConsPlusNormal"/>
              <w:jc w:val="center"/>
            </w:pPr>
            <w:r>
              <w:t>21 1 01 90310</w:t>
            </w:r>
          </w:p>
        </w:tc>
        <w:tc>
          <w:tcPr>
            <w:tcW w:w="1474"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5" w:type="dxa"/>
          </w:tcPr>
          <w:p w:rsidR="00E70915" w:rsidRDefault="00E70915">
            <w:pPr>
              <w:pStyle w:val="ConsPlusNormal"/>
            </w:pPr>
            <w:r>
              <w:t>Достижение и поддержание высокого уровня охвата профилактическими прививками населения Республики Дагестан</w:t>
            </w:r>
          </w:p>
        </w:tc>
        <w:tc>
          <w:tcPr>
            <w:tcW w:w="1757" w:type="dxa"/>
          </w:tcPr>
          <w:p w:rsidR="00E70915" w:rsidRDefault="00E70915">
            <w:pPr>
              <w:pStyle w:val="ConsPlusNormal"/>
              <w:jc w:val="center"/>
            </w:pPr>
            <w:r>
              <w:t>21 1 02 90320</w:t>
            </w:r>
          </w:p>
        </w:tc>
        <w:tc>
          <w:tcPr>
            <w:tcW w:w="1474" w:type="dxa"/>
          </w:tcPr>
          <w:p w:rsidR="00E70915" w:rsidRDefault="00E70915">
            <w:pPr>
              <w:pStyle w:val="ConsPlusNormal"/>
              <w:jc w:val="center"/>
            </w:pPr>
            <w:r>
              <w:t>3550,0</w:t>
            </w:r>
          </w:p>
        </w:tc>
        <w:tc>
          <w:tcPr>
            <w:tcW w:w="1417" w:type="dxa"/>
          </w:tcPr>
          <w:p w:rsidR="00E70915" w:rsidRDefault="00E70915">
            <w:pPr>
              <w:pStyle w:val="ConsPlusNormal"/>
              <w:jc w:val="center"/>
            </w:pPr>
            <w:r>
              <w:t>3550,0</w:t>
            </w:r>
          </w:p>
        </w:tc>
      </w:tr>
      <w:tr w:rsidR="00E70915">
        <w:tc>
          <w:tcPr>
            <w:tcW w:w="4085" w:type="dxa"/>
          </w:tcPr>
          <w:p w:rsidR="00E70915" w:rsidRDefault="00E70915">
            <w:pPr>
              <w:pStyle w:val="ConsPlusNormal"/>
            </w:pPr>
            <w:r>
              <w:t>Совершенствование выявления и профилактики заболевания туберкулезом</w:t>
            </w:r>
          </w:p>
        </w:tc>
        <w:tc>
          <w:tcPr>
            <w:tcW w:w="1757" w:type="dxa"/>
          </w:tcPr>
          <w:p w:rsidR="00E70915" w:rsidRDefault="00E70915">
            <w:pPr>
              <w:pStyle w:val="ConsPlusNormal"/>
              <w:jc w:val="center"/>
            </w:pPr>
            <w:r>
              <w:t>21 1 02 90330</w:t>
            </w:r>
          </w:p>
        </w:tc>
        <w:tc>
          <w:tcPr>
            <w:tcW w:w="1474" w:type="dxa"/>
          </w:tcPr>
          <w:p w:rsidR="00E70915" w:rsidRDefault="00E70915">
            <w:pPr>
              <w:pStyle w:val="ConsPlusNormal"/>
              <w:jc w:val="center"/>
            </w:pPr>
            <w:r>
              <w:t>2000,0</w:t>
            </w:r>
          </w:p>
        </w:tc>
        <w:tc>
          <w:tcPr>
            <w:tcW w:w="1417" w:type="dxa"/>
          </w:tcPr>
          <w:p w:rsidR="00E70915" w:rsidRDefault="00E70915">
            <w:pPr>
              <w:pStyle w:val="ConsPlusNormal"/>
              <w:jc w:val="center"/>
            </w:pPr>
            <w:r>
              <w:t>2000,0</w:t>
            </w:r>
          </w:p>
        </w:tc>
      </w:tr>
      <w:tr w:rsidR="00E70915">
        <w:tc>
          <w:tcPr>
            <w:tcW w:w="4085"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1 (профилактика ВИЧ-инфекции и гепатитов В и С)</w:t>
            </w:r>
          </w:p>
        </w:tc>
        <w:tc>
          <w:tcPr>
            <w:tcW w:w="1757" w:type="dxa"/>
          </w:tcPr>
          <w:p w:rsidR="00E70915" w:rsidRDefault="00E70915">
            <w:pPr>
              <w:pStyle w:val="ConsPlusNormal"/>
              <w:jc w:val="center"/>
            </w:pPr>
            <w:r>
              <w:t>21 1 02 R2021</w:t>
            </w:r>
          </w:p>
        </w:tc>
        <w:tc>
          <w:tcPr>
            <w:tcW w:w="1474" w:type="dxa"/>
          </w:tcPr>
          <w:p w:rsidR="00E70915" w:rsidRDefault="00E70915">
            <w:pPr>
              <w:pStyle w:val="ConsPlusNormal"/>
              <w:jc w:val="center"/>
            </w:pPr>
            <w:r>
              <w:t>2502,8</w:t>
            </w:r>
          </w:p>
        </w:tc>
        <w:tc>
          <w:tcPr>
            <w:tcW w:w="1417" w:type="dxa"/>
          </w:tcPr>
          <w:p w:rsidR="00E70915" w:rsidRDefault="00E70915">
            <w:pPr>
              <w:pStyle w:val="ConsPlusNormal"/>
              <w:jc w:val="center"/>
            </w:pPr>
            <w:r>
              <w:t>2448,7</w:t>
            </w:r>
          </w:p>
        </w:tc>
      </w:tr>
      <w:tr w:rsidR="00E70915">
        <w:tc>
          <w:tcPr>
            <w:tcW w:w="4085" w:type="dxa"/>
          </w:tcPr>
          <w:p w:rsidR="00E70915" w:rsidRDefault="00E70915">
            <w:pPr>
              <w:pStyle w:val="ConsPlusNormal"/>
            </w:pPr>
            <w:r>
              <w:t>Мероприятия в области санитарно-эпидемиологического благополучия</w:t>
            </w:r>
          </w:p>
        </w:tc>
        <w:tc>
          <w:tcPr>
            <w:tcW w:w="1757" w:type="dxa"/>
          </w:tcPr>
          <w:p w:rsidR="00E70915" w:rsidRDefault="00E70915">
            <w:pPr>
              <w:pStyle w:val="ConsPlusNormal"/>
              <w:jc w:val="center"/>
            </w:pPr>
            <w:r>
              <w:t>21 1 02 Э9000</w:t>
            </w:r>
          </w:p>
        </w:tc>
        <w:tc>
          <w:tcPr>
            <w:tcW w:w="1474" w:type="dxa"/>
          </w:tcPr>
          <w:p w:rsidR="00E70915" w:rsidRDefault="00E70915">
            <w:pPr>
              <w:pStyle w:val="ConsPlusNormal"/>
              <w:jc w:val="center"/>
            </w:pPr>
            <w:r>
              <w:t>24000,0</w:t>
            </w:r>
          </w:p>
        </w:tc>
        <w:tc>
          <w:tcPr>
            <w:tcW w:w="1417" w:type="dxa"/>
          </w:tcPr>
          <w:p w:rsidR="00E70915" w:rsidRDefault="00E70915">
            <w:pPr>
              <w:pStyle w:val="ConsPlusNormal"/>
              <w:jc w:val="center"/>
            </w:pPr>
            <w:r>
              <w:t>24000,0</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21 1 04 00590</w:t>
            </w:r>
          </w:p>
        </w:tc>
        <w:tc>
          <w:tcPr>
            <w:tcW w:w="1474"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21 1 06 00590</w:t>
            </w:r>
          </w:p>
        </w:tc>
        <w:tc>
          <w:tcPr>
            <w:tcW w:w="1474" w:type="dxa"/>
          </w:tcPr>
          <w:p w:rsidR="00E70915" w:rsidRDefault="00E70915">
            <w:pPr>
              <w:pStyle w:val="ConsPlusNormal"/>
              <w:jc w:val="center"/>
            </w:pPr>
            <w:r>
              <w:t>335204,5</w:t>
            </w:r>
          </w:p>
        </w:tc>
        <w:tc>
          <w:tcPr>
            <w:tcW w:w="1417" w:type="dxa"/>
          </w:tcPr>
          <w:p w:rsidR="00E70915" w:rsidRDefault="00E70915">
            <w:pPr>
              <w:pStyle w:val="ConsPlusNormal"/>
              <w:jc w:val="center"/>
            </w:pPr>
            <w:r>
              <w:t>347408,0</w:t>
            </w:r>
          </w:p>
        </w:tc>
      </w:tr>
      <w:tr w:rsidR="00E70915">
        <w:tc>
          <w:tcPr>
            <w:tcW w:w="4085" w:type="dxa"/>
          </w:tcPr>
          <w:p w:rsidR="00E70915" w:rsidRDefault="00E70915">
            <w:pPr>
              <w:pStyle w:val="ConsPlusNormal"/>
            </w:pPr>
            <w:r>
              <w:t>Укрепление материально-технической базы учреждений здравоохранения</w:t>
            </w:r>
          </w:p>
        </w:tc>
        <w:tc>
          <w:tcPr>
            <w:tcW w:w="1757" w:type="dxa"/>
          </w:tcPr>
          <w:p w:rsidR="00E70915" w:rsidRDefault="00E70915">
            <w:pPr>
              <w:pStyle w:val="ConsPlusNormal"/>
              <w:jc w:val="center"/>
            </w:pPr>
            <w:r>
              <w:t>21 1 06 90400</w:t>
            </w:r>
          </w:p>
        </w:tc>
        <w:tc>
          <w:tcPr>
            <w:tcW w:w="1474" w:type="dxa"/>
          </w:tcPr>
          <w:p w:rsidR="00E70915" w:rsidRDefault="00E70915">
            <w:pPr>
              <w:pStyle w:val="ConsPlusNormal"/>
              <w:jc w:val="center"/>
            </w:pPr>
            <w:r>
              <w:t>58253,0</w:t>
            </w:r>
          </w:p>
        </w:tc>
        <w:tc>
          <w:tcPr>
            <w:tcW w:w="1417" w:type="dxa"/>
          </w:tcPr>
          <w:p w:rsidR="00E70915" w:rsidRDefault="00E70915">
            <w:pPr>
              <w:pStyle w:val="ConsPlusNormal"/>
              <w:jc w:val="center"/>
            </w:pPr>
            <w:r>
              <w:t>59983,1</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21 1 07 00590</w:t>
            </w:r>
          </w:p>
        </w:tc>
        <w:tc>
          <w:tcPr>
            <w:tcW w:w="1474" w:type="dxa"/>
          </w:tcPr>
          <w:p w:rsidR="00E70915" w:rsidRDefault="00E70915">
            <w:pPr>
              <w:pStyle w:val="ConsPlusNormal"/>
              <w:jc w:val="center"/>
            </w:pPr>
            <w:r>
              <w:t>55543,1</w:t>
            </w:r>
          </w:p>
        </w:tc>
        <w:tc>
          <w:tcPr>
            <w:tcW w:w="1417" w:type="dxa"/>
          </w:tcPr>
          <w:p w:rsidR="00E70915" w:rsidRDefault="00E70915">
            <w:pPr>
              <w:pStyle w:val="ConsPlusNormal"/>
              <w:jc w:val="center"/>
            </w:pPr>
            <w:r>
              <w:t>57747,9</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21 1 09 00590</w:t>
            </w:r>
          </w:p>
        </w:tc>
        <w:tc>
          <w:tcPr>
            <w:tcW w:w="1474" w:type="dxa"/>
          </w:tcPr>
          <w:p w:rsidR="00E70915" w:rsidRDefault="00E70915">
            <w:pPr>
              <w:pStyle w:val="ConsPlusNormal"/>
              <w:jc w:val="center"/>
            </w:pPr>
            <w:r>
              <w:t>200320,6</w:t>
            </w:r>
          </w:p>
        </w:tc>
        <w:tc>
          <w:tcPr>
            <w:tcW w:w="1417" w:type="dxa"/>
          </w:tcPr>
          <w:p w:rsidR="00E70915" w:rsidRDefault="00E70915">
            <w:pPr>
              <w:pStyle w:val="ConsPlusNormal"/>
              <w:jc w:val="center"/>
            </w:pPr>
            <w:r>
              <w:t>208334,7</w:t>
            </w:r>
          </w:p>
        </w:tc>
      </w:tr>
      <w:tr w:rsidR="00E70915">
        <w:tc>
          <w:tcPr>
            <w:tcW w:w="408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21 1 1И 4111R</w:t>
            </w:r>
          </w:p>
        </w:tc>
        <w:tc>
          <w:tcPr>
            <w:tcW w:w="1474" w:type="dxa"/>
          </w:tcPr>
          <w:p w:rsidR="00E70915" w:rsidRDefault="00E70915">
            <w:pPr>
              <w:pStyle w:val="ConsPlusNormal"/>
              <w:jc w:val="center"/>
            </w:pPr>
            <w:r>
              <w:t>693059,7</w:t>
            </w:r>
          </w:p>
        </w:tc>
        <w:tc>
          <w:tcPr>
            <w:tcW w:w="1417" w:type="dxa"/>
          </w:tcPr>
          <w:p w:rsidR="00E70915" w:rsidRDefault="00E70915">
            <w:pPr>
              <w:pStyle w:val="ConsPlusNormal"/>
              <w:jc w:val="center"/>
            </w:pPr>
            <w:r>
              <w:t>654606,0</w:t>
            </w:r>
          </w:p>
        </w:tc>
      </w:tr>
      <w:tr w:rsidR="00E70915">
        <w:tc>
          <w:tcPr>
            <w:tcW w:w="4085" w:type="dxa"/>
          </w:tcPr>
          <w:p w:rsidR="00E70915" w:rsidRDefault="00E7091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21 1 IH 4112R</w:t>
            </w:r>
          </w:p>
        </w:tc>
        <w:tc>
          <w:tcPr>
            <w:tcW w:w="1474" w:type="dxa"/>
          </w:tcPr>
          <w:p w:rsidR="00E70915" w:rsidRDefault="00E70915">
            <w:pPr>
              <w:pStyle w:val="ConsPlusNormal"/>
              <w:jc w:val="center"/>
            </w:pPr>
            <w:r>
              <w:t>240000,0</w:t>
            </w:r>
          </w:p>
        </w:tc>
        <w:tc>
          <w:tcPr>
            <w:tcW w:w="1417" w:type="dxa"/>
          </w:tcPr>
          <w:p w:rsidR="00E70915" w:rsidRDefault="00E70915">
            <w:pPr>
              <w:pStyle w:val="ConsPlusNormal"/>
              <w:jc w:val="center"/>
            </w:pPr>
            <w:r>
              <w:t>376297,8</w:t>
            </w:r>
          </w:p>
        </w:tc>
      </w:tr>
      <w:tr w:rsidR="00E70915">
        <w:tc>
          <w:tcPr>
            <w:tcW w:w="4085" w:type="dxa"/>
          </w:tcPr>
          <w:p w:rsidR="00E70915" w:rsidRDefault="00E7091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757" w:type="dxa"/>
          </w:tcPr>
          <w:p w:rsidR="00E70915" w:rsidRDefault="00E70915">
            <w:pPr>
              <w:pStyle w:val="ConsPlusNormal"/>
              <w:jc w:val="center"/>
            </w:pPr>
            <w:r>
              <w:t>21 1 1HR111R</w:t>
            </w:r>
          </w:p>
        </w:tc>
        <w:tc>
          <w:tcPr>
            <w:tcW w:w="1474" w:type="dxa"/>
          </w:tcPr>
          <w:p w:rsidR="00E70915" w:rsidRDefault="00E70915">
            <w:pPr>
              <w:pStyle w:val="ConsPlusNormal"/>
              <w:jc w:val="center"/>
            </w:pPr>
            <w:r>
              <w:t>385283,8</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Обеспечение авиационным обслуживанием для оказания медицинской помощи</w:t>
            </w:r>
          </w:p>
        </w:tc>
        <w:tc>
          <w:tcPr>
            <w:tcW w:w="1757" w:type="dxa"/>
          </w:tcPr>
          <w:p w:rsidR="00E70915" w:rsidRDefault="00E70915">
            <w:pPr>
              <w:pStyle w:val="ConsPlusNormal"/>
              <w:jc w:val="center"/>
            </w:pPr>
            <w:r>
              <w:t>21 1 N1 55540</w:t>
            </w:r>
          </w:p>
        </w:tc>
        <w:tc>
          <w:tcPr>
            <w:tcW w:w="1474" w:type="dxa"/>
          </w:tcPr>
          <w:p w:rsidR="00E70915" w:rsidRDefault="00E70915">
            <w:pPr>
              <w:pStyle w:val="ConsPlusNormal"/>
              <w:jc w:val="center"/>
            </w:pPr>
            <w:r>
              <w:t>105559,7</w:t>
            </w:r>
          </w:p>
        </w:tc>
        <w:tc>
          <w:tcPr>
            <w:tcW w:w="1417" w:type="dxa"/>
          </w:tcPr>
          <w:p w:rsidR="00E70915" w:rsidRDefault="00E70915">
            <w:pPr>
              <w:pStyle w:val="ConsPlusNormal"/>
              <w:jc w:val="center"/>
            </w:pPr>
            <w:r>
              <w:t>108640,2</w:t>
            </w:r>
          </w:p>
        </w:tc>
      </w:tr>
      <w:tr w:rsidR="00E70915">
        <w:tc>
          <w:tcPr>
            <w:tcW w:w="4085" w:type="dxa"/>
          </w:tcPr>
          <w:p w:rsidR="00E70915" w:rsidRDefault="00E70915">
            <w:pPr>
              <w:pStyle w:val="ConsPlusNormal"/>
            </w:pPr>
            <w:hyperlink r:id="rId63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tcPr>
          <w:p w:rsidR="00E70915" w:rsidRDefault="00E70915">
            <w:pPr>
              <w:pStyle w:val="ConsPlusNormal"/>
              <w:jc w:val="center"/>
            </w:pPr>
            <w:r>
              <w:t>21 2</w:t>
            </w:r>
          </w:p>
        </w:tc>
        <w:tc>
          <w:tcPr>
            <w:tcW w:w="1474" w:type="dxa"/>
          </w:tcPr>
          <w:p w:rsidR="00E70915" w:rsidRDefault="00E70915">
            <w:pPr>
              <w:pStyle w:val="ConsPlusNormal"/>
              <w:jc w:val="center"/>
            </w:pPr>
            <w:r>
              <w:t>2437933,5</w:t>
            </w:r>
          </w:p>
        </w:tc>
        <w:tc>
          <w:tcPr>
            <w:tcW w:w="1417" w:type="dxa"/>
          </w:tcPr>
          <w:p w:rsidR="00E70915" w:rsidRDefault="00E70915">
            <w:pPr>
              <w:pStyle w:val="ConsPlusNormal"/>
              <w:jc w:val="center"/>
            </w:pPr>
            <w:r>
              <w:t>2501044,9</w:t>
            </w:r>
          </w:p>
        </w:tc>
      </w:tr>
      <w:tr w:rsidR="00E70915">
        <w:tc>
          <w:tcPr>
            <w:tcW w:w="4085" w:type="dxa"/>
          </w:tcPr>
          <w:p w:rsidR="00E70915" w:rsidRDefault="00E7091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7" w:type="dxa"/>
          </w:tcPr>
          <w:p w:rsidR="00E70915" w:rsidRDefault="00E70915">
            <w:pPr>
              <w:pStyle w:val="ConsPlusNormal"/>
              <w:jc w:val="center"/>
            </w:pPr>
            <w:r>
              <w:t>21 2 12 00380</w:t>
            </w:r>
          </w:p>
        </w:tc>
        <w:tc>
          <w:tcPr>
            <w:tcW w:w="1474" w:type="dxa"/>
          </w:tcPr>
          <w:p w:rsidR="00E70915" w:rsidRDefault="00E70915">
            <w:pPr>
              <w:pStyle w:val="ConsPlusNormal"/>
              <w:jc w:val="center"/>
            </w:pPr>
            <w:r>
              <w:t>58127,5</w:t>
            </w:r>
          </w:p>
        </w:tc>
        <w:tc>
          <w:tcPr>
            <w:tcW w:w="1417" w:type="dxa"/>
          </w:tcPr>
          <w:p w:rsidR="00E70915" w:rsidRDefault="00E70915">
            <w:pPr>
              <w:pStyle w:val="ConsPlusNormal"/>
              <w:jc w:val="center"/>
            </w:pPr>
            <w:r>
              <w:t>58127,5</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21 2 01 00590</w:t>
            </w:r>
          </w:p>
        </w:tc>
        <w:tc>
          <w:tcPr>
            <w:tcW w:w="1474" w:type="dxa"/>
          </w:tcPr>
          <w:p w:rsidR="00E70915" w:rsidRDefault="00E70915">
            <w:pPr>
              <w:pStyle w:val="ConsPlusNormal"/>
              <w:jc w:val="center"/>
            </w:pPr>
            <w:r>
              <w:t>578255,8</w:t>
            </w:r>
          </w:p>
        </w:tc>
        <w:tc>
          <w:tcPr>
            <w:tcW w:w="1417" w:type="dxa"/>
          </w:tcPr>
          <w:p w:rsidR="00E70915" w:rsidRDefault="00E70915">
            <w:pPr>
              <w:pStyle w:val="ConsPlusNormal"/>
              <w:jc w:val="center"/>
            </w:pPr>
            <w:r>
              <w:t>598695,5</w:t>
            </w:r>
          </w:p>
        </w:tc>
      </w:tr>
      <w:tr w:rsidR="00E70915">
        <w:tc>
          <w:tcPr>
            <w:tcW w:w="4085" w:type="dxa"/>
          </w:tcPr>
          <w:p w:rsidR="00E70915" w:rsidRDefault="00E7091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57" w:type="dxa"/>
          </w:tcPr>
          <w:p w:rsidR="00E70915" w:rsidRDefault="00E70915">
            <w:pPr>
              <w:pStyle w:val="ConsPlusNormal"/>
              <w:jc w:val="center"/>
            </w:pPr>
            <w:r>
              <w:t>21 2 01 90340</w:t>
            </w:r>
          </w:p>
        </w:tc>
        <w:tc>
          <w:tcPr>
            <w:tcW w:w="1474" w:type="dxa"/>
          </w:tcPr>
          <w:p w:rsidR="00E70915" w:rsidRDefault="00E70915">
            <w:pPr>
              <w:pStyle w:val="ConsPlusNormal"/>
              <w:jc w:val="center"/>
            </w:pPr>
            <w:r>
              <w:t>110774,9</w:t>
            </w:r>
          </w:p>
        </w:tc>
        <w:tc>
          <w:tcPr>
            <w:tcW w:w="1417" w:type="dxa"/>
          </w:tcPr>
          <w:p w:rsidR="00E70915" w:rsidRDefault="00E70915">
            <w:pPr>
              <w:pStyle w:val="ConsPlusNormal"/>
              <w:jc w:val="center"/>
            </w:pPr>
            <w:r>
              <w:t>110774,9</w:t>
            </w:r>
          </w:p>
        </w:tc>
      </w:tr>
      <w:tr w:rsidR="00E70915">
        <w:tc>
          <w:tcPr>
            <w:tcW w:w="4085" w:type="dxa"/>
          </w:tcPr>
          <w:p w:rsidR="00E70915" w:rsidRDefault="00E70915">
            <w:pPr>
              <w:pStyle w:val="ConsPlusNormal"/>
            </w:pPr>
            <w:r>
              <w:t xml:space="preserve">Реализация мероприятий по предупреждению и борьбе с </w:t>
            </w:r>
            <w:r>
              <w:lastRenderedPageBreak/>
              <w:t>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57" w:type="dxa"/>
          </w:tcPr>
          <w:p w:rsidR="00E70915" w:rsidRDefault="00E70915">
            <w:pPr>
              <w:pStyle w:val="ConsPlusNormal"/>
              <w:jc w:val="center"/>
            </w:pPr>
            <w:r>
              <w:lastRenderedPageBreak/>
              <w:t>21 2 01 R2022</w:t>
            </w:r>
          </w:p>
        </w:tc>
        <w:tc>
          <w:tcPr>
            <w:tcW w:w="1474" w:type="dxa"/>
          </w:tcPr>
          <w:p w:rsidR="00E70915" w:rsidRDefault="00E70915">
            <w:pPr>
              <w:pStyle w:val="ConsPlusNormal"/>
              <w:jc w:val="center"/>
            </w:pPr>
            <w:r>
              <w:t>19772,8</w:t>
            </w:r>
          </w:p>
        </w:tc>
        <w:tc>
          <w:tcPr>
            <w:tcW w:w="1417" w:type="dxa"/>
          </w:tcPr>
          <w:p w:rsidR="00E70915" w:rsidRDefault="00E70915">
            <w:pPr>
              <w:pStyle w:val="ConsPlusNormal"/>
              <w:jc w:val="center"/>
            </w:pPr>
            <w:r>
              <w:t>19758,5</w:t>
            </w:r>
          </w:p>
        </w:tc>
      </w:tr>
      <w:tr w:rsidR="00E70915">
        <w:tc>
          <w:tcPr>
            <w:tcW w:w="4085" w:type="dxa"/>
          </w:tcPr>
          <w:p w:rsidR="00E70915" w:rsidRDefault="00E70915">
            <w:pPr>
              <w:pStyle w:val="ConsPlusNormal"/>
            </w:pPr>
            <w:r>
              <w:t>Совершенствование диагностики и лечения ВИЧ-инфекции и СПИД-ассоциированных заболеваний</w:t>
            </w:r>
          </w:p>
        </w:tc>
        <w:tc>
          <w:tcPr>
            <w:tcW w:w="1757" w:type="dxa"/>
          </w:tcPr>
          <w:p w:rsidR="00E70915" w:rsidRDefault="00E70915">
            <w:pPr>
              <w:pStyle w:val="ConsPlusNormal"/>
              <w:jc w:val="center"/>
            </w:pPr>
            <w:r>
              <w:t>21 2 02 90350</w:t>
            </w:r>
          </w:p>
        </w:tc>
        <w:tc>
          <w:tcPr>
            <w:tcW w:w="1474" w:type="dxa"/>
          </w:tcPr>
          <w:p w:rsidR="00E70915" w:rsidRDefault="00E70915">
            <w:pPr>
              <w:pStyle w:val="ConsPlusNormal"/>
              <w:jc w:val="center"/>
            </w:pPr>
            <w:r>
              <w:t>9450,0</w:t>
            </w:r>
          </w:p>
        </w:tc>
        <w:tc>
          <w:tcPr>
            <w:tcW w:w="1417" w:type="dxa"/>
          </w:tcPr>
          <w:p w:rsidR="00E70915" w:rsidRDefault="00E70915">
            <w:pPr>
              <w:pStyle w:val="ConsPlusNormal"/>
              <w:jc w:val="center"/>
            </w:pPr>
            <w:r>
              <w:t>9450,0</w:t>
            </w:r>
          </w:p>
        </w:tc>
      </w:tr>
      <w:tr w:rsidR="00E70915">
        <w:tc>
          <w:tcPr>
            <w:tcW w:w="4085" w:type="dxa"/>
          </w:tcPr>
          <w:p w:rsidR="00E70915" w:rsidRDefault="00E7091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вирусами гепатитов В и (или)</w:t>
            </w:r>
          </w:p>
        </w:tc>
        <w:tc>
          <w:tcPr>
            <w:tcW w:w="1757" w:type="dxa"/>
          </w:tcPr>
          <w:p w:rsidR="00E70915" w:rsidRDefault="00E70915">
            <w:pPr>
              <w:pStyle w:val="ConsPlusNormal"/>
              <w:jc w:val="center"/>
            </w:pPr>
            <w:r>
              <w:t>21 2 02 R2023</w:t>
            </w:r>
          </w:p>
        </w:tc>
        <w:tc>
          <w:tcPr>
            <w:tcW w:w="1474" w:type="dxa"/>
          </w:tcPr>
          <w:p w:rsidR="00E70915" w:rsidRDefault="00E70915">
            <w:pPr>
              <w:pStyle w:val="ConsPlusNormal"/>
              <w:jc w:val="center"/>
            </w:pPr>
            <w:r>
              <w:t>19060,8</w:t>
            </w:r>
          </w:p>
        </w:tc>
        <w:tc>
          <w:tcPr>
            <w:tcW w:w="1417" w:type="dxa"/>
          </w:tcPr>
          <w:p w:rsidR="00E70915" w:rsidRDefault="00E70915">
            <w:pPr>
              <w:pStyle w:val="ConsPlusNormal"/>
              <w:jc w:val="center"/>
            </w:pPr>
            <w:r>
              <w:t>18974,8</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21 2 03 00590</w:t>
            </w:r>
          </w:p>
        </w:tc>
        <w:tc>
          <w:tcPr>
            <w:tcW w:w="1474" w:type="dxa"/>
          </w:tcPr>
          <w:p w:rsidR="00E70915" w:rsidRDefault="00E70915">
            <w:pPr>
              <w:pStyle w:val="ConsPlusNormal"/>
              <w:jc w:val="center"/>
            </w:pPr>
            <w:r>
              <w:t>71900,9</w:t>
            </w:r>
          </w:p>
        </w:tc>
        <w:tc>
          <w:tcPr>
            <w:tcW w:w="1417" w:type="dxa"/>
          </w:tcPr>
          <w:p w:rsidR="00E70915" w:rsidRDefault="00E70915">
            <w:pPr>
              <w:pStyle w:val="ConsPlusNormal"/>
              <w:jc w:val="center"/>
            </w:pPr>
            <w:r>
              <w:t>73576,9</w:t>
            </w:r>
          </w:p>
        </w:tc>
      </w:tr>
      <w:tr w:rsidR="00E70915">
        <w:tc>
          <w:tcPr>
            <w:tcW w:w="4085" w:type="dxa"/>
          </w:tcPr>
          <w:p w:rsidR="00E70915" w:rsidRDefault="00E70915">
            <w:pPr>
              <w:pStyle w:val="ConsPlusNormal"/>
            </w:pPr>
            <w:r>
              <w:t>Лечение и реабилитация лиц, допускающих потребление наркотиков</w:t>
            </w:r>
          </w:p>
        </w:tc>
        <w:tc>
          <w:tcPr>
            <w:tcW w:w="1757" w:type="dxa"/>
          </w:tcPr>
          <w:p w:rsidR="00E70915" w:rsidRDefault="00E70915">
            <w:pPr>
              <w:pStyle w:val="ConsPlusNormal"/>
              <w:jc w:val="center"/>
            </w:pPr>
            <w:r>
              <w:t>21 2 03 90360</w:t>
            </w:r>
          </w:p>
        </w:tc>
        <w:tc>
          <w:tcPr>
            <w:tcW w:w="1474" w:type="dxa"/>
          </w:tcPr>
          <w:p w:rsidR="00E70915" w:rsidRDefault="00E70915">
            <w:pPr>
              <w:pStyle w:val="ConsPlusNormal"/>
              <w:jc w:val="center"/>
            </w:pPr>
            <w:r>
              <w:t>1384,0</w:t>
            </w:r>
          </w:p>
        </w:tc>
        <w:tc>
          <w:tcPr>
            <w:tcW w:w="1417" w:type="dxa"/>
          </w:tcPr>
          <w:p w:rsidR="00E70915" w:rsidRDefault="00E70915">
            <w:pPr>
              <w:pStyle w:val="ConsPlusNormal"/>
              <w:jc w:val="center"/>
            </w:pPr>
            <w:r>
              <w:t>1384,0</w:t>
            </w:r>
          </w:p>
        </w:tc>
      </w:tr>
      <w:tr w:rsidR="00E70915">
        <w:tc>
          <w:tcPr>
            <w:tcW w:w="4085" w:type="dxa"/>
          </w:tcPr>
          <w:p w:rsidR="00E70915" w:rsidRDefault="00E70915">
            <w:pPr>
              <w:pStyle w:val="ConsPlusNormal"/>
            </w:pPr>
            <w:r>
              <w:t xml:space="preserve">Расходы на обеспечение деятельности (оказание услуг) </w:t>
            </w:r>
            <w:r>
              <w:lastRenderedPageBreak/>
              <w:t>государственных учреждении</w:t>
            </w:r>
          </w:p>
        </w:tc>
        <w:tc>
          <w:tcPr>
            <w:tcW w:w="1757" w:type="dxa"/>
          </w:tcPr>
          <w:p w:rsidR="00E70915" w:rsidRDefault="00E70915">
            <w:pPr>
              <w:pStyle w:val="ConsPlusNormal"/>
              <w:jc w:val="center"/>
            </w:pPr>
            <w:r>
              <w:lastRenderedPageBreak/>
              <w:t>21 2 04 00590</w:t>
            </w:r>
          </w:p>
        </w:tc>
        <w:tc>
          <w:tcPr>
            <w:tcW w:w="1474" w:type="dxa"/>
          </w:tcPr>
          <w:p w:rsidR="00E70915" w:rsidRDefault="00E70915">
            <w:pPr>
              <w:pStyle w:val="ConsPlusNormal"/>
              <w:jc w:val="center"/>
            </w:pPr>
            <w:r>
              <w:t>558000,8</w:t>
            </w:r>
          </w:p>
        </w:tc>
        <w:tc>
          <w:tcPr>
            <w:tcW w:w="1417" w:type="dxa"/>
          </w:tcPr>
          <w:p w:rsidR="00E70915" w:rsidRDefault="00E70915">
            <w:pPr>
              <w:pStyle w:val="ConsPlusNormal"/>
              <w:jc w:val="center"/>
            </w:pPr>
            <w:r>
              <w:t>576306,7</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21 2 07 00590</w:t>
            </w:r>
          </w:p>
        </w:tc>
        <w:tc>
          <w:tcPr>
            <w:tcW w:w="1474" w:type="dxa"/>
          </w:tcPr>
          <w:p w:rsidR="00E70915" w:rsidRDefault="00E70915">
            <w:pPr>
              <w:pStyle w:val="ConsPlusNormal"/>
              <w:jc w:val="center"/>
            </w:pPr>
            <w:r>
              <w:t>184118,7</w:t>
            </w:r>
          </w:p>
        </w:tc>
        <w:tc>
          <w:tcPr>
            <w:tcW w:w="1417" w:type="dxa"/>
          </w:tcPr>
          <w:p w:rsidR="00E70915" w:rsidRDefault="00E70915">
            <w:pPr>
              <w:pStyle w:val="ConsPlusNormal"/>
              <w:jc w:val="center"/>
            </w:pPr>
            <w:r>
              <w:t>189483,5</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21 2 09 00590</w:t>
            </w:r>
          </w:p>
        </w:tc>
        <w:tc>
          <w:tcPr>
            <w:tcW w:w="1474" w:type="dxa"/>
          </w:tcPr>
          <w:p w:rsidR="00E70915" w:rsidRDefault="00E70915">
            <w:pPr>
              <w:pStyle w:val="ConsPlusNormal"/>
              <w:jc w:val="center"/>
            </w:pPr>
            <w:r>
              <w:t>334401,1</w:t>
            </w:r>
          </w:p>
        </w:tc>
        <w:tc>
          <w:tcPr>
            <w:tcW w:w="1417" w:type="dxa"/>
          </w:tcPr>
          <w:p w:rsidR="00E70915" w:rsidRDefault="00E70915">
            <w:pPr>
              <w:pStyle w:val="ConsPlusNormal"/>
              <w:jc w:val="center"/>
            </w:pPr>
            <w:r>
              <w:t>343985,1</w:t>
            </w:r>
          </w:p>
        </w:tc>
      </w:tr>
      <w:tr w:rsidR="00E70915">
        <w:tc>
          <w:tcPr>
            <w:tcW w:w="4085" w:type="dxa"/>
          </w:tcPr>
          <w:p w:rsidR="00E70915" w:rsidRDefault="00E70915">
            <w:pPr>
              <w:pStyle w:val="ConsPlusNormal"/>
            </w:pPr>
            <w:r>
              <w:t>Лечение граждан за пределами республики</w:t>
            </w:r>
          </w:p>
        </w:tc>
        <w:tc>
          <w:tcPr>
            <w:tcW w:w="1757" w:type="dxa"/>
          </w:tcPr>
          <w:p w:rsidR="00E70915" w:rsidRDefault="00E70915">
            <w:pPr>
              <w:pStyle w:val="ConsPlusNormal"/>
              <w:jc w:val="center"/>
            </w:pPr>
            <w:r>
              <w:t>21 2 09 90390</w:t>
            </w:r>
          </w:p>
        </w:tc>
        <w:tc>
          <w:tcPr>
            <w:tcW w:w="1474" w:type="dxa"/>
          </w:tcPr>
          <w:p w:rsidR="00E70915" w:rsidRDefault="00E70915">
            <w:pPr>
              <w:pStyle w:val="ConsPlusNormal"/>
              <w:jc w:val="center"/>
            </w:pPr>
            <w:r>
              <w:t>40586,4</w:t>
            </w:r>
          </w:p>
        </w:tc>
        <w:tc>
          <w:tcPr>
            <w:tcW w:w="1417" w:type="dxa"/>
          </w:tcPr>
          <w:p w:rsidR="00E70915" w:rsidRDefault="00E70915">
            <w:pPr>
              <w:pStyle w:val="ConsPlusNormal"/>
              <w:jc w:val="center"/>
            </w:pPr>
            <w:r>
              <w:t>40781,9</w:t>
            </w:r>
          </w:p>
        </w:tc>
      </w:tr>
      <w:tr w:rsidR="00E70915">
        <w:tc>
          <w:tcPr>
            <w:tcW w:w="4085" w:type="dxa"/>
          </w:tcPr>
          <w:p w:rsidR="00E70915" w:rsidRDefault="00E7091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7" w:type="dxa"/>
          </w:tcPr>
          <w:p w:rsidR="00E70915" w:rsidRDefault="00E70915">
            <w:pPr>
              <w:pStyle w:val="ConsPlusNormal"/>
              <w:jc w:val="center"/>
            </w:pPr>
            <w:r>
              <w:t>21 2 10 R4020</w:t>
            </w:r>
          </w:p>
        </w:tc>
        <w:tc>
          <w:tcPr>
            <w:tcW w:w="1474" w:type="dxa"/>
          </w:tcPr>
          <w:p w:rsidR="00E70915" w:rsidRDefault="00E70915">
            <w:pPr>
              <w:pStyle w:val="ConsPlusNormal"/>
              <w:jc w:val="center"/>
            </w:pPr>
            <w:r>
              <w:t>215955,1</w:t>
            </w:r>
          </w:p>
        </w:tc>
        <w:tc>
          <w:tcPr>
            <w:tcW w:w="1417" w:type="dxa"/>
          </w:tcPr>
          <w:p w:rsidR="00E70915" w:rsidRDefault="00E70915">
            <w:pPr>
              <w:pStyle w:val="ConsPlusNormal"/>
              <w:jc w:val="center"/>
            </w:pPr>
            <w:r>
              <w:t>215955,1</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21 2 11 00590</w:t>
            </w:r>
          </w:p>
        </w:tc>
        <w:tc>
          <w:tcPr>
            <w:tcW w:w="1474" w:type="dxa"/>
          </w:tcPr>
          <w:p w:rsidR="00E70915" w:rsidRDefault="00E70915">
            <w:pPr>
              <w:pStyle w:val="ConsPlusNormal"/>
              <w:jc w:val="center"/>
            </w:pPr>
            <w:r>
              <w:t>236144,7</w:t>
            </w:r>
          </w:p>
        </w:tc>
        <w:tc>
          <w:tcPr>
            <w:tcW w:w="1417" w:type="dxa"/>
          </w:tcPr>
          <w:p w:rsidR="00E70915" w:rsidRDefault="00E70915">
            <w:pPr>
              <w:pStyle w:val="ConsPlusNormal"/>
              <w:jc w:val="center"/>
            </w:pPr>
            <w:r>
              <w:t>243790,5</w:t>
            </w:r>
          </w:p>
        </w:tc>
      </w:tr>
      <w:tr w:rsidR="00E70915">
        <w:tc>
          <w:tcPr>
            <w:tcW w:w="4085" w:type="dxa"/>
          </w:tcPr>
          <w:p w:rsidR="00E70915" w:rsidRDefault="00E70915">
            <w:pPr>
              <w:pStyle w:val="ConsPlusNormal"/>
            </w:pPr>
            <w:r>
              <w:t>Подпрограмма "Охрана здоровья матери и ребенка в Республике Дагестан"</w:t>
            </w:r>
          </w:p>
        </w:tc>
        <w:tc>
          <w:tcPr>
            <w:tcW w:w="1757" w:type="dxa"/>
          </w:tcPr>
          <w:p w:rsidR="00E70915" w:rsidRDefault="00E70915">
            <w:pPr>
              <w:pStyle w:val="ConsPlusNormal"/>
              <w:jc w:val="center"/>
            </w:pPr>
            <w:r>
              <w:t>21 3</w:t>
            </w:r>
          </w:p>
        </w:tc>
        <w:tc>
          <w:tcPr>
            <w:tcW w:w="1474" w:type="dxa"/>
          </w:tcPr>
          <w:p w:rsidR="00E70915" w:rsidRDefault="00E70915">
            <w:pPr>
              <w:pStyle w:val="ConsPlusNormal"/>
              <w:jc w:val="center"/>
            </w:pPr>
            <w:r>
              <w:t>464881,3</w:t>
            </w:r>
          </w:p>
        </w:tc>
        <w:tc>
          <w:tcPr>
            <w:tcW w:w="1417" w:type="dxa"/>
          </w:tcPr>
          <w:p w:rsidR="00E70915" w:rsidRDefault="00E70915">
            <w:pPr>
              <w:pStyle w:val="ConsPlusNormal"/>
              <w:jc w:val="center"/>
            </w:pPr>
            <w:r>
              <w:t>470433,1</w:t>
            </w:r>
          </w:p>
        </w:tc>
      </w:tr>
      <w:tr w:rsidR="00E70915">
        <w:tc>
          <w:tcPr>
            <w:tcW w:w="4085"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E70915" w:rsidRDefault="00E70915">
            <w:pPr>
              <w:pStyle w:val="ConsPlusNormal"/>
              <w:jc w:val="center"/>
            </w:pPr>
            <w:r>
              <w:t>21 3 02 90700</w:t>
            </w:r>
          </w:p>
        </w:tc>
        <w:tc>
          <w:tcPr>
            <w:tcW w:w="1474" w:type="dxa"/>
          </w:tcPr>
          <w:p w:rsidR="00E70915" w:rsidRDefault="00E70915">
            <w:pPr>
              <w:pStyle w:val="ConsPlusNormal"/>
              <w:jc w:val="center"/>
            </w:pPr>
            <w:r>
              <w:t>250000,0</w:t>
            </w:r>
          </w:p>
        </w:tc>
        <w:tc>
          <w:tcPr>
            <w:tcW w:w="1417" w:type="dxa"/>
          </w:tcPr>
          <w:p w:rsidR="00E70915" w:rsidRDefault="00E70915">
            <w:pPr>
              <w:pStyle w:val="ConsPlusNormal"/>
              <w:jc w:val="center"/>
            </w:pPr>
            <w:r>
              <w:t>250000,0</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21 3 04 00590</w:t>
            </w:r>
          </w:p>
        </w:tc>
        <w:tc>
          <w:tcPr>
            <w:tcW w:w="1474" w:type="dxa"/>
          </w:tcPr>
          <w:p w:rsidR="00E70915" w:rsidRDefault="00E70915">
            <w:pPr>
              <w:pStyle w:val="ConsPlusNormal"/>
              <w:jc w:val="center"/>
            </w:pPr>
            <w:r>
              <w:t>138846,3</w:t>
            </w:r>
          </w:p>
        </w:tc>
        <w:tc>
          <w:tcPr>
            <w:tcW w:w="1417" w:type="dxa"/>
          </w:tcPr>
          <w:p w:rsidR="00E70915" w:rsidRDefault="00E70915">
            <w:pPr>
              <w:pStyle w:val="ConsPlusNormal"/>
              <w:jc w:val="center"/>
            </w:pPr>
            <w:r>
              <w:t>144398,1</w:t>
            </w:r>
          </w:p>
        </w:tc>
      </w:tr>
      <w:tr w:rsidR="00E70915">
        <w:tc>
          <w:tcPr>
            <w:tcW w:w="4085" w:type="dxa"/>
          </w:tcPr>
          <w:p w:rsidR="00E70915" w:rsidRDefault="00E70915">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57" w:type="dxa"/>
          </w:tcPr>
          <w:p w:rsidR="00E70915" w:rsidRDefault="00E70915">
            <w:pPr>
              <w:pStyle w:val="ConsPlusNormal"/>
              <w:jc w:val="center"/>
            </w:pPr>
            <w:r>
              <w:t>21 3 05 90370</w:t>
            </w:r>
          </w:p>
        </w:tc>
        <w:tc>
          <w:tcPr>
            <w:tcW w:w="1474" w:type="dxa"/>
          </w:tcPr>
          <w:p w:rsidR="00E70915" w:rsidRDefault="00E70915">
            <w:pPr>
              <w:pStyle w:val="ConsPlusNormal"/>
              <w:jc w:val="center"/>
            </w:pPr>
            <w:r>
              <w:t>76035,0</w:t>
            </w:r>
          </w:p>
        </w:tc>
        <w:tc>
          <w:tcPr>
            <w:tcW w:w="1417" w:type="dxa"/>
          </w:tcPr>
          <w:p w:rsidR="00E70915" w:rsidRDefault="00E70915">
            <w:pPr>
              <w:pStyle w:val="ConsPlusNormal"/>
              <w:jc w:val="center"/>
            </w:pPr>
            <w:r>
              <w:t>76035,0</w:t>
            </w:r>
          </w:p>
        </w:tc>
      </w:tr>
      <w:tr w:rsidR="00E70915">
        <w:tc>
          <w:tcPr>
            <w:tcW w:w="4085" w:type="dxa"/>
          </w:tcPr>
          <w:p w:rsidR="00E70915" w:rsidRDefault="00E70915">
            <w:pPr>
              <w:pStyle w:val="ConsPlusNormal"/>
            </w:pPr>
            <w:r>
              <w:lastRenderedPageBreak/>
              <w:t>Подпрограмма "Развитие медицинской реабилитации и санаторно-курортного лечения, в том числе детей"</w:t>
            </w:r>
          </w:p>
        </w:tc>
        <w:tc>
          <w:tcPr>
            <w:tcW w:w="1757" w:type="dxa"/>
          </w:tcPr>
          <w:p w:rsidR="00E70915" w:rsidRDefault="00E70915">
            <w:pPr>
              <w:pStyle w:val="ConsPlusNormal"/>
              <w:jc w:val="center"/>
            </w:pPr>
            <w:r>
              <w:t>21 4</w:t>
            </w:r>
          </w:p>
        </w:tc>
        <w:tc>
          <w:tcPr>
            <w:tcW w:w="1474"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21 4 02 00590</w:t>
            </w:r>
          </w:p>
        </w:tc>
        <w:tc>
          <w:tcPr>
            <w:tcW w:w="1474" w:type="dxa"/>
          </w:tcPr>
          <w:p w:rsidR="00E70915" w:rsidRDefault="00E70915">
            <w:pPr>
              <w:pStyle w:val="ConsPlusNormal"/>
              <w:jc w:val="center"/>
            </w:pPr>
            <w:r>
              <w:t>91148,0</w:t>
            </w:r>
          </w:p>
        </w:tc>
        <w:tc>
          <w:tcPr>
            <w:tcW w:w="1417" w:type="dxa"/>
          </w:tcPr>
          <w:p w:rsidR="00E70915" w:rsidRDefault="00E70915">
            <w:pPr>
              <w:pStyle w:val="ConsPlusNormal"/>
              <w:jc w:val="center"/>
            </w:pPr>
            <w:r>
              <w:t>94748,0</w:t>
            </w:r>
          </w:p>
        </w:tc>
      </w:tr>
      <w:tr w:rsidR="00E70915">
        <w:tc>
          <w:tcPr>
            <w:tcW w:w="4085" w:type="dxa"/>
          </w:tcPr>
          <w:p w:rsidR="00E70915" w:rsidRDefault="00E70915">
            <w:pPr>
              <w:pStyle w:val="ConsPlusNormal"/>
            </w:pPr>
            <w:r>
              <w:t>Подпрограмма "Совершенствование системы лекарственного обеспечения, в том числе в амбулаторных условиях"</w:t>
            </w:r>
          </w:p>
        </w:tc>
        <w:tc>
          <w:tcPr>
            <w:tcW w:w="1757" w:type="dxa"/>
          </w:tcPr>
          <w:p w:rsidR="00E70915" w:rsidRDefault="00E70915">
            <w:pPr>
              <w:pStyle w:val="ConsPlusNormal"/>
              <w:jc w:val="center"/>
            </w:pPr>
            <w:r>
              <w:t>21 6</w:t>
            </w:r>
          </w:p>
        </w:tc>
        <w:tc>
          <w:tcPr>
            <w:tcW w:w="1474" w:type="dxa"/>
          </w:tcPr>
          <w:p w:rsidR="00E70915" w:rsidRDefault="00E70915">
            <w:pPr>
              <w:pStyle w:val="ConsPlusNormal"/>
              <w:jc w:val="center"/>
            </w:pPr>
            <w:r>
              <w:t>1459036,8</w:t>
            </w:r>
          </w:p>
        </w:tc>
        <w:tc>
          <w:tcPr>
            <w:tcW w:w="1417" w:type="dxa"/>
          </w:tcPr>
          <w:p w:rsidR="00E70915" w:rsidRDefault="00E70915">
            <w:pPr>
              <w:pStyle w:val="ConsPlusNormal"/>
              <w:jc w:val="center"/>
            </w:pPr>
            <w:r>
              <w:t>1458777,9</w:t>
            </w:r>
          </w:p>
        </w:tc>
      </w:tr>
      <w:tr w:rsidR="00E70915">
        <w:tc>
          <w:tcPr>
            <w:tcW w:w="4085" w:type="dxa"/>
          </w:tcPr>
          <w:p w:rsidR="00E70915" w:rsidRDefault="00E70915">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57" w:type="dxa"/>
          </w:tcPr>
          <w:p w:rsidR="00E70915" w:rsidRDefault="00E70915">
            <w:pPr>
              <w:pStyle w:val="ConsPlusNormal"/>
              <w:jc w:val="center"/>
            </w:pPr>
            <w:r>
              <w:t>21 6 02 90000</w:t>
            </w:r>
          </w:p>
        </w:tc>
        <w:tc>
          <w:tcPr>
            <w:tcW w:w="1474" w:type="dxa"/>
          </w:tcPr>
          <w:p w:rsidR="00E70915" w:rsidRDefault="00E70915">
            <w:pPr>
              <w:pStyle w:val="ConsPlusNormal"/>
              <w:jc w:val="center"/>
            </w:pPr>
            <w:r>
              <w:t>980771,0</w:t>
            </w:r>
          </w:p>
        </w:tc>
        <w:tc>
          <w:tcPr>
            <w:tcW w:w="1417" w:type="dxa"/>
          </w:tcPr>
          <w:p w:rsidR="00E70915" w:rsidRDefault="00E70915">
            <w:pPr>
              <w:pStyle w:val="ConsPlusNormal"/>
              <w:jc w:val="center"/>
            </w:pPr>
            <w:r>
              <w:t>980771,0</w:t>
            </w:r>
          </w:p>
        </w:tc>
      </w:tr>
      <w:tr w:rsidR="00E70915">
        <w:tc>
          <w:tcPr>
            <w:tcW w:w="4085" w:type="dxa"/>
          </w:tcPr>
          <w:p w:rsidR="00E70915" w:rsidRDefault="00E70915">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w:t>
            </w:r>
            <w:r>
              <w:lastRenderedPageBreak/>
              <w:t>синдромом, юношеским артритом с системным началом, мукополисахаридозом I, II и VI типов, а также после трансплантации органов и (или) тканей</w:t>
            </w:r>
          </w:p>
        </w:tc>
        <w:tc>
          <w:tcPr>
            <w:tcW w:w="1757" w:type="dxa"/>
          </w:tcPr>
          <w:p w:rsidR="00E70915" w:rsidRDefault="00E70915">
            <w:pPr>
              <w:pStyle w:val="ConsPlusNormal"/>
              <w:jc w:val="center"/>
            </w:pPr>
            <w:r>
              <w:lastRenderedPageBreak/>
              <w:t>21 6 03 52160</w:t>
            </w:r>
          </w:p>
        </w:tc>
        <w:tc>
          <w:tcPr>
            <w:tcW w:w="1474" w:type="dxa"/>
          </w:tcPr>
          <w:p w:rsidR="00E70915" w:rsidRDefault="00E70915">
            <w:pPr>
              <w:pStyle w:val="ConsPlusNormal"/>
              <w:jc w:val="center"/>
            </w:pPr>
            <w:r>
              <w:t>3431,9</w:t>
            </w:r>
          </w:p>
        </w:tc>
        <w:tc>
          <w:tcPr>
            <w:tcW w:w="1417" w:type="dxa"/>
          </w:tcPr>
          <w:p w:rsidR="00E70915" w:rsidRDefault="00E70915">
            <w:pPr>
              <w:pStyle w:val="ConsPlusNormal"/>
              <w:jc w:val="center"/>
            </w:pPr>
            <w:r>
              <w:t>3431,9</w:t>
            </w:r>
          </w:p>
        </w:tc>
      </w:tr>
      <w:tr w:rsidR="00E70915">
        <w:tc>
          <w:tcPr>
            <w:tcW w:w="4085" w:type="dxa"/>
          </w:tcPr>
          <w:p w:rsidR="00E70915" w:rsidRDefault="00E70915">
            <w:pPr>
              <w:pStyle w:val="ConsPlusNormal"/>
            </w:pPr>
            <w:r>
              <w:t>Реализация отдельных полномочий в области лекарственного обеспечения</w:t>
            </w:r>
          </w:p>
        </w:tc>
        <w:tc>
          <w:tcPr>
            <w:tcW w:w="1757" w:type="dxa"/>
          </w:tcPr>
          <w:p w:rsidR="00E70915" w:rsidRDefault="00E70915">
            <w:pPr>
              <w:pStyle w:val="ConsPlusNormal"/>
              <w:jc w:val="center"/>
            </w:pPr>
            <w:r>
              <w:t>21 6 06 51610</w:t>
            </w:r>
          </w:p>
        </w:tc>
        <w:tc>
          <w:tcPr>
            <w:tcW w:w="1474" w:type="dxa"/>
          </w:tcPr>
          <w:p w:rsidR="00E70915" w:rsidRDefault="00E70915">
            <w:pPr>
              <w:pStyle w:val="ConsPlusNormal"/>
              <w:jc w:val="center"/>
            </w:pPr>
            <w:r>
              <w:t>117141,0</w:t>
            </w:r>
          </w:p>
        </w:tc>
        <w:tc>
          <w:tcPr>
            <w:tcW w:w="1417" w:type="dxa"/>
          </w:tcPr>
          <w:p w:rsidR="00E70915" w:rsidRDefault="00E70915">
            <w:pPr>
              <w:pStyle w:val="ConsPlusNormal"/>
              <w:jc w:val="center"/>
            </w:pPr>
            <w:r>
              <w:t>116882,1</w:t>
            </w:r>
          </w:p>
        </w:tc>
      </w:tr>
      <w:tr w:rsidR="00E70915">
        <w:tc>
          <w:tcPr>
            <w:tcW w:w="4085" w:type="dxa"/>
          </w:tcPr>
          <w:p w:rsidR="00E70915" w:rsidRDefault="00E7091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tcPr>
          <w:p w:rsidR="00E70915" w:rsidRDefault="00E70915">
            <w:pPr>
              <w:pStyle w:val="ConsPlusNormal"/>
              <w:jc w:val="center"/>
            </w:pPr>
            <w:r>
              <w:t>21 6 06 54600</w:t>
            </w:r>
          </w:p>
        </w:tc>
        <w:tc>
          <w:tcPr>
            <w:tcW w:w="1474" w:type="dxa"/>
          </w:tcPr>
          <w:p w:rsidR="00E70915" w:rsidRDefault="00E70915">
            <w:pPr>
              <w:pStyle w:val="ConsPlusNormal"/>
              <w:jc w:val="center"/>
            </w:pPr>
            <w:r>
              <w:t>357692,9</w:t>
            </w:r>
          </w:p>
        </w:tc>
        <w:tc>
          <w:tcPr>
            <w:tcW w:w="1417" w:type="dxa"/>
          </w:tcPr>
          <w:p w:rsidR="00E70915" w:rsidRDefault="00E70915">
            <w:pPr>
              <w:pStyle w:val="ConsPlusNormal"/>
              <w:jc w:val="center"/>
            </w:pPr>
            <w:r>
              <w:t>357692,9</w:t>
            </w:r>
          </w:p>
        </w:tc>
      </w:tr>
      <w:tr w:rsidR="00E70915">
        <w:tc>
          <w:tcPr>
            <w:tcW w:w="4085" w:type="dxa"/>
          </w:tcPr>
          <w:p w:rsidR="00E70915" w:rsidRDefault="00E70915">
            <w:pPr>
              <w:pStyle w:val="ConsPlusNormal"/>
            </w:pPr>
            <w:hyperlink r:id="rId631" w:history="1">
              <w:r>
                <w:rPr>
                  <w:color w:val="0000FF"/>
                </w:rPr>
                <w:t>Подпрограмма</w:t>
              </w:r>
            </w:hyperlink>
            <w:r>
              <w:t xml:space="preserve"> "Кадровое обеспечение системы здравоохранения"</w:t>
            </w:r>
          </w:p>
        </w:tc>
        <w:tc>
          <w:tcPr>
            <w:tcW w:w="1757" w:type="dxa"/>
          </w:tcPr>
          <w:p w:rsidR="00E70915" w:rsidRDefault="00E70915">
            <w:pPr>
              <w:pStyle w:val="ConsPlusNormal"/>
              <w:jc w:val="center"/>
            </w:pPr>
            <w:r>
              <w:t>21 7</w:t>
            </w:r>
          </w:p>
        </w:tc>
        <w:tc>
          <w:tcPr>
            <w:tcW w:w="1474" w:type="dxa"/>
          </w:tcPr>
          <w:p w:rsidR="00E70915" w:rsidRDefault="00E70915">
            <w:pPr>
              <w:pStyle w:val="ConsPlusNormal"/>
              <w:jc w:val="center"/>
            </w:pPr>
            <w:r>
              <w:t>556559,5</w:t>
            </w:r>
          </w:p>
        </w:tc>
        <w:tc>
          <w:tcPr>
            <w:tcW w:w="1417" w:type="dxa"/>
          </w:tcPr>
          <w:p w:rsidR="00E70915" w:rsidRDefault="00E70915">
            <w:pPr>
              <w:pStyle w:val="ConsPlusNormal"/>
              <w:jc w:val="center"/>
            </w:pPr>
            <w:r>
              <w:t>575537,8</w:t>
            </w:r>
          </w:p>
        </w:tc>
      </w:tr>
      <w:tr w:rsidR="00E70915">
        <w:tc>
          <w:tcPr>
            <w:tcW w:w="4085" w:type="dxa"/>
          </w:tcPr>
          <w:p w:rsidR="00E70915" w:rsidRDefault="00E70915">
            <w:pPr>
              <w:pStyle w:val="ConsPlusNormal"/>
            </w:pPr>
            <w:r>
              <w:t>Финансовое обеспечение деятельности (оказание услуг) государственных учреждений</w:t>
            </w:r>
          </w:p>
        </w:tc>
        <w:tc>
          <w:tcPr>
            <w:tcW w:w="1757" w:type="dxa"/>
          </w:tcPr>
          <w:p w:rsidR="00E70915" w:rsidRDefault="00E70915">
            <w:pPr>
              <w:pStyle w:val="ConsPlusNormal"/>
              <w:jc w:val="center"/>
            </w:pPr>
            <w:r>
              <w:t>21 7 02 08590</w:t>
            </w:r>
          </w:p>
        </w:tc>
        <w:tc>
          <w:tcPr>
            <w:tcW w:w="1474" w:type="dxa"/>
          </w:tcPr>
          <w:p w:rsidR="00E70915" w:rsidRDefault="00E70915">
            <w:pPr>
              <w:pStyle w:val="ConsPlusNormal"/>
              <w:jc w:val="center"/>
            </w:pPr>
            <w:r>
              <w:t>341059,5</w:t>
            </w:r>
          </w:p>
        </w:tc>
        <w:tc>
          <w:tcPr>
            <w:tcW w:w="1417" w:type="dxa"/>
          </w:tcPr>
          <w:p w:rsidR="00E70915" w:rsidRDefault="00E70915">
            <w:pPr>
              <w:pStyle w:val="ConsPlusNormal"/>
              <w:jc w:val="center"/>
            </w:pPr>
            <w:r>
              <w:t>354537.8</w:t>
            </w:r>
          </w:p>
        </w:tc>
      </w:tr>
      <w:tr w:rsidR="00E70915">
        <w:tc>
          <w:tcPr>
            <w:tcW w:w="4085" w:type="dxa"/>
          </w:tcPr>
          <w:p w:rsidR="00E70915" w:rsidRDefault="00E70915">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57" w:type="dxa"/>
          </w:tcPr>
          <w:p w:rsidR="00E70915" w:rsidRDefault="00E70915">
            <w:pPr>
              <w:pStyle w:val="ConsPlusNormal"/>
              <w:jc w:val="center"/>
            </w:pPr>
            <w:r>
              <w:t>21 7 03 R1380</w:t>
            </w:r>
          </w:p>
        </w:tc>
        <w:tc>
          <w:tcPr>
            <w:tcW w:w="1474" w:type="dxa"/>
          </w:tcPr>
          <w:p w:rsidR="00E70915" w:rsidRDefault="00E70915">
            <w:pPr>
              <w:pStyle w:val="ConsPlusNormal"/>
              <w:jc w:val="center"/>
            </w:pPr>
            <w:r>
              <w:t>215500,0</w:t>
            </w:r>
          </w:p>
        </w:tc>
        <w:tc>
          <w:tcPr>
            <w:tcW w:w="1417" w:type="dxa"/>
          </w:tcPr>
          <w:p w:rsidR="00E70915" w:rsidRDefault="00E70915">
            <w:pPr>
              <w:pStyle w:val="ConsPlusNormal"/>
              <w:jc w:val="center"/>
            </w:pPr>
            <w:r>
              <w:t>221000,0</w:t>
            </w:r>
          </w:p>
        </w:tc>
      </w:tr>
      <w:tr w:rsidR="00E70915">
        <w:tc>
          <w:tcPr>
            <w:tcW w:w="4085" w:type="dxa"/>
          </w:tcPr>
          <w:p w:rsidR="00E70915" w:rsidRDefault="00E70915">
            <w:pPr>
              <w:pStyle w:val="ConsPlusNormal"/>
            </w:pPr>
            <w:hyperlink r:id="rId632" w:history="1">
              <w:r>
                <w:rPr>
                  <w:color w:val="0000FF"/>
                </w:rPr>
                <w:t>Подпрограмма</w:t>
              </w:r>
            </w:hyperlink>
            <w:r>
              <w:t xml:space="preserve"> "Выполнение </w:t>
            </w:r>
            <w:r>
              <w:lastRenderedPageBreak/>
              <w:t>Территориальной программы обязательного медицинского страхования"</w:t>
            </w:r>
          </w:p>
        </w:tc>
        <w:tc>
          <w:tcPr>
            <w:tcW w:w="1757" w:type="dxa"/>
          </w:tcPr>
          <w:p w:rsidR="00E70915" w:rsidRDefault="00E70915">
            <w:pPr>
              <w:pStyle w:val="ConsPlusNormal"/>
              <w:jc w:val="center"/>
            </w:pPr>
            <w:r>
              <w:lastRenderedPageBreak/>
              <w:t>21 9</w:t>
            </w:r>
          </w:p>
        </w:tc>
        <w:tc>
          <w:tcPr>
            <w:tcW w:w="1474" w:type="dxa"/>
          </w:tcPr>
          <w:p w:rsidR="00E70915" w:rsidRDefault="00E70915">
            <w:pPr>
              <w:pStyle w:val="ConsPlusNormal"/>
              <w:jc w:val="center"/>
            </w:pPr>
            <w:r>
              <w:t>15359821,9</w:t>
            </w:r>
          </w:p>
        </w:tc>
        <w:tc>
          <w:tcPr>
            <w:tcW w:w="1417" w:type="dxa"/>
          </w:tcPr>
          <w:p w:rsidR="00E70915" w:rsidRDefault="00E70915">
            <w:pPr>
              <w:pStyle w:val="ConsPlusNormal"/>
              <w:jc w:val="center"/>
            </w:pPr>
            <w:r>
              <w:t>15359821,</w:t>
            </w:r>
            <w:r>
              <w:lastRenderedPageBreak/>
              <w:t>9</w:t>
            </w:r>
          </w:p>
        </w:tc>
      </w:tr>
      <w:tr w:rsidR="00E70915">
        <w:tc>
          <w:tcPr>
            <w:tcW w:w="4085" w:type="dxa"/>
          </w:tcPr>
          <w:p w:rsidR="00E70915" w:rsidRDefault="00E70915">
            <w:pPr>
              <w:pStyle w:val="ConsPlusNormal"/>
            </w:pPr>
            <w:r>
              <w:lastRenderedPageBreak/>
              <w:t>Страховые взносы на обязательное медицинское страхование неработающего населения</w:t>
            </w:r>
          </w:p>
        </w:tc>
        <w:tc>
          <w:tcPr>
            <w:tcW w:w="1757" w:type="dxa"/>
          </w:tcPr>
          <w:p w:rsidR="00E70915" w:rsidRDefault="00E70915">
            <w:pPr>
              <w:pStyle w:val="ConsPlusNormal"/>
              <w:jc w:val="center"/>
            </w:pPr>
            <w:r>
              <w:t>21 9 01 90000</w:t>
            </w:r>
          </w:p>
        </w:tc>
        <w:tc>
          <w:tcPr>
            <w:tcW w:w="1474" w:type="dxa"/>
          </w:tcPr>
          <w:p w:rsidR="00E70915" w:rsidRDefault="00E70915">
            <w:pPr>
              <w:pStyle w:val="ConsPlusNormal"/>
              <w:jc w:val="center"/>
            </w:pPr>
            <w:r>
              <w:t>15359821,9</w:t>
            </w:r>
          </w:p>
        </w:tc>
        <w:tc>
          <w:tcPr>
            <w:tcW w:w="1417" w:type="dxa"/>
          </w:tcPr>
          <w:p w:rsidR="00E70915" w:rsidRDefault="00E70915">
            <w:pPr>
              <w:pStyle w:val="ConsPlusNormal"/>
              <w:jc w:val="center"/>
            </w:pPr>
            <w:r>
              <w:t>15359821,9</w:t>
            </w:r>
          </w:p>
        </w:tc>
      </w:tr>
      <w:tr w:rsidR="00E70915">
        <w:tc>
          <w:tcPr>
            <w:tcW w:w="4085" w:type="dxa"/>
          </w:tcPr>
          <w:p w:rsidR="00E70915" w:rsidRDefault="00E70915">
            <w:pPr>
              <w:pStyle w:val="ConsPlusNormal"/>
            </w:pPr>
            <w:hyperlink r:id="rId633" w:history="1">
              <w:r>
                <w:rPr>
                  <w:color w:val="0000FF"/>
                </w:rPr>
                <w:t>Подпрограмма</w:t>
              </w:r>
            </w:hyperlink>
            <w:r>
              <w:t xml:space="preserve"> "Развитие информационных технологий в сфере здравоохранения"</w:t>
            </w:r>
          </w:p>
        </w:tc>
        <w:tc>
          <w:tcPr>
            <w:tcW w:w="1757" w:type="dxa"/>
          </w:tcPr>
          <w:p w:rsidR="00E70915" w:rsidRDefault="00E70915">
            <w:pPr>
              <w:pStyle w:val="ConsPlusNormal"/>
              <w:jc w:val="center"/>
            </w:pPr>
            <w:r>
              <w:t>21 А</w:t>
            </w:r>
          </w:p>
        </w:tc>
        <w:tc>
          <w:tcPr>
            <w:tcW w:w="1474" w:type="dxa"/>
          </w:tcPr>
          <w:p w:rsidR="00E70915" w:rsidRDefault="00E70915">
            <w:pPr>
              <w:pStyle w:val="ConsPlusNormal"/>
              <w:jc w:val="center"/>
            </w:pPr>
            <w:r>
              <w:t>349416,7</w:t>
            </w:r>
          </w:p>
        </w:tc>
        <w:tc>
          <w:tcPr>
            <w:tcW w:w="1417" w:type="dxa"/>
          </w:tcPr>
          <w:p w:rsidR="00E70915" w:rsidRDefault="00E70915">
            <w:pPr>
              <w:pStyle w:val="ConsPlusNormal"/>
              <w:jc w:val="center"/>
            </w:pPr>
            <w:r>
              <w:t>100463,6</w:t>
            </w:r>
          </w:p>
        </w:tc>
      </w:tr>
      <w:tr w:rsidR="00E70915">
        <w:tc>
          <w:tcPr>
            <w:tcW w:w="4085" w:type="dxa"/>
          </w:tcPr>
          <w:p w:rsidR="00E70915" w:rsidRDefault="00E7091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57" w:type="dxa"/>
          </w:tcPr>
          <w:p w:rsidR="00E70915" w:rsidRDefault="00E70915">
            <w:pPr>
              <w:pStyle w:val="ConsPlusNormal"/>
              <w:jc w:val="center"/>
            </w:pPr>
            <w:r>
              <w:t>21 А N7 51140</w:t>
            </w:r>
          </w:p>
        </w:tc>
        <w:tc>
          <w:tcPr>
            <w:tcW w:w="1474" w:type="dxa"/>
          </w:tcPr>
          <w:p w:rsidR="00E70915" w:rsidRDefault="00E70915">
            <w:pPr>
              <w:pStyle w:val="ConsPlusNormal"/>
              <w:jc w:val="center"/>
            </w:pPr>
            <w:r>
              <w:t>349416,7</w:t>
            </w:r>
          </w:p>
        </w:tc>
        <w:tc>
          <w:tcPr>
            <w:tcW w:w="1417" w:type="dxa"/>
          </w:tcPr>
          <w:p w:rsidR="00E70915" w:rsidRDefault="00E70915">
            <w:pPr>
              <w:pStyle w:val="ConsPlusNormal"/>
              <w:jc w:val="center"/>
            </w:pPr>
            <w:r>
              <w:t>100463,6</w:t>
            </w:r>
          </w:p>
        </w:tc>
      </w:tr>
      <w:tr w:rsidR="00E70915">
        <w:tc>
          <w:tcPr>
            <w:tcW w:w="4085" w:type="dxa"/>
          </w:tcPr>
          <w:p w:rsidR="00E70915" w:rsidRDefault="00E70915">
            <w:pPr>
              <w:pStyle w:val="ConsPlusNormal"/>
            </w:pPr>
            <w:hyperlink r:id="rId634" w:history="1">
              <w:r>
                <w:rPr>
                  <w:color w:val="0000FF"/>
                </w:rPr>
                <w:t>Подпрограмма</w:t>
              </w:r>
            </w:hyperlink>
            <w:r>
              <w:t xml:space="preserve"> "Обеспечение реализации государственной программы"</w:t>
            </w:r>
          </w:p>
        </w:tc>
        <w:tc>
          <w:tcPr>
            <w:tcW w:w="1757" w:type="dxa"/>
          </w:tcPr>
          <w:p w:rsidR="00E70915" w:rsidRDefault="00E70915">
            <w:pPr>
              <w:pStyle w:val="ConsPlusNormal"/>
              <w:jc w:val="center"/>
            </w:pPr>
            <w:r>
              <w:t>21 Б</w:t>
            </w:r>
          </w:p>
        </w:tc>
        <w:tc>
          <w:tcPr>
            <w:tcW w:w="1474" w:type="dxa"/>
          </w:tcPr>
          <w:p w:rsidR="00E70915" w:rsidRDefault="00E70915">
            <w:pPr>
              <w:pStyle w:val="ConsPlusNormal"/>
              <w:jc w:val="center"/>
            </w:pPr>
            <w:r>
              <w:t>61796,7</w:t>
            </w:r>
          </w:p>
        </w:tc>
        <w:tc>
          <w:tcPr>
            <w:tcW w:w="1417" w:type="dxa"/>
          </w:tcPr>
          <w:p w:rsidR="00E70915" w:rsidRDefault="00E70915">
            <w:pPr>
              <w:pStyle w:val="ConsPlusNormal"/>
              <w:jc w:val="center"/>
            </w:pPr>
            <w:r>
              <w:t>61836,6</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21 Б 01 20000</w:t>
            </w:r>
          </w:p>
        </w:tc>
        <w:tc>
          <w:tcPr>
            <w:tcW w:w="1474" w:type="dxa"/>
          </w:tcPr>
          <w:p w:rsidR="00E70915" w:rsidRDefault="00E70915">
            <w:pPr>
              <w:pStyle w:val="ConsPlusNormal"/>
              <w:jc w:val="center"/>
            </w:pPr>
            <w:r>
              <w:t>60391,7</w:t>
            </w:r>
          </w:p>
        </w:tc>
        <w:tc>
          <w:tcPr>
            <w:tcW w:w="1417" w:type="dxa"/>
          </w:tcPr>
          <w:p w:rsidR="00E70915" w:rsidRDefault="00E70915">
            <w:pPr>
              <w:pStyle w:val="ConsPlusNormal"/>
              <w:jc w:val="center"/>
            </w:pPr>
            <w:r>
              <w:t>60391,7</w:t>
            </w:r>
          </w:p>
        </w:tc>
      </w:tr>
      <w:tr w:rsidR="00E70915">
        <w:tc>
          <w:tcPr>
            <w:tcW w:w="4085" w:type="dxa"/>
          </w:tcPr>
          <w:p w:rsidR="00E70915" w:rsidRDefault="00E70915">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57" w:type="dxa"/>
          </w:tcPr>
          <w:p w:rsidR="00E70915" w:rsidRDefault="00E70915">
            <w:pPr>
              <w:pStyle w:val="ConsPlusNormal"/>
              <w:jc w:val="center"/>
            </w:pPr>
            <w:r>
              <w:t>21 Б 02 59800</w:t>
            </w:r>
          </w:p>
        </w:tc>
        <w:tc>
          <w:tcPr>
            <w:tcW w:w="1474" w:type="dxa"/>
          </w:tcPr>
          <w:p w:rsidR="00E70915" w:rsidRDefault="00E70915">
            <w:pPr>
              <w:pStyle w:val="ConsPlusNormal"/>
              <w:jc w:val="center"/>
            </w:pPr>
            <w:r>
              <w:t>1405,0</w:t>
            </w:r>
          </w:p>
        </w:tc>
        <w:tc>
          <w:tcPr>
            <w:tcW w:w="1417" w:type="dxa"/>
          </w:tcPr>
          <w:p w:rsidR="00E70915" w:rsidRDefault="00E70915">
            <w:pPr>
              <w:pStyle w:val="ConsPlusNormal"/>
              <w:jc w:val="center"/>
            </w:pPr>
            <w:r>
              <w:t>1444,9</w:t>
            </w:r>
          </w:p>
        </w:tc>
      </w:tr>
      <w:tr w:rsidR="00E70915">
        <w:tc>
          <w:tcPr>
            <w:tcW w:w="4085" w:type="dxa"/>
          </w:tcPr>
          <w:p w:rsidR="00E70915" w:rsidRDefault="00E70915">
            <w:pPr>
              <w:pStyle w:val="ConsPlusNormal"/>
            </w:pPr>
            <w:r>
              <w:t>Государственная программа Республики Дагестан "Социальная поддержка граждан"</w:t>
            </w:r>
          </w:p>
        </w:tc>
        <w:tc>
          <w:tcPr>
            <w:tcW w:w="1757" w:type="dxa"/>
          </w:tcPr>
          <w:p w:rsidR="00E70915" w:rsidRDefault="00E70915">
            <w:pPr>
              <w:pStyle w:val="ConsPlusNormal"/>
              <w:jc w:val="center"/>
            </w:pPr>
            <w:r>
              <w:t>22</w:t>
            </w:r>
          </w:p>
        </w:tc>
        <w:tc>
          <w:tcPr>
            <w:tcW w:w="1474" w:type="dxa"/>
          </w:tcPr>
          <w:p w:rsidR="00E70915" w:rsidRDefault="00E70915">
            <w:pPr>
              <w:pStyle w:val="ConsPlusNormal"/>
              <w:jc w:val="center"/>
            </w:pPr>
            <w:r>
              <w:t>18571907,6</w:t>
            </w:r>
          </w:p>
        </w:tc>
        <w:tc>
          <w:tcPr>
            <w:tcW w:w="1417" w:type="dxa"/>
          </w:tcPr>
          <w:p w:rsidR="00E70915" w:rsidRDefault="00E70915">
            <w:pPr>
              <w:pStyle w:val="ConsPlusNormal"/>
              <w:jc w:val="center"/>
            </w:pPr>
            <w:r>
              <w:t>19016890,5</w:t>
            </w:r>
          </w:p>
        </w:tc>
      </w:tr>
      <w:tr w:rsidR="00E70915">
        <w:tc>
          <w:tcPr>
            <w:tcW w:w="4085" w:type="dxa"/>
          </w:tcPr>
          <w:p w:rsidR="00E70915" w:rsidRDefault="00E70915">
            <w:pPr>
              <w:pStyle w:val="ConsPlusNormal"/>
            </w:pPr>
            <w:r>
              <w:t xml:space="preserve">Подпрограмма "Развитие мер </w:t>
            </w:r>
            <w:r>
              <w:lastRenderedPageBreak/>
              <w:t>социальной поддержки отдельных категорий граждан"</w:t>
            </w:r>
          </w:p>
        </w:tc>
        <w:tc>
          <w:tcPr>
            <w:tcW w:w="1757" w:type="dxa"/>
          </w:tcPr>
          <w:p w:rsidR="00E70915" w:rsidRDefault="00E70915">
            <w:pPr>
              <w:pStyle w:val="ConsPlusNormal"/>
              <w:jc w:val="center"/>
            </w:pPr>
            <w:r>
              <w:lastRenderedPageBreak/>
              <w:t>22 1</w:t>
            </w:r>
          </w:p>
        </w:tc>
        <w:tc>
          <w:tcPr>
            <w:tcW w:w="1474" w:type="dxa"/>
          </w:tcPr>
          <w:p w:rsidR="00E70915" w:rsidRDefault="00E70915">
            <w:pPr>
              <w:pStyle w:val="ConsPlusNormal"/>
              <w:jc w:val="center"/>
            </w:pPr>
            <w:r>
              <w:t>4594135,5</w:t>
            </w:r>
          </w:p>
        </w:tc>
        <w:tc>
          <w:tcPr>
            <w:tcW w:w="1417" w:type="dxa"/>
          </w:tcPr>
          <w:p w:rsidR="00E70915" w:rsidRDefault="00E70915">
            <w:pPr>
              <w:pStyle w:val="ConsPlusNormal"/>
              <w:jc w:val="center"/>
            </w:pPr>
            <w:r>
              <w:t>4685135,0</w:t>
            </w:r>
          </w:p>
        </w:tc>
      </w:tr>
      <w:tr w:rsidR="00E70915">
        <w:tc>
          <w:tcPr>
            <w:tcW w:w="4085" w:type="dxa"/>
          </w:tcPr>
          <w:p w:rsidR="00E70915" w:rsidRDefault="00E7091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57" w:type="dxa"/>
          </w:tcPr>
          <w:p w:rsidR="00E70915" w:rsidRDefault="00E70915">
            <w:pPr>
              <w:pStyle w:val="ConsPlusNormal"/>
              <w:jc w:val="center"/>
            </w:pPr>
            <w:r>
              <w:t>22 1 01 51370</w:t>
            </w:r>
          </w:p>
        </w:tc>
        <w:tc>
          <w:tcPr>
            <w:tcW w:w="1474" w:type="dxa"/>
          </w:tcPr>
          <w:p w:rsidR="00E70915" w:rsidRDefault="00E70915">
            <w:pPr>
              <w:pStyle w:val="ConsPlusNormal"/>
              <w:jc w:val="center"/>
            </w:pPr>
            <w:r>
              <w:t>68020,4</w:t>
            </w:r>
          </w:p>
        </w:tc>
        <w:tc>
          <w:tcPr>
            <w:tcW w:w="1417" w:type="dxa"/>
          </w:tcPr>
          <w:p w:rsidR="00E70915" w:rsidRDefault="00E70915">
            <w:pPr>
              <w:pStyle w:val="ConsPlusNormal"/>
              <w:jc w:val="center"/>
            </w:pPr>
            <w:r>
              <w:t>69025,2</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22 1 03 00590</w:t>
            </w:r>
          </w:p>
        </w:tc>
        <w:tc>
          <w:tcPr>
            <w:tcW w:w="1474" w:type="dxa"/>
          </w:tcPr>
          <w:p w:rsidR="00E70915" w:rsidRDefault="00E70915">
            <w:pPr>
              <w:pStyle w:val="ConsPlusNormal"/>
              <w:jc w:val="center"/>
            </w:pPr>
            <w:r>
              <w:t>471474,0</w:t>
            </w:r>
          </w:p>
        </w:tc>
        <w:tc>
          <w:tcPr>
            <w:tcW w:w="1417" w:type="dxa"/>
          </w:tcPr>
          <w:p w:rsidR="00E70915" w:rsidRDefault="00E70915">
            <w:pPr>
              <w:pStyle w:val="ConsPlusNormal"/>
              <w:jc w:val="center"/>
            </w:pPr>
            <w:r>
              <w:t>471474,0</w:t>
            </w:r>
          </w:p>
        </w:tc>
      </w:tr>
      <w:tr w:rsidR="00E70915">
        <w:tc>
          <w:tcPr>
            <w:tcW w:w="4085" w:type="dxa"/>
          </w:tcPr>
          <w:p w:rsidR="00E70915" w:rsidRDefault="00E70915">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57" w:type="dxa"/>
          </w:tcPr>
          <w:p w:rsidR="00E70915" w:rsidRDefault="00E70915">
            <w:pPr>
              <w:pStyle w:val="ConsPlusNormal"/>
              <w:jc w:val="center"/>
            </w:pPr>
            <w:r>
              <w:t>22 1 04 71140</w:t>
            </w:r>
          </w:p>
        </w:tc>
        <w:tc>
          <w:tcPr>
            <w:tcW w:w="1474" w:type="dxa"/>
          </w:tcPr>
          <w:p w:rsidR="00E70915" w:rsidRDefault="00E70915">
            <w:pPr>
              <w:pStyle w:val="ConsPlusNormal"/>
              <w:jc w:val="center"/>
            </w:pPr>
            <w:r>
              <w:t>4806,7</w:t>
            </w:r>
          </w:p>
        </w:tc>
        <w:tc>
          <w:tcPr>
            <w:tcW w:w="1417" w:type="dxa"/>
          </w:tcPr>
          <w:p w:rsidR="00E70915" w:rsidRDefault="00E70915">
            <w:pPr>
              <w:pStyle w:val="ConsPlusNormal"/>
              <w:jc w:val="center"/>
            </w:pPr>
            <w:r>
              <w:t>4506,7</w:t>
            </w:r>
          </w:p>
        </w:tc>
      </w:tr>
      <w:tr w:rsidR="00E70915">
        <w:tc>
          <w:tcPr>
            <w:tcW w:w="4085" w:type="dxa"/>
          </w:tcPr>
          <w:p w:rsidR="00E70915" w:rsidRDefault="00E7091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57" w:type="dxa"/>
          </w:tcPr>
          <w:p w:rsidR="00E70915" w:rsidRDefault="00E70915">
            <w:pPr>
              <w:pStyle w:val="ConsPlusNormal"/>
              <w:jc w:val="center"/>
            </w:pPr>
            <w:r>
              <w:t>22 1 04 71180</w:t>
            </w:r>
          </w:p>
        </w:tc>
        <w:tc>
          <w:tcPr>
            <w:tcW w:w="1474" w:type="dxa"/>
          </w:tcPr>
          <w:p w:rsidR="00E70915" w:rsidRDefault="00E70915">
            <w:pPr>
              <w:pStyle w:val="ConsPlusNormal"/>
              <w:jc w:val="center"/>
            </w:pPr>
            <w:r>
              <w:t>1192,5</w:t>
            </w:r>
          </w:p>
        </w:tc>
        <w:tc>
          <w:tcPr>
            <w:tcW w:w="1417" w:type="dxa"/>
          </w:tcPr>
          <w:p w:rsidR="00E70915" w:rsidRDefault="00E70915">
            <w:pPr>
              <w:pStyle w:val="ConsPlusNormal"/>
              <w:jc w:val="center"/>
            </w:pPr>
            <w:r>
              <w:t>1192,5</w:t>
            </w:r>
          </w:p>
        </w:tc>
      </w:tr>
      <w:tr w:rsidR="00E70915">
        <w:tc>
          <w:tcPr>
            <w:tcW w:w="4085" w:type="dxa"/>
          </w:tcPr>
          <w:p w:rsidR="00E70915" w:rsidRDefault="00E70915">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757" w:type="dxa"/>
          </w:tcPr>
          <w:p w:rsidR="00E70915" w:rsidRDefault="00E70915">
            <w:pPr>
              <w:pStyle w:val="ConsPlusNormal"/>
              <w:jc w:val="center"/>
            </w:pPr>
            <w:r>
              <w:t>22 1 05 52800</w:t>
            </w:r>
          </w:p>
        </w:tc>
        <w:tc>
          <w:tcPr>
            <w:tcW w:w="1474" w:type="dxa"/>
          </w:tcPr>
          <w:p w:rsidR="00E70915" w:rsidRDefault="00E70915">
            <w:pPr>
              <w:pStyle w:val="ConsPlusNormal"/>
              <w:jc w:val="center"/>
            </w:pPr>
            <w:r>
              <w:t>18,5</w:t>
            </w:r>
          </w:p>
        </w:tc>
        <w:tc>
          <w:tcPr>
            <w:tcW w:w="1417" w:type="dxa"/>
          </w:tcPr>
          <w:p w:rsidR="00E70915" w:rsidRDefault="00E70915">
            <w:pPr>
              <w:pStyle w:val="ConsPlusNormal"/>
              <w:jc w:val="center"/>
            </w:pPr>
            <w:r>
              <w:t>18,5</w:t>
            </w:r>
          </w:p>
        </w:tc>
      </w:tr>
      <w:tr w:rsidR="00E70915">
        <w:tc>
          <w:tcPr>
            <w:tcW w:w="4085" w:type="dxa"/>
          </w:tcPr>
          <w:p w:rsidR="00E70915" w:rsidRDefault="00E70915">
            <w:pPr>
              <w:pStyle w:val="ConsPlusNormal"/>
            </w:pPr>
            <w:r>
              <w:lastRenderedPageBreak/>
              <w:t>Выплата денежной компенсации на эксплуатационные расходы автотранспорта отдельным категориям инвалидов из числа ветеранов</w:t>
            </w:r>
          </w:p>
        </w:tc>
        <w:tc>
          <w:tcPr>
            <w:tcW w:w="1757" w:type="dxa"/>
          </w:tcPr>
          <w:p w:rsidR="00E70915" w:rsidRDefault="00E70915">
            <w:pPr>
              <w:pStyle w:val="ConsPlusNormal"/>
              <w:jc w:val="center"/>
            </w:pPr>
            <w:r>
              <w:t>22 1 05 71130</w:t>
            </w:r>
          </w:p>
        </w:tc>
        <w:tc>
          <w:tcPr>
            <w:tcW w:w="1474" w:type="dxa"/>
          </w:tcPr>
          <w:p w:rsidR="00E70915" w:rsidRDefault="00E70915">
            <w:pPr>
              <w:pStyle w:val="ConsPlusNormal"/>
              <w:jc w:val="center"/>
            </w:pPr>
            <w:r>
              <w:t>0,8</w:t>
            </w:r>
          </w:p>
        </w:tc>
        <w:tc>
          <w:tcPr>
            <w:tcW w:w="1417" w:type="dxa"/>
          </w:tcPr>
          <w:p w:rsidR="00E70915" w:rsidRDefault="00E70915">
            <w:pPr>
              <w:pStyle w:val="ConsPlusNormal"/>
              <w:jc w:val="center"/>
            </w:pPr>
            <w:r>
              <w:t>0,8</w:t>
            </w:r>
          </w:p>
        </w:tc>
      </w:tr>
      <w:tr w:rsidR="00E70915">
        <w:tc>
          <w:tcPr>
            <w:tcW w:w="4085" w:type="dxa"/>
          </w:tcPr>
          <w:p w:rsidR="00E70915" w:rsidRDefault="00E7091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7" w:type="dxa"/>
          </w:tcPr>
          <w:p w:rsidR="00E70915" w:rsidRDefault="00E70915">
            <w:pPr>
              <w:pStyle w:val="ConsPlusNormal"/>
              <w:jc w:val="center"/>
            </w:pPr>
            <w:r>
              <w:t>22 1 07 28960</w:t>
            </w:r>
          </w:p>
        </w:tc>
        <w:tc>
          <w:tcPr>
            <w:tcW w:w="1474" w:type="dxa"/>
          </w:tcPr>
          <w:p w:rsidR="00E70915" w:rsidRDefault="00E70915">
            <w:pPr>
              <w:pStyle w:val="ConsPlusNormal"/>
              <w:jc w:val="center"/>
            </w:pPr>
            <w:r>
              <w:t>148518,0</w:t>
            </w:r>
          </w:p>
        </w:tc>
        <w:tc>
          <w:tcPr>
            <w:tcW w:w="1417" w:type="dxa"/>
          </w:tcPr>
          <w:p w:rsidR="00E70915" w:rsidRDefault="00E70915">
            <w:pPr>
              <w:pStyle w:val="ConsPlusNormal"/>
              <w:jc w:val="center"/>
            </w:pPr>
            <w:r>
              <w:t>160005,0</w:t>
            </w:r>
          </w:p>
        </w:tc>
      </w:tr>
      <w:tr w:rsidR="00E70915">
        <w:tc>
          <w:tcPr>
            <w:tcW w:w="4085" w:type="dxa"/>
          </w:tcPr>
          <w:p w:rsidR="00E70915" w:rsidRDefault="00E70915">
            <w:pPr>
              <w:pStyle w:val="ConsPlusNormal"/>
            </w:pPr>
            <w:r>
              <w:t>Оплата жилищно-коммунальных услуг отдельным категориям граждан</w:t>
            </w:r>
          </w:p>
        </w:tc>
        <w:tc>
          <w:tcPr>
            <w:tcW w:w="1757" w:type="dxa"/>
          </w:tcPr>
          <w:p w:rsidR="00E70915" w:rsidRDefault="00E70915">
            <w:pPr>
              <w:pStyle w:val="ConsPlusNormal"/>
              <w:jc w:val="center"/>
            </w:pPr>
            <w:r>
              <w:t>22 1 08 52500</w:t>
            </w:r>
          </w:p>
        </w:tc>
        <w:tc>
          <w:tcPr>
            <w:tcW w:w="1474" w:type="dxa"/>
          </w:tcPr>
          <w:p w:rsidR="00E70915" w:rsidRDefault="00E70915">
            <w:pPr>
              <w:pStyle w:val="ConsPlusNormal"/>
              <w:jc w:val="center"/>
            </w:pPr>
            <w:r>
              <w:t>743334,3</w:t>
            </w:r>
          </w:p>
        </w:tc>
        <w:tc>
          <w:tcPr>
            <w:tcW w:w="1417" w:type="dxa"/>
          </w:tcPr>
          <w:p w:rsidR="00E70915" w:rsidRDefault="00E70915">
            <w:pPr>
              <w:pStyle w:val="ConsPlusNormal"/>
              <w:jc w:val="center"/>
            </w:pPr>
            <w:r>
              <w:t>743317,7</w:t>
            </w:r>
          </w:p>
        </w:tc>
      </w:tr>
      <w:tr w:rsidR="00E70915">
        <w:tc>
          <w:tcPr>
            <w:tcW w:w="4085" w:type="dxa"/>
          </w:tcPr>
          <w:p w:rsidR="00E70915" w:rsidRDefault="00E70915">
            <w:pPr>
              <w:pStyle w:val="ConsPlusNormal"/>
            </w:pPr>
            <w:r>
              <w:t>Ежемесячная денежная выплата ветеранам труда</w:t>
            </w:r>
          </w:p>
        </w:tc>
        <w:tc>
          <w:tcPr>
            <w:tcW w:w="1757" w:type="dxa"/>
          </w:tcPr>
          <w:p w:rsidR="00E70915" w:rsidRDefault="00E70915">
            <w:pPr>
              <w:pStyle w:val="ConsPlusNormal"/>
              <w:jc w:val="center"/>
            </w:pPr>
            <w:r>
              <w:t>22 1 08 72003</w:t>
            </w:r>
          </w:p>
        </w:tc>
        <w:tc>
          <w:tcPr>
            <w:tcW w:w="1474" w:type="dxa"/>
          </w:tcPr>
          <w:p w:rsidR="00E70915" w:rsidRDefault="00E70915">
            <w:pPr>
              <w:pStyle w:val="ConsPlusNormal"/>
              <w:jc w:val="center"/>
            </w:pPr>
            <w:r>
              <w:t>486709,4</w:t>
            </w:r>
          </w:p>
        </w:tc>
        <w:tc>
          <w:tcPr>
            <w:tcW w:w="1417" w:type="dxa"/>
          </w:tcPr>
          <w:p w:rsidR="00E70915" w:rsidRDefault="00E70915">
            <w:pPr>
              <w:pStyle w:val="ConsPlusNormal"/>
              <w:jc w:val="center"/>
            </w:pPr>
            <w:r>
              <w:t>506592,7</w:t>
            </w:r>
          </w:p>
        </w:tc>
      </w:tr>
      <w:tr w:rsidR="00E70915">
        <w:tc>
          <w:tcPr>
            <w:tcW w:w="4085" w:type="dxa"/>
          </w:tcPr>
          <w:p w:rsidR="00E70915" w:rsidRDefault="00E7091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57" w:type="dxa"/>
          </w:tcPr>
          <w:p w:rsidR="00E70915" w:rsidRDefault="00E70915">
            <w:pPr>
              <w:pStyle w:val="ConsPlusNormal"/>
              <w:jc w:val="center"/>
            </w:pPr>
            <w:r>
              <w:t>22 1 08 72004</w:t>
            </w:r>
          </w:p>
        </w:tc>
        <w:tc>
          <w:tcPr>
            <w:tcW w:w="1474" w:type="dxa"/>
          </w:tcPr>
          <w:p w:rsidR="00E70915" w:rsidRDefault="00E70915">
            <w:pPr>
              <w:pStyle w:val="ConsPlusNormal"/>
              <w:jc w:val="center"/>
            </w:pPr>
            <w:r>
              <w:t>90021,1</w:t>
            </w:r>
          </w:p>
        </w:tc>
        <w:tc>
          <w:tcPr>
            <w:tcW w:w="1417" w:type="dxa"/>
          </w:tcPr>
          <w:p w:rsidR="00E70915" w:rsidRDefault="00E70915">
            <w:pPr>
              <w:pStyle w:val="ConsPlusNormal"/>
              <w:jc w:val="center"/>
            </w:pPr>
            <w:r>
              <w:t>93678,9</w:t>
            </w:r>
          </w:p>
        </w:tc>
      </w:tr>
      <w:tr w:rsidR="00E70915">
        <w:tc>
          <w:tcPr>
            <w:tcW w:w="4085" w:type="dxa"/>
          </w:tcPr>
          <w:p w:rsidR="00E70915" w:rsidRDefault="00E70915">
            <w:pPr>
              <w:pStyle w:val="ConsPlusNormal"/>
            </w:pPr>
            <w:r>
              <w:t>Ежемесячная денежная выплата труженикам тыла</w:t>
            </w:r>
          </w:p>
        </w:tc>
        <w:tc>
          <w:tcPr>
            <w:tcW w:w="1757" w:type="dxa"/>
          </w:tcPr>
          <w:p w:rsidR="00E70915" w:rsidRDefault="00E70915">
            <w:pPr>
              <w:pStyle w:val="ConsPlusNormal"/>
              <w:jc w:val="center"/>
            </w:pPr>
            <w:r>
              <w:t>22 1 08 72005</w:t>
            </w:r>
          </w:p>
        </w:tc>
        <w:tc>
          <w:tcPr>
            <w:tcW w:w="1474" w:type="dxa"/>
          </w:tcPr>
          <w:p w:rsidR="00E70915" w:rsidRDefault="00E70915">
            <w:pPr>
              <w:pStyle w:val="ConsPlusNormal"/>
              <w:jc w:val="center"/>
            </w:pPr>
            <w:r>
              <w:t>54525,0</w:t>
            </w:r>
          </w:p>
        </w:tc>
        <w:tc>
          <w:tcPr>
            <w:tcW w:w="1417" w:type="dxa"/>
          </w:tcPr>
          <w:p w:rsidR="00E70915" w:rsidRDefault="00E70915">
            <w:pPr>
              <w:pStyle w:val="ConsPlusNormal"/>
              <w:jc w:val="center"/>
            </w:pPr>
            <w:r>
              <w:t>56708,6</w:t>
            </w:r>
          </w:p>
        </w:tc>
      </w:tr>
      <w:tr w:rsidR="00E70915">
        <w:tc>
          <w:tcPr>
            <w:tcW w:w="4085" w:type="dxa"/>
          </w:tcPr>
          <w:p w:rsidR="00E70915" w:rsidRDefault="00E70915">
            <w:pPr>
              <w:pStyle w:val="ConsPlusNormal"/>
            </w:pPr>
            <w:r>
              <w:t>Ежемесячная денежная выплата по оплате жилого помещения и коммунальных услуг ветеранам труда</w:t>
            </w:r>
          </w:p>
        </w:tc>
        <w:tc>
          <w:tcPr>
            <w:tcW w:w="1757" w:type="dxa"/>
          </w:tcPr>
          <w:p w:rsidR="00E70915" w:rsidRDefault="00E70915">
            <w:pPr>
              <w:pStyle w:val="ConsPlusNormal"/>
              <w:jc w:val="center"/>
            </w:pPr>
            <w:r>
              <w:t>22 1 08 72007</w:t>
            </w:r>
          </w:p>
        </w:tc>
        <w:tc>
          <w:tcPr>
            <w:tcW w:w="1474" w:type="dxa"/>
          </w:tcPr>
          <w:p w:rsidR="00E70915" w:rsidRDefault="00E70915">
            <w:pPr>
              <w:pStyle w:val="ConsPlusNormal"/>
              <w:jc w:val="center"/>
            </w:pPr>
            <w:r>
              <w:t>314621,9</w:t>
            </w:r>
          </w:p>
        </w:tc>
        <w:tc>
          <w:tcPr>
            <w:tcW w:w="1417" w:type="dxa"/>
          </w:tcPr>
          <w:p w:rsidR="00E70915" w:rsidRDefault="00E70915">
            <w:pPr>
              <w:pStyle w:val="ConsPlusNormal"/>
              <w:jc w:val="center"/>
            </w:pPr>
            <w:r>
              <w:t>314621,9</w:t>
            </w:r>
          </w:p>
        </w:tc>
      </w:tr>
      <w:tr w:rsidR="00E70915">
        <w:tc>
          <w:tcPr>
            <w:tcW w:w="4085" w:type="dxa"/>
          </w:tcPr>
          <w:p w:rsidR="00E70915" w:rsidRDefault="00E7091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57" w:type="dxa"/>
          </w:tcPr>
          <w:p w:rsidR="00E70915" w:rsidRDefault="00E70915">
            <w:pPr>
              <w:pStyle w:val="ConsPlusNormal"/>
              <w:jc w:val="center"/>
            </w:pPr>
            <w:r>
              <w:t>22 1 08 72008</w:t>
            </w:r>
          </w:p>
        </w:tc>
        <w:tc>
          <w:tcPr>
            <w:tcW w:w="1474" w:type="dxa"/>
          </w:tcPr>
          <w:p w:rsidR="00E70915" w:rsidRDefault="00E70915">
            <w:pPr>
              <w:pStyle w:val="ConsPlusNormal"/>
              <w:jc w:val="center"/>
            </w:pPr>
            <w:r>
              <w:t>31723,1</w:t>
            </w:r>
          </w:p>
        </w:tc>
        <w:tc>
          <w:tcPr>
            <w:tcW w:w="1417" w:type="dxa"/>
          </w:tcPr>
          <w:p w:rsidR="00E70915" w:rsidRDefault="00E70915">
            <w:pPr>
              <w:pStyle w:val="ConsPlusNormal"/>
              <w:jc w:val="center"/>
            </w:pPr>
            <w:r>
              <w:t>31723,1</w:t>
            </w:r>
          </w:p>
        </w:tc>
      </w:tr>
      <w:tr w:rsidR="00E70915">
        <w:tc>
          <w:tcPr>
            <w:tcW w:w="4085" w:type="dxa"/>
          </w:tcPr>
          <w:p w:rsidR="00E70915" w:rsidRDefault="00E7091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57" w:type="dxa"/>
          </w:tcPr>
          <w:p w:rsidR="00E70915" w:rsidRDefault="00E70915">
            <w:pPr>
              <w:pStyle w:val="ConsPlusNormal"/>
              <w:jc w:val="center"/>
            </w:pPr>
            <w:r>
              <w:t>22 1 08 72009</w:t>
            </w:r>
          </w:p>
        </w:tc>
        <w:tc>
          <w:tcPr>
            <w:tcW w:w="1474" w:type="dxa"/>
          </w:tcPr>
          <w:p w:rsidR="00E70915" w:rsidRDefault="00E70915">
            <w:pPr>
              <w:pStyle w:val="ConsPlusNormal"/>
              <w:jc w:val="center"/>
            </w:pPr>
            <w:r>
              <w:t>884891,9</w:t>
            </w:r>
          </w:p>
        </w:tc>
        <w:tc>
          <w:tcPr>
            <w:tcW w:w="1417" w:type="dxa"/>
          </w:tcPr>
          <w:p w:rsidR="00E70915" w:rsidRDefault="00E70915">
            <w:pPr>
              <w:pStyle w:val="ConsPlusNormal"/>
              <w:jc w:val="center"/>
            </w:pPr>
            <w:r>
              <w:t>920197,4</w:t>
            </w:r>
          </w:p>
        </w:tc>
      </w:tr>
      <w:tr w:rsidR="00E70915">
        <w:tc>
          <w:tcPr>
            <w:tcW w:w="4085" w:type="dxa"/>
          </w:tcPr>
          <w:p w:rsidR="00E70915" w:rsidRDefault="00E70915">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757" w:type="dxa"/>
          </w:tcPr>
          <w:p w:rsidR="00E70915" w:rsidRDefault="00E70915">
            <w:pPr>
              <w:pStyle w:val="ConsPlusNormal"/>
              <w:jc w:val="center"/>
            </w:pPr>
            <w:r>
              <w:t>22 1 08 72011</w:t>
            </w:r>
          </w:p>
        </w:tc>
        <w:tc>
          <w:tcPr>
            <w:tcW w:w="1474" w:type="dxa"/>
          </w:tcPr>
          <w:p w:rsidR="00E70915" w:rsidRDefault="00E70915">
            <w:pPr>
              <w:pStyle w:val="ConsPlusNormal"/>
              <w:jc w:val="center"/>
            </w:pPr>
            <w:r>
              <w:t>216366,6</w:t>
            </w:r>
          </w:p>
        </w:tc>
        <w:tc>
          <w:tcPr>
            <w:tcW w:w="1417" w:type="dxa"/>
          </w:tcPr>
          <w:p w:rsidR="00E70915" w:rsidRDefault="00E70915">
            <w:pPr>
              <w:pStyle w:val="ConsPlusNormal"/>
              <w:jc w:val="center"/>
            </w:pPr>
            <w:r>
              <w:t>232021,7</w:t>
            </w:r>
          </w:p>
        </w:tc>
      </w:tr>
      <w:tr w:rsidR="00E70915">
        <w:tc>
          <w:tcPr>
            <w:tcW w:w="4085" w:type="dxa"/>
          </w:tcPr>
          <w:p w:rsidR="00E70915" w:rsidRDefault="00E70915">
            <w:pPr>
              <w:pStyle w:val="ConsPlusNormal"/>
            </w:pPr>
            <w:r>
              <w:t>Ежемесячная денежная выплата по оплате абонентской платы за телефон участникам Великой Отечественной войны</w:t>
            </w:r>
          </w:p>
        </w:tc>
        <w:tc>
          <w:tcPr>
            <w:tcW w:w="1757" w:type="dxa"/>
          </w:tcPr>
          <w:p w:rsidR="00E70915" w:rsidRDefault="00E70915">
            <w:pPr>
              <w:pStyle w:val="ConsPlusNormal"/>
              <w:jc w:val="center"/>
            </w:pPr>
            <w:r>
              <w:t>22 1 08 72014</w:t>
            </w:r>
          </w:p>
        </w:tc>
        <w:tc>
          <w:tcPr>
            <w:tcW w:w="1474" w:type="dxa"/>
          </w:tcPr>
          <w:p w:rsidR="00E70915" w:rsidRDefault="00E70915">
            <w:pPr>
              <w:pStyle w:val="ConsPlusNormal"/>
              <w:jc w:val="center"/>
            </w:pPr>
            <w:r>
              <w:t>45,2</w:t>
            </w:r>
          </w:p>
        </w:tc>
        <w:tc>
          <w:tcPr>
            <w:tcW w:w="1417" w:type="dxa"/>
          </w:tcPr>
          <w:p w:rsidR="00E70915" w:rsidRDefault="00E70915">
            <w:pPr>
              <w:pStyle w:val="ConsPlusNormal"/>
              <w:jc w:val="center"/>
            </w:pPr>
            <w:r>
              <w:t>45,2</w:t>
            </w:r>
          </w:p>
        </w:tc>
      </w:tr>
      <w:tr w:rsidR="00E70915">
        <w:tc>
          <w:tcPr>
            <w:tcW w:w="4085" w:type="dxa"/>
          </w:tcPr>
          <w:p w:rsidR="00E70915" w:rsidRDefault="00E7091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57" w:type="dxa"/>
          </w:tcPr>
          <w:p w:rsidR="00E70915" w:rsidRDefault="00E70915">
            <w:pPr>
              <w:pStyle w:val="ConsPlusNormal"/>
              <w:jc w:val="center"/>
            </w:pPr>
            <w:r>
              <w:t>22 1 08 72015</w:t>
            </w:r>
          </w:p>
        </w:tc>
        <w:tc>
          <w:tcPr>
            <w:tcW w:w="1474" w:type="dxa"/>
          </w:tcPr>
          <w:p w:rsidR="00E70915" w:rsidRDefault="00E70915">
            <w:pPr>
              <w:pStyle w:val="ConsPlusNormal"/>
              <w:jc w:val="center"/>
            </w:pPr>
            <w:r>
              <w:t>11040,9</w:t>
            </w:r>
          </w:p>
        </w:tc>
        <w:tc>
          <w:tcPr>
            <w:tcW w:w="1417" w:type="dxa"/>
          </w:tcPr>
          <w:p w:rsidR="00E70915" w:rsidRDefault="00E70915">
            <w:pPr>
              <w:pStyle w:val="ConsPlusNormal"/>
              <w:jc w:val="center"/>
            </w:pPr>
            <w:r>
              <w:t>11040,9</w:t>
            </w:r>
          </w:p>
        </w:tc>
      </w:tr>
      <w:tr w:rsidR="00E70915">
        <w:tc>
          <w:tcPr>
            <w:tcW w:w="4085" w:type="dxa"/>
          </w:tcPr>
          <w:p w:rsidR="00E70915" w:rsidRDefault="00E7091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57" w:type="dxa"/>
          </w:tcPr>
          <w:p w:rsidR="00E70915" w:rsidRDefault="00E70915">
            <w:pPr>
              <w:pStyle w:val="ConsPlusNormal"/>
              <w:jc w:val="center"/>
            </w:pPr>
            <w:r>
              <w:t>22 1 08 R4620</w:t>
            </w:r>
          </w:p>
        </w:tc>
        <w:tc>
          <w:tcPr>
            <w:tcW w:w="1474" w:type="dxa"/>
          </w:tcPr>
          <w:p w:rsidR="00E70915" w:rsidRDefault="00E70915">
            <w:pPr>
              <w:pStyle w:val="ConsPlusNormal"/>
              <w:jc w:val="center"/>
            </w:pPr>
            <w:r>
              <w:t>1014,1</w:t>
            </w:r>
          </w:p>
        </w:tc>
        <w:tc>
          <w:tcPr>
            <w:tcW w:w="1417" w:type="dxa"/>
          </w:tcPr>
          <w:p w:rsidR="00E70915" w:rsidRDefault="00E70915">
            <w:pPr>
              <w:pStyle w:val="ConsPlusNormal"/>
              <w:jc w:val="center"/>
            </w:pPr>
            <w:r>
              <w:t>947,0</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22 1 09 20000</w:t>
            </w:r>
          </w:p>
        </w:tc>
        <w:tc>
          <w:tcPr>
            <w:tcW w:w="1474" w:type="dxa"/>
          </w:tcPr>
          <w:p w:rsidR="00E70915" w:rsidRDefault="00E70915">
            <w:pPr>
              <w:pStyle w:val="ConsPlusNormal"/>
              <w:jc w:val="center"/>
            </w:pPr>
            <w:r>
              <w:t>122978,6</w:t>
            </w:r>
          </w:p>
        </w:tc>
        <w:tc>
          <w:tcPr>
            <w:tcW w:w="1417" w:type="dxa"/>
          </w:tcPr>
          <w:p w:rsidR="00E70915" w:rsidRDefault="00E70915">
            <w:pPr>
              <w:pStyle w:val="ConsPlusNormal"/>
              <w:jc w:val="center"/>
            </w:pPr>
            <w:r>
              <w:t>122978,6</w:t>
            </w:r>
          </w:p>
        </w:tc>
      </w:tr>
      <w:tr w:rsidR="00E70915">
        <w:tc>
          <w:tcPr>
            <w:tcW w:w="4085" w:type="dxa"/>
          </w:tcPr>
          <w:p w:rsidR="00E70915" w:rsidRDefault="00E7091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tcPr>
          <w:p w:rsidR="00E70915" w:rsidRDefault="00E70915">
            <w:pPr>
              <w:pStyle w:val="ConsPlusNormal"/>
              <w:jc w:val="center"/>
            </w:pPr>
            <w:r>
              <w:t>22 1 11 52200</w:t>
            </w:r>
          </w:p>
        </w:tc>
        <w:tc>
          <w:tcPr>
            <w:tcW w:w="1474" w:type="dxa"/>
          </w:tcPr>
          <w:p w:rsidR="00E70915" w:rsidRDefault="00E70915">
            <w:pPr>
              <w:pStyle w:val="ConsPlusNormal"/>
              <w:jc w:val="center"/>
            </w:pPr>
            <w:r>
              <w:t>10904,5</w:t>
            </w:r>
          </w:p>
        </w:tc>
        <w:tc>
          <w:tcPr>
            <w:tcW w:w="1417" w:type="dxa"/>
          </w:tcPr>
          <w:p w:rsidR="00E70915" w:rsidRDefault="00E70915">
            <w:pPr>
              <w:pStyle w:val="ConsPlusNormal"/>
              <w:jc w:val="center"/>
            </w:pPr>
            <w:r>
              <w:t>11340,7</w:t>
            </w:r>
          </w:p>
        </w:tc>
      </w:tr>
      <w:tr w:rsidR="00E70915">
        <w:tc>
          <w:tcPr>
            <w:tcW w:w="4085" w:type="dxa"/>
          </w:tcPr>
          <w:p w:rsidR="00E70915" w:rsidRDefault="00E70915">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757" w:type="dxa"/>
          </w:tcPr>
          <w:p w:rsidR="00E70915" w:rsidRDefault="00E70915">
            <w:pPr>
              <w:pStyle w:val="ConsPlusNormal"/>
              <w:jc w:val="center"/>
            </w:pPr>
            <w:r>
              <w:t>22 1 12 52400</w:t>
            </w:r>
          </w:p>
        </w:tc>
        <w:tc>
          <w:tcPr>
            <w:tcW w:w="1474" w:type="dxa"/>
          </w:tcPr>
          <w:p w:rsidR="00E70915" w:rsidRDefault="00E70915">
            <w:pPr>
              <w:pStyle w:val="ConsPlusNormal"/>
              <w:jc w:val="center"/>
            </w:pPr>
            <w:r>
              <w:t>141,8</w:t>
            </w:r>
          </w:p>
        </w:tc>
        <w:tc>
          <w:tcPr>
            <w:tcW w:w="1417" w:type="dxa"/>
          </w:tcPr>
          <w:p w:rsidR="00E70915" w:rsidRDefault="00E70915">
            <w:pPr>
              <w:pStyle w:val="ConsPlusNormal"/>
              <w:jc w:val="center"/>
            </w:pPr>
            <w:r>
              <w:t>146,7</w:t>
            </w:r>
          </w:p>
        </w:tc>
      </w:tr>
      <w:tr w:rsidR="00E70915">
        <w:tc>
          <w:tcPr>
            <w:tcW w:w="4085" w:type="dxa"/>
          </w:tcPr>
          <w:p w:rsidR="00E70915" w:rsidRDefault="00E70915">
            <w:pPr>
              <w:pStyle w:val="ConsPlusNormal"/>
            </w:pPr>
            <w:r>
              <w:lastRenderedPageBreak/>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1757" w:type="dxa"/>
          </w:tcPr>
          <w:p w:rsidR="00E70915" w:rsidRDefault="00E70915">
            <w:pPr>
              <w:pStyle w:val="ConsPlusNormal"/>
              <w:jc w:val="center"/>
            </w:pPr>
            <w:r>
              <w:t>22 1 14 71150</w:t>
            </w:r>
          </w:p>
        </w:tc>
        <w:tc>
          <w:tcPr>
            <w:tcW w:w="1474" w:type="dxa"/>
          </w:tcPr>
          <w:p w:rsidR="00E70915" w:rsidRDefault="00E70915">
            <w:pPr>
              <w:pStyle w:val="ConsPlusNormal"/>
              <w:jc w:val="center"/>
            </w:pPr>
            <w:r>
              <w:t>11101,4</w:t>
            </w:r>
          </w:p>
        </w:tc>
        <w:tc>
          <w:tcPr>
            <w:tcW w:w="1417" w:type="dxa"/>
          </w:tcPr>
          <w:p w:rsidR="00E70915" w:rsidRDefault="00E70915">
            <w:pPr>
              <w:pStyle w:val="ConsPlusNormal"/>
              <w:jc w:val="center"/>
            </w:pPr>
            <w:r>
              <w:t>11101,4</w:t>
            </w:r>
          </w:p>
        </w:tc>
      </w:tr>
      <w:tr w:rsidR="00E70915">
        <w:tc>
          <w:tcPr>
            <w:tcW w:w="4085" w:type="dxa"/>
          </w:tcPr>
          <w:p w:rsidR="00E70915" w:rsidRDefault="00E70915">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757" w:type="dxa"/>
          </w:tcPr>
          <w:p w:rsidR="00E70915" w:rsidRDefault="00E70915">
            <w:pPr>
              <w:pStyle w:val="ConsPlusNormal"/>
              <w:jc w:val="center"/>
            </w:pPr>
            <w:r>
              <w:t>22 1 14 71160</w:t>
            </w:r>
          </w:p>
        </w:tc>
        <w:tc>
          <w:tcPr>
            <w:tcW w:w="1474" w:type="dxa"/>
          </w:tcPr>
          <w:p w:rsidR="00E70915" w:rsidRDefault="00E70915">
            <w:pPr>
              <w:pStyle w:val="ConsPlusNormal"/>
              <w:jc w:val="center"/>
            </w:pPr>
            <w:r>
              <w:t>994,0</w:t>
            </w:r>
          </w:p>
        </w:tc>
        <w:tc>
          <w:tcPr>
            <w:tcW w:w="1417" w:type="dxa"/>
          </w:tcPr>
          <w:p w:rsidR="00E70915" w:rsidRDefault="00E70915">
            <w:pPr>
              <w:pStyle w:val="ConsPlusNormal"/>
              <w:jc w:val="center"/>
            </w:pPr>
            <w:r>
              <w:t>994,0</w:t>
            </w:r>
          </w:p>
        </w:tc>
      </w:tr>
      <w:tr w:rsidR="00E70915">
        <w:tc>
          <w:tcPr>
            <w:tcW w:w="4085" w:type="dxa"/>
          </w:tcPr>
          <w:p w:rsidR="00E70915" w:rsidRDefault="00E70915">
            <w:pPr>
              <w:pStyle w:val="ConsPlusNormal"/>
            </w:pPr>
            <w:r>
              <w:t>Дополнительное ежемесячное материальное обеспечение граждан за особые заслуги перед Республикой Дагестан</w:t>
            </w:r>
          </w:p>
        </w:tc>
        <w:tc>
          <w:tcPr>
            <w:tcW w:w="1757" w:type="dxa"/>
          </w:tcPr>
          <w:p w:rsidR="00E70915" w:rsidRDefault="00E70915">
            <w:pPr>
              <w:pStyle w:val="ConsPlusNormal"/>
              <w:jc w:val="center"/>
            </w:pPr>
            <w:r>
              <w:t>22 1 19 71120</w:t>
            </w:r>
          </w:p>
        </w:tc>
        <w:tc>
          <w:tcPr>
            <w:tcW w:w="1474" w:type="dxa"/>
          </w:tcPr>
          <w:p w:rsidR="00E70915" w:rsidRDefault="00E70915">
            <w:pPr>
              <w:pStyle w:val="ConsPlusNormal"/>
              <w:jc w:val="center"/>
            </w:pPr>
            <w:r>
              <w:t>44295,0</w:t>
            </w:r>
          </w:p>
        </w:tc>
        <w:tc>
          <w:tcPr>
            <w:tcW w:w="1417" w:type="dxa"/>
          </w:tcPr>
          <w:p w:rsidR="00E70915" w:rsidRDefault="00E70915">
            <w:pPr>
              <w:pStyle w:val="ConsPlusNormal"/>
              <w:jc w:val="center"/>
            </w:pPr>
            <w:r>
              <w:t>46060,0</w:t>
            </w:r>
          </w:p>
        </w:tc>
      </w:tr>
      <w:tr w:rsidR="00E70915">
        <w:tc>
          <w:tcPr>
            <w:tcW w:w="4085" w:type="dxa"/>
          </w:tcPr>
          <w:p w:rsidR="00E70915" w:rsidRDefault="00E70915">
            <w:pPr>
              <w:pStyle w:val="ConsPlusNormal"/>
            </w:pPr>
            <w:r>
              <w:t>Оказание государственной социальной помощи на основании социального контракта отдельным категориям граждан</w:t>
            </w:r>
          </w:p>
        </w:tc>
        <w:tc>
          <w:tcPr>
            <w:tcW w:w="1757" w:type="dxa"/>
          </w:tcPr>
          <w:p w:rsidR="00E70915" w:rsidRDefault="00E70915">
            <w:pPr>
              <w:pStyle w:val="ConsPlusNormal"/>
              <w:jc w:val="center"/>
            </w:pPr>
            <w:r>
              <w:t>22 1 27 R4040</w:t>
            </w:r>
          </w:p>
        </w:tc>
        <w:tc>
          <w:tcPr>
            <w:tcW w:w="1474" w:type="dxa"/>
          </w:tcPr>
          <w:p w:rsidR="00E70915" w:rsidRDefault="00E70915">
            <w:pPr>
              <w:pStyle w:val="ConsPlusNormal"/>
              <w:jc w:val="center"/>
            </w:pPr>
            <w:r>
              <w:t>871059,8</w:t>
            </w:r>
          </w:p>
        </w:tc>
        <w:tc>
          <w:tcPr>
            <w:tcW w:w="1417" w:type="dxa"/>
          </w:tcPr>
          <w:p w:rsidR="00E70915" w:rsidRDefault="00E70915">
            <w:pPr>
              <w:pStyle w:val="ConsPlusNormal"/>
              <w:jc w:val="center"/>
            </w:pPr>
            <w:r>
              <w:t>871059,8</w:t>
            </w:r>
          </w:p>
        </w:tc>
      </w:tr>
      <w:tr w:rsidR="00E70915">
        <w:tc>
          <w:tcPr>
            <w:tcW w:w="4085" w:type="dxa"/>
          </w:tcPr>
          <w:p w:rsidR="00E70915" w:rsidRDefault="00E70915">
            <w:pPr>
              <w:pStyle w:val="ConsPlusNormal"/>
            </w:pPr>
            <w:r>
              <w:t xml:space="preserve">Единовременное пособие в случае гибели (смерти) или причинения вреда здоровью народного дружинника в связи с его участием в охране </w:t>
            </w:r>
            <w:r>
              <w:lastRenderedPageBreak/>
              <w:t>общественного порядка</w:t>
            </w:r>
          </w:p>
        </w:tc>
        <w:tc>
          <w:tcPr>
            <w:tcW w:w="1757" w:type="dxa"/>
          </w:tcPr>
          <w:p w:rsidR="00E70915" w:rsidRDefault="00E70915">
            <w:pPr>
              <w:pStyle w:val="ConsPlusNormal"/>
              <w:jc w:val="center"/>
            </w:pPr>
            <w:r>
              <w:lastRenderedPageBreak/>
              <w:t>22 1 28 71170</w:t>
            </w:r>
          </w:p>
        </w:tc>
        <w:tc>
          <w:tcPr>
            <w:tcW w:w="1474" w:type="dxa"/>
          </w:tcPr>
          <w:p w:rsidR="00E70915" w:rsidRDefault="00E70915">
            <w:pPr>
              <w:pStyle w:val="ConsPlusNormal"/>
              <w:jc w:val="center"/>
            </w:pPr>
            <w:r>
              <w:t>2080,0</w:t>
            </w:r>
          </w:p>
        </w:tc>
        <w:tc>
          <w:tcPr>
            <w:tcW w:w="1417" w:type="dxa"/>
          </w:tcPr>
          <w:p w:rsidR="00E70915" w:rsidRDefault="00E70915">
            <w:pPr>
              <w:pStyle w:val="ConsPlusNormal"/>
              <w:jc w:val="center"/>
            </w:pPr>
            <w:r>
              <w:t>2080,0</w:t>
            </w:r>
          </w:p>
        </w:tc>
      </w:tr>
      <w:tr w:rsidR="00E70915">
        <w:tc>
          <w:tcPr>
            <w:tcW w:w="4085" w:type="dxa"/>
          </w:tcPr>
          <w:p w:rsidR="00E70915" w:rsidRDefault="00E7091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57" w:type="dxa"/>
          </w:tcPr>
          <w:p w:rsidR="00E70915" w:rsidRDefault="00E70915">
            <w:pPr>
              <w:pStyle w:val="ConsPlusNormal"/>
              <w:jc w:val="center"/>
            </w:pPr>
            <w:r>
              <w:t>22 1 29 71180</w:t>
            </w:r>
          </w:p>
        </w:tc>
        <w:tc>
          <w:tcPr>
            <w:tcW w:w="1474" w:type="dxa"/>
          </w:tcPr>
          <w:p w:rsidR="00E70915" w:rsidRDefault="00E70915">
            <w:pPr>
              <w:pStyle w:val="ConsPlusNormal"/>
              <w:jc w:val="center"/>
            </w:pPr>
            <w:r>
              <w:t>2256,0</w:t>
            </w:r>
          </w:p>
        </w:tc>
        <w:tc>
          <w:tcPr>
            <w:tcW w:w="1417" w:type="dxa"/>
          </w:tcPr>
          <w:p w:rsidR="00E70915" w:rsidRDefault="00E70915">
            <w:pPr>
              <w:pStyle w:val="ConsPlusNormal"/>
              <w:jc w:val="center"/>
            </w:pPr>
            <w:r>
              <w:t>2256,0</w:t>
            </w:r>
          </w:p>
        </w:tc>
      </w:tr>
      <w:tr w:rsidR="00E70915">
        <w:tc>
          <w:tcPr>
            <w:tcW w:w="4085" w:type="dxa"/>
          </w:tcPr>
          <w:p w:rsidR="00E70915" w:rsidRDefault="00E70915">
            <w:pPr>
              <w:pStyle w:val="ConsPlusNormal"/>
            </w:pPr>
            <w:r>
              <w:t>Подпрограмма "Модернизация и развитие социального обслуживания граждан"</w:t>
            </w:r>
          </w:p>
        </w:tc>
        <w:tc>
          <w:tcPr>
            <w:tcW w:w="1757" w:type="dxa"/>
          </w:tcPr>
          <w:p w:rsidR="00E70915" w:rsidRDefault="00E70915">
            <w:pPr>
              <w:pStyle w:val="ConsPlusNormal"/>
              <w:jc w:val="center"/>
            </w:pPr>
            <w:r>
              <w:t>22 2</w:t>
            </w:r>
          </w:p>
        </w:tc>
        <w:tc>
          <w:tcPr>
            <w:tcW w:w="1474" w:type="dxa"/>
          </w:tcPr>
          <w:p w:rsidR="00E70915" w:rsidRDefault="00E70915">
            <w:pPr>
              <w:pStyle w:val="ConsPlusNormal"/>
              <w:jc w:val="center"/>
            </w:pPr>
            <w:r>
              <w:t>3004755,7</w:t>
            </w:r>
          </w:p>
        </w:tc>
        <w:tc>
          <w:tcPr>
            <w:tcW w:w="1417" w:type="dxa"/>
          </w:tcPr>
          <w:p w:rsidR="00E70915" w:rsidRDefault="00E70915">
            <w:pPr>
              <w:pStyle w:val="ConsPlusNormal"/>
              <w:jc w:val="center"/>
            </w:pPr>
            <w:r>
              <w:t>3118744,1</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22 2 03 00590</w:t>
            </w:r>
          </w:p>
        </w:tc>
        <w:tc>
          <w:tcPr>
            <w:tcW w:w="1474" w:type="dxa"/>
          </w:tcPr>
          <w:p w:rsidR="00E70915" w:rsidRDefault="00E70915">
            <w:pPr>
              <w:pStyle w:val="ConsPlusNormal"/>
              <w:jc w:val="center"/>
            </w:pPr>
            <w:r>
              <w:t>3004755,7</w:t>
            </w:r>
          </w:p>
        </w:tc>
        <w:tc>
          <w:tcPr>
            <w:tcW w:w="1417" w:type="dxa"/>
          </w:tcPr>
          <w:p w:rsidR="00E70915" w:rsidRDefault="00E70915">
            <w:pPr>
              <w:pStyle w:val="ConsPlusNormal"/>
              <w:jc w:val="center"/>
            </w:pPr>
            <w:r>
              <w:t>3118744,1</w:t>
            </w:r>
          </w:p>
        </w:tc>
      </w:tr>
      <w:tr w:rsidR="00E70915">
        <w:tc>
          <w:tcPr>
            <w:tcW w:w="4085" w:type="dxa"/>
          </w:tcPr>
          <w:p w:rsidR="00E70915" w:rsidRDefault="00E70915">
            <w:pPr>
              <w:pStyle w:val="ConsPlusNormal"/>
            </w:pPr>
            <w:r>
              <w:t>Подпрограмма "Совершенствование социальной поддержки семьи и детей"</w:t>
            </w:r>
          </w:p>
        </w:tc>
        <w:tc>
          <w:tcPr>
            <w:tcW w:w="1757" w:type="dxa"/>
          </w:tcPr>
          <w:p w:rsidR="00E70915" w:rsidRDefault="00E70915">
            <w:pPr>
              <w:pStyle w:val="ConsPlusNormal"/>
              <w:jc w:val="center"/>
            </w:pPr>
            <w:r>
              <w:t>22 3</w:t>
            </w:r>
          </w:p>
        </w:tc>
        <w:tc>
          <w:tcPr>
            <w:tcW w:w="1474" w:type="dxa"/>
          </w:tcPr>
          <w:p w:rsidR="00E70915" w:rsidRDefault="00E70915">
            <w:pPr>
              <w:pStyle w:val="ConsPlusNormal"/>
              <w:jc w:val="center"/>
            </w:pPr>
            <w:r>
              <w:t>10691629,2</w:t>
            </w:r>
          </w:p>
        </w:tc>
        <w:tc>
          <w:tcPr>
            <w:tcW w:w="1417" w:type="dxa"/>
          </w:tcPr>
          <w:p w:rsidR="00E70915" w:rsidRDefault="00E70915">
            <w:pPr>
              <w:pStyle w:val="ConsPlusNormal"/>
              <w:jc w:val="center"/>
            </w:pPr>
            <w:r>
              <w:t>10930796,0</w:t>
            </w:r>
          </w:p>
        </w:tc>
      </w:tr>
      <w:tr w:rsidR="00E70915">
        <w:tc>
          <w:tcPr>
            <w:tcW w:w="4085" w:type="dxa"/>
          </w:tcPr>
          <w:p w:rsidR="00E70915" w:rsidRDefault="00E70915">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757" w:type="dxa"/>
          </w:tcPr>
          <w:p w:rsidR="00E70915" w:rsidRDefault="00E70915">
            <w:pPr>
              <w:pStyle w:val="ConsPlusNormal"/>
              <w:jc w:val="center"/>
            </w:pPr>
            <w:r>
              <w:t>22 3 01 52700</w:t>
            </w:r>
          </w:p>
        </w:tc>
        <w:tc>
          <w:tcPr>
            <w:tcW w:w="1474" w:type="dxa"/>
          </w:tcPr>
          <w:p w:rsidR="00E70915" w:rsidRDefault="00E70915">
            <w:pPr>
              <w:pStyle w:val="ConsPlusNormal"/>
              <w:jc w:val="center"/>
            </w:pPr>
            <w:r>
              <w:t>9064,0</w:t>
            </w:r>
          </w:p>
        </w:tc>
        <w:tc>
          <w:tcPr>
            <w:tcW w:w="1417" w:type="dxa"/>
          </w:tcPr>
          <w:p w:rsidR="00E70915" w:rsidRDefault="00E70915">
            <w:pPr>
              <w:pStyle w:val="ConsPlusNormal"/>
              <w:jc w:val="center"/>
            </w:pPr>
            <w:r>
              <w:t>9418,0</w:t>
            </w:r>
          </w:p>
        </w:tc>
      </w:tr>
      <w:tr w:rsidR="00E70915">
        <w:tc>
          <w:tcPr>
            <w:tcW w:w="4085" w:type="dxa"/>
          </w:tcPr>
          <w:p w:rsidR="00E70915" w:rsidRDefault="00E7091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r>
              <w:lastRenderedPageBreak/>
              <w:t>Федеральным законом от 19 мая 1995 года N 81-ФЗ "О государственных пособиях гражданам, имеющим детей"</w:t>
            </w:r>
          </w:p>
        </w:tc>
        <w:tc>
          <w:tcPr>
            <w:tcW w:w="1757" w:type="dxa"/>
          </w:tcPr>
          <w:p w:rsidR="00E70915" w:rsidRDefault="00E70915">
            <w:pPr>
              <w:pStyle w:val="ConsPlusNormal"/>
              <w:jc w:val="center"/>
            </w:pPr>
            <w:r>
              <w:lastRenderedPageBreak/>
              <w:t>22 3 01 53800</w:t>
            </w:r>
          </w:p>
        </w:tc>
        <w:tc>
          <w:tcPr>
            <w:tcW w:w="1474" w:type="dxa"/>
          </w:tcPr>
          <w:p w:rsidR="00E70915" w:rsidRDefault="00E70915">
            <w:pPr>
              <w:pStyle w:val="ConsPlusNormal"/>
              <w:jc w:val="center"/>
            </w:pPr>
            <w:r>
              <w:t>4634495,5</w:t>
            </w:r>
          </w:p>
        </w:tc>
        <w:tc>
          <w:tcPr>
            <w:tcW w:w="1417" w:type="dxa"/>
          </w:tcPr>
          <w:p w:rsidR="00E70915" w:rsidRDefault="00E70915">
            <w:pPr>
              <w:pStyle w:val="ConsPlusNormal"/>
              <w:jc w:val="center"/>
            </w:pPr>
            <w:r>
              <w:t>4814823,0</w:t>
            </w:r>
          </w:p>
        </w:tc>
      </w:tr>
      <w:tr w:rsidR="00E70915">
        <w:tc>
          <w:tcPr>
            <w:tcW w:w="4085" w:type="dxa"/>
          </w:tcPr>
          <w:p w:rsidR="00E70915" w:rsidRDefault="00E70915">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757" w:type="dxa"/>
          </w:tcPr>
          <w:p w:rsidR="00E70915" w:rsidRDefault="00E70915">
            <w:pPr>
              <w:pStyle w:val="ConsPlusNormal"/>
              <w:jc w:val="center"/>
            </w:pPr>
            <w:r>
              <w:t>22 3 01 71310</w:t>
            </w:r>
          </w:p>
        </w:tc>
        <w:tc>
          <w:tcPr>
            <w:tcW w:w="1474" w:type="dxa"/>
          </w:tcPr>
          <w:p w:rsidR="00E70915" w:rsidRDefault="00E70915">
            <w:pPr>
              <w:pStyle w:val="ConsPlusNormal"/>
              <w:jc w:val="center"/>
            </w:pPr>
            <w:r>
              <w:t>1393198,3</w:t>
            </w:r>
          </w:p>
        </w:tc>
        <w:tc>
          <w:tcPr>
            <w:tcW w:w="1417" w:type="dxa"/>
          </w:tcPr>
          <w:p w:rsidR="00E70915" w:rsidRDefault="00E70915">
            <w:pPr>
              <w:pStyle w:val="ConsPlusNormal"/>
              <w:jc w:val="center"/>
            </w:pPr>
            <w:r>
              <w:t>1451790,8</w:t>
            </w:r>
          </w:p>
        </w:tc>
      </w:tr>
      <w:tr w:rsidR="00E70915">
        <w:tc>
          <w:tcPr>
            <w:tcW w:w="4085"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57" w:type="dxa"/>
          </w:tcPr>
          <w:p w:rsidR="00E70915" w:rsidRDefault="00E70915">
            <w:pPr>
              <w:pStyle w:val="ConsPlusNormal"/>
              <w:jc w:val="center"/>
            </w:pPr>
            <w:r>
              <w:t>22 3 01 71320</w:t>
            </w:r>
          </w:p>
        </w:tc>
        <w:tc>
          <w:tcPr>
            <w:tcW w:w="1474" w:type="dxa"/>
          </w:tcPr>
          <w:p w:rsidR="00E70915" w:rsidRDefault="00E70915">
            <w:pPr>
              <w:pStyle w:val="ConsPlusNormal"/>
              <w:jc w:val="center"/>
            </w:pPr>
            <w:r>
              <w:t>15250,7</w:t>
            </w:r>
          </w:p>
        </w:tc>
        <w:tc>
          <w:tcPr>
            <w:tcW w:w="1417" w:type="dxa"/>
          </w:tcPr>
          <w:p w:rsidR="00E70915" w:rsidRDefault="00E70915">
            <w:pPr>
              <w:pStyle w:val="ConsPlusNormal"/>
              <w:jc w:val="center"/>
            </w:pPr>
            <w:r>
              <w:t>15250,7</w:t>
            </w:r>
          </w:p>
        </w:tc>
      </w:tr>
      <w:tr w:rsidR="00E70915">
        <w:tc>
          <w:tcPr>
            <w:tcW w:w="4085" w:type="dxa"/>
          </w:tcPr>
          <w:p w:rsidR="00E70915" w:rsidRDefault="00E7091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E70915" w:rsidRDefault="00E70915">
            <w:pPr>
              <w:pStyle w:val="ConsPlusNormal"/>
              <w:jc w:val="center"/>
            </w:pPr>
            <w:r>
              <w:t>22 3 01 71540</w:t>
            </w:r>
          </w:p>
        </w:tc>
        <w:tc>
          <w:tcPr>
            <w:tcW w:w="1474" w:type="dxa"/>
          </w:tcPr>
          <w:p w:rsidR="00E70915" w:rsidRDefault="00E70915">
            <w:pPr>
              <w:pStyle w:val="ConsPlusNormal"/>
              <w:jc w:val="center"/>
            </w:pPr>
            <w:r>
              <w:t>1531,2</w:t>
            </w:r>
          </w:p>
        </w:tc>
        <w:tc>
          <w:tcPr>
            <w:tcW w:w="1417" w:type="dxa"/>
          </w:tcPr>
          <w:p w:rsidR="00E70915" w:rsidRDefault="00E70915">
            <w:pPr>
              <w:pStyle w:val="ConsPlusNormal"/>
              <w:jc w:val="center"/>
            </w:pPr>
            <w:r>
              <w:t>1531,2</w:t>
            </w:r>
          </w:p>
        </w:tc>
      </w:tr>
      <w:tr w:rsidR="00E70915">
        <w:tc>
          <w:tcPr>
            <w:tcW w:w="4085" w:type="dxa"/>
          </w:tcPr>
          <w:p w:rsidR="00E70915" w:rsidRDefault="00E7091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E70915" w:rsidRDefault="00E70915">
            <w:pPr>
              <w:pStyle w:val="ConsPlusNormal"/>
              <w:jc w:val="center"/>
            </w:pPr>
            <w:r>
              <w:t>22 3 01 81540</w:t>
            </w:r>
          </w:p>
        </w:tc>
        <w:tc>
          <w:tcPr>
            <w:tcW w:w="1474" w:type="dxa"/>
          </w:tcPr>
          <w:p w:rsidR="00E70915" w:rsidRDefault="00E70915">
            <w:pPr>
              <w:pStyle w:val="ConsPlusNormal"/>
              <w:jc w:val="center"/>
            </w:pPr>
            <w:r>
              <w:t>138814,7</w:t>
            </w:r>
          </w:p>
        </w:tc>
        <w:tc>
          <w:tcPr>
            <w:tcW w:w="1417" w:type="dxa"/>
          </w:tcPr>
          <w:p w:rsidR="00E70915" w:rsidRDefault="00E70915">
            <w:pPr>
              <w:pStyle w:val="ConsPlusNormal"/>
              <w:jc w:val="center"/>
            </w:pPr>
            <w:r>
              <w:t>138814,7</w:t>
            </w:r>
          </w:p>
        </w:tc>
      </w:tr>
      <w:tr w:rsidR="00E70915">
        <w:tc>
          <w:tcPr>
            <w:tcW w:w="4085" w:type="dxa"/>
          </w:tcPr>
          <w:p w:rsidR="00E70915" w:rsidRDefault="00E70915">
            <w:pPr>
              <w:pStyle w:val="ConsPlusNormal"/>
            </w:pPr>
            <w:r>
              <w:t xml:space="preserve">Дополнительные меры </w:t>
            </w:r>
            <w:r>
              <w:lastRenderedPageBreak/>
              <w:t>социальной поддержки семей, имеющих детей</w:t>
            </w:r>
          </w:p>
        </w:tc>
        <w:tc>
          <w:tcPr>
            <w:tcW w:w="1757" w:type="dxa"/>
          </w:tcPr>
          <w:p w:rsidR="00E70915" w:rsidRDefault="00E70915">
            <w:pPr>
              <w:pStyle w:val="ConsPlusNormal"/>
              <w:jc w:val="center"/>
            </w:pPr>
            <w:r>
              <w:lastRenderedPageBreak/>
              <w:t>22 3 04 71330</w:t>
            </w:r>
          </w:p>
        </w:tc>
        <w:tc>
          <w:tcPr>
            <w:tcW w:w="1474" w:type="dxa"/>
          </w:tcPr>
          <w:p w:rsidR="00E70915" w:rsidRDefault="00E70915">
            <w:pPr>
              <w:pStyle w:val="ConsPlusNormal"/>
              <w:jc w:val="center"/>
            </w:pPr>
            <w:r>
              <w:t>21230,6</w:t>
            </w:r>
          </w:p>
        </w:tc>
        <w:tc>
          <w:tcPr>
            <w:tcW w:w="1417" w:type="dxa"/>
          </w:tcPr>
          <w:p w:rsidR="00E70915" w:rsidRDefault="00E70915">
            <w:pPr>
              <w:pStyle w:val="ConsPlusNormal"/>
              <w:jc w:val="center"/>
            </w:pPr>
            <w:r>
              <w:t>21230,6</w:t>
            </w:r>
          </w:p>
        </w:tc>
      </w:tr>
      <w:tr w:rsidR="00E70915">
        <w:tc>
          <w:tcPr>
            <w:tcW w:w="4085" w:type="dxa"/>
          </w:tcPr>
          <w:p w:rsidR="00E70915" w:rsidRDefault="00E70915">
            <w:pPr>
              <w:pStyle w:val="ConsPlusNormal"/>
            </w:pPr>
            <w:r>
              <w:t>Единовременное денежное поощрение при награждении орденом "Родительская слава"</w:t>
            </w:r>
          </w:p>
        </w:tc>
        <w:tc>
          <w:tcPr>
            <w:tcW w:w="1757" w:type="dxa"/>
          </w:tcPr>
          <w:p w:rsidR="00E70915" w:rsidRDefault="00E70915">
            <w:pPr>
              <w:pStyle w:val="ConsPlusNormal"/>
              <w:jc w:val="center"/>
            </w:pPr>
            <w:r>
              <w:t>22 3 04 71340</w:t>
            </w:r>
          </w:p>
        </w:tc>
        <w:tc>
          <w:tcPr>
            <w:tcW w:w="1474" w:type="dxa"/>
          </w:tcPr>
          <w:p w:rsidR="00E70915" w:rsidRDefault="00E70915">
            <w:pPr>
              <w:pStyle w:val="ConsPlusNormal"/>
              <w:jc w:val="center"/>
            </w:pPr>
            <w:r>
              <w:t>25,0</w:t>
            </w:r>
          </w:p>
        </w:tc>
        <w:tc>
          <w:tcPr>
            <w:tcW w:w="1417" w:type="dxa"/>
          </w:tcPr>
          <w:p w:rsidR="00E70915" w:rsidRDefault="00E70915">
            <w:pPr>
              <w:pStyle w:val="ConsPlusNormal"/>
              <w:jc w:val="center"/>
            </w:pPr>
            <w:r>
              <w:t>25,0</w:t>
            </w:r>
          </w:p>
        </w:tc>
      </w:tr>
      <w:tr w:rsidR="00E70915">
        <w:tc>
          <w:tcPr>
            <w:tcW w:w="4085" w:type="dxa"/>
          </w:tcPr>
          <w:p w:rsidR="00E70915" w:rsidRDefault="00E70915">
            <w:pPr>
              <w:pStyle w:val="ConsPlusNormal"/>
            </w:pPr>
            <w:r>
              <w:t>Единовременное денежное поощрение лицам, награжденным орденом Матери</w:t>
            </w:r>
          </w:p>
        </w:tc>
        <w:tc>
          <w:tcPr>
            <w:tcW w:w="1757" w:type="dxa"/>
          </w:tcPr>
          <w:p w:rsidR="00E70915" w:rsidRDefault="00E70915">
            <w:pPr>
              <w:pStyle w:val="ConsPlusNormal"/>
              <w:jc w:val="center"/>
            </w:pPr>
            <w:r>
              <w:t>22 3 04 71350</w:t>
            </w:r>
          </w:p>
        </w:tc>
        <w:tc>
          <w:tcPr>
            <w:tcW w:w="1474"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5"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57" w:type="dxa"/>
          </w:tcPr>
          <w:p w:rsidR="00E70915" w:rsidRDefault="00E70915">
            <w:pPr>
              <w:pStyle w:val="ConsPlusNormal"/>
              <w:jc w:val="center"/>
            </w:pPr>
            <w:r>
              <w:t>22 3 04 72055</w:t>
            </w:r>
          </w:p>
        </w:tc>
        <w:tc>
          <w:tcPr>
            <w:tcW w:w="1474" w:type="dxa"/>
          </w:tcPr>
          <w:p w:rsidR="00E70915" w:rsidRDefault="00E70915">
            <w:pPr>
              <w:pStyle w:val="ConsPlusNormal"/>
              <w:jc w:val="center"/>
            </w:pPr>
            <w:r>
              <w:t>296972,2</w:t>
            </w:r>
          </w:p>
        </w:tc>
        <w:tc>
          <w:tcPr>
            <w:tcW w:w="1417" w:type="dxa"/>
          </w:tcPr>
          <w:p w:rsidR="00E70915" w:rsidRDefault="00E70915">
            <w:pPr>
              <w:pStyle w:val="ConsPlusNormal"/>
              <w:jc w:val="center"/>
            </w:pPr>
            <w:r>
              <w:t>296972,2</w:t>
            </w:r>
          </w:p>
        </w:tc>
      </w:tr>
      <w:tr w:rsidR="00E70915">
        <w:tc>
          <w:tcPr>
            <w:tcW w:w="4085" w:type="dxa"/>
          </w:tcPr>
          <w:p w:rsidR="00E70915" w:rsidRDefault="00E7091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7" w:type="dxa"/>
          </w:tcPr>
          <w:p w:rsidR="00E70915" w:rsidRDefault="00E70915">
            <w:pPr>
              <w:pStyle w:val="ConsPlusNormal"/>
              <w:jc w:val="center"/>
            </w:pPr>
            <w:r>
              <w:t>22 3 07 52600</w:t>
            </w:r>
          </w:p>
        </w:tc>
        <w:tc>
          <w:tcPr>
            <w:tcW w:w="1474" w:type="dxa"/>
          </w:tcPr>
          <w:p w:rsidR="00E70915" w:rsidRDefault="00E70915">
            <w:pPr>
              <w:pStyle w:val="ConsPlusNormal"/>
              <w:jc w:val="center"/>
            </w:pPr>
            <w:r>
              <w:t>9858,1</w:t>
            </w:r>
          </w:p>
        </w:tc>
        <w:tc>
          <w:tcPr>
            <w:tcW w:w="1417" w:type="dxa"/>
          </w:tcPr>
          <w:p w:rsidR="00E70915" w:rsidRDefault="00E70915">
            <w:pPr>
              <w:pStyle w:val="ConsPlusNormal"/>
              <w:jc w:val="center"/>
            </w:pPr>
            <w:r>
              <w:t>10252,4</w:t>
            </w:r>
          </w:p>
        </w:tc>
      </w:tr>
      <w:tr w:rsidR="00E70915">
        <w:tc>
          <w:tcPr>
            <w:tcW w:w="4085"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E70915" w:rsidRDefault="00E70915">
            <w:pPr>
              <w:pStyle w:val="ConsPlusNormal"/>
              <w:jc w:val="center"/>
            </w:pPr>
            <w:r>
              <w:t>22 3 07 71510</w:t>
            </w:r>
          </w:p>
        </w:tc>
        <w:tc>
          <w:tcPr>
            <w:tcW w:w="1474" w:type="dxa"/>
          </w:tcPr>
          <w:p w:rsidR="00E70915" w:rsidRDefault="00E70915">
            <w:pPr>
              <w:pStyle w:val="ConsPlusNormal"/>
              <w:jc w:val="center"/>
            </w:pPr>
            <w:r>
              <w:t>40076,0</w:t>
            </w:r>
          </w:p>
        </w:tc>
        <w:tc>
          <w:tcPr>
            <w:tcW w:w="1417" w:type="dxa"/>
          </w:tcPr>
          <w:p w:rsidR="00E70915" w:rsidRDefault="00E70915">
            <w:pPr>
              <w:pStyle w:val="ConsPlusNormal"/>
              <w:jc w:val="center"/>
            </w:pPr>
            <w:r>
              <w:t>41405,0</w:t>
            </w:r>
          </w:p>
        </w:tc>
      </w:tr>
      <w:tr w:rsidR="00E70915">
        <w:tc>
          <w:tcPr>
            <w:tcW w:w="4085" w:type="dxa"/>
          </w:tcPr>
          <w:p w:rsidR="00E70915" w:rsidRDefault="00E7091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57" w:type="dxa"/>
          </w:tcPr>
          <w:p w:rsidR="00E70915" w:rsidRDefault="00E70915">
            <w:pPr>
              <w:pStyle w:val="ConsPlusNormal"/>
              <w:jc w:val="center"/>
            </w:pPr>
            <w:r>
              <w:t>22 3 07 81520</w:t>
            </w:r>
          </w:p>
        </w:tc>
        <w:tc>
          <w:tcPr>
            <w:tcW w:w="1474" w:type="dxa"/>
          </w:tcPr>
          <w:p w:rsidR="00E70915" w:rsidRDefault="00E70915">
            <w:pPr>
              <w:pStyle w:val="ConsPlusNormal"/>
              <w:jc w:val="center"/>
            </w:pPr>
            <w:r>
              <w:t>286364,0</w:t>
            </w:r>
          </w:p>
        </w:tc>
        <w:tc>
          <w:tcPr>
            <w:tcW w:w="1417" w:type="dxa"/>
          </w:tcPr>
          <w:p w:rsidR="00E70915" w:rsidRDefault="00E70915">
            <w:pPr>
              <w:pStyle w:val="ConsPlusNormal"/>
              <w:jc w:val="center"/>
            </w:pPr>
            <w:r>
              <w:t>286364,0</w:t>
            </w:r>
          </w:p>
        </w:tc>
      </w:tr>
      <w:tr w:rsidR="00E70915">
        <w:tc>
          <w:tcPr>
            <w:tcW w:w="4085" w:type="dxa"/>
          </w:tcPr>
          <w:p w:rsidR="00E70915" w:rsidRDefault="00E70915">
            <w:pPr>
              <w:pStyle w:val="ConsPlusNormal"/>
            </w:pPr>
            <w:r>
              <w:t xml:space="preserve">Перевозка между субъектами </w:t>
            </w:r>
            <w:r>
              <w:lastRenderedPageBreak/>
              <w:t>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E70915" w:rsidRDefault="00E70915">
            <w:pPr>
              <w:pStyle w:val="ConsPlusNormal"/>
              <w:jc w:val="center"/>
            </w:pPr>
            <w:r>
              <w:lastRenderedPageBreak/>
              <w:t>22 3 08 59400</w:t>
            </w:r>
          </w:p>
        </w:tc>
        <w:tc>
          <w:tcPr>
            <w:tcW w:w="1474" w:type="dxa"/>
          </w:tcPr>
          <w:p w:rsidR="00E70915" w:rsidRDefault="00E70915">
            <w:pPr>
              <w:pStyle w:val="ConsPlusNormal"/>
              <w:jc w:val="center"/>
            </w:pPr>
            <w:r>
              <w:t>84,9</w:t>
            </w:r>
          </w:p>
        </w:tc>
        <w:tc>
          <w:tcPr>
            <w:tcW w:w="1417" w:type="dxa"/>
          </w:tcPr>
          <w:p w:rsidR="00E70915" w:rsidRDefault="00E70915">
            <w:pPr>
              <w:pStyle w:val="ConsPlusNormal"/>
              <w:jc w:val="center"/>
            </w:pPr>
            <w:r>
              <w:t>84,9</w:t>
            </w:r>
          </w:p>
        </w:tc>
      </w:tr>
      <w:tr w:rsidR="00E70915">
        <w:tc>
          <w:tcPr>
            <w:tcW w:w="4085" w:type="dxa"/>
          </w:tcPr>
          <w:p w:rsidR="00E70915" w:rsidRDefault="00E7091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E70915" w:rsidRDefault="00E70915">
            <w:pPr>
              <w:pStyle w:val="ConsPlusNormal"/>
              <w:jc w:val="center"/>
            </w:pPr>
            <w:r>
              <w:t>22 3 08 89400</w:t>
            </w:r>
          </w:p>
        </w:tc>
        <w:tc>
          <w:tcPr>
            <w:tcW w:w="1474" w:type="dxa"/>
          </w:tcPr>
          <w:p w:rsidR="00E70915" w:rsidRDefault="00E70915">
            <w:pPr>
              <w:pStyle w:val="ConsPlusNormal"/>
              <w:jc w:val="center"/>
            </w:pPr>
            <w:r>
              <w:t>4,3</w:t>
            </w:r>
          </w:p>
        </w:tc>
        <w:tc>
          <w:tcPr>
            <w:tcW w:w="1417" w:type="dxa"/>
          </w:tcPr>
          <w:p w:rsidR="00E70915" w:rsidRDefault="00E70915">
            <w:pPr>
              <w:pStyle w:val="ConsPlusNormal"/>
              <w:jc w:val="center"/>
            </w:pPr>
            <w:r>
              <w:t>4,3</w:t>
            </w:r>
          </w:p>
        </w:tc>
      </w:tr>
      <w:tr w:rsidR="00E70915">
        <w:tc>
          <w:tcPr>
            <w:tcW w:w="4085" w:type="dxa"/>
          </w:tcPr>
          <w:p w:rsidR="00E70915" w:rsidRDefault="00E70915">
            <w:pPr>
              <w:pStyle w:val="ConsPlusNormal"/>
            </w:pPr>
            <w:r>
              <w:t>Осуществление ежемесячной выплаты в связи с рождением (усыновлением) первого ребенка</w:t>
            </w:r>
          </w:p>
        </w:tc>
        <w:tc>
          <w:tcPr>
            <w:tcW w:w="1757" w:type="dxa"/>
          </w:tcPr>
          <w:p w:rsidR="00E70915" w:rsidRDefault="00E70915">
            <w:pPr>
              <w:pStyle w:val="ConsPlusNormal"/>
              <w:jc w:val="center"/>
            </w:pPr>
            <w:r>
              <w:t>22 3 Р1 55730</w:t>
            </w:r>
          </w:p>
        </w:tc>
        <w:tc>
          <w:tcPr>
            <w:tcW w:w="1474" w:type="dxa"/>
          </w:tcPr>
          <w:p w:rsidR="00E70915" w:rsidRDefault="00E70915">
            <w:pPr>
              <w:pStyle w:val="ConsPlusNormal"/>
              <w:jc w:val="center"/>
            </w:pPr>
            <w:r>
              <w:t>3844159,7</w:t>
            </w:r>
          </w:p>
        </w:tc>
        <w:tc>
          <w:tcPr>
            <w:tcW w:w="1417" w:type="dxa"/>
          </w:tcPr>
          <w:p w:rsidR="00E70915" w:rsidRDefault="00E70915">
            <w:pPr>
              <w:pStyle w:val="ConsPlusNormal"/>
              <w:jc w:val="center"/>
            </w:pPr>
            <w:r>
              <w:t>3842329,2</w:t>
            </w:r>
          </w:p>
        </w:tc>
      </w:tr>
      <w:tr w:rsidR="00E70915">
        <w:tc>
          <w:tcPr>
            <w:tcW w:w="4085" w:type="dxa"/>
          </w:tcPr>
          <w:p w:rsidR="00E70915" w:rsidRDefault="00E70915">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57" w:type="dxa"/>
          </w:tcPr>
          <w:p w:rsidR="00E70915" w:rsidRDefault="00E70915">
            <w:pPr>
              <w:pStyle w:val="ConsPlusNormal"/>
              <w:jc w:val="center"/>
            </w:pPr>
            <w:r>
              <w:t>22 4</w:t>
            </w:r>
          </w:p>
        </w:tc>
        <w:tc>
          <w:tcPr>
            <w:tcW w:w="1474" w:type="dxa"/>
          </w:tcPr>
          <w:p w:rsidR="00E70915" w:rsidRDefault="00E70915">
            <w:pPr>
              <w:pStyle w:val="ConsPlusNormal"/>
              <w:jc w:val="center"/>
            </w:pPr>
            <w:r>
              <w:t>6809,6</w:t>
            </w:r>
          </w:p>
        </w:tc>
        <w:tc>
          <w:tcPr>
            <w:tcW w:w="1417" w:type="dxa"/>
          </w:tcPr>
          <w:p w:rsidR="00E70915" w:rsidRDefault="00E70915">
            <w:pPr>
              <w:pStyle w:val="ConsPlusNormal"/>
              <w:jc w:val="center"/>
            </w:pPr>
            <w:r>
              <w:t>6809,6</w:t>
            </w:r>
          </w:p>
        </w:tc>
      </w:tr>
      <w:tr w:rsidR="00E70915">
        <w:tc>
          <w:tcPr>
            <w:tcW w:w="4085" w:type="dxa"/>
          </w:tcPr>
          <w:p w:rsidR="00E70915" w:rsidRDefault="00E7091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57" w:type="dxa"/>
          </w:tcPr>
          <w:p w:rsidR="00E70915" w:rsidRDefault="00E70915">
            <w:pPr>
              <w:pStyle w:val="ConsPlusNormal"/>
              <w:jc w:val="center"/>
            </w:pPr>
            <w:r>
              <w:t>22 4 01 80850</w:t>
            </w:r>
          </w:p>
        </w:tc>
        <w:tc>
          <w:tcPr>
            <w:tcW w:w="1474" w:type="dxa"/>
          </w:tcPr>
          <w:p w:rsidR="00E70915" w:rsidRDefault="00E70915">
            <w:pPr>
              <w:pStyle w:val="ConsPlusNormal"/>
              <w:jc w:val="center"/>
            </w:pPr>
            <w:r>
              <w:t>4809,6</w:t>
            </w:r>
          </w:p>
        </w:tc>
        <w:tc>
          <w:tcPr>
            <w:tcW w:w="1417" w:type="dxa"/>
          </w:tcPr>
          <w:p w:rsidR="00E70915" w:rsidRDefault="00E70915">
            <w:pPr>
              <w:pStyle w:val="ConsPlusNormal"/>
              <w:jc w:val="center"/>
            </w:pPr>
            <w:r>
              <w:t>4809,6</w:t>
            </w:r>
          </w:p>
        </w:tc>
      </w:tr>
      <w:tr w:rsidR="00E70915">
        <w:tc>
          <w:tcPr>
            <w:tcW w:w="4085" w:type="dxa"/>
          </w:tcPr>
          <w:p w:rsidR="00E70915" w:rsidRDefault="00E70915">
            <w:pPr>
              <w:pStyle w:val="ConsPlusNormal"/>
            </w:pPr>
            <w:r>
              <w:t>Предоставление субсидии Дагестанскому региональному отделению Общероссийского общественного фонда "Победа"</w:t>
            </w:r>
          </w:p>
        </w:tc>
        <w:tc>
          <w:tcPr>
            <w:tcW w:w="1757" w:type="dxa"/>
          </w:tcPr>
          <w:p w:rsidR="00E70915" w:rsidRDefault="00E70915">
            <w:pPr>
              <w:pStyle w:val="ConsPlusNormal"/>
              <w:jc w:val="center"/>
            </w:pPr>
            <w:r>
              <w:t>22 4 01 81920</w:t>
            </w:r>
          </w:p>
        </w:tc>
        <w:tc>
          <w:tcPr>
            <w:tcW w:w="1474"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5" w:type="dxa"/>
          </w:tcPr>
          <w:p w:rsidR="00E70915" w:rsidRDefault="00E70915">
            <w:pPr>
              <w:pStyle w:val="ConsPlusNormal"/>
            </w:pPr>
            <w:r>
              <w:t xml:space="preserve">Предоставление субсидии Дагестанскому региональному </w:t>
            </w:r>
            <w:r>
              <w:lastRenderedPageBreak/>
              <w:t>отделению Всероссийской общественной организации ветеранов (пенсионеров) войны, труда, Вооруженных Сил и правоохранительных органов</w:t>
            </w:r>
          </w:p>
        </w:tc>
        <w:tc>
          <w:tcPr>
            <w:tcW w:w="1757" w:type="dxa"/>
          </w:tcPr>
          <w:p w:rsidR="00E70915" w:rsidRDefault="00E70915">
            <w:pPr>
              <w:pStyle w:val="ConsPlusNormal"/>
              <w:jc w:val="center"/>
            </w:pPr>
            <w:r>
              <w:lastRenderedPageBreak/>
              <w:t>22 4 01 81930</w:t>
            </w:r>
          </w:p>
        </w:tc>
        <w:tc>
          <w:tcPr>
            <w:tcW w:w="1474" w:type="dxa"/>
          </w:tcPr>
          <w:p w:rsidR="00E70915" w:rsidRDefault="00E70915">
            <w:pPr>
              <w:pStyle w:val="ConsPlusNormal"/>
              <w:jc w:val="center"/>
            </w:pPr>
            <w:r>
              <w:t>1000,0</w:t>
            </w:r>
          </w:p>
        </w:tc>
        <w:tc>
          <w:tcPr>
            <w:tcW w:w="1417" w:type="dxa"/>
          </w:tcPr>
          <w:p w:rsidR="00E70915" w:rsidRDefault="00E70915">
            <w:pPr>
              <w:pStyle w:val="ConsPlusNormal"/>
              <w:jc w:val="center"/>
            </w:pPr>
            <w:r>
              <w:t>1000,0</w:t>
            </w:r>
          </w:p>
        </w:tc>
      </w:tr>
      <w:tr w:rsidR="00E70915">
        <w:tc>
          <w:tcPr>
            <w:tcW w:w="4085" w:type="dxa"/>
          </w:tcPr>
          <w:p w:rsidR="00E70915" w:rsidRDefault="00E70915">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57" w:type="dxa"/>
          </w:tcPr>
          <w:p w:rsidR="00E70915" w:rsidRDefault="00E70915">
            <w:pPr>
              <w:pStyle w:val="ConsPlusNormal"/>
              <w:jc w:val="center"/>
            </w:pPr>
            <w:r>
              <w:t>22 5</w:t>
            </w:r>
          </w:p>
        </w:tc>
        <w:tc>
          <w:tcPr>
            <w:tcW w:w="1474" w:type="dxa"/>
          </w:tcPr>
          <w:p w:rsidR="00E70915" w:rsidRDefault="00E70915">
            <w:pPr>
              <w:pStyle w:val="ConsPlusNormal"/>
              <w:jc w:val="center"/>
            </w:pPr>
            <w:r>
              <w:t>274577,6</w:t>
            </w:r>
          </w:p>
        </w:tc>
        <w:tc>
          <w:tcPr>
            <w:tcW w:w="1417" w:type="dxa"/>
          </w:tcPr>
          <w:p w:rsidR="00E70915" w:rsidRDefault="00E70915">
            <w:pPr>
              <w:pStyle w:val="ConsPlusNormal"/>
              <w:jc w:val="center"/>
            </w:pPr>
            <w:r>
              <w:t>275405,8</w:t>
            </w:r>
          </w:p>
        </w:tc>
      </w:tr>
      <w:tr w:rsidR="00E70915">
        <w:tc>
          <w:tcPr>
            <w:tcW w:w="4085"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57" w:type="dxa"/>
          </w:tcPr>
          <w:p w:rsidR="00E70915" w:rsidRDefault="00E70915">
            <w:pPr>
              <w:pStyle w:val="ConsPlusNormal"/>
              <w:jc w:val="center"/>
            </w:pPr>
            <w:r>
              <w:t>22 5 00 40820</w:t>
            </w:r>
          </w:p>
        </w:tc>
        <w:tc>
          <w:tcPr>
            <w:tcW w:w="1474" w:type="dxa"/>
          </w:tcPr>
          <w:p w:rsidR="00E70915" w:rsidRDefault="00E70915">
            <w:pPr>
              <w:pStyle w:val="ConsPlusNormal"/>
              <w:jc w:val="center"/>
            </w:pPr>
            <w:r>
              <w:t>143443,3</w:t>
            </w:r>
          </w:p>
        </w:tc>
        <w:tc>
          <w:tcPr>
            <w:tcW w:w="1417" w:type="dxa"/>
          </w:tcPr>
          <w:p w:rsidR="00E70915" w:rsidRDefault="00E70915">
            <w:pPr>
              <w:pStyle w:val="ConsPlusNormal"/>
              <w:jc w:val="center"/>
            </w:pPr>
            <w:r>
              <w:t>143399,7</w:t>
            </w:r>
          </w:p>
        </w:tc>
      </w:tr>
      <w:tr w:rsidR="00E70915">
        <w:tc>
          <w:tcPr>
            <w:tcW w:w="4085"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E70915" w:rsidRDefault="00E70915">
            <w:pPr>
              <w:pStyle w:val="ConsPlusNormal"/>
              <w:jc w:val="center"/>
            </w:pPr>
            <w:r>
              <w:t>22 5 00 R0820</w:t>
            </w:r>
          </w:p>
        </w:tc>
        <w:tc>
          <w:tcPr>
            <w:tcW w:w="1474" w:type="dxa"/>
          </w:tcPr>
          <w:p w:rsidR="00E70915" w:rsidRDefault="00E70915">
            <w:pPr>
              <w:pStyle w:val="ConsPlusNormal"/>
              <w:jc w:val="center"/>
            </w:pPr>
            <w:r>
              <w:t>131134,3</w:t>
            </w:r>
          </w:p>
        </w:tc>
        <w:tc>
          <w:tcPr>
            <w:tcW w:w="1417" w:type="dxa"/>
          </w:tcPr>
          <w:p w:rsidR="00E70915" w:rsidRDefault="00E70915">
            <w:pPr>
              <w:pStyle w:val="ConsPlusNormal"/>
              <w:jc w:val="center"/>
            </w:pPr>
            <w:r>
              <w:t>132006,1</w:t>
            </w:r>
          </w:p>
        </w:tc>
      </w:tr>
      <w:tr w:rsidR="00E70915">
        <w:tc>
          <w:tcPr>
            <w:tcW w:w="4085" w:type="dxa"/>
          </w:tcPr>
          <w:p w:rsidR="00E70915" w:rsidRDefault="00E70915">
            <w:pPr>
              <w:pStyle w:val="ConsPlusNormal"/>
            </w:pPr>
            <w:r>
              <w:t>Государственная программа Республики Дагестан "Содействие занятости населения"</w:t>
            </w:r>
          </w:p>
        </w:tc>
        <w:tc>
          <w:tcPr>
            <w:tcW w:w="1757" w:type="dxa"/>
          </w:tcPr>
          <w:p w:rsidR="00E70915" w:rsidRDefault="00E70915">
            <w:pPr>
              <w:pStyle w:val="ConsPlusNormal"/>
              <w:jc w:val="center"/>
            </w:pPr>
            <w:r>
              <w:t>23</w:t>
            </w:r>
          </w:p>
        </w:tc>
        <w:tc>
          <w:tcPr>
            <w:tcW w:w="1474" w:type="dxa"/>
          </w:tcPr>
          <w:p w:rsidR="00E70915" w:rsidRDefault="00E70915">
            <w:pPr>
              <w:pStyle w:val="ConsPlusNormal"/>
              <w:jc w:val="center"/>
            </w:pPr>
            <w:r>
              <w:t>1070723,0</w:t>
            </w:r>
          </w:p>
        </w:tc>
        <w:tc>
          <w:tcPr>
            <w:tcW w:w="1417" w:type="dxa"/>
          </w:tcPr>
          <w:p w:rsidR="00E70915" w:rsidRDefault="00E70915">
            <w:pPr>
              <w:pStyle w:val="ConsPlusNormal"/>
              <w:jc w:val="center"/>
            </w:pPr>
            <w:r>
              <w:t>1139445,6</w:t>
            </w:r>
          </w:p>
        </w:tc>
      </w:tr>
      <w:tr w:rsidR="00E70915">
        <w:tc>
          <w:tcPr>
            <w:tcW w:w="4085" w:type="dxa"/>
          </w:tcPr>
          <w:p w:rsidR="00E70915" w:rsidRDefault="00E70915">
            <w:pPr>
              <w:pStyle w:val="ConsPlusNormal"/>
            </w:pPr>
            <w:r>
              <w:t>Подпрограмма "Активная политика занятости населения и социальная поддержка безработных граждан"</w:t>
            </w:r>
          </w:p>
        </w:tc>
        <w:tc>
          <w:tcPr>
            <w:tcW w:w="1757" w:type="dxa"/>
          </w:tcPr>
          <w:p w:rsidR="00E70915" w:rsidRDefault="00E70915">
            <w:pPr>
              <w:pStyle w:val="ConsPlusNormal"/>
              <w:jc w:val="center"/>
            </w:pPr>
            <w:r>
              <w:t>23 1</w:t>
            </w:r>
          </w:p>
        </w:tc>
        <w:tc>
          <w:tcPr>
            <w:tcW w:w="1474" w:type="dxa"/>
          </w:tcPr>
          <w:p w:rsidR="00E70915" w:rsidRDefault="00E70915">
            <w:pPr>
              <w:pStyle w:val="ConsPlusNormal"/>
              <w:jc w:val="center"/>
            </w:pPr>
            <w:r>
              <w:t>1070723,0</w:t>
            </w:r>
          </w:p>
        </w:tc>
        <w:tc>
          <w:tcPr>
            <w:tcW w:w="1417" w:type="dxa"/>
          </w:tcPr>
          <w:p w:rsidR="00E70915" w:rsidRDefault="00E70915">
            <w:pPr>
              <w:pStyle w:val="ConsPlusNormal"/>
              <w:jc w:val="center"/>
            </w:pPr>
            <w:r>
              <w:t>1139445,6</w:t>
            </w:r>
          </w:p>
        </w:tc>
      </w:tr>
      <w:tr w:rsidR="00E70915">
        <w:tc>
          <w:tcPr>
            <w:tcW w:w="4085" w:type="dxa"/>
          </w:tcPr>
          <w:p w:rsidR="00E70915" w:rsidRDefault="00E70915">
            <w:pPr>
              <w:pStyle w:val="ConsPlusNormal"/>
            </w:pPr>
            <w:r>
              <w:lastRenderedPageBreak/>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1757" w:type="dxa"/>
          </w:tcPr>
          <w:p w:rsidR="00E70915" w:rsidRDefault="00E70915">
            <w:pPr>
              <w:pStyle w:val="ConsPlusNormal"/>
              <w:jc w:val="center"/>
            </w:pPr>
            <w:r>
              <w:t>23 1 Р3 52940</w:t>
            </w:r>
          </w:p>
        </w:tc>
        <w:tc>
          <w:tcPr>
            <w:tcW w:w="1474" w:type="dxa"/>
          </w:tcPr>
          <w:p w:rsidR="00E70915" w:rsidRDefault="00E70915">
            <w:pPr>
              <w:pStyle w:val="ConsPlusNormal"/>
              <w:jc w:val="center"/>
            </w:pPr>
            <w:r>
              <w:t>54902,5</w:t>
            </w:r>
          </w:p>
        </w:tc>
        <w:tc>
          <w:tcPr>
            <w:tcW w:w="1417" w:type="dxa"/>
          </w:tcPr>
          <w:p w:rsidR="00E70915" w:rsidRDefault="00E70915">
            <w:pPr>
              <w:pStyle w:val="ConsPlusNormal"/>
              <w:jc w:val="center"/>
            </w:pPr>
            <w:r>
              <w:t>54902,5</w:t>
            </w:r>
          </w:p>
        </w:tc>
      </w:tr>
      <w:tr w:rsidR="00E70915">
        <w:tc>
          <w:tcPr>
            <w:tcW w:w="4085" w:type="dxa"/>
          </w:tcPr>
          <w:p w:rsidR="00E70915" w:rsidRDefault="00E70915">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757" w:type="dxa"/>
          </w:tcPr>
          <w:p w:rsidR="00E70915" w:rsidRDefault="00E70915">
            <w:pPr>
              <w:pStyle w:val="ConsPlusNormal"/>
              <w:jc w:val="center"/>
            </w:pPr>
            <w:r>
              <w:t>23 1 05 52900</w:t>
            </w:r>
          </w:p>
        </w:tc>
        <w:tc>
          <w:tcPr>
            <w:tcW w:w="1474" w:type="dxa"/>
          </w:tcPr>
          <w:p w:rsidR="00E70915" w:rsidRDefault="00E70915">
            <w:pPr>
              <w:pStyle w:val="ConsPlusNormal"/>
              <w:jc w:val="center"/>
            </w:pPr>
            <w:r>
              <w:t>788641,6</w:t>
            </w:r>
          </w:p>
        </w:tc>
        <w:tc>
          <w:tcPr>
            <w:tcW w:w="1417" w:type="dxa"/>
          </w:tcPr>
          <w:p w:rsidR="00E70915" w:rsidRDefault="00E70915">
            <w:pPr>
              <w:pStyle w:val="ConsPlusNormal"/>
              <w:jc w:val="center"/>
            </w:pPr>
            <w:r>
              <w:t>791432,1</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23 1 08 00590</w:t>
            </w:r>
          </w:p>
        </w:tc>
        <w:tc>
          <w:tcPr>
            <w:tcW w:w="1474" w:type="dxa"/>
          </w:tcPr>
          <w:p w:rsidR="00E70915" w:rsidRDefault="00E70915">
            <w:pPr>
              <w:pStyle w:val="ConsPlusNormal"/>
              <w:jc w:val="center"/>
            </w:pPr>
            <w:r>
              <w:t>198406,3</w:t>
            </w:r>
          </w:p>
        </w:tc>
        <w:tc>
          <w:tcPr>
            <w:tcW w:w="1417" w:type="dxa"/>
          </w:tcPr>
          <w:p w:rsidR="00E70915" w:rsidRDefault="00E70915">
            <w:pPr>
              <w:pStyle w:val="ConsPlusNormal"/>
              <w:jc w:val="center"/>
            </w:pPr>
            <w:r>
              <w:t>206319,7</w:t>
            </w:r>
          </w:p>
        </w:tc>
      </w:tr>
      <w:tr w:rsidR="00E70915">
        <w:tc>
          <w:tcPr>
            <w:tcW w:w="4085" w:type="dxa"/>
          </w:tcPr>
          <w:p w:rsidR="00E70915" w:rsidRDefault="00E70915">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757" w:type="dxa"/>
          </w:tcPr>
          <w:p w:rsidR="00E70915" w:rsidRDefault="00E70915">
            <w:pPr>
              <w:pStyle w:val="ConsPlusNormal"/>
              <w:jc w:val="center"/>
            </w:pPr>
            <w:r>
              <w:t>23 1 L2 52960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4545,5</w:t>
            </w:r>
          </w:p>
        </w:tc>
      </w:tr>
      <w:tr w:rsidR="00E70915">
        <w:tc>
          <w:tcPr>
            <w:tcW w:w="4085" w:type="dxa"/>
          </w:tcPr>
          <w:p w:rsidR="00E70915" w:rsidRDefault="00E70915">
            <w:pPr>
              <w:pStyle w:val="ConsPlusNormal"/>
            </w:pPr>
            <w:r>
              <w:t>Повышение эффективности службы занятости</w:t>
            </w:r>
          </w:p>
        </w:tc>
        <w:tc>
          <w:tcPr>
            <w:tcW w:w="1757" w:type="dxa"/>
          </w:tcPr>
          <w:p w:rsidR="00E70915" w:rsidRDefault="00E70915">
            <w:pPr>
              <w:pStyle w:val="ConsPlusNormal"/>
              <w:jc w:val="center"/>
            </w:pPr>
            <w:r>
              <w:t>23 1 L3 52910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30000,0</w:t>
            </w:r>
          </w:p>
        </w:tc>
      </w:tr>
      <w:tr w:rsidR="00E70915">
        <w:tc>
          <w:tcPr>
            <w:tcW w:w="4085" w:type="dxa"/>
          </w:tcPr>
          <w:p w:rsidR="00E70915" w:rsidRDefault="00E70915">
            <w:pPr>
              <w:pStyle w:val="ConsPlusNormal"/>
            </w:pPr>
            <w:r>
              <w:t>Переобучение, повышение квалификации работников предприятий в целях поддержки занятости и повышения эффективности рынка труда</w:t>
            </w:r>
          </w:p>
        </w:tc>
        <w:tc>
          <w:tcPr>
            <w:tcW w:w="1757" w:type="dxa"/>
          </w:tcPr>
          <w:p w:rsidR="00E70915" w:rsidRDefault="00E70915">
            <w:pPr>
              <w:pStyle w:val="ConsPlusNormal"/>
              <w:jc w:val="center"/>
            </w:pPr>
            <w:r>
              <w:t>23 1 L3 55690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14893,6</w:t>
            </w:r>
          </w:p>
        </w:tc>
      </w:tr>
      <w:tr w:rsidR="00E70915">
        <w:tc>
          <w:tcPr>
            <w:tcW w:w="4085" w:type="dxa"/>
          </w:tcPr>
          <w:p w:rsidR="00E70915" w:rsidRDefault="00E70915">
            <w:pPr>
              <w:pStyle w:val="ConsPlusNormal"/>
            </w:pPr>
            <w:r>
              <w:t>Переобучение и повышение квалификации женщин в период отпуска по уходу за ребенком в возрасте до трех лет</w:t>
            </w:r>
          </w:p>
        </w:tc>
        <w:tc>
          <w:tcPr>
            <w:tcW w:w="1757" w:type="dxa"/>
          </w:tcPr>
          <w:p w:rsidR="00E70915" w:rsidRDefault="00E70915">
            <w:pPr>
              <w:pStyle w:val="ConsPlusNormal"/>
              <w:jc w:val="center"/>
            </w:pPr>
            <w:r>
              <w:t>23 1 Р2 54610</w:t>
            </w:r>
          </w:p>
        </w:tc>
        <w:tc>
          <w:tcPr>
            <w:tcW w:w="1474" w:type="dxa"/>
          </w:tcPr>
          <w:p w:rsidR="00E70915" w:rsidRDefault="00E70915">
            <w:pPr>
              <w:pStyle w:val="ConsPlusNormal"/>
              <w:jc w:val="center"/>
            </w:pPr>
            <w:r>
              <w:t>28772,6</w:t>
            </w:r>
          </w:p>
        </w:tc>
        <w:tc>
          <w:tcPr>
            <w:tcW w:w="1417" w:type="dxa"/>
          </w:tcPr>
          <w:p w:rsidR="00E70915" w:rsidRDefault="00E70915">
            <w:pPr>
              <w:pStyle w:val="ConsPlusNormal"/>
              <w:jc w:val="center"/>
            </w:pPr>
            <w:r>
              <w:t>37352,2</w:t>
            </w:r>
          </w:p>
        </w:tc>
      </w:tr>
      <w:tr w:rsidR="00E70915">
        <w:tc>
          <w:tcPr>
            <w:tcW w:w="4085" w:type="dxa"/>
          </w:tcPr>
          <w:p w:rsidR="00E70915" w:rsidRDefault="00E70915">
            <w:pPr>
              <w:pStyle w:val="ConsPlusNormal"/>
            </w:pPr>
            <w:r>
              <w:t xml:space="preserve">Государственная </w:t>
            </w:r>
            <w:hyperlink r:id="rId635"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757" w:type="dxa"/>
          </w:tcPr>
          <w:p w:rsidR="00E70915" w:rsidRDefault="00E70915">
            <w:pPr>
              <w:pStyle w:val="ConsPlusNormal"/>
              <w:jc w:val="center"/>
            </w:pPr>
            <w:r>
              <w:t>24</w:t>
            </w:r>
          </w:p>
        </w:tc>
        <w:tc>
          <w:tcPr>
            <w:tcW w:w="1474" w:type="dxa"/>
          </w:tcPr>
          <w:p w:rsidR="00E70915" w:rsidRDefault="00E70915">
            <w:pPr>
              <w:pStyle w:val="ConsPlusNormal"/>
              <w:jc w:val="center"/>
            </w:pPr>
            <w:r>
              <w:t>2286481,1</w:t>
            </w:r>
          </w:p>
        </w:tc>
        <w:tc>
          <w:tcPr>
            <w:tcW w:w="1417" w:type="dxa"/>
          </w:tcPr>
          <w:p w:rsidR="00E70915" w:rsidRDefault="00E70915">
            <w:pPr>
              <w:pStyle w:val="ConsPlusNormal"/>
              <w:jc w:val="center"/>
            </w:pPr>
            <w:r>
              <w:t>2757010,0</w:t>
            </w:r>
          </w:p>
        </w:tc>
      </w:tr>
      <w:tr w:rsidR="00E70915">
        <w:tc>
          <w:tcPr>
            <w:tcW w:w="4085" w:type="dxa"/>
          </w:tcPr>
          <w:p w:rsidR="00E70915" w:rsidRDefault="00E70915">
            <w:pPr>
              <w:pStyle w:val="ConsPlusNormal"/>
            </w:pPr>
            <w:r>
              <w:t>Подпрограмма "Развитие физической культуры и массового спорта"</w:t>
            </w:r>
          </w:p>
        </w:tc>
        <w:tc>
          <w:tcPr>
            <w:tcW w:w="1757" w:type="dxa"/>
          </w:tcPr>
          <w:p w:rsidR="00E70915" w:rsidRDefault="00E70915">
            <w:pPr>
              <w:pStyle w:val="ConsPlusNormal"/>
              <w:jc w:val="center"/>
            </w:pPr>
            <w:r>
              <w:t>24 1</w:t>
            </w:r>
          </w:p>
        </w:tc>
        <w:tc>
          <w:tcPr>
            <w:tcW w:w="1474" w:type="dxa"/>
          </w:tcPr>
          <w:p w:rsidR="00E70915" w:rsidRDefault="00E70915">
            <w:pPr>
              <w:pStyle w:val="ConsPlusNormal"/>
              <w:jc w:val="center"/>
            </w:pPr>
            <w:r>
              <w:t>588926,6</w:t>
            </w:r>
          </w:p>
        </w:tc>
        <w:tc>
          <w:tcPr>
            <w:tcW w:w="1417" w:type="dxa"/>
          </w:tcPr>
          <w:p w:rsidR="00E70915" w:rsidRDefault="00E70915">
            <w:pPr>
              <w:pStyle w:val="ConsPlusNormal"/>
              <w:jc w:val="center"/>
            </w:pPr>
            <w:r>
              <w:t>603977,9</w:t>
            </w:r>
          </w:p>
        </w:tc>
      </w:tr>
      <w:tr w:rsidR="00E70915">
        <w:tc>
          <w:tcPr>
            <w:tcW w:w="4085" w:type="dxa"/>
          </w:tcPr>
          <w:p w:rsidR="00E70915" w:rsidRDefault="00E70915">
            <w:pPr>
              <w:pStyle w:val="ConsPlusNormal"/>
            </w:pPr>
            <w:r>
              <w:lastRenderedPageBreak/>
              <w:t>Оснащение объектов спортивной инфраструктуры спортивно-технологическим оборудованием</w:t>
            </w:r>
          </w:p>
        </w:tc>
        <w:tc>
          <w:tcPr>
            <w:tcW w:w="1757" w:type="dxa"/>
          </w:tcPr>
          <w:p w:rsidR="00E70915" w:rsidRDefault="00E70915">
            <w:pPr>
              <w:pStyle w:val="ConsPlusNormal"/>
              <w:jc w:val="center"/>
            </w:pPr>
            <w:r>
              <w:t>24 1 Р5 52280</w:t>
            </w:r>
          </w:p>
        </w:tc>
        <w:tc>
          <w:tcPr>
            <w:tcW w:w="1474" w:type="dxa"/>
          </w:tcPr>
          <w:p w:rsidR="00E70915" w:rsidRDefault="00E70915">
            <w:pPr>
              <w:pStyle w:val="ConsPlusNormal"/>
              <w:jc w:val="center"/>
            </w:pPr>
            <w:r>
              <w:t>17223,4</w:t>
            </w:r>
          </w:p>
        </w:tc>
        <w:tc>
          <w:tcPr>
            <w:tcW w:w="1417" w:type="dxa"/>
          </w:tcPr>
          <w:p w:rsidR="00E70915" w:rsidRDefault="00E70915">
            <w:pPr>
              <w:pStyle w:val="ConsPlusNormal"/>
              <w:jc w:val="center"/>
            </w:pPr>
            <w:r>
              <w:t>17223,4</w:t>
            </w:r>
          </w:p>
        </w:tc>
      </w:tr>
      <w:tr w:rsidR="00E70915">
        <w:tc>
          <w:tcPr>
            <w:tcW w:w="4085" w:type="dxa"/>
          </w:tcPr>
          <w:p w:rsidR="00E70915" w:rsidRDefault="00E7091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57" w:type="dxa"/>
          </w:tcPr>
          <w:p w:rsidR="00E70915" w:rsidRDefault="00E70915">
            <w:pPr>
              <w:pStyle w:val="ConsPlusNormal"/>
              <w:jc w:val="center"/>
            </w:pPr>
            <w:r>
              <w:t>24 1 01 87010</w:t>
            </w:r>
          </w:p>
        </w:tc>
        <w:tc>
          <w:tcPr>
            <w:tcW w:w="1474" w:type="dxa"/>
          </w:tcPr>
          <w:p w:rsidR="00E70915" w:rsidRDefault="00E70915">
            <w:pPr>
              <w:pStyle w:val="ConsPlusNormal"/>
              <w:jc w:val="center"/>
            </w:pPr>
            <w:r>
              <w:t>56360,8</w:t>
            </w:r>
          </w:p>
        </w:tc>
        <w:tc>
          <w:tcPr>
            <w:tcW w:w="1417" w:type="dxa"/>
          </w:tcPr>
          <w:p w:rsidR="00E70915" w:rsidRDefault="00E70915">
            <w:pPr>
              <w:pStyle w:val="ConsPlusNormal"/>
              <w:jc w:val="center"/>
            </w:pPr>
            <w:r>
              <w:t>56360,8</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24 1 02 00590</w:t>
            </w:r>
          </w:p>
        </w:tc>
        <w:tc>
          <w:tcPr>
            <w:tcW w:w="1474" w:type="dxa"/>
          </w:tcPr>
          <w:p w:rsidR="00E70915" w:rsidRDefault="00E70915">
            <w:pPr>
              <w:pStyle w:val="ConsPlusNormal"/>
              <w:jc w:val="center"/>
            </w:pPr>
            <w:r>
              <w:t>515342,4</w:t>
            </w:r>
          </w:p>
        </w:tc>
        <w:tc>
          <w:tcPr>
            <w:tcW w:w="1417" w:type="dxa"/>
          </w:tcPr>
          <w:p w:rsidR="00E70915" w:rsidRDefault="00E70915">
            <w:pPr>
              <w:pStyle w:val="ConsPlusNormal"/>
              <w:jc w:val="center"/>
            </w:pPr>
            <w:r>
              <w:t>530393,7</w:t>
            </w:r>
          </w:p>
        </w:tc>
      </w:tr>
      <w:tr w:rsidR="00E70915">
        <w:tc>
          <w:tcPr>
            <w:tcW w:w="4085" w:type="dxa"/>
          </w:tcPr>
          <w:p w:rsidR="00E70915" w:rsidRDefault="00E70915">
            <w:pPr>
              <w:pStyle w:val="ConsPlusNormal"/>
            </w:pPr>
            <w:r>
              <w:t>Подпрограмма "Развитие спорта высших достижений и системы подготовки спортивного резерва"</w:t>
            </w:r>
          </w:p>
        </w:tc>
        <w:tc>
          <w:tcPr>
            <w:tcW w:w="1757" w:type="dxa"/>
          </w:tcPr>
          <w:p w:rsidR="00E70915" w:rsidRDefault="00E70915">
            <w:pPr>
              <w:pStyle w:val="ConsPlusNormal"/>
              <w:jc w:val="center"/>
            </w:pPr>
            <w:r>
              <w:t>24 2</w:t>
            </w:r>
          </w:p>
        </w:tc>
        <w:tc>
          <w:tcPr>
            <w:tcW w:w="1474" w:type="dxa"/>
          </w:tcPr>
          <w:p w:rsidR="00E70915" w:rsidRDefault="00E70915">
            <w:pPr>
              <w:pStyle w:val="ConsPlusNormal"/>
              <w:jc w:val="center"/>
            </w:pPr>
            <w:r>
              <w:t>1103785,2</w:t>
            </w:r>
          </w:p>
        </w:tc>
        <w:tc>
          <w:tcPr>
            <w:tcW w:w="1417" w:type="dxa"/>
          </w:tcPr>
          <w:p w:rsidR="00E70915" w:rsidRDefault="00E70915">
            <w:pPr>
              <w:pStyle w:val="ConsPlusNormal"/>
              <w:jc w:val="center"/>
            </w:pPr>
            <w:r>
              <w:t>1110569,3</w:t>
            </w:r>
          </w:p>
        </w:tc>
      </w:tr>
      <w:tr w:rsidR="00E70915">
        <w:tc>
          <w:tcPr>
            <w:tcW w:w="4085" w:type="dxa"/>
          </w:tcPr>
          <w:p w:rsidR="00E70915" w:rsidRDefault="00E7091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57" w:type="dxa"/>
          </w:tcPr>
          <w:p w:rsidR="00E70915" w:rsidRDefault="00E70915">
            <w:pPr>
              <w:pStyle w:val="ConsPlusNormal"/>
              <w:jc w:val="center"/>
            </w:pPr>
            <w:r>
              <w:t>24 2 01 87010</w:t>
            </w:r>
          </w:p>
        </w:tc>
        <w:tc>
          <w:tcPr>
            <w:tcW w:w="1474" w:type="dxa"/>
          </w:tcPr>
          <w:p w:rsidR="00E70915" w:rsidRDefault="00E70915">
            <w:pPr>
              <w:pStyle w:val="ConsPlusNormal"/>
              <w:jc w:val="center"/>
            </w:pPr>
            <w:r>
              <w:t>271614,9</w:t>
            </w:r>
          </w:p>
        </w:tc>
        <w:tc>
          <w:tcPr>
            <w:tcW w:w="1417" w:type="dxa"/>
          </w:tcPr>
          <w:p w:rsidR="00E70915" w:rsidRDefault="00E70915">
            <w:pPr>
              <w:pStyle w:val="ConsPlusNormal"/>
              <w:jc w:val="center"/>
            </w:pPr>
            <w:r>
              <w:t>271614,9</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24 2 02 00590</w:t>
            </w:r>
          </w:p>
        </w:tc>
        <w:tc>
          <w:tcPr>
            <w:tcW w:w="1474" w:type="dxa"/>
          </w:tcPr>
          <w:p w:rsidR="00E70915" w:rsidRDefault="00E70915">
            <w:pPr>
              <w:pStyle w:val="ConsPlusNormal"/>
              <w:jc w:val="center"/>
            </w:pPr>
            <w:r>
              <w:t>793923,5</w:t>
            </w:r>
          </w:p>
        </w:tc>
        <w:tc>
          <w:tcPr>
            <w:tcW w:w="1417" w:type="dxa"/>
          </w:tcPr>
          <w:p w:rsidR="00E70915" w:rsidRDefault="00E70915">
            <w:pPr>
              <w:pStyle w:val="ConsPlusNormal"/>
              <w:jc w:val="center"/>
            </w:pPr>
            <w:r>
              <w:t>815393,8</w:t>
            </w:r>
          </w:p>
        </w:tc>
      </w:tr>
      <w:tr w:rsidR="00E70915">
        <w:tc>
          <w:tcPr>
            <w:tcW w:w="4085" w:type="dxa"/>
          </w:tcPr>
          <w:p w:rsidR="00E70915" w:rsidRDefault="00E7091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57" w:type="dxa"/>
          </w:tcPr>
          <w:p w:rsidR="00E70915" w:rsidRDefault="00E70915">
            <w:pPr>
              <w:pStyle w:val="ConsPlusNormal"/>
              <w:jc w:val="center"/>
            </w:pPr>
            <w:r>
              <w:t>24 2 Р5 50810</w:t>
            </w:r>
          </w:p>
        </w:tc>
        <w:tc>
          <w:tcPr>
            <w:tcW w:w="1474" w:type="dxa"/>
          </w:tcPr>
          <w:p w:rsidR="00E70915" w:rsidRDefault="00E70915">
            <w:pPr>
              <w:pStyle w:val="ConsPlusNormal"/>
              <w:jc w:val="center"/>
            </w:pPr>
            <w:r>
              <w:t>23610,3</w:t>
            </w:r>
          </w:p>
        </w:tc>
        <w:tc>
          <w:tcPr>
            <w:tcW w:w="1417" w:type="dxa"/>
          </w:tcPr>
          <w:p w:rsidR="00E70915" w:rsidRDefault="00E70915">
            <w:pPr>
              <w:pStyle w:val="ConsPlusNormal"/>
              <w:jc w:val="center"/>
            </w:pPr>
            <w:r>
              <w:t>23560,6</w:t>
            </w:r>
          </w:p>
        </w:tc>
      </w:tr>
      <w:tr w:rsidR="00E70915">
        <w:tc>
          <w:tcPr>
            <w:tcW w:w="4085" w:type="dxa"/>
          </w:tcPr>
          <w:p w:rsidR="00E70915" w:rsidRDefault="00E70915">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1757" w:type="dxa"/>
          </w:tcPr>
          <w:p w:rsidR="00E70915" w:rsidRDefault="00E70915">
            <w:pPr>
              <w:pStyle w:val="ConsPlusNormal"/>
              <w:jc w:val="center"/>
            </w:pPr>
            <w:r>
              <w:t>24 2 Р5 52290</w:t>
            </w:r>
          </w:p>
        </w:tc>
        <w:tc>
          <w:tcPr>
            <w:tcW w:w="1474" w:type="dxa"/>
          </w:tcPr>
          <w:p w:rsidR="00E70915" w:rsidRDefault="00E70915">
            <w:pPr>
              <w:pStyle w:val="ConsPlusNormal"/>
              <w:jc w:val="center"/>
            </w:pPr>
            <w:r>
              <w:t>14636,5</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 xml:space="preserve">Подпрограмма "Подготовка дагестанских спортсменов к XXXII летним Олимпийским и летним Паралимпийским играм 2021 года в г. Токио (Япония); </w:t>
            </w:r>
            <w:r>
              <w:lastRenderedPageBreak/>
              <w:t>летним Сурдлимпийским играм 2021 года"</w:t>
            </w:r>
          </w:p>
        </w:tc>
        <w:tc>
          <w:tcPr>
            <w:tcW w:w="1757" w:type="dxa"/>
          </w:tcPr>
          <w:p w:rsidR="00E70915" w:rsidRDefault="00E70915">
            <w:pPr>
              <w:pStyle w:val="ConsPlusNormal"/>
              <w:jc w:val="center"/>
            </w:pPr>
            <w:r>
              <w:lastRenderedPageBreak/>
              <w:t>24 3</w:t>
            </w:r>
          </w:p>
        </w:tc>
        <w:tc>
          <w:tcPr>
            <w:tcW w:w="1474" w:type="dxa"/>
          </w:tcPr>
          <w:p w:rsidR="00E70915" w:rsidRDefault="00E70915">
            <w:pPr>
              <w:pStyle w:val="ConsPlusNormal"/>
              <w:jc w:val="center"/>
            </w:pPr>
            <w:r>
              <w:t>187425,2</w:t>
            </w:r>
          </w:p>
        </w:tc>
        <w:tc>
          <w:tcPr>
            <w:tcW w:w="1417" w:type="dxa"/>
          </w:tcPr>
          <w:p w:rsidR="00E70915" w:rsidRDefault="00E70915">
            <w:pPr>
              <w:pStyle w:val="ConsPlusNormal"/>
              <w:jc w:val="center"/>
            </w:pPr>
            <w:r>
              <w:t>187425,2</w:t>
            </w:r>
          </w:p>
        </w:tc>
      </w:tr>
      <w:tr w:rsidR="00E70915">
        <w:tc>
          <w:tcPr>
            <w:tcW w:w="4085" w:type="dxa"/>
          </w:tcPr>
          <w:p w:rsidR="00E70915" w:rsidRDefault="00E70915">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757" w:type="dxa"/>
          </w:tcPr>
          <w:p w:rsidR="00E70915" w:rsidRDefault="00E70915">
            <w:pPr>
              <w:pStyle w:val="ConsPlusNormal"/>
              <w:jc w:val="center"/>
            </w:pPr>
            <w:r>
              <w:t>24 3 01 87040</w:t>
            </w:r>
          </w:p>
        </w:tc>
        <w:tc>
          <w:tcPr>
            <w:tcW w:w="1474" w:type="dxa"/>
          </w:tcPr>
          <w:p w:rsidR="00E70915" w:rsidRDefault="00E70915">
            <w:pPr>
              <w:pStyle w:val="ConsPlusNormal"/>
              <w:jc w:val="center"/>
            </w:pPr>
            <w:r>
              <w:t>187425,2</w:t>
            </w:r>
          </w:p>
        </w:tc>
        <w:tc>
          <w:tcPr>
            <w:tcW w:w="1417" w:type="dxa"/>
          </w:tcPr>
          <w:p w:rsidR="00E70915" w:rsidRDefault="00E70915">
            <w:pPr>
              <w:pStyle w:val="ConsPlusNormal"/>
              <w:jc w:val="center"/>
            </w:pPr>
            <w:r>
              <w:t>187425,2</w:t>
            </w:r>
          </w:p>
        </w:tc>
      </w:tr>
      <w:tr w:rsidR="00E70915">
        <w:tc>
          <w:tcPr>
            <w:tcW w:w="4085" w:type="dxa"/>
          </w:tcPr>
          <w:p w:rsidR="00E70915" w:rsidRDefault="00E70915">
            <w:pPr>
              <w:pStyle w:val="ConsPlusNormal"/>
            </w:pPr>
            <w:r>
              <w:t>Подпрограмма "Развитие футбола в Республике Дагестан"</w:t>
            </w:r>
          </w:p>
        </w:tc>
        <w:tc>
          <w:tcPr>
            <w:tcW w:w="1757" w:type="dxa"/>
          </w:tcPr>
          <w:p w:rsidR="00E70915" w:rsidRDefault="00E70915">
            <w:pPr>
              <w:pStyle w:val="ConsPlusNormal"/>
              <w:jc w:val="center"/>
            </w:pPr>
            <w:r>
              <w:t>24 4</w:t>
            </w:r>
          </w:p>
        </w:tc>
        <w:tc>
          <w:tcPr>
            <w:tcW w:w="1474" w:type="dxa"/>
          </w:tcPr>
          <w:p w:rsidR="00E70915" w:rsidRDefault="00E70915">
            <w:pPr>
              <w:pStyle w:val="ConsPlusNormal"/>
              <w:jc w:val="center"/>
            </w:pPr>
            <w:r>
              <w:t>46831,0</w:t>
            </w:r>
          </w:p>
        </w:tc>
        <w:tc>
          <w:tcPr>
            <w:tcW w:w="1417" w:type="dxa"/>
          </w:tcPr>
          <w:p w:rsidR="00E70915" w:rsidRDefault="00E70915">
            <w:pPr>
              <w:pStyle w:val="ConsPlusNormal"/>
              <w:jc w:val="center"/>
            </w:pPr>
            <w:r>
              <w:t>46831,0</w:t>
            </w:r>
          </w:p>
        </w:tc>
      </w:tr>
      <w:tr w:rsidR="00E70915">
        <w:tc>
          <w:tcPr>
            <w:tcW w:w="4085" w:type="dxa"/>
          </w:tcPr>
          <w:p w:rsidR="00E70915" w:rsidRDefault="00E70915">
            <w:pPr>
              <w:pStyle w:val="ConsPlusNormal"/>
            </w:pPr>
            <w:r>
              <w:t>Расходы на обеспечение деятельности (оказания услуг) государственных учреждений</w:t>
            </w:r>
          </w:p>
        </w:tc>
        <w:tc>
          <w:tcPr>
            <w:tcW w:w="1757" w:type="dxa"/>
          </w:tcPr>
          <w:p w:rsidR="00E70915" w:rsidRDefault="00E70915">
            <w:pPr>
              <w:pStyle w:val="ConsPlusNormal"/>
              <w:jc w:val="center"/>
            </w:pPr>
            <w:r>
              <w:t>24 4 03 00590</w:t>
            </w:r>
          </w:p>
        </w:tc>
        <w:tc>
          <w:tcPr>
            <w:tcW w:w="1474" w:type="dxa"/>
          </w:tcPr>
          <w:p w:rsidR="00E70915" w:rsidRDefault="00E70915">
            <w:pPr>
              <w:pStyle w:val="ConsPlusNormal"/>
              <w:jc w:val="center"/>
            </w:pPr>
            <w:r>
              <w:t>6031,0</w:t>
            </w:r>
          </w:p>
        </w:tc>
        <w:tc>
          <w:tcPr>
            <w:tcW w:w="1417" w:type="dxa"/>
          </w:tcPr>
          <w:p w:rsidR="00E70915" w:rsidRDefault="00E70915">
            <w:pPr>
              <w:pStyle w:val="ConsPlusNormal"/>
              <w:jc w:val="center"/>
            </w:pPr>
            <w:r>
              <w:t>6031,0</w:t>
            </w:r>
          </w:p>
        </w:tc>
      </w:tr>
      <w:tr w:rsidR="00E70915">
        <w:tc>
          <w:tcPr>
            <w:tcW w:w="4085" w:type="dxa"/>
          </w:tcPr>
          <w:p w:rsidR="00E70915" w:rsidRDefault="00E70915">
            <w:pPr>
              <w:pStyle w:val="ConsPlusNormal"/>
            </w:pPr>
            <w:r>
              <w:t>Развитие футбольных и мини-футбольных команд</w:t>
            </w:r>
          </w:p>
        </w:tc>
        <w:tc>
          <w:tcPr>
            <w:tcW w:w="1757" w:type="dxa"/>
          </w:tcPr>
          <w:p w:rsidR="00E70915" w:rsidRDefault="00E70915">
            <w:pPr>
              <w:pStyle w:val="ConsPlusNormal"/>
              <w:jc w:val="center"/>
            </w:pPr>
            <w:r>
              <w:t>24 4 03 87010</w:t>
            </w:r>
          </w:p>
        </w:tc>
        <w:tc>
          <w:tcPr>
            <w:tcW w:w="1474" w:type="dxa"/>
          </w:tcPr>
          <w:p w:rsidR="00E70915" w:rsidRDefault="00E70915">
            <w:pPr>
              <w:pStyle w:val="ConsPlusNormal"/>
              <w:jc w:val="center"/>
            </w:pPr>
            <w:r>
              <w:t>30000,0</w:t>
            </w:r>
          </w:p>
        </w:tc>
        <w:tc>
          <w:tcPr>
            <w:tcW w:w="1417" w:type="dxa"/>
          </w:tcPr>
          <w:p w:rsidR="00E70915" w:rsidRDefault="00E70915">
            <w:pPr>
              <w:pStyle w:val="ConsPlusNormal"/>
              <w:jc w:val="center"/>
            </w:pPr>
            <w:r>
              <w:t>30000,0</w:t>
            </w:r>
          </w:p>
        </w:tc>
      </w:tr>
      <w:tr w:rsidR="00E70915">
        <w:tc>
          <w:tcPr>
            <w:tcW w:w="4085" w:type="dxa"/>
          </w:tcPr>
          <w:p w:rsidR="00E70915" w:rsidRDefault="00E70915">
            <w:pPr>
              <w:pStyle w:val="ConsPlusNormal"/>
            </w:pPr>
            <w:r>
              <w:t>Расходы на финансовое обеспечение закупки комплектов искусственных покрытий для футбольных полей</w:t>
            </w:r>
          </w:p>
        </w:tc>
        <w:tc>
          <w:tcPr>
            <w:tcW w:w="1757" w:type="dxa"/>
          </w:tcPr>
          <w:p w:rsidR="00E70915" w:rsidRDefault="00E70915">
            <w:pPr>
              <w:pStyle w:val="ConsPlusNormal"/>
              <w:jc w:val="center"/>
            </w:pPr>
            <w:r>
              <w:t>24 4 02 44950</w:t>
            </w:r>
          </w:p>
        </w:tc>
        <w:tc>
          <w:tcPr>
            <w:tcW w:w="1474" w:type="dxa"/>
          </w:tcPr>
          <w:p w:rsidR="00E70915" w:rsidRDefault="00E70915">
            <w:pPr>
              <w:pStyle w:val="ConsPlusNormal"/>
              <w:jc w:val="center"/>
            </w:pPr>
            <w:r>
              <w:t>10800,0</w:t>
            </w:r>
          </w:p>
        </w:tc>
        <w:tc>
          <w:tcPr>
            <w:tcW w:w="1417" w:type="dxa"/>
          </w:tcPr>
          <w:p w:rsidR="00E70915" w:rsidRDefault="00E70915">
            <w:pPr>
              <w:pStyle w:val="ConsPlusNormal"/>
              <w:jc w:val="center"/>
            </w:pPr>
            <w:r>
              <w:t>10800,0</w:t>
            </w:r>
          </w:p>
        </w:tc>
      </w:tr>
      <w:tr w:rsidR="00E70915">
        <w:tc>
          <w:tcPr>
            <w:tcW w:w="4085" w:type="dxa"/>
          </w:tcPr>
          <w:p w:rsidR="00E70915" w:rsidRDefault="00E70915">
            <w:pPr>
              <w:pStyle w:val="ConsPlusNormal"/>
            </w:pPr>
            <w:r>
              <w:t>Подпрограмма "Развитие инвалидного спорта в Республике Дагестан"</w:t>
            </w:r>
          </w:p>
        </w:tc>
        <w:tc>
          <w:tcPr>
            <w:tcW w:w="1757" w:type="dxa"/>
          </w:tcPr>
          <w:p w:rsidR="00E70915" w:rsidRDefault="00E70915">
            <w:pPr>
              <w:pStyle w:val="ConsPlusNormal"/>
              <w:jc w:val="center"/>
            </w:pPr>
            <w:r>
              <w:t>24 5</w:t>
            </w:r>
          </w:p>
        </w:tc>
        <w:tc>
          <w:tcPr>
            <w:tcW w:w="1474" w:type="dxa"/>
          </w:tcPr>
          <w:p w:rsidR="00E70915" w:rsidRDefault="00E70915">
            <w:pPr>
              <w:pStyle w:val="ConsPlusNormal"/>
              <w:jc w:val="center"/>
            </w:pPr>
            <w:r>
              <w:t>11174,3</w:t>
            </w:r>
          </w:p>
        </w:tc>
        <w:tc>
          <w:tcPr>
            <w:tcW w:w="1417" w:type="dxa"/>
          </w:tcPr>
          <w:p w:rsidR="00E70915" w:rsidRDefault="00E70915">
            <w:pPr>
              <w:pStyle w:val="ConsPlusNormal"/>
              <w:jc w:val="center"/>
            </w:pPr>
            <w:r>
              <w:t>11286,2</w:t>
            </w:r>
          </w:p>
        </w:tc>
      </w:tr>
      <w:tr w:rsidR="00E70915">
        <w:tc>
          <w:tcPr>
            <w:tcW w:w="4085" w:type="dxa"/>
          </w:tcPr>
          <w:p w:rsidR="00E70915" w:rsidRDefault="00E70915">
            <w:pPr>
              <w:pStyle w:val="ConsPlusNormal"/>
            </w:pPr>
            <w:r>
              <w:t>Предоставление субсидий бюджетным, автономным учреждениям и иным некоммерческим организациям</w:t>
            </w:r>
          </w:p>
        </w:tc>
        <w:tc>
          <w:tcPr>
            <w:tcW w:w="1757" w:type="dxa"/>
          </w:tcPr>
          <w:p w:rsidR="00E70915" w:rsidRDefault="00E70915">
            <w:pPr>
              <w:pStyle w:val="ConsPlusNormal"/>
              <w:jc w:val="center"/>
            </w:pPr>
            <w:r>
              <w:t>24 5 02 00590</w:t>
            </w:r>
          </w:p>
        </w:tc>
        <w:tc>
          <w:tcPr>
            <w:tcW w:w="1474" w:type="dxa"/>
          </w:tcPr>
          <w:p w:rsidR="00E70915" w:rsidRDefault="00E70915">
            <w:pPr>
              <w:pStyle w:val="ConsPlusNormal"/>
              <w:jc w:val="center"/>
            </w:pPr>
            <w:r>
              <w:t>11174,3</w:t>
            </w:r>
          </w:p>
        </w:tc>
        <w:tc>
          <w:tcPr>
            <w:tcW w:w="1417" w:type="dxa"/>
          </w:tcPr>
          <w:p w:rsidR="00E70915" w:rsidRDefault="00E70915">
            <w:pPr>
              <w:pStyle w:val="ConsPlusNormal"/>
              <w:jc w:val="center"/>
            </w:pPr>
            <w:r>
              <w:t>11286,2</w:t>
            </w:r>
          </w:p>
        </w:tc>
      </w:tr>
      <w:tr w:rsidR="00E70915">
        <w:tc>
          <w:tcPr>
            <w:tcW w:w="4085" w:type="dxa"/>
          </w:tcPr>
          <w:p w:rsidR="00E70915" w:rsidRDefault="00E70915">
            <w:pPr>
              <w:pStyle w:val="ConsPlusNormal"/>
            </w:pPr>
            <w:r>
              <w:t>Подпрограмма "Обеспечение управлении физической культурой и спортом"</w:t>
            </w:r>
          </w:p>
        </w:tc>
        <w:tc>
          <w:tcPr>
            <w:tcW w:w="1757" w:type="dxa"/>
          </w:tcPr>
          <w:p w:rsidR="00E70915" w:rsidRDefault="00E70915">
            <w:pPr>
              <w:pStyle w:val="ConsPlusNormal"/>
              <w:jc w:val="center"/>
            </w:pPr>
            <w:r>
              <w:t>24 6</w:t>
            </w:r>
          </w:p>
        </w:tc>
        <w:tc>
          <w:tcPr>
            <w:tcW w:w="1474" w:type="dxa"/>
          </w:tcPr>
          <w:p w:rsidR="00E70915" w:rsidRDefault="00E70915">
            <w:pPr>
              <w:pStyle w:val="ConsPlusNormal"/>
              <w:jc w:val="center"/>
            </w:pPr>
            <w:r>
              <w:t>215594,7</w:t>
            </w:r>
          </w:p>
        </w:tc>
        <w:tc>
          <w:tcPr>
            <w:tcW w:w="1417" w:type="dxa"/>
          </w:tcPr>
          <w:p w:rsidR="00E70915" w:rsidRDefault="00E70915">
            <w:pPr>
              <w:pStyle w:val="ConsPlusNormal"/>
              <w:jc w:val="center"/>
            </w:pPr>
            <w:r>
              <w:t>661627,1</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24 6 01 20000</w:t>
            </w:r>
          </w:p>
        </w:tc>
        <w:tc>
          <w:tcPr>
            <w:tcW w:w="1474" w:type="dxa"/>
          </w:tcPr>
          <w:p w:rsidR="00E70915" w:rsidRDefault="00E70915">
            <w:pPr>
              <w:pStyle w:val="ConsPlusNormal"/>
              <w:jc w:val="center"/>
            </w:pPr>
            <w:r>
              <w:t>43780,8</w:t>
            </w:r>
          </w:p>
        </w:tc>
        <w:tc>
          <w:tcPr>
            <w:tcW w:w="1417" w:type="dxa"/>
          </w:tcPr>
          <w:p w:rsidR="00E70915" w:rsidRDefault="00E70915">
            <w:pPr>
              <w:pStyle w:val="ConsPlusNormal"/>
              <w:jc w:val="center"/>
            </w:pPr>
            <w:r>
              <w:t>43780,8</w:t>
            </w:r>
          </w:p>
        </w:tc>
      </w:tr>
      <w:tr w:rsidR="00E70915">
        <w:tc>
          <w:tcPr>
            <w:tcW w:w="4085" w:type="dxa"/>
          </w:tcPr>
          <w:p w:rsidR="00E70915" w:rsidRDefault="00E7091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E70915" w:rsidRDefault="00E70915">
            <w:pPr>
              <w:pStyle w:val="ConsPlusNormal"/>
              <w:jc w:val="center"/>
            </w:pPr>
            <w:r>
              <w:t>24 6 04 4111R</w:t>
            </w:r>
          </w:p>
        </w:tc>
        <w:tc>
          <w:tcPr>
            <w:tcW w:w="1474" w:type="dxa"/>
          </w:tcPr>
          <w:p w:rsidR="00E70915" w:rsidRDefault="00E70915">
            <w:pPr>
              <w:pStyle w:val="ConsPlusNormal"/>
              <w:jc w:val="center"/>
            </w:pPr>
            <w:r>
              <w:t>59295,2</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24 6 04 4112R</w:t>
            </w:r>
          </w:p>
        </w:tc>
        <w:tc>
          <w:tcPr>
            <w:tcW w:w="1474" w:type="dxa"/>
          </w:tcPr>
          <w:p w:rsidR="00E70915" w:rsidRDefault="00E70915">
            <w:pPr>
              <w:pStyle w:val="ConsPlusNormal"/>
              <w:jc w:val="center"/>
            </w:pPr>
            <w:r>
              <w:t>112518,7</w:t>
            </w:r>
          </w:p>
        </w:tc>
        <w:tc>
          <w:tcPr>
            <w:tcW w:w="1417" w:type="dxa"/>
          </w:tcPr>
          <w:p w:rsidR="00E70915" w:rsidRDefault="00E70915">
            <w:pPr>
              <w:pStyle w:val="ConsPlusNormal"/>
              <w:jc w:val="center"/>
            </w:pPr>
            <w:r>
              <w:t>250909,5</w:t>
            </w:r>
          </w:p>
        </w:tc>
      </w:tr>
      <w:tr w:rsidR="00E70915">
        <w:tc>
          <w:tcPr>
            <w:tcW w:w="4085" w:type="dxa"/>
          </w:tcPr>
          <w:p w:rsidR="00E70915" w:rsidRDefault="00E70915">
            <w:pPr>
              <w:pStyle w:val="ConsPlusNormal"/>
            </w:pPr>
            <w:r>
              <w:t>Капитальные вложения в объекты государственной собственности</w:t>
            </w:r>
          </w:p>
        </w:tc>
        <w:tc>
          <w:tcPr>
            <w:tcW w:w="1757" w:type="dxa"/>
          </w:tcPr>
          <w:p w:rsidR="00E70915" w:rsidRDefault="00E70915">
            <w:pPr>
              <w:pStyle w:val="ConsPlusNormal"/>
              <w:jc w:val="center"/>
            </w:pPr>
            <w:r>
              <w:t>24 6 04 R1110</w:t>
            </w:r>
          </w:p>
        </w:tc>
        <w:tc>
          <w:tcPr>
            <w:tcW w:w="1474" w:type="dxa"/>
          </w:tcPr>
          <w:p w:rsidR="00E70915" w:rsidRDefault="00E70915">
            <w:pPr>
              <w:pStyle w:val="ConsPlusNormal"/>
              <w:jc w:val="center"/>
            </w:pPr>
            <w:r>
              <w:t>0,0</w:t>
            </w:r>
          </w:p>
        </w:tc>
        <w:tc>
          <w:tcPr>
            <w:tcW w:w="1417" w:type="dxa"/>
          </w:tcPr>
          <w:p w:rsidR="00E70915" w:rsidRDefault="00E70915">
            <w:pPr>
              <w:pStyle w:val="ConsPlusNormal"/>
              <w:jc w:val="center"/>
            </w:pPr>
            <w:r>
              <w:t>366936,8</w:t>
            </w:r>
          </w:p>
        </w:tc>
      </w:tr>
      <w:tr w:rsidR="00E70915">
        <w:tc>
          <w:tcPr>
            <w:tcW w:w="4085" w:type="dxa"/>
          </w:tcPr>
          <w:p w:rsidR="00E70915" w:rsidRDefault="00E70915">
            <w:pPr>
              <w:pStyle w:val="ConsPlusNormal"/>
            </w:pPr>
            <w:hyperlink r:id="rId636" w:history="1">
              <w:r>
                <w:rPr>
                  <w:color w:val="0000FF"/>
                </w:rPr>
                <w:t>Подпрограмма</w:t>
              </w:r>
            </w:hyperlink>
            <w:r>
              <w:t xml:space="preserve"> "Развитие образования в сфере физической культуры и спорта"</w:t>
            </w:r>
          </w:p>
        </w:tc>
        <w:tc>
          <w:tcPr>
            <w:tcW w:w="1757" w:type="dxa"/>
          </w:tcPr>
          <w:p w:rsidR="00E70915" w:rsidRDefault="00E70915">
            <w:pPr>
              <w:pStyle w:val="ConsPlusNormal"/>
              <w:jc w:val="center"/>
            </w:pPr>
            <w:r>
              <w:t>24 8</w:t>
            </w:r>
          </w:p>
        </w:tc>
        <w:tc>
          <w:tcPr>
            <w:tcW w:w="1474"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24 8 01 00590</w:t>
            </w:r>
          </w:p>
        </w:tc>
        <w:tc>
          <w:tcPr>
            <w:tcW w:w="1474" w:type="dxa"/>
          </w:tcPr>
          <w:p w:rsidR="00E70915" w:rsidRDefault="00E70915">
            <w:pPr>
              <w:pStyle w:val="ConsPlusNormal"/>
              <w:jc w:val="center"/>
            </w:pPr>
            <w:r>
              <w:t>132744,1</w:t>
            </w:r>
          </w:p>
        </w:tc>
        <w:tc>
          <w:tcPr>
            <w:tcW w:w="1417" w:type="dxa"/>
          </w:tcPr>
          <w:p w:rsidR="00E70915" w:rsidRDefault="00E70915">
            <w:pPr>
              <w:pStyle w:val="ConsPlusNormal"/>
              <w:jc w:val="center"/>
            </w:pPr>
            <w:r>
              <w:t>135293,3</w:t>
            </w:r>
          </w:p>
        </w:tc>
      </w:tr>
      <w:tr w:rsidR="00E70915">
        <w:tc>
          <w:tcPr>
            <w:tcW w:w="4085" w:type="dxa"/>
          </w:tcPr>
          <w:p w:rsidR="00E70915" w:rsidRDefault="00E70915">
            <w:pPr>
              <w:pStyle w:val="ConsPlusNormal"/>
            </w:pPr>
            <w:r>
              <w:t xml:space="preserve">Государственная </w:t>
            </w:r>
            <w:hyperlink r:id="rId63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757" w:type="dxa"/>
          </w:tcPr>
          <w:p w:rsidR="00E70915" w:rsidRDefault="00E70915">
            <w:pPr>
              <w:pStyle w:val="ConsPlusNormal"/>
              <w:jc w:val="center"/>
            </w:pPr>
            <w:r>
              <w:t>25</w:t>
            </w:r>
          </w:p>
        </w:tc>
        <w:tc>
          <w:tcPr>
            <w:tcW w:w="1474" w:type="dxa"/>
          </w:tcPr>
          <w:p w:rsidR="00E70915" w:rsidRDefault="00E70915">
            <w:pPr>
              <w:pStyle w:val="ConsPlusNormal"/>
              <w:jc w:val="center"/>
            </w:pPr>
            <w:r>
              <w:t>410122,6</w:t>
            </w:r>
          </w:p>
        </w:tc>
        <w:tc>
          <w:tcPr>
            <w:tcW w:w="1417" w:type="dxa"/>
          </w:tcPr>
          <w:p w:rsidR="00E70915" w:rsidRDefault="00E70915">
            <w:pPr>
              <w:pStyle w:val="ConsPlusNormal"/>
              <w:jc w:val="center"/>
            </w:pPr>
            <w:r>
              <w:t>426527,6</w:t>
            </w:r>
          </w:p>
        </w:tc>
      </w:tr>
      <w:tr w:rsidR="00E70915">
        <w:tc>
          <w:tcPr>
            <w:tcW w:w="4085" w:type="dxa"/>
          </w:tcPr>
          <w:p w:rsidR="00E70915" w:rsidRDefault="00E70915">
            <w:pPr>
              <w:pStyle w:val="ConsPlusNormal"/>
            </w:pPr>
            <w:hyperlink r:id="rId638" w:history="1">
              <w:r>
                <w:rPr>
                  <w:color w:val="0000FF"/>
                </w:rPr>
                <w:t>Подпрограмма</w:t>
              </w:r>
            </w:hyperlink>
            <w:r>
              <w:t xml:space="preserve"> "Развитие телерадиовещания в Республике Дагестан"</w:t>
            </w:r>
          </w:p>
        </w:tc>
        <w:tc>
          <w:tcPr>
            <w:tcW w:w="1757" w:type="dxa"/>
          </w:tcPr>
          <w:p w:rsidR="00E70915" w:rsidRDefault="00E70915">
            <w:pPr>
              <w:pStyle w:val="ConsPlusNormal"/>
              <w:jc w:val="center"/>
            </w:pPr>
            <w:r>
              <w:t>25 1</w:t>
            </w:r>
          </w:p>
        </w:tc>
        <w:tc>
          <w:tcPr>
            <w:tcW w:w="1474"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5"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E70915" w:rsidRDefault="00E70915">
            <w:pPr>
              <w:pStyle w:val="ConsPlusNormal"/>
              <w:jc w:val="center"/>
            </w:pPr>
            <w:r>
              <w:t>25 1 01 98700</w:t>
            </w:r>
          </w:p>
        </w:tc>
        <w:tc>
          <w:tcPr>
            <w:tcW w:w="1474" w:type="dxa"/>
          </w:tcPr>
          <w:p w:rsidR="00E70915" w:rsidRDefault="00E70915">
            <w:pPr>
              <w:pStyle w:val="ConsPlusNormal"/>
              <w:jc w:val="center"/>
            </w:pPr>
            <w:r>
              <w:t>90750,1</w:t>
            </w:r>
          </w:p>
        </w:tc>
        <w:tc>
          <w:tcPr>
            <w:tcW w:w="1417" w:type="dxa"/>
          </w:tcPr>
          <w:p w:rsidR="00E70915" w:rsidRDefault="00E70915">
            <w:pPr>
              <w:pStyle w:val="ConsPlusNormal"/>
              <w:jc w:val="center"/>
            </w:pPr>
            <w:r>
              <w:t>94380,1</w:t>
            </w:r>
          </w:p>
        </w:tc>
      </w:tr>
      <w:tr w:rsidR="00E70915">
        <w:tc>
          <w:tcPr>
            <w:tcW w:w="4085" w:type="dxa"/>
          </w:tcPr>
          <w:p w:rsidR="00E70915" w:rsidRDefault="00E70915">
            <w:pPr>
              <w:pStyle w:val="ConsPlusNormal"/>
            </w:pPr>
            <w:hyperlink r:id="rId639"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57" w:type="dxa"/>
          </w:tcPr>
          <w:p w:rsidR="00E70915" w:rsidRDefault="00E70915">
            <w:pPr>
              <w:pStyle w:val="ConsPlusNormal"/>
              <w:jc w:val="center"/>
            </w:pPr>
            <w:r>
              <w:t>25 2</w:t>
            </w:r>
          </w:p>
        </w:tc>
        <w:tc>
          <w:tcPr>
            <w:tcW w:w="1474" w:type="dxa"/>
          </w:tcPr>
          <w:p w:rsidR="00E70915" w:rsidRDefault="00E70915">
            <w:pPr>
              <w:pStyle w:val="ConsPlusNormal"/>
              <w:jc w:val="center"/>
            </w:pPr>
            <w:r>
              <w:t>319372,5</w:t>
            </w:r>
          </w:p>
        </w:tc>
        <w:tc>
          <w:tcPr>
            <w:tcW w:w="1417" w:type="dxa"/>
          </w:tcPr>
          <w:p w:rsidR="00E70915" w:rsidRDefault="00E70915">
            <w:pPr>
              <w:pStyle w:val="ConsPlusNormal"/>
              <w:jc w:val="center"/>
            </w:pPr>
            <w:r>
              <w:t>332147,5</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25 2 01 00590</w:t>
            </w:r>
          </w:p>
        </w:tc>
        <w:tc>
          <w:tcPr>
            <w:tcW w:w="1474" w:type="dxa"/>
          </w:tcPr>
          <w:p w:rsidR="00E70915" w:rsidRDefault="00E70915">
            <w:pPr>
              <w:pStyle w:val="ConsPlusNormal"/>
              <w:jc w:val="center"/>
            </w:pPr>
            <w:r>
              <w:t>64855,4</w:t>
            </w:r>
          </w:p>
        </w:tc>
        <w:tc>
          <w:tcPr>
            <w:tcW w:w="1417" w:type="dxa"/>
          </w:tcPr>
          <w:p w:rsidR="00E70915" w:rsidRDefault="00E70915">
            <w:pPr>
              <w:pStyle w:val="ConsPlusNormal"/>
              <w:jc w:val="center"/>
            </w:pPr>
            <w:r>
              <w:t>67449,7</w:t>
            </w:r>
          </w:p>
        </w:tc>
      </w:tr>
      <w:tr w:rsidR="00E70915">
        <w:tc>
          <w:tcPr>
            <w:tcW w:w="4085" w:type="dxa"/>
          </w:tcPr>
          <w:p w:rsidR="00E70915" w:rsidRDefault="00E70915">
            <w:pPr>
              <w:pStyle w:val="ConsPlusNormal"/>
            </w:pPr>
            <w:r>
              <w:t xml:space="preserve">Информационное освещение деятельности органов государственной власти </w:t>
            </w:r>
            <w:r>
              <w:lastRenderedPageBreak/>
              <w:t>Республики Дагестан и поддержка средств массовой информации</w:t>
            </w:r>
          </w:p>
        </w:tc>
        <w:tc>
          <w:tcPr>
            <w:tcW w:w="1757" w:type="dxa"/>
          </w:tcPr>
          <w:p w:rsidR="00E70915" w:rsidRDefault="00E70915">
            <w:pPr>
              <w:pStyle w:val="ConsPlusNormal"/>
              <w:jc w:val="center"/>
            </w:pPr>
            <w:r>
              <w:lastRenderedPageBreak/>
              <w:t>25 2 02 98700</w:t>
            </w:r>
          </w:p>
        </w:tc>
        <w:tc>
          <w:tcPr>
            <w:tcW w:w="1474" w:type="dxa"/>
          </w:tcPr>
          <w:p w:rsidR="00E70915" w:rsidRDefault="00E70915">
            <w:pPr>
              <w:pStyle w:val="ConsPlusNormal"/>
              <w:jc w:val="center"/>
            </w:pPr>
            <w:r>
              <w:t>232052,1</w:t>
            </w:r>
          </w:p>
        </w:tc>
        <w:tc>
          <w:tcPr>
            <w:tcW w:w="1417" w:type="dxa"/>
          </w:tcPr>
          <w:p w:rsidR="00E70915" w:rsidRDefault="00E70915">
            <w:pPr>
              <w:pStyle w:val="ConsPlusNormal"/>
              <w:jc w:val="center"/>
            </w:pPr>
            <w:r>
              <w:t>241334,2</w:t>
            </w:r>
          </w:p>
        </w:tc>
      </w:tr>
      <w:tr w:rsidR="00E70915">
        <w:tc>
          <w:tcPr>
            <w:tcW w:w="4085" w:type="dxa"/>
          </w:tcPr>
          <w:p w:rsidR="00E70915" w:rsidRDefault="00E7091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E70915" w:rsidRDefault="00E70915">
            <w:pPr>
              <w:pStyle w:val="ConsPlusNormal"/>
              <w:jc w:val="center"/>
            </w:pPr>
            <w:r>
              <w:t>25 2 04 98700</w:t>
            </w:r>
          </w:p>
        </w:tc>
        <w:tc>
          <w:tcPr>
            <w:tcW w:w="1474" w:type="dxa"/>
          </w:tcPr>
          <w:p w:rsidR="00E70915" w:rsidRDefault="00E70915">
            <w:pPr>
              <w:pStyle w:val="ConsPlusNormal"/>
              <w:jc w:val="center"/>
            </w:pPr>
            <w:r>
              <w:t>22465,0</w:t>
            </w:r>
          </w:p>
        </w:tc>
        <w:tc>
          <w:tcPr>
            <w:tcW w:w="1417" w:type="dxa"/>
          </w:tcPr>
          <w:p w:rsidR="00E70915" w:rsidRDefault="00E70915">
            <w:pPr>
              <w:pStyle w:val="ConsPlusNormal"/>
              <w:jc w:val="center"/>
            </w:pPr>
            <w:r>
              <w:t>23363,6</w:t>
            </w:r>
          </w:p>
        </w:tc>
      </w:tr>
      <w:tr w:rsidR="00E70915">
        <w:tc>
          <w:tcPr>
            <w:tcW w:w="4085" w:type="dxa"/>
          </w:tcPr>
          <w:p w:rsidR="00E70915" w:rsidRDefault="00E70915">
            <w:pPr>
              <w:pStyle w:val="ConsPlusNormal"/>
            </w:pPr>
            <w:r>
              <w:t xml:space="preserve">Государственная </w:t>
            </w:r>
            <w:hyperlink r:id="rId640"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57" w:type="dxa"/>
          </w:tcPr>
          <w:p w:rsidR="00E70915" w:rsidRDefault="00E70915">
            <w:pPr>
              <w:pStyle w:val="ConsPlusNormal"/>
              <w:jc w:val="center"/>
            </w:pPr>
            <w:r>
              <w:t>26</w:t>
            </w:r>
          </w:p>
        </w:tc>
        <w:tc>
          <w:tcPr>
            <w:tcW w:w="1474" w:type="dxa"/>
          </w:tcPr>
          <w:p w:rsidR="00E70915" w:rsidRDefault="00E70915">
            <w:pPr>
              <w:pStyle w:val="ConsPlusNormal"/>
              <w:jc w:val="center"/>
            </w:pPr>
            <w:r>
              <w:t>6676096,6</w:t>
            </w:r>
          </w:p>
        </w:tc>
        <w:tc>
          <w:tcPr>
            <w:tcW w:w="1417" w:type="dxa"/>
          </w:tcPr>
          <w:p w:rsidR="00E70915" w:rsidRDefault="00E70915">
            <w:pPr>
              <w:pStyle w:val="ConsPlusNormal"/>
              <w:jc w:val="center"/>
            </w:pPr>
            <w:r>
              <w:t>6674213,0</w:t>
            </w:r>
          </w:p>
        </w:tc>
      </w:tr>
      <w:tr w:rsidR="00E70915">
        <w:tc>
          <w:tcPr>
            <w:tcW w:w="4085" w:type="dxa"/>
          </w:tcPr>
          <w:p w:rsidR="00E70915" w:rsidRDefault="00E70915">
            <w:pPr>
              <w:pStyle w:val="ConsPlusNormal"/>
            </w:pPr>
            <w:r>
              <w:t>Дотации на выравнивание бюджетной обеспеченности муниципальных районов (городских округов)</w:t>
            </w:r>
          </w:p>
        </w:tc>
        <w:tc>
          <w:tcPr>
            <w:tcW w:w="1757" w:type="dxa"/>
          </w:tcPr>
          <w:p w:rsidR="00E70915" w:rsidRDefault="00E70915">
            <w:pPr>
              <w:pStyle w:val="ConsPlusNormal"/>
              <w:jc w:val="center"/>
            </w:pPr>
            <w:r>
              <w:t>26 1 01 60020</w:t>
            </w:r>
          </w:p>
        </w:tc>
        <w:tc>
          <w:tcPr>
            <w:tcW w:w="1474" w:type="dxa"/>
          </w:tcPr>
          <w:p w:rsidR="00E70915" w:rsidRDefault="00E70915">
            <w:pPr>
              <w:pStyle w:val="ConsPlusNormal"/>
              <w:jc w:val="center"/>
            </w:pPr>
            <w:r>
              <w:t>4878723,0</w:t>
            </w:r>
          </w:p>
        </w:tc>
        <w:tc>
          <w:tcPr>
            <w:tcW w:w="1417" w:type="dxa"/>
          </w:tcPr>
          <w:p w:rsidR="00E70915" w:rsidRDefault="00E70915">
            <w:pPr>
              <w:pStyle w:val="ConsPlusNormal"/>
              <w:jc w:val="center"/>
            </w:pPr>
            <w:r>
              <w:t>4878723,0</w:t>
            </w:r>
          </w:p>
        </w:tc>
      </w:tr>
      <w:tr w:rsidR="00E70915">
        <w:tc>
          <w:tcPr>
            <w:tcW w:w="4085" w:type="dxa"/>
          </w:tcPr>
          <w:p w:rsidR="00E70915" w:rsidRDefault="00E7091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57" w:type="dxa"/>
          </w:tcPr>
          <w:p w:rsidR="00E70915" w:rsidRDefault="00E70915">
            <w:pPr>
              <w:pStyle w:val="ConsPlusNormal"/>
              <w:jc w:val="center"/>
            </w:pPr>
            <w:r>
              <w:t>26 1 01 60030</w:t>
            </w:r>
          </w:p>
        </w:tc>
        <w:tc>
          <w:tcPr>
            <w:tcW w:w="1474" w:type="dxa"/>
          </w:tcPr>
          <w:p w:rsidR="00E70915" w:rsidRDefault="00E70915">
            <w:pPr>
              <w:pStyle w:val="ConsPlusNormal"/>
              <w:jc w:val="center"/>
            </w:pPr>
            <w:r>
              <w:t>1764659,0</w:t>
            </w:r>
          </w:p>
        </w:tc>
        <w:tc>
          <w:tcPr>
            <w:tcW w:w="1417" w:type="dxa"/>
          </w:tcPr>
          <w:p w:rsidR="00E70915" w:rsidRDefault="00E70915">
            <w:pPr>
              <w:pStyle w:val="ConsPlusNormal"/>
              <w:jc w:val="center"/>
            </w:pPr>
            <w:r>
              <w:t>1764659,0</w:t>
            </w:r>
          </w:p>
        </w:tc>
      </w:tr>
      <w:tr w:rsidR="00E70915">
        <w:tc>
          <w:tcPr>
            <w:tcW w:w="4085" w:type="dxa"/>
          </w:tcPr>
          <w:p w:rsidR="00E70915" w:rsidRDefault="00E7091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57" w:type="dxa"/>
          </w:tcPr>
          <w:p w:rsidR="00E70915" w:rsidRDefault="00E70915">
            <w:pPr>
              <w:pStyle w:val="ConsPlusNormal"/>
              <w:jc w:val="center"/>
            </w:pPr>
            <w:r>
              <w:t>26 1 01 60050</w:t>
            </w:r>
          </w:p>
        </w:tc>
        <w:tc>
          <w:tcPr>
            <w:tcW w:w="1474"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5" w:type="dxa"/>
          </w:tcPr>
          <w:p w:rsidR="00E70915" w:rsidRDefault="00E70915">
            <w:pPr>
              <w:pStyle w:val="ConsPlusNormal"/>
            </w:pPr>
            <w:r>
              <w:t>Процентные платежи по государственному долгу</w:t>
            </w:r>
          </w:p>
        </w:tc>
        <w:tc>
          <w:tcPr>
            <w:tcW w:w="1757" w:type="dxa"/>
          </w:tcPr>
          <w:p w:rsidR="00E70915" w:rsidRDefault="00E70915">
            <w:pPr>
              <w:pStyle w:val="ConsPlusNormal"/>
              <w:jc w:val="center"/>
            </w:pPr>
            <w:r>
              <w:t>26 1 02 27880</w:t>
            </w:r>
          </w:p>
        </w:tc>
        <w:tc>
          <w:tcPr>
            <w:tcW w:w="1474" w:type="dxa"/>
          </w:tcPr>
          <w:p w:rsidR="00E70915" w:rsidRDefault="00E70915">
            <w:pPr>
              <w:pStyle w:val="ConsPlusNormal"/>
              <w:jc w:val="center"/>
            </w:pPr>
            <w:r>
              <w:t>7714,6</w:t>
            </w:r>
          </w:p>
        </w:tc>
        <w:tc>
          <w:tcPr>
            <w:tcW w:w="1417" w:type="dxa"/>
          </w:tcPr>
          <w:p w:rsidR="00E70915" w:rsidRDefault="00E70915">
            <w:pPr>
              <w:pStyle w:val="ConsPlusNormal"/>
              <w:jc w:val="center"/>
            </w:pPr>
            <w:r>
              <w:t>5831,0</w:t>
            </w:r>
          </w:p>
        </w:tc>
      </w:tr>
      <w:tr w:rsidR="00E70915">
        <w:tc>
          <w:tcPr>
            <w:tcW w:w="4085" w:type="dxa"/>
          </w:tcPr>
          <w:p w:rsidR="00E70915" w:rsidRDefault="00E70915">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757" w:type="dxa"/>
          </w:tcPr>
          <w:p w:rsidR="00E70915" w:rsidRDefault="00E70915">
            <w:pPr>
              <w:pStyle w:val="ConsPlusNormal"/>
              <w:jc w:val="center"/>
            </w:pPr>
            <w:r>
              <w:t>32</w:t>
            </w:r>
          </w:p>
        </w:tc>
        <w:tc>
          <w:tcPr>
            <w:tcW w:w="1474" w:type="dxa"/>
          </w:tcPr>
          <w:p w:rsidR="00E70915" w:rsidRDefault="00E70915">
            <w:pPr>
              <w:pStyle w:val="ConsPlusNormal"/>
              <w:jc w:val="center"/>
            </w:pPr>
            <w:r>
              <w:t>16677,3</w:t>
            </w:r>
          </w:p>
        </w:tc>
        <w:tc>
          <w:tcPr>
            <w:tcW w:w="1417" w:type="dxa"/>
          </w:tcPr>
          <w:p w:rsidR="00E70915" w:rsidRDefault="00E70915">
            <w:pPr>
              <w:pStyle w:val="ConsPlusNormal"/>
              <w:jc w:val="center"/>
            </w:pPr>
            <w:r>
              <w:t>166773</w:t>
            </w:r>
          </w:p>
        </w:tc>
      </w:tr>
      <w:tr w:rsidR="00E70915">
        <w:tc>
          <w:tcPr>
            <w:tcW w:w="4085" w:type="dxa"/>
          </w:tcPr>
          <w:p w:rsidR="00E70915" w:rsidRDefault="00E70915">
            <w:pPr>
              <w:pStyle w:val="ConsPlusNormal"/>
            </w:pPr>
            <w:r>
              <w:lastRenderedPageBreak/>
              <w:t>Подпрограмма "Формирование общероссийской гражданской идентичности и развитие национальных отношений в Республике Дагестан"</w:t>
            </w:r>
          </w:p>
        </w:tc>
        <w:tc>
          <w:tcPr>
            <w:tcW w:w="1757" w:type="dxa"/>
          </w:tcPr>
          <w:p w:rsidR="00E70915" w:rsidRDefault="00E70915">
            <w:pPr>
              <w:pStyle w:val="ConsPlusNormal"/>
              <w:jc w:val="center"/>
            </w:pPr>
            <w:r>
              <w:t>32 1</w:t>
            </w:r>
          </w:p>
        </w:tc>
        <w:tc>
          <w:tcPr>
            <w:tcW w:w="1474" w:type="dxa"/>
          </w:tcPr>
          <w:p w:rsidR="00E70915" w:rsidRDefault="00E70915">
            <w:pPr>
              <w:pStyle w:val="ConsPlusNormal"/>
              <w:jc w:val="center"/>
            </w:pPr>
            <w:r>
              <w:t>7527,4</w:t>
            </w:r>
          </w:p>
        </w:tc>
        <w:tc>
          <w:tcPr>
            <w:tcW w:w="1417" w:type="dxa"/>
          </w:tcPr>
          <w:p w:rsidR="00E70915" w:rsidRDefault="00E70915">
            <w:pPr>
              <w:pStyle w:val="ConsPlusNormal"/>
              <w:jc w:val="center"/>
            </w:pPr>
            <w:r>
              <w:t>7527,4</w:t>
            </w:r>
          </w:p>
        </w:tc>
      </w:tr>
      <w:tr w:rsidR="00E70915">
        <w:tc>
          <w:tcPr>
            <w:tcW w:w="4085" w:type="dxa"/>
          </w:tcPr>
          <w:p w:rsidR="00E70915" w:rsidRDefault="00E70915">
            <w:pPr>
              <w:pStyle w:val="ConsPlusNormal"/>
            </w:pPr>
            <w:r>
              <w:t>Субсидия Дагестанской региональной общественной организации "Союз женщин Дагестана"</w:t>
            </w:r>
          </w:p>
        </w:tc>
        <w:tc>
          <w:tcPr>
            <w:tcW w:w="1757" w:type="dxa"/>
          </w:tcPr>
          <w:p w:rsidR="00E70915" w:rsidRDefault="00E70915">
            <w:pPr>
              <w:pStyle w:val="ConsPlusNormal"/>
              <w:jc w:val="center"/>
            </w:pPr>
            <w:r>
              <w:t>32 1 00 62331</w:t>
            </w:r>
          </w:p>
        </w:tc>
        <w:tc>
          <w:tcPr>
            <w:tcW w:w="1474" w:type="dxa"/>
          </w:tcPr>
          <w:p w:rsidR="00E70915" w:rsidRDefault="00E70915">
            <w:pPr>
              <w:pStyle w:val="ConsPlusNormal"/>
              <w:jc w:val="center"/>
            </w:pPr>
            <w:r>
              <w:t>2500,0</w:t>
            </w:r>
          </w:p>
        </w:tc>
        <w:tc>
          <w:tcPr>
            <w:tcW w:w="1417" w:type="dxa"/>
          </w:tcPr>
          <w:p w:rsidR="00E70915" w:rsidRDefault="00E70915">
            <w:pPr>
              <w:pStyle w:val="ConsPlusNormal"/>
              <w:jc w:val="center"/>
            </w:pPr>
            <w:r>
              <w:t>2500,0</w:t>
            </w:r>
          </w:p>
        </w:tc>
      </w:tr>
      <w:tr w:rsidR="00E70915">
        <w:tc>
          <w:tcPr>
            <w:tcW w:w="4085"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1 00 R5160</w:t>
            </w:r>
          </w:p>
        </w:tc>
        <w:tc>
          <w:tcPr>
            <w:tcW w:w="1474" w:type="dxa"/>
          </w:tcPr>
          <w:p w:rsidR="00E70915" w:rsidRDefault="00E70915">
            <w:pPr>
              <w:pStyle w:val="ConsPlusNormal"/>
              <w:jc w:val="center"/>
            </w:pPr>
            <w:r>
              <w:t>5027,4</w:t>
            </w:r>
          </w:p>
        </w:tc>
        <w:tc>
          <w:tcPr>
            <w:tcW w:w="1417" w:type="dxa"/>
          </w:tcPr>
          <w:p w:rsidR="00E70915" w:rsidRDefault="00E70915">
            <w:pPr>
              <w:pStyle w:val="ConsPlusNormal"/>
              <w:jc w:val="center"/>
            </w:pPr>
            <w:r>
              <w:t>5027,4</w:t>
            </w:r>
          </w:p>
        </w:tc>
      </w:tr>
      <w:tr w:rsidR="00E70915">
        <w:tc>
          <w:tcPr>
            <w:tcW w:w="4085" w:type="dxa"/>
          </w:tcPr>
          <w:p w:rsidR="00E70915" w:rsidRDefault="00E70915">
            <w:pPr>
              <w:pStyle w:val="ConsPlusNormal"/>
            </w:pPr>
            <w:r>
              <w:t>Подпрограмма "Развитие институтов гражданского общества в Республике Дагестан"</w:t>
            </w:r>
          </w:p>
        </w:tc>
        <w:tc>
          <w:tcPr>
            <w:tcW w:w="1757" w:type="dxa"/>
          </w:tcPr>
          <w:p w:rsidR="00E70915" w:rsidRDefault="00E70915">
            <w:pPr>
              <w:pStyle w:val="ConsPlusNormal"/>
              <w:jc w:val="center"/>
            </w:pPr>
            <w:r>
              <w:t>32 2</w:t>
            </w:r>
          </w:p>
        </w:tc>
        <w:tc>
          <w:tcPr>
            <w:tcW w:w="1474" w:type="dxa"/>
          </w:tcPr>
          <w:p w:rsidR="00E70915" w:rsidRDefault="00E70915">
            <w:pPr>
              <w:pStyle w:val="ConsPlusNormal"/>
              <w:jc w:val="center"/>
            </w:pPr>
            <w:r>
              <w:t>5982,9</w:t>
            </w:r>
          </w:p>
        </w:tc>
        <w:tc>
          <w:tcPr>
            <w:tcW w:w="1417" w:type="dxa"/>
          </w:tcPr>
          <w:p w:rsidR="00E70915" w:rsidRDefault="00E70915">
            <w:pPr>
              <w:pStyle w:val="ConsPlusNormal"/>
              <w:jc w:val="center"/>
            </w:pPr>
            <w:r>
              <w:t>5982,9</w:t>
            </w:r>
          </w:p>
        </w:tc>
      </w:tr>
      <w:tr w:rsidR="00E70915">
        <w:tc>
          <w:tcPr>
            <w:tcW w:w="4085"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2 00 R5160</w:t>
            </w:r>
          </w:p>
        </w:tc>
        <w:tc>
          <w:tcPr>
            <w:tcW w:w="1474" w:type="dxa"/>
          </w:tcPr>
          <w:p w:rsidR="00E70915" w:rsidRDefault="00E70915">
            <w:pPr>
              <w:pStyle w:val="ConsPlusNormal"/>
              <w:jc w:val="center"/>
            </w:pPr>
            <w:r>
              <w:t>5982,9</w:t>
            </w:r>
          </w:p>
        </w:tc>
        <w:tc>
          <w:tcPr>
            <w:tcW w:w="1417" w:type="dxa"/>
          </w:tcPr>
          <w:p w:rsidR="00E70915" w:rsidRDefault="00E70915">
            <w:pPr>
              <w:pStyle w:val="ConsPlusNormal"/>
              <w:jc w:val="center"/>
            </w:pPr>
            <w:r>
              <w:t>5982,9</w:t>
            </w:r>
          </w:p>
        </w:tc>
      </w:tr>
      <w:tr w:rsidR="00E70915">
        <w:tc>
          <w:tcPr>
            <w:tcW w:w="4085" w:type="dxa"/>
          </w:tcPr>
          <w:p w:rsidR="00E70915" w:rsidRDefault="00E70915">
            <w:pPr>
              <w:pStyle w:val="ConsPlusNormal"/>
            </w:pPr>
            <w:r>
              <w:t>Подпрограмма "Государственная поддержка казачьих обществ в Республике Дагестан"</w:t>
            </w:r>
          </w:p>
        </w:tc>
        <w:tc>
          <w:tcPr>
            <w:tcW w:w="1757" w:type="dxa"/>
          </w:tcPr>
          <w:p w:rsidR="00E70915" w:rsidRDefault="00E70915">
            <w:pPr>
              <w:pStyle w:val="ConsPlusNormal"/>
              <w:jc w:val="center"/>
            </w:pPr>
            <w:r>
              <w:t>32 3</w:t>
            </w:r>
          </w:p>
        </w:tc>
        <w:tc>
          <w:tcPr>
            <w:tcW w:w="1474" w:type="dxa"/>
          </w:tcPr>
          <w:p w:rsidR="00E70915" w:rsidRDefault="00E70915">
            <w:pPr>
              <w:pStyle w:val="ConsPlusNormal"/>
              <w:jc w:val="center"/>
            </w:pPr>
            <w:r>
              <w:t>1067,0</w:t>
            </w:r>
          </w:p>
        </w:tc>
        <w:tc>
          <w:tcPr>
            <w:tcW w:w="1417" w:type="dxa"/>
          </w:tcPr>
          <w:p w:rsidR="00E70915" w:rsidRDefault="00E70915">
            <w:pPr>
              <w:pStyle w:val="ConsPlusNormal"/>
              <w:jc w:val="center"/>
            </w:pPr>
            <w:r>
              <w:t>1067,0</w:t>
            </w:r>
          </w:p>
        </w:tc>
      </w:tr>
      <w:tr w:rsidR="00E70915">
        <w:tc>
          <w:tcPr>
            <w:tcW w:w="4085"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3 00 R5160</w:t>
            </w:r>
          </w:p>
        </w:tc>
        <w:tc>
          <w:tcPr>
            <w:tcW w:w="1474" w:type="dxa"/>
          </w:tcPr>
          <w:p w:rsidR="00E70915" w:rsidRDefault="00E70915">
            <w:pPr>
              <w:pStyle w:val="ConsPlusNormal"/>
              <w:jc w:val="center"/>
            </w:pPr>
            <w:r>
              <w:t>1067,0</w:t>
            </w:r>
          </w:p>
        </w:tc>
        <w:tc>
          <w:tcPr>
            <w:tcW w:w="1417" w:type="dxa"/>
          </w:tcPr>
          <w:p w:rsidR="00E70915" w:rsidRDefault="00E70915">
            <w:pPr>
              <w:pStyle w:val="ConsPlusNormal"/>
              <w:jc w:val="center"/>
            </w:pPr>
            <w:r>
              <w:t>1067,0</w:t>
            </w:r>
          </w:p>
        </w:tc>
      </w:tr>
      <w:tr w:rsidR="00E70915">
        <w:tc>
          <w:tcPr>
            <w:tcW w:w="4085" w:type="dxa"/>
          </w:tcPr>
          <w:p w:rsidR="00E70915" w:rsidRDefault="00E70915">
            <w:pPr>
              <w:pStyle w:val="ConsPlusNormal"/>
            </w:pPr>
            <w:r>
              <w:t>Подпрограмма "Социальная и культурная адаптация и интеграция иностранных граждан в Республике Дагестан"</w:t>
            </w:r>
          </w:p>
        </w:tc>
        <w:tc>
          <w:tcPr>
            <w:tcW w:w="1757" w:type="dxa"/>
          </w:tcPr>
          <w:p w:rsidR="00E70915" w:rsidRDefault="00E70915">
            <w:pPr>
              <w:pStyle w:val="ConsPlusNormal"/>
              <w:jc w:val="center"/>
            </w:pPr>
            <w:r>
              <w:t>32 4</w:t>
            </w:r>
          </w:p>
        </w:tc>
        <w:tc>
          <w:tcPr>
            <w:tcW w:w="1474" w:type="dxa"/>
          </w:tcPr>
          <w:p w:rsidR="00E70915" w:rsidRDefault="00E70915">
            <w:pPr>
              <w:pStyle w:val="ConsPlusNormal"/>
              <w:jc w:val="center"/>
            </w:pPr>
            <w:r>
              <w:t>2100,0</w:t>
            </w:r>
          </w:p>
        </w:tc>
        <w:tc>
          <w:tcPr>
            <w:tcW w:w="1417" w:type="dxa"/>
          </w:tcPr>
          <w:p w:rsidR="00E70915" w:rsidRDefault="00E70915">
            <w:pPr>
              <w:pStyle w:val="ConsPlusNormal"/>
              <w:jc w:val="center"/>
            </w:pPr>
            <w:r>
              <w:t>2100,0</w:t>
            </w:r>
          </w:p>
        </w:tc>
      </w:tr>
      <w:tr w:rsidR="00E70915">
        <w:tc>
          <w:tcPr>
            <w:tcW w:w="4085" w:type="dxa"/>
          </w:tcPr>
          <w:p w:rsidR="00E70915" w:rsidRDefault="00E70915">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E70915" w:rsidRDefault="00E70915">
            <w:pPr>
              <w:pStyle w:val="ConsPlusNormal"/>
              <w:jc w:val="center"/>
            </w:pPr>
            <w:r>
              <w:t>32 4 00 R5160</w:t>
            </w:r>
          </w:p>
        </w:tc>
        <w:tc>
          <w:tcPr>
            <w:tcW w:w="1474" w:type="dxa"/>
          </w:tcPr>
          <w:p w:rsidR="00E70915" w:rsidRDefault="00E70915">
            <w:pPr>
              <w:pStyle w:val="ConsPlusNormal"/>
              <w:jc w:val="center"/>
            </w:pPr>
            <w:r>
              <w:t>2100,0</w:t>
            </w:r>
          </w:p>
        </w:tc>
        <w:tc>
          <w:tcPr>
            <w:tcW w:w="1417" w:type="dxa"/>
          </w:tcPr>
          <w:p w:rsidR="00E70915" w:rsidRDefault="00E70915">
            <w:pPr>
              <w:pStyle w:val="ConsPlusNormal"/>
              <w:jc w:val="center"/>
            </w:pPr>
            <w:r>
              <w:t>2100,0</w:t>
            </w:r>
          </w:p>
        </w:tc>
      </w:tr>
      <w:tr w:rsidR="00E70915">
        <w:tc>
          <w:tcPr>
            <w:tcW w:w="4085" w:type="dxa"/>
          </w:tcPr>
          <w:p w:rsidR="00E70915" w:rsidRDefault="00E70915">
            <w:pPr>
              <w:pStyle w:val="ConsPlusNormal"/>
            </w:pPr>
            <w:r>
              <w:lastRenderedPageBreak/>
              <w:t>Государственная программа Республики Дагестан "Реализация молодежной политики в Республике Дагестан"</w:t>
            </w:r>
          </w:p>
        </w:tc>
        <w:tc>
          <w:tcPr>
            <w:tcW w:w="1757" w:type="dxa"/>
          </w:tcPr>
          <w:p w:rsidR="00E70915" w:rsidRDefault="00E70915">
            <w:pPr>
              <w:pStyle w:val="ConsPlusNormal"/>
              <w:jc w:val="center"/>
            </w:pPr>
            <w:r>
              <w:t>33</w:t>
            </w:r>
          </w:p>
        </w:tc>
        <w:tc>
          <w:tcPr>
            <w:tcW w:w="1474" w:type="dxa"/>
          </w:tcPr>
          <w:p w:rsidR="00E70915" w:rsidRDefault="00E70915">
            <w:pPr>
              <w:pStyle w:val="ConsPlusNormal"/>
              <w:jc w:val="center"/>
            </w:pPr>
            <w:r>
              <w:t>63526,7</w:t>
            </w:r>
          </w:p>
        </w:tc>
        <w:tc>
          <w:tcPr>
            <w:tcW w:w="1417" w:type="dxa"/>
          </w:tcPr>
          <w:p w:rsidR="00E70915" w:rsidRDefault="00E70915">
            <w:pPr>
              <w:pStyle w:val="ConsPlusNormal"/>
              <w:jc w:val="center"/>
            </w:pPr>
            <w:r>
              <w:t>63823,7</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33 0 15 20000</w:t>
            </w:r>
          </w:p>
        </w:tc>
        <w:tc>
          <w:tcPr>
            <w:tcW w:w="1474" w:type="dxa"/>
          </w:tcPr>
          <w:p w:rsidR="00E70915" w:rsidRDefault="00E70915">
            <w:pPr>
              <w:pStyle w:val="ConsPlusNormal"/>
              <w:jc w:val="center"/>
            </w:pPr>
            <w:r>
              <w:t>18545,4</w:t>
            </w:r>
          </w:p>
        </w:tc>
        <w:tc>
          <w:tcPr>
            <w:tcW w:w="1417" w:type="dxa"/>
          </w:tcPr>
          <w:p w:rsidR="00E70915" w:rsidRDefault="00E70915">
            <w:pPr>
              <w:pStyle w:val="ConsPlusNormal"/>
              <w:jc w:val="center"/>
            </w:pPr>
            <w:r>
              <w:t>18545,4</w:t>
            </w:r>
          </w:p>
        </w:tc>
      </w:tr>
      <w:tr w:rsidR="00E70915">
        <w:tc>
          <w:tcPr>
            <w:tcW w:w="4085" w:type="dxa"/>
          </w:tcPr>
          <w:p w:rsidR="00E70915" w:rsidRDefault="00E70915">
            <w:pPr>
              <w:pStyle w:val="ConsPlusNormal"/>
            </w:pPr>
            <w:r>
              <w:t>Поддержка молодежных инициатив</w:t>
            </w:r>
          </w:p>
        </w:tc>
        <w:tc>
          <w:tcPr>
            <w:tcW w:w="1757" w:type="dxa"/>
          </w:tcPr>
          <w:p w:rsidR="00E70915" w:rsidRDefault="00E70915">
            <w:pPr>
              <w:pStyle w:val="ConsPlusNormal"/>
              <w:jc w:val="center"/>
            </w:pPr>
            <w:r>
              <w:t>33 2</w:t>
            </w:r>
          </w:p>
        </w:tc>
        <w:tc>
          <w:tcPr>
            <w:tcW w:w="1474" w:type="dxa"/>
          </w:tcPr>
          <w:p w:rsidR="00E70915" w:rsidRDefault="00E70915">
            <w:pPr>
              <w:pStyle w:val="ConsPlusNormal"/>
              <w:jc w:val="center"/>
            </w:pPr>
            <w:r>
              <w:t>44981,3</w:t>
            </w:r>
          </w:p>
        </w:tc>
        <w:tc>
          <w:tcPr>
            <w:tcW w:w="1417" w:type="dxa"/>
          </w:tcPr>
          <w:p w:rsidR="00E70915" w:rsidRDefault="00E70915">
            <w:pPr>
              <w:pStyle w:val="ConsPlusNormal"/>
              <w:jc w:val="center"/>
            </w:pPr>
            <w:r>
              <w:t>45278,3</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w:t>
            </w:r>
          </w:p>
        </w:tc>
        <w:tc>
          <w:tcPr>
            <w:tcW w:w="1757" w:type="dxa"/>
          </w:tcPr>
          <w:p w:rsidR="00E70915" w:rsidRDefault="00E70915">
            <w:pPr>
              <w:pStyle w:val="ConsPlusNormal"/>
              <w:jc w:val="center"/>
            </w:pPr>
            <w:r>
              <w:t>33 2 01 00590</w:t>
            </w:r>
          </w:p>
        </w:tc>
        <w:tc>
          <w:tcPr>
            <w:tcW w:w="1474" w:type="dxa"/>
          </w:tcPr>
          <w:p w:rsidR="00E70915" w:rsidRDefault="00E70915">
            <w:pPr>
              <w:pStyle w:val="ConsPlusNormal"/>
              <w:jc w:val="center"/>
            </w:pPr>
            <w:r>
              <w:t>8158,3</w:t>
            </w:r>
          </w:p>
        </w:tc>
        <w:tc>
          <w:tcPr>
            <w:tcW w:w="1417" w:type="dxa"/>
          </w:tcPr>
          <w:p w:rsidR="00E70915" w:rsidRDefault="00E70915">
            <w:pPr>
              <w:pStyle w:val="ConsPlusNormal"/>
              <w:jc w:val="center"/>
            </w:pPr>
            <w:r>
              <w:t>8455,3</w:t>
            </w:r>
          </w:p>
        </w:tc>
      </w:tr>
      <w:tr w:rsidR="00E70915">
        <w:tc>
          <w:tcPr>
            <w:tcW w:w="4085" w:type="dxa"/>
          </w:tcPr>
          <w:p w:rsidR="00E70915" w:rsidRDefault="00E70915">
            <w:pPr>
              <w:pStyle w:val="ConsPlusNormal"/>
            </w:pPr>
            <w:r>
              <w:t>Мероприятия в сфере молодежной политики</w:t>
            </w:r>
          </w:p>
        </w:tc>
        <w:tc>
          <w:tcPr>
            <w:tcW w:w="1757" w:type="dxa"/>
          </w:tcPr>
          <w:p w:rsidR="00E70915" w:rsidRDefault="00E70915">
            <w:pPr>
              <w:pStyle w:val="ConsPlusNormal"/>
              <w:jc w:val="center"/>
            </w:pPr>
            <w:r>
              <w:t>33 2 01 99000</w:t>
            </w:r>
          </w:p>
        </w:tc>
        <w:tc>
          <w:tcPr>
            <w:tcW w:w="1474" w:type="dxa"/>
          </w:tcPr>
          <w:p w:rsidR="00E70915" w:rsidRDefault="00E70915">
            <w:pPr>
              <w:pStyle w:val="ConsPlusNormal"/>
              <w:jc w:val="center"/>
            </w:pPr>
            <w:r>
              <w:t>36823,0</w:t>
            </w:r>
          </w:p>
        </w:tc>
        <w:tc>
          <w:tcPr>
            <w:tcW w:w="1417" w:type="dxa"/>
          </w:tcPr>
          <w:p w:rsidR="00E70915" w:rsidRDefault="00E70915">
            <w:pPr>
              <w:pStyle w:val="ConsPlusNormal"/>
              <w:jc w:val="center"/>
            </w:pPr>
            <w:r>
              <w:t>36823,0</w:t>
            </w:r>
          </w:p>
        </w:tc>
      </w:tr>
      <w:tr w:rsidR="00E70915">
        <w:tc>
          <w:tcPr>
            <w:tcW w:w="4085" w:type="dxa"/>
          </w:tcPr>
          <w:p w:rsidR="00E70915" w:rsidRDefault="00E70915">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7" w:type="dxa"/>
          </w:tcPr>
          <w:p w:rsidR="00E70915" w:rsidRDefault="00E70915">
            <w:pPr>
              <w:pStyle w:val="ConsPlusNormal"/>
              <w:jc w:val="center"/>
            </w:pPr>
            <w:r>
              <w:t>39</w:t>
            </w:r>
          </w:p>
        </w:tc>
        <w:tc>
          <w:tcPr>
            <w:tcW w:w="1474"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5" w:type="dxa"/>
          </w:tcPr>
          <w:p w:rsidR="00E70915" w:rsidRDefault="00E70915">
            <w:pPr>
              <w:pStyle w:val="ConsPlusNormal"/>
            </w:pPr>
            <w:r>
              <w:t>Подпрограмма "Развитие туристско-рекреационного комплекса в Республике Дагестан"</w:t>
            </w:r>
          </w:p>
        </w:tc>
        <w:tc>
          <w:tcPr>
            <w:tcW w:w="1757" w:type="dxa"/>
          </w:tcPr>
          <w:p w:rsidR="00E70915" w:rsidRDefault="00E70915">
            <w:pPr>
              <w:pStyle w:val="ConsPlusNormal"/>
              <w:jc w:val="center"/>
            </w:pPr>
            <w:r>
              <w:t>39 1</w:t>
            </w:r>
          </w:p>
        </w:tc>
        <w:tc>
          <w:tcPr>
            <w:tcW w:w="1474"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5" w:type="dxa"/>
          </w:tcPr>
          <w:p w:rsidR="00E70915" w:rsidRDefault="00E70915">
            <w:pPr>
              <w:pStyle w:val="ConsPlusNormal"/>
            </w:pPr>
            <w:r>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39 1 01 00590</w:t>
            </w:r>
          </w:p>
        </w:tc>
        <w:tc>
          <w:tcPr>
            <w:tcW w:w="1474" w:type="dxa"/>
          </w:tcPr>
          <w:p w:rsidR="00E70915" w:rsidRDefault="00E70915">
            <w:pPr>
              <w:pStyle w:val="ConsPlusNormal"/>
              <w:jc w:val="center"/>
            </w:pPr>
            <w:r>
              <w:t>31762,7</w:t>
            </w:r>
          </w:p>
        </w:tc>
        <w:tc>
          <w:tcPr>
            <w:tcW w:w="1417" w:type="dxa"/>
          </w:tcPr>
          <w:p w:rsidR="00E70915" w:rsidRDefault="00E70915">
            <w:pPr>
              <w:pStyle w:val="ConsPlusNormal"/>
              <w:jc w:val="center"/>
            </w:pPr>
            <w:r>
              <w:t>33010,4</w:t>
            </w:r>
          </w:p>
        </w:tc>
      </w:tr>
      <w:tr w:rsidR="00E70915">
        <w:tc>
          <w:tcPr>
            <w:tcW w:w="4085" w:type="dxa"/>
          </w:tcPr>
          <w:p w:rsidR="00E70915" w:rsidRDefault="00E70915">
            <w:pPr>
              <w:pStyle w:val="ConsPlusNormal"/>
            </w:pPr>
            <w:r>
              <w:t>Государственная программа Республики Дагестан "О противодействии коррупции в Республике Дагестан"</w:t>
            </w:r>
          </w:p>
        </w:tc>
        <w:tc>
          <w:tcPr>
            <w:tcW w:w="1757" w:type="dxa"/>
          </w:tcPr>
          <w:p w:rsidR="00E70915" w:rsidRDefault="00E70915">
            <w:pPr>
              <w:pStyle w:val="ConsPlusNormal"/>
              <w:jc w:val="center"/>
            </w:pPr>
            <w:r>
              <w:t>42</w:t>
            </w:r>
          </w:p>
        </w:tc>
        <w:tc>
          <w:tcPr>
            <w:tcW w:w="1474" w:type="dxa"/>
          </w:tcPr>
          <w:p w:rsidR="00E70915" w:rsidRDefault="00E70915">
            <w:pPr>
              <w:pStyle w:val="ConsPlusNormal"/>
              <w:jc w:val="center"/>
            </w:pPr>
            <w:r>
              <w:t>3825,0</w:t>
            </w:r>
          </w:p>
        </w:tc>
        <w:tc>
          <w:tcPr>
            <w:tcW w:w="1417" w:type="dxa"/>
          </w:tcPr>
          <w:p w:rsidR="00E70915" w:rsidRDefault="00E70915">
            <w:pPr>
              <w:pStyle w:val="ConsPlusNormal"/>
              <w:jc w:val="center"/>
            </w:pPr>
            <w:r>
              <w:t>3825,0</w:t>
            </w:r>
          </w:p>
        </w:tc>
      </w:tr>
      <w:tr w:rsidR="00E70915">
        <w:tc>
          <w:tcPr>
            <w:tcW w:w="4085" w:type="dxa"/>
          </w:tcPr>
          <w:p w:rsidR="00E70915" w:rsidRDefault="00E70915">
            <w:pPr>
              <w:pStyle w:val="ConsPlusNormal"/>
            </w:pPr>
            <w:r>
              <w:t>Реализация мероприятий, направленных на противодействие коррупции</w:t>
            </w:r>
          </w:p>
        </w:tc>
        <w:tc>
          <w:tcPr>
            <w:tcW w:w="1757" w:type="dxa"/>
          </w:tcPr>
          <w:p w:rsidR="00E70915" w:rsidRDefault="00E70915">
            <w:pPr>
              <w:pStyle w:val="ConsPlusNormal"/>
              <w:jc w:val="center"/>
            </w:pPr>
            <w:r>
              <w:t>42 0 01 99590</w:t>
            </w:r>
          </w:p>
        </w:tc>
        <w:tc>
          <w:tcPr>
            <w:tcW w:w="1474" w:type="dxa"/>
          </w:tcPr>
          <w:p w:rsidR="00E70915" w:rsidRDefault="00E70915">
            <w:pPr>
              <w:pStyle w:val="ConsPlusNormal"/>
              <w:jc w:val="center"/>
            </w:pPr>
            <w:r>
              <w:t>3825,0</w:t>
            </w:r>
          </w:p>
        </w:tc>
        <w:tc>
          <w:tcPr>
            <w:tcW w:w="1417" w:type="dxa"/>
          </w:tcPr>
          <w:p w:rsidR="00E70915" w:rsidRDefault="00E70915">
            <w:pPr>
              <w:pStyle w:val="ConsPlusNormal"/>
              <w:jc w:val="center"/>
            </w:pPr>
            <w:r>
              <w:t>3825,0</w:t>
            </w:r>
          </w:p>
        </w:tc>
      </w:tr>
      <w:tr w:rsidR="00E70915">
        <w:tc>
          <w:tcPr>
            <w:tcW w:w="4085" w:type="dxa"/>
          </w:tcPr>
          <w:p w:rsidR="00E70915" w:rsidRDefault="00E70915">
            <w:pPr>
              <w:pStyle w:val="ConsPlusNormal"/>
            </w:pPr>
            <w:r>
              <w:t xml:space="preserve">Государственная программа Республики Дагестан "Переселение лакского </w:t>
            </w:r>
            <w:r>
              <w:lastRenderedPageBreak/>
              <w:t>населения Новолакского района на новое место жительства и восстановление Ауховского района"</w:t>
            </w:r>
          </w:p>
        </w:tc>
        <w:tc>
          <w:tcPr>
            <w:tcW w:w="1757" w:type="dxa"/>
          </w:tcPr>
          <w:p w:rsidR="00E70915" w:rsidRDefault="00E70915">
            <w:pPr>
              <w:pStyle w:val="ConsPlusNormal"/>
              <w:jc w:val="center"/>
            </w:pPr>
            <w:r>
              <w:lastRenderedPageBreak/>
              <w:t>44</w:t>
            </w:r>
          </w:p>
        </w:tc>
        <w:tc>
          <w:tcPr>
            <w:tcW w:w="1474" w:type="dxa"/>
          </w:tcPr>
          <w:p w:rsidR="00E70915" w:rsidRDefault="00E70915">
            <w:pPr>
              <w:pStyle w:val="ConsPlusNormal"/>
              <w:jc w:val="center"/>
            </w:pPr>
            <w:r>
              <w:t>334526,2</w:t>
            </w:r>
          </w:p>
        </w:tc>
        <w:tc>
          <w:tcPr>
            <w:tcW w:w="1417" w:type="dxa"/>
          </w:tcPr>
          <w:p w:rsidR="00E70915" w:rsidRDefault="00E70915">
            <w:pPr>
              <w:pStyle w:val="ConsPlusNormal"/>
              <w:jc w:val="center"/>
            </w:pPr>
            <w:r>
              <w:t>334526,2</w:t>
            </w:r>
          </w:p>
        </w:tc>
      </w:tr>
      <w:tr w:rsidR="00E70915">
        <w:tc>
          <w:tcPr>
            <w:tcW w:w="4085" w:type="dxa"/>
          </w:tcPr>
          <w:p w:rsidR="00E70915" w:rsidRDefault="00E7091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E70915" w:rsidRDefault="00E70915">
            <w:pPr>
              <w:pStyle w:val="ConsPlusNormal"/>
              <w:jc w:val="center"/>
            </w:pPr>
            <w:r>
              <w:t>44 0 03 R523R</w:t>
            </w:r>
          </w:p>
        </w:tc>
        <w:tc>
          <w:tcPr>
            <w:tcW w:w="1474" w:type="dxa"/>
          </w:tcPr>
          <w:p w:rsidR="00E70915" w:rsidRDefault="00E70915">
            <w:pPr>
              <w:pStyle w:val="ConsPlusNormal"/>
              <w:jc w:val="center"/>
            </w:pPr>
            <w:r>
              <w:t>276526,2</w:t>
            </w:r>
          </w:p>
        </w:tc>
        <w:tc>
          <w:tcPr>
            <w:tcW w:w="1417" w:type="dxa"/>
          </w:tcPr>
          <w:p w:rsidR="00E70915" w:rsidRDefault="00E70915">
            <w:pPr>
              <w:pStyle w:val="ConsPlusNormal"/>
              <w:jc w:val="center"/>
            </w:pPr>
            <w:r>
              <w:t>276526,2</w:t>
            </w:r>
          </w:p>
        </w:tc>
      </w:tr>
      <w:tr w:rsidR="00E70915">
        <w:tc>
          <w:tcPr>
            <w:tcW w:w="4085" w:type="dxa"/>
          </w:tcPr>
          <w:p w:rsidR="00E70915" w:rsidRDefault="00E70915">
            <w:pPr>
              <w:pStyle w:val="ConsPlusNormal"/>
            </w:pPr>
            <w:r>
              <w:t>Выплата единовременных пособий на хозяйственное обзаведение и транспортные расходы</w:t>
            </w:r>
          </w:p>
        </w:tc>
        <w:tc>
          <w:tcPr>
            <w:tcW w:w="1757" w:type="dxa"/>
          </w:tcPr>
          <w:p w:rsidR="00E70915" w:rsidRDefault="00E70915">
            <w:pPr>
              <w:pStyle w:val="ConsPlusNormal"/>
              <w:jc w:val="center"/>
            </w:pPr>
            <w:r>
              <w:t>44 0 06 20920</w:t>
            </w:r>
          </w:p>
        </w:tc>
        <w:tc>
          <w:tcPr>
            <w:tcW w:w="1474" w:type="dxa"/>
          </w:tcPr>
          <w:p w:rsidR="00E70915" w:rsidRDefault="00E70915">
            <w:pPr>
              <w:pStyle w:val="ConsPlusNormal"/>
              <w:jc w:val="center"/>
            </w:pPr>
            <w:r>
              <w:t>40000,0</w:t>
            </w:r>
          </w:p>
        </w:tc>
        <w:tc>
          <w:tcPr>
            <w:tcW w:w="1417" w:type="dxa"/>
          </w:tcPr>
          <w:p w:rsidR="00E70915" w:rsidRDefault="00E70915">
            <w:pPr>
              <w:pStyle w:val="ConsPlusNormal"/>
              <w:jc w:val="center"/>
            </w:pPr>
            <w:r>
              <w:t>40000,0</w:t>
            </w:r>
          </w:p>
        </w:tc>
      </w:tr>
      <w:tr w:rsidR="00E70915">
        <w:tc>
          <w:tcPr>
            <w:tcW w:w="4085" w:type="dxa"/>
          </w:tcPr>
          <w:p w:rsidR="00E70915" w:rsidRDefault="00E70915">
            <w:pPr>
              <w:pStyle w:val="ConsPlusNormal"/>
            </w:pPr>
            <w:r>
              <w:t>Ремонт и содержание внутрипоселковых линий электропередач</w:t>
            </w:r>
          </w:p>
        </w:tc>
        <w:tc>
          <w:tcPr>
            <w:tcW w:w="1757" w:type="dxa"/>
          </w:tcPr>
          <w:p w:rsidR="00E70915" w:rsidRDefault="00E70915">
            <w:pPr>
              <w:pStyle w:val="ConsPlusNormal"/>
              <w:jc w:val="center"/>
            </w:pPr>
            <w:r>
              <w:t>44 0 07 01000</w:t>
            </w:r>
          </w:p>
        </w:tc>
        <w:tc>
          <w:tcPr>
            <w:tcW w:w="1474" w:type="dxa"/>
          </w:tcPr>
          <w:p w:rsidR="00E70915" w:rsidRDefault="00E70915">
            <w:pPr>
              <w:pStyle w:val="ConsPlusNormal"/>
              <w:jc w:val="center"/>
            </w:pPr>
            <w:r>
              <w:t>500,0</w:t>
            </w:r>
          </w:p>
        </w:tc>
        <w:tc>
          <w:tcPr>
            <w:tcW w:w="1417" w:type="dxa"/>
          </w:tcPr>
          <w:p w:rsidR="00E70915" w:rsidRDefault="00E70915">
            <w:pPr>
              <w:pStyle w:val="ConsPlusNormal"/>
              <w:jc w:val="center"/>
            </w:pPr>
            <w:r>
              <w:t>500,0</w:t>
            </w:r>
          </w:p>
        </w:tc>
      </w:tr>
      <w:tr w:rsidR="00E70915">
        <w:tc>
          <w:tcPr>
            <w:tcW w:w="4085" w:type="dxa"/>
          </w:tcPr>
          <w:p w:rsidR="00E70915" w:rsidRDefault="00E70915">
            <w:pPr>
              <w:pStyle w:val="ConsPlusNormal"/>
            </w:pPr>
            <w:r>
              <w:t>Содержание и эксплуатация гравийных дорог</w:t>
            </w:r>
          </w:p>
        </w:tc>
        <w:tc>
          <w:tcPr>
            <w:tcW w:w="1757" w:type="dxa"/>
          </w:tcPr>
          <w:p w:rsidR="00E70915" w:rsidRDefault="00E70915">
            <w:pPr>
              <w:pStyle w:val="ConsPlusNormal"/>
              <w:jc w:val="center"/>
            </w:pPr>
            <w:r>
              <w:t>44 0 07 02000</w:t>
            </w:r>
          </w:p>
        </w:tc>
        <w:tc>
          <w:tcPr>
            <w:tcW w:w="1474" w:type="dxa"/>
          </w:tcPr>
          <w:p w:rsidR="00E70915" w:rsidRDefault="00E70915">
            <w:pPr>
              <w:pStyle w:val="ConsPlusNormal"/>
              <w:jc w:val="center"/>
            </w:pPr>
            <w:r>
              <w:t>9000,0</w:t>
            </w:r>
          </w:p>
        </w:tc>
        <w:tc>
          <w:tcPr>
            <w:tcW w:w="1417" w:type="dxa"/>
          </w:tcPr>
          <w:p w:rsidR="00E70915" w:rsidRDefault="00E70915">
            <w:pPr>
              <w:pStyle w:val="ConsPlusNormal"/>
              <w:jc w:val="center"/>
            </w:pPr>
            <w:r>
              <w:t>9000,0</w:t>
            </w:r>
          </w:p>
        </w:tc>
      </w:tr>
      <w:tr w:rsidR="00E70915">
        <w:tc>
          <w:tcPr>
            <w:tcW w:w="4085" w:type="dxa"/>
          </w:tcPr>
          <w:p w:rsidR="00E70915" w:rsidRDefault="00E70915">
            <w:pPr>
              <w:pStyle w:val="ConsPlusNormal"/>
            </w:pPr>
            <w:r>
              <w:t>Содержание и эксплуатация дренажной сети с насосными станциями</w:t>
            </w:r>
          </w:p>
        </w:tc>
        <w:tc>
          <w:tcPr>
            <w:tcW w:w="1757" w:type="dxa"/>
          </w:tcPr>
          <w:p w:rsidR="00E70915" w:rsidRDefault="00E70915">
            <w:pPr>
              <w:pStyle w:val="ConsPlusNormal"/>
              <w:jc w:val="center"/>
            </w:pPr>
            <w:r>
              <w:t>44 0 07 03000</w:t>
            </w:r>
          </w:p>
        </w:tc>
        <w:tc>
          <w:tcPr>
            <w:tcW w:w="1474" w:type="dxa"/>
          </w:tcPr>
          <w:p w:rsidR="00E70915" w:rsidRDefault="00E70915">
            <w:pPr>
              <w:pStyle w:val="ConsPlusNormal"/>
              <w:jc w:val="center"/>
            </w:pPr>
            <w:r>
              <w:t>7000,0</w:t>
            </w:r>
          </w:p>
        </w:tc>
        <w:tc>
          <w:tcPr>
            <w:tcW w:w="1417" w:type="dxa"/>
          </w:tcPr>
          <w:p w:rsidR="00E70915" w:rsidRDefault="00E70915">
            <w:pPr>
              <w:pStyle w:val="ConsPlusNormal"/>
              <w:jc w:val="center"/>
            </w:pPr>
            <w:r>
              <w:t>7000,0</w:t>
            </w:r>
          </w:p>
        </w:tc>
      </w:tr>
      <w:tr w:rsidR="00E70915">
        <w:tc>
          <w:tcPr>
            <w:tcW w:w="4085" w:type="dxa"/>
          </w:tcPr>
          <w:p w:rsidR="00E70915" w:rsidRDefault="00E70915">
            <w:pPr>
              <w:pStyle w:val="ConsPlusNormal"/>
            </w:pPr>
            <w:r>
              <w:t>Содержание и эксплуатация внутрипоселковых сетей водопровода</w:t>
            </w:r>
          </w:p>
        </w:tc>
        <w:tc>
          <w:tcPr>
            <w:tcW w:w="1757" w:type="dxa"/>
          </w:tcPr>
          <w:p w:rsidR="00E70915" w:rsidRDefault="00E70915">
            <w:pPr>
              <w:pStyle w:val="ConsPlusNormal"/>
              <w:jc w:val="center"/>
            </w:pPr>
            <w:r>
              <w:t>44 0 07 05000</w:t>
            </w:r>
          </w:p>
        </w:tc>
        <w:tc>
          <w:tcPr>
            <w:tcW w:w="1474" w:type="dxa"/>
          </w:tcPr>
          <w:p w:rsidR="00E70915" w:rsidRDefault="00E70915">
            <w:pPr>
              <w:pStyle w:val="ConsPlusNormal"/>
              <w:jc w:val="center"/>
            </w:pPr>
            <w:r>
              <w:t>1500,0</w:t>
            </w:r>
          </w:p>
        </w:tc>
        <w:tc>
          <w:tcPr>
            <w:tcW w:w="1417" w:type="dxa"/>
          </w:tcPr>
          <w:p w:rsidR="00E70915" w:rsidRDefault="00E70915">
            <w:pPr>
              <w:pStyle w:val="ConsPlusNormal"/>
              <w:jc w:val="center"/>
            </w:pPr>
            <w:r>
              <w:t>1500,0</w:t>
            </w:r>
          </w:p>
        </w:tc>
      </w:tr>
      <w:tr w:rsidR="00E70915">
        <w:tc>
          <w:tcPr>
            <w:tcW w:w="4085" w:type="dxa"/>
          </w:tcPr>
          <w:p w:rsidR="00E70915" w:rsidRDefault="00E70915">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7" w:type="dxa"/>
          </w:tcPr>
          <w:p w:rsidR="00E70915" w:rsidRDefault="00E70915">
            <w:pPr>
              <w:pStyle w:val="ConsPlusNormal"/>
              <w:jc w:val="center"/>
            </w:pPr>
            <w:r>
              <w:t>45</w:t>
            </w:r>
          </w:p>
        </w:tc>
        <w:tc>
          <w:tcPr>
            <w:tcW w:w="1474"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5" w:type="dxa"/>
          </w:tcPr>
          <w:p w:rsidR="00E70915" w:rsidRDefault="00E70915">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7" w:type="dxa"/>
          </w:tcPr>
          <w:p w:rsidR="00E70915" w:rsidRDefault="00E70915">
            <w:pPr>
              <w:pStyle w:val="ConsPlusNormal"/>
              <w:jc w:val="center"/>
            </w:pPr>
            <w:r>
              <w:t>45 1</w:t>
            </w:r>
          </w:p>
        </w:tc>
        <w:tc>
          <w:tcPr>
            <w:tcW w:w="1474"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5" w:type="dxa"/>
          </w:tcPr>
          <w:p w:rsidR="00E70915" w:rsidRDefault="00E70915">
            <w:pPr>
              <w:pStyle w:val="ConsPlusNormal"/>
            </w:pPr>
            <w:r>
              <w:lastRenderedPageBreak/>
              <w:t>Расходы на обеспечение деятельности (оказание услуг государственных учреждений)</w:t>
            </w:r>
          </w:p>
        </w:tc>
        <w:tc>
          <w:tcPr>
            <w:tcW w:w="1757" w:type="dxa"/>
          </w:tcPr>
          <w:p w:rsidR="00E70915" w:rsidRDefault="00E70915">
            <w:pPr>
              <w:pStyle w:val="ConsPlusNormal"/>
              <w:jc w:val="center"/>
            </w:pPr>
            <w:r>
              <w:t>45 1 01 00590</w:t>
            </w:r>
          </w:p>
        </w:tc>
        <w:tc>
          <w:tcPr>
            <w:tcW w:w="1474" w:type="dxa"/>
          </w:tcPr>
          <w:p w:rsidR="00E70915" w:rsidRDefault="00E70915">
            <w:pPr>
              <w:pStyle w:val="ConsPlusNormal"/>
              <w:jc w:val="center"/>
            </w:pPr>
            <w:r>
              <w:t>9641,5</w:t>
            </w:r>
          </w:p>
        </w:tc>
        <w:tc>
          <w:tcPr>
            <w:tcW w:w="1417" w:type="dxa"/>
          </w:tcPr>
          <w:p w:rsidR="00E70915" w:rsidRDefault="00E70915">
            <w:pPr>
              <w:pStyle w:val="ConsPlusNormal"/>
              <w:jc w:val="center"/>
            </w:pPr>
            <w:r>
              <w:t>9759,1</w:t>
            </w:r>
          </w:p>
        </w:tc>
      </w:tr>
      <w:tr w:rsidR="00E70915">
        <w:tc>
          <w:tcPr>
            <w:tcW w:w="4085" w:type="dxa"/>
          </w:tcPr>
          <w:p w:rsidR="00E70915" w:rsidRDefault="00E70915">
            <w:pPr>
              <w:pStyle w:val="ConsPlusNormal"/>
            </w:pPr>
            <w:r>
              <w:t xml:space="preserve">Государственная </w:t>
            </w:r>
            <w:hyperlink r:id="rId641"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57" w:type="dxa"/>
          </w:tcPr>
          <w:p w:rsidR="00E70915" w:rsidRDefault="00E70915">
            <w:pPr>
              <w:pStyle w:val="ConsPlusNormal"/>
              <w:jc w:val="center"/>
            </w:pPr>
            <w:r>
              <w:t>46</w:t>
            </w:r>
          </w:p>
        </w:tc>
        <w:tc>
          <w:tcPr>
            <w:tcW w:w="1474" w:type="dxa"/>
          </w:tcPr>
          <w:p w:rsidR="00E70915" w:rsidRDefault="00E70915">
            <w:pPr>
              <w:pStyle w:val="ConsPlusNormal"/>
              <w:jc w:val="center"/>
            </w:pPr>
            <w:r>
              <w:t>934888,1</w:t>
            </w:r>
          </w:p>
        </w:tc>
        <w:tc>
          <w:tcPr>
            <w:tcW w:w="1417" w:type="dxa"/>
          </w:tcPr>
          <w:p w:rsidR="00E70915" w:rsidRDefault="00E70915">
            <w:pPr>
              <w:pStyle w:val="ConsPlusNormal"/>
              <w:jc w:val="center"/>
            </w:pPr>
            <w:r>
              <w:t>974711,9</w:t>
            </w:r>
          </w:p>
        </w:tc>
      </w:tr>
      <w:tr w:rsidR="00E70915">
        <w:tc>
          <w:tcPr>
            <w:tcW w:w="4085" w:type="dxa"/>
          </w:tcPr>
          <w:p w:rsidR="00E70915" w:rsidRDefault="00E70915">
            <w:pPr>
              <w:pStyle w:val="ConsPlusNormal"/>
            </w:pPr>
            <w:r>
              <w:t>Субсидии на поддержку муниципальных программ формирования современной городской среды</w:t>
            </w:r>
          </w:p>
        </w:tc>
        <w:tc>
          <w:tcPr>
            <w:tcW w:w="1757" w:type="dxa"/>
          </w:tcPr>
          <w:p w:rsidR="00E70915" w:rsidRDefault="00E70915">
            <w:pPr>
              <w:pStyle w:val="ConsPlusNormal"/>
              <w:jc w:val="center"/>
            </w:pPr>
            <w:r>
              <w:t>46 0 F2 55550</w:t>
            </w:r>
          </w:p>
        </w:tc>
        <w:tc>
          <w:tcPr>
            <w:tcW w:w="1474" w:type="dxa"/>
          </w:tcPr>
          <w:p w:rsidR="00E70915" w:rsidRDefault="00E70915">
            <w:pPr>
              <w:pStyle w:val="ConsPlusNormal"/>
              <w:jc w:val="center"/>
            </w:pPr>
            <w:r>
              <w:t>934888,1</w:t>
            </w:r>
          </w:p>
        </w:tc>
        <w:tc>
          <w:tcPr>
            <w:tcW w:w="1417" w:type="dxa"/>
          </w:tcPr>
          <w:p w:rsidR="00E70915" w:rsidRDefault="00E70915">
            <w:pPr>
              <w:pStyle w:val="ConsPlusNormal"/>
              <w:jc w:val="center"/>
            </w:pPr>
            <w:r>
              <w:t>974711,9</w:t>
            </w:r>
          </w:p>
        </w:tc>
      </w:tr>
      <w:tr w:rsidR="00E70915">
        <w:tc>
          <w:tcPr>
            <w:tcW w:w="4085" w:type="dxa"/>
          </w:tcPr>
          <w:p w:rsidR="00E70915" w:rsidRDefault="00E70915">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757" w:type="dxa"/>
          </w:tcPr>
          <w:p w:rsidR="00E70915" w:rsidRDefault="00E70915">
            <w:pPr>
              <w:pStyle w:val="ConsPlusNormal"/>
              <w:jc w:val="center"/>
            </w:pPr>
            <w:r>
              <w:t>47</w:t>
            </w:r>
          </w:p>
        </w:tc>
        <w:tc>
          <w:tcPr>
            <w:tcW w:w="1474" w:type="dxa"/>
          </w:tcPr>
          <w:p w:rsidR="00E70915" w:rsidRDefault="00E70915">
            <w:pPr>
              <w:pStyle w:val="ConsPlusNormal"/>
              <w:jc w:val="center"/>
            </w:pPr>
            <w:r>
              <w:t>1800,0</w:t>
            </w:r>
          </w:p>
        </w:tc>
        <w:tc>
          <w:tcPr>
            <w:tcW w:w="1417" w:type="dxa"/>
          </w:tcPr>
          <w:p w:rsidR="00E70915" w:rsidRDefault="00E70915">
            <w:pPr>
              <w:pStyle w:val="ConsPlusNormal"/>
              <w:jc w:val="center"/>
            </w:pPr>
            <w:r>
              <w:t>1800,0</w:t>
            </w:r>
          </w:p>
        </w:tc>
      </w:tr>
      <w:tr w:rsidR="00E70915">
        <w:tc>
          <w:tcPr>
            <w:tcW w:w="4085" w:type="dxa"/>
          </w:tcPr>
          <w:p w:rsidR="00E70915" w:rsidRDefault="00E70915">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tcPr>
          <w:p w:rsidR="00E70915" w:rsidRDefault="00E70915">
            <w:pPr>
              <w:pStyle w:val="ConsPlusNormal"/>
              <w:jc w:val="center"/>
            </w:pPr>
            <w:r>
              <w:t>47 0 00 R0860</w:t>
            </w:r>
          </w:p>
        </w:tc>
        <w:tc>
          <w:tcPr>
            <w:tcW w:w="1474" w:type="dxa"/>
          </w:tcPr>
          <w:p w:rsidR="00E70915" w:rsidRDefault="00E70915">
            <w:pPr>
              <w:pStyle w:val="ConsPlusNormal"/>
              <w:jc w:val="center"/>
            </w:pPr>
            <w:r>
              <w:t>1800,0</w:t>
            </w:r>
          </w:p>
        </w:tc>
        <w:tc>
          <w:tcPr>
            <w:tcW w:w="1417" w:type="dxa"/>
          </w:tcPr>
          <w:p w:rsidR="00E70915" w:rsidRDefault="00E70915">
            <w:pPr>
              <w:pStyle w:val="ConsPlusNormal"/>
              <w:jc w:val="center"/>
            </w:pPr>
            <w:r>
              <w:t>1800,0</w:t>
            </w:r>
          </w:p>
        </w:tc>
      </w:tr>
      <w:tr w:rsidR="00E70915">
        <w:tc>
          <w:tcPr>
            <w:tcW w:w="4085" w:type="dxa"/>
          </w:tcPr>
          <w:p w:rsidR="00E70915" w:rsidRDefault="00E70915">
            <w:pPr>
              <w:pStyle w:val="ConsPlusNormal"/>
            </w:pPr>
            <w:r>
              <w:t>Государственная программа Республики Дагестан "Социально-экономическое развитие горных территории Республики Дагестан"</w:t>
            </w:r>
          </w:p>
        </w:tc>
        <w:tc>
          <w:tcPr>
            <w:tcW w:w="1757" w:type="dxa"/>
          </w:tcPr>
          <w:p w:rsidR="00E70915" w:rsidRDefault="00E70915">
            <w:pPr>
              <w:pStyle w:val="ConsPlusNormal"/>
              <w:jc w:val="center"/>
            </w:pPr>
            <w:r>
              <w:t>48</w:t>
            </w:r>
          </w:p>
        </w:tc>
        <w:tc>
          <w:tcPr>
            <w:tcW w:w="1474"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4085" w:type="dxa"/>
          </w:tcPr>
          <w:p w:rsidR="00E70915" w:rsidRDefault="00E70915">
            <w:pPr>
              <w:pStyle w:val="ConsPlusNormal"/>
            </w:pPr>
            <w:r>
              <w:t>Реализация направления расходов</w:t>
            </w:r>
          </w:p>
        </w:tc>
        <w:tc>
          <w:tcPr>
            <w:tcW w:w="1757" w:type="dxa"/>
          </w:tcPr>
          <w:p w:rsidR="00E70915" w:rsidRDefault="00E70915">
            <w:pPr>
              <w:pStyle w:val="ConsPlusNormal"/>
              <w:jc w:val="center"/>
            </w:pPr>
            <w:r>
              <w:t>48 0 00 99980</w:t>
            </w:r>
          </w:p>
        </w:tc>
        <w:tc>
          <w:tcPr>
            <w:tcW w:w="1474" w:type="dxa"/>
          </w:tcPr>
          <w:p w:rsidR="00E70915" w:rsidRDefault="00E70915">
            <w:pPr>
              <w:pStyle w:val="ConsPlusNormal"/>
              <w:jc w:val="center"/>
            </w:pPr>
            <w:r>
              <w:t>100000,0</w:t>
            </w:r>
          </w:p>
        </w:tc>
        <w:tc>
          <w:tcPr>
            <w:tcW w:w="1417" w:type="dxa"/>
          </w:tcPr>
          <w:p w:rsidR="00E70915" w:rsidRDefault="00E70915">
            <w:pPr>
              <w:pStyle w:val="ConsPlusNormal"/>
              <w:jc w:val="center"/>
            </w:pPr>
            <w:r>
              <w:t>100000,0</w:t>
            </w:r>
          </w:p>
        </w:tc>
      </w:tr>
      <w:tr w:rsidR="00E70915">
        <w:tc>
          <w:tcPr>
            <w:tcW w:w="4085" w:type="dxa"/>
          </w:tcPr>
          <w:p w:rsidR="00E70915" w:rsidRDefault="00E70915">
            <w:pPr>
              <w:pStyle w:val="ConsPlusNormal"/>
            </w:pPr>
            <w:r>
              <w:t xml:space="preserve">Государственная </w:t>
            </w:r>
            <w:hyperlink r:id="rId64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57" w:type="dxa"/>
          </w:tcPr>
          <w:p w:rsidR="00E70915" w:rsidRDefault="00E70915">
            <w:pPr>
              <w:pStyle w:val="ConsPlusNormal"/>
              <w:jc w:val="center"/>
            </w:pPr>
            <w:r>
              <w:t>49</w:t>
            </w:r>
          </w:p>
        </w:tc>
        <w:tc>
          <w:tcPr>
            <w:tcW w:w="1474" w:type="dxa"/>
          </w:tcPr>
          <w:p w:rsidR="00E70915" w:rsidRDefault="00E70915">
            <w:pPr>
              <w:pStyle w:val="ConsPlusNormal"/>
              <w:jc w:val="center"/>
            </w:pPr>
            <w:r>
              <w:t>3235473,7</w:t>
            </w:r>
          </w:p>
        </w:tc>
        <w:tc>
          <w:tcPr>
            <w:tcW w:w="1417" w:type="dxa"/>
          </w:tcPr>
          <w:p w:rsidR="00E70915" w:rsidRDefault="00E70915">
            <w:pPr>
              <w:pStyle w:val="ConsPlusNormal"/>
              <w:jc w:val="center"/>
            </w:pPr>
            <w:r>
              <w:t>1707473,7</w:t>
            </w:r>
          </w:p>
        </w:tc>
      </w:tr>
      <w:tr w:rsidR="00E70915">
        <w:tc>
          <w:tcPr>
            <w:tcW w:w="4085" w:type="dxa"/>
          </w:tcPr>
          <w:p w:rsidR="00E70915" w:rsidRDefault="00E70915">
            <w:pPr>
              <w:pStyle w:val="ConsPlusNormal"/>
            </w:pPr>
            <w:r>
              <w:t xml:space="preserve">Реализация мероприятий по </w:t>
            </w:r>
            <w:r>
              <w:lastRenderedPageBreak/>
              <w:t>комплексному развитию городского округа "город Дербент"</w:t>
            </w:r>
          </w:p>
        </w:tc>
        <w:tc>
          <w:tcPr>
            <w:tcW w:w="1757" w:type="dxa"/>
          </w:tcPr>
          <w:p w:rsidR="00E70915" w:rsidRDefault="00E70915">
            <w:pPr>
              <w:pStyle w:val="ConsPlusNormal"/>
              <w:jc w:val="center"/>
            </w:pPr>
            <w:r>
              <w:lastRenderedPageBreak/>
              <w:t>49 0 00 99970</w:t>
            </w:r>
          </w:p>
        </w:tc>
        <w:tc>
          <w:tcPr>
            <w:tcW w:w="1474" w:type="dxa"/>
          </w:tcPr>
          <w:p w:rsidR="00E70915" w:rsidRDefault="00E70915">
            <w:pPr>
              <w:pStyle w:val="ConsPlusNormal"/>
              <w:jc w:val="center"/>
            </w:pPr>
            <w:r>
              <w:t>3046000,0</w:t>
            </w:r>
          </w:p>
        </w:tc>
        <w:tc>
          <w:tcPr>
            <w:tcW w:w="1417" w:type="dxa"/>
          </w:tcPr>
          <w:p w:rsidR="00E70915" w:rsidRDefault="00E70915">
            <w:pPr>
              <w:pStyle w:val="ConsPlusNormal"/>
              <w:jc w:val="center"/>
            </w:pPr>
            <w:r>
              <w:t>1518000,0</w:t>
            </w:r>
          </w:p>
        </w:tc>
      </w:tr>
      <w:tr w:rsidR="00E70915">
        <w:tc>
          <w:tcPr>
            <w:tcW w:w="4085" w:type="dxa"/>
          </w:tcPr>
          <w:p w:rsidR="00E70915" w:rsidRDefault="00E7091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E70915" w:rsidRDefault="00E70915">
            <w:pPr>
              <w:pStyle w:val="ConsPlusNormal"/>
              <w:jc w:val="center"/>
            </w:pPr>
            <w:r>
              <w:t>49 0 00 R523R</w:t>
            </w:r>
          </w:p>
        </w:tc>
        <w:tc>
          <w:tcPr>
            <w:tcW w:w="1474" w:type="dxa"/>
          </w:tcPr>
          <w:p w:rsidR="00E70915" w:rsidRDefault="00E70915">
            <w:pPr>
              <w:pStyle w:val="ConsPlusNormal"/>
              <w:jc w:val="center"/>
            </w:pPr>
            <w:r>
              <w:t>189473,7</w:t>
            </w:r>
          </w:p>
        </w:tc>
        <w:tc>
          <w:tcPr>
            <w:tcW w:w="1417" w:type="dxa"/>
          </w:tcPr>
          <w:p w:rsidR="00E70915" w:rsidRDefault="00E70915">
            <w:pPr>
              <w:pStyle w:val="ConsPlusNormal"/>
              <w:jc w:val="center"/>
            </w:pPr>
            <w:r>
              <w:t>189473,7</w:t>
            </w:r>
          </w:p>
        </w:tc>
      </w:tr>
      <w:tr w:rsidR="00E70915">
        <w:tc>
          <w:tcPr>
            <w:tcW w:w="4085" w:type="dxa"/>
          </w:tcPr>
          <w:p w:rsidR="00E70915" w:rsidRDefault="00E70915">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757" w:type="dxa"/>
          </w:tcPr>
          <w:p w:rsidR="00E70915" w:rsidRDefault="00E70915">
            <w:pPr>
              <w:pStyle w:val="ConsPlusNormal"/>
              <w:jc w:val="center"/>
            </w:pPr>
            <w:r>
              <w:t>50</w:t>
            </w:r>
          </w:p>
        </w:tc>
        <w:tc>
          <w:tcPr>
            <w:tcW w:w="1474"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5" w:type="dxa"/>
          </w:tcPr>
          <w:p w:rsidR="00E70915" w:rsidRDefault="00E70915">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1757" w:type="dxa"/>
          </w:tcPr>
          <w:p w:rsidR="00E70915" w:rsidRDefault="00E70915">
            <w:pPr>
              <w:pStyle w:val="ConsPlusNormal"/>
              <w:jc w:val="center"/>
            </w:pPr>
            <w:r>
              <w:t>50 0 01 99590</w:t>
            </w:r>
          </w:p>
        </w:tc>
        <w:tc>
          <w:tcPr>
            <w:tcW w:w="1474" w:type="dxa"/>
          </w:tcPr>
          <w:p w:rsidR="00E70915" w:rsidRDefault="00E70915">
            <w:pPr>
              <w:pStyle w:val="ConsPlusNormal"/>
              <w:jc w:val="center"/>
            </w:pPr>
            <w:r>
              <w:t>25000.0</w:t>
            </w:r>
          </w:p>
        </w:tc>
        <w:tc>
          <w:tcPr>
            <w:tcW w:w="1417" w:type="dxa"/>
          </w:tcPr>
          <w:p w:rsidR="00E70915" w:rsidRDefault="00E70915">
            <w:pPr>
              <w:pStyle w:val="ConsPlusNormal"/>
              <w:jc w:val="center"/>
            </w:pPr>
            <w:r>
              <w:t>25000,0</w:t>
            </w:r>
          </w:p>
        </w:tc>
      </w:tr>
      <w:tr w:rsidR="00E70915">
        <w:tc>
          <w:tcPr>
            <w:tcW w:w="4085" w:type="dxa"/>
          </w:tcPr>
          <w:p w:rsidR="00E70915" w:rsidRDefault="00E70915">
            <w:pPr>
              <w:pStyle w:val="ConsPlusNormal"/>
            </w:pPr>
            <w:r>
              <w:t>Государственная программа Республики Дагестан "Комплексное развитие сельских территорий Республики Дагестан"</w:t>
            </w:r>
          </w:p>
        </w:tc>
        <w:tc>
          <w:tcPr>
            <w:tcW w:w="1757" w:type="dxa"/>
          </w:tcPr>
          <w:p w:rsidR="00E70915" w:rsidRDefault="00E70915">
            <w:pPr>
              <w:pStyle w:val="ConsPlusNormal"/>
              <w:jc w:val="center"/>
            </w:pPr>
            <w:r>
              <w:t>51</w:t>
            </w:r>
          </w:p>
        </w:tc>
        <w:tc>
          <w:tcPr>
            <w:tcW w:w="1474" w:type="dxa"/>
          </w:tcPr>
          <w:p w:rsidR="00E70915" w:rsidRDefault="00E70915">
            <w:pPr>
              <w:pStyle w:val="ConsPlusNormal"/>
              <w:jc w:val="center"/>
            </w:pPr>
            <w:r>
              <w:t>1203435,2</w:t>
            </w:r>
          </w:p>
        </w:tc>
        <w:tc>
          <w:tcPr>
            <w:tcW w:w="1417" w:type="dxa"/>
          </w:tcPr>
          <w:p w:rsidR="00E70915" w:rsidRDefault="00E70915">
            <w:pPr>
              <w:pStyle w:val="ConsPlusNormal"/>
              <w:jc w:val="center"/>
            </w:pPr>
            <w:r>
              <w:t>558803,0</w:t>
            </w:r>
          </w:p>
        </w:tc>
      </w:tr>
      <w:tr w:rsidR="00E70915">
        <w:tc>
          <w:tcPr>
            <w:tcW w:w="4085" w:type="dxa"/>
          </w:tcPr>
          <w:p w:rsidR="00E70915" w:rsidRDefault="00E70915">
            <w:pPr>
              <w:pStyle w:val="ConsPlusNormal"/>
            </w:pPr>
            <w:r>
              <w:t>Подпрограмма "Создание условий для обеспечения доступным и комфортным жильем сельского населения"</w:t>
            </w:r>
          </w:p>
        </w:tc>
        <w:tc>
          <w:tcPr>
            <w:tcW w:w="1757" w:type="dxa"/>
          </w:tcPr>
          <w:p w:rsidR="00E70915" w:rsidRDefault="00E70915">
            <w:pPr>
              <w:pStyle w:val="ConsPlusNormal"/>
              <w:jc w:val="center"/>
            </w:pPr>
            <w:r>
              <w:t>51 1</w:t>
            </w:r>
          </w:p>
        </w:tc>
        <w:tc>
          <w:tcPr>
            <w:tcW w:w="1474"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5" w:type="dxa"/>
          </w:tcPr>
          <w:p w:rsidR="00E70915" w:rsidRDefault="00E70915">
            <w:pPr>
              <w:pStyle w:val="ConsPlusNormal"/>
            </w:pPr>
            <w:r>
              <w:t>Субсидии на обеспечение комплексного развития сельских территории</w:t>
            </w:r>
          </w:p>
        </w:tc>
        <w:tc>
          <w:tcPr>
            <w:tcW w:w="1757" w:type="dxa"/>
          </w:tcPr>
          <w:p w:rsidR="00E70915" w:rsidRDefault="00E70915">
            <w:pPr>
              <w:pStyle w:val="ConsPlusNormal"/>
              <w:jc w:val="center"/>
            </w:pPr>
            <w:r>
              <w:t>51 1 01 R5760</w:t>
            </w:r>
          </w:p>
        </w:tc>
        <w:tc>
          <w:tcPr>
            <w:tcW w:w="1474" w:type="dxa"/>
          </w:tcPr>
          <w:p w:rsidR="00E70915" w:rsidRDefault="00E70915">
            <w:pPr>
              <w:pStyle w:val="ConsPlusNormal"/>
              <w:jc w:val="center"/>
            </w:pPr>
            <w:r>
              <w:t>54279,7</w:t>
            </w:r>
          </w:p>
        </w:tc>
        <w:tc>
          <w:tcPr>
            <w:tcW w:w="1417" w:type="dxa"/>
          </w:tcPr>
          <w:p w:rsidR="00E70915" w:rsidRDefault="00E70915">
            <w:pPr>
              <w:pStyle w:val="ConsPlusNormal"/>
              <w:jc w:val="center"/>
            </w:pPr>
            <w:r>
              <w:t>247117,7</w:t>
            </w:r>
          </w:p>
        </w:tc>
      </w:tr>
      <w:tr w:rsidR="00E70915">
        <w:tc>
          <w:tcPr>
            <w:tcW w:w="4085" w:type="dxa"/>
          </w:tcPr>
          <w:p w:rsidR="00E70915" w:rsidRDefault="00E70915">
            <w:pPr>
              <w:pStyle w:val="ConsPlusNormal"/>
            </w:pPr>
            <w:r>
              <w:t>Подпрограмма "Развитие рынка труда (кадрового потенциала) на сельских территориях"</w:t>
            </w:r>
          </w:p>
        </w:tc>
        <w:tc>
          <w:tcPr>
            <w:tcW w:w="1757" w:type="dxa"/>
          </w:tcPr>
          <w:p w:rsidR="00E70915" w:rsidRDefault="00E70915">
            <w:pPr>
              <w:pStyle w:val="ConsPlusNormal"/>
              <w:jc w:val="center"/>
            </w:pPr>
            <w:r>
              <w:t>51 2</w:t>
            </w:r>
          </w:p>
        </w:tc>
        <w:tc>
          <w:tcPr>
            <w:tcW w:w="1474" w:type="dxa"/>
          </w:tcPr>
          <w:p w:rsidR="00E70915" w:rsidRDefault="00E70915">
            <w:pPr>
              <w:pStyle w:val="ConsPlusNormal"/>
              <w:jc w:val="center"/>
            </w:pPr>
            <w:r>
              <w:t>2079,6</w:t>
            </w:r>
          </w:p>
        </w:tc>
        <w:tc>
          <w:tcPr>
            <w:tcW w:w="1417" w:type="dxa"/>
          </w:tcPr>
          <w:p w:rsidR="00E70915" w:rsidRDefault="00E70915">
            <w:pPr>
              <w:pStyle w:val="ConsPlusNormal"/>
              <w:jc w:val="center"/>
            </w:pPr>
            <w:r>
              <w:t>2079,6</w:t>
            </w:r>
          </w:p>
        </w:tc>
      </w:tr>
      <w:tr w:rsidR="00E70915">
        <w:tc>
          <w:tcPr>
            <w:tcW w:w="4085" w:type="dxa"/>
          </w:tcPr>
          <w:p w:rsidR="00E70915" w:rsidRDefault="00E70915">
            <w:pPr>
              <w:pStyle w:val="ConsPlusNormal"/>
            </w:pPr>
            <w:r>
              <w:t>Субсидии на обеспечение комплексного развития сельских территории</w:t>
            </w:r>
          </w:p>
        </w:tc>
        <w:tc>
          <w:tcPr>
            <w:tcW w:w="1757" w:type="dxa"/>
          </w:tcPr>
          <w:p w:rsidR="00E70915" w:rsidRDefault="00E70915">
            <w:pPr>
              <w:pStyle w:val="ConsPlusNormal"/>
              <w:jc w:val="center"/>
            </w:pPr>
            <w:r>
              <w:t>51 2 01 R5760</w:t>
            </w:r>
          </w:p>
        </w:tc>
        <w:tc>
          <w:tcPr>
            <w:tcW w:w="1474" w:type="dxa"/>
          </w:tcPr>
          <w:p w:rsidR="00E70915" w:rsidRDefault="00E70915">
            <w:pPr>
              <w:pStyle w:val="ConsPlusNormal"/>
              <w:jc w:val="center"/>
            </w:pPr>
            <w:r>
              <w:t>2079,6</w:t>
            </w:r>
          </w:p>
        </w:tc>
        <w:tc>
          <w:tcPr>
            <w:tcW w:w="1417" w:type="dxa"/>
          </w:tcPr>
          <w:p w:rsidR="00E70915" w:rsidRDefault="00E70915">
            <w:pPr>
              <w:pStyle w:val="ConsPlusNormal"/>
              <w:jc w:val="center"/>
            </w:pPr>
            <w:r>
              <w:t>2079,6</w:t>
            </w:r>
          </w:p>
        </w:tc>
      </w:tr>
      <w:tr w:rsidR="00E70915">
        <w:tc>
          <w:tcPr>
            <w:tcW w:w="4085" w:type="dxa"/>
          </w:tcPr>
          <w:p w:rsidR="00E70915" w:rsidRDefault="00E70915">
            <w:pPr>
              <w:pStyle w:val="ConsPlusNormal"/>
            </w:pPr>
            <w:r>
              <w:lastRenderedPageBreak/>
              <w:t>Подпрограмма "Создание и развитие инфраструктуры на сельских территориях"</w:t>
            </w:r>
          </w:p>
        </w:tc>
        <w:tc>
          <w:tcPr>
            <w:tcW w:w="1757" w:type="dxa"/>
          </w:tcPr>
          <w:p w:rsidR="00E70915" w:rsidRDefault="00E70915">
            <w:pPr>
              <w:pStyle w:val="ConsPlusNormal"/>
              <w:jc w:val="center"/>
            </w:pPr>
            <w:r>
              <w:t>51 3</w:t>
            </w:r>
          </w:p>
        </w:tc>
        <w:tc>
          <w:tcPr>
            <w:tcW w:w="1474" w:type="dxa"/>
          </w:tcPr>
          <w:p w:rsidR="00E70915" w:rsidRDefault="00E70915">
            <w:pPr>
              <w:pStyle w:val="ConsPlusNormal"/>
              <w:jc w:val="center"/>
            </w:pPr>
            <w:r>
              <w:t>1147075,9</w:t>
            </w:r>
          </w:p>
        </w:tc>
        <w:tc>
          <w:tcPr>
            <w:tcW w:w="1417" w:type="dxa"/>
          </w:tcPr>
          <w:p w:rsidR="00E70915" w:rsidRDefault="00E70915">
            <w:pPr>
              <w:pStyle w:val="ConsPlusNormal"/>
              <w:jc w:val="center"/>
            </w:pPr>
            <w:r>
              <w:t>309605,7</w:t>
            </w:r>
          </w:p>
        </w:tc>
      </w:tr>
      <w:tr w:rsidR="00E70915">
        <w:tc>
          <w:tcPr>
            <w:tcW w:w="4085" w:type="dxa"/>
          </w:tcPr>
          <w:p w:rsidR="00E70915" w:rsidRDefault="00E70915">
            <w:pPr>
              <w:pStyle w:val="ConsPlusNormal"/>
            </w:pPr>
            <w:r>
              <w:t>Субсидии на обеспечение комплексного развития сельских территории</w:t>
            </w:r>
          </w:p>
        </w:tc>
        <w:tc>
          <w:tcPr>
            <w:tcW w:w="1757" w:type="dxa"/>
          </w:tcPr>
          <w:p w:rsidR="00E70915" w:rsidRDefault="00E70915">
            <w:pPr>
              <w:pStyle w:val="ConsPlusNormal"/>
              <w:jc w:val="center"/>
            </w:pPr>
            <w:r>
              <w:t>51 3 01 R5760</w:t>
            </w:r>
          </w:p>
        </w:tc>
        <w:tc>
          <w:tcPr>
            <w:tcW w:w="1474" w:type="dxa"/>
          </w:tcPr>
          <w:p w:rsidR="00E70915" w:rsidRDefault="00E70915">
            <w:pPr>
              <w:pStyle w:val="ConsPlusNormal"/>
              <w:jc w:val="center"/>
            </w:pPr>
            <w:r>
              <w:t>738557,1</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Субсидии на развитие транспортной инфраструктуры на сельских территориях</w:t>
            </w:r>
          </w:p>
        </w:tc>
        <w:tc>
          <w:tcPr>
            <w:tcW w:w="1757" w:type="dxa"/>
          </w:tcPr>
          <w:p w:rsidR="00E70915" w:rsidRDefault="00E70915">
            <w:pPr>
              <w:pStyle w:val="ConsPlusNormal"/>
              <w:jc w:val="center"/>
            </w:pPr>
            <w:r>
              <w:t>51 3 02 R3720</w:t>
            </w:r>
          </w:p>
        </w:tc>
        <w:tc>
          <w:tcPr>
            <w:tcW w:w="1474" w:type="dxa"/>
          </w:tcPr>
          <w:p w:rsidR="00E70915" w:rsidRDefault="00E70915">
            <w:pPr>
              <w:pStyle w:val="ConsPlusNormal"/>
              <w:jc w:val="center"/>
            </w:pPr>
            <w:r>
              <w:t>58261,1</w:t>
            </w:r>
          </w:p>
        </w:tc>
        <w:tc>
          <w:tcPr>
            <w:tcW w:w="1417" w:type="dxa"/>
          </w:tcPr>
          <w:p w:rsidR="00E70915" w:rsidRDefault="00E70915">
            <w:pPr>
              <w:pStyle w:val="ConsPlusNormal"/>
              <w:jc w:val="center"/>
            </w:pPr>
            <w:r>
              <w:t>60708,8</w:t>
            </w:r>
          </w:p>
        </w:tc>
      </w:tr>
      <w:tr w:rsidR="00E70915">
        <w:tc>
          <w:tcPr>
            <w:tcW w:w="4085" w:type="dxa"/>
          </w:tcPr>
          <w:p w:rsidR="00E70915" w:rsidRDefault="00E70915">
            <w:pPr>
              <w:pStyle w:val="ConsPlusNormal"/>
            </w:pPr>
            <w:r>
              <w:t>Субсидии на обеспечение комплексного развития сельских территории</w:t>
            </w:r>
          </w:p>
        </w:tc>
        <w:tc>
          <w:tcPr>
            <w:tcW w:w="1757" w:type="dxa"/>
          </w:tcPr>
          <w:p w:rsidR="00E70915" w:rsidRDefault="00E70915">
            <w:pPr>
              <w:pStyle w:val="ConsPlusNormal"/>
              <w:jc w:val="center"/>
            </w:pPr>
            <w:r>
              <w:t>51 3 03 R5760</w:t>
            </w:r>
          </w:p>
        </w:tc>
        <w:tc>
          <w:tcPr>
            <w:tcW w:w="1474" w:type="dxa"/>
          </w:tcPr>
          <w:p w:rsidR="00E70915" w:rsidRDefault="00E70915">
            <w:pPr>
              <w:pStyle w:val="ConsPlusNormal"/>
              <w:jc w:val="center"/>
            </w:pPr>
            <w:r>
              <w:t>208348,9</w:t>
            </w:r>
          </w:p>
        </w:tc>
        <w:tc>
          <w:tcPr>
            <w:tcW w:w="1417" w:type="dxa"/>
          </w:tcPr>
          <w:p w:rsidR="00E70915" w:rsidRDefault="00E70915">
            <w:pPr>
              <w:pStyle w:val="ConsPlusNormal"/>
              <w:jc w:val="center"/>
            </w:pPr>
            <w:r>
              <w:t>248896,9</w:t>
            </w:r>
          </w:p>
        </w:tc>
      </w:tr>
      <w:tr w:rsidR="00E70915">
        <w:tc>
          <w:tcPr>
            <w:tcW w:w="4085" w:type="dxa"/>
          </w:tcPr>
          <w:p w:rsidR="00E70915" w:rsidRDefault="00E70915">
            <w:pPr>
              <w:pStyle w:val="ConsPlusNormal"/>
            </w:pPr>
            <w:r>
              <w:t>Субсидии на обеспечение комплексного развития сельских территории</w:t>
            </w:r>
          </w:p>
        </w:tc>
        <w:tc>
          <w:tcPr>
            <w:tcW w:w="1757" w:type="dxa"/>
          </w:tcPr>
          <w:p w:rsidR="00E70915" w:rsidRDefault="00E70915">
            <w:pPr>
              <w:pStyle w:val="ConsPlusNormal"/>
              <w:jc w:val="center"/>
            </w:pPr>
            <w:r>
              <w:t>51 3 04 R5760</w:t>
            </w:r>
          </w:p>
        </w:tc>
        <w:tc>
          <w:tcPr>
            <w:tcW w:w="1474" w:type="dxa"/>
          </w:tcPr>
          <w:p w:rsidR="00E70915" w:rsidRDefault="00E70915">
            <w:pPr>
              <w:pStyle w:val="ConsPlusNormal"/>
              <w:jc w:val="center"/>
            </w:pPr>
            <w:r>
              <w:t>141908,8</w:t>
            </w:r>
          </w:p>
        </w:tc>
        <w:tc>
          <w:tcPr>
            <w:tcW w:w="1417" w:type="dxa"/>
          </w:tcPr>
          <w:p w:rsidR="00E70915" w:rsidRDefault="00E70915">
            <w:pPr>
              <w:pStyle w:val="ConsPlusNormal"/>
              <w:jc w:val="center"/>
            </w:pPr>
            <w:r>
              <w:t>0,0</w:t>
            </w:r>
          </w:p>
        </w:tc>
      </w:tr>
      <w:tr w:rsidR="00E70915">
        <w:tc>
          <w:tcPr>
            <w:tcW w:w="4085" w:type="dxa"/>
          </w:tcPr>
          <w:p w:rsidR="00E70915" w:rsidRDefault="00E70915">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57" w:type="dxa"/>
          </w:tcPr>
          <w:p w:rsidR="00E70915" w:rsidRDefault="00E70915">
            <w:pPr>
              <w:pStyle w:val="ConsPlusNormal"/>
              <w:jc w:val="center"/>
            </w:pPr>
            <w:r>
              <w:t>52</w:t>
            </w:r>
          </w:p>
        </w:tc>
        <w:tc>
          <w:tcPr>
            <w:tcW w:w="1474" w:type="dxa"/>
          </w:tcPr>
          <w:p w:rsidR="00E70915" w:rsidRDefault="00E70915">
            <w:pPr>
              <w:pStyle w:val="ConsPlusNormal"/>
              <w:jc w:val="center"/>
            </w:pPr>
            <w:r>
              <w:t>53,9</w:t>
            </w:r>
          </w:p>
        </w:tc>
        <w:tc>
          <w:tcPr>
            <w:tcW w:w="1417" w:type="dxa"/>
          </w:tcPr>
          <w:p w:rsidR="00E70915" w:rsidRDefault="00E70915">
            <w:pPr>
              <w:pStyle w:val="ConsPlusNormal"/>
              <w:jc w:val="center"/>
            </w:pPr>
            <w:r>
              <w:t>53,9</w:t>
            </w:r>
          </w:p>
        </w:tc>
      </w:tr>
      <w:tr w:rsidR="00E70915">
        <w:tc>
          <w:tcPr>
            <w:tcW w:w="4085" w:type="dxa"/>
          </w:tcPr>
          <w:p w:rsidR="00E70915" w:rsidRDefault="00E70915">
            <w:pPr>
              <w:pStyle w:val="ConsPlusNormal"/>
            </w:pPr>
            <w:r>
              <w:t>Проведение мероприятий по профилактике здорового образа жизни старшего поколения</w:t>
            </w:r>
          </w:p>
        </w:tc>
        <w:tc>
          <w:tcPr>
            <w:tcW w:w="1757" w:type="dxa"/>
          </w:tcPr>
          <w:p w:rsidR="00E70915" w:rsidRDefault="00E70915">
            <w:pPr>
              <w:pStyle w:val="ConsPlusNormal"/>
              <w:jc w:val="center"/>
            </w:pPr>
            <w:r>
              <w:t>52 0 Р3 54680</w:t>
            </w:r>
          </w:p>
        </w:tc>
        <w:tc>
          <w:tcPr>
            <w:tcW w:w="1474" w:type="dxa"/>
          </w:tcPr>
          <w:p w:rsidR="00E70915" w:rsidRDefault="00E70915">
            <w:pPr>
              <w:pStyle w:val="ConsPlusNormal"/>
              <w:jc w:val="center"/>
            </w:pPr>
            <w:r>
              <w:t>53,9</w:t>
            </w:r>
          </w:p>
        </w:tc>
        <w:tc>
          <w:tcPr>
            <w:tcW w:w="1417" w:type="dxa"/>
          </w:tcPr>
          <w:p w:rsidR="00E70915" w:rsidRDefault="00E70915">
            <w:pPr>
              <w:pStyle w:val="ConsPlusNormal"/>
              <w:jc w:val="center"/>
            </w:pPr>
            <w:r>
              <w:t>53,9</w:t>
            </w:r>
          </w:p>
        </w:tc>
      </w:tr>
      <w:tr w:rsidR="00E70915">
        <w:tc>
          <w:tcPr>
            <w:tcW w:w="4085" w:type="dxa"/>
          </w:tcPr>
          <w:p w:rsidR="00E70915" w:rsidRDefault="00E70915">
            <w:pPr>
              <w:pStyle w:val="ConsPlusNormal"/>
            </w:pPr>
            <w:r>
              <w:t>Государственная программа Республики Дагестан "Борьба с сердечно-сосудистыми заболеваниями"</w:t>
            </w:r>
          </w:p>
        </w:tc>
        <w:tc>
          <w:tcPr>
            <w:tcW w:w="1757" w:type="dxa"/>
          </w:tcPr>
          <w:p w:rsidR="00E70915" w:rsidRDefault="00E70915">
            <w:pPr>
              <w:pStyle w:val="ConsPlusNormal"/>
              <w:jc w:val="center"/>
            </w:pPr>
            <w:r>
              <w:t>53</w:t>
            </w:r>
          </w:p>
        </w:tc>
        <w:tc>
          <w:tcPr>
            <w:tcW w:w="1474" w:type="dxa"/>
          </w:tcPr>
          <w:p w:rsidR="00E70915" w:rsidRDefault="00E70915">
            <w:pPr>
              <w:pStyle w:val="ConsPlusNormal"/>
              <w:jc w:val="center"/>
            </w:pPr>
            <w:r>
              <w:t>231472,9</w:t>
            </w:r>
          </w:p>
        </w:tc>
        <w:tc>
          <w:tcPr>
            <w:tcW w:w="1417" w:type="dxa"/>
          </w:tcPr>
          <w:p w:rsidR="00E70915" w:rsidRDefault="00E70915">
            <w:pPr>
              <w:pStyle w:val="ConsPlusNormal"/>
              <w:jc w:val="center"/>
            </w:pPr>
            <w:r>
              <w:t>372749,2</w:t>
            </w:r>
          </w:p>
        </w:tc>
      </w:tr>
      <w:tr w:rsidR="00E70915">
        <w:tc>
          <w:tcPr>
            <w:tcW w:w="4085" w:type="dxa"/>
          </w:tcPr>
          <w:p w:rsidR="00E70915" w:rsidRDefault="00E70915">
            <w:pPr>
              <w:pStyle w:val="ConsPlusNormal"/>
            </w:pPr>
            <w:r>
              <w:t>Переоснащение сети первичных сосудистых отделений, включая оборудование для ранней медицинской реабилитации</w:t>
            </w:r>
          </w:p>
        </w:tc>
        <w:tc>
          <w:tcPr>
            <w:tcW w:w="1757" w:type="dxa"/>
          </w:tcPr>
          <w:p w:rsidR="00E70915" w:rsidRDefault="00E70915">
            <w:pPr>
              <w:pStyle w:val="ConsPlusNormal"/>
              <w:jc w:val="center"/>
            </w:pPr>
            <w:r>
              <w:t>53 1 N2 51920</w:t>
            </w:r>
          </w:p>
        </w:tc>
        <w:tc>
          <w:tcPr>
            <w:tcW w:w="1474" w:type="dxa"/>
          </w:tcPr>
          <w:p w:rsidR="00E70915" w:rsidRDefault="00E70915">
            <w:pPr>
              <w:pStyle w:val="ConsPlusNormal"/>
              <w:jc w:val="center"/>
            </w:pPr>
            <w:r>
              <w:t>231472,9</w:t>
            </w:r>
          </w:p>
        </w:tc>
        <w:tc>
          <w:tcPr>
            <w:tcW w:w="1417" w:type="dxa"/>
          </w:tcPr>
          <w:p w:rsidR="00E70915" w:rsidRDefault="00E70915">
            <w:pPr>
              <w:pStyle w:val="ConsPlusNormal"/>
              <w:jc w:val="center"/>
            </w:pPr>
            <w:r>
              <w:t>372749,2</w:t>
            </w:r>
          </w:p>
        </w:tc>
      </w:tr>
      <w:tr w:rsidR="00E70915">
        <w:tc>
          <w:tcPr>
            <w:tcW w:w="4085" w:type="dxa"/>
          </w:tcPr>
          <w:p w:rsidR="00E70915" w:rsidRDefault="00E70915">
            <w:pPr>
              <w:pStyle w:val="ConsPlusNormal"/>
            </w:pPr>
            <w:r>
              <w:t>Государственная программа Республики Дагестан "Борьба с онкологическими заболеваниями"</w:t>
            </w:r>
          </w:p>
        </w:tc>
        <w:tc>
          <w:tcPr>
            <w:tcW w:w="1757" w:type="dxa"/>
          </w:tcPr>
          <w:p w:rsidR="00E70915" w:rsidRDefault="00E70915">
            <w:pPr>
              <w:pStyle w:val="ConsPlusNormal"/>
              <w:jc w:val="center"/>
            </w:pPr>
            <w:r>
              <w:t>54</w:t>
            </w:r>
          </w:p>
        </w:tc>
        <w:tc>
          <w:tcPr>
            <w:tcW w:w="1474" w:type="dxa"/>
          </w:tcPr>
          <w:p w:rsidR="00E70915" w:rsidRDefault="00E70915">
            <w:pPr>
              <w:pStyle w:val="ConsPlusNormal"/>
              <w:jc w:val="center"/>
            </w:pPr>
            <w:r>
              <w:t>318002,6</w:t>
            </w:r>
          </w:p>
        </w:tc>
        <w:tc>
          <w:tcPr>
            <w:tcW w:w="1417" w:type="dxa"/>
          </w:tcPr>
          <w:p w:rsidR="00E70915" w:rsidRDefault="00E70915">
            <w:pPr>
              <w:pStyle w:val="ConsPlusNormal"/>
              <w:jc w:val="center"/>
            </w:pPr>
            <w:r>
              <w:t>370072,5</w:t>
            </w:r>
          </w:p>
        </w:tc>
      </w:tr>
      <w:tr w:rsidR="00E70915">
        <w:tc>
          <w:tcPr>
            <w:tcW w:w="4085" w:type="dxa"/>
          </w:tcPr>
          <w:p w:rsidR="00E70915" w:rsidRDefault="00E70915">
            <w:pPr>
              <w:pStyle w:val="ConsPlusNormal"/>
            </w:pPr>
            <w:r>
              <w:t xml:space="preserve">Переоснащение медицинских </w:t>
            </w:r>
            <w:r>
              <w:lastRenderedPageBreak/>
              <w:t>организаций, оказывающих медицинскую помощь больным с онкологическими заболеваниями</w:t>
            </w:r>
          </w:p>
        </w:tc>
        <w:tc>
          <w:tcPr>
            <w:tcW w:w="1757" w:type="dxa"/>
          </w:tcPr>
          <w:p w:rsidR="00E70915" w:rsidRDefault="00E70915">
            <w:pPr>
              <w:pStyle w:val="ConsPlusNormal"/>
              <w:jc w:val="center"/>
            </w:pPr>
            <w:r>
              <w:lastRenderedPageBreak/>
              <w:t xml:space="preserve">54 1 N3 </w:t>
            </w:r>
            <w:r>
              <w:lastRenderedPageBreak/>
              <w:t>51900</w:t>
            </w:r>
          </w:p>
        </w:tc>
        <w:tc>
          <w:tcPr>
            <w:tcW w:w="1474" w:type="dxa"/>
          </w:tcPr>
          <w:p w:rsidR="00E70915" w:rsidRDefault="00E70915">
            <w:pPr>
              <w:pStyle w:val="ConsPlusNormal"/>
              <w:jc w:val="center"/>
            </w:pPr>
            <w:r>
              <w:lastRenderedPageBreak/>
              <w:t>265082,6</w:t>
            </w:r>
          </w:p>
        </w:tc>
        <w:tc>
          <w:tcPr>
            <w:tcW w:w="1417" w:type="dxa"/>
          </w:tcPr>
          <w:p w:rsidR="00E70915" w:rsidRDefault="00E70915">
            <w:pPr>
              <w:pStyle w:val="ConsPlusNormal"/>
              <w:jc w:val="center"/>
            </w:pPr>
            <w:r>
              <w:t>317152,5</w:t>
            </w:r>
          </w:p>
        </w:tc>
      </w:tr>
      <w:tr w:rsidR="00E70915">
        <w:tc>
          <w:tcPr>
            <w:tcW w:w="4085" w:type="dxa"/>
          </w:tcPr>
          <w:p w:rsidR="00E70915" w:rsidRDefault="00E70915">
            <w:pPr>
              <w:pStyle w:val="ConsPlusNormal"/>
            </w:pPr>
            <w:r>
              <w:t>Организация сети центров амбулаторной онкологической помощи в медицинских организациях Республики Дагестан</w:t>
            </w:r>
          </w:p>
        </w:tc>
        <w:tc>
          <w:tcPr>
            <w:tcW w:w="1757" w:type="dxa"/>
          </w:tcPr>
          <w:p w:rsidR="00E70915" w:rsidRDefault="00E70915">
            <w:pPr>
              <w:pStyle w:val="ConsPlusNormal"/>
              <w:jc w:val="center"/>
            </w:pPr>
            <w:r>
              <w:t>54 2 02 00590</w:t>
            </w:r>
          </w:p>
        </w:tc>
        <w:tc>
          <w:tcPr>
            <w:tcW w:w="1474" w:type="dxa"/>
          </w:tcPr>
          <w:p w:rsidR="00E70915" w:rsidRDefault="00E70915">
            <w:pPr>
              <w:pStyle w:val="ConsPlusNormal"/>
              <w:jc w:val="center"/>
            </w:pPr>
            <w:r>
              <w:t>52920,0</w:t>
            </w:r>
          </w:p>
        </w:tc>
        <w:tc>
          <w:tcPr>
            <w:tcW w:w="1417" w:type="dxa"/>
          </w:tcPr>
          <w:p w:rsidR="00E70915" w:rsidRDefault="00E70915">
            <w:pPr>
              <w:pStyle w:val="ConsPlusNormal"/>
              <w:jc w:val="center"/>
            </w:pPr>
            <w:r>
              <w:t>52920,0</w:t>
            </w:r>
          </w:p>
        </w:tc>
      </w:tr>
      <w:tr w:rsidR="00E70915">
        <w:tc>
          <w:tcPr>
            <w:tcW w:w="4085" w:type="dxa"/>
          </w:tcPr>
          <w:p w:rsidR="00E70915" w:rsidRDefault="00E70915">
            <w:pPr>
              <w:pStyle w:val="ConsPlusNormal"/>
            </w:pPr>
            <w:r>
              <w:t>Государственная программа Республики Дагестан "Профилактика наркомании среди населения Республики Дагестан"</w:t>
            </w:r>
          </w:p>
        </w:tc>
        <w:tc>
          <w:tcPr>
            <w:tcW w:w="1757" w:type="dxa"/>
          </w:tcPr>
          <w:p w:rsidR="00E70915" w:rsidRDefault="00E70915">
            <w:pPr>
              <w:pStyle w:val="ConsPlusNormal"/>
              <w:jc w:val="center"/>
            </w:pPr>
            <w:r>
              <w:t>55</w:t>
            </w:r>
          </w:p>
        </w:tc>
        <w:tc>
          <w:tcPr>
            <w:tcW w:w="1474" w:type="dxa"/>
          </w:tcPr>
          <w:p w:rsidR="00E70915" w:rsidRDefault="00E70915">
            <w:pPr>
              <w:pStyle w:val="ConsPlusNormal"/>
              <w:jc w:val="center"/>
            </w:pPr>
            <w:r>
              <w:t>880,0</w:t>
            </w:r>
          </w:p>
        </w:tc>
        <w:tc>
          <w:tcPr>
            <w:tcW w:w="1417" w:type="dxa"/>
          </w:tcPr>
          <w:p w:rsidR="00E70915" w:rsidRDefault="00E70915">
            <w:pPr>
              <w:pStyle w:val="ConsPlusNormal"/>
              <w:jc w:val="center"/>
            </w:pPr>
            <w:r>
              <w:t>880,0</w:t>
            </w:r>
          </w:p>
        </w:tc>
      </w:tr>
      <w:tr w:rsidR="00E70915">
        <w:tc>
          <w:tcPr>
            <w:tcW w:w="4085" w:type="dxa"/>
          </w:tcPr>
          <w:p w:rsidR="00E70915" w:rsidRDefault="00E70915">
            <w:pPr>
              <w:pStyle w:val="ConsPlusNormal"/>
            </w:pPr>
            <w:r>
              <w:t>Проведение ежегодного мониторинга наркоситуации в Республике Дагестан</w:t>
            </w:r>
          </w:p>
        </w:tc>
        <w:tc>
          <w:tcPr>
            <w:tcW w:w="1757" w:type="dxa"/>
          </w:tcPr>
          <w:p w:rsidR="00E70915" w:rsidRDefault="00E70915">
            <w:pPr>
              <w:pStyle w:val="ConsPlusNormal"/>
              <w:jc w:val="center"/>
            </w:pPr>
            <w:r>
              <w:t>55 1 01 00510</w:t>
            </w:r>
          </w:p>
        </w:tc>
        <w:tc>
          <w:tcPr>
            <w:tcW w:w="1474" w:type="dxa"/>
          </w:tcPr>
          <w:p w:rsidR="00E70915" w:rsidRDefault="00E70915">
            <w:pPr>
              <w:pStyle w:val="ConsPlusNormal"/>
              <w:jc w:val="center"/>
            </w:pPr>
            <w:r>
              <w:t>280,0</w:t>
            </w:r>
          </w:p>
        </w:tc>
        <w:tc>
          <w:tcPr>
            <w:tcW w:w="1417" w:type="dxa"/>
          </w:tcPr>
          <w:p w:rsidR="00E70915" w:rsidRDefault="00E70915">
            <w:pPr>
              <w:pStyle w:val="ConsPlusNormal"/>
              <w:jc w:val="center"/>
            </w:pPr>
            <w:r>
              <w:t>280,0</w:t>
            </w:r>
          </w:p>
        </w:tc>
      </w:tr>
      <w:tr w:rsidR="00E70915">
        <w:tc>
          <w:tcPr>
            <w:tcW w:w="4085" w:type="dxa"/>
          </w:tcPr>
          <w:p w:rsidR="00E70915" w:rsidRDefault="00E70915">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757" w:type="dxa"/>
          </w:tcPr>
          <w:p w:rsidR="00E70915" w:rsidRDefault="00E70915">
            <w:pPr>
              <w:pStyle w:val="ConsPlusNormal"/>
              <w:jc w:val="center"/>
            </w:pPr>
            <w:r>
              <w:t>55 1 02 00510</w:t>
            </w:r>
          </w:p>
        </w:tc>
        <w:tc>
          <w:tcPr>
            <w:tcW w:w="1474" w:type="dxa"/>
          </w:tcPr>
          <w:p w:rsidR="00E70915" w:rsidRDefault="00E70915">
            <w:pPr>
              <w:pStyle w:val="ConsPlusNormal"/>
              <w:jc w:val="center"/>
            </w:pPr>
            <w:r>
              <w:t>600,0</w:t>
            </w:r>
          </w:p>
        </w:tc>
        <w:tc>
          <w:tcPr>
            <w:tcW w:w="1417" w:type="dxa"/>
          </w:tcPr>
          <w:p w:rsidR="00E70915" w:rsidRDefault="00E70915">
            <w:pPr>
              <w:pStyle w:val="ConsPlusNormal"/>
              <w:jc w:val="center"/>
            </w:pPr>
            <w:r>
              <w:t>600,0</w:t>
            </w:r>
          </w:p>
        </w:tc>
      </w:tr>
      <w:tr w:rsidR="00E70915">
        <w:tc>
          <w:tcPr>
            <w:tcW w:w="4085" w:type="dxa"/>
          </w:tcPr>
          <w:p w:rsidR="00E70915" w:rsidRDefault="00E70915">
            <w:pPr>
              <w:pStyle w:val="ConsPlusNormal"/>
            </w:pPr>
            <w:r>
              <w:t>Государственная программа Республики Дагестан "Развитие системы оказания паллиативной медицинской помощи"</w:t>
            </w:r>
          </w:p>
        </w:tc>
        <w:tc>
          <w:tcPr>
            <w:tcW w:w="1757" w:type="dxa"/>
          </w:tcPr>
          <w:p w:rsidR="00E70915" w:rsidRDefault="00E70915">
            <w:pPr>
              <w:pStyle w:val="ConsPlusNormal"/>
              <w:jc w:val="center"/>
            </w:pPr>
            <w:r>
              <w:t>56</w:t>
            </w:r>
          </w:p>
        </w:tc>
        <w:tc>
          <w:tcPr>
            <w:tcW w:w="1474" w:type="dxa"/>
          </w:tcPr>
          <w:p w:rsidR="00E70915" w:rsidRDefault="00E70915">
            <w:pPr>
              <w:pStyle w:val="ConsPlusNormal"/>
              <w:jc w:val="center"/>
            </w:pPr>
            <w:r>
              <w:t>126597,3</w:t>
            </w:r>
          </w:p>
        </w:tc>
        <w:tc>
          <w:tcPr>
            <w:tcW w:w="1417" w:type="dxa"/>
          </w:tcPr>
          <w:p w:rsidR="00E70915" w:rsidRDefault="00E70915">
            <w:pPr>
              <w:pStyle w:val="ConsPlusNormal"/>
              <w:jc w:val="center"/>
            </w:pPr>
            <w:r>
              <w:t>131199,1</w:t>
            </w:r>
          </w:p>
        </w:tc>
      </w:tr>
      <w:tr w:rsidR="00E70915">
        <w:tc>
          <w:tcPr>
            <w:tcW w:w="4085" w:type="dxa"/>
          </w:tcPr>
          <w:p w:rsidR="00E70915" w:rsidRDefault="00E70915">
            <w:pPr>
              <w:pStyle w:val="ConsPlusNormal"/>
            </w:pPr>
            <w:r>
              <w:t>Мероприятия по совершенствованию инфраструктуры оказания паллиативной медицинской помощи</w:t>
            </w:r>
          </w:p>
        </w:tc>
        <w:tc>
          <w:tcPr>
            <w:tcW w:w="1757" w:type="dxa"/>
          </w:tcPr>
          <w:p w:rsidR="00E70915" w:rsidRDefault="00E70915">
            <w:pPr>
              <w:pStyle w:val="ConsPlusNormal"/>
              <w:jc w:val="center"/>
            </w:pPr>
            <w:r>
              <w:t>56 0 01 00590</w:t>
            </w:r>
          </w:p>
        </w:tc>
        <w:tc>
          <w:tcPr>
            <w:tcW w:w="1474" w:type="dxa"/>
          </w:tcPr>
          <w:p w:rsidR="00E70915" w:rsidRDefault="00E70915">
            <w:pPr>
              <w:pStyle w:val="ConsPlusNormal"/>
              <w:jc w:val="center"/>
            </w:pPr>
            <w:r>
              <w:t>46500,0</w:t>
            </w:r>
          </w:p>
        </w:tc>
        <w:tc>
          <w:tcPr>
            <w:tcW w:w="1417" w:type="dxa"/>
          </w:tcPr>
          <w:p w:rsidR="00E70915" w:rsidRDefault="00E70915">
            <w:pPr>
              <w:pStyle w:val="ConsPlusNormal"/>
              <w:jc w:val="center"/>
            </w:pPr>
            <w:r>
              <w:t>46500,0</w:t>
            </w:r>
          </w:p>
        </w:tc>
      </w:tr>
      <w:tr w:rsidR="00E70915">
        <w:tc>
          <w:tcPr>
            <w:tcW w:w="4085" w:type="dxa"/>
          </w:tcPr>
          <w:p w:rsidR="00E70915" w:rsidRDefault="00E70915">
            <w:pPr>
              <w:pStyle w:val="ConsPlusNormal"/>
            </w:pPr>
            <w:r>
              <w:t>Мероприятия по оснащению медицинских организаций, оказывающих паллиативную помощь</w:t>
            </w:r>
          </w:p>
        </w:tc>
        <w:tc>
          <w:tcPr>
            <w:tcW w:w="1757" w:type="dxa"/>
          </w:tcPr>
          <w:p w:rsidR="00E70915" w:rsidRDefault="00E70915">
            <w:pPr>
              <w:pStyle w:val="ConsPlusNormal"/>
              <w:jc w:val="center"/>
            </w:pPr>
            <w:r>
              <w:t>56 0 02 R2010</w:t>
            </w:r>
          </w:p>
        </w:tc>
        <w:tc>
          <w:tcPr>
            <w:tcW w:w="1474" w:type="dxa"/>
          </w:tcPr>
          <w:p w:rsidR="00E70915" w:rsidRDefault="00E70915">
            <w:pPr>
              <w:pStyle w:val="ConsPlusNormal"/>
              <w:jc w:val="center"/>
            </w:pPr>
            <w:r>
              <w:t>27241,7</w:t>
            </w:r>
          </w:p>
        </w:tc>
        <w:tc>
          <w:tcPr>
            <w:tcW w:w="1417" w:type="dxa"/>
          </w:tcPr>
          <w:p w:rsidR="00E70915" w:rsidRDefault="00E70915">
            <w:pPr>
              <w:pStyle w:val="ConsPlusNormal"/>
              <w:jc w:val="center"/>
            </w:pPr>
            <w:r>
              <w:t>27178,6</w:t>
            </w:r>
          </w:p>
        </w:tc>
      </w:tr>
      <w:tr w:rsidR="00E70915">
        <w:tc>
          <w:tcPr>
            <w:tcW w:w="4085" w:type="dxa"/>
          </w:tcPr>
          <w:p w:rsidR="00E70915" w:rsidRDefault="00E70915">
            <w:pPr>
              <w:pStyle w:val="ConsPlusNormal"/>
            </w:pPr>
            <w:r>
              <w:t xml:space="preserve">Мероприятие по кадровому обеспечению и обучению медицинских работников, </w:t>
            </w:r>
            <w:r>
              <w:lastRenderedPageBreak/>
              <w:t>задействованных в оказании паллиативной медицинской помощи</w:t>
            </w:r>
          </w:p>
        </w:tc>
        <w:tc>
          <w:tcPr>
            <w:tcW w:w="1757" w:type="dxa"/>
          </w:tcPr>
          <w:p w:rsidR="00E70915" w:rsidRDefault="00E70915">
            <w:pPr>
              <w:pStyle w:val="ConsPlusNormal"/>
              <w:jc w:val="center"/>
            </w:pPr>
            <w:r>
              <w:lastRenderedPageBreak/>
              <w:t>56 0 03 00590</w:t>
            </w:r>
          </w:p>
        </w:tc>
        <w:tc>
          <w:tcPr>
            <w:tcW w:w="1474" w:type="dxa"/>
          </w:tcPr>
          <w:p w:rsidR="00E70915" w:rsidRDefault="00E70915">
            <w:pPr>
              <w:pStyle w:val="ConsPlusNormal"/>
              <w:jc w:val="center"/>
            </w:pPr>
            <w:r>
              <w:t>200,0</w:t>
            </w:r>
          </w:p>
        </w:tc>
        <w:tc>
          <w:tcPr>
            <w:tcW w:w="1417" w:type="dxa"/>
          </w:tcPr>
          <w:p w:rsidR="00E70915" w:rsidRDefault="00E70915">
            <w:pPr>
              <w:pStyle w:val="ConsPlusNormal"/>
              <w:jc w:val="center"/>
            </w:pPr>
            <w:r>
              <w:t>200,0</w:t>
            </w:r>
          </w:p>
        </w:tc>
      </w:tr>
      <w:tr w:rsidR="00E70915">
        <w:tc>
          <w:tcPr>
            <w:tcW w:w="4085" w:type="dxa"/>
          </w:tcPr>
          <w:p w:rsidR="00E70915" w:rsidRDefault="00E7091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E70915" w:rsidRDefault="00E70915">
            <w:pPr>
              <w:pStyle w:val="ConsPlusNormal"/>
              <w:jc w:val="center"/>
            </w:pPr>
            <w:r>
              <w:t>56 0 04 R2010</w:t>
            </w:r>
          </w:p>
        </w:tc>
        <w:tc>
          <w:tcPr>
            <w:tcW w:w="1474" w:type="dxa"/>
          </w:tcPr>
          <w:p w:rsidR="00E70915" w:rsidRDefault="00E70915">
            <w:pPr>
              <w:pStyle w:val="ConsPlusNormal"/>
              <w:jc w:val="center"/>
            </w:pPr>
            <w:r>
              <w:t>18166,0</w:t>
            </w:r>
          </w:p>
        </w:tc>
        <w:tc>
          <w:tcPr>
            <w:tcW w:w="1417" w:type="dxa"/>
          </w:tcPr>
          <w:p w:rsidR="00E70915" w:rsidRDefault="00E70915">
            <w:pPr>
              <w:pStyle w:val="ConsPlusNormal"/>
              <w:jc w:val="center"/>
            </w:pPr>
            <w:r>
              <w:t>18090,9</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7" w:type="dxa"/>
          </w:tcPr>
          <w:p w:rsidR="00E70915" w:rsidRDefault="00E70915">
            <w:pPr>
              <w:pStyle w:val="ConsPlusNormal"/>
              <w:jc w:val="center"/>
            </w:pPr>
            <w:r>
              <w:t>56 0 05 00590</w:t>
            </w:r>
          </w:p>
        </w:tc>
        <w:tc>
          <w:tcPr>
            <w:tcW w:w="1474" w:type="dxa"/>
          </w:tcPr>
          <w:p w:rsidR="00E70915" w:rsidRDefault="00E70915">
            <w:pPr>
              <w:pStyle w:val="ConsPlusNormal"/>
              <w:jc w:val="center"/>
            </w:pPr>
            <w:r>
              <w:t>34489,6</w:t>
            </w:r>
          </w:p>
        </w:tc>
        <w:tc>
          <w:tcPr>
            <w:tcW w:w="1417" w:type="dxa"/>
          </w:tcPr>
          <w:p w:rsidR="00E70915" w:rsidRDefault="00E70915">
            <w:pPr>
              <w:pStyle w:val="ConsPlusNormal"/>
              <w:jc w:val="center"/>
            </w:pPr>
            <w:r>
              <w:t>39229,6</w:t>
            </w:r>
          </w:p>
        </w:tc>
      </w:tr>
      <w:tr w:rsidR="00E70915">
        <w:tc>
          <w:tcPr>
            <w:tcW w:w="4085" w:type="dxa"/>
          </w:tcPr>
          <w:p w:rsidR="00E70915" w:rsidRDefault="00E70915">
            <w:pPr>
              <w:pStyle w:val="ConsPlusNormal"/>
            </w:pPr>
            <w:r>
              <w:t>Государственная программа Республики Дагестан "Развитие мировой юстиции в Республике Дагестан"</w:t>
            </w:r>
          </w:p>
        </w:tc>
        <w:tc>
          <w:tcPr>
            <w:tcW w:w="1757" w:type="dxa"/>
          </w:tcPr>
          <w:p w:rsidR="00E70915" w:rsidRDefault="00E70915">
            <w:pPr>
              <w:pStyle w:val="ConsPlusNormal"/>
              <w:jc w:val="center"/>
            </w:pPr>
            <w:r>
              <w:t>57</w:t>
            </w:r>
          </w:p>
        </w:tc>
        <w:tc>
          <w:tcPr>
            <w:tcW w:w="1474" w:type="dxa"/>
          </w:tcPr>
          <w:p w:rsidR="00E70915" w:rsidRDefault="00E70915">
            <w:pPr>
              <w:pStyle w:val="ConsPlusNormal"/>
              <w:jc w:val="center"/>
            </w:pPr>
            <w:r>
              <w:t>351896,3</w:t>
            </w:r>
          </w:p>
        </w:tc>
        <w:tc>
          <w:tcPr>
            <w:tcW w:w="1417" w:type="dxa"/>
          </w:tcPr>
          <w:p w:rsidR="00E70915" w:rsidRDefault="00E70915">
            <w:pPr>
              <w:pStyle w:val="ConsPlusNormal"/>
              <w:jc w:val="center"/>
            </w:pPr>
            <w:r>
              <w:t>351896,3</w:t>
            </w:r>
          </w:p>
        </w:tc>
      </w:tr>
      <w:tr w:rsidR="00E70915">
        <w:tc>
          <w:tcPr>
            <w:tcW w:w="4085" w:type="dxa"/>
          </w:tcPr>
          <w:p w:rsidR="00E70915" w:rsidRDefault="00E70915">
            <w:pPr>
              <w:pStyle w:val="ConsPlusNormal"/>
            </w:pPr>
            <w:r>
              <w:t>Финансовое обеспечение выполнения функций государственных органов</w:t>
            </w:r>
          </w:p>
        </w:tc>
        <w:tc>
          <w:tcPr>
            <w:tcW w:w="1757" w:type="dxa"/>
          </w:tcPr>
          <w:p w:rsidR="00E70915" w:rsidRDefault="00E70915">
            <w:pPr>
              <w:pStyle w:val="ConsPlusNormal"/>
              <w:jc w:val="center"/>
            </w:pPr>
            <w:r>
              <w:t>57 0 01 20000</w:t>
            </w:r>
          </w:p>
        </w:tc>
        <w:tc>
          <w:tcPr>
            <w:tcW w:w="1474" w:type="dxa"/>
          </w:tcPr>
          <w:p w:rsidR="00E70915" w:rsidRDefault="00E70915">
            <w:pPr>
              <w:pStyle w:val="ConsPlusNormal"/>
              <w:jc w:val="center"/>
            </w:pPr>
            <w:r>
              <w:t>351896,3</w:t>
            </w:r>
          </w:p>
        </w:tc>
        <w:tc>
          <w:tcPr>
            <w:tcW w:w="1417" w:type="dxa"/>
          </w:tcPr>
          <w:p w:rsidR="00E70915" w:rsidRDefault="00E70915">
            <w:pPr>
              <w:pStyle w:val="ConsPlusNormal"/>
              <w:jc w:val="center"/>
            </w:pPr>
            <w:r>
              <w:t>351896,3</w:t>
            </w:r>
          </w:p>
        </w:tc>
      </w:tr>
      <w:tr w:rsidR="00E70915">
        <w:tc>
          <w:tcPr>
            <w:tcW w:w="4085" w:type="dxa"/>
          </w:tcPr>
          <w:p w:rsidR="00E70915" w:rsidRDefault="00E70915">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757" w:type="dxa"/>
          </w:tcPr>
          <w:p w:rsidR="00E70915" w:rsidRDefault="00E70915">
            <w:pPr>
              <w:pStyle w:val="ConsPlusNormal"/>
              <w:jc w:val="center"/>
            </w:pPr>
            <w:r>
              <w:t>58</w:t>
            </w:r>
          </w:p>
        </w:tc>
        <w:tc>
          <w:tcPr>
            <w:tcW w:w="1474" w:type="dxa"/>
          </w:tcPr>
          <w:p w:rsidR="00E70915" w:rsidRDefault="00E70915">
            <w:pPr>
              <w:pStyle w:val="ConsPlusNormal"/>
              <w:jc w:val="center"/>
            </w:pPr>
            <w:r>
              <w:t>5413,6</w:t>
            </w:r>
          </w:p>
        </w:tc>
        <w:tc>
          <w:tcPr>
            <w:tcW w:w="1417" w:type="dxa"/>
          </w:tcPr>
          <w:p w:rsidR="00E70915" w:rsidRDefault="00E70915">
            <w:pPr>
              <w:pStyle w:val="ConsPlusNormal"/>
              <w:jc w:val="center"/>
            </w:pPr>
            <w:r>
              <w:t>5218,1</w:t>
            </w:r>
          </w:p>
        </w:tc>
      </w:tr>
      <w:tr w:rsidR="00E70915">
        <w:tc>
          <w:tcPr>
            <w:tcW w:w="4085" w:type="dxa"/>
          </w:tcPr>
          <w:p w:rsidR="00E70915" w:rsidRDefault="00E70915">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57" w:type="dxa"/>
          </w:tcPr>
          <w:p w:rsidR="00E70915" w:rsidRDefault="00E70915">
            <w:pPr>
              <w:pStyle w:val="ConsPlusNormal"/>
              <w:jc w:val="center"/>
            </w:pPr>
            <w:r>
              <w:t>58 0 01 00590</w:t>
            </w:r>
          </w:p>
        </w:tc>
        <w:tc>
          <w:tcPr>
            <w:tcW w:w="1474" w:type="dxa"/>
          </w:tcPr>
          <w:p w:rsidR="00E70915" w:rsidRDefault="00E70915">
            <w:pPr>
              <w:pStyle w:val="ConsPlusNormal"/>
              <w:jc w:val="center"/>
            </w:pPr>
            <w:r>
              <w:t>5413,6</w:t>
            </w:r>
          </w:p>
        </w:tc>
        <w:tc>
          <w:tcPr>
            <w:tcW w:w="1417" w:type="dxa"/>
          </w:tcPr>
          <w:p w:rsidR="00E70915" w:rsidRDefault="00E70915">
            <w:pPr>
              <w:pStyle w:val="ConsPlusNormal"/>
              <w:jc w:val="center"/>
            </w:pPr>
            <w:r>
              <w:t>5218,1</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16</w:t>
      </w:r>
    </w:p>
    <w:p w:rsidR="00E70915" w:rsidRDefault="00E70915">
      <w:pPr>
        <w:pStyle w:val="ConsPlusNormal"/>
        <w:jc w:val="right"/>
      </w:pPr>
      <w:r>
        <w:lastRenderedPageBreak/>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19" w:name="P87831"/>
      <w:bookmarkEnd w:id="19"/>
      <w:r>
        <w:t>ОБЪЕМ БЮДЖЕТНЫХ АССИГНОВАНИЙ,</w:t>
      </w:r>
    </w:p>
    <w:p w:rsidR="00E70915" w:rsidRDefault="00E70915">
      <w:pPr>
        <w:pStyle w:val="ConsPlusTitle"/>
        <w:jc w:val="center"/>
      </w:pPr>
      <w:r>
        <w:t>НАПРАВЛЯЕМЫХ НА ГОСУДАРСТВЕННУЮ ПОДДЕРЖКУ СЕМЬИ</w:t>
      </w:r>
    </w:p>
    <w:p w:rsidR="00E70915" w:rsidRDefault="00E70915">
      <w:pPr>
        <w:pStyle w:val="ConsPlusTitle"/>
        <w:jc w:val="center"/>
      </w:pPr>
      <w:r>
        <w:t>И ДЕТЕЙ, НА 2020 ГОД И 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43"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ectPr w:rsidR="00E70915">
          <w:pgSz w:w="11905" w:h="16838"/>
          <w:pgMar w:top="850" w:right="850" w:bottom="850" w:left="1134" w:header="0" w:footer="0" w:gutter="0"/>
          <w:cols w:space="720"/>
        </w:sectPr>
      </w:pP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701"/>
        <w:gridCol w:w="1417"/>
        <w:gridCol w:w="1304"/>
        <w:gridCol w:w="1304"/>
        <w:gridCol w:w="1304"/>
      </w:tblGrid>
      <w:tr w:rsidR="00E70915">
        <w:tc>
          <w:tcPr>
            <w:tcW w:w="3402" w:type="dxa"/>
            <w:vMerge w:val="restart"/>
          </w:tcPr>
          <w:p w:rsidR="00E70915" w:rsidRDefault="00E70915">
            <w:pPr>
              <w:pStyle w:val="ConsPlusNormal"/>
              <w:jc w:val="center"/>
            </w:pPr>
            <w:r>
              <w:t>Наименование мероприятия</w:t>
            </w:r>
          </w:p>
        </w:tc>
        <w:tc>
          <w:tcPr>
            <w:tcW w:w="1701" w:type="dxa"/>
            <w:vMerge w:val="restart"/>
          </w:tcPr>
          <w:p w:rsidR="00E70915" w:rsidRDefault="00E70915">
            <w:pPr>
              <w:pStyle w:val="ConsPlusNormal"/>
              <w:jc w:val="center"/>
            </w:pPr>
            <w:r>
              <w:t>Уполномоченный орган исполнительной власти Республики Дагестан</w:t>
            </w:r>
          </w:p>
        </w:tc>
        <w:tc>
          <w:tcPr>
            <w:tcW w:w="1417" w:type="dxa"/>
            <w:vMerge w:val="restart"/>
          </w:tcPr>
          <w:p w:rsidR="00E70915" w:rsidRDefault="00E70915">
            <w:pPr>
              <w:pStyle w:val="ConsPlusNormal"/>
              <w:jc w:val="center"/>
            </w:pPr>
            <w:r>
              <w:t>Источник финансирования</w:t>
            </w:r>
          </w:p>
        </w:tc>
        <w:tc>
          <w:tcPr>
            <w:tcW w:w="3912" w:type="dxa"/>
            <w:gridSpan w:val="3"/>
          </w:tcPr>
          <w:p w:rsidR="00E70915" w:rsidRDefault="00E70915">
            <w:pPr>
              <w:pStyle w:val="ConsPlusNormal"/>
              <w:jc w:val="center"/>
            </w:pPr>
            <w:r>
              <w:t>Сумма</w:t>
            </w:r>
          </w:p>
        </w:tc>
      </w:tr>
      <w:tr w:rsidR="00E70915">
        <w:tc>
          <w:tcPr>
            <w:tcW w:w="3402" w:type="dxa"/>
            <w:vMerge/>
          </w:tcPr>
          <w:p w:rsidR="00E70915" w:rsidRDefault="00E70915"/>
        </w:tc>
        <w:tc>
          <w:tcPr>
            <w:tcW w:w="1701" w:type="dxa"/>
            <w:vMerge/>
          </w:tcPr>
          <w:p w:rsidR="00E70915" w:rsidRDefault="00E70915"/>
        </w:tc>
        <w:tc>
          <w:tcPr>
            <w:tcW w:w="1417" w:type="dxa"/>
            <w:vMerge/>
          </w:tcPr>
          <w:p w:rsidR="00E70915" w:rsidRDefault="00E70915"/>
        </w:tc>
        <w:tc>
          <w:tcPr>
            <w:tcW w:w="1304" w:type="dxa"/>
          </w:tcPr>
          <w:p w:rsidR="00E70915" w:rsidRDefault="00E70915">
            <w:pPr>
              <w:pStyle w:val="ConsPlusNormal"/>
              <w:jc w:val="center"/>
            </w:pPr>
            <w:r>
              <w:t>2020 год</w:t>
            </w:r>
          </w:p>
        </w:tc>
        <w:tc>
          <w:tcPr>
            <w:tcW w:w="1304" w:type="dxa"/>
          </w:tcPr>
          <w:p w:rsidR="00E70915" w:rsidRDefault="00E70915">
            <w:pPr>
              <w:pStyle w:val="ConsPlusNormal"/>
              <w:jc w:val="center"/>
            </w:pPr>
            <w:r>
              <w:t>2021 год</w:t>
            </w:r>
          </w:p>
        </w:tc>
        <w:tc>
          <w:tcPr>
            <w:tcW w:w="1304" w:type="dxa"/>
          </w:tcPr>
          <w:p w:rsidR="00E70915" w:rsidRDefault="00E70915">
            <w:pPr>
              <w:pStyle w:val="ConsPlusNormal"/>
              <w:jc w:val="center"/>
            </w:pPr>
            <w:r>
              <w:t>2022 год</w:t>
            </w:r>
          </w:p>
        </w:tc>
      </w:tr>
      <w:tr w:rsidR="00E70915">
        <w:tc>
          <w:tcPr>
            <w:tcW w:w="3402" w:type="dxa"/>
          </w:tcPr>
          <w:p w:rsidR="00E70915" w:rsidRDefault="00E70915">
            <w:pPr>
              <w:pStyle w:val="ConsPlusNormal"/>
              <w:jc w:val="center"/>
            </w:pPr>
            <w:r>
              <w:t>1</w:t>
            </w:r>
          </w:p>
        </w:tc>
        <w:tc>
          <w:tcPr>
            <w:tcW w:w="1701"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304" w:type="dxa"/>
          </w:tcPr>
          <w:p w:rsidR="00E70915" w:rsidRDefault="00E70915">
            <w:pPr>
              <w:pStyle w:val="ConsPlusNormal"/>
              <w:jc w:val="center"/>
            </w:pPr>
            <w:r>
              <w:t>4</w:t>
            </w:r>
          </w:p>
        </w:tc>
        <w:tc>
          <w:tcPr>
            <w:tcW w:w="1304" w:type="dxa"/>
          </w:tcPr>
          <w:p w:rsidR="00E70915" w:rsidRDefault="00E70915">
            <w:pPr>
              <w:pStyle w:val="ConsPlusNormal"/>
              <w:jc w:val="center"/>
            </w:pPr>
            <w:r>
              <w:t>5</w:t>
            </w:r>
          </w:p>
        </w:tc>
        <w:tc>
          <w:tcPr>
            <w:tcW w:w="1304" w:type="dxa"/>
          </w:tcPr>
          <w:p w:rsidR="00E70915" w:rsidRDefault="00E70915">
            <w:pPr>
              <w:pStyle w:val="ConsPlusNormal"/>
              <w:jc w:val="center"/>
            </w:pPr>
            <w:r>
              <w:t>6</w:t>
            </w:r>
          </w:p>
        </w:tc>
      </w:tr>
      <w:tr w:rsidR="00E70915">
        <w:tc>
          <w:tcPr>
            <w:tcW w:w="3402" w:type="dxa"/>
          </w:tcPr>
          <w:p w:rsidR="00E70915" w:rsidRDefault="00E7091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644"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федеральный бюджет</w:t>
            </w:r>
          </w:p>
        </w:tc>
        <w:tc>
          <w:tcPr>
            <w:tcW w:w="1304" w:type="dxa"/>
          </w:tcPr>
          <w:p w:rsidR="00E70915" w:rsidRDefault="00E70915">
            <w:pPr>
              <w:pStyle w:val="ConsPlusNormal"/>
              <w:jc w:val="center"/>
            </w:pPr>
            <w:r>
              <w:t>4497342,4</w:t>
            </w:r>
          </w:p>
        </w:tc>
        <w:tc>
          <w:tcPr>
            <w:tcW w:w="1304" w:type="dxa"/>
          </w:tcPr>
          <w:p w:rsidR="00E70915" w:rsidRDefault="00E70915">
            <w:pPr>
              <w:pStyle w:val="ConsPlusNormal"/>
              <w:jc w:val="center"/>
            </w:pPr>
            <w:r>
              <w:t>4634495,5</w:t>
            </w:r>
          </w:p>
        </w:tc>
        <w:tc>
          <w:tcPr>
            <w:tcW w:w="1304" w:type="dxa"/>
          </w:tcPr>
          <w:p w:rsidR="00E70915" w:rsidRDefault="00E70915">
            <w:pPr>
              <w:pStyle w:val="ConsPlusNormal"/>
              <w:jc w:val="center"/>
            </w:pPr>
            <w:r>
              <w:t>4814823,0</w:t>
            </w:r>
          </w:p>
        </w:tc>
      </w:tr>
      <w:tr w:rsidR="00E70915">
        <w:tc>
          <w:tcPr>
            <w:tcW w:w="3402" w:type="dxa"/>
          </w:tcPr>
          <w:p w:rsidR="00E70915" w:rsidRDefault="00E70915">
            <w:pPr>
              <w:pStyle w:val="ConsPlusNormal"/>
            </w:pPr>
            <w:r>
              <w:lastRenderedPageBreak/>
              <w:t>Ежемесячная выплата в связи с рождением (усыновлением) первого ребенка</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федеральный бюджет</w:t>
            </w:r>
          </w:p>
        </w:tc>
        <w:tc>
          <w:tcPr>
            <w:tcW w:w="1304" w:type="dxa"/>
          </w:tcPr>
          <w:p w:rsidR="00E70915" w:rsidRDefault="00E70915">
            <w:pPr>
              <w:pStyle w:val="ConsPlusNormal"/>
              <w:jc w:val="center"/>
            </w:pPr>
            <w:r>
              <w:t>3846070,4</w:t>
            </w:r>
          </w:p>
        </w:tc>
        <w:tc>
          <w:tcPr>
            <w:tcW w:w="1304" w:type="dxa"/>
          </w:tcPr>
          <w:p w:rsidR="00E70915" w:rsidRDefault="00E70915">
            <w:pPr>
              <w:pStyle w:val="ConsPlusNormal"/>
              <w:jc w:val="center"/>
            </w:pPr>
            <w:r>
              <w:t>3844159,7</w:t>
            </w:r>
          </w:p>
        </w:tc>
        <w:tc>
          <w:tcPr>
            <w:tcW w:w="1304" w:type="dxa"/>
          </w:tcPr>
          <w:p w:rsidR="00E70915" w:rsidRDefault="00E70915">
            <w:pPr>
              <w:pStyle w:val="ConsPlusNormal"/>
              <w:jc w:val="center"/>
            </w:pPr>
            <w:r>
              <w:t>3842329,2</w:t>
            </w:r>
          </w:p>
        </w:tc>
      </w:tr>
      <w:tr w:rsidR="00E70915">
        <w:tc>
          <w:tcPr>
            <w:tcW w:w="3402" w:type="dxa"/>
          </w:tcPr>
          <w:p w:rsidR="00E70915" w:rsidRDefault="00E7091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645"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федеральный бюджет</w:t>
            </w:r>
          </w:p>
        </w:tc>
        <w:tc>
          <w:tcPr>
            <w:tcW w:w="1304" w:type="dxa"/>
          </w:tcPr>
          <w:p w:rsidR="00E70915" w:rsidRDefault="00E70915">
            <w:pPr>
              <w:pStyle w:val="ConsPlusNormal"/>
              <w:jc w:val="center"/>
            </w:pPr>
            <w:r>
              <w:t>8794,5</w:t>
            </w:r>
          </w:p>
        </w:tc>
        <w:tc>
          <w:tcPr>
            <w:tcW w:w="1304" w:type="dxa"/>
          </w:tcPr>
          <w:p w:rsidR="00E70915" w:rsidRDefault="00E70915">
            <w:pPr>
              <w:pStyle w:val="ConsPlusNormal"/>
              <w:jc w:val="center"/>
            </w:pPr>
            <w:r>
              <w:t>9064,0</w:t>
            </w:r>
          </w:p>
        </w:tc>
        <w:tc>
          <w:tcPr>
            <w:tcW w:w="1304" w:type="dxa"/>
          </w:tcPr>
          <w:p w:rsidR="00E70915" w:rsidRDefault="00E70915">
            <w:pPr>
              <w:pStyle w:val="ConsPlusNormal"/>
              <w:jc w:val="center"/>
            </w:pPr>
            <w:r>
              <w:t>9418,0</w:t>
            </w:r>
          </w:p>
        </w:tc>
      </w:tr>
      <w:tr w:rsidR="00E70915">
        <w:tc>
          <w:tcPr>
            <w:tcW w:w="3402" w:type="dxa"/>
          </w:tcPr>
          <w:p w:rsidR="00E70915" w:rsidRDefault="00E70915">
            <w:pPr>
              <w:pStyle w:val="ConsPlusNormal"/>
            </w:pPr>
            <w:r>
              <w:t xml:space="preserve">Выплата ежемесячного пособия на ребенка в соответствии с Федеральным </w:t>
            </w:r>
            <w:hyperlink r:id="rId646" w:history="1">
              <w:r>
                <w:rPr>
                  <w:color w:val="0000FF"/>
                </w:rPr>
                <w:t>законом</w:t>
              </w:r>
            </w:hyperlink>
            <w:r>
              <w:t xml:space="preserve"> от 19 мая 1995 года N 81-ФЗ "О государственных </w:t>
            </w:r>
            <w:r>
              <w:lastRenderedPageBreak/>
              <w:t>пособиях гражданам, имеющим детей"</w:t>
            </w:r>
          </w:p>
        </w:tc>
        <w:tc>
          <w:tcPr>
            <w:tcW w:w="1701" w:type="dxa"/>
          </w:tcPr>
          <w:p w:rsidR="00E70915" w:rsidRDefault="00E70915">
            <w:pPr>
              <w:pStyle w:val="ConsPlusNormal"/>
            </w:pPr>
            <w:r>
              <w:lastRenderedPageBreak/>
              <w:t>Министерство труда и социального развития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1341116,2</w:t>
            </w:r>
          </w:p>
        </w:tc>
        <w:tc>
          <w:tcPr>
            <w:tcW w:w="1304" w:type="dxa"/>
          </w:tcPr>
          <w:p w:rsidR="00E70915" w:rsidRDefault="00E70915">
            <w:pPr>
              <w:pStyle w:val="ConsPlusNormal"/>
              <w:jc w:val="center"/>
            </w:pPr>
            <w:r>
              <w:t>1393198,3</w:t>
            </w:r>
          </w:p>
        </w:tc>
        <w:tc>
          <w:tcPr>
            <w:tcW w:w="1304" w:type="dxa"/>
          </w:tcPr>
          <w:p w:rsidR="00E70915" w:rsidRDefault="00E70915">
            <w:pPr>
              <w:pStyle w:val="ConsPlusNormal"/>
              <w:jc w:val="center"/>
            </w:pPr>
            <w:r>
              <w:t>1451790,8</w:t>
            </w:r>
          </w:p>
        </w:tc>
      </w:tr>
      <w:tr w:rsidR="00E70915">
        <w:tc>
          <w:tcPr>
            <w:tcW w:w="3402" w:type="dxa"/>
          </w:tcPr>
          <w:p w:rsidR="00E70915" w:rsidRDefault="00E70915">
            <w:pPr>
              <w:pStyle w:val="ConsPlusNormal"/>
            </w:pPr>
            <w:r>
              <w:t>Дополнительные меры социальной поддержки семей, имеющих детей</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21230,6</w:t>
            </w:r>
          </w:p>
        </w:tc>
        <w:tc>
          <w:tcPr>
            <w:tcW w:w="1304" w:type="dxa"/>
          </w:tcPr>
          <w:p w:rsidR="00E70915" w:rsidRDefault="00E70915">
            <w:pPr>
              <w:pStyle w:val="ConsPlusNormal"/>
              <w:jc w:val="center"/>
            </w:pPr>
            <w:r>
              <w:t>21230,6</w:t>
            </w:r>
          </w:p>
        </w:tc>
        <w:tc>
          <w:tcPr>
            <w:tcW w:w="1304" w:type="dxa"/>
          </w:tcPr>
          <w:p w:rsidR="00E70915" w:rsidRDefault="00E70915">
            <w:pPr>
              <w:pStyle w:val="ConsPlusNormal"/>
              <w:jc w:val="center"/>
            </w:pPr>
            <w:r>
              <w:t>21230,6</w:t>
            </w:r>
          </w:p>
        </w:tc>
      </w:tr>
      <w:tr w:rsidR="00E70915">
        <w:tc>
          <w:tcPr>
            <w:tcW w:w="3402" w:type="dxa"/>
          </w:tcPr>
          <w:p w:rsidR="00E70915" w:rsidRDefault="00E7091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15250,7</w:t>
            </w:r>
          </w:p>
        </w:tc>
        <w:tc>
          <w:tcPr>
            <w:tcW w:w="1304" w:type="dxa"/>
          </w:tcPr>
          <w:p w:rsidR="00E70915" w:rsidRDefault="00E70915">
            <w:pPr>
              <w:pStyle w:val="ConsPlusNormal"/>
              <w:jc w:val="center"/>
            </w:pPr>
            <w:r>
              <w:t>15250,7</w:t>
            </w:r>
          </w:p>
        </w:tc>
        <w:tc>
          <w:tcPr>
            <w:tcW w:w="1304" w:type="dxa"/>
          </w:tcPr>
          <w:p w:rsidR="00E70915" w:rsidRDefault="00E70915">
            <w:pPr>
              <w:pStyle w:val="ConsPlusNormal"/>
              <w:jc w:val="center"/>
            </w:pPr>
            <w:r>
              <w:t>15250,7</w:t>
            </w:r>
          </w:p>
        </w:tc>
      </w:tr>
      <w:tr w:rsidR="00E70915">
        <w:tc>
          <w:tcPr>
            <w:tcW w:w="3402" w:type="dxa"/>
          </w:tcPr>
          <w:p w:rsidR="00E70915" w:rsidRDefault="00E70915">
            <w:pPr>
              <w:pStyle w:val="ConsPlusNormal"/>
            </w:pPr>
            <w:r>
              <w:t>Единовременное денежное поощрение лицам, награжденным орденом Матери</w:t>
            </w:r>
          </w:p>
        </w:tc>
        <w:tc>
          <w:tcPr>
            <w:tcW w:w="1701" w:type="dxa"/>
          </w:tcPr>
          <w:p w:rsidR="00E70915" w:rsidRDefault="00E70915">
            <w:pPr>
              <w:pStyle w:val="ConsPlusNormal"/>
            </w:pPr>
            <w:r>
              <w:t>Администрация Главы и Правительства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500,0</w:t>
            </w:r>
          </w:p>
        </w:tc>
        <w:tc>
          <w:tcPr>
            <w:tcW w:w="1304" w:type="dxa"/>
          </w:tcPr>
          <w:p w:rsidR="00E70915" w:rsidRDefault="00E70915">
            <w:pPr>
              <w:pStyle w:val="ConsPlusNormal"/>
              <w:jc w:val="center"/>
            </w:pPr>
            <w:r>
              <w:t>500,0</w:t>
            </w:r>
          </w:p>
        </w:tc>
        <w:tc>
          <w:tcPr>
            <w:tcW w:w="1304" w:type="dxa"/>
          </w:tcPr>
          <w:p w:rsidR="00E70915" w:rsidRDefault="00E70915">
            <w:pPr>
              <w:pStyle w:val="ConsPlusNormal"/>
              <w:jc w:val="center"/>
            </w:pPr>
            <w:r>
              <w:t>500,0</w:t>
            </w:r>
          </w:p>
        </w:tc>
      </w:tr>
      <w:tr w:rsidR="00E70915">
        <w:tc>
          <w:tcPr>
            <w:tcW w:w="3402" w:type="dxa"/>
          </w:tcPr>
          <w:p w:rsidR="00E70915" w:rsidRDefault="00E70915">
            <w:pPr>
              <w:pStyle w:val="ConsPlusNormal"/>
            </w:pPr>
            <w:r>
              <w:t>Единовременное денежное поощрение при награждении орденом "Родительская слава"</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25,0</w:t>
            </w:r>
          </w:p>
        </w:tc>
        <w:tc>
          <w:tcPr>
            <w:tcW w:w="1304" w:type="dxa"/>
          </w:tcPr>
          <w:p w:rsidR="00E70915" w:rsidRDefault="00E70915">
            <w:pPr>
              <w:pStyle w:val="ConsPlusNormal"/>
              <w:jc w:val="center"/>
            </w:pPr>
            <w:r>
              <w:t>25,0</w:t>
            </w:r>
          </w:p>
        </w:tc>
        <w:tc>
          <w:tcPr>
            <w:tcW w:w="1304" w:type="dxa"/>
          </w:tcPr>
          <w:p w:rsidR="00E70915" w:rsidRDefault="00E70915">
            <w:pPr>
              <w:pStyle w:val="ConsPlusNormal"/>
              <w:jc w:val="center"/>
            </w:pPr>
            <w:r>
              <w:t>25,0</w:t>
            </w:r>
          </w:p>
        </w:tc>
      </w:tr>
      <w:tr w:rsidR="00E70915">
        <w:tc>
          <w:tcPr>
            <w:tcW w:w="3402" w:type="dxa"/>
          </w:tcPr>
          <w:p w:rsidR="00E70915" w:rsidRDefault="00E70915">
            <w:pPr>
              <w:pStyle w:val="ConsPlusNormal"/>
            </w:pPr>
            <w:r>
              <w:lastRenderedPageBreak/>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E70915" w:rsidRDefault="00E70915">
            <w:pPr>
              <w:pStyle w:val="ConsPlusNormal"/>
            </w:pPr>
            <w:r>
              <w:t>Министерство образования и науки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1531,2</w:t>
            </w:r>
          </w:p>
        </w:tc>
        <w:tc>
          <w:tcPr>
            <w:tcW w:w="1304" w:type="dxa"/>
          </w:tcPr>
          <w:p w:rsidR="00E70915" w:rsidRDefault="00E70915">
            <w:pPr>
              <w:pStyle w:val="ConsPlusNormal"/>
              <w:jc w:val="center"/>
            </w:pPr>
            <w:r>
              <w:t>1531,2</w:t>
            </w:r>
          </w:p>
        </w:tc>
        <w:tc>
          <w:tcPr>
            <w:tcW w:w="1304" w:type="dxa"/>
          </w:tcPr>
          <w:p w:rsidR="00E70915" w:rsidRDefault="00E70915">
            <w:pPr>
              <w:pStyle w:val="ConsPlusNormal"/>
              <w:jc w:val="center"/>
            </w:pPr>
            <w:r>
              <w:t>1531,2</w:t>
            </w:r>
          </w:p>
        </w:tc>
      </w:tr>
      <w:tr w:rsidR="00E70915">
        <w:tc>
          <w:tcPr>
            <w:tcW w:w="3402" w:type="dxa"/>
          </w:tcPr>
          <w:p w:rsidR="00E70915" w:rsidRDefault="00E7091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E70915" w:rsidRDefault="00E70915">
            <w:pPr>
              <w:pStyle w:val="ConsPlusNormal"/>
            </w:pPr>
            <w:r>
              <w:t>Министерство здравоохранения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250000,0</w:t>
            </w:r>
          </w:p>
        </w:tc>
        <w:tc>
          <w:tcPr>
            <w:tcW w:w="1304" w:type="dxa"/>
          </w:tcPr>
          <w:p w:rsidR="00E70915" w:rsidRDefault="00E70915">
            <w:pPr>
              <w:pStyle w:val="ConsPlusNormal"/>
              <w:jc w:val="center"/>
            </w:pPr>
            <w:r>
              <w:t>250000,0</w:t>
            </w:r>
          </w:p>
        </w:tc>
        <w:tc>
          <w:tcPr>
            <w:tcW w:w="1304" w:type="dxa"/>
          </w:tcPr>
          <w:p w:rsidR="00E70915" w:rsidRDefault="00E70915">
            <w:pPr>
              <w:pStyle w:val="ConsPlusNormal"/>
              <w:jc w:val="center"/>
            </w:pPr>
            <w:r>
              <w:t>250000,0</w:t>
            </w:r>
          </w:p>
        </w:tc>
      </w:tr>
      <w:tr w:rsidR="00E70915">
        <w:tc>
          <w:tcPr>
            <w:tcW w:w="3402" w:type="dxa"/>
          </w:tcPr>
          <w:p w:rsidR="00E70915" w:rsidRDefault="00E70915">
            <w:pPr>
              <w:pStyle w:val="ConsPlusNormal"/>
            </w:pPr>
            <w:r>
              <w:t>Организация проведения детской оздоровительной кампании</w:t>
            </w:r>
          </w:p>
        </w:tc>
        <w:tc>
          <w:tcPr>
            <w:tcW w:w="1701" w:type="dxa"/>
          </w:tcPr>
          <w:p w:rsidR="00E70915" w:rsidRDefault="00E70915">
            <w:pPr>
              <w:pStyle w:val="ConsPlusNormal"/>
            </w:pPr>
            <w:r>
              <w:t>Министерство образования и науки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106433,5</w:t>
            </w:r>
          </w:p>
        </w:tc>
        <w:tc>
          <w:tcPr>
            <w:tcW w:w="1304" w:type="dxa"/>
          </w:tcPr>
          <w:p w:rsidR="00E70915" w:rsidRDefault="00E70915">
            <w:pPr>
              <w:pStyle w:val="ConsPlusNormal"/>
              <w:jc w:val="center"/>
            </w:pPr>
            <w:r>
              <w:t>106433,5</w:t>
            </w:r>
          </w:p>
        </w:tc>
        <w:tc>
          <w:tcPr>
            <w:tcW w:w="1304" w:type="dxa"/>
          </w:tcPr>
          <w:p w:rsidR="00E70915" w:rsidRDefault="00E70915">
            <w:pPr>
              <w:pStyle w:val="ConsPlusNormal"/>
              <w:jc w:val="center"/>
            </w:pPr>
            <w:r>
              <w:t>106433,5</w:t>
            </w:r>
          </w:p>
        </w:tc>
      </w:tr>
      <w:tr w:rsidR="00E70915">
        <w:tc>
          <w:tcPr>
            <w:tcW w:w="3402" w:type="dxa"/>
          </w:tcPr>
          <w:p w:rsidR="00E70915" w:rsidRDefault="00E70915">
            <w:pPr>
              <w:pStyle w:val="ConsPlusNormal"/>
            </w:pPr>
            <w:r>
              <w:t xml:space="preserve">Организация проведения </w:t>
            </w:r>
            <w:r>
              <w:lastRenderedPageBreak/>
              <w:t>оздоровительной кампании детей, находящихся в трудной жизненной ситуации</w:t>
            </w:r>
          </w:p>
        </w:tc>
        <w:tc>
          <w:tcPr>
            <w:tcW w:w="1701" w:type="dxa"/>
          </w:tcPr>
          <w:p w:rsidR="00E70915" w:rsidRDefault="00E70915">
            <w:pPr>
              <w:pStyle w:val="ConsPlusNormal"/>
            </w:pPr>
            <w:r>
              <w:lastRenderedPageBreak/>
              <w:t>Министерст</w:t>
            </w:r>
            <w:r>
              <w:lastRenderedPageBreak/>
              <w:t>во образования и науки Республики Дагестан</w:t>
            </w:r>
          </w:p>
        </w:tc>
        <w:tc>
          <w:tcPr>
            <w:tcW w:w="1417" w:type="dxa"/>
          </w:tcPr>
          <w:p w:rsidR="00E70915" w:rsidRDefault="00E70915">
            <w:pPr>
              <w:pStyle w:val="ConsPlusNormal"/>
            </w:pPr>
            <w:r>
              <w:lastRenderedPageBreak/>
              <w:t>республик</w:t>
            </w:r>
            <w:r>
              <w:lastRenderedPageBreak/>
              <w:t>анский бюджет Республики Дагестан</w:t>
            </w:r>
          </w:p>
        </w:tc>
        <w:tc>
          <w:tcPr>
            <w:tcW w:w="1304" w:type="dxa"/>
          </w:tcPr>
          <w:p w:rsidR="00E70915" w:rsidRDefault="00E70915">
            <w:pPr>
              <w:pStyle w:val="ConsPlusNormal"/>
              <w:jc w:val="center"/>
            </w:pPr>
            <w:r>
              <w:lastRenderedPageBreak/>
              <w:t>112541,0</w:t>
            </w:r>
          </w:p>
        </w:tc>
        <w:tc>
          <w:tcPr>
            <w:tcW w:w="1304" w:type="dxa"/>
          </w:tcPr>
          <w:p w:rsidR="00E70915" w:rsidRDefault="00E70915">
            <w:pPr>
              <w:pStyle w:val="ConsPlusNormal"/>
              <w:jc w:val="center"/>
            </w:pPr>
            <w:r>
              <w:t>112541,0</w:t>
            </w:r>
          </w:p>
        </w:tc>
        <w:tc>
          <w:tcPr>
            <w:tcW w:w="1304" w:type="dxa"/>
          </w:tcPr>
          <w:p w:rsidR="00E70915" w:rsidRDefault="00E70915">
            <w:pPr>
              <w:pStyle w:val="ConsPlusNormal"/>
              <w:jc w:val="center"/>
            </w:pPr>
            <w:r>
              <w:t>112541,0</w:t>
            </w:r>
          </w:p>
        </w:tc>
      </w:tr>
      <w:tr w:rsidR="00E70915">
        <w:tc>
          <w:tcPr>
            <w:tcW w:w="3402" w:type="dxa"/>
          </w:tcPr>
          <w:p w:rsidR="00E70915" w:rsidRDefault="00E7091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296972,2</w:t>
            </w:r>
          </w:p>
        </w:tc>
        <w:tc>
          <w:tcPr>
            <w:tcW w:w="1304" w:type="dxa"/>
          </w:tcPr>
          <w:p w:rsidR="00E70915" w:rsidRDefault="00E70915">
            <w:pPr>
              <w:pStyle w:val="ConsPlusNormal"/>
              <w:jc w:val="center"/>
            </w:pPr>
            <w:r>
              <w:t>296972,2</w:t>
            </w:r>
          </w:p>
        </w:tc>
        <w:tc>
          <w:tcPr>
            <w:tcW w:w="1304" w:type="dxa"/>
          </w:tcPr>
          <w:p w:rsidR="00E70915" w:rsidRDefault="00E70915">
            <w:pPr>
              <w:pStyle w:val="ConsPlusNormal"/>
              <w:jc w:val="center"/>
            </w:pPr>
            <w:r>
              <w:t>296972,2</w:t>
            </w:r>
          </w:p>
        </w:tc>
      </w:tr>
      <w:tr w:rsidR="00E70915">
        <w:tc>
          <w:tcPr>
            <w:tcW w:w="3402" w:type="dxa"/>
          </w:tcPr>
          <w:p w:rsidR="00E70915" w:rsidRDefault="00E7091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E70915" w:rsidRDefault="00E70915">
            <w:pPr>
              <w:pStyle w:val="ConsPlusNormal"/>
            </w:pPr>
            <w:r>
              <w:t>Министерство труда и социального развития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4,3</w:t>
            </w:r>
          </w:p>
        </w:tc>
        <w:tc>
          <w:tcPr>
            <w:tcW w:w="1304" w:type="dxa"/>
          </w:tcPr>
          <w:p w:rsidR="00E70915" w:rsidRDefault="00E70915">
            <w:pPr>
              <w:pStyle w:val="ConsPlusNormal"/>
              <w:jc w:val="center"/>
            </w:pPr>
            <w:r>
              <w:t>4,3</w:t>
            </w:r>
          </w:p>
        </w:tc>
        <w:tc>
          <w:tcPr>
            <w:tcW w:w="1304" w:type="dxa"/>
          </w:tcPr>
          <w:p w:rsidR="00E70915" w:rsidRDefault="00E70915">
            <w:pPr>
              <w:pStyle w:val="ConsPlusNormal"/>
              <w:jc w:val="center"/>
            </w:pPr>
            <w:r>
              <w:t>4,3</w:t>
            </w:r>
          </w:p>
        </w:tc>
      </w:tr>
      <w:tr w:rsidR="00E70915">
        <w:tc>
          <w:tcPr>
            <w:tcW w:w="3402" w:type="dxa"/>
          </w:tcPr>
          <w:p w:rsidR="00E70915" w:rsidRDefault="00E70915">
            <w:pPr>
              <w:pStyle w:val="ConsPlusNormal"/>
            </w:pPr>
            <w:r>
              <w:t xml:space="preserve">Перевозка между субъектами Российской Федерации, а также в пределах территорий государств - участников </w:t>
            </w:r>
            <w:r>
              <w:lastRenderedPageBreak/>
              <w:t>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E70915" w:rsidRDefault="00E70915">
            <w:pPr>
              <w:pStyle w:val="ConsPlusNormal"/>
            </w:pPr>
            <w:r>
              <w:lastRenderedPageBreak/>
              <w:t xml:space="preserve">Министерство труда и социального развития Республики </w:t>
            </w:r>
            <w:r>
              <w:lastRenderedPageBreak/>
              <w:t>Дагестан</w:t>
            </w:r>
          </w:p>
        </w:tc>
        <w:tc>
          <w:tcPr>
            <w:tcW w:w="1417" w:type="dxa"/>
          </w:tcPr>
          <w:p w:rsidR="00E70915" w:rsidRDefault="00E70915">
            <w:pPr>
              <w:pStyle w:val="ConsPlusNormal"/>
            </w:pPr>
            <w:r>
              <w:lastRenderedPageBreak/>
              <w:t>федеральный бюджет</w:t>
            </w:r>
          </w:p>
        </w:tc>
        <w:tc>
          <w:tcPr>
            <w:tcW w:w="1304" w:type="dxa"/>
          </w:tcPr>
          <w:p w:rsidR="00E70915" w:rsidRDefault="00E70915">
            <w:pPr>
              <w:pStyle w:val="ConsPlusNormal"/>
              <w:jc w:val="center"/>
            </w:pPr>
            <w:r>
              <w:t>84,9</w:t>
            </w:r>
          </w:p>
        </w:tc>
        <w:tc>
          <w:tcPr>
            <w:tcW w:w="1304" w:type="dxa"/>
          </w:tcPr>
          <w:p w:rsidR="00E70915" w:rsidRDefault="00E70915">
            <w:pPr>
              <w:pStyle w:val="ConsPlusNormal"/>
              <w:jc w:val="center"/>
            </w:pPr>
            <w:r>
              <w:t>84,9</w:t>
            </w:r>
          </w:p>
        </w:tc>
        <w:tc>
          <w:tcPr>
            <w:tcW w:w="1304" w:type="dxa"/>
          </w:tcPr>
          <w:p w:rsidR="00E70915" w:rsidRDefault="00E70915">
            <w:pPr>
              <w:pStyle w:val="ConsPlusNormal"/>
              <w:jc w:val="center"/>
            </w:pPr>
            <w:r>
              <w:t>84,9</w:t>
            </w:r>
          </w:p>
        </w:tc>
      </w:tr>
      <w:tr w:rsidR="00E70915">
        <w:tc>
          <w:tcPr>
            <w:tcW w:w="3402" w:type="dxa"/>
          </w:tcPr>
          <w:p w:rsidR="00E70915" w:rsidRDefault="00E70915">
            <w:pPr>
              <w:pStyle w:val="ConsPlusNormal"/>
            </w:pPr>
            <w:r>
              <w:t>Реализация мероприятий по обеспечению жильем молодых семей</w:t>
            </w:r>
          </w:p>
        </w:tc>
        <w:tc>
          <w:tcPr>
            <w:tcW w:w="1701" w:type="dxa"/>
          </w:tcPr>
          <w:p w:rsidR="00E70915" w:rsidRDefault="00E70915">
            <w:pPr>
              <w:pStyle w:val="ConsPlusNormal"/>
            </w:pPr>
            <w:r>
              <w:t>Министерство строительства и жилищно-коммунального хозяйства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1330,3</w:t>
            </w:r>
          </w:p>
        </w:tc>
        <w:tc>
          <w:tcPr>
            <w:tcW w:w="1304" w:type="dxa"/>
          </w:tcPr>
          <w:p w:rsidR="00E70915" w:rsidRDefault="00E70915">
            <w:pPr>
              <w:pStyle w:val="ConsPlusNormal"/>
              <w:jc w:val="center"/>
            </w:pPr>
            <w:r>
              <w:t>1467,9</w:t>
            </w:r>
          </w:p>
        </w:tc>
        <w:tc>
          <w:tcPr>
            <w:tcW w:w="1304" w:type="dxa"/>
          </w:tcPr>
          <w:p w:rsidR="00E70915" w:rsidRDefault="00E70915">
            <w:pPr>
              <w:pStyle w:val="ConsPlusNormal"/>
              <w:jc w:val="center"/>
            </w:pPr>
            <w:r>
              <w:t>1618,9</w:t>
            </w:r>
          </w:p>
        </w:tc>
      </w:tr>
      <w:tr w:rsidR="00E70915">
        <w:tc>
          <w:tcPr>
            <w:tcW w:w="3402" w:type="dxa"/>
          </w:tcPr>
          <w:p w:rsidR="00E70915" w:rsidRDefault="00E70915">
            <w:pPr>
              <w:pStyle w:val="ConsPlusNormal"/>
            </w:pPr>
            <w:r>
              <w:t>Реализация мероприятий по обеспечению жильем молодых семей</w:t>
            </w:r>
          </w:p>
        </w:tc>
        <w:tc>
          <w:tcPr>
            <w:tcW w:w="1701" w:type="dxa"/>
          </w:tcPr>
          <w:p w:rsidR="00E70915" w:rsidRDefault="00E70915">
            <w:pPr>
              <w:pStyle w:val="ConsPlusNormal"/>
            </w:pPr>
            <w:r>
              <w:t xml:space="preserve">Министерство строительства и жилищно-коммунального </w:t>
            </w:r>
            <w:r>
              <w:lastRenderedPageBreak/>
              <w:t>хозяйства Республики Дагестан</w:t>
            </w:r>
          </w:p>
        </w:tc>
        <w:tc>
          <w:tcPr>
            <w:tcW w:w="1417" w:type="dxa"/>
          </w:tcPr>
          <w:p w:rsidR="00E70915" w:rsidRDefault="00E70915">
            <w:pPr>
              <w:pStyle w:val="ConsPlusNormal"/>
            </w:pPr>
            <w:r>
              <w:lastRenderedPageBreak/>
              <w:t>федеральный бюджет</w:t>
            </w:r>
          </w:p>
        </w:tc>
        <w:tc>
          <w:tcPr>
            <w:tcW w:w="1304" w:type="dxa"/>
          </w:tcPr>
          <w:p w:rsidR="00E70915" w:rsidRDefault="00E70915">
            <w:pPr>
              <w:pStyle w:val="ConsPlusNormal"/>
              <w:jc w:val="center"/>
            </w:pPr>
            <w:r>
              <w:t>25275,2</w:t>
            </w:r>
          </w:p>
        </w:tc>
        <w:tc>
          <w:tcPr>
            <w:tcW w:w="1304" w:type="dxa"/>
          </w:tcPr>
          <w:p w:rsidR="00E70915" w:rsidRDefault="00E70915">
            <w:pPr>
              <w:pStyle w:val="ConsPlusNormal"/>
              <w:jc w:val="center"/>
            </w:pPr>
            <w:r>
              <w:t>27889,6</w:t>
            </w:r>
          </w:p>
        </w:tc>
        <w:tc>
          <w:tcPr>
            <w:tcW w:w="1304" w:type="dxa"/>
          </w:tcPr>
          <w:p w:rsidR="00E70915" w:rsidRDefault="00E70915">
            <w:pPr>
              <w:pStyle w:val="ConsPlusNormal"/>
              <w:jc w:val="center"/>
            </w:pPr>
            <w:r>
              <w:t>30759,8</w:t>
            </w:r>
          </w:p>
        </w:tc>
      </w:tr>
      <w:tr w:rsidR="00E70915">
        <w:tc>
          <w:tcPr>
            <w:tcW w:w="3402"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E70915" w:rsidRDefault="00E70915">
            <w:pPr>
              <w:pStyle w:val="ConsPlusNormal"/>
            </w:pPr>
            <w:r>
              <w:t>Министерство здравоохранения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7679,1</w:t>
            </w:r>
          </w:p>
        </w:tc>
        <w:tc>
          <w:tcPr>
            <w:tcW w:w="1304" w:type="dxa"/>
          </w:tcPr>
          <w:p w:rsidR="00E70915" w:rsidRDefault="00E70915">
            <w:pPr>
              <w:pStyle w:val="ConsPlusNormal"/>
              <w:jc w:val="center"/>
            </w:pPr>
            <w:r>
              <w:t>7697,5</w:t>
            </w:r>
          </w:p>
        </w:tc>
        <w:tc>
          <w:tcPr>
            <w:tcW w:w="1304" w:type="dxa"/>
          </w:tcPr>
          <w:p w:rsidR="00E70915" w:rsidRDefault="00E70915">
            <w:pPr>
              <w:pStyle w:val="ConsPlusNormal"/>
              <w:jc w:val="center"/>
            </w:pPr>
            <w:r>
              <w:t>7924,3</w:t>
            </w:r>
          </w:p>
        </w:tc>
      </w:tr>
      <w:tr w:rsidR="00E70915">
        <w:tc>
          <w:tcPr>
            <w:tcW w:w="3402" w:type="dxa"/>
          </w:tcPr>
          <w:p w:rsidR="00E70915" w:rsidRDefault="00E7091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w:t>
            </w:r>
            <w:r>
              <w:lastRenderedPageBreak/>
              <w:t>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E70915" w:rsidRDefault="00E70915">
            <w:pPr>
              <w:pStyle w:val="ConsPlusNormal"/>
            </w:pPr>
            <w:r>
              <w:lastRenderedPageBreak/>
              <w:t>Министерство культуры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302,7</w:t>
            </w:r>
          </w:p>
        </w:tc>
        <w:tc>
          <w:tcPr>
            <w:tcW w:w="1304" w:type="dxa"/>
          </w:tcPr>
          <w:p w:rsidR="00E70915" w:rsidRDefault="00E70915">
            <w:pPr>
              <w:pStyle w:val="ConsPlusNormal"/>
              <w:jc w:val="center"/>
            </w:pPr>
            <w:r>
              <w:t>197,5</w:t>
            </w:r>
          </w:p>
        </w:tc>
        <w:tc>
          <w:tcPr>
            <w:tcW w:w="1304" w:type="dxa"/>
          </w:tcPr>
          <w:p w:rsidR="00E70915" w:rsidRDefault="00E70915">
            <w:pPr>
              <w:pStyle w:val="ConsPlusNormal"/>
              <w:jc w:val="center"/>
            </w:pPr>
            <w:r>
              <w:t>352,7</w:t>
            </w:r>
          </w:p>
        </w:tc>
      </w:tr>
      <w:tr w:rsidR="00E70915">
        <w:tc>
          <w:tcPr>
            <w:tcW w:w="3402" w:type="dxa"/>
          </w:tcPr>
          <w:p w:rsidR="00E70915" w:rsidRDefault="00E7091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E70915" w:rsidRDefault="00E70915">
            <w:pPr>
              <w:pStyle w:val="ConsPlusNormal"/>
            </w:pPr>
            <w:r>
              <w:t>Министерство образования и науки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28426,2</w:t>
            </w:r>
          </w:p>
        </w:tc>
        <w:tc>
          <w:tcPr>
            <w:tcW w:w="1304" w:type="dxa"/>
          </w:tcPr>
          <w:p w:rsidR="00E70915" w:rsidRDefault="00E70915">
            <w:pPr>
              <w:pStyle w:val="ConsPlusNormal"/>
              <w:jc w:val="center"/>
            </w:pPr>
            <w:r>
              <w:t>29253,2</w:t>
            </w:r>
          </w:p>
        </w:tc>
        <w:tc>
          <w:tcPr>
            <w:tcW w:w="1304" w:type="dxa"/>
          </w:tcPr>
          <w:p w:rsidR="00E70915" w:rsidRDefault="00E70915">
            <w:pPr>
              <w:pStyle w:val="ConsPlusNormal"/>
              <w:jc w:val="center"/>
            </w:pPr>
            <w:r>
              <w:t>30112,2</w:t>
            </w:r>
          </w:p>
        </w:tc>
      </w:tr>
      <w:tr w:rsidR="00E70915">
        <w:tc>
          <w:tcPr>
            <w:tcW w:w="3402" w:type="dxa"/>
          </w:tcPr>
          <w:p w:rsidR="00E70915" w:rsidRDefault="00E70915">
            <w:pPr>
              <w:pStyle w:val="ConsPlusNormal"/>
            </w:pPr>
            <w:r>
              <w:t xml:space="preserve">Социальное 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E70915" w:rsidRDefault="00E70915">
            <w:pPr>
              <w:pStyle w:val="ConsPlusNormal"/>
            </w:pPr>
            <w:r>
              <w:lastRenderedPageBreak/>
              <w:t>Министерство финансов Республики Дагестан</w:t>
            </w:r>
          </w:p>
        </w:tc>
        <w:tc>
          <w:tcPr>
            <w:tcW w:w="1417" w:type="dxa"/>
          </w:tcPr>
          <w:p w:rsidR="00E70915" w:rsidRDefault="00E70915">
            <w:pPr>
              <w:pStyle w:val="ConsPlusNormal"/>
            </w:pPr>
            <w:r>
              <w:t xml:space="preserve">республиканский бюджет Республики </w:t>
            </w:r>
            <w:r>
              <w:lastRenderedPageBreak/>
              <w:t>Дагестан</w:t>
            </w:r>
          </w:p>
        </w:tc>
        <w:tc>
          <w:tcPr>
            <w:tcW w:w="1304" w:type="dxa"/>
          </w:tcPr>
          <w:p w:rsidR="00E70915" w:rsidRDefault="00E70915">
            <w:pPr>
              <w:pStyle w:val="ConsPlusNormal"/>
              <w:jc w:val="center"/>
            </w:pPr>
            <w:r>
              <w:lastRenderedPageBreak/>
              <w:t>2842,8</w:t>
            </w:r>
          </w:p>
        </w:tc>
        <w:tc>
          <w:tcPr>
            <w:tcW w:w="1304" w:type="dxa"/>
          </w:tcPr>
          <w:p w:rsidR="00E70915" w:rsidRDefault="00E70915">
            <w:pPr>
              <w:pStyle w:val="ConsPlusNormal"/>
              <w:jc w:val="center"/>
            </w:pPr>
            <w:r>
              <w:t>2927,8</w:t>
            </w:r>
          </w:p>
        </w:tc>
        <w:tc>
          <w:tcPr>
            <w:tcW w:w="1304" w:type="dxa"/>
          </w:tcPr>
          <w:p w:rsidR="00E70915" w:rsidRDefault="00E70915">
            <w:pPr>
              <w:pStyle w:val="ConsPlusNormal"/>
              <w:jc w:val="center"/>
            </w:pPr>
            <w:r>
              <w:t>3015,8</w:t>
            </w:r>
          </w:p>
        </w:tc>
      </w:tr>
      <w:tr w:rsidR="00E70915">
        <w:tc>
          <w:tcPr>
            <w:tcW w:w="3402" w:type="dxa"/>
          </w:tcPr>
          <w:p w:rsidR="00E70915" w:rsidRDefault="00E70915">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E70915" w:rsidRDefault="00E70915">
            <w:pPr>
              <w:pStyle w:val="ConsPlusNormal"/>
            </w:pPr>
            <w:r>
              <w:t>Министерство образования и науки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4100,0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3402" w:type="dxa"/>
          </w:tcPr>
          <w:p w:rsidR="00E70915" w:rsidRDefault="00E70915">
            <w:pPr>
              <w:pStyle w:val="ConsPlusNormal"/>
            </w:pPr>
            <w:r>
              <w:t xml:space="preserve">Субвенции бюджетам </w:t>
            </w:r>
            <w:r>
              <w:lastRenderedPageBreak/>
              <w:t>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01" w:type="dxa"/>
          </w:tcPr>
          <w:p w:rsidR="00E70915" w:rsidRDefault="00E70915">
            <w:pPr>
              <w:pStyle w:val="ConsPlusNormal"/>
            </w:pPr>
            <w:r>
              <w:lastRenderedPageBreak/>
              <w:t>Министерст</w:t>
            </w:r>
            <w:r>
              <w:lastRenderedPageBreak/>
              <w:t>во образования и науки Республики Дагестан</w:t>
            </w:r>
          </w:p>
        </w:tc>
        <w:tc>
          <w:tcPr>
            <w:tcW w:w="1417" w:type="dxa"/>
          </w:tcPr>
          <w:p w:rsidR="00E70915" w:rsidRDefault="00E70915">
            <w:pPr>
              <w:pStyle w:val="ConsPlusNormal"/>
            </w:pPr>
            <w:r>
              <w:lastRenderedPageBreak/>
              <w:t>федеральн</w:t>
            </w:r>
            <w:r>
              <w:lastRenderedPageBreak/>
              <w:t>ый бюджет</w:t>
            </w:r>
          </w:p>
        </w:tc>
        <w:tc>
          <w:tcPr>
            <w:tcW w:w="1304" w:type="dxa"/>
          </w:tcPr>
          <w:p w:rsidR="00E70915" w:rsidRDefault="00E70915">
            <w:pPr>
              <w:pStyle w:val="ConsPlusNormal"/>
              <w:jc w:val="center"/>
            </w:pPr>
            <w:r>
              <w:lastRenderedPageBreak/>
              <w:t>9532,9</w:t>
            </w:r>
          </w:p>
        </w:tc>
        <w:tc>
          <w:tcPr>
            <w:tcW w:w="1304" w:type="dxa"/>
          </w:tcPr>
          <w:p w:rsidR="00E70915" w:rsidRDefault="00E70915">
            <w:pPr>
              <w:pStyle w:val="ConsPlusNormal"/>
              <w:jc w:val="center"/>
            </w:pPr>
            <w:r>
              <w:t>9858,1</w:t>
            </w:r>
          </w:p>
        </w:tc>
        <w:tc>
          <w:tcPr>
            <w:tcW w:w="1304" w:type="dxa"/>
          </w:tcPr>
          <w:p w:rsidR="00E70915" w:rsidRDefault="00E70915">
            <w:pPr>
              <w:pStyle w:val="ConsPlusNormal"/>
              <w:jc w:val="center"/>
            </w:pPr>
            <w:r>
              <w:t>10252,4</w:t>
            </w:r>
          </w:p>
        </w:tc>
      </w:tr>
      <w:tr w:rsidR="00E70915">
        <w:tc>
          <w:tcPr>
            <w:tcW w:w="3402" w:type="dxa"/>
          </w:tcPr>
          <w:p w:rsidR="00E70915" w:rsidRDefault="00E7091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E70915" w:rsidRDefault="00E70915">
            <w:pPr>
              <w:pStyle w:val="ConsPlusNormal"/>
            </w:pPr>
            <w:r>
              <w:t>Министерство образования и науки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138814,7</w:t>
            </w:r>
          </w:p>
        </w:tc>
        <w:tc>
          <w:tcPr>
            <w:tcW w:w="1304" w:type="dxa"/>
          </w:tcPr>
          <w:p w:rsidR="00E70915" w:rsidRDefault="00E70915">
            <w:pPr>
              <w:pStyle w:val="ConsPlusNormal"/>
              <w:jc w:val="center"/>
            </w:pPr>
            <w:r>
              <w:t>138814,7</w:t>
            </w:r>
          </w:p>
        </w:tc>
        <w:tc>
          <w:tcPr>
            <w:tcW w:w="1304" w:type="dxa"/>
          </w:tcPr>
          <w:p w:rsidR="00E70915" w:rsidRDefault="00E70915">
            <w:pPr>
              <w:pStyle w:val="ConsPlusNormal"/>
              <w:jc w:val="center"/>
            </w:pPr>
            <w:r>
              <w:t>138814,7</w:t>
            </w:r>
          </w:p>
        </w:tc>
      </w:tr>
      <w:tr w:rsidR="00E70915">
        <w:tc>
          <w:tcPr>
            <w:tcW w:w="3402" w:type="dxa"/>
          </w:tcPr>
          <w:p w:rsidR="00E70915" w:rsidRDefault="00E70915">
            <w:pPr>
              <w:pStyle w:val="ConsPlusNormal"/>
            </w:pPr>
            <w:r>
              <w:t xml:space="preserve">Субвенции бюджетам муниципальных районов и городских округов на содержание детей в семьях опекунов (попечителей), </w:t>
            </w:r>
            <w:r>
              <w:lastRenderedPageBreak/>
              <w:t>приемных семьях, а также на оплату труда приемных родителей</w:t>
            </w:r>
          </w:p>
        </w:tc>
        <w:tc>
          <w:tcPr>
            <w:tcW w:w="1701" w:type="dxa"/>
          </w:tcPr>
          <w:p w:rsidR="00E70915" w:rsidRDefault="00E70915">
            <w:pPr>
              <w:pStyle w:val="ConsPlusNormal"/>
            </w:pPr>
            <w:r>
              <w:lastRenderedPageBreak/>
              <w:t xml:space="preserve">Министерство образования и науки Республики </w:t>
            </w:r>
            <w:r>
              <w:lastRenderedPageBreak/>
              <w:t>Дагестан</w:t>
            </w:r>
          </w:p>
        </w:tc>
        <w:tc>
          <w:tcPr>
            <w:tcW w:w="1417" w:type="dxa"/>
          </w:tcPr>
          <w:p w:rsidR="00E70915" w:rsidRDefault="00E70915">
            <w:pPr>
              <w:pStyle w:val="ConsPlusNormal"/>
            </w:pPr>
            <w:r>
              <w:lastRenderedPageBreak/>
              <w:t xml:space="preserve">республиканский бюджет Республики </w:t>
            </w:r>
            <w:r>
              <w:lastRenderedPageBreak/>
              <w:t>Дагестан</w:t>
            </w:r>
          </w:p>
        </w:tc>
        <w:tc>
          <w:tcPr>
            <w:tcW w:w="1304" w:type="dxa"/>
          </w:tcPr>
          <w:p w:rsidR="00E70915" w:rsidRDefault="00E70915">
            <w:pPr>
              <w:pStyle w:val="ConsPlusNormal"/>
              <w:jc w:val="center"/>
            </w:pPr>
            <w:r>
              <w:lastRenderedPageBreak/>
              <w:t>286364,0</w:t>
            </w:r>
          </w:p>
        </w:tc>
        <w:tc>
          <w:tcPr>
            <w:tcW w:w="1304" w:type="dxa"/>
          </w:tcPr>
          <w:p w:rsidR="00E70915" w:rsidRDefault="00E70915">
            <w:pPr>
              <w:pStyle w:val="ConsPlusNormal"/>
              <w:jc w:val="center"/>
            </w:pPr>
            <w:r>
              <w:t>286364,0</w:t>
            </w:r>
          </w:p>
        </w:tc>
        <w:tc>
          <w:tcPr>
            <w:tcW w:w="1304" w:type="dxa"/>
          </w:tcPr>
          <w:p w:rsidR="00E70915" w:rsidRDefault="00E70915">
            <w:pPr>
              <w:pStyle w:val="ConsPlusNormal"/>
              <w:jc w:val="center"/>
            </w:pPr>
            <w:r>
              <w:t>286364,0</w:t>
            </w:r>
          </w:p>
        </w:tc>
      </w:tr>
      <w:tr w:rsidR="00E70915">
        <w:tc>
          <w:tcPr>
            <w:tcW w:w="3402" w:type="dxa"/>
          </w:tcPr>
          <w:p w:rsidR="00E70915" w:rsidRDefault="00E7091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E70915" w:rsidRDefault="00E70915">
            <w:pPr>
              <w:pStyle w:val="ConsPlusNormal"/>
            </w:pPr>
            <w:r>
              <w:t>Министерство образования и науки Республики Дагестан</w:t>
            </w:r>
          </w:p>
        </w:tc>
        <w:tc>
          <w:tcPr>
            <w:tcW w:w="1417" w:type="dxa"/>
          </w:tcPr>
          <w:p w:rsidR="00E70915" w:rsidRDefault="00E70915">
            <w:pPr>
              <w:pStyle w:val="ConsPlusNormal"/>
            </w:pPr>
            <w:r>
              <w:t>федеральный бюджет</w:t>
            </w:r>
          </w:p>
        </w:tc>
        <w:tc>
          <w:tcPr>
            <w:tcW w:w="1304" w:type="dxa"/>
          </w:tcPr>
          <w:p w:rsidR="00E70915" w:rsidRDefault="00E70915">
            <w:pPr>
              <w:pStyle w:val="ConsPlusNormal"/>
              <w:jc w:val="center"/>
            </w:pPr>
            <w:r>
              <w:t>110704,3</w:t>
            </w:r>
          </w:p>
        </w:tc>
        <w:tc>
          <w:tcPr>
            <w:tcW w:w="1304" w:type="dxa"/>
          </w:tcPr>
          <w:p w:rsidR="00E70915" w:rsidRDefault="00E70915">
            <w:pPr>
              <w:pStyle w:val="ConsPlusNormal"/>
              <w:jc w:val="center"/>
            </w:pPr>
            <w:r>
              <w:t>124577,6</w:t>
            </w:r>
          </w:p>
        </w:tc>
        <w:tc>
          <w:tcPr>
            <w:tcW w:w="1304" w:type="dxa"/>
          </w:tcPr>
          <w:p w:rsidR="00E70915" w:rsidRDefault="00E70915">
            <w:pPr>
              <w:pStyle w:val="ConsPlusNormal"/>
              <w:jc w:val="center"/>
            </w:pPr>
            <w:r>
              <w:t>125405,8</w:t>
            </w:r>
          </w:p>
        </w:tc>
      </w:tr>
      <w:tr w:rsidR="00E70915">
        <w:tc>
          <w:tcPr>
            <w:tcW w:w="3402" w:type="dxa"/>
          </w:tcPr>
          <w:p w:rsidR="00E70915" w:rsidRDefault="00E7091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w:t>
            </w:r>
            <w:r>
              <w:lastRenderedPageBreak/>
              <w:t>жилых помещений за счет средств республиканского бюджета Республики Дагестан</w:t>
            </w:r>
          </w:p>
        </w:tc>
        <w:tc>
          <w:tcPr>
            <w:tcW w:w="1701" w:type="dxa"/>
          </w:tcPr>
          <w:p w:rsidR="00E70915" w:rsidRDefault="00E70915">
            <w:pPr>
              <w:pStyle w:val="ConsPlusNormal"/>
            </w:pPr>
            <w:r>
              <w:lastRenderedPageBreak/>
              <w:t>Министерство образования и науки Республики Дагестан</w:t>
            </w:r>
          </w:p>
        </w:tc>
        <w:tc>
          <w:tcPr>
            <w:tcW w:w="1417" w:type="dxa"/>
          </w:tcPr>
          <w:p w:rsidR="00E70915" w:rsidRDefault="00E70915">
            <w:pPr>
              <w:pStyle w:val="ConsPlusNormal"/>
            </w:pPr>
            <w:r>
              <w:t>республиканский бюджет Республики Дагестан</w:t>
            </w:r>
          </w:p>
        </w:tc>
        <w:tc>
          <w:tcPr>
            <w:tcW w:w="1304" w:type="dxa"/>
          </w:tcPr>
          <w:p w:rsidR="00E70915" w:rsidRDefault="00E70915">
            <w:pPr>
              <w:pStyle w:val="ConsPlusNormal"/>
              <w:jc w:val="center"/>
            </w:pPr>
            <w:r>
              <w:t>150000,0</w:t>
            </w:r>
          </w:p>
        </w:tc>
        <w:tc>
          <w:tcPr>
            <w:tcW w:w="1304" w:type="dxa"/>
          </w:tcPr>
          <w:p w:rsidR="00E70915" w:rsidRDefault="00E70915">
            <w:pPr>
              <w:pStyle w:val="ConsPlusNormal"/>
              <w:jc w:val="center"/>
            </w:pPr>
            <w:r>
              <w:t>150000,0</w:t>
            </w:r>
          </w:p>
        </w:tc>
        <w:tc>
          <w:tcPr>
            <w:tcW w:w="1304" w:type="dxa"/>
          </w:tcPr>
          <w:p w:rsidR="00E70915" w:rsidRDefault="00E70915">
            <w:pPr>
              <w:pStyle w:val="ConsPlusNormal"/>
              <w:jc w:val="center"/>
            </w:pPr>
            <w:r>
              <w:t>150000,0</w:t>
            </w:r>
          </w:p>
        </w:tc>
      </w:tr>
      <w:tr w:rsidR="00E70915">
        <w:tc>
          <w:tcPr>
            <w:tcW w:w="3402" w:type="dxa"/>
          </w:tcPr>
          <w:p w:rsidR="00E70915" w:rsidRDefault="00E70915">
            <w:pPr>
              <w:pStyle w:val="ConsPlusNormal"/>
            </w:pPr>
            <w:r>
              <w:t>Итого</w:t>
            </w:r>
          </w:p>
        </w:tc>
        <w:tc>
          <w:tcPr>
            <w:tcW w:w="1701" w:type="dxa"/>
          </w:tcPr>
          <w:p w:rsidR="00E70915" w:rsidRDefault="00E70915">
            <w:pPr>
              <w:pStyle w:val="ConsPlusNormal"/>
            </w:pPr>
          </w:p>
        </w:tc>
        <w:tc>
          <w:tcPr>
            <w:tcW w:w="1417" w:type="dxa"/>
          </w:tcPr>
          <w:p w:rsidR="00E70915" w:rsidRDefault="00E70915">
            <w:pPr>
              <w:pStyle w:val="ConsPlusNormal"/>
            </w:pPr>
          </w:p>
        </w:tc>
        <w:tc>
          <w:tcPr>
            <w:tcW w:w="1304" w:type="dxa"/>
          </w:tcPr>
          <w:p w:rsidR="00E70915" w:rsidRDefault="00E70915">
            <w:pPr>
              <w:pStyle w:val="ConsPlusNormal"/>
              <w:jc w:val="center"/>
            </w:pPr>
            <w:r>
              <w:t>11263269,1</w:t>
            </w:r>
          </w:p>
        </w:tc>
        <w:tc>
          <w:tcPr>
            <w:tcW w:w="1304" w:type="dxa"/>
          </w:tcPr>
          <w:p w:rsidR="00E70915" w:rsidRDefault="00E70915">
            <w:pPr>
              <w:pStyle w:val="ConsPlusNormal"/>
              <w:jc w:val="center"/>
            </w:pPr>
            <w:r>
              <w:t>11464538,8</w:t>
            </w:r>
          </w:p>
        </w:tc>
        <w:tc>
          <w:tcPr>
            <w:tcW w:w="1304" w:type="dxa"/>
          </w:tcPr>
          <w:p w:rsidR="00E70915" w:rsidRDefault="00E70915">
            <w:pPr>
              <w:pStyle w:val="ConsPlusNormal"/>
              <w:jc w:val="center"/>
            </w:pPr>
            <w:r>
              <w:t>11707555,0</w:t>
            </w:r>
          </w:p>
        </w:tc>
      </w:tr>
    </w:tbl>
    <w:p w:rsidR="00E70915" w:rsidRDefault="00E70915">
      <w:pPr>
        <w:sectPr w:rsidR="00E70915">
          <w:pgSz w:w="16838" w:h="11905" w:orient="landscape"/>
          <w:pgMar w:top="1134" w:right="850" w:bottom="850" w:left="850" w:header="0" w:footer="0" w:gutter="0"/>
          <w:cols w:space="720"/>
        </w:sectPr>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bookmarkStart w:id="20" w:name="P88024"/>
      <w:bookmarkEnd w:id="20"/>
      <w:r>
        <w:t>Приложение N 17</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47"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outlineLvl w:val="1"/>
      </w:pPr>
      <w:r>
        <w:t>Таблица 1</w:t>
      </w:r>
    </w:p>
    <w:p w:rsidR="00E70915" w:rsidRDefault="00E70915">
      <w:pPr>
        <w:pStyle w:val="ConsPlusNormal"/>
        <w:jc w:val="both"/>
      </w:pPr>
    </w:p>
    <w:p w:rsidR="00E70915" w:rsidRDefault="00E70915">
      <w:pPr>
        <w:pStyle w:val="ConsPlusTitle"/>
        <w:jc w:val="center"/>
      </w:pPr>
      <w:r>
        <w:t>Республиканская инвестиционная программа</w:t>
      </w:r>
    </w:p>
    <w:p w:rsidR="00E70915" w:rsidRDefault="00E70915">
      <w:pPr>
        <w:pStyle w:val="ConsPlusTitle"/>
        <w:jc w:val="center"/>
      </w:pPr>
      <w:r>
        <w:t>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624"/>
        <w:gridCol w:w="581"/>
        <w:gridCol w:w="510"/>
        <w:gridCol w:w="1757"/>
        <w:gridCol w:w="624"/>
        <w:gridCol w:w="1644"/>
      </w:tblGrid>
      <w:tr w:rsidR="00E70915">
        <w:tc>
          <w:tcPr>
            <w:tcW w:w="3175" w:type="dxa"/>
          </w:tcPr>
          <w:p w:rsidR="00E70915" w:rsidRDefault="00E70915">
            <w:pPr>
              <w:pStyle w:val="ConsPlusNormal"/>
              <w:jc w:val="center"/>
            </w:pPr>
            <w:r>
              <w:t>Стройки и объекты</w:t>
            </w:r>
          </w:p>
        </w:tc>
        <w:tc>
          <w:tcPr>
            <w:tcW w:w="624" w:type="dxa"/>
          </w:tcPr>
          <w:p w:rsidR="00E70915" w:rsidRDefault="00E70915">
            <w:pPr>
              <w:pStyle w:val="ConsPlusNormal"/>
              <w:jc w:val="center"/>
            </w:pPr>
            <w:r>
              <w:t>Мин</w:t>
            </w:r>
          </w:p>
        </w:tc>
        <w:tc>
          <w:tcPr>
            <w:tcW w:w="581" w:type="dxa"/>
          </w:tcPr>
          <w:p w:rsidR="00E70915" w:rsidRDefault="00E70915">
            <w:pPr>
              <w:pStyle w:val="ConsPlusNormal"/>
              <w:jc w:val="center"/>
            </w:pPr>
            <w:r>
              <w:t>Рз</w:t>
            </w:r>
          </w:p>
        </w:tc>
        <w:tc>
          <w:tcPr>
            <w:tcW w:w="510" w:type="dxa"/>
          </w:tcPr>
          <w:p w:rsidR="00E70915" w:rsidRDefault="00E70915">
            <w:pPr>
              <w:pStyle w:val="ConsPlusNormal"/>
              <w:jc w:val="center"/>
            </w:pPr>
            <w:r>
              <w:t>ИР</w:t>
            </w:r>
          </w:p>
        </w:tc>
        <w:tc>
          <w:tcPr>
            <w:tcW w:w="1757" w:type="dxa"/>
          </w:tcPr>
          <w:p w:rsidR="00E70915" w:rsidRDefault="00E70915">
            <w:pPr>
              <w:pStyle w:val="ConsPlusNormal"/>
              <w:jc w:val="center"/>
            </w:pPr>
            <w:r>
              <w:t>ЦСР</w:t>
            </w:r>
          </w:p>
        </w:tc>
        <w:tc>
          <w:tcPr>
            <w:tcW w:w="624" w:type="dxa"/>
          </w:tcPr>
          <w:p w:rsidR="00E70915" w:rsidRDefault="00E70915">
            <w:pPr>
              <w:pStyle w:val="ConsPlusNormal"/>
              <w:jc w:val="center"/>
            </w:pPr>
            <w:r>
              <w:t>ВР</w:t>
            </w:r>
          </w:p>
        </w:tc>
        <w:tc>
          <w:tcPr>
            <w:tcW w:w="1644" w:type="dxa"/>
          </w:tcPr>
          <w:p w:rsidR="00E70915" w:rsidRDefault="00E70915">
            <w:pPr>
              <w:pStyle w:val="ConsPlusNormal"/>
              <w:jc w:val="center"/>
            </w:pPr>
            <w:r>
              <w:t>Государственные капвложения</w:t>
            </w:r>
          </w:p>
        </w:tc>
      </w:tr>
      <w:tr w:rsidR="00E70915">
        <w:tc>
          <w:tcPr>
            <w:tcW w:w="3175" w:type="dxa"/>
          </w:tcPr>
          <w:p w:rsidR="00E70915" w:rsidRDefault="00E70915">
            <w:pPr>
              <w:pStyle w:val="ConsPlusNormal"/>
              <w:jc w:val="center"/>
            </w:pPr>
            <w:r>
              <w:t>1</w:t>
            </w:r>
          </w:p>
        </w:tc>
        <w:tc>
          <w:tcPr>
            <w:tcW w:w="624" w:type="dxa"/>
          </w:tcPr>
          <w:p w:rsidR="00E70915" w:rsidRDefault="00E70915">
            <w:pPr>
              <w:pStyle w:val="ConsPlusNormal"/>
              <w:jc w:val="center"/>
            </w:pPr>
            <w:r>
              <w:t>2</w:t>
            </w:r>
          </w:p>
        </w:tc>
        <w:tc>
          <w:tcPr>
            <w:tcW w:w="581" w:type="dxa"/>
          </w:tcPr>
          <w:p w:rsidR="00E70915" w:rsidRDefault="00E70915">
            <w:pPr>
              <w:pStyle w:val="ConsPlusNormal"/>
              <w:jc w:val="center"/>
            </w:pPr>
            <w:r>
              <w:t>3</w:t>
            </w:r>
          </w:p>
        </w:tc>
        <w:tc>
          <w:tcPr>
            <w:tcW w:w="510" w:type="dxa"/>
          </w:tcPr>
          <w:p w:rsidR="00E70915" w:rsidRDefault="00E70915">
            <w:pPr>
              <w:pStyle w:val="ConsPlusNormal"/>
              <w:jc w:val="center"/>
            </w:pPr>
            <w:r>
              <w:t>4</w:t>
            </w:r>
          </w:p>
        </w:tc>
        <w:tc>
          <w:tcPr>
            <w:tcW w:w="1757" w:type="dxa"/>
          </w:tcPr>
          <w:p w:rsidR="00E70915" w:rsidRDefault="00E70915">
            <w:pPr>
              <w:pStyle w:val="ConsPlusNormal"/>
              <w:jc w:val="center"/>
            </w:pPr>
            <w:r>
              <w:t>5</w:t>
            </w:r>
          </w:p>
        </w:tc>
        <w:tc>
          <w:tcPr>
            <w:tcW w:w="624" w:type="dxa"/>
          </w:tcPr>
          <w:p w:rsidR="00E70915" w:rsidRDefault="00E70915">
            <w:pPr>
              <w:pStyle w:val="ConsPlusNormal"/>
              <w:jc w:val="center"/>
            </w:pPr>
            <w:r>
              <w:t>6</w:t>
            </w:r>
          </w:p>
        </w:tc>
        <w:tc>
          <w:tcPr>
            <w:tcW w:w="1644" w:type="dxa"/>
          </w:tcPr>
          <w:p w:rsidR="00E70915" w:rsidRDefault="00E70915">
            <w:pPr>
              <w:pStyle w:val="ConsPlusNormal"/>
              <w:jc w:val="center"/>
            </w:pPr>
            <w:r>
              <w:t>7</w:t>
            </w:r>
          </w:p>
        </w:tc>
      </w:tr>
      <w:tr w:rsidR="00E70915">
        <w:tc>
          <w:tcPr>
            <w:tcW w:w="3175" w:type="dxa"/>
          </w:tcPr>
          <w:p w:rsidR="00E70915" w:rsidRDefault="00E70915">
            <w:pPr>
              <w:pStyle w:val="ConsPlusNormal"/>
            </w:pPr>
            <w:r>
              <w:t>ВСЕГО</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17295299,855</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СОЦИАЛЬНАЯ СФЕРА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11702624,354</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ОБЩЕЕ ОБРАЗОВАНИЕ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6251808,969</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6219808,969</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Государственная </w:t>
            </w:r>
            <w:hyperlink r:id="rId648"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w:t>
            </w:r>
          </w:p>
        </w:tc>
        <w:tc>
          <w:tcPr>
            <w:tcW w:w="624" w:type="dxa"/>
          </w:tcPr>
          <w:p w:rsidR="00E70915" w:rsidRDefault="00E70915">
            <w:pPr>
              <w:pStyle w:val="ConsPlusNormal"/>
            </w:pPr>
          </w:p>
        </w:tc>
        <w:tc>
          <w:tcPr>
            <w:tcW w:w="1644" w:type="dxa"/>
          </w:tcPr>
          <w:p w:rsidR="00E70915" w:rsidRDefault="00E70915">
            <w:pPr>
              <w:pStyle w:val="ConsPlusNormal"/>
              <w:jc w:val="center"/>
            </w:pPr>
            <w:r>
              <w:t>6219808,969</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А</w:t>
            </w:r>
          </w:p>
        </w:tc>
        <w:tc>
          <w:tcPr>
            <w:tcW w:w="624" w:type="dxa"/>
          </w:tcPr>
          <w:p w:rsidR="00E70915" w:rsidRDefault="00E70915">
            <w:pPr>
              <w:pStyle w:val="ConsPlusNormal"/>
            </w:pPr>
          </w:p>
        </w:tc>
        <w:tc>
          <w:tcPr>
            <w:tcW w:w="1644" w:type="dxa"/>
          </w:tcPr>
          <w:p w:rsidR="00E70915" w:rsidRDefault="00E70915">
            <w:pPr>
              <w:pStyle w:val="ConsPlusNormal"/>
              <w:jc w:val="center"/>
            </w:pPr>
            <w:r>
              <w:t>3359277,106</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Создание новых мест в общеобразовательных организациях</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А Е1 5520R</w:t>
            </w:r>
          </w:p>
        </w:tc>
        <w:tc>
          <w:tcPr>
            <w:tcW w:w="624" w:type="dxa"/>
          </w:tcPr>
          <w:p w:rsidR="00E70915" w:rsidRDefault="00E70915">
            <w:pPr>
              <w:pStyle w:val="ConsPlusNormal"/>
            </w:pPr>
          </w:p>
        </w:tc>
        <w:tc>
          <w:tcPr>
            <w:tcW w:w="1644" w:type="dxa"/>
          </w:tcPr>
          <w:p w:rsidR="00E70915" w:rsidRDefault="00E70915">
            <w:pPr>
              <w:pStyle w:val="ConsPlusNormal"/>
              <w:jc w:val="center"/>
            </w:pPr>
            <w:r>
              <w:t>379360,253</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А Е1 5520R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379360,253</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073-09-2020-971</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А Е1 5520R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379360,253</w:t>
            </w:r>
          </w:p>
        </w:tc>
      </w:tr>
      <w:tr w:rsidR="00E70915">
        <w:tc>
          <w:tcPr>
            <w:tcW w:w="3175" w:type="dxa"/>
          </w:tcPr>
          <w:p w:rsidR="00E70915" w:rsidRDefault="00E70915">
            <w:pPr>
              <w:pStyle w:val="ConsPlusNormal"/>
            </w:pPr>
            <w:r>
              <w:lastRenderedPageBreak/>
              <w:t>Федеральный проект "Современная школа"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А Е1</w:t>
            </w:r>
          </w:p>
        </w:tc>
        <w:tc>
          <w:tcPr>
            <w:tcW w:w="624" w:type="dxa"/>
          </w:tcPr>
          <w:p w:rsidR="00E70915" w:rsidRDefault="00E70915">
            <w:pPr>
              <w:pStyle w:val="ConsPlusNormal"/>
            </w:pPr>
          </w:p>
        </w:tc>
        <w:tc>
          <w:tcPr>
            <w:tcW w:w="1644" w:type="dxa"/>
          </w:tcPr>
          <w:p w:rsidR="00E70915" w:rsidRDefault="00E70915">
            <w:pPr>
              <w:pStyle w:val="ConsPlusNormal"/>
              <w:jc w:val="center"/>
            </w:pPr>
            <w:r>
              <w:t>2979916,853</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А Е1 5490R</w:t>
            </w:r>
          </w:p>
        </w:tc>
        <w:tc>
          <w:tcPr>
            <w:tcW w:w="624" w:type="dxa"/>
          </w:tcPr>
          <w:p w:rsidR="00E70915" w:rsidRDefault="00E70915">
            <w:pPr>
              <w:pStyle w:val="ConsPlusNormal"/>
            </w:pPr>
          </w:p>
        </w:tc>
        <w:tc>
          <w:tcPr>
            <w:tcW w:w="1644" w:type="dxa"/>
          </w:tcPr>
          <w:p w:rsidR="00E70915" w:rsidRDefault="00E70915">
            <w:pPr>
              <w:pStyle w:val="ConsPlusNormal"/>
              <w:jc w:val="center"/>
            </w:pPr>
            <w:r>
              <w:t>2979916,853</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А Е1 5490R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2979916,853</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073-09-2020-1002</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А Е1 5490R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2979916,853</w:t>
            </w:r>
          </w:p>
        </w:tc>
      </w:tr>
      <w:tr w:rsidR="00E70915">
        <w:tc>
          <w:tcPr>
            <w:tcW w:w="3175" w:type="dxa"/>
          </w:tcPr>
          <w:p w:rsidR="00E70915" w:rsidRDefault="00E70915">
            <w:pPr>
              <w:pStyle w:val="ConsPlusNormal"/>
            </w:pPr>
            <w:r>
              <w:t>Подпрограмма "Развитие общего образования детей"</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19 2</w:t>
            </w:r>
          </w:p>
        </w:tc>
        <w:tc>
          <w:tcPr>
            <w:tcW w:w="624" w:type="dxa"/>
          </w:tcPr>
          <w:p w:rsidR="00E70915" w:rsidRDefault="00E70915">
            <w:pPr>
              <w:pStyle w:val="ConsPlusNormal"/>
            </w:pPr>
          </w:p>
        </w:tc>
        <w:tc>
          <w:tcPr>
            <w:tcW w:w="1644" w:type="dxa"/>
          </w:tcPr>
          <w:p w:rsidR="00E70915" w:rsidRDefault="00E70915">
            <w:pPr>
              <w:pStyle w:val="ConsPlusNormal"/>
              <w:jc w:val="center"/>
            </w:pPr>
            <w:r>
              <w:t>2860531,863</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Федеральный проект "Современная школа"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2 Е1</w:t>
            </w:r>
          </w:p>
        </w:tc>
        <w:tc>
          <w:tcPr>
            <w:tcW w:w="624" w:type="dxa"/>
          </w:tcPr>
          <w:p w:rsidR="00E70915" w:rsidRDefault="00E70915">
            <w:pPr>
              <w:pStyle w:val="ConsPlusNormal"/>
            </w:pPr>
          </w:p>
        </w:tc>
        <w:tc>
          <w:tcPr>
            <w:tcW w:w="1644" w:type="dxa"/>
          </w:tcPr>
          <w:p w:rsidR="00E70915" w:rsidRDefault="00E70915">
            <w:pPr>
              <w:pStyle w:val="ConsPlusNormal"/>
              <w:jc w:val="center"/>
            </w:pPr>
            <w:r>
              <w:t>66962,077</w:t>
            </w:r>
          </w:p>
        </w:tc>
      </w:tr>
      <w:tr w:rsidR="00E70915">
        <w:tc>
          <w:tcPr>
            <w:tcW w:w="3175" w:type="dxa"/>
          </w:tcPr>
          <w:p w:rsidR="00E70915" w:rsidRDefault="00E70915">
            <w:pPr>
              <w:pStyle w:val="ConsPlusNormal"/>
            </w:pPr>
            <w:r>
              <w:lastRenderedPageBreak/>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Е1 5230R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66962,077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Создание новых мест в общеобразовательных организациях, расположенных в сельской местности и поселках городского типа (школа в с. Хебатли, Цунтинский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Е1 5230R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66962,077</w:t>
            </w:r>
          </w:p>
        </w:tc>
      </w:tr>
      <w:tr w:rsidR="00E70915">
        <w:tc>
          <w:tcPr>
            <w:tcW w:w="3175" w:type="dxa"/>
          </w:tcPr>
          <w:p w:rsidR="00E70915" w:rsidRDefault="00E70915">
            <w:pPr>
              <w:pStyle w:val="ConsPlusNormal"/>
            </w:pPr>
            <w:r>
              <w:t>Основное мероприятие "Строительство и реконструкция объектов образования"</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19 2 38</w:t>
            </w:r>
          </w:p>
        </w:tc>
        <w:tc>
          <w:tcPr>
            <w:tcW w:w="624" w:type="dxa"/>
          </w:tcPr>
          <w:p w:rsidR="00E70915" w:rsidRDefault="00E70915">
            <w:pPr>
              <w:pStyle w:val="ConsPlusNormal"/>
            </w:pPr>
          </w:p>
        </w:tc>
        <w:tc>
          <w:tcPr>
            <w:tcW w:w="1644" w:type="dxa"/>
          </w:tcPr>
          <w:p w:rsidR="00E70915" w:rsidRDefault="00E70915">
            <w:pPr>
              <w:pStyle w:val="ConsPlusNormal"/>
              <w:jc w:val="center"/>
            </w:pPr>
            <w:r>
              <w:t>2793569,786</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2142983,970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Дополнительное финансирование за счет средств республиканского бюджета Республики Дагестан мероприятия по содействию созданию новых мест в общеобразовательных организациях с учетом обеспечения нормативных </w:t>
            </w:r>
            <w:r>
              <w:lastRenderedPageBreak/>
              <w:t>требований к объектам образования (остатки неиспользованных средств 2019 года)</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7967,760</w:t>
            </w:r>
          </w:p>
        </w:tc>
      </w:tr>
      <w:tr w:rsidR="00E70915">
        <w:tc>
          <w:tcPr>
            <w:tcW w:w="3175" w:type="dxa"/>
          </w:tcPr>
          <w:p w:rsidR="00E70915" w:rsidRDefault="00E70915">
            <w:pPr>
              <w:pStyle w:val="ConsPlusNormal"/>
            </w:pPr>
            <w:r>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с учетом обеспечения нормативных требований к объектам образования (остатки неиспользованных средств 2019 года)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455178,900</w:t>
            </w:r>
          </w:p>
        </w:tc>
      </w:tr>
      <w:tr w:rsidR="00E70915">
        <w:tc>
          <w:tcPr>
            <w:tcW w:w="3175" w:type="dxa"/>
          </w:tcPr>
          <w:p w:rsidR="00E70915" w:rsidRDefault="00E70915">
            <w:pPr>
              <w:pStyle w:val="ConsPlusNormal"/>
            </w:pPr>
            <w:r>
              <w:t xml:space="preserve">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с учетом обеспечения нормативных требований к объектам образования </w:t>
            </w:r>
            <w:r>
              <w:lastRenderedPageBreak/>
              <w:t>(обеспечение ввода в эксплуатацию в связи с увеличением мощностных характеристик)</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150000,000</w:t>
            </w:r>
          </w:p>
        </w:tc>
      </w:tr>
      <w:tr w:rsidR="00E70915">
        <w:tc>
          <w:tcPr>
            <w:tcW w:w="3175" w:type="dxa"/>
          </w:tcPr>
          <w:p w:rsidR="00E70915" w:rsidRDefault="00E70915">
            <w:pPr>
              <w:pStyle w:val="ConsPlusNormal"/>
            </w:pPr>
            <w:r>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с учетом обеспечения нормативных требований к объектам образования (остатки неиспользованных средств 2019 года на разработку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41179,710</w:t>
            </w:r>
          </w:p>
        </w:tc>
      </w:tr>
      <w:tr w:rsidR="00E70915">
        <w:tc>
          <w:tcPr>
            <w:tcW w:w="3175" w:type="dxa"/>
          </w:tcPr>
          <w:p w:rsidR="00E70915" w:rsidRDefault="00E70915">
            <w:pPr>
              <w:pStyle w:val="ConsPlusNormal"/>
            </w:pPr>
            <w:r>
              <w:t>Школа в с. Львовское N 1, Бабаюртовский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57800,000</w:t>
            </w:r>
          </w:p>
        </w:tc>
      </w:tr>
      <w:tr w:rsidR="00E70915">
        <w:tc>
          <w:tcPr>
            <w:tcW w:w="3175" w:type="dxa"/>
          </w:tcPr>
          <w:p w:rsidR="00E70915" w:rsidRDefault="00E70915">
            <w:pPr>
              <w:pStyle w:val="ConsPlusNormal"/>
            </w:pPr>
            <w:r>
              <w:t>Школа в с. Рахата, Ботлихский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327250,000</w:t>
            </w:r>
          </w:p>
        </w:tc>
      </w:tr>
      <w:tr w:rsidR="00E70915">
        <w:tc>
          <w:tcPr>
            <w:tcW w:w="3175" w:type="dxa"/>
          </w:tcPr>
          <w:p w:rsidR="00E70915" w:rsidRDefault="00E70915">
            <w:pPr>
              <w:pStyle w:val="ConsPlusNormal"/>
            </w:pPr>
            <w:r>
              <w:t>Школа в с. Н.Алак, Ботлихский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2730,000</w:t>
            </w:r>
          </w:p>
        </w:tc>
      </w:tr>
      <w:tr w:rsidR="00E70915">
        <w:tc>
          <w:tcPr>
            <w:tcW w:w="3175" w:type="dxa"/>
          </w:tcPr>
          <w:p w:rsidR="00E70915" w:rsidRDefault="00E70915">
            <w:pPr>
              <w:pStyle w:val="ConsPlusNormal"/>
            </w:pPr>
            <w:r>
              <w:lastRenderedPageBreak/>
              <w:t>Школа в с. Годобери, Ботлихский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20000,000</w:t>
            </w:r>
          </w:p>
        </w:tc>
      </w:tr>
      <w:tr w:rsidR="00E70915">
        <w:tc>
          <w:tcPr>
            <w:tcW w:w="3175" w:type="dxa"/>
          </w:tcPr>
          <w:p w:rsidR="00E70915" w:rsidRDefault="00E70915">
            <w:pPr>
              <w:pStyle w:val="ConsPlusNormal"/>
            </w:pPr>
            <w:r>
              <w:t>Школа в с. Апши, Буйнакский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101832,690</w:t>
            </w:r>
          </w:p>
        </w:tc>
      </w:tr>
      <w:tr w:rsidR="00E70915">
        <w:tc>
          <w:tcPr>
            <w:tcW w:w="3175" w:type="dxa"/>
          </w:tcPr>
          <w:p w:rsidR="00E70915" w:rsidRDefault="00E70915">
            <w:pPr>
              <w:pStyle w:val="ConsPlusNormal"/>
            </w:pPr>
            <w:r>
              <w:t>Школа в с. Аймаки (2-я очередь - спортзал и пищеблок), Гергебильский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33219,000</w:t>
            </w:r>
          </w:p>
        </w:tc>
      </w:tr>
      <w:tr w:rsidR="00E70915">
        <w:tc>
          <w:tcPr>
            <w:tcW w:w="3175" w:type="dxa"/>
          </w:tcPr>
          <w:p w:rsidR="00E70915" w:rsidRDefault="00E70915">
            <w:pPr>
              <w:pStyle w:val="ConsPlusNormal"/>
            </w:pPr>
            <w:r>
              <w:t>Общеобразовательная организация на 500 ученических мест в с. Чинар, Дербентского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11501,190</w:t>
            </w:r>
          </w:p>
        </w:tc>
      </w:tr>
      <w:tr w:rsidR="00E70915">
        <w:tc>
          <w:tcPr>
            <w:tcW w:w="3175" w:type="dxa"/>
          </w:tcPr>
          <w:p w:rsidR="00E70915" w:rsidRDefault="00E70915">
            <w:pPr>
              <w:pStyle w:val="ConsPlusNormal"/>
            </w:pPr>
            <w:r>
              <w:t>Школа в с. Ленинаул, Казбековский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151796,000</w:t>
            </w:r>
          </w:p>
        </w:tc>
      </w:tr>
      <w:tr w:rsidR="00E70915">
        <w:tc>
          <w:tcPr>
            <w:tcW w:w="3175" w:type="dxa"/>
          </w:tcPr>
          <w:p w:rsidR="00E70915" w:rsidRDefault="00E70915">
            <w:pPr>
              <w:pStyle w:val="ConsPlusNormal"/>
            </w:pPr>
            <w:r>
              <w:t>Школа в с. Буртунай, Казбековский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22000,000</w:t>
            </w:r>
          </w:p>
        </w:tc>
      </w:tr>
      <w:tr w:rsidR="00E70915">
        <w:tc>
          <w:tcPr>
            <w:tcW w:w="3175" w:type="dxa"/>
          </w:tcPr>
          <w:p w:rsidR="00E70915" w:rsidRDefault="00E70915">
            <w:pPr>
              <w:pStyle w:val="ConsPlusNormal"/>
            </w:pPr>
            <w:r>
              <w:t>Общеобразовательная организация на 300 ученических мест в с. Герга, Каякентского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10071,610</w:t>
            </w:r>
          </w:p>
        </w:tc>
      </w:tr>
      <w:tr w:rsidR="00E70915">
        <w:tc>
          <w:tcPr>
            <w:tcW w:w="3175" w:type="dxa"/>
          </w:tcPr>
          <w:p w:rsidR="00E70915" w:rsidRDefault="00E70915">
            <w:pPr>
              <w:pStyle w:val="ConsPlusNormal"/>
            </w:pPr>
            <w:r>
              <w:t xml:space="preserve">Общеобразовательная организация на 216 ученических мест в с. </w:t>
            </w:r>
            <w:r>
              <w:lastRenderedPageBreak/>
              <w:t>Нижний Чирюрт, Кизилюртовский район,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7251,560</w:t>
            </w:r>
          </w:p>
        </w:tc>
      </w:tr>
      <w:tr w:rsidR="00E70915">
        <w:tc>
          <w:tcPr>
            <w:tcW w:w="3175" w:type="dxa"/>
          </w:tcPr>
          <w:p w:rsidR="00E70915" w:rsidRDefault="00E70915">
            <w:pPr>
              <w:pStyle w:val="ConsPlusNormal"/>
            </w:pPr>
            <w:r>
              <w:t>Школа-интернат в с. Вихли, Кулинский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Школа в с. Охли, Левашинский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98511,000</w:t>
            </w:r>
          </w:p>
        </w:tc>
      </w:tr>
      <w:tr w:rsidR="00E70915">
        <w:tc>
          <w:tcPr>
            <w:tcW w:w="3175" w:type="dxa"/>
          </w:tcPr>
          <w:p w:rsidR="00E70915" w:rsidRDefault="00E70915">
            <w:pPr>
              <w:pStyle w:val="ConsPlusNormal"/>
            </w:pPr>
            <w:r>
              <w:t>Общеобразовательная организация на 100 ученических мест в с. Батыр-Мурза, Ногайский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4852,260</w:t>
            </w:r>
          </w:p>
        </w:tc>
      </w:tr>
      <w:tr w:rsidR="00E70915">
        <w:tc>
          <w:tcPr>
            <w:tcW w:w="3175" w:type="dxa"/>
          </w:tcPr>
          <w:p w:rsidR="00E70915" w:rsidRDefault="00E70915">
            <w:pPr>
              <w:pStyle w:val="ConsPlusNormal"/>
            </w:pPr>
            <w:r>
              <w:t>Школа в с. Рутул, Рутульский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Школа в с. Миглакасимахи, Сергокалинский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150000,000</w:t>
            </w:r>
          </w:p>
        </w:tc>
      </w:tr>
      <w:tr w:rsidR="00E70915">
        <w:tc>
          <w:tcPr>
            <w:tcW w:w="3175" w:type="dxa"/>
          </w:tcPr>
          <w:p w:rsidR="00E70915" w:rsidRDefault="00E70915">
            <w:pPr>
              <w:pStyle w:val="ConsPlusNormal"/>
            </w:pPr>
            <w:r>
              <w:t>Общеобразовательная организация на 150 ученических мест в с. Герейханова, Сулейман-Стальский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4008,630</w:t>
            </w:r>
          </w:p>
        </w:tc>
      </w:tr>
      <w:tr w:rsidR="00E70915">
        <w:tc>
          <w:tcPr>
            <w:tcW w:w="3175" w:type="dxa"/>
          </w:tcPr>
          <w:p w:rsidR="00E70915" w:rsidRDefault="00E70915">
            <w:pPr>
              <w:pStyle w:val="ConsPlusNormal"/>
            </w:pPr>
            <w:r>
              <w:t>Общеобразовательная организация на 500 ученических мест в с. Хурик, Табасаранского район, в том числе разработка проектно-</w:t>
            </w:r>
            <w:r>
              <w:lastRenderedPageBreak/>
              <w:t>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11501,190</w:t>
            </w:r>
          </w:p>
        </w:tc>
      </w:tr>
      <w:tr w:rsidR="00E70915">
        <w:tc>
          <w:tcPr>
            <w:tcW w:w="3175" w:type="dxa"/>
          </w:tcPr>
          <w:p w:rsidR="00E70915" w:rsidRDefault="00E70915">
            <w:pPr>
              <w:pStyle w:val="ConsPlusNormal"/>
            </w:pPr>
            <w:r>
              <w:t>Общеобразовательная организация на 100 ученических мест в с. Туруф, Табасаранского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4872,260</w:t>
            </w:r>
          </w:p>
        </w:tc>
      </w:tr>
      <w:tr w:rsidR="00E70915">
        <w:tc>
          <w:tcPr>
            <w:tcW w:w="3175" w:type="dxa"/>
          </w:tcPr>
          <w:p w:rsidR="00E70915" w:rsidRDefault="00E70915">
            <w:pPr>
              <w:pStyle w:val="ConsPlusNormal"/>
            </w:pPr>
            <w:r>
              <w:t>Общеобразовательная организация на 400 ученических мест в с. Тарумовка, Тарумовский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10654,020</w:t>
            </w:r>
          </w:p>
        </w:tc>
      </w:tr>
      <w:tr w:rsidR="00E70915">
        <w:tc>
          <w:tcPr>
            <w:tcW w:w="3175" w:type="dxa"/>
          </w:tcPr>
          <w:p w:rsidR="00E70915" w:rsidRDefault="00E70915">
            <w:pPr>
              <w:pStyle w:val="ConsPlusNormal"/>
            </w:pPr>
            <w:r>
              <w:t>Школа в с. Сикар, Тляратинского района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84537,000</w:t>
            </w:r>
          </w:p>
        </w:tc>
      </w:tr>
      <w:tr w:rsidR="00E70915">
        <w:tc>
          <w:tcPr>
            <w:tcW w:w="3175" w:type="dxa"/>
          </w:tcPr>
          <w:p w:rsidR="00E70915" w:rsidRDefault="00E70915">
            <w:pPr>
              <w:pStyle w:val="ConsPlusNormal"/>
            </w:pPr>
            <w:r>
              <w:t>Школа в с. Балахани, Унцукульский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76650,000</w:t>
            </w:r>
          </w:p>
        </w:tc>
      </w:tr>
      <w:tr w:rsidR="00E70915">
        <w:tc>
          <w:tcPr>
            <w:tcW w:w="3175" w:type="dxa"/>
          </w:tcPr>
          <w:p w:rsidR="00E70915" w:rsidRDefault="00E70915">
            <w:pPr>
              <w:pStyle w:val="ConsPlusNormal"/>
            </w:pPr>
            <w:r>
              <w:t>Школа в с. Кахаб-Росо, Унцукульский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1808,460</w:t>
            </w:r>
          </w:p>
        </w:tc>
      </w:tr>
      <w:tr w:rsidR="00E70915">
        <w:tc>
          <w:tcPr>
            <w:tcW w:w="3175" w:type="dxa"/>
          </w:tcPr>
          <w:p w:rsidR="00E70915" w:rsidRDefault="00E70915">
            <w:pPr>
              <w:pStyle w:val="ConsPlusNormal"/>
            </w:pPr>
            <w:r>
              <w:t>Общеобразовательная организация на 120 ученических мест в с. Аракани, Унцукульский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5822,700</w:t>
            </w:r>
          </w:p>
        </w:tc>
      </w:tr>
      <w:tr w:rsidR="00E70915">
        <w:tc>
          <w:tcPr>
            <w:tcW w:w="3175" w:type="dxa"/>
          </w:tcPr>
          <w:p w:rsidR="00E70915" w:rsidRDefault="00E70915">
            <w:pPr>
              <w:pStyle w:val="ConsPlusNormal"/>
            </w:pPr>
            <w:r>
              <w:t>Школа в с. Тисси, Цумадинский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49500,000</w:t>
            </w:r>
          </w:p>
        </w:tc>
      </w:tr>
      <w:tr w:rsidR="00E70915">
        <w:tc>
          <w:tcPr>
            <w:tcW w:w="3175" w:type="dxa"/>
          </w:tcPr>
          <w:p w:rsidR="00E70915" w:rsidRDefault="00E70915">
            <w:pPr>
              <w:pStyle w:val="ConsPlusNormal"/>
            </w:pPr>
            <w:r>
              <w:t>Общеобразовательная организация на 100 ученических мест в с. Мокок, Цунтинский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4852,260</w:t>
            </w:r>
          </w:p>
        </w:tc>
      </w:tr>
      <w:tr w:rsidR="00E70915">
        <w:tc>
          <w:tcPr>
            <w:tcW w:w="3175" w:type="dxa"/>
          </w:tcPr>
          <w:p w:rsidR="00E70915" w:rsidRDefault="00E70915">
            <w:pPr>
              <w:pStyle w:val="ConsPlusNormal"/>
            </w:pPr>
            <w:r>
              <w:lastRenderedPageBreak/>
              <w:t>Общеобразовательная организация (интернат) на 100 ученических мест в с. Гениятль, Цунтинский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4852,260</w:t>
            </w:r>
          </w:p>
        </w:tc>
      </w:tr>
      <w:tr w:rsidR="00E70915">
        <w:tc>
          <w:tcPr>
            <w:tcW w:w="3175" w:type="dxa"/>
          </w:tcPr>
          <w:p w:rsidR="00E70915" w:rsidRDefault="00E70915">
            <w:pPr>
              <w:pStyle w:val="ConsPlusNormal"/>
            </w:pPr>
            <w:r>
              <w:t>Общеобразовательная организация на 400 ученических мест в г. Махачкала (ул. Джигитская),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10654,020</w:t>
            </w:r>
          </w:p>
        </w:tc>
      </w:tr>
      <w:tr w:rsidR="00E70915">
        <w:tc>
          <w:tcPr>
            <w:tcW w:w="3175" w:type="dxa"/>
          </w:tcPr>
          <w:p w:rsidR="00E70915" w:rsidRDefault="00E70915">
            <w:pPr>
              <w:pStyle w:val="ConsPlusNormal"/>
            </w:pPr>
            <w:r>
              <w:t>Общеобразовательная организация на 800 ученических мест в г. Кизляр,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16409,030</w:t>
            </w:r>
          </w:p>
        </w:tc>
      </w:tr>
      <w:tr w:rsidR="00E70915">
        <w:tc>
          <w:tcPr>
            <w:tcW w:w="3175" w:type="dxa"/>
          </w:tcPr>
          <w:p w:rsidR="00E70915" w:rsidRDefault="00E70915">
            <w:pPr>
              <w:pStyle w:val="ConsPlusNormal"/>
            </w:pPr>
            <w:r>
              <w:t>Школа с двумя спальными корпусами по 120 мест на территории ГБОУ РД "Республиканский детский оздоровительно-образовательный центр круглогодичного действия "Солнечный берег", Карабудахкентский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11720,460</w:t>
            </w:r>
          </w:p>
        </w:tc>
      </w:tr>
      <w:tr w:rsidR="00E70915">
        <w:tc>
          <w:tcPr>
            <w:tcW w:w="3175" w:type="dxa"/>
          </w:tcPr>
          <w:p w:rsidR="00E70915" w:rsidRDefault="00E70915">
            <w:pPr>
              <w:pStyle w:val="ConsPlusNormal"/>
            </w:pPr>
            <w:r>
              <w:t xml:space="preserve">Строительство и закупка общеобразовательных организаций из быстро-возводимых конструкций, Гунибский район с. Тлогоб, Чародинский район с. </w:t>
            </w:r>
            <w:r>
              <w:lastRenderedPageBreak/>
              <w:t>Дусрах, Агульский район с. Арсуг,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172000,000</w:t>
            </w:r>
          </w:p>
        </w:tc>
      </w:tr>
      <w:tr w:rsidR="00E70915">
        <w:tc>
          <w:tcPr>
            <w:tcW w:w="3175" w:type="dxa"/>
          </w:tcPr>
          <w:p w:rsidR="00E70915" w:rsidRDefault="00E70915">
            <w:pPr>
              <w:pStyle w:val="ConsPlusNormal"/>
            </w:pPr>
            <w:r>
              <w:t>Капитальные вложения в объекты муниципальной собственности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650585,816</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Бабаюртовский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120984,000</w:t>
            </w:r>
          </w:p>
        </w:tc>
      </w:tr>
      <w:tr w:rsidR="00E70915">
        <w:tc>
          <w:tcPr>
            <w:tcW w:w="3175" w:type="dxa"/>
          </w:tcPr>
          <w:p w:rsidR="00E70915" w:rsidRDefault="00E70915">
            <w:pPr>
              <w:pStyle w:val="ConsPlusNormal"/>
            </w:pPr>
            <w:r>
              <w:t>Школа в с. Бабаюрт, Бабаюртовский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120984,000</w:t>
            </w:r>
          </w:p>
        </w:tc>
      </w:tr>
      <w:tr w:rsidR="00E70915">
        <w:tc>
          <w:tcPr>
            <w:tcW w:w="3175" w:type="dxa"/>
          </w:tcPr>
          <w:p w:rsidR="00E70915" w:rsidRDefault="00E70915">
            <w:pPr>
              <w:pStyle w:val="ConsPlusNormal"/>
            </w:pPr>
            <w:r>
              <w:t>Гумбетовский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7962,966</w:t>
            </w:r>
          </w:p>
        </w:tc>
      </w:tr>
      <w:tr w:rsidR="00E70915">
        <w:tc>
          <w:tcPr>
            <w:tcW w:w="3175" w:type="dxa"/>
          </w:tcPr>
          <w:p w:rsidR="00E70915" w:rsidRDefault="00E70915">
            <w:pPr>
              <w:pStyle w:val="ConsPlusNormal"/>
            </w:pPr>
            <w:r>
              <w:t>Школа в с. Н.Аргвани, Гумбетовский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7962,966</w:t>
            </w:r>
          </w:p>
        </w:tc>
      </w:tr>
      <w:tr w:rsidR="00E70915">
        <w:tc>
          <w:tcPr>
            <w:tcW w:w="3175" w:type="dxa"/>
          </w:tcPr>
          <w:p w:rsidR="00E70915" w:rsidRDefault="00E70915">
            <w:pPr>
              <w:pStyle w:val="ConsPlusNormal"/>
            </w:pPr>
            <w:r>
              <w:t>Дербентский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51413,640</w:t>
            </w:r>
          </w:p>
        </w:tc>
      </w:tr>
      <w:tr w:rsidR="00E70915">
        <w:tc>
          <w:tcPr>
            <w:tcW w:w="3175" w:type="dxa"/>
          </w:tcPr>
          <w:p w:rsidR="00E70915" w:rsidRDefault="00E70915">
            <w:pPr>
              <w:pStyle w:val="ConsPlusNormal"/>
            </w:pPr>
            <w:r>
              <w:t>Школа в с. Белиджи. Дербентский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41413,640</w:t>
            </w:r>
          </w:p>
        </w:tc>
      </w:tr>
      <w:tr w:rsidR="00E70915">
        <w:tc>
          <w:tcPr>
            <w:tcW w:w="3175" w:type="dxa"/>
          </w:tcPr>
          <w:p w:rsidR="00E70915" w:rsidRDefault="00E70915">
            <w:pPr>
              <w:pStyle w:val="ConsPlusNormal"/>
            </w:pPr>
            <w:r>
              <w:t>Реконструкция школы в с. Геджух, Дербентский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Кайтагский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160000,000</w:t>
            </w:r>
          </w:p>
        </w:tc>
      </w:tr>
      <w:tr w:rsidR="00E70915">
        <w:tc>
          <w:tcPr>
            <w:tcW w:w="3175" w:type="dxa"/>
          </w:tcPr>
          <w:p w:rsidR="00E70915" w:rsidRDefault="00E70915">
            <w:pPr>
              <w:pStyle w:val="ConsPlusNormal"/>
            </w:pPr>
            <w:r>
              <w:t>Школа в с. Джавгат, Кайтагский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Школа в с. Баршамай, Кайтагский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150000,000</w:t>
            </w:r>
          </w:p>
        </w:tc>
      </w:tr>
      <w:tr w:rsidR="00E70915">
        <w:tc>
          <w:tcPr>
            <w:tcW w:w="3175" w:type="dxa"/>
          </w:tcPr>
          <w:p w:rsidR="00E70915" w:rsidRDefault="00E70915">
            <w:pPr>
              <w:pStyle w:val="ConsPlusNormal"/>
            </w:pPr>
            <w:r>
              <w:t>Хивский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12605,920</w:t>
            </w:r>
          </w:p>
        </w:tc>
      </w:tr>
      <w:tr w:rsidR="00E70915">
        <w:tc>
          <w:tcPr>
            <w:tcW w:w="3175" w:type="dxa"/>
          </w:tcPr>
          <w:p w:rsidR="00E70915" w:rsidRDefault="00E70915">
            <w:pPr>
              <w:pStyle w:val="ConsPlusNormal"/>
            </w:pPr>
            <w:r>
              <w:t>Школа в с. Н.Захит, Хивский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12605,920</w:t>
            </w:r>
          </w:p>
        </w:tc>
      </w:tr>
      <w:tr w:rsidR="00E70915">
        <w:tc>
          <w:tcPr>
            <w:tcW w:w="3175" w:type="dxa"/>
          </w:tcPr>
          <w:p w:rsidR="00E70915" w:rsidRDefault="00E70915">
            <w:pPr>
              <w:pStyle w:val="ConsPlusNormal"/>
            </w:pPr>
            <w:r>
              <w:t>Хунзахский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60000,000</w:t>
            </w:r>
          </w:p>
        </w:tc>
      </w:tr>
      <w:tr w:rsidR="00E70915">
        <w:tc>
          <w:tcPr>
            <w:tcW w:w="3175" w:type="dxa"/>
          </w:tcPr>
          <w:p w:rsidR="00E70915" w:rsidRDefault="00E70915">
            <w:pPr>
              <w:pStyle w:val="ConsPlusNormal"/>
            </w:pPr>
            <w:r>
              <w:lastRenderedPageBreak/>
              <w:t>Школа в с. Арани, Хунзахский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60000,000</w:t>
            </w:r>
          </w:p>
        </w:tc>
      </w:tr>
      <w:tr w:rsidR="00E70915">
        <w:tc>
          <w:tcPr>
            <w:tcW w:w="3175" w:type="dxa"/>
          </w:tcPr>
          <w:p w:rsidR="00E70915" w:rsidRDefault="00E70915">
            <w:pPr>
              <w:pStyle w:val="ConsPlusNormal"/>
            </w:pPr>
            <w:r>
              <w:t>город Дагестанские Огни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28011,790</w:t>
            </w:r>
          </w:p>
        </w:tc>
      </w:tr>
      <w:tr w:rsidR="00E70915">
        <w:tc>
          <w:tcPr>
            <w:tcW w:w="3175" w:type="dxa"/>
          </w:tcPr>
          <w:p w:rsidR="00E70915" w:rsidRDefault="00E70915">
            <w:pPr>
              <w:pStyle w:val="ConsPlusNormal"/>
            </w:pPr>
            <w:r>
              <w:t>Пристройка учебного корпуса к школе N 6, г. Дагестанские Огни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28011,790</w:t>
            </w:r>
          </w:p>
        </w:tc>
      </w:tr>
      <w:tr w:rsidR="00E70915">
        <w:tc>
          <w:tcPr>
            <w:tcW w:w="3175" w:type="dxa"/>
          </w:tcPr>
          <w:p w:rsidR="00E70915" w:rsidRDefault="00E70915">
            <w:pPr>
              <w:pStyle w:val="ConsPlusNormal"/>
            </w:pPr>
            <w:r>
              <w:t>город Хасавюрт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209607,500</w:t>
            </w:r>
          </w:p>
        </w:tc>
      </w:tr>
      <w:tr w:rsidR="00E70915">
        <w:tc>
          <w:tcPr>
            <w:tcW w:w="3175" w:type="dxa"/>
          </w:tcPr>
          <w:p w:rsidR="00E70915" w:rsidRDefault="00E70915">
            <w:pPr>
              <w:pStyle w:val="ConsPlusNormal"/>
            </w:pPr>
            <w:r>
              <w:t>Школа в восточном мкр (2-я очередь), г. Хасавюрт</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59607,500</w:t>
            </w:r>
          </w:p>
        </w:tc>
      </w:tr>
      <w:tr w:rsidR="00E70915">
        <w:tc>
          <w:tcPr>
            <w:tcW w:w="3175" w:type="dxa"/>
          </w:tcPr>
          <w:p w:rsidR="00E70915" w:rsidRDefault="00E70915">
            <w:pPr>
              <w:pStyle w:val="ConsPlusNormal"/>
            </w:pPr>
            <w:r>
              <w:t>Школа в г. Хасавюрт, ул. Победы, д. 1</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19 2 38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150000,000</w:t>
            </w:r>
          </w:p>
        </w:tc>
      </w:tr>
      <w:tr w:rsidR="00E70915">
        <w:tc>
          <w:tcPr>
            <w:tcW w:w="3175" w:type="dxa"/>
          </w:tcPr>
          <w:p w:rsidR="00E70915" w:rsidRDefault="00E70915">
            <w:pPr>
              <w:pStyle w:val="ConsPlusNormal"/>
            </w:pPr>
            <w:r>
              <w:t>Непрограммная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32000,000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57" w:type="dxa"/>
          </w:tcPr>
          <w:p w:rsidR="00E70915" w:rsidRDefault="00E70915">
            <w:pPr>
              <w:pStyle w:val="ConsPlusNormal"/>
              <w:jc w:val="center"/>
            </w:pPr>
            <w:r>
              <w:t>99 9 00 4009R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32000,000</w:t>
            </w:r>
          </w:p>
        </w:tc>
      </w:tr>
      <w:tr w:rsidR="00E70915">
        <w:tc>
          <w:tcPr>
            <w:tcW w:w="3175" w:type="dxa"/>
          </w:tcPr>
          <w:p w:rsidR="00E70915" w:rsidRDefault="00E70915">
            <w:pPr>
              <w:pStyle w:val="ConsPlusNormal"/>
            </w:pPr>
            <w:r>
              <w:t>Студенческое общежитие на 350 мест ДГУНХ по пр. Акушинского, 20а в г. Махачкале</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57" w:type="dxa"/>
          </w:tcPr>
          <w:p w:rsidR="00E70915" w:rsidRDefault="00E70915">
            <w:pPr>
              <w:pStyle w:val="ConsPlusNormal"/>
              <w:jc w:val="center"/>
            </w:pPr>
            <w:r>
              <w:t>99 9 00 4009R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24000,000</w:t>
            </w:r>
          </w:p>
        </w:tc>
      </w:tr>
      <w:tr w:rsidR="00E70915">
        <w:tc>
          <w:tcPr>
            <w:tcW w:w="3175" w:type="dxa"/>
          </w:tcPr>
          <w:p w:rsidR="00E70915" w:rsidRDefault="00E70915">
            <w:pPr>
              <w:pStyle w:val="ConsPlusNormal"/>
            </w:pPr>
            <w:r>
              <w:t>Спорткомплекс для учащихся по программе СПО ДГУНХ по пр. Акушинского, 20а в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06</w:t>
            </w:r>
          </w:p>
        </w:tc>
        <w:tc>
          <w:tcPr>
            <w:tcW w:w="1757" w:type="dxa"/>
          </w:tcPr>
          <w:p w:rsidR="00E70915" w:rsidRDefault="00E70915">
            <w:pPr>
              <w:pStyle w:val="ConsPlusNormal"/>
              <w:jc w:val="center"/>
            </w:pPr>
            <w:r>
              <w:t>99 9 00 4009R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8000,000</w:t>
            </w:r>
          </w:p>
        </w:tc>
      </w:tr>
      <w:tr w:rsidR="00E70915">
        <w:tc>
          <w:tcPr>
            <w:tcW w:w="3175" w:type="dxa"/>
          </w:tcPr>
          <w:p w:rsidR="00E70915" w:rsidRDefault="00E70915">
            <w:pPr>
              <w:pStyle w:val="ConsPlusNormal"/>
            </w:pPr>
            <w:r>
              <w:t>ДОШКОЛЬНОЕ ОБРАЗОВАНИЕ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3337324,079</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3337324,079</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lastRenderedPageBreak/>
              <w:t xml:space="preserve">Государственная </w:t>
            </w:r>
            <w:hyperlink r:id="rId64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w:t>
            </w:r>
          </w:p>
        </w:tc>
        <w:tc>
          <w:tcPr>
            <w:tcW w:w="624" w:type="dxa"/>
          </w:tcPr>
          <w:p w:rsidR="00E70915" w:rsidRDefault="00E70915">
            <w:pPr>
              <w:pStyle w:val="ConsPlusNormal"/>
            </w:pPr>
          </w:p>
        </w:tc>
        <w:tc>
          <w:tcPr>
            <w:tcW w:w="1644" w:type="dxa"/>
          </w:tcPr>
          <w:p w:rsidR="00E70915" w:rsidRDefault="00E70915">
            <w:pPr>
              <w:pStyle w:val="ConsPlusNormal"/>
              <w:jc w:val="center"/>
            </w:pPr>
            <w:r>
              <w:t>3155880,311</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hyperlink r:id="rId650" w:history="1">
              <w:r>
                <w:rPr>
                  <w:color w:val="0000FF"/>
                </w:rPr>
                <w:t>Подпрограмма</w:t>
              </w:r>
            </w:hyperlink>
            <w:r>
              <w:t xml:space="preserve"> "Развитие дошкольного образования детей"</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19 1</w:t>
            </w:r>
          </w:p>
        </w:tc>
        <w:tc>
          <w:tcPr>
            <w:tcW w:w="624" w:type="dxa"/>
          </w:tcPr>
          <w:p w:rsidR="00E70915" w:rsidRDefault="00E70915">
            <w:pPr>
              <w:pStyle w:val="ConsPlusNormal"/>
            </w:pPr>
          </w:p>
        </w:tc>
        <w:tc>
          <w:tcPr>
            <w:tcW w:w="1644" w:type="dxa"/>
          </w:tcPr>
          <w:p w:rsidR="00E70915" w:rsidRDefault="00E70915">
            <w:pPr>
              <w:pStyle w:val="ConsPlusNormal"/>
              <w:jc w:val="center"/>
            </w:pPr>
            <w:r>
              <w:t>3155880,311</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1 Р2</w:t>
            </w:r>
          </w:p>
        </w:tc>
        <w:tc>
          <w:tcPr>
            <w:tcW w:w="624" w:type="dxa"/>
          </w:tcPr>
          <w:p w:rsidR="00E70915" w:rsidRDefault="00E70915">
            <w:pPr>
              <w:pStyle w:val="ConsPlusNormal"/>
            </w:pPr>
          </w:p>
        </w:tc>
        <w:tc>
          <w:tcPr>
            <w:tcW w:w="1644" w:type="dxa"/>
          </w:tcPr>
          <w:p w:rsidR="00E70915" w:rsidRDefault="00E70915">
            <w:pPr>
              <w:pStyle w:val="ConsPlusNormal"/>
              <w:jc w:val="center"/>
            </w:pPr>
            <w:r>
              <w:t>1587319,631</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1 P2 5232R</w:t>
            </w:r>
          </w:p>
        </w:tc>
        <w:tc>
          <w:tcPr>
            <w:tcW w:w="624" w:type="dxa"/>
          </w:tcPr>
          <w:p w:rsidR="00E70915" w:rsidRDefault="00E70915">
            <w:pPr>
              <w:pStyle w:val="ConsPlusNormal"/>
            </w:pPr>
          </w:p>
        </w:tc>
        <w:tc>
          <w:tcPr>
            <w:tcW w:w="1644" w:type="dxa"/>
          </w:tcPr>
          <w:p w:rsidR="00E70915" w:rsidRDefault="00E70915">
            <w:pPr>
              <w:pStyle w:val="ConsPlusNormal"/>
              <w:jc w:val="center"/>
            </w:pPr>
            <w:r>
              <w:t>1587319,631</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w:t>
            </w:r>
            <w:r>
              <w:lastRenderedPageBreak/>
              <w:t>образования"</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P2 5232R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1587319,631</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Реализация Соглашения между Министерством просвещения Российской Федерации и Правительством Республики Дагестан от 7 февраля 2019 года N 073-09-2019-123 и дополнительного соглашения от 5 марта 2019 года N 073-09-2019-123/1</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P2 5232R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1587319,631</w:t>
            </w:r>
          </w:p>
        </w:tc>
      </w:tr>
      <w:tr w:rsidR="00E70915">
        <w:tc>
          <w:tcPr>
            <w:tcW w:w="3175" w:type="dxa"/>
          </w:tcPr>
          <w:p w:rsidR="00E70915" w:rsidRDefault="00E70915">
            <w:pPr>
              <w:pStyle w:val="ConsPlusNormal"/>
            </w:pPr>
            <w:r>
              <w:t>Основное мероприятие "Развитие дошкольного образования детей"</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19 1 01 4111R</w:t>
            </w:r>
          </w:p>
        </w:tc>
        <w:tc>
          <w:tcPr>
            <w:tcW w:w="624" w:type="dxa"/>
          </w:tcPr>
          <w:p w:rsidR="00E70915" w:rsidRDefault="00E70915">
            <w:pPr>
              <w:pStyle w:val="ConsPlusNormal"/>
            </w:pPr>
          </w:p>
        </w:tc>
        <w:tc>
          <w:tcPr>
            <w:tcW w:w="1644" w:type="dxa"/>
          </w:tcPr>
          <w:p w:rsidR="00E70915" w:rsidRDefault="00E70915">
            <w:pPr>
              <w:pStyle w:val="ConsPlusNormal"/>
              <w:jc w:val="center"/>
            </w:pPr>
            <w:r>
              <w:t>1568560,680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1568560,680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w:t>
            </w:r>
            <w:r>
              <w:lastRenderedPageBreak/>
              <w:t>дошкольного образования с учетом обеспечения нормативных требований к объектам образования</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pPr>
          </w:p>
        </w:tc>
      </w:tr>
      <w:tr w:rsidR="00E70915">
        <w:tc>
          <w:tcPr>
            <w:tcW w:w="3175" w:type="dxa"/>
          </w:tcPr>
          <w:p w:rsidR="00E70915" w:rsidRDefault="00E70915">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требовании к объектам образования (остатки неиспользованных средств 2019 года)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566821,920</w:t>
            </w:r>
          </w:p>
        </w:tc>
      </w:tr>
      <w:tr w:rsidR="00E70915">
        <w:tc>
          <w:tcPr>
            <w:tcW w:w="3175" w:type="dxa"/>
          </w:tcPr>
          <w:p w:rsidR="00E70915" w:rsidRDefault="00E70915">
            <w:pPr>
              <w:pStyle w:val="ConsPlusNormal"/>
            </w:pPr>
            <w:r>
              <w:t xml:space="preserve">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 с учетом обеспечения нормативных требовании к объектам образования (остатки неиспользованных средств 2019 года на разработку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34261,350</w:t>
            </w:r>
          </w:p>
        </w:tc>
      </w:tr>
      <w:tr w:rsidR="00E70915">
        <w:tc>
          <w:tcPr>
            <w:tcW w:w="3175" w:type="dxa"/>
          </w:tcPr>
          <w:p w:rsidR="00E70915" w:rsidRDefault="00E70915">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требований к объектам образования (остатки неиспользованных средств 2019 года)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639624,980</w:t>
            </w:r>
          </w:p>
        </w:tc>
      </w:tr>
      <w:tr w:rsidR="00E70915">
        <w:tc>
          <w:tcPr>
            <w:tcW w:w="3175" w:type="dxa"/>
          </w:tcPr>
          <w:p w:rsidR="00E70915" w:rsidRDefault="00E70915">
            <w:pPr>
              <w:pStyle w:val="ConsPlusNormal"/>
            </w:pPr>
            <w:r>
              <w:t xml:space="preserve">Дополнительное финансирование за счет средств республиканского бюджета Республики </w:t>
            </w:r>
            <w:r>
              <w:lastRenderedPageBreak/>
              <w:t>Дагестан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требований к объектам образования (остатки неиспользованных средств 2019 года на разработку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12683,540</w:t>
            </w:r>
          </w:p>
        </w:tc>
      </w:tr>
      <w:tr w:rsidR="00E70915">
        <w:tc>
          <w:tcPr>
            <w:tcW w:w="3175" w:type="dxa"/>
          </w:tcPr>
          <w:p w:rsidR="00E70915" w:rsidRDefault="00E70915">
            <w:pPr>
              <w:pStyle w:val="ConsPlusNormal"/>
            </w:pPr>
            <w:r>
              <w:t>Дошкольная образовательная организация на 80 мест в с. Бургимакмахи, Акушинский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80363,020</w:t>
            </w:r>
          </w:p>
        </w:tc>
      </w:tr>
      <w:tr w:rsidR="00E70915">
        <w:tc>
          <w:tcPr>
            <w:tcW w:w="3175" w:type="dxa"/>
          </w:tcPr>
          <w:p w:rsidR="00E70915" w:rsidRDefault="00E70915">
            <w:pPr>
              <w:pStyle w:val="ConsPlusNormal"/>
            </w:pPr>
            <w:r>
              <w:t>Дошкольная образовательная организация на 250 мест в с. Адильянгиюрт, Бабаюртовский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4635,110</w:t>
            </w:r>
          </w:p>
        </w:tc>
      </w:tr>
      <w:tr w:rsidR="00E70915">
        <w:tc>
          <w:tcPr>
            <w:tcW w:w="3175" w:type="dxa"/>
          </w:tcPr>
          <w:p w:rsidR="00E70915" w:rsidRDefault="00E70915">
            <w:pPr>
              <w:pStyle w:val="ConsPlusNormal"/>
            </w:pPr>
            <w:r>
              <w:t xml:space="preserve">Дошкольная образовательная организация на 60 мест (пристройка) в с. Рахата, Ботлихский район, в том числе разработка </w:t>
            </w:r>
            <w:r>
              <w:lastRenderedPageBreak/>
              <w:t>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2627,540</w:t>
            </w:r>
          </w:p>
        </w:tc>
      </w:tr>
      <w:tr w:rsidR="00E70915">
        <w:tc>
          <w:tcPr>
            <w:tcW w:w="3175" w:type="dxa"/>
          </w:tcPr>
          <w:p w:rsidR="00E70915" w:rsidRDefault="00E70915">
            <w:pPr>
              <w:pStyle w:val="ConsPlusNormal"/>
            </w:pPr>
            <w:r>
              <w:t>Дошкольная образовательная организация на 90 мест в с. Нижнее Казанище, Буйнакский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2214,800</w:t>
            </w:r>
          </w:p>
        </w:tc>
      </w:tr>
      <w:tr w:rsidR="00E70915">
        <w:tc>
          <w:tcPr>
            <w:tcW w:w="3175" w:type="dxa"/>
          </w:tcPr>
          <w:p w:rsidR="00E70915" w:rsidRDefault="00E70915">
            <w:pPr>
              <w:pStyle w:val="ConsPlusNormal"/>
            </w:pPr>
            <w:r>
              <w:t>Дошкольная образовательная организация на 60 мест в с. Гуниб Гунибского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4321,000</w:t>
            </w:r>
          </w:p>
        </w:tc>
      </w:tr>
      <w:tr w:rsidR="00E70915">
        <w:tc>
          <w:tcPr>
            <w:tcW w:w="3175" w:type="dxa"/>
          </w:tcPr>
          <w:p w:rsidR="00E70915" w:rsidRDefault="00E70915">
            <w:pPr>
              <w:pStyle w:val="ConsPlusNormal"/>
            </w:pPr>
            <w:r>
              <w:t>Детский сад в с. Мугарты, Дербентский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11113,720</w:t>
            </w:r>
          </w:p>
        </w:tc>
      </w:tr>
      <w:tr w:rsidR="00E70915">
        <w:tc>
          <w:tcPr>
            <w:tcW w:w="3175" w:type="dxa"/>
          </w:tcPr>
          <w:p w:rsidR="00E70915" w:rsidRDefault="00E70915">
            <w:pPr>
              <w:pStyle w:val="ConsPlusNormal"/>
            </w:pPr>
            <w:r>
              <w:t>Дошкольная образовательная организация на 60 мест в с. Куллар, Дербентский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2627,540</w:t>
            </w:r>
          </w:p>
        </w:tc>
      </w:tr>
      <w:tr w:rsidR="00E70915">
        <w:tc>
          <w:tcPr>
            <w:tcW w:w="3175" w:type="dxa"/>
          </w:tcPr>
          <w:p w:rsidR="00E70915" w:rsidRDefault="00E70915">
            <w:pPr>
              <w:pStyle w:val="ConsPlusNormal"/>
            </w:pPr>
            <w:r>
              <w:t>Дошкольная образовательная организация на 150 мест в с. Маджалис, Кайтагский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4038,640</w:t>
            </w:r>
          </w:p>
        </w:tc>
      </w:tr>
      <w:tr w:rsidR="00E70915">
        <w:tc>
          <w:tcPr>
            <w:tcW w:w="3175" w:type="dxa"/>
          </w:tcPr>
          <w:p w:rsidR="00E70915" w:rsidRDefault="00E70915">
            <w:pPr>
              <w:pStyle w:val="ConsPlusNormal"/>
            </w:pPr>
            <w:r>
              <w:t xml:space="preserve">Дошкольная образовательная организация на 80 мест в с. Комсомольское, Кизилюртовский район, в том числе разработка проектно-сметной </w:t>
            </w:r>
            <w:r>
              <w:lastRenderedPageBreak/>
              <w:t>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22245,050</w:t>
            </w:r>
          </w:p>
        </w:tc>
      </w:tr>
      <w:tr w:rsidR="00E70915">
        <w:tc>
          <w:tcPr>
            <w:tcW w:w="3175" w:type="dxa"/>
          </w:tcPr>
          <w:p w:rsidR="00E70915" w:rsidRDefault="00E70915">
            <w:pPr>
              <w:pStyle w:val="ConsPlusNormal"/>
            </w:pPr>
            <w:r>
              <w:t>Дошкольная образовательная организация на 80 мест в с. Красный Восход, Кизлярский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22234,250</w:t>
            </w:r>
          </w:p>
        </w:tc>
      </w:tr>
      <w:tr w:rsidR="00E70915">
        <w:tc>
          <w:tcPr>
            <w:tcW w:w="3175" w:type="dxa"/>
          </w:tcPr>
          <w:p w:rsidR="00E70915" w:rsidRDefault="00E70915">
            <w:pPr>
              <w:pStyle w:val="ConsPlusNormal"/>
            </w:pPr>
            <w:r>
              <w:t>Дошкольная образовательная организация на 120 мест в с. Коркмаскала, Кумторкалинский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3188,880</w:t>
            </w:r>
          </w:p>
        </w:tc>
      </w:tr>
      <w:tr w:rsidR="00E70915">
        <w:tc>
          <w:tcPr>
            <w:tcW w:w="3175" w:type="dxa"/>
          </w:tcPr>
          <w:p w:rsidR="00E70915" w:rsidRDefault="00E70915">
            <w:pPr>
              <w:pStyle w:val="ConsPlusNormal"/>
            </w:pPr>
            <w:r>
              <w:t>Дошкольная образовательная организация на 120 мест в с. Кумух, Лакский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3188,830</w:t>
            </w:r>
          </w:p>
        </w:tc>
      </w:tr>
      <w:tr w:rsidR="00E70915">
        <w:tc>
          <w:tcPr>
            <w:tcW w:w="3175" w:type="dxa"/>
          </w:tcPr>
          <w:p w:rsidR="00E70915" w:rsidRDefault="00E70915">
            <w:pPr>
              <w:pStyle w:val="ConsPlusNormal"/>
            </w:pPr>
            <w:r>
              <w:t>Дошкольная образовательная организация на 200 мест в с. Новомехельта Новолакского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5384,000</w:t>
            </w:r>
          </w:p>
        </w:tc>
      </w:tr>
      <w:tr w:rsidR="00E70915">
        <w:tc>
          <w:tcPr>
            <w:tcW w:w="3175" w:type="dxa"/>
          </w:tcPr>
          <w:p w:rsidR="00E70915" w:rsidRDefault="00E70915">
            <w:pPr>
              <w:pStyle w:val="ConsPlusNormal"/>
            </w:pPr>
            <w:r>
              <w:t>Дошкольная образовательная организация на 100 мест в с. Даркуш-Казмаляр, Сулейман-Стальский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2489,320</w:t>
            </w:r>
          </w:p>
        </w:tc>
      </w:tr>
      <w:tr w:rsidR="00E70915">
        <w:tc>
          <w:tcPr>
            <w:tcW w:w="3175" w:type="dxa"/>
          </w:tcPr>
          <w:p w:rsidR="00E70915" w:rsidRDefault="00E70915">
            <w:pPr>
              <w:pStyle w:val="ConsPlusNormal"/>
            </w:pPr>
            <w:r>
              <w:t xml:space="preserve">Дошкольная образовательная </w:t>
            </w:r>
            <w:r>
              <w:lastRenderedPageBreak/>
              <w:t>организация на 60 мест в с. Гувлиг, Табасаранский район,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15088,970</w:t>
            </w:r>
          </w:p>
        </w:tc>
      </w:tr>
      <w:tr w:rsidR="00E70915">
        <w:tc>
          <w:tcPr>
            <w:tcW w:w="3175" w:type="dxa"/>
          </w:tcPr>
          <w:p w:rsidR="00E70915" w:rsidRDefault="00E70915">
            <w:pPr>
              <w:pStyle w:val="ConsPlusNormal"/>
            </w:pPr>
            <w:r>
              <w:t>Дошкольная образовательная организация на 80 мест в с. Юрковка, Тарумовский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22259,440</w:t>
            </w:r>
          </w:p>
        </w:tc>
      </w:tr>
      <w:tr w:rsidR="00E70915">
        <w:tc>
          <w:tcPr>
            <w:tcW w:w="3175" w:type="dxa"/>
          </w:tcPr>
          <w:p w:rsidR="00E70915" w:rsidRDefault="00E70915">
            <w:pPr>
              <w:pStyle w:val="ConsPlusNormal"/>
            </w:pPr>
            <w:r>
              <w:t>Дошкольная образовательная организация на 60 мест в с. Чувек, Хивский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61542,200</w:t>
            </w:r>
          </w:p>
        </w:tc>
      </w:tr>
      <w:tr w:rsidR="00E70915">
        <w:tc>
          <w:tcPr>
            <w:tcW w:w="3175" w:type="dxa"/>
          </w:tcPr>
          <w:p w:rsidR="00E70915" w:rsidRDefault="00E70915">
            <w:pPr>
              <w:pStyle w:val="ConsPlusNormal"/>
            </w:pPr>
            <w:r>
              <w:t>Детский сад в с. Хутрах, Цунтинский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39869,260</w:t>
            </w:r>
          </w:p>
        </w:tc>
      </w:tr>
      <w:tr w:rsidR="00E70915">
        <w:tc>
          <w:tcPr>
            <w:tcW w:w="3175" w:type="dxa"/>
          </w:tcPr>
          <w:p w:rsidR="00E70915" w:rsidRDefault="00E70915">
            <w:pPr>
              <w:pStyle w:val="ConsPlusNormal"/>
            </w:pPr>
            <w:r>
              <w:t>Дошкольная образовательная организация на 250 мест в г. Дагестанские Огни,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19 1 01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5737,320</w:t>
            </w:r>
          </w:p>
        </w:tc>
      </w:tr>
      <w:tr w:rsidR="00E70915">
        <w:tc>
          <w:tcPr>
            <w:tcW w:w="3175"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44</w:t>
            </w:r>
          </w:p>
        </w:tc>
        <w:tc>
          <w:tcPr>
            <w:tcW w:w="624" w:type="dxa"/>
          </w:tcPr>
          <w:p w:rsidR="00E70915" w:rsidRDefault="00E70915">
            <w:pPr>
              <w:pStyle w:val="ConsPlusNormal"/>
            </w:pPr>
          </w:p>
        </w:tc>
        <w:tc>
          <w:tcPr>
            <w:tcW w:w="1644" w:type="dxa"/>
          </w:tcPr>
          <w:p w:rsidR="00E70915" w:rsidRDefault="00E70915">
            <w:pPr>
              <w:pStyle w:val="ConsPlusNormal"/>
              <w:jc w:val="center"/>
            </w:pPr>
            <w:r>
              <w:t>181443,768</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E70915" w:rsidRDefault="00E70915">
            <w:pPr>
              <w:pStyle w:val="ConsPlusNormal"/>
              <w:jc w:val="center"/>
            </w:pPr>
            <w:r>
              <w:lastRenderedPageBreak/>
              <w:t>943</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44 0 03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181443,768</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Реализация Соглашения между Министерством Российской Федерации по делам Северного Кавказа и Правительством Республики Дагестан от 25 декабря 2019 года N 370-00-2019-002</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44 0 03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639,738</w:t>
            </w:r>
          </w:p>
        </w:tc>
      </w:tr>
      <w:tr w:rsidR="00E70915">
        <w:tc>
          <w:tcPr>
            <w:tcW w:w="3175" w:type="dxa"/>
          </w:tcPr>
          <w:p w:rsidR="00E70915" w:rsidRDefault="00E70915">
            <w:pPr>
              <w:pStyle w:val="ConsPlusNormal"/>
            </w:pPr>
            <w:r>
              <w:t>Детский сад в с. Гамиях, переселенческий Новолакский район</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44 0 03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70340,180</w:t>
            </w:r>
          </w:p>
        </w:tc>
      </w:tr>
      <w:tr w:rsidR="00E70915">
        <w:tc>
          <w:tcPr>
            <w:tcW w:w="3175" w:type="dxa"/>
          </w:tcPr>
          <w:p w:rsidR="00E70915" w:rsidRDefault="00E70915">
            <w:pPr>
              <w:pStyle w:val="ConsPlusNormal"/>
            </w:pPr>
            <w:r>
              <w:t>Детский сад в с. Шушия, переселенческий Новолакский район</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44 0 03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56190,500</w:t>
            </w:r>
          </w:p>
        </w:tc>
      </w:tr>
      <w:tr w:rsidR="00E70915">
        <w:tc>
          <w:tcPr>
            <w:tcW w:w="3175" w:type="dxa"/>
          </w:tcPr>
          <w:p w:rsidR="00E70915" w:rsidRDefault="00E70915">
            <w:pPr>
              <w:pStyle w:val="ConsPlusNormal"/>
            </w:pPr>
            <w:r>
              <w:t>Детский сад в с. Дучи, переселенческий Новолакский район</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44 0 03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53800,000</w:t>
            </w:r>
          </w:p>
        </w:tc>
      </w:tr>
      <w:tr w:rsidR="00E70915">
        <w:tc>
          <w:tcPr>
            <w:tcW w:w="3175" w:type="dxa"/>
          </w:tcPr>
          <w:p w:rsidR="00E70915" w:rsidRDefault="00E70915">
            <w:pPr>
              <w:pStyle w:val="ConsPlusNormal"/>
            </w:pPr>
            <w:r>
              <w:t>Пересчет смет и прохождение госэкспертизы детского сада на 90 мест в с. Ахар переселенческого Новолакского района</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07</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44 0 03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473,350</w:t>
            </w:r>
          </w:p>
        </w:tc>
      </w:tr>
      <w:tr w:rsidR="00E70915">
        <w:tc>
          <w:tcPr>
            <w:tcW w:w="3175" w:type="dxa"/>
          </w:tcPr>
          <w:p w:rsidR="00E70915" w:rsidRDefault="00E70915">
            <w:pPr>
              <w:pStyle w:val="ConsPlusNormal"/>
            </w:pPr>
            <w:r>
              <w:t>ЗДРАВООХРАНЕНИЕ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1701163,320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1701163,320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Государственная </w:t>
            </w:r>
            <w:hyperlink r:id="rId65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21</w:t>
            </w:r>
          </w:p>
        </w:tc>
        <w:tc>
          <w:tcPr>
            <w:tcW w:w="624" w:type="dxa"/>
          </w:tcPr>
          <w:p w:rsidR="00E70915" w:rsidRDefault="00E70915">
            <w:pPr>
              <w:pStyle w:val="ConsPlusNormal"/>
            </w:pPr>
          </w:p>
        </w:tc>
        <w:tc>
          <w:tcPr>
            <w:tcW w:w="1644" w:type="dxa"/>
          </w:tcPr>
          <w:p w:rsidR="00E70915" w:rsidRDefault="00E70915">
            <w:pPr>
              <w:pStyle w:val="ConsPlusNormal"/>
              <w:jc w:val="center"/>
            </w:pPr>
            <w:r>
              <w:t>1701163,320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hyperlink r:id="rId65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21 1</w:t>
            </w:r>
          </w:p>
        </w:tc>
        <w:tc>
          <w:tcPr>
            <w:tcW w:w="624" w:type="dxa"/>
          </w:tcPr>
          <w:p w:rsidR="00E70915" w:rsidRDefault="00E70915">
            <w:pPr>
              <w:pStyle w:val="ConsPlusNormal"/>
            </w:pPr>
          </w:p>
        </w:tc>
        <w:tc>
          <w:tcPr>
            <w:tcW w:w="1644" w:type="dxa"/>
          </w:tcPr>
          <w:p w:rsidR="00E70915" w:rsidRDefault="00E70915">
            <w:pPr>
              <w:pStyle w:val="ConsPlusNormal"/>
              <w:jc w:val="center"/>
            </w:pPr>
            <w:r>
              <w:t>1701163,320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Основное мероприятие "Строительство и реконструкция объектов здравоохранения"</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21 1 1И</w:t>
            </w:r>
          </w:p>
        </w:tc>
        <w:tc>
          <w:tcPr>
            <w:tcW w:w="624" w:type="dxa"/>
          </w:tcPr>
          <w:p w:rsidR="00E70915" w:rsidRDefault="00E70915">
            <w:pPr>
              <w:pStyle w:val="ConsPlusNormal"/>
            </w:pPr>
          </w:p>
        </w:tc>
        <w:tc>
          <w:tcPr>
            <w:tcW w:w="1644" w:type="dxa"/>
          </w:tcPr>
          <w:p w:rsidR="00E70915" w:rsidRDefault="00E70915">
            <w:pPr>
              <w:pStyle w:val="ConsPlusNormal"/>
              <w:jc w:val="center"/>
            </w:pPr>
            <w:r>
              <w:t>1701163,320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здравоохранения"</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R111R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525000,000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Строительство республиканского противотуберкулезного диспансера со стационаром,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1H R111R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500000,000</w:t>
            </w:r>
          </w:p>
        </w:tc>
      </w:tr>
      <w:tr w:rsidR="00E70915">
        <w:tc>
          <w:tcPr>
            <w:tcW w:w="3175" w:type="dxa"/>
          </w:tcPr>
          <w:p w:rsidR="00E70915" w:rsidRDefault="00E70915">
            <w:pPr>
              <w:pStyle w:val="ConsPlusNormal"/>
            </w:pPr>
            <w:r>
              <w:t>Реализация Соглашения между Министерством здравоохранения Российской Федерации и Правительством Республики Дагестан от 1 февраля 2019 года N 056-07-2019-032</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1H R111R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25000,000</w:t>
            </w:r>
          </w:p>
        </w:tc>
      </w:tr>
      <w:tr w:rsidR="00E70915">
        <w:tc>
          <w:tcPr>
            <w:tcW w:w="3175" w:type="dxa"/>
          </w:tcPr>
          <w:p w:rsidR="00E70915" w:rsidRDefault="00E70915">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813574,320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Реконструкция центральной районной больницы в с. Ахты, Ахтынский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250000,000</w:t>
            </w:r>
          </w:p>
        </w:tc>
      </w:tr>
      <w:tr w:rsidR="00E70915">
        <w:tc>
          <w:tcPr>
            <w:tcW w:w="3175" w:type="dxa"/>
          </w:tcPr>
          <w:p w:rsidR="00E70915" w:rsidRDefault="00E70915">
            <w:pPr>
              <w:pStyle w:val="ConsPlusNormal"/>
            </w:pPr>
            <w:r>
              <w:t>Участковая больница в с. Белиджи, Дербентский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Роддом в с. Маджалис, Кайтагский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Больница в с. Кумух, Лакский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60000,000</w:t>
            </w:r>
          </w:p>
        </w:tc>
      </w:tr>
      <w:tr w:rsidR="00E70915">
        <w:tc>
          <w:tcPr>
            <w:tcW w:w="3175" w:type="dxa"/>
          </w:tcPr>
          <w:p w:rsidR="00E70915" w:rsidRDefault="00E70915">
            <w:pPr>
              <w:pStyle w:val="ConsPlusNormal"/>
            </w:pPr>
            <w:r>
              <w:t>Поликлиника в с. Магарамкент, Магарамкентский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Поликлиника в с. Хучни, Табасаранский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Больница в с. Кидеро (2-я очередь), Цунтинский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lastRenderedPageBreak/>
              <w:t>Родильное отделение центральной городской больницы, г. Кизилюрт,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147294,350</w:t>
            </w:r>
          </w:p>
        </w:tc>
      </w:tr>
      <w:tr w:rsidR="00E70915">
        <w:tc>
          <w:tcPr>
            <w:tcW w:w="3175" w:type="dxa"/>
          </w:tcPr>
          <w:p w:rsidR="00E70915" w:rsidRDefault="00E70915">
            <w:pPr>
              <w:pStyle w:val="ConsPlusNormal"/>
            </w:pPr>
            <w:r>
              <w:t>ГБУ РД "Республиканский наркологический диспансер" с реабилитационным центром на 25 коек в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131100,000</w:t>
            </w:r>
          </w:p>
        </w:tc>
      </w:tr>
      <w:tr w:rsidR="00E70915">
        <w:tc>
          <w:tcPr>
            <w:tcW w:w="3175" w:type="dxa"/>
          </w:tcPr>
          <w:p w:rsidR="00E70915" w:rsidRDefault="00E70915">
            <w:pPr>
              <w:pStyle w:val="ConsPlusNormal"/>
            </w:pPr>
            <w:r>
              <w:t>Подготовка проектно-сметной документации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Строительство корпуса стационара на 150 коек с операционно-реанимационным блоком ГБУ РД "Республиканский онкологический диспансер",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50416,700</w:t>
            </w:r>
          </w:p>
        </w:tc>
      </w:tr>
      <w:tr w:rsidR="00E70915">
        <w:tc>
          <w:tcPr>
            <w:tcW w:w="3175" w:type="dxa"/>
          </w:tcPr>
          <w:p w:rsidR="00E70915" w:rsidRDefault="00E70915">
            <w:pPr>
              <w:pStyle w:val="ConsPlusNormal"/>
            </w:pPr>
            <w:r>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110846,000</w:t>
            </w:r>
          </w:p>
        </w:tc>
      </w:tr>
      <w:tr w:rsidR="00E70915">
        <w:tc>
          <w:tcPr>
            <w:tcW w:w="3175" w:type="dxa"/>
          </w:tcPr>
          <w:p w:rsidR="00E70915" w:rsidRDefault="00E70915">
            <w:pPr>
              <w:pStyle w:val="ConsPlusNormal"/>
            </w:pPr>
            <w:r>
              <w:t>Поликлиника на 120 посещений в смену по ул. Поповича, 35,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5940,720</w:t>
            </w:r>
          </w:p>
        </w:tc>
      </w:tr>
      <w:tr w:rsidR="00E70915">
        <w:tc>
          <w:tcPr>
            <w:tcW w:w="3175" w:type="dxa"/>
          </w:tcPr>
          <w:p w:rsidR="00E70915" w:rsidRDefault="00E70915">
            <w:pPr>
              <w:pStyle w:val="ConsPlusNormal"/>
            </w:pPr>
            <w:r>
              <w:t>Поликлиника на 200 посещений в смену с диагностическим блоком по ул. Ермошкина, 3,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7976,550</w:t>
            </w:r>
          </w:p>
        </w:tc>
      </w:tr>
      <w:tr w:rsidR="00E70915">
        <w:tc>
          <w:tcPr>
            <w:tcW w:w="3175" w:type="dxa"/>
          </w:tcPr>
          <w:p w:rsidR="00E70915" w:rsidRDefault="00E70915">
            <w:pPr>
              <w:pStyle w:val="ConsPlusNormal"/>
            </w:pPr>
            <w:r>
              <w:t xml:space="preserve">Капитальные вложения в объекты муниципальной </w:t>
            </w:r>
            <w:r>
              <w:lastRenderedPageBreak/>
              <w:t>собственности Республики Дагестан</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11 14112R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362589,000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Докузпаринский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Реконструкция центральной районной больницы в с. Усухчай, Докузпаринский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Карабудахкентский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29000,000</w:t>
            </w:r>
          </w:p>
        </w:tc>
      </w:tr>
      <w:tr w:rsidR="00E70915">
        <w:tc>
          <w:tcPr>
            <w:tcW w:w="3175" w:type="dxa"/>
          </w:tcPr>
          <w:p w:rsidR="00E70915" w:rsidRDefault="00E70915">
            <w:pPr>
              <w:pStyle w:val="ConsPlusNormal"/>
            </w:pPr>
            <w:r>
              <w:t>Больница в с. Доргели, Карабудахкентский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29000,000</w:t>
            </w:r>
          </w:p>
        </w:tc>
      </w:tr>
      <w:tr w:rsidR="00E70915">
        <w:tc>
          <w:tcPr>
            <w:tcW w:w="3175" w:type="dxa"/>
          </w:tcPr>
          <w:p w:rsidR="00E70915" w:rsidRDefault="00E70915">
            <w:pPr>
              <w:pStyle w:val="ConsPlusNormal"/>
            </w:pPr>
            <w:r>
              <w:t>Каякентский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81452,000</w:t>
            </w:r>
          </w:p>
        </w:tc>
      </w:tr>
      <w:tr w:rsidR="00E70915">
        <w:tc>
          <w:tcPr>
            <w:tcW w:w="3175" w:type="dxa"/>
          </w:tcPr>
          <w:p w:rsidR="00E70915" w:rsidRDefault="00E70915">
            <w:pPr>
              <w:pStyle w:val="ConsPlusNormal"/>
            </w:pPr>
            <w:r>
              <w:t>Больница в Каякент, Каякентский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81452,000</w:t>
            </w:r>
          </w:p>
        </w:tc>
      </w:tr>
      <w:tr w:rsidR="00E70915">
        <w:tc>
          <w:tcPr>
            <w:tcW w:w="3175" w:type="dxa"/>
          </w:tcPr>
          <w:p w:rsidR="00E70915" w:rsidRDefault="00E70915">
            <w:pPr>
              <w:pStyle w:val="ConsPlusNormal"/>
            </w:pPr>
            <w:r>
              <w:t>город Дагестанские Огни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42137,000</w:t>
            </w:r>
          </w:p>
        </w:tc>
      </w:tr>
      <w:tr w:rsidR="00E70915">
        <w:tc>
          <w:tcPr>
            <w:tcW w:w="3175" w:type="dxa"/>
          </w:tcPr>
          <w:p w:rsidR="00E70915" w:rsidRDefault="00E70915">
            <w:pPr>
              <w:pStyle w:val="ConsPlusNormal"/>
            </w:pPr>
            <w:r>
              <w:t>Поликлиника, г. Дагестанские Огни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42137,000</w:t>
            </w:r>
          </w:p>
        </w:tc>
      </w:tr>
      <w:tr w:rsidR="00E70915">
        <w:tc>
          <w:tcPr>
            <w:tcW w:w="3175" w:type="dxa"/>
          </w:tcPr>
          <w:p w:rsidR="00E70915" w:rsidRDefault="00E70915">
            <w:pPr>
              <w:pStyle w:val="ConsPlusNormal"/>
            </w:pPr>
            <w:r>
              <w:t>город Избербаш</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200000,000</w:t>
            </w:r>
          </w:p>
        </w:tc>
      </w:tr>
      <w:tr w:rsidR="00E70915">
        <w:tc>
          <w:tcPr>
            <w:tcW w:w="3175" w:type="dxa"/>
          </w:tcPr>
          <w:p w:rsidR="00E70915" w:rsidRDefault="00E70915">
            <w:pPr>
              <w:pStyle w:val="ConsPlusNormal"/>
            </w:pPr>
            <w:r>
              <w:t>Больница (2-я очередь), г. Избербаш</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09</w:t>
            </w:r>
          </w:p>
        </w:tc>
        <w:tc>
          <w:tcPr>
            <w:tcW w:w="510" w:type="dxa"/>
          </w:tcPr>
          <w:p w:rsidR="00E70915" w:rsidRDefault="00E70915">
            <w:pPr>
              <w:pStyle w:val="ConsPlusNormal"/>
              <w:jc w:val="center"/>
            </w:pPr>
            <w:r>
              <w:t>09</w:t>
            </w:r>
          </w:p>
        </w:tc>
        <w:tc>
          <w:tcPr>
            <w:tcW w:w="1757" w:type="dxa"/>
          </w:tcPr>
          <w:p w:rsidR="00E70915" w:rsidRDefault="00E70915">
            <w:pPr>
              <w:pStyle w:val="ConsPlusNormal"/>
              <w:jc w:val="center"/>
            </w:pPr>
            <w:r>
              <w:t>21 1 1И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200000,000</w:t>
            </w:r>
          </w:p>
        </w:tc>
      </w:tr>
      <w:tr w:rsidR="00E70915">
        <w:tc>
          <w:tcPr>
            <w:tcW w:w="3175" w:type="dxa"/>
          </w:tcPr>
          <w:p w:rsidR="00E70915" w:rsidRDefault="00E70915">
            <w:pPr>
              <w:pStyle w:val="ConsPlusNormal"/>
            </w:pPr>
            <w:r>
              <w:t>КУЛЬТУРА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185928,700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185928,700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20</w:t>
            </w:r>
          </w:p>
        </w:tc>
        <w:tc>
          <w:tcPr>
            <w:tcW w:w="624" w:type="dxa"/>
          </w:tcPr>
          <w:p w:rsidR="00E70915" w:rsidRDefault="00E70915">
            <w:pPr>
              <w:pStyle w:val="ConsPlusNormal"/>
            </w:pPr>
          </w:p>
        </w:tc>
        <w:tc>
          <w:tcPr>
            <w:tcW w:w="1644" w:type="dxa"/>
          </w:tcPr>
          <w:p w:rsidR="00E70915" w:rsidRDefault="00E70915">
            <w:pPr>
              <w:pStyle w:val="ConsPlusNormal"/>
              <w:jc w:val="center"/>
            </w:pPr>
            <w:r>
              <w:t>185928,700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lastRenderedPageBreak/>
              <w:t>Подпрограмма "Культура и искусство"</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20 2</w:t>
            </w:r>
          </w:p>
        </w:tc>
        <w:tc>
          <w:tcPr>
            <w:tcW w:w="624" w:type="dxa"/>
          </w:tcPr>
          <w:p w:rsidR="00E70915" w:rsidRDefault="00E70915">
            <w:pPr>
              <w:pStyle w:val="ConsPlusNormal"/>
            </w:pPr>
          </w:p>
        </w:tc>
        <w:tc>
          <w:tcPr>
            <w:tcW w:w="1644" w:type="dxa"/>
          </w:tcPr>
          <w:p w:rsidR="00E70915" w:rsidRDefault="00E70915">
            <w:pPr>
              <w:pStyle w:val="ConsPlusNormal"/>
              <w:jc w:val="center"/>
            </w:pPr>
            <w:r>
              <w:t>185928,700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Федеральный проект "Культурная среда"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20 2 А1</w:t>
            </w:r>
          </w:p>
        </w:tc>
        <w:tc>
          <w:tcPr>
            <w:tcW w:w="624" w:type="dxa"/>
          </w:tcPr>
          <w:p w:rsidR="00E70915" w:rsidRDefault="00E70915">
            <w:pPr>
              <w:pStyle w:val="ConsPlusNormal"/>
            </w:pPr>
          </w:p>
        </w:tc>
        <w:tc>
          <w:tcPr>
            <w:tcW w:w="1644" w:type="dxa"/>
          </w:tcPr>
          <w:p w:rsidR="00E70915" w:rsidRDefault="00E70915">
            <w:pPr>
              <w:pStyle w:val="ConsPlusNormal"/>
              <w:jc w:val="center"/>
            </w:pPr>
            <w:r>
              <w:t>85273,700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 и туризма"</w:t>
            </w:r>
          </w:p>
        </w:tc>
        <w:tc>
          <w:tcPr>
            <w:tcW w:w="624" w:type="dxa"/>
          </w:tcPr>
          <w:p w:rsidR="00E70915" w:rsidRDefault="00E70915">
            <w:pPr>
              <w:pStyle w:val="ConsPlusNormal"/>
              <w:jc w:val="center"/>
            </w:pPr>
            <w:r>
              <w:t>056</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20 2 A1 5455R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85273,700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Строительство Дома танца ансамбля "Лезгинка", г. Махачкала</w:t>
            </w:r>
          </w:p>
        </w:tc>
        <w:tc>
          <w:tcPr>
            <w:tcW w:w="624" w:type="dxa"/>
          </w:tcPr>
          <w:p w:rsidR="00E70915" w:rsidRDefault="00E70915">
            <w:pPr>
              <w:pStyle w:val="ConsPlusNormal"/>
              <w:jc w:val="center"/>
            </w:pPr>
            <w:r>
              <w:t>056</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20 2 A1 5455R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85273,700</w:t>
            </w:r>
          </w:p>
        </w:tc>
      </w:tr>
      <w:tr w:rsidR="00E70915">
        <w:tc>
          <w:tcPr>
            <w:tcW w:w="3175"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20 2 02</w:t>
            </w:r>
          </w:p>
        </w:tc>
        <w:tc>
          <w:tcPr>
            <w:tcW w:w="624" w:type="dxa"/>
          </w:tcPr>
          <w:p w:rsidR="00E70915" w:rsidRDefault="00E70915">
            <w:pPr>
              <w:pStyle w:val="ConsPlusNormal"/>
            </w:pPr>
          </w:p>
        </w:tc>
        <w:tc>
          <w:tcPr>
            <w:tcW w:w="1644" w:type="dxa"/>
          </w:tcPr>
          <w:p w:rsidR="00E70915" w:rsidRDefault="00E70915">
            <w:pPr>
              <w:pStyle w:val="ConsPlusNormal"/>
              <w:jc w:val="center"/>
            </w:pPr>
            <w:r>
              <w:t>100655,000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муниципальной собственности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20 2 02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100655,000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Бабаюртовский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Дом культуры в с. Бабаюрт, Бабаюртовский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20 2 02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lastRenderedPageBreak/>
              <w:t>Сергокалинский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Дом культуры в с. Сергокала, Сергокалинский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 02 02 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Хасавюртовский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Дом культуры в с. Костек, Хасавюртовский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202024112R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Хунзахский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Мемориальный комплекс "Белые журавли", Хунзахский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202024112R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город Буйнакск</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60655,000</w:t>
            </w:r>
          </w:p>
        </w:tc>
      </w:tr>
      <w:tr w:rsidR="00E70915">
        <w:tc>
          <w:tcPr>
            <w:tcW w:w="3175" w:type="dxa"/>
          </w:tcPr>
          <w:p w:rsidR="00E70915" w:rsidRDefault="00E70915">
            <w:pPr>
              <w:pStyle w:val="ConsPlusNormal"/>
            </w:pPr>
            <w:r>
              <w:t>Реконструкция здания к/т "Дагестан" под городской центр культуры, г. Буйнакск,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08</w:t>
            </w:r>
          </w:p>
        </w:tc>
        <w:tc>
          <w:tcPr>
            <w:tcW w:w="510" w:type="dxa"/>
          </w:tcPr>
          <w:p w:rsidR="00E70915" w:rsidRDefault="00E70915">
            <w:pPr>
              <w:pStyle w:val="ConsPlusNormal"/>
              <w:jc w:val="center"/>
            </w:pPr>
            <w:r>
              <w:t>01</w:t>
            </w:r>
          </w:p>
        </w:tc>
        <w:tc>
          <w:tcPr>
            <w:tcW w:w="1757" w:type="dxa"/>
          </w:tcPr>
          <w:p w:rsidR="00E70915" w:rsidRDefault="00E70915">
            <w:pPr>
              <w:pStyle w:val="ConsPlusNormal"/>
              <w:jc w:val="center"/>
            </w:pPr>
            <w:r>
              <w:t>202024112R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60655,000</w:t>
            </w:r>
          </w:p>
        </w:tc>
      </w:tr>
      <w:tr w:rsidR="00E70915">
        <w:tc>
          <w:tcPr>
            <w:tcW w:w="3175" w:type="dxa"/>
          </w:tcPr>
          <w:p w:rsidR="00E70915" w:rsidRDefault="00E70915">
            <w:pPr>
              <w:pStyle w:val="ConsPlusNormal"/>
            </w:pPr>
            <w:r>
              <w:t>ФИЗИЧЕСКАЯ КУЛЬТУРА И СПОРТ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226399,287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226399,287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Государственная </w:t>
            </w:r>
            <w:hyperlink r:id="rId653" w:history="1">
              <w:r>
                <w:rPr>
                  <w:color w:val="0000FF"/>
                </w:rPr>
                <w:t>программа</w:t>
              </w:r>
            </w:hyperlink>
            <w:r>
              <w:t xml:space="preserve"> Республики Дагестан "Развитие физической культуры и спорта в Республике </w:t>
            </w:r>
            <w:r>
              <w:lastRenderedPageBreak/>
              <w:t>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24</w:t>
            </w:r>
          </w:p>
        </w:tc>
        <w:tc>
          <w:tcPr>
            <w:tcW w:w="624" w:type="dxa"/>
          </w:tcPr>
          <w:p w:rsidR="00E70915" w:rsidRDefault="00E70915">
            <w:pPr>
              <w:pStyle w:val="ConsPlusNormal"/>
            </w:pPr>
          </w:p>
        </w:tc>
        <w:tc>
          <w:tcPr>
            <w:tcW w:w="1644" w:type="dxa"/>
          </w:tcPr>
          <w:p w:rsidR="00E70915" w:rsidRDefault="00E70915">
            <w:pPr>
              <w:pStyle w:val="ConsPlusNormal"/>
              <w:jc w:val="center"/>
            </w:pPr>
            <w:r>
              <w:t>226399,287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Подпрограмма "Обеспечение правления физической культурой и спортом"</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24 6</w:t>
            </w:r>
          </w:p>
        </w:tc>
        <w:tc>
          <w:tcPr>
            <w:tcW w:w="624" w:type="dxa"/>
          </w:tcPr>
          <w:p w:rsidR="00E70915" w:rsidRDefault="00E70915">
            <w:pPr>
              <w:pStyle w:val="ConsPlusNormal"/>
            </w:pPr>
          </w:p>
        </w:tc>
        <w:tc>
          <w:tcPr>
            <w:tcW w:w="1644" w:type="dxa"/>
          </w:tcPr>
          <w:p w:rsidR="00E70915" w:rsidRDefault="00E70915">
            <w:pPr>
              <w:pStyle w:val="ConsPlusNormal"/>
              <w:jc w:val="center"/>
            </w:pPr>
            <w:r>
              <w:t>226399,287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Основное мероприятие "Строительство и реконструкция объектов спорта"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24 6 04</w:t>
            </w:r>
          </w:p>
        </w:tc>
        <w:tc>
          <w:tcPr>
            <w:tcW w:w="624" w:type="dxa"/>
          </w:tcPr>
          <w:p w:rsidR="00E70915" w:rsidRDefault="00E70915">
            <w:pPr>
              <w:pStyle w:val="ConsPlusNormal"/>
            </w:pPr>
          </w:p>
        </w:tc>
        <w:tc>
          <w:tcPr>
            <w:tcW w:w="1644" w:type="dxa"/>
          </w:tcPr>
          <w:p w:rsidR="00E70915" w:rsidRDefault="00E70915">
            <w:pPr>
              <w:pStyle w:val="ConsPlusNormal"/>
              <w:jc w:val="center"/>
            </w:pPr>
            <w:r>
              <w:t>226399,287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246044111R</w:t>
            </w:r>
          </w:p>
        </w:tc>
        <w:tc>
          <w:tcPr>
            <w:tcW w:w="624" w:type="dxa"/>
          </w:tcPr>
          <w:p w:rsidR="00E70915" w:rsidRDefault="00E70915">
            <w:pPr>
              <w:pStyle w:val="ConsPlusNormal"/>
            </w:pPr>
          </w:p>
        </w:tc>
        <w:tc>
          <w:tcPr>
            <w:tcW w:w="1644" w:type="dxa"/>
          </w:tcPr>
          <w:p w:rsidR="00E70915" w:rsidRDefault="00E70915">
            <w:pPr>
              <w:pStyle w:val="ConsPlusNormal"/>
              <w:jc w:val="center"/>
            </w:pPr>
            <w:r>
              <w:t>172399,287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54270,000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Стадион в с. Вачи, Кулинский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Спортивный зал в с. Яраг-Казмаляр, Магарамкентский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44270,000</w:t>
            </w:r>
          </w:p>
        </w:tc>
      </w:tr>
      <w:tr w:rsidR="00E70915">
        <w:tc>
          <w:tcPr>
            <w:tcW w:w="3175" w:type="dxa"/>
          </w:tcPr>
          <w:p w:rsidR="00E70915" w:rsidRDefault="00E70915">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E70915" w:rsidRDefault="00E70915">
            <w:pPr>
              <w:pStyle w:val="ConsPlusNormal"/>
              <w:jc w:val="center"/>
            </w:pPr>
            <w:r>
              <w:lastRenderedPageBreak/>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118129,287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Строительство пристройки спортивного зала для занятий настольным теннисом в лицее N 22 г. Махачкалы, в том числе разработка проектно-сметной документации</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1 1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19880,560</w:t>
            </w:r>
          </w:p>
        </w:tc>
      </w:tr>
      <w:tr w:rsidR="00E70915">
        <w:tc>
          <w:tcPr>
            <w:tcW w:w="3175" w:type="dxa"/>
          </w:tcPr>
          <w:p w:rsidR="00E70915" w:rsidRDefault="00E70915">
            <w:pPr>
              <w:pStyle w:val="ConsPlusNormal"/>
            </w:pPr>
            <w:r>
              <w:t>Подготовка проектно-сметной документации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Физкультурно-оздоровительный комплекс с универсальным игровым залом 36 х 18 в с. Карамахи Буйнакского района Республики Дагестан</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4126,420</w:t>
            </w:r>
          </w:p>
        </w:tc>
      </w:tr>
      <w:tr w:rsidR="00E70915">
        <w:tc>
          <w:tcPr>
            <w:tcW w:w="3175" w:type="dxa"/>
          </w:tcPr>
          <w:p w:rsidR="00E70915" w:rsidRDefault="00E70915">
            <w:pPr>
              <w:pStyle w:val="ConsPlusNormal"/>
            </w:pPr>
            <w:r>
              <w:t>Физкультурно-оздоровительный комплекс с универсальным игровым залом 42 х 24 в с. Эндирей, Хасавюртовский район</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1 1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4459,517</w:t>
            </w:r>
          </w:p>
        </w:tc>
      </w:tr>
      <w:tr w:rsidR="00E70915">
        <w:tc>
          <w:tcPr>
            <w:tcW w:w="3175" w:type="dxa"/>
          </w:tcPr>
          <w:p w:rsidR="00E70915" w:rsidRDefault="00E70915">
            <w:pPr>
              <w:pStyle w:val="ConsPlusNormal"/>
            </w:pPr>
            <w:r>
              <w:t>Физкультурно-оздоровительный комплекс с универсальным игровым залом 36 х 18 в г. Дербенте</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4126,420</w:t>
            </w:r>
          </w:p>
        </w:tc>
      </w:tr>
      <w:tr w:rsidR="00E70915">
        <w:tc>
          <w:tcPr>
            <w:tcW w:w="3175" w:type="dxa"/>
          </w:tcPr>
          <w:p w:rsidR="00E70915" w:rsidRDefault="00E70915">
            <w:pPr>
              <w:pStyle w:val="ConsPlusNormal"/>
            </w:pPr>
            <w:r>
              <w:t>Спортивный комплекс в п. Дубки Казбековского района Республики Дагестан</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19868,930</w:t>
            </w:r>
          </w:p>
        </w:tc>
      </w:tr>
      <w:tr w:rsidR="00E70915">
        <w:tc>
          <w:tcPr>
            <w:tcW w:w="3175" w:type="dxa"/>
          </w:tcPr>
          <w:p w:rsidR="00E70915" w:rsidRDefault="00E70915">
            <w:pPr>
              <w:pStyle w:val="ConsPlusNormal"/>
            </w:pPr>
            <w:r>
              <w:t xml:space="preserve">Ледовый дворец с двумя катками на 3500 мест в г. Махачкале Республики </w:t>
            </w:r>
            <w:r>
              <w:lastRenderedPageBreak/>
              <w:t>Дагестан</w:t>
            </w:r>
          </w:p>
        </w:tc>
        <w:tc>
          <w:tcPr>
            <w:tcW w:w="624" w:type="dxa"/>
          </w:tcPr>
          <w:p w:rsidR="00E70915" w:rsidRDefault="00E70915">
            <w:pPr>
              <w:pStyle w:val="ConsPlusNormal"/>
              <w:jc w:val="center"/>
            </w:pPr>
            <w:r>
              <w:lastRenderedPageBreak/>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65667,440</w:t>
            </w:r>
          </w:p>
        </w:tc>
      </w:tr>
      <w:tr w:rsidR="00E70915">
        <w:tc>
          <w:tcPr>
            <w:tcW w:w="3175" w:type="dxa"/>
          </w:tcPr>
          <w:p w:rsidR="00E70915" w:rsidRDefault="00E70915">
            <w:pPr>
              <w:pStyle w:val="ConsPlusNormal"/>
            </w:pPr>
            <w:r>
              <w:t>Капитальные вложения в объекты муниципальной собственности</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54000,000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Сулейман-Стальский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Спортзал в с. Касумкент, С.-Стальский район</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город Кизилюрт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Физкультурно-оздоровительный комплекс, г. Кизилюрт, в том числе разработка проектно-сметной документации</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город Хасавюрт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34000,000</w:t>
            </w:r>
          </w:p>
        </w:tc>
      </w:tr>
      <w:tr w:rsidR="00E70915">
        <w:tc>
          <w:tcPr>
            <w:tcW w:w="3175" w:type="dxa"/>
          </w:tcPr>
          <w:p w:rsidR="00E70915" w:rsidRDefault="00E70915">
            <w:pPr>
              <w:pStyle w:val="ConsPlusNormal"/>
            </w:pPr>
            <w:r>
              <w:t>Спорткорпус в заречной части, г. Хасавюрт</w:t>
            </w:r>
          </w:p>
        </w:tc>
        <w:tc>
          <w:tcPr>
            <w:tcW w:w="624" w:type="dxa"/>
          </w:tcPr>
          <w:p w:rsidR="00E70915" w:rsidRDefault="00E70915">
            <w:pPr>
              <w:pStyle w:val="ConsPlusNormal"/>
              <w:jc w:val="center"/>
            </w:pPr>
            <w:r>
              <w:t>164</w:t>
            </w:r>
          </w:p>
        </w:tc>
        <w:tc>
          <w:tcPr>
            <w:tcW w:w="581" w:type="dxa"/>
          </w:tcPr>
          <w:p w:rsidR="00E70915" w:rsidRDefault="00E70915">
            <w:pPr>
              <w:pStyle w:val="ConsPlusNormal"/>
              <w:jc w:val="center"/>
            </w:pPr>
            <w:r>
              <w:t>11</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246044112R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34000,000</w:t>
            </w:r>
          </w:p>
        </w:tc>
      </w:tr>
      <w:tr w:rsidR="00E70915">
        <w:tc>
          <w:tcPr>
            <w:tcW w:w="3175" w:type="dxa"/>
          </w:tcPr>
          <w:p w:rsidR="00E70915" w:rsidRDefault="00E70915">
            <w:pPr>
              <w:pStyle w:val="ConsPlusNormal"/>
            </w:pPr>
            <w:r>
              <w:t>ЖИЛИЩНО-КОММУНАЛЬНОЕ ХОЗЯЙСТВО</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5088824,440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ГАЗИФИКАЦИЯ</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564457,220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564457,220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09</w:t>
            </w:r>
          </w:p>
        </w:tc>
        <w:tc>
          <w:tcPr>
            <w:tcW w:w="624" w:type="dxa"/>
          </w:tcPr>
          <w:p w:rsidR="00E70915" w:rsidRDefault="00E70915">
            <w:pPr>
              <w:pStyle w:val="ConsPlusNormal"/>
            </w:pPr>
          </w:p>
        </w:tc>
        <w:tc>
          <w:tcPr>
            <w:tcW w:w="1644" w:type="dxa"/>
          </w:tcPr>
          <w:p w:rsidR="00E70915" w:rsidRDefault="00E70915">
            <w:pPr>
              <w:pStyle w:val="ConsPlusNormal"/>
              <w:jc w:val="center"/>
            </w:pPr>
            <w:r>
              <w:t>564457,220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Подпрограмма </w:t>
            </w:r>
            <w:r>
              <w:lastRenderedPageBreak/>
              <w:t>"Газификация населенных пунктов Республики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09 3</w:t>
            </w:r>
          </w:p>
        </w:tc>
        <w:tc>
          <w:tcPr>
            <w:tcW w:w="624" w:type="dxa"/>
          </w:tcPr>
          <w:p w:rsidR="00E70915" w:rsidRDefault="00E70915">
            <w:pPr>
              <w:pStyle w:val="ConsPlusNormal"/>
            </w:pPr>
          </w:p>
        </w:tc>
        <w:tc>
          <w:tcPr>
            <w:tcW w:w="1644" w:type="dxa"/>
          </w:tcPr>
          <w:p w:rsidR="00E70915" w:rsidRDefault="00E70915">
            <w:pPr>
              <w:pStyle w:val="ConsPlusNormal"/>
              <w:jc w:val="center"/>
            </w:pPr>
            <w:r>
              <w:t>564457,220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Основное мероприятие "Строительство и реконструкция объектов газоснабжения"</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09 3 01</w:t>
            </w:r>
          </w:p>
        </w:tc>
        <w:tc>
          <w:tcPr>
            <w:tcW w:w="624" w:type="dxa"/>
          </w:tcPr>
          <w:p w:rsidR="00E70915" w:rsidRDefault="00E70915">
            <w:pPr>
              <w:pStyle w:val="ConsPlusNormal"/>
            </w:pPr>
          </w:p>
        </w:tc>
        <w:tc>
          <w:tcPr>
            <w:tcW w:w="1644" w:type="dxa"/>
          </w:tcPr>
          <w:p w:rsidR="00E70915" w:rsidRDefault="00E70915">
            <w:pPr>
              <w:pStyle w:val="ConsPlusNormal"/>
              <w:jc w:val="center"/>
            </w:pPr>
            <w:r>
              <w:t>564457,220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564457,220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Подводящий газопровод к с. Тпиг, Агульский район</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3500,000</w:t>
            </w:r>
          </w:p>
        </w:tc>
      </w:tr>
      <w:tr w:rsidR="00E70915">
        <w:tc>
          <w:tcPr>
            <w:tcW w:w="3175" w:type="dxa"/>
          </w:tcPr>
          <w:p w:rsidR="00E70915" w:rsidRDefault="00E70915">
            <w:pPr>
              <w:pStyle w:val="ConsPlusNormal"/>
            </w:pPr>
            <w:r>
              <w:t>Строительство межпоселкового газопровода с. Герхмахи - с. Нижнее Мулебки, Акушинский район</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36928,660</w:t>
            </w:r>
          </w:p>
        </w:tc>
      </w:tr>
      <w:tr w:rsidR="00E70915">
        <w:tc>
          <w:tcPr>
            <w:tcW w:w="3175" w:type="dxa"/>
          </w:tcPr>
          <w:p w:rsidR="00E70915" w:rsidRDefault="00E70915">
            <w:pPr>
              <w:pStyle w:val="ConsPlusNormal"/>
            </w:pPr>
            <w:r>
              <w:t>Подводящий газопровод к с. Луткун, Ахтынский район</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19170,000</w:t>
            </w:r>
          </w:p>
        </w:tc>
      </w:tr>
      <w:tr w:rsidR="00E70915">
        <w:tc>
          <w:tcPr>
            <w:tcW w:w="3175" w:type="dxa"/>
          </w:tcPr>
          <w:p w:rsidR="00E70915" w:rsidRDefault="00E70915">
            <w:pPr>
              <w:pStyle w:val="ConsPlusNormal"/>
            </w:pPr>
            <w:r>
              <w:t>Подводящий газопровод с. Ахты - с. Курукал - с. Смугул, Ахтынский район</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54415,970</w:t>
            </w:r>
          </w:p>
        </w:tc>
      </w:tr>
      <w:tr w:rsidR="00E70915">
        <w:tc>
          <w:tcPr>
            <w:tcW w:w="3175" w:type="dxa"/>
          </w:tcPr>
          <w:p w:rsidR="00E70915" w:rsidRDefault="00E70915">
            <w:pPr>
              <w:pStyle w:val="ConsPlusNormal"/>
            </w:pPr>
            <w:r>
              <w:t>Подводящий газопровод к с. Н.Хелетури Ботлихского района и к кутанам хозяйств Ахвахского района в Бабаюртовской зоне</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10000,000</w:t>
            </w:r>
          </w:p>
        </w:tc>
      </w:tr>
      <w:tr w:rsidR="00E70915">
        <w:tc>
          <w:tcPr>
            <w:tcW w:w="3175" w:type="dxa"/>
          </w:tcPr>
          <w:p w:rsidR="00E70915" w:rsidRDefault="00E70915">
            <w:pPr>
              <w:pStyle w:val="ConsPlusNormal"/>
            </w:pPr>
            <w:r>
              <w:t xml:space="preserve">Подводящий газопровод высокого давления с. Уллубийаул - </w:t>
            </w:r>
            <w:r>
              <w:lastRenderedPageBreak/>
              <w:t>Аригиавлак, Карабудахкентский район</w:t>
            </w:r>
          </w:p>
        </w:tc>
        <w:tc>
          <w:tcPr>
            <w:tcW w:w="624" w:type="dxa"/>
          </w:tcPr>
          <w:p w:rsidR="00E70915" w:rsidRDefault="00E70915">
            <w:pPr>
              <w:pStyle w:val="ConsPlusNormal"/>
              <w:jc w:val="center"/>
            </w:pPr>
            <w:r>
              <w:lastRenderedPageBreak/>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30100,000</w:t>
            </w:r>
          </w:p>
        </w:tc>
      </w:tr>
      <w:tr w:rsidR="00E70915">
        <w:tc>
          <w:tcPr>
            <w:tcW w:w="3175" w:type="dxa"/>
          </w:tcPr>
          <w:p w:rsidR="00E70915" w:rsidRDefault="00E70915">
            <w:pPr>
              <w:pStyle w:val="ConsPlusNormal"/>
            </w:pPr>
            <w:r>
              <w:t>Подводящий газопровод к с. Аданак, Карабудахкентский район</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47715,960</w:t>
            </w:r>
          </w:p>
        </w:tc>
      </w:tr>
      <w:tr w:rsidR="00E70915">
        <w:tc>
          <w:tcPr>
            <w:tcW w:w="3175" w:type="dxa"/>
          </w:tcPr>
          <w:p w:rsidR="00E70915" w:rsidRDefault="00E70915">
            <w:pPr>
              <w:pStyle w:val="ConsPlusNormal"/>
            </w:pPr>
            <w:r>
              <w:t>Закольцовка ГРС "Каякент" с ГРС "Утамыш", Каякентский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45162,000</w:t>
            </w:r>
          </w:p>
        </w:tc>
      </w:tr>
      <w:tr w:rsidR="00E70915">
        <w:tc>
          <w:tcPr>
            <w:tcW w:w="3175" w:type="dxa"/>
          </w:tcPr>
          <w:p w:rsidR="00E70915" w:rsidRDefault="00E70915">
            <w:pPr>
              <w:pStyle w:val="ConsPlusNormal"/>
            </w:pPr>
            <w:r>
              <w:t>Газопровод - лупинг от ГРС "Каякент" до н.п. Каякент, Каякентский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20610,000</w:t>
            </w:r>
          </w:p>
        </w:tc>
      </w:tr>
      <w:tr w:rsidR="00E70915">
        <w:tc>
          <w:tcPr>
            <w:tcW w:w="3175" w:type="dxa"/>
          </w:tcPr>
          <w:p w:rsidR="00E70915" w:rsidRDefault="00E70915">
            <w:pPr>
              <w:pStyle w:val="ConsPlusNormal"/>
            </w:pPr>
            <w:r>
              <w:t>Газопровод - лупинг от ГРС "Каякент" до н.п. Ново-Каякент, Каякентский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4767,000</w:t>
            </w:r>
          </w:p>
        </w:tc>
      </w:tr>
      <w:tr w:rsidR="00E70915">
        <w:tc>
          <w:tcPr>
            <w:tcW w:w="3175" w:type="dxa"/>
          </w:tcPr>
          <w:p w:rsidR="00E70915" w:rsidRDefault="00E70915">
            <w:pPr>
              <w:pStyle w:val="ConsPlusNormal"/>
            </w:pPr>
            <w:r>
              <w:t>Газопровод - отвод к с. Кумух, Лакский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74300,000</w:t>
            </w:r>
          </w:p>
        </w:tc>
      </w:tr>
      <w:tr w:rsidR="00E70915">
        <w:tc>
          <w:tcPr>
            <w:tcW w:w="3175" w:type="dxa"/>
          </w:tcPr>
          <w:p w:rsidR="00E70915" w:rsidRDefault="00E70915">
            <w:pPr>
              <w:pStyle w:val="ConsPlusNormal"/>
            </w:pPr>
            <w:r>
              <w:t>Газопровод - отвод Ахты - Хрюг - Рутул, Рутульский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3664,000</w:t>
            </w:r>
          </w:p>
        </w:tc>
      </w:tr>
      <w:tr w:rsidR="00E70915">
        <w:tc>
          <w:tcPr>
            <w:tcW w:w="3175" w:type="dxa"/>
          </w:tcPr>
          <w:p w:rsidR="00E70915" w:rsidRDefault="00E70915">
            <w:pPr>
              <w:pStyle w:val="ConsPlusNormal"/>
            </w:pPr>
            <w:r>
              <w:t>Подводящий газопровод к селам Кичи-Гамри - Балтамахи - Маммаул, Сергокалинский район</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16500,000</w:t>
            </w:r>
          </w:p>
        </w:tc>
      </w:tr>
      <w:tr w:rsidR="00E70915">
        <w:tc>
          <w:tcPr>
            <w:tcW w:w="3175" w:type="dxa"/>
          </w:tcPr>
          <w:p w:rsidR="00E70915" w:rsidRDefault="00E70915">
            <w:pPr>
              <w:pStyle w:val="ConsPlusNormal"/>
            </w:pPr>
            <w:r>
              <w:lastRenderedPageBreak/>
              <w:t>Газификация микрорайона "ДОСААФ", г. Махачкала</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25000,000</w:t>
            </w:r>
          </w:p>
        </w:tc>
      </w:tr>
      <w:tr w:rsidR="00E70915">
        <w:tc>
          <w:tcPr>
            <w:tcW w:w="3175" w:type="dxa"/>
          </w:tcPr>
          <w:p w:rsidR="00E70915" w:rsidRDefault="00E70915">
            <w:pPr>
              <w:pStyle w:val="ConsPlusNormal"/>
            </w:pPr>
            <w:r>
              <w:t>Подводящий газопровод от АГРС "Эндирей" к городским сетям, г. Хасавюрт</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71007,860</w:t>
            </w:r>
          </w:p>
        </w:tc>
      </w:tr>
      <w:tr w:rsidR="00E70915">
        <w:tc>
          <w:tcPr>
            <w:tcW w:w="3175" w:type="dxa"/>
          </w:tcPr>
          <w:p w:rsidR="00E70915" w:rsidRDefault="00E70915">
            <w:pPr>
              <w:pStyle w:val="ConsPlusNormal"/>
            </w:pPr>
            <w:r>
              <w:t>Газификация г. Избербаша</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19118,700</w:t>
            </w:r>
          </w:p>
        </w:tc>
      </w:tr>
      <w:tr w:rsidR="00E70915">
        <w:tc>
          <w:tcPr>
            <w:tcW w:w="3175" w:type="dxa"/>
          </w:tcPr>
          <w:p w:rsidR="00E70915" w:rsidRDefault="00E70915">
            <w:pPr>
              <w:pStyle w:val="ConsPlusNormal"/>
            </w:pPr>
            <w:r>
              <w:t>Подготовка проектно-сметной документации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Межпоселковый газопровод к с. Экибулак, Буйнакский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8601,740</w:t>
            </w:r>
          </w:p>
        </w:tc>
      </w:tr>
      <w:tr w:rsidR="00E70915">
        <w:tc>
          <w:tcPr>
            <w:tcW w:w="3175" w:type="dxa"/>
          </w:tcPr>
          <w:p w:rsidR="00E70915" w:rsidRDefault="00E70915">
            <w:pPr>
              <w:pStyle w:val="ConsPlusNormal"/>
            </w:pPr>
            <w:r>
              <w:t>Межпоселковый газопровод к с. Харбук, Дахадаевский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5711,320</w:t>
            </w:r>
          </w:p>
        </w:tc>
      </w:tr>
      <w:tr w:rsidR="00E70915">
        <w:tc>
          <w:tcPr>
            <w:tcW w:w="3175" w:type="dxa"/>
          </w:tcPr>
          <w:p w:rsidR="00E70915" w:rsidRDefault="00E70915">
            <w:pPr>
              <w:pStyle w:val="ConsPlusNormal"/>
            </w:pPr>
            <w:r>
              <w:t>Межпоселковый газопровод к селам Урцаки, Сутбук, Бакни, Дахадаевский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4983,420</w:t>
            </w:r>
          </w:p>
        </w:tc>
      </w:tr>
      <w:tr w:rsidR="00E70915">
        <w:tc>
          <w:tcPr>
            <w:tcW w:w="3175" w:type="dxa"/>
          </w:tcPr>
          <w:p w:rsidR="00E70915" w:rsidRDefault="00E70915">
            <w:pPr>
              <w:pStyle w:val="ConsPlusNormal"/>
            </w:pPr>
            <w:r>
              <w:t>Межпоселковый газопровод с. Микрах-с. Текипиркент, с. Кавалар с ответвлением к с. Каладжух, Докузпаринский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7524,090</w:t>
            </w:r>
          </w:p>
        </w:tc>
      </w:tr>
      <w:tr w:rsidR="00E70915">
        <w:tc>
          <w:tcPr>
            <w:tcW w:w="3175" w:type="dxa"/>
          </w:tcPr>
          <w:p w:rsidR="00E70915" w:rsidRDefault="00E70915">
            <w:pPr>
              <w:pStyle w:val="ConsPlusNormal"/>
            </w:pPr>
            <w:r>
              <w:t xml:space="preserve">Межпоселковый </w:t>
            </w:r>
            <w:r>
              <w:lastRenderedPageBreak/>
              <w:t>газопровод к с. Каракюре, Докузпаринский район, в том числе разработка проектно-сметной документации</w:t>
            </w:r>
          </w:p>
        </w:tc>
        <w:tc>
          <w:tcPr>
            <w:tcW w:w="624" w:type="dxa"/>
          </w:tcPr>
          <w:p w:rsidR="00E70915" w:rsidRDefault="00E70915">
            <w:pPr>
              <w:pStyle w:val="ConsPlusNormal"/>
              <w:jc w:val="center"/>
            </w:pPr>
            <w:r>
              <w:lastRenderedPageBreak/>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1839,660</w:t>
            </w:r>
          </w:p>
        </w:tc>
      </w:tr>
      <w:tr w:rsidR="00E70915">
        <w:tc>
          <w:tcPr>
            <w:tcW w:w="3175" w:type="dxa"/>
          </w:tcPr>
          <w:p w:rsidR="00E70915" w:rsidRDefault="00E70915">
            <w:pPr>
              <w:pStyle w:val="ConsPlusNormal"/>
            </w:pPr>
            <w:r>
              <w:t>Межпоселковый газопровод к с. Огузер, Кизлярский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8578,820</w:t>
            </w:r>
          </w:p>
        </w:tc>
      </w:tr>
      <w:tr w:rsidR="00E70915">
        <w:tc>
          <w:tcPr>
            <w:tcW w:w="3175" w:type="dxa"/>
          </w:tcPr>
          <w:p w:rsidR="00E70915" w:rsidRDefault="00E70915">
            <w:pPr>
              <w:pStyle w:val="ConsPlusNormal"/>
            </w:pPr>
            <w:r>
              <w:t>Межпоселковый газопровод к с. Нововладимирское - с. Курдюковское, Кизлярский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2779,530</w:t>
            </w:r>
          </w:p>
        </w:tc>
      </w:tr>
      <w:tr w:rsidR="00E70915">
        <w:tc>
          <w:tcPr>
            <w:tcW w:w="3175" w:type="dxa"/>
          </w:tcPr>
          <w:p w:rsidR="00E70915" w:rsidRDefault="00E70915">
            <w:pPr>
              <w:pStyle w:val="ConsPlusNormal"/>
            </w:pPr>
            <w:r>
              <w:t>Межпоселковый газопровод к с. Керликент, Кизлярский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3764,550</w:t>
            </w:r>
          </w:p>
        </w:tc>
      </w:tr>
      <w:tr w:rsidR="00E70915">
        <w:tc>
          <w:tcPr>
            <w:tcW w:w="3175" w:type="dxa"/>
          </w:tcPr>
          <w:p w:rsidR="00E70915" w:rsidRDefault="00E70915">
            <w:pPr>
              <w:pStyle w:val="ConsPlusNormal"/>
            </w:pPr>
            <w:r>
              <w:t>Межпоселковый газопровод к с. Персидское - с. Мулла-Али, Кизлярский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5858,980</w:t>
            </w:r>
          </w:p>
        </w:tc>
      </w:tr>
      <w:tr w:rsidR="00E70915">
        <w:tc>
          <w:tcPr>
            <w:tcW w:w="3175" w:type="dxa"/>
          </w:tcPr>
          <w:p w:rsidR="00E70915" w:rsidRDefault="00E70915">
            <w:pPr>
              <w:pStyle w:val="ConsPlusNormal"/>
            </w:pPr>
            <w:r>
              <w:t>Межпоселковый газопровод к с. Дагестанское, Кизлярский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3566,040</w:t>
            </w:r>
          </w:p>
        </w:tc>
      </w:tr>
      <w:tr w:rsidR="00E70915">
        <w:tc>
          <w:tcPr>
            <w:tcW w:w="3175" w:type="dxa"/>
          </w:tcPr>
          <w:p w:rsidR="00E70915" w:rsidRDefault="00E70915">
            <w:pPr>
              <w:pStyle w:val="ConsPlusNormal"/>
            </w:pPr>
            <w:r>
              <w:t xml:space="preserve">Межпоселковый газопровод к с. </w:t>
            </w:r>
            <w:r>
              <w:lastRenderedPageBreak/>
              <w:t>Сулутюбе, Ногайский район, в том числе разработка проектно-сметной документации</w:t>
            </w:r>
          </w:p>
        </w:tc>
        <w:tc>
          <w:tcPr>
            <w:tcW w:w="624" w:type="dxa"/>
          </w:tcPr>
          <w:p w:rsidR="00E70915" w:rsidRDefault="00E70915">
            <w:pPr>
              <w:pStyle w:val="ConsPlusNormal"/>
              <w:jc w:val="center"/>
            </w:pPr>
            <w:r>
              <w:lastRenderedPageBreak/>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3710,890</w:t>
            </w:r>
          </w:p>
        </w:tc>
      </w:tr>
      <w:tr w:rsidR="00E70915">
        <w:tc>
          <w:tcPr>
            <w:tcW w:w="3175" w:type="dxa"/>
          </w:tcPr>
          <w:p w:rsidR="00E70915" w:rsidRDefault="00E70915">
            <w:pPr>
              <w:pStyle w:val="ConsPlusNormal"/>
            </w:pPr>
            <w:r>
              <w:t>Межпоселковый газопровод к с. Канасираги, Сергокалинский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4953,420</w:t>
            </w:r>
          </w:p>
        </w:tc>
      </w:tr>
      <w:tr w:rsidR="00E70915">
        <w:tc>
          <w:tcPr>
            <w:tcW w:w="3175" w:type="dxa"/>
          </w:tcPr>
          <w:p w:rsidR="00E70915" w:rsidRDefault="00E70915">
            <w:pPr>
              <w:pStyle w:val="ConsPlusNormal"/>
            </w:pPr>
            <w:r>
              <w:t>Межпоселковый газопровод к п. Шамилькала с ответвлением к с. Ирганай, Унцукульский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8562,460</w:t>
            </w:r>
          </w:p>
        </w:tc>
      </w:tr>
      <w:tr w:rsidR="00E70915">
        <w:tc>
          <w:tcPr>
            <w:tcW w:w="3175" w:type="dxa"/>
          </w:tcPr>
          <w:p w:rsidR="00E70915" w:rsidRDefault="00E70915">
            <w:pPr>
              <w:pStyle w:val="ConsPlusNormal"/>
            </w:pPr>
            <w:r>
              <w:t>Межпоселковый газопровод к с. Очло, Хунзахский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5935,590</w:t>
            </w:r>
          </w:p>
        </w:tc>
      </w:tr>
      <w:tr w:rsidR="00E70915">
        <w:tc>
          <w:tcPr>
            <w:tcW w:w="3175" w:type="dxa"/>
          </w:tcPr>
          <w:p w:rsidR="00E70915" w:rsidRDefault="00E70915">
            <w:pPr>
              <w:pStyle w:val="ConsPlusNormal"/>
            </w:pPr>
            <w:r>
              <w:t>Межпоселковый газопровод к с. Андых, Шамильский район, в том числе разработка проектно-сметной документации</w:t>
            </w:r>
          </w:p>
        </w:tc>
        <w:tc>
          <w:tcPr>
            <w:tcW w:w="624" w:type="dxa"/>
          </w:tcPr>
          <w:p w:rsidR="00E70915" w:rsidRDefault="00E70915">
            <w:pPr>
              <w:pStyle w:val="ConsPlusNormal"/>
              <w:jc w:val="center"/>
            </w:pPr>
            <w:r>
              <w:t>015</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093014111R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6126,560</w:t>
            </w:r>
          </w:p>
        </w:tc>
      </w:tr>
      <w:tr w:rsidR="00E70915">
        <w:tc>
          <w:tcPr>
            <w:tcW w:w="3175" w:type="dxa"/>
          </w:tcPr>
          <w:p w:rsidR="00E70915" w:rsidRDefault="00E70915">
            <w:pPr>
              <w:pStyle w:val="ConsPlusNormal"/>
            </w:pPr>
            <w:r>
              <w:t>ВОДОСНАБЖЕНИЕ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3822454,772</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3822454,772</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Государственная программа Республики Дагестан "Развитие жилищного строительства в </w:t>
            </w:r>
            <w:r>
              <w:lastRenderedPageBreak/>
              <w:t>Республике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16</w:t>
            </w:r>
          </w:p>
        </w:tc>
        <w:tc>
          <w:tcPr>
            <w:tcW w:w="624" w:type="dxa"/>
          </w:tcPr>
          <w:p w:rsidR="00E70915" w:rsidRDefault="00E70915">
            <w:pPr>
              <w:pStyle w:val="ConsPlusNormal"/>
            </w:pPr>
          </w:p>
        </w:tc>
        <w:tc>
          <w:tcPr>
            <w:tcW w:w="1644" w:type="dxa"/>
          </w:tcPr>
          <w:p w:rsidR="00E70915" w:rsidRDefault="00E70915">
            <w:pPr>
              <w:pStyle w:val="ConsPlusNormal"/>
              <w:jc w:val="center"/>
            </w:pPr>
            <w:r>
              <w:t>3788641,432</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hyperlink r:id="rId654"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167</w:t>
            </w:r>
          </w:p>
        </w:tc>
        <w:tc>
          <w:tcPr>
            <w:tcW w:w="624" w:type="dxa"/>
          </w:tcPr>
          <w:p w:rsidR="00E70915" w:rsidRDefault="00E70915">
            <w:pPr>
              <w:pStyle w:val="ConsPlusNormal"/>
            </w:pPr>
          </w:p>
        </w:tc>
        <w:tc>
          <w:tcPr>
            <w:tcW w:w="1644" w:type="dxa"/>
          </w:tcPr>
          <w:p w:rsidR="00E70915" w:rsidRDefault="00E70915">
            <w:pPr>
              <w:pStyle w:val="ConsPlusNormal"/>
              <w:jc w:val="center"/>
            </w:pPr>
            <w:r>
              <w:t>3788641,432</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Федеральный проект "Чистая вода"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167G5</w:t>
            </w:r>
          </w:p>
        </w:tc>
        <w:tc>
          <w:tcPr>
            <w:tcW w:w="624" w:type="dxa"/>
          </w:tcPr>
          <w:p w:rsidR="00E70915" w:rsidRDefault="00E70915">
            <w:pPr>
              <w:pStyle w:val="ConsPlusNormal"/>
            </w:pPr>
          </w:p>
        </w:tc>
        <w:tc>
          <w:tcPr>
            <w:tcW w:w="1644" w:type="dxa"/>
          </w:tcPr>
          <w:p w:rsidR="00E70915" w:rsidRDefault="00E70915">
            <w:pPr>
              <w:pStyle w:val="ConsPlusNormal"/>
              <w:jc w:val="center"/>
            </w:pPr>
            <w:r>
              <w:t>108,250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Реализация Соглашения между Министерством строительства и жилищно-коммунального хозяйства Российской Федерации и Правительством Республики Дагестан от 1 февраля 2019 года N 069-09-2019-274</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05</w:t>
            </w:r>
          </w:p>
        </w:tc>
        <w:tc>
          <w:tcPr>
            <w:tcW w:w="1757" w:type="dxa"/>
          </w:tcPr>
          <w:p w:rsidR="00E70915" w:rsidRDefault="00E70915">
            <w:pPr>
              <w:pStyle w:val="ConsPlusNormal"/>
              <w:jc w:val="center"/>
            </w:pPr>
            <w:r>
              <w:t>167G55243R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108.250</w:t>
            </w:r>
          </w:p>
        </w:tc>
      </w:tr>
      <w:tr w:rsidR="00E70915">
        <w:tc>
          <w:tcPr>
            <w:tcW w:w="3175" w:type="dxa"/>
          </w:tcPr>
          <w:p w:rsidR="00E70915" w:rsidRDefault="00E70915">
            <w:pPr>
              <w:pStyle w:val="ConsPlusNormal"/>
            </w:pPr>
            <w:r>
              <w:t>Основное мероприятие "Строительство и реконструкция объектов коммунальной инфраструктуры"</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16 7 00</w:t>
            </w:r>
          </w:p>
        </w:tc>
        <w:tc>
          <w:tcPr>
            <w:tcW w:w="624" w:type="dxa"/>
          </w:tcPr>
          <w:p w:rsidR="00E70915" w:rsidRDefault="00E70915">
            <w:pPr>
              <w:pStyle w:val="ConsPlusNormal"/>
            </w:pPr>
          </w:p>
        </w:tc>
        <w:tc>
          <w:tcPr>
            <w:tcW w:w="1644" w:type="dxa"/>
          </w:tcPr>
          <w:p w:rsidR="00E70915" w:rsidRDefault="00E70915">
            <w:pPr>
              <w:pStyle w:val="ConsPlusNormal"/>
              <w:jc w:val="center"/>
            </w:pPr>
            <w:r>
              <w:t>3788533,182</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2436207,196</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Бурение артезианских скважин в населенных </w:t>
            </w:r>
            <w:r>
              <w:lastRenderedPageBreak/>
              <w:t>пунктах Республики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Водоснабжение городского округа "город "Южно-Сухокумск"</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40532,880</w:t>
            </w:r>
          </w:p>
        </w:tc>
      </w:tr>
      <w:tr w:rsidR="00E70915">
        <w:tc>
          <w:tcPr>
            <w:tcW w:w="3175" w:type="dxa"/>
          </w:tcPr>
          <w:p w:rsidR="00E70915" w:rsidRDefault="00E70915">
            <w:pPr>
              <w:pStyle w:val="ConsPlusNormal"/>
            </w:pPr>
            <w:r>
              <w:t>Водоснабжение сел. Новые Викри Каякентского района (бурение артскважин),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36142,650</w:t>
            </w:r>
          </w:p>
        </w:tc>
      </w:tr>
      <w:tr w:rsidR="00E70915">
        <w:tc>
          <w:tcPr>
            <w:tcW w:w="3175" w:type="dxa"/>
          </w:tcPr>
          <w:p w:rsidR="00E70915" w:rsidRDefault="00E70915">
            <w:pPr>
              <w:pStyle w:val="ConsPlusNormal"/>
            </w:pPr>
            <w:r>
              <w:t>Водоснабжение с. Юбилейное Кизлярского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13552,740</w:t>
            </w:r>
          </w:p>
        </w:tc>
      </w:tr>
      <w:tr w:rsidR="00E70915">
        <w:tc>
          <w:tcPr>
            <w:tcW w:w="3175" w:type="dxa"/>
          </w:tcPr>
          <w:p w:rsidR="00E70915" w:rsidRDefault="00E70915">
            <w:pPr>
              <w:pStyle w:val="ConsPlusNormal"/>
            </w:pPr>
            <w:r>
              <w:t>Водоснабжение с. Новомонастырское Кизлярского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11694,630</w:t>
            </w:r>
          </w:p>
        </w:tc>
      </w:tr>
      <w:tr w:rsidR="00E70915">
        <w:tc>
          <w:tcPr>
            <w:tcW w:w="3175" w:type="dxa"/>
          </w:tcPr>
          <w:p w:rsidR="00E70915" w:rsidRDefault="00E70915">
            <w:pPr>
              <w:pStyle w:val="ConsPlusNormal"/>
            </w:pPr>
            <w:r>
              <w:t>Водоснабжение с. Крайновка Кизлярского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13624,000</w:t>
            </w:r>
          </w:p>
        </w:tc>
      </w:tr>
      <w:tr w:rsidR="00E70915">
        <w:tc>
          <w:tcPr>
            <w:tcW w:w="3175" w:type="dxa"/>
          </w:tcPr>
          <w:p w:rsidR="00E70915" w:rsidRDefault="00E70915">
            <w:pPr>
              <w:pStyle w:val="ConsPlusNormal"/>
            </w:pPr>
            <w:r>
              <w:t>Бурение артезианской скважины в с. Карагас Ногайского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19680,440</w:t>
            </w:r>
          </w:p>
        </w:tc>
      </w:tr>
      <w:tr w:rsidR="00E70915">
        <w:tc>
          <w:tcPr>
            <w:tcW w:w="3175" w:type="dxa"/>
          </w:tcPr>
          <w:p w:rsidR="00E70915" w:rsidRDefault="00E70915">
            <w:pPr>
              <w:pStyle w:val="ConsPlusNormal"/>
            </w:pPr>
            <w:r>
              <w:t>Бурение артезианской скважины в с. Эдиге Ногайского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9342,100</w:t>
            </w:r>
          </w:p>
        </w:tc>
      </w:tr>
      <w:tr w:rsidR="00E70915">
        <w:tc>
          <w:tcPr>
            <w:tcW w:w="3175" w:type="dxa"/>
          </w:tcPr>
          <w:p w:rsidR="00E70915" w:rsidRDefault="00E70915">
            <w:pPr>
              <w:pStyle w:val="ConsPlusNormal"/>
            </w:pPr>
            <w:r>
              <w:lastRenderedPageBreak/>
              <w:t>Бурение артезианской скважины в с. Орта-Тюбе Ногайского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12156,800</w:t>
            </w:r>
          </w:p>
        </w:tc>
      </w:tr>
      <w:tr w:rsidR="00E70915">
        <w:tc>
          <w:tcPr>
            <w:tcW w:w="3175" w:type="dxa"/>
          </w:tcPr>
          <w:p w:rsidR="00E70915" w:rsidRDefault="00E70915">
            <w:pPr>
              <w:pStyle w:val="ConsPlusNormal"/>
            </w:pPr>
            <w:r>
              <w:t>Водоснабжение с. Новодмитриевка Тарумовского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48725,310</w:t>
            </w:r>
          </w:p>
        </w:tc>
      </w:tr>
      <w:tr w:rsidR="00E70915">
        <w:tc>
          <w:tcPr>
            <w:tcW w:w="3175" w:type="dxa"/>
          </w:tcPr>
          <w:p w:rsidR="00E70915" w:rsidRDefault="00E70915">
            <w:pPr>
              <w:pStyle w:val="ConsPlusNormal"/>
            </w:pPr>
            <w:r>
              <w:t>Артскважина в с. Александро-Невское Тарумовского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23705,310</w:t>
            </w:r>
          </w:p>
        </w:tc>
      </w:tr>
      <w:tr w:rsidR="00E70915">
        <w:tc>
          <w:tcPr>
            <w:tcW w:w="3175" w:type="dxa"/>
          </w:tcPr>
          <w:p w:rsidR="00E70915" w:rsidRDefault="00E70915">
            <w:pPr>
              <w:pStyle w:val="ConsPlusNormal"/>
            </w:pPr>
            <w:r>
              <w:t>Артскважина в с. Юрковка Тарумовского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23705,310</w:t>
            </w:r>
          </w:p>
        </w:tc>
      </w:tr>
      <w:tr w:rsidR="00E70915">
        <w:tc>
          <w:tcPr>
            <w:tcW w:w="3175" w:type="dxa"/>
          </w:tcPr>
          <w:p w:rsidR="00E70915" w:rsidRDefault="00E70915">
            <w:pPr>
              <w:pStyle w:val="ConsPlusNormal"/>
            </w:pPr>
            <w:r>
              <w:t>Строительство артскважин в с. Эндирей Хасавюртовского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20000,000</w:t>
            </w:r>
          </w:p>
        </w:tc>
      </w:tr>
      <w:tr w:rsidR="00E70915">
        <w:tc>
          <w:tcPr>
            <w:tcW w:w="3175" w:type="dxa"/>
          </w:tcPr>
          <w:p w:rsidR="00E70915" w:rsidRDefault="00E70915">
            <w:pPr>
              <w:pStyle w:val="ConsPlusNormal"/>
            </w:pPr>
            <w:r>
              <w:t>Водоснабжение с. Солнечное Хасавюртовского района (2-й этап), в том числе разработка проектно-сметной документации мероприятия по водоснабжению населенных пунктов</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64965,520</w:t>
            </w:r>
          </w:p>
        </w:tc>
      </w:tr>
      <w:tr w:rsidR="00E70915">
        <w:tc>
          <w:tcPr>
            <w:tcW w:w="3175" w:type="dxa"/>
          </w:tcPr>
          <w:p w:rsidR="00E70915" w:rsidRDefault="00E70915">
            <w:pPr>
              <w:pStyle w:val="ConsPlusNormal"/>
            </w:pPr>
            <w:r>
              <w:t xml:space="preserve">Замена участка водопровода Каспийск - Избербаш с реконструкцией </w:t>
            </w:r>
            <w:r>
              <w:lastRenderedPageBreak/>
              <w:t>всасывающего узла насосной станции первого подъема в г. Каспийск,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56909,000</w:t>
            </w:r>
          </w:p>
        </w:tc>
      </w:tr>
      <w:tr w:rsidR="00E70915">
        <w:tc>
          <w:tcPr>
            <w:tcW w:w="3175" w:type="dxa"/>
          </w:tcPr>
          <w:p w:rsidR="00E70915" w:rsidRDefault="00E70915">
            <w:pPr>
              <w:pStyle w:val="ConsPlusNormal"/>
            </w:pPr>
            <w:r>
              <w:t>Водоснабжение пос. Сулак городского округа с внутригородским делением "город Махачкала",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113661,720</w:t>
            </w:r>
          </w:p>
        </w:tc>
      </w:tr>
      <w:tr w:rsidR="00E70915">
        <w:tc>
          <w:tcPr>
            <w:tcW w:w="3175" w:type="dxa"/>
          </w:tcPr>
          <w:p w:rsidR="00E70915" w:rsidRDefault="00E70915">
            <w:pPr>
              <w:pStyle w:val="ConsPlusNormal"/>
            </w:pPr>
            <w:r>
              <w:t>Водоснабжение с. Богатыревка городского округа с внутригородским делением "город Махачкала",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85011,430</w:t>
            </w:r>
          </w:p>
        </w:tc>
      </w:tr>
      <w:tr w:rsidR="00E70915">
        <w:tc>
          <w:tcPr>
            <w:tcW w:w="3175" w:type="dxa"/>
          </w:tcPr>
          <w:p w:rsidR="00E70915" w:rsidRDefault="00E70915">
            <w:pPr>
              <w:pStyle w:val="ConsPlusNormal"/>
            </w:pPr>
            <w:r>
              <w:t>Подводящий водопровод к с. Рича Агульского района Республики Дагестан,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50593,840</w:t>
            </w:r>
          </w:p>
        </w:tc>
      </w:tr>
      <w:tr w:rsidR="00E70915">
        <w:tc>
          <w:tcPr>
            <w:tcW w:w="3175" w:type="dxa"/>
          </w:tcPr>
          <w:p w:rsidR="00E70915" w:rsidRDefault="00E70915">
            <w:pPr>
              <w:pStyle w:val="ConsPlusNormal"/>
            </w:pPr>
            <w:r>
              <w:t>Подводящий водопровод с. Буркихан Агульского района Республики Дагестан,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3377,734</w:t>
            </w:r>
          </w:p>
        </w:tc>
      </w:tr>
      <w:tr w:rsidR="00E70915">
        <w:tc>
          <w:tcPr>
            <w:tcW w:w="3175" w:type="dxa"/>
          </w:tcPr>
          <w:p w:rsidR="00E70915" w:rsidRDefault="00E70915">
            <w:pPr>
              <w:pStyle w:val="ConsPlusNormal"/>
            </w:pPr>
            <w:r>
              <w:t>Водоснабжение села Усиша Акушинского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51972,188</w:t>
            </w:r>
          </w:p>
        </w:tc>
      </w:tr>
      <w:tr w:rsidR="00E70915">
        <w:tc>
          <w:tcPr>
            <w:tcW w:w="3175" w:type="dxa"/>
          </w:tcPr>
          <w:p w:rsidR="00E70915" w:rsidRDefault="00E70915">
            <w:pPr>
              <w:pStyle w:val="ConsPlusNormal"/>
            </w:pPr>
            <w:r>
              <w:t xml:space="preserve">Водоснабжение сел Бука, Чиа, Кураши МО СП "с/с Кассагумахинский" </w:t>
            </w:r>
            <w:r>
              <w:lastRenderedPageBreak/>
              <w:t>Акушинского района,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1249,240</w:t>
            </w:r>
          </w:p>
        </w:tc>
      </w:tr>
      <w:tr w:rsidR="00E70915">
        <w:tc>
          <w:tcPr>
            <w:tcW w:w="3175" w:type="dxa"/>
          </w:tcPr>
          <w:p w:rsidR="00E70915" w:rsidRDefault="00E70915">
            <w:pPr>
              <w:pStyle w:val="ConsPlusNormal"/>
            </w:pPr>
            <w:r>
              <w:t>Водоснабжение с. Танты Акушинского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 HR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2652,885</w:t>
            </w:r>
          </w:p>
        </w:tc>
      </w:tr>
      <w:tr w:rsidR="00E70915">
        <w:tc>
          <w:tcPr>
            <w:tcW w:w="3175" w:type="dxa"/>
          </w:tcPr>
          <w:p w:rsidR="00E70915" w:rsidRDefault="00E70915">
            <w:pPr>
              <w:pStyle w:val="ConsPlusNormal"/>
            </w:pPr>
            <w:r>
              <w:t>Реконструкция водопровода Цолода - Верхнее Инхело Ахвахского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 HR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4955,500</w:t>
            </w:r>
          </w:p>
        </w:tc>
      </w:tr>
      <w:tr w:rsidR="00E70915">
        <w:tc>
          <w:tcPr>
            <w:tcW w:w="3175" w:type="dxa"/>
          </w:tcPr>
          <w:p w:rsidR="00E70915" w:rsidRDefault="00E70915">
            <w:pPr>
              <w:pStyle w:val="ConsPlusNormal"/>
            </w:pPr>
            <w:r>
              <w:t>Реконструкция водопровода "Лекедере - Ахты", Ахтынский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 HR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14126,610</w:t>
            </w:r>
          </w:p>
        </w:tc>
      </w:tr>
      <w:tr w:rsidR="00E70915">
        <w:tc>
          <w:tcPr>
            <w:tcW w:w="3175" w:type="dxa"/>
          </w:tcPr>
          <w:p w:rsidR="00E70915" w:rsidRDefault="00E70915">
            <w:pPr>
              <w:pStyle w:val="ConsPlusNormal"/>
            </w:pPr>
            <w:r>
              <w:t>Водоснабжение с. Карата, Ахвахского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 HR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42461,050</w:t>
            </w:r>
          </w:p>
        </w:tc>
      </w:tr>
      <w:tr w:rsidR="00E70915">
        <w:tc>
          <w:tcPr>
            <w:tcW w:w="3175" w:type="dxa"/>
          </w:tcPr>
          <w:p w:rsidR="00E70915" w:rsidRDefault="00E70915">
            <w:pPr>
              <w:pStyle w:val="ConsPlusNormal"/>
            </w:pPr>
            <w:r>
              <w:t>Водоснабжение с. Бабаюрт Бабаюртовского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 HR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91471,057</w:t>
            </w:r>
          </w:p>
        </w:tc>
      </w:tr>
      <w:tr w:rsidR="00E70915">
        <w:tc>
          <w:tcPr>
            <w:tcW w:w="3175" w:type="dxa"/>
          </w:tcPr>
          <w:p w:rsidR="00E70915" w:rsidRDefault="00E70915">
            <w:pPr>
              <w:pStyle w:val="ConsPlusNormal"/>
            </w:pPr>
            <w:r>
              <w:t>Водовод Кизилюрт - Бабаюрт</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287754,410</w:t>
            </w:r>
          </w:p>
        </w:tc>
      </w:tr>
      <w:tr w:rsidR="00E70915">
        <w:tc>
          <w:tcPr>
            <w:tcW w:w="3175" w:type="dxa"/>
          </w:tcPr>
          <w:p w:rsidR="00E70915" w:rsidRDefault="00E70915">
            <w:pPr>
              <w:pStyle w:val="ConsPlusNormal"/>
            </w:pPr>
            <w:r>
              <w:t>Водоснабжение с. Тлядал Бежтинского участка,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 HR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14256,000</w:t>
            </w:r>
          </w:p>
        </w:tc>
      </w:tr>
      <w:tr w:rsidR="00E70915">
        <w:tc>
          <w:tcPr>
            <w:tcW w:w="3175" w:type="dxa"/>
          </w:tcPr>
          <w:p w:rsidR="00E70915" w:rsidRDefault="00E70915">
            <w:pPr>
              <w:pStyle w:val="ConsPlusNormal"/>
            </w:pPr>
            <w:r>
              <w:t xml:space="preserve">Строительство подводящего </w:t>
            </w:r>
            <w:r>
              <w:lastRenderedPageBreak/>
              <w:t>водопровода со станцией обеззараживания воды для водоснабжения села Чиркей, Буйнакского района Республики Дагестан,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95900,000</w:t>
            </w:r>
          </w:p>
        </w:tc>
      </w:tr>
      <w:tr w:rsidR="00E70915">
        <w:tc>
          <w:tcPr>
            <w:tcW w:w="3175" w:type="dxa"/>
          </w:tcPr>
          <w:p w:rsidR="00E70915" w:rsidRDefault="00E70915">
            <w:pPr>
              <w:pStyle w:val="ConsPlusNormal"/>
            </w:pPr>
            <w:r>
              <w:t>Водоснабжение сел Хвартикуни, Курми, Кикуни и Гергебиль Гергебильского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32439,440</w:t>
            </w:r>
          </w:p>
        </w:tc>
      </w:tr>
      <w:tr w:rsidR="00E70915">
        <w:tc>
          <w:tcPr>
            <w:tcW w:w="3175" w:type="dxa"/>
          </w:tcPr>
          <w:p w:rsidR="00E70915" w:rsidRDefault="00E70915">
            <w:pPr>
              <w:pStyle w:val="ConsPlusNormal"/>
            </w:pPr>
            <w:r>
              <w:t>Подводящее водоснабжение в с. Нижнее Инхо и в Верхнее Инхо Гумбетовского района Республики Дагестан,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39548,000</w:t>
            </w:r>
          </w:p>
        </w:tc>
      </w:tr>
      <w:tr w:rsidR="00E70915">
        <w:tc>
          <w:tcPr>
            <w:tcW w:w="3175" w:type="dxa"/>
          </w:tcPr>
          <w:p w:rsidR="00E70915" w:rsidRDefault="00E70915">
            <w:pPr>
              <w:pStyle w:val="ConsPlusNormal"/>
            </w:pPr>
            <w:r>
              <w:t>Подводящие и внутрисельские сети водоснабжения с. Мехельта Гумбетовского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4311,760</w:t>
            </w:r>
          </w:p>
        </w:tc>
      </w:tr>
      <w:tr w:rsidR="00E70915">
        <w:tc>
          <w:tcPr>
            <w:tcW w:w="3175" w:type="dxa"/>
          </w:tcPr>
          <w:p w:rsidR="00E70915" w:rsidRDefault="00E70915">
            <w:pPr>
              <w:pStyle w:val="ConsPlusNormal"/>
            </w:pPr>
            <w:r>
              <w:t>Водоснабжение сел. Салта Гунибского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4473,610</w:t>
            </w:r>
          </w:p>
        </w:tc>
      </w:tr>
      <w:tr w:rsidR="00E70915">
        <w:tc>
          <w:tcPr>
            <w:tcW w:w="3175" w:type="dxa"/>
          </w:tcPr>
          <w:p w:rsidR="00E70915" w:rsidRDefault="00E70915">
            <w:pPr>
              <w:pStyle w:val="ConsPlusNormal"/>
            </w:pPr>
            <w:r>
              <w:t>Водоснабжение с. Бускри, Дахадаевский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34986,220</w:t>
            </w:r>
          </w:p>
        </w:tc>
      </w:tr>
      <w:tr w:rsidR="00E70915">
        <w:tc>
          <w:tcPr>
            <w:tcW w:w="3175" w:type="dxa"/>
          </w:tcPr>
          <w:p w:rsidR="00E70915" w:rsidRDefault="00E70915">
            <w:pPr>
              <w:pStyle w:val="ConsPlusNormal"/>
            </w:pPr>
            <w:r>
              <w:t xml:space="preserve">Водоснабжение с. Хазар Дербентского района Республики Дагестан, в </w:t>
            </w:r>
            <w:r>
              <w:lastRenderedPageBreak/>
              <w:t>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85745,220</w:t>
            </w:r>
          </w:p>
        </w:tc>
      </w:tr>
      <w:tr w:rsidR="00E70915">
        <w:tc>
          <w:tcPr>
            <w:tcW w:w="3175" w:type="dxa"/>
          </w:tcPr>
          <w:p w:rsidR="00E70915" w:rsidRDefault="00E70915">
            <w:pPr>
              <w:pStyle w:val="ConsPlusNormal"/>
            </w:pPr>
            <w:r>
              <w:t>Строительство сетей водоснабжения с. Дылым Казбековского района Республики Дагестан (2-й этап),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64505,320</w:t>
            </w:r>
          </w:p>
        </w:tc>
      </w:tr>
      <w:tr w:rsidR="00E70915">
        <w:tc>
          <w:tcPr>
            <w:tcW w:w="3175" w:type="dxa"/>
          </w:tcPr>
          <w:p w:rsidR="00E70915" w:rsidRDefault="00E70915">
            <w:pPr>
              <w:pStyle w:val="ConsPlusNormal"/>
            </w:pPr>
            <w:r>
              <w:t>Водоснабжение с. Баршамай, Кайтагского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9443,490</w:t>
            </w:r>
          </w:p>
        </w:tc>
      </w:tr>
      <w:tr w:rsidR="00E70915">
        <w:tc>
          <w:tcPr>
            <w:tcW w:w="3175" w:type="dxa"/>
          </w:tcPr>
          <w:p w:rsidR="00E70915" w:rsidRDefault="00E70915">
            <w:pPr>
              <w:pStyle w:val="ConsPlusNormal"/>
            </w:pPr>
            <w:r>
              <w:t>Реконструкция систем водоснабжения в с. Какашура и с. Какамахи, Карабудахкентского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84521,800</w:t>
            </w:r>
          </w:p>
        </w:tc>
      </w:tr>
      <w:tr w:rsidR="00E70915">
        <w:tc>
          <w:tcPr>
            <w:tcW w:w="3175" w:type="dxa"/>
          </w:tcPr>
          <w:p w:rsidR="00E70915" w:rsidRDefault="00E70915">
            <w:pPr>
              <w:pStyle w:val="ConsPlusNormal"/>
            </w:pPr>
            <w:r>
              <w:t>Водоснабжение с. Доргели, Карабудахкентского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67497,070</w:t>
            </w:r>
          </w:p>
        </w:tc>
      </w:tr>
      <w:tr w:rsidR="00E70915">
        <w:tc>
          <w:tcPr>
            <w:tcW w:w="3175" w:type="dxa"/>
          </w:tcPr>
          <w:p w:rsidR="00E70915" w:rsidRDefault="00E70915">
            <w:pPr>
              <w:pStyle w:val="ConsPlusNormal"/>
            </w:pPr>
            <w:r>
              <w:t>Водоснабжение села Султанянгиюрт, Кизилюртовский район РД,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51774,020</w:t>
            </w:r>
          </w:p>
        </w:tc>
      </w:tr>
      <w:tr w:rsidR="00E70915">
        <w:tc>
          <w:tcPr>
            <w:tcW w:w="3175" w:type="dxa"/>
          </w:tcPr>
          <w:p w:rsidR="00E70915" w:rsidRDefault="00E70915">
            <w:pPr>
              <w:pStyle w:val="ConsPlusNormal"/>
            </w:pPr>
            <w:r>
              <w:t>Водоснабжение с. Икра, Курахского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5044,050</w:t>
            </w:r>
          </w:p>
        </w:tc>
      </w:tr>
      <w:tr w:rsidR="00E70915">
        <w:tc>
          <w:tcPr>
            <w:tcW w:w="3175" w:type="dxa"/>
          </w:tcPr>
          <w:p w:rsidR="00E70915" w:rsidRDefault="00E70915">
            <w:pPr>
              <w:pStyle w:val="ConsPlusNormal"/>
            </w:pPr>
            <w:r>
              <w:t xml:space="preserve">Строительство сетей </w:t>
            </w:r>
            <w:r>
              <w:lastRenderedPageBreak/>
              <w:t>водопровода в с. Кабир Курахского района,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5033,700</w:t>
            </w:r>
          </w:p>
        </w:tc>
      </w:tr>
      <w:tr w:rsidR="00E70915">
        <w:tc>
          <w:tcPr>
            <w:tcW w:w="3175" w:type="dxa"/>
          </w:tcPr>
          <w:p w:rsidR="00E70915" w:rsidRDefault="00E70915">
            <w:pPr>
              <w:pStyle w:val="ConsPlusNormal"/>
            </w:pPr>
            <w:r>
              <w:t>Водоснабжение с. Цудахар, Левашинский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963,500</w:t>
            </w:r>
          </w:p>
        </w:tc>
      </w:tr>
      <w:tr w:rsidR="00E70915">
        <w:tc>
          <w:tcPr>
            <w:tcW w:w="3175" w:type="dxa"/>
          </w:tcPr>
          <w:p w:rsidR="00E70915" w:rsidRDefault="00E70915">
            <w:pPr>
              <w:pStyle w:val="ConsPlusNormal"/>
            </w:pPr>
            <w:r>
              <w:t>Водоснабжение с. Хахита Левашинского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3681,750</w:t>
            </w:r>
          </w:p>
        </w:tc>
      </w:tr>
      <w:tr w:rsidR="00E70915">
        <w:tc>
          <w:tcPr>
            <w:tcW w:w="3175" w:type="dxa"/>
          </w:tcPr>
          <w:p w:rsidR="00E70915" w:rsidRDefault="00E70915">
            <w:pPr>
              <w:pStyle w:val="ConsPlusNormal"/>
            </w:pPr>
            <w:r>
              <w:t>Водоснабжение с. Нижнее Чугли Левашинского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3446,190</w:t>
            </w:r>
          </w:p>
        </w:tc>
      </w:tr>
      <w:tr w:rsidR="00E70915">
        <w:tc>
          <w:tcPr>
            <w:tcW w:w="3175" w:type="dxa"/>
          </w:tcPr>
          <w:p w:rsidR="00E70915" w:rsidRDefault="00E70915">
            <w:pPr>
              <w:pStyle w:val="ConsPlusNormal"/>
            </w:pPr>
            <w:r>
              <w:t>Водоснабжение с. Мугерган Магарамкентского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5331,250</w:t>
            </w:r>
          </w:p>
        </w:tc>
      </w:tr>
      <w:tr w:rsidR="00E70915">
        <w:tc>
          <w:tcPr>
            <w:tcW w:w="3175" w:type="dxa"/>
          </w:tcPr>
          <w:p w:rsidR="00E70915" w:rsidRDefault="00E70915">
            <w:pPr>
              <w:pStyle w:val="ConsPlusNormal"/>
            </w:pPr>
            <w:r>
              <w:t>Групповой водопровод Яраг-Казмаляр, Бутказмаляр, Новоаул, Кличхан и Кючхюр для нужд МО СП "сельсовет Новоаульский" Магарамкентского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2685,300</w:t>
            </w:r>
          </w:p>
        </w:tc>
      </w:tr>
      <w:tr w:rsidR="00E70915">
        <w:tc>
          <w:tcPr>
            <w:tcW w:w="3175" w:type="dxa"/>
          </w:tcPr>
          <w:p w:rsidR="00E70915" w:rsidRDefault="00E70915">
            <w:pPr>
              <w:pStyle w:val="ConsPlusNormal"/>
            </w:pPr>
            <w:r>
              <w:t>Водоснабжение с. Чапаево, Новолакский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27722,420</w:t>
            </w:r>
          </w:p>
        </w:tc>
      </w:tr>
      <w:tr w:rsidR="00E70915">
        <w:tc>
          <w:tcPr>
            <w:tcW w:w="3175" w:type="dxa"/>
          </w:tcPr>
          <w:p w:rsidR="00E70915" w:rsidRDefault="00E70915">
            <w:pPr>
              <w:pStyle w:val="ConsPlusNormal"/>
            </w:pPr>
            <w:r>
              <w:t>Водоснабжение с. Яман-</w:t>
            </w:r>
            <w:r>
              <w:lastRenderedPageBreak/>
              <w:t>су, Новолакский район,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42571,800</w:t>
            </w:r>
          </w:p>
        </w:tc>
      </w:tr>
      <w:tr w:rsidR="00E70915">
        <w:tc>
          <w:tcPr>
            <w:tcW w:w="3175" w:type="dxa"/>
          </w:tcPr>
          <w:p w:rsidR="00E70915" w:rsidRDefault="00E70915">
            <w:pPr>
              <w:pStyle w:val="ConsPlusNormal"/>
            </w:pPr>
            <w:r>
              <w:t>Водоснабжение с. Новолакское, Новолакский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7747,460</w:t>
            </w:r>
          </w:p>
        </w:tc>
      </w:tr>
      <w:tr w:rsidR="00E70915">
        <w:tc>
          <w:tcPr>
            <w:tcW w:w="3175" w:type="dxa"/>
          </w:tcPr>
          <w:p w:rsidR="00E70915" w:rsidRDefault="00E70915">
            <w:pPr>
              <w:pStyle w:val="ConsPlusNormal"/>
            </w:pPr>
            <w:r>
              <w:t>Групповой водопровод Бурдеки - Кичигамри - Сергокала (в этап), Сергокалинский район,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15000,000</w:t>
            </w:r>
          </w:p>
        </w:tc>
      </w:tr>
      <w:tr w:rsidR="00E70915">
        <w:tc>
          <w:tcPr>
            <w:tcW w:w="3175" w:type="dxa"/>
          </w:tcPr>
          <w:p w:rsidR="00E70915" w:rsidRDefault="00E70915">
            <w:pPr>
              <w:pStyle w:val="ConsPlusNormal"/>
            </w:pPr>
            <w:r>
              <w:t>Внутри поселковый водопровод в с. Новая Мака Сулейман-Стальского района Республики Дагестан,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56628,690</w:t>
            </w:r>
          </w:p>
        </w:tc>
      </w:tr>
      <w:tr w:rsidR="00E70915">
        <w:tc>
          <w:tcPr>
            <w:tcW w:w="3175" w:type="dxa"/>
          </w:tcPr>
          <w:p w:rsidR="00E70915" w:rsidRDefault="00E70915">
            <w:pPr>
              <w:pStyle w:val="ConsPlusNormal"/>
            </w:pPr>
            <w:r>
              <w:t>Внутрипоселковый водопровод в с. Куркент Сулейман-Стальского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507,630</w:t>
            </w:r>
          </w:p>
        </w:tc>
      </w:tr>
      <w:tr w:rsidR="00E70915">
        <w:tc>
          <w:tcPr>
            <w:tcW w:w="3175" w:type="dxa"/>
          </w:tcPr>
          <w:p w:rsidR="00E70915" w:rsidRDefault="00E70915">
            <w:pPr>
              <w:pStyle w:val="ConsPlusNormal"/>
            </w:pPr>
            <w:r>
              <w:t>Водоснабжение сел Табасаранского района (Кужник, Улуз, Караг, Шиле, Хапиль, Татиль),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46322,750</w:t>
            </w:r>
          </w:p>
        </w:tc>
      </w:tr>
      <w:tr w:rsidR="00E70915">
        <w:tc>
          <w:tcPr>
            <w:tcW w:w="3175" w:type="dxa"/>
          </w:tcPr>
          <w:p w:rsidR="00E70915" w:rsidRDefault="00E70915">
            <w:pPr>
              <w:pStyle w:val="ConsPlusNormal"/>
            </w:pPr>
            <w:r>
              <w:t xml:space="preserve">Водопровод с. Сиртыч Табасаранского района Республики Дагестан, в том числе разработка </w:t>
            </w:r>
            <w:r>
              <w:lastRenderedPageBreak/>
              <w:t>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51029,440</w:t>
            </w:r>
          </w:p>
        </w:tc>
      </w:tr>
      <w:tr w:rsidR="00E70915">
        <w:tc>
          <w:tcPr>
            <w:tcW w:w="3175" w:type="dxa"/>
          </w:tcPr>
          <w:p w:rsidR="00E70915" w:rsidRDefault="00E70915">
            <w:pPr>
              <w:pStyle w:val="ConsPlusNormal"/>
            </w:pPr>
            <w:r>
              <w:t>Подводящий водопровод к с. Унцукуль Унцукульского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54118,860</w:t>
            </w:r>
          </w:p>
        </w:tc>
      </w:tr>
      <w:tr w:rsidR="00E70915">
        <w:tc>
          <w:tcPr>
            <w:tcW w:w="3175" w:type="dxa"/>
          </w:tcPr>
          <w:p w:rsidR="00E70915" w:rsidRDefault="00E70915">
            <w:pPr>
              <w:pStyle w:val="ConsPlusNormal"/>
            </w:pPr>
            <w:r>
              <w:t>Строительство водопровода в с. Гимры Унцукульского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2007,200</w:t>
            </w:r>
          </w:p>
        </w:tc>
      </w:tr>
      <w:tr w:rsidR="00E70915">
        <w:tc>
          <w:tcPr>
            <w:tcW w:w="3175" w:type="dxa"/>
          </w:tcPr>
          <w:p w:rsidR="00E70915" w:rsidRDefault="00E70915">
            <w:pPr>
              <w:pStyle w:val="ConsPlusNormal"/>
            </w:pPr>
            <w:r>
              <w:t>Реконструкция водопроводных сетей пос. Шамилькала Унцукульского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2246,200</w:t>
            </w:r>
          </w:p>
        </w:tc>
      </w:tr>
      <w:tr w:rsidR="00E70915">
        <w:tc>
          <w:tcPr>
            <w:tcW w:w="3175" w:type="dxa"/>
          </w:tcPr>
          <w:p w:rsidR="00E70915" w:rsidRDefault="00E70915">
            <w:pPr>
              <w:pStyle w:val="ConsPlusNormal"/>
            </w:pPr>
            <w:r>
              <w:t>Внутрисельские сети водоснабжения с. Куруш, Хасавюртовский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58862,100</w:t>
            </w:r>
          </w:p>
        </w:tc>
      </w:tr>
      <w:tr w:rsidR="00E70915">
        <w:tc>
          <w:tcPr>
            <w:tcW w:w="3175" w:type="dxa"/>
          </w:tcPr>
          <w:p w:rsidR="00E70915" w:rsidRDefault="00E70915">
            <w:pPr>
              <w:pStyle w:val="ConsPlusNormal"/>
            </w:pPr>
            <w:r>
              <w:t>Водоснабжение с. Аксай Хасавюртовского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11295,230</w:t>
            </w:r>
          </w:p>
        </w:tc>
      </w:tr>
      <w:tr w:rsidR="00E70915">
        <w:tc>
          <w:tcPr>
            <w:tcW w:w="3175" w:type="dxa"/>
          </w:tcPr>
          <w:p w:rsidR="00E70915" w:rsidRDefault="00E70915">
            <w:pPr>
              <w:pStyle w:val="ConsPlusNormal"/>
            </w:pPr>
            <w:r>
              <w:t>Водоснабжение с. Канциль Хивского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34886,376</w:t>
            </w:r>
          </w:p>
        </w:tc>
      </w:tr>
      <w:tr w:rsidR="00E70915">
        <w:tc>
          <w:tcPr>
            <w:tcW w:w="3175" w:type="dxa"/>
          </w:tcPr>
          <w:p w:rsidR="00E70915" w:rsidRDefault="00E70915">
            <w:pPr>
              <w:pStyle w:val="ConsPlusNormal"/>
            </w:pPr>
            <w:r>
              <w:t>Водоснабжение с. Куштиль Хивского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77406,346</w:t>
            </w:r>
          </w:p>
        </w:tc>
      </w:tr>
      <w:tr w:rsidR="00E70915">
        <w:tc>
          <w:tcPr>
            <w:tcW w:w="3175" w:type="dxa"/>
          </w:tcPr>
          <w:p w:rsidR="00E70915" w:rsidRDefault="00E70915">
            <w:pPr>
              <w:pStyle w:val="ConsPlusNormal"/>
            </w:pPr>
            <w:r>
              <w:t xml:space="preserve">Подводящий водопровод </w:t>
            </w:r>
            <w:r>
              <w:lastRenderedPageBreak/>
              <w:t>к с. Юхари Ярак Хивского района, в том числе разработка проектно-сметной документации</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1201,700</w:t>
            </w:r>
          </w:p>
        </w:tc>
      </w:tr>
      <w:tr w:rsidR="00E70915">
        <w:tc>
          <w:tcPr>
            <w:tcW w:w="3175" w:type="dxa"/>
          </w:tcPr>
          <w:p w:rsidR="00E70915" w:rsidRDefault="00E70915">
            <w:pPr>
              <w:pStyle w:val="ConsPlusNormal"/>
            </w:pPr>
            <w:r>
              <w:t>Водоснабжение с. Межгюль Хивского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4220,000</w:t>
            </w:r>
          </w:p>
        </w:tc>
      </w:tr>
      <w:tr w:rsidR="00E70915">
        <w:tc>
          <w:tcPr>
            <w:tcW w:w="3175" w:type="dxa"/>
          </w:tcPr>
          <w:p w:rsidR="00E70915" w:rsidRDefault="00E70915">
            <w:pPr>
              <w:pStyle w:val="ConsPlusNormal"/>
            </w:pPr>
            <w:r>
              <w:t>Водоснабжение с. Арани Хунзахского района,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27571,620</w:t>
            </w:r>
          </w:p>
        </w:tc>
      </w:tr>
      <w:tr w:rsidR="00E70915">
        <w:tc>
          <w:tcPr>
            <w:tcW w:w="3175" w:type="dxa"/>
          </w:tcPr>
          <w:p w:rsidR="00E70915" w:rsidRDefault="00E70915">
            <w:pPr>
              <w:pStyle w:val="ConsPlusNormal"/>
            </w:pPr>
            <w:r>
              <w:t>Подводящий водопровод с. Цунта (административный центр) Цунтинского района, в том числе разработка проектно-сметной документации Подготовка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1755,180</w:t>
            </w:r>
          </w:p>
        </w:tc>
      </w:tr>
      <w:tr w:rsidR="00E70915">
        <w:tc>
          <w:tcPr>
            <w:tcW w:w="3175" w:type="dxa"/>
          </w:tcPr>
          <w:p w:rsidR="00E70915" w:rsidRDefault="00E70915">
            <w:pPr>
              <w:pStyle w:val="ConsPlusNormal"/>
            </w:pPr>
            <w:r>
              <w:t>Водоснабжение по. Красноармейск,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5522,430</w:t>
            </w:r>
          </w:p>
        </w:tc>
      </w:tr>
      <w:tr w:rsidR="00E70915">
        <w:tc>
          <w:tcPr>
            <w:tcW w:w="3175" w:type="dxa"/>
          </w:tcPr>
          <w:p w:rsidR="00E70915" w:rsidRDefault="00E70915">
            <w:pPr>
              <w:pStyle w:val="ConsPlusNormal"/>
            </w:pPr>
            <w:r>
              <w:t>Водоснабжение пос. Шамхал, г.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10814,600</w:t>
            </w:r>
          </w:p>
        </w:tc>
      </w:tr>
      <w:tr w:rsidR="00E70915">
        <w:tc>
          <w:tcPr>
            <w:tcW w:w="3175" w:type="dxa"/>
          </w:tcPr>
          <w:p w:rsidR="00E70915" w:rsidRDefault="00E70915">
            <w:pPr>
              <w:pStyle w:val="ConsPlusNormal"/>
            </w:pPr>
            <w:r>
              <w:t>Водоснабжение пос. Новый Хушет городского округа с внутригородским делением "город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6949,750</w:t>
            </w:r>
          </w:p>
        </w:tc>
      </w:tr>
      <w:tr w:rsidR="00E70915">
        <w:tc>
          <w:tcPr>
            <w:tcW w:w="3175" w:type="dxa"/>
          </w:tcPr>
          <w:p w:rsidR="00E70915" w:rsidRDefault="00E70915">
            <w:pPr>
              <w:pStyle w:val="ConsPlusNormal"/>
            </w:pPr>
            <w:r>
              <w:t>Водоснабжение пос. Семендер городского округа с внутригородским делением "город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11566,250</w:t>
            </w:r>
          </w:p>
        </w:tc>
      </w:tr>
      <w:tr w:rsidR="00E70915">
        <w:tc>
          <w:tcPr>
            <w:tcW w:w="3175" w:type="dxa"/>
          </w:tcPr>
          <w:p w:rsidR="00E70915" w:rsidRDefault="00E70915">
            <w:pPr>
              <w:pStyle w:val="ConsPlusNormal"/>
            </w:pPr>
            <w:r>
              <w:lastRenderedPageBreak/>
              <w:t>Водоснабжение пос. Шамхал-Термен городского округа с внутригородским делением "город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8589,610</w:t>
            </w:r>
          </w:p>
        </w:tc>
      </w:tr>
      <w:tr w:rsidR="00E70915">
        <w:tc>
          <w:tcPr>
            <w:tcW w:w="3175" w:type="dxa"/>
          </w:tcPr>
          <w:p w:rsidR="00E70915" w:rsidRDefault="00E70915">
            <w:pPr>
              <w:pStyle w:val="ConsPlusNormal"/>
            </w:pPr>
            <w:r>
              <w:t>Водоснабжение пос. Ленинкент городского округа с внутригородским делением "город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10032,750</w:t>
            </w:r>
          </w:p>
        </w:tc>
      </w:tr>
      <w:tr w:rsidR="00E70915">
        <w:tc>
          <w:tcPr>
            <w:tcW w:w="3175" w:type="dxa"/>
          </w:tcPr>
          <w:p w:rsidR="00E70915" w:rsidRDefault="00E70915">
            <w:pPr>
              <w:pStyle w:val="ConsPlusNormal"/>
            </w:pPr>
            <w:r>
              <w:t>Очистные сооружения водоснабжения, г. Избербаш</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5646,570</w:t>
            </w:r>
          </w:p>
        </w:tc>
      </w:tr>
      <w:tr w:rsidR="00E70915">
        <w:tc>
          <w:tcPr>
            <w:tcW w:w="3175" w:type="dxa"/>
          </w:tcPr>
          <w:p w:rsidR="00E70915" w:rsidRDefault="00E70915">
            <w:pPr>
              <w:pStyle w:val="ConsPlusNormal"/>
            </w:pPr>
            <w:r>
              <w:t>Реконструкция водопроводных сетей в г. Избербаше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25000,000</w:t>
            </w:r>
          </w:p>
        </w:tc>
      </w:tr>
      <w:tr w:rsidR="00E70915">
        <w:tc>
          <w:tcPr>
            <w:tcW w:w="3175" w:type="dxa"/>
          </w:tcPr>
          <w:p w:rsidR="00E70915" w:rsidRDefault="00E70915">
            <w:pPr>
              <w:pStyle w:val="ConsPlusNormal"/>
            </w:pPr>
            <w:r>
              <w:t>Реконструкция внешней системы водоснабжения г. Избербаш</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4162,240</w:t>
            </w:r>
          </w:p>
        </w:tc>
      </w:tr>
      <w:tr w:rsidR="00E70915">
        <w:tc>
          <w:tcPr>
            <w:tcW w:w="3175" w:type="dxa"/>
          </w:tcPr>
          <w:p w:rsidR="00E70915" w:rsidRDefault="00E70915">
            <w:pPr>
              <w:pStyle w:val="ConsPlusNormal"/>
            </w:pPr>
            <w:r>
              <w:t>Обеспечение чистой водой мкр 7, 8, 10, 11, г. Каспийск</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4405,940</w:t>
            </w:r>
          </w:p>
        </w:tc>
      </w:tr>
      <w:tr w:rsidR="00E70915">
        <w:tc>
          <w:tcPr>
            <w:tcW w:w="3175" w:type="dxa"/>
          </w:tcPr>
          <w:p w:rsidR="00E70915" w:rsidRDefault="00E70915">
            <w:pPr>
              <w:pStyle w:val="ConsPlusNormal"/>
            </w:pPr>
            <w:r>
              <w:t>Реконструкция и расширение очистных сооружений водоснабжения с доведением мощности до 32 тыс. куб. м/сутки в г. Кизилюрт</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29842,870</w:t>
            </w:r>
          </w:p>
        </w:tc>
      </w:tr>
      <w:tr w:rsidR="00E70915">
        <w:tc>
          <w:tcPr>
            <w:tcW w:w="3175" w:type="dxa"/>
          </w:tcPr>
          <w:p w:rsidR="00E70915" w:rsidRDefault="00E70915">
            <w:pPr>
              <w:pStyle w:val="ConsPlusNormal"/>
            </w:pPr>
            <w:r>
              <w:t>Водоснабжение городского округа "город Южно-Сухокумск"</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5250,260</w:t>
            </w:r>
          </w:p>
        </w:tc>
      </w:tr>
      <w:tr w:rsidR="00E70915">
        <w:tc>
          <w:tcPr>
            <w:tcW w:w="3175" w:type="dxa"/>
          </w:tcPr>
          <w:p w:rsidR="00E70915" w:rsidRDefault="00E70915">
            <w:pPr>
              <w:pStyle w:val="ConsPlusNormal"/>
            </w:pPr>
            <w:r>
              <w:t>Подводящий водопровод к с. Гоа Агульского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2785,770</w:t>
            </w:r>
          </w:p>
        </w:tc>
      </w:tr>
      <w:tr w:rsidR="00E70915">
        <w:tc>
          <w:tcPr>
            <w:tcW w:w="3175" w:type="dxa"/>
          </w:tcPr>
          <w:p w:rsidR="00E70915" w:rsidRDefault="00E70915">
            <w:pPr>
              <w:pStyle w:val="ConsPlusNormal"/>
            </w:pPr>
            <w:r>
              <w:lastRenderedPageBreak/>
              <w:t>Водоснабжение села Стальское Кизилюртовского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5759,690</w:t>
            </w:r>
          </w:p>
        </w:tc>
      </w:tr>
      <w:tr w:rsidR="00E70915">
        <w:tc>
          <w:tcPr>
            <w:tcW w:w="3175" w:type="dxa"/>
          </w:tcPr>
          <w:p w:rsidR="00E70915" w:rsidRDefault="00E70915">
            <w:pPr>
              <w:pStyle w:val="ConsPlusNormal"/>
            </w:pPr>
            <w:r>
              <w:t>Строительство водонакопителя с разводящими сетями и станцией обеззараживания воды для водоснабжения села Верхнее Казанище Буйнакского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4044,130</w:t>
            </w:r>
          </w:p>
        </w:tc>
      </w:tr>
      <w:tr w:rsidR="00E70915">
        <w:tc>
          <w:tcPr>
            <w:tcW w:w="3175" w:type="dxa"/>
          </w:tcPr>
          <w:p w:rsidR="00E70915" w:rsidRDefault="00E70915">
            <w:pPr>
              <w:pStyle w:val="ConsPlusNormal"/>
            </w:pPr>
            <w:r>
              <w:t>Строительство подводящего водопровода со станцией обеззараживания воды для водоснабжения села Верхний Дженгутай Буйнакского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1242,270</w:t>
            </w:r>
          </w:p>
        </w:tc>
      </w:tr>
      <w:tr w:rsidR="00E70915">
        <w:tc>
          <w:tcPr>
            <w:tcW w:w="3175" w:type="dxa"/>
          </w:tcPr>
          <w:p w:rsidR="00E70915" w:rsidRDefault="00E70915">
            <w:pPr>
              <w:pStyle w:val="ConsPlusNormal"/>
            </w:pPr>
            <w:r>
              <w:t>Водоснабжение с. Гели Карабудахкентского района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2693,800</w:t>
            </w:r>
          </w:p>
        </w:tc>
      </w:tr>
      <w:tr w:rsidR="00E70915">
        <w:tc>
          <w:tcPr>
            <w:tcW w:w="3175" w:type="dxa"/>
          </w:tcPr>
          <w:p w:rsidR="00E70915" w:rsidRDefault="00E70915">
            <w:pPr>
              <w:pStyle w:val="ConsPlusNormal"/>
            </w:pPr>
            <w:r>
              <w:t>Внутрипоселковый водопровод в с. Орта-стал Сулейман-Стальского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3631,100</w:t>
            </w:r>
          </w:p>
        </w:tc>
      </w:tr>
      <w:tr w:rsidR="00E70915">
        <w:tc>
          <w:tcPr>
            <w:tcW w:w="3175" w:type="dxa"/>
          </w:tcPr>
          <w:p w:rsidR="00E70915" w:rsidRDefault="00E70915">
            <w:pPr>
              <w:pStyle w:val="ConsPlusNormal"/>
            </w:pPr>
            <w:r>
              <w:t>Водопровод сел Гюхряг, Чулат Табасаранского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2935,020</w:t>
            </w:r>
          </w:p>
        </w:tc>
      </w:tr>
      <w:tr w:rsidR="00E70915">
        <w:tc>
          <w:tcPr>
            <w:tcW w:w="3175" w:type="dxa"/>
          </w:tcPr>
          <w:p w:rsidR="00E70915" w:rsidRDefault="00E70915">
            <w:pPr>
              <w:pStyle w:val="ConsPlusNormal"/>
            </w:pPr>
            <w:r>
              <w:t>Водопровод сел Халаг, Бухнаг, Гуми Табасаранского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2619,100</w:t>
            </w:r>
          </w:p>
        </w:tc>
      </w:tr>
      <w:tr w:rsidR="00E70915">
        <w:tc>
          <w:tcPr>
            <w:tcW w:w="3175" w:type="dxa"/>
          </w:tcPr>
          <w:p w:rsidR="00E70915" w:rsidRDefault="00E70915">
            <w:pPr>
              <w:pStyle w:val="ConsPlusNormal"/>
            </w:pPr>
            <w:r>
              <w:t>Капитальные вложения в объекты муниципальной собственности в том числе: Ботлихский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1352325,986102320,000</w:t>
            </w:r>
          </w:p>
        </w:tc>
      </w:tr>
      <w:tr w:rsidR="00E70915">
        <w:tc>
          <w:tcPr>
            <w:tcW w:w="3175" w:type="dxa"/>
          </w:tcPr>
          <w:p w:rsidR="00E70915" w:rsidRDefault="00E70915">
            <w:pPr>
              <w:pStyle w:val="ConsPlusNormal"/>
            </w:pPr>
            <w:r>
              <w:lastRenderedPageBreak/>
              <w:t>Водовод Ансалта - Рахата - Ботлих, Ботлихский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102320,000</w:t>
            </w:r>
          </w:p>
        </w:tc>
      </w:tr>
      <w:tr w:rsidR="00E70915">
        <w:tc>
          <w:tcPr>
            <w:tcW w:w="3175" w:type="dxa"/>
          </w:tcPr>
          <w:p w:rsidR="00E70915" w:rsidRDefault="00E70915">
            <w:pPr>
              <w:pStyle w:val="ConsPlusNormal"/>
            </w:pPr>
            <w:r>
              <w:t>Буйнакский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70540,800</w:t>
            </w:r>
          </w:p>
        </w:tc>
      </w:tr>
      <w:tr w:rsidR="00E70915">
        <w:tc>
          <w:tcPr>
            <w:tcW w:w="3175" w:type="dxa"/>
          </w:tcPr>
          <w:p w:rsidR="00E70915" w:rsidRDefault="00E70915">
            <w:pPr>
              <w:pStyle w:val="ConsPlusNormal"/>
            </w:pPr>
            <w:r>
              <w:t>Водоснабжение с. Буглен Буйнакского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20540,800</w:t>
            </w:r>
          </w:p>
        </w:tc>
      </w:tr>
      <w:tr w:rsidR="00E70915">
        <w:tc>
          <w:tcPr>
            <w:tcW w:w="3175" w:type="dxa"/>
          </w:tcPr>
          <w:p w:rsidR="00E70915" w:rsidRDefault="00E70915">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50000,000</w:t>
            </w:r>
          </w:p>
        </w:tc>
      </w:tr>
      <w:tr w:rsidR="00E70915">
        <w:tc>
          <w:tcPr>
            <w:tcW w:w="3175" w:type="dxa"/>
          </w:tcPr>
          <w:p w:rsidR="00E70915" w:rsidRDefault="00E70915">
            <w:pPr>
              <w:pStyle w:val="ConsPlusNormal"/>
            </w:pPr>
            <w:r>
              <w:t>Гунибский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84888,000</w:t>
            </w:r>
          </w:p>
        </w:tc>
      </w:tr>
      <w:tr w:rsidR="00E70915">
        <w:tc>
          <w:tcPr>
            <w:tcW w:w="3175" w:type="dxa"/>
          </w:tcPr>
          <w:p w:rsidR="00E70915" w:rsidRDefault="00E70915">
            <w:pPr>
              <w:pStyle w:val="ConsPlusNormal"/>
            </w:pPr>
            <w:r>
              <w:t>Водоснабжение с. Гонода Гунибского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84888,000</w:t>
            </w:r>
          </w:p>
        </w:tc>
      </w:tr>
      <w:tr w:rsidR="00E70915">
        <w:tc>
          <w:tcPr>
            <w:tcW w:w="3175" w:type="dxa"/>
          </w:tcPr>
          <w:p w:rsidR="00E70915" w:rsidRDefault="00E70915">
            <w:pPr>
              <w:pStyle w:val="ConsPlusNormal"/>
            </w:pPr>
            <w:r>
              <w:t>Казбековский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77934,630</w:t>
            </w:r>
          </w:p>
        </w:tc>
      </w:tr>
      <w:tr w:rsidR="00E70915">
        <w:tc>
          <w:tcPr>
            <w:tcW w:w="3175" w:type="dxa"/>
          </w:tcPr>
          <w:p w:rsidR="00E70915" w:rsidRDefault="00E70915">
            <w:pPr>
              <w:pStyle w:val="ConsPlusNormal"/>
            </w:pPr>
            <w:r>
              <w:t>Водоснабжение поселка Дубки Казбековского района Республики Дагестан,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77934,630</w:t>
            </w:r>
          </w:p>
        </w:tc>
      </w:tr>
      <w:tr w:rsidR="00E70915">
        <w:tc>
          <w:tcPr>
            <w:tcW w:w="3175" w:type="dxa"/>
          </w:tcPr>
          <w:p w:rsidR="00E70915" w:rsidRDefault="00E70915">
            <w:pPr>
              <w:pStyle w:val="ConsPlusNormal"/>
            </w:pPr>
            <w:r>
              <w:t>Кайтагский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66984,000</w:t>
            </w:r>
          </w:p>
        </w:tc>
      </w:tr>
      <w:tr w:rsidR="00E70915">
        <w:tc>
          <w:tcPr>
            <w:tcW w:w="3175" w:type="dxa"/>
          </w:tcPr>
          <w:p w:rsidR="00E70915" w:rsidRDefault="00E70915">
            <w:pPr>
              <w:pStyle w:val="ConsPlusNormal"/>
            </w:pPr>
            <w:r>
              <w:t>Водоснабжение с. Маджалис, Кайтагский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66984,000</w:t>
            </w:r>
          </w:p>
        </w:tc>
      </w:tr>
      <w:tr w:rsidR="00E70915">
        <w:tc>
          <w:tcPr>
            <w:tcW w:w="3175" w:type="dxa"/>
          </w:tcPr>
          <w:p w:rsidR="00E70915" w:rsidRDefault="00E70915">
            <w:pPr>
              <w:pStyle w:val="ConsPlusNormal"/>
            </w:pPr>
            <w:r>
              <w:t>Карабудахкентский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134211,000</w:t>
            </w:r>
          </w:p>
        </w:tc>
      </w:tr>
      <w:tr w:rsidR="00E70915">
        <w:tc>
          <w:tcPr>
            <w:tcW w:w="3175" w:type="dxa"/>
          </w:tcPr>
          <w:p w:rsidR="00E70915" w:rsidRDefault="00E70915">
            <w:pPr>
              <w:pStyle w:val="ConsPlusNormal"/>
            </w:pPr>
            <w:r>
              <w:t xml:space="preserve">Водопровод для водоснабжения сс. </w:t>
            </w:r>
            <w:r>
              <w:lastRenderedPageBreak/>
              <w:t>Губден, Гурбуки от водохранилища Хала-Горк, Карабудахкентский район</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134211,000</w:t>
            </w:r>
          </w:p>
        </w:tc>
      </w:tr>
      <w:tr w:rsidR="00E70915">
        <w:tc>
          <w:tcPr>
            <w:tcW w:w="3175" w:type="dxa"/>
          </w:tcPr>
          <w:p w:rsidR="00E70915" w:rsidRDefault="00E70915">
            <w:pPr>
              <w:pStyle w:val="ConsPlusNormal"/>
            </w:pPr>
            <w:r>
              <w:t>Лакский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86534,696</w:t>
            </w:r>
          </w:p>
        </w:tc>
      </w:tr>
      <w:tr w:rsidR="00E70915">
        <w:tc>
          <w:tcPr>
            <w:tcW w:w="3175" w:type="dxa"/>
          </w:tcPr>
          <w:p w:rsidR="00E70915" w:rsidRDefault="00E70915">
            <w:pPr>
              <w:pStyle w:val="ConsPlusNormal"/>
            </w:pPr>
            <w:r>
              <w:t>Групповой водовод Курла - Лахир - Хуна Лакского района. "Реконструкция",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40000,000</w:t>
            </w:r>
          </w:p>
        </w:tc>
      </w:tr>
      <w:tr w:rsidR="00E70915">
        <w:tc>
          <w:tcPr>
            <w:tcW w:w="3175" w:type="dxa"/>
          </w:tcPr>
          <w:p w:rsidR="00E70915" w:rsidRDefault="00E70915">
            <w:pPr>
              <w:pStyle w:val="ConsPlusNormal"/>
            </w:pPr>
            <w:r>
              <w:t>Строительство водовода Турчидаг - Унчукатль - Табахлу Лакского района Республики Дагестан (1-й этап),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46534,696</w:t>
            </w:r>
          </w:p>
        </w:tc>
      </w:tr>
      <w:tr w:rsidR="00E70915">
        <w:tc>
          <w:tcPr>
            <w:tcW w:w="3175" w:type="dxa"/>
          </w:tcPr>
          <w:p w:rsidR="00E70915" w:rsidRDefault="00E70915">
            <w:pPr>
              <w:pStyle w:val="ConsPlusNormal"/>
            </w:pPr>
            <w:r>
              <w:t>Рутульский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60000,000</w:t>
            </w:r>
          </w:p>
        </w:tc>
      </w:tr>
      <w:tr w:rsidR="00E70915">
        <w:tc>
          <w:tcPr>
            <w:tcW w:w="3175" w:type="dxa"/>
          </w:tcPr>
          <w:p w:rsidR="00E70915" w:rsidRDefault="00E70915">
            <w:pPr>
              <w:pStyle w:val="ConsPlusNormal"/>
            </w:pPr>
            <w:r>
              <w:t>Подводящий водопровод с. Ихрек с подключением сел Аран, Рутульский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60000,000</w:t>
            </w:r>
          </w:p>
        </w:tc>
      </w:tr>
      <w:tr w:rsidR="00E70915">
        <w:tc>
          <w:tcPr>
            <w:tcW w:w="3175" w:type="dxa"/>
          </w:tcPr>
          <w:p w:rsidR="00E70915" w:rsidRDefault="00E70915">
            <w:pPr>
              <w:pStyle w:val="ConsPlusNormal"/>
            </w:pPr>
            <w:r>
              <w:t>Сулейман-Стальский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103419,540</w:t>
            </w:r>
          </w:p>
        </w:tc>
      </w:tr>
      <w:tr w:rsidR="00E70915">
        <w:tc>
          <w:tcPr>
            <w:tcW w:w="3175" w:type="dxa"/>
          </w:tcPr>
          <w:p w:rsidR="00E70915" w:rsidRDefault="00E70915">
            <w:pPr>
              <w:pStyle w:val="ConsPlusNormal"/>
            </w:pPr>
            <w:r>
              <w:t>Групповой водопровод Сардаркент - Даркуш-Казмаляр, С.-Стальский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103419,540</w:t>
            </w:r>
          </w:p>
        </w:tc>
      </w:tr>
      <w:tr w:rsidR="00E70915">
        <w:tc>
          <w:tcPr>
            <w:tcW w:w="3175" w:type="dxa"/>
          </w:tcPr>
          <w:p w:rsidR="00E70915" w:rsidRDefault="00E70915">
            <w:pPr>
              <w:pStyle w:val="ConsPlusNormal"/>
            </w:pPr>
            <w:r>
              <w:t>Шамильский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60000,000</w:t>
            </w:r>
          </w:p>
        </w:tc>
      </w:tr>
      <w:tr w:rsidR="00E70915">
        <w:tc>
          <w:tcPr>
            <w:tcW w:w="3175" w:type="dxa"/>
          </w:tcPr>
          <w:p w:rsidR="00E70915" w:rsidRDefault="00E70915">
            <w:pPr>
              <w:pStyle w:val="ConsPlusNormal"/>
            </w:pPr>
            <w:r>
              <w:t>Водоснабжение с. Хебда, Шамильского района Республики Дагестан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60000,000</w:t>
            </w:r>
          </w:p>
        </w:tc>
      </w:tr>
      <w:tr w:rsidR="00E70915">
        <w:tc>
          <w:tcPr>
            <w:tcW w:w="3175" w:type="dxa"/>
          </w:tcPr>
          <w:p w:rsidR="00E70915" w:rsidRDefault="00E70915">
            <w:pPr>
              <w:pStyle w:val="ConsPlusNormal"/>
            </w:pPr>
            <w:r>
              <w:t>город Буйнакск</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33011,320</w:t>
            </w:r>
          </w:p>
        </w:tc>
      </w:tr>
      <w:tr w:rsidR="00E70915">
        <w:tc>
          <w:tcPr>
            <w:tcW w:w="3175" w:type="dxa"/>
          </w:tcPr>
          <w:p w:rsidR="00E70915" w:rsidRDefault="00E70915">
            <w:pPr>
              <w:pStyle w:val="ConsPlusNormal"/>
            </w:pPr>
            <w:r>
              <w:t>Подготовка проектно-сметной документации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lastRenderedPageBreak/>
              <w:t>Реконструкция и восстановление системы водоснабжения г. Буйнакска. Строительство водовода Чиркей - Буйнакск</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33011,320</w:t>
            </w:r>
          </w:p>
        </w:tc>
      </w:tr>
      <w:tr w:rsidR="00E70915">
        <w:tc>
          <w:tcPr>
            <w:tcW w:w="3175" w:type="dxa"/>
          </w:tcPr>
          <w:p w:rsidR="00E70915" w:rsidRDefault="00E70915">
            <w:pPr>
              <w:pStyle w:val="ConsPlusNormal"/>
            </w:pPr>
            <w:r>
              <w:t>город Кизляр</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172482,000</w:t>
            </w:r>
          </w:p>
        </w:tc>
      </w:tr>
      <w:tr w:rsidR="00E70915">
        <w:tc>
          <w:tcPr>
            <w:tcW w:w="3175" w:type="dxa"/>
          </w:tcPr>
          <w:p w:rsidR="00E70915" w:rsidRDefault="00E70915">
            <w:pPr>
              <w:pStyle w:val="ConsPlusNormal"/>
            </w:pPr>
            <w:r>
              <w:t>Водозаборные сооружения (2-я очередь), г. Кизляр</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170832,000</w:t>
            </w:r>
          </w:p>
        </w:tc>
      </w:tr>
      <w:tr w:rsidR="00E70915">
        <w:tc>
          <w:tcPr>
            <w:tcW w:w="3175" w:type="dxa"/>
          </w:tcPr>
          <w:p w:rsidR="00E70915" w:rsidRDefault="00E70915">
            <w:pPr>
              <w:pStyle w:val="ConsPlusNormal"/>
            </w:pPr>
            <w:r>
              <w:t>Подготовка проектно-сметной документации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Реконструкция систем водоснабжения г. Кизляра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1650,000</w:t>
            </w:r>
          </w:p>
        </w:tc>
      </w:tr>
      <w:tr w:rsidR="00E70915">
        <w:tc>
          <w:tcPr>
            <w:tcW w:w="3175" w:type="dxa"/>
          </w:tcPr>
          <w:p w:rsidR="00E70915" w:rsidRDefault="00E70915">
            <w:pPr>
              <w:pStyle w:val="ConsPlusNormal"/>
            </w:pPr>
            <w:r>
              <w:t>город Хасавюрт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300000,000</w:t>
            </w:r>
          </w:p>
        </w:tc>
      </w:tr>
      <w:tr w:rsidR="00E70915">
        <w:tc>
          <w:tcPr>
            <w:tcW w:w="3175" w:type="dxa"/>
          </w:tcPr>
          <w:p w:rsidR="00E70915" w:rsidRDefault="00E70915">
            <w:pPr>
              <w:pStyle w:val="ConsPlusNormal"/>
            </w:pPr>
            <w:r>
              <w:t>Реконструкция водозаборных сооружений "Бешбулак" г. Хасавюрт</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300000,000</w:t>
            </w:r>
          </w:p>
        </w:tc>
      </w:tr>
      <w:tr w:rsidR="00E70915">
        <w:tc>
          <w:tcPr>
            <w:tcW w:w="3175"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44</w:t>
            </w:r>
          </w:p>
        </w:tc>
        <w:tc>
          <w:tcPr>
            <w:tcW w:w="624" w:type="dxa"/>
          </w:tcPr>
          <w:p w:rsidR="00E70915" w:rsidRDefault="00E70915">
            <w:pPr>
              <w:pStyle w:val="ConsPlusNormal"/>
            </w:pPr>
          </w:p>
        </w:tc>
        <w:tc>
          <w:tcPr>
            <w:tcW w:w="1644" w:type="dxa"/>
          </w:tcPr>
          <w:p w:rsidR="00E70915" w:rsidRDefault="00E70915">
            <w:pPr>
              <w:pStyle w:val="ConsPlusNormal"/>
              <w:jc w:val="center"/>
            </w:pPr>
            <w:r>
              <w:t>33813,340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33813,340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 xml:space="preserve">Водоочистные сооружения в с. Новокули, переселенческий </w:t>
            </w:r>
            <w:r>
              <w:lastRenderedPageBreak/>
              <w:t>Новолакский район</w:t>
            </w:r>
          </w:p>
        </w:tc>
        <w:tc>
          <w:tcPr>
            <w:tcW w:w="624" w:type="dxa"/>
          </w:tcPr>
          <w:p w:rsidR="00E70915" w:rsidRDefault="00E70915">
            <w:pPr>
              <w:pStyle w:val="ConsPlusNormal"/>
              <w:jc w:val="center"/>
            </w:pPr>
            <w:r>
              <w:lastRenderedPageBreak/>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33813,340</w:t>
            </w:r>
          </w:p>
        </w:tc>
      </w:tr>
      <w:tr w:rsidR="00E70915">
        <w:tc>
          <w:tcPr>
            <w:tcW w:w="3175" w:type="dxa"/>
          </w:tcPr>
          <w:p w:rsidR="00E70915" w:rsidRDefault="00E70915">
            <w:pPr>
              <w:pStyle w:val="ConsPlusNormal"/>
            </w:pPr>
            <w:r>
              <w:t>ВОДООТВЕДЕНИЕ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694063,848</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694063,848</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44</w:t>
            </w:r>
          </w:p>
        </w:tc>
        <w:tc>
          <w:tcPr>
            <w:tcW w:w="624" w:type="dxa"/>
          </w:tcPr>
          <w:p w:rsidR="00E70915" w:rsidRDefault="00E70915">
            <w:pPr>
              <w:pStyle w:val="ConsPlusNormal"/>
            </w:pPr>
          </w:p>
        </w:tc>
        <w:tc>
          <w:tcPr>
            <w:tcW w:w="1644" w:type="dxa"/>
          </w:tcPr>
          <w:p w:rsidR="00E70915" w:rsidRDefault="00E70915">
            <w:pPr>
              <w:pStyle w:val="ConsPlusNormal"/>
              <w:jc w:val="center"/>
            </w:pPr>
            <w:r>
              <w:t>378317,057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44003R523R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378317,057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Наружные сети канализации и канализационные очистные сооружения, переселенческого Новолакского района (с. Тухчар, с. Новолакское)</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44003R523R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321853,700</w:t>
            </w:r>
          </w:p>
        </w:tc>
      </w:tr>
      <w:tr w:rsidR="00E70915">
        <w:tc>
          <w:tcPr>
            <w:tcW w:w="3175" w:type="dxa"/>
          </w:tcPr>
          <w:p w:rsidR="00E70915" w:rsidRDefault="00E70915">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44003R523R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49725,250</w:t>
            </w:r>
          </w:p>
        </w:tc>
      </w:tr>
      <w:tr w:rsidR="00E70915">
        <w:tc>
          <w:tcPr>
            <w:tcW w:w="3175" w:type="dxa"/>
          </w:tcPr>
          <w:p w:rsidR="00E70915" w:rsidRDefault="00E70915">
            <w:pPr>
              <w:pStyle w:val="ConsPlusNormal"/>
            </w:pPr>
            <w:r>
              <w:lastRenderedPageBreak/>
              <w:t>Реализация Соглашения между Министерством Российской Федерации по делам Северного Кавказа и Правительством Республики Дагестан от 14 февраля 2019 года N 370-07-2019-006</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44003R523R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6738,107</w:t>
            </w:r>
          </w:p>
        </w:tc>
      </w:tr>
      <w:tr w:rsidR="00E70915">
        <w:tc>
          <w:tcPr>
            <w:tcW w:w="3175" w:type="dxa"/>
          </w:tcPr>
          <w:p w:rsidR="00E70915" w:rsidRDefault="00E70915">
            <w:pPr>
              <w:pStyle w:val="ConsPlusNormal"/>
            </w:pPr>
            <w:r>
              <w:t xml:space="preserve">Государственная </w:t>
            </w:r>
            <w:hyperlink r:id="rId65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49</w:t>
            </w:r>
          </w:p>
        </w:tc>
        <w:tc>
          <w:tcPr>
            <w:tcW w:w="624" w:type="dxa"/>
          </w:tcPr>
          <w:p w:rsidR="00E70915" w:rsidRDefault="00E70915">
            <w:pPr>
              <w:pStyle w:val="ConsPlusNormal"/>
            </w:pPr>
          </w:p>
        </w:tc>
        <w:tc>
          <w:tcPr>
            <w:tcW w:w="1644" w:type="dxa"/>
          </w:tcPr>
          <w:p w:rsidR="00E70915" w:rsidRDefault="00E70915">
            <w:pPr>
              <w:pStyle w:val="ConsPlusNormal"/>
              <w:jc w:val="center"/>
            </w:pPr>
            <w:r>
              <w:t>189473,684</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49000R523R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189473,684</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город Дербент</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Очистные сооружения канализации, г. Дербент</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49000R523R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189473,684</w:t>
            </w:r>
          </w:p>
        </w:tc>
      </w:tr>
      <w:tr w:rsidR="00E70915">
        <w:tc>
          <w:tcPr>
            <w:tcW w:w="3175" w:type="dxa"/>
          </w:tcPr>
          <w:p w:rsidR="00E70915" w:rsidRDefault="00E70915">
            <w:pPr>
              <w:pStyle w:val="ConsPlusNormal"/>
            </w:pPr>
            <w:r>
              <w:t xml:space="preserve">Государственная </w:t>
            </w:r>
            <w:hyperlink r:id="rId65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16</w:t>
            </w:r>
          </w:p>
        </w:tc>
        <w:tc>
          <w:tcPr>
            <w:tcW w:w="624" w:type="dxa"/>
          </w:tcPr>
          <w:p w:rsidR="00E70915" w:rsidRDefault="00E70915">
            <w:pPr>
              <w:pStyle w:val="ConsPlusNormal"/>
            </w:pPr>
          </w:p>
        </w:tc>
        <w:tc>
          <w:tcPr>
            <w:tcW w:w="1644" w:type="dxa"/>
          </w:tcPr>
          <w:p w:rsidR="00E70915" w:rsidRDefault="00E70915">
            <w:pPr>
              <w:pStyle w:val="ConsPlusNormal"/>
              <w:jc w:val="center"/>
            </w:pPr>
            <w:r>
              <w:t>126273,107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hyperlink r:id="rId657" w:history="1">
              <w:r>
                <w:rPr>
                  <w:color w:val="0000FF"/>
                </w:rPr>
                <w:t>Подпрограмма</w:t>
              </w:r>
            </w:hyperlink>
            <w:r>
              <w:t xml:space="preserve"> </w:t>
            </w:r>
            <w:r>
              <w:lastRenderedPageBreak/>
              <w:t>"Создание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167</w:t>
            </w:r>
          </w:p>
        </w:tc>
        <w:tc>
          <w:tcPr>
            <w:tcW w:w="624" w:type="dxa"/>
          </w:tcPr>
          <w:p w:rsidR="00E70915" w:rsidRDefault="00E70915">
            <w:pPr>
              <w:pStyle w:val="ConsPlusNormal"/>
            </w:pPr>
          </w:p>
        </w:tc>
        <w:tc>
          <w:tcPr>
            <w:tcW w:w="1644" w:type="dxa"/>
          </w:tcPr>
          <w:p w:rsidR="00E70915" w:rsidRDefault="00E70915">
            <w:pPr>
              <w:pStyle w:val="ConsPlusNormal"/>
              <w:jc w:val="center"/>
            </w:pPr>
            <w:r>
              <w:t>126273,107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Основное мероприятие "Строительство и реконструкции объектов коммунальной инфраструктуры"</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16 7 00</w:t>
            </w:r>
          </w:p>
        </w:tc>
        <w:tc>
          <w:tcPr>
            <w:tcW w:w="624" w:type="dxa"/>
          </w:tcPr>
          <w:p w:rsidR="00E70915" w:rsidRDefault="00E70915">
            <w:pPr>
              <w:pStyle w:val="ConsPlusNormal"/>
            </w:pPr>
          </w:p>
        </w:tc>
        <w:tc>
          <w:tcPr>
            <w:tcW w:w="1644" w:type="dxa"/>
          </w:tcPr>
          <w:p w:rsidR="00E70915" w:rsidRDefault="00E70915">
            <w:pPr>
              <w:pStyle w:val="ConsPlusNormal"/>
              <w:jc w:val="center"/>
            </w:pPr>
            <w:r>
              <w:t>126273,107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75035,717</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Реконструкция и расширение очистных сооружений п. Бавтугай с доведением мощности до 3 тыс. куб. м/сутки, г. Кизилюрт, в том числе разработка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5651,460</w:t>
            </w:r>
          </w:p>
        </w:tc>
      </w:tr>
      <w:tr w:rsidR="00E70915">
        <w:tc>
          <w:tcPr>
            <w:tcW w:w="3175" w:type="dxa"/>
          </w:tcPr>
          <w:p w:rsidR="00E70915" w:rsidRDefault="00E70915">
            <w:pPr>
              <w:pStyle w:val="ConsPlusNormal"/>
            </w:pPr>
            <w:r>
              <w:t>Реконструкция насосных станций канализации N 1 и N 2 п. Н.Сулак г. Кизилюрт, в том числе разработка проектно-сметной документации Подготовка проектно-сметной документации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31659,637</w:t>
            </w:r>
          </w:p>
        </w:tc>
      </w:tr>
      <w:tr w:rsidR="00E70915">
        <w:tc>
          <w:tcPr>
            <w:tcW w:w="3175" w:type="dxa"/>
          </w:tcPr>
          <w:p w:rsidR="00E70915" w:rsidRDefault="00E70915">
            <w:pPr>
              <w:pStyle w:val="ConsPlusNormal"/>
            </w:pPr>
            <w:r>
              <w:t xml:space="preserve">Строительство сетей водоотведения мкр "Пальмира" городского округа с внутригородским делением "город </w:t>
            </w:r>
            <w:r>
              <w:lastRenderedPageBreak/>
              <w:t>Махачкала"</w:t>
            </w:r>
          </w:p>
        </w:tc>
        <w:tc>
          <w:tcPr>
            <w:tcW w:w="624" w:type="dxa"/>
          </w:tcPr>
          <w:p w:rsidR="00E70915" w:rsidRDefault="00E70915">
            <w:pPr>
              <w:pStyle w:val="ConsPlusNormal"/>
              <w:jc w:val="center"/>
            </w:pPr>
            <w:r>
              <w:lastRenderedPageBreak/>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2632,750</w:t>
            </w:r>
          </w:p>
        </w:tc>
      </w:tr>
      <w:tr w:rsidR="00E70915">
        <w:tc>
          <w:tcPr>
            <w:tcW w:w="3175" w:type="dxa"/>
          </w:tcPr>
          <w:p w:rsidR="00E70915" w:rsidRDefault="00E70915">
            <w:pPr>
              <w:pStyle w:val="ConsPlusNormal"/>
            </w:pPr>
            <w:r>
              <w:t>Строительство сетей водоотведения мкр "ДОСААФ" городского округа с внутригородским делением "город Махачкала"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8037,800</w:t>
            </w:r>
          </w:p>
        </w:tc>
      </w:tr>
      <w:tr w:rsidR="00E70915">
        <w:tc>
          <w:tcPr>
            <w:tcW w:w="3175" w:type="dxa"/>
          </w:tcPr>
          <w:p w:rsidR="00E70915" w:rsidRDefault="00E70915">
            <w:pPr>
              <w:pStyle w:val="ConsPlusNormal"/>
            </w:pPr>
            <w:r>
              <w:t>Реконструкция и расширение очистных сооружений канализации г. Кизилюрт с доведением мощности до 15 тыс. куб. м/сутки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27054,070</w:t>
            </w:r>
          </w:p>
        </w:tc>
      </w:tr>
      <w:tr w:rsidR="00E70915">
        <w:tc>
          <w:tcPr>
            <w:tcW w:w="3175" w:type="dxa"/>
          </w:tcPr>
          <w:p w:rsidR="00E70915" w:rsidRDefault="00E70915">
            <w:pPr>
              <w:pStyle w:val="ConsPlusNormal"/>
            </w:pPr>
            <w:r>
              <w:t>Капитальные вложения в объекты муниципальной собственности</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51237390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Кумторкалинский район</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51237,390</w:t>
            </w:r>
          </w:p>
        </w:tc>
      </w:tr>
      <w:tr w:rsidR="00E70915">
        <w:tc>
          <w:tcPr>
            <w:tcW w:w="3175" w:type="dxa"/>
          </w:tcPr>
          <w:p w:rsidR="00E70915" w:rsidRDefault="00E70915">
            <w:pPr>
              <w:pStyle w:val="ConsPlusNormal"/>
            </w:pPr>
            <w:r>
              <w:t>Очистные сооружения хозяйственно-бытовых сточных вод производительностью 1300 м</w:t>
            </w:r>
            <w:r>
              <w:rPr>
                <w:vertAlign w:val="superscript"/>
              </w:rPr>
              <w:t>3</w:t>
            </w:r>
            <w:r>
              <w:t>/сутки в п. Тюбе Кумторкалинского района</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167004112R</w:t>
            </w:r>
          </w:p>
        </w:tc>
        <w:tc>
          <w:tcPr>
            <w:tcW w:w="624" w:type="dxa"/>
          </w:tcPr>
          <w:p w:rsidR="00E70915" w:rsidRDefault="00E70915">
            <w:pPr>
              <w:pStyle w:val="ConsPlusNormal"/>
              <w:jc w:val="center"/>
            </w:pPr>
            <w:r>
              <w:t>500</w:t>
            </w:r>
          </w:p>
        </w:tc>
        <w:tc>
          <w:tcPr>
            <w:tcW w:w="1644" w:type="dxa"/>
          </w:tcPr>
          <w:p w:rsidR="00E70915" w:rsidRDefault="00E70915">
            <w:pPr>
              <w:pStyle w:val="ConsPlusNormal"/>
              <w:jc w:val="center"/>
            </w:pPr>
            <w:r>
              <w:t>51237,390</w:t>
            </w:r>
          </w:p>
        </w:tc>
      </w:tr>
      <w:tr w:rsidR="00E70915">
        <w:tc>
          <w:tcPr>
            <w:tcW w:w="3175" w:type="dxa"/>
          </w:tcPr>
          <w:p w:rsidR="00E70915" w:rsidRDefault="00E70915">
            <w:pPr>
              <w:pStyle w:val="ConsPlusNormal"/>
            </w:pPr>
            <w:r>
              <w:t>ЭЛЕКТРОСНАБЖЕНИЕ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7848,600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7848,600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jc w:val="center"/>
            </w:pPr>
            <w:r>
              <w:t>44</w:t>
            </w:r>
          </w:p>
        </w:tc>
        <w:tc>
          <w:tcPr>
            <w:tcW w:w="624" w:type="dxa"/>
          </w:tcPr>
          <w:p w:rsidR="00E70915" w:rsidRDefault="00E70915">
            <w:pPr>
              <w:pStyle w:val="ConsPlusNormal"/>
            </w:pPr>
          </w:p>
        </w:tc>
        <w:tc>
          <w:tcPr>
            <w:tcW w:w="1644" w:type="dxa"/>
          </w:tcPr>
          <w:p w:rsidR="00E70915" w:rsidRDefault="00E70915">
            <w:pPr>
              <w:pStyle w:val="ConsPlusNormal"/>
              <w:jc w:val="center"/>
            </w:pPr>
            <w:r>
              <w:t>7848,600</w:t>
            </w:r>
          </w:p>
        </w:tc>
      </w:tr>
      <w:tr w:rsidR="00E70915">
        <w:tc>
          <w:tcPr>
            <w:tcW w:w="3175" w:type="dxa"/>
          </w:tcPr>
          <w:p w:rsidR="00E70915" w:rsidRDefault="00E70915">
            <w:pPr>
              <w:pStyle w:val="ConsPlusNormal"/>
            </w:pPr>
            <w:r>
              <w:lastRenderedPageBreak/>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7848,600</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Строительство высоковольтной линии электропередач 31-10 кВт от подстанции "НИИСХ" до с. Новокули, в том числе разработка проектно-сметной документации</w:t>
            </w:r>
          </w:p>
        </w:tc>
        <w:tc>
          <w:tcPr>
            <w:tcW w:w="624" w:type="dxa"/>
          </w:tcPr>
          <w:p w:rsidR="00E70915" w:rsidRDefault="00E70915">
            <w:pPr>
              <w:pStyle w:val="ConsPlusNormal"/>
              <w:jc w:val="center"/>
            </w:pPr>
            <w:r>
              <w:t>943</w:t>
            </w:r>
          </w:p>
        </w:tc>
        <w:tc>
          <w:tcPr>
            <w:tcW w:w="581" w:type="dxa"/>
          </w:tcPr>
          <w:p w:rsidR="00E70915" w:rsidRDefault="00E70915">
            <w:pPr>
              <w:pStyle w:val="ConsPlusNormal"/>
              <w:jc w:val="center"/>
            </w:pPr>
            <w:r>
              <w:t>05</w:t>
            </w:r>
          </w:p>
        </w:tc>
        <w:tc>
          <w:tcPr>
            <w:tcW w:w="510" w:type="dxa"/>
          </w:tcPr>
          <w:p w:rsidR="00E70915" w:rsidRDefault="00E70915">
            <w:pPr>
              <w:pStyle w:val="ConsPlusNormal"/>
              <w:jc w:val="center"/>
            </w:pPr>
            <w:r>
              <w:t>02</w:t>
            </w:r>
          </w:p>
        </w:tc>
        <w:tc>
          <w:tcPr>
            <w:tcW w:w="1757" w:type="dxa"/>
          </w:tcPr>
          <w:p w:rsidR="00E70915" w:rsidRDefault="00E70915">
            <w:pPr>
              <w:pStyle w:val="ConsPlusNormal"/>
              <w:jc w:val="center"/>
            </w:pPr>
            <w:r>
              <w:t>440034111R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7848,600</w:t>
            </w:r>
          </w:p>
        </w:tc>
      </w:tr>
      <w:tr w:rsidR="00E70915">
        <w:tc>
          <w:tcPr>
            <w:tcW w:w="3175" w:type="dxa"/>
          </w:tcPr>
          <w:p w:rsidR="00E70915" w:rsidRDefault="00E70915">
            <w:pPr>
              <w:pStyle w:val="ConsPlusNormal"/>
            </w:pPr>
            <w:r>
              <w:t>ПРОЧИЕ РАСХОДЫ</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503851,061</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Непрограммная часть</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503851,061</w:t>
            </w:r>
          </w:p>
        </w:tc>
      </w:tr>
      <w:tr w:rsidR="00E70915">
        <w:tc>
          <w:tcPr>
            <w:tcW w:w="3175" w:type="dxa"/>
          </w:tcPr>
          <w:p w:rsidR="00E70915" w:rsidRDefault="00E70915">
            <w:pPr>
              <w:pStyle w:val="ConsPlusNormal"/>
            </w:pPr>
            <w:r>
              <w:t>в том числе:</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pPr>
          </w:p>
        </w:tc>
      </w:tr>
      <w:tr w:rsidR="00E70915">
        <w:tc>
          <w:tcPr>
            <w:tcW w:w="3175" w:type="dxa"/>
          </w:tcPr>
          <w:p w:rsidR="00E70915" w:rsidRDefault="00E70915">
            <w:pPr>
              <w:pStyle w:val="ConsPlusNormal"/>
            </w:pPr>
            <w:r>
              <w:t>Капитальные вложения в объекты государственной собственности</w:t>
            </w:r>
          </w:p>
        </w:tc>
        <w:tc>
          <w:tcPr>
            <w:tcW w:w="624" w:type="dxa"/>
          </w:tcPr>
          <w:p w:rsidR="00E70915" w:rsidRDefault="00E70915">
            <w:pPr>
              <w:pStyle w:val="ConsPlusNormal"/>
            </w:pPr>
          </w:p>
        </w:tc>
        <w:tc>
          <w:tcPr>
            <w:tcW w:w="581" w:type="dxa"/>
          </w:tcPr>
          <w:p w:rsidR="00E70915" w:rsidRDefault="00E70915">
            <w:pPr>
              <w:pStyle w:val="ConsPlusNormal"/>
            </w:pPr>
          </w:p>
        </w:tc>
        <w:tc>
          <w:tcPr>
            <w:tcW w:w="510" w:type="dxa"/>
          </w:tcPr>
          <w:p w:rsidR="00E70915" w:rsidRDefault="00E70915">
            <w:pPr>
              <w:pStyle w:val="ConsPlusNormal"/>
            </w:pPr>
          </w:p>
        </w:tc>
        <w:tc>
          <w:tcPr>
            <w:tcW w:w="1757" w:type="dxa"/>
          </w:tcPr>
          <w:p w:rsidR="00E70915" w:rsidRDefault="00E70915">
            <w:pPr>
              <w:pStyle w:val="ConsPlusNormal"/>
            </w:pPr>
          </w:p>
        </w:tc>
        <w:tc>
          <w:tcPr>
            <w:tcW w:w="624" w:type="dxa"/>
          </w:tcPr>
          <w:p w:rsidR="00E70915" w:rsidRDefault="00E70915">
            <w:pPr>
              <w:pStyle w:val="ConsPlusNormal"/>
            </w:pPr>
          </w:p>
        </w:tc>
        <w:tc>
          <w:tcPr>
            <w:tcW w:w="1644" w:type="dxa"/>
          </w:tcPr>
          <w:p w:rsidR="00E70915" w:rsidRDefault="00E70915">
            <w:pPr>
              <w:pStyle w:val="ConsPlusNormal"/>
              <w:jc w:val="center"/>
            </w:pPr>
            <w:r>
              <w:t>181533,000</w:t>
            </w:r>
          </w:p>
        </w:tc>
      </w:tr>
      <w:tr w:rsidR="00E70915">
        <w:tc>
          <w:tcPr>
            <w:tcW w:w="3175" w:type="dxa"/>
          </w:tcPr>
          <w:p w:rsidR="00E70915" w:rsidRDefault="00E70915">
            <w:pPr>
              <w:pStyle w:val="ConsPlusNormal"/>
            </w:pPr>
            <w:r>
              <w:t>Административное здание в с. Рутул, Рутульский район</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57" w:type="dxa"/>
          </w:tcPr>
          <w:p w:rsidR="00E70915" w:rsidRDefault="00E70915">
            <w:pPr>
              <w:pStyle w:val="ConsPlusNormal"/>
              <w:jc w:val="center"/>
            </w:pPr>
            <w:r>
              <w:t>999004009R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21000,000</w:t>
            </w:r>
          </w:p>
        </w:tc>
      </w:tr>
      <w:tr w:rsidR="00E70915">
        <w:tc>
          <w:tcPr>
            <w:tcW w:w="3175" w:type="dxa"/>
          </w:tcPr>
          <w:p w:rsidR="00E70915" w:rsidRDefault="00E70915">
            <w:pPr>
              <w:pStyle w:val="ConsPlusNormal"/>
            </w:pPr>
            <w:r>
              <w:t>Строительство административного здания администрации МО "Чародинский район" в с. Цуриб</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57" w:type="dxa"/>
          </w:tcPr>
          <w:p w:rsidR="00E70915" w:rsidRDefault="00E70915">
            <w:pPr>
              <w:pStyle w:val="ConsPlusNormal"/>
              <w:jc w:val="center"/>
            </w:pPr>
            <w:r>
              <w:t>999004009R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75000,000</w:t>
            </w:r>
          </w:p>
        </w:tc>
      </w:tr>
      <w:tr w:rsidR="00E70915">
        <w:tc>
          <w:tcPr>
            <w:tcW w:w="3175" w:type="dxa"/>
          </w:tcPr>
          <w:p w:rsidR="00E70915" w:rsidRDefault="00E70915">
            <w:pPr>
              <w:pStyle w:val="ConsPlusNormal"/>
            </w:pPr>
            <w:r>
              <w:t>Строительство административного здания администрации МО "Хасавюртовский район" в с. Цуриб</w:t>
            </w:r>
          </w:p>
        </w:tc>
        <w:tc>
          <w:tcPr>
            <w:tcW w:w="624" w:type="dxa"/>
          </w:tcPr>
          <w:p w:rsidR="00E70915" w:rsidRDefault="00E70915">
            <w:pPr>
              <w:pStyle w:val="ConsPlusNormal"/>
              <w:jc w:val="center"/>
            </w:pPr>
            <w:r>
              <w:t>132</w:t>
            </w:r>
          </w:p>
        </w:tc>
        <w:tc>
          <w:tcPr>
            <w:tcW w:w="581" w:type="dxa"/>
          </w:tcPr>
          <w:p w:rsidR="00E70915" w:rsidRDefault="00E70915">
            <w:pPr>
              <w:pStyle w:val="ConsPlusNormal"/>
              <w:jc w:val="center"/>
            </w:pPr>
            <w:r>
              <w:t>01</w:t>
            </w:r>
          </w:p>
        </w:tc>
        <w:tc>
          <w:tcPr>
            <w:tcW w:w="510" w:type="dxa"/>
          </w:tcPr>
          <w:p w:rsidR="00E70915" w:rsidRDefault="00E70915">
            <w:pPr>
              <w:pStyle w:val="ConsPlusNormal"/>
              <w:jc w:val="center"/>
            </w:pPr>
            <w:r>
              <w:t>13</w:t>
            </w:r>
          </w:p>
        </w:tc>
        <w:tc>
          <w:tcPr>
            <w:tcW w:w="1757" w:type="dxa"/>
          </w:tcPr>
          <w:p w:rsidR="00E70915" w:rsidRDefault="00E70915">
            <w:pPr>
              <w:pStyle w:val="ConsPlusNormal"/>
              <w:jc w:val="center"/>
            </w:pPr>
            <w:r>
              <w:t>999004009R</w:t>
            </w:r>
          </w:p>
        </w:tc>
        <w:tc>
          <w:tcPr>
            <w:tcW w:w="624" w:type="dxa"/>
          </w:tcPr>
          <w:p w:rsidR="00E70915" w:rsidRDefault="00E70915">
            <w:pPr>
              <w:pStyle w:val="ConsPlusNormal"/>
              <w:jc w:val="center"/>
            </w:pPr>
            <w:r>
              <w:t>400</w:t>
            </w:r>
          </w:p>
        </w:tc>
        <w:tc>
          <w:tcPr>
            <w:tcW w:w="1644" w:type="dxa"/>
          </w:tcPr>
          <w:p w:rsidR="00E70915" w:rsidRDefault="00E70915">
            <w:pPr>
              <w:pStyle w:val="ConsPlusNormal"/>
              <w:jc w:val="center"/>
            </w:pPr>
            <w:r>
              <w:t>85533,000</w:t>
            </w:r>
          </w:p>
        </w:tc>
      </w:tr>
      <w:tr w:rsidR="00E70915">
        <w:tc>
          <w:tcPr>
            <w:tcW w:w="3175" w:type="dxa"/>
          </w:tcPr>
          <w:p w:rsidR="00E70915" w:rsidRDefault="00E70915">
            <w:pPr>
              <w:pStyle w:val="ConsPlusNormal"/>
            </w:pPr>
            <w:r>
              <w:t xml:space="preserve">Резерв на обеспечение участия в мероприятиях федеральных программ, </w:t>
            </w:r>
            <w:r>
              <w:lastRenderedPageBreak/>
              <w:t>подготовку проектно-сметной документации</w:t>
            </w:r>
          </w:p>
        </w:tc>
        <w:tc>
          <w:tcPr>
            <w:tcW w:w="624" w:type="dxa"/>
          </w:tcPr>
          <w:p w:rsidR="00E70915" w:rsidRDefault="00E70915">
            <w:pPr>
              <w:pStyle w:val="ConsPlusNormal"/>
              <w:jc w:val="center"/>
            </w:pPr>
            <w:r>
              <w:lastRenderedPageBreak/>
              <w:t>140</w:t>
            </w:r>
          </w:p>
        </w:tc>
        <w:tc>
          <w:tcPr>
            <w:tcW w:w="581" w:type="dxa"/>
          </w:tcPr>
          <w:p w:rsidR="00E70915" w:rsidRDefault="00E70915">
            <w:pPr>
              <w:pStyle w:val="ConsPlusNormal"/>
              <w:jc w:val="center"/>
            </w:pPr>
            <w:r>
              <w:t>04</w:t>
            </w:r>
          </w:p>
        </w:tc>
        <w:tc>
          <w:tcPr>
            <w:tcW w:w="510" w:type="dxa"/>
          </w:tcPr>
          <w:p w:rsidR="00E70915" w:rsidRDefault="00E70915">
            <w:pPr>
              <w:pStyle w:val="ConsPlusNormal"/>
              <w:jc w:val="center"/>
            </w:pPr>
            <w:r>
              <w:t>12</w:t>
            </w:r>
          </w:p>
        </w:tc>
        <w:tc>
          <w:tcPr>
            <w:tcW w:w="1757" w:type="dxa"/>
          </w:tcPr>
          <w:p w:rsidR="00E70915" w:rsidRDefault="00E70915">
            <w:pPr>
              <w:pStyle w:val="ConsPlusNormal"/>
              <w:jc w:val="center"/>
            </w:pPr>
            <w:r>
              <w:t>999004009R</w:t>
            </w:r>
          </w:p>
        </w:tc>
        <w:tc>
          <w:tcPr>
            <w:tcW w:w="624" w:type="dxa"/>
          </w:tcPr>
          <w:p w:rsidR="00E70915" w:rsidRDefault="00E70915">
            <w:pPr>
              <w:pStyle w:val="ConsPlusNormal"/>
              <w:jc w:val="center"/>
            </w:pPr>
            <w:r>
              <w:t>800</w:t>
            </w:r>
          </w:p>
        </w:tc>
        <w:tc>
          <w:tcPr>
            <w:tcW w:w="1644" w:type="dxa"/>
          </w:tcPr>
          <w:p w:rsidR="00E70915" w:rsidRDefault="00E70915">
            <w:pPr>
              <w:pStyle w:val="ConsPlusNormal"/>
              <w:jc w:val="center"/>
            </w:pPr>
            <w:r>
              <w:t>322318,061</w:t>
            </w:r>
          </w:p>
        </w:tc>
      </w:tr>
    </w:tbl>
    <w:p w:rsidR="00E70915" w:rsidRDefault="00E70915">
      <w:pPr>
        <w:pStyle w:val="ConsPlusNormal"/>
        <w:jc w:val="both"/>
      </w:pPr>
    </w:p>
    <w:p w:rsidR="00E70915" w:rsidRDefault="00E70915">
      <w:pPr>
        <w:pStyle w:val="ConsPlusNormal"/>
        <w:jc w:val="right"/>
        <w:outlineLvl w:val="1"/>
      </w:pPr>
      <w:r>
        <w:t>Таблица 2</w:t>
      </w:r>
    </w:p>
    <w:p w:rsidR="00E70915" w:rsidRDefault="00E70915">
      <w:pPr>
        <w:pStyle w:val="ConsPlusNormal"/>
        <w:jc w:val="right"/>
      </w:pPr>
      <w:r>
        <w:t>приложения N 17</w:t>
      </w:r>
    </w:p>
    <w:p w:rsidR="00E70915" w:rsidRDefault="00E70915">
      <w:pPr>
        <w:pStyle w:val="ConsPlusNormal"/>
        <w:jc w:val="both"/>
      </w:pPr>
    </w:p>
    <w:p w:rsidR="00E70915" w:rsidRDefault="00E70915">
      <w:pPr>
        <w:pStyle w:val="ConsPlusTitle"/>
        <w:jc w:val="center"/>
      </w:pPr>
      <w:r>
        <w:t>Республиканская инвестиционная программа</w:t>
      </w:r>
    </w:p>
    <w:p w:rsidR="00E70915" w:rsidRDefault="00E70915">
      <w:pPr>
        <w:pStyle w:val="ConsPlusTitle"/>
        <w:jc w:val="center"/>
      </w:pPr>
      <w:r>
        <w:t>на 2021 и 2022 годы</w:t>
      </w:r>
    </w:p>
    <w:p w:rsidR="00E70915" w:rsidRDefault="00E70915">
      <w:pPr>
        <w:pStyle w:val="ConsPlusNormal"/>
        <w:jc w:val="both"/>
      </w:pPr>
    </w:p>
    <w:p w:rsidR="00E70915" w:rsidRDefault="00E70915">
      <w:pPr>
        <w:pStyle w:val="ConsPlusNormal"/>
        <w:jc w:val="right"/>
      </w:pPr>
      <w:r>
        <w:t>(тыс. рублей)</w:t>
      </w:r>
    </w:p>
    <w:p w:rsidR="00E70915" w:rsidRDefault="00E70915">
      <w:pPr>
        <w:sectPr w:rsidR="00E70915">
          <w:pgSz w:w="11905" w:h="16838"/>
          <w:pgMar w:top="850" w:right="850" w:bottom="850" w:left="1134" w:header="0" w:footer="0" w:gutter="0"/>
          <w:cols w:space="720"/>
        </w:sectPr>
      </w:pP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715"/>
        <w:gridCol w:w="566"/>
        <w:gridCol w:w="557"/>
        <w:gridCol w:w="1843"/>
        <w:gridCol w:w="845"/>
        <w:gridCol w:w="1701"/>
        <w:gridCol w:w="1644"/>
      </w:tblGrid>
      <w:tr w:rsidR="00E70915">
        <w:tc>
          <w:tcPr>
            <w:tcW w:w="2551" w:type="dxa"/>
            <w:vMerge w:val="restart"/>
          </w:tcPr>
          <w:p w:rsidR="00E70915" w:rsidRDefault="00E70915">
            <w:pPr>
              <w:pStyle w:val="ConsPlusNormal"/>
              <w:jc w:val="center"/>
            </w:pPr>
            <w:r>
              <w:t>Стройки и объекты</w:t>
            </w:r>
          </w:p>
        </w:tc>
        <w:tc>
          <w:tcPr>
            <w:tcW w:w="715" w:type="dxa"/>
            <w:vMerge w:val="restart"/>
          </w:tcPr>
          <w:p w:rsidR="00E70915" w:rsidRDefault="00E70915">
            <w:pPr>
              <w:pStyle w:val="ConsPlusNormal"/>
              <w:jc w:val="center"/>
            </w:pPr>
            <w:r>
              <w:t>Мин</w:t>
            </w:r>
          </w:p>
        </w:tc>
        <w:tc>
          <w:tcPr>
            <w:tcW w:w="566" w:type="dxa"/>
            <w:vMerge w:val="restart"/>
          </w:tcPr>
          <w:p w:rsidR="00E70915" w:rsidRDefault="00E70915">
            <w:pPr>
              <w:pStyle w:val="ConsPlusNormal"/>
              <w:jc w:val="center"/>
            </w:pPr>
            <w:r>
              <w:t>Рз</w:t>
            </w:r>
          </w:p>
        </w:tc>
        <w:tc>
          <w:tcPr>
            <w:tcW w:w="557" w:type="dxa"/>
            <w:vMerge w:val="restart"/>
          </w:tcPr>
          <w:p w:rsidR="00E70915" w:rsidRDefault="00E70915">
            <w:pPr>
              <w:pStyle w:val="ConsPlusNormal"/>
              <w:jc w:val="center"/>
            </w:pPr>
            <w:r>
              <w:t>ИР</w:t>
            </w:r>
          </w:p>
        </w:tc>
        <w:tc>
          <w:tcPr>
            <w:tcW w:w="1843" w:type="dxa"/>
            <w:vMerge w:val="restart"/>
          </w:tcPr>
          <w:p w:rsidR="00E70915" w:rsidRDefault="00E70915">
            <w:pPr>
              <w:pStyle w:val="ConsPlusNormal"/>
              <w:jc w:val="center"/>
            </w:pPr>
            <w:r>
              <w:t>ЦСР</w:t>
            </w:r>
          </w:p>
        </w:tc>
        <w:tc>
          <w:tcPr>
            <w:tcW w:w="845" w:type="dxa"/>
            <w:vMerge w:val="restart"/>
          </w:tcPr>
          <w:p w:rsidR="00E70915" w:rsidRDefault="00E70915">
            <w:pPr>
              <w:pStyle w:val="ConsPlusNormal"/>
              <w:jc w:val="center"/>
            </w:pPr>
            <w:r>
              <w:t>ВР</w:t>
            </w:r>
          </w:p>
        </w:tc>
        <w:tc>
          <w:tcPr>
            <w:tcW w:w="3345" w:type="dxa"/>
            <w:gridSpan w:val="2"/>
          </w:tcPr>
          <w:p w:rsidR="00E70915" w:rsidRDefault="00E70915">
            <w:pPr>
              <w:pStyle w:val="ConsPlusNormal"/>
              <w:jc w:val="center"/>
            </w:pPr>
            <w:r>
              <w:t>Государственные капвложения</w:t>
            </w:r>
          </w:p>
        </w:tc>
      </w:tr>
      <w:tr w:rsidR="00E70915">
        <w:tc>
          <w:tcPr>
            <w:tcW w:w="2551" w:type="dxa"/>
            <w:vMerge/>
          </w:tcPr>
          <w:p w:rsidR="00E70915" w:rsidRDefault="00E70915"/>
        </w:tc>
        <w:tc>
          <w:tcPr>
            <w:tcW w:w="715" w:type="dxa"/>
            <w:vMerge/>
          </w:tcPr>
          <w:p w:rsidR="00E70915" w:rsidRDefault="00E70915"/>
        </w:tc>
        <w:tc>
          <w:tcPr>
            <w:tcW w:w="566" w:type="dxa"/>
            <w:vMerge/>
          </w:tcPr>
          <w:p w:rsidR="00E70915" w:rsidRDefault="00E70915"/>
        </w:tc>
        <w:tc>
          <w:tcPr>
            <w:tcW w:w="557" w:type="dxa"/>
            <w:vMerge/>
          </w:tcPr>
          <w:p w:rsidR="00E70915" w:rsidRDefault="00E70915"/>
        </w:tc>
        <w:tc>
          <w:tcPr>
            <w:tcW w:w="1843" w:type="dxa"/>
            <w:vMerge/>
          </w:tcPr>
          <w:p w:rsidR="00E70915" w:rsidRDefault="00E70915"/>
        </w:tc>
        <w:tc>
          <w:tcPr>
            <w:tcW w:w="845" w:type="dxa"/>
            <w:vMerge/>
          </w:tcPr>
          <w:p w:rsidR="00E70915" w:rsidRDefault="00E70915"/>
        </w:tc>
        <w:tc>
          <w:tcPr>
            <w:tcW w:w="1701" w:type="dxa"/>
          </w:tcPr>
          <w:p w:rsidR="00E70915" w:rsidRDefault="00E70915">
            <w:pPr>
              <w:pStyle w:val="ConsPlusNormal"/>
              <w:jc w:val="center"/>
            </w:pPr>
            <w:r>
              <w:t>2021 год</w:t>
            </w:r>
          </w:p>
        </w:tc>
        <w:tc>
          <w:tcPr>
            <w:tcW w:w="1644" w:type="dxa"/>
          </w:tcPr>
          <w:p w:rsidR="00E70915" w:rsidRDefault="00E70915">
            <w:pPr>
              <w:pStyle w:val="ConsPlusNormal"/>
              <w:jc w:val="center"/>
            </w:pPr>
            <w:r>
              <w:t>2022 год</w:t>
            </w:r>
          </w:p>
        </w:tc>
      </w:tr>
      <w:tr w:rsidR="00E70915">
        <w:tc>
          <w:tcPr>
            <w:tcW w:w="2551" w:type="dxa"/>
          </w:tcPr>
          <w:p w:rsidR="00E70915" w:rsidRDefault="00E70915">
            <w:pPr>
              <w:pStyle w:val="ConsPlusNormal"/>
              <w:jc w:val="center"/>
            </w:pPr>
            <w:r>
              <w:t>1</w:t>
            </w:r>
          </w:p>
        </w:tc>
        <w:tc>
          <w:tcPr>
            <w:tcW w:w="715" w:type="dxa"/>
          </w:tcPr>
          <w:p w:rsidR="00E70915" w:rsidRDefault="00E70915">
            <w:pPr>
              <w:pStyle w:val="ConsPlusNormal"/>
              <w:jc w:val="center"/>
            </w:pPr>
            <w:r>
              <w:t>2</w:t>
            </w:r>
          </w:p>
        </w:tc>
        <w:tc>
          <w:tcPr>
            <w:tcW w:w="566" w:type="dxa"/>
          </w:tcPr>
          <w:p w:rsidR="00E70915" w:rsidRDefault="00E70915">
            <w:pPr>
              <w:pStyle w:val="ConsPlusNormal"/>
              <w:jc w:val="center"/>
            </w:pPr>
            <w:r>
              <w:t>3</w:t>
            </w:r>
          </w:p>
        </w:tc>
        <w:tc>
          <w:tcPr>
            <w:tcW w:w="557" w:type="dxa"/>
          </w:tcPr>
          <w:p w:rsidR="00E70915" w:rsidRDefault="00E70915">
            <w:pPr>
              <w:pStyle w:val="ConsPlusNormal"/>
              <w:jc w:val="center"/>
            </w:pPr>
            <w:r>
              <w:t>4</w:t>
            </w:r>
          </w:p>
        </w:tc>
        <w:tc>
          <w:tcPr>
            <w:tcW w:w="1843" w:type="dxa"/>
          </w:tcPr>
          <w:p w:rsidR="00E70915" w:rsidRDefault="00E70915">
            <w:pPr>
              <w:pStyle w:val="ConsPlusNormal"/>
              <w:jc w:val="center"/>
            </w:pPr>
            <w:r>
              <w:t>5</w:t>
            </w:r>
          </w:p>
        </w:tc>
        <w:tc>
          <w:tcPr>
            <w:tcW w:w="845" w:type="dxa"/>
          </w:tcPr>
          <w:p w:rsidR="00E70915" w:rsidRDefault="00E70915">
            <w:pPr>
              <w:pStyle w:val="ConsPlusNormal"/>
              <w:jc w:val="center"/>
            </w:pPr>
            <w:r>
              <w:t>6</w:t>
            </w:r>
          </w:p>
        </w:tc>
        <w:tc>
          <w:tcPr>
            <w:tcW w:w="1701" w:type="dxa"/>
          </w:tcPr>
          <w:p w:rsidR="00E70915" w:rsidRDefault="00E70915">
            <w:pPr>
              <w:pStyle w:val="ConsPlusNormal"/>
              <w:jc w:val="center"/>
            </w:pPr>
            <w:r>
              <w:t>7</w:t>
            </w:r>
          </w:p>
        </w:tc>
        <w:tc>
          <w:tcPr>
            <w:tcW w:w="1644" w:type="dxa"/>
          </w:tcPr>
          <w:p w:rsidR="00E70915" w:rsidRDefault="00E70915">
            <w:pPr>
              <w:pStyle w:val="ConsPlusNormal"/>
              <w:jc w:val="center"/>
            </w:pPr>
            <w:r>
              <w:t>8</w:t>
            </w:r>
          </w:p>
        </w:tc>
      </w:tr>
      <w:tr w:rsidR="00E70915">
        <w:tc>
          <w:tcPr>
            <w:tcW w:w="2551" w:type="dxa"/>
          </w:tcPr>
          <w:p w:rsidR="00E70915" w:rsidRDefault="00E70915">
            <w:pPr>
              <w:pStyle w:val="ConsPlusNormal"/>
            </w:pPr>
            <w:r>
              <w:t>ВСЕГО</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11947226,770</w:t>
            </w:r>
          </w:p>
        </w:tc>
        <w:tc>
          <w:tcPr>
            <w:tcW w:w="1644" w:type="dxa"/>
          </w:tcPr>
          <w:p w:rsidR="00E70915" w:rsidRDefault="00E70915">
            <w:pPr>
              <w:pStyle w:val="ConsPlusNormal"/>
              <w:jc w:val="center"/>
            </w:pPr>
            <w:r>
              <w:t>11916513,863</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СОЦИАЛЬНАЯ СФЕРА</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7944690,530</w:t>
            </w:r>
          </w:p>
        </w:tc>
        <w:tc>
          <w:tcPr>
            <w:tcW w:w="1644" w:type="dxa"/>
          </w:tcPr>
          <w:p w:rsidR="00E70915" w:rsidRDefault="00E70915">
            <w:pPr>
              <w:pStyle w:val="ConsPlusNormal"/>
              <w:jc w:val="center"/>
            </w:pPr>
            <w:r>
              <w:t>8019202,783</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ОБЩЕЕ ОБРАЗОВАНИЕ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4705309,541</w:t>
            </w:r>
          </w:p>
        </w:tc>
        <w:tc>
          <w:tcPr>
            <w:tcW w:w="1644" w:type="dxa"/>
          </w:tcPr>
          <w:p w:rsidR="00E70915" w:rsidRDefault="00E70915">
            <w:pPr>
              <w:pStyle w:val="ConsPlusNormal"/>
              <w:jc w:val="center"/>
            </w:pPr>
            <w:r>
              <w:t>5428943,812</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4452342,791</w:t>
            </w:r>
          </w:p>
        </w:tc>
        <w:tc>
          <w:tcPr>
            <w:tcW w:w="1644" w:type="dxa"/>
          </w:tcPr>
          <w:p w:rsidR="00E70915" w:rsidRDefault="00E70915">
            <w:pPr>
              <w:pStyle w:val="ConsPlusNormal"/>
              <w:jc w:val="center"/>
            </w:pPr>
            <w:r>
              <w:t>5428943,812</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Государственная </w:t>
            </w:r>
            <w:hyperlink r:id="rId658" w:history="1">
              <w:r>
                <w:rPr>
                  <w:color w:val="0000FF"/>
                </w:rPr>
                <w:t>программа</w:t>
              </w:r>
            </w:hyperlink>
            <w:r>
              <w:t xml:space="preserve"> Республики Дагестан "Развитие образования в Республике </w:t>
            </w:r>
            <w:r>
              <w:lastRenderedPageBreak/>
              <w:t>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w:t>
            </w:r>
          </w:p>
        </w:tc>
        <w:tc>
          <w:tcPr>
            <w:tcW w:w="845" w:type="dxa"/>
          </w:tcPr>
          <w:p w:rsidR="00E70915" w:rsidRDefault="00E70915">
            <w:pPr>
              <w:pStyle w:val="ConsPlusNormal"/>
            </w:pPr>
          </w:p>
        </w:tc>
        <w:tc>
          <w:tcPr>
            <w:tcW w:w="1701" w:type="dxa"/>
          </w:tcPr>
          <w:p w:rsidR="00E70915" w:rsidRDefault="00E70915">
            <w:pPr>
              <w:pStyle w:val="ConsPlusNormal"/>
              <w:jc w:val="center"/>
            </w:pPr>
            <w:r>
              <w:t>4452342,791</w:t>
            </w:r>
          </w:p>
        </w:tc>
        <w:tc>
          <w:tcPr>
            <w:tcW w:w="1644" w:type="dxa"/>
          </w:tcPr>
          <w:p w:rsidR="00E70915" w:rsidRDefault="00E70915">
            <w:pPr>
              <w:pStyle w:val="ConsPlusNormal"/>
              <w:jc w:val="center"/>
            </w:pPr>
            <w:r>
              <w:t>5428943,812</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А</w:t>
            </w:r>
          </w:p>
        </w:tc>
        <w:tc>
          <w:tcPr>
            <w:tcW w:w="845" w:type="dxa"/>
          </w:tcPr>
          <w:p w:rsidR="00E70915" w:rsidRDefault="00E70915">
            <w:pPr>
              <w:pStyle w:val="ConsPlusNormal"/>
            </w:pPr>
          </w:p>
        </w:tc>
        <w:tc>
          <w:tcPr>
            <w:tcW w:w="1701" w:type="dxa"/>
          </w:tcPr>
          <w:p w:rsidR="00E70915" w:rsidRDefault="00E70915">
            <w:pPr>
              <w:pStyle w:val="ConsPlusNormal"/>
              <w:jc w:val="center"/>
            </w:pPr>
            <w:r>
              <w:t>1938215,622</w:t>
            </w:r>
          </w:p>
        </w:tc>
        <w:tc>
          <w:tcPr>
            <w:tcW w:w="1644" w:type="dxa"/>
          </w:tcPr>
          <w:p w:rsidR="00E70915" w:rsidRDefault="00E70915">
            <w:pPr>
              <w:pStyle w:val="ConsPlusNormal"/>
              <w:jc w:val="center"/>
            </w:pPr>
            <w:r>
              <w:t>1944761,459</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Создание новых мест в общеобразовательных организациях</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A E1 5520R</w:t>
            </w:r>
          </w:p>
        </w:tc>
        <w:tc>
          <w:tcPr>
            <w:tcW w:w="845" w:type="dxa"/>
          </w:tcPr>
          <w:p w:rsidR="00E70915" w:rsidRDefault="00E70915">
            <w:pPr>
              <w:pStyle w:val="ConsPlusNormal"/>
            </w:pPr>
          </w:p>
        </w:tc>
        <w:tc>
          <w:tcPr>
            <w:tcW w:w="1701" w:type="dxa"/>
          </w:tcPr>
          <w:p w:rsidR="00E70915" w:rsidRDefault="00E70915">
            <w:pPr>
              <w:pStyle w:val="ConsPlusNormal"/>
              <w:jc w:val="center"/>
            </w:pPr>
            <w:r>
              <w:t>244696,211</w:t>
            </w:r>
          </w:p>
        </w:tc>
        <w:tc>
          <w:tcPr>
            <w:tcW w:w="1644" w:type="dxa"/>
          </w:tcPr>
          <w:p w:rsidR="00E70915" w:rsidRDefault="00E70915">
            <w:pPr>
              <w:pStyle w:val="ConsPlusNormal"/>
              <w:jc w:val="center"/>
            </w:pPr>
            <w:r>
              <w:t>244696,105</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Капитальные вложения в объекты недвижимого </w:t>
            </w:r>
            <w:r>
              <w:lastRenderedPageBreak/>
              <w:t>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A E1 5520R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244696,211</w:t>
            </w:r>
          </w:p>
        </w:tc>
        <w:tc>
          <w:tcPr>
            <w:tcW w:w="1644" w:type="dxa"/>
          </w:tcPr>
          <w:p w:rsidR="00E70915" w:rsidRDefault="00E70915">
            <w:pPr>
              <w:pStyle w:val="ConsPlusNormal"/>
              <w:jc w:val="center"/>
            </w:pPr>
            <w:r>
              <w:t>244696,105</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073-092020-971</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A E1 5520R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244696,211</w:t>
            </w:r>
          </w:p>
        </w:tc>
        <w:tc>
          <w:tcPr>
            <w:tcW w:w="1644" w:type="dxa"/>
          </w:tcPr>
          <w:p w:rsidR="00E70915" w:rsidRDefault="00E70915">
            <w:pPr>
              <w:pStyle w:val="ConsPlusNormal"/>
              <w:jc w:val="center"/>
            </w:pPr>
            <w:r>
              <w:t>244696,105</w:t>
            </w:r>
          </w:p>
        </w:tc>
      </w:tr>
      <w:tr w:rsidR="00E70915">
        <w:tc>
          <w:tcPr>
            <w:tcW w:w="2551" w:type="dxa"/>
          </w:tcPr>
          <w:p w:rsidR="00E70915" w:rsidRDefault="00E70915">
            <w:pPr>
              <w:pStyle w:val="ConsPlusNormal"/>
            </w:pPr>
            <w:r>
              <w:t>Федеральный проект "Современная школа"</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А Е1</w:t>
            </w:r>
          </w:p>
        </w:tc>
        <w:tc>
          <w:tcPr>
            <w:tcW w:w="845" w:type="dxa"/>
          </w:tcPr>
          <w:p w:rsidR="00E70915" w:rsidRDefault="00E70915">
            <w:pPr>
              <w:pStyle w:val="ConsPlusNormal"/>
            </w:pPr>
          </w:p>
        </w:tc>
        <w:tc>
          <w:tcPr>
            <w:tcW w:w="1701" w:type="dxa"/>
          </w:tcPr>
          <w:p w:rsidR="00E70915" w:rsidRDefault="00E70915">
            <w:pPr>
              <w:pStyle w:val="ConsPlusNormal"/>
              <w:jc w:val="center"/>
            </w:pPr>
            <w:r>
              <w:t>1693519,412</w:t>
            </w:r>
          </w:p>
        </w:tc>
        <w:tc>
          <w:tcPr>
            <w:tcW w:w="1644" w:type="dxa"/>
          </w:tcPr>
          <w:p w:rsidR="00E70915" w:rsidRDefault="00E70915">
            <w:pPr>
              <w:pStyle w:val="ConsPlusNormal"/>
              <w:jc w:val="center"/>
            </w:pPr>
            <w:r>
              <w:t>1700065,354</w:t>
            </w:r>
          </w:p>
        </w:tc>
      </w:tr>
      <w:tr w:rsidR="00E70915">
        <w:tc>
          <w:tcPr>
            <w:tcW w:w="2551" w:type="dxa"/>
          </w:tcPr>
          <w:p w:rsidR="00E70915" w:rsidRDefault="00E70915">
            <w:pPr>
              <w:pStyle w:val="ConsPlusNormal"/>
            </w:pPr>
            <w:r>
              <w:lastRenderedPageBreak/>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A E1 5490R</w:t>
            </w:r>
          </w:p>
        </w:tc>
        <w:tc>
          <w:tcPr>
            <w:tcW w:w="845" w:type="dxa"/>
          </w:tcPr>
          <w:p w:rsidR="00E70915" w:rsidRDefault="00E70915">
            <w:pPr>
              <w:pStyle w:val="ConsPlusNormal"/>
            </w:pPr>
          </w:p>
        </w:tc>
        <w:tc>
          <w:tcPr>
            <w:tcW w:w="1701" w:type="dxa"/>
          </w:tcPr>
          <w:p w:rsidR="00E70915" w:rsidRDefault="00E70915">
            <w:pPr>
              <w:pStyle w:val="ConsPlusNormal"/>
              <w:jc w:val="center"/>
            </w:pPr>
            <w:r>
              <w:t>1693519,412</w:t>
            </w:r>
          </w:p>
        </w:tc>
        <w:tc>
          <w:tcPr>
            <w:tcW w:w="1644" w:type="dxa"/>
          </w:tcPr>
          <w:p w:rsidR="00E70915" w:rsidRDefault="00E70915">
            <w:pPr>
              <w:pStyle w:val="ConsPlusNormal"/>
              <w:jc w:val="center"/>
            </w:pPr>
            <w:r>
              <w:t>1700065,354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w:t>
            </w:r>
            <w:r>
              <w:lastRenderedPageBreak/>
              <w:t>"Развитие образования"</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A E1 5490R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1693519,412</w:t>
            </w:r>
          </w:p>
        </w:tc>
        <w:tc>
          <w:tcPr>
            <w:tcW w:w="1644" w:type="dxa"/>
          </w:tcPr>
          <w:p w:rsidR="00E70915" w:rsidRDefault="00E70915">
            <w:pPr>
              <w:pStyle w:val="ConsPlusNormal"/>
              <w:jc w:val="center"/>
            </w:pPr>
            <w:r>
              <w:t>1700065,354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073-092020-1002</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A E1 5490R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1693519,412</w:t>
            </w:r>
          </w:p>
        </w:tc>
        <w:tc>
          <w:tcPr>
            <w:tcW w:w="1644" w:type="dxa"/>
          </w:tcPr>
          <w:p w:rsidR="00E70915" w:rsidRDefault="00E70915">
            <w:pPr>
              <w:pStyle w:val="ConsPlusNormal"/>
              <w:jc w:val="center"/>
            </w:pPr>
            <w:r>
              <w:t>1700065,354</w:t>
            </w:r>
          </w:p>
        </w:tc>
      </w:tr>
      <w:tr w:rsidR="00E70915">
        <w:tc>
          <w:tcPr>
            <w:tcW w:w="2551" w:type="dxa"/>
          </w:tcPr>
          <w:p w:rsidR="00E70915" w:rsidRDefault="00E70915">
            <w:pPr>
              <w:pStyle w:val="ConsPlusNormal"/>
            </w:pPr>
            <w:r>
              <w:t>Подпрограмма "Развитие общего образования детей"</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19 2</w:t>
            </w:r>
          </w:p>
        </w:tc>
        <w:tc>
          <w:tcPr>
            <w:tcW w:w="845" w:type="dxa"/>
          </w:tcPr>
          <w:p w:rsidR="00E70915" w:rsidRDefault="00E70915">
            <w:pPr>
              <w:pStyle w:val="ConsPlusNormal"/>
            </w:pPr>
          </w:p>
        </w:tc>
        <w:tc>
          <w:tcPr>
            <w:tcW w:w="1701" w:type="dxa"/>
          </w:tcPr>
          <w:p w:rsidR="00E70915" w:rsidRDefault="00E70915">
            <w:pPr>
              <w:pStyle w:val="ConsPlusNormal"/>
              <w:jc w:val="center"/>
            </w:pPr>
            <w:r>
              <w:t>2514127,169</w:t>
            </w:r>
          </w:p>
        </w:tc>
        <w:tc>
          <w:tcPr>
            <w:tcW w:w="1644" w:type="dxa"/>
          </w:tcPr>
          <w:p w:rsidR="00E70915" w:rsidRDefault="00E70915">
            <w:pPr>
              <w:pStyle w:val="ConsPlusNormal"/>
              <w:jc w:val="center"/>
            </w:pPr>
            <w:r>
              <w:t>3484182,353</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Основное мероприятие "Строительство и реконструкция объектов образования"</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19 2 38</w:t>
            </w:r>
          </w:p>
        </w:tc>
        <w:tc>
          <w:tcPr>
            <w:tcW w:w="845" w:type="dxa"/>
          </w:tcPr>
          <w:p w:rsidR="00E70915" w:rsidRDefault="00E70915">
            <w:pPr>
              <w:pStyle w:val="ConsPlusNormal"/>
            </w:pPr>
          </w:p>
        </w:tc>
        <w:tc>
          <w:tcPr>
            <w:tcW w:w="1701" w:type="dxa"/>
          </w:tcPr>
          <w:p w:rsidR="00E70915" w:rsidRDefault="00E70915">
            <w:pPr>
              <w:pStyle w:val="ConsPlusNormal"/>
              <w:jc w:val="center"/>
            </w:pPr>
            <w:r>
              <w:t>2514127,169</w:t>
            </w:r>
          </w:p>
        </w:tc>
        <w:tc>
          <w:tcPr>
            <w:tcW w:w="1644" w:type="dxa"/>
          </w:tcPr>
          <w:p w:rsidR="00E70915" w:rsidRDefault="00E70915">
            <w:pPr>
              <w:pStyle w:val="ConsPlusNormal"/>
              <w:jc w:val="center"/>
            </w:pPr>
            <w:r>
              <w:t>3484182,353</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Капитальные вложения в объекты государственной собственности Республики Дагестан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1833191,870</w:t>
            </w:r>
          </w:p>
        </w:tc>
        <w:tc>
          <w:tcPr>
            <w:tcW w:w="1644" w:type="dxa"/>
          </w:tcPr>
          <w:p w:rsidR="00E70915" w:rsidRDefault="00E70915">
            <w:pPr>
              <w:pStyle w:val="ConsPlusNormal"/>
              <w:jc w:val="center"/>
            </w:pPr>
            <w:r>
              <w:t>3051604,770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Школа в с. Львовское N 1, Бабаюртовский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74321,000</w:t>
            </w:r>
          </w:p>
        </w:tc>
        <w:tc>
          <w:tcPr>
            <w:tcW w:w="1644" w:type="dxa"/>
          </w:tcPr>
          <w:p w:rsidR="00E70915" w:rsidRDefault="00E70915">
            <w:pPr>
              <w:pStyle w:val="ConsPlusNormal"/>
            </w:pPr>
          </w:p>
        </w:tc>
      </w:tr>
      <w:tr w:rsidR="00E70915">
        <w:tc>
          <w:tcPr>
            <w:tcW w:w="2551" w:type="dxa"/>
          </w:tcPr>
          <w:p w:rsidR="00E70915" w:rsidRDefault="00E70915">
            <w:pPr>
              <w:pStyle w:val="ConsPlusNormal"/>
            </w:pPr>
            <w:r>
              <w:t>Школа в с. Н.Алак, Ботлихский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43269,000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Школа в с. Годобери, Ботлихский район, в том числе разработка проектно-сметной </w:t>
            </w:r>
            <w:r>
              <w:lastRenderedPageBreak/>
              <w:t>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100000,000</w:t>
            </w:r>
          </w:p>
        </w:tc>
        <w:tc>
          <w:tcPr>
            <w:tcW w:w="1644" w:type="dxa"/>
          </w:tcPr>
          <w:p w:rsidR="00E70915" w:rsidRDefault="00E70915">
            <w:pPr>
              <w:pStyle w:val="ConsPlusNormal"/>
              <w:jc w:val="center"/>
            </w:pPr>
            <w:r>
              <w:t>255771,795</w:t>
            </w:r>
          </w:p>
        </w:tc>
      </w:tr>
      <w:tr w:rsidR="00E70915">
        <w:tc>
          <w:tcPr>
            <w:tcW w:w="2551" w:type="dxa"/>
          </w:tcPr>
          <w:p w:rsidR="00E70915" w:rsidRDefault="00E70915">
            <w:pPr>
              <w:pStyle w:val="ConsPlusNormal"/>
            </w:pPr>
            <w:r>
              <w:t>Общеобразовательная организация на 500 ученических мест в с. Чинар Дербентского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110000,000</w:t>
            </w:r>
          </w:p>
        </w:tc>
      </w:tr>
      <w:tr w:rsidR="00E70915">
        <w:tc>
          <w:tcPr>
            <w:tcW w:w="2551" w:type="dxa"/>
          </w:tcPr>
          <w:p w:rsidR="00E70915" w:rsidRDefault="00E70915">
            <w:pPr>
              <w:pStyle w:val="ConsPlusNormal"/>
            </w:pPr>
            <w:r>
              <w:t>Школа в с. Ленинаул, Казбековский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80000,000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Общеобразовательная организация на 300 ученических мест в с. Герга, Каякентского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341703,720</w:t>
            </w:r>
          </w:p>
        </w:tc>
      </w:tr>
      <w:tr w:rsidR="00E70915">
        <w:tc>
          <w:tcPr>
            <w:tcW w:w="2551" w:type="dxa"/>
          </w:tcPr>
          <w:p w:rsidR="00E70915" w:rsidRDefault="00E70915">
            <w:pPr>
              <w:pStyle w:val="ConsPlusNormal"/>
            </w:pPr>
            <w:r>
              <w:t>Общеобразовательн</w:t>
            </w:r>
            <w:r>
              <w:lastRenderedPageBreak/>
              <w:t>ая организация на 216 ученических мест в с. Нижний Чирюрт, Кизилюртовский район,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223990,640</w:t>
            </w:r>
          </w:p>
        </w:tc>
      </w:tr>
      <w:tr w:rsidR="00E70915">
        <w:tc>
          <w:tcPr>
            <w:tcW w:w="2551" w:type="dxa"/>
          </w:tcPr>
          <w:p w:rsidR="00E70915" w:rsidRDefault="00E70915">
            <w:pPr>
              <w:pStyle w:val="ConsPlusNormal"/>
            </w:pPr>
            <w:r>
              <w:t>Школа-интернат в с. Вихли, Кулинский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90000,000</w:t>
            </w:r>
          </w:p>
        </w:tc>
        <w:tc>
          <w:tcPr>
            <w:tcW w:w="1644" w:type="dxa"/>
          </w:tcPr>
          <w:p w:rsidR="00E70915" w:rsidRDefault="00E70915">
            <w:pPr>
              <w:pStyle w:val="ConsPlusNormal"/>
              <w:jc w:val="center"/>
            </w:pPr>
            <w:r>
              <w:t>110454,845</w:t>
            </w:r>
          </w:p>
        </w:tc>
      </w:tr>
      <w:tr w:rsidR="00E70915">
        <w:tc>
          <w:tcPr>
            <w:tcW w:w="2551" w:type="dxa"/>
          </w:tcPr>
          <w:p w:rsidR="00E70915" w:rsidRDefault="00E70915">
            <w:pPr>
              <w:pStyle w:val="ConsPlusNormal"/>
            </w:pPr>
            <w:r>
              <w:t>Школа в с. Охли, Левашинский район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102000,730</w:t>
            </w:r>
          </w:p>
        </w:tc>
        <w:tc>
          <w:tcPr>
            <w:tcW w:w="1644" w:type="dxa"/>
          </w:tcPr>
          <w:p w:rsidR="00E70915" w:rsidRDefault="00E70915">
            <w:pPr>
              <w:pStyle w:val="ConsPlusNormal"/>
            </w:pPr>
          </w:p>
        </w:tc>
      </w:tr>
      <w:tr w:rsidR="00E70915">
        <w:tc>
          <w:tcPr>
            <w:tcW w:w="2551" w:type="dxa"/>
          </w:tcPr>
          <w:p w:rsidR="00E70915" w:rsidRDefault="00E70915">
            <w:pPr>
              <w:pStyle w:val="ConsPlusNormal"/>
            </w:pPr>
            <w:r>
              <w:t>Общеобразовательная организация на 100 ученических мест в с. Батыр-Мурза, Ногайский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142982,220</w:t>
            </w:r>
          </w:p>
        </w:tc>
      </w:tr>
      <w:tr w:rsidR="00E70915">
        <w:tc>
          <w:tcPr>
            <w:tcW w:w="2551" w:type="dxa"/>
          </w:tcPr>
          <w:p w:rsidR="00E70915" w:rsidRDefault="00E70915">
            <w:pPr>
              <w:pStyle w:val="ConsPlusNormal"/>
            </w:pPr>
            <w:r>
              <w:lastRenderedPageBreak/>
              <w:t>Школа в с. Рутул, Рутульский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100000,000</w:t>
            </w:r>
          </w:p>
        </w:tc>
        <w:tc>
          <w:tcPr>
            <w:tcW w:w="1644" w:type="dxa"/>
          </w:tcPr>
          <w:p w:rsidR="00E70915" w:rsidRDefault="00E70915">
            <w:pPr>
              <w:pStyle w:val="ConsPlusNormal"/>
              <w:jc w:val="center"/>
            </w:pPr>
            <w:r>
              <w:t>232122,150</w:t>
            </w:r>
          </w:p>
        </w:tc>
      </w:tr>
      <w:tr w:rsidR="00E70915">
        <w:tc>
          <w:tcPr>
            <w:tcW w:w="2551" w:type="dxa"/>
          </w:tcPr>
          <w:p w:rsidR="00E70915" w:rsidRDefault="00E70915">
            <w:pPr>
              <w:pStyle w:val="ConsPlusNormal"/>
            </w:pPr>
            <w:r>
              <w:t>Школа в с. Миглакасимахи, Сергокалинский район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112279,000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Общеобразовательная организация на 150 ученических мест в с. Герейханова, Сулейман-Стальский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172227,440</w:t>
            </w:r>
          </w:p>
        </w:tc>
      </w:tr>
      <w:tr w:rsidR="00E70915">
        <w:tc>
          <w:tcPr>
            <w:tcW w:w="2551" w:type="dxa"/>
          </w:tcPr>
          <w:p w:rsidR="00E70915" w:rsidRDefault="00E70915">
            <w:pPr>
              <w:pStyle w:val="ConsPlusNormal"/>
            </w:pPr>
            <w:r>
              <w:t xml:space="preserve">Общеобразовательная организация на 500 ученических мест в с. Хурик, Табасаранский район, в том числе разработка </w:t>
            </w:r>
            <w:r>
              <w:lastRenderedPageBreak/>
              <w:t>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110000,000</w:t>
            </w:r>
          </w:p>
        </w:tc>
      </w:tr>
      <w:tr w:rsidR="00E70915">
        <w:tc>
          <w:tcPr>
            <w:tcW w:w="2551" w:type="dxa"/>
          </w:tcPr>
          <w:p w:rsidR="00E70915" w:rsidRDefault="00E70915">
            <w:pPr>
              <w:pStyle w:val="ConsPlusNormal"/>
            </w:pPr>
            <w:r>
              <w:t>Общеобразовательная организация на 100 ученических мест в с. Туруф, Табасаранский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142982,220</w:t>
            </w:r>
          </w:p>
        </w:tc>
      </w:tr>
      <w:tr w:rsidR="00E70915">
        <w:tc>
          <w:tcPr>
            <w:tcW w:w="2551" w:type="dxa"/>
          </w:tcPr>
          <w:p w:rsidR="00E70915" w:rsidRDefault="00E70915">
            <w:pPr>
              <w:pStyle w:val="ConsPlusNormal"/>
            </w:pPr>
            <w:r>
              <w:t>Общеобразовательная организация на 400 ученических мест в с. Тарумовка, Тарумовский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365510,950</w:t>
            </w:r>
          </w:p>
        </w:tc>
      </w:tr>
      <w:tr w:rsidR="00E70915">
        <w:tc>
          <w:tcPr>
            <w:tcW w:w="2551" w:type="dxa"/>
          </w:tcPr>
          <w:p w:rsidR="00E70915" w:rsidRDefault="00E70915">
            <w:pPr>
              <w:pStyle w:val="ConsPlusNormal"/>
            </w:pPr>
            <w:r>
              <w:t>Школа в с. Кахаб Росо, Унцукульский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55846,540</w:t>
            </w: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Общеобразовательная организация на 120 ученических мест в с. Аракани, Унцукульский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185578,670</w:t>
            </w:r>
          </w:p>
        </w:tc>
      </w:tr>
      <w:tr w:rsidR="00E70915">
        <w:tc>
          <w:tcPr>
            <w:tcW w:w="2551" w:type="dxa"/>
          </w:tcPr>
          <w:p w:rsidR="00E70915" w:rsidRDefault="00E70915">
            <w:pPr>
              <w:pStyle w:val="ConsPlusNormal"/>
            </w:pPr>
            <w:r>
              <w:t>Школа в с. Тисси, Цумадинский район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95475,600</w:t>
            </w:r>
          </w:p>
        </w:tc>
        <w:tc>
          <w:tcPr>
            <w:tcW w:w="1644" w:type="dxa"/>
          </w:tcPr>
          <w:p w:rsidR="00E70915" w:rsidRDefault="00E70915">
            <w:pPr>
              <w:pStyle w:val="ConsPlusNormal"/>
            </w:pPr>
          </w:p>
        </w:tc>
      </w:tr>
      <w:tr w:rsidR="00E70915">
        <w:tc>
          <w:tcPr>
            <w:tcW w:w="2551" w:type="dxa"/>
          </w:tcPr>
          <w:p w:rsidR="00E70915" w:rsidRDefault="00E70915">
            <w:pPr>
              <w:pStyle w:val="ConsPlusNormal"/>
            </w:pPr>
            <w:r>
              <w:t>Общеобразовательная организация на 100 ученических мест в с. Мокок, Цунтинский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142982,220</w:t>
            </w:r>
          </w:p>
        </w:tc>
      </w:tr>
      <w:tr w:rsidR="00E70915">
        <w:tc>
          <w:tcPr>
            <w:tcW w:w="2551" w:type="dxa"/>
          </w:tcPr>
          <w:p w:rsidR="00E70915" w:rsidRDefault="00E70915">
            <w:pPr>
              <w:pStyle w:val="ConsPlusNormal"/>
            </w:pPr>
            <w:r>
              <w:t xml:space="preserve">Общеобразовательная организация (интернат) на 100 ученических мест в с. Гениятль, Цунтинский район, в том числе разработка </w:t>
            </w:r>
            <w:r>
              <w:lastRenderedPageBreak/>
              <w:t>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185297,900</w:t>
            </w:r>
          </w:p>
        </w:tc>
      </w:tr>
      <w:tr w:rsidR="00E70915">
        <w:tc>
          <w:tcPr>
            <w:tcW w:w="2551" w:type="dxa"/>
          </w:tcPr>
          <w:p w:rsidR="00E70915" w:rsidRDefault="00E70915">
            <w:pPr>
              <w:pStyle w:val="ConsPlusNormal"/>
            </w:pPr>
            <w:r>
              <w:t>Общеобразовательная организация на 400 ученических мест в г. Махачкале (ул. Джигитская),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110000,000</w:t>
            </w:r>
          </w:p>
        </w:tc>
      </w:tr>
      <w:tr w:rsidR="00E70915">
        <w:tc>
          <w:tcPr>
            <w:tcW w:w="2551" w:type="dxa"/>
          </w:tcPr>
          <w:p w:rsidR="00E70915" w:rsidRDefault="00E70915">
            <w:pPr>
              <w:pStyle w:val="ConsPlusNormal"/>
            </w:pPr>
            <w:r>
              <w:t>Общеобразовательная организация на 800 ученических мест в г. Кизляре,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110000,000</w:t>
            </w:r>
          </w:p>
        </w:tc>
      </w:tr>
      <w:tr w:rsidR="00E70915">
        <w:tc>
          <w:tcPr>
            <w:tcW w:w="2551" w:type="dxa"/>
          </w:tcPr>
          <w:p w:rsidR="00E70915" w:rsidRDefault="00E70915">
            <w:pPr>
              <w:pStyle w:val="ConsPlusNormal"/>
            </w:pPr>
            <w:r>
              <w:t xml:space="preserve">Школа с двумя спальными корпусами по 120 мест на территории ГБОУ РД "Республиканский детский оздоровительно-образовательный </w:t>
            </w:r>
            <w:r>
              <w:lastRenderedPageBreak/>
              <w:t>центр круглогодичного действия "Солнечный берег", Карабудахкентский район,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70000,000</w:t>
            </w:r>
          </w:p>
        </w:tc>
        <w:tc>
          <w:tcPr>
            <w:tcW w:w="1644" w:type="dxa"/>
          </w:tcPr>
          <w:p w:rsidR="00E70915" w:rsidRDefault="00E70915">
            <w:pPr>
              <w:pStyle w:val="ConsPlusNormal"/>
              <w:jc w:val="center"/>
            </w:pPr>
            <w:r>
              <w:t>110000,000</w:t>
            </w:r>
          </w:p>
        </w:tc>
      </w:tr>
      <w:tr w:rsidR="00E70915">
        <w:tc>
          <w:tcPr>
            <w:tcW w:w="2551" w:type="dxa"/>
          </w:tcPr>
          <w:p w:rsidR="00E70915" w:rsidRDefault="00E70915">
            <w:pPr>
              <w:pStyle w:val="ConsPlusNormal"/>
            </w:pPr>
            <w:r>
              <w:t>Капитальные вложения в объекты муниципальной собственности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680935,299</w:t>
            </w:r>
          </w:p>
        </w:tc>
        <w:tc>
          <w:tcPr>
            <w:tcW w:w="1644" w:type="dxa"/>
          </w:tcPr>
          <w:p w:rsidR="00E70915" w:rsidRDefault="00E70915">
            <w:pPr>
              <w:pStyle w:val="ConsPlusNormal"/>
              <w:jc w:val="center"/>
            </w:pPr>
            <w:r>
              <w:t>432577,583</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Дербентский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63462,000</w:t>
            </w:r>
          </w:p>
        </w:tc>
        <w:tc>
          <w:tcPr>
            <w:tcW w:w="1644" w:type="dxa"/>
          </w:tcPr>
          <w:p w:rsidR="00E70915" w:rsidRDefault="00E70915">
            <w:pPr>
              <w:pStyle w:val="ConsPlusNormal"/>
              <w:jc w:val="center"/>
            </w:pPr>
            <w:r>
              <w:t>0,000</w:t>
            </w:r>
          </w:p>
        </w:tc>
      </w:tr>
      <w:tr w:rsidR="00E70915">
        <w:tc>
          <w:tcPr>
            <w:tcW w:w="2551" w:type="dxa"/>
          </w:tcPr>
          <w:p w:rsidR="00E70915" w:rsidRDefault="00E70915">
            <w:pPr>
              <w:pStyle w:val="ConsPlusNormal"/>
            </w:pPr>
            <w:r>
              <w:t>Реконструкция школы в с. Геджух. Дербентский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63462,000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Кайтагский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279507,000</w:t>
            </w:r>
          </w:p>
        </w:tc>
        <w:tc>
          <w:tcPr>
            <w:tcW w:w="1644" w:type="dxa"/>
          </w:tcPr>
          <w:p w:rsidR="00E70915" w:rsidRDefault="00E70915">
            <w:pPr>
              <w:pStyle w:val="ConsPlusNormal"/>
              <w:jc w:val="center"/>
            </w:pPr>
            <w:r>
              <w:t>120024,322</w:t>
            </w:r>
          </w:p>
        </w:tc>
      </w:tr>
      <w:tr w:rsidR="00E70915">
        <w:tc>
          <w:tcPr>
            <w:tcW w:w="2551" w:type="dxa"/>
          </w:tcPr>
          <w:p w:rsidR="00E70915" w:rsidRDefault="00E70915">
            <w:pPr>
              <w:pStyle w:val="ConsPlusNormal"/>
            </w:pPr>
            <w:r>
              <w:t xml:space="preserve">Школа в с. Джавгат, </w:t>
            </w:r>
            <w:r>
              <w:lastRenderedPageBreak/>
              <w:t>Кайтагский район,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80000,000</w:t>
            </w:r>
          </w:p>
        </w:tc>
        <w:tc>
          <w:tcPr>
            <w:tcW w:w="1644" w:type="dxa"/>
          </w:tcPr>
          <w:p w:rsidR="00E70915" w:rsidRDefault="00E70915">
            <w:pPr>
              <w:pStyle w:val="ConsPlusNormal"/>
              <w:jc w:val="center"/>
            </w:pPr>
            <w:r>
              <w:t>120024,322</w:t>
            </w:r>
          </w:p>
        </w:tc>
      </w:tr>
      <w:tr w:rsidR="00E70915">
        <w:tc>
          <w:tcPr>
            <w:tcW w:w="2551" w:type="dxa"/>
          </w:tcPr>
          <w:p w:rsidR="00E70915" w:rsidRDefault="00E70915">
            <w:pPr>
              <w:pStyle w:val="ConsPlusNormal"/>
            </w:pPr>
            <w:r>
              <w:t>Школа в с. Баршамай, Кайтагский район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199507,000</w:t>
            </w:r>
          </w:p>
        </w:tc>
        <w:tc>
          <w:tcPr>
            <w:tcW w:w="1644" w:type="dxa"/>
          </w:tcPr>
          <w:p w:rsidR="00E70915" w:rsidRDefault="00E70915">
            <w:pPr>
              <w:pStyle w:val="ConsPlusNormal"/>
            </w:pPr>
          </w:p>
        </w:tc>
      </w:tr>
      <w:tr w:rsidR="00E70915">
        <w:tc>
          <w:tcPr>
            <w:tcW w:w="2551" w:type="dxa"/>
          </w:tcPr>
          <w:p w:rsidR="00E70915" w:rsidRDefault="00E70915">
            <w:pPr>
              <w:pStyle w:val="ConsPlusNormal"/>
            </w:pPr>
            <w:r>
              <w:t>Хунзахский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150000,000</w:t>
            </w:r>
          </w:p>
        </w:tc>
        <w:tc>
          <w:tcPr>
            <w:tcW w:w="1644" w:type="dxa"/>
          </w:tcPr>
          <w:p w:rsidR="00E70915" w:rsidRDefault="00E70915">
            <w:pPr>
              <w:pStyle w:val="ConsPlusNormal"/>
              <w:jc w:val="center"/>
            </w:pPr>
            <w:r>
              <w:t>130000,000</w:t>
            </w:r>
          </w:p>
        </w:tc>
      </w:tr>
      <w:tr w:rsidR="00E70915">
        <w:tc>
          <w:tcPr>
            <w:tcW w:w="2551" w:type="dxa"/>
          </w:tcPr>
          <w:p w:rsidR="00E70915" w:rsidRDefault="00E70915">
            <w:pPr>
              <w:pStyle w:val="ConsPlusNormal"/>
            </w:pPr>
            <w:r>
              <w:t>Школа в с. Арани, Хунзахский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150000,000</w:t>
            </w:r>
          </w:p>
        </w:tc>
        <w:tc>
          <w:tcPr>
            <w:tcW w:w="1644" w:type="dxa"/>
          </w:tcPr>
          <w:p w:rsidR="00E70915" w:rsidRDefault="00E70915">
            <w:pPr>
              <w:pStyle w:val="ConsPlusNormal"/>
              <w:jc w:val="center"/>
            </w:pPr>
            <w:r>
              <w:t>130000,000</w:t>
            </w:r>
          </w:p>
        </w:tc>
      </w:tr>
      <w:tr w:rsidR="00E70915">
        <w:tc>
          <w:tcPr>
            <w:tcW w:w="2551" w:type="dxa"/>
          </w:tcPr>
          <w:p w:rsidR="00E70915" w:rsidRDefault="00E70915">
            <w:pPr>
              <w:pStyle w:val="ConsPlusNormal"/>
            </w:pPr>
            <w:r>
              <w:t>город Хасавюрт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187966,299</w:t>
            </w:r>
          </w:p>
        </w:tc>
        <w:tc>
          <w:tcPr>
            <w:tcW w:w="1644" w:type="dxa"/>
          </w:tcPr>
          <w:p w:rsidR="00E70915" w:rsidRDefault="00E70915">
            <w:pPr>
              <w:pStyle w:val="ConsPlusNormal"/>
              <w:jc w:val="center"/>
            </w:pPr>
            <w:r>
              <w:t>182553,261</w:t>
            </w:r>
          </w:p>
        </w:tc>
      </w:tr>
      <w:tr w:rsidR="00E70915">
        <w:tc>
          <w:tcPr>
            <w:tcW w:w="2551" w:type="dxa"/>
          </w:tcPr>
          <w:p w:rsidR="00E70915" w:rsidRDefault="00E70915">
            <w:pPr>
              <w:pStyle w:val="ConsPlusNormal"/>
            </w:pPr>
            <w:r>
              <w:t>Школа в г. Хасавюрт, ул. Победы, д. 1</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19 2 38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187966,299</w:t>
            </w:r>
          </w:p>
        </w:tc>
        <w:tc>
          <w:tcPr>
            <w:tcW w:w="1644" w:type="dxa"/>
          </w:tcPr>
          <w:p w:rsidR="00E70915" w:rsidRDefault="00E70915">
            <w:pPr>
              <w:pStyle w:val="ConsPlusNormal"/>
              <w:jc w:val="center"/>
            </w:pPr>
            <w:r>
              <w:t>182553,261</w:t>
            </w:r>
          </w:p>
        </w:tc>
      </w:tr>
      <w:tr w:rsidR="00E70915">
        <w:tc>
          <w:tcPr>
            <w:tcW w:w="2551" w:type="dxa"/>
          </w:tcPr>
          <w:p w:rsidR="00E70915" w:rsidRDefault="00E70915">
            <w:pPr>
              <w:pStyle w:val="ConsPlusNormal"/>
            </w:pPr>
            <w:r>
              <w:t>Непрограммная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252966,750</w:t>
            </w:r>
          </w:p>
        </w:tc>
        <w:tc>
          <w:tcPr>
            <w:tcW w:w="1644" w:type="dxa"/>
          </w:tcPr>
          <w:p w:rsidR="00E70915" w:rsidRDefault="00E70915">
            <w:pPr>
              <w:pStyle w:val="ConsPlusNormal"/>
              <w:jc w:val="center"/>
            </w:pPr>
            <w:r>
              <w:t>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Капитальные вложения в </w:t>
            </w:r>
            <w:r>
              <w:lastRenderedPageBreak/>
              <w:t>объекты государственной собственности Республики Дагестан</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06</w:t>
            </w:r>
          </w:p>
        </w:tc>
        <w:tc>
          <w:tcPr>
            <w:tcW w:w="1843" w:type="dxa"/>
          </w:tcPr>
          <w:p w:rsidR="00E70915" w:rsidRDefault="00E70915">
            <w:pPr>
              <w:pStyle w:val="ConsPlusNormal"/>
              <w:jc w:val="center"/>
            </w:pPr>
            <w:r>
              <w:t>99 9 00 4009R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252966,750</w:t>
            </w:r>
          </w:p>
        </w:tc>
        <w:tc>
          <w:tcPr>
            <w:tcW w:w="1644" w:type="dxa"/>
          </w:tcPr>
          <w:p w:rsidR="00E70915" w:rsidRDefault="00E70915">
            <w:pPr>
              <w:pStyle w:val="ConsPlusNormal"/>
              <w:jc w:val="center"/>
            </w:pPr>
            <w:r>
              <w:t>0,000</w:t>
            </w:r>
          </w:p>
        </w:tc>
      </w:tr>
      <w:tr w:rsidR="00E70915">
        <w:tc>
          <w:tcPr>
            <w:tcW w:w="2551" w:type="dxa"/>
          </w:tcPr>
          <w:p w:rsidR="00E70915" w:rsidRDefault="00E70915">
            <w:pPr>
              <w:pStyle w:val="ConsPlusNormal"/>
            </w:pPr>
            <w:r>
              <w:t>Студенческое общежитие на 350 мест ДГУНХ по пр. Акушинского, 20а в г. Махачкале</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06</w:t>
            </w:r>
          </w:p>
        </w:tc>
        <w:tc>
          <w:tcPr>
            <w:tcW w:w="1843" w:type="dxa"/>
          </w:tcPr>
          <w:p w:rsidR="00E70915" w:rsidRDefault="00E70915">
            <w:pPr>
              <w:pStyle w:val="ConsPlusNormal"/>
              <w:jc w:val="center"/>
            </w:pPr>
            <w:r>
              <w:t>99 9 00 4009R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138965,100</w:t>
            </w:r>
          </w:p>
        </w:tc>
        <w:tc>
          <w:tcPr>
            <w:tcW w:w="1644" w:type="dxa"/>
          </w:tcPr>
          <w:p w:rsidR="00E70915" w:rsidRDefault="00E70915">
            <w:pPr>
              <w:pStyle w:val="ConsPlusNormal"/>
            </w:pPr>
          </w:p>
        </w:tc>
      </w:tr>
      <w:tr w:rsidR="00E70915">
        <w:tc>
          <w:tcPr>
            <w:tcW w:w="2551" w:type="dxa"/>
          </w:tcPr>
          <w:p w:rsidR="00E70915" w:rsidRDefault="00E70915">
            <w:pPr>
              <w:pStyle w:val="ConsPlusNormal"/>
            </w:pPr>
            <w:r>
              <w:t>Спорткомплекс для учащихся по программе СТЮ ДГУНХ по пр. Акушинского, 20а в г. Махачкала</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06</w:t>
            </w:r>
          </w:p>
        </w:tc>
        <w:tc>
          <w:tcPr>
            <w:tcW w:w="1843" w:type="dxa"/>
          </w:tcPr>
          <w:p w:rsidR="00E70915" w:rsidRDefault="00E70915">
            <w:pPr>
              <w:pStyle w:val="ConsPlusNormal"/>
              <w:jc w:val="center"/>
            </w:pPr>
            <w:r>
              <w:t>99 9 00 4009R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114001,650</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ДОШКОЛЬНОЕ ОБРАЗОВАНИЕ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1333569,617</w:t>
            </w:r>
          </w:p>
        </w:tc>
        <w:tc>
          <w:tcPr>
            <w:tcW w:w="1644" w:type="dxa"/>
          </w:tcPr>
          <w:p w:rsidR="00E70915" w:rsidRDefault="00E70915">
            <w:pPr>
              <w:pStyle w:val="ConsPlusNormal"/>
              <w:jc w:val="center"/>
            </w:pPr>
            <w:r>
              <w:t>614970,790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1333569,617</w:t>
            </w:r>
          </w:p>
        </w:tc>
        <w:tc>
          <w:tcPr>
            <w:tcW w:w="1644" w:type="dxa"/>
          </w:tcPr>
          <w:p w:rsidR="00E70915" w:rsidRDefault="00E70915">
            <w:pPr>
              <w:pStyle w:val="ConsPlusNormal"/>
              <w:jc w:val="center"/>
            </w:pPr>
            <w:r>
              <w:t>614970,790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Государственная </w:t>
            </w:r>
            <w:hyperlink r:id="rId659" w:history="1">
              <w:r>
                <w:rPr>
                  <w:color w:val="0000FF"/>
                </w:rPr>
                <w:t>программа</w:t>
              </w:r>
            </w:hyperlink>
            <w:r>
              <w:t xml:space="preserve"> </w:t>
            </w:r>
            <w:r>
              <w:lastRenderedPageBreak/>
              <w:t>Республики Дагестан "Развитие образования в Республике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w:t>
            </w:r>
          </w:p>
        </w:tc>
        <w:tc>
          <w:tcPr>
            <w:tcW w:w="845" w:type="dxa"/>
          </w:tcPr>
          <w:p w:rsidR="00E70915" w:rsidRDefault="00E70915">
            <w:pPr>
              <w:pStyle w:val="ConsPlusNormal"/>
            </w:pPr>
          </w:p>
        </w:tc>
        <w:tc>
          <w:tcPr>
            <w:tcW w:w="1701" w:type="dxa"/>
          </w:tcPr>
          <w:p w:rsidR="00E70915" w:rsidRDefault="00E70915">
            <w:pPr>
              <w:pStyle w:val="ConsPlusNormal"/>
              <w:jc w:val="center"/>
            </w:pPr>
            <w:r>
              <w:t>1333569,617</w:t>
            </w:r>
          </w:p>
        </w:tc>
        <w:tc>
          <w:tcPr>
            <w:tcW w:w="1644" w:type="dxa"/>
          </w:tcPr>
          <w:p w:rsidR="00E70915" w:rsidRDefault="00E70915">
            <w:pPr>
              <w:pStyle w:val="ConsPlusNormal"/>
              <w:jc w:val="center"/>
            </w:pPr>
            <w:r>
              <w:t>614970,790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hyperlink r:id="rId660" w:history="1">
              <w:r>
                <w:rPr>
                  <w:color w:val="0000FF"/>
                </w:rPr>
                <w:t>Подпрограмма</w:t>
              </w:r>
            </w:hyperlink>
            <w:r>
              <w:t xml:space="preserve"> "Развитие дошкольного образования детей"</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19 1</w:t>
            </w:r>
          </w:p>
        </w:tc>
        <w:tc>
          <w:tcPr>
            <w:tcW w:w="845" w:type="dxa"/>
          </w:tcPr>
          <w:p w:rsidR="00E70915" w:rsidRDefault="00E70915">
            <w:pPr>
              <w:pStyle w:val="ConsPlusNormal"/>
            </w:pPr>
          </w:p>
        </w:tc>
        <w:tc>
          <w:tcPr>
            <w:tcW w:w="1701" w:type="dxa"/>
          </w:tcPr>
          <w:p w:rsidR="00E70915" w:rsidRDefault="00E70915">
            <w:pPr>
              <w:pStyle w:val="ConsPlusNormal"/>
              <w:jc w:val="center"/>
            </w:pPr>
            <w:r>
              <w:t>1333569,617</w:t>
            </w:r>
          </w:p>
        </w:tc>
        <w:tc>
          <w:tcPr>
            <w:tcW w:w="1644" w:type="dxa"/>
          </w:tcPr>
          <w:p w:rsidR="00E70915" w:rsidRDefault="00E70915">
            <w:pPr>
              <w:pStyle w:val="ConsPlusNormal"/>
              <w:jc w:val="center"/>
            </w:pPr>
            <w:r>
              <w:t>614970,790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1 Р2</w:t>
            </w:r>
          </w:p>
        </w:tc>
        <w:tc>
          <w:tcPr>
            <w:tcW w:w="845" w:type="dxa"/>
          </w:tcPr>
          <w:p w:rsidR="00E70915" w:rsidRDefault="00E70915">
            <w:pPr>
              <w:pStyle w:val="ConsPlusNormal"/>
            </w:pPr>
          </w:p>
        </w:tc>
        <w:tc>
          <w:tcPr>
            <w:tcW w:w="1701" w:type="dxa"/>
          </w:tcPr>
          <w:p w:rsidR="00E70915" w:rsidRDefault="00E70915">
            <w:pPr>
              <w:pStyle w:val="ConsPlusNormal"/>
              <w:jc w:val="center"/>
            </w:pPr>
            <w:r>
              <w:t>359371,041</w:t>
            </w:r>
          </w:p>
        </w:tc>
        <w:tc>
          <w:tcPr>
            <w:tcW w:w="1644" w:type="dxa"/>
          </w:tcPr>
          <w:p w:rsidR="00E70915" w:rsidRDefault="00E70915">
            <w:pPr>
              <w:pStyle w:val="ConsPlusNormal"/>
              <w:jc w:val="center"/>
            </w:pPr>
            <w:r>
              <w:t>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Создание дополнительных мест для детей в возрасте от 1,5 до 3 лет в образовательных </w:t>
            </w:r>
            <w:r>
              <w:lastRenderedPageBreak/>
              <w:t>организациях, осуществляющих образовательную деятельность по образовательным программам дошкольного образования</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1 P2 5232R</w:t>
            </w:r>
          </w:p>
        </w:tc>
        <w:tc>
          <w:tcPr>
            <w:tcW w:w="845" w:type="dxa"/>
          </w:tcPr>
          <w:p w:rsidR="00E70915" w:rsidRDefault="00E70915">
            <w:pPr>
              <w:pStyle w:val="ConsPlusNormal"/>
            </w:pPr>
          </w:p>
        </w:tc>
        <w:tc>
          <w:tcPr>
            <w:tcW w:w="1701" w:type="dxa"/>
          </w:tcPr>
          <w:p w:rsidR="00E70915" w:rsidRDefault="00E70915">
            <w:pPr>
              <w:pStyle w:val="ConsPlusNormal"/>
              <w:jc w:val="center"/>
            </w:pPr>
            <w:r>
              <w:t>359371,041</w:t>
            </w:r>
          </w:p>
        </w:tc>
        <w:tc>
          <w:tcPr>
            <w:tcW w:w="1644" w:type="dxa"/>
          </w:tcPr>
          <w:p w:rsidR="00E70915" w:rsidRDefault="00E70915">
            <w:pPr>
              <w:pStyle w:val="ConsPlusNormal"/>
            </w:pP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P2 5232R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359371,041</w:t>
            </w:r>
          </w:p>
        </w:tc>
        <w:tc>
          <w:tcPr>
            <w:tcW w:w="1644" w:type="dxa"/>
          </w:tcPr>
          <w:p w:rsidR="00E70915" w:rsidRDefault="00E70915">
            <w:pPr>
              <w:pStyle w:val="ConsPlusNormal"/>
            </w:pP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Реализация Соглашения между </w:t>
            </w:r>
            <w:r>
              <w:lastRenderedPageBreak/>
              <w:t>Министерством просвещения Российской Федерации и Правительством Республики Дагестан от 7 февраля 2019 года N 073-092019-123 и дополнительного соглашения от 5 марта 2019 года N 073-092019-123/1</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P2 5232R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359371,041</w:t>
            </w:r>
          </w:p>
        </w:tc>
        <w:tc>
          <w:tcPr>
            <w:tcW w:w="1644" w:type="dxa"/>
          </w:tcPr>
          <w:p w:rsidR="00E70915" w:rsidRDefault="00E70915">
            <w:pPr>
              <w:pStyle w:val="ConsPlusNormal"/>
            </w:pPr>
          </w:p>
        </w:tc>
      </w:tr>
      <w:tr w:rsidR="00E70915">
        <w:tc>
          <w:tcPr>
            <w:tcW w:w="2551" w:type="dxa"/>
          </w:tcPr>
          <w:p w:rsidR="00E70915" w:rsidRDefault="00E70915">
            <w:pPr>
              <w:pStyle w:val="ConsPlusNormal"/>
            </w:pPr>
            <w:r>
              <w:t>Основное мероприятие "Развитие дошкольного образования детей"</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19 1 01 4111R</w:t>
            </w:r>
          </w:p>
        </w:tc>
        <w:tc>
          <w:tcPr>
            <w:tcW w:w="845" w:type="dxa"/>
          </w:tcPr>
          <w:p w:rsidR="00E70915" w:rsidRDefault="00E70915">
            <w:pPr>
              <w:pStyle w:val="ConsPlusNormal"/>
            </w:pPr>
          </w:p>
        </w:tc>
        <w:tc>
          <w:tcPr>
            <w:tcW w:w="1701" w:type="dxa"/>
          </w:tcPr>
          <w:p w:rsidR="00E70915" w:rsidRDefault="00E70915">
            <w:pPr>
              <w:pStyle w:val="ConsPlusNormal"/>
              <w:jc w:val="center"/>
            </w:pPr>
            <w:r>
              <w:t>974198,576</w:t>
            </w:r>
          </w:p>
        </w:tc>
        <w:tc>
          <w:tcPr>
            <w:tcW w:w="1644" w:type="dxa"/>
          </w:tcPr>
          <w:p w:rsidR="00E70915" w:rsidRDefault="00E70915">
            <w:pPr>
              <w:pStyle w:val="ConsPlusNormal"/>
              <w:jc w:val="center"/>
            </w:pPr>
            <w:r>
              <w:t>614970,790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974198,576</w:t>
            </w:r>
          </w:p>
        </w:tc>
        <w:tc>
          <w:tcPr>
            <w:tcW w:w="1644" w:type="dxa"/>
          </w:tcPr>
          <w:p w:rsidR="00E70915" w:rsidRDefault="00E70915">
            <w:pPr>
              <w:pStyle w:val="ConsPlusNormal"/>
              <w:jc w:val="center"/>
            </w:pPr>
            <w:r>
              <w:t>614970,790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Дошкольная образовательная организация на 250 мест в с. Адильянгиюрт, Бабаюртовский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171085,020</w:t>
            </w:r>
          </w:p>
        </w:tc>
      </w:tr>
      <w:tr w:rsidR="00E70915">
        <w:tc>
          <w:tcPr>
            <w:tcW w:w="2551" w:type="dxa"/>
          </w:tcPr>
          <w:p w:rsidR="00E70915" w:rsidRDefault="00E70915">
            <w:pPr>
              <w:pStyle w:val="ConsPlusNormal"/>
            </w:pPr>
            <w:r>
              <w:t>Дошкольная образовательная организация на 60 мест (пристройка) в с. Рахата, Ботлихский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58914,660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Дошкольная образовательная организация на 90 мест в с. Нижнее Казанище, Буйнакский район, в том числе разработка </w:t>
            </w:r>
            <w:r>
              <w:lastRenderedPageBreak/>
              <w:t>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86932,200</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Дошкольная образовательная организация на 60 мест в с. Гуниб Гунибского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58914,660</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Дошкольная образовательная организация на 60 мест в с. Куллар, Дербентский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58914,660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Дошкольная образовательная организация на 150 мест в с. Маджалис, Кайтагский район, в том числе разработка проектно-сметной </w:t>
            </w:r>
            <w:r>
              <w:lastRenderedPageBreak/>
              <w:t>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104886,990</w:t>
            </w:r>
          </w:p>
        </w:tc>
      </w:tr>
      <w:tr w:rsidR="00E70915">
        <w:tc>
          <w:tcPr>
            <w:tcW w:w="2551" w:type="dxa"/>
          </w:tcPr>
          <w:p w:rsidR="00E70915" w:rsidRDefault="00E70915">
            <w:pPr>
              <w:pStyle w:val="ConsPlusNormal"/>
            </w:pPr>
            <w:r>
              <w:t>Дошкольная образовательная организация на 80 мест в с. Комсомольское, Кизилюртовский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58552,880</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Дошкольная образовательная организация на 80 мест в с. Красный Восход, Кизлярский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58552,880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Дошкольная образовательная организация на 120 мест в с. Коркмаскала, Кумторкалинский район, в том числе </w:t>
            </w:r>
            <w:r>
              <w:lastRenderedPageBreak/>
              <w:t>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115909,600</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Дошкольная образовательная организация на 120 мест в с. Кумух, Лакский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115909,596</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Дошкольная образовательная организация на 200 мест в с. Новомехельта Новолакского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148707,150</w:t>
            </w:r>
          </w:p>
        </w:tc>
      </w:tr>
      <w:tr w:rsidR="00E70915">
        <w:tc>
          <w:tcPr>
            <w:tcW w:w="2551" w:type="dxa"/>
          </w:tcPr>
          <w:p w:rsidR="00E70915" w:rsidRDefault="00E70915">
            <w:pPr>
              <w:pStyle w:val="ConsPlusNormal"/>
            </w:pPr>
            <w:r>
              <w:t>Дошкольная образовательная организация на 100 мест в с. Даркуш-Казмаляр, Сулейман-</w:t>
            </w:r>
            <w:r>
              <w:lastRenderedPageBreak/>
              <w:t>Стальский район,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96591,330</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Дошкольная образовательная организация на 60 мест в с. Гувлиг, Табасаранский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46453,230</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Дошкольная образовательная организация на 80 мест в с. Юрковка, Тарумовский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58552,880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Дошкольная образовательная организация на 250 мест в г. Дагестанские Огни, </w:t>
            </w:r>
            <w:r>
              <w:lastRenderedPageBreak/>
              <w:t>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07</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19 1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190291,630</w:t>
            </w:r>
          </w:p>
        </w:tc>
      </w:tr>
      <w:tr w:rsidR="00E70915">
        <w:tc>
          <w:tcPr>
            <w:tcW w:w="2551" w:type="dxa"/>
          </w:tcPr>
          <w:p w:rsidR="00E70915" w:rsidRDefault="00E70915">
            <w:pPr>
              <w:pStyle w:val="ConsPlusNormal"/>
            </w:pPr>
            <w:r>
              <w:t>ЗДРАВООХРАНЕНИЕ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1318343,499</w:t>
            </w:r>
          </w:p>
        </w:tc>
        <w:tc>
          <w:tcPr>
            <w:tcW w:w="1644" w:type="dxa"/>
          </w:tcPr>
          <w:p w:rsidR="00E70915" w:rsidRDefault="00E70915">
            <w:pPr>
              <w:pStyle w:val="ConsPlusNormal"/>
              <w:jc w:val="center"/>
            </w:pPr>
            <w:r>
              <w:t>1030903,747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1318343,499</w:t>
            </w:r>
          </w:p>
        </w:tc>
        <w:tc>
          <w:tcPr>
            <w:tcW w:w="1644" w:type="dxa"/>
          </w:tcPr>
          <w:p w:rsidR="00E70915" w:rsidRDefault="00E70915">
            <w:pPr>
              <w:pStyle w:val="ConsPlusNormal"/>
              <w:jc w:val="center"/>
            </w:pPr>
            <w:r>
              <w:t>1030903,747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Государственная </w:t>
            </w:r>
            <w:hyperlink r:id="rId661" w:history="1">
              <w:r>
                <w:rPr>
                  <w:color w:val="0000FF"/>
                </w:rPr>
                <w:t>программа</w:t>
              </w:r>
            </w:hyperlink>
            <w:r>
              <w:t xml:space="preserve"> Республики Дагестан "Развитие здравоохранения в Республике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21</w:t>
            </w:r>
          </w:p>
        </w:tc>
        <w:tc>
          <w:tcPr>
            <w:tcW w:w="845" w:type="dxa"/>
          </w:tcPr>
          <w:p w:rsidR="00E70915" w:rsidRDefault="00E70915">
            <w:pPr>
              <w:pStyle w:val="ConsPlusNormal"/>
            </w:pPr>
          </w:p>
        </w:tc>
        <w:tc>
          <w:tcPr>
            <w:tcW w:w="1701" w:type="dxa"/>
          </w:tcPr>
          <w:p w:rsidR="00E70915" w:rsidRDefault="00E70915">
            <w:pPr>
              <w:pStyle w:val="ConsPlusNormal"/>
              <w:jc w:val="center"/>
            </w:pPr>
            <w:r>
              <w:t>1318343,499</w:t>
            </w:r>
          </w:p>
        </w:tc>
        <w:tc>
          <w:tcPr>
            <w:tcW w:w="1644" w:type="dxa"/>
          </w:tcPr>
          <w:p w:rsidR="00E70915" w:rsidRDefault="00E70915">
            <w:pPr>
              <w:pStyle w:val="ConsPlusNormal"/>
              <w:jc w:val="center"/>
            </w:pPr>
            <w:r>
              <w:t>1030903,747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hyperlink r:id="rId66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w:t>
            </w:r>
            <w:r>
              <w:lastRenderedPageBreak/>
              <w:t>помощи"</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21 1</w:t>
            </w:r>
          </w:p>
        </w:tc>
        <w:tc>
          <w:tcPr>
            <w:tcW w:w="845" w:type="dxa"/>
          </w:tcPr>
          <w:p w:rsidR="00E70915" w:rsidRDefault="00E70915">
            <w:pPr>
              <w:pStyle w:val="ConsPlusNormal"/>
            </w:pPr>
          </w:p>
        </w:tc>
        <w:tc>
          <w:tcPr>
            <w:tcW w:w="1701" w:type="dxa"/>
          </w:tcPr>
          <w:p w:rsidR="00E70915" w:rsidRDefault="00E70915">
            <w:pPr>
              <w:pStyle w:val="ConsPlusNormal"/>
              <w:jc w:val="center"/>
            </w:pPr>
            <w:r>
              <w:t>1318343,499</w:t>
            </w:r>
          </w:p>
        </w:tc>
        <w:tc>
          <w:tcPr>
            <w:tcW w:w="1644" w:type="dxa"/>
          </w:tcPr>
          <w:p w:rsidR="00E70915" w:rsidRDefault="00E70915">
            <w:pPr>
              <w:pStyle w:val="ConsPlusNormal"/>
              <w:jc w:val="center"/>
            </w:pPr>
            <w:r>
              <w:t>1030903,747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Основное мероприятие "Строительство и реконструкция объектов здравоохранения"</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21 1 1И</w:t>
            </w:r>
          </w:p>
        </w:tc>
        <w:tc>
          <w:tcPr>
            <w:tcW w:w="845" w:type="dxa"/>
          </w:tcPr>
          <w:p w:rsidR="00E70915" w:rsidRDefault="00E70915">
            <w:pPr>
              <w:pStyle w:val="ConsPlusNormal"/>
            </w:pPr>
          </w:p>
        </w:tc>
        <w:tc>
          <w:tcPr>
            <w:tcW w:w="1701" w:type="dxa"/>
          </w:tcPr>
          <w:p w:rsidR="00E70915" w:rsidRDefault="00E70915">
            <w:pPr>
              <w:pStyle w:val="ConsPlusNormal"/>
              <w:jc w:val="center"/>
            </w:pPr>
            <w:r>
              <w:t>1318343,499</w:t>
            </w:r>
          </w:p>
        </w:tc>
        <w:tc>
          <w:tcPr>
            <w:tcW w:w="1644" w:type="dxa"/>
          </w:tcPr>
          <w:p w:rsidR="00E70915" w:rsidRDefault="00E70915">
            <w:pPr>
              <w:pStyle w:val="ConsPlusNormal"/>
              <w:jc w:val="center"/>
            </w:pPr>
            <w:r>
              <w:t>1030903,747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здравоохранения"</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R111R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385283,750</w:t>
            </w:r>
          </w:p>
        </w:tc>
        <w:tc>
          <w:tcPr>
            <w:tcW w:w="1644" w:type="dxa"/>
          </w:tcPr>
          <w:p w:rsidR="00E70915" w:rsidRDefault="00E70915">
            <w:pPr>
              <w:pStyle w:val="ConsPlusNormal"/>
            </w:pP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Строительство </w:t>
            </w:r>
            <w:r>
              <w:lastRenderedPageBreak/>
              <w:t>республиканского противотуберкулезного диспансера со стационаром, г. Махачкала</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 xml:space="preserve">21 1 1H </w:t>
            </w:r>
            <w:r>
              <w:lastRenderedPageBreak/>
              <w:t>R111R</w:t>
            </w:r>
          </w:p>
        </w:tc>
        <w:tc>
          <w:tcPr>
            <w:tcW w:w="845" w:type="dxa"/>
          </w:tcPr>
          <w:p w:rsidR="00E70915" w:rsidRDefault="00E70915">
            <w:pPr>
              <w:pStyle w:val="ConsPlusNormal"/>
              <w:jc w:val="center"/>
            </w:pPr>
            <w:r>
              <w:lastRenderedPageBreak/>
              <w:t>400</w:t>
            </w:r>
          </w:p>
        </w:tc>
        <w:tc>
          <w:tcPr>
            <w:tcW w:w="1701" w:type="dxa"/>
          </w:tcPr>
          <w:p w:rsidR="00E70915" w:rsidRDefault="00E70915">
            <w:pPr>
              <w:pStyle w:val="ConsPlusNormal"/>
              <w:jc w:val="center"/>
            </w:pPr>
            <w:r>
              <w:t>385283,750</w:t>
            </w: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693059,749</w:t>
            </w:r>
          </w:p>
        </w:tc>
        <w:tc>
          <w:tcPr>
            <w:tcW w:w="1644" w:type="dxa"/>
          </w:tcPr>
          <w:p w:rsidR="00E70915" w:rsidRDefault="00E70915">
            <w:pPr>
              <w:pStyle w:val="ConsPlusNormal"/>
              <w:jc w:val="center"/>
            </w:pPr>
            <w:r>
              <w:t>654605,987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Реконструкция центральной районной больницы в с. Ахты, Ахтынский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154647,823</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Участковая больница в с. Белиджи, Дербентский район, в том числе </w:t>
            </w:r>
            <w:r>
              <w:lastRenderedPageBreak/>
              <w:t>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50000,000</w:t>
            </w:r>
          </w:p>
        </w:tc>
        <w:tc>
          <w:tcPr>
            <w:tcW w:w="1644" w:type="dxa"/>
          </w:tcPr>
          <w:p w:rsidR="00E70915" w:rsidRDefault="00E70915">
            <w:pPr>
              <w:pStyle w:val="ConsPlusNormal"/>
              <w:jc w:val="center"/>
            </w:pPr>
            <w:r>
              <w:t>90000,000</w:t>
            </w:r>
          </w:p>
        </w:tc>
      </w:tr>
      <w:tr w:rsidR="00E70915">
        <w:tc>
          <w:tcPr>
            <w:tcW w:w="2551" w:type="dxa"/>
          </w:tcPr>
          <w:p w:rsidR="00E70915" w:rsidRDefault="00E70915">
            <w:pPr>
              <w:pStyle w:val="ConsPlusNormal"/>
            </w:pPr>
            <w:r>
              <w:t>Роддом в с. Маджалис, Кайтагский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50000,000</w:t>
            </w:r>
          </w:p>
        </w:tc>
        <w:tc>
          <w:tcPr>
            <w:tcW w:w="1644" w:type="dxa"/>
          </w:tcPr>
          <w:p w:rsidR="00E70915" w:rsidRDefault="00E70915">
            <w:pPr>
              <w:pStyle w:val="ConsPlusNormal"/>
              <w:jc w:val="center"/>
            </w:pPr>
            <w:r>
              <w:t>208228,779</w:t>
            </w:r>
          </w:p>
        </w:tc>
      </w:tr>
      <w:tr w:rsidR="00E70915">
        <w:tc>
          <w:tcPr>
            <w:tcW w:w="2551" w:type="dxa"/>
          </w:tcPr>
          <w:p w:rsidR="00E70915" w:rsidRDefault="00E70915">
            <w:pPr>
              <w:pStyle w:val="ConsPlusNormal"/>
            </w:pPr>
            <w:r>
              <w:t>Больница в с. Кумух, Лакский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106740,000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Поликлиника в с. Магарамкент, Магарамкентский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50000,000</w:t>
            </w:r>
          </w:p>
        </w:tc>
        <w:tc>
          <w:tcPr>
            <w:tcW w:w="1644" w:type="dxa"/>
          </w:tcPr>
          <w:p w:rsidR="00E70915" w:rsidRDefault="00E70915">
            <w:pPr>
              <w:pStyle w:val="ConsPlusNormal"/>
              <w:jc w:val="center"/>
            </w:pPr>
            <w:r>
              <w:t>111485,119</w:t>
            </w:r>
          </w:p>
        </w:tc>
      </w:tr>
      <w:tr w:rsidR="00E70915">
        <w:tc>
          <w:tcPr>
            <w:tcW w:w="2551" w:type="dxa"/>
          </w:tcPr>
          <w:p w:rsidR="00E70915" w:rsidRDefault="00E70915">
            <w:pPr>
              <w:pStyle w:val="ConsPlusNormal"/>
            </w:pPr>
            <w:r>
              <w:t xml:space="preserve">Поликлиника в с. Хучни, Табасаранский район, в том числе </w:t>
            </w:r>
            <w:r>
              <w:lastRenderedPageBreak/>
              <w:t>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91671,926</w:t>
            </w:r>
          </w:p>
        </w:tc>
        <w:tc>
          <w:tcPr>
            <w:tcW w:w="1644" w:type="dxa"/>
          </w:tcPr>
          <w:p w:rsidR="00E70915" w:rsidRDefault="00E70915">
            <w:pPr>
              <w:pStyle w:val="ConsPlusNormal"/>
            </w:pPr>
          </w:p>
        </w:tc>
      </w:tr>
      <w:tr w:rsidR="00E70915">
        <w:tc>
          <w:tcPr>
            <w:tcW w:w="2551" w:type="dxa"/>
          </w:tcPr>
          <w:p w:rsidR="00E70915" w:rsidRDefault="00E70915">
            <w:pPr>
              <w:pStyle w:val="ConsPlusNormal"/>
            </w:pPr>
            <w:r>
              <w:t>Больница в с. Кидеро (2-я очередь), Цунтинский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60000,000</w:t>
            </w:r>
          </w:p>
        </w:tc>
        <w:tc>
          <w:tcPr>
            <w:tcW w:w="1644" w:type="dxa"/>
          </w:tcPr>
          <w:p w:rsidR="00E70915" w:rsidRDefault="00E70915">
            <w:pPr>
              <w:pStyle w:val="ConsPlusNormal"/>
              <w:jc w:val="center"/>
            </w:pPr>
            <w:r>
              <w:t>101642,090</w:t>
            </w:r>
          </w:p>
        </w:tc>
      </w:tr>
      <w:tr w:rsidR="00E70915">
        <w:tc>
          <w:tcPr>
            <w:tcW w:w="2551" w:type="dxa"/>
          </w:tcPr>
          <w:p w:rsidR="00E70915" w:rsidRDefault="00E70915">
            <w:pPr>
              <w:pStyle w:val="ConsPlusNormal"/>
            </w:pPr>
            <w:r>
              <w:t>Родильное отделение центральной городской больницы, г. Кизилюрт,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2111И4111R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130000,000</w:t>
            </w:r>
          </w:p>
        </w:tc>
        <w:tc>
          <w:tcPr>
            <w:tcW w:w="1644" w:type="dxa"/>
          </w:tcPr>
          <w:p w:rsidR="00E70915" w:rsidRDefault="00E70915">
            <w:pPr>
              <w:pStyle w:val="ConsPlusNormal"/>
              <w:jc w:val="center"/>
            </w:pPr>
            <w:r>
              <w:t>143249,999</w:t>
            </w:r>
          </w:p>
        </w:tc>
      </w:tr>
      <w:tr w:rsidR="00E70915">
        <w:tc>
          <w:tcPr>
            <w:tcW w:w="2551" w:type="dxa"/>
          </w:tcPr>
          <w:p w:rsidR="00E70915" w:rsidRDefault="00E70915">
            <w:pPr>
              <w:pStyle w:val="ConsPlusNormal"/>
            </w:pPr>
            <w:r>
              <w:t>Капитальные вложения в объекты муниципальной собственности Республики Дагестан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11 14112 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240000,000</w:t>
            </w:r>
          </w:p>
        </w:tc>
        <w:tc>
          <w:tcPr>
            <w:tcW w:w="1644" w:type="dxa"/>
          </w:tcPr>
          <w:p w:rsidR="00E70915" w:rsidRDefault="00E70915">
            <w:pPr>
              <w:pStyle w:val="ConsPlusNormal"/>
              <w:jc w:val="center"/>
            </w:pPr>
            <w:r>
              <w:t>376297,760</w:t>
            </w:r>
          </w:p>
        </w:tc>
      </w:tr>
      <w:tr w:rsidR="00E70915">
        <w:tc>
          <w:tcPr>
            <w:tcW w:w="2551" w:type="dxa"/>
          </w:tcPr>
          <w:p w:rsidR="00E70915" w:rsidRDefault="00E70915">
            <w:pPr>
              <w:pStyle w:val="ConsPlusNormal"/>
            </w:pPr>
            <w:r>
              <w:lastRenderedPageBreak/>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Докузпаринский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90000,000</w:t>
            </w:r>
          </w:p>
        </w:tc>
      </w:tr>
      <w:tr w:rsidR="00E70915">
        <w:tc>
          <w:tcPr>
            <w:tcW w:w="2551" w:type="dxa"/>
          </w:tcPr>
          <w:p w:rsidR="00E70915" w:rsidRDefault="00E70915">
            <w:pPr>
              <w:pStyle w:val="ConsPlusNormal"/>
            </w:pPr>
            <w:r>
              <w:t>Реконструкция центральной районной больницы в с. Усухчай, Докузпаринский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90000,000</w:t>
            </w:r>
          </w:p>
        </w:tc>
      </w:tr>
      <w:tr w:rsidR="00E70915">
        <w:tc>
          <w:tcPr>
            <w:tcW w:w="2551" w:type="dxa"/>
          </w:tcPr>
          <w:p w:rsidR="00E70915" w:rsidRDefault="00E70915">
            <w:pPr>
              <w:pStyle w:val="ConsPlusNormal"/>
            </w:pPr>
            <w:r>
              <w:t>город Избербаш</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200000,000</w:t>
            </w:r>
          </w:p>
        </w:tc>
        <w:tc>
          <w:tcPr>
            <w:tcW w:w="1644" w:type="dxa"/>
          </w:tcPr>
          <w:p w:rsidR="00E70915" w:rsidRDefault="00E70915">
            <w:pPr>
              <w:pStyle w:val="ConsPlusNormal"/>
              <w:jc w:val="center"/>
            </w:pPr>
            <w:r>
              <w:t>286297,760</w:t>
            </w:r>
          </w:p>
        </w:tc>
      </w:tr>
      <w:tr w:rsidR="00E70915">
        <w:tc>
          <w:tcPr>
            <w:tcW w:w="2551" w:type="dxa"/>
          </w:tcPr>
          <w:p w:rsidR="00E70915" w:rsidRDefault="00E70915">
            <w:pPr>
              <w:pStyle w:val="ConsPlusNormal"/>
            </w:pPr>
            <w:r>
              <w:t>Больница (2-я очередь), г. Избербаш</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09</w:t>
            </w:r>
          </w:p>
        </w:tc>
        <w:tc>
          <w:tcPr>
            <w:tcW w:w="557" w:type="dxa"/>
          </w:tcPr>
          <w:p w:rsidR="00E70915" w:rsidRDefault="00E70915">
            <w:pPr>
              <w:pStyle w:val="ConsPlusNormal"/>
              <w:jc w:val="center"/>
            </w:pPr>
            <w:r>
              <w:t>09</w:t>
            </w:r>
          </w:p>
        </w:tc>
        <w:tc>
          <w:tcPr>
            <w:tcW w:w="1843" w:type="dxa"/>
          </w:tcPr>
          <w:p w:rsidR="00E70915" w:rsidRDefault="00E70915">
            <w:pPr>
              <w:pStyle w:val="ConsPlusNormal"/>
              <w:jc w:val="center"/>
            </w:pPr>
            <w:r>
              <w:t>21 1 1И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200000,000</w:t>
            </w:r>
          </w:p>
        </w:tc>
        <w:tc>
          <w:tcPr>
            <w:tcW w:w="1644" w:type="dxa"/>
          </w:tcPr>
          <w:p w:rsidR="00E70915" w:rsidRDefault="00E70915">
            <w:pPr>
              <w:pStyle w:val="ConsPlusNormal"/>
              <w:jc w:val="center"/>
            </w:pPr>
            <w:r>
              <w:t>286297,760</w:t>
            </w:r>
          </w:p>
        </w:tc>
      </w:tr>
      <w:tr w:rsidR="00E70915">
        <w:tc>
          <w:tcPr>
            <w:tcW w:w="2551" w:type="dxa"/>
          </w:tcPr>
          <w:p w:rsidR="00E70915" w:rsidRDefault="00E70915">
            <w:pPr>
              <w:pStyle w:val="ConsPlusNormal"/>
            </w:pPr>
            <w:r>
              <w:t>КУЛЬТУРА</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415654,006</w:t>
            </w:r>
          </w:p>
        </w:tc>
        <w:tc>
          <w:tcPr>
            <w:tcW w:w="1644" w:type="dxa"/>
          </w:tcPr>
          <w:p w:rsidR="00E70915" w:rsidRDefault="00E70915">
            <w:pPr>
              <w:pStyle w:val="ConsPlusNormal"/>
              <w:jc w:val="center"/>
            </w:pPr>
            <w:r>
              <w:t>693474,944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415654,006</w:t>
            </w:r>
          </w:p>
        </w:tc>
        <w:tc>
          <w:tcPr>
            <w:tcW w:w="1644" w:type="dxa"/>
          </w:tcPr>
          <w:p w:rsidR="00E70915" w:rsidRDefault="00E70915">
            <w:pPr>
              <w:pStyle w:val="ConsPlusNormal"/>
              <w:jc w:val="center"/>
            </w:pPr>
            <w:r>
              <w:t>693474,944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Государственная программа Республики Дагестан "Развитие </w:t>
            </w:r>
            <w:r>
              <w:lastRenderedPageBreak/>
              <w:t>культуры в Республике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20</w:t>
            </w:r>
          </w:p>
        </w:tc>
        <w:tc>
          <w:tcPr>
            <w:tcW w:w="845" w:type="dxa"/>
          </w:tcPr>
          <w:p w:rsidR="00E70915" w:rsidRDefault="00E70915">
            <w:pPr>
              <w:pStyle w:val="ConsPlusNormal"/>
            </w:pPr>
          </w:p>
        </w:tc>
        <w:tc>
          <w:tcPr>
            <w:tcW w:w="1701" w:type="dxa"/>
          </w:tcPr>
          <w:p w:rsidR="00E70915" w:rsidRDefault="00E70915">
            <w:pPr>
              <w:pStyle w:val="ConsPlusNormal"/>
              <w:jc w:val="center"/>
            </w:pPr>
            <w:r>
              <w:t>415654,006</w:t>
            </w:r>
          </w:p>
        </w:tc>
        <w:tc>
          <w:tcPr>
            <w:tcW w:w="1644" w:type="dxa"/>
          </w:tcPr>
          <w:p w:rsidR="00E70915" w:rsidRDefault="00E70915">
            <w:pPr>
              <w:pStyle w:val="ConsPlusNormal"/>
              <w:jc w:val="center"/>
            </w:pPr>
            <w:r>
              <w:t>693474,944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Подпрограмма "Культура и искусство"</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20 2</w:t>
            </w:r>
          </w:p>
        </w:tc>
        <w:tc>
          <w:tcPr>
            <w:tcW w:w="845" w:type="dxa"/>
          </w:tcPr>
          <w:p w:rsidR="00E70915" w:rsidRDefault="00E70915">
            <w:pPr>
              <w:pStyle w:val="ConsPlusNormal"/>
            </w:pPr>
          </w:p>
        </w:tc>
        <w:tc>
          <w:tcPr>
            <w:tcW w:w="1701" w:type="dxa"/>
          </w:tcPr>
          <w:p w:rsidR="00E70915" w:rsidRDefault="00E70915">
            <w:pPr>
              <w:pStyle w:val="ConsPlusNormal"/>
              <w:jc w:val="center"/>
            </w:pPr>
            <w:r>
              <w:t>415654,006</w:t>
            </w:r>
          </w:p>
        </w:tc>
        <w:tc>
          <w:tcPr>
            <w:tcW w:w="1644" w:type="dxa"/>
          </w:tcPr>
          <w:p w:rsidR="00E70915" w:rsidRDefault="00E70915">
            <w:pPr>
              <w:pStyle w:val="ConsPlusNormal"/>
              <w:jc w:val="center"/>
            </w:pPr>
            <w:r>
              <w:t>693474,944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Федеральный проект "Культурная среда"</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20 2 А1</w:t>
            </w:r>
          </w:p>
        </w:tc>
        <w:tc>
          <w:tcPr>
            <w:tcW w:w="845" w:type="dxa"/>
          </w:tcPr>
          <w:p w:rsidR="00E70915" w:rsidRDefault="00E70915">
            <w:pPr>
              <w:pStyle w:val="ConsPlusNormal"/>
            </w:pPr>
          </w:p>
        </w:tc>
        <w:tc>
          <w:tcPr>
            <w:tcW w:w="1701" w:type="dxa"/>
          </w:tcPr>
          <w:p w:rsidR="00E70915" w:rsidRDefault="00E70915">
            <w:pPr>
              <w:pStyle w:val="ConsPlusNormal"/>
              <w:jc w:val="center"/>
            </w:pPr>
            <w:r>
              <w:t>230780,300</w:t>
            </w:r>
          </w:p>
        </w:tc>
        <w:tc>
          <w:tcPr>
            <w:tcW w:w="1644" w:type="dxa"/>
          </w:tcPr>
          <w:p w:rsidR="00E70915" w:rsidRDefault="00E70915">
            <w:pPr>
              <w:pStyle w:val="ConsPlusNormal"/>
              <w:jc w:val="center"/>
            </w:pPr>
            <w:r>
              <w:t>462496,000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Капитального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 </w:t>
            </w:r>
            <w:r>
              <w:lastRenderedPageBreak/>
              <w:t>и туризма"</w:t>
            </w:r>
          </w:p>
        </w:tc>
        <w:tc>
          <w:tcPr>
            <w:tcW w:w="715" w:type="dxa"/>
          </w:tcPr>
          <w:p w:rsidR="00E70915" w:rsidRDefault="00E70915">
            <w:pPr>
              <w:pStyle w:val="ConsPlusNormal"/>
              <w:jc w:val="center"/>
            </w:pPr>
            <w:r>
              <w:lastRenderedPageBreak/>
              <w:t>056</w:t>
            </w:r>
          </w:p>
        </w:tc>
        <w:tc>
          <w:tcPr>
            <w:tcW w:w="566" w:type="dxa"/>
          </w:tcPr>
          <w:p w:rsidR="00E70915" w:rsidRDefault="00E70915">
            <w:pPr>
              <w:pStyle w:val="ConsPlusNormal"/>
              <w:jc w:val="center"/>
            </w:pPr>
            <w:r>
              <w:t>08</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20 2 A1 5455R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230780,300</w:t>
            </w:r>
          </w:p>
        </w:tc>
        <w:tc>
          <w:tcPr>
            <w:tcW w:w="1644" w:type="dxa"/>
          </w:tcPr>
          <w:p w:rsidR="00E70915" w:rsidRDefault="00E70915">
            <w:pPr>
              <w:pStyle w:val="ConsPlusNormal"/>
              <w:jc w:val="center"/>
            </w:pPr>
            <w:r>
              <w:t>462496,000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Строительство Дома танца ансамбля "Лезгинка", г. Махачкала</w:t>
            </w:r>
          </w:p>
        </w:tc>
        <w:tc>
          <w:tcPr>
            <w:tcW w:w="715" w:type="dxa"/>
          </w:tcPr>
          <w:p w:rsidR="00E70915" w:rsidRDefault="00E70915">
            <w:pPr>
              <w:pStyle w:val="ConsPlusNormal"/>
              <w:jc w:val="center"/>
            </w:pPr>
            <w:r>
              <w:t>056</w:t>
            </w:r>
          </w:p>
        </w:tc>
        <w:tc>
          <w:tcPr>
            <w:tcW w:w="566" w:type="dxa"/>
          </w:tcPr>
          <w:p w:rsidR="00E70915" w:rsidRDefault="00E70915">
            <w:pPr>
              <w:pStyle w:val="ConsPlusNormal"/>
              <w:jc w:val="center"/>
            </w:pPr>
            <w:r>
              <w:t>08</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202A15455R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230780,300</w:t>
            </w:r>
          </w:p>
        </w:tc>
        <w:tc>
          <w:tcPr>
            <w:tcW w:w="1644" w:type="dxa"/>
          </w:tcPr>
          <w:p w:rsidR="00E70915" w:rsidRDefault="00E70915">
            <w:pPr>
              <w:pStyle w:val="ConsPlusNormal"/>
              <w:jc w:val="center"/>
            </w:pPr>
            <w:r>
              <w:t>462496,000</w:t>
            </w:r>
          </w:p>
        </w:tc>
      </w:tr>
      <w:tr w:rsidR="00E70915">
        <w:tc>
          <w:tcPr>
            <w:tcW w:w="2551" w:type="dxa"/>
          </w:tcPr>
          <w:p w:rsidR="00E70915" w:rsidRDefault="00E70915">
            <w:pPr>
              <w:pStyle w:val="ConsPlusNormal"/>
            </w:pPr>
            <w:r>
              <w:t>Основное мероприятие "Организация государственных проектов в сфере традиционной народной культуры"</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20 2 02</w:t>
            </w:r>
          </w:p>
        </w:tc>
        <w:tc>
          <w:tcPr>
            <w:tcW w:w="845" w:type="dxa"/>
          </w:tcPr>
          <w:p w:rsidR="00E70915" w:rsidRDefault="00E70915">
            <w:pPr>
              <w:pStyle w:val="ConsPlusNormal"/>
            </w:pPr>
          </w:p>
        </w:tc>
        <w:tc>
          <w:tcPr>
            <w:tcW w:w="1701" w:type="dxa"/>
          </w:tcPr>
          <w:p w:rsidR="00E70915" w:rsidRDefault="00E70915">
            <w:pPr>
              <w:pStyle w:val="ConsPlusNormal"/>
              <w:jc w:val="center"/>
            </w:pPr>
            <w:r>
              <w:t>184873,706</w:t>
            </w:r>
          </w:p>
        </w:tc>
        <w:tc>
          <w:tcPr>
            <w:tcW w:w="1644" w:type="dxa"/>
          </w:tcPr>
          <w:p w:rsidR="00E70915" w:rsidRDefault="00E70915">
            <w:pPr>
              <w:pStyle w:val="ConsPlusNormal"/>
              <w:jc w:val="center"/>
            </w:pPr>
            <w:r>
              <w:t>230978,944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муниципальной собственности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08</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20 2 02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184873,706</w:t>
            </w:r>
          </w:p>
        </w:tc>
        <w:tc>
          <w:tcPr>
            <w:tcW w:w="1644" w:type="dxa"/>
          </w:tcPr>
          <w:p w:rsidR="00E70915" w:rsidRDefault="00E70915">
            <w:pPr>
              <w:pStyle w:val="ConsPlusNormal"/>
              <w:jc w:val="center"/>
            </w:pPr>
            <w:r>
              <w:t>230978,944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Бабаюртовский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30000,000</w:t>
            </w:r>
          </w:p>
        </w:tc>
        <w:tc>
          <w:tcPr>
            <w:tcW w:w="1644" w:type="dxa"/>
          </w:tcPr>
          <w:p w:rsidR="00E70915" w:rsidRDefault="00E70915">
            <w:pPr>
              <w:pStyle w:val="ConsPlusNormal"/>
              <w:jc w:val="center"/>
            </w:pPr>
            <w:r>
              <w:t>114111,996</w:t>
            </w:r>
          </w:p>
        </w:tc>
      </w:tr>
      <w:tr w:rsidR="00E70915">
        <w:tc>
          <w:tcPr>
            <w:tcW w:w="2551" w:type="dxa"/>
          </w:tcPr>
          <w:p w:rsidR="00E70915" w:rsidRDefault="00E70915">
            <w:pPr>
              <w:pStyle w:val="ConsPlusNormal"/>
            </w:pPr>
            <w:r>
              <w:lastRenderedPageBreak/>
              <w:t>Дом культуры в с. Бабаюрт, Бабаюртовский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08</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20 2 02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30000,000</w:t>
            </w:r>
          </w:p>
        </w:tc>
        <w:tc>
          <w:tcPr>
            <w:tcW w:w="1644" w:type="dxa"/>
          </w:tcPr>
          <w:p w:rsidR="00E70915" w:rsidRDefault="00E70915">
            <w:pPr>
              <w:pStyle w:val="ConsPlusNormal"/>
              <w:jc w:val="center"/>
            </w:pPr>
            <w:r>
              <w:t>114111,996</w:t>
            </w:r>
          </w:p>
        </w:tc>
      </w:tr>
      <w:tr w:rsidR="00E70915">
        <w:tc>
          <w:tcPr>
            <w:tcW w:w="2551" w:type="dxa"/>
          </w:tcPr>
          <w:p w:rsidR="00E70915" w:rsidRDefault="00E70915">
            <w:pPr>
              <w:pStyle w:val="ConsPlusNormal"/>
            </w:pPr>
            <w:r>
              <w:t>Сергокалинский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116866,948</w:t>
            </w:r>
          </w:p>
        </w:tc>
      </w:tr>
      <w:tr w:rsidR="00E70915">
        <w:tc>
          <w:tcPr>
            <w:tcW w:w="2551" w:type="dxa"/>
          </w:tcPr>
          <w:p w:rsidR="00E70915" w:rsidRDefault="00E70915">
            <w:pPr>
              <w:pStyle w:val="ConsPlusNormal"/>
            </w:pPr>
            <w:r>
              <w:t>Дом культуры в с. Сергокала, Сергокалинский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08</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20 2 02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116866,948</w:t>
            </w:r>
          </w:p>
        </w:tc>
      </w:tr>
      <w:tr w:rsidR="00E70915">
        <w:tc>
          <w:tcPr>
            <w:tcW w:w="2551" w:type="dxa"/>
          </w:tcPr>
          <w:p w:rsidR="00E70915" w:rsidRDefault="00E70915">
            <w:pPr>
              <w:pStyle w:val="ConsPlusNormal"/>
            </w:pPr>
            <w:r>
              <w:t>Хасавюртовский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52387,702</w:t>
            </w:r>
          </w:p>
        </w:tc>
        <w:tc>
          <w:tcPr>
            <w:tcW w:w="1644" w:type="dxa"/>
          </w:tcPr>
          <w:p w:rsidR="00E70915" w:rsidRDefault="00E70915">
            <w:pPr>
              <w:pStyle w:val="ConsPlusNormal"/>
            </w:pPr>
          </w:p>
        </w:tc>
      </w:tr>
      <w:tr w:rsidR="00E70915">
        <w:tc>
          <w:tcPr>
            <w:tcW w:w="2551" w:type="dxa"/>
          </w:tcPr>
          <w:p w:rsidR="00E70915" w:rsidRDefault="00E70915">
            <w:pPr>
              <w:pStyle w:val="ConsPlusNormal"/>
            </w:pPr>
            <w:r>
              <w:t>Дом культуры в с. Костек, Хасавюртовский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08</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20 2 02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52387,702</w:t>
            </w:r>
          </w:p>
        </w:tc>
        <w:tc>
          <w:tcPr>
            <w:tcW w:w="1644" w:type="dxa"/>
          </w:tcPr>
          <w:p w:rsidR="00E70915" w:rsidRDefault="00E70915">
            <w:pPr>
              <w:pStyle w:val="ConsPlusNormal"/>
            </w:pPr>
          </w:p>
        </w:tc>
      </w:tr>
      <w:tr w:rsidR="00E70915">
        <w:tc>
          <w:tcPr>
            <w:tcW w:w="2551" w:type="dxa"/>
          </w:tcPr>
          <w:p w:rsidR="00E70915" w:rsidRDefault="00E70915">
            <w:pPr>
              <w:pStyle w:val="ConsPlusNormal"/>
            </w:pPr>
            <w:r>
              <w:t>Хунзахский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62486,004</w:t>
            </w: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Мемориальный комплекс "Белые журавли", Хунзахский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08</w:t>
            </w:r>
          </w:p>
        </w:tc>
        <w:tc>
          <w:tcPr>
            <w:tcW w:w="557" w:type="dxa"/>
          </w:tcPr>
          <w:p w:rsidR="00E70915" w:rsidRDefault="00E70915">
            <w:pPr>
              <w:pStyle w:val="ConsPlusNormal"/>
              <w:jc w:val="center"/>
            </w:pPr>
            <w:r>
              <w:t>01</w:t>
            </w:r>
          </w:p>
        </w:tc>
        <w:tc>
          <w:tcPr>
            <w:tcW w:w="1843" w:type="dxa"/>
          </w:tcPr>
          <w:p w:rsidR="00E70915" w:rsidRDefault="00E70915">
            <w:pPr>
              <w:pStyle w:val="ConsPlusNormal"/>
              <w:jc w:val="center"/>
            </w:pPr>
            <w:r>
              <w:t>20 2 02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62486,004</w:t>
            </w:r>
          </w:p>
        </w:tc>
        <w:tc>
          <w:tcPr>
            <w:tcW w:w="1644" w:type="dxa"/>
          </w:tcPr>
          <w:p w:rsidR="00E70915" w:rsidRDefault="00E70915">
            <w:pPr>
              <w:pStyle w:val="ConsPlusNormal"/>
            </w:pPr>
          </w:p>
        </w:tc>
      </w:tr>
      <w:tr w:rsidR="00E70915">
        <w:tc>
          <w:tcPr>
            <w:tcW w:w="2551" w:type="dxa"/>
          </w:tcPr>
          <w:p w:rsidR="00E70915" w:rsidRDefault="00E70915">
            <w:pPr>
              <w:pStyle w:val="ConsPlusNormal"/>
            </w:pPr>
            <w:r>
              <w:t>ФИЗИЧЕСКАЯ КУЛЬТУРА И СПОРТ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171813,866</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171813,866</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Государственная </w:t>
            </w:r>
            <w:hyperlink r:id="rId66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24</w:t>
            </w:r>
          </w:p>
        </w:tc>
        <w:tc>
          <w:tcPr>
            <w:tcW w:w="845" w:type="dxa"/>
          </w:tcPr>
          <w:p w:rsidR="00E70915" w:rsidRDefault="00E70915">
            <w:pPr>
              <w:pStyle w:val="ConsPlusNormal"/>
            </w:pPr>
          </w:p>
        </w:tc>
        <w:tc>
          <w:tcPr>
            <w:tcW w:w="1701" w:type="dxa"/>
          </w:tcPr>
          <w:p w:rsidR="00E70915" w:rsidRDefault="00E70915">
            <w:pPr>
              <w:pStyle w:val="ConsPlusNormal"/>
              <w:jc w:val="center"/>
            </w:pPr>
            <w:r>
              <w:t>171813,866</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hyperlink r:id="rId664" w:history="1">
              <w:r>
                <w:rPr>
                  <w:color w:val="0000FF"/>
                </w:rPr>
                <w:t>Подпрограмма</w:t>
              </w:r>
            </w:hyperlink>
            <w:r>
              <w:t xml:space="preserve"> "Обеспечение </w:t>
            </w:r>
            <w:r>
              <w:lastRenderedPageBreak/>
              <w:t>управления физической культурой и спортом"</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24 6</w:t>
            </w:r>
          </w:p>
        </w:tc>
        <w:tc>
          <w:tcPr>
            <w:tcW w:w="845" w:type="dxa"/>
          </w:tcPr>
          <w:p w:rsidR="00E70915" w:rsidRDefault="00E70915">
            <w:pPr>
              <w:pStyle w:val="ConsPlusNormal"/>
            </w:pPr>
          </w:p>
        </w:tc>
        <w:tc>
          <w:tcPr>
            <w:tcW w:w="1701" w:type="dxa"/>
          </w:tcPr>
          <w:p w:rsidR="00E70915" w:rsidRDefault="00E70915">
            <w:pPr>
              <w:pStyle w:val="ConsPlusNormal"/>
              <w:jc w:val="center"/>
            </w:pPr>
            <w:r>
              <w:t>171813,866</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Основное мероприятие "Строительство и реконструкция объектов спорта"</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24 6 04</w:t>
            </w:r>
          </w:p>
        </w:tc>
        <w:tc>
          <w:tcPr>
            <w:tcW w:w="845" w:type="dxa"/>
          </w:tcPr>
          <w:p w:rsidR="00E70915" w:rsidRDefault="00E70915">
            <w:pPr>
              <w:pStyle w:val="ConsPlusNormal"/>
            </w:pPr>
          </w:p>
        </w:tc>
        <w:tc>
          <w:tcPr>
            <w:tcW w:w="1701" w:type="dxa"/>
          </w:tcPr>
          <w:p w:rsidR="00E70915" w:rsidRDefault="00E70915">
            <w:pPr>
              <w:pStyle w:val="ConsPlusNormal"/>
              <w:jc w:val="center"/>
            </w:pPr>
            <w:r>
              <w:t>171813,866</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24 6 04 4111R</w:t>
            </w:r>
          </w:p>
        </w:tc>
        <w:tc>
          <w:tcPr>
            <w:tcW w:w="845" w:type="dxa"/>
          </w:tcPr>
          <w:p w:rsidR="00E70915" w:rsidRDefault="00E70915">
            <w:pPr>
              <w:pStyle w:val="ConsPlusNormal"/>
            </w:pPr>
          </w:p>
        </w:tc>
        <w:tc>
          <w:tcPr>
            <w:tcW w:w="1701" w:type="dxa"/>
          </w:tcPr>
          <w:p w:rsidR="00E70915" w:rsidRDefault="00E70915">
            <w:pPr>
              <w:pStyle w:val="ConsPlusNormal"/>
              <w:jc w:val="center"/>
            </w:pPr>
            <w:r>
              <w:t>59295,166</w:t>
            </w:r>
          </w:p>
        </w:tc>
        <w:tc>
          <w:tcPr>
            <w:tcW w:w="1644" w:type="dxa"/>
          </w:tcPr>
          <w:p w:rsidR="00E70915" w:rsidRDefault="00E70915">
            <w:pPr>
              <w:pStyle w:val="ConsPlusNormal"/>
              <w:jc w:val="center"/>
            </w:pPr>
            <w:r>
              <w:t>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11</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24 6 04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59295,166</w:t>
            </w: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Стадион в с. Вачи, Кулинский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11</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24 6 04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59295,166</w:t>
            </w: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муниципальной собственности</w:t>
            </w:r>
          </w:p>
        </w:tc>
        <w:tc>
          <w:tcPr>
            <w:tcW w:w="715" w:type="dxa"/>
          </w:tcPr>
          <w:p w:rsidR="00E70915" w:rsidRDefault="00E70915">
            <w:pPr>
              <w:pStyle w:val="ConsPlusNormal"/>
              <w:jc w:val="center"/>
            </w:pPr>
            <w:r>
              <w:t>164</w:t>
            </w:r>
          </w:p>
        </w:tc>
        <w:tc>
          <w:tcPr>
            <w:tcW w:w="566" w:type="dxa"/>
          </w:tcPr>
          <w:p w:rsidR="00E70915" w:rsidRDefault="00E70915">
            <w:pPr>
              <w:pStyle w:val="ConsPlusNormal"/>
              <w:jc w:val="center"/>
            </w:pPr>
            <w:r>
              <w:t>11</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24 6 04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112518,700</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Сулейман-Стальский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62518,700</w:t>
            </w:r>
          </w:p>
        </w:tc>
        <w:tc>
          <w:tcPr>
            <w:tcW w:w="1644" w:type="dxa"/>
          </w:tcPr>
          <w:p w:rsidR="00E70915" w:rsidRDefault="00E70915">
            <w:pPr>
              <w:pStyle w:val="ConsPlusNormal"/>
            </w:pPr>
          </w:p>
        </w:tc>
      </w:tr>
      <w:tr w:rsidR="00E70915">
        <w:tc>
          <w:tcPr>
            <w:tcW w:w="2551" w:type="dxa"/>
          </w:tcPr>
          <w:p w:rsidR="00E70915" w:rsidRDefault="00E70915">
            <w:pPr>
              <w:pStyle w:val="ConsPlusNormal"/>
            </w:pPr>
            <w:r>
              <w:t>Спортзал в с. Касумкент, С.-Стальский район</w:t>
            </w:r>
          </w:p>
        </w:tc>
        <w:tc>
          <w:tcPr>
            <w:tcW w:w="715" w:type="dxa"/>
          </w:tcPr>
          <w:p w:rsidR="00E70915" w:rsidRDefault="00E70915">
            <w:pPr>
              <w:pStyle w:val="ConsPlusNormal"/>
              <w:jc w:val="center"/>
            </w:pPr>
            <w:r>
              <w:t>164</w:t>
            </w:r>
          </w:p>
        </w:tc>
        <w:tc>
          <w:tcPr>
            <w:tcW w:w="566" w:type="dxa"/>
          </w:tcPr>
          <w:p w:rsidR="00E70915" w:rsidRDefault="00E70915">
            <w:pPr>
              <w:pStyle w:val="ConsPlusNormal"/>
              <w:jc w:val="center"/>
            </w:pPr>
            <w:r>
              <w:t>11</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24 6 04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62518,700</w:t>
            </w:r>
          </w:p>
        </w:tc>
        <w:tc>
          <w:tcPr>
            <w:tcW w:w="1644" w:type="dxa"/>
          </w:tcPr>
          <w:p w:rsidR="00E70915" w:rsidRDefault="00E70915">
            <w:pPr>
              <w:pStyle w:val="ConsPlusNormal"/>
            </w:pPr>
          </w:p>
        </w:tc>
      </w:tr>
      <w:tr w:rsidR="00E70915">
        <w:tc>
          <w:tcPr>
            <w:tcW w:w="2551" w:type="dxa"/>
          </w:tcPr>
          <w:p w:rsidR="00E70915" w:rsidRDefault="00E70915">
            <w:pPr>
              <w:pStyle w:val="ConsPlusNormal"/>
            </w:pPr>
            <w:r>
              <w:t>город Кизилюрт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50000,000</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 xml:space="preserve">Физкультурно-оздоровительный комплекс, г. Кизилюрт, в том числе разработка проектно-сметной </w:t>
            </w:r>
            <w:r>
              <w:lastRenderedPageBreak/>
              <w:t>документации</w:t>
            </w:r>
          </w:p>
        </w:tc>
        <w:tc>
          <w:tcPr>
            <w:tcW w:w="715" w:type="dxa"/>
          </w:tcPr>
          <w:p w:rsidR="00E70915" w:rsidRDefault="00E70915">
            <w:pPr>
              <w:pStyle w:val="ConsPlusNormal"/>
              <w:jc w:val="center"/>
            </w:pPr>
            <w:r>
              <w:lastRenderedPageBreak/>
              <w:t>164</w:t>
            </w:r>
          </w:p>
        </w:tc>
        <w:tc>
          <w:tcPr>
            <w:tcW w:w="566" w:type="dxa"/>
          </w:tcPr>
          <w:p w:rsidR="00E70915" w:rsidRDefault="00E70915">
            <w:pPr>
              <w:pStyle w:val="ConsPlusNormal"/>
              <w:jc w:val="center"/>
            </w:pPr>
            <w:r>
              <w:t>11</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24 6 04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50000,000</w:t>
            </w:r>
          </w:p>
        </w:tc>
        <w:tc>
          <w:tcPr>
            <w:tcW w:w="1644" w:type="dxa"/>
          </w:tcPr>
          <w:p w:rsidR="00E70915" w:rsidRDefault="00E70915">
            <w:pPr>
              <w:pStyle w:val="ConsPlusNormal"/>
              <w:jc w:val="center"/>
            </w:pPr>
            <w:r>
              <w:t>250909,490</w:t>
            </w:r>
          </w:p>
        </w:tc>
      </w:tr>
      <w:tr w:rsidR="00E70915">
        <w:tc>
          <w:tcPr>
            <w:tcW w:w="2551" w:type="dxa"/>
          </w:tcPr>
          <w:p w:rsidR="00E70915" w:rsidRDefault="00E70915">
            <w:pPr>
              <w:pStyle w:val="ConsPlusNormal"/>
            </w:pPr>
            <w:r>
              <w:t>город Хасавюрт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ЖИЛИЩНО-КОММУНАЛЬНОЕ ХОЗЯЙСТВО</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4002536,240</w:t>
            </w:r>
          </w:p>
        </w:tc>
        <w:tc>
          <w:tcPr>
            <w:tcW w:w="1644" w:type="dxa"/>
          </w:tcPr>
          <w:p w:rsidR="00E70915" w:rsidRDefault="00E70915">
            <w:pPr>
              <w:pStyle w:val="ConsPlusNormal"/>
              <w:jc w:val="center"/>
            </w:pPr>
            <w:r>
              <w:t>3897311,081</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ГАЗИФИКАЦИЯ</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315400,000</w:t>
            </w:r>
          </w:p>
        </w:tc>
        <w:tc>
          <w:tcPr>
            <w:tcW w:w="1644" w:type="dxa"/>
          </w:tcPr>
          <w:p w:rsidR="00E70915" w:rsidRDefault="00E70915">
            <w:pPr>
              <w:pStyle w:val="ConsPlusNormal"/>
              <w:jc w:val="center"/>
            </w:pPr>
            <w:r>
              <w:t>400000,000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315400,000</w:t>
            </w:r>
          </w:p>
        </w:tc>
        <w:tc>
          <w:tcPr>
            <w:tcW w:w="1644" w:type="dxa"/>
          </w:tcPr>
          <w:p w:rsidR="00E70915" w:rsidRDefault="00E70915">
            <w:pPr>
              <w:pStyle w:val="ConsPlusNormal"/>
              <w:jc w:val="center"/>
            </w:pPr>
            <w:r>
              <w:t>400000,000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Государственная программа Республики Дагестан "Развитие промышленности и повышение ее конкурентоспособности"</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09</w:t>
            </w:r>
          </w:p>
        </w:tc>
        <w:tc>
          <w:tcPr>
            <w:tcW w:w="845" w:type="dxa"/>
          </w:tcPr>
          <w:p w:rsidR="00E70915" w:rsidRDefault="00E70915">
            <w:pPr>
              <w:pStyle w:val="ConsPlusNormal"/>
            </w:pPr>
          </w:p>
        </w:tc>
        <w:tc>
          <w:tcPr>
            <w:tcW w:w="1701" w:type="dxa"/>
          </w:tcPr>
          <w:p w:rsidR="00E70915" w:rsidRDefault="00E70915">
            <w:pPr>
              <w:pStyle w:val="ConsPlusNormal"/>
              <w:jc w:val="center"/>
            </w:pPr>
            <w:r>
              <w:t>315400,000</w:t>
            </w:r>
          </w:p>
        </w:tc>
        <w:tc>
          <w:tcPr>
            <w:tcW w:w="1644" w:type="dxa"/>
          </w:tcPr>
          <w:p w:rsidR="00E70915" w:rsidRDefault="00E70915">
            <w:pPr>
              <w:pStyle w:val="ConsPlusNormal"/>
              <w:jc w:val="center"/>
            </w:pPr>
            <w:r>
              <w:t>400000,000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Подпрограмма "Газификации населенных пунктов </w:t>
            </w:r>
            <w:r>
              <w:lastRenderedPageBreak/>
              <w:t>Республики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09 3</w:t>
            </w:r>
          </w:p>
        </w:tc>
        <w:tc>
          <w:tcPr>
            <w:tcW w:w="845" w:type="dxa"/>
          </w:tcPr>
          <w:p w:rsidR="00E70915" w:rsidRDefault="00E70915">
            <w:pPr>
              <w:pStyle w:val="ConsPlusNormal"/>
            </w:pPr>
          </w:p>
        </w:tc>
        <w:tc>
          <w:tcPr>
            <w:tcW w:w="1701" w:type="dxa"/>
          </w:tcPr>
          <w:p w:rsidR="00E70915" w:rsidRDefault="00E70915">
            <w:pPr>
              <w:pStyle w:val="ConsPlusNormal"/>
              <w:jc w:val="center"/>
            </w:pPr>
            <w:r>
              <w:t>315400,000</w:t>
            </w:r>
          </w:p>
        </w:tc>
        <w:tc>
          <w:tcPr>
            <w:tcW w:w="1644" w:type="dxa"/>
          </w:tcPr>
          <w:p w:rsidR="00E70915" w:rsidRDefault="00E70915">
            <w:pPr>
              <w:pStyle w:val="ConsPlusNormal"/>
              <w:jc w:val="center"/>
            </w:pPr>
            <w:r>
              <w:t>400000,000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Основное мероприятие "Строительство и реконструкция объектов газоснабжения"</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09 3 01</w:t>
            </w:r>
          </w:p>
        </w:tc>
        <w:tc>
          <w:tcPr>
            <w:tcW w:w="845" w:type="dxa"/>
          </w:tcPr>
          <w:p w:rsidR="00E70915" w:rsidRDefault="00E70915">
            <w:pPr>
              <w:pStyle w:val="ConsPlusNormal"/>
            </w:pPr>
          </w:p>
        </w:tc>
        <w:tc>
          <w:tcPr>
            <w:tcW w:w="1701" w:type="dxa"/>
          </w:tcPr>
          <w:p w:rsidR="00E70915" w:rsidRDefault="00E70915">
            <w:pPr>
              <w:pStyle w:val="ConsPlusNormal"/>
              <w:jc w:val="center"/>
            </w:pPr>
            <w:r>
              <w:t>315400,000</w:t>
            </w:r>
          </w:p>
        </w:tc>
        <w:tc>
          <w:tcPr>
            <w:tcW w:w="1644" w:type="dxa"/>
          </w:tcPr>
          <w:p w:rsidR="00E70915" w:rsidRDefault="00E70915">
            <w:pPr>
              <w:pStyle w:val="ConsPlusNormal"/>
              <w:jc w:val="center"/>
            </w:pPr>
            <w:r>
              <w:t>400000,000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государственной собственности Республики Дагестан</w:t>
            </w:r>
          </w:p>
        </w:tc>
        <w:tc>
          <w:tcPr>
            <w:tcW w:w="715" w:type="dxa"/>
          </w:tcPr>
          <w:p w:rsidR="00E70915" w:rsidRDefault="00E70915">
            <w:pPr>
              <w:pStyle w:val="ConsPlusNormal"/>
              <w:jc w:val="center"/>
            </w:pPr>
            <w:r>
              <w:t>015</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05</w:t>
            </w:r>
          </w:p>
        </w:tc>
        <w:tc>
          <w:tcPr>
            <w:tcW w:w="1843" w:type="dxa"/>
          </w:tcPr>
          <w:p w:rsidR="00E70915" w:rsidRDefault="00E70915">
            <w:pPr>
              <w:pStyle w:val="ConsPlusNormal"/>
              <w:jc w:val="center"/>
            </w:pPr>
            <w:r>
              <w:t>09 3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315400,000</w:t>
            </w:r>
          </w:p>
        </w:tc>
        <w:tc>
          <w:tcPr>
            <w:tcW w:w="1644" w:type="dxa"/>
          </w:tcPr>
          <w:p w:rsidR="00E70915" w:rsidRDefault="00E70915">
            <w:pPr>
              <w:pStyle w:val="ConsPlusNormal"/>
              <w:jc w:val="center"/>
            </w:pPr>
            <w:r>
              <w:t>400000,000</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Подводящий газопровод к с. Тпиг, Агульский район</w:t>
            </w:r>
          </w:p>
        </w:tc>
        <w:tc>
          <w:tcPr>
            <w:tcW w:w="715" w:type="dxa"/>
          </w:tcPr>
          <w:p w:rsidR="00E70915" w:rsidRDefault="00E70915">
            <w:pPr>
              <w:pStyle w:val="ConsPlusNormal"/>
              <w:jc w:val="center"/>
            </w:pPr>
            <w:r>
              <w:t>015</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05</w:t>
            </w:r>
          </w:p>
        </w:tc>
        <w:tc>
          <w:tcPr>
            <w:tcW w:w="1843" w:type="dxa"/>
          </w:tcPr>
          <w:p w:rsidR="00E70915" w:rsidRDefault="00E70915">
            <w:pPr>
              <w:pStyle w:val="ConsPlusNormal"/>
              <w:jc w:val="center"/>
            </w:pPr>
            <w:r>
              <w:t>09 3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60000,000</w:t>
            </w:r>
          </w:p>
        </w:tc>
        <w:tc>
          <w:tcPr>
            <w:tcW w:w="1644" w:type="dxa"/>
          </w:tcPr>
          <w:p w:rsidR="00E70915" w:rsidRDefault="00E70915">
            <w:pPr>
              <w:pStyle w:val="ConsPlusNormal"/>
              <w:jc w:val="center"/>
            </w:pPr>
            <w:r>
              <w:t>79632,770</w:t>
            </w:r>
          </w:p>
        </w:tc>
      </w:tr>
      <w:tr w:rsidR="00E70915">
        <w:tc>
          <w:tcPr>
            <w:tcW w:w="2551" w:type="dxa"/>
          </w:tcPr>
          <w:p w:rsidR="00E70915" w:rsidRDefault="00E70915">
            <w:pPr>
              <w:pStyle w:val="ConsPlusNormal"/>
            </w:pPr>
            <w:r>
              <w:t xml:space="preserve">Подводящий газопровод высокого давления </w:t>
            </w:r>
            <w:r>
              <w:lastRenderedPageBreak/>
              <w:t>с. Уллубий-аул - Аригиавлак, Карабудахкентский район</w:t>
            </w:r>
          </w:p>
        </w:tc>
        <w:tc>
          <w:tcPr>
            <w:tcW w:w="715" w:type="dxa"/>
          </w:tcPr>
          <w:p w:rsidR="00E70915" w:rsidRDefault="00E70915">
            <w:pPr>
              <w:pStyle w:val="ConsPlusNormal"/>
              <w:jc w:val="center"/>
            </w:pPr>
            <w:r>
              <w:lastRenderedPageBreak/>
              <w:t>015</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05</w:t>
            </w:r>
          </w:p>
        </w:tc>
        <w:tc>
          <w:tcPr>
            <w:tcW w:w="1843" w:type="dxa"/>
          </w:tcPr>
          <w:p w:rsidR="00E70915" w:rsidRDefault="00E70915">
            <w:pPr>
              <w:pStyle w:val="ConsPlusNormal"/>
              <w:jc w:val="center"/>
            </w:pPr>
            <w:r>
              <w:t>09 3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32400,000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Газопровод - отвод к с. Кумух, Лакский район, в том числе разработка проектно-сметной документации</w:t>
            </w:r>
          </w:p>
        </w:tc>
        <w:tc>
          <w:tcPr>
            <w:tcW w:w="715" w:type="dxa"/>
          </w:tcPr>
          <w:p w:rsidR="00E70915" w:rsidRDefault="00E70915">
            <w:pPr>
              <w:pStyle w:val="ConsPlusNormal"/>
              <w:jc w:val="center"/>
            </w:pPr>
            <w:r>
              <w:t>015</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05</w:t>
            </w:r>
          </w:p>
        </w:tc>
        <w:tc>
          <w:tcPr>
            <w:tcW w:w="1843" w:type="dxa"/>
          </w:tcPr>
          <w:p w:rsidR="00E70915" w:rsidRDefault="00E70915">
            <w:pPr>
              <w:pStyle w:val="ConsPlusNormal"/>
              <w:jc w:val="center"/>
            </w:pPr>
            <w:r>
              <w:t>09 3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138000,000</w:t>
            </w:r>
          </w:p>
        </w:tc>
        <w:tc>
          <w:tcPr>
            <w:tcW w:w="1644" w:type="dxa"/>
          </w:tcPr>
          <w:p w:rsidR="00E70915" w:rsidRDefault="00E70915">
            <w:pPr>
              <w:pStyle w:val="ConsPlusNormal"/>
              <w:jc w:val="center"/>
            </w:pPr>
            <w:r>
              <w:t>172375,000</w:t>
            </w:r>
          </w:p>
        </w:tc>
      </w:tr>
      <w:tr w:rsidR="00E70915">
        <w:tc>
          <w:tcPr>
            <w:tcW w:w="2551" w:type="dxa"/>
          </w:tcPr>
          <w:p w:rsidR="00E70915" w:rsidRDefault="00E70915">
            <w:pPr>
              <w:pStyle w:val="ConsPlusNormal"/>
            </w:pPr>
            <w:r>
              <w:t>Газопровод - отвод Ахты - Хрюг-Рутул, Рутульский район, в том числе разработка проектно-сметной документации</w:t>
            </w:r>
          </w:p>
        </w:tc>
        <w:tc>
          <w:tcPr>
            <w:tcW w:w="715" w:type="dxa"/>
          </w:tcPr>
          <w:p w:rsidR="00E70915" w:rsidRDefault="00E70915">
            <w:pPr>
              <w:pStyle w:val="ConsPlusNormal"/>
              <w:jc w:val="center"/>
            </w:pPr>
            <w:r>
              <w:t>015</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05</w:t>
            </w:r>
          </w:p>
        </w:tc>
        <w:tc>
          <w:tcPr>
            <w:tcW w:w="1843" w:type="dxa"/>
          </w:tcPr>
          <w:p w:rsidR="00E70915" w:rsidRDefault="00E70915">
            <w:pPr>
              <w:pStyle w:val="ConsPlusNormal"/>
              <w:jc w:val="center"/>
            </w:pPr>
            <w:r>
              <w:t>09 3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60000,000</w:t>
            </w:r>
          </w:p>
        </w:tc>
        <w:tc>
          <w:tcPr>
            <w:tcW w:w="1644" w:type="dxa"/>
          </w:tcPr>
          <w:p w:rsidR="00E70915" w:rsidRDefault="00E70915">
            <w:pPr>
              <w:pStyle w:val="ConsPlusNormal"/>
              <w:jc w:val="center"/>
            </w:pPr>
            <w:r>
              <w:t>109792,230</w:t>
            </w:r>
          </w:p>
        </w:tc>
      </w:tr>
      <w:tr w:rsidR="00E70915">
        <w:tc>
          <w:tcPr>
            <w:tcW w:w="2551" w:type="dxa"/>
          </w:tcPr>
          <w:p w:rsidR="00E70915" w:rsidRDefault="00E70915">
            <w:pPr>
              <w:pStyle w:val="ConsPlusNormal"/>
            </w:pPr>
            <w:r>
              <w:t>Газификация микрорайона "ДОСААФ", г. Махачкала</w:t>
            </w:r>
          </w:p>
        </w:tc>
        <w:tc>
          <w:tcPr>
            <w:tcW w:w="715" w:type="dxa"/>
          </w:tcPr>
          <w:p w:rsidR="00E70915" w:rsidRDefault="00E70915">
            <w:pPr>
              <w:pStyle w:val="ConsPlusNormal"/>
              <w:jc w:val="center"/>
            </w:pPr>
            <w:r>
              <w:t>015</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05</w:t>
            </w:r>
          </w:p>
        </w:tc>
        <w:tc>
          <w:tcPr>
            <w:tcW w:w="1843" w:type="dxa"/>
          </w:tcPr>
          <w:p w:rsidR="00E70915" w:rsidRDefault="00E70915">
            <w:pPr>
              <w:pStyle w:val="ConsPlusNormal"/>
              <w:jc w:val="center"/>
            </w:pPr>
            <w:r>
              <w:t>09 3 01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25000,000</w:t>
            </w:r>
          </w:p>
        </w:tc>
        <w:tc>
          <w:tcPr>
            <w:tcW w:w="1644" w:type="dxa"/>
          </w:tcPr>
          <w:p w:rsidR="00E70915" w:rsidRDefault="00E70915">
            <w:pPr>
              <w:pStyle w:val="ConsPlusNormal"/>
              <w:jc w:val="center"/>
            </w:pPr>
            <w:r>
              <w:t>38200,000</w:t>
            </w:r>
          </w:p>
        </w:tc>
      </w:tr>
      <w:tr w:rsidR="00E70915">
        <w:tc>
          <w:tcPr>
            <w:tcW w:w="2551" w:type="dxa"/>
          </w:tcPr>
          <w:p w:rsidR="00E70915" w:rsidRDefault="00E70915">
            <w:pPr>
              <w:pStyle w:val="ConsPlusNormal"/>
            </w:pPr>
            <w:r>
              <w:t>ВОДОСНАБЖЕНИЕ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3181136,346</w:t>
            </w:r>
          </w:p>
        </w:tc>
        <w:tc>
          <w:tcPr>
            <w:tcW w:w="1644" w:type="dxa"/>
          </w:tcPr>
          <w:p w:rsidR="00E70915" w:rsidRDefault="00E70915">
            <w:pPr>
              <w:pStyle w:val="ConsPlusNormal"/>
              <w:jc w:val="center"/>
            </w:pPr>
            <w:r>
              <w:t>2979909,237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3181136,346</w:t>
            </w:r>
          </w:p>
        </w:tc>
        <w:tc>
          <w:tcPr>
            <w:tcW w:w="1644" w:type="dxa"/>
          </w:tcPr>
          <w:p w:rsidR="00E70915" w:rsidRDefault="00E70915">
            <w:pPr>
              <w:pStyle w:val="ConsPlusNormal"/>
              <w:jc w:val="center"/>
            </w:pPr>
            <w:r>
              <w:t>2979909,237</w:t>
            </w:r>
          </w:p>
        </w:tc>
      </w:tr>
      <w:tr w:rsidR="00E70915">
        <w:tc>
          <w:tcPr>
            <w:tcW w:w="2551" w:type="dxa"/>
          </w:tcPr>
          <w:p w:rsidR="00E70915" w:rsidRDefault="00E70915">
            <w:pPr>
              <w:pStyle w:val="ConsPlusNormal"/>
            </w:pPr>
            <w:r>
              <w:lastRenderedPageBreak/>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Государственная </w:t>
            </w:r>
            <w:hyperlink r:id="rId665" w:history="1">
              <w:r>
                <w:rPr>
                  <w:color w:val="0000FF"/>
                </w:rPr>
                <w:t>программа</w:t>
              </w:r>
            </w:hyperlink>
            <w:r>
              <w:t xml:space="preserve"> Республики Дагестан "Развитие жилищного строительства в Республике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16</w:t>
            </w:r>
          </w:p>
        </w:tc>
        <w:tc>
          <w:tcPr>
            <w:tcW w:w="845" w:type="dxa"/>
          </w:tcPr>
          <w:p w:rsidR="00E70915" w:rsidRDefault="00E70915">
            <w:pPr>
              <w:pStyle w:val="ConsPlusNormal"/>
            </w:pPr>
          </w:p>
        </w:tc>
        <w:tc>
          <w:tcPr>
            <w:tcW w:w="1701" w:type="dxa"/>
          </w:tcPr>
          <w:p w:rsidR="00E70915" w:rsidRDefault="00E70915">
            <w:pPr>
              <w:pStyle w:val="ConsPlusNormal"/>
              <w:jc w:val="center"/>
            </w:pPr>
            <w:r>
              <w:t>3181136,346</w:t>
            </w:r>
          </w:p>
        </w:tc>
        <w:tc>
          <w:tcPr>
            <w:tcW w:w="1644" w:type="dxa"/>
          </w:tcPr>
          <w:p w:rsidR="00E70915" w:rsidRDefault="00E70915">
            <w:pPr>
              <w:pStyle w:val="ConsPlusNormal"/>
              <w:jc w:val="center"/>
            </w:pPr>
            <w:r>
              <w:t>2979909,237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hyperlink r:id="rId666"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167</w:t>
            </w:r>
          </w:p>
        </w:tc>
        <w:tc>
          <w:tcPr>
            <w:tcW w:w="845" w:type="dxa"/>
          </w:tcPr>
          <w:p w:rsidR="00E70915" w:rsidRDefault="00E70915">
            <w:pPr>
              <w:pStyle w:val="ConsPlusNormal"/>
            </w:pPr>
          </w:p>
        </w:tc>
        <w:tc>
          <w:tcPr>
            <w:tcW w:w="1701" w:type="dxa"/>
          </w:tcPr>
          <w:p w:rsidR="00E70915" w:rsidRDefault="00E70915">
            <w:pPr>
              <w:pStyle w:val="ConsPlusNormal"/>
              <w:jc w:val="center"/>
            </w:pPr>
            <w:r>
              <w:t>3181136,346</w:t>
            </w:r>
          </w:p>
        </w:tc>
        <w:tc>
          <w:tcPr>
            <w:tcW w:w="1644" w:type="dxa"/>
          </w:tcPr>
          <w:p w:rsidR="00E70915" w:rsidRDefault="00E70915">
            <w:pPr>
              <w:pStyle w:val="ConsPlusNormal"/>
              <w:jc w:val="center"/>
            </w:pPr>
            <w:r>
              <w:t>2979909,237</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Федеральный проект "Чистая вода"</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16 7 G5</w:t>
            </w:r>
          </w:p>
        </w:tc>
        <w:tc>
          <w:tcPr>
            <w:tcW w:w="845" w:type="dxa"/>
          </w:tcPr>
          <w:p w:rsidR="00E70915" w:rsidRDefault="00E70915">
            <w:pPr>
              <w:pStyle w:val="ConsPlusNormal"/>
            </w:pPr>
          </w:p>
        </w:tc>
        <w:tc>
          <w:tcPr>
            <w:tcW w:w="1701" w:type="dxa"/>
          </w:tcPr>
          <w:p w:rsidR="00E70915" w:rsidRDefault="00E70915">
            <w:pPr>
              <w:pStyle w:val="ConsPlusNormal"/>
              <w:jc w:val="center"/>
            </w:pPr>
            <w:r>
              <w:t>909008,081</w:t>
            </w:r>
          </w:p>
        </w:tc>
        <w:tc>
          <w:tcPr>
            <w:tcW w:w="1644" w:type="dxa"/>
          </w:tcPr>
          <w:p w:rsidR="00E70915" w:rsidRDefault="00E70915">
            <w:pPr>
              <w:pStyle w:val="ConsPlusNormal"/>
              <w:jc w:val="center"/>
            </w:pPr>
            <w:r>
              <w:t>1287947,273</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Строительство и реконструкция (модернизация) объектов питьевого водоснабжения в рамках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05</w:t>
            </w:r>
          </w:p>
        </w:tc>
        <w:tc>
          <w:tcPr>
            <w:tcW w:w="1843" w:type="dxa"/>
          </w:tcPr>
          <w:p w:rsidR="00E70915" w:rsidRDefault="00E70915">
            <w:pPr>
              <w:pStyle w:val="ConsPlusNormal"/>
              <w:jc w:val="center"/>
            </w:pPr>
            <w:r>
              <w:t>16 7 G5 5243R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909008,081</w:t>
            </w:r>
          </w:p>
        </w:tc>
        <w:tc>
          <w:tcPr>
            <w:tcW w:w="1644" w:type="dxa"/>
          </w:tcPr>
          <w:p w:rsidR="00E70915" w:rsidRDefault="00E70915">
            <w:pPr>
              <w:pStyle w:val="ConsPlusNormal"/>
              <w:jc w:val="center"/>
            </w:pPr>
            <w:r>
              <w:t>1287947,273</w:t>
            </w:r>
          </w:p>
        </w:tc>
      </w:tr>
      <w:tr w:rsidR="00E70915">
        <w:tc>
          <w:tcPr>
            <w:tcW w:w="2551" w:type="dxa"/>
          </w:tcPr>
          <w:p w:rsidR="00E70915" w:rsidRDefault="00E70915">
            <w:pPr>
              <w:pStyle w:val="ConsPlusNormal"/>
            </w:pPr>
            <w:r>
              <w:t>Основное мероприятие "строительство и реконструкция объектов коммунальной инфраструктуры"</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16 7 00</w:t>
            </w:r>
          </w:p>
        </w:tc>
        <w:tc>
          <w:tcPr>
            <w:tcW w:w="845" w:type="dxa"/>
          </w:tcPr>
          <w:p w:rsidR="00E70915" w:rsidRDefault="00E70915">
            <w:pPr>
              <w:pStyle w:val="ConsPlusNormal"/>
            </w:pPr>
          </w:p>
        </w:tc>
        <w:tc>
          <w:tcPr>
            <w:tcW w:w="1701" w:type="dxa"/>
          </w:tcPr>
          <w:p w:rsidR="00E70915" w:rsidRDefault="00E70915">
            <w:pPr>
              <w:pStyle w:val="ConsPlusNormal"/>
              <w:jc w:val="center"/>
            </w:pPr>
            <w:r>
              <w:t>2272128,265</w:t>
            </w:r>
          </w:p>
        </w:tc>
        <w:tc>
          <w:tcPr>
            <w:tcW w:w="1644" w:type="dxa"/>
          </w:tcPr>
          <w:p w:rsidR="00E70915" w:rsidRDefault="00E70915">
            <w:pPr>
              <w:pStyle w:val="ConsPlusNormal"/>
              <w:jc w:val="center"/>
            </w:pPr>
            <w:r>
              <w:t>1691961,964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Капитальные </w:t>
            </w:r>
            <w:r>
              <w:lastRenderedPageBreak/>
              <w:t>вложения в объекты государственной собственности Республики Дагестан</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1752337,415</w:t>
            </w:r>
          </w:p>
        </w:tc>
        <w:tc>
          <w:tcPr>
            <w:tcW w:w="1644" w:type="dxa"/>
          </w:tcPr>
          <w:p w:rsidR="00E70915" w:rsidRDefault="00E70915">
            <w:pPr>
              <w:pStyle w:val="ConsPlusNormal"/>
              <w:jc w:val="center"/>
            </w:pPr>
            <w:r>
              <w:t>1388838,196</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Бурение артезианских скважин в населенных пунктах Республики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250000,000</w:t>
            </w:r>
          </w:p>
        </w:tc>
        <w:tc>
          <w:tcPr>
            <w:tcW w:w="1644" w:type="dxa"/>
          </w:tcPr>
          <w:p w:rsidR="00E70915" w:rsidRDefault="00E70915">
            <w:pPr>
              <w:pStyle w:val="ConsPlusNormal"/>
              <w:jc w:val="center"/>
            </w:pPr>
            <w:r>
              <w:t>250000,000</w:t>
            </w:r>
          </w:p>
        </w:tc>
      </w:tr>
      <w:tr w:rsidR="00E70915">
        <w:tc>
          <w:tcPr>
            <w:tcW w:w="2551" w:type="dxa"/>
          </w:tcPr>
          <w:p w:rsidR="00E70915" w:rsidRDefault="00E70915">
            <w:pPr>
              <w:pStyle w:val="ConsPlusNormal"/>
            </w:pPr>
            <w:r>
              <w:t>Мероприятия по водоснабжению населенных пунктов</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Подводящий водопровод с. Буркихан Агульского района Республики Дагестан,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50367,696</w:t>
            </w: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Водоснабжение сел Бука, Чиа, Кураши МО СП "с/с Кассагумахинский" Акушинского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52714,400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села Танты Акушинского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26409,600</w:t>
            </w:r>
          </w:p>
        </w:tc>
        <w:tc>
          <w:tcPr>
            <w:tcW w:w="1644" w:type="dxa"/>
          </w:tcPr>
          <w:p w:rsidR="00E70915" w:rsidRDefault="00E70915">
            <w:pPr>
              <w:pStyle w:val="ConsPlusNormal"/>
            </w:pPr>
          </w:p>
        </w:tc>
      </w:tr>
      <w:tr w:rsidR="00E70915">
        <w:tc>
          <w:tcPr>
            <w:tcW w:w="2551" w:type="dxa"/>
          </w:tcPr>
          <w:p w:rsidR="00E70915" w:rsidRDefault="00E70915">
            <w:pPr>
              <w:pStyle w:val="ConsPlusNormal"/>
            </w:pPr>
            <w:r>
              <w:t>Реконструкция водопровода Цолода - Верхнее Инхело Ахвахского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35000,000</w:t>
            </w:r>
          </w:p>
        </w:tc>
        <w:tc>
          <w:tcPr>
            <w:tcW w:w="1644" w:type="dxa"/>
          </w:tcPr>
          <w:p w:rsidR="00E70915" w:rsidRDefault="00E70915">
            <w:pPr>
              <w:pStyle w:val="ConsPlusNormal"/>
              <w:jc w:val="center"/>
            </w:pPr>
            <w:r>
              <w:t>38500,998</w:t>
            </w:r>
          </w:p>
        </w:tc>
      </w:tr>
      <w:tr w:rsidR="00E70915">
        <w:tc>
          <w:tcPr>
            <w:tcW w:w="2551" w:type="dxa"/>
          </w:tcPr>
          <w:p w:rsidR="00E70915" w:rsidRDefault="00E70915">
            <w:pPr>
              <w:pStyle w:val="ConsPlusNormal"/>
            </w:pPr>
            <w:r>
              <w:t xml:space="preserve">Реконструкция водопровода "Лекедере - Ахты", Ахтынский район, в </w:t>
            </w:r>
            <w:r>
              <w:lastRenderedPageBreak/>
              <w:t>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45538,400</w:t>
            </w:r>
          </w:p>
        </w:tc>
        <w:tc>
          <w:tcPr>
            <w:tcW w:w="1644" w:type="dxa"/>
          </w:tcPr>
          <w:p w:rsidR="00E70915" w:rsidRDefault="00E70915">
            <w:pPr>
              <w:pStyle w:val="ConsPlusNormal"/>
              <w:jc w:val="center"/>
            </w:pPr>
            <w:r>
              <w:t>162523,136</w:t>
            </w:r>
          </w:p>
        </w:tc>
      </w:tr>
      <w:tr w:rsidR="00E70915">
        <w:tc>
          <w:tcPr>
            <w:tcW w:w="2551" w:type="dxa"/>
          </w:tcPr>
          <w:p w:rsidR="00E70915" w:rsidRDefault="00E70915">
            <w:pPr>
              <w:pStyle w:val="ConsPlusNormal"/>
            </w:pPr>
            <w:r>
              <w:t>Водоснабжение с. Карата Ахвахского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74169,992</w:t>
            </w:r>
          </w:p>
        </w:tc>
      </w:tr>
      <w:tr w:rsidR="00E70915">
        <w:tc>
          <w:tcPr>
            <w:tcW w:w="2551" w:type="dxa"/>
          </w:tcPr>
          <w:p w:rsidR="00E70915" w:rsidRDefault="00E70915">
            <w:pPr>
              <w:pStyle w:val="ConsPlusNormal"/>
            </w:pPr>
            <w:r>
              <w:t>Водоснабжение с. Бабаюрт Бабаюртовского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89461,600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 Тлядал Бежтинского участка,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35000,000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Строительство подводящего водопровода со </w:t>
            </w:r>
            <w:r>
              <w:lastRenderedPageBreak/>
              <w:t>станцией обеззараживания воды для водоснабжения села Чиркей Буйнакского района Республики Дагестан,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134076,000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сел Хвартикуни, Курми, Кикуни и Гергебиль Гергебильского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50000,000</w:t>
            </w:r>
          </w:p>
        </w:tc>
        <w:tc>
          <w:tcPr>
            <w:tcW w:w="1644" w:type="dxa"/>
          </w:tcPr>
          <w:p w:rsidR="00E70915" w:rsidRDefault="00E70915">
            <w:pPr>
              <w:pStyle w:val="ConsPlusNormal"/>
              <w:jc w:val="center"/>
            </w:pPr>
            <w:r>
              <w:t>89586,510</w:t>
            </w:r>
          </w:p>
        </w:tc>
      </w:tr>
      <w:tr w:rsidR="00E70915">
        <w:tc>
          <w:tcPr>
            <w:tcW w:w="2551" w:type="dxa"/>
          </w:tcPr>
          <w:p w:rsidR="00E70915" w:rsidRDefault="00E70915">
            <w:pPr>
              <w:pStyle w:val="ConsPlusNormal"/>
            </w:pPr>
            <w:r>
              <w:t xml:space="preserve">Подводящие и внутрисельские сети водоснабжения с. Мехельта Гумбетовского района, в том числе разработка </w:t>
            </w:r>
            <w:r>
              <w:lastRenderedPageBreak/>
              <w:t>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45000,000</w:t>
            </w:r>
          </w:p>
        </w:tc>
        <w:tc>
          <w:tcPr>
            <w:tcW w:w="1644" w:type="dxa"/>
          </w:tcPr>
          <w:p w:rsidR="00E70915" w:rsidRDefault="00E70915">
            <w:pPr>
              <w:pStyle w:val="ConsPlusNormal"/>
              <w:jc w:val="center"/>
            </w:pPr>
            <w:r>
              <w:t>118488,000</w:t>
            </w:r>
          </w:p>
        </w:tc>
      </w:tr>
      <w:tr w:rsidR="00E70915">
        <w:tc>
          <w:tcPr>
            <w:tcW w:w="2551" w:type="dxa"/>
          </w:tcPr>
          <w:p w:rsidR="00E70915" w:rsidRDefault="00E70915">
            <w:pPr>
              <w:pStyle w:val="ConsPlusNormal"/>
            </w:pPr>
            <w:r>
              <w:t>Водоснабжение сел. Салта Гунибского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30000,000</w:t>
            </w:r>
          </w:p>
        </w:tc>
        <w:tc>
          <w:tcPr>
            <w:tcW w:w="1644" w:type="dxa"/>
          </w:tcPr>
          <w:p w:rsidR="00E70915" w:rsidRDefault="00E70915">
            <w:pPr>
              <w:pStyle w:val="ConsPlusNormal"/>
              <w:jc w:val="center"/>
            </w:pPr>
            <w:r>
              <w:t>61176,000</w:t>
            </w:r>
          </w:p>
        </w:tc>
      </w:tr>
      <w:tr w:rsidR="00E70915">
        <w:tc>
          <w:tcPr>
            <w:tcW w:w="2551" w:type="dxa"/>
          </w:tcPr>
          <w:p w:rsidR="00E70915" w:rsidRDefault="00E70915">
            <w:pPr>
              <w:pStyle w:val="ConsPlusNormal"/>
            </w:pPr>
            <w:r>
              <w:t>Водоснабжение с. Баршамай Кайтагского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84572,620</w:t>
            </w:r>
          </w:p>
        </w:tc>
      </w:tr>
      <w:tr w:rsidR="00E70915">
        <w:tc>
          <w:tcPr>
            <w:tcW w:w="2551" w:type="dxa"/>
          </w:tcPr>
          <w:p w:rsidR="00E70915" w:rsidRDefault="00E70915">
            <w:pPr>
              <w:pStyle w:val="ConsPlusNormal"/>
            </w:pPr>
            <w:r>
              <w:t>Водоснабжение села Султанянгиюрт, Кизилюртовский район Республики Дагестан,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72937,230</w:t>
            </w:r>
          </w:p>
        </w:tc>
      </w:tr>
      <w:tr w:rsidR="00E70915">
        <w:tc>
          <w:tcPr>
            <w:tcW w:w="2551" w:type="dxa"/>
          </w:tcPr>
          <w:p w:rsidR="00E70915" w:rsidRDefault="00E70915">
            <w:pPr>
              <w:pStyle w:val="ConsPlusNormal"/>
            </w:pPr>
            <w:r>
              <w:t xml:space="preserve">Водоснабжение с. Икра Курахского района, в том числе </w:t>
            </w:r>
            <w:r>
              <w:lastRenderedPageBreak/>
              <w:t>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58758,220</w:t>
            </w:r>
          </w:p>
        </w:tc>
        <w:tc>
          <w:tcPr>
            <w:tcW w:w="1644" w:type="dxa"/>
          </w:tcPr>
          <w:p w:rsidR="00E70915" w:rsidRDefault="00E70915">
            <w:pPr>
              <w:pStyle w:val="ConsPlusNormal"/>
            </w:pPr>
          </w:p>
        </w:tc>
      </w:tr>
      <w:tr w:rsidR="00E70915">
        <w:tc>
          <w:tcPr>
            <w:tcW w:w="2551" w:type="dxa"/>
          </w:tcPr>
          <w:p w:rsidR="00E70915" w:rsidRDefault="00E70915">
            <w:pPr>
              <w:pStyle w:val="ConsPlusNormal"/>
            </w:pPr>
            <w:r>
              <w:t>Строительство сетей водопровода в с. Кабир Курахского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30000,000</w:t>
            </w:r>
          </w:p>
        </w:tc>
        <w:tc>
          <w:tcPr>
            <w:tcW w:w="1644" w:type="dxa"/>
          </w:tcPr>
          <w:p w:rsidR="00E70915" w:rsidRDefault="00E70915">
            <w:pPr>
              <w:pStyle w:val="ConsPlusNormal"/>
              <w:jc w:val="center"/>
            </w:pPr>
            <w:r>
              <w:t>50139,500</w:t>
            </w:r>
          </w:p>
        </w:tc>
      </w:tr>
      <w:tr w:rsidR="00E70915">
        <w:tc>
          <w:tcPr>
            <w:tcW w:w="2551" w:type="dxa"/>
          </w:tcPr>
          <w:p w:rsidR="00E70915" w:rsidRDefault="00E70915">
            <w:pPr>
              <w:pStyle w:val="ConsPlusNormal"/>
            </w:pPr>
            <w:r>
              <w:t>Водоснабжение с. Хахита Левашинского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64066,570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 Нижнее Чугли Левашинского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59969,390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Водоснабжение с. Мугерган </w:t>
            </w:r>
            <w:r>
              <w:lastRenderedPageBreak/>
              <w:t>Магарамкентского района,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76684,540</w:t>
            </w:r>
          </w:p>
        </w:tc>
      </w:tr>
      <w:tr w:rsidR="00E70915">
        <w:tc>
          <w:tcPr>
            <w:tcW w:w="2551" w:type="dxa"/>
          </w:tcPr>
          <w:p w:rsidR="00E70915" w:rsidRDefault="00E70915">
            <w:pPr>
              <w:pStyle w:val="ConsPlusNormal"/>
            </w:pPr>
            <w:r>
              <w:t>Групповой водопровод Яраг-Казмаляр, Бутказмаляр, Новоаул, Кличхани Кючхюр для нужд МО СП "сельсовет Новоаульский" Магарамкентского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56297,190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 Новолакское, Новолакский район,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60000,000</w:t>
            </w:r>
          </w:p>
        </w:tc>
        <w:tc>
          <w:tcPr>
            <w:tcW w:w="1644" w:type="dxa"/>
          </w:tcPr>
          <w:p w:rsidR="00E70915" w:rsidRDefault="00E70915">
            <w:pPr>
              <w:pStyle w:val="ConsPlusNormal"/>
              <w:jc w:val="center"/>
            </w:pPr>
            <w:r>
              <w:t>104529,040</w:t>
            </w:r>
          </w:p>
        </w:tc>
      </w:tr>
      <w:tr w:rsidR="00E70915">
        <w:tc>
          <w:tcPr>
            <w:tcW w:w="2551" w:type="dxa"/>
          </w:tcPr>
          <w:p w:rsidR="00E70915" w:rsidRDefault="00E70915">
            <w:pPr>
              <w:pStyle w:val="ConsPlusNormal"/>
            </w:pPr>
            <w:r>
              <w:t xml:space="preserve">Внутри поселковый водопровод в с. Новая Мака </w:t>
            </w:r>
            <w:r>
              <w:lastRenderedPageBreak/>
              <w:t>Сулейман-Стальского района Республики Дагестан,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21051,500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Внутри поселковый водопровод в с. Куркент Сулейман-Стальского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28337,240</w:t>
            </w:r>
          </w:p>
        </w:tc>
        <w:tc>
          <w:tcPr>
            <w:tcW w:w="1644" w:type="dxa"/>
          </w:tcPr>
          <w:p w:rsidR="00E70915" w:rsidRDefault="00E70915">
            <w:pPr>
              <w:pStyle w:val="ConsPlusNormal"/>
              <w:jc w:val="center"/>
            </w:pPr>
            <w:r>
              <w:t>46890,630</w:t>
            </w:r>
          </w:p>
        </w:tc>
      </w:tr>
      <w:tr w:rsidR="00E70915">
        <w:tc>
          <w:tcPr>
            <w:tcW w:w="2551" w:type="dxa"/>
          </w:tcPr>
          <w:p w:rsidR="00E70915" w:rsidRDefault="00E70915">
            <w:pPr>
              <w:pStyle w:val="ConsPlusNormal"/>
            </w:pPr>
            <w:r>
              <w:t>Водоснабжение сел Табасаранского района (Кужник, Улуз, Караг, Шиле, Хапиль, Татиль),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44246,210</w:t>
            </w: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Строительство водопровода в с. Гимры Унцукульского </w:t>
            </w:r>
            <w:r>
              <w:lastRenderedPageBreak/>
              <w:t>района,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39824,000</w:t>
            </w:r>
          </w:p>
        </w:tc>
        <w:tc>
          <w:tcPr>
            <w:tcW w:w="1644" w:type="dxa"/>
          </w:tcPr>
          <w:p w:rsidR="00E70915" w:rsidRDefault="00E70915">
            <w:pPr>
              <w:pStyle w:val="ConsPlusNormal"/>
            </w:pPr>
          </w:p>
        </w:tc>
      </w:tr>
      <w:tr w:rsidR="00E70915">
        <w:tc>
          <w:tcPr>
            <w:tcW w:w="2551" w:type="dxa"/>
          </w:tcPr>
          <w:p w:rsidR="00E70915" w:rsidRDefault="00E70915">
            <w:pPr>
              <w:pStyle w:val="ConsPlusNormal"/>
            </w:pPr>
            <w:r>
              <w:t>Реконструкция водопроводных сетей пос. Шамилькала Унцукульского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53459,685</w:t>
            </w:r>
          </w:p>
        </w:tc>
        <w:tc>
          <w:tcPr>
            <w:tcW w:w="1644" w:type="dxa"/>
          </w:tcPr>
          <w:p w:rsidR="00E70915" w:rsidRDefault="00E70915">
            <w:pPr>
              <w:pStyle w:val="ConsPlusNormal"/>
            </w:pPr>
          </w:p>
        </w:tc>
      </w:tr>
      <w:tr w:rsidR="00E70915">
        <w:tc>
          <w:tcPr>
            <w:tcW w:w="2551" w:type="dxa"/>
          </w:tcPr>
          <w:p w:rsidR="00E70915" w:rsidRDefault="00E70915">
            <w:pPr>
              <w:pStyle w:val="ConsPlusNormal"/>
            </w:pPr>
            <w:r>
              <w:t>Внутрисельские сети водоснабжения с. Куруш, Хасавюртовский район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62499,900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 Аксай Хасавюртовского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30000,000</w:t>
            </w:r>
          </w:p>
        </w:tc>
        <w:tc>
          <w:tcPr>
            <w:tcW w:w="1644" w:type="dxa"/>
          </w:tcPr>
          <w:p w:rsidR="00E70915" w:rsidRDefault="00E70915">
            <w:pPr>
              <w:pStyle w:val="ConsPlusNormal"/>
              <w:jc w:val="center"/>
            </w:pPr>
            <w:r>
              <w:t>158640,000</w:t>
            </w:r>
          </w:p>
        </w:tc>
      </w:tr>
      <w:tr w:rsidR="00E70915">
        <w:tc>
          <w:tcPr>
            <w:tcW w:w="2551" w:type="dxa"/>
          </w:tcPr>
          <w:p w:rsidR="00E70915" w:rsidRDefault="00E70915">
            <w:pPr>
              <w:pStyle w:val="ConsPlusNormal"/>
            </w:pPr>
            <w:r>
              <w:t xml:space="preserve">Подводящий </w:t>
            </w:r>
            <w:r>
              <w:lastRenderedPageBreak/>
              <w:t>водопровод к с. Юхари Ярак Хивского района, в том числе разработка проектно-сметной документации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26889,270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 Межгюль Хивского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52476,504</w:t>
            </w:r>
          </w:p>
        </w:tc>
        <w:tc>
          <w:tcPr>
            <w:tcW w:w="1644" w:type="dxa"/>
          </w:tcPr>
          <w:p w:rsidR="00E70915" w:rsidRDefault="00E70915">
            <w:pPr>
              <w:pStyle w:val="ConsPlusNormal"/>
            </w:pPr>
          </w:p>
        </w:tc>
      </w:tr>
      <w:tr w:rsidR="00E70915">
        <w:tc>
          <w:tcPr>
            <w:tcW w:w="2551" w:type="dxa"/>
          </w:tcPr>
          <w:p w:rsidR="00E70915" w:rsidRDefault="00E70915">
            <w:pPr>
              <w:pStyle w:val="ConsPlusNormal"/>
            </w:pPr>
            <w:r>
              <w:t>Подводящий водопровод с. Цунта (административный центр) Цунтинского района,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60894,040</w:t>
            </w: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муниципальной собственности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519790,850</w:t>
            </w:r>
          </w:p>
        </w:tc>
        <w:tc>
          <w:tcPr>
            <w:tcW w:w="1644" w:type="dxa"/>
          </w:tcPr>
          <w:p w:rsidR="00E70915" w:rsidRDefault="00E70915">
            <w:pPr>
              <w:pStyle w:val="ConsPlusNormal"/>
              <w:jc w:val="center"/>
            </w:pPr>
            <w:r>
              <w:t>303123,768</w:t>
            </w:r>
          </w:p>
        </w:tc>
      </w:tr>
      <w:tr w:rsidR="00E70915">
        <w:tc>
          <w:tcPr>
            <w:tcW w:w="2551" w:type="dxa"/>
          </w:tcPr>
          <w:p w:rsidR="00E70915" w:rsidRDefault="00E70915">
            <w:pPr>
              <w:pStyle w:val="ConsPlusNormal"/>
            </w:pPr>
            <w:r>
              <w:lastRenderedPageBreak/>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Буйнакский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101960,000</w:t>
            </w:r>
          </w:p>
        </w:tc>
        <w:tc>
          <w:tcPr>
            <w:tcW w:w="1644" w:type="dxa"/>
          </w:tcPr>
          <w:p w:rsidR="00E70915" w:rsidRDefault="00E70915">
            <w:pPr>
              <w:pStyle w:val="ConsPlusNormal"/>
              <w:jc w:val="center"/>
            </w:pPr>
            <w:r>
              <w:t>0,000</w:t>
            </w:r>
          </w:p>
        </w:tc>
      </w:tr>
      <w:tr w:rsidR="00E70915">
        <w:tc>
          <w:tcPr>
            <w:tcW w:w="2551" w:type="dxa"/>
          </w:tcPr>
          <w:p w:rsidR="00E70915" w:rsidRDefault="00E70915">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49560,000</w:t>
            </w:r>
          </w:p>
        </w:tc>
        <w:tc>
          <w:tcPr>
            <w:tcW w:w="1644" w:type="dxa"/>
          </w:tcPr>
          <w:p w:rsidR="00E70915" w:rsidRDefault="00E70915">
            <w:pPr>
              <w:pStyle w:val="ConsPlusNormal"/>
            </w:pPr>
          </w:p>
        </w:tc>
      </w:tr>
      <w:tr w:rsidR="00E70915">
        <w:tc>
          <w:tcPr>
            <w:tcW w:w="2551" w:type="dxa"/>
          </w:tcPr>
          <w:p w:rsidR="00E70915" w:rsidRDefault="00E70915">
            <w:pPr>
              <w:pStyle w:val="ConsPlusNormal"/>
            </w:pPr>
            <w:r>
              <w:t>Реконструкция межпоселкового водовода "Верхнее Казанище - Бетаул - Кырлар" (диаметром 500 мм), Буйнакский район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52400,000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Казбековский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88855.370</w:t>
            </w: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Водоснабжение поселка Дубки Казбековского района Республики Дагестан,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88855,370</w:t>
            </w:r>
          </w:p>
        </w:tc>
        <w:tc>
          <w:tcPr>
            <w:tcW w:w="1644" w:type="dxa"/>
          </w:tcPr>
          <w:p w:rsidR="00E70915" w:rsidRDefault="00E70915">
            <w:pPr>
              <w:pStyle w:val="ConsPlusNormal"/>
            </w:pPr>
          </w:p>
        </w:tc>
      </w:tr>
      <w:tr w:rsidR="00E70915">
        <w:tc>
          <w:tcPr>
            <w:tcW w:w="2551" w:type="dxa"/>
          </w:tcPr>
          <w:p w:rsidR="00E70915" w:rsidRDefault="00E70915">
            <w:pPr>
              <w:pStyle w:val="ConsPlusNormal"/>
            </w:pPr>
            <w:r>
              <w:t>Лакский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93840,000</w:t>
            </w:r>
          </w:p>
        </w:tc>
        <w:tc>
          <w:tcPr>
            <w:tcW w:w="1644" w:type="dxa"/>
          </w:tcPr>
          <w:p w:rsidR="00E70915" w:rsidRDefault="00E70915">
            <w:pPr>
              <w:pStyle w:val="ConsPlusNormal"/>
              <w:jc w:val="center"/>
            </w:pPr>
            <w:r>
              <w:t>181185,304</w:t>
            </w:r>
          </w:p>
        </w:tc>
      </w:tr>
      <w:tr w:rsidR="00E70915">
        <w:tc>
          <w:tcPr>
            <w:tcW w:w="2551" w:type="dxa"/>
          </w:tcPr>
          <w:p w:rsidR="00E70915" w:rsidRDefault="00E70915">
            <w:pPr>
              <w:pStyle w:val="ConsPlusNormal"/>
            </w:pPr>
            <w:r>
              <w:t>Групповой водовод Курла - Лахир - Хуна Лакского района. Реконструкция,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43840,000</w:t>
            </w:r>
          </w:p>
        </w:tc>
        <w:tc>
          <w:tcPr>
            <w:tcW w:w="1644" w:type="dxa"/>
          </w:tcPr>
          <w:p w:rsidR="00E70915" w:rsidRDefault="00E70915">
            <w:pPr>
              <w:pStyle w:val="ConsPlusNormal"/>
            </w:pPr>
          </w:p>
        </w:tc>
      </w:tr>
      <w:tr w:rsidR="00E70915">
        <w:tc>
          <w:tcPr>
            <w:tcW w:w="2551" w:type="dxa"/>
          </w:tcPr>
          <w:p w:rsidR="00E70915" w:rsidRDefault="00E70915">
            <w:pPr>
              <w:pStyle w:val="ConsPlusNormal"/>
            </w:pPr>
            <w:r>
              <w:t>Строительство водовода "Турчидаг - Унчукатль - Табахлу" Лакского района Республики Дагестан (1-й этап),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50000,000</w:t>
            </w:r>
          </w:p>
        </w:tc>
        <w:tc>
          <w:tcPr>
            <w:tcW w:w="1644" w:type="dxa"/>
          </w:tcPr>
          <w:p w:rsidR="00E70915" w:rsidRDefault="00E70915">
            <w:pPr>
              <w:pStyle w:val="ConsPlusNormal"/>
              <w:jc w:val="center"/>
            </w:pPr>
            <w:r>
              <w:t>181185,304</w:t>
            </w:r>
          </w:p>
        </w:tc>
      </w:tr>
      <w:tr w:rsidR="00E70915">
        <w:tc>
          <w:tcPr>
            <w:tcW w:w="2551" w:type="dxa"/>
          </w:tcPr>
          <w:p w:rsidR="00E70915" w:rsidRDefault="00E70915">
            <w:pPr>
              <w:pStyle w:val="ConsPlusNormal"/>
            </w:pPr>
            <w:r>
              <w:lastRenderedPageBreak/>
              <w:t>Рутульский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77731,140</w:t>
            </w:r>
          </w:p>
        </w:tc>
        <w:tc>
          <w:tcPr>
            <w:tcW w:w="1644" w:type="dxa"/>
          </w:tcPr>
          <w:p w:rsidR="00E70915" w:rsidRDefault="00E70915">
            <w:pPr>
              <w:pStyle w:val="ConsPlusNormal"/>
              <w:jc w:val="center"/>
            </w:pPr>
            <w:r>
              <w:t>121938,464</w:t>
            </w:r>
          </w:p>
        </w:tc>
      </w:tr>
      <w:tr w:rsidR="00E70915">
        <w:tc>
          <w:tcPr>
            <w:tcW w:w="2551" w:type="dxa"/>
          </w:tcPr>
          <w:p w:rsidR="00E70915" w:rsidRDefault="00E70915">
            <w:pPr>
              <w:pStyle w:val="ConsPlusNormal"/>
            </w:pPr>
            <w:r>
              <w:t>Подводящий водопровод с. Ихрек с подключением сел Аран, Рутульский район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37464,000</w:t>
            </w:r>
          </w:p>
        </w:tc>
        <w:tc>
          <w:tcPr>
            <w:tcW w:w="1644" w:type="dxa"/>
          </w:tcPr>
          <w:p w:rsidR="00E70915" w:rsidRDefault="00E70915">
            <w:pPr>
              <w:pStyle w:val="ConsPlusNormal"/>
            </w:pPr>
          </w:p>
        </w:tc>
      </w:tr>
      <w:tr w:rsidR="00E70915">
        <w:tc>
          <w:tcPr>
            <w:tcW w:w="2551" w:type="dxa"/>
          </w:tcPr>
          <w:p w:rsidR="00E70915" w:rsidRDefault="00E70915">
            <w:pPr>
              <w:pStyle w:val="ConsPlusNormal"/>
            </w:pPr>
            <w:r>
              <w:t>Подводящий водопровод с. Рутул с подключением сел Амсар, Кала и Куфа, Рутульского района</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40267,140</w:t>
            </w:r>
          </w:p>
        </w:tc>
        <w:tc>
          <w:tcPr>
            <w:tcW w:w="1644" w:type="dxa"/>
          </w:tcPr>
          <w:p w:rsidR="00E70915" w:rsidRDefault="00E70915">
            <w:pPr>
              <w:pStyle w:val="ConsPlusNormal"/>
              <w:jc w:val="center"/>
            </w:pPr>
            <w:r>
              <w:t>121938,464</w:t>
            </w:r>
          </w:p>
        </w:tc>
      </w:tr>
      <w:tr w:rsidR="00E70915">
        <w:tc>
          <w:tcPr>
            <w:tcW w:w="2551" w:type="dxa"/>
          </w:tcPr>
          <w:p w:rsidR="00E70915" w:rsidRDefault="00E70915">
            <w:pPr>
              <w:pStyle w:val="ConsPlusNormal"/>
            </w:pPr>
            <w:r>
              <w:t>Шамильский район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50802,940</w:t>
            </w:r>
          </w:p>
        </w:tc>
        <w:tc>
          <w:tcPr>
            <w:tcW w:w="1644" w:type="dxa"/>
          </w:tcPr>
          <w:p w:rsidR="00E70915" w:rsidRDefault="00E70915">
            <w:pPr>
              <w:pStyle w:val="ConsPlusNormal"/>
            </w:pPr>
          </w:p>
        </w:tc>
      </w:tr>
      <w:tr w:rsidR="00E70915">
        <w:tc>
          <w:tcPr>
            <w:tcW w:w="2551" w:type="dxa"/>
          </w:tcPr>
          <w:p w:rsidR="00E70915" w:rsidRDefault="00E70915">
            <w:pPr>
              <w:pStyle w:val="ConsPlusNormal"/>
            </w:pPr>
            <w:r>
              <w:t>Водоснабжение с. Хебда, Шамильского района Республики Дагестан</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50802,940</w:t>
            </w:r>
          </w:p>
        </w:tc>
        <w:tc>
          <w:tcPr>
            <w:tcW w:w="1644" w:type="dxa"/>
          </w:tcPr>
          <w:p w:rsidR="00E70915" w:rsidRDefault="00E70915">
            <w:pPr>
              <w:pStyle w:val="ConsPlusNormal"/>
            </w:pPr>
          </w:p>
        </w:tc>
      </w:tr>
      <w:tr w:rsidR="00E70915">
        <w:tc>
          <w:tcPr>
            <w:tcW w:w="2551" w:type="dxa"/>
          </w:tcPr>
          <w:p w:rsidR="00E70915" w:rsidRDefault="00E70915">
            <w:pPr>
              <w:pStyle w:val="ConsPlusNormal"/>
            </w:pPr>
            <w:r>
              <w:t>город Хасавюрт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106601,400</w:t>
            </w:r>
          </w:p>
        </w:tc>
        <w:tc>
          <w:tcPr>
            <w:tcW w:w="1644" w:type="dxa"/>
          </w:tcPr>
          <w:p w:rsidR="00E70915" w:rsidRDefault="00E70915">
            <w:pPr>
              <w:pStyle w:val="ConsPlusNormal"/>
            </w:pPr>
          </w:p>
        </w:tc>
      </w:tr>
      <w:tr w:rsidR="00E70915">
        <w:tc>
          <w:tcPr>
            <w:tcW w:w="2551" w:type="dxa"/>
          </w:tcPr>
          <w:p w:rsidR="00E70915" w:rsidRDefault="00E70915">
            <w:pPr>
              <w:pStyle w:val="ConsPlusNormal"/>
            </w:pPr>
            <w:r>
              <w:t>Реконструкция водозаборных сооружений "Бешбулак" г. Хасавюрта</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4112R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106601,400</w:t>
            </w:r>
          </w:p>
        </w:tc>
        <w:tc>
          <w:tcPr>
            <w:tcW w:w="1644" w:type="dxa"/>
          </w:tcPr>
          <w:p w:rsidR="00E70915" w:rsidRDefault="00E70915">
            <w:pPr>
              <w:pStyle w:val="ConsPlusNormal"/>
            </w:pPr>
          </w:p>
        </w:tc>
      </w:tr>
      <w:tr w:rsidR="00E70915">
        <w:tc>
          <w:tcPr>
            <w:tcW w:w="2551" w:type="dxa"/>
          </w:tcPr>
          <w:p w:rsidR="00E70915" w:rsidRDefault="00E70915">
            <w:pPr>
              <w:pStyle w:val="ConsPlusNormal"/>
            </w:pPr>
            <w:r>
              <w:lastRenderedPageBreak/>
              <w:t>ВОДООТВЕДЕНИЕ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505999,895</w:t>
            </w:r>
          </w:p>
        </w:tc>
        <w:tc>
          <w:tcPr>
            <w:tcW w:w="1644" w:type="dxa"/>
          </w:tcPr>
          <w:p w:rsidR="00E70915" w:rsidRDefault="00E70915">
            <w:pPr>
              <w:pStyle w:val="ConsPlusNormal"/>
              <w:jc w:val="center"/>
            </w:pPr>
            <w:r>
              <w:t>517401,844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Программная часть</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jc w:val="center"/>
            </w:pPr>
            <w:r>
              <w:t>505999,895</w:t>
            </w:r>
          </w:p>
        </w:tc>
        <w:tc>
          <w:tcPr>
            <w:tcW w:w="1644" w:type="dxa"/>
          </w:tcPr>
          <w:p w:rsidR="00E70915" w:rsidRDefault="00E70915">
            <w:pPr>
              <w:pStyle w:val="ConsPlusNormal"/>
              <w:jc w:val="center"/>
            </w:pPr>
            <w:r>
              <w:t>517401,844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44</w:t>
            </w:r>
          </w:p>
        </w:tc>
        <w:tc>
          <w:tcPr>
            <w:tcW w:w="845" w:type="dxa"/>
          </w:tcPr>
          <w:p w:rsidR="00E70915" w:rsidRDefault="00E70915">
            <w:pPr>
              <w:pStyle w:val="ConsPlusNormal"/>
            </w:pPr>
          </w:p>
        </w:tc>
        <w:tc>
          <w:tcPr>
            <w:tcW w:w="1701" w:type="dxa"/>
          </w:tcPr>
          <w:p w:rsidR="00E70915" w:rsidRDefault="00E70915">
            <w:pPr>
              <w:pStyle w:val="ConsPlusNormal"/>
              <w:jc w:val="center"/>
            </w:pPr>
            <w:r>
              <w:t>276526,211</w:t>
            </w:r>
          </w:p>
        </w:tc>
        <w:tc>
          <w:tcPr>
            <w:tcW w:w="1644" w:type="dxa"/>
          </w:tcPr>
          <w:p w:rsidR="00E70915" w:rsidRDefault="00E70915">
            <w:pPr>
              <w:pStyle w:val="ConsPlusNormal"/>
              <w:jc w:val="center"/>
            </w:pPr>
            <w:r>
              <w:t>276526,211</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Капитальные вложения в объекты государственной собственности Республики Дагестан в рамках государственной программы </w:t>
            </w:r>
            <w:r>
              <w:lastRenderedPageBreak/>
              <w:t>Российской Федерации "Развитие Северо-Кавказского федерального округа"</w:t>
            </w:r>
          </w:p>
        </w:tc>
        <w:tc>
          <w:tcPr>
            <w:tcW w:w="715" w:type="dxa"/>
          </w:tcPr>
          <w:p w:rsidR="00E70915" w:rsidRDefault="00E70915">
            <w:pPr>
              <w:pStyle w:val="ConsPlusNormal"/>
              <w:jc w:val="center"/>
            </w:pPr>
            <w:r>
              <w:lastRenderedPageBreak/>
              <w:t>943</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44 0 03 R523R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276526,211</w:t>
            </w:r>
          </w:p>
        </w:tc>
        <w:tc>
          <w:tcPr>
            <w:tcW w:w="1644" w:type="dxa"/>
          </w:tcPr>
          <w:p w:rsidR="00E70915" w:rsidRDefault="00E70915">
            <w:pPr>
              <w:pStyle w:val="ConsPlusNormal"/>
              <w:jc w:val="center"/>
            </w:pPr>
            <w:r>
              <w:t>276526,211</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715" w:type="dxa"/>
          </w:tcPr>
          <w:p w:rsidR="00E70915" w:rsidRDefault="00E70915">
            <w:pPr>
              <w:pStyle w:val="ConsPlusNormal"/>
              <w:jc w:val="center"/>
            </w:pPr>
            <w:r>
              <w:t>943</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44 0 03 R523R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276526,211</w:t>
            </w:r>
          </w:p>
        </w:tc>
        <w:tc>
          <w:tcPr>
            <w:tcW w:w="1644" w:type="dxa"/>
          </w:tcPr>
          <w:p w:rsidR="00E70915" w:rsidRDefault="00E70915">
            <w:pPr>
              <w:pStyle w:val="ConsPlusNormal"/>
              <w:jc w:val="center"/>
            </w:pPr>
            <w:r>
              <w:t>276526,211</w:t>
            </w:r>
          </w:p>
        </w:tc>
      </w:tr>
      <w:tr w:rsidR="00E70915">
        <w:tc>
          <w:tcPr>
            <w:tcW w:w="2551" w:type="dxa"/>
          </w:tcPr>
          <w:p w:rsidR="00E70915" w:rsidRDefault="00E70915">
            <w:pPr>
              <w:pStyle w:val="ConsPlusNormal"/>
            </w:pPr>
            <w:r>
              <w:t xml:space="preserve">Государственная </w:t>
            </w:r>
            <w:hyperlink r:id="rId66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49</w:t>
            </w:r>
          </w:p>
        </w:tc>
        <w:tc>
          <w:tcPr>
            <w:tcW w:w="845" w:type="dxa"/>
          </w:tcPr>
          <w:p w:rsidR="00E70915" w:rsidRDefault="00E70915">
            <w:pPr>
              <w:pStyle w:val="ConsPlusNormal"/>
            </w:pPr>
          </w:p>
        </w:tc>
        <w:tc>
          <w:tcPr>
            <w:tcW w:w="1701" w:type="dxa"/>
          </w:tcPr>
          <w:p w:rsidR="00E70915" w:rsidRDefault="00E70915">
            <w:pPr>
              <w:pStyle w:val="ConsPlusNormal"/>
              <w:jc w:val="center"/>
            </w:pPr>
            <w:r>
              <w:t>189473,684</w:t>
            </w:r>
          </w:p>
        </w:tc>
        <w:tc>
          <w:tcPr>
            <w:tcW w:w="1644" w:type="dxa"/>
          </w:tcPr>
          <w:p w:rsidR="00E70915" w:rsidRDefault="00E70915">
            <w:pPr>
              <w:pStyle w:val="ConsPlusNormal"/>
              <w:jc w:val="center"/>
            </w:pPr>
            <w:r>
              <w:t>189473,684</w:t>
            </w:r>
          </w:p>
        </w:tc>
      </w:tr>
      <w:tr w:rsidR="00E70915">
        <w:tc>
          <w:tcPr>
            <w:tcW w:w="2551" w:type="dxa"/>
          </w:tcPr>
          <w:p w:rsidR="00E70915" w:rsidRDefault="00E70915">
            <w:pPr>
              <w:pStyle w:val="ConsPlusNormal"/>
            </w:pPr>
            <w:r>
              <w:lastRenderedPageBreak/>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49 0 00 R523R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189473,684</w:t>
            </w:r>
          </w:p>
        </w:tc>
        <w:tc>
          <w:tcPr>
            <w:tcW w:w="1644" w:type="dxa"/>
          </w:tcPr>
          <w:p w:rsidR="00E70915" w:rsidRDefault="00E70915">
            <w:pPr>
              <w:pStyle w:val="ConsPlusNormal"/>
              <w:jc w:val="center"/>
            </w:pPr>
            <w:r>
              <w:t>189473,684</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город Дербент</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Очистные сооружения канализации, г. Дербент</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49 0 00 R523R</w:t>
            </w:r>
          </w:p>
        </w:tc>
        <w:tc>
          <w:tcPr>
            <w:tcW w:w="845" w:type="dxa"/>
          </w:tcPr>
          <w:p w:rsidR="00E70915" w:rsidRDefault="00E70915">
            <w:pPr>
              <w:pStyle w:val="ConsPlusNormal"/>
              <w:jc w:val="center"/>
            </w:pPr>
            <w:r>
              <w:t>500</w:t>
            </w:r>
          </w:p>
        </w:tc>
        <w:tc>
          <w:tcPr>
            <w:tcW w:w="1701" w:type="dxa"/>
          </w:tcPr>
          <w:p w:rsidR="00E70915" w:rsidRDefault="00E70915">
            <w:pPr>
              <w:pStyle w:val="ConsPlusNormal"/>
              <w:jc w:val="center"/>
            </w:pPr>
            <w:r>
              <w:t>189473,684</w:t>
            </w:r>
          </w:p>
        </w:tc>
        <w:tc>
          <w:tcPr>
            <w:tcW w:w="1644" w:type="dxa"/>
          </w:tcPr>
          <w:p w:rsidR="00E70915" w:rsidRDefault="00E70915">
            <w:pPr>
              <w:pStyle w:val="ConsPlusNormal"/>
              <w:jc w:val="center"/>
            </w:pPr>
            <w:r>
              <w:t>189473,684</w:t>
            </w:r>
          </w:p>
        </w:tc>
      </w:tr>
      <w:tr w:rsidR="00E70915">
        <w:tc>
          <w:tcPr>
            <w:tcW w:w="2551" w:type="dxa"/>
          </w:tcPr>
          <w:p w:rsidR="00E70915" w:rsidRDefault="00E70915">
            <w:pPr>
              <w:pStyle w:val="ConsPlusNormal"/>
            </w:pPr>
            <w:r>
              <w:t xml:space="preserve">Государственная </w:t>
            </w:r>
            <w:hyperlink r:id="rId668" w:history="1">
              <w:r>
                <w:rPr>
                  <w:color w:val="0000FF"/>
                </w:rPr>
                <w:t>программа</w:t>
              </w:r>
            </w:hyperlink>
            <w:r>
              <w:t xml:space="preserve"> Республики Дагестан "Развитие </w:t>
            </w:r>
            <w:r>
              <w:lastRenderedPageBreak/>
              <w:t>жилищного строительства в Республике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16</w:t>
            </w:r>
          </w:p>
        </w:tc>
        <w:tc>
          <w:tcPr>
            <w:tcW w:w="845" w:type="dxa"/>
          </w:tcPr>
          <w:p w:rsidR="00E70915" w:rsidRDefault="00E70915">
            <w:pPr>
              <w:pStyle w:val="ConsPlusNormal"/>
            </w:pP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51401,949</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hyperlink r:id="rId669"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167</w:t>
            </w:r>
          </w:p>
        </w:tc>
        <w:tc>
          <w:tcPr>
            <w:tcW w:w="845" w:type="dxa"/>
          </w:tcPr>
          <w:p w:rsidR="00E70915" w:rsidRDefault="00E70915">
            <w:pPr>
              <w:pStyle w:val="ConsPlusNormal"/>
            </w:pP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51401,949</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Основное мероприятие "Строительство и реконструкция объектов коммунальной инфраструктуры"</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jc w:val="center"/>
            </w:pPr>
            <w:r>
              <w:t>16 7 00</w:t>
            </w:r>
          </w:p>
        </w:tc>
        <w:tc>
          <w:tcPr>
            <w:tcW w:w="845" w:type="dxa"/>
          </w:tcPr>
          <w:p w:rsidR="00E70915" w:rsidRDefault="00E70915">
            <w:pPr>
              <w:pStyle w:val="ConsPlusNormal"/>
            </w:pP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51401,949</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 xml:space="preserve">Капитальные вложения в </w:t>
            </w:r>
            <w:r>
              <w:lastRenderedPageBreak/>
              <w:t>объекты государственной собственности</w:t>
            </w:r>
          </w:p>
        </w:tc>
        <w:tc>
          <w:tcPr>
            <w:tcW w:w="715" w:type="dxa"/>
          </w:tcPr>
          <w:p w:rsidR="00E70915" w:rsidRDefault="00E70915">
            <w:pPr>
              <w:pStyle w:val="ConsPlusNormal"/>
              <w:jc w:val="center"/>
            </w:pPr>
            <w:r>
              <w:lastRenderedPageBreak/>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51401,949</w:t>
            </w:r>
          </w:p>
        </w:tc>
      </w:tr>
      <w:tr w:rsidR="00E70915">
        <w:tc>
          <w:tcPr>
            <w:tcW w:w="2551" w:type="dxa"/>
          </w:tcPr>
          <w:p w:rsidR="00E70915" w:rsidRDefault="00E70915">
            <w:pPr>
              <w:pStyle w:val="ConsPlusNormal"/>
            </w:pPr>
            <w:r>
              <w:t>в том числе:</w:t>
            </w:r>
          </w:p>
        </w:tc>
        <w:tc>
          <w:tcPr>
            <w:tcW w:w="715" w:type="dxa"/>
          </w:tcPr>
          <w:p w:rsidR="00E70915" w:rsidRDefault="00E70915">
            <w:pPr>
              <w:pStyle w:val="ConsPlusNormal"/>
            </w:pPr>
          </w:p>
        </w:tc>
        <w:tc>
          <w:tcPr>
            <w:tcW w:w="566" w:type="dxa"/>
          </w:tcPr>
          <w:p w:rsidR="00E70915" w:rsidRDefault="00E70915">
            <w:pPr>
              <w:pStyle w:val="ConsPlusNormal"/>
            </w:pPr>
          </w:p>
        </w:tc>
        <w:tc>
          <w:tcPr>
            <w:tcW w:w="557" w:type="dxa"/>
          </w:tcPr>
          <w:p w:rsidR="00E70915" w:rsidRDefault="00E70915">
            <w:pPr>
              <w:pStyle w:val="ConsPlusNormal"/>
            </w:pPr>
          </w:p>
        </w:tc>
        <w:tc>
          <w:tcPr>
            <w:tcW w:w="1843" w:type="dxa"/>
          </w:tcPr>
          <w:p w:rsidR="00E70915" w:rsidRDefault="00E70915">
            <w:pPr>
              <w:pStyle w:val="ConsPlusNormal"/>
            </w:pPr>
          </w:p>
        </w:tc>
        <w:tc>
          <w:tcPr>
            <w:tcW w:w="845" w:type="dxa"/>
          </w:tcPr>
          <w:p w:rsidR="00E70915" w:rsidRDefault="00E70915">
            <w:pPr>
              <w:pStyle w:val="ConsPlusNormal"/>
            </w:pPr>
          </w:p>
        </w:tc>
        <w:tc>
          <w:tcPr>
            <w:tcW w:w="1701" w:type="dxa"/>
          </w:tcPr>
          <w:p w:rsidR="00E70915" w:rsidRDefault="00E70915">
            <w:pPr>
              <w:pStyle w:val="ConsPlusNormal"/>
            </w:pPr>
          </w:p>
        </w:tc>
        <w:tc>
          <w:tcPr>
            <w:tcW w:w="1644" w:type="dxa"/>
          </w:tcPr>
          <w:p w:rsidR="00E70915" w:rsidRDefault="00E70915">
            <w:pPr>
              <w:pStyle w:val="ConsPlusNormal"/>
            </w:pPr>
          </w:p>
        </w:tc>
      </w:tr>
      <w:tr w:rsidR="00E70915">
        <w:tc>
          <w:tcPr>
            <w:tcW w:w="2551" w:type="dxa"/>
          </w:tcPr>
          <w:p w:rsidR="00E70915" w:rsidRDefault="00E70915">
            <w:pPr>
              <w:pStyle w:val="ConsPlusNormal"/>
            </w:pPr>
            <w:r>
              <w:t>Реконструкция и расширение очистных сооружений п. Бавтугай с доведением мощности до 3 тыс. куб. м/сутки, г. Кизилюрт, в том числе разработка проектно-сметной документации</w:t>
            </w:r>
          </w:p>
        </w:tc>
        <w:tc>
          <w:tcPr>
            <w:tcW w:w="715" w:type="dxa"/>
          </w:tcPr>
          <w:p w:rsidR="00E70915" w:rsidRDefault="00E70915">
            <w:pPr>
              <w:pStyle w:val="ConsPlusNormal"/>
              <w:jc w:val="center"/>
            </w:pPr>
            <w:r>
              <w:t>132</w:t>
            </w:r>
          </w:p>
        </w:tc>
        <w:tc>
          <w:tcPr>
            <w:tcW w:w="566" w:type="dxa"/>
          </w:tcPr>
          <w:p w:rsidR="00E70915" w:rsidRDefault="00E70915">
            <w:pPr>
              <w:pStyle w:val="ConsPlusNormal"/>
              <w:jc w:val="center"/>
            </w:pPr>
            <w:r>
              <w:t>05</w:t>
            </w:r>
          </w:p>
        </w:tc>
        <w:tc>
          <w:tcPr>
            <w:tcW w:w="557" w:type="dxa"/>
          </w:tcPr>
          <w:p w:rsidR="00E70915" w:rsidRDefault="00E70915">
            <w:pPr>
              <w:pStyle w:val="ConsPlusNormal"/>
              <w:jc w:val="center"/>
            </w:pPr>
            <w:r>
              <w:t>02</w:t>
            </w:r>
          </w:p>
        </w:tc>
        <w:tc>
          <w:tcPr>
            <w:tcW w:w="1843" w:type="dxa"/>
          </w:tcPr>
          <w:p w:rsidR="00E70915" w:rsidRDefault="00E70915">
            <w:pPr>
              <w:pStyle w:val="ConsPlusNormal"/>
              <w:jc w:val="center"/>
            </w:pPr>
            <w:r>
              <w:t>16 7 00 4111R</w:t>
            </w:r>
          </w:p>
        </w:tc>
        <w:tc>
          <w:tcPr>
            <w:tcW w:w="845" w:type="dxa"/>
          </w:tcPr>
          <w:p w:rsidR="00E70915" w:rsidRDefault="00E70915">
            <w:pPr>
              <w:pStyle w:val="ConsPlusNormal"/>
              <w:jc w:val="center"/>
            </w:pPr>
            <w:r>
              <w:t>400</w:t>
            </w:r>
          </w:p>
        </w:tc>
        <w:tc>
          <w:tcPr>
            <w:tcW w:w="1701" w:type="dxa"/>
          </w:tcPr>
          <w:p w:rsidR="00E70915" w:rsidRDefault="00E70915">
            <w:pPr>
              <w:pStyle w:val="ConsPlusNormal"/>
              <w:jc w:val="center"/>
            </w:pPr>
            <w:r>
              <w:t>40000,000</w:t>
            </w:r>
          </w:p>
        </w:tc>
        <w:tc>
          <w:tcPr>
            <w:tcW w:w="1644" w:type="dxa"/>
          </w:tcPr>
          <w:p w:rsidR="00E70915" w:rsidRDefault="00E70915">
            <w:pPr>
              <w:pStyle w:val="ConsPlusNormal"/>
              <w:jc w:val="center"/>
            </w:pPr>
            <w:r>
              <w:t>51401,949</w:t>
            </w:r>
          </w:p>
        </w:tc>
      </w:tr>
    </w:tbl>
    <w:p w:rsidR="00E70915" w:rsidRDefault="00E70915">
      <w:pPr>
        <w:sectPr w:rsidR="00E70915">
          <w:pgSz w:w="16838" w:h="11905" w:orient="landscape"/>
          <w:pgMar w:top="1134" w:right="850" w:bottom="850" w:left="850" w:header="0" w:footer="0" w:gutter="0"/>
          <w:cols w:space="720"/>
        </w:sectPr>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bookmarkStart w:id="21" w:name="P93789"/>
      <w:bookmarkEnd w:id="21"/>
      <w:r>
        <w:t>Приложение N 18</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70"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outlineLvl w:val="1"/>
      </w:pPr>
      <w:r>
        <w:t>Таблица 1</w:t>
      </w:r>
    </w:p>
    <w:p w:rsidR="00E70915" w:rsidRDefault="00E70915">
      <w:pPr>
        <w:pStyle w:val="ConsPlusNormal"/>
        <w:jc w:val="both"/>
      </w:pPr>
    </w:p>
    <w:p w:rsidR="00E70915" w:rsidRDefault="00E70915">
      <w:pPr>
        <w:pStyle w:val="ConsPlusTitle"/>
        <w:jc w:val="center"/>
      </w:pPr>
      <w:r>
        <w:t>Мероприятия по государственной поддержке дорожного</w:t>
      </w:r>
    </w:p>
    <w:p w:rsidR="00E70915" w:rsidRDefault="00E70915">
      <w:pPr>
        <w:pStyle w:val="ConsPlusTitle"/>
        <w:jc w:val="center"/>
      </w:pPr>
      <w:r>
        <w:t>хозяйства Республики Дагестан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7"/>
        <w:gridCol w:w="1644"/>
        <w:gridCol w:w="1587"/>
        <w:gridCol w:w="1587"/>
      </w:tblGrid>
      <w:tr w:rsidR="00E70915">
        <w:tc>
          <w:tcPr>
            <w:tcW w:w="3667" w:type="dxa"/>
            <w:vMerge w:val="restart"/>
          </w:tcPr>
          <w:p w:rsidR="00E70915" w:rsidRDefault="00E70915">
            <w:pPr>
              <w:pStyle w:val="ConsPlusNormal"/>
              <w:jc w:val="center"/>
            </w:pPr>
            <w:r>
              <w:t>Источники формировании</w:t>
            </w:r>
          </w:p>
        </w:tc>
        <w:tc>
          <w:tcPr>
            <w:tcW w:w="1644" w:type="dxa"/>
            <w:vMerge w:val="restart"/>
          </w:tcPr>
          <w:p w:rsidR="00E70915" w:rsidRDefault="00E70915">
            <w:pPr>
              <w:pStyle w:val="ConsPlusNormal"/>
              <w:jc w:val="center"/>
            </w:pPr>
            <w:r>
              <w:t>Всего</w:t>
            </w:r>
          </w:p>
        </w:tc>
        <w:tc>
          <w:tcPr>
            <w:tcW w:w="3174" w:type="dxa"/>
            <w:gridSpan w:val="2"/>
          </w:tcPr>
          <w:p w:rsidR="00E70915" w:rsidRDefault="00E70915">
            <w:pPr>
              <w:pStyle w:val="ConsPlusNormal"/>
              <w:jc w:val="center"/>
            </w:pPr>
            <w:r>
              <w:t>В том числе:</w:t>
            </w:r>
          </w:p>
        </w:tc>
      </w:tr>
      <w:tr w:rsidR="00E70915">
        <w:tc>
          <w:tcPr>
            <w:tcW w:w="3667" w:type="dxa"/>
            <w:vMerge/>
          </w:tcPr>
          <w:p w:rsidR="00E70915" w:rsidRDefault="00E70915"/>
        </w:tc>
        <w:tc>
          <w:tcPr>
            <w:tcW w:w="1644" w:type="dxa"/>
            <w:vMerge/>
          </w:tcPr>
          <w:p w:rsidR="00E70915" w:rsidRDefault="00E70915"/>
        </w:tc>
        <w:tc>
          <w:tcPr>
            <w:tcW w:w="1587" w:type="dxa"/>
          </w:tcPr>
          <w:p w:rsidR="00E70915" w:rsidRDefault="00E70915">
            <w:pPr>
              <w:pStyle w:val="ConsPlusNormal"/>
              <w:jc w:val="center"/>
            </w:pPr>
            <w:r>
              <w:t>федеральный бюджет</w:t>
            </w:r>
          </w:p>
        </w:tc>
        <w:tc>
          <w:tcPr>
            <w:tcW w:w="1587" w:type="dxa"/>
          </w:tcPr>
          <w:p w:rsidR="00E70915" w:rsidRDefault="00E70915">
            <w:pPr>
              <w:pStyle w:val="ConsPlusNormal"/>
              <w:jc w:val="center"/>
            </w:pPr>
            <w:r>
              <w:t>республиканский бюджет Республики Дагестан (дорожный фонд)</w:t>
            </w:r>
          </w:p>
        </w:tc>
      </w:tr>
      <w:tr w:rsidR="00E70915">
        <w:tc>
          <w:tcPr>
            <w:tcW w:w="3667" w:type="dxa"/>
          </w:tcPr>
          <w:p w:rsidR="00E70915" w:rsidRDefault="00E70915">
            <w:pPr>
              <w:pStyle w:val="ConsPlusNormal"/>
              <w:jc w:val="center"/>
            </w:pPr>
            <w:r>
              <w:t>1</w:t>
            </w:r>
          </w:p>
        </w:tc>
        <w:tc>
          <w:tcPr>
            <w:tcW w:w="1644" w:type="dxa"/>
          </w:tcPr>
          <w:p w:rsidR="00E70915" w:rsidRDefault="00E70915">
            <w:pPr>
              <w:pStyle w:val="ConsPlusNormal"/>
              <w:jc w:val="center"/>
            </w:pPr>
            <w:r>
              <w:t>2</w:t>
            </w:r>
          </w:p>
        </w:tc>
        <w:tc>
          <w:tcPr>
            <w:tcW w:w="1587" w:type="dxa"/>
          </w:tcPr>
          <w:p w:rsidR="00E70915" w:rsidRDefault="00E70915">
            <w:pPr>
              <w:pStyle w:val="ConsPlusNormal"/>
              <w:jc w:val="center"/>
            </w:pPr>
            <w:r>
              <w:t>3</w:t>
            </w:r>
          </w:p>
        </w:tc>
        <w:tc>
          <w:tcPr>
            <w:tcW w:w="1587" w:type="dxa"/>
          </w:tcPr>
          <w:p w:rsidR="00E70915" w:rsidRDefault="00E70915">
            <w:pPr>
              <w:pStyle w:val="ConsPlusNormal"/>
              <w:jc w:val="center"/>
            </w:pPr>
            <w:r>
              <w:t>4</w:t>
            </w:r>
          </w:p>
        </w:tc>
      </w:tr>
      <w:tr w:rsidR="00E70915">
        <w:tc>
          <w:tcPr>
            <w:tcW w:w="3667" w:type="dxa"/>
          </w:tcPr>
          <w:p w:rsidR="00E70915" w:rsidRDefault="00E70915">
            <w:pPr>
              <w:pStyle w:val="ConsPlusNormal"/>
            </w:pPr>
            <w:r>
              <w:t>Доходная часть, всего:</w:t>
            </w:r>
          </w:p>
        </w:tc>
        <w:tc>
          <w:tcPr>
            <w:tcW w:w="1644" w:type="dxa"/>
          </w:tcPr>
          <w:p w:rsidR="00E70915" w:rsidRDefault="00E70915">
            <w:pPr>
              <w:pStyle w:val="ConsPlusNormal"/>
              <w:jc w:val="center"/>
            </w:pPr>
            <w:r>
              <w:t>12217195,897</w:t>
            </w:r>
          </w:p>
        </w:tc>
        <w:tc>
          <w:tcPr>
            <w:tcW w:w="1587" w:type="dxa"/>
          </w:tcPr>
          <w:p w:rsidR="00E70915" w:rsidRDefault="00E70915">
            <w:pPr>
              <w:pStyle w:val="ConsPlusNormal"/>
              <w:jc w:val="center"/>
            </w:pPr>
            <w:r>
              <w:t>1017572,900</w:t>
            </w:r>
          </w:p>
        </w:tc>
        <w:tc>
          <w:tcPr>
            <w:tcW w:w="1587" w:type="dxa"/>
          </w:tcPr>
          <w:p w:rsidR="00E70915" w:rsidRDefault="00E70915">
            <w:pPr>
              <w:pStyle w:val="ConsPlusNormal"/>
              <w:jc w:val="center"/>
            </w:pPr>
            <w:r>
              <w:t>11199622,997</w:t>
            </w:r>
          </w:p>
        </w:tc>
      </w:tr>
      <w:tr w:rsidR="00E70915">
        <w:tc>
          <w:tcPr>
            <w:tcW w:w="3667" w:type="dxa"/>
          </w:tcPr>
          <w:p w:rsidR="00E70915" w:rsidRDefault="00E70915">
            <w:pPr>
              <w:pStyle w:val="ConsPlusNormal"/>
            </w:pPr>
            <w:r>
              <w:t>в том числе:</w:t>
            </w:r>
          </w:p>
        </w:tc>
        <w:tc>
          <w:tcPr>
            <w:tcW w:w="1644" w:type="dxa"/>
          </w:tcPr>
          <w:p w:rsidR="00E70915" w:rsidRDefault="00E70915">
            <w:pPr>
              <w:pStyle w:val="ConsPlusNormal"/>
            </w:pPr>
          </w:p>
        </w:tc>
        <w:tc>
          <w:tcPr>
            <w:tcW w:w="1587" w:type="dxa"/>
          </w:tcPr>
          <w:p w:rsidR="00E70915" w:rsidRDefault="00E70915">
            <w:pPr>
              <w:pStyle w:val="ConsPlusNormal"/>
            </w:pPr>
          </w:p>
        </w:tc>
        <w:tc>
          <w:tcPr>
            <w:tcW w:w="1587" w:type="dxa"/>
          </w:tcPr>
          <w:p w:rsidR="00E70915" w:rsidRDefault="00E70915">
            <w:pPr>
              <w:pStyle w:val="ConsPlusNormal"/>
            </w:pPr>
          </w:p>
        </w:tc>
      </w:tr>
      <w:tr w:rsidR="00E70915">
        <w:tc>
          <w:tcPr>
            <w:tcW w:w="3667" w:type="dxa"/>
          </w:tcPr>
          <w:p w:rsidR="00E70915" w:rsidRDefault="00E70915">
            <w:pPr>
              <w:pStyle w:val="ConsPlusNormal"/>
            </w:pPr>
            <w:r>
              <w:t>Республиканский бюджет Республики Дагестан (дорожный фонд)</w:t>
            </w:r>
          </w:p>
        </w:tc>
        <w:tc>
          <w:tcPr>
            <w:tcW w:w="1644" w:type="dxa"/>
          </w:tcPr>
          <w:p w:rsidR="00E70915" w:rsidRDefault="00E70915">
            <w:pPr>
              <w:pStyle w:val="ConsPlusNormal"/>
              <w:jc w:val="center"/>
            </w:pPr>
            <w:r>
              <w:t>9075988,500</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9075988,500</w:t>
            </w:r>
          </w:p>
        </w:tc>
      </w:tr>
      <w:tr w:rsidR="00E70915">
        <w:tc>
          <w:tcPr>
            <w:tcW w:w="3667" w:type="dxa"/>
          </w:tcPr>
          <w:p w:rsidR="00E70915" w:rsidRDefault="00E70915">
            <w:pPr>
              <w:pStyle w:val="ConsPlusNormal"/>
            </w:pPr>
            <w:r>
              <w:t>Субсидии из федерального бюджета</w:t>
            </w:r>
          </w:p>
        </w:tc>
        <w:tc>
          <w:tcPr>
            <w:tcW w:w="1644" w:type="dxa"/>
          </w:tcPr>
          <w:p w:rsidR="00E70915" w:rsidRDefault="00E70915">
            <w:pPr>
              <w:pStyle w:val="ConsPlusNormal"/>
              <w:jc w:val="center"/>
            </w:pPr>
            <w:r>
              <w:t>117572,900</w:t>
            </w:r>
          </w:p>
        </w:tc>
        <w:tc>
          <w:tcPr>
            <w:tcW w:w="1587" w:type="dxa"/>
          </w:tcPr>
          <w:p w:rsidR="00E70915" w:rsidRDefault="00E70915">
            <w:pPr>
              <w:pStyle w:val="ConsPlusNormal"/>
              <w:jc w:val="center"/>
            </w:pPr>
            <w:r>
              <w:t>117572,900</w:t>
            </w:r>
          </w:p>
        </w:tc>
        <w:tc>
          <w:tcPr>
            <w:tcW w:w="1587" w:type="dxa"/>
          </w:tcPr>
          <w:p w:rsidR="00E70915" w:rsidRDefault="00E70915">
            <w:pPr>
              <w:pStyle w:val="ConsPlusNormal"/>
            </w:pPr>
          </w:p>
        </w:tc>
      </w:tr>
      <w:tr w:rsidR="00E70915">
        <w:tc>
          <w:tcPr>
            <w:tcW w:w="3667" w:type="dxa"/>
          </w:tcPr>
          <w:p w:rsidR="00E70915" w:rsidRDefault="00E70915">
            <w:pPr>
              <w:pStyle w:val="ConsPlusNormal"/>
            </w:pPr>
            <w:r>
              <w:t xml:space="preserve">Иные межбюджетные трансферты, </w:t>
            </w:r>
            <w:r>
              <w:lastRenderedPageBreak/>
              <w:t>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 в рамках национального проекта "Безопасные и качественные автомобильные дороги"</w:t>
            </w:r>
          </w:p>
        </w:tc>
        <w:tc>
          <w:tcPr>
            <w:tcW w:w="1644" w:type="dxa"/>
          </w:tcPr>
          <w:p w:rsidR="00E70915" w:rsidRDefault="00E70915">
            <w:pPr>
              <w:pStyle w:val="ConsPlusNormal"/>
              <w:jc w:val="center"/>
            </w:pPr>
            <w:r>
              <w:lastRenderedPageBreak/>
              <w:t>120000,000</w:t>
            </w:r>
          </w:p>
        </w:tc>
        <w:tc>
          <w:tcPr>
            <w:tcW w:w="1587" w:type="dxa"/>
          </w:tcPr>
          <w:p w:rsidR="00E70915" w:rsidRDefault="00E70915">
            <w:pPr>
              <w:pStyle w:val="ConsPlusNormal"/>
              <w:jc w:val="center"/>
            </w:pPr>
            <w:r>
              <w:t>120000,000</w:t>
            </w:r>
          </w:p>
        </w:tc>
        <w:tc>
          <w:tcPr>
            <w:tcW w:w="1587" w:type="dxa"/>
          </w:tcPr>
          <w:p w:rsidR="00E70915" w:rsidRDefault="00E70915">
            <w:pPr>
              <w:pStyle w:val="ConsPlusNormal"/>
            </w:pPr>
          </w:p>
        </w:tc>
      </w:tr>
      <w:tr w:rsidR="00E70915">
        <w:tc>
          <w:tcPr>
            <w:tcW w:w="3667" w:type="dxa"/>
          </w:tcPr>
          <w:p w:rsidR="00E70915" w:rsidRDefault="00E70915">
            <w:pPr>
              <w:pStyle w:val="ConsPlusNormal"/>
            </w:pPr>
            <w:r>
              <w:t>Иные межбюджетные трансферты, предоставленные бюджету Республики Дагестан из федерального бюджета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Федерации "Государственная программа развития транспортной системы"</w:t>
            </w:r>
          </w:p>
        </w:tc>
        <w:tc>
          <w:tcPr>
            <w:tcW w:w="1644" w:type="dxa"/>
          </w:tcPr>
          <w:p w:rsidR="00E70915" w:rsidRDefault="00E70915">
            <w:pPr>
              <w:pStyle w:val="ConsPlusNormal"/>
              <w:jc w:val="center"/>
            </w:pPr>
            <w:r>
              <w:t>100000,000</w:t>
            </w:r>
          </w:p>
        </w:tc>
        <w:tc>
          <w:tcPr>
            <w:tcW w:w="1587" w:type="dxa"/>
          </w:tcPr>
          <w:p w:rsidR="00E70915" w:rsidRDefault="00E70915">
            <w:pPr>
              <w:pStyle w:val="ConsPlusNormal"/>
              <w:jc w:val="center"/>
            </w:pPr>
            <w:r>
              <w:t>100000,000</w:t>
            </w:r>
          </w:p>
        </w:tc>
        <w:tc>
          <w:tcPr>
            <w:tcW w:w="1587" w:type="dxa"/>
          </w:tcPr>
          <w:p w:rsidR="00E70915" w:rsidRDefault="00E70915">
            <w:pPr>
              <w:pStyle w:val="ConsPlusNormal"/>
            </w:pPr>
          </w:p>
        </w:tc>
      </w:tr>
      <w:tr w:rsidR="00E70915">
        <w:tc>
          <w:tcPr>
            <w:tcW w:w="3667" w:type="dxa"/>
          </w:tcPr>
          <w:p w:rsidR="00E70915" w:rsidRDefault="00E70915">
            <w:pPr>
              <w:pStyle w:val="ConsPlusNormal"/>
            </w:pPr>
            <w:r>
              <w:t>Иные межбюджетные трансферты, предоставленные бюджету Республики Дагестан из федерального бюджета для оказания поддержки реализации программы комплексного развития Махачкалинской городской агломерации в рамках национального проекта "Безопасные и качественные автомобильные дороги"</w:t>
            </w:r>
          </w:p>
        </w:tc>
        <w:tc>
          <w:tcPr>
            <w:tcW w:w="1644" w:type="dxa"/>
          </w:tcPr>
          <w:p w:rsidR="00E70915" w:rsidRDefault="00E70915">
            <w:pPr>
              <w:pStyle w:val="ConsPlusNormal"/>
              <w:jc w:val="center"/>
            </w:pPr>
            <w:r>
              <w:t>680000,000</w:t>
            </w:r>
          </w:p>
        </w:tc>
        <w:tc>
          <w:tcPr>
            <w:tcW w:w="1587" w:type="dxa"/>
          </w:tcPr>
          <w:p w:rsidR="00E70915" w:rsidRDefault="00E70915">
            <w:pPr>
              <w:pStyle w:val="ConsPlusNormal"/>
              <w:jc w:val="center"/>
            </w:pPr>
            <w:r>
              <w:t>680000,000</w:t>
            </w:r>
          </w:p>
        </w:tc>
        <w:tc>
          <w:tcPr>
            <w:tcW w:w="1587" w:type="dxa"/>
          </w:tcPr>
          <w:p w:rsidR="00E70915" w:rsidRDefault="00E70915">
            <w:pPr>
              <w:pStyle w:val="ConsPlusNormal"/>
            </w:pPr>
          </w:p>
        </w:tc>
      </w:tr>
      <w:tr w:rsidR="00E70915">
        <w:tc>
          <w:tcPr>
            <w:tcW w:w="3667" w:type="dxa"/>
          </w:tcPr>
          <w:p w:rsidR="00E70915" w:rsidRDefault="00E70915">
            <w:pPr>
              <w:pStyle w:val="ConsPlusNormal"/>
            </w:pPr>
            <w:r>
              <w:t xml:space="preserve">Переходящий остаток территориального дорожного </w:t>
            </w:r>
            <w:r>
              <w:lastRenderedPageBreak/>
              <w:t>фонда на 1 января 2020 года</w:t>
            </w:r>
          </w:p>
        </w:tc>
        <w:tc>
          <w:tcPr>
            <w:tcW w:w="1644" w:type="dxa"/>
          </w:tcPr>
          <w:p w:rsidR="00E70915" w:rsidRDefault="00E70915">
            <w:pPr>
              <w:pStyle w:val="ConsPlusNormal"/>
              <w:jc w:val="center"/>
            </w:pPr>
            <w:r>
              <w:lastRenderedPageBreak/>
              <w:t>2123634,497</w:t>
            </w:r>
          </w:p>
        </w:tc>
        <w:tc>
          <w:tcPr>
            <w:tcW w:w="1587" w:type="dxa"/>
          </w:tcPr>
          <w:p w:rsidR="00E70915" w:rsidRDefault="00E70915">
            <w:pPr>
              <w:pStyle w:val="ConsPlusNormal"/>
            </w:pPr>
          </w:p>
        </w:tc>
        <w:tc>
          <w:tcPr>
            <w:tcW w:w="1587" w:type="dxa"/>
          </w:tcPr>
          <w:p w:rsidR="00E70915" w:rsidRDefault="00E70915">
            <w:pPr>
              <w:pStyle w:val="ConsPlusNormal"/>
              <w:jc w:val="center"/>
            </w:pPr>
            <w:r>
              <w:t>2123634,497</w:t>
            </w:r>
          </w:p>
        </w:tc>
      </w:tr>
      <w:tr w:rsidR="00E70915">
        <w:tc>
          <w:tcPr>
            <w:tcW w:w="3667" w:type="dxa"/>
          </w:tcPr>
          <w:p w:rsidR="00E70915" w:rsidRDefault="00E70915">
            <w:pPr>
              <w:pStyle w:val="ConsPlusNormal"/>
            </w:pPr>
            <w:r>
              <w:t>Расходная часть, всего:</w:t>
            </w:r>
          </w:p>
        </w:tc>
        <w:tc>
          <w:tcPr>
            <w:tcW w:w="1644" w:type="dxa"/>
          </w:tcPr>
          <w:p w:rsidR="00E70915" w:rsidRDefault="00E70915">
            <w:pPr>
              <w:pStyle w:val="ConsPlusNormal"/>
              <w:jc w:val="center"/>
            </w:pPr>
            <w:r>
              <w:t>12217195,897</w:t>
            </w:r>
          </w:p>
        </w:tc>
        <w:tc>
          <w:tcPr>
            <w:tcW w:w="1587" w:type="dxa"/>
          </w:tcPr>
          <w:p w:rsidR="00E70915" w:rsidRDefault="00E70915">
            <w:pPr>
              <w:pStyle w:val="ConsPlusNormal"/>
              <w:jc w:val="center"/>
            </w:pPr>
            <w:r>
              <w:t>1017572,900</w:t>
            </w:r>
          </w:p>
        </w:tc>
        <w:tc>
          <w:tcPr>
            <w:tcW w:w="1587" w:type="dxa"/>
          </w:tcPr>
          <w:p w:rsidR="00E70915" w:rsidRDefault="00E70915">
            <w:pPr>
              <w:pStyle w:val="ConsPlusNormal"/>
              <w:jc w:val="center"/>
            </w:pPr>
            <w:r>
              <w:t>11199622,997</w:t>
            </w:r>
          </w:p>
        </w:tc>
      </w:tr>
      <w:tr w:rsidR="00E70915">
        <w:tc>
          <w:tcPr>
            <w:tcW w:w="3667" w:type="dxa"/>
          </w:tcPr>
          <w:p w:rsidR="00E70915" w:rsidRDefault="00E70915">
            <w:pPr>
              <w:pStyle w:val="ConsPlusNormal"/>
            </w:pPr>
            <w:r>
              <w:t>в том числе:</w:t>
            </w:r>
          </w:p>
        </w:tc>
        <w:tc>
          <w:tcPr>
            <w:tcW w:w="1644" w:type="dxa"/>
          </w:tcPr>
          <w:p w:rsidR="00E70915" w:rsidRDefault="00E70915">
            <w:pPr>
              <w:pStyle w:val="ConsPlusNormal"/>
            </w:pPr>
          </w:p>
        </w:tc>
        <w:tc>
          <w:tcPr>
            <w:tcW w:w="1587" w:type="dxa"/>
          </w:tcPr>
          <w:p w:rsidR="00E70915" w:rsidRDefault="00E70915">
            <w:pPr>
              <w:pStyle w:val="ConsPlusNormal"/>
            </w:pPr>
          </w:p>
        </w:tc>
        <w:tc>
          <w:tcPr>
            <w:tcW w:w="1587" w:type="dxa"/>
          </w:tcPr>
          <w:p w:rsidR="00E70915" w:rsidRDefault="00E70915">
            <w:pPr>
              <w:pStyle w:val="ConsPlusNormal"/>
            </w:pPr>
          </w:p>
        </w:tc>
      </w:tr>
      <w:tr w:rsidR="00E70915">
        <w:tc>
          <w:tcPr>
            <w:tcW w:w="3667" w:type="dxa"/>
          </w:tcPr>
          <w:p w:rsidR="00E70915" w:rsidRDefault="00E70915">
            <w:pPr>
              <w:pStyle w:val="ConsPlusNormal"/>
            </w:pPr>
            <w:r>
              <w:t>Строительство и реконструкция территориальных автомобильных дорог и сооружений на них</w:t>
            </w:r>
          </w:p>
        </w:tc>
        <w:tc>
          <w:tcPr>
            <w:tcW w:w="1644" w:type="dxa"/>
          </w:tcPr>
          <w:p w:rsidR="00E70915" w:rsidRDefault="00E70915">
            <w:pPr>
              <w:pStyle w:val="ConsPlusNormal"/>
              <w:jc w:val="center"/>
            </w:pPr>
            <w:r>
              <w:t>2991376,019</w:t>
            </w:r>
          </w:p>
        </w:tc>
        <w:tc>
          <w:tcPr>
            <w:tcW w:w="1587" w:type="dxa"/>
          </w:tcPr>
          <w:p w:rsidR="00E70915" w:rsidRDefault="00E70915">
            <w:pPr>
              <w:pStyle w:val="ConsPlusNormal"/>
            </w:pPr>
          </w:p>
        </w:tc>
        <w:tc>
          <w:tcPr>
            <w:tcW w:w="1587" w:type="dxa"/>
          </w:tcPr>
          <w:p w:rsidR="00E70915" w:rsidRDefault="00E70915">
            <w:pPr>
              <w:pStyle w:val="ConsPlusNormal"/>
              <w:jc w:val="center"/>
            </w:pPr>
            <w:r>
              <w:t>2991376,019</w:t>
            </w:r>
          </w:p>
        </w:tc>
      </w:tr>
      <w:tr w:rsidR="00E70915">
        <w:tc>
          <w:tcPr>
            <w:tcW w:w="3667" w:type="dxa"/>
          </w:tcPr>
          <w:p w:rsidR="00E70915" w:rsidRDefault="00E70915">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644" w:type="dxa"/>
          </w:tcPr>
          <w:p w:rsidR="00E70915" w:rsidRDefault="00E70915">
            <w:pPr>
              <w:pStyle w:val="ConsPlusNormal"/>
              <w:jc w:val="center"/>
            </w:pPr>
            <w:r>
              <w:t>350000,000</w:t>
            </w:r>
          </w:p>
        </w:tc>
        <w:tc>
          <w:tcPr>
            <w:tcW w:w="1587" w:type="dxa"/>
          </w:tcPr>
          <w:p w:rsidR="00E70915" w:rsidRDefault="00E70915">
            <w:pPr>
              <w:pStyle w:val="ConsPlusNormal"/>
            </w:pPr>
          </w:p>
        </w:tc>
        <w:tc>
          <w:tcPr>
            <w:tcW w:w="1587" w:type="dxa"/>
          </w:tcPr>
          <w:p w:rsidR="00E70915" w:rsidRDefault="00E70915">
            <w:pPr>
              <w:pStyle w:val="ConsPlusNormal"/>
              <w:jc w:val="center"/>
            </w:pPr>
            <w:r>
              <w:t>350000,000</w:t>
            </w:r>
          </w:p>
        </w:tc>
      </w:tr>
      <w:tr w:rsidR="00E70915">
        <w:tc>
          <w:tcPr>
            <w:tcW w:w="3667" w:type="dxa"/>
          </w:tcPr>
          <w:p w:rsidR="00E70915" w:rsidRDefault="00E70915">
            <w:pPr>
              <w:pStyle w:val="ConsPlusNormal"/>
            </w:pPr>
            <w: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644" w:type="dxa"/>
          </w:tcPr>
          <w:p w:rsidR="00E70915" w:rsidRDefault="00E70915">
            <w:pPr>
              <w:pStyle w:val="ConsPlusNormal"/>
              <w:jc w:val="center"/>
            </w:pPr>
            <w:r>
              <w:t>202899,532</w:t>
            </w:r>
          </w:p>
        </w:tc>
        <w:tc>
          <w:tcPr>
            <w:tcW w:w="1587" w:type="dxa"/>
          </w:tcPr>
          <w:p w:rsidR="00E70915" w:rsidRDefault="00E70915">
            <w:pPr>
              <w:pStyle w:val="ConsPlusNormal"/>
              <w:jc w:val="center"/>
            </w:pPr>
            <w:r>
              <w:t>117572,900</w:t>
            </w:r>
          </w:p>
        </w:tc>
        <w:tc>
          <w:tcPr>
            <w:tcW w:w="1587" w:type="dxa"/>
          </w:tcPr>
          <w:p w:rsidR="00E70915" w:rsidRDefault="00E70915">
            <w:pPr>
              <w:pStyle w:val="ConsPlusNormal"/>
              <w:jc w:val="center"/>
            </w:pPr>
            <w:r>
              <w:t>85326,632</w:t>
            </w:r>
          </w:p>
        </w:tc>
      </w:tr>
      <w:tr w:rsidR="00E70915">
        <w:tc>
          <w:tcPr>
            <w:tcW w:w="3667" w:type="dxa"/>
          </w:tcPr>
          <w:p w:rsidR="00E70915" w:rsidRDefault="00E70915">
            <w:pPr>
              <w:pStyle w:val="ConsPlusNormal"/>
            </w:pPr>
            <w:r>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644" w:type="dxa"/>
          </w:tcPr>
          <w:p w:rsidR="00E70915" w:rsidRDefault="00E70915">
            <w:pPr>
              <w:pStyle w:val="ConsPlusNormal"/>
              <w:jc w:val="center"/>
            </w:pPr>
            <w:r>
              <w:t>120000,000</w:t>
            </w:r>
          </w:p>
        </w:tc>
        <w:tc>
          <w:tcPr>
            <w:tcW w:w="1587" w:type="dxa"/>
          </w:tcPr>
          <w:p w:rsidR="00E70915" w:rsidRDefault="00E70915">
            <w:pPr>
              <w:pStyle w:val="ConsPlusNormal"/>
              <w:jc w:val="center"/>
            </w:pPr>
            <w:r>
              <w:t>120000,000</w:t>
            </w:r>
          </w:p>
        </w:tc>
        <w:tc>
          <w:tcPr>
            <w:tcW w:w="1587" w:type="dxa"/>
          </w:tcPr>
          <w:p w:rsidR="00E70915" w:rsidRDefault="00E70915">
            <w:pPr>
              <w:pStyle w:val="ConsPlusNormal"/>
            </w:pPr>
          </w:p>
        </w:tc>
      </w:tr>
      <w:tr w:rsidR="00E70915">
        <w:tc>
          <w:tcPr>
            <w:tcW w:w="3667" w:type="dxa"/>
          </w:tcPr>
          <w:p w:rsidR="00E70915" w:rsidRDefault="00E70915">
            <w:pPr>
              <w:pStyle w:val="ConsPlusNormal"/>
            </w:pPr>
            <w:r>
              <w:lastRenderedPageBreak/>
              <w:t>Реконструкция автомобильных дорог республиканского и местного значения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Федерации "Государственная программа развития транспортной системы"</w:t>
            </w:r>
          </w:p>
        </w:tc>
        <w:tc>
          <w:tcPr>
            <w:tcW w:w="1644" w:type="dxa"/>
          </w:tcPr>
          <w:p w:rsidR="00E70915" w:rsidRDefault="00E70915">
            <w:pPr>
              <w:pStyle w:val="ConsPlusNormal"/>
              <w:jc w:val="center"/>
            </w:pPr>
            <w:r>
              <w:t>100000,000</w:t>
            </w:r>
          </w:p>
        </w:tc>
        <w:tc>
          <w:tcPr>
            <w:tcW w:w="1587" w:type="dxa"/>
          </w:tcPr>
          <w:p w:rsidR="00E70915" w:rsidRDefault="00E70915">
            <w:pPr>
              <w:pStyle w:val="ConsPlusNormal"/>
              <w:jc w:val="center"/>
            </w:pPr>
            <w:r>
              <w:t>100000,000</w:t>
            </w:r>
          </w:p>
        </w:tc>
        <w:tc>
          <w:tcPr>
            <w:tcW w:w="1587" w:type="dxa"/>
          </w:tcPr>
          <w:p w:rsidR="00E70915" w:rsidRDefault="00E70915">
            <w:pPr>
              <w:pStyle w:val="ConsPlusNormal"/>
            </w:pPr>
          </w:p>
        </w:tc>
      </w:tr>
      <w:tr w:rsidR="00E70915">
        <w:tc>
          <w:tcPr>
            <w:tcW w:w="3667" w:type="dxa"/>
          </w:tcPr>
          <w:p w:rsidR="00E70915" w:rsidRDefault="00E70915">
            <w:pPr>
              <w:pStyle w:val="ConsPlusNormal"/>
            </w:pPr>
            <w:r>
              <w:t>Реконструкция, капитальный ремонт, ремонт автомобильных дорог и контракты жизненного цикла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 за счет средств республиканского бюджета</w:t>
            </w:r>
          </w:p>
        </w:tc>
        <w:tc>
          <w:tcPr>
            <w:tcW w:w="1644" w:type="dxa"/>
          </w:tcPr>
          <w:p w:rsidR="00E70915" w:rsidRDefault="00E70915">
            <w:pPr>
              <w:pStyle w:val="ConsPlusNormal"/>
              <w:jc w:val="center"/>
            </w:pPr>
            <w:r>
              <w:t>863884,000</w:t>
            </w:r>
          </w:p>
        </w:tc>
        <w:tc>
          <w:tcPr>
            <w:tcW w:w="1587" w:type="dxa"/>
          </w:tcPr>
          <w:p w:rsidR="00E70915" w:rsidRDefault="00E70915">
            <w:pPr>
              <w:pStyle w:val="ConsPlusNormal"/>
            </w:pPr>
          </w:p>
        </w:tc>
        <w:tc>
          <w:tcPr>
            <w:tcW w:w="1587" w:type="dxa"/>
          </w:tcPr>
          <w:p w:rsidR="00E70915" w:rsidRDefault="00E70915">
            <w:pPr>
              <w:pStyle w:val="ConsPlusNormal"/>
              <w:jc w:val="center"/>
            </w:pPr>
            <w:r>
              <w:t>863884,000</w:t>
            </w:r>
          </w:p>
        </w:tc>
      </w:tr>
      <w:tr w:rsidR="00E70915">
        <w:tc>
          <w:tcPr>
            <w:tcW w:w="3667" w:type="dxa"/>
          </w:tcPr>
          <w:p w:rsidR="00E70915" w:rsidRDefault="00E70915">
            <w:pPr>
              <w:pStyle w:val="ConsPlusNormal"/>
            </w:pPr>
            <w:r>
              <w:t>Ремонт автомобильных дорог республиканского, межмуниципального и местного значения и сооружений на них</w:t>
            </w:r>
          </w:p>
        </w:tc>
        <w:tc>
          <w:tcPr>
            <w:tcW w:w="1644" w:type="dxa"/>
          </w:tcPr>
          <w:p w:rsidR="00E70915" w:rsidRDefault="00E70915">
            <w:pPr>
              <w:pStyle w:val="ConsPlusNormal"/>
              <w:jc w:val="center"/>
            </w:pPr>
            <w:r>
              <w:t>2967941,004</w:t>
            </w:r>
          </w:p>
        </w:tc>
        <w:tc>
          <w:tcPr>
            <w:tcW w:w="1587" w:type="dxa"/>
          </w:tcPr>
          <w:p w:rsidR="00E70915" w:rsidRDefault="00E70915">
            <w:pPr>
              <w:pStyle w:val="ConsPlusNormal"/>
            </w:pPr>
          </w:p>
        </w:tc>
        <w:tc>
          <w:tcPr>
            <w:tcW w:w="1587" w:type="dxa"/>
          </w:tcPr>
          <w:p w:rsidR="00E70915" w:rsidRDefault="00E70915">
            <w:pPr>
              <w:pStyle w:val="ConsPlusNormal"/>
              <w:jc w:val="center"/>
            </w:pPr>
            <w:r>
              <w:t>2967941,004</w:t>
            </w:r>
          </w:p>
        </w:tc>
      </w:tr>
      <w:tr w:rsidR="00E70915">
        <w:tc>
          <w:tcPr>
            <w:tcW w:w="3667" w:type="dxa"/>
          </w:tcPr>
          <w:p w:rsidR="00E70915" w:rsidRDefault="00E70915">
            <w:pPr>
              <w:pStyle w:val="ConsPlusNormal"/>
            </w:pPr>
            <w:r>
              <w:t>Содержание автомобильных дорог республиканского, межмуниципального и местного значения и сооружений на них</w:t>
            </w:r>
          </w:p>
        </w:tc>
        <w:tc>
          <w:tcPr>
            <w:tcW w:w="1644" w:type="dxa"/>
          </w:tcPr>
          <w:p w:rsidR="00E70915" w:rsidRDefault="00E70915">
            <w:pPr>
              <w:pStyle w:val="ConsPlusNormal"/>
              <w:jc w:val="center"/>
            </w:pPr>
            <w:r>
              <w:t>886742,668</w:t>
            </w:r>
          </w:p>
        </w:tc>
        <w:tc>
          <w:tcPr>
            <w:tcW w:w="1587" w:type="dxa"/>
          </w:tcPr>
          <w:p w:rsidR="00E70915" w:rsidRDefault="00E70915">
            <w:pPr>
              <w:pStyle w:val="ConsPlusNormal"/>
            </w:pPr>
          </w:p>
        </w:tc>
        <w:tc>
          <w:tcPr>
            <w:tcW w:w="1587" w:type="dxa"/>
          </w:tcPr>
          <w:p w:rsidR="00E70915" w:rsidRDefault="00E70915">
            <w:pPr>
              <w:pStyle w:val="ConsPlusNormal"/>
              <w:jc w:val="center"/>
            </w:pPr>
            <w:r>
              <w:t>886742,668</w:t>
            </w:r>
          </w:p>
        </w:tc>
      </w:tr>
      <w:tr w:rsidR="00E70915">
        <w:tc>
          <w:tcPr>
            <w:tcW w:w="3667" w:type="dxa"/>
          </w:tcPr>
          <w:p w:rsidR="00E70915" w:rsidRDefault="00E70915">
            <w:pPr>
              <w:pStyle w:val="ConsPlusNormal"/>
            </w:pPr>
            <w:r>
              <w:t xml:space="preserve">Охрана Гимринского автодорожного тоннеля в рамках мероприятий по обеспечению транспортной </w:t>
            </w:r>
            <w:r>
              <w:lastRenderedPageBreak/>
              <w:t>безопасности</w:t>
            </w:r>
          </w:p>
        </w:tc>
        <w:tc>
          <w:tcPr>
            <w:tcW w:w="1644" w:type="dxa"/>
          </w:tcPr>
          <w:p w:rsidR="00E70915" w:rsidRDefault="00E70915">
            <w:pPr>
              <w:pStyle w:val="ConsPlusNormal"/>
              <w:jc w:val="center"/>
            </w:pPr>
            <w:r>
              <w:lastRenderedPageBreak/>
              <w:t>20000,000</w:t>
            </w:r>
          </w:p>
        </w:tc>
        <w:tc>
          <w:tcPr>
            <w:tcW w:w="1587" w:type="dxa"/>
          </w:tcPr>
          <w:p w:rsidR="00E70915" w:rsidRDefault="00E70915">
            <w:pPr>
              <w:pStyle w:val="ConsPlusNormal"/>
            </w:pPr>
          </w:p>
        </w:tc>
        <w:tc>
          <w:tcPr>
            <w:tcW w:w="1587" w:type="dxa"/>
          </w:tcPr>
          <w:p w:rsidR="00E70915" w:rsidRDefault="00E70915">
            <w:pPr>
              <w:pStyle w:val="ConsPlusNormal"/>
              <w:jc w:val="center"/>
            </w:pPr>
            <w:r>
              <w:t>20000,000</w:t>
            </w:r>
          </w:p>
        </w:tc>
      </w:tr>
      <w:tr w:rsidR="00E70915">
        <w:tc>
          <w:tcPr>
            <w:tcW w:w="3667" w:type="dxa"/>
          </w:tcPr>
          <w:p w:rsidR="00E70915" w:rsidRDefault="00E70915">
            <w:pPr>
              <w:pStyle w:val="ConsPlusNormal"/>
            </w:pPr>
            <w:r>
              <w:t>Мероприятия по обеспечению безопасности дорожного движения</w:t>
            </w:r>
          </w:p>
        </w:tc>
        <w:tc>
          <w:tcPr>
            <w:tcW w:w="1644" w:type="dxa"/>
          </w:tcPr>
          <w:p w:rsidR="00E70915" w:rsidRDefault="00E70915">
            <w:pPr>
              <w:pStyle w:val="ConsPlusNormal"/>
              <w:jc w:val="center"/>
            </w:pPr>
            <w:r>
              <w:t>139792,962</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139792,962</w:t>
            </w:r>
          </w:p>
        </w:tc>
      </w:tr>
      <w:tr w:rsidR="00E70915">
        <w:tc>
          <w:tcPr>
            <w:tcW w:w="3667" w:type="dxa"/>
          </w:tcPr>
          <w:p w:rsidR="00E70915" w:rsidRDefault="00E70915">
            <w:pPr>
              <w:pStyle w:val="ConsPlusNormal"/>
            </w:pPr>
            <w:r>
              <w:t>Внедрение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 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644" w:type="dxa"/>
          </w:tcPr>
          <w:p w:rsidR="00E70915" w:rsidRDefault="00E70915">
            <w:pPr>
              <w:pStyle w:val="ConsPlusNormal"/>
              <w:jc w:val="center"/>
            </w:pPr>
            <w:r>
              <w:t>169513,817</w:t>
            </w:r>
          </w:p>
        </w:tc>
        <w:tc>
          <w:tcPr>
            <w:tcW w:w="1587" w:type="dxa"/>
          </w:tcPr>
          <w:p w:rsidR="00E70915" w:rsidRDefault="00E70915">
            <w:pPr>
              <w:pStyle w:val="ConsPlusNormal"/>
            </w:pPr>
          </w:p>
        </w:tc>
        <w:tc>
          <w:tcPr>
            <w:tcW w:w="1587" w:type="dxa"/>
          </w:tcPr>
          <w:p w:rsidR="00E70915" w:rsidRDefault="00E70915">
            <w:pPr>
              <w:pStyle w:val="ConsPlusNormal"/>
              <w:jc w:val="center"/>
            </w:pPr>
            <w:r>
              <w:t>169513,817</w:t>
            </w:r>
          </w:p>
        </w:tc>
      </w:tr>
      <w:tr w:rsidR="00E70915">
        <w:tc>
          <w:tcPr>
            <w:tcW w:w="3667" w:type="dxa"/>
          </w:tcPr>
          <w:p w:rsidR="00E70915" w:rsidRDefault="00E70915">
            <w:pPr>
              <w:pStyle w:val="ConsPlusNormal"/>
            </w:pPr>
            <w:r>
              <w:t>Разметка автомобильных дорог</w:t>
            </w:r>
          </w:p>
        </w:tc>
        <w:tc>
          <w:tcPr>
            <w:tcW w:w="1644" w:type="dxa"/>
          </w:tcPr>
          <w:p w:rsidR="00E70915" w:rsidRDefault="00E70915">
            <w:pPr>
              <w:pStyle w:val="ConsPlusNormal"/>
              <w:jc w:val="center"/>
            </w:pPr>
            <w:r>
              <w:t>125000,000</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125000,000</w:t>
            </w:r>
          </w:p>
        </w:tc>
      </w:tr>
      <w:tr w:rsidR="00E70915">
        <w:tc>
          <w:tcPr>
            <w:tcW w:w="3667" w:type="dxa"/>
          </w:tcPr>
          <w:p w:rsidR="00E70915" w:rsidRDefault="00E70915">
            <w:pPr>
              <w:pStyle w:val="ConsPlusNormal"/>
            </w:pPr>
            <w:r>
              <w:t>Планово-предупредительный ремонт мостов и тоннеля</w:t>
            </w:r>
          </w:p>
        </w:tc>
        <w:tc>
          <w:tcPr>
            <w:tcW w:w="1644" w:type="dxa"/>
          </w:tcPr>
          <w:p w:rsidR="00E70915" w:rsidRDefault="00E70915">
            <w:pPr>
              <w:pStyle w:val="ConsPlusNormal"/>
              <w:jc w:val="center"/>
            </w:pPr>
            <w:r>
              <w:t>100000,000</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100000,000</w:t>
            </w:r>
          </w:p>
        </w:tc>
      </w:tr>
      <w:tr w:rsidR="00E70915">
        <w:tc>
          <w:tcPr>
            <w:tcW w:w="3667" w:type="dxa"/>
          </w:tcPr>
          <w:p w:rsidR="00E70915" w:rsidRDefault="00E70915">
            <w:pPr>
              <w:pStyle w:val="ConsPlusNormal"/>
            </w:pPr>
            <w:r>
              <w:t>Резерв средств на ликвидацию последствий стихии</w:t>
            </w:r>
          </w:p>
        </w:tc>
        <w:tc>
          <w:tcPr>
            <w:tcW w:w="1644" w:type="dxa"/>
          </w:tcPr>
          <w:p w:rsidR="00E70915" w:rsidRDefault="00E70915">
            <w:pPr>
              <w:pStyle w:val="ConsPlusNormal"/>
              <w:jc w:val="center"/>
            </w:pPr>
            <w:r>
              <w:t>38200,564</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38200,564</w:t>
            </w:r>
          </w:p>
        </w:tc>
      </w:tr>
      <w:tr w:rsidR="00E70915">
        <w:tc>
          <w:tcPr>
            <w:tcW w:w="3667" w:type="dxa"/>
          </w:tcPr>
          <w:p w:rsidR="00E70915" w:rsidRDefault="00E70915">
            <w:pPr>
              <w:pStyle w:val="ConsPlusNormal"/>
            </w:pPr>
            <w:r>
              <w:t>Оплата расходов, связанных с обработкой и рассылкой постановлений органов госконтроля (надзора)</w:t>
            </w:r>
          </w:p>
        </w:tc>
        <w:tc>
          <w:tcPr>
            <w:tcW w:w="1644" w:type="dxa"/>
          </w:tcPr>
          <w:p w:rsidR="00E70915" w:rsidRDefault="00E70915">
            <w:pPr>
              <w:pStyle w:val="ConsPlusNormal"/>
              <w:jc w:val="center"/>
            </w:pPr>
            <w:r>
              <w:t>60000,000</w:t>
            </w:r>
          </w:p>
        </w:tc>
        <w:tc>
          <w:tcPr>
            <w:tcW w:w="1587" w:type="dxa"/>
          </w:tcPr>
          <w:p w:rsidR="00E70915" w:rsidRDefault="00E70915">
            <w:pPr>
              <w:pStyle w:val="ConsPlusNormal"/>
            </w:pPr>
          </w:p>
        </w:tc>
        <w:tc>
          <w:tcPr>
            <w:tcW w:w="1587" w:type="dxa"/>
          </w:tcPr>
          <w:p w:rsidR="00E70915" w:rsidRDefault="00E70915">
            <w:pPr>
              <w:pStyle w:val="ConsPlusNormal"/>
              <w:jc w:val="center"/>
            </w:pPr>
            <w:r>
              <w:t>60000,000</w:t>
            </w:r>
          </w:p>
        </w:tc>
      </w:tr>
      <w:tr w:rsidR="00E70915">
        <w:tc>
          <w:tcPr>
            <w:tcW w:w="3667" w:type="dxa"/>
          </w:tcPr>
          <w:p w:rsidR="00E70915" w:rsidRDefault="00E70915">
            <w:pPr>
              <w:pStyle w:val="ConsPlusNormal"/>
            </w:pPr>
            <w:r>
              <w:t xml:space="preserve">Научно-исследовательские работы по разработке документов транспортного планирования Республики Дагестан в рамках </w:t>
            </w:r>
            <w:r>
              <w:lastRenderedPageBreak/>
              <w:t>национального проекта "Безопасные и качественные автомобильные дороги"</w:t>
            </w:r>
          </w:p>
        </w:tc>
        <w:tc>
          <w:tcPr>
            <w:tcW w:w="1644" w:type="dxa"/>
          </w:tcPr>
          <w:p w:rsidR="00E70915" w:rsidRDefault="00E70915">
            <w:pPr>
              <w:pStyle w:val="ConsPlusNormal"/>
              <w:jc w:val="center"/>
            </w:pPr>
            <w:r>
              <w:lastRenderedPageBreak/>
              <w:t>60000,000</w:t>
            </w:r>
          </w:p>
        </w:tc>
        <w:tc>
          <w:tcPr>
            <w:tcW w:w="1587" w:type="dxa"/>
          </w:tcPr>
          <w:p w:rsidR="00E70915" w:rsidRDefault="00E70915">
            <w:pPr>
              <w:pStyle w:val="ConsPlusNormal"/>
            </w:pPr>
          </w:p>
        </w:tc>
        <w:tc>
          <w:tcPr>
            <w:tcW w:w="1587" w:type="dxa"/>
          </w:tcPr>
          <w:p w:rsidR="00E70915" w:rsidRDefault="00E70915">
            <w:pPr>
              <w:pStyle w:val="ConsPlusNormal"/>
              <w:jc w:val="center"/>
            </w:pPr>
            <w:r>
              <w:t>60000,000</w:t>
            </w:r>
          </w:p>
        </w:tc>
      </w:tr>
      <w:tr w:rsidR="00E70915">
        <w:tc>
          <w:tcPr>
            <w:tcW w:w="3667" w:type="dxa"/>
          </w:tcPr>
          <w:p w:rsidR="00E70915" w:rsidRDefault="00E70915">
            <w:pPr>
              <w:pStyle w:val="ConsPlusNormal"/>
            </w:pPr>
            <w:r>
              <w:t>Налог на имущество</w:t>
            </w:r>
          </w:p>
        </w:tc>
        <w:tc>
          <w:tcPr>
            <w:tcW w:w="1644" w:type="dxa"/>
          </w:tcPr>
          <w:p w:rsidR="00E70915" w:rsidRDefault="00E70915">
            <w:pPr>
              <w:pStyle w:val="ConsPlusNormal"/>
              <w:jc w:val="center"/>
            </w:pPr>
            <w:r>
              <w:t>580000,000</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580000.000</w:t>
            </w:r>
          </w:p>
        </w:tc>
      </w:tr>
      <w:tr w:rsidR="00E70915">
        <w:tc>
          <w:tcPr>
            <w:tcW w:w="3667" w:type="dxa"/>
          </w:tcPr>
          <w:p w:rsidR="00E70915" w:rsidRDefault="00E70915">
            <w:pPr>
              <w:pStyle w:val="ConsPlusNormal"/>
            </w:pPr>
            <w:r>
              <w:t>Содержание аппарата ГКУ "Дагестанавтодор"</w:t>
            </w:r>
          </w:p>
        </w:tc>
        <w:tc>
          <w:tcPr>
            <w:tcW w:w="1644" w:type="dxa"/>
          </w:tcPr>
          <w:p w:rsidR="00E70915" w:rsidRDefault="00E70915">
            <w:pPr>
              <w:pStyle w:val="ConsPlusNormal"/>
              <w:jc w:val="center"/>
            </w:pPr>
            <w:r>
              <w:t>110000,000</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110000,000</w:t>
            </w:r>
          </w:p>
        </w:tc>
      </w:tr>
      <w:tr w:rsidR="00E70915">
        <w:tc>
          <w:tcPr>
            <w:tcW w:w="3667" w:type="dxa"/>
          </w:tcPr>
          <w:p w:rsidR="00E70915" w:rsidRDefault="00E70915">
            <w:pPr>
              <w:pStyle w:val="ConsPlusNormal"/>
            </w:pPr>
            <w:r>
              <w:t>Содержание аппарата ГБУ РД "ЦОДД"</w:t>
            </w:r>
          </w:p>
        </w:tc>
        <w:tc>
          <w:tcPr>
            <w:tcW w:w="1644" w:type="dxa"/>
          </w:tcPr>
          <w:p w:rsidR="00E70915" w:rsidRDefault="00E70915">
            <w:pPr>
              <w:pStyle w:val="ConsPlusNormal"/>
              <w:jc w:val="center"/>
            </w:pPr>
            <w:r>
              <w:t>24802,000</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24802,000</w:t>
            </w:r>
          </w:p>
        </w:tc>
      </w:tr>
      <w:tr w:rsidR="00E70915">
        <w:tc>
          <w:tcPr>
            <w:tcW w:w="3667" w:type="dxa"/>
          </w:tcPr>
          <w:p w:rsidR="00E70915" w:rsidRDefault="00E70915">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644" w:type="dxa"/>
          </w:tcPr>
          <w:p w:rsidR="00E70915" w:rsidRDefault="00E70915">
            <w:pPr>
              <w:pStyle w:val="ConsPlusNormal"/>
              <w:jc w:val="center"/>
            </w:pPr>
            <w:r>
              <w:t>10000,000</w:t>
            </w:r>
          </w:p>
        </w:tc>
        <w:tc>
          <w:tcPr>
            <w:tcW w:w="1587" w:type="dxa"/>
          </w:tcPr>
          <w:p w:rsidR="00E70915" w:rsidRDefault="00E70915">
            <w:pPr>
              <w:pStyle w:val="ConsPlusNormal"/>
            </w:pPr>
          </w:p>
        </w:tc>
        <w:tc>
          <w:tcPr>
            <w:tcW w:w="1587" w:type="dxa"/>
          </w:tcPr>
          <w:p w:rsidR="00E70915" w:rsidRDefault="00E70915">
            <w:pPr>
              <w:pStyle w:val="ConsPlusNormal"/>
              <w:jc w:val="center"/>
            </w:pPr>
            <w:r>
              <w:t>10000,000</w:t>
            </w:r>
          </w:p>
        </w:tc>
      </w:tr>
      <w:tr w:rsidR="00E70915">
        <w:tc>
          <w:tcPr>
            <w:tcW w:w="3667" w:type="dxa"/>
          </w:tcPr>
          <w:p w:rsidR="00E70915" w:rsidRDefault="00E70915">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1644" w:type="dxa"/>
          </w:tcPr>
          <w:p w:rsidR="00E70915" w:rsidRDefault="00E70915">
            <w:pPr>
              <w:pStyle w:val="ConsPlusNormal"/>
              <w:jc w:val="center"/>
            </w:pPr>
            <w:r>
              <w:t>680000,000</w:t>
            </w:r>
          </w:p>
        </w:tc>
        <w:tc>
          <w:tcPr>
            <w:tcW w:w="1587" w:type="dxa"/>
          </w:tcPr>
          <w:p w:rsidR="00E70915" w:rsidRDefault="00E70915">
            <w:pPr>
              <w:pStyle w:val="ConsPlusNormal"/>
              <w:jc w:val="center"/>
            </w:pPr>
            <w:r>
              <w:t>680000,000</w:t>
            </w:r>
          </w:p>
        </w:tc>
        <w:tc>
          <w:tcPr>
            <w:tcW w:w="1587" w:type="dxa"/>
          </w:tcPr>
          <w:p w:rsidR="00E70915" w:rsidRDefault="00E70915">
            <w:pPr>
              <w:pStyle w:val="ConsPlusNormal"/>
            </w:pPr>
          </w:p>
        </w:tc>
      </w:tr>
      <w:tr w:rsidR="00E70915">
        <w:tc>
          <w:tcPr>
            <w:tcW w:w="3667" w:type="dxa"/>
          </w:tcPr>
          <w:p w:rsidR="00E70915" w:rsidRDefault="00E70915">
            <w:pPr>
              <w:pStyle w:val="ConsPlusNormal"/>
            </w:pPr>
            <w:r>
              <w:t>Иные межбюджетные трансферты, предоставленные на финансирование обязательств дорожного фонда Республики Дагестан муниципальному образованию г. Махачкалы</w:t>
            </w:r>
          </w:p>
        </w:tc>
        <w:tc>
          <w:tcPr>
            <w:tcW w:w="1644" w:type="dxa"/>
          </w:tcPr>
          <w:p w:rsidR="00E70915" w:rsidRDefault="00E70915">
            <w:pPr>
              <w:pStyle w:val="ConsPlusNormal"/>
              <w:jc w:val="center"/>
            </w:pPr>
            <w:r>
              <w:t>266244,179</w:t>
            </w:r>
          </w:p>
        </w:tc>
        <w:tc>
          <w:tcPr>
            <w:tcW w:w="1587" w:type="dxa"/>
          </w:tcPr>
          <w:p w:rsidR="00E70915" w:rsidRDefault="00E70915">
            <w:pPr>
              <w:pStyle w:val="ConsPlusNormal"/>
            </w:pPr>
          </w:p>
        </w:tc>
        <w:tc>
          <w:tcPr>
            <w:tcW w:w="1587" w:type="dxa"/>
          </w:tcPr>
          <w:p w:rsidR="00E70915" w:rsidRDefault="00E70915">
            <w:pPr>
              <w:pStyle w:val="ConsPlusNormal"/>
              <w:jc w:val="center"/>
            </w:pPr>
            <w:r>
              <w:t>266244,179</w:t>
            </w:r>
          </w:p>
        </w:tc>
      </w:tr>
      <w:tr w:rsidR="00E70915">
        <w:tc>
          <w:tcPr>
            <w:tcW w:w="3667" w:type="dxa"/>
          </w:tcPr>
          <w:p w:rsidR="00E70915" w:rsidRDefault="00E70915">
            <w:pPr>
              <w:pStyle w:val="ConsPlusNormal"/>
            </w:pPr>
            <w:r>
              <w:t>НИОКР</w:t>
            </w:r>
          </w:p>
        </w:tc>
        <w:tc>
          <w:tcPr>
            <w:tcW w:w="1644" w:type="dxa"/>
          </w:tcPr>
          <w:p w:rsidR="00E70915" w:rsidRDefault="00E70915">
            <w:pPr>
              <w:pStyle w:val="ConsPlusNormal"/>
              <w:jc w:val="center"/>
            </w:pPr>
            <w:r>
              <w:t>6200,000</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6200,000</w:t>
            </w:r>
          </w:p>
        </w:tc>
      </w:tr>
      <w:tr w:rsidR="00E70915">
        <w:tc>
          <w:tcPr>
            <w:tcW w:w="3667" w:type="dxa"/>
          </w:tcPr>
          <w:p w:rsidR="00E70915" w:rsidRDefault="00E70915">
            <w:pPr>
              <w:pStyle w:val="ConsPlusNormal"/>
            </w:pPr>
            <w:r>
              <w:t>Субсидии, предоставляемые муниципальным образованиям на поддержку дорожной деятельности</w:t>
            </w:r>
          </w:p>
        </w:tc>
        <w:tc>
          <w:tcPr>
            <w:tcW w:w="1644" w:type="dxa"/>
          </w:tcPr>
          <w:p w:rsidR="00E70915" w:rsidRDefault="00E70915">
            <w:pPr>
              <w:pStyle w:val="ConsPlusNormal"/>
              <w:jc w:val="center"/>
            </w:pPr>
            <w:r>
              <w:t>1287263,000</w:t>
            </w:r>
          </w:p>
        </w:tc>
        <w:tc>
          <w:tcPr>
            <w:tcW w:w="1587" w:type="dxa"/>
          </w:tcPr>
          <w:p w:rsidR="00E70915" w:rsidRDefault="00E70915">
            <w:pPr>
              <w:pStyle w:val="ConsPlusNormal"/>
            </w:pPr>
          </w:p>
        </w:tc>
        <w:tc>
          <w:tcPr>
            <w:tcW w:w="1587" w:type="dxa"/>
          </w:tcPr>
          <w:p w:rsidR="00E70915" w:rsidRDefault="00E70915">
            <w:pPr>
              <w:pStyle w:val="ConsPlusNormal"/>
              <w:jc w:val="center"/>
            </w:pPr>
            <w:r>
              <w:t>1287263,000</w:t>
            </w:r>
          </w:p>
        </w:tc>
      </w:tr>
      <w:tr w:rsidR="00E70915">
        <w:tc>
          <w:tcPr>
            <w:tcW w:w="3667" w:type="dxa"/>
          </w:tcPr>
          <w:p w:rsidR="00E70915" w:rsidRDefault="00E70915">
            <w:pPr>
              <w:pStyle w:val="ConsPlusNormal"/>
            </w:pPr>
            <w:r>
              <w:t>Кредиторская задолженность на 1 января 2020 года</w:t>
            </w:r>
          </w:p>
        </w:tc>
        <w:tc>
          <w:tcPr>
            <w:tcW w:w="1644" w:type="dxa"/>
          </w:tcPr>
          <w:p w:rsidR="00E70915" w:rsidRDefault="00E70915">
            <w:pPr>
              <w:pStyle w:val="ConsPlusNormal"/>
              <w:jc w:val="center"/>
            </w:pPr>
            <w:r>
              <w:t>57336,152</w:t>
            </w:r>
          </w:p>
        </w:tc>
        <w:tc>
          <w:tcPr>
            <w:tcW w:w="1587" w:type="dxa"/>
          </w:tcPr>
          <w:p w:rsidR="00E70915" w:rsidRDefault="00E70915">
            <w:pPr>
              <w:pStyle w:val="ConsPlusNormal"/>
              <w:jc w:val="center"/>
            </w:pPr>
            <w:r>
              <w:t>-</w:t>
            </w:r>
          </w:p>
        </w:tc>
        <w:tc>
          <w:tcPr>
            <w:tcW w:w="1587" w:type="dxa"/>
          </w:tcPr>
          <w:p w:rsidR="00E70915" w:rsidRDefault="00E70915">
            <w:pPr>
              <w:pStyle w:val="ConsPlusNormal"/>
              <w:jc w:val="center"/>
            </w:pPr>
            <w:r>
              <w:t>57336,152</w:t>
            </w:r>
          </w:p>
        </w:tc>
      </w:tr>
    </w:tbl>
    <w:p w:rsidR="00E70915" w:rsidRDefault="00E70915">
      <w:pPr>
        <w:pStyle w:val="ConsPlusNormal"/>
        <w:jc w:val="both"/>
      </w:pPr>
    </w:p>
    <w:p w:rsidR="00E70915" w:rsidRDefault="00E70915">
      <w:pPr>
        <w:pStyle w:val="ConsPlusNormal"/>
        <w:jc w:val="right"/>
        <w:outlineLvl w:val="1"/>
      </w:pPr>
      <w:r>
        <w:t>Таблица 2</w:t>
      </w:r>
    </w:p>
    <w:p w:rsidR="00E70915" w:rsidRDefault="00E70915">
      <w:pPr>
        <w:pStyle w:val="ConsPlusNormal"/>
        <w:jc w:val="right"/>
      </w:pPr>
      <w:r>
        <w:lastRenderedPageBreak/>
        <w:t>приложения N 18</w:t>
      </w:r>
    </w:p>
    <w:p w:rsidR="00E70915" w:rsidRDefault="00E70915">
      <w:pPr>
        <w:pStyle w:val="ConsPlusNormal"/>
        <w:jc w:val="both"/>
      </w:pPr>
    </w:p>
    <w:p w:rsidR="00E70915" w:rsidRDefault="00E70915">
      <w:pPr>
        <w:pStyle w:val="ConsPlusTitle"/>
        <w:jc w:val="center"/>
      </w:pPr>
      <w:r>
        <w:t>Строительство и реконструкция автомобильных дорог общего</w:t>
      </w:r>
    </w:p>
    <w:p w:rsidR="00E70915" w:rsidRDefault="00E70915">
      <w:pPr>
        <w:pStyle w:val="ConsPlusTitle"/>
        <w:jc w:val="center"/>
      </w:pPr>
      <w:r>
        <w:t>пользования регионального и местного значения,</w:t>
      </w:r>
    </w:p>
    <w:p w:rsidR="00E70915" w:rsidRDefault="00E70915">
      <w:pPr>
        <w:pStyle w:val="ConsPlusTitle"/>
        <w:jc w:val="center"/>
      </w:pPr>
      <w:r>
        <w:t>софинансируемых за счет средств федерального бюджета в форме</w:t>
      </w:r>
    </w:p>
    <w:p w:rsidR="00E70915" w:rsidRDefault="00E70915">
      <w:pPr>
        <w:pStyle w:val="ConsPlusTitle"/>
        <w:jc w:val="center"/>
      </w:pPr>
      <w:r>
        <w:t>субсидий в рамках реализации государственной программы</w:t>
      </w:r>
    </w:p>
    <w:p w:rsidR="00E70915" w:rsidRDefault="00E70915">
      <w:pPr>
        <w:pStyle w:val="ConsPlusTitle"/>
        <w:jc w:val="center"/>
      </w:pPr>
      <w:r>
        <w:t>Российской Федерации "Государственная программа развития</w:t>
      </w:r>
    </w:p>
    <w:p w:rsidR="00E70915" w:rsidRDefault="00E70915">
      <w:pPr>
        <w:pStyle w:val="ConsPlusTitle"/>
        <w:jc w:val="center"/>
      </w:pPr>
      <w:r>
        <w:t>сельского хозяйства и регулирования рынков</w:t>
      </w:r>
    </w:p>
    <w:p w:rsidR="00E70915" w:rsidRDefault="00E70915">
      <w:pPr>
        <w:pStyle w:val="ConsPlusTitle"/>
        <w:jc w:val="center"/>
      </w:pPr>
      <w:r>
        <w:t>сельскохозяйственной продукции, сырья и продовольствия</w:t>
      </w:r>
    </w:p>
    <w:p w:rsidR="00E70915" w:rsidRDefault="00E70915">
      <w:pPr>
        <w:pStyle w:val="ConsPlusTitle"/>
        <w:jc w:val="center"/>
      </w:pPr>
      <w:r>
        <w:t>на 2013-2020 годы",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1978"/>
        <w:gridCol w:w="1128"/>
        <w:gridCol w:w="1247"/>
        <w:gridCol w:w="1474"/>
        <w:gridCol w:w="1474"/>
      </w:tblGrid>
      <w:tr w:rsidR="00E70915">
        <w:tc>
          <w:tcPr>
            <w:tcW w:w="2122" w:type="dxa"/>
            <w:vMerge w:val="restart"/>
          </w:tcPr>
          <w:p w:rsidR="00E70915" w:rsidRDefault="00E70915">
            <w:pPr>
              <w:pStyle w:val="ConsPlusNormal"/>
              <w:jc w:val="center"/>
            </w:pPr>
            <w:r>
              <w:t>Районы (территориальное расположение)</w:t>
            </w:r>
          </w:p>
        </w:tc>
        <w:tc>
          <w:tcPr>
            <w:tcW w:w="1978" w:type="dxa"/>
            <w:vMerge w:val="restart"/>
          </w:tcPr>
          <w:p w:rsidR="00E70915" w:rsidRDefault="00E70915">
            <w:pPr>
              <w:pStyle w:val="ConsPlusNormal"/>
              <w:jc w:val="center"/>
            </w:pPr>
            <w:r>
              <w:t>Наименование объектов</w:t>
            </w:r>
          </w:p>
        </w:tc>
        <w:tc>
          <w:tcPr>
            <w:tcW w:w="1128" w:type="dxa"/>
            <w:vMerge w:val="restart"/>
          </w:tcPr>
          <w:p w:rsidR="00E70915" w:rsidRDefault="00E70915">
            <w:pPr>
              <w:pStyle w:val="ConsPlusNormal"/>
              <w:jc w:val="center"/>
            </w:pPr>
            <w:r>
              <w:t>Мощность, км, шт./п. м</w:t>
            </w:r>
          </w:p>
        </w:tc>
        <w:tc>
          <w:tcPr>
            <w:tcW w:w="4195" w:type="dxa"/>
            <w:gridSpan w:val="3"/>
          </w:tcPr>
          <w:p w:rsidR="00E70915" w:rsidRDefault="00E70915">
            <w:pPr>
              <w:pStyle w:val="ConsPlusNormal"/>
              <w:jc w:val="center"/>
            </w:pPr>
            <w:r>
              <w:t>Объем финансирования</w:t>
            </w:r>
          </w:p>
        </w:tc>
      </w:tr>
      <w:tr w:rsidR="00E70915">
        <w:tc>
          <w:tcPr>
            <w:tcW w:w="2122" w:type="dxa"/>
            <w:vMerge/>
          </w:tcPr>
          <w:p w:rsidR="00E70915" w:rsidRDefault="00E70915"/>
        </w:tc>
        <w:tc>
          <w:tcPr>
            <w:tcW w:w="1978" w:type="dxa"/>
            <w:vMerge/>
          </w:tcPr>
          <w:p w:rsidR="00E70915" w:rsidRDefault="00E70915"/>
        </w:tc>
        <w:tc>
          <w:tcPr>
            <w:tcW w:w="1128" w:type="dxa"/>
            <w:vMerge/>
          </w:tcPr>
          <w:p w:rsidR="00E70915" w:rsidRDefault="00E70915"/>
        </w:tc>
        <w:tc>
          <w:tcPr>
            <w:tcW w:w="1247" w:type="dxa"/>
            <w:vMerge w:val="restart"/>
          </w:tcPr>
          <w:p w:rsidR="00E70915" w:rsidRDefault="00E70915">
            <w:pPr>
              <w:pStyle w:val="ConsPlusNormal"/>
              <w:jc w:val="center"/>
            </w:pPr>
            <w:r>
              <w:t>всего</w:t>
            </w:r>
          </w:p>
        </w:tc>
        <w:tc>
          <w:tcPr>
            <w:tcW w:w="2948" w:type="dxa"/>
            <w:gridSpan w:val="2"/>
          </w:tcPr>
          <w:p w:rsidR="00E70915" w:rsidRDefault="00E70915">
            <w:pPr>
              <w:pStyle w:val="ConsPlusNormal"/>
              <w:jc w:val="center"/>
            </w:pPr>
            <w:r>
              <w:t>в том числе:</w:t>
            </w:r>
          </w:p>
        </w:tc>
      </w:tr>
      <w:tr w:rsidR="00E70915">
        <w:tc>
          <w:tcPr>
            <w:tcW w:w="2122" w:type="dxa"/>
            <w:vMerge/>
          </w:tcPr>
          <w:p w:rsidR="00E70915" w:rsidRDefault="00E70915"/>
        </w:tc>
        <w:tc>
          <w:tcPr>
            <w:tcW w:w="1978" w:type="dxa"/>
            <w:vMerge/>
          </w:tcPr>
          <w:p w:rsidR="00E70915" w:rsidRDefault="00E70915"/>
        </w:tc>
        <w:tc>
          <w:tcPr>
            <w:tcW w:w="1128" w:type="dxa"/>
            <w:vMerge/>
          </w:tcPr>
          <w:p w:rsidR="00E70915" w:rsidRDefault="00E70915"/>
        </w:tc>
        <w:tc>
          <w:tcPr>
            <w:tcW w:w="1247" w:type="dxa"/>
            <w:vMerge/>
          </w:tcPr>
          <w:p w:rsidR="00E70915" w:rsidRDefault="00E70915"/>
        </w:tc>
        <w:tc>
          <w:tcPr>
            <w:tcW w:w="1474" w:type="dxa"/>
          </w:tcPr>
          <w:p w:rsidR="00E70915" w:rsidRDefault="00E70915">
            <w:pPr>
              <w:pStyle w:val="ConsPlusNormal"/>
              <w:jc w:val="center"/>
            </w:pPr>
            <w:r>
              <w:t>субсидии из федерального бюджета</w:t>
            </w:r>
          </w:p>
        </w:tc>
        <w:tc>
          <w:tcPr>
            <w:tcW w:w="1474" w:type="dxa"/>
          </w:tcPr>
          <w:p w:rsidR="00E70915" w:rsidRDefault="00E70915">
            <w:pPr>
              <w:pStyle w:val="ConsPlusNormal"/>
              <w:jc w:val="center"/>
            </w:pPr>
            <w:r>
              <w:t>долевое участие из республиканского бюджета Республики Дагестан</w:t>
            </w:r>
          </w:p>
        </w:tc>
      </w:tr>
      <w:tr w:rsidR="00E70915">
        <w:tc>
          <w:tcPr>
            <w:tcW w:w="2122" w:type="dxa"/>
          </w:tcPr>
          <w:p w:rsidR="00E70915" w:rsidRDefault="00E70915">
            <w:pPr>
              <w:pStyle w:val="ConsPlusNormal"/>
              <w:jc w:val="center"/>
            </w:pPr>
            <w:r>
              <w:t>1</w:t>
            </w:r>
          </w:p>
        </w:tc>
        <w:tc>
          <w:tcPr>
            <w:tcW w:w="1978" w:type="dxa"/>
          </w:tcPr>
          <w:p w:rsidR="00E70915" w:rsidRDefault="00E70915">
            <w:pPr>
              <w:pStyle w:val="ConsPlusNormal"/>
              <w:jc w:val="center"/>
            </w:pPr>
            <w:r>
              <w:t>2</w:t>
            </w:r>
          </w:p>
        </w:tc>
        <w:tc>
          <w:tcPr>
            <w:tcW w:w="1128" w:type="dxa"/>
          </w:tcPr>
          <w:p w:rsidR="00E70915" w:rsidRDefault="00E70915">
            <w:pPr>
              <w:pStyle w:val="ConsPlusNormal"/>
              <w:jc w:val="center"/>
            </w:pPr>
            <w:r>
              <w:t>3</w:t>
            </w:r>
          </w:p>
        </w:tc>
        <w:tc>
          <w:tcPr>
            <w:tcW w:w="1247" w:type="dxa"/>
          </w:tcPr>
          <w:p w:rsidR="00E70915" w:rsidRDefault="00E70915">
            <w:pPr>
              <w:pStyle w:val="ConsPlusNormal"/>
              <w:jc w:val="center"/>
            </w:pPr>
            <w:r>
              <w:t>4</w:t>
            </w:r>
          </w:p>
        </w:tc>
        <w:tc>
          <w:tcPr>
            <w:tcW w:w="1474" w:type="dxa"/>
          </w:tcPr>
          <w:p w:rsidR="00E70915" w:rsidRDefault="00E70915">
            <w:pPr>
              <w:pStyle w:val="ConsPlusNormal"/>
              <w:jc w:val="center"/>
            </w:pPr>
            <w:r>
              <w:t>5</w:t>
            </w:r>
          </w:p>
        </w:tc>
        <w:tc>
          <w:tcPr>
            <w:tcW w:w="1474" w:type="dxa"/>
          </w:tcPr>
          <w:p w:rsidR="00E70915" w:rsidRDefault="00E70915">
            <w:pPr>
              <w:pStyle w:val="ConsPlusNormal"/>
              <w:jc w:val="center"/>
            </w:pPr>
            <w:r>
              <w:t>6</w:t>
            </w:r>
          </w:p>
        </w:tc>
      </w:tr>
      <w:tr w:rsidR="00E70915">
        <w:tc>
          <w:tcPr>
            <w:tcW w:w="2122" w:type="dxa"/>
          </w:tcPr>
          <w:p w:rsidR="00E70915" w:rsidRDefault="00E70915">
            <w:pPr>
              <w:pStyle w:val="ConsPlusNormal"/>
            </w:pPr>
            <w:r>
              <w:t>Табасаранский</w:t>
            </w:r>
          </w:p>
        </w:tc>
        <w:tc>
          <w:tcPr>
            <w:tcW w:w="1978" w:type="dxa"/>
          </w:tcPr>
          <w:p w:rsidR="00E70915" w:rsidRDefault="00E70915">
            <w:pPr>
              <w:pStyle w:val="ConsPlusNormal"/>
            </w:pPr>
            <w:r>
              <w:t>Реконструкция автомобильной дороги от автомобильной дороги Хучни - Халаг к с. Гасик, км 0 - км 6</w:t>
            </w:r>
          </w:p>
        </w:tc>
        <w:tc>
          <w:tcPr>
            <w:tcW w:w="1128" w:type="dxa"/>
          </w:tcPr>
          <w:p w:rsidR="00E70915" w:rsidRDefault="00E70915">
            <w:pPr>
              <w:pStyle w:val="ConsPlusNormal"/>
              <w:jc w:val="center"/>
            </w:pPr>
            <w:r>
              <w:t>6,000</w:t>
            </w:r>
          </w:p>
        </w:tc>
        <w:tc>
          <w:tcPr>
            <w:tcW w:w="1247" w:type="dxa"/>
          </w:tcPr>
          <w:p w:rsidR="00E70915" w:rsidRDefault="00E70915">
            <w:pPr>
              <w:pStyle w:val="ConsPlusNormal"/>
              <w:jc w:val="center"/>
            </w:pPr>
            <w:r>
              <w:t>74325,469</w:t>
            </w:r>
          </w:p>
        </w:tc>
        <w:tc>
          <w:tcPr>
            <w:tcW w:w="1474" w:type="dxa"/>
          </w:tcPr>
          <w:p w:rsidR="00E70915" w:rsidRDefault="00E70915">
            <w:pPr>
              <w:pStyle w:val="ConsPlusNormal"/>
              <w:jc w:val="center"/>
            </w:pPr>
            <w:r>
              <w:t>52949,891</w:t>
            </w:r>
          </w:p>
        </w:tc>
        <w:tc>
          <w:tcPr>
            <w:tcW w:w="1474" w:type="dxa"/>
          </w:tcPr>
          <w:p w:rsidR="00E70915" w:rsidRDefault="00E70915">
            <w:pPr>
              <w:pStyle w:val="ConsPlusNormal"/>
              <w:jc w:val="center"/>
            </w:pPr>
            <w:r>
              <w:t>21375,578</w:t>
            </w:r>
          </w:p>
        </w:tc>
      </w:tr>
      <w:tr w:rsidR="00E70915">
        <w:tc>
          <w:tcPr>
            <w:tcW w:w="2122" w:type="dxa"/>
          </w:tcPr>
          <w:p w:rsidR="00E70915" w:rsidRDefault="00E70915">
            <w:pPr>
              <w:pStyle w:val="ConsPlusNormal"/>
            </w:pPr>
            <w:r>
              <w:t>Хунзахский</w:t>
            </w:r>
          </w:p>
        </w:tc>
        <w:tc>
          <w:tcPr>
            <w:tcW w:w="1978" w:type="dxa"/>
          </w:tcPr>
          <w:p w:rsidR="00E70915" w:rsidRDefault="00E70915">
            <w:pPr>
              <w:pStyle w:val="ConsPlusNormal"/>
            </w:pPr>
            <w:r>
              <w:t>Реконструкция автомобильной дороги Баитль - Чондотль, км 0 - км 1</w:t>
            </w:r>
          </w:p>
        </w:tc>
        <w:tc>
          <w:tcPr>
            <w:tcW w:w="1128" w:type="dxa"/>
          </w:tcPr>
          <w:p w:rsidR="00E70915" w:rsidRDefault="00E70915">
            <w:pPr>
              <w:pStyle w:val="ConsPlusNormal"/>
              <w:jc w:val="center"/>
            </w:pPr>
            <w:r>
              <w:t>1,353</w:t>
            </w:r>
          </w:p>
        </w:tc>
        <w:tc>
          <w:tcPr>
            <w:tcW w:w="1247" w:type="dxa"/>
          </w:tcPr>
          <w:p w:rsidR="00E70915" w:rsidRDefault="00E70915">
            <w:pPr>
              <w:pStyle w:val="ConsPlusNormal"/>
              <w:jc w:val="center"/>
            </w:pPr>
            <w:r>
              <w:t>11310,233</w:t>
            </w:r>
          </w:p>
        </w:tc>
        <w:tc>
          <w:tcPr>
            <w:tcW w:w="1474" w:type="dxa"/>
          </w:tcPr>
          <w:p w:rsidR="00E70915" w:rsidRDefault="00E70915">
            <w:pPr>
              <w:pStyle w:val="ConsPlusNormal"/>
              <w:jc w:val="center"/>
            </w:pPr>
            <w:r>
              <w:t>8057,475</w:t>
            </w:r>
          </w:p>
        </w:tc>
        <w:tc>
          <w:tcPr>
            <w:tcW w:w="1474" w:type="dxa"/>
          </w:tcPr>
          <w:p w:rsidR="00E70915" w:rsidRDefault="00E70915">
            <w:pPr>
              <w:pStyle w:val="ConsPlusNormal"/>
              <w:jc w:val="center"/>
            </w:pPr>
            <w:r>
              <w:t>3252,758</w:t>
            </w:r>
          </w:p>
        </w:tc>
      </w:tr>
      <w:tr w:rsidR="00E70915">
        <w:tc>
          <w:tcPr>
            <w:tcW w:w="2122" w:type="dxa"/>
          </w:tcPr>
          <w:p w:rsidR="00E70915" w:rsidRDefault="00E70915">
            <w:pPr>
              <w:pStyle w:val="ConsPlusNormal"/>
            </w:pPr>
            <w:r>
              <w:t>Чародинский</w:t>
            </w:r>
          </w:p>
        </w:tc>
        <w:tc>
          <w:tcPr>
            <w:tcW w:w="1978" w:type="dxa"/>
          </w:tcPr>
          <w:p w:rsidR="00E70915" w:rsidRDefault="00E70915">
            <w:pPr>
              <w:pStyle w:val="ConsPlusNormal"/>
            </w:pPr>
            <w:r>
              <w:t>Реконструкция подъезда к с. Хурух от автомобильной дороги Цуриб - Арчио</w:t>
            </w:r>
          </w:p>
        </w:tc>
        <w:tc>
          <w:tcPr>
            <w:tcW w:w="1128" w:type="dxa"/>
          </w:tcPr>
          <w:p w:rsidR="00E70915" w:rsidRDefault="00E70915">
            <w:pPr>
              <w:pStyle w:val="ConsPlusNormal"/>
              <w:jc w:val="center"/>
            </w:pPr>
            <w:r>
              <w:t>2,938</w:t>
            </w:r>
          </w:p>
        </w:tc>
        <w:tc>
          <w:tcPr>
            <w:tcW w:w="1247" w:type="dxa"/>
          </w:tcPr>
          <w:p w:rsidR="00E70915" w:rsidRDefault="00E70915">
            <w:pPr>
              <w:pStyle w:val="ConsPlusNormal"/>
              <w:jc w:val="center"/>
            </w:pPr>
            <w:r>
              <w:t>79400,726</w:t>
            </w:r>
          </w:p>
        </w:tc>
        <w:tc>
          <w:tcPr>
            <w:tcW w:w="1474" w:type="dxa"/>
          </w:tcPr>
          <w:p w:rsidR="00E70915" w:rsidRDefault="00E70915">
            <w:pPr>
              <w:pStyle w:val="ConsPlusNormal"/>
              <w:jc w:val="center"/>
            </w:pPr>
            <w:r>
              <w:t>56565,534</w:t>
            </w:r>
          </w:p>
        </w:tc>
        <w:tc>
          <w:tcPr>
            <w:tcW w:w="1474" w:type="dxa"/>
          </w:tcPr>
          <w:p w:rsidR="00E70915" w:rsidRDefault="00E70915">
            <w:pPr>
              <w:pStyle w:val="ConsPlusNormal"/>
              <w:jc w:val="center"/>
            </w:pPr>
            <w:r>
              <w:t>22835,192</w:t>
            </w:r>
          </w:p>
        </w:tc>
      </w:tr>
      <w:tr w:rsidR="00E70915">
        <w:tc>
          <w:tcPr>
            <w:tcW w:w="2122" w:type="dxa"/>
          </w:tcPr>
          <w:p w:rsidR="00E70915" w:rsidRDefault="00E70915">
            <w:pPr>
              <w:pStyle w:val="ConsPlusNormal"/>
            </w:pPr>
            <w:r>
              <w:lastRenderedPageBreak/>
              <w:t>ИТОГО</w:t>
            </w:r>
          </w:p>
        </w:tc>
        <w:tc>
          <w:tcPr>
            <w:tcW w:w="1978" w:type="dxa"/>
          </w:tcPr>
          <w:p w:rsidR="00E70915" w:rsidRDefault="00E70915">
            <w:pPr>
              <w:pStyle w:val="ConsPlusNormal"/>
            </w:pPr>
          </w:p>
        </w:tc>
        <w:tc>
          <w:tcPr>
            <w:tcW w:w="1128" w:type="dxa"/>
          </w:tcPr>
          <w:p w:rsidR="00E70915" w:rsidRDefault="00E70915">
            <w:pPr>
              <w:pStyle w:val="ConsPlusNormal"/>
              <w:jc w:val="center"/>
            </w:pPr>
            <w:r>
              <w:t>10,291</w:t>
            </w:r>
          </w:p>
        </w:tc>
        <w:tc>
          <w:tcPr>
            <w:tcW w:w="1247" w:type="dxa"/>
          </w:tcPr>
          <w:p w:rsidR="00E70915" w:rsidRDefault="00E70915">
            <w:pPr>
              <w:pStyle w:val="ConsPlusNormal"/>
              <w:jc w:val="center"/>
            </w:pPr>
            <w:r>
              <w:t>165036,428</w:t>
            </w:r>
          </w:p>
        </w:tc>
        <w:tc>
          <w:tcPr>
            <w:tcW w:w="1474" w:type="dxa"/>
          </w:tcPr>
          <w:p w:rsidR="00E70915" w:rsidRDefault="00E70915">
            <w:pPr>
              <w:pStyle w:val="ConsPlusNormal"/>
              <w:jc w:val="center"/>
            </w:pPr>
            <w:r>
              <w:t>117572,900</w:t>
            </w:r>
          </w:p>
        </w:tc>
        <w:tc>
          <w:tcPr>
            <w:tcW w:w="1474" w:type="dxa"/>
          </w:tcPr>
          <w:p w:rsidR="00E70915" w:rsidRDefault="00E70915">
            <w:pPr>
              <w:pStyle w:val="ConsPlusNormal"/>
              <w:jc w:val="center"/>
            </w:pPr>
            <w:r>
              <w:t>47463,528</w:t>
            </w:r>
          </w:p>
        </w:tc>
      </w:tr>
    </w:tbl>
    <w:p w:rsidR="00E70915" w:rsidRDefault="00E70915">
      <w:pPr>
        <w:pStyle w:val="ConsPlusNormal"/>
        <w:jc w:val="both"/>
      </w:pPr>
    </w:p>
    <w:p w:rsidR="00E70915" w:rsidRDefault="00E70915">
      <w:pPr>
        <w:pStyle w:val="ConsPlusNormal"/>
        <w:jc w:val="right"/>
        <w:outlineLvl w:val="1"/>
      </w:pPr>
      <w:r>
        <w:t>Таблица 3</w:t>
      </w:r>
    </w:p>
    <w:p w:rsidR="00E70915" w:rsidRDefault="00E70915">
      <w:pPr>
        <w:pStyle w:val="ConsPlusNormal"/>
        <w:jc w:val="right"/>
      </w:pPr>
      <w:r>
        <w:t>приложения N 18</w:t>
      </w:r>
    </w:p>
    <w:p w:rsidR="00E70915" w:rsidRDefault="00E70915">
      <w:pPr>
        <w:pStyle w:val="ConsPlusNormal"/>
        <w:jc w:val="both"/>
      </w:pPr>
    </w:p>
    <w:p w:rsidR="00E70915" w:rsidRDefault="00E70915">
      <w:pPr>
        <w:pStyle w:val="ConsPlusTitle"/>
        <w:jc w:val="center"/>
      </w:pPr>
      <w:r>
        <w:t>Реконструкция, капитальный ремонт, ремонт автомобильных</w:t>
      </w:r>
    </w:p>
    <w:p w:rsidR="00E70915" w:rsidRDefault="00E70915">
      <w:pPr>
        <w:pStyle w:val="ConsPlusTitle"/>
        <w:jc w:val="center"/>
      </w:pPr>
      <w:r>
        <w:t>дорог и контракты жизненного цикла на автомобильных дорогах</w:t>
      </w:r>
    </w:p>
    <w:p w:rsidR="00E70915" w:rsidRDefault="00E70915">
      <w:pPr>
        <w:pStyle w:val="ConsPlusTitle"/>
        <w:jc w:val="center"/>
      </w:pPr>
      <w:r>
        <w:t>республиканского и межмуниципального значения</w:t>
      </w:r>
    </w:p>
    <w:p w:rsidR="00E70915" w:rsidRDefault="00E70915">
      <w:pPr>
        <w:pStyle w:val="ConsPlusTitle"/>
        <w:jc w:val="center"/>
      </w:pPr>
      <w:r>
        <w:t>Республики Дагестан в рамках национального проекта</w:t>
      </w:r>
    </w:p>
    <w:p w:rsidR="00E70915" w:rsidRDefault="00E70915">
      <w:pPr>
        <w:pStyle w:val="ConsPlusTitle"/>
        <w:jc w:val="center"/>
      </w:pPr>
      <w:r>
        <w:t>"Безопасные и качественные автомобильные дороги"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7"/>
        <w:gridCol w:w="1982"/>
        <w:gridCol w:w="1077"/>
        <w:gridCol w:w="1417"/>
        <w:gridCol w:w="1361"/>
        <w:gridCol w:w="1304"/>
      </w:tblGrid>
      <w:tr w:rsidR="00E70915">
        <w:tc>
          <w:tcPr>
            <w:tcW w:w="2107" w:type="dxa"/>
            <w:vMerge w:val="restart"/>
          </w:tcPr>
          <w:p w:rsidR="00E70915" w:rsidRDefault="00E70915">
            <w:pPr>
              <w:pStyle w:val="ConsPlusNormal"/>
              <w:jc w:val="center"/>
            </w:pPr>
            <w:r>
              <w:t>Районы (территориальное расположение)</w:t>
            </w:r>
          </w:p>
        </w:tc>
        <w:tc>
          <w:tcPr>
            <w:tcW w:w="1982" w:type="dxa"/>
            <w:vMerge w:val="restart"/>
          </w:tcPr>
          <w:p w:rsidR="00E70915" w:rsidRDefault="00E70915">
            <w:pPr>
              <w:pStyle w:val="ConsPlusNormal"/>
              <w:jc w:val="center"/>
            </w:pPr>
            <w:r>
              <w:t>Наименование объектов</w:t>
            </w:r>
          </w:p>
        </w:tc>
        <w:tc>
          <w:tcPr>
            <w:tcW w:w="1077" w:type="dxa"/>
            <w:vMerge w:val="restart"/>
          </w:tcPr>
          <w:p w:rsidR="00E70915" w:rsidRDefault="00E70915">
            <w:pPr>
              <w:pStyle w:val="ConsPlusNormal"/>
              <w:jc w:val="center"/>
            </w:pPr>
            <w:r>
              <w:t>Мощность, км, шт./п. м</w:t>
            </w:r>
          </w:p>
        </w:tc>
        <w:tc>
          <w:tcPr>
            <w:tcW w:w="4082" w:type="dxa"/>
            <w:gridSpan w:val="3"/>
          </w:tcPr>
          <w:p w:rsidR="00E70915" w:rsidRDefault="00E70915">
            <w:pPr>
              <w:pStyle w:val="ConsPlusNormal"/>
              <w:jc w:val="center"/>
            </w:pPr>
            <w:r>
              <w:t>Объем финансирования</w:t>
            </w:r>
          </w:p>
        </w:tc>
      </w:tr>
      <w:tr w:rsidR="00E70915">
        <w:tc>
          <w:tcPr>
            <w:tcW w:w="2107" w:type="dxa"/>
            <w:vMerge/>
          </w:tcPr>
          <w:p w:rsidR="00E70915" w:rsidRDefault="00E70915"/>
        </w:tc>
        <w:tc>
          <w:tcPr>
            <w:tcW w:w="1982" w:type="dxa"/>
            <w:vMerge/>
          </w:tcPr>
          <w:p w:rsidR="00E70915" w:rsidRDefault="00E70915"/>
        </w:tc>
        <w:tc>
          <w:tcPr>
            <w:tcW w:w="1077" w:type="dxa"/>
            <w:vMerge/>
          </w:tcPr>
          <w:p w:rsidR="00E70915" w:rsidRDefault="00E70915"/>
        </w:tc>
        <w:tc>
          <w:tcPr>
            <w:tcW w:w="1417" w:type="dxa"/>
            <w:vMerge w:val="restart"/>
          </w:tcPr>
          <w:p w:rsidR="00E70915" w:rsidRDefault="00E70915">
            <w:pPr>
              <w:pStyle w:val="ConsPlusNormal"/>
              <w:jc w:val="center"/>
            </w:pPr>
            <w:r>
              <w:t>всего</w:t>
            </w:r>
          </w:p>
        </w:tc>
        <w:tc>
          <w:tcPr>
            <w:tcW w:w="2665" w:type="dxa"/>
            <w:gridSpan w:val="2"/>
          </w:tcPr>
          <w:p w:rsidR="00E70915" w:rsidRDefault="00E70915">
            <w:pPr>
              <w:pStyle w:val="ConsPlusNormal"/>
              <w:jc w:val="center"/>
            </w:pPr>
            <w:r>
              <w:t>в том числе:</w:t>
            </w:r>
          </w:p>
        </w:tc>
      </w:tr>
      <w:tr w:rsidR="00E70915">
        <w:tc>
          <w:tcPr>
            <w:tcW w:w="2107" w:type="dxa"/>
            <w:vMerge/>
          </w:tcPr>
          <w:p w:rsidR="00E70915" w:rsidRDefault="00E70915"/>
        </w:tc>
        <w:tc>
          <w:tcPr>
            <w:tcW w:w="1982" w:type="dxa"/>
            <w:vMerge/>
          </w:tcPr>
          <w:p w:rsidR="00E70915" w:rsidRDefault="00E70915"/>
        </w:tc>
        <w:tc>
          <w:tcPr>
            <w:tcW w:w="1077" w:type="dxa"/>
            <w:vMerge/>
          </w:tcPr>
          <w:p w:rsidR="00E70915" w:rsidRDefault="00E70915"/>
        </w:tc>
        <w:tc>
          <w:tcPr>
            <w:tcW w:w="1417" w:type="dxa"/>
            <w:vMerge/>
          </w:tcPr>
          <w:p w:rsidR="00E70915" w:rsidRDefault="00E70915"/>
        </w:tc>
        <w:tc>
          <w:tcPr>
            <w:tcW w:w="1361" w:type="dxa"/>
          </w:tcPr>
          <w:p w:rsidR="00E70915" w:rsidRDefault="00E70915">
            <w:pPr>
              <w:pStyle w:val="ConsPlusNormal"/>
              <w:jc w:val="center"/>
            </w:pPr>
            <w:r>
              <w:t>средства федерального бюджета</w:t>
            </w:r>
          </w:p>
        </w:tc>
        <w:tc>
          <w:tcPr>
            <w:tcW w:w="1304" w:type="dxa"/>
          </w:tcPr>
          <w:p w:rsidR="00E70915" w:rsidRDefault="00E70915">
            <w:pPr>
              <w:pStyle w:val="ConsPlusNormal"/>
              <w:jc w:val="center"/>
            </w:pPr>
            <w:r>
              <w:t>средства республиканского бюджета Республики Дагестан</w:t>
            </w:r>
          </w:p>
        </w:tc>
      </w:tr>
      <w:tr w:rsidR="00E70915">
        <w:tc>
          <w:tcPr>
            <w:tcW w:w="2107" w:type="dxa"/>
          </w:tcPr>
          <w:p w:rsidR="00E70915" w:rsidRDefault="00E70915">
            <w:pPr>
              <w:pStyle w:val="ConsPlusNormal"/>
              <w:jc w:val="center"/>
            </w:pPr>
            <w:r>
              <w:t>1</w:t>
            </w:r>
          </w:p>
        </w:tc>
        <w:tc>
          <w:tcPr>
            <w:tcW w:w="1982" w:type="dxa"/>
          </w:tcPr>
          <w:p w:rsidR="00E70915" w:rsidRDefault="00E70915">
            <w:pPr>
              <w:pStyle w:val="ConsPlusNormal"/>
              <w:jc w:val="center"/>
            </w:pPr>
            <w:r>
              <w:t>2</w:t>
            </w:r>
          </w:p>
        </w:tc>
        <w:tc>
          <w:tcPr>
            <w:tcW w:w="1077" w:type="dxa"/>
          </w:tcPr>
          <w:p w:rsidR="00E70915" w:rsidRDefault="00E70915">
            <w:pPr>
              <w:pStyle w:val="ConsPlusNormal"/>
              <w:jc w:val="center"/>
            </w:pPr>
            <w:r>
              <w:t>3</w:t>
            </w:r>
          </w:p>
        </w:tc>
        <w:tc>
          <w:tcPr>
            <w:tcW w:w="1417" w:type="dxa"/>
          </w:tcPr>
          <w:p w:rsidR="00E70915" w:rsidRDefault="00E70915">
            <w:pPr>
              <w:pStyle w:val="ConsPlusNormal"/>
              <w:jc w:val="center"/>
            </w:pPr>
            <w:r>
              <w:t>4</w:t>
            </w:r>
          </w:p>
        </w:tc>
        <w:tc>
          <w:tcPr>
            <w:tcW w:w="1361" w:type="dxa"/>
          </w:tcPr>
          <w:p w:rsidR="00E70915" w:rsidRDefault="00E70915">
            <w:pPr>
              <w:pStyle w:val="ConsPlusNormal"/>
              <w:jc w:val="center"/>
            </w:pPr>
            <w:r>
              <w:t>5</w:t>
            </w:r>
          </w:p>
        </w:tc>
        <w:tc>
          <w:tcPr>
            <w:tcW w:w="1304" w:type="dxa"/>
          </w:tcPr>
          <w:p w:rsidR="00E70915" w:rsidRDefault="00E70915">
            <w:pPr>
              <w:pStyle w:val="ConsPlusNormal"/>
              <w:jc w:val="center"/>
            </w:pPr>
            <w:r>
              <w:t>6</w:t>
            </w:r>
          </w:p>
        </w:tc>
      </w:tr>
      <w:tr w:rsidR="00E70915">
        <w:tc>
          <w:tcPr>
            <w:tcW w:w="2107" w:type="dxa"/>
            <w:vMerge w:val="restart"/>
          </w:tcPr>
          <w:p w:rsidR="00E70915" w:rsidRDefault="00E70915">
            <w:pPr>
              <w:pStyle w:val="ConsPlusNormal"/>
            </w:pPr>
            <w:r>
              <w:t>Карабудахкентский район</w:t>
            </w:r>
          </w:p>
        </w:tc>
        <w:tc>
          <w:tcPr>
            <w:tcW w:w="1982" w:type="dxa"/>
            <w:tcBorders>
              <w:bottom w:val="nil"/>
            </w:tcBorders>
          </w:tcPr>
          <w:p w:rsidR="00E70915" w:rsidRDefault="00E70915">
            <w:pPr>
              <w:pStyle w:val="ConsPlusNormal"/>
            </w:pPr>
            <w:r>
              <w:t>реконструкция автомобильной дороги Манас - Зеленоморск - Аэропорт на участке км 0 - км 13,7</w:t>
            </w:r>
          </w:p>
        </w:tc>
        <w:tc>
          <w:tcPr>
            <w:tcW w:w="1077" w:type="dxa"/>
            <w:tcBorders>
              <w:bottom w:val="nil"/>
            </w:tcBorders>
          </w:tcPr>
          <w:p w:rsidR="00E70915" w:rsidRDefault="00E70915">
            <w:pPr>
              <w:pStyle w:val="ConsPlusNormal"/>
              <w:jc w:val="center"/>
            </w:pPr>
            <w:r>
              <w:t>8,050</w:t>
            </w:r>
          </w:p>
        </w:tc>
        <w:tc>
          <w:tcPr>
            <w:tcW w:w="1417" w:type="dxa"/>
            <w:tcBorders>
              <w:bottom w:val="nil"/>
            </w:tcBorders>
          </w:tcPr>
          <w:p w:rsidR="00E70915" w:rsidRDefault="00E70915">
            <w:pPr>
              <w:pStyle w:val="ConsPlusNormal"/>
              <w:jc w:val="center"/>
            </w:pPr>
            <w:r>
              <w:t>383359,000</w:t>
            </w:r>
          </w:p>
        </w:tc>
        <w:tc>
          <w:tcPr>
            <w:tcW w:w="1361" w:type="dxa"/>
            <w:tcBorders>
              <w:bottom w:val="nil"/>
            </w:tcBorders>
          </w:tcPr>
          <w:p w:rsidR="00E70915" w:rsidRDefault="00E70915">
            <w:pPr>
              <w:pStyle w:val="ConsPlusNormal"/>
            </w:pPr>
          </w:p>
        </w:tc>
        <w:tc>
          <w:tcPr>
            <w:tcW w:w="1304" w:type="dxa"/>
            <w:tcBorders>
              <w:bottom w:val="nil"/>
            </w:tcBorders>
          </w:tcPr>
          <w:p w:rsidR="00E70915" w:rsidRDefault="00E70915">
            <w:pPr>
              <w:pStyle w:val="ConsPlusNormal"/>
              <w:jc w:val="center"/>
            </w:pPr>
            <w:r>
              <w:t>383359,000</w:t>
            </w:r>
          </w:p>
        </w:tc>
      </w:tr>
      <w:tr w:rsidR="00E70915">
        <w:tc>
          <w:tcPr>
            <w:tcW w:w="2107" w:type="dxa"/>
            <w:vMerge/>
          </w:tcPr>
          <w:p w:rsidR="00E70915" w:rsidRDefault="00E70915"/>
        </w:tc>
        <w:tc>
          <w:tcPr>
            <w:tcW w:w="1982" w:type="dxa"/>
            <w:tcBorders>
              <w:top w:val="nil"/>
            </w:tcBorders>
          </w:tcPr>
          <w:p w:rsidR="00E70915" w:rsidRDefault="00E70915">
            <w:pPr>
              <w:pStyle w:val="ConsPlusNormal"/>
            </w:pPr>
            <w:r>
              <w:t>содержание автомобильной дороги Манас - Зеленоморск - Аэропорт на участке км 0 - км 13,7 (контракт жизненного цикла)</w:t>
            </w:r>
          </w:p>
        </w:tc>
        <w:tc>
          <w:tcPr>
            <w:tcW w:w="1077" w:type="dxa"/>
            <w:tcBorders>
              <w:top w:val="nil"/>
            </w:tcBorders>
          </w:tcPr>
          <w:p w:rsidR="00E70915" w:rsidRDefault="00E70915">
            <w:pPr>
              <w:pStyle w:val="ConsPlusNormal"/>
            </w:pPr>
          </w:p>
        </w:tc>
        <w:tc>
          <w:tcPr>
            <w:tcW w:w="1417" w:type="dxa"/>
            <w:tcBorders>
              <w:top w:val="nil"/>
            </w:tcBorders>
          </w:tcPr>
          <w:p w:rsidR="00E70915" w:rsidRDefault="00E70915">
            <w:pPr>
              <w:pStyle w:val="ConsPlusNormal"/>
              <w:jc w:val="center"/>
            </w:pPr>
            <w:r>
              <w:t>384,000</w:t>
            </w:r>
          </w:p>
        </w:tc>
        <w:tc>
          <w:tcPr>
            <w:tcW w:w="1361" w:type="dxa"/>
            <w:tcBorders>
              <w:top w:val="nil"/>
            </w:tcBorders>
          </w:tcPr>
          <w:p w:rsidR="00E70915" w:rsidRDefault="00E70915">
            <w:pPr>
              <w:pStyle w:val="ConsPlusNormal"/>
            </w:pPr>
          </w:p>
        </w:tc>
        <w:tc>
          <w:tcPr>
            <w:tcW w:w="1304" w:type="dxa"/>
            <w:tcBorders>
              <w:top w:val="nil"/>
            </w:tcBorders>
          </w:tcPr>
          <w:p w:rsidR="00E70915" w:rsidRDefault="00E70915">
            <w:pPr>
              <w:pStyle w:val="ConsPlusNormal"/>
              <w:jc w:val="center"/>
            </w:pPr>
            <w:r>
              <w:t>384,000</w:t>
            </w:r>
          </w:p>
        </w:tc>
      </w:tr>
      <w:tr w:rsidR="00E70915">
        <w:tc>
          <w:tcPr>
            <w:tcW w:w="2107" w:type="dxa"/>
            <w:vMerge w:val="restart"/>
          </w:tcPr>
          <w:p w:rsidR="00E70915" w:rsidRDefault="00E70915">
            <w:pPr>
              <w:pStyle w:val="ConsPlusNormal"/>
            </w:pPr>
            <w:r>
              <w:lastRenderedPageBreak/>
              <w:t>г. Махачкала, пригородный район</w:t>
            </w:r>
          </w:p>
        </w:tc>
        <w:tc>
          <w:tcPr>
            <w:tcW w:w="1982" w:type="dxa"/>
            <w:tcBorders>
              <w:bottom w:val="nil"/>
            </w:tcBorders>
          </w:tcPr>
          <w:p w:rsidR="00E70915" w:rsidRDefault="00E70915">
            <w:pPr>
              <w:pStyle w:val="ConsPlusNormal"/>
            </w:pPr>
            <w:r>
              <w:t>реконструкция автомобильной дороги Махачкала - Буйнакск - Леваши - В.Гуниб на участке км 0 - км 3</w:t>
            </w:r>
          </w:p>
        </w:tc>
        <w:tc>
          <w:tcPr>
            <w:tcW w:w="1077" w:type="dxa"/>
            <w:tcBorders>
              <w:bottom w:val="nil"/>
            </w:tcBorders>
          </w:tcPr>
          <w:p w:rsidR="00E70915" w:rsidRDefault="00E70915">
            <w:pPr>
              <w:pStyle w:val="ConsPlusNormal"/>
            </w:pPr>
          </w:p>
        </w:tc>
        <w:tc>
          <w:tcPr>
            <w:tcW w:w="1417" w:type="dxa"/>
            <w:tcBorders>
              <w:bottom w:val="nil"/>
            </w:tcBorders>
          </w:tcPr>
          <w:p w:rsidR="00E70915" w:rsidRDefault="00E70915">
            <w:pPr>
              <w:pStyle w:val="ConsPlusNormal"/>
              <w:jc w:val="center"/>
            </w:pPr>
            <w:r>
              <w:t>199252,000</w:t>
            </w:r>
          </w:p>
        </w:tc>
        <w:tc>
          <w:tcPr>
            <w:tcW w:w="1361" w:type="dxa"/>
            <w:tcBorders>
              <w:bottom w:val="nil"/>
            </w:tcBorders>
          </w:tcPr>
          <w:p w:rsidR="00E70915" w:rsidRDefault="00E70915">
            <w:pPr>
              <w:pStyle w:val="ConsPlusNormal"/>
            </w:pPr>
          </w:p>
        </w:tc>
        <w:tc>
          <w:tcPr>
            <w:tcW w:w="1304" w:type="dxa"/>
            <w:tcBorders>
              <w:bottom w:val="nil"/>
            </w:tcBorders>
          </w:tcPr>
          <w:p w:rsidR="00E70915" w:rsidRDefault="00E70915">
            <w:pPr>
              <w:pStyle w:val="ConsPlusNormal"/>
              <w:jc w:val="center"/>
            </w:pPr>
            <w:r>
              <w:t>199252,000</w:t>
            </w:r>
          </w:p>
        </w:tc>
      </w:tr>
      <w:tr w:rsidR="00E70915">
        <w:tblPrEx>
          <w:tblBorders>
            <w:insideH w:val="nil"/>
          </w:tblBorders>
        </w:tblPrEx>
        <w:tc>
          <w:tcPr>
            <w:tcW w:w="2107" w:type="dxa"/>
            <w:vMerge/>
          </w:tcPr>
          <w:p w:rsidR="00E70915" w:rsidRDefault="00E70915"/>
        </w:tc>
        <w:tc>
          <w:tcPr>
            <w:tcW w:w="1982" w:type="dxa"/>
            <w:tcBorders>
              <w:top w:val="nil"/>
              <w:bottom w:val="nil"/>
            </w:tcBorders>
          </w:tcPr>
          <w:p w:rsidR="00E70915" w:rsidRDefault="00E70915">
            <w:pPr>
              <w:pStyle w:val="ConsPlusNormal"/>
            </w:pPr>
            <w:r>
              <w:t>ремонт автомобильной дороги объезд г. Махачкалы через пос. Талги на участке км 12 - км 19 + 150</w:t>
            </w:r>
          </w:p>
        </w:tc>
        <w:tc>
          <w:tcPr>
            <w:tcW w:w="1077" w:type="dxa"/>
            <w:tcBorders>
              <w:top w:val="nil"/>
              <w:bottom w:val="nil"/>
            </w:tcBorders>
          </w:tcPr>
          <w:p w:rsidR="00E70915" w:rsidRDefault="00E70915">
            <w:pPr>
              <w:pStyle w:val="ConsPlusNormal"/>
              <w:jc w:val="center"/>
            </w:pPr>
            <w:r>
              <w:t>7,150</w:t>
            </w:r>
          </w:p>
        </w:tc>
        <w:tc>
          <w:tcPr>
            <w:tcW w:w="1417" w:type="dxa"/>
            <w:tcBorders>
              <w:top w:val="nil"/>
              <w:bottom w:val="nil"/>
            </w:tcBorders>
          </w:tcPr>
          <w:p w:rsidR="00E70915" w:rsidRDefault="00E70915">
            <w:pPr>
              <w:pStyle w:val="ConsPlusNormal"/>
              <w:jc w:val="center"/>
            </w:pPr>
            <w:r>
              <w:t>66907,414</w:t>
            </w:r>
          </w:p>
        </w:tc>
        <w:tc>
          <w:tcPr>
            <w:tcW w:w="1361" w:type="dxa"/>
            <w:tcBorders>
              <w:top w:val="nil"/>
              <w:bottom w:val="nil"/>
            </w:tcBorders>
          </w:tcPr>
          <w:p w:rsidR="00E70915" w:rsidRDefault="00E70915">
            <w:pPr>
              <w:pStyle w:val="ConsPlusNormal"/>
            </w:pPr>
          </w:p>
        </w:tc>
        <w:tc>
          <w:tcPr>
            <w:tcW w:w="1304" w:type="dxa"/>
            <w:tcBorders>
              <w:top w:val="nil"/>
              <w:bottom w:val="nil"/>
            </w:tcBorders>
          </w:tcPr>
          <w:p w:rsidR="00E70915" w:rsidRDefault="00E70915">
            <w:pPr>
              <w:pStyle w:val="ConsPlusNormal"/>
              <w:jc w:val="center"/>
            </w:pPr>
            <w:r>
              <w:t>66907,414</w:t>
            </w:r>
          </w:p>
        </w:tc>
      </w:tr>
      <w:tr w:rsidR="00E70915">
        <w:tc>
          <w:tcPr>
            <w:tcW w:w="2107" w:type="dxa"/>
            <w:vMerge/>
          </w:tcPr>
          <w:p w:rsidR="00E70915" w:rsidRDefault="00E70915"/>
        </w:tc>
        <w:tc>
          <w:tcPr>
            <w:tcW w:w="1982" w:type="dxa"/>
            <w:tcBorders>
              <w:top w:val="nil"/>
            </w:tcBorders>
          </w:tcPr>
          <w:p w:rsidR="00E70915" w:rsidRDefault="00E70915">
            <w:pPr>
              <w:pStyle w:val="ConsPlusNormal"/>
            </w:pPr>
            <w:r>
              <w:t>ремонт автомобильной дороги ФАД "Кавказ" - Шамхал - Красноармейское на участке км 0 - км 7</w:t>
            </w:r>
          </w:p>
        </w:tc>
        <w:tc>
          <w:tcPr>
            <w:tcW w:w="1077" w:type="dxa"/>
            <w:tcBorders>
              <w:top w:val="nil"/>
            </w:tcBorders>
          </w:tcPr>
          <w:p w:rsidR="00E70915" w:rsidRDefault="00E70915">
            <w:pPr>
              <w:pStyle w:val="ConsPlusNormal"/>
              <w:jc w:val="center"/>
            </w:pPr>
            <w:r>
              <w:t>7,000</w:t>
            </w:r>
          </w:p>
        </w:tc>
        <w:tc>
          <w:tcPr>
            <w:tcW w:w="1417" w:type="dxa"/>
            <w:tcBorders>
              <w:top w:val="nil"/>
            </w:tcBorders>
          </w:tcPr>
          <w:p w:rsidR="00E70915" w:rsidRDefault="00E70915">
            <w:pPr>
              <w:pStyle w:val="ConsPlusNormal"/>
              <w:jc w:val="center"/>
            </w:pPr>
            <w:r>
              <w:t>48317,341</w:t>
            </w:r>
          </w:p>
        </w:tc>
        <w:tc>
          <w:tcPr>
            <w:tcW w:w="1361" w:type="dxa"/>
            <w:tcBorders>
              <w:top w:val="nil"/>
            </w:tcBorders>
          </w:tcPr>
          <w:p w:rsidR="00E70915" w:rsidRDefault="00E70915">
            <w:pPr>
              <w:pStyle w:val="ConsPlusNormal"/>
            </w:pPr>
          </w:p>
        </w:tc>
        <w:tc>
          <w:tcPr>
            <w:tcW w:w="1304" w:type="dxa"/>
            <w:tcBorders>
              <w:top w:val="nil"/>
            </w:tcBorders>
          </w:tcPr>
          <w:p w:rsidR="00E70915" w:rsidRDefault="00E70915">
            <w:pPr>
              <w:pStyle w:val="ConsPlusNormal"/>
              <w:jc w:val="center"/>
            </w:pPr>
            <w:r>
              <w:t>48317,341</w:t>
            </w:r>
          </w:p>
        </w:tc>
      </w:tr>
      <w:tr w:rsidR="00E70915">
        <w:tc>
          <w:tcPr>
            <w:tcW w:w="2107" w:type="dxa"/>
            <w:vMerge w:val="restart"/>
          </w:tcPr>
          <w:p w:rsidR="00E70915" w:rsidRDefault="00E70915">
            <w:pPr>
              <w:pStyle w:val="ConsPlusNormal"/>
            </w:pPr>
            <w:r>
              <w:t>С.-Стальский район</w:t>
            </w:r>
          </w:p>
        </w:tc>
        <w:tc>
          <w:tcPr>
            <w:tcW w:w="1982" w:type="dxa"/>
            <w:tcBorders>
              <w:bottom w:val="nil"/>
            </w:tcBorders>
          </w:tcPr>
          <w:p w:rsidR="00E70915" w:rsidRDefault="00E70915">
            <w:pPr>
              <w:pStyle w:val="ConsPlusNormal"/>
            </w:pPr>
            <w:r>
              <w:t>Ремонт автомобильной дороги Мамраш - Ташкапур - Араканский мост на участке км 0 - км 4</w:t>
            </w:r>
          </w:p>
        </w:tc>
        <w:tc>
          <w:tcPr>
            <w:tcW w:w="1077" w:type="dxa"/>
            <w:tcBorders>
              <w:bottom w:val="nil"/>
            </w:tcBorders>
          </w:tcPr>
          <w:p w:rsidR="00E70915" w:rsidRDefault="00E70915">
            <w:pPr>
              <w:pStyle w:val="ConsPlusNormal"/>
              <w:jc w:val="center"/>
            </w:pPr>
            <w:r>
              <w:t>4,000</w:t>
            </w:r>
          </w:p>
        </w:tc>
        <w:tc>
          <w:tcPr>
            <w:tcW w:w="1417" w:type="dxa"/>
            <w:tcBorders>
              <w:bottom w:val="nil"/>
            </w:tcBorders>
          </w:tcPr>
          <w:p w:rsidR="00E70915" w:rsidRDefault="00E70915">
            <w:pPr>
              <w:pStyle w:val="ConsPlusNormal"/>
              <w:jc w:val="center"/>
            </w:pPr>
            <w:r>
              <w:t>44029,004</w:t>
            </w:r>
          </w:p>
        </w:tc>
        <w:tc>
          <w:tcPr>
            <w:tcW w:w="1361" w:type="dxa"/>
            <w:tcBorders>
              <w:bottom w:val="nil"/>
            </w:tcBorders>
          </w:tcPr>
          <w:p w:rsidR="00E70915" w:rsidRDefault="00E70915">
            <w:pPr>
              <w:pStyle w:val="ConsPlusNormal"/>
            </w:pPr>
          </w:p>
        </w:tc>
        <w:tc>
          <w:tcPr>
            <w:tcW w:w="1304" w:type="dxa"/>
            <w:tcBorders>
              <w:bottom w:val="nil"/>
            </w:tcBorders>
          </w:tcPr>
          <w:p w:rsidR="00E70915" w:rsidRDefault="00E70915">
            <w:pPr>
              <w:pStyle w:val="ConsPlusNormal"/>
              <w:jc w:val="center"/>
            </w:pPr>
            <w:r>
              <w:t>44029,004</w:t>
            </w:r>
          </w:p>
        </w:tc>
      </w:tr>
      <w:tr w:rsidR="00E70915">
        <w:tc>
          <w:tcPr>
            <w:tcW w:w="2107" w:type="dxa"/>
            <w:vMerge/>
          </w:tcPr>
          <w:p w:rsidR="00E70915" w:rsidRDefault="00E70915"/>
        </w:tc>
        <w:tc>
          <w:tcPr>
            <w:tcW w:w="1982" w:type="dxa"/>
            <w:tcBorders>
              <w:top w:val="nil"/>
            </w:tcBorders>
          </w:tcPr>
          <w:p w:rsidR="00E70915" w:rsidRDefault="00E70915">
            <w:pPr>
              <w:pStyle w:val="ConsPlusNormal"/>
            </w:pPr>
            <w:r>
              <w:t xml:space="preserve">капитальный ремонт автомобильной дороги Мамраш - Ташкапур - Араканский мост на участке км 4 - </w:t>
            </w:r>
            <w:r>
              <w:lastRenderedPageBreak/>
              <w:t>км 10</w:t>
            </w:r>
          </w:p>
        </w:tc>
        <w:tc>
          <w:tcPr>
            <w:tcW w:w="1077" w:type="dxa"/>
            <w:tcBorders>
              <w:top w:val="nil"/>
            </w:tcBorders>
          </w:tcPr>
          <w:p w:rsidR="00E70915" w:rsidRDefault="00E70915">
            <w:pPr>
              <w:pStyle w:val="ConsPlusNormal"/>
              <w:jc w:val="center"/>
            </w:pPr>
            <w:r>
              <w:lastRenderedPageBreak/>
              <w:t>6,000</w:t>
            </w:r>
          </w:p>
        </w:tc>
        <w:tc>
          <w:tcPr>
            <w:tcW w:w="1417" w:type="dxa"/>
            <w:tcBorders>
              <w:top w:val="nil"/>
            </w:tcBorders>
          </w:tcPr>
          <w:p w:rsidR="00E70915" w:rsidRDefault="00E70915">
            <w:pPr>
              <w:pStyle w:val="ConsPlusNormal"/>
              <w:jc w:val="center"/>
            </w:pPr>
            <w:r>
              <w:t>121635,241</w:t>
            </w:r>
          </w:p>
        </w:tc>
        <w:tc>
          <w:tcPr>
            <w:tcW w:w="1361" w:type="dxa"/>
            <w:tcBorders>
              <w:top w:val="nil"/>
            </w:tcBorders>
          </w:tcPr>
          <w:p w:rsidR="00E70915" w:rsidRDefault="00E70915">
            <w:pPr>
              <w:pStyle w:val="ConsPlusNormal"/>
            </w:pPr>
          </w:p>
        </w:tc>
        <w:tc>
          <w:tcPr>
            <w:tcW w:w="1304" w:type="dxa"/>
            <w:tcBorders>
              <w:top w:val="nil"/>
            </w:tcBorders>
          </w:tcPr>
          <w:p w:rsidR="00E70915" w:rsidRDefault="00E70915">
            <w:pPr>
              <w:pStyle w:val="ConsPlusNormal"/>
              <w:jc w:val="center"/>
            </w:pPr>
            <w:r>
              <w:t>121635,241</w:t>
            </w:r>
          </w:p>
        </w:tc>
      </w:tr>
      <w:tr w:rsidR="00E70915">
        <w:tc>
          <w:tcPr>
            <w:tcW w:w="2107" w:type="dxa"/>
          </w:tcPr>
          <w:p w:rsidR="00E70915" w:rsidRDefault="00E70915">
            <w:pPr>
              <w:pStyle w:val="ConsPlusNormal"/>
            </w:pPr>
            <w:r>
              <w:t>город Махачкала</w:t>
            </w:r>
          </w:p>
        </w:tc>
        <w:tc>
          <w:tcPr>
            <w:tcW w:w="1982" w:type="dxa"/>
          </w:tcPr>
          <w:p w:rsidR="00E70915" w:rsidRDefault="00E70915">
            <w:pPr>
              <w:pStyle w:val="ConsPlusNormal"/>
            </w:pPr>
            <w:r>
              <w:t>мероприятия по ликвидации мест концентрации ДТП и приведению в нормативное</w:t>
            </w:r>
          </w:p>
        </w:tc>
        <w:tc>
          <w:tcPr>
            <w:tcW w:w="1077" w:type="dxa"/>
          </w:tcPr>
          <w:p w:rsidR="00E70915" w:rsidRDefault="00E70915">
            <w:pPr>
              <w:pStyle w:val="ConsPlusNormal"/>
              <w:jc w:val="center"/>
            </w:pPr>
            <w:r>
              <w:t>64,300</w:t>
            </w:r>
          </w:p>
        </w:tc>
        <w:tc>
          <w:tcPr>
            <w:tcW w:w="1417" w:type="dxa"/>
          </w:tcPr>
          <w:p w:rsidR="00E70915" w:rsidRDefault="00E70915">
            <w:pPr>
              <w:pStyle w:val="ConsPlusNormal"/>
              <w:jc w:val="center"/>
            </w:pPr>
            <w:r>
              <w:t>680000,000</w:t>
            </w:r>
          </w:p>
        </w:tc>
        <w:tc>
          <w:tcPr>
            <w:tcW w:w="1361" w:type="dxa"/>
          </w:tcPr>
          <w:p w:rsidR="00E70915" w:rsidRDefault="00E70915">
            <w:pPr>
              <w:pStyle w:val="ConsPlusNormal"/>
              <w:jc w:val="center"/>
            </w:pPr>
            <w:r>
              <w:t>680000,000</w:t>
            </w:r>
          </w:p>
        </w:tc>
        <w:tc>
          <w:tcPr>
            <w:tcW w:w="1304" w:type="dxa"/>
          </w:tcPr>
          <w:p w:rsidR="00E70915" w:rsidRDefault="00E70915">
            <w:pPr>
              <w:pStyle w:val="ConsPlusNormal"/>
            </w:pPr>
          </w:p>
        </w:tc>
      </w:tr>
      <w:tr w:rsidR="00E70915">
        <w:tc>
          <w:tcPr>
            <w:tcW w:w="2107" w:type="dxa"/>
          </w:tcPr>
          <w:p w:rsidR="00E70915" w:rsidRDefault="00E70915">
            <w:pPr>
              <w:pStyle w:val="ConsPlusNormal"/>
            </w:pPr>
            <w:r>
              <w:t>ВСЕГО:</w:t>
            </w:r>
          </w:p>
        </w:tc>
        <w:tc>
          <w:tcPr>
            <w:tcW w:w="1982" w:type="dxa"/>
          </w:tcPr>
          <w:p w:rsidR="00E70915" w:rsidRDefault="00E70915">
            <w:pPr>
              <w:pStyle w:val="ConsPlusNormal"/>
            </w:pPr>
            <w:r>
              <w:t>состояние улиц Махачкалинской городской агломерации в рамках национального проекта "Безопасные и качественные автомобильные дороги"</w:t>
            </w:r>
          </w:p>
        </w:tc>
        <w:tc>
          <w:tcPr>
            <w:tcW w:w="1077" w:type="dxa"/>
          </w:tcPr>
          <w:p w:rsidR="00E70915" w:rsidRDefault="00E70915">
            <w:pPr>
              <w:pStyle w:val="ConsPlusNormal"/>
            </w:pPr>
          </w:p>
        </w:tc>
        <w:tc>
          <w:tcPr>
            <w:tcW w:w="1417" w:type="dxa"/>
          </w:tcPr>
          <w:p w:rsidR="00E70915" w:rsidRDefault="00E70915">
            <w:pPr>
              <w:pStyle w:val="ConsPlusNormal"/>
              <w:jc w:val="center"/>
            </w:pPr>
            <w:r>
              <w:t>1543884,000</w:t>
            </w:r>
          </w:p>
        </w:tc>
        <w:tc>
          <w:tcPr>
            <w:tcW w:w="1361" w:type="dxa"/>
          </w:tcPr>
          <w:p w:rsidR="00E70915" w:rsidRDefault="00E70915">
            <w:pPr>
              <w:pStyle w:val="ConsPlusNormal"/>
              <w:jc w:val="center"/>
            </w:pPr>
            <w:r>
              <w:t>680000,000</w:t>
            </w:r>
          </w:p>
        </w:tc>
        <w:tc>
          <w:tcPr>
            <w:tcW w:w="1304" w:type="dxa"/>
          </w:tcPr>
          <w:p w:rsidR="00E70915" w:rsidRDefault="00E70915">
            <w:pPr>
              <w:pStyle w:val="ConsPlusNormal"/>
              <w:jc w:val="center"/>
            </w:pPr>
            <w:r>
              <w:t>863884,000</w:t>
            </w:r>
          </w:p>
        </w:tc>
      </w:tr>
    </w:tbl>
    <w:p w:rsidR="00E70915" w:rsidRDefault="00E70915">
      <w:pPr>
        <w:pStyle w:val="ConsPlusNormal"/>
        <w:jc w:val="both"/>
      </w:pPr>
    </w:p>
    <w:p w:rsidR="00E70915" w:rsidRDefault="00E70915">
      <w:pPr>
        <w:pStyle w:val="ConsPlusNormal"/>
        <w:jc w:val="right"/>
        <w:outlineLvl w:val="1"/>
      </w:pPr>
      <w:r>
        <w:t>Таблица 4</w:t>
      </w:r>
    </w:p>
    <w:p w:rsidR="00E70915" w:rsidRDefault="00E70915">
      <w:pPr>
        <w:pStyle w:val="ConsPlusNormal"/>
        <w:jc w:val="right"/>
      </w:pPr>
      <w:r>
        <w:t>приложения N 18</w:t>
      </w:r>
    </w:p>
    <w:p w:rsidR="00E70915" w:rsidRDefault="00E70915">
      <w:pPr>
        <w:pStyle w:val="ConsPlusNormal"/>
        <w:jc w:val="both"/>
      </w:pPr>
    </w:p>
    <w:p w:rsidR="00E70915" w:rsidRDefault="00E70915">
      <w:pPr>
        <w:pStyle w:val="ConsPlusTitle"/>
        <w:jc w:val="center"/>
      </w:pPr>
      <w:r>
        <w:t>Внедрение интеллектуальных транспортных систем,</w:t>
      </w:r>
    </w:p>
    <w:p w:rsidR="00E70915" w:rsidRDefault="00E70915">
      <w:pPr>
        <w:pStyle w:val="ConsPlusTitle"/>
        <w:jc w:val="center"/>
      </w:pPr>
      <w:r>
        <w:t>предусматривающих автоматизацию процессов управления</w:t>
      </w:r>
    </w:p>
    <w:p w:rsidR="00E70915" w:rsidRDefault="00E70915">
      <w:pPr>
        <w:pStyle w:val="ConsPlusTitle"/>
        <w:jc w:val="center"/>
      </w:pPr>
      <w:r>
        <w:t>дорожным движением, установка автоматических пунктов</w:t>
      </w:r>
    </w:p>
    <w:p w:rsidR="00E70915" w:rsidRDefault="00E70915">
      <w:pPr>
        <w:pStyle w:val="ConsPlusTitle"/>
        <w:jc w:val="center"/>
      </w:pPr>
      <w:r>
        <w:t>весогабаритного контроля и установка систем видеоконтроля</w:t>
      </w:r>
    </w:p>
    <w:p w:rsidR="00E70915" w:rsidRDefault="00E70915">
      <w:pPr>
        <w:pStyle w:val="ConsPlusTitle"/>
        <w:jc w:val="center"/>
      </w:pPr>
      <w:r>
        <w:t>на автомобильных дорогах республиканского</w:t>
      </w:r>
    </w:p>
    <w:p w:rsidR="00E70915" w:rsidRDefault="00E70915">
      <w:pPr>
        <w:pStyle w:val="ConsPlusTitle"/>
        <w:jc w:val="center"/>
      </w:pPr>
      <w:r>
        <w:t>и межмуниципального значения Республики Дагестан в рамках</w:t>
      </w:r>
    </w:p>
    <w:p w:rsidR="00E70915" w:rsidRDefault="00E70915">
      <w:pPr>
        <w:pStyle w:val="ConsPlusTitle"/>
        <w:jc w:val="center"/>
      </w:pPr>
      <w:r>
        <w:t>национального проекта "Безопасные и качественные</w:t>
      </w:r>
    </w:p>
    <w:p w:rsidR="00E70915" w:rsidRDefault="00E70915">
      <w:pPr>
        <w:pStyle w:val="ConsPlusTitle"/>
        <w:jc w:val="center"/>
      </w:pPr>
      <w:r>
        <w:t>автомобильные дороги"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417"/>
        <w:gridCol w:w="1361"/>
        <w:gridCol w:w="1474"/>
        <w:gridCol w:w="1417"/>
      </w:tblGrid>
      <w:tr w:rsidR="00E70915">
        <w:tc>
          <w:tcPr>
            <w:tcW w:w="3005" w:type="dxa"/>
            <w:vMerge w:val="restart"/>
          </w:tcPr>
          <w:p w:rsidR="00E70915" w:rsidRDefault="00E70915">
            <w:pPr>
              <w:pStyle w:val="ConsPlusNormal"/>
              <w:jc w:val="center"/>
            </w:pPr>
            <w:r>
              <w:t>Районы (территориальное расположение)</w:t>
            </w:r>
          </w:p>
        </w:tc>
        <w:tc>
          <w:tcPr>
            <w:tcW w:w="1417" w:type="dxa"/>
            <w:vMerge w:val="restart"/>
          </w:tcPr>
          <w:p w:rsidR="00E70915" w:rsidRDefault="00E70915">
            <w:pPr>
              <w:pStyle w:val="ConsPlusNormal"/>
              <w:jc w:val="center"/>
            </w:pPr>
            <w:r>
              <w:t>Мощность, км, шт./п. м</w:t>
            </w:r>
          </w:p>
        </w:tc>
        <w:tc>
          <w:tcPr>
            <w:tcW w:w="4252" w:type="dxa"/>
            <w:gridSpan w:val="3"/>
          </w:tcPr>
          <w:p w:rsidR="00E70915" w:rsidRDefault="00E70915">
            <w:pPr>
              <w:pStyle w:val="ConsPlusNormal"/>
              <w:jc w:val="center"/>
            </w:pPr>
            <w:r>
              <w:t>Объем финансирования</w:t>
            </w:r>
          </w:p>
        </w:tc>
      </w:tr>
      <w:tr w:rsidR="00E70915">
        <w:tc>
          <w:tcPr>
            <w:tcW w:w="3005" w:type="dxa"/>
            <w:vMerge/>
          </w:tcPr>
          <w:p w:rsidR="00E70915" w:rsidRDefault="00E70915"/>
        </w:tc>
        <w:tc>
          <w:tcPr>
            <w:tcW w:w="1417" w:type="dxa"/>
            <w:vMerge/>
          </w:tcPr>
          <w:p w:rsidR="00E70915" w:rsidRDefault="00E70915"/>
        </w:tc>
        <w:tc>
          <w:tcPr>
            <w:tcW w:w="1361" w:type="dxa"/>
            <w:vMerge w:val="restart"/>
          </w:tcPr>
          <w:p w:rsidR="00E70915" w:rsidRDefault="00E70915">
            <w:pPr>
              <w:pStyle w:val="ConsPlusNormal"/>
              <w:jc w:val="center"/>
            </w:pPr>
            <w:r>
              <w:t>всего</w:t>
            </w:r>
          </w:p>
        </w:tc>
        <w:tc>
          <w:tcPr>
            <w:tcW w:w="2891" w:type="dxa"/>
            <w:gridSpan w:val="2"/>
          </w:tcPr>
          <w:p w:rsidR="00E70915" w:rsidRDefault="00E70915">
            <w:pPr>
              <w:pStyle w:val="ConsPlusNormal"/>
              <w:jc w:val="center"/>
            </w:pPr>
            <w:r>
              <w:t>в том числе:</w:t>
            </w:r>
          </w:p>
        </w:tc>
      </w:tr>
      <w:tr w:rsidR="00E70915">
        <w:tc>
          <w:tcPr>
            <w:tcW w:w="3005" w:type="dxa"/>
            <w:vMerge/>
          </w:tcPr>
          <w:p w:rsidR="00E70915" w:rsidRDefault="00E70915"/>
        </w:tc>
        <w:tc>
          <w:tcPr>
            <w:tcW w:w="1417" w:type="dxa"/>
            <w:vMerge/>
          </w:tcPr>
          <w:p w:rsidR="00E70915" w:rsidRDefault="00E70915"/>
        </w:tc>
        <w:tc>
          <w:tcPr>
            <w:tcW w:w="1361" w:type="dxa"/>
            <w:vMerge/>
          </w:tcPr>
          <w:p w:rsidR="00E70915" w:rsidRDefault="00E70915"/>
        </w:tc>
        <w:tc>
          <w:tcPr>
            <w:tcW w:w="1474" w:type="dxa"/>
          </w:tcPr>
          <w:p w:rsidR="00E70915" w:rsidRDefault="00E70915">
            <w:pPr>
              <w:pStyle w:val="ConsPlusNormal"/>
              <w:jc w:val="center"/>
            </w:pPr>
            <w:r>
              <w:t>средства федерального бюджета</w:t>
            </w:r>
          </w:p>
        </w:tc>
        <w:tc>
          <w:tcPr>
            <w:tcW w:w="1417" w:type="dxa"/>
          </w:tcPr>
          <w:p w:rsidR="00E70915" w:rsidRDefault="00E70915">
            <w:pPr>
              <w:pStyle w:val="ConsPlusNormal"/>
              <w:jc w:val="center"/>
            </w:pPr>
            <w:r>
              <w:t xml:space="preserve">средства республиканского бюджета Республики </w:t>
            </w:r>
            <w:r>
              <w:lastRenderedPageBreak/>
              <w:t>Дагестан</w:t>
            </w:r>
          </w:p>
        </w:tc>
      </w:tr>
      <w:tr w:rsidR="00E70915">
        <w:tc>
          <w:tcPr>
            <w:tcW w:w="3005" w:type="dxa"/>
          </w:tcPr>
          <w:p w:rsidR="00E70915" w:rsidRDefault="00E70915">
            <w:pPr>
              <w:pStyle w:val="ConsPlusNormal"/>
              <w:jc w:val="center"/>
            </w:pPr>
            <w:r>
              <w:lastRenderedPageBreak/>
              <w:t>1</w:t>
            </w:r>
          </w:p>
        </w:tc>
        <w:tc>
          <w:tcPr>
            <w:tcW w:w="1417" w:type="dxa"/>
          </w:tcPr>
          <w:p w:rsidR="00E70915" w:rsidRDefault="00E70915">
            <w:pPr>
              <w:pStyle w:val="ConsPlusNormal"/>
              <w:jc w:val="center"/>
            </w:pPr>
            <w:r>
              <w:t>2</w:t>
            </w:r>
          </w:p>
        </w:tc>
        <w:tc>
          <w:tcPr>
            <w:tcW w:w="1361" w:type="dxa"/>
          </w:tcPr>
          <w:p w:rsidR="00E70915" w:rsidRDefault="00E70915">
            <w:pPr>
              <w:pStyle w:val="ConsPlusNormal"/>
              <w:jc w:val="center"/>
            </w:pPr>
            <w:r>
              <w:t>4</w:t>
            </w:r>
          </w:p>
        </w:tc>
        <w:tc>
          <w:tcPr>
            <w:tcW w:w="1474" w:type="dxa"/>
          </w:tcPr>
          <w:p w:rsidR="00E70915" w:rsidRDefault="00E70915">
            <w:pPr>
              <w:pStyle w:val="ConsPlusNormal"/>
              <w:jc w:val="center"/>
            </w:pPr>
            <w:r>
              <w:t>5</w:t>
            </w:r>
          </w:p>
        </w:tc>
        <w:tc>
          <w:tcPr>
            <w:tcW w:w="1417" w:type="dxa"/>
          </w:tcPr>
          <w:p w:rsidR="00E70915" w:rsidRDefault="00E70915">
            <w:pPr>
              <w:pStyle w:val="ConsPlusNormal"/>
              <w:jc w:val="center"/>
            </w:pPr>
            <w:r>
              <w:t>6</w:t>
            </w:r>
          </w:p>
        </w:tc>
      </w:tr>
      <w:tr w:rsidR="00E70915">
        <w:tc>
          <w:tcPr>
            <w:tcW w:w="4422" w:type="dxa"/>
            <w:gridSpan w:val="2"/>
          </w:tcPr>
          <w:p w:rsidR="00E70915" w:rsidRDefault="00E70915">
            <w:pPr>
              <w:pStyle w:val="ConsPlusNormal"/>
            </w:pPr>
            <w:r>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361" w:type="dxa"/>
          </w:tcPr>
          <w:p w:rsidR="00E70915" w:rsidRDefault="00E70915">
            <w:pPr>
              <w:pStyle w:val="ConsPlusNormal"/>
              <w:jc w:val="center"/>
            </w:pPr>
            <w:r>
              <w:t>120000,000</w:t>
            </w:r>
          </w:p>
        </w:tc>
        <w:tc>
          <w:tcPr>
            <w:tcW w:w="1474" w:type="dxa"/>
          </w:tcPr>
          <w:p w:rsidR="00E70915" w:rsidRDefault="00E70915">
            <w:pPr>
              <w:pStyle w:val="ConsPlusNormal"/>
              <w:jc w:val="center"/>
            </w:pPr>
            <w:r>
              <w:t>120000,000</w:t>
            </w:r>
          </w:p>
        </w:tc>
        <w:tc>
          <w:tcPr>
            <w:tcW w:w="1417" w:type="dxa"/>
          </w:tcPr>
          <w:p w:rsidR="00E70915" w:rsidRDefault="00E70915">
            <w:pPr>
              <w:pStyle w:val="ConsPlusNormal"/>
            </w:pPr>
          </w:p>
        </w:tc>
      </w:tr>
    </w:tbl>
    <w:p w:rsidR="00E70915" w:rsidRDefault="00E70915">
      <w:pPr>
        <w:pStyle w:val="ConsPlusNormal"/>
        <w:jc w:val="both"/>
      </w:pPr>
    </w:p>
    <w:p w:rsidR="00E70915" w:rsidRDefault="00E70915">
      <w:pPr>
        <w:pStyle w:val="ConsPlusTitle"/>
        <w:jc w:val="center"/>
        <w:outlineLvl w:val="2"/>
      </w:pPr>
      <w:r>
        <w:t>Установка автоматических пунктов весогабаритного контроля</w:t>
      </w:r>
    </w:p>
    <w:p w:rsidR="00E70915" w:rsidRDefault="00E70915">
      <w:pPr>
        <w:pStyle w:val="ConsPlusTitle"/>
        <w:jc w:val="center"/>
      </w:pPr>
      <w:r>
        <w:t>на автомобильных дорогах регионального значения</w:t>
      </w:r>
    </w:p>
    <w:p w:rsidR="00E70915" w:rsidRDefault="00E70915">
      <w:pPr>
        <w:pStyle w:val="ConsPlusTitle"/>
        <w:jc w:val="center"/>
      </w:pPr>
      <w:r>
        <w:t>Республики Дагестан</w:t>
      </w:r>
    </w:p>
    <w:p w:rsidR="00E70915" w:rsidRDefault="00E709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8"/>
        <w:gridCol w:w="2122"/>
        <w:gridCol w:w="840"/>
        <w:gridCol w:w="1417"/>
        <w:gridCol w:w="1637"/>
        <w:gridCol w:w="1417"/>
      </w:tblGrid>
      <w:tr w:rsidR="00E70915">
        <w:tc>
          <w:tcPr>
            <w:tcW w:w="2338" w:type="dxa"/>
          </w:tcPr>
          <w:p w:rsidR="00E70915" w:rsidRDefault="00E70915">
            <w:pPr>
              <w:pStyle w:val="ConsPlusNormal"/>
            </w:pPr>
            <w:r>
              <w:t>Кумторкалинский район</w:t>
            </w:r>
          </w:p>
        </w:tc>
        <w:tc>
          <w:tcPr>
            <w:tcW w:w="2122" w:type="dxa"/>
          </w:tcPr>
          <w:p w:rsidR="00E70915" w:rsidRDefault="00E70915">
            <w:pPr>
              <w:pStyle w:val="ConsPlusNormal"/>
            </w:pPr>
            <w:r>
              <w:t>строительство автоматизированного пункта весогабаритного контроля на км 12 автомобильной дорога ФАД "Кавказ" - Шамхал - Красноармейское</w:t>
            </w:r>
          </w:p>
        </w:tc>
        <w:tc>
          <w:tcPr>
            <w:tcW w:w="840" w:type="dxa"/>
          </w:tcPr>
          <w:p w:rsidR="00E70915" w:rsidRDefault="00E70915">
            <w:pPr>
              <w:pStyle w:val="ConsPlusNormal"/>
            </w:pPr>
          </w:p>
        </w:tc>
        <w:tc>
          <w:tcPr>
            <w:tcW w:w="1417" w:type="dxa"/>
          </w:tcPr>
          <w:p w:rsidR="00E70915" w:rsidRDefault="00E70915">
            <w:pPr>
              <w:pStyle w:val="ConsPlusNormal"/>
              <w:jc w:val="center"/>
            </w:pPr>
            <w:r>
              <w:t>33000,000</w:t>
            </w:r>
          </w:p>
        </w:tc>
        <w:tc>
          <w:tcPr>
            <w:tcW w:w="1637" w:type="dxa"/>
          </w:tcPr>
          <w:p w:rsidR="00E70915" w:rsidRDefault="00E70915">
            <w:pPr>
              <w:pStyle w:val="ConsPlusNormal"/>
            </w:pPr>
          </w:p>
        </w:tc>
        <w:tc>
          <w:tcPr>
            <w:tcW w:w="1417" w:type="dxa"/>
          </w:tcPr>
          <w:p w:rsidR="00E70915" w:rsidRDefault="00E70915">
            <w:pPr>
              <w:pStyle w:val="ConsPlusNormal"/>
              <w:jc w:val="center"/>
            </w:pPr>
            <w:r>
              <w:t>33000,000</w:t>
            </w:r>
          </w:p>
        </w:tc>
      </w:tr>
      <w:tr w:rsidR="00E70915">
        <w:tc>
          <w:tcPr>
            <w:tcW w:w="2338" w:type="dxa"/>
          </w:tcPr>
          <w:p w:rsidR="00E70915" w:rsidRDefault="00E70915">
            <w:pPr>
              <w:pStyle w:val="ConsPlusNormal"/>
            </w:pPr>
            <w:r>
              <w:t>Карабудахкентский район</w:t>
            </w:r>
          </w:p>
        </w:tc>
        <w:tc>
          <w:tcPr>
            <w:tcW w:w="2122" w:type="dxa"/>
          </w:tcPr>
          <w:p w:rsidR="00E70915" w:rsidRDefault="00E70915">
            <w:pPr>
              <w:pStyle w:val="ConsPlusNormal"/>
            </w:pPr>
            <w:r>
              <w:t>строительство автоматизированного пункта весогабаритного контроля на км 6 автомобильной дороги объезд г. Махачкалы через пос. Талги</w:t>
            </w:r>
          </w:p>
        </w:tc>
        <w:tc>
          <w:tcPr>
            <w:tcW w:w="840" w:type="dxa"/>
          </w:tcPr>
          <w:p w:rsidR="00E70915" w:rsidRDefault="00E70915">
            <w:pPr>
              <w:pStyle w:val="ConsPlusNormal"/>
            </w:pPr>
          </w:p>
        </w:tc>
        <w:tc>
          <w:tcPr>
            <w:tcW w:w="1417" w:type="dxa"/>
          </w:tcPr>
          <w:p w:rsidR="00E70915" w:rsidRDefault="00E70915">
            <w:pPr>
              <w:pStyle w:val="ConsPlusNormal"/>
              <w:jc w:val="center"/>
            </w:pPr>
            <w:r>
              <w:t>3300,000</w:t>
            </w:r>
          </w:p>
        </w:tc>
        <w:tc>
          <w:tcPr>
            <w:tcW w:w="1637" w:type="dxa"/>
          </w:tcPr>
          <w:p w:rsidR="00E70915" w:rsidRDefault="00E70915">
            <w:pPr>
              <w:pStyle w:val="ConsPlusNormal"/>
            </w:pPr>
          </w:p>
        </w:tc>
        <w:tc>
          <w:tcPr>
            <w:tcW w:w="1417" w:type="dxa"/>
          </w:tcPr>
          <w:p w:rsidR="00E70915" w:rsidRDefault="00E70915">
            <w:pPr>
              <w:pStyle w:val="ConsPlusNormal"/>
              <w:jc w:val="center"/>
            </w:pPr>
            <w:r>
              <w:t>33000,000</w:t>
            </w:r>
          </w:p>
        </w:tc>
      </w:tr>
      <w:tr w:rsidR="00E70915">
        <w:tc>
          <w:tcPr>
            <w:tcW w:w="2338" w:type="dxa"/>
          </w:tcPr>
          <w:p w:rsidR="00E70915" w:rsidRDefault="00E70915">
            <w:pPr>
              <w:pStyle w:val="ConsPlusNormal"/>
            </w:pPr>
            <w:r>
              <w:t>Ногайский район</w:t>
            </w:r>
          </w:p>
        </w:tc>
        <w:tc>
          <w:tcPr>
            <w:tcW w:w="2122" w:type="dxa"/>
          </w:tcPr>
          <w:p w:rsidR="00E70915" w:rsidRDefault="00E70915">
            <w:pPr>
              <w:pStyle w:val="ConsPlusNormal"/>
            </w:pPr>
            <w:r>
              <w:t xml:space="preserve">строительство автоматизированного пункта весогабаритного </w:t>
            </w:r>
            <w:r>
              <w:lastRenderedPageBreak/>
              <w:t>контроля на км 67 автомобильной дороги Кизляр - Терекли-Мектеб - граница Ставропольского края</w:t>
            </w:r>
          </w:p>
        </w:tc>
        <w:tc>
          <w:tcPr>
            <w:tcW w:w="840" w:type="dxa"/>
          </w:tcPr>
          <w:p w:rsidR="00E70915" w:rsidRDefault="00E70915">
            <w:pPr>
              <w:pStyle w:val="ConsPlusNormal"/>
            </w:pPr>
          </w:p>
        </w:tc>
        <w:tc>
          <w:tcPr>
            <w:tcW w:w="1417" w:type="dxa"/>
          </w:tcPr>
          <w:p w:rsidR="00E70915" w:rsidRDefault="00E70915">
            <w:pPr>
              <w:pStyle w:val="ConsPlusNormal"/>
              <w:jc w:val="center"/>
            </w:pPr>
            <w:r>
              <w:t>33000,000</w:t>
            </w:r>
          </w:p>
        </w:tc>
        <w:tc>
          <w:tcPr>
            <w:tcW w:w="1637" w:type="dxa"/>
          </w:tcPr>
          <w:p w:rsidR="00E70915" w:rsidRDefault="00E70915">
            <w:pPr>
              <w:pStyle w:val="ConsPlusNormal"/>
            </w:pPr>
          </w:p>
        </w:tc>
        <w:tc>
          <w:tcPr>
            <w:tcW w:w="1417" w:type="dxa"/>
          </w:tcPr>
          <w:p w:rsidR="00E70915" w:rsidRDefault="00E70915">
            <w:pPr>
              <w:pStyle w:val="ConsPlusNormal"/>
              <w:jc w:val="center"/>
            </w:pPr>
            <w:r>
              <w:t>33000,000</w:t>
            </w:r>
          </w:p>
        </w:tc>
      </w:tr>
      <w:tr w:rsidR="00E70915">
        <w:tc>
          <w:tcPr>
            <w:tcW w:w="4460" w:type="dxa"/>
            <w:gridSpan w:val="2"/>
          </w:tcPr>
          <w:p w:rsidR="00E70915" w:rsidRDefault="00E70915">
            <w:pPr>
              <w:pStyle w:val="ConsPlusNormal"/>
            </w:pPr>
            <w:r>
              <w:t>Итого по пунктам весогабаритного контроля:</w:t>
            </w:r>
          </w:p>
        </w:tc>
        <w:tc>
          <w:tcPr>
            <w:tcW w:w="840" w:type="dxa"/>
          </w:tcPr>
          <w:p w:rsidR="00E70915" w:rsidRDefault="00E70915">
            <w:pPr>
              <w:pStyle w:val="ConsPlusNormal"/>
            </w:pPr>
          </w:p>
        </w:tc>
        <w:tc>
          <w:tcPr>
            <w:tcW w:w="1417" w:type="dxa"/>
          </w:tcPr>
          <w:p w:rsidR="00E70915" w:rsidRDefault="00E70915">
            <w:pPr>
              <w:pStyle w:val="ConsPlusNormal"/>
              <w:jc w:val="center"/>
            </w:pPr>
            <w:r>
              <w:t>99000,000</w:t>
            </w:r>
          </w:p>
        </w:tc>
        <w:tc>
          <w:tcPr>
            <w:tcW w:w="1637" w:type="dxa"/>
          </w:tcPr>
          <w:p w:rsidR="00E70915" w:rsidRDefault="00E70915">
            <w:pPr>
              <w:pStyle w:val="ConsPlusNormal"/>
              <w:jc w:val="center"/>
            </w:pPr>
            <w:r>
              <w:t>0,000</w:t>
            </w:r>
          </w:p>
        </w:tc>
        <w:tc>
          <w:tcPr>
            <w:tcW w:w="1417" w:type="dxa"/>
          </w:tcPr>
          <w:p w:rsidR="00E70915" w:rsidRDefault="00E70915">
            <w:pPr>
              <w:pStyle w:val="ConsPlusNormal"/>
              <w:jc w:val="center"/>
            </w:pPr>
            <w:r>
              <w:t>99000,000</w:t>
            </w:r>
          </w:p>
        </w:tc>
      </w:tr>
    </w:tbl>
    <w:p w:rsidR="00E70915" w:rsidRDefault="00E70915">
      <w:pPr>
        <w:pStyle w:val="ConsPlusNormal"/>
        <w:jc w:val="both"/>
      </w:pPr>
    </w:p>
    <w:p w:rsidR="00E70915" w:rsidRDefault="00E70915">
      <w:pPr>
        <w:pStyle w:val="ConsPlusTitle"/>
        <w:jc w:val="center"/>
        <w:outlineLvl w:val="2"/>
      </w:pPr>
      <w:r>
        <w:t>Установка систем видеоконтроля</w:t>
      </w:r>
    </w:p>
    <w:p w:rsidR="00E70915" w:rsidRDefault="00E70915">
      <w:pPr>
        <w:pStyle w:val="ConsPlusTitle"/>
        <w:jc w:val="center"/>
      </w:pPr>
      <w:r>
        <w:t>(камер фото- и видеофиксации нарушений правил</w:t>
      </w:r>
    </w:p>
    <w:p w:rsidR="00E70915" w:rsidRDefault="00E70915">
      <w:pPr>
        <w:pStyle w:val="ConsPlusTitle"/>
        <w:jc w:val="center"/>
      </w:pPr>
      <w:r>
        <w:t>дорожного движения) в Республике Дагестан</w:t>
      </w:r>
    </w:p>
    <w:p w:rsidR="00E70915" w:rsidRDefault="00E70915">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102"/>
        <w:gridCol w:w="840"/>
        <w:gridCol w:w="1191"/>
        <w:gridCol w:w="1361"/>
        <w:gridCol w:w="1304"/>
      </w:tblGrid>
      <w:tr w:rsidR="00E70915">
        <w:tc>
          <w:tcPr>
            <w:tcW w:w="2154" w:type="dxa"/>
            <w:vMerge w:val="restart"/>
          </w:tcPr>
          <w:p w:rsidR="00E70915" w:rsidRDefault="00E70915">
            <w:pPr>
              <w:pStyle w:val="ConsPlusNormal"/>
            </w:pPr>
            <w:r>
              <w:t>Буйнакский район</w:t>
            </w:r>
          </w:p>
        </w:tc>
        <w:tc>
          <w:tcPr>
            <w:tcW w:w="2102" w:type="dxa"/>
            <w:tcBorders>
              <w:bottom w:val="nil"/>
            </w:tcBorders>
          </w:tcPr>
          <w:p w:rsidR="00E70915" w:rsidRDefault="00E70915">
            <w:pPr>
              <w:pStyle w:val="ConsPlusNormal"/>
            </w:pPr>
            <w:r>
              <w:t>Махачкала Буйнакск - Леваши - В.Гуниб, км 37 + 150 (установка камеры фото- и видеофиксации нарушений правил дорожного движения - 1 шт.)</w:t>
            </w:r>
          </w:p>
        </w:tc>
        <w:tc>
          <w:tcPr>
            <w:tcW w:w="840" w:type="dxa"/>
            <w:tcBorders>
              <w:bottom w:val="nil"/>
            </w:tcBorders>
          </w:tcPr>
          <w:p w:rsidR="00E70915" w:rsidRDefault="00E70915">
            <w:pPr>
              <w:pStyle w:val="ConsPlusNormal"/>
            </w:pPr>
          </w:p>
        </w:tc>
        <w:tc>
          <w:tcPr>
            <w:tcW w:w="1191" w:type="dxa"/>
            <w:tcBorders>
              <w:bottom w:val="nil"/>
            </w:tcBorders>
          </w:tcPr>
          <w:p w:rsidR="00E70915" w:rsidRDefault="00E70915">
            <w:pPr>
              <w:pStyle w:val="ConsPlusNormal"/>
              <w:jc w:val="center"/>
            </w:pPr>
            <w:r>
              <w:t>3274,626</w:t>
            </w:r>
          </w:p>
        </w:tc>
        <w:tc>
          <w:tcPr>
            <w:tcW w:w="1361" w:type="dxa"/>
            <w:tcBorders>
              <w:bottom w:val="nil"/>
            </w:tcBorders>
          </w:tcPr>
          <w:p w:rsidR="00E70915" w:rsidRDefault="00E70915">
            <w:pPr>
              <w:pStyle w:val="ConsPlusNormal"/>
            </w:pPr>
          </w:p>
        </w:tc>
        <w:tc>
          <w:tcPr>
            <w:tcW w:w="1304" w:type="dxa"/>
            <w:tcBorders>
              <w:bottom w:val="nil"/>
            </w:tcBorders>
          </w:tcPr>
          <w:p w:rsidR="00E70915" w:rsidRDefault="00E70915">
            <w:pPr>
              <w:pStyle w:val="ConsPlusNormal"/>
              <w:jc w:val="center"/>
            </w:pPr>
            <w:r>
              <w:t>3274,626</w:t>
            </w:r>
          </w:p>
        </w:tc>
      </w:tr>
      <w:tr w:rsidR="00E70915">
        <w:tc>
          <w:tcPr>
            <w:tcW w:w="2154" w:type="dxa"/>
            <w:vMerge/>
          </w:tcPr>
          <w:p w:rsidR="00E70915" w:rsidRDefault="00E70915"/>
        </w:tc>
        <w:tc>
          <w:tcPr>
            <w:tcW w:w="2102" w:type="dxa"/>
            <w:tcBorders>
              <w:top w:val="nil"/>
              <w:bottom w:val="nil"/>
            </w:tcBorders>
          </w:tcPr>
          <w:p w:rsidR="00E70915" w:rsidRDefault="00E70915">
            <w:pPr>
              <w:pStyle w:val="ConsPlusNormal"/>
            </w:pPr>
            <w:r>
              <w:t>Махачкала - Буйнакск - Леваши - В.Гуниб, км 43 + 500 (установка камеры фото- и видеофиксации нарушений правил дорожного движения - 1 шт.)</w:t>
            </w:r>
          </w:p>
        </w:tc>
        <w:tc>
          <w:tcPr>
            <w:tcW w:w="840" w:type="dxa"/>
            <w:tcBorders>
              <w:top w:val="nil"/>
              <w:bottom w:val="nil"/>
            </w:tcBorders>
          </w:tcPr>
          <w:p w:rsidR="00E70915" w:rsidRDefault="00E70915">
            <w:pPr>
              <w:pStyle w:val="ConsPlusNormal"/>
            </w:pPr>
          </w:p>
        </w:tc>
        <w:tc>
          <w:tcPr>
            <w:tcW w:w="1191" w:type="dxa"/>
            <w:tcBorders>
              <w:top w:val="nil"/>
              <w:bottom w:val="nil"/>
            </w:tcBorders>
          </w:tcPr>
          <w:p w:rsidR="00E70915" w:rsidRDefault="00E70915">
            <w:pPr>
              <w:pStyle w:val="ConsPlusNormal"/>
              <w:jc w:val="center"/>
            </w:pPr>
            <w:r>
              <w:t>3541,428</w:t>
            </w:r>
          </w:p>
        </w:tc>
        <w:tc>
          <w:tcPr>
            <w:tcW w:w="1361" w:type="dxa"/>
            <w:tcBorders>
              <w:top w:val="nil"/>
              <w:bottom w:val="nil"/>
            </w:tcBorders>
          </w:tcPr>
          <w:p w:rsidR="00E70915" w:rsidRDefault="00E70915">
            <w:pPr>
              <w:pStyle w:val="ConsPlusNormal"/>
            </w:pPr>
          </w:p>
        </w:tc>
        <w:tc>
          <w:tcPr>
            <w:tcW w:w="1304" w:type="dxa"/>
            <w:tcBorders>
              <w:top w:val="nil"/>
              <w:bottom w:val="nil"/>
            </w:tcBorders>
          </w:tcPr>
          <w:p w:rsidR="00E70915" w:rsidRDefault="00E70915">
            <w:pPr>
              <w:pStyle w:val="ConsPlusNormal"/>
              <w:jc w:val="center"/>
            </w:pPr>
            <w:r>
              <w:t>3541,428</w:t>
            </w:r>
          </w:p>
        </w:tc>
      </w:tr>
      <w:tr w:rsidR="00E70915">
        <w:tc>
          <w:tcPr>
            <w:tcW w:w="2154" w:type="dxa"/>
            <w:vMerge/>
          </w:tcPr>
          <w:p w:rsidR="00E70915" w:rsidRDefault="00E70915"/>
        </w:tc>
        <w:tc>
          <w:tcPr>
            <w:tcW w:w="2102" w:type="dxa"/>
            <w:tcBorders>
              <w:top w:val="nil"/>
              <w:bottom w:val="nil"/>
            </w:tcBorders>
          </w:tcPr>
          <w:p w:rsidR="00E70915" w:rsidRDefault="00E70915">
            <w:pPr>
              <w:pStyle w:val="ConsPlusNormal"/>
            </w:pPr>
            <w:r>
              <w:t xml:space="preserve">объезд г. Махачкалы </w:t>
            </w:r>
            <w:r>
              <w:lastRenderedPageBreak/>
              <w:t>через пос. Талги, км 9 + 850 (установка камеры фото- и видеофиксации нарушений правил дорожного движения - 1 шт.)</w:t>
            </w:r>
          </w:p>
        </w:tc>
        <w:tc>
          <w:tcPr>
            <w:tcW w:w="840" w:type="dxa"/>
            <w:tcBorders>
              <w:top w:val="nil"/>
              <w:bottom w:val="nil"/>
            </w:tcBorders>
          </w:tcPr>
          <w:p w:rsidR="00E70915" w:rsidRDefault="00E70915">
            <w:pPr>
              <w:pStyle w:val="ConsPlusNormal"/>
            </w:pPr>
          </w:p>
        </w:tc>
        <w:tc>
          <w:tcPr>
            <w:tcW w:w="1191" w:type="dxa"/>
            <w:tcBorders>
              <w:top w:val="nil"/>
              <w:bottom w:val="nil"/>
            </w:tcBorders>
          </w:tcPr>
          <w:p w:rsidR="00E70915" w:rsidRDefault="00E70915">
            <w:pPr>
              <w:pStyle w:val="ConsPlusNormal"/>
              <w:jc w:val="center"/>
            </w:pPr>
            <w:r>
              <w:t>3438,977</w:t>
            </w:r>
          </w:p>
        </w:tc>
        <w:tc>
          <w:tcPr>
            <w:tcW w:w="1361" w:type="dxa"/>
            <w:tcBorders>
              <w:top w:val="nil"/>
              <w:bottom w:val="nil"/>
            </w:tcBorders>
          </w:tcPr>
          <w:p w:rsidR="00E70915" w:rsidRDefault="00E70915">
            <w:pPr>
              <w:pStyle w:val="ConsPlusNormal"/>
            </w:pPr>
          </w:p>
        </w:tc>
        <w:tc>
          <w:tcPr>
            <w:tcW w:w="1304" w:type="dxa"/>
            <w:tcBorders>
              <w:top w:val="nil"/>
              <w:bottom w:val="nil"/>
            </w:tcBorders>
          </w:tcPr>
          <w:p w:rsidR="00E70915" w:rsidRDefault="00E70915">
            <w:pPr>
              <w:pStyle w:val="ConsPlusNormal"/>
              <w:jc w:val="center"/>
            </w:pPr>
            <w:r>
              <w:t>3438,977</w:t>
            </w:r>
          </w:p>
        </w:tc>
      </w:tr>
      <w:tr w:rsidR="00E70915">
        <w:tblPrEx>
          <w:tblBorders>
            <w:insideH w:val="single" w:sz="4" w:space="0" w:color="auto"/>
          </w:tblBorders>
        </w:tblPrEx>
        <w:tc>
          <w:tcPr>
            <w:tcW w:w="2154" w:type="dxa"/>
            <w:vMerge/>
          </w:tcPr>
          <w:p w:rsidR="00E70915" w:rsidRDefault="00E70915"/>
        </w:tc>
        <w:tc>
          <w:tcPr>
            <w:tcW w:w="2102" w:type="dxa"/>
            <w:tcBorders>
              <w:top w:val="nil"/>
            </w:tcBorders>
          </w:tcPr>
          <w:p w:rsidR="00E70915" w:rsidRDefault="00E70915">
            <w:pPr>
              <w:pStyle w:val="ConsPlusNormal"/>
            </w:pPr>
            <w:r>
              <w:t>объезд г. Махачкалы через пос. Талги, км 12 + 000 (установка камеры фото- и видеофиксации нарушений правил дорожного движения - 1 шт.)</w:t>
            </w:r>
          </w:p>
        </w:tc>
        <w:tc>
          <w:tcPr>
            <w:tcW w:w="840" w:type="dxa"/>
            <w:tcBorders>
              <w:top w:val="nil"/>
            </w:tcBorders>
          </w:tcPr>
          <w:p w:rsidR="00E70915" w:rsidRDefault="00E70915">
            <w:pPr>
              <w:pStyle w:val="ConsPlusNormal"/>
            </w:pPr>
          </w:p>
        </w:tc>
        <w:tc>
          <w:tcPr>
            <w:tcW w:w="1191" w:type="dxa"/>
            <w:tcBorders>
              <w:top w:val="nil"/>
            </w:tcBorders>
          </w:tcPr>
          <w:p w:rsidR="00E70915" w:rsidRDefault="00E70915">
            <w:pPr>
              <w:pStyle w:val="ConsPlusNormal"/>
              <w:jc w:val="center"/>
            </w:pPr>
            <w:r>
              <w:t>3444,919</w:t>
            </w:r>
          </w:p>
        </w:tc>
        <w:tc>
          <w:tcPr>
            <w:tcW w:w="1361" w:type="dxa"/>
            <w:tcBorders>
              <w:top w:val="nil"/>
            </w:tcBorders>
          </w:tcPr>
          <w:p w:rsidR="00E70915" w:rsidRDefault="00E70915">
            <w:pPr>
              <w:pStyle w:val="ConsPlusNormal"/>
            </w:pPr>
          </w:p>
        </w:tc>
        <w:tc>
          <w:tcPr>
            <w:tcW w:w="1304" w:type="dxa"/>
            <w:tcBorders>
              <w:top w:val="nil"/>
            </w:tcBorders>
          </w:tcPr>
          <w:p w:rsidR="00E70915" w:rsidRDefault="00E70915">
            <w:pPr>
              <w:pStyle w:val="ConsPlusNormal"/>
              <w:jc w:val="center"/>
            </w:pPr>
            <w:r>
              <w:t>3444,919</w:t>
            </w:r>
          </w:p>
        </w:tc>
      </w:tr>
      <w:tr w:rsidR="00E70915">
        <w:tblPrEx>
          <w:tblBorders>
            <w:insideH w:val="single" w:sz="4" w:space="0" w:color="auto"/>
          </w:tblBorders>
        </w:tblPrEx>
        <w:tc>
          <w:tcPr>
            <w:tcW w:w="2154" w:type="dxa"/>
            <w:vMerge w:val="restart"/>
          </w:tcPr>
          <w:p w:rsidR="00E70915" w:rsidRDefault="00E70915">
            <w:pPr>
              <w:pStyle w:val="ConsPlusNormal"/>
            </w:pPr>
            <w:r>
              <w:t>Кизилюртовский район</w:t>
            </w:r>
          </w:p>
        </w:tc>
        <w:tc>
          <w:tcPr>
            <w:tcW w:w="2102" w:type="dxa"/>
            <w:tcBorders>
              <w:bottom w:val="nil"/>
            </w:tcBorders>
          </w:tcPr>
          <w:p w:rsidR="00E70915" w:rsidRDefault="00E70915">
            <w:pPr>
              <w:pStyle w:val="ConsPlusNormal"/>
            </w:pPr>
            <w:r>
              <w:t>Буйнакск - Кизилюрт, км 47 + 300 (установка камеры фото- и видеофиксации нарушений правил дорожного движения - 1 шт.)</w:t>
            </w:r>
          </w:p>
        </w:tc>
        <w:tc>
          <w:tcPr>
            <w:tcW w:w="840" w:type="dxa"/>
            <w:tcBorders>
              <w:bottom w:val="nil"/>
            </w:tcBorders>
          </w:tcPr>
          <w:p w:rsidR="00E70915" w:rsidRDefault="00E70915">
            <w:pPr>
              <w:pStyle w:val="ConsPlusNormal"/>
            </w:pPr>
          </w:p>
        </w:tc>
        <w:tc>
          <w:tcPr>
            <w:tcW w:w="1191" w:type="dxa"/>
            <w:tcBorders>
              <w:bottom w:val="nil"/>
            </w:tcBorders>
          </w:tcPr>
          <w:p w:rsidR="00E70915" w:rsidRDefault="00E70915">
            <w:pPr>
              <w:pStyle w:val="ConsPlusNormal"/>
              <w:jc w:val="center"/>
            </w:pPr>
            <w:r>
              <w:t>3231,559</w:t>
            </w:r>
          </w:p>
        </w:tc>
        <w:tc>
          <w:tcPr>
            <w:tcW w:w="1361" w:type="dxa"/>
            <w:tcBorders>
              <w:bottom w:val="nil"/>
            </w:tcBorders>
          </w:tcPr>
          <w:p w:rsidR="00E70915" w:rsidRDefault="00E70915">
            <w:pPr>
              <w:pStyle w:val="ConsPlusNormal"/>
            </w:pPr>
          </w:p>
        </w:tc>
        <w:tc>
          <w:tcPr>
            <w:tcW w:w="1304" w:type="dxa"/>
            <w:tcBorders>
              <w:bottom w:val="nil"/>
            </w:tcBorders>
          </w:tcPr>
          <w:p w:rsidR="00E70915" w:rsidRDefault="00E70915">
            <w:pPr>
              <w:pStyle w:val="ConsPlusNormal"/>
              <w:jc w:val="center"/>
            </w:pPr>
            <w:r>
              <w:t>3231,559</w:t>
            </w:r>
          </w:p>
        </w:tc>
      </w:tr>
      <w:tr w:rsidR="00E70915">
        <w:tc>
          <w:tcPr>
            <w:tcW w:w="2154" w:type="dxa"/>
            <w:vMerge/>
          </w:tcPr>
          <w:p w:rsidR="00E70915" w:rsidRDefault="00E70915"/>
        </w:tc>
        <w:tc>
          <w:tcPr>
            <w:tcW w:w="2102" w:type="dxa"/>
            <w:tcBorders>
              <w:top w:val="nil"/>
              <w:bottom w:val="nil"/>
            </w:tcBorders>
          </w:tcPr>
          <w:p w:rsidR="00E70915" w:rsidRDefault="00E70915">
            <w:pPr>
              <w:pStyle w:val="ConsPlusNormal"/>
            </w:pPr>
            <w:r>
              <w:t>Кизилюрт - Шамхалянгиюрт - Сулак, км 1 + 500 (установка камеры фото- и видеофиксации нарушений правил дорожного движения - 1 шт.)</w:t>
            </w:r>
          </w:p>
        </w:tc>
        <w:tc>
          <w:tcPr>
            <w:tcW w:w="840" w:type="dxa"/>
            <w:tcBorders>
              <w:top w:val="nil"/>
              <w:bottom w:val="nil"/>
            </w:tcBorders>
          </w:tcPr>
          <w:p w:rsidR="00E70915" w:rsidRDefault="00E70915">
            <w:pPr>
              <w:pStyle w:val="ConsPlusNormal"/>
            </w:pPr>
          </w:p>
        </w:tc>
        <w:tc>
          <w:tcPr>
            <w:tcW w:w="1191" w:type="dxa"/>
            <w:tcBorders>
              <w:top w:val="nil"/>
              <w:bottom w:val="nil"/>
            </w:tcBorders>
          </w:tcPr>
          <w:p w:rsidR="00E70915" w:rsidRDefault="00E70915">
            <w:pPr>
              <w:pStyle w:val="ConsPlusNormal"/>
              <w:jc w:val="center"/>
            </w:pPr>
            <w:r>
              <w:t>3223,240</w:t>
            </w:r>
          </w:p>
        </w:tc>
        <w:tc>
          <w:tcPr>
            <w:tcW w:w="1361" w:type="dxa"/>
            <w:tcBorders>
              <w:top w:val="nil"/>
              <w:bottom w:val="nil"/>
            </w:tcBorders>
          </w:tcPr>
          <w:p w:rsidR="00E70915" w:rsidRDefault="00E70915">
            <w:pPr>
              <w:pStyle w:val="ConsPlusNormal"/>
            </w:pPr>
          </w:p>
        </w:tc>
        <w:tc>
          <w:tcPr>
            <w:tcW w:w="1304" w:type="dxa"/>
            <w:tcBorders>
              <w:top w:val="nil"/>
              <w:bottom w:val="nil"/>
            </w:tcBorders>
          </w:tcPr>
          <w:p w:rsidR="00E70915" w:rsidRDefault="00E70915">
            <w:pPr>
              <w:pStyle w:val="ConsPlusNormal"/>
              <w:jc w:val="center"/>
            </w:pPr>
            <w:r>
              <w:t>3223,240</w:t>
            </w:r>
          </w:p>
        </w:tc>
      </w:tr>
      <w:tr w:rsidR="00E70915">
        <w:tc>
          <w:tcPr>
            <w:tcW w:w="2154" w:type="dxa"/>
            <w:vMerge/>
          </w:tcPr>
          <w:p w:rsidR="00E70915" w:rsidRDefault="00E70915"/>
        </w:tc>
        <w:tc>
          <w:tcPr>
            <w:tcW w:w="2102" w:type="dxa"/>
            <w:tcBorders>
              <w:top w:val="nil"/>
              <w:bottom w:val="nil"/>
            </w:tcBorders>
          </w:tcPr>
          <w:p w:rsidR="00E70915" w:rsidRDefault="00E70915">
            <w:pPr>
              <w:pStyle w:val="ConsPlusNormal"/>
            </w:pPr>
            <w:r>
              <w:t>Кизилюрт - Шамхалянгиюрт - Сулак, км 9 + 050 (установка камеры фото- и видеофиксации нарушений правил дорожного движения - 1 шт.)</w:t>
            </w:r>
          </w:p>
        </w:tc>
        <w:tc>
          <w:tcPr>
            <w:tcW w:w="840" w:type="dxa"/>
            <w:tcBorders>
              <w:top w:val="nil"/>
              <w:bottom w:val="nil"/>
            </w:tcBorders>
          </w:tcPr>
          <w:p w:rsidR="00E70915" w:rsidRDefault="00E70915">
            <w:pPr>
              <w:pStyle w:val="ConsPlusNormal"/>
            </w:pPr>
          </w:p>
        </w:tc>
        <w:tc>
          <w:tcPr>
            <w:tcW w:w="1191" w:type="dxa"/>
            <w:tcBorders>
              <w:top w:val="nil"/>
              <w:bottom w:val="nil"/>
            </w:tcBorders>
          </w:tcPr>
          <w:p w:rsidR="00E70915" w:rsidRDefault="00E70915">
            <w:pPr>
              <w:pStyle w:val="ConsPlusNormal"/>
              <w:jc w:val="center"/>
            </w:pPr>
            <w:r>
              <w:t>3309,954</w:t>
            </w:r>
          </w:p>
        </w:tc>
        <w:tc>
          <w:tcPr>
            <w:tcW w:w="1361" w:type="dxa"/>
            <w:tcBorders>
              <w:top w:val="nil"/>
              <w:bottom w:val="nil"/>
            </w:tcBorders>
          </w:tcPr>
          <w:p w:rsidR="00E70915" w:rsidRDefault="00E70915">
            <w:pPr>
              <w:pStyle w:val="ConsPlusNormal"/>
            </w:pPr>
          </w:p>
        </w:tc>
        <w:tc>
          <w:tcPr>
            <w:tcW w:w="1304" w:type="dxa"/>
            <w:tcBorders>
              <w:top w:val="nil"/>
              <w:bottom w:val="nil"/>
            </w:tcBorders>
          </w:tcPr>
          <w:p w:rsidR="00E70915" w:rsidRDefault="00E70915">
            <w:pPr>
              <w:pStyle w:val="ConsPlusNormal"/>
              <w:jc w:val="center"/>
            </w:pPr>
            <w:r>
              <w:t>3309,954</w:t>
            </w:r>
          </w:p>
        </w:tc>
      </w:tr>
      <w:tr w:rsidR="00E70915">
        <w:tblPrEx>
          <w:tblBorders>
            <w:insideH w:val="single" w:sz="4" w:space="0" w:color="auto"/>
          </w:tblBorders>
        </w:tblPrEx>
        <w:tc>
          <w:tcPr>
            <w:tcW w:w="2154" w:type="dxa"/>
            <w:vMerge/>
          </w:tcPr>
          <w:p w:rsidR="00E70915" w:rsidRDefault="00E70915"/>
        </w:tc>
        <w:tc>
          <w:tcPr>
            <w:tcW w:w="2102" w:type="dxa"/>
            <w:tcBorders>
              <w:top w:val="nil"/>
            </w:tcBorders>
          </w:tcPr>
          <w:p w:rsidR="00E70915" w:rsidRDefault="00E70915">
            <w:pPr>
              <w:pStyle w:val="ConsPlusNormal"/>
            </w:pPr>
            <w:r>
              <w:t>Кизилюрт - Костек, км 0 + 900 (установка камеры фото- и видеофиксации нарушений правил дорожного движения - 1 шт.)</w:t>
            </w:r>
          </w:p>
        </w:tc>
        <w:tc>
          <w:tcPr>
            <w:tcW w:w="840" w:type="dxa"/>
            <w:tcBorders>
              <w:top w:val="nil"/>
            </w:tcBorders>
          </w:tcPr>
          <w:p w:rsidR="00E70915" w:rsidRDefault="00E70915">
            <w:pPr>
              <w:pStyle w:val="ConsPlusNormal"/>
            </w:pPr>
          </w:p>
        </w:tc>
        <w:tc>
          <w:tcPr>
            <w:tcW w:w="1191" w:type="dxa"/>
            <w:tcBorders>
              <w:top w:val="nil"/>
            </w:tcBorders>
          </w:tcPr>
          <w:p w:rsidR="00E70915" w:rsidRDefault="00E70915">
            <w:pPr>
              <w:pStyle w:val="ConsPlusNormal"/>
              <w:jc w:val="center"/>
            </w:pPr>
            <w:r>
              <w:t>3241,065</w:t>
            </w:r>
          </w:p>
        </w:tc>
        <w:tc>
          <w:tcPr>
            <w:tcW w:w="1361" w:type="dxa"/>
            <w:tcBorders>
              <w:top w:val="nil"/>
            </w:tcBorders>
          </w:tcPr>
          <w:p w:rsidR="00E70915" w:rsidRDefault="00E70915">
            <w:pPr>
              <w:pStyle w:val="ConsPlusNormal"/>
              <w:jc w:val="center"/>
            </w:pPr>
            <w:r>
              <w:t>-</w:t>
            </w:r>
          </w:p>
        </w:tc>
        <w:tc>
          <w:tcPr>
            <w:tcW w:w="1304" w:type="dxa"/>
            <w:tcBorders>
              <w:top w:val="nil"/>
            </w:tcBorders>
          </w:tcPr>
          <w:p w:rsidR="00E70915" w:rsidRDefault="00E70915">
            <w:pPr>
              <w:pStyle w:val="ConsPlusNormal"/>
              <w:jc w:val="center"/>
            </w:pPr>
            <w:r>
              <w:t>3241,065</w:t>
            </w:r>
          </w:p>
        </w:tc>
      </w:tr>
      <w:tr w:rsidR="00E70915">
        <w:tblPrEx>
          <w:tblBorders>
            <w:insideH w:val="single" w:sz="4" w:space="0" w:color="auto"/>
          </w:tblBorders>
        </w:tblPrEx>
        <w:tc>
          <w:tcPr>
            <w:tcW w:w="2154" w:type="dxa"/>
          </w:tcPr>
          <w:p w:rsidR="00E70915" w:rsidRDefault="00E70915">
            <w:pPr>
              <w:pStyle w:val="ConsPlusNormal"/>
            </w:pPr>
            <w:r>
              <w:t>Левашинский район</w:t>
            </w:r>
          </w:p>
        </w:tc>
        <w:tc>
          <w:tcPr>
            <w:tcW w:w="2102" w:type="dxa"/>
          </w:tcPr>
          <w:p w:rsidR="00E70915" w:rsidRDefault="00E70915">
            <w:pPr>
              <w:pStyle w:val="ConsPlusNormal"/>
            </w:pPr>
            <w:r>
              <w:t>Махачкала - Буйнакск - Леваши - В.Гуниб, км 93 + 760 (установка камеры фото- и видеофиксации нарушений правил дорожного движения - 1 шт.)</w:t>
            </w:r>
          </w:p>
        </w:tc>
        <w:tc>
          <w:tcPr>
            <w:tcW w:w="840" w:type="dxa"/>
          </w:tcPr>
          <w:p w:rsidR="00E70915" w:rsidRDefault="00E70915">
            <w:pPr>
              <w:pStyle w:val="ConsPlusNormal"/>
            </w:pPr>
          </w:p>
        </w:tc>
        <w:tc>
          <w:tcPr>
            <w:tcW w:w="1191" w:type="dxa"/>
          </w:tcPr>
          <w:p w:rsidR="00E70915" w:rsidRDefault="00E70915">
            <w:pPr>
              <w:pStyle w:val="ConsPlusNormal"/>
              <w:jc w:val="center"/>
            </w:pPr>
            <w:r>
              <w:t>3229,182</w:t>
            </w:r>
          </w:p>
        </w:tc>
        <w:tc>
          <w:tcPr>
            <w:tcW w:w="1361" w:type="dxa"/>
          </w:tcPr>
          <w:p w:rsidR="00E70915" w:rsidRDefault="00E70915">
            <w:pPr>
              <w:pStyle w:val="ConsPlusNormal"/>
            </w:pPr>
          </w:p>
        </w:tc>
        <w:tc>
          <w:tcPr>
            <w:tcW w:w="1304" w:type="dxa"/>
          </w:tcPr>
          <w:p w:rsidR="00E70915" w:rsidRDefault="00E70915">
            <w:pPr>
              <w:pStyle w:val="ConsPlusNormal"/>
              <w:jc w:val="center"/>
            </w:pPr>
            <w:r>
              <w:t>3229,182</w:t>
            </w:r>
          </w:p>
        </w:tc>
      </w:tr>
      <w:tr w:rsidR="00E70915">
        <w:tblPrEx>
          <w:tblBorders>
            <w:insideH w:val="single" w:sz="4" w:space="0" w:color="auto"/>
          </w:tblBorders>
        </w:tblPrEx>
        <w:tc>
          <w:tcPr>
            <w:tcW w:w="2154" w:type="dxa"/>
          </w:tcPr>
          <w:p w:rsidR="00E70915" w:rsidRDefault="00E70915">
            <w:pPr>
              <w:pStyle w:val="ConsPlusNormal"/>
            </w:pPr>
            <w:r>
              <w:t>Магарамкентский район</w:t>
            </w:r>
          </w:p>
        </w:tc>
        <w:tc>
          <w:tcPr>
            <w:tcW w:w="2102" w:type="dxa"/>
          </w:tcPr>
          <w:p w:rsidR="00E70915" w:rsidRDefault="00E70915">
            <w:pPr>
              <w:pStyle w:val="ConsPlusNormal"/>
            </w:pPr>
            <w:r>
              <w:t xml:space="preserve">Магарамкент - Ахты - Рутул, км 2 + 000 (установка камеры фото- и видеофиксации нарушений правил дорожного движения - 1 </w:t>
            </w:r>
            <w:r>
              <w:lastRenderedPageBreak/>
              <w:t>шт.)</w:t>
            </w:r>
          </w:p>
        </w:tc>
        <w:tc>
          <w:tcPr>
            <w:tcW w:w="840" w:type="dxa"/>
          </w:tcPr>
          <w:p w:rsidR="00E70915" w:rsidRDefault="00E70915">
            <w:pPr>
              <w:pStyle w:val="ConsPlusNormal"/>
            </w:pPr>
          </w:p>
        </w:tc>
        <w:tc>
          <w:tcPr>
            <w:tcW w:w="1191" w:type="dxa"/>
          </w:tcPr>
          <w:p w:rsidR="00E70915" w:rsidRDefault="00E70915">
            <w:pPr>
              <w:pStyle w:val="ConsPlusNormal"/>
              <w:jc w:val="center"/>
            </w:pPr>
            <w:r>
              <w:t>3250,860</w:t>
            </w:r>
          </w:p>
        </w:tc>
        <w:tc>
          <w:tcPr>
            <w:tcW w:w="1361" w:type="dxa"/>
          </w:tcPr>
          <w:p w:rsidR="00E70915" w:rsidRDefault="00E70915">
            <w:pPr>
              <w:pStyle w:val="ConsPlusNormal"/>
            </w:pPr>
          </w:p>
        </w:tc>
        <w:tc>
          <w:tcPr>
            <w:tcW w:w="1304" w:type="dxa"/>
          </w:tcPr>
          <w:p w:rsidR="00E70915" w:rsidRDefault="00E70915">
            <w:pPr>
              <w:pStyle w:val="ConsPlusNormal"/>
              <w:jc w:val="center"/>
            </w:pPr>
            <w:r>
              <w:t>3250,860</w:t>
            </w:r>
          </w:p>
        </w:tc>
      </w:tr>
      <w:tr w:rsidR="00E70915">
        <w:tblPrEx>
          <w:tblBorders>
            <w:insideH w:val="single" w:sz="4" w:space="0" w:color="auto"/>
          </w:tblBorders>
        </w:tblPrEx>
        <w:tc>
          <w:tcPr>
            <w:tcW w:w="2154" w:type="dxa"/>
          </w:tcPr>
          <w:p w:rsidR="00E70915" w:rsidRDefault="00E70915">
            <w:pPr>
              <w:pStyle w:val="ConsPlusNormal"/>
            </w:pPr>
            <w:r>
              <w:t>Новолакский район</w:t>
            </w:r>
          </w:p>
        </w:tc>
        <w:tc>
          <w:tcPr>
            <w:tcW w:w="2102" w:type="dxa"/>
          </w:tcPr>
          <w:p w:rsidR="00E70915" w:rsidRDefault="00E70915">
            <w:pPr>
              <w:pStyle w:val="ConsPlusNormal"/>
            </w:pPr>
            <w:r>
              <w:t>Хасавюрт - Новолакское, км 3 + 100 (установка камеры фото- и видеофиксации нарушений правил дорожного движения - 1 шт.)</w:t>
            </w:r>
          </w:p>
        </w:tc>
        <w:tc>
          <w:tcPr>
            <w:tcW w:w="840" w:type="dxa"/>
          </w:tcPr>
          <w:p w:rsidR="00E70915" w:rsidRDefault="00E70915">
            <w:pPr>
              <w:pStyle w:val="ConsPlusNormal"/>
            </w:pPr>
          </w:p>
        </w:tc>
        <w:tc>
          <w:tcPr>
            <w:tcW w:w="1191" w:type="dxa"/>
          </w:tcPr>
          <w:p w:rsidR="00E70915" w:rsidRDefault="00E70915">
            <w:pPr>
              <w:pStyle w:val="ConsPlusNormal"/>
              <w:jc w:val="center"/>
            </w:pPr>
            <w:r>
              <w:t>3223,240</w:t>
            </w:r>
          </w:p>
        </w:tc>
        <w:tc>
          <w:tcPr>
            <w:tcW w:w="1361" w:type="dxa"/>
          </w:tcPr>
          <w:p w:rsidR="00E70915" w:rsidRDefault="00E70915">
            <w:pPr>
              <w:pStyle w:val="ConsPlusNormal"/>
            </w:pPr>
          </w:p>
        </w:tc>
        <w:tc>
          <w:tcPr>
            <w:tcW w:w="1304" w:type="dxa"/>
          </w:tcPr>
          <w:p w:rsidR="00E70915" w:rsidRDefault="00E70915">
            <w:pPr>
              <w:pStyle w:val="ConsPlusNormal"/>
              <w:jc w:val="center"/>
            </w:pPr>
            <w:r>
              <w:t>3223,240</w:t>
            </w:r>
          </w:p>
        </w:tc>
      </w:tr>
      <w:tr w:rsidR="00E70915">
        <w:tblPrEx>
          <w:tblBorders>
            <w:insideH w:val="single" w:sz="4" w:space="0" w:color="auto"/>
          </w:tblBorders>
        </w:tblPrEx>
        <w:tc>
          <w:tcPr>
            <w:tcW w:w="2154" w:type="dxa"/>
            <w:vMerge w:val="restart"/>
          </w:tcPr>
          <w:p w:rsidR="00E70915" w:rsidRDefault="00E70915">
            <w:pPr>
              <w:pStyle w:val="ConsPlusNormal"/>
            </w:pPr>
            <w:r>
              <w:t>Ногайский район</w:t>
            </w:r>
          </w:p>
        </w:tc>
        <w:tc>
          <w:tcPr>
            <w:tcW w:w="2102" w:type="dxa"/>
            <w:tcBorders>
              <w:bottom w:val="nil"/>
            </w:tcBorders>
          </w:tcPr>
          <w:p w:rsidR="00E70915" w:rsidRDefault="00E70915">
            <w:pPr>
              <w:pStyle w:val="ConsPlusNormal"/>
            </w:pPr>
            <w:r>
              <w:t>Кизляр - Терекли-Мектеб - граница Ставропольского края, км 69 + 550 (установка камеры фото- и видеофиксации нарушений правил дорожного движения - 1 шт.)</w:t>
            </w:r>
          </w:p>
        </w:tc>
        <w:tc>
          <w:tcPr>
            <w:tcW w:w="840" w:type="dxa"/>
            <w:tcBorders>
              <w:bottom w:val="nil"/>
            </w:tcBorders>
          </w:tcPr>
          <w:p w:rsidR="00E70915" w:rsidRDefault="00E70915">
            <w:pPr>
              <w:pStyle w:val="ConsPlusNormal"/>
            </w:pPr>
          </w:p>
        </w:tc>
        <w:tc>
          <w:tcPr>
            <w:tcW w:w="1191" w:type="dxa"/>
            <w:tcBorders>
              <w:bottom w:val="nil"/>
            </w:tcBorders>
          </w:tcPr>
          <w:p w:rsidR="00E70915" w:rsidRDefault="00E70915">
            <w:pPr>
              <w:pStyle w:val="ConsPlusNormal"/>
              <w:jc w:val="center"/>
            </w:pPr>
            <w:r>
              <w:t>3444,919</w:t>
            </w:r>
          </w:p>
        </w:tc>
        <w:tc>
          <w:tcPr>
            <w:tcW w:w="1361" w:type="dxa"/>
            <w:tcBorders>
              <w:bottom w:val="nil"/>
            </w:tcBorders>
          </w:tcPr>
          <w:p w:rsidR="00E70915" w:rsidRDefault="00E70915">
            <w:pPr>
              <w:pStyle w:val="ConsPlusNormal"/>
            </w:pPr>
          </w:p>
        </w:tc>
        <w:tc>
          <w:tcPr>
            <w:tcW w:w="1304" w:type="dxa"/>
            <w:tcBorders>
              <w:bottom w:val="nil"/>
            </w:tcBorders>
          </w:tcPr>
          <w:p w:rsidR="00E70915" w:rsidRDefault="00E70915">
            <w:pPr>
              <w:pStyle w:val="ConsPlusNormal"/>
              <w:jc w:val="center"/>
            </w:pPr>
            <w:r>
              <w:t>3444,919</w:t>
            </w:r>
          </w:p>
        </w:tc>
      </w:tr>
      <w:tr w:rsidR="00E70915">
        <w:tblPrEx>
          <w:tblBorders>
            <w:insideH w:val="single" w:sz="4" w:space="0" w:color="auto"/>
          </w:tblBorders>
        </w:tblPrEx>
        <w:tc>
          <w:tcPr>
            <w:tcW w:w="2154" w:type="dxa"/>
            <w:vMerge/>
          </w:tcPr>
          <w:p w:rsidR="00E70915" w:rsidRDefault="00E70915"/>
        </w:tc>
        <w:tc>
          <w:tcPr>
            <w:tcW w:w="2102" w:type="dxa"/>
            <w:tcBorders>
              <w:top w:val="nil"/>
            </w:tcBorders>
          </w:tcPr>
          <w:p w:rsidR="00E70915" w:rsidRDefault="00E70915">
            <w:pPr>
              <w:pStyle w:val="ConsPlusNormal"/>
            </w:pPr>
            <w:r>
              <w:t>Кизляр - Терекли-Мектеб - граница Ставропольского края, км 7 + 000 (установка камеры фото- и видеофиксации нарушений правил дорожного движения - 1 шт.)</w:t>
            </w:r>
          </w:p>
        </w:tc>
        <w:tc>
          <w:tcPr>
            <w:tcW w:w="840" w:type="dxa"/>
            <w:tcBorders>
              <w:top w:val="nil"/>
            </w:tcBorders>
          </w:tcPr>
          <w:p w:rsidR="00E70915" w:rsidRDefault="00E70915">
            <w:pPr>
              <w:pStyle w:val="ConsPlusNormal"/>
            </w:pPr>
          </w:p>
        </w:tc>
        <w:tc>
          <w:tcPr>
            <w:tcW w:w="1191" w:type="dxa"/>
            <w:tcBorders>
              <w:top w:val="nil"/>
            </w:tcBorders>
          </w:tcPr>
          <w:p w:rsidR="00E70915" w:rsidRDefault="00E70915">
            <w:pPr>
              <w:pStyle w:val="ConsPlusNormal"/>
              <w:jc w:val="center"/>
            </w:pPr>
            <w:r>
              <w:t>3238,977</w:t>
            </w:r>
          </w:p>
        </w:tc>
        <w:tc>
          <w:tcPr>
            <w:tcW w:w="1361" w:type="dxa"/>
            <w:tcBorders>
              <w:top w:val="nil"/>
            </w:tcBorders>
          </w:tcPr>
          <w:p w:rsidR="00E70915" w:rsidRDefault="00E70915">
            <w:pPr>
              <w:pStyle w:val="ConsPlusNormal"/>
            </w:pPr>
          </w:p>
        </w:tc>
        <w:tc>
          <w:tcPr>
            <w:tcW w:w="1304" w:type="dxa"/>
            <w:tcBorders>
              <w:top w:val="nil"/>
            </w:tcBorders>
          </w:tcPr>
          <w:p w:rsidR="00E70915" w:rsidRDefault="00E70915">
            <w:pPr>
              <w:pStyle w:val="ConsPlusNormal"/>
              <w:jc w:val="center"/>
            </w:pPr>
            <w:r>
              <w:t>3238,977</w:t>
            </w:r>
          </w:p>
        </w:tc>
      </w:tr>
      <w:tr w:rsidR="00E70915">
        <w:tblPrEx>
          <w:tblBorders>
            <w:insideH w:val="single" w:sz="4" w:space="0" w:color="auto"/>
          </w:tblBorders>
        </w:tblPrEx>
        <w:tc>
          <w:tcPr>
            <w:tcW w:w="2154" w:type="dxa"/>
          </w:tcPr>
          <w:p w:rsidR="00E70915" w:rsidRDefault="00E70915">
            <w:pPr>
              <w:pStyle w:val="ConsPlusNormal"/>
            </w:pPr>
            <w:r>
              <w:t>Сергокалинский район</w:t>
            </w:r>
          </w:p>
        </w:tc>
        <w:tc>
          <w:tcPr>
            <w:tcW w:w="2102" w:type="dxa"/>
          </w:tcPr>
          <w:p w:rsidR="00E70915" w:rsidRDefault="00E70915">
            <w:pPr>
              <w:pStyle w:val="ConsPlusNormal"/>
            </w:pPr>
            <w:r>
              <w:t xml:space="preserve">Леваши - Сергокала, км 32 + 700 (установка камеры фото- и </w:t>
            </w:r>
            <w:r>
              <w:lastRenderedPageBreak/>
              <w:t>видеофиксации нарушений правил дорожного движения - 1 шт.)</w:t>
            </w:r>
          </w:p>
        </w:tc>
        <w:tc>
          <w:tcPr>
            <w:tcW w:w="840" w:type="dxa"/>
          </w:tcPr>
          <w:p w:rsidR="00E70915" w:rsidRDefault="00E70915">
            <w:pPr>
              <w:pStyle w:val="ConsPlusNormal"/>
            </w:pPr>
          </w:p>
        </w:tc>
        <w:tc>
          <w:tcPr>
            <w:tcW w:w="1191" w:type="dxa"/>
          </w:tcPr>
          <w:p w:rsidR="00E70915" w:rsidRDefault="00E70915">
            <w:pPr>
              <w:pStyle w:val="ConsPlusNormal"/>
              <w:jc w:val="center"/>
            </w:pPr>
            <w:r>
              <w:t>3250,860</w:t>
            </w:r>
          </w:p>
        </w:tc>
        <w:tc>
          <w:tcPr>
            <w:tcW w:w="1361" w:type="dxa"/>
          </w:tcPr>
          <w:p w:rsidR="00E70915" w:rsidRDefault="00E70915">
            <w:pPr>
              <w:pStyle w:val="ConsPlusNormal"/>
            </w:pPr>
          </w:p>
        </w:tc>
        <w:tc>
          <w:tcPr>
            <w:tcW w:w="1304" w:type="dxa"/>
          </w:tcPr>
          <w:p w:rsidR="00E70915" w:rsidRDefault="00E70915">
            <w:pPr>
              <w:pStyle w:val="ConsPlusNormal"/>
              <w:jc w:val="center"/>
            </w:pPr>
            <w:r>
              <w:t>3250,860</w:t>
            </w:r>
          </w:p>
        </w:tc>
      </w:tr>
      <w:tr w:rsidR="00E70915">
        <w:tblPrEx>
          <w:tblBorders>
            <w:insideH w:val="single" w:sz="4" w:space="0" w:color="auto"/>
          </w:tblBorders>
        </w:tblPrEx>
        <w:tc>
          <w:tcPr>
            <w:tcW w:w="2154" w:type="dxa"/>
          </w:tcPr>
          <w:p w:rsidR="00E70915" w:rsidRDefault="00E70915">
            <w:pPr>
              <w:pStyle w:val="ConsPlusNormal"/>
            </w:pPr>
            <w:r>
              <w:t>Хасавюртовский район</w:t>
            </w:r>
          </w:p>
        </w:tc>
        <w:tc>
          <w:tcPr>
            <w:tcW w:w="2102" w:type="dxa"/>
          </w:tcPr>
          <w:p w:rsidR="00E70915" w:rsidRDefault="00E70915">
            <w:pPr>
              <w:pStyle w:val="ConsPlusNormal"/>
            </w:pPr>
            <w:r>
              <w:t>Хасавюрт - Гребенская, км 18 + 750 (установка камеры фото- и видеофиксации нарушений правил дорожного движения - 1 шт.)</w:t>
            </w:r>
          </w:p>
        </w:tc>
        <w:tc>
          <w:tcPr>
            <w:tcW w:w="840" w:type="dxa"/>
          </w:tcPr>
          <w:p w:rsidR="00E70915" w:rsidRDefault="00E70915">
            <w:pPr>
              <w:pStyle w:val="ConsPlusNormal"/>
            </w:pPr>
          </w:p>
        </w:tc>
        <w:tc>
          <w:tcPr>
            <w:tcW w:w="1191" w:type="dxa"/>
          </w:tcPr>
          <w:p w:rsidR="00E70915" w:rsidRDefault="00E70915">
            <w:pPr>
              <w:pStyle w:val="ConsPlusNormal"/>
              <w:jc w:val="center"/>
            </w:pPr>
            <w:r>
              <w:t>3256,802</w:t>
            </w:r>
          </w:p>
        </w:tc>
        <w:tc>
          <w:tcPr>
            <w:tcW w:w="1361" w:type="dxa"/>
          </w:tcPr>
          <w:p w:rsidR="00E70915" w:rsidRDefault="00E70915">
            <w:pPr>
              <w:pStyle w:val="ConsPlusNormal"/>
            </w:pPr>
          </w:p>
        </w:tc>
        <w:tc>
          <w:tcPr>
            <w:tcW w:w="1304" w:type="dxa"/>
          </w:tcPr>
          <w:p w:rsidR="00E70915" w:rsidRDefault="00E70915">
            <w:pPr>
              <w:pStyle w:val="ConsPlusNormal"/>
              <w:jc w:val="center"/>
            </w:pPr>
            <w:r>
              <w:t>3256,802</w:t>
            </w:r>
          </w:p>
        </w:tc>
      </w:tr>
      <w:tr w:rsidR="00E70915">
        <w:tblPrEx>
          <w:tblBorders>
            <w:insideH w:val="single" w:sz="4" w:space="0" w:color="auto"/>
          </w:tblBorders>
        </w:tblPrEx>
        <w:tc>
          <w:tcPr>
            <w:tcW w:w="4256" w:type="dxa"/>
            <w:gridSpan w:val="2"/>
          </w:tcPr>
          <w:p w:rsidR="00E70915" w:rsidRDefault="00E70915">
            <w:pPr>
              <w:pStyle w:val="ConsPlusNormal"/>
            </w:pPr>
            <w:r>
              <w:t>Установка комплектующих устройств защиты информации и пусконаладочные работы для камер фото- и видеофиксации нарушений правил дорожного движения (159 шт.), установленные в 2018-2019 годы</w:t>
            </w:r>
          </w:p>
        </w:tc>
        <w:tc>
          <w:tcPr>
            <w:tcW w:w="840" w:type="dxa"/>
          </w:tcPr>
          <w:p w:rsidR="00E70915" w:rsidRDefault="00E70915">
            <w:pPr>
              <w:pStyle w:val="ConsPlusNormal"/>
            </w:pPr>
          </w:p>
        </w:tc>
        <w:tc>
          <w:tcPr>
            <w:tcW w:w="1191" w:type="dxa"/>
          </w:tcPr>
          <w:p w:rsidR="00E70915" w:rsidRDefault="00E70915">
            <w:pPr>
              <w:pStyle w:val="ConsPlusNormal"/>
              <w:jc w:val="center"/>
            </w:pPr>
            <w:r>
              <w:t>10913,209</w:t>
            </w:r>
          </w:p>
        </w:tc>
        <w:tc>
          <w:tcPr>
            <w:tcW w:w="1361" w:type="dxa"/>
          </w:tcPr>
          <w:p w:rsidR="00E70915" w:rsidRDefault="00E70915">
            <w:pPr>
              <w:pStyle w:val="ConsPlusNormal"/>
            </w:pPr>
          </w:p>
        </w:tc>
        <w:tc>
          <w:tcPr>
            <w:tcW w:w="1304" w:type="dxa"/>
          </w:tcPr>
          <w:p w:rsidR="00E70915" w:rsidRDefault="00E70915">
            <w:pPr>
              <w:pStyle w:val="ConsPlusNormal"/>
              <w:jc w:val="center"/>
            </w:pPr>
            <w:r>
              <w:t>10913,209</w:t>
            </w:r>
          </w:p>
        </w:tc>
      </w:tr>
      <w:tr w:rsidR="00E70915">
        <w:tblPrEx>
          <w:tblBorders>
            <w:insideH w:val="single" w:sz="4" w:space="0" w:color="auto"/>
          </w:tblBorders>
        </w:tblPrEx>
        <w:tc>
          <w:tcPr>
            <w:tcW w:w="4256" w:type="dxa"/>
            <w:gridSpan w:val="2"/>
          </w:tcPr>
          <w:p w:rsidR="00E70915" w:rsidRDefault="00E70915">
            <w:pPr>
              <w:pStyle w:val="ConsPlusNormal"/>
            </w:pPr>
            <w:r>
              <w:t>Итого по установке систем видеоконтроля</w:t>
            </w:r>
          </w:p>
        </w:tc>
        <w:tc>
          <w:tcPr>
            <w:tcW w:w="840" w:type="dxa"/>
          </w:tcPr>
          <w:p w:rsidR="00E70915" w:rsidRDefault="00E70915">
            <w:pPr>
              <w:pStyle w:val="ConsPlusNormal"/>
            </w:pPr>
          </w:p>
        </w:tc>
        <w:tc>
          <w:tcPr>
            <w:tcW w:w="1191" w:type="dxa"/>
          </w:tcPr>
          <w:p w:rsidR="00E70915" w:rsidRDefault="00E70915">
            <w:pPr>
              <w:pStyle w:val="ConsPlusNormal"/>
              <w:jc w:val="center"/>
            </w:pPr>
            <w:r>
              <w:t>60513,817</w:t>
            </w:r>
          </w:p>
        </w:tc>
        <w:tc>
          <w:tcPr>
            <w:tcW w:w="1361" w:type="dxa"/>
          </w:tcPr>
          <w:p w:rsidR="00E70915" w:rsidRDefault="00E70915">
            <w:pPr>
              <w:pStyle w:val="ConsPlusNormal"/>
              <w:jc w:val="center"/>
            </w:pPr>
            <w:r>
              <w:t>0,000</w:t>
            </w:r>
          </w:p>
        </w:tc>
        <w:tc>
          <w:tcPr>
            <w:tcW w:w="1304" w:type="dxa"/>
          </w:tcPr>
          <w:p w:rsidR="00E70915" w:rsidRDefault="00E70915">
            <w:pPr>
              <w:pStyle w:val="ConsPlusNormal"/>
              <w:jc w:val="center"/>
            </w:pPr>
            <w:r>
              <w:t>60513,817</w:t>
            </w:r>
          </w:p>
        </w:tc>
      </w:tr>
      <w:tr w:rsidR="00E70915">
        <w:tblPrEx>
          <w:tblBorders>
            <w:insideH w:val="single" w:sz="4" w:space="0" w:color="auto"/>
          </w:tblBorders>
        </w:tblPrEx>
        <w:tc>
          <w:tcPr>
            <w:tcW w:w="4256" w:type="dxa"/>
            <w:gridSpan w:val="2"/>
          </w:tcPr>
          <w:p w:rsidR="00E70915" w:rsidRDefault="00E70915">
            <w:pPr>
              <w:pStyle w:val="ConsPlusNormal"/>
            </w:pPr>
            <w:r>
              <w:t>Установка системы мониторинга транспортных потоков на автомобильных дорогах регионального, межмуниципального и местного значения</w:t>
            </w:r>
          </w:p>
        </w:tc>
        <w:tc>
          <w:tcPr>
            <w:tcW w:w="840" w:type="dxa"/>
          </w:tcPr>
          <w:p w:rsidR="00E70915" w:rsidRDefault="00E70915">
            <w:pPr>
              <w:pStyle w:val="ConsPlusNormal"/>
            </w:pPr>
          </w:p>
        </w:tc>
        <w:tc>
          <w:tcPr>
            <w:tcW w:w="1191" w:type="dxa"/>
          </w:tcPr>
          <w:p w:rsidR="00E70915" w:rsidRDefault="00E70915">
            <w:pPr>
              <w:pStyle w:val="ConsPlusNormal"/>
              <w:jc w:val="center"/>
            </w:pPr>
            <w:r>
              <w:t>10000,000</w:t>
            </w:r>
          </w:p>
        </w:tc>
        <w:tc>
          <w:tcPr>
            <w:tcW w:w="1361" w:type="dxa"/>
          </w:tcPr>
          <w:p w:rsidR="00E70915" w:rsidRDefault="00E70915">
            <w:pPr>
              <w:pStyle w:val="ConsPlusNormal"/>
              <w:jc w:val="center"/>
            </w:pPr>
            <w:r>
              <w:t>0,000</w:t>
            </w:r>
          </w:p>
        </w:tc>
        <w:tc>
          <w:tcPr>
            <w:tcW w:w="1304" w:type="dxa"/>
          </w:tcPr>
          <w:p w:rsidR="00E70915" w:rsidRDefault="00E70915">
            <w:pPr>
              <w:pStyle w:val="ConsPlusNormal"/>
              <w:jc w:val="center"/>
            </w:pPr>
            <w:r>
              <w:t>10000,000</w:t>
            </w:r>
          </w:p>
        </w:tc>
      </w:tr>
      <w:tr w:rsidR="00E70915">
        <w:tblPrEx>
          <w:tblBorders>
            <w:insideH w:val="single" w:sz="4" w:space="0" w:color="auto"/>
          </w:tblBorders>
        </w:tblPrEx>
        <w:tc>
          <w:tcPr>
            <w:tcW w:w="4256" w:type="dxa"/>
            <w:gridSpan w:val="2"/>
          </w:tcPr>
          <w:p w:rsidR="00E70915" w:rsidRDefault="00E70915">
            <w:pPr>
              <w:pStyle w:val="ConsPlusNormal"/>
            </w:pPr>
            <w:r>
              <w:t>ВСЕГО:</w:t>
            </w:r>
          </w:p>
        </w:tc>
        <w:tc>
          <w:tcPr>
            <w:tcW w:w="840" w:type="dxa"/>
          </w:tcPr>
          <w:p w:rsidR="00E70915" w:rsidRDefault="00E70915">
            <w:pPr>
              <w:pStyle w:val="ConsPlusNormal"/>
            </w:pPr>
          </w:p>
        </w:tc>
        <w:tc>
          <w:tcPr>
            <w:tcW w:w="1191" w:type="dxa"/>
          </w:tcPr>
          <w:p w:rsidR="00E70915" w:rsidRDefault="00E70915">
            <w:pPr>
              <w:pStyle w:val="ConsPlusNormal"/>
              <w:jc w:val="center"/>
            </w:pPr>
            <w:r>
              <w:t>289513,817</w:t>
            </w:r>
          </w:p>
        </w:tc>
        <w:tc>
          <w:tcPr>
            <w:tcW w:w="1361" w:type="dxa"/>
          </w:tcPr>
          <w:p w:rsidR="00E70915" w:rsidRDefault="00E70915">
            <w:pPr>
              <w:pStyle w:val="ConsPlusNormal"/>
              <w:jc w:val="center"/>
            </w:pPr>
            <w:r>
              <w:t>120000,000</w:t>
            </w:r>
          </w:p>
        </w:tc>
        <w:tc>
          <w:tcPr>
            <w:tcW w:w="1304" w:type="dxa"/>
          </w:tcPr>
          <w:p w:rsidR="00E70915" w:rsidRDefault="00E70915">
            <w:pPr>
              <w:pStyle w:val="ConsPlusNormal"/>
              <w:jc w:val="center"/>
            </w:pPr>
            <w:r>
              <w:t>169513,817"</w:t>
            </w:r>
          </w:p>
        </w:tc>
      </w:tr>
    </w:tbl>
    <w:p w:rsidR="00E70915" w:rsidRDefault="00E70915">
      <w:pPr>
        <w:pStyle w:val="ConsPlusNormal"/>
        <w:jc w:val="both"/>
      </w:pPr>
    </w:p>
    <w:p w:rsidR="00E70915" w:rsidRDefault="00E70915">
      <w:pPr>
        <w:pStyle w:val="ConsPlusNormal"/>
        <w:jc w:val="right"/>
        <w:outlineLvl w:val="1"/>
      </w:pPr>
      <w:r>
        <w:t>Таблица 5</w:t>
      </w:r>
    </w:p>
    <w:p w:rsidR="00E70915" w:rsidRDefault="00E70915">
      <w:pPr>
        <w:pStyle w:val="ConsPlusNormal"/>
        <w:jc w:val="right"/>
      </w:pPr>
      <w:r>
        <w:t>приложения N 18</w:t>
      </w:r>
    </w:p>
    <w:p w:rsidR="00E70915" w:rsidRDefault="00E70915">
      <w:pPr>
        <w:pStyle w:val="ConsPlusNormal"/>
        <w:jc w:val="both"/>
      </w:pPr>
    </w:p>
    <w:p w:rsidR="00E70915" w:rsidRDefault="00E70915">
      <w:pPr>
        <w:pStyle w:val="ConsPlusTitle"/>
        <w:jc w:val="center"/>
      </w:pPr>
      <w:r>
        <w:t>Распределение субсидий, предоставляемых</w:t>
      </w:r>
    </w:p>
    <w:p w:rsidR="00E70915" w:rsidRDefault="00E70915">
      <w:pPr>
        <w:pStyle w:val="ConsPlusTitle"/>
        <w:jc w:val="center"/>
      </w:pPr>
      <w:r>
        <w:t>муниципальным образованиям Республики Дагестан</w:t>
      </w:r>
    </w:p>
    <w:p w:rsidR="00E70915" w:rsidRDefault="00E70915">
      <w:pPr>
        <w:pStyle w:val="ConsPlusTitle"/>
        <w:jc w:val="center"/>
      </w:pPr>
      <w:r>
        <w:t>на поддержку дорожной деятельности в 2020 году</w:t>
      </w:r>
    </w:p>
    <w:p w:rsidR="00E70915" w:rsidRDefault="00E70915">
      <w:pPr>
        <w:pStyle w:val="ConsPlusNormal"/>
        <w:jc w:val="both"/>
      </w:pPr>
    </w:p>
    <w:p w:rsidR="00E70915" w:rsidRDefault="00E70915">
      <w:pPr>
        <w:pStyle w:val="ConsPlusNormal"/>
        <w:jc w:val="right"/>
      </w:pPr>
      <w:r>
        <w:lastRenderedPageBreak/>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928"/>
      </w:tblGrid>
      <w:tr w:rsidR="00E70915">
        <w:tc>
          <w:tcPr>
            <w:tcW w:w="4025" w:type="dxa"/>
          </w:tcPr>
          <w:p w:rsidR="00E70915" w:rsidRDefault="00E70915">
            <w:pPr>
              <w:pStyle w:val="ConsPlusNormal"/>
              <w:jc w:val="center"/>
            </w:pPr>
            <w:r>
              <w:t>Наименование муниципального образования</w:t>
            </w:r>
          </w:p>
        </w:tc>
        <w:tc>
          <w:tcPr>
            <w:tcW w:w="1928" w:type="dxa"/>
          </w:tcPr>
          <w:p w:rsidR="00E70915" w:rsidRDefault="00E70915">
            <w:pPr>
              <w:pStyle w:val="ConsPlusNormal"/>
              <w:jc w:val="center"/>
            </w:pPr>
            <w:r>
              <w:t>Сумма</w:t>
            </w:r>
          </w:p>
        </w:tc>
      </w:tr>
      <w:tr w:rsidR="00E70915">
        <w:tc>
          <w:tcPr>
            <w:tcW w:w="4025" w:type="dxa"/>
          </w:tcPr>
          <w:p w:rsidR="00E70915" w:rsidRDefault="00E70915">
            <w:pPr>
              <w:pStyle w:val="ConsPlusNormal"/>
              <w:jc w:val="center"/>
            </w:pPr>
            <w:r>
              <w:t>1</w:t>
            </w:r>
          </w:p>
        </w:tc>
        <w:tc>
          <w:tcPr>
            <w:tcW w:w="1928" w:type="dxa"/>
          </w:tcPr>
          <w:p w:rsidR="00E70915" w:rsidRDefault="00E70915">
            <w:pPr>
              <w:pStyle w:val="ConsPlusNormal"/>
              <w:jc w:val="center"/>
            </w:pPr>
            <w:r>
              <w:t>2</w:t>
            </w:r>
          </w:p>
        </w:tc>
      </w:tr>
      <w:tr w:rsidR="00E70915">
        <w:tc>
          <w:tcPr>
            <w:tcW w:w="4025" w:type="dxa"/>
          </w:tcPr>
          <w:p w:rsidR="00E70915" w:rsidRDefault="00E70915">
            <w:pPr>
              <w:pStyle w:val="ConsPlusNormal"/>
            </w:pPr>
            <w:r>
              <w:t>Муниципальные районы</w:t>
            </w:r>
          </w:p>
        </w:tc>
        <w:tc>
          <w:tcPr>
            <w:tcW w:w="1928" w:type="dxa"/>
          </w:tcPr>
          <w:p w:rsidR="00E70915" w:rsidRDefault="00E70915">
            <w:pPr>
              <w:pStyle w:val="ConsPlusNormal"/>
              <w:jc w:val="center"/>
            </w:pPr>
            <w:r>
              <w:t>516463,000</w:t>
            </w:r>
          </w:p>
        </w:tc>
      </w:tr>
      <w:tr w:rsidR="00E70915">
        <w:tc>
          <w:tcPr>
            <w:tcW w:w="4025" w:type="dxa"/>
          </w:tcPr>
          <w:p w:rsidR="00E70915" w:rsidRDefault="00E70915">
            <w:pPr>
              <w:pStyle w:val="ConsPlusNormal"/>
            </w:pPr>
            <w:r>
              <w:t>Агульский район</w:t>
            </w:r>
          </w:p>
        </w:tc>
        <w:tc>
          <w:tcPr>
            <w:tcW w:w="1928" w:type="dxa"/>
          </w:tcPr>
          <w:p w:rsidR="00E70915" w:rsidRDefault="00E70915">
            <w:pPr>
              <w:pStyle w:val="ConsPlusNormal"/>
              <w:jc w:val="center"/>
            </w:pPr>
            <w:r>
              <w:t>3208,841</w:t>
            </w:r>
          </w:p>
        </w:tc>
      </w:tr>
      <w:tr w:rsidR="00E70915">
        <w:tc>
          <w:tcPr>
            <w:tcW w:w="4025" w:type="dxa"/>
          </w:tcPr>
          <w:p w:rsidR="00E70915" w:rsidRDefault="00E70915">
            <w:pPr>
              <w:pStyle w:val="ConsPlusNormal"/>
            </w:pPr>
            <w:r>
              <w:t>Акушинский район</w:t>
            </w:r>
          </w:p>
        </w:tc>
        <w:tc>
          <w:tcPr>
            <w:tcW w:w="1928" w:type="dxa"/>
          </w:tcPr>
          <w:p w:rsidR="00E70915" w:rsidRDefault="00E70915">
            <w:pPr>
              <w:pStyle w:val="ConsPlusNormal"/>
              <w:jc w:val="center"/>
            </w:pPr>
            <w:r>
              <w:t>18016,613</w:t>
            </w:r>
          </w:p>
        </w:tc>
      </w:tr>
      <w:tr w:rsidR="00E70915">
        <w:tc>
          <w:tcPr>
            <w:tcW w:w="4025" w:type="dxa"/>
          </w:tcPr>
          <w:p w:rsidR="00E70915" w:rsidRDefault="00E70915">
            <w:pPr>
              <w:pStyle w:val="ConsPlusNormal"/>
            </w:pPr>
            <w:r>
              <w:t>Ахвахский район</w:t>
            </w:r>
          </w:p>
        </w:tc>
        <w:tc>
          <w:tcPr>
            <w:tcW w:w="1928" w:type="dxa"/>
          </w:tcPr>
          <w:p w:rsidR="00E70915" w:rsidRDefault="00E70915">
            <w:pPr>
              <w:pStyle w:val="ConsPlusNormal"/>
              <w:jc w:val="center"/>
            </w:pPr>
            <w:r>
              <w:t>4951,625</w:t>
            </w:r>
          </w:p>
        </w:tc>
      </w:tr>
      <w:tr w:rsidR="00E70915">
        <w:tc>
          <w:tcPr>
            <w:tcW w:w="4025" w:type="dxa"/>
          </w:tcPr>
          <w:p w:rsidR="00E70915" w:rsidRDefault="00E70915">
            <w:pPr>
              <w:pStyle w:val="ConsPlusNormal"/>
            </w:pPr>
            <w:r>
              <w:t>Ахтынский район</w:t>
            </w:r>
          </w:p>
        </w:tc>
        <w:tc>
          <w:tcPr>
            <w:tcW w:w="1928" w:type="dxa"/>
          </w:tcPr>
          <w:p w:rsidR="00E70915" w:rsidRDefault="00E70915">
            <w:pPr>
              <w:pStyle w:val="ConsPlusNormal"/>
              <w:jc w:val="center"/>
            </w:pPr>
            <w:r>
              <w:t>6592,844</w:t>
            </w:r>
          </w:p>
        </w:tc>
      </w:tr>
      <w:tr w:rsidR="00E70915">
        <w:tc>
          <w:tcPr>
            <w:tcW w:w="4025" w:type="dxa"/>
          </w:tcPr>
          <w:p w:rsidR="00E70915" w:rsidRDefault="00E70915">
            <w:pPr>
              <w:pStyle w:val="ConsPlusNormal"/>
            </w:pPr>
            <w:r>
              <w:t>Бабаюртовский район</w:t>
            </w:r>
          </w:p>
        </w:tc>
        <w:tc>
          <w:tcPr>
            <w:tcW w:w="1928" w:type="dxa"/>
          </w:tcPr>
          <w:p w:rsidR="00E70915" w:rsidRDefault="00E70915">
            <w:pPr>
              <w:pStyle w:val="ConsPlusNormal"/>
              <w:jc w:val="center"/>
            </w:pPr>
            <w:r>
              <w:t>14248,433</w:t>
            </w:r>
          </w:p>
        </w:tc>
      </w:tr>
      <w:tr w:rsidR="00E70915">
        <w:tc>
          <w:tcPr>
            <w:tcW w:w="4025" w:type="dxa"/>
          </w:tcPr>
          <w:p w:rsidR="00E70915" w:rsidRDefault="00E70915">
            <w:pPr>
              <w:pStyle w:val="ConsPlusNormal"/>
            </w:pPr>
            <w:r>
              <w:t>Ботлихский район</w:t>
            </w:r>
          </w:p>
        </w:tc>
        <w:tc>
          <w:tcPr>
            <w:tcW w:w="1928" w:type="dxa"/>
          </w:tcPr>
          <w:p w:rsidR="00E70915" w:rsidRDefault="00E70915">
            <w:pPr>
              <w:pStyle w:val="ConsPlusNormal"/>
              <w:jc w:val="center"/>
            </w:pPr>
            <w:r>
              <w:t>11248,608</w:t>
            </w:r>
          </w:p>
        </w:tc>
      </w:tr>
      <w:tr w:rsidR="00E70915">
        <w:tc>
          <w:tcPr>
            <w:tcW w:w="4025" w:type="dxa"/>
          </w:tcPr>
          <w:p w:rsidR="00E70915" w:rsidRDefault="00E70915">
            <w:pPr>
              <w:pStyle w:val="ConsPlusNormal"/>
            </w:pPr>
            <w:r>
              <w:t>Буйнакский район</w:t>
            </w:r>
          </w:p>
        </w:tc>
        <w:tc>
          <w:tcPr>
            <w:tcW w:w="1928" w:type="dxa"/>
          </w:tcPr>
          <w:p w:rsidR="00E70915" w:rsidRDefault="00E70915">
            <w:pPr>
              <w:pStyle w:val="ConsPlusNormal"/>
              <w:jc w:val="center"/>
            </w:pPr>
            <w:r>
              <w:t>27971,381</w:t>
            </w:r>
          </w:p>
        </w:tc>
      </w:tr>
      <w:tr w:rsidR="00E70915">
        <w:tc>
          <w:tcPr>
            <w:tcW w:w="4025" w:type="dxa"/>
          </w:tcPr>
          <w:p w:rsidR="00E70915" w:rsidRDefault="00E70915">
            <w:pPr>
              <w:pStyle w:val="ConsPlusNormal"/>
            </w:pPr>
            <w:r>
              <w:t>Гергебильский район</w:t>
            </w:r>
          </w:p>
        </w:tc>
        <w:tc>
          <w:tcPr>
            <w:tcW w:w="1928" w:type="dxa"/>
          </w:tcPr>
          <w:p w:rsidR="00E70915" w:rsidRDefault="00E70915">
            <w:pPr>
              <w:pStyle w:val="ConsPlusNormal"/>
              <w:jc w:val="center"/>
            </w:pPr>
            <w:r>
              <w:t>5902,502</w:t>
            </w:r>
          </w:p>
        </w:tc>
      </w:tr>
      <w:tr w:rsidR="00E70915">
        <w:tc>
          <w:tcPr>
            <w:tcW w:w="4025" w:type="dxa"/>
          </w:tcPr>
          <w:p w:rsidR="00E70915" w:rsidRDefault="00E70915">
            <w:pPr>
              <w:pStyle w:val="ConsPlusNormal"/>
            </w:pPr>
            <w:r>
              <w:t>Гумбетовский район</w:t>
            </w:r>
          </w:p>
        </w:tc>
        <w:tc>
          <w:tcPr>
            <w:tcW w:w="1928" w:type="dxa"/>
          </w:tcPr>
          <w:p w:rsidR="00E70915" w:rsidRDefault="00E70915">
            <w:pPr>
              <w:pStyle w:val="ConsPlusNormal"/>
              <w:jc w:val="center"/>
            </w:pPr>
            <w:r>
              <w:t>7381,807</w:t>
            </w:r>
          </w:p>
        </w:tc>
      </w:tr>
      <w:tr w:rsidR="00E70915">
        <w:tc>
          <w:tcPr>
            <w:tcW w:w="4025" w:type="dxa"/>
          </w:tcPr>
          <w:p w:rsidR="00E70915" w:rsidRDefault="00E70915">
            <w:pPr>
              <w:pStyle w:val="ConsPlusNormal"/>
            </w:pPr>
            <w:r>
              <w:t>Гунибский район</w:t>
            </w:r>
          </w:p>
        </w:tc>
        <w:tc>
          <w:tcPr>
            <w:tcW w:w="1928" w:type="dxa"/>
          </w:tcPr>
          <w:p w:rsidR="00E70915" w:rsidRDefault="00E70915">
            <w:pPr>
              <w:pStyle w:val="ConsPlusNormal"/>
              <w:jc w:val="center"/>
            </w:pPr>
            <w:r>
              <w:t>7941,146</w:t>
            </w:r>
          </w:p>
        </w:tc>
      </w:tr>
      <w:tr w:rsidR="00E70915">
        <w:tc>
          <w:tcPr>
            <w:tcW w:w="4025" w:type="dxa"/>
          </w:tcPr>
          <w:p w:rsidR="00E70915" w:rsidRDefault="00E70915">
            <w:pPr>
              <w:pStyle w:val="ConsPlusNormal"/>
            </w:pPr>
            <w:r>
              <w:t>Дахадаевский район</w:t>
            </w:r>
          </w:p>
        </w:tc>
        <w:tc>
          <w:tcPr>
            <w:tcW w:w="1928" w:type="dxa"/>
          </w:tcPr>
          <w:p w:rsidR="00E70915" w:rsidRDefault="00E70915">
            <w:pPr>
              <w:pStyle w:val="ConsPlusNormal"/>
              <w:jc w:val="center"/>
            </w:pPr>
            <w:r>
              <w:t>17514,680</w:t>
            </w:r>
          </w:p>
        </w:tc>
      </w:tr>
      <w:tr w:rsidR="00E70915">
        <w:tc>
          <w:tcPr>
            <w:tcW w:w="4025" w:type="dxa"/>
          </w:tcPr>
          <w:p w:rsidR="00E70915" w:rsidRDefault="00E70915">
            <w:pPr>
              <w:pStyle w:val="ConsPlusNormal"/>
            </w:pPr>
            <w:r>
              <w:t>Дербентский район</w:t>
            </w:r>
          </w:p>
        </w:tc>
        <w:tc>
          <w:tcPr>
            <w:tcW w:w="1928" w:type="dxa"/>
          </w:tcPr>
          <w:p w:rsidR="00E70915" w:rsidRDefault="00E70915">
            <w:pPr>
              <w:pStyle w:val="ConsPlusNormal"/>
              <w:jc w:val="center"/>
            </w:pPr>
            <w:r>
              <w:t>27516,550</w:t>
            </w:r>
          </w:p>
        </w:tc>
      </w:tr>
      <w:tr w:rsidR="00E70915">
        <w:tc>
          <w:tcPr>
            <w:tcW w:w="4025" w:type="dxa"/>
          </w:tcPr>
          <w:p w:rsidR="00E70915" w:rsidRDefault="00E70915">
            <w:pPr>
              <w:pStyle w:val="ConsPlusNormal"/>
            </w:pPr>
            <w:r>
              <w:t>Докузпаринский район</w:t>
            </w:r>
          </w:p>
        </w:tc>
        <w:tc>
          <w:tcPr>
            <w:tcW w:w="1928" w:type="dxa"/>
          </w:tcPr>
          <w:p w:rsidR="00E70915" w:rsidRDefault="00E70915">
            <w:pPr>
              <w:pStyle w:val="ConsPlusNormal"/>
              <w:jc w:val="center"/>
            </w:pPr>
            <w:r>
              <w:t>4789,711</w:t>
            </w:r>
          </w:p>
        </w:tc>
      </w:tr>
      <w:tr w:rsidR="00E70915">
        <w:tc>
          <w:tcPr>
            <w:tcW w:w="4025" w:type="dxa"/>
          </w:tcPr>
          <w:p w:rsidR="00E70915" w:rsidRDefault="00E70915">
            <w:pPr>
              <w:pStyle w:val="ConsPlusNormal"/>
            </w:pPr>
            <w:r>
              <w:t>Казбековский район</w:t>
            </w:r>
          </w:p>
        </w:tc>
        <w:tc>
          <w:tcPr>
            <w:tcW w:w="1928" w:type="dxa"/>
          </w:tcPr>
          <w:p w:rsidR="00E70915" w:rsidRDefault="00E70915">
            <w:pPr>
              <w:pStyle w:val="ConsPlusNormal"/>
              <w:jc w:val="center"/>
            </w:pPr>
            <w:r>
              <w:t>12358,455</w:t>
            </w:r>
          </w:p>
        </w:tc>
      </w:tr>
      <w:tr w:rsidR="00E70915">
        <w:tc>
          <w:tcPr>
            <w:tcW w:w="4025" w:type="dxa"/>
          </w:tcPr>
          <w:p w:rsidR="00E70915" w:rsidRDefault="00E70915">
            <w:pPr>
              <w:pStyle w:val="ConsPlusNormal"/>
            </w:pPr>
            <w:r>
              <w:t>Кайтагский район</w:t>
            </w:r>
          </w:p>
        </w:tc>
        <w:tc>
          <w:tcPr>
            <w:tcW w:w="1928" w:type="dxa"/>
          </w:tcPr>
          <w:p w:rsidR="00E70915" w:rsidRDefault="00E70915">
            <w:pPr>
              <w:pStyle w:val="ConsPlusNormal"/>
              <w:jc w:val="center"/>
            </w:pPr>
            <w:r>
              <w:t>12802,982</w:t>
            </w:r>
          </w:p>
        </w:tc>
      </w:tr>
      <w:tr w:rsidR="00E70915">
        <w:tc>
          <w:tcPr>
            <w:tcW w:w="4025" w:type="dxa"/>
          </w:tcPr>
          <w:p w:rsidR="00E70915" w:rsidRDefault="00E70915">
            <w:pPr>
              <w:pStyle w:val="ConsPlusNormal"/>
            </w:pPr>
            <w:r>
              <w:t>Карабудахкентский район</w:t>
            </w:r>
          </w:p>
        </w:tc>
        <w:tc>
          <w:tcPr>
            <w:tcW w:w="1928" w:type="dxa"/>
          </w:tcPr>
          <w:p w:rsidR="00E70915" w:rsidRDefault="00E70915">
            <w:pPr>
              <w:pStyle w:val="ConsPlusNormal"/>
              <w:jc w:val="center"/>
            </w:pPr>
            <w:r>
              <w:t>29618,488</w:t>
            </w:r>
          </w:p>
        </w:tc>
      </w:tr>
      <w:tr w:rsidR="00E70915">
        <w:tc>
          <w:tcPr>
            <w:tcW w:w="4025" w:type="dxa"/>
          </w:tcPr>
          <w:p w:rsidR="00E70915" w:rsidRDefault="00E70915">
            <w:pPr>
              <w:pStyle w:val="ConsPlusNormal"/>
            </w:pPr>
            <w:r>
              <w:t>Каякентский район</w:t>
            </w:r>
          </w:p>
        </w:tc>
        <w:tc>
          <w:tcPr>
            <w:tcW w:w="1928" w:type="dxa"/>
          </w:tcPr>
          <w:p w:rsidR="00E70915" w:rsidRDefault="00E70915">
            <w:pPr>
              <w:pStyle w:val="ConsPlusNormal"/>
              <w:jc w:val="center"/>
            </w:pPr>
            <w:r>
              <w:t>21246,062</w:t>
            </w:r>
          </w:p>
        </w:tc>
      </w:tr>
      <w:tr w:rsidR="00E70915">
        <w:tc>
          <w:tcPr>
            <w:tcW w:w="4025" w:type="dxa"/>
          </w:tcPr>
          <w:p w:rsidR="00E70915" w:rsidRDefault="00E70915">
            <w:pPr>
              <w:pStyle w:val="ConsPlusNormal"/>
            </w:pPr>
            <w:r>
              <w:t>Кизилюртовский район</w:t>
            </w:r>
          </w:p>
        </w:tc>
        <w:tc>
          <w:tcPr>
            <w:tcW w:w="1928" w:type="dxa"/>
          </w:tcPr>
          <w:p w:rsidR="00E70915" w:rsidRDefault="00E70915">
            <w:pPr>
              <w:pStyle w:val="ConsPlusNormal"/>
              <w:jc w:val="center"/>
            </w:pPr>
            <w:r>
              <w:t>37608,208</w:t>
            </w:r>
          </w:p>
        </w:tc>
      </w:tr>
      <w:tr w:rsidR="00E70915">
        <w:tc>
          <w:tcPr>
            <w:tcW w:w="4025" w:type="dxa"/>
          </w:tcPr>
          <w:p w:rsidR="00E70915" w:rsidRDefault="00E70915">
            <w:pPr>
              <w:pStyle w:val="ConsPlusNormal"/>
            </w:pPr>
            <w:r>
              <w:t>Кизлярский район</w:t>
            </w:r>
          </w:p>
        </w:tc>
        <w:tc>
          <w:tcPr>
            <w:tcW w:w="1928" w:type="dxa"/>
          </w:tcPr>
          <w:p w:rsidR="00E70915" w:rsidRDefault="00E70915">
            <w:pPr>
              <w:pStyle w:val="ConsPlusNormal"/>
              <w:jc w:val="center"/>
            </w:pPr>
            <w:r>
              <w:t>17776,686</w:t>
            </w:r>
          </w:p>
        </w:tc>
      </w:tr>
      <w:tr w:rsidR="00E70915">
        <w:tc>
          <w:tcPr>
            <w:tcW w:w="4025" w:type="dxa"/>
          </w:tcPr>
          <w:p w:rsidR="00E70915" w:rsidRDefault="00E70915">
            <w:pPr>
              <w:pStyle w:val="ConsPlusNormal"/>
            </w:pPr>
            <w:r>
              <w:t>Кулинский район</w:t>
            </w:r>
          </w:p>
        </w:tc>
        <w:tc>
          <w:tcPr>
            <w:tcW w:w="1928" w:type="dxa"/>
          </w:tcPr>
          <w:p w:rsidR="00E70915" w:rsidRDefault="00E70915">
            <w:pPr>
              <w:pStyle w:val="ConsPlusNormal"/>
              <w:jc w:val="center"/>
            </w:pPr>
            <w:r>
              <w:t>2717,211</w:t>
            </w:r>
          </w:p>
        </w:tc>
      </w:tr>
      <w:tr w:rsidR="00E70915">
        <w:tc>
          <w:tcPr>
            <w:tcW w:w="4025" w:type="dxa"/>
          </w:tcPr>
          <w:p w:rsidR="00E70915" w:rsidRDefault="00E70915">
            <w:pPr>
              <w:pStyle w:val="ConsPlusNormal"/>
            </w:pPr>
            <w:r>
              <w:t>Кумторкалинский район</w:t>
            </w:r>
          </w:p>
        </w:tc>
        <w:tc>
          <w:tcPr>
            <w:tcW w:w="1928" w:type="dxa"/>
          </w:tcPr>
          <w:p w:rsidR="00E70915" w:rsidRDefault="00E70915">
            <w:pPr>
              <w:pStyle w:val="ConsPlusNormal"/>
              <w:jc w:val="center"/>
            </w:pPr>
            <w:r>
              <w:t>9647,131</w:t>
            </w:r>
          </w:p>
        </w:tc>
      </w:tr>
      <w:tr w:rsidR="00E70915">
        <w:tc>
          <w:tcPr>
            <w:tcW w:w="4025" w:type="dxa"/>
          </w:tcPr>
          <w:p w:rsidR="00E70915" w:rsidRDefault="00E70915">
            <w:pPr>
              <w:pStyle w:val="ConsPlusNormal"/>
            </w:pPr>
            <w:r>
              <w:t>Курахский район</w:t>
            </w:r>
          </w:p>
        </w:tc>
        <w:tc>
          <w:tcPr>
            <w:tcW w:w="1928" w:type="dxa"/>
          </w:tcPr>
          <w:p w:rsidR="00E70915" w:rsidRDefault="00E70915">
            <w:pPr>
              <w:pStyle w:val="ConsPlusNormal"/>
              <w:jc w:val="center"/>
            </w:pPr>
            <w:r>
              <w:t>3666,616</w:t>
            </w:r>
          </w:p>
        </w:tc>
      </w:tr>
      <w:tr w:rsidR="00E70915">
        <w:tc>
          <w:tcPr>
            <w:tcW w:w="4025" w:type="dxa"/>
          </w:tcPr>
          <w:p w:rsidR="00E70915" w:rsidRDefault="00E70915">
            <w:pPr>
              <w:pStyle w:val="ConsPlusNormal"/>
            </w:pPr>
            <w:r>
              <w:t>Лакский район</w:t>
            </w:r>
          </w:p>
        </w:tc>
        <w:tc>
          <w:tcPr>
            <w:tcW w:w="1928" w:type="dxa"/>
          </w:tcPr>
          <w:p w:rsidR="00E70915" w:rsidRDefault="00E70915">
            <w:pPr>
              <w:pStyle w:val="ConsPlusNormal"/>
              <w:jc w:val="center"/>
            </w:pPr>
            <w:r>
              <w:t>1919,417</w:t>
            </w:r>
          </w:p>
        </w:tc>
      </w:tr>
      <w:tr w:rsidR="00E70915">
        <w:tc>
          <w:tcPr>
            <w:tcW w:w="4025" w:type="dxa"/>
          </w:tcPr>
          <w:p w:rsidR="00E70915" w:rsidRDefault="00E70915">
            <w:pPr>
              <w:pStyle w:val="ConsPlusNormal"/>
            </w:pPr>
            <w:r>
              <w:lastRenderedPageBreak/>
              <w:t>Левашинский район</w:t>
            </w:r>
          </w:p>
        </w:tc>
        <w:tc>
          <w:tcPr>
            <w:tcW w:w="1928" w:type="dxa"/>
          </w:tcPr>
          <w:p w:rsidR="00E70915" w:rsidRDefault="00E70915">
            <w:pPr>
              <w:pStyle w:val="ConsPlusNormal"/>
              <w:jc w:val="center"/>
            </w:pPr>
            <w:r>
              <w:t>19067,582</w:t>
            </w:r>
          </w:p>
        </w:tc>
      </w:tr>
      <w:tr w:rsidR="00E70915">
        <w:tc>
          <w:tcPr>
            <w:tcW w:w="4025" w:type="dxa"/>
          </w:tcPr>
          <w:p w:rsidR="00E70915" w:rsidRDefault="00E70915">
            <w:pPr>
              <w:pStyle w:val="ConsPlusNormal"/>
            </w:pPr>
            <w:r>
              <w:t>Магарамкентский район</w:t>
            </w:r>
          </w:p>
        </w:tc>
        <w:tc>
          <w:tcPr>
            <w:tcW w:w="1928" w:type="dxa"/>
          </w:tcPr>
          <w:p w:rsidR="00E70915" w:rsidRDefault="00E70915">
            <w:pPr>
              <w:pStyle w:val="ConsPlusNormal"/>
              <w:jc w:val="center"/>
            </w:pPr>
            <w:r>
              <w:t>17973,927</w:t>
            </w:r>
          </w:p>
        </w:tc>
      </w:tr>
      <w:tr w:rsidR="00E70915">
        <w:tc>
          <w:tcPr>
            <w:tcW w:w="4025" w:type="dxa"/>
          </w:tcPr>
          <w:p w:rsidR="00E70915" w:rsidRDefault="00E70915">
            <w:pPr>
              <w:pStyle w:val="ConsPlusNormal"/>
            </w:pPr>
            <w:r>
              <w:t>Новолакский район</w:t>
            </w:r>
          </w:p>
        </w:tc>
        <w:tc>
          <w:tcPr>
            <w:tcW w:w="1928" w:type="dxa"/>
          </w:tcPr>
          <w:p w:rsidR="00E70915" w:rsidRDefault="00E70915">
            <w:pPr>
              <w:pStyle w:val="ConsPlusNormal"/>
              <w:jc w:val="center"/>
            </w:pPr>
            <w:r>
              <w:t>9626,524</w:t>
            </w:r>
          </w:p>
        </w:tc>
      </w:tr>
      <w:tr w:rsidR="00E70915">
        <w:tc>
          <w:tcPr>
            <w:tcW w:w="4025" w:type="dxa"/>
          </w:tcPr>
          <w:p w:rsidR="00E70915" w:rsidRDefault="00E70915">
            <w:pPr>
              <w:pStyle w:val="ConsPlusNormal"/>
            </w:pPr>
            <w:r>
              <w:t>Ногайский район</w:t>
            </w:r>
          </w:p>
        </w:tc>
        <w:tc>
          <w:tcPr>
            <w:tcW w:w="1928" w:type="dxa"/>
          </w:tcPr>
          <w:p w:rsidR="00E70915" w:rsidRDefault="00E70915">
            <w:pPr>
              <w:pStyle w:val="ConsPlusNormal"/>
              <w:jc w:val="center"/>
            </w:pPr>
            <w:r>
              <w:t>6975,550</w:t>
            </w:r>
          </w:p>
        </w:tc>
      </w:tr>
      <w:tr w:rsidR="00E70915">
        <w:tc>
          <w:tcPr>
            <w:tcW w:w="4025" w:type="dxa"/>
          </w:tcPr>
          <w:p w:rsidR="00E70915" w:rsidRDefault="00E70915">
            <w:pPr>
              <w:pStyle w:val="ConsPlusNormal"/>
            </w:pPr>
            <w:r>
              <w:t>Рутульский район</w:t>
            </w:r>
          </w:p>
        </w:tc>
        <w:tc>
          <w:tcPr>
            <w:tcW w:w="1928" w:type="dxa"/>
          </w:tcPr>
          <w:p w:rsidR="00E70915" w:rsidRDefault="00E70915">
            <w:pPr>
              <w:pStyle w:val="ConsPlusNormal"/>
              <w:jc w:val="center"/>
            </w:pPr>
            <w:r>
              <w:t>4485,018</w:t>
            </w:r>
          </w:p>
        </w:tc>
      </w:tr>
      <w:tr w:rsidR="00E70915">
        <w:tc>
          <w:tcPr>
            <w:tcW w:w="4025" w:type="dxa"/>
          </w:tcPr>
          <w:p w:rsidR="00E70915" w:rsidRDefault="00E70915">
            <w:pPr>
              <w:pStyle w:val="ConsPlusNormal"/>
            </w:pPr>
            <w:r>
              <w:t>Сергокалинский район</w:t>
            </w:r>
          </w:p>
        </w:tc>
        <w:tc>
          <w:tcPr>
            <w:tcW w:w="1928" w:type="dxa"/>
          </w:tcPr>
          <w:p w:rsidR="00E70915" w:rsidRDefault="00E70915">
            <w:pPr>
              <w:pStyle w:val="ConsPlusNormal"/>
              <w:jc w:val="center"/>
            </w:pPr>
            <w:r>
              <w:t>15883,764</w:t>
            </w:r>
          </w:p>
        </w:tc>
      </w:tr>
      <w:tr w:rsidR="00E70915">
        <w:tc>
          <w:tcPr>
            <w:tcW w:w="4025" w:type="dxa"/>
          </w:tcPr>
          <w:p w:rsidR="00E70915" w:rsidRDefault="00E70915">
            <w:pPr>
              <w:pStyle w:val="ConsPlusNormal"/>
            </w:pPr>
            <w:r>
              <w:t>С.-Стальский район</w:t>
            </w:r>
          </w:p>
        </w:tc>
        <w:tc>
          <w:tcPr>
            <w:tcW w:w="1928" w:type="dxa"/>
          </w:tcPr>
          <w:p w:rsidR="00E70915" w:rsidRDefault="00E70915">
            <w:pPr>
              <w:pStyle w:val="ConsPlusNormal"/>
              <w:jc w:val="center"/>
            </w:pPr>
            <w:r>
              <w:t>23005,037</w:t>
            </w:r>
          </w:p>
        </w:tc>
      </w:tr>
      <w:tr w:rsidR="00E70915">
        <w:tc>
          <w:tcPr>
            <w:tcW w:w="4025" w:type="dxa"/>
          </w:tcPr>
          <w:p w:rsidR="00E70915" w:rsidRDefault="00E70915">
            <w:pPr>
              <w:pStyle w:val="ConsPlusNormal"/>
            </w:pPr>
            <w:r>
              <w:t>Табасаранский район</w:t>
            </w:r>
          </w:p>
        </w:tc>
        <w:tc>
          <w:tcPr>
            <w:tcW w:w="1928" w:type="dxa"/>
          </w:tcPr>
          <w:p w:rsidR="00E70915" w:rsidRDefault="00E70915">
            <w:pPr>
              <w:pStyle w:val="ConsPlusNormal"/>
              <w:jc w:val="center"/>
            </w:pPr>
            <w:r>
              <w:t>15816,055</w:t>
            </w:r>
          </w:p>
        </w:tc>
      </w:tr>
      <w:tr w:rsidR="00E70915">
        <w:tc>
          <w:tcPr>
            <w:tcW w:w="4025" w:type="dxa"/>
          </w:tcPr>
          <w:p w:rsidR="00E70915" w:rsidRDefault="00E70915">
            <w:pPr>
              <w:pStyle w:val="ConsPlusNormal"/>
            </w:pPr>
            <w:r>
              <w:t>Тарумовский район</w:t>
            </w:r>
          </w:p>
        </w:tc>
        <w:tc>
          <w:tcPr>
            <w:tcW w:w="1928" w:type="dxa"/>
          </w:tcPr>
          <w:p w:rsidR="00E70915" w:rsidRDefault="00E70915">
            <w:pPr>
              <w:pStyle w:val="ConsPlusNormal"/>
              <w:jc w:val="center"/>
            </w:pPr>
            <w:r>
              <w:t>11323,677</w:t>
            </w:r>
          </w:p>
        </w:tc>
      </w:tr>
      <w:tr w:rsidR="00E70915">
        <w:tc>
          <w:tcPr>
            <w:tcW w:w="4025" w:type="dxa"/>
          </w:tcPr>
          <w:p w:rsidR="00E70915" w:rsidRDefault="00E70915">
            <w:pPr>
              <w:pStyle w:val="ConsPlusNormal"/>
            </w:pPr>
            <w:r>
              <w:t>Тляратинский район</w:t>
            </w:r>
          </w:p>
        </w:tc>
        <w:tc>
          <w:tcPr>
            <w:tcW w:w="1928" w:type="dxa"/>
          </w:tcPr>
          <w:p w:rsidR="00E70915" w:rsidRDefault="00E70915">
            <w:pPr>
              <w:pStyle w:val="ConsPlusNormal"/>
              <w:jc w:val="center"/>
            </w:pPr>
            <w:r>
              <w:t>5474,165</w:t>
            </w:r>
          </w:p>
        </w:tc>
      </w:tr>
      <w:tr w:rsidR="00E70915">
        <w:tc>
          <w:tcPr>
            <w:tcW w:w="4025" w:type="dxa"/>
          </w:tcPr>
          <w:p w:rsidR="00E70915" w:rsidRDefault="00E70915">
            <w:pPr>
              <w:pStyle w:val="ConsPlusNormal"/>
            </w:pPr>
            <w:r>
              <w:t>Унцукульский район</w:t>
            </w:r>
          </w:p>
        </w:tc>
        <w:tc>
          <w:tcPr>
            <w:tcW w:w="1928" w:type="dxa"/>
          </w:tcPr>
          <w:p w:rsidR="00E70915" w:rsidRDefault="00E70915">
            <w:pPr>
              <w:pStyle w:val="ConsPlusNormal"/>
              <w:jc w:val="center"/>
            </w:pPr>
            <w:r>
              <w:t>5702,317</w:t>
            </w:r>
          </w:p>
        </w:tc>
      </w:tr>
      <w:tr w:rsidR="00E70915">
        <w:tc>
          <w:tcPr>
            <w:tcW w:w="4025" w:type="dxa"/>
          </w:tcPr>
          <w:p w:rsidR="00E70915" w:rsidRDefault="00E70915">
            <w:pPr>
              <w:pStyle w:val="ConsPlusNormal"/>
            </w:pPr>
            <w:r>
              <w:t>Хасавюртовский район</w:t>
            </w:r>
          </w:p>
        </w:tc>
        <w:tc>
          <w:tcPr>
            <w:tcW w:w="1928" w:type="dxa"/>
          </w:tcPr>
          <w:p w:rsidR="00E70915" w:rsidRDefault="00E70915">
            <w:pPr>
              <w:pStyle w:val="ConsPlusNormal"/>
              <w:jc w:val="center"/>
            </w:pPr>
            <w:r>
              <w:t>32340,115</w:t>
            </w:r>
          </w:p>
        </w:tc>
      </w:tr>
      <w:tr w:rsidR="00E70915">
        <w:tc>
          <w:tcPr>
            <w:tcW w:w="4025" w:type="dxa"/>
          </w:tcPr>
          <w:p w:rsidR="00E70915" w:rsidRDefault="00E70915">
            <w:pPr>
              <w:pStyle w:val="ConsPlusNormal"/>
            </w:pPr>
            <w:r>
              <w:t>Хивский район</w:t>
            </w:r>
          </w:p>
        </w:tc>
        <w:tc>
          <w:tcPr>
            <w:tcW w:w="1928" w:type="dxa"/>
          </w:tcPr>
          <w:p w:rsidR="00E70915" w:rsidRDefault="00E70915">
            <w:pPr>
              <w:pStyle w:val="ConsPlusNormal"/>
              <w:jc w:val="center"/>
            </w:pPr>
            <w:r>
              <w:t>5980,515</w:t>
            </w:r>
          </w:p>
        </w:tc>
      </w:tr>
      <w:tr w:rsidR="00E70915">
        <w:tc>
          <w:tcPr>
            <w:tcW w:w="4025" w:type="dxa"/>
          </w:tcPr>
          <w:p w:rsidR="00E70915" w:rsidRDefault="00E70915">
            <w:pPr>
              <w:pStyle w:val="ConsPlusNormal"/>
            </w:pPr>
            <w:r>
              <w:t>Хунзахский район</w:t>
            </w:r>
          </w:p>
        </w:tc>
        <w:tc>
          <w:tcPr>
            <w:tcW w:w="1928" w:type="dxa"/>
          </w:tcPr>
          <w:p w:rsidR="00E70915" w:rsidRDefault="00E70915">
            <w:pPr>
              <w:pStyle w:val="ConsPlusNormal"/>
              <w:jc w:val="center"/>
            </w:pPr>
            <w:r>
              <w:t>14570,789</w:t>
            </w:r>
          </w:p>
        </w:tc>
      </w:tr>
      <w:tr w:rsidR="00E70915">
        <w:tc>
          <w:tcPr>
            <w:tcW w:w="4025" w:type="dxa"/>
          </w:tcPr>
          <w:p w:rsidR="00E70915" w:rsidRDefault="00E70915">
            <w:pPr>
              <w:pStyle w:val="ConsPlusNormal"/>
            </w:pPr>
            <w:r>
              <w:t>Цумадинский район</w:t>
            </w:r>
          </w:p>
        </w:tc>
        <w:tc>
          <w:tcPr>
            <w:tcW w:w="1928" w:type="dxa"/>
          </w:tcPr>
          <w:p w:rsidR="00E70915" w:rsidRDefault="00E70915">
            <w:pPr>
              <w:pStyle w:val="ConsPlusNormal"/>
              <w:jc w:val="center"/>
            </w:pPr>
            <w:r>
              <w:t>7180,150</w:t>
            </w:r>
          </w:p>
        </w:tc>
      </w:tr>
      <w:tr w:rsidR="00E70915">
        <w:tc>
          <w:tcPr>
            <w:tcW w:w="4025" w:type="dxa"/>
          </w:tcPr>
          <w:p w:rsidR="00E70915" w:rsidRDefault="00E70915">
            <w:pPr>
              <w:pStyle w:val="ConsPlusNormal"/>
            </w:pPr>
            <w:r>
              <w:t>Цунтинский район</w:t>
            </w:r>
          </w:p>
        </w:tc>
        <w:tc>
          <w:tcPr>
            <w:tcW w:w="1928" w:type="dxa"/>
          </w:tcPr>
          <w:p w:rsidR="00E70915" w:rsidRDefault="00E70915">
            <w:pPr>
              <w:pStyle w:val="ConsPlusNormal"/>
              <w:jc w:val="center"/>
            </w:pPr>
            <w:r>
              <w:t>2830,551</w:t>
            </w:r>
          </w:p>
        </w:tc>
      </w:tr>
      <w:tr w:rsidR="00E70915">
        <w:tc>
          <w:tcPr>
            <w:tcW w:w="4025" w:type="dxa"/>
          </w:tcPr>
          <w:p w:rsidR="00E70915" w:rsidRDefault="00E70915">
            <w:pPr>
              <w:pStyle w:val="ConsPlusNormal"/>
            </w:pPr>
            <w:r>
              <w:t>Чародинский район</w:t>
            </w:r>
          </w:p>
        </w:tc>
        <w:tc>
          <w:tcPr>
            <w:tcW w:w="1928" w:type="dxa"/>
          </w:tcPr>
          <w:p w:rsidR="00E70915" w:rsidRDefault="00E70915">
            <w:pPr>
              <w:pStyle w:val="ConsPlusNormal"/>
              <w:jc w:val="center"/>
            </w:pPr>
            <w:r>
              <w:t>4081,705</w:t>
            </w:r>
          </w:p>
        </w:tc>
      </w:tr>
      <w:tr w:rsidR="00E70915">
        <w:tc>
          <w:tcPr>
            <w:tcW w:w="4025" w:type="dxa"/>
          </w:tcPr>
          <w:p w:rsidR="00E70915" w:rsidRDefault="00E70915">
            <w:pPr>
              <w:pStyle w:val="ConsPlusNormal"/>
            </w:pPr>
            <w:r>
              <w:t>Шамильский район</w:t>
            </w:r>
          </w:p>
        </w:tc>
        <w:tc>
          <w:tcPr>
            <w:tcW w:w="1928" w:type="dxa"/>
          </w:tcPr>
          <w:p w:rsidR="00E70915" w:rsidRDefault="00E70915">
            <w:pPr>
              <w:pStyle w:val="ConsPlusNormal"/>
              <w:jc w:val="center"/>
            </w:pPr>
            <w:r>
              <w:t>7499,562</w:t>
            </w:r>
          </w:p>
        </w:tc>
      </w:tr>
      <w:tr w:rsidR="00E70915">
        <w:tc>
          <w:tcPr>
            <w:tcW w:w="4025" w:type="dxa"/>
          </w:tcPr>
          <w:p w:rsidR="00E70915" w:rsidRDefault="00E70915">
            <w:pPr>
              <w:pStyle w:val="ConsPlusNormal"/>
            </w:pPr>
            <w:r>
              <w:t>Городские округи</w:t>
            </w:r>
          </w:p>
        </w:tc>
        <w:tc>
          <w:tcPr>
            <w:tcW w:w="1928" w:type="dxa"/>
          </w:tcPr>
          <w:p w:rsidR="00E70915" w:rsidRDefault="00E70915">
            <w:pPr>
              <w:pStyle w:val="ConsPlusNormal"/>
              <w:jc w:val="center"/>
            </w:pPr>
            <w:r>
              <w:t>770800,000</w:t>
            </w:r>
          </w:p>
        </w:tc>
      </w:tr>
      <w:tr w:rsidR="00E70915">
        <w:tc>
          <w:tcPr>
            <w:tcW w:w="4025" w:type="dxa"/>
          </w:tcPr>
          <w:p w:rsidR="00E70915" w:rsidRDefault="00E70915">
            <w:pPr>
              <w:pStyle w:val="ConsPlusNormal"/>
            </w:pPr>
            <w:r>
              <w:t>город Буйнакск</w:t>
            </w:r>
          </w:p>
        </w:tc>
        <w:tc>
          <w:tcPr>
            <w:tcW w:w="1928" w:type="dxa"/>
          </w:tcPr>
          <w:p w:rsidR="00E70915" w:rsidRDefault="00E70915">
            <w:pPr>
              <w:pStyle w:val="ConsPlusNormal"/>
              <w:jc w:val="center"/>
            </w:pPr>
            <w:r>
              <w:t>95764,113</w:t>
            </w:r>
          </w:p>
        </w:tc>
      </w:tr>
      <w:tr w:rsidR="00E70915">
        <w:tc>
          <w:tcPr>
            <w:tcW w:w="4025" w:type="dxa"/>
          </w:tcPr>
          <w:p w:rsidR="00E70915" w:rsidRDefault="00E70915">
            <w:pPr>
              <w:pStyle w:val="ConsPlusNormal"/>
            </w:pPr>
            <w:r>
              <w:t>город Дагестанские Огни</w:t>
            </w:r>
          </w:p>
        </w:tc>
        <w:tc>
          <w:tcPr>
            <w:tcW w:w="1928" w:type="dxa"/>
          </w:tcPr>
          <w:p w:rsidR="00E70915" w:rsidRDefault="00E70915">
            <w:pPr>
              <w:pStyle w:val="ConsPlusNormal"/>
              <w:jc w:val="center"/>
            </w:pPr>
            <w:r>
              <w:t>43181,807</w:t>
            </w:r>
          </w:p>
        </w:tc>
      </w:tr>
      <w:tr w:rsidR="00E70915">
        <w:tc>
          <w:tcPr>
            <w:tcW w:w="4025" w:type="dxa"/>
          </w:tcPr>
          <w:p w:rsidR="00E70915" w:rsidRDefault="00E70915">
            <w:pPr>
              <w:pStyle w:val="ConsPlusNormal"/>
            </w:pPr>
            <w:r>
              <w:t>город Избербаш</w:t>
            </w:r>
          </w:p>
        </w:tc>
        <w:tc>
          <w:tcPr>
            <w:tcW w:w="1928" w:type="dxa"/>
          </w:tcPr>
          <w:p w:rsidR="00E70915" w:rsidRDefault="00E70915">
            <w:pPr>
              <w:pStyle w:val="ConsPlusNormal"/>
              <w:jc w:val="center"/>
            </w:pPr>
            <w:r>
              <w:t>86924,663</w:t>
            </w:r>
          </w:p>
        </w:tc>
      </w:tr>
      <w:tr w:rsidR="00E70915">
        <w:tc>
          <w:tcPr>
            <w:tcW w:w="4025" w:type="dxa"/>
          </w:tcPr>
          <w:p w:rsidR="00E70915" w:rsidRDefault="00E70915">
            <w:pPr>
              <w:pStyle w:val="ConsPlusNormal"/>
            </w:pPr>
            <w:r>
              <w:t>город Каспийск</w:t>
            </w:r>
          </w:p>
        </w:tc>
        <w:tc>
          <w:tcPr>
            <w:tcW w:w="1928" w:type="dxa"/>
          </w:tcPr>
          <w:p w:rsidR="00E70915" w:rsidRDefault="00E70915">
            <w:pPr>
              <w:pStyle w:val="ConsPlusNormal"/>
              <w:jc w:val="center"/>
            </w:pPr>
            <w:r>
              <w:t>174214,592</w:t>
            </w:r>
          </w:p>
        </w:tc>
      </w:tr>
      <w:tr w:rsidR="00E70915">
        <w:tc>
          <w:tcPr>
            <w:tcW w:w="4025" w:type="dxa"/>
          </w:tcPr>
          <w:p w:rsidR="00E70915" w:rsidRDefault="00E70915">
            <w:pPr>
              <w:pStyle w:val="ConsPlusNormal"/>
            </w:pPr>
            <w:r>
              <w:t>город Кизилюрт</w:t>
            </w:r>
          </w:p>
        </w:tc>
        <w:tc>
          <w:tcPr>
            <w:tcW w:w="1928" w:type="dxa"/>
          </w:tcPr>
          <w:p w:rsidR="00E70915" w:rsidRDefault="00E70915">
            <w:pPr>
              <w:pStyle w:val="ConsPlusNormal"/>
              <w:jc w:val="center"/>
            </w:pPr>
            <w:r>
              <w:t>70873,391</w:t>
            </w:r>
          </w:p>
        </w:tc>
      </w:tr>
      <w:tr w:rsidR="00E70915">
        <w:tc>
          <w:tcPr>
            <w:tcW w:w="4025" w:type="dxa"/>
          </w:tcPr>
          <w:p w:rsidR="00E70915" w:rsidRDefault="00E70915">
            <w:pPr>
              <w:pStyle w:val="ConsPlusNormal"/>
            </w:pPr>
            <w:r>
              <w:t>город Кизляр</w:t>
            </w:r>
          </w:p>
        </w:tc>
        <w:tc>
          <w:tcPr>
            <w:tcW w:w="1928" w:type="dxa"/>
          </w:tcPr>
          <w:p w:rsidR="00E70915" w:rsidRDefault="00E70915">
            <w:pPr>
              <w:pStyle w:val="ConsPlusNormal"/>
              <w:jc w:val="center"/>
            </w:pPr>
            <w:r>
              <w:t>75731,436</w:t>
            </w:r>
          </w:p>
        </w:tc>
      </w:tr>
      <w:tr w:rsidR="00E70915">
        <w:tc>
          <w:tcPr>
            <w:tcW w:w="4025" w:type="dxa"/>
          </w:tcPr>
          <w:p w:rsidR="00E70915" w:rsidRDefault="00E70915">
            <w:pPr>
              <w:pStyle w:val="ConsPlusNormal"/>
            </w:pPr>
            <w:r>
              <w:t>город Хасавюрт</w:t>
            </w:r>
          </w:p>
        </w:tc>
        <w:tc>
          <w:tcPr>
            <w:tcW w:w="1928" w:type="dxa"/>
          </w:tcPr>
          <w:p w:rsidR="00E70915" w:rsidRDefault="00E70915">
            <w:pPr>
              <w:pStyle w:val="ConsPlusNormal"/>
              <w:jc w:val="center"/>
            </w:pPr>
            <w:r>
              <w:t>208562,794</w:t>
            </w:r>
          </w:p>
        </w:tc>
      </w:tr>
      <w:tr w:rsidR="00E70915">
        <w:tc>
          <w:tcPr>
            <w:tcW w:w="4025" w:type="dxa"/>
          </w:tcPr>
          <w:p w:rsidR="00E70915" w:rsidRDefault="00E70915">
            <w:pPr>
              <w:pStyle w:val="ConsPlusNormal"/>
            </w:pPr>
            <w:r>
              <w:t>город Южно-Сухокумск</w:t>
            </w:r>
          </w:p>
        </w:tc>
        <w:tc>
          <w:tcPr>
            <w:tcW w:w="1928" w:type="dxa"/>
          </w:tcPr>
          <w:p w:rsidR="00E70915" w:rsidRDefault="00E70915">
            <w:pPr>
              <w:pStyle w:val="ConsPlusNormal"/>
              <w:jc w:val="center"/>
            </w:pPr>
            <w:r>
              <w:t>15547,204</w:t>
            </w:r>
          </w:p>
        </w:tc>
      </w:tr>
      <w:tr w:rsidR="00E70915">
        <w:tc>
          <w:tcPr>
            <w:tcW w:w="4025" w:type="dxa"/>
          </w:tcPr>
          <w:p w:rsidR="00E70915" w:rsidRDefault="00E70915">
            <w:pPr>
              <w:pStyle w:val="ConsPlusNormal"/>
            </w:pPr>
            <w:r>
              <w:t>ИТОГО:</w:t>
            </w:r>
          </w:p>
        </w:tc>
        <w:tc>
          <w:tcPr>
            <w:tcW w:w="1928" w:type="dxa"/>
          </w:tcPr>
          <w:p w:rsidR="00E70915" w:rsidRDefault="00E70915">
            <w:pPr>
              <w:pStyle w:val="ConsPlusNormal"/>
              <w:jc w:val="center"/>
            </w:pPr>
            <w:r>
              <w:t>1287263,000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19</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22" w:name="P94373"/>
      <w:bookmarkEnd w:id="22"/>
      <w:r>
        <w:t>БЮДЖЕТНЫЕ ИНВЕСТИЦИИ ЮРИДИЧЕСКИМ ЛИЦАМ,</w:t>
      </w:r>
    </w:p>
    <w:p w:rsidR="00E70915" w:rsidRDefault="00E70915">
      <w:pPr>
        <w:pStyle w:val="ConsPlusTitle"/>
        <w:jc w:val="center"/>
      </w:pPr>
      <w:r>
        <w:t>НЕ ЯВЛЯЮЩИМСЯ ГОСУДАРСТВЕННЫМИ УЧРЕЖДЕНИЯМИ</w:t>
      </w:r>
    </w:p>
    <w:p w:rsidR="00E70915" w:rsidRDefault="00E70915">
      <w:pPr>
        <w:pStyle w:val="ConsPlusTitle"/>
        <w:jc w:val="center"/>
      </w:pPr>
      <w:r>
        <w:t>И ГОСУДАРСТВЕННЫМИ УНИТАРНЫМИ ПРЕДПРИЯТИЯМИ,</w:t>
      </w:r>
    </w:p>
    <w:p w:rsidR="00E70915" w:rsidRDefault="00E70915">
      <w:pPr>
        <w:pStyle w:val="ConsPlusTitle"/>
        <w:jc w:val="center"/>
      </w:pPr>
      <w:r>
        <w:t>ИЗ РЕСПУБЛИКАНСКОГО БЮДЖЕТА РЕСПУБЛИКИ ДАГЕСТАН</w:t>
      </w:r>
    </w:p>
    <w:p w:rsidR="00E70915" w:rsidRDefault="00E70915">
      <w:pPr>
        <w:pStyle w:val="ConsPlusTitle"/>
        <w:jc w:val="center"/>
      </w:pPr>
      <w:r>
        <w:t>НА 2020 ГОД</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71"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361"/>
        <w:gridCol w:w="2835"/>
      </w:tblGrid>
      <w:tr w:rsidR="00E70915">
        <w:tc>
          <w:tcPr>
            <w:tcW w:w="567" w:type="dxa"/>
          </w:tcPr>
          <w:p w:rsidR="00E70915" w:rsidRDefault="00E70915">
            <w:pPr>
              <w:pStyle w:val="ConsPlusNormal"/>
              <w:jc w:val="center"/>
            </w:pPr>
            <w:r>
              <w:t>N п/п</w:t>
            </w:r>
          </w:p>
        </w:tc>
        <w:tc>
          <w:tcPr>
            <w:tcW w:w="2835" w:type="dxa"/>
          </w:tcPr>
          <w:p w:rsidR="00E70915" w:rsidRDefault="00E70915">
            <w:pPr>
              <w:pStyle w:val="ConsPlusNormal"/>
              <w:jc w:val="center"/>
            </w:pPr>
            <w:r>
              <w:t>Наименование юридического лица</w:t>
            </w:r>
          </w:p>
        </w:tc>
        <w:tc>
          <w:tcPr>
            <w:tcW w:w="1361" w:type="dxa"/>
          </w:tcPr>
          <w:p w:rsidR="00E70915" w:rsidRDefault="00E70915">
            <w:pPr>
              <w:pStyle w:val="ConsPlusNormal"/>
              <w:jc w:val="center"/>
            </w:pPr>
            <w:r>
              <w:t>Сумма</w:t>
            </w:r>
          </w:p>
        </w:tc>
        <w:tc>
          <w:tcPr>
            <w:tcW w:w="2835" w:type="dxa"/>
          </w:tcPr>
          <w:p w:rsidR="00E70915" w:rsidRDefault="00E70915">
            <w:pPr>
              <w:pStyle w:val="ConsPlusNormal"/>
              <w:jc w:val="center"/>
            </w:pPr>
            <w:r>
              <w:t>Цель предоставления инвестиций</w:t>
            </w:r>
          </w:p>
        </w:tc>
      </w:tr>
      <w:tr w:rsidR="00E70915">
        <w:tc>
          <w:tcPr>
            <w:tcW w:w="567" w:type="dxa"/>
          </w:tcPr>
          <w:p w:rsidR="00E70915" w:rsidRDefault="00E70915">
            <w:pPr>
              <w:pStyle w:val="ConsPlusNormal"/>
              <w:jc w:val="center"/>
            </w:pPr>
            <w:r>
              <w:t>1</w:t>
            </w:r>
          </w:p>
        </w:tc>
        <w:tc>
          <w:tcPr>
            <w:tcW w:w="2835" w:type="dxa"/>
          </w:tcPr>
          <w:p w:rsidR="00E70915" w:rsidRDefault="00E70915">
            <w:pPr>
              <w:pStyle w:val="ConsPlusNormal"/>
              <w:jc w:val="center"/>
            </w:pPr>
            <w:r>
              <w:t>2</w:t>
            </w:r>
          </w:p>
        </w:tc>
        <w:tc>
          <w:tcPr>
            <w:tcW w:w="1361" w:type="dxa"/>
          </w:tcPr>
          <w:p w:rsidR="00E70915" w:rsidRDefault="00E70915">
            <w:pPr>
              <w:pStyle w:val="ConsPlusNormal"/>
              <w:jc w:val="center"/>
            </w:pPr>
            <w:r>
              <w:t>3</w:t>
            </w:r>
          </w:p>
        </w:tc>
        <w:tc>
          <w:tcPr>
            <w:tcW w:w="2835" w:type="dxa"/>
          </w:tcPr>
          <w:p w:rsidR="00E70915" w:rsidRDefault="00E70915">
            <w:pPr>
              <w:pStyle w:val="ConsPlusNormal"/>
              <w:jc w:val="center"/>
            </w:pPr>
            <w:r>
              <w:t>4</w:t>
            </w:r>
          </w:p>
        </w:tc>
      </w:tr>
      <w:tr w:rsidR="00E70915">
        <w:tc>
          <w:tcPr>
            <w:tcW w:w="567" w:type="dxa"/>
          </w:tcPr>
          <w:p w:rsidR="00E70915" w:rsidRDefault="00E70915">
            <w:pPr>
              <w:pStyle w:val="ConsPlusNormal"/>
              <w:jc w:val="center"/>
            </w:pPr>
            <w:r>
              <w:t>1.</w:t>
            </w:r>
          </w:p>
        </w:tc>
        <w:tc>
          <w:tcPr>
            <w:tcW w:w="2835" w:type="dxa"/>
          </w:tcPr>
          <w:p w:rsidR="00E70915" w:rsidRDefault="00E70915">
            <w:pPr>
              <w:pStyle w:val="ConsPlusNormal"/>
            </w:pPr>
            <w:r>
              <w:t>Открытое акционерное общество "Корпорация развития Дагестана"</w:t>
            </w:r>
          </w:p>
        </w:tc>
        <w:tc>
          <w:tcPr>
            <w:tcW w:w="1361" w:type="dxa"/>
          </w:tcPr>
          <w:p w:rsidR="00E70915" w:rsidRDefault="00E70915">
            <w:pPr>
              <w:pStyle w:val="ConsPlusNormal"/>
              <w:jc w:val="center"/>
            </w:pPr>
            <w:r>
              <w:t>234578,9</w:t>
            </w:r>
          </w:p>
        </w:tc>
        <w:tc>
          <w:tcPr>
            <w:tcW w:w="2835" w:type="dxa"/>
          </w:tcPr>
          <w:p w:rsidR="00E70915" w:rsidRDefault="00E70915">
            <w:pPr>
              <w:pStyle w:val="ConsPlusNormal"/>
            </w:pPr>
            <w:r>
              <w:t>увеличение уставного капитала в целях реализации инвестиционных проектов на территории Республики Дагестан</w:t>
            </w:r>
          </w:p>
        </w:tc>
      </w:tr>
      <w:tr w:rsidR="00E70915">
        <w:tc>
          <w:tcPr>
            <w:tcW w:w="567" w:type="dxa"/>
          </w:tcPr>
          <w:p w:rsidR="00E70915" w:rsidRDefault="00E70915">
            <w:pPr>
              <w:pStyle w:val="ConsPlusNormal"/>
              <w:jc w:val="center"/>
            </w:pPr>
            <w:r>
              <w:t>2.</w:t>
            </w:r>
          </w:p>
        </w:tc>
        <w:tc>
          <w:tcPr>
            <w:tcW w:w="2835" w:type="dxa"/>
          </w:tcPr>
          <w:p w:rsidR="00E70915" w:rsidRDefault="00E70915">
            <w:pPr>
              <w:pStyle w:val="ConsPlusNormal"/>
            </w:pPr>
            <w:r>
              <w:t>Акционерное общество "Дагагроснаб"</w:t>
            </w:r>
          </w:p>
        </w:tc>
        <w:tc>
          <w:tcPr>
            <w:tcW w:w="1361" w:type="dxa"/>
          </w:tcPr>
          <w:p w:rsidR="00E70915" w:rsidRDefault="00E70915">
            <w:pPr>
              <w:pStyle w:val="ConsPlusNormal"/>
              <w:jc w:val="center"/>
            </w:pPr>
            <w:r>
              <w:t>10000,0</w:t>
            </w:r>
          </w:p>
        </w:tc>
        <w:tc>
          <w:tcPr>
            <w:tcW w:w="2835" w:type="dxa"/>
          </w:tcPr>
          <w:p w:rsidR="00E70915" w:rsidRDefault="00E70915">
            <w:pPr>
              <w:pStyle w:val="ConsPlusNormal"/>
            </w:pPr>
            <w:r>
              <w:t>увеличение уставного капитала для приобретения техники, оборудования и транспортных средств производственного назначения</w:t>
            </w:r>
          </w:p>
        </w:tc>
      </w:tr>
      <w:tr w:rsidR="00E70915">
        <w:tc>
          <w:tcPr>
            <w:tcW w:w="567" w:type="dxa"/>
          </w:tcPr>
          <w:p w:rsidR="00E70915" w:rsidRDefault="00E70915">
            <w:pPr>
              <w:pStyle w:val="ConsPlusNormal"/>
            </w:pPr>
          </w:p>
        </w:tc>
        <w:tc>
          <w:tcPr>
            <w:tcW w:w="2835" w:type="dxa"/>
          </w:tcPr>
          <w:p w:rsidR="00E70915" w:rsidRDefault="00E70915">
            <w:pPr>
              <w:pStyle w:val="ConsPlusNormal"/>
            </w:pPr>
            <w:r>
              <w:t>Всего</w:t>
            </w:r>
          </w:p>
        </w:tc>
        <w:tc>
          <w:tcPr>
            <w:tcW w:w="1361" w:type="dxa"/>
          </w:tcPr>
          <w:p w:rsidR="00E70915" w:rsidRDefault="00E70915">
            <w:pPr>
              <w:pStyle w:val="ConsPlusNormal"/>
              <w:jc w:val="center"/>
            </w:pPr>
            <w:r>
              <w:t>244578,9</w:t>
            </w:r>
          </w:p>
        </w:tc>
        <w:tc>
          <w:tcPr>
            <w:tcW w:w="2835" w:type="dxa"/>
          </w:tcPr>
          <w:p w:rsidR="00E70915" w:rsidRDefault="00E70915">
            <w:pPr>
              <w:pStyle w:val="ConsPlusNormal"/>
            </w:pP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bookmarkStart w:id="23" w:name="P94407"/>
      <w:bookmarkEnd w:id="23"/>
      <w:r>
        <w:t>Приложение N 20</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72"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outlineLvl w:val="1"/>
      </w:pPr>
      <w:r>
        <w:t>Таблица 1</w:t>
      </w:r>
    </w:p>
    <w:p w:rsidR="00E70915" w:rsidRDefault="00E70915">
      <w:pPr>
        <w:pStyle w:val="ConsPlusNormal"/>
        <w:jc w:val="both"/>
      </w:pPr>
    </w:p>
    <w:p w:rsidR="00E70915" w:rsidRDefault="00E70915">
      <w:pPr>
        <w:pStyle w:val="ConsPlusTitle"/>
        <w:jc w:val="center"/>
      </w:pPr>
      <w:r>
        <w:t>Распределение дотаций на выравнивание бюджетной</w:t>
      </w:r>
    </w:p>
    <w:p w:rsidR="00E70915" w:rsidRDefault="00E70915">
      <w:pPr>
        <w:pStyle w:val="ConsPlusTitle"/>
        <w:jc w:val="center"/>
      </w:pPr>
      <w:r>
        <w:t>обеспеченности муниципальных районов</w:t>
      </w:r>
    </w:p>
    <w:p w:rsidR="00E70915" w:rsidRDefault="00E70915">
      <w:pPr>
        <w:pStyle w:val="ConsPlusTitle"/>
        <w:jc w:val="center"/>
      </w:pPr>
      <w:r>
        <w:t>(городских округов) Республики Дагестан</w:t>
      </w:r>
    </w:p>
    <w:p w:rsidR="00E70915" w:rsidRDefault="00E70915">
      <w:pPr>
        <w:pStyle w:val="ConsPlusTitle"/>
        <w:jc w:val="center"/>
      </w:pPr>
      <w:r>
        <w:t>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5039091,0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74349,0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184632,0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103808,0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70529,0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151988,0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198905,0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220804,0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74152,0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82420,0</w:t>
            </w:r>
          </w:p>
        </w:tc>
      </w:tr>
      <w:tr w:rsidR="00E70915">
        <w:tc>
          <w:tcPr>
            <w:tcW w:w="4535" w:type="dxa"/>
          </w:tcPr>
          <w:p w:rsidR="00E70915" w:rsidRDefault="00E70915">
            <w:pPr>
              <w:pStyle w:val="ConsPlusNormal"/>
            </w:pPr>
            <w:r>
              <w:lastRenderedPageBreak/>
              <w:t>Гунибский муниципальный район</w:t>
            </w:r>
          </w:p>
        </w:tc>
        <w:tc>
          <w:tcPr>
            <w:tcW w:w="1701" w:type="dxa"/>
          </w:tcPr>
          <w:p w:rsidR="00E70915" w:rsidRDefault="00E70915">
            <w:pPr>
              <w:pStyle w:val="ConsPlusNormal"/>
              <w:jc w:val="center"/>
            </w:pPr>
            <w:r>
              <w:t>97046,0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107759,0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182428,0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88243,0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153376,0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110302,0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156557,0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142698,0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143965,0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124859,0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34029,0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69555,0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95718,0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70928,0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186314,0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190569,0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98196,0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60955,0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111402,0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128457,0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104023,0</w:t>
            </w:r>
          </w:p>
        </w:tc>
      </w:tr>
      <w:tr w:rsidR="00E70915">
        <w:tc>
          <w:tcPr>
            <w:tcW w:w="4535" w:type="dxa"/>
          </w:tcPr>
          <w:p w:rsidR="00E70915" w:rsidRDefault="00E70915">
            <w:pPr>
              <w:pStyle w:val="ConsPlusNormal"/>
            </w:pPr>
            <w:r>
              <w:t xml:space="preserve">Табасаранский муниципальный </w:t>
            </w:r>
            <w:r>
              <w:lastRenderedPageBreak/>
              <w:t>район</w:t>
            </w:r>
          </w:p>
        </w:tc>
        <w:tc>
          <w:tcPr>
            <w:tcW w:w="1701" w:type="dxa"/>
          </w:tcPr>
          <w:p w:rsidR="00E70915" w:rsidRDefault="00E70915">
            <w:pPr>
              <w:pStyle w:val="ConsPlusNormal"/>
              <w:jc w:val="center"/>
            </w:pPr>
            <w:r>
              <w:lastRenderedPageBreak/>
              <w:t>159741,0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32017,0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146620,0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162046,0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304988,0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74584,0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76793,0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107022,0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67283,0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85461,0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109022,0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94548,0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787082,0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109707,0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223372,0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32579,0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65236,0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82354,0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90288,0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79183,0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104363,0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5826173,0</w:t>
            </w:r>
          </w:p>
        </w:tc>
      </w:tr>
    </w:tbl>
    <w:p w:rsidR="00E70915" w:rsidRDefault="00E70915">
      <w:pPr>
        <w:pStyle w:val="ConsPlusNormal"/>
        <w:jc w:val="both"/>
      </w:pPr>
    </w:p>
    <w:p w:rsidR="00E70915" w:rsidRDefault="00E70915">
      <w:pPr>
        <w:pStyle w:val="ConsPlusNormal"/>
        <w:jc w:val="right"/>
        <w:outlineLvl w:val="1"/>
      </w:pPr>
      <w:r>
        <w:t>Таблица 2</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w:t>
      </w:r>
    </w:p>
    <w:p w:rsidR="00E70915" w:rsidRDefault="00E70915">
      <w:pPr>
        <w:pStyle w:val="ConsPlusTitle"/>
        <w:jc w:val="center"/>
      </w:pPr>
      <w:r>
        <w:t>районов Республики Дагестан для наделения органов</w:t>
      </w:r>
    </w:p>
    <w:p w:rsidR="00E70915" w:rsidRDefault="00E70915">
      <w:pPr>
        <w:pStyle w:val="ConsPlusTitle"/>
        <w:jc w:val="center"/>
      </w:pPr>
      <w:r>
        <w:lastRenderedPageBreak/>
        <w:t>местного самоуправления государственными полномочиями</w:t>
      </w:r>
    </w:p>
    <w:p w:rsidR="00E70915" w:rsidRDefault="00E70915">
      <w:pPr>
        <w:pStyle w:val="ConsPlusTitle"/>
        <w:jc w:val="center"/>
      </w:pPr>
      <w:r>
        <w:t>Республики Дагестан по расчету и предоставлению</w:t>
      </w:r>
    </w:p>
    <w:p w:rsidR="00E70915" w:rsidRDefault="00E70915">
      <w:pPr>
        <w:pStyle w:val="ConsPlusTitle"/>
        <w:jc w:val="center"/>
      </w:pPr>
      <w:r>
        <w:t>дотаций поселениям для создания районных фондов</w:t>
      </w:r>
    </w:p>
    <w:p w:rsidR="00E70915" w:rsidRDefault="00E70915">
      <w:pPr>
        <w:pStyle w:val="ConsPlusTitle"/>
        <w:jc w:val="center"/>
      </w:pPr>
      <w:r>
        <w:t>финансовой поддержки поселений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33231,0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97718,0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46755,0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44386,0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33380,0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92333,0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75030,0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32636,0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39943,0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48265,0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58709,0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63018,0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28299,0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72917,0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35520,0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56912,0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48564,0</w:t>
            </w:r>
          </w:p>
        </w:tc>
      </w:tr>
      <w:tr w:rsidR="00E70915">
        <w:tc>
          <w:tcPr>
            <w:tcW w:w="4535" w:type="dxa"/>
          </w:tcPr>
          <w:p w:rsidR="00E70915" w:rsidRDefault="00E70915">
            <w:pPr>
              <w:pStyle w:val="ConsPlusNormal"/>
            </w:pPr>
            <w:r>
              <w:lastRenderedPageBreak/>
              <w:t>Кизилюртовский муниципальный район</w:t>
            </w:r>
          </w:p>
        </w:tc>
        <w:tc>
          <w:tcPr>
            <w:tcW w:w="1701" w:type="dxa"/>
          </w:tcPr>
          <w:p w:rsidR="00E70915" w:rsidRDefault="00E70915">
            <w:pPr>
              <w:pStyle w:val="ConsPlusNormal"/>
              <w:jc w:val="center"/>
            </w:pPr>
            <w:r>
              <w:t>61146,0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56631,0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21866,0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35501,0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38614,0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35276,0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109448,0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71104,0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47608,0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18939,0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57810,0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62299,0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42929,0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71618,0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31629,0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66259,0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54338,0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120732,0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52129,0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53332,0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45573,0</w:t>
            </w:r>
          </w:p>
        </w:tc>
      </w:tr>
      <w:tr w:rsidR="00E70915">
        <w:tc>
          <w:tcPr>
            <w:tcW w:w="4535" w:type="dxa"/>
          </w:tcPr>
          <w:p w:rsidR="00E70915" w:rsidRDefault="00E70915">
            <w:pPr>
              <w:pStyle w:val="ConsPlusNormal"/>
            </w:pPr>
            <w:r>
              <w:lastRenderedPageBreak/>
              <w:t>Цунтинский муниципальный район</w:t>
            </w:r>
          </w:p>
        </w:tc>
        <w:tc>
          <w:tcPr>
            <w:tcW w:w="1701" w:type="dxa"/>
          </w:tcPr>
          <w:p w:rsidR="00E70915" w:rsidRDefault="00E70915">
            <w:pPr>
              <w:pStyle w:val="ConsPlusNormal"/>
              <w:jc w:val="center"/>
            </w:pPr>
            <w:r>
              <w:t>28483,0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32572,0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57323,0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25052,0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2205827,0</w:t>
            </w:r>
          </w:p>
        </w:tc>
      </w:tr>
    </w:tbl>
    <w:p w:rsidR="00E70915" w:rsidRDefault="00E70915">
      <w:pPr>
        <w:pStyle w:val="ConsPlusNormal"/>
        <w:jc w:val="both"/>
      </w:pPr>
    </w:p>
    <w:p w:rsidR="00E70915" w:rsidRDefault="00E70915">
      <w:pPr>
        <w:pStyle w:val="ConsPlusNormal"/>
        <w:jc w:val="right"/>
        <w:outlineLvl w:val="1"/>
      </w:pPr>
      <w:r>
        <w:t>Таблица 3</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для обеспечения</w:t>
      </w:r>
    </w:p>
    <w:p w:rsidR="00E70915" w:rsidRDefault="00E70915">
      <w:pPr>
        <w:pStyle w:val="ConsPlusTitle"/>
        <w:jc w:val="center"/>
      </w:pPr>
      <w:r>
        <w:t>разового питания учащихся 1-4-х классов муниципальных</w:t>
      </w:r>
    </w:p>
    <w:p w:rsidR="00E70915" w:rsidRDefault="00E70915">
      <w:pPr>
        <w:pStyle w:val="ConsPlusTitle"/>
        <w:jc w:val="center"/>
      </w:pPr>
      <w:r>
        <w:t>общеобразовательных учреждений Республики Дагестан</w:t>
      </w:r>
    </w:p>
    <w:p w:rsidR="00E70915" w:rsidRDefault="00E70915">
      <w:pPr>
        <w:pStyle w:val="ConsPlusTitle"/>
        <w:jc w:val="center"/>
      </w:pPr>
      <w:r>
        <w:t>на 2020 год</w:t>
      </w:r>
    </w:p>
    <w:p w:rsidR="00E70915" w:rsidRDefault="00E709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291110,0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1200,0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8146,0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1770,0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3933,0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9049,0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7673,0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15168,0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2580,0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2149,0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2798,0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4638,0</w:t>
            </w:r>
          </w:p>
        </w:tc>
      </w:tr>
      <w:tr w:rsidR="00E70915">
        <w:tc>
          <w:tcPr>
            <w:tcW w:w="4535" w:type="dxa"/>
          </w:tcPr>
          <w:p w:rsidR="00E70915" w:rsidRDefault="00E70915">
            <w:pPr>
              <w:pStyle w:val="ConsPlusNormal"/>
            </w:pPr>
            <w:r>
              <w:lastRenderedPageBreak/>
              <w:t>Дербентский муниципальный район</w:t>
            </w:r>
          </w:p>
        </w:tc>
        <w:tc>
          <w:tcPr>
            <w:tcW w:w="1701" w:type="dxa"/>
          </w:tcPr>
          <w:p w:rsidR="00E70915" w:rsidRDefault="00E70915">
            <w:pPr>
              <w:pStyle w:val="ConsPlusNormal"/>
              <w:jc w:val="center"/>
            </w:pPr>
            <w:r>
              <w:t>18032,0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2631,0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8319,0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5961,0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19449,0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11150,0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14388,0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14396,0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5682,0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971,0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2160,0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1075,0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12913,0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9295,0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7927,0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4301,0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2691,0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8088,0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4679,0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11059,0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6778,0</w:t>
            </w:r>
          </w:p>
        </w:tc>
      </w:tr>
      <w:tr w:rsidR="00E70915">
        <w:tc>
          <w:tcPr>
            <w:tcW w:w="4535" w:type="dxa"/>
          </w:tcPr>
          <w:p w:rsidR="00E70915" w:rsidRDefault="00E70915">
            <w:pPr>
              <w:pStyle w:val="ConsPlusNormal"/>
            </w:pPr>
            <w:r>
              <w:t xml:space="preserve">Тляратинский муниципальный </w:t>
            </w:r>
            <w:r>
              <w:lastRenderedPageBreak/>
              <w:t>район</w:t>
            </w:r>
          </w:p>
        </w:tc>
        <w:tc>
          <w:tcPr>
            <w:tcW w:w="1701" w:type="dxa"/>
          </w:tcPr>
          <w:p w:rsidR="00E70915" w:rsidRDefault="00E70915">
            <w:pPr>
              <w:pStyle w:val="ConsPlusNormal"/>
              <w:jc w:val="center"/>
            </w:pPr>
            <w:r>
              <w:lastRenderedPageBreak/>
              <w:t>2374,0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4359,0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35429,0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3157,0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2899,0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3153,0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2594,0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1527,0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3596,0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973,0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239434,0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114718,0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22242,0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12119,0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29197,0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20195,0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10327,0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10036,0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10842,0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2143,0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7524,0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530453,0</w:t>
            </w:r>
          </w:p>
        </w:tc>
      </w:tr>
    </w:tbl>
    <w:p w:rsidR="00E70915" w:rsidRDefault="00E70915">
      <w:pPr>
        <w:pStyle w:val="ConsPlusNormal"/>
        <w:jc w:val="both"/>
      </w:pPr>
    </w:p>
    <w:p w:rsidR="00E70915" w:rsidRDefault="00E70915">
      <w:pPr>
        <w:pStyle w:val="ConsPlusNormal"/>
        <w:jc w:val="right"/>
        <w:outlineLvl w:val="1"/>
      </w:pPr>
      <w:r>
        <w:t>Таблица 4</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выделяемых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для реализации основных</w:t>
      </w:r>
    </w:p>
    <w:p w:rsidR="00E70915" w:rsidRDefault="00E70915">
      <w:pPr>
        <w:pStyle w:val="ConsPlusTitle"/>
        <w:jc w:val="center"/>
      </w:pPr>
      <w:r>
        <w:lastRenderedPageBreak/>
        <w:t>общеобразовательных программ на 2020 год</w:t>
      </w:r>
    </w:p>
    <w:p w:rsidR="00E70915" w:rsidRDefault="00E70915">
      <w:pPr>
        <w:pStyle w:val="ConsPlusNormal"/>
        <w:jc w:val="center"/>
      </w:pPr>
      <w:r>
        <w:t xml:space="preserve">(в ред. </w:t>
      </w:r>
      <w:hyperlink r:id="rId673" w:history="1">
        <w:r>
          <w:rPr>
            <w:color w:val="0000FF"/>
          </w:rPr>
          <w:t>Закона</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15454097,0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150237,0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501487,0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159926,0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245436,0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414775,0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422311,0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671931,0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156031,0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170927,0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285032,0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443718,0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790285,0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201617,0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332588,0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307839,0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697089,0</w:t>
            </w:r>
          </w:p>
        </w:tc>
      </w:tr>
      <w:tr w:rsidR="00E70915">
        <w:tc>
          <w:tcPr>
            <w:tcW w:w="4535" w:type="dxa"/>
          </w:tcPr>
          <w:p w:rsidR="00E70915" w:rsidRDefault="00E70915">
            <w:pPr>
              <w:pStyle w:val="ConsPlusNormal"/>
            </w:pPr>
            <w:r>
              <w:lastRenderedPageBreak/>
              <w:t>Каякентский муниципальный район</w:t>
            </w:r>
          </w:p>
        </w:tc>
        <w:tc>
          <w:tcPr>
            <w:tcW w:w="1701" w:type="dxa"/>
          </w:tcPr>
          <w:p w:rsidR="00E70915" w:rsidRDefault="00E70915">
            <w:pPr>
              <w:pStyle w:val="ConsPlusNormal"/>
              <w:jc w:val="center"/>
            </w:pPr>
            <w:r>
              <w:t>437711,0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518702,0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591877,0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198217,0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127362,0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196513,0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141452,0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561962,0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466688,0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322102,0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228601,0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300280,0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446442,0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316693,0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722946,0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248274,0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272178,0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342058,0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1470001,0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272097,0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301346,0</w:t>
            </w:r>
          </w:p>
        </w:tc>
      </w:tr>
      <w:tr w:rsidR="00E70915">
        <w:tc>
          <w:tcPr>
            <w:tcW w:w="4535" w:type="dxa"/>
          </w:tcPr>
          <w:p w:rsidR="00E70915" w:rsidRDefault="00E70915">
            <w:pPr>
              <w:pStyle w:val="ConsPlusNormal"/>
            </w:pPr>
            <w:r>
              <w:t xml:space="preserve">Цумадинский муниципальный </w:t>
            </w:r>
            <w:r>
              <w:lastRenderedPageBreak/>
              <w:t>район</w:t>
            </w:r>
          </w:p>
        </w:tc>
        <w:tc>
          <w:tcPr>
            <w:tcW w:w="1701" w:type="dxa"/>
          </w:tcPr>
          <w:p w:rsidR="00E70915" w:rsidRDefault="00E70915">
            <w:pPr>
              <w:pStyle w:val="ConsPlusNormal"/>
              <w:jc w:val="center"/>
            </w:pPr>
            <w:r>
              <w:lastRenderedPageBreak/>
              <w:t>259081,0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238275,0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131785,0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301858,0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88367,0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6908815,0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3410279,0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637242,0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308543,0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763132,0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652010,0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270983,0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284764,0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301719,0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73449,0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206694,0</w:t>
            </w:r>
          </w:p>
        </w:tc>
      </w:tr>
      <w:tr w:rsidR="00E70915">
        <w:tc>
          <w:tcPr>
            <w:tcW w:w="4535" w:type="dxa"/>
          </w:tcPr>
          <w:p w:rsidR="00E70915" w:rsidRDefault="00E70915">
            <w:pPr>
              <w:pStyle w:val="ConsPlusNormal"/>
            </w:pPr>
            <w:r>
              <w:t>Итого</w:t>
            </w:r>
          </w:p>
        </w:tc>
        <w:tc>
          <w:tcPr>
            <w:tcW w:w="1701" w:type="dxa"/>
          </w:tcPr>
          <w:p w:rsidR="00E70915" w:rsidRDefault="00E70915">
            <w:pPr>
              <w:pStyle w:val="ConsPlusNormal"/>
              <w:jc w:val="center"/>
            </w:pPr>
            <w:r>
              <w:t>22362912,0</w:t>
            </w:r>
          </w:p>
        </w:tc>
      </w:tr>
    </w:tbl>
    <w:p w:rsidR="00E70915" w:rsidRDefault="00E70915">
      <w:pPr>
        <w:pStyle w:val="ConsPlusNormal"/>
        <w:jc w:val="both"/>
      </w:pPr>
    </w:p>
    <w:p w:rsidR="00E70915" w:rsidRDefault="00E70915">
      <w:pPr>
        <w:pStyle w:val="ConsPlusNormal"/>
        <w:jc w:val="right"/>
        <w:outlineLvl w:val="1"/>
      </w:pPr>
      <w:r>
        <w:t>Таблица 5</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выделяемых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для реализации основных</w:t>
      </w:r>
    </w:p>
    <w:p w:rsidR="00E70915" w:rsidRDefault="00E70915">
      <w:pPr>
        <w:pStyle w:val="ConsPlusTitle"/>
        <w:jc w:val="center"/>
      </w:pPr>
      <w:r>
        <w:t>общеобразовательных программ дошкольного образования,</w:t>
      </w:r>
    </w:p>
    <w:p w:rsidR="00E70915" w:rsidRDefault="00E70915">
      <w:pPr>
        <w:pStyle w:val="ConsPlusTitle"/>
        <w:jc w:val="center"/>
      </w:pPr>
      <w:r>
        <w:t>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2512070,0</w:t>
            </w:r>
          </w:p>
        </w:tc>
      </w:tr>
      <w:tr w:rsidR="00E70915">
        <w:tc>
          <w:tcPr>
            <w:tcW w:w="4535" w:type="dxa"/>
          </w:tcPr>
          <w:p w:rsidR="00E70915" w:rsidRDefault="00E70915">
            <w:pPr>
              <w:pStyle w:val="ConsPlusNormal"/>
            </w:pPr>
            <w:r>
              <w:lastRenderedPageBreak/>
              <w:t>Агульский муниципальный район</w:t>
            </w:r>
          </w:p>
        </w:tc>
        <w:tc>
          <w:tcPr>
            <w:tcW w:w="1701" w:type="dxa"/>
          </w:tcPr>
          <w:p w:rsidR="00E70915" w:rsidRDefault="00E70915">
            <w:pPr>
              <w:pStyle w:val="ConsPlusNormal"/>
              <w:jc w:val="center"/>
            </w:pPr>
            <w:r>
              <w:t>19308,0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32919,0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61417,0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36767,0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47035,0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108688,0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114075,0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58069,0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38084,0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43980,0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30805,0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138090,0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26272,0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127531,0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31230,0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144308,0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100837,0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43148,0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57012,0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21474,0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14191,0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34193,0</w:t>
            </w:r>
          </w:p>
        </w:tc>
      </w:tr>
      <w:tr w:rsidR="00E70915">
        <w:tc>
          <w:tcPr>
            <w:tcW w:w="4535" w:type="dxa"/>
          </w:tcPr>
          <w:p w:rsidR="00E70915" w:rsidRDefault="00E70915">
            <w:pPr>
              <w:pStyle w:val="ConsPlusNormal"/>
            </w:pPr>
            <w:r>
              <w:lastRenderedPageBreak/>
              <w:t>Лакский муниципальный район</w:t>
            </w:r>
          </w:p>
        </w:tc>
        <w:tc>
          <w:tcPr>
            <w:tcW w:w="1701" w:type="dxa"/>
          </w:tcPr>
          <w:p w:rsidR="00E70915" w:rsidRDefault="00E70915">
            <w:pPr>
              <w:pStyle w:val="ConsPlusNormal"/>
              <w:jc w:val="center"/>
            </w:pPr>
            <w:r>
              <w:t>15148,0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108900,0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87201,0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38499,0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64084,0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37030,0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61702,0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61415,0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103310,0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27490,0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49828,0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113101,0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141635,0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41450,0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95796,0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35756,0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21783,0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26845,0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35959,0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15705,0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2161341,0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877160,0</w:t>
            </w:r>
          </w:p>
        </w:tc>
      </w:tr>
      <w:tr w:rsidR="00E70915">
        <w:tc>
          <w:tcPr>
            <w:tcW w:w="4535" w:type="dxa"/>
          </w:tcPr>
          <w:p w:rsidR="00E70915" w:rsidRDefault="00E70915">
            <w:pPr>
              <w:pStyle w:val="ConsPlusNormal"/>
            </w:pPr>
            <w:r>
              <w:lastRenderedPageBreak/>
              <w:t>город Дербент</w:t>
            </w:r>
          </w:p>
        </w:tc>
        <w:tc>
          <w:tcPr>
            <w:tcW w:w="1701" w:type="dxa"/>
          </w:tcPr>
          <w:p w:rsidR="00E70915" w:rsidRDefault="00E70915">
            <w:pPr>
              <w:pStyle w:val="ConsPlusNormal"/>
              <w:jc w:val="center"/>
            </w:pPr>
            <w:r>
              <w:t>247474,0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175597,0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116999,0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307009,0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125186,0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117004,0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105410,0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28884,0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60618,0</w:t>
            </w:r>
          </w:p>
        </w:tc>
      </w:tr>
      <w:tr w:rsidR="00E70915">
        <w:tc>
          <w:tcPr>
            <w:tcW w:w="4535" w:type="dxa"/>
          </w:tcPr>
          <w:p w:rsidR="00E70915" w:rsidRDefault="00E70915">
            <w:pPr>
              <w:pStyle w:val="ConsPlusNormal"/>
            </w:pPr>
            <w:r>
              <w:t>Итого</w:t>
            </w:r>
          </w:p>
        </w:tc>
        <w:tc>
          <w:tcPr>
            <w:tcW w:w="1701" w:type="dxa"/>
          </w:tcPr>
          <w:p w:rsidR="00E70915" w:rsidRDefault="00E70915">
            <w:pPr>
              <w:pStyle w:val="ConsPlusNormal"/>
              <w:jc w:val="center"/>
            </w:pPr>
            <w:r>
              <w:t>4673411,0</w:t>
            </w:r>
          </w:p>
        </w:tc>
      </w:tr>
      <w:tr w:rsidR="00E70915">
        <w:tc>
          <w:tcPr>
            <w:tcW w:w="4535" w:type="dxa"/>
          </w:tcPr>
          <w:p w:rsidR="00E70915" w:rsidRDefault="00E70915">
            <w:pPr>
              <w:pStyle w:val="ConsPlusNormal"/>
            </w:pPr>
            <w:r>
              <w:t>Республиканский бюджет Республики Дагестан</w:t>
            </w:r>
          </w:p>
        </w:tc>
        <w:tc>
          <w:tcPr>
            <w:tcW w:w="1701" w:type="dxa"/>
          </w:tcPr>
          <w:p w:rsidR="00E70915" w:rsidRDefault="00E70915">
            <w:pPr>
              <w:pStyle w:val="ConsPlusNormal"/>
              <w:jc w:val="center"/>
            </w:pPr>
            <w:r>
              <w:t>59873,0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4733284,0</w:t>
            </w:r>
          </w:p>
        </w:tc>
      </w:tr>
    </w:tbl>
    <w:p w:rsidR="00E70915" w:rsidRDefault="00E70915">
      <w:pPr>
        <w:pStyle w:val="ConsPlusNormal"/>
        <w:jc w:val="both"/>
      </w:pPr>
    </w:p>
    <w:p w:rsidR="00E70915" w:rsidRDefault="00E70915">
      <w:pPr>
        <w:pStyle w:val="ConsPlusNormal"/>
        <w:jc w:val="right"/>
        <w:outlineLvl w:val="1"/>
      </w:pPr>
      <w:r>
        <w:t>Таблица 6</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на осуществление полномочий</w:t>
      </w:r>
    </w:p>
    <w:p w:rsidR="00E70915" w:rsidRDefault="00E70915">
      <w:pPr>
        <w:pStyle w:val="ConsPlusTitle"/>
        <w:jc w:val="center"/>
      </w:pPr>
      <w:r>
        <w:t>по хранению, комплектованию, учету и использованию</w:t>
      </w:r>
    </w:p>
    <w:p w:rsidR="00E70915" w:rsidRDefault="00E70915">
      <w:pPr>
        <w:pStyle w:val="ConsPlusTitle"/>
        <w:jc w:val="center"/>
      </w:pPr>
      <w:r>
        <w:t>архивного фонда Республики Дагестан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6795,0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73,0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43,0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157,0</w:t>
            </w:r>
          </w:p>
        </w:tc>
      </w:tr>
      <w:tr w:rsidR="00E70915">
        <w:tc>
          <w:tcPr>
            <w:tcW w:w="4535" w:type="dxa"/>
          </w:tcPr>
          <w:p w:rsidR="00E70915" w:rsidRDefault="00E70915">
            <w:pPr>
              <w:pStyle w:val="ConsPlusNormal"/>
            </w:pPr>
            <w:r>
              <w:lastRenderedPageBreak/>
              <w:t>Бабаюртовский муниципальный район</w:t>
            </w:r>
          </w:p>
        </w:tc>
        <w:tc>
          <w:tcPr>
            <w:tcW w:w="1701" w:type="dxa"/>
          </w:tcPr>
          <w:p w:rsidR="00E70915" w:rsidRDefault="00E70915">
            <w:pPr>
              <w:pStyle w:val="ConsPlusNormal"/>
              <w:jc w:val="center"/>
            </w:pPr>
            <w:r>
              <w:t>129,0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157,0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245,0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187,0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168,0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247,0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252,0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362,0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162,0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161,0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194,0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129,0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325,0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412,0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163,0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50,0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143,0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176,0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240,0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127,0</w:t>
            </w:r>
          </w:p>
        </w:tc>
      </w:tr>
      <w:tr w:rsidR="00E70915">
        <w:tc>
          <w:tcPr>
            <w:tcW w:w="4535" w:type="dxa"/>
          </w:tcPr>
          <w:p w:rsidR="00E70915" w:rsidRDefault="00E70915">
            <w:pPr>
              <w:pStyle w:val="ConsPlusNormal"/>
            </w:pPr>
            <w:r>
              <w:lastRenderedPageBreak/>
              <w:t>Новолакский муниципальный район</w:t>
            </w:r>
          </w:p>
        </w:tc>
        <w:tc>
          <w:tcPr>
            <w:tcW w:w="1701" w:type="dxa"/>
          </w:tcPr>
          <w:p w:rsidR="00E70915" w:rsidRDefault="00E70915">
            <w:pPr>
              <w:pStyle w:val="ConsPlusNormal"/>
              <w:jc w:val="center"/>
            </w:pPr>
            <w:r>
              <w:t>64,0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185,0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124,0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199,0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128,0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167,0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120,0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119,0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413,0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77,0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194,0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114,0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31,0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72,0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20,0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1760,0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259,0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188,0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196,0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169,0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151,0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387,0</w:t>
            </w:r>
          </w:p>
        </w:tc>
      </w:tr>
      <w:tr w:rsidR="00E70915">
        <w:tc>
          <w:tcPr>
            <w:tcW w:w="4535" w:type="dxa"/>
          </w:tcPr>
          <w:p w:rsidR="00E70915" w:rsidRDefault="00E70915">
            <w:pPr>
              <w:pStyle w:val="ConsPlusNormal"/>
            </w:pPr>
            <w:r>
              <w:lastRenderedPageBreak/>
              <w:t>город Кизилюрт</w:t>
            </w:r>
          </w:p>
        </w:tc>
        <w:tc>
          <w:tcPr>
            <w:tcW w:w="1701" w:type="dxa"/>
          </w:tcPr>
          <w:p w:rsidR="00E70915" w:rsidRDefault="00E70915">
            <w:pPr>
              <w:pStyle w:val="ConsPlusNormal"/>
              <w:jc w:val="center"/>
            </w:pPr>
            <w:r>
              <w:t>188,0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176,0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30,0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16,0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8555,0</w:t>
            </w:r>
          </w:p>
        </w:tc>
      </w:tr>
    </w:tbl>
    <w:p w:rsidR="00E70915" w:rsidRDefault="00E70915">
      <w:pPr>
        <w:pStyle w:val="ConsPlusNormal"/>
        <w:jc w:val="both"/>
      </w:pPr>
    </w:p>
    <w:p w:rsidR="00E70915" w:rsidRDefault="00E70915">
      <w:pPr>
        <w:pStyle w:val="ConsPlusNormal"/>
        <w:jc w:val="right"/>
        <w:outlineLvl w:val="1"/>
      </w:pPr>
      <w:r>
        <w:t>Таблица 7</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на осуществление полномочий</w:t>
      </w:r>
    </w:p>
    <w:p w:rsidR="00E70915" w:rsidRDefault="00E70915">
      <w:pPr>
        <w:pStyle w:val="ConsPlusTitle"/>
        <w:jc w:val="center"/>
      </w:pPr>
      <w:r>
        <w:t>по первичному воинскому учету на территориях,</w:t>
      </w:r>
    </w:p>
    <w:p w:rsidR="00E70915" w:rsidRDefault="00E70915">
      <w:pPr>
        <w:pStyle w:val="ConsPlusTitle"/>
        <w:jc w:val="center"/>
      </w:pPr>
      <w:r>
        <w:t>где отсутствуют военные комиссариаты,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935,0</w:t>
            </w:r>
          </w:p>
        </w:tc>
      </w:tr>
      <w:tr w:rsidR="00E70915">
        <w:tc>
          <w:tcPr>
            <w:tcW w:w="4535" w:type="dxa"/>
          </w:tcPr>
          <w:p w:rsidR="00E70915" w:rsidRDefault="00E70915">
            <w:pPr>
              <w:pStyle w:val="ConsPlusNormal"/>
            </w:pPr>
            <w:r>
              <w:t>сельсовет "Амухский"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Буркихан</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"Буршагский"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"Дулдугский"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"Курагский"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"Ричинский"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Тпиг</w:t>
            </w:r>
          </w:p>
        </w:tc>
        <w:tc>
          <w:tcPr>
            <w:tcW w:w="1701"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Фите</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"Хутхульский"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Чираг</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4045,0</w:t>
            </w:r>
          </w:p>
        </w:tc>
      </w:tr>
      <w:tr w:rsidR="00E70915">
        <w:tc>
          <w:tcPr>
            <w:tcW w:w="4535" w:type="dxa"/>
          </w:tcPr>
          <w:p w:rsidR="00E70915" w:rsidRDefault="00E70915">
            <w:pPr>
              <w:pStyle w:val="ConsPlusNormal"/>
            </w:pPr>
            <w:r>
              <w:t>сельсовет "Акушинский"</w:t>
            </w:r>
          </w:p>
        </w:tc>
        <w:tc>
          <w:tcPr>
            <w:tcW w:w="1701" w:type="dxa"/>
          </w:tcPr>
          <w:p w:rsidR="00E70915" w:rsidRDefault="00E70915">
            <w:pPr>
              <w:pStyle w:val="ConsPlusNormal"/>
              <w:jc w:val="center"/>
            </w:pPr>
            <w:r>
              <w:t>742,0</w:t>
            </w:r>
          </w:p>
        </w:tc>
      </w:tr>
      <w:tr w:rsidR="00E70915">
        <w:tc>
          <w:tcPr>
            <w:tcW w:w="4535" w:type="dxa"/>
          </w:tcPr>
          <w:p w:rsidR="00E70915" w:rsidRDefault="00E70915">
            <w:pPr>
              <w:pStyle w:val="ConsPlusNormal"/>
            </w:pPr>
            <w:r>
              <w:lastRenderedPageBreak/>
              <w:t>сельсовет "Алиханмахинский"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Аметеркмахи</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"Балхарский"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"Бургимакмахинский"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Бутри</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Верхние Мулебки</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Гапшима</w:t>
            </w:r>
          </w:p>
        </w:tc>
        <w:tc>
          <w:tcPr>
            <w:tcW w:w="1701" w:type="dxa"/>
          </w:tcPr>
          <w:p w:rsidR="00E70915" w:rsidRDefault="00E70915">
            <w:pPr>
              <w:pStyle w:val="ConsPlusNormal"/>
              <w:jc w:val="center"/>
            </w:pPr>
            <w:r>
              <w:t>233,0</w:t>
            </w:r>
          </w:p>
        </w:tc>
      </w:tr>
      <w:tr w:rsidR="00E70915">
        <w:tc>
          <w:tcPr>
            <w:tcW w:w="4535" w:type="dxa"/>
          </w:tcPr>
          <w:p w:rsidR="00E70915" w:rsidRDefault="00E70915">
            <w:pPr>
              <w:pStyle w:val="ConsPlusNormal"/>
            </w:pPr>
            <w:r>
              <w:t>село Геба</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Герхмахи</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Гинта</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"Дубримахинский"</w:t>
            </w:r>
          </w:p>
        </w:tc>
        <w:tc>
          <w:tcPr>
            <w:tcW w:w="1701" w:type="dxa"/>
          </w:tcPr>
          <w:p w:rsidR="00E70915" w:rsidRDefault="00E70915">
            <w:pPr>
              <w:pStyle w:val="ConsPlusNormal"/>
              <w:jc w:val="center"/>
            </w:pPr>
            <w:r>
              <w:t>234,0</w:t>
            </w:r>
          </w:p>
        </w:tc>
      </w:tr>
      <w:tr w:rsidR="00E70915">
        <w:tc>
          <w:tcPr>
            <w:tcW w:w="4535" w:type="dxa"/>
          </w:tcPr>
          <w:p w:rsidR="00E70915" w:rsidRDefault="00E70915">
            <w:pPr>
              <w:pStyle w:val="ConsPlusNormal"/>
            </w:pPr>
            <w:r>
              <w:t>село Кавкамахи</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"Кассагумахинский"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Куркимахи</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Муги</w:t>
            </w:r>
          </w:p>
        </w:tc>
        <w:tc>
          <w:tcPr>
            <w:tcW w:w="1701"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"Нахкинский"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"Нацинский"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Танты</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"Тебекмахинский"</w:t>
            </w:r>
          </w:p>
        </w:tc>
        <w:tc>
          <w:tcPr>
            <w:tcW w:w="1701" w:type="dxa"/>
          </w:tcPr>
          <w:p w:rsidR="00E70915" w:rsidRDefault="00E70915">
            <w:pPr>
              <w:pStyle w:val="ConsPlusNormal"/>
              <w:jc w:val="center"/>
            </w:pPr>
            <w:r>
              <w:t>237,0</w:t>
            </w:r>
          </w:p>
        </w:tc>
      </w:tr>
      <w:tr w:rsidR="00E70915">
        <w:tc>
          <w:tcPr>
            <w:tcW w:w="4535" w:type="dxa"/>
          </w:tcPr>
          <w:p w:rsidR="00E70915" w:rsidRDefault="00E70915">
            <w:pPr>
              <w:pStyle w:val="ConsPlusNormal"/>
            </w:pPr>
            <w:r>
              <w:t>село Уллучара</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"Урхучимахинский"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"Усишинский"</w:t>
            </w:r>
          </w:p>
        </w:tc>
        <w:tc>
          <w:tcPr>
            <w:tcW w:w="1701" w:type="dxa"/>
          </w:tcPr>
          <w:p w:rsidR="00E70915" w:rsidRDefault="00E70915">
            <w:pPr>
              <w:pStyle w:val="ConsPlusNormal"/>
              <w:jc w:val="center"/>
            </w:pPr>
            <w:r>
              <w:t>236,0</w:t>
            </w:r>
          </w:p>
        </w:tc>
      </w:tr>
      <w:tr w:rsidR="00E70915">
        <w:tc>
          <w:tcPr>
            <w:tcW w:w="4535" w:type="dxa"/>
          </w:tcPr>
          <w:p w:rsidR="00E70915" w:rsidRDefault="00E70915">
            <w:pPr>
              <w:pStyle w:val="ConsPlusNormal"/>
            </w:pPr>
            <w:r>
              <w:t>сельсовет "Цугнинский"</w:t>
            </w:r>
          </w:p>
        </w:tc>
        <w:tc>
          <w:tcPr>
            <w:tcW w:w="1701" w:type="dxa"/>
          </w:tcPr>
          <w:p w:rsidR="00E70915" w:rsidRDefault="00E70915">
            <w:pPr>
              <w:pStyle w:val="ConsPlusNormal"/>
              <w:jc w:val="center"/>
            </w:pPr>
            <w:r>
              <w:t>233,0</w:t>
            </w:r>
          </w:p>
        </w:tc>
      </w:tr>
      <w:tr w:rsidR="00E70915">
        <w:tc>
          <w:tcPr>
            <w:tcW w:w="4535" w:type="dxa"/>
          </w:tcPr>
          <w:p w:rsidR="00E70915" w:rsidRDefault="00E70915">
            <w:pPr>
              <w:pStyle w:val="ConsPlusNormal"/>
            </w:pPr>
            <w:r>
              <w:t>сельсовет "Шуктынский"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1669,0</w:t>
            </w:r>
          </w:p>
        </w:tc>
      </w:tr>
      <w:tr w:rsidR="00E70915">
        <w:tc>
          <w:tcPr>
            <w:tcW w:w="4535" w:type="dxa"/>
          </w:tcPr>
          <w:p w:rsidR="00E70915" w:rsidRDefault="00E70915">
            <w:pPr>
              <w:pStyle w:val="ConsPlusNormal"/>
            </w:pPr>
            <w:r>
              <w:t>сельсовет "Анчикский"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Арчо</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"Верхнеинхелинский"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lastRenderedPageBreak/>
              <w:t>село Изано</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"Ингердахский"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"Каратинский"</w:t>
            </w:r>
          </w:p>
        </w:tc>
        <w:tc>
          <w:tcPr>
            <w:tcW w:w="1701" w:type="dxa"/>
          </w:tcPr>
          <w:p w:rsidR="00E70915" w:rsidRDefault="00E70915">
            <w:pPr>
              <w:pStyle w:val="ConsPlusNormal"/>
              <w:jc w:val="center"/>
            </w:pPr>
            <w:r>
              <w:t>242,0</w:t>
            </w:r>
          </w:p>
        </w:tc>
      </w:tr>
      <w:tr w:rsidR="00E70915">
        <w:tc>
          <w:tcPr>
            <w:tcW w:w="4535" w:type="dxa"/>
          </w:tcPr>
          <w:p w:rsidR="00E70915" w:rsidRDefault="00E70915">
            <w:pPr>
              <w:pStyle w:val="ConsPlusNormal"/>
            </w:pPr>
            <w:r>
              <w:t>село Кудиябросо</w:t>
            </w:r>
          </w:p>
        </w:tc>
        <w:tc>
          <w:tcPr>
            <w:tcW w:w="1701" w:type="dxa"/>
          </w:tcPr>
          <w:p w:rsidR="00E70915" w:rsidRDefault="00E70915">
            <w:pPr>
              <w:pStyle w:val="ConsPlusNormal"/>
              <w:jc w:val="center"/>
            </w:pPr>
            <w:r>
              <w:t>101,0</w:t>
            </w:r>
          </w:p>
        </w:tc>
      </w:tr>
      <w:tr w:rsidR="00E70915">
        <w:tc>
          <w:tcPr>
            <w:tcW w:w="4535" w:type="dxa"/>
          </w:tcPr>
          <w:p w:rsidR="00E70915" w:rsidRDefault="00E70915">
            <w:pPr>
              <w:pStyle w:val="ConsPlusNormal"/>
            </w:pPr>
            <w:r>
              <w:t>село Лологонитль</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Местерух</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"Тад-Магитлинский"</w:t>
            </w:r>
          </w:p>
        </w:tc>
        <w:tc>
          <w:tcPr>
            <w:tcW w:w="1701"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"Тлибишинский"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Тукита</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"Цолодинский"</w:t>
            </w:r>
          </w:p>
        </w:tc>
        <w:tc>
          <w:tcPr>
            <w:tcW w:w="1701" w:type="dxa"/>
          </w:tcPr>
          <w:p w:rsidR="00E70915" w:rsidRDefault="00E70915">
            <w:pPr>
              <w:pStyle w:val="ConsPlusNormal"/>
              <w:jc w:val="center"/>
            </w:pPr>
            <w:r>
              <w:t>243,0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1364,0</w:t>
            </w:r>
          </w:p>
        </w:tc>
      </w:tr>
      <w:tr w:rsidR="00E70915">
        <w:tc>
          <w:tcPr>
            <w:tcW w:w="4535" w:type="dxa"/>
          </w:tcPr>
          <w:p w:rsidR="00E70915" w:rsidRDefault="00E70915">
            <w:pPr>
              <w:pStyle w:val="ConsPlusNormal"/>
            </w:pPr>
            <w:r>
              <w:t>село Гдым</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Джаба</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Зрых</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Кака</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Калук</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"Луткунский"</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сельсовет "Смугульский"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Ухул</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Фий</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село Хнов</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"Хрюгский"</w:t>
            </w:r>
          </w:p>
        </w:tc>
        <w:tc>
          <w:tcPr>
            <w:tcW w:w="1701" w:type="dxa"/>
          </w:tcPr>
          <w:p w:rsidR="00E70915" w:rsidRDefault="00E70915">
            <w:pPr>
              <w:pStyle w:val="ConsPlusNormal"/>
              <w:jc w:val="center"/>
            </w:pPr>
            <w:r>
              <w:t>248,0</w:t>
            </w:r>
          </w:p>
        </w:tc>
      </w:tr>
      <w:tr w:rsidR="00E70915">
        <w:tc>
          <w:tcPr>
            <w:tcW w:w="4535" w:type="dxa"/>
          </w:tcPr>
          <w:p w:rsidR="00E70915" w:rsidRDefault="00E70915">
            <w:pPr>
              <w:pStyle w:val="ConsPlusNormal"/>
            </w:pPr>
            <w:r>
              <w:t>село Ялак</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1812,0</w:t>
            </w:r>
          </w:p>
        </w:tc>
      </w:tr>
      <w:tr w:rsidR="00E70915">
        <w:tc>
          <w:tcPr>
            <w:tcW w:w="4535" w:type="dxa"/>
          </w:tcPr>
          <w:p w:rsidR="00E70915" w:rsidRDefault="00E70915">
            <w:pPr>
              <w:pStyle w:val="ConsPlusNormal"/>
            </w:pPr>
            <w:r>
              <w:t>сельсовет "Адиль-Янгиюртовский"</w:t>
            </w:r>
          </w:p>
        </w:tc>
        <w:tc>
          <w:tcPr>
            <w:tcW w:w="1701" w:type="dxa"/>
          </w:tcPr>
          <w:p w:rsidR="00E70915" w:rsidRDefault="00E70915">
            <w:pPr>
              <w:pStyle w:val="ConsPlusNormal"/>
              <w:jc w:val="center"/>
            </w:pPr>
            <w:r>
              <w:t>214,0</w:t>
            </w:r>
          </w:p>
        </w:tc>
      </w:tr>
      <w:tr w:rsidR="00E70915">
        <w:tc>
          <w:tcPr>
            <w:tcW w:w="4535" w:type="dxa"/>
          </w:tcPr>
          <w:p w:rsidR="00E70915" w:rsidRDefault="00E70915">
            <w:pPr>
              <w:pStyle w:val="ConsPlusNormal"/>
            </w:pPr>
            <w:r>
              <w:t>сельсовет "Геметюбинский"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Герменчик</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lastRenderedPageBreak/>
              <w:t>село Львовский N 1</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Люксембург</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"Мужукайский"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Новокаре</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"Новокосинский"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"Тамазатюбинский"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Татаюрт</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сельсовет "Туршунайский"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Уцмиюрт</w:t>
            </w:r>
          </w:p>
        </w:tc>
        <w:tc>
          <w:tcPr>
            <w:tcW w:w="1701"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Хамаматюрт</w:t>
            </w:r>
          </w:p>
        </w:tc>
        <w:tc>
          <w:tcPr>
            <w:tcW w:w="1701" w:type="dxa"/>
          </w:tcPr>
          <w:p w:rsidR="00E70915" w:rsidRDefault="00E70915">
            <w:pPr>
              <w:pStyle w:val="ConsPlusNormal"/>
              <w:jc w:val="center"/>
            </w:pPr>
            <w:r>
              <w:t>218,0</w:t>
            </w:r>
          </w:p>
        </w:tc>
      </w:tr>
      <w:tr w:rsidR="00E70915">
        <w:tc>
          <w:tcPr>
            <w:tcW w:w="4535" w:type="dxa"/>
          </w:tcPr>
          <w:p w:rsidR="00E70915" w:rsidRDefault="00E70915">
            <w:pPr>
              <w:pStyle w:val="ConsPlusNormal"/>
            </w:pPr>
            <w:r>
              <w:t>сельсовет "Хасанайский"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2599,0</w:t>
            </w:r>
          </w:p>
        </w:tc>
      </w:tr>
      <w:tr w:rsidR="00E70915">
        <w:tc>
          <w:tcPr>
            <w:tcW w:w="4535" w:type="dxa"/>
          </w:tcPr>
          <w:p w:rsidR="00E70915" w:rsidRDefault="00E70915">
            <w:pPr>
              <w:pStyle w:val="ConsPlusNormal"/>
            </w:pPr>
            <w:r>
              <w:t>село Алак</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"Андийский"</w:t>
            </w:r>
          </w:p>
        </w:tc>
        <w:tc>
          <w:tcPr>
            <w:tcW w:w="1701" w:type="dxa"/>
          </w:tcPr>
          <w:p w:rsidR="00E70915" w:rsidRDefault="00E70915">
            <w:pPr>
              <w:pStyle w:val="ConsPlusNormal"/>
              <w:jc w:val="center"/>
            </w:pPr>
            <w:r>
              <w:t>249,0</w:t>
            </w:r>
          </w:p>
        </w:tc>
      </w:tr>
      <w:tr w:rsidR="00E70915">
        <w:tc>
          <w:tcPr>
            <w:tcW w:w="4535" w:type="dxa"/>
          </w:tcPr>
          <w:p w:rsidR="00E70915" w:rsidRDefault="00E70915">
            <w:pPr>
              <w:pStyle w:val="ConsPlusNormal"/>
            </w:pPr>
            <w:r>
              <w:t>сельсовет "Ансалтинский"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Ашали</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Гагатли</w:t>
            </w:r>
          </w:p>
        </w:tc>
        <w:tc>
          <w:tcPr>
            <w:tcW w:w="1701"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"Годоберинский"</w:t>
            </w:r>
          </w:p>
        </w:tc>
        <w:tc>
          <w:tcPr>
            <w:tcW w:w="1701" w:type="dxa"/>
          </w:tcPr>
          <w:p w:rsidR="00E70915" w:rsidRDefault="00E70915">
            <w:pPr>
              <w:pStyle w:val="ConsPlusNormal"/>
              <w:jc w:val="center"/>
            </w:pPr>
            <w:r>
              <w:t>236,0</w:t>
            </w:r>
          </w:p>
        </w:tc>
      </w:tr>
      <w:tr w:rsidR="00E70915">
        <w:tc>
          <w:tcPr>
            <w:tcW w:w="4535" w:type="dxa"/>
          </w:tcPr>
          <w:p w:rsidR="00E70915" w:rsidRDefault="00E70915">
            <w:pPr>
              <w:pStyle w:val="ConsPlusNormal"/>
            </w:pPr>
            <w:r>
              <w:t>село Зило</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Кванхидатли</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Кижани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Миарсо</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"Мунинский"</w:t>
            </w:r>
          </w:p>
        </w:tc>
        <w:tc>
          <w:tcPr>
            <w:tcW w:w="1701" w:type="dxa"/>
          </w:tcPr>
          <w:p w:rsidR="00E70915" w:rsidRDefault="00E70915">
            <w:pPr>
              <w:pStyle w:val="ConsPlusNormal"/>
              <w:jc w:val="center"/>
            </w:pPr>
            <w:r>
              <w:t>210,0</w:t>
            </w:r>
          </w:p>
        </w:tc>
      </w:tr>
      <w:tr w:rsidR="00E70915">
        <w:tc>
          <w:tcPr>
            <w:tcW w:w="4535" w:type="dxa"/>
          </w:tcPr>
          <w:p w:rsidR="00E70915" w:rsidRDefault="00E70915">
            <w:pPr>
              <w:pStyle w:val="ConsPlusNormal"/>
            </w:pPr>
            <w:r>
              <w:t>село Нижнее Инхело</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Рахата</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"Рикванинский"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Тандо</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Тлох</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lastRenderedPageBreak/>
              <w:t>сельсовет "Хелетуринский"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"Чанковский"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"Шодродинский"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3634,0</w:t>
            </w:r>
          </w:p>
        </w:tc>
      </w:tr>
      <w:tr w:rsidR="00E70915">
        <w:tc>
          <w:tcPr>
            <w:tcW w:w="4535" w:type="dxa"/>
          </w:tcPr>
          <w:p w:rsidR="00E70915" w:rsidRDefault="00E70915">
            <w:pPr>
              <w:pStyle w:val="ConsPlusNormal"/>
            </w:pPr>
            <w:r>
              <w:t>село Акайтала</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"Апшинский"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Аркас</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Атланаул</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село Буглен</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Верхний Дженгутай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сельсовет "Верхнеказанищенский"</w:t>
            </w:r>
          </w:p>
        </w:tc>
        <w:tc>
          <w:tcPr>
            <w:tcW w:w="1701" w:type="dxa"/>
          </w:tcPr>
          <w:p w:rsidR="00E70915" w:rsidRDefault="00E70915">
            <w:pPr>
              <w:pStyle w:val="ConsPlusNormal"/>
              <w:jc w:val="center"/>
            </w:pPr>
            <w:r>
              <w:t>227,0</w:t>
            </w:r>
          </w:p>
        </w:tc>
      </w:tr>
      <w:tr w:rsidR="00E70915">
        <w:tc>
          <w:tcPr>
            <w:tcW w:w="4535" w:type="dxa"/>
          </w:tcPr>
          <w:p w:rsidR="00E70915" w:rsidRDefault="00E70915">
            <w:pPr>
              <w:pStyle w:val="ConsPlusNormal"/>
            </w:pPr>
            <w:r>
              <w:t>сельсовет "Верхне-Каранаевский"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Дуранги</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"Ишкартынский"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Кадар</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сельсовет "Карамахинский"</w:t>
            </w:r>
          </w:p>
        </w:tc>
        <w:tc>
          <w:tcPr>
            <w:tcW w:w="1701" w:type="dxa"/>
          </w:tcPr>
          <w:p w:rsidR="00E70915" w:rsidRDefault="00E70915">
            <w:pPr>
              <w:pStyle w:val="ConsPlusNormal"/>
              <w:jc w:val="center"/>
            </w:pPr>
            <w:r>
              <w:t>226,0</w:t>
            </w:r>
          </w:p>
        </w:tc>
      </w:tr>
      <w:tr w:rsidR="00E70915">
        <w:tc>
          <w:tcPr>
            <w:tcW w:w="4535" w:type="dxa"/>
          </w:tcPr>
          <w:p w:rsidR="00E70915" w:rsidRDefault="00E70915">
            <w:pPr>
              <w:pStyle w:val="ConsPlusNormal"/>
            </w:pPr>
            <w:r>
              <w:t>село Кафыр-Кумух</w:t>
            </w:r>
          </w:p>
        </w:tc>
        <w:tc>
          <w:tcPr>
            <w:tcW w:w="1701"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"Манасаульский"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Нижний Дженгутай</w:t>
            </w:r>
          </w:p>
        </w:tc>
        <w:tc>
          <w:tcPr>
            <w:tcW w:w="1701" w:type="dxa"/>
          </w:tcPr>
          <w:p w:rsidR="00E70915" w:rsidRDefault="00E70915">
            <w:pPr>
              <w:pStyle w:val="ConsPlusNormal"/>
              <w:jc w:val="center"/>
            </w:pPr>
            <w:r>
              <w:t>228,0</w:t>
            </w:r>
          </w:p>
        </w:tc>
      </w:tr>
      <w:tr w:rsidR="00E70915">
        <w:tc>
          <w:tcPr>
            <w:tcW w:w="4535" w:type="dxa"/>
          </w:tcPr>
          <w:p w:rsidR="00E70915" w:rsidRDefault="00E70915">
            <w:pPr>
              <w:pStyle w:val="ConsPlusNormal"/>
            </w:pPr>
            <w:r>
              <w:t>село Нижнее Казанище</w:t>
            </w:r>
          </w:p>
        </w:tc>
        <w:tc>
          <w:tcPr>
            <w:tcW w:w="1701" w:type="dxa"/>
          </w:tcPr>
          <w:p w:rsidR="00E70915" w:rsidRDefault="00E70915">
            <w:pPr>
              <w:pStyle w:val="ConsPlusNormal"/>
              <w:jc w:val="center"/>
            </w:pPr>
            <w:r>
              <w:t>451,0</w:t>
            </w:r>
          </w:p>
        </w:tc>
      </w:tr>
      <w:tr w:rsidR="00E70915">
        <w:tc>
          <w:tcPr>
            <w:tcW w:w="4535" w:type="dxa"/>
          </w:tcPr>
          <w:p w:rsidR="00E70915" w:rsidRDefault="00E70915">
            <w:pPr>
              <w:pStyle w:val="ConsPlusNormal"/>
            </w:pPr>
            <w:r>
              <w:t>сельсовет "Халимбекаульский"</w:t>
            </w:r>
          </w:p>
        </w:tc>
        <w:tc>
          <w:tcPr>
            <w:tcW w:w="1701" w:type="dxa"/>
          </w:tcPr>
          <w:p w:rsidR="00E70915" w:rsidRDefault="00E70915">
            <w:pPr>
              <w:pStyle w:val="ConsPlusNormal"/>
              <w:jc w:val="center"/>
            </w:pPr>
            <w:r>
              <w:t>220,0</w:t>
            </w:r>
          </w:p>
        </w:tc>
      </w:tr>
      <w:tr w:rsidR="00E70915">
        <w:tc>
          <w:tcPr>
            <w:tcW w:w="4535" w:type="dxa"/>
          </w:tcPr>
          <w:p w:rsidR="00E70915" w:rsidRDefault="00E70915">
            <w:pPr>
              <w:pStyle w:val="ConsPlusNormal"/>
            </w:pPr>
            <w:r>
              <w:t>сельсовет "Чанкурбинский"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Чиркей</w:t>
            </w:r>
          </w:p>
        </w:tc>
        <w:tc>
          <w:tcPr>
            <w:tcW w:w="1701" w:type="dxa"/>
          </w:tcPr>
          <w:p w:rsidR="00E70915" w:rsidRDefault="00E70915">
            <w:pPr>
              <w:pStyle w:val="ConsPlusNormal"/>
              <w:jc w:val="center"/>
            </w:pPr>
            <w:r>
              <w:t>241,0</w:t>
            </w:r>
          </w:p>
        </w:tc>
      </w:tr>
      <w:tr w:rsidR="00E70915">
        <w:tc>
          <w:tcPr>
            <w:tcW w:w="4535" w:type="dxa"/>
          </w:tcPr>
          <w:p w:rsidR="00E70915" w:rsidRDefault="00E70915">
            <w:pPr>
              <w:pStyle w:val="ConsPlusNormal"/>
            </w:pPr>
            <w:r>
              <w:t>сельсовет "Эрпелинский"</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1202,0</w:t>
            </w:r>
          </w:p>
        </w:tc>
      </w:tr>
      <w:tr w:rsidR="00E70915">
        <w:tc>
          <w:tcPr>
            <w:tcW w:w="4535" w:type="dxa"/>
          </w:tcPr>
          <w:p w:rsidR="00E70915" w:rsidRDefault="00E70915">
            <w:pPr>
              <w:pStyle w:val="ConsPlusNormal"/>
            </w:pPr>
            <w:r>
              <w:t>село Аймаки</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сельсовет "Дарада-Мурадинский"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lastRenderedPageBreak/>
              <w:t>село Гергебиль</w:t>
            </w:r>
          </w:p>
        </w:tc>
        <w:tc>
          <w:tcPr>
            <w:tcW w:w="1701" w:type="dxa"/>
          </w:tcPr>
          <w:p w:rsidR="00E70915" w:rsidRDefault="00E70915">
            <w:pPr>
              <w:pStyle w:val="ConsPlusNormal"/>
              <w:jc w:val="center"/>
            </w:pPr>
            <w:r>
              <w:t>218,0</w:t>
            </w:r>
          </w:p>
        </w:tc>
      </w:tr>
      <w:tr w:rsidR="00E70915">
        <w:tc>
          <w:tcPr>
            <w:tcW w:w="4535" w:type="dxa"/>
          </w:tcPr>
          <w:p w:rsidR="00E70915" w:rsidRDefault="00E70915">
            <w:pPr>
              <w:pStyle w:val="ConsPlusNormal"/>
            </w:pPr>
            <w:r>
              <w:t>сельсовет "Кикунинский"</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село Кудутль</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Курми</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Маали</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"Могохский"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"Хвартикунинский"</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Чалда</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1562,0</w:t>
            </w:r>
          </w:p>
        </w:tc>
      </w:tr>
      <w:tr w:rsidR="00E70915">
        <w:tc>
          <w:tcPr>
            <w:tcW w:w="4535" w:type="dxa"/>
          </w:tcPr>
          <w:p w:rsidR="00E70915" w:rsidRDefault="00E70915">
            <w:pPr>
              <w:pStyle w:val="ConsPlusNormal"/>
            </w:pPr>
            <w:r>
              <w:t>сельсовет "Арадирихский"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"Аргванинский"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Верхнее Инхо</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Гадари</w:t>
            </w:r>
          </w:p>
        </w:tc>
        <w:tc>
          <w:tcPr>
            <w:tcW w:w="1701" w:type="dxa"/>
          </w:tcPr>
          <w:p w:rsidR="00E70915" w:rsidRDefault="00E70915">
            <w:pPr>
              <w:pStyle w:val="ConsPlusNormal"/>
              <w:jc w:val="center"/>
            </w:pPr>
            <w:r>
              <w:t>77,0</w:t>
            </w:r>
          </w:p>
        </w:tc>
      </w:tr>
      <w:tr w:rsidR="00E70915">
        <w:tc>
          <w:tcPr>
            <w:tcW w:w="4535" w:type="dxa"/>
          </w:tcPr>
          <w:p w:rsidR="00E70915" w:rsidRDefault="00E70915">
            <w:pPr>
              <w:pStyle w:val="ConsPlusNormal"/>
            </w:pPr>
            <w:r>
              <w:t>село Данух</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"Игалинский"</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Ингиши</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Килятль</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"Мехельтинский"</w:t>
            </w:r>
          </w:p>
        </w:tc>
        <w:tc>
          <w:tcPr>
            <w:tcW w:w="1701" w:type="dxa"/>
          </w:tcPr>
          <w:p w:rsidR="00E70915" w:rsidRDefault="00E70915">
            <w:pPr>
              <w:pStyle w:val="ConsPlusNormal"/>
              <w:jc w:val="center"/>
            </w:pPr>
            <w:r>
              <w:t>235,0</w:t>
            </w:r>
          </w:p>
        </w:tc>
      </w:tr>
      <w:tr w:rsidR="00E70915">
        <w:tc>
          <w:tcPr>
            <w:tcW w:w="4535" w:type="dxa"/>
          </w:tcPr>
          <w:p w:rsidR="00E70915" w:rsidRDefault="00E70915">
            <w:pPr>
              <w:pStyle w:val="ConsPlusNormal"/>
            </w:pPr>
            <w:r>
              <w:t>село Нижнее Инхо</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Тлярата</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"Цилитлинский"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Чирката</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Читль</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сельсовет "Шабдухский"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1682,0</w:t>
            </w:r>
          </w:p>
        </w:tc>
      </w:tr>
      <w:tr w:rsidR="00E70915">
        <w:tc>
          <w:tcPr>
            <w:tcW w:w="4535" w:type="dxa"/>
          </w:tcPr>
          <w:p w:rsidR="00E70915" w:rsidRDefault="00E70915">
            <w:pPr>
              <w:pStyle w:val="ConsPlusNormal"/>
            </w:pPr>
            <w:r>
              <w:t>сельсовет "Бацадинский"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Бухты</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lastRenderedPageBreak/>
              <w:t>село Гонода</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"Кегерский"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"Кородинский"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"Кудалинский"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Мегеб</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Обох</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"Ругуджинский"</w:t>
            </w:r>
          </w:p>
        </w:tc>
        <w:tc>
          <w:tcPr>
            <w:tcW w:w="1701"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Салта</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"Согратлинский"</w:t>
            </w:r>
          </w:p>
        </w:tc>
        <w:tc>
          <w:tcPr>
            <w:tcW w:w="1701"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"Тлогобский"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Хиндах</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Хоточ</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"Чохский"</w:t>
            </w:r>
          </w:p>
        </w:tc>
        <w:tc>
          <w:tcPr>
            <w:tcW w:w="1701"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"Шангодинский"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"Шуланинский"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2804,0</w:t>
            </w:r>
          </w:p>
        </w:tc>
      </w:tr>
      <w:tr w:rsidR="00E70915">
        <w:tc>
          <w:tcPr>
            <w:tcW w:w="4535" w:type="dxa"/>
          </w:tcPr>
          <w:p w:rsidR="00E70915" w:rsidRDefault="00E70915">
            <w:pPr>
              <w:pStyle w:val="ConsPlusNormal"/>
            </w:pPr>
            <w:r>
              <w:t>сельсовет "Аштынский"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"Бускринский"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"Гуладтынский"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Дибгалик</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"Дибгашинский"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"Дуакарский"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Зильбачи</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Зубанчи</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"Ицаринский"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Калкни</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"Карбучимахинский"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lastRenderedPageBreak/>
              <w:t>сельсовет "Кищинский"</w:t>
            </w:r>
          </w:p>
        </w:tc>
        <w:tc>
          <w:tcPr>
            <w:tcW w:w="1701" w:type="dxa"/>
          </w:tcPr>
          <w:p w:rsidR="00E70915" w:rsidRDefault="00E70915">
            <w:pPr>
              <w:pStyle w:val="ConsPlusNormal"/>
              <w:jc w:val="center"/>
            </w:pPr>
            <w:r>
              <w:t>241,0</w:t>
            </w:r>
          </w:p>
        </w:tc>
      </w:tr>
      <w:tr w:rsidR="00E70915">
        <w:tc>
          <w:tcPr>
            <w:tcW w:w="4535" w:type="dxa"/>
          </w:tcPr>
          <w:p w:rsidR="00E70915" w:rsidRDefault="00E70915">
            <w:pPr>
              <w:pStyle w:val="ConsPlusNormal"/>
            </w:pPr>
            <w:r>
              <w:t>поселок Кубачи</w:t>
            </w:r>
          </w:p>
        </w:tc>
        <w:tc>
          <w:tcPr>
            <w:tcW w:w="1701" w:type="dxa"/>
          </w:tcPr>
          <w:p w:rsidR="00E70915" w:rsidRDefault="00E70915">
            <w:pPr>
              <w:pStyle w:val="ConsPlusNormal"/>
              <w:jc w:val="center"/>
            </w:pPr>
            <w:r>
              <w:t>240,0</w:t>
            </w:r>
          </w:p>
        </w:tc>
      </w:tr>
      <w:tr w:rsidR="00E70915">
        <w:tc>
          <w:tcPr>
            <w:tcW w:w="4535" w:type="dxa"/>
          </w:tcPr>
          <w:p w:rsidR="00E70915" w:rsidRDefault="00E70915">
            <w:pPr>
              <w:pStyle w:val="ConsPlusNormal"/>
            </w:pPr>
            <w:r>
              <w:t>сельсовет "Кудагинский"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Кунки</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Меусиша</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Морское</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"Сутбукский"</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"Трисанчинский"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"Урагинский"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"Ураринский"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"Уркарахский"</w:t>
            </w:r>
          </w:p>
        </w:tc>
        <w:tc>
          <w:tcPr>
            <w:tcW w:w="1701" w:type="dxa"/>
          </w:tcPr>
          <w:p w:rsidR="00E70915" w:rsidRDefault="00E70915">
            <w:pPr>
              <w:pStyle w:val="ConsPlusNormal"/>
              <w:jc w:val="center"/>
            </w:pPr>
            <w:r>
              <w:t>262,0</w:t>
            </w:r>
          </w:p>
        </w:tc>
      </w:tr>
      <w:tr w:rsidR="00E70915">
        <w:tc>
          <w:tcPr>
            <w:tcW w:w="4535" w:type="dxa"/>
          </w:tcPr>
          <w:p w:rsidR="00E70915" w:rsidRDefault="00E70915">
            <w:pPr>
              <w:pStyle w:val="ConsPlusNormal"/>
            </w:pPr>
            <w:r>
              <w:t>село Харбук</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Хуршни</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"Цизгаринский"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Чишили</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5230,0</w:t>
            </w:r>
          </w:p>
        </w:tc>
      </w:tr>
      <w:tr w:rsidR="00E70915">
        <w:tc>
          <w:tcPr>
            <w:tcW w:w="4535" w:type="dxa"/>
          </w:tcPr>
          <w:p w:rsidR="00E70915" w:rsidRDefault="00E70915">
            <w:pPr>
              <w:pStyle w:val="ConsPlusNormal"/>
            </w:pPr>
            <w:r>
              <w:t>село Аглоби</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Араблинское</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Белиджи</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поселок Белиджи</w:t>
            </w:r>
          </w:p>
        </w:tc>
        <w:tc>
          <w:tcPr>
            <w:tcW w:w="1701" w:type="dxa"/>
          </w:tcPr>
          <w:p w:rsidR="00E70915" w:rsidRDefault="00E70915">
            <w:pPr>
              <w:pStyle w:val="ConsPlusNormal"/>
              <w:jc w:val="center"/>
            </w:pPr>
            <w:r>
              <w:t>458,0</w:t>
            </w:r>
          </w:p>
        </w:tc>
      </w:tr>
      <w:tr w:rsidR="00E70915">
        <w:tc>
          <w:tcPr>
            <w:tcW w:w="4535" w:type="dxa"/>
          </w:tcPr>
          <w:p w:rsidR="00E70915" w:rsidRDefault="00E70915">
            <w:pPr>
              <w:pStyle w:val="ConsPlusNormal"/>
            </w:pPr>
            <w:r>
              <w:t>сельсовет "Берикеевский"</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село Великент</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село Геджух</w:t>
            </w:r>
          </w:p>
        </w:tc>
        <w:tc>
          <w:tcPr>
            <w:tcW w:w="1701" w:type="dxa"/>
          </w:tcPr>
          <w:p w:rsidR="00E70915" w:rsidRDefault="00E70915">
            <w:pPr>
              <w:pStyle w:val="ConsPlusNormal"/>
              <w:jc w:val="center"/>
            </w:pPr>
            <w:r>
              <w:t>226,0</w:t>
            </w:r>
          </w:p>
        </w:tc>
      </w:tr>
      <w:tr w:rsidR="00E70915">
        <w:tc>
          <w:tcPr>
            <w:tcW w:w="4535" w:type="dxa"/>
          </w:tcPr>
          <w:p w:rsidR="00E70915" w:rsidRDefault="00E70915">
            <w:pPr>
              <w:pStyle w:val="ConsPlusNormal"/>
            </w:pPr>
            <w:r>
              <w:t>село Деличобан</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Джалган</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Джемикент</w:t>
            </w:r>
          </w:p>
        </w:tc>
        <w:tc>
          <w:tcPr>
            <w:tcW w:w="1701" w:type="dxa"/>
          </w:tcPr>
          <w:p w:rsidR="00E70915" w:rsidRDefault="00E70915">
            <w:pPr>
              <w:pStyle w:val="ConsPlusNormal"/>
              <w:jc w:val="center"/>
            </w:pPr>
            <w:r>
              <w:t>216,0</w:t>
            </w:r>
          </w:p>
        </w:tc>
      </w:tr>
      <w:tr w:rsidR="00E70915">
        <w:tc>
          <w:tcPr>
            <w:tcW w:w="4535" w:type="dxa"/>
          </w:tcPr>
          <w:p w:rsidR="00E70915" w:rsidRDefault="00E70915">
            <w:pPr>
              <w:pStyle w:val="ConsPlusNormal"/>
            </w:pPr>
            <w:r>
              <w:t>сельсовет "Зидьян-Казмалярский"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Кала</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lastRenderedPageBreak/>
              <w:t>село Куллар</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поселок Мамедкала</w:t>
            </w:r>
          </w:p>
        </w:tc>
        <w:tc>
          <w:tcPr>
            <w:tcW w:w="1701" w:type="dxa"/>
          </w:tcPr>
          <w:p w:rsidR="00E70915" w:rsidRDefault="00E70915">
            <w:pPr>
              <w:pStyle w:val="ConsPlusNormal"/>
              <w:jc w:val="center"/>
            </w:pPr>
            <w:r>
              <w:t>238,0</w:t>
            </w:r>
          </w:p>
        </w:tc>
      </w:tr>
      <w:tr w:rsidR="00E70915">
        <w:tc>
          <w:tcPr>
            <w:tcW w:w="4535" w:type="dxa"/>
          </w:tcPr>
          <w:p w:rsidR="00E70915" w:rsidRDefault="00E70915">
            <w:pPr>
              <w:pStyle w:val="ConsPlusNormal"/>
            </w:pPr>
            <w:r>
              <w:t>село Митаги</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Митаги-Казмаляр</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Мугарты</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Музаим</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Нюгди</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Падар</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"Первомайский"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"Рубасский"</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Рукель</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село Сабнова</w:t>
            </w:r>
          </w:p>
        </w:tc>
        <w:tc>
          <w:tcPr>
            <w:tcW w:w="1701" w:type="dxa"/>
          </w:tcPr>
          <w:p w:rsidR="00E70915" w:rsidRDefault="00E70915">
            <w:pPr>
              <w:pStyle w:val="ConsPlusNormal"/>
              <w:jc w:val="center"/>
            </w:pPr>
            <w:r>
              <w:t>219,0</w:t>
            </w:r>
          </w:p>
        </w:tc>
      </w:tr>
      <w:tr w:rsidR="00E70915">
        <w:tc>
          <w:tcPr>
            <w:tcW w:w="4535" w:type="dxa"/>
          </w:tcPr>
          <w:p w:rsidR="00E70915" w:rsidRDefault="00E70915">
            <w:pPr>
              <w:pStyle w:val="ConsPlusNormal"/>
            </w:pPr>
            <w:r>
              <w:t>село Салик</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"Татлярский"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Уллу-Теркеме</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"Хазарский"</w:t>
            </w:r>
          </w:p>
        </w:tc>
        <w:tc>
          <w:tcPr>
            <w:tcW w:w="1701" w:type="dxa"/>
          </w:tcPr>
          <w:p w:rsidR="00E70915" w:rsidRDefault="00E70915">
            <w:pPr>
              <w:pStyle w:val="ConsPlusNormal"/>
              <w:jc w:val="center"/>
            </w:pPr>
            <w:r>
              <w:t>436,0</w:t>
            </w:r>
          </w:p>
        </w:tc>
      </w:tr>
      <w:tr w:rsidR="00E70915">
        <w:tc>
          <w:tcPr>
            <w:tcW w:w="4535" w:type="dxa"/>
          </w:tcPr>
          <w:p w:rsidR="00E70915" w:rsidRDefault="00E70915">
            <w:pPr>
              <w:pStyle w:val="ConsPlusNormal"/>
            </w:pPr>
            <w:r>
              <w:t>сельсовет "Чинарский"</w:t>
            </w:r>
          </w:p>
        </w:tc>
        <w:tc>
          <w:tcPr>
            <w:tcW w:w="1701" w:type="dxa"/>
          </w:tcPr>
          <w:p w:rsidR="00E70915" w:rsidRDefault="00E70915">
            <w:pPr>
              <w:pStyle w:val="ConsPlusNormal"/>
              <w:jc w:val="center"/>
            </w:pPr>
            <w:r>
              <w:t>228,0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901,0</w:t>
            </w:r>
          </w:p>
        </w:tc>
      </w:tr>
      <w:tr w:rsidR="00E70915">
        <w:tc>
          <w:tcPr>
            <w:tcW w:w="4535" w:type="dxa"/>
          </w:tcPr>
          <w:p w:rsidR="00E70915" w:rsidRDefault="00E70915">
            <w:pPr>
              <w:pStyle w:val="ConsPlusNormal"/>
            </w:pPr>
            <w:r>
              <w:t>село Авадан</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Каладжух</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Каракюре</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"Килерский"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Куруш</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"Микрахский"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Мискинджа</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село Новое Каракюре</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Усухчай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lastRenderedPageBreak/>
              <w:t>Казбековский муниципальный район</w:t>
            </w:r>
          </w:p>
        </w:tc>
        <w:tc>
          <w:tcPr>
            <w:tcW w:w="1701" w:type="dxa"/>
          </w:tcPr>
          <w:p w:rsidR="00E70915" w:rsidRDefault="00E70915">
            <w:pPr>
              <w:pStyle w:val="ConsPlusNormal"/>
              <w:jc w:val="center"/>
            </w:pPr>
            <w:r>
              <w:t>1618,0</w:t>
            </w:r>
          </w:p>
        </w:tc>
      </w:tr>
      <w:tr w:rsidR="00E70915">
        <w:tc>
          <w:tcPr>
            <w:tcW w:w="4535" w:type="dxa"/>
          </w:tcPr>
          <w:p w:rsidR="00E70915" w:rsidRDefault="00E70915">
            <w:pPr>
              <w:pStyle w:val="ConsPlusNormal"/>
            </w:pPr>
            <w:r>
              <w:t>село Алмак</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"Артлухский"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Буртунай</w:t>
            </w:r>
          </w:p>
        </w:tc>
        <w:tc>
          <w:tcPr>
            <w:tcW w:w="1701"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Гертма</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Гуни</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Гостала</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поселок Дубки</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Инчха</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Калининаул</w:t>
            </w:r>
          </w:p>
        </w:tc>
        <w:tc>
          <w:tcPr>
            <w:tcW w:w="1701"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Ленинаул</w:t>
            </w:r>
          </w:p>
        </w:tc>
        <w:tc>
          <w:tcPr>
            <w:tcW w:w="1701" w:type="dxa"/>
          </w:tcPr>
          <w:p w:rsidR="00E70915" w:rsidRDefault="00E70915">
            <w:pPr>
              <w:pStyle w:val="ConsPlusNormal"/>
              <w:jc w:val="center"/>
            </w:pPr>
            <w:r>
              <w:t>236,0</w:t>
            </w:r>
          </w:p>
        </w:tc>
      </w:tr>
      <w:tr w:rsidR="00E70915">
        <w:tc>
          <w:tcPr>
            <w:tcW w:w="4535" w:type="dxa"/>
          </w:tcPr>
          <w:p w:rsidR="00E70915" w:rsidRDefault="00E70915">
            <w:pPr>
              <w:pStyle w:val="ConsPlusNormal"/>
            </w:pPr>
            <w:r>
              <w:t>сельсовет "Хубарский"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1748,0</w:t>
            </w:r>
          </w:p>
        </w:tc>
      </w:tr>
      <w:tr w:rsidR="00E70915">
        <w:tc>
          <w:tcPr>
            <w:tcW w:w="4535" w:type="dxa"/>
          </w:tcPr>
          <w:p w:rsidR="00E70915" w:rsidRDefault="00E70915">
            <w:pPr>
              <w:pStyle w:val="ConsPlusNormal"/>
            </w:pPr>
            <w:r>
              <w:t>сельсовет "Ахмедкентский"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"Баршамайский"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сельсовет "Варситский"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Гулли</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"Джавгатский"</w:t>
            </w:r>
          </w:p>
        </w:tc>
        <w:tc>
          <w:tcPr>
            <w:tcW w:w="1701" w:type="dxa"/>
          </w:tcPr>
          <w:p w:rsidR="00E70915" w:rsidRDefault="00E70915">
            <w:pPr>
              <w:pStyle w:val="ConsPlusNormal"/>
              <w:jc w:val="center"/>
            </w:pPr>
            <w:r>
              <w:t>210,0</w:t>
            </w:r>
          </w:p>
        </w:tc>
      </w:tr>
      <w:tr w:rsidR="00E70915">
        <w:tc>
          <w:tcPr>
            <w:tcW w:w="4535" w:type="dxa"/>
          </w:tcPr>
          <w:p w:rsidR="00E70915" w:rsidRDefault="00E70915">
            <w:pPr>
              <w:pStyle w:val="ConsPlusNormal"/>
            </w:pPr>
            <w:r>
              <w:t>сельсовет "Джибахнинский"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Джинаби</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"Джирабачинский"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"Карацанский"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"Киркинский"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"Кирцикский"</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Санчи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Чумли</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"Шилягинский"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lastRenderedPageBreak/>
              <w:t>сельсовет "Янгикентский"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3410,0</w:t>
            </w:r>
          </w:p>
        </w:tc>
      </w:tr>
      <w:tr w:rsidR="00E70915">
        <w:tc>
          <w:tcPr>
            <w:tcW w:w="4535" w:type="dxa"/>
          </w:tcPr>
          <w:p w:rsidR="00E70915" w:rsidRDefault="00E70915">
            <w:pPr>
              <w:pStyle w:val="ConsPlusNormal"/>
            </w:pPr>
            <w:r>
              <w:t>село Агачаул</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Аданак</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поселок Ачи-Су</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Гели</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сельсовет "Губденский"</w:t>
            </w:r>
          </w:p>
        </w:tc>
        <w:tc>
          <w:tcPr>
            <w:tcW w:w="1701" w:type="dxa"/>
          </w:tcPr>
          <w:p w:rsidR="00E70915" w:rsidRDefault="00E70915">
            <w:pPr>
              <w:pStyle w:val="ConsPlusNormal"/>
              <w:jc w:val="center"/>
            </w:pPr>
            <w:r>
              <w:t>435,0</w:t>
            </w:r>
          </w:p>
        </w:tc>
      </w:tr>
      <w:tr w:rsidR="00E70915">
        <w:tc>
          <w:tcPr>
            <w:tcW w:w="4535" w:type="dxa"/>
          </w:tcPr>
          <w:p w:rsidR="00E70915" w:rsidRDefault="00E70915">
            <w:pPr>
              <w:pStyle w:val="ConsPlusNormal"/>
            </w:pPr>
            <w:r>
              <w:t>село Гурбуки</w:t>
            </w:r>
          </w:p>
        </w:tc>
        <w:tc>
          <w:tcPr>
            <w:tcW w:w="1701" w:type="dxa"/>
          </w:tcPr>
          <w:p w:rsidR="00E70915" w:rsidRDefault="00E70915">
            <w:pPr>
              <w:pStyle w:val="ConsPlusNormal"/>
              <w:jc w:val="center"/>
            </w:pPr>
            <w:r>
              <w:t>224,0</w:t>
            </w:r>
          </w:p>
        </w:tc>
      </w:tr>
      <w:tr w:rsidR="00E70915">
        <w:tc>
          <w:tcPr>
            <w:tcW w:w="4535" w:type="dxa"/>
          </w:tcPr>
          <w:p w:rsidR="00E70915" w:rsidRDefault="00E70915">
            <w:pPr>
              <w:pStyle w:val="ConsPlusNormal"/>
            </w:pPr>
            <w:r>
              <w:t>село Доргели</w:t>
            </w:r>
          </w:p>
        </w:tc>
        <w:tc>
          <w:tcPr>
            <w:tcW w:w="1701"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Зеленоморск</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"Кака-Шуринский"</w:t>
            </w:r>
          </w:p>
        </w:tc>
        <w:tc>
          <w:tcPr>
            <w:tcW w:w="1701" w:type="dxa"/>
          </w:tcPr>
          <w:p w:rsidR="00E70915" w:rsidRDefault="00E70915">
            <w:pPr>
              <w:pStyle w:val="ConsPlusNormal"/>
              <w:jc w:val="center"/>
            </w:pPr>
            <w:r>
              <w:t>229,0</w:t>
            </w:r>
          </w:p>
        </w:tc>
      </w:tr>
      <w:tr w:rsidR="00E70915">
        <w:tc>
          <w:tcPr>
            <w:tcW w:w="4535" w:type="dxa"/>
          </w:tcPr>
          <w:p w:rsidR="00E70915" w:rsidRDefault="00E70915">
            <w:pPr>
              <w:pStyle w:val="ConsPlusNormal"/>
            </w:pPr>
            <w:r>
              <w:t>село Карабудахкент</w:t>
            </w:r>
          </w:p>
        </w:tc>
        <w:tc>
          <w:tcPr>
            <w:tcW w:w="1701" w:type="dxa"/>
          </w:tcPr>
          <w:p w:rsidR="00E70915" w:rsidRDefault="00E70915">
            <w:pPr>
              <w:pStyle w:val="ConsPlusNormal"/>
              <w:jc w:val="center"/>
            </w:pPr>
            <w:r>
              <w:t>872,0</w:t>
            </w:r>
          </w:p>
        </w:tc>
      </w:tr>
      <w:tr w:rsidR="00E70915">
        <w:tc>
          <w:tcPr>
            <w:tcW w:w="4535" w:type="dxa"/>
          </w:tcPr>
          <w:p w:rsidR="00E70915" w:rsidRDefault="00E70915">
            <w:pPr>
              <w:pStyle w:val="ConsPlusNormal"/>
            </w:pPr>
            <w:r>
              <w:t>поселок Манас</w:t>
            </w:r>
          </w:p>
        </w:tc>
        <w:tc>
          <w:tcPr>
            <w:tcW w:w="1701" w:type="dxa"/>
          </w:tcPr>
          <w:p w:rsidR="00E70915" w:rsidRDefault="00E70915">
            <w:pPr>
              <w:pStyle w:val="ConsPlusNormal"/>
              <w:jc w:val="center"/>
            </w:pPr>
            <w:r>
              <w:t>218,0</w:t>
            </w:r>
          </w:p>
        </w:tc>
      </w:tr>
      <w:tr w:rsidR="00E70915">
        <w:tc>
          <w:tcPr>
            <w:tcW w:w="4535" w:type="dxa"/>
          </w:tcPr>
          <w:p w:rsidR="00E70915" w:rsidRDefault="00E70915">
            <w:pPr>
              <w:pStyle w:val="ConsPlusNormal"/>
            </w:pPr>
            <w:r>
              <w:t>село Манаскент</w:t>
            </w:r>
          </w:p>
        </w:tc>
        <w:tc>
          <w:tcPr>
            <w:tcW w:w="1701" w:type="dxa"/>
          </w:tcPr>
          <w:p w:rsidR="00E70915" w:rsidRDefault="00E70915">
            <w:pPr>
              <w:pStyle w:val="ConsPlusNormal"/>
              <w:jc w:val="center"/>
            </w:pPr>
            <w:r>
              <w:t>225,0</w:t>
            </w:r>
          </w:p>
        </w:tc>
      </w:tr>
      <w:tr w:rsidR="00E70915">
        <w:tc>
          <w:tcPr>
            <w:tcW w:w="4535" w:type="dxa"/>
          </w:tcPr>
          <w:p w:rsidR="00E70915" w:rsidRDefault="00E70915">
            <w:pPr>
              <w:pStyle w:val="ConsPlusNormal"/>
            </w:pPr>
            <w:r>
              <w:t>село Параул</w:t>
            </w:r>
          </w:p>
        </w:tc>
        <w:tc>
          <w:tcPr>
            <w:tcW w:w="1701" w:type="dxa"/>
          </w:tcPr>
          <w:p w:rsidR="00E70915" w:rsidRDefault="00E70915">
            <w:pPr>
              <w:pStyle w:val="ConsPlusNormal"/>
              <w:jc w:val="center"/>
            </w:pPr>
            <w:r>
              <w:t>222,0</w:t>
            </w:r>
          </w:p>
        </w:tc>
      </w:tr>
      <w:tr w:rsidR="00E70915">
        <w:tc>
          <w:tcPr>
            <w:tcW w:w="4535" w:type="dxa"/>
          </w:tcPr>
          <w:p w:rsidR="00E70915" w:rsidRDefault="00E70915">
            <w:pPr>
              <w:pStyle w:val="ConsPlusNormal"/>
            </w:pPr>
            <w:r>
              <w:t>село Уллубийаул</w:t>
            </w:r>
          </w:p>
        </w:tc>
        <w:tc>
          <w:tcPr>
            <w:tcW w:w="1701" w:type="dxa"/>
          </w:tcPr>
          <w:p w:rsidR="00E70915" w:rsidRDefault="00E70915">
            <w:pPr>
              <w:pStyle w:val="ConsPlusNormal"/>
              <w:jc w:val="center"/>
            </w:pPr>
            <w:r>
              <w:t>226,0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2941,0</w:t>
            </w:r>
          </w:p>
        </w:tc>
      </w:tr>
      <w:tr w:rsidR="00E70915">
        <w:tc>
          <w:tcPr>
            <w:tcW w:w="4535" w:type="dxa"/>
          </w:tcPr>
          <w:p w:rsidR="00E70915" w:rsidRDefault="00E70915">
            <w:pPr>
              <w:pStyle w:val="ConsPlusNormal"/>
            </w:pPr>
            <w:r>
              <w:t>сельсовет "Алхаджакентский"</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Башлыкент</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село Герга</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село Джаванкент</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Дружба</w:t>
            </w:r>
          </w:p>
        </w:tc>
        <w:tc>
          <w:tcPr>
            <w:tcW w:w="1701"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Капкайкент</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Каранайаул</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"Каякентский"</w:t>
            </w:r>
          </w:p>
        </w:tc>
        <w:tc>
          <w:tcPr>
            <w:tcW w:w="1701" w:type="dxa"/>
          </w:tcPr>
          <w:p w:rsidR="00E70915" w:rsidRDefault="00E70915">
            <w:pPr>
              <w:pStyle w:val="ConsPlusNormal"/>
              <w:jc w:val="center"/>
            </w:pPr>
            <w:r>
              <w:t>437,0</w:t>
            </w:r>
          </w:p>
        </w:tc>
      </w:tr>
      <w:tr w:rsidR="00E70915">
        <w:tc>
          <w:tcPr>
            <w:tcW w:w="4535" w:type="dxa"/>
          </w:tcPr>
          <w:p w:rsidR="00E70915" w:rsidRDefault="00E70915">
            <w:pPr>
              <w:pStyle w:val="ConsPlusNormal"/>
            </w:pPr>
            <w:r>
              <w:t>сельсовет "Нововикринский"</w:t>
            </w:r>
          </w:p>
        </w:tc>
        <w:tc>
          <w:tcPr>
            <w:tcW w:w="1701" w:type="dxa"/>
          </w:tcPr>
          <w:p w:rsidR="00E70915" w:rsidRDefault="00E70915">
            <w:pPr>
              <w:pStyle w:val="ConsPlusNormal"/>
              <w:jc w:val="center"/>
            </w:pPr>
            <w:r>
              <w:t>212,0</w:t>
            </w:r>
          </w:p>
        </w:tc>
      </w:tr>
      <w:tr w:rsidR="00E70915">
        <w:tc>
          <w:tcPr>
            <w:tcW w:w="4535" w:type="dxa"/>
          </w:tcPr>
          <w:p w:rsidR="00E70915" w:rsidRDefault="00E70915">
            <w:pPr>
              <w:pStyle w:val="ConsPlusNormal"/>
            </w:pPr>
            <w:r>
              <w:t>сельсовет "Новокаякентский"</w:t>
            </w:r>
          </w:p>
        </w:tc>
        <w:tc>
          <w:tcPr>
            <w:tcW w:w="1701" w:type="dxa"/>
          </w:tcPr>
          <w:p w:rsidR="00E70915" w:rsidRDefault="00E70915">
            <w:pPr>
              <w:pStyle w:val="ConsPlusNormal"/>
              <w:jc w:val="center"/>
            </w:pPr>
            <w:r>
              <w:t>232,0</w:t>
            </w:r>
          </w:p>
        </w:tc>
      </w:tr>
      <w:tr w:rsidR="00E70915">
        <w:tc>
          <w:tcPr>
            <w:tcW w:w="4535" w:type="dxa"/>
          </w:tcPr>
          <w:p w:rsidR="00E70915" w:rsidRDefault="00E70915">
            <w:pPr>
              <w:pStyle w:val="ConsPlusNormal"/>
            </w:pPr>
            <w:r>
              <w:lastRenderedPageBreak/>
              <w:t>село Первомайское</w:t>
            </w:r>
          </w:p>
        </w:tc>
        <w:tc>
          <w:tcPr>
            <w:tcW w:w="1701" w:type="dxa"/>
          </w:tcPr>
          <w:p w:rsidR="00E70915" w:rsidRDefault="00E70915">
            <w:pPr>
              <w:pStyle w:val="ConsPlusNormal"/>
              <w:jc w:val="center"/>
            </w:pPr>
            <w:r>
              <w:t>237,0</w:t>
            </w:r>
          </w:p>
        </w:tc>
      </w:tr>
      <w:tr w:rsidR="00E70915">
        <w:tc>
          <w:tcPr>
            <w:tcW w:w="4535" w:type="dxa"/>
          </w:tcPr>
          <w:p w:rsidR="00E70915" w:rsidRDefault="00E70915">
            <w:pPr>
              <w:pStyle w:val="ConsPlusNormal"/>
            </w:pPr>
            <w:r>
              <w:t>сельсовет "Сагаси-Дейбукский"</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Усемикент</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Утамыш</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3023,0</w:t>
            </w:r>
          </w:p>
        </w:tc>
      </w:tr>
      <w:tr w:rsidR="00E70915">
        <w:tc>
          <w:tcPr>
            <w:tcW w:w="4535" w:type="dxa"/>
          </w:tcPr>
          <w:p w:rsidR="00E70915" w:rsidRDefault="00E70915">
            <w:pPr>
              <w:pStyle w:val="ConsPlusNormal"/>
            </w:pPr>
            <w:r>
              <w:t>село Акнада</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Гельбах</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"Зубутли-Миатлинский"</w:t>
            </w:r>
          </w:p>
        </w:tc>
        <w:tc>
          <w:tcPr>
            <w:tcW w:w="1701" w:type="dxa"/>
          </w:tcPr>
          <w:p w:rsidR="00E70915" w:rsidRDefault="00E70915">
            <w:pPr>
              <w:pStyle w:val="ConsPlusNormal"/>
              <w:jc w:val="center"/>
            </w:pPr>
            <w:r>
              <w:t>219,0</w:t>
            </w:r>
          </w:p>
        </w:tc>
      </w:tr>
      <w:tr w:rsidR="00E70915">
        <w:tc>
          <w:tcPr>
            <w:tcW w:w="4535" w:type="dxa"/>
          </w:tcPr>
          <w:p w:rsidR="00E70915" w:rsidRDefault="00E70915">
            <w:pPr>
              <w:pStyle w:val="ConsPlusNormal"/>
            </w:pPr>
            <w:r>
              <w:t>село Кироваул</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Комсомольское"</w:t>
            </w:r>
          </w:p>
        </w:tc>
        <w:tc>
          <w:tcPr>
            <w:tcW w:w="1701" w:type="dxa"/>
          </w:tcPr>
          <w:p w:rsidR="00E70915" w:rsidRDefault="00E70915">
            <w:pPr>
              <w:pStyle w:val="ConsPlusNormal"/>
              <w:jc w:val="center"/>
            </w:pPr>
            <w:r>
              <w:t>436,0</w:t>
            </w:r>
          </w:p>
        </w:tc>
      </w:tr>
      <w:tr w:rsidR="00E70915">
        <w:tc>
          <w:tcPr>
            <w:tcW w:w="4535" w:type="dxa"/>
          </w:tcPr>
          <w:p w:rsidR="00E70915" w:rsidRDefault="00E70915">
            <w:pPr>
              <w:pStyle w:val="ConsPlusNormal"/>
            </w:pPr>
            <w:r>
              <w:t>село Кульзеб</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Миатли</w:t>
            </w:r>
          </w:p>
        </w:tc>
        <w:tc>
          <w:tcPr>
            <w:tcW w:w="1701"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"Нечаевский"</w:t>
            </w:r>
          </w:p>
        </w:tc>
        <w:tc>
          <w:tcPr>
            <w:tcW w:w="1701" w:type="dxa"/>
          </w:tcPr>
          <w:p w:rsidR="00E70915" w:rsidRDefault="00E70915">
            <w:pPr>
              <w:pStyle w:val="ConsPlusNormal"/>
              <w:jc w:val="center"/>
            </w:pPr>
            <w:r>
              <w:t>231,0</w:t>
            </w:r>
          </w:p>
        </w:tc>
      </w:tr>
      <w:tr w:rsidR="00E70915">
        <w:tc>
          <w:tcPr>
            <w:tcW w:w="4535" w:type="dxa"/>
          </w:tcPr>
          <w:p w:rsidR="00E70915" w:rsidRDefault="00E70915">
            <w:pPr>
              <w:pStyle w:val="ConsPlusNormal"/>
            </w:pPr>
            <w:r>
              <w:t>село Нижний Чирюрт</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Новый Чиркей</w:t>
            </w:r>
          </w:p>
        </w:tc>
        <w:tc>
          <w:tcPr>
            <w:tcW w:w="1701" w:type="dxa"/>
          </w:tcPr>
          <w:p w:rsidR="00E70915" w:rsidRDefault="00E70915">
            <w:pPr>
              <w:pStyle w:val="ConsPlusNormal"/>
              <w:jc w:val="center"/>
            </w:pPr>
            <w:r>
              <w:t>231,0</w:t>
            </w:r>
          </w:p>
        </w:tc>
      </w:tr>
      <w:tr w:rsidR="00E70915">
        <w:tc>
          <w:tcPr>
            <w:tcW w:w="4535" w:type="dxa"/>
          </w:tcPr>
          <w:p w:rsidR="00E70915" w:rsidRDefault="00E70915">
            <w:pPr>
              <w:pStyle w:val="ConsPlusNormal"/>
            </w:pPr>
            <w:r>
              <w:t>сельсовет "Стальский"</w:t>
            </w:r>
          </w:p>
        </w:tc>
        <w:tc>
          <w:tcPr>
            <w:tcW w:w="1701" w:type="dxa"/>
          </w:tcPr>
          <w:p w:rsidR="00E70915" w:rsidRDefault="00E70915">
            <w:pPr>
              <w:pStyle w:val="ConsPlusNormal"/>
              <w:jc w:val="center"/>
            </w:pPr>
            <w:r>
              <w:t>232,0</w:t>
            </w:r>
          </w:p>
        </w:tc>
      </w:tr>
      <w:tr w:rsidR="00E70915">
        <w:tc>
          <w:tcPr>
            <w:tcW w:w="4535" w:type="dxa"/>
          </w:tcPr>
          <w:p w:rsidR="00E70915" w:rsidRDefault="00E70915">
            <w:pPr>
              <w:pStyle w:val="ConsPlusNormal"/>
            </w:pPr>
            <w:r>
              <w:t>село Султан-Янги-Юрт</w:t>
            </w:r>
          </w:p>
        </w:tc>
        <w:tc>
          <w:tcPr>
            <w:tcW w:w="1701" w:type="dxa"/>
          </w:tcPr>
          <w:p w:rsidR="00E70915" w:rsidRDefault="00E70915">
            <w:pPr>
              <w:pStyle w:val="ConsPlusNormal"/>
              <w:jc w:val="center"/>
            </w:pPr>
            <w:r>
              <w:t>439,0</w:t>
            </w:r>
          </w:p>
        </w:tc>
      </w:tr>
      <w:tr w:rsidR="00E70915">
        <w:tc>
          <w:tcPr>
            <w:tcW w:w="4535" w:type="dxa"/>
          </w:tcPr>
          <w:p w:rsidR="00E70915" w:rsidRDefault="00E70915">
            <w:pPr>
              <w:pStyle w:val="ConsPlusNormal"/>
            </w:pPr>
            <w:r>
              <w:t>село Чонтаул</w:t>
            </w:r>
          </w:p>
        </w:tc>
        <w:tc>
          <w:tcPr>
            <w:tcW w:w="1701" w:type="dxa"/>
          </w:tcPr>
          <w:p w:rsidR="00E70915" w:rsidRDefault="00E70915">
            <w:pPr>
              <w:pStyle w:val="ConsPlusNormal"/>
              <w:jc w:val="center"/>
            </w:pPr>
            <w:r>
              <w:t>228,0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4093,0</w:t>
            </w:r>
          </w:p>
        </w:tc>
      </w:tr>
      <w:tr w:rsidR="00E70915">
        <w:tc>
          <w:tcPr>
            <w:tcW w:w="4535" w:type="dxa"/>
          </w:tcPr>
          <w:p w:rsidR="00E70915" w:rsidRDefault="00E70915">
            <w:pPr>
              <w:pStyle w:val="ConsPlusNormal"/>
            </w:pPr>
            <w:r>
              <w:t>сельсовет "Аверьяновский"</w:t>
            </w:r>
          </w:p>
        </w:tc>
        <w:tc>
          <w:tcPr>
            <w:tcW w:w="1701"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"Александрийский"</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сельсовет "Большеарешевский"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сельсовет "Большебредихинский"</w:t>
            </w:r>
          </w:p>
        </w:tc>
        <w:tc>
          <w:tcPr>
            <w:tcW w:w="1701" w:type="dxa"/>
          </w:tcPr>
          <w:p w:rsidR="00E70915" w:rsidRDefault="00E70915">
            <w:pPr>
              <w:pStyle w:val="ConsPlusNormal"/>
              <w:jc w:val="center"/>
            </w:pPr>
            <w:r>
              <w:t>225,0</w:t>
            </w:r>
          </w:p>
        </w:tc>
      </w:tr>
      <w:tr w:rsidR="00E70915">
        <w:tc>
          <w:tcPr>
            <w:tcW w:w="4535" w:type="dxa"/>
          </w:tcPr>
          <w:p w:rsidR="00E70915" w:rsidRDefault="00E70915">
            <w:pPr>
              <w:pStyle w:val="ConsPlusNormal"/>
            </w:pPr>
            <w:r>
              <w:t>сельсовет "Большезадоевский"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"Брянский"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"Впередовский"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сельсовет "Кардоновский"</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lastRenderedPageBreak/>
              <w:t>сельсовет "Кизлярский"</w:t>
            </w:r>
          </w:p>
        </w:tc>
        <w:tc>
          <w:tcPr>
            <w:tcW w:w="1701" w:type="dxa"/>
          </w:tcPr>
          <w:p w:rsidR="00E70915" w:rsidRDefault="00E70915">
            <w:pPr>
              <w:pStyle w:val="ConsPlusNormal"/>
              <w:jc w:val="center"/>
            </w:pPr>
            <w:r>
              <w:t>220,0</w:t>
            </w:r>
          </w:p>
        </w:tc>
      </w:tr>
      <w:tr w:rsidR="00E70915">
        <w:tc>
          <w:tcPr>
            <w:tcW w:w="4535" w:type="dxa"/>
          </w:tcPr>
          <w:p w:rsidR="00E70915" w:rsidRDefault="00E70915">
            <w:pPr>
              <w:pStyle w:val="ConsPlusNormal"/>
            </w:pPr>
            <w:r>
              <w:t>сельсовет "Косякинский"</w:t>
            </w:r>
          </w:p>
        </w:tc>
        <w:tc>
          <w:tcPr>
            <w:tcW w:w="1701" w:type="dxa"/>
          </w:tcPr>
          <w:p w:rsidR="00E70915" w:rsidRDefault="00E70915">
            <w:pPr>
              <w:pStyle w:val="ConsPlusNormal"/>
              <w:jc w:val="center"/>
            </w:pPr>
            <w:r>
              <w:t>220,0</w:t>
            </w:r>
          </w:p>
        </w:tc>
      </w:tr>
      <w:tr w:rsidR="00E70915">
        <w:tc>
          <w:tcPr>
            <w:tcW w:w="4535" w:type="dxa"/>
          </w:tcPr>
          <w:p w:rsidR="00E70915" w:rsidRDefault="00E70915">
            <w:pPr>
              <w:pStyle w:val="ConsPlusNormal"/>
            </w:pPr>
            <w:r>
              <w:t>сельсовет "Крайновский"</w:t>
            </w:r>
          </w:p>
        </w:tc>
        <w:tc>
          <w:tcPr>
            <w:tcW w:w="1701" w:type="dxa"/>
          </w:tcPr>
          <w:p w:rsidR="00E70915" w:rsidRDefault="00E70915">
            <w:pPr>
              <w:pStyle w:val="ConsPlusNormal"/>
              <w:jc w:val="center"/>
            </w:pPr>
            <w:r>
              <w:t>244,0</w:t>
            </w:r>
          </w:p>
        </w:tc>
      </w:tr>
      <w:tr w:rsidR="00E70915">
        <w:tc>
          <w:tcPr>
            <w:tcW w:w="4535" w:type="dxa"/>
          </w:tcPr>
          <w:p w:rsidR="00E70915" w:rsidRDefault="00E70915">
            <w:pPr>
              <w:pStyle w:val="ConsPlusNormal"/>
            </w:pPr>
            <w:r>
              <w:t>сельсовет "Красноармейский"</w:t>
            </w:r>
          </w:p>
        </w:tc>
        <w:tc>
          <w:tcPr>
            <w:tcW w:w="1701" w:type="dxa"/>
          </w:tcPr>
          <w:p w:rsidR="00E70915" w:rsidRDefault="00E70915">
            <w:pPr>
              <w:pStyle w:val="ConsPlusNormal"/>
              <w:jc w:val="center"/>
            </w:pPr>
            <w:r>
              <w:t>236,0</w:t>
            </w:r>
          </w:p>
        </w:tc>
      </w:tr>
      <w:tr w:rsidR="00E70915">
        <w:tc>
          <w:tcPr>
            <w:tcW w:w="4535" w:type="dxa"/>
          </w:tcPr>
          <w:p w:rsidR="00E70915" w:rsidRDefault="00E70915">
            <w:pPr>
              <w:pStyle w:val="ConsPlusNormal"/>
            </w:pPr>
            <w:r>
              <w:t>сельсовет "Малоарешевский"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Новый Бирюзяк</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"Новокохановский"</w:t>
            </w:r>
          </w:p>
        </w:tc>
        <w:tc>
          <w:tcPr>
            <w:tcW w:w="1701" w:type="dxa"/>
          </w:tcPr>
          <w:p w:rsidR="00E70915" w:rsidRDefault="00E70915">
            <w:pPr>
              <w:pStyle w:val="ConsPlusNormal"/>
              <w:jc w:val="center"/>
            </w:pPr>
            <w:r>
              <w:t>221,0</w:t>
            </w:r>
          </w:p>
        </w:tc>
      </w:tr>
      <w:tr w:rsidR="00E70915">
        <w:tc>
          <w:tcPr>
            <w:tcW w:w="4535" w:type="dxa"/>
          </w:tcPr>
          <w:p w:rsidR="00E70915" w:rsidRDefault="00E70915">
            <w:pPr>
              <w:pStyle w:val="ConsPlusNormal"/>
            </w:pPr>
            <w:r>
              <w:t>сельсовет "Новосеребряковский"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Огузер</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Тушиловка</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"Цветковский"</w:t>
            </w:r>
          </w:p>
        </w:tc>
        <w:tc>
          <w:tcPr>
            <w:tcW w:w="1701" w:type="dxa"/>
          </w:tcPr>
          <w:p w:rsidR="00E70915" w:rsidRDefault="00E70915">
            <w:pPr>
              <w:pStyle w:val="ConsPlusNormal"/>
              <w:jc w:val="center"/>
            </w:pPr>
            <w:r>
              <w:t>221,0</w:t>
            </w:r>
          </w:p>
        </w:tc>
      </w:tr>
      <w:tr w:rsidR="00E70915">
        <w:tc>
          <w:tcPr>
            <w:tcW w:w="4535" w:type="dxa"/>
          </w:tcPr>
          <w:p w:rsidR="00E70915" w:rsidRDefault="00E70915">
            <w:pPr>
              <w:pStyle w:val="ConsPlusNormal"/>
            </w:pPr>
            <w:r>
              <w:t>сельсовет "Черняевский"</w:t>
            </w:r>
          </w:p>
        </w:tc>
        <w:tc>
          <w:tcPr>
            <w:tcW w:w="1701" w:type="dxa"/>
          </w:tcPr>
          <w:p w:rsidR="00E70915" w:rsidRDefault="00E70915">
            <w:pPr>
              <w:pStyle w:val="ConsPlusNormal"/>
              <w:jc w:val="center"/>
            </w:pPr>
            <w:r>
              <w:t>215,0</w:t>
            </w:r>
          </w:p>
        </w:tc>
      </w:tr>
      <w:tr w:rsidR="00E70915">
        <w:tc>
          <w:tcPr>
            <w:tcW w:w="4535" w:type="dxa"/>
          </w:tcPr>
          <w:p w:rsidR="00E70915" w:rsidRDefault="00E70915">
            <w:pPr>
              <w:pStyle w:val="ConsPlusNormal"/>
            </w:pPr>
            <w:r>
              <w:t>сельсовет "Южный"</w:t>
            </w:r>
          </w:p>
        </w:tc>
        <w:tc>
          <w:tcPr>
            <w:tcW w:w="1701" w:type="dxa"/>
          </w:tcPr>
          <w:p w:rsidR="00E70915" w:rsidRDefault="00E70915">
            <w:pPr>
              <w:pStyle w:val="ConsPlusNormal"/>
              <w:jc w:val="center"/>
            </w:pPr>
            <w:r>
              <w:t>210,0</w:t>
            </w:r>
          </w:p>
        </w:tc>
      </w:tr>
      <w:tr w:rsidR="00E70915">
        <w:tc>
          <w:tcPr>
            <w:tcW w:w="4535" w:type="dxa"/>
          </w:tcPr>
          <w:p w:rsidR="00E70915" w:rsidRDefault="00E70915">
            <w:pPr>
              <w:pStyle w:val="ConsPlusNormal"/>
            </w:pPr>
            <w:r>
              <w:t>сельсовет "Яснополянский"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1486,0</w:t>
            </w:r>
          </w:p>
        </w:tc>
      </w:tr>
      <w:tr w:rsidR="00E70915">
        <w:tc>
          <w:tcPr>
            <w:tcW w:w="4535" w:type="dxa"/>
          </w:tcPr>
          <w:p w:rsidR="00E70915" w:rsidRDefault="00E70915">
            <w:pPr>
              <w:pStyle w:val="ConsPlusNormal"/>
            </w:pPr>
            <w:r>
              <w:t>село Аджидада</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Алмало</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сельсовет "Коркмаскалинский"</w:t>
            </w:r>
          </w:p>
        </w:tc>
        <w:tc>
          <w:tcPr>
            <w:tcW w:w="1701" w:type="dxa"/>
          </w:tcPr>
          <w:p w:rsidR="00E70915" w:rsidRDefault="00E70915">
            <w:pPr>
              <w:pStyle w:val="ConsPlusNormal"/>
              <w:jc w:val="center"/>
            </w:pPr>
            <w:r>
              <w:t>451,0</w:t>
            </w:r>
          </w:p>
        </w:tc>
      </w:tr>
      <w:tr w:rsidR="00E70915">
        <w:tc>
          <w:tcPr>
            <w:tcW w:w="4535" w:type="dxa"/>
          </w:tcPr>
          <w:p w:rsidR="00E70915" w:rsidRDefault="00E70915">
            <w:pPr>
              <w:pStyle w:val="ConsPlusNormal"/>
            </w:pPr>
            <w:r>
              <w:t>село Темиргое</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поселок Тюбе</w:t>
            </w:r>
          </w:p>
        </w:tc>
        <w:tc>
          <w:tcPr>
            <w:tcW w:w="1701" w:type="dxa"/>
          </w:tcPr>
          <w:p w:rsidR="00E70915" w:rsidRDefault="00E70915">
            <w:pPr>
              <w:pStyle w:val="ConsPlusNormal"/>
              <w:jc w:val="center"/>
            </w:pPr>
            <w:r>
              <w:t>225,0</w:t>
            </w:r>
          </w:p>
        </w:tc>
      </w:tr>
      <w:tr w:rsidR="00E70915">
        <w:tc>
          <w:tcPr>
            <w:tcW w:w="4535" w:type="dxa"/>
          </w:tcPr>
          <w:p w:rsidR="00E70915" w:rsidRDefault="00E70915">
            <w:pPr>
              <w:pStyle w:val="ConsPlusNormal"/>
            </w:pPr>
            <w:r>
              <w:t>село Учкент</w:t>
            </w:r>
          </w:p>
        </w:tc>
        <w:tc>
          <w:tcPr>
            <w:tcW w:w="1701" w:type="dxa"/>
          </w:tcPr>
          <w:p w:rsidR="00E70915" w:rsidRDefault="00E70915">
            <w:pPr>
              <w:pStyle w:val="ConsPlusNormal"/>
              <w:jc w:val="center"/>
            </w:pPr>
            <w:r>
              <w:t>224,0</w:t>
            </w:r>
          </w:p>
        </w:tc>
      </w:tr>
      <w:tr w:rsidR="00E70915">
        <w:tc>
          <w:tcPr>
            <w:tcW w:w="4535" w:type="dxa"/>
          </w:tcPr>
          <w:p w:rsidR="00E70915" w:rsidRDefault="00E70915">
            <w:pPr>
              <w:pStyle w:val="ConsPlusNormal"/>
            </w:pPr>
            <w:r>
              <w:t>село Шамхал-Янги-Юрт</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1271,0</w:t>
            </w:r>
          </w:p>
        </w:tc>
      </w:tr>
      <w:tr w:rsidR="00E70915">
        <w:tc>
          <w:tcPr>
            <w:tcW w:w="4535" w:type="dxa"/>
          </w:tcPr>
          <w:p w:rsidR="00E70915" w:rsidRDefault="00E70915">
            <w:pPr>
              <w:pStyle w:val="ConsPlusNormal"/>
            </w:pPr>
            <w:r>
              <w:t>село Вачи</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"Вихлинский"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Кани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"Каялинский"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lastRenderedPageBreak/>
              <w:t>село Кули</w:t>
            </w:r>
          </w:p>
        </w:tc>
        <w:tc>
          <w:tcPr>
            <w:tcW w:w="1701" w:type="dxa"/>
          </w:tcPr>
          <w:p w:rsidR="00E70915" w:rsidRDefault="00E70915">
            <w:pPr>
              <w:pStyle w:val="ConsPlusNormal"/>
              <w:jc w:val="center"/>
            </w:pPr>
            <w:r>
              <w:t>254,0</w:t>
            </w:r>
          </w:p>
        </w:tc>
      </w:tr>
      <w:tr w:rsidR="00E70915">
        <w:tc>
          <w:tcPr>
            <w:tcW w:w="4535" w:type="dxa"/>
          </w:tcPr>
          <w:p w:rsidR="00E70915" w:rsidRDefault="00E70915">
            <w:pPr>
              <w:pStyle w:val="ConsPlusNormal"/>
            </w:pPr>
            <w:r>
              <w:t>село Сумбатль</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Хойхи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Хосрех</w:t>
            </w:r>
          </w:p>
        </w:tc>
        <w:tc>
          <w:tcPr>
            <w:tcW w:w="1701"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Цовкра-1</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Цовкра-2</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Цущар</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Цыйша</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1366,0</w:t>
            </w:r>
          </w:p>
        </w:tc>
      </w:tr>
      <w:tr w:rsidR="00E70915">
        <w:tc>
          <w:tcPr>
            <w:tcW w:w="4535" w:type="dxa"/>
          </w:tcPr>
          <w:p w:rsidR="00E70915" w:rsidRDefault="00E70915">
            <w:pPr>
              <w:pStyle w:val="ConsPlusNormal"/>
            </w:pPr>
            <w:r>
              <w:t>село Аладаш</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"Ашарский"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"Гельхенский"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"Икринский"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Кабир</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"Кочхюрский"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Кумух</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"Курахский"</w:t>
            </w:r>
          </w:p>
        </w:tc>
        <w:tc>
          <w:tcPr>
            <w:tcW w:w="1701" w:type="dxa"/>
          </w:tcPr>
          <w:p w:rsidR="00E70915" w:rsidRDefault="00E70915">
            <w:pPr>
              <w:pStyle w:val="ConsPlusNormal"/>
              <w:jc w:val="center"/>
            </w:pPr>
            <w:r>
              <w:t>244,0</w:t>
            </w:r>
          </w:p>
        </w:tc>
      </w:tr>
      <w:tr w:rsidR="00E70915">
        <w:tc>
          <w:tcPr>
            <w:tcW w:w="4535" w:type="dxa"/>
          </w:tcPr>
          <w:p w:rsidR="00E70915" w:rsidRDefault="00E70915">
            <w:pPr>
              <w:pStyle w:val="ConsPlusNormal"/>
            </w:pPr>
            <w:r>
              <w:t>сельсовет "Кутульский"</w:t>
            </w:r>
          </w:p>
        </w:tc>
        <w:tc>
          <w:tcPr>
            <w:tcW w:w="1701" w:type="dxa"/>
          </w:tcPr>
          <w:p w:rsidR="00E70915" w:rsidRDefault="00E70915">
            <w:pPr>
              <w:pStyle w:val="ConsPlusNormal"/>
              <w:jc w:val="center"/>
            </w:pPr>
            <w:r>
              <w:t>77,0</w:t>
            </w:r>
          </w:p>
        </w:tc>
      </w:tr>
      <w:tr w:rsidR="00E70915">
        <w:tc>
          <w:tcPr>
            <w:tcW w:w="4535" w:type="dxa"/>
          </w:tcPr>
          <w:p w:rsidR="00E70915" w:rsidRDefault="00E70915">
            <w:pPr>
              <w:pStyle w:val="ConsPlusNormal"/>
            </w:pPr>
            <w:r>
              <w:t>сельсовет "Моллакентский"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"Усугский"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Хпюк</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"Шимихюрский"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"Штульский"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1624,0</w:t>
            </w:r>
          </w:p>
        </w:tc>
      </w:tr>
      <w:tr w:rsidR="00E70915">
        <w:tc>
          <w:tcPr>
            <w:tcW w:w="4535" w:type="dxa"/>
          </w:tcPr>
          <w:p w:rsidR="00E70915" w:rsidRDefault="00E70915">
            <w:pPr>
              <w:pStyle w:val="ConsPlusNormal"/>
            </w:pPr>
            <w:r>
              <w:t>сельсовет "Буршинский"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"Камахальский"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Кара</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"Карашинский"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lastRenderedPageBreak/>
              <w:t>сельсовет "Кубинский"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"Кубринский"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"Кулушацский"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"Куминский"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"Кундынский"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"Курклинский"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"Унчукатлинский"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"Уринский"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Хулисма</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"Хунинский"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"Хуринский"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"Хурхинский"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Шара</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"Шовкринский"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3318,0</w:t>
            </w:r>
          </w:p>
        </w:tc>
      </w:tr>
      <w:tr w:rsidR="00E70915">
        <w:tc>
          <w:tcPr>
            <w:tcW w:w="4535" w:type="dxa"/>
          </w:tcPr>
          <w:p w:rsidR="00E70915" w:rsidRDefault="00E70915">
            <w:pPr>
              <w:pStyle w:val="ConsPlusNormal"/>
            </w:pPr>
            <w:r>
              <w:t>сельсовет "Аршимахинский"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Ахкент</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"Аялакабский"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"Верхне-Лабкомахинский"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"Верхне-Убекимахинский"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"Джангамахинский"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"Какамахинский"</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сельсовет "Карлабкинский"</w:t>
            </w:r>
          </w:p>
        </w:tc>
        <w:tc>
          <w:tcPr>
            <w:tcW w:w="1701" w:type="dxa"/>
          </w:tcPr>
          <w:p w:rsidR="00E70915" w:rsidRDefault="00E70915">
            <w:pPr>
              <w:pStyle w:val="ConsPlusNormal"/>
              <w:jc w:val="center"/>
            </w:pPr>
            <w:r>
              <w:t>241,0</w:t>
            </w:r>
          </w:p>
        </w:tc>
      </w:tr>
      <w:tr w:rsidR="00E70915">
        <w:tc>
          <w:tcPr>
            <w:tcW w:w="4535" w:type="dxa"/>
          </w:tcPr>
          <w:p w:rsidR="00E70915" w:rsidRDefault="00E70915">
            <w:pPr>
              <w:pStyle w:val="ConsPlusNormal"/>
            </w:pPr>
            <w:r>
              <w:t>село Кулецма</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сельсовет "Куппинский"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Кутиша</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lastRenderedPageBreak/>
              <w:t>сельсовет "Мекегинский"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"Мусультемахинский"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Наскент</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Нижнее Чугли</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Орада Чугли</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Охли</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Уллуая</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Урма</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сельсовет "Хаджалмахинский"</w:t>
            </w:r>
          </w:p>
        </w:tc>
        <w:tc>
          <w:tcPr>
            <w:tcW w:w="1701"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Хахита</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"Цудахарский"</w:t>
            </w:r>
          </w:p>
        </w:tc>
        <w:tc>
          <w:tcPr>
            <w:tcW w:w="1701"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Цухта</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Чуни</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"Эбдалаянский"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3680,0</w:t>
            </w:r>
          </w:p>
        </w:tc>
      </w:tr>
      <w:tr w:rsidR="00E70915">
        <w:tc>
          <w:tcPr>
            <w:tcW w:w="4535" w:type="dxa"/>
          </w:tcPr>
          <w:p w:rsidR="00E70915" w:rsidRDefault="00E70915">
            <w:pPr>
              <w:pStyle w:val="ConsPlusNormal"/>
            </w:pPr>
            <w:r>
              <w:t>село Азадоглы</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"Бильбильский"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Бут-Казмаляр</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Гапцах</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"Гарахский"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Гильяр</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сельсовет "Кабир-Казмалярский"</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Картас-Казмаляр</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"Киркинский"</w:t>
            </w:r>
          </w:p>
        </w:tc>
        <w:tc>
          <w:tcPr>
            <w:tcW w:w="1701" w:type="dxa"/>
          </w:tcPr>
          <w:p w:rsidR="00E70915" w:rsidRDefault="00E70915">
            <w:pPr>
              <w:pStyle w:val="ConsPlusNormal"/>
              <w:jc w:val="center"/>
            </w:pPr>
            <w:r>
              <w:t>210,0</w:t>
            </w:r>
          </w:p>
        </w:tc>
      </w:tr>
      <w:tr w:rsidR="00E70915">
        <w:tc>
          <w:tcPr>
            <w:tcW w:w="4535" w:type="dxa"/>
          </w:tcPr>
          <w:p w:rsidR="00E70915" w:rsidRDefault="00E70915">
            <w:pPr>
              <w:pStyle w:val="ConsPlusNormal"/>
            </w:pPr>
            <w:r>
              <w:t>село Куйсун</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Мугерган</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"Новоаульский"</w:t>
            </w:r>
          </w:p>
        </w:tc>
        <w:tc>
          <w:tcPr>
            <w:tcW w:w="1701" w:type="dxa"/>
          </w:tcPr>
          <w:p w:rsidR="00E70915" w:rsidRDefault="00E70915">
            <w:pPr>
              <w:pStyle w:val="ConsPlusNormal"/>
              <w:jc w:val="center"/>
            </w:pPr>
            <w:r>
              <w:t>212,0</w:t>
            </w:r>
          </w:p>
        </w:tc>
      </w:tr>
      <w:tr w:rsidR="00E70915">
        <w:tc>
          <w:tcPr>
            <w:tcW w:w="4535" w:type="dxa"/>
          </w:tcPr>
          <w:p w:rsidR="00E70915" w:rsidRDefault="00E70915">
            <w:pPr>
              <w:pStyle w:val="ConsPlusNormal"/>
            </w:pPr>
            <w:r>
              <w:lastRenderedPageBreak/>
              <w:t>сельсовет "Оружбинский"</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Самур</w:t>
            </w:r>
          </w:p>
        </w:tc>
        <w:tc>
          <w:tcPr>
            <w:tcW w:w="1701"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Советское</w:t>
            </w:r>
          </w:p>
        </w:tc>
        <w:tc>
          <w:tcPr>
            <w:tcW w:w="1701" w:type="dxa"/>
          </w:tcPr>
          <w:p w:rsidR="00E70915" w:rsidRDefault="00E70915">
            <w:pPr>
              <w:pStyle w:val="ConsPlusNormal"/>
              <w:jc w:val="center"/>
            </w:pPr>
            <w:r>
              <w:t>214,0</w:t>
            </w:r>
          </w:p>
        </w:tc>
      </w:tr>
      <w:tr w:rsidR="00E70915">
        <w:tc>
          <w:tcPr>
            <w:tcW w:w="4535" w:type="dxa"/>
          </w:tcPr>
          <w:p w:rsidR="00E70915" w:rsidRDefault="00E70915">
            <w:pPr>
              <w:pStyle w:val="ConsPlusNormal"/>
            </w:pPr>
            <w:r>
              <w:t>сельсовет "Тагиркент-Казмалярский"</w:t>
            </w:r>
          </w:p>
        </w:tc>
        <w:tc>
          <w:tcPr>
            <w:tcW w:w="1701" w:type="dxa"/>
          </w:tcPr>
          <w:p w:rsidR="00E70915" w:rsidRDefault="00E70915">
            <w:pPr>
              <w:pStyle w:val="ConsPlusNormal"/>
              <w:jc w:val="center"/>
            </w:pPr>
            <w:r>
              <w:t>215,0</w:t>
            </w:r>
          </w:p>
        </w:tc>
      </w:tr>
      <w:tr w:rsidR="00E70915">
        <w:tc>
          <w:tcPr>
            <w:tcW w:w="4535" w:type="dxa"/>
          </w:tcPr>
          <w:p w:rsidR="00E70915" w:rsidRDefault="00E70915">
            <w:pPr>
              <w:pStyle w:val="ConsPlusNormal"/>
            </w:pPr>
            <w:r>
              <w:t>село Филя</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Ходжа-Казмаляр</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Целягюн</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Чахчах-Казмаляр</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Яраг-Казмаляр</w:t>
            </w:r>
          </w:p>
        </w:tc>
        <w:tc>
          <w:tcPr>
            <w:tcW w:w="1701" w:type="dxa"/>
          </w:tcPr>
          <w:p w:rsidR="00E70915" w:rsidRDefault="00E70915">
            <w:pPr>
              <w:pStyle w:val="ConsPlusNormal"/>
              <w:jc w:val="center"/>
            </w:pPr>
            <w:r>
              <w:t>214,0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1483,0</w:t>
            </w:r>
          </w:p>
        </w:tc>
      </w:tr>
      <w:tr w:rsidR="00E70915">
        <w:tc>
          <w:tcPr>
            <w:tcW w:w="4535" w:type="dxa"/>
          </w:tcPr>
          <w:p w:rsidR="00E70915" w:rsidRDefault="00E70915">
            <w:pPr>
              <w:pStyle w:val="ConsPlusNormal"/>
            </w:pPr>
            <w:r>
              <w:t>село Ахар</w:t>
            </w:r>
          </w:p>
        </w:tc>
        <w:tc>
          <w:tcPr>
            <w:tcW w:w="1701" w:type="dxa"/>
          </w:tcPr>
          <w:p w:rsidR="00E70915" w:rsidRDefault="00E70915">
            <w:pPr>
              <w:pStyle w:val="ConsPlusNormal"/>
              <w:jc w:val="center"/>
            </w:pPr>
            <w:r>
              <w:t>77,0</w:t>
            </w:r>
          </w:p>
        </w:tc>
      </w:tr>
      <w:tr w:rsidR="00E70915">
        <w:tc>
          <w:tcPr>
            <w:tcW w:w="4535" w:type="dxa"/>
          </w:tcPr>
          <w:p w:rsidR="00E70915" w:rsidRDefault="00E70915">
            <w:pPr>
              <w:pStyle w:val="ConsPlusNormal"/>
            </w:pPr>
            <w:r>
              <w:t>село Банайюрт</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Гамиях</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"Дучинский"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"Новокулинский"</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село Новолакское</w:t>
            </w:r>
          </w:p>
        </w:tc>
        <w:tc>
          <w:tcPr>
            <w:tcW w:w="1701" w:type="dxa"/>
          </w:tcPr>
          <w:p w:rsidR="00E70915" w:rsidRDefault="00E70915">
            <w:pPr>
              <w:pStyle w:val="ConsPlusNormal"/>
              <w:jc w:val="center"/>
            </w:pPr>
            <w:r>
              <w:t>210,0</w:t>
            </w:r>
          </w:p>
        </w:tc>
      </w:tr>
      <w:tr w:rsidR="00E70915">
        <w:tc>
          <w:tcPr>
            <w:tcW w:w="4535" w:type="dxa"/>
          </w:tcPr>
          <w:p w:rsidR="00E70915" w:rsidRDefault="00E70915">
            <w:pPr>
              <w:pStyle w:val="ConsPlusNormal"/>
            </w:pPr>
            <w:r>
              <w:t>сельсовет "Новомехельтинский"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Новочуртах</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Тухчар</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Чапаево</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Шушия</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Ямансу</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1737,0</w:t>
            </w:r>
          </w:p>
        </w:tc>
      </w:tr>
      <w:tr w:rsidR="00E70915">
        <w:tc>
          <w:tcPr>
            <w:tcW w:w="4535" w:type="dxa"/>
          </w:tcPr>
          <w:p w:rsidR="00E70915" w:rsidRDefault="00E70915">
            <w:pPr>
              <w:pStyle w:val="ConsPlusNormal"/>
            </w:pPr>
            <w:r>
              <w:t>сельсовет "Арсланбековский"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"Карагасский"</w:t>
            </w:r>
          </w:p>
        </w:tc>
        <w:tc>
          <w:tcPr>
            <w:tcW w:w="1701" w:type="dxa"/>
          </w:tcPr>
          <w:p w:rsidR="00E70915" w:rsidRDefault="00E70915">
            <w:pPr>
              <w:pStyle w:val="ConsPlusNormal"/>
              <w:jc w:val="center"/>
            </w:pPr>
            <w:r>
              <w:t>228,0</w:t>
            </w:r>
          </w:p>
        </w:tc>
      </w:tr>
      <w:tr w:rsidR="00E70915">
        <w:tc>
          <w:tcPr>
            <w:tcW w:w="4535" w:type="dxa"/>
          </w:tcPr>
          <w:p w:rsidR="00E70915" w:rsidRDefault="00E70915">
            <w:pPr>
              <w:pStyle w:val="ConsPlusNormal"/>
            </w:pPr>
            <w:r>
              <w:t>сельсовет "Карасувский"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"Коктюбинский"</w:t>
            </w:r>
          </w:p>
        </w:tc>
        <w:tc>
          <w:tcPr>
            <w:tcW w:w="1701" w:type="dxa"/>
          </w:tcPr>
          <w:p w:rsidR="00E70915" w:rsidRDefault="00E70915">
            <w:pPr>
              <w:pStyle w:val="ConsPlusNormal"/>
              <w:jc w:val="center"/>
            </w:pPr>
            <w:r>
              <w:t>231,0</w:t>
            </w:r>
          </w:p>
        </w:tc>
      </w:tr>
      <w:tr w:rsidR="00E70915">
        <w:tc>
          <w:tcPr>
            <w:tcW w:w="4535" w:type="dxa"/>
          </w:tcPr>
          <w:p w:rsidR="00E70915" w:rsidRDefault="00E70915">
            <w:pPr>
              <w:pStyle w:val="ConsPlusNormal"/>
            </w:pPr>
            <w:r>
              <w:lastRenderedPageBreak/>
              <w:t>село Кумли</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Кунбатар</w:t>
            </w:r>
          </w:p>
        </w:tc>
        <w:tc>
          <w:tcPr>
            <w:tcW w:w="1701" w:type="dxa"/>
          </w:tcPr>
          <w:p w:rsidR="00E70915" w:rsidRDefault="00E70915">
            <w:pPr>
              <w:pStyle w:val="ConsPlusNormal"/>
              <w:jc w:val="center"/>
            </w:pPr>
            <w:r>
              <w:t>225,0</w:t>
            </w:r>
          </w:p>
        </w:tc>
      </w:tr>
      <w:tr w:rsidR="00E70915">
        <w:tc>
          <w:tcPr>
            <w:tcW w:w="4535" w:type="dxa"/>
          </w:tcPr>
          <w:p w:rsidR="00E70915" w:rsidRDefault="00E70915">
            <w:pPr>
              <w:pStyle w:val="ConsPlusNormal"/>
            </w:pPr>
            <w:r>
              <w:t>сельсовет "Ортатюбинский"</w:t>
            </w:r>
          </w:p>
        </w:tc>
        <w:tc>
          <w:tcPr>
            <w:tcW w:w="1701" w:type="dxa"/>
          </w:tcPr>
          <w:p w:rsidR="00E70915" w:rsidRDefault="00E70915">
            <w:pPr>
              <w:pStyle w:val="ConsPlusNormal"/>
              <w:jc w:val="center"/>
            </w:pPr>
            <w:r>
              <w:t>243,0</w:t>
            </w:r>
          </w:p>
        </w:tc>
      </w:tr>
      <w:tr w:rsidR="00E70915">
        <w:tc>
          <w:tcPr>
            <w:tcW w:w="4535" w:type="dxa"/>
          </w:tcPr>
          <w:p w:rsidR="00E70915" w:rsidRDefault="00E70915">
            <w:pPr>
              <w:pStyle w:val="ConsPlusNormal"/>
            </w:pPr>
            <w:r>
              <w:t>село Терекли-Мектеб</w:t>
            </w:r>
          </w:p>
        </w:tc>
        <w:tc>
          <w:tcPr>
            <w:tcW w:w="1701" w:type="dxa"/>
          </w:tcPr>
          <w:p w:rsidR="00E70915" w:rsidRDefault="00E70915">
            <w:pPr>
              <w:pStyle w:val="ConsPlusNormal"/>
              <w:jc w:val="center"/>
            </w:pPr>
            <w:r>
              <w:t>264,0</w:t>
            </w:r>
          </w:p>
        </w:tc>
      </w:tr>
      <w:tr w:rsidR="00E70915">
        <w:tc>
          <w:tcPr>
            <w:tcW w:w="4535" w:type="dxa"/>
          </w:tcPr>
          <w:p w:rsidR="00E70915" w:rsidRDefault="00E70915">
            <w:pPr>
              <w:pStyle w:val="ConsPlusNormal"/>
            </w:pPr>
            <w:r>
              <w:t>село Червленные Буруны</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Эдиге</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1701,0</w:t>
            </w:r>
          </w:p>
        </w:tc>
      </w:tr>
      <w:tr w:rsidR="00E70915">
        <w:tc>
          <w:tcPr>
            <w:tcW w:w="4535" w:type="dxa"/>
          </w:tcPr>
          <w:p w:rsidR="00E70915" w:rsidRDefault="00E70915">
            <w:pPr>
              <w:pStyle w:val="ConsPlusNormal"/>
            </w:pPr>
            <w:r>
              <w:t>сельсовет "Амсарский"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Аракул</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"Борчский"</w:t>
            </w:r>
          </w:p>
        </w:tc>
        <w:tc>
          <w:tcPr>
            <w:tcW w:w="1701" w:type="dxa"/>
          </w:tcPr>
          <w:p w:rsidR="00E70915" w:rsidRDefault="00E70915">
            <w:pPr>
              <w:pStyle w:val="ConsPlusNormal"/>
              <w:jc w:val="center"/>
            </w:pPr>
            <w:r>
              <w:t>101,0</w:t>
            </w:r>
          </w:p>
        </w:tc>
      </w:tr>
      <w:tr w:rsidR="00E70915">
        <w:tc>
          <w:tcPr>
            <w:tcW w:w="4535" w:type="dxa"/>
          </w:tcPr>
          <w:p w:rsidR="00E70915" w:rsidRDefault="00E70915">
            <w:pPr>
              <w:pStyle w:val="ConsPlusNormal"/>
            </w:pPr>
            <w:r>
              <w:t>село Верхний Катрух</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"Гельмецинский"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"Ихрекский"</w:t>
            </w:r>
          </w:p>
        </w:tc>
        <w:tc>
          <w:tcPr>
            <w:tcW w:w="1701"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"Кальяльский"</w:t>
            </w:r>
          </w:p>
        </w:tc>
        <w:tc>
          <w:tcPr>
            <w:tcW w:w="1701" w:type="dxa"/>
          </w:tcPr>
          <w:p w:rsidR="00E70915" w:rsidRDefault="00E70915">
            <w:pPr>
              <w:pStyle w:val="ConsPlusNormal"/>
              <w:jc w:val="center"/>
            </w:pPr>
            <w:r>
              <w:t>102,0</w:t>
            </w:r>
          </w:p>
        </w:tc>
      </w:tr>
      <w:tr w:rsidR="00E70915">
        <w:tc>
          <w:tcPr>
            <w:tcW w:w="4535" w:type="dxa"/>
          </w:tcPr>
          <w:p w:rsidR="00E70915" w:rsidRDefault="00E70915">
            <w:pPr>
              <w:pStyle w:val="ConsPlusNormal"/>
            </w:pPr>
            <w:r>
              <w:t>село Кина</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"Лучекский"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Мишлеш</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Муслах</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"Мюхрекский"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Нижний Катрух</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"Рутульский"</w:t>
            </w:r>
          </w:p>
        </w:tc>
        <w:tc>
          <w:tcPr>
            <w:tcW w:w="1701" w:type="dxa"/>
          </w:tcPr>
          <w:p w:rsidR="00E70915" w:rsidRDefault="00E70915">
            <w:pPr>
              <w:pStyle w:val="ConsPlusNormal"/>
              <w:jc w:val="center"/>
            </w:pPr>
            <w:r>
              <w:t>222,0</w:t>
            </w:r>
          </w:p>
        </w:tc>
      </w:tr>
      <w:tr w:rsidR="00E70915">
        <w:tc>
          <w:tcPr>
            <w:tcW w:w="4535" w:type="dxa"/>
          </w:tcPr>
          <w:p w:rsidR="00E70915" w:rsidRDefault="00E70915">
            <w:pPr>
              <w:pStyle w:val="ConsPlusNormal"/>
            </w:pPr>
            <w:r>
              <w:t>сельсовет "Хлютский"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"Цахурский"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"Шиназский"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2321,0</w:t>
            </w:r>
          </w:p>
        </w:tc>
      </w:tr>
      <w:tr w:rsidR="00E70915">
        <w:tc>
          <w:tcPr>
            <w:tcW w:w="4535" w:type="dxa"/>
          </w:tcPr>
          <w:p w:rsidR="00E70915" w:rsidRDefault="00E70915">
            <w:pPr>
              <w:pStyle w:val="ConsPlusNormal"/>
            </w:pPr>
            <w:r>
              <w:t>сельсовет "Алкадарский"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"Ашага-Стальский"</w:t>
            </w:r>
          </w:p>
        </w:tc>
        <w:tc>
          <w:tcPr>
            <w:tcW w:w="1701" w:type="dxa"/>
          </w:tcPr>
          <w:p w:rsidR="00E70915" w:rsidRDefault="00E70915">
            <w:pPr>
              <w:pStyle w:val="ConsPlusNormal"/>
              <w:jc w:val="center"/>
            </w:pPr>
            <w:r>
              <w:t>224,0</w:t>
            </w:r>
          </w:p>
        </w:tc>
      </w:tr>
      <w:tr w:rsidR="00E70915">
        <w:tc>
          <w:tcPr>
            <w:tcW w:w="4535" w:type="dxa"/>
          </w:tcPr>
          <w:p w:rsidR="00E70915" w:rsidRDefault="00E70915">
            <w:pPr>
              <w:pStyle w:val="ConsPlusNormal"/>
            </w:pPr>
            <w:r>
              <w:lastRenderedPageBreak/>
              <w:t>сельсовет "Герейхановский"</w:t>
            </w:r>
          </w:p>
        </w:tc>
        <w:tc>
          <w:tcPr>
            <w:tcW w:w="1701"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Даркуш-Казмаляр</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сельсовет "Испикский"</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"Карчагский"</w:t>
            </w:r>
          </w:p>
        </w:tc>
        <w:tc>
          <w:tcPr>
            <w:tcW w:w="1701"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Куркент</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сельсовет "Новомакинский"</w:t>
            </w:r>
          </w:p>
        </w:tc>
        <w:tc>
          <w:tcPr>
            <w:tcW w:w="1701"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Орта-Стал</w:t>
            </w:r>
          </w:p>
        </w:tc>
        <w:tc>
          <w:tcPr>
            <w:tcW w:w="1701" w:type="dxa"/>
          </w:tcPr>
          <w:p w:rsidR="00E70915" w:rsidRDefault="00E70915">
            <w:pPr>
              <w:pStyle w:val="ConsPlusNormal"/>
              <w:jc w:val="center"/>
            </w:pPr>
            <w:r>
              <w:t>210,0</w:t>
            </w:r>
          </w:p>
        </w:tc>
      </w:tr>
      <w:tr w:rsidR="00E70915">
        <w:tc>
          <w:tcPr>
            <w:tcW w:w="4535" w:type="dxa"/>
          </w:tcPr>
          <w:p w:rsidR="00E70915" w:rsidRDefault="00E70915">
            <w:pPr>
              <w:pStyle w:val="ConsPlusNormal"/>
            </w:pPr>
            <w:r>
              <w:t>сельсовет "Уллугатагский"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Хпюк</w:t>
            </w:r>
          </w:p>
        </w:tc>
        <w:tc>
          <w:tcPr>
            <w:tcW w:w="1701" w:type="dxa"/>
          </w:tcPr>
          <w:p w:rsidR="00E70915" w:rsidRDefault="00E70915">
            <w:pPr>
              <w:pStyle w:val="ConsPlusNormal"/>
              <w:jc w:val="center"/>
            </w:pPr>
            <w:r>
              <w:t>77,0</w:t>
            </w:r>
          </w:p>
        </w:tc>
      </w:tr>
      <w:tr w:rsidR="00E70915">
        <w:tc>
          <w:tcPr>
            <w:tcW w:w="4535" w:type="dxa"/>
          </w:tcPr>
          <w:p w:rsidR="00E70915" w:rsidRDefault="00E70915">
            <w:pPr>
              <w:pStyle w:val="ConsPlusNormal"/>
            </w:pPr>
            <w:r>
              <w:t>сельсовет "Цмурский"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"Шихикентский"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Эминхюр</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Юхари-Стал</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1404,0</w:t>
            </w:r>
          </w:p>
        </w:tc>
      </w:tr>
      <w:tr w:rsidR="00E70915">
        <w:tc>
          <w:tcPr>
            <w:tcW w:w="4535" w:type="dxa"/>
          </w:tcPr>
          <w:p w:rsidR="00E70915" w:rsidRDefault="00E70915">
            <w:pPr>
              <w:pStyle w:val="ConsPlusNormal"/>
            </w:pPr>
            <w:r>
              <w:t>сельсовет "Аймаумахинский"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Аялизимахи</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"Бурдекинский"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"Ванашимахинский"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"Дегвинский"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Канасираги</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"Кичи-Гамринский"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Мамааул</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"Миглакасимахинский"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Мургук</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Мюрего</w:t>
            </w:r>
          </w:p>
        </w:tc>
        <w:tc>
          <w:tcPr>
            <w:tcW w:w="1701" w:type="dxa"/>
          </w:tcPr>
          <w:p w:rsidR="00E70915" w:rsidRDefault="00E70915">
            <w:pPr>
              <w:pStyle w:val="ConsPlusNormal"/>
              <w:jc w:val="center"/>
            </w:pPr>
            <w:r>
              <w:t>215,0</w:t>
            </w:r>
          </w:p>
        </w:tc>
      </w:tr>
      <w:tr w:rsidR="00E70915">
        <w:tc>
          <w:tcPr>
            <w:tcW w:w="4535" w:type="dxa"/>
          </w:tcPr>
          <w:p w:rsidR="00E70915" w:rsidRDefault="00E70915">
            <w:pPr>
              <w:pStyle w:val="ConsPlusNormal"/>
            </w:pPr>
            <w:r>
              <w:t>сельсовет "Нижнемулебкинский"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"Новомугринский"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lastRenderedPageBreak/>
              <w:t>сельсовет "Урахинский"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3638,0</w:t>
            </w:r>
          </w:p>
        </w:tc>
      </w:tr>
      <w:tr w:rsidR="00E70915">
        <w:tc>
          <w:tcPr>
            <w:tcW w:w="4535" w:type="dxa"/>
          </w:tcPr>
          <w:p w:rsidR="00E70915" w:rsidRDefault="00E70915">
            <w:pPr>
              <w:pStyle w:val="ConsPlusNormal"/>
            </w:pPr>
            <w:r>
              <w:t>сельсовет "Аракский"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"Аркитский"</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сельсовет "Бурганкентский"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"Гуминский"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сельсовет "Гурикский"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Гюхряг</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Дарваг</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сельсовет "Джульджагский"</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сельсовет "Дюбекский"</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сельсовет "Ерсинский"</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сельсовет "Кужникский"</w:t>
            </w:r>
          </w:p>
        </w:tc>
        <w:tc>
          <w:tcPr>
            <w:tcW w:w="1701" w:type="dxa"/>
          </w:tcPr>
          <w:p w:rsidR="00E70915" w:rsidRDefault="00E70915">
            <w:pPr>
              <w:pStyle w:val="ConsPlusNormal"/>
              <w:jc w:val="center"/>
            </w:pPr>
            <w:r>
              <w:t>210,0</w:t>
            </w:r>
          </w:p>
        </w:tc>
      </w:tr>
      <w:tr w:rsidR="00E70915">
        <w:tc>
          <w:tcPr>
            <w:tcW w:w="4535" w:type="dxa"/>
          </w:tcPr>
          <w:p w:rsidR="00E70915" w:rsidRDefault="00E70915">
            <w:pPr>
              <w:pStyle w:val="ConsPlusNormal"/>
            </w:pPr>
            <w:r>
              <w:t>сельсовет "Куркакский"</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"Марагинский"</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Сиртич</w:t>
            </w:r>
          </w:p>
        </w:tc>
        <w:tc>
          <w:tcPr>
            <w:tcW w:w="1701" w:type="dxa"/>
          </w:tcPr>
          <w:p w:rsidR="00E70915" w:rsidRDefault="00E70915">
            <w:pPr>
              <w:pStyle w:val="ConsPlusNormal"/>
              <w:jc w:val="center"/>
            </w:pPr>
            <w:r>
              <w:t>215,0</w:t>
            </w:r>
          </w:p>
        </w:tc>
      </w:tr>
      <w:tr w:rsidR="00E70915">
        <w:tc>
          <w:tcPr>
            <w:tcW w:w="4535" w:type="dxa"/>
          </w:tcPr>
          <w:p w:rsidR="00E70915" w:rsidRDefault="00E70915">
            <w:pPr>
              <w:pStyle w:val="ConsPlusNormal"/>
            </w:pPr>
            <w:r>
              <w:t>сельсовет "Тинитский"</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сельсовет "Турагский"</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сельсовет "Халагский"</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"Хапильский"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"Хели-Пенджинский"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"Хурикский"</w:t>
            </w:r>
          </w:p>
        </w:tc>
        <w:tc>
          <w:tcPr>
            <w:tcW w:w="1701" w:type="dxa"/>
          </w:tcPr>
          <w:p w:rsidR="00E70915" w:rsidRDefault="00E70915">
            <w:pPr>
              <w:pStyle w:val="ConsPlusNormal"/>
              <w:jc w:val="center"/>
            </w:pPr>
            <w:r>
              <w:t>221,0</w:t>
            </w:r>
          </w:p>
        </w:tc>
      </w:tr>
      <w:tr w:rsidR="00E70915">
        <w:tc>
          <w:tcPr>
            <w:tcW w:w="4535" w:type="dxa"/>
          </w:tcPr>
          <w:p w:rsidR="00E70915" w:rsidRDefault="00E70915">
            <w:pPr>
              <w:pStyle w:val="ConsPlusNormal"/>
            </w:pPr>
            <w:r>
              <w:t>село Чулат</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1848,0</w:t>
            </w:r>
          </w:p>
        </w:tc>
      </w:tr>
      <w:tr w:rsidR="00E70915">
        <w:tc>
          <w:tcPr>
            <w:tcW w:w="4535" w:type="dxa"/>
          </w:tcPr>
          <w:p w:rsidR="00E70915" w:rsidRDefault="00E70915">
            <w:pPr>
              <w:pStyle w:val="ConsPlusNormal"/>
            </w:pPr>
            <w:r>
              <w:t>село Александро-Невское</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"Калиновский"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Карабаглы</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lastRenderedPageBreak/>
              <w:t>село Коктюбей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Кочубей</w:t>
            </w:r>
          </w:p>
        </w:tc>
        <w:tc>
          <w:tcPr>
            <w:tcW w:w="1701" w:type="dxa"/>
          </w:tcPr>
          <w:p w:rsidR="00E70915" w:rsidRDefault="00E70915">
            <w:pPr>
              <w:pStyle w:val="ConsPlusNormal"/>
              <w:jc w:val="center"/>
            </w:pPr>
            <w:r>
              <w:t>257,0</w:t>
            </w:r>
          </w:p>
        </w:tc>
      </w:tr>
      <w:tr w:rsidR="00E70915">
        <w:tc>
          <w:tcPr>
            <w:tcW w:w="4535" w:type="dxa"/>
          </w:tcPr>
          <w:p w:rsidR="00E70915" w:rsidRDefault="00E70915">
            <w:pPr>
              <w:pStyle w:val="ConsPlusNormal"/>
            </w:pPr>
            <w:r>
              <w:t>сельсовет "Новогеоргиевский"</w:t>
            </w:r>
          </w:p>
        </w:tc>
        <w:tc>
          <w:tcPr>
            <w:tcW w:w="1701"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Новодмитриевка</w:t>
            </w:r>
          </w:p>
        </w:tc>
        <w:tc>
          <w:tcPr>
            <w:tcW w:w="1701" w:type="dxa"/>
          </w:tcPr>
          <w:p w:rsidR="00E70915" w:rsidRDefault="00E70915">
            <w:pPr>
              <w:pStyle w:val="ConsPlusNormal"/>
              <w:jc w:val="center"/>
            </w:pPr>
            <w:r>
              <w:t>226,0</w:t>
            </w:r>
          </w:p>
        </w:tc>
      </w:tr>
      <w:tr w:rsidR="00E70915">
        <w:tc>
          <w:tcPr>
            <w:tcW w:w="4535" w:type="dxa"/>
          </w:tcPr>
          <w:p w:rsidR="00E70915" w:rsidRDefault="00E70915">
            <w:pPr>
              <w:pStyle w:val="ConsPlusNormal"/>
            </w:pPr>
            <w:r>
              <w:t>село Новоромановка</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Раздолье</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"Таловский"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"Уллубиевский"</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сельсовет "Юрковский"</w:t>
            </w:r>
          </w:p>
        </w:tc>
        <w:tc>
          <w:tcPr>
            <w:tcW w:w="1701" w:type="dxa"/>
          </w:tcPr>
          <w:p w:rsidR="00E70915" w:rsidRDefault="00E70915">
            <w:pPr>
              <w:pStyle w:val="ConsPlusNormal"/>
              <w:jc w:val="center"/>
            </w:pPr>
            <w:r>
              <w:t>224,0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1929,0</w:t>
            </w:r>
          </w:p>
        </w:tc>
      </w:tr>
      <w:tr w:rsidR="00E70915">
        <w:tc>
          <w:tcPr>
            <w:tcW w:w="4535" w:type="dxa"/>
          </w:tcPr>
          <w:p w:rsidR="00E70915" w:rsidRDefault="00E70915">
            <w:pPr>
              <w:pStyle w:val="ConsPlusNormal"/>
            </w:pPr>
            <w:r>
              <w:t>сельсовет "Гведышский"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"Герельский"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"Гиндибский"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"Камилухский"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"Кардибский"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"Колобский"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"Кособский"</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Кутлаб</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"Мазадинский"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"Начадинский"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"Саниортинский"</w:t>
            </w:r>
          </w:p>
        </w:tc>
        <w:tc>
          <w:tcPr>
            <w:tcW w:w="1701" w:type="dxa"/>
          </w:tcPr>
          <w:p w:rsidR="00E70915" w:rsidRDefault="00E70915">
            <w:pPr>
              <w:pStyle w:val="ConsPlusNormal"/>
              <w:jc w:val="center"/>
            </w:pPr>
            <w:r>
              <w:t>104,0</w:t>
            </w:r>
          </w:p>
        </w:tc>
      </w:tr>
      <w:tr w:rsidR="00E70915">
        <w:tc>
          <w:tcPr>
            <w:tcW w:w="4535" w:type="dxa"/>
          </w:tcPr>
          <w:p w:rsidR="00E70915" w:rsidRDefault="00E70915">
            <w:pPr>
              <w:pStyle w:val="ConsPlusNormal"/>
            </w:pPr>
            <w:r>
              <w:t>сельсовет "Тляратинский"</w:t>
            </w:r>
          </w:p>
        </w:tc>
        <w:tc>
          <w:tcPr>
            <w:tcW w:w="1701" w:type="dxa"/>
          </w:tcPr>
          <w:p w:rsidR="00E70915" w:rsidRDefault="00E70915">
            <w:pPr>
              <w:pStyle w:val="ConsPlusNormal"/>
              <w:jc w:val="center"/>
            </w:pPr>
            <w:r>
              <w:t>245,0</w:t>
            </w:r>
          </w:p>
        </w:tc>
      </w:tr>
      <w:tr w:rsidR="00E70915">
        <w:tc>
          <w:tcPr>
            <w:tcW w:w="4535" w:type="dxa"/>
          </w:tcPr>
          <w:p w:rsidR="00E70915" w:rsidRDefault="00E70915">
            <w:pPr>
              <w:pStyle w:val="ConsPlusNormal"/>
            </w:pPr>
            <w:r>
              <w:t>сельсовет "Тохотинский"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"Хадияльский"</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"Хидибский"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"Хиндахский"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"Чадаколобский"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lastRenderedPageBreak/>
              <w:t>сельсовет "Чородинский"</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"Шидибский"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1708,0</w:t>
            </w:r>
          </w:p>
        </w:tc>
      </w:tr>
      <w:tr w:rsidR="00E70915">
        <w:tc>
          <w:tcPr>
            <w:tcW w:w="4535" w:type="dxa"/>
          </w:tcPr>
          <w:p w:rsidR="00E70915" w:rsidRDefault="00E70915">
            <w:pPr>
              <w:pStyle w:val="ConsPlusNormal"/>
            </w:pPr>
            <w:r>
              <w:t>сельсовет "Араканский"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Ашильта</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"Балаханский"</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село Гимры</w:t>
            </w:r>
          </w:p>
        </w:tc>
        <w:tc>
          <w:tcPr>
            <w:tcW w:w="1701"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Ирганай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"Иштибуринский"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"Кахабросинский"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"Майданский"</w:t>
            </w:r>
          </w:p>
        </w:tc>
        <w:tc>
          <w:tcPr>
            <w:tcW w:w="1701" w:type="dxa"/>
          </w:tcPr>
          <w:p w:rsidR="00E70915" w:rsidRDefault="00E70915">
            <w:pPr>
              <w:pStyle w:val="ConsPlusNormal"/>
              <w:jc w:val="center"/>
            </w:pPr>
            <w:r>
              <w:t>206,0</w:t>
            </w:r>
          </w:p>
        </w:tc>
      </w:tr>
      <w:tr w:rsidR="00E70915">
        <w:tc>
          <w:tcPr>
            <w:tcW w:w="4535" w:type="dxa"/>
          </w:tcPr>
          <w:p w:rsidR="00E70915" w:rsidRDefault="00E70915">
            <w:pPr>
              <w:pStyle w:val="ConsPlusNormal"/>
            </w:pPr>
            <w:r>
              <w:t>сельсовет "Унцукульский"</w:t>
            </w:r>
          </w:p>
        </w:tc>
        <w:tc>
          <w:tcPr>
            <w:tcW w:w="1701" w:type="dxa"/>
          </w:tcPr>
          <w:p w:rsidR="00E70915" w:rsidRDefault="00E70915">
            <w:pPr>
              <w:pStyle w:val="ConsPlusNormal"/>
              <w:jc w:val="center"/>
            </w:pPr>
            <w:r>
              <w:t>232,0</w:t>
            </w:r>
          </w:p>
        </w:tc>
      </w:tr>
      <w:tr w:rsidR="00E70915">
        <w:tc>
          <w:tcPr>
            <w:tcW w:w="4535" w:type="dxa"/>
          </w:tcPr>
          <w:p w:rsidR="00E70915" w:rsidRDefault="00E70915">
            <w:pPr>
              <w:pStyle w:val="ConsPlusNormal"/>
            </w:pPr>
            <w:r>
              <w:t>село Харачи</w:t>
            </w:r>
          </w:p>
        </w:tc>
        <w:tc>
          <w:tcPr>
            <w:tcW w:w="1701" w:type="dxa"/>
          </w:tcPr>
          <w:p w:rsidR="00E70915" w:rsidRDefault="00E70915">
            <w:pPr>
              <w:pStyle w:val="ConsPlusNormal"/>
              <w:jc w:val="center"/>
            </w:pPr>
            <w:r>
              <w:t>77,0</w:t>
            </w:r>
          </w:p>
        </w:tc>
      </w:tr>
      <w:tr w:rsidR="00E70915">
        <w:tc>
          <w:tcPr>
            <w:tcW w:w="4535" w:type="dxa"/>
          </w:tcPr>
          <w:p w:rsidR="00E70915" w:rsidRDefault="00E70915">
            <w:pPr>
              <w:pStyle w:val="ConsPlusNormal"/>
            </w:pPr>
            <w:r>
              <w:t>село Цатаних</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6480,0</w:t>
            </w:r>
          </w:p>
        </w:tc>
      </w:tr>
      <w:tr w:rsidR="00E70915">
        <w:tc>
          <w:tcPr>
            <w:tcW w:w="4535" w:type="dxa"/>
          </w:tcPr>
          <w:p w:rsidR="00E70915" w:rsidRDefault="00E70915">
            <w:pPr>
              <w:pStyle w:val="ConsPlusNormal"/>
            </w:pPr>
            <w:r>
              <w:t>село Аджимажагатюрт</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"Адильотарский"</w:t>
            </w:r>
          </w:p>
        </w:tc>
        <w:tc>
          <w:tcPr>
            <w:tcW w:w="1701"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Акбулатюрт</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Аксай</w:t>
            </w:r>
          </w:p>
        </w:tc>
        <w:tc>
          <w:tcPr>
            <w:tcW w:w="1701" w:type="dxa"/>
          </w:tcPr>
          <w:p w:rsidR="00E70915" w:rsidRDefault="00E70915">
            <w:pPr>
              <w:pStyle w:val="ConsPlusNormal"/>
              <w:jc w:val="center"/>
            </w:pPr>
            <w:r>
              <w:t>240,0</w:t>
            </w:r>
          </w:p>
        </w:tc>
      </w:tr>
      <w:tr w:rsidR="00E70915">
        <w:tc>
          <w:tcPr>
            <w:tcW w:w="4535" w:type="dxa"/>
          </w:tcPr>
          <w:p w:rsidR="00E70915" w:rsidRDefault="00E70915">
            <w:pPr>
              <w:pStyle w:val="ConsPlusNormal"/>
            </w:pPr>
            <w:r>
              <w:t>сельсовет "Байрамаульский"</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Бамматюрт</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село Баташюрт</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сельсовет "Батаюртовский"</w:t>
            </w:r>
          </w:p>
        </w:tc>
        <w:tc>
          <w:tcPr>
            <w:tcW w:w="1701" w:type="dxa"/>
          </w:tcPr>
          <w:p w:rsidR="00E70915" w:rsidRDefault="00E70915">
            <w:pPr>
              <w:pStyle w:val="ConsPlusNormal"/>
              <w:jc w:val="center"/>
            </w:pPr>
            <w:r>
              <w:t>217,0</w:t>
            </w:r>
          </w:p>
        </w:tc>
      </w:tr>
      <w:tr w:rsidR="00E70915">
        <w:tc>
          <w:tcPr>
            <w:tcW w:w="4535" w:type="dxa"/>
          </w:tcPr>
          <w:p w:rsidR="00E70915" w:rsidRDefault="00E70915">
            <w:pPr>
              <w:pStyle w:val="ConsPlusNormal"/>
            </w:pPr>
            <w:r>
              <w:t>село Борагангечув</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Дзержинское</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"Казмааульский"</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Кандаураул</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lastRenderedPageBreak/>
              <w:t>сельсовет "Карланюртовский"</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сельсовет "Кокрекский"</w:t>
            </w:r>
          </w:p>
        </w:tc>
        <w:tc>
          <w:tcPr>
            <w:tcW w:w="1701" w:type="dxa"/>
          </w:tcPr>
          <w:p w:rsidR="00E70915" w:rsidRDefault="00E70915">
            <w:pPr>
              <w:pStyle w:val="ConsPlusNormal"/>
              <w:jc w:val="center"/>
            </w:pPr>
            <w:r>
              <w:t>225,0</w:t>
            </w:r>
          </w:p>
        </w:tc>
      </w:tr>
      <w:tr w:rsidR="00E70915">
        <w:tc>
          <w:tcPr>
            <w:tcW w:w="4535" w:type="dxa"/>
          </w:tcPr>
          <w:p w:rsidR="00E70915" w:rsidRDefault="00E70915">
            <w:pPr>
              <w:pStyle w:val="ConsPlusNormal"/>
            </w:pPr>
            <w:r>
              <w:t>сельсовет "Костекский"</w:t>
            </w:r>
          </w:p>
        </w:tc>
        <w:tc>
          <w:tcPr>
            <w:tcW w:w="1701" w:type="dxa"/>
          </w:tcPr>
          <w:p w:rsidR="00E70915" w:rsidRDefault="00E70915">
            <w:pPr>
              <w:pStyle w:val="ConsPlusNormal"/>
              <w:jc w:val="center"/>
            </w:pPr>
            <w:r>
              <w:t>218,0</w:t>
            </w:r>
          </w:p>
        </w:tc>
      </w:tr>
      <w:tr w:rsidR="00E70915">
        <w:tc>
          <w:tcPr>
            <w:tcW w:w="4535" w:type="dxa"/>
          </w:tcPr>
          <w:p w:rsidR="00E70915" w:rsidRDefault="00E70915">
            <w:pPr>
              <w:pStyle w:val="ConsPlusNormal"/>
            </w:pPr>
            <w:r>
              <w:t>село Куруш</w:t>
            </w:r>
          </w:p>
        </w:tc>
        <w:tc>
          <w:tcPr>
            <w:tcW w:w="1701" w:type="dxa"/>
          </w:tcPr>
          <w:p w:rsidR="00E70915" w:rsidRDefault="00E70915">
            <w:pPr>
              <w:pStyle w:val="ConsPlusNormal"/>
              <w:jc w:val="center"/>
            </w:pPr>
            <w:r>
              <w:t>237,0</w:t>
            </w:r>
          </w:p>
        </w:tc>
      </w:tr>
      <w:tr w:rsidR="00E70915">
        <w:tc>
          <w:tcPr>
            <w:tcW w:w="4535" w:type="dxa"/>
          </w:tcPr>
          <w:p w:rsidR="00E70915" w:rsidRDefault="00E70915">
            <w:pPr>
              <w:pStyle w:val="ConsPlusNormal"/>
            </w:pPr>
            <w:r>
              <w:t>сельсовет "Могилевский"</w:t>
            </w:r>
          </w:p>
        </w:tc>
        <w:tc>
          <w:tcPr>
            <w:tcW w:w="1701" w:type="dxa"/>
          </w:tcPr>
          <w:p w:rsidR="00E70915" w:rsidRDefault="00E70915">
            <w:pPr>
              <w:pStyle w:val="ConsPlusNormal"/>
              <w:jc w:val="center"/>
            </w:pPr>
            <w:r>
              <w:t>208,0</w:t>
            </w:r>
          </w:p>
        </w:tc>
      </w:tr>
      <w:tr w:rsidR="00E70915">
        <w:tc>
          <w:tcPr>
            <w:tcW w:w="4535" w:type="dxa"/>
          </w:tcPr>
          <w:p w:rsidR="00E70915" w:rsidRDefault="00E70915">
            <w:pPr>
              <w:pStyle w:val="ConsPlusNormal"/>
            </w:pPr>
            <w:r>
              <w:t>село Моксоб</w:t>
            </w:r>
          </w:p>
        </w:tc>
        <w:tc>
          <w:tcPr>
            <w:tcW w:w="1701"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Муцалаул</w:t>
            </w:r>
          </w:p>
        </w:tc>
        <w:tc>
          <w:tcPr>
            <w:tcW w:w="1701"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Новогагатли</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Новый Костек</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сельсовет "Новосельский"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Новососитли</w:t>
            </w:r>
          </w:p>
        </w:tc>
        <w:tc>
          <w:tcPr>
            <w:tcW w:w="1701" w:type="dxa"/>
          </w:tcPr>
          <w:p w:rsidR="00E70915" w:rsidRDefault="00E70915">
            <w:pPr>
              <w:pStyle w:val="ConsPlusNormal"/>
              <w:jc w:val="center"/>
            </w:pPr>
            <w:r>
              <w:t>209,0</w:t>
            </w:r>
          </w:p>
        </w:tc>
      </w:tr>
      <w:tr w:rsidR="00E70915">
        <w:tc>
          <w:tcPr>
            <w:tcW w:w="4535" w:type="dxa"/>
          </w:tcPr>
          <w:p w:rsidR="00E70915" w:rsidRDefault="00E70915">
            <w:pPr>
              <w:pStyle w:val="ConsPlusNormal"/>
            </w:pPr>
            <w:r>
              <w:t>село Нурадилово</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сельсовет "Октябрьский"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"Османюртовский"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Первомайское</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"Покровский"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Садовое</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Сиух</w:t>
            </w:r>
          </w:p>
        </w:tc>
        <w:tc>
          <w:tcPr>
            <w:tcW w:w="1701" w:type="dxa"/>
          </w:tcPr>
          <w:p w:rsidR="00E70915" w:rsidRDefault="00E70915">
            <w:pPr>
              <w:pStyle w:val="ConsPlusNormal"/>
              <w:jc w:val="center"/>
            </w:pPr>
            <w:r>
              <w:t>211,0</w:t>
            </w:r>
          </w:p>
        </w:tc>
      </w:tr>
      <w:tr w:rsidR="00E70915">
        <w:tc>
          <w:tcPr>
            <w:tcW w:w="4535" w:type="dxa"/>
          </w:tcPr>
          <w:p w:rsidR="00E70915" w:rsidRDefault="00E70915">
            <w:pPr>
              <w:pStyle w:val="ConsPlusNormal"/>
            </w:pPr>
            <w:r>
              <w:t>село Советское</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Солнечное</w:t>
            </w:r>
          </w:p>
        </w:tc>
        <w:tc>
          <w:tcPr>
            <w:tcW w:w="1701" w:type="dxa"/>
          </w:tcPr>
          <w:p w:rsidR="00E70915" w:rsidRDefault="00E70915">
            <w:pPr>
              <w:pStyle w:val="ConsPlusNormal"/>
              <w:jc w:val="center"/>
            </w:pPr>
            <w:r>
              <w:t>207,0</w:t>
            </w:r>
          </w:p>
        </w:tc>
      </w:tr>
      <w:tr w:rsidR="00E70915">
        <w:tc>
          <w:tcPr>
            <w:tcW w:w="4535" w:type="dxa"/>
          </w:tcPr>
          <w:p w:rsidR="00E70915" w:rsidRDefault="00E70915">
            <w:pPr>
              <w:pStyle w:val="ConsPlusNormal"/>
            </w:pPr>
            <w:r>
              <w:t>село Сулевкент</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"Темираульский"</w:t>
            </w:r>
          </w:p>
        </w:tc>
        <w:tc>
          <w:tcPr>
            <w:tcW w:w="1701"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Теречное</w:t>
            </w:r>
          </w:p>
        </w:tc>
        <w:tc>
          <w:tcPr>
            <w:tcW w:w="1701"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Тукита</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Тотурбийкала</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Хамавюрт</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Цияб Ичичали</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Чагаротар</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lastRenderedPageBreak/>
              <w:t>село Шагада</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Эндирей</w:t>
            </w:r>
          </w:p>
        </w:tc>
        <w:tc>
          <w:tcPr>
            <w:tcW w:w="1701" w:type="dxa"/>
          </w:tcPr>
          <w:p w:rsidR="00E70915" w:rsidRDefault="00E70915">
            <w:pPr>
              <w:pStyle w:val="ConsPlusNormal"/>
              <w:jc w:val="center"/>
            </w:pPr>
            <w:r>
              <w:t>224,0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1483,0</w:t>
            </w:r>
          </w:p>
        </w:tc>
      </w:tr>
      <w:tr w:rsidR="00E70915">
        <w:tc>
          <w:tcPr>
            <w:tcW w:w="4535" w:type="dxa"/>
          </w:tcPr>
          <w:p w:rsidR="00E70915" w:rsidRDefault="00E70915">
            <w:pPr>
              <w:pStyle w:val="ConsPlusNormal"/>
            </w:pPr>
            <w:r>
              <w:t>сельсовет "Ашага-Архитский"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сельсовет "Ашага-Яракский"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"Захитский"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Зильдик</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"Кондикский"</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"Концильский"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"Кошкентский"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Куг</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Ляхлинский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"Межгюльский"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Новый Фриг</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сельсовет "Ургинский"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"Хореджский"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Цнал</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"Чувекский"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2393,0</w:t>
            </w:r>
          </w:p>
        </w:tc>
      </w:tr>
      <w:tr w:rsidR="00E70915">
        <w:tc>
          <w:tcPr>
            <w:tcW w:w="4535" w:type="dxa"/>
          </w:tcPr>
          <w:p w:rsidR="00E70915" w:rsidRDefault="00E70915">
            <w:pPr>
              <w:pStyle w:val="ConsPlusNormal"/>
            </w:pPr>
            <w:r>
              <w:t>сельсовет "Амиштинский"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"Амущинский"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"Ахалчинский"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"Батлаичский"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Буцра</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Гацалух</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"Гоцатлинский"</w:t>
            </w:r>
          </w:p>
        </w:tc>
        <w:tc>
          <w:tcPr>
            <w:tcW w:w="1701" w:type="dxa"/>
          </w:tcPr>
          <w:p w:rsidR="00E70915" w:rsidRDefault="00E70915">
            <w:pPr>
              <w:pStyle w:val="ConsPlusNormal"/>
              <w:jc w:val="center"/>
            </w:pPr>
            <w:r>
              <w:t>205,0</w:t>
            </w:r>
          </w:p>
        </w:tc>
      </w:tr>
      <w:tr w:rsidR="00E70915">
        <w:tc>
          <w:tcPr>
            <w:tcW w:w="4535" w:type="dxa"/>
          </w:tcPr>
          <w:p w:rsidR="00E70915" w:rsidRDefault="00E70915">
            <w:pPr>
              <w:pStyle w:val="ConsPlusNormal"/>
            </w:pPr>
            <w:r>
              <w:t>село Мочох</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Мушули</w:t>
            </w:r>
          </w:p>
        </w:tc>
        <w:tc>
          <w:tcPr>
            <w:tcW w:w="1701" w:type="dxa"/>
          </w:tcPr>
          <w:p w:rsidR="00E70915" w:rsidRDefault="00E70915">
            <w:pPr>
              <w:pStyle w:val="ConsPlusNormal"/>
              <w:jc w:val="center"/>
            </w:pPr>
            <w:r>
              <w:t>79,0</w:t>
            </w:r>
          </w:p>
        </w:tc>
      </w:tr>
      <w:tr w:rsidR="00E70915">
        <w:tc>
          <w:tcPr>
            <w:tcW w:w="4535" w:type="dxa"/>
          </w:tcPr>
          <w:p w:rsidR="00E70915" w:rsidRDefault="00E70915">
            <w:pPr>
              <w:pStyle w:val="ConsPlusNormal"/>
            </w:pPr>
            <w:r>
              <w:lastRenderedPageBreak/>
              <w:t>сельсовет "Ободинский"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Оркачи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Орота</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"Очлинский"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"Самилахский"</w:t>
            </w:r>
          </w:p>
        </w:tc>
        <w:tc>
          <w:tcPr>
            <w:tcW w:w="1701"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"Сиухский"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"Танусинский"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"Тлайлухский"</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"Уздалросинский"</w:t>
            </w:r>
          </w:p>
        </w:tc>
        <w:tc>
          <w:tcPr>
            <w:tcW w:w="1701"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"Харахи"</w:t>
            </w:r>
          </w:p>
        </w:tc>
        <w:tc>
          <w:tcPr>
            <w:tcW w:w="1701"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"Хариколинский"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"Хиндахский"</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"Хунзахский"</w:t>
            </w:r>
          </w:p>
        </w:tc>
        <w:tc>
          <w:tcPr>
            <w:tcW w:w="1701" w:type="dxa"/>
          </w:tcPr>
          <w:p w:rsidR="00E70915" w:rsidRDefault="00E70915">
            <w:pPr>
              <w:pStyle w:val="ConsPlusNormal"/>
              <w:jc w:val="center"/>
            </w:pPr>
            <w:r>
              <w:t>248,0</w:t>
            </w:r>
          </w:p>
        </w:tc>
      </w:tr>
      <w:tr w:rsidR="00E70915">
        <w:tc>
          <w:tcPr>
            <w:tcW w:w="4535" w:type="dxa"/>
          </w:tcPr>
          <w:p w:rsidR="00E70915" w:rsidRDefault="00E70915">
            <w:pPr>
              <w:pStyle w:val="ConsPlusNormal"/>
            </w:pPr>
            <w:r>
              <w:t>село Цада</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Шотода</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2148,0</w:t>
            </w:r>
          </w:p>
        </w:tc>
      </w:tr>
      <w:tr w:rsidR="00E70915">
        <w:tc>
          <w:tcPr>
            <w:tcW w:w="4535" w:type="dxa"/>
          </w:tcPr>
          <w:p w:rsidR="00E70915" w:rsidRDefault="00E70915">
            <w:pPr>
              <w:pStyle w:val="ConsPlusNormal"/>
            </w:pPr>
            <w:r>
              <w:t>сельсовет "Верхнегакваринский"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"Гадиринский"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Гакко</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"Гигатлинский"</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"Инхокваринский"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"Кванадинский"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Кеди</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"Кочалинский"</w:t>
            </w:r>
          </w:p>
        </w:tc>
        <w:tc>
          <w:tcPr>
            <w:tcW w:w="1701"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Метрада</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"Нижнегакваринский"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"Нижнехваршининский"</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lastRenderedPageBreak/>
              <w:t>село Саситли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Сильди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"Тиндинский"</w:t>
            </w:r>
          </w:p>
        </w:tc>
        <w:tc>
          <w:tcPr>
            <w:tcW w:w="1701" w:type="dxa"/>
          </w:tcPr>
          <w:p w:rsidR="00E70915" w:rsidRDefault="00E70915">
            <w:pPr>
              <w:pStyle w:val="ConsPlusNormal"/>
              <w:jc w:val="center"/>
            </w:pPr>
            <w:r>
              <w:t>239,0</w:t>
            </w:r>
          </w:p>
        </w:tc>
      </w:tr>
      <w:tr w:rsidR="00E70915">
        <w:tc>
          <w:tcPr>
            <w:tcW w:w="4535" w:type="dxa"/>
          </w:tcPr>
          <w:p w:rsidR="00E70915" w:rsidRDefault="00E70915">
            <w:pPr>
              <w:pStyle w:val="ConsPlusNormal"/>
            </w:pPr>
            <w:r>
              <w:t>село Тисси</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Тлондода</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"Хваршинский"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Хушет</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"Хуштадинский"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"Цумадинский"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"Шавинский"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"Эчединский"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887,0</w:t>
            </w:r>
          </w:p>
        </w:tc>
      </w:tr>
      <w:tr w:rsidR="00E70915">
        <w:tc>
          <w:tcPr>
            <w:tcW w:w="4535" w:type="dxa"/>
          </w:tcPr>
          <w:p w:rsidR="00E70915" w:rsidRDefault="00E70915">
            <w:pPr>
              <w:pStyle w:val="ConsPlusNormal"/>
            </w:pPr>
            <w:r>
              <w:t>сельсовет "Кидеринский"</w:t>
            </w:r>
          </w:p>
        </w:tc>
        <w:tc>
          <w:tcPr>
            <w:tcW w:w="1701"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"Кимятлинский"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"Терутлинский"</w:t>
            </w:r>
          </w:p>
        </w:tc>
        <w:tc>
          <w:tcPr>
            <w:tcW w:w="1701"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"Тляцудинский"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"Хибиятлинский"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"Шаитлинский"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"Шапихский"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"Шауринский"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1103,0</w:t>
            </w:r>
          </w:p>
        </w:tc>
      </w:tr>
      <w:tr w:rsidR="00E70915">
        <w:tc>
          <w:tcPr>
            <w:tcW w:w="4535" w:type="dxa"/>
          </w:tcPr>
          <w:p w:rsidR="00E70915" w:rsidRDefault="00E70915">
            <w:pPr>
              <w:pStyle w:val="ConsPlusNormal"/>
            </w:pPr>
            <w:r>
              <w:t>сельсовет "Арчибский"</w:t>
            </w:r>
          </w:p>
        </w:tc>
        <w:tc>
          <w:tcPr>
            <w:tcW w:w="1701"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"Гилибский"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"Гочадинский"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"Гочобский"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"Дусрахский"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"Ирибский"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"Магарский"</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lastRenderedPageBreak/>
              <w:t>село Мугурух</w:t>
            </w:r>
          </w:p>
        </w:tc>
        <w:tc>
          <w:tcPr>
            <w:tcW w:w="1701"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"Суметинский"</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Цадах</w:t>
            </w:r>
          </w:p>
        </w:tc>
        <w:tc>
          <w:tcPr>
            <w:tcW w:w="1701"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Чарода</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Шалиб</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2209,0</w:t>
            </w:r>
          </w:p>
        </w:tc>
      </w:tr>
      <w:tr w:rsidR="00E70915">
        <w:tc>
          <w:tcPr>
            <w:tcW w:w="4535" w:type="dxa"/>
          </w:tcPr>
          <w:p w:rsidR="00E70915" w:rsidRDefault="00E70915">
            <w:pPr>
              <w:pStyle w:val="ConsPlusNormal"/>
            </w:pPr>
            <w:r>
              <w:t>село Андых</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Ассаб</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"Батлухский"</w:t>
            </w:r>
          </w:p>
        </w:tc>
        <w:tc>
          <w:tcPr>
            <w:tcW w:w="1701"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Верхний Батлух</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Гента</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Гоготль</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"Голотлинский"</w:t>
            </w:r>
          </w:p>
        </w:tc>
        <w:tc>
          <w:tcPr>
            <w:tcW w:w="1701"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"Гоорский"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Дагбаш</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"Кахибский"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"Куанибский"</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Мачада</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Могох</w:t>
            </w:r>
          </w:p>
        </w:tc>
        <w:tc>
          <w:tcPr>
            <w:tcW w:w="1701"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Ратлуб</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"Ругельдинский"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"Телетлинский"</w:t>
            </w:r>
          </w:p>
        </w:tc>
        <w:tc>
          <w:tcPr>
            <w:tcW w:w="1701"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"Тидибский"</w:t>
            </w:r>
          </w:p>
        </w:tc>
        <w:tc>
          <w:tcPr>
            <w:tcW w:w="1701"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Тлянуб</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"Тогохский"</w:t>
            </w:r>
          </w:p>
        </w:tc>
        <w:tc>
          <w:tcPr>
            <w:tcW w:w="1701"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"Урадинский"</w:t>
            </w:r>
          </w:p>
        </w:tc>
        <w:tc>
          <w:tcPr>
            <w:tcW w:w="1701" w:type="dxa"/>
          </w:tcPr>
          <w:p w:rsidR="00E70915" w:rsidRDefault="00E70915">
            <w:pPr>
              <w:pStyle w:val="ConsPlusNormal"/>
              <w:jc w:val="center"/>
            </w:pPr>
            <w:r>
              <w:t>99,0</w:t>
            </w:r>
          </w:p>
        </w:tc>
      </w:tr>
      <w:tr w:rsidR="00E70915">
        <w:tc>
          <w:tcPr>
            <w:tcW w:w="4535" w:type="dxa"/>
          </w:tcPr>
          <w:p w:rsidR="00E70915" w:rsidRDefault="00E70915">
            <w:pPr>
              <w:pStyle w:val="ConsPlusNormal"/>
            </w:pPr>
            <w:r>
              <w:t>село Уриб</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Хотода</w:t>
            </w:r>
          </w:p>
        </w:tc>
        <w:tc>
          <w:tcPr>
            <w:tcW w:w="1701" w:type="dxa"/>
          </w:tcPr>
          <w:p w:rsidR="00E70915" w:rsidRDefault="00E70915">
            <w:pPr>
              <w:pStyle w:val="ConsPlusNormal"/>
              <w:jc w:val="center"/>
            </w:pPr>
            <w:r>
              <w:t>92,0</w:t>
            </w:r>
          </w:p>
        </w:tc>
      </w:tr>
      <w:tr w:rsidR="00E70915">
        <w:tc>
          <w:tcPr>
            <w:tcW w:w="4535" w:type="dxa"/>
          </w:tcPr>
          <w:p w:rsidR="00E70915" w:rsidRDefault="00E70915">
            <w:pPr>
              <w:pStyle w:val="ConsPlusNormal"/>
            </w:pPr>
            <w:r>
              <w:lastRenderedPageBreak/>
              <w:t>село Хучада</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Цекоб</w:t>
            </w:r>
          </w:p>
        </w:tc>
        <w:tc>
          <w:tcPr>
            <w:tcW w:w="1701" w:type="dxa"/>
          </w:tcPr>
          <w:p w:rsidR="00E70915" w:rsidRDefault="00E70915">
            <w:pPr>
              <w:pStyle w:val="ConsPlusNormal"/>
              <w:jc w:val="center"/>
            </w:pPr>
            <w:r>
              <w:t>89,0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480,0</w:t>
            </w:r>
          </w:p>
        </w:tc>
      </w:tr>
      <w:tr w:rsidR="00E70915">
        <w:tc>
          <w:tcPr>
            <w:tcW w:w="4535" w:type="dxa"/>
          </w:tcPr>
          <w:p w:rsidR="00E70915" w:rsidRDefault="00E70915">
            <w:pPr>
              <w:pStyle w:val="ConsPlusNormal"/>
            </w:pPr>
            <w:r>
              <w:t>сельсовет "Гунзибский"</w:t>
            </w:r>
          </w:p>
        </w:tc>
        <w:tc>
          <w:tcPr>
            <w:tcW w:w="1701"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"Качалайский"</w:t>
            </w:r>
          </w:p>
        </w:tc>
        <w:tc>
          <w:tcPr>
            <w:tcW w:w="1701" w:type="dxa"/>
          </w:tcPr>
          <w:p w:rsidR="00E70915" w:rsidRDefault="00E70915">
            <w:pPr>
              <w:pStyle w:val="ConsPlusNormal"/>
              <w:jc w:val="center"/>
            </w:pPr>
            <w:r>
              <w:t>204,0</w:t>
            </w:r>
          </w:p>
        </w:tc>
      </w:tr>
      <w:tr w:rsidR="00E70915">
        <w:tc>
          <w:tcPr>
            <w:tcW w:w="4535" w:type="dxa"/>
          </w:tcPr>
          <w:p w:rsidR="00E70915" w:rsidRDefault="00E70915">
            <w:pPr>
              <w:pStyle w:val="ConsPlusNormal"/>
            </w:pPr>
            <w:r>
              <w:t>село Тлядал</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Хашархота</w:t>
            </w:r>
          </w:p>
        </w:tc>
        <w:tc>
          <w:tcPr>
            <w:tcW w:w="1701" w:type="dxa"/>
          </w:tcPr>
          <w:p w:rsidR="00E70915" w:rsidRDefault="00E70915">
            <w:pPr>
              <w:pStyle w:val="ConsPlusNormal"/>
              <w:jc w:val="center"/>
            </w:pPr>
            <w:r>
              <w:t>91,0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1845,0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514,0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1331,0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95814,0</w:t>
            </w:r>
          </w:p>
        </w:tc>
      </w:tr>
    </w:tbl>
    <w:p w:rsidR="00E70915" w:rsidRDefault="00E70915">
      <w:pPr>
        <w:pStyle w:val="ConsPlusNormal"/>
        <w:jc w:val="both"/>
      </w:pPr>
    </w:p>
    <w:p w:rsidR="00E70915" w:rsidRDefault="00E70915">
      <w:pPr>
        <w:pStyle w:val="ConsPlusNormal"/>
        <w:jc w:val="right"/>
        <w:outlineLvl w:val="1"/>
      </w:pPr>
      <w:r>
        <w:t>Таблица 8</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на осуществление полномочий</w:t>
      </w:r>
    </w:p>
    <w:p w:rsidR="00E70915" w:rsidRDefault="00E70915">
      <w:pPr>
        <w:pStyle w:val="ConsPlusTitle"/>
        <w:jc w:val="center"/>
      </w:pPr>
      <w:r>
        <w:t>по организации деятельности административных комиссий</w:t>
      </w:r>
    </w:p>
    <w:p w:rsidR="00E70915" w:rsidRDefault="00E70915">
      <w:pPr>
        <w:pStyle w:val="ConsPlusTitle"/>
        <w:jc w:val="center"/>
      </w:pPr>
      <w:r>
        <w:t>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16880,0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lastRenderedPageBreak/>
              <w:t>Ботлихский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925,0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389,0</w:t>
            </w:r>
          </w:p>
        </w:tc>
      </w:tr>
      <w:tr w:rsidR="00E70915">
        <w:tc>
          <w:tcPr>
            <w:tcW w:w="4535" w:type="dxa"/>
          </w:tcPr>
          <w:p w:rsidR="00E70915" w:rsidRDefault="00E70915">
            <w:pPr>
              <w:pStyle w:val="ConsPlusNormal"/>
            </w:pPr>
            <w:r>
              <w:lastRenderedPageBreak/>
              <w:t>Рутульский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389,0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925,0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9041,0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4059,0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925,0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925,0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925,0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lastRenderedPageBreak/>
              <w:t>город Южно-Сухокумск</w:t>
            </w:r>
          </w:p>
        </w:tc>
        <w:tc>
          <w:tcPr>
            <w:tcW w:w="1701" w:type="dxa"/>
          </w:tcPr>
          <w:p w:rsidR="00E70915" w:rsidRDefault="00E70915">
            <w:pPr>
              <w:pStyle w:val="ConsPlusNormal"/>
              <w:jc w:val="center"/>
            </w:pPr>
            <w:r>
              <w:t>422,0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25921,0</w:t>
            </w:r>
          </w:p>
        </w:tc>
      </w:tr>
    </w:tbl>
    <w:p w:rsidR="00E70915" w:rsidRDefault="00E70915">
      <w:pPr>
        <w:pStyle w:val="ConsPlusNormal"/>
        <w:jc w:val="both"/>
      </w:pPr>
    </w:p>
    <w:p w:rsidR="00E70915" w:rsidRDefault="00E70915">
      <w:pPr>
        <w:pStyle w:val="ConsPlusNormal"/>
        <w:jc w:val="right"/>
        <w:outlineLvl w:val="1"/>
      </w:pPr>
      <w:r>
        <w:t>Таблица 9</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на осуществление полномочий</w:t>
      </w:r>
    </w:p>
    <w:p w:rsidR="00E70915" w:rsidRDefault="00E70915">
      <w:pPr>
        <w:pStyle w:val="ConsPlusTitle"/>
        <w:jc w:val="center"/>
      </w:pPr>
      <w:r>
        <w:t>по организации деятельности комиссий по делам</w:t>
      </w:r>
    </w:p>
    <w:p w:rsidR="00E70915" w:rsidRDefault="00E70915">
      <w:pPr>
        <w:pStyle w:val="ConsPlusTitle"/>
        <w:jc w:val="center"/>
      </w:pPr>
      <w:r>
        <w:t>несовершеннолетних и защите их прав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15822,0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lastRenderedPageBreak/>
              <w:t>Дербентский муниципальный район</w:t>
            </w:r>
          </w:p>
        </w:tc>
        <w:tc>
          <w:tcPr>
            <w:tcW w:w="1701" w:type="dxa"/>
          </w:tcPr>
          <w:p w:rsidR="00E70915" w:rsidRDefault="00E70915">
            <w:pPr>
              <w:pStyle w:val="ConsPlusNormal"/>
              <w:jc w:val="center"/>
            </w:pPr>
            <w:r>
              <w:t>396,0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389,0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389,0</w:t>
            </w:r>
          </w:p>
        </w:tc>
      </w:tr>
      <w:tr w:rsidR="00E70915">
        <w:tc>
          <w:tcPr>
            <w:tcW w:w="4535" w:type="dxa"/>
          </w:tcPr>
          <w:p w:rsidR="00E70915" w:rsidRDefault="00E70915">
            <w:pPr>
              <w:pStyle w:val="ConsPlusNormal"/>
            </w:pPr>
            <w:r>
              <w:t xml:space="preserve">Тляратинский муниципальный </w:t>
            </w:r>
            <w:r>
              <w:lastRenderedPageBreak/>
              <w:t>район</w:t>
            </w:r>
          </w:p>
        </w:tc>
        <w:tc>
          <w:tcPr>
            <w:tcW w:w="1701" w:type="dxa"/>
          </w:tcPr>
          <w:p w:rsidR="00E70915" w:rsidRDefault="00E70915">
            <w:pPr>
              <w:pStyle w:val="ConsPlusNormal"/>
              <w:jc w:val="center"/>
            </w:pPr>
            <w:r>
              <w:lastRenderedPageBreak/>
              <w:t>406,0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396,0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4700,0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1305,0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396,0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396,0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396,0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422,0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20522,0</w:t>
            </w:r>
          </w:p>
        </w:tc>
      </w:tr>
    </w:tbl>
    <w:p w:rsidR="00E70915" w:rsidRDefault="00E70915">
      <w:pPr>
        <w:pStyle w:val="ConsPlusNormal"/>
        <w:jc w:val="both"/>
      </w:pPr>
    </w:p>
    <w:p w:rsidR="00E70915" w:rsidRDefault="00E70915">
      <w:pPr>
        <w:pStyle w:val="ConsPlusNormal"/>
        <w:jc w:val="right"/>
        <w:outlineLvl w:val="1"/>
      </w:pPr>
      <w:r>
        <w:t>Таблица 10</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софинансирование</w:t>
      </w:r>
    </w:p>
    <w:p w:rsidR="00E70915" w:rsidRDefault="00E70915">
      <w:pPr>
        <w:pStyle w:val="ConsPlusTitle"/>
        <w:jc w:val="center"/>
      </w:pPr>
      <w:r>
        <w:t>расходных обязательств, возникающих при выполнении</w:t>
      </w:r>
    </w:p>
    <w:p w:rsidR="00E70915" w:rsidRDefault="00E70915">
      <w:pPr>
        <w:pStyle w:val="ConsPlusTitle"/>
        <w:jc w:val="center"/>
      </w:pPr>
      <w:r>
        <w:lastRenderedPageBreak/>
        <w:t>полномочий органов местного самоуправления по вопросам</w:t>
      </w:r>
    </w:p>
    <w:p w:rsidR="00E70915" w:rsidRDefault="00E70915">
      <w:pPr>
        <w:pStyle w:val="ConsPlusTitle"/>
        <w:jc w:val="center"/>
      </w:pPr>
      <w:r>
        <w:t>местного значения, на 2020 год</w:t>
      </w:r>
    </w:p>
    <w:p w:rsidR="00E70915" w:rsidRDefault="00E70915">
      <w:pPr>
        <w:pStyle w:val="ConsPlusNormal"/>
        <w:jc w:val="center"/>
      </w:pPr>
      <w:r>
        <w:t xml:space="preserve">(в ред. </w:t>
      </w:r>
      <w:hyperlink r:id="rId674" w:history="1">
        <w:r>
          <w:rPr>
            <w:color w:val="0000FF"/>
          </w:rPr>
          <w:t>Закона</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515"/>
        <w:gridCol w:w="1531"/>
      </w:tblGrid>
      <w:tr w:rsidR="00E70915">
        <w:tc>
          <w:tcPr>
            <w:tcW w:w="3005" w:type="dxa"/>
          </w:tcPr>
          <w:p w:rsidR="00E70915" w:rsidRDefault="00E70915">
            <w:pPr>
              <w:pStyle w:val="ConsPlusNormal"/>
              <w:jc w:val="center"/>
            </w:pPr>
            <w:r>
              <w:t>Наименование муниципального образования</w:t>
            </w:r>
          </w:p>
        </w:tc>
        <w:tc>
          <w:tcPr>
            <w:tcW w:w="3515" w:type="dxa"/>
          </w:tcPr>
          <w:p w:rsidR="00E70915" w:rsidRDefault="00E70915">
            <w:pPr>
              <w:pStyle w:val="ConsPlusNormal"/>
              <w:jc w:val="center"/>
            </w:pPr>
            <w:r>
              <w:t>Целевое назначение</w:t>
            </w:r>
          </w:p>
        </w:tc>
        <w:tc>
          <w:tcPr>
            <w:tcW w:w="1531" w:type="dxa"/>
          </w:tcPr>
          <w:p w:rsidR="00E70915" w:rsidRDefault="00E70915">
            <w:pPr>
              <w:pStyle w:val="ConsPlusNormal"/>
              <w:jc w:val="center"/>
            </w:pPr>
            <w:r>
              <w:t>Сумма</w:t>
            </w:r>
          </w:p>
        </w:tc>
      </w:tr>
      <w:tr w:rsidR="00E70915">
        <w:tc>
          <w:tcPr>
            <w:tcW w:w="3005" w:type="dxa"/>
          </w:tcPr>
          <w:p w:rsidR="00E70915" w:rsidRDefault="00E70915">
            <w:pPr>
              <w:pStyle w:val="ConsPlusNormal"/>
              <w:jc w:val="center"/>
            </w:pPr>
            <w:r>
              <w:t>1</w:t>
            </w:r>
          </w:p>
        </w:tc>
        <w:tc>
          <w:tcPr>
            <w:tcW w:w="3515" w:type="dxa"/>
          </w:tcPr>
          <w:p w:rsidR="00E70915" w:rsidRDefault="00E70915">
            <w:pPr>
              <w:pStyle w:val="ConsPlusNormal"/>
              <w:jc w:val="center"/>
            </w:pPr>
            <w:r>
              <w:t>2</w:t>
            </w:r>
          </w:p>
        </w:tc>
        <w:tc>
          <w:tcPr>
            <w:tcW w:w="1531" w:type="dxa"/>
          </w:tcPr>
          <w:p w:rsidR="00E70915" w:rsidRDefault="00E70915">
            <w:pPr>
              <w:pStyle w:val="ConsPlusNormal"/>
              <w:jc w:val="center"/>
            </w:pPr>
            <w:r>
              <w:t>3</w:t>
            </w:r>
          </w:p>
        </w:tc>
      </w:tr>
      <w:tr w:rsidR="00E70915">
        <w:tc>
          <w:tcPr>
            <w:tcW w:w="3005" w:type="dxa"/>
          </w:tcPr>
          <w:p w:rsidR="00E70915" w:rsidRDefault="00E70915">
            <w:pPr>
              <w:pStyle w:val="ConsPlusNormal"/>
            </w:pPr>
            <w:r>
              <w:t>Муниципальные районы</w:t>
            </w:r>
          </w:p>
        </w:tc>
        <w:tc>
          <w:tcPr>
            <w:tcW w:w="3515" w:type="dxa"/>
          </w:tcPr>
          <w:p w:rsidR="00E70915" w:rsidRDefault="00E70915">
            <w:pPr>
              <w:pStyle w:val="ConsPlusNormal"/>
            </w:pPr>
          </w:p>
        </w:tc>
        <w:tc>
          <w:tcPr>
            <w:tcW w:w="1531" w:type="dxa"/>
          </w:tcPr>
          <w:p w:rsidR="00E70915" w:rsidRDefault="00E70915">
            <w:pPr>
              <w:pStyle w:val="ConsPlusNormal"/>
              <w:jc w:val="center"/>
            </w:pPr>
            <w:r>
              <w:t>238103,282</w:t>
            </w:r>
          </w:p>
        </w:tc>
      </w:tr>
      <w:tr w:rsidR="00E70915">
        <w:tc>
          <w:tcPr>
            <w:tcW w:w="3005" w:type="dxa"/>
          </w:tcPr>
          <w:p w:rsidR="00E70915" w:rsidRDefault="00E70915">
            <w:pPr>
              <w:pStyle w:val="ConsPlusNormal"/>
            </w:pPr>
            <w:r>
              <w:t>Гунибский муниципальный район</w:t>
            </w:r>
          </w:p>
        </w:tc>
        <w:tc>
          <w:tcPr>
            <w:tcW w:w="3515" w:type="dxa"/>
          </w:tcPr>
          <w:p w:rsidR="00E70915" w:rsidRDefault="00E70915">
            <w:pPr>
              <w:pStyle w:val="ConsPlusNormal"/>
            </w:pPr>
            <w:r>
              <w:t>на проведение инженерно-изыскательских работ по устранению угрозы обрушения скальных массивов в с. Гуниб</w:t>
            </w:r>
          </w:p>
        </w:tc>
        <w:tc>
          <w:tcPr>
            <w:tcW w:w="1531" w:type="dxa"/>
          </w:tcPr>
          <w:p w:rsidR="00E70915" w:rsidRDefault="00E70915">
            <w:pPr>
              <w:pStyle w:val="ConsPlusNormal"/>
              <w:jc w:val="center"/>
            </w:pPr>
            <w:r>
              <w:t>23597,682</w:t>
            </w:r>
          </w:p>
        </w:tc>
      </w:tr>
      <w:tr w:rsidR="00E70915">
        <w:tc>
          <w:tcPr>
            <w:tcW w:w="3005" w:type="dxa"/>
          </w:tcPr>
          <w:p w:rsidR="00E70915" w:rsidRDefault="00E70915">
            <w:pPr>
              <w:pStyle w:val="ConsPlusNormal"/>
            </w:pPr>
            <w:r>
              <w:t>Дахадаевский муниципальный район</w:t>
            </w:r>
          </w:p>
        </w:tc>
        <w:tc>
          <w:tcPr>
            <w:tcW w:w="3515" w:type="dxa"/>
          </w:tcPr>
          <w:p w:rsidR="00E70915" w:rsidRDefault="00E70915">
            <w:pPr>
              <w:pStyle w:val="ConsPlusNormal"/>
            </w:pPr>
            <w:r>
              <w:t>на завершение ремонта старого корпуса МКОУ "Кубачинская СОШ им. А.Г. Караева" и ремонт здания администрации</w:t>
            </w:r>
          </w:p>
        </w:tc>
        <w:tc>
          <w:tcPr>
            <w:tcW w:w="1531" w:type="dxa"/>
          </w:tcPr>
          <w:p w:rsidR="00E70915" w:rsidRDefault="00E70915">
            <w:pPr>
              <w:pStyle w:val="ConsPlusNormal"/>
              <w:jc w:val="center"/>
            </w:pPr>
            <w:r>
              <w:t>11917,000</w:t>
            </w:r>
          </w:p>
        </w:tc>
      </w:tr>
      <w:tr w:rsidR="00E70915">
        <w:tc>
          <w:tcPr>
            <w:tcW w:w="3005" w:type="dxa"/>
          </w:tcPr>
          <w:p w:rsidR="00E70915" w:rsidRDefault="00E70915">
            <w:pPr>
              <w:pStyle w:val="ConsPlusNormal"/>
            </w:pPr>
            <w:r>
              <w:t>Докузпаринский муниципальный" район</w:t>
            </w:r>
          </w:p>
        </w:tc>
        <w:tc>
          <w:tcPr>
            <w:tcW w:w="3515" w:type="dxa"/>
          </w:tcPr>
          <w:p w:rsidR="00E70915" w:rsidRDefault="00E70915">
            <w:pPr>
              <w:pStyle w:val="ConsPlusNormal"/>
            </w:pPr>
            <w:r>
              <w:t>на погашение кредиторской задолженности</w:t>
            </w:r>
          </w:p>
        </w:tc>
        <w:tc>
          <w:tcPr>
            <w:tcW w:w="1531" w:type="dxa"/>
          </w:tcPr>
          <w:p w:rsidR="00E70915" w:rsidRDefault="00E70915">
            <w:pPr>
              <w:pStyle w:val="ConsPlusNormal"/>
              <w:jc w:val="center"/>
            </w:pPr>
            <w:r>
              <w:t>117034,800</w:t>
            </w:r>
          </w:p>
        </w:tc>
      </w:tr>
      <w:tr w:rsidR="00E70915">
        <w:tc>
          <w:tcPr>
            <w:tcW w:w="3005" w:type="dxa"/>
          </w:tcPr>
          <w:p w:rsidR="00E70915" w:rsidRDefault="00E70915">
            <w:pPr>
              <w:pStyle w:val="ConsPlusNormal"/>
            </w:pPr>
            <w:r>
              <w:t>Кайтагский муниципальный район</w:t>
            </w:r>
          </w:p>
        </w:tc>
        <w:tc>
          <w:tcPr>
            <w:tcW w:w="3515" w:type="dxa"/>
          </w:tcPr>
          <w:p w:rsidR="00E70915" w:rsidRDefault="00E70915">
            <w:pPr>
              <w:pStyle w:val="ConsPlusNormal"/>
            </w:pPr>
            <w:r>
              <w:t>на приобретение здания под ясли-сад, а также капремонт и приобретение оборудования для дошкольных образовательных учреждений</w:t>
            </w:r>
          </w:p>
        </w:tc>
        <w:tc>
          <w:tcPr>
            <w:tcW w:w="1531" w:type="dxa"/>
          </w:tcPr>
          <w:p w:rsidR="00E70915" w:rsidRDefault="00E70915">
            <w:pPr>
              <w:pStyle w:val="ConsPlusNormal"/>
              <w:jc w:val="center"/>
            </w:pPr>
            <w:r>
              <w:t>47000,000</w:t>
            </w:r>
          </w:p>
        </w:tc>
      </w:tr>
      <w:tr w:rsidR="00E70915">
        <w:tc>
          <w:tcPr>
            <w:tcW w:w="3005" w:type="dxa"/>
          </w:tcPr>
          <w:p w:rsidR="00E70915" w:rsidRDefault="00E70915">
            <w:pPr>
              <w:pStyle w:val="ConsPlusNormal"/>
            </w:pPr>
            <w:r>
              <w:t>Кизилюртовский муниципальный район</w:t>
            </w:r>
          </w:p>
        </w:tc>
        <w:tc>
          <w:tcPr>
            <w:tcW w:w="3515" w:type="dxa"/>
          </w:tcPr>
          <w:p w:rsidR="00E70915" w:rsidRDefault="00E70915">
            <w:pPr>
              <w:pStyle w:val="ConsPlusNormal"/>
            </w:pPr>
            <w:r>
              <w:t>на закупку интерактивных досок и установления ограды для спортивных площадок, расположенных на территории вводимой в эксплуатацию школы в с. Старое Миатли</w:t>
            </w:r>
          </w:p>
        </w:tc>
        <w:tc>
          <w:tcPr>
            <w:tcW w:w="1531" w:type="dxa"/>
          </w:tcPr>
          <w:p w:rsidR="00E70915" w:rsidRDefault="00E70915">
            <w:pPr>
              <w:pStyle w:val="ConsPlusNormal"/>
              <w:jc w:val="center"/>
            </w:pPr>
            <w:r>
              <w:t>5320,000</w:t>
            </w:r>
          </w:p>
        </w:tc>
      </w:tr>
      <w:tr w:rsidR="00E70915">
        <w:tc>
          <w:tcPr>
            <w:tcW w:w="3005" w:type="dxa"/>
          </w:tcPr>
          <w:p w:rsidR="00E70915" w:rsidRDefault="00E70915">
            <w:pPr>
              <w:pStyle w:val="ConsPlusNormal"/>
            </w:pPr>
            <w:r>
              <w:t>Ногайский муниципальный район</w:t>
            </w:r>
          </w:p>
        </w:tc>
        <w:tc>
          <w:tcPr>
            <w:tcW w:w="3515" w:type="dxa"/>
          </w:tcPr>
          <w:p w:rsidR="00E70915" w:rsidRDefault="00E70915">
            <w:pPr>
              <w:pStyle w:val="ConsPlusNormal"/>
            </w:pPr>
            <w:r>
              <w:t>на погашение кредиторской задолженности</w:t>
            </w:r>
          </w:p>
        </w:tc>
        <w:tc>
          <w:tcPr>
            <w:tcW w:w="1531" w:type="dxa"/>
          </w:tcPr>
          <w:p w:rsidR="00E70915" w:rsidRDefault="00E70915">
            <w:pPr>
              <w:pStyle w:val="ConsPlusNormal"/>
              <w:jc w:val="center"/>
            </w:pPr>
            <w:r>
              <w:t>27233,800</w:t>
            </w:r>
          </w:p>
        </w:tc>
      </w:tr>
      <w:tr w:rsidR="00E70915">
        <w:tc>
          <w:tcPr>
            <w:tcW w:w="3005" w:type="dxa"/>
          </w:tcPr>
          <w:p w:rsidR="00E70915" w:rsidRDefault="00E70915">
            <w:pPr>
              <w:pStyle w:val="ConsPlusNormal"/>
            </w:pPr>
            <w:r>
              <w:lastRenderedPageBreak/>
              <w:t>Бежтинский участок</w:t>
            </w:r>
          </w:p>
        </w:tc>
        <w:tc>
          <w:tcPr>
            <w:tcW w:w="3515" w:type="dxa"/>
          </w:tcPr>
          <w:p w:rsidR="00E70915" w:rsidRDefault="00E70915">
            <w:pPr>
              <w:pStyle w:val="ConsPlusNormal"/>
            </w:pPr>
            <w:r>
              <w:t>на исполнение решений Арбитражного суда Республики Дагестан</w:t>
            </w:r>
          </w:p>
        </w:tc>
        <w:tc>
          <w:tcPr>
            <w:tcW w:w="1531" w:type="dxa"/>
          </w:tcPr>
          <w:p w:rsidR="00E70915" w:rsidRDefault="00E70915">
            <w:pPr>
              <w:pStyle w:val="ConsPlusNormal"/>
              <w:jc w:val="center"/>
            </w:pPr>
            <w:r>
              <w:t>6000,000</w:t>
            </w:r>
          </w:p>
        </w:tc>
      </w:tr>
      <w:tr w:rsidR="00E70915">
        <w:tc>
          <w:tcPr>
            <w:tcW w:w="3005" w:type="dxa"/>
          </w:tcPr>
          <w:p w:rsidR="00E70915" w:rsidRDefault="00E70915">
            <w:pPr>
              <w:pStyle w:val="ConsPlusNormal"/>
            </w:pPr>
            <w:r>
              <w:t>Городские округа</w:t>
            </w:r>
          </w:p>
        </w:tc>
        <w:tc>
          <w:tcPr>
            <w:tcW w:w="3515" w:type="dxa"/>
          </w:tcPr>
          <w:p w:rsidR="00E70915" w:rsidRDefault="00E70915">
            <w:pPr>
              <w:pStyle w:val="ConsPlusNormal"/>
            </w:pPr>
          </w:p>
        </w:tc>
        <w:tc>
          <w:tcPr>
            <w:tcW w:w="1531" w:type="dxa"/>
          </w:tcPr>
          <w:p w:rsidR="00E70915" w:rsidRDefault="00E70915">
            <w:pPr>
              <w:pStyle w:val="ConsPlusNormal"/>
              <w:jc w:val="center"/>
            </w:pPr>
            <w:r>
              <w:t>51441,637</w:t>
            </w:r>
          </w:p>
        </w:tc>
      </w:tr>
      <w:tr w:rsidR="00E70915">
        <w:tc>
          <w:tcPr>
            <w:tcW w:w="3005" w:type="dxa"/>
          </w:tcPr>
          <w:p w:rsidR="00E70915" w:rsidRDefault="00E70915">
            <w:pPr>
              <w:pStyle w:val="ConsPlusNormal"/>
            </w:pPr>
            <w:r>
              <w:t>город Махачкала</w:t>
            </w:r>
          </w:p>
        </w:tc>
        <w:tc>
          <w:tcPr>
            <w:tcW w:w="3515" w:type="dxa"/>
          </w:tcPr>
          <w:p w:rsidR="00E70915" w:rsidRDefault="00E70915">
            <w:pPr>
              <w:pStyle w:val="ConsPlusNormal"/>
            </w:pPr>
            <w:r>
              <w:t>на строительство канализации и канализационно-насосной станции по ул. Мирзабекова</w:t>
            </w:r>
          </w:p>
        </w:tc>
        <w:tc>
          <w:tcPr>
            <w:tcW w:w="1531" w:type="dxa"/>
          </w:tcPr>
          <w:p w:rsidR="00E70915" w:rsidRDefault="00E70915">
            <w:pPr>
              <w:pStyle w:val="ConsPlusNormal"/>
              <w:jc w:val="center"/>
            </w:pPr>
            <w:r>
              <w:t>25029,637</w:t>
            </w:r>
          </w:p>
        </w:tc>
      </w:tr>
      <w:tr w:rsidR="00E70915">
        <w:tc>
          <w:tcPr>
            <w:tcW w:w="3005" w:type="dxa"/>
          </w:tcPr>
          <w:p w:rsidR="00E70915" w:rsidRDefault="00E70915">
            <w:pPr>
              <w:pStyle w:val="ConsPlusNormal"/>
            </w:pPr>
            <w:r>
              <w:t>город Буйнакск</w:t>
            </w:r>
          </w:p>
        </w:tc>
        <w:tc>
          <w:tcPr>
            <w:tcW w:w="3515" w:type="dxa"/>
          </w:tcPr>
          <w:p w:rsidR="00E70915" w:rsidRDefault="00E70915">
            <w:pPr>
              <w:pStyle w:val="ConsPlusNormal"/>
            </w:pPr>
            <w:r>
              <w:t>на проведение капитального ремонта МК ДОУ "Центр развития ребенка - детский сад N 13" г. Буйнакск</w:t>
            </w:r>
          </w:p>
        </w:tc>
        <w:tc>
          <w:tcPr>
            <w:tcW w:w="1531" w:type="dxa"/>
          </w:tcPr>
          <w:p w:rsidR="00E70915" w:rsidRDefault="00E70915">
            <w:pPr>
              <w:pStyle w:val="ConsPlusNormal"/>
              <w:jc w:val="center"/>
            </w:pPr>
            <w:r>
              <w:t>11752,000</w:t>
            </w:r>
          </w:p>
        </w:tc>
      </w:tr>
      <w:tr w:rsidR="00E70915">
        <w:tc>
          <w:tcPr>
            <w:tcW w:w="3005" w:type="dxa"/>
          </w:tcPr>
          <w:p w:rsidR="00E70915" w:rsidRDefault="00E70915">
            <w:pPr>
              <w:pStyle w:val="ConsPlusNormal"/>
            </w:pPr>
            <w:r>
              <w:t>город Кизилюрт</w:t>
            </w:r>
          </w:p>
        </w:tc>
        <w:tc>
          <w:tcPr>
            <w:tcW w:w="3515" w:type="dxa"/>
          </w:tcPr>
          <w:p w:rsidR="00E70915" w:rsidRDefault="00E70915">
            <w:pPr>
              <w:pStyle w:val="ConsPlusNormal"/>
            </w:pPr>
            <w:r>
              <w:t>на погашение кредиторской задолженности</w:t>
            </w:r>
          </w:p>
        </w:tc>
        <w:tc>
          <w:tcPr>
            <w:tcW w:w="1531" w:type="dxa"/>
          </w:tcPr>
          <w:p w:rsidR="00E70915" w:rsidRDefault="00E70915">
            <w:pPr>
              <w:pStyle w:val="ConsPlusNormal"/>
              <w:jc w:val="center"/>
            </w:pPr>
            <w:r>
              <w:t>14660,000</w:t>
            </w:r>
          </w:p>
        </w:tc>
      </w:tr>
      <w:tr w:rsidR="00E70915">
        <w:tc>
          <w:tcPr>
            <w:tcW w:w="3005" w:type="dxa"/>
          </w:tcPr>
          <w:p w:rsidR="00E70915" w:rsidRDefault="00E70915">
            <w:pPr>
              <w:pStyle w:val="ConsPlusNormal"/>
            </w:pPr>
            <w:r>
              <w:t>Всего</w:t>
            </w:r>
          </w:p>
        </w:tc>
        <w:tc>
          <w:tcPr>
            <w:tcW w:w="3515" w:type="dxa"/>
          </w:tcPr>
          <w:p w:rsidR="00E70915" w:rsidRDefault="00E70915">
            <w:pPr>
              <w:pStyle w:val="ConsPlusNormal"/>
            </w:pPr>
          </w:p>
        </w:tc>
        <w:tc>
          <w:tcPr>
            <w:tcW w:w="1531" w:type="dxa"/>
          </w:tcPr>
          <w:p w:rsidR="00E70915" w:rsidRDefault="00E70915">
            <w:pPr>
              <w:pStyle w:val="ConsPlusNormal"/>
              <w:jc w:val="center"/>
            </w:pPr>
            <w:r>
              <w:t>289544,919</w:t>
            </w:r>
          </w:p>
        </w:tc>
      </w:tr>
    </w:tbl>
    <w:p w:rsidR="00E70915" w:rsidRDefault="00E70915">
      <w:pPr>
        <w:pStyle w:val="ConsPlusNormal"/>
        <w:jc w:val="both"/>
      </w:pPr>
    </w:p>
    <w:p w:rsidR="00E70915" w:rsidRDefault="00E70915">
      <w:pPr>
        <w:pStyle w:val="ConsPlusNormal"/>
        <w:jc w:val="right"/>
        <w:outlineLvl w:val="1"/>
      </w:pPr>
      <w:r>
        <w:t>Таблица 11</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w:t>
      </w:r>
    </w:p>
    <w:p w:rsidR="00E70915" w:rsidRDefault="00E70915">
      <w:pPr>
        <w:pStyle w:val="ConsPlusTitle"/>
        <w:jc w:val="center"/>
      </w:pPr>
      <w:r>
        <w:t>районов и городских округов Республики Дагестан</w:t>
      </w:r>
    </w:p>
    <w:p w:rsidR="00E70915" w:rsidRDefault="00E70915">
      <w:pPr>
        <w:pStyle w:val="ConsPlusTitle"/>
        <w:jc w:val="center"/>
      </w:pPr>
      <w:r>
        <w:t>на организацию и осуществление деятельности</w:t>
      </w:r>
    </w:p>
    <w:p w:rsidR="00E70915" w:rsidRDefault="00E70915">
      <w:pPr>
        <w:pStyle w:val="ConsPlusTitle"/>
        <w:jc w:val="center"/>
      </w:pPr>
      <w:r>
        <w:t>по опеке и попечительству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31569,5</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811,0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714,0</w:t>
            </w:r>
          </w:p>
        </w:tc>
      </w:tr>
      <w:tr w:rsidR="00E70915">
        <w:tc>
          <w:tcPr>
            <w:tcW w:w="4535" w:type="dxa"/>
          </w:tcPr>
          <w:p w:rsidR="00E70915" w:rsidRDefault="00E70915">
            <w:pPr>
              <w:pStyle w:val="ConsPlusNormal"/>
            </w:pPr>
            <w:r>
              <w:t xml:space="preserve">Бабаюртовский муниципальный </w:t>
            </w:r>
            <w:r>
              <w:lastRenderedPageBreak/>
              <w:t>район</w:t>
            </w:r>
          </w:p>
        </w:tc>
        <w:tc>
          <w:tcPr>
            <w:tcW w:w="1701" w:type="dxa"/>
          </w:tcPr>
          <w:p w:rsidR="00E70915" w:rsidRDefault="00E70915">
            <w:pPr>
              <w:pStyle w:val="ConsPlusNormal"/>
              <w:jc w:val="center"/>
            </w:pPr>
            <w:r>
              <w:lastRenderedPageBreak/>
              <w:t>877,5</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779,0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714,0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811,0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1218,0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1525,0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1070,0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1070,0</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1070,0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1070,0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1070,0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714,0</w:t>
            </w:r>
          </w:p>
        </w:tc>
      </w:tr>
      <w:tr w:rsidR="00E70915">
        <w:tc>
          <w:tcPr>
            <w:tcW w:w="4535" w:type="dxa"/>
          </w:tcPr>
          <w:p w:rsidR="00E70915" w:rsidRDefault="00E70915">
            <w:pPr>
              <w:pStyle w:val="ConsPlusNormal"/>
            </w:pPr>
            <w:r>
              <w:lastRenderedPageBreak/>
              <w:t>Ногайский муниципальный район</w:t>
            </w:r>
          </w:p>
        </w:tc>
        <w:tc>
          <w:tcPr>
            <w:tcW w:w="1701" w:type="dxa"/>
          </w:tcPr>
          <w:p w:rsidR="00E70915" w:rsidRDefault="00E70915">
            <w:pPr>
              <w:pStyle w:val="ConsPlusNormal"/>
              <w:jc w:val="center"/>
            </w:pPr>
            <w:r>
              <w:t>569,0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684,0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1168,0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811,0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1070,0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1525,0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811,0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357,0</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714,0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406,0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16658,0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7437,0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1525,0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1525,0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1525,0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lastRenderedPageBreak/>
              <w:t>город Избербаш</w:t>
            </w:r>
          </w:p>
        </w:tc>
        <w:tc>
          <w:tcPr>
            <w:tcW w:w="1701" w:type="dxa"/>
          </w:tcPr>
          <w:p w:rsidR="00E70915" w:rsidRDefault="00E70915">
            <w:pPr>
              <w:pStyle w:val="ConsPlusNormal"/>
              <w:jc w:val="center"/>
            </w:pPr>
            <w:r>
              <w:t>877,5</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422,0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714,0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48227,5</w:t>
            </w:r>
          </w:p>
        </w:tc>
      </w:tr>
    </w:tbl>
    <w:p w:rsidR="00E70915" w:rsidRDefault="00E70915">
      <w:pPr>
        <w:pStyle w:val="ConsPlusNormal"/>
        <w:jc w:val="both"/>
      </w:pPr>
    </w:p>
    <w:p w:rsidR="00E70915" w:rsidRDefault="00E70915">
      <w:pPr>
        <w:pStyle w:val="ConsPlusNormal"/>
        <w:jc w:val="right"/>
        <w:outlineLvl w:val="1"/>
      </w:pPr>
      <w:r>
        <w:t>Таблица 12</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на осуществление</w:t>
      </w:r>
    </w:p>
    <w:p w:rsidR="00E70915" w:rsidRDefault="00E70915">
      <w:pPr>
        <w:pStyle w:val="ConsPlusTitle"/>
        <w:jc w:val="center"/>
      </w:pPr>
      <w:r>
        <w:t>полномочий по составлению списков кандидатов</w:t>
      </w:r>
    </w:p>
    <w:p w:rsidR="00E70915" w:rsidRDefault="00E70915">
      <w:pPr>
        <w:pStyle w:val="ConsPlusTitle"/>
        <w:jc w:val="center"/>
      </w:pPr>
      <w:r>
        <w:t>в присяжные заседатели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102,9</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3,5</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2,7</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2,7</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4,9</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 xml:space="preserve">Дахадаевский муниципальный </w:t>
            </w:r>
            <w:r>
              <w:lastRenderedPageBreak/>
              <w:t>район</w:t>
            </w:r>
          </w:p>
        </w:tc>
        <w:tc>
          <w:tcPr>
            <w:tcW w:w="1701" w:type="dxa"/>
          </w:tcPr>
          <w:p w:rsidR="00E70915" w:rsidRDefault="00E70915">
            <w:pPr>
              <w:pStyle w:val="ConsPlusNormal"/>
              <w:jc w:val="center"/>
            </w:pPr>
            <w:r>
              <w:lastRenderedPageBreak/>
              <w:t>1,4</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6,9</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2,7</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4,2</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2,7</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3,5</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2,7</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4,2</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3,5</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2,7</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2,7</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lastRenderedPageBreak/>
              <w:t>Тляратинский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20,7</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1,4</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0,7</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223,9</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118,5</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20,7</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10,4</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27,6</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17,3</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4,9</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4,9</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10,4</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3,5</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5,7</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326,8</w:t>
            </w:r>
          </w:p>
        </w:tc>
      </w:tr>
    </w:tbl>
    <w:p w:rsidR="00E70915" w:rsidRDefault="00E70915">
      <w:pPr>
        <w:pStyle w:val="ConsPlusNormal"/>
        <w:jc w:val="both"/>
      </w:pPr>
    </w:p>
    <w:p w:rsidR="00E70915" w:rsidRDefault="00E70915">
      <w:pPr>
        <w:pStyle w:val="ConsPlusNormal"/>
        <w:jc w:val="right"/>
        <w:outlineLvl w:val="1"/>
      </w:pPr>
      <w:r>
        <w:t>Таблица 13</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содержание детей</w:t>
      </w:r>
    </w:p>
    <w:p w:rsidR="00E70915" w:rsidRDefault="00E70915">
      <w:pPr>
        <w:pStyle w:val="ConsPlusTitle"/>
        <w:jc w:val="center"/>
      </w:pPr>
      <w:r>
        <w:lastRenderedPageBreak/>
        <w:t>в семьях опекунов (попечителей) и приемных семьях, а также</w:t>
      </w:r>
    </w:p>
    <w:p w:rsidR="00E70915" w:rsidRDefault="00E70915">
      <w:pPr>
        <w:pStyle w:val="ConsPlusTitle"/>
        <w:jc w:val="center"/>
      </w:pPr>
      <w:r>
        <w:t>на оплату труда приемных родителей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193508,0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2664,0</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1695,0</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2119,0</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1817,0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3694,0</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2604,0</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5539,0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12041,0</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1453,0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2296,0</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6116,0</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8112,0</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1574,0</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5752,0</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5751,0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4705,0</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12232,0</w:t>
            </w:r>
          </w:p>
        </w:tc>
      </w:tr>
      <w:tr w:rsidR="00E70915">
        <w:tc>
          <w:tcPr>
            <w:tcW w:w="4535" w:type="dxa"/>
          </w:tcPr>
          <w:p w:rsidR="00E70915" w:rsidRDefault="00E70915">
            <w:pPr>
              <w:pStyle w:val="ConsPlusNormal"/>
            </w:pPr>
            <w:r>
              <w:lastRenderedPageBreak/>
              <w:t>Кизилюртовский муниципальный район</w:t>
            </w:r>
          </w:p>
        </w:tc>
        <w:tc>
          <w:tcPr>
            <w:tcW w:w="1701" w:type="dxa"/>
          </w:tcPr>
          <w:p w:rsidR="00E70915" w:rsidRDefault="00E70915">
            <w:pPr>
              <w:pStyle w:val="ConsPlusNormal"/>
              <w:jc w:val="center"/>
            </w:pPr>
            <w:r>
              <w:t>3451,0</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9446,0</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1574,0</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545,0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817,0</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787,0</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11170,0</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11081,0</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2119,0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2846,0</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3996,0</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2059,0</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6293,0</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5268,0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9022,0</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7266,0</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5874,0</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12171,0</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1695,0</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4057,0</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2119,0</w:t>
            </w:r>
          </w:p>
        </w:tc>
      </w:tr>
      <w:tr w:rsidR="00E70915">
        <w:tc>
          <w:tcPr>
            <w:tcW w:w="4535" w:type="dxa"/>
          </w:tcPr>
          <w:p w:rsidR="00E70915" w:rsidRDefault="00E70915">
            <w:pPr>
              <w:pStyle w:val="ConsPlusNormal"/>
            </w:pPr>
            <w:r>
              <w:lastRenderedPageBreak/>
              <w:t>Цунтинский муниципальный район</w:t>
            </w:r>
          </w:p>
        </w:tc>
        <w:tc>
          <w:tcPr>
            <w:tcW w:w="1701" w:type="dxa"/>
          </w:tcPr>
          <w:p w:rsidR="00E70915" w:rsidRDefault="00E70915">
            <w:pPr>
              <w:pStyle w:val="ConsPlusNormal"/>
              <w:jc w:val="center"/>
            </w:pPr>
            <w:r>
              <w:t>2846,0</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1393,0</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3875,0</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1574,0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87856,0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31114,0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11929,0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5540,0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14562,0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7806,0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5813,0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2664,0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3694,0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1635,0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3099,0</w:t>
            </w:r>
          </w:p>
        </w:tc>
      </w:tr>
      <w:tr w:rsidR="00E70915">
        <w:tc>
          <w:tcPr>
            <w:tcW w:w="4535" w:type="dxa"/>
          </w:tcPr>
          <w:p w:rsidR="00E70915" w:rsidRDefault="00E70915">
            <w:pPr>
              <w:pStyle w:val="ConsPlusNormal"/>
            </w:pPr>
            <w:r>
              <w:t>Итого</w:t>
            </w:r>
          </w:p>
        </w:tc>
        <w:tc>
          <w:tcPr>
            <w:tcW w:w="1701" w:type="dxa"/>
          </w:tcPr>
          <w:p w:rsidR="00E70915" w:rsidRDefault="00E70915">
            <w:pPr>
              <w:pStyle w:val="ConsPlusNormal"/>
              <w:jc w:val="center"/>
            </w:pPr>
            <w:r>
              <w:t>281364,0</w:t>
            </w:r>
          </w:p>
        </w:tc>
      </w:tr>
      <w:tr w:rsidR="00E70915">
        <w:tc>
          <w:tcPr>
            <w:tcW w:w="4535" w:type="dxa"/>
          </w:tcPr>
          <w:p w:rsidR="00E70915" w:rsidRDefault="00E70915">
            <w:pPr>
              <w:pStyle w:val="ConsPlusNormal"/>
            </w:pPr>
            <w:r>
              <w:t>Республиканский бюджет Республики Дагестан</w:t>
            </w:r>
          </w:p>
        </w:tc>
        <w:tc>
          <w:tcPr>
            <w:tcW w:w="1701" w:type="dxa"/>
          </w:tcPr>
          <w:p w:rsidR="00E70915" w:rsidRDefault="00E70915">
            <w:pPr>
              <w:pStyle w:val="ConsPlusNormal"/>
              <w:jc w:val="center"/>
            </w:pPr>
            <w:r>
              <w:t>5000,0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286364,0</w:t>
            </w:r>
          </w:p>
        </w:tc>
      </w:tr>
    </w:tbl>
    <w:p w:rsidR="00E70915" w:rsidRDefault="00E70915">
      <w:pPr>
        <w:pStyle w:val="ConsPlusNormal"/>
        <w:jc w:val="both"/>
      </w:pPr>
    </w:p>
    <w:p w:rsidR="00E70915" w:rsidRDefault="00E70915">
      <w:pPr>
        <w:pStyle w:val="ConsPlusNormal"/>
        <w:jc w:val="right"/>
        <w:outlineLvl w:val="1"/>
      </w:pPr>
      <w:r>
        <w:t>Таблица 14</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выделяемых</w:t>
      </w:r>
    </w:p>
    <w:p w:rsidR="00E70915" w:rsidRDefault="00E70915">
      <w:pPr>
        <w:pStyle w:val="ConsPlusTitle"/>
        <w:jc w:val="center"/>
      </w:pPr>
      <w:r>
        <w:t>бюджетам муниципальных районов и городских</w:t>
      </w:r>
    </w:p>
    <w:p w:rsidR="00E70915" w:rsidRDefault="00E70915">
      <w:pPr>
        <w:pStyle w:val="ConsPlusTitle"/>
        <w:jc w:val="center"/>
      </w:pPr>
      <w:r>
        <w:t>округов Республики Дагестан на осуществление полномочий</w:t>
      </w:r>
    </w:p>
    <w:p w:rsidR="00E70915" w:rsidRDefault="00E70915">
      <w:pPr>
        <w:pStyle w:val="ConsPlusTitle"/>
        <w:jc w:val="center"/>
      </w:pPr>
      <w:r>
        <w:t>по обеспечению жильем детей-сирот и детей, оставшихся</w:t>
      </w:r>
    </w:p>
    <w:p w:rsidR="00E70915" w:rsidRDefault="00E70915">
      <w:pPr>
        <w:pStyle w:val="ConsPlusTitle"/>
        <w:jc w:val="center"/>
      </w:pPr>
      <w:r>
        <w:t>без попечения родителей, а также детей, находящихся</w:t>
      </w:r>
    </w:p>
    <w:p w:rsidR="00E70915" w:rsidRDefault="00E70915">
      <w:pPr>
        <w:pStyle w:val="ConsPlusTitle"/>
        <w:jc w:val="center"/>
      </w:pPr>
      <w:r>
        <w:t>под опекой (попечительством), не имеющих</w:t>
      </w:r>
    </w:p>
    <w:p w:rsidR="00E70915" w:rsidRDefault="00E70915">
      <w:pPr>
        <w:pStyle w:val="ConsPlusTitle"/>
        <w:jc w:val="center"/>
      </w:pPr>
      <w:r>
        <w:t>закрепленного жилого помещения,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17"/>
        <w:gridCol w:w="1417"/>
        <w:gridCol w:w="1417"/>
      </w:tblGrid>
      <w:tr w:rsidR="00E70915">
        <w:tc>
          <w:tcPr>
            <w:tcW w:w="4082" w:type="dxa"/>
          </w:tcPr>
          <w:p w:rsidR="00E70915" w:rsidRDefault="00E70915">
            <w:pPr>
              <w:pStyle w:val="ConsPlusNormal"/>
              <w:jc w:val="center"/>
            </w:pPr>
            <w:r>
              <w:t xml:space="preserve">Наименование муниципального </w:t>
            </w:r>
            <w:r>
              <w:lastRenderedPageBreak/>
              <w:t>образования</w:t>
            </w:r>
          </w:p>
        </w:tc>
        <w:tc>
          <w:tcPr>
            <w:tcW w:w="1417" w:type="dxa"/>
          </w:tcPr>
          <w:p w:rsidR="00E70915" w:rsidRDefault="00E70915">
            <w:pPr>
              <w:pStyle w:val="ConsPlusNormal"/>
              <w:jc w:val="center"/>
            </w:pPr>
            <w:r>
              <w:lastRenderedPageBreak/>
              <w:t>Республик</w:t>
            </w:r>
            <w:r>
              <w:lastRenderedPageBreak/>
              <w:t>анский бюджет Республики Дагестан</w:t>
            </w:r>
          </w:p>
        </w:tc>
        <w:tc>
          <w:tcPr>
            <w:tcW w:w="1417" w:type="dxa"/>
          </w:tcPr>
          <w:p w:rsidR="00E70915" w:rsidRDefault="00E70915">
            <w:pPr>
              <w:pStyle w:val="ConsPlusNormal"/>
              <w:jc w:val="center"/>
            </w:pPr>
            <w:r>
              <w:lastRenderedPageBreak/>
              <w:t>Федераль</w:t>
            </w:r>
            <w:r>
              <w:lastRenderedPageBreak/>
              <w:t>ный бюджет</w:t>
            </w:r>
          </w:p>
        </w:tc>
        <w:tc>
          <w:tcPr>
            <w:tcW w:w="1417" w:type="dxa"/>
          </w:tcPr>
          <w:p w:rsidR="00E70915" w:rsidRDefault="00E70915">
            <w:pPr>
              <w:pStyle w:val="ConsPlusNormal"/>
              <w:jc w:val="center"/>
            </w:pPr>
            <w:r>
              <w:lastRenderedPageBreak/>
              <w:t>Всего</w:t>
            </w:r>
          </w:p>
        </w:tc>
      </w:tr>
      <w:tr w:rsidR="00E70915">
        <w:tc>
          <w:tcPr>
            <w:tcW w:w="4082"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417" w:type="dxa"/>
          </w:tcPr>
          <w:p w:rsidR="00E70915" w:rsidRDefault="00E70915">
            <w:pPr>
              <w:pStyle w:val="ConsPlusNormal"/>
              <w:jc w:val="center"/>
            </w:pPr>
            <w:r>
              <w:t>4</w:t>
            </w:r>
          </w:p>
        </w:tc>
      </w:tr>
      <w:tr w:rsidR="00E70915">
        <w:tc>
          <w:tcPr>
            <w:tcW w:w="4082"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64394,631</w:t>
            </w:r>
          </w:p>
        </w:tc>
        <w:tc>
          <w:tcPr>
            <w:tcW w:w="1417" w:type="dxa"/>
          </w:tcPr>
          <w:p w:rsidR="00E70915" w:rsidRDefault="00E70915">
            <w:pPr>
              <w:pStyle w:val="ConsPlusNormal"/>
              <w:jc w:val="center"/>
            </w:pPr>
            <w:r>
              <w:t>44766,828</w:t>
            </w:r>
          </w:p>
        </w:tc>
        <w:tc>
          <w:tcPr>
            <w:tcW w:w="1417" w:type="dxa"/>
          </w:tcPr>
          <w:p w:rsidR="00E70915" w:rsidRDefault="00E70915">
            <w:pPr>
              <w:pStyle w:val="ConsPlusNormal"/>
              <w:jc w:val="center"/>
            </w:pPr>
            <w:r>
              <w:t>109161,459</w:t>
            </w:r>
          </w:p>
        </w:tc>
      </w:tr>
      <w:tr w:rsidR="00E70915">
        <w:tc>
          <w:tcPr>
            <w:tcW w:w="4082"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502,689</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502,689</w:t>
            </w:r>
          </w:p>
        </w:tc>
      </w:tr>
      <w:tr w:rsidR="00E70915">
        <w:tc>
          <w:tcPr>
            <w:tcW w:w="4082"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1030,512</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1508,067</w:t>
            </w:r>
          </w:p>
        </w:tc>
      </w:tr>
      <w:tr w:rsidR="00E70915">
        <w:tc>
          <w:tcPr>
            <w:tcW w:w="4082"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2534,981</w:t>
            </w:r>
          </w:p>
        </w:tc>
        <w:tc>
          <w:tcPr>
            <w:tcW w:w="1417" w:type="dxa"/>
          </w:tcPr>
          <w:p w:rsidR="00E70915" w:rsidRDefault="00E70915">
            <w:pPr>
              <w:pStyle w:val="ConsPlusNormal"/>
              <w:jc w:val="center"/>
            </w:pPr>
            <w:r>
              <w:t>1174,747</w:t>
            </w:r>
          </w:p>
        </w:tc>
        <w:tc>
          <w:tcPr>
            <w:tcW w:w="1417" w:type="dxa"/>
          </w:tcPr>
          <w:p w:rsidR="00E70915" w:rsidRDefault="00E70915">
            <w:pPr>
              <w:pStyle w:val="ConsPlusNormal"/>
              <w:jc w:val="center"/>
            </w:pPr>
            <w:r>
              <w:t>3709,728</w:t>
            </w:r>
          </w:p>
        </w:tc>
      </w:tr>
      <w:tr w:rsidR="00E70915">
        <w:tc>
          <w:tcPr>
            <w:tcW w:w="4082"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2388,860</w:t>
            </w:r>
          </w:p>
        </w:tc>
        <w:tc>
          <w:tcPr>
            <w:tcW w:w="1417" w:type="dxa"/>
          </w:tcPr>
          <w:p w:rsidR="00E70915" w:rsidRDefault="00E70915">
            <w:pPr>
              <w:pStyle w:val="ConsPlusNormal"/>
              <w:jc w:val="center"/>
            </w:pPr>
            <w:r>
              <w:t>560,350</w:t>
            </w:r>
          </w:p>
        </w:tc>
        <w:tc>
          <w:tcPr>
            <w:tcW w:w="1417" w:type="dxa"/>
          </w:tcPr>
          <w:p w:rsidR="00E70915" w:rsidRDefault="00E70915">
            <w:pPr>
              <w:pStyle w:val="ConsPlusNormal"/>
              <w:jc w:val="center"/>
            </w:pPr>
            <w:r>
              <w:t>2949,210</w:t>
            </w:r>
          </w:p>
        </w:tc>
      </w:tr>
      <w:tr w:rsidR="00E70915">
        <w:tc>
          <w:tcPr>
            <w:tcW w:w="4082"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1206,930</w:t>
            </w:r>
          </w:p>
        </w:tc>
        <w:tc>
          <w:tcPr>
            <w:tcW w:w="1417" w:type="dxa"/>
          </w:tcPr>
          <w:p w:rsidR="00E70915" w:rsidRDefault="00E70915">
            <w:pPr>
              <w:pStyle w:val="ConsPlusNormal"/>
              <w:jc w:val="center"/>
            </w:pPr>
            <w:r>
              <w:t>1599,885</w:t>
            </w:r>
          </w:p>
        </w:tc>
        <w:tc>
          <w:tcPr>
            <w:tcW w:w="1417" w:type="dxa"/>
          </w:tcPr>
          <w:p w:rsidR="00E70915" w:rsidRDefault="00E70915">
            <w:pPr>
              <w:pStyle w:val="ConsPlusNormal"/>
              <w:jc w:val="center"/>
            </w:pPr>
            <w:r>
              <w:t>2806,815</w:t>
            </w:r>
          </w:p>
        </w:tc>
      </w:tr>
      <w:tr w:rsidR="00E70915">
        <w:tc>
          <w:tcPr>
            <w:tcW w:w="4082"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1533,201</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2010,756</w:t>
            </w:r>
          </w:p>
        </w:tc>
      </w:tr>
      <w:tr w:rsidR="00E70915">
        <w:tc>
          <w:tcPr>
            <w:tcW w:w="4082"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2035,890</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2513,445</w:t>
            </w:r>
          </w:p>
        </w:tc>
      </w:tr>
      <w:tr w:rsidR="00E70915">
        <w:tc>
          <w:tcPr>
            <w:tcW w:w="4082"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1558,336</w:t>
            </w:r>
          </w:p>
        </w:tc>
        <w:tc>
          <w:tcPr>
            <w:tcW w:w="1417" w:type="dxa"/>
          </w:tcPr>
          <w:p w:rsidR="00E70915" w:rsidRDefault="00E70915">
            <w:pPr>
              <w:pStyle w:val="ConsPlusNormal"/>
              <w:jc w:val="center"/>
            </w:pPr>
            <w:r>
              <w:t>955,109</w:t>
            </w:r>
          </w:p>
        </w:tc>
        <w:tc>
          <w:tcPr>
            <w:tcW w:w="1417" w:type="dxa"/>
          </w:tcPr>
          <w:p w:rsidR="00E70915" w:rsidRDefault="00E70915">
            <w:pPr>
              <w:pStyle w:val="ConsPlusNormal"/>
              <w:jc w:val="center"/>
            </w:pPr>
            <w:r>
              <w:t>2513,445</w:t>
            </w:r>
          </w:p>
        </w:tc>
      </w:tr>
      <w:tr w:rsidR="00E70915">
        <w:tc>
          <w:tcPr>
            <w:tcW w:w="4082"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3369,676</w:t>
            </w:r>
          </w:p>
        </w:tc>
        <w:tc>
          <w:tcPr>
            <w:tcW w:w="1417" w:type="dxa"/>
          </w:tcPr>
          <w:p w:rsidR="00E70915" w:rsidRDefault="00E70915">
            <w:pPr>
              <w:pStyle w:val="ConsPlusNormal"/>
              <w:jc w:val="center"/>
            </w:pPr>
            <w:r>
              <w:t>5286,356</w:t>
            </w:r>
          </w:p>
        </w:tc>
        <w:tc>
          <w:tcPr>
            <w:tcW w:w="1417" w:type="dxa"/>
          </w:tcPr>
          <w:p w:rsidR="00E70915" w:rsidRDefault="00E70915">
            <w:pPr>
              <w:pStyle w:val="ConsPlusNormal"/>
              <w:jc w:val="center"/>
            </w:pPr>
            <w:r>
              <w:t>8656,032</w:t>
            </w:r>
          </w:p>
        </w:tc>
      </w:tr>
      <w:tr w:rsidR="00E70915">
        <w:tc>
          <w:tcPr>
            <w:tcW w:w="4082"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 xml:space="preserve">Казбековский муниципальный </w:t>
            </w:r>
            <w:r>
              <w:lastRenderedPageBreak/>
              <w:t>район</w:t>
            </w:r>
          </w:p>
        </w:tc>
        <w:tc>
          <w:tcPr>
            <w:tcW w:w="1417" w:type="dxa"/>
          </w:tcPr>
          <w:p w:rsidR="00E70915" w:rsidRDefault="00E70915">
            <w:pPr>
              <w:pStyle w:val="ConsPlusNormal"/>
              <w:jc w:val="center"/>
            </w:pPr>
            <w:r>
              <w:lastRenderedPageBreak/>
              <w:t>1206,930</w:t>
            </w:r>
          </w:p>
        </w:tc>
        <w:tc>
          <w:tcPr>
            <w:tcW w:w="1417" w:type="dxa"/>
          </w:tcPr>
          <w:p w:rsidR="00E70915" w:rsidRDefault="00E70915">
            <w:pPr>
              <w:pStyle w:val="ConsPlusNormal"/>
              <w:jc w:val="center"/>
            </w:pPr>
            <w:r>
              <w:t>1599,885</w:t>
            </w:r>
          </w:p>
        </w:tc>
        <w:tc>
          <w:tcPr>
            <w:tcW w:w="1417" w:type="dxa"/>
          </w:tcPr>
          <w:p w:rsidR="00E70915" w:rsidRDefault="00E70915">
            <w:pPr>
              <w:pStyle w:val="ConsPlusNormal"/>
              <w:jc w:val="center"/>
            </w:pPr>
            <w:r>
              <w:t>2806,815</w:t>
            </w:r>
          </w:p>
        </w:tc>
      </w:tr>
      <w:tr w:rsidR="00E70915">
        <w:tc>
          <w:tcPr>
            <w:tcW w:w="4082"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2862,951</w:t>
            </w:r>
          </w:p>
        </w:tc>
        <w:tc>
          <w:tcPr>
            <w:tcW w:w="1417" w:type="dxa"/>
          </w:tcPr>
          <w:p w:rsidR="00E70915" w:rsidRDefault="00E70915">
            <w:pPr>
              <w:pStyle w:val="ConsPlusNormal"/>
              <w:jc w:val="center"/>
            </w:pPr>
            <w:r>
              <w:t>1066,590</w:t>
            </w:r>
          </w:p>
        </w:tc>
        <w:tc>
          <w:tcPr>
            <w:tcW w:w="1417" w:type="dxa"/>
          </w:tcPr>
          <w:p w:rsidR="00E70915" w:rsidRDefault="00E70915">
            <w:pPr>
              <w:pStyle w:val="ConsPlusNormal"/>
              <w:jc w:val="center"/>
            </w:pPr>
            <w:r>
              <w:t>3929,541</w:t>
            </w:r>
          </w:p>
        </w:tc>
      </w:tr>
      <w:tr w:rsidR="00E70915">
        <w:tc>
          <w:tcPr>
            <w:tcW w:w="4082"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803,774</w:t>
            </w:r>
          </w:p>
        </w:tc>
        <w:tc>
          <w:tcPr>
            <w:tcW w:w="1417" w:type="dxa"/>
          </w:tcPr>
          <w:p w:rsidR="00E70915" w:rsidRDefault="00E70915">
            <w:pPr>
              <w:pStyle w:val="ConsPlusNormal"/>
              <w:jc w:val="center"/>
            </w:pPr>
            <w:r>
              <w:t>3524,242</w:t>
            </w:r>
          </w:p>
        </w:tc>
        <w:tc>
          <w:tcPr>
            <w:tcW w:w="1417" w:type="dxa"/>
          </w:tcPr>
          <w:p w:rsidR="00E70915" w:rsidRDefault="00E70915">
            <w:pPr>
              <w:pStyle w:val="ConsPlusNormal"/>
              <w:jc w:val="center"/>
            </w:pPr>
            <w:r>
              <w:t>4328,016</w:t>
            </w:r>
          </w:p>
        </w:tc>
      </w:tr>
      <w:tr w:rsidR="00E70915">
        <w:tc>
          <w:tcPr>
            <w:tcW w:w="4082"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2565,895</w:t>
            </w:r>
          </w:p>
        </w:tc>
        <w:tc>
          <w:tcPr>
            <w:tcW w:w="1417" w:type="dxa"/>
          </w:tcPr>
          <w:p w:rsidR="00E70915" w:rsidRDefault="00E70915">
            <w:pPr>
              <w:pStyle w:val="ConsPlusNormal"/>
              <w:jc w:val="center"/>
            </w:pPr>
            <w:r>
              <w:t>1762,121</w:t>
            </w:r>
          </w:p>
        </w:tc>
        <w:tc>
          <w:tcPr>
            <w:tcW w:w="1417" w:type="dxa"/>
          </w:tcPr>
          <w:p w:rsidR="00E70915" w:rsidRDefault="00E70915">
            <w:pPr>
              <w:pStyle w:val="ConsPlusNormal"/>
              <w:jc w:val="center"/>
            </w:pPr>
            <w:r>
              <w:t>4328,016</w:t>
            </w:r>
          </w:p>
        </w:tc>
      </w:tr>
      <w:tr w:rsidR="00E70915">
        <w:tc>
          <w:tcPr>
            <w:tcW w:w="4082"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2534,981</w:t>
            </w:r>
          </w:p>
        </w:tc>
        <w:tc>
          <w:tcPr>
            <w:tcW w:w="1417" w:type="dxa"/>
          </w:tcPr>
          <w:p w:rsidR="00E70915" w:rsidRDefault="00E70915">
            <w:pPr>
              <w:pStyle w:val="ConsPlusNormal"/>
              <w:jc w:val="center"/>
            </w:pPr>
            <w:r>
              <w:t>1174,747</w:t>
            </w:r>
          </w:p>
        </w:tc>
        <w:tc>
          <w:tcPr>
            <w:tcW w:w="1417" w:type="dxa"/>
          </w:tcPr>
          <w:p w:rsidR="00E70915" w:rsidRDefault="00E70915">
            <w:pPr>
              <w:pStyle w:val="ConsPlusNormal"/>
              <w:jc w:val="center"/>
            </w:pPr>
            <w:r>
              <w:t>3709,728</w:t>
            </w:r>
          </w:p>
        </w:tc>
      </w:tr>
      <w:tr w:rsidR="00E70915">
        <w:tc>
          <w:tcPr>
            <w:tcW w:w="4082"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3153,269</w:t>
            </w:r>
          </w:p>
        </w:tc>
        <w:tc>
          <w:tcPr>
            <w:tcW w:w="1417" w:type="dxa"/>
          </w:tcPr>
          <w:p w:rsidR="00E70915" w:rsidRDefault="00E70915">
            <w:pPr>
              <w:pStyle w:val="ConsPlusNormal"/>
              <w:jc w:val="center"/>
            </w:pPr>
            <w:r>
              <w:t>1174,747</w:t>
            </w:r>
          </w:p>
        </w:tc>
        <w:tc>
          <w:tcPr>
            <w:tcW w:w="1417" w:type="dxa"/>
          </w:tcPr>
          <w:p w:rsidR="00E70915" w:rsidRDefault="00E70915">
            <w:pPr>
              <w:pStyle w:val="ConsPlusNormal"/>
              <w:jc w:val="center"/>
            </w:pPr>
            <w:r>
              <w:t>4328,016</w:t>
            </w:r>
          </w:p>
        </w:tc>
      </w:tr>
      <w:tr w:rsidR="00E70915">
        <w:tc>
          <w:tcPr>
            <w:tcW w:w="4082"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649,202</w:t>
            </w:r>
          </w:p>
        </w:tc>
        <w:tc>
          <w:tcPr>
            <w:tcW w:w="1417" w:type="dxa"/>
          </w:tcPr>
          <w:p w:rsidR="00E70915" w:rsidRDefault="00E70915">
            <w:pPr>
              <w:pStyle w:val="ConsPlusNormal"/>
              <w:jc w:val="center"/>
            </w:pPr>
            <w:r>
              <w:t>587,374</w:t>
            </w:r>
          </w:p>
        </w:tc>
        <w:tc>
          <w:tcPr>
            <w:tcW w:w="1417" w:type="dxa"/>
          </w:tcPr>
          <w:p w:rsidR="00E70915" w:rsidRDefault="00E70915">
            <w:pPr>
              <w:pStyle w:val="ConsPlusNormal"/>
              <w:jc w:val="center"/>
            </w:pPr>
            <w:r>
              <w:t>1236,576</w:t>
            </w:r>
          </w:p>
        </w:tc>
      </w:tr>
      <w:tr w:rsidR="00E70915">
        <w:tc>
          <w:tcPr>
            <w:tcW w:w="4082"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25,134</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502,689</w:t>
            </w:r>
          </w:p>
        </w:tc>
      </w:tr>
      <w:tr w:rsidR="00E70915">
        <w:tc>
          <w:tcPr>
            <w:tcW w:w="4082"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2086,159</w:t>
            </w:r>
          </w:p>
        </w:tc>
        <w:tc>
          <w:tcPr>
            <w:tcW w:w="1417" w:type="dxa"/>
          </w:tcPr>
          <w:p w:rsidR="00E70915" w:rsidRDefault="00E70915">
            <w:pPr>
              <w:pStyle w:val="ConsPlusNormal"/>
              <w:jc w:val="center"/>
            </w:pPr>
            <w:r>
              <w:t>1432,664</w:t>
            </w:r>
          </w:p>
        </w:tc>
        <w:tc>
          <w:tcPr>
            <w:tcW w:w="1417" w:type="dxa"/>
          </w:tcPr>
          <w:p w:rsidR="00E70915" w:rsidRDefault="00E70915">
            <w:pPr>
              <w:pStyle w:val="ConsPlusNormal"/>
              <w:jc w:val="center"/>
            </w:pPr>
            <w:r>
              <w:t>3518,823</w:t>
            </w:r>
          </w:p>
        </w:tc>
      </w:tr>
      <w:tr w:rsidR="00E70915">
        <w:tc>
          <w:tcPr>
            <w:tcW w:w="4082"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247,315</w:t>
            </w:r>
          </w:p>
        </w:tc>
        <w:tc>
          <w:tcPr>
            <w:tcW w:w="1417" w:type="dxa"/>
          </w:tcPr>
          <w:p w:rsidR="00E70915" w:rsidRDefault="00E70915">
            <w:pPr>
              <w:pStyle w:val="ConsPlusNormal"/>
              <w:jc w:val="center"/>
            </w:pPr>
            <w:r>
              <w:t>4698,989</w:t>
            </w:r>
          </w:p>
        </w:tc>
        <w:tc>
          <w:tcPr>
            <w:tcW w:w="1417" w:type="dxa"/>
          </w:tcPr>
          <w:p w:rsidR="00E70915" w:rsidRDefault="00E70915">
            <w:pPr>
              <w:pStyle w:val="ConsPlusNormal"/>
              <w:jc w:val="center"/>
            </w:pPr>
            <w:r>
              <w:t>4946,304</w:t>
            </w:r>
          </w:p>
        </w:tc>
      </w:tr>
      <w:tr w:rsidR="00E70915">
        <w:tc>
          <w:tcPr>
            <w:tcW w:w="4082"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3091,440</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3091,440</w:t>
            </w:r>
          </w:p>
        </w:tc>
      </w:tr>
      <w:tr w:rsidR="00E70915">
        <w:tc>
          <w:tcPr>
            <w:tcW w:w="4082"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1583,470</w:t>
            </w:r>
          </w:p>
        </w:tc>
        <w:tc>
          <w:tcPr>
            <w:tcW w:w="1417" w:type="dxa"/>
          </w:tcPr>
          <w:p w:rsidR="00E70915" w:rsidRDefault="00E70915">
            <w:pPr>
              <w:pStyle w:val="ConsPlusNormal"/>
              <w:jc w:val="center"/>
            </w:pPr>
            <w:r>
              <w:t>1432,664</w:t>
            </w:r>
          </w:p>
        </w:tc>
        <w:tc>
          <w:tcPr>
            <w:tcW w:w="1417" w:type="dxa"/>
          </w:tcPr>
          <w:p w:rsidR="00E70915" w:rsidRDefault="00E70915">
            <w:pPr>
              <w:pStyle w:val="ConsPlusNormal"/>
              <w:jc w:val="center"/>
            </w:pPr>
            <w:r>
              <w:t>3016,134</w:t>
            </w:r>
          </w:p>
        </w:tc>
      </w:tr>
      <w:tr w:rsidR="00E70915">
        <w:tc>
          <w:tcPr>
            <w:tcW w:w="4082"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645,567</w:t>
            </w:r>
          </w:p>
        </w:tc>
        <w:tc>
          <w:tcPr>
            <w:tcW w:w="1417" w:type="dxa"/>
          </w:tcPr>
          <w:p w:rsidR="00E70915" w:rsidRDefault="00E70915">
            <w:pPr>
              <w:pStyle w:val="ConsPlusNormal"/>
              <w:jc w:val="center"/>
            </w:pPr>
            <w:r>
              <w:t>1599,885</w:t>
            </w:r>
          </w:p>
        </w:tc>
        <w:tc>
          <w:tcPr>
            <w:tcW w:w="1417" w:type="dxa"/>
          </w:tcPr>
          <w:p w:rsidR="00E70915" w:rsidRDefault="00E70915">
            <w:pPr>
              <w:pStyle w:val="ConsPlusNormal"/>
              <w:jc w:val="center"/>
            </w:pPr>
            <w:r>
              <w:t>2245,452</w:t>
            </w:r>
          </w:p>
        </w:tc>
      </w:tr>
      <w:tr w:rsidR="00E70915">
        <w:tc>
          <w:tcPr>
            <w:tcW w:w="4082"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645,567</w:t>
            </w:r>
          </w:p>
        </w:tc>
        <w:tc>
          <w:tcPr>
            <w:tcW w:w="1417" w:type="dxa"/>
          </w:tcPr>
          <w:p w:rsidR="00E70915" w:rsidRDefault="00E70915">
            <w:pPr>
              <w:pStyle w:val="ConsPlusNormal"/>
              <w:jc w:val="center"/>
            </w:pPr>
            <w:r>
              <w:t>1599,885</w:t>
            </w:r>
          </w:p>
        </w:tc>
        <w:tc>
          <w:tcPr>
            <w:tcW w:w="1417" w:type="dxa"/>
          </w:tcPr>
          <w:p w:rsidR="00E70915" w:rsidRDefault="00E70915">
            <w:pPr>
              <w:pStyle w:val="ConsPlusNormal"/>
              <w:jc w:val="center"/>
            </w:pPr>
            <w:r>
              <w:t>2245,452</w:t>
            </w:r>
          </w:p>
        </w:tc>
      </w:tr>
      <w:tr w:rsidR="00E70915">
        <w:tc>
          <w:tcPr>
            <w:tcW w:w="4082"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3508,519</w:t>
            </w:r>
          </w:p>
        </w:tc>
        <w:tc>
          <w:tcPr>
            <w:tcW w:w="1417" w:type="dxa"/>
          </w:tcPr>
          <w:p w:rsidR="00E70915" w:rsidRDefault="00E70915">
            <w:pPr>
              <w:pStyle w:val="ConsPlusNormal"/>
              <w:jc w:val="center"/>
            </w:pPr>
            <w:r>
              <w:t>2666,474</w:t>
            </w:r>
          </w:p>
        </w:tc>
        <w:tc>
          <w:tcPr>
            <w:tcW w:w="1417" w:type="dxa"/>
          </w:tcPr>
          <w:p w:rsidR="00E70915" w:rsidRDefault="00E70915">
            <w:pPr>
              <w:pStyle w:val="ConsPlusNormal"/>
              <w:jc w:val="center"/>
            </w:pPr>
            <w:r>
              <w:t>6174,993</w:t>
            </w:r>
          </w:p>
        </w:tc>
      </w:tr>
      <w:tr w:rsidR="00E70915">
        <w:tc>
          <w:tcPr>
            <w:tcW w:w="4082"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2565,895</w:t>
            </w:r>
          </w:p>
        </w:tc>
        <w:tc>
          <w:tcPr>
            <w:tcW w:w="1417" w:type="dxa"/>
          </w:tcPr>
          <w:p w:rsidR="00E70915" w:rsidRDefault="00E70915">
            <w:pPr>
              <w:pStyle w:val="ConsPlusNormal"/>
              <w:jc w:val="center"/>
            </w:pPr>
            <w:r>
              <w:t>1762,121</w:t>
            </w:r>
          </w:p>
        </w:tc>
        <w:tc>
          <w:tcPr>
            <w:tcW w:w="1417" w:type="dxa"/>
          </w:tcPr>
          <w:p w:rsidR="00E70915" w:rsidRDefault="00E70915">
            <w:pPr>
              <w:pStyle w:val="ConsPlusNormal"/>
              <w:jc w:val="center"/>
            </w:pPr>
            <w:r>
              <w:t>4328,016</w:t>
            </w:r>
          </w:p>
        </w:tc>
      </w:tr>
      <w:tr w:rsidR="00E70915">
        <w:tc>
          <w:tcPr>
            <w:tcW w:w="4082" w:type="dxa"/>
          </w:tcPr>
          <w:p w:rsidR="00E70915" w:rsidRDefault="00E70915">
            <w:pPr>
              <w:pStyle w:val="ConsPlusNormal"/>
            </w:pPr>
            <w:r>
              <w:lastRenderedPageBreak/>
              <w:t>Тляратинский муниципальный район</w:t>
            </w:r>
          </w:p>
        </w:tc>
        <w:tc>
          <w:tcPr>
            <w:tcW w:w="1417" w:type="dxa"/>
          </w:tcPr>
          <w:p w:rsidR="00E70915" w:rsidRDefault="00E70915">
            <w:pPr>
              <w:pStyle w:val="ConsPlusNormal"/>
              <w:jc w:val="center"/>
            </w:pPr>
            <w:r>
              <w:t>3016,134</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3016,134</w:t>
            </w:r>
          </w:p>
        </w:tc>
      </w:tr>
      <w:tr w:rsidR="00E70915">
        <w:tc>
          <w:tcPr>
            <w:tcW w:w="4082"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3299,911</w:t>
            </w:r>
          </w:p>
        </w:tc>
        <w:tc>
          <w:tcPr>
            <w:tcW w:w="1417" w:type="dxa"/>
          </w:tcPr>
          <w:p w:rsidR="00E70915" w:rsidRDefault="00E70915">
            <w:pPr>
              <w:pStyle w:val="ConsPlusNormal"/>
              <w:jc w:val="center"/>
            </w:pPr>
            <w:r>
              <w:t>1027,841</w:t>
            </w:r>
          </w:p>
        </w:tc>
        <w:tc>
          <w:tcPr>
            <w:tcW w:w="1417" w:type="dxa"/>
          </w:tcPr>
          <w:p w:rsidR="00E70915" w:rsidRDefault="00E70915">
            <w:pPr>
              <w:pStyle w:val="ConsPlusNormal"/>
              <w:jc w:val="center"/>
            </w:pPr>
            <w:r>
              <w:t>4327,752</w:t>
            </w:r>
          </w:p>
        </w:tc>
      </w:tr>
      <w:tr w:rsidR="00E70915">
        <w:tc>
          <w:tcPr>
            <w:tcW w:w="4082"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1978,522</w:t>
            </w:r>
          </w:p>
        </w:tc>
        <w:tc>
          <w:tcPr>
            <w:tcW w:w="1417" w:type="dxa"/>
          </w:tcPr>
          <w:p w:rsidR="00E70915" w:rsidRDefault="00E70915">
            <w:pPr>
              <w:pStyle w:val="ConsPlusNormal"/>
              <w:jc w:val="center"/>
            </w:pPr>
            <w:r>
              <w:t>2349,494</w:t>
            </w:r>
          </w:p>
        </w:tc>
        <w:tc>
          <w:tcPr>
            <w:tcW w:w="1417" w:type="dxa"/>
          </w:tcPr>
          <w:p w:rsidR="00E70915" w:rsidRDefault="00E70915">
            <w:pPr>
              <w:pStyle w:val="ConsPlusNormal"/>
              <w:jc w:val="center"/>
            </w:pPr>
            <w:r>
              <w:t>4328,016</w:t>
            </w:r>
          </w:p>
        </w:tc>
      </w:tr>
      <w:tr w:rsidR="00E70915">
        <w:tc>
          <w:tcPr>
            <w:tcW w:w="4082"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1583,470</w:t>
            </w:r>
          </w:p>
        </w:tc>
        <w:tc>
          <w:tcPr>
            <w:tcW w:w="1417" w:type="dxa"/>
          </w:tcPr>
          <w:p w:rsidR="00E70915" w:rsidRDefault="00E70915">
            <w:pPr>
              <w:pStyle w:val="ConsPlusNormal"/>
              <w:jc w:val="center"/>
            </w:pPr>
            <w:r>
              <w:t>1432,664</w:t>
            </w:r>
          </w:p>
        </w:tc>
        <w:tc>
          <w:tcPr>
            <w:tcW w:w="1417" w:type="dxa"/>
          </w:tcPr>
          <w:p w:rsidR="00E70915" w:rsidRDefault="00E70915">
            <w:pPr>
              <w:pStyle w:val="ConsPlusNormal"/>
              <w:jc w:val="center"/>
            </w:pPr>
            <w:r>
              <w:t>3016,134</w:t>
            </w:r>
          </w:p>
        </w:tc>
      </w:tr>
      <w:tr w:rsidR="00E70915">
        <w:tc>
          <w:tcPr>
            <w:tcW w:w="4082"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502,689</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502,689</w:t>
            </w:r>
          </w:p>
        </w:tc>
      </w:tr>
      <w:tr w:rsidR="00E70915">
        <w:tc>
          <w:tcPr>
            <w:tcW w:w="4082"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2061,025</w:t>
            </w:r>
          </w:p>
        </w:tc>
        <w:tc>
          <w:tcPr>
            <w:tcW w:w="1417" w:type="dxa"/>
          </w:tcPr>
          <w:p w:rsidR="00E70915" w:rsidRDefault="00E70915">
            <w:pPr>
              <w:pStyle w:val="ConsPlusNormal"/>
              <w:jc w:val="center"/>
            </w:pPr>
            <w:r>
              <w:t>955,109</w:t>
            </w:r>
          </w:p>
        </w:tc>
        <w:tc>
          <w:tcPr>
            <w:tcW w:w="1417" w:type="dxa"/>
          </w:tcPr>
          <w:p w:rsidR="00E70915" w:rsidRDefault="00E70915">
            <w:pPr>
              <w:pStyle w:val="ConsPlusNormal"/>
              <w:jc w:val="center"/>
            </w:pPr>
            <w:r>
              <w:t>3016,134</w:t>
            </w:r>
          </w:p>
        </w:tc>
      </w:tr>
      <w:tr w:rsidR="00E70915">
        <w:tc>
          <w:tcPr>
            <w:tcW w:w="4082"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r>
      <w:tr w:rsidR="00E70915">
        <w:tc>
          <w:tcPr>
            <w:tcW w:w="4082" w:type="dxa"/>
          </w:tcPr>
          <w:p w:rsidR="00E70915" w:rsidRDefault="00E70915">
            <w:pPr>
              <w:pStyle w:val="ConsPlusNormal"/>
            </w:pPr>
            <w:r>
              <w:t>Городские округа</w:t>
            </w:r>
          </w:p>
        </w:tc>
        <w:tc>
          <w:tcPr>
            <w:tcW w:w="1417" w:type="dxa"/>
          </w:tcPr>
          <w:p w:rsidR="00E70915" w:rsidRDefault="00E70915">
            <w:pPr>
              <w:pStyle w:val="ConsPlusNormal"/>
              <w:jc w:val="center"/>
            </w:pPr>
            <w:r>
              <w:t>85605,369</w:t>
            </w:r>
          </w:p>
        </w:tc>
        <w:tc>
          <w:tcPr>
            <w:tcW w:w="1417" w:type="dxa"/>
          </w:tcPr>
          <w:p w:rsidR="00E70915" w:rsidRDefault="00E70915">
            <w:pPr>
              <w:pStyle w:val="ConsPlusNormal"/>
              <w:jc w:val="center"/>
            </w:pPr>
            <w:r>
              <w:t>65937,472</w:t>
            </w:r>
          </w:p>
        </w:tc>
        <w:tc>
          <w:tcPr>
            <w:tcW w:w="1417" w:type="dxa"/>
          </w:tcPr>
          <w:p w:rsidR="00E70915" w:rsidRDefault="00E70915">
            <w:pPr>
              <w:pStyle w:val="ConsPlusNormal"/>
              <w:jc w:val="center"/>
            </w:pPr>
            <w:r>
              <w:t>151542,841</w:t>
            </w:r>
          </w:p>
        </w:tc>
      </w:tr>
      <w:tr w:rsidR="00E70915">
        <w:tc>
          <w:tcPr>
            <w:tcW w:w="4082" w:type="dxa"/>
          </w:tcPr>
          <w:p w:rsidR="00E70915" w:rsidRDefault="00E70915">
            <w:pPr>
              <w:pStyle w:val="ConsPlusNormal"/>
            </w:pPr>
            <w:r>
              <w:t>город Махачкала</w:t>
            </w:r>
          </w:p>
        </w:tc>
        <w:tc>
          <w:tcPr>
            <w:tcW w:w="1417" w:type="dxa"/>
          </w:tcPr>
          <w:p w:rsidR="00E70915" w:rsidRDefault="00E70915">
            <w:pPr>
              <w:pStyle w:val="ConsPlusNormal"/>
              <w:jc w:val="center"/>
            </w:pPr>
            <w:r>
              <w:t>41323,239</w:t>
            </w:r>
          </w:p>
        </w:tc>
        <w:tc>
          <w:tcPr>
            <w:tcW w:w="1417" w:type="dxa"/>
          </w:tcPr>
          <w:p w:rsidR="00E70915" w:rsidRDefault="00E70915">
            <w:pPr>
              <w:pStyle w:val="ConsPlusNormal"/>
              <w:jc w:val="center"/>
            </w:pPr>
            <w:r>
              <w:t>16462,345</w:t>
            </w:r>
          </w:p>
        </w:tc>
        <w:tc>
          <w:tcPr>
            <w:tcW w:w="1417" w:type="dxa"/>
          </w:tcPr>
          <w:p w:rsidR="00E70915" w:rsidRDefault="00E70915">
            <w:pPr>
              <w:pStyle w:val="ConsPlusNormal"/>
              <w:jc w:val="center"/>
            </w:pPr>
            <w:r>
              <w:t>57785,584</w:t>
            </w:r>
          </w:p>
        </w:tc>
      </w:tr>
      <w:tr w:rsidR="00E70915">
        <w:tc>
          <w:tcPr>
            <w:tcW w:w="4082" w:type="dxa"/>
          </w:tcPr>
          <w:p w:rsidR="00E70915" w:rsidRDefault="00E70915">
            <w:pPr>
              <w:pStyle w:val="ConsPlusNormal"/>
            </w:pPr>
            <w:r>
              <w:t>город Дербент</w:t>
            </w:r>
          </w:p>
        </w:tc>
        <w:tc>
          <w:tcPr>
            <w:tcW w:w="1417" w:type="dxa"/>
          </w:tcPr>
          <w:p w:rsidR="00E70915" w:rsidRDefault="00E70915">
            <w:pPr>
              <w:pStyle w:val="ConsPlusNormal"/>
              <w:jc w:val="center"/>
            </w:pPr>
            <w:r>
              <w:t>11727,570</w:t>
            </w:r>
          </w:p>
        </w:tc>
        <w:tc>
          <w:tcPr>
            <w:tcW w:w="1417" w:type="dxa"/>
          </w:tcPr>
          <w:p w:rsidR="00E70915" w:rsidRDefault="00E70915">
            <w:pPr>
              <w:pStyle w:val="ConsPlusNormal"/>
              <w:jc w:val="center"/>
            </w:pPr>
            <w:r>
              <w:t>7187,865</w:t>
            </w:r>
          </w:p>
        </w:tc>
        <w:tc>
          <w:tcPr>
            <w:tcW w:w="1417" w:type="dxa"/>
          </w:tcPr>
          <w:p w:rsidR="00E70915" w:rsidRDefault="00E70915">
            <w:pPr>
              <w:pStyle w:val="ConsPlusNormal"/>
              <w:jc w:val="center"/>
            </w:pPr>
            <w:r>
              <w:t>18915,435</w:t>
            </w:r>
          </w:p>
        </w:tc>
      </w:tr>
      <w:tr w:rsidR="00E70915">
        <w:tc>
          <w:tcPr>
            <w:tcW w:w="4082" w:type="dxa"/>
          </w:tcPr>
          <w:p w:rsidR="00E70915" w:rsidRDefault="00E70915">
            <w:pPr>
              <w:pStyle w:val="ConsPlusNormal"/>
            </w:pPr>
            <w:r>
              <w:t>город Буйнакск</w:t>
            </w:r>
          </w:p>
        </w:tc>
        <w:tc>
          <w:tcPr>
            <w:tcW w:w="1417" w:type="dxa"/>
          </w:tcPr>
          <w:p w:rsidR="00E70915" w:rsidRDefault="00E70915">
            <w:pPr>
              <w:pStyle w:val="ConsPlusNormal"/>
              <w:jc w:val="center"/>
            </w:pPr>
            <w:r>
              <w:t>6859,829</w:t>
            </w:r>
          </w:p>
        </w:tc>
        <w:tc>
          <w:tcPr>
            <w:tcW w:w="1417" w:type="dxa"/>
          </w:tcPr>
          <w:p w:rsidR="00E70915" w:rsidRDefault="00E70915">
            <w:pPr>
              <w:pStyle w:val="ConsPlusNormal"/>
              <w:jc w:val="center"/>
            </w:pPr>
            <w:r>
              <w:t>4204,411</w:t>
            </w:r>
          </w:p>
        </w:tc>
        <w:tc>
          <w:tcPr>
            <w:tcW w:w="1417" w:type="dxa"/>
          </w:tcPr>
          <w:p w:rsidR="00E70915" w:rsidRDefault="00E70915">
            <w:pPr>
              <w:pStyle w:val="ConsPlusNormal"/>
              <w:jc w:val="center"/>
            </w:pPr>
            <w:r>
              <w:t>11064,240</w:t>
            </w:r>
          </w:p>
        </w:tc>
      </w:tr>
      <w:tr w:rsidR="00E70915">
        <w:tc>
          <w:tcPr>
            <w:tcW w:w="4082" w:type="dxa"/>
          </w:tcPr>
          <w:p w:rsidR="00E70915" w:rsidRDefault="00E70915">
            <w:pPr>
              <w:pStyle w:val="ConsPlusNormal"/>
            </w:pPr>
            <w:r>
              <w:t>город Хасавюрт</w:t>
            </w:r>
          </w:p>
        </w:tc>
        <w:tc>
          <w:tcPr>
            <w:tcW w:w="1417" w:type="dxa"/>
          </w:tcPr>
          <w:p w:rsidR="00E70915" w:rsidRDefault="00E70915">
            <w:pPr>
              <w:pStyle w:val="ConsPlusNormal"/>
              <w:jc w:val="center"/>
            </w:pPr>
            <w:r>
              <w:t>6589,658</w:t>
            </w:r>
          </w:p>
        </w:tc>
        <w:tc>
          <w:tcPr>
            <w:tcW w:w="1417" w:type="dxa"/>
          </w:tcPr>
          <w:p w:rsidR="00E70915" w:rsidRDefault="00E70915">
            <w:pPr>
              <w:pStyle w:val="ConsPlusNormal"/>
              <w:jc w:val="center"/>
            </w:pPr>
            <w:r>
              <w:t>9274,333</w:t>
            </w:r>
          </w:p>
        </w:tc>
        <w:tc>
          <w:tcPr>
            <w:tcW w:w="1417" w:type="dxa"/>
          </w:tcPr>
          <w:p w:rsidR="00E70915" w:rsidRDefault="00E70915">
            <w:pPr>
              <w:pStyle w:val="ConsPlusNormal"/>
              <w:jc w:val="center"/>
            </w:pPr>
            <w:r>
              <w:t>15863,991</w:t>
            </w:r>
          </w:p>
        </w:tc>
      </w:tr>
      <w:tr w:rsidR="00E70915">
        <w:tc>
          <w:tcPr>
            <w:tcW w:w="4082" w:type="dxa"/>
          </w:tcPr>
          <w:p w:rsidR="00E70915" w:rsidRDefault="00E70915">
            <w:pPr>
              <w:pStyle w:val="ConsPlusNormal"/>
            </w:pPr>
            <w:r>
              <w:t>город Каспийск</w:t>
            </w:r>
          </w:p>
        </w:tc>
        <w:tc>
          <w:tcPr>
            <w:tcW w:w="1417" w:type="dxa"/>
          </w:tcPr>
          <w:p w:rsidR="00E70915" w:rsidRDefault="00E70915">
            <w:pPr>
              <w:pStyle w:val="ConsPlusNormal"/>
              <w:jc w:val="center"/>
            </w:pPr>
            <w:r>
              <w:t>4332,090</w:t>
            </w:r>
          </w:p>
        </w:tc>
        <w:tc>
          <w:tcPr>
            <w:tcW w:w="1417" w:type="dxa"/>
          </w:tcPr>
          <w:p w:rsidR="00E70915" w:rsidRDefault="00E70915">
            <w:pPr>
              <w:pStyle w:val="ConsPlusNormal"/>
              <w:jc w:val="center"/>
            </w:pPr>
            <w:r>
              <w:t>12752,208</w:t>
            </w:r>
          </w:p>
        </w:tc>
        <w:tc>
          <w:tcPr>
            <w:tcW w:w="1417" w:type="dxa"/>
          </w:tcPr>
          <w:p w:rsidR="00E70915" w:rsidRDefault="00E70915">
            <w:pPr>
              <w:pStyle w:val="ConsPlusNormal"/>
              <w:jc w:val="center"/>
            </w:pPr>
            <w:r>
              <w:t>17084,298</w:t>
            </w:r>
          </w:p>
        </w:tc>
      </w:tr>
      <w:tr w:rsidR="00E70915">
        <w:tc>
          <w:tcPr>
            <w:tcW w:w="4082" w:type="dxa"/>
          </w:tcPr>
          <w:p w:rsidR="00E70915" w:rsidRDefault="00E70915">
            <w:pPr>
              <w:pStyle w:val="ConsPlusNormal"/>
            </w:pPr>
            <w:r>
              <w:t>город Кизляр</w:t>
            </w:r>
          </w:p>
        </w:tc>
        <w:tc>
          <w:tcPr>
            <w:tcW w:w="1417" w:type="dxa"/>
          </w:tcPr>
          <w:p w:rsidR="00E70915" w:rsidRDefault="00E70915">
            <w:pPr>
              <w:pStyle w:val="ConsPlusNormal"/>
              <w:jc w:val="center"/>
            </w:pPr>
            <w:r>
              <w:t>2544,399</w:t>
            </w:r>
          </w:p>
        </w:tc>
        <w:tc>
          <w:tcPr>
            <w:tcW w:w="1417" w:type="dxa"/>
          </w:tcPr>
          <w:p w:rsidR="00E70915" w:rsidRDefault="00E70915">
            <w:pPr>
              <w:pStyle w:val="ConsPlusNormal"/>
              <w:jc w:val="center"/>
            </w:pPr>
            <w:r>
              <w:t>5371,509</w:t>
            </w:r>
          </w:p>
        </w:tc>
        <w:tc>
          <w:tcPr>
            <w:tcW w:w="1417" w:type="dxa"/>
          </w:tcPr>
          <w:p w:rsidR="00E70915" w:rsidRDefault="00E70915">
            <w:pPr>
              <w:pStyle w:val="ConsPlusNormal"/>
              <w:jc w:val="center"/>
            </w:pPr>
            <w:r>
              <w:t>7915,908</w:t>
            </w:r>
          </w:p>
        </w:tc>
      </w:tr>
      <w:tr w:rsidR="00E70915">
        <w:tc>
          <w:tcPr>
            <w:tcW w:w="4082" w:type="dxa"/>
          </w:tcPr>
          <w:p w:rsidR="00E70915" w:rsidRDefault="00E70915">
            <w:pPr>
              <w:pStyle w:val="ConsPlusNormal"/>
            </w:pPr>
            <w:r>
              <w:t>город Кизилюрт</w:t>
            </w:r>
          </w:p>
        </w:tc>
        <w:tc>
          <w:tcPr>
            <w:tcW w:w="1417" w:type="dxa"/>
          </w:tcPr>
          <w:p w:rsidR="00E70915" w:rsidRDefault="00E70915">
            <w:pPr>
              <w:pStyle w:val="ConsPlusNormal"/>
              <w:jc w:val="center"/>
            </w:pPr>
            <w:r>
              <w:t>185,077</w:t>
            </w:r>
          </w:p>
        </w:tc>
        <w:tc>
          <w:tcPr>
            <w:tcW w:w="1417" w:type="dxa"/>
          </w:tcPr>
          <w:p w:rsidR="00E70915" w:rsidRDefault="00E70915">
            <w:pPr>
              <w:pStyle w:val="ConsPlusNormal"/>
              <w:jc w:val="center"/>
            </w:pPr>
            <w:r>
              <w:t>3516,467</w:t>
            </w:r>
          </w:p>
        </w:tc>
        <w:tc>
          <w:tcPr>
            <w:tcW w:w="1417" w:type="dxa"/>
          </w:tcPr>
          <w:p w:rsidR="00E70915" w:rsidRDefault="00E70915">
            <w:pPr>
              <w:pStyle w:val="ConsPlusNormal"/>
              <w:jc w:val="center"/>
            </w:pPr>
            <w:r>
              <w:t>3701,544</w:t>
            </w:r>
          </w:p>
        </w:tc>
      </w:tr>
      <w:tr w:rsidR="00E70915">
        <w:tc>
          <w:tcPr>
            <w:tcW w:w="4082" w:type="dxa"/>
          </w:tcPr>
          <w:p w:rsidR="00E70915" w:rsidRDefault="00E70915">
            <w:pPr>
              <w:pStyle w:val="ConsPlusNormal"/>
            </w:pPr>
            <w:r>
              <w:t>город Избербаш</w:t>
            </w:r>
          </w:p>
        </w:tc>
        <w:tc>
          <w:tcPr>
            <w:tcW w:w="1417" w:type="dxa"/>
          </w:tcPr>
          <w:p w:rsidR="00E70915" w:rsidRDefault="00E70915">
            <w:pPr>
              <w:pStyle w:val="ConsPlusNormal"/>
              <w:jc w:val="center"/>
            </w:pPr>
            <w:r>
              <w:t>9000,841</w:t>
            </w:r>
          </w:p>
        </w:tc>
        <w:tc>
          <w:tcPr>
            <w:tcW w:w="1417" w:type="dxa"/>
          </w:tcPr>
          <w:p w:rsidR="00E70915" w:rsidRDefault="00E70915">
            <w:pPr>
              <w:pStyle w:val="ConsPlusNormal"/>
              <w:jc w:val="center"/>
            </w:pPr>
            <w:r>
              <w:t>7168,334</w:t>
            </w:r>
          </w:p>
        </w:tc>
        <w:tc>
          <w:tcPr>
            <w:tcW w:w="1417" w:type="dxa"/>
          </w:tcPr>
          <w:p w:rsidR="00E70915" w:rsidRDefault="00E70915">
            <w:pPr>
              <w:pStyle w:val="ConsPlusNormal"/>
              <w:jc w:val="center"/>
            </w:pPr>
            <w:r>
              <w:t>16169,175</w:t>
            </w:r>
          </w:p>
        </w:tc>
      </w:tr>
      <w:tr w:rsidR="00E70915">
        <w:tc>
          <w:tcPr>
            <w:tcW w:w="4082"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1236,576</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1236,576</w:t>
            </w:r>
          </w:p>
        </w:tc>
      </w:tr>
      <w:tr w:rsidR="00E70915">
        <w:tc>
          <w:tcPr>
            <w:tcW w:w="4082"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1806,090</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1806,090</w:t>
            </w:r>
          </w:p>
        </w:tc>
      </w:tr>
      <w:tr w:rsidR="00E70915">
        <w:tc>
          <w:tcPr>
            <w:tcW w:w="4082" w:type="dxa"/>
          </w:tcPr>
          <w:p w:rsidR="00E70915" w:rsidRDefault="00E70915">
            <w:pPr>
              <w:pStyle w:val="ConsPlusNormal"/>
            </w:pPr>
            <w:r>
              <w:t>Всего</w:t>
            </w:r>
          </w:p>
        </w:tc>
        <w:tc>
          <w:tcPr>
            <w:tcW w:w="1417" w:type="dxa"/>
          </w:tcPr>
          <w:p w:rsidR="00E70915" w:rsidRDefault="00E70915">
            <w:pPr>
              <w:pStyle w:val="ConsPlusNormal"/>
              <w:jc w:val="center"/>
            </w:pPr>
            <w:r>
              <w:t>150000,000</w:t>
            </w:r>
          </w:p>
        </w:tc>
        <w:tc>
          <w:tcPr>
            <w:tcW w:w="1417" w:type="dxa"/>
          </w:tcPr>
          <w:p w:rsidR="00E70915" w:rsidRDefault="00E70915">
            <w:pPr>
              <w:pStyle w:val="ConsPlusNormal"/>
              <w:jc w:val="center"/>
            </w:pPr>
            <w:r>
              <w:t>110704,300</w:t>
            </w:r>
          </w:p>
        </w:tc>
        <w:tc>
          <w:tcPr>
            <w:tcW w:w="1417" w:type="dxa"/>
          </w:tcPr>
          <w:p w:rsidR="00E70915" w:rsidRDefault="00E70915">
            <w:pPr>
              <w:pStyle w:val="ConsPlusNormal"/>
              <w:jc w:val="center"/>
            </w:pPr>
            <w:r>
              <w:t>260704,300</w:t>
            </w:r>
          </w:p>
        </w:tc>
      </w:tr>
    </w:tbl>
    <w:p w:rsidR="00E70915" w:rsidRDefault="00E70915">
      <w:pPr>
        <w:pStyle w:val="ConsPlusNormal"/>
        <w:jc w:val="both"/>
      </w:pPr>
    </w:p>
    <w:p w:rsidR="00E70915" w:rsidRDefault="00E70915">
      <w:pPr>
        <w:pStyle w:val="ConsPlusNormal"/>
        <w:jc w:val="right"/>
        <w:outlineLvl w:val="1"/>
      </w:pPr>
      <w:r>
        <w:t>Таблица 15</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выплату</w:t>
      </w:r>
    </w:p>
    <w:p w:rsidR="00E70915" w:rsidRDefault="00E70915">
      <w:pPr>
        <w:pStyle w:val="ConsPlusTitle"/>
        <w:jc w:val="center"/>
      </w:pPr>
      <w:r>
        <w:t>единовременного денежного пособия гражданам, усыновившим</w:t>
      </w:r>
    </w:p>
    <w:p w:rsidR="00E70915" w:rsidRDefault="00E70915">
      <w:pPr>
        <w:pStyle w:val="ConsPlusTitle"/>
        <w:jc w:val="center"/>
      </w:pPr>
      <w:r>
        <w:t>(удочерившим), взявшим под опеку (попечительство),</w:t>
      </w:r>
    </w:p>
    <w:p w:rsidR="00E70915" w:rsidRDefault="00E70915">
      <w:pPr>
        <w:pStyle w:val="ConsPlusTitle"/>
        <w:jc w:val="center"/>
      </w:pPr>
      <w:r>
        <w:t>в приемную семью ребенка (детей) из числа детей-сирот</w:t>
      </w:r>
    </w:p>
    <w:p w:rsidR="00E70915" w:rsidRDefault="00E70915">
      <w:pPr>
        <w:pStyle w:val="ConsPlusTitle"/>
        <w:jc w:val="center"/>
      </w:pPr>
      <w:r>
        <w:t>и детей, оставшихся без попечения родителей,</w:t>
      </w:r>
    </w:p>
    <w:p w:rsidR="00E70915" w:rsidRDefault="00E70915">
      <w:pPr>
        <w:pStyle w:val="ConsPlusTitle"/>
        <w:jc w:val="center"/>
      </w:pPr>
      <w:r>
        <w:t>из организаций для детей-сирот и детей, оставшихся</w:t>
      </w:r>
    </w:p>
    <w:p w:rsidR="00E70915" w:rsidRDefault="00E70915">
      <w:pPr>
        <w:pStyle w:val="ConsPlusTitle"/>
        <w:jc w:val="center"/>
      </w:pPr>
      <w:r>
        <w:t>без попечения родителей,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1200,0</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1200,0</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2800,0</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2400,0</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200,0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100,0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100,0</w:t>
            </w:r>
          </w:p>
        </w:tc>
      </w:tr>
      <w:tr w:rsidR="00E70915">
        <w:tc>
          <w:tcPr>
            <w:tcW w:w="4535" w:type="dxa"/>
          </w:tcPr>
          <w:p w:rsidR="00E70915" w:rsidRDefault="00E70915">
            <w:pPr>
              <w:pStyle w:val="ConsPlusNormal"/>
            </w:pPr>
            <w:r>
              <w:t>Итого</w:t>
            </w:r>
          </w:p>
        </w:tc>
        <w:tc>
          <w:tcPr>
            <w:tcW w:w="1701" w:type="dxa"/>
          </w:tcPr>
          <w:p w:rsidR="00E70915" w:rsidRDefault="00E70915">
            <w:pPr>
              <w:pStyle w:val="ConsPlusNormal"/>
              <w:jc w:val="center"/>
            </w:pPr>
            <w:r>
              <w:t>4000,0</w:t>
            </w:r>
          </w:p>
        </w:tc>
      </w:tr>
      <w:tr w:rsidR="00E70915">
        <w:tc>
          <w:tcPr>
            <w:tcW w:w="4535" w:type="dxa"/>
          </w:tcPr>
          <w:p w:rsidR="00E70915" w:rsidRDefault="00E70915">
            <w:pPr>
              <w:pStyle w:val="ConsPlusNormal"/>
            </w:pPr>
            <w:r>
              <w:t>Республиканский бюджет Республики Дагестан</w:t>
            </w:r>
          </w:p>
        </w:tc>
        <w:tc>
          <w:tcPr>
            <w:tcW w:w="1701" w:type="dxa"/>
          </w:tcPr>
          <w:p w:rsidR="00E70915" w:rsidRDefault="00E70915">
            <w:pPr>
              <w:pStyle w:val="ConsPlusNormal"/>
              <w:jc w:val="center"/>
            </w:pPr>
            <w:r>
              <w:t>100,0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4100,0</w:t>
            </w:r>
          </w:p>
        </w:tc>
      </w:tr>
    </w:tbl>
    <w:p w:rsidR="00E70915" w:rsidRDefault="00E70915">
      <w:pPr>
        <w:pStyle w:val="ConsPlusNormal"/>
        <w:jc w:val="both"/>
      </w:pPr>
    </w:p>
    <w:p w:rsidR="00E70915" w:rsidRDefault="00E70915">
      <w:pPr>
        <w:pStyle w:val="ConsPlusNormal"/>
        <w:jc w:val="right"/>
        <w:outlineLvl w:val="1"/>
      </w:pPr>
      <w:r>
        <w:t>Таблица 16</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выплату</w:t>
      </w:r>
    </w:p>
    <w:p w:rsidR="00E70915" w:rsidRDefault="00E70915">
      <w:pPr>
        <w:pStyle w:val="ConsPlusTitle"/>
        <w:jc w:val="center"/>
      </w:pPr>
      <w:r>
        <w:t>единовременного пособия при всех формах устройства</w:t>
      </w:r>
    </w:p>
    <w:p w:rsidR="00E70915" w:rsidRDefault="00E70915">
      <w:pPr>
        <w:pStyle w:val="ConsPlusTitle"/>
        <w:jc w:val="center"/>
      </w:pPr>
      <w:r>
        <w:t>детей, лишенных родительского попечения,</w:t>
      </w:r>
    </w:p>
    <w:p w:rsidR="00E70915" w:rsidRDefault="00E70915">
      <w:pPr>
        <w:pStyle w:val="ConsPlusTitle"/>
        <w:jc w:val="center"/>
      </w:pPr>
      <w:r>
        <w:t>в семью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lastRenderedPageBreak/>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5884,2</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87,4</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139,8</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87,4</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209,8</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419,5</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87,4</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122,4</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174,8</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244,7</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52,4</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139,8</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122,4</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244,7</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262,2</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122,4</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244,7</w:t>
            </w:r>
          </w:p>
        </w:tc>
      </w:tr>
      <w:tr w:rsidR="00E70915">
        <w:tc>
          <w:tcPr>
            <w:tcW w:w="4535" w:type="dxa"/>
          </w:tcPr>
          <w:p w:rsidR="00E70915" w:rsidRDefault="00E70915">
            <w:pPr>
              <w:pStyle w:val="ConsPlusNormal"/>
            </w:pPr>
            <w:r>
              <w:lastRenderedPageBreak/>
              <w:t>Кумторкалинский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52,4</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52,4</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104,9</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227,2</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209,8</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104,9</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122,4</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104,9</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122,4</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244,7</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343,3</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87,4</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139,8</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262,2</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139,8</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87,4</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lastRenderedPageBreak/>
              <w:t>Бежтинский участок</w:t>
            </w:r>
          </w:p>
        </w:tc>
        <w:tc>
          <w:tcPr>
            <w:tcW w:w="1701" w:type="dxa"/>
          </w:tcPr>
          <w:p w:rsidR="00E70915" w:rsidRDefault="00E70915">
            <w:pPr>
              <w:pStyle w:val="ConsPlusNormal"/>
              <w:jc w:val="center"/>
            </w:pPr>
            <w:r>
              <w:t>87,4</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3561,2</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958,0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384,6</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279,7</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692,9</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395,8</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378,3</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139,8</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139,8</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69,9</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122,4</w:t>
            </w:r>
          </w:p>
        </w:tc>
      </w:tr>
      <w:tr w:rsidR="00E70915">
        <w:tc>
          <w:tcPr>
            <w:tcW w:w="4535" w:type="dxa"/>
          </w:tcPr>
          <w:p w:rsidR="00E70915" w:rsidRDefault="00E70915">
            <w:pPr>
              <w:pStyle w:val="ConsPlusNormal"/>
            </w:pPr>
            <w:r>
              <w:t>Итого</w:t>
            </w:r>
          </w:p>
        </w:tc>
        <w:tc>
          <w:tcPr>
            <w:tcW w:w="1701" w:type="dxa"/>
          </w:tcPr>
          <w:p w:rsidR="00E70915" w:rsidRDefault="00E70915">
            <w:pPr>
              <w:pStyle w:val="ConsPlusNormal"/>
              <w:jc w:val="center"/>
            </w:pPr>
            <w:r>
              <w:t>9445,4</w:t>
            </w:r>
          </w:p>
        </w:tc>
      </w:tr>
      <w:tr w:rsidR="00E70915">
        <w:tc>
          <w:tcPr>
            <w:tcW w:w="4535" w:type="dxa"/>
          </w:tcPr>
          <w:p w:rsidR="00E70915" w:rsidRDefault="00E70915">
            <w:pPr>
              <w:pStyle w:val="ConsPlusNormal"/>
            </w:pPr>
            <w:r>
              <w:t>Республиканский бюджет Республики Дагестан</w:t>
            </w:r>
          </w:p>
        </w:tc>
        <w:tc>
          <w:tcPr>
            <w:tcW w:w="1701" w:type="dxa"/>
          </w:tcPr>
          <w:p w:rsidR="00E70915" w:rsidRDefault="00E70915">
            <w:pPr>
              <w:pStyle w:val="ConsPlusNormal"/>
              <w:jc w:val="center"/>
            </w:pPr>
            <w:r>
              <w:t>87,5</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9532,9</w:t>
            </w:r>
          </w:p>
        </w:tc>
      </w:tr>
    </w:tbl>
    <w:p w:rsidR="00E70915" w:rsidRDefault="00E70915">
      <w:pPr>
        <w:pStyle w:val="ConsPlusNormal"/>
        <w:jc w:val="both"/>
      </w:pPr>
    </w:p>
    <w:p w:rsidR="00E70915" w:rsidRDefault="00E70915">
      <w:pPr>
        <w:pStyle w:val="ConsPlusNormal"/>
        <w:jc w:val="right"/>
        <w:outlineLvl w:val="1"/>
      </w:pPr>
      <w:r>
        <w:t>Таблица 17</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выплату</w:t>
      </w:r>
    </w:p>
    <w:p w:rsidR="00E70915" w:rsidRDefault="00E70915">
      <w:pPr>
        <w:pStyle w:val="ConsPlusTitle"/>
        <w:jc w:val="center"/>
      </w:pPr>
      <w:r>
        <w:t>компенсации части родительской платы за содержание ребенка</w:t>
      </w:r>
    </w:p>
    <w:p w:rsidR="00E70915" w:rsidRDefault="00E70915">
      <w:pPr>
        <w:pStyle w:val="ConsPlusTitle"/>
        <w:jc w:val="center"/>
      </w:pPr>
      <w:r>
        <w:t>в государственных, муниципальных учреждениях и иных</w:t>
      </w:r>
    </w:p>
    <w:p w:rsidR="00E70915" w:rsidRDefault="00E70915">
      <w:pPr>
        <w:pStyle w:val="ConsPlusTitle"/>
        <w:jc w:val="center"/>
      </w:pPr>
      <w:r>
        <w:t>образовательных организациях Республики Дагестан,</w:t>
      </w:r>
    </w:p>
    <w:p w:rsidR="00E70915" w:rsidRDefault="00E70915">
      <w:pPr>
        <w:pStyle w:val="ConsPlusTitle"/>
        <w:jc w:val="center"/>
      </w:pPr>
      <w:r>
        <w:t>реализующих основную общеобразовательную программу</w:t>
      </w:r>
    </w:p>
    <w:p w:rsidR="00E70915" w:rsidRDefault="00E70915">
      <w:pPr>
        <w:pStyle w:val="ConsPlusTitle"/>
        <w:jc w:val="center"/>
      </w:pPr>
      <w:r>
        <w:t>дошкольного образования,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69895,6</w:t>
            </w:r>
          </w:p>
        </w:tc>
      </w:tr>
      <w:tr w:rsidR="00E70915">
        <w:tc>
          <w:tcPr>
            <w:tcW w:w="4535" w:type="dxa"/>
          </w:tcPr>
          <w:p w:rsidR="00E70915" w:rsidRDefault="00E70915">
            <w:pPr>
              <w:pStyle w:val="ConsPlusNormal"/>
            </w:pPr>
            <w:r>
              <w:lastRenderedPageBreak/>
              <w:t>Агульский муниципальный район</w:t>
            </w:r>
          </w:p>
        </w:tc>
        <w:tc>
          <w:tcPr>
            <w:tcW w:w="1701" w:type="dxa"/>
          </w:tcPr>
          <w:p w:rsidR="00E70915" w:rsidRDefault="00E70915">
            <w:pPr>
              <w:pStyle w:val="ConsPlusNormal"/>
              <w:jc w:val="center"/>
            </w:pPr>
            <w:r>
              <w:t>344,5</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28,8</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571,3</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629,4</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2496,3</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2767,6</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2818,2</w:t>
            </w:r>
          </w:p>
        </w:tc>
      </w:tr>
      <w:tr w:rsidR="00E70915">
        <w:tc>
          <w:tcPr>
            <w:tcW w:w="4535" w:type="dxa"/>
          </w:tcPr>
          <w:p w:rsidR="00E70915" w:rsidRDefault="00E70915">
            <w:pPr>
              <w:pStyle w:val="ConsPlusNormal"/>
            </w:pPr>
            <w:r>
              <w:t>Гергебильский муниципальный район</w:t>
            </w:r>
          </w:p>
        </w:tc>
        <w:tc>
          <w:tcPr>
            <w:tcW w:w="1701" w:type="dxa"/>
          </w:tcPr>
          <w:p w:rsidR="00E70915" w:rsidRDefault="00E70915">
            <w:pPr>
              <w:pStyle w:val="ConsPlusNormal"/>
              <w:jc w:val="center"/>
            </w:pPr>
            <w:r>
              <w:t>1824,8</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833,0</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429,3</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803,5</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2977,2</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668,6</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3507,8</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887,0</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3513,8</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3707,8</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1894,1</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2510,5</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1939,7</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247,5</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229,9</w:t>
            </w:r>
          </w:p>
        </w:tc>
      </w:tr>
      <w:tr w:rsidR="00E70915">
        <w:tc>
          <w:tcPr>
            <w:tcW w:w="4535" w:type="dxa"/>
          </w:tcPr>
          <w:p w:rsidR="00E70915" w:rsidRDefault="00E70915">
            <w:pPr>
              <w:pStyle w:val="ConsPlusNormal"/>
            </w:pPr>
            <w:r>
              <w:lastRenderedPageBreak/>
              <w:t>Лакский муниципальный район</w:t>
            </w:r>
          </w:p>
        </w:tc>
        <w:tc>
          <w:tcPr>
            <w:tcW w:w="1701" w:type="dxa"/>
          </w:tcPr>
          <w:p w:rsidR="00E70915" w:rsidRDefault="00E70915">
            <w:pPr>
              <w:pStyle w:val="ConsPlusNormal"/>
              <w:jc w:val="center"/>
            </w:pPr>
            <w:r>
              <w:t>294,5</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4325,4</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2800,8</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879,0</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3110,4</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342,2</w:t>
            </w:r>
          </w:p>
        </w:tc>
      </w:tr>
      <w:tr w:rsidR="00E70915">
        <w:tc>
          <w:tcPr>
            <w:tcW w:w="4535" w:type="dxa"/>
          </w:tcPr>
          <w:p w:rsidR="00E70915" w:rsidRDefault="00E70915">
            <w:pPr>
              <w:pStyle w:val="ConsPlusNormal"/>
            </w:pPr>
            <w:r>
              <w:t>Сулейман-Стальский муниципальный район</w:t>
            </w:r>
          </w:p>
        </w:tc>
        <w:tc>
          <w:tcPr>
            <w:tcW w:w="1701" w:type="dxa"/>
          </w:tcPr>
          <w:p w:rsidR="00E70915" w:rsidRDefault="00E70915">
            <w:pPr>
              <w:pStyle w:val="ConsPlusNormal"/>
              <w:jc w:val="center"/>
            </w:pPr>
            <w:r>
              <w:t>2543,6</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1979,1</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2502,0</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766,8</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351,6</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9567,7</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1018,1</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1307,2</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766,4</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880,2</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661,2</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168,8</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68919,1</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21598,6</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16104,5</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2986,6</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2116,3</w:t>
            </w:r>
          </w:p>
        </w:tc>
      </w:tr>
      <w:tr w:rsidR="00E70915">
        <w:tc>
          <w:tcPr>
            <w:tcW w:w="4535" w:type="dxa"/>
          </w:tcPr>
          <w:p w:rsidR="00E70915" w:rsidRDefault="00E70915">
            <w:pPr>
              <w:pStyle w:val="ConsPlusNormal"/>
            </w:pPr>
            <w:r>
              <w:lastRenderedPageBreak/>
              <w:t>город Каспийск</w:t>
            </w:r>
          </w:p>
        </w:tc>
        <w:tc>
          <w:tcPr>
            <w:tcW w:w="1701" w:type="dxa"/>
          </w:tcPr>
          <w:p w:rsidR="00E70915" w:rsidRDefault="00E70915">
            <w:pPr>
              <w:pStyle w:val="ConsPlusNormal"/>
              <w:jc w:val="center"/>
            </w:pPr>
            <w:r>
              <w:t>9650,8</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2803,7</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4580,8</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4307,1</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812,0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3958,7</w:t>
            </w:r>
          </w:p>
        </w:tc>
      </w:tr>
      <w:tr w:rsidR="00E70915">
        <w:tc>
          <w:tcPr>
            <w:tcW w:w="4535" w:type="dxa"/>
          </w:tcPr>
          <w:p w:rsidR="00E70915" w:rsidRDefault="00E70915">
            <w:pPr>
              <w:pStyle w:val="ConsPlusNormal"/>
            </w:pPr>
            <w:r>
              <w:t>Итого</w:t>
            </w:r>
          </w:p>
        </w:tc>
        <w:tc>
          <w:tcPr>
            <w:tcW w:w="1701" w:type="dxa"/>
          </w:tcPr>
          <w:p w:rsidR="00E70915" w:rsidRDefault="00E70915">
            <w:pPr>
              <w:pStyle w:val="ConsPlusNormal"/>
              <w:jc w:val="center"/>
            </w:pPr>
            <w:r>
              <w:t>138814,7</w:t>
            </w:r>
          </w:p>
        </w:tc>
      </w:tr>
    </w:tbl>
    <w:p w:rsidR="00E70915" w:rsidRDefault="00E70915">
      <w:pPr>
        <w:pStyle w:val="ConsPlusNormal"/>
        <w:jc w:val="both"/>
      </w:pPr>
    </w:p>
    <w:p w:rsidR="00E70915" w:rsidRDefault="00E70915">
      <w:pPr>
        <w:pStyle w:val="ConsPlusNormal"/>
        <w:jc w:val="right"/>
        <w:outlineLvl w:val="1"/>
      </w:pPr>
      <w:r>
        <w:t>Таблица 18</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субвенций, выделяемых бюджетам городских</w:t>
      </w:r>
    </w:p>
    <w:p w:rsidR="00E70915" w:rsidRDefault="00E70915">
      <w:pPr>
        <w:pStyle w:val="ConsPlusTitle"/>
        <w:jc w:val="center"/>
      </w:pPr>
      <w:r>
        <w:t>округов Республики Дагестан на организацию проведения</w:t>
      </w:r>
    </w:p>
    <w:p w:rsidR="00E70915" w:rsidRDefault="00E70915">
      <w:pPr>
        <w:pStyle w:val="ConsPlusTitle"/>
        <w:jc w:val="center"/>
      </w:pPr>
      <w:r>
        <w:t>на территории Республики Дагестан мероприятий по отлову</w:t>
      </w:r>
    </w:p>
    <w:p w:rsidR="00E70915" w:rsidRDefault="00E70915">
      <w:pPr>
        <w:pStyle w:val="ConsPlusTitle"/>
        <w:jc w:val="center"/>
      </w:pPr>
      <w:r>
        <w:t>и содержанию безнадзорных животных, на 2020 год</w:t>
      </w:r>
    </w:p>
    <w:p w:rsidR="00E70915" w:rsidRDefault="00E70915">
      <w:pPr>
        <w:pStyle w:val="ConsPlusNormal"/>
        <w:jc w:val="center"/>
      </w:pPr>
      <w:r>
        <w:t xml:space="preserve">(в ред. </w:t>
      </w:r>
      <w:hyperlink r:id="rId675" w:history="1">
        <w:r>
          <w:rPr>
            <w:color w:val="0000FF"/>
          </w:rPr>
          <w:t>Закона</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211"/>
      </w:tblGrid>
      <w:tr w:rsidR="00E70915">
        <w:tc>
          <w:tcPr>
            <w:tcW w:w="4139" w:type="dxa"/>
          </w:tcPr>
          <w:p w:rsidR="00E70915" w:rsidRDefault="00E70915">
            <w:pPr>
              <w:pStyle w:val="ConsPlusNormal"/>
              <w:jc w:val="center"/>
            </w:pPr>
            <w:r>
              <w:t>Наименование муниципального образования</w:t>
            </w:r>
          </w:p>
        </w:tc>
        <w:tc>
          <w:tcPr>
            <w:tcW w:w="2211" w:type="dxa"/>
          </w:tcPr>
          <w:p w:rsidR="00E70915" w:rsidRDefault="00E70915">
            <w:pPr>
              <w:pStyle w:val="ConsPlusNormal"/>
              <w:jc w:val="center"/>
            </w:pPr>
            <w:r>
              <w:t>Сумма</w:t>
            </w:r>
          </w:p>
        </w:tc>
      </w:tr>
      <w:tr w:rsidR="00E70915">
        <w:tc>
          <w:tcPr>
            <w:tcW w:w="4139" w:type="dxa"/>
          </w:tcPr>
          <w:p w:rsidR="00E70915" w:rsidRDefault="00E70915">
            <w:pPr>
              <w:pStyle w:val="ConsPlusNormal"/>
              <w:jc w:val="center"/>
            </w:pPr>
            <w:r>
              <w:t>1</w:t>
            </w:r>
          </w:p>
        </w:tc>
        <w:tc>
          <w:tcPr>
            <w:tcW w:w="2211" w:type="dxa"/>
          </w:tcPr>
          <w:p w:rsidR="00E70915" w:rsidRDefault="00E70915">
            <w:pPr>
              <w:pStyle w:val="ConsPlusNormal"/>
              <w:jc w:val="center"/>
            </w:pPr>
            <w:r>
              <w:t>2</w:t>
            </w:r>
          </w:p>
        </w:tc>
      </w:tr>
      <w:tr w:rsidR="00E70915">
        <w:tc>
          <w:tcPr>
            <w:tcW w:w="4139" w:type="dxa"/>
          </w:tcPr>
          <w:p w:rsidR="00E70915" w:rsidRDefault="00E70915">
            <w:pPr>
              <w:pStyle w:val="ConsPlusNormal"/>
            </w:pPr>
            <w:r>
              <w:t>Муниципальные районы</w:t>
            </w:r>
          </w:p>
        </w:tc>
        <w:tc>
          <w:tcPr>
            <w:tcW w:w="2211" w:type="dxa"/>
          </w:tcPr>
          <w:p w:rsidR="00E70915" w:rsidRDefault="00E70915">
            <w:pPr>
              <w:pStyle w:val="ConsPlusNormal"/>
              <w:jc w:val="center"/>
            </w:pPr>
            <w:r>
              <w:t>1500,0</w:t>
            </w:r>
          </w:p>
        </w:tc>
      </w:tr>
      <w:tr w:rsidR="00E70915">
        <w:tc>
          <w:tcPr>
            <w:tcW w:w="4139" w:type="dxa"/>
          </w:tcPr>
          <w:p w:rsidR="00E70915" w:rsidRDefault="00E70915">
            <w:pPr>
              <w:pStyle w:val="ConsPlusNormal"/>
            </w:pPr>
            <w:r>
              <w:t>Бабаюртовский муниципальный район</w:t>
            </w:r>
          </w:p>
        </w:tc>
        <w:tc>
          <w:tcPr>
            <w:tcW w:w="2211" w:type="dxa"/>
          </w:tcPr>
          <w:p w:rsidR="00E70915" w:rsidRDefault="00E70915">
            <w:pPr>
              <w:pStyle w:val="ConsPlusNormal"/>
              <w:jc w:val="center"/>
            </w:pPr>
            <w:r>
              <w:t>1500,0</w:t>
            </w:r>
          </w:p>
        </w:tc>
      </w:tr>
      <w:tr w:rsidR="00E70915">
        <w:tc>
          <w:tcPr>
            <w:tcW w:w="4139" w:type="dxa"/>
          </w:tcPr>
          <w:p w:rsidR="00E70915" w:rsidRDefault="00E70915">
            <w:pPr>
              <w:pStyle w:val="ConsPlusNormal"/>
            </w:pPr>
            <w:r>
              <w:t>Городские округа</w:t>
            </w:r>
          </w:p>
        </w:tc>
        <w:tc>
          <w:tcPr>
            <w:tcW w:w="2211" w:type="dxa"/>
          </w:tcPr>
          <w:p w:rsidR="00E70915" w:rsidRDefault="00E70915">
            <w:pPr>
              <w:pStyle w:val="ConsPlusNormal"/>
              <w:jc w:val="center"/>
            </w:pPr>
            <w:r>
              <w:t>24400,0</w:t>
            </w:r>
          </w:p>
        </w:tc>
      </w:tr>
      <w:tr w:rsidR="00E70915">
        <w:tc>
          <w:tcPr>
            <w:tcW w:w="4139" w:type="dxa"/>
          </w:tcPr>
          <w:p w:rsidR="00E70915" w:rsidRDefault="00E70915">
            <w:pPr>
              <w:pStyle w:val="ConsPlusNormal"/>
            </w:pPr>
            <w:r>
              <w:t>город Махачкала</w:t>
            </w:r>
          </w:p>
        </w:tc>
        <w:tc>
          <w:tcPr>
            <w:tcW w:w="2211" w:type="dxa"/>
          </w:tcPr>
          <w:p w:rsidR="00E70915" w:rsidRDefault="00E70915">
            <w:pPr>
              <w:pStyle w:val="ConsPlusNormal"/>
              <w:jc w:val="center"/>
            </w:pPr>
            <w:r>
              <w:t>14785,0</w:t>
            </w:r>
          </w:p>
        </w:tc>
      </w:tr>
      <w:tr w:rsidR="00E70915">
        <w:tc>
          <w:tcPr>
            <w:tcW w:w="4139" w:type="dxa"/>
          </w:tcPr>
          <w:p w:rsidR="00E70915" w:rsidRDefault="00E70915">
            <w:pPr>
              <w:pStyle w:val="ConsPlusNormal"/>
            </w:pPr>
            <w:r>
              <w:t>город Дербент</w:t>
            </w:r>
          </w:p>
        </w:tc>
        <w:tc>
          <w:tcPr>
            <w:tcW w:w="2211" w:type="dxa"/>
          </w:tcPr>
          <w:p w:rsidR="00E70915" w:rsidRDefault="00E70915">
            <w:pPr>
              <w:pStyle w:val="ConsPlusNormal"/>
              <w:jc w:val="center"/>
            </w:pPr>
            <w:r>
              <w:t>1000.0</w:t>
            </w:r>
          </w:p>
        </w:tc>
      </w:tr>
      <w:tr w:rsidR="00E70915">
        <w:tc>
          <w:tcPr>
            <w:tcW w:w="4139" w:type="dxa"/>
          </w:tcPr>
          <w:p w:rsidR="00E70915" w:rsidRDefault="00E70915">
            <w:pPr>
              <w:pStyle w:val="ConsPlusNormal"/>
            </w:pPr>
            <w:r>
              <w:t>город Буйнакск</w:t>
            </w:r>
          </w:p>
        </w:tc>
        <w:tc>
          <w:tcPr>
            <w:tcW w:w="2211" w:type="dxa"/>
          </w:tcPr>
          <w:p w:rsidR="00E70915" w:rsidRDefault="00E70915">
            <w:pPr>
              <w:pStyle w:val="ConsPlusNormal"/>
              <w:jc w:val="center"/>
            </w:pPr>
            <w:r>
              <w:t>1140,0</w:t>
            </w:r>
          </w:p>
        </w:tc>
      </w:tr>
      <w:tr w:rsidR="00E70915">
        <w:tc>
          <w:tcPr>
            <w:tcW w:w="4139" w:type="dxa"/>
          </w:tcPr>
          <w:p w:rsidR="00E70915" w:rsidRDefault="00E70915">
            <w:pPr>
              <w:pStyle w:val="ConsPlusNormal"/>
            </w:pPr>
            <w:r>
              <w:t>город Хасавюрт</w:t>
            </w:r>
          </w:p>
        </w:tc>
        <w:tc>
          <w:tcPr>
            <w:tcW w:w="2211" w:type="dxa"/>
          </w:tcPr>
          <w:p w:rsidR="00E70915" w:rsidRDefault="00E70915">
            <w:pPr>
              <w:pStyle w:val="ConsPlusNormal"/>
              <w:jc w:val="center"/>
            </w:pPr>
            <w:r>
              <w:t>3000,0</w:t>
            </w:r>
          </w:p>
        </w:tc>
      </w:tr>
      <w:tr w:rsidR="00E70915">
        <w:tc>
          <w:tcPr>
            <w:tcW w:w="4139" w:type="dxa"/>
          </w:tcPr>
          <w:p w:rsidR="00E70915" w:rsidRDefault="00E70915">
            <w:pPr>
              <w:pStyle w:val="ConsPlusNormal"/>
            </w:pPr>
            <w:r>
              <w:t>город Каспийск</w:t>
            </w:r>
          </w:p>
        </w:tc>
        <w:tc>
          <w:tcPr>
            <w:tcW w:w="2211" w:type="dxa"/>
          </w:tcPr>
          <w:p w:rsidR="00E70915" w:rsidRDefault="00E70915">
            <w:pPr>
              <w:pStyle w:val="ConsPlusNormal"/>
              <w:jc w:val="center"/>
            </w:pPr>
            <w:r>
              <w:t>1050,0</w:t>
            </w:r>
          </w:p>
        </w:tc>
      </w:tr>
      <w:tr w:rsidR="00E70915">
        <w:tc>
          <w:tcPr>
            <w:tcW w:w="4139" w:type="dxa"/>
          </w:tcPr>
          <w:p w:rsidR="00E70915" w:rsidRDefault="00E70915">
            <w:pPr>
              <w:pStyle w:val="ConsPlusNormal"/>
            </w:pPr>
            <w:r>
              <w:t>город Кизляр</w:t>
            </w:r>
          </w:p>
        </w:tc>
        <w:tc>
          <w:tcPr>
            <w:tcW w:w="2211" w:type="dxa"/>
          </w:tcPr>
          <w:p w:rsidR="00E70915" w:rsidRDefault="00E70915">
            <w:pPr>
              <w:pStyle w:val="ConsPlusNormal"/>
              <w:jc w:val="center"/>
            </w:pPr>
            <w:r>
              <w:t>850,0</w:t>
            </w:r>
          </w:p>
        </w:tc>
      </w:tr>
      <w:tr w:rsidR="00E70915">
        <w:tc>
          <w:tcPr>
            <w:tcW w:w="4139" w:type="dxa"/>
          </w:tcPr>
          <w:p w:rsidR="00E70915" w:rsidRDefault="00E70915">
            <w:pPr>
              <w:pStyle w:val="ConsPlusNormal"/>
            </w:pPr>
            <w:r>
              <w:t>город Кизилюрт</w:t>
            </w:r>
          </w:p>
        </w:tc>
        <w:tc>
          <w:tcPr>
            <w:tcW w:w="2211" w:type="dxa"/>
          </w:tcPr>
          <w:p w:rsidR="00E70915" w:rsidRDefault="00E70915">
            <w:pPr>
              <w:pStyle w:val="ConsPlusNormal"/>
              <w:jc w:val="center"/>
            </w:pPr>
            <w:r>
              <w:t>675,0</w:t>
            </w:r>
          </w:p>
        </w:tc>
      </w:tr>
      <w:tr w:rsidR="00E70915">
        <w:tc>
          <w:tcPr>
            <w:tcW w:w="4139" w:type="dxa"/>
          </w:tcPr>
          <w:p w:rsidR="00E70915" w:rsidRDefault="00E70915">
            <w:pPr>
              <w:pStyle w:val="ConsPlusNormal"/>
            </w:pPr>
            <w:r>
              <w:lastRenderedPageBreak/>
              <w:t>город Избербаш</w:t>
            </w:r>
          </w:p>
        </w:tc>
        <w:tc>
          <w:tcPr>
            <w:tcW w:w="2211" w:type="dxa"/>
          </w:tcPr>
          <w:p w:rsidR="00E70915" w:rsidRDefault="00E70915">
            <w:pPr>
              <w:pStyle w:val="ConsPlusNormal"/>
              <w:jc w:val="center"/>
            </w:pPr>
            <w:r>
              <w:t>720,0</w:t>
            </w:r>
          </w:p>
        </w:tc>
      </w:tr>
      <w:tr w:rsidR="00E70915">
        <w:tc>
          <w:tcPr>
            <w:tcW w:w="4139" w:type="dxa"/>
          </w:tcPr>
          <w:p w:rsidR="00E70915" w:rsidRDefault="00E70915">
            <w:pPr>
              <w:pStyle w:val="ConsPlusNormal"/>
            </w:pPr>
            <w:r>
              <w:t>город Южно-Сухокумск</w:t>
            </w:r>
          </w:p>
        </w:tc>
        <w:tc>
          <w:tcPr>
            <w:tcW w:w="2211" w:type="dxa"/>
          </w:tcPr>
          <w:p w:rsidR="00E70915" w:rsidRDefault="00E70915">
            <w:pPr>
              <w:pStyle w:val="ConsPlusNormal"/>
              <w:jc w:val="center"/>
            </w:pPr>
            <w:r>
              <w:t>750,0</w:t>
            </w:r>
          </w:p>
        </w:tc>
      </w:tr>
      <w:tr w:rsidR="00E70915">
        <w:tc>
          <w:tcPr>
            <w:tcW w:w="4139" w:type="dxa"/>
          </w:tcPr>
          <w:p w:rsidR="00E70915" w:rsidRDefault="00E70915">
            <w:pPr>
              <w:pStyle w:val="ConsPlusNormal"/>
            </w:pPr>
            <w:r>
              <w:t>город Дагестанские Огни</w:t>
            </w:r>
          </w:p>
        </w:tc>
        <w:tc>
          <w:tcPr>
            <w:tcW w:w="2211" w:type="dxa"/>
          </w:tcPr>
          <w:p w:rsidR="00E70915" w:rsidRDefault="00E70915">
            <w:pPr>
              <w:pStyle w:val="ConsPlusNormal"/>
              <w:jc w:val="center"/>
            </w:pPr>
            <w:r>
              <w:t>430,0</w:t>
            </w:r>
          </w:p>
        </w:tc>
      </w:tr>
      <w:tr w:rsidR="00E70915">
        <w:tc>
          <w:tcPr>
            <w:tcW w:w="4139" w:type="dxa"/>
          </w:tcPr>
          <w:p w:rsidR="00E70915" w:rsidRDefault="00E70915">
            <w:pPr>
              <w:pStyle w:val="ConsPlusNormal"/>
            </w:pPr>
            <w:r>
              <w:t>Всего</w:t>
            </w:r>
          </w:p>
        </w:tc>
        <w:tc>
          <w:tcPr>
            <w:tcW w:w="2211" w:type="dxa"/>
          </w:tcPr>
          <w:p w:rsidR="00E70915" w:rsidRDefault="00E70915">
            <w:pPr>
              <w:pStyle w:val="ConsPlusNormal"/>
              <w:jc w:val="center"/>
            </w:pPr>
            <w:r>
              <w:t>25900,0</w:t>
            </w:r>
          </w:p>
        </w:tc>
      </w:tr>
    </w:tbl>
    <w:p w:rsidR="00E70915" w:rsidRDefault="00E70915">
      <w:pPr>
        <w:pStyle w:val="ConsPlusNormal"/>
        <w:jc w:val="both"/>
      </w:pPr>
    </w:p>
    <w:p w:rsidR="00E70915" w:rsidRDefault="00E70915">
      <w:pPr>
        <w:pStyle w:val="ConsPlusNormal"/>
        <w:jc w:val="right"/>
        <w:outlineLvl w:val="1"/>
      </w:pPr>
      <w:r>
        <w:t>Таблица 19</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дотаций на содержание прочего персонала</w:t>
      </w:r>
    </w:p>
    <w:p w:rsidR="00E70915" w:rsidRDefault="00E70915">
      <w:pPr>
        <w:pStyle w:val="ConsPlusTitle"/>
        <w:jc w:val="center"/>
      </w:pPr>
      <w:r>
        <w:t>общеобразовательных учреждений, передаваемых на местный</w:t>
      </w:r>
    </w:p>
    <w:p w:rsidR="00E70915" w:rsidRDefault="00E70915">
      <w:pPr>
        <w:pStyle w:val="ConsPlusTitle"/>
        <w:jc w:val="center"/>
      </w:pPr>
      <w:r>
        <w:t>бюджет из средств субвенций, выделяемых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для реализации основных</w:t>
      </w:r>
    </w:p>
    <w:p w:rsidR="00E70915" w:rsidRDefault="00E70915">
      <w:pPr>
        <w:pStyle w:val="ConsPlusTitle"/>
        <w:jc w:val="center"/>
      </w:pPr>
      <w:r>
        <w:t>общеобразовательных программ, на 2020 год</w:t>
      </w:r>
    </w:p>
    <w:p w:rsidR="00E70915" w:rsidRDefault="00E70915">
      <w:pPr>
        <w:pStyle w:val="ConsPlusNormal"/>
        <w:jc w:val="center"/>
      </w:pPr>
      <w:r>
        <w:t xml:space="preserve">(в ред. </w:t>
      </w:r>
      <w:hyperlink r:id="rId676" w:history="1">
        <w:r>
          <w:rPr>
            <w:color w:val="0000FF"/>
          </w:rPr>
          <w:t>Закона</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154"/>
      </w:tblGrid>
      <w:tr w:rsidR="00E70915">
        <w:tc>
          <w:tcPr>
            <w:tcW w:w="4139" w:type="dxa"/>
          </w:tcPr>
          <w:p w:rsidR="00E70915" w:rsidRDefault="00E70915">
            <w:pPr>
              <w:pStyle w:val="ConsPlusNormal"/>
              <w:jc w:val="center"/>
            </w:pPr>
            <w:r>
              <w:t>Наименование муниципального образования</w:t>
            </w:r>
          </w:p>
        </w:tc>
        <w:tc>
          <w:tcPr>
            <w:tcW w:w="2154" w:type="dxa"/>
          </w:tcPr>
          <w:p w:rsidR="00E70915" w:rsidRDefault="00E70915">
            <w:pPr>
              <w:pStyle w:val="ConsPlusNormal"/>
              <w:jc w:val="center"/>
            </w:pPr>
            <w:r>
              <w:t>Сумма</w:t>
            </w:r>
          </w:p>
        </w:tc>
      </w:tr>
      <w:tr w:rsidR="00E70915">
        <w:tc>
          <w:tcPr>
            <w:tcW w:w="4139" w:type="dxa"/>
          </w:tcPr>
          <w:p w:rsidR="00E70915" w:rsidRDefault="00E70915">
            <w:pPr>
              <w:pStyle w:val="ConsPlusNormal"/>
              <w:jc w:val="center"/>
            </w:pPr>
            <w:r>
              <w:t>1</w:t>
            </w:r>
          </w:p>
        </w:tc>
        <w:tc>
          <w:tcPr>
            <w:tcW w:w="2154" w:type="dxa"/>
          </w:tcPr>
          <w:p w:rsidR="00E70915" w:rsidRDefault="00E70915">
            <w:pPr>
              <w:pStyle w:val="ConsPlusNormal"/>
              <w:jc w:val="center"/>
            </w:pPr>
            <w:r>
              <w:t>2</w:t>
            </w:r>
          </w:p>
        </w:tc>
      </w:tr>
      <w:tr w:rsidR="00E70915">
        <w:tc>
          <w:tcPr>
            <w:tcW w:w="4139" w:type="dxa"/>
          </w:tcPr>
          <w:p w:rsidR="00E70915" w:rsidRDefault="00E70915">
            <w:pPr>
              <w:pStyle w:val="ConsPlusNormal"/>
            </w:pPr>
            <w:r>
              <w:t>Муниципальные районы</w:t>
            </w:r>
          </w:p>
        </w:tc>
        <w:tc>
          <w:tcPr>
            <w:tcW w:w="2154" w:type="dxa"/>
          </w:tcPr>
          <w:p w:rsidR="00E70915" w:rsidRDefault="00E70915">
            <w:pPr>
              <w:pStyle w:val="ConsPlusNormal"/>
              <w:jc w:val="center"/>
            </w:pPr>
            <w:r>
              <w:t>388681,0</w:t>
            </w:r>
          </w:p>
        </w:tc>
      </w:tr>
      <w:tr w:rsidR="00E70915">
        <w:tc>
          <w:tcPr>
            <w:tcW w:w="4139" w:type="dxa"/>
          </w:tcPr>
          <w:p w:rsidR="00E70915" w:rsidRDefault="00E70915">
            <w:pPr>
              <w:pStyle w:val="ConsPlusNormal"/>
            </w:pPr>
            <w:r>
              <w:t>Акушинский муниципальный район</w:t>
            </w:r>
          </w:p>
        </w:tc>
        <w:tc>
          <w:tcPr>
            <w:tcW w:w="2154" w:type="dxa"/>
          </w:tcPr>
          <w:p w:rsidR="00E70915" w:rsidRDefault="00E70915">
            <w:pPr>
              <w:pStyle w:val="ConsPlusNormal"/>
              <w:jc w:val="center"/>
            </w:pPr>
            <w:r>
              <w:t>8214,0</w:t>
            </w:r>
          </w:p>
        </w:tc>
      </w:tr>
      <w:tr w:rsidR="00E70915">
        <w:tc>
          <w:tcPr>
            <w:tcW w:w="4139" w:type="dxa"/>
          </w:tcPr>
          <w:p w:rsidR="00E70915" w:rsidRDefault="00E70915">
            <w:pPr>
              <w:pStyle w:val="ConsPlusNormal"/>
            </w:pPr>
            <w:r>
              <w:t>Ахвахский муниципальный район</w:t>
            </w:r>
          </w:p>
        </w:tc>
        <w:tc>
          <w:tcPr>
            <w:tcW w:w="2154" w:type="dxa"/>
          </w:tcPr>
          <w:p w:rsidR="00E70915" w:rsidRDefault="00E70915">
            <w:pPr>
              <w:pStyle w:val="ConsPlusNormal"/>
              <w:jc w:val="center"/>
            </w:pPr>
            <w:r>
              <w:t>4207,0</w:t>
            </w:r>
          </w:p>
        </w:tc>
      </w:tr>
      <w:tr w:rsidR="00E70915">
        <w:tc>
          <w:tcPr>
            <w:tcW w:w="4139" w:type="dxa"/>
          </w:tcPr>
          <w:p w:rsidR="00E70915" w:rsidRDefault="00E70915">
            <w:pPr>
              <w:pStyle w:val="ConsPlusNormal"/>
            </w:pPr>
            <w:r>
              <w:t>Ахтынский муниципальный район</w:t>
            </w:r>
          </w:p>
        </w:tc>
        <w:tc>
          <w:tcPr>
            <w:tcW w:w="2154" w:type="dxa"/>
          </w:tcPr>
          <w:p w:rsidR="00E70915" w:rsidRDefault="00E70915">
            <w:pPr>
              <w:pStyle w:val="ConsPlusNormal"/>
              <w:jc w:val="center"/>
            </w:pPr>
            <w:r>
              <w:t>8953,0</w:t>
            </w:r>
          </w:p>
        </w:tc>
      </w:tr>
      <w:tr w:rsidR="00E70915">
        <w:tc>
          <w:tcPr>
            <w:tcW w:w="4139" w:type="dxa"/>
          </w:tcPr>
          <w:p w:rsidR="00E70915" w:rsidRDefault="00E70915">
            <w:pPr>
              <w:pStyle w:val="ConsPlusNormal"/>
            </w:pPr>
            <w:r>
              <w:t>Бабаюртовский муниципальный район</w:t>
            </w:r>
          </w:p>
        </w:tc>
        <w:tc>
          <w:tcPr>
            <w:tcW w:w="2154" w:type="dxa"/>
          </w:tcPr>
          <w:p w:rsidR="00E70915" w:rsidRDefault="00E70915">
            <w:pPr>
              <w:pStyle w:val="ConsPlusNormal"/>
              <w:jc w:val="center"/>
            </w:pPr>
            <w:r>
              <w:t>7694,0</w:t>
            </w:r>
          </w:p>
        </w:tc>
      </w:tr>
      <w:tr w:rsidR="00E70915">
        <w:tc>
          <w:tcPr>
            <w:tcW w:w="4139" w:type="dxa"/>
          </w:tcPr>
          <w:p w:rsidR="00E70915" w:rsidRDefault="00E70915">
            <w:pPr>
              <w:pStyle w:val="ConsPlusNormal"/>
            </w:pPr>
            <w:r>
              <w:t>Ботлихский муниципальный район</w:t>
            </w:r>
          </w:p>
        </w:tc>
        <w:tc>
          <w:tcPr>
            <w:tcW w:w="2154" w:type="dxa"/>
          </w:tcPr>
          <w:p w:rsidR="00E70915" w:rsidRDefault="00E70915">
            <w:pPr>
              <w:pStyle w:val="ConsPlusNormal"/>
              <w:jc w:val="center"/>
            </w:pPr>
            <w:r>
              <w:t>8515,0</w:t>
            </w:r>
          </w:p>
        </w:tc>
      </w:tr>
      <w:tr w:rsidR="00E70915">
        <w:tc>
          <w:tcPr>
            <w:tcW w:w="4139" w:type="dxa"/>
          </w:tcPr>
          <w:p w:rsidR="00E70915" w:rsidRDefault="00E70915">
            <w:pPr>
              <w:pStyle w:val="ConsPlusNormal"/>
            </w:pPr>
            <w:r>
              <w:t>Буйнакский муниципальный район</w:t>
            </w:r>
          </w:p>
        </w:tc>
        <w:tc>
          <w:tcPr>
            <w:tcW w:w="2154" w:type="dxa"/>
          </w:tcPr>
          <w:p w:rsidR="00E70915" w:rsidRDefault="00E70915">
            <w:pPr>
              <w:pStyle w:val="ConsPlusNormal"/>
              <w:jc w:val="center"/>
            </w:pPr>
            <w:r>
              <w:t>15825,0</w:t>
            </w:r>
          </w:p>
        </w:tc>
      </w:tr>
      <w:tr w:rsidR="00E70915">
        <w:tc>
          <w:tcPr>
            <w:tcW w:w="4139" w:type="dxa"/>
          </w:tcPr>
          <w:p w:rsidR="00E70915" w:rsidRDefault="00E70915">
            <w:pPr>
              <w:pStyle w:val="ConsPlusNormal"/>
            </w:pPr>
            <w:r>
              <w:t>Гергебильский муниципальный район</w:t>
            </w:r>
          </w:p>
        </w:tc>
        <w:tc>
          <w:tcPr>
            <w:tcW w:w="2154" w:type="dxa"/>
          </w:tcPr>
          <w:p w:rsidR="00E70915" w:rsidRDefault="00E70915">
            <w:pPr>
              <w:pStyle w:val="ConsPlusNormal"/>
              <w:jc w:val="center"/>
            </w:pPr>
            <w:r>
              <w:t>3329,0</w:t>
            </w:r>
          </w:p>
        </w:tc>
      </w:tr>
      <w:tr w:rsidR="00E70915">
        <w:tc>
          <w:tcPr>
            <w:tcW w:w="4139" w:type="dxa"/>
          </w:tcPr>
          <w:p w:rsidR="00E70915" w:rsidRDefault="00E70915">
            <w:pPr>
              <w:pStyle w:val="ConsPlusNormal"/>
            </w:pPr>
            <w:r>
              <w:lastRenderedPageBreak/>
              <w:t>Гумбетовский муниципальный район</w:t>
            </w:r>
          </w:p>
        </w:tc>
        <w:tc>
          <w:tcPr>
            <w:tcW w:w="2154" w:type="dxa"/>
          </w:tcPr>
          <w:p w:rsidR="00E70915" w:rsidRDefault="00E70915">
            <w:pPr>
              <w:pStyle w:val="ConsPlusNormal"/>
              <w:jc w:val="center"/>
            </w:pPr>
            <w:r>
              <w:t>8453,0</w:t>
            </w:r>
          </w:p>
        </w:tc>
      </w:tr>
      <w:tr w:rsidR="00E70915">
        <w:tc>
          <w:tcPr>
            <w:tcW w:w="4139" w:type="dxa"/>
          </w:tcPr>
          <w:p w:rsidR="00E70915" w:rsidRDefault="00E70915">
            <w:pPr>
              <w:pStyle w:val="ConsPlusNormal"/>
            </w:pPr>
            <w:r>
              <w:t>Гунибский муниципальный район</w:t>
            </w:r>
          </w:p>
        </w:tc>
        <w:tc>
          <w:tcPr>
            <w:tcW w:w="2154" w:type="dxa"/>
          </w:tcPr>
          <w:p w:rsidR="00E70915" w:rsidRDefault="00E70915">
            <w:pPr>
              <w:pStyle w:val="ConsPlusNormal"/>
              <w:jc w:val="center"/>
            </w:pPr>
            <w:r>
              <w:t>8817,0</w:t>
            </w:r>
          </w:p>
        </w:tc>
      </w:tr>
      <w:tr w:rsidR="00E70915">
        <w:tc>
          <w:tcPr>
            <w:tcW w:w="4139" w:type="dxa"/>
          </w:tcPr>
          <w:p w:rsidR="00E70915" w:rsidRDefault="00E70915">
            <w:pPr>
              <w:pStyle w:val="ConsPlusNormal"/>
            </w:pPr>
            <w:r>
              <w:t>Дахадаевский муниципальный район</w:t>
            </w:r>
          </w:p>
        </w:tc>
        <w:tc>
          <w:tcPr>
            <w:tcW w:w="2154" w:type="dxa"/>
          </w:tcPr>
          <w:p w:rsidR="00E70915" w:rsidRDefault="00E70915">
            <w:pPr>
              <w:pStyle w:val="ConsPlusNormal"/>
              <w:jc w:val="center"/>
            </w:pPr>
            <w:r>
              <w:t>9252,0</w:t>
            </w:r>
          </w:p>
        </w:tc>
      </w:tr>
      <w:tr w:rsidR="00E70915">
        <w:tc>
          <w:tcPr>
            <w:tcW w:w="4139" w:type="dxa"/>
          </w:tcPr>
          <w:p w:rsidR="00E70915" w:rsidRDefault="00E70915">
            <w:pPr>
              <w:pStyle w:val="ConsPlusNormal"/>
            </w:pPr>
            <w:r>
              <w:t>Дербентский муниципальный район</w:t>
            </w:r>
          </w:p>
        </w:tc>
        <w:tc>
          <w:tcPr>
            <w:tcW w:w="2154" w:type="dxa"/>
          </w:tcPr>
          <w:p w:rsidR="00E70915" w:rsidRDefault="00E70915">
            <w:pPr>
              <w:pStyle w:val="ConsPlusNormal"/>
              <w:jc w:val="center"/>
            </w:pPr>
            <w:r>
              <w:t>16109,0</w:t>
            </w:r>
          </w:p>
        </w:tc>
      </w:tr>
      <w:tr w:rsidR="00E70915">
        <w:tc>
          <w:tcPr>
            <w:tcW w:w="4139" w:type="dxa"/>
          </w:tcPr>
          <w:p w:rsidR="00E70915" w:rsidRDefault="00E70915">
            <w:pPr>
              <w:pStyle w:val="ConsPlusNormal"/>
            </w:pPr>
            <w:r>
              <w:t>Докузпаринский муниципальный район</w:t>
            </w:r>
          </w:p>
        </w:tc>
        <w:tc>
          <w:tcPr>
            <w:tcW w:w="2154" w:type="dxa"/>
          </w:tcPr>
          <w:p w:rsidR="00E70915" w:rsidRDefault="00E70915">
            <w:pPr>
              <w:pStyle w:val="ConsPlusNormal"/>
              <w:jc w:val="center"/>
            </w:pPr>
            <w:r>
              <w:t>8723,0</w:t>
            </w:r>
          </w:p>
        </w:tc>
      </w:tr>
      <w:tr w:rsidR="00E70915">
        <w:tc>
          <w:tcPr>
            <w:tcW w:w="4139" w:type="dxa"/>
          </w:tcPr>
          <w:p w:rsidR="00E70915" w:rsidRDefault="00E70915">
            <w:pPr>
              <w:pStyle w:val="ConsPlusNormal"/>
            </w:pPr>
            <w:r>
              <w:t>Казбековский муниципальный район</w:t>
            </w:r>
          </w:p>
        </w:tc>
        <w:tc>
          <w:tcPr>
            <w:tcW w:w="2154" w:type="dxa"/>
          </w:tcPr>
          <w:p w:rsidR="00E70915" w:rsidRDefault="00E70915">
            <w:pPr>
              <w:pStyle w:val="ConsPlusNormal"/>
              <w:jc w:val="center"/>
            </w:pPr>
            <w:r>
              <w:t>4643,0</w:t>
            </w:r>
          </w:p>
        </w:tc>
      </w:tr>
      <w:tr w:rsidR="00E70915">
        <w:tc>
          <w:tcPr>
            <w:tcW w:w="4139" w:type="dxa"/>
          </w:tcPr>
          <w:p w:rsidR="00E70915" w:rsidRDefault="00E70915">
            <w:pPr>
              <w:pStyle w:val="ConsPlusNormal"/>
            </w:pPr>
            <w:r>
              <w:t>Кайтагский муниципальный район</w:t>
            </w:r>
          </w:p>
        </w:tc>
        <w:tc>
          <w:tcPr>
            <w:tcW w:w="2154" w:type="dxa"/>
          </w:tcPr>
          <w:p w:rsidR="00E70915" w:rsidRDefault="00E70915">
            <w:pPr>
              <w:pStyle w:val="ConsPlusNormal"/>
              <w:jc w:val="center"/>
            </w:pPr>
            <w:r>
              <w:t>5645,0</w:t>
            </w:r>
          </w:p>
        </w:tc>
      </w:tr>
      <w:tr w:rsidR="00E70915">
        <w:tc>
          <w:tcPr>
            <w:tcW w:w="4139" w:type="dxa"/>
          </w:tcPr>
          <w:p w:rsidR="00E70915" w:rsidRDefault="00E70915">
            <w:pPr>
              <w:pStyle w:val="ConsPlusNormal"/>
            </w:pPr>
            <w:r>
              <w:t>Карабудахкентский муниципальный район</w:t>
            </w:r>
          </w:p>
        </w:tc>
        <w:tc>
          <w:tcPr>
            <w:tcW w:w="2154" w:type="dxa"/>
          </w:tcPr>
          <w:p w:rsidR="00E70915" w:rsidRDefault="00E70915">
            <w:pPr>
              <w:pStyle w:val="ConsPlusNormal"/>
              <w:jc w:val="center"/>
            </w:pPr>
            <w:r>
              <w:t>17199,0</w:t>
            </w:r>
          </w:p>
        </w:tc>
      </w:tr>
      <w:tr w:rsidR="00E70915">
        <w:tc>
          <w:tcPr>
            <w:tcW w:w="4139" w:type="dxa"/>
          </w:tcPr>
          <w:p w:rsidR="00E70915" w:rsidRDefault="00E70915">
            <w:pPr>
              <w:pStyle w:val="ConsPlusNormal"/>
            </w:pPr>
            <w:r>
              <w:t>Каякентский муниципальный район</w:t>
            </w:r>
          </w:p>
        </w:tc>
        <w:tc>
          <w:tcPr>
            <w:tcW w:w="2154" w:type="dxa"/>
          </w:tcPr>
          <w:p w:rsidR="00E70915" w:rsidRDefault="00E70915">
            <w:pPr>
              <w:pStyle w:val="ConsPlusNormal"/>
              <w:jc w:val="center"/>
            </w:pPr>
            <w:r>
              <w:t>8294,0</w:t>
            </w:r>
          </w:p>
        </w:tc>
      </w:tr>
      <w:tr w:rsidR="00E70915">
        <w:tc>
          <w:tcPr>
            <w:tcW w:w="4139" w:type="dxa"/>
          </w:tcPr>
          <w:p w:rsidR="00E70915" w:rsidRDefault="00E70915">
            <w:pPr>
              <w:pStyle w:val="ConsPlusNormal"/>
            </w:pPr>
            <w:r>
              <w:t>Кизилюртовский муниципальный район</w:t>
            </w:r>
          </w:p>
        </w:tc>
        <w:tc>
          <w:tcPr>
            <w:tcW w:w="2154" w:type="dxa"/>
          </w:tcPr>
          <w:p w:rsidR="00E70915" w:rsidRDefault="00E70915">
            <w:pPr>
              <w:pStyle w:val="ConsPlusNormal"/>
              <w:jc w:val="center"/>
            </w:pPr>
            <w:r>
              <w:t>6728,0</w:t>
            </w:r>
          </w:p>
        </w:tc>
      </w:tr>
      <w:tr w:rsidR="00E70915">
        <w:tc>
          <w:tcPr>
            <w:tcW w:w="4139" w:type="dxa"/>
          </w:tcPr>
          <w:p w:rsidR="00E70915" w:rsidRDefault="00E70915">
            <w:pPr>
              <w:pStyle w:val="ConsPlusNormal"/>
            </w:pPr>
            <w:r>
              <w:t>Кизлярский муниципальный район</w:t>
            </w:r>
          </w:p>
        </w:tc>
        <w:tc>
          <w:tcPr>
            <w:tcW w:w="2154" w:type="dxa"/>
          </w:tcPr>
          <w:p w:rsidR="00E70915" w:rsidRDefault="00E70915">
            <w:pPr>
              <w:pStyle w:val="ConsPlusNormal"/>
              <w:jc w:val="center"/>
            </w:pPr>
            <w:r>
              <w:t>12825,0</w:t>
            </w:r>
          </w:p>
        </w:tc>
      </w:tr>
      <w:tr w:rsidR="00E70915">
        <w:tc>
          <w:tcPr>
            <w:tcW w:w="4139" w:type="dxa"/>
          </w:tcPr>
          <w:p w:rsidR="00E70915" w:rsidRDefault="00E70915">
            <w:pPr>
              <w:pStyle w:val="ConsPlusNormal"/>
            </w:pPr>
            <w:r>
              <w:t>Кумторкалинский муниципальный район</w:t>
            </w:r>
          </w:p>
        </w:tc>
        <w:tc>
          <w:tcPr>
            <w:tcW w:w="2154" w:type="dxa"/>
          </w:tcPr>
          <w:p w:rsidR="00E70915" w:rsidRDefault="00E70915">
            <w:pPr>
              <w:pStyle w:val="ConsPlusNormal"/>
              <w:jc w:val="center"/>
            </w:pPr>
            <w:r>
              <w:t>2938,0</w:t>
            </w:r>
          </w:p>
        </w:tc>
      </w:tr>
      <w:tr w:rsidR="00E70915">
        <w:tc>
          <w:tcPr>
            <w:tcW w:w="4139" w:type="dxa"/>
          </w:tcPr>
          <w:p w:rsidR="00E70915" w:rsidRDefault="00E70915">
            <w:pPr>
              <w:pStyle w:val="ConsPlusNormal"/>
            </w:pPr>
            <w:r>
              <w:t>Кулинский муниципальный район</w:t>
            </w:r>
          </w:p>
        </w:tc>
        <w:tc>
          <w:tcPr>
            <w:tcW w:w="2154" w:type="dxa"/>
          </w:tcPr>
          <w:p w:rsidR="00E70915" w:rsidRDefault="00E70915">
            <w:pPr>
              <w:pStyle w:val="ConsPlusNormal"/>
              <w:jc w:val="center"/>
            </w:pPr>
            <w:r>
              <w:t>4398,0</w:t>
            </w:r>
          </w:p>
        </w:tc>
      </w:tr>
      <w:tr w:rsidR="00E70915">
        <w:tc>
          <w:tcPr>
            <w:tcW w:w="4139" w:type="dxa"/>
          </w:tcPr>
          <w:p w:rsidR="00E70915" w:rsidRDefault="00E70915">
            <w:pPr>
              <w:pStyle w:val="ConsPlusNormal"/>
            </w:pPr>
            <w:r>
              <w:t>Курахский муниципальный район</w:t>
            </w:r>
          </w:p>
        </w:tc>
        <w:tc>
          <w:tcPr>
            <w:tcW w:w="2154" w:type="dxa"/>
          </w:tcPr>
          <w:p w:rsidR="00E70915" w:rsidRDefault="00E70915">
            <w:pPr>
              <w:pStyle w:val="ConsPlusNormal"/>
              <w:jc w:val="center"/>
            </w:pPr>
            <w:r>
              <w:t>10103,0</w:t>
            </w:r>
          </w:p>
        </w:tc>
      </w:tr>
      <w:tr w:rsidR="00E70915">
        <w:tc>
          <w:tcPr>
            <w:tcW w:w="4139" w:type="dxa"/>
          </w:tcPr>
          <w:p w:rsidR="00E70915" w:rsidRDefault="00E70915">
            <w:pPr>
              <w:pStyle w:val="ConsPlusNormal"/>
            </w:pPr>
            <w:r>
              <w:t>Лакский муниципальный район</w:t>
            </w:r>
          </w:p>
        </w:tc>
        <w:tc>
          <w:tcPr>
            <w:tcW w:w="2154" w:type="dxa"/>
          </w:tcPr>
          <w:p w:rsidR="00E70915" w:rsidRDefault="00E70915">
            <w:pPr>
              <w:pStyle w:val="ConsPlusNormal"/>
              <w:jc w:val="center"/>
            </w:pPr>
            <w:r>
              <w:t>4016,0</w:t>
            </w:r>
          </w:p>
        </w:tc>
      </w:tr>
      <w:tr w:rsidR="00E70915">
        <w:tc>
          <w:tcPr>
            <w:tcW w:w="4139" w:type="dxa"/>
          </w:tcPr>
          <w:p w:rsidR="00E70915" w:rsidRDefault="00E70915">
            <w:pPr>
              <w:pStyle w:val="ConsPlusNormal"/>
            </w:pPr>
            <w:r>
              <w:t>Левашинский муниципальный район</w:t>
            </w:r>
          </w:p>
        </w:tc>
        <w:tc>
          <w:tcPr>
            <w:tcW w:w="2154" w:type="dxa"/>
          </w:tcPr>
          <w:p w:rsidR="00E70915" w:rsidRDefault="00E70915">
            <w:pPr>
              <w:pStyle w:val="ConsPlusNormal"/>
              <w:jc w:val="center"/>
            </w:pPr>
            <w:r>
              <w:t>7330,0</w:t>
            </w:r>
          </w:p>
        </w:tc>
      </w:tr>
      <w:tr w:rsidR="00E70915">
        <w:tc>
          <w:tcPr>
            <w:tcW w:w="4139" w:type="dxa"/>
          </w:tcPr>
          <w:p w:rsidR="00E70915" w:rsidRDefault="00E70915">
            <w:pPr>
              <w:pStyle w:val="ConsPlusNormal"/>
            </w:pPr>
            <w:r>
              <w:t>Магарамкентский муниципальный район</w:t>
            </w:r>
          </w:p>
        </w:tc>
        <w:tc>
          <w:tcPr>
            <w:tcW w:w="2154" w:type="dxa"/>
          </w:tcPr>
          <w:p w:rsidR="00E70915" w:rsidRDefault="00E70915">
            <w:pPr>
              <w:pStyle w:val="ConsPlusNormal"/>
              <w:jc w:val="center"/>
            </w:pPr>
            <w:r>
              <w:t>10882,0</w:t>
            </w:r>
          </w:p>
        </w:tc>
      </w:tr>
      <w:tr w:rsidR="00E70915">
        <w:tc>
          <w:tcPr>
            <w:tcW w:w="4139" w:type="dxa"/>
          </w:tcPr>
          <w:p w:rsidR="00E70915" w:rsidRDefault="00E70915">
            <w:pPr>
              <w:pStyle w:val="ConsPlusNormal"/>
            </w:pPr>
            <w:r>
              <w:t>Новолакский муниципальный район</w:t>
            </w:r>
          </w:p>
        </w:tc>
        <w:tc>
          <w:tcPr>
            <w:tcW w:w="2154" w:type="dxa"/>
          </w:tcPr>
          <w:p w:rsidR="00E70915" w:rsidRDefault="00E70915">
            <w:pPr>
              <w:pStyle w:val="ConsPlusNormal"/>
              <w:jc w:val="center"/>
            </w:pPr>
            <w:r>
              <w:t>12762,0</w:t>
            </w:r>
          </w:p>
        </w:tc>
      </w:tr>
      <w:tr w:rsidR="00E70915">
        <w:tc>
          <w:tcPr>
            <w:tcW w:w="4139" w:type="dxa"/>
          </w:tcPr>
          <w:p w:rsidR="00E70915" w:rsidRDefault="00E70915">
            <w:pPr>
              <w:pStyle w:val="ConsPlusNormal"/>
            </w:pPr>
            <w:r>
              <w:lastRenderedPageBreak/>
              <w:t>Ногайский муниципальный район</w:t>
            </w:r>
          </w:p>
        </w:tc>
        <w:tc>
          <w:tcPr>
            <w:tcW w:w="2154" w:type="dxa"/>
          </w:tcPr>
          <w:p w:rsidR="00E70915" w:rsidRDefault="00E70915">
            <w:pPr>
              <w:pStyle w:val="ConsPlusNormal"/>
              <w:jc w:val="center"/>
            </w:pPr>
            <w:r>
              <w:t>7944,0</w:t>
            </w:r>
          </w:p>
        </w:tc>
      </w:tr>
      <w:tr w:rsidR="00E70915">
        <w:tc>
          <w:tcPr>
            <w:tcW w:w="4139" w:type="dxa"/>
          </w:tcPr>
          <w:p w:rsidR="00E70915" w:rsidRDefault="00E70915">
            <w:pPr>
              <w:pStyle w:val="ConsPlusNormal"/>
            </w:pPr>
            <w:r>
              <w:t>Рутульский муниципальный район</w:t>
            </w:r>
          </w:p>
        </w:tc>
        <w:tc>
          <w:tcPr>
            <w:tcW w:w="2154" w:type="dxa"/>
          </w:tcPr>
          <w:p w:rsidR="00E70915" w:rsidRDefault="00E70915">
            <w:pPr>
              <w:pStyle w:val="ConsPlusNormal"/>
              <w:jc w:val="center"/>
            </w:pPr>
            <w:r>
              <w:t>34970,0</w:t>
            </w:r>
          </w:p>
        </w:tc>
      </w:tr>
      <w:tr w:rsidR="00E70915">
        <w:tc>
          <w:tcPr>
            <w:tcW w:w="4139" w:type="dxa"/>
          </w:tcPr>
          <w:p w:rsidR="00E70915" w:rsidRDefault="00E70915">
            <w:pPr>
              <w:pStyle w:val="ConsPlusNormal"/>
            </w:pPr>
            <w:r>
              <w:t>Сулейман-Стальский муниципальный район</w:t>
            </w:r>
          </w:p>
        </w:tc>
        <w:tc>
          <w:tcPr>
            <w:tcW w:w="2154" w:type="dxa"/>
          </w:tcPr>
          <w:p w:rsidR="00E70915" w:rsidRDefault="00E70915">
            <w:pPr>
              <w:pStyle w:val="ConsPlusNormal"/>
              <w:jc w:val="center"/>
            </w:pPr>
            <w:r>
              <w:t>8377,0</w:t>
            </w:r>
          </w:p>
        </w:tc>
      </w:tr>
      <w:tr w:rsidR="00E70915">
        <w:tc>
          <w:tcPr>
            <w:tcW w:w="4139" w:type="dxa"/>
          </w:tcPr>
          <w:p w:rsidR="00E70915" w:rsidRDefault="00E70915">
            <w:pPr>
              <w:pStyle w:val="ConsPlusNormal"/>
            </w:pPr>
            <w:r>
              <w:t>Сергокалинский муниципальный район</w:t>
            </w:r>
          </w:p>
        </w:tc>
        <w:tc>
          <w:tcPr>
            <w:tcW w:w="2154" w:type="dxa"/>
          </w:tcPr>
          <w:p w:rsidR="00E70915" w:rsidRDefault="00E70915">
            <w:pPr>
              <w:pStyle w:val="ConsPlusNormal"/>
              <w:jc w:val="center"/>
            </w:pPr>
            <w:r>
              <w:t>6254,0</w:t>
            </w:r>
          </w:p>
        </w:tc>
      </w:tr>
      <w:tr w:rsidR="00E70915">
        <w:tc>
          <w:tcPr>
            <w:tcW w:w="4139" w:type="dxa"/>
          </w:tcPr>
          <w:p w:rsidR="00E70915" w:rsidRDefault="00E70915">
            <w:pPr>
              <w:pStyle w:val="ConsPlusNormal"/>
            </w:pPr>
            <w:r>
              <w:t>Табасаранский муниципальный район</w:t>
            </w:r>
          </w:p>
        </w:tc>
        <w:tc>
          <w:tcPr>
            <w:tcW w:w="2154" w:type="dxa"/>
          </w:tcPr>
          <w:p w:rsidR="00E70915" w:rsidRDefault="00E70915">
            <w:pPr>
              <w:pStyle w:val="ConsPlusNormal"/>
              <w:jc w:val="center"/>
            </w:pPr>
            <w:r>
              <w:t>14081,0</w:t>
            </w:r>
          </w:p>
        </w:tc>
      </w:tr>
      <w:tr w:rsidR="00E70915">
        <w:tc>
          <w:tcPr>
            <w:tcW w:w="4139" w:type="dxa"/>
          </w:tcPr>
          <w:p w:rsidR="00E70915" w:rsidRDefault="00E70915">
            <w:pPr>
              <w:pStyle w:val="ConsPlusNormal"/>
            </w:pPr>
            <w:r>
              <w:t>Тарумовский муниципальный район</w:t>
            </w:r>
          </w:p>
        </w:tc>
        <w:tc>
          <w:tcPr>
            <w:tcW w:w="2154" w:type="dxa"/>
          </w:tcPr>
          <w:p w:rsidR="00E70915" w:rsidRDefault="00E70915">
            <w:pPr>
              <w:pStyle w:val="ConsPlusNormal"/>
              <w:jc w:val="center"/>
            </w:pPr>
            <w:r>
              <w:t>7373,0</w:t>
            </w:r>
          </w:p>
        </w:tc>
      </w:tr>
      <w:tr w:rsidR="00E70915">
        <w:tc>
          <w:tcPr>
            <w:tcW w:w="4139" w:type="dxa"/>
          </w:tcPr>
          <w:p w:rsidR="00E70915" w:rsidRDefault="00E70915">
            <w:pPr>
              <w:pStyle w:val="ConsPlusNormal"/>
            </w:pPr>
            <w:r>
              <w:t>Тляратинский муниципальный район</w:t>
            </w:r>
          </w:p>
        </w:tc>
        <w:tc>
          <w:tcPr>
            <w:tcW w:w="2154" w:type="dxa"/>
          </w:tcPr>
          <w:p w:rsidR="00E70915" w:rsidRDefault="00E70915">
            <w:pPr>
              <w:pStyle w:val="ConsPlusNormal"/>
              <w:jc w:val="center"/>
            </w:pPr>
            <w:r>
              <w:t>12182,0</w:t>
            </w:r>
          </w:p>
        </w:tc>
      </w:tr>
      <w:tr w:rsidR="00E70915">
        <w:tc>
          <w:tcPr>
            <w:tcW w:w="4139" w:type="dxa"/>
          </w:tcPr>
          <w:p w:rsidR="00E70915" w:rsidRDefault="00E70915">
            <w:pPr>
              <w:pStyle w:val="ConsPlusNormal"/>
            </w:pPr>
            <w:r>
              <w:t>Унцукульский муниципальный район</w:t>
            </w:r>
          </w:p>
        </w:tc>
        <w:tc>
          <w:tcPr>
            <w:tcW w:w="2154" w:type="dxa"/>
          </w:tcPr>
          <w:p w:rsidR="00E70915" w:rsidRDefault="00E70915">
            <w:pPr>
              <w:pStyle w:val="ConsPlusNormal"/>
              <w:jc w:val="center"/>
            </w:pPr>
            <w:r>
              <w:t>7541,0</w:t>
            </w:r>
          </w:p>
        </w:tc>
      </w:tr>
      <w:tr w:rsidR="00E70915">
        <w:tc>
          <w:tcPr>
            <w:tcW w:w="4139" w:type="dxa"/>
          </w:tcPr>
          <w:p w:rsidR="00E70915" w:rsidRDefault="00E70915">
            <w:pPr>
              <w:pStyle w:val="ConsPlusNormal"/>
            </w:pPr>
            <w:r>
              <w:t>Хасавюртовский муниципальный район</w:t>
            </w:r>
          </w:p>
        </w:tc>
        <w:tc>
          <w:tcPr>
            <w:tcW w:w="2154" w:type="dxa"/>
          </w:tcPr>
          <w:p w:rsidR="00E70915" w:rsidRDefault="00E70915">
            <w:pPr>
              <w:pStyle w:val="ConsPlusNormal"/>
              <w:jc w:val="center"/>
            </w:pPr>
            <w:r>
              <w:t>34298,0</w:t>
            </w:r>
          </w:p>
        </w:tc>
      </w:tr>
      <w:tr w:rsidR="00E70915">
        <w:tc>
          <w:tcPr>
            <w:tcW w:w="4139" w:type="dxa"/>
          </w:tcPr>
          <w:p w:rsidR="00E70915" w:rsidRDefault="00E70915">
            <w:pPr>
              <w:pStyle w:val="ConsPlusNormal"/>
            </w:pPr>
            <w:r>
              <w:t>Хивский муниципальный район</w:t>
            </w:r>
          </w:p>
        </w:tc>
        <w:tc>
          <w:tcPr>
            <w:tcW w:w="2154" w:type="dxa"/>
          </w:tcPr>
          <w:p w:rsidR="00E70915" w:rsidRDefault="00E70915">
            <w:pPr>
              <w:pStyle w:val="ConsPlusNormal"/>
              <w:jc w:val="center"/>
            </w:pPr>
            <w:r>
              <w:t>7091,0</w:t>
            </w:r>
          </w:p>
        </w:tc>
      </w:tr>
      <w:tr w:rsidR="00E70915">
        <w:tc>
          <w:tcPr>
            <w:tcW w:w="4139" w:type="dxa"/>
          </w:tcPr>
          <w:p w:rsidR="00E70915" w:rsidRDefault="00E70915">
            <w:pPr>
              <w:pStyle w:val="ConsPlusNormal"/>
            </w:pPr>
            <w:r>
              <w:t>Хунзахский муниципальный район</w:t>
            </w:r>
          </w:p>
        </w:tc>
        <w:tc>
          <w:tcPr>
            <w:tcW w:w="2154" w:type="dxa"/>
          </w:tcPr>
          <w:p w:rsidR="00E70915" w:rsidRDefault="00E70915">
            <w:pPr>
              <w:pStyle w:val="ConsPlusNormal"/>
              <w:jc w:val="center"/>
            </w:pPr>
            <w:r>
              <w:t>5987,0</w:t>
            </w:r>
          </w:p>
        </w:tc>
      </w:tr>
      <w:tr w:rsidR="00E70915">
        <w:tc>
          <w:tcPr>
            <w:tcW w:w="4139" w:type="dxa"/>
          </w:tcPr>
          <w:p w:rsidR="00E70915" w:rsidRDefault="00E70915">
            <w:pPr>
              <w:pStyle w:val="ConsPlusNormal"/>
            </w:pPr>
            <w:r>
              <w:t>Цумадинский муниципальный район</w:t>
            </w:r>
          </w:p>
        </w:tc>
        <w:tc>
          <w:tcPr>
            <w:tcW w:w="2154" w:type="dxa"/>
          </w:tcPr>
          <w:p w:rsidR="00E70915" w:rsidRDefault="00E70915">
            <w:pPr>
              <w:pStyle w:val="ConsPlusNormal"/>
              <w:jc w:val="center"/>
            </w:pPr>
            <w:r>
              <w:t>4857,0</w:t>
            </w:r>
          </w:p>
        </w:tc>
      </w:tr>
      <w:tr w:rsidR="00E70915">
        <w:tc>
          <w:tcPr>
            <w:tcW w:w="4139" w:type="dxa"/>
          </w:tcPr>
          <w:p w:rsidR="00E70915" w:rsidRDefault="00E70915">
            <w:pPr>
              <w:pStyle w:val="ConsPlusNormal"/>
            </w:pPr>
            <w:r>
              <w:t>Цунтинский муниципальный район</w:t>
            </w:r>
          </w:p>
        </w:tc>
        <w:tc>
          <w:tcPr>
            <w:tcW w:w="2154" w:type="dxa"/>
          </w:tcPr>
          <w:p w:rsidR="00E70915" w:rsidRDefault="00E70915">
            <w:pPr>
              <w:pStyle w:val="ConsPlusNormal"/>
              <w:jc w:val="center"/>
            </w:pPr>
            <w:r>
              <w:t>6847,0</w:t>
            </w:r>
          </w:p>
        </w:tc>
      </w:tr>
      <w:tr w:rsidR="00E70915">
        <w:tc>
          <w:tcPr>
            <w:tcW w:w="4139" w:type="dxa"/>
          </w:tcPr>
          <w:p w:rsidR="00E70915" w:rsidRDefault="00E70915">
            <w:pPr>
              <w:pStyle w:val="ConsPlusNormal"/>
            </w:pPr>
            <w:r>
              <w:t>Чародинский муниципальный район</w:t>
            </w:r>
          </w:p>
        </w:tc>
        <w:tc>
          <w:tcPr>
            <w:tcW w:w="2154" w:type="dxa"/>
          </w:tcPr>
          <w:p w:rsidR="00E70915" w:rsidRDefault="00E70915">
            <w:pPr>
              <w:pStyle w:val="ConsPlusNormal"/>
              <w:jc w:val="center"/>
            </w:pPr>
            <w:r>
              <w:t>6646,0</w:t>
            </w:r>
          </w:p>
        </w:tc>
      </w:tr>
      <w:tr w:rsidR="00E70915">
        <w:tc>
          <w:tcPr>
            <w:tcW w:w="4139" w:type="dxa"/>
          </w:tcPr>
          <w:p w:rsidR="00E70915" w:rsidRDefault="00E70915">
            <w:pPr>
              <w:pStyle w:val="ConsPlusNormal"/>
            </w:pPr>
            <w:r>
              <w:t>Шамильский муниципальный район</w:t>
            </w:r>
          </w:p>
        </w:tc>
        <w:tc>
          <w:tcPr>
            <w:tcW w:w="2154" w:type="dxa"/>
          </w:tcPr>
          <w:p w:rsidR="00E70915" w:rsidRDefault="00E70915">
            <w:pPr>
              <w:pStyle w:val="ConsPlusNormal"/>
              <w:jc w:val="center"/>
            </w:pPr>
            <w:r>
              <w:t>3975,0</w:t>
            </w:r>
          </w:p>
        </w:tc>
      </w:tr>
      <w:tr w:rsidR="00E70915">
        <w:tc>
          <w:tcPr>
            <w:tcW w:w="4139" w:type="dxa"/>
          </w:tcPr>
          <w:p w:rsidR="00E70915" w:rsidRDefault="00E70915">
            <w:pPr>
              <w:pStyle w:val="ConsPlusNormal"/>
            </w:pPr>
            <w:r>
              <w:t>Бежтинский участок</w:t>
            </w:r>
          </w:p>
        </w:tc>
        <w:tc>
          <w:tcPr>
            <w:tcW w:w="2154" w:type="dxa"/>
          </w:tcPr>
          <w:p w:rsidR="00E70915" w:rsidRDefault="00E70915">
            <w:pPr>
              <w:pStyle w:val="ConsPlusNormal"/>
              <w:jc w:val="center"/>
            </w:pPr>
            <w:r>
              <w:t>4404,0</w:t>
            </w:r>
          </w:p>
        </w:tc>
      </w:tr>
      <w:tr w:rsidR="00E70915">
        <w:tc>
          <w:tcPr>
            <w:tcW w:w="4139" w:type="dxa"/>
          </w:tcPr>
          <w:p w:rsidR="00E70915" w:rsidRDefault="00E70915">
            <w:pPr>
              <w:pStyle w:val="ConsPlusNormal"/>
            </w:pPr>
            <w:r>
              <w:t>Городские округа</w:t>
            </w:r>
          </w:p>
        </w:tc>
        <w:tc>
          <w:tcPr>
            <w:tcW w:w="2154" w:type="dxa"/>
          </w:tcPr>
          <w:p w:rsidR="00E70915" w:rsidRDefault="00E70915">
            <w:pPr>
              <w:pStyle w:val="ConsPlusNormal"/>
              <w:jc w:val="center"/>
            </w:pPr>
            <w:r>
              <w:t>246212,0</w:t>
            </w:r>
          </w:p>
        </w:tc>
      </w:tr>
      <w:tr w:rsidR="00E70915">
        <w:tc>
          <w:tcPr>
            <w:tcW w:w="4139" w:type="dxa"/>
          </w:tcPr>
          <w:p w:rsidR="00E70915" w:rsidRDefault="00E70915">
            <w:pPr>
              <w:pStyle w:val="ConsPlusNormal"/>
            </w:pPr>
            <w:r>
              <w:t>город Махачкала</w:t>
            </w:r>
          </w:p>
        </w:tc>
        <w:tc>
          <w:tcPr>
            <w:tcW w:w="2154" w:type="dxa"/>
          </w:tcPr>
          <w:p w:rsidR="00E70915" w:rsidRDefault="00E70915">
            <w:pPr>
              <w:pStyle w:val="ConsPlusNormal"/>
              <w:jc w:val="center"/>
            </w:pPr>
            <w:r>
              <w:t>132233,0</w:t>
            </w:r>
          </w:p>
        </w:tc>
      </w:tr>
      <w:tr w:rsidR="00E70915">
        <w:tc>
          <w:tcPr>
            <w:tcW w:w="4139" w:type="dxa"/>
          </w:tcPr>
          <w:p w:rsidR="00E70915" w:rsidRDefault="00E70915">
            <w:pPr>
              <w:pStyle w:val="ConsPlusNormal"/>
            </w:pPr>
            <w:r>
              <w:t>город Дербент</w:t>
            </w:r>
          </w:p>
        </w:tc>
        <w:tc>
          <w:tcPr>
            <w:tcW w:w="2154" w:type="dxa"/>
          </w:tcPr>
          <w:p w:rsidR="00E70915" w:rsidRDefault="00E70915">
            <w:pPr>
              <w:pStyle w:val="ConsPlusNormal"/>
              <w:jc w:val="center"/>
            </w:pPr>
            <w:r>
              <w:t>36593,0</w:t>
            </w:r>
          </w:p>
        </w:tc>
      </w:tr>
      <w:tr w:rsidR="00E70915">
        <w:tc>
          <w:tcPr>
            <w:tcW w:w="4139" w:type="dxa"/>
          </w:tcPr>
          <w:p w:rsidR="00E70915" w:rsidRDefault="00E70915">
            <w:pPr>
              <w:pStyle w:val="ConsPlusNormal"/>
            </w:pPr>
            <w:r>
              <w:lastRenderedPageBreak/>
              <w:t>город Буйнакск</w:t>
            </w:r>
          </w:p>
        </w:tc>
        <w:tc>
          <w:tcPr>
            <w:tcW w:w="2154" w:type="dxa"/>
          </w:tcPr>
          <w:p w:rsidR="00E70915" w:rsidRDefault="00E70915">
            <w:pPr>
              <w:pStyle w:val="ConsPlusNormal"/>
              <w:jc w:val="center"/>
            </w:pPr>
            <w:r>
              <w:t>7405,0</w:t>
            </w:r>
          </w:p>
        </w:tc>
      </w:tr>
      <w:tr w:rsidR="00E70915">
        <w:tc>
          <w:tcPr>
            <w:tcW w:w="4139" w:type="dxa"/>
          </w:tcPr>
          <w:p w:rsidR="00E70915" w:rsidRDefault="00E70915">
            <w:pPr>
              <w:pStyle w:val="ConsPlusNormal"/>
            </w:pPr>
            <w:r>
              <w:t>город Хасавюрт</w:t>
            </w:r>
          </w:p>
        </w:tc>
        <w:tc>
          <w:tcPr>
            <w:tcW w:w="2154" w:type="dxa"/>
          </w:tcPr>
          <w:p w:rsidR="00E70915" w:rsidRDefault="00E70915">
            <w:pPr>
              <w:pStyle w:val="ConsPlusNormal"/>
              <w:jc w:val="center"/>
            </w:pPr>
            <w:r>
              <w:t>15747,0</w:t>
            </w:r>
          </w:p>
        </w:tc>
      </w:tr>
      <w:tr w:rsidR="00E70915">
        <w:tc>
          <w:tcPr>
            <w:tcW w:w="4139" w:type="dxa"/>
          </w:tcPr>
          <w:p w:rsidR="00E70915" w:rsidRDefault="00E70915">
            <w:pPr>
              <w:pStyle w:val="ConsPlusNormal"/>
            </w:pPr>
            <w:r>
              <w:t>город Каспийск</w:t>
            </w:r>
          </w:p>
        </w:tc>
        <w:tc>
          <w:tcPr>
            <w:tcW w:w="2154" w:type="dxa"/>
          </w:tcPr>
          <w:p w:rsidR="00E70915" w:rsidRDefault="00E70915">
            <w:pPr>
              <w:pStyle w:val="ConsPlusNormal"/>
              <w:jc w:val="center"/>
            </w:pPr>
            <w:r>
              <w:t>18698,0</w:t>
            </w:r>
          </w:p>
        </w:tc>
      </w:tr>
      <w:tr w:rsidR="00E70915">
        <w:tc>
          <w:tcPr>
            <w:tcW w:w="4139" w:type="dxa"/>
          </w:tcPr>
          <w:p w:rsidR="00E70915" w:rsidRDefault="00E70915">
            <w:pPr>
              <w:pStyle w:val="ConsPlusNormal"/>
            </w:pPr>
            <w:r>
              <w:t>город Кизляр</w:t>
            </w:r>
          </w:p>
        </w:tc>
        <w:tc>
          <w:tcPr>
            <w:tcW w:w="2154" w:type="dxa"/>
          </w:tcPr>
          <w:p w:rsidR="00E70915" w:rsidRDefault="00E70915">
            <w:pPr>
              <w:pStyle w:val="ConsPlusNormal"/>
              <w:jc w:val="center"/>
            </w:pPr>
            <w:r>
              <w:t>1527,0</w:t>
            </w:r>
          </w:p>
        </w:tc>
      </w:tr>
      <w:tr w:rsidR="00E70915">
        <w:tc>
          <w:tcPr>
            <w:tcW w:w="4139" w:type="dxa"/>
          </w:tcPr>
          <w:p w:rsidR="00E70915" w:rsidRDefault="00E70915">
            <w:pPr>
              <w:pStyle w:val="ConsPlusNormal"/>
            </w:pPr>
            <w:r>
              <w:t>город Кизилюрт</w:t>
            </w:r>
          </w:p>
        </w:tc>
        <w:tc>
          <w:tcPr>
            <w:tcW w:w="2154" w:type="dxa"/>
          </w:tcPr>
          <w:p w:rsidR="00E70915" w:rsidRDefault="00E70915">
            <w:pPr>
              <w:pStyle w:val="ConsPlusNormal"/>
              <w:jc w:val="center"/>
            </w:pPr>
            <w:r>
              <w:t>10861,0</w:t>
            </w:r>
          </w:p>
        </w:tc>
      </w:tr>
      <w:tr w:rsidR="00E70915">
        <w:tc>
          <w:tcPr>
            <w:tcW w:w="4139" w:type="dxa"/>
          </w:tcPr>
          <w:p w:rsidR="00E70915" w:rsidRDefault="00E70915">
            <w:pPr>
              <w:pStyle w:val="ConsPlusNormal"/>
            </w:pPr>
            <w:r>
              <w:t>город Избербаш</w:t>
            </w:r>
          </w:p>
        </w:tc>
        <w:tc>
          <w:tcPr>
            <w:tcW w:w="2154" w:type="dxa"/>
          </w:tcPr>
          <w:p w:rsidR="00E70915" w:rsidRDefault="00E70915">
            <w:pPr>
              <w:pStyle w:val="ConsPlusNormal"/>
              <w:jc w:val="center"/>
            </w:pPr>
            <w:r>
              <w:t>13858,0</w:t>
            </w:r>
          </w:p>
        </w:tc>
      </w:tr>
      <w:tr w:rsidR="00E70915">
        <w:tc>
          <w:tcPr>
            <w:tcW w:w="4139" w:type="dxa"/>
          </w:tcPr>
          <w:p w:rsidR="00E70915" w:rsidRDefault="00E70915">
            <w:pPr>
              <w:pStyle w:val="ConsPlusNormal"/>
            </w:pPr>
            <w:r>
              <w:t>город Южно-Сухокумск</w:t>
            </w:r>
          </w:p>
        </w:tc>
        <w:tc>
          <w:tcPr>
            <w:tcW w:w="2154" w:type="dxa"/>
          </w:tcPr>
          <w:p w:rsidR="00E70915" w:rsidRDefault="00E70915">
            <w:pPr>
              <w:pStyle w:val="ConsPlusNormal"/>
              <w:jc w:val="center"/>
            </w:pPr>
            <w:r>
              <w:t>3309,0</w:t>
            </w:r>
          </w:p>
        </w:tc>
      </w:tr>
      <w:tr w:rsidR="00E70915">
        <w:tc>
          <w:tcPr>
            <w:tcW w:w="4139" w:type="dxa"/>
          </w:tcPr>
          <w:p w:rsidR="00E70915" w:rsidRDefault="00E70915">
            <w:pPr>
              <w:pStyle w:val="ConsPlusNormal"/>
            </w:pPr>
            <w:r>
              <w:t>город Дагестанские Огни</w:t>
            </w:r>
          </w:p>
        </w:tc>
        <w:tc>
          <w:tcPr>
            <w:tcW w:w="2154" w:type="dxa"/>
          </w:tcPr>
          <w:p w:rsidR="00E70915" w:rsidRDefault="00E70915">
            <w:pPr>
              <w:pStyle w:val="ConsPlusNormal"/>
              <w:jc w:val="center"/>
            </w:pPr>
            <w:r>
              <w:t>5981,0</w:t>
            </w:r>
          </w:p>
        </w:tc>
      </w:tr>
      <w:tr w:rsidR="00E70915">
        <w:tc>
          <w:tcPr>
            <w:tcW w:w="4139" w:type="dxa"/>
          </w:tcPr>
          <w:p w:rsidR="00E70915" w:rsidRDefault="00E70915">
            <w:pPr>
              <w:pStyle w:val="ConsPlusNormal"/>
            </w:pPr>
            <w:r>
              <w:t>Итого</w:t>
            </w:r>
          </w:p>
        </w:tc>
        <w:tc>
          <w:tcPr>
            <w:tcW w:w="2154" w:type="dxa"/>
          </w:tcPr>
          <w:p w:rsidR="00E70915" w:rsidRDefault="00E70915">
            <w:pPr>
              <w:pStyle w:val="ConsPlusNormal"/>
              <w:jc w:val="center"/>
            </w:pPr>
            <w:r>
              <w:t>634893,0</w:t>
            </w:r>
          </w:p>
        </w:tc>
      </w:tr>
    </w:tbl>
    <w:p w:rsidR="00E70915" w:rsidRDefault="00E70915">
      <w:pPr>
        <w:pStyle w:val="ConsPlusNormal"/>
        <w:jc w:val="both"/>
      </w:pPr>
    </w:p>
    <w:p w:rsidR="00E70915" w:rsidRDefault="00E70915">
      <w:pPr>
        <w:pStyle w:val="ConsPlusNormal"/>
        <w:jc w:val="right"/>
        <w:outlineLvl w:val="1"/>
      </w:pPr>
      <w:r>
        <w:t>Таблица 20</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субвенции, выделяемой</w:t>
      </w:r>
    </w:p>
    <w:p w:rsidR="00E70915" w:rsidRDefault="00E70915">
      <w:pPr>
        <w:pStyle w:val="ConsPlusTitle"/>
        <w:jc w:val="center"/>
      </w:pPr>
      <w:r>
        <w:t>бюджетам муниципальных районов и городских</w:t>
      </w:r>
    </w:p>
    <w:p w:rsidR="00E70915" w:rsidRDefault="00E70915">
      <w:pPr>
        <w:pStyle w:val="ConsPlusTitle"/>
        <w:jc w:val="center"/>
      </w:pPr>
      <w:r>
        <w:t>округов Республики Дагестан на осуществление</w:t>
      </w:r>
    </w:p>
    <w:p w:rsidR="00E70915" w:rsidRDefault="00E70915">
      <w:pPr>
        <w:pStyle w:val="ConsPlusTitle"/>
        <w:jc w:val="center"/>
      </w:pPr>
      <w:r>
        <w:t>полномочий по проведению Всероссийской переписи</w:t>
      </w:r>
    </w:p>
    <w:p w:rsidR="00E70915" w:rsidRDefault="00E70915">
      <w:pPr>
        <w:pStyle w:val="ConsPlusTitle"/>
        <w:jc w:val="center"/>
      </w:pPr>
      <w:r>
        <w:t>населения 2020 года,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Муниципальные районы</w:t>
            </w:r>
          </w:p>
        </w:tc>
        <w:tc>
          <w:tcPr>
            <w:tcW w:w="1701" w:type="dxa"/>
          </w:tcPr>
          <w:p w:rsidR="00E70915" w:rsidRDefault="00E70915">
            <w:pPr>
              <w:pStyle w:val="ConsPlusNormal"/>
              <w:jc w:val="center"/>
            </w:pPr>
            <w:r>
              <w:t>22682,0</w:t>
            </w:r>
          </w:p>
        </w:tc>
      </w:tr>
      <w:tr w:rsidR="00E70915">
        <w:tc>
          <w:tcPr>
            <w:tcW w:w="4535" w:type="dxa"/>
          </w:tcPr>
          <w:p w:rsidR="00E70915" w:rsidRDefault="00E70915">
            <w:pPr>
              <w:pStyle w:val="ConsPlusNormal"/>
            </w:pPr>
            <w:r>
              <w:t>Агульский муниципальный район</w:t>
            </w:r>
          </w:p>
        </w:tc>
        <w:tc>
          <w:tcPr>
            <w:tcW w:w="1701" w:type="dxa"/>
          </w:tcPr>
          <w:p w:rsidR="00E70915" w:rsidRDefault="00E70915">
            <w:pPr>
              <w:pStyle w:val="ConsPlusNormal"/>
              <w:jc w:val="center"/>
            </w:pPr>
            <w:r>
              <w:t>137,9</w:t>
            </w:r>
          </w:p>
        </w:tc>
      </w:tr>
      <w:tr w:rsidR="00E70915">
        <w:tc>
          <w:tcPr>
            <w:tcW w:w="4535" w:type="dxa"/>
          </w:tcPr>
          <w:p w:rsidR="00E70915" w:rsidRDefault="00E70915">
            <w:pPr>
              <w:pStyle w:val="ConsPlusNormal"/>
            </w:pPr>
            <w:r>
              <w:t>Акушинский муниципальный район</w:t>
            </w:r>
          </w:p>
        </w:tc>
        <w:tc>
          <w:tcPr>
            <w:tcW w:w="1701" w:type="dxa"/>
          </w:tcPr>
          <w:p w:rsidR="00E70915" w:rsidRDefault="00E70915">
            <w:pPr>
              <w:pStyle w:val="ConsPlusNormal"/>
              <w:jc w:val="center"/>
            </w:pPr>
            <w:r>
              <w:t>710,4</w:t>
            </w:r>
          </w:p>
        </w:tc>
      </w:tr>
      <w:tr w:rsidR="00E70915">
        <w:tc>
          <w:tcPr>
            <w:tcW w:w="4535" w:type="dxa"/>
          </w:tcPr>
          <w:p w:rsidR="00E70915" w:rsidRDefault="00E70915">
            <w:pPr>
              <w:pStyle w:val="ConsPlusNormal"/>
            </w:pPr>
            <w:r>
              <w:t>Ахвахский муниципальный район</w:t>
            </w:r>
          </w:p>
        </w:tc>
        <w:tc>
          <w:tcPr>
            <w:tcW w:w="1701" w:type="dxa"/>
          </w:tcPr>
          <w:p w:rsidR="00E70915" w:rsidRDefault="00E70915">
            <w:pPr>
              <w:pStyle w:val="ConsPlusNormal"/>
              <w:jc w:val="center"/>
            </w:pPr>
            <w:r>
              <w:t>328,1</w:t>
            </w:r>
          </w:p>
        </w:tc>
      </w:tr>
      <w:tr w:rsidR="00E70915">
        <w:tc>
          <w:tcPr>
            <w:tcW w:w="4535" w:type="dxa"/>
          </w:tcPr>
          <w:p w:rsidR="00E70915" w:rsidRDefault="00E70915">
            <w:pPr>
              <w:pStyle w:val="ConsPlusNormal"/>
            </w:pPr>
            <w:r>
              <w:t>Ахтынский муниципальный район</w:t>
            </w:r>
          </w:p>
        </w:tc>
        <w:tc>
          <w:tcPr>
            <w:tcW w:w="1701" w:type="dxa"/>
          </w:tcPr>
          <w:p w:rsidR="00E70915" w:rsidRDefault="00E70915">
            <w:pPr>
              <w:pStyle w:val="ConsPlusNormal"/>
              <w:jc w:val="center"/>
            </w:pPr>
            <w:r>
              <w:t>413,0</w:t>
            </w:r>
          </w:p>
        </w:tc>
      </w:tr>
      <w:tr w:rsidR="00E70915">
        <w:tc>
          <w:tcPr>
            <w:tcW w:w="4535" w:type="dxa"/>
          </w:tcPr>
          <w:p w:rsidR="00E70915" w:rsidRDefault="00E70915">
            <w:pPr>
              <w:pStyle w:val="ConsPlusNormal"/>
            </w:pPr>
            <w:r>
              <w:t>Бабаюртовский муниципальный район</w:t>
            </w:r>
          </w:p>
        </w:tc>
        <w:tc>
          <w:tcPr>
            <w:tcW w:w="1701" w:type="dxa"/>
          </w:tcPr>
          <w:p w:rsidR="00E70915" w:rsidRDefault="00E70915">
            <w:pPr>
              <w:pStyle w:val="ConsPlusNormal"/>
              <w:jc w:val="center"/>
            </w:pPr>
            <w:r>
              <w:t>643,9</w:t>
            </w:r>
          </w:p>
        </w:tc>
      </w:tr>
      <w:tr w:rsidR="00E70915">
        <w:tc>
          <w:tcPr>
            <w:tcW w:w="4535" w:type="dxa"/>
          </w:tcPr>
          <w:p w:rsidR="00E70915" w:rsidRDefault="00E70915">
            <w:pPr>
              <w:pStyle w:val="ConsPlusNormal"/>
            </w:pPr>
            <w:r>
              <w:t>Ботлихский муниципальный район</w:t>
            </w:r>
          </w:p>
        </w:tc>
        <w:tc>
          <w:tcPr>
            <w:tcW w:w="1701" w:type="dxa"/>
          </w:tcPr>
          <w:p w:rsidR="00E70915" w:rsidRDefault="00E70915">
            <w:pPr>
              <w:pStyle w:val="ConsPlusNormal"/>
              <w:jc w:val="center"/>
            </w:pPr>
            <w:r>
              <w:t>787,6</w:t>
            </w:r>
          </w:p>
        </w:tc>
      </w:tr>
      <w:tr w:rsidR="00E70915">
        <w:tc>
          <w:tcPr>
            <w:tcW w:w="4535" w:type="dxa"/>
          </w:tcPr>
          <w:p w:rsidR="00E70915" w:rsidRDefault="00E70915">
            <w:pPr>
              <w:pStyle w:val="ConsPlusNormal"/>
            </w:pPr>
            <w:r>
              <w:t>Буйнакский муниципальный район</w:t>
            </w:r>
          </w:p>
        </w:tc>
        <w:tc>
          <w:tcPr>
            <w:tcW w:w="1701" w:type="dxa"/>
          </w:tcPr>
          <w:p w:rsidR="00E70915" w:rsidRDefault="00E70915">
            <w:pPr>
              <w:pStyle w:val="ConsPlusNormal"/>
              <w:jc w:val="center"/>
            </w:pPr>
            <w:r>
              <w:t>1084,3</w:t>
            </w:r>
          </w:p>
        </w:tc>
      </w:tr>
      <w:tr w:rsidR="00E70915">
        <w:tc>
          <w:tcPr>
            <w:tcW w:w="4535" w:type="dxa"/>
          </w:tcPr>
          <w:p w:rsidR="00E70915" w:rsidRDefault="00E70915">
            <w:pPr>
              <w:pStyle w:val="ConsPlusNormal"/>
            </w:pPr>
            <w:r>
              <w:lastRenderedPageBreak/>
              <w:t>Гергебильский муниципальный район</w:t>
            </w:r>
          </w:p>
        </w:tc>
        <w:tc>
          <w:tcPr>
            <w:tcW w:w="1701" w:type="dxa"/>
          </w:tcPr>
          <w:p w:rsidR="00E70915" w:rsidRDefault="00E70915">
            <w:pPr>
              <w:pStyle w:val="ConsPlusNormal"/>
              <w:jc w:val="center"/>
            </w:pPr>
            <w:r>
              <w:t>288,1</w:t>
            </w:r>
          </w:p>
        </w:tc>
      </w:tr>
      <w:tr w:rsidR="00E70915">
        <w:tc>
          <w:tcPr>
            <w:tcW w:w="4535" w:type="dxa"/>
          </w:tcPr>
          <w:p w:rsidR="00E70915" w:rsidRDefault="00E70915">
            <w:pPr>
              <w:pStyle w:val="ConsPlusNormal"/>
            </w:pPr>
            <w:r>
              <w:t>Гумбетовский муниципальный район</w:t>
            </w:r>
          </w:p>
        </w:tc>
        <w:tc>
          <w:tcPr>
            <w:tcW w:w="1701" w:type="dxa"/>
          </w:tcPr>
          <w:p w:rsidR="00E70915" w:rsidRDefault="00E70915">
            <w:pPr>
              <w:pStyle w:val="ConsPlusNormal"/>
              <w:jc w:val="center"/>
            </w:pPr>
            <w:r>
              <w:t>306,6</w:t>
            </w:r>
          </w:p>
        </w:tc>
      </w:tr>
      <w:tr w:rsidR="00E70915">
        <w:tc>
          <w:tcPr>
            <w:tcW w:w="4535" w:type="dxa"/>
          </w:tcPr>
          <w:p w:rsidR="00E70915" w:rsidRDefault="00E70915">
            <w:pPr>
              <w:pStyle w:val="ConsPlusNormal"/>
            </w:pPr>
            <w:r>
              <w:t>Гунибский муниципальный район</w:t>
            </w:r>
          </w:p>
        </w:tc>
        <w:tc>
          <w:tcPr>
            <w:tcW w:w="1701" w:type="dxa"/>
          </w:tcPr>
          <w:p w:rsidR="00E70915" w:rsidRDefault="00E70915">
            <w:pPr>
              <w:pStyle w:val="ConsPlusNormal"/>
              <w:jc w:val="center"/>
            </w:pPr>
            <w:r>
              <w:t>361,4</w:t>
            </w:r>
          </w:p>
        </w:tc>
      </w:tr>
      <w:tr w:rsidR="00E70915">
        <w:tc>
          <w:tcPr>
            <w:tcW w:w="4535" w:type="dxa"/>
          </w:tcPr>
          <w:p w:rsidR="00E70915" w:rsidRDefault="00E70915">
            <w:pPr>
              <w:pStyle w:val="ConsPlusNormal"/>
            </w:pPr>
            <w:r>
              <w:t>Дахадаевский муниципальный район</w:t>
            </w:r>
          </w:p>
        </w:tc>
        <w:tc>
          <w:tcPr>
            <w:tcW w:w="1701" w:type="dxa"/>
          </w:tcPr>
          <w:p w:rsidR="00E70915" w:rsidRDefault="00E70915">
            <w:pPr>
              <w:pStyle w:val="ConsPlusNormal"/>
              <w:jc w:val="center"/>
            </w:pPr>
            <w:r>
              <w:t>484,7</w:t>
            </w:r>
          </w:p>
        </w:tc>
      </w:tr>
      <w:tr w:rsidR="00E70915">
        <w:tc>
          <w:tcPr>
            <w:tcW w:w="4535" w:type="dxa"/>
          </w:tcPr>
          <w:p w:rsidR="00E70915" w:rsidRDefault="00E70915">
            <w:pPr>
              <w:pStyle w:val="ConsPlusNormal"/>
            </w:pPr>
            <w:r>
              <w:t>Дербентский муниципальный район</w:t>
            </w:r>
          </w:p>
        </w:tc>
        <w:tc>
          <w:tcPr>
            <w:tcW w:w="1701" w:type="dxa"/>
          </w:tcPr>
          <w:p w:rsidR="00E70915" w:rsidRDefault="00E70915">
            <w:pPr>
              <w:pStyle w:val="ConsPlusNormal"/>
              <w:jc w:val="center"/>
            </w:pPr>
            <w:r>
              <w:t>1354,4</w:t>
            </w:r>
          </w:p>
        </w:tc>
      </w:tr>
      <w:tr w:rsidR="00E70915">
        <w:tc>
          <w:tcPr>
            <w:tcW w:w="4535" w:type="dxa"/>
          </w:tcPr>
          <w:p w:rsidR="00E70915" w:rsidRDefault="00E70915">
            <w:pPr>
              <w:pStyle w:val="ConsPlusNormal"/>
            </w:pPr>
            <w:r>
              <w:t>Докузпаринский муниципальный район</w:t>
            </w:r>
          </w:p>
        </w:tc>
        <w:tc>
          <w:tcPr>
            <w:tcW w:w="1701" w:type="dxa"/>
          </w:tcPr>
          <w:p w:rsidR="00E70915" w:rsidRDefault="00E70915">
            <w:pPr>
              <w:pStyle w:val="ConsPlusNormal"/>
              <w:jc w:val="center"/>
            </w:pPr>
            <w:r>
              <w:t>198,8</w:t>
            </w:r>
          </w:p>
        </w:tc>
      </w:tr>
      <w:tr w:rsidR="00E70915">
        <w:tc>
          <w:tcPr>
            <w:tcW w:w="4535" w:type="dxa"/>
          </w:tcPr>
          <w:p w:rsidR="00E70915" w:rsidRDefault="00E70915">
            <w:pPr>
              <w:pStyle w:val="ConsPlusNormal"/>
            </w:pPr>
            <w:r>
              <w:t>Казбековский муниципальный район</w:t>
            </w:r>
          </w:p>
        </w:tc>
        <w:tc>
          <w:tcPr>
            <w:tcW w:w="1701" w:type="dxa"/>
          </w:tcPr>
          <w:p w:rsidR="00E70915" w:rsidRDefault="00E70915">
            <w:pPr>
              <w:pStyle w:val="ConsPlusNormal"/>
              <w:jc w:val="center"/>
            </w:pPr>
            <w:r>
              <w:t>648,8</w:t>
            </w:r>
          </w:p>
        </w:tc>
      </w:tr>
      <w:tr w:rsidR="00E70915">
        <w:tc>
          <w:tcPr>
            <w:tcW w:w="4535" w:type="dxa"/>
          </w:tcPr>
          <w:p w:rsidR="00E70915" w:rsidRDefault="00E70915">
            <w:pPr>
              <w:pStyle w:val="ConsPlusNormal"/>
            </w:pPr>
            <w:r>
              <w:t>Кайтагский муниципальный район</w:t>
            </w:r>
          </w:p>
        </w:tc>
        <w:tc>
          <w:tcPr>
            <w:tcW w:w="1701" w:type="dxa"/>
          </w:tcPr>
          <w:p w:rsidR="00E70915" w:rsidRDefault="00E70915">
            <w:pPr>
              <w:pStyle w:val="ConsPlusNormal"/>
              <w:jc w:val="center"/>
            </w:pPr>
            <w:r>
              <w:t>440,5</w:t>
            </w:r>
          </w:p>
        </w:tc>
      </w:tr>
      <w:tr w:rsidR="00E70915">
        <w:tc>
          <w:tcPr>
            <w:tcW w:w="4535" w:type="dxa"/>
          </w:tcPr>
          <w:p w:rsidR="00E70915" w:rsidRDefault="00E70915">
            <w:pPr>
              <w:pStyle w:val="ConsPlusNormal"/>
            </w:pPr>
            <w:r>
              <w:t>Карабудахкентский муниципальный район</w:t>
            </w:r>
          </w:p>
        </w:tc>
        <w:tc>
          <w:tcPr>
            <w:tcW w:w="1701" w:type="dxa"/>
          </w:tcPr>
          <w:p w:rsidR="00E70915" w:rsidRDefault="00E70915">
            <w:pPr>
              <w:pStyle w:val="ConsPlusNormal"/>
              <w:jc w:val="center"/>
            </w:pPr>
            <w:r>
              <w:t>1132,6</w:t>
            </w:r>
          </w:p>
        </w:tc>
      </w:tr>
      <w:tr w:rsidR="00E70915">
        <w:tc>
          <w:tcPr>
            <w:tcW w:w="4535" w:type="dxa"/>
          </w:tcPr>
          <w:p w:rsidR="00E70915" w:rsidRDefault="00E70915">
            <w:pPr>
              <w:pStyle w:val="ConsPlusNormal"/>
            </w:pPr>
            <w:r>
              <w:t>Каякентский муниципальный район</w:t>
            </w:r>
          </w:p>
        </w:tc>
        <w:tc>
          <w:tcPr>
            <w:tcW w:w="1701" w:type="dxa"/>
          </w:tcPr>
          <w:p w:rsidR="00E70915" w:rsidRDefault="00E70915">
            <w:pPr>
              <w:pStyle w:val="ConsPlusNormal"/>
              <w:jc w:val="center"/>
            </w:pPr>
            <w:r>
              <w:t>753,4</w:t>
            </w:r>
          </w:p>
        </w:tc>
      </w:tr>
      <w:tr w:rsidR="00E70915">
        <w:tc>
          <w:tcPr>
            <w:tcW w:w="4535" w:type="dxa"/>
          </w:tcPr>
          <w:p w:rsidR="00E70915" w:rsidRDefault="00E70915">
            <w:pPr>
              <w:pStyle w:val="ConsPlusNormal"/>
            </w:pPr>
            <w:r>
              <w:t>Кизилюртовский муниципальный район</w:t>
            </w:r>
          </w:p>
        </w:tc>
        <w:tc>
          <w:tcPr>
            <w:tcW w:w="1701" w:type="dxa"/>
          </w:tcPr>
          <w:p w:rsidR="00E70915" w:rsidRDefault="00E70915">
            <w:pPr>
              <w:pStyle w:val="ConsPlusNormal"/>
              <w:jc w:val="center"/>
            </w:pPr>
            <w:r>
              <w:t>955,8</w:t>
            </w:r>
          </w:p>
        </w:tc>
      </w:tr>
      <w:tr w:rsidR="00E70915">
        <w:tc>
          <w:tcPr>
            <w:tcW w:w="4535" w:type="dxa"/>
          </w:tcPr>
          <w:p w:rsidR="00E70915" w:rsidRDefault="00E70915">
            <w:pPr>
              <w:pStyle w:val="ConsPlusNormal"/>
            </w:pPr>
            <w:r>
              <w:t>Кизлярский муниципальный район</w:t>
            </w:r>
          </w:p>
        </w:tc>
        <w:tc>
          <w:tcPr>
            <w:tcW w:w="1701" w:type="dxa"/>
          </w:tcPr>
          <w:p w:rsidR="00E70915" w:rsidRDefault="00E70915">
            <w:pPr>
              <w:pStyle w:val="ConsPlusNormal"/>
              <w:jc w:val="center"/>
            </w:pPr>
            <w:r>
              <w:t>983,9</w:t>
            </w:r>
          </w:p>
        </w:tc>
      </w:tr>
      <w:tr w:rsidR="00E70915">
        <w:tc>
          <w:tcPr>
            <w:tcW w:w="4535" w:type="dxa"/>
          </w:tcPr>
          <w:p w:rsidR="00E70915" w:rsidRDefault="00E70915">
            <w:pPr>
              <w:pStyle w:val="ConsPlusNormal"/>
            </w:pPr>
            <w:r>
              <w:t>Кумторкалинский муниципальный район</w:t>
            </w:r>
          </w:p>
        </w:tc>
        <w:tc>
          <w:tcPr>
            <w:tcW w:w="1701" w:type="dxa"/>
          </w:tcPr>
          <w:p w:rsidR="00E70915" w:rsidRDefault="00E70915">
            <w:pPr>
              <w:pStyle w:val="ConsPlusNormal"/>
              <w:jc w:val="center"/>
            </w:pPr>
            <w:r>
              <w:t>360,5</w:t>
            </w:r>
          </w:p>
        </w:tc>
      </w:tr>
      <w:tr w:rsidR="00E70915">
        <w:tc>
          <w:tcPr>
            <w:tcW w:w="4535" w:type="dxa"/>
          </w:tcPr>
          <w:p w:rsidR="00E70915" w:rsidRDefault="00E70915">
            <w:pPr>
              <w:pStyle w:val="ConsPlusNormal"/>
            </w:pPr>
            <w:r>
              <w:t>Кулинский муниципальный район</w:t>
            </w:r>
          </w:p>
        </w:tc>
        <w:tc>
          <w:tcPr>
            <w:tcW w:w="1701" w:type="dxa"/>
          </w:tcPr>
          <w:p w:rsidR="00E70915" w:rsidRDefault="00E70915">
            <w:pPr>
              <w:pStyle w:val="ConsPlusNormal"/>
              <w:jc w:val="center"/>
            </w:pPr>
            <w:r>
              <w:t>146,0</w:t>
            </w:r>
          </w:p>
        </w:tc>
      </w:tr>
      <w:tr w:rsidR="00E70915">
        <w:tc>
          <w:tcPr>
            <w:tcW w:w="4535" w:type="dxa"/>
          </w:tcPr>
          <w:p w:rsidR="00E70915" w:rsidRDefault="00E70915">
            <w:pPr>
              <w:pStyle w:val="ConsPlusNormal"/>
            </w:pPr>
            <w:r>
              <w:t>Курахский муниципальный район</w:t>
            </w:r>
          </w:p>
        </w:tc>
        <w:tc>
          <w:tcPr>
            <w:tcW w:w="1701" w:type="dxa"/>
          </w:tcPr>
          <w:p w:rsidR="00E70915" w:rsidRDefault="00E70915">
            <w:pPr>
              <w:pStyle w:val="ConsPlusNormal"/>
              <w:jc w:val="center"/>
            </w:pPr>
            <w:r>
              <w:t>194,1</w:t>
            </w:r>
          </w:p>
        </w:tc>
      </w:tr>
      <w:tr w:rsidR="00E70915">
        <w:tc>
          <w:tcPr>
            <w:tcW w:w="4535" w:type="dxa"/>
          </w:tcPr>
          <w:p w:rsidR="00E70915" w:rsidRDefault="00E70915">
            <w:pPr>
              <w:pStyle w:val="ConsPlusNormal"/>
            </w:pPr>
            <w:r>
              <w:t>Лакский муниципальный район</w:t>
            </w:r>
          </w:p>
        </w:tc>
        <w:tc>
          <w:tcPr>
            <w:tcW w:w="1701" w:type="dxa"/>
          </w:tcPr>
          <w:p w:rsidR="00E70915" w:rsidRDefault="00E70915">
            <w:pPr>
              <w:pStyle w:val="ConsPlusNormal"/>
              <w:jc w:val="center"/>
            </w:pPr>
            <w:r>
              <w:t>157,2</w:t>
            </w:r>
          </w:p>
        </w:tc>
      </w:tr>
      <w:tr w:rsidR="00E70915">
        <w:tc>
          <w:tcPr>
            <w:tcW w:w="4535" w:type="dxa"/>
          </w:tcPr>
          <w:p w:rsidR="00E70915" w:rsidRDefault="00E70915">
            <w:pPr>
              <w:pStyle w:val="ConsPlusNormal"/>
            </w:pPr>
            <w:r>
              <w:t>Левашинский муниципальный район</w:t>
            </w:r>
          </w:p>
        </w:tc>
        <w:tc>
          <w:tcPr>
            <w:tcW w:w="1701" w:type="dxa"/>
          </w:tcPr>
          <w:p w:rsidR="00E70915" w:rsidRDefault="00E70915">
            <w:pPr>
              <w:pStyle w:val="ConsPlusNormal"/>
              <w:jc w:val="center"/>
            </w:pPr>
            <w:r>
              <w:t>1032,3</w:t>
            </w:r>
          </w:p>
        </w:tc>
      </w:tr>
      <w:tr w:rsidR="00E70915">
        <w:tc>
          <w:tcPr>
            <w:tcW w:w="4535" w:type="dxa"/>
          </w:tcPr>
          <w:p w:rsidR="00E70915" w:rsidRDefault="00E70915">
            <w:pPr>
              <w:pStyle w:val="ConsPlusNormal"/>
            </w:pPr>
            <w:r>
              <w:t>Магарамкентский муниципальный район</w:t>
            </w:r>
          </w:p>
        </w:tc>
        <w:tc>
          <w:tcPr>
            <w:tcW w:w="1701" w:type="dxa"/>
          </w:tcPr>
          <w:p w:rsidR="00E70915" w:rsidRDefault="00E70915">
            <w:pPr>
              <w:pStyle w:val="ConsPlusNormal"/>
              <w:jc w:val="center"/>
            </w:pPr>
            <w:r>
              <w:t>821,9</w:t>
            </w:r>
          </w:p>
        </w:tc>
      </w:tr>
      <w:tr w:rsidR="00E70915">
        <w:tc>
          <w:tcPr>
            <w:tcW w:w="4535" w:type="dxa"/>
          </w:tcPr>
          <w:p w:rsidR="00E70915" w:rsidRDefault="00E70915">
            <w:pPr>
              <w:pStyle w:val="ConsPlusNormal"/>
            </w:pPr>
            <w:r>
              <w:t>Новолакский муниципальный район</w:t>
            </w:r>
          </w:p>
        </w:tc>
        <w:tc>
          <w:tcPr>
            <w:tcW w:w="1701" w:type="dxa"/>
          </w:tcPr>
          <w:p w:rsidR="00E70915" w:rsidRDefault="00E70915">
            <w:pPr>
              <w:pStyle w:val="ConsPlusNormal"/>
              <w:jc w:val="center"/>
            </w:pPr>
            <w:r>
              <w:t>471,4</w:t>
            </w:r>
          </w:p>
        </w:tc>
      </w:tr>
      <w:tr w:rsidR="00E70915">
        <w:tc>
          <w:tcPr>
            <w:tcW w:w="4535" w:type="dxa"/>
          </w:tcPr>
          <w:p w:rsidR="00E70915" w:rsidRDefault="00E70915">
            <w:pPr>
              <w:pStyle w:val="ConsPlusNormal"/>
            </w:pPr>
            <w:r>
              <w:t>Ногайский муниципальный район</w:t>
            </w:r>
          </w:p>
        </w:tc>
        <w:tc>
          <w:tcPr>
            <w:tcW w:w="1701" w:type="dxa"/>
          </w:tcPr>
          <w:p w:rsidR="00E70915" w:rsidRDefault="00E70915">
            <w:pPr>
              <w:pStyle w:val="ConsPlusNormal"/>
              <w:jc w:val="center"/>
            </w:pPr>
            <w:r>
              <w:t>245,3</w:t>
            </w:r>
          </w:p>
        </w:tc>
      </w:tr>
      <w:tr w:rsidR="00E70915">
        <w:tc>
          <w:tcPr>
            <w:tcW w:w="4535" w:type="dxa"/>
          </w:tcPr>
          <w:p w:rsidR="00E70915" w:rsidRDefault="00E70915">
            <w:pPr>
              <w:pStyle w:val="ConsPlusNormal"/>
            </w:pPr>
            <w:r>
              <w:t>Рутульский муниципальный район</w:t>
            </w:r>
          </w:p>
        </w:tc>
        <w:tc>
          <w:tcPr>
            <w:tcW w:w="1701" w:type="dxa"/>
          </w:tcPr>
          <w:p w:rsidR="00E70915" w:rsidRDefault="00E70915">
            <w:pPr>
              <w:pStyle w:val="ConsPlusNormal"/>
              <w:jc w:val="center"/>
            </w:pPr>
            <w:r>
              <w:t>279,3</w:t>
            </w:r>
          </w:p>
        </w:tc>
      </w:tr>
      <w:tr w:rsidR="00E70915">
        <w:tc>
          <w:tcPr>
            <w:tcW w:w="4535" w:type="dxa"/>
          </w:tcPr>
          <w:p w:rsidR="00E70915" w:rsidRDefault="00E70915">
            <w:pPr>
              <w:pStyle w:val="ConsPlusNormal"/>
            </w:pPr>
            <w:r>
              <w:t xml:space="preserve">Сулейман-Стальский </w:t>
            </w:r>
            <w:r>
              <w:lastRenderedPageBreak/>
              <w:t>муниципальный район</w:t>
            </w:r>
          </w:p>
        </w:tc>
        <w:tc>
          <w:tcPr>
            <w:tcW w:w="1701" w:type="dxa"/>
          </w:tcPr>
          <w:p w:rsidR="00E70915" w:rsidRDefault="00E70915">
            <w:pPr>
              <w:pStyle w:val="ConsPlusNormal"/>
              <w:jc w:val="center"/>
            </w:pPr>
            <w:r>
              <w:lastRenderedPageBreak/>
              <w:t>743,9</w:t>
            </w:r>
          </w:p>
        </w:tc>
      </w:tr>
      <w:tr w:rsidR="00E70915">
        <w:tc>
          <w:tcPr>
            <w:tcW w:w="4535" w:type="dxa"/>
          </w:tcPr>
          <w:p w:rsidR="00E70915" w:rsidRDefault="00E70915">
            <w:pPr>
              <w:pStyle w:val="ConsPlusNormal"/>
            </w:pPr>
            <w:r>
              <w:t>Сергокалинский муниципальный район</w:t>
            </w:r>
          </w:p>
        </w:tc>
        <w:tc>
          <w:tcPr>
            <w:tcW w:w="1701" w:type="dxa"/>
          </w:tcPr>
          <w:p w:rsidR="00E70915" w:rsidRDefault="00E70915">
            <w:pPr>
              <w:pStyle w:val="ConsPlusNormal"/>
              <w:jc w:val="center"/>
            </w:pPr>
            <w:r>
              <w:t>368,6</w:t>
            </w:r>
          </w:p>
        </w:tc>
      </w:tr>
      <w:tr w:rsidR="00E70915">
        <w:tc>
          <w:tcPr>
            <w:tcW w:w="4535" w:type="dxa"/>
          </w:tcPr>
          <w:p w:rsidR="00E70915" w:rsidRDefault="00E70915">
            <w:pPr>
              <w:pStyle w:val="ConsPlusNormal"/>
            </w:pPr>
            <w:r>
              <w:t>Табасаранский муниципальный район</w:t>
            </w:r>
          </w:p>
        </w:tc>
        <w:tc>
          <w:tcPr>
            <w:tcW w:w="1701" w:type="dxa"/>
          </w:tcPr>
          <w:p w:rsidR="00E70915" w:rsidRDefault="00E70915">
            <w:pPr>
              <w:pStyle w:val="ConsPlusNormal"/>
              <w:jc w:val="center"/>
            </w:pPr>
            <w:r>
              <w:t>670,8</w:t>
            </w:r>
          </w:p>
        </w:tc>
      </w:tr>
      <w:tr w:rsidR="00E70915">
        <w:tc>
          <w:tcPr>
            <w:tcW w:w="4535" w:type="dxa"/>
          </w:tcPr>
          <w:p w:rsidR="00E70915" w:rsidRDefault="00E70915">
            <w:pPr>
              <w:pStyle w:val="ConsPlusNormal"/>
            </w:pPr>
            <w:r>
              <w:t>Тарумовский муниципальный район</w:t>
            </w:r>
          </w:p>
        </w:tc>
        <w:tc>
          <w:tcPr>
            <w:tcW w:w="1701" w:type="dxa"/>
          </w:tcPr>
          <w:p w:rsidR="00E70915" w:rsidRDefault="00E70915">
            <w:pPr>
              <w:pStyle w:val="ConsPlusNormal"/>
              <w:jc w:val="center"/>
            </w:pPr>
            <w:r>
              <w:t>442,9</w:t>
            </w:r>
          </w:p>
        </w:tc>
      </w:tr>
      <w:tr w:rsidR="00E70915">
        <w:tc>
          <w:tcPr>
            <w:tcW w:w="4535" w:type="dxa"/>
          </w:tcPr>
          <w:p w:rsidR="00E70915" w:rsidRDefault="00E70915">
            <w:pPr>
              <w:pStyle w:val="ConsPlusNormal"/>
            </w:pPr>
            <w:r>
              <w:t>Тляратинский муниципальный район</w:t>
            </w:r>
          </w:p>
        </w:tc>
        <w:tc>
          <w:tcPr>
            <w:tcW w:w="1701" w:type="dxa"/>
          </w:tcPr>
          <w:p w:rsidR="00E70915" w:rsidRDefault="00E70915">
            <w:pPr>
              <w:pStyle w:val="ConsPlusNormal"/>
              <w:jc w:val="center"/>
            </w:pPr>
            <w:r>
              <w:t>322,2</w:t>
            </w:r>
          </w:p>
        </w:tc>
      </w:tr>
      <w:tr w:rsidR="00E70915">
        <w:tc>
          <w:tcPr>
            <w:tcW w:w="4535" w:type="dxa"/>
          </w:tcPr>
          <w:p w:rsidR="00E70915" w:rsidRDefault="00E70915">
            <w:pPr>
              <w:pStyle w:val="ConsPlusNormal"/>
            </w:pPr>
            <w:r>
              <w:t>Унцукульский муниципальный район</w:t>
            </w:r>
          </w:p>
        </w:tc>
        <w:tc>
          <w:tcPr>
            <w:tcW w:w="1701" w:type="dxa"/>
          </w:tcPr>
          <w:p w:rsidR="00E70915" w:rsidRDefault="00E70915">
            <w:pPr>
              <w:pStyle w:val="ConsPlusNormal"/>
              <w:jc w:val="center"/>
            </w:pPr>
            <w:r>
              <w:t>417,8</w:t>
            </w:r>
          </w:p>
        </w:tc>
      </w:tr>
      <w:tr w:rsidR="00E70915">
        <w:tc>
          <w:tcPr>
            <w:tcW w:w="4535" w:type="dxa"/>
          </w:tcPr>
          <w:p w:rsidR="00E70915" w:rsidRDefault="00E70915">
            <w:pPr>
              <w:pStyle w:val="ConsPlusNormal"/>
            </w:pPr>
            <w:r>
              <w:t>Хасавюртовский муниципальный район</w:t>
            </w:r>
          </w:p>
        </w:tc>
        <w:tc>
          <w:tcPr>
            <w:tcW w:w="1701" w:type="dxa"/>
          </w:tcPr>
          <w:p w:rsidR="00E70915" w:rsidRDefault="00E70915">
            <w:pPr>
              <w:pStyle w:val="ConsPlusNormal"/>
              <w:jc w:val="center"/>
            </w:pPr>
            <w:r>
              <w:t>2103,3</w:t>
            </w:r>
          </w:p>
        </w:tc>
      </w:tr>
      <w:tr w:rsidR="00E70915">
        <w:tc>
          <w:tcPr>
            <w:tcW w:w="4535" w:type="dxa"/>
          </w:tcPr>
          <w:p w:rsidR="00E70915" w:rsidRDefault="00E70915">
            <w:pPr>
              <w:pStyle w:val="ConsPlusNormal"/>
            </w:pPr>
            <w:r>
              <w:t>Хивский муниципальный район</w:t>
            </w:r>
          </w:p>
        </w:tc>
        <w:tc>
          <w:tcPr>
            <w:tcW w:w="1701" w:type="dxa"/>
          </w:tcPr>
          <w:p w:rsidR="00E70915" w:rsidRDefault="00E70915">
            <w:pPr>
              <w:pStyle w:val="ConsPlusNormal"/>
              <w:jc w:val="center"/>
            </w:pPr>
            <w:r>
              <w:t>279,4</w:t>
            </w:r>
          </w:p>
        </w:tc>
      </w:tr>
      <w:tr w:rsidR="00E70915">
        <w:tc>
          <w:tcPr>
            <w:tcW w:w="4535" w:type="dxa"/>
          </w:tcPr>
          <w:p w:rsidR="00E70915" w:rsidRDefault="00E70915">
            <w:pPr>
              <w:pStyle w:val="ConsPlusNormal"/>
            </w:pPr>
            <w:r>
              <w:t>Хунзахский муниципальный район</w:t>
            </w:r>
          </w:p>
        </w:tc>
        <w:tc>
          <w:tcPr>
            <w:tcW w:w="1701" w:type="dxa"/>
          </w:tcPr>
          <w:p w:rsidR="00E70915" w:rsidRDefault="00E70915">
            <w:pPr>
              <w:pStyle w:val="ConsPlusNormal"/>
              <w:jc w:val="center"/>
            </w:pPr>
            <w:r>
              <w:t>433,4</w:t>
            </w:r>
          </w:p>
        </w:tc>
      </w:tr>
      <w:tr w:rsidR="00E70915">
        <w:tc>
          <w:tcPr>
            <w:tcW w:w="4535" w:type="dxa"/>
          </w:tcPr>
          <w:p w:rsidR="00E70915" w:rsidRDefault="00E70915">
            <w:pPr>
              <w:pStyle w:val="ConsPlusNormal"/>
            </w:pPr>
            <w:r>
              <w:t>Цумадинский муниципальный район</w:t>
            </w:r>
          </w:p>
        </w:tc>
        <w:tc>
          <w:tcPr>
            <w:tcW w:w="1701" w:type="dxa"/>
          </w:tcPr>
          <w:p w:rsidR="00E70915" w:rsidRDefault="00E70915">
            <w:pPr>
              <w:pStyle w:val="ConsPlusNormal"/>
              <w:jc w:val="center"/>
            </w:pPr>
            <w:r>
              <w:t>342,5</w:t>
            </w:r>
          </w:p>
        </w:tc>
      </w:tr>
      <w:tr w:rsidR="00E70915">
        <w:tc>
          <w:tcPr>
            <w:tcW w:w="4535" w:type="dxa"/>
          </w:tcPr>
          <w:p w:rsidR="00E70915" w:rsidRDefault="00E70915">
            <w:pPr>
              <w:pStyle w:val="ConsPlusNormal"/>
            </w:pPr>
            <w:r>
              <w:t>Цунтинский муниципальный район</w:t>
            </w:r>
          </w:p>
        </w:tc>
        <w:tc>
          <w:tcPr>
            <w:tcW w:w="1701" w:type="dxa"/>
          </w:tcPr>
          <w:p w:rsidR="00E70915" w:rsidRDefault="00E70915">
            <w:pPr>
              <w:pStyle w:val="ConsPlusNormal"/>
              <w:jc w:val="center"/>
            </w:pPr>
            <w:r>
              <w:t>162,2</w:t>
            </w:r>
          </w:p>
        </w:tc>
      </w:tr>
      <w:tr w:rsidR="00E70915">
        <w:tc>
          <w:tcPr>
            <w:tcW w:w="4535" w:type="dxa"/>
          </w:tcPr>
          <w:p w:rsidR="00E70915" w:rsidRDefault="00E70915">
            <w:pPr>
              <w:pStyle w:val="ConsPlusNormal"/>
            </w:pPr>
            <w:r>
              <w:t>Чародинский муниципальный район</w:t>
            </w:r>
          </w:p>
        </w:tc>
        <w:tc>
          <w:tcPr>
            <w:tcW w:w="1701" w:type="dxa"/>
          </w:tcPr>
          <w:p w:rsidR="00E70915" w:rsidRDefault="00E70915">
            <w:pPr>
              <w:pStyle w:val="ConsPlusNormal"/>
              <w:jc w:val="center"/>
            </w:pPr>
            <w:r>
              <w:t>172,7</w:t>
            </w:r>
          </w:p>
        </w:tc>
      </w:tr>
      <w:tr w:rsidR="00E70915">
        <w:tc>
          <w:tcPr>
            <w:tcW w:w="4535" w:type="dxa"/>
          </w:tcPr>
          <w:p w:rsidR="00E70915" w:rsidRDefault="00E70915">
            <w:pPr>
              <w:pStyle w:val="ConsPlusNormal"/>
            </w:pPr>
            <w:r>
              <w:t>Шамильский муниципальный район</w:t>
            </w:r>
          </w:p>
        </w:tc>
        <w:tc>
          <w:tcPr>
            <w:tcW w:w="1701" w:type="dxa"/>
          </w:tcPr>
          <w:p w:rsidR="00E70915" w:rsidRDefault="00E70915">
            <w:pPr>
              <w:pStyle w:val="ConsPlusNormal"/>
              <w:jc w:val="center"/>
            </w:pPr>
            <w:r>
              <w:t>393,8</w:t>
            </w:r>
          </w:p>
        </w:tc>
      </w:tr>
      <w:tr w:rsidR="00E70915">
        <w:tc>
          <w:tcPr>
            <w:tcW w:w="4535" w:type="dxa"/>
          </w:tcPr>
          <w:p w:rsidR="00E70915" w:rsidRDefault="00E70915">
            <w:pPr>
              <w:pStyle w:val="ConsPlusNormal"/>
            </w:pPr>
            <w:r>
              <w:t>Бежтинский участок</w:t>
            </w:r>
          </w:p>
        </w:tc>
        <w:tc>
          <w:tcPr>
            <w:tcW w:w="1701" w:type="dxa"/>
          </w:tcPr>
          <w:p w:rsidR="00E70915" w:rsidRDefault="00E70915">
            <w:pPr>
              <w:pStyle w:val="ConsPlusNormal"/>
              <w:jc w:val="center"/>
            </w:pPr>
            <w:r>
              <w:t>106,5</w:t>
            </w:r>
          </w:p>
        </w:tc>
      </w:tr>
      <w:tr w:rsidR="00E70915">
        <w:tc>
          <w:tcPr>
            <w:tcW w:w="4535" w:type="dxa"/>
          </w:tcPr>
          <w:p w:rsidR="00E70915" w:rsidRDefault="00E70915">
            <w:pPr>
              <w:pStyle w:val="ConsPlusNormal"/>
            </w:pPr>
            <w:r>
              <w:t>Городские округа</w:t>
            </w:r>
          </w:p>
        </w:tc>
        <w:tc>
          <w:tcPr>
            <w:tcW w:w="1701" w:type="dxa"/>
          </w:tcPr>
          <w:p w:rsidR="00E70915" w:rsidRDefault="00E70915">
            <w:pPr>
              <w:pStyle w:val="ConsPlusNormal"/>
              <w:jc w:val="center"/>
            </w:pPr>
            <w:r>
              <w:t>18461,6</w:t>
            </w:r>
          </w:p>
        </w:tc>
      </w:tr>
      <w:tr w:rsidR="00E70915">
        <w:tc>
          <w:tcPr>
            <w:tcW w:w="4535" w:type="dxa"/>
          </w:tcPr>
          <w:p w:rsidR="00E70915" w:rsidRDefault="00E70915">
            <w:pPr>
              <w:pStyle w:val="ConsPlusNormal"/>
            </w:pPr>
            <w:r>
              <w:t>город Махачкала</w:t>
            </w:r>
          </w:p>
        </w:tc>
        <w:tc>
          <w:tcPr>
            <w:tcW w:w="1701" w:type="dxa"/>
          </w:tcPr>
          <w:p w:rsidR="00E70915" w:rsidRDefault="00E70915">
            <w:pPr>
              <w:pStyle w:val="ConsPlusNormal"/>
              <w:jc w:val="center"/>
            </w:pPr>
            <w:r>
              <w:t>9766,0</w:t>
            </w:r>
          </w:p>
        </w:tc>
      </w:tr>
      <w:tr w:rsidR="00E70915">
        <w:tc>
          <w:tcPr>
            <w:tcW w:w="4535" w:type="dxa"/>
          </w:tcPr>
          <w:p w:rsidR="00E70915" w:rsidRDefault="00E70915">
            <w:pPr>
              <w:pStyle w:val="ConsPlusNormal"/>
            </w:pPr>
            <w:r>
              <w:t>город Дербент</w:t>
            </w:r>
          </w:p>
        </w:tc>
        <w:tc>
          <w:tcPr>
            <w:tcW w:w="1701" w:type="dxa"/>
          </w:tcPr>
          <w:p w:rsidR="00E70915" w:rsidRDefault="00E70915">
            <w:pPr>
              <w:pStyle w:val="ConsPlusNormal"/>
              <w:jc w:val="center"/>
            </w:pPr>
            <w:r>
              <w:t>1662,2</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873,8</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1903,1</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1589,7</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691,0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646,7</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793,2</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141,9</w:t>
            </w:r>
          </w:p>
        </w:tc>
      </w:tr>
      <w:tr w:rsidR="00E70915">
        <w:tc>
          <w:tcPr>
            <w:tcW w:w="4535" w:type="dxa"/>
          </w:tcPr>
          <w:p w:rsidR="00E70915" w:rsidRDefault="00E70915">
            <w:pPr>
              <w:pStyle w:val="ConsPlusNormal"/>
            </w:pPr>
            <w:r>
              <w:lastRenderedPageBreak/>
              <w:t>город Дагестанские Огни</w:t>
            </w:r>
          </w:p>
        </w:tc>
        <w:tc>
          <w:tcPr>
            <w:tcW w:w="1701" w:type="dxa"/>
          </w:tcPr>
          <w:p w:rsidR="00E70915" w:rsidRDefault="00E70915">
            <w:pPr>
              <w:pStyle w:val="ConsPlusNormal"/>
              <w:jc w:val="center"/>
            </w:pPr>
            <w:r>
              <w:t>394,0</w:t>
            </w:r>
          </w:p>
        </w:tc>
      </w:tr>
      <w:tr w:rsidR="00E70915">
        <w:tc>
          <w:tcPr>
            <w:tcW w:w="4535" w:type="dxa"/>
          </w:tcPr>
          <w:p w:rsidR="00E70915" w:rsidRDefault="00E70915">
            <w:pPr>
              <w:pStyle w:val="ConsPlusNormal"/>
            </w:pPr>
            <w:r>
              <w:t>Итого</w:t>
            </w:r>
          </w:p>
        </w:tc>
        <w:tc>
          <w:tcPr>
            <w:tcW w:w="1701" w:type="dxa"/>
          </w:tcPr>
          <w:p w:rsidR="00E70915" w:rsidRDefault="00E70915">
            <w:pPr>
              <w:pStyle w:val="ConsPlusNormal"/>
              <w:jc w:val="center"/>
            </w:pPr>
            <w:r>
              <w:t>41143,8</w:t>
            </w:r>
          </w:p>
        </w:tc>
      </w:tr>
    </w:tbl>
    <w:p w:rsidR="00E70915" w:rsidRDefault="00E70915">
      <w:pPr>
        <w:pStyle w:val="ConsPlusNormal"/>
        <w:jc w:val="both"/>
      </w:pPr>
    </w:p>
    <w:p w:rsidR="00E70915" w:rsidRDefault="00E70915">
      <w:pPr>
        <w:pStyle w:val="ConsPlusNormal"/>
        <w:jc w:val="right"/>
        <w:outlineLvl w:val="1"/>
      </w:pPr>
      <w:r>
        <w:t>Таблица 21</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дотаций бюджетам городских</w:t>
      </w:r>
    </w:p>
    <w:p w:rsidR="00E70915" w:rsidRDefault="00E70915">
      <w:pPr>
        <w:pStyle w:val="ConsPlusTitle"/>
        <w:jc w:val="center"/>
      </w:pPr>
      <w:r>
        <w:t>округов для обеспечения равных финансовых</w:t>
      </w:r>
    </w:p>
    <w:p w:rsidR="00E70915" w:rsidRDefault="00E70915">
      <w:pPr>
        <w:pStyle w:val="ConsPlusTitle"/>
        <w:jc w:val="center"/>
      </w:pPr>
      <w:r>
        <w:t>возможностей муниципальных образований</w:t>
      </w:r>
    </w:p>
    <w:p w:rsidR="00E70915" w:rsidRDefault="00E70915">
      <w:pPr>
        <w:pStyle w:val="ConsPlusTitle"/>
        <w:jc w:val="center"/>
      </w:pPr>
      <w:r>
        <w:t>по решению вопросов местного значения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E70915">
        <w:tc>
          <w:tcPr>
            <w:tcW w:w="4535" w:type="dxa"/>
          </w:tcPr>
          <w:p w:rsidR="00E70915" w:rsidRDefault="00E70915">
            <w:pPr>
              <w:pStyle w:val="ConsPlusNormal"/>
              <w:jc w:val="center"/>
            </w:pPr>
            <w:r>
              <w:t>Наименование муниципального образования</w:t>
            </w:r>
          </w:p>
        </w:tc>
        <w:tc>
          <w:tcPr>
            <w:tcW w:w="1701" w:type="dxa"/>
          </w:tcPr>
          <w:p w:rsidR="00E70915" w:rsidRDefault="00E70915">
            <w:pPr>
              <w:pStyle w:val="ConsPlusNormal"/>
              <w:jc w:val="center"/>
            </w:pPr>
            <w:r>
              <w:t>Сумма</w:t>
            </w:r>
          </w:p>
        </w:tc>
      </w:tr>
      <w:tr w:rsidR="00E70915">
        <w:tc>
          <w:tcPr>
            <w:tcW w:w="4535" w:type="dxa"/>
          </w:tcPr>
          <w:p w:rsidR="00E70915" w:rsidRDefault="00E70915">
            <w:pPr>
              <w:pStyle w:val="ConsPlusNormal"/>
              <w:jc w:val="center"/>
            </w:pPr>
            <w:r>
              <w:t>1</w:t>
            </w:r>
          </w:p>
        </w:tc>
        <w:tc>
          <w:tcPr>
            <w:tcW w:w="1701" w:type="dxa"/>
          </w:tcPr>
          <w:p w:rsidR="00E70915" w:rsidRDefault="00E70915">
            <w:pPr>
              <w:pStyle w:val="ConsPlusNormal"/>
              <w:jc w:val="center"/>
            </w:pPr>
            <w:r>
              <w:t>2</w:t>
            </w:r>
          </w:p>
        </w:tc>
      </w:tr>
      <w:tr w:rsidR="00E70915">
        <w:tc>
          <w:tcPr>
            <w:tcW w:w="4535" w:type="dxa"/>
          </w:tcPr>
          <w:p w:rsidR="00E70915" w:rsidRDefault="00E70915">
            <w:pPr>
              <w:pStyle w:val="ConsPlusNormal"/>
            </w:pPr>
            <w:r>
              <w:t>город Буйнакск</w:t>
            </w:r>
          </w:p>
        </w:tc>
        <w:tc>
          <w:tcPr>
            <w:tcW w:w="1701" w:type="dxa"/>
          </w:tcPr>
          <w:p w:rsidR="00E70915" w:rsidRDefault="00E70915">
            <w:pPr>
              <w:pStyle w:val="ConsPlusNormal"/>
              <w:jc w:val="center"/>
            </w:pPr>
            <w:r>
              <w:t>31543,0</w:t>
            </w:r>
          </w:p>
        </w:tc>
      </w:tr>
      <w:tr w:rsidR="00E70915">
        <w:tc>
          <w:tcPr>
            <w:tcW w:w="4535" w:type="dxa"/>
          </w:tcPr>
          <w:p w:rsidR="00E70915" w:rsidRDefault="00E70915">
            <w:pPr>
              <w:pStyle w:val="ConsPlusNormal"/>
            </w:pPr>
            <w:r>
              <w:t>город Хасавюрт</w:t>
            </w:r>
          </w:p>
        </w:tc>
        <w:tc>
          <w:tcPr>
            <w:tcW w:w="1701" w:type="dxa"/>
          </w:tcPr>
          <w:p w:rsidR="00E70915" w:rsidRDefault="00E70915">
            <w:pPr>
              <w:pStyle w:val="ConsPlusNormal"/>
              <w:jc w:val="center"/>
            </w:pPr>
            <w:r>
              <w:t>75499,0</w:t>
            </w:r>
          </w:p>
        </w:tc>
      </w:tr>
      <w:tr w:rsidR="00E70915">
        <w:tc>
          <w:tcPr>
            <w:tcW w:w="4535" w:type="dxa"/>
          </w:tcPr>
          <w:p w:rsidR="00E70915" w:rsidRDefault="00E70915">
            <w:pPr>
              <w:pStyle w:val="ConsPlusNormal"/>
            </w:pPr>
            <w:r>
              <w:t>город Каспийск</w:t>
            </w:r>
          </w:p>
        </w:tc>
        <w:tc>
          <w:tcPr>
            <w:tcW w:w="1701" w:type="dxa"/>
          </w:tcPr>
          <w:p w:rsidR="00E70915" w:rsidRDefault="00E70915">
            <w:pPr>
              <w:pStyle w:val="ConsPlusNormal"/>
              <w:jc w:val="center"/>
            </w:pPr>
            <w:r>
              <w:t>10408,0</w:t>
            </w:r>
          </w:p>
        </w:tc>
      </w:tr>
      <w:tr w:rsidR="00E70915">
        <w:tc>
          <w:tcPr>
            <w:tcW w:w="4535" w:type="dxa"/>
          </w:tcPr>
          <w:p w:rsidR="00E70915" w:rsidRDefault="00E70915">
            <w:pPr>
              <w:pStyle w:val="ConsPlusNormal"/>
            </w:pPr>
            <w:r>
              <w:t>город Кизляр</w:t>
            </w:r>
          </w:p>
        </w:tc>
        <w:tc>
          <w:tcPr>
            <w:tcW w:w="1701" w:type="dxa"/>
          </w:tcPr>
          <w:p w:rsidR="00E70915" w:rsidRDefault="00E70915">
            <w:pPr>
              <w:pStyle w:val="ConsPlusNormal"/>
              <w:jc w:val="center"/>
            </w:pPr>
            <w:r>
              <w:t>14125,0</w:t>
            </w:r>
          </w:p>
        </w:tc>
      </w:tr>
      <w:tr w:rsidR="00E70915">
        <w:tc>
          <w:tcPr>
            <w:tcW w:w="4535" w:type="dxa"/>
          </w:tcPr>
          <w:p w:rsidR="00E70915" w:rsidRDefault="00E70915">
            <w:pPr>
              <w:pStyle w:val="ConsPlusNormal"/>
            </w:pPr>
            <w:r>
              <w:t>город Кизилюрт</w:t>
            </w:r>
          </w:p>
        </w:tc>
        <w:tc>
          <w:tcPr>
            <w:tcW w:w="1701" w:type="dxa"/>
          </w:tcPr>
          <w:p w:rsidR="00E70915" w:rsidRDefault="00E70915">
            <w:pPr>
              <w:pStyle w:val="ConsPlusNormal"/>
              <w:jc w:val="center"/>
            </w:pPr>
            <w:r>
              <w:t>26001,0</w:t>
            </w:r>
          </w:p>
        </w:tc>
      </w:tr>
      <w:tr w:rsidR="00E70915">
        <w:tc>
          <w:tcPr>
            <w:tcW w:w="4535" w:type="dxa"/>
          </w:tcPr>
          <w:p w:rsidR="00E70915" w:rsidRDefault="00E70915">
            <w:pPr>
              <w:pStyle w:val="ConsPlusNormal"/>
            </w:pPr>
            <w:r>
              <w:t>город Избербаш</w:t>
            </w:r>
          </w:p>
        </w:tc>
        <w:tc>
          <w:tcPr>
            <w:tcW w:w="1701" w:type="dxa"/>
          </w:tcPr>
          <w:p w:rsidR="00E70915" w:rsidRDefault="00E70915">
            <w:pPr>
              <w:pStyle w:val="ConsPlusNormal"/>
              <w:jc w:val="center"/>
            </w:pPr>
            <w:r>
              <w:t>30214,0</w:t>
            </w:r>
          </w:p>
        </w:tc>
      </w:tr>
      <w:tr w:rsidR="00E70915">
        <w:tc>
          <w:tcPr>
            <w:tcW w:w="4535" w:type="dxa"/>
          </w:tcPr>
          <w:p w:rsidR="00E70915" w:rsidRDefault="00E70915">
            <w:pPr>
              <w:pStyle w:val="ConsPlusNormal"/>
            </w:pPr>
            <w:r>
              <w:t>город Южно-Сухокумск</w:t>
            </w:r>
          </w:p>
        </w:tc>
        <w:tc>
          <w:tcPr>
            <w:tcW w:w="1701" w:type="dxa"/>
          </w:tcPr>
          <w:p w:rsidR="00E70915" w:rsidRDefault="00E70915">
            <w:pPr>
              <w:pStyle w:val="ConsPlusNormal"/>
              <w:jc w:val="center"/>
            </w:pPr>
            <w:r>
              <w:t>24849,0</w:t>
            </w:r>
          </w:p>
        </w:tc>
      </w:tr>
      <w:tr w:rsidR="00E70915">
        <w:tc>
          <w:tcPr>
            <w:tcW w:w="4535" w:type="dxa"/>
          </w:tcPr>
          <w:p w:rsidR="00E70915" w:rsidRDefault="00E70915">
            <w:pPr>
              <w:pStyle w:val="ConsPlusNormal"/>
            </w:pPr>
            <w:r>
              <w:t>город Дагестанские Огни</w:t>
            </w:r>
          </w:p>
        </w:tc>
        <w:tc>
          <w:tcPr>
            <w:tcW w:w="1701" w:type="dxa"/>
          </w:tcPr>
          <w:p w:rsidR="00E70915" w:rsidRDefault="00E70915">
            <w:pPr>
              <w:pStyle w:val="ConsPlusNormal"/>
              <w:jc w:val="center"/>
            </w:pPr>
            <w:r>
              <w:t>20413,0</w:t>
            </w:r>
          </w:p>
        </w:tc>
      </w:tr>
      <w:tr w:rsidR="00E70915">
        <w:tc>
          <w:tcPr>
            <w:tcW w:w="4535" w:type="dxa"/>
          </w:tcPr>
          <w:p w:rsidR="00E70915" w:rsidRDefault="00E70915">
            <w:pPr>
              <w:pStyle w:val="ConsPlusNormal"/>
            </w:pPr>
            <w:r>
              <w:t>Всего</w:t>
            </w:r>
          </w:p>
        </w:tc>
        <w:tc>
          <w:tcPr>
            <w:tcW w:w="1701" w:type="dxa"/>
          </w:tcPr>
          <w:p w:rsidR="00E70915" w:rsidRDefault="00E70915">
            <w:pPr>
              <w:pStyle w:val="ConsPlusNormal"/>
              <w:jc w:val="center"/>
            </w:pPr>
            <w:r>
              <w:t>233052,0</w:t>
            </w:r>
          </w:p>
        </w:tc>
      </w:tr>
    </w:tbl>
    <w:p w:rsidR="00E70915" w:rsidRDefault="00E70915">
      <w:pPr>
        <w:pStyle w:val="ConsPlusNormal"/>
        <w:jc w:val="both"/>
      </w:pPr>
    </w:p>
    <w:p w:rsidR="00E70915" w:rsidRDefault="00E70915">
      <w:pPr>
        <w:pStyle w:val="ConsPlusNormal"/>
        <w:jc w:val="right"/>
        <w:outlineLvl w:val="1"/>
      </w:pPr>
      <w:r>
        <w:t>Таблица 22</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w:t>
      </w:r>
    </w:p>
    <w:p w:rsidR="00E70915" w:rsidRDefault="00E70915">
      <w:pPr>
        <w:pStyle w:val="ConsPlusTitle"/>
        <w:jc w:val="center"/>
      </w:pPr>
      <w:r>
        <w:t>районов и городских округов Республики Дагестан</w:t>
      </w:r>
    </w:p>
    <w:p w:rsidR="00E70915" w:rsidRDefault="00E70915">
      <w:pPr>
        <w:pStyle w:val="ConsPlusTitle"/>
        <w:jc w:val="center"/>
      </w:pPr>
      <w:r>
        <w:t>на поддержку муниципальных программ</w:t>
      </w:r>
    </w:p>
    <w:p w:rsidR="00E70915" w:rsidRDefault="00E70915">
      <w:pPr>
        <w:pStyle w:val="ConsPlusTitle"/>
        <w:jc w:val="center"/>
      </w:pPr>
      <w:r>
        <w:t>формирования современной городской среды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417"/>
        <w:gridCol w:w="1417"/>
        <w:gridCol w:w="1417"/>
      </w:tblGrid>
      <w:tr w:rsidR="00E70915">
        <w:tc>
          <w:tcPr>
            <w:tcW w:w="4252" w:type="dxa"/>
          </w:tcPr>
          <w:p w:rsidR="00E70915" w:rsidRDefault="00E70915">
            <w:pPr>
              <w:pStyle w:val="ConsPlusNormal"/>
              <w:jc w:val="center"/>
            </w:pPr>
            <w:r>
              <w:t xml:space="preserve">Наименование муниципального </w:t>
            </w:r>
            <w:r>
              <w:lastRenderedPageBreak/>
              <w:t>образования</w:t>
            </w:r>
          </w:p>
        </w:tc>
        <w:tc>
          <w:tcPr>
            <w:tcW w:w="1417" w:type="dxa"/>
          </w:tcPr>
          <w:p w:rsidR="00E70915" w:rsidRDefault="00E70915">
            <w:pPr>
              <w:pStyle w:val="ConsPlusNormal"/>
              <w:jc w:val="center"/>
            </w:pPr>
            <w:r>
              <w:lastRenderedPageBreak/>
              <w:t>Республик</w:t>
            </w:r>
            <w:r>
              <w:lastRenderedPageBreak/>
              <w:t>анский бюджет Республики Дагестан</w:t>
            </w:r>
          </w:p>
        </w:tc>
        <w:tc>
          <w:tcPr>
            <w:tcW w:w="1417" w:type="dxa"/>
          </w:tcPr>
          <w:p w:rsidR="00E70915" w:rsidRDefault="00E70915">
            <w:pPr>
              <w:pStyle w:val="ConsPlusNormal"/>
              <w:jc w:val="center"/>
            </w:pPr>
            <w:r>
              <w:lastRenderedPageBreak/>
              <w:t>Федераль</w:t>
            </w:r>
            <w:r>
              <w:lastRenderedPageBreak/>
              <w:t>ный бюджет</w:t>
            </w:r>
          </w:p>
        </w:tc>
        <w:tc>
          <w:tcPr>
            <w:tcW w:w="1417" w:type="dxa"/>
          </w:tcPr>
          <w:p w:rsidR="00E70915" w:rsidRDefault="00E70915">
            <w:pPr>
              <w:pStyle w:val="ConsPlusNormal"/>
              <w:jc w:val="center"/>
            </w:pPr>
            <w:r>
              <w:lastRenderedPageBreak/>
              <w:t>Всего</w:t>
            </w:r>
          </w:p>
        </w:tc>
      </w:tr>
      <w:tr w:rsidR="00E70915">
        <w:tc>
          <w:tcPr>
            <w:tcW w:w="4252"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417" w:type="dxa"/>
          </w:tcPr>
          <w:p w:rsidR="00E70915" w:rsidRDefault="00E70915">
            <w:pPr>
              <w:pStyle w:val="ConsPlusNormal"/>
              <w:jc w:val="center"/>
            </w:pPr>
            <w:r>
              <w:t>4</w:t>
            </w:r>
          </w:p>
        </w:tc>
      </w:tr>
      <w:tr w:rsidR="00E70915">
        <w:tc>
          <w:tcPr>
            <w:tcW w:w="4252"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2287,032</w:t>
            </w:r>
          </w:p>
        </w:tc>
        <w:tc>
          <w:tcPr>
            <w:tcW w:w="1417" w:type="dxa"/>
          </w:tcPr>
          <w:p w:rsidR="00E70915" w:rsidRDefault="00E70915">
            <w:pPr>
              <w:pStyle w:val="ConsPlusNormal"/>
              <w:jc w:val="center"/>
            </w:pPr>
            <w:r>
              <w:t>226416,064</w:t>
            </w:r>
          </w:p>
        </w:tc>
        <w:tc>
          <w:tcPr>
            <w:tcW w:w="1417" w:type="dxa"/>
          </w:tcPr>
          <w:p w:rsidR="00E70915" w:rsidRDefault="00E70915">
            <w:pPr>
              <w:pStyle w:val="ConsPlusNormal"/>
              <w:jc w:val="center"/>
            </w:pPr>
            <w:r>
              <w:t>228703,096</w:t>
            </w:r>
          </w:p>
        </w:tc>
      </w:tr>
      <w:tr w:rsidR="00E70915">
        <w:tc>
          <w:tcPr>
            <w:tcW w:w="4252"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10,566</w:t>
            </w:r>
          </w:p>
        </w:tc>
        <w:tc>
          <w:tcPr>
            <w:tcW w:w="1417" w:type="dxa"/>
          </w:tcPr>
          <w:p w:rsidR="00E70915" w:rsidRDefault="00E70915">
            <w:pPr>
              <w:pStyle w:val="ConsPlusNormal"/>
              <w:jc w:val="center"/>
            </w:pPr>
            <w:r>
              <w:t>1046,025</w:t>
            </w:r>
          </w:p>
        </w:tc>
        <w:tc>
          <w:tcPr>
            <w:tcW w:w="1417" w:type="dxa"/>
          </w:tcPr>
          <w:p w:rsidR="00E70915" w:rsidRDefault="00E70915">
            <w:pPr>
              <w:pStyle w:val="ConsPlusNormal"/>
              <w:jc w:val="center"/>
            </w:pPr>
            <w:r>
              <w:t>1056,591</w:t>
            </w:r>
          </w:p>
        </w:tc>
      </w:tr>
      <w:tr w:rsidR="00E70915">
        <w:tc>
          <w:tcPr>
            <w:tcW w:w="4252"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73,085</w:t>
            </w:r>
          </w:p>
        </w:tc>
        <w:tc>
          <w:tcPr>
            <w:tcW w:w="1417" w:type="dxa"/>
          </w:tcPr>
          <w:p w:rsidR="00E70915" w:rsidRDefault="00E70915">
            <w:pPr>
              <w:pStyle w:val="ConsPlusNormal"/>
              <w:jc w:val="center"/>
            </w:pPr>
            <w:r>
              <w:t>7235,444</w:t>
            </w:r>
          </w:p>
        </w:tc>
        <w:tc>
          <w:tcPr>
            <w:tcW w:w="1417" w:type="dxa"/>
          </w:tcPr>
          <w:p w:rsidR="00E70915" w:rsidRDefault="00E70915">
            <w:pPr>
              <w:pStyle w:val="ConsPlusNormal"/>
              <w:jc w:val="center"/>
            </w:pPr>
            <w:r>
              <w:t>7308,529</w:t>
            </w:r>
          </w:p>
        </w:tc>
      </w:tr>
      <w:tr w:rsidR="00E70915">
        <w:tc>
          <w:tcPr>
            <w:tcW w:w="4252"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72,666</w:t>
            </w:r>
          </w:p>
        </w:tc>
        <w:tc>
          <w:tcPr>
            <w:tcW w:w="1417" w:type="dxa"/>
          </w:tcPr>
          <w:p w:rsidR="00E70915" w:rsidRDefault="00E70915">
            <w:pPr>
              <w:pStyle w:val="ConsPlusNormal"/>
              <w:jc w:val="center"/>
            </w:pPr>
            <w:r>
              <w:t>7193,948</w:t>
            </w:r>
          </w:p>
        </w:tc>
        <w:tc>
          <w:tcPr>
            <w:tcW w:w="1417" w:type="dxa"/>
          </w:tcPr>
          <w:p w:rsidR="00E70915" w:rsidRDefault="00E70915">
            <w:pPr>
              <w:pStyle w:val="ConsPlusNormal"/>
              <w:jc w:val="center"/>
            </w:pPr>
            <w:r>
              <w:t>7266,614</w:t>
            </w:r>
          </w:p>
        </w:tc>
      </w:tr>
      <w:tr w:rsidR="00E70915">
        <w:tc>
          <w:tcPr>
            <w:tcW w:w="4252"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31,936</w:t>
            </w:r>
          </w:p>
        </w:tc>
        <w:tc>
          <w:tcPr>
            <w:tcW w:w="1417" w:type="dxa"/>
          </w:tcPr>
          <w:p w:rsidR="00E70915" w:rsidRDefault="00E70915">
            <w:pPr>
              <w:pStyle w:val="ConsPlusNormal"/>
              <w:jc w:val="center"/>
            </w:pPr>
            <w:r>
              <w:t>3161,649</w:t>
            </w:r>
          </w:p>
        </w:tc>
        <w:tc>
          <w:tcPr>
            <w:tcW w:w="1417" w:type="dxa"/>
          </w:tcPr>
          <w:p w:rsidR="00E70915" w:rsidRDefault="00E70915">
            <w:pPr>
              <w:pStyle w:val="ConsPlusNormal"/>
              <w:jc w:val="center"/>
            </w:pPr>
            <w:r>
              <w:t>3193,585</w:t>
            </w:r>
          </w:p>
        </w:tc>
      </w:tr>
      <w:tr w:rsidR="00E70915">
        <w:tc>
          <w:tcPr>
            <w:tcW w:w="4252"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150,056</w:t>
            </w:r>
          </w:p>
        </w:tc>
        <w:tc>
          <w:tcPr>
            <w:tcW w:w="1417" w:type="dxa"/>
          </w:tcPr>
          <w:p w:rsidR="00E70915" w:rsidRDefault="00E70915">
            <w:pPr>
              <w:pStyle w:val="ConsPlusNormal"/>
              <w:jc w:val="center"/>
            </w:pPr>
            <w:r>
              <w:t>14855,516</w:t>
            </w:r>
          </w:p>
        </w:tc>
        <w:tc>
          <w:tcPr>
            <w:tcW w:w="1417" w:type="dxa"/>
          </w:tcPr>
          <w:p w:rsidR="00E70915" w:rsidRDefault="00E70915">
            <w:pPr>
              <w:pStyle w:val="ConsPlusNormal"/>
              <w:jc w:val="center"/>
            </w:pPr>
            <w:r>
              <w:t>15005,572</w:t>
            </w:r>
          </w:p>
        </w:tc>
      </w:tr>
      <w:tr w:rsidR="00E70915">
        <w:tc>
          <w:tcPr>
            <w:tcW w:w="4252"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74,866</w:t>
            </w:r>
          </w:p>
        </w:tc>
        <w:tc>
          <w:tcPr>
            <w:tcW w:w="1417" w:type="dxa"/>
          </w:tcPr>
          <w:p w:rsidR="00E70915" w:rsidRDefault="00E70915">
            <w:pPr>
              <w:pStyle w:val="ConsPlusNormal"/>
              <w:jc w:val="center"/>
            </w:pPr>
            <w:r>
              <w:t>7411,694</w:t>
            </w:r>
          </w:p>
        </w:tc>
        <w:tc>
          <w:tcPr>
            <w:tcW w:w="1417" w:type="dxa"/>
          </w:tcPr>
          <w:p w:rsidR="00E70915" w:rsidRDefault="00E70915">
            <w:pPr>
              <w:pStyle w:val="ConsPlusNormal"/>
              <w:jc w:val="center"/>
            </w:pPr>
            <w:r>
              <w:t>7486,560</w:t>
            </w:r>
          </w:p>
        </w:tc>
      </w:tr>
      <w:tr w:rsidR="00E70915">
        <w:tc>
          <w:tcPr>
            <w:tcW w:w="4252"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136,448</w:t>
            </w:r>
          </w:p>
        </w:tc>
        <w:tc>
          <w:tcPr>
            <w:tcW w:w="1417" w:type="dxa"/>
          </w:tcPr>
          <w:p w:rsidR="00E70915" w:rsidRDefault="00E70915">
            <w:pPr>
              <w:pStyle w:val="ConsPlusNormal"/>
              <w:jc w:val="center"/>
            </w:pPr>
            <w:r>
              <w:t>13508,345</w:t>
            </w:r>
          </w:p>
        </w:tc>
        <w:tc>
          <w:tcPr>
            <w:tcW w:w="1417" w:type="dxa"/>
          </w:tcPr>
          <w:p w:rsidR="00E70915" w:rsidRDefault="00E70915">
            <w:pPr>
              <w:pStyle w:val="ConsPlusNormal"/>
              <w:jc w:val="center"/>
            </w:pPr>
            <w:r>
              <w:t>13644,793</w:t>
            </w:r>
          </w:p>
        </w:tc>
      </w:tr>
      <w:tr w:rsidR="00E70915">
        <w:tc>
          <w:tcPr>
            <w:tcW w:w="4252"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36,841</w:t>
            </w:r>
          </w:p>
        </w:tc>
        <w:tc>
          <w:tcPr>
            <w:tcW w:w="1417" w:type="dxa"/>
          </w:tcPr>
          <w:p w:rsidR="00E70915" w:rsidRDefault="00E70915">
            <w:pPr>
              <w:pStyle w:val="ConsPlusNormal"/>
              <w:jc w:val="center"/>
            </w:pPr>
            <w:r>
              <w:t>3647,242</w:t>
            </w:r>
          </w:p>
        </w:tc>
        <w:tc>
          <w:tcPr>
            <w:tcW w:w="1417" w:type="dxa"/>
          </w:tcPr>
          <w:p w:rsidR="00E70915" w:rsidRDefault="00E70915">
            <w:pPr>
              <w:pStyle w:val="ConsPlusNormal"/>
              <w:jc w:val="center"/>
            </w:pPr>
            <w:r>
              <w:t>3684,083</w:t>
            </w:r>
          </w:p>
        </w:tc>
      </w:tr>
      <w:tr w:rsidR="00E70915">
        <w:tc>
          <w:tcPr>
            <w:tcW w:w="4252"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28,760</w:t>
            </w:r>
          </w:p>
        </w:tc>
        <w:tc>
          <w:tcPr>
            <w:tcW w:w="1417" w:type="dxa"/>
          </w:tcPr>
          <w:p w:rsidR="00E70915" w:rsidRDefault="00E70915">
            <w:pPr>
              <w:pStyle w:val="ConsPlusNormal"/>
              <w:jc w:val="center"/>
            </w:pPr>
            <w:r>
              <w:t>2847,201</w:t>
            </w:r>
          </w:p>
        </w:tc>
        <w:tc>
          <w:tcPr>
            <w:tcW w:w="1417" w:type="dxa"/>
          </w:tcPr>
          <w:p w:rsidR="00E70915" w:rsidRDefault="00E70915">
            <w:pPr>
              <w:pStyle w:val="ConsPlusNormal"/>
              <w:jc w:val="center"/>
            </w:pPr>
            <w:r>
              <w:t>2875,961</w:t>
            </w:r>
          </w:p>
        </w:tc>
      </w:tr>
      <w:tr w:rsidR="00E70915">
        <w:tc>
          <w:tcPr>
            <w:tcW w:w="4252"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39,924</w:t>
            </w:r>
          </w:p>
        </w:tc>
        <w:tc>
          <w:tcPr>
            <w:tcW w:w="1417" w:type="dxa"/>
          </w:tcPr>
          <w:p w:rsidR="00E70915" w:rsidRDefault="00E70915">
            <w:pPr>
              <w:pStyle w:val="ConsPlusNormal"/>
              <w:jc w:val="center"/>
            </w:pPr>
            <w:r>
              <w:t>3952,475</w:t>
            </w:r>
          </w:p>
        </w:tc>
        <w:tc>
          <w:tcPr>
            <w:tcW w:w="1417" w:type="dxa"/>
          </w:tcPr>
          <w:p w:rsidR="00E70915" w:rsidRDefault="00E70915">
            <w:pPr>
              <w:pStyle w:val="ConsPlusNormal"/>
              <w:jc w:val="center"/>
            </w:pPr>
            <w:r>
              <w:t>3992,399</w:t>
            </w:r>
          </w:p>
        </w:tc>
      </w:tr>
      <w:tr w:rsidR="00E70915">
        <w:tc>
          <w:tcPr>
            <w:tcW w:w="4252"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38,511</w:t>
            </w:r>
          </w:p>
        </w:tc>
        <w:tc>
          <w:tcPr>
            <w:tcW w:w="1417" w:type="dxa"/>
          </w:tcPr>
          <w:p w:rsidR="00E70915" w:rsidRDefault="00E70915">
            <w:pPr>
              <w:pStyle w:val="ConsPlusNormal"/>
              <w:jc w:val="center"/>
            </w:pPr>
            <w:r>
              <w:t>3812,618</w:t>
            </w:r>
          </w:p>
        </w:tc>
        <w:tc>
          <w:tcPr>
            <w:tcW w:w="1417" w:type="dxa"/>
          </w:tcPr>
          <w:p w:rsidR="00E70915" w:rsidRDefault="00E70915">
            <w:pPr>
              <w:pStyle w:val="ConsPlusNormal"/>
              <w:jc w:val="center"/>
            </w:pPr>
            <w:r>
              <w:t>3851,129</w:t>
            </w:r>
          </w:p>
        </w:tc>
      </w:tr>
      <w:tr w:rsidR="00E70915">
        <w:tc>
          <w:tcPr>
            <w:tcW w:w="4252"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59,036</w:t>
            </w:r>
          </w:p>
        </w:tc>
        <w:tc>
          <w:tcPr>
            <w:tcW w:w="1417" w:type="dxa"/>
          </w:tcPr>
          <w:p w:rsidR="00E70915" w:rsidRDefault="00E70915">
            <w:pPr>
              <w:pStyle w:val="ConsPlusNormal"/>
              <w:jc w:val="center"/>
            </w:pPr>
            <w:r>
              <w:t>5844,552</w:t>
            </w:r>
          </w:p>
        </w:tc>
        <w:tc>
          <w:tcPr>
            <w:tcW w:w="1417" w:type="dxa"/>
          </w:tcPr>
          <w:p w:rsidR="00E70915" w:rsidRDefault="00E70915">
            <w:pPr>
              <w:pStyle w:val="ConsPlusNormal"/>
              <w:jc w:val="center"/>
            </w:pPr>
            <w:r>
              <w:t>5903,588</w:t>
            </w:r>
          </w:p>
        </w:tc>
      </w:tr>
      <w:tr w:rsidR="00E70915">
        <w:tc>
          <w:tcPr>
            <w:tcW w:w="4252"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37,196</w:t>
            </w:r>
          </w:p>
        </w:tc>
        <w:tc>
          <w:tcPr>
            <w:tcW w:w="1417" w:type="dxa"/>
          </w:tcPr>
          <w:p w:rsidR="00E70915" w:rsidRDefault="00E70915">
            <w:pPr>
              <w:pStyle w:val="ConsPlusNormal"/>
              <w:jc w:val="center"/>
            </w:pPr>
            <w:r>
              <w:t>3682,383</w:t>
            </w:r>
          </w:p>
        </w:tc>
        <w:tc>
          <w:tcPr>
            <w:tcW w:w="1417" w:type="dxa"/>
          </w:tcPr>
          <w:p w:rsidR="00E70915" w:rsidRDefault="00E70915">
            <w:pPr>
              <w:pStyle w:val="ConsPlusNormal"/>
              <w:jc w:val="center"/>
            </w:pPr>
            <w:r>
              <w:t>3719,579</w:t>
            </w:r>
          </w:p>
        </w:tc>
      </w:tr>
      <w:tr w:rsidR="00E70915">
        <w:tc>
          <w:tcPr>
            <w:tcW w:w="4252"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55,590</w:t>
            </w:r>
          </w:p>
        </w:tc>
        <w:tc>
          <w:tcPr>
            <w:tcW w:w="1417" w:type="dxa"/>
          </w:tcPr>
          <w:p w:rsidR="00E70915" w:rsidRDefault="00E70915">
            <w:pPr>
              <w:pStyle w:val="ConsPlusNormal"/>
              <w:jc w:val="center"/>
            </w:pPr>
            <w:r>
              <w:t>5503,432</w:t>
            </w:r>
          </w:p>
        </w:tc>
        <w:tc>
          <w:tcPr>
            <w:tcW w:w="1417" w:type="dxa"/>
          </w:tcPr>
          <w:p w:rsidR="00E70915" w:rsidRDefault="00E70915">
            <w:pPr>
              <w:pStyle w:val="ConsPlusNormal"/>
              <w:jc w:val="center"/>
            </w:pPr>
            <w:r>
              <w:t>5559,022</w:t>
            </w:r>
          </w:p>
        </w:tc>
      </w:tr>
      <w:tr w:rsidR="00E70915">
        <w:tc>
          <w:tcPr>
            <w:tcW w:w="4252"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40,356</w:t>
            </w:r>
          </w:p>
        </w:tc>
        <w:tc>
          <w:tcPr>
            <w:tcW w:w="1417" w:type="dxa"/>
          </w:tcPr>
          <w:p w:rsidR="00E70915" w:rsidRDefault="00E70915">
            <w:pPr>
              <w:pStyle w:val="ConsPlusNormal"/>
              <w:jc w:val="center"/>
            </w:pPr>
            <w:r>
              <w:t>3995,253</w:t>
            </w:r>
          </w:p>
        </w:tc>
        <w:tc>
          <w:tcPr>
            <w:tcW w:w="1417" w:type="dxa"/>
          </w:tcPr>
          <w:p w:rsidR="00E70915" w:rsidRDefault="00E70915">
            <w:pPr>
              <w:pStyle w:val="ConsPlusNormal"/>
              <w:jc w:val="center"/>
            </w:pPr>
            <w:r>
              <w:t>4035,609</w:t>
            </w:r>
          </w:p>
        </w:tc>
      </w:tr>
      <w:tr w:rsidR="00E70915">
        <w:tc>
          <w:tcPr>
            <w:tcW w:w="4252" w:type="dxa"/>
          </w:tcPr>
          <w:p w:rsidR="00E70915" w:rsidRDefault="00E70915">
            <w:pPr>
              <w:pStyle w:val="ConsPlusNormal"/>
            </w:pPr>
            <w:r>
              <w:lastRenderedPageBreak/>
              <w:t>Карабудахкентский муниципальный район</w:t>
            </w:r>
          </w:p>
        </w:tc>
        <w:tc>
          <w:tcPr>
            <w:tcW w:w="1417" w:type="dxa"/>
          </w:tcPr>
          <w:p w:rsidR="00E70915" w:rsidRDefault="00E70915">
            <w:pPr>
              <w:pStyle w:val="ConsPlusNormal"/>
              <w:jc w:val="center"/>
            </w:pPr>
            <w:r>
              <w:t>105,007</w:t>
            </w:r>
          </w:p>
        </w:tc>
        <w:tc>
          <w:tcPr>
            <w:tcW w:w="1417" w:type="dxa"/>
          </w:tcPr>
          <w:p w:rsidR="00E70915" w:rsidRDefault="00E70915">
            <w:pPr>
              <w:pStyle w:val="ConsPlusNormal"/>
              <w:jc w:val="center"/>
            </w:pPr>
            <w:r>
              <w:t>10395,692</w:t>
            </w:r>
          </w:p>
        </w:tc>
        <w:tc>
          <w:tcPr>
            <w:tcW w:w="1417" w:type="dxa"/>
          </w:tcPr>
          <w:p w:rsidR="00E70915" w:rsidRDefault="00E70915">
            <w:pPr>
              <w:pStyle w:val="ConsPlusNormal"/>
              <w:jc w:val="center"/>
            </w:pPr>
            <w:r>
              <w:t>10500,699</w:t>
            </w:r>
          </w:p>
        </w:tc>
      </w:tr>
      <w:tr w:rsidR="00E70915">
        <w:tc>
          <w:tcPr>
            <w:tcW w:w="4252"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47,569</w:t>
            </w:r>
          </w:p>
        </w:tc>
        <w:tc>
          <w:tcPr>
            <w:tcW w:w="1417" w:type="dxa"/>
          </w:tcPr>
          <w:p w:rsidR="00E70915" w:rsidRDefault="00E70915">
            <w:pPr>
              <w:pStyle w:val="ConsPlusNormal"/>
              <w:jc w:val="center"/>
            </w:pPr>
            <w:r>
              <w:t>4709,304</w:t>
            </w:r>
          </w:p>
        </w:tc>
        <w:tc>
          <w:tcPr>
            <w:tcW w:w="1417" w:type="dxa"/>
          </w:tcPr>
          <w:p w:rsidR="00E70915" w:rsidRDefault="00E70915">
            <w:pPr>
              <w:pStyle w:val="ConsPlusNormal"/>
              <w:jc w:val="center"/>
            </w:pPr>
            <w:r>
              <w:t>4756,873</w:t>
            </w:r>
          </w:p>
        </w:tc>
      </w:tr>
      <w:tr w:rsidR="00E70915">
        <w:tc>
          <w:tcPr>
            <w:tcW w:w="4252"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105,398</w:t>
            </w:r>
          </w:p>
        </w:tc>
        <w:tc>
          <w:tcPr>
            <w:tcW w:w="1417" w:type="dxa"/>
          </w:tcPr>
          <w:p w:rsidR="00E70915" w:rsidRDefault="00E70915">
            <w:pPr>
              <w:pStyle w:val="ConsPlusNormal"/>
              <w:jc w:val="center"/>
            </w:pPr>
            <w:r>
              <w:t>10434,399</w:t>
            </w:r>
          </w:p>
        </w:tc>
        <w:tc>
          <w:tcPr>
            <w:tcW w:w="1417" w:type="dxa"/>
          </w:tcPr>
          <w:p w:rsidR="00E70915" w:rsidRDefault="00E70915">
            <w:pPr>
              <w:pStyle w:val="ConsPlusNormal"/>
              <w:jc w:val="center"/>
            </w:pPr>
            <w:r>
              <w:t>10539,797</w:t>
            </w:r>
          </w:p>
        </w:tc>
      </w:tr>
      <w:tr w:rsidR="00E70915">
        <w:tc>
          <w:tcPr>
            <w:tcW w:w="4252"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36,503</w:t>
            </w:r>
          </w:p>
        </w:tc>
        <w:tc>
          <w:tcPr>
            <w:tcW w:w="1417" w:type="dxa"/>
          </w:tcPr>
          <w:p w:rsidR="00E70915" w:rsidRDefault="00E70915">
            <w:pPr>
              <w:pStyle w:val="ConsPlusNormal"/>
              <w:jc w:val="center"/>
            </w:pPr>
            <w:r>
              <w:t>3613,818</w:t>
            </w:r>
          </w:p>
        </w:tc>
        <w:tc>
          <w:tcPr>
            <w:tcW w:w="1417" w:type="dxa"/>
          </w:tcPr>
          <w:p w:rsidR="00E70915" w:rsidRDefault="00E70915">
            <w:pPr>
              <w:pStyle w:val="ConsPlusNormal"/>
              <w:jc w:val="center"/>
            </w:pPr>
            <w:r>
              <w:t>3650,321</w:t>
            </w:r>
          </w:p>
        </w:tc>
      </w:tr>
      <w:tr w:rsidR="00E70915">
        <w:tc>
          <w:tcPr>
            <w:tcW w:w="4252"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22,880</w:t>
            </w:r>
          </w:p>
        </w:tc>
        <w:tc>
          <w:tcPr>
            <w:tcW w:w="1417" w:type="dxa"/>
          </w:tcPr>
          <w:p w:rsidR="00E70915" w:rsidRDefault="00E70915">
            <w:pPr>
              <w:pStyle w:val="ConsPlusNormal"/>
              <w:jc w:val="center"/>
            </w:pPr>
            <w:r>
              <w:t>2265,162</w:t>
            </w:r>
          </w:p>
        </w:tc>
        <w:tc>
          <w:tcPr>
            <w:tcW w:w="1417" w:type="dxa"/>
          </w:tcPr>
          <w:p w:rsidR="00E70915" w:rsidRDefault="00E70915">
            <w:pPr>
              <w:pStyle w:val="ConsPlusNormal"/>
              <w:jc w:val="center"/>
            </w:pPr>
            <w:r>
              <w:t>2288,042</w:t>
            </w:r>
          </w:p>
        </w:tc>
      </w:tr>
      <w:tr w:rsidR="00E70915">
        <w:tc>
          <w:tcPr>
            <w:tcW w:w="4252"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22,521</w:t>
            </w:r>
          </w:p>
        </w:tc>
        <w:tc>
          <w:tcPr>
            <w:tcW w:w="1417" w:type="dxa"/>
          </w:tcPr>
          <w:p w:rsidR="00E70915" w:rsidRDefault="00E70915">
            <w:pPr>
              <w:pStyle w:val="ConsPlusNormal"/>
              <w:jc w:val="center"/>
            </w:pPr>
            <w:r>
              <w:t>2229,548</w:t>
            </w:r>
          </w:p>
        </w:tc>
        <w:tc>
          <w:tcPr>
            <w:tcW w:w="1417" w:type="dxa"/>
          </w:tcPr>
          <w:p w:rsidR="00E70915" w:rsidRDefault="00E70915">
            <w:pPr>
              <w:pStyle w:val="ConsPlusNormal"/>
              <w:jc w:val="center"/>
            </w:pPr>
            <w:r>
              <w:t>2252,069</w:t>
            </w:r>
          </w:p>
        </w:tc>
      </w:tr>
      <w:tr w:rsidR="00E70915">
        <w:tc>
          <w:tcPr>
            <w:tcW w:w="4252"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28,433</w:t>
            </w:r>
          </w:p>
        </w:tc>
        <w:tc>
          <w:tcPr>
            <w:tcW w:w="1417" w:type="dxa"/>
          </w:tcPr>
          <w:p w:rsidR="00E70915" w:rsidRDefault="00E70915">
            <w:pPr>
              <w:pStyle w:val="ConsPlusNormal"/>
              <w:jc w:val="center"/>
            </w:pPr>
            <w:r>
              <w:t>2814,886</w:t>
            </w:r>
          </w:p>
        </w:tc>
        <w:tc>
          <w:tcPr>
            <w:tcW w:w="1417" w:type="dxa"/>
          </w:tcPr>
          <w:p w:rsidR="00E70915" w:rsidRDefault="00E70915">
            <w:pPr>
              <w:pStyle w:val="ConsPlusNormal"/>
              <w:jc w:val="center"/>
            </w:pPr>
            <w:r>
              <w:t>2843,319</w:t>
            </w:r>
          </w:p>
        </w:tc>
      </w:tr>
      <w:tr w:rsidR="00E70915">
        <w:tc>
          <w:tcPr>
            <w:tcW w:w="4252"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12,242</w:t>
            </w:r>
          </w:p>
        </w:tc>
        <w:tc>
          <w:tcPr>
            <w:tcW w:w="1417" w:type="dxa"/>
          </w:tcPr>
          <w:p w:rsidR="00E70915" w:rsidRDefault="00E70915">
            <w:pPr>
              <w:pStyle w:val="ConsPlusNormal"/>
              <w:jc w:val="center"/>
            </w:pPr>
            <w:r>
              <w:t>1211,973</w:t>
            </w:r>
          </w:p>
        </w:tc>
        <w:tc>
          <w:tcPr>
            <w:tcW w:w="1417" w:type="dxa"/>
          </w:tcPr>
          <w:p w:rsidR="00E70915" w:rsidRDefault="00E70915">
            <w:pPr>
              <w:pStyle w:val="ConsPlusNormal"/>
              <w:jc w:val="center"/>
            </w:pPr>
            <w:r>
              <w:t>1224,215</w:t>
            </w:r>
          </w:p>
        </w:tc>
      </w:tr>
      <w:tr w:rsidR="00E70915">
        <w:tc>
          <w:tcPr>
            <w:tcW w:w="4252"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103,554</w:t>
            </w:r>
          </w:p>
        </w:tc>
        <w:tc>
          <w:tcPr>
            <w:tcW w:w="1417" w:type="dxa"/>
          </w:tcPr>
          <w:p w:rsidR="00E70915" w:rsidRDefault="00E70915">
            <w:pPr>
              <w:pStyle w:val="ConsPlusNormal"/>
              <w:jc w:val="center"/>
            </w:pPr>
            <w:r>
              <w:t>10251,813</w:t>
            </w:r>
          </w:p>
        </w:tc>
        <w:tc>
          <w:tcPr>
            <w:tcW w:w="1417" w:type="dxa"/>
          </w:tcPr>
          <w:p w:rsidR="00E70915" w:rsidRDefault="00E70915">
            <w:pPr>
              <w:pStyle w:val="ConsPlusNormal"/>
              <w:jc w:val="center"/>
            </w:pPr>
            <w:r>
              <w:t>10355,367</w:t>
            </w:r>
          </w:p>
        </w:tc>
      </w:tr>
      <w:tr w:rsidR="00E70915">
        <w:tc>
          <w:tcPr>
            <w:tcW w:w="4252"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132,826</w:t>
            </w:r>
          </w:p>
        </w:tc>
        <w:tc>
          <w:tcPr>
            <w:tcW w:w="1417" w:type="dxa"/>
          </w:tcPr>
          <w:p w:rsidR="00E70915" w:rsidRDefault="00E70915">
            <w:pPr>
              <w:pStyle w:val="ConsPlusNormal"/>
              <w:jc w:val="center"/>
            </w:pPr>
            <w:r>
              <w:t>13149,778</w:t>
            </w:r>
          </w:p>
        </w:tc>
        <w:tc>
          <w:tcPr>
            <w:tcW w:w="1417" w:type="dxa"/>
          </w:tcPr>
          <w:p w:rsidR="00E70915" w:rsidRDefault="00E70915">
            <w:pPr>
              <w:pStyle w:val="ConsPlusNormal"/>
              <w:jc w:val="center"/>
            </w:pPr>
            <w:r>
              <w:t>13282,604</w:t>
            </w:r>
          </w:p>
        </w:tc>
      </w:tr>
      <w:tr w:rsidR="00E70915">
        <w:tc>
          <w:tcPr>
            <w:tcW w:w="4252"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50,432</w:t>
            </w:r>
          </w:p>
        </w:tc>
        <w:tc>
          <w:tcPr>
            <w:tcW w:w="1417" w:type="dxa"/>
          </w:tcPr>
          <w:p w:rsidR="00E70915" w:rsidRDefault="00E70915">
            <w:pPr>
              <w:pStyle w:val="ConsPlusNormal"/>
              <w:jc w:val="center"/>
            </w:pPr>
            <w:r>
              <w:t>4992,767</w:t>
            </w:r>
          </w:p>
        </w:tc>
        <w:tc>
          <w:tcPr>
            <w:tcW w:w="1417" w:type="dxa"/>
          </w:tcPr>
          <w:p w:rsidR="00E70915" w:rsidRDefault="00E70915">
            <w:pPr>
              <w:pStyle w:val="ConsPlusNormal"/>
              <w:jc w:val="center"/>
            </w:pPr>
            <w:r>
              <w:t>5043,199</w:t>
            </w:r>
          </w:p>
        </w:tc>
      </w:tr>
      <w:tr w:rsidR="00E70915">
        <w:tc>
          <w:tcPr>
            <w:tcW w:w="4252"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63,958</w:t>
            </w:r>
          </w:p>
        </w:tc>
        <w:tc>
          <w:tcPr>
            <w:tcW w:w="1417" w:type="dxa"/>
          </w:tcPr>
          <w:p w:rsidR="00E70915" w:rsidRDefault="00E70915">
            <w:pPr>
              <w:pStyle w:val="ConsPlusNormal"/>
              <w:jc w:val="center"/>
            </w:pPr>
            <w:r>
              <w:t>6331,872</w:t>
            </w:r>
          </w:p>
        </w:tc>
        <w:tc>
          <w:tcPr>
            <w:tcW w:w="1417" w:type="dxa"/>
          </w:tcPr>
          <w:p w:rsidR="00E70915" w:rsidRDefault="00E70915">
            <w:pPr>
              <w:pStyle w:val="ConsPlusNormal"/>
              <w:jc w:val="center"/>
            </w:pPr>
            <w:r>
              <w:t>6395,830</w:t>
            </w:r>
          </w:p>
        </w:tc>
      </w:tr>
      <w:tr w:rsidR="00E70915">
        <w:tc>
          <w:tcPr>
            <w:tcW w:w="4252"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24,413</w:t>
            </w:r>
          </w:p>
        </w:tc>
        <w:tc>
          <w:tcPr>
            <w:tcW w:w="1417" w:type="dxa"/>
          </w:tcPr>
          <w:p w:rsidR="00E70915" w:rsidRDefault="00E70915">
            <w:pPr>
              <w:pStyle w:val="ConsPlusNormal"/>
              <w:jc w:val="center"/>
            </w:pPr>
            <w:r>
              <w:t>2416,870</w:t>
            </w:r>
          </w:p>
        </w:tc>
        <w:tc>
          <w:tcPr>
            <w:tcW w:w="1417" w:type="dxa"/>
          </w:tcPr>
          <w:p w:rsidR="00E70915" w:rsidRDefault="00E70915">
            <w:pPr>
              <w:pStyle w:val="ConsPlusNormal"/>
              <w:jc w:val="center"/>
            </w:pPr>
            <w:r>
              <w:t>2441,283</w:t>
            </w:r>
          </w:p>
        </w:tc>
      </w:tr>
      <w:tr w:rsidR="00E70915">
        <w:tc>
          <w:tcPr>
            <w:tcW w:w="4252"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84,559</w:t>
            </w:r>
          </w:p>
        </w:tc>
        <w:tc>
          <w:tcPr>
            <w:tcW w:w="1417" w:type="dxa"/>
          </w:tcPr>
          <w:p w:rsidR="00E70915" w:rsidRDefault="00E70915">
            <w:pPr>
              <w:pStyle w:val="ConsPlusNormal"/>
              <w:jc w:val="center"/>
            </w:pPr>
            <w:r>
              <w:t>8371,305</w:t>
            </w:r>
          </w:p>
        </w:tc>
        <w:tc>
          <w:tcPr>
            <w:tcW w:w="1417" w:type="dxa"/>
          </w:tcPr>
          <w:p w:rsidR="00E70915" w:rsidRDefault="00E70915">
            <w:pPr>
              <w:pStyle w:val="ConsPlusNormal"/>
              <w:jc w:val="center"/>
            </w:pPr>
            <w:r>
              <w:t>8455,864</w:t>
            </w:r>
          </w:p>
        </w:tc>
      </w:tr>
      <w:tr w:rsidR="00E70915">
        <w:tc>
          <w:tcPr>
            <w:tcW w:w="4252"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85,287</w:t>
            </w:r>
          </w:p>
        </w:tc>
        <w:tc>
          <w:tcPr>
            <w:tcW w:w="1417" w:type="dxa"/>
          </w:tcPr>
          <w:p w:rsidR="00E70915" w:rsidRDefault="00E70915">
            <w:pPr>
              <w:pStyle w:val="ConsPlusNormal"/>
              <w:jc w:val="center"/>
            </w:pPr>
            <w:r>
              <w:t>8443,460</w:t>
            </w:r>
          </w:p>
        </w:tc>
        <w:tc>
          <w:tcPr>
            <w:tcW w:w="1417" w:type="dxa"/>
          </w:tcPr>
          <w:p w:rsidR="00E70915" w:rsidRDefault="00E70915">
            <w:pPr>
              <w:pStyle w:val="ConsPlusNormal"/>
              <w:jc w:val="center"/>
            </w:pPr>
            <w:r>
              <w:t>8528,747</w:t>
            </w:r>
          </w:p>
        </w:tc>
      </w:tr>
      <w:tr w:rsidR="00E70915">
        <w:tc>
          <w:tcPr>
            <w:tcW w:w="4252"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48,146</w:t>
            </w:r>
          </w:p>
        </w:tc>
        <w:tc>
          <w:tcPr>
            <w:tcW w:w="1417" w:type="dxa"/>
          </w:tcPr>
          <w:p w:rsidR="00E70915" w:rsidRDefault="00E70915">
            <w:pPr>
              <w:pStyle w:val="ConsPlusNormal"/>
              <w:jc w:val="center"/>
            </w:pPr>
            <w:r>
              <w:t>4766,427</w:t>
            </w:r>
          </w:p>
        </w:tc>
        <w:tc>
          <w:tcPr>
            <w:tcW w:w="1417" w:type="dxa"/>
          </w:tcPr>
          <w:p w:rsidR="00E70915" w:rsidRDefault="00E70915">
            <w:pPr>
              <w:pStyle w:val="ConsPlusNormal"/>
              <w:jc w:val="center"/>
            </w:pPr>
            <w:r>
              <w:t>4814,573</w:t>
            </w:r>
          </w:p>
        </w:tc>
      </w:tr>
      <w:tr w:rsidR="00E70915">
        <w:tc>
          <w:tcPr>
            <w:tcW w:w="4252"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48,337</w:t>
            </w:r>
          </w:p>
        </w:tc>
        <w:tc>
          <w:tcPr>
            <w:tcW w:w="1417" w:type="dxa"/>
          </w:tcPr>
          <w:p w:rsidR="00E70915" w:rsidRDefault="00E70915">
            <w:pPr>
              <w:pStyle w:val="ConsPlusNormal"/>
              <w:jc w:val="center"/>
            </w:pPr>
            <w:r>
              <w:t>4785,399</w:t>
            </w:r>
          </w:p>
        </w:tc>
        <w:tc>
          <w:tcPr>
            <w:tcW w:w="1417" w:type="dxa"/>
          </w:tcPr>
          <w:p w:rsidR="00E70915" w:rsidRDefault="00E70915">
            <w:pPr>
              <w:pStyle w:val="ConsPlusNormal"/>
              <w:jc w:val="center"/>
            </w:pPr>
            <w:r>
              <w:t>4833,736</w:t>
            </w:r>
          </w:p>
        </w:tc>
      </w:tr>
      <w:tr w:rsidR="00E70915">
        <w:tc>
          <w:tcPr>
            <w:tcW w:w="4252"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13,008</w:t>
            </w:r>
          </w:p>
        </w:tc>
        <w:tc>
          <w:tcPr>
            <w:tcW w:w="1417" w:type="dxa"/>
          </w:tcPr>
          <w:p w:rsidR="00E70915" w:rsidRDefault="00E70915">
            <w:pPr>
              <w:pStyle w:val="ConsPlusNormal"/>
              <w:jc w:val="center"/>
            </w:pPr>
            <w:r>
              <w:t>1287,752</w:t>
            </w:r>
          </w:p>
        </w:tc>
        <w:tc>
          <w:tcPr>
            <w:tcW w:w="1417" w:type="dxa"/>
          </w:tcPr>
          <w:p w:rsidR="00E70915" w:rsidRDefault="00E70915">
            <w:pPr>
              <w:pStyle w:val="ConsPlusNormal"/>
              <w:jc w:val="center"/>
            </w:pPr>
            <w:r>
              <w:t>1300,760</w:t>
            </w:r>
          </w:p>
        </w:tc>
      </w:tr>
      <w:tr w:rsidR="00E70915">
        <w:tc>
          <w:tcPr>
            <w:tcW w:w="4252"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48,169</w:t>
            </w:r>
          </w:p>
        </w:tc>
        <w:tc>
          <w:tcPr>
            <w:tcW w:w="1417" w:type="dxa"/>
          </w:tcPr>
          <w:p w:rsidR="00E70915" w:rsidRDefault="00E70915">
            <w:pPr>
              <w:pStyle w:val="ConsPlusNormal"/>
              <w:jc w:val="center"/>
            </w:pPr>
            <w:r>
              <w:t>4768,708</w:t>
            </w:r>
          </w:p>
        </w:tc>
        <w:tc>
          <w:tcPr>
            <w:tcW w:w="1417" w:type="dxa"/>
          </w:tcPr>
          <w:p w:rsidR="00E70915" w:rsidRDefault="00E70915">
            <w:pPr>
              <w:pStyle w:val="ConsPlusNormal"/>
              <w:jc w:val="center"/>
            </w:pPr>
            <w:r>
              <w:t>4816,877</w:t>
            </w:r>
          </w:p>
        </w:tc>
      </w:tr>
      <w:tr w:rsidR="00E70915">
        <w:tc>
          <w:tcPr>
            <w:tcW w:w="4252" w:type="dxa"/>
          </w:tcPr>
          <w:p w:rsidR="00E70915" w:rsidRDefault="00E70915">
            <w:pPr>
              <w:pStyle w:val="ConsPlusNormal"/>
            </w:pPr>
            <w:r>
              <w:lastRenderedPageBreak/>
              <w:t>Хасавюртовский муниципальный район</w:t>
            </w:r>
          </w:p>
        </w:tc>
        <w:tc>
          <w:tcPr>
            <w:tcW w:w="1417" w:type="dxa"/>
          </w:tcPr>
          <w:p w:rsidR="00E70915" w:rsidRDefault="00E70915">
            <w:pPr>
              <w:pStyle w:val="ConsPlusNormal"/>
              <w:jc w:val="center"/>
            </w:pPr>
            <w:r>
              <w:t>160,642</w:t>
            </w:r>
          </w:p>
        </w:tc>
        <w:tc>
          <w:tcPr>
            <w:tcW w:w="1417" w:type="dxa"/>
          </w:tcPr>
          <w:p w:rsidR="00E70915" w:rsidRDefault="00E70915">
            <w:pPr>
              <w:pStyle w:val="ConsPlusNormal"/>
              <w:jc w:val="center"/>
            </w:pPr>
            <w:r>
              <w:t>15903,594</w:t>
            </w:r>
          </w:p>
        </w:tc>
        <w:tc>
          <w:tcPr>
            <w:tcW w:w="1417" w:type="dxa"/>
          </w:tcPr>
          <w:p w:rsidR="00E70915" w:rsidRDefault="00E70915">
            <w:pPr>
              <w:pStyle w:val="ConsPlusNormal"/>
              <w:jc w:val="center"/>
            </w:pPr>
            <w:r>
              <w:t>16064,236</w:t>
            </w:r>
          </w:p>
        </w:tc>
      </w:tr>
      <w:tr w:rsidR="00E70915">
        <w:tc>
          <w:tcPr>
            <w:tcW w:w="4252"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39,656</w:t>
            </w:r>
          </w:p>
        </w:tc>
        <w:tc>
          <w:tcPr>
            <w:tcW w:w="1417" w:type="dxa"/>
          </w:tcPr>
          <w:p w:rsidR="00E70915" w:rsidRDefault="00E70915">
            <w:pPr>
              <w:pStyle w:val="ConsPlusNormal"/>
              <w:jc w:val="center"/>
            </w:pPr>
            <w:r>
              <w:t>3925,940</w:t>
            </w:r>
          </w:p>
        </w:tc>
        <w:tc>
          <w:tcPr>
            <w:tcW w:w="1417" w:type="dxa"/>
          </w:tcPr>
          <w:p w:rsidR="00E70915" w:rsidRDefault="00E70915">
            <w:pPr>
              <w:pStyle w:val="ConsPlusNormal"/>
              <w:jc w:val="center"/>
            </w:pPr>
            <w:r>
              <w:t>3965,596</w:t>
            </w:r>
          </w:p>
        </w:tc>
      </w:tr>
      <w:tr w:rsidR="00E70915">
        <w:tc>
          <w:tcPr>
            <w:tcW w:w="4252"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11,420</w:t>
            </w:r>
          </w:p>
        </w:tc>
        <w:tc>
          <w:tcPr>
            <w:tcW w:w="1417" w:type="dxa"/>
          </w:tcPr>
          <w:p w:rsidR="00E70915" w:rsidRDefault="00E70915">
            <w:pPr>
              <w:pStyle w:val="ConsPlusNormal"/>
              <w:jc w:val="center"/>
            </w:pPr>
            <w:r>
              <w:t>1130,533</w:t>
            </w:r>
          </w:p>
        </w:tc>
        <w:tc>
          <w:tcPr>
            <w:tcW w:w="1417" w:type="dxa"/>
          </w:tcPr>
          <w:p w:rsidR="00E70915" w:rsidRDefault="00E70915">
            <w:pPr>
              <w:pStyle w:val="ConsPlusNormal"/>
              <w:jc w:val="center"/>
            </w:pPr>
            <w:r>
              <w:t>1141,953</w:t>
            </w:r>
          </w:p>
        </w:tc>
      </w:tr>
      <w:tr w:rsidR="00E70915">
        <w:tc>
          <w:tcPr>
            <w:tcW w:w="4252"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26,707</w:t>
            </w:r>
          </w:p>
        </w:tc>
        <w:tc>
          <w:tcPr>
            <w:tcW w:w="1417" w:type="dxa"/>
          </w:tcPr>
          <w:p w:rsidR="00E70915" w:rsidRDefault="00E70915">
            <w:pPr>
              <w:pStyle w:val="ConsPlusNormal"/>
              <w:jc w:val="center"/>
            </w:pPr>
            <w:r>
              <w:t>2644,038</w:t>
            </w:r>
          </w:p>
        </w:tc>
        <w:tc>
          <w:tcPr>
            <w:tcW w:w="1417" w:type="dxa"/>
          </w:tcPr>
          <w:p w:rsidR="00E70915" w:rsidRDefault="00E70915">
            <w:pPr>
              <w:pStyle w:val="ConsPlusNormal"/>
              <w:jc w:val="center"/>
            </w:pPr>
            <w:r>
              <w:t>2670,745</w:t>
            </w:r>
          </w:p>
        </w:tc>
      </w:tr>
      <w:tr w:rsidR="00E70915">
        <w:tc>
          <w:tcPr>
            <w:tcW w:w="4252"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12,233</w:t>
            </w:r>
          </w:p>
        </w:tc>
        <w:tc>
          <w:tcPr>
            <w:tcW w:w="1417" w:type="dxa"/>
          </w:tcPr>
          <w:p w:rsidR="00E70915" w:rsidRDefault="00E70915">
            <w:pPr>
              <w:pStyle w:val="ConsPlusNormal"/>
              <w:jc w:val="center"/>
            </w:pPr>
            <w:r>
              <w:t>1211,089</w:t>
            </w:r>
          </w:p>
        </w:tc>
        <w:tc>
          <w:tcPr>
            <w:tcW w:w="1417" w:type="dxa"/>
          </w:tcPr>
          <w:p w:rsidR="00E70915" w:rsidRDefault="00E70915">
            <w:pPr>
              <w:pStyle w:val="ConsPlusNormal"/>
              <w:jc w:val="center"/>
            </w:pPr>
            <w:r>
              <w:t>1223,322</w:t>
            </w:r>
          </w:p>
        </w:tc>
      </w:tr>
      <w:tr w:rsidR="00E70915">
        <w:tc>
          <w:tcPr>
            <w:tcW w:w="4252"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17,221</w:t>
            </w:r>
          </w:p>
        </w:tc>
        <w:tc>
          <w:tcPr>
            <w:tcW w:w="1417" w:type="dxa"/>
          </w:tcPr>
          <w:p w:rsidR="00E70915" w:rsidRDefault="00E70915">
            <w:pPr>
              <w:pStyle w:val="ConsPlusNormal"/>
              <w:jc w:val="center"/>
            </w:pPr>
            <w:r>
              <w:t>1704,881</w:t>
            </w:r>
          </w:p>
        </w:tc>
        <w:tc>
          <w:tcPr>
            <w:tcW w:w="1417" w:type="dxa"/>
          </w:tcPr>
          <w:p w:rsidR="00E70915" w:rsidRDefault="00E70915">
            <w:pPr>
              <w:pStyle w:val="ConsPlusNormal"/>
              <w:jc w:val="center"/>
            </w:pPr>
            <w:r>
              <w:t>1722,102</w:t>
            </w:r>
          </w:p>
        </w:tc>
      </w:tr>
      <w:tr w:rsidR="00E70915">
        <w:tc>
          <w:tcPr>
            <w:tcW w:w="4252"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24,402</w:t>
            </w:r>
          </w:p>
        </w:tc>
        <w:tc>
          <w:tcPr>
            <w:tcW w:w="1417" w:type="dxa"/>
          </w:tcPr>
          <w:p w:rsidR="00E70915" w:rsidRDefault="00E70915">
            <w:pPr>
              <w:pStyle w:val="ConsPlusNormal"/>
              <w:jc w:val="center"/>
            </w:pPr>
            <w:r>
              <w:t>2415,792</w:t>
            </w:r>
          </w:p>
        </w:tc>
        <w:tc>
          <w:tcPr>
            <w:tcW w:w="1417" w:type="dxa"/>
          </w:tcPr>
          <w:p w:rsidR="00E70915" w:rsidRDefault="00E70915">
            <w:pPr>
              <w:pStyle w:val="ConsPlusNormal"/>
              <w:jc w:val="center"/>
            </w:pPr>
            <w:r>
              <w:t>2440,194</w:t>
            </w:r>
          </w:p>
        </w:tc>
      </w:tr>
      <w:tr w:rsidR="00E70915">
        <w:tc>
          <w:tcPr>
            <w:tcW w:w="4252"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25,672</w:t>
            </w:r>
          </w:p>
        </w:tc>
        <w:tc>
          <w:tcPr>
            <w:tcW w:w="1417" w:type="dxa"/>
          </w:tcPr>
          <w:p w:rsidR="00E70915" w:rsidRDefault="00E70915">
            <w:pPr>
              <w:pStyle w:val="ConsPlusNormal"/>
              <w:jc w:val="center"/>
            </w:pPr>
            <w:r>
              <w:t>2541,487</w:t>
            </w:r>
          </w:p>
        </w:tc>
        <w:tc>
          <w:tcPr>
            <w:tcW w:w="1417" w:type="dxa"/>
          </w:tcPr>
          <w:p w:rsidR="00E70915" w:rsidRDefault="00E70915">
            <w:pPr>
              <w:pStyle w:val="ConsPlusNormal"/>
              <w:jc w:val="center"/>
            </w:pPr>
            <w:r>
              <w:t>2567,159</w:t>
            </w:r>
          </w:p>
        </w:tc>
      </w:tr>
      <w:tr w:rsidR="00E70915">
        <w:tc>
          <w:tcPr>
            <w:tcW w:w="4252" w:type="dxa"/>
          </w:tcPr>
          <w:p w:rsidR="00E70915" w:rsidRDefault="00E70915">
            <w:pPr>
              <w:pStyle w:val="ConsPlusNormal"/>
            </w:pPr>
            <w:r>
              <w:t>Городские округа</w:t>
            </w:r>
          </w:p>
        </w:tc>
        <w:tc>
          <w:tcPr>
            <w:tcW w:w="1417" w:type="dxa"/>
          </w:tcPr>
          <w:p w:rsidR="00E70915" w:rsidRDefault="00E70915">
            <w:pPr>
              <w:pStyle w:val="ConsPlusNormal"/>
              <w:jc w:val="center"/>
            </w:pPr>
            <w:r>
              <w:t>7061,849</w:t>
            </w:r>
          </w:p>
        </w:tc>
        <w:tc>
          <w:tcPr>
            <w:tcW w:w="1417" w:type="dxa"/>
          </w:tcPr>
          <w:p w:rsidR="00E70915" w:rsidRDefault="00E70915">
            <w:pPr>
              <w:pStyle w:val="ConsPlusNormal"/>
              <w:jc w:val="center"/>
            </w:pPr>
            <w:r>
              <w:t>699123,136</w:t>
            </w:r>
          </w:p>
        </w:tc>
        <w:tc>
          <w:tcPr>
            <w:tcW w:w="1417" w:type="dxa"/>
          </w:tcPr>
          <w:p w:rsidR="00E70915" w:rsidRDefault="00E70915">
            <w:pPr>
              <w:pStyle w:val="ConsPlusNormal"/>
              <w:jc w:val="center"/>
            </w:pPr>
            <w:r>
              <w:t>706184,985</w:t>
            </w:r>
          </w:p>
        </w:tc>
      </w:tr>
      <w:tr w:rsidR="00E70915">
        <w:tc>
          <w:tcPr>
            <w:tcW w:w="4252" w:type="dxa"/>
          </w:tcPr>
          <w:p w:rsidR="00E70915" w:rsidRDefault="00E70915">
            <w:pPr>
              <w:pStyle w:val="ConsPlusNormal"/>
            </w:pPr>
            <w:r>
              <w:t>город Махачкала</w:t>
            </w:r>
          </w:p>
        </w:tc>
        <w:tc>
          <w:tcPr>
            <w:tcW w:w="1417" w:type="dxa"/>
          </w:tcPr>
          <w:p w:rsidR="00E70915" w:rsidRDefault="00E70915">
            <w:pPr>
              <w:pStyle w:val="ConsPlusNormal"/>
              <w:jc w:val="center"/>
            </w:pPr>
            <w:r>
              <w:t>2578,657</w:t>
            </w:r>
          </w:p>
        </w:tc>
        <w:tc>
          <w:tcPr>
            <w:tcW w:w="1417" w:type="dxa"/>
          </w:tcPr>
          <w:p w:rsidR="00E70915" w:rsidRDefault="00E70915">
            <w:pPr>
              <w:pStyle w:val="ConsPlusNormal"/>
              <w:jc w:val="center"/>
            </w:pPr>
            <w:r>
              <w:t>255287,205</w:t>
            </w:r>
          </w:p>
        </w:tc>
        <w:tc>
          <w:tcPr>
            <w:tcW w:w="1417" w:type="dxa"/>
          </w:tcPr>
          <w:p w:rsidR="00E70915" w:rsidRDefault="00E70915">
            <w:pPr>
              <w:pStyle w:val="ConsPlusNormal"/>
              <w:jc w:val="center"/>
            </w:pPr>
            <w:r>
              <w:t>257865,862</w:t>
            </w:r>
          </w:p>
        </w:tc>
      </w:tr>
      <w:tr w:rsidR="00E70915">
        <w:tc>
          <w:tcPr>
            <w:tcW w:w="4252" w:type="dxa"/>
          </w:tcPr>
          <w:p w:rsidR="00E70915" w:rsidRDefault="00E70915">
            <w:pPr>
              <w:pStyle w:val="ConsPlusNormal"/>
            </w:pPr>
            <w:r>
              <w:t>город Дербент</w:t>
            </w:r>
          </w:p>
        </w:tc>
        <w:tc>
          <w:tcPr>
            <w:tcW w:w="1417" w:type="dxa"/>
          </w:tcPr>
          <w:p w:rsidR="00E70915" w:rsidRDefault="00E70915">
            <w:pPr>
              <w:pStyle w:val="ConsPlusNormal"/>
              <w:jc w:val="center"/>
            </w:pPr>
            <w:r>
              <w:t>796,724</w:t>
            </w:r>
          </w:p>
        </w:tc>
        <w:tc>
          <w:tcPr>
            <w:tcW w:w="1417" w:type="dxa"/>
          </w:tcPr>
          <w:p w:rsidR="00E70915" w:rsidRDefault="00E70915">
            <w:pPr>
              <w:pStyle w:val="ConsPlusNormal"/>
              <w:jc w:val="center"/>
            </w:pPr>
            <w:r>
              <w:t>78875,653</w:t>
            </w:r>
          </w:p>
        </w:tc>
        <w:tc>
          <w:tcPr>
            <w:tcW w:w="1417" w:type="dxa"/>
          </w:tcPr>
          <w:p w:rsidR="00E70915" w:rsidRDefault="00E70915">
            <w:pPr>
              <w:pStyle w:val="ConsPlusNormal"/>
              <w:jc w:val="center"/>
            </w:pPr>
            <w:r>
              <w:t>79672,377</w:t>
            </w:r>
          </w:p>
        </w:tc>
      </w:tr>
      <w:tr w:rsidR="00E70915">
        <w:tc>
          <w:tcPr>
            <w:tcW w:w="4252" w:type="dxa"/>
          </w:tcPr>
          <w:p w:rsidR="00E70915" w:rsidRDefault="00E70915">
            <w:pPr>
              <w:pStyle w:val="ConsPlusNormal"/>
            </w:pPr>
            <w:r>
              <w:t>город Буйнакск</w:t>
            </w:r>
          </w:p>
        </w:tc>
        <w:tc>
          <w:tcPr>
            <w:tcW w:w="1417" w:type="dxa"/>
          </w:tcPr>
          <w:p w:rsidR="00E70915" w:rsidRDefault="00E70915">
            <w:pPr>
              <w:pStyle w:val="ConsPlusNormal"/>
              <w:jc w:val="center"/>
            </w:pPr>
            <w:r>
              <w:t>388,837</w:t>
            </w:r>
          </w:p>
        </w:tc>
        <w:tc>
          <w:tcPr>
            <w:tcW w:w="1417" w:type="dxa"/>
          </w:tcPr>
          <w:p w:rsidR="00E70915" w:rsidRDefault="00E70915">
            <w:pPr>
              <w:pStyle w:val="ConsPlusNormal"/>
              <w:jc w:val="center"/>
            </w:pPr>
            <w:r>
              <w:t>38494,911</w:t>
            </w:r>
          </w:p>
        </w:tc>
        <w:tc>
          <w:tcPr>
            <w:tcW w:w="1417" w:type="dxa"/>
          </w:tcPr>
          <w:p w:rsidR="00E70915" w:rsidRDefault="00E70915">
            <w:pPr>
              <w:pStyle w:val="ConsPlusNormal"/>
              <w:jc w:val="center"/>
            </w:pPr>
            <w:r>
              <w:t>38883,748</w:t>
            </w:r>
          </w:p>
        </w:tc>
      </w:tr>
      <w:tr w:rsidR="00E70915">
        <w:tc>
          <w:tcPr>
            <w:tcW w:w="4252" w:type="dxa"/>
          </w:tcPr>
          <w:p w:rsidR="00E70915" w:rsidRDefault="00E70915">
            <w:pPr>
              <w:pStyle w:val="ConsPlusNormal"/>
            </w:pPr>
            <w:r>
              <w:t>город Хасавюрт</w:t>
            </w:r>
          </w:p>
        </w:tc>
        <w:tc>
          <w:tcPr>
            <w:tcW w:w="1417" w:type="dxa"/>
          </w:tcPr>
          <w:p w:rsidR="00E70915" w:rsidRDefault="00E70915">
            <w:pPr>
              <w:pStyle w:val="ConsPlusNormal"/>
              <w:jc w:val="center"/>
            </w:pPr>
            <w:r>
              <w:t>773,203</w:t>
            </w:r>
          </w:p>
        </w:tc>
        <w:tc>
          <w:tcPr>
            <w:tcW w:w="1417" w:type="dxa"/>
          </w:tcPr>
          <w:p w:rsidR="00E70915" w:rsidRDefault="00E70915">
            <w:pPr>
              <w:pStyle w:val="ConsPlusNormal"/>
              <w:jc w:val="center"/>
            </w:pPr>
            <w:r>
              <w:t>76547,066</w:t>
            </w:r>
          </w:p>
        </w:tc>
        <w:tc>
          <w:tcPr>
            <w:tcW w:w="1417" w:type="dxa"/>
          </w:tcPr>
          <w:p w:rsidR="00E70915" w:rsidRDefault="00E70915">
            <w:pPr>
              <w:pStyle w:val="ConsPlusNormal"/>
              <w:jc w:val="center"/>
            </w:pPr>
            <w:r>
              <w:t>77320,269</w:t>
            </w:r>
          </w:p>
        </w:tc>
      </w:tr>
      <w:tr w:rsidR="00E70915">
        <w:tc>
          <w:tcPr>
            <w:tcW w:w="4252" w:type="dxa"/>
          </w:tcPr>
          <w:p w:rsidR="00E70915" w:rsidRDefault="00E70915">
            <w:pPr>
              <w:pStyle w:val="ConsPlusNormal"/>
            </w:pPr>
            <w:r>
              <w:t>город Каспийск</w:t>
            </w:r>
          </w:p>
        </w:tc>
        <w:tc>
          <w:tcPr>
            <w:tcW w:w="1417" w:type="dxa"/>
          </w:tcPr>
          <w:p w:rsidR="00E70915" w:rsidRDefault="00E70915">
            <w:pPr>
              <w:pStyle w:val="ConsPlusNormal"/>
              <w:jc w:val="center"/>
            </w:pPr>
            <w:r>
              <w:t>780,086</w:t>
            </w:r>
          </w:p>
        </w:tc>
        <w:tc>
          <w:tcPr>
            <w:tcW w:w="1417" w:type="dxa"/>
          </w:tcPr>
          <w:p w:rsidR="00E70915" w:rsidRDefault="00E70915">
            <w:pPr>
              <w:pStyle w:val="ConsPlusNormal"/>
              <w:jc w:val="center"/>
            </w:pPr>
            <w:r>
              <w:t>77228,495</w:t>
            </w:r>
          </w:p>
        </w:tc>
        <w:tc>
          <w:tcPr>
            <w:tcW w:w="1417" w:type="dxa"/>
          </w:tcPr>
          <w:p w:rsidR="00E70915" w:rsidRDefault="00E70915">
            <w:pPr>
              <w:pStyle w:val="ConsPlusNormal"/>
              <w:jc w:val="center"/>
            </w:pPr>
            <w:r>
              <w:t>78008,581</w:t>
            </w:r>
          </w:p>
        </w:tc>
      </w:tr>
      <w:tr w:rsidR="00E70915">
        <w:tc>
          <w:tcPr>
            <w:tcW w:w="4252" w:type="dxa"/>
          </w:tcPr>
          <w:p w:rsidR="00E70915" w:rsidRDefault="00E70915">
            <w:pPr>
              <w:pStyle w:val="ConsPlusNormal"/>
            </w:pPr>
            <w:r>
              <w:t>город Кизляр</w:t>
            </w:r>
          </w:p>
        </w:tc>
        <w:tc>
          <w:tcPr>
            <w:tcW w:w="1417" w:type="dxa"/>
          </w:tcPr>
          <w:p w:rsidR="00E70915" w:rsidRDefault="00E70915">
            <w:pPr>
              <w:pStyle w:val="ConsPlusNormal"/>
              <w:jc w:val="center"/>
            </w:pPr>
            <w:r>
              <w:t>434,953</w:t>
            </w:r>
          </w:p>
        </w:tc>
        <w:tc>
          <w:tcPr>
            <w:tcW w:w="1417" w:type="dxa"/>
          </w:tcPr>
          <w:p w:rsidR="00E70915" w:rsidRDefault="00E70915">
            <w:pPr>
              <w:pStyle w:val="ConsPlusNormal"/>
              <w:jc w:val="center"/>
            </w:pPr>
            <w:r>
              <w:t>43060,312</w:t>
            </w:r>
          </w:p>
        </w:tc>
        <w:tc>
          <w:tcPr>
            <w:tcW w:w="1417" w:type="dxa"/>
          </w:tcPr>
          <w:p w:rsidR="00E70915" w:rsidRDefault="00E70915">
            <w:pPr>
              <w:pStyle w:val="ConsPlusNormal"/>
              <w:jc w:val="center"/>
            </w:pPr>
            <w:r>
              <w:t>43495,265</w:t>
            </w:r>
          </w:p>
        </w:tc>
      </w:tr>
      <w:tr w:rsidR="00E70915">
        <w:tc>
          <w:tcPr>
            <w:tcW w:w="4252" w:type="dxa"/>
          </w:tcPr>
          <w:p w:rsidR="00E70915" w:rsidRDefault="00E70915">
            <w:pPr>
              <w:pStyle w:val="ConsPlusNormal"/>
            </w:pPr>
            <w:r>
              <w:t>город Кизилюрт</w:t>
            </w:r>
          </w:p>
        </w:tc>
        <w:tc>
          <w:tcPr>
            <w:tcW w:w="1417" w:type="dxa"/>
          </w:tcPr>
          <w:p w:rsidR="00E70915" w:rsidRDefault="00E70915">
            <w:pPr>
              <w:pStyle w:val="ConsPlusNormal"/>
              <w:jc w:val="center"/>
            </w:pPr>
            <w:r>
              <w:t>487,135</w:t>
            </w:r>
          </w:p>
        </w:tc>
        <w:tc>
          <w:tcPr>
            <w:tcW w:w="1417" w:type="dxa"/>
          </w:tcPr>
          <w:p w:rsidR="00E70915" w:rsidRDefault="00E70915">
            <w:pPr>
              <w:pStyle w:val="ConsPlusNormal"/>
              <w:jc w:val="center"/>
            </w:pPr>
            <w:r>
              <w:t>48226,346</w:t>
            </w:r>
          </w:p>
        </w:tc>
        <w:tc>
          <w:tcPr>
            <w:tcW w:w="1417" w:type="dxa"/>
          </w:tcPr>
          <w:p w:rsidR="00E70915" w:rsidRDefault="00E70915">
            <w:pPr>
              <w:pStyle w:val="ConsPlusNormal"/>
              <w:jc w:val="center"/>
            </w:pPr>
            <w:r>
              <w:t>48713,481</w:t>
            </w:r>
          </w:p>
        </w:tc>
      </w:tr>
      <w:tr w:rsidR="00E70915">
        <w:tc>
          <w:tcPr>
            <w:tcW w:w="4252" w:type="dxa"/>
          </w:tcPr>
          <w:p w:rsidR="00E70915" w:rsidRDefault="00E70915">
            <w:pPr>
              <w:pStyle w:val="ConsPlusNormal"/>
            </w:pPr>
            <w:r>
              <w:t>город Избербаш</w:t>
            </w:r>
          </w:p>
        </w:tc>
        <w:tc>
          <w:tcPr>
            <w:tcW w:w="1417" w:type="dxa"/>
          </w:tcPr>
          <w:p w:rsidR="00E70915" w:rsidRDefault="00E70915">
            <w:pPr>
              <w:pStyle w:val="ConsPlusNormal"/>
              <w:jc w:val="center"/>
            </w:pPr>
            <w:r>
              <w:t>433,351</w:t>
            </w:r>
          </w:p>
        </w:tc>
        <w:tc>
          <w:tcPr>
            <w:tcW w:w="1417" w:type="dxa"/>
          </w:tcPr>
          <w:p w:rsidR="00E70915" w:rsidRDefault="00E70915">
            <w:pPr>
              <w:pStyle w:val="ConsPlusNormal"/>
              <w:jc w:val="center"/>
            </w:pPr>
            <w:r>
              <w:t>42901,756</w:t>
            </w:r>
          </w:p>
        </w:tc>
        <w:tc>
          <w:tcPr>
            <w:tcW w:w="1417" w:type="dxa"/>
          </w:tcPr>
          <w:p w:rsidR="00E70915" w:rsidRDefault="00E70915">
            <w:pPr>
              <w:pStyle w:val="ConsPlusNormal"/>
              <w:jc w:val="center"/>
            </w:pPr>
            <w:r>
              <w:t>43335,107</w:t>
            </w:r>
          </w:p>
        </w:tc>
      </w:tr>
      <w:tr w:rsidR="00E70915">
        <w:tc>
          <w:tcPr>
            <w:tcW w:w="4252"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107,557</w:t>
            </w:r>
          </w:p>
        </w:tc>
        <w:tc>
          <w:tcPr>
            <w:tcW w:w="1417" w:type="dxa"/>
          </w:tcPr>
          <w:p w:rsidR="00E70915" w:rsidRDefault="00E70915">
            <w:pPr>
              <w:pStyle w:val="ConsPlusNormal"/>
              <w:jc w:val="center"/>
            </w:pPr>
            <w:r>
              <w:t>10648,170</w:t>
            </w:r>
          </w:p>
        </w:tc>
        <w:tc>
          <w:tcPr>
            <w:tcW w:w="1417" w:type="dxa"/>
          </w:tcPr>
          <w:p w:rsidR="00E70915" w:rsidRDefault="00E70915">
            <w:pPr>
              <w:pStyle w:val="ConsPlusNormal"/>
              <w:jc w:val="center"/>
            </w:pPr>
            <w:r>
              <w:t>10755,727</w:t>
            </w:r>
          </w:p>
        </w:tc>
      </w:tr>
      <w:tr w:rsidR="00E70915">
        <w:tc>
          <w:tcPr>
            <w:tcW w:w="4252"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281,346</w:t>
            </w:r>
          </w:p>
        </w:tc>
        <w:tc>
          <w:tcPr>
            <w:tcW w:w="1417" w:type="dxa"/>
          </w:tcPr>
          <w:p w:rsidR="00E70915" w:rsidRDefault="00E70915">
            <w:pPr>
              <w:pStyle w:val="ConsPlusNormal"/>
              <w:jc w:val="center"/>
            </w:pPr>
            <w:r>
              <w:t>27853,222</w:t>
            </w:r>
          </w:p>
        </w:tc>
        <w:tc>
          <w:tcPr>
            <w:tcW w:w="1417" w:type="dxa"/>
          </w:tcPr>
          <w:p w:rsidR="00E70915" w:rsidRDefault="00E70915">
            <w:pPr>
              <w:pStyle w:val="ConsPlusNormal"/>
              <w:jc w:val="center"/>
            </w:pPr>
            <w:r>
              <w:t>28134,568</w:t>
            </w:r>
          </w:p>
        </w:tc>
      </w:tr>
      <w:tr w:rsidR="00E70915">
        <w:tc>
          <w:tcPr>
            <w:tcW w:w="4252" w:type="dxa"/>
          </w:tcPr>
          <w:p w:rsidR="00E70915" w:rsidRDefault="00E70915">
            <w:pPr>
              <w:pStyle w:val="ConsPlusNormal"/>
            </w:pPr>
            <w:r>
              <w:t>Всего</w:t>
            </w:r>
          </w:p>
        </w:tc>
        <w:tc>
          <w:tcPr>
            <w:tcW w:w="1417" w:type="dxa"/>
          </w:tcPr>
          <w:p w:rsidR="00E70915" w:rsidRDefault="00E70915">
            <w:pPr>
              <w:pStyle w:val="ConsPlusNormal"/>
              <w:jc w:val="center"/>
            </w:pPr>
            <w:r>
              <w:t>9348,881</w:t>
            </w:r>
          </w:p>
        </w:tc>
        <w:tc>
          <w:tcPr>
            <w:tcW w:w="1417" w:type="dxa"/>
          </w:tcPr>
          <w:p w:rsidR="00E70915" w:rsidRDefault="00E70915">
            <w:pPr>
              <w:pStyle w:val="ConsPlusNormal"/>
              <w:jc w:val="center"/>
            </w:pPr>
            <w:r>
              <w:t>925539,200</w:t>
            </w:r>
          </w:p>
        </w:tc>
        <w:tc>
          <w:tcPr>
            <w:tcW w:w="1417" w:type="dxa"/>
          </w:tcPr>
          <w:p w:rsidR="00E70915" w:rsidRDefault="00E70915">
            <w:pPr>
              <w:pStyle w:val="ConsPlusNormal"/>
              <w:jc w:val="center"/>
            </w:pPr>
            <w:r>
              <w:t>934888,081</w:t>
            </w:r>
          </w:p>
        </w:tc>
      </w:tr>
    </w:tbl>
    <w:p w:rsidR="00E70915" w:rsidRDefault="00E70915">
      <w:pPr>
        <w:pStyle w:val="ConsPlusNormal"/>
        <w:jc w:val="both"/>
      </w:pPr>
    </w:p>
    <w:p w:rsidR="00E70915" w:rsidRDefault="00E70915">
      <w:pPr>
        <w:pStyle w:val="ConsPlusNormal"/>
        <w:jc w:val="right"/>
        <w:outlineLvl w:val="1"/>
      </w:pPr>
      <w:r>
        <w:t>Таблица 23</w:t>
      </w:r>
    </w:p>
    <w:p w:rsidR="00E70915" w:rsidRDefault="00E70915">
      <w:pPr>
        <w:pStyle w:val="ConsPlusNormal"/>
        <w:jc w:val="right"/>
      </w:pPr>
      <w:r>
        <w:t>приложения N 20</w:t>
      </w:r>
    </w:p>
    <w:p w:rsidR="00E70915" w:rsidRDefault="00E70915">
      <w:pPr>
        <w:pStyle w:val="ConsPlusNormal"/>
        <w:jc w:val="both"/>
      </w:pPr>
    </w:p>
    <w:p w:rsidR="00E70915" w:rsidRDefault="00E70915">
      <w:pPr>
        <w:pStyle w:val="ConsPlusTitle"/>
        <w:jc w:val="center"/>
      </w:pPr>
      <w:r>
        <w:lastRenderedPageBreak/>
        <w:t>Распределение субсидий бюджетам городских округов</w:t>
      </w:r>
    </w:p>
    <w:p w:rsidR="00E70915" w:rsidRDefault="00E70915">
      <w:pPr>
        <w:pStyle w:val="ConsPlusTitle"/>
        <w:jc w:val="center"/>
      </w:pPr>
      <w:r>
        <w:t>Республики Дагестан на реализацию мероприятий</w:t>
      </w:r>
    </w:p>
    <w:p w:rsidR="00E70915" w:rsidRDefault="00E70915">
      <w:pPr>
        <w:pStyle w:val="ConsPlusTitle"/>
        <w:jc w:val="center"/>
      </w:pPr>
      <w:r>
        <w:t>государственной программы Республики Дагестан</w:t>
      </w:r>
    </w:p>
    <w:p w:rsidR="00E70915" w:rsidRDefault="00E70915">
      <w:pPr>
        <w:pStyle w:val="ConsPlusTitle"/>
        <w:jc w:val="center"/>
      </w:pPr>
      <w:r>
        <w:t>"Комплексное территориальное развитие</w:t>
      </w:r>
    </w:p>
    <w:p w:rsidR="00E70915" w:rsidRDefault="00E70915">
      <w:pPr>
        <w:pStyle w:val="ConsPlusTitle"/>
        <w:jc w:val="center"/>
      </w:pPr>
      <w:r>
        <w:t>муниципального образования городской округ</w:t>
      </w:r>
    </w:p>
    <w:p w:rsidR="00E70915" w:rsidRDefault="00E70915">
      <w:pPr>
        <w:pStyle w:val="ConsPlusTitle"/>
        <w:jc w:val="center"/>
      </w:pPr>
      <w:r>
        <w:t>"город Дербент" на 2020 год</w:t>
      </w:r>
    </w:p>
    <w:p w:rsidR="00E70915" w:rsidRDefault="00E70915">
      <w:pPr>
        <w:pStyle w:val="ConsPlusNormal"/>
        <w:jc w:val="center"/>
      </w:pPr>
      <w:r>
        <w:t xml:space="preserve">(в ред. </w:t>
      </w:r>
      <w:hyperlink r:id="rId677" w:history="1">
        <w:r>
          <w:rPr>
            <w:color w:val="0000FF"/>
          </w:rPr>
          <w:t>Закона</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814"/>
        <w:gridCol w:w="1555"/>
        <w:gridCol w:w="1587"/>
      </w:tblGrid>
      <w:tr w:rsidR="00E70915">
        <w:tc>
          <w:tcPr>
            <w:tcW w:w="2381" w:type="dxa"/>
          </w:tcPr>
          <w:p w:rsidR="00E70915" w:rsidRDefault="00E70915">
            <w:pPr>
              <w:pStyle w:val="ConsPlusNormal"/>
              <w:jc w:val="center"/>
            </w:pPr>
            <w:r>
              <w:t>Наименование муниципального образования</w:t>
            </w:r>
          </w:p>
        </w:tc>
        <w:tc>
          <w:tcPr>
            <w:tcW w:w="1814" w:type="dxa"/>
          </w:tcPr>
          <w:p w:rsidR="00E70915" w:rsidRDefault="00E70915">
            <w:pPr>
              <w:pStyle w:val="ConsPlusNormal"/>
              <w:jc w:val="center"/>
            </w:pPr>
            <w:r>
              <w:t>Республиканский бюджет Республики Дагестан</w:t>
            </w:r>
          </w:p>
        </w:tc>
        <w:tc>
          <w:tcPr>
            <w:tcW w:w="1555" w:type="dxa"/>
          </w:tcPr>
          <w:p w:rsidR="00E70915" w:rsidRDefault="00E70915">
            <w:pPr>
              <w:pStyle w:val="ConsPlusNormal"/>
              <w:jc w:val="center"/>
            </w:pPr>
            <w:r>
              <w:t>Федеральный бюджет</w:t>
            </w:r>
          </w:p>
        </w:tc>
        <w:tc>
          <w:tcPr>
            <w:tcW w:w="1587" w:type="dxa"/>
          </w:tcPr>
          <w:p w:rsidR="00E70915" w:rsidRDefault="00E70915">
            <w:pPr>
              <w:pStyle w:val="ConsPlusNormal"/>
              <w:jc w:val="center"/>
            </w:pPr>
            <w:r>
              <w:t>Всего</w:t>
            </w:r>
          </w:p>
        </w:tc>
      </w:tr>
      <w:tr w:rsidR="00E70915">
        <w:tc>
          <w:tcPr>
            <w:tcW w:w="2381" w:type="dxa"/>
          </w:tcPr>
          <w:p w:rsidR="00E70915" w:rsidRDefault="00E70915">
            <w:pPr>
              <w:pStyle w:val="ConsPlusNormal"/>
              <w:jc w:val="center"/>
            </w:pPr>
            <w:r>
              <w:t>1</w:t>
            </w:r>
          </w:p>
        </w:tc>
        <w:tc>
          <w:tcPr>
            <w:tcW w:w="1814" w:type="dxa"/>
          </w:tcPr>
          <w:p w:rsidR="00E70915" w:rsidRDefault="00E70915">
            <w:pPr>
              <w:pStyle w:val="ConsPlusNormal"/>
              <w:jc w:val="center"/>
            </w:pPr>
            <w:r>
              <w:t>2</w:t>
            </w:r>
          </w:p>
        </w:tc>
        <w:tc>
          <w:tcPr>
            <w:tcW w:w="1555" w:type="dxa"/>
          </w:tcPr>
          <w:p w:rsidR="00E70915" w:rsidRDefault="00E70915">
            <w:pPr>
              <w:pStyle w:val="ConsPlusNormal"/>
              <w:jc w:val="center"/>
            </w:pPr>
            <w:r>
              <w:t>3</w:t>
            </w:r>
          </w:p>
        </w:tc>
        <w:tc>
          <w:tcPr>
            <w:tcW w:w="1587" w:type="dxa"/>
          </w:tcPr>
          <w:p w:rsidR="00E70915" w:rsidRDefault="00E70915">
            <w:pPr>
              <w:pStyle w:val="ConsPlusNormal"/>
              <w:jc w:val="center"/>
            </w:pPr>
            <w:r>
              <w:t>4</w:t>
            </w:r>
          </w:p>
        </w:tc>
      </w:tr>
      <w:tr w:rsidR="00E70915">
        <w:tc>
          <w:tcPr>
            <w:tcW w:w="2381" w:type="dxa"/>
          </w:tcPr>
          <w:p w:rsidR="00E70915" w:rsidRDefault="00E70915">
            <w:pPr>
              <w:pStyle w:val="ConsPlusNormal"/>
            </w:pPr>
            <w:r>
              <w:t>город Дербент</w:t>
            </w:r>
          </w:p>
        </w:tc>
        <w:tc>
          <w:tcPr>
            <w:tcW w:w="1814" w:type="dxa"/>
          </w:tcPr>
          <w:p w:rsidR="00E70915" w:rsidRDefault="00E70915">
            <w:pPr>
              <w:pStyle w:val="ConsPlusNormal"/>
              <w:jc w:val="center"/>
            </w:pPr>
            <w:r>
              <w:t>3076550,14</w:t>
            </w:r>
          </w:p>
        </w:tc>
        <w:tc>
          <w:tcPr>
            <w:tcW w:w="1555" w:type="dxa"/>
          </w:tcPr>
          <w:p w:rsidR="00E70915" w:rsidRDefault="00E70915">
            <w:pPr>
              <w:pStyle w:val="ConsPlusNormal"/>
              <w:jc w:val="center"/>
            </w:pPr>
            <w:r>
              <w:t>180000,00</w:t>
            </w:r>
          </w:p>
        </w:tc>
        <w:tc>
          <w:tcPr>
            <w:tcW w:w="1587" w:type="dxa"/>
          </w:tcPr>
          <w:p w:rsidR="00E70915" w:rsidRDefault="00E70915">
            <w:pPr>
              <w:pStyle w:val="ConsPlusNormal"/>
              <w:jc w:val="center"/>
            </w:pPr>
            <w:r>
              <w:t>3256550,14</w:t>
            </w:r>
          </w:p>
        </w:tc>
      </w:tr>
      <w:tr w:rsidR="00E70915">
        <w:tc>
          <w:tcPr>
            <w:tcW w:w="2381" w:type="dxa"/>
          </w:tcPr>
          <w:p w:rsidR="00E70915" w:rsidRDefault="00E70915">
            <w:pPr>
              <w:pStyle w:val="ConsPlusNormal"/>
            </w:pPr>
            <w:r>
              <w:t>Всего</w:t>
            </w:r>
          </w:p>
        </w:tc>
        <w:tc>
          <w:tcPr>
            <w:tcW w:w="1814" w:type="dxa"/>
          </w:tcPr>
          <w:p w:rsidR="00E70915" w:rsidRDefault="00E70915">
            <w:pPr>
              <w:pStyle w:val="ConsPlusNormal"/>
              <w:jc w:val="center"/>
            </w:pPr>
            <w:r>
              <w:t>3076550,14</w:t>
            </w:r>
          </w:p>
        </w:tc>
        <w:tc>
          <w:tcPr>
            <w:tcW w:w="1555" w:type="dxa"/>
          </w:tcPr>
          <w:p w:rsidR="00E70915" w:rsidRDefault="00E70915">
            <w:pPr>
              <w:pStyle w:val="ConsPlusNormal"/>
              <w:jc w:val="center"/>
            </w:pPr>
            <w:r>
              <w:t>180000,00</w:t>
            </w:r>
          </w:p>
        </w:tc>
        <w:tc>
          <w:tcPr>
            <w:tcW w:w="1587" w:type="dxa"/>
          </w:tcPr>
          <w:p w:rsidR="00E70915" w:rsidRDefault="00E70915">
            <w:pPr>
              <w:pStyle w:val="ConsPlusNormal"/>
              <w:jc w:val="center"/>
            </w:pPr>
            <w:r>
              <w:t>3256550,14</w:t>
            </w:r>
          </w:p>
        </w:tc>
      </w:tr>
    </w:tbl>
    <w:p w:rsidR="00E70915" w:rsidRDefault="00E70915">
      <w:pPr>
        <w:pStyle w:val="ConsPlusNormal"/>
        <w:jc w:val="both"/>
      </w:pPr>
    </w:p>
    <w:p w:rsidR="00E70915" w:rsidRDefault="00E70915">
      <w:pPr>
        <w:pStyle w:val="ConsPlusNormal"/>
        <w:jc w:val="right"/>
        <w:outlineLvl w:val="1"/>
      </w:pPr>
      <w:r>
        <w:t>Таблица 24</w:t>
      </w:r>
    </w:p>
    <w:p w:rsidR="00E70915" w:rsidRDefault="00E70915">
      <w:pPr>
        <w:pStyle w:val="ConsPlusNormal"/>
        <w:jc w:val="both"/>
      </w:pPr>
    </w:p>
    <w:p w:rsidR="00E70915" w:rsidRDefault="00E70915">
      <w:pPr>
        <w:pStyle w:val="ConsPlusTitle"/>
        <w:jc w:val="center"/>
      </w:pPr>
      <w:r>
        <w:t>Распределение субсидий, предоставляемых муниципальным</w:t>
      </w:r>
    </w:p>
    <w:p w:rsidR="00E70915" w:rsidRDefault="00E70915">
      <w:pPr>
        <w:pStyle w:val="ConsPlusTitle"/>
        <w:jc w:val="center"/>
      </w:pPr>
      <w:r>
        <w:t>образованиям Республики Дагестан на организацию</w:t>
      </w:r>
    </w:p>
    <w:p w:rsidR="00E70915" w:rsidRDefault="00E70915">
      <w:pPr>
        <w:pStyle w:val="ConsPlusTitle"/>
        <w:jc w:val="center"/>
      </w:pPr>
      <w:r>
        <w:t>двухразового питания в лагерях с дневным пребыванием</w:t>
      </w:r>
    </w:p>
    <w:p w:rsidR="00E70915" w:rsidRDefault="00E70915">
      <w:pPr>
        <w:pStyle w:val="ConsPlusTitle"/>
        <w:jc w:val="center"/>
      </w:pPr>
      <w:r>
        <w:t>детей, в том числе на оплату стоимости набора</w:t>
      </w:r>
    </w:p>
    <w:p w:rsidR="00E70915" w:rsidRDefault="00E70915">
      <w:pPr>
        <w:pStyle w:val="ConsPlusTitle"/>
        <w:jc w:val="center"/>
      </w:pPr>
      <w:r>
        <w:t>продуктов питания или готовых блюд</w:t>
      </w:r>
    </w:p>
    <w:p w:rsidR="00E70915" w:rsidRDefault="00E70915">
      <w:pPr>
        <w:pStyle w:val="ConsPlusTitle"/>
        <w:jc w:val="center"/>
      </w:pPr>
      <w:r>
        <w:t>и их транспортировку, на 2020 год</w:t>
      </w:r>
    </w:p>
    <w:p w:rsidR="00E70915" w:rsidRDefault="00E70915">
      <w:pPr>
        <w:pStyle w:val="ConsPlusNormal"/>
        <w:jc w:val="center"/>
      </w:pPr>
      <w:r>
        <w:t xml:space="preserve">(введено </w:t>
      </w:r>
      <w:hyperlink r:id="rId678"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984"/>
      </w:tblGrid>
      <w:tr w:rsidR="00E70915">
        <w:tc>
          <w:tcPr>
            <w:tcW w:w="4365" w:type="dxa"/>
          </w:tcPr>
          <w:p w:rsidR="00E70915" w:rsidRDefault="00E70915">
            <w:pPr>
              <w:pStyle w:val="ConsPlusNormal"/>
              <w:jc w:val="center"/>
            </w:pPr>
            <w:r>
              <w:t>Наименование муниципального образования</w:t>
            </w:r>
          </w:p>
        </w:tc>
        <w:tc>
          <w:tcPr>
            <w:tcW w:w="1984" w:type="dxa"/>
          </w:tcPr>
          <w:p w:rsidR="00E70915" w:rsidRDefault="00E70915">
            <w:pPr>
              <w:pStyle w:val="ConsPlusNormal"/>
              <w:jc w:val="center"/>
            </w:pPr>
            <w:r>
              <w:t>Сумма</w:t>
            </w:r>
          </w:p>
        </w:tc>
      </w:tr>
      <w:tr w:rsidR="00E70915">
        <w:tc>
          <w:tcPr>
            <w:tcW w:w="4365" w:type="dxa"/>
          </w:tcPr>
          <w:p w:rsidR="00E70915" w:rsidRDefault="00E70915">
            <w:pPr>
              <w:pStyle w:val="ConsPlusNormal"/>
              <w:jc w:val="center"/>
            </w:pPr>
            <w:r>
              <w:t>1</w:t>
            </w:r>
          </w:p>
        </w:tc>
        <w:tc>
          <w:tcPr>
            <w:tcW w:w="1984" w:type="dxa"/>
          </w:tcPr>
          <w:p w:rsidR="00E70915" w:rsidRDefault="00E70915">
            <w:pPr>
              <w:pStyle w:val="ConsPlusNormal"/>
              <w:jc w:val="center"/>
            </w:pPr>
            <w:r>
              <w:t>2</w:t>
            </w:r>
          </w:p>
        </w:tc>
      </w:tr>
      <w:tr w:rsidR="00E70915">
        <w:tc>
          <w:tcPr>
            <w:tcW w:w="4365" w:type="dxa"/>
          </w:tcPr>
          <w:p w:rsidR="00E70915" w:rsidRDefault="00E70915">
            <w:pPr>
              <w:pStyle w:val="ConsPlusNormal"/>
            </w:pPr>
            <w:r>
              <w:t>Муниципальные районы</w:t>
            </w:r>
          </w:p>
        </w:tc>
        <w:tc>
          <w:tcPr>
            <w:tcW w:w="1984" w:type="dxa"/>
          </w:tcPr>
          <w:p w:rsidR="00E70915" w:rsidRDefault="00E70915">
            <w:pPr>
              <w:pStyle w:val="ConsPlusNormal"/>
              <w:jc w:val="center"/>
            </w:pPr>
            <w:r>
              <w:t>3464,0</w:t>
            </w:r>
          </w:p>
        </w:tc>
      </w:tr>
      <w:tr w:rsidR="00E70915">
        <w:tc>
          <w:tcPr>
            <w:tcW w:w="4365" w:type="dxa"/>
          </w:tcPr>
          <w:p w:rsidR="00E70915" w:rsidRDefault="00E70915">
            <w:pPr>
              <w:pStyle w:val="ConsPlusNormal"/>
            </w:pPr>
            <w:r>
              <w:t>Акушинский муниципальный район</w:t>
            </w:r>
          </w:p>
        </w:tc>
        <w:tc>
          <w:tcPr>
            <w:tcW w:w="1984" w:type="dxa"/>
          </w:tcPr>
          <w:p w:rsidR="00E70915" w:rsidRDefault="00E70915">
            <w:pPr>
              <w:pStyle w:val="ConsPlusNormal"/>
              <w:jc w:val="center"/>
            </w:pPr>
            <w:r>
              <w:t>504,0</w:t>
            </w:r>
          </w:p>
        </w:tc>
      </w:tr>
      <w:tr w:rsidR="00E70915">
        <w:tc>
          <w:tcPr>
            <w:tcW w:w="4365" w:type="dxa"/>
          </w:tcPr>
          <w:p w:rsidR="00E70915" w:rsidRDefault="00E70915">
            <w:pPr>
              <w:pStyle w:val="ConsPlusNormal"/>
            </w:pPr>
            <w:r>
              <w:t>Ахвахский муниципальный район</w:t>
            </w:r>
          </w:p>
        </w:tc>
        <w:tc>
          <w:tcPr>
            <w:tcW w:w="1984" w:type="dxa"/>
          </w:tcPr>
          <w:p w:rsidR="00E70915" w:rsidRDefault="00E70915">
            <w:pPr>
              <w:pStyle w:val="ConsPlusNormal"/>
              <w:jc w:val="center"/>
            </w:pPr>
            <w:r>
              <w:t>403,2</w:t>
            </w:r>
          </w:p>
        </w:tc>
      </w:tr>
      <w:tr w:rsidR="00E70915">
        <w:tc>
          <w:tcPr>
            <w:tcW w:w="4365" w:type="dxa"/>
          </w:tcPr>
          <w:p w:rsidR="00E70915" w:rsidRDefault="00E70915">
            <w:pPr>
              <w:pStyle w:val="ConsPlusNormal"/>
            </w:pPr>
            <w:r>
              <w:t xml:space="preserve">Бабаюртовский муниципальный </w:t>
            </w:r>
            <w:r>
              <w:lastRenderedPageBreak/>
              <w:t>район</w:t>
            </w:r>
          </w:p>
        </w:tc>
        <w:tc>
          <w:tcPr>
            <w:tcW w:w="1984" w:type="dxa"/>
          </w:tcPr>
          <w:p w:rsidR="00E70915" w:rsidRDefault="00E70915">
            <w:pPr>
              <w:pStyle w:val="ConsPlusNormal"/>
              <w:jc w:val="center"/>
            </w:pPr>
            <w:r>
              <w:lastRenderedPageBreak/>
              <w:t>252,0</w:t>
            </w:r>
          </w:p>
        </w:tc>
      </w:tr>
      <w:tr w:rsidR="00E70915">
        <w:tc>
          <w:tcPr>
            <w:tcW w:w="4365" w:type="dxa"/>
          </w:tcPr>
          <w:p w:rsidR="00E70915" w:rsidRDefault="00E70915">
            <w:pPr>
              <w:pStyle w:val="ConsPlusNormal"/>
            </w:pPr>
            <w:r>
              <w:t>Буйнакский муниципальный район</w:t>
            </w:r>
          </w:p>
        </w:tc>
        <w:tc>
          <w:tcPr>
            <w:tcW w:w="1984" w:type="dxa"/>
          </w:tcPr>
          <w:p w:rsidR="00E70915" w:rsidRDefault="00E70915">
            <w:pPr>
              <w:pStyle w:val="ConsPlusNormal"/>
              <w:jc w:val="center"/>
            </w:pPr>
            <w:r>
              <w:t>176,4</w:t>
            </w:r>
          </w:p>
        </w:tc>
      </w:tr>
      <w:tr w:rsidR="00E70915">
        <w:tc>
          <w:tcPr>
            <w:tcW w:w="4365" w:type="dxa"/>
          </w:tcPr>
          <w:p w:rsidR="00E70915" w:rsidRDefault="00E70915">
            <w:pPr>
              <w:pStyle w:val="ConsPlusNormal"/>
            </w:pPr>
            <w:r>
              <w:t>Кизилюртовский муниципальный район</w:t>
            </w:r>
          </w:p>
        </w:tc>
        <w:tc>
          <w:tcPr>
            <w:tcW w:w="1984" w:type="dxa"/>
          </w:tcPr>
          <w:p w:rsidR="00E70915" w:rsidRDefault="00E70915">
            <w:pPr>
              <w:pStyle w:val="ConsPlusNormal"/>
              <w:jc w:val="center"/>
            </w:pPr>
            <w:r>
              <w:t>528,2</w:t>
            </w:r>
          </w:p>
        </w:tc>
      </w:tr>
      <w:tr w:rsidR="00E70915">
        <w:tc>
          <w:tcPr>
            <w:tcW w:w="4365" w:type="dxa"/>
          </w:tcPr>
          <w:p w:rsidR="00E70915" w:rsidRDefault="00E70915">
            <w:pPr>
              <w:pStyle w:val="ConsPlusNormal"/>
            </w:pPr>
            <w:r>
              <w:t>Магарамкентский муниципальный район</w:t>
            </w:r>
          </w:p>
        </w:tc>
        <w:tc>
          <w:tcPr>
            <w:tcW w:w="1984" w:type="dxa"/>
          </w:tcPr>
          <w:p w:rsidR="00E70915" w:rsidRDefault="00E70915">
            <w:pPr>
              <w:pStyle w:val="ConsPlusNormal"/>
              <w:jc w:val="center"/>
            </w:pPr>
            <w:r>
              <w:t>352,8</w:t>
            </w:r>
          </w:p>
        </w:tc>
      </w:tr>
      <w:tr w:rsidR="00E70915">
        <w:tc>
          <w:tcPr>
            <w:tcW w:w="4365" w:type="dxa"/>
          </w:tcPr>
          <w:p w:rsidR="00E70915" w:rsidRDefault="00E70915">
            <w:pPr>
              <w:pStyle w:val="ConsPlusNormal"/>
            </w:pPr>
            <w:r>
              <w:t>Тарумовский муниципальный район</w:t>
            </w:r>
          </w:p>
        </w:tc>
        <w:tc>
          <w:tcPr>
            <w:tcW w:w="1984" w:type="dxa"/>
          </w:tcPr>
          <w:p w:rsidR="00E70915" w:rsidRDefault="00E70915">
            <w:pPr>
              <w:pStyle w:val="ConsPlusNormal"/>
              <w:jc w:val="center"/>
            </w:pPr>
            <w:r>
              <w:t>189,0</w:t>
            </w:r>
          </w:p>
        </w:tc>
      </w:tr>
      <w:tr w:rsidR="00E70915">
        <w:tc>
          <w:tcPr>
            <w:tcW w:w="4365" w:type="dxa"/>
          </w:tcPr>
          <w:p w:rsidR="00E70915" w:rsidRDefault="00E70915">
            <w:pPr>
              <w:pStyle w:val="ConsPlusNormal"/>
            </w:pPr>
            <w:r>
              <w:t>Унцукульский муниципальный район</w:t>
            </w:r>
          </w:p>
        </w:tc>
        <w:tc>
          <w:tcPr>
            <w:tcW w:w="1984" w:type="dxa"/>
          </w:tcPr>
          <w:p w:rsidR="00E70915" w:rsidRDefault="00E70915">
            <w:pPr>
              <w:pStyle w:val="ConsPlusNormal"/>
              <w:jc w:val="center"/>
            </w:pPr>
            <w:r>
              <w:t>504,0</w:t>
            </w:r>
          </w:p>
        </w:tc>
      </w:tr>
      <w:tr w:rsidR="00E70915">
        <w:tc>
          <w:tcPr>
            <w:tcW w:w="4365" w:type="dxa"/>
          </w:tcPr>
          <w:p w:rsidR="00E70915" w:rsidRDefault="00E70915">
            <w:pPr>
              <w:pStyle w:val="ConsPlusNormal"/>
            </w:pPr>
            <w:r>
              <w:t>Хасавюртовский муниципальный район</w:t>
            </w:r>
          </w:p>
        </w:tc>
        <w:tc>
          <w:tcPr>
            <w:tcW w:w="1984" w:type="dxa"/>
          </w:tcPr>
          <w:p w:rsidR="00E70915" w:rsidRDefault="00E70915">
            <w:pPr>
              <w:pStyle w:val="ConsPlusNormal"/>
              <w:jc w:val="center"/>
            </w:pPr>
            <w:r>
              <w:t>252,0</w:t>
            </w:r>
          </w:p>
        </w:tc>
      </w:tr>
      <w:tr w:rsidR="00E70915">
        <w:tc>
          <w:tcPr>
            <w:tcW w:w="4365" w:type="dxa"/>
          </w:tcPr>
          <w:p w:rsidR="00E70915" w:rsidRDefault="00E70915">
            <w:pPr>
              <w:pStyle w:val="ConsPlusNormal"/>
            </w:pPr>
            <w:r>
              <w:t>Цумадинский муниципальный район</w:t>
            </w:r>
          </w:p>
        </w:tc>
        <w:tc>
          <w:tcPr>
            <w:tcW w:w="1984" w:type="dxa"/>
          </w:tcPr>
          <w:p w:rsidR="00E70915" w:rsidRDefault="00E70915">
            <w:pPr>
              <w:pStyle w:val="ConsPlusNormal"/>
              <w:jc w:val="center"/>
            </w:pPr>
            <w:r>
              <w:t>302,4</w:t>
            </w:r>
          </w:p>
        </w:tc>
      </w:tr>
      <w:tr w:rsidR="00E70915">
        <w:tc>
          <w:tcPr>
            <w:tcW w:w="4365" w:type="dxa"/>
          </w:tcPr>
          <w:p w:rsidR="00E70915" w:rsidRDefault="00E70915">
            <w:pPr>
              <w:pStyle w:val="ConsPlusNormal"/>
            </w:pPr>
            <w:r>
              <w:t>Городские округа</w:t>
            </w:r>
          </w:p>
        </w:tc>
        <w:tc>
          <w:tcPr>
            <w:tcW w:w="1984" w:type="dxa"/>
          </w:tcPr>
          <w:p w:rsidR="00E70915" w:rsidRDefault="00E70915">
            <w:pPr>
              <w:pStyle w:val="ConsPlusNormal"/>
              <w:jc w:val="center"/>
            </w:pPr>
            <w:r>
              <w:t>4536,0</w:t>
            </w:r>
          </w:p>
        </w:tc>
      </w:tr>
      <w:tr w:rsidR="00E70915">
        <w:tc>
          <w:tcPr>
            <w:tcW w:w="4365" w:type="dxa"/>
          </w:tcPr>
          <w:p w:rsidR="00E70915" w:rsidRDefault="00E70915">
            <w:pPr>
              <w:pStyle w:val="ConsPlusNormal"/>
            </w:pPr>
            <w:r>
              <w:t>город Махачкала</w:t>
            </w:r>
          </w:p>
        </w:tc>
        <w:tc>
          <w:tcPr>
            <w:tcW w:w="1984" w:type="dxa"/>
          </w:tcPr>
          <w:p w:rsidR="00E70915" w:rsidRDefault="00E70915">
            <w:pPr>
              <w:pStyle w:val="ConsPlusNormal"/>
              <w:jc w:val="center"/>
            </w:pPr>
            <w:r>
              <w:t>3024,0</w:t>
            </w:r>
          </w:p>
        </w:tc>
      </w:tr>
      <w:tr w:rsidR="00E70915">
        <w:tc>
          <w:tcPr>
            <w:tcW w:w="4365" w:type="dxa"/>
          </w:tcPr>
          <w:p w:rsidR="00E70915" w:rsidRDefault="00E70915">
            <w:pPr>
              <w:pStyle w:val="ConsPlusNormal"/>
            </w:pPr>
            <w:r>
              <w:t>город Буйнакск</w:t>
            </w:r>
          </w:p>
        </w:tc>
        <w:tc>
          <w:tcPr>
            <w:tcW w:w="1984" w:type="dxa"/>
          </w:tcPr>
          <w:p w:rsidR="00E70915" w:rsidRDefault="00E70915">
            <w:pPr>
              <w:pStyle w:val="ConsPlusNormal"/>
              <w:jc w:val="center"/>
            </w:pPr>
            <w:r>
              <w:t>504,0</w:t>
            </w:r>
          </w:p>
        </w:tc>
      </w:tr>
      <w:tr w:rsidR="00E70915">
        <w:tc>
          <w:tcPr>
            <w:tcW w:w="4365" w:type="dxa"/>
          </w:tcPr>
          <w:p w:rsidR="00E70915" w:rsidRDefault="00E70915">
            <w:pPr>
              <w:pStyle w:val="ConsPlusNormal"/>
            </w:pPr>
            <w:r>
              <w:t>город Каспийск</w:t>
            </w:r>
          </w:p>
        </w:tc>
        <w:tc>
          <w:tcPr>
            <w:tcW w:w="1984" w:type="dxa"/>
          </w:tcPr>
          <w:p w:rsidR="00E70915" w:rsidRDefault="00E70915">
            <w:pPr>
              <w:pStyle w:val="ConsPlusNormal"/>
              <w:jc w:val="center"/>
            </w:pPr>
            <w:r>
              <w:t>756,0</w:t>
            </w:r>
          </w:p>
        </w:tc>
      </w:tr>
      <w:tr w:rsidR="00E70915">
        <w:tc>
          <w:tcPr>
            <w:tcW w:w="4365" w:type="dxa"/>
          </w:tcPr>
          <w:p w:rsidR="00E70915" w:rsidRDefault="00E70915">
            <w:pPr>
              <w:pStyle w:val="ConsPlusNormal"/>
            </w:pPr>
            <w:r>
              <w:t>город Кизляр</w:t>
            </w:r>
          </w:p>
        </w:tc>
        <w:tc>
          <w:tcPr>
            <w:tcW w:w="1984" w:type="dxa"/>
          </w:tcPr>
          <w:p w:rsidR="00E70915" w:rsidRDefault="00E70915">
            <w:pPr>
              <w:pStyle w:val="ConsPlusNormal"/>
              <w:jc w:val="center"/>
            </w:pPr>
            <w:r>
              <w:t>252,0</w:t>
            </w:r>
          </w:p>
        </w:tc>
      </w:tr>
      <w:tr w:rsidR="00E70915">
        <w:tc>
          <w:tcPr>
            <w:tcW w:w="4365" w:type="dxa"/>
          </w:tcPr>
          <w:p w:rsidR="00E70915" w:rsidRDefault="00E70915">
            <w:pPr>
              <w:pStyle w:val="ConsPlusNormal"/>
            </w:pPr>
            <w:r>
              <w:t>Всего</w:t>
            </w:r>
          </w:p>
        </w:tc>
        <w:tc>
          <w:tcPr>
            <w:tcW w:w="1984" w:type="dxa"/>
          </w:tcPr>
          <w:p w:rsidR="00E70915" w:rsidRDefault="00E70915">
            <w:pPr>
              <w:pStyle w:val="ConsPlusNormal"/>
              <w:jc w:val="center"/>
            </w:pPr>
            <w:r>
              <w:t>8000,0</w:t>
            </w:r>
          </w:p>
        </w:tc>
      </w:tr>
    </w:tbl>
    <w:p w:rsidR="00E70915" w:rsidRDefault="00E70915">
      <w:pPr>
        <w:pStyle w:val="ConsPlusNormal"/>
        <w:jc w:val="both"/>
      </w:pPr>
    </w:p>
    <w:p w:rsidR="00E70915" w:rsidRDefault="00E70915">
      <w:pPr>
        <w:pStyle w:val="ConsPlusNormal"/>
        <w:jc w:val="right"/>
        <w:outlineLvl w:val="1"/>
      </w:pPr>
      <w:r>
        <w:t>Таблица 25</w:t>
      </w:r>
    </w:p>
    <w:p w:rsidR="00E70915" w:rsidRDefault="00E70915">
      <w:pPr>
        <w:pStyle w:val="ConsPlusNormal"/>
        <w:jc w:val="both"/>
      </w:pPr>
    </w:p>
    <w:p w:rsidR="00E70915" w:rsidRDefault="00E70915">
      <w:pPr>
        <w:pStyle w:val="ConsPlusTitle"/>
        <w:jc w:val="center"/>
      </w:pPr>
      <w:r>
        <w:t>Распределение иных межбюджетных трансфертов на ежемесячное</w:t>
      </w:r>
    </w:p>
    <w:p w:rsidR="00E70915" w:rsidRDefault="00E70915">
      <w:pPr>
        <w:pStyle w:val="ConsPlusTitle"/>
        <w:jc w:val="center"/>
      </w:pPr>
      <w:r>
        <w:t>денежное вознаграждение за классное руководство</w:t>
      </w:r>
    </w:p>
    <w:p w:rsidR="00E70915" w:rsidRDefault="00E70915">
      <w:pPr>
        <w:pStyle w:val="ConsPlusTitle"/>
        <w:jc w:val="center"/>
      </w:pPr>
      <w:r>
        <w:t>педагогическим работникам государственных и муниципальных</w:t>
      </w:r>
    </w:p>
    <w:p w:rsidR="00E70915" w:rsidRDefault="00E70915">
      <w:pPr>
        <w:pStyle w:val="ConsPlusTitle"/>
        <w:jc w:val="center"/>
      </w:pPr>
      <w:r>
        <w:t>общеобразовательных организаций на 2020 год</w:t>
      </w:r>
    </w:p>
    <w:p w:rsidR="00E70915" w:rsidRDefault="00E70915">
      <w:pPr>
        <w:pStyle w:val="ConsPlusNormal"/>
        <w:jc w:val="center"/>
      </w:pPr>
      <w:r>
        <w:t xml:space="preserve">(введено </w:t>
      </w:r>
      <w:hyperlink r:id="rId679"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984"/>
      </w:tblGrid>
      <w:tr w:rsidR="00E70915">
        <w:tc>
          <w:tcPr>
            <w:tcW w:w="4365" w:type="dxa"/>
          </w:tcPr>
          <w:p w:rsidR="00E70915" w:rsidRDefault="00E70915">
            <w:pPr>
              <w:pStyle w:val="ConsPlusNormal"/>
              <w:jc w:val="center"/>
            </w:pPr>
            <w:r>
              <w:t>Наименование муниципального образования</w:t>
            </w:r>
          </w:p>
        </w:tc>
        <w:tc>
          <w:tcPr>
            <w:tcW w:w="1984" w:type="dxa"/>
          </w:tcPr>
          <w:p w:rsidR="00E70915" w:rsidRDefault="00E70915">
            <w:pPr>
              <w:pStyle w:val="ConsPlusNormal"/>
              <w:jc w:val="center"/>
            </w:pPr>
            <w:r>
              <w:t>Сумма</w:t>
            </w:r>
          </w:p>
        </w:tc>
      </w:tr>
      <w:tr w:rsidR="00E70915">
        <w:tc>
          <w:tcPr>
            <w:tcW w:w="4365" w:type="dxa"/>
          </w:tcPr>
          <w:p w:rsidR="00E70915" w:rsidRDefault="00E70915">
            <w:pPr>
              <w:pStyle w:val="ConsPlusNormal"/>
              <w:jc w:val="center"/>
            </w:pPr>
            <w:r>
              <w:t>1</w:t>
            </w:r>
          </w:p>
        </w:tc>
        <w:tc>
          <w:tcPr>
            <w:tcW w:w="1984" w:type="dxa"/>
          </w:tcPr>
          <w:p w:rsidR="00E70915" w:rsidRDefault="00E70915">
            <w:pPr>
              <w:pStyle w:val="ConsPlusNormal"/>
              <w:jc w:val="center"/>
            </w:pPr>
            <w:r>
              <w:t>2</w:t>
            </w:r>
          </w:p>
        </w:tc>
      </w:tr>
      <w:tr w:rsidR="00E70915">
        <w:tc>
          <w:tcPr>
            <w:tcW w:w="4365" w:type="dxa"/>
          </w:tcPr>
          <w:p w:rsidR="00E70915" w:rsidRDefault="00E70915">
            <w:pPr>
              <w:pStyle w:val="ConsPlusNormal"/>
            </w:pPr>
            <w:r>
              <w:lastRenderedPageBreak/>
              <w:t>Муниципальные районы</w:t>
            </w:r>
          </w:p>
        </w:tc>
        <w:tc>
          <w:tcPr>
            <w:tcW w:w="1984" w:type="dxa"/>
          </w:tcPr>
          <w:p w:rsidR="00E70915" w:rsidRDefault="00E70915">
            <w:pPr>
              <w:pStyle w:val="ConsPlusNormal"/>
              <w:jc w:val="center"/>
            </w:pPr>
            <w:r>
              <w:t>408619,68</w:t>
            </w:r>
          </w:p>
        </w:tc>
      </w:tr>
      <w:tr w:rsidR="00E70915">
        <w:tc>
          <w:tcPr>
            <w:tcW w:w="4365" w:type="dxa"/>
          </w:tcPr>
          <w:p w:rsidR="00E70915" w:rsidRDefault="00E70915">
            <w:pPr>
              <w:pStyle w:val="ConsPlusNormal"/>
            </w:pPr>
            <w:r>
              <w:t>Агульский муниципальный район</w:t>
            </w:r>
          </w:p>
        </w:tc>
        <w:tc>
          <w:tcPr>
            <w:tcW w:w="1984" w:type="dxa"/>
          </w:tcPr>
          <w:p w:rsidR="00E70915" w:rsidRDefault="00E70915">
            <w:pPr>
              <w:pStyle w:val="ConsPlusNormal"/>
              <w:jc w:val="center"/>
            </w:pPr>
            <w:r>
              <w:t>4062,24</w:t>
            </w:r>
          </w:p>
        </w:tc>
      </w:tr>
      <w:tr w:rsidR="00E70915">
        <w:tc>
          <w:tcPr>
            <w:tcW w:w="4365" w:type="dxa"/>
          </w:tcPr>
          <w:p w:rsidR="00E70915" w:rsidRDefault="00E70915">
            <w:pPr>
              <w:pStyle w:val="ConsPlusNormal"/>
            </w:pPr>
            <w:r>
              <w:t>Акушинский муниципальный район</w:t>
            </w:r>
          </w:p>
        </w:tc>
        <w:tc>
          <w:tcPr>
            <w:tcW w:w="1984" w:type="dxa"/>
          </w:tcPr>
          <w:p w:rsidR="00E70915" w:rsidRDefault="00E70915">
            <w:pPr>
              <w:pStyle w:val="ConsPlusNormal"/>
              <w:jc w:val="center"/>
            </w:pPr>
            <w:r>
              <w:t>14400,12</w:t>
            </w:r>
          </w:p>
        </w:tc>
      </w:tr>
      <w:tr w:rsidR="00E70915">
        <w:tc>
          <w:tcPr>
            <w:tcW w:w="4365" w:type="dxa"/>
          </w:tcPr>
          <w:p w:rsidR="00E70915" w:rsidRDefault="00E70915">
            <w:pPr>
              <w:pStyle w:val="ConsPlusNormal"/>
            </w:pPr>
            <w:r>
              <w:t>Ахвахский муниципальный район</w:t>
            </w:r>
          </w:p>
        </w:tc>
        <w:tc>
          <w:tcPr>
            <w:tcW w:w="1984" w:type="dxa"/>
          </w:tcPr>
          <w:p w:rsidR="00E70915" w:rsidRDefault="00E70915">
            <w:pPr>
              <w:pStyle w:val="ConsPlusNormal"/>
              <w:jc w:val="center"/>
            </w:pPr>
            <w:r>
              <w:t>3671,64</w:t>
            </w:r>
          </w:p>
        </w:tc>
      </w:tr>
      <w:tr w:rsidR="00E70915">
        <w:tc>
          <w:tcPr>
            <w:tcW w:w="4365" w:type="dxa"/>
          </w:tcPr>
          <w:p w:rsidR="00E70915" w:rsidRDefault="00E70915">
            <w:pPr>
              <w:pStyle w:val="ConsPlusNormal"/>
            </w:pPr>
            <w:r>
              <w:t>Ахтынский муниципальный район</w:t>
            </w:r>
          </w:p>
        </w:tc>
        <w:tc>
          <w:tcPr>
            <w:tcW w:w="1984" w:type="dxa"/>
          </w:tcPr>
          <w:p w:rsidR="00E70915" w:rsidRDefault="00E70915">
            <w:pPr>
              <w:pStyle w:val="ConsPlusNormal"/>
              <w:jc w:val="center"/>
            </w:pPr>
            <w:r>
              <w:t>6145,44</w:t>
            </w:r>
          </w:p>
        </w:tc>
      </w:tr>
      <w:tr w:rsidR="00E70915">
        <w:tc>
          <w:tcPr>
            <w:tcW w:w="4365" w:type="dxa"/>
          </w:tcPr>
          <w:p w:rsidR="00E70915" w:rsidRDefault="00E70915">
            <w:pPr>
              <w:pStyle w:val="ConsPlusNormal"/>
            </w:pPr>
            <w:r>
              <w:t>Бабаюртовский муниципальный район</w:t>
            </w:r>
          </w:p>
        </w:tc>
        <w:tc>
          <w:tcPr>
            <w:tcW w:w="1984" w:type="dxa"/>
          </w:tcPr>
          <w:p w:rsidR="00E70915" w:rsidRDefault="00E70915">
            <w:pPr>
              <w:pStyle w:val="ConsPlusNormal"/>
              <w:jc w:val="center"/>
            </w:pPr>
            <w:r>
              <w:t>10754,52</w:t>
            </w:r>
          </w:p>
        </w:tc>
      </w:tr>
      <w:tr w:rsidR="00E70915">
        <w:tc>
          <w:tcPr>
            <w:tcW w:w="4365" w:type="dxa"/>
          </w:tcPr>
          <w:p w:rsidR="00E70915" w:rsidRDefault="00E70915">
            <w:pPr>
              <w:pStyle w:val="ConsPlusNormal"/>
            </w:pPr>
            <w:r>
              <w:t>Ботлихский муниципальный район</w:t>
            </w:r>
          </w:p>
        </w:tc>
        <w:tc>
          <w:tcPr>
            <w:tcW w:w="1984" w:type="dxa"/>
          </w:tcPr>
          <w:p w:rsidR="00E70915" w:rsidRDefault="00E70915">
            <w:pPr>
              <w:pStyle w:val="ConsPlusNormal"/>
              <w:jc w:val="center"/>
            </w:pPr>
            <w:r>
              <w:t>11093,04</w:t>
            </w:r>
          </w:p>
        </w:tc>
      </w:tr>
      <w:tr w:rsidR="00E70915">
        <w:tc>
          <w:tcPr>
            <w:tcW w:w="4365" w:type="dxa"/>
          </w:tcPr>
          <w:p w:rsidR="00E70915" w:rsidRDefault="00E70915">
            <w:pPr>
              <w:pStyle w:val="ConsPlusNormal"/>
            </w:pPr>
            <w:r>
              <w:t>Буйнакский муниципальный район</w:t>
            </w:r>
          </w:p>
        </w:tc>
        <w:tc>
          <w:tcPr>
            <w:tcW w:w="1984" w:type="dxa"/>
          </w:tcPr>
          <w:p w:rsidR="00E70915" w:rsidRDefault="00E70915">
            <w:pPr>
              <w:pStyle w:val="ConsPlusNormal"/>
              <w:jc w:val="center"/>
            </w:pPr>
            <w:r>
              <w:t>16353,12</w:t>
            </w:r>
          </w:p>
        </w:tc>
      </w:tr>
      <w:tr w:rsidR="00E70915">
        <w:tc>
          <w:tcPr>
            <w:tcW w:w="4365" w:type="dxa"/>
          </w:tcPr>
          <w:p w:rsidR="00E70915" w:rsidRDefault="00E70915">
            <w:pPr>
              <w:pStyle w:val="ConsPlusNormal"/>
            </w:pPr>
            <w:r>
              <w:t>Гергебильский муниципальный район</w:t>
            </w:r>
          </w:p>
        </w:tc>
        <w:tc>
          <w:tcPr>
            <w:tcW w:w="1984" w:type="dxa"/>
          </w:tcPr>
          <w:p w:rsidR="00E70915" w:rsidRDefault="00E70915">
            <w:pPr>
              <w:pStyle w:val="ConsPlusNormal"/>
              <w:jc w:val="center"/>
            </w:pPr>
            <w:r>
              <w:t>4010,16</w:t>
            </w:r>
          </w:p>
        </w:tc>
      </w:tr>
      <w:tr w:rsidR="00E70915">
        <w:tc>
          <w:tcPr>
            <w:tcW w:w="4365" w:type="dxa"/>
          </w:tcPr>
          <w:p w:rsidR="00E70915" w:rsidRDefault="00E70915">
            <w:pPr>
              <w:pStyle w:val="ConsPlusNormal"/>
            </w:pPr>
            <w:r>
              <w:t>Гумбетовский муниципальный район</w:t>
            </w:r>
          </w:p>
        </w:tc>
        <w:tc>
          <w:tcPr>
            <w:tcW w:w="1984" w:type="dxa"/>
          </w:tcPr>
          <w:p w:rsidR="00E70915" w:rsidRDefault="00E70915">
            <w:pPr>
              <w:pStyle w:val="ConsPlusNormal"/>
              <w:jc w:val="center"/>
            </w:pPr>
            <w:r>
              <w:t>4817,40</w:t>
            </w:r>
          </w:p>
        </w:tc>
      </w:tr>
      <w:tr w:rsidR="00E70915">
        <w:tc>
          <w:tcPr>
            <w:tcW w:w="4365" w:type="dxa"/>
          </w:tcPr>
          <w:p w:rsidR="00E70915" w:rsidRDefault="00E70915">
            <w:pPr>
              <w:pStyle w:val="ConsPlusNormal"/>
            </w:pPr>
            <w:r>
              <w:t>Гунибский муниципальный район</w:t>
            </w:r>
          </w:p>
        </w:tc>
        <w:tc>
          <w:tcPr>
            <w:tcW w:w="1984" w:type="dxa"/>
          </w:tcPr>
          <w:p w:rsidR="00E70915" w:rsidRDefault="00E70915">
            <w:pPr>
              <w:pStyle w:val="ConsPlusNormal"/>
              <w:jc w:val="center"/>
            </w:pPr>
            <w:r>
              <w:t>7108,92</w:t>
            </w:r>
          </w:p>
        </w:tc>
      </w:tr>
      <w:tr w:rsidR="00E70915">
        <w:tc>
          <w:tcPr>
            <w:tcW w:w="4365" w:type="dxa"/>
          </w:tcPr>
          <w:p w:rsidR="00E70915" w:rsidRDefault="00E70915">
            <w:pPr>
              <w:pStyle w:val="ConsPlusNormal"/>
            </w:pPr>
            <w:r>
              <w:t>Дахадаевский муниципальный район</w:t>
            </w:r>
          </w:p>
        </w:tc>
        <w:tc>
          <w:tcPr>
            <w:tcW w:w="1984" w:type="dxa"/>
          </w:tcPr>
          <w:p w:rsidR="00E70915" w:rsidRDefault="00E70915">
            <w:pPr>
              <w:pStyle w:val="ConsPlusNormal"/>
              <w:jc w:val="center"/>
            </w:pPr>
            <w:r>
              <w:t>11822,16</w:t>
            </w:r>
          </w:p>
        </w:tc>
      </w:tr>
      <w:tr w:rsidR="00E70915">
        <w:tc>
          <w:tcPr>
            <w:tcW w:w="4365" w:type="dxa"/>
          </w:tcPr>
          <w:p w:rsidR="00E70915" w:rsidRDefault="00E70915">
            <w:pPr>
              <w:pStyle w:val="ConsPlusNormal"/>
            </w:pPr>
            <w:r>
              <w:t>Дербентский муниципальный район</w:t>
            </w:r>
          </w:p>
        </w:tc>
        <w:tc>
          <w:tcPr>
            <w:tcW w:w="1984" w:type="dxa"/>
          </w:tcPr>
          <w:p w:rsidR="00E70915" w:rsidRDefault="00E70915">
            <w:pPr>
              <w:pStyle w:val="ConsPlusNormal"/>
              <w:jc w:val="center"/>
            </w:pPr>
            <w:r>
              <w:t>20363,28</w:t>
            </w:r>
          </w:p>
        </w:tc>
      </w:tr>
      <w:tr w:rsidR="00E70915">
        <w:tc>
          <w:tcPr>
            <w:tcW w:w="4365" w:type="dxa"/>
          </w:tcPr>
          <w:p w:rsidR="00E70915" w:rsidRDefault="00E70915">
            <w:pPr>
              <w:pStyle w:val="ConsPlusNormal"/>
            </w:pPr>
            <w:r>
              <w:t>Докузпаринский муниципальный район</w:t>
            </w:r>
          </w:p>
        </w:tc>
        <w:tc>
          <w:tcPr>
            <w:tcW w:w="1984" w:type="dxa"/>
          </w:tcPr>
          <w:p w:rsidR="00E70915" w:rsidRDefault="00E70915">
            <w:pPr>
              <w:pStyle w:val="ConsPlusNormal"/>
              <w:jc w:val="center"/>
            </w:pPr>
            <w:r>
              <w:t>4296,60</w:t>
            </w:r>
          </w:p>
        </w:tc>
      </w:tr>
      <w:tr w:rsidR="00E70915">
        <w:tc>
          <w:tcPr>
            <w:tcW w:w="4365" w:type="dxa"/>
          </w:tcPr>
          <w:p w:rsidR="00E70915" w:rsidRDefault="00E70915">
            <w:pPr>
              <w:pStyle w:val="ConsPlusNormal"/>
            </w:pPr>
            <w:r>
              <w:t>Казбековский муниципальный район</w:t>
            </w:r>
          </w:p>
        </w:tc>
        <w:tc>
          <w:tcPr>
            <w:tcW w:w="1984" w:type="dxa"/>
          </w:tcPr>
          <w:p w:rsidR="00E70915" w:rsidRDefault="00E70915">
            <w:pPr>
              <w:pStyle w:val="ConsPlusNormal"/>
              <w:jc w:val="center"/>
            </w:pPr>
            <w:r>
              <w:t>8697,36</w:t>
            </w:r>
          </w:p>
        </w:tc>
      </w:tr>
      <w:tr w:rsidR="00E70915">
        <w:tc>
          <w:tcPr>
            <w:tcW w:w="4365" w:type="dxa"/>
          </w:tcPr>
          <w:p w:rsidR="00E70915" w:rsidRDefault="00E70915">
            <w:pPr>
              <w:pStyle w:val="ConsPlusNormal"/>
            </w:pPr>
            <w:r>
              <w:t>Кайтагский муниципальный район</w:t>
            </w:r>
          </w:p>
        </w:tc>
        <w:tc>
          <w:tcPr>
            <w:tcW w:w="1984" w:type="dxa"/>
          </w:tcPr>
          <w:p w:rsidR="00E70915" w:rsidRDefault="00E70915">
            <w:pPr>
              <w:pStyle w:val="ConsPlusNormal"/>
              <w:jc w:val="center"/>
            </w:pPr>
            <w:r>
              <w:t>8879,64</w:t>
            </w:r>
          </w:p>
        </w:tc>
      </w:tr>
      <w:tr w:rsidR="00E70915">
        <w:tc>
          <w:tcPr>
            <w:tcW w:w="4365" w:type="dxa"/>
          </w:tcPr>
          <w:p w:rsidR="00E70915" w:rsidRDefault="00E70915">
            <w:pPr>
              <w:pStyle w:val="ConsPlusNormal"/>
            </w:pPr>
            <w:r>
              <w:t>Карабудахкентский муниципальный район</w:t>
            </w:r>
          </w:p>
        </w:tc>
        <w:tc>
          <w:tcPr>
            <w:tcW w:w="1984" w:type="dxa"/>
          </w:tcPr>
          <w:p w:rsidR="00E70915" w:rsidRDefault="00E70915">
            <w:pPr>
              <w:pStyle w:val="ConsPlusNormal"/>
              <w:jc w:val="center"/>
            </w:pPr>
            <w:r>
              <w:t>19061,28</w:t>
            </w:r>
          </w:p>
        </w:tc>
      </w:tr>
      <w:tr w:rsidR="00E70915">
        <w:tc>
          <w:tcPr>
            <w:tcW w:w="4365" w:type="dxa"/>
          </w:tcPr>
          <w:p w:rsidR="00E70915" w:rsidRDefault="00E70915">
            <w:pPr>
              <w:pStyle w:val="ConsPlusNormal"/>
            </w:pPr>
            <w:r>
              <w:t>Каякентский муниципальный район</w:t>
            </w:r>
          </w:p>
        </w:tc>
        <w:tc>
          <w:tcPr>
            <w:tcW w:w="1984" w:type="dxa"/>
          </w:tcPr>
          <w:p w:rsidR="00E70915" w:rsidRDefault="00E70915">
            <w:pPr>
              <w:pStyle w:val="ConsPlusNormal"/>
              <w:jc w:val="center"/>
            </w:pPr>
            <w:r>
              <w:t>11457,60</w:t>
            </w:r>
          </w:p>
        </w:tc>
      </w:tr>
      <w:tr w:rsidR="00E70915">
        <w:tc>
          <w:tcPr>
            <w:tcW w:w="4365" w:type="dxa"/>
          </w:tcPr>
          <w:p w:rsidR="00E70915" w:rsidRDefault="00E70915">
            <w:pPr>
              <w:pStyle w:val="ConsPlusNormal"/>
            </w:pPr>
            <w:r>
              <w:t>Кизилюртовский муниципальный район</w:t>
            </w:r>
          </w:p>
        </w:tc>
        <w:tc>
          <w:tcPr>
            <w:tcW w:w="1984" w:type="dxa"/>
          </w:tcPr>
          <w:p w:rsidR="00E70915" w:rsidRDefault="00E70915">
            <w:pPr>
              <w:pStyle w:val="ConsPlusNormal"/>
              <w:jc w:val="center"/>
            </w:pPr>
            <w:r>
              <w:t>14660,52</w:t>
            </w:r>
          </w:p>
        </w:tc>
      </w:tr>
      <w:tr w:rsidR="00E70915">
        <w:tc>
          <w:tcPr>
            <w:tcW w:w="4365" w:type="dxa"/>
          </w:tcPr>
          <w:p w:rsidR="00E70915" w:rsidRDefault="00E70915">
            <w:pPr>
              <w:pStyle w:val="ConsPlusNormal"/>
            </w:pPr>
            <w:r>
              <w:t>Кизлярский муниципальный район</w:t>
            </w:r>
          </w:p>
        </w:tc>
        <w:tc>
          <w:tcPr>
            <w:tcW w:w="1984" w:type="dxa"/>
          </w:tcPr>
          <w:p w:rsidR="00E70915" w:rsidRDefault="00E70915">
            <w:pPr>
              <w:pStyle w:val="ConsPlusNormal"/>
              <w:jc w:val="center"/>
            </w:pPr>
            <w:r>
              <w:t>17993,64</w:t>
            </w:r>
          </w:p>
        </w:tc>
      </w:tr>
      <w:tr w:rsidR="00E70915">
        <w:tc>
          <w:tcPr>
            <w:tcW w:w="4365" w:type="dxa"/>
          </w:tcPr>
          <w:p w:rsidR="00E70915" w:rsidRDefault="00E70915">
            <w:pPr>
              <w:pStyle w:val="ConsPlusNormal"/>
            </w:pPr>
            <w:r>
              <w:t>Кумторкалинский муниципальный район</w:t>
            </w:r>
          </w:p>
        </w:tc>
        <w:tc>
          <w:tcPr>
            <w:tcW w:w="1984" w:type="dxa"/>
          </w:tcPr>
          <w:p w:rsidR="00E70915" w:rsidRDefault="00E70915">
            <w:pPr>
              <w:pStyle w:val="ConsPlusNormal"/>
              <w:jc w:val="center"/>
            </w:pPr>
            <w:r>
              <w:t>5181,96</w:t>
            </w:r>
          </w:p>
        </w:tc>
      </w:tr>
      <w:tr w:rsidR="00E70915">
        <w:tc>
          <w:tcPr>
            <w:tcW w:w="4365" w:type="dxa"/>
          </w:tcPr>
          <w:p w:rsidR="00E70915" w:rsidRDefault="00E70915">
            <w:pPr>
              <w:pStyle w:val="ConsPlusNormal"/>
            </w:pPr>
            <w:r>
              <w:lastRenderedPageBreak/>
              <w:t>Кулинский муниципальный район</w:t>
            </w:r>
          </w:p>
        </w:tc>
        <w:tc>
          <w:tcPr>
            <w:tcW w:w="1984" w:type="dxa"/>
          </w:tcPr>
          <w:p w:rsidR="00E70915" w:rsidRDefault="00E70915">
            <w:pPr>
              <w:pStyle w:val="ConsPlusNormal"/>
              <w:jc w:val="center"/>
            </w:pPr>
            <w:r>
              <w:t>2890,44</w:t>
            </w:r>
          </w:p>
        </w:tc>
      </w:tr>
      <w:tr w:rsidR="00E70915">
        <w:tc>
          <w:tcPr>
            <w:tcW w:w="4365" w:type="dxa"/>
          </w:tcPr>
          <w:p w:rsidR="00E70915" w:rsidRDefault="00E70915">
            <w:pPr>
              <w:pStyle w:val="ConsPlusNormal"/>
            </w:pPr>
            <w:r>
              <w:t>Курахский муниципальный район</w:t>
            </w:r>
          </w:p>
        </w:tc>
        <w:tc>
          <w:tcPr>
            <w:tcW w:w="1984" w:type="dxa"/>
          </w:tcPr>
          <w:p w:rsidR="00E70915" w:rsidRDefault="00E70915">
            <w:pPr>
              <w:pStyle w:val="ConsPlusNormal"/>
              <w:jc w:val="center"/>
            </w:pPr>
            <w:r>
              <w:t>5442,36</w:t>
            </w:r>
          </w:p>
        </w:tc>
      </w:tr>
      <w:tr w:rsidR="00E70915">
        <w:tc>
          <w:tcPr>
            <w:tcW w:w="4365" w:type="dxa"/>
          </w:tcPr>
          <w:p w:rsidR="00E70915" w:rsidRDefault="00E70915">
            <w:pPr>
              <w:pStyle w:val="ConsPlusNormal"/>
            </w:pPr>
            <w:r>
              <w:t>Лакский муниципальный район</w:t>
            </w:r>
          </w:p>
        </w:tc>
        <w:tc>
          <w:tcPr>
            <w:tcW w:w="1984" w:type="dxa"/>
          </w:tcPr>
          <w:p w:rsidR="00E70915" w:rsidRDefault="00E70915">
            <w:pPr>
              <w:pStyle w:val="ConsPlusNormal"/>
              <w:jc w:val="center"/>
            </w:pPr>
            <w:r>
              <w:t>3723,72</w:t>
            </w:r>
          </w:p>
        </w:tc>
      </w:tr>
      <w:tr w:rsidR="00E70915">
        <w:tc>
          <w:tcPr>
            <w:tcW w:w="4365" w:type="dxa"/>
          </w:tcPr>
          <w:p w:rsidR="00E70915" w:rsidRDefault="00E70915">
            <w:pPr>
              <w:pStyle w:val="ConsPlusNormal"/>
            </w:pPr>
            <w:r>
              <w:t>Левашинский муниципальный район</w:t>
            </w:r>
          </w:p>
        </w:tc>
        <w:tc>
          <w:tcPr>
            <w:tcW w:w="1984" w:type="dxa"/>
          </w:tcPr>
          <w:p w:rsidR="00E70915" w:rsidRDefault="00E70915">
            <w:pPr>
              <w:pStyle w:val="ConsPlusNormal"/>
              <w:jc w:val="center"/>
            </w:pPr>
            <w:r>
              <w:t>17368,68</w:t>
            </w:r>
          </w:p>
        </w:tc>
      </w:tr>
      <w:tr w:rsidR="00E70915">
        <w:tc>
          <w:tcPr>
            <w:tcW w:w="4365" w:type="dxa"/>
          </w:tcPr>
          <w:p w:rsidR="00E70915" w:rsidRDefault="00E70915">
            <w:pPr>
              <w:pStyle w:val="ConsPlusNormal"/>
            </w:pPr>
            <w:r>
              <w:t>Магарамкентский муниципальный район</w:t>
            </w:r>
          </w:p>
        </w:tc>
        <w:tc>
          <w:tcPr>
            <w:tcW w:w="1984" w:type="dxa"/>
          </w:tcPr>
          <w:p w:rsidR="00E70915" w:rsidRDefault="00E70915">
            <w:pPr>
              <w:pStyle w:val="ConsPlusNormal"/>
              <w:jc w:val="center"/>
            </w:pPr>
            <w:r>
              <w:t>12551,28</w:t>
            </w:r>
          </w:p>
        </w:tc>
      </w:tr>
      <w:tr w:rsidR="00E70915">
        <w:tc>
          <w:tcPr>
            <w:tcW w:w="4365" w:type="dxa"/>
          </w:tcPr>
          <w:p w:rsidR="00E70915" w:rsidRDefault="00E70915">
            <w:pPr>
              <w:pStyle w:val="ConsPlusNormal"/>
            </w:pPr>
            <w:r>
              <w:t>Новолакский муниципальный район</w:t>
            </w:r>
          </w:p>
        </w:tc>
        <w:tc>
          <w:tcPr>
            <w:tcW w:w="1984" w:type="dxa"/>
          </w:tcPr>
          <w:p w:rsidR="00E70915" w:rsidRDefault="00E70915">
            <w:pPr>
              <w:pStyle w:val="ConsPlusNormal"/>
              <w:jc w:val="center"/>
            </w:pPr>
            <w:r>
              <w:t>9504,60</w:t>
            </w:r>
          </w:p>
        </w:tc>
      </w:tr>
      <w:tr w:rsidR="00E70915">
        <w:tc>
          <w:tcPr>
            <w:tcW w:w="4365" w:type="dxa"/>
          </w:tcPr>
          <w:p w:rsidR="00E70915" w:rsidRDefault="00E70915">
            <w:pPr>
              <w:pStyle w:val="ConsPlusNormal"/>
            </w:pPr>
            <w:r>
              <w:t>Ногайский муниципальный район</w:t>
            </w:r>
          </w:p>
        </w:tc>
        <w:tc>
          <w:tcPr>
            <w:tcW w:w="1984" w:type="dxa"/>
          </w:tcPr>
          <w:p w:rsidR="00E70915" w:rsidRDefault="00E70915">
            <w:pPr>
              <w:pStyle w:val="ConsPlusNormal"/>
              <w:jc w:val="center"/>
            </w:pPr>
            <w:r>
              <w:t>5989,20</w:t>
            </w:r>
          </w:p>
        </w:tc>
      </w:tr>
      <w:tr w:rsidR="00E70915">
        <w:tc>
          <w:tcPr>
            <w:tcW w:w="4365" w:type="dxa"/>
          </w:tcPr>
          <w:p w:rsidR="00E70915" w:rsidRDefault="00E70915">
            <w:pPr>
              <w:pStyle w:val="ConsPlusNormal"/>
            </w:pPr>
            <w:r>
              <w:t>Рутульский муниципальный район</w:t>
            </w:r>
          </w:p>
        </w:tc>
        <w:tc>
          <w:tcPr>
            <w:tcW w:w="1984" w:type="dxa"/>
          </w:tcPr>
          <w:p w:rsidR="00E70915" w:rsidRDefault="00E70915">
            <w:pPr>
              <w:pStyle w:val="ConsPlusNormal"/>
              <w:jc w:val="center"/>
            </w:pPr>
            <w:r>
              <w:t>6431,88</w:t>
            </w:r>
          </w:p>
        </w:tc>
      </w:tr>
      <w:tr w:rsidR="00E70915">
        <w:tc>
          <w:tcPr>
            <w:tcW w:w="4365" w:type="dxa"/>
          </w:tcPr>
          <w:p w:rsidR="00E70915" w:rsidRDefault="00E70915">
            <w:pPr>
              <w:pStyle w:val="ConsPlusNormal"/>
            </w:pPr>
            <w:r>
              <w:t>Сулейман-Стальский муниципальный район</w:t>
            </w:r>
          </w:p>
        </w:tc>
        <w:tc>
          <w:tcPr>
            <w:tcW w:w="1984" w:type="dxa"/>
          </w:tcPr>
          <w:p w:rsidR="00E70915" w:rsidRDefault="00E70915">
            <w:pPr>
              <w:pStyle w:val="ConsPlusNormal"/>
              <w:jc w:val="center"/>
            </w:pPr>
            <w:r>
              <w:t>12915,84</w:t>
            </w:r>
          </w:p>
        </w:tc>
      </w:tr>
      <w:tr w:rsidR="00E70915">
        <w:tc>
          <w:tcPr>
            <w:tcW w:w="4365" w:type="dxa"/>
          </w:tcPr>
          <w:p w:rsidR="00E70915" w:rsidRDefault="00E70915">
            <w:pPr>
              <w:pStyle w:val="ConsPlusNormal"/>
            </w:pPr>
            <w:r>
              <w:t>Сергокалинский муниципальный район</w:t>
            </w:r>
          </w:p>
        </w:tc>
        <w:tc>
          <w:tcPr>
            <w:tcW w:w="1984" w:type="dxa"/>
          </w:tcPr>
          <w:p w:rsidR="00E70915" w:rsidRDefault="00E70915">
            <w:pPr>
              <w:pStyle w:val="ConsPlusNormal"/>
              <w:jc w:val="center"/>
            </w:pPr>
            <w:r>
              <w:t>7551,60</w:t>
            </w:r>
          </w:p>
        </w:tc>
      </w:tr>
      <w:tr w:rsidR="00E70915">
        <w:tc>
          <w:tcPr>
            <w:tcW w:w="4365" w:type="dxa"/>
          </w:tcPr>
          <w:p w:rsidR="00E70915" w:rsidRDefault="00E70915">
            <w:pPr>
              <w:pStyle w:val="ConsPlusNormal"/>
            </w:pPr>
            <w:r>
              <w:t>Табасаранский муниципальный район</w:t>
            </w:r>
          </w:p>
        </w:tc>
        <w:tc>
          <w:tcPr>
            <w:tcW w:w="1984" w:type="dxa"/>
          </w:tcPr>
          <w:p w:rsidR="00E70915" w:rsidRDefault="00E70915">
            <w:pPr>
              <w:pStyle w:val="ConsPlusNormal"/>
              <w:jc w:val="center"/>
            </w:pPr>
            <w:r>
              <w:t>21274,68</w:t>
            </w:r>
          </w:p>
        </w:tc>
      </w:tr>
      <w:tr w:rsidR="00E70915">
        <w:tc>
          <w:tcPr>
            <w:tcW w:w="4365" w:type="dxa"/>
          </w:tcPr>
          <w:p w:rsidR="00E70915" w:rsidRDefault="00E70915">
            <w:pPr>
              <w:pStyle w:val="ConsPlusNormal"/>
            </w:pPr>
            <w:r>
              <w:t>Тарумовский муниципальный район</w:t>
            </w:r>
          </w:p>
        </w:tc>
        <w:tc>
          <w:tcPr>
            <w:tcW w:w="1984" w:type="dxa"/>
          </w:tcPr>
          <w:p w:rsidR="00E70915" w:rsidRDefault="00E70915">
            <w:pPr>
              <w:pStyle w:val="ConsPlusNormal"/>
              <w:jc w:val="center"/>
            </w:pPr>
            <w:r>
              <w:t>7707,84</w:t>
            </w:r>
          </w:p>
        </w:tc>
      </w:tr>
      <w:tr w:rsidR="00E70915">
        <w:tc>
          <w:tcPr>
            <w:tcW w:w="4365" w:type="dxa"/>
          </w:tcPr>
          <w:p w:rsidR="00E70915" w:rsidRDefault="00E70915">
            <w:pPr>
              <w:pStyle w:val="ConsPlusNormal"/>
            </w:pPr>
            <w:r>
              <w:t>Тляратинский муниципальный район</w:t>
            </w:r>
          </w:p>
        </w:tc>
        <w:tc>
          <w:tcPr>
            <w:tcW w:w="1984" w:type="dxa"/>
          </w:tcPr>
          <w:p w:rsidR="00E70915" w:rsidRDefault="00E70915">
            <w:pPr>
              <w:pStyle w:val="ConsPlusNormal"/>
              <w:jc w:val="center"/>
            </w:pPr>
            <w:r>
              <w:t>7343,28</w:t>
            </w:r>
          </w:p>
        </w:tc>
      </w:tr>
      <w:tr w:rsidR="00E70915">
        <w:tc>
          <w:tcPr>
            <w:tcW w:w="4365" w:type="dxa"/>
          </w:tcPr>
          <w:p w:rsidR="00E70915" w:rsidRDefault="00E70915">
            <w:pPr>
              <w:pStyle w:val="ConsPlusNormal"/>
            </w:pPr>
            <w:r>
              <w:t>Унцукульский муниципальный район</w:t>
            </w:r>
          </w:p>
        </w:tc>
        <w:tc>
          <w:tcPr>
            <w:tcW w:w="1984" w:type="dxa"/>
          </w:tcPr>
          <w:p w:rsidR="00E70915" w:rsidRDefault="00E70915">
            <w:pPr>
              <w:pStyle w:val="ConsPlusNormal"/>
              <w:jc w:val="center"/>
            </w:pPr>
            <w:r>
              <w:t>6379,80</w:t>
            </w:r>
          </w:p>
        </w:tc>
      </w:tr>
      <w:tr w:rsidR="00E70915">
        <w:tc>
          <w:tcPr>
            <w:tcW w:w="4365" w:type="dxa"/>
          </w:tcPr>
          <w:p w:rsidR="00E70915" w:rsidRDefault="00E70915">
            <w:pPr>
              <w:pStyle w:val="ConsPlusNormal"/>
            </w:pPr>
            <w:r>
              <w:t>Хасавюртовский муниципальный район</w:t>
            </w:r>
          </w:p>
        </w:tc>
        <w:tc>
          <w:tcPr>
            <w:tcW w:w="1984" w:type="dxa"/>
          </w:tcPr>
          <w:p w:rsidR="00E70915" w:rsidRDefault="00E70915">
            <w:pPr>
              <w:pStyle w:val="ConsPlusNormal"/>
              <w:jc w:val="center"/>
            </w:pPr>
            <w:r>
              <w:t>34008,24</w:t>
            </w:r>
          </w:p>
        </w:tc>
      </w:tr>
      <w:tr w:rsidR="00E70915">
        <w:tc>
          <w:tcPr>
            <w:tcW w:w="4365" w:type="dxa"/>
          </w:tcPr>
          <w:p w:rsidR="00E70915" w:rsidRDefault="00E70915">
            <w:pPr>
              <w:pStyle w:val="ConsPlusNormal"/>
            </w:pPr>
            <w:r>
              <w:t>Хивский муниципальный район</w:t>
            </w:r>
          </w:p>
        </w:tc>
        <w:tc>
          <w:tcPr>
            <w:tcW w:w="1984" w:type="dxa"/>
          </w:tcPr>
          <w:p w:rsidR="00E70915" w:rsidRDefault="00E70915">
            <w:pPr>
              <w:pStyle w:val="ConsPlusNormal"/>
              <w:jc w:val="center"/>
            </w:pPr>
            <w:r>
              <w:t>6848,52</w:t>
            </w:r>
          </w:p>
        </w:tc>
      </w:tr>
      <w:tr w:rsidR="00E70915">
        <w:tc>
          <w:tcPr>
            <w:tcW w:w="4365" w:type="dxa"/>
          </w:tcPr>
          <w:p w:rsidR="00E70915" w:rsidRDefault="00E70915">
            <w:pPr>
              <w:pStyle w:val="ConsPlusNormal"/>
            </w:pPr>
            <w:r>
              <w:t>Хунзахский муниципальный район</w:t>
            </w:r>
          </w:p>
        </w:tc>
        <w:tc>
          <w:tcPr>
            <w:tcW w:w="1984" w:type="dxa"/>
          </w:tcPr>
          <w:p w:rsidR="00E70915" w:rsidRDefault="00E70915">
            <w:pPr>
              <w:pStyle w:val="ConsPlusNormal"/>
              <w:jc w:val="center"/>
            </w:pPr>
            <w:r>
              <w:t>8202,60</w:t>
            </w:r>
          </w:p>
        </w:tc>
      </w:tr>
      <w:tr w:rsidR="00E70915">
        <w:tc>
          <w:tcPr>
            <w:tcW w:w="4365" w:type="dxa"/>
          </w:tcPr>
          <w:p w:rsidR="00E70915" w:rsidRDefault="00E70915">
            <w:pPr>
              <w:pStyle w:val="ConsPlusNormal"/>
            </w:pPr>
            <w:r>
              <w:t>Цумадинский муниципальный район</w:t>
            </w:r>
          </w:p>
        </w:tc>
        <w:tc>
          <w:tcPr>
            <w:tcW w:w="1984" w:type="dxa"/>
          </w:tcPr>
          <w:p w:rsidR="00E70915" w:rsidRDefault="00E70915">
            <w:pPr>
              <w:pStyle w:val="ConsPlusNormal"/>
              <w:jc w:val="center"/>
            </w:pPr>
            <w:r>
              <w:t>6978,72</w:t>
            </w:r>
          </w:p>
        </w:tc>
      </w:tr>
      <w:tr w:rsidR="00E70915">
        <w:tc>
          <w:tcPr>
            <w:tcW w:w="4365" w:type="dxa"/>
          </w:tcPr>
          <w:p w:rsidR="00E70915" w:rsidRDefault="00E70915">
            <w:pPr>
              <w:pStyle w:val="ConsPlusNormal"/>
            </w:pPr>
            <w:r>
              <w:t>Цунтинский муниципальный район</w:t>
            </w:r>
          </w:p>
        </w:tc>
        <w:tc>
          <w:tcPr>
            <w:tcW w:w="1984" w:type="dxa"/>
          </w:tcPr>
          <w:p w:rsidR="00E70915" w:rsidRDefault="00E70915">
            <w:pPr>
              <w:pStyle w:val="ConsPlusNormal"/>
              <w:jc w:val="center"/>
            </w:pPr>
            <w:r>
              <w:t>6457,92</w:t>
            </w:r>
          </w:p>
        </w:tc>
      </w:tr>
      <w:tr w:rsidR="00E70915">
        <w:tc>
          <w:tcPr>
            <w:tcW w:w="4365" w:type="dxa"/>
          </w:tcPr>
          <w:p w:rsidR="00E70915" w:rsidRDefault="00E70915">
            <w:pPr>
              <w:pStyle w:val="ConsPlusNormal"/>
            </w:pPr>
            <w:r>
              <w:t>Чародинский муниципальный район</w:t>
            </w:r>
          </w:p>
        </w:tc>
        <w:tc>
          <w:tcPr>
            <w:tcW w:w="1984" w:type="dxa"/>
          </w:tcPr>
          <w:p w:rsidR="00E70915" w:rsidRDefault="00E70915">
            <w:pPr>
              <w:pStyle w:val="ConsPlusNormal"/>
              <w:jc w:val="center"/>
            </w:pPr>
            <w:r>
              <w:t>3619,56</w:t>
            </w:r>
          </w:p>
        </w:tc>
      </w:tr>
      <w:tr w:rsidR="00E70915">
        <w:tc>
          <w:tcPr>
            <w:tcW w:w="4365" w:type="dxa"/>
          </w:tcPr>
          <w:p w:rsidR="00E70915" w:rsidRDefault="00E70915">
            <w:pPr>
              <w:pStyle w:val="ConsPlusNormal"/>
            </w:pPr>
            <w:r>
              <w:lastRenderedPageBreak/>
              <w:t>Шамильский муниципальный район</w:t>
            </w:r>
          </w:p>
        </w:tc>
        <w:tc>
          <w:tcPr>
            <w:tcW w:w="1984" w:type="dxa"/>
          </w:tcPr>
          <w:p w:rsidR="00E70915" w:rsidRDefault="00E70915">
            <w:pPr>
              <w:pStyle w:val="ConsPlusNormal"/>
              <w:jc w:val="center"/>
            </w:pPr>
            <w:r>
              <w:t>8306,76</w:t>
            </w:r>
          </w:p>
        </w:tc>
      </w:tr>
      <w:tr w:rsidR="00E70915">
        <w:tc>
          <w:tcPr>
            <w:tcW w:w="4365" w:type="dxa"/>
          </w:tcPr>
          <w:p w:rsidR="00E70915" w:rsidRDefault="00E70915">
            <w:pPr>
              <w:pStyle w:val="ConsPlusNormal"/>
            </w:pPr>
            <w:r>
              <w:t>Бежтинский участок</w:t>
            </w:r>
          </w:p>
        </w:tc>
        <w:tc>
          <w:tcPr>
            <w:tcW w:w="1984" w:type="dxa"/>
          </w:tcPr>
          <w:p w:rsidR="00E70915" w:rsidRDefault="00E70915">
            <w:pPr>
              <w:pStyle w:val="ConsPlusNormal"/>
              <w:jc w:val="center"/>
            </w:pPr>
            <w:r>
              <w:t>2291,52</w:t>
            </w:r>
          </w:p>
        </w:tc>
      </w:tr>
      <w:tr w:rsidR="00E70915">
        <w:tc>
          <w:tcPr>
            <w:tcW w:w="4365" w:type="dxa"/>
          </w:tcPr>
          <w:p w:rsidR="00E70915" w:rsidRDefault="00E70915">
            <w:pPr>
              <w:pStyle w:val="ConsPlusNormal"/>
            </w:pPr>
            <w:r>
              <w:t>Городские округа</w:t>
            </w:r>
          </w:p>
        </w:tc>
        <w:tc>
          <w:tcPr>
            <w:tcW w:w="1984" w:type="dxa"/>
          </w:tcPr>
          <w:p w:rsidR="00E70915" w:rsidRDefault="00E70915">
            <w:pPr>
              <w:pStyle w:val="ConsPlusNormal"/>
              <w:jc w:val="center"/>
            </w:pPr>
            <w:r>
              <w:t>173400,36</w:t>
            </w:r>
          </w:p>
        </w:tc>
      </w:tr>
      <w:tr w:rsidR="00E70915">
        <w:tc>
          <w:tcPr>
            <w:tcW w:w="4365" w:type="dxa"/>
          </w:tcPr>
          <w:p w:rsidR="00E70915" w:rsidRDefault="00E70915">
            <w:pPr>
              <w:pStyle w:val="ConsPlusNormal"/>
            </w:pPr>
            <w:r>
              <w:t>город Махачкала</w:t>
            </w:r>
          </w:p>
        </w:tc>
        <w:tc>
          <w:tcPr>
            <w:tcW w:w="1984" w:type="dxa"/>
          </w:tcPr>
          <w:p w:rsidR="00E70915" w:rsidRDefault="00E70915">
            <w:pPr>
              <w:pStyle w:val="ConsPlusNormal"/>
              <w:jc w:val="center"/>
            </w:pPr>
            <w:r>
              <w:t>80046,96</w:t>
            </w:r>
          </w:p>
        </w:tc>
      </w:tr>
      <w:tr w:rsidR="00E70915">
        <w:tc>
          <w:tcPr>
            <w:tcW w:w="4365" w:type="dxa"/>
          </w:tcPr>
          <w:p w:rsidR="00E70915" w:rsidRDefault="00E70915">
            <w:pPr>
              <w:pStyle w:val="ConsPlusNormal"/>
            </w:pPr>
            <w:r>
              <w:t>город Дербент</w:t>
            </w:r>
          </w:p>
        </w:tc>
        <w:tc>
          <w:tcPr>
            <w:tcW w:w="1984" w:type="dxa"/>
          </w:tcPr>
          <w:p w:rsidR="00E70915" w:rsidRDefault="00E70915">
            <w:pPr>
              <w:pStyle w:val="ConsPlusNormal"/>
              <w:jc w:val="center"/>
            </w:pPr>
            <w:r>
              <w:t>17108,28</w:t>
            </w:r>
          </w:p>
        </w:tc>
      </w:tr>
      <w:tr w:rsidR="00E70915">
        <w:tc>
          <w:tcPr>
            <w:tcW w:w="4365" w:type="dxa"/>
          </w:tcPr>
          <w:p w:rsidR="00E70915" w:rsidRDefault="00E70915">
            <w:pPr>
              <w:pStyle w:val="ConsPlusNormal"/>
            </w:pPr>
            <w:r>
              <w:t>город Буйнакск</w:t>
            </w:r>
          </w:p>
        </w:tc>
        <w:tc>
          <w:tcPr>
            <w:tcW w:w="1984" w:type="dxa"/>
          </w:tcPr>
          <w:p w:rsidR="00E70915" w:rsidRDefault="00E70915">
            <w:pPr>
              <w:pStyle w:val="ConsPlusNormal"/>
              <w:jc w:val="center"/>
            </w:pPr>
            <w:r>
              <w:t>8515,08</w:t>
            </w:r>
          </w:p>
        </w:tc>
      </w:tr>
      <w:tr w:rsidR="00E70915">
        <w:tc>
          <w:tcPr>
            <w:tcW w:w="4365" w:type="dxa"/>
          </w:tcPr>
          <w:p w:rsidR="00E70915" w:rsidRDefault="00E70915">
            <w:pPr>
              <w:pStyle w:val="ConsPlusNormal"/>
            </w:pPr>
            <w:r>
              <w:t>город Хасавюрт</w:t>
            </w:r>
          </w:p>
        </w:tc>
        <w:tc>
          <w:tcPr>
            <w:tcW w:w="1984" w:type="dxa"/>
          </w:tcPr>
          <w:p w:rsidR="00E70915" w:rsidRDefault="00E70915">
            <w:pPr>
              <w:pStyle w:val="ConsPlusNormal"/>
              <w:jc w:val="center"/>
            </w:pPr>
            <w:r>
              <w:t>20493,48</w:t>
            </w:r>
          </w:p>
        </w:tc>
      </w:tr>
      <w:tr w:rsidR="00E70915">
        <w:tc>
          <w:tcPr>
            <w:tcW w:w="4365" w:type="dxa"/>
          </w:tcPr>
          <w:p w:rsidR="00E70915" w:rsidRDefault="00E70915">
            <w:pPr>
              <w:pStyle w:val="ConsPlusNormal"/>
            </w:pPr>
            <w:r>
              <w:t>город Каспийск</w:t>
            </w:r>
          </w:p>
        </w:tc>
        <w:tc>
          <w:tcPr>
            <w:tcW w:w="1984" w:type="dxa"/>
          </w:tcPr>
          <w:p w:rsidR="00E70915" w:rsidRDefault="00E70915">
            <w:pPr>
              <w:pStyle w:val="ConsPlusNormal"/>
              <w:jc w:val="center"/>
            </w:pPr>
            <w:r>
              <w:t>16665,60</w:t>
            </w:r>
          </w:p>
        </w:tc>
      </w:tr>
      <w:tr w:rsidR="00E70915">
        <w:tc>
          <w:tcPr>
            <w:tcW w:w="4365" w:type="dxa"/>
          </w:tcPr>
          <w:p w:rsidR="00E70915" w:rsidRDefault="00E70915">
            <w:pPr>
              <w:pStyle w:val="ConsPlusNormal"/>
            </w:pPr>
            <w:r>
              <w:t>город Кизляр</w:t>
            </w:r>
          </w:p>
        </w:tc>
        <w:tc>
          <w:tcPr>
            <w:tcW w:w="1984" w:type="dxa"/>
          </w:tcPr>
          <w:p w:rsidR="00E70915" w:rsidRDefault="00E70915">
            <w:pPr>
              <w:pStyle w:val="ConsPlusNormal"/>
              <w:jc w:val="center"/>
            </w:pPr>
            <w:r>
              <w:t>7161,00</w:t>
            </w:r>
          </w:p>
        </w:tc>
      </w:tr>
      <w:tr w:rsidR="00E70915">
        <w:tc>
          <w:tcPr>
            <w:tcW w:w="4365" w:type="dxa"/>
          </w:tcPr>
          <w:p w:rsidR="00E70915" w:rsidRDefault="00E70915">
            <w:pPr>
              <w:pStyle w:val="ConsPlusNormal"/>
            </w:pPr>
            <w:r>
              <w:t>город Кизилюрт</w:t>
            </w:r>
          </w:p>
        </w:tc>
        <w:tc>
          <w:tcPr>
            <w:tcW w:w="1984" w:type="dxa"/>
          </w:tcPr>
          <w:p w:rsidR="00E70915" w:rsidRDefault="00E70915">
            <w:pPr>
              <w:pStyle w:val="ConsPlusNormal"/>
              <w:jc w:val="center"/>
            </w:pPr>
            <w:r>
              <w:t>7890,12</w:t>
            </w:r>
          </w:p>
        </w:tc>
      </w:tr>
      <w:tr w:rsidR="00E70915">
        <w:tc>
          <w:tcPr>
            <w:tcW w:w="4365" w:type="dxa"/>
          </w:tcPr>
          <w:p w:rsidR="00E70915" w:rsidRDefault="00E70915">
            <w:pPr>
              <w:pStyle w:val="ConsPlusNormal"/>
            </w:pPr>
            <w:r>
              <w:t>город Избербаш</w:t>
            </w:r>
          </w:p>
        </w:tc>
        <w:tc>
          <w:tcPr>
            <w:tcW w:w="1984" w:type="dxa"/>
          </w:tcPr>
          <w:p w:rsidR="00E70915" w:rsidRDefault="00E70915">
            <w:pPr>
              <w:pStyle w:val="ConsPlusNormal"/>
              <w:jc w:val="center"/>
            </w:pPr>
            <w:r>
              <w:t>7421,40</w:t>
            </w:r>
          </w:p>
        </w:tc>
      </w:tr>
      <w:tr w:rsidR="00E70915">
        <w:tc>
          <w:tcPr>
            <w:tcW w:w="4365" w:type="dxa"/>
          </w:tcPr>
          <w:p w:rsidR="00E70915" w:rsidRDefault="00E70915">
            <w:pPr>
              <w:pStyle w:val="ConsPlusNormal"/>
            </w:pPr>
            <w:r>
              <w:t>город Южно-Сухокумск</w:t>
            </w:r>
          </w:p>
        </w:tc>
        <w:tc>
          <w:tcPr>
            <w:tcW w:w="1984" w:type="dxa"/>
          </w:tcPr>
          <w:p w:rsidR="00E70915" w:rsidRDefault="00E70915">
            <w:pPr>
              <w:pStyle w:val="ConsPlusNormal"/>
              <w:jc w:val="center"/>
            </w:pPr>
            <w:r>
              <w:t>1900,92</w:t>
            </w:r>
          </w:p>
        </w:tc>
      </w:tr>
      <w:tr w:rsidR="00E70915">
        <w:tc>
          <w:tcPr>
            <w:tcW w:w="4365" w:type="dxa"/>
          </w:tcPr>
          <w:p w:rsidR="00E70915" w:rsidRDefault="00E70915">
            <w:pPr>
              <w:pStyle w:val="ConsPlusNormal"/>
            </w:pPr>
            <w:r>
              <w:t>город Дагестанские Огни</w:t>
            </w:r>
          </w:p>
        </w:tc>
        <w:tc>
          <w:tcPr>
            <w:tcW w:w="1984" w:type="dxa"/>
          </w:tcPr>
          <w:p w:rsidR="00E70915" w:rsidRDefault="00E70915">
            <w:pPr>
              <w:pStyle w:val="ConsPlusNormal"/>
              <w:jc w:val="center"/>
            </w:pPr>
            <w:r>
              <w:t>6197,52</w:t>
            </w:r>
          </w:p>
        </w:tc>
      </w:tr>
      <w:tr w:rsidR="00E70915">
        <w:tc>
          <w:tcPr>
            <w:tcW w:w="4365" w:type="dxa"/>
          </w:tcPr>
          <w:p w:rsidR="00E70915" w:rsidRDefault="00E70915">
            <w:pPr>
              <w:pStyle w:val="ConsPlusNormal"/>
            </w:pPr>
            <w:r>
              <w:t>Всего</w:t>
            </w:r>
          </w:p>
        </w:tc>
        <w:tc>
          <w:tcPr>
            <w:tcW w:w="1984" w:type="dxa"/>
          </w:tcPr>
          <w:p w:rsidR="00E70915" w:rsidRDefault="00E70915">
            <w:pPr>
              <w:pStyle w:val="ConsPlusNormal"/>
              <w:jc w:val="center"/>
            </w:pPr>
            <w:r>
              <w:t>582020,04</w:t>
            </w:r>
          </w:p>
        </w:tc>
      </w:tr>
    </w:tbl>
    <w:p w:rsidR="00E70915" w:rsidRDefault="00E70915">
      <w:pPr>
        <w:pStyle w:val="ConsPlusNormal"/>
        <w:jc w:val="both"/>
      </w:pPr>
    </w:p>
    <w:p w:rsidR="00E70915" w:rsidRDefault="00E70915">
      <w:pPr>
        <w:pStyle w:val="ConsPlusNormal"/>
        <w:jc w:val="right"/>
        <w:outlineLvl w:val="1"/>
      </w:pPr>
      <w:r>
        <w:t>Таблица 26</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обеспечение</w:t>
      </w:r>
    </w:p>
    <w:p w:rsidR="00E70915" w:rsidRDefault="00E70915">
      <w:pPr>
        <w:pStyle w:val="ConsPlusTitle"/>
        <w:jc w:val="center"/>
      </w:pPr>
      <w:r>
        <w:t>развития и укрепления материально-технической базы домов</w:t>
      </w:r>
    </w:p>
    <w:p w:rsidR="00E70915" w:rsidRDefault="00E70915">
      <w:pPr>
        <w:pStyle w:val="ConsPlusTitle"/>
        <w:jc w:val="center"/>
      </w:pPr>
      <w:r>
        <w:t>культуры в населенных пунктах с числом жителей</w:t>
      </w:r>
    </w:p>
    <w:p w:rsidR="00E70915" w:rsidRDefault="00E70915">
      <w:pPr>
        <w:pStyle w:val="ConsPlusTitle"/>
        <w:jc w:val="center"/>
      </w:pPr>
      <w:r>
        <w:t>до 50 тысяч человек на 2020 год</w:t>
      </w:r>
    </w:p>
    <w:p w:rsidR="00E70915" w:rsidRDefault="00E70915">
      <w:pPr>
        <w:pStyle w:val="ConsPlusNormal"/>
        <w:jc w:val="center"/>
      </w:pPr>
      <w:r>
        <w:t xml:space="preserve">(введено </w:t>
      </w:r>
      <w:hyperlink r:id="rId680"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531"/>
        <w:gridCol w:w="1531"/>
        <w:gridCol w:w="1587"/>
      </w:tblGrid>
      <w:tr w:rsidR="00E70915">
        <w:tc>
          <w:tcPr>
            <w:tcW w:w="3798" w:type="dxa"/>
          </w:tcPr>
          <w:p w:rsidR="00E70915" w:rsidRDefault="00E70915">
            <w:pPr>
              <w:pStyle w:val="ConsPlusNormal"/>
              <w:jc w:val="center"/>
            </w:pPr>
            <w:r>
              <w:t>Наименование муниципального образования</w:t>
            </w:r>
          </w:p>
        </w:tc>
        <w:tc>
          <w:tcPr>
            <w:tcW w:w="1531" w:type="dxa"/>
          </w:tcPr>
          <w:p w:rsidR="00E70915" w:rsidRDefault="00E70915">
            <w:pPr>
              <w:pStyle w:val="ConsPlusNormal"/>
              <w:jc w:val="center"/>
            </w:pPr>
            <w:r>
              <w:t>Республиканский бюджет Республик и Дагестан</w:t>
            </w:r>
          </w:p>
        </w:tc>
        <w:tc>
          <w:tcPr>
            <w:tcW w:w="1531" w:type="dxa"/>
          </w:tcPr>
          <w:p w:rsidR="00E70915" w:rsidRDefault="00E70915">
            <w:pPr>
              <w:pStyle w:val="ConsPlusNormal"/>
              <w:jc w:val="center"/>
            </w:pPr>
            <w:r>
              <w:t>Федеральный бюджет</w:t>
            </w:r>
          </w:p>
        </w:tc>
        <w:tc>
          <w:tcPr>
            <w:tcW w:w="1587" w:type="dxa"/>
          </w:tcPr>
          <w:p w:rsidR="00E70915" w:rsidRDefault="00E70915">
            <w:pPr>
              <w:pStyle w:val="ConsPlusNormal"/>
              <w:jc w:val="center"/>
            </w:pPr>
            <w:r>
              <w:t>Всего</w:t>
            </w:r>
          </w:p>
        </w:tc>
      </w:tr>
      <w:tr w:rsidR="00E70915">
        <w:tc>
          <w:tcPr>
            <w:tcW w:w="3798" w:type="dxa"/>
          </w:tcPr>
          <w:p w:rsidR="00E70915" w:rsidRDefault="00E70915">
            <w:pPr>
              <w:pStyle w:val="ConsPlusNormal"/>
              <w:jc w:val="center"/>
            </w:pPr>
            <w:r>
              <w:t>1</w:t>
            </w:r>
          </w:p>
        </w:tc>
        <w:tc>
          <w:tcPr>
            <w:tcW w:w="1531" w:type="dxa"/>
          </w:tcPr>
          <w:p w:rsidR="00E70915" w:rsidRDefault="00E70915">
            <w:pPr>
              <w:pStyle w:val="ConsPlusNormal"/>
              <w:jc w:val="center"/>
            </w:pPr>
            <w:r>
              <w:t>2</w:t>
            </w:r>
          </w:p>
        </w:tc>
        <w:tc>
          <w:tcPr>
            <w:tcW w:w="1531" w:type="dxa"/>
          </w:tcPr>
          <w:p w:rsidR="00E70915" w:rsidRDefault="00E70915">
            <w:pPr>
              <w:pStyle w:val="ConsPlusNormal"/>
              <w:jc w:val="center"/>
            </w:pPr>
            <w:r>
              <w:t>3</w:t>
            </w:r>
          </w:p>
        </w:tc>
        <w:tc>
          <w:tcPr>
            <w:tcW w:w="1587" w:type="dxa"/>
          </w:tcPr>
          <w:p w:rsidR="00E70915" w:rsidRDefault="00E70915">
            <w:pPr>
              <w:pStyle w:val="ConsPlusNormal"/>
              <w:jc w:val="center"/>
            </w:pPr>
            <w:r>
              <w:t>4</w:t>
            </w:r>
          </w:p>
        </w:tc>
      </w:tr>
      <w:tr w:rsidR="00E70915">
        <w:tc>
          <w:tcPr>
            <w:tcW w:w="3798" w:type="dxa"/>
          </w:tcPr>
          <w:p w:rsidR="00E70915" w:rsidRDefault="00E70915">
            <w:pPr>
              <w:pStyle w:val="ConsPlusNormal"/>
            </w:pPr>
            <w:r>
              <w:t>Муниципальные районы</w:t>
            </w:r>
          </w:p>
        </w:tc>
        <w:tc>
          <w:tcPr>
            <w:tcW w:w="1531" w:type="dxa"/>
          </w:tcPr>
          <w:p w:rsidR="00E70915" w:rsidRDefault="00E70915">
            <w:pPr>
              <w:pStyle w:val="ConsPlusNormal"/>
              <w:jc w:val="center"/>
            </w:pPr>
            <w:r>
              <w:t>871,09609</w:t>
            </w:r>
          </w:p>
        </w:tc>
        <w:tc>
          <w:tcPr>
            <w:tcW w:w="1531" w:type="dxa"/>
          </w:tcPr>
          <w:p w:rsidR="00E70915" w:rsidRDefault="00E70915">
            <w:pPr>
              <w:pStyle w:val="ConsPlusNormal"/>
              <w:jc w:val="center"/>
            </w:pPr>
            <w:r>
              <w:t>16550,8257</w:t>
            </w:r>
            <w:r>
              <w:lastRenderedPageBreak/>
              <w:t>5</w:t>
            </w:r>
          </w:p>
        </w:tc>
        <w:tc>
          <w:tcPr>
            <w:tcW w:w="1587" w:type="dxa"/>
          </w:tcPr>
          <w:p w:rsidR="00E70915" w:rsidRDefault="00E70915">
            <w:pPr>
              <w:pStyle w:val="ConsPlusNormal"/>
              <w:jc w:val="center"/>
            </w:pPr>
            <w:r>
              <w:lastRenderedPageBreak/>
              <w:t>17421,9218</w:t>
            </w:r>
            <w:r>
              <w:lastRenderedPageBreak/>
              <w:t>4</w:t>
            </w:r>
          </w:p>
        </w:tc>
      </w:tr>
      <w:tr w:rsidR="00E70915">
        <w:tc>
          <w:tcPr>
            <w:tcW w:w="3798" w:type="dxa"/>
          </w:tcPr>
          <w:p w:rsidR="00E70915" w:rsidRDefault="00E70915">
            <w:pPr>
              <w:pStyle w:val="ConsPlusNormal"/>
            </w:pPr>
            <w:r>
              <w:lastRenderedPageBreak/>
              <w:t>Агульский муниципальный район</w:t>
            </w:r>
          </w:p>
        </w:tc>
        <w:tc>
          <w:tcPr>
            <w:tcW w:w="1531" w:type="dxa"/>
          </w:tcPr>
          <w:p w:rsidR="00E70915" w:rsidRDefault="00E70915">
            <w:pPr>
              <w:pStyle w:val="ConsPlusNormal"/>
              <w:jc w:val="center"/>
            </w:pPr>
            <w:r>
              <w:t>50,00000</w:t>
            </w:r>
          </w:p>
        </w:tc>
        <w:tc>
          <w:tcPr>
            <w:tcW w:w="1531" w:type="dxa"/>
          </w:tcPr>
          <w:p w:rsidR="00E70915" w:rsidRDefault="00E70915">
            <w:pPr>
              <w:pStyle w:val="ConsPlusNormal"/>
              <w:jc w:val="center"/>
            </w:pPr>
            <w:r>
              <w:t>950,00000</w:t>
            </w:r>
          </w:p>
        </w:tc>
        <w:tc>
          <w:tcPr>
            <w:tcW w:w="1587" w:type="dxa"/>
          </w:tcPr>
          <w:p w:rsidR="00E70915" w:rsidRDefault="00E70915">
            <w:pPr>
              <w:pStyle w:val="ConsPlusNormal"/>
              <w:jc w:val="center"/>
            </w:pPr>
            <w:r>
              <w:t>1000,00000</w:t>
            </w:r>
          </w:p>
        </w:tc>
      </w:tr>
      <w:tr w:rsidR="00E70915">
        <w:tc>
          <w:tcPr>
            <w:tcW w:w="3798" w:type="dxa"/>
          </w:tcPr>
          <w:p w:rsidR="00E70915" w:rsidRDefault="00E70915">
            <w:pPr>
              <w:pStyle w:val="ConsPlusNormal"/>
            </w:pPr>
            <w:r>
              <w:t>Акушинский муниципальный район</w:t>
            </w:r>
          </w:p>
        </w:tc>
        <w:tc>
          <w:tcPr>
            <w:tcW w:w="1531" w:type="dxa"/>
          </w:tcPr>
          <w:p w:rsidR="00E70915" w:rsidRDefault="00E70915">
            <w:pPr>
              <w:pStyle w:val="ConsPlusNormal"/>
              <w:jc w:val="center"/>
            </w:pPr>
            <w:r>
              <w:t>54,79664</w:t>
            </w:r>
          </w:p>
        </w:tc>
        <w:tc>
          <w:tcPr>
            <w:tcW w:w="1531" w:type="dxa"/>
          </w:tcPr>
          <w:p w:rsidR="00E70915" w:rsidRDefault="00E70915">
            <w:pPr>
              <w:pStyle w:val="ConsPlusNormal"/>
              <w:jc w:val="center"/>
            </w:pPr>
            <w:r>
              <w:t>1041,13620</w:t>
            </w:r>
          </w:p>
        </w:tc>
        <w:tc>
          <w:tcPr>
            <w:tcW w:w="1587" w:type="dxa"/>
          </w:tcPr>
          <w:p w:rsidR="00E70915" w:rsidRDefault="00E70915">
            <w:pPr>
              <w:pStyle w:val="ConsPlusNormal"/>
              <w:jc w:val="center"/>
            </w:pPr>
            <w:r>
              <w:t>1095,93284</w:t>
            </w:r>
          </w:p>
        </w:tc>
      </w:tr>
      <w:tr w:rsidR="00E70915">
        <w:tc>
          <w:tcPr>
            <w:tcW w:w="3798" w:type="dxa"/>
          </w:tcPr>
          <w:p w:rsidR="00E70915" w:rsidRDefault="00E70915">
            <w:pPr>
              <w:pStyle w:val="ConsPlusNormal"/>
            </w:pPr>
            <w:r>
              <w:t>Ахтынский муниципальный район</w:t>
            </w:r>
          </w:p>
        </w:tc>
        <w:tc>
          <w:tcPr>
            <w:tcW w:w="1531" w:type="dxa"/>
          </w:tcPr>
          <w:p w:rsidR="00E70915" w:rsidRDefault="00E70915">
            <w:pPr>
              <w:pStyle w:val="ConsPlusNormal"/>
              <w:jc w:val="center"/>
            </w:pPr>
            <w:r>
              <w:t>118,75000</w:t>
            </w:r>
          </w:p>
        </w:tc>
        <w:tc>
          <w:tcPr>
            <w:tcW w:w="1531" w:type="dxa"/>
          </w:tcPr>
          <w:p w:rsidR="00E70915" w:rsidRDefault="00E70915">
            <w:pPr>
              <w:pStyle w:val="ConsPlusNormal"/>
              <w:jc w:val="center"/>
            </w:pPr>
            <w:r>
              <w:t>2256,25000</w:t>
            </w:r>
          </w:p>
        </w:tc>
        <w:tc>
          <w:tcPr>
            <w:tcW w:w="1587" w:type="dxa"/>
          </w:tcPr>
          <w:p w:rsidR="00E70915" w:rsidRDefault="00E70915">
            <w:pPr>
              <w:pStyle w:val="ConsPlusNormal"/>
              <w:jc w:val="center"/>
            </w:pPr>
            <w:r>
              <w:t>2375,00000</w:t>
            </w:r>
          </w:p>
        </w:tc>
      </w:tr>
      <w:tr w:rsidR="00E70915">
        <w:tc>
          <w:tcPr>
            <w:tcW w:w="3798" w:type="dxa"/>
          </w:tcPr>
          <w:p w:rsidR="00E70915" w:rsidRDefault="00E70915">
            <w:pPr>
              <w:pStyle w:val="ConsPlusNormal"/>
            </w:pPr>
            <w:r>
              <w:t>Гунибский муниципальный район</w:t>
            </w:r>
          </w:p>
        </w:tc>
        <w:tc>
          <w:tcPr>
            <w:tcW w:w="1531" w:type="dxa"/>
          </w:tcPr>
          <w:p w:rsidR="00E70915" w:rsidRDefault="00E70915">
            <w:pPr>
              <w:pStyle w:val="ConsPlusNormal"/>
              <w:jc w:val="center"/>
            </w:pPr>
            <w:r>
              <w:t>213,03750</w:t>
            </w:r>
          </w:p>
        </w:tc>
        <w:tc>
          <w:tcPr>
            <w:tcW w:w="1531" w:type="dxa"/>
          </w:tcPr>
          <w:p w:rsidR="00E70915" w:rsidRDefault="00E70915">
            <w:pPr>
              <w:pStyle w:val="ConsPlusNormal"/>
              <w:jc w:val="center"/>
            </w:pPr>
            <w:r>
              <w:t>4047,71250</w:t>
            </w:r>
          </w:p>
        </w:tc>
        <w:tc>
          <w:tcPr>
            <w:tcW w:w="1587" w:type="dxa"/>
          </w:tcPr>
          <w:p w:rsidR="00E70915" w:rsidRDefault="00E70915">
            <w:pPr>
              <w:pStyle w:val="ConsPlusNormal"/>
              <w:jc w:val="center"/>
            </w:pPr>
            <w:r>
              <w:t>4260,75000</w:t>
            </w:r>
          </w:p>
        </w:tc>
      </w:tr>
      <w:tr w:rsidR="00E70915">
        <w:tc>
          <w:tcPr>
            <w:tcW w:w="3798" w:type="dxa"/>
          </w:tcPr>
          <w:p w:rsidR="00E70915" w:rsidRDefault="00E70915">
            <w:pPr>
              <w:pStyle w:val="ConsPlusNormal"/>
            </w:pPr>
            <w:r>
              <w:t>Дахадаевский муниципальный район</w:t>
            </w:r>
          </w:p>
        </w:tc>
        <w:tc>
          <w:tcPr>
            <w:tcW w:w="1531" w:type="dxa"/>
          </w:tcPr>
          <w:p w:rsidR="00E70915" w:rsidRDefault="00E70915">
            <w:pPr>
              <w:pStyle w:val="ConsPlusNormal"/>
              <w:jc w:val="center"/>
            </w:pPr>
            <w:r>
              <w:t>142,50000</w:t>
            </w:r>
          </w:p>
        </w:tc>
        <w:tc>
          <w:tcPr>
            <w:tcW w:w="1531" w:type="dxa"/>
          </w:tcPr>
          <w:p w:rsidR="00E70915" w:rsidRDefault="00E70915">
            <w:pPr>
              <w:pStyle w:val="ConsPlusNormal"/>
              <w:jc w:val="center"/>
            </w:pPr>
            <w:r>
              <w:t>2707,50000</w:t>
            </w:r>
          </w:p>
        </w:tc>
        <w:tc>
          <w:tcPr>
            <w:tcW w:w="1587" w:type="dxa"/>
          </w:tcPr>
          <w:p w:rsidR="00E70915" w:rsidRDefault="00E70915">
            <w:pPr>
              <w:pStyle w:val="ConsPlusNormal"/>
              <w:jc w:val="center"/>
            </w:pPr>
            <w:r>
              <w:t>2850,00000</w:t>
            </w:r>
          </w:p>
        </w:tc>
      </w:tr>
      <w:tr w:rsidR="00E70915">
        <w:tc>
          <w:tcPr>
            <w:tcW w:w="3798" w:type="dxa"/>
          </w:tcPr>
          <w:p w:rsidR="00E70915" w:rsidRDefault="00E70915">
            <w:pPr>
              <w:pStyle w:val="ConsPlusNormal"/>
            </w:pPr>
            <w:r>
              <w:t>Кайтагский муниципальный район</w:t>
            </w:r>
          </w:p>
        </w:tc>
        <w:tc>
          <w:tcPr>
            <w:tcW w:w="1531" w:type="dxa"/>
          </w:tcPr>
          <w:p w:rsidR="00E70915" w:rsidRDefault="00E70915">
            <w:pPr>
              <w:pStyle w:val="ConsPlusNormal"/>
              <w:jc w:val="center"/>
            </w:pPr>
            <w:r>
              <w:t>142,50000</w:t>
            </w:r>
          </w:p>
        </w:tc>
        <w:tc>
          <w:tcPr>
            <w:tcW w:w="1531" w:type="dxa"/>
          </w:tcPr>
          <w:p w:rsidR="00E70915" w:rsidRDefault="00E70915">
            <w:pPr>
              <w:pStyle w:val="ConsPlusNormal"/>
              <w:jc w:val="center"/>
            </w:pPr>
            <w:r>
              <w:t>2707,50000</w:t>
            </w:r>
          </w:p>
        </w:tc>
        <w:tc>
          <w:tcPr>
            <w:tcW w:w="1587" w:type="dxa"/>
          </w:tcPr>
          <w:p w:rsidR="00E70915" w:rsidRDefault="00E70915">
            <w:pPr>
              <w:pStyle w:val="ConsPlusNormal"/>
              <w:jc w:val="center"/>
            </w:pPr>
            <w:r>
              <w:t>2850,00000</w:t>
            </w:r>
          </w:p>
        </w:tc>
      </w:tr>
      <w:tr w:rsidR="00E70915">
        <w:tc>
          <w:tcPr>
            <w:tcW w:w="3798" w:type="dxa"/>
          </w:tcPr>
          <w:p w:rsidR="00E70915" w:rsidRDefault="00E70915">
            <w:pPr>
              <w:pStyle w:val="ConsPlusNormal"/>
            </w:pPr>
            <w:r>
              <w:t>Карабудахкентский муниципальный район</w:t>
            </w:r>
          </w:p>
        </w:tc>
        <w:tc>
          <w:tcPr>
            <w:tcW w:w="1531" w:type="dxa"/>
          </w:tcPr>
          <w:p w:rsidR="00E70915" w:rsidRDefault="00E70915">
            <w:pPr>
              <w:pStyle w:val="ConsPlusNormal"/>
              <w:jc w:val="center"/>
            </w:pPr>
            <w:r>
              <w:t>121,97765</w:t>
            </w:r>
          </w:p>
        </w:tc>
        <w:tc>
          <w:tcPr>
            <w:tcW w:w="1531" w:type="dxa"/>
          </w:tcPr>
          <w:p w:rsidR="00E70915" w:rsidRDefault="00E70915">
            <w:pPr>
              <w:pStyle w:val="ConsPlusNormal"/>
              <w:jc w:val="center"/>
            </w:pPr>
            <w:r>
              <w:t>2317,57535</w:t>
            </w:r>
          </w:p>
        </w:tc>
        <w:tc>
          <w:tcPr>
            <w:tcW w:w="1587" w:type="dxa"/>
          </w:tcPr>
          <w:p w:rsidR="00E70915" w:rsidRDefault="00E70915">
            <w:pPr>
              <w:pStyle w:val="ConsPlusNormal"/>
              <w:jc w:val="center"/>
            </w:pPr>
            <w:r>
              <w:t>2439,55300</w:t>
            </w:r>
          </w:p>
        </w:tc>
      </w:tr>
      <w:tr w:rsidR="00E70915">
        <w:tc>
          <w:tcPr>
            <w:tcW w:w="3798" w:type="dxa"/>
          </w:tcPr>
          <w:p w:rsidR="00E70915" w:rsidRDefault="00E70915">
            <w:pPr>
              <w:pStyle w:val="ConsPlusNormal"/>
            </w:pPr>
            <w:r>
              <w:t>Кизлярский муниципальный район</w:t>
            </w:r>
          </w:p>
        </w:tc>
        <w:tc>
          <w:tcPr>
            <w:tcW w:w="1531" w:type="dxa"/>
          </w:tcPr>
          <w:p w:rsidR="00E70915" w:rsidRDefault="00E70915">
            <w:pPr>
              <w:pStyle w:val="ConsPlusNormal"/>
              <w:jc w:val="center"/>
            </w:pPr>
            <w:r>
              <w:t>27,53430</w:t>
            </w:r>
          </w:p>
        </w:tc>
        <w:tc>
          <w:tcPr>
            <w:tcW w:w="1531" w:type="dxa"/>
          </w:tcPr>
          <w:p w:rsidR="00E70915" w:rsidRDefault="00E70915">
            <w:pPr>
              <w:pStyle w:val="ConsPlusNormal"/>
              <w:jc w:val="center"/>
            </w:pPr>
            <w:r>
              <w:t>523,15170</w:t>
            </w:r>
          </w:p>
        </w:tc>
        <w:tc>
          <w:tcPr>
            <w:tcW w:w="1587" w:type="dxa"/>
          </w:tcPr>
          <w:p w:rsidR="00E70915" w:rsidRDefault="00E70915">
            <w:pPr>
              <w:pStyle w:val="ConsPlusNormal"/>
              <w:jc w:val="center"/>
            </w:pPr>
            <w:r>
              <w:t>550,68600</w:t>
            </w:r>
          </w:p>
        </w:tc>
      </w:tr>
      <w:tr w:rsidR="00E70915">
        <w:tc>
          <w:tcPr>
            <w:tcW w:w="3798" w:type="dxa"/>
          </w:tcPr>
          <w:p w:rsidR="00E70915" w:rsidRDefault="00E70915">
            <w:pPr>
              <w:pStyle w:val="ConsPlusNormal"/>
            </w:pPr>
            <w:r>
              <w:t>Городские округа</w:t>
            </w:r>
          </w:p>
        </w:tc>
        <w:tc>
          <w:tcPr>
            <w:tcW w:w="1531" w:type="dxa"/>
          </w:tcPr>
          <w:p w:rsidR="00E70915" w:rsidRDefault="00E70915">
            <w:pPr>
              <w:pStyle w:val="ConsPlusNormal"/>
              <w:jc w:val="center"/>
            </w:pPr>
            <w:r>
              <w:t>290,24075</w:t>
            </w:r>
          </w:p>
        </w:tc>
        <w:tc>
          <w:tcPr>
            <w:tcW w:w="1531" w:type="dxa"/>
          </w:tcPr>
          <w:p w:rsidR="00E70915" w:rsidRDefault="00E70915">
            <w:pPr>
              <w:pStyle w:val="ConsPlusNormal"/>
              <w:jc w:val="center"/>
            </w:pPr>
            <w:r>
              <w:t>5514,57425</w:t>
            </w:r>
          </w:p>
        </w:tc>
        <w:tc>
          <w:tcPr>
            <w:tcW w:w="1587" w:type="dxa"/>
          </w:tcPr>
          <w:p w:rsidR="00E70915" w:rsidRDefault="00E70915">
            <w:pPr>
              <w:pStyle w:val="ConsPlusNormal"/>
              <w:jc w:val="center"/>
            </w:pPr>
            <w:r>
              <w:t>5804,81500</w:t>
            </w:r>
          </w:p>
        </w:tc>
      </w:tr>
      <w:tr w:rsidR="00E70915">
        <w:tc>
          <w:tcPr>
            <w:tcW w:w="3798" w:type="dxa"/>
          </w:tcPr>
          <w:p w:rsidR="00E70915" w:rsidRDefault="00E70915">
            <w:pPr>
              <w:pStyle w:val="ConsPlusNormal"/>
            </w:pPr>
            <w:r>
              <w:t>город Махачкала</w:t>
            </w:r>
          </w:p>
        </w:tc>
        <w:tc>
          <w:tcPr>
            <w:tcW w:w="1531" w:type="dxa"/>
          </w:tcPr>
          <w:p w:rsidR="00E70915" w:rsidRDefault="00E70915">
            <w:pPr>
              <w:pStyle w:val="ConsPlusNormal"/>
              <w:jc w:val="center"/>
            </w:pPr>
            <w:r>
              <w:t>30,00575</w:t>
            </w:r>
          </w:p>
        </w:tc>
        <w:tc>
          <w:tcPr>
            <w:tcW w:w="1531" w:type="dxa"/>
          </w:tcPr>
          <w:p w:rsidR="00E70915" w:rsidRDefault="00E70915">
            <w:pPr>
              <w:pStyle w:val="ConsPlusNormal"/>
              <w:jc w:val="center"/>
            </w:pPr>
            <w:r>
              <w:t>570,10925</w:t>
            </w:r>
          </w:p>
        </w:tc>
        <w:tc>
          <w:tcPr>
            <w:tcW w:w="1587" w:type="dxa"/>
          </w:tcPr>
          <w:p w:rsidR="00E70915" w:rsidRDefault="00E70915">
            <w:pPr>
              <w:pStyle w:val="ConsPlusNormal"/>
              <w:jc w:val="center"/>
            </w:pPr>
            <w:r>
              <w:t>600,11500</w:t>
            </w:r>
          </w:p>
        </w:tc>
      </w:tr>
      <w:tr w:rsidR="00E70915">
        <w:tc>
          <w:tcPr>
            <w:tcW w:w="3798" w:type="dxa"/>
          </w:tcPr>
          <w:p w:rsidR="00E70915" w:rsidRDefault="00E70915">
            <w:pPr>
              <w:pStyle w:val="ConsPlusNormal"/>
            </w:pPr>
            <w:r>
              <w:t>город Кизилюрт</w:t>
            </w:r>
          </w:p>
        </w:tc>
        <w:tc>
          <w:tcPr>
            <w:tcW w:w="1531" w:type="dxa"/>
          </w:tcPr>
          <w:p w:rsidR="00E70915" w:rsidRDefault="00E70915">
            <w:pPr>
              <w:pStyle w:val="ConsPlusNormal"/>
              <w:jc w:val="center"/>
            </w:pPr>
            <w:r>
              <w:t>250,00000</w:t>
            </w:r>
          </w:p>
        </w:tc>
        <w:tc>
          <w:tcPr>
            <w:tcW w:w="1531" w:type="dxa"/>
          </w:tcPr>
          <w:p w:rsidR="00E70915" w:rsidRDefault="00E70915">
            <w:pPr>
              <w:pStyle w:val="ConsPlusNormal"/>
              <w:jc w:val="center"/>
            </w:pPr>
            <w:r>
              <w:t>4750,00000</w:t>
            </w:r>
          </w:p>
        </w:tc>
        <w:tc>
          <w:tcPr>
            <w:tcW w:w="1587" w:type="dxa"/>
          </w:tcPr>
          <w:p w:rsidR="00E70915" w:rsidRDefault="00E70915">
            <w:pPr>
              <w:pStyle w:val="ConsPlusNormal"/>
              <w:jc w:val="center"/>
            </w:pPr>
            <w:r>
              <w:t>5000,00000</w:t>
            </w:r>
          </w:p>
        </w:tc>
      </w:tr>
      <w:tr w:rsidR="00E70915">
        <w:tc>
          <w:tcPr>
            <w:tcW w:w="3798" w:type="dxa"/>
          </w:tcPr>
          <w:p w:rsidR="00E70915" w:rsidRDefault="00E70915">
            <w:pPr>
              <w:pStyle w:val="ConsPlusNormal"/>
            </w:pPr>
            <w:r>
              <w:t>город Дагестанские Огни</w:t>
            </w:r>
          </w:p>
        </w:tc>
        <w:tc>
          <w:tcPr>
            <w:tcW w:w="1531" w:type="dxa"/>
          </w:tcPr>
          <w:p w:rsidR="00E70915" w:rsidRDefault="00E70915">
            <w:pPr>
              <w:pStyle w:val="ConsPlusNormal"/>
              <w:jc w:val="center"/>
            </w:pPr>
            <w:r>
              <w:t>10,23500</w:t>
            </w:r>
          </w:p>
        </w:tc>
        <w:tc>
          <w:tcPr>
            <w:tcW w:w="1531" w:type="dxa"/>
          </w:tcPr>
          <w:p w:rsidR="00E70915" w:rsidRDefault="00E70915">
            <w:pPr>
              <w:pStyle w:val="ConsPlusNormal"/>
              <w:jc w:val="center"/>
            </w:pPr>
            <w:r>
              <w:t>194,46500</w:t>
            </w:r>
          </w:p>
        </w:tc>
        <w:tc>
          <w:tcPr>
            <w:tcW w:w="1587" w:type="dxa"/>
          </w:tcPr>
          <w:p w:rsidR="00E70915" w:rsidRDefault="00E70915">
            <w:pPr>
              <w:pStyle w:val="ConsPlusNormal"/>
              <w:jc w:val="center"/>
            </w:pPr>
            <w:r>
              <w:t>204,70000</w:t>
            </w:r>
          </w:p>
        </w:tc>
      </w:tr>
      <w:tr w:rsidR="00E70915">
        <w:tc>
          <w:tcPr>
            <w:tcW w:w="3798" w:type="dxa"/>
          </w:tcPr>
          <w:p w:rsidR="00E70915" w:rsidRDefault="00E70915">
            <w:pPr>
              <w:pStyle w:val="ConsPlusNormal"/>
            </w:pPr>
            <w:r>
              <w:t>Всего</w:t>
            </w:r>
          </w:p>
        </w:tc>
        <w:tc>
          <w:tcPr>
            <w:tcW w:w="1531" w:type="dxa"/>
          </w:tcPr>
          <w:p w:rsidR="00E70915" w:rsidRDefault="00E70915">
            <w:pPr>
              <w:pStyle w:val="ConsPlusNormal"/>
              <w:jc w:val="center"/>
            </w:pPr>
            <w:r>
              <w:t>1161,33684</w:t>
            </w:r>
          </w:p>
        </w:tc>
        <w:tc>
          <w:tcPr>
            <w:tcW w:w="1531" w:type="dxa"/>
          </w:tcPr>
          <w:p w:rsidR="00E70915" w:rsidRDefault="00E70915">
            <w:pPr>
              <w:pStyle w:val="ConsPlusNormal"/>
              <w:jc w:val="center"/>
            </w:pPr>
            <w:r>
              <w:t>22065,40000</w:t>
            </w:r>
          </w:p>
        </w:tc>
        <w:tc>
          <w:tcPr>
            <w:tcW w:w="1587" w:type="dxa"/>
          </w:tcPr>
          <w:p w:rsidR="00E70915" w:rsidRDefault="00E70915">
            <w:pPr>
              <w:pStyle w:val="ConsPlusNormal"/>
              <w:jc w:val="center"/>
            </w:pPr>
            <w:r>
              <w:t>23226,73684</w:t>
            </w:r>
          </w:p>
        </w:tc>
      </w:tr>
    </w:tbl>
    <w:p w:rsidR="00E70915" w:rsidRDefault="00E70915">
      <w:pPr>
        <w:pStyle w:val="ConsPlusNormal"/>
        <w:jc w:val="both"/>
      </w:pPr>
    </w:p>
    <w:p w:rsidR="00E70915" w:rsidRDefault="00E70915">
      <w:pPr>
        <w:pStyle w:val="ConsPlusNormal"/>
        <w:jc w:val="right"/>
        <w:outlineLvl w:val="1"/>
      </w:pPr>
      <w:r>
        <w:t>Таблица 27</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поддержку отрасли</w:t>
      </w:r>
    </w:p>
    <w:p w:rsidR="00E70915" w:rsidRDefault="00E70915">
      <w:pPr>
        <w:pStyle w:val="ConsPlusTitle"/>
        <w:jc w:val="center"/>
      </w:pPr>
      <w:r>
        <w:t>культуры (государственная поддержка лучших сельских</w:t>
      </w:r>
    </w:p>
    <w:p w:rsidR="00E70915" w:rsidRDefault="00E70915">
      <w:pPr>
        <w:pStyle w:val="ConsPlusTitle"/>
        <w:jc w:val="center"/>
      </w:pPr>
      <w:r>
        <w:t>учреждений культуры) на 2020 год</w:t>
      </w:r>
    </w:p>
    <w:p w:rsidR="00E70915" w:rsidRDefault="00E70915">
      <w:pPr>
        <w:pStyle w:val="ConsPlusNormal"/>
        <w:jc w:val="center"/>
      </w:pPr>
      <w:r>
        <w:t xml:space="preserve">(введено </w:t>
      </w:r>
      <w:hyperlink r:id="rId681"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17"/>
        <w:gridCol w:w="1361"/>
        <w:gridCol w:w="1644"/>
      </w:tblGrid>
      <w:tr w:rsidR="00E70915">
        <w:tc>
          <w:tcPr>
            <w:tcW w:w="4082" w:type="dxa"/>
          </w:tcPr>
          <w:p w:rsidR="00E70915" w:rsidRDefault="00E70915">
            <w:pPr>
              <w:pStyle w:val="ConsPlusNormal"/>
              <w:jc w:val="center"/>
            </w:pPr>
            <w:r>
              <w:t xml:space="preserve">Наименование муниципального </w:t>
            </w:r>
            <w:r>
              <w:lastRenderedPageBreak/>
              <w:t>образования</w:t>
            </w:r>
          </w:p>
        </w:tc>
        <w:tc>
          <w:tcPr>
            <w:tcW w:w="1417" w:type="dxa"/>
          </w:tcPr>
          <w:p w:rsidR="00E70915" w:rsidRDefault="00E70915">
            <w:pPr>
              <w:pStyle w:val="ConsPlusNormal"/>
              <w:jc w:val="center"/>
            </w:pPr>
            <w:r>
              <w:lastRenderedPageBreak/>
              <w:t>Республик</w:t>
            </w:r>
            <w:r>
              <w:lastRenderedPageBreak/>
              <w:t>анский бюджет Республики Дагестан</w:t>
            </w:r>
          </w:p>
        </w:tc>
        <w:tc>
          <w:tcPr>
            <w:tcW w:w="1361" w:type="dxa"/>
          </w:tcPr>
          <w:p w:rsidR="00E70915" w:rsidRDefault="00E70915">
            <w:pPr>
              <w:pStyle w:val="ConsPlusNormal"/>
              <w:jc w:val="center"/>
            </w:pPr>
            <w:r>
              <w:lastRenderedPageBreak/>
              <w:t>Федераль</w:t>
            </w:r>
            <w:r>
              <w:lastRenderedPageBreak/>
              <w:t>ный бюджет</w:t>
            </w:r>
          </w:p>
        </w:tc>
        <w:tc>
          <w:tcPr>
            <w:tcW w:w="1644" w:type="dxa"/>
          </w:tcPr>
          <w:p w:rsidR="00E70915" w:rsidRDefault="00E70915">
            <w:pPr>
              <w:pStyle w:val="ConsPlusNormal"/>
              <w:jc w:val="center"/>
            </w:pPr>
            <w:r>
              <w:lastRenderedPageBreak/>
              <w:t>Всего</w:t>
            </w:r>
          </w:p>
        </w:tc>
      </w:tr>
      <w:tr w:rsidR="00E70915">
        <w:tc>
          <w:tcPr>
            <w:tcW w:w="4082"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361" w:type="dxa"/>
          </w:tcPr>
          <w:p w:rsidR="00E70915" w:rsidRDefault="00E70915">
            <w:pPr>
              <w:pStyle w:val="ConsPlusNormal"/>
              <w:jc w:val="center"/>
            </w:pPr>
            <w:r>
              <w:t>3</w:t>
            </w:r>
          </w:p>
        </w:tc>
        <w:tc>
          <w:tcPr>
            <w:tcW w:w="1644" w:type="dxa"/>
          </w:tcPr>
          <w:p w:rsidR="00E70915" w:rsidRDefault="00E70915">
            <w:pPr>
              <w:pStyle w:val="ConsPlusNormal"/>
              <w:jc w:val="center"/>
            </w:pPr>
            <w:r>
              <w:t>4</w:t>
            </w:r>
          </w:p>
        </w:tc>
      </w:tr>
      <w:tr w:rsidR="00E70915">
        <w:tc>
          <w:tcPr>
            <w:tcW w:w="4082"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152,89474</w:t>
            </w:r>
          </w:p>
        </w:tc>
        <w:tc>
          <w:tcPr>
            <w:tcW w:w="1361" w:type="dxa"/>
          </w:tcPr>
          <w:p w:rsidR="00E70915" w:rsidRDefault="00E70915">
            <w:pPr>
              <w:pStyle w:val="ConsPlusNormal"/>
              <w:jc w:val="center"/>
            </w:pPr>
            <w:r>
              <w:t>2905,00000</w:t>
            </w:r>
          </w:p>
        </w:tc>
        <w:tc>
          <w:tcPr>
            <w:tcW w:w="1644" w:type="dxa"/>
          </w:tcPr>
          <w:p w:rsidR="00E70915" w:rsidRDefault="00E70915">
            <w:pPr>
              <w:pStyle w:val="ConsPlusNormal"/>
              <w:jc w:val="center"/>
            </w:pPr>
            <w:r>
              <w:t>3057,89474</w:t>
            </w:r>
          </w:p>
        </w:tc>
      </w:tr>
      <w:tr w:rsidR="00E70915">
        <w:tc>
          <w:tcPr>
            <w:tcW w:w="4082"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15,00000</w:t>
            </w:r>
          </w:p>
        </w:tc>
        <w:tc>
          <w:tcPr>
            <w:tcW w:w="1361" w:type="dxa"/>
          </w:tcPr>
          <w:p w:rsidR="00E70915" w:rsidRDefault="00E70915">
            <w:pPr>
              <w:pStyle w:val="ConsPlusNormal"/>
              <w:jc w:val="center"/>
            </w:pPr>
            <w:r>
              <w:t>285,00000</w:t>
            </w:r>
          </w:p>
        </w:tc>
        <w:tc>
          <w:tcPr>
            <w:tcW w:w="1644" w:type="dxa"/>
          </w:tcPr>
          <w:p w:rsidR="00E70915" w:rsidRDefault="00E70915">
            <w:pPr>
              <w:pStyle w:val="ConsPlusNormal"/>
              <w:jc w:val="center"/>
            </w:pPr>
            <w:r>
              <w:t>300,00000</w:t>
            </w:r>
          </w:p>
        </w:tc>
      </w:tr>
      <w:tr w:rsidR="00E70915">
        <w:tc>
          <w:tcPr>
            <w:tcW w:w="4082"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12,89474</w:t>
            </w:r>
          </w:p>
        </w:tc>
        <w:tc>
          <w:tcPr>
            <w:tcW w:w="1361" w:type="dxa"/>
          </w:tcPr>
          <w:p w:rsidR="00E70915" w:rsidRDefault="00E70915">
            <w:pPr>
              <w:pStyle w:val="ConsPlusNormal"/>
              <w:jc w:val="center"/>
            </w:pPr>
            <w:r>
              <w:t>245,00000</w:t>
            </w:r>
          </w:p>
        </w:tc>
        <w:tc>
          <w:tcPr>
            <w:tcW w:w="1644" w:type="dxa"/>
          </w:tcPr>
          <w:p w:rsidR="00E70915" w:rsidRDefault="00E70915">
            <w:pPr>
              <w:pStyle w:val="ConsPlusNormal"/>
              <w:jc w:val="center"/>
            </w:pPr>
            <w:r>
              <w:t>257,89474</w:t>
            </w:r>
          </w:p>
        </w:tc>
      </w:tr>
      <w:tr w:rsidR="00E70915">
        <w:tc>
          <w:tcPr>
            <w:tcW w:w="4082"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25,00000</w:t>
            </w:r>
          </w:p>
        </w:tc>
        <w:tc>
          <w:tcPr>
            <w:tcW w:w="1361" w:type="dxa"/>
          </w:tcPr>
          <w:p w:rsidR="00E70915" w:rsidRDefault="00E70915">
            <w:pPr>
              <w:pStyle w:val="ConsPlusNormal"/>
              <w:jc w:val="center"/>
            </w:pPr>
            <w:r>
              <w:t>475,00000</w:t>
            </w:r>
          </w:p>
        </w:tc>
        <w:tc>
          <w:tcPr>
            <w:tcW w:w="1644" w:type="dxa"/>
          </w:tcPr>
          <w:p w:rsidR="00E70915" w:rsidRDefault="00E70915">
            <w:pPr>
              <w:pStyle w:val="ConsPlusNormal"/>
              <w:jc w:val="center"/>
            </w:pPr>
            <w:r>
              <w:t>500,00000</w:t>
            </w:r>
          </w:p>
        </w:tc>
      </w:tr>
      <w:tr w:rsidR="00E70915">
        <w:tc>
          <w:tcPr>
            <w:tcW w:w="4082"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10,00000</w:t>
            </w:r>
          </w:p>
        </w:tc>
        <w:tc>
          <w:tcPr>
            <w:tcW w:w="1361" w:type="dxa"/>
          </w:tcPr>
          <w:p w:rsidR="00E70915" w:rsidRDefault="00E70915">
            <w:pPr>
              <w:pStyle w:val="ConsPlusNormal"/>
              <w:jc w:val="center"/>
            </w:pPr>
            <w:r>
              <w:t>190,00000</w:t>
            </w:r>
          </w:p>
        </w:tc>
        <w:tc>
          <w:tcPr>
            <w:tcW w:w="1644" w:type="dxa"/>
          </w:tcPr>
          <w:p w:rsidR="00E70915" w:rsidRDefault="00E70915">
            <w:pPr>
              <w:pStyle w:val="ConsPlusNormal"/>
              <w:jc w:val="center"/>
            </w:pPr>
            <w:r>
              <w:t>200,00000</w:t>
            </w:r>
          </w:p>
        </w:tc>
      </w:tr>
      <w:tr w:rsidR="00E70915">
        <w:tc>
          <w:tcPr>
            <w:tcW w:w="4082"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10,00000</w:t>
            </w:r>
          </w:p>
        </w:tc>
        <w:tc>
          <w:tcPr>
            <w:tcW w:w="1361" w:type="dxa"/>
          </w:tcPr>
          <w:p w:rsidR="00E70915" w:rsidRDefault="00E70915">
            <w:pPr>
              <w:pStyle w:val="ConsPlusNormal"/>
              <w:jc w:val="center"/>
            </w:pPr>
            <w:r>
              <w:t>190,00000</w:t>
            </w:r>
          </w:p>
        </w:tc>
        <w:tc>
          <w:tcPr>
            <w:tcW w:w="1644" w:type="dxa"/>
          </w:tcPr>
          <w:p w:rsidR="00E70915" w:rsidRDefault="00E70915">
            <w:pPr>
              <w:pStyle w:val="ConsPlusNormal"/>
              <w:jc w:val="center"/>
            </w:pPr>
            <w:r>
              <w:t>200,00000</w:t>
            </w:r>
          </w:p>
        </w:tc>
      </w:tr>
      <w:tr w:rsidR="00E70915">
        <w:tc>
          <w:tcPr>
            <w:tcW w:w="4082"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lastRenderedPageBreak/>
              <w:t>Магарамкентский муниципальный район</w:t>
            </w:r>
          </w:p>
        </w:tc>
        <w:tc>
          <w:tcPr>
            <w:tcW w:w="1417" w:type="dxa"/>
          </w:tcPr>
          <w:p w:rsidR="00E70915" w:rsidRDefault="00E70915">
            <w:pPr>
              <w:pStyle w:val="ConsPlusNormal"/>
              <w:jc w:val="center"/>
            </w:pPr>
            <w:r>
              <w:t>10,00000</w:t>
            </w:r>
          </w:p>
        </w:tc>
        <w:tc>
          <w:tcPr>
            <w:tcW w:w="1361" w:type="dxa"/>
          </w:tcPr>
          <w:p w:rsidR="00E70915" w:rsidRDefault="00E70915">
            <w:pPr>
              <w:pStyle w:val="ConsPlusNormal"/>
              <w:jc w:val="center"/>
            </w:pPr>
            <w:r>
              <w:t>190,00000</w:t>
            </w:r>
          </w:p>
        </w:tc>
        <w:tc>
          <w:tcPr>
            <w:tcW w:w="1644" w:type="dxa"/>
          </w:tcPr>
          <w:p w:rsidR="00E70915" w:rsidRDefault="00E70915">
            <w:pPr>
              <w:pStyle w:val="ConsPlusNormal"/>
              <w:jc w:val="center"/>
            </w:pPr>
            <w:r>
              <w:t>200,00000</w:t>
            </w:r>
          </w:p>
        </w:tc>
      </w:tr>
      <w:tr w:rsidR="00E70915">
        <w:tc>
          <w:tcPr>
            <w:tcW w:w="4082"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10,00000</w:t>
            </w:r>
          </w:p>
        </w:tc>
        <w:tc>
          <w:tcPr>
            <w:tcW w:w="1361" w:type="dxa"/>
          </w:tcPr>
          <w:p w:rsidR="00E70915" w:rsidRDefault="00E70915">
            <w:pPr>
              <w:pStyle w:val="ConsPlusNormal"/>
              <w:jc w:val="center"/>
            </w:pPr>
            <w:r>
              <w:t>190,00000</w:t>
            </w:r>
          </w:p>
        </w:tc>
        <w:tc>
          <w:tcPr>
            <w:tcW w:w="1644" w:type="dxa"/>
          </w:tcPr>
          <w:p w:rsidR="00E70915" w:rsidRDefault="00E70915">
            <w:pPr>
              <w:pStyle w:val="ConsPlusNormal"/>
              <w:jc w:val="center"/>
            </w:pPr>
            <w:r>
              <w:t>200,00000</w:t>
            </w:r>
          </w:p>
        </w:tc>
      </w:tr>
      <w:tr w:rsidR="00E70915">
        <w:tc>
          <w:tcPr>
            <w:tcW w:w="4082"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Городские округа</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город Махачкала</w:t>
            </w:r>
          </w:p>
        </w:tc>
        <w:tc>
          <w:tcPr>
            <w:tcW w:w="1417" w:type="dxa"/>
          </w:tcPr>
          <w:p w:rsidR="00E70915" w:rsidRDefault="00E70915">
            <w:pPr>
              <w:pStyle w:val="ConsPlusNormal"/>
              <w:jc w:val="center"/>
            </w:pPr>
            <w:r>
              <w:t>5,00000</w:t>
            </w:r>
          </w:p>
        </w:tc>
        <w:tc>
          <w:tcPr>
            <w:tcW w:w="1361" w:type="dxa"/>
          </w:tcPr>
          <w:p w:rsidR="00E70915" w:rsidRDefault="00E70915">
            <w:pPr>
              <w:pStyle w:val="ConsPlusNormal"/>
              <w:jc w:val="center"/>
            </w:pPr>
            <w:r>
              <w:t>95,00000</w:t>
            </w:r>
          </w:p>
        </w:tc>
        <w:tc>
          <w:tcPr>
            <w:tcW w:w="1644" w:type="dxa"/>
          </w:tcPr>
          <w:p w:rsidR="00E70915" w:rsidRDefault="00E70915">
            <w:pPr>
              <w:pStyle w:val="ConsPlusNormal"/>
              <w:jc w:val="center"/>
            </w:pPr>
            <w:r>
              <w:t>100,00000</w:t>
            </w:r>
          </w:p>
        </w:tc>
      </w:tr>
      <w:tr w:rsidR="00E70915">
        <w:tc>
          <w:tcPr>
            <w:tcW w:w="4082" w:type="dxa"/>
          </w:tcPr>
          <w:p w:rsidR="00E70915" w:rsidRDefault="00E70915">
            <w:pPr>
              <w:pStyle w:val="ConsPlusNormal"/>
            </w:pPr>
            <w:r>
              <w:t>Всего</w:t>
            </w:r>
          </w:p>
        </w:tc>
        <w:tc>
          <w:tcPr>
            <w:tcW w:w="1417" w:type="dxa"/>
          </w:tcPr>
          <w:p w:rsidR="00E70915" w:rsidRDefault="00E70915">
            <w:pPr>
              <w:pStyle w:val="ConsPlusNormal"/>
              <w:jc w:val="center"/>
            </w:pPr>
            <w:r>
              <w:t>157,89474</w:t>
            </w:r>
          </w:p>
        </w:tc>
        <w:tc>
          <w:tcPr>
            <w:tcW w:w="1361" w:type="dxa"/>
          </w:tcPr>
          <w:p w:rsidR="00E70915" w:rsidRDefault="00E70915">
            <w:pPr>
              <w:pStyle w:val="ConsPlusNormal"/>
              <w:jc w:val="center"/>
            </w:pPr>
            <w:r>
              <w:t>3000,00000</w:t>
            </w:r>
          </w:p>
        </w:tc>
        <w:tc>
          <w:tcPr>
            <w:tcW w:w="1644" w:type="dxa"/>
          </w:tcPr>
          <w:p w:rsidR="00E70915" w:rsidRDefault="00E70915">
            <w:pPr>
              <w:pStyle w:val="ConsPlusNormal"/>
              <w:jc w:val="center"/>
            </w:pPr>
            <w:r>
              <w:t>3157,89474</w:t>
            </w:r>
          </w:p>
        </w:tc>
      </w:tr>
    </w:tbl>
    <w:p w:rsidR="00E70915" w:rsidRDefault="00E70915">
      <w:pPr>
        <w:pStyle w:val="ConsPlusNormal"/>
        <w:jc w:val="both"/>
      </w:pPr>
    </w:p>
    <w:p w:rsidR="00E70915" w:rsidRDefault="00E70915">
      <w:pPr>
        <w:pStyle w:val="ConsPlusNormal"/>
        <w:jc w:val="right"/>
        <w:outlineLvl w:val="1"/>
      </w:pPr>
      <w:r>
        <w:t>Таблица 28</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поддержку отрасли</w:t>
      </w:r>
    </w:p>
    <w:p w:rsidR="00E70915" w:rsidRDefault="00E70915">
      <w:pPr>
        <w:pStyle w:val="ConsPlusTitle"/>
        <w:jc w:val="center"/>
      </w:pPr>
      <w:r>
        <w:t>культуры (государственная поддержка лучших работников</w:t>
      </w:r>
    </w:p>
    <w:p w:rsidR="00E70915" w:rsidRDefault="00E70915">
      <w:pPr>
        <w:pStyle w:val="ConsPlusTitle"/>
        <w:jc w:val="center"/>
      </w:pPr>
      <w:r>
        <w:t>сельских учреждений культуры) на 2020 год</w:t>
      </w:r>
    </w:p>
    <w:p w:rsidR="00E70915" w:rsidRDefault="00E70915">
      <w:pPr>
        <w:pStyle w:val="ConsPlusNormal"/>
        <w:jc w:val="center"/>
      </w:pPr>
      <w:r>
        <w:t xml:space="preserve">(введено </w:t>
      </w:r>
      <w:hyperlink r:id="rId682"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304"/>
        <w:gridCol w:w="1417"/>
        <w:gridCol w:w="1680"/>
      </w:tblGrid>
      <w:tr w:rsidR="00E70915">
        <w:tc>
          <w:tcPr>
            <w:tcW w:w="4082" w:type="dxa"/>
          </w:tcPr>
          <w:p w:rsidR="00E70915" w:rsidRDefault="00E70915">
            <w:pPr>
              <w:pStyle w:val="ConsPlusNormal"/>
              <w:jc w:val="center"/>
            </w:pPr>
            <w:r>
              <w:t>Наименование муниципального образования</w:t>
            </w:r>
          </w:p>
        </w:tc>
        <w:tc>
          <w:tcPr>
            <w:tcW w:w="1304" w:type="dxa"/>
          </w:tcPr>
          <w:p w:rsidR="00E70915" w:rsidRDefault="00E70915">
            <w:pPr>
              <w:pStyle w:val="ConsPlusNormal"/>
              <w:jc w:val="center"/>
            </w:pPr>
            <w:r>
              <w:t>Республиканский бюджет Республики Дагестан</w:t>
            </w:r>
          </w:p>
        </w:tc>
        <w:tc>
          <w:tcPr>
            <w:tcW w:w="1417" w:type="dxa"/>
          </w:tcPr>
          <w:p w:rsidR="00E70915" w:rsidRDefault="00E70915">
            <w:pPr>
              <w:pStyle w:val="ConsPlusNormal"/>
              <w:jc w:val="center"/>
            </w:pPr>
            <w:r>
              <w:t>Федеральный бюджет</w:t>
            </w:r>
          </w:p>
        </w:tc>
        <w:tc>
          <w:tcPr>
            <w:tcW w:w="1680" w:type="dxa"/>
          </w:tcPr>
          <w:p w:rsidR="00E70915" w:rsidRDefault="00E70915">
            <w:pPr>
              <w:pStyle w:val="ConsPlusNormal"/>
              <w:jc w:val="center"/>
            </w:pPr>
            <w:r>
              <w:t>Всего</w:t>
            </w:r>
          </w:p>
        </w:tc>
      </w:tr>
      <w:tr w:rsidR="00E70915">
        <w:tc>
          <w:tcPr>
            <w:tcW w:w="4082" w:type="dxa"/>
          </w:tcPr>
          <w:p w:rsidR="00E70915" w:rsidRDefault="00E70915">
            <w:pPr>
              <w:pStyle w:val="ConsPlusNormal"/>
              <w:jc w:val="center"/>
            </w:pPr>
            <w:r>
              <w:t>1</w:t>
            </w:r>
          </w:p>
        </w:tc>
        <w:tc>
          <w:tcPr>
            <w:tcW w:w="1304"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680" w:type="dxa"/>
          </w:tcPr>
          <w:p w:rsidR="00E70915" w:rsidRDefault="00E70915">
            <w:pPr>
              <w:pStyle w:val="ConsPlusNormal"/>
              <w:jc w:val="center"/>
            </w:pPr>
            <w:r>
              <w:t>4</w:t>
            </w:r>
          </w:p>
        </w:tc>
      </w:tr>
      <w:tr w:rsidR="00E70915">
        <w:tc>
          <w:tcPr>
            <w:tcW w:w="4082" w:type="dxa"/>
          </w:tcPr>
          <w:p w:rsidR="00E70915" w:rsidRDefault="00E70915">
            <w:pPr>
              <w:pStyle w:val="ConsPlusNormal"/>
            </w:pPr>
            <w:r>
              <w:t>Акушинский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Ахтынский муниципальный район</w:t>
            </w:r>
          </w:p>
        </w:tc>
        <w:tc>
          <w:tcPr>
            <w:tcW w:w="1304" w:type="dxa"/>
          </w:tcPr>
          <w:p w:rsidR="00E70915" w:rsidRDefault="00E70915">
            <w:pPr>
              <w:pStyle w:val="ConsPlusNormal"/>
              <w:jc w:val="center"/>
            </w:pPr>
            <w:r>
              <w:t>5,00000</w:t>
            </w:r>
          </w:p>
        </w:tc>
        <w:tc>
          <w:tcPr>
            <w:tcW w:w="1417" w:type="dxa"/>
          </w:tcPr>
          <w:p w:rsidR="00E70915" w:rsidRDefault="00E70915">
            <w:pPr>
              <w:pStyle w:val="ConsPlusNormal"/>
              <w:jc w:val="center"/>
            </w:pPr>
            <w:r>
              <w:t>95,00000</w:t>
            </w:r>
          </w:p>
        </w:tc>
        <w:tc>
          <w:tcPr>
            <w:tcW w:w="1680" w:type="dxa"/>
          </w:tcPr>
          <w:p w:rsidR="00E70915" w:rsidRDefault="00E70915">
            <w:pPr>
              <w:pStyle w:val="ConsPlusNormal"/>
              <w:jc w:val="center"/>
            </w:pPr>
            <w:r>
              <w:t>100,00000</w:t>
            </w:r>
          </w:p>
        </w:tc>
      </w:tr>
      <w:tr w:rsidR="00E70915">
        <w:tc>
          <w:tcPr>
            <w:tcW w:w="4082" w:type="dxa"/>
          </w:tcPr>
          <w:p w:rsidR="00E70915" w:rsidRDefault="00E70915">
            <w:pPr>
              <w:pStyle w:val="ConsPlusNormal"/>
            </w:pPr>
            <w:r>
              <w:t>Ботлихский муниципальный район</w:t>
            </w:r>
          </w:p>
        </w:tc>
        <w:tc>
          <w:tcPr>
            <w:tcW w:w="1304" w:type="dxa"/>
          </w:tcPr>
          <w:p w:rsidR="00E70915" w:rsidRDefault="00E70915">
            <w:pPr>
              <w:pStyle w:val="ConsPlusNormal"/>
              <w:jc w:val="center"/>
            </w:pPr>
            <w:r>
              <w:t>3,55263</w:t>
            </w:r>
          </w:p>
        </w:tc>
        <w:tc>
          <w:tcPr>
            <w:tcW w:w="1417" w:type="dxa"/>
          </w:tcPr>
          <w:p w:rsidR="00E70915" w:rsidRDefault="00E70915">
            <w:pPr>
              <w:pStyle w:val="ConsPlusNormal"/>
              <w:jc w:val="center"/>
            </w:pPr>
            <w:r>
              <w:t>67,50000</w:t>
            </w:r>
          </w:p>
        </w:tc>
        <w:tc>
          <w:tcPr>
            <w:tcW w:w="1680" w:type="dxa"/>
          </w:tcPr>
          <w:p w:rsidR="00E70915" w:rsidRDefault="00E70915">
            <w:pPr>
              <w:pStyle w:val="ConsPlusNormal"/>
              <w:jc w:val="center"/>
            </w:pPr>
            <w:r>
              <w:t>71,05263</w:t>
            </w:r>
          </w:p>
        </w:tc>
      </w:tr>
      <w:tr w:rsidR="00E70915">
        <w:tc>
          <w:tcPr>
            <w:tcW w:w="4082" w:type="dxa"/>
          </w:tcPr>
          <w:p w:rsidR="00E70915" w:rsidRDefault="00E70915">
            <w:pPr>
              <w:pStyle w:val="ConsPlusNormal"/>
            </w:pPr>
            <w:r>
              <w:lastRenderedPageBreak/>
              <w:t>Буйнакский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Гунибский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Дахадаевский муниципальный район</w:t>
            </w:r>
          </w:p>
        </w:tc>
        <w:tc>
          <w:tcPr>
            <w:tcW w:w="1304" w:type="dxa"/>
          </w:tcPr>
          <w:p w:rsidR="00E70915" w:rsidRDefault="00E70915">
            <w:pPr>
              <w:pStyle w:val="ConsPlusNormal"/>
              <w:jc w:val="center"/>
            </w:pPr>
            <w:r>
              <w:t>7,50000</w:t>
            </w:r>
          </w:p>
        </w:tc>
        <w:tc>
          <w:tcPr>
            <w:tcW w:w="1417" w:type="dxa"/>
          </w:tcPr>
          <w:p w:rsidR="00E70915" w:rsidRDefault="00E70915">
            <w:pPr>
              <w:pStyle w:val="ConsPlusNormal"/>
              <w:jc w:val="center"/>
            </w:pPr>
            <w:r>
              <w:t>142,50000</w:t>
            </w:r>
          </w:p>
        </w:tc>
        <w:tc>
          <w:tcPr>
            <w:tcW w:w="1680" w:type="dxa"/>
          </w:tcPr>
          <w:p w:rsidR="00E70915" w:rsidRDefault="00E70915">
            <w:pPr>
              <w:pStyle w:val="ConsPlusNormal"/>
              <w:jc w:val="center"/>
            </w:pPr>
            <w:r>
              <w:t>150,00000</w:t>
            </w:r>
          </w:p>
        </w:tc>
      </w:tr>
      <w:tr w:rsidR="00E70915">
        <w:tc>
          <w:tcPr>
            <w:tcW w:w="4082" w:type="dxa"/>
          </w:tcPr>
          <w:p w:rsidR="00E70915" w:rsidRDefault="00E70915">
            <w:pPr>
              <w:pStyle w:val="ConsPlusNormal"/>
            </w:pPr>
            <w:r>
              <w:t>Казбековский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Карабудахкентский муниципальный район</w:t>
            </w:r>
          </w:p>
        </w:tc>
        <w:tc>
          <w:tcPr>
            <w:tcW w:w="1304" w:type="dxa"/>
          </w:tcPr>
          <w:p w:rsidR="00E70915" w:rsidRDefault="00E70915">
            <w:pPr>
              <w:pStyle w:val="ConsPlusNormal"/>
              <w:jc w:val="center"/>
            </w:pPr>
            <w:r>
              <w:t>7,50000</w:t>
            </w:r>
          </w:p>
        </w:tc>
        <w:tc>
          <w:tcPr>
            <w:tcW w:w="1417" w:type="dxa"/>
          </w:tcPr>
          <w:p w:rsidR="00E70915" w:rsidRDefault="00E70915">
            <w:pPr>
              <w:pStyle w:val="ConsPlusNormal"/>
              <w:jc w:val="center"/>
            </w:pPr>
            <w:r>
              <w:t>142,50000</w:t>
            </w:r>
          </w:p>
        </w:tc>
        <w:tc>
          <w:tcPr>
            <w:tcW w:w="1680" w:type="dxa"/>
          </w:tcPr>
          <w:p w:rsidR="00E70915" w:rsidRDefault="00E70915">
            <w:pPr>
              <w:pStyle w:val="ConsPlusNormal"/>
              <w:jc w:val="center"/>
            </w:pPr>
            <w:r>
              <w:t>150,00000</w:t>
            </w:r>
          </w:p>
        </w:tc>
      </w:tr>
      <w:tr w:rsidR="00E70915">
        <w:tc>
          <w:tcPr>
            <w:tcW w:w="4082" w:type="dxa"/>
          </w:tcPr>
          <w:p w:rsidR="00E70915" w:rsidRDefault="00E70915">
            <w:pPr>
              <w:pStyle w:val="ConsPlusNormal"/>
            </w:pPr>
            <w:r>
              <w:t>Кизлярский муниципальный район</w:t>
            </w:r>
          </w:p>
        </w:tc>
        <w:tc>
          <w:tcPr>
            <w:tcW w:w="1304" w:type="dxa"/>
          </w:tcPr>
          <w:p w:rsidR="00E70915" w:rsidRDefault="00E70915">
            <w:pPr>
              <w:pStyle w:val="ConsPlusNormal"/>
              <w:jc w:val="center"/>
            </w:pPr>
            <w:r>
              <w:t>10,00000</w:t>
            </w:r>
          </w:p>
        </w:tc>
        <w:tc>
          <w:tcPr>
            <w:tcW w:w="1417" w:type="dxa"/>
          </w:tcPr>
          <w:p w:rsidR="00E70915" w:rsidRDefault="00E70915">
            <w:pPr>
              <w:pStyle w:val="ConsPlusNormal"/>
              <w:jc w:val="center"/>
            </w:pPr>
            <w:r>
              <w:t>190,00000</w:t>
            </w:r>
          </w:p>
        </w:tc>
        <w:tc>
          <w:tcPr>
            <w:tcW w:w="1680" w:type="dxa"/>
          </w:tcPr>
          <w:p w:rsidR="00E70915" w:rsidRDefault="00E70915">
            <w:pPr>
              <w:pStyle w:val="ConsPlusNormal"/>
              <w:jc w:val="center"/>
            </w:pPr>
            <w:r>
              <w:t>200,00000</w:t>
            </w:r>
          </w:p>
        </w:tc>
      </w:tr>
      <w:tr w:rsidR="00E70915">
        <w:tc>
          <w:tcPr>
            <w:tcW w:w="4082" w:type="dxa"/>
          </w:tcPr>
          <w:p w:rsidR="00E70915" w:rsidRDefault="00E70915">
            <w:pPr>
              <w:pStyle w:val="ConsPlusNormal"/>
            </w:pPr>
            <w:r>
              <w:t>Кумторкалинский муниципальный район</w:t>
            </w:r>
          </w:p>
        </w:tc>
        <w:tc>
          <w:tcPr>
            <w:tcW w:w="1304" w:type="dxa"/>
          </w:tcPr>
          <w:p w:rsidR="00E70915" w:rsidRDefault="00E70915">
            <w:pPr>
              <w:pStyle w:val="ConsPlusNormal"/>
              <w:jc w:val="center"/>
            </w:pPr>
            <w:r>
              <w:t>5,00000</w:t>
            </w:r>
          </w:p>
        </w:tc>
        <w:tc>
          <w:tcPr>
            <w:tcW w:w="1417" w:type="dxa"/>
          </w:tcPr>
          <w:p w:rsidR="00E70915" w:rsidRDefault="00E70915">
            <w:pPr>
              <w:pStyle w:val="ConsPlusNormal"/>
              <w:jc w:val="center"/>
            </w:pPr>
            <w:r>
              <w:t>95,00000</w:t>
            </w:r>
          </w:p>
        </w:tc>
        <w:tc>
          <w:tcPr>
            <w:tcW w:w="1680" w:type="dxa"/>
          </w:tcPr>
          <w:p w:rsidR="00E70915" w:rsidRDefault="00E70915">
            <w:pPr>
              <w:pStyle w:val="ConsPlusNormal"/>
              <w:jc w:val="center"/>
            </w:pPr>
            <w:r>
              <w:t>100,00000</w:t>
            </w:r>
          </w:p>
        </w:tc>
      </w:tr>
      <w:tr w:rsidR="00E70915">
        <w:tc>
          <w:tcPr>
            <w:tcW w:w="4082" w:type="dxa"/>
          </w:tcPr>
          <w:p w:rsidR="00E70915" w:rsidRDefault="00E70915">
            <w:pPr>
              <w:pStyle w:val="ConsPlusNormal"/>
            </w:pPr>
            <w:r>
              <w:t>Кулинский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Магарамкентский муниципальный район</w:t>
            </w:r>
          </w:p>
        </w:tc>
        <w:tc>
          <w:tcPr>
            <w:tcW w:w="1304" w:type="dxa"/>
          </w:tcPr>
          <w:p w:rsidR="00E70915" w:rsidRDefault="00E70915">
            <w:pPr>
              <w:pStyle w:val="ConsPlusNormal"/>
              <w:jc w:val="center"/>
            </w:pPr>
            <w:r>
              <w:t>5,00000</w:t>
            </w:r>
          </w:p>
        </w:tc>
        <w:tc>
          <w:tcPr>
            <w:tcW w:w="1417" w:type="dxa"/>
          </w:tcPr>
          <w:p w:rsidR="00E70915" w:rsidRDefault="00E70915">
            <w:pPr>
              <w:pStyle w:val="ConsPlusNormal"/>
              <w:jc w:val="center"/>
            </w:pPr>
            <w:r>
              <w:t>95,00000</w:t>
            </w:r>
          </w:p>
        </w:tc>
        <w:tc>
          <w:tcPr>
            <w:tcW w:w="1680" w:type="dxa"/>
          </w:tcPr>
          <w:p w:rsidR="00E70915" w:rsidRDefault="00E70915">
            <w:pPr>
              <w:pStyle w:val="ConsPlusNormal"/>
              <w:jc w:val="center"/>
            </w:pPr>
            <w:r>
              <w:t>100,00000</w:t>
            </w:r>
          </w:p>
        </w:tc>
      </w:tr>
      <w:tr w:rsidR="00E70915">
        <w:tc>
          <w:tcPr>
            <w:tcW w:w="4082" w:type="dxa"/>
          </w:tcPr>
          <w:p w:rsidR="00E70915" w:rsidRDefault="00E70915">
            <w:pPr>
              <w:pStyle w:val="ConsPlusNormal"/>
            </w:pPr>
            <w:r>
              <w:t>Сергокалинский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Тарумовский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Унцукульский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Хасавюртовский муниципальный район</w:t>
            </w:r>
          </w:p>
        </w:tc>
        <w:tc>
          <w:tcPr>
            <w:tcW w:w="1304" w:type="dxa"/>
          </w:tcPr>
          <w:p w:rsidR="00E70915" w:rsidRDefault="00E70915">
            <w:pPr>
              <w:pStyle w:val="ConsPlusNormal"/>
              <w:jc w:val="center"/>
            </w:pPr>
            <w:r>
              <w:t>2,50000</w:t>
            </w:r>
          </w:p>
        </w:tc>
        <w:tc>
          <w:tcPr>
            <w:tcW w:w="1417" w:type="dxa"/>
          </w:tcPr>
          <w:p w:rsidR="00E70915" w:rsidRDefault="00E70915">
            <w:pPr>
              <w:pStyle w:val="ConsPlusNormal"/>
              <w:jc w:val="center"/>
            </w:pPr>
            <w:r>
              <w:t>47,50000</w:t>
            </w:r>
          </w:p>
        </w:tc>
        <w:tc>
          <w:tcPr>
            <w:tcW w:w="1680" w:type="dxa"/>
          </w:tcPr>
          <w:p w:rsidR="00E70915" w:rsidRDefault="00E70915">
            <w:pPr>
              <w:pStyle w:val="ConsPlusNormal"/>
              <w:jc w:val="center"/>
            </w:pPr>
            <w:r>
              <w:t>50,00000</w:t>
            </w:r>
          </w:p>
        </w:tc>
      </w:tr>
      <w:tr w:rsidR="00E70915">
        <w:tc>
          <w:tcPr>
            <w:tcW w:w="4082" w:type="dxa"/>
          </w:tcPr>
          <w:p w:rsidR="00E70915" w:rsidRDefault="00E70915">
            <w:pPr>
              <w:pStyle w:val="ConsPlusNormal"/>
            </w:pPr>
            <w:r>
              <w:t>Хивский муниципальный район</w:t>
            </w:r>
          </w:p>
        </w:tc>
        <w:tc>
          <w:tcPr>
            <w:tcW w:w="1304" w:type="dxa"/>
          </w:tcPr>
          <w:p w:rsidR="00E70915" w:rsidRDefault="00E70915">
            <w:pPr>
              <w:pStyle w:val="ConsPlusNormal"/>
              <w:jc w:val="center"/>
            </w:pPr>
            <w:r>
              <w:t>5,00000</w:t>
            </w:r>
          </w:p>
        </w:tc>
        <w:tc>
          <w:tcPr>
            <w:tcW w:w="1417" w:type="dxa"/>
          </w:tcPr>
          <w:p w:rsidR="00E70915" w:rsidRDefault="00E70915">
            <w:pPr>
              <w:pStyle w:val="ConsPlusNormal"/>
              <w:jc w:val="center"/>
            </w:pPr>
            <w:r>
              <w:t>95,00000</w:t>
            </w:r>
          </w:p>
        </w:tc>
        <w:tc>
          <w:tcPr>
            <w:tcW w:w="1680" w:type="dxa"/>
          </w:tcPr>
          <w:p w:rsidR="00E70915" w:rsidRDefault="00E70915">
            <w:pPr>
              <w:pStyle w:val="ConsPlusNormal"/>
              <w:jc w:val="center"/>
            </w:pPr>
            <w:r>
              <w:t>100,00000</w:t>
            </w:r>
          </w:p>
        </w:tc>
      </w:tr>
      <w:tr w:rsidR="00E70915">
        <w:tc>
          <w:tcPr>
            <w:tcW w:w="4082" w:type="dxa"/>
          </w:tcPr>
          <w:p w:rsidR="00E70915" w:rsidRDefault="00E70915">
            <w:pPr>
              <w:pStyle w:val="ConsPlusNormal"/>
            </w:pPr>
            <w:r>
              <w:t>Всего</w:t>
            </w:r>
          </w:p>
        </w:tc>
        <w:tc>
          <w:tcPr>
            <w:tcW w:w="1304" w:type="dxa"/>
          </w:tcPr>
          <w:p w:rsidR="00E70915" w:rsidRDefault="00E70915">
            <w:pPr>
              <w:pStyle w:val="ConsPlusNormal"/>
              <w:jc w:val="center"/>
            </w:pPr>
            <w:r>
              <w:t>71,05263</w:t>
            </w:r>
          </w:p>
        </w:tc>
        <w:tc>
          <w:tcPr>
            <w:tcW w:w="1417" w:type="dxa"/>
          </w:tcPr>
          <w:p w:rsidR="00E70915" w:rsidRDefault="00E70915">
            <w:pPr>
              <w:pStyle w:val="ConsPlusNormal"/>
              <w:jc w:val="center"/>
            </w:pPr>
            <w:r>
              <w:t>1350,00000</w:t>
            </w:r>
          </w:p>
        </w:tc>
        <w:tc>
          <w:tcPr>
            <w:tcW w:w="1680" w:type="dxa"/>
          </w:tcPr>
          <w:p w:rsidR="00E70915" w:rsidRDefault="00E70915">
            <w:pPr>
              <w:pStyle w:val="ConsPlusNormal"/>
              <w:jc w:val="center"/>
            </w:pPr>
            <w:r>
              <w:t>1421,05263</w:t>
            </w:r>
          </w:p>
        </w:tc>
      </w:tr>
    </w:tbl>
    <w:p w:rsidR="00E70915" w:rsidRDefault="00E70915">
      <w:pPr>
        <w:pStyle w:val="ConsPlusNormal"/>
        <w:jc w:val="both"/>
      </w:pPr>
    </w:p>
    <w:p w:rsidR="00E70915" w:rsidRDefault="00E70915">
      <w:pPr>
        <w:pStyle w:val="ConsPlusNormal"/>
        <w:jc w:val="right"/>
        <w:outlineLvl w:val="1"/>
      </w:pPr>
      <w:r>
        <w:t>Таблица 29</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поддержку отрасли</w:t>
      </w:r>
    </w:p>
    <w:p w:rsidR="00E70915" w:rsidRDefault="00E70915">
      <w:pPr>
        <w:pStyle w:val="ConsPlusTitle"/>
        <w:jc w:val="center"/>
      </w:pPr>
      <w:r>
        <w:t>культуры (подключение муниципальных общедоступных библиотек</w:t>
      </w:r>
    </w:p>
    <w:p w:rsidR="00E70915" w:rsidRDefault="00E70915">
      <w:pPr>
        <w:pStyle w:val="ConsPlusTitle"/>
        <w:jc w:val="center"/>
      </w:pPr>
      <w:r>
        <w:t>и государственных центральных библиотек в субъектах</w:t>
      </w:r>
    </w:p>
    <w:p w:rsidR="00E70915" w:rsidRDefault="00E70915">
      <w:pPr>
        <w:pStyle w:val="ConsPlusTitle"/>
        <w:jc w:val="center"/>
      </w:pPr>
      <w:r>
        <w:t>Российской Федерации к информационно-телекоммуникационной</w:t>
      </w:r>
    </w:p>
    <w:p w:rsidR="00E70915" w:rsidRDefault="00E70915">
      <w:pPr>
        <w:pStyle w:val="ConsPlusTitle"/>
        <w:jc w:val="center"/>
      </w:pPr>
      <w:r>
        <w:lastRenderedPageBreak/>
        <w:t>сети "Интернет" и развитие библиотечного дела с учетом</w:t>
      </w:r>
    </w:p>
    <w:p w:rsidR="00E70915" w:rsidRDefault="00E70915">
      <w:pPr>
        <w:pStyle w:val="ConsPlusTitle"/>
        <w:jc w:val="center"/>
      </w:pPr>
      <w:r>
        <w:t>задачи расширений информационных технологий и оцифровки)</w:t>
      </w:r>
    </w:p>
    <w:p w:rsidR="00E70915" w:rsidRDefault="00E70915">
      <w:pPr>
        <w:pStyle w:val="ConsPlusTitle"/>
        <w:jc w:val="center"/>
      </w:pPr>
      <w:r>
        <w:t>на 2020 год</w:t>
      </w:r>
    </w:p>
    <w:p w:rsidR="00E70915" w:rsidRDefault="00E70915">
      <w:pPr>
        <w:pStyle w:val="ConsPlusNormal"/>
        <w:jc w:val="center"/>
      </w:pPr>
      <w:r>
        <w:t xml:space="preserve">(введено </w:t>
      </w:r>
      <w:hyperlink r:id="rId683"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17"/>
        <w:gridCol w:w="1417"/>
        <w:gridCol w:w="1685"/>
      </w:tblGrid>
      <w:tr w:rsidR="00E70915">
        <w:tc>
          <w:tcPr>
            <w:tcW w:w="4082" w:type="dxa"/>
          </w:tcPr>
          <w:p w:rsidR="00E70915" w:rsidRDefault="00E70915">
            <w:pPr>
              <w:pStyle w:val="ConsPlusNormal"/>
              <w:jc w:val="center"/>
            </w:pPr>
            <w:r>
              <w:t>Наименование муниципального образования</w:t>
            </w:r>
          </w:p>
        </w:tc>
        <w:tc>
          <w:tcPr>
            <w:tcW w:w="1417" w:type="dxa"/>
          </w:tcPr>
          <w:p w:rsidR="00E70915" w:rsidRDefault="00E70915">
            <w:pPr>
              <w:pStyle w:val="ConsPlusNormal"/>
              <w:jc w:val="center"/>
            </w:pPr>
            <w:r>
              <w:t>Республиканский бюджет Республики Дагестан</w:t>
            </w:r>
          </w:p>
        </w:tc>
        <w:tc>
          <w:tcPr>
            <w:tcW w:w="1417" w:type="dxa"/>
          </w:tcPr>
          <w:p w:rsidR="00E70915" w:rsidRDefault="00E70915">
            <w:pPr>
              <w:pStyle w:val="ConsPlusNormal"/>
              <w:jc w:val="center"/>
            </w:pPr>
            <w:r>
              <w:t>Федеральный бюджет</w:t>
            </w:r>
          </w:p>
        </w:tc>
        <w:tc>
          <w:tcPr>
            <w:tcW w:w="1685" w:type="dxa"/>
          </w:tcPr>
          <w:p w:rsidR="00E70915" w:rsidRDefault="00E70915">
            <w:pPr>
              <w:pStyle w:val="ConsPlusNormal"/>
              <w:jc w:val="center"/>
            </w:pPr>
            <w:r>
              <w:t>Всего</w:t>
            </w:r>
          </w:p>
        </w:tc>
      </w:tr>
      <w:tr w:rsidR="00E70915">
        <w:tc>
          <w:tcPr>
            <w:tcW w:w="4082"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685" w:type="dxa"/>
          </w:tcPr>
          <w:p w:rsidR="00E70915" w:rsidRDefault="00E70915">
            <w:pPr>
              <w:pStyle w:val="ConsPlusNormal"/>
              <w:jc w:val="center"/>
            </w:pPr>
            <w:r>
              <w:t>4</w:t>
            </w:r>
          </w:p>
        </w:tc>
      </w:tr>
      <w:tr w:rsidR="00E70915">
        <w:tc>
          <w:tcPr>
            <w:tcW w:w="4082"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241,33992</w:t>
            </w:r>
          </w:p>
        </w:tc>
        <w:tc>
          <w:tcPr>
            <w:tcW w:w="1417" w:type="dxa"/>
          </w:tcPr>
          <w:p w:rsidR="00E70915" w:rsidRDefault="00E70915">
            <w:pPr>
              <w:pStyle w:val="ConsPlusNormal"/>
              <w:jc w:val="center"/>
            </w:pPr>
            <w:r>
              <w:t>4585,45862</w:t>
            </w:r>
          </w:p>
        </w:tc>
        <w:tc>
          <w:tcPr>
            <w:tcW w:w="1685" w:type="dxa"/>
          </w:tcPr>
          <w:p w:rsidR="00E70915" w:rsidRDefault="00E70915">
            <w:pPr>
              <w:pStyle w:val="ConsPlusNormal"/>
              <w:jc w:val="center"/>
            </w:pPr>
            <w:r>
              <w:t>4826,79854</w:t>
            </w:r>
          </w:p>
        </w:tc>
      </w:tr>
      <w:tr w:rsidR="00E70915">
        <w:tc>
          <w:tcPr>
            <w:tcW w:w="4082"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4,75630</w:t>
            </w:r>
          </w:p>
        </w:tc>
        <w:tc>
          <w:tcPr>
            <w:tcW w:w="1417" w:type="dxa"/>
          </w:tcPr>
          <w:p w:rsidR="00E70915" w:rsidRDefault="00E70915">
            <w:pPr>
              <w:pStyle w:val="ConsPlusNormal"/>
              <w:jc w:val="center"/>
            </w:pPr>
            <w:r>
              <w:t>90,36953</w:t>
            </w:r>
          </w:p>
        </w:tc>
        <w:tc>
          <w:tcPr>
            <w:tcW w:w="1685" w:type="dxa"/>
          </w:tcPr>
          <w:p w:rsidR="00E70915" w:rsidRDefault="00E70915">
            <w:pPr>
              <w:pStyle w:val="ConsPlusNormal"/>
              <w:jc w:val="center"/>
            </w:pPr>
            <w:r>
              <w:t>95,12583</w:t>
            </w:r>
          </w:p>
        </w:tc>
      </w:tr>
      <w:tr w:rsidR="00E70915">
        <w:tc>
          <w:tcPr>
            <w:tcW w:w="4082"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23,78145</w:t>
            </w:r>
          </w:p>
        </w:tc>
        <w:tc>
          <w:tcPr>
            <w:tcW w:w="1417" w:type="dxa"/>
          </w:tcPr>
          <w:p w:rsidR="00E70915" w:rsidRDefault="00E70915">
            <w:pPr>
              <w:pStyle w:val="ConsPlusNormal"/>
              <w:jc w:val="center"/>
            </w:pPr>
            <w:r>
              <w:t>451,84762</w:t>
            </w:r>
          </w:p>
        </w:tc>
        <w:tc>
          <w:tcPr>
            <w:tcW w:w="1685" w:type="dxa"/>
          </w:tcPr>
          <w:p w:rsidR="00E70915" w:rsidRDefault="00E70915">
            <w:pPr>
              <w:pStyle w:val="ConsPlusNormal"/>
              <w:jc w:val="center"/>
            </w:pPr>
            <w:r>
              <w:t>475,62907</w:t>
            </w:r>
          </w:p>
        </w:tc>
      </w:tr>
      <w:tr w:rsidR="00E70915">
        <w:tc>
          <w:tcPr>
            <w:tcW w:w="4082" w:type="dxa"/>
          </w:tcPr>
          <w:p w:rsidR="00E70915" w:rsidRDefault="00E70915">
            <w:pPr>
              <w:pStyle w:val="ConsPlusNormal"/>
            </w:pPr>
            <w:r>
              <w:t>Ахтынский район</w:t>
            </w:r>
          </w:p>
        </w:tc>
        <w:tc>
          <w:tcPr>
            <w:tcW w:w="1417" w:type="dxa"/>
          </w:tcPr>
          <w:p w:rsidR="00E70915" w:rsidRDefault="00E70915">
            <w:pPr>
              <w:pStyle w:val="ConsPlusNormal"/>
              <w:jc w:val="center"/>
            </w:pPr>
            <w:r>
              <w:t>27,88445</w:t>
            </w:r>
          </w:p>
        </w:tc>
        <w:tc>
          <w:tcPr>
            <w:tcW w:w="1417" w:type="dxa"/>
          </w:tcPr>
          <w:p w:rsidR="00E70915" w:rsidRDefault="00E70915">
            <w:pPr>
              <w:pStyle w:val="ConsPlusNormal"/>
              <w:jc w:val="center"/>
            </w:pPr>
            <w:r>
              <w:t>529,80458</w:t>
            </w:r>
          </w:p>
        </w:tc>
        <w:tc>
          <w:tcPr>
            <w:tcW w:w="1685" w:type="dxa"/>
          </w:tcPr>
          <w:p w:rsidR="00E70915" w:rsidRDefault="00E70915">
            <w:pPr>
              <w:pStyle w:val="ConsPlusNormal"/>
              <w:jc w:val="center"/>
            </w:pPr>
            <w:r>
              <w:t>557,68903</w:t>
            </w:r>
          </w:p>
        </w:tc>
      </w:tr>
      <w:tr w:rsidR="00E70915">
        <w:tc>
          <w:tcPr>
            <w:tcW w:w="4082"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4,75630</w:t>
            </w:r>
          </w:p>
        </w:tc>
        <w:tc>
          <w:tcPr>
            <w:tcW w:w="1417" w:type="dxa"/>
          </w:tcPr>
          <w:p w:rsidR="00E70915" w:rsidRDefault="00E70915">
            <w:pPr>
              <w:pStyle w:val="ConsPlusNormal"/>
              <w:jc w:val="center"/>
            </w:pPr>
            <w:r>
              <w:t>90,36953</w:t>
            </w:r>
          </w:p>
        </w:tc>
        <w:tc>
          <w:tcPr>
            <w:tcW w:w="1685" w:type="dxa"/>
          </w:tcPr>
          <w:p w:rsidR="00E70915" w:rsidRDefault="00E70915">
            <w:pPr>
              <w:pStyle w:val="ConsPlusNormal"/>
              <w:jc w:val="center"/>
            </w:pPr>
            <w:r>
              <w:t>95,12583</w:t>
            </w:r>
          </w:p>
        </w:tc>
      </w:tr>
      <w:tr w:rsidR="00E70915">
        <w:tc>
          <w:tcPr>
            <w:tcW w:w="4082"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90,36953</w:t>
            </w:r>
          </w:p>
        </w:tc>
        <w:tc>
          <w:tcPr>
            <w:tcW w:w="1685" w:type="dxa"/>
          </w:tcPr>
          <w:p w:rsidR="00E70915" w:rsidRDefault="00E70915">
            <w:pPr>
              <w:pStyle w:val="ConsPlusNormal"/>
              <w:jc w:val="center"/>
            </w:pPr>
            <w:r>
              <w:t>95,12582</w:t>
            </w:r>
          </w:p>
        </w:tc>
      </w:tr>
      <w:tr w:rsidR="00E70915">
        <w:tc>
          <w:tcPr>
            <w:tcW w:w="4082"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90,36953</w:t>
            </w:r>
          </w:p>
        </w:tc>
        <w:tc>
          <w:tcPr>
            <w:tcW w:w="1685" w:type="dxa"/>
          </w:tcPr>
          <w:p w:rsidR="00E70915" w:rsidRDefault="00E70915">
            <w:pPr>
              <w:pStyle w:val="ConsPlusNormal"/>
              <w:jc w:val="center"/>
            </w:pPr>
            <w:r>
              <w:t>95,12582</w:t>
            </w:r>
          </w:p>
        </w:tc>
      </w:tr>
      <w:tr w:rsidR="00E70915">
        <w:tc>
          <w:tcPr>
            <w:tcW w:w="4082"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23,78145</w:t>
            </w:r>
          </w:p>
        </w:tc>
        <w:tc>
          <w:tcPr>
            <w:tcW w:w="1417" w:type="dxa"/>
          </w:tcPr>
          <w:p w:rsidR="00E70915" w:rsidRDefault="00E70915">
            <w:pPr>
              <w:pStyle w:val="ConsPlusNormal"/>
              <w:jc w:val="center"/>
            </w:pPr>
            <w:r>
              <w:t>451,84762</w:t>
            </w:r>
          </w:p>
        </w:tc>
        <w:tc>
          <w:tcPr>
            <w:tcW w:w="1685" w:type="dxa"/>
          </w:tcPr>
          <w:p w:rsidR="00E70915" w:rsidRDefault="00E70915">
            <w:pPr>
              <w:pStyle w:val="ConsPlusNormal"/>
              <w:jc w:val="center"/>
            </w:pPr>
            <w:r>
              <w:t>475,62907</w:t>
            </w:r>
          </w:p>
        </w:tc>
      </w:tr>
      <w:tr w:rsidR="00E70915">
        <w:tc>
          <w:tcPr>
            <w:tcW w:w="4082"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90,36953</w:t>
            </w:r>
          </w:p>
        </w:tc>
        <w:tc>
          <w:tcPr>
            <w:tcW w:w="1685" w:type="dxa"/>
          </w:tcPr>
          <w:p w:rsidR="00E70915" w:rsidRDefault="00E70915">
            <w:pPr>
              <w:pStyle w:val="ConsPlusNormal"/>
              <w:jc w:val="center"/>
            </w:pPr>
            <w:r>
              <w:t>95,12582</w:t>
            </w:r>
          </w:p>
        </w:tc>
      </w:tr>
      <w:tr w:rsidR="00E70915">
        <w:tc>
          <w:tcPr>
            <w:tcW w:w="4082"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90,36953</w:t>
            </w:r>
          </w:p>
        </w:tc>
        <w:tc>
          <w:tcPr>
            <w:tcW w:w="1685" w:type="dxa"/>
          </w:tcPr>
          <w:p w:rsidR="00E70915" w:rsidRDefault="00E70915">
            <w:pPr>
              <w:pStyle w:val="ConsPlusNormal"/>
              <w:jc w:val="center"/>
            </w:pPr>
            <w:r>
              <w:t>95,12582</w:t>
            </w:r>
          </w:p>
        </w:tc>
      </w:tr>
      <w:tr w:rsidR="00E70915">
        <w:tc>
          <w:tcPr>
            <w:tcW w:w="4082"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90,36953</w:t>
            </w:r>
          </w:p>
        </w:tc>
        <w:tc>
          <w:tcPr>
            <w:tcW w:w="1685" w:type="dxa"/>
          </w:tcPr>
          <w:p w:rsidR="00E70915" w:rsidRDefault="00E70915">
            <w:pPr>
              <w:pStyle w:val="ConsPlusNormal"/>
              <w:jc w:val="center"/>
            </w:pPr>
            <w:r>
              <w:t>95,12582</w:t>
            </w:r>
          </w:p>
        </w:tc>
      </w:tr>
      <w:tr w:rsidR="00E70915">
        <w:tc>
          <w:tcPr>
            <w:tcW w:w="4082" w:type="dxa"/>
          </w:tcPr>
          <w:p w:rsidR="00E70915" w:rsidRDefault="00E70915">
            <w:pPr>
              <w:pStyle w:val="ConsPlusNormal"/>
            </w:pPr>
            <w:r>
              <w:t xml:space="preserve">Карабудахкентский </w:t>
            </w:r>
            <w:r>
              <w:lastRenderedPageBreak/>
              <w:t>муниципальный район</w:t>
            </w:r>
          </w:p>
        </w:tc>
        <w:tc>
          <w:tcPr>
            <w:tcW w:w="1417" w:type="dxa"/>
          </w:tcPr>
          <w:p w:rsidR="00E70915" w:rsidRDefault="00E70915">
            <w:pPr>
              <w:pStyle w:val="ConsPlusNormal"/>
              <w:jc w:val="center"/>
            </w:pPr>
            <w:r>
              <w:lastRenderedPageBreak/>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5,57689</w:t>
            </w:r>
          </w:p>
        </w:tc>
        <w:tc>
          <w:tcPr>
            <w:tcW w:w="1417" w:type="dxa"/>
          </w:tcPr>
          <w:p w:rsidR="00E70915" w:rsidRDefault="00E70915">
            <w:pPr>
              <w:pStyle w:val="ConsPlusNormal"/>
              <w:jc w:val="center"/>
            </w:pPr>
            <w:r>
              <w:t>105,96092</w:t>
            </w:r>
          </w:p>
        </w:tc>
        <w:tc>
          <w:tcPr>
            <w:tcW w:w="1685" w:type="dxa"/>
          </w:tcPr>
          <w:p w:rsidR="00E70915" w:rsidRDefault="00E70915">
            <w:pPr>
              <w:pStyle w:val="ConsPlusNormal"/>
              <w:jc w:val="center"/>
            </w:pPr>
            <w:r>
              <w:t>111,53781</w:t>
            </w:r>
          </w:p>
        </w:tc>
      </w:tr>
      <w:tr w:rsidR="00E70915">
        <w:tc>
          <w:tcPr>
            <w:tcW w:w="4082"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8,11438</w:t>
            </w:r>
          </w:p>
        </w:tc>
        <w:tc>
          <w:tcPr>
            <w:tcW w:w="1417" w:type="dxa"/>
          </w:tcPr>
          <w:p w:rsidR="00E70915" w:rsidRDefault="00E70915">
            <w:pPr>
              <w:pStyle w:val="ConsPlusNormal"/>
              <w:jc w:val="center"/>
            </w:pPr>
            <w:r>
              <w:t>154,17313</w:t>
            </w:r>
          </w:p>
        </w:tc>
        <w:tc>
          <w:tcPr>
            <w:tcW w:w="1685" w:type="dxa"/>
          </w:tcPr>
          <w:p w:rsidR="00E70915" w:rsidRDefault="00E70915">
            <w:pPr>
              <w:pStyle w:val="ConsPlusNormal"/>
              <w:jc w:val="center"/>
            </w:pPr>
            <w:r>
              <w:t>162,28751</w:t>
            </w:r>
          </w:p>
        </w:tc>
      </w:tr>
      <w:tr w:rsidR="00E70915">
        <w:tc>
          <w:tcPr>
            <w:tcW w:w="4082"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23,78145</w:t>
            </w:r>
          </w:p>
        </w:tc>
        <w:tc>
          <w:tcPr>
            <w:tcW w:w="1417" w:type="dxa"/>
          </w:tcPr>
          <w:p w:rsidR="00E70915" w:rsidRDefault="00E70915">
            <w:pPr>
              <w:pStyle w:val="ConsPlusNormal"/>
              <w:jc w:val="center"/>
            </w:pPr>
            <w:r>
              <w:t>451,84762</w:t>
            </w:r>
          </w:p>
        </w:tc>
        <w:tc>
          <w:tcPr>
            <w:tcW w:w="1685" w:type="dxa"/>
          </w:tcPr>
          <w:p w:rsidR="00E70915" w:rsidRDefault="00E70915">
            <w:pPr>
              <w:pStyle w:val="ConsPlusNormal"/>
              <w:jc w:val="center"/>
            </w:pPr>
            <w:r>
              <w:t>475,62907</w:t>
            </w:r>
          </w:p>
        </w:tc>
      </w:tr>
      <w:tr w:rsidR="00E70915">
        <w:tc>
          <w:tcPr>
            <w:tcW w:w="4082"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23,78145</w:t>
            </w:r>
          </w:p>
        </w:tc>
        <w:tc>
          <w:tcPr>
            <w:tcW w:w="1417" w:type="dxa"/>
          </w:tcPr>
          <w:p w:rsidR="00E70915" w:rsidRDefault="00E70915">
            <w:pPr>
              <w:pStyle w:val="ConsPlusNormal"/>
              <w:jc w:val="center"/>
            </w:pPr>
            <w:r>
              <w:t>451,84762</w:t>
            </w:r>
          </w:p>
        </w:tc>
        <w:tc>
          <w:tcPr>
            <w:tcW w:w="1685" w:type="dxa"/>
          </w:tcPr>
          <w:p w:rsidR="00E70915" w:rsidRDefault="00E70915">
            <w:pPr>
              <w:pStyle w:val="ConsPlusNormal"/>
              <w:jc w:val="center"/>
            </w:pPr>
            <w:r>
              <w:t>475,62907</w:t>
            </w:r>
          </w:p>
        </w:tc>
      </w:tr>
      <w:tr w:rsidR="00E70915">
        <w:tc>
          <w:tcPr>
            <w:tcW w:w="4082"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 xml:space="preserve">Шамильский муниципальный </w:t>
            </w:r>
            <w:r>
              <w:lastRenderedPageBreak/>
              <w:t>район</w:t>
            </w:r>
          </w:p>
        </w:tc>
        <w:tc>
          <w:tcPr>
            <w:tcW w:w="1417" w:type="dxa"/>
          </w:tcPr>
          <w:p w:rsidR="00E70915" w:rsidRDefault="00E70915">
            <w:pPr>
              <w:pStyle w:val="ConsPlusNormal"/>
              <w:jc w:val="center"/>
            </w:pPr>
            <w:r>
              <w:lastRenderedPageBreak/>
              <w:t>4,75629</w:t>
            </w:r>
          </w:p>
        </w:tc>
        <w:tc>
          <w:tcPr>
            <w:tcW w:w="1417" w:type="dxa"/>
          </w:tcPr>
          <w:p w:rsidR="00E70915" w:rsidRDefault="00E70915">
            <w:pPr>
              <w:pStyle w:val="ConsPlusNormal"/>
              <w:jc w:val="center"/>
            </w:pPr>
            <w:r>
              <w:t>90,36952</w:t>
            </w:r>
          </w:p>
        </w:tc>
        <w:tc>
          <w:tcPr>
            <w:tcW w:w="1685" w:type="dxa"/>
          </w:tcPr>
          <w:p w:rsidR="00E70915" w:rsidRDefault="00E70915">
            <w:pPr>
              <w:pStyle w:val="ConsPlusNormal"/>
              <w:jc w:val="center"/>
            </w:pPr>
            <w:r>
              <w:t>95,12581</w:t>
            </w:r>
          </w:p>
        </w:tc>
      </w:tr>
      <w:tr w:rsidR="00E70915">
        <w:tc>
          <w:tcPr>
            <w:tcW w:w="4082" w:type="dxa"/>
          </w:tcPr>
          <w:p w:rsidR="00E70915" w:rsidRDefault="00E70915">
            <w:pPr>
              <w:pStyle w:val="ConsPlusNormal"/>
            </w:pPr>
            <w:r>
              <w:t>Городские округа</w:t>
            </w:r>
          </w:p>
        </w:tc>
        <w:tc>
          <w:tcPr>
            <w:tcW w:w="1417" w:type="dxa"/>
          </w:tcPr>
          <w:p w:rsidR="00E70915" w:rsidRDefault="00E70915">
            <w:pPr>
              <w:pStyle w:val="ConsPlusNormal"/>
              <w:jc w:val="center"/>
            </w:pPr>
            <w:r>
              <w:t>8,36534</w:t>
            </w:r>
          </w:p>
        </w:tc>
        <w:tc>
          <w:tcPr>
            <w:tcW w:w="1417" w:type="dxa"/>
          </w:tcPr>
          <w:p w:rsidR="00E70915" w:rsidRDefault="00E70915">
            <w:pPr>
              <w:pStyle w:val="ConsPlusNormal"/>
              <w:jc w:val="center"/>
            </w:pPr>
            <w:r>
              <w:t>158,94138</w:t>
            </w:r>
          </w:p>
        </w:tc>
        <w:tc>
          <w:tcPr>
            <w:tcW w:w="1685" w:type="dxa"/>
          </w:tcPr>
          <w:p w:rsidR="00E70915" w:rsidRDefault="00E70915">
            <w:pPr>
              <w:pStyle w:val="ConsPlusNormal"/>
              <w:jc w:val="center"/>
            </w:pPr>
            <w:r>
              <w:t>167,30672</w:t>
            </w:r>
          </w:p>
        </w:tc>
      </w:tr>
      <w:tr w:rsidR="00E70915">
        <w:tc>
          <w:tcPr>
            <w:tcW w:w="4082" w:type="dxa"/>
          </w:tcPr>
          <w:p w:rsidR="00E70915" w:rsidRDefault="00E70915">
            <w:pPr>
              <w:pStyle w:val="ConsPlusNormal"/>
            </w:pPr>
            <w:r>
              <w:t>город Кизилюрт</w:t>
            </w:r>
          </w:p>
        </w:tc>
        <w:tc>
          <w:tcPr>
            <w:tcW w:w="1417" w:type="dxa"/>
          </w:tcPr>
          <w:p w:rsidR="00E70915" w:rsidRDefault="00E70915">
            <w:pPr>
              <w:pStyle w:val="ConsPlusNormal"/>
              <w:jc w:val="center"/>
            </w:pPr>
            <w:r>
              <w:t>2,78845</w:t>
            </w:r>
          </w:p>
        </w:tc>
        <w:tc>
          <w:tcPr>
            <w:tcW w:w="1417" w:type="dxa"/>
          </w:tcPr>
          <w:p w:rsidR="00E70915" w:rsidRDefault="00E70915">
            <w:pPr>
              <w:pStyle w:val="ConsPlusNormal"/>
              <w:jc w:val="center"/>
            </w:pPr>
            <w:r>
              <w:t>52,98046</w:t>
            </w:r>
          </w:p>
        </w:tc>
        <w:tc>
          <w:tcPr>
            <w:tcW w:w="1685" w:type="dxa"/>
          </w:tcPr>
          <w:p w:rsidR="00E70915" w:rsidRDefault="00E70915">
            <w:pPr>
              <w:pStyle w:val="ConsPlusNormal"/>
              <w:jc w:val="center"/>
            </w:pPr>
            <w:r>
              <w:t>55,76891</w:t>
            </w:r>
          </w:p>
        </w:tc>
      </w:tr>
      <w:tr w:rsidR="00E70915">
        <w:tc>
          <w:tcPr>
            <w:tcW w:w="4082"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5,57689</w:t>
            </w:r>
          </w:p>
        </w:tc>
        <w:tc>
          <w:tcPr>
            <w:tcW w:w="1417" w:type="dxa"/>
          </w:tcPr>
          <w:p w:rsidR="00E70915" w:rsidRDefault="00E70915">
            <w:pPr>
              <w:pStyle w:val="ConsPlusNormal"/>
              <w:jc w:val="center"/>
            </w:pPr>
            <w:r>
              <w:t>105,96092</w:t>
            </w:r>
          </w:p>
        </w:tc>
        <w:tc>
          <w:tcPr>
            <w:tcW w:w="1685" w:type="dxa"/>
          </w:tcPr>
          <w:p w:rsidR="00E70915" w:rsidRDefault="00E70915">
            <w:pPr>
              <w:pStyle w:val="ConsPlusNormal"/>
              <w:jc w:val="center"/>
            </w:pPr>
            <w:r>
              <w:t>111,53781</w:t>
            </w:r>
          </w:p>
        </w:tc>
      </w:tr>
      <w:tr w:rsidR="00E70915">
        <w:tc>
          <w:tcPr>
            <w:tcW w:w="4082" w:type="dxa"/>
          </w:tcPr>
          <w:p w:rsidR="00E70915" w:rsidRDefault="00E70915">
            <w:pPr>
              <w:pStyle w:val="ConsPlusNormal"/>
            </w:pPr>
            <w:r>
              <w:t>Всего</w:t>
            </w:r>
          </w:p>
        </w:tc>
        <w:tc>
          <w:tcPr>
            <w:tcW w:w="1417" w:type="dxa"/>
          </w:tcPr>
          <w:p w:rsidR="00E70915" w:rsidRDefault="00E70915">
            <w:pPr>
              <w:pStyle w:val="ConsPlusNormal"/>
              <w:jc w:val="center"/>
            </w:pPr>
            <w:r>
              <w:t>249,70526</w:t>
            </w:r>
          </w:p>
        </w:tc>
        <w:tc>
          <w:tcPr>
            <w:tcW w:w="1417" w:type="dxa"/>
          </w:tcPr>
          <w:p w:rsidR="00E70915" w:rsidRDefault="00E70915">
            <w:pPr>
              <w:pStyle w:val="ConsPlusNormal"/>
              <w:jc w:val="center"/>
            </w:pPr>
            <w:r>
              <w:t>4744,40000</w:t>
            </w:r>
          </w:p>
        </w:tc>
        <w:tc>
          <w:tcPr>
            <w:tcW w:w="1685" w:type="dxa"/>
          </w:tcPr>
          <w:p w:rsidR="00E70915" w:rsidRDefault="00E70915">
            <w:pPr>
              <w:pStyle w:val="ConsPlusNormal"/>
              <w:jc w:val="center"/>
            </w:pPr>
            <w:r>
              <w:t>4994,10526</w:t>
            </w:r>
          </w:p>
        </w:tc>
      </w:tr>
    </w:tbl>
    <w:p w:rsidR="00E70915" w:rsidRDefault="00E70915">
      <w:pPr>
        <w:pStyle w:val="ConsPlusNormal"/>
        <w:jc w:val="both"/>
      </w:pPr>
    </w:p>
    <w:p w:rsidR="00E70915" w:rsidRDefault="00E70915">
      <w:pPr>
        <w:pStyle w:val="ConsPlusNormal"/>
        <w:jc w:val="right"/>
        <w:outlineLvl w:val="1"/>
      </w:pPr>
      <w:r>
        <w:t>Таблица 30</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государственную</w:t>
      </w:r>
    </w:p>
    <w:p w:rsidR="00E70915" w:rsidRDefault="00E70915">
      <w:pPr>
        <w:pStyle w:val="ConsPlusTitle"/>
        <w:jc w:val="center"/>
      </w:pPr>
      <w:r>
        <w:t>поддержку отрасли культуры (создание и модернизация</w:t>
      </w:r>
    </w:p>
    <w:p w:rsidR="00E70915" w:rsidRDefault="00E70915">
      <w:pPr>
        <w:pStyle w:val="ConsPlusTitle"/>
        <w:jc w:val="center"/>
      </w:pPr>
      <w:r>
        <w:t>учреждений культурно-досугового типа в сельской местности,</w:t>
      </w:r>
    </w:p>
    <w:p w:rsidR="00E70915" w:rsidRDefault="00E70915">
      <w:pPr>
        <w:pStyle w:val="ConsPlusTitle"/>
        <w:jc w:val="center"/>
      </w:pPr>
      <w:r>
        <w:t>включая строительство, реконструкцию и капитальный ремонт</w:t>
      </w:r>
    </w:p>
    <w:p w:rsidR="00E70915" w:rsidRDefault="00E70915">
      <w:pPr>
        <w:pStyle w:val="ConsPlusTitle"/>
        <w:jc w:val="center"/>
      </w:pPr>
      <w:r>
        <w:t>зданий) в рамках реализации мероприятий регионального</w:t>
      </w:r>
    </w:p>
    <w:p w:rsidR="00E70915" w:rsidRDefault="00E70915">
      <w:pPr>
        <w:pStyle w:val="ConsPlusTitle"/>
        <w:jc w:val="center"/>
      </w:pPr>
      <w:r>
        <w:t>проекта "Обеспечение качественного нового уровня развития</w:t>
      </w:r>
    </w:p>
    <w:p w:rsidR="00E70915" w:rsidRDefault="00E70915">
      <w:pPr>
        <w:pStyle w:val="ConsPlusTitle"/>
        <w:jc w:val="center"/>
      </w:pPr>
      <w:r>
        <w:t>инфраструктуры культуры" ("Культурная среда")</w:t>
      </w:r>
    </w:p>
    <w:p w:rsidR="00E70915" w:rsidRDefault="00E70915">
      <w:pPr>
        <w:pStyle w:val="ConsPlusTitle"/>
        <w:jc w:val="center"/>
      </w:pPr>
      <w:r>
        <w:t>национального проекта "Культура" на 2020 год</w:t>
      </w:r>
    </w:p>
    <w:p w:rsidR="00E70915" w:rsidRDefault="00E70915">
      <w:pPr>
        <w:pStyle w:val="ConsPlusNormal"/>
        <w:jc w:val="center"/>
      </w:pPr>
      <w:r>
        <w:t xml:space="preserve">(введено </w:t>
      </w:r>
      <w:hyperlink r:id="rId684"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644"/>
        <w:gridCol w:w="1587"/>
        <w:gridCol w:w="1531"/>
      </w:tblGrid>
      <w:tr w:rsidR="00E70915">
        <w:tc>
          <w:tcPr>
            <w:tcW w:w="4025" w:type="dxa"/>
          </w:tcPr>
          <w:p w:rsidR="00E70915" w:rsidRDefault="00E70915">
            <w:pPr>
              <w:pStyle w:val="ConsPlusNormal"/>
              <w:jc w:val="center"/>
            </w:pPr>
            <w:r>
              <w:t>Наименование муниципального образования</w:t>
            </w:r>
          </w:p>
        </w:tc>
        <w:tc>
          <w:tcPr>
            <w:tcW w:w="1644" w:type="dxa"/>
          </w:tcPr>
          <w:p w:rsidR="00E70915" w:rsidRDefault="00E70915">
            <w:pPr>
              <w:pStyle w:val="ConsPlusNormal"/>
              <w:jc w:val="center"/>
            </w:pPr>
            <w:r>
              <w:t>Республиканский бюджет Республики Дагестан</w:t>
            </w:r>
          </w:p>
        </w:tc>
        <w:tc>
          <w:tcPr>
            <w:tcW w:w="1587" w:type="dxa"/>
          </w:tcPr>
          <w:p w:rsidR="00E70915" w:rsidRDefault="00E70915">
            <w:pPr>
              <w:pStyle w:val="ConsPlusNormal"/>
              <w:jc w:val="center"/>
            </w:pPr>
            <w:r>
              <w:t>Федеральный бюджет</w:t>
            </w:r>
          </w:p>
        </w:tc>
        <w:tc>
          <w:tcPr>
            <w:tcW w:w="1531" w:type="dxa"/>
          </w:tcPr>
          <w:p w:rsidR="00E70915" w:rsidRDefault="00E70915">
            <w:pPr>
              <w:pStyle w:val="ConsPlusNormal"/>
              <w:jc w:val="center"/>
            </w:pPr>
            <w:r>
              <w:t>Всего</w:t>
            </w:r>
          </w:p>
        </w:tc>
      </w:tr>
      <w:tr w:rsidR="00E70915">
        <w:tc>
          <w:tcPr>
            <w:tcW w:w="4025" w:type="dxa"/>
          </w:tcPr>
          <w:p w:rsidR="00E70915" w:rsidRDefault="00E70915">
            <w:pPr>
              <w:pStyle w:val="ConsPlusNormal"/>
              <w:jc w:val="center"/>
            </w:pPr>
            <w:r>
              <w:t>1</w:t>
            </w:r>
          </w:p>
        </w:tc>
        <w:tc>
          <w:tcPr>
            <w:tcW w:w="1644" w:type="dxa"/>
          </w:tcPr>
          <w:p w:rsidR="00E70915" w:rsidRDefault="00E70915">
            <w:pPr>
              <w:pStyle w:val="ConsPlusNormal"/>
              <w:jc w:val="center"/>
            </w:pPr>
            <w:r>
              <w:t>2</w:t>
            </w:r>
          </w:p>
        </w:tc>
        <w:tc>
          <w:tcPr>
            <w:tcW w:w="1587" w:type="dxa"/>
          </w:tcPr>
          <w:p w:rsidR="00E70915" w:rsidRDefault="00E70915">
            <w:pPr>
              <w:pStyle w:val="ConsPlusNormal"/>
              <w:jc w:val="center"/>
            </w:pPr>
            <w:r>
              <w:t>3</w:t>
            </w:r>
          </w:p>
        </w:tc>
        <w:tc>
          <w:tcPr>
            <w:tcW w:w="1531" w:type="dxa"/>
          </w:tcPr>
          <w:p w:rsidR="00E70915" w:rsidRDefault="00E70915">
            <w:pPr>
              <w:pStyle w:val="ConsPlusNormal"/>
              <w:jc w:val="center"/>
            </w:pPr>
            <w:r>
              <w:t>4</w:t>
            </w:r>
          </w:p>
        </w:tc>
      </w:tr>
      <w:tr w:rsidR="00E70915">
        <w:tc>
          <w:tcPr>
            <w:tcW w:w="4025" w:type="dxa"/>
          </w:tcPr>
          <w:p w:rsidR="00E70915" w:rsidRDefault="00E70915">
            <w:pPr>
              <w:pStyle w:val="ConsPlusNormal"/>
            </w:pPr>
            <w:r>
              <w:t>Карабудахкентский муниципальный район</w:t>
            </w:r>
          </w:p>
        </w:tc>
        <w:tc>
          <w:tcPr>
            <w:tcW w:w="1644" w:type="dxa"/>
          </w:tcPr>
          <w:p w:rsidR="00E70915" w:rsidRDefault="00E70915">
            <w:pPr>
              <w:pStyle w:val="ConsPlusNormal"/>
              <w:jc w:val="center"/>
            </w:pPr>
            <w:r>
              <w:t>1086,12421</w:t>
            </w:r>
          </w:p>
        </w:tc>
        <w:tc>
          <w:tcPr>
            <w:tcW w:w="1587" w:type="dxa"/>
          </w:tcPr>
          <w:p w:rsidR="00E70915" w:rsidRDefault="00E70915">
            <w:pPr>
              <w:pStyle w:val="ConsPlusNormal"/>
              <w:jc w:val="center"/>
            </w:pPr>
            <w:r>
              <w:t>20636,36000</w:t>
            </w:r>
          </w:p>
        </w:tc>
        <w:tc>
          <w:tcPr>
            <w:tcW w:w="1531" w:type="dxa"/>
          </w:tcPr>
          <w:p w:rsidR="00E70915" w:rsidRDefault="00E70915">
            <w:pPr>
              <w:pStyle w:val="ConsPlusNormal"/>
              <w:jc w:val="center"/>
            </w:pPr>
            <w:r>
              <w:t>21722,48421</w:t>
            </w:r>
          </w:p>
        </w:tc>
      </w:tr>
      <w:tr w:rsidR="00E70915">
        <w:tc>
          <w:tcPr>
            <w:tcW w:w="4025" w:type="dxa"/>
          </w:tcPr>
          <w:p w:rsidR="00E70915" w:rsidRDefault="00E70915">
            <w:pPr>
              <w:pStyle w:val="ConsPlusNormal"/>
            </w:pPr>
            <w:r>
              <w:t>Лакский муниципальный район</w:t>
            </w:r>
          </w:p>
        </w:tc>
        <w:tc>
          <w:tcPr>
            <w:tcW w:w="1644" w:type="dxa"/>
          </w:tcPr>
          <w:p w:rsidR="00E70915" w:rsidRDefault="00E70915">
            <w:pPr>
              <w:pStyle w:val="ConsPlusNormal"/>
              <w:jc w:val="center"/>
            </w:pPr>
            <w:r>
              <w:t>487,26158</w:t>
            </w:r>
          </w:p>
        </w:tc>
        <w:tc>
          <w:tcPr>
            <w:tcW w:w="1587" w:type="dxa"/>
          </w:tcPr>
          <w:p w:rsidR="00E70915" w:rsidRDefault="00E70915">
            <w:pPr>
              <w:pStyle w:val="ConsPlusNormal"/>
              <w:jc w:val="center"/>
            </w:pPr>
            <w:r>
              <w:t>9257,97000</w:t>
            </w:r>
          </w:p>
        </w:tc>
        <w:tc>
          <w:tcPr>
            <w:tcW w:w="1531" w:type="dxa"/>
          </w:tcPr>
          <w:p w:rsidR="00E70915" w:rsidRDefault="00E70915">
            <w:pPr>
              <w:pStyle w:val="ConsPlusNormal"/>
              <w:jc w:val="center"/>
            </w:pPr>
            <w:r>
              <w:t>9745,23158</w:t>
            </w:r>
          </w:p>
        </w:tc>
      </w:tr>
      <w:tr w:rsidR="00E70915">
        <w:tc>
          <w:tcPr>
            <w:tcW w:w="4025" w:type="dxa"/>
          </w:tcPr>
          <w:p w:rsidR="00E70915" w:rsidRDefault="00E70915">
            <w:pPr>
              <w:pStyle w:val="ConsPlusNormal"/>
            </w:pPr>
            <w:r>
              <w:t>Левашинский муниципальный район</w:t>
            </w:r>
          </w:p>
        </w:tc>
        <w:tc>
          <w:tcPr>
            <w:tcW w:w="1644" w:type="dxa"/>
          </w:tcPr>
          <w:p w:rsidR="00E70915" w:rsidRDefault="00E70915">
            <w:pPr>
              <w:pStyle w:val="ConsPlusNormal"/>
              <w:jc w:val="center"/>
            </w:pPr>
            <w:r>
              <w:t>514,45842</w:t>
            </w:r>
          </w:p>
        </w:tc>
        <w:tc>
          <w:tcPr>
            <w:tcW w:w="1587" w:type="dxa"/>
          </w:tcPr>
          <w:p w:rsidR="00E70915" w:rsidRDefault="00E70915">
            <w:pPr>
              <w:pStyle w:val="ConsPlusNormal"/>
              <w:jc w:val="center"/>
            </w:pPr>
            <w:r>
              <w:t>9774,71000</w:t>
            </w:r>
          </w:p>
        </w:tc>
        <w:tc>
          <w:tcPr>
            <w:tcW w:w="1531" w:type="dxa"/>
          </w:tcPr>
          <w:p w:rsidR="00E70915" w:rsidRDefault="00E70915">
            <w:pPr>
              <w:pStyle w:val="ConsPlusNormal"/>
              <w:jc w:val="center"/>
            </w:pPr>
            <w:r>
              <w:t>10289,16842</w:t>
            </w:r>
          </w:p>
        </w:tc>
      </w:tr>
      <w:tr w:rsidR="00E70915">
        <w:tc>
          <w:tcPr>
            <w:tcW w:w="4025" w:type="dxa"/>
          </w:tcPr>
          <w:p w:rsidR="00E70915" w:rsidRDefault="00E70915">
            <w:pPr>
              <w:pStyle w:val="ConsPlusNormal"/>
            </w:pPr>
            <w:r>
              <w:t>Унцукульский муниципальный район</w:t>
            </w:r>
          </w:p>
        </w:tc>
        <w:tc>
          <w:tcPr>
            <w:tcW w:w="1644" w:type="dxa"/>
          </w:tcPr>
          <w:p w:rsidR="00E70915" w:rsidRDefault="00E70915">
            <w:pPr>
              <w:pStyle w:val="ConsPlusNormal"/>
              <w:jc w:val="center"/>
            </w:pPr>
            <w:r>
              <w:t>525,80263</w:t>
            </w:r>
          </w:p>
        </w:tc>
        <w:tc>
          <w:tcPr>
            <w:tcW w:w="1587" w:type="dxa"/>
          </w:tcPr>
          <w:p w:rsidR="00E70915" w:rsidRDefault="00E70915">
            <w:pPr>
              <w:pStyle w:val="ConsPlusNormal"/>
              <w:jc w:val="center"/>
            </w:pPr>
            <w:r>
              <w:t>9990,25000</w:t>
            </w:r>
          </w:p>
        </w:tc>
        <w:tc>
          <w:tcPr>
            <w:tcW w:w="1531" w:type="dxa"/>
          </w:tcPr>
          <w:p w:rsidR="00E70915" w:rsidRDefault="00E70915">
            <w:pPr>
              <w:pStyle w:val="ConsPlusNormal"/>
              <w:jc w:val="center"/>
            </w:pPr>
            <w:r>
              <w:t>10516,05263</w:t>
            </w:r>
          </w:p>
        </w:tc>
      </w:tr>
      <w:tr w:rsidR="00E70915">
        <w:tc>
          <w:tcPr>
            <w:tcW w:w="4025" w:type="dxa"/>
          </w:tcPr>
          <w:p w:rsidR="00E70915" w:rsidRDefault="00E70915">
            <w:pPr>
              <w:pStyle w:val="ConsPlusNormal"/>
            </w:pPr>
            <w:r>
              <w:t>Шамильский муниципальный район</w:t>
            </w:r>
          </w:p>
        </w:tc>
        <w:tc>
          <w:tcPr>
            <w:tcW w:w="1644" w:type="dxa"/>
          </w:tcPr>
          <w:p w:rsidR="00E70915" w:rsidRDefault="00E70915">
            <w:pPr>
              <w:pStyle w:val="ConsPlusNormal"/>
              <w:jc w:val="center"/>
            </w:pPr>
            <w:r>
              <w:t>517,41632</w:t>
            </w:r>
          </w:p>
        </w:tc>
        <w:tc>
          <w:tcPr>
            <w:tcW w:w="1587" w:type="dxa"/>
          </w:tcPr>
          <w:p w:rsidR="00E70915" w:rsidRDefault="00E70915">
            <w:pPr>
              <w:pStyle w:val="ConsPlusNormal"/>
              <w:jc w:val="center"/>
            </w:pPr>
            <w:r>
              <w:t>9830,91000</w:t>
            </w:r>
          </w:p>
        </w:tc>
        <w:tc>
          <w:tcPr>
            <w:tcW w:w="1531" w:type="dxa"/>
          </w:tcPr>
          <w:p w:rsidR="00E70915" w:rsidRDefault="00E70915">
            <w:pPr>
              <w:pStyle w:val="ConsPlusNormal"/>
              <w:jc w:val="center"/>
            </w:pPr>
            <w:r>
              <w:t>10348,32632</w:t>
            </w:r>
          </w:p>
        </w:tc>
      </w:tr>
      <w:tr w:rsidR="00E70915">
        <w:tc>
          <w:tcPr>
            <w:tcW w:w="4025" w:type="dxa"/>
          </w:tcPr>
          <w:p w:rsidR="00E70915" w:rsidRDefault="00E70915">
            <w:pPr>
              <w:pStyle w:val="ConsPlusNormal"/>
            </w:pPr>
            <w:r>
              <w:lastRenderedPageBreak/>
              <w:t>Всего</w:t>
            </w:r>
          </w:p>
        </w:tc>
        <w:tc>
          <w:tcPr>
            <w:tcW w:w="1644" w:type="dxa"/>
          </w:tcPr>
          <w:p w:rsidR="00E70915" w:rsidRDefault="00E70915">
            <w:pPr>
              <w:pStyle w:val="ConsPlusNormal"/>
              <w:jc w:val="center"/>
            </w:pPr>
            <w:r>
              <w:t>3131,06316</w:t>
            </w:r>
          </w:p>
        </w:tc>
        <w:tc>
          <w:tcPr>
            <w:tcW w:w="1587" w:type="dxa"/>
          </w:tcPr>
          <w:p w:rsidR="00E70915" w:rsidRDefault="00E70915">
            <w:pPr>
              <w:pStyle w:val="ConsPlusNormal"/>
              <w:jc w:val="center"/>
            </w:pPr>
            <w:r>
              <w:t>59490,20000</w:t>
            </w:r>
          </w:p>
        </w:tc>
        <w:tc>
          <w:tcPr>
            <w:tcW w:w="1531" w:type="dxa"/>
          </w:tcPr>
          <w:p w:rsidR="00E70915" w:rsidRDefault="00E70915">
            <w:pPr>
              <w:pStyle w:val="ConsPlusNormal"/>
              <w:jc w:val="center"/>
            </w:pPr>
            <w:r>
              <w:t>62621,26316</w:t>
            </w:r>
          </w:p>
        </w:tc>
      </w:tr>
    </w:tbl>
    <w:p w:rsidR="00E70915" w:rsidRDefault="00E70915">
      <w:pPr>
        <w:pStyle w:val="ConsPlusNormal"/>
        <w:jc w:val="both"/>
      </w:pPr>
    </w:p>
    <w:p w:rsidR="00E70915" w:rsidRDefault="00E70915">
      <w:pPr>
        <w:pStyle w:val="ConsPlusNormal"/>
        <w:jc w:val="right"/>
        <w:outlineLvl w:val="1"/>
      </w:pPr>
      <w:r>
        <w:t>Таблица 31</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проведение</w:t>
      </w:r>
    </w:p>
    <w:p w:rsidR="00E70915" w:rsidRDefault="00E70915">
      <w:pPr>
        <w:pStyle w:val="ConsPlusTitle"/>
        <w:jc w:val="center"/>
      </w:pPr>
      <w:r>
        <w:t>кадастровых и регистрационных работ по постановке на учет</w:t>
      </w:r>
    </w:p>
    <w:p w:rsidR="00E70915" w:rsidRDefault="00E70915">
      <w:pPr>
        <w:pStyle w:val="ConsPlusTitle"/>
        <w:jc w:val="center"/>
      </w:pPr>
      <w:r>
        <w:t>бесхозных газовых и электрических сетей на 2020 год</w:t>
      </w:r>
    </w:p>
    <w:p w:rsidR="00E70915" w:rsidRDefault="00E70915">
      <w:pPr>
        <w:pStyle w:val="ConsPlusNormal"/>
        <w:jc w:val="center"/>
      </w:pPr>
      <w:r>
        <w:t xml:space="preserve">(введено </w:t>
      </w:r>
      <w:hyperlink r:id="rId685"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984"/>
      </w:tblGrid>
      <w:tr w:rsidR="00E70915">
        <w:tc>
          <w:tcPr>
            <w:tcW w:w="4082" w:type="dxa"/>
          </w:tcPr>
          <w:p w:rsidR="00E70915" w:rsidRDefault="00E70915">
            <w:pPr>
              <w:pStyle w:val="ConsPlusNormal"/>
              <w:jc w:val="center"/>
            </w:pPr>
            <w:r>
              <w:t>Наименование муниципального образования</w:t>
            </w:r>
          </w:p>
        </w:tc>
        <w:tc>
          <w:tcPr>
            <w:tcW w:w="1984" w:type="dxa"/>
          </w:tcPr>
          <w:p w:rsidR="00E70915" w:rsidRDefault="00E70915">
            <w:pPr>
              <w:pStyle w:val="ConsPlusNormal"/>
              <w:jc w:val="center"/>
            </w:pPr>
            <w:r>
              <w:t>Сумма</w:t>
            </w:r>
          </w:p>
        </w:tc>
      </w:tr>
      <w:tr w:rsidR="00E70915">
        <w:tc>
          <w:tcPr>
            <w:tcW w:w="4082" w:type="dxa"/>
          </w:tcPr>
          <w:p w:rsidR="00E70915" w:rsidRDefault="00E70915">
            <w:pPr>
              <w:pStyle w:val="ConsPlusNormal"/>
            </w:pPr>
            <w:r>
              <w:t>Муниципальные районы</w:t>
            </w:r>
          </w:p>
        </w:tc>
        <w:tc>
          <w:tcPr>
            <w:tcW w:w="1984" w:type="dxa"/>
          </w:tcPr>
          <w:p w:rsidR="00E70915" w:rsidRDefault="00E70915">
            <w:pPr>
              <w:pStyle w:val="ConsPlusNormal"/>
              <w:jc w:val="center"/>
            </w:pPr>
            <w:r>
              <w:t>15031,28</w:t>
            </w:r>
          </w:p>
        </w:tc>
      </w:tr>
      <w:tr w:rsidR="00E70915">
        <w:tc>
          <w:tcPr>
            <w:tcW w:w="4082" w:type="dxa"/>
          </w:tcPr>
          <w:p w:rsidR="00E70915" w:rsidRDefault="00E70915">
            <w:pPr>
              <w:pStyle w:val="ConsPlusNormal"/>
            </w:pPr>
            <w:r>
              <w:t>Агульский муниципальный район</w:t>
            </w:r>
          </w:p>
        </w:tc>
        <w:tc>
          <w:tcPr>
            <w:tcW w:w="1984" w:type="dxa"/>
          </w:tcPr>
          <w:p w:rsidR="00E70915" w:rsidRDefault="00E70915">
            <w:pPr>
              <w:pStyle w:val="ConsPlusNormal"/>
              <w:jc w:val="center"/>
            </w:pPr>
            <w:r>
              <w:t>66,00</w:t>
            </w:r>
          </w:p>
        </w:tc>
      </w:tr>
      <w:tr w:rsidR="00E70915">
        <w:tc>
          <w:tcPr>
            <w:tcW w:w="4082" w:type="dxa"/>
          </w:tcPr>
          <w:p w:rsidR="00E70915" w:rsidRDefault="00E70915">
            <w:pPr>
              <w:pStyle w:val="ConsPlusNormal"/>
            </w:pPr>
            <w:r>
              <w:t>Акушинский муниципальный район</w:t>
            </w:r>
          </w:p>
        </w:tc>
        <w:tc>
          <w:tcPr>
            <w:tcW w:w="1984" w:type="dxa"/>
          </w:tcPr>
          <w:p w:rsidR="00E70915" w:rsidRDefault="00E70915">
            <w:pPr>
              <w:pStyle w:val="ConsPlusNormal"/>
              <w:jc w:val="center"/>
            </w:pPr>
            <w:r>
              <w:t>2130,16</w:t>
            </w:r>
          </w:p>
        </w:tc>
      </w:tr>
      <w:tr w:rsidR="00E70915">
        <w:tc>
          <w:tcPr>
            <w:tcW w:w="4082" w:type="dxa"/>
          </w:tcPr>
          <w:p w:rsidR="00E70915" w:rsidRDefault="00E70915">
            <w:pPr>
              <w:pStyle w:val="ConsPlusNormal"/>
            </w:pPr>
            <w:r>
              <w:t>Бабаюртовский муниципальный район</w:t>
            </w:r>
          </w:p>
        </w:tc>
        <w:tc>
          <w:tcPr>
            <w:tcW w:w="1984" w:type="dxa"/>
          </w:tcPr>
          <w:p w:rsidR="00E70915" w:rsidRDefault="00E70915">
            <w:pPr>
              <w:pStyle w:val="ConsPlusNormal"/>
              <w:jc w:val="center"/>
            </w:pPr>
            <w:r>
              <w:t>177,00</w:t>
            </w:r>
          </w:p>
        </w:tc>
      </w:tr>
      <w:tr w:rsidR="00E70915">
        <w:tc>
          <w:tcPr>
            <w:tcW w:w="4082" w:type="dxa"/>
          </w:tcPr>
          <w:p w:rsidR="00E70915" w:rsidRDefault="00E70915">
            <w:pPr>
              <w:pStyle w:val="ConsPlusNormal"/>
            </w:pPr>
            <w:r>
              <w:t>Ботлихский муниципальный район</w:t>
            </w:r>
          </w:p>
        </w:tc>
        <w:tc>
          <w:tcPr>
            <w:tcW w:w="1984" w:type="dxa"/>
          </w:tcPr>
          <w:p w:rsidR="00E70915" w:rsidRDefault="00E70915">
            <w:pPr>
              <w:pStyle w:val="ConsPlusNormal"/>
              <w:jc w:val="center"/>
            </w:pPr>
            <w:r>
              <w:t>665,00</w:t>
            </w:r>
          </w:p>
        </w:tc>
      </w:tr>
      <w:tr w:rsidR="00E70915">
        <w:tc>
          <w:tcPr>
            <w:tcW w:w="4082" w:type="dxa"/>
          </w:tcPr>
          <w:p w:rsidR="00E70915" w:rsidRDefault="00E70915">
            <w:pPr>
              <w:pStyle w:val="ConsPlusNormal"/>
            </w:pPr>
            <w:r>
              <w:t>Гергебильский муниципальный район</w:t>
            </w:r>
          </w:p>
        </w:tc>
        <w:tc>
          <w:tcPr>
            <w:tcW w:w="1984" w:type="dxa"/>
          </w:tcPr>
          <w:p w:rsidR="00E70915" w:rsidRDefault="00E70915">
            <w:pPr>
              <w:pStyle w:val="ConsPlusNormal"/>
              <w:jc w:val="center"/>
            </w:pPr>
            <w:r>
              <w:t>68,60</w:t>
            </w:r>
          </w:p>
        </w:tc>
      </w:tr>
      <w:tr w:rsidR="00E70915">
        <w:tc>
          <w:tcPr>
            <w:tcW w:w="4082" w:type="dxa"/>
          </w:tcPr>
          <w:p w:rsidR="00E70915" w:rsidRDefault="00E70915">
            <w:pPr>
              <w:pStyle w:val="ConsPlusNormal"/>
            </w:pPr>
            <w:r>
              <w:t>Дахадаевский муниципальный район</w:t>
            </w:r>
          </w:p>
        </w:tc>
        <w:tc>
          <w:tcPr>
            <w:tcW w:w="1984" w:type="dxa"/>
          </w:tcPr>
          <w:p w:rsidR="00E70915" w:rsidRDefault="00E70915">
            <w:pPr>
              <w:pStyle w:val="ConsPlusNormal"/>
              <w:jc w:val="center"/>
            </w:pPr>
            <w:r>
              <w:t>675,72</w:t>
            </w:r>
          </w:p>
        </w:tc>
      </w:tr>
      <w:tr w:rsidR="00E70915">
        <w:tc>
          <w:tcPr>
            <w:tcW w:w="4082" w:type="dxa"/>
          </w:tcPr>
          <w:p w:rsidR="00E70915" w:rsidRDefault="00E70915">
            <w:pPr>
              <w:pStyle w:val="ConsPlusNormal"/>
            </w:pPr>
            <w:r>
              <w:t>Каякентский муниципальный район</w:t>
            </w:r>
          </w:p>
        </w:tc>
        <w:tc>
          <w:tcPr>
            <w:tcW w:w="1984" w:type="dxa"/>
          </w:tcPr>
          <w:p w:rsidR="00E70915" w:rsidRDefault="00E70915">
            <w:pPr>
              <w:pStyle w:val="ConsPlusNormal"/>
              <w:jc w:val="center"/>
            </w:pPr>
            <w:r>
              <w:t>24,30</w:t>
            </w:r>
          </w:p>
        </w:tc>
      </w:tr>
      <w:tr w:rsidR="00E70915">
        <w:tc>
          <w:tcPr>
            <w:tcW w:w="4082" w:type="dxa"/>
          </w:tcPr>
          <w:p w:rsidR="00E70915" w:rsidRDefault="00E70915">
            <w:pPr>
              <w:pStyle w:val="ConsPlusNormal"/>
            </w:pPr>
            <w:r>
              <w:t>Кизлярский муниципальный район</w:t>
            </w:r>
          </w:p>
        </w:tc>
        <w:tc>
          <w:tcPr>
            <w:tcW w:w="1984" w:type="dxa"/>
          </w:tcPr>
          <w:p w:rsidR="00E70915" w:rsidRDefault="00E70915">
            <w:pPr>
              <w:pStyle w:val="ConsPlusNormal"/>
              <w:jc w:val="center"/>
            </w:pPr>
            <w:r>
              <w:t>1457,34</w:t>
            </w:r>
          </w:p>
        </w:tc>
      </w:tr>
      <w:tr w:rsidR="00E70915">
        <w:tc>
          <w:tcPr>
            <w:tcW w:w="4082" w:type="dxa"/>
          </w:tcPr>
          <w:p w:rsidR="00E70915" w:rsidRDefault="00E70915">
            <w:pPr>
              <w:pStyle w:val="ConsPlusNormal"/>
            </w:pPr>
            <w:r>
              <w:t>Лакский муниципальный район</w:t>
            </w:r>
          </w:p>
        </w:tc>
        <w:tc>
          <w:tcPr>
            <w:tcW w:w="1984" w:type="dxa"/>
          </w:tcPr>
          <w:p w:rsidR="00E70915" w:rsidRDefault="00E70915">
            <w:pPr>
              <w:pStyle w:val="ConsPlusNormal"/>
              <w:jc w:val="center"/>
            </w:pPr>
            <w:r>
              <w:t>435,00</w:t>
            </w:r>
          </w:p>
        </w:tc>
      </w:tr>
      <w:tr w:rsidR="00E70915">
        <w:tc>
          <w:tcPr>
            <w:tcW w:w="4082" w:type="dxa"/>
          </w:tcPr>
          <w:p w:rsidR="00E70915" w:rsidRDefault="00E70915">
            <w:pPr>
              <w:pStyle w:val="ConsPlusNormal"/>
            </w:pPr>
            <w:r>
              <w:t>Магарамкентский муниципальный район</w:t>
            </w:r>
          </w:p>
        </w:tc>
        <w:tc>
          <w:tcPr>
            <w:tcW w:w="1984" w:type="dxa"/>
          </w:tcPr>
          <w:p w:rsidR="00E70915" w:rsidRDefault="00E70915">
            <w:pPr>
              <w:pStyle w:val="ConsPlusNormal"/>
              <w:jc w:val="center"/>
            </w:pPr>
            <w:r>
              <w:t>717,88</w:t>
            </w:r>
          </w:p>
        </w:tc>
      </w:tr>
      <w:tr w:rsidR="00E70915">
        <w:tc>
          <w:tcPr>
            <w:tcW w:w="4082" w:type="dxa"/>
          </w:tcPr>
          <w:p w:rsidR="00E70915" w:rsidRDefault="00E70915">
            <w:pPr>
              <w:pStyle w:val="ConsPlusNormal"/>
            </w:pPr>
            <w:r>
              <w:t xml:space="preserve">Новолакский муниципальный </w:t>
            </w:r>
            <w:r>
              <w:lastRenderedPageBreak/>
              <w:t>район</w:t>
            </w:r>
          </w:p>
        </w:tc>
        <w:tc>
          <w:tcPr>
            <w:tcW w:w="1984" w:type="dxa"/>
          </w:tcPr>
          <w:p w:rsidR="00E70915" w:rsidRDefault="00E70915">
            <w:pPr>
              <w:pStyle w:val="ConsPlusNormal"/>
              <w:jc w:val="center"/>
            </w:pPr>
            <w:r>
              <w:lastRenderedPageBreak/>
              <w:t>167,28</w:t>
            </w:r>
          </w:p>
        </w:tc>
      </w:tr>
      <w:tr w:rsidR="00E70915">
        <w:tc>
          <w:tcPr>
            <w:tcW w:w="4082" w:type="dxa"/>
          </w:tcPr>
          <w:p w:rsidR="00E70915" w:rsidRDefault="00E70915">
            <w:pPr>
              <w:pStyle w:val="ConsPlusNormal"/>
            </w:pPr>
            <w:r>
              <w:t>Сергокалинский муниципальный район</w:t>
            </w:r>
          </w:p>
        </w:tc>
        <w:tc>
          <w:tcPr>
            <w:tcW w:w="1984" w:type="dxa"/>
          </w:tcPr>
          <w:p w:rsidR="00E70915" w:rsidRDefault="00E70915">
            <w:pPr>
              <w:pStyle w:val="ConsPlusNormal"/>
              <w:jc w:val="center"/>
            </w:pPr>
            <w:r>
              <w:t>2190,00</w:t>
            </w:r>
          </w:p>
        </w:tc>
      </w:tr>
      <w:tr w:rsidR="00E70915">
        <w:tc>
          <w:tcPr>
            <w:tcW w:w="4082" w:type="dxa"/>
          </w:tcPr>
          <w:p w:rsidR="00E70915" w:rsidRDefault="00E70915">
            <w:pPr>
              <w:pStyle w:val="ConsPlusNormal"/>
            </w:pPr>
            <w:r>
              <w:t>Унцукульский муниципальный район</w:t>
            </w:r>
          </w:p>
        </w:tc>
        <w:tc>
          <w:tcPr>
            <w:tcW w:w="1984" w:type="dxa"/>
          </w:tcPr>
          <w:p w:rsidR="00E70915" w:rsidRDefault="00E70915">
            <w:pPr>
              <w:pStyle w:val="ConsPlusNormal"/>
              <w:jc w:val="center"/>
            </w:pPr>
            <w:r>
              <w:t>500,00</w:t>
            </w:r>
          </w:p>
        </w:tc>
      </w:tr>
      <w:tr w:rsidR="00E70915">
        <w:tc>
          <w:tcPr>
            <w:tcW w:w="4082" w:type="dxa"/>
          </w:tcPr>
          <w:p w:rsidR="00E70915" w:rsidRDefault="00E70915">
            <w:pPr>
              <w:pStyle w:val="ConsPlusNormal"/>
            </w:pPr>
            <w:r>
              <w:t>Хасавюртовский муниципальный район</w:t>
            </w:r>
          </w:p>
        </w:tc>
        <w:tc>
          <w:tcPr>
            <w:tcW w:w="1984" w:type="dxa"/>
          </w:tcPr>
          <w:p w:rsidR="00E70915" w:rsidRDefault="00E70915">
            <w:pPr>
              <w:pStyle w:val="ConsPlusNormal"/>
              <w:jc w:val="center"/>
            </w:pPr>
            <w:r>
              <w:t>4500,00</w:t>
            </w:r>
          </w:p>
        </w:tc>
      </w:tr>
      <w:tr w:rsidR="00E70915">
        <w:tc>
          <w:tcPr>
            <w:tcW w:w="4082" w:type="dxa"/>
          </w:tcPr>
          <w:p w:rsidR="00E70915" w:rsidRDefault="00E70915">
            <w:pPr>
              <w:pStyle w:val="ConsPlusNormal"/>
            </w:pPr>
            <w:r>
              <w:t>Хунзахский муниципальный район</w:t>
            </w:r>
          </w:p>
        </w:tc>
        <w:tc>
          <w:tcPr>
            <w:tcW w:w="1984" w:type="dxa"/>
          </w:tcPr>
          <w:p w:rsidR="00E70915" w:rsidRDefault="00E70915">
            <w:pPr>
              <w:pStyle w:val="ConsPlusNormal"/>
              <w:jc w:val="center"/>
            </w:pPr>
            <w:r>
              <w:t>220,00</w:t>
            </w:r>
          </w:p>
        </w:tc>
      </w:tr>
      <w:tr w:rsidR="00E70915">
        <w:tc>
          <w:tcPr>
            <w:tcW w:w="4082" w:type="dxa"/>
          </w:tcPr>
          <w:p w:rsidR="00E70915" w:rsidRDefault="00E70915">
            <w:pPr>
              <w:pStyle w:val="ConsPlusNormal"/>
            </w:pPr>
            <w:r>
              <w:t>Цумадинский муниципальный район</w:t>
            </w:r>
          </w:p>
        </w:tc>
        <w:tc>
          <w:tcPr>
            <w:tcW w:w="1984" w:type="dxa"/>
          </w:tcPr>
          <w:p w:rsidR="00E70915" w:rsidRDefault="00E70915">
            <w:pPr>
              <w:pStyle w:val="ConsPlusNormal"/>
              <w:jc w:val="center"/>
            </w:pPr>
            <w:r>
              <w:t>208,00</w:t>
            </w:r>
          </w:p>
        </w:tc>
      </w:tr>
      <w:tr w:rsidR="00E70915">
        <w:tc>
          <w:tcPr>
            <w:tcW w:w="4082" w:type="dxa"/>
          </w:tcPr>
          <w:p w:rsidR="00E70915" w:rsidRDefault="00E70915">
            <w:pPr>
              <w:pStyle w:val="ConsPlusNormal"/>
            </w:pPr>
            <w:r>
              <w:t>Цунтинский муниципальный район</w:t>
            </w:r>
          </w:p>
        </w:tc>
        <w:tc>
          <w:tcPr>
            <w:tcW w:w="1984" w:type="dxa"/>
          </w:tcPr>
          <w:p w:rsidR="00E70915" w:rsidRDefault="00E70915">
            <w:pPr>
              <w:pStyle w:val="ConsPlusNormal"/>
              <w:jc w:val="center"/>
            </w:pPr>
            <w:r>
              <w:t>280,00</w:t>
            </w:r>
          </w:p>
        </w:tc>
      </w:tr>
      <w:tr w:rsidR="00E70915">
        <w:tc>
          <w:tcPr>
            <w:tcW w:w="4082" w:type="dxa"/>
          </w:tcPr>
          <w:p w:rsidR="00E70915" w:rsidRDefault="00E70915">
            <w:pPr>
              <w:pStyle w:val="ConsPlusNormal"/>
            </w:pPr>
            <w:r>
              <w:t>Бежтинский участок</w:t>
            </w:r>
          </w:p>
        </w:tc>
        <w:tc>
          <w:tcPr>
            <w:tcW w:w="1984" w:type="dxa"/>
          </w:tcPr>
          <w:p w:rsidR="00E70915" w:rsidRDefault="00E70915">
            <w:pPr>
              <w:pStyle w:val="ConsPlusNormal"/>
              <w:jc w:val="center"/>
            </w:pPr>
            <w:r>
              <w:t>549,00</w:t>
            </w:r>
          </w:p>
        </w:tc>
      </w:tr>
      <w:tr w:rsidR="00E70915">
        <w:tc>
          <w:tcPr>
            <w:tcW w:w="4082" w:type="dxa"/>
          </w:tcPr>
          <w:p w:rsidR="00E70915" w:rsidRDefault="00E70915">
            <w:pPr>
              <w:pStyle w:val="ConsPlusNormal"/>
            </w:pPr>
            <w:r>
              <w:t>Городские округа</w:t>
            </w:r>
          </w:p>
        </w:tc>
        <w:tc>
          <w:tcPr>
            <w:tcW w:w="1984" w:type="dxa"/>
          </w:tcPr>
          <w:p w:rsidR="00E70915" w:rsidRDefault="00E70915">
            <w:pPr>
              <w:pStyle w:val="ConsPlusNormal"/>
              <w:jc w:val="center"/>
            </w:pPr>
            <w:r>
              <w:t>7055,20</w:t>
            </w:r>
          </w:p>
        </w:tc>
      </w:tr>
      <w:tr w:rsidR="00E70915">
        <w:tc>
          <w:tcPr>
            <w:tcW w:w="4082" w:type="dxa"/>
          </w:tcPr>
          <w:p w:rsidR="00E70915" w:rsidRDefault="00E70915">
            <w:pPr>
              <w:pStyle w:val="ConsPlusNormal"/>
            </w:pPr>
            <w:r>
              <w:t>город Махачкала</w:t>
            </w:r>
          </w:p>
        </w:tc>
        <w:tc>
          <w:tcPr>
            <w:tcW w:w="1984" w:type="dxa"/>
          </w:tcPr>
          <w:p w:rsidR="00E70915" w:rsidRDefault="00E70915">
            <w:pPr>
              <w:pStyle w:val="ConsPlusNormal"/>
              <w:jc w:val="center"/>
            </w:pPr>
            <w:r>
              <w:t>2130,00</w:t>
            </w:r>
          </w:p>
        </w:tc>
      </w:tr>
      <w:tr w:rsidR="00E70915">
        <w:tc>
          <w:tcPr>
            <w:tcW w:w="4082" w:type="dxa"/>
          </w:tcPr>
          <w:p w:rsidR="00E70915" w:rsidRDefault="00E70915">
            <w:pPr>
              <w:pStyle w:val="ConsPlusNormal"/>
            </w:pPr>
            <w:r>
              <w:t>город Дербент</w:t>
            </w:r>
          </w:p>
        </w:tc>
        <w:tc>
          <w:tcPr>
            <w:tcW w:w="1984" w:type="dxa"/>
          </w:tcPr>
          <w:p w:rsidR="00E70915" w:rsidRDefault="00E70915">
            <w:pPr>
              <w:pStyle w:val="ConsPlusNormal"/>
              <w:jc w:val="center"/>
            </w:pPr>
            <w:r>
              <w:t>2170,00</w:t>
            </w:r>
          </w:p>
        </w:tc>
      </w:tr>
      <w:tr w:rsidR="00E70915">
        <w:tc>
          <w:tcPr>
            <w:tcW w:w="4082" w:type="dxa"/>
          </w:tcPr>
          <w:p w:rsidR="00E70915" w:rsidRDefault="00E70915">
            <w:pPr>
              <w:pStyle w:val="ConsPlusNormal"/>
            </w:pPr>
            <w:r>
              <w:t>город Каспийск</w:t>
            </w:r>
          </w:p>
        </w:tc>
        <w:tc>
          <w:tcPr>
            <w:tcW w:w="1984" w:type="dxa"/>
          </w:tcPr>
          <w:p w:rsidR="00E70915" w:rsidRDefault="00E70915">
            <w:pPr>
              <w:pStyle w:val="ConsPlusNormal"/>
              <w:jc w:val="center"/>
            </w:pPr>
            <w:r>
              <w:t>825,00</w:t>
            </w:r>
          </w:p>
        </w:tc>
      </w:tr>
      <w:tr w:rsidR="00E70915">
        <w:tc>
          <w:tcPr>
            <w:tcW w:w="4082" w:type="dxa"/>
          </w:tcPr>
          <w:p w:rsidR="00E70915" w:rsidRDefault="00E70915">
            <w:pPr>
              <w:pStyle w:val="ConsPlusNormal"/>
            </w:pPr>
            <w:r>
              <w:t>город Кизилюрт</w:t>
            </w:r>
          </w:p>
        </w:tc>
        <w:tc>
          <w:tcPr>
            <w:tcW w:w="1984" w:type="dxa"/>
          </w:tcPr>
          <w:p w:rsidR="00E70915" w:rsidRDefault="00E70915">
            <w:pPr>
              <w:pStyle w:val="ConsPlusNormal"/>
              <w:jc w:val="center"/>
            </w:pPr>
            <w:r>
              <w:t>1710,20</w:t>
            </w:r>
          </w:p>
        </w:tc>
      </w:tr>
      <w:tr w:rsidR="00E70915">
        <w:tc>
          <w:tcPr>
            <w:tcW w:w="4082" w:type="dxa"/>
          </w:tcPr>
          <w:p w:rsidR="00E70915" w:rsidRDefault="00E70915">
            <w:pPr>
              <w:pStyle w:val="ConsPlusNormal"/>
            </w:pPr>
            <w:r>
              <w:t>город Дагестанские Огни</w:t>
            </w:r>
          </w:p>
        </w:tc>
        <w:tc>
          <w:tcPr>
            <w:tcW w:w="1984" w:type="dxa"/>
          </w:tcPr>
          <w:p w:rsidR="00E70915" w:rsidRDefault="00E70915">
            <w:pPr>
              <w:pStyle w:val="ConsPlusNormal"/>
              <w:jc w:val="center"/>
            </w:pPr>
            <w:r>
              <w:t>220,00</w:t>
            </w:r>
          </w:p>
        </w:tc>
      </w:tr>
      <w:tr w:rsidR="00E70915">
        <w:tc>
          <w:tcPr>
            <w:tcW w:w="4082" w:type="dxa"/>
          </w:tcPr>
          <w:p w:rsidR="00E70915" w:rsidRDefault="00E70915">
            <w:pPr>
              <w:pStyle w:val="ConsPlusNormal"/>
            </w:pPr>
            <w:r>
              <w:t>Итого</w:t>
            </w:r>
          </w:p>
        </w:tc>
        <w:tc>
          <w:tcPr>
            <w:tcW w:w="1984" w:type="dxa"/>
          </w:tcPr>
          <w:p w:rsidR="00E70915" w:rsidRDefault="00E70915">
            <w:pPr>
              <w:pStyle w:val="ConsPlusNormal"/>
              <w:jc w:val="center"/>
            </w:pPr>
            <w:r>
              <w:t>22086,48</w:t>
            </w:r>
          </w:p>
        </w:tc>
      </w:tr>
    </w:tbl>
    <w:p w:rsidR="00E70915" w:rsidRDefault="00E70915">
      <w:pPr>
        <w:pStyle w:val="ConsPlusNormal"/>
        <w:jc w:val="both"/>
      </w:pPr>
    </w:p>
    <w:p w:rsidR="00E70915" w:rsidRDefault="00E70915">
      <w:pPr>
        <w:pStyle w:val="ConsPlusNormal"/>
        <w:jc w:val="right"/>
        <w:outlineLvl w:val="1"/>
      </w:pPr>
      <w:r>
        <w:t>Таблица 32</w:t>
      </w:r>
    </w:p>
    <w:p w:rsidR="00E70915" w:rsidRDefault="00E70915">
      <w:pPr>
        <w:pStyle w:val="ConsPlusNormal"/>
        <w:jc w:val="both"/>
      </w:pPr>
    </w:p>
    <w:p w:rsidR="00E70915" w:rsidRDefault="00E70915">
      <w:pPr>
        <w:pStyle w:val="ConsPlusTitle"/>
        <w:jc w:val="center"/>
      </w:pPr>
      <w:r>
        <w:t>Распределение субсидий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на проведение комплексных</w:t>
      </w:r>
    </w:p>
    <w:p w:rsidR="00E70915" w:rsidRDefault="00E70915">
      <w:pPr>
        <w:pStyle w:val="ConsPlusTitle"/>
        <w:jc w:val="center"/>
      </w:pPr>
      <w:r>
        <w:t>кадастровых работ на 2020 год</w:t>
      </w:r>
    </w:p>
    <w:p w:rsidR="00E70915" w:rsidRDefault="00E70915">
      <w:pPr>
        <w:pStyle w:val="ConsPlusNormal"/>
        <w:jc w:val="center"/>
      </w:pPr>
      <w:r>
        <w:t xml:space="preserve">(введено </w:t>
      </w:r>
      <w:hyperlink r:id="rId686"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853"/>
        <w:gridCol w:w="1728"/>
        <w:gridCol w:w="1587"/>
      </w:tblGrid>
      <w:tr w:rsidR="00E70915">
        <w:tc>
          <w:tcPr>
            <w:tcW w:w="3458" w:type="dxa"/>
          </w:tcPr>
          <w:p w:rsidR="00E70915" w:rsidRDefault="00E70915">
            <w:pPr>
              <w:pStyle w:val="ConsPlusNormal"/>
              <w:jc w:val="center"/>
            </w:pPr>
            <w:r>
              <w:t>Наименование муниципального образования</w:t>
            </w:r>
          </w:p>
        </w:tc>
        <w:tc>
          <w:tcPr>
            <w:tcW w:w="1853" w:type="dxa"/>
          </w:tcPr>
          <w:p w:rsidR="00E70915" w:rsidRDefault="00E70915">
            <w:pPr>
              <w:pStyle w:val="ConsPlusNormal"/>
              <w:jc w:val="center"/>
            </w:pPr>
            <w:r>
              <w:t xml:space="preserve">Республиканский бюджет Республики </w:t>
            </w:r>
            <w:r>
              <w:lastRenderedPageBreak/>
              <w:t>Дагестан</w:t>
            </w:r>
          </w:p>
        </w:tc>
        <w:tc>
          <w:tcPr>
            <w:tcW w:w="1728" w:type="dxa"/>
          </w:tcPr>
          <w:p w:rsidR="00E70915" w:rsidRDefault="00E70915">
            <w:pPr>
              <w:pStyle w:val="ConsPlusNormal"/>
              <w:jc w:val="center"/>
            </w:pPr>
            <w:r>
              <w:lastRenderedPageBreak/>
              <w:t>Федеральный бюджет</w:t>
            </w:r>
          </w:p>
        </w:tc>
        <w:tc>
          <w:tcPr>
            <w:tcW w:w="1587" w:type="dxa"/>
          </w:tcPr>
          <w:p w:rsidR="00E70915" w:rsidRDefault="00E70915">
            <w:pPr>
              <w:pStyle w:val="ConsPlusNormal"/>
              <w:jc w:val="center"/>
            </w:pPr>
            <w:r>
              <w:t>Всего</w:t>
            </w:r>
          </w:p>
        </w:tc>
      </w:tr>
      <w:tr w:rsidR="00E70915">
        <w:tc>
          <w:tcPr>
            <w:tcW w:w="3458" w:type="dxa"/>
          </w:tcPr>
          <w:p w:rsidR="00E70915" w:rsidRDefault="00E70915">
            <w:pPr>
              <w:pStyle w:val="ConsPlusNormal"/>
            </w:pPr>
            <w:r>
              <w:t>Муниципальные районы</w:t>
            </w:r>
          </w:p>
        </w:tc>
        <w:tc>
          <w:tcPr>
            <w:tcW w:w="1853" w:type="dxa"/>
          </w:tcPr>
          <w:p w:rsidR="00E70915" w:rsidRDefault="00E70915">
            <w:pPr>
              <w:pStyle w:val="ConsPlusNormal"/>
              <w:jc w:val="center"/>
            </w:pPr>
            <w:r>
              <w:t>527,44490</w:t>
            </w:r>
          </w:p>
        </w:tc>
        <w:tc>
          <w:tcPr>
            <w:tcW w:w="1728" w:type="dxa"/>
          </w:tcPr>
          <w:p w:rsidR="00E70915" w:rsidRDefault="00E70915">
            <w:pPr>
              <w:pStyle w:val="ConsPlusNormal"/>
              <w:jc w:val="center"/>
            </w:pPr>
            <w:r>
              <w:t>9998,95542</w:t>
            </w:r>
          </w:p>
        </w:tc>
        <w:tc>
          <w:tcPr>
            <w:tcW w:w="1587" w:type="dxa"/>
          </w:tcPr>
          <w:p w:rsidR="00E70915" w:rsidRDefault="00E70915">
            <w:pPr>
              <w:pStyle w:val="ConsPlusNormal"/>
              <w:jc w:val="center"/>
            </w:pPr>
            <w:r>
              <w:t>10526,40032</w:t>
            </w:r>
          </w:p>
        </w:tc>
      </w:tr>
      <w:tr w:rsidR="00E70915">
        <w:tc>
          <w:tcPr>
            <w:tcW w:w="3458" w:type="dxa"/>
          </w:tcPr>
          <w:p w:rsidR="00E70915" w:rsidRDefault="00E70915">
            <w:pPr>
              <w:pStyle w:val="ConsPlusNormal"/>
            </w:pPr>
            <w:r>
              <w:t>Гунибский муниципальный район</w:t>
            </w:r>
          </w:p>
        </w:tc>
        <w:tc>
          <w:tcPr>
            <w:tcW w:w="1853" w:type="dxa"/>
          </w:tcPr>
          <w:p w:rsidR="00E70915" w:rsidRDefault="00E70915">
            <w:pPr>
              <w:pStyle w:val="ConsPlusNormal"/>
              <w:jc w:val="center"/>
            </w:pPr>
            <w:r>
              <w:t>120,49166</w:t>
            </w:r>
          </w:p>
        </w:tc>
        <w:tc>
          <w:tcPr>
            <w:tcW w:w="1728" w:type="dxa"/>
          </w:tcPr>
          <w:p w:rsidR="00E70915" w:rsidRDefault="00E70915">
            <w:pPr>
              <w:pStyle w:val="ConsPlusNormal"/>
              <w:jc w:val="center"/>
            </w:pPr>
            <w:r>
              <w:t>2284,20210</w:t>
            </w:r>
          </w:p>
        </w:tc>
        <w:tc>
          <w:tcPr>
            <w:tcW w:w="1587" w:type="dxa"/>
          </w:tcPr>
          <w:p w:rsidR="00E70915" w:rsidRDefault="00E70915">
            <w:pPr>
              <w:pStyle w:val="ConsPlusNormal"/>
              <w:jc w:val="center"/>
            </w:pPr>
            <w:r>
              <w:t>2404,69376</w:t>
            </w:r>
          </w:p>
        </w:tc>
      </w:tr>
      <w:tr w:rsidR="00E70915">
        <w:tc>
          <w:tcPr>
            <w:tcW w:w="3458" w:type="dxa"/>
          </w:tcPr>
          <w:p w:rsidR="00E70915" w:rsidRDefault="00E70915">
            <w:pPr>
              <w:pStyle w:val="ConsPlusNormal"/>
            </w:pPr>
            <w:r>
              <w:t>Казбековский муниципальный район</w:t>
            </w:r>
          </w:p>
        </w:tc>
        <w:tc>
          <w:tcPr>
            <w:tcW w:w="1853" w:type="dxa"/>
          </w:tcPr>
          <w:p w:rsidR="00E70915" w:rsidRDefault="00E70915">
            <w:pPr>
              <w:pStyle w:val="ConsPlusNormal"/>
              <w:jc w:val="center"/>
            </w:pPr>
            <w:r>
              <w:t>162,98211</w:t>
            </w:r>
          </w:p>
        </w:tc>
        <w:tc>
          <w:tcPr>
            <w:tcW w:w="1728" w:type="dxa"/>
          </w:tcPr>
          <w:p w:rsidR="00E70915" w:rsidRDefault="00E70915">
            <w:pPr>
              <w:pStyle w:val="ConsPlusNormal"/>
              <w:jc w:val="center"/>
            </w:pPr>
            <w:r>
              <w:t>3089,70832</w:t>
            </w:r>
          </w:p>
        </w:tc>
        <w:tc>
          <w:tcPr>
            <w:tcW w:w="1587" w:type="dxa"/>
          </w:tcPr>
          <w:p w:rsidR="00E70915" w:rsidRDefault="00E70915">
            <w:pPr>
              <w:pStyle w:val="ConsPlusNormal"/>
              <w:jc w:val="center"/>
            </w:pPr>
            <w:r>
              <w:t>3252,69043</w:t>
            </w:r>
          </w:p>
        </w:tc>
      </w:tr>
      <w:tr w:rsidR="00E70915">
        <w:tc>
          <w:tcPr>
            <w:tcW w:w="3458" w:type="dxa"/>
          </w:tcPr>
          <w:p w:rsidR="00E70915" w:rsidRDefault="00E70915">
            <w:pPr>
              <w:pStyle w:val="ConsPlusNormal"/>
            </w:pPr>
            <w:r>
              <w:t>Сулейман-Стальский муниципальный район</w:t>
            </w:r>
          </w:p>
        </w:tc>
        <w:tc>
          <w:tcPr>
            <w:tcW w:w="1853" w:type="dxa"/>
          </w:tcPr>
          <w:p w:rsidR="00E70915" w:rsidRDefault="00E70915">
            <w:pPr>
              <w:pStyle w:val="ConsPlusNormal"/>
              <w:jc w:val="center"/>
            </w:pPr>
            <w:r>
              <w:t>243,97113</w:t>
            </w:r>
          </w:p>
        </w:tc>
        <w:tc>
          <w:tcPr>
            <w:tcW w:w="1728" w:type="dxa"/>
          </w:tcPr>
          <w:p w:rsidR="00E70915" w:rsidRDefault="00E70915">
            <w:pPr>
              <w:pStyle w:val="ConsPlusNormal"/>
              <w:jc w:val="center"/>
            </w:pPr>
            <w:r>
              <w:t>4625,04500</w:t>
            </w:r>
          </w:p>
        </w:tc>
        <w:tc>
          <w:tcPr>
            <w:tcW w:w="1587" w:type="dxa"/>
          </w:tcPr>
          <w:p w:rsidR="00E70915" w:rsidRDefault="00E70915">
            <w:pPr>
              <w:pStyle w:val="ConsPlusNormal"/>
              <w:jc w:val="center"/>
            </w:pPr>
            <w:r>
              <w:t>4869,01613</w:t>
            </w:r>
          </w:p>
        </w:tc>
      </w:tr>
      <w:tr w:rsidR="00E70915">
        <w:tc>
          <w:tcPr>
            <w:tcW w:w="3458" w:type="dxa"/>
          </w:tcPr>
          <w:p w:rsidR="00E70915" w:rsidRDefault="00E70915">
            <w:pPr>
              <w:pStyle w:val="ConsPlusNormal"/>
            </w:pPr>
            <w:r>
              <w:t>Городские округа</w:t>
            </w:r>
          </w:p>
        </w:tc>
        <w:tc>
          <w:tcPr>
            <w:tcW w:w="1853" w:type="dxa"/>
          </w:tcPr>
          <w:p w:rsidR="00E70915" w:rsidRDefault="00E70915">
            <w:pPr>
              <w:pStyle w:val="ConsPlusNormal"/>
              <w:jc w:val="center"/>
            </w:pPr>
            <w:r>
              <w:t>1582,55510</w:t>
            </w:r>
          </w:p>
        </w:tc>
        <w:tc>
          <w:tcPr>
            <w:tcW w:w="1728" w:type="dxa"/>
          </w:tcPr>
          <w:p w:rsidR="00E70915" w:rsidRDefault="00E70915">
            <w:pPr>
              <w:pStyle w:val="ConsPlusNormal"/>
              <w:jc w:val="center"/>
            </w:pPr>
            <w:r>
              <w:t>30001,04458</w:t>
            </w:r>
          </w:p>
        </w:tc>
        <w:tc>
          <w:tcPr>
            <w:tcW w:w="1587" w:type="dxa"/>
          </w:tcPr>
          <w:p w:rsidR="00E70915" w:rsidRDefault="00E70915">
            <w:pPr>
              <w:pStyle w:val="ConsPlusNormal"/>
              <w:jc w:val="center"/>
            </w:pPr>
            <w:r>
              <w:t>31583,59968</w:t>
            </w:r>
          </w:p>
        </w:tc>
      </w:tr>
      <w:tr w:rsidR="00E70915">
        <w:tc>
          <w:tcPr>
            <w:tcW w:w="3458" w:type="dxa"/>
          </w:tcPr>
          <w:p w:rsidR="00E70915" w:rsidRDefault="00E70915">
            <w:pPr>
              <w:pStyle w:val="ConsPlusNormal"/>
            </w:pPr>
            <w:r>
              <w:t>город Махачкала</w:t>
            </w:r>
          </w:p>
        </w:tc>
        <w:tc>
          <w:tcPr>
            <w:tcW w:w="1853" w:type="dxa"/>
          </w:tcPr>
          <w:p w:rsidR="00E70915" w:rsidRDefault="00E70915">
            <w:pPr>
              <w:pStyle w:val="ConsPlusNormal"/>
              <w:jc w:val="center"/>
            </w:pPr>
            <w:r>
              <w:t>965,10881</w:t>
            </w:r>
          </w:p>
        </w:tc>
        <w:tc>
          <w:tcPr>
            <w:tcW w:w="1728" w:type="dxa"/>
          </w:tcPr>
          <w:p w:rsidR="00E70915" w:rsidRDefault="00E70915">
            <w:pPr>
              <w:pStyle w:val="ConsPlusNormal"/>
              <w:jc w:val="center"/>
            </w:pPr>
            <w:r>
              <w:t>18295,90165</w:t>
            </w:r>
          </w:p>
        </w:tc>
        <w:tc>
          <w:tcPr>
            <w:tcW w:w="1587" w:type="dxa"/>
          </w:tcPr>
          <w:p w:rsidR="00E70915" w:rsidRDefault="00E70915">
            <w:pPr>
              <w:pStyle w:val="ConsPlusNormal"/>
              <w:jc w:val="center"/>
            </w:pPr>
            <w:r>
              <w:t>19261.01046</w:t>
            </w:r>
          </w:p>
        </w:tc>
      </w:tr>
      <w:tr w:rsidR="00E70915">
        <w:tc>
          <w:tcPr>
            <w:tcW w:w="3458" w:type="dxa"/>
          </w:tcPr>
          <w:p w:rsidR="00E70915" w:rsidRDefault="00E70915">
            <w:pPr>
              <w:pStyle w:val="ConsPlusNormal"/>
            </w:pPr>
            <w:r>
              <w:t>город Дербент</w:t>
            </w:r>
          </w:p>
        </w:tc>
        <w:tc>
          <w:tcPr>
            <w:tcW w:w="1853" w:type="dxa"/>
          </w:tcPr>
          <w:p w:rsidR="00E70915" w:rsidRDefault="00E70915">
            <w:pPr>
              <w:pStyle w:val="ConsPlusNormal"/>
              <w:jc w:val="center"/>
            </w:pPr>
            <w:r>
              <w:t>359,93210</w:t>
            </w:r>
          </w:p>
        </w:tc>
        <w:tc>
          <w:tcPr>
            <w:tcW w:w="1728" w:type="dxa"/>
          </w:tcPr>
          <w:p w:rsidR="00E70915" w:rsidRDefault="00E70915">
            <w:pPr>
              <w:pStyle w:val="ConsPlusNormal"/>
              <w:jc w:val="center"/>
            </w:pPr>
            <w:r>
              <w:t>6823,35736</w:t>
            </w:r>
          </w:p>
        </w:tc>
        <w:tc>
          <w:tcPr>
            <w:tcW w:w="1587" w:type="dxa"/>
          </w:tcPr>
          <w:p w:rsidR="00E70915" w:rsidRDefault="00E70915">
            <w:pPr>
              <w:pStyle w:val="ConsPlusNormal"/>
              <w:jc w:val="center"/>
            </w:pPr>
            <w:r>
              <w:t>7183,28946</w:t>
            </w:r>
          </w:p>
        </w:tc>
      </w:tr>
      <w:tr w:rsidR="00E70915">
        <w:tc>
          <w:tcPr>
            <w:tcW w:w="3458" w:type="dxa"/>
          </w:tcPr>
          <w:p w:rsidR="00E70915" w:rsidRDefault="00E70915">
            <w:pPr>
              <w:pStyle w:val="ConsPlusNormal"/>
            </w:pPr>
            <w:r>
              <w:t>город Буйнакск</w:t>
            </w:r>
          </w:p>
        </w:tc>
        <w:tc>
          <w:tcPr>
            <w:tcW w:w="1853" w:type="dxa"/>
          </w:tcPr>
          <w:p w:rsidR="00E70915" w:rsidRDefault="00E70915">
            <w:pPr>
              <w:pStyle w:val="ConsPlusNormal"/>
              <w:jc w:val="center"/>
            </w:pPr>
            <w:r>
              <w:t>257,51419</w:t>
            </w:r>
          </w:p>
        </w:tc>
        <w:tc>
          <w:tcPr>
            <w:tcW w:w="1728" w:type="dxa"/>
          </w:tcPr>
          <w:p w:rsidR="00E70915" w:rsidRDefault="00E70915">
            <w:pPr>
              <w:pStyle w:val="ConsPlusNormal"/>
              <w:jc w:val="center"/>
            </w:pPr>
            <w:r>
              <w:t>4881,78557</w:t>
            </w:r>
          </w:p>
        </w:tc>
        <w:tc>
          <w:tcPr>
            <w:tcW w:w="1587" w:type="dxa"/>
          </w:tcPr>
          <w:p w:rsidR="00E70915" w:rsidRDefault="00E70915">
            <w:pPr>
              <w:pStyle w:val="ConsPlusNormal"/>
              <w:jc w:val="center"/>
            </w:pPr>
            <w:r>
              <w:t>5139,29976</w:t>
            </w:r>
          </w:p>
        </w:tc>
      </w:tr>
      <w:tr w:rsidR="00E70915">
        <w:tc>
          <w:tcPr>
            <w:tcW w:w="3458" w:type="dxa"/>
          </w:tcPr>
          <w:p w:rsidR="00E70915" w:rsidRDefault="00E70915">
            <w:pPr>
              <w:pStyle w:val="ConsPlusNormal"/>
            </w:pPr>
            <w:r>
              <w:t>Всего</w:t>
            </w:r>
          </w:p>
        </w:tc>
        <w:tc>
          <w:tcPr>
            <w:tcW w:w="1853" w:type="dxa"/>
          </w:tcPr>
          <w:p w:rsidR="00E70915" w:rsidRDefault="00E70915">
            <w:pPr>
              <w:pStyle w:val="ConsPlusNormal"/>
              <w:jc w:val="center"/>
            </w:pPr>
            <w:r>
              <w:t>2110,00000</w:t>
            </w:r>
          </w:p>
        </w:tc>
        <w:tc>
          <w:tcPr>
            <w:tcW w:w="1728" w:type="dxa"/>
          </w:tcPr>
          <w:p w:rsidR="00E70915" w:rsidRDefault="00E70915">
            <w:pPr>
              <w:pStyle w:val="ConsPlusNormal"/>
              <w:jc w:val="center"/>
            </w:pPr>
            <w:r>
              <w:t>40000,00000</w:t>
            </w:r>
          </w:p>
        </w:tc>
        <w:tc>
          <w:tcPr>
            <w:tcW w:w="1587" w:type="dxa"/>
          </w:tcPr>
          <w:p w:rsidR="00E70915" w:rsidRDefault="00E70915">
            <w:pPr>
              <w:pStyle w:val="ConsPlusNormal"/>
              <w:jc w:val="center"/>
            </w:pPr>
            <w:r>
              <w:t>42110,00000</w:t>
            </w:r>
          </w:p>
        </w:tc>
      </w:tr>
    </w:tbl>
    <w:p w:rsidR="00E70915" w:rsidRDefault="00E70915">
      <w:pPr>
        <w:pStyle w:val="ConsPlusNormal"/>
        <w:jc w:val="both"/>
      </w:pPr>
    </w:p>
    <w:p w:rsidR="00E70915" w:rsidRDefault="00E70915">
      <w:pPr>
        <w:pStyle w:val="ConsPlusNormal"/>
        <w:jc w:val="right"/>
        <w:outlineLvl w:val="1"/>
      </w:pPr>
      <w:r>
        <w:t>Таблица 33</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Республики Дагестан на планирование территорий</w:t>
      </w:r>
    </w:p>
    <w:p w:rsidR="00E70915" w:rsidRDefault="00E70915">
      <w:pPr>
        <w:pStyle w:val="ConsPlusTitle"/>
        <w:jc w:val="center"/>
      </w:pPr>
      <w:r>
        <w:t>под строительство газопроводов на 2020 год</w:t>
      </w:r>
    </w:p>
    <w:p w:rsidR="00E70915" w:rsidRDefault="00E70915">
      <w:pPr>
        <w:pStyle w:val="ConsPlusNormal"/>
        <w:jc w:val="center"/>
      </w:pPr>
      <w:r>
        <w:t xml:space="preserve">(введено </w:t>
      </w:r>
      <w:hyperlink r:id="rId687"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984"/>
      </w:tblGrid>
      <w:tr w:rsidR="00E70915">
        <w:tc>
          <w:tcPr>
            <w:tcW w:w="4479" w:type="dxa"/>
          </w:tcPr>
          <w:p w:rsidR="00E70915" w:rsidRDefault="00E70915">
            <w:pPr>
              <w:pStyle w:val="ConsPlusNormal"/>
              <w:jc w:val="center"/>
            </w:pPr>
            <w:r>
              <w:t>Наименование муниципального образования</w:t>
            </w:r>
          </w:p>
        </w:tc>
        <w:tc>
          <w:tcPr>
            <w:tcW w:w="1984" w:type="dxa"/>
          </w:tcPr>
          <w:p w:rsidR="00E70915" w:rsidRDefault="00E70915">
            <w:pPr>
              <w:pStyle w:val="ConsPlusNormal"/>
              <w:jc w:val="center"/>
            </w:pPr>
            <w:r>
              <w:t>Сумма</w:t>
            </w:r>
          </w:p>
        </w:tc>
      </w:tr>
      <w:tr w:rsidR="00E70915">
        <w:tc>
          <w:tcPr>
            <w:tcW w:w="4479" w:type="dxa"/>
          </w:tcPr>
          <w:p w:rsidR="00E70915" w:rsidRDefault="00E70915">
            <w:pPr>
              <w:pStyle w:val="ConsPlusNormal"/>
            </w:pPr>
            <w:r>
              <w:t>Акушинский муниципальный район</w:t>
            </w:r>
          </w:p>
        </w:tc>
        <w:tc>
          <w:tcPr>
            <w:tcW w:w="1984" w:type="dxa"/>
          </w:tcPr>
          <w:p w:rsidR="00E70915" w:rsidRDefault="00E70915">
            <w:pPr>
              <w:pStyle w:val="ConsPlusNormal"/>
              <w:jc w:val="center"/>
            </w:pPr>
            <w:r>
              <w:t>2000,0</w:t>
            </w:r>
          </w:p>
        </w:tc>
      </w:tr>
      <w:tr w:rsidR="00E70915">
        <w:tc>
          <w:tcPr>
            <w:tcW w:w="4479" w:type="dxa"/>
          </w:tcPr>
          <w:p w:rsidR="00E70915" w:rsidRDefault="00E70915">
            <w:pPr>
              <w:pStyle w:val="ConsPlusNormal"/>
            </w:pPr>
            <w:r>
              <w:t>Кулинский муниципальный район</w:t>
            </w:r>
          </w:p>
        </w:tc>
        <w:tc>
          <w:tcPr>
            <w:tcW w:w="1984" w:type="dxa"/>
          </w:tcPr>
          <w:p w:rsidR="00E70915" w:rsidRDefault="00E70915">
            <w:pPr>
              <w:pStyle w:val="ConsPlusNormal"/>
              <w:jc w:val="center"/>
            </w:pPr>
            <w:r>
              <w:t>1300,0</w:t>
            </w:r>
          </w:p>
        </w:tc>
      </w:tr>
      <w:tr w:rsidR="00E70915">
        <w:tc>
          <w:tcPr>
            <w:tcW w:w="4479" w:type="dxa"/>
          </w:tcPr>
          <w:p w:rsidR="00E70915" w:rsidRDefault="00E70915">
            <w:pPr>
              <w:pStyle w:val="ConsPlusNormal"/>
            </w:pPr>
            <w:r>
              <w:t>Лакский муниципальный район</w:t>
            </w:r>
          </w:p>
        </w:tc>
        <w:tc>
          <w:tcPr>
            <w:tcW w:w="1984" w:type="dxa"/>
          </w:tcPr>
          <w:p w:rsidR="00E70915" w:rsidRDefault="00E70915">
            <w:pPr>
              <w:pStyle w:val="ConsPlusNormal"/>
              <w:jc w:val="center"/>
            </w:pPr>
            <w:r>
              <w:t>1500,0</w:t>
            </w:r>
          </w:p>
        </w:tc>
      </w:tr>
      <w:tr w:rsidR="00E70915">
        <w:tc>
          <w:tcPr>
            <w:tcW w:w="4479" w:type="dxa"/>
          </w:tcPr>
          <w:p w:rsidR="00E70915" w:rsidRDefault="00E70915">
            <w:pPr>
              <w:pStyle w:val="ConsPlusNormal"/>
            </w:pPr>
            <w:r>
              <w:t>Всего</w:t>
            </w:r>
          </w:p>
        </w:tc>
        <w:tc>
          <w:tcPr>
            <w:tcW w:w="1984" w:type="dxa"/>
          </w:tcPr>
          <w:p w:rsidR="00E70915" w:rsidRDefault="00E70915">
            <w:pPr>
              <w:pStyle w:val="ConsPlusNormal"/>
              <w:jc w:val="center"/>
            </w:pPr>
            <w:r>
              <w:t>4800,0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bookmarkStart w:id="24" w:name="P99225"/>
      <w:bookmarkEnd w:id="24"/>
      <w:r>
        <w:t>Приложение N 21</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88"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outlineLvl w:val="1"/>
      </w:pPr>
      <w:r>
        <w:t>Таблица 1</w:t>
      </w:r>
    </w:p>
    <w:p w:rsidR="00E70915" w:rsidRDefault="00E70915">
      <w:pPr>
        <w:pStyle w:val="ConsPlusNormal"/>
        <w:jc w:val="both"/>
      </w:pPr>
    </w:p>
    <w:p w:rsidR="00E70915" w:rsidRDefault="00E70915">
      <w:pPr>
        <w:pStyle w:val="ConsPlusTitle"/>
        <w:jc w:val="center"/>
      </w:pPr>
      <w:r>
        <w:t>Распределение дотаций на выравнивание бюджетной</w:t>
      </w:r>
    </w:p>
    <w:p w:rsidR="00E70915" w:rsidRDefault="00E70915">
      <w:pPr>
        <w:pStyle w:val="ConsPlusTitle"/>
        <w:jc w:val="center"/>
      </w:pPr>
      <w:r>
        <w:t>обеспеченности муниципальных районов</w:t>
      </w:r>
    </w:p>
    <w:p w:rsidR="00E70915" w:rsidRDefault="00E70915">
      <w:pPr>
        <w:pStyle w:val="ConsPlusTitle"/>
        <w:jc w:val="center"/>
      </w:pPr>
      <w:r>
        <w:t>(городских округов) Республики Дагестан</w:t>
      </w:r>
    </w:p>
    <w:p w:rsidR="00E70915" w:rsidRDefault="00E70915">
      <w:pPr>
        <w:pStyle w:val="ConsPlusTitle"/>
        <w:jc w:val="center"/>
      </w:pPr>
      <w:r>
        <w:t>на плановый 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4031296,0</w:t>
            </w:r>
          </w:p>
        </w:tc>
        <w:tc>
          <w:tcPr>
            <w:tcW w:w="1417" w:type="dxa"/>
          </w:tcPr>
          <w:p w:rsidR="00E70915" w:rsidRDefault="00E70915">
            <w:pPr>
              <w:pStyle w:val="ConsPlusNormal"/>
              <w:jc w:val="center"/>
            </w:pPr>
            <w:r>
              <w:t>4031296,0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59479,0</w:t>
            </w:r>
          </w:p>
        </w:tc>
        <w:tc>
          <w:tcPr>
            <w:tcW w:w="1417" w:type="dxa"/>
          </w:tcPr>
          <w:p w:rsidR="00E70915" w:rsidRDefault="00E70915">
            <w:pPr>
              <w:pStyle w:val="ConsPlusNormal"/>
              <w:jc w:val="center"/>
            </w:pPr>
            <w:r>
              <w:t>59479,0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147706,0</w:t>
            </w:r>
          </w:p>
        </w:tc>
        <w:tc>
          <w:tcPr>
            <w:tcW w:w="1417" w:type="dxa"/>
          </w:tcPr>
          <w:p w:rsidR="00E70915" w:rsidRDefault="00E70915">
            <w:pPr>
              <w:pStyle w:val="ConsPlusNormal"/>
              <w:jc w:val="center"/>
            </w:pPr>
            <w:r>
              <w:t>147706,0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83046,0</w:t>
            </w:r>
          </w:p>
        </w:tc>
        <w:tc>
          <w:tcPr>
            <w:tcW w:w="1417" w:type="dxa"/>
          </w:tcPr>
          <w:p w:rsidR="00E70915" w:rsidRDefault="00E70915">
            <w:pPr>
              <w:pStyle w:val="ConsPlusNormal"/>
              <w:jc w:val="center"/>
            </w:pPr>
            <w:r>
              <w:t>83046,0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56423,0</w:t>
            </w:r>
          </w:p>
        </w:tc>
        <w:tc>
          <w:tcPr>
            <w:tcW w:w="1417" w:type="dxa"/>
          </w:tcPr>
          <w:p w:rsidR="00E70915" w:rsidRDefault="00E70915">
            <w:pPr>
              <w:pStyle w:val="ConsPlusNormal"/>
              <w:jc w:val="center"/>
            </w:pPr>
            <w:r>
              <w:t>56423,0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121590,0</w:t>
            </w:r>
          </w:p>
        </w:tc>
        <w:tc>
          <w:tcPr>
            <w:tcW w:w="1417" w:type="dxa"/>
          </w:tcPr>
          <w:p w:rsidR="00E70915" w:rsidRDefault="00E70915">
            <w:pPr>
              <w:pStyle w:val="ConsPlusNormal"/>
              <w:jc w:val="center"/>
            </w:pPr>
            <w:r>
              <w:t>121590,0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159124,0</w:t>
            </w:r>
          </w:p>
        </w:tc>
        <w:tc>
          <w:tcPr>
            <w:tcW w:w="1417" w:type="dxa"/>
          </w:tcPr>
          <w:p w:rsidR="00E70915" w:rsidRDefault="00E70915">
            <w:pPr>
              <w:pStyle w:val="ConsPlusNormal"/>
              <w:jc w:val="center"/>
            </w:pPr>
            <w:r>
              <w:t>159124,0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176643,0</w:t>
            </w:r>
          </w:p>
        </w:tc>
        <w:tc>
          <w:tcPr>
            <w:tcW w:w="1417" w:type="dxa"/>
          </w:tcPr>
          <w:p w:rsidR="00E70915" w:rsidRDefault="00E70915">
            <w:pPr>
              <w:pStyle w:val="ConsPlusNormal"/>
              <w:jc w:val="center"/>
            </w:pPr>
            <w:r>
              <w:t>176643,0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59322,0</w:t>
            </w:r>
          </w:p>
        </w:tc>
        <w:tc>
          <w:tcPr>
            <w:tcW w:w="1417" w:type="dxa"/>
          </w:tcPr>
          <w:p w:rsidR="00E70915" w:rsidRDefault="00E70915">
            <w:pPr>
              <w:pStyle w:val="ConsPlusNormal"/>
              <w:jc w:val="center"/>
            </w:pPr>
            <w:r>
              <w:t>59322,0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65936,0</w:t>
            </w:r>
          </w:p>
        </w:tc>
        <w:tc>
          <w:tcPr>
            <w:tcW w:w="1417" w:type="dxa"/>
          </w:tcPr>
          <w:p w:rsidR="00E70915" w:rsidRDefault="00E70915">
            <w:pPr>
              <w:pStyle w:val="ConsPlusNormal"/>
              <w:jc w:val="center"/>
            </w:pPr>
            <w:r>
              <w:t>65936,0</w:t>
            </w:r>
          </w:p>
        </w:tc>
      </w:tr>
      <w:tr w:rsidR="00E70915">
        <w:tc>
          <w:tcPr>
            <w:tcW w:w="4535" w:type="dxa"/>
          </w:tcPr>
          <w:p w:rsidR="00E70915" w:rsidRDefault="00E70915">
            <w:pPr>
              <w:pStyle w:val="ConsPlusNormal"/>
            </w:pPr>
            <w:r>
              <w:lastRenderedPageBreak/>
              <w:t>Гунибский муниципальный район</w:t>
            </w:r>
          </w:p>
        </w:tc>
        <w:tc>
          <w:tcPr>
            <w:tcW w:w="1417" w:type="dxa"/>
          </w:tcPr>
          <w:p w:rsidR="00E70915" w:rsidRDefault="00E70915">
            <w:pPr>
              <w:pStyle w:val="ConsPlusNormal"/>
              <w:jc w:val="center"/>
            </w:pPr>
            <w:r>
              <w:t>77637,0</w:t>
            </w:r>
          </w:p>
        </w:tc>
        <w:tc>
          <w:tcPr>
            <w:tcW w:w="1417" w:type="dxa"/>
          </w:tcPr>
          <w:p w:rsidR="00E70915" w:rsidRDefault="00E70915">
            <w:pPr>
              <w:pStyle w:val="ConsPlusNormal"/>
              <w:jc w:val="center"/>
            </w:pPr>
            <w:r>
              <w:t>77637,0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86207,0</w:t>
            </w:r>
          </w:p>
        </w:tc>
        <w:tc>
          <w:tcPr>
            <w:tcW w:w="1417" w:type="dxa"/>
          </w:tcPr>
          <w:p w:rsidR="00E70915" w:rsidRDefault="00E70915">
            <w:pPr>
              <w:pStyle w:val="ConsPlusNormal"/>
              <w:jc w:val="center"/>
            </w:pPr>
            <w:r>
              <w:t>86207,0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145942,0</w:t>
            </w:r>
          </w:p>
        </w:tc>
        <w:tc>
          <w:tcPr>
            <w:tcW w:w="1417" w:type="dxa"/>
          </w:tcPr>
          <w:p w:rsidR="00E70915" w:rsidRDefault="00E70915">
            <w:pPr>
              <w:pStyle w:val="ConsPlusNormal"/>
              <w:jc w:val="center"/>
            </w:pPr>
            <w:r>
              <w:t>145942,0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70594,0</w:t>
            </w:r>
          </w:p>
        </w:tc>
        <w:tc>
          <w:tcPr>
            <w:tcW w:w="1417" w:type="dxa"/>
          </w:tcPr>
          <w:p w:rsidR="00E70915" w:rsidRDefault="00E70915">
            <w:pPr>
              <w:pStyle w:val="ConsPlusNormal"/>
              <w:jc w:val="center"/>
            </w:pPr>
            <w:r>
              <w:t>70594,0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122701,0</w:t>
            </w:r>
          </w:p>
        </w:tc>
        <w:tc>
          <w:tcPr>
            <w:tcW w:w="1417" w:type="dxa"/>
          </w:tcPr>
          <w:p w:rsidR="00E70915" w:rsidRDefault="00E70915">
            <w:pPr>
              <w:pStyle w:val="ConsPlusNormal"/>
              <w:jc w:val="center"/>
            </w:pPr>
            <w:r>
              <w:t>122701,0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88242,0</w:t>
            </w:r>
          </w:p>
        </w:tc>
        <w:tc>
          <w:tcPr>
            <w:tcW w:w="1417" w:type="dxa"/>
          </w:tcPr>
          <w:p w:rsidR="00E70915" w:rsidRDefault="00E70915">
            <w:pPr>
              <w:pStyle w:val="ConsPlusNormal"/>
              <w:jc w:val="center"/>
            </w:pPr>
            <w:r>
              <w:t>88242,0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125246,0</w:t>
            </w:r>
          </w:p>
        </w:tc>
        <w:tc>
          <w:tcPr>
            <w:tcW w:w="1417" w:type="dxa"/>
          </w:tcPr>
          <w:p w:rsidR="00E70915" w:rsidRDefault="00E70915">
            <w:pPr>
              <w:pStyle w:val="ConsPlusNormal"/>
              <w:jc w:val="center"/>
            </w:pPr>
            <w:r>
              <w:t>125246,0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114158,0</w:t>
            </w:r>
          </w:p>
        </w:tc>
        <w:tc>
          <w:tcPr>
            <w:tcW w:w="1417" w:type="dxa"/>
          </w:tcPr>
          <w:p w:rsidR="00E70915" w:rsidRDefault="00E70915">
            <w:pPr>
              <w:pStyle w:val="ConsPlusNormal"/>
              <w:jc w:val="center"/>
            </w:pPr>
            <w:r>
              <w:t>114158,0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115172,0</w:t>
            </w:r>
          </w:p>
        </w:tc>
        <w:tc>
          <w:tcPr>
            <w:tcW w:w="1417" w:type="dxa"/>
          </w:tcPr>
          <w:p w:rsidR="00E70915" w:rsidRDefault="00E70915">
            <w:pPr>
              <w:pStyle w:val="ConsPlusNormal"/>
              <w:jc w:val="center"/>
            </w:pPr>
            <w:r>
              <w:t>115172,0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99887,0</w:t>
            </w:r>
          </w:p>
        </w:tc>
        <w:tc>
          <w:tcPr>
            <w:tcW w:w="1417" w:type="dxa"/>
          </w:tcPr>
          <w:p w:rsidR="00E70915" w:rsidRDefault="00E70915">
            <w:pPr>
              <w:pStyle w:val="ConsPlusNormal"/>
              <w:jc w:val="center"/>
            </w:pPr>
            <w:r>
              <w:t>99887,0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27223,0</w:t>
            </w:r>
          </w:p>
        </w:tc>
        <w:tc>
          <w:tcPr>
            <w:tcW w:w="1417" w:type="dxa"/>
          </w:tcPr>
          <w:p w:rsidR="00E70915" w:rsidRDefault="00E70915">
            <w:pPr>
              <w:pStyle w:val="ConsPlusNormal"/>
              <w:jc w:val="center"/>
            </w:pPr>
            <w:r>
              <w:t>27223,0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55644,0</w:t>
            </w:r>
          </w:p>
        </w:tc>
        <w:tc>
          <w:tcPr>
            <w:tcW w:w="1417" w:type="dxa"/>
          </w:tcPr>
          <w:p w:rsidR="00E70915" w:rsidRDefault="00E70915">
            <w:pPr>
              <w:pStyle w:val="ConsPlusNormal"/>
              <w:jc w:val="center"/>
            </w:pPr>
            <w:r>
              <w:t>55644,0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76574,0</w:t>
            </w:r>
          </w:p>
        </w:tc>
        <w:tc>
          <w:tcPr>
            <w:tcW w:w="1417" w:type="dxa"/>
          </w:tcPr>
          <w:p w:rsidR="00E70915" w:rsidRDefault="00E70915">
            <w:pPr>
              <w:pStyle w:val="ConsPlusNormal"/>
              <w:jc w:val="center"/>
            </w:pPr>
            <w:r>
              <w:t>76574,0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56742,0</w:t>
            </w:r>
          </w:p>
        </w:tc>
        <w:tc>
          <w:tcPr>
            <w:tcW w:w="1417" w:type="dxa"/>
          </w:tcPr>
          <w:p w:rsidR="00E70915" w:rsidRDefault="00E70915">
            <w:pPr>
              <w:pStyle w:val="ConsPlusNormal"/>
              <w:jc w:val="center"/>
            </w:pPr>
            <w:r>
              <w:t>56742,0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149051,0</w:t>
            </w:r>
          </w:p>
        </w:tc>
        <w:tc>
          <w:tcPr>
            <w:tcW w:w="1417" w:type="dxa"/>
          </w:tcPr>
          <w:p w:rsidR="00E70915" w:rsidRDefault="00E70915">
            <w:pPr>
              <w:pStyle w:val="ConsPlusNormal"/>
              <w:jc w:val="center"/>
            </w:pPr>
            <w:r>
              <w:t>149051,0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152455,0</w:t>
            </w:r>
          </w:p>
        </w:tc>
        <w:tc>
          <w:tcPr>
            <w:tcW w:w="1417" w:type="dxa"/>
          </w:tcPr>
          <w:p w:rsidR="00E70915" w:rsidRDefault="00E70915">
            <w:pPr>
              <w:pStyle w:val="ConsPlusNormal"/>
              <w:jc w:val="center"/>
            </w:pPr>
            <w:r>
              <w:t>152455,0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78557,0</w:t>
            </w:r>
          </w:p>
        </w:tc>
        <w:tc>
          <w:tcPr>
            <w:tcW w:w="1417" w:type="dxa"/>
          </w:tcPr>
          <w:p w:rsidR="00E70915" w:rsidRDefault="00E70915">
            <w:pPr>
              <w:pStyle w:val="ConsPlusNormal"/>
              <w:jc w:val="center"/>
            </w:pPr>
            <w:r>
              <w:t>78557,0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48764,0</w:t>
            </w:r>
          </w:p>
        </w:tc>
        <w:tc>
          <w:tcPr>
            <w:tcW w:w="1417" w:type="dxa"/>
          </w:tcPr>
          <w:p w:rsidR="00E70915" w:rsidRDefault="00E70915">
            <w:pPr>
              <w:pStyle w:val="ConsPlusNormal"/>
              <w:jc w:val="center"/>
            </w:pPr>
            <w:r>
              <w:t>48764,0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89122,0</w:t>
            </w:r>
          </w:p>
        </w:tc>
        <w:tc>
          <w:tcPr>
            <w:tcW w:w="1417" w:type="dxa"/>
          </w:tcPr>
          <w:p w:rsidR="00E70915" w:rsidRDefault="00E70915">
            <w:pPr>
              <w:pStyle w:val="ConsPlusNormal"/>
              <w:jc w:val="center"/>
            </w:pPr>
            <w:r>
              <w:t>89122,0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102766,0</w:t>
            </w:r>
          </w:p>
        </w:tc>
        <w:tc>
          <w:tcPr>
            <w:tcW w:w="1417" w:type="dxa"/>
          </w:tcPr>
          <w:p w:rsidR="00E70915" w:rsidRDefault="00E70915">
            <w:pPr>
              <w:pStyle w:val="ConsPlusNormal"/>
              <w:jc w:val="center"/>
            </w:pPr>
            <w:r>
              <w:t>102766,0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83218,0</w:t>
            </w:r>
          </w:p>
        </w:tc>
        <w:tc>
          <w:tcPr>
            <w:tcW w:w="1417" w:type="dxa"/>
          </w:tcPr>
          <w:p w:rsidR="00E70915" w:rsidRDefault="00E70915">
            <w:pPr>
              <w:pStyle w:val="ConsPlusNormal"/>
              <w:jc w:val="center"/>
            </w:pPr>
            <w:r>
              <w:t>83218,0</w:t>
            </w:r>
          </w:p>
        </w:tc>
      </w:tr>
      <w:tr w:rsidR="00E70915">
        <w:tc>
          <w:tcPr>
            <w:tcW w:w="4535" w:type="dxa"/>
          </w:tcPr>
          <w:p w:rsidR="00E70915" w:rsidRDefault="00E70915">
            <w:pPr>
              <w:pStyle w:val="ConsPlusNormal"/>
            </w:pPr>
            <w:r>
              <w:t xml:space="preserve">Табасаранский муниципальный </w:t>
            </w:r>
            <w:r>
              <w:lastRenderedPageBreak/>
              <w:t>район</w:t>
            </w:r>
          </w:p>
        </w:tc>
        <w:tc>
          <w:tcPr>
            <w:tcW w:w="1417" w:type="dxa"/>
          </w:tcPr>
          <w:p w:rsidR="00E70915" w:rsidRDefault="00E70915">
            <w:pPr>
              <w:pStyle w:val="ConsPlusNormal"/>
              <w:jc w:val="center"/>
            </w:pPr>
            <w:r>
              <w:lastRenderedPageBreak/>
              <w:t>127793,0</w:t>
            </w:r>
          </w:p>
        </w:tc>
        <w:tc>
          <w:tcPr>
            <w:tcW w:w="1417" w:type="dxa"/>
          </w:tcPr>
          <w:p w:rsidR="00E70915" w:rsidRDefault="00E70915">
            <w:pPr>
              <w:pStyle w:val="ConsPlusNormal"/>
              <w:jc w:val="center"/>
            </w:pPr>
            <w:r>
              <w:t>127793,0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25614,0</w:t>
            </w:r>
          </w:p>
        </w:tc>
        <w:tc>
          <w:tcPr>
            <w:tcW w:w="1417" w:type="dxa"/>
          </w:tcPr>
          <w:p w:rsidR="00E70915" w:rsidRDefault="00E70915">
            <w:pPr>
              <w:pStyle w:val="ConsPlusNormal"/>
              <w:jc w:val="center"/>
            </w:pPr>
            <w:r>
              <w:t>25614,0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117321,0</w:t>
            </w:r>
          </w:p>
        </w:tc>
        <w:tc>
          <w:tcPr>
            <w:tcW w:w="1417" w:type="dxa"/>
          </w:tcPr>
          <w:p w:rsidR="00E70915" w:rsidRDefault="00E70915">
            <w:pPr>
              <w:pStyle w:val="ConsPlusNormal"/>
              <w:jc w:val="center"/>
            </w:pPr>
            <w:r>
              <w:t>117321,0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129637,0</w:t>
            </w:r>
          </w:p>
        </w:tc>
        <w:tc>
          <w:tcPr>
            <w:tcW w:w="1417" w:type="dxa"/>
          </w:tcPr>
          <w:p w:rsidR="00E70915" w:rsidRDefault="00E70915">
            <w:pPr>
              <w:pStyle w:val="ConsPlusNormal"/>
              <w:jc w:val="center"/>
            </w:pPr>
            <w:r>
              <w:t>129637,0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243990,0</w:t>
            </w:r>
          </w:p>
        </w:tc>
        <w:tc>
          <w:tcPr>
            <w:tcW w:w="1417" w:type="dxa"/>
          </w:tcPr>
          <w:p w:rsidR="00E70915" w:rsidRDefault="00E70915">
            <w:pPr>
              <w:pStyle w:val="ConsPlusNormal"/>
              <w:jc w:val="center"/>
            </w:pPr>
            <w:r>
              <w:t>243990,0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59667,0</w:t>
            </w:r>
          </w:p>
        </w:tc>
        <w:tc>
          <w:tcPr>
            <w:tcW w:w="1417" w:type="dxa"/>
          </w:tcPr>
          <w:p w:rsidR="00E70915" w:rsidRDefault="00E70915">
            <w:pPr>
              <w:pStyle w:val="ConsPlusNormal"/>
              <w:jc w:val="center"/>
            </w:pPr>
            <w:r>
              <w:t>59667,0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61434,0</w:t>
            </w:r>
          </w:p>
        </w:tc>
        <w:tc>
          <w:tcPr>
            <w:tcW w:w="1417" w:type="dxa"/>
          </w:tcPr>
          <w:p w:rsidR="00E70915" w:rsidRDefault="00E70915">
            <w:pPr>
              <w:pStyle w:val="ConsPlusNormal"/>
              <w:jc w:val="center"/>
            </w:pPr>
            <w:r>
              <w:t>61434,0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85618,0</w:t>
            </w:r>
          </w:p>
        </w:tc>
        <w:tc>
          <w:tcPr>
            <w:tcW w:w="1417" w:type="dxa"/>
          </w:tcPr>
          <w:p w:rsidR="00E70915" w:rsidRDefault="00E70915">
            <w:pPr>
              <w:pStyle w:val="ConsPlusNormal"/>
              <w:jc w:val="center"/>
            </w:pPr>
            <w:r>
              <w:t>85618,0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53826,0</w:t>
            </w:r>
          </w:p>
        </w:tc>
        <w:tc>
          <w:tcPr>
            <w:tcW w:w="1417" w:type="dxa"/>
          </w:tcPr>
          <w:p w:rsidR="00E70915" w:rsidRDefault="00E70915">
            <w:pPr>
              <w:pStyle w:val="ConsPlusNormal"/>
              <w:jc w:val="center"/>
            </w:pPr>
            <w:r>
              <w:t>53826,0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68369,0</w:t>
            </w:r>
          </w:p>
        </w:tc>
        <w:tc>
          <w:tcPr>
            <w:tcW w:w="1417" w:type="dxa"/>
          </w:tcPr>
          <w:p w:rsidR="00E70915" w:rsidRDefault="00E70915">
            <w:pPr>
              <w:pStyle w:val="ConsPlusNormal"/>
              <w:jc w:val="center"/>
            </w:pPr>
            <w:r>
              <w:t>68369,0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87218,0</w:t>
            </w:r>
          </w:p>
        </w:tc>
        <w:tc>
          <w:tcPr>
            <w:tcW w:w="1417" w:type="dxa"/>
          </w:tcPr>
          <w:p w:rsidR="00E70915" w:rsidRDefault="00E70915">
            <w:pPr>
              <w:pStyle w:val="ConsPlusNormal"/>
              <w:jc w:val="center"/>
            </w:pPr>
            <w:r>
              <w:t>87218,0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75638,0</w:t>
            </w:r>
          </w:p>
        </w:tc>
        <w:tc>
          <w:tcPr>
            <w:tcW w:w="1417" w:type="dxa"/>
          </w:tcPr>
          <w:p w:rsidR="00E70915" w:rsidRDefault="00E70915">
            <w:pPr>
              <w:pStyle w:val="ConsPlusNormal"/>
              <w:jc w:val="center"/>
            </w:pPr>
            <w:r>
              <w:t>75638,0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660987,0</w:t>
            </w:r>
          </w:p>
        </w:tc>
        <w:tc>
          <w:tcPr>
            <w:tcW w:w="1417" w:type="dxa"/>
          </w:tcPr>
          <w:p w:rsidR="00E70915" w:rsidRDefault="00E70915">
            <w:pPr>
              <w:pStyle w:val="ConsPlusNormal"/>
              <w:jc w:val="center"/>
            </w:pPr>
            <w:r>
              <w:t>660987,0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31322,0</w:t>
            </w:r>
          </w:p>
        </w:tc>
        <w:tc>
          <w:tcPr>
            <w:tcW w:w="1417" w:type="dxa"/>
          </w:tcPr>
          <w:p w:rsidR="00E70915" w:rsidRDefault="00E70915">
            <w:pPr>
              <w:pStyle w:val="ConsPlusNormal"/>
              <w:jc w:val="center"/>
            </w:pPr>
            <w:r>
              <w:t>31322,0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87766,0</w:t>
            </w:r>
          </w:p>
        </w:tc>
        <w:tc>
          <w:tcPr>
            <w:tcW w:w="1417" w:type="dxa"/>
          </w:tcPr>
          <w:p w:rsidR="00E70915" w:rsidRDefault="00E70915">
            <w:pPr>
              <w:pStyle w:val="ConsPlusNormal"/>
              <w:jc w:val="center"/>
            </w:pPr>
            <w:r>
              <w:t>87766,0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178698,0</w:t>
            </w:r>
          </w:p>
        </w:tc>
        <w:tc>
          <w:tcPr>
            <w:tcW w:w="1417" w:type="dxa"/>
          </w:tcPr>
          <w:p w:rsidR="00E70915" w:rsidRDefault="00E70915">
            <w:pPr>
              <w:pStyle w:val="ConsPlusNormal"/>
              <w:jc w:val="center"/>
            </w:pPr>
            <w:r>
              <w:t>178698,0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26063,0</w:t>
            </w:r>
          </w:p>
        </w:tc>
        <w:tc>
          <w:tcPr>
            <w:tcW w:w="1417" w:type="dxa"/>
          </w:tcPr>
          <w:p w:rsidR="00E70915" w:rsidRDefault="00E70915">
            <w:pPr>
              <w:pStyle w:val="ConsPlusNormal"/>
              <w:jc w:val="center"/>
            </w:pPr>
            <w:r>
              <w:t>26063,0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52189,0</w:t>
            </w:r>
          </w:p>
        </w:tc>
        <w:tc>
          <w:tcPr>
            <w:tcW w:w="1417" w:type="dxa"/>
          </w:tcPr>
          <w:p w:rsidR="00E70915" w:rsidRDefault="00E70915">
            <w:pPr>
              <w:pStyle w:val="ConsPlusNormal"/>
              <w:jc w:val="center"/>
            </w:pPr>
            <w:r>
              <w:t>52189,0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65883,0</w:t>
            </w:r>
          </w:p>
        </w:tc>
        <w:tc>
          <w:tcPr>
            <w:tcW w:w="1417" w:type="dxa"/>
          </w:tcPr>
          <w:p w:rsidR="00E70915" w:rsidRDefault="00E70915">
            <w:pPr>
              <w:pStyle w:val="ConsPlusNormal"/>
              <w:jc w:val="center"/>
            </w:pPr>
            <w:r>
              <w:t>65883,0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72230,0</w:t>
            </w:r>
          </w:p>
        </w:tc>
        <w:tc>
          <w:tcPr>
            <w:tcW w:w="1417" w:type="dxa"/>
          </w:tcPr>
          <w:p w:rsidR="00E70915" w:rsidRDefault="00E70915">
            <w:pPr>
              <w:pStyle w:val="ConsPlusNormal"/>
              <w:jc w:val="center"/>
            </w:pPr>
            <w:r>
              <w:t>72230,0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63346,0</w:t>
            </w:r>
          </w:p>
        </w:tc>
        <w:tc>
          <w:tcPr>
            <w:tcW w:w="1417" w:type="dxa"/>
          </w:tcPr>
          <w:p w:rsidR="00E70915" w:rsidRDefault="00E70915">
            <w:pPr>
              <w:pStyle w:val="ConsPlusNormal"/>
              <w:jc w:val="center"/>
            </w:pPr>
            <w:r>
              <w:t>63346,0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83490,0</w:t>
            </w:r>
          </w:p>
        </w:tc>
        <w:tc>
          <w:tcPr>
            <w:tcW w:w="1417" w:type="dxa"/>
          </w:tcPr>
          <w:p w:rsidR="00E70915" w:rsidRDefault="00E70915">
            <w:pPr>
              <w:pStyle w:val="ConsPlusNormal"/>
              <w:jc w:val="center"/>
            </w:pPr>
            <w:r>
              <w:t>83490,0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4692283,0</w:t>
            </w:r>
          </w:p>
        </w:tc>
        <w:tc>
          <w:tcPr>
            <w:tcW w:w="1417" w:type="dxa"/>
          </w:tcPr>
          <w:p w:rsidR="00E70915" w:rsidRDefault="00E70915">
            <w:pPr>
              <w:pStyle w:val="ConsPlusNormal"/>
              <w:jc w:val="center"/>
            </w:pPr>
            <w:r>
              <w:t>4692283,0</w:t>
            </w:r>
          </w:p>
        </w:tc>
      </w:tr>
      <w:tr w:rsidR="00E70915">
        <w:tc>
          <w:tcPr>
            <w:tcW w:w="4535" w:type="dxa"/>
          </w:tcPr>
          <w:p w:rsidR="00E70915" w:rsidRDefault="00E70915">
            <w:pPr>
              <w:pStyle w:val="ConsPlusNormal"/>
            </w:pPr>
            <w:r>
              <w:t>Республиканский бюджет Республики Дагестан</w:t>
            </w:r>
          </w:p>
        </w:tc>
        <w:tc>
          <w:tcPr>
            <w:tcW w:w="1417" w:type="dxa"/>
          </w:tcPr>
          <w:p w:rsidR="00E70915" w:rsidRDefault="00E70915">
            <w:pPr>
              <w:pStyle w:val="ConsPlusNormal"/>
              <w:jc w:val="center"/>
            </w:pPr>
            <w:r>
              <w:t>186440,0</w:t>
            </w:r>
          </w:p>
        </w:tc>
        <w:tc>
          <w:tcPr>
            <w:tcW w:w="1417" w:type="dxa"/>
          </w:tcPr>
          <w:p w:rsidR="00E70915" w:rsidRDefault="00E70915">
            <w:pPr>
              <w:pStyle w:val="ConsPlusNormal"/>
              <w:jc w:val="center"/>
            </w:pPr>
            <w:r>
              <w:t>186440,0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4878723,0</w:t>
            </w:r>
          </w:p>
        </w:tc>
        <w:tc>
          <w:tcPr>
            <w:tcW w:w="1417" w:type="dxa"/>
          </w:tcPr>
          <w:p w:rsidR="00E70915" w:rsidRDefault="00E70915">
            <w:pPr>
              <w:pStyle w:val="ConsPlusNormal"/>
              <w:jc w:val="center"/>
            </w:pPr>
            <w:r>
              <w:t>4878723,0</w:t>
            </w:r>
          </w:p>
        </w:tc>
      </w:tr>
    </w:tbl>
    <w:p w:rsidR="00E70915" w:rsidRDefault="00E70915">
      <w:pPr>
        <w:pStyle w:val="ConsPlusNormal"/>
        <w:jc w:val="both"/>
      </w:pPr>
    </w:p>
    <w:p w:rsidR="00E70915" w:rsidRDefault="00E70915">
      <w:pPr>
        <w:pStyle w:val="ConsPlusNormal"/>
        <w:jc w:val="right"/>
        <w:outlineLvl w:val="1"/>
      </w:pPr>
      <w:r>
        <w:t>Таблица 2</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Республики Дагестан для наделения органов местного</w:t>
      </w:r>
    </w:p>
    <w:p w:rsidR="00E70915" w:rsidRDefault="00E70915">
      <w:pPr>
        <w:pStyle w:val="ConsPlusTitle"/>
        <w:jc w:val="center"/>
      </w:pPr>
      <w:r>
        <w:t>самоуправления государственными полномочиями</w:t>
      </w:r>
    </w:p>
    <w:p w:rsidR="00E70915" w:rsidRDefault="00E70915">
      <w:pPr>
        <w:pStyle w:val="ConsPlusTitle"/>
        <w:jc w:val="center"/>
      </w:pPr>
      <w:r>
        <w:t>Республики Дагестан по расчету и предоставлению</w:t>
      </w:r>
    </w:p>
    <w:p w:rsidR="00E70915" w:rsidRDefault="00E70915">
      <w:pPr>
        <w:pStyle w:val="ConsPlusTitle"/>
        <w:jc w:val="center"/>
      </w:pPr>
      <w:r>
        <w:t>дотаций поселениям для создания районных фондов</w:t>
      </w:r>
    </w:p>
    <w:p w:rsidR="00E70915" w:rsidRDefault="00E70915">
      <w:pPr>
        <w:pStyle w:val="ConsPlusTitle"/>
        <w:jc w:val="center"/>
      </w:pPr>
      <w:r>
        <w:t>финансовой поддержки поселений на плановый период</w:t>
      </w:r>
    </w:p>
    <w:p w:rsidR="00E70915" w:rsidRDefault="00E70915">
      <w:pPr>
        <w:pStyle w:val="ConsPlusTitle"/>
        <w:jc w:val="center"/>
      </w:pPr>
      <w:r>
        <w:t>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26585,0</w:t>
            </w:r>
          </w:p>
        </w:tc>
        <w:tc>
          <w:tcPr>
            <w:tcW w:w="1417" w:type="dxa"/>
          </w:tcPr>
          <w:p w:rsidR="00E70915" w:rsidRDefault="00E70915">
            <w:pPr>
              <w:pStyle w:val="ConsPlusNormal"/>
              <w:jc w:val="center"/>
            </w:pPr>
            <w:r>
              <w:t>26585,0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78174,0</w:t>
            </w:r>
          </w:p>
        </w:tc>
        <w:tc>
          <w:tcPr>
            <w:tcW w:w="1417" w:type="dxa"/>
          </w:tcPr>
          <w:p w:rsidR="00E70915" w:rsidRDefault="00E70915">
            <w:pPr>
              <w:pStyle w:val="ConsPlusNormal"/>
              <w:jc w:val="center"/>
            </w:pPr>
            <w:r>
              <w:t>78174,0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37404,0</w:t>
            </w:r>
          </w:p>
        </w:tc>
        <w:tc>
          <w:tcPr>
            <w:tcW w:w="1417" w:type="dxa"/>
          </w:tcPr>
          <w:p w:rsidR="00E70915" w:rsidRDefault="00E70915">
            <w:pPr>
              <w:pStyle w:val="ConsPlusNormal"/>
              <w:jc w:val="center"/>
            </w:pPr>
            <w:r>
              <w:t>37404,0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35509,0</w:t>
            </w:r>
          </w:p>
        </w:tc>
        <w:tc>
          <w:tcPr>
            <w:tcW w:w="1417" w:type="dxa"/>
          </w:tcPr>
          <w:p w:rsidR="00E70915" w:rsidRDefault="00E70915">
            <w:pPr>
              <w:pStyle w:val="ConsPlusNormal"/>
              <w:jc w:val="center"/>
            </w:pPr>
            <w:r>
              <w:t>35509,0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26704,0</w:t>
            </w:r>
          </w:p>
        </w:tc>
        <w:tc>
          <w:tcPr>
            <w:tcW w:w="1417" w:type="dxa"/>
          </w:tcPr>
          <w:p w:rsidR="00E70915" w:rsidRDefault="00E70915">
            <w:pPr>
              <w:pStyle w:val="ConsPlusNormal"/>
              <w:jc w:val="center"/>
            </w:pPr>
            <w:r>
              <w:t>26704,0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73866,0</w:t>
            </w:r>
          </w:p>
        </w:tc>
        <w:tc>
          <w:tcPr>
            <w:tcW w:w="1417" w:type="dxa"/>
          </w:tcPr>
          <w:p w:rsidR="00E70915" w:rsidRDefault="00E70915">
            <w:pPr>
              <w:pStyle w:val="ConsPlusNormal"/>
              <w:jc w:val="center"/>
            </w:pPr>
            <w:r>
              <w:t>73866,0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60024,0</w:t>
            </w:r>
          </w:p>
        </w:tc>
        <w:tc>
          <w:tcPr>
            <w:tcW w:w="1417" w:type="dxa"/>
          </w:tcPr>
          <w:p w:rsidR="00E70915" w:rsidRDefault="00E70915">
            <w:pPr>
              <w:pStyle w:val="ConsPlusNormal"/>
              <w:jc w:val="center"/>
            </w:pPr>
            <w:r>
              <w:t>60024,0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26109,0</w:t>
            </w:r>
          </w:p>
        </w:tc>
        <w:tc>
          <w:tcPr>
            <w:tcW w:w="1417" w:type="dxa"/>
          </w:tcPr>
          <w:p w:rsidR="00E70915" w:rsidRDefault="00E70915">
            <w:pPr>
              <w:pStyle w:val="ConsPlusNormal"/>
              <w:jc w:val="center"/>
            </w:pPr>
            <w:r>
              <w:t>26109,0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31954,0</w:t>
            </w:r>
          </w:p>
        </w:tc>
        <w:tc>
          <w:tcPr>
            <w:tcW w:w="1417" w:type="dxa"/>
          </w:tcPr>
          <w:p w:rsidR="00E70915" w:rsidRDefault="00E70915">
            <w:pPr>
              <w:pStyle w:val="ConsPlusNormal"/>
              <w:jc w:val="center"/>
            </w:pPr>
            <w:r>
              <w:t>31954,0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38612,0</w:t>
            </w:r>
          </w:p>
        </w:tc>
        <w:tc>
          <w:tcPr>
            <w:tcW w:w="1417" w:type="dxa"/>
          </w:tcPr>
          <w:p w:rsidR="00E70915" w:rsidRDefault="00E70915">
            <w:pPr>
              <w:pStyle w:val="ConsPlusNormal"/>
              <w:jc w:val="center"/>
            </w:pPr>
            <w:r>
              <w:t>38612,0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46967,0</w:t>
            </w:r>
          </w:p>
        </w:tc>
        <w:tc>
          <w:tcPr>
            <w:tcW w:w="1417" w:type="dxa"/>
          </w:tcPr>
          <w:p w:rsidR="00E70915" w:rsidRDefault="00E70915">
            <w:pPr>
              <w:pStyle w:val="ConsPlusNormal"/>
              <w:jc w:val="center"/>
            </w:pPr>
            <w:r>
              <w:t>46967,0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50414,0</w:t>
            </w:r>
          </w:p>
        </w:tc>
        <w:tc>
          <w:tcPr>
            <w:tcW w:w="1417" w:type="dxa"/>
          </w:tcPr>
          <w:p w:rsidR="00E70915" w:rsidRDefault="00E70915">
            <w:pPr>
              <w:pStyle w:val="ConsPlusNormal"/>
              <w:jc w:val="center"/>
            </w:pPr>
            <w:r>
              <w:t>50414,0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22639,0</w:t>
            </w:r>
          </w:p>
        </w:tc>
        <w:tc>
          <w:tcPr>
            <w:tcW w:w="1417" w:type="dxa"/>
          </w:tcPr>
          <w:p w:rsidR="00E70915" w:rsidRDefault="00E70915">
            <w:pPr>
              <w:pStyle w:val="ConsPlusNormal"/>
              <w:jc w:val="center"/>
            </w:pPr>
            <w:r>
              <w:t>22639,0</w:t>
            </w:r>
          </w:p>
        </w:tc>
      </w:tr>
      <w:tr w:rsidR="00E70915">
        <w:tc>
          <w:tcPr>
            <w:tcW w:w="4535" w:type="dxa"/>
          </w:tcPr>
          <w:p w:rsidR="00E70915" w:rsidRDefault="00E70915">
            <w:pPr>
              <w:pStyle w:val="ConsPlusNormal"/>
            </w:pPr>
            <w:r>
              <w:lastRenderedPageBreak/>
              <w:t>Казбековский муниципальный район</w:t>
            </w:r>
          </w:p>
        </w:tc>
        <w:tc>
          <w:tcPr>
            <w:tcW w:w="1417" w:type="dxa"/>
          </w:tcPr>
          <w:p w:rsidR="00E70915" w:rsidRDefault="00E70915">
            <w:pPr>
              <w:pStyle w:val="ConsPlusNormal"/>
              <w:jc w:val="center"/>
            </w:pPr>
            <w:r>
              <w:t>58334,0</w:t>
            </w:r>
          </w:p>
        </w:tc>
        <w:tc>
          <w:tcPr>
            <w:tcW w:w="1417" w:type="dxa"/>
          </w:tcPr>
          <w:p w:rsidR="00E70915" w:rsidRDefault="00E70915">
            <w:pPr>
              <w:pStyle w:val="ConsPlusNormal"/>
              <w:jc w:val="center"/>
            </w:pPr>
            <w:r>
              <w:t>58334,0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28416,0</w:t>
            </w:r>
          </w:p>
        </w:tc>
        <w:tc>
          <w:tcPr>
            <w:tcW w:w="1417" w:type="dxa"/>
          </w:tcPr>
          <w:p w:rsidR="00E70915" w:rsidRDefault="00E70915">
            <w:pPr>
              <w:pStyle w:val="ConsPlusNormal"/>
              <w:jc w:val="center"/>
            </w:pPr>
            <w:r>
              <w:t>28416,0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45530,0</w:t>
            </w:r>
          </w:p>
        </w:tc>
        <w:tc>
          <w:tcPr>
            <w:tcW w:w="1417" w:type="dxa"/>
          </w:tcPr>
          <w:p w:rsidR="00E70915" w:rsidRDefault="00E70915">
            <w:pPr>
              <w:pStyle w:val="ConsPlusNormal"/>
              <w:jc w:val="center"/>
            </w:pPr>
            <w:r>
              <w:t>45530,0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38851,0</w:t>
            </w:r>
          </w:p>
        </w:tc>
        <w:tc>
          <w:tcPr>
            <w:tcW w:w="1417" w:type="dxa"/>
          </w:tcPr>
          <w:p w:rsidR="00E70915" w:rsidRDefault="00E70915">
            <w:pPr>
              <w:pStyle w:val="ConsPlusNormal"/>
              <w:jc w:val="center"/>
            </w:pPr>
            <w:r>
              <w:t>38851,0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48917,0</w:t>
            </w:r>
          </w:p>
        </w:tc>
        <w:tc>
          <w:tcPr>
            <w:tcW w:w="1417" w:type="dxa"/>
          </w:tcPr>
          <w:p w:rsidR="00E70915" w:rsidRDefault="00E70915">
            <w:pPr>
              <w:pStyle w:val="ConsPlusNormal"/>
              <w:jc w:val="center"/>
            </w:pPr>
            <w:r>
              <w:t>48917,0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45305,0</w:t>
            </w:r>
          </w:p>
        </w:tc>
        <w:tc>
          <w:tcPr>
            <w:tcW w:w="1417" w:type="dxa"/>
          </w:tcPr>
          <w:p w:rsidR="00E70915" w:rsidRDefault="00E70915">
            <w:pPr>
              <w:pStyle w:val="ConsPlusNormal"/>
              <w:jc w:val="center"/>
            </w:pPr>
            <w:r>
              <w:t>45305,0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17493,0</w:t>
            </w:r>
          </w:p>
        </w:tc>
        <w:tc>
          <w:tcPr>
            <w:tcW w:w="1417" w:type="dxa"/>
          </w:tcPr>
          <w:p w:rsidR="00E70915" w:rsidRDefault="00E70915">
            <w:pPr>
              <w:pStyle w:val="ConsPlusNormal"/>
              <w:jc w:val="center"/>
            </w:pPr>
            <w:r>
              <w:t>17493,0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28401,0</w:t>
            </w:r>
          </w:p>
        </w:tc>
        <w:tc>
          <w:tcPr>
            <w:tcW w:w="1417" w:type="dxa"/>
          </w:tcPr>
          <w:p w:rsidR="00E70915" w:rsidRDefault="00E70915">
            <w:pPr>
              <w:pStyle w:val="ConsPlusNormal"/>
              <w:jc w:val="center"/>
            </w:pPr>
            <w:r>
              <w:t>28401,0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30891,0</w:t>
            </w:r>
          </w:p>
        </w:tc>
        <w:tc>
          <w:tcPr>
            <w:tcW w:w="1417" w:type="dxa"/>
          </w:tcPr>
          <w:p w:rsidR="00E70915" w:rsidRDefault="00E70915">
            <w:pPr>
              <w:pStyle w:val="ConsPlusNormal"/>
              <w:jc w:val="center"/>
            </w:pPr>
            <w:r>
              <w:t>30891,0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28221,0</w:t>
            </w:r>
          </w:p>
        </w:tc>
        <w:tc>
          <w:tcPr>
            <w:tcW w:w="1417" w:type="dxa"/>
          </w:tcPr>
          <w:p w:rsidR="00E70915" w:rsidRDefault="00E70915">
            <w:pPr>
              <w:pStyle w:val="ConsPlusNormal"/>
              <w:jc w:val="center"/>
            </w:pPr>
            <w:r>
              <w:t>28221,0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87558,0</w:t>
            </w:r>
          </w:p>
        </w:tc>
        <w:tc>
          <w:tcPr>
            <w:tcW w:w="1417" w:type="dxa"/>
          </w:tcPr>
          <w:p w:rsidR="00E70915" w:rsidRDefault="00E70915">
            <w:pPr>
              <w:pStyle w:val="ConsPlusNormal"/>
              <w:jc w:val="center"/>
            </w:pPr>
            <w:r>
              <w:t>87558,0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56883,0</w:t>
            </w:r>
          </w:p>
        </w:tc>
        <w:tc>
          <w:tcPr>
            <w:tcW w:w="1417" w:type="dxa"/>
          </w:tcPr>
          <w:p w:rsidR="00E70915" w:rsidRDefault="00E70915">
            <w:pPr>
              <w:pStyle w:val="ConsPlusNormal"/>
              <w:jc w:val="center"/>
            </w:pPr>
            <w:r>
              <w:t>56883,0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38086,0</w:t>
            </w:r>
          </w:p>
        </w:tc>
        <w:tc>
          <w:tcPr>
            <w:tcW w:w="1417" w:type="dxa"/>
          </w:tcPr>
          <w:p w:rsidR="00E70915" w:rsidRDefault="00E70915">
            <w:pPr>
              <w:pStyle w:val="ConsPlusNormal"/>
              <w:jc w:val="center"/>
            </w:pPr>
            <w:r>
              <w:t>38086,0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15151,0</w:t>
            </w:r>
          </w:p>
        </w:tc>
        <w:tc>
          <w:tcPr>
            <w:tcW w:w="1417" w:type="dxa"/>
          </w:tcPr>
          <w:p w:rsidR="00E70915" w:rsidRDefault="00E70915">
            <w:pPr>
              <w:pStyle w:val="ConsPlusNormal"/>
              <w:jc w:val="center"/>
            </w:pPr>
            <w:r>
              <w:t>15151,0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46248,0</w:t>
            </w:r>
          </w:p>
        </w:tc>
        <w:tc>
          <w:tcPr>
            <w:tcW w:w="1417" w:type="dxa"/>
          </w:tcPr>
          <w:p w:rsidR="00E70915" w:rsidRDefault="00E70915">
            <w:pPr>
              <w:pStyle w:val="ConsPlusNormal"/>
              <w:jc w:val="center"/>
            </w:pPr>
            <w:r>
              <w:t>46248,0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49839,0</w:t>
            </w:r>
          </w:p>
        </w:tc>
        <w:tc>
          <w:tcPr>
            <w:tcW w:w="1417" w:type="dxa"/>
          </w:tcPr>
          <w:p w:rsidR="00E70915" w:rsidRDefault="00E70915">
            <w:pPr>
              <w:pStyle w:val="ConsPlusNormal"/>
              <w:jc w:val="center"/>
            </w:pPr>
            <w:r>
              <w:t>49839,0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34343,0</w:t>
            </w:r>
          </w:p>
        </w:tc>
        <w:tc>
          <w:tcPr>
            <w:tcW w:w="1417" w:type="dxa"/>
          </w:tcPr>
          <w:p w:rsidR="00E70915" w:rsidRDefault="00E70915">
            <w:pPr>
              <w:pStyle w:val="ConsPlusNormal"/>
              <w:jc w:val="center"/>
            </w:pPr>
            <w:r>
              <w:t>34343,0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57294,0</w:t>
            </w:r>
          </w:p>
        </w:tc>
        <w:tc>
          <w:tcPr>
            <w:tcW w:w="1417" w:type="dxa"/>
          </w:tcPr>
          <w:p w:rsidR="00E70915" w:rsidRDefault="00E70915">
            <w:pPr>
              <w:pStyle w:val="ConsPlusNormal"/>
              <w:jc w:val="center"/>
            </w:pPr>
            <w:r>
              <w:t>57294,0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25303,0</w:t>
            </w:r>
          </w:p>
        </w:tc>
        <w:tc>
          <w:tcPr>
            <w:tcW w:w="1417" w:type="dxa"/>
          </w:tcPr>
          <w:p w:rsidR="00E70915" w:rsidRDefault="00E70915">
            <w:pPr>
              <w:pStyle w:val="ConsPlusNormal"/>
              <w:jc w:val="center"/>
            </w:pPr>
            <w:r>
              <w:t>25303,0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53007,0</w:t>
            </w:r>
          </w:p>
        </w:tc>
        <w:tc>
          <w:tcPr>
            <w:tcW w:w="1417" w:type="dxa"/>
          </w:tcPr>
          <w:p w:rsidR="00E70915" w:rsidRDefault="00E70915">
            <w:pPr>
              <w:pStyle w:val="ConsPlusNormal"/>
              <w:jc w:val="center"/>
            </w:pPr>
            <w:r>
              <w:t>53007,0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43470,0</w:t>
            </w:r>
          </w:p>
        </w:tc>
        <w:tc>
          <w:tcPr>
            <w:tcW w:w="1417" w:type="dxa"/>
          </w:tcPr>
          <w:p w:rsidR="00E70915" w:rsidRDefault="00E70915">
            <w:pPr>
              <w:pStyle w:val="ConsPlusNormal"/>
              <w:jc w:val="center"/>
            </w:pPr>
            <w:r>
              <w:t>43470,0</w:t>
            </w:r>
          </w:p>
        </w:tc>
      </w:tr>
      <w:tr w:rsidR="00E70915">
        <w:tc>
          <w:tcPr>
            <w:tcW w:w="4535" w:type="dxa"/>
          </w:tcPr>
          <w:p w:rsidR="00E70915" w:rsidRDefault="00E70915">
            <w:pPr>
              <w:pStyle w:val="ConsPlusNormal"/>
            </w:pPr>
            <w:r>
              <w:lastRenderedPageBreak/>
              <w:t>Хасавюртовский муниципальный район</w:t>
            </w:r>
          </w:p>
        </w:tc>
        <w:tc>
          <w:tcPr>
            <w:tcW w:w="1417" w:type="dxa"/>
          </w:tcPr>
          <w:p w:rsidR="00E70915" w:rsidRDefault="00E70915">
            <w:pPr>
              <w:pStyle w:val="ConsPlusNormal"/>
              <w:jc w:val="center"/>
            </w:pPr>
            <w:r>
              <w:t>96586,0</w:t>
            </w:r>
          </w:p>
        </w:tc>
        <w:tc>
          <w:tcPr>
            <w:tcW w:w="1417" w:type="dxa"/>
          </w:tcPr>
          <w:p w:rsidR="00E70915" w:rsidRDefault="00E70915">
            <w:pPr>
              <w:pStyle w:val="ConsPlusNormal"/>
              <w:jc w:val="center"/>
            </w:pPr>
            <w:r>
              <w:t>96586,0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41703,0</w:t>
            </w:r>
          </w:p>
        </w:tc>
        <w:tc>
          <w:tcPr>
            <w:tcW w:w="1417" w:type="dxa"/>
          </w:tcPr>
          <w:p w:rsidR="00E70915" w:rsidRDefault="00E70915">
            <w:pPr>
              <w:pStyle w:val="ConsPlusNormal"/>
              <w:jc w:val="center"/>
            </w:pPr>
            <w:r>
              <w:t>41703,0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42666,0</w:t>
            </w:r>
          </w:p>
        </w:tc>
        <w:tc>
          <w:tcPr>
            <w:tcW w:w="1417" w:type="dxa"/>
          </w:tcPr>
          <w:p w:rsidR="00E70915" w:rsidRDefault="00E70915">
            <w:pPr>
              <w:pStyle w:val="ConsPlusNormal"/>
              <w:jc w:val="center"/>
            </w:pPr>
            <w:r>
              <w:t>42666,0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36458,0</w:t>
            </w:r>
          </w:p>
        </w:tc>
        <w:tc>
          <w:tcPr>
            <w:tcW w:w="1417" w:type="dxa"/>
          </w:tcPr>
          <w:p w:rsidR="00E70915" w:rsidRDefault="00E70915">
            <w:pPr>
              <w:pStyle w:val="ConsPlusNormal"/>
              <w:jc w:val="center"/>
            </w:pPr>
            <w:r>
              <w:t>36458,0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22786,0</w:t>
            </w:r>
          </w:p>
        </w:tc>
        <w:tc>
          <w:tcPr>
            <w:tcW w:w="1417" w:type="dxa"/>
          </w:tcPr>
          <w:p w:rsidR="00E70915" w:rsidRDefault="00E70915">
            <w:pPr>
              <w:pStyle w:val="ConsPlusNormal"/>
              <w:jc w:val="center"/>
            </w:pPr>
            <w:r>
              <w:t>22786,0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26058,0</w:t>
            </w:r>
          </w:p>
        </w:tc>
        <w:tc>
          <w:tcPr>
            <w:tcW w:w="1417" w:type="dxa"/>
          </w:tcPr>
          <w:p w:rsidR="00E70915" w:rsidRDefault="00E70915">
            <w:pPr>
              <w:pStyle w:val="ConsPlusNormal"/>
              <w:jc w:val="center"/>
            </w:pPr>
            <w:r>
              <w:t>26058,0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45858,0</w:t>
            </w:r>
          </w:p>
        </w:tc>
        <w:tc>
          <w:tcPr>
            <w:tcW w:w="1417" w:type="dxa"/>
          </w:tcPr>
          <w:p w:rsidR="00E70915" w:rsidRDefault="00E70915">
            <w:pPr>
              <w:pStyle w:val="ConsPlusNormal"/>
              <w:jc w:val="center"/>
            </w:pPr>
            <w:r>
              <w:t>45858,0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20042,0</w:t>
            </w:r>
          </w:p>
        </w:tc>
        <w:tc>
          <w:tcPr>
            <w:tcW w:w="1417" w:type="dxa"/>
          </w:tcPr>
          <w:p w:rsidR="00E70915" w:rsidRDefault="00E70915">
            <w:pPr>
              <w:pStyle w:val="ConsPlusNormal"/>
              <w:jc w:val="center"/>
            </w:pPr>
            <w:r>
              <w:t>20042,0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1764659,0</w:t>
            </w:r>
          </w:p>
        </w:tc>
        <w:tc>
          <w:tcPr>
            <w:tcW w:w="1417" w:type="dxa"/>
          </w:tcPr>
          <w:p w:rsidR="00E70915" w:rsidRDefault="00E70915">
            <w:pPr>
              <w:pStyle w:val="ConsPlusNormal"/>
              <w:jc w:val="center"/>
            </w:pPr>
            <w:r>
              <w:t>1764659,0</w:t>
            </w:r>
          </w:p>
        </w:tc>
      </w:tr>
    </w:tbl>
    <w:p w:rsidR="00E70915" w:rsidRDefault="00E70915">
      <w:pPr>
        <w:pStyle w:val="ConsPlusNormal"/>
        <w:jc w:val="both"/>
      </w:pPr>
    </w:p>
    <w:p w:rsidR="00E70915" w:rsidRDefault="00E70915">
      <w:pPr>
        <w:pStyle w:val="ConsPlusNormal"/>
        <w:jc w:val="right"/>
        <w:outlineLvl w:val="1"/>
      </w:pPr>
      <w:r>
        <w:t>Таблица 3</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w:t>
      </w:r>
    </w:p>
    <w:p w:rsidR="00E70915" w:rsidRDefault="00E70915">
      <w:pPr>
        <w:pStyle w:val="ConsPlusTitle"/>
        <w:jc w:val="center"/>
      </w:pPr>
      <w:r>
        <w:t>районов и городских округов Республики Дагестан</w:t>
      </w:r>
    </w:p>
    <w:p w:rsidR="00E70915" w:rsidRDefault="00E70915">
      <w:pPr>
        <w:pStyle w:val="ConsPlusTitle"/>
        <w:jc w:val="center"/>
      </w:pPr>
      <w:r>
        <w:t>на плановый период 2021 и 2022 годов</w:t>
      </w:r>
    </w:p>
    <w:p w:rsidR="00E70915" w:rsidRDefault="00E70915">
      <w:pPr>
        <w:pStyle w:val="ConsPlusTitle"/>
        <w:jc w:val="center"/>
      </w:pPr>
      <w:r>
        <w:t>для обеспечения разового питания учащихся</w:t>
      </w:r>
    </w:p>
    <w:p w:rsidR="00E70915" w:rsidRDefault="00E70915">
      <w:pPr>
        <w:pStyle w:val="ConsPlusTitle"/>
        <w:jc w:val="center"/>
      </w:pPr>
      <w:r>
        <w:t>1-4-х классов муниципальных общеобразовательных</w:t>
      </w:r>
    </w:p>
    <w:p w:rsidR="00E70915" w:rsidRDefault="00E70915">
      <w:pPr>
        <w:pStyle w:val="ConsPlusTitle"/>
        <w:jc w:val="center"/>
      </w:pPr>
      <w:r>
        <w:t>учреждений Республики Дагестан</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291110,0</w:t>
            </w:r>
          </w:p>
        </w:tc>
        <w:tc>
          <w:tcPr>
            <w:tcW w:w="1417" w:type="dxa"/>
          </w:tcPr>
          <w:p w:rsidR="00E70915" w:rsidRDefault="00E70915">
            <w:pPr>
              <w:pStyle w:val="ConsPlusNormal"/>
              <w:jc w:val="center"/>
            </w:pPr>
            <w:r>
              <w:t>291110,0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1200,0</w:t>
            </w:r>
          </w:p>
        </w:tc>
        <w:tc>
          <w:tcPr>
            <w:tcW w:w="1417" w:type="dxa"/>
          </w:tcPr>
          <w:p w:rsidR="00E70915" w:rsidRDefault="00E70915">
            <w:pPr>
              <w:pStyle w:val="ConsPlusNormal"/>
              <w:jc w:val="center"/>
            </w:pPr>
            <w:r>
              <w:t>1200,0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8146,0</w:t>
            </w:r>
          </w:p>
        </w:tc>
        <w:tc>
          <w:tcPr>
            <w:tcW w:w="1417" w:type="dxa"/>
          </w:tcPr>
          <w:p w:rsidR="00E70915" w:rsidRDefault="00E70915">
            <w:pPr>
              <w:pStyle w:val="ConsPlusNormal"/>
              <w:jc w:val="center"/>
            </w:pPr>
            <w:r>
              <w:t>8146,0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1770,0</w:t>
            </w:r>
          </w:p>
        </w:tc>
        <w:tc>
          <w:tcPr>
            <w:tcW w:w="1417" w:type="dxa"/>
          </w:tcPr>
          <w:p w:rsidR="00E70915" w:rsidRDefault="00E70915">
            <w:pPr>
              <w:pStyle w:val="ConsPlusNormal"/>
              <w:jc w:val="center"/>
            </w:pPr>
            <w:r>
              <w:t>1770,0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3933,0</w:t>
            </w:r>
          </w:p>
        </w:tc>
        <w:tc>
          <w:tcPr>
            <w:tcW w:w="1417" w:type="dxa"/>
          </w:tcPr>
          <w:p w:rsidR="00E70915" w:rsidRDefault="00E70915">
            <w:pPr>
              <w:pStyle w:val="ConsPlusNormal"/>
              <w:jc w:val="center"/>
            </w:pPr>
            <w:r>
              <w:t>3933,0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9049,0</w:t>
            </w:r>
          </w:p>
        </w:tc>
        <w:tc>
          <w:tcPr>
            <w:tcW w:w="1417" w:type="dxa"/>
          </w:tcPr>
          <w:p w:rsidR="00E70915" w:rsidRDefault="00E70915">
            <w:pPr>
              <w:pStyle w:val="ConsPlusNormal"/>
              <w:jc w:val="center"/>
            </w:pPr>
            <w:r>
              <w:t>9049,0</w:t>
            </w:r>
          </w:p>
        </w:tc>
      </w:tr>
      <w:tr w:rsidR="00E70915">
        <w:tc>
          <w:tcPr>
            <w:tcW w:w="4535" w:type="dxa"/>
          </w:tcPr>
          <w:p w:rsidR="00E70915" w:rsidRDefault="00E70915">
            <w:pPr>
              <w:pStyle w:val="ConsPlusNormal"/>
            </w:pPr>
            <w:r>
              <w:lastRenderedPageBreak/>
              <w:t>Ботлихский муниципальный район</w:t>
            </w:r>
          </w:p>
        </w:tc>
        <w:tc>
          <w:tcPr>
            <w:tcW w:w="1417" w:type="dxa"/>
          </w:tcPr>
          <w:p w:rsidR="00E70915" w:rsidRDefault="00E70915">
            <w:pPr>
              <w:pStyle w:val="ConsPlusNormal"/>
              <w:jc w:val="center"/>
            </w:pPr>
            <w:r>
              <w:t>7673,0</w:t>
            </w:r>
          </w:p>
        </w:tc>
        <w:tc>
          <w:tcPr>
            <w:tcW w:w="1417" w:type="dxa"/>
          </w:tcPr>
          <w:p w:rsidR="00E70915" w:rsidRDefault="00E70915">
            <w:pPr>
              <w:pStyle w:val="ConsPlusNormal"/>
              <w:jc w:val="center"/>
            </w:pPr>
            <w:r>
              <w:t>7673,0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15168,0</w:t>
            </w:r>
          </w:p>
        </w:tc>
        <w:tc>
          <w:tcPr>
            <w:tcW w:w="1417" w:type="dxa"/>
          </w:tcPr>
          <w:p w:rsidR="00E70915" w:rsidRDefault="00E70915">
            <w:pPr>
              <w:pStyle w:val="ConsPlusNormal"/>
              <w:jc w:val="center"/>
            </w:pPr>
            <w:r>
              <w:t>15168,0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2580,0</w:t>
            </w:r>
          </w:p>
        </w:tc>
        <w:tc>
          <w:tcPr>
            <w:tcW w:w="1417" w:type="dxa"/>
          </w:tcPr>
          <w:p w:rsidR="00E70915" w:rsidRDefault="00E70915">
            <w:pPr>
              <w:pStyle w:val="ConsPlusNormal"/>
              <w:jc w:val="center"/>
            </w:pPr>
            <w:r>
              <w:t>2580,0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2149,0</w:t>
            </w:r>
          </w:p>
        </w:tc>
        <w:tc>
          <w:tcPr>
            <w:tcW w:w="1417" w:type="dxa"/>
          </w:tcPr>
          <w:p w:rsidR="00E70915" w:rsidRDefault="00E70915">
            <w:pPr>
              <w:pStyle w:val="ConsPlusNormal"/>
              <w:jc w:val="center"/>
            </w:pPr>
            <w:r>
              <w:t>2149,0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2798,0</w:t>
            </w:r>
          </w:p>
        </w:tc>
        <w:tc>
          <w:tcPr>
            <w:tcW w:w="1417" w:type="dxa"/>
          </w:tcPr>
          <w:p w:rsidR="00E70915" w:rsidRDefault="00E70915">
            <w:pPr>
              <w:pStyle w:val="ConsPlusNormal"/>
              <w:jc w:val="center"/>
            </w:pPr>
            <w:r>
              <w:t>2798,0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4638,0</w:t>
            </w:r>
          </w:p>
        </w:tc>
        <w:tc>
          <w:tcPr>
            <w:tcW w:w="1417" w:type="dxa"/>
          </w:tcPr>
          <w:p w:rsidR="00E70915" w:rsidRDefault="00E70915">
            <w:pPr>
              <w:pStyle w:val="ConsPlusNormal"/>
              <w:jc w:val="center"/>
            </w:pPr>
            <w:r>
              <w:t>4638,0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18032,0</w:t>
            </w:r>
          </w:p>
        </w:tc>
        <w:tc>
          <w:tcPr>
            <w:tcW w:w="1417" w:type="dxa"/>
          </w:tcPr>
          <w:p w:rsidR="00E70915" w:rsidRDefault="00E70915">
            <w:pPr>
              <w:pStyle w:val="ConsPlusNormal"/>
              <w:jc w:val="center"/>
            </w:pPr>
            <w:r>
              <w:t>18032,0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2631,0</w:t>
            </w:r>
          </w:p>
        </w:tc>
        <w:tc>
          <w:tcPr>
            <w:tcW w:w="1417" w:type="dxa"/>
          </w:tcPr>
          <w:p w:rsidR="00E70915" w:rsidRDefault="00E70915">
            <w:pPr>
              <w:pStyle w:val="ConsPlusNormal"/>
              <w:jc w:val="center"/>
            </w:pPr>
            <w:r>
              <w:t>2631,0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8319,0</w:t>
            </w:r>
          </w:p>
        </w:tc>
        <w:tc>
          <w:tcPr>
            <w:tcW w:w="1417" w:type="dxa"/>
          </w:tcPr>
          <w:p w:rsidR="00E70915" w:rsidRDefault="00E70915">
            <w:pPr>
              <w:pStyle w:val="ConsPlusNormal"/>
              <w:jc w:val="center"/>
            </w:pPr>
            <w:r>
              <w:t>8319,0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5961,0</w:t>
            </w:r>
          </w:p>
        </w:tc>
        <w:tc>
          <w:tcPr>
            <w:tcW w:w="1417" w:type="dxa"/>
          </w:tcPr>
          <w:p w:rsidR="00E70915" w:rsidRDefault="00E70915">
            <w:pPr>
              <w:pStyle w:val="ConsPlusNormal"/>
              <w:jc w:val="center"/>
            </w:pPr>
            <w:r>
              <w:t>5961,0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19449,0</w:t>
            </w:r>
          </w:p>
        </w:tc>
        <w:tc>
          <w:tcPr>
            <w:tcW w:w="1417" w:type="dxa"/>
          </w:tcPr>
          <w:p w:rsidR="00E70915" w:rsidRDefault="00E70915">
            <w:pPr>
              <w:pStyle w:val="ConsPlusNormal"/>
              <w:jc w:val="center"/>
            </w:pPr>
            <w:r>
              <w:t>19449,0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11150,0</w:t>
            </w:r>
          </w:p>
        </w:tc>
        <w:tc>
          <w:tcPr>
            <w:tcW w:w="1417" w:type="dxa"/>
          </w:tcPr>
          <w:p w:rsidR="00E70915" w:rsidRDefault="00E70915">
            <w:pPr>
              <w:pStyle w:val="ConsPlusNormal"/>
              <w:jc w:val="center"/>
            </w:pPr>
            <w:r>
              <w:t>11150,0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14388,0</w:t>
            </w:r>
          </w:p>
        </w:tc>
        <w:tc>
          <w:tcPr>
            <w:tcW w:w="1417" w:type="dxa"/>
          </w:tcPr>
          <w:p w:rsidR="00E70915" w:rsidRDefault="00E70915">
            <w:pPr>
              <w:pStyle w:val="ConsPlusNormal"/>
              <w:jc w:val="center"/>
            </w:pPr>
            <w:r>
              <w:t>14388,0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14396,0</w:t>
            </w:r>
          </w:p>
        </w:tc>
        <w:tc>
          <w:tcPr>
            <w:tcW w:w="1417" w:type="dxa"/>
          </w:tcPr>
          <w:p w:rsidR="00E70915" w:rsidRDefault="00E70915">
            <w:pPr>
              <w:pStyle w:val="ConsPlusNormal"/>
              <w:jc w:val="center"/>
            </w:pPr>
            <w:r>
              <w:t>14396,0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5682,0</w:t>
            </w:r>
          </w:p>
        </w:tc>
        <w:tc>
          <w:tcPr>
            <w:tcW w:w="1417" w:type="dxa"/>
          </w:tcPr>
          <w:p w:rsidR="00E70915" w:rsidRDefault="00E70915">
            <w:pPr>
              <w:pStyle w:val="ConsPlusNormal"/>
              <w:jc w:val="center"/>
            </w:pPr>
            <w:r>
              <w:t>5682,0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971,0</w:t>
            </w:r>
          </w:p>
        </w:tc>
        <w:tc>
          <w:tcPr>
            <w:tcW w:w="1417" w:type="dxa"/>
          </w:tcPr>
          <w:p w:rsidR="00E70915" w:rsidRDefault="00E70915">
            <w:pPr>
              <w:pStyle w:val="ConsPlusNormal"/>
              <w:jc w:val="center"/>
            </w:pPr>
            <w:r>
              <w:t>971,0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2160,0</w:t>
            </w:r>
          </w:p>
        </w:tc>
        <w:tc>
          <w:tcPr>
            <w:tcW w:w="1417" w:type="dxa"/>
          </w:tcPr>
          <w:p w:rsidR="00E70915" w:rsidRDefault="00E70915">
            <w:pPr>
              <w:pStyle w:val="ConsPlusNormal"/>
              <w:jc w:val="center"/>
            </w:pPr>
            <w:r>
              <w:t>2160,0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1075,0</w:t>
            </w:r>
          </w:p>
        </w:tc>
        <w:tc>
          <w:tcPr>
            <w:tcW w:w="1417" w:type="dxa"/>
          </w:tcPr>
          <w:p w:rsidR="00E70915" w:rsidRDefault="00E70915">
            <w:pPr>
              <w:pStyle w:val="ConsPlusNormal"/>
              <w:jc w:val="center"/>
            </w:pPr>
            <w:r>
              <w:t>1075,0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12913,0</w:t>
            </w:r>
          </w:p>
        </w:tc>
        <w:tc>
          <w:tcPr>
            <w:tcW w:w="1417" w:type="dxa"/>
          </w:tcPr>
          <w:p w:rsidR="00E70915" w:rsidRDefault="00E70915">
            <w:pPr>
              <w:pStyle w:val="ConsPlusNormal"/>
              <w:jc w:val="center"/>
            </w:pPr>
            <w:r>
              <w:t>12913,0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9295,0</w:t>
            </w:r>
          </w:p>
        </w:tc>
        <w:tc>
          <w:tcPr>
            <w:tcW w:w="1417" w:type="dxa"/>
          </w:tcPr>
          <w:p w:rsidR="00E70915" w:rsidRDefault="00E70915">
            <w:pPr>
              <w:pStyle w:val="ConsPlusNormal"/>
              <w:jc w:val="center"/>
            </w:pPr>
            <w:r>
              <w:t>9295,0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7927,0</w:t>
            </w:r>
          </w:p>
        </w:tc>
        <w:tc>
          <w:tcPr>
            <w:tcW w:w="1417" w:type="dxa"/>
          </w:tcPr>
          <w:p w:rsidR="00E70915" w:rsidRDefault="00E70915">
            <w:pPr>
              <w:pStyle w:val="ConsPlusNormal"/>
              <w:jc w:val="center"/>
            </w:pPr>
            <w:r>
              <w:t>7927,0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4301,0</w:t>
            </w:r>
          </w:p>
        </w:tc>
        <w:tc>
          <w:tcPr>
            <w:tcW w:w="1417" w:type="dxa"/>
          </w:tcPr>
          <w:p w:rsidR="00E70915" w:rsidRDefault="00E70915">
            <w:pPr>
              <w:pStyle w:val="ConsPlusNormal"/>
              <w:jc w:val="center"/>
            </w:pPr>
            <w:r>
              <w:t>4301,0</w:t>
            </w:r>
          </w:p>
        </w:tc>
      </w:tr>
      <w:tr w:rsidR="00E70915">
        <w:tc>
          <w:tcPr>
            <w:tcW w:w="4535" w:type="dxa"/>
          </w:tcPr>
          <w:p w:rsidR="00E70915" w:rsidRDefault="00E70915">
            <w:pPr>
              <w:pStyle w:val="ConsPlusNormal"/>
            </w:pPr>
            <w:r>
              <w:lastRenderedPageBreak/>
              <w:t>Рутульский муниципальный район</w:t>
            </w:r>
          </w:p>
        </w:tc>
        <w:tc>
          <w:tcPr>
            <w:tcW w:w="1417" w:type="dxa"/>
          </w:tcPr>
          <w:p w:rsidR="00E70915" w:rsidRDefault="00E70915">
            <w:pPr>
              <w:pStyle w:val="ConsPlusNormal"/>
              <w:jc w:val="center"/>
            </w:pPr>
            <w:r>
              <w:t>2691,0</w:t>
            </w:r>
          </w:p>
        </w:tc>
        <w:tc>
          <w:tcPr>
            <w:tcW w:w="1417" w:type="dxa"/>
          </w:tcPr>
          <w:p w:rsidR="00E70915" w:rsidRDefault="00E70915">
            <w:pPr>
              <w:pStyle w:val="ConsPlusNormal"/>
              <w:jc w:val="center"/>
            </w:pPr>
            <w:r>
              <w:t>2691,0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8088,0</w:t>
            </w:r>
          </w:p>
        </w:tc>
        <w:tc>
          <w:tcPr>
            <w:tcW w:w="1417" w:type="dxa"/>
          </w:tcPr>
          <w:p w:rsidR="00E70915" w:rsidRDefault="00E70915">
            <w:pPr>
              <w:pStyle w:val="ConsPlusNormal"/>
              <w:jc w:val="center"/>
            </w:pPr>
            <w:r>
              <w:t>8088,0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4679,0</w:t>
            </w:r>
          </w:p>
        </w:tc>
        <w:tc>
          <w:tcPr>
            <w:tcW w:w="1417" w:type="dxa"/>
          </w:tcPr>
          <w:p w:rsidR="00E70915" w:rsidRDefault="00E70915">
            <w:pPr>
              <w:pStyle w:val="ConsPlusNormal"/>
              <w:jc w:val="center"/>
            </w:pPr>
            <w:r>
              <w:t>4679,0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11059,0</w:t>
            </w:r>
          </w:p>
        </w:tc>
        <w:tc>
          <w:tcPr>
            <w:tcW w:w="1417" w:type="dxa"/>
          </w:tcPr>
          <w:p w:rsidR="00E70915" w:rsidRDefault="00E70915">
            <w:pPr>
              <w:pStyle w:val="ConsPlusNormal"/>
              <w:jc w:val="center"/>
            </w:pPr>
            <w:r>
              <w:t>11059,0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6778,0</w:t>
            </w:r>
          </w:p>
        </w:tc>
        <w:tc>
          <w:tcPr>
            <w:tcW w:w="1417" w:type="dxa"/>
          </w:tcPr>
          <w:p w:rsidR="00E70915" w:rsidRDefault="00E70915">
            <w:pPr>
              <w:pStyle w:val="ConsPlusNormal"/>
              <w:jc w:val="center"/>
            </w:pPr>
            <w:r>
              <w:t>6778,0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2374,0</w:t>
            </w:r>
          </w:p>
        </w:tc>
        <w:tc>
          <w:tcPr>
            <w:tcW w:w="1417" w:type="dxa"/>
          </w:tcPr>
          <w:p w:rsidR="00E70915" w:rsidRDefault="00E70915">
            <w:pPr>
              <w:pStyle w:val="ConsPlusNormal"/>
              <w:jc w:val="center"/>
            </w:pPr>
            <w:r>
              <w:t>2374,0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4359,0</w:t>
            </w:r>
          </w:p>
        </w:tc>
        <w:tc>
          <w:tcPr>
            <w:tcW w:w="1417" w:type="dxa"/>
          </w:tcPr>
          <w:p w:rsidR="00E70915" w:rsidRDefault="00E70915">
            <w:pPr>
              <w:pStyle w:val="ConsPlusNormal"/>
              <w:jc w:val="center"/>
            </w:pPr>
            <w:r>
              <w:t>4359,0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35429,0</w:t>
            </w:r>
          </w:p>
        </w:tc>
        <w:tc>
          <w:tcPr>
            <w:tcW w:w="1417" w:type="dxa"/>
          </w:tcPr>
          <w:p w:rsidR="00E70915" w:rsidRDefault="00E70915">
            <w:pPr>
              <w:pStyle w:val="ConsPlusNormal"/>
              <w:jc w:val="center"/>
            </w:pPr>
            <w:r>
              <w:t>35429,0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3157,0</w:t>
            </w:r>
          </w:p>
        </w:tc>
        <w:tc>
          <w:tcPr>
            <w:tcW w:w="1417" w:type="dxa"/>
          </w:tcPr>
          <w:p w:rsidR="00E70915" w:rsidRDefault="00E70915">
            <w:pPr>
              <w:pStyle w:val="ConsPlusNormal"/>
              <w:jc w:val="center"/>
            </w:pPr>
            <w:r>
              <w:t>3157,0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2899,0</w:t>
            </w:r>
          </w:p>
        </w:tc>
        <w:tc>
          <w:tcPr>
            <w:tcW w:w="1417" w:type="dxa"/>
          </w:tcPr>
          <w:p w:rsidR="00E70915" w:rsidRDefault="00E70915">
            <w:pPr>
              <w:pStyle w:val="ConsPlusNormal"/>
              <w:jc w:val="center"/>
            </w:pPr>
            <w:r>
              <w:t>2899,0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3153,0</w:t>
            </w:r>
          </w:p>
        </w:tc>
        <w:tc>
          <w:tcPr>
            <w:tcW w:w="1417" w:type="dxa"/>
          </w:tcPr>
          <w:p w:rsidR="00E70915" w:rsidRDefault="00E70915">
            <w:pPr>
              <w:pStyle w:val="ConsPlusNormal"/>
              <w:jc w:val="center"/>
            </w:pPr>
            <w:r>
              <w:t>3153,0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2594,0</w:t>
            </w:r>
          </w:p>
        </w:tc>
        <w:tc>
          <w:tcPr>
            <w:tcW w:w="1417" w:type="dxa"/>
          </w:tcPr>
          <w:p w:rsidR="00E70915" w:rsidRDefault="00E70915">
            <w:pPr>
              <w:pStyle w:val="ConsPlusNormal"/>
              <w:jc w:val="center"/>
            </w:pPr>
            <w:r>
              <w:t>2594,0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1527,0</w:t>
            </w:r>
          </w:p>
        </w:tc>
        <w:tc>
          <w:tcPr>
            <w:tcW w:w="1417" w:type="dxa"/>
          </w:tcPr>
          <w:p w:rsidR="00E70915" w:rsidRDefault="00E70915">
            <w:pPr>
              <w:pStyle w:val="ConsPlusNormal"/>
              <w:jc w:val="center"/>
            </w:pPr>
            <w:r>
              <w:t>1527,0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3596,0</w:t>
            </w:r>
          </w:p>
        </w:tc>
        <w:tc>
          <w:tcPr>
            <w:tcW w:w="1417" w:type="dxa"/>
          </w:tcPr>
          <w:p w:rsidR="00E70915" w:rsidRDefault="00E70915">
            <w:pPr>
              <w:pStyle w:val="ConsPlusNormal"/>
              <w:jc w:val="center"/>
            </w:pPr>
            <w:r>
              <w:t>3596,0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973,0</w:t>
            </w:r>
          </w:p>
        </w:tc>
        <w:tc>
          <w:tcPr>
            <w:tcW w:w="1417" w:type="dxa"/>
          </w:tcPr>
          <w:p w:rsidR="00E70915" w:rsidRDefault="00E70915">
            <w:pPr>
              <w:pStyle w:val="ConsPlusNormal"/>
              <w:jc w:val="center"/>
            </w:pPr>
            <w:r>
              <w:t>973,0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239343,0</w:t>
            </w:r>
          </w:p>
        </w:tc>
        <w:tc>
          <w:tcPr>
            <w:tcW w:w="1417" w:type="dxa"/>
          </w:tcPr>
          <w:p w:rsidR="00E70915" w:rsidRDefault="00E70915">
            <w:pPr>
              <w:pStyle w:val="ConsPlusNormal"/>
              <w:jc w:val="center"/>
            </w:pPr>
            <w:r>
              <w:t>239343,0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114718,0</w:t>
            </w:r>
          </w:p>
        </w:tc>
        <w:tc>
          <w:tcPr>
            <w:tcW w:w="1417" w:type="dxa"/>
          </w:tcPr>
          <w:p w:rsidR="00E70915" w:rsidRDefault="00E70915">
            <w:pPr>
              <w:pStyle w:val="ConsPlusNormal"/>
              <w:jc w:val="center"/>
            </w:pPr>
            <w:r>
              <w:t>114718,0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22242,0</w:t>
            </w:r>
          </w:p>
        </w:tc>
        <w:tc>
          <w:tcPr>
            <w:tcW w:w="1417" w:type="dxa"/>
          </w:tcPr>
          <w:p w:rsidR="00E70915" w:rsidRDefault="00E70915">
            <w:pPr>
              <w:pStyle w:val="ConsPlusNormal"/>
              <w:jc w:val="center"/>
            </w:pPr>
            <w:r>
              <w:t>22242,0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12119,0</w:t>
            </w:r>
          </w:p>
        </w:tc>
        <w:tc>
          <w:tcPr>
            <w:tcW w:w="1417" w:type="dxa"/>
          </w:tcPr>
          <w:p w:rsidR="00E70915" w:rsidRDefault="00E70915">
            <w:pPr>
              <w:pStyle w:val="ConsPlusNormal"/>
              <w:jc w:val="center"/>
            </w:pPr>
            <w:r>
              <w:t>12119,0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29197,0</w:t>
            </w:r>
          </w:p>
        </w:tc>
        <w:tc>
          <w:tcPr>
            <w:tcW w:w="1417" w:type="dxa"/>
          </w:tcPr>
          <w:p w:rsidR="00E70915" w:rsidRDefault="00E70915">
            <w:pPr>
              <w:pStyle w:val="ConsPlusNormal"/>
              <w:jc w:val="center"/>
            </w:pPr>
            <w:r>
              <w:t>29197,0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20195,0</w:t>
            </w:r>
          </w:p>
        </w:tc>
        <w:tc>
          <w:tcPr>
            <w:tcW w:w="1417" w:type="dxa"/>
          </w:tcPr>
          <w:p w:rsidR="00E70915" w:rsidRDefault="00E70915">
            <w:pPr>
              <w:pStyle w:val="ConsPlusNormal"/>
              <w:jc w:val="center"/>
            </w:pPr>
            <w:r>
              <w:t>20195,0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10327,0</w:t>
            </w:r>
          </w:p>
        </w:tc>
        <w:tc>
          <w:tcPr>
            <w:tcW w:w="1417" w:type="dxa"/>
          </w:tcPr>
          <w:p w:rsidR="00E70915" w:rsidRDefault="00E70915">
            <w:pPr>
              <w:pStyle w:val="ConsPlusNormal"/>
              <w:jc w:val="center"/>
            </w:pPr>
            <w:r>
              <w:t>10327,0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10036,0</w:t>
            </w:r>
          </w:p>
        </w:tc>
        <w:tc>
          <w:tcPr>
            <w:tcW w:w="1417" w:type="dxa"/>
          </w:tcPr>
          <w:p w:rsidR="00E70915" w:rsidRDefault="00E70915">
            <w:pPr>
              <w:pStyle w:val="ConsPlusNormal"/>
              <w:jc w:val="center"/>
            </w:pPr>
            <w:r>
              <w:t>10036,0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10842,0</w:t>
            </w:r>
          </w:p>
        </w:tc>
        <w:tc>
          <w:tcPr>
            <w:tcW w:w="1417" w:type="dxa"/>
          </w:tcPr>
          <w:p w:rsidR="00E70915" w:rsidRDefault="00E70915">
            <w:pPr>
              <w:pStyle w:val="ConsPlusNormal"/>
              <w:jc w:val="center"/>
            </w:pPr>
            <w:r>
              <w:t>10842,0</w:t>
            </w:r>
          </w:p>
        </w:tc>
      </w:tr>
      <w:tr w:rsidR="00E70915">
        <w:tc>
          <w:tcPr>
            <w:tcW w:w="4535" w:type="dxa"/>
          </w:tcPr>
          <w:p w:rsidR="00E70915" w:rsidRDefault="00E70915">
            <w:pPr>
              <w:pStyle w:val="ConsPlusNormal"/>
            </w:pPr>
            <w:r>
              <w:lastRenderedPageBreak/>
              <w:t>город Южно-Сухокумск</w:t>
            </w:r>
          </w:p>
        </w:tc>
        <w:tc>
          <w:tcPr>
            <w:tcW w:w="1417" w:type="dxa"/>
          </w:tcPr>
          <w:p w:rsidR="00E70915" w:rsidRDefault="00E70915">
            <w:pPr>
              <w:pStyle w:val="ConsPlusNormal"/>
              <w:jc w:val="center"/>
            </w:pPr>
            <w:r>
              <w:t>2143,0</w:t>
            </w:r>
          </w:p>
        </w:tc>
        <w:tc>
          <w:tcPr>
            <w:tcW w:w="1417" w:type="dxa"/>
          </w:tcPr>
          <w:p w:rsidR="00E70915" w:rsidRDefault="00E70915">
            <w:pPr>
              <w:pStyle w:val="ConsPlusNormal"/>
              <w:jc w:val="center"/>
            </w:pPr>
            <w:r>
              <w:t>2143,0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7524,0</w:t>
            </w:r>
          </w:p>
        </w:tc>
        <w:tc>
          <w:tcPr>
            <w:tcW w:w="1417" w:type="dxa"/>
          </w:tcPr>
          <w:p w:rsidR="00E70915" w:rsidRDefault="00E70915">
            <w:pPr>
              <w:pStyle w:val="ConsPlusNormal"/>
              <w:jc w:val="center"/>
            </w:pPr>
            <w:r>
              <w:t>7524,0</w:t>
            </w:r>
          </w:p>
        </w:tc>
      </w:tr>
      <w:tr w:rsidR="00E70915">
        <w:tc>
          <w:tcPr>
            <w:tcW w:w="4535" w:type="dxa"/>
          </w:tcPr>
          <w:p w:rsidR="00E70915" w:rsidRDefault="00E70915">
            <w:pPr>
              <w:pStyle w:val="ConsPlusNormal"/>
            </w:pPr>
            <w:r>
              <w:t>Итого</w:t>
            </w:r>
          </w:p>
        </w:tc>
        <w:tc>
          <w:tcPr>
            <w:tcW w:w="1417" w:type="dxa"/>
          </w:tcPr>
          <w:p w:rsidR="00E70915" w:rsidRDefault="00E70915">
            <w:pPr>
              <w:pStyle w:val="ConsPlusNormal"/>
              <w:jc w:val="center"/>
            </w:pPr>
            <w:r>
              <w:t>530453,0</w:t>
            </w:r>
          </w:p>
        </w:tc>
        <w:tc>
          <w:tcPr>
            <w:tcW w:w="1417" w:type="dxa"/>
          </w:tcPr>
          <w:p w:rsidR="00E70915" w:rsidRDefault="00E70915">
            <w:pPr>
              <w:pStyle w:val="ConsPlusNormal"/>
              <w:jc w:val="center"/>
            </w:pPr>
            <w:r>
              <w:t>530453,0</w:t>
            </w:r>
          </w:p>
        </w:tc>
      </w:tr>
    </w:tbl>
    <w:p w:rsidR="00E70915" w:rsidRDefault="00E70915">
      <w:pPr>
        <w:pStyle w:val="ConsPlusNormal"/>
        <w:jc w:val="both"/>
      </w:pPr>
    </w:p>
    <w:p w:rsidR="00E70915" w:rsidRDefault="00E70915">
      <w:pPr>
        <w:pStyle w:val="ConsPlusNormal"/>
        <w:jc w:val="right"/>
        <w:outlineLvl w:val="1"/>
      </w:pPr>
      <w:r>
        <w:t>Таблица 4</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выделяемых бюджетам</w:t>
      </w:r>
    </w:p>
    <w:p w:rsidR="00E70915" w:rsidRDefault="00E70915">
      <w:pPr>
        <w:pStyle w:val="ConsPlusTitle"/>
        <w:jc w:val="center"/>
      </w:pPr>
      <w:r>
        <w:t>муниципальных районов и городских округов</w:t>
      </w:r>
    </w:p>
    <w:p w:rsidR="00E70915" w:rsidRDefault="00E70915">
      <w:pPr>
        <w:pStyle w:val="ConsPlusTitle"/>
        <w:jc w:val="center"/>
      </w:pPr>
      <w:r>
        <w:t>Республики Дагестан для реализации основных</w:t>
      </w:r>
    </w:p>
    <w:p w:rsidR="00E70915" w:rsidRDefault="00E70915">
      <w:pPr>
        <w:pStyle w:val="ConsPlusTitle"/>
        <w:jc w:val="center"/>
      </w:pPr>
      <w:r>
        <w:t>общеобразовательных программ, на плановый</w:t>
      </w:r>
    </w:p>
    <w:p w:rsidR="00E70915" w:rsidRDefault="00E70915">
      <w:pPr>
        <w:pStyle w:val="ConsPlusTitle"/>
        <w:jc w:val="center"/>
      </w:pPr>
      <w:r>
        <w:t>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15454097,0</w:t>
            </w:r>
          </w:p>
        </w:tc>
        <w:tc>
          <w:tcPr>
            <w:tcW w:w="1417" w:type="dxa"/>
          </w:tcPr>
          <w:p w:rsidR="00E70915" w:rsidRDefault="00E70915">
            <w:pPr>
              <w:pStyle w:val="ConsPlusNormal"/>
              <w:jc w:val="center"/>
            </w:pPr>
            <w:r>
              <w:t>15454097,0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150237,0</w:t>
            </w:r>
          </w:p>
        </w:tc>
        <w:tc>
          <w:tcPr>
            <w:tcW w:w="1417" w:type="dxa"/>
          </w:tcPr>
          <w:p w:rsidR="00E70915" w:rsidRDefault="00E70915">
            <w:pPr>
              <w:pStyle w:val="ConsPlusNormal"/>
              <w:jc w:val="center"/>
            </w:pPr>
            <w:r>
              <w:t>150237,0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501487,0</w:t>
            </w:r>
          </w:p>
        </w:tc>
        <w:tc>
          <w:tcPr>
            <w:tcW w:w="1417" w:type="dxa"/>
          </w:tcPr>
          <w:p w:rsidR="00E70915" w:rsidRDefault="00E70915">
            <w:pPr>
              <w:pStyle w:val="ConsPlusNormal"/>
              <w:jc w:val="center"/>
            </w:pPr>
            <w:r>
              <w:t>501487,0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159926,0</w:t>
            </w:r>
          </w:p>
        </w:tc>
        <w:tc>
          <w:tcPr>
            <w:tcW w:w="1417" w:type="dxa"/>
          </w:tcPr>
          <w:p w:rsidR="00E70915" w:rsidRDefault="00E70915">
            <w:pPr>
              <w:pStyle w:val="ConsPlusNormal"/>
              <w:jc w:val="center"/>
            </w:pPr>
            <w:r>
              <w:t>159926,0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245436,0</w:t>
            </w:r>
          </w:p>
        </w:tc>
        <w:tc>
          <w:tcPr>
            <w:tcW w:w="1417" w:type="dxa"/>
          </w:tcPr>
          <w:p w:rsidR="00E70915" w:rsidRDefault="00E70915">
            <w:pPr>
              <w:pStyle w:val="ConsPlusNormal"/>
              <w:jc w:val="center"/>
            </w:pPr>
            <w:r>
              <w:t>245436,0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414775,0</w:t>
            </w:r>
          </w:p>
        </w:tc>
        <w:tc>
          <w:tcPr>
            <w:tcW w:w="1417" w:type="dxa"/>
          </w:tcPr>
          <w:p w:rsidR="00E70915" w:rsidRDefault="00E70915">
            <w:pPr>
              <w:pStyle w:val="ConsPlusNormal"/>
              <w:jc w:val="center"/>
            </w:pPr>
            <w:r>
              <w:t>414775,0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422311,0</w:t>
            </w:r>
          </w:p>
        </w:tc>
        <w:tc>
          <w:tcPr>
            <w:tcW w:w="1417" w:type="dxa"/>
          </w:tcPr>
          <w:p w:rsidR="00E70915" w:rsidRDefault="00E70915">
            <w:pPr>
              <w:pStyle w:val="ConsPlusNormal"/>
              <w:jc w:val="center"/>
            </w:pPr>
            <w:r>
              <w:t>422311,0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671931,0</w:t>
            </w:r>
          </w:p>
        </w:tc>
        <w:tc>
          <w:tcPr>
            <w:tcW w:w="1417" w:type="dxa"/>
          </w:tcPr>
          <w:p w:rsidR="00E70915" w:rsidRDefault="00E70915">
            <w:pPr>
              <w:pStyle w:val="ConsPlusNormal"/>
              <w:jc w:val="center"/>
            </w:pPr>
            <w:r>
              <w:t>671931,0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156031,0</w:t>
            </w:r>
          </w:p>
        </w:tc>
        <w:tc>
          <w:tcPr>
            <w:tcW w:w="1417" w:type="dxa"/>
          </w:tcPr>
          <w:p w:rsidR="00E70915" w:rsidRDefault="00E70915">
            <w:pPr>
              <w:pStyle w:val="ConsPlusNormal"/>
              <w:jc w:val="center"/>
            </w:pPr>
            <w:r>
              <w:t>156031,0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170927,0</w:t>
            </w:r>
          </w:p>
        </w:tc>
        <w:tc>
          <w:tcPr>
            <w:tcW w:w="1417" w:type="dxa"/>
          </w:tcPr>
          <w:p w:rsidR="00E70915" w:rsidRDefault="00E70915">
            <w:pPr>
              <w:pStyle w:val="ConsPlusNormal"/>
              <w:jc w:val="center"/>
            </w:pPr>
            <w:r>
              <w:t>170927,0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285032,0</w:t>
            </w:r>
          </w:p>
        </w:tc>
        <w:tc>
          <w:tcPr>
            <w:tcW w:w="1417" w:type="dxa"/>
          </w:tcPr>
          <w:p w:rsidR="00E70915" w:rsidRDefault="00E70915">
            <w:pPr>
              <w:pStyle w:val="ConsPlusNormal"/>
              <w:jc w:val="center"/>
            </w:pPr>
            <w:r>
              <w:t>285032,0</w:t>
            </w:r>
          </w:p>
        </w:tc>
      </w:tr>
      <w:tr w:rsidR="00E70915">
        <w:tc>
          <w:tcPr>
            <w:tcW w:w="4535" w:type="dxa"/>
          </w:tcPr>
          <w:p w:rsidR="00E70915" w:rsidRDefault="00E70915">
            <w:pPr>
              <w:pStyle w:val="ConsPlusNormal"/>
            </w:pPr>
            <w:r>
              <w:t xml:space="preserve">Дахадаевский муниципальный </w:t>
            </w:r>
            <w:r>
              <w:lastRenderedPageBreak/>
              <w:t>район</w:t>
            </w:r>
          </w:p>
        </w:tc>
        <w:tc>
          <w:tcPr>
            <w:tcW w:w="1417" w:type="dxa"/>
          </w:tcPr>
          <w:p w:rsidR="00E70915" w:rsidRDefault="00E70915">
            <w:pPr>
              <w:pStyle w:val="ConsPlusNormal"/>
              <w:jc w:val="center"/>
            </w:pPr>
            <w:r>
              <w:lastRenderedPageBreak/>
              <w:t>443718,0</w:t>
            </w:r>
          </w:p>
        </w:tc>
        <w:tc>
          <w:tcPr>
            <w:tcW w:w="1417" w:type="dxa"/>
          </w:tcPr>
          <w:p w:rsidR="00E70915" w:rsidRDefault="00E70915">
            <w:pPr>
              <w:pStyle w:val="ConsPlusNormal"/>
              <w:jc w:val="center"/>
            </w:pPr>
            <w:r>
              <w:t>443718,0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790285,0</w:t>
            </w:r>
          </w:p>
        </w:tc>
        <w:tc>
          <w:tcPr>
            <w:tcW w:w="1417" w:type="dxa"/>
          </w:tcPr>
          <w:p w:rsidR="00E70915" w:rsidRDefault="00E70915">
            <w:pPr>
              <w:pStyle w:val="ConsPlusNormal"/>
              <w:jc w:val="center"/>
            </w:pPr>
            <w:r>
              <w:t>790285,0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201617,0</w:t>
            </w:r>
          </w:p>
        </w:tc>
        <w:tc>
          <w:tcPr>
            <w:tcW w:w="1417" w:type="dxa"/>
          </w:tcPr>
          <w:p w:rsidR="00E70915" w:rsidRDefault="00E70915">
            <w:pPr>
              <w:pStyle w:val="ConsPlusNormal"/>
              <w:jc w:val="center"/>
            </w:pPr>
            <w:r>
              <w:t>201617,0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332588,0</w:t>
            </w:r>
          </w:p>
        </w:tc>
        <w:tc>
          <w:tcPr>
            <w:tcW w:w="1417" w:type="dxa"/>
          </w:tcPr>
          <w:p w:rsidR="00E70915" w:rsidRDefault="00E70915">
            <w:pPr>
              <w:pStyle w:val="ConsPlusNormal"/>
              <w:jc w:val="center"/>
            </w:pPr>
            <w:r>
              <w:t>332588,0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307839,0</w:t>
            </w:r>
          </w:p>
        </w:tc>
        <w:tc>
          <w:tcPr>
            <w:tcW w:w="1417" w:type="dxa"/>
          </w:tcPr>
          <w:p w:rsidR="00E70915" w:rsidRDefault="00E70915">
            <w:pPr>
              <w:pStyle w:val="ConsPlusNormal"/>
              <w:jc w:val="center"/>
            </w:pPr>
            <w:r>
              <w:t>307839,0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697089,0</w:t>
            </w:r>
          </w:p>
        </w:tc>
        <w:tc>
          <w:tcPr>
            <w:tcW w:w="1417" w:type="dxa"/>
          </w:tcPr>
          <w:p w:rsidR="00E70915" w:rsidRDefault="00E70915">
            <w:pPr>
              <w:pStyle w:val="ConsPlusNormal"/>
              <w:jc w:val="center"/>
            </w:pPr>
            <w:r>
              <w:t>697089,0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437711,0</w:t>
            </w:r>
          </w:p>
        </w:tc>
        <w:tc>
          <w:tcPr>
            <w:tcW w:w="1417" w:type="dxa"/>
          </w:tcPr>
          <w:p w:rsidR="00E70915" w:rsidRDefault="00E70915">
            <w:pPr>
              <w:pStyle w:val="ConsPlusNormal"/>
              <w:jc w:val="center"/>
            </w:pPr>
            <w:r>
              <w:t>437711,0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518702,0</w:t>
            </w:r>
          </w:p>
        </w:tc>
        <w:tc>
          <w:tcPr>
            <w:tcW w:w="1417" w:type="dxa"/>
          </w:tcPr>
          <w:p w:rsidR="00E70915" w:rsidRDefault="00E70915">
            <w:pPr>
              <w:pStyle w:val="ConsPlusNormal"/>
              <w:jc w:val="center"/>
            </w:pPr>
            <w:r>
              <w:t>518702,0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591877,0</w:t>
            </w:r>
          </w:p>
        </w:tc>
        <w:tc>
          <w:tcPr>
            <w:tcW w:w="1417" w:type="dxa"/>
          </w:tcPr>
          <w:p w:rsidR="00E70915" w:rsidRDefault="00E70915">
            <w:pPr>
              <w:pStyle w:val="ConsPlusNormal"/>
              <w:jc w:val="center"/>
            </w:pPr>
            <w:r>
              <w:t>591877,0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198217,0</w:t>
            </w:r>
          </w:p>
        </w:tc>
        <w:tc>
          <w:tcPr>
            <w:tcW w:w="1417" w:type="dxa"/>
          </w:tcPr>
          <w:p w:rsidR="00E70915" w:rsidRDefault="00E70915">
            <w:pPr>
              <w:pStyle w:val="ConsPlusNormal"/>
              <w:jc w:val="center"/>
            </w:pPr>
            <w:r>
              <w:t>198217,0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127362,0</w:t>
            </w:r>
          </w:p>
        </w:tc>
        <w:tc>
          <w:tcPr>
            <w:tcW w:w="1417" w:type="dxa"/>
          </w:tcPr>
          <w:p w:rsidR="00E70915" w:rsidRDefault="00E70915">
            <w:pPr>
              <w:pStyle w:val="ConsPlusNormal"/>
              <w:jc w:val="center"/>
            </w:pPr>
            <w:r>
              <w:t>127362,0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196513,0</w:t>
            </w:r>
          </w:p>
        </w:tc>
        <w:tc>
          <w:tcPr>
            <w:tcW w:w="1417" w:type="dxa"/>
          </w:tcPr>
          <w:p w:rsidR="00E70915" w:rsidRDefault="00E70915">
            <w:pPr>
              <w:pStyle w:val="ConsPlusNormal"/>
              <w:jc w:val="center"/>
            </w:pPr>
            <w:r>
              <w:t>196513,0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141452,0</w:t>
            </w:r>
          </w:p>
        </w:tc>
        <w:tc>
          <w:tcPr>
            <w:tcW w:w="1417" w:type="dxa"/>
          </w:tcPr>
          <w:p w:rsidR="00E70915" w:rsidRDefault="00E70915">
            <w:pPr>
              <w:pStyle w:val="ConsPlusNormal"/>
              <w:jc w:val="center"/>
            </w:pPr>
            <w:r>
              <w:t>141452,0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561962,0</w:t>
            </w:r>
          </w:p>
        </w:tc>
        <w:tc>
          <w:tcPr>
            <w:tcW w:w="1417" w:type="dxa"/>
          </w:tcPr>
          <w:p w:rsidR="00E70915" w:rsidRDefault="00E70915">
            <w:pPr>
              <w:pStyle w:val="ConsPlusNormal"/>
              <w:jc w:val="center"/>
            </w:pPr>
            <w:r>
              <w:t>561962,0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466688,0</w:t>
            </w:r>
          </w:p>
        </w:tc>
        <w:tc>
          <w:tcPr>
            <w:tcW w:w="1417" w:type="dxa"/>
          </w:tcPr>
          <w:p w:rsidR="00E70915" w:rsidRDefault="00E70915">
            <w:pPr>
              <w:pStyle w:val="ConsPlusNormal"/>
              <w:jc w:val="center"/>
            </w:pPr>
            <w:r>
              <w:t>466688,0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322102,0</w:t>
            </w:r>
          </w:p>
        </w:tc>
        <w:tc>
          <w:tcPr>
            <w:tcW w:w="1417" w:type="dxa"/>
          </w:tcPr>
          <w:p w:rsidR="00E70915" w:rsidRDefault="00E70915">
            <w:pPr>
              <w:pStyle w:val="ConsPlusNormal"/>
              <w:jc w:val="center"/>
            </w:pPr>
            <w:r>
              <w:t>322102,0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228601,0</w:t>
            </w:r>
          </w:p>
        </w:tc>
        <w:tc>
          <w:tcPr>
            <w:tcW w:w="1417" w:type="dxa"/>
          </w:tcPr>
          <w:p w:rsidR="00E70915" w:rsidRDefault="00E70915">
            <w:pPr>
              <w:pStyle w:val="ConsPlusNormal"/>
              <w:jc w:val="center"/>
            </w:pPr>
            <w:r>
              <w:t>228601,0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300280,0</w:t>
            </w:r>
          </w:p>
        </w:tc>
        <w:tc>
          <w:tcPr>
            <w:tcW w:w="1417" w:type="dxa"/>
          </w:tcPr>
          <w:p w:rsidR="00E70915" w:rsidRDefault="00E70915">
            <w:pPr>
              <w:pStyle w:val="ConsPlusNormal"/>
              <w:jc w:val="center"/>
            </w:pPr>
            <w:r>
              <w:t>300280,0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446442,0</w:t>
            </w:r>
          </w:p>
        </w:tc>
        <w:tc>
          <w:tcPr>
            <w:tcW w:w="1417" w:type="dxa"/>
          </w:tcPr>
          <w:p w:rsidR="00E70915" w:rsidRDefault="00E70915">
            <w:pPr>
              <w:pStyle w:val="ConsPlusNormal"/>
              <w:jc w:val="center"/>
            </w:pPr>
            <w:r>
              <w:t>446442,0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316693,0</w:t>
            </w:r>
          </w:p>
        </w:tc>
        <w:tc>
          <w:tcPr>
            <w:tcW w:w="1417" w:type="dxa"/>
          </w:tcPr>
          <w:p w:rsidR="00E70915" w:rsidRDefault="00E70915">
            <w:pPr>
              <w:pStyle w:val="ConsPlusNormal"/>
              <w:jc w:val="center"/>
            </w:pPr>
            <w:r>
              <w:t>316693,0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722946,0</w:t>
            </w:r>
          </w:p>
        </w:tc>
        <w:tc>
          <w:tcPr>
            <w:tcW w:w="1417" w:type="dxa"/>
          </w:tcPr>
          <w:p w:rsidR="00E70915" w:rsidRDefault="00E70915">
            <w:pPr>
              <w:pStyle w:val="ConsPlusNormal"/>
              <w:jc w:val="center"/>
            </w:pPr>
            <w:r>
              <w:t>722946,0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248274,0</w:t>
            </w:r>
          </w:p>
        </w:tc>
        <w:tc>
          <w:tcPr>
            <w:tcW w:w="1417" w:type="dxa"/>
          </w:tcPr>
          <w:p w:rsidR="00E70915" w:rsidRDefault="00E70915">
            <w:pPr>
              <w:pStyle w:val="ConsPlusNormal"/>
              <w:jc w:val="center"/>
            </w:pPr>
            <w:r>
              <w:t>248274,0</w:t>
            </w:r>
          </w:p>
        </w:tc>
      </w:tr>
      <w:tr w:rsidR="00E70915">
        <w:tc>
          <w:tcPr>
            <w:tcW w:w="4535" w:type="dxa"/>
          </w:tcPr>
          <w:p w:rsidR="00E70915" w:rsidRDefault="00E70915">
            <w:pPr>
              <w:pStyle w:val="ConsPlusNormal"/>
            </w:pPr>
            <w:r>
              <w:lastRenderedPageBreak/>
              <w:t>Тляратинский муниципальный район</w:t>
            </w:r>
          </w:p>
        </w:tc>
        <w:tc>
          <w:tcPr>
            <w:tcW w:w="1417" w:type="dxa"/>
          </w:tcPr>
          <w:p w:rsidR="00E70915" w:rsidRDefault="00E70915">
            <w:pPr>
              <w:pStyle w:val="ConsPlusNormal"/>
              <w:jc w:val="center"/>
            </w:pPr>
            <w:r>
              <w:t>272178,0</w:t>
            </w:r>
          </w:p>
        </w:tc>
        <w:tc>
          <w:tcPr>
            <w:tcW w:w="1417" w:type="dxa"/>
          </w:tcPr>
          <w:p w:rsidR="00E70915" w:rsidRDefault="00E70915">
            <w:pPr>
              <w:pStyle w:val="ConsPlusNormal"/>
              <w:jc w:val="center"/>
            </w:pPr>
            <w:r>
              <w:t>272178,0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342058,0</w:t>
            </w:r>
          </w:p>
        </w:tc>
        <w:tc>
          <w:tcPr>
            <w:tcW w:w="1417" w:type="dxa"/>
          </w:tcPr>
          <w:p w:rsidR="00E70915" w:rsidRDefault="00E70915">
            <w:pPr>
              <w:pStyle w:val="ConsPlusNormal"/>
              <w:jc w:val="center"/>
            </w:pPr>
            <w:r>
              <w:t>342058,0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1470001,0</w:t>
            </w:r>
          </w:p>
        </w:tc>
        <w:tc>
          <w:tcPr>
            <w:tcW w:w="1417" w:type="dxa"/>
          </w:tcPr>
          <w:p w:rsidR="00E70915" w:rsidRDefault="00E70915">
            <w:pPr>
              <w:pStyle w:val="ConsPlusNormal"/>
              <w:jc w:val="center"/>
            </w:pPr>
            <w:r>
              <w:t>1470001,0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272097,0</w:t>
            </w:r>
          </w:p>
        </w:tc>
        <w:tc>
          <w:tcPr>
            <w:tcW w:w="1417" w:type="dxa"/>
          </w:tcPr>
          <w:p w:rsidR="00E70915" w:rsidRDefault="00E70915">
            <w:pPr>
              <w:pStyle w:val="ConsPlusNormal"/>
              <w:jc w:val="center"/>
            </w:pPr>
            <w:r>
              <w:t>272097,0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301346,0</w:t>
            </w:r>
          </w:p>
        </w:tc>
        <w:tc>
          <w:tcPr>
            <w:tcW w:w="1417" w:type="dxa"/>
          </w:tcPr>
          <w:p w:rsidR="00E70915" w:rsidRDefault="00E70915">
            <w:pPr>
              <w:pStyle w:val="ConsPlusNormal"/>
              <w:jc w:val="center"/>
            </w:pPr>
            <w:r>
              <w:t>301346,0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259081,0</w:t>
            </w:r>
          </w:p>
        </w:tc>
        <w:tc>
          <w:tcPr>
            <w:tcW w:w="1417" w:type="dxa"/>
          </w:tcPr>
          <w:p w:rsidR="00E70915" w:rsidRDefault="00E70915">
            <w:pPr>
              <w:pStyle w:val="ConsPlusNormal"/>
              <w:jc w:val="center"/>
            </w:pPr>
            <w:r>
              <w:t>259081,0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238275,0</w:t>
            </w:r>
          </w:p>
        </w:tc>
        <w:tc>
          <w:tcPr>
            <w:tcW w:w="1417" w:type="dxa"/>
          </w:tcPr>
          <w:p w:rsidR="00E70915" w:rsidRDefault="00E70915">
            <w:pPr>
              <w:pStyle w:val="ConsPlusNormal"/>
              <w:jc w:val="center"/>
            </w:pPr>
            <w:r>
              <w:t>238275,0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131785,0</w:t>
            </w:r>
          </w:p>
        </w:tc>
        <w:tc>
          <w:tcPr>
            <w:tcW w:w="1417" w:type="dxa"/>
          </w:tcPr>
          <w:p w:rsidR="00E70915" w:rsidRDefault="00E70915">
            <w:pPr>
              <w:pStyle w:val="ConsPlusNormal"/>
              <w:jc w:val="center"/>
            </w:pPr>
            <w:r>
              <w:t>131785,0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301858,0</w:t>
            </w:r>
          </w:p>
        </w:tc>
        <w:tc>
          <w:tcPr>
            <w:tcW w:w="1417" w:type="dxa"/>
          </w:tcPr>
          <w:p w:rsidR="00E70915" w:rsidRDefault="00E70915">
            <w:pPr>
              <w:pStyle w:val="ConsPlusNormal"/>
              <w:jc w:val="center"/>
            </w:pPr>
            <w:r>
              <w:t>301858,0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88367,0</w:t>
            </w:r>
          </w:p>
        </w:tc>
        <w:tc>
          <w:tcPr>
            <w:tcW w:w="1417" w:type="dxa"/>
          </w:tcPr>
          <w:p w:rsidR="00E70915" w:rsidRDefault="00E70915">
            <w:pPr>
              <w:pStyle w:val="ConsPlusNormal"/>
              <w:jc w:val="center"/>
            </w:pPr>
            <w:r>
              <w:t>88367,0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6908815,0</w:t>
            </w:r>
          </w:p>
        </w:tc>
        <w:tc>
          <w:tcPr>
            <w:tcW w:w="1417" w:type="dxa"/>
          </w:tcPr>
          <w:p w:rsidR="00E70915" w:rsidRDefault="00E70915">
            <w:pPr>
              <w:pStyle w:val="ConsPlusNormal"/>
              <w:jc w:val="center"/>
            </w:pPr>
            <w:r>
              <w:t>6908815,0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3410279,0</w:t>
            </w:r>
          </w:p>
        </w:tc>
        <w:tc>
          <w:tcPr>
            <w:tcW w:w="1417" w:type="dxa"/>
          </w:tcPr>
          <w:p w:rsidR="00E70915" w:rsidRDefault="00E70915">
            <w:pPr>
              <w:pStyle w:val="ConsPlusNormal"/>
              <w:jc w:val="center"/>
            </w:pPr>
            <w:r>
              <w:t>3410279,0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637242,0</w:t>
            </w:r>
          </w:p>
        </w:tc>
        <w:tc>
          <w:tcPr>
            <w:tcW w:w="1417" w:type="dxa"/>
          </w:tcPr>
          <w:p w:rsidR="00E70915" w:rsidRDefault="00E70915">
            <w:pPr>
              <w:pStyle w:val="ConsPlusNormal"/>
              <w:jc w:val="center"/>
            </w:pPr>
            <w:r>
              <w:t>637242,0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308543,0</w:t>
            </w:r>
          </w:p>
        </w:tc>
        <w:tc>
          <w:tcPr>
            <w:tcW w:w="1417" w:type="dxa"/>
          </w:tcPr>
          <w:p w:rsidR="00E70915" w:rsidRDefault="00E70915">
            <w:pPr>
              <w:pStyle w:val="ConsPlusNormal"/>
              <w:jc w:val="center"/>
            </w:pPr>
            <w:r>
              <w:t>308543,0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763132,0</w:t>
            </w:r>
          </w:p>
        </w:tc>
        <w:tc>
          <w:tcPr>
            <w:tcW w:w="1417" w:type="dxa"/>
          </w:tcPr>
          <w:p w:rsidR="00E70915" w:rsidRDefault="00E70915">
            <w:pPr>
              <w:pStyle w:val="ConsPlusNormal"/>
              <w:jc w:val="center"/>
            </w:pPr>
            <w:r>
              <w:t>763132,0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652010,0</w:t>
            </w:r>
          </w:p>
        </w:tc>
        <w:tc>
          <w:tcPr>
            <w:tcW w:w="1417" w:type="dxa"/>
          </w:tcPr>
          <w:p w:rsidR="00E70915" w:rsidRDefault="00E70915">
            <w:pPr>
              <w:pStyle w:val="ConsPlusNormal"/>
              <w:jc w:val="center"/>
            </w:pPr>
            <w:r>
              <w:t>652010,0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270983,0</w:t>
            </w:r>
          </w:p>
        </w:tc>
        <w:tc>
          <w:tcPr>
            <w:tcW w:w="1417" w:type="dxa"/>
          </w:tcPr>
          <w:p w:rsidR="00E70915" w:rsidRDefault="00E70915">
            <w:pPr>
              <w:pStyle w:val="ConsPlusNormal"/>
              <w:jc w:val="center"/>
            </w:pPr>
            <w:r>
              <w:t>270983,0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284764,0</w:t>
            </w:r>
          </w:p>
        </w:tc>
        <w:tc>
          <w:tcPr>
            <w:tcW w:w="1417" w:type="dxa"/>
          </w:tcPr>
          <w:p w:rsidR="00E70915" w:rsidRDefault="00E70915">
            <w:pPr>
              <w:pStyle w:val="ConsPlusNormal"/>
              <w:jc w:val="center"/>
            </w:pPr>
            <w:r>
              <w:t>284764,0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301719,0</w:t>
            </w:r>
          </w:p>
        </w:tc>
        <w:tc>
          <w:tcPr>
            <w:tcW w:w="1417" w:type="dxa"/>
          </w:tcPr>
          <w:p w:rsidR="00E70915" w:rsidRDefault="00E70915">
            <w:pPr>
              <w:pStyle w:val="ConsPlusNormal"/>
              <w:jc w:val="center"/>
            </w:pPr>
            <w:r>
              <w:t>301719,0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73449,0</w:t>
            </w:r>
          </w:p>
        </w:tc>
        <w:tc>
          <w:tcPr>
            <w:tcW w:w="1417" w:type="dxa"/>
          </w:tcPr>
          <w:p w:rsidR="00E70915" w:rsidRDefault="00E70915">
            <w:pPr>
              <w:pStyle w:val="ConsPlusNormal"/>
              <w:jc w:val="center"/>
            </w:pPr>
            <w:r>
              <w:t>73449,0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206694,0</w:t>
            </w:r>
          </w:p>
        </w:tc>
        <w:tc>
          <w:tcPr>
            <w:tcW w:w="1417" w:type="dxa"/>
          </w:tcPr>
          <w:p w:rsidR="00E70915" w:rsidRDefault="00E70915">
            <w:pPr>
              <w:pStyle w:val="ConsPlusNormal"/>
              <w:jc w:val="center"/>
            </w:pPr>
            <w:r>
              <w:t>206694,0</w:t>
            </w:r>
          </w:p>
        </w:tc>
      </w:tr>
      <w:tr w:rsidR="00E70915">
        <w:tc>
          <w:tcPr>
            <w:tcW w:w="4535" w:type="dxa"/>
          </w:tcPr>
          <w:p w:rsidR="00E70915" w:rsidRDefault="00E70915">
            <w:pPr>
              <w:pStyle w:val="ConsPlusNormal"/>
            </w:pPr>
            <w:r>
              <w:t>Итого</w:t>
            </w:r>
          </w:p>
        </w:tc>
        <w:tc>
          <w:tcPr>
            <w:tcW w:w="1417" w:type="dxa"/>
          </w:tcPr>
          <w:p w:rsidR="00E70915" w:rsidRDefault="00E70915">
            <w:pPr>
              <w:pStyle w:val="ConsPlusNormal"/>
              <w:jc w:val="center"/>
            </w:pPr>
            <w:r>
              <w:t>22362912,0</w:t>
            </w:r>
          </w:p>
        </w:tc>
        <w:tc>
          <w:tcPr>
            <w:tcW w:w="1417" w:type="dxa"/>
          </w:tcPr>
          <w:p w:rsidR="00E70915" w:rsidRDefault="00E70915">
            <w:pPr>
              <w:pStyle w:val="ConsPlusNormal"/>
              <w:jc w:val="center"/>
            </w:pPr>
            <w:r>
              <w:t>22362912,0</w:t>
            </w:r>
          </w:p>
        </w:tc>
      </w:tr>
    </w:tbl>
    <w:p w:rsidR="00E70915" w:rsidRDefault="00E70915">
      <w:pPr>
        <w:pStyle w:val="ConsPlusNormal"/>
        <w:jc w:val="both"/>
      </w:pPr>
    </w:p>
    <w:p w:rsidR="00E70915" w:rsidRDefault="00E70915">
      <w:pPr>
        <w:pStyle w:val="ConsPlusNormal"/>
        <w:jc w:val="right"/>
        <w:outlineLvl w:val="1"/>
      </w:pPr>
      <w:r>
        <w:t>Таблица 5</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выделяемых бюджетам</w:t>
      </w:r>
    </w:p>
    <w:p w:rsidR="00E70915" w:rsidRDefault="00E70915">
      <w:pPr>
        <w:pStyle w:val="ConsPlusTitle"/>
        <w:jc w:val="center"/>
      </w:pPr>
      <w:r>
        <w:lastRenderedPageBreak/>
        <w:t>муниципальных районов и городских округов</w:t>
      </w:r>
    </w:p>
    <w:p w:rsidR="00E70915" w:rsidRDefault="00E70915">
      <w:pPr>
        <w:pStyle w:val="ConsPlusTitle"/>
        <w:jc w:val="center"/>
      </w:pPr>
      <w:r>
        <w:t>Республики Дагестан для реализации основных</w:t>
      </w:r>
    </w:p>
    <w:p w:rsidR="00E70915" w:rsidRDefault="00E70915">
      <w:pPr>
        <w:pStyle w:val="ConsPlusTitle"/>
        <w:jc w:val="center"/>
      </w:pPr>
      <w:r>
        <w:t>общеобразовательных программ дошкольного образования,</w:t>
      </w:r>
    </w:p>
    <w:p w:rsidR="00E70915" w:rsidRDefault="00E70915">
      <w:pPr>
        <w:pStyle w:val="ConsPlusTitle"/>
        <w:jc w:val="center"/>
      </w:pPr>
      <w:r>
        <w:t>на плановый 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2512070,0</w:t>
            </w:r>
          </w:p>
        </w:tc>
        <w:tc>
          <w:tcPr>
            <w:tcW w:w="1417" w:type="dxa"/>
          </w:tcPr>
          <w:p w:rsidR="00E70915" w:rsidRDefault="00E70915">
            <w:pPr>
              <w:pStyle w:val="ConsPlusNormal"/>
              <w:jc w:val="center"/>
            </w:pPr>
            <w:r>
              <w:t>2512070,0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19308,0</w:t>
            </w:r>
          </w:p>
        </w:tc>
        <w:tc>
          <w:tcPr>
            <w:tcW w:w="1417" w:type="dxa"/>
          </w:tcPr>
          <w:p w:rsidR="00E70915" w:rsidRDefault="00E70915">
            <w:pPr>
              <w:pStyle w:val="ConsPlusNormal"/>
              <w:jc w:val="center"/>
            </w:pPr>
            <w:r>
              <w:t>19308,0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32919,0</w:t>
            </w:r>
          </w:p>
        </w:tc>
        <w:tc>
          <w:tcPr>
            <w:tcW w:w="1417" w:type="dxa"/>
          </w:tcPr>
          <w:p w:rsidR="00E70915" w:rsidRDefault="00E70915">
            <w:pPr>
              <w:pStyle w:val="ConsPlusNormal"/>
              <w:jc w:val="center"/>
            </w:pPr>
            <w:r>
              <w:t>32919,0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61417,0</w:t>
            </w:r>
          </w:p>
        </w:tc>
        <w:tc>
          <w:tcPr>
            <w:tcW w:w="1417" w:type="dxa"/>
          </w:tcPr>
          <w:p w:rsidR="00E70915" w:rsidRDefault="00E70915">
            <w:pPr>
              <w:pStyle w:val="ConsPlusNormal"/>
              <w:jc w:val="center"/>
            </w:pPr>
            <w:r>
              <w:t>61417,0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36767,0</w:t>
            </w:r>
          </w:p>
        </w:tc>
        <w:tc>
          <w:tcPr>
            <w:tcW w:w="1417" w:type="dxa"/>
          </w:tcPr>
          <w:p w:rsidR="00E70915" w:rsidRDefault="00E70915">
            <w:pPr>
              <w:pStyle w:val="ConsPlusNormal"/>
              <w:jc w:val="center"/>
            </w:pPr>
            <w:r>
              <w:t>36767,0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47035,0</w:t>
            </w:r>
          </w:p>
        </w:tc>
        <w:tc>
          <w:tcPr>
            <w:tcW w:w="1417" w:type="dxa"/>
          </w:tcPr>
          <w:p w:rsidR="00E70915" w:rsidRDefault="00E70915">
            <w:pPr>
              <w:pStyle w:val="ConsPlusNormal"/>
              <w:jc w:val="center"/>
            </w:pPr>
            <w:r>
              <w:t>47035,0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108688,0</w:t>
            </w:r>
          </w:p>
        </w:tc>
        <w:tc>
          <w:tcPr>
            <w:tcW w:w="1417" w:type="dxa"/>
          </w:tcPr>
          <w:p w:rsidR="00E70915" w:rsidRDefault="00E70915">
            <w:pPr>
              <w:pStyle w:val="ConsPlusNormal"/>
              <w:jc w:val="center"/>
            </w:pPr>
            <w:r>
              <w:t>108688,0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114075,0</w:t>
            </w:r>
          </w:p>
        </w:tc>
        <w:tc>
          <w:tcPr>
            <w:tcW w:w="1417" w:type="dxa"/>
          </w:tcPr>
          <w:p w:rsidR="00E70915" w:rsidRDefault="00E70915">
            <w:pPr>
              <w:pStyle w:val="ConsPlusNormal"/>
              <w:jc w:val="center"/>
            </w:pPr>
            <w:r>
              <w:t>114075,0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58069,0</w:t>
            </w:r>
          </w:p>
        </w:tc>
        <w:tc>
          <w:tcPr>
            <w:tcW w:w="1417" w:type="dxa"/>
          </w:tcPr>
          <w:p w:rsidR="00E70915" w:rsidRDefault="00E70915">
            <w:pPr>
              <w:pStyle w:val="ConsPlusNormal"/>
              <w:jc w:val="center"/>
            </w:pPr>
            <w:r>
              <w:t>58069,0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38084,0</w:t>
            </w:r>
          </w:p>
        </w:tc>
        <w:tc>
          <w:tcPr>
            <w:tcW w:w="1417" w:type="dxa"/>
          </w:tcPr>
          <w:p w:rsidR="00E70915" w:rsidRDefault="00E70915">
            <w:pPr>
              <w:pStyle w:val="ConsPlusNormal"/>
              <w:jc w:val="center"/>
            </w:pPr>
            <w:r>
              <w:t>38084,0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43980,0</w:t>
            </w:r>
          </w:p>
        </w:tc>
        <w:tc>
          <w:tcPr>
            <w:tcW w:w="1417" w:type="dxa"/>
          </w:tcPr>
          <w:p w:rsidR="00E70915" w:rsidRDefault="00E70915">
            <w:pPr>
              <w:pStyle w:val="ConsPlusNormal"/>
              <w:jc w:val="center"/>
            </w:pPr>
            <w:r>
              <w:t>43980,0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30805,0</w:t>
            </w:r>
          </w:p>
        </w:tc>
        <w:tc>
          <w:tcPr>
            <w:tcW w:w="1417" w:type="dxa"/>
          </w:tcPr>
          <w:p w:rsidR="00E70915" w:rsidRDefault="00E70915">
            <w:pPr>
              <w:pStyle w:val="ConsPlusNormal"/>
              <w:jc w:val="center"/>
            </w:pPr>
            <w:r>
              <w:t>30805,0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138090,0</w:t>
            </w:r>
          </w:p>
        </w:tc>
        <w:tc>
          <w:tcPr>
            <w:tcW w:w="1417" w:type="dxa"/>
          </w:tcPr>
          <w:p w:rsidR="00E70915" w:rsidRDefault="00E70915">
            <w:pPr>
              <w:pStyle w:val="ConsPlusNormal"/>
              <w:jc w:val="center"/>
            </w:pPr>
            <w:r>
              <w:t>138090,0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26272,0</w:t>
            </w:r>
          </w:p>
        </w:tc>
        <w:tc>
          <w:tcPr>
            <w:tcW w:w="1417" w:type="dxa"/>
          </w:tcPr>
          <w:p w:rsidR="00E70915" w:rsidRDefault="00E70915">
            <w:pPr>
              <w:pStyle w:val="ConsPlusNormal"/>
              <w:jc w:val="center"/>
            </w:pPr>
            <w:r>
              <w:t>26272,0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127531,0</w:t>
            </w:r>
          </w:p>
        </w:tc>
        <w:tc>
          <w:tcPr>
            <w:tcW w:w="1417" w:type="dxa"/>
          </w:tcPr>
          <w:p w:rsidR="00E70915" w:rsidRDefault="00E70915">
            <w:pPr>
              <w:pStyle w:val="ConsPlusNormal"/>
              <w:jc w:val="center"/>
            </w:pPr>
            <w:r>
              <w:t>127531,0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31230,0</w:t>
            </w:r>
          </w:p>
        </w:tc>
        <w:tc>
          <w:tcPr>
            <w:tcW w:w="1417" w:type="dxa"/>
          </w:tcPr>
          <w:p w:rsidR="00E70915" w:rsidRDefault="00E70915">
            <w:pPr>
              <w:pStyle w:val="ConsPlusNormal"/>
              <w:jc w:val="center"/>
            </w:pPr>
            <w:r>
              <w:t>31230,0</w:t>
            </w:r>
          </w:p>
        </w:tc>
      </w:tr>
      <w:tr w:rsidR="00E70915">
        <w:tc>
          <w:tcPr>
            <w:tcW w:w="4535" w:type="dxa"/>
          </w:tcPr>
          <w:p w:rsidR="00E70915" w:rsidRDefault="00E70915">
            <w:pPr>
              <w:pStyle w:val="ConsPlusNormal"/>
            </w:pPr>
            <w:r>
              <w:t xml:space="preserve">Карабудахкентский муниципальный </w:t>
            </w:r>
            <w:r>
              <w:lastRenderedPageBreak/>
              <w:t>район</w:t>
            </w:r>
          </w:p>
        </w:tc>
        <w:tc>
          <w:tcPr>
            <w:tcW w:w="1417" w:type="dxa"/>
          </w:tcPr>
          <w:p w:rsidR="00E70915" w:rsidRDefault="00E70915">
            <w:pPr>
              <w:pStyle w:val="ConsPlusNormal"/>
              <w:jc w:val="center"/>
            </w:pPr>
            <w:r>
              <w:lastRenderedPageBreak/>
              <w:t>144308,0</w:t>
            </w:r>
          </w:p>
        </w:tc>
        <w:tc>
          <w:tcPr>
            <w:tcW w:w="1417" w:type="dxa"/>
          </w:tcPr>
          <w:p w:rsidR="00E70915" w:rsidRDefault="00E70915">
            <w:pPr>
              <w:pStyle w:val="ConsPlusNormal"/>
              <w:jc w:val="center"/>
            </w:pPr>
            <w:r>
              <w:t>144308,0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100837,0</w:t>
            </w:r>
          </w:p>
        </w:tc>
        <w:tc>
          <w:tcPr>
            <w:tcW w:w="1417" w:type="dxa"/>
          </w:tcPr>
          <w:p w:rsidR="00E70915" w:rsidRDefault="00E70915">
            <w:pPr>
              <w:pStyle w:val="ConsPlusNormal"/>
              <w:jc w:val="center"/>
            </w:pPr>
            <w:r>
              <w:t>100837,0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43148,0</w:t>
            </w:r>
          </w:p>
        </w:tc>
        <w:tc>
          <w:tcPr>
            <w:tcW w:w="1417" w:type="dxa"/>
          </w:tcPr>
          <w:p w:rsidR="00E70915" w:rsidRDefault="00E70915">
            <w:pPr>
              <w:pStyle w:val="ConsPlusNormal"/>
              <w:jc w:val="center"/>
            </w:pPr>
            <w:r>
              <w:t>43148,0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57012,0</w:t>
            </w:r>
          </w:p>
        </w:tc>
        <w:tc>
          <w:tcPr>
            <w:tcW w:w="1417" w:type="dxa"/>
          </w:tcPr>
          <w:p w:rsidR="00E70915" w:rsidRDefault="00E70915">
            <w:pPr>
              <w:pStyle w:val="ConsPlusNormal"/>
              <w:jc w:val="center"/>
            </w:pPr>
            <w:r>
              <w:t>57012,0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21474,0</w:t>
            </w:r>
          </w:p>
        </w:tc>
        <w:tc>
          <w:tcPr>
            <w:tcW w:w="1417" w:type="dxa"/>
          </w:tcPr>
          <w:p w:rsidR="00E70915" w:rsidRDefault="00E70915">
            <w:pPr>
              <w:pStyle w:val="ConsPlusNormal"/>
              <w:jc w:val="center"/>
            </w:pPr>
            <w:r>
              <w:t>21474,0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14191,0</w:t>
            </w:r>
          </w:p>
        </w:tc>
        <w:tc>
          <w:tcPr>
            <w:tcW w:w="1417" w:type="dxa"/>
          </w:tcPr>
          <w:p w:rsidR="00E70915" w:rsidRDefault="00E70915">
            <w:pPr>
              <w:pStyle w:val="ConsPlusNormal"/>
              <w:jc w:val="center"/>
            </w:pPr>
            <w:r>
              <w:t>14191,0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34193,0</w:t>
            </w:r>
          </w:p>
        </w:tc>
        <w:tc>
          <w:tcPr>
            <w:tcW w:w="1417" w:type="dxa"/>
          </w:tcPr>
          <w:p w:rsidR="00E70915" w:rsidRDefault="00E70915">
            <w:pPr>
              <w:pStyle w:val="ConsPlusNormal"/>
              <w:jc w:val="center"/>
            </w:pPr>
            <w:r>
              <w:t>34193,0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15148,0</w:t>
            </w:r>
          </w:p>
        </w:tc>
        <w:tc>
          <w:tcPr>
            <w:tcW w:w="1417" w:type="dxa"/>
          </w:tcPr>
          <w:p w:rsidR="00E70915" w:rsidRDefault="00E70915">
            <w:pPr>
              <w:pStyle w:val="ConsPlusNormal"/>
              <w:jc w:val="center"/>
            </w:pPr>
            <w:r>
              <w:t>15148,0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108900,0</w:t>
            </w:r>
          </w:p>
        </w:tc>
        <w:tc>
          <w:tcPr>
            <w:tcW w:w="1417" w:type="dxa"/>
          </w:tcPr>
          <w:p w:rsidR="00E70915" w:rsidRDefault="00E70915">
            <w:pPr>
              <w:pStyle w:val="ConsPlusNormal"/>
              <w:jc w:val="center"/>
            </w:pPr>
            <w:r>
              <w:t>108900,0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87201,0</w:t>
            </w:r>
          </w:p>
        </w:tc>
        <w:tc>
          <w:tcPr>
            <w:tcW w:w="1417" w:type="dxa"/>
          </w:tcPr>
          <w:p w:rsidR="00E70915" w:rsidRDefault="00E70915">
            <w:pPr>
              <w:pStyle w:val="ConsPlusNormal"/>
              <w:jc w:val="center"/>
            </w:pPr>
            <w:r>
              <w:t>87201,0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38499,0</w:t>
            </w:r>
          </w:p>
        </w:tc>
        <w:tc>
          <w:tcPr>
            <w:tcW w:w="1417" w:type="dxa"/>
          </w:tcPr>
          <w:p w:rsidR="00E70915" w:rsidRDefault="00E70915">
            <w:pPr>
              <w:pStyle w:val="ConsPlusNormal"/>
              <w:jc w:val="center"/>
            </w:pPr>
            <w:r>
              <w:t>38499,0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64084,0</w:t>
            </w:r>
          </w:p>
        </w:tc>
        <w:tc>
          <w:tcPr>
            <w:tcW w:w="1417" w:type="dxa"/>
          </w:tcPr>
          <w:p w:rsidR="00E70915" w:rsidRDefault="00E70915">
            <w:pPr>
              <w:pStyle w:val="ConsPlusNormal"/>
              <w:jc w:val="center"/>
            </w:pPr>
            <w:r>
              <w:t>64084,0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37030,0</w:t>
            </w:r>
          </w:p>
        </w:tc>
        <w:tc>
          <w:tcPr>
            <w:tcW w:w="1417" w:type="dxa"/>
          </w:tcPr>
          <w:p w:rsidR="00E70915" w:rsidRDefault="00E70915">
            <w:pPr>
              <w:pStyle w:val="ConsPlusNormal"/>
              <w:jc w:val="center"/>
            </w:pPr>
            <w:r>
              <w:t>37030,0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61702,0</w:t>
            </w:r>
          </w:p>
        </w:tc>
        <w:tc>
          <w:tcPr>
            <w:tcW w:w="1417" w:type="dxa"/>
          </w:tcPr>
          <w:p w:rsidR="00E70915" w:rsidRDefault="00E70915">
            <w:pPr>
              <w:pStyle w:val="ConsPlusNormal"/>
              <w:jc w:val="center"/>
            </w:pPr>
            <w:r>
              <w:t>61702,0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61415,0</w:t>
            </w:r>
          </w:p>
        </w:tc>
        <w:tc>
          <w:tcPr>
            <w:tcW w:w="1417" w:type="dxa"/>
          </w:tcPr>
          <w:p w:rsidR="00E70915" w:rsidRDefault="00E70915">
            <w:pPr>
              <w:pStyle w:val="ConsPlusNormal"/>
              <w:jc w:val="center"/>
            </w:pPr>
            <w:r>
              <w:t>61415,0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103310,0</w:t>
            </w:r>
          </w:p>
        </w:tc>
        <w:tc>
          <w:tcPr>
            <w:tcW w:w="1417" w:type="dxa"/>
          </w:tcPr>
          <w:p w:rsidR="00E70915" w:rsidRDefault="00E70915">
            <w:pPr>
              <w:pStyle w:val="ConsPlusNormal"/>
              <w:jc w:val="center"/>
            </w:pPr>
            <w:r>
              <w:t>103310,0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27490,0</w:t>
            </w:r>
          </w:p>
        </w:tc>
        <w:tc>
          <w:tcPr>
            <w:tcW w:w="1417" w:type="dxa"/>
          </w:tcPr>
          <w:p w:rsidR="00E70915" w:rsidRDefault="00E70915">
            <w:pPr>
              <w:pStyle w:val="ConsPlusNormal"/>
              <w:jc w:val="center"/>
            </w:pPr>
            <w:r>
              <w:t>27490,0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49828,0</w:t>
            </w:r>
          </w:p>
        </w:tc>
        <w:tc>
          <w:tcPr>
            <w:tcW w:w="1417" w:type="dxa"/>
          </w:tcPr>
          <w:p w:rsidR="00E70915" w:rsidRDefault="00E70915">
            <w:pPr>
              <w:pStyle w:val="ConsPlusNormal"/>
              <w:jc w:val="center"/>
            </w:pPr>
            <w:r>
              <w:t>49828,0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113101,0</w:t>
            </w:r>
          </w:p>
        </w:tc>
        <w:tc>
          <w:tcPr>
            <w:tcW w:w="1417" w:type="dxa"/>
          </w:tcPr>
          <w:p w:rsidR="00E70915" w:rsidRDefault="00E70915">
            <w:pPr>
              <w:pStyle w:val="ConsPlusNormal"/>
              <w:jc w:val="center"/>
            </w:pPr>
            <w:r>
              <w:t>113101,0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141635,0</w:t>
            </w:r>
          </w:p>
        </w:tc>
        <w:tc>
          <w:tcPr>
            <w:tcW w:w="1417" w:type="dxa"/>
          </w:tcPr>
          <w:p w:rsidR="00E70915" w:rsidRDefault="00E70915">
            <w:pPr>
              <w:pStyle w:val="ConsPlusNormal"/>
              <w:jc w:val="center"/>
            </w:pPr>
            <w:r>
              <w:t>141635,0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41450,0</w:t>
            </w:r>
          </w:p>
        </w:tc>
        <w:tc>
          <w:tcPr>
            <w:tcW w:w="1417" w:type="dxa"/>
          </w:tcPr>
          <w:p w:rsidR="00E70915" w:rsidRDefault="00E70915">
            <w:pPr>
              <w:pStyle w:val="ConsPlusNormal"/>
              <w:jc w:val="center"/>
            </w:pPr>
            <w:r>
              <w:t>41450,0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95796,0</w:t>
            </w:r>
          </w:p>
        </w:tc>
        <w:tc>
          <w:tcPr>
            <w:tcW w:w="1417" w:type="dxa"/>
          </w:tcPr>
          <w:p w:rsidR="00E70915" w:rsidRDefault="00E70915">
            <w:pPr>
              <w:pStyle w:val="ConsPlusNormal"/>
              <w:jc w:val="center"/>
            </w:pPr>
            <w:r>
              <w:t>95796,0</w:t>
            </w:r>
          </w:p>
        </w:tc>
      </w:tr>
      <w:tr w:rsidR="00E70915">
        <w:tc>
          <w:tcPr>
            <w:tcW w:w="4535" w:type="dxa"/>
          </w:tcPr>
          <w:p w:rsidR="00E70915" w:rsidRDefault="00E70915">
            <w:pPr>
              <w:pStyle w:val="ConsPlusNormal"/>
            </w:pPr>
            <w:r>
              <w:lastRenderedPageBreak/>
              <w:t>Цумадинский муниципальный район</w:t>
            </w:r>
          </w:p>
        </w:tc>
        <w:tc>
          <w:tcPr>
            <w:tcW w:w="1417" w:type="dxa"/>
          </w:tcPr>
          <w:p w:rsidR="00E70915" w:rsidRDefault="00E70915">
            <w:pPr>
              <w:pStyle w:val="ConsPlusNormal"/>
              <w:jc w:val="center"/>
            </w:pPr>
            <w:r>
              <w:t>35756,0</w:t>
            </w:r>
          </w:p>
        </w:tc>
        <w:tc>
          <w:tcPr>
            <w:tcW w:w="1417" w:type="dxa"/>
          </w:tcPr>
          <w:p w:rsidR="00E70915" w:rsidRDefault="00E70915">
            <w:pPr>
              <w:pStyle w:val="ConsPlusNormal"/>
              <w:jc w:val="center"/>
            </w:pPr>
            <w:r>
              <w:t>35756,0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21783,0</w:t>
            </w:r>
          </w:p>
        </w:tc>
        <w:tc>
          <w:tcPr>
            <w:tcW w:w="1417" w:type="dxa"/>
          </w:tcPr>
          <w:p w:rsidR="00E70915" w:rsidRDefault="00E70915">
            <w:pPr>
              <w:pStyle w:val="ConsPlusNormal"/>
              <w:jc w:val="center"/>
            </w:pPr>
            <w:r>
              <w:t>21783,0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26845,0</w:t>
            </w:r>
          </w:p>
        </w:tc>
        <w:tc>
          <w:tcPr>
            <w:tcW w:w="1417" w:type="dxa"/>
          </w:tcPr>
          <w:p w:rsidR="00E70915" w:rsidRDefault="00E70915">
            <w:pPr>
              <w:pStyle w:val="ConsPlusNormal"/>
              <w:jc w:val="center"/>
            </w:pPr>
            <w:r>
              <w:t>26845,0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35959,0</w:t>
            </w:r>
          </w:p>
        </w:tc>
        <w:tc>
          <w:tcPr>
            <w:tcW w:w="1417" w:type="dxa"/>
          </w:tcPr>
          <w:p w:rsidR="00E70915" w:rsidRDefault="00E70915">
            <w:pPr>
              <w:pStyle w:val="ConsPlusNormal"/>
              <w:jc w:val="center"/>
            </w:pPr>
            <w:r>
              <w:t>35959,0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15705,0</w:t>
            </w:r>
          </w:p>
        </w:tc>
        <w:tc>
          <w:tcPr>
            <w:tcW w:w="1417" w:type="dxa"/>
          </w:tcPr>
          <w:p w:rsidR="00E70915" w:rsidRDefault="00E70915">
            <w:pPr>
              <w:pStyle w:val="ConsPlusNormal"/>
              <w:jc w:val="center"/>
            </w:pPr>
            <w:r>
              <w:t>15705,0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2161341,0</w:t>
            </w:r>
          </w:p>
        </w:tc>
        <w:tc>
          <w:tcPr>
            <w:tcW w:w="1417" w:type="dxa"/>
          </w:tcPr>
          <w:p w:rsidR="00E70915" w:rsidRDefault="00E70915">
            <w:pPr>
              <w:pStyle w:val="ConsPlusNormal"/>
              <w:jc w:val="center"/>
            </w:pPr>
            <w:r>
              <w:t>2161341,0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877160,0</w:t>
            </w:r>
          </w:p>
        </w:tc>
        <w:tc>
          <w:tcPr>
            <w:tcW w:w="1417" w:type="dxa"/>
          </w:tcPr>
          <w:p w:rsidR="00E70915" w:rsidRDefault="00E70915">
            <w:pPr>
              <w:pStyle w:val="ConsPlusNormal"/>
              <w:jc w:val="center"/>
            </w:pPr>
            <w:r>
              <w:t>877160,0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247474,0</w:t>
            </w:r>
          </w:p>
        </w:tc>
        <w:tc>
          <w:tcPr>
            <w:tcW w:w="1417" w:type="dxa"/>
          </w:tcPr>
          <w:p w:rsidR="00E70915" w:rsidRDefault="00E70915">
            <w:pPr>
              <w:pStyle w:val="ConsPlusNormal"/>
              <w:jc w:val="center"/>
            </w:pPr>
            <w:r>
              <w:t>247474,0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175597,0</w:t>
            </w:r>
          </w:p>
        </w:tc>
        <w:tc>
          <w:tcPr>
            <w:tcW w:w="1417" w:type="dxa"/>
          </w:tcPr>
          <w:p w:rsidR="00E70915" w:rsidRDefault="00E70915">
            <w:pPr>
              <w:pStyle w:val="ConsPlusNormal"/>
              <w:jc w:val="center"/>
            </w:pPr>
            <w:r>
              <w:t>175597,0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116999,0</w:t>
            </w:r>
          </w:p>
        </w:tc>
        <w:tc>
          <w:tcPr>
            <w:tcW w:w="1417" w:type="dxa"/>
          </w:tcPr>
          <w:p w:rsidR="00E70915" w:rsidRDefault="00E70915">
            <w:pPr>
              <w:pStyle w:val="ConsPlusNormal"/>
              <w:jc w:val="center"/>
            </w:pPr>
            <w:r>
              <w:t>116999,0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307009,0</w:t>
            </w:r>
          </w:p>
        </w:tc>
        <w:tc>
          <w:tcPr>
            <w:tcW w:w="1417" w:type="dxa"/>
          </w:tcPr>
          <w:p w:rsidR="00E70915" w:rsidRDefault="00E70915">
            <w:pPr>
              <w:pStyle w:val="ConsPlusNormal"/>
              <w:jc w:val="center"/>
            </w:pPr>
            <w:r>
              <w:t>307009,0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125186,0</w:t>
            </w:r>
          </w:p>
        </w:tc>
        <w:tc>
          <w:tcPr>
            <w:tcW w:w="1417" w:type="dxa"/>
          </w:tcPr>
          <w:p w:rsidR="00E70915" w:rsidRDefault="00E70915">
            <w:pPr>
              <w:pStyle w:val="ConsPlusNormal"/>
              <w:jc w:val="center"/>
            </w:pPr>
            <w:r>
              <w:t>125186,0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117004,0</w:t>
            </w:r>
          </w:p>
        </w:tc>
        <w:tc>
          <w:tcPr>
            <w:tcW w:w="1417" w:type="dxa"/>
          </w:tcPr>
          <w:p w:rsidR="00E70915" w:rsidRDefault="00E70915">
            <w:pPr>
              <w:pStyle w:val="ConsPlusNormal"/>
              <w:jc w:val="center"/>
            </w:pPr>
            <w:r>
              <w:t>117004,0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105410,0</w:t>
            </w:r>
          </w:p>
        </w:tc>
        <w:tc>
          <w:tcPr>
            <w:tcW w:w="1417" w:type="dxa"/>
          </w:tcPr>
          <w:p w:rsidR="00E70915" w:rsidRDefault="00E70915">
            <w:pPr>
              <w:pStyle w:val="ConsPlusNormal"/>
              <w:jc w:val="center"/>
            </w:pPr>
            <w:r>
              <w:t>105410,0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28884,0</w:t>
            </w:r>
          </w:p>
        </w:tc>
        <w:tc>
          <w:tcPr>
            <w:tcW w:w="1417" w:type="dxa"/>
          </w:tcPr>
          <w:p w:rsidR="00E70915" w:rsidRDefault="00E70915">
            <w:pPr>
              <w:pStyle w:val="ConsPlusNormal"/>
              <w:jc w:val="center"/>
            </w:pPr>
            <w:r>
              <w:t>28884,0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60618,0</w:t>
            </w:r>
          </w:p>
        </w:tc>
        <w:tc>
          <w:tcPr>
            <w:tcW w:w="1417" w:type="dxa"/>
          </w:tcPr>
          <w:p w:rsidR="00E70915" w:rsidRDefault="00E70915">
            <w:pPr>
              <w:pStyle w:val="ConsPlusNormal"/>
              <w:jc w:val="center"/>
            </w:pPr>
            <w:r>
              <w:t>60618,0</w:t>
            </w:r>
          </w:p>
        </w:tc>
      </w:tr>
      <w:tr w:rsidR="00E70915">
        <w:tc>
          <w:tcPr>
            <w:tcW w:w="4535" w:type="dxa"/>
          </w:tcPr>
          <w:p w:rsidR="00E70915" w:rsidRDefault="00E70915">
            <w:pPr>
              <w:pStyle w:val="ConsPlusNormal"/>
            </w:pPr>
            <w:r>
              <w:t>Итого</w:t>
            </w:r>
          </w:p>
        </w:tc>
        <w:tc>
          <w:tcPr>
            <w:tcW w:w="1417" w:type="dxa"/>
          </w:tcPr>
          <w:p w:rsidR="00E70915" w:rsidRDefault="00E70915">
            <w:pPr>
              <w:pStyle w:val="ConsPlusNormal"/>
              <w:jc w:val="center"/>
            </w:pPr>
            <w:r>
              <w:t>4673411,0</w:t>
            </w:r>
          </w:p>
        </w:tc>
        <w:tc>
          <w:tcPr>
            <w:tcW w:w="1417" w:type="dxa"/>
          </w:tcPr>
          <w:p w:rsidR="00E70915" w:rsidRDefault="00E70915">
            <w:pPr>
              <w:pStyle w:val="ConsPlusNormal"/>
              <w:jc w:val="center"/>
            </w:pPr>
            <w:r>
              <w:t>4673411,0</w:t>
            </w:r>
          </w:p>
        </w:tc>
      </w:tr>
      <w:tr w:rsidR="00E70915">
        <w:tc>
          <w:tcPr>
            <w:tcW w:w="4535" w:type="dxa"/>
          </w:tcPr>
          <w:p w:rsidR="00E70915" w:rsidRDefault="00E70915">
            <w:pPr>
              <w:pStyle w:val="ConsPlusNormal"/>
            </w:pPr>
            <w:r>
              <w:t>Республиканский бюджет Республики Дагестан</w:t>
            </w:r>
          </w:p>
        </w:tc>
        <w:tc>
          <w:tcPr>
            <w:tcW w:w="1417" w:type="dxa"/>
          </w:tcPr>
          <w:p w:rsidR="00E70915" w:rsidRDefault="00E70915">
            <w:pPr>
              <w:pStyle w:val="ConsPlusNormal"/>
              <w:jc w:val="center"/>
            </w:pPr>
            <w:r>
              <w:t>59873,000</w:t>
            </w:r>
          </w:p>
        </w:tc>
        <w:tc>
          <w:tcPr>
            <w:tcW w:w="1417" w:type="dxa"/>
          </w:tcPr>
          <w:p w:rsidR="00E70915" w:rsidRDefault="00E70915">
            <w:pPr>
              <w:pStyle w:val="ConsPlusNormal"/>
              <w:jc w:val="center"/>
            </w:pPr>
            <w:r>
              <w:t>59873,000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4733284,0</w:t>
            </w:r>
          </w:p>
        </w:tc>
        <w:tc>
          <w:tcPr>
            <w:tcW w:w="1417" w:type="dxa"/>
          </w:tcPr>
          <w:p w:rsidR="00E70915" w:rsidRDefault="00E70915">
            <w:pPr>
              <w:pStyle w:val="ConsPlusNormal"/>
              <w:jc w:val="center"/>
            </w:pPr>
            <w:r>
              <w:t>4733284,0</w:t>
            </w:r>
          </w:p>
        </w:tc>
      </w:tr>
    </w:tbl>
    <w:p w:rsidR="00E70915" w:rsidRDefault="00E70915">
      <w:pPr>
        <w:pStyle w:val="ConsPlusNormal"/>
        <w:jc w:val="both"/>
      </w:pPr>
    </w:p>
    <w:p w:rsidR="00E70915" w:rsidRDefault="00E70915">
      <w:pPr>
        <w:pStyle w:val="ConsPlusNormal"/>
        <w:jc w:val="right"/>
        <w:outlineLvl w:val="1"/>
      </w:pPr>
      <w:r>
        <w:t>Таблица 6</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w:t>
      </w:r>
    </w:p>
    <w:p w:rsidR="00E70915" w:rsidRDefault="00E70915">
      <w:pPr>
        <w:pStyle w:val="ConsPlusTitle"/>
        <w:jc w:val="center"/>
      </w:pPr>
      <w:r>
        <w:t>районов и городских округов Республики Дагестан</w:t>
      </w:r>
    </w:p>
    <w:p w:rsidR="00E70915" w:rsidRDefault="00E70915">
      <w:pPr>
        <w:pStyle w:val="ConsPlusTitle"/>
        <w:jc w:val="center"/>
      </w:pPr>
      <w:r>
        <w:t>на осуществление полномочий по хранению, комплектованию,</w:t>
      </w:r>
    </w:p>
    <w:p w:rsidR="00E70915" w:rsidRDefault="00E70915">
      <w:pPr>
        <w:pStyle w:val="ConsPlusTitle"/>
        <w:jc w:val="center"/>
      </w:pPr>
      <w:r>
        <w:t>учету и использованию архивного фонда</w:t>
      </w:r>
    </w:p>
    <w:p w:rsidR="00E70915" w:rsidRDefault="00E70915">
      <w:pPr>
        <w:pStyle w:val="ConsPlusTitle"/>
        <w:jc w:val="center"/>
      </w:pPr>
      <w:r>
        <w:t>Республики Дагестан на плановый период</w:t>
      </w:r>
    </w:p>
    <w:p w:rsidR="00E70915" w:rsidRDefault="00E70915">
      <w:pPr>
        <w:pStyle w:val="ConsPlusTitle"/>
        <w:jc w:val="center"/>
      </w:pPr>
      <w:r>
        <w:t>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lastRenderedPageBreak/>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6795,0</w:t>
            </w:r>
          </w:p>
        </w:tc>
        <w:tc>
          <w:tcPr>
            <w:tcW w:w="1417" w:type="dxa"/>
          </w:tcPr>
          <w:p w:rsidR="00E70915" w:rsidRDefault="00E70915">
            <w:pPr>
              <w:pStyle w:val="ConsPlusNormal"/>
              <w:jc w:val="center"/>
            </w:pPr>
            <w:r>
              <w:t>6795,0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73,0</w:t>
            </w:r>
          </w:p>
        </w:tc>
        <w:tc>
          <w:tcPr>
            <w:tcW w:w="1417" w:type="dxa"/>
          </w:tcPr>
          <w:p w:rsidR="00E70915" w:rsidRDefault="00E70915">
            <w:pPr>
              <w:pStyle w:val="ConsPlusNormal"/>
              <w:jc w:val="center"/>
            </w:pPr>
            <w:r>
              <w:t>73,0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43,0</w:t>
            </w:r>
          </w:p>
        </w:tc>
        <w:tc>
          <w:tcPr>
            <w:tcW w:w="1417" w:type="dxa"/>
          </w:tcPr>
          <w:p w:rsidR="00E70915" w:rsidRDefault="00E70915">
            <w:pPr>
              <w:pStyle w:val="ConsPlusNormal"/>
              <w:jc w:val="center"/>
            </w:pPr>
            <w:r>
              <w:t>43,0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157,0</w:t>
            </w:r>
          </w:p>
        </w:tc>
        <w:tc>
          <w:tcPr>
            <w:tcW w:w="1417" w:type="dxa"/>
          </w:tcPr>
          <w:p w:rsidR="00E70915" w:rsidRDefault="00E70915">
            <w:pPr>
              <w:pStyle w:val="ConsPlusNormal"/>
              <w:jc w:val="center"/>
            </w:pPr>
            <w:r>
              <w:t>157,0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129,0</w:t>
            </w:r>
          </w:p>
        </w:tc>
        <w:tc>
          <w:tcPr>
            <w:tcW w:w="1417" w:type="dxa"/>
          </w:tcPr>
          <w:p w:rsidR="00E70915" w:rsidRDefault="00E70915">
            <w:pPr>
              <w:pStyle w:val="ConsPlusNormal"/>
              <w:jc w:val="center"/>
            </w:pPr>
            <w:r>
              <w:t>129,0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157,0</w:t>
            </w:r>
          </w:p>
        </w:tc>
        <w:tc>
          <w:tcPr>
            <w:tcW w:w="1417" w:type="dxa"/>
          </w:tcPr>
          <w:p w:rsidR="00E70915" w:rsidRDefault="00E70915">
            <w:pPr>
              <w:pStyle w:val="ConsPlusNormal"/>
              <w:jc w:val="center"/>
            </w:pPr>
            <w:r>
              <w:t>157,0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245,0</w:t>
            </w:r>
          </w:p>
        </w:tc>
        <w:tc>
          <w:tcPr>
            <w:tcW w:w="1417" w:type="dxa"/>
          </w:tcPr>
          <w:p w:rsidR="00E70915" w:rsidRDefault="00E70915">
            <w:pPr>
              <w:pStyle w:val="ConsPlusNormal"/>
              <w:jc w:val="center"/>
            </w:pPr>
            <w:r>
              <w:t>245,0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187,0</w:t>
            </w:r>
          </w:p>
        </w:tc>
        <w:tc>
          <w:tcPr>
            <w:tcW w:w="1417" w:type="dxa"/>
          </w:tcPr>
          <w:p w:rsidR="00E70915" w:rsidRDefault="00E70915">
            <w:pPr>
              <w:pStyle w:val="ConsPlusNormal"/>
              <w:jc w:val="center"/>
            </w:pPr>
            <w:r>
              <w:t>187,0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168,0</w:t>
            </w:r>
          </w:p>
        </w:tc>
        <w:tc>
          <w:tcPr>
            <w:tcW w:w="1417" w:type="dxa"/>
          </w:tcPr>
          <w:p w:rsidR="00E70915" w:rsidRDefault="00E70915">
            <w:pPr>
              <w:pStyle w:val="ConsPlusNormal"/>
              <w:jc w:val="center"/>
            </w:pPr>
            <w:r>
              <w:t>168,0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247,0</w:t>
            </w:r>
          </w:p>
        </w:tc>
        <w:tc>
          <w:tcPr>
            <w:tcW w:w="1417" w:type="dxa"/>
          </w:tcPr>
          <w:p w:rsidR="00E70915" w:rsidRDefault="00E70915">
            <w:pPr>
              <w:pStyle w:val="ConsPlusNormal"/>
              <w:jc w:val="center"/>
            </w:pPr>
            <w:r>
              <w:t>247,0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252,0</w:t>
            </w:r>
          </w:p>
        </w:tc>
        <w:tc>
          <w:tcPr>
            <w:tcW w:w="1417" w:type="dxa"/>
          </w:tcPr>
          <w:p w:rsidR="00E70915" w:rsidRDefault="00E70915">
            <w:pPr>
              <w:pStyle w:val="ConsPlusNormal"/>
              <w:jc w:val="center"/>
            </w:pPr>
            <w:r>
              <w:t>252,0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362,0</w:t>
            </w:r>
          </w:p>
        </w:tc>
        <w:tc>
          <w:tcPr>
            <w:tcW w:w="1417" w:type="dxa"/>
          </w:tcPr>
          <w:p w:rsidR="00E70915" w:rsidRDefault="00E70915">
            <w:pPr>
              <w:pStyle w:val="ConsPlusNormal"/>
              <w:jc w:val="center"/>
            </w:pPr>
            <w:r>
              <w:t>362,0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162,0</w:t>
            </w:r>
          </w:p>
        </w:tc>
        <w:tc>
          <w:tcPr>
            <w:tcW w:w="1417" w:type="dxa"/>
          </w:tcPr>
          <w:p w:rsidR="00E70915" w:rsidRDefault="00E70915">
            <w:pPr>
              <w:pStyle w:val="ConsPlusNormal"/>
              <w:jc w:val="center"/>
            </w:pPr>
            <w:r>
              <w:t>162,0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161,0</w:t>
            </w:r>
          </w:p>
        </w:tc>
        <w:tc>
          <w:tcPr>
            <w:tcW w:w="1417" w:type="dxa"/>
          </w:tcPr>
          <w:p w:rsidR="00E70915" w:rsidRDefault="00E70915">
            <w:pPr>
              <w:pStyle w:val="ConsPlusNormal"/>
              <w:jc w:val="center"/>
            </w:pPr>
            <w:r>
              <w:t>161,0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194,0</w:t>
            </w:r>
          </w:p>
        </w:tc>
        <w:tc>
          <w:tcPr>
            <w:tcW w:w="1417" w:type="dxa"/>
          </w:tcPr>
          <w:p w:rsidR="00E70915" w:rsidRDefault="00E70915">
            <w:pPr>
              <w:pStyle w:val="ConsPlusNormal"/>
              <w:jc w:val="center"/>
            </w:pPr>
            <w:r>
              <w:t>194,0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129,0</w:t>
            </w:r>
          </w:p>
        </w:tc>
        <w:tc>
          <w:tcPr>
            <w:tcW w:w="1417" w:type="dxa"/>
          </w:tcPr>
          <w:p w:rsidR="00E70915" w:rsidRDefault="00E70915">
            <w:pPr>
              <w:pStyle w:val="ConsPlusNormal"/>
              <w:jc w:val="center"/>
            </w:pPr>
            <w:r>
              <w:t>129,0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325,0</w:t>
            </w:r>
          </w:p>
        </w:tc>
        <w:tc>
          <w:tcPr>
            <w:tcW w:w="1417" w:type="dxa"/>
          </w:tcPr>
          <w:p w:rsidR="00E70915" w:rsidRDefault="00E70915">
            <w:pPr>
              <w:pStyle w:val="ConsPlusNormal"/>
              <w:jc w:val="center"/>
            </w:pPr>
            <w:r>
              <w:t>325,0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412,0</w:t>
            </w:r>
          </w:p>
        </w:tc>
        <w:tc>
          <w:tcPr>
            <w:tcW w:w="1417" w:type="dxa"/>
          </w:tcPr>
          <w:p w:rsidR="00E70915" w:rsidRDefault="00E70915">
            <w:pPr>
              <w:pStyle w:val="ConsPlusNormal"/>
              <w:jc w:val="center"/>
            </w:pPr>
            <w:r>
              <w:t>412,0</w:t>
            </w:r>
          </w:p>
        </w:tc>
      </w:tr>
      <w:tr w:rsidR="00E70915">
        <w:tc>
          <w:tcPr>
            <w:tcW w:w="4535" w:type="dxa"/>
          </w:tcPr>
          <w:p w:rsidR="00E70915" w:rsidRDefault="00E70915">
            <w:pPr>
              <w:pStyle w:val="ConsPlusNormal"/>
            </w:pPr>
            <w:r>
              <w:lastRenderedPageBreak/>
              <w:t>Кумторкалинский муниципальный район</w:t>
            </w:r>
          </w:p>
        </w:tc>
        <w:tc>
          <w:tcPr>
            <w:tcW w:w="1417" w:type="dxa"/>
          </w:tcPr>
          <w:p w:rsidR="00E70915" w:rsidRDefault="00E70915">
            <w:pPr>
              <w:pStyle w:val="ConsPlusNormal"/>
              <w:jc w:val="center"/>
            </w:pPr>
            <w:r>
              <w:t>163,0</w:t>
            </w:r>
          </w:p>
        </w:tc>
        <w:tc>
          <w:tcPr>
            <w:tcW w:w="1417" w:type="dxa"/>
          </w:tcPr>
          <w:p w:rsidR="00E70915" w:rsidRDefault="00E70915">
            <w:pPr>
              <w:pStyle w:val="ConsPlusNormal"/>
              <w:jc w:val="center"/>
            </w:pPr>
            <w:r>
              <w:t>163,0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50,0</w:t>
            </w:r>
          </w:p>
        </w:tc>
        <w:tc>
          <w:tcPr>
            <w:tcW w:w="1417" w:type="dxa"/>
          </w:tcPr>
          <w:p w:rsidR="00E70915" w:rsidRDefault="00E70915">
            <w:pPr>
              <w:pStyle w:val="ConsPlusNormal"/>
              <w:jc w:val="center"/>
            </w:pPr>
            <w:r>
              <w:t>50,0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143,0</w:t>
            </w:r>
          </w:p>
        </w:tc>
        <w:tc>
          <w:tcPr>
            <w:tcW w:w="1417" w:type="dxa"/>
          </w:tcPr>
          <w:p w:rsidR="00E70915" w:rsidRDefault="00E70915">
            <w:pPr>
              <w:pStyle w:val="ConsPlusNormal"/>
              <w:jc w:val="center"/>
            </w:pPr>
            <w:r>
              <w:t>143,0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176,0</w:t>
            </w:r>
          </w:p>
        </w:tc>
        <w:tc>
          <w:tcPr>
            <w:tcW w:w="1417" w:type="dxa"/>
          </w:tcPr>
          <w:p w:rsidR="00E70915" w:rsidRDefault="00E70915">
            <w:pPr>
              <w:pStyle w:val="ConsPlusNormal"/>
              <w:jc w:val="center"/>
            </w:pPr>
            <w:r>
              <w:t>176,0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240,0</w:t>
            </w:r>
          </w:p>
        </w:tc>
        <w:tc>
          <w:tcPr>
            <w:tcW w:w="1417" w:type="dxa"/>
          </w:tcPr>
          <w:p w:rsidR="00E70915" w:rsidRDefault="00E70915">
            <w:pPr>
              <w:pStyle w:val="ConsPlusNormal"/>
              <w:jc w:val="center"/>
            </w:pPr>
            <w:r>
              <w:t>240,0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127,0</w:t>
            </w:r>
          </w:p>
        </w:tc>
        <w:tc>
          <w:tcPr>
            <w:tcW w:w="1417" w:type="dxa"/>
          </w:tcPr>
          <w:p w:rsidR="00E70915" w:rsidRDefault="00E70915">
            <w:pPr>
              <w:pStyle w:val="ConsPlusNormal"/>
              <w:jc w:val="center"/>
            </w:pPr>
            <w:r>
              <w:t>127,0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64,0</w:t>
            </w:r>
          </w:p>
        </w:tc>
        <w:tc>
          <w:tcPr>
            <w:tcW w:w="1417" w:type="dxa"/>
          </w:tcPr>
          <w:p w:rsidR="00E70915" w:rsidRDefault="00E70915">
            <w:pPr>
              <w:pStyle w:val="ConsPlusNormal"/>
              <w:jc w:val="center"/>
            </w:pPr>
            <w:r>
              <w:t>64,0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185,0</w:t>
            </w:r>
          </w:p>
        </w:tc>
        <w:tc>
          <w:tcPr>
            <w:tcW w:w="1417" w:type="dxa"/>
          </w:tcPr>
          <w:p w:rsidR="00E70915" w:rsidRDefault="00E70915">
            <w:pPr>
              <w:pStyle w:val="ConsPlusNormal"/>
              <w:jc w:val="center"/>
            </w:pPr>
            <w:r>
              <w:t>185,0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124,0</w:t>
            </w:r>
          </w:p>
        </w:tc>
        <w:tc>
          <w:tcPr>
            <w:tcW w:w="1417" w:type="dxa"/>
          </w:tcPr>
          <w:p w:rsidR="00E70915" w:rsidRDefault="00E70915">
            <w:pPr>
              <w:pStyle w:val="ConsPlusNormal"/>
              <w:jc w:val="center"/>
            </w:pPr>
            <w:r>
              <w:t>124,0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204,0</w:t>
            </w:r>
          </w:p>
        </w:tc>
        <w:tc>
          <w:tcPr>
            <w:tcW w:w="1417" w:type="dxa"/>
          </w:tcPr>
          <w:p w:rsidR="00E70915" w:rsidRDefault="00E70915">
            <w:pPr>
              <w:pStyle w:val="ConsPlusNormal"/>
              <w:jc w:val="center"/>
            </w:pPr>
            <w:r>
              <w:t>204,0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199,0</w:t>
            </w:r>
          </w:p>
        </w:tc>
        <w:tc>
          <w:tcPr>
            <w:tcW w:w="1417" w:type="dxa"/>
          </w:tcPr>
          <w:p w:rsidR="00E70915" w:rsidRDefault="00E70915">
            <w:pPr>
              <w:pStyle w:val="ConsPlusNormal"/>
              <w:jc w:val="center"/>
            </w:pPr>
            <w:r>
              <w:t>199,0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128,0</w:t>
            </w:r>
          </w:p>
        </w:tc>
        <w:tc>
          <w:tcPr>
            <w:tcW w:w="1417" w:type="dxa"/>
          </w:tcPr>
          <w:p w:rsidR="00E70915" w:rsidRDefault="00E70915">
            <w:pPr>
              <w:pStyle w:val="ConsPlusNormal"/>
              <w:jc w:val="center"/>
            </w:pPr>
            <w:r>
              <w:t>128,0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167,0</w:t>
            </w:r>
          </w:p>
        </w:tc>
        <w:tc>
          <w:tcPr>
            <w:tcW w:w="1417" w:type="dxa"/>
          </w:tcPr>
          <w:p w:rsidR="00E70915" w:rsidRDefault="00E70915">
            <w:pPr>
              <w:pStyle w:val="ConsPlusNormal"/>
              <w:jc w:val="center"/>
            </w:pPr>
            <w:r>
              <w:t>167,0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120,0</w:t>
            </w:r>
          </w:p>
        </w:tc>
        <w:tc>
          <w:tcPr>
            <w:tcW w:w="1417" w:type="dxa"/>
          </w:tcPr>
          <w:p w:rsidR="00E70915" w:rsidRDefault="00E70915">
            <w:pPr>
              <w:pStyle w:val="ConsPlusNormal"/>
              <w:jc w:val="center"/>
            </w:pPr>
            <w:r>
              <w:t>120,0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119,0</w:t>
            </w:r>
          </w:p>
        </w:tc>
        <w:tc>
          <w:tcPr>
            <w:tcW w:w="1417" w:type="dxa"/>
          </w:tcPr>
          <w:p w:rsidR="00E70915" w:rsidRDefault="00E70915">
            <w:pPr>
              <w:pStyle w:val="ConsPlusNormal"/>
              <w:jc w:val="center"/>
            </w:pPr>
            <w:r>
              <w:t>119,0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413,0</w:t>
            </w:r>
          </w:p>
        </w:tc>
        <w:tc>
          <w:tcPr>
            <w:tcW w:w="1417" w:type="dxa"/>
          </w:tcPr>
          <w:p w:rsidR="00E70915" w:rsidRDefault="00E70915">
            <w:pPr>
              <w:pStyle w:val="ConsPlusNormal"/>
              <w:jc w:val="center"/>
            </w:pPr>
            <w:r>
              <w:t>413,0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77,0</w:t>
            </w:r>
          </w:p>
        </w:tc>
        <w:tc>
          <w:tcPr>
            <w:tcW w:w="1417" w:type="dxa"/>
          </w:tcPr>
          <w:p w:rsidR="00E70915" w:rsidRDefault="00E70915">
            <w:pPr>
              <w:pStyle w:val="ConsPlusNormal"/>
              <w:jc w:val="center"/>
            </w:pPr>
            <w:r>
              <w:t>77,0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194,0</w:t>
            </w:r>
          </w:p>
        </w:tc>
        <w:tc>
          <w:tcPr>
            <w:tcW w:w="1417" w:type="dxa"/>
          </w:tcPr>
          <w:p w:rsidR="00E70915" w:rsidRDefault="00E70915">
            <w:pPr>
              <w:pStyle w:val="ConsPlusNormal"/>
              <w:jc w:val="center"/>
            </w:pPr>
            <w:r>
              <w:t>194,0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114,0</w:t>
            </w:r>
          </w:p>
        </w:tc>
        <w:tc>
          <w:tcPr>
            <w:tcW w:w="1417" w:type="dxa"/>
          </w:tcPr>
          <w:p w:rsidR="00E70915" w:rsidRDefault="00E70915">
            <w:pPr>
              <w:pStyle w:val="ConsPlusNormal"/>
              <w:jc w:val="center"/>
            </w:pPr>
            <w:r>
              <w:t>114,0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31,0</w:t>
            </w:r>
          </w:p>
        </w:tc>
        <w:tc>
          <w:tcPr>
            <w:tcW w:w="1417" w:type="dxa"/>
          </w:tcPr>
          <w:p w:rsidR="00E70915" w:rsidRDefault="00E70915">
            <w:pPr>
              <w:pStyle w:val="ConsPlusNormal"/>
              <w:jc w:val="center"/>
            </w:pPr>
            <w:r>
              <w:t>31,0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72,0</w:t>
            </w:r>
          </w:p>
        </w:tc>
        <w:tc>
          <w:tcPr>
            <w:tcW w:w="1417" w:type="dxa"/>
          </w:tcPr>
          <w:p w:rsidR="00E70915" w:rsidRDefault="00E70915">
            <w:pPr>
              <w:pStyle w:val="ConsPlusNormal"/>
              <w:jc w:val="center"/>
            </w:pPr>
            <w:r>
              <w:t>72,0</w:t>
            </w:r>
          </w:p>
        </w:tc>
      </w:tr>
      <w:tr w:rsidR="00E70915">
        <w:tc>
          <w:tcPr>
            <w:tcW w:w="4535" w:type="dxa"/>
          </w:tcPr>
          <w:p w:rsidR="00E70915" w:rsidRDefault="00E70915">
            <w:pPr>
              <w:pStyle w:val="ConsPlusNormal"/>
            </w:pPr>
            <w:r>
              <w:lastRenderedPageBreak/>
              <w:t>Бежтинский участок</w:t>
            </w:r>
          </w:p>
        </w:tc>
        <w:tc>
          <w:tcPr>
            <w:tcW w:w="1417" w:type="dxa"/>
          </w:tcPr>
          <w:p w:rsidR="00E70915" w:rsidRDefault="00E70915">
            <w:pPr>
              <w:pStyle w:val="ConsPlusNormal"/>
              <w:jc w:val="center"/>
            </w:pPr>
            <w:r>
              <w:t>20,0</w:t>
            </w:r>
          </w:p>
        </w:tc>
        <w:tc>
          <w:tcPr>
            <w:tcW w:w="1417" w:type="dxa"/>
          </w:tcPr>
          <w:p w:rsidR="00E70915" w:rsidRDefault="00E70915">
            <w:pPr>
              <w:pStyle w:val="ConsPlusNormal"/>
              <w:jc w:val="center"/>
            </w:pPr>
            <w:r>
              <w:t>20,0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1760,0</w:t>
            </w:r>
          </w:p>
        </w:tc>
        <w:tc>
          <w:tcPr>
            <w:tcW w:w="1417" w:type="dxa"/>
          </w:tcPr>
          <w:p w:rsidR="00E70915" w:rsidRDefault="00E70915">
            <w:pPr>
              <w:pStyle w:val="ConsPlusNormal"/>
              <w:jc w:val="center"/>
            </w:pPr>
            <w:r>
              <w:t>1760,0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259,0</w:t>
            </w:r>
          </w:p>
        </w:tc>
        <w:tc>
          <w:tcPr>
            <w:tcW w:w="1417" w:type="dxa"/>
          </w:tcPr>
          <w:p w:rsidR="00E70915" w:rsidRDefault="00E70915">
            <w:pPr>
              <w:pStyle w:val="ConsPlusNormal"/>
              <w:jc w:val="center"/>
            </w:pPr>
            <w:r>
              <w:t>259,0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188,0</w:t>
            </w:r>
          </w:p>
        </w:tc>
        <w:tc>
          <w:tcPr>
            <w:tcW w:w="1417" w:type="dxa"/>
          </w:tcPr>
          <w:p w:rsidR="00E70915" w:rsidRDefault="00E70915">
            <w:pPr>
              <w:pStyle w:val="ConsPlusNormal"/>
              <w:jc w:val="center"/>
            </w:pPr>
            <w:r>
              <w:t>188,0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196,0</w:t>
            </w:r>
          </w:p>
        </w:tc>
        <w:tc>
          <w:tcPr>
            <w:tcW w:w="1417" w:type="dxa"/>
          </w:tcPr>
          <w:p w:rsidR="00E70915" w:rsidRDefault="00E70915">
            <w:pPr>
              <w:pStyle w:val="ConsPlusNormal"/>
              <w:jc w:val="center"/>
            </w:pPr>
            <w:r>
              <w:t>196,0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169,0</w:t>
            </w:r>
          </w:p>
        </w:tc>
        <w:tc>
          <w:tcPr>
            <w:tcW w:w="1417" w:type="dxa"/>
          </w:tcPr>
          <w:p w:rsidR="00E70915" w:rsidRDefault="00E70915">
            <w:pPr>
              <w:pStyle w:val="ConsPlusNormal"/>
              <w:jc w:val="center"/>
            </w:pPr>
            <w:r>
              <w:t>169,0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151,0</w:t>
            </w:r>
          </w:p>
        </w:tc>
        <w:tc>
          <w:tcPr>
            <w:tcW w:w="1417" w:type="dxa"/>
          </w:tcPr>
          <w:p w:rsidR="00E70915" w:rsidRDefault="00E70915">
            <w:pPr>
              <w:pStyle w:val="ConsPlusNormal"/>
              <w:jc w:val="center"/>
            </w:pPr>
            <w:r>
              <w:t>151,0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387,0</w:t>
            </w:r>
          </w:p>
        </w:tc>
        <w:tc>
          <w:tcPr>
            <w:tcW w:w="1417" w:type="dxa"/>
          </w:tcPr>
          <w:p w:rsidR="00E70915" w:rsidRDefault="00E70915">
            <w:pPr>
              <w:pStyle w:val="ConsPlusNormal"/>
              <w:jc w:val="center"/>
            </w:pPr>
            <w:r>
              <w:t>387,0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188,0</w:t>
            </w:r>
          </w:p>
        </w:tc>
        <w:tc>
          <w:tcPr>
            <w:tcW w:w="1417" w:type="dxa"/>
          </w:tcPr>
          <w:p w:rsidR="00E70915" w:rsidRDefault="00E70915">
            <w:pPr>
              <w:pStyle w:val="ConsPlusNormal"/>
              <w:jc w:val="center"/>
            </w:pPr>
            <w:r>
              <w:t>188,0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176,0</w:t>
            </w:r>
          </w:p>
        </w:tc>
        <w:tc>
          <w:tcPr>
            <w:tcW w:w="1417" w:type="dxa"/>
          </w:tcPr>
          <w:p w:rsidR="00E70915" w:rsidRDefault="00E70915">
            <w:pPr>
              <w:pStyle w:val="ConsPlusNormal"/>
              <w:jc w:val="center"/>
            </w:pPr>
            <w:r>
              <w:t>176,0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30,0</w:t>
            </w:r>
          </w:p>
        </w:tc>
        <w:tc>
          <w:tcPr>
            <w:tcW w:w="1417" w:type="dxa"/>
          </w:tcPr>
          <w:p w:rsidR="00E70915" w:rsidRDefault="00E70915">
            <w:pPr>
              <w:pStyle w:val="ConsPlusNormal"/>
              <w:jc w:val="center"/>
            </w:pPr>
            <w:r>
              <w:t>30,0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16,0</w:t>
            </w:r>
          </w:p>
        </w:tc>
        <w:tc>
          <w:tcPr>
            <w:tcW w:w="1417" w:type="dxa"/>
          </w:tcPr>
          <w:p w:rsidR="00E70915" w:rsidRDefault="00E70915">
            <w:pPr>
              <w:pStyle w:val="ConsPlusNormal"/>
              <w:jc w:val="center"/>
            </w:pPr>
            <w:r>
              <w:t>16,0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8555,0</w:t>
            </w:r>
          </w:p>
        </w:tc>
        <w:tc>
          <w:tcPr>
            <w:tcW w:w="1417" w:type="dxa"/>
          </w:tcPr>
          <w:p w:rsidR="00E70915" w:rsidRDefault="00E70915">
            <w:pPr>
              <w:pStyle w:val="ConsPlusNormal"/>
              <w:jc w:val="center"/>
            </w:pPr>
            <w:r>
              <w:t>8555,0</w:t>
            </w:r>
          </w:p>
        </w:tc>
      </w:tr>
    </w:tbl>
    <w:p w:rsidR="00E70915" w:rsidRDefault="00E70915">
      <w:pPr>
        <w:pStyle w:val="ConsPlusNormal"/>
        <w:jc w:val="both"/>
      </w:pPr>
    </w:p>
    <w:p w:rsidR="00E70915" w:rsidRDefault="00E70915">
      <w:pPr>
        <w:pStyle w:val="ConsPlusNormal"/>
        <w:jc w:val="right"/>
        <w:outlineLvl w:val="1"/>
      </w:pPr>
      <w:r>
        <w:t>Таблица 7</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осуществление</w:t>
      </w:r>
    </w:p>
    <w:p w:rsidR="00E70915" w:rsidRDefault="00E70915">
      <w:pPr>
        <w:pStyle w:val="ConsPlusTitle"/>
        <w:jc w:val="center"/>
      </w:pPr>
      <w:r>
        <w:t>полномочий по первичному воинскому учету на территориях, где</w:t>
      </w:r>
    </w:p>
    <w:p w:rsidR="00E70915" w:rsidRDefault="00E70915">
      <w:pPr>
        <w:pStyle w:val="ConsPlusTitle"/>
        <w:jc w:val="center"/>
      </w:pPr>
      <w:r>
        <w:t>отсутствуют военные комиссариаты на плановый период</w:t>
      </w:r>
    </w:p>
    <w:p w:rsidR="00E70915" w:rsidRDefault="00E70915">
      <w:pPr>
        <w:pStyle w:val="ConsPlusTitle"/>
        <w:jc w:val="center"/>
      </w:pPr>
      <w:r>
        <w:t>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942,0</w:t>
            </w:r>
          </w:p>
        </w:tc>
        <w:tc>
          <w:tcPr>
            <w:tcW w:w="1417" w:type="dxa"/>
          </w:tcPr>
          <w:p w:rsidR="00E70915" w:rsidRDefault="00E70915">
            <w:pPr>
              <w:pStyle w:val="ConsPlusNormal"/>
              <w:jc w:val="center"/>
            </w:pPr>
            <w:r>
              <w:t>963,0</w:t>
            </w:r>
          </w:p>
        </w:tc>
      </w:tr>
      <w:tr w:rsidR="00E70915">
        <w:tc>
          <w:tcPr>
            <w:tcW w:w="4535" w:type="dxa"/>
          </w:tcPr>
          <w:p w:rsidR="00E70915" w:rsidRDefault="00E70915">
            <w:pPr>
              <w:pStyle w:val="ConsPlusNormal"/>
            </w:pPr>
            <w:r>
              <w:t>сельсовет "Амухский"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Буркихан</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"Буршагский"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lastRenderedPageBreak/>
              <w:t>сельсовет "Дулдугский"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"Курагский"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"Ричинский"</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103,0</w:t>
            </w:r>
          </w:p>
        </w:tc>
      </w:tr>
      <w:tr w:rsidR="00E70915">
        <w:tc>
          <w:tcPr>
            <w:tcW w:w="4535" w:type="dxa"/>
          </w:tcPr>
          <w:p w:rsidR="00E70915" w:rsidRDefault="00E70915">
            <w:pPr>
              <w:pStyle w:val="ConsPlusNormal"/>
            </w:pPr>
            <w:r>
              <w:t>село Тпиг</w:t>
            </w:r>
          </w:p>
        </w:tc>
        <w:tc>
          <w:tcPr>
            <w:tcW w:w="1417" w:type="dxa"/>
          </w:tcPr>
          <w:p w:rsidR="00E70915" w:rsidRDefault="00E70915">
            <w:pPr>
              <w:pStyle w:val="ConsPlusNormal"/>
              <w:jc w:val="center"/>
            </w:pPr>
            <w:r>
              <w:t>102,0</w:t>
            </w:r>
          </w:p>
        </w:tc>
        <w:tc>
          <w:tcPr>
            <w:tcW w:w="1417" w:type="dxa"/>
          </w:tcPr>
          <w:p w:rsidR="00E70915" w:rsidRDefault="00E70915">
            <w:pPr>
              <w:pStyle w:val="ConsPlusNormal"/>
              <w:jc w:val="center"/>
            </w:pPr>
            <w:r>
              <w:t>108,0</w:t>
            </w:r>
          </w:p>
        </w:tc>
      </w:tr>
      <w:tr w:rsidR="00E70915">
        <w:tc>
          <w:tcPr>
            <w:tcW w:w="4535" w:type="dxa"/>
          </w:tcPr>
          <w:p w:rsidR="00E70915" w:rsidRDefault="00E70915">
            <w:pPr>
              <w:pStyle w:val="ConsPlusNormal"/>
            </w:pPr>
            <w:r>
              <w:t>село Фите</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"Хутхульский"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Чираг</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4083,0</w:t>
            </w:r>
          </w:p>
        </w:tc>
        <w:tc>
          <w:tcPr>
            <w:tcW w:w="1417" w:type="dxa"/>
          </w:tcPr>
          <w:p w:rsidR="00E70915" w:rsidRDefault="00E70915">
            <w:pPr>
              <w:pStyle w:val="ConsPlusNormal"/>
              <w:jc w:val="center"/>
            </w:pPr>
            <w:r>
              <w:t>4228,0</w:t>
            </w:r>
          </w:p>
        </w:tc>
      </w:tr>
      <w:tr w:rsidR="00E70915">
        <w:tc>
          <w:tcPr>
            <w:tcW w:w="4535" w:type="dxa"/>
          </w:tcPr>
          <w:p w:rsidR="00E70915" w:rsidRDefault="00E70915">
            <w:pPr>
              <w:pStyle w:val="ConsPlusNormal"/>
            </w:pPr>
            <w:r>
              <w:t>сельсовет "Акушинский"</w:t>
            </w:r>
          </w:p>
        </w:tc>
        <w:tc>
          <w:tcPr>
            <w:tcW w:w="1417" w:type="dxa"/>
          </w:tcPr>
          <w:p w:rsidR="00E70915" w:rsidRDefault="00E70915">
            <w:pPr>
              <w:pStyle w:val="ConsPlusNormal"/>
              <w:jc w:val="center"/>
            </w:pPr>
            <w:r>
              <w:t>752,0</w:t>
            </w:r>
          </w:p>
        </w:tc>
        <w:tc>
          <w:tcPr>
            <w:tcW w:w="1417" w:type="dxa"/>
          </w:tcPr>
          <w:p w:rsidR="00E70915" w:rsidRDefault="00E70915">
            <w:pPr>
              <w:pStyle w:val="ConsPlusNormal"/>
              <w:jc w:val="center"/>
            </w:pPr>
            <w:r>
              <w:t>792,0</w:t>
            </w:r>
          </w:p>
        </w:tc>
      </w:tr>
      <w:tr w:rsidR="00E70915">
        <w:tc>
          <w:tcPr>
            <w:tcW w:w="4535" w:type="dxa"/>
          </w:tcPr>
          <w:p w:rsidR="00E70915" w:rsidRDefault="00E70915">
            <w:pPr>
              <w:pStyle w:val="ConsPlusNormal"/>
            </w:pPr>
            <w:r>
              <w:t>сельсовет "Алиханмахинский"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Аметеркмахи</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"Балхарский"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сельсовет "Бургимакмахинский"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Бутри</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село Верхние Мулебки</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Гапшима</w:t>
            </w:r>
          </w:p>
        </w:tc>
        <w:tc>
          <w:tcPr>
            <w:tcW w:w="1417" w:type="dxa"/>
          </w:tcPr>
          <w:p w:rsidR="00E70915" w:rsidRDefault="00E70915">
            <w:pPr>
              <w:pStyle w:val="ConsPlusNormal"/>
              <w:jc w:val="center"/>
            </w:pPr>
            <w:r>
              <w:t>235,0</w:t>
            </w:r>
          </w:p>
        </w:tc>
        <w:tc>
          <w:tcPr>
            <w:tcW w:w="1417" w:type="dxa"/>
          </w:tcPr>
          <w:p w:rsidR="00E70915" w:rsidRDefault="00E70915">
            <w:pPr>
              <w:pStyle w:val="ConsPlusNormal"/>
              <w:jc w:val="center"/>
            </w:pPr>
            <w:r>
              <w:t>241,0</w:t>
            </w:r>
          </w:p>
        </w:tc>
      </w:tr>
      <w:tr w:rsidR="00E70915">
        <w:tc>
          <w:tcPr>
            <w:tcW w:w="4535" w:type="dxa"/>
          </w:tcPr>
          <w:p w:rsidR="00E70915" w:rsidRDefault="00E70915">
            <w:pPr>
              <w:pStyle w:val="ConsPlusNormal"/>
            </w:pPr>
            <w:r>
              <w:t>село Геба</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Герхмахи</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104,0</w:t>
            </w:r>
          </w:p>
        </w:tc>
      </w:tr>
      <w:tr w:rsidR="00E70915">
        <w:tc>
          <w:tcPr>
            <w:tcW w:w="4535" w:type="dxa"/>
          </w:tcPr>
          <w:p w:rsidR="00E70915" w:rsidRDefault="00E70915">
            <w:pPr>
              <w:pStyle w:val="ConsPlusNormal"/>
            </w:pPr>
            <w:r>
              <w:t>село Гинта</w:t>
            </w:r>
          </w:p>
        </w:tc>
        <w:tc>
          <w:tcPr>
            <w:tcW w:w="1417" w:type="dxa"/>
          </w:tcPr>
          <w:p w:rsidR="00E70915" w:rsidRDefault="00E70915">
            <w:pPr>
              <w:pStyle w:val="ConsPlusNormal"/>
              <w:jc w:val="center"/>
            </w:pPr>
            <w:r>
              <w:t>100,0</w:t>
            </w:r>
          </w:p>
        </w:tc>
        <w:tc>
          <w:tcPr>
            <w:tcW w:w="1417" w:type="dxa"/>
          </w:tcPr>
          <w:p w:rsidR="00E70915" w:rsidRDefault="00E70915">
            <w:pPr>
              <w:pStyle w:val="ConsPlusNormal"/>
              <w:jc w:val="center"/>
            </w:pPr>
            <w:r>
              <w:t>105,0</w:t>
            </w:r>
          </w:p>
        </w:tc>
      </w:tr>
      <w:tr w:rsidR="00E70915">
        <w:tc>
          <w:tcPr>
            <w:tcW w:w="4535" w:type="dxa"/>
          </w:tcPr>
          <w:p w:rsidR="00E70915" w:rsidRDefault="00E70915">
            <w:pPr>
              <w:pStyle w:val="ConsPlusNormal"/>
            </w:pPr>
            <w:r>
              <w:t>сельсовет "Дубримахинский"</w:t>
            </w:r>
          </w:p>
        </w:tc>
        <w:tc>
          <w:tcPr>
            <w:tcW w:w="1417" w:type="dxa"/>
          </w:tcPr>
          <w:p w:rsidR="00E70915" w:rsidRDefault="00E70915">
            <w:pPr>
              <w:pStyle w:val="ConsPlusNormal"/>
              <w:jc w:val="center"/>
            </w:pPr>
            <w:r>
              <w:t>236,0</w:t>
            </w:r>
          </w:p>
        </w:tc>
        <w:tc>
          <w:tcPr>
            <w:tcW w:w="1417" w:type="dxa"/>
          </w:tcPr>
          <w:p w:rsidR="00E70915" w:rsidRDefault="00E70915">
            <w:pPr>
              <w:pStyle w:val="ConsPlusNormal"/>
              <w:jc w:val="center"/>
            </w:pPr>
            <w:r>
              <w:t>243,0</w:t>
            </w:r>
          </w:p>
        </w:tc>
      </w:tr>
      <w:tr w:rsidR="00E70915">
        <w:tc>
          <w:tcPr>
            <w:tcW w:w="4535" w:type="dxa"/>
          </w:tcPr>
          <w:p w:rsidR="00E70915" w:rsidRDefault="00E70915">
            <w:pPr>
              <w:pStyle w:val="ConsPlusNormal"/>
            </w:pPr>
            <w:r>
              <w:t>село Кавкамахи</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"Кассагумахинский"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Куркимахи</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Муги</w:t>
            </w:r>
          </w:p>
        </w:tc>
        <w:tc>
          <w:tcPr>
            <w:tcW w:w="1417" w:type="dxa"/>
          </w:tcPr>
          <w:p w:rsidR="00E70915" w:rsidRDefault="00E70915">
            <w:pPr>
              <w:pStyle w:val="ConsPlusNormal"/>
              <w:jc w:val="center"/>
            </w:pPr>
            <w:r>
              <w:t>235,0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сельсовет "Нахкинский"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"Нацинский"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Танты</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"Тебекмахинский"</w:t>
            </w:r>
          </w:p>
        </w:tc>
        <w:tc>
          <w:tcPr>
            <w:tcW w:w="1417" w:type="dxa"/>
          </w:tcPr>
          <w:p w:rsidR="00E70915" w:rsidRDefault="00E70915">
            <w:pPr>
              <w:pStyle w:val="ConsPlusNormal"/>
              <w:jc w:val="center"/>
            </w:pPr>
            <w:r>
              <w:t>239,0</w:t>
            </w:r>
          </w:p>
        </w:tc>
        <w:tc>
          <w:tcPr>
            <w:tcW w:w="1417" w:type="dxa"/>
          </w:tcPr>
          <w:p w:rsidR="00E70915" w:rsidRDefault="00E70915">
            <w:pPr>
              <w:pStyle w:val="ConsPlusNormal"/>
              <w:jc w:val="center"/>
            </w:pPr>
            <w:r>
              <w:t>248,0</w:t>
            </w:r>
          </w:p>
        </w:tc>
      </w:tr>
      <w:tr w:rsidR="00E70915">
        <w:tc>
          <w:tcPr>
            <w:tcW w:w="4535" w:type="dxa"/>
          </w:tcPr>
          <w:p w:rsidR="00E70915" w:rsidRDefault="00E70915">
            <w:pPr>
              <w:pStyle w:val="ConsPlusNormal"/>
            </w:pPr>
            <w:r>
              <w:lastRenderedPageBreak/>
              <w:t>село Уллучара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"Урхучимахинский"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"Усишинский"</w:t>
            </w:r>
          </w:p>
        </w:tc>
        <w:tc>
          <w:tcPr>
            <w:tcW w:w="1417" w:type="dxa"/>
          </w:tcPr>
          <w:p w:rsidR="00E70915" w:rsidRDefault="00E70915">
            <w:pPr>
              <w:pStyle w:val="ConsPlusNormal"/>
              <w:jc w:val="center"/>
            </w:pPr>
            <w:r>
              <w:t>238,0</w:t>
            </w:r>
          </w:p>
        </w:tc>
        <w:tc>
          <w:tcPr>
            <w:tcW w:w="1417" w:type="dxa"/>
          </w:tcPr>
          <w:p w:rsidR="00E70915" w:rsidRDefault="00E70915">
            <w:pPr>
              <w:pStyle w:val="ConsPlusNormal"/>
              <w:jc w:val="center"/>
            </w:pPr>
            <w:r>
              <w:t>246,0</w:t>
            </w:r>
          </w:p>
        </w:tc>
      </w:tr>
      <w:tr w:rsidR="00E70915">
        <w:tc>
          <w:tcPr>
            <w:tcW w:w="4535" w:type="dxa"/>
          </w:tcPr>
          <w:p w:rsidR="00E70915" w:rsidRDefault="00E70915">
            <w:pPr>
              <w:pStyle w:val="ConsPlusNormal"/>
            </w:pPr>
            <w:r>
              <w:t>сельсовет "Цугнинский"</w:t>
            </w:r>
          </w:p>
        </w:tc>
        <w:tc>
          <w:tcPr>
            <w:tcW w:w="1417" w:type="dxa"/>
          </w:tcPr>
          <w:p w:rsidR="00E70915" w:rsidRDefault="00E70915">
            <w:pPr>
              <w:pStyle w:val="ConsPlusNormal"/>
              <w:jc w:val="center"/>
            </w:pPr>
            <w:r>
              <w:t>235,0</w:t>
            </w:r>
          </w:p>
        </w:tc>
        <w:tc>
          <w:tcPr>
            <w:tcW w:w="1417" w:type="dxa"/>
          </w:tcPr>
          <w:p w:rsidR="00E70915" w:rsidRDefault="00E70915">
            <w:pPr>
              <w:pStyle w:val="ConsPlusNormal"/>
              <w:jc w:val="center"/>
            </w:pPr>
            <w:r>
              <w:t>241,0</w:t>
            </w:r>
          </w:p>
        </w:tc>
      </w:tr>
      <w:tr w:rsidR="00E70915">
        <w:tc>
          <w:tcPr>
            <w:tcW w:w="4535" w:type="dxa"/>
          </w:tcPr>
          <w:p w:rsidR="00E70915" w:rsidRDefault="00E70915">
            <w:pPr>
              <w:pStyle w:val="ConsPlusNormal"/>
            </w:pPr>
            <w:r>
              <w:t>сельсовет "Шуктынский"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1682,0</w:t>
            </w:r>
          </w:p>
        </w:tc>
        <w:tc>
          <w:tcPr>
            <w:tcW w:w="1417" w:type="dxa"/>
          </w:tcPr>
          <w:p w:rsidR="00E70915" w:rsidRDefault="00E70915">
            <w:pPr>
              <w:pStyle w:val="ConsPlusNormal"/>
              <w:jc w:val="center"/>
            </w:pPr>
            <w:r>
              <w:t>1742,0</w:t>
            </w:r>
          </w:p>
        </w:tc>
      </w:tr>
      <w:tr w:rsidR="00E70915">
        <w:tc>
          <w:tcPr>
            <w:tcW w:w="4535" w:type="dxa"/>
          </w:tcPr>
          <w:p w:rsidR="00E70915" w:rsidRDefault="00E70915">
            <w:pPr>
              <w:pStyle w:val="ConsPlusNormal"/>
            </w:pPr>
            <w:r>
              <w:t>сельсовет "Анчикский"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Арчо</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"Верхнеинхелинский"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село Изано</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"Ингердахский"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"Каратинский"</w:t>
            </w:r>
          </w:p>
        </w:tc>
        <w:tc>
          <w:tcPr>
            <w:tcW w:w="1417" w:type="dxa"/>
          </w:tcPr>
          <w:p w:rsidR="00E70915" w:rsidRDefault="00E70915">
            <w:pPr>
              <w:pStyle w:val="ConsPlusNormal"/>
              <w:jc w:val="center"/>
            </w:pPr>
            <w:r>
              <w:t>245,0</w:t>
            </w:r>
          </w:p>
        </w:tc>
        <w:tc>
          <w:tcPr>
            <w:tcW w:w="1417" w:type="dxa"/>
          </w:tcPr>
          <w:p w:rsidR="00E70915" w:rsidRDefault="00E70915">
            <w:pPr>
              <w:pStyle w:val="ConsPlusNormal"/>
              <w:jc w:val="center"/>
            </w:pPr>
            <w:r>
              <w:t>256,0</w:t>
            </w:r>
          </w:p>
        </w:tc>
      </w:tr>
      <w:tr w:rsidR="00E70915">
        <w:tc>
          <w:tcPr>
            <w:tcW w:w="4535" w:type="dxa"/>
          </w:tcPr>
          <w:p w:rsidR="00E70915" w:rsidRDefault="00E70915">
            <w:pPr>
              <w:pStyle w:val="ConsPlusNormal"/>
            </w:pPr>
            <w:r>
              <w:t>село Кудиябросо</w:t>
            </w:r>
          </w:p>
        </w:tc>
        <w:tc>
          <w:tcPr>
            <w:tcW w:w="1417" w:type="dxa"/>
          </w:tcPr>
          <w:p w:rsidR="00E70915" w:rsidRDefault="00E70915">
            <w:pPr>
              <w:pStyle w:val="ConsPlusNormal"/>
              <w:jc w:val="center"/>
            </w:pPr>
            <w:r>
              <w:t>102,0</w:t>
            </w:r>
          </w:p>
        </w:tc>
        <w:tc>
          <w:tcPr>
            <w:tcW w:w="1417" w:type="dxa"/>
          </w:tcPr>
          <w:p w:rsidR="00E70915" w:rsidRDefault="00E70915">
            <w:pPr>
              <w:pStyle w:val="ConsPlusNormal"/>
              <w:jc w:val="center"/>
            </w:pPr>
            <w:r>
              <w:t>109,0</w:t>
            </w:r>
          </w:p>
        </w:tc>
      </w:tr>
      <w:tr w:rsidR="00E70915">
        <w:tc>
          <w:tcPr>
            <w:tcW w:w="4535" w:type="dxa"/>
          </w:tcPr>
          <w:p w:rsidR="00E70915" w:rsidRDefault="00E70915">
            <w:pPr>
              <w:pStyle w:val="ConsPlusNormal"/>
            </w:pPr>
            <w:r>
              <w:t>село Лологонитль</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село Местерух</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сельсовет "Тад-Магитлинский"</w:t>
            </w:r>
          </w:p>
        </w:tc>
        <w:tc>
          <w:tcPr>
            <w:tcW w:w="1417" w:type="dxa"/>
          </w:tcPr>
          <w:p w:rsidR="00E70915" w:rsidRDefault="00E70915">
            <w:pPr>
              <w:pStyle w:val="ConsPlusNormal"/>
              <w:jc w:val="center"/>
            </w:pPr>
            <w:r>
              <w:t>235,0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сельсовет "Тлибишинский"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село Тукита</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"Цолодинский"</w:t>
            </w:r>
          </w:p>
        </w:tc>
        <w:tc>
          <w:tcPr>
            <w:tcW w:w="1417" w:type="dxa"/>
          </w:tcPr>
          <w:p w:rsidR="00E70915" w:rsidRDefault="00E70915">
            <w:pPr>
              <w:pStyle w:val="ConsPlusNormal"/>
              <w:jc w:val="center"/>
            </w:pPr>
            <w:r>
              <w:t>245,0</w:t>
            </w:r>
          </w:p>
        </w:tc>
        <w:tc>
          <w:tcPr>
            <w:tcW w:w="1417" w:type="dxa"/>
          </w:tcPr>
          <w:p w:rsidR="00E70915" w:rsidRDefault="00E70915">
            <w:pPr>
              <w:pStyle w:val="ConsPlusNormal"/>
              <w:jc w:val="center"/>
            </w:pPr>
            <w:r>
              <w:t>252,0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1373,0</w:t>
            </w:r>
          </w:p>
        </w:tc>
        <w:tc>
          <w:tcPr>
            <w:tcW w:w="1417" w:type="dxa"/>
          </w:tcPr>
          <w:p w:rsidR="00E70915" w:rsidRDefault="00E70915">
            <w:pPr>
              <w:pStyle w:val="ConsPlusNormal"/>
              <w:jc w:val="center"/>
            </w:pPr>
            <w:r>
              <w:t>1418,0</w:t>
            </w:r>
          </w:p>
        </w:tc>
      </w:tr>
      <w:tr w:rsidR="00E70915">
        <w:tc>
          <w:tcPr>
            <w:tcW w:w="4535" w:type="dxa"/>
          </w:tcPr>
          <w:p w:rsidR="00E70915" w:rsidRDefault="00E70915">
            <w:pPr>
              <w:pStyle w:val="ConsPlusNormal"/>
            </w:pPr>
            <w:r>
              <w:t>село Гдым</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Джаба</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Зрых</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Кака</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Калук</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"Луткунский"</w:t>
            </w: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223,0</w:t>
            </w:r>
          </w:p>
        </w:tc>
      </w:tr>
      <w:tr w:rsidR="00E70915">
        <w:tc>
          <w:tcPr>
            <w:tcW w:w="4535" w:type="dxa"/>
          </w:tcPr>
          <w:p w:rsidR="00E70915" w:rsidRDefault="00E70915">
            <w:pPr>
              <w:pStyle w:val="ConsPlusNormal"/>
            </w:pPr>
            <w:r>
              <w:t>сельсовет "Смугульский"</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Ухул</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lastRenderedPageBreak/>
              <w:t>село Фий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Хнов</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103,0</w:t>
            </w:r>
          </w:p>
        </w:tc>
      </w:tr>
      <w:tr w:rsidR="00E70915">
        <w:tc>
          <w:tcPr>
            <w:tcW w:w="4535" w:type="dxa"/>
          </w:tcPr>
          <w:p w:rsidR="00E70915" w:rsidRDefault="00E70915">
            <w:pPr>
              <w:pStyle w:val="ConsPlusNormal"/>
            </w:pPr>
            <w:r>
              <w:t>сельсовет "Хрюгский"</w:t>
            </w:r>
          </w:p>
        </w:tc>
        <w:tc>
          <w:tcPr>
            <w:tcW w:w="1417" w:type="dxa"/>
          </w:tcPr>
          <w:p w:rsidR="00E70915" w:rsidRDefault="00E70915">
            <w:pPr>
              <w:pStyle w:val="ConsPlusNormal"/>
              <w:jc w:val="center"/>
            </w:pPr>
            <w:r>
              <w:t>250,0</w:t>
            </w:r>
          </w:p>
        </w:tc>
        <w:tc>
          <w:tcPr>
            <w:tcW w:w="1417" w:type="dxa"/>
          </w:tcPr>
          <w:p w:rsidR="00E70915" w:rsidRDefault="00E70915">
            <w:pPr>
              <w:pStyle w:val="ConsPlusNormal"/>
              <w:jc w:val="center"/>
            </w:pPr>
            <w:r>
              <w:t>259,0</w:t>
            </w:r>
          </w:p>
        </w:tc>
      </w:tr>
      <w:tr w:rsidR="00E70915">
        <w:tc>
          <w:tcPr>
            <w:tcW w:w="4535" w:type="dxa"/>
          </w:tcPr>
          <w:p w:rsidR="00E70915" w:rsidRDefault="00E70915">
            <w:pPr>
              <w:pStyle w:val="ConsPlusNormal"/>
            </w:pPr>
            <w:r>
              <w:t>село Ялак</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1834,0</w:t>
            </w:r>
          </w:p>
        </w:tc>
        <w:tc>
          <w:tcPr>
            <w:tcW w:w="1417" w:type="dxa"/>
          </w:tcPr>
          <w:p w:rsidR="00E70915" w:rsidRDefault="00E70915">
            <w:pPr>
              <w:pStyle w:val="ConsPlusNormal"/>
              <w:jc w:val="center"/>
            </w:pPr>
            <w:r>
              <w:t>1916,0</w:t>
            </w:r>
          </w:p>
        </w:tc>
      </w:tr>
      <w:tr w:rsidR="00E70915">
        <w:tc>
          <w:tcPr>
            <w:tcW w:w="4535" w:type="dxa"/>
          </w:tcPr>
          <w:p w:rsidR="00E70915" w:rsidRDefault="00E70915">
            <w:pPr>
              <w:pStyle w:val="ConsPlusNormal"/>
            </w:pPr>
            <w:r>
              <w:t>сельсовет "Адиль-Янгиюртовский"</w:t>
            </w:r>
          </w:p>
        </w:tc>
        <w:tc>
          <w:tcPr>
            <w:tcW w:w="1417" w:type="dxa"/>
          </w:tcPr>
          <w:p w:rsidR="00E70915" w:rsidRDefault="00E70915">
            <w:pPr>
              <w:pStyle w:val="ConsPlusNormal"/>
              <w:jc w:val="center"/>
            </w:pPr>
            <w:r>
              <w:t>217,0</w:t>
            </w:r>
          </w:p>
        </w:tc>
        <w:tc>
          <w:tcPr>
            <w:tcW w:w="1417" w:type="dxa"/>
          </w:tcPr>
          <w:p w:rsidR="00E70915" w:rsidRDefault="00E70915">
            <w:pPr>
              <w:pStyle w:val="ConsPlusNormal"/>
              <w:jc w:val="center"/>
            </w:pPr>
            <w:r>
              <w:t>228,0</w:t>
            </w:r>
          </w:p>
        </w:tc>
      </w:tr>
      <w:tr w:rsidR="00E70915">
        <w:tc>
          <w:tcPr>
            <w:tcW w:w="4535" w:type="dxa"/>
          </w:tcPr>
          <w:p w:rsidR="00E70915" w:rsidRDefault="00E70915">
            <w:pPr>
              <w:pStyle w:val="ConsPlusNormal"/>
            </w:pPr>
            <w:r>
              <w:t>сельсовет "Геметюбинский"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Герменчик</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Львовский N 1</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Люксембург</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"Мужукайский"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Новокаре</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"Новокосинский"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"Тамазатюбинский"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Татаюрт</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сельсовет "Туршунайский"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Уцмиюрт</w:t>
            </w:r>
          </w:p>
        </w:tc>
        <w:tc>
          <w:tcPr>
            <w:tcW w:w="1417" w:type="dxa"/>
          </w:tcPr>
          <w:p w:rsidR="00E70915" w:rsidRDefault="00E70915">
            <w:pPr>
              <w:pStyle w:val="ConsPlusNormal"/>
              <w:jc w:val="center"/>
            </w:pPr>
            <w:r>
              <w:t>215,0</w:t>
            </w:r>
          </w:p>
        </w:tc>
        <w:tc>
          <w:tcPr>
            <w:tcW w:w="1417" w:type="dxa"/>
          </w:tcPr>
          <w:p w:rsidR="00E70915" w:rsidRDefault="00E70915">
            <w:pPr>
              <w:pStyle w:val="ConsPlusNormal"/>
              <w:jc w:val="center"/>
            </w:pPr>
            <w:r>
              <w:t>225,0</w:t>
            </w:r>
          </w:p>
        </w:tc>
      </w:tr>
      <w:tr w:rsidR="00E70915">
        <w:tc>
          <w:tcPr>
            <w:tcW w:w="4535" w:type="dxa"/>
          </w:tcPr>
          <w:p w:rsidR="00E70915" w:rsidRDefault="00E70915">
            <w:pPr>
              <w:pStyle w:val="ConsPlusNormal"/>
            </w:pPr>
            <w:r>
              <w:t>село Хамаматюрт</w:t>
            </w:r>
          </w:p>
        </w:tc>
        <w:tc>
          <w:tcPr>
            <w:tcW w:w="1417" w:type="dxa"/>
          </w:tcPr>
          <w:p w:rsidR="00E70915" w:rsidRDefault="00E70915">
            <w:pPr>
              <w:pStyle w:val="ConsPlusNormal"/>
              <w:jc w:val="center"/>
            </w:pPr>
            <w:r>
              <w:t>221,0</w:t>
            </w:r>
          </w:p>
        </w:tc>
        <w:tc>
          <w:tcPr>
            <w:tcW w:w="1417"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"Хасанайский"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2621,0</w:t>
            </w:r>
          </w:p>
        </w:tc>
        <w:tc>
          <w:tcPr>
            <w:tcW w:w="1417" w:type="dxa"/>
          </w:tcPr>
          <w:p w:rsidR="00E70915" w:rsidRDefault="00E70915">
            <w:pPr>
              <w:pStyle w:val="ConsPlusNormal"/>
              <w:jc w:val="center"/>
            </w:pPr>
            <w:r>
              <w:t>2711,0</w:t>
            </w:r>
          </w:p>
        </w:tc>
      </w:tr>
      <w:tr w:rsidR="00E70915">
        <w:tc>
          <w:tcPr>
            <w:tcW w:w="4535" w:type="dxa"/>
          </w:tcPr>
          <w:p w:rsidR="00E70915" w:rsidRDefault="00E70915">
            <w:pPr>
              <w:pStyle w:val="ConsPlusNormal"/>
            </w:pPr>
            <w:r>
              <w:t>село Алак</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103,0</w:t>
            </w:r>
          </w:p>
        </w:tc>
      </w:tr>
      <w:tr w:rsidR="00E70915">
        <w:tc>
          <w:tcPr>
            <w:tcW w:w="4535" w:type="dxa"/>
          </w:tcPr>
          <w:p w:rsidR="00E70915" w:rsidRDefault="00E70915">
            <w:pPr>
              <w:pStyle w:val="ConsPlusNormal"/>
            </w:pPr>
            <w:r>
              <w:t>сельсовет "Андийский"</w:t>
            </w:r>
          </w:p>
        </w:tc>
        <w:tc>
          <w:tcPr>
            <w:tcW w:w="1417" w:type="dxa"/>
          </w:tcPr>
          <w:p w:rsidR="00E70915" w:rsidRDefault="00E70915">
            <w:pPr>
              <w:pStyle w:val="ConsPlusNormal"/>
              <w:jc w:val="center"/>
            </w:pPr>
            <w:r>
              <w:t>253,0</w:t>
            </w:r>
          </w:p>
        </w:tc>
        <w:tc>
          <w:tcPr>
            <w:tcW w:w="1417" w:type="dxa"/>
          </w:tcPr>
          <w:p w:rsidR="00E70915" w:rsidRDefault="00E70915">
            <w:pPr>
              <w:pStyle w:val="ConsPlusNormal"/>
              <w:jc w:val="center"/>
            </w:pPr>
            <w:r>
              <w:t>267,0</w:t>
            </w:r>
          </w:p>
        </w:tc>
      </w:tr>
      <w:tr w:rsidR="00E70915">
        <w:tc>
          <w:tcPr>
            <w:tcW w:w="4535" w:type="dxa"/>
          </w:tcPr>
          <w:p w:rsidR="00E70915" w:rsidRDefault="00E70915">
            <w:pPr>
              <w:pStyle w:val="ConsPlusNormal"/>
            </w:pPr>
            <w:r>
              <w:t>сельсовет "Ансалтинский"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село Ашали</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Гагатли</w:t>
            </w:r>
          </w:p>
        </w:tc>
        <w:tc>
          <w:tcPr>
            <w:tcW w:w="1417" w:type="dxa"/>
          </w:tcPr>
          <w:p w:rsidR="00E70915" w:rsidRDefault="00E70915">
            <w:pPr>
              <w:pStyle w:val="ConsPlusNormal"/>
              <w:jc w:val="center"/>
            </w:pPr>
            <w:r>
              <w:t>235,0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сельсовет "Годоберинский"</w:t>
            </w:r>
          </w:p>
        </w:tc>
        <w:tc>
          <w:tcPr>
            <w:tcW w:w="1417" w:type="dxa"/>
          </w:tcPr>
          <w:p w:rsidR="00E70915" w:rsidRDefault="00E70915">
            <w:pPr>
              <w:pStyle w:val="ConsPlusNormal"/>
              <w:jc w:val="center"/>
            </w:pPr>
            <w:r>
              <w:t>238,0</w:t>
            </w:r>
          </w:p>
        </w:tc>
        <w:tc>
          <w:tcPr>
            <w:tcW w:w="1417" w:type="dxa"/>
          </w:tcPr>
          <w:p w:rsidR="00E70915" w:rsidRDefault="00E70915">
            <w:pPr>
              <w:pStyle w:val="ConsPlusNormal"/>
              <w:jc w:val="center"/>
            </w:pPr>
            <w:r>
              <w:t>246,0</w:t>
            </w:r>
          </w:p>
        </w:tc>
      </w:tr>
      <w:tr w:rsidR="00E70915">
        <w:tc>
          <w:tcPr>
            <w:tcW w:w="4535" w:type="dxa"/>
          </w:tcPr>
          <w:p w:rsidR="00E70915" w:rsidRDefault="00E70915">
            <w:pPr>
              <w:pStyle w:val="ConsPlusNormal"/>
            </w:pPr>
            <w:r>
              <w:t>село Зило</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lastRenderedPageBreak/>
              <w:t>село Кванхидатли</w:t>
            </w:r>
          </w:p>
        </w:tc>
        <w:tc>
          <w:tcPr>
            <w:tcW w:w="1417" w:type="dxa"/>
          </w:tcPr>
          <w:p w:rsidR="00E70915" w:rsidRDefault="00E70915">
            <w:pPr>
              <w:pStyle w:val="ConsPlusNormal"/>
              <w:jc w:val="center"/>
            </w:pPr>
            <w:r>
              <w:t>78,0</w:t>
            </w:r>
          </w:p>
        </w:tc>
        <w:tc>
          <w:tcPr>
            <w:tcW w:w="1417"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Кижани</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Миарсо</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"Мунинский"</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222,0</w:t>
            </w:r>
          </w:p>
        </w:tc>
      </w:tr>
      <w:tr w:rsidR="00E70915">
        <w:tc>
          <w:tcPr>
            <w:tcW w:w="4535" w:type="dxa"/>
          </w:tcPr>
          <w:p w:rsidR="00E70915" w:rsidRDefault="00E70915">
            <w:pPr>
              <w:pStyle w:val="ConsPlusNormal"/>
            </w:pPr>
            <w:r>
              <w:t>село Нижнее Инхело</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Рахата</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сельсовет "Рикванинский"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Тандо</w:t>
            </w:r>
          </w:p>
        </w:tc>
        <w:tc>
          <w:tcPr>
            <w:tcW w:w="1417" w:type="dxa"/>
          </w:tcPr>
          <w:p w:rsidR="00E70915" w:rsidRDefault="00E70915">
            <w:pPr>
              <w:pStyle w:val="ConsPlusNormal"/>
              <w:jc w:val="center"/>
            </w:pPr>
            <w:r>
              <w:t>78,0</w:t>
            </w:r>
          </w:p>
        </w:tc>
        <w:tc>
          <w:tcPr>
            <w:tcW w:w="1417"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Тлох</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сельсовет "Хелетуринский"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"Чанковский"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"Шодродинский"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3686,0</w:t>
            </w:r>
          </w:p>
        </w:tc>
        <w:tc>
          <w:tcPr>
            <w:tcW w:w="1417" w:type="dxa"/>
          </w:tcPr>
          <w:p w:rsidR="00E70915" w:rsidRDefault="00E70915">
            <w:pPr>
              <w:pStyle w:val="ConsPlusNormal"/>
              <w:jc w:val="center"/>
            </w:pPr>
            <w:r>
              <w:t>3891,0</w:t>
            </w:r>
          </w:p>
        </w:tc>
      </w:tr>
      <w:tr w:rsidR="00E70915">
        <w:tc>
          <w:tcPr>
            <w:tcW w:w="4535" w:type="dxa"/>
          </w:tcPr>
          <w:p w:rsidR="00E70915" w:rsidRDefault="00E70915">
            <w:pPr>
              <w:pStyle w:val="ConsPlusNormal"/>
            </w:pPr>
            <w:r>
              <w:t>село Акайтала</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"Апшинский"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село Аркас</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Атланаул</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село Буглен</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Верхний Дженгутай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сельсовет "Верхнеказанищенский"</w:t>
            </w:r>
          </w:p>
        </w:tc>
        <w:tc>
          <w:tcPr>
            <w:tcW w:w="1417" w:type="dxa"/>
          </w:tcPr>
          <w:p w:rsidR="00E70915" w:rsidRDefault="00E70915">
            <w:pPr>
              <w:pStyle w:val="ConsPlusNormal"/>
              <w:jc w:val="center"/>
            </w:pPr>
            <w:r>
              <w:t>231,0</w:t>
            </w:r>
          </w:p>
        </w:tc>
        <w:tc>
          <w:tcPr>
            <w:tcW w:w="1417" w:type="dxa"/>
          </w:tcPr>
          <w:p w:rsidR="00E70915" w:rsidRDefault="00E70915">
            <w:pPr>
              <w:pStyle w:val="ConsPlusNormal"/>
              <w:jc w:val="center"/>
            </w:pPr>
            <w:r>
              <w:t>249,0</w:t>
            </w:r>
          </w:p>
        </w:tc>
      </w:tr>
      <w:tr w:rsidR="00E70915">
        <w:tc>
          <w:tcPr>
            <w:tcW w:w="4535" w:type="dxa"/>
          </w:tcPr>
          <w:p w:rsidR="00E70915" w:rsidRDefault="00E70915">
            <w:pPr>
              <w:pStyle w:val="ConsPlusNormal"/>
            </w:pPr>
            <w:r>
              <w:t>сельсовет "Верхне-Каранаевский"</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Дуранги</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"Ишкартынский"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Кадар</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сельсовет "Карамахинский"</w:t>
            </w:r>
          </w:p>
        </w:tc>
        <w:tc>
          <w:tcPr>
            <w:tcW w:w="1417" w:type="dxa"/>
          </w:tcPr>
          <w:p w:rsidR="00E70915" w:rsidRDefault="00E70915">
            <w:pPr>
              <w:pStyle w:val="ConsPlusNormal"/>
              <w:jc w:val="center"/>
            </w:pPr>
            <w:r>
              <w:t>231,0</w:t>
            </w:r>
          </w:p>
        </w:tc>
        <w:tc>
          <w:tcPr>
            <w:tcW w:w="1417" w:type="dxa"/>
          </w:tcPr>
          <w:p w:rsidR="00E70915" w:rsidRDefault="00E70915">
            <w:pPr>
              <w:pStyle w:val="ConsPlusNormal"/>
              <w:jc w:val="center"/>
            </w:pPr>
            <w:r>
              <w:t>248,0</w:t>
            </w:r>
          </w:p>
        </w:tc>
      </w:tr>
      <w:tr w:rsidR="00E70915">
        <w:tc>
          <w:tcPr>
            <w:tcW w:w="4535" w:type="dxa"/>
          </w:tcPr>
          <w:p w:rsidR="00E70915" w:rsidRDefault="00E70915">
            <w:pPr>
              <w:pStyle w:val="ConsPlusNormal"/>
            </w:pPr>
            <w:r>
              <w:t>село Кафыр-Кумух</w:t>
            </w:r>
          </w:p>
        </w:tc>
        <w:tc>
          <w:tcPr>
            <w:tcW w:w="1417" w:type="dxa"/>
          </w:tcPr>
          <w:p w:rsidR="00E70915" w:rsidRDefault="00E70915">
            <w:pPr>
              <w:pStyle w:val="ConsPlusNormal"/>
              <w:jc w:val="center"/>
            </w:pPr>
            <w:r>
              <w:t>222,0</w:t>
            </w:r>
          </w:p>
        </w:tc>
        <w:tc>
          <w:tcPr>
            <w:tcW w:w="1417" w:type="dxa"/>
          </w:tcPr>
          <w:p w:rsidR="00E70915" w:rsidRDefault="00E70915">
            <w:pPr>
              <w:pStyle w:val="ConsPlusNormal"/>
              <w:jc w:val="center"/>
            </w:pPr>
            <w:r>
              <w:t>236,0</w:t>
            </w:r>
          </w:p>
        </w:tc>
      </w:tr>
      <w:tr w:rsidR="00E70915">
        <w:tc>
          <w:tcPr>
            <w:tcW w:w="4535" w:type="dxa"/>
          </w:tcPr>
          <w:p w:rsidR="00E70915" w:rsidRDefault="00E70915">
            <w:pPr>
              <w:pStyle w:val="ConsPlusNormal"/>
            </w:pPr>
            <w:r>
              <w:t>сельсовет "Манасаульский"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Нижний Дженгутай</w:t>
            </w:r>
          </w:p>
        </w:tc>
        <w:tc>
          <w:tcPr>
            <w:tcW w:w="1417" w:type="dxa"/>
          </w:tcPr>
          <w:p w:rsidR="00E70915" w:rsidRDefault="00E70915">
            <w:pPr>
              <w:pStyle w:val="ConsPlusNormal"/>
              <w:jc w:val="center"/>
            </w:pPr>
            <w:r>
              <w:t>232,0</w:t>
            </w:r>
          </w:p>
        </w:tc>
        <w:tc>
          <w:tcPr>
            <w:tcW w:w="1417" w:type="dxa"/>
          </w:tcPr>
          <w:p w:rsidR="00E70915" w:rsidRDefault="00E70915">
            <w:pPr>
              <w:pStyle w:val="ConsPlusNormal"/>
              <w:jc w:val="center"/>
            </w:pPr>
            <w:r>
              <w:t>250,0</w:t>
            </w:r>
          </w:p>
        </w:tc>
      </w:tr>
      <w:tr w:rsidR="00E70915">
        <w:tc>
          <w:tcPr>
            <w:tcW w:w="4535" w:type="dxa"/>
          </w:tcPr>
          <w:p w:rsidR="00E70915" w:rsidRDefault="00E70915">
            <w:pPr>
              <w:pStyle w:val="ConsPlusNormal"/>
            </w:pPr>
            <w:r>
              <w:lastRenderedPageBreak/>
              <w:t>село Нижнее Казанище</w:t>
            </w:r>
          </w:p>
        </w:tc>
        <w:tc>
          <w:tcPr>
            <w:tcW w:w="1417" w:type="dxa"/>
          </w:tcPr>
          <w:p w:rsidR="00E70915" w:rsidRDefault="00E70915">
            <w:pPr>
              <w:pStyle w:val="ConsPlusNormal"/>
              <w:jc w:val="center"/>
            </w:pPr>
            <w:r>
              <w:t>459,0</w:t>
            </w:r>
          </w:p>
        </w:tc>
        <w:tc>
          <w:tcPr>
            <w:tcW w:w="1417" w:type="dxa"/>
          </w:tcPr>
          <w:p w:rsidR="00E70915" w:rsidRDefault="00E70915">
            <w:pPr>
              <w:pStyle w:val="ConsPlusNormal"/>
              <w:jc w:val="center"/>
            </w:pPr>
            <w:r>
              <w:t>492,0</w:t>
            </w:r>
          </w:p>
        </w:tc>
      </w:tr>
      <w:tr w:rsidR="00E70915">
        <w:tc>
          <w:tcPr>
            <w:tcW w:w="4535" w:type="dxa"/>
          </w:tcPr>
          <w:p w:rsidR="00E70915" w:rsidRDefault="00E70915">
            <w:pPr>
              <w:pStyle w:val="ConsPlusNormal"/>
            </w:pPr>
            <w:r>
              <w:t>сельсовет "Халимбекаульский"</w:t>
            </w:r>
          </w:p>
        </w:tc>
        <w:tc>
          <w:tcPr>
            <w:tcW w:w="1417" w:type="dxa"/>
          </w:tcPr>
          <w:p w:rsidR="00E70915" w:rsidRDefault="00E70915">
            <w:pPr>
              <w:pStyle w:val="ConsPlusNormal"/>
              <w:jc w:val="center"/>
            </w:pPr>
            <w:r>
              <w:t>224,0</w:t>
            </w:r>
          </w:p>
        </w:tc>
        <w:tc>
          <w:tcPr>
            <w:tcW w:w="1417" w:type="dxa"/>
          </w:tcPr>
          <w:p w:rsidR="00E70915" w:rsidRDefault="00E70915">
            <w:pPr>
              <w:pStyle w:val="ConsPlusNormal"/>
              <w:jc w:val="center"/>
            </w:pPr>
            <w:r>
              <w:t>238,0</w:t>
            </w:r>
          </w:p>
        </w:tc>
      </w:tr>
      <w:tr w:rsidR="00E70915">
        <w:tc>
          <w:tcPr>
            <w:tcW w:w="4535" w:type="dxa"/>
          </w:tcPr>
          <w:p w:rsidR="00E70915" w:rsidRDefault="00E70915">
            <w:pPr>
              <w:pStyle w:val="ConsPlusNormal"/>
            </w:pPr>
            <w:r>
              <w:t>сельсовет "Чанкурбинский"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Чиркей</w:t>
            </w:r>
          </w:p>
        </w:tc>
        <w:tc>
          <w:tcPr>
            <w:tcW w:w="1417" w:type="dxa"/>
          </w:tcPr>
          <w:p w:rsidR="00E70915" w:rsidRDefault="00E70915">
            <w:pPr>
              <w:pStyle w:val="ConsPlusNormal"/>
              <w:jc w:val="center"/>
            </w:pPr>
            <w:r>
              <w:t>248,0</w:t>
            </w:r>
          </w:p>
        </w:tc>
        <w:tc>
          <w:tcPr>
            <w:tcW w:w="1417" w:type="dxa"/>
          </w:tcPr>
          <w:p w:rsidR="00E70915" w:rsidRDefault="00E70915">
            <w:pPr>
              <w:pStyle w:val="ConsPlusNormal"/>
              <w:jc w:val="center"/>
            </w:pPr>
            <w:r>
              <w:t>271,0</w:t>
            </w:r>
          </w:p>
        </w:tc>
      </w:tr>
      <w:tr w:rsidR="00E70915">
        <w:tc>
          <w:tcPr>
            <w:tcW w:w="4535" w:type="dxa"/>
          </w:tcPr>
          <w:p w:rsidR="00E70915" w:rsidRDefault="00E70915">
            <w:pPr>
              <w:pStyle w:val="ConsPlusNormal"/>
            </w:pPr>
            <w:r>
              <w:t>сельсовет "Эрпелинский"</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1211,0</w:t>
            </w:r>
          </w:p>
        </w:tc>
        <w:tc>
          <w:tcPr>
            <w:tcW w:w="1417" w:type="dxa"/>
          </w:tcPr>
          <w:p w:rsidR="00E70915" w:rsidRDefault="00E70915">
            <w:pPr>
              <w:pStyle w:val="ConsPlusNormal"/>
              <w:jc w:val="center"/>
            </w:pPr>
            <w:r>
              <w:t>1251,0</w:t>
            </w:r>
          </w:p>
        </w:tc>
      </w:tr>
      <w:tr w:rsidR="00E70915">
        <w:tc>
          <w:tcPr>
            <w:tcW w:w="4535" w:type="dxa"/>
          </w:tcPr>
          <w:p w:rsidR="00E70915" w:rsidRDefault="00E70915">
            <w:pPr>
              <w:pStyle w:val="ConsPlusNormal"/>
            </w:pPr>
            <w:r>
              <w:t>село Аймаки</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сельсовет "Дарада-Мурадинский"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Гергебиль</w:t>
            </w:r>
          </w:p>
        </w:tc>
        <w:tc>
          <w:tcPr>
            <w:tcW w:w="1417" w:type="dxa"/>
          </w:tcPr>
          <w:p w:rsidR="00E70915" w:rsidRDefault="00E70915">
            <w:pPr>
              <w:pStyle w:val="ConsPlusNormal"/>
              <w:jc w:val="center"/>
            </w:pPr>
            <w:r>
              <w:t>221,0</w:t>
            </w:r>
          </w:p>
        </w:tc>
        <w:tc>
          <w:tcPr>
            <w:tcW w:w="1417"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"Кикунинский"</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село Кудутль</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Курми</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Маали</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"Могохский"</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"Хвартикунинский"</w:t>
            </w:r>
          </w:p>
        </w:tc>
        <w:tc>
          <w:tcPr>
            <w:tcW w:w="1417" w:type="dxa"/>
          </w:tcPr>
          <w:p w:rsidR="00E70915" w:rsidRDefault="00E70915">
            <w:pPr>
              <w:pStyle w:val="ConsPlusNormal"/>
              <w:jc w:val="center"/>
            </w:pPr>
            <w:r>
              <w:t>78,0</w:t>
            </w:r>
          </w:p>
        </w:tc>
        <w:tc>
          <w:tcPr>
            <w:tcW w:w="1417" w:type="dxa"/>
          </w:tcPr>
          <w:p w:rsidR="00E70915" w:rsidRDefault="00E70915">
            <w:pPr>
              <w:pStyle w:val="ConsPlusNormal"/>
              <w:jc w:val="center"/>
            </w:pPr>
            <w:r>
              <w:t>79,0</w:t>
            </w:r>
          </w:p>
        </w:tc>
      </w:tr>
      <w:tr w:rsidR="00E70915">
        <w:tc>
          <w:tcPr>
            <w:tcW w:w="4535" w:type="dxa"/>
          </w:tcPr>
          <w:p w:rsidR="00E70915" w:rsidRDefault="00E70915">
            <w:pPr>
              <w:pStyle w:val="ConsPlusNormal"/>
            </w:pPr>
            <w:r>
              <w:t>село Чалда</w:t>
            </w:r>
          </w:p>
        </w:tc>
        <w:tc>
          <w:tcPr>
            <w:tcW w:w="1417" w:type="dxa"/>
          </w:tcPr>
          <w:p w:rsidR="00E70915" w:rsidRDefault="00E70915">
            <w:pPr>
              <w:pStyle w:val="ConsPlusNormal"/>
              <w:jc w:val="center"/>
            </w:pPr>
            <w:r>
              <w:t>78,0</w:t>
            </w:r>
          </w:p>
        </w:tc>
        <w:tc>
          <w:tcPr>
            <w:tcW w:w="1417" w:type="dxa"/>
          </w:tcPr>
          <w:p w:rsidR="00E70915" w:rsidRDefault="00E70915">
            <w:pPr>
              <w:pStyle w:val="ConsPlusNormal"/>
              <w:jc w:val="center"/>
            </w:pPr>
            <w:r>
              <w:t>79,0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1573,0</w:t>
            </w:r>
          </w:p>
        </w:tc>
        <w:tc>
          <w:tcPr>
            <w:tcW w:w="1417" w:type="dxa"/>
          </w:tcPr>
          <w:p w:rsidR="00E70915" w:rsidRDefault="00E70915">
            <w:pPr>
              <w:pStyle w:val="ConsPlusNormal"/>
              <w:jc w:val="center"/>
            </w:pPr>
            <w:r>
              <w:t>1619,0</w:t>
            </w:r>
          </w:p>
        </w:tc>
      </w:tr>
      <w:tr w:rsidR="00E70915">
        <w:tc>
          <w:tcPr>
            <w:tcW w:w="4535" w:type="dxa"/>
          </w:tcPr>
          <w:p w:rsidR="00E70915" w:rsidRDefault="00E70915">
            <w:pPr>
              <w:pStyle w:val="ConsPlusNormal"/>
            </w:pPr>
            <w:r>
              <w:t>сельсовет "Арадирихский"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"Аргванинский"</w:t>
            </w:r>
          </w:p>
        </w:tc>
        <w:tc>
          <w:tcPr>
            <w:tcW w:w="1417" w:type="dxa"/>
          </w:tcPr>
          <w:p w:rsidR="00E70915" w:rsidRDefault="00E70915">
            <w:pPr>
              <w:pStyle w:val="ConsPlusNormal"/>
              <w:jc w:val="center"/>
            </w:pPr>
            <w:r>
              <w:t>100,0</w:t>
            </w:r>
          </w:p>
        </w:tc>
        <w:tc>
          <w:tcPr>
            <w:tcW w:w="1417" w:type="dxa"/>
          </w:tcPr>
          <w:p w:rsidR="00E70915" w:rsidRDefault="00E70915">
            <w:pPr>
              <w:pStyle w:val="ConsPlusNormal"/>
              <w:jc w:val="center"/>
            </w:pPr>
            <w:r>
              <w:t>105,0</w:t>
            </w:r>
          </w:p>
        </w:tc>
      </w:tr>
      <w:tr w:rsidR="00E70915">
        <w:tc>
          <w:tcPr>
            <w:tcW w:w="4535" w:type="dxa"/>
          </w:tcPr>
          <w:p w:rsidR="00E70915" w:rsidRDefault="00E70915">
            <w:pPr>
              <w:pStyle w:val="ConsPlusNormal"/>
            </w:pPr>
            <w:r>
              <w:t>село Верхнее Инхо</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Гадари</w:t>
            </w:r>
          </w:p>
        </w:tc>
        <w:tc>
          <w:tcPr>
            <w:tcW w:w="1417" w:type="dxa"/>
          </w:tcPr>
          <w:p w:rsidR="00E70915" w:rsidRDefault="00E70915">
            <w:pPr>
              <w:pStyle w:val="ConsPlusNormal"/>
              <w:jc w:val="center"/>
            </w:pPr>
            <w:r>
              <w:t>77,0</w:t>
            </w:r>
          </w:p>
        </w:tc>
        <w:tc>
          <w:tcPr>
            <w:tcW w:w="1417" w:type="dxa"/>
          </w:tcPr>
          <w:p w:rsidR="00E70915" w:rsidRDefault="00E70915">
            <w:pPr>
              <w:pStyle w:val="ConsPlusNormal"/>
              <w:jc w:val="center"/>
            </w:pPr>
            <w:r>
              <w:t>77,0</w:t>
            </w:r>
          </w:p>
        </w:tc>
      </w:tr>
      <w:tr w:rsidR="00E70915">
        <w:tc>
          <w:tcPr>
            <w:tcW w:w="4535" w:type="dxa"/>
          </w:tcPr>
          <w:p w:rsidR="00E70915" w:rsidRDefault="00E70915">
            <w:pPr>
              <w:pStyle w:val="ConsPlusNormal"/>
            </w:pPr>
            <w:r>
              <w:t>село Данух</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"Игалинский"</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село Ингиши</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Килятль</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"Мехельтинский"</w:t>
            </w:r>
          </w:p>
        </w:tc>
        <w:tc>
          <w:tcPr>
            <w:tcW w:w="1417" w:type="dxa"/>
          </w:tcPr>
          <w:p w:rsidR="00E70915" w:rsidRDefault="00E70915">
            <w:pPr>
              <w:pStyle w:val="ConsPlusNormal"/>
              <w:jc w:val="center"/>
            </w:pPr>
            <w:r>
              <w:t>237,0</w:t>
            </w:r>
          </w:p>
        </w:tc>
        <w:tc>
          <w:tcPr>
            <w:tcW w:w="1417" w:type="dxa"/>
          </w:tcPr>
          <w:p w:rsidR="00E70915" w:rsidRDefault="00E70915">
            <w:pPr>
              <w:pStyle w:val="ConsPlusNormal"/>
              <w:jc w:val="center"/>
            </w:pPr>
            <w:r>
              <w:t>245,0</w:t>
            </w:r>
          </w:p>
        </w:tc>
      </w:tr>
      <w:tr w:rsidR="00E70915">
        <w:tc>
          <w:tcPr>
            <w:tcW w:w="4535" w:type="dxa"/>
          </w:tcPr>
          <w:p w:rsidR="00E70915" w:rsidRDefault="00E70915">
            <w:pPr>
              <w:pStyle w:val="ConsPlusNormal"/>
            </w:pPr>
            <w:r>
              <w:t>село Нижнее Инхо</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lastRenderedPageBreak/>
              <w:t>село Тлярата</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"Цилитлинский"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Чирката</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Читль</w:t>
            </w:r>
          </w:p>
        </w:tc>
        <w:tc>
          <w:tcPr>
            <w:tcW w:w="1417" w:type="dxa"/>
          </w:tcPr>
          <w:p w:rsidR="00E70915" w:rsidRDefault="00E70915">
            <w:pPr>
              <w:pStyle w:val="ConsPlusNormal"/>
              <w:jc w:val="center"/>
            </w:pPr>
            <w:r>
              <w:t>78,0</w:t>
            </w:r>
          </w:p>
        </w:tc>
        <w:tc>
          <w:tcPr>
            <w:tcW w:w="1417" w:type="dxa"/>
          </w:tcPr>
          <w:p w:rsidR="00E70915" w:rsidRDefault="00E70915">
            <w:pPr>
              <w:pStyle w:val="ConsPlusNormal"/>
              <w:jc w:val="center"/>
            </w:pPr>
            <w:r>
              <w:t>79,0</w:t>
            </w:r>
          </w:p>
        </w:tc>
      </w:tr>
      <w:tr w:rsidR="00E70915">
        <w:tc>
          <w:tcPr>
            <w:tcW w:w="4535" w:type="dxa"/>
          </w:tcPr>
          <w:p w:rsidR="00E70915" w:rsidRDefault="00E70915">
            <w:pPr>
              <w:pStyle w:val="ConsPlusNormal"/>
            </w:pPr>
            <w:r>
              <w:t>сельсовет "Шабдухский"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1698,0</w:t>
            </w:r>
          </w:p>
        </w:tc>
        <w:tc>
          <w:tcPr>
            <w:tcW w:w="1417" w:type="dxa"/>
          </w:tcPr>
          <w:p w:rsidR="00E70915" w:rsidRDefault="00E70915">
            <w:pPr>
              <w:pStyle w:val="ConsPlusNormal"/>
              <w:jc w:val="center"/>
            </w:pPr>
            <w:r>
              <w:t>1758,0</w:t>
            </w:r>
          </w:p>
        </w:tc>
      </w:tr>
      <w:tr w:rsidR="00E70915">
        <w:tc>
          <w:tcPr>
            <w:tcW w:w="4535" w:type="dxa"/>
          </w:tcPr>
          <w:p w:rsidR="00E70915" w:rsidRDefault="00E70915">
            <w:pPr>
              <w:pStyle w:val="ConsPlusNormal"/>
            </w:pPr>
            <w:r>
              <w:t>сельсовет "Бацадинский"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село Бухты</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Гонода</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"Кегерский"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"Кородинский"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"Кудалинский"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село Мегеб</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Обох</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"Ругуджинский"</w:t>
            </w:r>
          </w:p>
        </w:tc>
        <w:tc>
          <w:tcPr>
            <w:tcW w:w="1417" w:type="dxa"/>
          </w:tcPr>
          <w:p w:rsidR="00E70915" w:rsidRDefault="00E70915">
            <w:pPr>
              <w:pStyle w:val="ConsPlusNormal"/>
              <w:jc w:val="center"/>
            </w:pPr>
            <w:r>
              <w:t>102,0</w:t>
            </w:r>
          </w:p>
        </w:tc>
        <w:tc>
          <w:tcPr>
            <w:tcW w:w="1417" w:type="dxa"/>
          </w:tcPr>
          <w:p w:rsidR="00E70915" w:rsidRDefault="00E70915">
            <w:pPr>
              <w:pStyle w:val="ConsPlusNormal"/>
              <w:jc w:val="center"/>
            </w:pPr>
            <w:r>
              <w:t>108,0</w:t>
            </w:r>
          </w:p>
        </w:tc>
      </w:tr>
      <w:tr w:rsidR="00E70915">
        <w:tc>
          <w:tcPr>
            <w:tcW w:w="4535" w:type="dxa"/>
          </w:tcPr>
          <w:p w:rsidR="00E70915" w:rsidRDefault="00E70915">
            <w:pPr>
              <w:pStyle w:val="ConsPlusNormal"/>
            </w:pPr>
            <w:r>
              <w:t>село Салта</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"Согратлинский"</w:t>
            </w:r>
          </w:p>
        </w:tc>
        <w:tc>
          <w:tcPr>
            <w:tcW w:w="1417" w:type="dxa"/>
          </w:tcPr>
          <w:p w:rsidR="00E70915" w:rsidRDefault="00E70915">
            <w:pPr>
              <w:pStyle w:val="ConsPlusNormal"/>
              <w:jc w:val="center"/>
            </w:pPr>
            <w:r>
              <w:t>100,0</w:t>
            </w:r>
          </w:p>
        </w:tc>
        <w:tc>
          <w:tcPr>
            <w:tcW w:w="1417" w:type="dxa"/>
          </w:tcPr>
          <w:p w:rsidR="00E70915" w:rsidRDefault="00E70915">
            <w:pPr>
              <w:pStyle w:val="ConsPlusNormal"/>
              <w:jc w:val="center"/>
            </w:pPr>
            <w:r>
              <w:t>106,0</w:t>
            </w:r>
          </w:p>
        </w:tc>
      </w:tr>
      <w:tr w:rsidR="00E70915">
        <w:tc>
          <w:tcPr>
            <w:tcW w:w="4535" w:type="dxa"/>
          </w:tcPr>
          <w:p w:rsidR="00E70915" w:rsidRDefault="00E70915">
            <w:pPr>
              <w:pStyle w:val="ConsPlusNormal"/>
            </w:pPr>
            <w:r>
              <w:t>сельсовет "Тлогобский"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Хиндах</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Хоточ</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"Чохский"</w:t>
            </w:r>
          </w:p>
        </w:tc>
        <w:tc>
          <w:tcPr>
            <w:tcW w:w="1417" w:type="dxa"/>
          </w:tcPr>
          <w:p w:rsidR="00E70915" w:rsidRDefault="00E70915">
            <w:pPr>
              <w:pStyle w:val="ConsPlusNormal"/>
              <w:jc w:val="center"/>
            </w:pPr>
            <w:r>
              <w:t>236,0</w:t>
            </w:r>
          </w:p>
        </w:tc>
        <w:tc>
          <w:tcPr>
            <w:tcW w:w="1417" w:type="dxa"/>
          </w:tcPr>
          <w:p w:rsidR="00E70915" w:rsidRDefault="00E70915">
            <w:pPr>
              <w:pStyle w:val="ConsPlusNormal"/>
              <w:jc w:val="center"/>
            </w:pPr>
            <w:r>
              <w:t>243,0</w:t>
            </w:r>
          </w:p>
        </w:tc>
      </w:tr>
      <w:tr w:rsidR="00E70915">
        <w:tc>
          <w:tcPr>
            <w:tcW w:w="4535" w:type="dxa"/>
          </w:tcPr>
          <w:p w:rsidR="00E70915" w:rsidRDefault="00E70915">
            <w:pPr>
              <w:pStyle w:val="ConsPlusNormal"/>
            </w:pPr>
            <w:r>
              <w:t>сельсовет "Шангодинский"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"Шуланинский"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2831,0</w:t>
            </w:r>
          </w:p>
        </w:tc>
        <w:tc>
          <w:tcPr>
            <w:tcW w:w="1417" w:type="dxa"/>
          </w:tcPr>
          <w:p w:rsidR="00E70915" w:rsidRDefault="00E70915">
            <w:pPr>
              <w:pStyle w:val="ConsPlusNormal"/>
              <w:jc w:val="center"/>
            </w:pPr>
            <w:r>
              <w:t>2946,0</w:t>
            </w:r>
          </w:p>
        </w:tc>
      </w:tr>
      <w:tr w:rsidR="00E70915">
        <w:tc>
          <w:tcPr>
            <w:tcW w:w="4535" w:type="dxa"/>
          </w:tcPr>
          <w:p w:rsidR="00E70915" w:rsidRDefault="00E70915">
            <w:pPr>
              <w:pStyle w:val="ConsPlusNormal"/>
            </w:pPr>
            <w:r>
              <w:t>сельсовет "Аштынский"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"Бускринский"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"Гуладтынский"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lastRenderedPageBreak/>
              <w:t>село Дибгалик</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"Дибгашинский"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"Дуакарский"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Зильбачи</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Зубанчи</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"Ицаринский"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Калкни</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"Карбучимахинский"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"Кищинский"</w:t>
            </w:r>
          </w:p>
        </w:tc>
        <w:tc>
          <w:tcPr>
            <w:tcW w:w="1417" w:type="dxa"/>
          </w:tcPr>
          <w:p w:rsidR="00E70915" w:rsidRDefault="00E70915">
            <w:pPr>
              <w:pStyle w:val="ConsPlusNormal"/>
              <w:jc w:val="center"/>
            </w:pPr>
            <w:r>
              <w:t>243,0</w:t>
            </w:r>
          </w:p>
        </w:tc>
        <w:tc>
          <w:tcPr>
            <w:tcW w:w="1417" w:type="dxa"/>
          </w:tcPr>
          <w:p w:rsidR="00E70915" w:rsidRDefault="00E70915">
            <w:pPr>
              <w:pStyle w:val="ConsPlusNormal"/>
              <w:jc w:val="center"/>
            </w:pPr>
            <w:r>
              <w:t>254,0</w:t>
            </w:r>
          </w:p>
        </w:tc>
      </w:tr>
      <w:tr w:rsidR="00E70915">
        <w:tc>
          <w:tcPr>
            <w:tcW w:w="4535" w:type="dxa"/>
          </w:tcPr>
          <w:p w:rsidR="00E70915" w:rsidRDefault="00E70915">
            <w:pPr>
              <w:pStyle w:val="ConsPlusNormal"/>
            </w:pPr>
            <w:r>
              <w:t>поселок Кубачи</w:t>
            </w:r>
          </w:p>
        </w:tc>
        <w:tc>
          <w:tcPr>
            <w:tcW w:w="1417" w:type="dxa"/>
          </w:tcPr>
          <w:p w:rsidR="00E70915" w:rsidRDefault="00E70915">
            <w:pPr>
              <w:pStyle w:val="ConsPlusNormal"/>
              <w:jc w:val="center"/>
            </w:pPr>
            <w:r>
              <w:t>243,0</w:t>
            </w:r>
          </w:p>
        </w:tc>
        <w:tc>
          <w:tcPr>
            <w:tcW w:w="1417" w:type="dxa"/>
          </w:tcPr>
          <w:p w:rsidR="00E70915" w:rsidRDefault="00E70915">
            <w:pPr>
              <w:pStyle w:val="ConsPlusNormal"/>
              <w:jc w:val="center"/>
            </w:pPr>
            <w:r>
              <w:t>252,0</w:t>
            </w:r>
          </w:p>
        </w:tc>
      </w:tr>
      <w:tr w:rsidR="00E70915">
        <w:tc>
          <w:tcPr>
            <w:tcW w:w="4535" w:type="dxa"/>
          </w:tcPr>
          <w:p w:rsidR="00E70915" w:rsidRDefault="00E70915">
            <w:pPr>
              <w:pStyle w:val="ConsPlusNormal"/>
            </w:pPr>
            <w:r>
              <w:t>сельсовет "Кудагинский"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Кунки</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Меусиша</w:t>
            </w:r>
          </w:p>
        </w:tc>
        <w:tc>
          <w:tcPr>
            <w:tcW w:w="1417" w:type="dxa"/>
          </w:tcPr>
          <w:p w:rsidR="00E70915" w:rsidRDefault="00E70915">
            <w:pPr>
              <w:pStyle w:val="ConsPlusNormal"/>
              <w:jc w:val="center"/>
            </w:pPr>
            <w:r>
              <w:t>100,0</w:t>
            </w:r>
          </w:p>
        </w:tc>
        <w:tc>
          <w:tcPr>
            <w:tcW w:w="1417" w:type="dxa"/>
          </w:tcPr>
          <w:p w:rsidR="00E70915" w:rsidRDefault="00E70915">
            <w:pPr>
              <w:pStyle w:val="ConsPlusNormal"/>
              <w:jc w:val="center"/>
            </w:pPr>
            <w:r>
              <w:t>105,0</w:t>
            </w:r>
          </w:p>
        </w:tc>
      </w:tr>
      <w:tr w:rsidR="00E70915">
        <w:tc>
          <w:tcPr>
            <w:tcW w:w="4535" w:type="dxa"/>
          </w:tcPr>
          <w:p w:rsidR="00E70915" w:rsidRDefault="00E70915">
            <w:pPr>
              <w:pStyle w:val="ConsPlusNormal"/>
            </w:pPr>
            <w:r>
              <w:t>село Морское</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"Сутбукский"</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сельсовет "Трисанчинский"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"Урагинский"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"Ураринский"</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104,0</w:t>
            </w:r>
          </w:p>
        </w:tc>
      </w:tr>
      <w:tr w:rsidR="00E70915">
        <w:tc>
          <w:tcPr>
            <w:tcW w:w="4535" w:type="dxa"/>
          </w:tcPr>
          <w:p w:rsidR="00E70915" w:rsidRDefault="00E70915">
            <w:pPr>
              <w:pStyle w:val="ConsPlusNormal"/>
            </w:pPr>
            <w:r>
              <w:t>сельсовет "Уркарахский"</w:t>
            </w:r>
          </w:p>
        </w:tc>
        <w:tc>
          <w:tcPr>
            <w:tcW w:w="1417" w:type="dxa"/>
          </w:tcPr>
          <w:p w:rsidR="00E70915" w:rsidRDefault="00E70915">
            <w:pPr>
              <w:pStyle w:val="ConsPlusNormal"/>
              <w:jc w:val="center"/>
            </w:pPr>
            <w:r>
              <w:t>267,0</w:t>
            </w:r>
          </w:p>
        </w:tc>
        <w:tc>
          <w:tcPr>
            <w:tcW w:w="1417" w:type="dxa"/>
          </w:tcPr>
          <w:p w:rsidR="00E70915" w:rsidRDefault="00E70915">
            <w:pPr>
              <w:pStyle w:val="ConsPlusNormal"/>
              <w:jc w:val="center"/>
            </w:pPr>
            <w:r>
              <w:t>286,0</w:t>
            </w:r>
          </w:p>
        </w:tc>
      </w:tr>
      <w:tr w:rsidR="00E70915">
        <w:tc>
          <w:tcPr>
            <w:tcW w:w="4535" w:type="dxa"/>
          </w:tcPr>
          <w:p w:rsidR="00E70915" w:rsidRDefault="00E70915">
            <w:pPr>
              <w:pStyle w:val="ConsPlusNormal"/>
            </w:pPr>
            <w:r>
              <w:t>село Харбук</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104,0</w:t>
            </w:r>
          </w:p>
        </w:tc>
      </w:tr>
      <w:tr w:rsidR="00E70915">
        <w:tc>
          <w:tcPr>
            <w:tcW w:w="4535" w:type="dxa"/>
          </w:tcPr>
          <w:p w:rsidR="00E70915" w:rsidRDefault="00E70915">
            <w:pPr>
              <w:pStyle w:val="ConsPlusNormal"/>
            </w:pPr>
            <w:r>
              <w:t>село Хуршни</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"Цизгаринский"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Чишили</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5299,0</w:t>
            </w:r>
          </w:p>
        </w:tc>
        <w:tc>
          <w:tcPr>
            <w:tcW w:w="1417" w:type="dxa"/>
          </w:tcPr>
          <w:p w:rsidR="00E70915" w:rsidRDefault="00E70915">
            <w:pPr>
              <w:pStyle w:val="ConsPlusNormal"/>
              <w:jc w:val="center"/>
            </w:pPr>
            <w:r>
              <w:t>5572,0</w:t>
            </w:r>
          </w:p>
        </w:tc>
      </w:tr>
      <w:tr w:rsidR="00E70915">
        <w:tc>
          <w:tcPr>
            <w:tcW w:w="4535" w:type="dxa"/>
          </w:tcPr>
          <w:p w:rsidR="00E70915" w:rsidRDefault="00E70915">
            <w:pPr>
              <w:pStyle w:val="ConsPlusNormal"/>
            </w:pPr>
            <w:r>
              <w:t>село Аглоби</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Араблинское</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Белиджи</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поселок Белиджи</w:t>
            </w:r>
          </w:p>
        </w:tc>
        <w:tc>
          <w:tcPr>
            <w:tcW w:w="1417" w:type="dxa"/>
          </w:tcPr>
          <w:p w:rsidR="00E70915" w:rsidRDefault="00E70915">
            <w:pPr>
              <w:pStyle w:val="ConsPlusNormal"/>
              <w:jc w:val="center"/>
            </w:pPr>
            <w:r>
              <w:t>467,0</w:t>
            </w:r>
          </w:p>
        </w:tc>
        <w:tc>
          <w:tcPr>
            <w:tcW w:w="1417" w:type="dxa"/>
          </w:tcPr>
          <w:p w:rsidR="00E70915" w:rsidRDefault="00E70915">
            <w:pPr>
              <w:pStyle w:val="ConsPlusNormal"/>
              <w:jc w:val="center"/>
            </w:pPr>
            <w:r>
              <w:t>504,0</w:t>
            </w:r>
          </w:p>
        </w:tc>
      </w:tr>
      <w:tr w:rsidR="00E70915">
        <w:tc>
          <w:tcPr>
            <w:tcW w:w="4535" w:type="dxa"/>
          </w:tcPr>
          <w:p w:rsidR="00E70915" w:rsidRDefault="00E70915">
            <w:pPr>
              <w:pStyle w:val="ConsPlusNormal"/>
            </w:pPr>
            <w:r>
              <w:lastRenderedPageBreak/>
              <w:t>сельсовет "Берикеевский"</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село Великент</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село Геджух</w:t>
            </w:r>
          </w:p>
        </w:tc>
        <w:tc>
          <w:tcPr>
            <w:tcW w:w="1417" w:type="dxa"/>
          </w:tcPr>
          <w:p w:rsidR="00E70915" w:rsidRDefault="00E70915">
            <w:pPr>
              <w:pStyle w:val="ConsPlusNormal"/>
              <w:jc w:val="center"/>
            </w:pPr>
            <w:r>
              <w:t>231,0</w:t>
            </w:r>
          </w:p>
        </w:tc>
        <w:tc>
          <w:tcPr>
            <w:tcW w:w="1417" w:type="dxa"/>
          </w:tcPr>
          <w:p w:rsidR="00E70915" w:rsidRDefault="00E70915">
            <w:pPr>
              <w:pStyle w:val="ConsPlusNormal"/>
              <w:jc w:val="center"/>
            </w:pPr>
            <w:r>
              <w:t>248,0</w:t>
            </w:r>
          </w:p>
        </w:tc>
      </w:tr>
      <w:tr w:rsidR="00E70915">
        <w:tc>
          <w:tcPr>
            <w:tcW w:w="4535" w:type="dxa"/>
          </w:tcPr>
          <w:p w:rsidR="00E70915" w:rsidRDefault="00E70915">
            <w:pPr>
              <w:pStyle w:val="ConsPlusNormal"/>
            </w:pPr>
            <w:r>
              <w:t>село Деличобан</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Джалган</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Джемикент</w:t>
            </w:r>
          </w:p>
        </w:tc>
        <w:tc>
          <w:tcPr>
            <w:tcW w:w="1417" w:type="dxa"/>
          </w:tcPr>
          <w:p w:rsidR="00E70915" w:rsidRDefault="00E70915">
            <w:pPr>
              <w:pStyle w:val="ConsPlusNormal"/>
              <w:jc w:val="center"/>
            </w:pPr>
            <w:r>
              <w:t>219,0</w:t>
            </w:r>
          </w:p>
        </w:tc>
        <w:tc>
          <w:tcPr>
            <w:tcW w:w="1417" w:type="dxa"/>
          </w:tcPr>
          <w:p w:rsidR="00E70915" w:rsidRDefault="00E70915">
            <w:pPr>
              <w:pStyle w:val="ConsPlusNormal"/>
              <w:jc w:val="center"/>
            </w:pPr>
            <w:r>
              <w:t>230,0</w:t>
            </w:r>
          </w:p>
        </w:tc>
      </w:tr>
      <w:tr w:rsidR="00E70915">
        <w:tc>
          <w:tcPr>
            <w:tcW w:w="4535" w:type="dxa"/>
          </w:tcPr>
          <w:p w:rsidR="00E70915" w:rsidRDefault="00E70915">
            <w:pPr>
              <w:pStyle w:val="ConsPlusNormal"/>
            </w:pPr>
            <w:r>
              <w:t>сельсовет "Зидьян-Казмалярский"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Кала</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Куллар</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поселок Мамедкала</w:t>
            </w:r>
          </w:p>
        </w:tc>
        <w:tc>
          <w:tcPr>
            <w:tcW w:w="1417" w:type="dxa"/>
          </w:tcPr>
          <w:p w:rsidR="00E70915" w:rsidRDefault="00E70915">
            <w:pPr>
              <w:pStyle w:val="ConsPlusNormal"/>
              <w:jc w:val="center"/>
            </w:pPr>
            <w:r>
              <w:t>244,0</w:t>
            </w:r>
          </w:p>
        </w:tc>
        <w:tc>
          <w:tcPr>
            <w:tcW w:w="1417" w:type="dxa"/>
          </w:tcPr>
          <w:p w:rsidR="00E70915" w:rsidRDefault="00E70915">
            <w:pPr>
              <w:pStyle w:val="ConsPlusNormal"/>
              <w:jc w:val="center"/>
            </w:pPr>
            <w:r>
              <w:t>266,0</w:t>
            </w:r>
          </w:p>
        </w:tc>
      </w:tr>
      <w:tr w:rsidR="00E70915">
        <w:tc>
          <w:tcPr>
            <w:tcW w:w="4535" w:type="dxa"/>
          </w:tcPr>
          <w:p w:rsidR="00E70915" w:rsidRDefault="00E70915">
            <w:pPr>
              <w:pStyle w:val="ConsPlusNormal"/>
            </w:pPr>
            <w:r>
              <w:t>село Митаги</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Митаги-Казмаляр</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Мугарты</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Музаим</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Нюгди</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Падар</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"Первомайский"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"Рубасский"</w:t>
            </w:r>
          </w:p>
        </w:tc>
        <w:tc>
          <w:tcPr>
            <w:tcW w:w="1417" w:type="dxa"/>
          </w:tcPr>
          <w:p w:rsidR="00E70915" w:rsidRDefault="00E70915">
            <w:pPr>
              <w:pStyle w:val="ConsPlusNormal"/>
              <w:jc w:val="center"/>
            </w:pPr>
            <w:r>
              <w:t>215,0</w:t>
            </w:r>
          </w:p>
        </w:tc>
        <w:tc>
          <w:tcPr>
            <w:tcW w:w="1417" w:type="dxa"/>
          </w:tcPr>
          <w:p w:rsidR="00E70915" w:rsidRDefault="00E70915">
            <w:pPr>
              <w:pStyle w:val="ConsPlusNormal"/>
              <w:jc w:val="center"/>
            </w:pPr>
            <w:r>
              <w:t>226,0</w:t>
            </w:r>
          </w:p>
        </w:tc>
      </w:tr>
      <w:tr w:rsidR="00E70915">
        <w:tc>
          <w:tcPr>
            <w:tcW w:w="4535" w:type="dxa"/>
          </w:tcPr>
          <w:p w:rsidR="00E70915" w:rsidRDefault="00E70915">
            <w:pPr>
              <w:pStyle w:val="ConsPlusNormal"/>
            </w:pPr>
            <w:r>
              <w:t>село Рукель</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село Сабнова</w:t>
            </w:r>
          </w:p>
        </w:tc>
        <w:tc>
          <w:tcPr>
            <w:tcW w:w="1417" w:type="dxa"/>
          </w:tcPr>
          <w:p w:rsidR="00E70915" w:rsidRDefault="00E70915">
            <w:pPr>
              <w:pStyle w:val="ConsPlusNormal"/>
              <w:jc w:val="center"/>
            </w:pPr>
            <w:r>
              <w:t>222,0</w:t>
            </w:r>
          </w:p>
        </w:tc>
        <w:tc>
          <w:tcPr>
            <w:tcW w:w="1417" w:type="dxa"/>
          </w:tcPr>
          <w:p w:rsidR="00E70915" w:rsidRDefault="00E70915">
            <w:pPr>
              <w:pStyle w:val="ConsPlusNormal"/>
              <w:jc w:val="center"/>
            </w:pPr>
            <w:r>
              <w:t>236,0</w:t>
            </w:r>
          </w:p>
        </w:tc>
      </w:tr>
      <w:tr w:rsidR="00E70915">
        <w:tc>
          <w:tcPr>
            <w:tcW w:w="4535" w:type="dxa"/>
          </w:tcPr>
          <w:p w:rsidR="00E70915" w:rsidRDefault="00E70915">
            <w:pPr>
              <w:pStyle w:val="ConsPlusNormal"/>
            </w:pPr>
            <w:r>
              <w:t>село Салик</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"Татлярский"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Уллу-Теркеме</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"Хазарский"</w:t>
            </w:r>
          </w:p>
        </w:tc>
        <w:tc>
          <w:tcPr>
            <w:tcW w:w="1417" w:type="dxa"/>
          </w:tcPr>
          <w:p w:rsidR="00E70915" w:rsidRDefault="00E70915">
            <w:pPr>
              <w:pStyle w:val="ConsPlusNormal"/>
              <w:jc w:val="center"/>
            </w:pPr>
            <w:r>
              <w:t>442,0</w:t>
            </w:r>
          </w:p>
        </w:tc>
        <w:tc>
          <w:tcPr>
            <w:tcW w:w="1417" w:type="dxa"/>
          </w:tcPr>
          <w:p w:rsidR="00E70915" w:rsidRDefault="00E70915">
            <w:pPr>
              <w:pStyle w:val="ConsPlusNormal"/>
              <w:jc w:val="center"/>
            </w:pPr>
            <w:r>
              <w:t>468,0</w:t>
            </w:r>
          </w:p>
        </w:tc>
      </w:tr>
      <w:tr w:rsidR="00E70915">
        <w:tc>
          <w:tcPr>
            <w:tcW w:w="4535" w:type="dxa"/>
          </w:tcPr>
          <w:p w:rsidR="00E70915" w:rsidRDefault="00E70915">
            <w:pPr>
              <w:pStyle w:val="ConsPlusNormal"/>
            </w:pPr>
            <w:r>
              <w:t>сельсовет "Чинарский"</w:t>
            </w:r>
          </w:p>
        </w:tc>
        <w:tc>
          <w:tcPr>
            <w:tcW w:w="1417" w:type="dxa"/>
          </w:tcPr>
          <w:p w:rsidR="00E70915" w:rsidRDefault="00E70915">
            <w:pPr>
              <w:pStyle w:val="ConsPlusNormal"/>
              <w:jc w:val="center"/>
            </w:pPr>
            <w:r>
              <w:t>232,0</w:t>
            </w:r>
          </w:p>
        </w:tc>
        <w:tc>
          <w:tcPr>
            <w:tcW w:w="1417" w:type="dxa"/>
          </w:tcPr>
          <w:p w:rsidR="00E70915" w:rsidRDefault="00E70915">
            <w:pPr>
              <w:pStyle w:val="ConsPlusNormal"/>
              <w:jc w:val="center"/>
            </w:pPr>
            <w:r>
              <w:t>249,0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910,0</w:t>
            </w:r>
          </w:p>
        </w:tc>
        <w:tc>
          <w:tcPr>
            <w:tcW w:w="1417" w:type="dxa"/>
          </w:tcPr>
          <w:p w:rsidR="00E70915" w:rsidRDefault="00E70915">
            <w:pPr>
              <w:pStyle w:val="ConsPlusNormal"/>
              <w:jc w:val="center"/>
            </w:pPr>
            <w:r>
              <w:t>953,0</w:t>
            </w:r>
          </w:p>
        </w:tc>
      </w:tr>
      <w:tr w:rsidR="00E70915">
        <w:tc>
          <w:tcPr>
            <w:tcW w:w="4535" w:type="dxa"/>
          </w:tcPr>
          <w:p w:rsidR="00E70915" w:rsidRDefault="00E70915">
            <w:pPr>
              <w:pStyle w:val="ConsPlusNormal"/>
            </w:pPr>
            <w:r>
              <w:t>село Авадан</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lastRenderedPageBreak/>
              <w:t>село Каладжух</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Каракюре</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"Килерский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Куруш</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"Микрахский"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Мискинджа</w:t>
            </w: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Новое Каракюре</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Усухчай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1642,0</w:t>
            </w:r>
          </w:p>
        </w:tc>
        <w:tc>
          <w:tcPr>
            <w:tcW w:w="1417" w:type="dxa"/>
          </w:tcPr>
          <w:p w:rsidR="00E70915" w:rsidRDefault="00E70915">
            <w:pPr>
              <w:pStyle w:val="ConsPlusNormal"/>
              <w:jc w:val="center"/>
            </w:pPr>
            <w:r>
              <w:t>1732,0</w:t>
            </w:r>
          </w:p>
        </w:tc>
      </w:tr>
      <w:tr w:rsidR="00E70915">
        <w:tc>
          <w:tcPr>
            <w:tcW w:w="4535" w:type="dxa"/>
          </w:tcPr>
          <w:p w:rsidR="00E70915" w:rsidRDefault="00E70915">
            <w:pPr>
              <w:pStyle w:val="ConsPlusNormal"/>
            </w:pPr>
            <w:r>
              <w:t>село Алмак</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"Артлухский"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Буртунай</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t>село Гертма</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Гуни</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Гостала</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поселок Дубки</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t>село Инчха</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село Калининаул</w:t>
            </w:r>
          </w:p>
        </w:tc>
        <w:tc>
          <w:tcPr>
            <w:tcW w:w="1417" w:type="dxa"/>
          </w:tcPr>
          <w:p w:rsidR="00E70915" w:rsidRDefault="00E70915">
            <w:pPr>
              <w:pStyle w:val="ConsPlusNormal"/>
              <w:jc w:val="center"/>
            </w:pPr>
            <w:r>
              <w:t>226,0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село Ленинаул</w:t>
            </w:r>
          </w:p>
        </w:tc>
        <w:tc>
          <w:tcPr>
            <w:tcW w:w="1417" w:type="dxa"/>
          </w:tcPr>
          <w:p w:rsidR="00E70915" w:rsidRDefault="00E70915">
            <w:pPr>
              <w:pStyle w:val="ConsPlusNormal"/>
              <w:jc w:val="center"/>
            </w:pPr>
            <w:r>
              <w:t>242,0</w:t>
            </w:r>
          </w:p>
        </w:tc>
        <w:tc>
          <w:tcPr>
            <w:tcW w:w="1417" w:type="dxa"/>
          </w:tcPr>
          <w:p w:rsidR="00E70915" w:rsidRDefault="00E70915">
            <w:pPr>
              <w:pStyle w:val="ConsPlusNormal"/>
              <w:jc w:val="center"/>
            </w:pPr>
            <w:r>
              <w:t>263,0</w:t>
            </w:r>
          </w:p>
        </w:tc>
      </w:tr>
      <w:tr w:rsidR="00E70915">
        <w:tc>
          <w:tcPr>
            <w:tcW w:w="4535" w:type="dxa"/>
          </w:tcPr>
          <w:p w:rsidR="00E70915" w:rsidRDefault="00E70915">
            <w:pPr>
              <w:pStyle w:val="ConsPlusNormal"/>
            </w:pPr>
            <w:r>
              <w:t>сельсовет "Хубарский"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1768,0</w:t>
            </w:r>
          </w:p>
        </w:tc>
        <w:tc>
          <w:tcPr>
            <w:tcW w:w="1417" w:type="dxa"/>
          </w:tcPr>
          <w:p w:rsidR="00E70915" w:rsidRDefault="00E70915">
            <w:pPr>
              <w:pStyle w:val="ConsPlusNormal"/>
              <w:jc w:val="center"/>
            </w:pPr>
            <w:r>
              <w:t>1838,0</w:t>
            </w:r>
          </w:p>
        </w:tc>
      </w:tr>
      <w:tr w:rsidR="00E70915">
        <w:tc>
          <w:tcPr>
            <w:tcW w:w="4535" w:type="dxa"/>
          </w:tcPr>
          <w:p w:rsidR="00E70915" w:rsidRDefault="00E70915">
            <w:pPr>
              <w:pStyle w:val="ConsPlusNormal"/>
            </w:pPr>
            <w:r>
              <w:t>сельсовет "Ахмедкентский"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"Баршамайский"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сельсовет "Варситский"</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Гулли</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"Джавгатский"</w:t>
            </w: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222,0</w:t>
            </w:r>
          </w:p>
        </w:tc>
      </w:tr>
      <w:tr w:rsidR="00E70915">
        <w:tc>
          <w:tcPr>
            <w:tcW w:w="4535" w:type="dxa"/>
          </w:tcPr>
          <w:p w:rsidR="00E70915" w:rsidRDefault="00E70915">
            <w:pPr>
              <w:pStyle w:val="ConsPlusNormal"/>
            </w:pPr>
            <w:r>
              <w:t>сельсовет "Джибахнинский"</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lastRenderedPageBreak/>
              <w:t>село Джинаби</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"Джирабачинский"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"Карацанский"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"Киркинский"</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"Кирцикский"</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Санчи</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Чумли</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"Шилягинский"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сельсовет "Янгикентский"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3467,0</w:t>
            </w:r>
          </w:p>
        </w:tc>
        <w:tc>
          <w:tcPr>
            <w:tcW w:w="1417" w:type="dxa"/>
          </w:tcPr>
          <w:p w:rsidR="00E70915" w:rsidRDefault="00E70915">
            <w:pPr>
              <w:pStyle w:val="ConsPlusNormal"/>
              <w:jc w:val="center"/>
            </w:pPr>
            <w:r>
              <w:t>3675,0</w:t>
            </w:r>
          </w:p>
        </w:tc>
      </w:tr>
      <w:tr w:rsidR="00E70915">
        <w:tc>
          <w:tcPr>
            <w:tcW w:w="4535" w:type="dxa"/>
          </w:tcPr>
          <w:p w:rsidR="00E70915" w:rsidRDefault="00E70915">
            <w:pPr>
              <w:pStyle w:val="ConsPlusNormal"/>
            </w:pPr>
            <w:r>
              <w:t>село Агачаул</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Аданак</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поселок Ачи-Су</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Гели</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"Губденский"</w:t>
            </w:r>
          </w:p>
        </w:tc>
        <w:tc>
          <w:tcPr>
            <w:tcW w:w="1417" w:type="dxa"/>
          </w:tcPr>
          <w:p w:rsidR="00E70915" w:rsidRDefault="00E70915">
            <w:pPr>
              <w:pStyle w:val="ConsPlusNormal"/>
              <w:jc w:val="center"/>
            </w:pPr>
            <w:r>
              <w:t>442,0</w:t>
            </w:r>
          </w:p>
        </w:tc>
        <w:tc>
          <w:tcPr>
            <w:tcW w:w="1417" w:type="dxa"/>
          </w:tcPr>
          <w:p w:rsidR="00E70915" w:rsidRDefault="00E70915">
            <w:pPr>
              <w:pStyle w:val="ConsPlusNormal"/>
              <w:jc w:val="center"/>
            </w:pPr>
            <w:r>
              <w:t>468,0</w:t>
            </w:r>
          </w:p>
        </w:tc>
      </w:tr>
      <w:tr w:rsidR="00E70915">
        <w:tc>
          <w:tcPr>
            <w:tcW w:w="4535" w:type="dxa"/>
          </w:tcPr>
          <w:p w:rsidR="00E70915" w:rsidRDefault="00E70915">
            <w:pPr>
              <w:pStyle w:val="ConsPlusNormal"/>
            </w:pPr>
            <w:r>
              <w:t>село Гурбуки</w:t>
            </w:r>
          </w:p>
        </w:tc>
        <w:tc>
          <w:tcPr>
            <w:tcW w:w="1417" w:type="dxa"/>
          </w:tcPr>
          <w:p w:rsidR="00E70915" w:rsidRDefault="00E70915">
            <w:pPr>
              <w:pStyle w:val="ConsPlusNormal"/>
              <w:jc w:val="center"/>
            </w:pPr>
            <w:r>
              <w:t>228,0</w:t>
            </w:r>
          </w:p>
        </w:tc>
        <w:tc>
          <w:tcPr>
            <w:tcW w:w="1417" w:type="dxa"/>
          </w:tcPr>
          <w:p w:rsidR="00E70915" w:rsidRDefault="00E70915">
            <w:pPr>
              <w:pStyle w:val="ConsPlusNormal"/>
              <w:jc w:val="center"/>
            </w:pPr>
            <w:r>
              <w:t>244,0</w:t>
            </w:r>
          </w:p>
        </w:tc>
      </w:tr>
      <w:tr w:rsidR="00E70915">
        <w:tc>
          <w:tcPr>
            <w:tcW w:w="4535" w:type="dxa"/>
          </w:tcPr>
          <w:p w:rsidR="00E70915" w:rsidRDefault="00E70915">
            <w:pPr>
              <w:pStyle w:val="ConsPlusNormal"/>
            </w:pPr>
            <w:r>
              <w:t>село Доргели</w:t>
            </w:r>
          </w:p>
        </w:tc>
        <w:tc>
          <w:tcPr>
            <w:tcW w:w="1417" w:type="dxa"/>
          </w:tcPr>
          <w:p w:rsidR="00E70915" w:rsidRDefault="00E70915">
            <w:pPr>
              <w:pStyle w:val="ConsPlusNormal"/>
              <w:jc w:val="center"/>
            </w:pPr>
            <w:r>
              <w:t>227,0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село Зеленоморск</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"Кака-Шуринский"</w:t>
            </w:r>
          </w:p>
        </w:tc>
        <w:tc>
          <w:tcPr>
            <w:tcW w:w="1417" w:type="dxa"/>
          </w:tcPr>
          <w:p w:rsidR="00E70915" w:rsidRDefault="00E70915">
            <w:pPr>
              <w:pStyle w:val="ConsPlusNormal"/>
              <w:jc w:val="center"/>
            </w:pPr>
            <w:r>
              <w:t>234,0</w:t>
            </w:r>
          </w:p>
        </w:tc>
        <w:tc>
          <w:tcPr>
            <w:tcW w:w="1417" w:type="dxa"/>
          </w:tcPr>
          <w:p w:rsidR="00E70915" w:rsidRDefault="00E70915">
            <w:pPr>
              <w:pStyle w:val="ConsPlusNormal"/>
              <w:jc w:val="center"/>
            </w:pPr>
            <w:r>
              <w:t>252,0</w:t>
            </w:r>
          </w:p>
        </w:tc>
      </w:tr>
      <w:tr w:rsidR="00E70915">
        <w:tc>
          <w:tcPr>
            <w:tcW w:w="4535" w:type="dxa"/>
          </w:tcPr>
          <w:p w:rsidR="00E70915" w:rsidRDefault="00E70915">
            <w:pPr>
              <w:pStyle w:val="ConsPlusNormal"/>
            </w:pPr>
            <w:r>
              <w:t>село Карабудахкент</w:t>
            </w:r>
          </w:p>
        </w:tc>
        <w:tc>
          <w:tcPr>
            <w:tcW w:w="1417" w:type="dxa"/>
          </w:tcPr>
          <w:p w:rsidR="00E70915" w:rsidRDefault="00E70915">
            <w:pPr>
              <w:pStyle w:val="ConsPlusNormal"/>
              <w:jc w:val="center"/>
            </w:pPr>
            <w:r>
              <w:t>886,0</w:t>
            </w:r>
          </w:p>
        </w:tc>
        <w:tc>
          <w:tcPr>
            <w:tcW w:w="1417" w:type="dxa"/>
          </w:tcPr>
          <w:p w:rsidR="00E70915" w:rsidRDefault="00E70915">
            <w:pPr>
              <w:pStyle w:val="ConsPlusNormal"/>
              <w:jc w:val="center"/>
            </w:pPr>
            <w:r>
              <w:t>939,0</w:t>
            </w:r>
          </w:p>
        </w:tc>
      </w:tr>
      <w:tr w:rsidR="00E70915">
        <w:tc>
          <w:tcPr>
            <w:tcW w:w="4535" w:type="dxa"/>
          </w:tcPr>
          <w:p w:rsidR="00E70915" w:rsidRDefault="00E70915">
            <w:pPr>
              <w:pStyle w:val="ConsPlusNormal"/>
            </w:pPr>
            <w:r>
              <w:t>поселок Манас</w:t>
            </w:r>
          </w:p>
        </w:tc>
        <w:tc>
          <w:tcPr>
            <w:tcW w:w="1417" w:type="dxa"/>
          </w:tcPr>
          <w:p w:rsidR="00E70915" w:rsidRDefault="00E70915">
            <w:pPr>
              <w:pStyle w:val="ConsPlusNormal"/>
              <w:jc w:val="center"/>
            </w:pPr>
            <w:r>
              <w:t>222,0</w:t>
            </w:r>
          </w:p>
        </w:tc>
        <w:tc>
          <w:tcPr>
            <w:tcW w:w="1417" w:type="dxa"/>
          </w:tcPr>
          <w:p w:rsidR="00E70915" w:rsidRDefault="00E70915">
            <w:pPr>
              <w:pStyle w:val="ConsPlusNormal"/>
              <w:jc w:val="center"/>
            </w:pPr>
            <w:r>
              <w:t>235,0</w:t>
            </w:r>
          </w:p>
        </w:tc>
      </w:tr>
      <w:tr w:rsidR="00E70915">
        <w:tc>
          <w:tcPr>
            <w:tcW w:w="4535" w:type="dxa"/>
          </w:tcPr>
          <w:p w:rsidR="00E70915" w:rsidRDefault="00E70915">
            <w:pPr>
              <w:pStyle w:val="ConsPlusNormal"/>
            </w:pPr>
            <w:r>
              <w:t>село Манаскент</w:t>
            </w:r>
          </w:p>
        </w:tc>
        <w:tc>
          <w:tcPr>
            <w:tcW w:w="1417" w:type="dxa"/>
          </w:tcPr>
          <w:p w:rsidR="00E70915" w:rsidRDefault="00E70915">
            <w:pPr>
              <w:pStyle w:val="ConsPlusNormal"/>
              <w:jc w:val="center"/>
            </w:pPr>
            <w:r>
              <w:t>229,0</w:t>
            </w:r>
          </w:p>
        </w:tc>
        <w:tc>
          <w:tcPr>
            <w:tcW w:w="1417" w:type="dxa"/>
          </w:tcPr>
          <w:p w:rsidR="00E70915" w:rsidRDefault="00E70915">
            <w:pPr>
              <w:pStyle w:val="ConsPlusNormal"/>
              <w:jc w:val="center"/>
            </w:pPr>
            <w:r>
              <w:t>245,0</w:t>
            </w:r>
          </w:p>
        </w:tc>
      </w:tr>
      <w:tr w:rsidR="00E70915">
        <w:tc>
          <w:tcPr>
            <w:tcW w:w="4535" w:type="dxa"/>
          </w:tcPr>
          <w:p w:rsidR="00E70915" w:rsidRDefault="00E70915">
            <w:pPr>
              <w:pStyle w:val="ConsPlusNormal"/>
            </w:pPr>
            <w:r>
              <w:t>село Параул</w:t>
            </w:r>
          </w:p>
        </w:tc>
        <w:tc>
          <w:tcPr>
            <w:tcW w:w="1417" w:type="dxa"/>
          </w:tcPr>
          <w:p w:rsidR="00E70915" w:rsidRDefault="00E70915">
            <w:pPr>
              <w:pStyle w:val="ConsPlusNormal"/>
              <w:jc w:val="center"/>
            </w:pPr>
            <w:r>
              <w:t>226,0</w:t>
            </w:r>
          </w:p>
        </w:tc>
        <w:tc>
          <w:tcPr>
            <w:tcW w:w="1417" w:type="dxa"/>
          </w:tcPr>
          <w:p w:rsidR="00E70915" w:rsidRDefault="00E70915">
            <w:pPr>
              <w:pStyle w:val="ConsPlusNormal"/>
              <w:jc w:val="center"/>
            </w:pPr>
            <w:r>
              <w:t>240,0</w:t>
            </w:r>
          </w:p>
        </w:tc>
      </w:tr>
      <w:tr w:rsidR="00E70915">
        <w:tc>
          <w:tcPr>
            <w:tcW w:w="4535" w:type="dxa"/>
          </w:tcPr>
          <w:p w:rsidR="00E70915" w:rsidRDefault="00E70915">
            <w:pPr>
              <w:pStyle w:val="ConsPlusNormal"/>
            </w:pPr>
            <w:r>
              <w:t>село Уллубийаул</w:t>
            </w:r>
          </w:p>
        </w:tc>
        <w:tc>
          <w:tcPr>
            <w:tcW w:w="1417" w:type="dxa"/>
          </w:tcPr>
          <w:p w:rsidR="00E70915" w:rsidRDefault="00E70915">
            <w:pPr>
              <w:pStyle w:val="ConsPlusNormal"/>
              <w:jc w:val="center"/>
            </w:pPr>
            <w:r>
              <w:t>231,0</w:t>
            </w:r>
          </w:p>
        </w:tc>
        <w:tc>
          <w:tcPr>
            <w:tcW w:w="1417" w:type="dxa"/>
          </w:tcPr>
          <w:p w:rsidR="00E70915" w:rsidRDefault="00E70915">
            <w:pPr>
              <w:pStyle w:val="ConsPlusNormal"/>
              <w:jc w:val="center"/>
            </w:pPr>
            <w:r>
              <w:t>247,0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2979,0</w:t>
            </w:r>
          </w:p>
        </w:tc>
        <w:tc>
          <w:tcPr>
            <w:tcW w:w="1417" w:type="dxa"/>
          </w:tcPr>
          <w:p w:rsidR="00E70915" w:rsidRDefault="00E70915">
            <w:pPr>
              <w:pStyle w:val="ConsPlusNormal"/>
              <w:jc w:val="center"/>
            </w:pPr>
            <w:r>
              <w:t>3128,0</w:t>
            </w:r>
          </w:p>
        </w:tc>
      </w:tr>
      <w:tr w:rsidR="00E70915">
        <w:tc>
          <w:tcPr>
            <w:tcW w:w="4535" w:type="dxa"/>
          </w:tcPr>
          <w:p w:rsidR="00E70915" w:rsidRDefault="00E70915">
            <w:pPr>
              <w:pStyle w:val="ConsPlusNormal"/>
            </w:pPr>
            <w:r>
              <w:t>сельсовет "Алхаджакентский"</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Башлыкент</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lastRenderedPageBreak/>
              <w:t>село Герга</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село Джаванкент</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Дружба</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село Капкайкент</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Каранайаул</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сельсовет "Каякентский"</w:t>
            </w:r>
          </w:p>
        </w:tc>
        <w:tc>
          <w:tcPr>
            <w:tcW w:w="1417" w:type="dxa"/>
          </w:tcPr>
          <w:p w:rsidR="00E70915" w:rsidRDefault="00E70915">
            <w:pPr>
              <w:pStyle w:val="ConsPlusNormal"/>
              <w:jc w:val="center"/>
            </w:pPr>
            <w:r>
              <w:t>444,0</w:t>
            </w:r>
          </w:p>
        </w:tc>
        <w:tc>
          <w:tcPr>
            <w:tcW w:w="1417" w:type="dxa"/>
          </w:tcPr>
          <w:p w:rsidR="00E70915" w:rsidRDefault="00E70915">
            <w:pPr>
              <w:pStyle w:val="ConsPlusNormal"/>
              <w:jc w:val="center"/>
            </w:pPr>
            <w:r>
              <w:t>471,0</w:t>
            </w:r>
          </w:p>
        </w:tc>
      </w:tr>
      <w:tr w:rsidR="00E70915">
        <w:tc>
          <w:tcPr>
            <w:tcW w:w="4535" w:type="dxa"/>
          </w:tcPr>
          <w:p w:rsidR="00E70915" w:rsidRDefault="00E70915">
            <w:pPr>
              <w:pStyle w:val="ConsPlusNormal"/>
            </w:pPr>
            <w:r>
              <w:t>сельсовет "Нововикринский"</w:t>
            </w:r>
          </w:p>
        </w:tc>
        <w:tc>
          <w:tcPr>
            <w:tcW w:w="1417" w:type="dxa"/>
          </w:tcPr>
          <w:p w:rsidR="00E70915" w:rsidRDefault="00E70915">
            <w:pPr>
              <w:pStyle w:val="ConsPlusNormal"/>
              <w:jc w:val="center"/>
            </w:pPr>
            <w:r>
              <w:t>215,0</w:t>
            </w:r>
          </w:p>
        </w:tc>
        <w:tc>
          <w:tcPr>
            <w:tcW w:w="1417" w:type="dxa"/>
          </w:tcPr>
          <w:p w:rsidR="00E70915" w:rsidRDefault="00E70915">
            <w:pPr>
              <w:pStyle w:val="ConsPlusNormal"/>
              <w:jc w:val="center"/>
            </w:pPr>
            <w:r>
              <w:t>225,0</w:t>
            </w:r>
          </w:p>
        </w:tc>
      </w:tr>
      <w:tr w:rsidR="00E70915">
        <w:tc>
          <w:tcPr>
            <w:tcW w:w="4535" w:type="dxa"/>
          </w:tcPr>
          <w:p w:rsidR="00E70915" w:rsidRDefault="00E70915">
            <w:pPr>
              <w:pStyle w:val="ConsPlusNormal"/>
            </w:pPr>
            <w:r>
              <w:t>сельсовет "Новокаякентский"</w:t>
            </w:r>
          </w:p>
        </w:tc>
        <w:tc>
          <w:tcPr>
            <w:tcW w:w="1417" w:type="dxa"/>
          </w:tcPr>
          <w:p w:rsidR="00E70915" w:rsidRDefault="00E70915">
            <w:pPr>
              <w:pStyle w:val="ConsPlusNormal"/>
              <w:jc w:val="center"/>
            </w:pPr>
            <w:r>
              <w:t>237,0</w:t>
            </w:r>
          </w:p>
        </w:tc>
        <w:tc>
          <w:tcPr>
            <w:tcW w:w="1417" w:type="dxa"/>
          </w:tcPr>
          <w:p w:rsidR="00E70915" w:rsidRDefault="00E70915">
            <w:pPr>
              <w:pStyle w:val="ConsPlusNormal"/>
              <w:jc w:val="center"/>
            </w:pPr>
            <w:r>
              <w:t>257,0</w:t>
            </w:r>
          </w:p>
        </w:tc>
      </w:tr>
      <w:tr w:rsidR="00E70915">
        <w:tc>
          <w:tcPr>
            <w:tcW w:w="4535" w:type="dxa"/>
          </w:tcPr>
          <w:p w:rsidR="00E70915" w:rsidRDefault="00E70915">
            <w:pPr>
              <w:pStyle w:val="ConsPlusNormal"/>
            </w:pPr>
            <w:r>
              <w:t>село Первомайское</w:t>
            </w:r>
          </w:p>
        </w:tc>
        <w:tc>
          <w:tcPr>
            <w:tcW w:w="1417" w:type="dxa"/>
          </w:tcPr>
          <w:p w:rsidR="00E70915" w:rsidRDefault="00E70915">
            <w:pPr>
              <w:pStyle w:val="ConsPlusNormal"/>
              <w:jc w:val="center"/>
            </w:pPr>
            <w:r>
              <w:t>242,0</w:t>
            </w:r>
          </w:p>
        </w:tc>
        <w:tc>
          <w:tcPr>
            <w:tcW w:w="1417" w:type="dxa"/>
          </w:tcPr>
          <w:p w:rsidR="00E70915" w:rsidRDefault="00E70915">
            <w:pPr>
              <w:pStyle w:val="ConsPlusNormal"/>
              <w:jc w:val="center"/>
            </w:pPr>
            <w:r>
              <w:t>264,0</w:t>
            </w:r>
          </w:p>
        </w:tc>
      </w:tr>
      <w:tr w:rsidR="00E70915">
        <w:tc>
          <w:tcPr>
            <w:tcW w:w="4535" w:type="dxa"/>
          </w:tcPr>
          <w:p w:rsidR="00E70915" w:rsidRDefault="00E70915">
            <w:pPr>
              <w:pStyle w:val="ConsPlusNormal"/>
            </w:pPr>
            <w:r>
              <w:t>сельсовет "Сагаси-Дейбукский"</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село Усемикент</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село Утамыш</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3070,0</w:t>
            </w:r>
          </w:p>
        </w:tc>
        <w:tc>
          <w:tcPr>
            <w:tcW w:w="1417" w:type="dxa"/>
          </w:tcPr>
          <w:p w:rsidR="00E70915" w:rsidRDefault="00E70915">
            <w:pPr>
              <w:pStyle w:val="ConsPlusNormal"/>
              <w:jc w:val="center"/>
            </w:pPr>
            <w:r>
              <w:t>3257,0</w:t>
            </w:r>
          </w:p>
        </w:tc>
      </w:tr>
      <w:tr w:rsidR="00E70915">
        <w:tc>
          <w:tcPr>
            <w:tcW w:w="4535" w:type="dxa"/>
          </w:tcPr>
          <w:p w:rsidR="00E70915" w:rsidRDefault="00E70915">
            <w:pPr>
              <w:pStyle w:val="ConsPlusNormal"/>
            </w:pPr>
            <w:r>
              <w:t>село Акнада</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село Гельбах</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"Зубутли-Миатлинский"</w:t>
            </w:r>
          </w:p>
        </w:tc>
        <w:tc>
          <w:tcPr>
            <w:tcW w:w="1417" w:type="dxa"/>
          </w:tcPr>
          <w:p w:rsidR="00E70915" w:rsidRDefault="00E70915">
            <w:pPr>
              <w:pStyle w:val="ConsPlusNormal"/>
              <w:jc w:val="center"/>
            </w:pPr>
            <w:r>
              <w:t>222,0</w:t>
            </w:r>
          </w:p>
        </w:tc>
        <w:tc>
          <w:tcPr>
            <w:tcW w:w="1417" w:type="dxa"/>
          </w:tcPr>
          <w:p w:rsidR="00E70915" w:rsidRDefault="00E70915">
            <w:pPr>
              <w:pStyle w:val="ConsPlusNormal"/>
              <w:jc w:val="center"/>
            </w:pPr>
            <w:r>
              <w:t>235,0</w:t>
            </w:r>
          </w:p>
        </w:tc>
      </w:tr>
      <w:tr w:rsidR="00E70915">
        <w:tc>
          <w:tcPr>
            <w:tcW w:w="4535" w:type="dxa"/>
          </w:tcPr>
          <w:p w:rsidR="00E70915" w:rsidRDefault="00E70915">
            <w:pPr>
              <w:pStyle w:val="ConsPlusNormal"/>
            </w:pPr>
            <w:r>
              <w:t>село Кироваул</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Комсомольское</w:t>
            </w:r>
          </w:p>
        </w:tc>
        <w:tc>
          <w:tcPr>
            <w:tcW w:w="1417" w:type="dxa"/>
          </w:tcPr>
          <w:p w:rsidR="00E70915" w:rsidRDefault="00E70915">
            <w:pPr>
              <w:pStyle w:val="ConsPlusNormal"/>
              <w:jc w:val="center"/>
            </w:pPr>
            <w:r>
              <w:t>443,0</w:t>
            </w:r>
          </w:p>
        </w:tc>
        <w:tc>
          <w:tcPr>
            <w:tcW w:w="1417" w:type="dxa"/>
          </w:tcPr>
          <w:p w:rsidR="00E70915" w:rsidRDefault="00E70915">
            <w:pPr>
              <w:pStyle w:val="ConsPlusNormal"/>
              <w:jc w:val="center"/>
            </w:pPr>
            <w:r>
              <w:t>470,0</w:t>
            </w:r>
          </w:p>
        </w:tc>
      </w:tr>
      <w:tr w:rsidR="00E70915">
        <w:tc>
          <w:tcPr>
            <w:tcW w:w="4535" w:type="dxa"/>
          </w:tcPr>
          <w:p w:rsidR="00E70915" w:rsidRDefault="00E70915">
            <w:pPr>
              <w:pStyle w:val="ConsPlusNormal"/>
            </w:pPr>
            <w:r>
              <w:t>село Кульзеб</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Миатли</w:t>
            </w:r>
          </w:p>
        </w:tc>
        <w:tc>
          <w:tcPr>
            <w:tcW w:w="1417" w:type="dxa"/>
          </w:tcPr>
          <w:p w:rsidR="00E70915" w:rsidRDefault="00E70915">
            <w:pPr>
              <w:pStyle w:val="ConsPlusNormal"/>
              <w:jc w:val="center"/>
            </w:pPr>
            <w:r>
              <w:t>222,0</w:t>
            </w:r>
          </w:p>
        </w:tc>
        <w:tc>
          <w:tcPr>
            <w:tcW w:w="1417" w:type="dxa"/>
          </w:tcPr>
          <w:p w:rsidR="00E70915" w:rsidRDefault="00E70915">
            <w:pPr>
              <w:pStyle w:val="ConsPlusNormal"/>
              <w:jc w:val="center"/>
            </w:pPr>
            <w:r>
              <w:t>236,0</w:t>
            </w:r>
          </w:p>
        </w:tc>
      </w:tr>
      <w:tr w:rsidR="00E70915">
        <w:tc>
          <w:tcPr>
            <w:tcW w:w="4535" w:type="dxa"/>
          </w:tcPr>
          <w:p w:rsidR="00E70915" w:rsidRDefault="00E70915">
            <w:pPr>
              <w:pStyle w:val="ConsPlusNormal"/>
            </w:pPr>
            <w:r>
              <w:t>сельсовет "Нечаевский"</w:t>
            </w:r>
          </w:p>
        </w:tc>
        <w:tc>
          <w:tcPr>
            <w:tcW w:w="1417" w:type="dxa"/>
          </w:tcPr>
          <w:p w:rsidR="00E70915" w:rsidRDefault="00E70915">
            <w:pPr>
              <w:pStyle w:val="ConsPlusNormal"/>
              <w:jc w:val="center"/>
            </w:pPr>
            <w:r>
              <w:t>236,0</w:t>
            </w:r>
          </w:p>
        </w:tc>
        <w:tc>
          <w:tcPr>
            <w:tcW w:w="1417" w:type="dxa"/>
          </w:tcPr>
          <w:p w:rsidR="00E70915" w:rsidRDefault="00E70915">
            <w:pPr>
              <w:pStyle w:val="ConsPlusNormal"/>
              <w:jc w:val="center"/>
            </w:pPr>
            <w:r>
              <w:t>254,0</w:t>
            </w:r>
          </w:p>
        </w:tc>
      </w:tr>
      <w:tr w:rsidR="00E70915">
        <w:tc>
          <w:tcPr>
            <w:tcW w:w="4535" w:type="dxa"/>
          </w:tcPr>
          <w:p w:rsidR="00E70915" w:rsidRDefault="00E70915">
            <w:pPr>
              <w:pStyle w:val="ConsPlusNormal"/>
            </w:pPr>
            <w:r>
              <w:t>село Нижний Чирюрт</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Новый Чиркей</w:t>
            </w:r>
          </w:p>
        </w:tc>
        <w:tc>
          <w:tcPr>
            <w:tcW w:w="1417" w:type="dxa"/>
          </w:tcPr>
          <w:p w:rsidR="00E70915" w:rsidRDefault="00E70915">
            <w:pPr>
              <w:pStyle w:val="ConsPlusNormal"/>
              <w:jc w:val="center"/>
            </w:pPr>
            <w:r>
              <w:t>236,0</w:t>
            </w:r>
          </w:p>
        </w:tc>
        <w:tc>
          <w:tcPr>
            <w:tcW w:w="1417" w:type="dxa"/>
          </w:tcPr>
          <w:p w:rsidR="00E70915" w:rsidRDefault="00E70915">
            <w:pPr>
              <w:pStyle w:val="ConsPlusNormal"/>
              <w:jc w:val="center"/>
            </w:pPr>
            <w:r>
              <w:t>254,0</w:t>
            </w:r>
          </w:p>
        </w:tc>
      </w:tr>
      <w:tr w:rsidR="00E70915">
        <w:tc>
          <w:tcPr>
            <w:tcW w:w="4535" w:type="dxa"/>
          </w:tcPr>
          <w:p w:rsidR="00E70915" w:rsidRDefault="00E70915">
            <w:pPr>
              <w:pStyle w:val="ConsPlusNormal"/>
            </w:pPr>
            <w:r>
              <w:t>сельсовет "Стальский"</w:t>
            </w:r>
          </w:p>
        </w:tc>
        <w:tc>
          <w:tcPr>
            <w:tcW w:w="1417" w:type="dxa"/>
          </w:tcPr>
          <w:p w:rsidR="00E70915" w:rsidRDefault="00E70915">
            <w:pPr>
              <w:pStyle w:val="ConsPlusNormal"/>
              <w:jc w:val="center"/>
            </w:pPr>
            <w:r>
              <w:t>237,0</w:t>
            </w:r>
          </w:p>
        </w:tc>
        <w:tc>
          <w:tcPr>
            <w:tcW w:w="1417" w:type="dxa"/>
          </w:tcPr>
          <w:p w:rsidR="00E70915" w:rsidRDefault="00E70915">
            <w:pPr>
              <w:pStyle w:val="ConsPlusNormal"/>
              <w:jc w:val="center"/>
            </w:pPr>
            <w:r>
              <w:t>256,0</w:t>
            </w:r>
          </w:p>
        </w:tc>
      </w:tr>
      <w:tr w:rsidR="00E70915">
        <w:tc>
          <w:tcPr>
            <w:tcW w:w="4535" w:type="dxa"/>
          </w:tcPr>
          <w:p w:rsidR="00E70915" w:rsidRDefault="00E70915">
            <w:pPr>
              <w:pStyle w:val="ConsPlusNormal"/>
            </w:pPr>
            <w:r>
              <w:t>село Султан-Янги-Юрт</w:t>
            </w:r>
          </w:p>
        </w:tc>
        <w:tc>
          <w:tcPr>
            <w:tcW w:w="1417" w:type="dxa"/>
          </w:tcPr>
          <w:p w:rsidR="00E70915" w:rsidRDefault="00E70915">
            <w:pPr>
              <w:pStyle w:val="ConsPlusNormal"/>
              <w:jc w:val="center"/>
            </w:pPr>
            <w:r>
              <w:t>446,0</w:t>
            </w:r>
          </w:p>
        </w:tc>
        <w:tc>
          <w:tcPr>
            <w:tcW w:w="1417" w:type="dxa"/>
          </w:tcPr>
          <w:p w:rsidR="00E70915" w:rsidRDefault="00E70915">
            <w:pPr>
              <w:pStyle w:val="ConsPlusNormal"/>
              <w:jc w:val="center"/>
            </w:pPr>
            <w:r>
              <w:t>474,0</w:t>
            </w:r>
          </w:p>
        </w:tc>
      </w:tr>
      <w:tr w:rsidR="00E70915">
        <w:tc>
          <w:tcPr>
            <w:tcW w:w="4535" w:type="dxa"/>
          </w:tcPr>
          <w:p w:rsidR="00E70915" w:rsidRDefault="00E70915">
            <w:pPr>
              <w:pStyle w:val="ConsPlusNormal"/>
            </w:pPr>
            <w:r>
              <w:t>село Чонтаул</w:t>
            </w:r>
          </w:p>
        </w:tc>
        <w:tc>
          <w:tcPr>
            <w:tcW w:w="1417" w:type="dxa"/>
          </w:tcPr>
          <w:p w:rsidR="00E70915" w:rsidRDefault="00E70915">
            <w:pPr>
              <w:pStyle w:val="ConsPlusNormal"/>
              <w:jc w:val="center"/>
            </w:pPr>
            <w:r>
              <w:t>232,0</w:t>
            </w:r>
          </w:p>
        </w:tc>
        <w:tc>
          <w:tcPr>
            <w:tcW w:w="1417" w:type="dxa"/>
          </w:tcPr>
          <w:p w:rsidR="00E70915" w:rsidRDefault="00E70915">
            <w:pPr>
              <w:pStyle w:val="ConsPlusNormal"/>
              <w:jc w:val="center"/>
            </w:pPr>
            <w:r>
              <w:t>250,0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4147,0</w:t>
            </w:r>
          </w:p>
        </w:tc>
        <w:tc>
          <w:tcPr>
            <w:tcW w:w="1417" w:type="dxa"/>
          </w:tcPr>
          <w:p w:rsidR="00E70915" w:rsidRDefault="00E70915">
            <w:pPr>
              <w:pStyle w:val="ConsPlusNormal"/>
              <w:jc w:val="center"/>
            </w:pPr>
            <w:r>
              <w:t>4344,0</w:t>
            </w:r>
          </w:p>
        </w:tc>
      </w:tr>
      <w:tr w:rsidR="00E70915">
        <w:tc>
          <w:tcPr>
            <w:tcW w:w="4535" w:type="dxa"/>
          </w:tcPr>
          <w:p w:rsidR="00E70915" w:rsidRDefault="00E70915">
            <w:pPr>
              <w:pStyle w:val="ConsPlusNormal"/>
            </w:pPr>
            <w:r>
              <w:lastRenderedPageBreak/>
              <w:t>сельсовет "Аверьяновский"</w:t>
            </w:r>
          </w:p>
        </w:tc>
        <w:tc>
          <w:tcPr>
            <w:tcW w:w="1417" w:type="dxa"/>
          </w:tcPr>
          <w:p w:rsidR="00E70915" w:rsidRDefault="00E70915">
            <w:pPr>
              <w:pStyle w:val="ConsPlusNormal"/>
              <w:jc w:val="center"/>
            </w:pPr>
            <w:r>
              <w:t>222,0</w:t>
            </w:r>
          </w:p>
        </w:tc>
        <w:tc>
          <w:tcPr>
            <w:tcW w:w="1417" w:type="dxa"/>
          </w:tcPr>
          <w:p w:rsidR="00E70915" w:rsidRDefault="00E70915">
            <w:pPr>
              <w:pStyle w:val="ConsPlusNormal"/>
              <w:jc w:val="center"/>
            </w:pPr>
            <w:r>
              <w:t>236,0</w:t>
            </w:r>
          </w:p>
        </w:tc>
      </w:tr>
      <w:tr w:rsidR="00E70915">
        <w:tc>
          <w:tcPr>
            <w:tcW w:w="4535" w:type="dxa"/>
          </w:tcPr>
          <w:p w:rsidR="00E70915" w:rsidRDefault="00E70915">
            <w:pPr>
              <w:pStyle w:val="ConsPlusNormal"/>
            </w:pPr>
            <w:r>
              <w:t>сельсовет "Александрийский"</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"Большеарешевский"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сельсовет "Большебредихинский"</w:t>
            </w:r>
          </w:p>
        </w:tc>
        <w:tc>
          <w:tcPr>
            <w:tcW w:w="1417" w:type="dxa"/>
          </w:tcPr>
          <w:p w:rsidR="00E70915" w:rsidRDefault="00E70915">
            <w:pPr>
              <w:pStyle w:val="ConsPlusNormal"/>
              <w:jc w:val="center"/>
            </w:pPr>
            <w:r>
              <w:t>229,0</w:t>
            </w:r>
          </w:p>
        </w:tc>
        <w:tc>
          <w:tcPr>
            <w:tcW w:w="1417" w:type="dxa"/>
          </w:tcPr>
          <w:p w:rsidR="00E70915" w:rsidRDefault="00E70915">
            <w:pPr>
              <w:pStyle w:val="ConsPlusNormal"/>
              <w:jc w:val="center"/>
            </w:pPr>
            <w:r>
              <w:t>245,0</w:t>
            </w:r>
          </w:p>
        </w:tc>
      </w:tr>
      <w:tr w:rsidR="00E70915">
        <w:tc>
          <w:tcPr>
            <w:tcW w:w="4535" w:type="dxa"/>
          </w:tcPr>
          <w:p w:rsidR="00E70915" w:rsidRDefault="00E70915">
            <w:pPr>
              <w:pStyle w:val="ConsPlusNormal"/>
            </w:pPr>
            <w:r>
              <w:t>сельсовет "Большезадоевский"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"Брянский"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"Впередовский"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сельсовет "Кардоновский"</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t>сельсовет "Кизлярский"</w:t>
            </w:r>
          </w:p>
        </w:tc>
        <w:tc>
          <w:tcPr>
            <w:tcW w:w="1417" w:type="dxa"/>
          </w:tcPr>
          <w:p w:rsidR="00E70915" w:rsidRDefault="00E70915">
            <w:pPr>
              <w:pStyle w:val="ConsPlusNormal"/>
              <w:jc w:val="center"/>
            </w:pPr>
            <w:r>
              <w:t>223,0</w:t>
            </w:r>
          </w:p>
        </w:tc>
        <w:tc>
          <w:tcPr>
            <w:tcW w:w="1417" w:type="dxa"/>
          </w:tcPr>
          <w:p w:rsidR="00E70915" w:rsidRDefault="00E70915">
            <w:pPr>
              <w:pStyle w:val="ConsPlusNormal"/>
              <w:jc w:val="center"/>
            </w:pPr>
            <w:r>
              <w:t>237,0</w:t>
            </w:r>
          </w:p>
        </w:tc>
      </w:tr>
      <w:tr w:rsidR="00E70915">
        <w:tc>
          <w:tcPr>
            <w:tcW w:w="4535" w:type="dxa"/>
          </w:tcPr>
          <w:p w:rsidR="00E70915" w:rsidRDefault="00E70915">
            <w:pPr>
              <w:pStyle w:val="ConsPlusNormal"/>
            </w:pPr>
            <w:r>
              <w:t>сельсовет "Косякинский"</w:t>
            </w:r>
          </w:p>
        </w:tc>
        <w:tc>
          <w:tcPr>
            <w:tcW w:w="1417" w:type="dxa"/>
          </w:tcPr>
          <w:p w:rsidR="00E70915" w:rsidRDefault="00E70915">
            <w:pPr>
              <w:pStyle w:val="ConsPlusNormal"/>
              <w:jc w:val="center"/>
            </w:pPr>
            <w:r>
              <w:t>224,0</w:t>
            </w:r>
          </w:p>
        </w:tc>
        <w:tc>
          <w:tcPr>
            <w:tcW w:w="1417" w:type="dxa"/>
          </w:tcPr>
          <w:p w:rsidR="00E70915" w:rsidRDefault="00E70915">
            <w:pPr>
              <w:pStyle w:val="ConsPlusNormal"/>
              <w:jc w:val="center"/>
            </w:pPr>
            <w:r>
              <w:t>237,0</w:t>
            </w:r>
          </w:p>
        </w:tc>
      </w:tr>
      <w:tr w:rsidR="00E70915">
        <w:tc>
          <w:tcPr>
            <w:tcW w:w="4535" w:type="dxa"/>
          </w:tcPr>
          <w:p w:rsidR="00E70915" w:rsidRDefault="00E70915">
            <w:pPr>
              <w:pStyle w:val="ConsPlusNormal"/>
            </w:pPr>
            <w:r>
              <w:t>сельсовет "Крайновский"</w:t>
            </w:r>
          </w:p>
        </w:tc>
        <w:tc>
          <w:tcPr>
            <w:tcW w:w="1417" w:type="dxa"/>
          </w:tcPr>
          <w:p w:rsidR="00E70915" w:rsidRDefault="00E70915">
            <w:pPr>
              <w:pStyle w:val="ConsPlusNormal"/>
              <w:jc w:val="center"/>
            </w:pPr>
            <w:r>
              <w:t>246,0</w:t>
            </w:r>
          </w:p>
        </w:tc>
        <w:tc>
          <w:tcPr>
            <w:tcW w:w="1417" w:type="dxa"/>
          </w:tcPr>
          <w:p w:rsidR="00E70915" w:rsidRDefault="00E70915">
            <w:pPr>
              <w:pStyle w:val="ConsPlusNormal"/>
              <w:jc w:val="center"/>
            </w:pPr>
            <w:r>
              <w:t>253,0</w:t>
            </w:r>
          </w:p>
        </w:tc>
      </w:tr>
      <w:tr w:rsidR="00E70915">
        <w:tc>
          <w:tcPr>
            <w:tcW w:w="4535" w:type="dxa"/>
          </w:tcPr>
          <w:p w:rsidR="00E70915" w:rsidRDefault="00E70915">
            <w:pPr>
              <w:pStyle w:val="ConsPlusNormal"/>
            </w:pPr>
            <w:r>
              <w:t>сельсовет "Красноармейский"</w:t>
            </w:r>
          </w:p>
        </w:tc>
        <w:tc>
          <w:tcPr>
            <w:tcW w:w="1417" w:type="dxa"/>
          </w:tcPr>
          <w:p w:rsidR="00E70915" w:rsidRDefault="00E70915">
            <w:pPr>
              <w:pStyle w:val="ConsPlusNormal"/>
              <w:jc w:val="center"/>
            </w:pPr>
            <w:r>
              <w:t>242,0</w:t>
            </w:r>
          </w:p>
        </w:tc>
        <w:tc>
          <w:tcPr>
            <w:tcW w:w="1417" w:type="dxa"/>
          </w:tcPr>
          <w:p w:rsidR="00E70915" w:rsidRDefault="00E70915">
            <w:pPr>
              <w:pStyle w:val="ConsPlusNormal"/>
              <w:jc w:val="center"/>
            </w:pPr>
            <w:r>
              <w:t>263,0</w:t>
            </w:r>
          </w:p>
        </w:tc>
      </w:tr>
      <w:tr w:rsidR="00E70915">
        <w:tc>
          <w:tcPr>
            <w:tcW w:w="4535" w:type="dxa"/>
          </w:tcPr>
          <w:p w:rsidR="00E70915" w:rsidRDefault="00E70915">
            <w:pPr>
              <w:pStyle w:val="ConsPlusNormal"/>
            </w:pPr>
            <w:r>
              <w:t>сельсовет "Малоарешевский"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село Новый Бирюзяк</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"Новокохановский"</w:t>
            </w:r>
          </w:p>
        </w:tc>
        <w:tc>
          <w:tcPr>
            <w:tcW w:w="1417" w:type="dxa"/>
          </w:tcPr>
          <w:p w:rsidR="00E70915" w:rsidRDefault="00E70915">
            <w:pPr>
              <w:pStyle w:val="ConsPlusNormal"/>
              <w:jc w:val="center"/>
            </w:pPr>
            <w:r>
              <w:t>225,0</w:t>
            </w:r>
          </w:p>
        </w:tc>
        <w:tc>
          <w:tcPr>
            <w:tcW w:w="1417" w:type="dxa"/>
          </w:tcPr>
          <w:p w:rsidR="00E70915" w:rsidRDefault="00E70915">
            <w:pPr>
              <w:pStyle w:val="ConsPlusNormal"/>
              <w:jc w:val="center"/>
            </w:pPr>
            <w:r>
              <w:t>240,0</w:t>
            </w:r>
          </w:p>
        </w:tc>
      </w:tr>
      <w:tr w:rsidR="00E70915">
        <w:tc>
          <w:tcPr>
            <w:tcW w:w="4535" w:type="dxa"/>
          </w:tcPr>
          <w:p w:rsidR="00E70915" w:rsidRDefault="00E70915">
            <w:pPr>
              <w:pStyle w:val="ConsPlusNormal"/>
            </w:pPr>
            <w:r>
              <w:t>сельсовет "Новосеребряковский"</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Огузер</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Тушиловка</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"Цветковский"</w:t>
            </w:r>
          </w:p>
        </w:tc>
        <w:tc>
          <w:tcPr>
            <w:tcW w:w="1417" w:type="dxa"/>
          </w:tcPr>
          <w:p w:rsidR="00E70915" w:rsidRDefault="00E70915">
            <w:pPr>
              <w:pStyle w:val="ConsPlusNormal"/>
              <w:jc w:val="center"/>
            </w:pPr>
            <w:r>
              <w:t>225,0</w:t>
            </w:r>
          </w:p>
        </w:tc>
        <w:tc>
          <w:tcPr>
            <w:tcW w:w="1417" w:type="dxa"/>
          </w:tcPr>
          <w:p w:rsidR="00E70915" w:rsidRDefault="00E70915">
            <w:pPr>
              <w:pStyle w:val="ConsPlusNormal"/>
              <w:jc w:val="center"/>
            </w:pPr>
            <w:r>
              <w:t>240,0</w:t>
            </w:r>
          </w:p>
        </w:tc>
      </w:tr>
      <w:tr w:rsidR="00E70915">
        <w:tc>
          <w:tcPr>
            <w:tcW w:w="4535" w:type="dxa"/>
          </w:tcPr>
          <w:p w:rsidR="00E70915" w:rsidRDefault="00E70915">
            <w:pPr>
              <w:pStyle w:val="ConsPlusNormal"/>
            </w:pPr>
            <w:r>
              <w:t>сельсовет "Черняевский"</w:t>
            </w:r>
          </w:p>
        </w:tc>
        <w:tc>
          <w:tcPr>
            <w:tcW w:w="1417" w:type="dxa"/>
          </w:tcPr>
          <w:p w:rsidR="00E70915" w:rsidRDefault="00E70915">
            <w:pPr>
              <w:pStyle w:val="ConsPlusNormal"/>
              <w:jc w:val="center"/>
            </w:pPr>
            <w:r>
              <w:t>218,0</w:t>
            </w:r>
          </w:p>
        </w:tc>
        <w:tc>
          <w:tcPr>
            <w:tcW w:w="1417" w:type="dxa"/>
          </w:tcPr>
          <w:p w:rsidR="00E70915" w:rsidRDefault="00E70915">
            <w:pPr>
              <w:pStyle w:val="ConsPlusNormal"/>
              <w:jc w:val="center"/>
            </w:pPr>
            <w:r>
              <w:t>230,0</w:t>
            </w:r>
          </w:p>
        </w:tc>
      </w:tr>
      <w:tr w:rsidR="00E70915">
        <w:tc>
          <w:tcPr>
            <w:tcW w:w="4535" w:type="dxa"/>
          </w:tcPr>
          <w:p w:rsidR="00E70915" w:rsidRDefault="00E70915">
            <w:pPr>
              <w:pStyle w:val="ConsPlusNormal"/>
            </w:pPr>
            <w:r>
              <w:t>сельсовет "Южный"</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221,0</w:t>
            </w:r>
          </w:p>
        </w:tc>
      </w:tr>
      <w:tr w:rsidR="00E70915">
        <w:tc>
          <w:tcPr>
            <w:tcW w:w="4535" w:type="dxa"/>
          </w:tcPr>
          <w:p w:rsidR="00E70915" w:rsidRDefault="00E70915">
            <w:pPr>
              <w:pStyle w:val="ConsPlusNormal"/>
            </w:pPr>
            <w:r>
              <w:t>сельсовет "Яснополянский"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1511,0</w:t>
            </w:r>
          </w:p>
        </w:tc>
        <w:tc>
          <w:tcPr>
            <w:tcW w:w="1417" w:type="dxa"/>
          </w:tcPr>
          <w:p w:rsidR="00E70915" w:rsidRDefault="00E70915">
            <w:pPr>
              <w:pStyle w:val="ConsPlusNormal"/>
              <w:jc w:val="center"/>
            </w:pPr>
            <w:r>
              <w:t>1600,0</w:t>
            </w:r>
          </w:p>
        </w:tc>
      </w:tr>
      <w:tr w:rsidR="00E70915">
        <w:tc>
          <w:tcPr>
            <w:tcW w:w="4535" w:type="dxa"/>
          </w:tcPr>
          <w:p w:rsidR="00E70915" w:rsidRDefault="00E70915">
            <w:pPr>
              <w:pStyle w:val="ConsPlusNormal"/>
            </w:pPr>
            <w:r>
              <w:t>село Аджидада</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Алмало</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сельсовет "Коркмаскалинский"</w:t>
            </w:r>
          </w:p>
        </w:tc>
        <w:tc>
          <w:tcPr>
            <w:tcW w:w="1417" w:type="dxa"/>
          </w:tcPr>
          <w:p w:rsidR="00E70915" w:rsidRDefault="00E70915">
            <w:pPr>
              <w:pStyle w:val="ConsPlusNormal"/>
              <w:jc w:val="center"/>
            </w:pPr>
            <w:r>
              <w:t>460,0</w:t>
            </w:r>
          </w:p>
        </w:tc>
        <w:tc>
          <w:tcPr>
            <w:tcW w:w="1417" w:type="dxa"/>
          </w:tcPr>
          <w:p w:rsidR="00E70915" w:rsidRDefault="00E70915">
            <w:pPr>
              <w:pStyle w:val="ConsPlusNormal"/>
              <w:jc w:val="center"/>
            </w:pPr>
            <w:r>
              <w:t>493,0</w:t>
            </w:r>
          </w:p>
        </w:tc>
      </w:tr>
      <w:tr w:rsidR="00E70915">
        <w:tc>
          <w:tcPr>
            <w:tcW w:w="4535" w:type="dxa"/>
          </w:tcPr>
          <w:p w:rsidR="00E70915" w:rsidRDefault="00E70915">
            <w:pPr>
              <w:pStyle w:val="ConsPlusNormal"/>
            </w:pPr>
            <w:r>
              <w:t>село Темиргое</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lastRenderedPageBreak/>
              <w:t>поселок Тюбе</w:t>
            </w:r>
          </w:p>
        </w:tc>
        <w:tc>
          <w:tcPr>
            <w:tcW w:w="1417" w:type="dxa"/>
          </w:tcPr>
          <w:p w:rsidR="00E70915" w:rsidRDefault="00E70915">
            <w:pPr>
              <w:pStyle w:val="ConsPlusNormal"/>
              <w:jc w:val="center"/>
            </w:pPr>
            <w:r>
              <w:t>230,0</w:t>
            </w:r>
          </w:p>
        </w:tc>
        <w:tc>
          <w:tcPr>
            <w:tcW w:w="1417" w:type="dxa"/>
          </w:tcPr>
          <w:p w:rsidR="00E70915" w:rsidRDefault="00E70915">
            <w:pPr>
              <w:pStyle w:val="ConsPlusNormal"/>
              <w:jc w:val="center"/>
            </w:pPr>
            <w:r>
              <w:t>246,0</w:t>
            </w:r>
          </w:p>
        </w:tc>
      </w:tr>
      <w:tr w:rsidR="00E70915">
        <w:tc>
          <w:tcPr>
            <w:tcW w:w="4535" w:type="dxa"/>
          </w:tcPr>
          <w:p w:rsidR="00E70915" w:rsidRDefault="00E70915">
            <w:pPr>
              <w:pStyle w:val="ConsPlusNormal"/>
            </w:pPr>
            <w:r>
              <w:t>село Учкент</w:t>
            </w:r>
          </w:p>
        </w:tc>
        <w:tc>
          <w:tcPr>
            <w:tcW w:w="1417" w:type="dxa"/>
          </w:tcPr>
          <w:p w:rsidR="00E70915" w:rsidRDefault="00E70915">
            <w:pPr>
              <w:pStyle w:val="ConsPlusNormal"/>
              <w:jc w:val="center"/>
            </w:pPr>
            <w:r>
              <w:t>228,0</w:t>
            </w:r>
          </w:p>
        </w:tc>
        <w:tc>
          <w:tcPr>
            <w:tcW w:w="1417" w:type="dxa"/>
          </w:tcPr>
          <w:p w:rsidR="00E70915" w:rsidRDefault="00E70915">
            <w:pPr>
              <w:pStyle w:val="ConsPlusNormal"/>
              <w:jc w:val="center"/>
            </w:pPr>
            <w:r>
              <w:t>244,0</w:t>
            </w:r>
          </w:p>
        </w:tc>
      </w:tr>
      <w:tr w:rsidR="00E70915">
        <w:tc>
          <w:tcPr>
            <w:tcW w:w="4535" w:type="dxa"/>
          </w:tcPr>
          <w:p w:rsidR="00E70915" w:rsidRDefault="00E70915">
            <w:pPr>
              <w:pStyle w:val="ConsPlusNormal"/>
            </w:pPr>
            <w:r>
              <w:t>село Шамхал-Янги-Юрт</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1277,0</w:t>
            </w:r>
          </w:p>
        </w:tc>
        <w:tc>
          <w:tcPr>
            <w:tcW w:w="1417" w:type="dxa"/>
          </w:tcPr>
          <w:p w:rsidR="00E70915" w:rsidRDefault="00E70915">
            <w:pPr>
              <w:pStyle w:val="ConsPlusNormal"/>
              <w:jc w:val="center"/>
            </w:pPr>
            <w:r>
              <w:t>1308,0</w:t>
            </w:r>
          </w:p>
        </w:tc>
      </w:tr>
      <w:tr w:rsidR="00E70915">
        <w:tc>
          <w:tcPr>
            <w:tcW w:w="4535" w:type="dxa"/>
          </w:tcPr>
          <w:p w:rsidR="00E70915" w:rsidRDefault="00E70915">
            <w:pPr>
              <w:pStyle w:val="ConsPlusNormal"/>
            </w:pPr>
            <w:r>
              <w:t>село Вачи</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"Вихлинский</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село Кани</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"Каялинский"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село Кули</w:t>
            </w:r>
          </w:p>
        </w:tc>
        <w:tc>
          <w:tcPr>
            <w:tcW w:w="1417" w:type="dxa"/>
          </w:tcPr>
          <w:p w:rsidR="00E70915" w:rsidRDefault="00E70915">
            <w:pPr>
              <w:pStyle w:val="ConsPlusNormal"/>
              <w:jc w:val="center"/>
            </w:pPr>
            <w:r>
              <w:t>257,0</w:t>
            </w:r>
          </w:p>
        </w:tc>
        <w:tc>
          <w:tcPr>
            <w:tcW w:w="1417" w:type="dxa"/>
          </w:tcPr>
          <w:p w:rsidR="00E70915" w:rsidRDefault="00E70915">
            <w:pPr>
              <w:pStyle w:val="ConsPlusNormal"/>
              <w:jc w:val="center"/>
            </w:pPr>
            <w:r>
              <w:t>269,0</w:t>
            </w:r>
          </w:p>
        </w:tc>
      </w:tr>
      <w:tr w:rsidR="00E70915">
        <w:tc>
          <w:tcPr>
            <w:tcW w:w="4535" w:type="dxa"/>
          </w:tcPr>
          <w:p w:rsidR="00E70915" w:rsidRDefault="00E70915">
            <w:pPr>
              <w:pStyle w:val="ConsPlusNormal"/>
            </w:pPr>
            <w:r>
              <w:t>село Сумбатль</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Хойхи</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Хосрех</w:t>
            </w:r>
          </w:p>
        </w:tc>
        <w:tc>
          <w:tcPr>
            <w:tcW w:w="1417" w:type="dxa"/>
          </w:tcPr>
          <w:p w:rsidR="00E70915" w:rsidRDefault="00E70915">
            <w:pPr>
              <w:pStyle w:val="ConsPlusNormal"/>
              <w:jc w:val="center"/>
            </w:pPr>
            <w:r>
              <w:t>101,0</w:t>
            </w:r>
          </w:p>
        </w:tc>
        <w:tc>
          <w:tcPr>
            <w:tcW w:w="1417" w:type="dxa"/>
          </w:tcPr>
          <w:p w:rsidR="00E70915" w:rsidRDefault="00E70915">
            <w:pPr>
              <w:pStyle w:val="ConsPlusNormal"/>
              <w:jc w:val="center"/>
            </w:pPr>
            <w:r>
              <w:t>105,0</w:t>
            </w:r>
          </w:p>
        </w:tc>
      </w:tr>
      <w:tr w:rsidR="00E70915">
        <w:tc>
          <w:tcPr>
            <w:tcW w:w="4535" w:type="dxa"/>
          </w:tcPr>
          <w:p w:rsidR="00E70915" w:rsidRDefault="00E70915">
            <w:pPr>
              <w:pStyle w:val="ConsPlusNormal"/>
            </w:pPr>
            <w:r>
              <w:t>село Цовкра-1</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Цовкра-2</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Цущар</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Цыйша</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1375,0</w:t>
            </w:r>
          </w:p>
        </w:tc>
        <w:tc>
          <w:tcPr>
            <w:tcW w:w="1417" w:type="dxa"/>
          </w:tcPr>
          <w:p w:rsidR="00E70915" w:rsidRDefault="00E70915">
            <w:pPr>
              <w:pStyle w:val="ConsPlusNormal"/>
              <w:jc w:val="center"/>
            </w:pPr>
            <w:r>
              <w:t>1421,0</w:t>
            </w:r>
          </w:p>
        </w:tc>
      </w:tr>
      <w:tr w:rsidR="00E70915">
        <w:tc>
          <w:tcPr>
            <w:tcW w:w="4535" w:type="dxa"/>
          </w:tcPr>
          <w:p w:rsidR="00E70915" w:rsidRDefault="00E70915">
            <w:pPr>
              <w:pStyle w:val="ConsPlusNormal"/>
            </w:pPr>
            <w:r>
              <w:t>село Аладаш</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"Ашарский"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"Гельхенский"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"Икринский"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село Кабир</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"Кочхюрский"</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Кумух</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"Курахский"</w:t>
            </w:r>
          </w:p>
        </w:tc>
        <w:tc>
          <w:tcPr>
            <w:tcW w:w="1417" w:type="dxa"/>
          </w:tcPr>
          <w:p w:rsidR="00E70915" w:rsidRDefault="00E70915">
            <w:pPr>
              <w:pStyle w:val="ConsPlusNormal"/>
              <w:jc w:val="center"/>
            </w:pPr>
            <w:r>
              <w:t>247,0</w:t>
            </w:r>
          </w:p>
        </w:tc>
        <w:tc>
          <w:tcPr>
            <w:tcW w:w="1417" w:type="dxa"/>
          </w:tcPr>
          <w:p w:rsidR="00E70915" w:rsidRDefault="00E70915">
            <w:pPr>
              <w:pStyle w:val="ConsPlusNormal"/>
              <w:jc w:val="center"/>
            </w:pPr>
            <w:r>
              <w:t>258,0</w:t>
            </w:r>
          </w:p>
        </w:tc>
      </w:tr>
      <w:tr w:rsidR="00E70915">
        <w:tc>
          <w:tcPr>
            <w:tcW w:w="4535" w:type="dxa"/>
          </w:tcPr>
          <w:p w:rsidR="00E70915" w:rsidRDefault="00E70915">
            <w:pPr>
              <w:pStyle w:val="ConsPlusNormal"/>
            </w:pPr>
            <w:r>
              <w:t>сельсовет "Кутульский"</w:t>
            </w:r>
          </w:p>
        </w:tc>
        <w:tc>
          <w:tcPr>
            <w:tcW w:w="1417" w:type="dxa"/>
          </w:tcPr>
          <w:p w:rsidR="00E70915" w:rsidRDefault="00E70915">
            <w:pPr>
              <w:pStyle w:val="ConsPlusNormal"/>
              <w:jc w:val="center"/>
            </w:pPr>
            <w:r>
              <w:t>77,0</w:t>
            </w:r>
          </w:p>
        </w:tc>
        <w:tc>
          <w:tcPr>
            <w:tcW w:w="1417" w:type="dxa"/>
          </w:tcPr>
          <w:p w:rsidR="00E70915" w:rsidRDefault="00E70915">
            <w:pPr>
              <w:pStyle w:val="ConsPlusNormal"/>
              <w:jc w:val="center"/>
            </w:pPr>
            <w:r>
              <w:t>78,0</w:t>
            </w:r>
          </w:p>
        </w:tc>
      </w:tr>
      <w:tr w:rsidR="00E70915">
        <w:tc>
          <w:tcPr>
            <w:tcW w:w="4535" w:type="dxa"/>
          </w:tcPr>
          <w:p w:rsidR="00E70915" w:rsidRDefault="00E70915">
            <w:pPr>
              <w:pStyle w:val="ConsPlusNormal"/>
            </w:pPr>
            <w:r>
              <w:t>сельсовет "Моллакентский"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"Усугский"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lastRenderedPageBreak/>
              <w:t>село Хпюк</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"Шимихюрский"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"Штульский"</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1630,0</w:t>
            </w:r>
          </w:p>
        </w:tc>
        <w:tc>
          <w:tcPr>
            <w:tcW w:w="1417" w:type="dxa"/>
          </w:tcPr>
          <w:p w:rsidR="00E70915" w:rsidRDefault="00E70915">
            <w:pPr>
              <w:pStyle w:val="ConsPlusNormal"/>
              <w:jc w:val="center"/>
            </w:pPr>
            <w:r>
              <w:t>1655,0</w:t>
            </w:r>
          </w:p>
        </w:tc>
      </w:tr>
      <w:tr w:rsidR="00E70915">
        <w:tc>
          <w:tcPr>
            <w:tcW w:w="4535" w:type="dxa"/>
          </w:tcPr>
          <w:p w:rsidR="00E70915" w:rsidRDefault="00E70915">
            <w:pPr>
              <w:pStyle w:val="ConsPlusNormal"/>
            </w:pPr>
            <w:r>
              <w:t>сельсовет "Буршинский"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"Камахальский"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Кара</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"Карашинский"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"Кубинский"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"Кубринский"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"Кулушацский"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"Куминский"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"Кундынский"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"Курклинский"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"Унчукатлинский"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"Уринский"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Хулисма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"Хунинский"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"Хуринский"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"Хурхинский"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Шара</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"Шовкринский"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3355,0</w:t>
            </w:r>
          </w:p>
        </w:tc>
        <w:tc>
          <w:tcPr>
            <w:tcW w:w="1417" w:type="dxa"/>
          </w:tcPr>
          <w:p w:rsidR="00E70915" w:rsidRDefault="00E70915">
            <w:pPr>
              <w:pStyle w:val="ConsPlusNormal"/>
              <w:jc w:val="center"/>
            </w:pPr>
            <w:r>
              <w:t>3497,0</w:t>
            </w:r>
          </w:p>
        </w:tc>
      </w:tr>
      <w:tr w:rsidR="00E70915">
        <w:tc>
          <w:tcPr>
            <w:tcW w:w="4535" w:type="dxa"/>
          </w:tcPr>
          <w:p w:rsidR="00E70915" w:rsidRDefault="00E70915">
            <w:pPr>
              <w:pStyle w:val="ConsPlusNormal"/>
            </w:pPr>
            <w:r>
              <w:t>сельсовет "Аршимахинский"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Ахкент</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"Аялакабский"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"Верхне-Лабкомахинский"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lastRenderedPageBreak/>
              <w:t>сельсовет "Верхне-Убекимахинский"</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"Джангамахинский"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"Какамахинский"</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"Карлабкинский"</w:t>
            </w:r>
          </w:p>
        </w:tc>
        <w:tc>
          <w:tcPr>
            <w:tcW w:w="1417" w:type="dxa"/>
          </w:tcPr>
          <w:p w:rsidR="00E70915" w:rsidRDefault="00E70915">
            <w:pPr>
              <w:pStyle w:val="ConsPlusNormal"/>
              <w:jc w:val="center"/>
            </w:pPr>
            <w:r>
              <w:t>243,0</w:t>
            </w:r>
          </w:p>
        </w:tc>
        <w:tc>
          <w:tcPr>
            <w:tcW w:w="1417" w:type="dxa"/>
          </w:tcPr>
          <w:p w:rsidR="00E70915" w:rsidRDefault="00E70915">
            <w:pPr>
              <w:pStyle w:val="ConsPlusNormal"/>
              <w:jc w:val="center"/>
            </w:pPr>
            <w:r>
              <w:t>253,0</w:t>
            </w:r>
          </w:p>
        </w:tc>
      </w:tr>
      <w:tr w:rsidR="00E70915">
        <w:tc>
          <w:tcPr>
            <w:tcW w:w="4535" w:type="dxa"/>
          </w:tcPr>
          <w:p w:rsidR="00E70915" w:rsidRDefault="00E70915">
            <w:pPr>
              <w:pStyle w:val="ConsPlusNormal"/>
            </w:pPr>
            <w:r>
              <w:t>село Кулецма</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"Куппинский"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Кутиша</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104,0</w:t>
            </w:r>
          </w:p>
        </w:tc>
      </w:tr>
      <w:tr w:rsidR="00E70915">
        <w:tc>
          <w:tcPr>
            <w:tcW w:w="4535" w:type="dxa"/>
          </w:tcPr>
          <w:p w:rsidR="00E70915" w:rsidRDefault="00E70915">
            <w:pPr>
              <w:pStyle w:val="ConsPlusNormal"/>
            </w:pPr>
            <w:r>
              <w:t>сельсовет "Мекегинский"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"Мусультемахинский"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Наскент</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село Нижнее Чугли</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село Орада Чугли</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Охли</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Уллуая</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Урма</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223,0</w:t>
            </w:r>
          </w:p>
        </w:tc>
      </w:tr>
      <w:tr w:rsidR="00E70915">
        <w:tc>
          <w:tcPr>
            <w:tcW w:w="4535" w:type="dxa"/>
          </w:tcPr>
          <w:p w:rsidR="00E70915" w:rsidRDefault="00E70915">
            <w:pPr>
              <w:pStyle w:val="ConsPlusNormal"/>
            </w:pPr>
            <w:r>
              <w:t>сельсовет "Хаджалмахинский"</w:t>
            </w:r>
          </w:p>
        </w:tc>
        <w:tc>
          <w:tcPr>
            <w:tcW w:w="1417" w:type="dxa"/>
          </w:tcPr>
          <w:p w:rsidR="00E70915" w:rsidRDefault="00E70915">
            <w:pPr>
              <w:pStyle w:val="ConsPlusNormal"/>
              <w:jc w:val="center"/>
            </w:pPr>
            <w:r>
              <w:t>227,0</w:t>
            </w:r>
          </w:p>
        </w:tc>
        <w:tc>
          <w:tcPr>
            <w:tcW w:w="1417" w:type="dxa"/>
          </w:tcPr>
          <w:p w:rsidR="00E70915" w:rsidRDefault="00E70915">
            <w:pPr>
              <w:pStyle w:val="ConsPlusNormal"/>
              <w:jc w:val="center"/>
            </w:pPr>
            <w:r>
              <w:t>243,0</w:t>
            </w:r>
          </w:p>
        </w:tc>
      </w:tr>
      <w:tr w:rsidR="00E70915">
        <w:tc>
          <w:tcPr>
            <w:tcW w:w="4535" w:type="dxa"/>
          </w:tcPr>
          <w:p w:rsidR="00E70915" w:rsidRDefault="00E70915">
            <w:pPr>
              <w:pStyle w:val="ConsPlusNormal"/>
            </w:pPr>
            <w:r>
              <w:t>село Хахита</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"Цудахарский"</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село Цухта</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Чуни</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"Эбдалаянский"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3724,0</w:t>
            </w:r>
          </w:p>
        </w:tc>
        <w:tc>
          <w:tcPr>
            <w:tcW w:w="1417" w:type="dxa"/>
          </w:tcPr>
          <w:p w:rsidR="00E70915" w:rsidRDefault="00E70915">
            <w:pPr>
              <w:pStyle w:val="ConsPlusNormal"/>
              <w:jc w:val="center"/>
            </w:pPr>
            <w:r>
              <w:t>3895,0</w:t>
            </w:r>
          </w:p>
        </w:tc>
      </w:tr>
      <w:tr w:rsidR="00E70915">
        <w:tc>
          <w:tcPr>
            <w:tcW w:w="4535" w:type="dxa"/>
          </w:tcPr>
          <w:p w:rsidR="00E70915" w:rsidRDefault="00E70915">
            <w:pPr>
              <w:pStyle w:val="ConsPlusNormal"/>
            </w:pPr>
            <w:r>
              <w:t>село Азадоглы</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"Бильбильский"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село Бут-Казмаляр</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Гапцах</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t>сельсовет "Гарахский"</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lastRenderedPageBreak/>
              <w:t>село Гильяр</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"Кабир-Казмалярский"</w:t>
            </w:r>
          </w:p>
        </w:tc>
        <w:tc>
          <w:tcPr>
            <w:tcW w:w="1417" w:type="dxa"/>
          </w:tcPr>
          <w:p w:rsidR="00E70915" w:rsidRDefault="00E70915">
            <w:pPr>
              <w:pStyle w:val="ConsPlusNormal"/>
              <w:jc w:val="center"/>
            </w:pPr>
            <w:r>
              <w:t>215,0</w:t>
            </w:r>
          </w:p>
        </w:tc>
        <w:tc>
          <w:tcPr>
            <w:tcW w:w="1417" w:type="dxa"/>
          </w:tcPr>
          <w:p w:rsidR="00E70915" w:rsidRDefault="00E70915">
            <w:pPr>
              <w:pStyle w:val="ConsPlusNormal"/>
              <w:jc w:val="center"/>
            </w:pPr>
            <w:r>
              <w:t>226,0</w:t>
            </w:r>
          </w:p>
        </w:tc>
      </w:tr>
      <w:tr w:rsidR="00E70915">
        <w:tc>
          <w:tcPr>
            <w:tcW w:w="4535" w:type="dxa"/>
          </w:tcPr>
          <w:p w:rsidR="00E70915" w:rsidRDefault="00E70915">
            <w:pPr>
              <w:pStyle w:val="ConsPlusNormal"/>
            </w:pPr>
            <w:r>
              <w:t>село Картас-Казмаляр</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"Киркинский"</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221,0</w:t>
            </w:r>
          </w:p>
        </w:tc>
      </w:tr>
      <w:tr w:rsidR="00E70915">
        <w:tc>
          <w:tcPr>
            <w:tcW w:w="4535" w:type="dxa"/>
          </w:tcPr>
          <w:p w:rsidR="00E70915" w:rsidRDefault="00E70915">
            <w:pPr>
              <w:pStyle w:val="ConsPlusNormal"/>
            </w:pPr>
            <w:r>
              <w:t>село Куйсун</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t>село Мугерган</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"Новоаульский"</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сельсовет "Оружбинский"</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Самур</w:t>
            </w:r>
          </w:p>
        </w:tc>
        <w:tc>
          <w:tcPr>
            <w:tcW w:w="1417" w:type="dxa"/>
          </w:tcPr>
          <w:p w:rsidR="00E70915" w:rsidRDefault="00E70915">
            <w:pPr>
              <w:pStyle w:val="ConsPlusNormal"/>
              <w:jc w:val="center"/>
            </w:pPr>
            <w:r>
              <w:t>217,0</w:t>
            </w:r>
          </w:p>
        </w:tc>
        <w:tc>
          <w:tcPr>
            <w:tcW w:w="1417" w:type="dxa"/>
          </w:tcPr>
          <w:p w:rsidR="00E70915" w:rsidRDefault="00E70915">
            <w:pPr>
              <w:pStyle w:val="ConsPlusNormal"/>
              <w:jc w:val="center"/>
            </w:pPr>
            <w:r>
              <w:t>228,0</w:t>
            </w:r>
          </w:p>
        </w:tc>
      </w:tr>
      <w:tr w:rsidR="00E70915">
        <w:tc>
          <w:tcPr>
            <w:tcW w:w="4535" w:type="dxa"/>
          </w:tcPr>
          <w:p w:rsidR="00E70915" w:rsidRDefault="00E70915">
            <w:pPr>
              <w:pStyle w:val="ConsPlusNormal"/>
            </w:pPr>
            <w:r>
              <w:t>село Советское</w:t>
            </w:r>
          </w:p>
        </w:tc>
        <w:tc>
          <w:tcPr>
            <w:tcW w:w="1417" w:type="dxa"/>
          </w:tcPr>
          <w:p w:rsidR="00E70915" w:rsidRDefault="00E70915">
            <w:pPr>
              <w:pStyle w:val="ConsPlusNormal"/>
              <w:jc w:val="center"/>
            </w:pPr>
            <w:r>
              <w:t>217,0</w:t>
            </w:r>
          </w:p>
        </w:tc>
        <w:tc>
          <w:tcPr>
            <w:tcW w:w="1417" w:type="dxa"/>
          </w:tcPr>
          <w:p w:rsidR="00E70915" w:rsidRDefault="00E70915">
            <w:pPr>
              <w:pStyle w:val="ConsPlusNormal"/>
              <w:jc w:val="center"/>
            </w:pPr>
            <w:r>
              <w:t>228,0</w:t>
            </w:r>
          </w:p>
        </w:tc>
      </w:tr>
      <w:tr w:rsidR="00E70915">
        <w:tc>
          <w:tcPr>
            <w:tcW w:w="4535" w:type="dxa"/>
          </w:tcPr>
          <w:p w:rsidR="00E70915" w:rsidRDefault="00E70915">
            <w:pPr>
              <w:pStyle w:val="ConsPlusNormal"/>
            </w:pPr>
            <w:r>
              <w:t>сельсовет "Тагиркент-Казмалярский"</w:t>
            </w:r>
          </w:p>
        </w:tc>
        <w:tc>
          <w:tcPr>
            <w:tcW w:w="1417" w:type="dxa"/>
          </w:tcPr>
          <w:p w:rsidR="00E70915" w:rsidRDefault="00E70915">
            <w:pPr>
              <w:pStyle w:val="ConsPlusNormal"/>
              <w:jc w:val="center"/>
            </w:pPr>
            <w:r>
              <w:t>218,0</w:t>
            </w:r>
          </w:p>
        </w:tc>
        <w:tc>
          <w:tcPr>
            <w:tcW w:w="1417" w:type="dxa"/>
          </w:tcPr>
          <w:p w:rsidR="00E70915" w:rsidRDefault="00E70915">
            <w:pPr>
              <w:pStyle w:val="ConsPlusNormal"/>
              <w:jc w:val="center"/>
            </w:pPr>
            <w:r>
              <w:t>229,0</w:t>
            </w:r>
          </w:p>
        </w:tc>
      </w:tr>
      <w:tr w:rsidR="00E70915">
        <w:tc>
          <w:tcPr>
            <w:tcW w:w="4535" w:type="dxa"/>
          </w:tcPr>
          <w:p w:rsidR="00E70915" w:rsidRDefault="00E70915">
            <w:pPr>
              <w:pStyle w:val="ConsPlusNormal"/>
            </w:pPr>
            <w:r>
              <w:t>село Филя</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село Ходжа-Казмаляр</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Целягюн</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село Чахчах-Казмаляр</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Яраг-Казмаляр</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1497,0</w:t>
            </w:r>
          </w:p>
        </w:tc>
        <w:tc>
          <w:tcPr>
            <w:tcW w:w="1417" w:type="dxa"/>
          </w:tcPr>
          <w:p w:rsidR="00E70915" w:rsidRDefault="00E70915">
            <w:pPr>
              <w:pStyle w:val="ConsPlusNormal"/>
              <w:jc w:val="center"/>
            </w:pPr>
            <w:r>
              <w:t>1549,0</w:t>
            </w:r>
          </w:p>
        </w:tc>
      </w:tr>
      <w:tr w:rsidR="00E70915">
        <w:tc>
          <w:tcPr>
            <w:tcW w:w="4535" w:type="dxa"/>
          </w:tcPr>
          <w:p w:rsidR="00E70915" w:rsidRDefault="00E70915">
            <w:pPr>
              <w:pStyle w:val="ConsPlusNormal"/>
            </w:pPr>
            <w:r>
              <w:t>село Ахар</w:t>
            </w:r>
          </w:p>
        </w:tc>
        <w:tc>
          <w:tcPr>
            <w:tcW w:w="1417" w:type="dxa"/>
          </w:tcPr>
          <w:p w:rsidR="00E70915" w:rsidRDefault="00E70915">
            <w:pPr>
              <w:pStyle w:val="ConsPlusNormal"/>
              <w:jc w:val="center"/>
            </w:pPr>
            <w:r>
              <w:t>77,0</w:t>
            </w:r>
          </w:p>
        </w:tc>
        <w:tc>
          <w:tcPr>
            <w:tcW w:w="1417"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Банайюрт</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Гамиях</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"Дучинский"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"Новокулинский"</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село Новолакское</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221,0</w:t>
            </w:r>
          </w:p>
        </w:tc>
      </w:tr>
      <w:tr w:rsidR="00E70915">
        <w:tc>
          <w:tcPr>
            <w:tcW w:w="4535" w:type="dxa"/>
          </w:tcPr>
          <w:p w:rsidR="00E70915" w:rsidRDefault="00E70915">
            <w:pPr>
              <w:pStyle w:val="ConsPlusNormal"/>
            </w:pPr>
            <w:r>
              <w:t>сельсовет "Новомехельтинский"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Новочуртах</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Тухчар</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село Чапаево</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lastRenderedPageBreak/>
              <w:t>село Шушия</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Ямансу</w:t>
            </w:r>
          </w:p>
        </w:tc>
        <w:tc>
          <w:tcPr>
            <w:tcW w:w="1417" w:type="dxa"/>
          </w:tcPr>
          <w:p w:rsidR="00E70915" w:rsidRDefault="00E70915">
            <w:pPr>
              <w:pStyle w:val="ConsPlusNormal"/>
              <w:jc w:val="center"/>
            </w:pPr>
            <w:r>
              <w:t>78,0</w:t>
            </w:r>
          </w:p>
        </w:tc>
        <w:tc>
          <w:tcPr>
            <w:tcW w:w="1417" w:type="dxa"/>
          </w:tcPr>
          <w:p w:rsidR="00E70915" w:rsidRDefault="00E70915">
            <w:pPr>
              <w:pStyle w:val="ConsPlusNormal"/>
              <w:jc w:val="center"/>
            </w:pPr>
            <w:r>
              <w:t>79,0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1755,0</w:t>
            </w:r>
          </w:p>
        </w:tc>
        <w:tc>
          <w:tcPr>
            <w:tcW w:w="1417" w:type="dxa"/>
          </w:tcPr>
          <w:p w:rsidR="00E70915" w:rsidRDefault="00E70915">
            <w:pPr>
              <w:pStyle w:val="ConsPlusNormal"/>
              <w:jc w:val="center"/>
            </w:pPr>
            <w:r>
              <w:t>1827,0</w:t>
            </w:r>
          </w:p>
        </w:tc>
      </w:tr>
      <w:tr w:rsidR="00E70915">
        <w:tc>
          <w:tcPr>
            <w:tcW w:w="4535" w:type="dxa"/>
          </w:tcPr>
          <w:p w:rsidR="00E70915" w:rsidRDefault="00E70915">
            <w:pPr>
              <w:pStyle w:val="ConsPlusNormal"/>
            </w:pPr>
            <w:r>
              <w:t>сельсовет "Арсланбековский"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"Карагасский"</w:t>
            </w:r>
          </w:p>
        </w:tc>
        <w:tc>
          <w:tcPr>
            <w:tcW w:w="1417" w:type="dxa"/>
          </w:tcPr>
          <w:p w:rsidR="00E70915" w:rsidRDefault="00E70915">
            <w:pPr>
              <w:pStyle w:val="ConsPlusNormal"/>
              <w:jc w:val="center"/>
            </w:pPr>
            <w:r>
              <w:t>230,0</w:t>
            </w:r>
          </w:p>
        </w:tc>
        <w:tc>
          <w:tcPr>
            <w:tcW w:w="1417" w:type="dxa"/>
          </w:tcPr>
          <w:p w:rsidR="00E70915" w:rsidRDefault="00E70915">
            <w:pPr>
              <w:pStyle w:val="ConsPlusNormal"/>
              <w:jc w:val="center"/>
            </w:pPr>
            <w:r>
              <w:t>238,0</w:t>
            </w:r>
          </w:p>
        </w:tc>
      </w:tr>
      <w:tr w:rsidR="00E70915">
        <w:tc>
          <w:tcPr>
            <w:tcW w:w="4535" w:type="dxa"/>
          </w:tcPr>
          <w:p w:rsidR="00E70915" w:rsidRDefault="00E70915">
            <w:pPr>
              <w:pStyle w:val="ConsPlusNormal"/>
            </w:pPr>
            <w:r>
              <w:t>сельсовет "Карасувский"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"Коктюбинский"</w:t>
            </w:r>
          </w:p>
        </w:tc>
        <w:tc>
          <w:tcPr>
            <w:tcW w:w="1417" w:type="dxa"/>
          </w:tcPr>
          <w:p w:rsidR="00E70915" w:rsidRDefault="00E70915">
            <w:pPr>
              <w:pStyle w:val="ConsPlusNormal"/>
              <w:jc w:val="center"/>
            </w:pPr>
            <w:r>
              <w:t>233,0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село Кумли</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Кунбатар</w:t>
            </w:r>
          </w:p>
        </w:tc>
        <w:tc>
          <w:tcPr>
            <w:tcW w:w="1417" w:type="dxa"/>
          </w:tcPr>
          <w:p w:rsidR="00E70915" w:rsidRDefault="00E70915">
            <w:pPr>
              <w:pStyle w:val="ConsPlusNormal"/>
              <w:jc w:val="center"/>
            </w:pPr>
            <w:r>
              <w:t>227,0</w:t>
            </w:r>
          </w:p>
        </w:tc>
        <w:tc>
          <w:tcPr>
            <w:tcW w:w="1417" w:type="dxa"/>
          </w:tcPr>
          <w:p w:rsidR="00E70915" w:rsidRDefault="00E70915">
            <w:pPr>
              <w:pStyle w:val="ConsPlusNormal"/>
              <w:jc w:val="center"/>
            </w:pPr>
            <w:r>
              <w:t>234,0</w:t>
            </w:r>
          </w:p>
        </w:tc>
      </w:tr>
      <w:tr w:rsidR="00E70915">
        <w:tc>
          <w:tcPr>
            <w:tcW w:w="4535" w:type="dxa"/>
          </w:tcPr>
          <w:p w:rsidR="00E70915" w:rsidRDefault="00E70915">
            <w:pPr>
              <w:pStyle w:val="ConsPlusNormal"/>
            </w:pPr>
            <w:r>
              <w:t>сельсовет "Ортатюбинский"</w:t>
            </w:r>
          </w:p>
        </w:tc>
        <w:tc>
          <w:tcPr>
            <w:tcW w:w="1417" w:type="dxa"/>
          </w:tcPr>
          <w:p w:rsidR="00E70915" w:rsidRDefault="00E70915">
            <w:pPr>
              <w:pStyle w:val="ConsPlusNormal"/>
              <w:jc w:val="center"/>
            </w:pPr>
            <w:r>
              <w:t>244,0</w:t>
            </w:r>
          </w:p>
        </w:tc>
        <w:tc>
          <w:tcPr>
            <w:tcW w:w="1417" w:type="dxa"/>
          </w:tcPr>
          <w:p w:rsidR="00E70915" w:rsidRDefault="00E70915">
            <w:pPr>
              <w:pStyle w:val="ConsPlusNormal"/>
              <w:jc w:val="center"/>
            </w:pPr>
            <w:r>
              <w:t>251,0</w:t>
            </w:r>
          </w:p>
        </w:tc>
      </w:tr>
      <w:tr w:rsidR="00E70915">
        <w:tc>
          <w:tcPr>
            <w:tcW w:w="4535" w:type="dxa"/>
          </w:tcPr>
          <w:p w:rsidR="00E70915" w:rsidRDefault="00E70915">
            <w:pPr>
              <w:pStyle w:val="ConsPlusNormal"/>
            </w:pPr>
            <w:r>
              <w:t>село Терекли-Мектеб</w:t>
            </w:r>
          </w:p>
        </w:tc>
        <w:tc>
          <w:tcPr>
            <w:tcW w:w="1417" w:type="dxa"/>
          </w:tcPr>
          <w:p w:rsidR="00E70915" w:rsidRDefault="00E70915">
            <w:pPr>
              <w:pStyle w:val="ConsPlusNormal"/>
              <w:jc w:val="center"/>
            </w:pPr>
            <w:r>
              <w:t>271,0</w:t>
            </w:r>
          </w:p>
        </w:tc>
        <w:tc>
          <w:tcPr>
            <w:tcW w:w="1417" w:type="dxa"/>
          </w:tcPr>
          <w:p w:rsidR="00E70915" w:rsidRDefault="00E70915">
            <w:pPr>
              <w:pStyle w:val="ConsPlusNormal"/>
              <w:jc w:val="center"/>
            </w:pPr>
            <w:r>
              <w:t>296,0</w:t>
            </w:r>
          </w:p>
        </w:tc>
      </w:tr>
      <w:tr w:rsidR="00E70915">
        <w:tc>
          <w:tcPr>
            <w:tcW w:w="4535" w:type="dxa"/>
          </w:tcPr>
          <w:p w:rsidR="00E70915" w:rsidRDefault="00E70915">
            <w:pPr>
              <w:pStyle w:val="ConsPlusNormal"/>
            </w:pPr>
            <w:r>
              <w:t>село Червленные Буруны</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село Эдиге</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1718,0</w:t>
            </w:r>
          </w:p>
        </w:tc>
        <w:tc>
          <w:tcPr>
            <w:tcW w:w="1417" w:type="dxa"/>
          </w:tcPr>
          <w:p w:rsidR="00E70915" w:rsidRDefault="00E70915">
            <w:pPr>
              <w:pStyle w:val="ConsPlusNormal"/>
              <w:jc w:val="center"/>
            </w:pPr>
            <w:r>
              <w:t>1780,0</w:t>
            </w:r>
          </w:p>
        </w:tc>
      </w:tr>
      <w:tr w:rsidR="00E70915">
        <w:tc>
          <w:tcPr>
            <w:tcW w:w="4535" w:type="dxa"/>
          </w:tcPr>
          <w:p w:rsidR="00E70915" w:rsidRDefault="00E70915">
            <w:pPr>
              <w:pStyle w:val="ConsPlusNormal"/>
            </w:pPr>
            <w:r>
              <w:t>сельсовет "Амсарский"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Аракул</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"Борчский"</w:t>
            </w:r>
          </w:p>
        </w:tc>
        <w:tc>
          <w:tcPr>
            <w:tcW w:w="1417" w:type="dxa"/>
          </w:tcPr>
          <w:p w:rsidR="00E70915" w:rsidRDefault="00E70915">
            <w:pPr>
              <w:pStyle w:val="ConsPlusNormal"/>
              <w:jc w:val="center"/>
            </w:pPr>
            <w:r>
              <w:t>102,0</w:t>
            </w:r>
          </w:p>
        </w:tc>
        <w:tc>
          <w:tcPr>
            <w:tcW w:w="1417" w:type="dxa"/>
          </w:tcPr>
          <w:p w:rsidR="00E70915" w:rsidRDefault="00E70915">
            <w:pPr>
              <w:pStyle w:val="ConsPlusNormal"/>
              <w:jc w:val="center"/>
            </w:pPr>
            <w:r>
              <w:t>107,0</w:t>
            </w:r>
          </w:p>
        </w:tc>
      </w:tr>
      <w:tr w:rsidR="00E70915">
        <w:tc>
          <w:tcPr>
            <w:tcW w:w="4535" w:type="dxa"/>
          </w:tcPr>
          <w:p w:rsidR="00E70915" w:rsidRDefault="00E70915">
            <w:pPr>
              <w:pStyle w:val="ConsPlusNormal"/>
            </w:pPr>
            <w:r>
              <w:t>село Верхний Катрух</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"Гельмецинский"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"Ихрекский"</w:t>
            </w:r>
          </w:p>
        </w:tc>
        <w:tc>
          <w:tcPr>
            <w:tcW w:w="1417" w:type="dxa"/>
          </w:tcPr>
          <w:p w:rsidR="00E70915" w:rsidRDefault="00E70915">
            <w:pPr>
              <w:pStyle w:val="ConsPlusNormal"/>
              <w:jc w:val="center"/>
            </w:pPr>
            <w:r>
              <w:t>102,0</w:t>
            </w:r>
          </w:p>
        </w:tc>
        <w:tc>
          <w:tcPr>
            <w:tcW w:w="1417" w:type="dxa"/>
          </w:tcPr>
          <w:p w:rsidR="00E70915" w:rsidRDefault="00E70915">
            <w:pPr>
              <w:pStyle w:val="ConsPlusNormal"/>
              <w:jc w:val="center"/>
            </w:pPr>
            <w:r>
              <w:t>108,0</w:t>
            </w:r>
          </w:p>
        </w:tc>
      </w:tr>
      <w:tr w:rsidR="00E70915">
        <w:tc>
          <w:tcPr>
            <w:tcW w:w="4535" w:type="dxa"/>
          </w:tcPr>
          <w:p w:rsidR="00E70915" w:rsidRDefault="00E70915">
            <w:pPr>
              <w:pStyle w:val="ConsPlusNormal"/>
            </w:pPr>
            <w:r>
              <w:t>сельсовет "Кальяльский"</w:t>
            </w:r>
          </w:p>
        </w:tc>
        <w:tc>
          <w:tcPr>
            <w:tcW w:w="1417" w:type="dxa"/>
          </w:tcPr>
          <w:p w:rsidR="00E70915" w:rsidRDefault="00E70915">
            <w:pPr>
              <w:pStyle w:val="ConsPlusNormal"/>
              <w:jc w:val="center"/>
            </w:pPr>
            <w:r>
              <w:t>103,0</w:t>
            </w:r>
          </w:p>
        </w:tc>
        <w:tc>
          <w:tcPr>
            <w:tcW w:w="1417" w:type="dxa"/>
          </w:tcPr>
          <w:p w:rsidR="00E70915" w:rsidRDefault="00E70915">
            <w:pPr>
              <w:pStyle w:val="ConsPlusNormal"/>
              <w:jc w:val="center"/>
            </w:pPr>
            <w:r>
              <w:t>108,0</w:t>
            </w:r>
          </w:p>
        </w:tc>
      </w:tr>
      <w:tr w:rsidR="00E70915">
        <w:tc>
          <w:tcPr>
            <w:tcW w:w="4535" w:type="dxa"/>
          </w:tcPr>
          <w:p w:rsidR="00E70915" w:rsidRDefault="00E70915">
            <w:pPr>
              <w:pStyle w:val="ConsPlusNormal"/>
            </w:pPr>
            <w:r>
              <w:t>село Кина</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"Лучекский"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Мишлеш</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село Муслах</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"Мюхрекский"</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село Нижний Катрух</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"Рутульский"</w:t>
            </w:r>
          </w:p>
        </w:tc>
        <w:tc>
          <w:tcPr>
            <w:tcW w:w="1417" w:type="dxa"/>
          </w:tcPr>
          <w:p w:rsidR="00E70915" w:rsidRDefault="00E70915">
            <w:pPr>
              <w:pStyle w:val="ConsPlusNormal"/>
              <w:jc w:val="center"/>
            </w:pPr>
            <w:r>
              <w:t>226,0</w:t>
            </w:r>
          </w:p>
        </w:tc>
        <w:tc>
          <w:tcPr>
            <w:tcW w:w="1417" w:type="dxa"/>
          </w:tcPr>
          <w:p w:rsidR="00E70915" w:rsidRDefault="00E70915">
            <w:pPr>
              <w:pStyle w:val="ConsPlusNormal"/>
              <w:jc w:val="center"/>
            </w:pPr>
            <w:r>
              <w:t>241,0</w:t>
            </w:r>
          </w:p>
        </w:tc>
      </w:tr>
      <w:tr w:rsidR="00E70915">
        <w:tc>
          <w:tcPr>
            <w:tcW w:w="4535" w:type="dxa"/>
          </w:tcPr>
          <w:p w:rsidR="00E70915" w:rsidRDefault="00E70915">
            <w:pPr>
              <w:pStyle w:val="ConsPlusNormal"/>
            </w:pPr>
            <w:r>
              <w:lastRenderedPageBreak/>
              <w:t>сельсовет "Хлютский"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"Цахурский"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"Шиназский"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2353,0</w:t>
            </w:r>
          </w:p>
        </w:tc>
        <w:tc>
          <w:tcPr>
            <w:tcW w:w="1417" w:type="dxa"/>
          </w:tcPr>
          <w:p w:rsidR="00E70915" w:rsidRDefault="00E70915">
            <w:pPr>
              <w:pStyle w:val="ConsPlusNormal"/>
              <w:jc w:val="center"/>
            </w:pPr>
            <w:r>
              <w:t>2476,0</w:t>
            </w:r>
          </w:p>
        </w:tc>
      </w:tr>
      <w:tr w:rsidR="00E70915">
        <w:tc>
          <w:tcPr>
            <w:tcW w:w="4535" w:type="dxa"/>
          </w:tcPr>
          <w:p w:rsidR="00E70915" w:rsidRDefault="00E70915">
            <w:pPr>
              <w:pStyle w:val="ConsPlusNormal"/>
            </w:pPr>
            <w:r>
              <w:t>сельсовет "Алкадарский"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"Ашага-Стальский"</w:t>
            </w:r>
          </w:p>
        </w:tc>
        <w:tc>
          <w:tcPr>
            <w:tcW w:w="1417" w:type="dxa"/>
          </w:tcPr>
          <w:p w:rsidR="00E70915" w:rsidRDefault="00E70915">
            <w:pPr>
              <w:pStyle w:val="ConsPlusNormal"/>
              <w:jc w:val="center"/>
            </w:pPr>
            <w:r>
              <w:t>228,0</w:t>
            </w:r>
          </w:p>
        </w:tc>
        <w:tc>
          <w:tcPr>
            <w:tcW w:w="1417" w:type="dxa"/>
          </w:tcPr>
          <w:p w:rsidR="00E70915" w:rsidRDefault="00E70915">
            <w:pPr>
              <w:pStyle w:val="ConsPlusNormal"/>
              <w:jc w:val="center"/>
            </w:pPr>
            <w:r>
              <w:t>244,0</w:t>
            </w:r>
          </w:p>
        </w:tc>
      </w:tr>
      <w:tr w:rsidR="00E70915">
        <w:tc>
          <w:tcPr>
            <w:tcW w:w="4535" w:type="dxa"/>
          </w:tcPr>
          <w:p w:rsidR="00E70915" w:rsidRDefault="00E70915">
            <w:pPr>
              <w:pStyle w:val="ConsPlusNormal"/>
            </w:pPr>
            <w:r>
              <w:t>сельсовет "Герейхановский"</w:t>
            </w:r>
          </w:p>
        </w:tc>
        <w:tc>
          <w:tcPr>
            <w:tcW w:w="1417" w:type="dxa"/>
          </w:tcPr>
          <w:p w:rsidR="00E70915" w:rsidRDefault="00E70915">
            <w:pPr>
              <w:pStyle w:val="ConsPlusNormal"/>
              <w:jc w:val="center"/>
            </w:pPr>
            <w:r>
              <w:t>227,0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село Даркуш-Казмаляр</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сельсовет "Испикский"</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"Карчагский"</w:t>
            </w:r>
          </w:p>
        </w:tc>
        <w:tc>
          <w:tcPr>
            <w:tcW w:w="1417" w:type="dxa"/>
          </w:tcPr>
          <w:p w:rsidR="00E70915" w:rsidRDefault="00E70915">
            <w:pPr>
              <w:pStyle w:val="ConsPlusNormal"/>
              <w:jc w:val="center"/>
            </w:pPr>
            <w:r>
              <w:t>217,0</w:t>
            </w:r>
          </w:p>
        </w:tc>
        <w:tc>
          <w:tcPr>
            <w:tcW w:w="1417" w:type="dxa"/>
          </w:tcPr>
          <w:p w:rsidR="00E70915" w:rsidRDefault="00E70915">
            <w:pPr>
              <w:pStyle w:val="ConsPlusNormal"/>
              <w:jc w:val="center"/>
            </w:pPr>
            <w:r>
              <w:t>228,0</w:t>
            </w:r>
          </w:p>
        </w:tc>
      </w:tr>
      <w:tr w:rsidR="00E70915">
        <w:tc>
          <w:tcPr>
            <w:tcW w:w="4535" w:type="dxa"/>
          </w:tcPr>
          <w:p w:rsidR="00E70915" w:rsidRDefault="00E70915">
            <w:pPr>
              <w:pStyle w:val="ConsPlusNormal"/>
            </w:pPr>
            <w:r>
              <w:t>село Куркент</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сельсовет "Новомакинский"</w:t>
            </w:r>
          </w:p>
        </w:tc>
        <w:tc>
          <w:tcPr>
            <w:tcW w:w="1417" w:type="dxa"/>
          </w:tcPr>
          <w:p w:rsidR="00E70915" w:rsidRDefault="00E70915">
            <w:pPr>
              <w:pStyle w:val="ConsPlusNormal"/>
              <w:jc w:val="center"/>
            </w:pPr>
            <w:r>
              <w:t>227,0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село Орта-Стал</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221,0</w:t>
            </w:r>
          </w:p>
        </w:tc>
      </w:tr>
      <w:tr w:rsidR="00E70915">
        <w:tc>
          <w:tcPr>
            <w:tcW w:w="4535" w:type="dxa"/>
          </w:tcPr>
          <w:p w:rsidR="00E70915" w:rsidRDefault="00E70915">
            <w:pPr>
              <w:pStyle w:val="ConsPlusNormal"/>
            </w:pPr>
            <w:r>
              <w:t>сельсовет "Уллугатагский"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Хпюк</w:t>
            </w:r>
          </w:p>
        </w:tc>
        <w:tc>
          <w:tcPr>
            <w:tcW w:w="1417" w:type="dxa"/>
          </w:tcPr>
          <w:p w:rsidR="00E70915" w:rsidRDefault="00E70915">
            <w:pPr>
              <w:pStyle w:val="ConsPlusNormal"/>
              <w:jc w:val="center"/>
            </w:pPr>
            <w:r>
              <w:t>77,0</w:t>
            </w:r>
          </w:p>
        </w:tc>
        <w:tc>
          <w:tcPr>
            <w:tcW w:w="1417" w:type="dxa"/>
          </w:tcPr>
          <w:p w:rsidR="00E70915" w:rsidRDefault="00E70915">
            <w:pPr>
              <w:pStyle w:val="ConsPlusNormal"/>
              <w:jc w:val="center"/>
            </w:pPr>
            <w:r>
              <w:t>77,0</w:t>
            </w:r>
          </w:p>
        </w:tc>
      </w:tr>
      <w:tr w:rsidR="00E70915">
        <w:tc>
          <w:tcPr>
            <w:tcW w:w="4535" w:type="dxa"/>
          </w:tcPr>
          <w:p w:rsidR="00E70915" w:rsidRDefault="00E70915">
            <w:pPr>
              <w:pStyle w:val="ConsPlusNormal"/>
            </w:pPr>
            <w:r>
              <w:t>сельсовет "Цмурский"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"Шихикентский"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Эминхюр</w:t>
            </w:r>
          </w:p>
        </w:tc>
        <w:tc>
          <w:tcPr>
            <w:tcW w:w="1417" w:type="dxa"/>
          </w:tcPr>
          <w:p w:rsidR="00E70915" w:rsidRDefault="00E70915">
            <w:pPr>
              <w:pStyle w:val="ConsPlusNormal"/>
              <w:jc w:val="center"/>
            </w:pPr>
            <w:r>
              <w:t>215,0</w:t>
            </w:r>
          </w:p>
        </w:tc>
        <w:tc>
          <w:tcPr>
            <w:tcW w:w="1417" w:type="dxa"/>
          </w:tcPr>
          <w:p w:rsidR="00E70915" w:rsidRDefault="00E70915">
            <w:pPr>
              <w:pStyle w:val="ConsPlusNormal"/>
              <w:jc w:val="center"/>
            </w:pPr>
            <w:r>
              <w:t>226,0</w:t>
            </w:r>
          </w:p>
        </w:tc>
      </w:tr>
      <w:tr w:rsidR="00E70915">
        <w:tc>
          <w:tcPr>
            <w:tcW w:w="4535" w:type="dxa"/>
          </w:tcPr>
          <w:p w:rsidR="00E70915" w:rsidRDefault="00E70915">
            <w:pPr>
              <w:pStyle w:val="ConsPlusNormal"/>
            </w:pPr>
            <w:r>
              <w:t>село Юхари-Стал</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1420,0</w:t>
            </w:r>
          </w:p>
        </w:tc>
        <w:tc>
          <w:tcPr>
            <w:tcW w:w="1417" w:type="dxa"/>
          </w:tcPr>
          <w:p w:rsidR="00E70915" w:rsidRDefault="00E70915">
            <w:pPr>
              <w:pStyle w:val="ConsPlusNormal"/>
              <w:jc w:val="center"/>
            </w:pPr>
            <w:r>
              <w:t>1472,0</w:t>
            </w:r>
          </w:p>
        </w:tc>
      </w:tr>
      <w:tr w:rsidR="00E70915">
        <w:tc>
          <w:tcPr>
            <w:tcW w:w="4535" w:type="dxa"/>
          </w:tcPr>
          <w:p w:rsidR="00E70915" w:rsidRDefault="00E70915">
            <w:pPr>
              <w:pStyle w:val="ConsPlusNormal"/>
            </w:pPr>
            <w:r>
              <w:t>сельсовет "Аймаумахинский"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Аялизимахи</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"Бурдекинский"</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"Ванашимахинский"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"Дегвинский"</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Канасираги</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"Кичи-Гамринский"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lastRenderedPageBreak/>
              <w:t>село Мамааул</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"Миглакасимахинский"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Мургук</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Мюрего</w:t>
            </w:r>
          </w:p>
        </w:tc>
        <w:tc>
          <w:tcPr>
            <w:tcW w:w="1417" w:type="dxa"/>
          </w:tcPr>
          <w:p w:rsidR="00E70915" w:rsidRDefault="00E70915">
            <w:pPr>
              <w:pStyle w:val="ConsPlusNormal"/>
              <w:jc w:val="center"/>
            </w:pPr>
            <w:r>
              <w:t>217,0</w:t>
            </w:r>
          </w:p>
        </w:tc>
        <w:tc>
          <w:tcPr>
            <w:tcW w:w="1417" w:type="dxa"/>
          </w:tcPr>
          <w:p w:rsidR="00E70915" w:rsidRDefault="00E70915">
            <w:pPr>
              <w:pStyle w:val="ConsPlusNormal"/>
              <w:jc w:val="center"/>
            </w:pPr>
            <w:r>
              <w:t>229,0</w:t>
            </w:r>
          </w:p>
        </w:tc>
      </w:tr>
      <w:tr w:rsidR="00E70915">
        <w:tc>
          <w:tcPr>
            <w:tcW w:w="4535" w:type="dxa"/>
          </w:tcPr>
          <w:p w:rsidR="00E70915" w:rsidRDefault="00E70915">
            <w:pPr>
              <w:pStyle w:val="ConsPlusNormal"/>
            </w:pPr>
            <w:r>
              <w:t>сельсовет "Нижнемулебкинский"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"Новомугринский"</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"Урахинский"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3677,0</w:t>
            </w:r>
          </w:p>
        </w:tc>
        <w:tc>
          <w:tcPr>
            <w:tcW w:w="1417" w:type="dxa"/>
          </w:tcPr>
          <w:p w:rsidR="00E70915" w:rsidRDefault="00E70915">
            <w:pPr>
              <w:pStyle w:val="ConsPlusNormal"/>
              <w:jc w:val="center"/>
            </w:pPr>
            <w:r>
              <w:t>3830,0</w:t>
            </w:r>
          </w:p>
        </w:tc>
      </w:tr>
      <w:tr w:rsidR="00E70915">
        <w:tc>
          <w:tcPr>
            <w:tcW w:w="4535" w:type="dxa"/>
          </w:tcPr>
          <w:p w:rsidR="00E70915" w:rsidRDefault="00E70915">
            <w:pPr>
              <w:pStyle w:val="ConsPlusNormal"/>
            </w:pPr>
            <w:r>
              <w:t>сельсовет "Аракский"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"Аркитский"</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сельсовет "Бурганкентский"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"Гуминский"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сельсовет "Гурикский"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село Гюхряг</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село Дарваг</w:t>
            </w: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223,0</w:t>
            </w:r>
          </w:p>
        </w:tc>
      </w:tr>
      <w:tr w:rsidR="00E70915">
        <w:tc>
          <w:tcPr>
            <w:tcW w:w="4535" w:type="dxa"/>
          </w:tcPr>
          <w:p w:rsidR="00E70915" w:rsidRDefault="00E70915">
            <w:pPr>
              <w:pStyle w:val="ConsPlusNormal"/>
            </w:pPr>
            <w:r>
              <w:t>сельсовет "Джульджагский"</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сельсовет "Дюбекский"</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сельсовет "Ерсинский"</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224,0</w:t>
            </w:r>
          </w:p>
        </w:tc>
      </w:tr>
      <w:tr w:rsidR="00E70915">
        <w:tc>
          <w:tcPr>
            <w:tcW w:w="4535" w:type="dxa"/>
          </w:tcPr>
          <w:p w:rsidR="00E70915" w:rsidRDefault="00E70915">
            <w:pPr>
              <w:pStyle w:val="ConsPlusNormal"/>
            </w:pPr>
            <w:r>
              <w:t>сельсовет "Кужникский"</w:t>
            </w:r>
          </w:p>
        </w:tc>
        <w:tc>
          <w:tcPr>
            <w:tcW w:w="1417" w:type="dxa"/>
          </w:tcPr>
          <w:p w:rsidR="00E70915" w:rsidRDefault="00E70915">
            <w:pPr>
              <w:pStyle w:val="ConsPlusNormal"/>
              <w:jc w:val="center"/>
            </w:pPr>
            <w:r>
              <w:t>212,0</w:t>
            </w:r>
          </w:p>
        </w:tc>
        <w:tc>
          <w:tcPr>
            <w:tcW w:w="1417" w:type="dxa"/>
          </w:tcPr>
          <w:p w:rsidR="00E70915" w:rsidRDefault="00E70915">
            <w:pPr>
              <w:pStyle w:val="ConsPlusNormal"/>
              <w:jc w:val="center"/>
            </w:pPr>
            <w:r>
              <w:t>221,0</w:t>
            </w:r>
          </w:p>
        </w:tc>
      </w:tr>
      <w:tr w:rsidR="00E70915">
        <w:tc>
          <w:tcPr>
            <w:tcW w:w="4535" w:type="dxa"/>
          </w:tcPr>
          <w:p w:rsidR="00E70915" w:rsidRDefault="00E70915">
            <w:pPr>
              <w:pStyle w:val="ConsPlusNormal"/>
            </w:pPr>
            <w:r>
              <w:t>сельсовет "Куркакский"</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"Марагинский"</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село Сиртич</w:t>
            </w:r>
          </w:p>
        </w:tc>
        <w:tc>
          <w:tcPr>
            <w:tcW w:w="1417" w:type="dxa"/>
          </w:tcPr>
          <w:p w:rsidR="00E70915" w:rsidRDefault="00E70915">
            <w:pPr>
              <w:pStyle w:val="ConsPlusNormal"/>
              <w:jc w:val="center"/>
            </w:pPr>
            <w:r>
              <w:t>218,0</w:t>
            </w:r>
          </w:p>
        </w:tc>
        <w:tc>
          <w:tcPr>
            <w:tcW w:w="1417" w:type="dxa"/>
          </w:tcPr>
          <w:p w:rsidR="00E70915" w:rsidRDefault="00E70915">
            <w:pPr>
              <w:pStyle w:val="ConsPlusNormal"/>
              <w:jc w:val="center"/>
            </w:pPr>
            <w:r>
              <w:t>230,0</w:t>
            </w:r>
          </w:p>
        </w:tc>
      </w:tr>
      <w:tr w:rsidR="00E70915">
        <w:tc>
          <w:tcPr>
            <w:tcW w:w="4535" w:type="dxa"/>
          </w:tcPr>
          <w:p w:rsidR="00E70915" w:rsidRDefault="00E70915">
            <w:pPr>
              <w:pStyle w:val="ConsPlusNormal"/>
            </w:pPr>
            <w:r>
              <w:t>сельсовет "Тинитский"</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219,0</w:t>
            </w:r>
          </w:p>
        </w:tc>
      </w:tr>
      <w:tr w:rsidR="00E70915">
        <w:tc>
          <w:tcPr>
            <w:tcW w:w="4535" w:type="dxa"/>
          </w:tcPr>
          <w:p w:rsidR="00E70915" w:rsidRDefault="00E70915">
            <w:pPr>
              <w:pStyle w:val="ConsPlusNormal"/>
            </w:pPr>
            <w:r>
              <w:t>сельсовет "Турагский"</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сельсовет "Халагский"</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"Хапильский"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сельсовет "Хели-Пенджинский"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lastRenderedPageBreak/>
              <w:t>сельсовет "Хурикский"</w:t>
            </w:r>
          </w:p>
        </w:tc>
        <w:tc>
          <w:tcPr>
            <w:tcW w:w="1417" w:type="dxa"/>
          </w:tcPr>
          <w:p w:rsidR="00E70915" w:rsidRDefault="00E70915">
            <w:pPr>
              <w:pStyle w:val="ConsPlusNormal"/>
              <w:jc w:val="center"/>
            </w:pPr>
            <w:r>
              <w:t>224,0</w:t>
            </w:r>
          </w:p>
        </w:tc>
        <w:tc>
          <w:tcPr>
            <w:tcW w:w="1417" w:type="dxa"/>
          </w:tcPr>
          <w:p w:rsidR="00E70915" w:rsidRDefault="00E70915">
            <w:pPr>
              <w:pStyle w:val="ConsPlusNormal"/>
              <w:jc w:val="center"/>
            </w:pPr>
            <w:r>
              <w:t>238,0</w:t>
            </w:r>
          </w:p>
        </w:tc>
      </w:tr>
      <w:tr w:rsidR="00E70915">
        <w:tc>
          <w:tcPr>
            <w:tcW w:w="4535" w:type="dxa"/>
          </w:tcPr>
          <w:p w:rsidR="00E70915" w:rsidRDefault="00E70915">
            <w:pPr>
              <w:pStyle w:val="ConsPlusNormal"/>
            </w:pPr>
            <w:r>
              <w:t>село Чулат</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1870,0</w:t>
            </w:r>
          </w:p>
        </w:tc>
        <w:tc>
          <w:tcPr>
            <w:tcW w:w="1417" w:type="dxa"/>
          </w:tcPr>
          <w:p w:rsidR="00E70915" w:rsidRDefault="00E70915">
            <w:pPr>
              <w:pStyle w:val="ConsPlusNormal"/>
              <w:jc w:val="center"/>
            </w:pPr>
            <w:r>
              <w:t>1951,0</w:t>
            </w:r>
          </w:p>
        </w:tc>
      </w:tr>
      <w:tr w:rsidR="00E70915">
        <w:tc>
          <w:tcPr>
            <w:tcW w:w="4535" w:type="dxa"/>
          </w:tcPr>
          <w:p w:rsidR="00E70915" w:rsidRDefault="00E70915">
            <w:pPr>
              <w:pStyle w:val="ConsPlusNormal"/>
            </w:pPr>
            <w:r>
              <w:t>село Александро-Невское</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"Калиновский"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Карабаглы</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село Коктюбей</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Кочубей</w:t>
            </w:r>
          </w:p>
        </w:tc>
        <w:tc>
          <w:tcPr>
            <w:tcW w:w="1417" w:type="dxa"/>
          </w:tcPr>
          <w:p w:rsidR="00E70915" w:rsidRDefault="00E70915">
            <w:pPr>
              <w:pStyle w:val="ConsPlusNormal"/>
              <w:jc w:val="center"/>
            </w:pPr>
            <w:r>
              <w:t>263,0</w:t>
            </w:r>
          </w:p>
        </w:tc>
        <w:tc>
          <w:tcPr>
            <w:tcW w:w="1417" w:type="dxa"/>
          </w:tcPr>
          <w:p w:rsidR="00E70915" w:rsidRDefault="00E70915">
            <w:pPr>
              <w:pStyle w:val="ConsPlusNormal"/>
              <w:jc w:val="center"/>
            </w:pPr>
            <w:r>
              <w:t>285,0</w:t>
            </w:r>
          </w:p>
        </w:tc>
      </w:tr>
      <w:tr w:rsidR="00E70915">
        <w:tc>
          <w:tcPr>
            <w:tcW w:w="4535" w:type="dxa"/>
          </w:tcPr>
          <w:p w:rsidR="00E70915" w:rsidRDefault="00E70915">
            <w:pPr>
              <w:pStyle w:val="ConsPlusNormal"/>
            </w:pPr>
            <w:r>
              <w:t>сельсовет "Новогеоргиевский"</w:t>
            </w:r>
          </w:p>
        </w:tc>
        <w:tc>
          <w:tcPr>
            <w:tcW w:w="1417" w:type="dxa"/>
          </w:tcPr>
          <w:p w:rsidR="00E70915" w:rsidRDefault="00E70915">
            <w:pPr>
              <w:pStyle w:val="ConsPlusNormal"/>
              <w:jc w:val="center"/>
            </w:pPr>
            <w:r>
              <w:t>214,0</w:t>
            </w:r>
          </w:p>
        </w:tc>
        <w:tc>
          <w:tcPr>
            <w:tcW w:w="1417" w:type="dxa"/>
          </w:tcPr>
          <w:p w:rsidR="00E70915" w:rsidRDefault="00E70915">
            <w:pPr>
              <w:pStyle w:val="ConsPlusNormal"/>
              <w:jc w:val="center"/>
            </w:pPr>
            <w:r>
              <w:t>225,0</w:t>
            </w:r>
          </w:p>
        </w:tc>
      </w:tr>
      <w:tr w:rsidR="00E70915">
        <w:tc>
          <w:tcPr>
            <w:tcW w:w="4535" w:type="dxa"/>
          </w:tcPr>
          <w:p w:rsidR="00E70915" w:rsidRDefault="00E70915">
            <w:pPr>
              <w:pStyle w:val="ConsPlusNormal"/>
            </w:pPr>
            <w:r>
              <w:t>село Новодмитриевка</w:t>
            </w:r>
          </w:p>
        </w:tc>
        <w:tc>
          <w:tcPr>
            <w:tcW w:w="1417" w:type="dxa"/>
          </w:tcPr>
          <w:p w:rsidR="00E70915" w:rsidRDefault="00E70915">
            <w:pPr>
              <w:pStyle w:val="ConsPlusNormal"/>
              <w:jc w:val="center"/>
            </w:pPr>
            <w:r>
              <w:t>228,0</w:t>
            </w:r>
          </w:p>
        </w:tc>
        <w:tc>
          <w:tcPr>
            <w:tcW w:w="1417" w:type="dxa"/>
          </w:tcPr>
          <w:p w:rsidR="00E70915" w:rsidRDefault="00E70915">
            <w:pPr>
              <w:pStyle w:val="ConsPlusNormal"/>
              <w:jc w:val="center"/>
            </w:pPr>
            <w:r>
              <w:t>235,0</w:t>
            </w:r>
          </w:p>
        </w:tc>
      </w:tr>
      <w:tr w:rsidR="00E70915">
        <w:tc>
          <w:tcPr>
            <w:tcW w:w="4535" w:type="dxa"/>
          </w:tcPr>
          <w:p w:rsidR="00E70915" w:rsidRDefault="00E70915">
            <w:pPr>
              <w:pStyle w:val="ConsPlusNormal"/>
            </w:pPr>
            <w:r>
              <w:t>село Новоромановка</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Раздолье</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"Таловский"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"Уллубиевский"</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сельсовет "Юрковский"</w:t>
            </w:r>
          </w:p>
        </w:tc>
        <w:tc>
          <w:tcPr>
            <w:tcW w:w="1417" w:type="dxa"/>
          </w:tcPr>
          <w:p w:rsidR="00E70915" w:rsidRDefault="00E70915">
            <w:pPr>
              <w:pStyle w:val="ConsPlusNormal"/>
              <w:jc w:val="center"/>
            </w:pPr>
            <w:r>
              <w:t>226,0</w:t>
            </w:r>
          </w:p>
        </w:tc>
        <w:tc>
          <w:tcPr>
            <w:tcW w:w="1417" w:type="dxa"/>
          </w:tcPr>
          <w:p w:rsidR="00E70915" w:rsidRDefault="00E70915">
            <w:pPr>
              <w:pStyle w:val="ConsPlusNormal"/>
              <w:jc w:val="center"/>
            </w:pPr>
            <w:r>
              <w:t>232,0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1948,0</w:t>
            </w:r>
          </w:p>
        </w:tc>
        <w:tc>
          <w:tcPr>
            <w:tcW w:w="1417" w:type="dxa"/>
          </w:tcPr>
          <w:p w:rsidR="00E70915" w:rsidRDefault="00E70915">
            <w:pPr>
              <w:pStyle w:val="ConsPlusNormal"/>
              <w:jc w:val="center"/>
            </w:pPr>
            <w:r>
              <w:t>2007,0</w:t>
            </w:r>
          </w:p>
        </w:tc>
      </w:tr>
      <w:tr w:rsidR="00E70915">
        <w:tc>
          <w:tcPr>
            <w:tcW w:w="4535" w:type="dxa"/>
          </w:tcPr>
          <w:p w:rsidR="00E70915" w:rsidRDefault="00E70915">
            <w:pPr>
              <w:pStyle w:val="ConsPlusNormal"/>
            </w:pPr>
            <w:r>
              <w:t>сельсовет "Гведышский"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"Герельский"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"Гиндибский"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"Камилухский"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"Кардибский"</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сельсовет "Колобский"</w:t>
            </w:r>
          </w:p>
        </w:tc>
        <w:tc>
          <w:tcPr>
            <w:tcW w:w="1417" w:type="dxa"/>
          </w:tcPr>
          <w:p w:rsidR="00E70915" w:rsidRDefault="00E70915">
            <w:pPr>
              <w:pStyle w:val="ConsPlusNormal"/>
              <w:jc w:val="center"/>
            </w:pPr>
            <w:r>
              <w:t>99,0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сельсовет "Кособский"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Кутлаб</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"Мазадинский"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"Начадинский"</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"Саниортинский"</w:t>
            </w:r>
          </w:p>
        </w:tc>
        <w:tc>
          <w:tcPr>
            <w:tcW w:w="1417" w:type="dxa"/>
          </w:tcPr>
          <w:p w:rsidR="00E70915" w:rsidRDefault="00E70915">
            <w:pPr>
              <w:pStyle w:val="ConsPlusNormal"/>
              <w:jc w:val="center"/>
            </w:pPr>
            <w:r>
              <w:t>106,0</w:t>
            </w:r>
          </w:p>
        </w:tc>
        <w:tc>
          <w:tcPr>
            <w:tcW w:w="1417" w:type="dxa"/>
          </w:tcPr>
          <w:p w:rsidR="00E70915" w:rsidRDefault="00E70915">
            <w:pPr>
              <w:pStyle w:val="ConsPlusNormal"/>
              <w:jc w:val="center"/>
            </w:pPr>
            <w:r>
              <w:t>112,0</w:t>
            </w:r>
          </w:p>
        </w:tc>
      </w:tr>
      <w:tr w:rsidR="00E70915">
        <w:tc>
          <w:tcPr>
            <w:tcW w:w="4535" w:type="dxa"/>
          </w:tcPr>
          <w:p w:rsidR="00E70915" w:rsidRDefault="00E70915">
            <w:pPr>
              <w:pStyle w:val="ConsPlusNormal"/>
            </w:pPr>
            <w:r>
              <w:lastRenderedPageBreak/>
              <w:t>сельсовет "Тляратинский"</w:t>
            </w:r>
          </w:p>
        </w:tc>
        <w:tc>
          <w:tcPr>
            <w:tcW w:w="1417" w:type="dxa"/>
          </w:tcPr>
          <w:p w:rsidR="00E70915" w:rsidRDefault="00E70915">
            <w:pPr>
              <w:pStyle w:val="ConsPlusNormal"/>
              <w:jc w:val="center"/>
            </w:pPr>
            <w:r>
              <w:t>248,0</w:t>
            </w:r>
          </w:p>
        </w:tc>
        <w:tc>
          <w:tcPr>
            <w:tcW w:w="1417" w:type="dxa"/>
          </w:tcPr>
          <w:p w:rsidR="00E70915" w:rsidRDefault="00E70915">
            <w:pPr>
              <w:pStyle w:val="ConsPlusNormal"/>
              <w:jc w:val="center"/>
            </w:pPr>
            <w:r>
              <w:t>260,0</w:t>
            </w:r>
          </w:p>
        </w:tc>
      </w:tr>
      <w:tr w:rsidR="00E70915">
        <w:tc>
          <w:tcPr>
            <w:tcW w:w="4535" w:type="dxa"/>
          </w:tcPr>
          <w:p w:rsidR="00E70915" w:rsidRDefault="00E70915">
            <w:pPr>
              <w:pStyle w:val="ConsPlusNormal"/>
            </w:pPr>
            <w:r>
              <w:t>сельсовет "Тохотинский"</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сельсовет "Хадияльский"</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"Хидибский"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"Хиндахский"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"Чадаколобский"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"Чородинский"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"Шидибский"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1728,0</w:t>
            </w:r>
          </w:p>
        </w:tc>
        <w:tc>
          <w:tcPr>
            <w:tcW w:w="1417" w:type="dxa"/>
          </w:tcPr>
          <w:p w:rsidR="00E70915" w:rsidRDefault="00E70915">
            <w:pPr>
              <w:pStyle w:val="ConsPlusNormal"/>
              <w:jc w:val="center"/>
            </w:pPr>
            <w:r>
              <w:t>1799,0</w:t>
            </w:r>
          </w:p>
        </w:tc>
      </w:tr>
      <w:tr w:rsidR="00E70915">
        <w:tc>
          <w:tcPr>
            <w:tcW w:w="4535" w:type="dxa"/>
          </w:tcPr>
          <w:p w:rsidR="00E70915" w:rsidRDefault="00E70915">
            <w:pPr>
              <w:pStyle w:val="ConsPlusNormal"/>
            </w:pPr>
            <w:r>
              <w:t>сельсовет "Араканский"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Ашильта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"Балаханский"</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215,0</w:t>
            </w:r>
          </w:p>
        </w:tc>
      </w:tr>
      <w:tr w:rsidR="00E70915">
        <w:tc>
          <w:tcPr>
            <w:tcW w:w="4535" w:type="dxa"/>
          </w:tcPr>
          <w:p w:rsidR="00E70915" w:rsidRDefault="00E70915">
            <w:pPr>
              <w:pStyle w:val="ConsPlusNormal"/>
            </w:pPr>
            <w:r>
              <w:t>село Гимры</w:t>
            </w:r>
          </w:p>
        </w:tc>
        <w:tc>
          <w:tcPr>
            <w:tcW w:w="1417" w:type="dxa"/>
          </w:tcPr>
          <w:p w:rsidR="00E70915" w:rsidRDefault="00E70915">
            <w:pPr>
              <w:pStyle w:val="ConsPlusNormal"/>
              <w:jc w:val="center"/>
            </w:pPr>
            <w:r>
              <w:t>224,0</w:t>
            </w:r>
          </w:p>
        </w:tc>
        <w:tc>
          <w:tcPr>
            <w:tcW w:w="1417" w:type="dxa"/>
          </w:tcPr>
          <w:p w:rsidR="00E70915" w:rsidRDefault="00E70915">
            <w:pPr>
              <w:pStyle w:val="ConsPlusNormal"/>
              <w:jc w:val="center"/>
            </w:pPr>
            <w:r>
              <w:t>237,0</w:t>
            </w:r>
          </w:p>
        </w:tc>
      </w:tr>
      <w:tr w:rsidR="00E70915">
        <w:tc>
          <w:tcPr>
            <w:tcW w:w="4535" w:type="dxa"/>
          </w:tcPr>
          <w:p w:rsidR="00E70915" w:rsidRDefault="00E70915">
            <w:pPr>
              <w:pStyle w:val="ConsPlusNormal"/>
            </w:pPr>
            <w:r>
              <w:t>село Ирганай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сельсовет "Иштибуринский"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"Кахабросинский"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"Майданский"</w:t>
            </w:r>
          </w:p>
        </w:tc>
        <w:tc>
          <w:tcPr>
            <w:tcW w:w="1417" w:type="dxa"/>
          </w:tcPr>
          <w:p w:rsidR="00E70915" w:rsidRDefault="00E70915">
            <w:pPr>
              <w:pStyle w:val="ConsPlusNormal"/>
              <w:jc w:val="center"/>
            </w:pPr>
            <w:r>
              <w:t>208,0</w:t>
            </w:r>
          </w:p>
        </w:tc>
        <w:tc>
          <w:tcPr>
            <w:tcW w:w="1417" w:type="dxa"/>
          </w:tcPr>
          <w:p w:rsidR="00E70915" w:rsidRDefault="00E70915">
            <w:pPr>
              <w:pStyle w:val="ConsPlusNormal"/>
              <w:jc w:val="center"/>
            </w:pPr>
            <w:r>
              <w:t>216,0</w:t>
            </w:r>
          </w:p>
        </w:tc>
      </w:tr>
      <w:tr w:rsidR="00E70915">
        <w:tc>
          <w:tcPr>
            <w:tcW w:w="4535" w:type="dxa"/>
          </w:tcPr>
          <w:p w:rsidR="00E70915" w:rsidRDefault="00E70915">
            <w:pPr>
              <w:pStyle w:val="ConsPlusNormal"/>
            </w:pPr>
            <w:r>
              <w:t>сельсовет "Унцукульский"</w:t>
            </w:r>
          </w:p>
        </w:tc>
        <w:tc>
          <w:tcPr>
            <w:tcW w:w="1417" w:type="dxa"/>
          </w:tcPr>
          <w:p w:rsidR="00E70915" w:rsidRDefault="00E70915">
            <w:pPr>
              <w:pStyle w:val="ConsPlusNormal"/>
              <w:jc w:val="center"/>
            </w:pPr>
            <w:r>
              <w:t>237,0</w:t>
            </w:r>
          </w:p>
        </w:tc>
        <w:tc>
          <w:tcPr>
            <w:tcW w:w="1417" w:type="dxa"/>
          </w:tcPr>
          <w:p w:rsidR="00E70915" w:rsidRDefault="00E70915">
            <w:pPr>
              <w:pStyle w:val="ConsPlusNormal"/>
              <w:jc w:val="center"/>
            </w:pPr>
            <w:r>
              <w:t>256,0</w:t>
            </w:r>
          </w:p>
        </w:tc>
      </w:tr>
      <w:tr w:rsidR="00E70915">
        <w:tc>
          <w:tcPr>
            <w:tcW w:w="4535" w:type="dxa"/>
          </w:tcPr>
          <w:p w:rsidR="00E70915" w:rsidRDefault="00E70915">
            <w:pPr>
              <w:pStyle w:val="ConsPlusNormal"/>
            </w:pPr>
            <w:r>
              <w:t>село Харачи</w:t>
            </w:r>
          </w:p>
        </w:tc>
        <w:tc>
          <w:tcPr>
            <w:tcW w:w="1417" w:type="dxa"/>
          </w:tcPr>
          <w:p w:rsidR="00E70915" w:rsidRDefault="00E70915">
            <w:pPr>
              <w:pStyle w:val="ConsPlusNormal"/>
              <w:jc w:val="center"/>
            </w:pPr>
            <w:r>
              <w:t>77,0</w:t>
            </w:r>
          </w:p>
        </w:tc>
        <w:tc>
          <w:tcPr>
            <w:tcW w:w="1417" w:type="dxa"/>
          </w:tcPr>
          <w:p w:rsidR="00E70915" w:rsidRDefault="00E70915">
            <w:pPr>
              <w:pStyle w:val="ConsPlusNormal"/>
              <w:jc w:val="center"/>
            </w:pPr>
            <w:r>
              <w:t>78,0</w:t>
            </w:r>
          </w:p>
        </w:tc>
      </w:tr>
      <w:tr w:rsidR="00E70915">
        <w:tc>
          <w:tcPr>
            <w:tcW w:w="4535" w:type="dxa"/>
          </w:tcPr>
          <w:p w:rsidR="00E70915" w:rsidRDefault="00E70915">
            <w:pPr>
              <w:pStyle w:val="ConsPlusNormal"/>
            </w:pPr>
            <w:r>
              <w:t>село Цатаних</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6561,0</w:t>
            </w:r>
          </w:p>
        </w:tc>
        <w:tc>
          <w:tcPr>
            <w:tcW w:w="1417" w:type="dxa"/>
          </w:tcPr>
          <w:p w:rsidR="00E70915" w:rsidRDefault="00E70915">
            <w:pPr>
              <w:pStyle w:val="ConsPlusNormal"/>
              <w:jc w:val="center"/>
            </w:pPr>
            <w:r>
              <w:t>6866,0</w:t>
            </w:r>
          </w:p>
        </w:tc>
      </w:tr>
      <w:tr w:rsidR="00E70915">
        <w:tc>
          <w:tcPr>
            <w:tcW w:w="4535" w:type="dxa"/>
          </w:tcPr>
          <w:p w:rsidR="00E70915" w:rsidRDefault="00E70915">
            <w:pPr>
              <w:pStyle w:val="ConsPlusNormal"/>
            </w:pPr>
            <w:r>
              <w:t>село Аджимажагатюрт</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"Адильотарский"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Акбулатюрт</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Аксай</w:t>
            </w:r>
          </w:p>
        </w:tc>
        <w:tc>
          <w:tcPr>
            <w:tcW w:w="1417" w:type="dxa"/>
          </w:tcPr>
          <w:p w:rsidR="00E70915" w:rsidRDefault="00E70915">
            <w:pPr>
              <w:pStyle w:val="ConsPlusNormal"/>
              <w:jc w:val="center"/>
            </w:pPr>
            <w:r>
              <w:t>245,0</w:t>
            </w:r>
          </w:p>
        </w:tc>
        <w:tc>
          <w:tcPr>
            <w:tcW w:w="1417" w:type="dxa"/>
          </w:tcPr>
          <w:p w:rsidR="00E70915" w:rsidRDefault="00E70915">
            <w:pPr>
              <w:pStyle w:val="ConsPlusNormal"/>
              <w:jc w:val="center"/>
            </w:pPr>
            <w:r>
              <w:t>268,0</w:t>
            </w:r>
          </w:p>
        </w:tc>
      </w:tr>
      <w:tr w:rsidR="00E70915">
        <w:tc>
          <w:tcPr>
            <w:tcW w:w="4535" w:type="dxa"/>
          </w:tcPr>
          <w:p w:rsidR="00E70915" w:rsidRDefault="00E70915">
            <w:pPr>
              <w:pStyle w:val="ConsPlusNormal"/>
            </w:pPr>
            <w:r>
              <w:t>сельсовет "Байрамаульский"</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Бамматюрт</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lastRenderedPageBreak/>
              <w:t>село Баташюрт</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сельсовет "Батаюртовский"</w:t>
            </w:r>
          </w:p>
        </w:tc>
        <w:tc>
          <w:tcPr>
            <w:tcW w:w="1417" w:type="dxa"/>
          </w:tcPr>
          <w:p w:rsidR="00E70915" w:rsidRDefault="00E70915">
            <w:pPr>
              <w:pStyle w:val="ConsPlusNormal"/>
              <w:jc w:val="center"/>
            </w:pPr>
            <w:r>
              <w:t>220,0</w:t>
            </w:r>
          </w:p>
        </w:tc>
        <w:tc>
          <w:tcPr>
            <w:tcW w:w="1417" w:type="dxa"/>
          </w:tcPr>
          <w:p w:rsidR="00E70915" w:rsidRDefault="00E70915">
            <w:pPr>
              <w:pStyle w:val="ConsPlusNormal"/>
              <w:jc w:val="center"/>
            </w:pPr>
            <w:r>
              <w:t>233,0</w:t>
            </w:r>
          </w:p>
        </w:tc>
      </w:tr>
      <w:tr w:rsidR="00E70915">
        <w:tc>
          <w:tcPr>
            <w:tcW w:w="4535" w:type="dxa"/>
          </w:tcPr>
          <w:p w:rsidR="00E70915" w:rsidRDefault="00E70915">
            <w:pPr>
              <w:pStyle w:val="ConsPlusNormal"/>
            </w:pPr>
            <w:r>
              <w:t>село Борагангечув</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Дзержинское</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"Казмааульский"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Кандаураул</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"Карланюртовский"</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сельсовет "Кокрекский"</w:t>
            </w:r>
          </w:p>
        </w:tc>
        <w:tc>
          <w:tcPr>
            <w:tcW w:w="1417" w:type="dxa"/>
          </w:tcPr>
          <w:p w:rsidR="00E70915" w:rsidRDefault="00E70915">
            <w:pPr>
              <w:pStyle w:val="ConsPlusNormal"/>
              <w:jc w:val="center"/>
            </w:pPr>
            <w:r>
              <w:t>229,0</w:t>
            </w:r>
          </w:p>
        </w:tc>
        <w:tc>
          <w:tcPr>
            <w:tcW w:w="1417" w:type="dxa"/>
          </w:tcPr>
          <w:p w:rsidR="00E70915" w:rsidRDefault="00E70915">
            <w:pPr>
              <w:pStyle w:val="ConsPlusNormal"/>
              <w:jc w:val="center"/>
            </w:pPr>
            <w:r>
              <w:t>245,0</w:t>
            </w:r>
          </w:p>
        </w:tc>
      </w:tr>
      <w:tr w:rsidR="00E70915">
        <w:tc>
          <w:tcPr>
            <w:tcW w:w="4535" w:type="dxa"/>
          </w:tcPr>
          <w:p w:rsidR="00E70915" w:rsidRDefault="00E70915">
            <w:pPr>
              <w:pStyle w:val="ConsPlusNormal"/>
            </w:pPr>
            <w:r>
              <w:t>сельсовет "Костекский"</w:t>
            </w:r>
          </w:p>
        </w:tc>
        <w:tc>
          <w:tcPr>
            <w:tcW w:w="1417" w:type="dxa"/>
          </w:tcPr>
          <w:p w:rsidR="00E70915" w:rsidRDefault="00E70915">
            <w:pPr>
              <w:pStyle w:val="ConsPlusNormal"/>
              <w:jc w:val="center"/>
            </w:pPr>
            <w:r>
              <w:t>222,0</w:t>
            </w:r>
          </w:p>
        </w:tc>
        <w:tc>
          <w:tcPr>
            <w:tcW w:w="1417" w:type="dxa"/>
          </w:tcPr>
          <w:p w:rsidR="00E70915" w:rsidRDefault="00E70915">
            <w:pPr>
              <w:pStyle w:val="ConsPlusNormal"/>
              <w:jc w:val="center"/>
            </w:pPr>
            <w:r>
              <w:t>235,0</w:t>
            </w:r>
          </w:p>
        </w:tc>
      </w:tr>
      <w:tr w:rsidR="00E70915">
        <w:tc>
          <w:tcPr>
            <w:tcW w:w="4535" w:type="dxa"/>
          </w:tcPr>
          <w:p w:rsidR="00E70915" w:rsidRDefault="00E70915">
            <w:pPr>
              <w:pStyle w:val="ConsPlusNormal"/>
            </w:pPr>
            <w:r>
              <w:t>село Куруш</w:t>
            </w:r>
          </w:p>
        </w:tc>
        <w:tc>
          <w:tcPr>
            <w:tcW w:w="1417" w:type="dxa"/>
          </w:tcPr>
          <w:p w:rsidR="00E70915" w:rsidRDefault="00E70915">
            <w:pPr>
              <w:pStyle w:val="ConsPlusNormal"/>
              <w:jc w:val="center"/>
            </w:pPr>
            <w:r>
              <w:t>243,0</w:t>
            </w:r>
          </w:p>
        </w:tc>
        <w:tc>
          <w:tcPr>
            <w:tcW w:w="1417" w:type="dxa"/>
          </w:tcPr>
          <w:p w:rsidR="00E70915" w:rsidRDefault="00E70915">
            <w:pPr>
              <w:pStyle w:val="ConsPlusNormal"/>
              <w:jc w:val="center"/>
            </w:pPr>
            <w:r>
              <w:t>265,0</w:t>
            </w:r>
          </w:p>
        </w:tc>
      </w:tr>
      <w:tr w:rsidR="00E70915">
        <w:tc>
          <w:tcPr>
            <w:tcW w:w="4535" w:type="dxa"/>
          </w:tcPr>
          <w:p w:rsidR="00E70915" w:rsidRDefault="00E70915">
            <w:pPr>
              <w:pStyle w:val="ConsPlusNormal"/>
            </w:pPr>
            <w:r>
              <w:t>сельсовет "Могилевский"</w:t>
            </w:r>
          </w:p>
        </w:tc>
        <w:tc>
          <w:tcPr>
            <w:tcW w:w="1417" w:type="dxa"/>
          </w:tcPr>
          <w:p w:rsidR="00E70915" w:rsidRDefault="00E70915">
            <w:pPr>
              <w:pStyle w:val="ConsPlusNormal"/>
              <w:jc w:val="center"/>
            </w:pPr>
            <w:r>
              <w:t>210,0</w:t>
            </w:r>
          </w:p>
        </w:tc>
        <w:tc>
          <w:tcPr>
            <w:tcW w:w="1417" w:type="dxa"/>
          </w:tcPr>
          <w:p w:rsidR="00E70915" w:rsidRDefault="00E70915">
            <w:pPr>
              <w:pStyle w:val="ConsPlusNormal"/>
              <w:jc w:val="center"/>
            </w:pPr>
            <w:r>
              <w:t>218,0</w:t>
            </w:r>
          </w:p>
        </w:tc>
      </w:tr>
      <w:tr w:rsidR="00E70915">
        <w:tc>
          <w:tcPr>
            <w:tcW w:w="4535" w:type="dxa"/>
          </w:tcPr>
          <w:p w:rsidR="00E70915" w:rsidRDefault="00E70915">
            <w:pPr>
              <w:pStyle w:val="ConsPlusNormal"/>
            </w:pPr>
            <w:r>
              <w:t>село Моксоб</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село Муцалаул</w:t>
            </w:r>
          </w:p>
        </w:tc>
        <w:tc>
          <w:tcPr>
            <w:tcW w:w="1417" w:type="dxa"/>
          </w:tcPr>
          <w:p w:rsidR="00E70915" w:rsidRDefault="00E70915">
            <w:pPr>
              <w:pStyle w:val="ConsPlusNormal"/>
              <w:jc w:val="center"/>
            </w:pPr>
            <w:r>
              <w:t>227,0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село Новогагатли</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Новый Костек</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сельсовет "Новосельский"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Новососитли</w:t>
            </w:r>
          </w:p>
        </w:tc>
        <w:tc>
          <w:tcPr>
            <w:tcW w:w="1417" w:type="dxa"/>
          </w:tcPr>
          <w:p w:rsidR="00E70915" w:rsidRDefault="00E70915">
            <w:pPr>
              <w:pStyle w:val="ConsPlusNormal"/>
              <w:jc w:val="center"/>
            </w:pPr>
            <w:r>
              <w:t>211,0</w:t>
            </w:r>
          </w:p>
        </w:tc>
        <w:tc>
          <w:tcPr>
            <w:tcW w:w="1417" w:type="dxa"/>
          </w:tcPr>
          <w:p w:rsidR="00E70915" w:rsidRDefault="00E70915">
            <w:pPr>
              <w:pStyle w:val="ConsPlusNormal"/>
              <w:jc w:val="center"/>
            </w:pPr>
            <w:r>
              <w:t>220,0</w:t>
            </w:r>
          </w:p>
        </w:tc>
      </w:tr>
      <w:tr w:rsidR="00E70915">
        <w:tc>
          <w:tcPr>
            <w:tcW w:w="4535" w:type="dxa"/>
          </w:tcPr>
          <w:p w:rsidR="00E70915" w:rsidRDefault="00E70915">
            <w:pPr>
              <w:pStyle w:val="ConsPlusNormal"/>
            </w:pPr>
            <w:r>
              <w:t>село Нурадилово</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"Октябрьский"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"Османюртовский"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Первомайское</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"Покровский"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Садовое</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село Сиух</w:t>
            </w:r>
          </w:p>
        </w:tc>
        <w:tc>
          <w:tcPr>
            <w:tcW w:w="1417" w:type="dxa"/>
          </w:tcPr>
          <w:p w:rsidR="00E70915" w:rsidRDefault="00E70915">
            <w:pPr>
              <w:pStyle w:val="ConsPlusNormal"/>
              <w:jc w:val="center"/>
            </w:pPr>
            <w:r>
              <w:t>213,0</w:t>
            </w:r>
          </w:p>
        </w:tc>
        <w:tc>
          <w:tcPr>
            <w:tcW w:w="1417" w:type="dxa"/>
          </w:tcPr>
          <w:p w:rsidR="00E70915" w:rsidRDefault="00E70915">
            <w:pPr>
              <w:pStyle w:val="ConsPlusNormal"/>
              <w:jc w:val="center"/>
            </w:pPr>
            <w:r>
              <w:t>223,0</w:t>
            </w:r>
          </w:p>
        </w:tc>
      </w:tr>
      <w:tr w:rsidR="00E70915">
        <w:tc>
          <w:tcPr>
            <w:tcW w:w="4535" w:type="dxa"/>
          </w:tcPr>
          <w:p w:rsidR="00E70915" w:rsidRDefault="00E70915">
            <w:pPr>
              <w:pStyle w:val="ConsPlusNormal"/>
            </w:pPr>
            <w:r>
              <w:t>село Советское</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Солнечное</w:t>
            </w:r>
          </w:p>
        </w:tc>
        <w:tc>
          <w:tcPr>
            <w:tcW w:w="1417" w:type="dxa"/>
          </w:tcPr>
          <w:p w:rsidR="00E70915" w:rsidRDefault="00E70915">
            <w:pPr>
              <w:pStyle w:val="ConsPlusNormal"/>
              <w:jc w:val="center"/>
            </w:pPr>
            <w:r>
              <w:t>209,0</w:t>
            </w:r>
          </w:p>
        </w:tc>
        <w:tc>
          <w:tcPr>
            <w:tcW w:w="1417" w:type="dxa"/>
          </w:tcPr>
          <w:p w:rsidR="00E70915" w:rsidRDefault="00E70915">
            <w:pPr>
              <w:pStyle w:val="ConsPlusNormal"/>
              <w:jc w:val="center"/>
            </w:pPr>
            <w:r>
              <w:t>217,0</w:t>
            </w:r>
          </w:p>
        </w:tc>
      </w:tr>
      <w:tr w:rsidR="00E70915">
        <w:tc>
          <w:tcPr>
            <w:tcW w:w="4535" w:type="dxa"/>
          </w:tcPr>
          <w:p w:rsidR="00E70915" w:rsidRDefault="00E70915">
            <w:pPr>
              <w:pStyle w:val="ConsPlusNormal"/>
            </w:pPr>
            <w:r>
              <w:t>село Сулевкент</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"Темираульский"</w:t>
            </w:r>
          </w:p>
        </w:tc>
        <w:tc>
          <w:tcPr>
            <w:tcW w:w="1417" w:type="dxa"/>
          </w:tcPr>
          <w:p w:rsidR="00E70915" w:rsidRDefault="00E70915">
            <w:pPr>
              <w:pStyle w:val="ConsPlusNormal"/>
              <w:jc w:val="center"/>
            </w:pPr>
            <w:r>
              <w:t>216,0</w:t>
            </w:r>
          </w:p>
        </w:tc>
        <w:tc>
          <w:tcPr>
            <w:tcW w:w="1417" w:type="dxa"/>
          </w:tcPr>
          <w:p w:rsidR="00E70915" w:rsidRDefault="00E70915">
            <w:pPr>
              <w:pStyle w:val="ConsPlusNormal"/>
              <w:jc w:val="center"/>
            </w:pPr>
            <w:r>
              <w:t>227,0</w:t>
            </w:r>
          </w:p>
        </w:tc>
      </w:tr>
      <w:tr w:rsidR="00E70915">
        <w:tc>
          <w:tcPr>
            <w:tcW w:w="4535" w:type="dxa"/>
          </w:tcPr>
          <w:p w:rsidR="00E70915" w:rsidRDefault="00E70915">
            <w:pPr>
              <w:pStyle w:val="ConsPlusNormal"/>
            </w:pPr>
            <w:r>
              <w:lastRenderedPageBreak/>
              <w:t>село Теречное</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Тукита</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Тотурбийкала</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село Хамавюрт</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Цияб Ичичали</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Чагаротар</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Шагада</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село Эндирей</w:t>
            </w:r>
          </w:p>
        </w:tc>
        <w:tc>
          <w:tcPr>
            <w:tcW w:w="1417" w:type="dxa"/>
          </w:tcPr>
          <w:p w:rsidR="00E70915" w:rsidRDefault="00E70915">
            <w:pPr>
              <w:pStyle w:val="ConsPlusNormal"/>
              <w:jc w:val="center"/>
            </w:pPr>
            <w:r>
              <w:t>228,0</w:t>
            </w:r>
          </w:p>
        </w:tc>
        <w:tc>
          <w:tcPr>
            <w:tcW w:w="1417" w:type="dxa"/>
          </w:tcPr>
          <w:p w:rsidR="00E70915" w:rsidRDefault="00E70915">
            <w:pPr>
              <w:pStyle w:val="ConsPlusNormal"/>
              <w:jc w:val="center"/>
            </w:pPr>
            <w:r>
              <w:t>244,0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1498,0</w:t>
            </w:r>
          </w:p>
        </w:tc>
        <w:tc>
          <w:tcPr>
            <w:tcW w:w="1417" w:type="dxa"/>
          </w:tcPr>
          <w:p w:rsidR="00E70915" w:rsidRDefault="00E70915">
            <w:pPr>
              <w:pStyle w:val="ConsPlusNormal"/>
              <w:jc w:val="center"/>
            </w:pPr>
            <w:r>
              <w:t>1552,0</w:t>
            </w:r>
          </w:p>
        </w:tc>
      </w:tr>
      <w:tr w:rsidR="00E70915">
        <w:tc>
          <w:tcPr>
            <w:tcW w:w="4535" w:type="dxa"/>
          </w:tcPr>
          <w:p w:rsidR="00E70915" w:rsidRDefault="00E70915">
            <w:pPr>
              <w:pStyle w:val="ConsPlusNormal"/>
            </w:pPr>
            <w:r>
              <w:t>сельсовет "Ашага-Архитский"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213,0</w:t>
            </w:r>
          </w:p>
        </w:tc>
      </w:tr>
      <w:tr w:rsidR="00E70915">
        <w:tc>
          <w:tcPr>
            <w:tcW w:w="4535" w:type="dxa"/>
          </w:tcPr>
          <w:p w:rsidR="00E70915" w:rsidRDefault="00E70915">
            <w:pPr>
              <w:pStyle w:val="ConsPlusNormal"/>
            </w:pPr>
            <w:r>
              <w:t>сельсовет "Ашага-Яракский"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"Захитский"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Зильдик</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"Кондикский"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"Концильский"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сельсовет "Кошкентский"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Куг</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село Ляхлинский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"Межгюльский"</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село Новый Фриг</w:t>
            </w:r>
          </w:p>
        </w:tc>
        <w:tc>
          <w:tcPr>
            <w:tcW w:w="1417" w:type="dxa"/>
          </w:tcPr>
          <w:p w:rsidR="00E70915" w:rsidRDefault="00E70915">
            <w:pPr>
              <w:pStyle w:val="ConsPlusNormal"/>
              <w:jc w:val="center"/>
            </w:pPr>
            <w:r>
              <w:t>205,0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сельсовет "Ургинский"</w:t>
            </w:r>
          </w:p>
        </w:tc>
        <w:tc>
          <w:tcPr>
            <w:tcW w:w="1417" w:type="dxa"/>
          </w:tcPr>
          <w:p w:rsidR="00E70915" w:rsidRDefault="00E70915">
            <w:pPr>
              <w:pStyle w:val="ConsPlusNormal"/>
              <w:jc w:val="center"/>
            </w:pPr>
            <w:r>
              <w:t>81,0</w:t>
            </w:r>
          </w:p>
        </w:tc>
        <w:tc>
          <w:tcPr>
            <w:tcW w:w="1417" w:type="dxa"/>
          </w:tcPr>
          <w:p w:rsidR="00E70915" w:rsidRDefault="00E70915">
            <w:pPr>
              <w:pStyle w:val="ConsPlusNormal"/>
              <w:jc w:val="center"/>
            </w:pPr>
            <w:r>
              <w:t>83,0</w:t>
            </w:r>
          </w:p>
        </w:tc>
      </w:tr>
      <w:tr w:rsidR="00E70915">
        <w:tc>
          <w:tcPr>
            <w:tcW w:w="4535" w:type="dxa"/>
          </w:tcPr>
          <w:p w:rsidR="00E70915" w:rsidRDefault="00E70915">
            <w:pPr>
              <w:pStyle w:val="ConsPlusNormal"/>
            </w:pPr>
            <w:r>
              <w:t>сельсовет "Хореджский"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Цнал</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81,0</w:t>
            </w:r>
          </w:p>
        </w:tc>
      </w:tr>
      <w:tr w:rsidR="00E70915">
        <w:tc>
          <w:tcPr>
            <w:tcW w:w="4535" w:type="dxa"/>
          </w:tcPr>
          <w:p w:rsidR="00E70915" w:rsidRDefault="00E70915">
            <w:pPr>
              <w:pStyle w:val="ConsPlusNormal"/>
            </w:pPr>
            <w:r>
              <w:t>сельсовет "Чувекский"</w:t>
            </w:r>
          </w:p>
        </w:tc>
        <w:tc>
          <w:tcPr>
            <w:tcW w:w="1417" w:type="dxa"/>
          </w:tcPr>
          <w:p w:rsidR="00E70915" w:rsidRDefault="00E70915">
            <w:pPr>
              <w:pStyle w:val="ConsPlusNormal"/>
              <w:jc w:val="center"/>
            </w:pPr>
            <w:r>
              <w:t>87,0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2410,0</w:t>
            </w:r>
          </w:p>
        </w:tc>
        <w:tc>
          <w:tcPr>
            <w:tcW w:w="1417" w:type="dxa"/>
          </w:tcPr>
          <w:p w:rsidR="00E70915" w:rsidRDefault="00E70915">
            <w:pPr>
              <w:pStyle w:val="ConsPlusNormal"/>
              <w:jc w:val="center"/>
            </w:pPr>
            <w:r>
              <w:t>2487,0</w:t>
            </w:r>
          </w:p>
        </w:tc>
      </w:tr>
      <w:tr w:rsidR="00E70915">
        <w:tc>
          <w:tcPr>
            <w:tcW w:w="4535" w:type="dxa"/>
          </w:tcPr>
          <w:p w:rsidR="00E70915" w:rsidRDefault="00E70915">
            <w:pPr>
              <w:pStyle w:val="ConsPlusNormal"/>
            </w:pPr>
            <w:r>
              <w:t>сельсовет "Амиштинский"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"Амущинский"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88,0</w:t>
            </w:r>
          </w:p>
        </w:tc>
      </w:tr>
      <w:tr w:rsidR="00E70915">
        <w:tc>
          <w:tcPr>
            <w:tcW w:w="4535" w:type="dxa"/>
          </w:tcPr>
          <w:p w:rsidR="00E70915" w:rsidRDefault="00E70915">
            <w:pPr>
              <w:pStyle w:val="ConsPlusNormal"/>
            </w:pPr>
            <w:r>
              <w:t>сельсовет "Ахалчинский"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lastRenderedPageBreak/>
              <w:t>сельсовет "Батлаичский"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село Буцра</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село Гацалух</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"Гоцатлинский"</w:t>
            </w:r>
          </w:p>
        </w:tc>
        <w:tc>
          <w:tcPr>
            <w:tcW w:w="1417" w:type="dxa"/>
          </w:tcPr>
          <w:p w:rsidR="00E70915" w:rsidRDefault="00E70915">
            <w:pPr>
              <w:pStyle w:val="ConsPlusNormal"/>
              <w:jc w:val="center"/>
            </w:pPr>
            <w:r>
              <w:t>207,0</w:t>
            </w:r>
          </w:p>
        </w:tc>
        <w:tc>
          <w:tcPr>
            <w:tcW w:w="1417" w:type="dxa"/>
          </w:tcPr>
          <w:p w:rsidR="00E70915" w:rsidRDefault="00E70915">
            <w:pPr>
              <w:pStyle w:val="ConsPlusNormal"/>
              <w:jc w:val="center"/>
            </w:pPr>
            <w:r>
              <w:t>214,0</w:t>
            </w:r>
          </w:p>
        </w:tc>
      </w:tr>
      <w:tr w:rsidR="00E70915">
        <w:tc>
          <w:tcPr>
            <w:tcW w:w="4535" w:type="dxa"/>
          </w:tcPr>
          <w:p w:rsidR="00E70915" w:rsidRDefault="00E70915">
            <w:pPr>
              <w:pStyle w:val="ConsPlusNormal"/>
            </w:pPr>
            <w:r>
              <w:t>село Мочох</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Мушули</w:t>
            </w:r>
          </w:p>
        </w:tc>
        <w:tc>
          <w:tcPr>
            <w:tcW w:w="1417" w:type="dxa"/>
          </w:tcPr>
          <w:p w:rsidR="00E70915" w:rsidRDefault="00E70915">
            <w:pPr>
              <w:pStyle w:val="ConsPlusNormal"/>
              <w:jc w:val="center"/>
            </w:pPr>
            <w:r>
              <w:t>79,0</w:t>
            </w:r>
          </w:p>
        </w:tc>
        <w:tc>
          <w:tcPr>
            <w:tcW w:w="1417" w:type="dxa"/>
          </w:tcPr>
          <w:p w:rsidR="00E70915" w:rsidRDefault="00E70915">
            <w:pPr>
              <w:pStyle w:val="ConsPlusNormal"/>
              <w:jc w:val="center"/>
            </w:pPr>
            <w:r>
              <w:t>80,0</w:t>
            </w:r>
          </w:p>
        </w:tc>
      </w:tr>
      <w:tr w:rsidR="00E70915">
        <w:tc>
          <w:tcPr>
            <w:tcW w:w="4535" w:type="dxa"/>
          </w:tcPr>
          <w:p w:rsidR="00E70915" w:rsidRDefault="00E70915">
            <w:pPr>
              <w:pStyle w:val="ConsPlusNormal"/>
            </w:pPr>
            <w:r>
              <w:t>сельсовет "Ободинский"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село Оркачи</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Орота</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"Очлинский"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"Самилахский"</w:t>
            </w:r>
          </w:p>
        </w:tc>
        <w:tc>
          <w:tcPr>
            <w:tcW w:w="1417" w:type="dxa"/>
          </w:tcPr>
          <w:p w:rsidR="00E70915" w:rsidRDefault="00E70915">
            <w:pPr>
              <w:pStyle w:val="ConsPlusNormal"/>
              <w:jc w:val="center"/>
            </w:pPr>
            <w:r>
              <w:t>84,0</w:t>
            </w:r>
          </w:p>
        </w:tc>
        <w:tc>
          <w:tcPr>
            <w:tcW w:w="1417" w:type="dxa"/>
          </w:tcPr>
          <w:p w:rsidR="00E70915" w:rsidRDefault="00E70915">
            <w:pPr>
              <w:pStyle w:val="ConsPlusNormal"/>
              <w:jc w:val="center"/>
            </w:pPr>
            <w:r>
              <w:t>87,0</w:t>
            </w:r>
          </w:p>
        </w:tc>
      </w:tr>
      <w:tr w:rsidR="00E70915">
        <w:tc>
          <w:tcPr>
            <w:tcW w:w="4535" w:type="dxa"/>
          </w:tcPr>
          <w:p w:rsidR="00E70915" w:rsidRDefault="00E70915">
            <w:pPr>
              <w:pStyle w:val="ConsPlusNormal"/>
            </w:pPr>
            <w:r>
              <w:t>сельсовет "Сиухский"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"Танусинский"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"Тлайлухский"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85,0</w:t>
            </w:r>
          </w:p>
        </w:tc>
      </w:tr>
      <w:tr w:rsidR="00E70915">
        <w:tc>
          <w:tcPr>
            <w:tcW w:w="4535" w:type="dxa"/>
          </w:tcPr>
          <w:p w:rsidR="00E70915" w:rsidRDefault="00E70915">
            <w:pPr>
              <w:pStyle w:val="ConsPlusNormal"/>
            </w:pPr>
            <w:r>
              <w:t>сельсовет "Уздалросинский"</w:t>
            </w:r>
          </w:p>
        </w:tc>
        <w:tc>
          <w:tcPr>
            <w:tcW w:w="1417" w:type="dxa"/>
          </w:tcPr>
          <w:p w:rsidR="00E70915" w:rsidRDefault="00E70915">
            <w:pPr>
              <w:pStyle w:val="ConsPlusNormal"/>
              <w:jc w:val="center"/>
            </w:pPr>
            <w:r>
              <w:t>85,0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"Харахи"</w:t>
            </w:r>
          </w:p>
        </w:tc>
        <w:tc>
          <w:tcPr>
            <w:tcW w:w="1417" w:type="dxa"/>
          </w:tcPr>
          <w:p w:rsidR="00E70915" w:rsidRDefault="00E70915">
            <w:pPr>
              <w:pStyle w:val="ConsPlusNormal"/>
              <w:jc w:val="center"/>
            </w:pPr>
            <w:r>
              <w:t>83,0</w:t>
            </w:r>
          </w:p>
        </w:tc>
        <w:tc>
          <w:tcPr>
            <w:tcW w:w="1417" w:type="dxa"/>
          </w:tcPr>
          <w:p w:rsidR="00E70915" w:rsidRDefault="00E70915">
            <w:pPr>
              <w:pStyle w:val="ConsPlusNormal"/>
              <w:jc w:val="center"/>
            </w:pPr>
            <w:r>
              <w:t>86,0</w:t>
            </w:r>
          </w:p>
        </w:tc>
      </w:tr>
      <w:tr w:rsidR="00E70915">
        <w:tc>
          <w:tcPr>
            <w:tcW w:w="4535" w:type="dxa"/>
          </w:tcPr>
          <w:p w:rsidR="00E70915" w:rsidRDefault="00E70915">
            <w:pPr>
              <w:pStyle w:val="ConsPlusNormal"/>
            </w:pPr>
            <w:r>
              <w:t>сельсовет "Хариколинский"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"Хиндахский"</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сельсовет "Хунзахский"</w:t>
            </w:r>
          </w:p>
        </w:tc>
        <w:tc>
          <w:tcPr>
            <w:tcW w:w="1417" w:type="dxa"/>
          </w:tcPr>
          <w:p w:rsidR="00E70915" w:rsidRDefault="00E70915">
            <w:pPr>
              <w:pStyle w:val="ConsPlusNormal"/>
              <w:jc w:val="center"/>
            </w:pPr>
            <w:r>
              <w:t>251,0</w:t>
            </w:r>
          </w:p>
        </w:tc>
        <w:tc>
          <w:tcPr>
            <w:tcW w:w="1417" w:type="dxa"/>
          </w:tcPr>
          <w:p w:rsidR="00E70915" w:rsidRDefault="00E70915">
            <w:pPr>
              <w:pStyle w:val="ConsPlusNormal"/>
              <w:jc w:val="center"/>
            </w:pPr>
            <w:r>
              <w:t>265,0</w:t>
            </w:r>
          </w:p>
        </w:tc>
      </w:tr>
      <w:tr w:rsidR="00E70915">
        <w:tc>
          <w:tcPr>
            <w:tcW w:w="4535" w:type="dxa"/>
          </w:tcPr>
          <w:p w:rsidR="00E70915" w:rsidRDefault="00E70915">
            <w:pPr>
              <w:pStyle w:val="ConsPlusNormal"/>
            </w:pPr>
            <w:r>
              <w:t>село Цада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Шотода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2162,0</w:t>
            </w:r>
          </w:p>
        </w:tc>
        <w:tc>
          <w:tcPr>
            <w:tcW w:w="1417" w:type="dxa"/>
          </w:tcPr>
          <w:p w:rsidR="00E70915" w:rsidRDefault="00E70915">
            <w:pPr>
              <w:pStyle w:val="ConsPlusNormal"/>
              <w:jc w:val="center"/>
            </w:pPr>
            <w:r>
              <w:t>2210,0</w:t>
            </w:r>
          </w:p>
        </w:tc>
      </w:tr>
      <w:tr w:rsidR="00E70915">
        <w:tc>
          <w:tcPr>
            <w:tcW w:w="4535" w:type="dxa"/>
          </w:tcPr>
          <w:p w:rsidR="00E70915" w:rsidRDefault="00E70915">
            <w:pPr>
              <w:pStyle w:val="ConsPlusNormal"/>
            </w:pPr>
            <w:r>
              <w:t>сельсовет "Верхнегакваринский"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"Гадиринский"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Гакко</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"Гигатлинский"</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t>сельсовет "Инхокваринский"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lastRenderedPageBreak/>
              <w:t>сельсовет "Кванадинский"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село Кеди</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сельсовет "Кочалинский"</w:t>
            </w:r>
          </w:p>
        </w:tc>
        <w:tc>
          <w:tcPr>
            <w:tcW w:w="1417" w:type="dxa"/>
          </w:tcPr>
          <w:p w:rsidR="00E70915" w:rsidRDefault="00E70915">
            <w:pPr>
              <w:pStyle w:val="ConsPlusNormal"/>
              <w:jc w:val="center"/>
            </w:pPr>
            <w:r>
              <w:t>80,0</w:t>
            </w:r>
          </w:p>
        </w:tc>
        <w:tc>
          <w:tcPr>
            <w:tcW w:w="1417" w:type="dxa"/>
          </w:tcPr>
          <w:p w:rsidR="00E70915" w:rsidRDefault="00E70915">
            <w:pPr>
              <w:pStyle w:val="ConsPlusNormal"/>
              <w:jc w:val="center"/>
            </w:pPr>
            <w:r>
              <w:t>82,0</w:t>
            </w:r>
          </w:p>
        </w:tc>
      </w:tr>
      <w:tr w:rsidR="00E70915">
        <w:tc>
          <w:tcPr>
            <w:tcW w:w="4535" w:type="dxa"/>
          </w:tcPr>
          <w:p w:rsidR="00E70915" w:rsidRDefault="00E70915">
            <w:pPr>
              <w:pStyle w:val="ConsPlusNormal"/>
            </w:pPr>
            <w:r>
              <w:t>село Метрада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"Нижнегакваринский"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"Нижнехваршининский</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Саситли</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Сильди</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"Тиндинский"</w:t>
            </w:r>
          </w:p>
        </w:tc>
        <w:tc>
          <w:tcPr>
            <w:tcW w:w="1417" w:type="dxa"/>
          </w:tcPr>
          <w:p w:rsidR="00E70915" w:rsidRDefault="00E70915">
            <w:pPr>
              <w:pStyle w:val="ConsPlusNormal"/>
              <w:jc w:val="center"/>
            </w:pPr>
            <w:r>
              <w:t>241,0</w:t>
            </w:r>
          </w:p>
        </w:tc>
        <w:tc>
          <w:tcPr>
            <w:tcW w:w="1417" w:type="dxa"/>
          </w:tcPr>
          <w:p w:rsidR="00E70915" w:rsidRDefault="00E70915">
            <w:pPr>
              <w:pStyle w:val="ConsPlusNormal"/>
              <w:jc w:val="center"/>
            </w:pPr>
            <w:r>
              <w:t>250,0</w:t>
            </w:r>
          </w:p>
        </w:tc>
      </w:tr>
      <w:tr w:rsidR="00E70915">
        <w:tc>
          <w:tcPr>
            <w:tcW w:w="4535" w:type="dxa"/>
          </w:tcPr>
          <w:p w:rsidR="00E70915" w:rsidRDefault="00E70915">
            <w:pPr>
              <w:pStyle w:val="ConsPlusNormal"/>
            </w:pPr>
            <w:r>
              <w:t>село Тисси</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Тлондода</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"Хваршинский"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Хушет</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"Хуштадинский"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99,0</w:t>
            </w:r>
          </w:p>
        </w:tc>
      </w:tr>
      <w:tr w:rsidR="00E70915">
        <w:tc>
          <w:tcPr>
            <w:tcW w:w="4535" w:type="dxa"/>
          </w:tcPr>
          <w:p w:rsidR="00E70915" w:rsidRDefault="00E70915">
            <w:pPr>
              <w:pStyle w:val="ConsPlusNormal"/>
            </w:pPr>
            <w:r>
              <w:t>сельсовет "Цумадинский"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"Шавинский"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"Эчединский"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892,0</w:t>
            </w:r>
          </w:p>
        </w:tc>
        <w:tc>
          <w:tcPr>
            <w:tcW w:w="1417" w:type="dxa"/>
          </w:tcPr>
          <w:p w:rsidR="00E70915" w:rsidRDefault="00E70915">
            <w:pPr>
              <w:pStyle w:val="ConsPlusNormal"/>
              <w:jc w:val="center"/>
            </w:pPr>
            <w:r>
              <w:t>922,0</w:t>
            </w:r>
          </w:p>
        </w:tc>
      </w:tr>
      <w:tr w:rsidR="00E70915">
        <w:tc>
          <w:tcPr>
            <w:tcW w:w="4535" w:type="dxa"/>
          </w:tcPr>
          <w:p w:rsidR="00E70915" w:rsidRDefault="00E70915">
            <w:pPr>
              <w:pStyle w:val="ConsPlusNormal"/>
            </w:pPr>
            <w:r>
              <w:t>сельсовет "Кидеринский"</w:t>
            </w:r>
          </w:p>
        </w:tc>
        <w:tc>
          <w:tcPr>
            <w:tcW w:w="1417" w:type="dxa"/>
          </w:tcPr>
          <w:p w:rsidR="00E70915" w:rsidRDefault="00E70915">
            <w:pPr>
              <w:pStyle w:val="ConsPlusNormal"/>
              <w:jc w:val="center"/>
            </w:pPr>
            <w:r>
              <w:t>236,0</w:t>
            </w:r>
          </w:p>
        </w:tc>
        <w:tc>
          <w:tcPr>
            <w:tcW w:w="1417" w:type="dxa"/>
          </w:tcPr>
          <w:p w:rsidR="00E70915" w:rsidRDefault="00E70915">
            <w:pPr>
              <w:pStyle w:val="ConsPlusNormal"/>
              <w:jc w:val="center"/>
            </w:pPr>
            <w:r>
              <w:t>242,0</w:t>
            </w:r>
          </w:p>
        </w:tc>
      </w:tr>
      <w:tr w:rsidR="00E70915">
        <w:tc>
          <w:tcPr>
            <w:tcW w:w="4535" w:type="dxa"/>
          </w:tcPr>
          <w:p w:rsidR="00E70915" w:rsidRDefault="00E70915">
            <w:pPr>
              <w:pStyle w:val="ConsPlusNormal"/>
            </w:pPr>
            <w:r>
              <w:t>сельсовет "Кимятлинский"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сельсовет "Терутлинский"</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сельсовет "Тляцудинский"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"Хибиятлинский"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"Шаитлинский"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"Шапихский"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сельсовет "Шауринский"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1109,0</w:t>
            </w:r>
          </w:p>
        </w:tc>
        <w:tc>
          <w:tcPr>
            <w:tcW w:w="1417" w:type="dxa"/>
          </w:tcPr>
          <w:p w:rsidR="00E70915" w:rsidRDefault="00E70915">
            <w:pPr>
              <w:pStyle w:val="ConsPlusNormal"/>
              <w:jc w:val="center"/>
            </w:pPr>
            <w:r>
              <w:t>1137,0</w:t>
            </w:r>
          </w:p>
        </w:tc>
      </w:tr>
      <w:tr w:rsidR="00E70915">
        <w:tc>
          <w:tcPr>
            <w:tcW w:w="4535" w:type="dxa"/>
          </w:tcPr>
          <w:p w:rsidR="00E70915" w:rsidRDefault="00E70915">
            <w:pPr>
              <w:pStyle w:val="ConsPlusNormal"/>
            </w:pPr>
            <w:r>
              <w:t>сельсовет "Арчибский"</w:t>
            </w:r>
          </w:p>
        </w:tc>
        <w:tc>
          <w:tcPr>
            <w:tcW w:w="1417" w:type="dxa"/>
          </w:tcPr>
          <w:p w:rsidR="00E70915" w:rsidRDefault="00E70915">
            <w:pPr>
              <w:pStyle w:val="ConsPlusNormal"/>
              <w:jc w:val="center"/>
            </w:pPr>
            <w:r>
              <w:t>100,0</w:t>
            </w:r>
          </w:p>
        </w:tc>
        <w:tc>
          <w:tcPr>
            <w:tcW w:w="1417" w:type="dxa"/>
          </w:tcPr>
          <w:p w:rsidR="00E70915" w:rsidRDefault="00E70915">
            <w:pPr>
              <w:pStyle w:val="ConsPlusNormal"/>
              <w:jc w:val="center"/>
            </w:pPr>
            <w:r>
              <w:t>104,0</w:t>
            </w:r>
          </w:p>
        </w:tc>
      </w:tr>
      <w:tr w:rsidR="00E70915">
        <w:tc>
          <w:tcPr>
            <w:tcW w:w="4535" w:type="dxa"/>
          </w:tcPr>
          <w:p w:rsidR="00E70915" w:rsidRDefault="00E70915">
            <w:pPr>
              <w:pStyle w:val="ConsPlusNormal"/>
            </w:pPr>
            <w:r>
              <w:lastRenderedPageBreak/>
              <w:t>сельсовет "Гилибский"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"Гочадинский"</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"Гочобский"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"Дусрахский"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"Ирибский"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сельсовет "Магарский"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Мугурух</w:t>
            </w:r>
          </w:p>
        </w:tc>
        <w:tc>
          <w:tcPr>
            <w:tcW w:w="1417" w:type="dxa"/>
          </w:tcPr>
          <w:p w:rsidR="00E70915" w:rsidRDefault="00E70915">
            <w:pPr>
              <w:pStyle w:val="ConsPlusNormal"/>
              <w:jc w:val="center"/>
            </w:pPr>
            <w:r>
              <w:t>88,0</w:t>
            </w:r>
          </w:p>
        </w:tc>
        <w:tc>
          <w:tcPr>
            <w:tcW w:w="1417" w:type="dxa"/>
          </w:tcPr>
          <w:p w:rsidR="00E70915" w:rsidRDefault="00E70915">
            <w:pPr>
              <w:pStyle w:val="ConsPlusNormal"/>
              <w:jc w:val="center"/>
            </w:pPr>
            <w:r>
              <w:t>89,0</w:t>
            </w:r>
          </w:p>
        </w:tc>
      </w:tr>
      <w:tr w:rsidR="00E70915">
        <w:tc>
          <w:tcPr>
            <w:tcW w:w="4535" w:type="dxa"/>
          </w:tcPr>
          <w:p w:rsidR="00E70915" w:rsidRDefault="00E70915">
            <w:pPr>
              <w:pStyle w:val="ConsPlusNormal"/>
            </w:pPr>
            <w:r>
              <w:t>сельсовет "Суметинский"</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Цадах</w:t>
            </w:r>
          </w:p>
        </w:tc>
        <w:tc>
          <w:tcPr>
            <w:tcW w:w="1417" w:type="dxa"/>
          </w:tcPr>
          <w:p w:rsidR="00E70915" w:rsidRDefault="00E70915">
            <w:pPr>
              <w:pStyle w:val="ConsPlusNormal"/>
              <w:jc w:val="center"/>
            </w:pPr>
            <w:r>
              <w:t>82,0</w:t>
            </w:r>
          </w:p>
        </w:tc>
        <w:tc>
          <w:tcPr>
            <w:tcW w:w="1417" w:type="dxa"/>
          </w:tcPr>
          <w:p w:rsidR="00E70915" w:rsidRDefault="00E70915">
            <w:pPr>
              <w:pStyle w:val="ConsPlusNormal"/>
              <w:jc w:val="center"/>
            </w:pPr>
            <w:r>
              <w:t>84,0</w:t>
            </w:r>
          </w:p>
        </w:tc>
      </w:tr>
      <w:tr w:rsidR="00E70915">
        <w:tc>
          <w:tcPr>
            <w:tcW w:w="4535" w:type="dxa"/>
          </w:tcPr>
          <w:p w:rsidR="00E70915" w:rsidRDefault="00E70915">
            <w:pPr>
              <w:pStyle w:val="ConsPlusNormal"/>
            </w:pPr>
            <w:r>
              <w:t>село Чарода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Шалиб</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2218,0</w:t>
            </w:r>
          </w:p>
        </w:tc>
        <w:tc>
          <w:tcPr>
            <w:tcW w:w="1417" w:type="dxa"/>
          </w:tcPr>
          <w:p w:rsidR="00E70915" w:rsidRDefault="00E70915">
            <w:pPr>
              <w:pStyle w:val="ConsPlusNormal"/>
              <w:jc w:val="center"/>
            </w:pPr>
            <w:r>
              <w:t>2276,0</w:t>
            </w:r>
          </w:p>
        </w:tc>
      </w:tr>
      <w:tr w:rsidR="00E70915">
        <w:tc>
          <w:tcPr>
            <w:tcW w:w="4535" w:type="dxa"/>
          </w:tcPr>
          <w:p w:rsidR="00E70915" w:rsidRDefault="00E70915">
            <w:pPr>
              <w:pStyle w:val="ConsPlusNormal"/>
            </w:pPr>
            <w:r>
              <w:t>село Андых</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Ассаб</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сельсовет "Батлухский"</w:t>
            </w:r>
          </w:p>
        </w:tc>
        <w:tc>
          <w:tcPr>
            <w:tcW w:w="1417" w:type="dxa"/>
          </w:tcPr>
          <w:p w:rsidR="00E70915" w:rsidRDefault="00E70915">
            <w:pPr>
              <w:pStyle w:val="ConsPlusNormal"/>
              <w:jc w:val="center"/>
            </w:pPr>
            <w:r>
              <w:t>97,0</w:t>
            </w:r>
          </w:p>
        </w:tc>
        <w:tc>
          <w:tcPr>
            <w:tcW w:w="1417" w:type="dxa"/>
          </w:tcPr>
          <w:p w:rsidR="00E70915" w:rsidRDefault="00E70915">
            <w:pPr>
              <w:pStyle w:val="ConsPlusNormal"/>
              <w:jc w:val="center"/>
            </w:pPr>
            <w:r>
              <w:t>101,0</w:t>
            </w:r>
          </w:p>
        </w:tc>
      </w:tr>
      <w:tr w:rsidR="00E70915">
        <w:tc>
          <w:tcPr>
            <w:tcW w:w="4535" w:type="dxa"/>
          </w:tcPr>
          <w:p w:rsidR="00E70915" w:rsidRDefault="00E70915">
            <w:pPr>
              <w:pStyle w:val="ConsPlusNormal"/>
            </w:pPr>
            <w:r>
              <w:t>село Верхний Батлух</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Гента</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Гоготль</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"Голотлинский"</w:t>
            </w:r>
          </w:p>
        </w:tc>
        <w:tc>
          <w:tcPr>
            <w:tcW w:w="1417" w:type="dxa"/>
          </w:tcPr>
          <w:p w:rsidR="00E70915" w:rsidRDefault="00E70915">
            <w:pPr>
              <w:pStyle w:val="ConsPlusNormal"/>
              <w:jc w:val="center"/>
            </w:pPr>
            <w:r>
              <w:t>86,0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сельсовет "Гоорский"</w:t>
            </w:r>
          </w:p>
        </w:tc>
        <w:tc>
          <w:tcPr>
            <w:tcW w:w="1417" w:type="dxa"/>
          </w:tcPr>
          <w:p w:rsidR="00E70915" w:rsidRDefault="00E70915">
            <w:pPr>
              <w:pStyle w:val="ConsPlusNormal"/>
              <w:jc w:val="center"/>
            </w:pPr>
            <w:r>
              <w:t>93,0</w:t>
            </w:r>
          </w:p>
        </w:tc>
        <w:tc>
          <w:tcPr>
            <w:tcW w:w="1417" w:type="dxa"/>
          </w:tcPr>
          <w:p w:rsidR="00E70915" w:rsidRDefault="00E70915">
            <w:pPr>
              <w:pStyle w:val="ConsPlusNormal"/>
              <w:jc w:val="center"/>
            </w:pPr>
            <w:r>
              <w:t>96,0</w:t>
            </w:r>
          </w:p>
        </w:tc>
      </w:tr>
      <w:tr w:rsidR="00E70915">
        <w:tc>
          <w:tcPr>
            <w:tcW w:w="4535" w:type="dxa"/>
          </w:tcPr>
          <w:p w:rsidR="00E70915" w:rsidRDefault="00E70915">
            <w:pPr>
              <w:pStyle w:val="ConsPlusNormal"/>
            </w:pPr>
            <w:r>
              <w:t>село Дагбаш</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95,0</w:t>
            </w:r>
          </w:p>
        </w:tc>
      </w:tr>
      <w:tr w:rsidR="00E70915">
        <w:tc>
          <w:tcPr>
            <w:tcW w:w="4535" w:type="dxa"/>
          </w:tcPr>
          <w:p w:rsidR="00E70915" w:rsidRDefault="00E70915">
            <w:pPr>
              <w:pStyle w:val="ConsPlusNormal"/>
            </w:pPr>
            <w:r>
              <w:t>сельсовет "Кахибский"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"Куанибский"</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92,0</w:t>
            </w:r>
          </w:p>
        </w:tc>
      </w:tr>
      <w:tr w:rsidR="00E70915">
        <w:tc>
          <w:tcPr>
            <w:tcW w:w="4535" w:type="dxa"/>
          </w:tcPr>
          <w:p w:rsidR="00E70915" w:rsidRDefault="00E70915">
            <w:pPr>
              <w:pStyle w:val="ConsPlusNormal"/>
            </w:pPr>
            <w:r>
              <w:t>село Мачада</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Могох</w:t>
            </w:r>
          </w:p>
        </w:tc>
        <w:tc>
          <w:tcPr>
            <w:tcW w:w="1417" w:type="dxa"/>
          </w:tcPr>
          <w:p w:rsidR="00E70915" w:rsidRDefault="00E70915">
            <w:pPr>
              <w:pStyle w:val="ConsPlusNormal"/>
              <w:jc w:val="center"/>
            </w:pPr>
            <w:r>
              <w:t>90,0</w:t>
            </w:r>
          </w:p>
        </w:tc>
        <w:tc>
          <w:tcPr>
            <w:tcW w:w="1417" w:type="dxa"/>
          </w:tcPr>
          <w:p w:rsidR="00E70915" w:rsidRDefault="00E70915">
            <w:pPr>
              <w:pStyle w:val="ConsPlusNormal"/>
              <w:jc w:val="center"/>
            </w:pPr>
            <w:r>
              <w:t>91,0</w:t>
            </w:r>
          </w:p>
        </w:tc>
      </w:tr>
      <w:tr w:rsidR="00E70915">
        <w:tc>
          <w:tcPr>
            <w:tcW w:w="4535" w:type="dxa"/>
          </w:tcPr>
          <w:p w:rsidR="00E70915" w:rsidRDefault="00E70915">
            <w:pPr>
              <w:pStyle w:val="ConsPlusNormal"/>
            </w:pPr>
            <w:r>
              <w:t>село Ратлуб</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сельсовет "Ругельдинский"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"Телетлинский"</w:t>
            </w:r>
          </w:p>
        </w:tc>
        <w:tc>
          <w:tcPr>
            <w:tcW w:w="1417" w:type="dxa"/>
          </w:tcPr>
          <w:p w:rsidR="00E70915" w:rsidRDefault="00E70915">
            <w:pPr>
              <w:pStyle w:val="ConsPlusNormal"/>
              <w:jc w:val="center"/>
            </w:pPr>
            <w:r>
              <w:t>98,0</w:t>
            </w:r>
          </w:p>
        </w:tc>
        <w:tc>
          <w:tcPr>
            <w:tcW w:w="1417" w:type="dxa"/>
          </w:tcPr>
          <w:p w:rsidR="00E70915" w:rsidRDefault="00E70915">
            <w:pPr>
              <w:pStyle w:val="ConsPlusNormal"/>
              <w:jc w:val="center"/>
            </w:pPr>
            <w:r>
              <w:t>102,0</w:t>
            </w:r>
          </w:p>
        </w:tc>
      </w:tr>
      <w:tr w:rsidR="00E70915">
        <w:tc>
          <w:tcPr>
            <w:tcW w:w="4535" w:type="dxa"/>
          </w:tcPr>
          <w:p w:rsidR="00E70915" w:rsidRDefault="00E70915">
            <w:pPr>
              <w:pStyle w:val="ConsPlusNormal"/>
            </w:pPr>
            <w:r>
              <w:lastRenderedPageBreak/>
              <w:t>сельсовет "Тидибский"</w:t>
            </w:r>
          </w:p>
        </w:tc>
        <w:tc>
          <w:tcPr>
            <w:tcW w:w="1417" w:type="dxa"/>
          </w:tcPr>
          <w:p w:rsidR="00E70915" w:rsidRDefault="00E70915">
            <w:pPr>
              <w:pStyle w:val="ConsPlusNormal"/>
              <w:jc w:val="center"/>
            </w:pPr>
            <w:r>
              <w:t>96,0</w:t>
            </w:r>
          </w:p>
        </w:tc>
        <w:tc>
          <w:tcPr>
            <w:tcW w:w="1417" w:type="dxa"/>
          </w:tcPr>
          <w:p w:rsidR="00E70915" w:rsidRDefault="00E70915">
            <w:pPr>
              <w:pStyle w:val="ConsPlusNormal"/>
              <w:jc w:val="center"/>
            </w:pPr>
            <w:r>
              <w:t>100,0</w:t>
            </w:r>
          </w:p>
        </w:tc>
      </w:tr>
      <w:tr w:rsidR="00E70915">
        <w:tc>
          <w:tcPr>
            <w:tcW w:w="4535" w:type="dxa"/>
          </w:tcPr>
          <w:p w:rsidR="00E70915" w:rsidRDefault="00E70915">
            <w:pPr>
              <w:pStyle w:val="ConsPlusNormal"/>
            </w:pPr>
            <w:r>
              <w:t>село Тлянуб</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сельсовет "Тогохский"</w:t>
            </w:r>
          </w:p>
        </w:tc>
        <w:tc>
          <w:tcPr>
            <w:tcW w:w="1417" w:type="dxa"/>
          </w:tcPr>
          <w:p w:rsidR="00E70915" w:rsidRDefault="00E70915">
            <w:pPr>
              <w:pStyle w:val="ConsPlusNormal"/>
              <w:jc w:val="center"/>
            </w:pPr>
            <w:r>
              <w:t>94,0</w:t>
            </w:r>
          </w:p>
        </w:tc>
        <w:tc>
          <w:tcPr>
            <w:tcW w:w="1417" w:type="dxa"/>
          </w:tcPr>
          <w:p w:rsidR="00E70915" w:rsidRDefault="00E70915">
            <w:pPr>
              <w:pStyle w:val="ConsPlusNormal"/>
              <w:jc w:val="center"/>
            </w:pPr>
            <w:r>
              <w:t>97,0</w:t>
            </w:r>
          </w:p>
        </w:tc>
      </w:tr>
      <w:tr w:rsidR="00E70915">
        <w:tc>
          <w:tcPr>
            <w:tcW w:w="4535" w:type="dxa"/>
          </w:tcPr>
          <w:p w:rsidR="00E70915" w:rsidRDefault="00E70915">
            <w:pPr>
              <w:pStyle w:val="ConsPlusNormal"/>
            </w:pPr>
            <w:r>
              <w:t>сельсовет "Урадинский"</w:t>
            </w:r>
          </w:p>
        </w:tc>
        <w:tc>
          <w:tcPr>
            <w:tcW w:w="1417" w:type="dxa"/>
          </w:tcPr>
          <w:p w:rsidR="00E70915" w:rsidRDefault="00E70915">
            <w:pPr>
              <w:pStyle w:val="ConsPlusNormal"/>
              <w:jc w:val="center"/>
            </w:pPr>
            <w:r>
              <w:t>101,0</w:t>
            </w:r>
          </w:p>
        </w:tc>
        <w:tc>
          <w:tcPr>
            <w:tcW w:w="1417" w:type="dxa"/>
          </w:tcPr>
          <w:p w:rsidR="00E70915" w:rsidRDefault="00E70915">
            <w:pPr>
              <w:pStyle w:val="ConsPlusNormal"/>
              <w:jc w:val="center"/>
            </w:pPr>
            <w:r>
              <w:t>106,0</w:t>
            </w:r>
          </w:p>
        </w:tc>
      </w:tr>
      <w:tr w:rsidR="00E70915">
        <w:tc>
          <w:tcPr>
            <w:tcW w:w="4535" w:type="dxa"/>
          </w:tcPr>
          <w:p w:rsidR="00E70915" w:rsidRDefault="00E70915">
            <w:pPr>
              <w:pStyle w:val="ConsPlusNormal"/>
            </w:pPr>
            <w:r>
              <w:t>село Уриб</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Хотода</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село Хучада</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село Цекоб</w:t>
            </w:r>
          </w:p>
        </w:tc>
        <w:tc>
          <w:tcPr>
            <w:tcW w:w="1417" w:type="dxa"/>
          </w:tcPr>
          <w:p w:rsidR="00E70915" w:rsidRDefault="00E70915">
            <w:pPr>
              <w:pStyle w:val="ConsPlusNormal"/>
              <w:jc w:val="center"/>
            </w:pPr>
            <w:r>
              <w:t>89,0</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484,0</w:t>
            </w:r>
          </w:p>
        </w:tc>
        <w:tc>
          <w:tcPr>
            <w:tcW w:w="1417" w:type="dxa"/>
          </w:tcPr>
          <w:p w:rsidR="00E70915" w:rsidRDefault="00E70915">
            <w:pPr>
              <w:pStyle w:val="ConsPlusNormal"/>
              <w:jc w:val="center"/>
            </w:pPr>
            <w:r>
              <w:t>496,0</w:t>
            </w:r>
          </w:p>
        </w:tc>
      </w:tr>
      <w:tr w:rsidR="00E70915">
        <w:tc>
          <w:tcPr>
            <w:tcW w:w="4535" w:type="dxa"/>
          </w:tcPr>
          <w:p w:rsidR="00E70915" w:rsidRDefault="00E70915">
            <w:pPr>
              <w:pStyle w:val="ConsPlusNormal"/>
            </w:pPr>
            <w:r>
              <w:t>сельсовет "Гунзибский"</w:t>
            </w:r>
          </w:p>
        </w:tc>
        <w:tc>
          <w:tcPr>
            <w:tcW w:w="1417" w:type="dxa"/>
          </w:tcPr>
          <w:p w:rsidR="00E70915" w:rsidRDefault="00E70915">
            <w:pPr>
              <w:pStyle w:val="ConsPlusNormal"/>
              <w:jc w:val="center"/>
            </w:pPr>
            <w:r>
              <w:t>95,0</w:t>
            </w:r>
          </w:p>
        </w:tc>
        <w:tc>
          <w:tcPr>
            <w:tcW w:w="1417" w:type="dxa"/>
          </w:tcPr>
          <w:p w:rsidR="00E70915" w:rsidRDefault="00E70915">
            <w:pPr>
              <w:pStyle w:val="ConsPlusNormal"/>
              <w:jc w:val="center"/>
            </w:pPr>
            <w:r>
              <w:t>98,0</w:t>
            </w:r>
          </w:p>
        </w:tc>
      </w:tr>
      <w:tr w:rsidR="00E70915">
        <w:tc>
          <w:tcPr>
            <w:tcW w:w="4535" w:type="dxa"/>
          </w:tcPr>
          <w:p w:rsidR="00E70915" w:rsidRDefault="00E70915">
            <w:pPr>
              <w:pStyle w:val="ConsPlusNormal"/>
            </w:pPr>
            <w:r>
              <w:t>сельсовет "Качалайский"</w:t>
            </w:r>
          </w:p>
        </w:tc>
        <w:tc>
          <w:tcPr>
            <w:tcW w:w="1417" w:type="dxa"/>
          </w:tcPr>
          <w:p w:rsidR="00E70915" w:rsidRDefault="00E70915">
            <w:pPr>
              <w:pStyle w:val="ConsPlusNormal"/>
              <w:jc w:val="center"/>
            </w:pPr>
            <w:r>
              <w:t>206,0</w:t>
            </w:r>
          </w:p>
        </w:tc>
        <w:tc>
          <w:tcPr>
            <w:tcW w:w="1417" w:type="dxa"/>
          </w:tcPr>
          <w:p w:rsidR="00E70915" w:rsidRDefault="00E70915">
            <w:pPr>
              <w:pStyle w:val="ConsPlusNormal"/>
              <w:jc w:val="center"/>
            </w:pPr>
            <w:r>
              <w:t>212,0</w:t>
            </w:r>
          </w:p>
        </w:tc>
      </w:tr>
      <w:tr w:rsidR="00E70915">
        <w:tc>
          <w:tcPr>
            <w:tcW w:w="4535" w:type="dxa"/>
          </w:tcPr>
          <w:p w:rsidR="00E70915" w:rsidRDefault="00E70915">
            <w:pPr>
              <w:pStyle w:val="ConsPlusNormal"/>
            </w:pPr>
            <w:r>
              <w:t>село Тлядал</w:t>
            </w:r>
          </w:p>
        </w:tc>
        <w:tc>
          <w:tcPr>
            <w:tcW w:w="1417" w:type="dxa"/>
          </w:tcPr>
          <w:p w:rsidR="00E70915" w:rsidRDefault="00E70915">
            <w:pPr>
              <w:pStyle w:val="ConsPlusNormal"/>
              <w:jc w:val="center"/>
            </w:pPr>
            <w:r>
              <w:t>92,0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село Хашархота</w:t>
            </w:r>
          </w:p>
        </w:tc>
        <w:tc>
          <w:tcPr>
            <w:tcW w:w="1417" w:type="dxa"/>
          </w:tcPr>
          <w:p w:rsidR="00E70915" w:rsidRDefault="00E70915">
            <w:pPr>
              <w:pStyle w:val="ConsPlusNormal"/>
              <w:jc w:val="center"/>
            </w:pPr>
            <w:r>
              <w:t>91,0</w:t>
            </w:r>
          </w:p>
        </w:tc>
        <w:tc>
          <w:tcPr>
            <w:tcW w:w="1417" w:type="dxa"/>
          </w:tcPr>
          <w:p w:rsidR="00E70915" w:rsidRDefault="00E70915">
            <w:pPr>
              <w:pStyle w:val="ConsPlusNormal"/>
              <w:jc w:val="center"/>
            </w:pPr>
            <w:r>
              <w:t>93,0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1875,9</w:t>
            </w:r>
          </w:p>
        </w:tc>
        <w:tc>
          <w:tcPr>
            <w:tcW w:w="1417" w:type="dxa"/>
          </w:tcPr>
          <w:p w:rsidR="00E70915" w:rsidRDefault="00E70915">
            <w:pPr>
              <w:pStyle w:val="ConsPlusNormal"/>
              <w:jc w:val="center"/>
            </w:pPr>
            <w:r>
              <w:t>1996,3</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521,0</w:t>
            </w:r>
          </w:p>
        </w:tc>
        <w:tc>
          <w:tcPr>
            <w:tcW w:w="1417" w:type="dxa"/>
          </w:tcPr>
          <w:p w:rsidR="00E70915" w:rsidRDefault="00E70915">
            <w:pPr>
              <w:pStyle w:val="ConsPlusNormal"/>
              <w:jc w:val="center"/>
            </w:pPr>
            <w:r>
              <w:t>549,0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1354,9</w:t>
            </w:r>
          </w:p>
        </w:tc>
        <w:tc>
          <w:tcPr>
            <w:tcW w:w="1417" w:type="dxa"/>
          </w:tcPr>
          <w:p w:rsidR="00E70915" w:rsidRDefault="00E70915">
            <w:pPr>
              <w:pStyle w:val="ConsPlusNormal"/>
              <w:jc w:val="center"/>
            </w:pPr>
            <w:r>
              <w:t>1447,3</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96863,9</w:t>
            </w:r>
          </w:p>
        </w:tc>
        <w:tc>
          <w:tcPr>
            <w:tcW w:w="1417" w:type="dxa"/>
          </w:tcPr>
          <w:p w:rsidR="00E70915" w:rsidRDefault="00E70915">
            <w:pPr>
              <w:pStyle w:val="ConsPlusNormal"/>
              <w:jc w:val="center"/>
            </w:pPr>
            <w:r>
              <w:t>100951,3</w:t>
            </w:r>
          </w:p>
        </w:tc>
      </w:tr>
    </w:tbl>
    <w:p w:rsidR="00E70915" w:rsidRDefault="00E70915">
      <w:pPr>
        <w:pStyle w:val="ConsPlusNormal"/>
        <w:jc w:val="both"/>
      </w:pPr>
    </w:p>
    <w:p w:rsidR="00E70915" w:rsidRDefault="00E70915">
      <w:pPr>
        <w:pStyle w:val="ConsPlusNormal"/>
        <w:jc w:val="right"/>
        <w:outlineLvl w:val="1"/>
      </w:pPr>
      <w:r>
        <w:t>Таблица 8</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осуществление</w:t>
      </w:r>
    </w:p>
    <w:p w:rsidR="00E70915" w:rsidRDefault="00E70915">
      <w:pPr>
        <w:pStyle w:val="ConsPlusTitle"/>
        <w:jc w:val="center"/>
      </w:pPr>
      <w:r>
        <w:t>полномочий по организации деятельности административных</w:t>
      </w:r>
    </w:p>
    <w:p w:rsidR="00E70915" w:rsidRDefault="00E70915">
      <w:pPr>
        <w:pStyle w:val="ConsPlusTitle"/>
        <w:jc w:val="center"/>
      </w:pPr>
      <w:r>
        <w:t>комиссий на плановый 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16880,0</w:t>
            </w:r>
          </w:p>
        </w:tc>
        <w:tc>
          <w:tcPr>
            <w:tcW w:w="1417" w:type="dxa"/>
          </w:tcPr>
          <w:p w:rsidR="00E70915" w:rsidRDefault="00E70915">
            <w:pPr>
              <w:pStyle w:val="ConsPlusNormal"/>
              <w:jc w:val="center"/>
            </w:pPr>
            <w:r>
              <w:t>16880,0</w:t>
            </w:r>
          </w:p>
        </w:tc>
      </w:tr>
      <w:tr w:rsidR="00E70915">
        <w:tc>
          <w:tcPr>
            <w:tcW w:w="4535" w:type="dxa"/>
          </w:tcPr>
          <w:p w:rsidR="00E70915" w:rsidRDefault="00E70915">
            <w:pPr>
              <w:pStyle w:val="ConsPlusNormal"/>
            </w:pPr>
            <w:r>
              <w:lastRenderedPageBreak/>
              <w:t>Агульский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925,0</w:t>
            </w:r>
          </w:p>
        </w:tc>
        <w:tc>
          <w:tcPr>
            <w:tcW w:w="1417" w:type="dxa"/>
          </w:tcPr>
          <w:p w:rsidR="00E70915" w:rsidRDefault="00E70915">
            <w:pPr>
              <w:pStyle w:val="ConsPlusNormal"/>
              <w:jc w:val="center"/>
            </w:pPr>
            <w:r>
              <w:t>925,0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lastRenderedPageBreak/>
              <w:t>Лакский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389,0</w:t>
            </w:r>
          </w:p>
        </w:tc>
        <w:tc>
          <w:tcPr>
            <w:tcW w:w="1417" w:type="dxa"/>
          </w:tcPr>
          <w:p w:rsidR="00E70915" w:rsidRDefault="00E70915">
            <w:pPr>
              <w:pStyle w:val="ConsPlusNormal"/>
              <w:jc w:val="center"/>
            </w:pPr>
            <w:r>
              <w:t>389,0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389,0</w:t>
            </w:r>
          </w:p>
        </w:tc>
        <w:tc>
          <w:tcPr>
            <w:tcW w:w="1417" w:type="dxa"/>
          </w:tcPr>
          <w:p w:rsidR="00E70915" w:rsidRDefault="00E70915">
            <w:pPr>
              <w:pStyle w:val="ConsPlusNormal"/>
              <w:jc w:val="center"/>
            </w:pPr>
            <w:r>
              <w:t>389,0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925,0</w:t>
            </w:r>
          </w:p>
        </w:tc>
        <w:tc>
          <w:tcPr>
            <w:tcW w:w="1417" w:type="dxa"/>
          </w:tcPr>
          <w:p w:rsidR="00E70915" w:rsidRDefault="00E70915">
            <w:pPr>
              <w:pStyle w:val="ConsPlusNormal"/>
              <w:jc w:val="center"/>
            </w:pPr>
            <w:r>
              <w:t>925,0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9041,0</w:t>
            </w:r>
          </w:p>
        </w:tc>
        <w:tc>
          <w:tcPr>
            <w:tcW w:w="1417" w:type="dxa"/>
          </w:tcPr>
          <w:p w:rsidR="00E70915" w:rsidRDefault="00E70915">
            <w:pPr>
              <w:pStyle w:val="ConsPlusNormal"/>
              <w:jc w:val="center"/>
            </w:pPr>
            <w:r>
              <w:t>9041,0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4059,0</w:t>
            </w:r>
          </w:p>
        </w:tc>
        <w:tc>
          <w:tcPr>
            <w:tcW w:w="1417" w:type="dxa"/>
          </w:tcPr>
          <w:p w:rsidR="00E70915" w:rsidRDefault="00E70915">
            <w:pPr>
              <w:pStyle w:val="ConsPlusNormal"/>
              <w:jc w:val="center"/>
            </w:pPr>
            <w:r>
              <w:t>4059,0</w:t>
            </w:r>
          </w:p>
        </w:tc>
      </w:tr>
      <w:tr w:rsidR="00E70915">
        <w:tc>
          <w:tcPr>
            <w:tcW w:w="4535" w:type="dxa"/>
          </w:tcPr>
          <w:p w:rsidR="00E70915" w:rsidRDefault="00E70915">
            <w:pPr>
              <w:pStyle w:val="ConsPlusNormal"/>
            </w:pPr>
            <w:r>
              <w:lastRenderedPageBreak/>
              <w:t>город Дербент</w:t>
            </w:r>
          </w:p>
        </w:tc>
        <w:tc>
          <w:tcPr>
            <w:tcW w:w="1417" w:type="dxa"/>
          </w:tcPr>
          <w:p w:rsidR="00E70915" w:rsidRDefault="00E70915">
            <w:pPr>
              <w:pStyle w:val="ConsPlusNormal"/>
              <w:jc w:val="center"/>
            </w:pPr>
            <w:r>
              <w:t>925,0</w:t>
            </w:r>
          </w:p>
        </w:tc>
        <w:tc>
          <w:tcPr>
            <w:tcW w:w="1417" w:type="dxa"/>
          </w:tcPr>
          <w:p w:rsidR="00E70915" w:rsidRDefault="00E70915">
            <w:pPr>
              <w:pStyle w:val="ConsPlusNormal"/>
              <w:jc w:val="center"/>
            </w:pPr>
            <w:r>
              <w:t>925,0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925,0</w:t>
            </w:r>
          </w:p>
        </w:tc>
        <w:tc>
          <w:tcPr>
            <w:tcW w:w="1417" w:type="dxa"/>
          </w:tcPr>
          <w:p w:rsidR="00E70915" w:rsidRDefault="00E70915">
            <w:pPr>
              <w:pStyle w:val="ConsPlusNormal"/>
              <w:jc w:val="center"/>
            </w:pPr>
            <w:r>
              <w:t>925,0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925,0</w:t>
            </w:r>
          </w:p>
        </w:tc>
        <w:tc>
          <w:tcPr>
            <w:tcW w:w="1417" w:type="dxa"/>
          </w:tcPr>
          <w:p w:rsidR="00E70915" w:rsidRDefault="00E70915">
            <w:pPr>
              <w:pStyle w:val="ConsPlusNormal"/>
              <w:jc w:val="center"/>
            </w:pPr>
            <w:r>
              <w:t>925,0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422,0</w:t>
            </w:r>
          </w:p>
        </w:tc>
        <w:tc>
          <w:tcPr>
            <w:tcW w:w="1417" w:type="dxa"/>
          </w:tcPr>
          <w:p w:rsidR="00E70915" w:rsidRDefault="00E70915">
            <w:pPr>
              <w:pStyle w:val="ConsPlusNormal"/>
              <w:jc w:val="center"/>
            </w:pPr>
            <w:r>
              <w:t>422,0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25921,0</w:t>
            </w:r>
          </w:p>
        </w:tc>
        <w:tc>
          <w:tcPr>
            <w:tcW w:w="1417" w:type="dxa"/>
          </w:tcPr>
          <w:p w:rsidR="00E70915" w:rsidRDefault="00E70915">
            <w:pPr>
              <w:pStyle w:val="ConsPlusNormal"/>
              <w:jc w:val="center"/>
            </w:pPr>
            <w:r>
              <w:t>25921,0</w:t>
            </w:r>
          </w:p>
        </w:tc>
      </w:tr>
    </w:tbl>
    <w:p w:rsidR="00E70915" w:rsidRDefault="00E70915">
      <w:pPr>
        <w:pStyle w:val="ConsPlusNormal"/>
        <w:jc w:val="both"/>
      </w:pPr>
    </w:p>
    <w:p w:rsidR="00E70915" w:rsidRDefault="00E70915">
      <w:pPr>
        <w:pStyle w:val="ConsPlusNormal"/>
        <w:jc w:val="right"/>
        <w:outlineLvl w:val="1"/>
      </w:pPr>
      <w:r>
        <w:t>Таблица 9</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осуществление</w:t>
      </w:r>
    </w:p>
    <w:p w:rsidR="00E70915" w:rsidRDefault="00E70915">
      <w:pPr>
        <w:pStyle w:val="ConsPlusTitle"/>
        <w:jc w:val="center"/>
      </w:pPr>
      <w:r>
        <w:t>полномочий по организации деятельности комиссий по делам</w:t>
      </w:r>
    </w:p>
    <w:p w:rsidR="00E70915" w:rsidRDefault="00E70915">
      <w:pPr>
        <w:pStyle w:val="ConsPlusTitle"/>
        <w:jc w:val="center"/>
      </w:pPr>
      <w:r>
        <w:t>несовершеннолетних и защите их прав на плановый период</w:t>
      </w:r>
    </w:p>
    <w:p w:rsidR="00E70915" w:rsidRDefault="00E70915">
      <w:pPr>
        <w:pStyle w:val="ConsPlusTitle"/>
        <w:jc w:val="center"/>
      </w:pPr>
      <w:r>
        <w:t>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15822,0</w:t>
            </w:r>
          </w:p>
        </w:tc>
        <w:tc>
          <w:tcPr>
            <w:tcW w:w="1417" w:type="dxa"/>
          </w:tcPr>
          <w:p w:rsidR="00E70915" w:rsidRDefault="00E70915">
            <w:pPr>
              <w:pStyle w:val="ConsPlusNormal"/>
              <w:jc w:val="center"/>
            </w:pPr>
            <w:r>
              <w:t>15822,0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lastRenderedPageBreak/>
              <w:t>Буйнакский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396,0</w:t>
            </w:r>
          </w:p>
        </w:tc>
        <w:tc>
          <w:tcPr>
            <w:tcW w:w="1417" w:type="dxa"/>
          </w:tcPr>
          <w:p w:rsidR="00E70915" w:rsidRDefault="00E70915">
            <w:pPr>
              <w:pStyle w:val="ConsPlusNormal"/>
              <w:jc w:val="center"/>
            </w:pPr>
            <w:r>
              <w:t>396,0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389,0</w:t>
            </w:r>
          </w:p>
        </w:tc>
        <w:tc>
          <w:tcPr>
            <w:tcW w:w="1417" w:type="dxa"/>
          </w:tcPr>
          <w:p w:rsidR="00E70915" w:rsidRDefault="00E70915">
            <w:pPr>
              <w:pStyle w:val="ConsPlusNormal"/>
              <w:jc w:val="center"/>
            </w:pPr>
            <w:r>
              <w:t>389,0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lastRenderedPageBreak/>
              <w:t>Сулейман-Стальский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389,0</w:t>
            </w:r>
          </w:p>
        </w:tc>
        <w:tc>
          <w:tcPr>
            <w:tcW w:w="1417" w:type="dxa"/>
          </w:tcPr>
          <w:p w:rsidR="00E70915" w:rsidRDefault="00E70915">
            <w:pPr>
              <w:pStyle w:val="ConsPlusNormal"/>
              <w:jc w:val="center"/>
            </w:pPr>
            <w:r>
              <w:t>389,0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396,0</w:t>
            </w:r>
          </w:p>
        </w:tc>
        <w:tc>
          <w:tcPr>
            <w:tcW w:w="1417" w:type="dxa"/>
          </w:tcPr>
          <w:p w:rsidR="00E70915" w:rsidRDefault="00E70915">
            <w:pPr>
              <w:pStyle w:val="ConsPlusNormal"/>
              <w:jc w:val="center"/>
            </w:pPr>
            <w:r>
              <w:t>396,0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4700,0</w:t>
            </w:r>
          </w:p>
        </w:tc>
        <w:tc>
          <w:tcPr>
            <w:tcW w:w="1417" w:type="dxa"/>
          </w:tcPr>
          <w:p w:rsidR="00E70915" w:rsidRDefault="00E70915">
            <w:pPr>
              <w:pStyle w:val="ConsPlusNormal"/>
              <w:jc w:val="center"/>
            </w:pPr>
            <w:r>
              <w:t>4700,0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1305,0</w:t>
            </w:r>
          </w:p>
        </w:tc>
        <w:tc>
          <w:tcPr>
            <w:tcW w:w="1417" w:type="dxa"/>
          </w:tcPr>
          <w:p w:rsidR="00E70915" w:rsidRDefault="00E70915">
            <w:pPr>
              <w:pStyle w:val="ConsPlusNormal"/>
              <w:jc w:val="center"/>
            </w:pPr>
            <w:r>
              <w:t>1305,0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396,0</w:t>
            </w:r>
          </w:p>
        </w:tc>
        <w:tc>
          <w:tcPr>
            <w:tcW w:w="1417" w:type="dxa"/>
          </w:tcPr>
          <w:p w:rsidR="00E70915" w:rsidRDefault="00E70915">
            <w:pPr>
              <w:pStyle w:val="ConsPlusNormal"/>
              <w:jc w:val="center"/>
            </w:pPr>
            <w:r>
              <w:t>396,0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396,0</w:t>
            </w:r>
          </w:p>
        </w:tc>
        <w:tc>
          <w:tcPr>
            <w:tcW w:w="1417" w:type="dxa"/>
          </w:tcPr>
          <w:p w:rsidR="00E70915" w:rsidRDefault="00E70915">
            <w:pPr>
              <w:pStyle w:val="ConsPlusNormal"/>
              <w:jc w:val="center"/>
            </w:pPr>
            <w:r>
              <w:t>396,0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396,0</w:t>
            </w:r>
          </w:p>
        </w:tc>
        <w:tc>
          <w:tcPr>
            <w:tcW w:w="1417" w:type="dxa"/>
          </w:tcPr>
          <w:p w:rsidR="00E70915" w:rsidRDefault="00E70915">
            <w:pPr>
              <w:pStyle w:val="ConsPlusNormal"/>
              <w:jc w:val="center"/>
            </w:pPr>
            <w:r>
              <w:t>396,0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422,0</w:t>
            </w:r>
          </w:p>
        </w:tc>
        <w:tc>
          <w:tcPr>
            <w:tcW w:w="1417" w:type="dxa"/>
          </w:tcPr>
          <w:p w:rsidR="00E70915" w:rsidRDefault="00E70915">
            <w:pPr>
              <w:pStyle w:val="ConsPlusNormal"/>
              <w:jc w:val="center"/>
            </w:pPr>
            <w:r>
              <w:t>422,0</w:t>
            </w:r>
          </w:p>
        </w:tc>
      </w:tr>
      <w:tr w:rsidR="00E70915">
        <w:tc>
          <w:tcPr>
            <w:tcW w:w="4535" w:type="dxa"/>
          </w:tcPr>
          <w:p w:rsidR="00E70915" w:rsidRDefault="00E70915">
            <w:pPr>
              <w:pStyle w:val="ConsPlusNormal"/>
            </w:pPr>
            <w:r>
              <w:lastRenderedPageBreak/>
              <w:t>город Дагестанские Огни</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20522,0</w:t>
            </w:r>
          </w:p>
        </w:tc>
        <w:tc>
          <w:tcPr>
            <w:tcW w:w="1417" w:type="dxa"/>
          </w:tcPr>
          <w:p w:rsidR="00E70915" w:rsidRDefault="00E70915">
            <w:pPr>
              <w:pStyle w:val="ConsPlusNormal"/>
              <w:jc w:val="center"/>
            </w:pPr>
            <w:r>
              <w:t>20522,0</w:t>
            </w:r>
          </w:p>
        </w:tc>
      </w:tr>
    </w:tbl>
    <w:p w:rsidR="00E70915" w:rsidRDefault="00E70915">
      <w:pPr>
        <w:pStyle w:val="ConsPlusNormal"/>
        <w:jc w:val="both"/>
      </w:pPr>
    </w:p>
    <w:p w:rsidR="00E70915" w:rsidRDefault="00E70915">
      <w:pPr>
        <w:pStyle w:val="ConsPlusNormal"/>
        <w:jc w:val="right"/>
        <w:outlineLvl w:val="1"/>
      </w:pPr>
      <w:r>
        <w:t>Таблица 10</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организацию</w:t>
      </w:r>
    </w:p>
    <w:p w:rsidR="00E70915" w:rsidRDefault="00E70915">
      <w:pPr>
        <w:pStyle w:val="ConsPlusTitle"/>
        <w:jc w:val="center"/>
      </w:pPr>
      <w:r>
        <w:t>и осуществление деятельности по опеке и попечительству</w:t>
      </w:r>
    </w:p>
    <w:p w:rsidR="00E70915" w:rsidRDefault="00E70915">
      <w:pPr>
        <w:pStyle w:val="ConsPlusTitle"/>
        <w:jc w:val="center"/>
      </w:pPr>
      <w:r>
        <w:t>на плановый 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29853,0</w:t>
            </w:r>
          </w:p>
        </w:tc>
        <w:tc>
          <w:tcPr>
            <w:tcW w:w="1417" w:type="dxa"/>
          </w:tcPr>
          <w:p w:rsidR="00E70915" w:rsidRDefault="00E70915">
            <w:pPr>
              <w:pStyle w:val="ConsPlusNormal"/>
              <w:jc w:val="center"/>
            </w:pPr>
            <w:r>
              <w:t>29853,0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811,0</w:t>
            </w:r>
          </w:p>
        </w:tc>
        <w:tc>
          <w:tcPr>
            <w:tcW w:w="1417" w:type="dxa"/>
          </w:tcPr>
          <w:p w:rsidR="00E70915" w:rsidRDefault="00E70915">
            <w:pPr>
              <w:pStyle w:val="ConsPlusNormal"/>
              <w:jc w:val="center"/>
            </w:pPr>
            <w:r>
              <w:t>811,0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811,0</w:t>
            </w:r>
          </w:p>
        </w:tc>
        <w:tc>
          <w:tcPr>
            <w:tcW w:w="1417" w:type="dxa"/>
          </w:tcPr>
          <w:p w:rsidR="00E70915" w:rsidRDefault="00E70915">
            <w:pPr>
              <w:pStyle w:val="ConsPlusNormal"/>
              <w:jc w:val="center"/>
            </w:pPr>
            <w:r>
              <w:t>811,0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1218,0</w:t>
            </w:r>
          </w:p>
        </w:tc>
        <w:tc>
          <w:tcPr>
            <w:tcW w:w="1417" w:type="dxa"/>
          </w:tcPr>
          <w:p w:rsidR="00E70915" w:rsidRDefault="00E70915">
            <w:pPr>
              <w:pStyle w:val="ConsPlusNormal"/>
              <w:jc w:val="center"/>
            </w:pPr>
            <w:r>
              <w:t>1218,0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1525,0</w:t>
            </w:r>
          </w:p>
        </w:tc>
        <w:tc>
          <w:tcPr>
            <w:tcW w:w="1417" w:type="dxa"/>
          </w:tcPr>
          <w:p w:rsidR="00E70915" w:rsidRDefault="00E70915">
            <w:pPr>
              <w:pStyle w:val="ConsPlusNormal"/>
              <w:jc w:val="center"/>
            </w:pPr>
            <w:r>
              <w:t>1525,0</w:t>
            </w:r>
          </w:p>
        </w:tc>
      </w:tr>
      <w:tr w:rsidR="00E70915">
        <w:tc>
          <w:tcPr>
            <w:tcW w:w="4535" w:type="dxa"/>
          </w:tcPr>
          <w:p w:rsidR="00E70915" w:rsidRDefault="00E70915">
            <w:pPr>
              <w:pStyle w:val="ConsPlusNormal"/>
            </w:pPr>
            <w:r>
              <w:t xml:space="preserve">Докузпаринский муниципальный </w:t>
            </w:r>
            <w:r>
              <w:lastRenderedPageBreak/>
              <w:t>район</w:t>
            </w:r>
          </w:p>
        </w:tc>
        <w:tc>
          <w:tcPr>
            <w:tcW w:w="1417" w:type="dxa"/>
          </w:tcPr>
          <w:p w:rsidR="00E70915" w:rsidRDefault="00E70915">
            <w:pPr>
              <w:pStyle w:val="ConsPlusNormal"/>
              <w:jc w:val="center"/>
            </w:pPr>
            <w:r>
              <w:lastRenderedPageBreak/>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1070,0</w:t>
            </w:r>
          </w:p>
        </w:tc>
        <w:tc>
          <w:tcPr>
            <w:tcW w:w="1417" w:type="dxa"/>
          </w:tcPr>
          <w:p w:rsidR="00E70915" w:rsidRDefault="00E70915">
            <w:pPr>
              <w:pStyle w:val="ConsPlusNormal"/>
              <w:jc w:val="center"/>
            </w:pPr>
            <w:r>
              <w:t>1070,0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1070,0</w:t>
            </w:r>
          </w:p>
        </w:tc>
        <w:tc>
          <w:tcPr>
            <w:tcW w:w="1417" w:type="dxa"/>
          </w:tcPr>
          <w:p w:rsidR="00E70915" w:rsidRDefault="00E70915">
            <w:pPr>
              <w:pStyle w:val="ConsPlusNormal"/>
              <w:jc w:val="center"/>
            </w:pPr>
            <w:r>
              <w:t>1070,0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1070,0</w:t>
            </w:r>
          </w:p>
        </w:tc>
        <w:tc>
          <w:tcPr>
            <w:tcW w:w="1417" w:type="dxa"/>
          </w:tcPr>
          <w:p w:rsidR="00E70915" w:rsidRDefault="00E70915">
            <w:pPr>
              <w:pStyle w:val="ConsPlusNormal"/>
              <w:jc w:val="center"/>
            </w:pPr>
            <w:r>
              <w:t>1070,0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1070,0</w:t>
            </w:r>
          </w:p>
        </w:tc>
        <w:tc>
          <w:tcPr>
            <w:tcW w:w="1417" w:type="dxa"/>
          </w:tcPr>
          <w:p w:rsidR="00E70915" w:rsidRDefault="00E70915">
            <w:pPr>
              <w:pStyle w:val="ConsPlusNormal"/>
              <w:jc w:val="center"/>
            </w:pPr>
            <w:r>
              <w:t>1070,0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1070,0</w:t>
            </w:r>
          </w:p>
        </w:tc>
        <w:tc>
          <w:tcPr>
            <w:tcW w:w="1417" w:type="dxa"/>
          </w:tcPr>
          <w:p w:rsidR="00E70915" w:rsidRDefault="00E70915">
            <w:pPr>
              <w:pStyle w:val="ConsPlusNormal"/>
              <w:jc w:val="center"/>
            </w:pPr>
            <w:r>
              <w:t>1070,0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389,0</w:t>
            </w:r>
          </w:p>
        </w:tc>
        <w:tc>
          <w:tcPr>
            <w:tcW w:w="1417" w:type="dxa"/>
          </w:tcPr>
          <w:p w:rsidR="00E70915" w:rsidRDefault="00E70915">
            <w:pPr>
              <w:pStyle w:val="ConsPlusNormal"/>
              <w:jc w:val="center"/>
            </w:pPr>
            <w:r>
              <w:t>389,0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1168,0</w:t>
            </w:r>
          </w:p>
        </w:tc>
        <w:tc>
          <w:tcPr>
            <w:tcW w:w="1417" w:type="dxa"/>
          </w:tcPr>
          <w:p w:rsidR="00E70915" w:rsidRDefault="00E70915">
            <w:pPr>
              <w:pStyle w:val="ConsPlusNormal"/>
              <w:jc w:val="center"/>
            </w:pPr>
            <w:r>
              <w:t>1168,0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811,0</w:t>
            </w:r>
          </w:p>
        </w:tc>
        <w:tc>
          <w:tcPr>
            <w:tcW w:w="1417" w:type="dxa"/>
          </w:tcPr>
          <w:p w:rsidR="00E70915" w:rsidRDefault="00E70915">
            <w:pPr>
              <w:pStyle w:val="ConsPlusNormal"/>
              <w:jc w:val="center"/>
            </w:pPr>
            <w:r>
              <w:t>811,0</w:t>
            </w:r>
          </w:p>
        </w:tc>
      </w:tr>
      <w:tr w:rsidR="00E70915">
        <w:tc>
          <w:tcPr>
            <w:tcW w:w="4535" w:type="dxa"/>
          </w:tcPr>
          <w:p w:rsidR="00E70915" w:rsidRDefault="00E70915">
            <w:pPr>
              <w:pStyle w:val="ConsPlusNormal"/>
            </w:pPr>
            <w:r>
              <w:t xml:space="preserve">Унцукульский муниципальный </w:t>
            </w:r>
            <w:r>
              <w:lastRenderedPageBreak/>
              <w:t>район</w:t>
            </w:r>
          </w:p>
        </w:tc>
        <w:tc>
          <w:tcPr>
            <w:tcW w:w="1417" w:type="dxa"/>
          </w:tcPr>
          <w:p w:rsidR="00E70915" w:rsidRDefault="00E70915">
            <w:pPr>
              <w:pStyle w:val="ConsPlusNormal"/>
              <w:jc w:val="center"/>
            </w:pPr>
            <w:r>
              <w:lastRenderedPageBreak/>
              <w:t>1070,0</w:t>
            </w:r>
          </w:p>
        </w:tc>
        <w:tc>
          <w:tcPr>
            <w:tcW w:w="1417" w:type="dxa"/>
          </w:tcPr>
          <w:p w:rsidR="00E70915" w:rsidRDefault="00E70915">
            <w:pPr>
              <w:pStyle w:val="ConsPlusNormal"/>
              <w:jc w:val="center"/>
            </w:pPr>
            <w:r>
              <w:t>1070,0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1525,0</w:t>
            </w:r>
          </w:p>
        </w:tc>
        <w:tc>
          <w:tcPr>
            <w:tcW w:w="1417" w:type="dxa"/>
          </w:tcPr>
          <w:p w:rsidR="00E70915" w:rsidRDefault="00E70915">
            <w:pPr>
              <w:pStyle w:val="ConsPlusNormal"/>
              <w:jc w:val="center"/>
            </w:pPr>
            <w:r>
              <w:t>1525,0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811,0</w:t>
            </w:r>
          </w:p>
        </w:tc>
        <w:tc>
          <w:tcPr>
            <w:tcW w:w="1417" w:type="dxa"/>
          </w:tcPr>
          <w:p w:rsidR="00E70915" w:rsidRDefault="00E70915">
            <w:pPr>
              <w:pStyle w:val="ConsPlusNormal"/>
              <w:jc w:val="center"/>
            </w:pPr>
            <w:r>
              <w:t>811,0</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357,0</w:t>
            </w:r>
          </w:p>
        </w:tc>
        <w:tc>
          <w:tcPr>
            <w:tcW w:w="1417" w:type="dxa"/>
          </w:tcPr>
          <w:p w:rsidR="00E70915" w:rsidRDefault="00E70915">
            <w:pPr>
              <w:pStyle w:val="ConsPlusNormal"/>
              <w:jc w:val="center"/>
            </w:pPr>
            <w:r>
              <w:t>357,0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406,0</w:t>
            </w:r>
          </w:p>
        </w:tc>
        <w:tc>
          <w:tcPr>
            <w:tcW w:w="1417" w:type="dxa"/>
          </w:tcPr>
          <w:p w:rsidR="00E70915" w:rsidRDefault="00E70915">
            <w:pPr>
              <w:pStyle w:val="ConsPlusNormal"/>
              <w:jc w:val="center"/>
            </w:pPr>
            <w:r>
              <w:t>406,0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16004,0</w:t>
            </w:r>
          </w:p>
        </w:tc>
        <w:tc>
          <w:tcPr>
            <w:tcW w:w="1417" w:type="dxa"/>
          </w:tcPr>
          <w:p w:rsidR="00E70915" w:rsidRDefault="00E70915">
            <w:pPr>
              <w:pStyle w:val="ConsPlusNormal"/>
              <w:jc w:val="center"/>
            </w:pPr>
            <w:r>
              <w:t>16004,0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7437,0</w:t>
            </w:r>
          </w:p>
        </w:tc>
        <w:tc>
          <w:tcPr>
            <w:tcW w:w="1417" w:type="dxa"/>
          </w:tcPr>
          <w:p w:rsidR="00E70915" w:rsidRDefault="00E70915">
            <w:pPr>
              <w:pStyle w:val="ConsPlusNormal"/>
              <w:jc w:val="center"/>
            </w:pPr>
            <w:r>
              <w:t>7437,0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1525,0</w:t>
            </w:r>
          </w:p>
        </w:tc>
        <w:tc>
          <w:tcPr>
            <w:tcW w:w="1417" w:type="dxa"/>
          </w:tcPr>
          <w:p w:rsidR="00E70915" w:rsidRDefault="00E70915">
            <w:pPr>
              <w:pStyle w:val="ConsPlusNormal"/>
              <w:jc w:val="center"/>
            </w:pPr>
            <w:r>
              <w:t>1525,0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1525,0</w:t>
            </w:r>
          </w:p>
        </w:tc>
        <w:tc>
          <w:tcPr>
            <w:tcW w:w="1417" w:type="dxa"/>
          </w:tcPr>
          <w:p w:rsidR="00E70915" w:rsidRDefault="00E70915">
            <w:pPr>
              <w:pStyle w:val="ConsPlusNormal"/>
              <w:jc w:val="center"/>
            </w:pPr>
            <w:r>
              <w:t>1525,0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1525,0</w:t>
            </w:r>
          </w:p>
        </w:tc>
        <w:tc>
          <w:tcPr>
            <w:tcW w:w="1417" w:type="dxa"/>
          </w:tcPr>
          <w:p w:rsidR="00E70915" w:rsidRDefault="00E70915">
            <w:pPr>
              <w:pStyle w:val="ConsPlusNormal"/>
              <w:jc w:val="center"/>
            </w:pPr>
            <w:r>
              <w:t>1525,0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422,0</w:t>
            </w:r>
          </w:p>
        </w:tc>
        <w:tc>
          <w:tcPr>
            <w:tcW w:w="1417" w:type="dxa"/>
          </w:tcPr>
          <w:p w:rsidR="00E70915" w:rsidRDefault="00E70915">
            <w:pPr>
              <w:pStyle w:val="ConsPlusNormal"/>
              <w:jc w:val="center"/>
            </w:pPr>
            <w:r>
              <w:t>422,0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714,0</w:t>
            </w:r>
          </w:p>
        </w:tc>
        <w:tc>
          <w:tcPr>
            <w:tcW w:w="1417" w:type="dxa"/>
          </w:tcPr>
          <w:p w:rsidR="00E70915" w:rsidRDefault="00E70915">
            <w:pPr>
              <w:pStyle w:val="ConsPlusNormal"/>
              <w:jc w:val="center"/>
            </w:pPr>
            <w:r>
              <w:t>714,0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45857,0</w:t>
            </w:r>
          </w:p>
        </w:tc>
        <w:tc>
          <w:tcPr>
            <w:tcW w:w="1417" w:type="dxa"/>
          </w:tcPr>
          <w:p w:rsidR="00E70915" w:rsidRDefault="00E70915">
            <w:pPr>
              <w:pStyle w:val="ConsPlusNormal"/>
              <w:jc w:val="center"/>
            </w:pPr>
            <w:r>
              <w:t>45857,0</w:t>
            </w:r>
          </w:p>
        </w:tc>
      </w:tr>
    </w:tbl>
    <w:p w:rsidR="00E70915" w:rsidRDefault="00E70915">
      <w:pPr>
        <w:pStyle w:val="ConsPlusNormal"/>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both"/>
            </w:pPr>
            <w:r>
              <w:rPr>
                <w:color w:val="392C69"/>
              </w:rPr>
              <w:t>КонсультантПлюс: примечание.</w:t>
            </w:r>
          </w:p>
          <w:p w:rsidR="00E70915" w:rsidRDefault="00E70915">
            <w:pPr>
              <w:pStyle w:val="ConsPlusNormal"/>
              <w:jc w:val="both"/>
            </w:pPr>
            <w:r>
              <w:rPr>
                <w:color w:val="392C69"/>
              </w:rPr>
              <w:t>Нумерация таблиц дана в соответствии с официальным текстом документа.</w:t>
            </w:r>
          </w:p>
        </w:tc>
      </w:tr>
    </w:tbl>
    <w:p w:rsidR="00E70915" w:rsidRDefault="00E70915">
      <w:pPr>
        <w:pStyle w:val="ConsPlusNormal"/>
        <w:spacing w:before="360"/>
        <w:jc w:val="right"/>
        <w:outlineLvl w:val="1"/>
      </w:pPr>
      <w:r>
        <w:t>Таблица 13</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выделяемых бюджетам муниципальных</w:t>
      </w:r>
    </w:p>
    <w:p w:rsidR="00E70915" w:rsidRDefault="00E70915">
      <w:pPr>
        <w:pStyle w:val="ConsPlusTitle"/>
        <w:jc w:val="center"/>
      </w:pPr>
      <w:r>
        <w:t>районов и городских округов Республики Дагестан</w:t>
      </w:r>
    </w:p>
    <w:p w:rsidR="00E70915" w:rsidRDefault="00E70915">
      <w:pPr>
        <w:pStyle w:val="ConsPlusTitle"/>
        <w:jc w:val="center"/>
      </w:pPr>
      <w:r>
        <w:lastRenderedPageBreak/>
        <w:t>на осуществление полномочий по обеспечению жильем</w:t>
      </w:r>
    </w:p>
    <w:p w:rsidR="00E70915" w:rsidRDefault="00E70915">
      <w:pPr>
        <w:pStyle w:val="ConsPlusTitle"/>
        <w:jc w:val="center"/>
      </w:pPr>
      <w:r>
        <w:t>детей-сирот и детей, оставшихся без попечения родителей,</w:t>
      </w:r>
    </w:p>
    <w:p w:rsidR="00E70915" w:rsidRDefault="00E70915">
      <w:pPr>
        <w:pStyle w:val="ConsPlusTitle"/>
        <w:jc w:val="center"/>
      </w:pPr>
      <w:r>
        <w:t>а также детей, находящихся под опекой (попечительством),</w:t>
      </w:r>
    </w:p>
    <w:p w:rsidR="00E70915" w:rsidRDefault="00E70915">
      <w:pPr>
        <w:pStyle w:val="ConsPlusTitle"/>
        <w:jc w:val="center"/>
      </w:pPr>
      <w:r>
        <w:t>не имеющих закрепленного жилого помещения, на плановый</w:t>
      </w:r>
    </w:p>
    <w:p w:rsidR="00E70915" w:rsidRDefault="00E70915">
      <w:pPr>
        <w:pStyle w:val="ConsPlusTitle"/>
        <w:jc w:val="center"/>
      </w:pPr>
      <w:r>
        <w:t>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417"/>
        <w:gridCol w:w="1417"/>
        <w:gridCol w:w="1417"/>
      </w:tblGrid>
      <w:tr w:rsidR="00E70915">
        <w:tc>
          <w:tcPr>
            <w:tcW w:w="3402" w:type="dxa"/>
            <w:vMerge w:val="restart"/>
          </w:tcPr>
          <w:p w:rsidR="00E70915" w:rsidRDefault="00E70915">
            <w:pPr>
              <w:pStyle w:val="ConsPlusNormal"/>
              <w:jc w:val="center"/>
            </w:pPr>
            <w:r>
              <w:t>Наименование муниципального образования</w:t>
            </w:r>
          </w:p>
        </w:tc>
        <w:tc>
          <w:tcPr>
            <w:tcW w:w="1417" w:type="dxa"/>
          </w:tcPr>
          <w:p w:rsidR="00E70915" w:rsidRDefault="00E70915">
            <w:pPr>
              <w:pStyle w:val="ConsPlusNormal"/>
              <w:jc w:val="center"/>
            </w:pPr>
            <w:r>
              <w:t>Республиканский бюджет Республики Дагестан</w:t>
            </w:r>
          </w:p>
        </w:tc>
        <w:tc>
          <w:tcPr>
            <w:tcW w:w="1417" w:type="dxa"/>
          </w:tcPr>
          <w:p w:rsidR="00E70915" w:rsidRDefault="00E70915">
            <w:pPr>
              <w:pStyle w:val="ConsPlusNormal"/>
              <w:jc w:val="center"/>
            </w:pPr>
            <w:r>
              <w:t>Федеральный бюджет</w:t>
            </w:r>
          </w:p>
        </w:tc>
        <w:tc>
          <w:tcPr>
            <w:tcW w:w="1417" w:type="dxa"/>
          </w:tcPr>
          <w:p w:rsidR="00E70915" w:rsidRDefault="00E70915">
            <w:pPr>
              <w:pStyle w:val="ConsPlusNormal"/>
              <w:jc w:val="center"/>
            </w:pPr>
            <w:r>
              <w:t>Республиканский бюджет Республики Дагестан</w:t>
            </w:r>
          </w:p>
        </w:tc>
        <w:tc>
          <w:tcPr>
            <w:tcW w:w="1417" w:type="dxa"/>
          </w:tcPr>
          <w:p w:rsidR="00E70915" w:rsidRDefault="00E70915">
            <w:pPr>
              <w:pStyle w:val="ConsPlusNormal"/>
              <w:jc w:val="center"/>
            </w:pPr>
            <w:r>
              <w:t>Федеральный бюджет</w:t>
            </w:r>
          </w:p>
        </w:tc>
      </w:tr>
      <w:tr w:rsidR="00E70915">
        <w:tc>
          <w:tcPr>
            <w:tcW w:w="3402" w:type="dxa"/>
            <w:vMerge/>
          </w:tcPr>
          <w:p w:rsidR="00E70915" w:rsidRDefault="00E70915"/>
        </w:tc>
        <w:tc>
          <w:tcPr>
            <w:tcW w:w="2834" w:type="dxa"/>
            <w:gridSpan w:val="2"/>
          </w:tcPr>
          <w:p w:rsidR="00E70915" w:rsidRDefault="00E70915">
            <w:pPr>
              <w:pStyle w:val="ConsPlusNormal"/>
              <w:jc w:val="center"/>
            </w:pPr>
            <w:r>
              <w:t>2021 год</w:t>
            </w:r>
          </w:p>
        </w:tc>
        <w:tc>
          <w:tcPr>
            <w:tcW w:w="2834" w:type="dxa"/>
            <w:gridSpan w:val="2"/>
          </w:tcPr>
          <w:p w:rsidR="00E70915" w:rsidRDefault="00E70915">
            <w:pPr>
              <w:pStyle w:val="ConsPlusNormal"/>
              <w:jc w:val="center"/>
            </w:pPr>
            <w:r>
              <w:t>2022 год</w:t>
            </w:r>
          </w:p>
        </w:tc>
      </w:tr>
      <w:tr w:rsidR="00E70915">
        <w:tc>
          <w:tcPr>
            <w:tcW w:w="3402"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417" w:type="dxa"/>
          </w:tcPr>
          <w:p w:rsidR="00E70915" w:rsidRDefault="00E70915">
            <w:pPr>
              <w:pStyle w:val="ConsPlusNormal"/>
              <w:jc w:val="center"/>
            </w:pPr>
            <w:r>
              <w:t>4</w:t>
            </w:r>
          </w:p>
        </w:tc>
        <w:tc>
          <w:tcPr>
            <w:tcW w:w="1417" w:type="dxa"/>
          </w:tcPr>
          <w:p w:rsidR="00E70915" w:rsidRDefault="00E70915">
            <w:pPr>
              <w:pStyle w:val="ConsPlusNormal"/>
              <w:jc w:val="center"/>
            </w:pPr>
            <w:r>
              <w:t>5</w:t>
            </w:r>
          </w:p>
        </w:tc>
      </w:tr>
      <w:tr w:rsidR="00E70915">
        <w:tc>
          <w:tcPr>
            <w:tcW w:w="3402"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63470,570</w:t>
            </w:r>
          </w:p>
        </w:tc>
        <w:tc>
          <w:tcPr>
            <w:tcW w:w="1417" w:type="dxa"/>
          </w:tcPr>
          <w:p w:rsidR="00E70915" w:rsidRDefault="00E70915">
            <w:pPr>
              <w:pStyle w:val="ConsPlusNormal"/>
              <w:jc w:val="center"/>
            </w:pPr>
            <w:r>
              <w:t>46474,870</w:t>
            </w:r>
          </w:p>
        </w:tc>
        <w:tc>
          <w:tcPr>
            <w:tcW w:w="1417" w:type="dxa"/>
          </w:tcPr>
          <w:p w:rsidR="00E70915" w:rsidRDefault="00E70915">
            <w:pPr>
              <w:pStyle w:val="ConsPlusNormal"/>
              <w:jc w:val="center"/>
            </w:pPr>
            <w:r>
              <w:t>63524,649</w:t>
            </w:r>
          </w:p>
        </w:tc>
        <w:tc>
          <w:tcPr>
            <w:tcW w:w="1417" w:type="dxa"/>
          </w:tcPr>
          <w:p w:rsidR="00E70915" w:rsidRDefault="00E70915">
            <w:pPr>
              <w:pStyle w:val="ConsPlusNormal"/>
              <w:jc w:val="center"/>
            </w:pPr>
            <w:r>
              <w:t>46420,791</w:t>
            </w:r>
          </w:p>
        </w:tc>
      </w:tr>
      <w:tr w:rsidR="00E70915">
        <w:tc>
          <w:tcPr>
            <w:tcW w:w="3402"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502,689</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502,689</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1030,512</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1030,512</w:t>
            </w:r>
          </w:p>
        </w:tc>
        <w:tc>
          <w:tcPr>
            <w:tcW w:w="1417" w:type="dxa"/>
          </w:tcPr>
          <w:p w:rsidR="00E70915" w:rsidRDefault="00E70915">
            <w:pPr>
              <w:pStyle w:val="ConsPlusNormal"/>
              <w:jc w:val="center"/>
            </w:pPr>
            <w:r>
              <w:t>477,555</w:t>
            </w:r>
          </w:p>
        </w:tc>
      </w:tr>
      <w:tr w:rsidR="00E70915">
        <w:tc>
          <w:tcPr>
            <w:tcW w:w="3402"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r>
      <w:tr w:rsidR="00E70915">
        <w:tc>
          <w:tcPr>
            <w:tcW w:w="3402"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1916,693</w:t>
            </w:r>
          </w:p>
        </w:tc>
        <w:tc>
          <w:tcPr>
            <w:tcW w:w="1417" w:type="dxa"/>
          </w:tcPr>
          <w:p w:rsidR="00E70915" w:rsidRDefault="00E70915">
            <w:pPr>
              <w:pStyle w:val="ConsPlusNormal"/>
              <w:jc w:val="center"/>
            </w:pPr>
            <w:r>
              <w:t>1174,747</w:t>
            </w:r>
          </w:p>
        </w:tc>
        <w:tc>
          <w:tcPr>
            <w:tcW w:w="1417" w:type="dxa"/>
          </w:tcPr>
          <w:p w:rsidR="00E70915" w:rsidRDefault="00E70915">
            <w:pPr>
              <w:pStyle w:val="ConsPlusNormal"/>
              <w:jc w:val="center"/>
            </w:pPr>
            <w:r>
              <w:t>1916,693</w:t>
            </w:r>
          </w:p>
        </w:tc>
        <w:tc>
          <w:tcPr>
            <w:tcW w:w="1417" w:type="dxa"/>
          </w:tcPr>
          <w:p w:rsidR="00E70915" w:rsidRDefault="00E70915">
            <w:pPr>
              <w:pStyle w:val="ConsPlusNormal"/>
              <w:jc w:val="center"/>
            </w:pPr>
            <w:r>
              <w:t>1174,747</w:t>
            </w:r>
          </w:p>
        </w:tc>
      </w:tr>
      <w:tr w:rsidR="00E70915">
        <w:tc>
          <w:tcPr>
            <w:tcW w:w="3402"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1799,018</w:t>
            </w:r>
          </w:p>
        </w:tc>
        <w:tc>
          <w:tcPr>
            <w:tcW w:w="1417" w:type="dxa"/>
          </w:tcPr>
          <w:p w:rsidR="00E70915" w:rsidRDefault="00E70915">
            <w:pPr>
              <w:pStyle w:val="ConsPlusNormal"/>
              <w:jc w:val="center"/>
            </w:pPr>
            <w:r>
              <w:t>560,350</w:t>
            </w:r>
          </w:p>
        </w:tc>
        <w:tc>
          <w:tcPr>
            <w:tcW w:w="1417" w:type="dxa"/>
          </w:tcPr>
          <w:p w:rsidR="00E70915" w:rsidRDefault="00E70915">
            <w:pPr>
              <w:pStyle w:val="ConsPlusNormal"/>
              <w:jc w:val="center"/>
            </w:pPr>
            <w:r>
              <w:t>1799,018</w:t>
            </w:r>
          </w:p>
        </w:tc>
        <w:tc>
          <w:tcPr>
            <w:tcW w:w="1417" w:type="dxa"/>
          </w:tcPr>
          <w:p w:rsidR="00E70915" w:rsidRDefault="00E70915">
            <w:pPr>
              <w:pStyle w:val="ConsPlusNormal"/>
              <w:jc w:val="center"/>
            </w:pPr>
            <w:r>
              <w:t>560,350</w:t>
            </w:r>
          </w:p>
        </w:tc>
      </w:tr>
      <w:tr w:rsidR="00E70915">
        <w:tc>
          <w:tcPr>
            <w:tcW w:w="3402"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1206,930</w:t>
            </w:r>
          </w:p>
        </w:tc>
        <w:tc>
          <w:tcPr>
            <w:tcW w:w="1417" w:type="dxa"/>
          </w:tcPr>
          <w:p w:rsidR="00E70915" w:rsidRDefault="00E70915">
            <w:pPr>
              <w:pStyle w:val="ConsPlusNormal"/>
              <w:jc w:val="center"/>
            </w:pPr>
            <w:r>
              <w:t>1599,885</w:t>
            </w:r>
          </w:p>
        </w:tc>
        <w:tc>
          <w:tcPr>
            <w:tcW w:w="1417" w:type="dxa"/>
          </w:tcPr>
          <w:p w:rsidR="00E70915" w:rsidRDefault="00E70915">
            <w:pPr>
              <w:pStyle w:val="ConsPlusNormal"/>
              <w:jc w:val="center"/>
            </w:pPr>
            <w:r>
              <w:t>1206,930</w:t>
            </w:r>
          </w:p>
        </w:tc>
        <w:tc>
          <w:tcPr>
            <w:tcW w:w="1417" w:type="dxa"/>
          </w:tcPr>
          <w:p w:rsidR="00E70915" w:rsidRDefault="00E70915">
            <w:pPr>
              <w:pStyle w:val="ConsPlusNormal"/>
              <w:jc w:val="center"/>
            </w:pPr>
            <w:r>
              <w:t>1599,885</w:t>
            </w:r>
          </w:p>
        </w:tc>
      </w:tr>
      <w:tr w:rsidR="00E70915">
        <w:tc>
          <w:tcPr>
            <w:tcW w:w="3402"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1030,512</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1030,512</w:t>
            </w:r>
          </w:p>
        </w:tc>
        <w:tc>
          <w:tcPr>
            <w:tcW w:w="1417" w:type="dxa"/>
          </w:tcPr>
          <w:p w:rsidR="00E70915" w:rsidRDefault="00E70915">
            <w:pPr>
              <w:pStyle w:val="ConsPlusNormal"/>
              <w:jc w:val="center"/>
            </w:pPr>
            <w:r>
              <w:t>477,555</w:t>
            </w:r>
          </w:p>
        </w:tc>
      </w:tr>
      <w:tr w:rsidR="00E70915">
        <w:tc>
          <w:tcPr>
            <w:tcW w:w="3402"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1533,201</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1533,201</w:t>
            </w:r>
          </w:p>
        </w:tc>
        <w:tc>
          <w:tcPr>
            <w:tcW w:w="1417" w:type="dxa"/>
          </w:tcPr>
          <w:p w:rsidR="00E70915" w:rsidRDefault="00E70915">
            <w:pPr>
              <w:pStyle w:val="ConsPlusNormal"/>
              <w:jc w:val="center"/>
            </w:pPr>
            <w:r>
              <w:t>477,555</w:t>
            </w:r>
          </w:p>
        </w:tc>
      </w:tr>
      <w:tr w:rsidR="00E70915">
        <w:tc>
          <w:tcPr>
            <w:tcW w:w="3402"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2035,890</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2035,890</w:t>
            </w:r>
          </w:p>
        </w:tc>
        <w:tc>
          <w:tcPr>
            <w:tcW w:w="1417" w:type="dxa"/>
          </w:tcPr>
          <w:p w:rsidR="00E70915" w:rsidRDefault="00E70915">
            <w:pPr>
              <w:pStyle w:val="ConsPlusNormal"/>
              <w:jc w:val="center"/>
            </w:pPr>
            <w:r>
              <w:t>477,555</w:t>
            </w:r>
          </w:p>
        </w:tc>
      </w:tr>
      <w:tr w:rsidR="00E70915">
        <w:tc>
          <w:tcPr>
            <w:tcW w:w="3402" w:type="dxa"/>
          </w:tcPr>
          <w:p w:rsidR="00E70915" w:rsidRDefault="00E70915">
            <w:pPr>
              <w:pStyle w:val="ConsPlusNormal"/>
            </w:pPr>
            <w:r>
              <w:lastRenderedPageBreak/>
              <w:t>Дахадаевский муниципальный район</w:t>
            </w:r>
          </w:p>
        </w:tc>
        <w:tc>
          <w:tcPr>
            <w:tcW w:w="1417" w:type="dxa"/>
          </w:tcPr>
          <w:p w:rsidR="00E70915" w:rsidRDefault="00E70915">
            <w:pPr>
              <w:pStyle w:val="ConsPlusNormal"/>
              <w:jc w:val="center"/>
            </w:pPr>
            <w:r>
              <w:t>1558,336</w:t>
            </w:r>
          </w:p>
        </w:tc>
        <w:tc>
          <w:tcPr>
            <w:tcW w:w="1417" w:type="dxa"/>
          </w:tcPr>
          <w:p w:rsidR="00E70915" w:rsidRDefault="00E70915">
            <w:pPr>
              <w:pStyle w:val="ConsPlusNormal"/>
              <w:jc w:val="center"/>
            </w:pPr>
            <w:r>
              <w:t>955,109</w:t>
            </w:r>
          </w:p>
        </w:tc>
        <w:tc>
          <w:tcPr>
            <w:tcW w:w="1417" w:type="dxa"/>
          </w:tcPr>
          <w:p w:rsidR="00E70915" w:rsidRDefault="00E70915">
            <w:pPr>
              <w:pStyle w:val="ConsPlusNormal"/>
              <w:jc w:val="center"/>
            </w:pPr>
            <w:r>
              <w:t>1558,336</w:t>
            </w:r>
          </w:p>
        </w:tc>
        <w:tc>
          <w:tcPr>
            <w:tcW w:w="1417" w:type="dxa"/>
          </w:tcPr>
          <w:p w:rsidR="00E70915" w:rsidRDefault="00E70915">
            <w:pPr>
              <w:pStyle w:val="ConsPlusNormal"/>
              <w:jc w:val="center"/>
            </w:pPr>
            <w:r>
              <w:t>955,109</w:t>
            </w:r>
          </w:p>
        </w:tc>
      </w:tr>
      <w:tr w:rsidR="00E70915">
        <w:tc>
          <w:tcPr>
            <w:tcW w:w="3402"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2751,387</w:t>
            </w:r>
          </w:p>
        </w:tc>
        <w:tc>
          <w:tcPr>
            <w:tcW w:w="1417" w:type="dxa"/>
          </w:tcPr>
          <w:p w:rsidR="00E70915" w:rsidRDefault="00E70915">
            <w:pPr>
              <w:pStyle w:val="ConsPlusNormal"/>
              <w:jc w:val="center"/>
            </w:pPr>
            <w:r>
              <w:t>5286,357</w:t>
            </w:r>
          </w:p>
        </w:tc>
        <w:tc>
          <w:tcPr>
            <w:tcW w:w="1417" w:type="dxa"/>
          </w:tcPr>
          <w:p w:rsidR="00E70915" w:rsidRDefault="00E70915">
            <w:pPr>
              <w:pStyle w:val="ConsPlusNormal"/>
              <w:jc w:val="center"/>
            </w:pPr>
            <w:r>
              <w:t>2751,388</w:t>
            </w:r>
          </w:p>
        </w:tc>
        <w:tc>
          <w:tcPr>
            <w:tcW w:w="1417" w:type="dxa"/>
          </w:tcPr>
          <w:p w:rsidR="00E70915" w:rsidRDefault="00E70915">
            <w:pPr>
              <w:pStyle w:val="ConsPlusNormal"/>
              <w:jc w:val="center"/>
            </w:pPr>
            <w:r>
              <w:t>5286,356</w:t>
            </w:r>
          </w:p>
        </w:tc>
      </w:tr>
      <w:tr w:rsidR="00E70915">
        <w:tc>
          <w:tcPr>
            <w:tcW w:w="3402"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r>
      <w:tr w:rsidR="00E70915">
        <w:tc>
          <w:tcPr>
            <w:tcW w:w="3402"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1206,930</w:t>
            </w:r>
          </w:p>
        </w:tc>
        <w:tc>
          <w:tcPr>
            <w:tcW w:w="1417" w:type="dxa"/>
          </w:tcPr>
          <w:p w:rsidR="00E70915" w:rsidRDefault="00E70915">
            <w:pPr>
              <w:pStyle w:val="ConsPlusNormal"/>
              <w:jc w:val="center"/>
            </w:pPr>
            <w:r>
              <w:t>1599,885</w:t>
            </w:r>
          </w:p>
        </w:tc>
        <w:tc>
          <w:tcPr>
            <w:tcW w:w="1417" w:type="dxa"/>
          </w:tcPr>
          <w:p w:rsidR="00E70915" w:rsidRDefault="00E70915">
            <w:pPr>
              <w:pStyle w:val="ConsPlusNormal"/>
              <w:jc w:val="center"/>
            </w:pPr>
            <w:r>
              <w:t>1206,930</w:t>
            </w:r>
          </w:p>
        </w:tc>
        <w:tc>
          <w:tcPr>
            <w:tcW w:w="1417" w:type="dxa"/>
          </w:tcPr>
          <w:p w:rsidR="00E70915" w:rsidRDefault="00E70915">
            <w:pPr>
              <w:pStyle w:val="ConsPlusNormal"/>
              <w:jc w:val="center"/>
            </w:pPr>
            <w:r>
              <w:t>1599,885</w:t>
            </w:r>
          </w:p>
        </w:tc>
      </w:tr>
      <w:tr w:rsidR="00E70915">
        <w:tc>
          <w:tcPr>
            <w:tcW w:w="3402"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2862,951</w:t>
            </w:r>
          </w:p>
        </w:tc>
        <w:tc>
          <w:tcPr>
            <w:tcW w:w="1417" w:type="dxa"/>
          </w:tcPr>
          <w:p w:rsidR="00E70915" w:rsidRDefault="00E70915">
            <w:pPr>
              <w:pStyle w:val="ConsPlusNormal"/>
              <w:jc w:val="center"/>
            </w:pPr>
            <w:r>
              <w:t>1066,590</w:t>
            </w:r>
          </w:p>
        </w:tc>
        <w:tc>
          <w:tcPr>
            <w:tcW w:w="1417" w:type="dxa"/>
          </w:tcPr>
          <w:p w:rsidR="00E70915" w:rsidRDefault="00E70915">
            <w:pPr>
              <w:pStyle w:val="ConsPlusNormal"/>
              <w:jc w:val="center"/>
            </w:pPr>
            <w:r>
              <w:t>2862,951</w:t>
            </w:r>
          </w:p>
        </w:tc>
        <w:tc>
          <w:tcPr>
            <w:tcW w:w="1417" w:type="dxa"/>
          </w:tcPr>
          <w:p w:rsidR="00E70915" w:rsidRDefault="00E70915">
            <w:pPr>
              <w:pStyle w:val="ConsPlusNormal"/>
              <w:jc w:val="center"/>
            </w:pPr>
            <w:r>
              <w:t>1066,590</w:t>
            </w:r>
          </w:p>
        </w:tc>
      </w:tr>
      <w:tr w:rsidR="00E70915">
        <w:tc>
          <w:tcPr>
            <w:tcW w:w="3402"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803,774</w:t>
            </w:r>
          </w:p>
        </w:tc>
        <w:tc>
          <w:tcPr>
            <w:tcW w:w="1417" w:type="dxa"/>
          </w:tcPr>
          <w:p w:rsidR="00E70915" w:rsidRDefault="00E70915">
            <w:pPr>
              <w:pStyle w:val="ConsPlusNormal"/>
              <w:jc w:val="center"/>
            </w:pPr>
            <w:r>
              <w:t>3524,242</w:t>
            </w:r>
          </w:p>
        </w:tc>
        <w:tc>
          <w:tcPr>
            <w:tcW w:w="1417" w:type="dxa"/>
          </w:tcPr>
          <w:p w:rsidR="00E70915" w:rsidRDefault="00E70915">
            <w:pPr>
              <w:pStyle w:val="ConsPlusNormal"/>
              <w:jc w:val="center"/>
            </w:pPr>
            <w:r>
              <w:t>803,774</w:t>
            </w:r>
          </w:p>
        </w:tc>
        <w:tc>
          <w:tcPr>
            <w:tcW w:w="1417" w:type="dxa"/>
          </w:tcPr>
          <w:p w:rsidR="00E70915" w:rsidRDefault="00E70915">
            <w:pPr>
              <w:pStyle w:val="ConsPlusNormal"/>
              <w:jc w:val="center"/>
            </w:pPr>
            <w:r>
              <w:t>3524,242</w:t>
            </w:r>
          </w:p>
        </w:tc>
      </w:tr>
      <w:tr w:rsidR="00E70915">
        <w:tc>
          <w:tcPr>
            <w:tcW w:w="3402"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2565,895</w:t>
            </w:r>
          </w:p>
        </w:tc>
        <w:tc>
          <w:tcPr>
            <w:tcW w:w="1417" w:type="dxa"/>
          </w:tcPr>
          <w:p w:rsidR="00E70915" w:rsidRDefault="00E70915">
            <w:pPr>
              <w:pStyle w:val="ConsPlusNormal"/>
              <w:jc w:val="center"/>
            </w:pPr>
            <w:r>
              <w:t>1762,121</w:t>
            </w:r>
          </w:p>
        </w:tc>
        <w:tc>
          <w:tcPr>
            <w:tcW w:w="1417" w:type="dxa"/>
          </w:tcPr>
          <w:p w:rsidR="00E70915" w:rsidRDefault="00E70915">
            <w:pPr>
              <w:pStyle w:val="ConsPlusNormal"/>
              <w:jc w:val="center"/>
            </w:pPr>
            <w:r>
              <w:t>2565,895</w:t>
            </w:r>
          </w:p>
        </w:tc>
        <w:tc>
          <w:tcPr>
            <w:tcW w:w="1417" w:type="dxa"/>
          </w:tcPr>
          <w:p w:rsidR="00E70915" w:rsidRDefault="00E70915">
            <w:pPr>
              <w:pStyle w:val="ConsPlusNormal"/>
              <w:jc w:val="center"/>
            </w:pPr>
            <w:r>
              <w:t>1762,121</w:t>
            </w:r>
          </w:p>
        </w:tc>
      </w:tr>
      <w:tr w:rsidR="00E70915">
        <w:tc>
          <w:tcPr>
            <w:tcW w:w="3402"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1916,693</w:t>
            </w:r>
          </w:p>
        </w:tc>
        <w:tc>
          <w:tcPr>
            <w:tcW w:w="1417" w:type="dxa"/>
          </w:tcPr>
          <w:p w:rsidR="00E70915" w:rsidRDefault="00E70915">
            <w:pPr>
              <w:pStyle w:val="ConsPlusNormal"/>
              <w:jc w:val="center"/>
            </w:pPr>
            <w:r>
              <w:t>1174,747</w:t>
            </w:r>
          </w:p>
        </w:tc>
        <w:tc>
          <w:tcPr>
            <w:tcW w:w="1417" w:type="dxa"/>
          </w:tcPr>
          <w:p w:rsidR="00E70915" w:rsidRDefault="00E70915">
            <w:pPr>
              <w:pStyle w:val="ConsPlusNormal"/>
              <w:jc w:val="center"/>
            </w:pPr>
            <w:r>
              <w:t>1916,693</w:t>
            </w:r>
          </w:p>
        </w:tc>
        <w:tc>
          <w:tcPr>
            <w:tcW w:w="1417" w:type="dxa"/>
          </w:tcPr>
          <w:p w:rsidR="00E70915" w:rsidRDefault="00E70915">
            <w:pPr>
              <w:pStyle w:val="ConsPlusNormal"/>
              <w:jc w:val="center"/>
            </w:pPr>
            <w:r>
              <w:t>1174,747</w:t>
            </w:r>
          </w:p>
        </w:tc>
      </w:tr>
      <w:tr w:rsidR="00E70915">
        <w:tc>
          <w:tcPr>
            <w:tcW w:w="3402"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2596,810</w:t>
            </w:r>
          </w:p>
        </w:tc>
        <w:tc>
          <w:tcPr>
            <w:tcW w:w="1417" w:type="dxa"/>
          </w:tcPr>
          <w:p w:rsidR="00E70915" w:rsidRDefault="00E70915">
            <w:pPr>
              <w:pStyle w:val="ConsPlusNormal"/>
              <w:jc w:val="center"/>
            </w:pPr>
            <w:r>
              <w:t>2349,494</w:t>
            </w:r>
          </w:p>
        </w:tc>
        <w:tc>
          <w:tcPr>
            <w:tcW w:w="1417" w:type="dxa"/>
          </w:tcPr>
          <w:p w:rsidR="00E70915" w:rsidRDefault="00E70915">
            <w:pPr>
              <w:pStyle w:val="ConsPlusNormal"/>
              <w:jc w:val="center"/>
            </w:pPr>
            <w:r>
              <w:t>3184,183</w:t>
            </w:r>
          </w:p>
        </w:tc>
        <w:tc>
          <w:tcPr>
            <w:tcW w:w="1417" w:type="dxa"/>
          </w:tcPr>
          <w:p w:rsidR="00E70915" w:rsidRDefault="00E70915">
            <w:pPr>
              <w:pStyle w:val="ConsPlusNormal"/>
              <w:jc w:val="center"/>
            </w:pPr>
            <w:r>
              <w:t>1762,121</w:t>
            </w:r>
          </w:p>
        </w:tc>
      </w:tr>
      <w:tr w:rsidR="00E70915">
        <w:tc>
          <w:tcPr>
            <w:tcW w:w="3402"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649,202</w:t>
            </w:r>
          </w:p>
        </w:tc>
        <w:tc>
          <w:tcPr>
            <w:tcW w:w="1417" w:type="dxa"/>
          </w:tcPr>
          <w:p w:rsidR="00E70915" w:rsidRDefault="00E70915">
            <w:pPr>
              <w:pStyle w:val="ConsPlusNormal"/>
              <w:jc w:val="center"/>
            </w:pPr>
            <w:r>
              <w:t>587,374</w:t>
            </w:r>
          </w:p>
        </w:tc>
        <w:tc>
          <w:tcPr>
            <w:tcW w:w="1417" w:type="dxa"/>
          </w:tcPr>
          <w:p w:rsidR="00E70915" w:rsidRDefault="00E70915">
            <w:pPr>
              <w:pStyle w:val="ConsPlusNormal"/>
              <w:jc w:val="center"/>
            </w:pPr>
            <w:r>
              <w:t>649,202</w:t>
            </w:r>
          </w:p>
        </w:tc>
        <w:tc>
          <w:tcPr>
            <w:tcW w:w="1417" w:type="dxa"/>
          </w:tcPr>
          <w:p w:rsidR="00E70915" w:rsidRDefault="00E70915">
            <w:pPr>
              <w:pStyle w:val="ConsPlusNormal"/>
              <w:jc w:val="center"/>
            </w:pPr>
            <w:r>
              <w:t>587,374</w:t>
            </w:r>
          </w:p>
        </w:tc>
      </w:tr>
      <w:tr w:rsidR="00E70915">
        <w:tc>
          <w:tcPr>
            <w:tcW w:w="3402"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c>
          <w:tcPr>
            <w:tcW w:w="1417" w:type="dxa"/>
          </w:tcPr>
          <w:p w:rsidR="00E70915" w:rsidRDefault="00E70915">
            <w:pPr>
              <w:pStyle w:val="ConsPlusNormal"/>
              <w:jc w:val="center"/>
            </w:pPr>
            <w:r>
              <w:t>527,823</w:t>
            </w:r>
          </w:p>
        </w:tc>
        <w:tc>
          <w:tcPr>
            <w:tcW w:w="1417" w:type="dxa"/>
          </w:tcPr>
          <w:p w:rsidR="00E70915" w:rsidRDefault="00E70915">
            <w:pPr>
              <w:pStyle w:val="ConsPlusNormal"/>
              <w:jc w:val="center"/>
            </w:pPr>
            <w:r>
              <w:t>477,555</w:t>
            </w:r>
          </w:p>
        </w:tc>
      </w:tr>
      <w:tr w:rsidR="00E70915">
        <w:tc>
          <w:tcPr>
            <w:tcW w:w="3402"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1508,067</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1508,067</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2086,159</w:t>
            </w:r>
          </w:p>
        </w:tc>
        <w:tc>
          <w:tcPr>
            <w:tcW w:w="1417" w:type="dxa"/>
          </w:tcPr>
          <w:p w:rsidR="00E70915" w:rsidRDefault="00E70915">
            <w:pPr>
              <w:pStyle w:val="ConsPlusNormal"/>
              <w:jc w:val="center"/>
            </w:pPr>
            <w:r>
              <w:t>1432,664</w:t>
            </w:r>
          </w:p>
        </w:tc>
        <w:tc>
          <w:tcPr>
            <w:tcW w:w="1417" w:type="dxa"/>
          </w:tcPr>
          <w:p w:rsidR="00E70915" w:rsidRDefault="00E70915">
            <w:pPr>
              <w:pStyle w:val="ConsPlusNormal"/>
              <w:jc w:val="center"/>
            </w:pPr>
            <w:r>
              <w:t>2086,159</w:t>
            </w:r>
          </w:p>
        </w:tc>
        <w:tc>
          <w:tcPr>
            <w:tcW w:w="1417" w:type="dxa"/>
          </w:tcPr>
          <w:p w:rsidR="00E70915" w:rsidRDefault="00E70915">
            <w:pPr>
              <w:pStyle w:val="ConsPlusNormal"/>
              <w:jc w:val="center"/>
            </w:pPr>
            <w:r>
              <w:t>1432,664</w:t>
            </w:r>
          </w:p>
        </w:tc>
      </w:tr>
      <w:tr w:rsidR="00E70915">
        <w:tc>
          <w:tcPr>
            <w:tcW w:w="3402"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247,315</w:t>
            </w:r>
          </w:p>
        </w:tc>
        <w:tc>
          <w:tcPr>
            <w:tcW w:w="1417" w:type="dxa"/>
          </w:tcPr>
          <w:p w:rsidR="00E70915" w:rsidRDefault="00E70915">
            <w:pPr>
              <w:pStyle w:val="ConsPlusNormal"/>
              <w:jc w:val="center"/>
            </w:pPr>
            <w:r>
              <w:t>4698,989</w:t>
            </w:r>
          </w:p>
        </w:tc>
        <w:tc>
          <w:tcPr>
            <w:tcW w:w="1417" w:type="dxa"/>
          </w:tcPr>
          <w:p w:rsidR="00E70915" w:rsidRDefault="00E70915">
            <w:pPr>
              <w:pStyle w:val="ConsPlusNormal"/>
              <w:jc w:val="center"/>
            </w:pPr>
            <w:r>
              <w:t>247,315</w:t>
            </w:r>
          </w:p>
        </w:tc>
        <w:tc>
          <w:tcPr>
            <w:tcW w:w="1417" w:type="dxa"/>
          </w:tcPr>
          <w:p w:rsidR="00E70915" w:rsidRDefault="00E70915">
            <w:pPr>
              <w:pStyle w:val="ConsPlusNormal"/>
              <w:jc w:val="center"/>
            </w:pPr>
            <w:r>
              <w:t>4698,989</w:t>
            </w:r>
          </w:p>
        </w:tc>
      </w:tr>
      <w:tr w:rsidR="00E70915">
        <w:tc>
          <w:tcPr>
            <w:tcW w:w="3402"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3091,440</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3091,440</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1583,470</w:t>
            </w:r>
          </w:p>
        </w:tc>
        <w:tc>
          <w:tcPr>
            <w:tcW w:w="1417" w:type="dxa"/>
          </w:tcPr>
          <w:p w:rsidR="00E70915" w:rsidRDefault="00E70915">
            <w:pPr>
              <w:pStyle w:val="ConsPlusNormal"/>
              <w:jc w:val="center"/>
            </w:pPr>
            <w:r>
              <w:t>1432,664</w:t>
            </w:r>
          </w:p>
        </w:tc>
        <w:tc>
          <w:tcPr>
            <w:tcW w:w="1417" w:type="dxa"/>
          </w:tcPr>
          <w:p w:rsidR="00E70915" w:rsidRDefault="00E70915">
            <w:pPr>
              <w:pStyle w:val="ConsPlusNormal"/>
              <w:jc w:val="center"/>
            </w:pPr>
            <w:r>
              <w:t>1583,470</w:t>
            </w:r>
          </w:p>
        </w:tc>
        <w:tc>
          <w:tcPr>
            <w:tcW w:w="1417" w:type="dxa"/>
          </w:tcPr>
          <w:p w:rsidR="00E70915" w:rsidRDefault="00E70915">
            <w:pPr>
              <w:pStyle w:val="ConsPlusNormal"/>
              <w:jc w:val="center"/>
            </w:pPr>
            <w:r>
              <w:t>1432,664</w:t>
            </w:r>
          </w:p>
        </w:tc>
      </w:tr>
      <w:tr w:rsidR="00E70915">
        <w:tc>
          <w:tcPr>
            <w:tcW w:w="3402" w:type="dxa"/>
          </w:tcPr>
          <w:p w:rsidR="00E70915" w:rsidRDefault="00E70915">
            <w:pPr>
              <w:pStyle w:val="ConsPlusNormal"/>
            </w:pPr>
            <w:r>
              <w:t xml:space="preserve">Сулейман-Стальский </w:t>
            </w:r>
            <w:r>
              <w:lastRenderedPageBreak/>
              <w:t>муниципальный район</w:t>
            </w:r>
          </w:p>
        </w:tc>
        <w:tc>
          <w:tcPr>
            <w:tcW w:w="1417" w:type="dxa"/>
          </w:tcPr>
          <w:p w:rsidR="00E70915" w:rsidRDefault="00E70915">
            <w:pPr>
              <w:pStyle w:val="ConsPlusNormal"/>
              <w:jc w:val="center"/>
            </w:pPr>
            <w:r>
              <w:lastRenderedPageBreak/>
              <w:t>645,567</w:t>
            </w:r>
          </w:p>
        </w:tc>
        <w:tc>
          <w:tcPr>
            <w:tcW w:w="1417" w:type="dxa"/>
          </w:tcPr>
          <w:p w:rsidR="00E70915" w:rsidRDefault="00E70915">
            <w:pPr>
              <w:pStyle w:val="ConsPlusNormal"/>
              <w:jc w:val="center"/>
            </w:pPr>
            <w:r>
              <w:t>1599,885</w:t>
            </w:r>
          </w:p>
        </w:tc>
        <w:tc>
          <w:tcPr>
            <w:tcW w:w="1417" w:type="dxa"/>
          </w:tcPr>
          <w:p w:rsidR="00E70915" w:rsidRDefault="00E70915">
            <w:pPr>
              <w:pStyle w:val="ConsPlusNormal"/>
              <w:jc w:val="center"/>
            </w:pPr>
            <w:r>
              <w:t>645,567</w:t>
            </w:r>
          </w:p>
        </w:tc>
        <w:tc>
          <w:tcPr>
            <w:tcW w:w="1417" w:type="dxa"/>
          </w:tcPr>
          <w:p w:rsidR="00E70915" w:rsidRDefault="00E70915">
            <w:pPr>
              <w:pStyle w:val="ConsPlusNormal"/>
              <w:jc w:val="center"/>
            </w:pPr>
            <w:r>
              <w:t>1599,885</w:t>
            </w:r>
          </w:p>
        </w:tc>
      </w:tr>
      <w:tr w:rsidR="00E70915">
        <w:tc>
          <w:tcPr>
            <w:tcW w:w="3402"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673,636</w:t>
            </w:r>
          </w:p>
        </w:tc>
        <w:tc>
          <w:tcPr>
            <w:tcW w:w="1417" w:type="dxa"/>
          </w:tcPr>
          <w:p w:rsidR="00E70915" w:rsidRDefault="00E70915">
            <w:pPr>
              <w:pStyle w:val="ConsPlusNormal"/>
              <w:jc w:val="center"/>
            </w:pPr>
            <w:r>
              <w:t>2133,179</w:t>
            </w:r>
          </w:p>
        </w:tc>
        <w:tc>
          <w:tcPr>
            <w:tcW w:w="1417" w:type="dxa"/>
          </w:tcPr>
          <w:p w:rsidR="00E70915" w:rsidRDefault="00E70915">
            <w:pPr>
              <w:pStyle w:val="ConsPlusNormal"/>
              <w:jc w:val="center"/>
            </w:pPr>
            <w:r>
              <w:t>673,636</w:t>
            </w:r>
          </w:p>
        </w:tc>
        <w:tc>
          <w:tcPr>
            <w:tcW w:w="1417" w:type="dxa"/>
          </w:tcPr>
          <w:p w:rsidR="00E70915" w:rsidRDefault="00E70915">
            <w:pPr>
              <w:pStyle w:val="ConsPlusNormal"/>
              <w:jc w:val="center"/>
            </w:pPr>
            <w:r>
              <w:t>2133,179</w:t>
            </w:r>
          </w:p>
        </w:tc>
      </w:tr>
      <w:tr w:rsidR="00E70915">
        <w:tc>
          <w:tcPr>
            <w:tcW w:w="3402"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3508,519</w:t>
            </w:r>
          </w:p>
        </w:tc>
        <w:tc>
          <w:tcPr>
            <w:tcW w:w="1417" w:type="dxa"/>
          </w:tcPr>
          <w:p w:rsidR="00E70915" w:rsidRDefault="00E70915">
            <w:pPr>
              <w:pStyle w:val="ConsPlusNormal"/>
              <w:jc w:val="center"/>
            </w:pPr>
            <w:r>
              <w:t>2666,474</w:t>
            </w:r>
          </w:p>
        </w:tc>
        <w:tc>
          <w:tcPr>
            <w:tcW w:w="1417" w:type="dxa"/>
          </w:tcPr>
          <w:p w:rsidR="00E70915" w:rsidRDefault="00E70915">
            <w:pPr>
              <w:pStyle w:val="ConsPlusNormal"/>
              <w:jc w:val="center"/>
            </w:pPr>
            <w:r>
              <w:t>2975,224</w:t>
            </w:r>
          </w:p>
        </w:tc>
        <w:tc>
          <w:tcPr>
            <w:tcW w:w="1417" w:type="dxa"/>
          </w:tcPr>
          <w:p w:rsidR="00E70915" w:rsidRDefault="00E70915">
            <w:pPr>
              <w:pStyle w:val="ConsPlusNormal"/>
              <w:jc w:val="center"/>
            </w:pPr>
            <w:r>
              <w:t>3199,769</w:t>
            </w:r>
          </w:p>
        </w:tc>
      </w:tr>
      <w:tr w:rsidR="00E70915">
        <w:tc>
          <w:tcPr>
            <w:tcW w:w="3402"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2565,895</w:t>
            </w:r>
          </w:p>
        </w:tc>
        <w:tc>
          <w:tcPr>
            <w:tcW w:w="1417" w:type="dxa"/>
          </w:tcPr>
          <w:p w:rsidR="00E70915" w:rsidRDefault="00E70915">
            <w:pPr>
              <w:pStyle w:val="ConsPlusNormal"/>
              <w:jc w:val="center"/>
            </w:pPr>
            <w:r>
              <w:t>1762,121</w:t>
            </w:r>
          </w:p>
        </w:tc>
        <w:tc>
          <w:tcPr>
            <w:tcW w:w="1417" w:type="dxa"/>
          </w:tcPr>
          <w:p w:rsidR="00E70915" w:rsidRDefault="00E70915">
            <w:pPr>
              <w:pStyle w:val="ConsPlusNormal"/>
              <w:jc w:val="center"/>
            </w:pPr>
            <w:r>
              <w:t>2565,895</w:t>
            </w:r>
          </w:p>
        </w:tc>
        <w:tc>
          <w:tcPr>
            <w:tcW w:w="1417" w:type="dxa"/>
          </w:tcPr>
          <w:p w:rsidR="00E70915" w:rsidRDefault="00E70915">
            <w:pPr>
              <w:pStyle w:val="ConsPlusNormal"/>
              <w:jc w:val="center"/>
            </w:pPr>
            <w:r>
              <w:t>1762,121</w:t>
            </w:r>
          </w:p>
        </w:tc>
      </w:tr>
      <w:tr w:rsidR="00E70915">
        <w:tc>
          <w:tcPr>
            <w:tcW w:w="3402"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3016,134</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3016,134</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3840,880</w:t>
            </w:r>
          </w:p>
        </w:tc>
        <w:tc>
          <w:tcPr>
            <w:tcW w:w="1417" w:type="dxa"/>
          </w:tcPr>
          <w:p w:rsidR="00E70915" w:rsidRDefault="00E70915">
            <w:pPr>
              <w:pStyle w:val="ConsPlusNormal"/>
              <w:jc w:val="center"/>
            </w:pPr>
            <w:r>
              <w:t>1027,841</w:t>
            </w:r>
          </w:p>
        </w:tc>
        <w:tc>
          <w:tcPr>
            <w:tcW w:w="1417" w:type="dxa"/>
          </w:tcPr>
          <w:p w:rsidR="00E70915" w:rsidRDefault="00E70915">
            <w:pPr>
              <w:pStyle w:val="ConsPlusNormal"/>
              <w:jc w:val="center"/>
            </w:pPr>
            <w:r>
              <w:t>3840,880</w:t>
            </w:r>
          </w:p>
        </w:tc>
        <w:tc>
          <w:tcPr>
            <w:tcW w:w="1417" w:type="dxa"/>
          </w:tcPr>
          <w:p w:rsidR="00E70915" w:rsidRDefault="00E70915">
            <w:pPr>
              <w:pStyle w:val="ConsPlusNormal"/>
              <w:jc w:val="center"/>
            </w:pPr>
            <w:r>
              <w:t>1027,841</w:t>
            </w:r>
          </w:p>
        </w:tc>
      </w:tr>
      <w:tr w:rsidR="00E70915">
        <w:tc>
          <w:tcPr>
            <w:tcW w:w="3402"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1978,522</w:t>
            </w:r>
          </w:p>
        </w:tc>
        <w:tc>
          <w:tcPr>
            <w:tcW w:w="1417" w:type="dxa"/>
          </w:tcPr>
          <w:p w:rsidR="00E70915" w:rsidRDefault="00E70915">
            <w:pPr>
              <w:pStyle w:val="ConsPlusNormal"/>
              <w:jc w:val="center"/>
            </w:pPr>
            <w:r>
              <w:t>2349,494</w:t>
            </w:r>
          </w:p>
        </w:tc>
        <w:tc>
          <w:tcPr>
            <w:tcW w:w="1417" w:type="dxa"/>
          </w:tcPr>
          <w:p w:rsidR="00E70915" w:rsidRDefault="00E70915">
            <w:pPr>
              <w:pStyle w:val="ConsPlusNormal"/>
              <w:jc w:val="center"/>
            </w:pPr>
            <w:r>
              <w:t>1978,522</w:t>
            </w:r>
          </w:p>
        </w:tc>
        <w:tc>
          <w:tcPr>
            <w:tcW w:w="1417" w:type="dxa"/>
          </w:tcPr>
          <w:p w:rsidR="00E70915" w:rsidRDefault="00E70915">
            <w:pPr>
              <w:pStyle w:val="ConsPlusNormal"/>
              <w:jc w:val="center"/>
            </w:pPr>
            <w:r>
              <w:t>2349,494</w:t>
            </w:r>
          </w:p>
        </w:tc>
      </w:tr>
      <w:tr w:rsidR="00E70915">
        <w:tc>
          <w:tcPr>
            <w:tcW w:w="3402"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1583,470</w:t>
            </w:r>
          </w:p>
        </w:tc>
        <w:tc>
          <w:tcPr>
            <w:tcW w:w="1417" w:type="dxa"/>
          </w:tcPr>
          <w:p w:rsidR="00E70915" w:rsidRDefault="00E70915">
            <w:pPr>
              <w:pStyle w:val="ConsPlusNormal"/>
              <w:jc w:val="center"/>
            </w:pPr>
            <w:r>
              <w:t>1432,664</w:t>
            </w:r>
          </w:p>
        </w:tc>
        <w:tc>
          <w:tcPr>
            <w:tcW w:w="1417" w:type="dxa"/>
          </w:tcPr>
          <w:p w:rsidR="00E70915" w:rsidRDefault="00E70915">
            <w:pPr>
              <w:pStyle w:val="ConsPlusNormal"/>
              <w:jc w:val="center"/>
            </w:pPr>
            <w:r>
              <w:t>1583,470</w:t>
            </w:r>
          </w:p>
        </w:tc>
        <w:tc>
          <w:tcPr>
            <w:tcW w:w="1417" w:type="dxa"/>
          </w:tcPr>
          <w:p w:rsidR="00E70915" w:rsidRDefault="00E70915">
            <w:pPr>
              <w:pStyle w:val="ConsPlusNormal"/>
              <w:jc w:val="center"/>
            </w:pPr>
            <w:r>
              <w:t>1432,664</w:t>
            </w:r>
          </w:p>
        </w:tc>
      </w:tr>
      <w:tr w:rsidR="00E70915">
        <w:tc>
          <w:tcPr>
            <w:tcW w:w="3402"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502,689</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502,689</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2061,025</w:t>
            </w:r>
          </w:p>
        </w:tc>
        <w:tc>
          <w:tcPr>
            <w:tcW w:w="1417" w:type="dxa"/>
          </w:tcPr>
          <w:p w:rsidR="00E70915" w:rsidRDefault="00E70915">
            <w:pPr>
              <w:pStyle w:val="ConsPlusNormal"/>
              <w:jc w:val="center"/>
            </w:pPr>
            <w:r>
              <w:t>955,109</w:t>
            </w:r>
          </w:p>
        </w:tc>
        <w:tc>
          <w:tcPr>
            <w:tcW w:w="1417" w:type="dxa"/>
          </w:tcPr>
          <w:p w:rsidR="00E70915" w:rsidRDefault="00E70915">
            <w:pPr>
              <w:pStyle w:val="ConsPlusNormal"/>
              <w:jc w:val="center"/>
            </w:pPr>
            <w:r>
              <w:t>2061,025</w:t>
            </w:r>
          </w:p>
        </w:tc>
        <w:tc>
          <w:tcPr>
            <w:tcW w:w="1417" w:type="dxa"/>
          </w:tcPr>
          <w:p w:rsidR="00E70915" w:rsidRDefault="00E70915">
            <w:pPr>
              <w:pStyle w:val="ConsPlusNormal"/>
              <w:jc w:val="center"/>
            </w:pPr>
            <w:r>
              <w:t>955,109</w:t>
            </w:r>
          </w:p>
        </w:tc>
      </w:tr>
      <w:tr w:rsidR="00E70915">
        <w:tc>
          <w:tcPr>
            <w:tcW w:w="3402"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1005,378</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Городские округа</w:t>
            </w:r>
          </w:p>
        </w:tc>
        <w:tc>
          <w:tcPr>
            <w:tcW w:w="1417" w:type="dxa"/>
          </w:tcPr>
          <w:p w:rsidR="00E70915" w:rsidRDefault="00E70915">
            <w:pPr>
              <w:pStyle w:val="ConsPlusNormal"/>
              <w:jc w:val="center"/>
            </w:pPr>
            <w:r>
              <w:t>86529,430</w:t>
            </w:r>
          </w:p>
        </w:tc>
        <w:tc>
          <w:tcPr>
            <w:tcW w:w="1417" w:type="dxa"/>
          </w:tcPr>
          <w:p w:rsidR="00E70915" w:rsidRDefault="00E70915">
            <w:pPr>
              <w:pStyle w:val="ConsPlusNormal"/>
              <w:jc w:val="center"/>
            </w:pPr>
            <w:r>
              <w:t>78102,730</w:t>
            </w:r>
          </w:p>
        </w:tc>
        <w:tc>
          <w:tcPr>
            <w:tcW w:w="1417" w:type="dxa"/>
          </w:tcPr>
          <w:p w:rsidR="00E70915" w:rsidRDefault="00E70915">
            <w:pPr>
              <w:pStyle w:val="ConsPlusNormal"/>
              <w:jc w:val="center"/>
            </w:pPr>
            <w:r>
              <w:t>86475,351</w:t>
            </w:r>
          </w:p>
        </w:tc>
        <w:tc>
          <w:tcPr>
            <w:tcW w:w="1417" w:type="dxa"/>
          </w:tcPr>
          <w:p w:rsidR="00E70915" w:rsidRDefault="00E70915">
            <w:pPr>
              <w:pStyle w:val="ConsPlusNormal"/>
              <w:jc w:val="center"/>
            </w:pPr>
            <w:r>
              <w:t>78985,009</w:t>
            </w:r>
          </w:p>
        </w:tc>
      </w:tr>
      <w:tr w:rsidR="00E70915">
        <w:tc>
          <w:tcPr>
            <w:tcW w:w="3402" w:type="dxa"/>
          </w:tcPr>
          <w:p w:rsidR="00E70915" w:rsidRDefault="00E70915">
            <w:pPr>
              <w:pStyle w:val="ConsPlusNormal"/>
            </w:pPr>
            <w:r>
              <w:t>город Махачкала</w:t>
            </w:r>
          </w:p>
        </w:tc>
        <w:tc>
          <w:tcPr>
            <w:tcW w:w="1417" w:type="dxa"/>
          </w:tcPr>
          <w:p w:rsidR="00E70915" w:rsidRDefault="00E70915">
            <w:pPr>
              <w:pStyle w:val="ConsPlusNormal"/>
              <w:jc w:val="center"/>
            </w:pPr>
            <w:r>
              <w:t>42748,034</w:t>
            </w:r>
          </w:p>
        </w:tc>
        <w:tc>
          <w:tcPr>
            <w:tcW w:w="1417" w:type="dxa"/>
          </w:tcPr>
          <w:p w:rsidR="00E70915" w:rsidRDefault="00E70915">
            <w:pPr>
              <w:pStyle w:val="ConsPlusNormal"/>
              <w:jc w:val="center"/>
            </w:pPr>
            <w:r>
              <w:t>16501,266</w:t>
            </w:r>
          </w:p>
        </w:tc>
        <w:tc>
          <w:tcPr>
            <w:tcW w:w="1417" w:type="dxa"/>
          </w:tcPr>
          <w:p w:rsidR="00E70915" w:rsidRDefault="00E70915">
            <w:pPr>
              <w:pStyle w:val="ConsPlusNormal"/>
              <w:jc w:val="center"/>
            </w:pPr>
            <w:r>
              <w:t>41511,865</w:t>
            </w:r>
          </w:p>
        </w:tc>
        <w:tc>
          <w:tcPr>
            <w:tcW w:w="1417" w:type="dxa"/>
          </w:tcPr>
          <w:p w:rsidR="00E70915" w:rsidRDefault="00E70915">
            <w:pPr>
              <w:pStyle w:val="ConsPlusNormal"/>
              <w:jc w:val="center"/>
            </w:pPr>
            <w:r>
              <w:t>20583,156</w:t>
            </w:r>
          </w:p>
        </w:tc>
      </w:tr>
      <w:tr w:rsidR="00E70915">
        <w:tc>
          <w:tcPr>
            <w:tcW w:w="3402" w:type="dxa"/>
          </w:tcPr>
          <w:p w:rsidR="00E70915" w:rsidRDefault="00E70915">
            <w:pPr>
              <w:pStyle w:val="ConsPlusNormal"/>
            </w:pPr>
            <w:r>
              <w:t>город Дербент</w:t>
            </w:r>
          </w:p>
        </w:tc>
        <w:tc>
          <w:tcPr>
            <w:tcW w:w="1417" w:type="dxa"/>
          </w:tcPr>
          <w:p w:rsidR="00E70915" w:rsidRDefault="00E70915">
            <w:pPr>
              <w:pStyle w:val="ConsPlusNormal"/>
              <w:jc w:val="center"/>
            </w:pPr>
            <w:r>
              <w:t>11853,673</w:t>
            </w:r>
          </w:p>
        </w:tc>
        <w:tc>
          <w:tcPr>
            <w:tcW w:w="1417" w:type="dxa"/>
          </w:tcPr>
          <w:p w:rsidR="00E70915" w:rsidRDefault="00E70915">
            <w:pPr>
              <w:pStyle w:val="ConsPlusNormal"/>
              <w:jc w:val="center"/>
            </w:pPr>
            <w:r>
              <w:t>9583,820</w:t>
            </w:r>
          </w:p>
        </w:tc>
        <w:tc>
          <w:tcPr>
            <w:tcW w:w="1417" w:type="dxa"/>
          </w:tcPr>
          <w:p w:rsidR="00E70915" w:rsidRDefault="00E70915">
            <w:pPr>
              <w:pStyle w:val="ConsPlusNormal"/>
              <w:jc w:val="center"/>
            </w:pPr>
            <w:r>
              <w:t>13177,753</w:t>
            </w:r>
          </w:p>
        </w:tc>
        <w:tc>
          <w:tcPr>
            <w:tcW w:w="1417" w:type="dxa"/>
          </w:tcPr>
          <w:p w:rsidR="00E70915" w:rsidRDefault="00E70915">
            <w:pPr>
              <w:pStyle w:val="ConsPlusNormal"/>
              <w:jc w:val="center"/>
            </w:pPr>
            <w:r>
              <w:t>10781,798</w:t>
            </w:r>
          </w:p>
        </w:tc>
      </w:tr>
      <w:tr w:rsidR="00E70915">
        <w:tc>
          <w:tcPr>
            <w:tcW w:w="3402" w:type="dxa"/>
          </w:tcPr>
          <w:p w:rsidR="00E70915" w:rsidRDefault="00E70915">
            <w:pPr>
              <w:pStyle w:val="ConsPlusNormal"/>
            </w:pPr>
            <w:r>
              <w:t>город Буйнакск</w:t>
            </w:r>
          </w:p>
        </w:tc>
        <w:tc>
          <w:tcPr>
            <w:tcW w:w="1417" w:type="dxa"/>
          </w:tcPr>
          <w:p w:rsidR="00E70915" w:rsidRDefault="00E70915">
            <w:pPr>
              <w:pStyle w:val="ConsPlusNormal"/>
              <w:jc w:val="center"/>
            </w:pPr>
            <w:r>
              <w:t>2655,418</w:t>
            </w:r>
          </w:p>
        </w:tc>
        <w:tc>
          <w:tcPr>
            <w:tcW w:w="1417" w:type="dxa"/>
          </w:tcPr>
          <w:p w:rsidR="00E70915" w:rsidRDefault="00E70915">
            <w:pPr>
              <w:pStyle w:val="ConsPlusNormal"/>
              <w:jc w:val="center"/>
            </w:pPr>
            <w:r>
              <w:t>8408,822</w:t>
            </w:r>
          </w:p>
        </w:tc>
        <w:tc>
          <w:tcPr>
            <w:tcW w:w="1417" w:type="dxa"/>
          </w:tcPr>
          <w:p w:rsidR="00E70915" w:rsidRDefault="00E70915">
            <w:pPr>
              <w:pStyle w:val="ConsPlusNormal"/>
              <w:jc w:val="center"/>
            </w:pPr>
            <w:r>
              <w:t>2489,454</w:t>
            </w:r>
          </w:p>
        </w:tc>
        <w:tc>
          <w:tcPr>
            <w:tcW w:w="1417" w:type="dxa"/>
          </w:tcPr>
          <w:p w:rsidR="00E70915" w:rsidRDefault="00E70915">
            <w:pPr>
              <w:pStyle w:val="ConsPlusNormal"/>
              <w:jc w:val="center"/>
            </w:pPr>
            <w:r>
              <w:t>5255,514</w:t>
            </w:r>
          </w:p>
        </w:tc>
      </w:tr>
      <w:tr w:rsidR="00E70915">
        <w:tc>
          <w:tcPr>
            <w:tcW w:w="3402" w:type="dxa"/>
          </w:tcPr>
          <w:p w:rsidR="00E70915" w:rsidRDefault="00E70915">
            <w:pPr>
              <w:pStyle w:val="ConsPlusNormal"/>
            </w:pPr>
            <w:r>
              <w:t>город Хасавюрт</w:t>
            </w:r>
          </w:p>
        </w:tc>
        <w:tc>
          <w:tcPr>
            <w:tcW w:w="1417" w:type="dxa"/>
          </w:tcPr>
          <w:p w:rsidR="00E70915" w:rsidRDefault="00E70915">
            <w:pPr>
              <w:pStyle w:val="ConsPlusNormal"/>
              <w:jc w:val="center"/>
            </w:pPr>
            <w:r>
              <w:t>7809,965</w:t>
            </w:r>
          </w:p>
        </w:tc>
        <w:tc>
          <w:tcPr>
            <w:tcW w:w="1417" w:type="dxa"/>
          </w:tcPr>
          <w:p w:rsidR="00E70915" w:rsidRDefault="00E70915">
            <w:pPr>
              <w:pStyle w:val="ConsPlusNormal"/>
              <w:jc w:val="center"/>
            </w:pPr>
            <w:r>
              <w:t>9274,333</w:t>
            </w:r>
          </w:p>
        </w:tc>
        <w:tc>
          <w:tcPr>
            <w:tcW w:w="1417" w:type="dxa"/>
          </w:tcPr>
          <w:p w:rsidR="00E70915" w:rsidRDefault="00E70915">
            <w:pPr>
              <w:pStyle w:val="ConsPlusNormal"/>
              <w:jc w:val="center"/>
            </w:pPr>
            <w:r>
              <w:t>7809,965</w:t>
            </w:r>
          </w:p>
        </w:tc>
        <w:tc>
          <w:tcPr>
            <w:tcW w:w="1417" w:type="dxa"/>
          </w:tcPr>
          <w:p w:rsidR="00E70915" w:rsidRDefault="00E70915">
            <w:pPr>
              <w:pStyle w:val="ConsPlusNormal"/>
              <w:jc w:val="center"/>
            </w:pPr>
            <w:r>
              <w:t>9274,333</w:t>
            </w:r>
          </w:p>
        </w:tc>
      </w:tr>
      <w:tr w:rsidR="00E70915">
        <w:tc>
          <w:tcPr>
            <w:tcW w:w="3402" w:type="dxa"/>
          </w:tcPr>
          <w:p w:rsidR="00E70915" w:rsidRDefault="00E70915">
            <w:pPr>
              <w:pStyle w:val="ConsPlusNormal"/>
            </w:pPr>
            <w:r>
              <w:t>город Каспийск</w:t>
            </w:r>
          </w:p>
        </w:tc>
        <w:tc>
          <w:tcPr>
            <w:tcW w:w="1417" w:type="dxa"/>
          </w:tcPr>
          <w:p w:rsidR="00E70915" w:rsidRDefault="00E70915">
            <w:pPr>
              <w:pStyle w:val="ConsPlusNormal"/>
              <w:jc w:val="center"/>
            </w:pPr>
            <w:r>
              <w:t>3294,829</w:t>
            </w:r>
          </w:p>
        </w:tc>
        <w:tc>
          <w:tcPr>
            <w:tcW w:w="1417" w:type="dxa"/>
          </w:tcPr>
          <w:p w:rsidR="00E70915" w:rsidRDefault="00E70915">
            <w:pPr>
              <w:pStyle w:val="ConsPlusNormal"/>
              <w:jc w:val="center"/>
            </w:pPr>
            <w:r>
              <w:t>16230,083</w:t>
            </w:r>
          </w:p>
        </w:tc>
        <w:tc>
          <w:tcPr>
            <w:tcW w:w="1417" w:type="dxa"/>
          </w:tcPr>
          <w:p w:rsidR="00E70915" w:rsidRDefault="00E70915">
            <w:pPr>
              <w:pStyle w:val="ConsPlusNormal"/>
              <w:jc w:val="center"/>
            </w:pPr>
            <w:r>
              <w:t>4393,105</w:t>
            </w:r>
          </w:p>
        </w:tc>
        <w:tc>
          <w:tcPr>
            <w:tcW w:w="1417" w:type="dxa"/>
          </w:tcPr>
          <w:p w:rsidR="00E70915" w:rsidRDefault="00E70915">
            <w:pPr>
              <w:pStyle w:val="ConsPlusNormal"/>
              <w:jc w:val="center"/>
            </w:pPr>
            <w:r>
              <w:t>13911,500</w:t>
            </w:r>
          </w:p>
        </w:tc>
      </w:tr>
      <w:tr w:rsidR="00E70915">
        <w:tc>
          <w:tcPr>
            <w:tcW w:w="3402" w:type="dxa"/>
          </w:tcPr>
          <w:p w:rsidR="00E70915" w:rsidRDefault="00E70915">
            <w:pPr>
              <w:pStyle w:val="ConsPlusNormal"/>
            </w:pPr>
            <w:r>
              <w:t>город Кизляр</w:t>
            </w:r>
          </w:p>
        </w:tc>
        <w:tc>
          <w:tcPr>
            <w:tcW w:w="1417" w:type="dxa"/>
          </w:tcPr>
          <w:p w:rsidR="00E70915" w:rsidRDefault="00E70915">
            <w:pPr>
              <w:pStyle w:val="ConsPlusNormal"/>
              <w:jc w:val="center"/>
            </w:pPr>
            <w:r>
              <w:t>3675,243</w:t>
            </w:r>
          </w:p>
        </w:tc>
        <w:tc>
          <w:tcPr>
            <w:tcW w:w="1417" w:type="dxa"/>
          </w:tcPr>
          <w:p w:rsidR="00E70915" w:rsidRDefault="00E70915">
            <w:pPr>
              <w:pStyle w:val="ConsPlusNormal"/>
              <w:jc w:val="center"/>
            </w:pPr>
            <w:r>
              <w:t>5371,509</w:t>
            </w:r>
          </w:p>
        </w:tc>
        <w:tc>
          <w:tcPr>
            <w:tcW w:w="1417" w:type="dxa"/>
          </w:tcPr>
          <w:p w:rsidR="00E70915" w:rsidRDefault="00E70915">
            <w:pPr>
              <w:pStyle w:val="ConsPlusNormal"/>
              <w:jc w:val="center"/>
            </w:pPr>
            <w:r>
              <w:t>2600,941</w:t>
            </w:r>
          </w:p>
        </w:tc>
        <w:tc>
          <w:tcPr>
            <w:tcW w:w="1417" w:type="dxa"/>
          </w:tcPr>
          <w:p w:rsidR="00E70915" w:rsidRDefault="00E70915">
            <w:pPr>
              <w:pStyle w:val="ConsPlusNormal"/>
              <w:jc w:val="center"/>
            </w:pPr>
            <w:r>
              <w:t>6445,811</w:t>
            </w:r>
          </w:p>
        </w:tc>
      </w:tr>
      <w:tr w:rsidR="00E70915">
        <w:tc>
          <w:tcPr>
            <w:tcW w:w="3402" w:type="dxa"/>
          </w:tcPr>
          <w:p w:rsidR="00E70915" w:rsidRDefault="00E70915">
            <w:pPr>
              <w:pStyle w:val="ConsPlusNormal"/>
            </w:pPr>
            <w:r>
              <w:t>город Кизилюрт</w:t>
            </w:r>
          </w:p>
        </w:tc>
        <w:tc>
          <w:tcPr>
            <w:tcW w:w="1417" w:type="dxa"/>
          </w:tcPr>
          <w:p w:rsidR="00E70915" w:rsidRDefault="00E70915">
            <w:pPr>
              <w:pStyle w:val="ConsPlusNormal"/>
              <w:jc w:val="center"/>
            </w:pPr>
            <w:r>
              <w:t>185,077</w:t>
            </w:r>
          </w:p>
        </w:tc>
        <w:tc>
          <w:tcPr>
            <w:tcW w:w="1417" w:type="dxa"/>
          </w:tcPr>
          <w:p w:rsidR="00E70915" w:rsidRDefault="00E70915">
            <w:pPr>
              <w:pStyle w:val="ConsPlusNormal"/>
              <w:jc w:val="center"/>
            </w:pPr>
            <w:r>
              <w:t>3516,467</w:t>
            </w:r>
          </w:p>
        </w:tc>
        <w:tc>
          <w:tcPr>
            <w:tcW w:w="1417" w:type="dxa"/>
          </w:tcPr>
          <w:p w:rsidR="00E70915" w:rsidRDefault="00E70915">
            <w:pPr>
              <w:pStyle w:val="ConsPlusNormal"/>
              <w:jc w:val="center"/>
            </w:pPr>
            <w:r>
              <w:t>185,077</w:t>
            </w:r>
          </w:p>
        </w:tc>
        <w:tc>
          <w:tcPr>
            <w:tcW w:w="1417" w:type="dxa"/>
          </w:tcPr>
          <w:p w:rsidR="00E70915" w:rsidRDefault="00E70915">
            <w:pPr>
              <w:pStyle w:val="ConsPlusNormal"/>
              <w:jc w:val="center"/>
            </w:pPr>
            <w:r>
              <w:t>3516,467</w:t>
            </w:r>
          </w:p>
        </w:tc>
      </w:tr>
      <w:tr w:rsidR="00E70915">
        <w:tc>
          <w:tcPr>
            <w:tcW w:w="3402" w:type="dxa"/>
          </w:tcPr>
          <w:p w:rsidR="00E70915" w:rsidRDefault="00E70915">
            <w:pPr>
              <w:pStyle w:val="ConsPlusNormal"/>
            </w:pPr>
            <w:r>
              <w:lastRenderedPageBreak/>
              <w:t>город Избербаш</w:t>
            </w:r>
          </w:p>
        </w:tc>
        <w:tc>
          <w:tcPr>
            <w:tcW w:w="1417" w:type="dxa"/>
          </w:tcPr>
          <w:p w:rsidR="00E70915" w:rsidRDefault="00E70915">
            <w:pPr>
              <w:pStyle w:val="ConsPlusNormal"/>
              <w:jc w:val="center"/>
            </w:pPr>
            <w:r>
              <w:t>11264,525</w:t>
            </w:r>
          </w:p>
        </w:tc>
        <w:tc>
          <w:tcPr>
            <w:tcW w:w="1417" w:type="dxa"/>
          </w:tcPr>
          <w:p w:rsidR="00E70915" w:rsidRDefault="00E70915">
            <w:pPr>
              <w:pStyle w:val="ConsPlusNormal"/>
              <w:jc w:val="center"/>
            </w:pPr>
            <w:r>
              <w:t>9216,430</w:t>
            </w:r>
          </w:p>
        </w:tc>
        <w:tc>
          <w:tcPr>
            <w:tcW w:w="1417" w:type="dxa"/>
          </w:tcPr>
          <w:p w:rsidR="00E70915" w:rsidRDefault="00E70915">
            <w:pPr>
              <w:pStyle w:val="ConsPlusNormal"/>
              <w:jc w:val="center"/>
            </w:pPr>
            <w:r>
              <w:t>11264,525</w:t>
            </w:r>
          </w:p>
        </w:tc>
        <w:tc>
          <w:tcPr>
            <w:tcW w:w="1417" w:type="dxa"/>
          </w:tcPr>
          <w:p w:rsidR="00E70915" w:rsidRDefault="00E70915">
            <w:pPr>
              <w:pStyle w:val="ConsPlusNormal"/>
              <w:jc w:val="center"/>
            </w:pPr>
            <w:r>
              <w:t>9216,430</w:t>
            </w:r>
          </w:p>
        </w:tc>
      </w:tr>
      <w:tr w:rsidR="00E70915">
        <w:tc>
          <w:tcPr>
            <w:tcW w:w="3402"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1236,576</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1236,576</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1806,090</w:t>
            </w:r>
          </w:p>
        </w:tc>
        <w:tc>
          <w:tcPr>
            <w:tcW w:w="1417" w:type="dxa"/>
          </w:tcPr>
          <w:p w:rsidR="00E70915" w:rsidRDefault="00E70915">
            <w:pPr>
              <w:pStyle w:val="ConsPlusNormal"/>
              <w:jc w:val="center"/>
            </w:pPr>
            <w:r>
              <w:t>0,000</w:t>
            </w:r>
          </w:p>
        </w:tc>
        <w:tc>
          <w:tcPr>
            <w:tcW w:w="1417" w:type="dxa"/>
          </w:tcPr>
          <w:p w:rsidR="00E70915" w:rsidRDefault="00E70915">
            <w:pPr>
              <w:pStyle w:val="ConsPlusNormal"/>
              <w:jc w:val="center"/>
            </w:pPr>
            <w:r>
              <w:t>1806,090</w:t>
            </w:r>
          </w:p>
        </w:tc>
        <w:tc>
          <w:tcPr>
            <w:tcW w:w="1417" w:type="dxa"/>
          </w:tcPr>
          <w:p w:rsidR="00E70915" w:rsidRDefault="00E70915">
            <w:pPr>
              <w:pStyle w:val="ConsPlusNormal"/>
              <w:jc w:val="center"/>
            </w:pPr>
            <w:r>
              <w:t>0,000</w:t>
            </w:r>
          </w:p>
        </w:tc>
      </w:tr>
      <w:tr w:rsidR="00E70915">
        <w:tc>
          <w:tcPr>
            <w:tcW w:w="3402" w:type="dxa"/>
          </w:tcPr>
          <w:p w:rsidR="00E70915" w:rsidRDefault="00E70915">
            <w:pPr>
              <w:pStyle w:val="ConsPlusNormal"/>
            </w:pPr>
            <w:r>
              <w:t>Всего</w:t>
            </w:r>
          </w:p>
        </w:tc>
        <w:tc>
          <w:tcPr>
            <w:tcW w:w="1417" w:type="dxa"/>
          </w:tcPr>
          <w:p w:rsidR="00E70915" w:rsidRDefault="00E70915">
            <w:pPr>
              <w:pStyle w:val="ConsPlusNormal"/>
              <w:jc w:val="center"/>
            </w:pPr>
            <w:r>
              <w:t>150000,000</w:t>
            </w:r>
          </w:p>
        </w:tc>
        <w:tc>
          <w:tcPr>
            <w:tcW w:w="1417" w:type="dxa"/>
          </w:tcPr>
          <w:p w:rsidR="00E70915" w:rsidRDefault="00E70915">
            <w:pPr>
              <w:pStyle w:val="ConsPlusNormal"/>
              <w:jc w:val="center"/>
            </w:pPr>
            <w:r>
              <w:t>124577,600</w:t>
            </w:r>
          </w:p>
        </w:tc>
        <w:tc>
          <w:tcPr>
            <w:tcW w:w="1417" w:type="dxa"/>
          </w:tcPr>
          <w:p w:rsidR="00E70915" w:rsidRDefault="00E70915">
            <w:pPr>
              <w:pStyle w:val="ConsPlusNormal"/>
              <w:jc w:val="center"/>
            </w:pPr>
            <w:r>
              <w:t>150000,000</w:t>
            </w:r>
          </w:p>
        </w:tc>
        <w:tc>
          <w:tcPr>
            <w:tcW w:w="1417" w:type="dxa"/>
          </w:tcPr>
          <w:p w:rsidR="00E70915" w:rsidRDefault="00E70915">
            <w:pPr>
              <w:pStyle w:val="ConsPlusNormal"/>
              <w:jc w:val="center"/>
            </w:pPr>
            <w:r>
              <w:t>125405,800</w:t>
            </w:r>
          </w:p>
        </w:tc>
      </w:tr>
    </w:tbl>
    <w:p w:rsidR="00E70915" w:rsidRDefault="00E70915">
      <w:pPr>
        <w:pStyle w:val="ConsPlusNormal"/>
        <w:jc w:val="both"/>
      </w:pPr>
    </w:p>
    <w:p w:rsidR="00E70915" w:rsidRDefault="00E70915">
      <w:pPr>
        <w:pStyle w:val="ConsPlusNormal"/>
        <w:jc w:val="right"/>
        <w:outlineLvl w:val="1"/>
      </w:pPr>
      <w:r>
        <w:t>Таблица 12</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осуществление</w:t>
      </w:r>
    </w:p>
    <w:p w:rsidR="00E70915" w:rsidRDefault="00E70915">
      <w:pPr>
        <w:pStyle w:val="ConsPlusTitle"/>
        <w:jc w:val="center"/>
      </w:pPr>
      <w:r>
        <w:t>полномочий по составлению списков кандидатов в присяжные</w:t>
      </w:r>
    </w:p>
    <w:p w:rsidR="00E70915" w:rsidRDefault="00E70915">
      <w:pPr>
        <w:pStyle w:val="ConsPlusTitle"/>
        <w:jc w:val="center"/>
      </w:pPr>
      <w:r>
        <w:t>заседатели на плановый 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109,4</w:t>
            </w:r>
          </w:p>
        </w:tc>
        <w:tc>
          <w:tcPr>
            <w:tcW w:w="1417" w:type="dxa"/>
          </w:tcPr>
          <w:p w:rsidR="00E70915" w:rsidRDefault="00E70915">
            <w:pPr>
              <w:pStyle w:val="ConsPlusNormal"/>
              <w:jc w:val="center"/>
            </w:pPr>
            <w:r>
              <w:t>888,1</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3,7</w:t>
            </w:r>
          </w:p>
        </w:tc>
        <w:tc>
          <w:tcPr>
            <w:tcW w:w="1417" w:type="dxa"/>
          </w:tcPr>
          <w:p w:rsidR="00E70915" w:rsidRDefault="00E70915">
            <w:pPr>
              <w:pStyle w:val="ConsPlusNormal"/>
              <w:jc w:val="center"/>
            </w:pPr>
            <w:r>
              <w:t>29,8</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2,1</w:t>
            </w:r>
          </w:p>
        </w:tc>
        <w:tc>
          <w:tcPr>
            <w:tcW w:w="1417" w:type="dxa"/>
          </w:tcPr>
          <w:p w:rsidR="00E70915" w:rsidRDefault="00E70915">
            <w:pPr>
              <w:pStyle w:val="ConsPlusNormal"/>
              <w:jc w:val="center"/>
            </w:pPr>
            <w:r>
              <w:t>17,9</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2,9</w:t>
            </w:r>
          </w:p>
        </w:tc>
        <w:tc>
          <w:tcPr>
            <w:tcW w:w="1417" w:type="dxa"/>
          </w:tcPr>
          <w:p w:rsidR="00E70915" w:rsidRDefault="00E70915">
            <w:pPr>
              <w:pStyle w:val="ConsPlusNormal"/>
              <w:jc w:val="center"/>
            </w:pPr>
            <w:r>
              <w:t>23,8</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2,9</w:t>
            </w:r>
          </w:p>
        </w:tc>
        <w:tc>
          <w:tcPr>
            <w:tcW w:w="1417" w:type="dxa"/>
          </w:tcPr>
          <w:p w:rsidR="00E70915" w:rsidRDefault="00E70915">
            <w:pPr>
              <w:pStyle w:val="ConsPlusNormal"/>
              <w:jc w:val="center"/>
            </w:pPr>
            <w:r>
              <w:t>23,8</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5,2</w:t>
            </w:r>
          </w:p>
        </w:tc>
        <w:tc>
          <w:tcPr>
            <w:tcW w:w="1417" w:type="dxa"/>
          </w:tcPr>
          <w:p w:rsidR="00E70915" w:rsidRDefault="00E70915">
            <w:pPr>
              <w:pStyle w:val="ConsPlusNormal"/>
              <w:jc w:val="center"/>
            </w:pPr>
            <w:r>
              <w:t>41,7</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 xml:space="preserve">Дахадаевский муниципальный </w:t>
            </w:r>
            <w:r>
              <w:lastRenderedPageBreak/>
              <w:t>район</w:t>
            </w:r>
          </w:p>
        </w:tc>
        <w:tc>
          <w:tcPr>
            <w:tcW w:w="1417" w:type="dxa"/>
          </w:tcPr>
          <w:p w:rsidR="00E70915" w:rsidRDefault="00E70915">
            <w:pPr>
              <w:pStyle w:val="ConsPlusNormal"/>
              <w:jc w:val="center"/>
            </w:pPr>
            <w:r>
              <w:lastRenderedPageBreak/>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7,4</w:t>
            </w:r>
          </w:p>
        </w:tc>
        <w:tc>
          <w:tcPr>
            <w:tcW w:w="1417" w:type="dxa"/>
          </w:tcPr>
          <w:p w:rsidR="00E70915" w:rsidRDefault="00E70915">
            <w:pPr>
              <w:pStyle w:val="ConsPlusNormal"/>
              <w:jc w:val="center"/>
            </w:pPr>
            <w:r>
              <w:t>59,6</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2,9</w:t>
            </w:r>
          </w:p>
        </w:tc>
        <w:tc>
          <w:tcPr>
            <w:tcW w:w="1417" w:type="dxa"/>
          </w:tcPr>
          <w:p w:rsidR="00E70915" w:rsidRDefault="00E70915">
            <w:pPr>
              <w:pStyle w:val="ConsPlusNormal"/>
              <w:jc w:val="center"/>
            </w:pPr>
            <w:r>
              <w:t>23,8</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4,5</w:t>
            </w:r>
          </w:p>
        </w:tc>
        <w:tc>
          <w:tcPr>
            <w:tcW w:w="1417" w:type="dxa"/>
          </w:tcPr>
          <w:p w:rsidR="00E70915" w:rsidRDefault="00E70915">
            <w:pPr>
              <w:pStyle w:val="ConsPlusNormal"/>
              <w:jc w:val="center"/>
            </w:pPr>
            <w:r>
              <w:t>35,8</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2,9</w:t>
            </w:r>
          </w:p>
        </w:tc>
        <w:tc>
          <w:tcPr>
            <w:tcW w:w="1417" w:type="dxa"/>
          </w:tcPr>
          <w:p w:rsidR="00E70915" w:rsidRDefault="00E70915">
            <w:pPr>
              <w:pStyle w:val="ConsPlusNormal"/>
              <w:jc w:val="center"/>
            </w:pPr>
            <w:r>
              <w:t>23,8</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3,7</w:t>
            </w:r>
          </w:p>
        </w:tc>
        <w:tc>
          <w:tcPr>
            <w:tcW w:w="1417" w:type="dxa"/>
          </w:tcPr>
          <w:p w:rsidR="00E70915" w:rsidRDefault="00E70915">
            <w:pPr>
              <w:pStyle w:val="ConsPlusNormal"/>
              <w:jc w:val="center"/>
            </w:pPr>
            <w:r>
              <w:t>29,8</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2,9</w:t>
            </w:r>
          </w:p>
        </w:tc>
        <w:tc>
          <w:tcPr>
            <w:tcW w:w="1417" w:type="dxa"/>
          </w:tcPr>
          <w:p w:rsidR="00E70915" w:rsidRDefault="00E70915">
            <w:pPr>
              <w:pStyle w:val="ConsPlusNormal"/>
              <w:jc w:val="center"/>
            </w:pPr>
            <w:r>
              <w:t>23,8</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4,5</w:t>
            </w:r>
          </w:p>
        </w:tc>
        <w:tc>
          <w:tcPr>
            <w:tcW w:w="1417" w:type="dxa"/>
          </w:tcPr>
          <w:p w:rsidR="00E70915" w:rsidRDefault="00E70915">
            <w:pPr>
              <w:pStyle w:val="ConsPlusNormal"/>
              <w:jc w:val="center"/>
            </w:pPr>
            <w:r>
              <w:t>35,8</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3,7</w:t>
            </w:r>
          </w:p>
        </w:tc>
        <w:tc>
          <w:tcPr>
            <w:tcW w:w="1417" w:type="dxa"/>
          </w:tcPr>
          <w:p w:rsidR="00E70915" w:rsidRDefault="00E70915">
            <w:pPr>
              <w:pStyle w:val="ConsPlusNormal"/>
              <w:jc w:val="center"/>
            </w:pPr>
            <w:r>
              <w:t>29,8</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2,9</w:t>
            </w:r>
          </w:p>
        </w:tc>
        <w:tc>
          <w:tcPr>
            <w:tcW w:w="1417" w:type="dxa"/>
          </w:tcPr>
          <w:p w:rsidR="00E70915" w:rsidRDefault="00E70915">
            <w:pPr>
              <w:pStyle w:val="ConsPlusNormal"/>
              <w:jc w:val="center"/>
            </w:pPr>
            <w:r>
              <w:t>23,8</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2,9</w:t>
            </w:r>
          </w:p>
        </w:tc>
        <w:tc>
          <w:tcPr>
            <w:tcW w:w="1417" w:type="dxa"/>
          </w:tcPr>
          <w:p w:rsidR="00E70915" w:rsidRDefault="00E70915">
            <w:pPr>
              <w:pStyle w:val="ConsPlusNormal"/>
              <w:jc w:val="center"/>
            </w:pPr>
            <w:r>
              <w:t>23,8</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2,1</w:t>
            </w:r>
          </w:p>
        </w:tc>
        <w:tc>
          <w:tcPr>
            <w:tcW w:w="1417" w:type="dxa"/>
          </w:tcPr>
          <w:p w:rsidR="00E70915" w:rsidRDefault="00E70915">
            <w:pPr>
              <w:pStyle w:val="ConsPlusNormal"/>
              <w:jc w:val="center"/>
            </w:pPr>
            <w:r>
              <w:t>17,9</w:t>
            </w:r>
          </w:p>
        </w:tc>
      </w:tr>
      <w:tr w:rsidR="00E70915">
        <w:tc>
          <w:tcPr>
            <w:tcW w:w="4535" w:type="dxa"/>
          </w:tcPr>
          <w:p w:rsidR="00E70915" w:rsidRDefault="00E70915">
            <w:pPr>
              <w:pStyle w:val="ConsPlusNormal"/>
            </w:pPr>
            <w:r>
              <w:lastRenderedPageBreak/>
              <w:t>Тляратинский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22,1</w:t>
            </w:r>
          </w:p>
        </w:tc>
        <w:tc>
          <w:tcPr>
            <w:tcW w:w="1417" w:type="dxa"/>
          </w:tcPr>
          <w:p w:rsidR="00E70915" w:rsidRDefault="00E70915">
            <w:pPr>
              <w:pStyle w:val="ConsPlusNormal"/>
              <w:jc w:val="center"/>
            </w:pPr>
            <w:r>
              <w:t>178,9</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2,1</w:t>
            </w:r>
          </w:p>
        </w:tc>
        <w:tc>
          <w:tcPr>
            <w:tcW w:w="1417" w:type="dxa"/>
          </w:tcPr>
          <w:p w:rsidR="00E70915" w:rsidRDefault="00E70915">
            <w:pPr>
              <w:pStyle w:val="ConsPlusNormal"/>
              <w:jc w:val="center"/>
            </w:pPr>
            <w:r>
              <w:t>17,9</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1,5</w:t>
            </w:r>
          </w:p>
        </w:tc>
        <w:tc>
          <w:tcPr>
            <w:tcW w:w="1417" w:type="dxa"/>
          </w:tcPr>
          <w:p w:rsidR="00E70915" w:rsidRDefault="00E70915">
            <w:pPr>
              <w:pStyle w:val="ConsPlusNormal"/>
              <w:jc w:val="center"/>
            </w:pPr>
            <w:r>
              <w:t>11,9</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0,7</w:t>
            </w:r>
          </w:p>
        </w:tc>
        <w:tc>
          <w:tcPr>
            <w:tcW w:w="1417" w:type="dxa"/>
          </w:tcPr>
          <w:p w:rsidR="00E70915" w:rsidRDefault="00E70915">
            <w:pPr>
              <w:pStyle w:val="ConsPlusNormal"/>
              <w:jc w:val="center"/>
            </w:pPr>
            <w:r>
              <w:t>6,0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239,3</w:t>
            </w:r>
          </w:p>
        </w:tc>
        <w:tc>
          <w:tcPr>
            <w:tcW w:w="1417" w:type="dxa"/>
          </w:tcPr>
          <w:p w:rsidR="00E70915" w:rsidRDefault="00E70915">
            <w:pPr>
              <w:pStyle w:val="ConsPlusNormal"/>
              <w:jc w:val="center"/>
            </w:pPr>
            <w:r>
              <w:t>1917,3</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126,4</w:t>
            </w:r>
          </w:p>
        </w:tc>
        <w:tc>
          <w:tcPr>
            <w:tcW w:w="1417" w:type="dxa"/>
          </w:tcPr>
          <w:p w:rsidR="00E70915" w:rsidRDefault="00E70915">
            <w:pPr>
              <w:pStyle w:val="ConsPlusNormal"/>
              <w:jc w:val="center"/>
            </w:pPr>
            <w:r>
              <w:t>1014,6</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22,1</w:t>
            </w:r>
          </w:p>
        </w:tc>
        <w:tc>
          <w:tcPr>
            <w:tcW w:w="1417" w:type="dxa"/>
          </w:tcPr>
          <w:p w:rsidR="00E70915" w:rsidRDefault="00E70915">
            <w:pPr>
              <w:pStyle w:val="ConsPlusNormal"/>
              <w:jc w:val="center"/>
            </w:pPr>
            <w:r>
              <w:t>178,9</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11,1</w:t>
            </w:r>
          </w:p>
        </w:tc>
        <w:tc>
          <w:tcPr>
            <w:tcW w:w="1417" w:type="dxa"/>
          </w:tcPr>
          <w:p w:rsidR="00E70915" w:rsidRDefault="00E70915">
            <w:pPr>
              <w:pStyle w:val="ConsPlusNormal"/>
              <w:jc w:val="center"/>
            </w:pPr>
            <w:r>
              <w:t>90,0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29,4</w:t>
            </w:r>
          </w:p>
        </w:tc>
        <w:tc>
          <w:tcPr>
            <w:tcW w:w="1417" w:type="dxa"/>
          </w:tcPr>
          <w:p w:rsidR="00E70915" w:rsidRDefault="00E70915">
            <w:pPr>
              <w:pStyle w:val="ConsPlusNormal"/>
              <w:jc w:val="center"/>
            </w:pPr>
            <w:r>
              <w:t>238,6</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18,5</w:t>
            </w:r>
          </w:p>
        </w:tc>
        <w:tc>
          <w:tcPr>
            <w:tcW w:w="1417" w:type="dxa"/>
          </w:tcPr>
          <w:p w:rsidR="00E70915" w:rsidRDefault="00E70915">
            <w:pPr>
              <w:pStyle w:val="ConsPlusNormal"/>
              <w:jc w:val="center"/>
            </w:pPr>
            <w:r>
              <w:t>149,1</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5,2</w:t>
            </w:r>
          </w:p>
        </w:tc>
        <w:tc>
          <w:tcPr>
            <w:tcW w:w="1417" w:type="dxa"/>
          </w:tcPr>
          <w:p w:rsidR="00E70915" w:rsidRDefault="00E70915">
            <w:pPr>
              <w:pStyle w:val="ConsPlusNormal"/>
              <w:jc w:val="center"/>
            </w:pPr>
            <w:r>
              <w:t>41,7</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5,2</w:t>
            </w:r>
          </w:p>
        </w:tc>
        <w:tc>
          <w:tcPr>
            <w:tcW w:w="1417" w:type="dxa"/>
          </w:tcPr>
          <w:p w:rsidR="00E70915" w:rsidRDefault="00E70915">
            <w:pPr>
              <w:pStyle w:val="ConsPlusNormal"/>
              <w:jc w:val="center"/>
            </w:pPr>
            <w:r>
              <w:t>41,7</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11,1</w:t>
            </w:r>
          </w:p>
        </w:tc>
        <w:tc>
          <w:tcPr>
            <w:tcW w:w="1417" w:type="dxa"/>
          </w:tcPr>
          <w:p w:rsidR="00E70915" w:rsidRDefault="00E70915">
            <w:pPr>
              <w:pStyle w:val="ConsPlusNormal"/>
              <w:jc w:val="center"/>
            </w:pPr>
            <w:r>
              <w:t>89,5</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3,7</w:t>
            </w:r>
          </w:p>
        </w:tc>
        <w:tc>
          <w:tcPr>
            <w:tcW w:w="1417" w:type="dxa"/>
          </w:tcPr>
          <w:p w:rsidR="00E70915" w:rsidRDefault="00E70915">
            <w:pPr>
              <w:pStyle w:val="ConsPlusNormal"/>
              <w:jc w:val="center"/>
            </w:pPr>
            <w:r>
              <w:t>29,8</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6,6</w:t>
            </w:r>
          </w:p>
        </w:tc>
        <w:tc>
          <w:tcPr>
            <w:tcW w:w="1417" w:type="dxa"/>
          </w:tcPr>
          <w:p w:rsidR="00E70915" w:rsidRDefault="00E70915">
            <w:pPr>
              <w:pStyle w:val="ConsPlusNormal"/>
              <w:jc w:val="center"/>
            </w:pPr>
            <w:r>
              <w:t>43,4</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348,7</w:t>
            </w:r>
          </w:p>
        </w:tc>
        <w:tc>
          <w:tcPr>
            <w:tcW w:w="1417" w:type="dxa"/>
          </w:tcPr>
          <w:p w:rsidR="00E70915" w:rsidRDefault="00E70915">
            <w:pPr>
              <w:pStyle w:val="ConsPlusNormal"/>
              <w:jc w:val="center"/>
            </w:pPr>
            <w:r>
              <w:t>2805,4</w:t>
            </w:r>
          </w:p>
        </w:tc>
      </w:tr>
    </w:tbl>
    <w:p w:rsidR="00E70915" w:rsidRDefault="00E70915">
      <w:pPr>
        <w:pStyle w:val="ConsPlusNormal"/>
        <w:jc w:val="both"/>
      </w:pPr>
    </w:p>
    <w:p w:rsidR="00E70915" w:rsidRDefault="00E70915">
      <w:pPr>
        <w:pStyle w:val="ConsPlusNormal"/>
        <w:jc w:val="right"/>
        <w:outlineLvl w:val="1"/>
      </w:pPr>
      <w:r>
        <w:t>Таблица 13</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содержание детей</w:t>
      </w:r>
    </w:p>
    <w:p w:rsidR="00E70915" w:rsidRDefault="00E70915">
      <w:pPr>
        <w:pStyle w:val="ConsPlusTitle"/>
        <w:jc w:val="center"/>
      </w:pPr>
      <w:r>
        <w:lastRenderedPageBreak/>
        <w:t>в семьях опекунов (попечителей) и приемных семьях,</w:t>
      </w:r>
    </w:p>
    <w:p w:rsidR="00E70915" w:rsidRDefault="00E70915">
      <w:pPr>
        <w:pStyle w:val="ConsPlusTitle"/>
        <w:jc w:val="center"/>
      </w:pPr>
      <w:r>
        <w:t>а также на оплату труда приемных родителей</w:t>
      </w:r>
    </w:p>
    <w:p w:rsidR="00E70915" w:rsidRDefault="00E70915">
      <w:pPr>
        <w:pStyle w:val="ConsPlusTitle"/>
        <w:jc w:val="center"/>
      </w:pPr>
      <w:r>
        <w:t>на плановый 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193508,0</w:t>
            </w:r>
          </w:p>
        </w:tc>
        <w:tc>
          <w:tcPr>
            <w:tcW w:w="1417" w:type="dxa"/>
          </w:tcPr>
          <w:p w:rsidR="00E70915" w:rsidRDefault="00E70915">
            <w:pPr>
              <w:pStyle w:val="ConsPlusNormal"/>
              <w:jc w:val="center"/>
            </w:pPr>
            <w:r>
              <w:t>193508,0</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2664,0</w:t>
            </w:r>
          </w:p>
        </w:tc>
        <w:tc>
          <w:tcPr>
            <w:tcW w:w="1417" w:type="dxa"/>
          </w:tcPr>
          <w:p w:rsidR="00E70915" w:rsidRDefault="00E70915">
            <w:pPr>
              <w:pStyle w:val="ConsPlusNormal"/>
              <w:jc w:val="center"/>
            </w:pPr>
            <w:r>
              <w:t>2664,0</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1695,0</w:t>
            </w:r>
          </w:p>
        </w:tc>
        <w:tc>
          <w:tcPr>
            <w:tcW w:w="1417" w:type="dxa"/>
          </w:tcPr>
          <w:p w:rsidR="00E70915" w:rsidRDefault="00E70915">
            <w:pPr>
              <w:pStyle w:val="ConsPlusNormal"/>
              <w:jc w:val="center"/>
            </w:pPr>
            <w:r>
              <w:t>1695,0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2119,0</w:t>
            </w:r>
          </w:p>
        </w:tc>
        <w:tc>
          <w:tcPr>
            <w:tcW w:w="1417" w:type="dxa"/>
          </w:tcPr>
          <w:p w:rsidR="00E70915" w:rsidRDefault="00E70915">
            <w:pPr>
              <w:pStyle w:val="ConsPlusNormal"/>
              <w:jc w:val="center"/>
            </w:pPr>
            <w:r>
              <w:t>2119,0</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1817,0</w:t>
            </w:r>
          </w:p>
        </w:tc>
        <w:tc>
          <w:tcPr>
            <w:tcW w:w="1417" w:type="dxa"/>
          </w:tcPr>
          <w:p w:rsidR="00E70915" w:rsidRDefault="00E70915">
            <w:pPr>
              <w:pStyle w:val="ConsPlusNormal"/>
              <w:jc w:val="center"/>
            </w:pPr>
            <w:r>
              <w:t>1817,0</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3694,0</w:t>
            </w:r>
          </w:p>
        </w:tc>
        <w:tc>
          <w:tcPr>
            <w:tcW w:w="1417" w:type="dxa"/>
          </w:tcPr>
          <w:p w:rsidR="00E70915" w:rsidRDefault="00E70915">
            <w:pPr>
              <w:pStyle w:val="ConsPlusNormal"/>
              <w:jc w:val="center"/>
            </w:pPr>
            <w:r>
              <w:t>3694,0</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2604,0</w:t>
            </w:r>
          </w:p>
        </w:tc>
        <w:tc>
          <w:tcPr>
            <w:tcW w:w="1417" w:type="dxa"/>
          </w:tcPr>
          <w:p w:rsidR="00E70915" w:rsidRDefault="00E70915">
            <w:pPr>
              <w:pStyle w:val="ConsPlusNormal"/>
              <w:jc w:val="center"/>
            </w:pPr>
            <w:r>
              <w:t>2604,0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5539,0</w:t>
            </w:r>
          </w:p>
        </w:tc>
        <w:tc>
          <w:tcPr>
            <w:tcW w:w="1417" w:type="dxa"/>
          </w:tcPr>
          <w:p w:rsidR="00E70915" w:rsidRDefault="00E70915">
            <w:pPr>
              <w:pStyle w:val="ConsPlusNormal"/>
              <w:jc w:val="center"/>
            </w:pPr>
            <w:r>
              <w:t>5539,0</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12041,0</w:t>
            </w:r>
          </w:p>
        </w:tc>
        <w:tc>
          <w:tcPr>
            <w:tcW w:w="1417" w:type="dxa"/>
          </w:tcPr>
          <w:p w:rsidR="00E70915" w:rsidRDefault="00E70915">
            <w:pPr>
              <w:pStyle w:val="ConsPlusNormal"/>
              <w:jc w:val="center"/>
            </w:pPr>
            <w:r>
              <w:t>12041,0</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1453,0</w:t>
            </w:r>
          </w:p>
        </w:tc>
        <w:tc>
          <w:tcPr>
            <w:tcW w:w="1417" w:type="dxa"/>
          </w:tcPr>
          <w:p w:rsidR="00E70915" w:rsidRDefault="00E70915">
            <w:pPr>
              <w:pStyle w:val="ConsPlusNormal"/>
              <w:jc w:val="center"/>
            </w:pPr>
            <w:r>
              <w:t>1453,0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2296,0</w:t>
            </w:r>
          </w:p>
        </w:tc>
        <w:tc>
          <w:tcPr>
            <w:tcW w:w="1417" w:type="dxa"/>
          </w:tcPr>
          <w:p w:rsidR="00E70915" w:rsidRDefault="00E70915">
            <w:pPr>
              <w:pStyle w:val="ConsPlusNormal"/>
              <w:jc w:val="center"/>
            </w:pPr>
            <w:r>
              <w:t>2296,0</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6116,0</w:t>
            </w:r>
          </w:p>
        </w:tc>
        <w:tc>
          <w:tcPr>
            <w:tcW w:w="1417" w:type="dxa"/>
          </w:tcPr>
          <w:p w:rsidR="00E70915" w:rsidRDefault="00E70915">
            <w:pPr>
              <w:pStyle w:val="ConsPlusNormal"/>
              <w:jc w:val="center"/>
            </w:pPr>
            <w:r>
              <w:t>6116,0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8112,0</w:t>
            </w:r>
          </w:p>
        </w:tc>
        <w:tc>
          <w:tcPr>
            <w:tcW w:w="1417" w:type="dxa"/>
          </w:tcPr>
          <w:p w:rsidR="00E70915" w:rsidRDefault="00E70915">
            <w:pPr>
              <w:pStyle w:val="ConsPlusNormal"/>
              <w:jc w:val="center"/>
            </w:pPr>
            <w:r>
              <w:t>8112,0</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1574,0</w:t>
            </w:r>
          </w:p>
        </w:tc>
        <w:tc>
          <w:tcPr>
            <w:tcW w:w="1417" w:type="dxa"/>
          </w:tcPr>
          <w:p w:rsidR="00E70915" w:rsidRDefault="00E70915">
            <w:pPr>
              <w:pStyle w:val="ConsPlusNormal"/>
              <w:jc w:val="center"/>
            </w:pPr>
            <w:r>
              <w:t>1574,0</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5752,0</w:t>
            </w:r>
          </w:p>
        </w:tc>
        <w:tc>
          <w:tcPr>
            <w:tcW w:w="1417" w:type="dxa"/>
          </w:tcPr>
          <w:p w:rsidR="00E70915" w:rsidRDefault="00E70915">
            <w:pPr>
              <w:pStyle w:val="ConsPlusNormal"/>
              <w:jc w:val="center"/>
            </w:pPr>
            <w:r>
              <w:t>5752,0</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5751,0</w:t>
            </w:r>
          </w:p>
        </w:tc>
        <w:tc>
          <w:tcPr>
            <w:tcW w:w="1417" w:type="dxa"/>
          </w:tcPr>
          <w:p w:rsidR="00E70915" w:rsidRDefault="00E70915">
            <w:pPr>
              <w:pStyle w:val="ConsPlusNormal"/>
              <w:jc w:val="center"/>
            </w:pPr>
            <w:r>
              <w:t>5751,0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4705,0</w:t>
            </w:r>
          </w:p>
        </w:tc>
        <w:tc>
          <w:tcPr>
            <w:tcW w:w="1417" w:type="dxa"/>
          </w:tcPr>
          <w:p w:rsidR="00E70915" w:rsidRDefault="00E70915">
            <w:pPr>
              <w:pStyle w:val="ConsPlusNormal"/>
              <w:jc w:val="center"/>
            </w:pPr>
            <w:r>
              <w:t>4705,0</w:t>
            </w:r>
          </w:p>
        </w:tc>
      </w:tr>
      <w:tr w:rsidR="00E70915">
        <w:tc>
          <w:tcPr>
            <w:tcW w:w="4535" w:type="dxa"/>
          </w:tcPr>
          <w:p w:rsidR="00E70915" w:rsidRDefault="00E70915">
            <w:pPr>
              <w:pStyle w:val="ConsPlusNormal"/>
            </w:pPr>
            <w:r>
              <w:lastRenderedPageBreak/>
              <w:t>Каякентский муниципальный район</w:t>
            </w:r>
          </w:p>
        </w:tc>
        <w:tc>
          <w:tcPr>
            <w:tcW w:w="1417" w:type="dxa"/>
          </w:tcPr>
          <w:p w:rsidR="00E70915" w:rsidRDefault="00E70915">
            <w:pPr>
              <w:pStyle w:val="ConsPlusNormal"/>
              <w:jc w:val="center"/>
            </w:pPr>
            <w:r>
              <w:t>12232,0</w:t>
            </w:r>
          </w:p>
        </w:tc>
        <w:tc>
          <w:tcPr>
            <w:tcW w:w="1417" w:type="dxa"/>
          </w:tcPr>
          <w:p w:rsidR="00E70915" w:rsidRDefault="00E70915">
            <w:pPr>
              <w:pStyle w:val="ConsPlusNormal"/>
              <w:jc w:val="center"/>
            </w:pPr>
            <w:r>
              <w:t>12232,0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3451,0</w:t>
            </w:r>
          </w:p>
        </w:tc>
        <w:tc>
          <w:tcPr>
            <w:tcW w:w="1417" w:type="dxa"/>
          </w:tcPr>
          <w:p w:rsidR="00E70915" w:rsidRDefault="00E70915">
            <w:pPr>
              <w:pStyle w:val="ConsPlusNormal"/>
              <w:jc w:val="center"/>
            </w:pPr>
            <w:r>
              <w:t>3451,0</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9446,0</w:t>
            </w:r>
          </w:p>
        </w:tc>
        <w:tc>
          <w:tcPr>
            <w:tcW w:w="1417" w:type="dxa"/>
          </w:tcPr>
          <w:p w:rsidR="00E70915" w:rsidRDefault="00E70915">
            <w:pPr>
              <w:pStyle w:val="ConsPlusNormal"/>
              <w:jc w:val="center"/>
            </w:pPr>
            <w:r>
              <w:t>9446,0</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1574,0</w:t>
            </w:r>
          </w:p>
        </w:tc>
        <w:tc>
          <w:tcPr>
            <w:tcW w:w="1417" w:type="dxa"/>
          </w:tcPr>
          <w:p w:rsidR="00E70915" w:rsidRDefault="00E70915">
            <w:pPr>
              <w:pStyle w:val="ConsPlusNormal"/>
              <w:jc w:val="center"/>
            </w:pPr>
            <w:r>
              <w:t>1574,0</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545,0</w:t>
            </w:r>
          </w:p>
        </w:tc>
        <w:tc>
          <w:tcPr>
            <w:tcW w:w="1417" w:type="dxa"/>
          </w:tcPr>
          <w:p w:rsidR="00E70915" w:rsidRDefault="00E70915">
            <w:pPr>
              <w:pStyle w:val="ConsPlusNormal"/>
              <w:jc w:val="center"/>
            </w:pPr>
            <w:r>
              <w:t>545,0</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817,0</w:t>
            </w:r>
          </w:p>
        </w:tc>
        <w:tc>
          <w:tcPr>
            <w:tcW w:w="1417" w:type="dxa"/>
          </w:tcPr>
          <w:p w:rsidR="00E70915" w:rsidRDefault="00E70915">
            <w:pPr>
              <w:pStyle w:val="ConsPlusNormal"/>
              <w:jc w:val="center"/>
            </w:pPr>
            <w:r>
              <w:t>817,0</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787,0</w:t>
            </w:r>
          </w:p>
        </w:tc>
        <w:tc>
          <w:tcPr>
            <w:tcW w:w="1417" w:type="dxa"/>
          </w:tcPr>
          <w:p w:rsidR="00E70915" w:rsidRDefault="00E70915">
            <w:pPr>
              <w:pStyle w:val="ConsPlusNormal"/>
              <w:jc w:val="center"/>
            </w:pPr>
            <w:r>
              <w:t>787,0</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11170,0</w:t>
            </w:r>
          </w:p>
        </w:tc>
        <w:tc>
          <w:tcPr>
            <w:tcW w:w="1417" w:type="dxa"/>
          </w:tcPr>
          <w:p w:rsidR="00E70915" w:rsidRDefault="00E70915">
            <w:pPr>
              <w:pStyle w:val="ConsPlusNormal"/>
              <w:jc w:val="center"/>
            </w:pPr>
            <w:r>
              <w:t>11170,0</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11081,0</w:t>
            </w:r>
          </w:p>
        </w:tc>
        <w:tc>
          <w:tcPr>
            <w:tcW w:w="1417" w:type="dxa"/>
          </w:tcPr>
          <w:p w:rsidR="00E70915" w:rsidRDefault="00E70915">
            <w:pPr>
              <w:pStyle w:val="ConsPlusNormal"/>
              <w:jc w:val="center"/>
            </w:pPr>
            <w:r>
              <w:t>11081,0</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2119,0</w:t>
            </w:r>
          </w:p>
        </w:tc>
        <w:tc>
          <w:tcPr>
            <w:tcW w:w="1417" w:type="dxa"/>
          </w:tcPr>
          <w:p w:rsidR="00E70915" w:rsidRDefault="00E70915">
            <w:pPr>
              <w:pStyle w:val="ConsPlusNormal"/>
              <w:jc w:val="center"/>
            </w:pPr>
            <w:r>
              <w:t>2119,0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2846,0</w:t>
            </w:r>
          </w:p>
        </w:tc>
        <w:tc>
          <w:tcPr>
            <w:tcW w:w="1417" w:type="dxa"/>
          </w:tcPr>
          <w:p w:rsidR="00E70915" w:rsidRDefault="00E70915">
            <w:pPr>
              <w:pStyle w:val="ConsPlusNormal"/>
              <w:jc w:val="center"/>
            </w:pPr>
            <w:r>
              <w:t>2846,0</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3996,0</w:t>
            </w:r>
          </w:p>
        </w:tc>
        <w:tc>
          <w:tcPr>
            <w:tcW w:w="1417" w:type="dxa"/>
          </w:tcPr>
          <w:p w:rsidR="00E70915" w:rsidRDefault="00E70915">
            <w:pPr>
              <w:pStyle w:val="ConsPlusNormal"/>
              <w:jc w:val="center"/>
            </w:pPr>
            <w:r>
              <w:t>3996,0</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2059,0</w:t>
            </w:r>
          </w:p>
        </w:tc>
        <w:tc>
          <w:tcPr>
            <w:tcW w:w="1417" w:type="dxa"/>
          </w:tcPr>
          <w:p w:rsidR="00E70915" w:rsidRDefault="00E70915">
            <w:pPr>
              <w:pStyle w:val="ConsPlusNormal"/>
              <w:jc w:val="center"/>
            </w:pPr>
            <w:r>
              <w:t>2059,0</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6293,0</w:t>
            </w:r>
          </w:p>
        </w:tc>
        <w:tc>
          <w:tcPr>
            <w:tcW w:w="1417" w:type="dxa"/>
          </w:tcPr>
          <w:p w:rsidR="00E70915" w:rsidRDefault="00E70915">
            <w:pPr>
              <w:pStyle w:val="ConsPlusNormal"/>
              <w:jc w:val="center"/>
            </w:pPr>
            <w:r>
              <w:t>6293,0</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5268,0</w:t>
            </w:r>
          </w:p>
        </w:tc>
        <w:tc>
          <w:tcPr>
            <w:tcW w:w="1417" w:type="dxa"/>
          </w:tcPr>
          <w:p w:rsidR="00E70915" w:rsidRDefault="00E70915">
            <w:pPr>
              <w:pStyle w:val="ConsPlusNormal"/>
              <w:jc w:val="center"/>
            </w:pPr>
            <w:r>
              <w:t>5268,0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9022,0</w:t>
            </w:r>
          </w:p>
        </w:tc>
        <w:tc>
          <w:tcPr>
            <w:tcW w:w="1417" w:type="dxa"/>
          </w:tcPr>
          <w:p w:rsidR="00E70915" w:rsidRDefault="00E70915">
            <w:pPr>
              <w:pStyle w:val="ConsPlusNormal"/>
              <w:jc w:val="center"/>
            </w:pPr>
            <w:r>
              <w:t>9022,0</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7266,0</w:t>
            </w:r>
          </w:p>
        </w:tc>
        <w:tc>
          <w:tcPr>
            <w:tcW w:w="1417" w:type="dxa"/>
          </w:tcPr>
          <w:p w:rsidR="00E70915" w:rsidRDefault="00E70915">
            <w:pPr>
              <w:pStyle w:val="ConsPlusNormal"/>
              <w:jc w:val="center"/>
            </w:pPr>
            <w:r>
              <w:t>7266,0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5874,0</w:t>
            </w:r>
          </w:p>
        </w:tc>
        <w:tc>
          <w:tcPr>
            <w:tcW w:w="1417" w:type="dxa"/>
          </w:tcPr>
          <w:p w:rsidR="00E70915" w:rsidRDefault="00E70915">
            <w:pPr>
              <w:pStyle w:val="ConsPlusNormal"/>
              <w:jc w:val="center"/>
            </w:pPr>
            <w:r>
              <w:t>5874,0</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12171,0</w:t>
            </w:r>
          </w:p>
        </w:tc>
        <w:tc>
          <w:tcPr>
            <w:tcW w:w="1417" w:type="dxa"/>
          </w:tcPr>
          <w:p w:rsidR="00E70915" w:rsidRDefault="00E70915">
            <w:pPr>
              <w:pStyle w:val="ConsPlusNormal"/>
              <w:jc w:val="center"/>
            </w:pPr>
            <w:r>
              <w:t>12171,0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1695,0</w:t>
            </w:r>
          </w:p>
        </w:tc>
        <w:tc>
          <w:tcPr>
            <w:tcW w:w="1417" w:type="dxa"/>
          </w:tcPr>
          <w:p w:rsidR="00E70915" w:rsidRDefault="00E70915">
            <w:pPr>
              <w:pStyle w:val="ConsPlusNormal"/>
              <w:jc w:val="center"/>
            </w:pPr>
            <w:r>
              <w:t>1695,0</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4057,0</w:t>
            </w:r>
          </w:p>
        </w:tc>
        <w:tc>
          <w:tcPr>
            <w:tcW w:w="1417" w:type="dxa"/>
          </w:tcPr>
          <w:p w:rsidR="00E70915" w:rsidRDefault="00E70915">
            <w:pPr>
              <w:pStyle w:val="ConsPlusNormal"/>
              <w:jc w:val="center"/>
            </w:pPr>
            <w:r>
              <w:t>4057,0</w:t>
            </w:r>
          </w:p>
        </w:tc>
      </w:tr>
      <w:tr w:rsidR="00E70915">
        <w:tc>
          <w:tcPr>
            <w:tcW w:w="4535" w:type="dxa"/>
          </w:tcPr>
          <w:p w:rsidR="00E70915" w:rsidRDefault="00E70915">
            <w:pPr>
              <w:pStyle w:val="ConsPlusNormal"/>
            </w:pPr>
            <w:r>
              <w:t xml:space="preserve">Цумадинский муниципальный </w:t>
            </w:r>
            <w:r>
              <w:lastRenderedPageBreak/>
              <w:t>район</w:t>
            </w:r>
          </w:p>
        </w:tc>
        <w:tc>
          <w:tcPr>
            <w:tcW w:w="1417" w:type="dxa"/>
          </w:tcPr>
          <w:p w:rsidR="00E70915" w:rsidRDefault="00E70915">
            <w:pPr>
              <w:pStyle w:val="ConsPlusNormal"/>
              <w:jc w:val="center"/>
            </w:pPr>
            <w:r>
              <w:lastRenderedPageBreak/>
              <w:t>2119,0</w:t>
            </w:r>
          </w:p>
        </w:tc>
        <w:tc>
          <w:tcPr>
            <w:tcW w:w="1417" w:type="dxa"/>
          </w:tcPr>
          <w:p w:rsidR="00E70915" w:rsidRDefault="00E70915">
            <w:pPr>
              <w:pStyle w:val="ConsPlusNormal"/>
              <w:jc w:val="center"/>
            </w:pPr>
            <w:r>
              <w:t>2119,0</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2846,0</w:t>
            </w:r>
          </w:p>
        </w:tc>
        <w:tc>
          <w:tcPr>
            <w:tcW w:w="1417" w:type="dxa"/>
          </w:tcPr>
          <w:p w:rsidR="00E70915" w:rsidRDefault="00E70915">
            <w:pPr>
              <w:pStyle w:val="ConsPlusNormal"/>
              <w:jc w:val="center"/>
            </w:pPr>
            <w:r>
              <w:t>2846,0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1393,0</w:t>
            </w:r>
          </w:p>
        </w:tc>
        <w:tc>
          <w:tcPr>
            <w:tcW w:w="1417" w:type="dxa"/>
          </w:tcPr>
          <w:p w:rsidR="00E70915" w:rsidRDefault="00E70915">
            <w:pPr>
              <w:pStyle w:val="ConsPlusNormal"/>
              <w:jc w:val="center"/>
            </w:pPr>
            <w:r>
              <w:t>1393,0</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3875,0</w:t>
            </w:r>
          </w:p>
        </w:tc>
        <w:tc>
          <w:tcPr>
            <w:tcW w:w="1417" w:type="dxa"/>
          </w:tcPr>
          <w:p w:rsidR="00E70915" w:rsidRDefault="00E70915">
            <w:pPr>
              <w:pStyle w:val="ConsPlusNormal"/>
              <w:jc w:val="center"/>
            </w:pPr>
            <w:r>
              <w:t>3875,0</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1574,0</w:t>
            </w:r>
          </w:p>
        </w:tc>
        <w:tc>
          <w:tcPr>
            <w:tcW w:w="1417" w:type="dxa"/>
          </w:tcPr>
          <w:p w:rsidR="00E70915" w:rsidRDefault="00E70915">
            <w:pPr>
              <w:pStyle w:val="ConsPlusNormal"/>
              <w:jc w:val="center"/>
            </w:pPr>
            <w:r>
              <w:t>1574,0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87856,0</w:t>
            </w:r>
          </w:p>
        </w:tc>
        <w:tc>
          <w:tcPr>
            <w:tcW w:w="1417" w:type="dxa"/>
          </w:tcPr>
          <w:p w:rsidR="00E70915" w:rsidRDefault="00E70915">
            <w:pPr>
              <w:pStyle w:val="ConsPlusNormal"/>
              <w:jc w:val="center"/>
            </w:pPr>
            <w:r>
              <w:t>87856,0</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31114,0</w:t>
            </w:r>
          </w:p>
        </w:tc>
        <w:tc>
          <w:tcPr>
            <w:tcW w:w="1417" w:type="dxa"/>
          </w:tcPr>
          <w:p w:rsidR="00E70915" w:rsidRDefault="00E70915">
            <w:pPr>
              <w:pStyle w:val="ConsPlusNormal"/>
              <w:jc w:val="center"/>
            </w:pPr>
            <w:r>
              <w:t>31114,0</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11929,0</w:t>
            </w:r>
          </w:p>
        </w:tc>
        <w:tc>
          <w:tcPr>
            <w:tcW w:w="1417" w:type="dxa"/>
          </w:tcPr>
          <w:p w:rsidR="00E70915" w:rsidRDefault="00E70915">
            <w:pPr>
              <w:pStyle w:val="ConsPlusNormal"/>
              <w:jc w:val="center"/>
            </w:pPr>
            <w:r>
              <w:t>11929,0</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5540,0</w:t>
            </w:r>
          </w:p>
        </w:tc>
        <w:tc>
          <w:tcPr>
            <w:tcW w:w="1417" w:type="dxa"/>
          </w:tcPr>
          <w:p w:rsidR="00E70915" w:rsidRDefault="00E70915">
            <w:pPr>
              <w:pStyle w:val="ConsPlusNormal"/>
              <w:jc w:val="center"/>
            </w:pPr>
            <w:r>
              <w:t>5540,0</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14562,0</w:t>
            </w:r>
          </w:p>
        </w:tc>
        <w:tc>
          <w:tcPr>
            <w:tcW w:w="1417" w:type="dxa"/>
          </w:tcPr>
          <w:p w:rsidR="00E70915" w:rsidRDefault="00E70915">
            <w:pPr>
              <w:pStyle w:val="ConsPlusNormal"/>
              <w:jc w:val="center"/>
            </w:pPr>
            <w:r>
              <w:t>14562,0</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7806,0</w:t>
            </w:r>
          </w:p>
        </w:tc>
        <w:tc>
          <w:tcPr>
            <w:tcW w:w="1417" w:type="dxa"/>
          </w:tcPr>
          <w:p w:rsidR="00E70915" w:rsidRDefault="00E70915">
            <w:pPr>
              <w:pStyle w:val="ConsPlusNormal"/>
              <w:jc w:val="center"/>
            </w:pPr>
            <w:r>
              <w:t>7806,0</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5813,0</w:t>
            </w:r>
          </w:p>
        </w:tc>
        <w:tc>
          <w:tcPr>
            <w:tcW w:w="1417" w:type="dxa"/>
          </w:tcPr>
          <w:p w:rsidR="00E70915" w:rsidRDefault="00E70915">
            <w:pPr>
              <w:pStyle w:val="ConsPlusNormal"/>
              <w:jc w:val="center"/>
            </w:pPr>
            <w:r>
              <w:t>5813,0</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2664,0</w:t>
            </w:r>
          </w:p>
        </w:tc>
        <w:tc>
          <w:tcPr>
            <w:tcW w:w="1417" w:type="dxa"/>
          </w:tcPr>
          <w:p w:rsidR="00E70915" w:rsidRDefault="00E70915">
            <w:pPr>
              <w:pStyle w:val="ConsPlusNormal"/>
              <w:jc w:val="center"/>
            </w:pPr>
            <w:r>
              <w:t>2664,0</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3694,0</w:t>
            </w:r>
          </w:p>
        </w:tc>
        <w:tc>
          <w:tcPr>
            <w:tcW w:w="1417" w:type="dxa"/>
          </w:tcPr>
          <w:p w:rsidR="00E70915" w:rsidRDefault="00E70915">
            <w:pPr>
              <w:pStyle w:val="ConsPlusNormal"/>
              <w:jc w:val="center"/>
            </w:pPr>
            <w:r>
              <w:t>3694,0</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1635,0</w:t>
            </w:r>
          </w:p>
        </w:tc>
        <w:tc>
          <w:tcPr>
            <w:tcW w:w="1417" w:type="dxa"/>
          </w:tcPr>
          <w:p w:rsidR="00E70915" w:rsidRDefault="00E70915">
            <w:pPr>
              <w:pStyle w:val="ConsPlusNormal"/>
              <w:jc w:val="center"/>
            </w:pPr>
            <w:r>
              <w:t>1635,0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3099,0</w:t>
            </w:r>
          </w:p>
        </w:tc>
        <w:tc>
          <w:tcPr>
            <w:tcW w:w="1417" w:type="dxa"/>
          </w:tcPr>
          <w:p w:rsidR="00E70915" w:rsidRDefault="00E70915">
            <w:pPr>
              <w:pStyle w:val="ConsPlusNormal"/>
              <w:jc w:val="center"/>
            </w:pPr>
            <w:r>
              <w:t>3099,0</w:t>
            </w:r>
          </w:p>
        </w:tc>
      </w:tr>
      <w:tr w:rsidR="00E70915">
        <w:tc>
          <w:tcPr>
            <w:tcW w:w="4535" w:type="dxa"/>
          </w:tcPr>
          <w:p w:rsidR="00E70915" w:rsidRDefault="00E70915">
            <w:pPr>
              <w:pStyle w:val="ConsPlusNormal"/>
            </w:pPr>
            <w:r>
              <w:t>Итого</w:t>
            </w:r>
          </w:p>
        </w:tc>
        <w:tc>
          <w:tcPr>
            <w:tcW w:w="1417" w:type="dxa"/>
          </w:tcPr>
          <w:p w:rsidR="00E70915" w:rsidRDefault="00E70915">
            <w:pPr>
              <w:pStyle w:val="ConsPlusNormal"/>
              <w:jc w:val="center"/>
            </w:pPr>
            <w:r>
              <w:t>281364,0</w:t>
            </w:r>
          </w:p>
        </w:tc>
        <w:tc>
          <w:tcPr>
            <w:tcW w:w="1417" w:type="dxa"/>
          </w:tcPr>
          <w:p w:rsidR="00E70915" w:rsidRDefault="00E70915">
            <w:pPr>
              <w:pStyle w:val="ConsPlusNormal"/>
              <w:jc w:val="center"/>
            </w:pPr>
            <w:r>
              <w:t>281364,0</w:t>
            </w:r>
          </w:p>
        </w:tc>
      </w:tr>
      <w:tr w:rsidR="00E70915">
        <w:tc>
          <w:tcPr>
            <w:tcW w:w="4535" w:type="dxa"/>
          </w:tcPr>
          <w:p w:rsidR="00E70915" w:rsidRDefault="00E70915">
            <w:pPr>
              <w:pStyle w:val="ConsPlusNormal"/>
            </w:pPr>
            <w:r>
              <w:t>Республиканский бюджет Республики Дагестан</w:t>
            </w:r>
          </w:p>
        </w:tc>
        <w:tc>
          <w:tcPr>
            <w:tcW w:w="1417" w:type="dxa"/>
          </w:tcPr>
          <w:p w:rsidR="00E70915" w:rsidRDefault="00E70915">
            <w:pPr>
              <w:pStyle w:val="ConsPlusNormal"/>
              <w:jc w:val="center"/>
            </w:pPr>
            <w:r>
              <w:t>5000,0</w:t>
            </w:r>
          </w:p>
        </w:tc>
        <w:tc>
          <w:tcPr>
            <w:tcW w:w="1417" w:type="dxa"/>
          </w:tcPr>
          <w:p w:rsidR="00E70915" w:rsidRDefault="00E70915">
            <w:pPr>
              <w:pStyle w:val="ConsPlusNormal"/>
              <w:jc w:val="center"/>
            </w:pPr>
            <w:r>
              <w:t>5000,0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286364,0</w:t>
            </w:r>
          </w:p>
        </w:tc>
        <w:tc>
          <w:tcPr>
            <w:tcW w:w="1417" w:type="dxa"/>
          </w:tcPr>
          <w:p w:rsidR="00E70915" w:rsidRDefault="00E70915">
            <w:pPr>
              <w:pStyle w:val="ConsPlusNormal"/>
              <w:jc w:val="center"/>
            </w:pPr>
            <w:r>
              <w:t>286364,0</w:t>
            </w:r>
          </w:p>
        </w:tc>
      </w:tr>
    </w:tbl>
    <w:p w:rsidR="00E70915" w:rsidRDefault="00E70915">
      <w:pPr>
        <w:pStyle w:val="ConsPlusNormal"/>
        <w:jc w:val="both"/>
      </w:pPr>
    </w:p>
    <w:p w:rsidR="00E70915" w:rsidRDefault="00E70915">
      <w:pPr>
        <w:pStyle w:val="ConsPlusNormal"/>
        <w:jc w:val="right"/>
        <w:outlineLvl w:val="1"/>
      </w:pPr>
      <w:r>
        <w:t>Таблица 14</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выплату</w:t>
      </w:r>
    </w:p>
    <w:p w:rsidR="00E70915" w:rsidRDefault="00E70915">
      <w:pPr>
        <w:pStyle w:val="ConsPlusTitle"/>
        <w:jc w:val="center"/>
      </w:pPr>
      <w:r>
        <w:t>единовременного пособия при всех формах устройства детей,</w:t>
      </w:r>
    </w:p>
    <w:p w:rsidR="00E70915" w:rsidRDefault="00E70915">
      <w:pPr>
        <w:pStyle w:val="ConsPlusTitle"/>
        <w:jc w:val="center"/>
      </w:pPr>
      <w:r>
        <w:t>лишенных родительского попечения, в семью на плановый период</w:t>
      </w:r>
    </w:p>
    <w:p w:rsidR="00E70915" w:rsidRDefault="00E70915">
      <w:pPr>
        <w:pStyle w:val="ConsPlusTitle"/>
        <w:jc w:val="center"/>
      </w:pPr>
      <w:r>
        <w:t>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 xml:space="preserve">Наименование муниципального </w:t>
            </w:r>
            <w:r>
              <w:lastRenderedPageBreak/>
              <w:t>образования</w:t>
            </w:r>
          </w:p>
        </w:tc>
        <w:tc>
          <w:tcPr>
            <w:tcW w:w="2834" w:type="dxa"/>
            <w:gridSpan w:val="2"/>
          </w:tcPr>
          <w:p w:rsidR="00E70915" w:rsidRDefault="00E70915">
            <w:pPr>
              <w:pStyle w:val="ConsPlusNormal"/>
              <w:jc w:val="center"/>
            </w:pPr>
            <w:r>
              <w:lastRenderedPageBreak/>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6084,3</w:t>
            </w:r>
          </w:p>
        </w:tc>
        <w:tc>
          <w:tcPr>
            <w:tcW w:w="1417" w:type="dxa"/>
          </w:tcPr>
          <w:p w:rsidR="00E70915" w:rsidRDefault="00E70915">
            <w:pPr>
              <w:pStyle w:val="ConsPlusNormal"/>
              <w:jc w:val="center"/>
            </w:pPr>
            <w:r>
              <w:t>6301,7</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90,4</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144,6</w:t>
            </w:r>
          </w:p>
        </w:tc>
        <w:tc>
          <w:tcPr>
            <w:tcW w:w="1417" w:type="dxa"/>
          </w:tcPr>
          <w:p w:rsidR="00E70915" w:rsidRDefault="00E70915">
            <w:pPr>
              <w:pStyle w:val="ConsPlusNormal"/>
              <w:jc w:val="center"/>
            </w:pPr>
            <w:r>
              <w:t>150,4</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90,4</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216,9</w:t>
            </w:r>
          </w:p>
        </w:tc>
        <w:tc>
          <w:tcPr>
            <w:tcW w:w="1417" w:type="dxa"/>
          </w:tcPr>
          <w:p w:rsidR="00E70915" w:rsidRDefault="00E70915">
            <w:pPr>
              <w:pStyle w:val="ConsPlusNormal"/>
              <w:jc w:val="center"/>
            </w:pPr>
            <w:r>
              <w:t>225,6</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433,8</w:t>
            </w:r>
          </w:p>
        </w:tc>
        <w:tc>
          <w:tcPr>
            <w:tcW w:w="1417" w:type="dxa"/>
          </w:tcPr>
          <w:p w:rsidR="00E70915" w:rsidRDefault="00E70915">
            <w:pPr>
              <w:pStyle w:val="ConsPlusNormal"/>
              <w:jc w:val="center"/>
            </w:pPr>
            <w:r>
              <w:t>451,1</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90,4</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126,5</w:t>
            </w:r>
          </w:p>
        </w:tc>
        <w:tc>
          <w:tcPr>
            <w:tcW w:w="1417" w:type="dxa"/>
          </w:tcPr>
          <w:p w:rsidR="00E70915" w:rsidRDefault="00E70915">
            <w:pPr>
              <w:pStyle w:val="ConsPlusNormal"/>
              <w:jc w:val="center"/>
            </w:pPr>
            <w:r>
              <w:t>131,6</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180,7</w:t>
            </w:r>
          </w:p>
        </w:tc>
        <w:tc>
          <w:tcPr>
            <w:tcW w:w="1417" w:type="dxa"/>
          </w:tcPr>
          <w:p w:rsidR="00E70915" w:rsidRDefault="00E70915">
            <w:pPr>
              <w:pStyle w:val="ConsPlusNormal"/>
              <w:jc w:val="center"/>
            </w:pPr>
            <w:r>
              <w:t>188,0</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253,0</w:t>
            </w:r>
          </w:p>
        </w:tc>
        <w:tc>
          <w:tcPr>
            <w:tcW w:w="1417" w:type="dxa"/>
          </w:tcPr>
          <w:p w:rsidR="00E70915" w:rsidRDefault="00E70915">
            <w:pPr>
              <w:pStyle w:val="ConsPlusNormal"/>
              <w:jc w:val="center"/>
            </w:pPr>
            <w:r>
              <w:t>263,2</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54,2</w:t>
            </w:r>
          </w:p>
        </w:tc>
        <w:tc>
          <w:tcPr>
            <w:tcW w:w="1417" w:type="dxa"/>
          </w:tcPr>
          <w:p w:rsidR="00E70915" w:rsidRDefault="00E70915">
            <w:pPr>
              <w:pStyle w:val="ConsPlusNormal"/>
              <w:jc w:val="center"/>
            </w:pPr>
            <w:r>
              <w:t>56,4</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144,6</w:t>
            </w:r>
          </w:p>
        </w:tc>
        <w:tc>
          <w:tcPr>
            <w:tcW w:w="1417" w:type="dxa"/>
          </w:tcPr>
          <w:p w:rsidR="00E70915" w:rsidRDefault="00E70915">
            <w:pPr>
              <w:pStyle w:val="ConsPlusNormal"/>
              <w:jc w:val="center"/>
            </w:pPr>
            <w:r>
              <w:t>150,4</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126,5</w:t>
            </w:r>
          </w:p>
        </w:tc>
        <w:tc>
          <w:tcPr>
            <w:tcW w:w="1417" w:type="dxa"/>
          </w:tcPr>
          <w:p w:rsidR="00E70915" w:rsidRDefault="00E70915">
            <w:pPr>
              <w:pStyle w:val="ConsPlusNormal"/>
              <w:jc w:val="center"/>
            </w:pPr>
            <w:r>
              <w:t>131,6</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253,0</w:t>
            </w:r>
          </w:p>
        </w:tc>
        <w:tc>
          <w:tcPr>
            <w:tcW w:w="1417" w:type="dxa"/>
          </w:tcPr>
          <w:p w:rsidR="00E70915" w:rsidRDefault="00E70915">
            <w:pPr>
              <w:pStyle w:val="ConsPlusNormal"/>
              <w:jc w:val="center"/>
            </w:pPr>
            <w:r>
              <w:t>236,2</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271,1</w:t>
            </w:r>
          </w:p>
        </w:tc>
        <w:tc>
          <w:tcPr>
            <w:tcW w:w="1417" w:type="dxa"/>
          </w:tcPr>
          <w:p w:rsidR="00E70915" w:rsidRDefault="00E70915">
            <w:pPr>
              <w:pStyle w:val="ConsPlusNormal"/>
              <w:jc w:val="center"/>
            </w:pPr>
            <w:r>
              <w:t>282,0</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126,5</w:t>
            </w:r>
          </w:p>
        </w:tc>
        <w:tc>
          <w:tcPr>
            <w:tcW w:w="1417" w:type="dxa"/>
          </w:tcPr>
          <w:p w:rsidR="00E70915" w:rsidRDefault="00E70915">
            <w:pPr>
              <w:pStyle w:val="ConsPlusNormal"/>
              <w:jc w:val="center"/>
            </w:pPr>
            <w:r>
              <w:t>131,6</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253,0</w:t>
            </w:r>
          </w:p>
        </w:tc>
        <w:tc>
          <w:tcPr>
            <w:tcW w:w="1417" w:type="dxa"/>
          </w:tcPr>
          <w:p w:rsidR="00E70915" w:rsidRDefault="00E70915">
            <w:pPr>
              <w:pStyle w:val="ConsPlusNormal"/>
              <w:jc w:val="center"/>
            </w:pPr>
            <w:r>
              <w:t>263,2</w:t>
            </w:r>
          </w:p>
        </w:tc>
      </w:tr>
      <w:tr w:rsidR="00E70915">
        <w:tc>
          <w:tcPr>
            <w:tcW w:w="4535" w:type="dxa"/>
          </w:tcPr>
          <w:p w:rsidR="00E70915" w:rsidRDefault="00E70915">
            <w:pPr>
              <w:pStyle w:val="ConsPlusNormal"/>
            </w:pPr>
            <w:r>
              <w:t xml:space="preserve">Кумторкалинский муниципальный </w:t>
            </w:r>
            <w:r>
              <w:lastRenderedPageBreak/>
              <w:t>район</w:t>
            </w:r>
          </w:p>
        </w:tc>
        <w:tc>
          <w:tcPr>
            <w:tcW w:w="1417" w:type="dxa"/>
          </w:tcPr>
          <w:p w:rsidR="00E70915" w:rsidRDefault="00E70915">
            <w:pPr>
              <w:pStyle w:val="ConsPlusNormal"/>
              <w:jc w:val="center"/>
            </w:pPr>
            <w:r>
              <w:lastRenderedPageBreak/>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54,2</w:t>
            </w:r>
          </w:p>
        </w:tc>
        <w:tc>
          <w:tcPr>
            <w:tcW w:w="1417" w:type="dxa"/>
          </w:tcPr>
          <w:p w:rsidR="00E70915" w:rsidRDefault="00E70915">
            <w:pPr>
              <w:pStyle w:val="ConsPlusNormal"/>
              <w:jc w:val="center"/>
            </w:pPr>
            <w:r>
              <w:t>56,4</w:t>
            </w:r>
          </w:p>
        </w:tc>
      </w:tr>
      <w:tr w:rsidR="00E70915">
        <w:tc>
          <w:tcPr>
            <w:tcW w:w="4535"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54,2</w:t>
            </w:r>
          </w:p>
        </w:tc>
        <w:tc>
          <w:tcPr>
            <w:tcW w:w="1417" w:type="dxa"/>
          </w:tcPr>
          <w:p w:rsidR="00E70915" w:rsidRDefault="00E70915">
            <w:pPr>
              <w:pStyle w:val="ConsPlusNormal"/>
              <w:jc w:val="center"/>
            </w:pPr>
            <w:r>
              <w:t>56,4</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108,4</w:t>
            </w:r>
          </w:p>
        </w:tc>
        <w:tc>
          <w:tcPr>
            <w:tcW w:w="1417" w:type="dxa"/>
          </w:tcPr>
          <w:p w:rsidR="00E70915" w:rsidRDefault="00E70915">
            <w:pPr>
              <w:pStyle w:val="ConsPlusNormal"/>
              <w:jc w:val="center"/>
            </w:pPr>
            <w:r>
              <w:t>112,8</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235,0</w:t>
            </w:r>
          </w:p>
        </w:tc>
        <w:tc>
          <w:tcPr>
            <w:tcW w:w="1417" w:type="dxa"/>
          </w:tcPr>
          <w:p w:rsidR="00E70915" w:rsidRDefault="00E70915">
            <w:pPr>
              <w:pStyle w:val="ConsPlusNormal"/>
              <w:jc w:val="center"/>
            </w:pPr>
            <w:r>
              <w:t>244,4</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216,9</w:t>
            </w:r>
          </w:p>
        </w:tc>
        <w:tc>
          <w:tcPr>
            <w:tcW w:w="1417" w:type="dxa"/>
          </w:tcPr>
          <w:p w:rsidR="00E70915" w:rsidRDefault="00E70915">
            <w:pPr>
              <w:pStyle w:val="ConsPlusNormal"/>
              <w:jc w:val="center"/>
            </w:pPr>
            <w:r>
              <w:t>225,6</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108,4</w:t>
            </w:r>
          </w:p>
        </w:tc>
        <w:tc>
          <w:tcPr>
            <w:tcW w:w="1417" w:type="dxa"/>
          </w:tcPr>
          <w:p w:rsidR="00E70915" w:rsidRDefault="00E70915">
            <w:pPr>
              <w:pStyle w:val="ConsPlusNormal"/>
              <w:jc w:val="center"/>
            </w:pPr>
            <w:r>
              <w:t>112,8</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126,5</w:t>
            </w:r>
          </w:p>
        </w:tc>
        <w:tc>
          <w:tcPr>
            <w:tcW w:w="1417" w:type="dxa"/>
          </w:tcPr>
          <w:p w:rsidR="00E70915" w:rsidRDefault="00E70915">
            <w:pPr>
              <w:pStyle w:val="ConsPlusNormal"/>
              <w:jc w:val="center"/>
            </w:pPr>
            <w:r>
              <w:t>131,6</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108,4</w:t>
            </w:r>
          </w:p>
        </w:tc>
        <w:tc>
          <w:tcPr>
            <w:tcW w:w="1417" w:type="dxa"/>
          </w:tcPr>
          <w:p w:rsidR="00E70915" w:rsidRDefault="00E70915">
            <w:pPr>
              <w:pStyle w:val="ConsPlusNormal"/>
              <w:jc w:val="center"/>
            </w:pPr>
            <w:r>
              <w:t>112,8</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126,5</w:t>
            </w:r>
          </w:p>
        </w:tc>
        <w:tc>
          <w:tcPr>
            <w:tcW w:w="1417" w:type="dxa"/>
          </w:tcPr>
          <w:p w:rsidR="00E70915" w:rsidRDefault="00E70915">
            <w:pPr>
              <w:pStyle w:val="ConsPlusNormal"/>
              <w:jc w:val="center"/>
            </w:pPr>
            <w:r>
              <w:t>131,6</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253,0</w:t>
            </w:r>
          </w:p>
        </w:tc>
        <w:tc>
          <w:tcPr>
            <w:tcW w:w="1417" w:type="dxa"/>
          </w:tcPr>
          <w:p w:rsidR="00E70915" w:rsidRDefault="00E70915">
            <w:pPr>
              <w:pStyle w:val="ConsPlusNormal"/>
              <w:jc w:val="center"/>
            </w:pPr>
            <w:r>
              <w:t>263,2</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355,0</w:t>
            </w:r>
          </w:p>
        </w:tc>
        <w:tc>
          <w:tcPr>
            <w:tcW w:w="1417" w:type="dxa"/>
          </w:tcPr>
          <w:p w:rsidR="00E70915" w:rsidRDefault="00E70915">
            <w:pPr>
              <w:pStyle w:val="ConsPlusNormal"/>
              <w:jc w:val="center"/>
            </w:pPr>
            <w:r>
              <w:t>369,2</w:t>
            </w:r>
          </w:p>
        </w:tc>
      </w:tr>
      <w:tr w:rsidR="00E70915">
        <w:tc>
          <w:tcPr>
            <w:tcW w:w="4535"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90,4</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144,6</w:t>
            </w:r>
          </w:p>
        </w:tc>
        <w:tc>
          <w:tcPr>
            <w:tcW w:w="1417" w:type="dxa"/>
          </w:tcPr>
          <w:p w:rsidR="00E70915" w:rsidRDefault="00E70915">
            <w:pPr>
              <w:pStyle w:val="ConsPlusNormal"/>
              <w:jc w:val="center"/>
            </w:pPr>
            <w:r>
              <w:t>150,4</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271,1</w:t>
            </w:r>
          </w:p>
        </w:tc>
        <w:tc>
          <w:tcPr>
            <w:tcW w:w="1417" w:type="dxa"/>
          </w:tcPr>
          <w:p w:rsidR="00E70915" w:rsidRDefault="00E70915">
            <w:pPr>
              <w:pStyle w:val="ConsPlusNormal"/>
              <w:jc w:val="center"/>
            </w:pPr>
            <w:r>
              <w:t>282,0</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144,6</w:t>
            </w:r>
          </w:p>
        </w:tc>
        <w:tc>
          <w:tcPr>
            <w:tcW w:w="1417" w:type="dxa"/>
          </w:tcPr>
          <w:p w:rsidR="00E70915" w:rsidRDefault="00E70915">
            <w:pPr>
              <w:pStyle w:val="ConsPlusNormal"/>
              <w:jc w:val="center"/>
            </w:pPr>
            <w:r>
              <w:t>150,4</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Цунтинский муниципальный район</w:t>
            </w:r>
          </w:p>
        </w:tc>
        <w:tc>
          <w:tcPr>
            <w:tcW w:w="1417" w:type="dxa"/>
          </w:tcPr>
          <w:p w:rsidR="00E70915" w:rsidRDefault="00E70915">
            <w:pPr>
              <w:pStyle w:val="ConsPlusNormal"/>
              <w:jc w:val="center"/>
            </w:pPr>
            <w:r>
              <w:t>90,4</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lastRenderedPageBreak/>
              <w:t>Бежтинский участок</w:t>
            </w:r>
          </w:p>
        </w:tc>
        <w:tc>
          <w:tcPr>
            <w:tcW w:w="1417" w:type="dxa"/>
          </w:tcPr>
          <w:p w:rsidR="00E70915" w:rsidRDefault="00E70915">
            <w:pPr>
              <w:pStyle w:val="ConsPlusNormal"/>
              <w:jc w:val="center"/>
            </w:pPr>
            <w:r>
              <w:t>90,4</w:t>
            </w:r>
          </w:p>
        </w:tc>
        <w:tc>
          <w:tcPr>
            <w:tcW w:w="1417" w:type="dxa"/>
          </w:tcPr>
          <w:p w:rsidR="00E70915" w:rsidRDefault="00E70915">
            <w:pPr>
              <w:pStyle w:val="ConsPlusNormal"/>
              <w:jc w:val="center"/>
            </w:pPr>
            <w:r>
              <w:t>94,0</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3683,2</w:t>
            </w:r>
          </w:p>
        </w:tc>
        <w:tc>
          <w:tcPr>
            <w:tcW w:w="1417" w:type="dxa"/>
          </w:tcPr>
          <w:p w:rsidR="00E70915" w:rsidRDefault="00E70915">
            <w:pPr>
              <w:pStyle w:val="ConsPlusNormal"/>
              <w:jc w:val="center"/>
            </w:pPr>
            <w:r>
              <w:t>3830,7</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991,6</w:t>
            </w:r>
          </w:p>
        </w:tc>
        <w:tc>
          <w:tcPr>
            <w:tcW w:w="1417" w:type="dxa"/>
          </w:tcPr>
          <w:p w:rsidR="00E70915" w:rsidRDefault="00E70915">
            <w:pPr>
              <w:pStyle w:val="ConsPlusNormal"/>
              <w:jc w:val="center"/>
            </w:pPr>
            <w:r>
              <w:t>1031,3</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397,6</w:t>
            </w:r>
          </w:p>
        </w:tc>
        <w:tc>
          <w:tcPr>
            <w:tcW w:w="1417" w:type="dxa"/>
          </w:tcPr>
          <w:p w:rsidR="00E70915" w:rsidRDefault="00E70915">
            <w:pPr>
              <w:pStyle w:val="ConsPlusNormal"/>
              <w:jc w:val="center"/>
            </w:pPr>
            <w:r>
              <w:t>413,5</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289,2</w:t>
            </w:r>
          </w:p>
        </w:tc>
        <w:tc>
          <w:tcPr>
            <w:tcW w:w="1417" w:type="dxa"/>
          </w:tcPr>
          <w:p w:rsidR="00E70915" w:rsidRDefault="00E70915">
            <w:pPr>
              <w:pStyle w:val="ConsPlusNormal"/>
              <w:jc w:val="center"/>
            </w:pPr>
            <w:r>
              <w:t>300,8</w:t>
            </w:r>
          </w:p>
        </w:tc>
      </w:tr>
      <w:tr w:rsidR="00E70915">
        <w:tc>
          <w:tcPr>
            <w:tcW w:w="4535" w:type="dxa"/>
          </w:tcPr>
          <w:p w:rsidR="00E70915" w:rsidRDefault="00E70915">
            <w:pPr>
              <w:pStyle w:val="ConsPlusNormal"/>
            </w:pPr>
            <w:r>
              <w:t>город Хасавюрт</w:t>
            </w:r>
          </w:p>
        </w:tc>
        <w:tc>
          <w:tcPr>
            <w:tcW w:w="1417" w:type="dxa"/>
          </w:tcPr>
          <w:p w:rsidR="00E70915" w:rsidRDefault="00E70915">
            <w:pPr>
              <w:pStyle w:val="ConsPlusNormal"/>
              <w:jc w:val="center"/>
            </w:pPr>
            <w:r>
              <w:t>716,5</w:t>
            </w:r>
          </w:p>
        </w:tc>
        <w:tc>
          <w:tcPr>
            <w:tcW w:w="1417" w:type="dxa"/>
          </w:tcPr>
          <w:p w:rsidR="00E70915" w:rsidRDefault="00E70915">
            <w:pPr>
              <w:pStyle w:val="ConsPlusNormal"/>
              <w:jc w:val="center"/>
            </w:pPr>
            <w:r>
              <w:t>745,1</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409,2</w:t>
            </w:r>
          </w:p>
        </w:tc>
        <w:tc>
          <w:tcPr>
            <w:tcW w:w="1417" w:type="dxa"/>
          </w:tcPr>
          <w:p w:rsidR="00E70915" w:rsidRDefault="00E70915">
            <w:pPr>
              <w:pStyle w:val="ConsPlusNormal"/>
              <w:jc w:val="center"/>
            </w:pPr>
            <w:r>
              <w:t>425,6</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391,1</w:t>
            </w:r>
          </w:p>
        </w:tc>
        <w:tc>
          <w:tcPr>
            <w:tcW w:w="1417" w:type="dxa"/>
          </w:tcPr>
          <w:p w:rsidR="00E70915" w:rsidRDefault="00E70915">
            <w:pPr>
              <w:pStyle w:val="ConsPlusNormal"/>
              <w:jc w:val="center"/>
            </w:pPr>
            <w:r>
              <w:t>406,8</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144,6</w:t>
            </w:r>
          </w:p>
        </w:tc>
        <w:tc>
          <w:tcPr>
            <w:tcW w:w="1417" w:type="dxa"/>
          </w:tcPr>
          <w:p w:rsidR="00E70915" w:rsidRDefault="00E70915">
            <w:pPr>
              <w:pStyle w:val="ConsPlusNormal"/>
              <w:jc w:val="center"/>
            </w:pPr>
            <w:r>
              <w:t>150,4</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144,6</w:t>
            </w:r>
          </w:p>
        </w:tc>
        <w:tc>
          <w:tcPr>
            <w:tcW w:w="1417" w:type="dxa"/>
          </w:tcPr>
          <w:p w:rsidR="00E70915" w:rsidRDefault="00E70915">
            <w:pPr>
              <w:pStyle w:val="ConsPlusNormal"/>
              <w:jc w:val="center"/>
            </w:pPr>
            <w:r>
              <w:t>150,4</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72,3</w:t>
            </w:r>
          </w:p>
        </w:tc>
        <w:tc>
          <w:tcPr>
            <w:tcW w:w="1417" w:type="dxa"/>
          </w:tcPr>
          <w:p w:rsidR="00E70915" w:rsidRDefault="00E70915">
            <w:pPr>
              <w:pStyle w:val="ConsPlusNormal"/>
              <w:jc w:val="center"/>
            </w:pPr>
            <w:r>
              <w:t>75,2</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126,5</w:t>
            </w:r>
          </w:p>
        </w:tc>
        <w:tc>
          <w:tcPr>
            <w:tcW w:w="1417" w:type="dxa"/>
          </w:tcPr>
          <w:p w:rsidR="00E70915" w:rsidRDefault="00E70915">
            <w:pPr>
              <w:pStyle w:val="ConsPlusNormal"/>
              <w:jc w:val="center"/>
            </w:pPr>
            <w:r>
              <w:t>131,6</w:t>
            </w:r>
          </w:p>
        </w:tc>
      </w:tr>
      <w:tr w:rsidR="00E70915">
        <w:tc>
          <w:tcPr>
            <w:tcW w:w="4535" w:type="dxa"/>
          </w:tcPr>
          <w:p w:rsidR="00E70915" w:rsidRDefault="00E70915">
            <w:pPr>
              <w:pStyle w:val="ConsPlusNormal"/>
            </w:pPr>
            <w:r>
              <w:t>Итого</w:t>
            </w:r>
          </w:p>
        </w:tc>
        <w:tc>
          <w:tcPr>
            <w:tcW w:w="1417" w:type="dxa"/>
          </w:tcPr>
          <w:p w:rsidR="00E70915" w:rsidRDefault="00E70915">
            <w:pPr>
              <w:pStyle w:val="ConsPlusNormal"/>
              <w:jc w:val="center"/>
            </w:pPr>
            <w:r>
              <w:t>9767,5</w:t>
            </w:r>
          </w:p>
        </w:tc>
        <w:tc>
          <w:tcPr>
            <w:tcW w:w="1417" w:type="dxa"/>
          </w:tcPr>
          <w:p w:rsidR="00E70915" w:rsidRDefault="00E70915">
            <w:pPr>
              <w:pStyle w:val="ConsPlusNormal"/>
              <w:jc w:val="center"/>
            </w:pPr>
            <w:r>
              <w:t>10132,4</w:t>
            </w:r>
          </w:p>
        </w:tc>
      </w:tr>
      <w:tr w:rsidR="00E70915">
        <w:tc>
          <w:tcPr>
            <w:tcW w:w="4535" w:type="dxa"/>
          </w:tcPr>
          <w:p w:rsidR="00E70915" w:rsidRDefault="00E70915">
            <w:pPr>
              <w:pStyle w:val="ConsPlusNormal"/>
            </w:pPr>
            <w:r>
              <w:t>Республиканский бюджет Республики Дагестан</w:t>
            </w:r>
          </w:p>
        </w:tc>
        <w:tc>
          <w:tcPr>
            <w:tcW w:w="1417" w:type="dxa"/>
          </w:tcPr>
          <w:p w:rsidR="00E70915" w:rsidRDefault="00E70915">
            <w:pPr>
              <w:pStyle w:val="ConsPlusNormal"/>
              <w:jc w:val="center"/>
            </w:pPr>
            <w:r>
              <w:t>90,6</w:t>
            </w:r>
          </w:p>
        </w:tc>
        <w:tc>
          <w:tcPr>
            <w:tcW w:w="1417" w:type="dxa"/>
          </w:tcPr>
          <w:p w:rsidR="00E70915" w:rsidRDefault="00E70915">
            <w:pPr>
              <w:pStyle w:val="ConsPlusNormal"/>
              <w:jc w:val="center"/>
            </w:pPr>
            <w:r>
              <w:t>120,0</w:t>
            </w:r>
          </w:p>
        </w:tc>
      </w:tr>
      <w:tr w:rsidR="00E70915">
        <w:tc>
          <w:tcPr>
            <w:tcW w:w="4535" w:type="dxa"/>
          </w:tcPr>
          <w:p w:rsidR="00E70915" w:rsidRDefault="00E70915">
            <w:pPr>
              <w:pStyle w:val="ConsPlusNormal"/>
            </w:pPr>
            <w:r>
              <w:t>Всего</w:t>
            </w:r>
          </w:p>
        </w:tc>
        <w:tc>
          <w:tcPr>
            <w:tcW w:w="1417" w:type="dxa"/>
          </w:tcPr>
          <w:p w:rsidR="00E70915" w:rsidRDefault="00E70915">
            <w:pPr>
              <w:pStyle w:val="ConsPlusNormal"/>
              <w:jc w:val="center"/>
            </w:pPr>
            <w:r>
              <w:t>9858,1</w:t>
            </w:r>
          </w:p>
        </w:tc>
        <w:tc>
          <w:tcPr>
            <w:tcW w:w="1417" w:type="dxa"/>
          </w:tcPr>
          <w:p w:rsidR="00E70915" w:rsidRDefault="00E70915">
            <w:pPr>
              <w:pStyle w:val="ConsPlusNormal"/>
              <w:jc w:val="center"/>
            </w:pPr>
            <w:r>
              <w:t>10252,4</w:t>
            </w:r>
          </w:p>
        </w:tc>
      </w:tr>
    </w:tbl>
    <w:p w:rsidR="00E70915" w:rsidRDefault="00E70915">
      <w:pPr>
        <w:pStyle w:val="ConsPlusNormal"/>
        <w:jc w:val="both"/>
      </w:pPr>
    </w:p>
    <w:p w:rsidR="00E70915" w:rsidRDefault="00E70915">
      <w:pPr>
        <w:pStyle w:val="ConsPlusNormal"/>
        <w:jc w:val="right"/>
        <w:outlineLvl w:val="1"/>
      </w:pPr>
      <w:r>
        <w:t>Таблица 15</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субвенций бюджетам муниципальных районов</w:t>
      </w:r>
    </w:p>
    <w:p w:rsidR="00E70915" w:rsidRDefault="00E70915">
      <w:pPr>
        <w:pStyle w:val="ConsPlusTitle"/>
        <w:jc w:val="center"/>
      </w:pPr>
      <w:r>
        <w:t>и городских округов Республики Дагестан на выплату</w:t>
      </w:r>
    </w:p>
    <w:p w:rsidR="00E70915" w:rsidRDefault="00E70915">
      <w:pPr>
        <w:pStyle w:val="ConsPlusTitle"/>
        <w:jc w:val="center"/>
      </w:pPr>
      <w:r>
        <w:t>компенсации части родительской платы за содержание ребенка</w:t>
      </w:r>
    </w:p>
    <w:p w:rsidR="00E70915" w:rsidRDefault="00E70915">
      <w:pPr>
        <w:pStyle w:val="ConsPlusTitle"/>
        <w:jc w:val="center"/>
      </w:pPr>
      <w:r>
        <w:t>в государственных, муниципальных учреждениях и иных</w:t>
      </w:r>
    </w:p>
    <w:p w:rsidR="00E70915" w:rsidRDefault="00E70915">
      <w:pPr>
        <w:pStyle w:val="ConsPlusTitle"/>
        <w:jc w:val="center"/>
      </w:pPr>
      <w:r>
        <w:t>образовательных организациях Республики Дагестан,</w:t>
      </w:r>
    </w:p>
    <w:p w:rsidR="00E70915" w:rsidRDefault="00E70915">
      <w:pPr>
        <w:pStyle w:val="ConsPlusTitle"/>
        <w:jc w:val="center"/>
      </w:pPr>
      <w:r>
        <w:t>реализующих основную общеобразовательную программу</w:t>
      </w:r>
    </w:p>
    <w:p w:rsidR="00E70915" w:rsidRDefault="00E70915">
      <w:pPr>
        <w:pStyle w:val="ConsPlusTitle"/>
        <w:jc w:val="center"/>
      </w:pPr>
      <w:r>
        <w:t>дошкольного образования, на плановый период 2021</w:t>
      </w:r>
    </w:p>
    <w:p w:rsidR="00E70915" w:rsidRDefault="00E70915">
      <w:pPr>
        <w:pStyle w:val="ConsPlusTitle"/>
        <w:jc w:val="center"/>
      </w:pPr>
      <w:r>
        <w:t>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1417"/>
      </w:tblGrid>
      <w:tr w:rsidR="00E70915">
        <w:tc>
          <w:tcPr>
            <w:tcW w:w="4535" w:type="dxa"/>
            <w:vMerge w:val="restart"/>
          </w:tcPr>
          <w:p w:rsidR="00E70915" w:rsidRDefault="00E70915">
            <w:pPr>
              <w:pStyle w:val="ConsPlusNormal"/>
              <w:jc w:val="center"/>
            </w:pPr>
            <w:r>
              <w:t>Наименование муниципального образования</w:t>
            </w:r>
          </w:p>
        </w:tc>
        <w:tc>
          <w:tcPr>
            <w:tcW w:w="2834" w:type="dxa"/>
            <w:gridSpan w:val="2"/>
          </w:tcPr>
          <w:p w:rsidR="00E70915" w:rsidRDefault="00E70915">
            <w:pPr>
              <w:pStyle w:val="ConsPlusNormal"/>
              <w:jc w:val="center"/>
            </w:pPr>
            <w:r>
              <w:t>Сумма</w:t>
            </w:r>
          </w:p>
        </w:tc>
      </w:tr>
      <w:tr w:rsidR="00E70915">
        <w:tc>
          <w:tcPr>
            <w:tcW w:w="4535"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4535"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r>
      <w:tr w:rsidR="00E70915">
        <w:tc>
          <w:tcPr>
            <w:tcW w:w="4535" w:type="dxa"/>
          </w:tcPr>
          <w:p w:rsidR="00E70915" w:rsidRDefault="00E70915">
            <w:pPr>
              <w:pStyle w:val="ConsPlusNormal"/>
            </w:pPr>
            <w:r>
              <w:lastRenderedPageBreak/>
              <w:t>Муниципальные районы</w:t>
            </w:r>
          </w:p>
        </w:tc>
        <w:tc>
          <w:tcPr>
            <w:tcW w:w="1417" w:type="dxa"/>
          </w:tcPr>
          <w:p w:rsidR="00E70915" w:rsidRDefault="00E70915">
            <w:pPr>
              <w:pStyle w:val="ConsPlusNormal"/>
              <w:jc w:val="center"/>
            </w:pPr>
            <w:r>
              <w:t>69895,6</w:t>
            </w:r>
          </w:p>
        </w:tc>
        <w:tc>
          <w:tcPr>
            <w:tcW w:w="1417" w:type="dxa"/>
          </w:tcPr>
          <w:p w:rsidR="00E70915" w:rsidRDefault="00E70915">
            <w:pPr>
              <w:pStyle w:val="ConsPlusNormal"/>
              <w:jc w:val="center"/>
            </w:pPr>
            <w:r>
              <w:t>69895,6</w:t>
            </w:r>
          </w:p>
        </w:tc>
      </w:tr>
      <w:tr w:rsidR="00E70915">
        <w:tc>
          <w:tcPr>
            <w:tcW w:w="4535"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344,5</w:t>
            </w:r>
          </w:p>
        </w:tc>
        <w:tc>
          <w:tcPr>
            <w:tcW w:w="1417" w:type="dxa"/>
          </w:tcPr>
          <w:p w:rsidR="00E70915" w:rsidRDefault="00E70915">
            <w:pPr>
              <w:pStyle w:val="ConsPlusNormal"/>
              <w:jc w:val="center"/>
            </w:pPr>
            <w:r>
              <w:t>344,5</w:t>
            </w:r>
          </w:p>
        </w:tc>
      </w:tr>
      <w:tr w:rsidR="00E70915">
        <w:tc>
          <w:tcPr>
            <w:tcW w:w="4535"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28,8</w:t>
            </w:r>
          </w:p>
        </w:tc>
        <w:tc>
          <w:tcPr>
            <w:tcW w:w="1417" w:type="dxa"/>
          </w:tcPr>
          <w:p w:rsidR="00E70915" w:rsidRDefault="00E70915">
            <w:pPr>
              <w:pStyle w:val="ConsPlusNormal"/>
              <w:jc w:val="center"/>
            </w:pPr>
            <w:r>
              <w:t>28,8</w:t>
            </w:r>
          </w:p>
        </w:tc>
      </w:tr>
      <w:tr w:rsidR="00E70915">
        <w:tc>
          <w:tcPr>
            <w:tcW w:w="4535"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571,3</w:t>
            </w:r>
          </w:p>
        </w:tc>
        <w:tc>
          <w:tcPr>
            <w:tcW w:w="1417" w:type="dxa"/>
          </w:tcPr>
          <w:p w:rsidR="00E70915" w:rsidRDefault="00E70915">
            <w:pPr>
              <w:pStyle w:val="ConsPlusNormal"/>
              <w:jc w:val="center"/>
            </w:pPr>
            <w:r>
              <w:t>571,3</w:t>
            </w:r>
          </w:p>
        </w:tc>
      </w:tr>
      <w:tr w:rsidR="00E70915">
        <w:tc>
          <w:tcPr>
            <w:tcW w:w="4535" w:type="dxa"/>
          </w:tcPr>
          <w:p w:rsidR="00E70915" w:rsidRDefault="00E70915">
            <w:pPr>
              <w:pStyle w:val="ConsPlusNormal"/>
            </w:pPr>
            <w:r>
              <w:t>Ахтынский муниципальный район</w:t>
            </w:r>
          </w:p>
        </w:tc>
        <w:tc>
          <w:tcPr>
            <w:tcW w:w="1417" w:type="dxa"/>
          </w:tcPr>
          <w:p w:rsidR="00E70915" w:rsidRDefault="00E70915">
            <w:pPr>
              <w:pStyle w:val="ConsPlusNormal"/>
              <w:jc w:val="center"/>
            </w:pPr>
            <w:r>
              <w:t>629,4</w:t>
            </w:r>
          </w:p>
        </w:tc>
        <w:tc>
          <w:tcPr>
            <w:tcW w:w="1417" w:type="dxa"/>
          </w:tcPr>
          <w:p w:rsidR="00E70915" w:rsidRDefault="00E70915">
            <w:pPr>
              <w:pStyle w:val="ConsPlusNormal"/>
              <w:jc w:val="center"/>
            </w:pPr>
            <w:r>
              <w:t>629,4</w:t>
            </w:r>
          </w:p>
        </w:tc>
      </w:tr>
      <w:tr w:rsidR="00E70915">
        <w:tc>
          <w:tcPr>
            <w:tcW w:w="4535"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2496,3</w:t>
            </w:r>
          </w:p>
        </w:tc>
        <w:tc>
          <w:tcPr>
            <w:tcW w:w="1417" w:type="dxa"/>
          </w:tcPr>
          <w:p w:rsidR="00E70915" w:rsidRDefault="00E70915">
            <w:pPr>
              <w:pStyle w:val="ConsPlusNormal"/>
              <w:jc w:val="center"/>
            </w:pPr>
            <w:r>
              <w:t>2496,3</w:t>
            </w:r>
          </w:p>
        </w:tc>
      </w:tr>
      <w:tr w:rsidR="00E70915">
        <w:tc>
          <w:tcPr>
            <w:tcW w:w="4535"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2767,6</w:t>
            </w:r>
          </w:p>
        </w:tc>
        <w:tc>
          <w:tcPr>
            <w:tcW w:w="1417" w:type="dxa"/>
          </w:tcPr>
          <w:p w:rsidR="00E70915" w:rsidRDefault="00E70915">
            <w:pPr>
              <w:pStyle w:val="ConsPlusNormal"/>
              <w:jc w:val="center"/>
            </w:pPr>
            <w:r>
              <w:t>2767,6</w:t>
            </w:r>
          </w:p>
        </w:tc>
      </w:tr>
      <w:tr w:rsidR="00E70915">
        <w:tc>
          <w:tcPr>
            <w:tcW w:w="4535"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2818,2</w:t>
            </w:r>
          </w:p>
        </w:tc>
        <w:tc>
          <w:tcPr>
            <w:tcW w:w="1417" w:type="dxa"/>
          </w:tcPr>
          <w:p w:rsidR="00E70915" w:rsidRDefault="00E70915">
            <w:pPr>
              <w:pStyle w:val="ConsPlusNormal"/>
              <w:jc w:val="center"/>
            </w:pPr>
            <w:r>
              <w:t>2818,2</w:t>
            </w:r>
          </w:p>
        </w:tc>
      </w:tr>
      <w:tr w:rsidR="00E70915">
        <w:tc>
          <w:tcPr>
            <w:tcW w:w="4535"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1824,8</w:t>
            </w:r>
          </w:p>
        </w:tc>
        <w:tc>
          <w:tcPr>
            <w:tcW w:w="1417" w:type="dxa"/>
          </w:tcPr>
          <w:p w:rsidR="00E70915" w:rsidRDefault="00E70915">
            <w:pPr>
              <w:pStyle w:val="ConsPlusNormal"/>
              <w:jc w:val="center"/>
            </w:pPr>
            <w:r>
              <w:t>1824,8</w:t>
            </w:r>
          </w:p>
        </w:tc>
      </w:tr>
      <w:tr w:rsidR="00E70915">
        <w:tc>
          <w:tcPr>
            <w:tcW w:w="4535"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833,0</w:t>
            </w:r>
          </w:p>
        </w:tc>
        <w:tc>
          <w:tcPr>
            <w:tcW w:w="1417" w:type="dxa"/>
          </w:tcPr>
          <w:p w:rsidR="00E70915" w:rsidRDefault="00E70915">
            <w:pPr>
              <w:pStyle w:val="ConsPlusNormal"/>
              <w:jc w:val="center"/>
            </w:pPr>
            <w:r>
              <w:t>833,0</w:t>
            </w:r>
          </w:p>
        </w:tc>
      </w:tr>
      <w:tr w:rsidR="00E70915">
        <w:tc>
          <w:tcPr>
            <w:tcW w:w="4535"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429,3</w:t>
            </w:r>
          </w:p>
        </w:tc>
        <w:tc>
          <w:tcPr>
            <w:tcW w:w="1417" w:type="dxa"/>
          </w:tcPr>
          <w:p w:rsidR="00E70915" w:rsidRDefault="00E70915">
            <w:pPr>
              <w:pStyle w:val="ConsPlusNormal"/>
              <w:jc w:val="center"/>
            </w:pPr>
            <w:r>
              <w:t>429,3</w:t>
            </w:r>
          </w:p>
        </w:tc>
      </w:tr>
      <w:tr w:rsidR="00E70915">
        <w:tc>
          <w:tcPr>
            <w:tcW w:w="4535"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803,5</w:t>
            </w:r>
          </w:p>
        </w:tc>
        <w:tc>
          <w:tcPr>
            <w:tcW w:w="1417" w:type="dxa"/>
          </w:tcPr>
          <w:p w:rsidR="00E70915" w:rsidRDefault="00E70915">
            <w:pPr>
              <w:pStyle w:val="ConsPlusNormal"/>
              <w:jc w:val="center"/>
            </w:pPr>
            <w:r>
              <w:t>803,5</w:t>
            </w:r>
          </w:p>
        </w:tc>
      </w:tr>
      <w:tr w:rsidR="00E70915">
        <w:tc>
          <w:tcPr>
            <w:tcW w:w="4535"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2977,2</w:t>
            </w:r>
          </w:p>
        </w:tc>
        <w:tc>
          <w:tcPr>
            <w:tcW w:w="1417" w:type="dxa"/>
          </w:tcPr>
          <w:p w:rsidR="00E70915" w:rsidRDefault="00E70915">
            <w:pPr>
              <w:pStyle w:val="ConsPlusNormal"/>
              <w:jc w:val="center"/>
            </w:pPr>
            <w:r>
              <w:t>2977,2</w:t>
            </w:r>
          </w:p>
        </w:tc>
      </w:tr>
      <w:tr w:rsidR="00E70915">
        <w:tc>
          <w:tcPr>
            <w:tcW w:w="4535"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668,6</w:t>
            </w:r>
          </w:p>
        </w:tc>
        <w:tc>
          <w:tcPr>
            <w:tcW w:w="1417" w:type="dxa"/>
          </w:tcPr>
          <w:p w:rsidR="00E70915" w:rsidRDefault="00E70915">
            <w:pPr>
              <w:pStyle w:val="ConsPlusNormal"/>
              <w:jc w:val="center"/>
            </w:pPr>
            <w:r>
              <w:t>668,6</w:t>
            </w:r>
          </w:p>
        </w:tc>
      </w:tr>
      <w:tr w:rsidR="00E70915">
        <w:tc>
          <w:tcPr>
            <w:tcW w:w="4535"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3507,8</w:t>
            </w:r>
          </w:p>
        </w:tc>
        <w:tc>
          <w:tcPr>
            <w:tcW w:w="1417" w:type="dxa"/>
          </w:tcPr>
          <w:p w:rsidR="00E70915" w:rsidRDefault="00E70915">
            <w:pPr>
              <w:pStyle w:val="ConsPlusNormal"/>
              <w:jc w:val="center"/>
            </w:pPr>
            <w:r>
              <w:t>3507,8</w:t>
            </w:r>
          </w:p>
        </w:tc>
      </w:tr>
      <w:tr w:rsidR="00E70915">
        <w:tc>
          <w:tcPr>
            <w:tcW w:w="4535"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887,0</w:t>
            </w:r>
          </w:p>
        </w:tc>
        <w:tc>
          <w:tcPr>
            <w:tcW w:w="1417" w:type="dxa"/>
          </w:tcPr>
          <w:p w:rsidR="00E70915" w:rsidRDefault="00E70915">
            <w:pPr>
              <w:pStyle w:val="ConsPlusNormal"/>
              <w:jc w:val="center"/>
            </w:pPr>
            <w:r>
              <w:t>887,0</w:t>
            </w:r>
          </w:p>
        </w:tc>
      </w:tr>
      <w:tr w:rsidR="00E70915">
        <w:tc>
          <w:tcPr>
            <w:tcW w:w="4535"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3513,8</w:t>
            </w:r>
          </w:p>
        </w:tc>
        <w:tc>
          <w:tcPr>
            <w:tcW w:w="1417" w:type="dxa"/>
          </w:tcPr>
          <w:p w:rsidR="00E70915" w:rsidRDefault="00E70915">
            <w:pPr>
              <w:pStyle w:val="ConsPlusNormal"/>
              <w:jc w:val="center"/>
            </w:pPr>
            <w:r>
              <w:t>3513,8</w:t>
            </w:r>
          </w:p>
        </w:tc>
      </w:tr>
      <w:tr w:rsidR="00E70915">
        <w:tc>
          <w:tcPr>
            <w:tcW w:w="4535"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3707,8</w:t>
            </w:r>
          </w:p>
        </w:tc>
        <w:tc>
          <w:tcPr>
            <w:tcW w:w="1417" w:type="dxa"/>
          </w:tcPr>
          <w:p w:rsidR="00E70915" w:rsidRDefault="00E70915">
            <w:pPr>
              <w:pStyle w:val="ConsPlusNormal"/>
              <w:jc w:val="center"/>
            </w:pPr>
            <w:r>
              <w:t>3707,8</w:t>
            </w:r>
          </w:p>
        </w:tc>
      </w:tr>
      <w:tr w:rsidR="00E70915">
        <w:tc>
          <w:tcPr>
            <w:tcW w:w="4535"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1894,1</w:t>
            </w:r>
          </w:p>
        </w:tc>
        <w:tc>
          <w:tcPr>
            <w:tcW w:w="1417" w:type="dxa"/>
          </w:tcPr>
          <w:p w:rsidR="00E70915" w:rsidRDefault="00E70915">
            <w:pPr>
              <w:pStyle w:val="ConsPlusNormal"/>
              <w:jc w:val="center"/>
            </w:pPr>
            <w:r>
              <w:t>1894,1</w:t>
            </w:r>
          </w:p>
        </w:tc>
      </w:tr>
      <w:tr w:rsidR="00E70915">
        <w:tc>
          <w:tcPr>
            <w:tcW w:w="4535"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2510,5</w:t>
            </w:r>
          </w:p>
        </w:tc>
        <w:tc>
          <w:tcPr>
            <w:tcW w:w="1417" w:type="dxa"/>
          </w:tcPr>
          <w:p w:rsidR="00E70915" w:rsidRDefault="00E70915">
            <w:pPr>
              <w:pStyle w:val="ConsPlusNormal"/>
              <w:jc w:val="center"/>
            </w:pPr>
            <w:r>
              <w:t>2510,5</w:t>
            </w:r>
          </w:p>
        </w:tc>
      </w:tr>
      <w:tr w:rsidR="00E70915">
        <w:tc>
          <w:tcPr>
            <w:tcW w:w="4535"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1939,7</w:t>
            </w:r>
          </w:p>
        </w:tc>
        <w:tc>
          <w:tcPr>
            <w:tcW w:w="1417" w:type="dxa"/>
          </w:tcPr>
          <w:p w:rsidR="00E70915" w:rsidRDefault="00E70915">
            <w:pPr>
              <w:pStyle w:val="ConsPlusNormal"/>
              <w:jc w:val="center"/>
            </w:pPr>
            <w:r>
              <w:t>1939,7</w:t>
            </w:r>
          </w:p>
        </w:tc>
      </w:tr>
      <w:tr w:rsidR="00E70915">
        <w:tc>
          <w:tcPr>
            <w:tcW w:w="4535" w:type="dxa"/>
          </w:tcPr>
          <w:p w:rsidR="00E70915" w:rsidRDefault="00E70915">
            <w:pPr>
              <w:pStyle w:val="ConsPlusNormal"/>
            </w:pPr>
            <w:r>
              <w:t>Кулинский муниципальный район</w:t>
            </w:r>
          </w:p>
        </w:tc>
        <w:tc>
          <w:tcPr>
            <w:tcW w:w="1417" w:type="dxa"/>
          </w:tcPr>
          <w:p w:rsidR="00E70915" w:rsidRDefault="00E70915">
            <w:pPr>
              <w:pStyle w:val="ConsPlusNormal"/>
              <w:jc w:val="center"/>
            </w:pPr>
            <w:r>
              <w:t>247,5</w:t>
            </w:r>
          </w:p>
        </w:tc>
        <w:tc>
          <w:tcPr>
            <w:tcW w:w="1417" w:type="dxa"/>
          </w:tcPr>
          <w:p w:rsidR="00E70915" w:rsidRDefault="00E70915">
            <w:pPr>
              <w:pStyle w:val="ConsPlusNormal"/>
              <w:jc w:val="center"/>
            </w:pPr>
            <w:r>
              <w:t>247,5</w:t>
            </w:r>
          </w:p>
        </w:tc>
      </w:tr>
      <w:tr w:rsidR="00E70915">
        <w:tc>
          <w:tcPr>
            <w:tcW w:w="4535" w:type="dxa"/>
          </w:tcPr>
          <w:p w:rsidR="00E70915" w:rsidRDefault="00E70915">
            <w:pPr>
              <w:pStyle w:val="ConsPlusNormal"/>
            </w:pPr>
            <w:r>
              <w:lastRenderedPageBreak/>
              <w:t>Курахский муниципальный район</w:t>
            </w:r>
          </w:p>
        </w:tc>
        <w:tc>
          <w:tcPr>
            <w:tcW w:w="1417" w:type="dxa"/>
          </w:tcPr>
          <w:p w:rsidR="00E70915" w:rsidRDefault="00E70915">
            <w:pPr>
              <w:pStyle w:val="ConsPlusNormal"/>
              <w:jc w:val="center"/>
            </w:pPr>
            <w:r>
              <w:t>229,9</w:t>
            </w:r>
          </w:p>
        </w:tc>
        <w:tc>
          <w:tcPr>
            <w:tcW w:w="1417" w:type="dxa"/>
          </w:tcPr>
          <w:p w:rsidR="00E70915" w:rsidRDefault="00E70915">
            <w:pPr>
              <w:pStyle w:val="ConsPlusNormal"/>
              <w:jc w:val="center"/>
            </w:pPr>
            <w:r>
              <w:t>229,9</w:t>
            </w:r>
          </w:p>
        </w:tc>
      </w:tr>
      <w:tr w:rsidR="00E70915">
        <w:tc>
          <w:tcPr>
            <w:tcW w:w="4535"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294,5</w:t>
            </w:r>
          </w:p>
        </w:tc>
        <w:tc>
          <w:tcPr>
            <w:tcW w:w="1417" w:type="dxa"/>
          </w:tcPr>
          <w:p w:rsidR="00E70915" w:rsidRDefault="00E70915">
            <w:pPr>
              <w:pStyle w:val="ConsPlusNormal"/>
              <w:jc w:val="center"/>
            </w:pPr>
            <w:r>
              <w:t>294,5</w:t>
            </w:r>
          </w:p>
        </w:tc>
      </w:tr>
      <w:tr w:rsidR="00E70915">
        <w:tc>
          <w:tcPr>
            <w:tcW w:w="4535"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4325,4</w:t>
            </w:r>
          </w:p>
        </w:tc>
        <w:tc>
          <w:tcPr>
            <w:tcW w:w="1417" w:type="dxa"/>
          </w:tcPr>
          <w:p w:rsidR="00E70915" w:rsidRDefault="00E70915">
            <w:pPr>
              <w:pStyle w:val="ConsPlusNormal"/>
              <w:jc w:val="center"/>
            </w:pPr>
            <w:r>
              <w:t>4325,4</w:t>
            </w:r>
          </w:p>
        </w:tc>
      </w:tr>
      <w:tr w:rsidR="00E70915">
        <w:tc>
          <w:tcPr>
            <w:tcW w:w="4535"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2800,8</w:t>
            </w:r>
          </w:p>
        </w:tc>
        <w:tc>
          <w:tcPr>
            <w:tcW w:w="1417" w:type="dxa"/>
          </w:tcPr>
          <w:p w:rsidR="00E70915" w:rsidRDefault="00E70915">
            <w:pPr>
              <w:pStyle w:val="ConsPlusNormal"/>
              <w:jc w:val="center"/>
            </w:pPr>
            <w:r>
              <w:t>2800,8</w:t>
            </w:r>
          </w:p>
        </w:tc>
      </w:tr>
      <w:tr w:rsidR="00E70915">
        <w:tc>
          <w:tcPr>
            <w:tcW w:w="4535"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879,0</w:t>
            </w:r>
          </w:p>
        </w:tc>
        <w:tc>
          <w:tcPr>
            <w:tcW w:w="1417" w:type="dxa"/>
          </w:tcPr>
          <w:p w:rsidR="00E70915" w:rsidRDefault="00E70915">
            <w:pPr>
              <w:pStyle w:val="ConsPlusNormal"/>
              <w:jc w:val="center"/>
            </w:pPr>
            <w:r>
              <w:t>879,0</w:t>
            </w:r>
          </w:p>
        </w:tc>
      </w:tr>
      <w:tr w:rsidR="00E70915">
        <w:tc>
          <w:tcPr>
            <w:tcW w:w="4535"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3110,4</w:t>
            </w:r>
          </w:p>
        </w:tc>
        <w:tc>
          <w:tcPr>
            <w:tcW w:w="1417" w:type="dxa"/>
          </w:tcPr>
          <w:p w:rsidR="00E70915" w:rsidRDefault="00E70915">
            <w:pPr>
              <w:pStyle w:val="ConsPlusNormal"/>
              <w:jc w:val="center"/>
            </w:pPr>
            <w:r>
              <w:t>3110,4</w:t>
            </w:r>
          </w:p>
        </w:tc>
      </w:tr>
      <w:tr w:rsidR="00E70915">
        <w:tc>
          <w:tcPr>
            <w:tcW w:w="4535"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342,2</w:t>
            </w:r>
          </w:p>
        </w:tc>
        <w:tc>
          <w:tcPr>
            <w:tcW w:w="1417" w:type="dxa"/>
          </w:tcPr>
          <w:p w:rsidR="00E70915" w:rsidRDefault="00E70915">
            <w:pPr>
              <w:pStyle w:val="ConsPlusNormal"/>
              <w:jc w:val="center"/>
            </w:pPr>
            <w:r>
              <w:t>342,2</w:t>
            </w:r>
          </w:p>
        </w:tc>
      </w:tr>
      <w:tr w:rsidR="00E70915">
        <w:tc>
          <w:tcPr>
            <w:tcW w:w="4535"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2543,6</w:t>
            </w:r>
          </w:p>
        </w:tc>
        <w:tc>
          <w:tcPr>
            <w:tcW w:w="1417" w:type="dxa"/>
          </w:tcPr>
          <w:p w:rsidR="00E70915" w:rsidRDefault="00E70915">
            <w:pPr>
              <w:pStyle w:val="ConsPlusNormal"/>
              <w:jc w:val="center"/>
            </w:pPr>
            <w:r>
              <w:t>2543,6</w:t>
            </w:r>
          </w:p>
        </w:tc>
      </w:tr>
      <w:tr w:rsidR="00E70915">
        <w:tc>
          <w:tcPr>
            <w:tcW w:w="4535"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1979,1</w:t>
            </w:r>
          </w:p>
        </w:tc>
        <w:tc>
          <w:tcPr>
            <w:tcW w:w="1417" w:type="dxa"/>
          </w:tcPr>
          <w:p w:rsidR="00E70915" w:rsidRDefault="00E70915">
            <w:pPr>
              <w:pStyle w:val="ConsPlusNormal"/>
              <w:jc w:val="center"/>
            </w:pPr>
            <w:r>
              <w:t>1979,1</w:t>
            </w:r>
          </w:p>
        </w:tc>
      </w:tr>
      <w:tr w:rsidR="00E70915">
        <w:tc>
          <w:tcPr>
            <w:tcW w:w="4535"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2502,0</w:t>
            </w:r>
          </w:p>
        </w:tc>
        <w:tc>
          <w:tcPr>
            <w:tcW w:w="1417" w:type="dxa"/>
          </w:tcPr>
          <w:p w:rsidR="00E70915" w:rsidRDefault="00E70915">
            <w:pPr>
              <w:pStyle w:val="ConsPlusNormal"/>
              <w:jc w:val="center"/>
            </w:pPr>
            <w:r>
              <w:t>2502,0</w:t>
            </w:r>
          </w:p>
        </w:tc>
      </w:tr>
      <w:tr w:rsidR="00E70915">
        <w:tc>
          <w:tcPr>
            <w:tcW w:w="4535"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766,8</w:t>
            </w:r>
          </w:p>
        </w:tc>
        <w:tc>
          <w:tcPr>
            <w:tcW w:w="1417" w:type="dxa"/>
          </w:tcPr>
          <w:p w:rsidR="00E70915" w:rsidRDefault="00E70915">
            <w:pPr>
              <w:pStyle w:val="ConsPlusNormal"/>
              <w:jc w:val="center"/>
            </w:pPr>
            <w:r>
              <w:t>766,8</w:t>
            </w:r>
          </w:p>
        </w:tc>
      </w:tr>
      <w:tr w:rsidR="00E70915">
        <w:tc>
          <w:tcPr>
            <w:tcW w:w="4535"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351,6</w:t>
            </w:r>
          </w:p>
        </w:tc>
        <w:tc>
          <w:tcPr>
            <w:tcW w:w="1417" w:type="dxa"/>
          </w:tcPr>
          <w:p w:rsidR="00E70915" w:rsidRDefault="00E70915">
            <w:pPr>
              <w:pStyle w:val="ConsPlusNormal"/>
              <w:jc w:val="center"/>
            </w:pPr>
            <w:r>
              <w:t>351,6</w:t>
            </w:r>
          </w:p>
        </w:tc>
      </w:tr>
      <w:tr w:rsidR="00E70915">
        <w:tc>
          <w:tcPr>
            <w:tcW w:w="4535"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9567,7</w:t>
            </w:r>
          </w:p>
        </w:tc>
        <w:tc>
          <w:tcPr>
            <w:tcW w:w="1417" w:type="dxa"/>
          </w:tcPr>
          <w:p w:rsidR="00E70915" w:rsidRDefault="00E70915">
            <w:pPr>
              <w:pStyle w:val="ConsPlusNormal"/>
              <w:jc w:val="center"/>
            </w:pPr>
            <w:r>
              <w:t>9567,7</w:t>
            </w:r>
          </w:p>
        </w:tc>
      </w:tr>
      <w:tr w:rsidR="00E70915">
        <w:tc>
          <w:tcPr>
            <w:tcW w:w="4535"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1018,1</w:t>
            </w:r>
          </w:p>
        </w:tc>
        <w:tc>
          <w:tcPr>
            <w:tcW w:w="1417" w:type="dxa"/>
          </w:tcPr>
          <w:p w:rsidR="00E70915" w:rsidRDefault="00E70915">
            <w:pPr>
              <w:pStyle w:val="ConsPlusNormal"/>
              <w:jc w:val="center"/>
            </w:pPr>
            <w:r>
              <w:t>1018,1</w:t>
            </w:r>
          </w:p>
        </w:tc>
      </w:tr>
      <w:tr w:rsidR="00E70915">
        <w:tc>
          <w:tcPr>
            <w:tcW w:w="4535"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1307,2</w:t>
            </w:r>
          </w:p>
        </w:tc>
        <w:tc>
          <w:tcPr>
            <w:tcW w:w="1417" w:type="dxa"/>
          </w:tcPr>
          <w:p w:rsidR="00E70915" w:rsidRDefault="00E70915">
            <w:pPr>
              <w:pStyle w:val="ConsPlusNormal"/>
              <w:jc w:val="center"/>
            </w:pPr>
            <w:r>
              <w:t>1307,2</w:t>
            </w:r>
          </w:p>
        </w:tc>
      </w:tr>
      <w:tr w:rsidR="00E70915">
        <w:tc>
          <w:tcPr>
            <w:tcW w:w="4535"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766,4</w:t>
            </w:r>
          </w:p>
        </w:tc>
        <w:tc>
          <w:tcPr>
            <w:tcW w:w="1417" w:type="dxa"/>
          </w:tcPr>
          <w:p w:rsidR="00E70915" w:rsidRDefault="00E70915">
            <w:pPr>
              <w:pStyle w:val="ConsPlusNormal"/>
              <w:jc w:val="center"/>
            </w:pPr>
            <w:r>
              <w:t>766,4</w:t>
            </w:r>
          </w:p>
        </w:tc>
      </w:tr>
      <w:tr w:rsidR="00E70915">
        <w:tc>
          <w:tcPr>
            <w:tcW w:w="4535"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880,2</w:t>
            </w:r>
          </w:p>
        </w:tc>
        <w:tc>
          <w:tcPr>
            <w:tcW w:w="1417" w:type="dxa"/>
          </w:tcPr>
          <w:p w:rsidR="00E70915" w:rsidRDefault="00E70915">
            <w:pPr>
              <w:pStyle w:val="ConsPlusNormal"/>
              <w:jc w:val="center"/>
            </w:pPr>
            <w:r>
              <w:t>880,2</w:t>
            </w:r>
          </w:p>
        </w:tc>
      </w:tr>
      <w:tr w:rsidR="00E70915">
        <w:tc>
          <w:tcPr>
            <w:tcW w:w="4535"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661,2</w:t>
            </w:r>
          </w:p>
        </w:tc>
        <w:tc>
          <w:tcPr>
            <w:tcW w:w="1417" w:type="dxa"/>
          </w:tcPr>
          <w:p w:rsidR="00E70915" w:rsidRDefault="00E70915">
            <w:pPr>
              <w:pStyle w:val="ConsPlusNormal"/>
              <w:jc w:val="center"/>
            </w:pPr>
            <w:r>
              <w:t>661,2</w:t>
            </w:r>
          </w:p>
        </w:tc>
      </w:tr>
      <w:tr w:rsidR="00E70915">
        <w:tc>
          <w:tcPr>
            <w:tcW w:w="4535"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168,8</w:t>
            </w:r>
          </w:p>
        </w:tc>
        <w:tc>
          <w:tcPr>
            <w:tcW w:w="1417" w:type="dxa"/>
          </w:tcPr>
          <w:p w:rsidR="00E70915" w:rsidRDefault="00E70915">
            <w:pPr>
              <w:pStyle w:val="ConsPlusNormal"/>
              <w:jc w:val="center"/>
            </w:pPr>
            <w:r>
              <w:t>168,8</w:t>
            </w:r>
          </w:p>
        </w:tc>
      </w:tr>
      <w:tr w:rsidR="00E70915">
        <w:tc>
          <w:tcPr>
            <w:tcW w:w="4535" w:type="dxa"/>
          </w:tcPr>
          <w:p w:rsidR="00E70915" w:rsidRDefault="00E70915">
            <w:pPr>
              <w:pStyle w:val="ConsPlusNormal"/>
            </w:pPr>
            <w:r>
              <w:t>Городские округа</w:t>
            </w:r>
          </w:p>
        </w:tc>
        <w:tc>
          <w:tcPr>
            <w:tcW w:w="1417" w:type="dxa"/>
          </w:tcPr>
          <w:p w:rsidR="00E70915" w:rsidRDefault="00E70915">
            <w:pPr>
              <w:pStyle w:val="ConsPlusNormal"/>
              <w:jc w:val="center"/>
            </w:pPr>
            <w:r>
              <w:t>68919,1</w:t>
            </w:r>
          </w:p>
        </w:tc>
        <w:tc>
          <w:tcPr>
            <w:tcW w:w="1417" w:type="dxa"/>
          </w:tcPr>
          <w:p w:rsidR="00E70915" w:rsidRDefault="00E70915">
            <w:pPr>
              <w:pStyle w:val="ConsPlusNormal"/>
              <w:jc w:val="center"/>
            </w:pPr>
            <w:r>
              <w:t>68919,1</w:t>
            </w:r>
          </w:p>
        </w:tc>
      </w:tr>
      <w:tr w:rsidR="00E70915">
        <w:tc>
          <w:tcPr>
            <w:tcW w:w="4535" w:type="dxa"/>
          </w:tcPr>
          <w:p w:rsidR="00E70915" w:rsidRDefault="00E70915">
            <w:pPr>
              <w:pStyle w:val="ConsPlusNormal"/>
            </w:pPr>
            <w:r>
              <w:t>город Махачкала</w:t>
            </w:r>
          </w:p>
        </w:tc>
        <w:tc>
          <w:tcPr>
            <w:tcW w:w="1417" w:type="dxa"/>
          </w:tcPr>
          <w:p w:rsidR="00E70915" w:rsidRDefault="00E70915">
            <w:pPr>
              <w:pStyle w:val="ConsPlusNormal"/>
              <w:jc w:val="center"/>
            </w:pPr>
            <w:r>
              <w:t>21598,6</w:t>
            </w:r>
          </w:p>
        </w:tc>
        <w:tc>
          <w:tcPr>
            <w:tcW w:w="1417" w:type="dxa"/>
          </w:tcPr>
          <w:p w:rsidR="00E70915" w:rsidRDefault="00E70915">
            <w:pPr>
              <w:pStyle w:val="ConsPlusNormal"/>
              <w:jc w:val="center"/>
            </w:pPr>
            <w:r>
              <w:t>21598,6</w:t>
            </w:r>
          </w:p>
        </w:tc>
      </w:tr>
      <w:tr w:rsidR="00E70915">
        <w:tc>
          <w:tcPr>
            <w:tcW w:w="4535" w:type="dxa"/>
          </w:tcPr>
          <w:p w:rsidR="00E70915" w:rsidRDefault="00E70915">
            <w:pPr>
              <w:pStyle w:val="ConsPlusNormal"/>
            </w:pPr>
            <w:r>
              <w:t>город Дербент</w:t>
            </w:r>
          </w:p>
        </w:tc>
        <w:tc>
          <w:tcPr>
            <w:tcW w:w="1417" w:type="dxa"/>
          </w:tcPr>
          <w:p w:rsidR="00E70915" w:rsidRDefault="00E70915">
            <w:pPr>
              <w:pStyle w:val="ConsPlusNormal"/>
              <w:jc w:val="center"/>
            </w:pPr>
            <w:r>
              <w:t>16104,5</w:t>
            </w:r>
          </w:p>
        </w:tc>
        <w:tc>
          <w:tcPr>
            <w:tcW w:w="1417" w:type="dxa"/>
          </w:tcPr>
          <w:p w:rsidR="00E70915" w:rsidRDefault="00E70915">
            <w:pPr>
              <w:pStyle w:val="ConsPlusNormal"/>
              <w:jc w:val="center"/>
            </w:pPr>
            <w:r>
              <w:t>16104,5</w:t>
            </w:r>
          </w:p>
        </w:tc>
      </w:tr>
      <w:tr w:rsidR="00E70915">
        <w:tc>
          <w:tcPr>
            <w:tcW w:w="4535" w:type="dxa"/>
          </w:tcPr>
          <w:p w:rsidR="00E70915" w:rsidRDefault="00E70915">
            <w:pPr>
              <w:pStyle w:val="ConsPlusNormal"/>
            </w:pPr>
            <w:r>
              <w:t>город Буйнакск</w:t>
            </w:r>
          </w:p>
        </w:tc>
        <w:tc>
          <w:tcPr>
            <w:tcW w:w="1417" w:type="dxa"/>
          </w:tcPr>
          <w:p w:rsidR="00E70915" w:rsidRDefault="00E70915">
            <w:pPr>
              <w:pStyle w:val="ConsPlusNormal"/>
              <w:jc w:val="center"/>
            </w:pPr>
            <w:r>
              <w:t>2986,6</w:t>
            </w:r>
          </w:p>
        </w:tc>
        <w:tc>
          <w:tcPr>
            <w:tcW w:w="1417" w:type="dxa"/>
          </w:tcPr>
          <w:p w:rsidR="00E70915" w:rsidRDefault="00E70915">
            <w:pPr>
              <w:pStyle w:val="ConsPlusNormal"/>
              <w:jc w:val="center"/>
            </w:pPr>
            <w:r>
              <w:t>2986,6</w:t>
            </w:r>
          </w:p>
        </w:tc>
      </w:tr>
      <w:tr w:rsidR="00E70915">
        <w:tc>
          <w:tcPr>
            <w:tcW w:w="4535" w:type="dxa"/>
          </w:tcPr>
          <w:p w:rsidR="00E70915" w:rsidRDefault="00E70915">
            <w:pPr>
              <w:pStyle w:val="ConsPlusNormal"/>
            </w:pPr>
            <w:r>
              <w:lastRenderedPageBreak/>
              <w:t>город Хасавюрт</w:t>
            </w:r>
          </w:p>
        </w:tc>
        <w:tc>
          <w:tcPr>
            <w:tcW w:w="1417" w:type="dxa"/>
          </w:tcPr>
          <w:p w:rsidR="00E70915" w:rsidRDefault="00E70915">
            <w:pPr>
              <w:pStyle w:val="ConsPlusNormal"/>
              <w:jc w:val="center"/>
            </w:pPr>
            <w:r>
              <w:t>2116,3</w:t>
            </w:r>
          </w:p>
        </w:tc>
        <w:tc>
          <w:tcPr>
            <w:tcW w:w="1417" w:type="dxa"/>
          </w:tcPr>
          <w:p w:rsidR="00E70915" w:rsidRDefault="00E70915">
            <w:pPr>
              <w:pStyle w:val="ConsPlusNormal"/>
              <w:jc w:val="center"/>
            </w:pPr>
            <w:r>
              <w:t>2116,3</w:t>
            </w:r>
          </w:p>
        </w:tc>
      </w:tr>
      <w:tr w:rsidR="00E70915">
        <w:tc>
          <w:tcPr>
            <w:tcW w:w="4535" w:type="dxa"/>
          </w:tcPr>
          <w:p w:rsidR="00E70915" w:rsidRDefault="00E70915">
            <w:pPr>
              <w:pStyle w:val="ConsPlusNormal"/>
            </w:pPr>
            <w:r>
              <w:t>город Каспийск</w:t>
            </w:r>
          </w:p>
        </w:tc>
        <w:tc>
          <w:tcPr>
            <w:tcW w:w="1417" w:type="dxa"/>
          </w:tcPr>
          <w:p w:rsidR="00E70915" w:rsidRDefault="00E70915">
            <w:pPr>
              <w:pStyle w:val="ConsPlusNormal"/>
              <w:jc w:val="center"/>
            </w:pPr>
            <w:r>
              <w:t>9650,8</w:t>
            </w:r>
          </w:p>
        </w:tc>
        <w:tc>
          <w:tcPr>
            <w:tcW w:w="1417" w:type="dxa"/>
          </w:tcPr>
          <w:p w:rsidR="00E70915" w:rsidRDefault="00E70915">
            <w:pPr>
              <w:pStyle w:val="ConsPlusNormal"/>
              <w:jc w:val="center"/>
            </w:pPr>
            <w:r>
              <w:t>9650,8</w:t>
            </w:r>
          </w:p>
        </w:tc>
      </w:tr>
      <w:tr w:rsidR="00E70915">
        <w:tc>
          <w:tcPr>
            <w:tcW w:w="4535" w:type="dxa"/>
          </w:tcPr>
          <w:p w:rsidR="00E70915" w:rsidRDefault="00E70915">
            <w:pPr>
              <w:pStyle w:val="ConsPlusNormal"/>
            </w:pPr>
            <w:r>
              <w:t>город Кизляр</w:t>
            </w:r>
          </w:p>
        </w:tc>
        <w:tc>
          <w:tcPr>
            <w:tcW w:w="1417" w:type="dxa"/>
          </w:tcPr>
          <w:p w:rsidR="00E70915" w:rsidRDefault="00E70915">
            <w:pPr>
              <w:pStyle w:val="ConsPlusNormal"/>
              <w:jc w:val="center"/>
            </w:pPr>
            <w:r>
              <w:t>2803,7</w:t>
            </w:r>
          </w:p>
        </w:tc>
        <w:tc>
          <w:tcPr>
            <w:tcW w:w="1417" w:type="dxa"/>
          </w:tcPr>
          <w:p w:rsidR="00E70915" w:rsidRDefault="00E70915">
            <w:pPr>
              <w:pStyle w:val="ConsPlusNormal"/>
              <w:jc w:val="center"/>
            </w:pPr>
            <w:r>
              <w:t>2803,7</w:t>
            </w:r>
          </w:p>
        </w:tc>
      </w:tr>
      <w:tr w:rsidR="00E70915">
        <w:tc>
          <w:tcPr>
            <w:tcW w:w="4535" w:type="dxa"/>
          </w:tcPr>
          <w:p w:rsidR="00E70915" w:rsidRDefault="00E70915">
            <w:pPr>
              <w:pStyle w:val="ConsPlusNormal"/>
            </w:pPr>
            <w:r>
              <w:t>город Кизилюрт</w:t>
            </w:r>
          </w:p>
        </w:tc>
        <w:tc>
          <w:tcPr>
            <w:tcW w:w="1417" w:type="dxa"/>
          </w:tcPr>
          <w:p w:rsidR="00E70915" w:rsidRDefault="00E70915">
            <w:pPr>
              <w:pStyle w:val="ConsPlusNormal"/>
              <w:jc w:val="center"/>
            </w:pPr>
            <w:r>
              <w:t>4580,8</w:t>
            </w:r>
          </w:p>
        </w:tc>
        <w:tc>
          <w:tcPr>
            <w:tcW w:w="1417" w:type="dxa"/>
          </w:tcPr>
          <w:p w:rsidR="00E70915" w:rsidRDefault="00E70915">
            <w:pPr>
              <w:pStyle w:val="ConsPlusNormal"/>
              <w:jc w:val="center"/>
            </w:pPr>
            <w:r>
              <w:t>4580,8</w:t>
            </w:r>
          </w:p>
        </w:tc>
      </w:tr>
      <w:tr w:rsidR="00E70915">
        <w:tc>
          <w:tcPr>
            <w:tcW w:w="4535" w:type="dxa"/>
          </w:tcPr>
          <w:p w:rsidR="00E70915" w:rsidRDefault="00E70915">
            <w:pPr>
              <w:pStyle w:val="ConsPlusNormal"/>
            </w:pPr>
            <w:r>
              <w:t>город Избербаш</w:t>
            </w:r>
          </w:p>
        </w:tc>
        <w:tc>
          <w:tcPr>
            <w:tcW w:w="1417" w:type="dxa"/>
          </w:tcPr>
          <w:p w:rsidR="00E70915" w:rsidRDefault="00E70915">
            <w:pPr>
              <w:pStyle w:val="ConsPlusNormal"/>
              <w:jc w:val="center"/>
            </w:pPr>
            <w:r>
              <w:t>4307,1</w:t>
            </w:r>
          </w:p>
        </w:tc>
        <w:tc>
          <w:tcPr>
            <w:tcW w:w="1417" w:type="dxa"/>
          </w:tcPr>
          <w:p w:rsidR="00E70915" w:rsidRDefault="00E70915">
            <w:pPr>
              <w:pStyle w:val="ConsPlusNormal"/>
              <w:jc w:val="center"/>
            </w:pPr>
            <w:r>
              <w:t>4307,1</w:t>
            </w:r>
          </w:p>
        </w:tc>
      </w:tr>
      <w:tr w:rsidR="00E70915">
        <w:tc>
          <w:tcPr>
            <w:tcW w:w="4535"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812,0</w:t>
            </w:r>
          </w:p>
        </w:tc>
        <w:tc>
          <w:tcPr>
            <w:tcW w:w="1417" w:type="dxa"/>
          </w:tcPr>
          <w:p w:rsidR="00E70915" w:rsidRDefault="00E70915">
            <w:pPr>
              <w:pStyle w:val="ConsPlusNormal"/>
              <w:jc w:val="center"/>
            </w:pPr>
            <w:r>
              <w:t>812,0</w:t>
            </w:r>
          </w:p>
        </w:tc>
      </w:tr>
      <w:tr w:rsidR="00E70915">
        <w:tc>
          <w:tcPr>
            <w:tcW w:w="4535"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3958,7</w:t>
            </w:r>
          </w:p>
        </w:tc>
        <w:tc>
          <w:tcPr>
            <w:tcW w:w="1417" w:type="dxa"/>
          </w:tcPr>
          <w:p w:rsidR="00E70915" w:rsidRDefault="00E70915">
            <w:pPr>
              <w:pStyle w:val="ConsPlusNormal"/>
              <w:jc w:val="center"/>
            </w:pPr>
            <w:r>
              <w:t>3958,7</w:t>
            </w:r>
          </w:p>
        </w:tc>
      </w:tr>
      <w:tr w:rsidR="00E70915">
        <w:tc>
          <w:tcPr>
            <w:tcW w:w="4535" w:type="dxa"/>
          </w:tcPr>
          <w:p w:rsidR="00E70915" w:rsidRDefault="00E70915">
            <w:pPr>
              <w:pStyle w:val="ConsPlusNormal"/>
            </w:pPr>
            <w:r>
              <w:t>Итого</w:t>
            </w:r>
          </w:p>
        </w:tc>
        <w:tc>
          <w:tcPr>
            <w:tcW w:w="1417" w:type="dxa"/>
          </w:tcPr>
          <w:p w:rsidR="00E70915" w:rsidRDefault="00E70915">
            <w:pPr>
              <w:pStyle w:val="ConsPlusNormal"/>
              <w:jc w:val="center"/>
            </w:pPr>
            <w:r>
              <w:t>138814,7</w:t>
            </w:r>
          </w:p>
        </w:tc>
        <w:tc>
          <w:tcPr>
            <w:tcW w:w="1417" w:type="dxa"/>
          </w:tcPr>
          <w:p w:rsidR="00E70915" w:rsidRDefault="00E70915">
            <w:pPr>
              <w:pStyle w:val="ConsPlusNormal"/>
              <w:jc w:val="center"/>
            </w:pPr>
            <w:r>
              <w:t>138814,7</w:t>
            </w:r>
          </w:p>
        </w:tc>
      </w:tr>
    </w:tbl>
    <w:p w:rsidR="00E70915" w:rsidRDefault="00E70915">
      <w:pPr>
        <w:pStyle w:val="ConsPlusNormal"/>
        <w:jc w:val="both"/>
      </w:pPr>
    </w:p>
    <w:p w:rsidR="00E70915" w:rsidRDefault="00E70915">
      <w:pPr>
        <w:pStyle w:val="ConsPlusNormal"/>
        <w:jc w:val="right"/>
        <w:outlineLvl w:val="1"/>
      </w:pPr>
      <w:r>
        <w:t>Таблица 16</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w:t>
      </w:r>
    </w:p>
    <w:p w:rsidR="00E70915" w:rsidRDefault="00E70915">
      <w:pPr>
        <w:pStyle w:val="ConsPlusTitle"/>
        <w:jc w:val="center"/>
      </w:pPr>
      <w:r>
        <w:t>районов и городских округов Республики Дагестан</w:t>
      </w:r>
    </w:p>
    <w:p w:rsidR="00E70915" w:rsidRDefault="00E70915">
      <w:pPr>
        <w:pStyle w:val="ConsPlusTitle"/>
        <w:jc w:val="center"/>
      </w:pPr>
      <w:r>
        <w:t>на поддержку муниципальных программ</w:t>
      </w:r>
    </w:p>
    <w:p w:rsidR="00E70915" w:rsidRDefault="00E70915">
      <w:pPr>
        <w:pStyle w:val="ConsPlusTitle"/>
        <w:jc w:val="center"/>
      </w:pPr>
      <w:r>
        <w:t>формирования современной городской среды</w:t>
      </w:r>
    </w:p>
    <w:p w:rsidR="00E70915" w:rsidRDefault="00E70915">
      <w:pPr>
        <w:pStyle w:val="ConsPlusTitle"/>
        <w:jc w:val="center"/>
      </w:pPr>
      <w:r>
        <w:t>на плановый период 2021 и 2022 годов</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417"/>
        <w:gridCol w:w="1417"/>
        <w:gridCol w:w="1417"/>
      </w:tblGrid>
      <w:tr w:rsidR="00E70915">
        <w:tc>
          <w:tcPr>
            <w:tcW w:w="3402" w:type="dxa"/>
            <w:vMerge w:val="restart"/>
          </w:tcPr>
          <w:p w:rsidR="00E70915" w:rsidRDefault="00E70915">
            <w:pPr>
              <w:pStyle w:val="ConsPlusNormal"/>
              <w:jc w:val="center"/>
            </w:pPr>
            <w:r>
              <w:t>Наименование муниципального образования</w:t>
            </w:r>
          </w:p>
        </w:tc>
        <w:tc>
          <w:tcPr>
            <w:tcW w:w="1417" w:type="dxa"/>
          </w:tcPr>
          <w:p w:rsidR="00E70915" w:rsidRDefault="00E70915">
            <w:pPr>
              <w:pStyle w:val="ConsPlusNormal"/>
              <w:jc w:val="center"/>
            </w:pPr>
            <w:r>
              <w:t>Республиканский бюджет Республики Дагестан</w:t>
            </w:r>
          </w:p>
        </w:tc>
        <w:tc>
          <w:tcPr>
            <w:tcW w:w="1417" w:type="dxa"/>
          </w:tcPr>
          <w:p w:rsidR="00E70915" w:rsidRDefault="00E70915">
            <w:pPr>
              <w:pStyle w:val="ConsPlusNormal"/>
              <w:jc w:val="center"/>
            </w:pPr>
            <w:r>
              <w:t>Федеральный бюджет</w:t>
            </w:r>
          </w:p>
        </w:tc>
        <w:tc>
          <w:tcPr>
            <w:tcW w:w="1417" w:type="dxa"/>
          </w:tcPr>
          <w:p w:rsidR="00E70915" w:rsidRDefault="00E70915">
            <w:pPr>
              <w:pStyle w:val="ConsPlusNormal"/>
              <w:jc w:val="center"/>
            </w:pPr>
            <w:r>
              <w:t>Республиканский бюджет Республики Дагестан</w:t>
            </w:r>
          </w:p>
        </w:tc>
        <w:tc>
          <w:tcPr>
            <w:tcW w:w="1417" w:type="dxa"/>
          </w:tcPr>
          <w:p w:rsidR="00E70915" w:rsidRDefault="00E70915">
            <w:pPr>
              <w:pStyle w:val="ConsPlusNormal"/>
              <w:jc w:val="center"/>
            </w:pPr>
            <w:r>
              <w:t>Федеральный бюджет</w:t>
            </w:r>
          </w:p>
        </w:tc>
      </w:tr>
      <w:tr w:rsidR="00E70915">
        <w:tc>
          <w:tcPr>
            <w:tcW w:w="3402" w:type="dxa"/>
            <w:vMerge/>
          </w:tcPr>
          <w:p w:rsidR="00E70915" w:rsidRDefault="00E70915"/>
        </w:tc>
        <w:tc>
          <w:tcPr>
            <w:tcW w:w="2834" w:type="dxa"/>
            <w:gridSpan w:val="2"/>
          </w:tcPr>
          <w:p w:rsidR="00E70915" w:rsidRDefault="00E70915">
            <w:pPr>
              <w:pStyle w:val="ConsPlusNormal"/>
              <w:jc w:val="center"/>
            </w:pPr>
            <w:r>
              <w:t>2021 год</w:t>
            </w:r>
          </w:p>
        </w:tc>
        <w:tc>
          <w:tcPr>
            <w:tcW w:w="2834" w:type="dxa"/>
            <w:gridSpan w:val="2"/>
          </w:tcPr>
          <w:p w:rsidR="00E70915" w:rsidRDefault="00E70915">
            <w:pPr>
              <w:pStyle w:val="ConsPlusNormal"/>
              <w:jc w:val="center"/>
            </w:pPr>
            <w:r>
              <w:t>2022 год</w:t>
            </w:r>
          </w:p>
        </w:tc>
      </w:tr>
      <w:tr w:rsidR="00E70915">
        <w:tc>
          <w:tcPr>
            <w:tcW w:w="3402" w:type="dxa"/>
          </w:tcPr>
          <w:p w:rsidR="00E70915" w:rsidRDefault="00E70915">
            <w:pPr>
              <w:pStyle w:val="ConsPlusNormal"/>
              <w:jc w:val="center"/>
            </w:pPr>
            <w:r>
              <w:t>1</w:t>
            </w:r>
          </w:p>
        </w:tc>
        <w:tc>
          <w:tcPr>
            <w:tcW w:w="1417"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417" w:type="dxa"/>
          </w:tcPr>
          <w:p w:rsidR="00E70915" w:rsidRDefault="00E70915">
            <w:pPr>
              <w:pStyle w:val="ConsPlusNormal"/>
              <w:jc w:val="center"/>
            </w:pPr>
            <w:r>
              <w:t>4</w:t>
            </w:r>
          </w:p>
        </w:tc>
        <w:tc>
          <w:tcPr>
            <w:tcW w:w="1417" w:type="dxa"/>
          </w:tcPr>
          <w:p w:rsidR="00E70915" w:rsidRDefault="00E70915">
            <w:pPr>
              <w:pStyle w:val="ConsPlusNormal"/>
              <w:jc w:val="center"/>
            </w:pPr>
            <w:r>
              <w:t>5</w:t>
            </w:r>
          </w:p>
        </w:tc>
      </w:tr>
      <w:tr w:rsidR="00E70915">
        <w:tc>
          <w:tcPr>
            <w:tcW w:w="3402" w:type="dxa"/>
          </w:tcPr>
          <w:p w:rsidR="00E70915" w:rsidRDefault="00E70915">
            <w:pPr>
              <w:pStyle w:val="ConsPlusNormal"/>
            </w:pPr>
            <w:r>
              <w:t>Муниципальные районы</w:t>
            </w:r>
          </w:p>
        </w:tc>
        <w:tc>
          <w:tcPr>
            <w:tcW w:w="1417" w:type="dxa"/>
          </w:tcPr>
          <w:p w:rsidR="00E70915" w:rsidRDefault="00E70915">
            <w:pPr>
              <w:pStyle w:val="ConsPlusNormal"/>
              <w:jc w:val="center"/>
            </w:pPr>
            <w:r>
              <w:t>2287,032</w:t>
            </w:r>
          </w:p>
        </w:tc>
        <w:tc>
          <w:tcPr>
            <w:tcW w:w="1417" w:type="dxa"/>
          </w:tcPr>
          <w:p w:rsidR="00E70915" w:rsidRDefault="00E70915">
            <w:pPr>
              <w:pStyle w:val="ConsPlusNormal"/>
              <w:jc w:val="center"/>
            </w:pPr>
            <w:r>
              <w:t>226416,064</w:t>
            </w:r>
          </w:p>
        </w:tc>
        <w:tc>
          <w:tcPr>
            <w:tcW w:w="1417" w:type="dxa"/>
          </w:tcPr>
          <w:p w:rsidR="00E70915" w:rsidRDefault="00E70915">
            <w:pPr>
              <w:pStyle w:val="ConsPlusNormal"/>
              <w:jc w:val="center"/>
            </w:pPr>
            <w:r>
              <w:t>2384,453</w:t>
            </w:r>
          </w:p>
        </w:tc>
        <w:tc>
          <w:tcPr>
            <w:tcW w:w="1417" w:type="dxa"/>
          </w:tcPr>
          <w:p w:rsidR="00E70915" w:rsidRDefault="00E70915">
            <w:pPr>
              <w:pStyle w:val="ConsPlusNormal"/>
              <w:jc w:val="center"/>
            </w:pPr>
            <w:r>
              <w:t>236060,807</w:t>
            </w:r>
          </w:p>
        </w:tc>
      </w:tr>
      <w:tr w:rsidR="00E70915">
        <w:tc>
          <w:tcPr>
            <w:tcW w:w="3402" w:type="dxa"/>
          </w:tcPr>
          <w:p w:rsidR="00E70915" w:rsidRDefault="00E70915">
            <w:pPr>
              <w:pStyle w:val="ConsPlusNormal"/>
            </w:pPr>
            <w:r>
              <w:t>Агульский муниципальный район</w:t>
            </w:r>
          </w:p>
        </w:tc>
        <w:tc>
          <w:tcPr>
            <w:tcW w:w="1417" w:type="dxa"/>
          </w:tcPr>
          <w:p w:rsidR="00E70915" w:rsidRDefault="00E70915">
            <w:pPr>
              <w:pStyle w:val="ConsPlusNormal"/>
              <w:jc w:val="center"/>
            </w:pPr>
            <w:r>
              <w:t>10,566</w:t>
            </w:r>
          </w:p>
        </w:tc>
        <w:tc>
          <w:tcPr>
            <w:tcW w:w="1417" w:type="dxa"/>
          </w:tcPr>
          <w:p w:rsidR="00E70915" w:rsidRDefault="00E70915">
            <w:pPr>
              <w:pStyle w:val="ConsPlusNormal"/>
              <w:jc w:val="center"/>
            </w:pPr>
            <w:r>
              <w:t>1046,025</w:t>
            </w:r>
          </w:p>
        </w:tc>
        <w:tc>
          <w:tcPr>
            <w:tcW w:w="1417" w:type="dxa"/>
          </w:tcPr>
          <w:p w:rsidR="00E70915" w:rsidRDefault="00E70915">
            <w:pPr>
              <w:pStyle w:val="ConsPlusNormal"/>
              <w:jc w:val="center"/>
            </w:pPr>
            <w:r>
              <w:t>11,016</w:t>
            </w:r>
          </w:p>
        </w:tc>
        <w:tc>
          <w:tcPr>
            <w:tcW w:w="1417" w:type="dxa"/>
          </w:tcPr>
          <w:p w:rsidR="00E70915" w:rsidRDefault="00E70915">
            <w:pPr>
              <w:pStyle w:val="ConsPlusNormal"/>
              <w:jc w:val="center"/>
            </w:pPr>
            <w:r>
              <w:t>1090,583</w:t>
            </w:r>
          </w:p>
        </w:tc>
      </w:tr>
      <w:tr w:rsidR="00E70915">
        <w:tc>
          <w:tcPr>
            <w:tcW w:w="3402" w:type="dxa"/>
          </w:tcPr>
          <w:p w:rsidR="00E70915" w:rsidRDefault="00E70915">
            <w:pPr>
              <w:pStyle w:val="ConsPlusNormal"/>
            </w:pPr>
            <w:r>
              <w:t>Акушинский муниципальный район</w:t>
            </w:r>
          </w:p>
        </w:tc>
        <w:tc>
          <w:tcPr>
            <w:tcW w:w="1417" w:type="dxa"/>
          </w:tcPr>
          <w:p w:rsidR="00E70915" w:rsidRDefault="00E70915">
            <w:pPr>
              <w:pStyle w:val="ConsPlusNormal"/>
              <w:jc w:val="center"/>
            </w:pPr>
            <w:r>
              <w:t>73,085</w:t>
            </w:r>
          </w:p>
        </w:tc>
        <w:tc>
          <w:tcPr>
            <w:tcW w:w="1417" w:type="dxa"/>
          </w:tcPr>
          <w:p w:rsidR="00E70915" w:rsidRDefault="00E70915">
            <w:pPr>
              <w:pStyle w:val="ConsPlusNormal"/>
              <w:jc w:val="center"/>
            </w:pPr>
            <w:r>
              <w:t>7235,444</w:t>
            </w:r>
          </w:p>
        </w:tc>
        <w:tc>
          <w:tcPr>
            <w:tcW w:w="1417" w:type="dxa"/>
          </w:tcPr>
          <w:p w:rsidR="00E70915" w:rsidRDefault="00E70915">
            <w:pPr>
              <w:pStyle w:val="ConsPlusNormal"/>
              <w:jc w:val="center"/>
            </w:pPr>
            <w:r>
              <w:t>76,199</w:t>
            </w:r>
          </w:p>
        </w:tc>
        <w:tc>
          <w:tcPr>
            <w:tcW w:w="1417" w:type="dxa"/>
          </w:tcPr>
          <w:p w:rsidR="00E70915" w:rsidRDefault="00E70915">
            <w:pPr>
              <w:pStyle w:val="ConsPlusNormal"/>
              <w:jc w:val="center"/>
            </w:pPr>
            <w:r>
              <w:t>7543,655</w:t>
            </w:r>
          </w:p>
        </w:tc>
      </w:tr>
      <w:tr w:rsidR="00E70915">
        <w:tc>
          <w:tcPr>
            <w:tcW w:w="3402" w:type="dxa"/>
          </w:tcPr>
          <w:p w:rsidR="00E70915" w:rsidRDefault="00E70915">
            <w:pPr>
              <w:pStyle w:val="ConsPlusNormal"/>
            </w:pPr>
            <w:r>
              <w:t>Ахвахский муниципальный район</w:t>
            </w:r>
          </w:p>
        </w:tc>
        <w:tc>
          <w:tcPr>
            <w:tcW w:w="1417" w:type="dxa"/>
          </w:tcPr>
          <w:p w:rsidR="00E70915" w:rsidRDefault="00E70915">
            <w:pPr>
              <w:pStyle w:val="ConsPlusNormal"/>
              <w:jc w:val="center"/>
            </w:pPr>
            <w:r>
              <w:t>72,666</w:t>
            </w:r>
          </w:p>
        </w:tc>
        <w:tc>
          <w:tcPr>
            <w:tcW w:w="1417" w:type="dxa"/>
          </w:tcPr>
          <w:p w:rsidR="00E70915" w:rsidRDefault="00E70915">
            <w:pPr>
              <w:pStyle w:val="ConsPlusNormal"/>
              <w:jc w:val="center"/>
            </w:pPr>
            <w:r>
              <w:t>7193,948</w:t>
            </w:r>
          </w:p>
        </w:tc>
        <w:tc>
          <w:tcPr>
            <w:tcW w:w="1417" w:type="dxa"/>
          </w:tcPr>
          <w:p w:rsidR="00E70915" w:rsidRDefault="00E70915">
            <w:pPr>
              <w:pStyle w:val="ConsPlusNormal"/>
              <w:jc w:val="center"/>
            </w:pPr>
            <w:r>
              <w:t>75,762</w:t>
            </w:r>
          </w:p>
        </w:tc>
        <w:tc>
          <w:tcPr>
            <w:tcW w:w="1417" w:type="dxa"/>
          </w:tcPr>
          <w:p w:rsidR="00E70915" w:rsidRDefault="00E70915">
            <w:pPr>
              <w:pStyle w:val="ConsPlusNormal"/>
              <w:jc w:val="center"/>
            </w:pPr>
            <w:r>
              <w:t>7500,392</w:t>
            </w:r>
          </w:p>
        </w:tc>
      </w:tr>
      <w:tr w:rsidR="00E70915">
        <w:tc>
          <w:tcPr>
            <w:tcW w:w="3402" w:type="dxa"/>
          </w:tcPr>
          <w:p w:rsidR="00E70915" w:rsidRDefault="00E70915">
            <w:pPr>
              <w:pStyle w:val="ConsPlusNormal"/>
            </w:pPr>
            <w:r>
              <w:lastRenderedPageBreak/>
              <w:t>Ахтынский муниципальный район</w:t>
            </w:r>
          </w:p>
        </w:tc>
        <w:tc>
          <w:tcPr>
            <w:tcW w:w="1417" w:type="dxa"/>
          </w:tcPr>
          <w:p w:rsidR="00E70915" w:rsidRDefault="00E70915">
            <w:pPr>
              <w:pStyle w:val="ConsPlusNormal"/>
              <w:jc w:val="center"/>
            </w:pPr>
            <w:r>
              <w:t>31,936</w:t>
            </w:r>
          </w:p>
        </w:tc>
        <w:tc>
          <w:tcPr>
            <w:tcW w:w="1417" w:type="dxa"/>
          </w:tcPr>
          <w:p w:rsidR="00E70915" w:rsidRDefault="00E70915">
            <w:pPr>
              <w:pStyle w:val="ConsPlusNormal"/>
              <w:jc w:val="center"/>
            </w:pPr>
            <w:r>
              <w:t>3161,649</w:t>
            </w:r>
          </w:p>
        </w:tc>
        <w:tc>
          <w:tcPr>
            <w:tcW w:w="1417" w:type="dxa"/>
          </w:tcPr>
          <w:p w:rsidR="00E70915" w:rsidRDefault="00E70915">
            <w:pPr>
              <w:pStyle w:val="ConsPlusNormal"/>
              <w:jc w:val="center"/>
            </w:pPr>
            <w:r>
              <w:t>33,294</w:t>
            </w:r>
          </w:p>
        </w:tc>
        <w:tc>
          <w:tcPr>
            <w:tcW w:w="1417" w:type="dxa"/>
          </w:tcPr>
          <w:p w:rsidR="00E70915" w:rsidRDefault="00E70915">
            <w:pPr>
              <w:pStyle w:val="ConsPlusNormal"/>
              <w:jc w:val="center"/>
            </w:pPr>
            <w:r>
              <w:t>3296,329</w:t>
            </w:r>
          </w:p>
        </w:tc>
      </w:tr>
      <w:tr w:rsidR="00E70915">
        <w:tc>
          <w:tcPr>
            <w:tcW w:w="3402" w:type="dxa"/>
          </w:tcPr>
          <w:p w:rsidR="00E70915" w:rsidRDefault="00E70915">
            <w:pPr>
              <w:pStyle w:val="ConsPlusNormal"/>
            </w:pPr>
            <w:r>
              <w:t>Бабаюртовский муниципальный район</w:t>
            </w:r>
          </w:p>
        </w:tc>
        <w:tc>
          <w:tcPr>
            <w:tcW w:w="1417" w:type="dxa"/>
          </w:tcPr>
          <w:p w:rsidR="00E70915" w:rsidRDefault="00E70915">
            <w:pPr>
              <w:pStyle w:val="ConsPlusNormal"/>
              <w:jc w:val="center"/>
            </w:pPr>
            <w:r>
              <w:t>150,056</w:t>
            </w:r>
          </w:p>
        </w:tc>
        <w:tc>
          <w:tcPr>
            <w:tcW w:w="1417" w:type="dxa"/>
          </w:tcPr>
          <w:p w:rsidR="00E70915" w:rsidRDefault="00E70915">
            <w:pPr>
              <w:pStyle w:val="ConsPlusNormal"/>
              <w:jc w:val="center"/>
            </w:pPr>
            <w:r>
              <w:t>14855,516</w:t>
            </w:r>
          </w:p>
        </w:tc>
        <w:tc>
          <w:tcPr>
            <w:tcW w:w="1417" w:type="dxa"/>
          </w:tcPr>
          <w:p w:rsidR="00E70915" w:rsidRDefault="00E70915">
            <w:pPr>
              <w:pStyle w:val="ConsPlusNormal"/>
              <w:jc w:val="center"/>
            </w:pPr>
            <w:r>
              <w:t>156,448</w:t>
            </w:r>
          </w:p>
        </w:tc>
        <w:tc>
          <w:tcPr>
            <w:tcW w:w="1417" w:type="dxa"/>
          </w:tcPr>
          <w:p w:rsidR="00E70915" w:rsidRDefault="00E70915">
            <w:pPr>
              <w:pStyle w:val="ConsPlusNormal"/>
              <w:jc w:val="center"/>
            </w:pPr>
            <w:r>
              <w:t>15488,323</w:t>
            </w:r>
          </w:p>
        </w:tc>
      </w:tr>
      <w:tr w:rsidR="00E70915">
        <w:tc>
          <w:tcPr>
            <w:tcW w:w="3402" w:type="dxa"/>
          </w:tcPr>
          <w:p w:rsidR="00E70915" w:rsidRDefault="00E70915">
            <w:pPr>
              <w:pStyle w:val="ConsPlusNormal"/>
            </w:pPr>
            <w:r>
              <w:t>Ботлихский муниципальный район</w:t>
            </w:r>
          </w:p>
        </w:tc>
        <w:tc>
          <w:tcPr>
            <w:tcW w:w="1417" w:type="dxa"/>
          </w:tcPr>
          <w:p w:rsidR="00E70915" w:rsidRDefault="00E70915">
            <w:pPr>
              <w:pStyle w:val="ConsPlusNormal"/>
              <w:jc w:val="center"/>
            </w:pPr>
            <w:r>
              <w:t>74,866</w:t>
            </w:r>
          </w:p>
        </w:tc>
        <w:tc>
          <w:tcPr>
            <w:tcW w:w="1417" w:type="dxa"/>
          </w:tcPr>
          <w:p w:rsidR="00E70915" w:rsidRDefault="00E70915">
            <w:pPr>
              <w:pStyle w:val="ConsPlusNormal"/>
              <w:jc w:val="center"/>
            </w:pPr>
            <w:r>
              <w:t>7411,694</w:t>
            </w:r>
          </w:p>
        </w:tc>
        <w:tc>
          <w:tcPr>
            <w:tcW w:w="1417" w:type="dxa"/>
          </w:tcPr>
          <w:p w:rsidR="00E70915" w:rsidRDefault="00E70915">
            <w:pPr>
              <w:pStyle w:val="ConsPlusNormal"/>
              <w:jc w:val="center"/>
            </w:pPr>
            <w:r>
              <w:t>78,055</w:t>
            </w:r>
          </w:p>
        </w:tc>
        <w:tc>
          <w:tcPr>
            <w:tcW w:w="1417" w:type="dxa"/>
          </w:tcPr>
          <w:p w:rsidR="00E70915" w:rsidRDefault="00E70915">
            <w:pPr>
              <w:pStyle w:val="ConsPlusNormal"/>
              <w:jc w:val="center"/>
            </w:pPr>
            <w:r>
              <w:t>7727,413</w:t>
            </w:r>
          </w:p>
        </w:tc>
      </w:tr>
      <w:tr w:rsidR="00E70915">
        <w:tc>
          <w:tcPr>
            <w:tcW w:w="3402" w:type="dxa"/>
          </w:tcPr>
          <w:p w:rsidR="00E70915" w:rsidRDefault="00E70915">
            <w:pPr>
              <w:pStyle w:val="ConsPlusNormal"/>
            </w:pPr>
            <w:r>
              <w:t>Буйнакский муниципальный район</w:t>
            </w:r>
          </w:p>
        </w:tc>
        <w:tc>
          <w:tcPr>
            <w:tcW w:w="1417" w:type="dxa"/>
          </w:tcPr>
          <w:p w:rsidR="00E70915" w:rsidRDefault="00E70915">
            <w:pPr>
              <w:pStyle w:val="ConsPlusNormal"/>
              <w:jc w:val="center"/>
            </w:pPr>
            <w:r>
              <w:t>136,448</w:t>
            </w:r>
          </w:p>
        </w:tc>
        <w:tc>
          <w:tcPr>
            <w:tcW w:w="1417" w:type="dxa"/>
          </w:tcPr>
          <w:p w:rsidR="00E70915" w:rsidRDefault="00E70915">
            <w:pPr>
              <w:pStyle w:val="ConsPlusNormal"/>
              <w:jc w:val="center"/>
            </w:pPr>
            <w:r>
              <w:t>13508,345</w:t>
            </w:r>
          </w:p>
        </w:tc>
        <w:tc>
          <w:tcPr>
            <w:tcW w:w="1417" w:type="dxa"/>
          </w:tcPr>
          <w:p w:rsidR="00E70915" w:rsidRDefault="00E70915">
            <w:pPr>
              <w:pStyle w:val="ConsPlusNormal"/>
              <w:jc w:val="center"/>
            </w:pPr>
            <w:r>
              <w:t>142,260</w:t>
            </w:r>
          </w:p>
        </w:tc>
        <w:tc>
          <w:tcPr>
            <w:tcW w:w="1417" w:type="dxa"/>
          </w:tcPr>
          <w:p w:rsidR="00E70915" w:rsidRDefault="00E70915">
            <w:pPr>
              <w:pStyle w:val="ConsPlusNormal"/>
              <w:jc w:val="center"/>
            </w:pPr>
            <w:r>
              <w:t>14083,766</w:t>
            </w:r>
          </w:p>
        </w:tc>
      </w:tr>
      <w:tr w:rsidR="00E70915">
        <w:tc>
          <w:tcPr>
            <w:tcW w:w="3402" w:type="dxa"/>
          </w:tcPr>
          <w:p w:rsidR="00E70915" w:rsidRDefault="00E70915">
            <w:pPr>
              <w:pStyle w:val="ConsPlusNormal"/>
            </w:pPr>
            <w:r>
              <w:t>Гергебильский муниципальный район</w:t>
            </w:r>
          </w:p>
        </w:tc>
        <w:tc>
          <w:tcPr>
            <w:tcW w:w="1417" w:type="dxa"/>
          </w:tcPr>
          <w:p w:rsidR="00E70915" w:rsidRDefault="00E70915">
            <w:pPr>
              <w:pStyle w:val="ConsPlusNormal"/>
              <w:jc w:val="center"/>
            </w:pPr>
            <w:r>
              <w:t>36,841</w:t>
            </w:r>
          </w:p>
        </w:tc>
        <w:tc>
          <w:tcPr>
            <w:tcW w:w="1417" w:type="dxa"/>
          </w:tcPr>
          <w:p w:rsidR="00E70915" w:rsidRDefault="00E70915">
            <w:pPr>
              <w:pStyle w:val="ConsPlusNormal"/>
              <w:jc w:val="center"/>
            </w:pPr>
            <w:r>
              <w:t>3647,242</w:t>
            </w:r>
          </w:p>
        </w:tc>
        <w:tc>
          <w:tcPr>
            <w:tcW w:w="1417" w:type="dxa"/>
          </w:tcPr>
          <w:p w:rsidR="00E70915" w:rsidRDefault="00E70915">
            <w:pPr>
              <w:pStyle w:val="ConsPlusNormal"/>
              <w:jc w:val="center"/>
            </w:pPr>
            <w:r>
              <w:t>38,410</w:t>
            </w:r>
          </w:p>
        </w:tc>
        <w:tc>
          <w:tcPr>
            <w:tcW w:w="1417" w:type="dxa"/>
          </w:tcPr>
          <w:p w:rsidR="00E70915" w:rsidRDefault="00E70915">
            <w:pPr>
              <w:pStyle w:val="ConsPlusNormal"/>
              <w:jc w:val="center"/>
            </w:pPr>
            <w:r>
              <w:t>3802,606</w:t>
            </w:r>
          </w:p>
        </w:tc>
      </w:tr>
      <w:tr w:rsidR="00E70915">
        <w:tc>
          <w:tcPr>
            <w:tcW w:w="3402" w:type="dxa"/>
          </w:tcPr>
          <w:p w:rsidR="00E70915" w:rsidRDefault="00E70915">
            <w:pPr>
              <w:pStyle w:val="ConsPlusNormal"/>
            </w:pPr>
            <w:r>
              <w:t>Гумбетовский муниципальный район</w:t>
            </w:r>
          </w:p>
        </w:tc>
        <w:tc>
          <w:tcPr>
            <w:tcW w:w="1417" w:type="dxa"/>
          </w:tcPr>
          <w:p w:rsidR="00E70915" w:rsidRDefault="00E70915">
            <w:pPr>
              <w:pStyle w:val="ConsPlusNormal"/>
              <w:jc w:val="center"/>
            </w:pPr>
            <w:r>
              <w:t>28,760</w:t>
            </w:r>
          </w:p>
        </w:tc>
        <w:tc>
          <w:tcPr>
            <w:tcW w:w="1417" w:type="dxa"/>
          </w:tcPr>
          <w:p w:rsidR="00E70915" w:rsidRDefault="00E70915">
            <w:pPr>
              <w:pStyle w:val="ConsPlusNormal"/>
              <w:jc w:val="center"/>
            </w:pPr>
            <w:r>
              <w:t>2847,201</w:t>
            </w:r>
          </w:p>
        </w:tc>
        <w:tc>
          <w:tcPr>
            <w:tcW w:w="1417" w:type="dxa"/>
          </w:tcPr>
          <w:p w:rsidR="00E70915" w:rsidRDefault="00E70915">
            <w:pPr>
              <w:pStyle w:val="ConsPlusNormal"/>
              <w:jc w:val="center"/>
            </w:pPr>
            <w:r>
              <w:t>29,985</w:t>
            </w:r>
          </w:p>
        </w:tc>
        <w:tc>
          <w:tcPr>
            <w:tcW w:w="1417" w:type="dxa"/>
          </w:tcPr>
          <w:p w:rsidR="00E70915" w:rsidRDefault="00E70915">
            <w:pPr>
              <w:pStyle w:val="ConsPlusNormal"/>
              <w:jc w:val="center"/>
            </w:pPr>
            <w:r>
              <w:t>2968,484</w:t>
            </w:r>
          </w:p>
        </w:tc>
      </w:tr>
      <w:tr w:rsidR="00E70915">
        <w:tc>
          <w:tcPr>
            <w:tcW w:w="3402" w:type="dxa"/>
          </w:tcPr>
          <w:p w:rsidR="00E70915" w:rsidRDefault="00E70915">
            <w:pPr>
              <w:pStyle w:val="ConsPlusNormal"/>
            </w:pPr>
            <w:r>
              <w:t>Гунибский муниципальный район</w:t>
            </w:r>
          </w:p>
        </w:tc>
        <w:tc>
          <w:tcPr>
            <w:tcW w:w="1417" w:type="dxa"/>
          </w:tcPr>
          <w:p w:rsidR="00E70915" w:rsidRDefault="00E70915">
            <w:pPr>
              <w:pStyle w:val="ConsPlusNormal"/>
              <w:jc w:val="center"/>
            </w:pPr>
            <w:r>
              <w:t>39,924</w:t>
            </w:r>
          </w:p>
        </w:tc>
        <w:tc>
          <w:tcPr>
            <w:tcW w:w="1417" w:type="dxa"/>
          </w:tcPr>
          <w:p w:rsidR="00E70915" w:rsidRDefault="00E70915">
            <w:pPr>
              <w:pStyle w:val="ConsPlusNormal"/>
              <w:jc w:val="center"/>
            </w:pPr>
            <w:r>
              <w:t>3952,475</w:t>
            </w:r>
          </w:p>
        </w:tc>
        <w:tc>
          <w:tcPr>
            <w:tcW w:w="1417" w:type="dxa"/>
          </w:tcPr>
          <w:p w:rsidR="00E70915" w:rsidRDefault="00E70915">
            <w:pPr>
              <w:pStyle w:val="ConsPlusNormal"/>
              <w:jc w:val="center"/>
            </w:pPr>
            <w:r>
              <w:t>41,625</w:t>
            </w:r>
          </w:p>
        </w:tc>
        <w:tc>
          <w:tcPr>
            <w:tcW w:w="1417" w:type="dxa"/>
          </w:tcPr>
          <w:p w:rsidR="00E70915" w:rsidRDefault="00E70915">
            <w:pPr>
              <w:pStyle w:val="ConsPlusNormal"/>
              <w:jc w:val="center"/>
            </w:pPr>
            <w:r>
              <w:t>4120,840</w:t>
            </w:r>
          </w:p>
        </w:tc>
      </w:tr>
      <w:tr w:rsidR="00E70915">
        <w:tc>
          <w:tcPr>
            <w:tcW w:w="3402" w:type="dxa"/>
          </w:tcPr>
          <w:p w:rsidR="00E70915" w:rsidRDefault="00E70915">
            <w:pPr>
              <w:pStyle w:val="ConsPlusNormal"/>
            </w:pPr>
            <w:r>
              <w:t>Дахадаевский муниципальный район</w:t>
            </w:r>
          </w:p>
        </w:tc>
        <w:tc>
          <w:tcPr>
            <w:tcW w:w="1417" w:type="dxa"/>
          </w:tcPr>
          <w:p w:rsidR="00E70915" w:rsidRDefault="00E70915">
            <w:pPr>
              <w:pStyle w:val="ConsPlusNormal"/>
              <w:jc w:val="center"/>
            </w:pPr>
            <w:r>
              <w:t>38,511</w:t>
            </w:r>
          </w:p>
        </w:tc>
        <w:tc>
          <w:tcPr>
            <w:tcW w:w="1417" w:type="dxa"/>
          </w:tcPr>
          <w:p w:rsidR="00E70915" w:rsidRDefault="00E70915">
            <w:pPr>
              <w:pStyle w:val="ConsPlusNormal"/>
              <w:jc w:val="center"/>
            </w:pPr>
            <w:r>
              <w:t>3812,618</w:t>
            </w:r>
          </w:p>
        </w:tc>
        <w:tc>
          <w:tcPr>
            <w:tcW w:w="1417" w:type="dxa"/>
          </w:tcPr>
          <w:p w:rsidR="00E70915" w:rsidRDefault="00E70915">
            <w:pPr>
              <w:pStyle w:val="ConsPlusNormal"/>
              <w:jc w:val="center"/>
            </w:pPr>
            <w:r>
              <w:t>40,152</w:t>
            </w:r>
          </w:p>
        </w:tc>
        <w:tc>
          <w:tcPr>
            <w:tcW w:w="1417" w:type="dxa"/>
          </w:tcPr>
          <w:p w:rsidR="00E70915" w:rsidRDefault="00E70915">
            <w:pPr>
              <w:pStyle w:val="ConsPlusNormal"/>
              <w:jc w:val="center"/>
            </w:pPr>
            <w:r>
              <w:t>3975,026</w:t>
            </w:r>
          </w:p>
        </w:tc>
      </w:tr>
      <w:tr w:rsidR="00E70915">
        <w:tc>
          <w:tcPr>
            <w:tcW w:w="3402" w:type="dxa"/>
          </w:tcPr>
          <w:p w:rsidR="00E70915" w:rsidRDefault="00E70915">
            <w:pPr>
              <w:pStyle w:val="ConsPlusNormal"/>
            </w:pPr>
            <w:r>
              <w:t>Дербентский муниципальный район</w:t>
            </w:r>
          </w:p>
        </w:tc>
        <w:tc>
          <w:tcPr>
            <w:tcW w:w="1417" w:type="dxa"/>
          </w:tcPr>
          <w:p w:rsidR="00E70915" w:rsidRDefault="00E70915">
            <w:pPr>
              <w:pStyle w:val="ConsPlusNormal"/>
              <w:jc w:val="center"/>
            </w:pPr>
            <w:r>
              <w:t>59,036</w:t>
            </w:r>
          </w:p>
        </w:tc>
        <w:tc>
          <w:tcPr>
            <w:tcW w:w="1417" w:type="dxa"/>
          </w:tcPr>
          <w:p w:rsidR="00E70915" w:rsidRDefault="00E70915">
            <w:pPr>
              <w:pStyle w:val="ConsPlusNormal"/>
              <w:jc w:val="center"/>
            </w:pPr>
            <w:r>
              <w:t>5844,552</w:t>
            </w:r>
          </w:p>
        </w:tc>
        <w:tc>
          <w:tcPr>
            <w:tcW w:w="1417" w:type="dxa"/>
          </w:tcPr>
          <w:p w:rsidR="00E70915" w:rsidRDefault="00E70915">
            <w:pPr>
              <w:pStyle w:val="ConsPlusNormal"/>
              <w:jc w:val="center"/>
            </w:pPr>
            <w:r>
              <w:t>61,551</w:t>
            </w:r>
          </w:p>
        </w:tc>
        <w:tc>
          <w:tcPr>
            <w:tcW w:w="1417" w:type="dxa"/>
          </w:tcPr>
          <w:p w:rsidR="00E70915" w:rsidRDefault="00E70915">
            <w:pPr>
              <w:pStyle w:val="ConsPlusNormal"/>
              <w:jc w:val="center"/>
            </w:pPr>
            <w:r>
              <w:t>6093,515</w:t>
            </w:r>
          </w:p>
        </w:tc>
      </w:tr>
      <w:tr w:rsidR="00E70915">
        <w:tc>
          <w:tcPr>
            <w:tcW w:w="3402" w:type="dxa"/>
          </w:tcPr>
          <w:p w:rsidR="00E70915" w:rsidRDefault="00E70915">
            <w:pPr>
              <w:pStyle w:val="ConsPlusNormal"/>
            </w:pPr>
            <w:r>
              <w:t>Докузпаринский муниципальный район</w:t>
            </w:r>
          </w:p>
        </w:tc>
        <w:tc>
          <w:tcPr>
            <w:tcW w:w="1417" w:type="dxa"/>
          </w:tcPr>
          <w:p w:rsidR="00E70915" w:rsidRDefault="00E70915">
            <w:pPr>
              <w:pStyle w:val="ConsPlusNormal"/>
              <w:jc w:val="center"/>
            </w:pPr>
            <w:r>
              <w:t>37,196</w:t>
            </w:r>
          </w:p>
        </w:tc>
        <w:tc>
          <w:tcPr>
            <w:tcW w:w="1417" w:type="dxa"/>
          </w:tcPr>
          <w:p w:rsidR="00E70915" w:rsidRDefault="00E70915">
            <w:pPr>
              <w:pStyle w:val="ConsPlusNormal"/>
              <w:jc w:val="center"/>
            </w:pPr>
            <w:r>
              <w:t>3682,383</w:t>
            </w:r>
          </w:p>
        </w:tc>
        <w:tc>
          <w:tcPr>
            <w:tcW w:w="1417" w:type="dxa"/>
          </w:tcPr>
          <w:p w:rsidR="00E70915" w:rsidRDefault="00E70915">
            <w:pPr>
              <w:pStyle w:val="ConsPlusNormal"/>
              <w:jc w:val="center"/>
            </w:pPr>
            <w:r>
              <w:t>38,780</w:t>
            </w:r>
          </w:p>
        </w:tc>
        <w:tc>
          <w:tcPr>
            <w:tcW w:w="1417" w:type="dxa"/>
          </w:tcPr>
          <w:p w:rsidR="00E70915" w:rsidRDefault="00E70915">
            <w:pPr>
              <w:pStyle w:val="ConsPlusNormal"/>
              <w:jc w:val="center"/>
            </w:pPr>
            <w:r>
              <w:t>3839,243</w:t>
            </w:r>
          </w:p>
        </w:tc>
      </w:tr>
      <w:tr w:rsidR="00E70915">
        <w:tc>
          <w:tcPr>
            <w:tcW w:w="3402" w:type="dxa"/>
          </w:tcPr>
          <w:p w:rsidR="00E70915" w:rsidRDefault="00E70915">
            <w:pPr>
              <w:pStyle w:val="ConsPlusNormal"/>
            </w:pPr>
            <w:r>
              <w:t>Казбековский муниципальный район</w:t>
            </w:r>
          </w:p>
        </w:tc>
        <w:tc>
          <w:tcPr>
            <w:tcW w:w="1417" w:type="dxa"/>
          </w:tcPr>
          <w:p w:rsidR="00E70915" w:rsidRDefault="00E70915">
            <w:pPr>
              <w:pStyle w:val="ConsPlusNormal"/>
              <w:jc w:val="center"/>
            </w:pPr>
            <w:r>
              <w:t>55,590</w:t>
            </w:r>
          </w:p>
        </w:tc>
        <w:tc>
          <w:tcPr>
            <w:tcW w:w="1417" w:type="dxa"/>
          </w:tcPr>
          <w:p w:rsidR="00E70915" w:rsidRDefault="00E70915">
            <w:pPr>
              <w:pStyle w:val="ConsPlusNormal"/>
              <w:jc w:val="center"/>
            </w:pPr>
            <w:r>
              <w:t>5503,432</w:t>
            </w:r>
          </w:p>
        </w:tc>
        <w:tc>
          <w:tcPr>
            <w:tcW w:w="1417" w:type="dxa"/>
          </w:tcPr>
          <w:p w:rsidR="00E70915" w:rsidRDefault="00E70915">
            <w:pPr>
              <w:pStyle w:val="ConsPlusNormal"/>
              <w:jc w:val="center"/>
            </w:pPr>
            <w:r>
              <w:t>57,958</w:t>
            </w:r>
          </w:p>
        </w:tc>
        <w:tc>
          <w:tcPr>
            <w:tcW w:w="1417" w:type="dxa"/>
          </w:tcPr>
          <w:p w:rsidR="00E70915" w:rsidRDefault="00E70915">
            <w:pPr>
              <w:pStyle w:val="ConsPlusNormal"/>
              <w:jc w:val="center"/>
            </w:pPr>
            <w:r>
              <w:t>5737,864</w:t>
            </w:r>
          </w:p>
        </w:tc>
      </w:tr>
      <w:tr w:rsidR="00E70915">
        <w:tc>
          <w:tcPr>
            <w:tcW w:w="3402" w:type="dxa"/>
          </w:tcPr>
          <w:p w:rsidR="00E70915" w:rsidRDefault="00E70915">
            <w:pPr>
              <w:pStyle w:val="ConsPlusNormal"/>
            </w:pPr>
            <w:r>
              <w:t>Кайтагский муниципальный район</w:t>
            </w:r>
          </w:p>
        </w:tc>
        <w:tc>
          <w:tcPr>
            <w:tcW w:w="1417" w:type="dxa"/>
          </w:tcPr>
          <w:p w:rsidR="00E70915" w:rsidRDefault="00E70915">
            <w:pPr>
              <w:pStyle w:val="ConsPlusNormal"/>
              <w:jc w:val="center"/>
            </w:pPr>
            <w:r>
              <w:t>40,356</w:t>
            </w:r>
          </w:p>
        </w:tc>
        <w:tc>
          <w:tcPr>
            <w:tcW w:w="1417" w:type="dxa"/>
          </w:tcPr>
          <w:p w:rsidR="00E70915" w:rsidRDefault="00E70915">
            <w:pPr>
              <w:pStyle w:val="ConsPlusNormal"/>
              <w:jc w:val="center"/>
            </w:pPr>
            <w:r>
              <w:t>3995,253</w:t>
            </w:r>
          </w:p>
        </w:tc>
        <w:tc>
          <w:tcPr>
            <w:tcW w:w="1417" w:type="dxa"/>
          </w:tcPr>
          <w:p w:rsidR="00E70915" w:rsidRDefault="00E70915">
            <w:pPr>
              <w:pStyle w:val="ConsPlusNormal"/>
              <w:jc w:val="center"/>
            </w:pPr>
            <w:r>
              <w:t>42,075</w:t>
            </w:r>
          </w:p>
        </w:tc>
        <w:tc>
          <w:tcPr>
            <w:tcW w:w="1417" w:type="dxa"/>
          </w:tcPr>
          <w:p w:rsidR="00E70915" w:rsidRDefault="00E70915">
            <w:pPr>
              <w:pStyle w:val="ConsPlusNormal"/>
              <w:jc w:val="center"/>
            </w:pPr>
            <w:r>
              <w:t>4165,441</w:t>
            </w:r>
          </w:p>
        </w:tc>
      </w:tr>
      <w:tr w:rsidR="00E70915">
        <w:tc>
          <w:tcPr>
            <w:tcW w:w="3402" w:type="dxa"/>
          </w:tcPr>
          <w:p w:rsidR="00E70915" w:rsidRDefault="00E70915">
            <w:pPr>
              <w:pStyle w:val="ConsPlusNormal"/>
            </w:pPr>
            <w:r>
              <w:t>Карабудахкентский муниципальный район</w:t>
            </w:r>
          </w:p>
        </w:tc>
        <w:tc>
          <w:tcPr>
            <w:tcW w:w="1417" w:type="dxa"/>
          </w:tcPr>
          <w:p w:rsidR="00E70915" w:rsidRDefault="00E70915">
            <w:pPr>
              <w:pStyle w:val="ConsPlusNormal"/>
              <w:jc w:val="center"/>
            </w:pPr>
            <w:r>
              <w:t>105,007</w:t>
            </w:r>
          </w:p>
        </w:tc>
        <w:tc>
          <w:tcPr>
            <w:tcW w:w="1417" w:type="dxa"/>
          </w:tcPr>
          <w:p w:rsidR="00E70915" w:rsidRDefault="00E70915">
            <w:pPr>
              <w:pStyle w:val="ConsPlusNormal"/>
              <w:jc w:val="center"/>
            </w:pPr>
            <w:r>
              <w:t>10395,692</w:t>
            </w:r>
          </w:p>
        </w:tc>
        <w:tc>
          <w:tcPr>
            <w:tcW w:w="1417" w:type="dxa"/>
          </w:tcPr>
          <w:p w:rsidR="00E70915" w:rsidRDefault="00E70915">
            <w:pPr>
              <w:pStyle w:val="ConsPlusNormal"/>
              <w:jc w:val="center"/>
            </w:pPr>
            <w:r>
              <w:t>109,480</w:t>
            </w:r>
          </w:p>
        </w:tc>
        <w:tc>
          <w:tcPr>
            <w:tcW w:w="1417" w:type="dxa"/>
          </w:tcPr>
          <w:p w:rsidR="00E70915" w:rsidRDefault="00E70915">
            <w:pPr>
              <w:pStyle w:val="ConsPlusNormal"/>
              <w:jc w:val="center"/>
            </w:pPr>
            <w:r>
              <w:t>10838,521</w:t>
            </w:r>
          </w:p>
        </w:tc>
      </w:tr>
      <w:tr w:rsidR="00E70915">
        <w:tc>
          <w:tcPr>
            <w:tcW w:w="3402" w:type="dxa"/>
          </w:tcPr>
          <w:p w:rsidR="00E70915" w:rsidRDefault="00E70915">
            <w:pPr>
              <w:pStyle w:val="ConsPlusNormal"/>
            </w:pPr>
            <w:r>
              <w:t>Каякентский муниципальный район</w:t>
            </w:r>
          </w:p>
        </w:tc>
        <w:tc>
          <w:tcPr>
            <w:tcW w:w="1417" w:type="dxa"/>
          </w:tcPr>
          <w:p w:rsidR="00E70915" w:rsidRDefault="00E70915">
            <w:pPr>
              <w:pStyle w:val="ConsPlusNormal"/>
              <w:jc w:val="center"/>
            </w:pPr>
            <w:r>
              <w:t>47,569</w:t>
            </w:r>
          </w:p>
        </w:tc>
        <w:tc>
          <w:tcPr>
            <w:tcW w:w="1417" w:type="dxa"/>
          </w:tcPr>
          <w:p w:rsidR="00E70915" w:rsidRDefault="00E70915">
            <w:pPr>
              <w:pStyle w:val="ConsPlusNormal"/>
              <w:jc w:val="center"/>
            </w:pPr>
            <w:r>
              <w:t>4709,304</w:t>
            </w:r>
          </w:p>
        </w:tc>
        <w:tc>
          <w:tcPr>
            <w:tcW w:w="1417" w:type="dxa"/>
          </w:tcPr>
          <w:p w:rsidR="00E70915" w:rsidRDefault="00E70915">
            <w:pPr>
              <w:pStyle w:val="ConsPlusNormal"/>
              <w:jc w:val="center"/>
            </w:pPr>
            <w:r>
              <w:t>49,595</w:t>
            </w:r>
          </w:p>
        </w:tc>
        <w:tc>
          <w:tcPr>
            <w:tcW w:w="1417" w:type="dxa"/>
          </w:tcPr>
          <w:p w:rsidR="00E70915" w:rsidRDefault="00E70915">
            <w:pPr>
              <w:pStyle w:val="ConsPlusNormal"/>
              <w:jc w:val="center"/>
            </w:pPr>
            <w:r>
              <w:t>4909,908</w:t>
            </w:r>
          </w:p>
        </w:tc>
      </w:tr>
      <w:tr w:rsidR="00E70915">
        <w:tc>
          <w:tcPr>
            <w:tcW w:w="3402" w:type="dxa"/>
          </w:tcPr>
          <w:p w:rsidR="00E70915" w:rsidRDefault="00E70915">
            <w:pPr>
              <w:pStyle w:val="ConsPlusNormal"/>
            </w:pPr>
            <w:r>
              <w:t>Кизилюртовский муниципальный район</w:t>
            </w:r>
          </w:p>
        </w:tc>
        <w:tc>
          <w:tcPr>
            <w:tcW w:w="1417" w:type="dxa"/>
          </w:tcPr>
          <w:p w:rsidR="00E70915" w:rsidRDefault="00E70915">
            <w:pPr>
              <w:pStyle w:val="ConsPlusNormal"/>
              <w:jc w:val="center"/>
            </w:pPr>
            <w:r>
              <w:t>105,398</w:t>
            </w:r>
          </w:p>
        </w:tc>
        <w:tc>
          <w:tcPr>
            <w:tcW w:w="1417" w:type="dxa"/>
          </w:tcPr>
          <w:p w:rsidR="00E70915" w:rsidRDefault="00E70915">
            <w:pPr>
              <w:pStyle w:val="ConsPlusNormal"/>
              <w:jc w:val="center"/>
            </w:pPr>
            <w:r>
              <w:t>10434,399</w:t>
            </w:r>
          </w:p>
        </w:tc>
        <w:tc>
          <w:tcPr>
            <w:tcW w:w="1417" w:type="dxa"/>
          </w:tcPr>
          <w:p w:rsidR="00E70915" w:rsidRDefault="00E70915">
            <w:pPr>
              <w:pStyle w:val="ConsPlusNormal"/>
              <w:jc w:val="center"/>
            </w:pPr>
            <w:r>
              <w:t>109,888</w:t>
            </w:r>
          </w:p>
        </w:tc>
        <w:tc>
          <w:tcPr>
            <w:tcW w:w="1417" w:type="dxa"/>
          </w:tcPr>
          <w:p w:rsidR="00E70915" w:rsidRDefault="00E70915">
            <w:pPr>
              <w:pStyle w:val="ConsPlusNormal"/>
              <w:jc w:val="center"/>
            </w:pPr>
            <w:r>
              <w:t>10878,878</w:t>
            </w:r>
          </w:p>
        </w:tc>
      </w:tr>
      <w:tr w:rsidR="00E70915">
        <w:tc>
          <w:tcPr>
            <w:tcW w:w="3402" w:type="dxa"/>
          </w:tcPr>
          <w:p w:rsidR="00E70915" w:rsidRDefault="00E70915">
            <w:pPr>
              <w:pStyle w:val="ConsPlusNormal"/>
            </w:pPr>
            <w:r>
              <w:t>Кизлярский муниципальный район</w:t>
            </w:r>
          </w:p>
        </w:tc>
        <w:tc>
          <w:tcPr>
            <w:tcW w:w="1417" w:type="dxa"/>
          </w:tcPr>
          <w:p w:rsidR="00E70915" w:rsidRDefault="00E70915">
            <w:pPr>
              <w:pStyle w:val="ConsPlusNormal"/>
              <w:jc w:val="center"/>
            </w:pPr>
            <w:r>
              <w:t>36,503</w:t>
            </w:r>
          </w:p>
        </w:tc>
        <w:tc>
          <w:tcPr>
            <w:tcW w:w="1417" w:type="dxa"/>
          </w:tcPr>
          <w:p w:rsidR="00E70915" w:rsidRDefault="00E70915">
            <w:pPr>
              <w:pStyle w:val="ConsPlusNormal"/>
              <w:jc w:val="center"/>
            </w:pPr>
            <w:r>
              <w:t>3613,818</w:t>
            </w:r>
          </w:p>
        </w:tc>
        <w:tc>
          <w:tcPr>
            <w:tcW w:w="1417" w:type="dxa"/>
          </w:tcPr>
          <w:p w:rsidR="00E70915" w:rsidRDefault="00E70915">
            <w:pPr>
              <w:pStyle w:val="ConsPlusNormal"/>
              <w:jc w:val="center"/>
            </w:pPr>
            <w:r>
              <w:t>38,058</w:t>
            </w:r>
          </w:p>
        </w:tc>
        <w:tc>
          <w:tcPr>
            <w:tcW w:w="1417" w:type="dxa"/>
          </w:tcPr>
          <w:p w:rsidR="00E70915" w:rsidRDefault="00E70915">
            <w:pPr>
              <w:pStyle w:val="ConsPlusNormal"/>
              <w:jc w:val="center"/>
            </w:pPr>
            <w:r>
              <w:t>3767,757</w:t>
            </w:r>
          </w:p>
        </w:tc>
      </w:tr>
      <w:tr w:rsidR="00E70915">
        <w:tc>
          <w:tcPr>
            <w:tcW w:w="3402" w:type="dxa"/>
          </w:tcPr>
          <w:p w:rsidR="00E70915" w:rsidRDefault="00E70915">
            <w:pPr>
              <w:pStyle w:val="ConsPlusNormal"/>
            </w:pPr>
            <w:r>
              <w:t>Кумторкалинский муниципальный район</w:t>
            </w:r>
          </w:p>
        </w:tc>
        <w:tc>
          <w:tcPr>
            <w:tcW w:w="1417" w:type="dxa"/>
          </w:tcPr>
          <w:p w:rsidR="00E70915" w:rsidRDefault="00E70915">
            <w:pPr>
              <w:pStyle w:val="ConsPlusNormal"/>
              <w:jc w:val="center"/>
            </w:pPr>
            <w:r>
              <w:t>22,880</w:t>
            </w:r>
          </w:p>
        </w:tc>
        <w:tc>
          <w:tcPr>
            <w:tcW w:w="1417" w:type="dxa"/>
          </w:tcPr>
          <w:p w:rsidR="00E70915" w:rsidRDefault="00E70915">
            <w:pPr>
              <w:pStyle w:val="ConsPlusNormal"/>
              <w:jc w:val="center"/>
            </w:pPr>
            <w:r>
              <w:t>2265,162</w:t>
            </w:r>
          </w:p>
        </w:tc>
        <w:tc>
          <w:tcPr>
            <w:tcW w:w="1417" w:type="dxa"/>
          </w:tcPr>
          <w:p w:rsidR="00E70915" w:rsidRDefault="00E70915">
            <w:pPr>
              <w:pStyle w:val="ConsPlusNormal"/>
              <w:jc w:val="center"/>
            </w:pPr>
            <w:r>
              <w:t>23,855</w:t>
            </w:r>
          </w:p>
        </w:tc>
        <w:tc>
          <w:tcPr>
            <w:tcW w:w="1417" w:type="dxa"/>
          </w:tcPr>
          <w:p w:rsidR="00E70915" w:rsidRDefault="00E70915">
            <w:pPr>
              <w:pStyle w:val="ConsPlusNormal"/>
              <w:jc w:val="center"/>
            </w:pPr>
            <w:r>
              <w:t>2361,652</w:t>
            </w:r>
          </w:p>
        </w:tc>
      </w:tr>
      <w:tr w:rsidR="00E70915">
        <w:tc>
          <w:tcPr>
            <w:tcW w:w="3402" w:type="dxa"/>
          </w:tcPr>
          <w:p w:rsidR="00E70915" w:rsidRDefault="00E70915">
            <w:pPr>
              <w:pStyle w:val="ConsPlusNormal"/>
            </w:pPr>
            <w:r>
              <w:t xml:space="preserve">Кулинский </w:t>
            </w:r>
            <w:r>
              <w:lastRenderedPageBreak/>
              <w:t>муниципальный район</w:t>
            </w:r>
          </w:p>
        </w:tc>
        <w:tc>
          <w:tcPr>
            <w:tcW w:w="1417" w:type="dxa"/>
          </w:tcPr>
          <w:p w:rsidR="00E70915" w:rsidRDefault="00E70915">
            <w:pPr>
              <w:pStyle w:val="ConsPlusNormal"/>
              <w:jc w:val="center"/>
            </w:pPr>
            <w:r>
              <w:lastRenderedPageBreak/>
              <w:t>22,521</w:t>
            </w:r>
          </w:p>
        </w:tc>
        <w:tc>
          <w:tcPr>
            <w:tcW w:w="1417" w:type="dxa"/>
          </w:tcPr>
          <w:p w:rsidR="00E70915" w:rsidRDefault="00E70915">
            <w:pPr>
              <w:pStyle w:val="ConsPlusNormal"/>
              <w:jc w:val="center"/>
            </w:pPr>
            <w:r>
              <w:t>2229,548</w:t>
            </w:r>
          </w:p>
        </w:tc>
        <w:tc>
          <w:tcPr>
            <w:tcW w:w="1417" w:type="dxa"/>
          </w:tcPr>
          <w:p w:rsidR="00E70915" w:rsidRDefault="00E70915">
            <w:pPr>
              <w:pStyle w:val="ConsPlusNormal"/>
              <w:jc w:val="center"/>
            </w:pPr>
            <w:r>
              <w:t>23,480</w:t>
            </w:r>
          </w:p>
        </w:tc>
        <w:tc>
          <w:tcPr>
            <w:tcW w:w="1417" w:type="dxa"/>
          </w:tcPr>
          <w:p w:rsidR="00E70915" w:rsidRDefault="00E70915">
            <w:pPr>
              <w:pStyle w:val="ConsPlusNormal"/>
              <w:jc w:val="center"/>
            </w:pPr>
            <w:r>
              <w:t>2324,521</w:t>
            </w:r>
          </w:p>
        </w:tc>
      </w:tr>
      <w:tr w:rsidR="00E70915">
        <w:tc>
          <w:tcPr>
            <w:tcW w:w="3402" w:type="dxa"/>
          </w:tcPr>
          <w:p w:rsidR="00E70915" w:rsidRDefault="00E70915">
            <w:pPr>
              <w:pStyle w:val="ConsPlusNormal"/>
            </w:pPr>
            <w:r>
              <w:t>Курахский муниципальный район</w:t>
            </w:r>
          </w:p>
        </w:tc>
        <w:tc>
          <w:tcPr>
            <w:tcW w:w="1417" w:type="dxa"/>
          </w:tcPr>
          <w:p w:rsidR="00E70915" w:rsidRDefault="00E70915">
            <w:pPr>
              <w:pStyle w:val="ConsPlusNormal"/>
              <w:jc w:val="center"/>
            </w:pPr>
            <w:r>
              <w:t>28,433</w:t>
            </w:r>
          </w:p>
        </w:tc>
        <w:tc>
          <w:tcPr>
            <w:tcW w:w="1417" w:type="dxa"/>
          </w:tcPr>
          <w:p w:rsidR="00E70915" w:rsidRDefault="00E70915">
            <w:pPr>
              <w:pStyle w:val="ConsPlusNormal"/>
              <w:jc w:val="center"/>
            </w:pPr>
            <w:r>
              <w:t>2814,886</w:t>
            </w:r>
          </w:p>
        </w:tc>
        <w:tc>
          <w:tcPr>
            <w:tcW w:w="1417" w:type="dxa"/>
          </w:tcPr>
          <w:p w:rsidR="00E70915" w:rsidRDefault="00E70915">
            <w:pPr>
              <w:pStyle w:val="ConsPlusNormal"/>
              <w:jc w:val="center"/>
            </w:pPr>
            <w:r>
              <w:t>29,644</w:t>
            </w:r>
          </w:p>
        </w:tc>
        <w:tc>
          <w:tcPr>
            <w:tcW w:w="1417" w:type="dxa"/>
          </w:tcPr>
          <w:p w:rsidR="00E70915" w:rsidRDefault="00E70915">
            <w:pPr>
              <w:pStyle w:val="ConsPlusNormal"/>
              <w:jc w:val="center"/>
            </w:pPr>
            <w:r>
              <w:t>2934,793</w:t>
            </w:r>
          </w:p>
        </w:tc>
      </w:tr>
      <w:tr w:rsidR="00E70915">
        <w:tc>
          <w:tcPr>
            <w:tcW w:w="3402" w:type="dxa"/>
          </w:tcPr>
          <w:p w:rsidR="00E70915" w:rsidRDefault="00E70915">
            <w:pPr>
              <w:pStyle w:val="ConsPlusNormal"/>
            </w:pPr>
            <w:r>
              <w:t>Лакский муниципальный район</w:t>
            </w:r>
          </w:p>
        </w:tc>
        <w:tc>
          <w:tcPr>
            <w:tcW w:w="1417" w:type="dxa"/>
          </w:tcPr>
          <w:p w:rsidR="00E70915" w:rsidRDefault="00E70915">
            <w:pPr>
              <w:pStyle w:val="ConsPlusNormal"/>
              <w:jc w:val="center"/>
            </w:pPr>
            <w:r>
              <w:t>12,242</w:t>
            </w:r>
          </w:p>
        </w:tc>
        <w:tc>
          <w:tcPr>
            <w:tcW w:w="1417" w:type="dxa"/>
          </w:tcPr>
          <w:p w:rsidR="00E70915" w:rsidRDefault="00E70915">
            <w:pPr>
              <w:pStyle w:val="ConsPlusNormal"/>
              <w:jc w:val="center"/>
            </w:pPr>
            <w:r>
              <w:t>1211,973</w:t>
            </w:r>
          </w:p>
        </w:tc>
        <w:tc>
          <w:tcPr>
            <w:tcW w:w="1417" w:type="dxa"/>
          </w:tcPr>
          <w:p w:rsidR="00E70915" w:rsidRDefault="00E70915">
            <w:pPr>
              <w:pStyle w:val="ConsPlusNormal"/>
              <w:jc w:val="center"/>
            </w:pPr>
            <w:r>
              <w:t>12,764</w:t>
            </w:r>
          </w:p>
        </w:tc>
        <w:tc>
          <w:tcPr>
            <w:tcW w:w="1417" w:type="dxa"/>
          </w:tcPr>
          <w:p w:rsidR="00E70915" w:rsidRDefault="00E70915">
            <w:pPr>
              <w:pStyle w:val="ConsPlusNormal"/>
              <w:jc w:val="center"/>
            </w:pPr>
            <w:r>
              <w:t>1263,599</w:t>
            </w:r>
          </w:p>
        </w:tc>
      </w:tr>
      <w:tr w:rsidR="00E70915">
        <w:tc>
          <w:tcPr>
            <w:tcW w:w="3402" w:type="dxa"/>
          </w:tcPr>
          <w:p w:rsidR="00E70915" w:rsidRDefault="00E70915">
            <w:pPr>
              <w:pStyle w:val="ConsPlusNormal"/>
            </w:pPr>
            <w:r>
              <w:t>Левашинский муниципальный район</w:t>
            </w:r>
          </w:p>
        </w:tc>
        <w:tc>
          <w:tcPr>
            <w:tcW w:w="1417" w:type="dxa"/>
          </w:tcPr>
          <w:p w:rsidR="00E70915" w:rsidRDefault="00E70915">
            <w:pPr>
              <w:pStyle w:val="ConsPlusNormal"/>
              <w:jc w:val="center"/>
            </w:pPr>
            <w:r>
              <w:t>103,554</w:t>
            </w:r>
          </w:p>
        </w:tc>
        <w:tc>
          <w:tcPr>
            <w:tcW w:w="1417" w:type="dxa"/>
          </w:tcPr>
          <w:p w:rsidR="00E70915" w:rsidRDefault="00E70915">
            <w:pPr>
              <w:pStyle w:val="ConsPlusNormal"/>
              <w:jc w:val="center"/>
            </w:pPr>
            <w:r>
              <w:t>10251,813</w:t>
            </w:r>
          </w:p>
        </w:tc>
        <w:tc>
          <w:tcPr>
            <w:tcW w:w="1417" w:type="dxa"/>
          </w:tcPr>
          <w:p w:rsidR="00E70915" w:rsidRDefault="00E70915">
            <w:pPr>
              <w:pStyle w:val="ConsPlusNormal"/>
              <w:jc w:val="center"/>
            </w:pPr>
            <w:r>
              <w:t>107,965</w:t>
            </w:r>
          </w:p>
        </w:tc>
        <w:tc>
          <w:tcPr>
            <w:tcW w:w="1417" w:type="dxa"/>
          </w:tcPr>
          <w:p w:rsidR="00E70915" w:rsidRDefault="00E70915">
            <w:pPr>
              <w:pStyle w:val="ConsPlusNormal"/>
              <w:jc w:val="center"/>
            </w:pPr>
            <w:r>
              <w:t>10688,514</w:t>
            </w:r>
          </w:p>
        </w:tc>
      </w:tr>
      <w:tr w:rsidR="00E70915">
        <w:tc>
          <w:tcPr>
            <w:tcW w:w="3402" w:type="dxa"/>
          </w:tcPr>
          <w:p w:rsidR="00E70915" w:rsidRDefault="00E70915">
            <w:pPr>
              <w:pStyle w:val="ConsPlusNormal"/>
            </w:pPr>
            <w:r>
              <w:t>Магарамкентский муниципальный район</w:t>
            </w:r>
          </w:p>
        </w:tc>
        <w:tc>
          <w:tcPr>
            <w:tcW w:w="1417" w:type="dxa"/>
          </w:tcPr>
          <w:p w:rsidR="00E70915" w:rsidRDefault="00E70915">
            <w:pPr>
              <w:pStyle w:val="ConsPlusNormal"/>
              <w:jc w:val="center"/>
            </w:pPr>
            <w:r>
              <w:t>132,826</w:t>
            </w:r>
          </w:p>
        </w:tc>
        <w:tc>
          <w:tcPr>
            <w:tcW w:w="1417" w:type="dxa"/>
          </w:tcPr>
          <w:p w:rsidR="00E70915" w:rsidRDefault="00E70915">
            <w:pPr>
              <w:pStyle w:val="ConsPlusNormal"/>
              <w:jc w:val="center"/>
            </w:pPr>
            <w:r>
              <w:t>13149,778</w:t>
            </w:r>
          </w:p>
        </w:tc>
        <w:tc>
          <w:tcPr>
            <w:tcW w:w="1417" w:type="dxa"/>
          </w:tcPr>
          <w:p w:rsidR="00E70915" w:rsidRDefault="00E70915">
            <w:pPr>
              <w:pStyle w:val="ConsPlusNormal"/>
              <w:jc w:val="center"/>
            </w:pPr>
            <w:r>
              <w:t>138,484</w:t>
            </w:r>
          </w:p>
        </w:tc>
        <w:tc>
          <w:tcPr>
            <w:tcW w:w="1417" w:type="dxa"/>
          </w:tcPr>
          <w:p w:rsidR="00E70915" w:rsidRDefault="00E70915">
            <w:pPr>
              <w:pStyle w:val="ConsPlusNormal"/>
              <w:jc w:val="center"/>
            </w:pPr>
            <w:r>
              <w:t>13709,925</w:t>
            </w:r>
          </w:p>
        </w:tc>
      </w:tr>
      <w:tr w:rsidR="00E70915">
        <w:tc>
          <w:tcPr>
            <w:tcW w:w="3402" w:type="dxa"/>
          </w:tcPr>
          <w:p w:rsidR="00E70915" w:rsidRDefault="00E70915">
            <w:pPr>
              <w:pStyle w:val="ConsPlusNormal"/>
            </w:pPr>
            <w:r>
              <w:t>Новолакский муниципальный район</w:t>
            </w:r>
          </w:p>
        </w:tc>
        <w:tc>
          <w:tcPr>
            <w:tcW w:w="1417" w:type="dxa"/>
          </w:tcPr>
          <w:p w:rsidR="00E70915" w:rsidRDefault="00E70915">
            <w:pPr>
              <w:pStyle w:val="ConsPlusNormal"/>
              <w:jc w:val="center"/>
            </w:pPr>
            <w:r>
              <w:t>50,432</w:t>
            </w:r>
          </w:p>
        </w:tc>
        <w:tc>
          <w:tcPr>
            <w:tcW w:w="1417" w:type="dxa"/>
          </w:tcPr>
          <w:p w:rsidR="00E70915" w:rsidRDefault="00E70915">
            <w:pPr>
              <w:pStyle w:val="ConsPlusNormal"/>
              <w:jc w:val="center"/>
            </w:pPr>
            <w:r>
              <w:t>4992,767</w:t>
            </w:r>
          </w:p>
        </w:tc>
        <w:tc>
          <w:tcPr>
            <w:tcW w:w="1417" w:type="dxa"/>
          </w:tcPr>
          <w:p w:rsidR="00E70915" w:rsidRDefault="00E70915">
            <w:pPr>
              <w:pStyle w:val="ConsPlusNormal"/>
              <w:jc w:val="center"/>
            </w:pPr>
            <w:r>
              <w:t>52,580</w:t>
            </w:r>
          </w:p>
        </w:tc>
        <w:tc>
          <w:tcPr>
            <w:tcW w:w="1417" w:type="dxa"/>
          </w:tcPr>
          <w:p w:rsidR="00E70915" w:rsidRDefault="00E70915">
            <w:pPr>
              <w:pStyle w:val="ConsPlusNormal"/>
              <w:jc w:val="center"/>
            </w:pPr>
            <w:r>
              <w:t>5205,446</w:t>
            </w:r>
          </w:p>
        </w:tc>
      </w:tr>
      <w:tr w:rsidR="00E70915">
        <w:tc>
          <w:tcPr>
            <w:tcW w:w="3402" w:type="dxa"/>
          </w:tcPr>
          <w:p w:rsidR="00E70915" w:rsidRDefault="00E70915">
            <w:pPr>
              <w:pStyle w:val="ConsPlusNormal"/>
            </w:pPr>
            <w:r>
              <w:t>Ногайский муниципальный район</w:t>
            </w:r>
          </w:p>
        </w:tc>
        <w:tc>
          <w:tcPr>
            <w:tcW w:w="1417" w:type="dxa"/>
          </w:tcPr>
          <w:p w:rsidR="00E70915" w:rsidRDefault="00E70915">
            <w:pPr>
              <w:pStyle w:val="ConsPlusNormal"/>
              <w:jc w:val="center"/>
            </w:pPr>
            <w:r>
              <w:t>63,958</w:t>
            </w:r>
          </w:p>
        </w:tc>
        <w:tc>
          <w:tcPr>
            <w:tcW w:w="1417" w:type="dxa"/>
          </w:tcPr>
          <w:p w:rsidR="00E70915" w:rsidRDefault="00E70915">
            <w:pPr>
              <w:pStyle w:val="ConsPlusNormal"/>
              <w:jc w:val="center"/>
            </w:pPr>
            <w:r>
              <w:t>6331,872</w:t>
            </w:r>
          </w:p>
        </w:tc>
        <w:tc>
          <w:tcPr>
            <w:tcW w:w="1417" w:type="dxa"/>
          </w:tcPr>
          <w:p w:rsidR="00E70915" w:rsidRDefault="00E70915">
            <w:pPr>
              <w:pStyle w:val="ConsPlusNormal"/>
              <w:jc w:val="center"/>
            </w:pPr>
            <w:r>
              <w:t>66,683</w:t>
            </w:r>
          </w:p>
        </w:tc>
        <w:tc>
          <w:tcPr>
            <w:tcW w:w="1417" w:type="dxa"/>
          </w:tcPr>
          <w:p w:rsidR="00E70915" w:rsidRDefault="00E70915">
            <w:pPr>
              <w:pStyle w:val="ConsPlusNormal"/>
              <w:jc w:val="center"/>
            </w:pPr>
            <w:r>
              <w:t>6601,593</w:t>
            </w:r>
          </w:p>
        </w:tc>
      </w:tr>
      <w:tr w:rsidR="00E70915">
        <w:tc>
          <w:tcPr>
            <w:tcW w:w="3402" w:type="dxa"/>
          </w:tcPr>
          <w:p w:rsidR="00E70915" w:rsidRDefault="00E70915">
            <w:pPr>
              <w:pStyle w:val="ConsPlusNormal"/>
            </w:pPr>
            <w:r>
              <w:t>Рутульский муниципальный район</w:t>
            </w:r>
          </w:p>
        </w:tc>
        <w:tc>
          <w:tcPr>
            <w:tcW w:w="1417" w:type="dxa"/>
          </w:tcPr>
          <w:p w:rsidR="00E70915" w:rsidRDefault="00E70915">
            <w:pPr>
              <w:pStyle w:val="ConsPlusNormal"/>
              <w:jc w:val="center"/>
            </w:pPr>
            <w:r>
              <w:t>24,413</w:t>
            </w:r>
          </w:p>
        </w:tc>
        <w:tc>
          <w:tcPr>
            <w:tcW w:w="1417" w:type="dxa"/>
          </w:tcPr>
          <w:p w:rsidR="00E70915" w:rsidRDefault="00E70915">
            <w:pPr>
              <w:pStyle w:val="ConsPlusNormal"/>
              <w:jc w:val="center"/>
            </w:pPr>
            <w:r>
              <w:t>2416,870</w:t>
            </w:r>
          </w:p>
        </w:tc>
        <w:tc>
          <w:tcPr>
            <w:tcW w:w="1417" w:type="dxa"/>
          </w:tcPr>
          <w:p w:rsidR="00E70915" w:rsidRDefault="00E70915">
            <w:pPr>
              <w:pStyle w:val="ConsPlusNormal"/>
              <w:jc w:val="center"/>
            </w:pPr>
            <w:r>
              <w:t>25,453</w:t>
            </w:r>
          </w:p>
        </w:tc>
        <w:tc>
          <w:tcPr>
            <w:tcW w:w="1417" w:type="dxa"/>
          </w:tcPr>
          <w:p w:rsidR="00E70915" w:rsidRDefault="00E70915">
            <w:pPr>
              <w:pStyle w:val="ConsPlusNormal"/>
              <w:jc w:val="center"/>
            </w:pPr>
            <w:r>
              <w:t>2519,822</w:t>
            </w:r>
          </w:p>
        </w:tc>
      </w:tr>
      <w:tr w:rsidR="00E70915">
        <w:tc>
          <w:tcPr>
            <w:tcW w:w="3402" w:type="dxa"/>
          </w:tcPr>
          <w:p w:rsidR="00E70915" w:rsidRDefault="00E70915">
            <w:pPr>
              <w:pStyle w:val="ConsPlusNormal"/>
            </w:pPr>
            <w:r>
              <w:t>Сулейман-Стальский муниципальный район</w:t>
            </w:r>
          </w:p>
        </w:tc>
        <w:tc>
          <w:tcPr>
            <w:tcW w:w="1417" w:type="dxa"/>
          </w:tcPr>
          <w:p w:rsidR="00E70915" w:rsidRDefault="00E70915">
            <w:pPr>
              <w:pStyle w:val="ConsPlusNormal"/>
              <w:jc w:val="center"/>
            </w:pPr>
            <w:r>
              <w:t>84,559</w:t>
            </w:r>
          </w:p>
        </w:tc>
        <w:tc>
          <w:tcPr>
            <w:tcW w:w="1417" w:type="dxa"/>
          </w:tcPr>
          <w:p w:rsidR="00E70915" w:rsidRDefault="00E70915">
            <w:pPr>
              <w:pStyle w:val="ConsPlusNormal"/>
              <w:jc w:val="center"/>
            </w:pPr>
            <w:r>
              <w:t>8371,305</w:t>
            </w:r>
          </w:p>
        </w:tc>
        <w:tc>
          <w:tcPr>
            <w:tcW w:w="1417" w:type="dxa"/>
          </w:tcPr>
          <w:p w:rsidR="00E70915" w:rsidRDefault="00E70915">
            <w:pPr>
              <w:pStyle w:val="ConsPlusNormal"/>
              <w:jc w:val="center"/>
            </w:pPr>
            <w:r>
              <w:t>88,161</w:t>
            </w:r>
          </w:p>
        </w:tc>
        <w:tc>
          <w:tcPr>
            <w:tcW w:w="1417" w:type="dxa"/>
          </w:tcPr>
          <w:p w:rsidR="00E70915" w:rsidRDefault="00E70915">
            <w:pPr>
              <w:pStyle w:val="ConsPlusNormal"/>
              <w:jc w:val="center"/>
            </w:pPr>
            <w:r>
              <w:t>8727,901</w:t>
            </w:r>
          </w:p>
        </w:tc>
      </w:tr>
      <w:tr w:rsidR="00E70915">
        <w:tc>
          <w:tcPr>
            <w:tcW w:w="3402" w:type="dxa"/>
          </w:tcPr>
          <w:p w:rsidR="00E70915" w:rsidRDefault="00E70915">
            <w:pPr>
              <w:pStyle w:val="ConsPlusNormal"/>
            </w:pPr>
            <w:r>
              <w:t>Сергокалинский муниципальный район</w:t>
            </w:r>
          </w:p>
        </w:tc>
        <w:tc>
          <w:tcPr>
            <w:tcW w:w="1417" w:type="dxa"/>
          </w:tcPr>
          <w:p w:rsidR="00E70915" w:rsidRDefault="00E70915">
            <w:pPr>
              <w:pStyle w:val="ConsPlusNormal"/>
              <w:jc w:val="center"/>
            </w:pPr>
            <w:r>
              <w:t>85,287</w:t>
            </w:r>
          </w:p>
        </w:tc>
        <w:tc>
          <w:tcPr>
            <w:tcW w:w="1417" w:type="dxa"/>
          </w:tcPr>
          <w:p w:rsidR="00E70915" w:rsidRDefault="00E70915">
            <w:pPr>
              <w:pStyle w:val="ConsPlusNormal"/>
              <w:jc w:val="center"/>
            </w:pPr>
            <w:r>
              <w:t>8443,460</w:t>
            </w:r>
          </w:p>
        </w:tc>
        <w:tc>
          <w:tcPr>
            <w:tcW w:w="1417" w:type="dxa"/>
          </w:tcPr>
          <w:p w:rsidR="00E70915" w:rsidRDefault="00E70915">
            <w:pPr>
              <w:pStyle w:val="ConsPlusNormal"/>
              <w:jc w:val="center"/>
            </w:pPr>
            <w:r>
              <w:t>88,921</w:t>
            </w:r>
          </w:p>
        </w:tc>
        <w:tc>
          <w:tcPr>
            <w:tcW w:w="1417" w:type="dxa"/>
          </w:tcPr>
          <w:p w:rsidR="00E70915" w:rsidRDefault="00E70915">
            <w:pPr>
              <w:pStyle w:val="ConsPlusNormal"/>
              <w:jc w:val="center"/>
            </w:pPr>
            <w:r>
              <w:t>8803,130</w:t>
            </w:r>
          </w:p>
        </w:tc>
      </w:tr>
      <w:tr w:rsidR="00E70915">
        <w:tc>
          <w:tcPr>
            <w:tcW w:w="3402" w:type="dxa"/>
          </w:tcPr>
          <w:p w:rsidR="00E70915" w:rsidRDefault="00E70915">
            <w:pPr>
              <w:pStyle w:val="ConsPlusNormal"/>
            </w:pPr>
            <w:r>
              <w:t>Табасаранский муниципальный район</w:t>
            </w:r>
          </w:p>
        </w:tc>
        <w:tc>
          <w:tcPr>
            <w:tcW w:w="1417" w:type="dxa"/>
          </w:tcPr>
          <w:p w:rsidR="00E70915" w:rsidRDefault="00E70915">
            <w:pPr>
              <w:pStyle w:val="ConsPlusNormal"/>
              <w:jc w:val="center"/>
            </w:pPr>
            <w:r>
              <w:t>48,146</w:t>
            </w:r>
          </w:p>
        </w:tc>
        <w:tc>
          <w:tcPr>
            <w:tcW w:w="1417" w:type="dxa"/>
          </w:tcPr>
          <w:p w:rsidR="00E70915" w:rsidRDefault="00E70915">
            <w:pPr>
              <w:pStyle w:val="ConsPlusNormal"/>
              <w:jc w:val="center"/>
            </w:pPr>
            <w:r>
              <w:t>4766,427</w:t>
            </w:r>
          </w:p>
        </w:tc>
        <w:tc>
          <w:tcPr>
            <w:tcW w:w="1417" w:type="dxa"/>
          </w:tcPr>
          <w:p w:rsidR="00E70915" w:rsidRDefault="00E70915">
            <w:pPr>
              <w:pStyle w:val="ConsPlusNormal"/>
              <w:jc w:val="center"/>
            </w:pPr>
            <w:r>
              <w:t>50,197</w:t>
            </w:r>
          </w:p>
        </w:tc>
        <w:tc>
          <w:tcPr>
            <w:tcW w:w="1417" w:type="dxa"/>
          </w:tcPr>
          <w:p w:rsidR="00E70915" w:rsidRDefault="00E70915">
            <w:pPr>
              <w:pStyle w:val="ConsPlusNormal"/>
              <w:jc w:val="center"/>
            </w:pPr>
            <w:r>
              <w:t>4969,465</w:t>
            </w:r>
          </w:p>
        </w:tc>
      </w:tr>
      <w:tr w:rsidR="00E70915">
        <w:tc>
          <w:tcPr>
            <w:tcW w:w="3402" w:type="dxa"/>
          </w:tcPr>
          <w:p w:rsidR="00E70915" w:rsidRDefault="00E70915">
            <w:pPr>
              <w:pStyle w:val="ConsPlusNormal"/>
            </w:pPr>
            <w:r>
              <w:t>Тарумовский муниципальный район</w:t>
            </w:r>
          </w:p>
        </w:tc>
        <w:tc>
          <w:tcPr>
            <w:tcW w:w="1417" w:type="dxa"/>
          </w:tcPr>
          <w:p w:rsidR="00E70915" w:rsidRDefault="00E70915">
            <w:pPr>
              <w:pStyle w:val="ConsPlusNormal"/>
              <w:jc w:val="center"/>
            </w:pPr>
            <w:r>
              <w:t>48,337</w:t>
            </w:r>
          </w:p>
        </w:tc>
        <w:tc>
          <w:tcPr>
            <w:tcW w:w="1417" w:type="dxa"/>
          </w:tcPr>
          <w:p w:rsidR="00E70915" w:rsidRDefault="00E70915">
            <w:pPr>
              <w:pStyle w:val="ConsPlusNormal"/>
              <w:jc w:val="center"/>
            </w:pPr>
            <w:r>
              <w:t>4785,399</w:t>
            </w:r>
          </w:p>
        </w:tc>
        <w:tc>
          <w:tcPr>
            <w:tcW w:w="1417" w:type="dxa"/>
          </w:tcPr>
          <w:p w:rsidR="00E70915" w:rsidRDefault="00E70915">
            <w:pPr>
              <w:pStyle w:val="ConsPlusNormal"/>
              <w:jc w:val="center"/>
            </w:pPr>
            <w:r>
              <w:t>50,396</w:t>
            </w:r>
          </w:p>
        </w:tc>
        <w:tc>
          <w:tcPr>
            <w:tcW w:w="1417" w:type="dxa"/>
          </w:tcPr>
          <w:p w:rsidR="00E70915" w:rsidRDefault="00E70915">
            <w:pPr>
              <w:pStyle w:val="ConsPlusNormal"/>
              <w:jc w:val="center"/>
            </w:pPr>
            <w:r>
              <w:t>4989,245</w:t>
            </w:r>
          </w:p>
        </w:tc>
      </w:tr>
      <w:tr w:rsidR="00E70915">
        <w:tc>
          <w:tcPr>
            <w:tcW w:w="3402" w:type="dxa"/>
          </w:tcPr>
          <w:p w:rsidR="00E70915" w:rsidRDefault="00E70915">
            <w:pPr>
              <w:pStyle w:val="ConsPlusNormal"/>
            </w:pPr>
            <w:r>
              <w:t>Тляратинский муниципальный район</w:t>
            </w:r>
          </w:p>
        </w:tc>
        <w:tc>
          <w:tcPr>
            <w:tcW w:w="1417" w:type="dxa"/>
          </w:tcPr>
          <w:p w:rsidR="00E70915" w:rsidRDefault="00E70915">
            <w:pPr>
              <w:pStyle w:val="ConsPlusNormal"/>
              <w:jc w:val="center"/>
            </w:pPr>
            <w:r>
              <w:t>13,008</w:t>
            </w:r>
          </w:p>
        </w:tc>
        <w:tc>
          <w:tcPr>
            <w:tcW w:w="1417" w:type="dxa"/>
          </w:tcPr>
          <w:p w:rsidR="00E70915" w:rsidRDefault="00E70915">
            <w:pPr>
              <w:pStyle w:val="ConsPlusNormal"/>
              <w:jc w:val="center"/>
            </w:pPr>
            <w:r>
              <w:t>1287,752</w:t>
            </w:r>
          </w:p>
        </w:tc>
        <w:tc>
          <w:tcPr>
            <w:tcW w:w="1417" w:type="dxa"/>
          </w:tcPr>
          <w:p w:rsidR="00E70915" w:rsidRDefault="00E70915">
            <w:pPr>
              <w:pStyle w:val="ConsPlusNormal"/>
              <w:jc w:val="center"/>
            </w:pPr>
            <w:r>
              <w:t>13,562</w:t>
            </w:r>
          </w:p>
        </w:tc>
        <w:tc>
          <w:tcPr>
            <w:tcW w:w="1417" w:type="dxa"/>
          </w:tcPr>
          <w:p w:rsidR="00E70915" w:rsidRDefault="00E70915">
            <w:pPr>
              <w:pStyle w:val="ConsPlusNormal"/>
              <w:jc w:val="center"/>
            </w:pPr>
            <w:r>
              <w:t>1342,607</w:t>
            </w:r>
          </w:p>
        </w:tc>
      </w:tr>
      <w:tr w:rsidR="00E70915">
        <w:tc>
          <w:tcPr>
            <w:tcW w:w="3402" w:type="dxa"/>
          </w:tcPr>
          <w:p w:rsidR="00E70915" w:rsidRDefault="00E70915">
            <w:pPr>
              <w:pStyle w:val="ConsPlusNormal"/>
            </w:pPr>
            <w:r>
              <w:t>Унцукульский муниципальный район</w:t>
            </w:r>
          </w:p>
        </w:tc>
        <w:tc>
          <w:tcPr>
            <w:tcW w:w="1417" w:type="dxa"/>
          </w:tcPr>
          <w:p w:rsidR="00E70915" w:rsidRDefault="00E70915">
            <w:pPr>
              <w:pStyle w:val="ConsPlusNormal"/>
              <w:jc w:val="center"/>
            </w:pPr>
            <w:r>
              <w:t>48,169</w:t>
            </w:r>
          </w:p>
        </w:tc>
        <w:tc>
          <w:tcPr>
            <w:tcW w:w="1417" w:type="dxa"/>
          </w:tcPr>
          <w:p w:rsidR="00E70915" w:rsidRDefault="00E70915">
            <w:pPr>
              <w:pStyle w:val="ConsPlusNormal"/>
              <w:jc w:val="center"/>
            </w:pPr>
            <w:r>
              <w:t>4768,708</w:t>
            </w:r>
          </w:p>
        </w:tc>
        <w:tc>
          <w:tcPr>
            <w:tcW w:w="1417" w:type="dxa"/>
          </w:tcPr>
          <w:p w:rsidR="00E70915" w:rsidRDefault="00E70915">
            <w:pPr>
              <w:pStyle w:val="ConsPlusNormal"/>
              <w:jc w:val="center"/>
            </w:pPr>
            <w:r>
              <w:t>50,221</w:t>
            </w:r>
          </w:p>
        </w:tc>
        <w:tc>
          <w:tcPr>
            <w:tcW w:w="1417" w:type="dxa"/>
          </w:tcPr>
          <w:p w:rsidR="00E70915" w:rsidRDefault="00E70915">
            <w:pPr>
              <w:pStyle w:val="ConsPlusNormal"/>
              <w:jc w:val="center"/>
            </w:pPr>
            <w:r>
              <w:t>4971,842</w:t>
            </w:r>
          </w:p>
        </w:tc>
      </w:tr>
      <w:tr w:rsidR="00E70915">
        <w:tc>
          <w:tcPr>
            <w:tcW w:w="3402" w:type="dxa"/>
          </w:tcPr>
          <w:p w:rsidR="00E70915" w:rsidRDefault="00E70915">
            <w:pPr>
              <w:pStyle w:val="ConsPlusNormal"/>
            </w:pPr>
            <w:r>
              <w:t>Хасавюртовский муниципальный район</w:t>
            </w:r>
          </w:p>
        </w:tc>
        <w:tc>
          <w:tcPr>
            <w:tcW w:w="1417" w:type="dxa"/>
          </w:tcPr>
          <w:p w:rsidR="00E70915" w:rsidRDefault="00E70915">
            <w:pPr>
              <w:pStyle w:val="ConsPlusNormal"/>
              <w:jc w:val="center"/>
            </w:pPr>
            <w:r>
              <w:t>160,642</w:t>
            </w:r>
          </w:p>
        </w:tc>
        <w:tc>
          <w:tcPr>
            <w:tcW w:w="1417" w:type="dxa"/>
          </w:tcPr>
          <w:p w:rsidR="00E70915" w:rsidRDefault="00E70915">
            <w:pPr>
              <w:pStyle w:val="ConsPlusNormal"/>
              <w:jc w:val="center"/>
            </w:pPr>
            <w:r>
              <w:t>15903,594</w:t>
            </w:r>
          </w:p>
        </w:tc>
        <w:tc>
          <w:tcPr>
            <w:tcW w:w="1417" w:type="dxa"/>
          </w:tcPr>
          <w:p w:rsidR="00E70915" w:rsidRDefault="00E70915">
            <w:pPr>
              <w:pStyle w:val="ConsPlusNormal"/>
              <w:jc w:val="center"/>
            </w:pPr>
            <w:r>
              <w:t>167,485</w:t>
            </w:r>
          </w:p>
        </w:tc>
        <w:tc>
          <w:tcPr>
            <w:tcW w:w="1417" w:type="dxa"/>
          </w:tcPr>
          <w:p w:rsidR="00E70915" w:rsidRDefault="00E70915">
            <w:pPr>
              <w:pStyle w:val="ConsPlusNormal"/>
              <w:jc w:val="center"/>
            </w:pPr>
            <w:r>
              <w:t>16581,046</w:t>
            </w:r>
          </w:p>
        </w:tc>
      </w:tr>
      <w:tr w:rsidR="00E70915">
        <w:tc>
          <w:tcPr>
            <w:tcW w:w="3402" w:type="dxa"/>
          </w:tcPr>
          <w:p w:rsidR="00E70915" w:rsidRDefault="00E70915">
            <w:pPr>
              <w:pStyle w:val="ConsPlusNormal"/>
            </w:pPr>
            <w:r>
              <w:t>Хивский муниципальный район</w:t>
            </w:r>
          </w:p>
        </w:tc>
        <w:tc>
          <w:tcPr>
            <w:tcW w:w="1417" w:type="dxa"/>
          </w:tcPr>
          <w:p w:rsidR="00E70915" w:rsidRDefault="00E70915">
            <w:pPr>
              <w:pStyle w:val="ConsPlusNormal"/>
              <w:jc w:val="center"/>
            </w:pPr>
            <w:r>
              <w:t>39,656</w:t>
            </w:r>
          </w:p>
        </w:tc>
        <w:tc>
          <w:tcPr>
            <w:tcW w:w="1417" w:type="dxa"/>
          </w:tcPr>
          <w:p w:rsidR="00E70915" w:rsidRDefault="00E70915">
            <w:pPr>
              <w:pStyle w:val="ConsPlusNormal"/>
              <w:jc w:val="center"/>
            </w:pPr>
            <w:r>
              <w:t>3925,940</w:t>
            </w:r>
          </w:p>
        </w:tc>
        <w:tc>
          <w:tcPr>
            <w:tcW w:w="1417" w:type="dxa"/>
          </w:tcPr>
          <w:p w:rsidR="00E70915" w:rsidRDefault="00E70915">
            <w:pPr>
              <w:pStyle w:val="ConsPlusNormal"/>
              <w:jc w:val="center"/>
            </w:pPr>
            <w:r>
              <w:t>41,345</w:t>
            </w:r>
          </w:p>
        </w:tc>
        <w:tc>
          <w:tcPr>
            <w:tcW w:w="1417" w:type="dxa"/>
          </w:tcPr>
          <w:p w:rsidR="00E70915" w:rsidRDefault="00E70915">
            <w:pPr>
              <w:pStyle w:val="ConsPlusNormal"/>
              <w:jc w:val="center"/>
            </w:pPr>
            <w:r>
              <w:t>4093,175</w:t>
            </w:r>
          </w:p>
        </w:tc>
      </w:tr>
      <w:tr w:rsidR="00E70915">
        <w:tc>
          <w:tcPr>
            <w:tcW w:w="3402" w:type="dxa"/>
          </w:tcPr>
          <w:p w:rsidR="00E70915" w:rsidRDefault="00E70915">
            <w:pPr>
              <w:pStyle w:val="ConsPlusNormal"/>
            </w:pPr>
            <w:r>
              <w:t>Хунзахский муниципальный район</w:t>
            </w:r>
          </w:p>
        </w:tc>
        <w:tc>
          <w:tcPr>
            <w:tcW w:w="1417" w:type="dxa"/>
          </w:tcPr>
          <w:p w:rsidR="00E70915" w:rsidRDefault="00E70915">
            <w:pPr>
              <w:pStyle w:val="ConsPlusNormal"/>
              <w:jc w:val="center"/>
            </w:pPr>
            <w:r>
              <w:t>11,420</w:t>
            </w:r>
          </w:p>
        </w:tc>
        <w:tc>
          <w:tcPr>
            <w:tcW w:w="1417" w:type="dxa"/>
          </w:tcPr>
          <w:p w:rsidR="00E70915" w:rsidRDefault="00E70915">
            <w:pPr>
              <w:pStyle w:val="ConsPlusNormal"/>
              <w:jc w:val="center"/>
            </w:pPr>
            <w:r>
              <w:t>1130,533</w:t>
            </w:r>
          </w:p>
        </w:tc>
        <w:tc>
          <w:tcPr>
            <w:tcW w:w="1417" w:type="dxa"/>
          </w:tcPr>
          <w:p w:rsidR="00E70915" w:rsidRDefault="00E70915">
            <w:pPr>
              <w:pStyle w:val="ConsPlusNormal"/>
              <w:jc w:val="center"/>
            </w:pPr>
            <w:r>
              <w:t>11,906</w:t>
            </w:r>
          </w:p>
        </w:tc>
        <w:tc>
          <w:tcPr>
            <w:tcW w:w="1417" w:type="dxa"/>
          </w:tcPr>
          <w:p w:rsidR="00E70915" w:rsidRDefault="00E70915">
            <w:pPr>
              <w:pStyle w:val="ConsPlusNormal"/>
              <w:jc w:val="center"/>
            </w:pPr>
            <w:r>
              <w:t>1178,691</w:t>
            </w:r>
          </w:p>
        </w:tc>
      </w:tr>
      <w:tr w:rsidR="00E70915">
        <w:tc>
          <w:tcPr>
            <w:tcW w:w="3402" w:type="dxa"/>
          </w:tcPr>
          <w:p w:rsidR="00E70915" w:rsidRDefault="00E70915">
            <w:pPr>
              <w:pStyle w:val="ConsPlusNormal"/>
            </w:pPr>
            <w:r>
              <w:t>Цумадинский муниципальный район</w:t>
            </w:r>
          </w:p>
        </w:tc>
        <w:tc>
          <w:tcPr>
            <w:tcW w:w="1417" w:type="dxa"/>
          </w:tcPr>
          <w:p w:rsidR="00E70915" w:rsidRDefault="00E70915">
            <w:pPr>
              <w:pStyle w:val="ConsPlusNormal"/>
              <w:jc w:val="center"/>
            </w:pPr>
            <w:r>
              <w:t>26,707</w:t>
            </w:r>
          </w:p>
        </w:tc>
        <w:tc>
          <w:tcPr>
            <w:tcW w:w="1417" w:type="dxa"/>
          </w:tcPr>
          <w:p w:rsidR="00E70915" w:rsidRDefault="00E70915">
            <w:pPr>
              <w:pStyle w:val="ConsPlusNormal"/>
              <w:jc w:val="center"/>
            </w:pPr>
            <w:r>
              <w:t>2644,038</w:t>
            </w:r>
          </w:p>
        </w:tc>
        <w:tc>
          <w:tcPr>
            <w:tcW w:w="1417" w:type="dxa"/>
          </w:tcPr>
          <w:p w:rsidR="00E70915" w:rsidRDefault="00E70915">
            <w:pPr>
              <w:pStyle w:val="ConsPlusNormal"/>
              <w:jc w:val="center"/>
            </w:pPr>
            <w:r>
              <w:t>27,845</w:t>
            </w:r>
          </w:p>
        </w:tc>
        <w:tc>
          <w:tcPr>
            <w:tcW w:w="1417" w:type="dxa"/>
          </w:tcPr>
          <w:p w:rsidR="00E70915" w:rsidRDefault="00E70915">
            <w:pPr>
              <w:pStyle w:val="ConsPlusNormal"/>
              <w:jc w:val="center"/>
            </w:pPr>
            <w:r>
              <w:t>2756,667</w:t>
            </w:r>
          </w:p>
        </w:tc>
      </w:tr>
      <w:tr w:rsidR="00E70915">
        <w:tc>
          <w:tcPr>
            <w:tcW w:w="3402" w:type="dxa"/>
          </w:tcPr>
          <w:p w:rsidR="00E70915" w:rsidRDefault="00E70915">
            <w:pPr>
              <w:pStyle w:val="ConsPlusNormal"/>
            </w:pPr>
            <w:r>
              <w:lastRenderedPageBreak/>
              <w:t>Цунтинский муниципальный район</w:t>
            </w:r>
          </w:p>
        </w:tc>
        <w:tc>
          <w:tcPr>
            <w:tcW w:w="1417" w:type="dxa"/>
          </w:tcPr>
          <w:p w:rsidR="00E70915" w:rsidRDefault="00E70915">
            <w:pPr>
              <w:pStyle w:val="ConsPlusNormal"/>
              <w:jc w:val="center"/>
            </w:pPr>
            <w:r>
              <w:t>12,233</w:t>
            </w:r>
          </w:p>
        </w:tc>
        <w:tc>
          <w:tcPr>
            <w:tcW w:w="1417" w:type="dxa"/>
          </w:tcPr>
          <w:p w:rsidR="00E70915" w:rsidRDefault="00E70915">
            <w:pPr>
              <w:pStyle w:val="ConsPlusNormal"/>
              <w:jc w:val="center"/>
            </w:pPr>
            <w:r>
              <w:t>1211,089</w:t>
            </w:r>
          </w:p>
        </w:tc>
        <w:tc>
          <w:tcPr>
            <w:tcW w:w="1417" w:type="dxa"/>
          </w:tcPr>
          <w:p w:rsidR="00E70915" w:rsidRDefault="00E70915">
            <w:pPr>
              <w:pStyle w:val="ConsPlusNormal"/>
              <w:jc w:val="center"/>
            </w:pPr>
            <w:r>
              <w:t>12,754</w:t>
            </w:r>
          </w:p>
        </w:tc>
        <w:tc>
          <w:tcPr>
            <w:tcW w:w="1417" w:type="dxa"/>
          </w:tcPr>
          <w:p w:rsidR="00E70915" w:rsidRDefault="00E70915">
            <w:pPr>
              <w:pStyle w:val="ConsPlusNormal"/>
              <w:jc w:val="center"/>
            </w:pPr>
            <w:r>
              <w:t>1262,678</w:t>
            </w:r>
          </w:p>
        </w:tc>
      </w:tr>
      <w:tr w:rsidR="00E70915">
        <w:tc>
          <w:tcPr>
            <w:tcW w:w="3402" w:type="dxa"/>
          </w:tcPr>
          <w:p w:rsidR="00E70915" w:rsidRDefault="00E70915">
            <w:pPr>
              <w:pStyle w:val="ConsPlusNormal"/>
            </w:pPr>
            <w:r>
              <w:t>Чародинский муниципальный район</w:t>
            </w:r>
          </w:p>
        </w:tc>
        <w:tc>
          <w:tcPr>
            <w:tcW w:w="1417" w:type="dxa"/>
          </w:tcPr>
          <w:p w:rsidR="00E70915" w:rsidRDefault="00E70915">
            <w:pPr>
              <w:pStyle w:val="ConsPlusNormal"/>
              <w:jc w:val="center"/>
            </w:pPr>
            <w:r>
              <w:t>17,221</w:t>
            </w:r>
          </w:p>
        </w:tc>
        <w:tc>
          <w:tcPr>
            <w:tcW w:w="1417" w:type="dxa"/>
          </w:tcPr>
          <w:p w:rsidR="00E70915" w:rsidRDefault="00E70915">
            <w:pPr>
              <w:pStyle w:val="ConsPlusNormal"/>
              <w:jc w:val="center"/>
            </w:pPr>
            <w:r>
              <w:t>1704,881</w:t>
            </w:r>
          </w:p>
        </w:tc>
        <w:tc>
          <w:tcPr>
            <w:tcW w:w="1417" w:type="dxa"/>
          </w:tcPr>
          <w:p w:rsidR="00E70915" w:rsidRDefault="00E70915">
            <w:pPr>
              <w:pStyle w:val="ConsPlusNormal"/>
              <w:jc w:val="center"/>
            </w:pPr>
            <w:r>
              <w:t>17,955</w:t>
            </w:r>
          </w:p>
        </w:tc>
        <w:tc>
          <w:tcPr>
            <w:tcW w:w="1417" w:type="dxa"/>
          </w:tcPr>
          <w:p w:rsidR="00E70915" w:rsidRDefault="00E70915">
            <w:pPr>
              <w:pStyle w:val="ConsPlusNormal"/>
              <w:jc w:val="center"/>
            </w:pPr>
            <w:r>
              <w:t>1777,505</w:t>
            </w:r>
          </w:p>
        </w:tc>
      </w:tr>
      <w:tr w:rsidR="00E70915">
        <w:tc>
          <w:tcPr>
            <w:tcW w:w="3402" w:type="dxa"/>
          </w:tcPr>
          <w:p w:rsidR="00E70915" w:rsidRDefault="00E70915">
            <w:pPr>
              <w:pStyle w:val="ConsPlusNormal"/>
            </w:pPr>
            <w:r>
              <w:t>Шамильский муниципальный район</w:t>
            </w:r>
          </w:p>
        </w:tc>
        <w:tc>
          <w:tcPr>
            <w:tcW w:w="1417" w:type="dxa"/>
          </w:tcPr>
          <w:p w:rsidR="00E70915" w:rsidRDefault="00E70915">
            <w:pPr>
              <w:pStyle w:val="ConsPlusNormal"/>
              <w:jc w:val="center"/>
            </w:pPr>
            <w:r>
              <w:t>24,402</w:t>
            </w:r>
          </w:p>
        </w:tc>
        <w:tc>
          <w:tcPr>
            <w:tcW w:w="1417" w:type="dxa"/>
          </w:tcPr>
          <w:p w:rsidR="00E70915" w:rsidRDefault="00E70915">
            <w:pPr>
              <w:pStyle w:val="ConsPlusNormal"/>
              <w:jc w:val="center"/>
            </w:pPr>
            <w:r>
              <w:t>2415,792</w:t>
            </w:r>
          </w:p>
        </w:tc>
        <w:tc>
          <w:tcPr>
            <w:tcW w:w="1417" w:type="dxa"/>
          </w:tcPr>
          <w:p w:rsidR="00E70915" w:rsidRDefault="00E70915">
            <w:pPr>
              <w:pStyle w:val="ConsPlusNormal"/>
              <w:jc w:val="center"/>
            </w:pPr>
            <w:r>
              <w:t>25,441</w:t>
            </w:r>
          </w:p>
        </w:tc>
        <w:tc>
          <w:tcPr>
            <w:tcW w:w="1417" w:type="dxa"/>
          </w:tcPr>
          <w:p w:rsidR="00E70915" w:rsidRDefault="00E70915">
            <w:pPr>
              <w:pStyle w:val="ConsPlusNormal"/>
              <w:jc w:val="center"/>
            </w:pPr>
            <w:r>
              <w:t>2518,698</w:t>
            </w:r>
          </w:p>
        </w:tc>
      </w:tr>
      <w:tr w:rsidR="00E70915">
        <w:tc>
          <w:tcPr>
            <w:tcW w:w="3402" w:type="dxa"/>
          </w:tcPr>
          <w:p w:rsidR="00E70915" w:rsidRDefault="00E70915">
            <w:pPr>
              <w:pStyle w:val="ConsPlusNormal"/>
            </w:pPr>
            <w:r>
              <w:t>Бежтинский участок</w:t>
            </w:r>
          </w:p>
        </w:tc>
        <w:tc>
          <w:tcPr>
            <w:tcW w:w="1417" w:type="dxa"/>
          </w:tcPr>
          <w:p w:rsidR="00E70915" w:rsidRDefault="00E70915">
            <w:pPr>
              <w:pStyle w:val="ConsPlusNormal"/>
              <w:jc w:val="center"/>
            </w:pPr>
            <w:r>
              <w:t>25,672</w:t>
            </w:r>
          </w:p>
        </w:tc>
        <w:tc>
          <w:tcPr>
            <w:tcW w:w="1417" w:type="dxa"/>
          </w:tcPr>
          <w:p w:rsidR="00E70915" w:rsidRDefault="00E70915">
            <w:pPr>
              <w:pStyle w:val="ConsPlusNormal"/>
              <w:jc w:val="center"/>
            </w:pPr>
            <w:r>
              <w:t>2541,487</w:t>
            </w:r>
          </w:p>
        </w:tc>
        <w:tc>
          <w:tcPr>
            <w:tcW w:w="1417" w:type="dxa"/>
          </w:tcPr>
          <w:p w:rsidR="00E70915" w:rsidRDefault="00E70915">
            <w:pPr>
              <w:pStyle w:val="ConsPlusNormal"/>
              <w:jc w:val="center"/>
            </w:pPr>
            <w:r>
              <w:t>26,765</w:t>
            </w:r>
          </w:p>
        </w:tc>
        <w:tc>
          <w:tcPr>
            <w:tcW w:w="1417" w:type="dxa"/>
          </w:tcPr>
          <w:p w:rsidR="00E70915" w:rsidRDefault="00E70915">
            <w:pPr>
              <w:pStyle w:val="ConsPlusNormal"/>
              <w:jc w:val="center"/>
            </w:pPr>
            <w:r>
              <w:t>2649,748</w:t>
            </w:r>
          </w:p>
        </w:tc>
      </w:tr>
      <w:tr w:rsidR="00E70915">
        <w:tc>
          <w:tcPr>
            <w:tcW w:w="3402" w:type="dxa"/>
          </w:tcPr>
          <w:p w:rsidR="00E70915" w:rsidRDefault="00E70915">
            <w:pPr>
              <w:pStyle w:val="ConsPlusNormal"/>
            </w:pPr>
            <w:r>
              <w:t>Городские округа</w:t>
            </w:r>
          </w:p>
        </w:tc>
        <w:tc>
          <w:tcPr>
            <w:tcW w:w="1417" w:type="dxa"/>
          </w:tcPr>
          <w:p w:rsidR="00E70915" w:rsidRDefault="00E70915">
            <w:pPr>
              <w:pStyle w:val="ConsPlusNormal"/>
              <w:jc w:val="center"/>
            </w:pPr>
            <w:r>
              <w:t>7061,849</w:t>
            </w:r>
          </w:p>
        </w:tc>
        <w:tc>
          <w:tcPr>
            <w:tcW w:w="1417" w:type="dxa"/>
          </w:tcPr>
          <w:p w:rsidR="00E70915" w:rsidRDefault="00E70915">
            <w:pPr>
              <w:pStyle w:val="ConsPlusNormal"/>
              <w:jc w:val="center"/>
            </w:pPr>
            <w:r>
              <w:t>699123,136</w:t>
            </w:r>
          </w:p>
        </w:tc>
        <w:tc>
          <w:tcPr>
            <w:tcW w:w="1417" w:type="dxa"/>
          </w:tcPr>
          <w:p w:rsidR="00E70915" w:rsidRDefault="00E70915">
            <w:pPr>
              <w:pStyle w:val="ConsPlusNormal"/>
              <w:jc w:val="center"/>
            </w:pPr>
            <w:r>
              <w:t>7362,666</w:t>
            </w:r>
          </w:p>
        </w:tc>
        <w:tc>
          <w:tcPr>
            <w:tcW w:w="1417" w:type="dxa"/>
          </w:tcPr>
          <w:p w:rsidR="00E70915" w:rsidRDefault="00E70915">
            <w:pPr>
              <w:pStyle w:val="ConsPlusNormal"/>
              <w:jc w:val="center"/>
            </w:pPr>
            <w:r>
              <w:t>728903,993</w:t>
            </w:r>
          </w:p>
        </w:tc>
      </w:tr>
      <w:tr w:rsidR="00E70915">
        <w:tc>
          <w:tcPr>
            <w:tcW w:w="3402" w:type="dxa"/>
          </w:tcPr>
          <w:p w:rsidR="00E70915" w:rsidRDefault="00E70915">
            <w:pPr>
              <w:pStyle w:val="ConsPlusNormal"/>
            </w:pPr>
            <w:r>
              <w:t>город Махачкала</w:t>
            </w:r>
          </w:p>
        </w:tc>
        <w:tc>
          <w:tcPr>
            <w:tcW w:w="1417" w:type="dxa"/>
          </w:tcPr>
          <w:p w:rsidR="00E70915" w:rsidRDefault="00E70915">
            <w:pPr>
              <w:pStyle w:val="ConsPlusNormal"/>
              <w:jc w:val="center"/>
            </w:pPr>
            <w:r>
              <w:t>2578,657</w:t>
            </w:r>
          </w:p>
        </w:tc>
        <w:tc>
          <w:tcPr>
            <w:tcW w:w="1417" w:type="dxa"/>
          </w:tcPr>
          <w:p w:rsidR="00E70915" w:rsidRDefault="00E70915">
            <w:pPr>
              <w:pStyle w:val="ConsPlusNormal"/>
              <w:jc w:val="center"/>
            </w:pPr>
            <w:r>
              <w:t>255287,205</w:t>
            </w:r>
          </w:p>
        </w:tc>
        <w:tc>
          <w:tcPr>
            <w:tcW w:w="1417" w:type="dxa"/>
          </w:tcPr>
          <w:p w:rsidR="00E70915" w:rsidRDefault="00E70915">
            <w:pPr>
              <w:pStyle w:val="ConsPlusNormal"/>
              <w:jc w:val="center"/>
            </w:pPr>
            <w:r>
              <w:t>2688,502</w:t>
            </w:r>
          </w:p>
        </w:tc>
        <w:tc>
          <w:tcPr>
            <w:tcW w:w="1417" w:type="dxa"/>
          </w:tcPr>
          <w:p w:rsidR="00E70915" w:rsidRDefault="00E70915">
            <w:pPr>
              <w:pStyle w:val="ConsPlusNormal"/>
              <w:jc w:val="center"/>
            </w:pPr>
            <w:r>
              <w:t>266161,787</w:t>
            </w:r>
          </w:p>
        </w:tc>
      </w:tr>
      <w:tr w:rsidR="00E70915">
        <w:tc>
          <w:tcPr>
            <w:tcW w:w="3402" w:type="dxa"/>
          </w:tcPr>
          <w:p w:rsidR="00E70915" w:rsidRDefault="00E70915">
            <w:pPr>
              <w:pStyle w:val="ConsPlusNormal"/>
            </w:pPr>
            <w:r>
              <w:t>город Дербент</w:t>
            </w:r>
          </w:p>
        </w:tc>
        <w:tc>
          <w:tcPr>
            <w:tcW w:w="1417" w:type="dxa"/>
          </w:tcPr>
          <w:p w:rsidR="00E70915" w:rsidRDefault="00E70915">
            <w:pPr>
              <w:pStyle w:val="ConsPlusNormal"/>
              <w:jc w:val="center"/>
            </w:pPr>
            <w:r>
              <w:t>796,724</w:t>
            </w:r>
          </w:p>
        </w:tc>
        <w:tc>
          <w:tcPr>
            <w:tcW w:w="1417" w:type="dxa"/>
          </w:tcPr>
          <w:p w:rsidR="00E70915" w:rsidRDefault="00E70915">
            <w:pPr>
              <w:pStyle w:val="ConsPlusNormal"/>
              <w:jc w:val="center"/>
            </w:pPr>
            <w:r>
              <w:t>78875,653</w:t>
            </w:r>
          </w:p>
        </w:tc>
        <w:tc>
          <w:tcPr>
            <w:tcW w:w="1417" w:type="dxa"/>
          </w:tcPr>
          <w:p w:rsidR="00E70915" w:rsidRDefault="00E70915">
            <w:pPr>
              <w:pStyle w:val="ConsPlusNormal"/>
              <w:jc w:val="center"/>
            </w:pPr>
            <w:r>
              <w:t>830,662</w:t>
            </w:r>
          </w:p>
        </w:tc>
        <w:tc>
          <w:tcPr>
            <w:tcW w:w="1417" w:type="dxa"/>
          </w:tcPr>
          <w:p w:rsidR="00E70915" w:rsidRDefault="00E70915">
            <w:pPr>
              <w:pStyle w:val="ConsPlusNormal"/>
              <w:jc w:val="center"/>
            </w:pPr>
            <w:r>
              <w:t>82235,553</w:t>
            </w:r>
          </w:p>
        </w:tc>
      </w:tr>
      <w:tr w:rsidR="00E70915">
        <w:tc>
          <w:tcPr>
            <w:tcW w:w="3402" w:type="dxa"/>
          </w:tcPr>
          <w:p w:rsidR="00E70915" w:rsidRDefault="00E70915">
            <w:pPr>
              <w:pStyle w:val="ConsPlusNormal"/>
            </w:pPr>
            <w:r>
              <w:t>город Буйнакск</w:t>
            </w:r>
          </w:p>
        </w:tc>
        <w:tc>
          <w:tcPr>
            <w:tcW w:w="1417" w:type="dxa"/>
          </w:tcPr>
          <w:p w:rsidR="00E70915" w:rsidRDefault="00E70915">
            <w:pPr>
              <w:pStyle w:val="ConsPlusNormal"/>
              <w:jc w:val="center"/>
            </w:pPr>
            <w:r>
              <w:t>388,837</w:t>
            </w:r>
          </w:p>
        </w:tc>
        <w:tc>
          <w:tcPr>
            <w:tcW w:w="1417" w:type="dxa"/>
          </w:tcPr>
          <w:p w:rsidR="00E70915" w:rsidRDefault="00E70915">
            <w:pPr>
              <w:pStyle w:val="ConsPlusNormal"/>
              <w:jc w:val="center"/>
            </w:pPr>
            <w:r>
              <w:t>38494,911</w:t>
            </w:r>
          </w:p>
        </w:tc>
        <w:tc>
          <w:tcPr>
            <w:tcW w:w="1417" w:type="dxa"/>
          </w:tcPr>
          <w:p w:rsidR="00E70915" w:rsidRDefault="00E70915">
            <w:pPr>
              <w:pStyle w:val="ConsPlusNormal"/>
              <w:jc w:val="center"/>
            </w:pPr>
            <w:r>
              <w:t>405,401</w:t>
            </w:r>
          </w:p>
        </w:tc>
        <w:tc>
          <w:tcPr>
            <w:tcW w:w="1417" w:type="dxa"/>
          </w:tcPr>
          <w:p w:rsidR="00E70915" w:rsidRDefault="00E70915">
            <w:pPr>
              <w:pStyle w:val="ConsPlusNormal"/>
              <w:jc w:val="center"/>
            </w:pPr>
            <w:r>
              <w:t>40134,696</w:t>
            </w:r>
          </w:p>
        </w:tc>
      </w:tr>
      <w:tr w:rsidR="00E70915">
        <w:tc>
          <w:tcPr>
            <w:tcW w:w="3402" w:type="dxa"/>
          </w:tcPr>
          <w:p w:rsidR="00E70915" w:rsidRDefault="00E70915">
            <w:pPr>
              <w:pStyle w:val="ConsPlusNormal"/>
            </w:pPr>
            <w:r>
              <w:t>город Хасавюрт</w:t>
            </w:r>
          </w:p>
        </w:tc>
        <w:tc>
          <w:tcPr>
            <w:tcW w:w="1417" w:type="dxa"/>
          </w:tcPr>
          <w:p w:rsidR="00E70915" w:rsidRDefault="00E70915">
            <w:pPr>
              <w:pStyle w:val="ConsPlusNormal"/>
              <w:jc w:val="center"/>
            </w:pPr>
            <w:r>
              <w:t>773,203</w:t>
            </w:r>
          </w:p>
        </w:tc>
        <w:tc>
          <w:tcPr>
            <w:tcW w:w="1417" w:type="dxa"/>
          </w:tcPr>
          <w:p w:rsidR="00E70915" w:rsidRDefault="00E70915">
            <w:pPr>
              <w:pStyle w:val="ConsPlusNormal"/>
              <w:jc w:val="center"/>
            </w:pPr>
            <w:r>
              <w:t>76547,066</w:t>
            </w:r>
          </w:p>
        </w:tc>
        <w:tc>
          <w:tcPr>
            <w:tcW w:w="1417" w:type="dxa"/>
          </w:tcPr>
          <w:p w:rsidR="00E70915" w:rsidRDefault="00E70915">
            <w:pPr>
              <w:pStyle w:val="ConsPlusNormal"/>
              <w:jc w:val="center"/>
            </w:pPr>
            <w:r>
              <w:t>806,139</w:t>
            </w:r>
          </w:p>
        </w:tc>
        <w:tc>
          <w:tcPr>
            <w:tcW w:w="1417" w:type="dxa"/>
          </w:tcPr>
          <w:p w:rsidR="00E70915" w:rsidRDefault="00E70915">
            <w:pPr>
              <w:pStyle w:val="ConsPlusNormal"/>
              <w:jc w:val="center"/>
            </w:pPr>
            <w:r>
              <w:t>79807,775</w:t>
            </w:r>
          </w:p>
        </w:tc>
      </w:tr>
      <w:tr w:rsidR="00E70915">
        <w:tc>
          <w:tcPr>
            <w:tcW w:w="3402" w:type="dxa"/>
          </w:tcPr>
          <w:p w:rsidR="00E70915" w:rsidRDefault="00E70915">
            <w:pPr>
              <w:pStyle w:val="ConsPlusNormal"/>
            </w:pPr>
            <w:r>
              <w:t>город Каспийск</w:t>
            </w:r>
          </w:p>
        </w:tc>
        <w:tc>
          <w:tcPr>
            <w:tcW w:w="1417" w:type="dxa"/>
          </w:tcPr>
          <w:p w:rsidR="00E70915" w:rsidRDefault="00E70915">
            <w:pPr>
              <w:pStyle w:val="ConsPlusNormal"/>
              <w:jc w:val="center"/>
            </w:pPr>
            <w:r>
              <w:t>780,086</w:t>
            </w:r>
          </w:p>
        </w:tc>
        <w:tc>
          <w:tcPr>
            <w:tcW w:w="1417" w:type="dxa"/>
          </w:tcPr>
          <w:p w:rsidR="00E70915" w:rsidRDefault="00E70915">
            <w:pPr>
              <w:pStyle w:val="ConsPlusNormal"/>
              <w:jc w:val="center"/>
            </w:pPr>
            <w:r>
              <w:t>77228,495</w:t>
            </w:r>
          </w:p>
        </w:tc>
        <w:tc>
          <w:tcPr>
            <w:tcW w:w="1417" w:type="dxa"/>
          </w:tcPr>
          <w:p w:rsidR="00E70915" w:rsidRDefault="00E70915">
            <w:pPr>
              <w:pStyle w:val="ConsPlusNormal"/>
              <w:jc w:val="center"/>
            </w:pPr>
            <w:r>
              <w:t>813,315</w:t>
            </w:r>
          </w:p>
        </w:tc>
        <w:tc>
          <w:tcPr>
            <w:tcW w:w="1417" w:type="dxa"/>
          </w:tcPr>
          <w:p w:rsidR="00E70915" w:rsidRDefault="00E70915">
            <w:pPr>
              <w:pStyle w:val="ConsPlusNormal"/>
              <w:jc w:val="center"/>
            </w:pPr>
            <w:r>
              <w:t>80518,231</w:t>
            </w:r>
          </w:p>
        </w:tc>
      </w:tr>
      <w:tr w:rsidR="00E70915">
        <w:tc>
          <w:tcPr>
            <w:tcW w:w="3402" w:type="dxa"/>
          </w:tcPr>
          <w:p w:rsidR="00E70915" w:rsidRDefault="00E70915">
            <w:pPr>
              <w:pStyle w:val="ConsPlusNormal"/>
            </w:pPr>
            <w:r>
              <w:t>город Кизляр</w:t>
            </w:r>
          </w:p>
        </w:tc>
        <w:tc>
          <w:tcPr>
            <w:tcW w:w="1417" w:type="dxa"/>
          </w:tcPr>
          <w:p w:rsidR="00E70915" w:rsidRDefault="00E70915">
            <w:pPr>
              <w:pStyle w:val="ConsPlusNormal"/>
              <w:jc w:val="center"/>
            </w:pPr>
            <w:r>
              <w:t>434,953</w:t>
            </w:r>
          </w:p>
        </w:tc>
        <w:tc>
          <w:tcPr>
            <w:tcW w:w="1417" w:type="dxa"/>
          </w:tcPr>
          <w:p w:rsidR="00E70915" w:rsidRDefault="00E70915">
            <w:pPr>
              <w:pStyle w:val="ConsPlusNormal"/>
              <w:jc w:val="center"/>
            </w:pPr>
            <w:r>
              <w:t>43060,312</w:t>
            </w:r>
          </w:p>
        </w:tc>
        <w:tc>
          <w:tcPr>
            <w:tcW w:w="1417" w:type="dxa"/>
          </w:tcPr>
          <w:p w:rsidR="00E70915" w:rsidRDefault="00E70915">
            <w:pPr>
              <w:pStyle w:val="ConsPlusNormal"/>
              <w:jc w:val="center"/>
            </w:pPr>
            <w:r>
              <w:t>453,481</w:t>
            </w:r>
          </w:p>
        </w:tc>
        <w:tc>
          <w:tcPr>
            <w:tcW w:w="1417" w:type="dxa"/>
          </w:tcPr>
          <w:p w:rsidR="00E70915" w:rsidRDefault="00E70915">
            <w:pPr>
              <w:pStyle w:val="ConsPlusNormal"/>
              <w:jc w:val="center"/>
            </w:pPr>
            <w:r>
              <w:t>44894,572</w:t>
            </w:r>
          </w:p>
        </w:tc>
      </w:tr>
      <w:tr w:rsidR="00E70915">
        <w:tc>
          <w:tcPr>
            <w:tcW w:w="3402" w:type="dxa"/>
          </w:tcPr>
          <w:p w:rsidR="00E70915" w:rsidRDefault="00E70915">
            <w:pPr>
              <w:pStyle w:val="ConsPlusNormal"/>
            </w:pPr>
            <w:r>
              <w:t>город Кизилюрт</w:t>
            </w:r>
          </w:p>
        </w:tc>
        <w:tc>
          <w:tcPr>
            <w:tcW w:w="1417" w:type="dxa"/>
          </w:tcPr>
          <w:p w:rsidR="00E70915" w:rsidRDefault="00E70915">
            <w:pPr>
              <w:pStyle w:val="ConsPlusNormal"/>
              <w:jc w:val="center"/>
            </w:pPr>
            <w:r>
              <w:t>487,135</w:t>
            </w:r>
          </w:p>
        </w:tc>
        <w:tc>
          <w:tcPr>
            <w:tcW w:w="1417" w:type="dxa"/>
          </w:tcPr>
          <w:p w:rsidR="00E70915" w:rsidRDefault="00E70915">
            <w:pPr>
              <w:pStyle w:val="ConsPlusNormal"/>
              <w:jc w:val="center"/>
            </w:pPr>
            <w:r>
              <w:t>48226,346</w:t>
            </w:r>
          </w:p>
        </w:tc>
        <w:tc>
          <w:tcPr>
            <w:tcW w:w="1417" w:type="dxa"/>
          </w:tcPr>
          <w:p w:rsidR="00E70915" w:rsidRDefault="00E70915">
            <w:pPr>
              <w:pStyle w:val="ConsPlusNormal"/>
              <w:jc w:val="center"/>
            </w:pPr>
            <w:r>
              <w:t>507,886</w:t>
            </w:r>
          </w:p>
        </w:tc>
        <w:tc>
          <w:tcPr>
            <w:tcW w:w="1417" w:type="dxa"/>
          </w:tcPr>
          <w:p w:rsidR="00E70915" w:rsidRDefault="00E70915">
            <w:pPr>
              <w:pStyle w:val="ConsPlusNormal"/>
              <w:jc w:val="center"/>
            </w:pPr>
            <w:r>
              <w:t>50280,665</w:t>
            </w:r>
          </w:p>
        </w:tc>
      </w:tr>
      <w:tr w:rsidR="00E70915">
        <w:tc>
          <w:tcPr>
            <w:tcW w:w="3402" w:type="dxa"/>
          </w:tcPr>
          <w:p w:rsidR="00E70915" w:rsidRDefault="00E70915">
            <w:pPr>
              <w:pStyle w:val="ConsPlusNormal"/>
            </w:pPr>
            <w:r>
              <w:t>город Избербаш</w:t>
            </w:r>
          </w:p>
        </w:tc>
        <w:tc>
          <w:tcPr>
            <w:tcW w:w="1417" w:type="dxa"/>
          </w:tcPr>
          <w:p w:rsidR="00E70915" w:rsidRDefault="00E70915">
            <w:pPr>
              <w:pStyle w:val="ConsPlusNormal"/>
              <w:jc w:val="center"/>
            </w:pPr>
            <w:r>
              <w:t>433,351</w:t>
            </w:r>
          </w:p>
        </w:tc>
        <w:tc>
          <w:tcPr>
            <w:tcW w:w="1417" w:type="dxa"/>
          </w:tcPr>
          <w:p w:rsidR="00E70915" w:rsidRDefault="00E70915">
            <w:pPr>
              <w:pStyle w:val="ConsPlusNormal"/>
              <w:jc w:val="center"/>
            </w:pPr>
            <w:r>
              <w:t>42901,756</w:t>
            </w:r>
          </w:p>
        </w:tc>
        <w:tc>
          <w:tcPr>
            <w:tcW w:w="1417" w:type="dxa"/>
          </w:tcPr>
          <w:p w:rsidR="00E70915" w:rsidRDefault="00E70915">
            <w:pPr>
              <w:pStyle w:val="ConsPlusNormal"/>
              <w:jc w:val="center"/>
            </w:pPr>
            <w:r>
              <w:t>451,811</w:t>
            </w:r>
          </w:p>
        </w:tc>
        <w:tc>
          <w:tcPr>
            <w:tcW w:w="1417" w:type="dxa"/>
          </w:tcPr>
          <w:p w:rsidR="00E70915" w:rsidRDefault="00E70915">
            <w:pPr>
              <w:pStyle w:val="ConsPlusNormal"/>
              <w:jc w:val="center"/>
            </w:pPr>
            <w:r>
              <w:t>44729,261</w:t>
            </w:r>
          </w:p>
        </w:tc>
      </w:tr>
      <w:tr w:rsidR="00E70915">
        <w:tc>
          <w:tcPr>
            <w:tcW w:w="3402" w:type="dxa"/>
          </w:tcPr>
          <w:p w:rsidR="00E70915" w:rsidRDefault="00E70915">
            <w:pPr>
              <w:pStyle w:val="ConsPlusNormal"/>
            </w:pPr>
            <w:r>
              <w:t>город Южно-Сухокумск</w:t>
            </w:r>
          </w:p>
        </w:tc>
        <w:tc>
          <w:tcPr>
            <w:tcW w:w="1417" w:type="dxa"/>
          </w:tcPr>
          <w:p w:rsidR="00E70915" w:rsidRDefault="00E70915">
            <w:pPr>
              <w:pStyle w:val="ConsPlusNormal"/>
              <w:jc w:val="center"/>
            </w:pPr>
            <w:r>
              <w:t>107,557</w:t>
            </w:r>
          </w:p>
        </w:tc>
        <w:tc>
          <w:tcPr>
            <w:tcW w:w="1417" w:type="dxa"/>
          </w:tcPr>
          <w:p w:rsidR="00E70915" w:rsidRDefault="00E70915">
            <w:pPr>
              <w:pStyle w:val="ConsPlusNormal"/>
              <w:jc w:val="center"/>
            </w:pPr>
            <w:r>
              <w:t>10648,170</w:t>
            </w:r>
          </w:p>
        </w:tc>
        <w:tc>
          <w:tcPr>
            <w:tcW w:w="1417" w:type="dxa"/>
          </w:tcPr>
          <w:p w:rsidR="00E70915" w:rsidRDefault="00E70915">
            <w:pPr>
              <w:pStyle w:val="ConsPlusNormal"/>
              <w:jc w:val="center"/>
            </w:pPr>
            <w:r>
              <w:t>112,139</w:t>
            </w:r>
          </w:p>
        </w:tc>
        <w:tc>
          <w:tcPr>
            <w:tcW w:w="1417" w:type="dxa"/>
          </w:tcPr>
          <w:p w:rsidR="00E70915" w:rsidRDefault="00E70915">
            <w:pPr>
              <w:pStyle w:val="ConsPlusNormal"/>
              <w:jc w:val="center"/>
            </w:pPr>
            <w:r>
              <w:t>11101,755</w:t>
            </w:r>
          </w:p>
        </w:tc>
      </w:tr>
      <w:tr w:rsidR="00E70915">
        <w:tc>
          <w:tcPr>
            <w:tcW w:w="3402" w:type="dxa"/>
          </w:tcPr>
          <w:p w:rsidR="00E70915" w:rsidRDefault="00E70915">
            <w:pPr>
              <w:pStyle w:val="ConsPlusNormal"/>
            </w:pPr>
            <w:r>
              <w:t>город Дагестанские Огни</w:t>
            </w:r>
          </w:p>
        </w:tc>
        <w:tc>
          <w:tcPr>
            <w:tcW w:w="1417" w:type="dxa"/>
          </w:tcPr>
          <w:p w:rsidR="00E70915" w:rsidRDefault="00E70915">
            <w:pPr>
              <w:pStyle w:val="ConsPlusNormal"/>
              <w:jc w:val="center"/>
            </w:pPr>
            <w:r>
              <w:t>281,346</w:t>
            </w:r>
          </w:p>
        </w:tc>
        <w:tc>
          <w:tcPr>
            <w:tcW w:w="1417" w:type="dxa"/>
          </w:tcPr>
          <w:p w:rsidR="00E70915" w:rsidRDefault="00E70915">
            <w:pPr>
              <w:pStyle w:val="ConsPlusNormal"/>
              <w:jc w:val="center"/>
            </w:pPr>
            <w:r>
              <w:t>27853,222</w:t>
            </w:r>
          </w:p>
        </w:tc>
        <w:tc>
          <w:tcPr>
            <w:tcW w:w="1417" w:type="dxa"/>
          </w:tcPr>
          <w:p w:rsidR="00E70915" w:rsidRDefault="00E70915">
            <w:pPr>
              <w:pStyle w:val="ConsPlusNormal"/>
              <w:jc w:val="center"/>
            </w:pPr>
            <w:r>
              <w:t>293,330</w:t>
            </w:r>
          </w:p>
        </w:tc>
        <w:tc>
          <w:tcPr>
            <w:tcW w:w="1417" w:type="dxa"/>
          </w:tcPr>
          <w:p w:rsidR="00E70915" w:rsidRDefault="00E70915">
            <w:pPr>
              <w:pStyle w:val="ConsPlusNormal"/>
              <w:jc w:val="center"/>
            </w:pPr>
            <w:r>
              <w:t>29039,698</w:t>
            </w:r>
          </w:p>
        </w:tc>
      </w:tr>
      <w:tr w:rsidR="00E70915">
        <w:tc>
          <w:tcPr>
            <w:tcW w:w="3402" w:type="dxa"/>
          </w:tcPr>
          <w:p w:rsidR="00E70915" w:rsidRDefault="00E70915">
            <w:pPr>
              <w:pStyle w:val="ConsPlusNormal"/>
            </w:pPr>
            <w:r>
              <w:t>Всего</w:t>
            </w:r>
          </w:p>
        </w:tc>
        <w:tc>
          <w:tcPr>
            <w:tcW w:w="1417" w:type="dxa"/>
          </w:tcPr>
          <w:p w:rsidR="00E70915" w:rsidRDefault="00E70915">
            <w:pPr>
              <w:pStyle w:val="ConsPlusNormal"/>
              <w:jc w:val="center"/>
            </w:pPr>
            <w:r>
              <w:t>9348,881</w:t>
            </w:r>
          </w:p>
        </w:tc>
        <w:tc>
          <w:tcPr>
            <w:tcW w:w="1417" w:type="dxa"/>
          </w:tcPr>
          <w:p w:rsidR="00E70915" w:rsidRDefault="00E70915">
            <w:pPr>
              <w:pStyle w:val="ConsPlusNormal"/>
              <w:jc w:val="center"/>
            </w:pPr>
            <w:r>
              <w:t>925539,200</w:t>
            </w:r>
          </w:p>
        </w:tc>
        <w:tc>
          <w:tcPr>
            <w:tcW w:w="1417" w:type="dxa"/>
          </w:tcPr>
          <w:p w:rsidR="00E70915" w:rsidRDefault="00E70915">
            <w:pPr>
              <w:pStyle w:val="ConsPlusNormal"/>
              <w:jc w:val="center"/>
            </w:pPr>
            <w:r>
              <w:t>9747,119</w:t>
            </w:r>
          </w:p>
        </w:tc>
        <w:tc>
          <w:tcPr>
            <w:tcW w:w="1417" w:type="dxa"/>
          </w:tcPr>
          <w:p w:rsidR="00E70915" w:rsidRDefault="00E70915">
            <w:pPr>
              <w:pStyle w:val="ConsPlusNormal"/>
              <w:jc w:val="center"/>
            </w:pPr>
            <w:r>
              <w:t>964964,800</w:t>
            </w:r>
          </w:p>
        </w:tc>
      </w:tr>
    </w:tbl>
    <w:p w:rsidR="00E70915" w:rsidRDefault="00E70915">
      <w:pPr>
        <w:pStyle w:val="ConsPlusNormal"/>
        <w:jc w:val="both"/>
      </w:pPr>
    </w:p>
    <w:p w:rsidR="00E70915" w:rsidRDefault="00E70915">
      <w:pPr>
        <w:pStyle w:val="ConsPlusNormal"/>
        <w:jc w:val="right"/>
        <w:outlineLvl w:val="1"/>
      </w:pPr>
      <w:r>
        <w:t>Таблица 17</w:t>
      </w:r>
    </w:p>
    <w:p w:rsidR="00E70915" w:rsidRDefault="00E70915">
      <w:pPr>
        <w:pStyle w:val="ConsPlusNormal"/>
        <w:jc w:val="right"/>
      </w:pPr>
      <w:r>
        <w:t>приложения N 21</w:t>
      </w:r>
    </w:p>
    <w:p w:rsidR="00E70915" w:rsidRDefault="00E70915">
      <w:pPr>
        <w:pStyle w:val="ConsPlusNormal"/>
        <w:jc w:val="both"/>
      </w:pPr>
    </w:p>
    <w:p w:rsidR="00E70915" w:rsidRDefault="00E70915">
      <w:pPr>
        <w:pStyle w:val="ConsPlusTitle"/>
        <w:jc w:val="center"/>
      </w:pPr>
      <w:r>
        <w:t>Распределение субсидий бюджетам городских округов</w:t>
      </w:r>
    </w:p>
    <w:p w:rsidR="00E70915" w:rsidRDefault="00E70915">
      <w:pPr>
        <w:pStyle w:val="ConsPlusTitle"/>
        <w:jc w:val="center"/>
      </w:pPr>
      <w:r>
        <w:t>Республики Дагестан на реализацию мероприятий</w:t>
      </w:r>
    </w:p>
    <w:p w:rsidR="00E70915" w:rsidRDefault="00E70915">
      <w:pPr>
        <w:pStyle w:val="ConsPlusTitle"/>
        <w:jc w:val="center"/>
      </w:pPr>
      <w:r>
        <w:t>государственной программы Республики Дагестан</w:t>
      </w:r>
    </w:p>
    <w:p w:rsidR="00E70915" w:rsidRDefault="00E70915">
      <w:pPr>
        <w:pStyle w:val="ConsPlusTitle"/>
        <w:jc w:val="center"/>
      </w:pPr>
      <w:r>
        <w:t>"Комплексное территориальное развитие</w:t>
      </w:r>
    </w:p>
    <w:p w:rsidR="00E70915" w:rsidRDefault="00E70915">
      <w:pPr>
        <w:pStyle w:val="ConsPlusTitle"/>
        <w:jc w:val="center"/>
      </w:pPr>
      <w:r>
        <w:t>муниципального образования "городской округ</w:t>
      </w:r>
    </w:p>
    <w:p w:rsidR="00E70915" w:rsidRDefault="00E70915">
      <w:pPr>
        <w:pStyle w:val="ConsPlusTitle"/>
        <w:jc w:val="center"/>
      </w:pPr>
      <w:r>
        <w:t>"город Дербент" на плановый период 2021 и 2022 годов</w:t>
      </w:r>
    </w:p>
    <w:p w:rsidR="00E70915" w:rsidRDefault="00E70915">
      <w:pPr>
        <w:pStyle w:val="ConsPlusNormal"/>
        <w:jc w:val="center"/>
      </w:pPr>
      <w:r>
        <w:t xml:space="preserve">(в ред. </w:t>
      </w:r>
      <w:hyperlink r:id="rId689" w:history="1">
        <w:r>
          <w:rPr>
            <w:color w:val="0000FF"/>
          </w:rPr>
          <w:t>Закона</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87"/>
        <w:gridCol w:w="1417"/>
        <w:gridCol w:w="1587"/>
        <w:gridCol w:w="1361"/>
      </w:tblGrid>
      <w:tr w:rsidR="00E70915">
        <w:tc>
          <w:tcPr>
            <w:tcW w:w="2835" w:type="dxa"/>
            <w:vMerge w:val="restart"/>
          </w:tcPr>
          <w:p w:rsidR="00E70915" w:rsidRDefault="00E70915">
            <w:pPr>
              <w:pStyle w:val="ConsPlusNormal"/>
              <w:jc w:val="center"/>
            </w:pPr>
            <w:r>
              <w:lastRenderedPageBreak/>
              <w:t>Наименование муниципального образования</w:t>
            </w:r>
          </w:p>
        </w:tc>
        <w:tc>
          <w:tcPr>
            <w:tcW w:w="1587" w:type="dxa"/>
          </w:tcPr>
          <w:p w:rsidR="00E70915" w:rsidRDefault="00E70915">
            <w:pPr>
              <w:pStyle w:val="ConsPlusNormal"/>
              <w:jc w:val="center"/>
            </w:pPr>
            <w:r>
              <w:t>Республиканский бюджет Республики Дагестан</w:t>
            </w:r>
          </w:p>
        </w:tc>
        <w:tc>
          <w:tcPr>
            <w:tcW w:w="1417" w:type="dxa"/>
          </w:tcPr>
          <w:p w:rsidR="00E70915" w:rsidRDefault="00E70915">
            <w:pPr>
              <w:pStyle w:val="ConsPlusNormal"/>
              <w:jc w:val="center"/>
            </w:pPr>
            <w:r>
              <w:t>Федеральный бюджет</w:t>
            </w:r>
          </w:p>
        </w:tc>
        <w:tc>
          <w:tcPr>
            <w:tcW w:w="1587" w:type="dxa"/>
          </w:tcPr>
          <w:p w:rsidR="00E70915" w:rsidRDefault="00E70915">
            <w:pPr>
              <w:pStyle w:val="ConsPlusNormal"/>
              <w:jc w:val="center"/>
            </w:pPr>
            <w:r>
              <w:t>Республиканский бюджет Республики Дагестан</w:t>
            </w:r>
          </w:p>
        </w:tc>
        <w:tc>
          <w:tcPr>
            <w:tcW w:w="1361" w:type="dxa"/>
          </w:tcPr>
          <w:p w:rsidR="00E70915" w:rsidRDefault="00E70915">
            <w:pPr>
              <w:pStyle w:val="ConsPlusNormal"/>
              <w:jc w:val="center"/>
            </w:pPr>
            <w:r>
              <w:t>Федеральный бюджет</w:t>
            </w:r>
          </w:p>
        </w:tc>
      </w:tr>
      <w:tr w:rsidR="00E70915">
        <w:tc>
          <w:tcPr>
            <w:tcW w:w="2835" w:type="dxa"/>
            <w:vMerge/>
          </w:tcPr>
          <w:p w:rsidR="00E70915" w:rsidRDefault="00E70915"/>
        </w:tc>
        <w:tc>
          <w:tcPr>
            <w:tcW w:w="3004" w:type="dxa"/>
            <w:gridSpan w:val="2"/>
          </w:tcPr>
          <w:p w:rsidR="00E70915" w:rsidRDefault="00E70915">
            <w:pPr>
              <w:pStyle w:val="ConsPlusNormal"/>
              <w:jc w:val="center"/>
            </w:pPr>
            <w:r>
              <w:t>2021 год</w:t>
            </w:r>
          </w:p>
        </w:tc>
        <w:tc>
          <w:tcPr>
            <w:tcW w:w="2948" w:type="dxa"/>
            <w:gridSpan w:val="2"/>
          </w:tcPr>
          <w:p w:rsidR="00E70915" w:rsidRDefault="00E70915">
            <w:pPr>
              <w:pStyle w:val="ConsPlusNormal"/>
              <w:jc w:val="center"/>
            </w:pPr>
            <w:r>
              <w:t>2022 год</w:t>
            </w:r>
          </w:p>
        </w:tc>
      </w:tr>
      <w:tr w:rsidR="00E70915">
        <w:tc>
          <w:tcPr>
            <w:tcW w:w="2835" w:type="dxa"/>
          </w:tcPr>
          <w:p w:rsidR="00E70915" w:rsidRDefault="00E70915">
            <w:pPr>
              <w:pStyle w:val="ConsPlusNormal"/>
              <w:jc w:val="center"/>
            </w:pPr>
            <w:r>
              <w:t>1</w:t>
            </w:r>
          </w:p>
        </w:tc>
        <w:tc>
          <w:tcPr>
            <w:tcW w:w="1587" w:type="dxa"/>
          </w:tcPr>
          <w:p w:rsidR="00E70915" w:rsidRDefault="00E70915">
            <w:pPr>
              <w:pStyle w:val="ConsPlusNormal"/>
              <w:jc w:val="center"/>
            </w:pPr>
            <w:r>
              <w:t>2</w:t>
            </w:r>
          </w:p>
        </w:tc>
        <w:tc>
          <w:tcPr>
            <w:tcW w:w="1417" w:type="dxa"/>
          </w:tcPr>
          <w:p w:rsidR="00E70915" w:rsidRDefault="00E70915">
            <w:pPr>
              <w:pStyle w:val="ConsPlusNormal"/>
              <w:jc w:val="center"/>
            </w:pPr>
            <w:r>
              <w:t>3</w:t>
            </w:r>
          </w:p>
        </w:tc>
        <w:tc>
          <w:tcPr>
            <w:tcW w:w="1587" w:type="dxa"/>
          </w:tcPr>
          <w:p w:rsidR="00E70915" w:rsidRDefault="00E70915">
            <w:pPr>
              <w:pStyle w:val="ConsPlusNormal"/>
              <w:jc w:val="center"/>
            </w:pPr>
            <w:r>
              <w:t>4</w:t>
            </w:r>
          </w:p>
        </w:tc>
        <w:tc>
          <w:tcPr>
            <w:tcW w:w="1361" w:type="dxa"/>
          </w:tcPr>
          <w:p w:rsidR="00E70915" w:rsidRDefault="00E70915">
            <w:pPr>
              <w:pStyle w:val="ConsPlusNormal"/>
              <w:jc w:val="center"/>
            </w:pPr>
            <w:r>
              <w:t>5</w:t>
            </w:r>
          </w:p>
        </w:tc>
      </w:tr>
      <w:tr w:rsidR="00E70915">
        <w:tc>
          <w:tcPr>
            <w:tcW w:w="2835" w:type="dxa"/>
          </w:tcPr>
          <w:p w:rsidR="00E70915" w:rsidRDefault="00E70915">
            <w:pPr>
              <w:pStyle w:val="ConsPlusNormal"/>
            </w:pPr>
            <w:r>
              <w:t>Город Дербент</w:t>
            </w:r>
          </w:p>
        </w:tc>
        <w:tc>
          <w:tcPr>
            <w:tcW w:w="1587" w:type="dxa"/>
          </w:tcPr>
          <w:p w:rsidR="00E70915" w:rsidRDefault="00E70915">
            <w:pPr>
              <w:pStyle w:val="ConsPlusNormal"/>
              <w:jc w:val="center"/>
            </w:pPr>
            <w:r>
              <w:t>2926903,68</w:t>
            </w:r>
          </w:p>
        </w:tc>
        <w:tc>
          <w:tcPr>
            <w:tcW w:w="1417" w:type="dxa"/>
          </w:tcPr>
          <w:p w:rsidR="00E70915" w:rsidRDefault="00E70915">
            <w:pPr>
              <w:pStyle w:val="ConsPlusNormal"/>
              <w:jc w:val="center"/>
            </w:pPr>
            <w:r>
              <w:t>180000,00</w:t>
            </w:r>
          </w:p>
        </w:tc>
        <w:tc>
          <w:tcPr>
            <w:tcW w:w="1587" w:type="dxa"/>
          </w:tcPr>
          <w:p w:rsidR="00E70915" w:rsidRDefault="00E70915">
            <w:pPr>
              <w:pStyle w:val="ConsPlusNormal"/>
              <w:jc w:val="center"/>
            </w:pPr>
            <w:r>
              <w:t>1527473,68</w:t>
            </w:r>
          </w:p>
        </w:tc>
        <w:tc>
          <w:tcPr>
            <w:tcW w:w="1361" w:type="dxa"/>
          </w:tcPr>
          <w:p w:rsidR="00E70915" w:rsidRDefault="00E70915">
            <w:pPr>
              <w:pStyle w:val="ConsPlusNormal"/>
              <w:jc w:val="center"/>
            </w:pPr>
            <w:r>
              <w:t>180000,00</w:t>
            </w:r>
          </w:p>
        </w:tc>
      </w:tr>
      <w:tr w:rsidR="00E70915">
        <w:tc>
          <w:tcPr>
            <w:tcW w:w="2835" w:type="dxa"/>
          </w:tcPr>
          <w:p w:rsidR="00E70915" w:rsidRDefault="00E70915">
            <w:pPr>
              <w:pStyle w:val="ConsPlusNormal"/>
            </w:pPr>
            <w:r>
              <w:t>Всего</w:t>
            </w:r>
          </w:p>
        </w:tc>
        <w:tc>
          <w:tcPr>
            <w:tcW w:w="1587" w:type="dxa"/>
          </w:tcPr>
          <w:p w:rsidR="00E70915" w:rsidRDefault="00E70915">
            <w:pPr>
              <w:pStyle w:val="ConsPlusNormal"/>
              <w:jc w:val="center"/>
            </w:pPr>
            <w:r>
              <w:t>2926903,68</w:t>
            </w:r>
          </w:p>
        </w:tc>
        <w:tc>
          <w:tcPr>
            <w:tcW w:w="1417" w:type="dxa"/>
          </w:tcPr>
          <w:p w:rsidR="00E70915" w:rsidRDefault="00E70915">
            <w:pPr>
              <w:pStyle w:val="ConsPlusNormal"/>
              <w:jc w:val="center"/>
            </w:pPr>
            <w:r>
              <w:t>180000,00</w:t>
            </w:r>
          </w:p>
        </w:tc>
        <w:tc>
          <w:tcPr>
            <w:tcW w:w="1587" w:type="dxa"/>
          </w:tcPr>
          <w:p w:rsidR="00E70915" w:rsidRDefault="00E70915">
            <w:pPr>
              <w:pStyle w:val="ConsPlusNormal"/>
              <w:jc w:val="center"/>
            </w:pPr>
            <w:r>
              <w:t>1527473,68</w:t>
            </w:r>
          </w:p>
        </w:tc>
        <w:tc>
          <w:tcPr>
            <w:tcW w:w="1361" w:type="dxa"/>
          </w:tcPr>
          <w:p w:rsidR="00E70915" w:rsidRDefault="00E70915">
            <w:pPr>
              <w:pStyle w:val="ConsPlusNormal"/>
              <w:jc w:val="center"/>
            </w:pPr>
            <w:r>
              <w:t>180000,00</w:t>
            </w:r>
          </w:p>
        </w:tc>
      </w:tr>
    </w:tbl>
    <w:p w:rsidR="00E70915" w:rsidRDefault="00E70915">
      <w:pPr>
        <w:pStyle w:val="ConsPlusNormal"/>
        <w:jc w:val="both"/>
      </w:pPr>
    </w:p>
    <w:p w:rsidR="00E70915" w:rsidRDefault="00E70915">
      <w:pPr>
        <w:pStyle w:val="ConsPlusNormal"/>
        <w:jc w:val="right"/>
        <w:outlineLvl w:val="1"/>
      </w:pPr>
      <w:r>
        <w:t>Таблица 18</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w:t>
      </w:r>
    </w:p>
    <w:p w:rsidR="00E70915" w:rsidRDefault="00E70915">
      <w:pPr>
        <w:pStyle w:val="ConsPlusTitle"/>
        <w:jc w:val="center"/>
      </w:pPr>
      <w:r>
        <w:t>районов и городских округов Республики Дагестан</w:t>
      </w:r>
    </w:p>
    <w:p w:rsidR="00E70915" w:rsidRDefault="00E70915">
      <w:pPr>
        <w:pStyle w:val="ConsPlusTitle"/>
        <w:jc w:val="center"/>
      </w:pPr>
      <w:r>
        <w:t>на обеспечение развития и укрепления</w:t>
      </w:r>
    </w:p>
    <w:p w:rsidR="00E70915" w:rsidRDefault="00E70915">
      <w:pPr>
        <w:pStyle w:val="ConsPlusTitle"/>
        <w:jc w:val="center"/>
      </w:pPr>
      <w:r>
        <w:t>материально-технической базы домов</w:t>
      </w:r>
    </w:p>
    <w:p w:rsidR="00E70915" w:rsidRDefault="00E70915">
      <w:pPr>
        <w:pStyle w:val="ConsPlusTitle"/>
        <w:jc w:val="center"/>
      </w:pPr>
      <w:r>
        <w:t>культуры в населенных пунктах с числом жителей</w:t>
      </w:r>
    </w:p>
    <w:p w:rsidR="00E70915" w:rsidRDefault="00E70915">
      <w:pPr>
        <w:pStyle w:val="ConsPlusTitle"/>
        <w:jc w:val="center"/>
      </w:pPr>
      <w:r>
        <w:t>до 50 тысяч человек на плановый период</w:t>
      </w:r>
    </w:p>
    <w:p w:rsidR="00E70915" w:rsidRDefault="00E70915">
      <w:pPr>
        <w:pStyle w:val="ConsPlusTitle"/>
        <w:jc w:val="center"/>
      </w:pPr>
      <w:r>
        <w:t>2021 и 2022 годов</w:t>
      </w:r>
    </w:p>
    <w:p w:rsidR="00E70915" w:rsidRDefault="00E70915">
      <w:pPr>
        <w:pStyle w:val="ConsPlusNormal"/>
        <w:jc w:val="center"/>
      </w:pPr>
      <w:r>
        <w:t xml:space="preserve">(введено </w:t>
      </w:r>
      <w:hyperlink r:id="rId690"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0"/>
        <w:gridCol w:w="1361"/>
        <w:gridCol w:w="1304"/>
        <w:gridCol w:w="1361"/>
        <w:gridCol w:w="1361"/>
      </w:tblGrid>
      <w:tr w:rsidR="00E70915">
        <w:tc>
          <w:tcPr>
            <w:tcW w:w="3130" w:type="dxa"/>
            <w:vMerge w:val="restart"/>
          </w:tcPr>
          <w:p w:rsidR="00E70915" w:rsidRDefault="00E70915">
            <w:pPr>
              <w:pStyle w:val="ConsPlusNormal"/>
              <w:jc w:val="center"/>
            </w:pPr>
            <w:r>
              <w:t>Наименование муниципального образования</w:t>
            </w:r>
          </w:p>
        </w:tc>
        <w:tc>
          <w:tcPr>
            <w:tcW w:w="1361" w:type="dxa"/>
          </w:tcPr>
          <w:p w:rsidR="00E70915" w:rsidRDefault="00E70915">
            <w:pPr>
              <w:pStyle w:val="ConsPlusNormal"/>
              <w:jc w:val="center"/>
            </w:pPr>
            <w:r>
              <w:t>Республиканский бюджет Республики Дагестан</w:t>
            </w:r>
          </w:p>
        </w:tc>
        <w:tc>
          <w:tcPr>
            <w:tcW w:w="1304" w:type="dxa"/>
          </w:tcPr>
          <w:p w:rsidR="00E70915" w:rsidRDefault="00E70915">
            <w:pPr>
              <w:pStyle w:val="ConsPlusNormal"/>
              <w:jc w:val="center"/>
            </w:pPr>
            <w:r>
              <w:t>Федеральный бюджет</w:t>
            </w:r>
          </w:p>
        </w:tc>
        <w:tc>
          <w:tcPr>
            <w:tcW w:w="1361" w:type="dxa"/>
          </w:tcPr>
          <w:p w:rsidR="00E70915" w:rsidRDefault="00E70915">
            <w:pPr>
              <w:pStyle w:val="ConsPlusNormal"/>
              <w:jc w:val="center"/>
            </w:pPr>
            <w:r>
              <w:t>Республиканский бюджет Республики Дагестан</w:t>
            </w:r>
          </w:p>
        </w:tc>
        <w:tc>
          <w:tcPr>
            <w:tcW w:w="1361" w:type="dxa"/>
          </w:tcPr>
          <w:p w:rsidR="00E70915" w:rsidRDefault="00E70915">
            <w:pPr>
              <w:pStyle w:val="ConsPlusNormal"/>
              <w:jc w:val="center"/>
            </w:pPr>
            <w:r>
              <w:t>Федеральный бюджет</w:t>
            </w:r>
          </w:p>
        </w:tc>
      </w:tr>
      <w:tr w:rsidR="00E70915">
        <w:tc>
          <w:tcPr>
            <w:tcW w:w="3130" w:type="dxa"/>
            <w:vMerge/>
          </w:tcPr>
          <w:p w:rsidR="00E70915" w:rsidRDefault="00E70915"/>
        </w:tc>
        <w:tc>
          <w:tcPr>
            <w:tcW w:w="2665" w:type="dxa"/>
            <w:gridSpan w:val="2"/>
          </w:tcPr>
          <w:p w:rsidR="00E70915" w:rsidRDefault="00E70915">
            <w:pPr>
              <w:pStyle w:val="ConsPlusNormal"/>
              <w:jc w:val="center"/>
            </w:pPr>
            <w:r>
              <w:t>2021 год</w:t>
            </w:r>
          </w:p>
        </w:tc>
        <w:tc>
          <w:tcPr>
            <w:tcW w:w="2722" w:type="dxa"/>
            <w:gridSpan w:val="2"/>
          </w:tcPr>
          <w:p w:rsidR="00E70915" w:rsidRDefault="00E70915">
            <w:pPr>
              <w:pStyle w:val="ConsPlusNormal"/>
              <w:jc w:val="center"/>
            </w:pPr>
            <w:r>
              <w:t>2022 год</w:t>
            </w:r>
          </w:p>
        </w:tc>
      </w:tr>
      <w:tr w:rsidR="00E70915">
        <w:tc>
          <w:tcPr>
            <w:tcW w:w="3130" w:type="dxa"/>
          </w:tcPr>
          <w:p w:rsidR="00E70915" w:rsidRDefault="00E70915">
            <w:pPr>
              <w:pStyle w:val="ConsPlusNormal"/>
              <w:jc w:val="center"/>
            </w:pPr>
            <w:r>
              <w:t>1</w:t>
            </w:r>
          </w:p>
        </w:tc>
        <w:tc>
          <w:tcPr>
            <w:tcW w:w="1361" w:type="dxa"/>
          </w:tcPr>
          <w:p w:rsidR="00E70915" w:rsidRDefault="00E70915">
            <w:pPr>
              <w:pStyle w:val="ConsPlusNormal"/>
              <w:jc w:val="center"/>
            </w:pPr>
            <w:r>
              <w:t>2</w:t>
            </w:r>
          </w:p>
        </w:tc>
        <w:tc>
          <w:tcPr>
            <w:tcW w:w="1304" w:type="dxa"/>
          </w:tcPr>
          <w:p w:rsidR="00E70915" w:rsidRDefault="00E70915">
            <w:pPr>
              <w:pStyle w:val="ConsPlusNormal"/>
              <w:jc w:val="center"/>
            </w:pPr>
            <w:r>
              <w:t>3</w:t>
            </w:r>
          </w:p>
        </w:tc>
        <w:tc>
          <w:tcPr>
            <w:tcW w:w="1361" w:type="dxa"/>
          </w:tcPr>
          <w:p w:rsidR="00E70915" w:rsidRDefault="00E70915">
            <w:pPr>
              <w:pStyle w:val="ConsPlusNormal"/>
              <w:jc w:val="center"/>
            </w:pPr>
            <w:r>
              <w:t>4</w:t>
            </w:r>
          </w:p>
        </w:tc>
        <w:tc>
          <w:tcPr>
            <w:tcW w:w="1361" w:type="dxa"/>
          </w:tcPr>
          <w:p w:rsidR="00E70915" w:rsidRDefault="00E70915">
            <w:pPr>
              <w:pStyle w:val="ConsPlusNormal"/>
              <w:jc w:val="center"/>
            </w:pPr>
            <w:r>
              <w:t>5</w:t>
            </w:r>
          </w:p>
        </w:tc>
      </w:tr>
      <w:tr w:rsidR="00E70915">
        <w:tc>
          <w:tcPr>
            <w:tcW w:w="3130" w:type="dxa"/>
          </w:tcPr>
          <w:p w:rsidR="00E70915" w:rsidRDefault="00E70915">
            <w:pPr>
              <w:pStyle w:val="ConsPlusNormal"/>
            </w:pPr>
            <w:r>
              <w:t>Акушинский муниципальный район</w:t>
            </w:r>
          </w:p>
        </w:tc>
        <w:tc>
          <w:tcPr>
            <w:tcW w:w="1361" w:type="dxa"/>
          </w:tcPr>
          <w:p w:rsidR="00E70915" w:rsidRDefault="00E70915">
            <w:pPr>
              <w:pStyle w:val="ConsPlusNormal"/>
            </w:pPr>
          </w:p>
        </w:tc>
        <w:tc>
          <w:tcPr>
            <w:tcW w:w="1304" w:type="dxa"/>
          </w:tcPr>
          <w:p w:rsidR="00E70915" w:rsidRDefault="00E70915">
            <w:pPr>
              <w:pStyle w:val="ConsPlusNormal"/>
            </w:pPr>
          </w:p>
        </w:tc>
        <w:tc>
          <w:tcPr>
            <w:tcW w:w="1361" w:type="dxa"/>
          </w:tcPr>
          <w:p w:rsidR="00E70915" w:rsidRDefault="00E70915">
            <w:pPr>
              <w:pStyle w:val="ConsPlusNormal"/>
              <w:jc w:val="center"/>
            </w:pPr>
            <w:r>
              <w:t>178,04737</w:t>
            </w:r>
          </w:p>
        </w:tc>
        <w:tc>
          <w:tcPr>
            <w:tcW w:w="1361" w:type="dxa"/>
          </w:tcPr>
          <w:p w:rsidR="00E70915" w:rsidRDefault="00E70915">
            <w:pPr>
              <w:pStyle w:val="ConsPlusNormal"/>
              <w:jc w:val="center"/>
            </w:pPr>
            <w:r>
              <w:t>3382,90000</w:t>
            </w:r>
          </w:p>
        </w:tc>
      </w:tr>
      <w:tr w:rsidR="00E70915">
        <w:tc>
          <w:tcPr>
            <w:tcW w:w="3130" w:type="dxa"/>
          </w:tcPr>
          <w:p w:rsidR="00E70915" w:rsidRDefault="00E70915">
            <w:pPr>
              <w:pStyle w:val="ConsPlusNormal"/>
            </w:pPr>
            <w:r>
              <w:t>Буйнакский муниципальный район</w:t>
            </w:r>
          </w:p>
        </w:tc>
        <w:tc>
          <w:tcPr>
            <w:tcW w:w="1361" w:type="dxa"/>
          </w:tcPr>
          <w:p w:rsidR="00E70915" w:rsidRDefault="00E70915">
            <w:pPr>
              <w:pStyle w:val="ConsPlusNormal"/>
              <w:jc w:val="center"/>
            </w:pPr>
            <w:r>
              <w:t>90,75000</w:t>
            </w:r>
          </w:p>
        </w:tc>
        <w:tc>
          <w:tcPr>
            <w:tcW w:w="1304" w:type="dxa"/>
          </w:tcPr>
          <w:p w:rsidR="00E70915" w:rsidRDefault="00E70915">
            <w:pPr>
              <w:pStyle w:val="ConsPlusNormal"/>
              <w:jc w:val="center"/>
            </w:pPr>
            <w:r>
              <w:t>1724,25000</w:t>
            </w:r>
          </w:p>
        </w:tc>
        <w:tc>
          <w:tcPr>
            <w:tcW w:w="1361" w:type="dxa"/>
          </w:tcPr>
          <w:p w:rsidR="00E70915" w:rsidRDefault="00E70915">
            <w:pPr>
              <w:pStyle w:val="ConsPlusNormal"/>
            </w:pPr>
          </w:p>
        </w:tc>
        <w:tc>
          <w:tcPr>
            <w:tcW w:w="1361" w:type="dxa"/>
          </w:tcPr>
          <w:p w:rsidR="00E70915" w:rsidRDefault="00E70915">
            <w:pPr>
              <w:pStyle w:val="ConsPlusNormal"/>
            </w:pPr>
          </w:p>
        </w:tc>
      </w:tr>
      <w:tr w:rsidR="00E70915">
        <w:tc>
          <w:tcPr>
            <w:tcW w:w="3130" w:type="dxa"/>
          </w:tcPr>
          <w:p w:rsidR="00E70915" w:rsidRDefault="00E70915">
            <w:pPr>
              <w:pStyle w:val="ConsPlusNormal"/>
            </w:pPr>
            <w:r>
              <w:t>Дахадаевский муниципальный район</w:t>
            </w:r>
          </w:p>
        </w:tc>
        <w:tc>
          <w:tcPr>
            <w:tcW w:w="1361" w:type="dxa"/>
          </w:tcPr>
          <w:p w:rsidR="00E70915" w:rsidRDefault="00E70915">
            <w:pPr>
              <w:pStyle w:val="ConsPlusNormal"/>
              <w:jc w:val="center"/>
            </w:pPr>
            <w:r>
              <w:t>142,50000</w:t>
            </w:r>
          </w:p>
        </w:tc>
        <w:tc>
          <w:tcPr>
            <w:tcW w:w="1304" w:type="dxa"/>
          </w:tcPr>
          <w:p w:rsidR="00E70915" w:rsidRDefault="00E70915">
            <w:pPr>
              <w:pStyle w:val="ConsPlusNormal"/>
              <w:jc w:val="center"/>
            </w:pPr>
            <w:r>
              <w:t>2707,50000</w:t>
            </w:r>
          </w:p>
        </w:tc>
        <w:tc>
          <w:tcPr>
            <w:tcW w:w="1361" w:type="dxa"/>
          </w:tcPr>
          <w:p w:rsidR="00E70915" w:rsidRDefault="00E70915">
            <w:pPr>
              <w:pStyle w:val="ConsPlusNormal"/>
            </w:pPr>
          </w:p>
        </w:tc>
        <w:tc>
          <w:tcPr>
            <w:tcW w:w="1361" w:type="dxa"/>
          </w:tcPr>
          <w:p w:rsidR="00E70915" w:rsidRDefault="00E70915">
            <w:pPr>
              <w:pStyle w:val="ConsPlusNormal"/>
            </w:pPr>
          </w:p>
        </w:tc>
      </w:tr>
      <w:tr w:rsidR="00E70915">
        <w:tc>
          <w:tcPr>
            <w:tcW w:w="3130" w:type="dxa"/>
          </w:tcPr>
          <w:p w:rsidR="00E70915" w:rsidRDefault="00E70915">
            <w:pPr>
              <w:pStyle w:val="ConsPlusNormal"/>
            </w:pPr>
            <w:r>
              <w:lastRenderedPageBreak/>
              <w:t>Дербентский муниципальный район</w:t>
            </w:r>
          </w:p>
        </w:tc>
        <w:tc>
          <w:tcPr>
            <w:tcW w:w="1361" w:type="dxa"/>
          </w:tcPr>
          <w:p w:rsidR="00E70915" w:rsidRDefault="00E70915">
            <w:pPr>
              <w:pStyle w:val="ConsPlusNormal"/>
            </w:pPr>
          </w:p>
        </w:tc>
        <w:tc>
          <w:tcPr>
            <w:tcW w:w="1304" w:type="dxa"/>
          </w:tcPr>
          <w:p w:rsidR="00E70915" w:rsidRDefault="00E70915">
            <w:pPr>
              <w:pStyle w:val="ConsPlusNormal"/>
            </w:pPr>
          </w:p>
        </w:tc>
        <w:tc>
          <w:tcPr>
            <w:tcW w:w="1361" w:type="dxa"/>
          </w:tcPr>
          <w:p w:rsidR="00E70915" w:rsidRDefault="00E70915">
            <w:pPr>
              <w:pStyle w:val="ConsPlusNormal"/>
              <w:jc w:val="center"/>
            </w:pPr>
            <w:r>
              <w:t>237,50000</w:t>
            </w:r>
          </w:p>
        </w:tc>
        <w:tc>
          <w:tcPr>
            <w:tcW w:w="1361" w:type="dxa"/>
          </w:tcPr>
          <w:p w:rsidR="00E70915" w:rsidRDefault="00E70915">
            <w:pPr>
              <w:pStyle w:val="ConsPlusNormal"/>
              <w:jc w:val="center"/>
            </w:pPr>
            <w:r>
              <w:t>4512,50000</w:t>
            </w:r>
          </w:p>
        </w:tc>
      </w:tr>
      <w:tr w:rsidR="00E70915">
        <w:tc>
          <w:tcPr>
            <w:tcW w:w="3130" w:type="dxa"/>
          </w:tcPr>
          <w:p w:rsidR="00E70915" w:rsidRDefault="00E70915">
            <w:pPr>
              <w:pStyle w:val="ConsPlusNormal"/>
            </w:pPr>
            <w:r>
              <w:t>Кайтагский муниципальный район</w:t>
            </w:r>
          </w:p>
        </w:tc>
        <w:tc>
          <w:tcPr>
            <w:tcW w:w="1361" w:type="dxa"/>
          </w:tcPr>
          <w:p w:rsidR="00E70915" w:rsidRDefault="00E70915">
            <w:pPr>
              <w:pStyle w:val="ConsPlusNormal"/>
            </w:pPr>
          </w:p>
        </w:tc>
        <w:tc>
          <w:tcPr>
            <w:tcW w:w="1304" w:type="dxa"/>
          </w:tcPr>
          <w:p w:rsidR="00E70915" w:rsidRDefault="00E70915">
            <w:pPr>
              <w:pStyle w:val="ConsPlusNormal"/>
            </w:pPr>
          </w:p>
        </w:tc>
        <w:tc>
          <w:tcPr>
            <w:tcW w:w="1361" w:type="dxa"/>
          </w:tcPr>
          <w:p w:rsidR="00E70915" w:rsidRDefault="00E70915">
            <w:pPr>
              <w:pStyle w:val="ConsPlusNormal"/>
              <w:jc w:val="center"/>
            </w:pPr>
            <w:r>
              <w:t>225,00000</w:t>
            </w:r>
          </w:p>
        </w:tc>
        <w:tc>
          <w:tcPr>
            <w:tcW w:w="1361" w:type="dxa"/>
          </w:tcPr>
          <w:p w:rsidR="00E70915" w:rsidRDefault="00E70915">
            <w:pPr>
              <w:pStyle w:val="ConsPlusNormal"/>
              <w:jc w:val="center"/>
            </w:pPr>
            <w:r>
              <w:t>4275,00000</w:t>
            </w:r>
          </w:p>
        </w:tc>
      </w:tr>
      <w:tr w:rsidR="00E70915">
        <w:tc>
          <w:tcPr>
            <w:tcW w:w="3130" w:type="dxa"/>
          </w:tcPr>
          <w:p w:rsidR="00E70915" w:rsidRDefault="00E70915">
            <w:pPr>
              <w:pStyle w:val="ConsPlusNormal"/>
            </w:pPr>
            <w:r>
              <w:t>Карабудахкентский муниципальный район</w:t>
            </w:r>
          </w:p>
        </w:tc>
        <w:tc>
          <w:tcPr>
            <w:tcW w:w="1361" w:type="dxa"/>
          </w:tcPr>
          <w:p w:rsidR="00E70915" w:rsidRDefault="00E70915">
            <w:pPr>
              <w:pStyle w:val="ConsPlusNormal"/>
              <w:jc w:val="center"/>
            </w:pPr>
            <w:r>
              <w:t>235,00000</w:t>
            </w:r>
          </w:p>
        </w:tc>
        <w:tc>
          <w:tcPr>
            <w:tcW w:w="1304" w:type="dxa"/>
          </w:tcPr>
          <w:p w:rsidR="00E70915" w:rsidRDefault="00E70915">
            <w:pPr>
              <w:pStyle w:val="ConsPlusNormal"/>
              <w:jc w:val="center"/>
            </w:pPr>
            <w:r>
              <w:t>4465,00000</w:t>
            </w:r>
          </w:p>
        </w:tc>
        <w:tc>
          <w:tcPr>
            <w:tcW w:w="1361" w:type="dxa"/>
          </w:tcPr>
          <w:p w:rsidR="00E70915" w:rsidRDefault="00E70915">
            <w:pPr>
              <w:pStyle w:val="ConsPlusNormal"/>
            </w:pPr>
          </w:p>
        </w:tc>
        <w:tc>
          <w:tcPr>
            <w:tcW w:w="1361" w:type="dxa"/>
          </w:tcPr>
          <w:p w:rsidR="00E70915" w:rsidRDefault="00E70915">
            <w:pPr>
              <w:pStyle w:val="ConsPlusNormal"/>
            </w:pPr>
          </w:p>
        </w:tc>
      </w:tr>
      <w:tr w:rsidR="00E70915">
        <w:tc>
          <w:tcPr>
            <w:tcW w:w="3130" w:type="dxa"/>
          </w:tcPr>
          <w:p w:rsidR="00E70915" w:rsidRDefault="00E70915">
            <w:pPr>
              <w:pStyle w:val="ConsPlusNormal"/>
            </w:pPr>
            <w:r>
              <w:t>Каякентский муниципальный район</w:t>
            </w:r>
          </w:p>
        </w:tc>
        <w:tc>
          <w:tcPr>
            <w:tcW w:w="1361" w:type="dxa"/>
          </w:tcPr>
          <w:p w:rsidR="00E70915" w:rsidRDefault="00E70915">
            <w:pPr>
              <w:pStyle w:val="ConsPlusNormal"/>
              <w:jc w:val="center"/>
            </w:pPr>
            <w:r>
              <w:t>75,00000</w:t>
            </w:r>
          </w:p>
        </w:tc>
        <w:tc>
          <w:tcPr>
            <w:tcW w:w="1304" w:type="dxa"/>
          </w:tcPr>
          <w:p w:rsidR="00E70915" w:rsidRDefault="00E70915">
            <w:pPr>
              <w:pStyle w:val="ConsPlusNormal"/>
              <w:jc w:val="center"/>
            </w:pPr>
            <w:r>
              <w:t>1425,00000</w:t>
            </w:r>
          </w:p>
        </w:tc>
        <w:tc>
          <w:tcPr>
            <w:tcW w:w="1361" w:type="dxa"/>
          </w:tcPr>
          <w:p w:rsidR="00E70915" w:rsidRDefault="00E70915">
            <w:pPr>
              <w:pStyle w:val="ConsPlusNormal"/>
              <w:jc w:val="center"/>
            </w:pPr>
            <w:r>
              <w:t>237,50000</w:t>
            </w:r>
          </w:p>
        </w:tc>
        <w:tc>
          <w:tcPr>
            <w:tcW w:w="1361" w:type="dxa"/>
          </w:tcPr>
          <w:p w:rsidR="00E70915" w:rsidRDefault="00E70915">
            <w:pPr>
              <w:pStyle w:val="ConsPlusNormal"/>
              <w:jc w:val="center"/>
            </w:pPr>
            <w:r>
              <w:t>4512,50000</w:t>
            </w:r>
          </w:p>
        </w:tc>
      </w:tr>
      <w:tr w:rsidR="00E70915">
        <w:tc>
          <w:tcPr>
            <w:tcW w:w="3130" w:type="dxa"/>
          </w:tcPr>
          <w:p w:rsidR="00E70915" w:rsidRDefault="00E70915">
            <w:pPr>
              <w:pStyle w:val="ConsPlusNormal"/>
            </w:pPr>
            <w:r>
              <w:t>Лакский муниципальный район</w:t>
            </w:r>
          </w:p>
        </w:tc>
        <w:tc>
          <w:tcPr>
            <w:tcW w:w="1361" w:type="dxa"/>
          </w:tcPr>
          <w:p w:rsidR="00E70915" w:rsidRDefault="00E70915">
            <w:pPr>
              <w:pStyle w:val="ConsPlusNormal"/>
              <w:jc w:val="center"/>
            </w:pPr>
            <w:r>
              <w:t>133,06684</w:t>
            </w:r>
          </w:p>
        </w:tc>
        <w:tc>
          <w:tcPr>
            <w:tcW w:w="1304" w:type="dxa"/>
          </w:tcPr>
          <w:p w:rsidR="00E70915" w:rsidRDefault="00E70915">
            <w:pPr>
              <w:pStyle w:val="ConsPlusNormal"/>
              <w:jc w:val="center"/>
            </w:pPr>
            <w:r>
              <w:t>2528,27000</w:t>
            </w:r>
          </w:p>
        </w:tc>
        <w:tc>
          <w:tcPr>
            <w:tcW w:w="1361" w:type="dxa"/>
          </w:tcPr>
          <w:p w:rsidR="00E70915" w:rsidRDefault="00E70915">
            <w:pPr>
              <w:pStyle w:val="ConsPlusNormal"/>
            </w:pPr>
          </w:p>
        </w:tc>
        <w:tc>
          <w:tcPr>
            <w:tcW w:w="1361" w:type="dxa"/>
          </w:tcPr>
          <w:p w:rsidR="00E70915" w:rsidRDefault="00E70915">
            <w:pPr>
              <w:pStyle w:val="ConsPlusNormal"/>
            </w:pPr>
          </w:p>
        </w:tc>
      </w:tr>
      <w:tr w:rsidR="00E70915">
        <w:tc>
          <w:tcPr>
            <w:tcW w:w="3130" w:type="dxa"/>
          </w:tcPr>
          <w:p w:rsidR="00E70915" w:rsidRDefault="00E70915">
            <w:pPr>
              <w:pStyle w:val="ConsPlusNormal"/>
            </w:pPr>
            <w:r>
              <w:t>Левашинский муниципальный район</w:t>
            </w:r>
          </w:p>
        </w:tc>
        <w:tc>
          <w:tcPr>
            <w:tcW w:w="1361" w:type="dxa"/>
          </w:tcPr>
          <w:p w:rsidR="00E70915" w:rsidRDefault="00E70915">
            <w:pPr>
              <w:pStyle w:val="ConsPlusNormal"/>
              <w:jc w:val="center"/>
            </w:pPr>
            <w:r>
              <w:t>235,02000</w:t>
            </w:r>
          </w:p>
        </w:tc>
        <w:tc>
          <w:tcPr>
            <w:tcW w:w="1304" w:type="dxa"/>
          </w:tcPr>
          <w:p w:rsidR="00E70915" w:rsidRDefault="00E70915">
            <w:pPr>
              <w:pStyle w:val="ConsPlusNormal"/>
              <w:jc w:val="center"/>
            </w:pPr>
            <w:r>
              <w:t>4465,38000</w:t>
            </w:r>
          </w:p>
        </w:tc>
        <w:tc>
          <w:tcPr>
            <w:tcW w:w="1361" w:type="dxa"/>
          </w:tcPr>
          <w:p w:rsidR="00E70915" w:rsidRDefault="00E70915">
            <w:pPr>
              <w:pStyle w:val="ConsPlusNormal"/>
            </w:pPr>
          </w:p>
        </w:tc>
        <w:tc>
          <w:tcPr>
            <w:tcW w:w="1361" w:type="dxa"/>
          </w:tcPr>
          <w:p w:rsidR="00E70915" w:rsidRDefault="00E70915">
            <w:pPr>
              <w:pStyle w:val="ConsPlusNormal"/>
            </w:pPr>
          </w:p>
        </w:tc>
      </w:tr>
      <w:tr w:rsidR="00E70915">
        <w:tc>
          <w:tcPr>
            <w:tcW w:w="3130" w:type="dxa"/>
          </w:tcPr>
          <w:p w:rsidR="00E70915" w:rsidRDefault="00E70915">
            <w:pPr>
              <w:pStyle w:val="ConsPlusNormal"/>
            </w:pPr>
            <w:r>
              <w:t>Магарамкентский муниципальный район"</w:t>
            </w:r>
          </w:p>
        </w:tc>
        <w:tc>
          <w:tcPr>
            <w:tcW w:w="1361" w:type="dxa"/>
          </w:tcPr>
          <w:p w:rsidR="00E70915" w:rsidRDefault="00E70915">
            <w:pPr>
              <w:pStyle w:val="ConsPlusNormal"/>
            </w:pPr>
          </w:p>
        </w:tc>
        <w:tc>
          <w:tcPr>
            <w:tcW w:w="1304" w:type="dxa"/>
          </w:tcPr>
          <w:p w:rsidR="00E70915" w:rsidRDefault="00E70915">
            <w:pPr>
              <w:pStyle w:val="ConsPlusNormal"/>
            </w:pPr>
          </w:p>
        </w:tc>
        <w:tc>
          <w:tcPr>
            <w:tcW w:w="1361" w:type="dxa"/>
          </w:tcPr>
          <w:p w:rsidR="00E70915" w:rsidRDefault="00E70915">
            <w:pPr>
              <w:pStyle w:val="ConsPlusNormal"/>
              <w:jc w:val="center"/>
            </w:pPr>
            <w:r>
              <w:t>50,00000</w:t>
            </w:r>
          </w:p>
        </w:tc>
        <w:tc>
          <w:tcPr>
            <w:tcW w:w="1361" w:type="dxa"/>
          </w:tcPr>
          <w:p w:rsidR="00E70915" w:rsidRDefault="00E70915">
            <w:pPr>
              <w:pStyle w:val="ConsPlusNormal"/>
              <w:jc w:val="center"/>
            </w:pPr>
            <w:r>
              <w:t>950,00000</w:t>
            </w:r>
          </w:p>
        </w:tc>
      </w:tr>
      <w:tr w:rsidR="00E70915">
        <w:tc>
          <w:tcPr>
            <w:tcW w:w="3130" w:type="dxa"/>
          </w:tcPr>
          <w:p w:rsidR="00E70915" w:rsidRDefault="00E70915">
            <w:pPr>
              <w:pStyle w:val="ConsPlusNormal"/>
            </w:pPr>
            <w:r>
              <w:t>Ногайский муниципальный район</w:t>
            </w:r>
          </w:p>
        </w:tc>
        <w:tc>
          <w:tcPr>
            <w:tcW w:w="1361" w:type="dxa"/>
          </w:tcPr>
          <w:p w:rsidR="00E70915" w:rsidRDefault="00E70915">
            <w:pPr>
              <w:pStyle w:val="ConsPlusNormal"/>
            </w:pPr>
          </w:p>
        </w:tc>
        <w:tc>
          <w:tcPr>
            <w:tcW w:w="1304" w:type="dxa"/>
          </w:tcPr>
          <w:p w:rsidR="00E70915" w:rsidRDefault="00E70915">
            <w:pPr>
              <w:pStyle w:val="ConsPlusNormal"/>
            </w:pPr>
          </w:p>
        </w:tc>
        <w:tc>
          <w:tcPr>
            <w:tcW w:w="1361" w:type="dxa"/>
          </w:tcPr>
          <w:p w:rsidR="00E70915" w:rsidRDefault="00E70915">
            <w:pPr>
              <w:pStyle w:val="ConsPlusNormal"/>
              <w:jc w:val="center"/>
            </w:pPr>
            <w:r>
              <w:t>237,50000</w:t>
            </w:r>
          </w:p>
        </w:tc>
        <w:tc>
          <w:tcPr>
            <w:tcW w:w="1361" w:type="dxa"/>
          </w:tcPr>
          <w:p w:rsidR="00E70915" w:rsidRDefault="00E70915">
            <w:pPr>
              <w:pStyle w:val="ConsPlusNormal"/>
              <w:jc w:val="center"/>
            </w:pPr>
            <w:r>
              <w:t>4512,50000</w:t>
            </w:r>
          </w:p>
        </w:tc>
      </w:tr>
      <w:tr w:rsidR="00E70915">
        <w:tc>
          <w:tcPr>
            <w:tcW w:w="3130" w:type="dxa"/>
          </w:tcPr>
          <w:p w:rsidR="00E70915" w:rsidRDefault="00E70915">
            <w:pPr>
              <w:pStyle w:val="ConsPlusNormal"/>
            </w:pPr>
            <w:r>
              <w:t>Хивский муниципальный район"</w:t>
            </w:r>
          </w:p>
        </w:tc>
        <w:tc>
          <w:tcPr>
            <w:tcW w:w="1361" w:type="dxa"/>
          </w:tcPr>
          <w:p w:rsidR="00E70915" w:rsidRDefault="00E70915">
            <w:pPr>
              <w:pStyle w:val="ConsPlusNormal"/>
              <w:jc w:val="center"/>
            </w:pPr>
            <w:r>
              <w:t>100,00000</w:t>
            </w:r>
          </w:p>
        </w:tc>
        <w:tc>
          <w:tcPr>
            <w:tcW w:w="1304" w:type="dxa"/>
          </w:tcPr>
          <w:p w:rsidR="00E70915" w:rsidRDefault="00E70915">
            <w:pPr>
              <w:pStyle w:val="ConsPlusNormal"/>
              <w:jc w:val="center"/>
            </w:pPr>
            <w:r>
              <w:t>1900,00000</w:t>
            </w:r>
          </w:p>
        </w:tc>
        <w:tc>
          <w:tcPr>
            <w:tcW w:w="1361" w:type="dxa"/>
          </w:tcPr>
          <w:p w:rsidR="00E70915" w:rsidRDefault="00E70915">
            <w:pPr>
              <w:pStyle w:val="ConsPlusNormal"/>
            </w:pPr>
          </w:p>
        </w:tc>
        <w:tc>
          <w:tcPr>
            <w:tcW w:w="1361" w:type="dxa"/>
          </w:tcPr>
          <w:p w:rsidR="00E70915" w:rsidRDefault="00E70915">
            <w:pPr>
              <w:pStyle w:val="ConsPlusNormal"/>
            </w:pPr>
          </w:p>
        </w:tc>
      </w:tr>
      <w:tr w:rsidR="00E70915">
        <w:tc>
          <w:tcPr>
            <w:tcW w:w="3130" w:type="dxa"/>
          </w:tcPr>
          <w:p w:rsidR="00E70915" w:rsidRDefault="00E70915">
            <w:pPr>
              <w:pStyle w:val="ConsPlusNormal"/>
            </w:pPr>
            <w:r>
              <w:t>Шамильский муниципальный район</w:t>
            </w:r>
          </w:p>
        </w:tc>
        <w:tc>
          <w:tcPr>
            <w:tcW w:w="1361" w:type="dxa"/>
          </w:tcPr>
          <w:p w:rsidR="00E70915" w:rsidRDefault="00E70915">
            <w:pPr>
              <w:pStyle w:val="ConsPlusNormal"/>
              <w:jc w:val="center"/>
            </w:pPr>
            <w:r>
              <w:t>150,00000</w:t>
            </w:r>
          </w:p>
        </w:tc>
        <w:tc>
          <w:tcPr>
            <w:tcW w:w="1304" w:type="dxa"/>
          </w:tcPr>
          <w:p w:rsidR="00E70915" w:rsidRDefault="00E70915">
            <w:pPr>
              <w:pStyle w:val="ConsPlusNormal"/>
              <w:jc w:val="center"/>
            </w:pPr>
            <w:r>
              <w:t>2850,00000</w:t>
            </w:r>
          </w:p>
        </w:tc>
        <w:tc>
          <w:tcPr>
            <w:tcW w:w="1361" w:type="dxa"/>
          </w:tcPr>
          <w:p w:rsidR="00E70915" w:rsidRDefault="00E70915">
            <w:pPr>
              <w:pStyle w:val="ConsPlusNormal"/>
            </w:pPr>
          </w:p>
        </w:tc>
        <w:tc>
          <w:tcPr>
            <w:tcW w:w="1361" w:type="dxa"/>
          </w:tcPr>
          <w:p w:rsidR="00E70915" w:rsidRDefault="00E70915">
            <w:pPr>
              <w:pStyle w:val="ConsPlusNormal"/>
            </w:pPr>
          </w:p>
        </w:tc>
      </w:tr>
      <w:tr w:rsidR="00E70915">
        <w:tc>
          <w:tcPr>
            <w:tcW w:w="3130" w:type="dxa"/>
          </w:tcPr>
          <w:p w:rsidR="00E70915" w:rsidRDefault="00E70915">
            <w:pPr>
              <w:pStyle w:val="ConsPlusNormal"/>
            </w:pPr>
            <w:r>
              <w:t>Всего</w:t>
            </w:r>
          </w:p>
        </w:tc>
        <w:tc>
          <w:tcPr>
            <w:tcW w:w="1361" w:type="dxa"/>
          </w:tcPr>
          <w:p w:rsidR="00E70915" w:rsidRDefault="00E70915">
            <w:pPr>
              <w:pStyle w:val="ConsPlusNormal"/>
              <w:jc w:val="center"/>
            </w:pPr>
            <w:r>
              <w:t>1161,33684</w:t>
            </w:r>
          </w:p>
        </w:tc>
        <w:tc>
          <w:tcPr>
            <w:tcW w:w="1304" w:type="dxa"/>
          </w:tcPr>
          <w:p w:rsidR="00E70915" w:rsidRDefault="00E70915">
            <w:pPr>
              <w:pStyle w:val="ConsPlusNormal"/>
              <w:jc w:val="center"/>
            </w:pPr>
            <w:r>
              <w:t>22065,40000</w:t>
            </w:r>
          </w:p>
        </w:tc>
        <w:tc>
          <w:tcPr>
            <w:tcW w:w="1361" w:type="dxa"/>
          </w:tcPr>
          <w:p w:rsidR="00E70915" w:rsidRDefault="00E70915">
            <w:pPr>
              <w:pStyle w:val="ConsPlusNormal"/>
              <w:jc w:val="center"/>
            </w:pPr>
            <w:r>
              <w:t>1165,54737</w:t>
            </w:r>
          </w:p>
        </w:tc>
        <w:tc>
          <w:tcPr>
            <w:tcW w:w="1361" w:type="dxa"/>
          </w:tcPr>
          <w:p w:rsidR="00E70915" w:rsidRDefault="00E70915">
            <w:pPr>
              <w:pStyle w:val="ConsPlusNormal"/>
              <w:jc w:val="center"/>
            </w:pPr>
            <w:r>
              <w:t>22145,40000</w:t>
            </w:r>
          </w:p>
        </w:tc>
      </w:tr>
    </w:tbl>
    <w:p w:rsidR="00E70915" w:rsidRDefault="00E70915">
      <w:pPr>
        <w:pStyle w:val="ConsPlusNormal"/>
        <w:jc w:val="both"/>
      </w:pPr>
    </w:p>
    <w:p w:rsidR="00E70915" w:rsidRDefault="00E70915">
      <w:pPr>
        <w:pStyle w:val="ConsPlusNormal"/>
        <w:jc w:val="right"/>
        <w:outlineLvl w:val="1"/>
      </w:pPr>
      <w:r>
        <w:t>Таблица 19</w:t>
      </w:r>
    </w:p>
    <w:p w:rsidR="00E70915" w:rsidRDefault="00E70915">
      <w:pPr>
        <w:pStyle w:val="ConsPlusNormal"/>
        <w:jc w:val="both"/>
      </w:pPr>
    </w:p>
    <w:p w:rsidR="00E70915" w:rsidRDefault="00E70915">
      <w:pPr>
        <w:pStyle w:val="ConsPlusTitle"/>
        <w:jc w:val="center"/>
      </w:pPr>
      <w:r>
        <w:t>Распределение субсидий бюджетам муниципальных районов</w:t>
      </w:r>
    </w:p>
    <w:p w:rsidR="00E70915" w:rsidRDefault="00E70915">
      <w:pPr>
        <w:pStyle w:val="ConsPlusTitle"/>
        <w:jc w:val="center"/>
      </w:pPr>
      <w:r>
        <w:t>и городских округов Республики Дагестан на государственную</w:t>
      </w:r>
    </w:p>
    <w:p w:rsidR="00E70915" w:rsidRDefault="00E70915">
      <w:pPr>
        <w:pStyle w:val="ConsPlusTitle"/>
        <w:jc w:val="center"/>
      </w:pPr>
      <w:r>
        <w:t>поддержку отрасли культуры (создание и модернизация</w:t>
      </w:r>
    </w:p>
    <w:p w:rsidR="00E70915" w:rsidRDefault="00E70915">
      <w:pPr>
        <w:pStyle w:val="ConsPlusTitle"/>
        <w:jc w:val="center"/>
      </w:pPr>
      <w:r>
        <w:t>учреждении культурно-досугового типа в сельской местности,</w:t>
      </w:r>
    </w:p>
    <w:p w:rsidR="00E70915" w:rsidRDefault="00E70915">
      <w:pPr>
        <w:pStyle w:val="ConsPlusTitle"/>
        <w:jc w:val="center"/>
      </w:pPr>
      <w:r>
        <w:t>включая строительство, реконструкцию и капитальный ремонт</w:t>
      </w:r>
    </w:p>
    <w:p w:rsidR="00E70915" w:rsidRDefault="00E70915">
      <w:pPr>
        <w:pStyle w:val="ConsPlusTitle"/>
        <w:jc w:val="center"/>
      </w:pPr>
      <w:r>
        <w:t>зданий) в рамках реализации мероприятий регионального</w:t>
      </w:r>
    </w:p>
    <w:p w:rsidR="00E70915" w:rsidRDefault="00E70915">
      <w:pPr>
        <w:pStyle w:val="ConsPlusTitle"/>
        <w:jc w:val="center"/>
      </w:pPr>
      <w:r>
        <w:t>проекта "Обеспечение качественного нового уровня развития</w:t>
      </w:r>
    </w:p>
    <w:p w:rsidR="00E70915" w:rsidRDefault="00E70915">
      <w:pPr>
        <w:pStyle w:val="ConsPlusTitle"/>
        <w:jc w:val="center"/>
      </w:pPr>
      <w:r>
        <w:t>инфраструктуры культуры" ("Культурная среда") национального</w:t>
      </w:r>
    </w:p>
    <w:p w:rsidR="00E70915" w:rsidRDefault="00E70915">
      <w:pPr>
        <w:pStyle w:val="ConsPlusTitle"/>
        <w:jc w:val="center"/>
      </w:pPr>
      <w:r>
        <w:t>проекта "Культура" на плановый период 2021 и 2022 годов</w:t>
      </w:r>
    </w:p>
    <w:p w:rsidR="00E70915" w:rsidRDefault="00E70915">
      <w:pPr>
        <w:pStyle w:val="ConsPlusNormal"/>
        <w:jc w:val="center"/>
      </w:pPr>
      <w:r>
        <w:t xml:space="preserve">(введено </w:t>
      </w:r>
      <w:hyperlink r:id="rId691"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31"/>
        <w:gridCol w:w="1587"/>
        <w:gridCol w:w="1474"/>
        <w:gridCol w:w="1474"/>
      </w:tblGrid>
      <w:tr w:rsidR="00E70915">
        <w:tc>
          <w:tcPr>
            <w:tcW w:w="2721" w:type="dxa"/>
            <w:vMerge w:val="restart"/>
          </w:tcPr>
          <w:p w:rsidR="00E70915" w:rsidRDefault="00E70915">
            <w:pPr>
              <w:pStyle w:val="ConsPlusNormal"/>
              <w:jc w:val="center"/>
            </w:pPr>
            <w:r>
              <w:lastRenderedPageBreak/>
              <w:t>Наименование муниципального образования</w:t>
            </w:r>
          </w:p>
        </w:tc>
        <w:tc>
          <w:tcPr>
            <w:tcW w:w="1531" w:type="dxa"/>
          </w:tcPr>
          <w:p w:rsidR="00E70915" w:rsidRDefault="00E70915">
            <w:pPr>
              <w:pStyle w:val="ConsPlusNormal"/>
              <w:jc w:val="center"/>
            </w:pPr>
            <w:r>
              <w:t>Республиканский бюджет Республики Дагестан</w:t>
            </w:r>
          </w:p>
        </w:tc>
        <w:tc>
          <w:tcPr>
            <w:tcW w:w="1587" w:type="dxa"/>
          </w:tcPr>
          <w:p w:rsidR="00E70915" w:rsidRDefault="00E70915">
            <w:pPr>
              <w:pStyle w:val="ConsPlusNormal"/>
              <w:jc w:val="center"/>
            </w:pPr>
            <w:r>
              <w:t>Федеральный бюджет</w:t>
            </w:r>
          </w:p>
        </w:tc>
        <w:tc>
          <w:tcPr>
            <w:tcW w:w="1474" w:type="dxa"/>
          </w:tcPr>
          <w:p w:rsidR="00E70915" w:rsidRDefault="00E70915">
            <w:pPr>
              <w:pStyle w:val="ConsPlusNormal"/>
              <w:jc w:val="center"/>
            </w:pPr>
            <w:r>
              <w:t>Республиканский бюджет Республики Дагестан</w:t>
            </w:r>
          </w:p>
        </w:tc>
        <w:tc>
          <w:tcPr>
            <w:tcW w:w="1474" w:type="dxa"/>
          </w:tcPr>
          <w:p w:rsidR="00E70915" w:rsidRDefault="00E70915">
            <w:pPr>
              <w:pStyle w:val="ConsPlusNormal"/>
              <w:jc w:val="center"/>
            </w:pPr>
            <w:r>
              <w:t>Федеральный бюджет</w:t>
            </w:r>
          </w:p>
        </w:tc>
      </w:tr>
      <w:tr w:rsidR="00E70915">
        <w:tc>
          <w:tcPr>
            <w:tcW w:w="2721" w:type="dxa"/>
            <w:vMerge/>
          </w:tcPr>
          <w:p w:rsidR="00E70915" w:rsidRDefault="00E70915"/>
        </w:tc>
        <w:tc>
          <w:tcPr>
            <w:tcW w:w="3118" w:type="dxa"/>
            <w:gridSpan w:val="2"/>
          </w:tcPr>
          <w:p w:rsidR="00E70915" w:rsidRDefault="00E70915">
            <w:pPr>
              <w:pStyle w:val="ConsPlusNormal"/>
              <w:jc w:val="center"/>
            </w:pPr>
            <w:r>
              <w:t>202 год</w:t>
            </w:r>
          </w:p>
        </w:tc>
        <w:tc>
          <w:tcPr>
            <w:tcW w:w="2948" w:type="dxa"/>
            <w:gridSpan w:val="2"/>
          </w:tcPr>
          <w:p w:rsidR="00E70915" w:rsidRDefault="00E70915">
            <w:pPr>
              <w:pStyle w:val="ConsPlusNormal"/>
              <w:jc w:val="center"/>
            </w:pPr>
            <w:r>
              <w:t>2022 год</w:t>
            </w:r>
          </w:p>
        </w:tc>
      </w:tr>
      <w:tr w:rsidR="00E70915">
        <w:tc>
          <w:tcPr>
            <w:tcW w:w="2721" w:type="dxa"/>
          </w:tcPr>
          <w:p w:rsidR="00E70915" w:rsidRDefault="00E70915">
            <w:pPr>
              <w:pStyle w:val="ConsPlusNormal"/>
              <w:jc w:val="center"/>
            </w:pPr>
            <w:r>
              <w:t>1</w:t>
            </w:r>
          </w:p>
        </w:tc>
        <w:tc>
          <w:tcPr>
            <w:tcW w:w="1531" w:type="dxa"/>
          </w:tcPr>
          <w:p w:rsidR="00E70915" w:rsidRDefault="00E70915">
            <w:pPr>
              <w:pStyle w:val="ConsPlusNormal"/>
              <w:jc w:val="center"/>
            </w:pPr>
            <w:r>
              <w:t>2</w:t>
            </w:r>
          </w:p>
        </w:tc>
        <w:tc>
          <w:tcPr>
            <w:tcW w:w="1587" w:type="dxa"/>
          </w:tcPr>
          <w:p w:rsidR="00E70915" w:rsidRDefault="00E70915">
            <w:pPr>
              <w:pStyle w:val="ConsPlusNormal"/>
              <w:jc w:val="center"/>
            </w:pPr>
            <w:r>
              <w:t>3</w:t>
            </w:r>
          </w:p>
        </w:tc>
        <w:tc>
          <w:tcPr>
            <w:tcW w:w="1474" w:type="dxa"/>
          </w:tcPr>
          <w:p w:rsidR="00E70915" w:rsidRDefault="00E70915">
            <w:pPr>
              <w:pStyle w:val="ConsPlusNormal"/>
              <w:jc w:val="center"/>
            </w:pPr>
            <w:r>
              <w:t>4</w:t>
            </w:r>
          </w:p>
        </w:tc>
        <w:tc>
          <w:tcPr>
            <w:tcW w:w="1474" w:type="dxa"/>
          </w:tcPr>
          <w:p w:rsidR="00E70915" w:rsidRDefault="00E70915">
            <w:pPr>
              <w:pStyle w:val="ConsPlusNormal"/>
              <w:jc w:val="center"/>
            </w:pPr>
            <w:r>
              <w:t>5</w:t>
            </w:r>
          </w:p>
        </w:tc>
      </w:tr>
      <w:tr w:rsidR="00E70915">
        <w:tc>
          <w:tcPr>
            <w:tcW w:w="2721" w:type="dxa"/>
          </w:tcPr>
          <w:p w:rsidR="00E70915" w:rsidRDefault="00E70915">
            <w:pPr>
              <w:pStyle w:val="ConsPlusNormal"/>
            </w:pPr>
            <w:r>
              <w:t>Акушинский муниципальный район"</w:t>
            </w:r>
          </w:p>
        </w:tc>
        <w:tc>
          <w:tcPr>
            <w:tcW w:w="1531" w:type="dxa"/>
          </w:tcPr>
          <w:p w:rsidR="00E70915" w:rsidRDefault="00E70915">
            <w:pPr>
              <w:pStyle w:val="ConsPlusNormal"/>
              <w:jc w:val="center"/>
            </w:pPr>
            <w:r>
              <w:t>600,77895</w:t>
            </w:r>
          </w:p>
        </w:tc>
        <w:tc>
          <w:tcPr>
            <w:tcW w:w="1587" w:type="dxa"/>
          </w:tcPr>
          <w:p w:rsidR="00E70915" w:rsidRDefault="00E70915">
            <w:pPr>
              <w:pStyle w:val="ConsPlusNormal"/>
              <w:jc w:val="center"/>
            </w:pPr>
            <w:r>
              <w:t>11414,80000</w:t>
            </w:r>
          </w:p>
        </w:tc>
        <w:tc>
          <w:tcPr>
            <w:tcW w:w="1474" w:type="dxa"/>
          </w:tcPr>
          <w:p w:rsidR="00E70915" w:rsidRDefault="00E70915">
            <w:pPr>
              <w:pStyle w:val="ConsPlusNormal"/>
            </w:pPr>
          </w:p>
        </w:tc>
        <w:tc>
          <w:tcPr>
            <w:tcW w:w="1474" w:type="dxa"/>
          </w:tcPr>
          <w:p w:rsidR="00E70915" w:rsidRDefault="00E70915">
            <w:pPr>
              <w:pStyle w:val="ConsPlusNormal"/>
            </w:pPr>
          </w:p>
        </w:tc>
      </w:tr>
      <w:tr w:rsidR="00E70915">
        <w:tc>
          <w:tcPr>
            <w:tcW w:w="2721" w:type="dxa"/>
          </w:tcPr>
          <w:p w:rsidR="00E70915" w:rsidRDefault="00E70915">
            <w:pPr>
              <w:pStyle w:val="ConsPlusNormal"/>
            </w:pPr>
            <w:r>
              <w:t>Ахтынский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645,48421</w:t>
            </w:r>
          </w:p>
        </w:tc>
        <w:tc>
          <w:tcPr>
            <w:tcW w:w="1474" w:type="dxa"/>
          </w:tcPr>
          <w:p w:rsidR="00E70915" w:rsidRDefault="00E70915">
            <w:pPr>
              <w:pStyle w:val="ConsPlusNormal"/>
              <w:jc w:val="center"/>
            </w:pPr>
            <w:r>
              <w:t>12264,20000</w:t>
            </w:r>
          </w:p>
        </w:tc>
      </w:tr>
      <w:tr w:rsidR="00E70915">
        <w:tc>
          <w:tcPr>
            <w:tcW w:w="2721" w:type="dxa"/>
          </w:tcPr>
          <w:p w:rsidR="00E70915" w:rsidRDefault="00E70915">
            <w:pPr>
              <w:pStyle w:val="ConsPlusNormal"/>
            </w:pPr>
            <w:r>
              <w:t>Буйнакский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409,05789</w:t>
            </w:r>
          </w:p>
        </w:tc>
        <w:tc>
          <w:tcPr>
            <w:tcW w:w="1474" w:type="dxa"/>
          </w:tcPr>
          <w:p w:rsidR="00E70915" w:rsidRDefault="00E70915">
            <w:pPr>
              <w:pStyle w:val="ConsPlusNormal"/>
              <w:jc w:val="center"/>
            </w:pPr>
            <w:r>
              <w:t>7772,10000</w:t>
            </w:r>
          </w:p>
        </w:tc>
      </w:tr>
      <w:tr w:rsidR="00E70915">
        <w:tc>
          <w:tcPr>
            <w:tcW w:w="2721" w:type="dxa"/>
          </w:tcPr>
          <w:p w:rsidR="00E70915" w:rsidRDefault="00E70915">
            <w:pPr>
              <w:pStyle w:val="ConsPlusNormal"/>
            </w:pPr>
            <w:r>
              <w:t>Гунибский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497,91579</w:t>
            </w:r>
          </w:p>
        </w:tc>
        <w:tc>
          <w:tcPr>
            <w:tcW w:w="1474" w:type="dxa"/>
          </w:tcPr>
          <w:p w:rsidR="00E70915" w:rsidRDefault="00E70915">
            <w:pPr>
              <w:pStyle w:val="ConsPlusNormal"/>
              <w:jc w:val="center"/>
            </w:pPr>
            <w:r>
              <w:t>9460,40000</w:t>
            </w:r>
          </w:p>
        </w:tc>
      </w:tr>
      <w:tr w:rsidR="00E70915">
        <w:tc>
          <w:tcPr>
            <w:tcW w:w="2721" w:type="dxa"/>
          </w:tcPr>
          <w:p w:rsidR="00E70915" w:rsidRDefault="00E70915">
            <w:pPr>
              <w:pStyle w:val="ConsPlusNormal"/>
            </w:pPr>
            <w:r>
              <w:t>Кайтагский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932,81053</w:t>
            </w:r>
          </w:p>
        </w:tc>
        <w:tc>
          <w:tcPr>
            <w:tcW w:w="1474" w:type="dxa"/>
          </w:tcPr>
          <w:p w:rsidR="00E70915" w:rsidRDefault="00E70915">
            <w:pPr>
              <w:pStyle w:val="ConsPlusNormal"/>
              <w:jc w:val="center"/>
            </w:pPr>
            <w:r>
              <w:t>17723,40000</w:t>
            </w:r>
          </w:p>
        </w:tc>
      </w:tr>
      <w:tr w:rsidR="00E70915">
        <w:tc>
          <w:tcPr>
            <w:tcW w:w="2721" w:type="dxa"/>
          </w:tcPr>
          <w:p w:rsidR="00E70915" w:rsidRDefault="00E70915">
            <w:pPr>
              <w:pStyle w:val="ConsPlusNormal"/>
            </w:pPr>
            <w:r>
              <w:t>Каякентский муниципальный район</w:t>
            </w:r>
          </w:p>
        </w:tc>
        <w:tc>
          <w:tcPr>
            <w:tcW w:w="1531" w:type="dxa"/>
          </w:tcPr>
          <w:p w:rsidR="00E70915" w:rsidRDefault="00E70915">
            <w:pPr>
              <w:pStyle w:val="ConsPlusNormal"/>
              <w:jc w:val="center"/>
            </w:pPr>
            <w:r>
              <w:t>1573,77895</w:t>
            </w:r>
          </w:p>
        </w:tc>
        <w:tc>
          <w:tcPr>
            <w:tcW w:w="1587" w:type="dxa"/>
          </w:tcPr>
          <w:p w:rsidR="00E70915" w:rsidRDefault="00E70915">
            <w:pPr>
              <w:pStyle w:val="ConsPlusNormal"/>
              <w:jc w:val="center"/>
            </w:pPr>
            <w:r>
              <w:t>29901,80000</w:t>
            </w:r>
          </w:p>
        </w:tc>
        <w:tc>
          <w:tcPr>
            <w:tcW w:w="1474" w:type="dxa"/>
          </w:tcPr>
          <w:p w:rsidR="00E70915" w:rsidRDefault="00E70915">
            <w:pPr>
              <w:pStyle w:val="ConsPlusNormal"/>
            </w:pPr>
          </w:p>
        </w:tc>
        <w:tc>
          <w:tcPr>
            <w:tcW w:w="1474" w:type="dxa"/>
          </w:tcPr>
          <w:p w:rsidR="00E70915" w:rsidRDefault="00E70915">
            <w:pPr>
              <w:pStyle w:val="ConsPlusNormal"/>
            </w:pPr>
          </w:p>
        </w:tc>
      </w:tr>
      <w:tr w:rsidR="00E70915">
        <w:tc>
          <w:tcPr>
            <w:tcW w:w="2721" w:type="dxa"/>
          </w:tcPr>
          <w:p w:rsidR="00E70915" w:rsidRDefault="00E70915">
            <w:pPr>
              <w:pStyle w:val="ConsPlusNormal"/>
            </w:pPr>
            <w:r>
              <w:t>Лакский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741,93158</w:t>
            </w:r>
          </w:p>
        </w:tc>
        <w:tc>
          <w:tcPr>
            <w:tcW w:w="1474" w:type="dxa"/>
          </w:tcPr>
          <w:p w:rsidR="00E70915" w:rsidRDefault="00E70915">
            <w:pPr>
              <w:pStyle w:val="ConsPlusNormal"/>
              <w:jc w:val="center"/>
            </w:pPr>
            <w:r>
              <w:t>14096,70000</w:t>
            </w:r>
          </w:p>
        </w:tc>
      </w:tr>
      <w:tr w:rsidR="00E70915">
        <w:tc>
          <w:tcPr>
            <w:tcW w:w="2721" w:type="dxa"/>
          </w:tcPr>
          <w:p w:rsidR="00E70915" w:rsidRDefault="00E70915">
            <w:pPr>
              <w:pStyle w:val="ConsPlusNormal"/>
            </w:pPr>
            <w:r>
              <w:t>Ногайский муниципальный район</w:t>
            </w:r>
          </w:p>
        </w:tc>
        <w:tc>
          <w:tcPr>
            <w:tcW w:w="1531" w:type="dxa"/>
          </w:tcPr>
          <w:p w:rsidR="00E70915" w:rsidRDefault="00E70915">
            <w:pPr>
              <w:pStyle w:val="ConsPlusNormal"/>
              <w:jc w:val="center"/>
            </w:pPr>
            <w:r>
              <w:t>1520,04210</w:t>
            </w:r>
          </w:p>
        </w:tc>
        <w:tc>
          <w:tcPr>
            <w:tcW w:w="1587" w:type="dxa"/>
          </w:tcPr>
          <w:p w:rsidR="00E70915" w:rsidRDefault="00E70915">
            <w:pPr>
              <w:pStyle w:val="ConsPlusNormal"/>
              <w:jc w:val="center"/>
            </w:pPr>
            <w:r>
              <w:t>28880,80000</w:t>
            </w:r>
          </w:p>
        </w:tc>
        <w:tc>
          <w:tcPr>
            <w:tcW w:w="1474" w:type="dxa"/>
          </w:tcPr>
          <w:p w:rsidR="00E70915" w:rsidRDefault="00E70915">
            <w:pPr>
              <w:pStyle w:val="ConsPlusNormal"/>
            </w:pPr>
          </w:p>
        </w:tc>
        <w:tc>
          <w:tcPr>
            <w:tcW w:w="1474" w:type="dxa"/>
          </w:tcPr>
          <w:p w:rsidR="00E70915" w:rsidRDefault="00E70915">
            <w:pPr>
              <w:pStyle w:val="ConsPlusNormal"/>
            </w:pPr>
          </w:p>
        </w:tc>
      </w:tr>
      <w:tr w:rsidR="00E70915">
        <w:tc>
          <w:tcPr>
            <w:tcW w:w="2721" w:type="dxa"/>
          </w:tcPr>
          <w:p w:rsidR="00E70915" w:rsidRDefault="00E70915">
            <w:pPr>
              <w:pStyle w:val="ConsPlusNormal"/>
            </w:pPr>
            <w:r>
              <w:t>Табасаранский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547,10000</w:t>
            </w:r>
          </w:p>
        </w:tc>
        <w:tc>
          <w:tcPr>
            <w:tcW w:w="1474" w:type="dxa"/>
          </w:tcPr>
          <w:p w:rsidR="00E70915" w:rsidRDefault="00E70915">
            <w:pPr>
              <w:pStyle w:val="ConsPlusNormal"/>
              <w:jc w:val="center"/>
            </w:pPr>
            <w:r>
              <w:t>10394,90000</w:t>
            </w:r>
          </w:p>
        </w:tc>
      </w:tr>
      <w:tr w:rsidR="00E70915">
        <w:tc>
          <w:tcPr>
            <w:tcW w:w="2721" w:type="dxa"/>
          </w:tcPr>
          <w:p w:rsidR="00E70915" w:rsidRDefault="00E70915">
            <w:pPr>
              <w:pStyle w:val="ConsPlusNormal"/>
            </w:pPr>
            <w:r>
              <w:t>Хасавюртовский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870,06316</w:t>
            </w:r>
          </w:p>
        </w:tc>
        <w:tc>
          <w:tcPr>
            <w:tcW w:w="1474" w:type="dxa"/>
          </w:tcPr>
          <w:p w:rsidR="00E70915" w:rsidRDefault="00E70915">
            <w:pPr>
              <w:pStyle w:val="ConsPlusNormal"/>
              <w:jc w:val="center"/>
            </w:pPr>
            <w:r>
              <w:t>16531,20000</w:t>
            </w:r>
          </w:p>
        </w:tc>
      </w:tr>
      <w:tr w:rsidR="00E70915">
        <w:tc>
          <w:tcPr>
            <w:tcW w:w="2721" w:type="dxa"/>
          </w:tcPr>
          <w:p w:rsidR="00E70915" w:rsidRDefault="00E70915">
            <w:pPr>
              <w:pStyle w:val="ConsPlusNormal"/>
            </w:pPr>
            <w:r>
              <w:lastRenderedPageBreak/>
              <w:t>Цумадинский муниципальный район</w:t>
            </w:r>
          </w:p>
        </w:tc>
        <w:tc>
          <w:tcPr>
            <w:tcW w:w="1531" w:type="dxa"/>
          </w:tcPr>
          <w:p w:rsidR="00E70915" w:rsidRDefault="00E70915">
            <w:pPr>
              <w:pStyle w:val="ConsPlusNormal"/>
            </w:pPr>
          </w:p>
        </w:tc>
        <w:tc>
          <w:tcPr>
            <w:tcW w:w="1587" w:type="dxa"/>
          </w:tcPr>
          <w:p w:rsidR="00E70915" w:rsidRDefault="00E70915">
            <w:pPr>
              <w:pStyle w:val="ConsPlusNormal"/>
            </w:pPr>
          </w:p>
        </w:tc>
        <w:tc>
          <w:tcPr>
            <w:tcW w:w="1474" w:type="dxa"/>
          </w:tcPr>
          <w:p w:rsidR="00E70915" w:rsidRDefault="00E70915">
            <w:pPr>
              <w:pStyle w:val="ConsPlusNormal"/>
              <w:jc w:val="center"/>
            </w:pPr>
            <w:r>
              <w:t>279,46842</w:t>
            </w:r>
          </w:p>
        </w:tc>
        <w:tc>
          <w:tcPr>
            <w:tcW w:w="1474" w:type="dxa"/>
          </w:tcPr>
          <w:p w:rsidR="00E70915" w:rsidRDefault="00E70915">
            <w:pPr>
              <w:pStyle w:val="ConsPlusNormal"/>
              <w:jc w:val="center"/>
            </w:pPr>
            <w:r>
              <w:t>5309,90000</w:t>
            </w:r>
          </w:p>
        </w:tc>
      </w:tr>
      <w:tr w:rsidR="00E70915">
        <w:tc>
          <w:tcPr>
            <w:tcW w:w="2721" w:type="dxa"/>
          </w:tcPr>
          <w:p w:rsidR="00E70915" w:rsidRDefault="00E70915">
            <w:pPr>
              <w:pStyle w:val="ConsPlusNormal"/>
            </w:pPr>
            <w:r>
              <w:t>Всего</w:t>
            </w:r>
          </w:p>
        </w:tc>
        <w:tc>
          <w:tcPr>
            <w:tcW w:w="1531" w:type="dxa"/>
          </w:tcPr>
          <w:p w:rsidR="00E70915" w:rsidRDefault="00E70915">
            <w:pPr>
              <w:pStyle w:val="ConsPlusNormal"/>
              <w:jc w:val="center"/>
            </w:pPr>
            <w:r>
              <w:t>3694,60000</w:t>
            </w:r>
          </w:p>
        </w:tc>
        <w:tc>
          <w:tcPr>
            <w:tcW w:w="1587" w:type="dxa"/>
          </w:tcPr>
          <w:p w:rsidR="00E70915" w:rsidRDefault="00E70915">
            <w:pPr>
              <w:pStyle w:val="ConsPlusNormal"/>
              <w:jc w:val="center"/>
            </w:pPr>
            <w:r>
              <w:t>70197,40000</w:t>
            </w:r>
          </w:p>
        </w:tc>
        <w:tc>
          <w:tcPr>
            <w:tcW w:w="1474" w:type="dxa"/>
          </w:tcPr>
          <w:p w:rsidR="00E70915" w:rsidRDefault="00E70915">
            <w:pPr>
              <w:pStyle w:val="ConsPlusNormal"/>
              <w:jc w:val="center"/>
            </w:pPr>
            <w:r>
              <w:t>4923,83158</w:t>
            </w:r>
          </w:p>
        </w:tc>
        <w:tc>
          <w:tcPr>
            <w:tcW w:w="1474" w:type="dxa"/>
          </w:tcPr>
          <w:p w:rsidR="00E70915" w:rsidRDefault="00E70915">
            <w:pPr>
              <w:pStyle w:val="ConsPlusNormal"/>
              <w:jc w:val="center"/>
            </w:pPr>
            <w:r>
              <w:t>93552,80000</w:t>
            </w:r>
          </w:p>
        </w:tc>
      </w:tr>
    </w:tbl>
    <w:p w:rsidR="00E70915" w:rsidRDefault="00E70915">
      <w:pPr>
        <w:pStyle w:val="ConsPlusNormal"/>
        <w:jc w:val="both"/>
      </w:pPr>
    </w:p>
    <w:p w:rsidR="00E70915" w:rsidRDefault="00E70915">
      <w:pPr>
        <w:pStyle w:val="ConsPlusNormal"/>
        <w:jc w:val="right"/>
        <w:outlineLvl w:val="1"/>
      </w:pPr>
      <w:r>
        <w:t>Таблица 20</w:t>
      </w:r>
    </w:p>
    <w:p w:rsidR="00E70915" w:rsidRDefault="00E70915">
      <w:pPr>
        <w:pStyle w:val="ConsPlusNormal"/>
        <w:jc w:val="both"/>
      </w:pPr>
    </w:p>
    <w:p w:rsidR="00E70915" w:rsidRDefault="00E70915">
      <w:pPr>
        <w:pStyle w:val="ConsPlusTitle"/>
        <w:jc w:val="center"/>
      </w:pPr>
      <w:r>
        <w:t>Распределение иных межбюджетных трансфертов, имеющих целевое</w:t>
      </w:r>
    </w:p>
    <w:p w:rsidR="00E70915" w:rsidRDefault="00E70915">
      <w:pPr>
        <w:pStyle w:val="ConsPlusTitle"/>
        <w:jc w:val="center"/>
      </w:pPr>
      <w:r>
        <w:t>назначение бюджетам муниципальных районов и городских</w:t>
      </w:r>
    </w:p>
    <w:p w:rsidR="00E70915" w:rsidRDefault="00E70915">
      <w:pPr>
        <w:pStyle w:val="ConsPlusTitle"/>
        <w:jc w:val="center"/>
      </w:pPr>
      <w:r>
        <w:t>округов на создание модельных муниципальных библиотек</w:t>
      </w:r>
    </w:p>
    <w:p w:rsidR="00E70915" w:rsidRDefault="00E70915">
      <w:pPr>
        <w:pStyle w:val="ConsPlusTitle"/>
        <w:jc w:val="center"/>
      </w:pPr>
      <w:r>
        <w:t>в рамках реализации мероприятий регионального проекта</w:t>
      </w:r>
    </w:p>
    <w:p w:rsidR="00E70915" w:rsidRDefault="00E70915">
      <w:pPr>
        <w:pStyle w:val="ConsPlusTitle"/>
        <w:jc w:val="center"/>
      </w:pPr>
      <w:r>
        <w:t>"Обеспечение качественного нового уровня развития</w:t>
      </w:r>
    </w:p>
    <w:p w:rsidR="00E70915" w:rsidRDefault="00E70915">
      <w:pPr>
        <w:pStyle w:val="ConsPlusTitle"/>
        <w:jc w:val="center"/>
      </w:pPr>
      <w:r>
        <w:t>инфраструктуры культуры" ("Культурная среда") национального</w:t>
      </w:r>
    </w:p>
    <w:p w:rsidR="00E70915" w:rsidRDefault="00E70915">
      <w:pPr>
        <w:pStyle w:val="ConsPlusTitle"/>
        <w:jc w:val="center"/>
      </w:pPr>
      <w:r>
        <w:t>проекта "Культура" на плановый период 2021 и 2022 годов</w:t>
      </w:r>
    </w:p>
    <w:p w:rsidR="00E70915" w:rsidRDefault="00E70915">
      <w:pPr>
        <w:pStyle w:val="ConsPlusNormal"/>
        <w:jc w:val="center"/>
      </w:pPr>
      <w:r>
        <w:t xml:space="preserve">(введено </w:t>
      </w:r>
      <w:hyperlink r:id="rId692" w:history="1">
        <w:r>
          <w:rPr>
            <w:color w:val="0000FF"/>
          </w:rPr>
          <w:t>Законом</w:t>
        </w:r>
      </w:hyperlink>
      <w:r>
        <w:t xml:space="preserve"> Республики Дагестан</w:t>
      </w:r>
    </w:p>
    <w:p w:rsidR="00E70915" w:rsidRDefault="00E70915">
      <w:pPr>
        <w:pStyle w:val="ConsPlusNormal"/>
        <w:jc w:val="center"/>
      </w:pPr>
      <w:r>
        <w:t>от 03.04.2020 N 18)</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6"/>
        <w:gridCol w:w="1247"/>
        <w:gridCol w:w="1361"/>
        <w:gridCol w:w="1077"/>
        <w:gridCol w:w="1191"/>
      </w:tblGrid>
      <w:tr w:rsidR="00E70915">
        <w:tc>
          <w:tcPr>
            <w:tcW w:w="2976" w:type="dxa"/>
            <w:vMerge w:val="restart"/>
          </w:tcPr>
          <w:p w:rsidR="00E70915" w:rsidRDefault="00E70915">
            <w:pPr>
              <w:pStyle w:val="ConsPlusNormal"/>
              <w:jc w:val="center"/>
            </w:pPr>
            <w:r>
              <w:t>Наименование муниципального образования</w:t>
            </w:r>
          </w:p>
        </w:tc>
        <w:tc>
          <w:tcPr>
            <w:tcW w:w="1247" w:type="dxa"/>
          </w:tcPr>
          <w:p w:rsidR="00E70915" w:rsidRDefault="00E70915">
            <w:pPr>
              <w:pStyle w:val="ConsPlusNormal"/>
              <w:jc w:val="center"/>
            </w:pPr>
            <w:r>
              <w:t>Республиканский бюджет Республик и Дагестан</w:t>
            </w:r>
          </w:p>
        </w:tc>
        <w:tc>
          <w:tcPr>
            <w:tcW w:w="1361" w:type="dxa"/>
          </w:tcPr>
          <w:p w:rsidR="00E70915" w:rsidRDefault="00E70915">
            <w:pPr>
              <w:pStyle w:val="ConsPlusNormal"/>
              <w:jc w:val="center"/>
            </w:pPr>
            <w:r>
              <w:t>Федеральный бюджет</w:t>
            </w:r>
          </w:p>
        </w:tc>
        <w:tc>
          <w:tcPr>
            <w:tcW w:w="1077" w:type="dxa"/>
          </w:tcPr>
          <w:p w:rsidR="00E70915" w:rsidRDefault="00E70915">
            <w:pPr>
              <w:pStyle w:val="ConsPlusNormal"/>
              <w:jc w:val="center"/>
            </w:pPr>
            <w:r>
              <w:t>Республиканский бюджет Республиканский бюджет</w:t>
            </w:r>
          </w:p>
        </w:tc>
        <w:tc>
          <w:tcPr>
            <w:tcW w:w="1191" w:type="dxa"/>
          </w:tcPr>
          <w:p w:rsidR="00E70915" w:rsidRDefault="00E70915">
            <w:pPr>
              <w:pStyle w:val="ConsPlusNormal"/>
              <w:jc w:val="center"/>
            </w:pPr>
            <w:r>
              <w:t>Федеральный бюджет</w:t>
            </w:r>
          </w:p>
        </w:tc>
      </w:tr>
      <w:tr w:rsidR="00E70915">
        <w:tc>
          <w:tcPr>
            <w:tcW w:w="2976" w:type="dxa"/>
            <w:vMerge/>
          </w:tcPr>
          <w:p w:rsidR="00E70915" w:rsidRDefault="00E70915"/>
        </w:tc>
        <w:tc>
          <w:tcPr>
            <w:tcW w:w="2608" w:type="dxa"/>
            <w:gridSpan w:val="2"/>
          </w:tcPr>
          <w:p w:rsidR="00E70915" w:rsidRDefault="00E70915">
            <w:pPr>
              <w:pStyle w:val="ConsPlusNormal"/>
              <w:jc w:val="center"/>
            </w:pPr>
            <w:r>
              <w:t>202 год</w:t>
            </w:r>
          </w:p>
        </w:tc>
        <w:tc>
          <w:tcPr>
            <w:tcW w:w="2268" w:type="dxa"/>
            <w:gridSpan w:val="2"/>
          </w:tcPr>
          <w:p w:rsidR="00E70915" w:rsidRDefault="00E70915">
            <w:pPr>
              <w:pStyle w:val="ConsPlusNormal"/>
              <w:jc w:val="center"/>
            </w:pPr>
            <w:r>
              <w:t>2022 год</w:t>
            </w:r>
          </w:p>
        </w:tc>
      </w:tr>
      <w:tr w:rsidR="00E70915">
        <w:tc>
          <w:tcPr>
            <w:tcW w:w="2976" w:type="dxa"/>
          </w:tcPr>
          <w:p w:rsidR="00E70915" w:rsidRDefault="00E70915">
            <w:pPr>
              <w:pStyle w:val="ConsPlusNormal"/>
            </w:pPr>
            <w:r>
              <w:t>Муниципальные районы</w:t>
            </w:r>
          </w:p>
        </w:tc>
        <w:tc>
          <w:tcPr>
            <w:tcW w:w="1247" w:type="dxa"/>
          </w:tcPr>
          <w:p w:rsidR="00E70915" w:rsidRDefault="00E70915">
            <w:pPr>
              <w:pStyle w:val="ConsPlusNormal"/>
            </w:pPr>
          </w:p>
        </w:tc>
        <w:tc>
          <w:tcPr>
            <w:tcW w:w="1361" w:type="dxa"/>
          </w:tcPr>
          <w:p w:rsidR="00E70915" w:rsidRDefault="00E70915">
            <w:pPr>
              <w:pStyle w:val="ConsPlusNormal"/>
            </w:pPr>
          </w:p>
        </w:tc>
        <w:tc>
          <w:tcPr>
            <w:tcW w:w="1077" w:type="dxa"/>
          </w:tcPr>
          <w:p w:rsidR="00E70915" w:rsidRDefault="00E70915">
            <w:pPr>
              <w:pStyle w:val="ConsPlusNormal"/>
            </w:pPr>
          </w:p>
        </w:tc>
        <w:tc>
          <w:tcPr>
            <w:tcW w:w="1191" w:type="dxa"/>
          </w:tcPr>
          <w:p w:rsidR="00E70915" w:rsidRDefault="00E70915">
            <w:pPr>
              <w:pStyle w:val="ConsPlusNormal"/>
              <w:jc w:val="center"/>
            </w:pPr>
            <w:r>
              <w:t>5000,0</w:t>
            </w:r>
          </w:p>
        </w:tc>
      </w:tr>
      <w:tr w:rsidR="00E70915">
        <w:tc>
          <w:tcPr>
            <w:tcW w:w="2976" w:type="dxa"/>
          </w:tcPr>
          <w:p w:rsidR="00E70915" w:rsidRDefault="00E70915">
            <w:pPr>
              <w:pStyle w:val="ConsPlusNormal"/>
            </w:pPr>
            <w:r>
              <w:t>Кизлярский муниципальный район</w:t>
            </w:r>
          </w:p>
        </w:tc>
        <w:tc>
          <w:tcPr>
            <w:tcW w:w="1247" w:type="dxa"/>
          </w:tcPr>
          <w:p w:rsidR="00E70915" w:rsidRDefault="00E70915">
            <w:pPr>
              <w:pStyle w:val="ConsPlusNormal"/>
            </w:pPr>
          </w:p>
        </w:tc>
        <w:tc>
          <w:tcPr>
            <w:tcW w:w="1361" w:type="dxa"/>
          </w:tcPr>
          <w:p w:rsidR="00E70915" w:rsidRDefault="00E70915">
            <w:pPr>
              <w:pStyle w:val="ConsPlusNormal"/>
            </w:pPr>
          </w:p>
        </w:tc>
        <w:tc>
          <w:tcPr>
            <w:tcW w:w="1077" w:type="dxa"/>
          </w:tcPr>
          <w:p w:rsidR="00E70915" w:rsidRDefault="00E70915">
            <w:pPr>
              <w:pStyle w:val="ConsPlusNormal"/>
            </w:pPr>
          </w:p>
        </w:tc>
        <w:tc>
          <w:tcPr>
            <w:tcW w:w="1191" w:type="dxa"/>
          </w:tcPr>
          <w:p w:rsidR="00E70915" w:rsidRDefault="00E70915">
            <w:pPr>
              <w:pStyle w:val="ConsPlusNormal"/>
              <w:jc w:val="center"/>
            </w:pPr>
            <w:r>
              <w:t>5000,0</w:t>
            </w:r>
          </w:p>
        </w:tc>
      </w:tr>
      <w:tr w:rsidR="00E70915">
        <w:tc>
          <w:tcPr>
            <w:tcW w:w="2976" w:type="dxa"/>
          </w:tcPr>
          <w:p w:rsidR="00E70915" w:rsidRDefault="00E70915">
            <w:pPr>
              <w:pStyle w:val="ConsPlusNormal"/>
            </w:pPr>
            <w:r>
              <w:t>Городские округа</w:t>
            </w:r>
          </w:p>
        </w:tc>
        <w:tc>
          <w:tcPr>
            <w:tcW w:w="1247" w:type="dxa"/>
          </w:tcPr>
          <w:p w:rsidR="00E70915" w:rsidRDefault="00E70915">
            <w:pPr>
              <w:pStyle w:val="ConsPlusNormal"/>
            </w:pPr>
          </w:p>
        </w:tc>
        <w:tc>
          <w:tcPr>
            <w:tcW w:w="1361" w:type="dxa"/>
          </w:tcPr>
          <w:p w:rsidR="00E70915" w:rsidRDefault="00E70915">
            <w:pPr>
              <w:pStyle w:val="ConsPlusNormal"/>
              <w:jc w:val="center"/>
            </w:pPr>
            <w:r>
              <w:t>10000,0</w:t>
            </w:r>
          </w:p>
        </w:tc>
        <w:tc>
          <w:tcPr>
            <w:tcW w:w="1077" w:type="dxa"/>
          </w:tcPr>
          <w:p w:rsidR="00E70915" w:rsidRDefault="00E70915">
            <w:pPr>
              <w:pStyle w:val="ConsPlusNormal"/>
            </w:pPr>
          </w:p>
        </w:tc>
        <w:tc>
          <w:tcPr>
            <w:tcW w:w="1191" w:type="dxa"/>
          </w:tcPr>
          <w:p w:rsidR="00E70915" w:rsidRDefault="00E70915">
            <w:pPr>
              <w:pStyle w:val="ConsPlusNormal"/>
            </w:pPr>
          </w:p>
        </w:tc>
      </w:tr>
      <w:tr w:rsidR="00E70915">
        <w:tc>
          <w:tcPr>
            <w:tcW w:w="2976" w:type="dxa"/>
          </w:tcPr>
          <w:p w:rsidR="00E70915" w:rsidRDefault="00E70915">
            <w:pPr>
              <w:pStyle w:val="ConsPlusNormal"/>
            </w:pPr>
            <w:r>
              <w:t>город Каспийск</w:t>
            </w:r>
          </w:p>
        </w:tc>
        <w:tc>
          <w:tcPr>
            <w:tcW w:w="1247" w:type="dxa"/>
          </w:tcPr>
          <w:p w:rsidR="00E70915" w:rsidRDefault="00E70915">
            <w:pPr>
              <w:pStyle w:val="ConsPlusNormal"/>
            </w:pPr>
          </w:p>
        </w:tc>
        <w:tc>
          <w:tcPr>
            <w:tcW w:w="1361" w:type="dxa"/>
          </w:tcPr>
          <w:p w:rsidR="00E70915" w:rsidRDefault="00E70915">
            <w:pPr>
              <w:pStyle w:val="ConsPlusNormal"/>
              <w:jc w:val="center"/>
            </w:pPr>
            <w:r>
              <w:t>10000,0</w:t>
            </w:r>
          </w:p>
        </w:tc>
        <w:tc>
          <w:tcPr>
            <w:tcW w:w="1077" w:type="dxa"/>
          </w:tcPr>
          <w:p w:rsidR="00E70915" w:rsidRDefault="00E70915">
            <w:pPr>
              <w:pStyle w:val="ConsPlusNormal"/>
            </w:pPr>
          </w:p>
        </w:tc>
        <w:tc>
          <w:tcPr>
            <w:tcW w:w="1191" w:type="dxa"/>
          </w:tcPr>
          <w:p w:rsidR="00E70915" w:rsidRDefault="00E70915">
            <w:pPr>
              <w:pStyle w:val="ConsPlusNormal"/>
            </w:pPr>
          </w:p>
        </w:tc>
      </w:tr>
      <w:tr w:rsidR="00E70915">
        <w:tc>
          <w:tcPr>
            <w:tcW w:w="2976" w:type="dxa"/>
          </w:tcPr>
          <w:p w:rsidR="00E70915" w:rsidRDefault="00E70915">
            <w:pPr>
              <w:pStyle w:val="ConsPlusNormal"/>
            </w:pPr>
            <w:r>
              <w:t>Всего</w:t>
            </w:r>
          </w:p>
        </w:tc>
        <w:tc>
          <w:tcPr>
            <w:tcW w:w="1247" w:type="dxa"/>
          </w:tcPr>
          <w:p w:rsidR="00E70915" w:rsidRDefault="00E70915">
            <w:pPr>
              <w:pStyle w:val="ConsPlusNormal"/>
            </w:pPr>
          </w:p>
        </w:tc>
        <w:tc>
          <w:tcPr>
            <w:tcW w:w="1361" w:type="dxa"/>
          </w:tcPr>
          <w:p w:rsidR="00E70915" w:rsidRDefault="00E70915">
            <w:pPr>
              <w:pStyle w:val="ConsPlusNormal"/>
              <w:jc w:val="center"/>
            </w:pPr>
            <w:r>
              <w:t>10000,0</w:t>
            </w:r>
          </w:p>
        </w:tc>
        <w:tc>
          <w:tcPr>
            <w:tcW w:w="1077" w:type="dxa"/>
          </w:tcPr>
          <w:p w:rsidR="00E70915" w:rsidRDefault="00E70915">
            <w:pPr>
              <w:pStyle w:val="ConsPlusNormal"/>
            </w:pPr>
          </w:p>
        </w:tc>
        <w:tc>
          <w:tcPr>
            <w:tcW w:w="1191" w:type="dxa"/>
          </w:tcPr>
          <w:p w:rsidR="00E70915" w:rsidRDefault="00E70915">
            <w:pPr>
              <w:pStyle w:val="ConsPlusNormal"/>
              <w:jc w:val="center"/>
            </w:pPr>
            <w:r>
              <w:t>5000,0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22</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25" w:name="P104675"/>
      <w:bookmarkEnd w:id="25"/>
      <w:r>
        <w:t>ПЕРЕЧЕНЬ</w:t>
      </w:r>
    </w:p>
    <w:p w:rsidR="00E70915" w:rsidRDefault="00E70915">
      <w:pPr>
        <w:pStyle w:val="ConsPlusTitle"/>
        <w:jc w:val="center"/>
      </w:pPr>
      <w:r>
        <w:t>СУБСИДИЙ, ВЫДЕЛЯЕМЫХ МЕСТНЫМ БЮДЖЕТАМ</w:t>
      </w:r>
    </w:p>
    <w:p w:rsidR="00E70915" w:rsidRDefault="00E70915">
      <w:pPr>
        <w:pStyle w:val="ConsPlusTitle"/>
        <w:jc w:val="center"/>
      </w:pPr>
      <w:r>
        <w:t>В ЦЕЛЯХ СОФИНАНСИРОВАНИЯ ВЫПОЛНЕНИЯ ПОЛНОМОЧИЙ</w:t>
      </w:r>
    </w:p>
    <w:p w:rsidR="00E70915" w:rsidRDefault="00E70915">
      <w:pPr>
        <w:pStyle w:val="ConsPlusTitle"/>
        <w:jc w:val="center"/>
      </w:pPr>
      <w:r>
        <w:t>ОРГАНОВ МЕСТНОГО САМОУПРАВЛЕНИЯ МУНИЦИПАЛЬНЫХ ОБРАЗОВАНИЙ</w:t>
      </w:r>
    </w:p>
    <w:p w:rsidR="00E70915" w:rsidRDefault="00E70915">
      <w:pPr>
        <w:pStyle w:val="ConsPlusTitle"/>
        <w:jc w:val="center"/>
      </w:pPr>
      <w:r>
        <w:t>РЕСПУБЛИКИ ДАГЕСТАН ПО РЕШЕНИЮ ВОПРОСОВ МЕСТНОГО ЗНАЧЕНИЯ</w:t>
      </w:r>
    </w:p>
    <w:p w:rsidR="00E70915" w:rsidRDefault="00E70915">
      <w:pPr>
        <w:pStyle w:val="ConsPlusTitle"/>
        <w:jc w:val="center"/>
      </w:pPr>
      <w:r>
        <w:t>НА 2020 ГОД И НА ПЛАНОВЫЙ ПЕРИОД 2021 И 2022 ГОДОВ</w:t>
      </w:r>
    </w:p>
    <w:p w:rsidR="00E70915" w:rsidRDefault="00E70915">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70915">
        <w:trPr>
          <w:jc w:val="center"/>
        </w:trPr>
        <w:tc>
          <w:tcPr>
            <w:tcW w:w="9861" w:type="dxa"/>
            <w:tcBorders>
              <w:top w:val="nil"/>
              <w:left w:val="single" w:sz="24" w:space="0" w:color="CED3F1"/>
              <w:bottom w:val="nil"/>
              <w:right w:val="single" w:sz="24" w:space="0" w:color="F4F3F8"/>
            </w:tcBorders>
            <w:shd w:val="clear" w:color="auto" w:fill="F4F3F8"/>
          </w:tcPr>
          <w:p w:rsidR="00E70915" w:rsidRDefault="00E70915">
            <w:pPr>
              <w:pStyle w:val="ConsPlusNormal"/>
              <w:jc w:val="center"/>
            </w:pPr>
            <w:r>
              <w:rPr>
                <w:color w:val="392C69"/>
              </w:rPr>
              <w:t>Список изменяющих документов</w:t>
            </w:r>
          </w:p>
          <w:p w:rsidR="00E70915" w:rsidRDefault="00E70915">
            <w:pPr>
              <w:pStyle w:val="ConsPlusNormal"/>
              <w:jc w:val="center"/>
            </w:pPr>
            <w:r>
              <w:rPr>
                <w:color w:val="392C69"/>
              </w:rPr>
              <w:t xml:space="preserve">(в ред. </w:t>
            </w:r>
            <w:hyperlink r:id="rId693" w:history="1">
              <w:r>
                <w:rPr>
                  <w:color w:val="0000FF"/>
                </w:rPr>
                <w:t>Закона</w:t>
              </w:r>
            </w:hyperlink>
            <w:r>
              <w:rPr>
                <w:color w:val="392C69"/>
              </w:rPr>
              <w:t xml:space="preserve"> Республики Дагестан от 03.04.2020 N 18)</w:t>
            </w:r>
          </w:p>
        </w:tc>
      </w:tr>
    </w:tbl>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665"/>
        <w:gridCol w:w="1757"/>
        <w:gridCol w:w="680"/>
        <w:gridCol w:w="1361"/>
        <w:gridCol w:w="1304"/>
        <w:gridCol w:w="1304"/>
      </w:tblGrid>
      <w:tr w:rsidR="00E70915">
        <w:tc>
          <w:tcPr>
            <w:tcW w:w="794" w:type="dxa"/>
          </w:tcPr>
          <w:p w:rsidR="00E70915" w:rsidRDefault="00E70915">
            <w:pPr>
              <w:pStyle w:val="ConsPlusNormal"/>
              <w:jc w:val="center"/>
            </w:pPr>
            <w:r>
              <w:t>N строки</w:t>
            </w:r>
          </w:p>
        </w:tc>
        <w:tc>
          <w:tcPr>
            <w:tcW w:w="2665" w:type="dxa"/>
          </w:tcPr>
          <w:p w:rsidR="00E70915" w:rsidRDefault="00E70915">
            <w:pPr>
              <w:pStyle w:val="ConsPlusNormal"/>
              <w:jc w:val="center"/>
            </w:pPr>
            <w:r>
              <w:t>Наименование</w:t>
            </w:r>
          </w:p>
        </w:tc>
        <w:tc>
          <w:tcPr>
            <w:tcW w:w="1757" w:type="dxa"/>
          </w:tcPr>
          <w:p w:rsidR="00E70915" w:rsidRDefault="00E70915">
            <w:pPr>
              <w:pStyle w:val="ConsPlusNormal"/>
              <w:jc w:val="center"/>
            </w:pPr>
            <w:r>
              <w:t>ЦСР</w:t>
            </w:r>
          </w:p>
        </w:tc>
        <w:tc>
          <w:tcPr>
            <w:tcW w:w="680" w:type="dxa"/>
          </w:tcPr>
          <w:p w:rsidR="00E70915" w:rsidRDefault="00E70915">
            <w:pPr>
              <w:pStyle w:val="ConsPlusNormal"/>
              <w:jc w:val="center"/>
            </w:pPr>
            <w:r>
              <w:t>РЗ, ПР</w:t>
            </w:r>
          </w:p>
        </w:tc>
        <w:tc>
          <w:tcPr>
            <w:tcW w:w="1361" w:type="dxa"/>
          </w:tcPr>
          <w:p w:rsidR="00E70915" w:rsidRDefault="00E70915">
            <w:pPr>
              <w:pStyle w:val="ConsPlusNormal"/>
              <w:jc w:val="center"/>
            </w:pPr>
            <w:r>
              <w:t>Сумма на 2020 год</w:t>
            </w:r>
          </w:p>
        </w:tc>
        <w:tc>
          <w:tcPr>
            <w:tcW w:w="1304" w:type="dxa"/>
          </w:tcPr>
          <w:p w:rsidR="00E70915" w:rsidRDefault="00E70915">
            <w:pPr>
              <w:pStyle w:val="ConsPlusNormal"/>
              <w:jc w:val="center"/>
            </w:pPr>
            <w:r>
              <w:t>Сумма на 2021 год</w:t>
            </w:r>
          </w:p>
        </w:tc>
        <w:tc>
          <w:tcPr>
            <w:tcW w:w="1304" w:type="dxa"/>
          </w:tcPr>
          <w:p w:rsidR="00E70915" w:rsidRDefault="00E70915">
            <w:pPr>
              <w:pStyle w:val="ConsPlusNormal"/>
              <w:jc w:val="center"/>
            </w:pPr>
            <w:r>
              <w:t>Сумма на 2022 год</w:t>
            </w:r>
          </w:p>
        </w:tc>
      </w:tr>
      <w:tr w:rsidR="00E70915">
        <w:tc>
          <w:tcPr>
            <w:tcW w:w="794" w:type="dxa"/>
          </w:tcPr>
          <w:p w:rsidR="00E70915" w:rsidRDefault="00E70915">
            <w:pPr>
              <w:pStyle w:val="ConsPlusNormal"/>
              <w:jc w:val="center"/>
            </w:pPr>
            <w:r>
              <w:t>1</w:t>
            </w:r>
          </w:p>
        </w:tc>
        <w:tc>
          <w:tcPr>
            <w:tcW w:w="2665" w:type="dxa"/>
          </w:tcPr>
          <w:p w:rsidR="00E70915" w:rsidRDefault="00E70915">
            <w:pPr>
              <w:pStyle w:val="ConsPlusNormal"/>
              <w:jc w:val="center"/>
            </w:pPr>
            <w:r>
              <w:t>2</w:t>
            </w:r>
          </w:p>
        </w:tc>
        <w:tc>
          <w:tcPr>
            <w:tcW w:w="1757" w:type="dxa"/>
          </w:tcPr>
          <w:p w:rsidR="00E70915" w:rsidRDefault="00E70915">
            <w:pPr>
              <w:pStyle w:val="ConsPlusNormal"/>
              <w:jc w:val="center"/>
            </w:pPr>
            <w:r>
              <w:t>3</w:t>
            </w:r>
          </w:p>
        </w:tc>
        <w:tc>
          <w:tcPr>
            <w:tcW w:w="680" w:type="dxa"/>
          </w:tcPr>
          <w:p w:rsidR="00E70915" w:rsidRDefault="00E70915">
            <w:pPr>
              <w:pStyle w:val="ConsPlusNormal"/>
              <w:jc w:val="center"/>
            </w:pPr>
            <w:r>
              <w:t>4</w:t>
            </w:r>
          </w:p>
        </w:tc>
        <w:tc>
          <w:tcPr>
            <w:tcW w:w="1361" w:type="dxa"/>
          </w:tcPr>
          <w:p w:rsidR="00E70915" w:rsidRDefault="00E70915">
            <w:pPr>
              <w:pStyle w:val="ConsPlusNormal"/>
              <w:jc w:val="center"/>
            </w:pPr>
            <w:r>
              <w:t>5</w:t>
            </w:r>
          </w:p>
        </w:tc>
        <w:tc>
          <w:tcPr>
            <w:tcW w:w="1304" w:type="dxa"/>
          </w:tcPr>
          <w:p w:rsidR="00E70915" w:rsidRDefault="00E70915">
            <w:pPr>
              <w:pStyle w:val="ConsPlusNormal"/>
              <w:jc w:val="center"/>
            </w:pPr>
            <w:r>
              <w:t>6</w:t>
            </w:r>
          </w:p>
        </w:tc>
        <w:tc>
          <w:tcPr>
            <w:tcW w:w="1304" w:type="dxa"/>
          </w:tcPr>
          <w:p w:rsidR="00E70915" w:rsidRDefault="00E70915">
            <w:pPr>
              <w:pStyle w:val="ConsPlusNormal"/>
              <w:jc w:val="center"/>
            </w:pPr>
            <w:r>
              <w:t>7</w:t>
            </w:r>
          </w:p>
        </w:tc>
      </w:tr>
      <w:tr w:rsidR="00E70915">
        <w:tc>
          <w:tcPr>
            <w:tcW w:w="794" w:type="dxa"/>
          </w:tcPr>
          <w:p w:rsidR="00E70915" w:rsidRDefault="00E70915">
            <w:pPr>
              <w:pStyle w:val="ConsPlusNormal"/>
            </w:pPr>
          </w:p>
        </w:tc>
        <w:tc>
          <w:tcPr>
            <w:tcW w:w="2665" w:type="dxa"/>
          </w:tcPr>
          <w:p w:rsidR="00E70915" w:rsidRDefault="00E70915">
            <w:pPr>
              <w:pStyle w:val="ConsPlusNormal"/>
            </w:pPr>
            <w:r>
              <w:t>ВСЕГО</w:t>
            </w:r>
          </w:p>
        </w:tc>
        <w:tc>
          <w:tcPr>
            <w:tcW w:w="1757" w:type="dxa"/>
          </w:tcPr>
          <w:p w:rsidR="00E70915" w:rsidRDefault="00E70915">
            <w:pPr>
              <w:pStyle w:val="ConsPlusNormal"/>
            </w:pPr>
          </w:p>
        </w:tc>
        <w:tc>
          <w:tcPr>
            <w:tcW w:w="680" w:type="dxa"/>
          </w:tcPr>
          <w:p w:rsidR="00E70915" w:rsidRDefault="00E70915">
            <w:pPr>
              <w:pStyle w:val="ConsPlusNormal"/>
            </w:pPr>
          </w:p>
        </w:tc>
        <w:tc>
          <w:tcPr>
            <w:tcW w:w="1361" w:type="dxa"/>
          </w:tcPr>
          <w:p w:rsidR="00E70915" w:rsidRDefault="00E70915">
            <w:pPr>
              <w:pStyle w:val="ConsPlusNormal"/>
              <w:jc w:val="center"/>
            </w:pPr>
            <w:r>
              <w:t>8064672,9</w:t>
            </w:r>
          </w:p>
        </w:tc>
        <w:tc>
          <w:tcPr>
            <w:tcW w:w="1304" w:type="dxa"/>
          </w:tcPr>
          <w:p w:rsidR="00E70915" w:rsidRDefault="00E70915">
            <w:pPr>
              <w:pStyle w:val="ConsPlusNormal"/>
              <w:jc w:val="center"/>
            </w:pPr>
            <w:r>
              <w:t>7692084,4</w:t>
            </w:r>
          </w:p>
        </w:tc>
        <w:tc>
          <w:tcPr>
            <w:tcW w:w="1304" w:type="dxa"/>
          </w:tcPr>
          <w:p w:rsidR="00E70915" w:rsidRDefault="00E70915">
            <w:pPr>
              <w:pStyle w:val="ConsPlusNormal"/>
              <w:jc w:val="center"/>
            </w:pPr>
            <w:r>
              <w:t>6986568,2</w:t>
            </w:r>
          </w:p>
        </w:tc>
      </w:tr>
      <w:tr w:rsidR="00E70915">
        <w:tc>
          <w:tcPr>
            <w:tcW w:w="794" w:type="dxa"/>
          </w:tcPr>
          <w:p w:rsidR="00E70915" w:rsidRDefault="00E70915">
            <w:pPr>
              <w:pStyle w:val="ConsPlusNormal"/>
              <w:jc w:val="center"/>
            </w:pPr>
            <w:r>
              <w:t>1.</w:t>
            </w:r>
          </w:p>
        </w:tc>
        <w:tc>
          <w:tcPr>
            <w:tcW w:w="2665" w:type="dxa"/>
          </w:tcPr>
          <w:p w:rsidR="00E70915" w:rsidRDefault="00E70915">
            <w:pPr>
              <w:pStyle w:val="ConsPlusNormal"/>
            </w:pPr>
            <w:r>
              <w:t xml:space="preserve">Государственная </w:t>
            </w:r>
            <w:hyperlink r:id="rId694" w:history="1">
              <w:r>
                <w:rPr>
                  <w:color w:val="0000FF"/>
                </w:rPr>
                <w:t>программа</w:t>
              </w:r>
            </w:hyperlink>
            <w:r>
              <w:t xml:space="preserve"> Республики Дагестан "Управление имуществом Республики Дагестан"</w:t>
            </w:r>
          </w:p>
        </w:tc>
        <w:tc>
          <w:tcPr>
            <w:tcW w:w="1757" w:type="dxa"/>
          </w:tcPr>
          <w:p w:rsidR="00E70915" w:rsidRDefault="00E70915">
            <w:pPr>
              <w:pStyle w:val="ConsPlusNormal"/>
              <w:jc w:val="center"/>
            </w:pPr>
            <w:r>
              <w:t>11 0 00 00000</w:t>
            </w:r>
          </w:p>
        </w:tc>
        <w:tc>
          <w:tcPr>
            <w:tcW w:w="680" w:type="dxa"/>
          </w:tcPr>
          <w:p w:rsidR="00E70915" w:rsidRDefault="00E70915">
            <w:pPr>
              <w:pStyle w:val="ConsPlusNormal"/>
            </w:pPr>
          </w:p>
        </w:tc>
        <w:tc>
          <w:tcPr>
            <w:tcW w:w="1361" w:type="dxa"/>
          </w:tcPr>
          <w:p w:rsidR="00E70915" w:rsidRDefault="00E70915">
            <w:pPr>
              <w:pStyle w:val="ConsPlusNormal"/>
              <w:jc w:val="center"/>
            </w:pPr>
            <w:r>
              <w:t>42110,0</w:t>
            </w:r>
          </w:p>
        </w:tc>
        <w:tc>
          <w:tcPr>
            <w:tcW w:w="1304" w:type="dxa"/>
          </w:tcPr>
          <w:p w:rsidR="00E70915" w:rsidRDefault="00E70915">
            <w:pPr>
              <w:pStyle w:val="ConsPlusNormal"/>
              <w:jc w:val="center"/>
            </w:pPr>
            <w:r>
              <w:t>43066,7</w:t>
            </w:r>
          </w:p>
        </w:tc>
        <w:tc>
          <w:tcPr>
            <w:tcW w:w="1304" w:type="dxa"/>
          </w:tcPr>
          <w:p w:rsidR="00E70915" w:rsidRDefault="00E70915">
            <w:pPr>
              <w:pStyle w:val="ConsPlusNormal"/>
              <w:jc w:val="center"/>
            </w:pPr>
            <w:r>
              <w:t>50064,9</w:t>
            </w:r>
          </w:p>
        </w:tc>
      </w:tr>
      <w:tr w:rsidR="00E70915">
        <w:tc>
          <w:tcPr>
            <w:tcW w:w="794" w:type="dxa"/>
          </w:tcPr>
          <w:p w:rsidR="00E70915" w:rsidRDefault="00E70915">
            <w:pPr>
              <w:pStyle w:val="ConsPlusNormal"/>
              <w:jc w:val="center"/>
            </w:pPr>
            <w:r>
              <w:t>1.1.</w:t>
            </w:r>
          </w:p>
        </w:tc>
        <w:tc>
          <w:tcPr>
            <w:tcW w:w="2665" w:type="dxa"/>
          </w:tcPr>
          <w:p w:rsidR="00E70915" w:rsidRDefault="00E70915">
            <w:pPr>
              <w:pStyle w:val="ConsPlusNormal"/>
            </w:pPr>
            <w:r>
              <w:t>Обеспечение мероприятий по проведению комплексных кадастровых работ</w:t>
            </w:r>
          </w:p>
        </w:tc>
        <w:tc>
          <w:tcPr>
            <w:tcW w:w="1757" w:type="dxa"/>
          </w:tcPr>
          <w:p w:rsidR="00E70915" w:rsidRDefault="00E70915">
            <w:pPr>
              <w:pStyle w:val="ConsPlusNormal"/>
              <w:jc w:val="center"/>
            </w:pPr>
            <w:r>
              <w:t>11 000 R5110</w:t>
            </w:r>
          </w:p>
        </w:tc>
        <w:tc>
          <w:tcPr>
            <w:tcW w:w="680" w:type="dxa"/>
          </w:tcPr>
          <w:p w:rsidR="00E70915" w:rsidRDefault="00E70915">
            <w:pPr>
              <w:pStyle w:val="ConsPlusNormal"/>
              <w:jc w:val="center"/>
            </w:pPr>
            <w:r>
              <w:t>0412</w:t>
            </w:r>
          </w:p>
        </w:tc>
        <w:tc>
          <w:tcPr>
            <w:tcW w:w="1361" w:type="dxa"/>
          </w:tcPr>
          <w:p w:rsidR="00E70915" w:rsidRDefault="00E70915">
            <w:pPr>
              <w:pStyle w:val="ConsPlusNormal"/>
              <w:jc w:val="center"/>
            </w:pPr>
            <w:r>
              <w:t>42110,0</w:t>
            </w:r>
          </w:p>
        </w:tc>
        <w:tc>
          <w:tcPr>
            <w:tcW w:w="1304" w:type="dxa"/>
          </w:tcPr>
          <w:p w:rsidR="00E70915" w:rsidRDefault="00E70915">
            <w:pPr>
              <w:pStyle w:val="ConsPlusNormal"/>
              <w:jc w:val="center"/>
            </w:pPr>
            <w:r>
              <w:t>43066,7</w:t>
            </w:r>
          </w:p>
        </w:tc>
        <w:tc>
          <w:tcPr>
            <w:tcW w:w="1304" w:type="dxa"/>
          </w:tcPr>
          <w:p w:rsidR="00E70915" w:rsidRDefault="00E70915">
            <w:pPr>
              <w:pStyle w:val="ConsPlusNormal"/>
              <w:jc w:val="center"/>
            </w:pPr>
            <w:r>
              <w:t>50064,9</w:t>
            </w:r>
          </w:p>
        </w:tc>
      </w:tr>
      <w:tr w:rsidR="00E70915">
        <w:tc>
          <w:tcPr>
            <w:tcW w:w="794" w:type="dxa"/>
          </w:tcPr>
          <w:p w:rsidR="00E70915" w:rsidRDefault="00E70915">
            <w:pPr>
              <w:pStyle w:val="ConsPlusNormal"/>
              <w:jc w:val="center"/>
            </w:pPr>
            <w:r>
              <w:t>2.</w:t>
            </w:r>
          </w:p>
        </w:tc>
        <w:tc>
          <w:tcPr>
            <w:tcW w:w="2665" w:type="dxa"/>
          </w:tcPr>
          <w:p w:rsidR="00E70915" w:rsidRDefault="00E70915">
            <w:pPr>
              <w:pStyle w:val="ConsPlusNormal"/>
            </w:pPr>
            <w:r>
              <w:t xml:space="preserve">Государственная </w:t>
            </w:r>
            <w:hyperlink r:id="rId695" w:history="1">
              <w:r>
                <w:rPr>
                  <w:color w:val="0000FF"/>
                </w:rPr>
                <w:t>программа</w:t>
              </w:r>
            </w:hyperlink>
            <w:r>
              <w:t xml:space="preserve"> </w:t>
            </w:r>
            <w:r>
              <w:lastRenderedPageBreak/>
              <w:t>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7" w:type="dxa"/>
          </w:tcPr>
          <w:p w:rsidR="00E70915" w:rsidRDefault="00E70915">
            <w:pPr>
              <w:pStyle w:val="ConsPlusNormal"/>
              <w:jc w:val="center"/>
            </w:pPr>
            <w:r>
              <w:lastRenderedPageBreak/>
              <w:t>15 0 00 00000</w:t>
            </w:r>
          </w:p>
        </w:tc>
        <w:tc>
          <w:tcPr>
            <w:tcW w:w="680" w:type="dxa"/>
          </w:tcPr>
          <w:p w:rsidR="00E70915" w:rsidRDefault="00E70915">
            <w:pPr>
              <w:pStyle w:val="ConsPlusNormal"/>
            </w:pPr>
          </w:p>
        </w:tc>
        <w:tc>
          <w:tcPr>
            <w:tcW w:w="1361" w:type="dxa"/>
          </w:tcPr>
          <w:p w:rsidR="00E70915" w:rsidRDefault="00E70915">
            <w:pPr>
              <w:pStyle w:val="ConsPlusNormal"/>
              <w:jc w:val="center"/>
            </w:pPr>
            <w:r>
              <w:t>1327263,0</w:t>
            </w:r>
          </w:p>
        </w:tc>
        <w:tc>
          <w:tcPr>
            <w:tcW w:w="1304" w:type="dxa"/>
          </w:tcPr>
          <w:p w:rsidR="00E70915" w:rsidRDefault="00E70915">
            <w:pPr>
              <w:pStyle w:val="ConsPlusNormal"/>
              <w:jc w:val="center"/>
            </w:pPr>
            <w:r>
              <w:t>1069429,0</w:t>
            </w:r>
          </w:p>
        </w:tc>
        <w:tc>
          <w:tcPr>
            <w:tcW w:w="1304" w:type="dxa"/>
          </w:tcPr>
          <w:p w:rsidR="00E70915" w:rsidRDefault="00E70915">
            <w:pPr>
              <w:pStyle w:val="ConsPlusNormal"/>
              <w:jc w:val="center"/>
            </w:pPr>
            <w:r>
              <w:t>1228073,0</w:t>
            </w:r>
          </w:p>
        </w:tc>
      </w:tr>
      <w:tr w:rsidR="00E70915">
        <w:tc>
          <w:tcPr>
            <w:tcW w:w="794" w:type="dxa"/>
          </w:tcPr>
          <w:p w:rsidR="00E70915" w:rsidRDefault="00E70915">
            <w:pPr>
              <w:pStyle w:val="ConsPlusNormal"/>
              <w:jc w:val="center"/>
            </w:pPr>
            <w:r>
              <w:t>2.1.</w:t>
            </w:r>
          </w:p>
        </w:tc>
        <w:tc>
          <w:tcPr>
            <w:tcW w:w="2665" w:type="dxa"/>
          </w:tcPr>
          <w:p w:rsidR="00E70915" w:rsidRDefault="00E70915">
            <w:pPr>
              <w:pStyle w:val="ConsPlusNormal"/>
            </w:pPr>
            <w:r>
              <w:t xml:space="preserve">Реализация мероприятий </w:t>
            </w:r>
            <w:hyperlink r:id="rId696" w:history="1">
              <w:r>
                <w:rPr>
                  <w:color w:val="0000FF"/>
                </w:rPr>
                <w:t>подпрограммы</w:t>
              </w:r>
            </w:hyperlink>
            <w:r>
              <w:t xml:space="preserve"> "Автомобильные дороги"</w:t>
            </w:r>
          </w:p>
        </w:tc>
        <w:tc>
          <w:tcPr>
            <w:tcW w:w="1757" w:type="dxa"/>
          </w:tcPr>
          <w:p w:rsidR="00E70915" w:rsidRDefault="00E70915">
            <w:pPr>
              <w:pStyle w:val="ConsPlusNormal"/>
              <w:jc w:val="center"/>
            </w:pPr>
            <w:r>
              <w:t>15 3 00 20760</w:t>
            </w:r>
          </w:p>
        </w:tc>
        <w:tc>
          <w:tcPr>
            <w:tcW w:w="680" w:type="dxa"/>
          </w:tcPr>
          <w:p w:rsidR="00E70915" w:rsidRDefault="00E70915">
            <w:pPr>
              <w:pStyle w:val="ConsPlusNormal"/>
              <w:jc w:val="center"/>
            </w:pPr>
            <w:r>
              <w:t>0409</w:t>
            </w:r>
          </w:p>
        </w:tc>
        <w:tc>
          <w:tcPr>
            <w:tcW w:w="1361" w:type="dxa"/>
          </w:tcPr>
          <w:p w:rsidR="00E70915" w:rsidRDefault="00E70915">
            <w:pPr>
              <w:pStyle w:val="ConsPlusNormal"/>
              <w:jc w:val="center"/>
            </w:pPr>
            <w:r>
              <w:t>1327263,0</w:t>
            </w:r>
          </w:p>
        </w:tc>
        <w:tc>
          <w:tcPr>
            <w:tcW w:w="1304" w:type="dxa"/>
          </w:tcPr>
          <w:p w:rsidR="00E70915" w:rsidRDefault="00E70915">
            <w:pPr>
              <w:pStyle w:val="ConsPlusNormal"/>
              <w:jc w:val="center"/>
            </w:pPr>
            <w:r>
              <w:t>1069429,0</w:t>
            </w:r>
          </w:p>
        </w:tc>
        <w:tc>
          <w:tcPr>
            <w:tcW w:w="1304" w:type="dxa"/>
          </w:tcPr>
          <w:p w:rsidR="00E70915" w:rsidRDefault="00E70915">
            <w:pPr>
              <w:pStyle w:val="ConsPlusNormal"/>
              <w:jc w:val="center"/>
            </w:pPr>
            <w:r>
              <w:t>1228073,0</w:t>
            </w:r>
          </w:p>
        </w:tc>
      </w:tr>
      <w:tr w:rsidR="00E70915">
        <w:tc>
          <w:tcPr>
            <w:tcW w:w="794" w:type="dxa"/>
          </w:tcPr>
          <w:p w:rsidR="00E70915" w:rsidRDefault="00E70915">
            <w:pPr>
              <w:pStyle w:val="ConsPlusNormal"/>
              <w:jc w:val="center"/>
            </w:pPr>
            <w:r>
              <w:t>3.</w:t>
            </w:r>
          </w:p>
        </w:tc>
        <w:tc>
          <w:tcPr>
            <w:tcW w:w="2665" w:type="dxa"/>
          </w:tcPr>
          <w:p w:rsidR="00E70915" w:rsidRDefault="00E70915">
            <w:pPr>
              <w:pStyle w:val="ConsPlusNormal"/>
            </w:pPr>
            <w:r>
              <w:t xml:space="preserve">Государственная </w:t>
            </w:r>
            <w:hyperlink r:id="rId697" w:history="1">
              <w:r>
                <w:rPr>
                  <w:color w:val="0000FF"/>
                </w:rPr>
                <w:t>программа</w:t>
              </w:r>
            </w:hyperlink>
            <w:r>
              <w:t xml:space="preserve"> Республики Дагестан "Развитие жилищного строительства в Республике Дагестан"</w:t>
            </w:r>
          </w:p>
        </w:tc>
        <w:tc>
          <w:tcPr>
            <w:tcW w:w="1757" w:type="dxa"/>
          </w:tcPr>
          <w:p w:rsidR="00E70915" w:rsidRDefault="00E70915">
            <w:pPr>
              <w:pStyle w:val="ConsPlusNormal"/>
              <w:jc w:val="center"/>
            </w:pPr>
            <w:r>
              <w:t>16 0 00 00000</w:t>
            </w:r>
          </w:p>
        </w:tc>
        <w:tc>
          <w:tcPr>
            <w:tcW w:w="680" w:type="dxa"/>
          </w:tcPr>
          <w:p w:rsidR="00E70915" w:rsidRDefault="00E70915">
            <w:pPr>
              <w:pStyle w:val="ConsPlusNormal"/>
            </w:pPr>
          </w:p>
        </w:tc>
        <w:tc>
          <w:tcPr>
            <w:tcW w:w="1361" w:type="dxa"/>
          </w:tcPr>
          <w:p w:rsidR="00E70915" w:rsidRDefault="00E70915">
            <w:pPr>
              <w:pStyle w:val="ConsPlusNormal"/>
              <w:jc w:val="center"/>
            </w:pPr>
            <w:r>
              <w:t>108,3</w:t>
            </w:r>
          </w:p>
        </w:tc>
        <w:tc>
          <w:tcPr>
            <w:tcW w:w="1304" w:type="dxa"/>
          </w:tcPr>
          <w:p w:rsidR="00E70915" w:rsidRDefault="00E70915">
            <w:pPr>
              <w:pStyle w:val="ConsPlusNormal"/>
              <w:jc w:val="center"/>
            </w:pPr>
            <w:r>
              <w:t>909008,1</w:t>
            </w:r>
          </w:p>
        </w:tc>
        <w:tc>
          <w:tcPr>
            <w:tcW w:w="1304" w:type="dxa"/>
          </w:tcPr>
          <w:p w:rsidR="00E70915" w:rsidRDefault="00E70915">
            <w:pPr>
              <w:pStyle w:val="ConsPlusNormal"/>
              <w:jc w:val="center"/>
            </w:pPr>
            <w:r>
              <w:t>1287947,3</w:t>
            </w:r>
          </w:p>
        </w:tc>
      </w:tr>
      <w:tr w:rsidR="00E70915">
        <w:tc>
          <w:tcPr>
            <w:tcW w:w="794" w:type="dxa"/>
          </w:tcPr>
          <w:p w:rsidR="00E70915" w:rsidRDefault="00E70915">
            <w:pPr>
              <w:pStyle w:val="ConsPlusNormal"/>
              <w:jc w:val="center"/>
            </w:pPr>
            <w:r>
              <w:t>3.1.</w:t>
            </w:r>
          </w:p>
        </w:tc>
        <w:tc>
          <w:tcPr>
            <w:tcW w:w="2665" w:type="dxa"/>
          </w:tcPr>
          <w:p w:rsidR="00E70915" w:rsidRDefault="00E7091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7" w:type="dxa"/>
          </w:tcPr>
          <w:p w:rsidR="00E70915" w:rsidRDefault="00E70915">
            <w:pPr>
              <w:pStyle w:val="ConsPlusNormal"/>
              <w:jc w:val="center"/>
            </w:pPr>
            <w:r>
              <w:t>16 7 G5 5243R</w:t>
            </w:r>
          </w:p>
        </w:tc>
        <w:tc>
          <w:tcPr>
            <w:tcW w:w="680" w:type="dxa"/>
          </w:tcPr>
          <w:p w:rsidR="00E70915" w:rsidRDefault="00E70915">
            <w:pPr>
              <w:pStyle w:val="ConsPlusNormal"/>
              <w:jc w:val="center"/>
            </w:pPr>
            <w:r>
              <w:t>0505</w:t>
            </w:r>
          </w:p>
        </w:tc>
        <w:tc>
          <w:tcPr>
            <w:tcW w:w="1361" w:type="dxa"/>
          </w:tcPr>
          <w:p w:rsidR="00E70915" w:rsidRDefault="00E70915">
            <w:pPr>
              <w:pStyle w:val="ConsPlusNormal"/>
              <w:jc w:val="center"/>
            </w:pPr>
            <w:r>
              <w:t>108,3</w:t>
            </w:r>
          </w:p>
        </w:tc>
        <w:tc>
          <w:tcPr>
            <w:tcW w:w="1304" w:type="dxa"/>
          </w:tcPr>
          <w:p w:rsidR="00E70915" w:rsidRDefault="00E70915">
            <w:pPr>
              <w:pStyle w:val="ConsPlusNormal"/>
              <w:jc w:val="center"/>
            </w:pPr>
            <w:r>
              <w:t>909008,1</w:t>
            </w:r>
          </w:p>
        </w:tc>
        <w:tc>
          <w:tcPr>
            <w:tcW w:w="1304" w:type="dxa"/>
          </w:tcPr>
          <w:p w:rsidR="00E70915" w:rsidRDefault="00E70915">
            <w:pPr>
              <w:pStyle w:val="ConsPlusNormal"/>
              <w:jc w:val="center"/>
            </w:pPr>
            <w:r>
              <w:t>1287947,3</w:t>
            </w:r>
          </w:p>
        </w:tc>
      </w:tr>
      <w:tr w:rsidR="00E70915">
        <w:tc>
          <w:tcPr>
            <w:tcW w:w="794" w:type="dxa"/>
          </w:tcPr>
          <w:p w:rsidR="00E70915" w:rsidRDefault="00E70915">
            <w:pPr>
              <w:pStyle w:val="ConsPlusNormal"/>
              <w:jc w:val="center"/>
            </w:pPr>
            <w:r>
              <w:t>4.</w:t>
            </w:r>
          </w:p>
        </w:tc>
        <w:tc>
          <w:tcPr>
            <w:tcW w:w="2665" w:type="dxa"/>
          </w:tcPr>
          <w:p w:rsidR="00E70915" w:rsidRDefault="00E70915">
            <w:pPr>
              <w:pStyle w:val="ConsPlusNormal"/>
            </w:pPr>
            <w:r>
              <w:t xml:space="preserve">Государственная </w:t>
            </w:r>
            <w:hyperlink r:id="rId698" w:history="1">
              <w:r>
                <w:rPr>
                  <w:color w:val="0000FF"/>
                </w:rPr>
                <w:t>программа</w:t>
              </w:r>
            </w:hyperlink>
            <w:r>
              <w:t xml:space="preserve"> Республики Дагестан "Развитие образования в Республике Дагестан"</w:t>
            </w:r>
          </w:p>
        </w:tc>
        <w:tc>
          <w:tcPr>
            <w:tcW w:w="1757" w:type="dxa"/>
          </w:tcPr>
          <w:p w:rsidR="00E70915" w:rsidRDefault="00E70915">
            <w:pPr>
              <w:pStyle w:val="ConsPlusNormal"/>
              <w:jc w:val="center"/>
            </w:pPr>
            <w:r>
              <w:t>19 0 00 00000</w:t>
            </w:r>
          </w:p>
        </w:tc>
        <w:tc>
          <w:tcPr>
            <w:tcW w:w="680" w:type="dxa"/>
          </w:tcPr>
          <w:p w:rsidR="00E70915" w:rsidRDefault="00E70915">
            <w:pPr>
              <w:pStyle w:val="ConsPlusNormal"/>
            </w:pPr>
          </w:p>
        </w:tc>
        <w:tc>
          <w:tcPr>
            <w:tcW w:w="1361" w:type="dxa"/>
          </w:tcPr>
          <w:p w:rsidR="00E70915" w:rsidRDefault="00E70915">
            <w:pPr>
              <w:pStyle w:val="ConsPlusNormal"/>
              <w:jc w:val="center"/>
            </w:pPr>
            <w:r>
              <w:t>1129038,8</w:t>
            </w:r>
          </w:p>
        </w:tc>
        <w:tc>
          <w:tcPr>
            <w:tcW w:w="1304" w:type="dxa"/>
          </w:tcPr>
          <w:p w:rsidR="00E70915" w:rsidRDefault="00E70915">
            <w:pPr>
              <w:pStyle w:val="ConsPlusNormal"/>
              <w:jc w:val="center"/>
            </w:pPr>
            <w:r>
              <w:t>1061388,3</w:t>
            </w:r>
          </w:p>
        </w:tc>
        <w:tc>
          <w:tcPr>
            <w:tcW w:w="1304" w:type="dxa"/>
          </w:tcPr>
          <w:p w:rsidR="00E70915" w:rsidRDefault="00E70915">
            <w:pPr>
              <w:pStyle w:val="ConsPlusNormal"/>
              <w:jc w:val="center"/>
            </w:pPr>
            <w:r>
              <w:t>833030,6</w:t>
            </w:r>
          </w:p>
        </w:tc>
      </w:tr>
      <w:tr w:rsidR="00E70915">
        <w:tc>
          <w:tcPr>
            <w:tcW w:w="794" w:type="dxa"/>
          </w:tcPr>
          <w:p w:rsidR="00E70915" w:rsidRDefault="00E70915">
            <w:pPr>
              <w:pStyle w:val="ConsPlusNormal"/>
              <w:jc w:val="center"/>
            </w:pPr>
            <w:r>
              <w:t>4.1.</w:t>
            </w:r>
          </w:p>
        </w:tc>
        <w:tc>
          <w:tcPr>
            <w:tcW w:w="2665" w:type="dxa"/>
          </w:tcPr>
          <w:p w:rsidR="00E70915" w:rsidRDefault="00E70915">
            <w:pPr>
              <w:pStyle w:val="ConsPlusNormal"/>
            </w:pPr>
            <w:r>
              <w:t xml:space="preserve">Финансовое обеспечение выполнения </w:t>
            </w:r>
            <w:r>
              <w:lastRenderedPageBreak/>
              <w:t>функций государственных органов и учреждений</w:t>
            </w:r>
          </w:p>
        </w:tc>
        <w:tc>
          <w:tcPr>
            <w:tcW w:w="1757" w:type="dxa"/>
          </w:tcPr>
          <w:p w:rsidR="00E70915" w:rsidRDefault="00E70915">
            <w:pPr>
              <w:pStyle w:val="ConsPlusNormal"/>
              <w:jc w:val="center"/>
            </w:pPr>
            <w:r>
              <w:lastRenderedPageBreak/>
              <w:t>19 2 02 02590</w:t>
            </w:r>
          </w:p>
        </w:tc>
        <w:tc>
          <w:tcPr>
            <w:tcW w:w="680" w:type="dxa"/>
          </w:tcPr>
          <w:p w:rsidR="00E70915" w:rsidRDefault="00E70915">
            <w:pPr>
              <w:pStyle w:val="ConsPlusNormal"/>
              <w:jc w:val="center"/>
            </w:pPr>
            <w:r>
              <w:t>0702</w:t>
            </w:r>
          </w:p>
        </w:tc>
        <w:tc>
          <w:tcPr>
            <w:tcW w:w="1361" w:type="dxa"/>
          </w:tcPr>
          <w:p w:rsidR="00E70915" w:rsidRDefault="00E70915">
            <w:pPr>
              <w:pStyle w:val="ConsPlusNormal"/>
              <w:jc w:val="center"/>
            </w:pPr>
            <w:r>
              <w:t>530453,0</w:t>
            </w:r>
          </w:p>
        </w:tc>
        <w:tc>
          <w:tcPr>
            <w:tcW w:w="1304" w:type="dxa"/>
          </w:tcPr>
          <w:p w:rsidR="00E70915" w:rsidRDefault="00E70915">
            <w:pPr>
              <w:pStyle w:val="ConsPlusNormal"/>
              <w:jc w:val="center"/>
            </w:pPr>
            <w:r>
              <w:t>530453,0</w:t>
            </w:r>
          </w:p>
        </w:tc>
        <w:tc>
          <w:tcPr>
            <w:tcW w:w="1304" w:type="dxa"/>
          </w:tcPr>
          <w:p w:rsidR="00E70915" w:rsidRDefault="00E70915">
            <w:pPr>
              <w:pStyle w:val="ConsPlusNormal"/>
              <w:jc w:val="center"/>
            </w:pPr>
            <w:r>
              <w:t>530453,0</w:t>
            </w:r>
          </w:p>
        </w:tc>
      </w:tr>
      <w:tr w:rsidR="00E70915">
        <w:tc>
          <w:tcPr>
            <w:tcW w:w="794" w:type="dxa"/>
          </w:tcPr>
          <w:p w:rsidR="00E70915" w:rsidRDefault="00E70915">
            <w:pPr>
              <w:pStyle w:val="ConsPlusNormal"/>
              <w:jc w:val="center"/>
            </w:pPr>
            <w:r>
              <w:t>4.2.</w:t>
            </w:r>
          </w:p>
        </w:tc>
        <w:tc>
          <w:tcPr>
            <w:tcW w:w="266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19 2 38 4112R</w:t>
            </w:r>
          </w:p>
        </w:tc>
        <w:tc>
          <w:tcPr>
            <w:tcW w:w="680" w:type="dxa"/>
          </w:tcPr>
          <w:p w:rsidR="00E70915" w:rsidRDefault="00E70915">
            <w:pPr>
              <w:pStyle w:val="ConsPlusNormal"/>
              <w:jc w:val="center"/>
            </w:pPr>
            <w:r>
              <w:t>0702</w:t>
            </w:r>
          </w:p>
        </w:tc>
        <w:tc>
          <w:tcPr>
            <w:tcW w:w="1361" w:type="dxa"/>
          </w:tcPr>
          <w:p w:rsidR="00E70915" w:rsidRDefault="00E70915">
            <w:pPr>
              <w:pStyle w:val="ConsPlusNormal"/>
              <w:jc w:val="center"/>
            </w:pPr>
            <w:r>
              <w:t>590585,8</w:t>
            </w:r>
          </w:p>
        </w:tc>
        <w:tc>
          <w:tcPr>
            <w:tcW w:w="1304" w:type="dxa"/>
          </w:tcPr>
          <w:p w:rsidR="00E70915" w:rsidRDefault="00E70915">
            <w:pPr>
              <w:pStyle w:val="ConsPlusNormal"/>
              <w:jc w:val="center"/>
            </w:pPr>
            <w:r>
              <w:t>530935,3</w:t>
            </w:r>
          </w:p>
        </w:tc>
        <w:tc>
          <w:tcPr>
            <w:tcW w:w="1304" w:type="dxa"/>
          </w:tcPr>
          <w:p w:rsidR="00E70915" w:rsidRDefault="00E70915">
            <w:pPr>
              <w:pStyle w:val="ConsPlusNormal"/>
              <w:jc w:val="center"/>
            </w:pPr>
            <w:r>
              <w:t>302577,6</w:t>
            </w:r>
          </w:p>
        </w:tc>
      </w:tr>
      <w:tr w:rsidR="00E70915">
        <w:tc>
          <w:tcPr>
            <w:tcW w:w="794" w:type="dxa"/>
          </w:tcPr>
          <w:p w:rsidR="00E70915" w:rsidRDefault="00E70915">
            <w:pPr>
              <w:pStyle w:val="ConsPlusNormal"/>
              <w:jc w:val="center"/>
            </w:pPr>
            <w:r>
              <w:t>4.3.</w:t>
            </w:r>
          </w:p>
        </w:tc>
        <w:tc>
          <w:tcPr>
            <w:tcW w:w="2665" w:type="dxa"/>
          </w:tcPr>
          <w:p w:rsidR="00E70915" w:rsidRDefault="00E70915">
            <w:pPr>
              <w:pStyle w:val="ConsPlusNormal"/>
            </w:pPr>
            <w:r>
              <w:t>Организация проведения детской оздоровительной кампании</w:t>
            </w:r>
          </w:p>
        </w:tc>
        <w:tc>
          <w:tcPr>
            <w:tcW w:w="1757" w:type="dxa"/>
          </w:tcPr>
          <w:p w:rsidR="00E70915" w:rsidRDefault="00E70915">
            <w:pPr>
              <w:pStyle w:val="ConsPlusNormal"/>
              <w:jc w:val="center"/>
            </w:pPr>
            <w:r>
              <w:t>19 7 10 99980</w:t>
            </w:r>
          </w:p>
        </w:tc>
        <w:tc>
          <w:tcPr>
            <w:tcW w:w="680" w:type="dxa"/>
          </w:tcPr>
          <w:p w:rsidR="00E70915" w:rsidRDefault="00E70915">
            <w:pPr>
              <w:pStyle w:val="ConsPlusNormal"/>
              <w:jc w:val="center"/>
            </w:pPr>
            <w:r>
              <w:t>0707</w:t>
            </w:r>
          </w:p>
        </w:tc>
        <w:tc>
          <w:tcPr>
            <w:tcW w:w="1361" w:type="dxa"/>
          </w:tcPr>
          <w:p w:rsidR="00E70915" w:rsidRDefault="00E70915">
            <w:pPr>
              <w:pStyle w:val="ConsPlusNormal"/>
              <w:jc w:val="center"/>
            </w:pPr>
            <w:r>
              <w:t>8000,0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5.</w:t>
            </w:r>
          </w:p>
        </w:tc>
        <w:tc>
          <w:tcPr>
            <w:tcW w:w="2665" w:type="dxa"/>
          </w:tcPr>
          <w:p w:rsidR="00E70915" w:rsidRDefault="00E70915">
            <w:pPr>
              <w:pStyle w:val="ConsPlusNormal"/>
            </w:pPr>
            <w:r>
              <w:t>Государственная программа Республики Дагестан "Развитие культуры в Республике Дагестан"</w:t>
            </w:r>
          </w:p>
        </w:tc>
        <w:tc>
          <w:tcPr>
            <w:tcW w:w="1757" w:type="dxa"/>
          </w:tcPr>
          <w:p w:rsidR="00E70915" w:rsidRDefault="00E70915">
            <w:pPr>
              <w:pStyle w:val="ConsPlusNormal"/>
              <w:jc w:val="center"/>
            </w:pPr>
            <w:r>
              <w:t>20 0 00 00000</w:t>
            </w:r>
          </w:p>
        </w:tc>
        <w:tc>
          <w:tcPr>
            <w:tcW w:w="680" w:type="dxa"/>
          </w:tcPr>
          <w:p w:rsidR="00E70915" w:rsidRDefault="00E70915">
            <w:pPr>
              <w:pStyle w:val="ConsPlusNormal"/>
            </w:pPr>
          </w:p>
        </w:tc>
        <w:tc>
          <w:tcPr>
            <w:tcW w:w="1361" w:type="dxa"/>
          </w:tcPr>
          <w:p w:rsidR="00E70915" w:rsidRDefault="00E70915">
            <w:pPr>
              <w:pStyle w:val="ConsPlusNormal"/>
              <w:jc w:val="center"/>
            </w:pPr>
            <w:r>
              <w:t>107421,1</w:t>
            </w:r>
          </w:p>
        </w:tc>
        <w:tc>
          <w:tcPr>
            <w:tcW w:w="1304" w:type="dxa"/>
          </w:tcPr>
          <w:p w:rsidR="00E70915" w:rsidRDefault="00E70915">
            <w:pPr>
              <w:pStyle w:val="ConsPlusNormal"/>
              <w:jc w:val="center"/>
            </w:pPr>
            <w:r>
              <w:t>214881,8</w:t>
            </w:r>
          </w:p>
        </w:tc>
        <w:tc>
          <w:tcPr>
            <w:tcW w:w="1304" w:type="dxa"/>
          </w:tcPr>
          <w:p w:rsidR="00E70915" w:rsidRDefault="00E70915">
            <w:pPr>
              <w:pStyle w:val="ConsPlusNormal"/>
              <w:jc w:val="center"/>
            </w:pPr>
            <w:r>
              <w:t>278059,5</w:t>
            </w:r>
          </w:p>
        </w:tc>
      </w:tr>
      <w:tr w:rsidR="00E70915">
        <w:tc>
          <w:tcPr>
            <w:tcW w:w="794" w:type="dxa"/>
          </w:tcPr>
          <w:p w:rsidR="00E70915" w:rsidRDefault="00E70915">
            <w:pPr>
              <w:pStyle w:val="ConsPlusNormal"/>
              <w:jc w:val="center"/>
            </w:pPr>
            <w:r>
              <w:t>5.1.</w:t>
            </w:r>
          </w:p>
        </w:tc>
        <w:tc>
          <w:tcPr>
            <w:tcW w:w="2665" w:type="dxa"/>
          </w:tcPr>
          <w:p w:rsidR="00E70915" w:rsidRDefault="00E70915">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1757" w:type="dxa"/>
          </w:tcPr>
          <w:p w:rsidR="00E70915" w:rsidRDefault="00E70915">
            <w:pPr>
              <w:pStyle w:val="ConsPlusNormal"/>
              <w:jc w:val="center"/>
            </w:pPr>
            <w:r>
              <w:t>20 1 01 R3060</w:t>
            </w:r>
          </w:p>
        </w:tc>
        <w:tc>
          <w:tcPr>
            <w:tcW w:w="680" w:type="dxa"/>
          </w:tcPr>
          <w:p w:rsidR="00E70915" w:rsidRDefault="00E70915">
            <w:pPr>
              <w:pStyle w:val="ConsPlusNormal"/>
              <w:jc w:val="center"/>
            </w:pPr>
            <w:r>
              <w:t>0703</w:t>
            </w:r>
          </w:p>
        </w:tc>
        <w:tc>
          <w:tcPr>
            <w:tcW w:w="1361" w:type="dxa"/>
          </w:tcPr>
          <w:p w:rsidR="00E70915" w:rsidRDefault="00E70915">
            <w:pPr>
              <w:pStyle w:val="ConsPlusNormal"/>
              <w:jc w:val="center"/>
            </w:pPr>
            <w:r>
              <w:t>0,0</w:t>
            </w:r>
          </w:p>
        </w:tc>
        <w:tc>
          <w:tcPr>
            <w:tcW w:w="1304" w:type="dxa"/>
          </w:tcPr>
          <w:p w:rsidR="00E70915" w:rsidRDefault="00E70915">
            <w:pPr>
              <w:pStyle w:val="ConsPlusNormal"/>
              <w:jc w:val="center"/>
            </w:pPr>
            <w:r>
              <w:t>52500,0</w:t>
            </w:r>
          </w:p>
        </w:tc>
        <w:tc>
          <w:tcPr>
            <w:tcW w:w="1304" w:type="dxa"/>
          </w:tcPr>
          <w:p w:rsidR="00E70915" w:rsidRDefault="00E70915">
            <w:pPr>
              <w:pStyle w:val="ConsPlusNormal"/>
              <w:jc w:val="center"/>
            </w:pPr>
            <w:r>
              <w:t>28595,1</w:t>
            </w:r>
          </w:p>
        </w:tc>
      </w:tr>
      <w:tr w:rsidR="00E70915">
        <w:tc>
          <w:tcPr>
            <w:tcW w:w="794" w:type="dxa"/>
          </w:tcPr>
          <w:p w:rsidR="00E70915" w:rsidRDefault="00E70915">
            <w:pPr>
              <w:pStyle w:val="ConsPlusNormal"/>
              <w:jc w:val="center"/>
            </w:pPr>
            <w:r>
              <w:t>5.2.</w:t>
            </w:r>
          </w:p>
        </w:tc>
        <w:tc>
          <w:tcPr>
            <w:tcW w:w="2665" w:type="dxa"/>
          </w:tcPr>
          <w:p w:rsidR="00E70915" w:rsidRDefault="00E70915">
            <w:pPr>
              <w:pStyle w:val="ConsPlusNormal"/>
            </w:pPr>
            <w:r>
              <w:t xml:space="preserve">Субсидия бюджетам субъектов Российской Федерации на </w:t>
            </w:r>
            <w:r>
              <w:lastRenderedPageBreak/>
              <w:t>поддержку отрасли культуры</w:t>
            </w:r>
          </w:p>
        </w:tc>
        <w:tc>
          <w:tcPr>
            <w:tcW w:w="1757" w:type="dxa"/>
          </w:tcPr>
          <w:p w:rsidR="00E70915" w:rsidRDefault="00E70915">
            <w:pPr>
              <w:pStyle w:val="ConsPlusNormal"/>
              <w:jc w:val="center"/>
            </w:pPr>
            <w:r>
              <w:lastRenderedPageBreak/>
              <w:t>20 1 А1 55190</w:t>
            </w:r>
          </w:p>
        </w:tc>
        <w:tc>
          <w:tcPr>
            <w:tcW w:w="680" w:type="dxa"/>
          </w:tcPr>
          <w:p w:rsidR="00E70915" w:rsidRDefault="00E70915">
            <w:pPr>
              <w:pStyle w:val="ConsPlusNormal"/>
              <w:jc w:val="center"/>
            </w:pPr>
            <w:r>
              <w:t>0703</w:t>
            </w:r>
          </w:p>
        </w:tc>
        <w:tc>
          <w:tcPr>
            <w:tcW w:w="1361" w:type="dxa"/>
          </w:tcPr>
          <w:p w:rsidR="00E70915" w:rsidRDefault="00E70915">
            <w:pPr>
              <w:pStyle w:val="ConsPlusNormal"/>
              <w:jc w:val="center"/>
            </w:pPr>
            <w:r>
              <w:t>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23887,4</w:t>
            </w:r>
          </w:p>
        </w:tc>
      </w:tr>
      <w:tr w:rsidR="00E70915">
        <w:tc>
          <w:tcPr>
            <w:tcW w:w="794" w:type="dxa"/>
          </w:tcPr>
          <w:p w:rsidR="00E70915" w:rsidRDefault="00E70915">
            <w:pPr>
              <w:pStyle w:val="ConsPlusNormal"/>
              <w:jc w:val="center"/>
            </w:pPr>
            <w:r>
              <w:t>5.3.</w:t>
            </w:r>
          </w:p>
        </w:tc>
        <w:tc>
          <w:tcPr>
            <w:tcW w:w="2665" w:type="dxa"/>
          </w:tcPr>
          <w:p w:rsidR="00E70915" w:rsidRDefault="00E70915">
            <w:pPr>
              <w:pStyle w:val="ConsPlusNormal"/>
            </w:pPr>
            <w:r>
              <w:t>Капитальные вложения в объекты муниципальной собственности</w:t>
            </w:r>
          </w:p>
        </w:tc>
        <w:tc>
          <w:tcPr>
            <w:tcW w:w="1757" w:type="dxa"/>
          </w:tcPr>
          <w:p w:rsidR="00E70915" w:rsidRDefault="00E70915">
            <w:pPr>
              <w:pStyle w:val="ConsPlusNormal"/>
              <w:jc w:val="center"/>
            </w:pPr>
            <w:r>
              <w:t>20 2 02 41120</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12000,0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5.4.</w:t>
            </w:r>
          </w:p>
        </w:tc>
        <w:tc>
          <w:tcPr>
            <w:tcW w:w="2665" w:type="dxa"/>
          </w:tcPr>
          <w:p w:rsidR="00E70915" w:rsidRDefault="00E7091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57" w:type="dxa"/>
          </w:tcPr>
          <w:p w:rsidR="00E70915" w:rsidRDefault="00E70915">
            <w:pPr>
              <w:pStyle w:val="ConsPlusNormal"/>
              <w:jc w:val="center"/>
            </w:pPr>
            <w:r>
              <w:t>20 2 09 R4670</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23226,7</w:t>
            </w:r>
          </w:p>
        </w:tc>
        <w:tc>
          <w:tcPr>
            <w:tcW w:w="1304" w:type="dxa"/>
          </w:tcPr>
          <w:p w:rsidR="00E70915" w:rsidRDefault="00E70915">
            <w:pPr>
              <w:pStyle w:val="ConsPlusNormal"/>
              <w:jc w:val="center"/>
            </w:pPr>
            <w:r>
              <w:t>23226,7</w:t>
            </w:r>
          </w:p>
        </w:tc>
        <w:tc>
          <w:tcPr>
            <w:tcW w:w="1304" w:type="dxa"/>
          </w:tcPr>
          <w:p w:rsidR="00E70915" w:rsidRDefault="00E70915">
            <w:pPr>
              <w:pStyle w:val="ConsPlusNormal"/>
              <w:jc w:val="center"/>
            </w:pPr>
            <w:r>
              <w:t>23310,9</w:t>
            </w:r>
          </w:p>
        </w:tc>
      </w:tr>
      <w:tr w:rsidR="00E70915">
        <w:tc>
          <w:tcPr>
            <w:tcW w:w="794" w:type="dxa"/>
          </w:tcPr>
          <w:p w:rsidR="00E70915" w:rsidRDefault="00E70915">
            <w:pPr>
              <w:pStyle w:val="ConsPlusNormal"/>
              <w:jc w:val="center"/>
            </w:pPr>
            <w:r>
              <w:t>5.5.</w:t>
            </w:r>
          </w:p>
        </w:tc>
        <w:tc>
          <w:tcPr>
            <w:tcW w:w="2665" w:type="dxa"/>
          </w:tcPr>
          <w:p w:rsidR="00E70915" w:rsidRDefault="00E70915">
            <w:pPr>
              <w:pStyle w:val="ConsPlusNormal"/>
            </w:pPr>
            <w:r>
              <w:t>Поддержка отрасли культуры (государственная поддержка лучших сельских учреждений культуры)</w:t>
            </w:r>
          </w:p>
        </w:tc>
        <w:tc>
          <w:tcPr>
            <w:tcW w:w="1757" w:type="dxa"/>
          </w:tcPr>
          <w:p w:rsidR="00E70915" w:rsidRDefault="00E70915">
            <w:pPr>
              <w:pStyle w:val="ConsPlusNormal"/>
              <w:jc w:val="center"/>
            </w:pPr>
            <w:r>
              <w:t>20209 R5191</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3157,9</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5.6.</w:t>
            </w:r>
          </w:p>
        </w:tc>
        <w:tc>
          <w:tcPr>
            <w:tcW w:w="2665" w:type="dxa"/>
          </w:tcPr>
          <w:p w:rsidR="00E70915" w:rsidRDefault="00E70915">
            <w:pPr>
              <w:pStyle w:val="ConsPlusNormal"/>
            </w:pPr>
            <w:r>
              <w:t>Поддержка отрасли культуры (государственная поддержка лучших работников сельских учреждений культуры)</w:t>
            </w:r>
          </w:p>
        </w:tc>
        <w:tc>
          <w:tcPr>
            <w:tcW w:w="1757" w:type="dxa"/>
          </w:tcPr>
          <w:p w:rsidR="00E70915" w:rsidRDefault="00E70915">
            <w:pPr>
              <w:pStyle w:val="ConsPlusNormal"/>
              <w:jc w:val="center"/>
            </w:pPr>
            <w:r>
              <w:t>20 2 09 R5192</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1421,1</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5.7.</w:t>
            </w:r>
          </w:p>
        </w:tc>
        <w:tc>
          <w:tcPr>
            <w:tcW w:w="2665" w:type="dxa"/>
          </w:tcPr>
          <w:p w:rsidR="00E70915" w:rsidRDefault="00E70915">
            <w:pPr>
              <w:pStyle w:val="ConsPlusNormal"/>
            </w:pPr>
            <w:r>
              <w:t xml:space="preserve">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w:t>
            </w:r>
            <w:r>
              <w:lastRenderedPageBreak/>
              <w:t>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757" w:type="dxa"/>
          </w:tcPr>
          <w:p w:rsidR="00E70915" w:rsidRDefault="00E70915">
            <w:pPr>
              <w:pStyle w:val="ConsPlusNormal"/>
              <w:jc w:val="center"/>
            </w:pPr>
            <w:r>
              <w:lastRenderedPageBreak/>
              <w:t>20 2 09 R5193</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4994,1</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5.8.</w:t>
            </w:r>
          </w:p>
        </w:tc>
        <w:tc>
          <w:tcPr>
            <w:tcW w:w="2665" w:type="dxa"/>
          </w:tcPr>
          <w:p w:rsidR="00E70915" w:rsidRDefault="00E70915">
            <w:pPr>
              <w:pStyle w:val="ConsPlusNormal"/>
            </w:pPr>
            <w:r>
              <w:t>Поддержка отрасли культуры (реализация мероприятий по созданию и модернизации учреждений культурно-досугового типа в сельской местности)</w:t>
            </w:r>
          </w:p>
        </w:tc>
        <w:tc>
          <w:tcPr>
            <w:tcW w:w="1757" w:type="dxa"/>
          </w:tcPr>
          <w:p w:rsidR="00E70915" w:rsidRDefault="00E70915">
            <w:pPr>
              <w:pStyle w:val="ConsPlusNormal"/>
              <w:jc w:val="center"/>
            </w:pPr>
            <w:r>
              <w:t>20 2 09 R5195</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62621,3</w:t>
            </w:r>
          </w:p>
        </w:tc>
        <w:tc>
          <w:tcPr>
            <w:tcW w:w="1304" w:type="dxa"/>
          </w:tcPr>
          <w:p w:rsidR="00E70915" w:rsidRDefault="00E70915">
            <w:pPr>
              <w:pStyle w:val="ConsPlusNormal"/>
              <w:jc w:val="center"/>
            </w:pPr>
            <w:r>
              <w:t>73892,0</w:t>
            </w:r>
          </w:p>
        </w:tc>
        <w:tc>
          <w:tcPr>
            <w:tcW w:w="1304" w:type="dxa"/>
          </w:tcPr>
          <w:p w:rsidR="00E70915" w:rsidRDefault="00E70915">
            <w:pPr>
              <w:pStyle w:val="ConsPlusNormal"/>
              <w:jc w:val="center"/>
            </w:pPr>
            <w:r>
              <w:t>98476,6</w:t>
            </w:r>
          </w:p>
        </w:tc>
      </w:tr>
      <w:tr w:rsidR="00E70915">
        <w:tc>
          <w:tcPr>
            <w:tcW w:w="794" w:type="dxa"/>
          </w:tcPr>
          <w:p w:rsidR="00E70915" w:rsidRDefault="00E70915">
            <w:pPr>
              <w:pStyle w:val="ConsPlusNormal"/>
              <w:jc w:val="center"/>
            </w:pPr>
            <w:r>
              <w:t>5.9.</w:t>
            </w:r>
          </w:p>
        </w:tc>
        <w:tc>
          <w:tcPr>
            <w:tcW w:w="2665" w:type="dxa"/>
          </w:tcPr>
          <w:p w:rsidR="00E70915" w:rsidRDefault="00E70915">
            <w:pPr>
              <w:pStyle w:val="ConsPlusNormal"/>
            </w:pPr>
            <w:r>
              <w:t>Создание центров культурного развития в городах с числом жителей до 300 тысяч человек</w:t>
            </w:r>
          </w:p>
        </w:tc>
        <w:tc>
          <w:tcPr>
            <w:tcW w:w="1757" w:type="dxa"/>
          </w:tcPr>
          <w:p w:rsidR="00E70915" w:rsidRDefault="00E70915">
            <w:pPr>
              <w:pStyle w:val="ConsPlusNormal"/>
              <w:jc w:val="center"/>
            </w:pPr>
            <w:r>
              <w:t>20 2 А1 52330</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0,0</w:t>
            </w:r>
          </w:p>
        </w:tc>
        <w:tc>
          <w:tcPr>
            <w:tcW w:w="1304" w:type="dxa"/>
          </w:tcPr>
          <w:p w:rsidR="00E70915" w:rsidRDefault="00E70915">
            <w:pPr>
              <w:pStyle w:val="ConsPlusNormal"/>
              <w:jc w:val="center"/>
            </w:pPr>
            <w:r>
              <w:t>54736,8</w:t>
            </w:r>
          </w:p>
        </w:tc>
        <w:tc>
          <w:tcPr>
            <w:tcW w:w="1304" w:type="dxa"/>
          </w:tcPr>
          <w:p w:rsidR="00E70915" w:rsidRDefault="00E70915">
            <w:pPr>
              <w:pStyle w:val="ConsPlusNormal"/>
              <w:jc w:val="center"/>
            </w:pPr>
            <w:r>
              <w:t>98526,3</w:t>
            </w:r>
          </w:p>
        </w:tc>
      </w:tr>
      <w:tr w:rsidR="00E70915">
        <w:tc>
          <w:tcPr>
            <w:tcW w:w="794" w:type="dxa"/>
          </w:tcPr>
          <w:p w:rsidR="00E70915" w:rsidRDefault="00E70915">
            <w:pPr>
              <w:pStyle w:val="ConsPlusNormal"/>
              <w:jc w:val="center"/>
            </w:pPr>
            <w:r>
              <w:t>5.10.</w:t>
            </w:r>
          </w:p>
        </w:tc>
        <w:tc>
          <w:tcPr>
            <w:tcW w:w="2665" w:type="dxa"/>
          </w:tcPr>
          <w:p w:rsidR="00E70915" w:rsidRDefault="00E70915">
            <w:pPr>
              <w:pStyle w:val="ConsPlusNormal"/>
            </w:pPr>
            <w:r>
              <w:t>Создание модельных муниципальных библиотек</w:t>
            </w:r>
          </w:p>
        </w:tc>
        <w:tc>
          <w:tcPr>
            <w:tcW w:w="1757" w:type="dxa"/>
          </w:tcPr>
          <w:p w:rsidR="00E70915" w:rsidRDefault="00E70915">
            <w:pPr>
              <w:pStyle w:val="ConsPlusNormal"/>
              <w:jc w:val="center"/>
            </w:pPr>
            <w:r>
              <w:t>20 2 А1 54540</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0,0</w:t>
            </w:r>
          </w:p>
        </w:tc>
        <w:tc>
          <w:tcPr>
            <w:tcW w:w="1304" w:type="dxa"/>
          </w:tcPr>
          <w:p w:rsidR="00E70915" w:rsidRDefault="00E70915">
            <w:pPr>
              <w:pStyle w:val="ConsPlusNormal"/>
              <w:jc w:val="center"/>
            </w:pPr>
            <w:r>
              <w:t>10526,3</w:t>
            </w:r>
          </w:p>
        </w:tc>
        <w:tc>
          <w:tcPr>
            <w:tcW w:w="1304" w:type="dxa"/>
          </w:tcPr>
          <w:p w:rsidR="00E70915" w:rsidRDefault="00E70915">
            <w:pPr>
              <w:pStyle w:val="ConsPlusNormal"/>
              <w:jc w:val="center"/>
            </w:pPr>
            <w:r>
              <w:t>5263,2</w:t>
            </w:r>
          </w:p>
        </w:tc>
      </w:tr>
      <w:tr w:rsidR="00E70915">
        <w:tc>
          <w:tcPr>
            <w:tcW w:w="794" w:type="dxa"/>
          </w:tcPr>
          <w:p w:rsidR="00E70915" w:rsidRDefault="00E70915">
            <w:pPr>
              <w:pStyle w:val="ConsPlusNormal"/>
              <w:jc w:val="center"/>
            </w:pPr>
            <w:r>
              <w:t>6.</w:t>
            </w:r>
          </w:p>
        </w:tc>
        <w:tc>
          <w:tcPr>
            <w:tcW w:w="2665" w:type="dxa"/>
          </w:tcPr>
          <w:p w:rsidR="00E70915" w:rsidRDefault="00E70915">
            <w:pPr>
              <w:pStyle w:val="ConsPlusNormal"/>
            </w:pPr>
            <w:r>
              <w:t xml:space="preserve">Государственная </w:t>
            </w:r>
            <w:hyperlink r:id="rId699" w:history="1">
              <w:r>
                <w:rPr>
                  <w:color w:val="0000FF"/>
                </w:rPr>
                <w:t>программа</w:t>
              </w:r>
            </w:hyperlink>
            <w:r>
              <w:t xml:space="preserve"> Республики Дагестан "Развитие здравоохранения в Республике Дагестан"</w:t>
            </w:r>
          </w:p>
        </w:tc>
        <w:tc>
          <w:tcPr>
            <w:tcW w:w="1757" w:type="dxa"/>
          </w:tcPr>
          <w:p w:rsidR="00E70915" w:rsidRDefault="00E70915">
            <w:pPr>
              <w:pStyle w:val="ConsPlusNormal"/>
              <w:jc w:val="center"/>
            </w:pPr>
            <w:r>
              <w:t>21 0 00 00000</w:t>
            </w:r>
          </w:p>
        </w:tc>
        <w:tc>
          <w:tcPr>
            <w:tcW w:w="680" w:type="dxa"/>
          </w:tcPr>
          <w:p w:rsidR="00E70915" w:rsidRDefault="00E70915">
            <w:pPr>
              <w:pStyle w:val="ConsPlusNormal"/>
            </w:pPr>
          </w:p>
        </w:tc>
        <w:tc>
          <w:tcPr>
            <w:tcW w:w="1361" w:type="dxa"/>
          </w:tcPr>
          <w:p w:rsidR="00E70915" w:rsidRDefault="00E70915">
            <w:pPr>
              <w:pStyle w:val="ConsPlusNormal"/>
              <w:jc w:val="center"/>
            </w:pPr>
            <w:r>
              <w:t>362589,0</w:t>
            </w:r>
          </w:p>
        </w:tc>
        <w:tc>
          <w:tcPr>
            <w:tcW w:w="1304" w:type="dxa"/>
          </w:tcPr>
          <w:p w:rsidR="00E70915" w:rsidRDefault="00E70915">
            <w:pPr>
              <w:pStyle w:val="ConsPlusNormal"/>
              <w:jc w:val="center"/>
            </w:pPr>
            <w:r>
              <w:t>240000,0</w:t>
            </w:r>
          </w:p>
        </w:tc>
        <w:tc>
          <w:tcPr>
            <w:tcW w:w="1304" w:type="dxa"/>
          </w:tcPr>
          <w:p w:rsidR="00E70915" w:rsidRDefault="00E70915">
            <w:pPr>
              <w:pStyle w:val="ConsPlusNormal"/>
              <w:jc w:val="center"/>
            </w:pPr>
            <w:r>
              <w:t>376297,8</w:t>
            </w:r>
          </w:p>
        </w:tc>
      </w:tr>
      <w:tr w:rsidR="00E70915">
        <w:tc>
          <w:tcPr>
            <w:tcW w:w="794" w:type="dxa"/>
          </w:tcPr>
          <w:p w:rsidR="00E70915" w:rsidRDefault="00E70915">
            <w:pPr>
              <w:pStyle w:val="ConsPlusNormal"/>
              <w:jc w:val="center"/>
            </w:pPr>
            <w:r>
              <w:t>6.1.</w:t>
            </w:r>
          </w:p>
        </w:tc>
        <w:tc>
          <w:tcPr>
            <w:tcW w:w="2665" w:type="dxa"/>
          </w:tcPr>
          <w:p w:rsidR="00E70915" w:rsidRDefault="00E70915">
            <w:pPr>
              <w:pStyle w:val="ConsPlusNormal"/>
            </w:pPr>
            <w:r>
              <w:t xml:space="preserve">Капитальные вложения в объекты муниципальной собственности в рамках республиканской инвестиционной </w:t>
            </w:r>
            <w:r>
              <w:lastRenderedPageBreak/>
              <w:t>программы</w:t>
            </w:r>
          </w:p>
        </w:tc>
        <w:tc>
          <w:tcPr>
            <w:tcW w:w="1757" w:type="dxa"/>
          </w:tcPr>
          <w:p w:rsidR="00E70915" w:rsidRDefault="00E70915">
            <w:pPr>
              <w:pStyle w:val="ConsPlusNormal"/>
              <w:jc w:val="center"/>
            </w:pPr>
            <w:r>
              <w:lastRenderedPageBreak/>
              <w:t>21 1 1И 4112 R</w:t>
            </w:r>
          </w:p>
        </w:tc>
        <w:tc>
          <w:tcPr>
            <w:tcW w:w="680" w:type="dxa"/>
          </w:tcPr>
          <w:p w:rsidR="00E70915" w:rsidRDefault="00E70915">
            <w:pPr>
              <w:pStyle w:val="ConsPlusNormal"/>
              <w:jc w:val="center"/>
            </w:pPr>
            <w:r>
              <w:t>0909</w:t>
            </w:r>
          </w:p>
        </w:tc>
        <w:tc>
          <w:tcPr>
            <w:tcW w:w="1361" w:type="dxa"/>
          </w:tcPr>
          <w:p w:rsidR="00E70915" w:rsidRDefault="00E70915">
            <w:pPr>
              <w:pStyle w:val="ConsPlusNormal"/>
              <w:jc w:val="center"/>
            </w:pPr>
            <w:r>
              <w:t>362589,0</w:t>
            </w:r>
          </w:p>
        </w:tc>
        <w:tc>
          <w:tcPr>
            <w:tcW w:w="1304" w:type="dxa"/>
          </w:tcPr>
          <w:p w:rsidR="00E70915" w:rsidRDefault="00E70915">
            <w:pPr>
              <w:pStyle w:val="ConsPlusNormal"/>
              <w:jc w:val="center"/>
            </w:pPr>
            <w:r>
              <w:t>240000,0</w:t>
            </w:r>
          </w:p>
        </w:tc>
        <w:tc>
          <w:tcPr>
            <w:tcW w:w="1304" w:type="dxa"/>
          </w:tcPr>
          <w:p w:rsidR="00E70915" w:rsidRDefault="00E70915">
            <w:pPr>
              <w:pStyle w:val="ConsPlusNormal"/>
              <w:jc w:val="center"/>
            </w:pPr>
            <w:r>
              <w:t>376297,8</w:t>
            </w:r>
          </w:p>
        </w:tc>
      </w:tr>
      <w:tr w:rsidR="00E70915">
        <w:tc>
          <w:tcPr>
            <w:tcW w:w="794" w:type="dxa"/>
          </w:tcPr>
          <w:p w:rsidR="00E70915" w:rsidRDefault="00E70915">
            <w:pPr>
              <w:pStyle w:val="ConsPlusNormal"/>
              <w:jc w:val="center"/>
            </w:pPr>
            <w:r>
              <w:t>7.</w:t>
            </w:r>
          </w:p>
        </w:tc>
        <w:tc>
          <w:tcPr>
            <w:tcW w:w="2665" w:type="dxa"/>
          </w:tcPr>
          <w:p w:rsidR="00E70915" w:rsidRDefault="00E70915">
            <w:pPr>
              <w:pStyle w:val="ConsPlusNormal"/>
            </w:pPr>
            <w:r>
              <w:t xml:space="preserve">Государственная </w:t>
            </w:r>
            <w:hyperlink r:id="rId70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757" w:type="dxa"/>
          </w:tcPr>
          <w:p w:rsidR="00E70915" w:rsidRDefault="00E70915">
            <w:pPr>
              <w:pStyle w:val="ConsPlusNormal"/>
              <w:jc w:val="center"/>
            </w:pPr>
            <w:r>
              <w:t>24 0 00 00000</w:t>
            </w:r>
          </w:p>
        </w:tc>
        <w:tc>
          <w:tcPr>
            <w:tcW w:w="680" w:type="dxa"/>
          </w:tcPr>
          <w:p w:rsidR="00E70915" w:rsidRDefault="00E70915">
            <w:pPr>
              <w:pStyle w:val="ConsPlusNormal"/>
            </w:pPr>
          </w:p>
        </w:tc>
        <w:tc>
          <w:tcPr>
            <w:tcW w:w="1361" w:type="dxa"/>
          </w:tcPr>
          <w:p w:rsidR="00E70915" w:rsidRDefault="00E70915">
            <w:pPr>
              <w:pStyle w:val="ConsPlusNormal"/>
              <w:jc w:val="center"/>
            </w:pPr>
            <w:r>
              <w:t>54000,0</w:t>
            </w:r>
          </w:p>
        </w:tc>
        <w:tc>
          <w:tcPr>
            <w:tcW w:w="1304" w:type="dxa"/>
          </w:tcPr>
          <w:p w:rsidR="00E70915" w:rsidRDefault="00E70915">
            <w:pPr>
              <w:pStyle w:val="ConsPlusNormal"/>
              <w:jc w:val="center"/>
            </w:pPr>
            <w:r>
              <w:t>112518,7</w:t>
            </w:r>
          </w:p>
        </w:tc>
        <w:tc>
          <w:tcPr>
            <w:tcW w:w="1304" w:type="dxa"/>
          </w:tcPr>
          <w:p w:rsidR="00E70915" w:rsidRDefault="00E70915">
            <w:pPr>
              <w:pStyle w:val="ConsPlusNormal"/>
              <w:jc w:val="center"/>
            </w:pPr>
            <w:r>
              <w:t>250909,5</w:t>
            </w:r>
          </w:p>
        </w:tc>
      </w:tr>
      <w:tr w:rsidR="00E70915">
        <w:tc>
          <w:tcPr>
            <w:tcW w:w="794" w:type="dxa"/>
          </w:tcPr>
          <w:p w:rsidR="00E70915" w:rsidRDefault="00E70915">
            <w:pPr>
              <w:pStyle w:val="ConsPlusNormal"/>
              <w:jc w:val="center"/>
            </w:pPr>
            <w:r>
              <w:t>7.1.</w:t>
            </w:r>
          </w:p>
        </w:tc>
        <w:tc>
          <w:tcPr>
            <w:tcW w:w="2665" w:type="dxa"/>
          </w:tcPr>
          <w:p w:rsidR="00E70915" w:rsidRDefault="00E7091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E70915" w:rsidRDefault="00E70915">
            <w:pPr>
              <w:pStyle w:val="ConsPlusNormal"/>
              <w:jc w:val="center"/>
            </w:pPr>
            <w:r>
              <w:t>24 6 04 4112R</w:t>
            </w:r>
          </w:p>
        </w:tc>
        <w:tc>
          <w:tcPr>
            <w:tcW w:w="680" w:type="dxa"/>
          </w:tcPr>
          <w:p w:rsidR="00E70915" w:rsidRDefault="00E70915">
            <w:pPr>
              <w:pStyle w:val="ConsPlusNormal"/>
              <w:jc w:val="center"/>
            </w:pPr>
            <w:r>
              <w:t>1102</w:t>
            </w:r>
          </w:p>
        </w:tc>
        <w:tc>
          <w:tcPr>
            <w:tcW w:w="1361" w:type="dxa"/>
          </w:tcPr>
          <w:p w:rsidR="00E70915" w:rsidRDefault="00E70915">
            <w:pPr>
              <w:pStyle w:val="ConsPlusNormal"/>
              <w:jc w:val="center"/>
            </w:pPr>
            <w:r>
              <w:t>54000,0</w:t>
            </w:r>
          </w:p>
        </w:tc>
        <w:tc>
          <w:tcPr>
            <w:tcW w:w="1304" w:type="dxa"/>
          </w:tcPr>
          <w:p w:rsidR="00E70915" w:rsidRDefault="00E70915">
            <w:pPr>
              <w:pStyle w:val="ConsPlusNormal"/>
              <w:jc w:val="center"/>
            </w:pPr>
            <w:r>
              <w:t>112518,7</w:t>
            </w:r>
          </w:p>
        </w:tc>
        <w:tc>
          <w:tcPr>
            <w:tcW w:w="1304" w:type="dxa"/>
          </w:tcPr>
          <w:p w:rsidR="00E70915" w:rsidRDefault="00E70915">
            <w:pPr>
              <w:pStyle w:val="ConsPlusNormal"/>
              <w:jc w:val="center"/>
            </w:pPr>
            <w:r>
              <w:t>250909,5</w:t>
            </w:r>
          </w:p>
        </w:tc>
      </w:tr>
      <w:tr w:rsidR="00E70915">
        <w:tc>
          <w:tcPr>
            <w:tcW w:w="794" w:type="dxa"/>
          </w:tcPr>
          <w:p w:rsidR="00E70915" w:rsidRDefault="00E70915">
            <w:pPr>
              <w:pStyle w:val="ConsPlusNormal"/>
              <w:jc w:val="center"/>
            </w:pPr>
            <w:r>
              <w:t>8.</w:t>
            </w:r>
          </w:p>
        </w:tc>
        <w:tc>
          <w:tcPr>
            <w:tcW w:w="2665" w:type="dxa"/>
          </w:tcPr>
          <w:p w:rsidR="00E70915" w:rsidRDefault="00E70915">
            <w:pPr>
              <w:pStyle w:val="ConsPlusNormal"/>
            </w:pPr>
            <w:r>
              <w:t xml:space="preserve">Государственная </w:t>
            </w:r>
            <w:hyperlink r:id="rId70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57" w:type="dxa"/>
          </w:tcPr>
          <w:p w:rsidR="00E70915" w:rsidRDefault="00E70915">
            <w:pPr>
              <w:pStyle w:val="ConsPlusNormal"/>
              <w:jc w:val="center"/>
            </w:pPr>
            <w:r>
              <w:t>26 0 00 00000</w:t>
            </w:r>
          </w:p>
        </w:tc>
        <w:tc>
          <w:tcPr>
            <w:tcW w:w="680" w:type="dxa"/>
          </w:tcPr>
          <w:p w:rsidR="00E70915" w:rsidRDefault="00E70915">
            <w:pPr>
              <w:pStyle w:val="ConsPlusNormal"/>
            </w:pPr>
          </w:p>
        </w:tc>
        <w:tc>
          <w:tcPr>
            <w:tcW w:w="1361" w:type="dxa"/>
          </w:tcPr>
          <w:p w:rsidR="00E70915" w:rsidRDefault="00E70915">
            <w:pPr>
              <w:pStyle w:val="ConsPlusNormal"/>
              <w:jc w:val="center"/>
            </w:pPr>
            <w:r>
              <w:t>289544,9</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8.1.</w:t>
            </w:r>
          </w:p>
        </w:tc>
        <w:tc>
          <w:tcPr>
            <w:tcW w:w="2665" w:type="dxa"/>
          </w:tcPr>
          <w:p w:rsidR="00E70915" w:rsidRDefault="00E70915">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757" w:type="dxa"/>
          </w:tcPr>
          <w:p w:rsidR="00E70915" w:rsidRDefault="00E70915">
            <w:pPr>
              <w:pStyle w:val="ConsPlusNormal"/>
              <w:jc w:val="center"/>
            </w:pPr>
            <w:r>
              <w:t>26 1 01 60040</w:t>
            </w:r>
          </w:p>
        </w:tc>
        <w:tc>
          <w:tcPr>
            <w:tcW w:w="680" w:type="dxa"/>
          </w:tcPr>
          <w:p w:rsidR="00E70915" w:rsidRDefault="00E70915">
            <w:pPr>
              <w:pStyle w:val="ConsPlusNormal"/>
              <w:jc w:val="center"/>
            </w:pPr>
            <w:r>
              <w:t>1403</w:t>
            </w:r>
          </w:p>
        </w:tc>
        <w:tc>
          <w:tcPr>
            <w:tcW w:w="1361" w:type="dxa"/>
          </w:tcPr>
          <w:p w:rsidR="00E70915" w:rsidRDefault="00E70915">
            <w:pPr>
              <w:pStyle w:val="ConsPlusNormal"/>
              <w:jc w:val="center"/>
            </w:pPr>
            <w:r>
              <w:t>289544,9</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9.</w:t>
            </w:r>
          </w:p>
        </w:tc>
        <w:tc>
          <w:tcPr>
            <w:tcW w:w="2665" w:type="dxa"/>
          </w:tcPr>
          <w:p w:rsidR="00E70915" w:rsidRDefault="00E70915">
            <w:pPr>
              <w:pStyle w:val="ConsPlusNormal"/>
            </w:pPr>
            <w:r>
              <w:t xml:space="preserve">Государственная </w:t>
            </w:r>
            <w:hyperlink r:id="rId702" w:history="1">
              <w:r>
                <w:rPr>
                  <w:color w:val="0000FF"/>
                </w:rPr>
                <w:t>программа</w:t>
              </w:r>
            </w:hyperlink>
            <w:r>
              <w:t xml:space="preserve"> </w:t>
            </w:r>
            <w:r>
              <w:lastRenderedPageBreak/>
              <w:t>Республики Дагестан "Формирование современной городской среды в Республике Дагестан"</w:t>
            </w:r>
          </w:p>
        </w:tc>
        <w:tc>
          <w:tcPr>
            <w:tcW w:w="1757" w:type="dxa"/>
          </w:tcPr>
          <w:p w:rsidR="00E70915" w:rsidRDefault="00E70915">
            <w:pPr>
              <w:pStyle w:val="ConsPlusNormal"/>
              <w:jc w:val="center"/>
            </w:pPr>
            <w:r>
              <w:lastRenderedPageBreak/>
              <w:t>46 0 00 00000</w:t>
            </w:r>
          </w:p>
        </w:tc>
        <w:tc>
          <w:tcPr>
            <w:tcW w:w="680" w:type="dxa"/>
          </w:tcPr>
          <w:p w:rsidR="00E70915" w:rsidRDefault="00E70915">
            <w:pPr>
              <w:pStyle w:val="ConsPlusNormal"/>
            </w:pPr>
          </w:p>
        </w:tc>
        <w:tc>
          <w:tcPr>
            <w:tcW w:w="1361" w:type="dxa"/>
          </w:tcPr>
          <w:p w:rsidR="00E70915" w:rsidRDefault="00E70915">
            <w:pPr>
              <w:pStyle w:val="ConsPlusNormal"/>
              <w:jc w:val="center"/>
            </w:pPr>
            <w:r>
              <w:t>934888,1</w:t>
            </w:r>
          </w:p>
        </w:tc>
        <w:tc>
          <w:tcPr>
            <w:tcW w:w="1304" w:type="dxa"/>
          </w:tcPr>
          <w:p w:rsidR="00E70915" w:rsidRDefault="00E70915">
            <w:pPr>
              <w:pStyle w:val="ConsPlusNormal"/>
              <w:jc w:val="center"/>
            </w:pPr>
            <w:r>
              <w:t>934888,1</w:t>
            </w:r>
          </w:p>
        </w:tc>
        <w:tc>
          <w:tcPr>
            <w:tcW w:w="1304" w:type="dxa"/>
          </w:tcPr>
          <w:p w:rsidR="00E70915" w:rsidRDefault="00E70915">
            <w:pPr>
              <w:pStyle w:val="ConsPlusNormal"/>
              <w:jc w:val="center"/>
            </w:pPr>
            <w:r>
              <w:t>974711,9</w:t>
            </w:r>
          </w:p>
        </w:tc>
      </w:tr>
      <w:tr w:rsidR="00E70915">
        <w:tc>
          <w:tcPr>
            <w:tcW w:w="794" w:type="dxa"/>
          </w:tcPr>
          <w:p w:rsidR="00E70915" w:rsidRDefault="00E70915">
            <w:pPr>
              <w:pStyle w:val="ConsPlusNormal"/>
              <w:jc w:val="center"/>
            </w:pPr>
            <w:r>
              <w:t>9.1.</w:t>
            </w:r>
          </w:p>
        </w:tc>
        <w:tc>
          <w:tcPr>
            <w:tcW w:w="2665" w:type="dxa"/>
          </w:tcPr>
          <w:p w:rsidR="00E70915" w:rsidRDefault="00E70915">
            <w:pPr>
              <w:pStyle w:val="ConsPlusNormal"/>
            </w:pPr>
            <w:r>
              <w:t>Субсидии на поддержку муниципальных программ формирования современной городской среды</w:t>
            </w:r>
          </w:p>
        </w:tc>
        <w:tc>
          <w:tcPr>
            <w:tcW w:w="1757" w:type="dxa"/>
          </w:tcPr>
          <w:p w:rsidR="00E70915" w:rsidRDefault="00E70915">
            <w:pPr>
              <w:pStyle w:val="ConsPlusNormal"/>
              <w:jc w:val="center"/>
            </w:pPr>
            <w:r>
              <w:t>46 0 F2 55550</w:t>
            </w:r>
          </w:p>
        </w:tc>
        <w:tc>
          <w:tcPr>
            <w:tcW w:w="680" w:type="dxa"/>
          </w:tcPr>
          <w:p w:rsidR="00E70915" w:rsidRDefault="00E70915">
            <w:pPr>
              <w:pStyle w:val="ConsPlusNormal"/>
              <w:jc w:val="center"/>
            </w:pPr>
            <w:r>
              <w:t>0503</w:t>
            </w:r>
          </w:p>
        </w:tc>
        <w:tc>
          <w:tcPr>
            <w:tcW w:w="1361" w:type="dxa"/>
          </w:tcPr>
          <w:p w:rsidR="00E70915" w:rsidRDefault="00E70915">
            <w:pPr>
              <w:pStyle w:val="ConsPlusNormal"/>
              <w:jc w:val="center"/>
            </w:pPr>
            <w:r>
              <w:t>934888,1</w:t>
            </w:r>
          </w:p>
        </w:tc>
        <w:tc>
          <w:tcPr>
            <w:tcW w:w="1304" w:type="dxa"/>
          </w:tcPr>
          <w:p w:rsidR="00E70915" w:rsidRDefault="00E70915">
            <w:pPr>
              <w:pStyle w:val="ConsPlusNormal"/>
              <w:jc w:val="center"/>
            </w:pPr>
            <w:r>
              <w:t>934888,1</w:t>
            </w:r>
          </w:p>
        </w:tc>
        <w:tc>
          <w:tcPr>
            <w:tcW w:w="1304" w:type="dxa"/>
          </w:tcPr>
          <w:p w:rsidR="00E70915" w:rsidRDefault="00E70915">
            <w:pPr>
              <w:pStyle w:val="ConsPlusNormal"/>
              <w:jc w:val="center"/>
            </w:pPr>
            <w:r>
              <w:t>974711,9</w:t>
            </w:r>
          </w:p>
        </w:tc>
      </w:tr>
      <w:tr w:rsidR="00E70915">
        <w:tc>
          <w:tcPr>
            <w:tcW w:w="794" w:type="dxa"/>
          </w:tcPr>
          <w:p w:rsidR="00E70915" w:rsidRDefault="00E70915">
            <w:pPr>
              <w:pStyle w:val="ConsPlusNormal"/>
              <w:jc w:val="center"/>
            </w:pPr>
            <w:r>
              <w:t>10.</w:t>
            </w:r>
          </w:p>
        </w:tc>
        <w:tc>
          <w:tcPr>
            <w:tcW w:w="2665" w:type="dxa"/>
          </w:tcPr>
          <w:p w:rsidR="00E70915" w:rsidRDefault="00E70915">
            <w:pPr>
              <w:pStyle w:val="ConsPlusNormal"/>
            </w:pPr>
            <w:r>
              <w:t xml:space="preserve">Государственная </w:t>
            </w:r>
            <w:hyperlink r:id="rId70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57" w:type="dxa"/>
          </w:tcPr>
          <w:p w:rsidR="00E70915" w:rsidRDefault="00E70915">
            <w:pPr>
              <w:pStyle w:val="ConsPlusNormal"/>
              <w:jc w:val="center"/>
            </w:pPr>
            <w:r>
              <w:t>49 0 00 00000</w:t>
            </w:r>
          </w:p>
        </w:tc>
        <w:tc>
          <w:tcPr>
            <w:tcW w:w="680" w:type="dxa"/>
          </w:tcPr>
          <w:p w:rsidR="00E70915" w:rsidRDefault="00E70915">
            <w:pPr>
              <w:pStyle w:val="ConsPlusNormal"/>
            </w:pPr>
          </w:p>
        </w:tc>
        <w:tc>
          <w:tcPr>
            <w:tcW w:w="1361" w:type="dxa"/>
          </w:tcPr>
          <w:p w:rsidR="00E70915" w:rsidRDefault="00E70915">
            <w:pPr>
              <w:pStyle w:val="ConsPlusNormal"/>
              <w:jc w:val="center"/>
            </w:pPr>
            <w:r>
              <w:t>3190823,2</w:t>
            </w:r>
          </w:p>
        </w:tc>
        <w:tc>
          <w:tcPr>
            <w:tcW w:w="1304" w:type="dxa"/>
          </w:tcPr>
          <w:p w:rsidR="00E70915" w:rsidRDefault="00E70915">
            <w:pPr>
              <w:pStyle w:val="ConsPlusNormal"/>
              <w:jc w:val="center"/>
            </w:pPr>
            <w:r>
              <w:t>3106903,7</w:t>
            </w:r>
          </w:p>
        </w:tc>
        <w:tc>
          <w:tcPr>
            <w:tcW w:w="1304" w:type="dxa"/>
          </w:tcPr>
          <w:p w:rsidR="00E70915" w:rsidRDefault="00E70915">
            <w:pPr>
              <w:pStyle w:val="ConsPlusNormal"/>
              <w:jc w:val="center"/>
            </w:pPr>
            <w:r>
              <w:t>1707473,7</w:t>
            </w:r>
          </w:p>
        </w:tc>
      </w:tr>
      <w:tr w:rsidR="00E70915">
        <w:tc>
          <w:tcPr>
            <w:tcW w:w="794" w:type="dxa"/>
          </w:tcPr>
          <w:p w:rsidR="00E70915" w:rsidRDefault="00E70915">
            <w:pPr>
              <w:pStyle w:val="ConsPlusNormal"/>
              <w:jc w:val="center"/>
            </w:pPr>
            <w:r>
              <w:t>10.1.</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0113</w:t>
            </w:r>
          </w:p>
        </w:tc>
        <w:tc>
          <w:tcPr>
            <w:tcW w:w="1361" w:type="dxa"/>
          </w:tcPr>
          <w:p w:rsidR="00E70915" w:rsidRDefault="00E70915">
            <w:pPr>
              <w:pStyle w:val="ConsPlusNormal"/>
              <w:jc w:val="center"/>
            </w:pPr>
            <w:r>
              <w:t>9890,0</w:t>
            </w:r>
          </w:p>
        </w:tc>
        <w:tc>
          <w:tcPr>
            <w:tcW w:w="1304" w:type="dxa"/>
          </w:tcPr>
          <w:p w:rsidR="00E70915" w:rsidRDefault="00E70915">
            <w:pPr>
              <w:pStyle w:val="ConsPlusNormal"/>
              <w:jc w:val="center"/>
            </w:pPr>
            <w:r>
              <w:t>40000,0</w:t>
            </w:r>
          </w:p>
        </w:tc>
        <w:tc>
          <w:tcPr>
            <w:tcW w:w="1304" w:type="dxa"/>
          </w:tcPr>
          <w:p w:rsidR="00E70915" w:rsidRDefault="00E70915">
            <w:pPr>
              <w:pStyle w:val="ConsPlusNormal"/>
              <w:jc w:val="center"/>
            </w:pPr>
            <w:r>
              <w:t>10000,0</w:t>
            </w:r>
          </w:p>
        </w:tc>
      </w:tr>
      <w:tr w:rsidR="00E70915">
        <w:tc>
          <w:tcPr>
            <w:tcW w:w="794" w:type="dxa"/>
          </w:tcPr>
          <w:p w:rsidR="00E70915" w:rsidRDefault="00E70915">
            <w:pPr>
              <w:pStyle w:val="ConsPlusNormal"/>
              <w:jc w:val="center"/>
            </w:pPr>
            <w:r>
              <w:t>10.2.</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0409</w:t>
            </w:r>
          </w:p>
        </w:tc>
        <w:tc>
          <w:tcPr>
            <w:tcW w:w="1361" w:type="dxa"/>
          </w:tcPr>
          <w:p w:rsidR="00E70915" w:rsidRDefault="00E70915">
            <w:pPr>
              <w:pStyle w:val="ConsPlusNormal"/>
              <w:jc w:val="center"/>
            </w:pPr>
            <w:r>
              <w:t>482048,3</w:t>
            </w:r>
          </w:p>
        </w:tc>
        <w:tc>
          <w:tcPr>
            <w:tcW w:w="1304" w:type="dxa"/>
          </w:tcPr>
          <w:p w:rsidR="00E70915" w:rsidRDefault="00E70915">
            <w:pPr>
              <w:pStyle w:val="ConsPlusNormal"/>
              <w:jc w:val="center"/>
            </w:pPr>
            <w:r>
              <w:t>390220,0</w:t>
            </w:r>
          </w:p>
        </w:tc>
        <w:tc>
          <w:tcPr>
            <w:tcW w:w="1304" w:type="dxa"/>
          </w:tcPr>
          <w:p w:rsidR="00E70915" w:rsidRDefault="00E70915">
            <w:pPr>
              <w:pStyle w:val="ConsPlusNormal"/>
              <w:jc w:val="center"/>
            </w:pPr>
            <w:r>
              <w:t>220075,0</w:t>
            </w:r>
          </w:p>
        </w:tc>
      </w:tr>
      <w:tr w:rsidR="00E70915">
        <w:tc>
          <w:tcPr>
            <w:tcW w:w="794" w:type="dxa"/>
          </w:tcPr>
          <w:p w:rsidR="00E70915" w:rsidRDefault="00E70915">
            <w:pPr>
              <w:pStyle w:val="ConsPlusNormal"/>
              <w:jc w:val="center"/>
            </w:pPr>
            <w:r>
              <w:t>10.3.</w:t>
            </w:r>
          </w:p>
        </w:tc>
        <w:tc>
          <w:tcPr>
            <w:tcW w:w="2665" w:type="dxa"/>
          </w:tcPr>
          <w:p w:rsidR="00E70915" w:rsidRDefault="00E70915">
            <w:pPr>
              <w:pStyle w:val="ConsPlusNormal"/>
            </w:pPr>
            <w:r>
              <w:t xml:space="preserve">Реализация мероприятий ПО комплексному развитию городского округа "город </w:t>
            </w:r>
            <w:r>
              <w:lastRenderedPageBreak/>
              <w:t>Дербент"</w:t>
            </w:r>
          </w:p>
        </w:tc>
        <w:tc>
          <w:tcPr>
            <w:tcW w:w="1757" w:type="dxa"/>
          </w:tcPr>
          <w:p w:rsidR="00E70915" w:rsidRDefault="00E70915">
            <w:pPr>
              <w:pStyle w:val="ConsPlusNormal"/>
              <w:jc w:val="center"/>
            </w:pPr>
            <w:r>
              <w:lastRenderedPageBreak/>
              <w:t>49 0 00 99970</w:t>
            </w:r>
          </w:p>
        </w:tc>
        <w:tc>
          <w:tcPr>
            <w:tcW w:w="680" w:type="dxa"/>
          </w:tcPr>
          <w:p w:rsidR="00E70915" w:rsidRDefault="00E70915">
            <w:pPr>
              <w:pStyle w:val="ConsPlusNormal"/>
              <w:jc w:val="center"/>
            </w:pPr>
            <w:r>
              <w:t>0412</w:t>
            </w:r>
          </w:p>
        </w:tc>
        <w:tc>
          <w:tcPr>
            <w:tcW w:w="1361" w:type="dxa"/>
          </w:tcPr>
          <w:p w:rsidR="00E70915" w:rsidRDefault="00E70915">
            <w:pPr>
              <w:pStyle w:val="ConsPlusNormal"/>
              <w:jc w:val="center"/>
            </w:pPr>
            <w:r>
              <w:t>74175,0</w:t>
            </w:r>
          </w:p>
        </w:tc>
        <w:tc>
          <w:tcPr>
            <w:tcW w:w="1304" w:type="dxa"/>
          </w:tcPr>
          <w:p w:rsidR="00E70915" w:rsidRDefault="00E70915">
            <w:pPr>
              <w:pStyle w:val="ConsPlusNormal"/>
              <w:jc w:val="center"/>
            </w:pPr>
            <w:r>
              <w:t>75275,0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10.4.</w:t>
            </w:r>
          </w:p>
        </w:tc>
        <w:tc>
          <w:tcPr>
            <w:tcW w:w="2665" w:type="dxa"/>
          </w:tcPr>
          <w:p w:rsidR="00E70915" w:rsidRDefault="00E70915">
            <w:pPr>
              <w:pStyle w:val="ConsPlusNormal"/>
            </w:pPr>
            <w:r>
              <w:t>Реализация мероприятий по комплексному развитию городе 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0501</w:t>
            </w:r>
          </w:p>
        </w:tc>
        <w:tc>
          <w:tcPr>
            <w:tcW w:w="1361" w:type="dxa"/>
          </w:tcPr>
          <w:p w:rsidR="00E70915" w:rsidRDefault="00E70915">
            <w:pPr>
              <w:pStyle w:val="ConsPlusNormal"/>
              <w:jc w:val="center"/>
            </w:pPr>
            <w:r>
              <w:t>98900,0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10.5.</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0502</w:t>
            </w:r>
          </w:p>
        </w:tc>
        <w:tc>
          <w:tcPr>
            <w:tcW w:w="1361" w:type="dxa"/>
          </w:tcPr>
          <w:p w:rsidR="00E70915" w:rsidRDefault="00E70915">
            <w:pPr>
              <w:pStyle w:val="ConsPlusNormal"/>
              <w:jc w:val="center"/>
            </w:pPr>
            <w:r>
              <w:t>452962,0</w:t>
            </w:r>
          </w:p>
        </w:tc>
        <w:tc>
          <w:tcPr>
            <w:tcW w:w="1304" w:type="dxa"/>
          </w:tcPr>
          <w:p w:rsidR="00E70915" w:rsidRDefault="00E70915">
            <w:pPr>
              <w:pStyle w:val="ConsPlusNormal"/>
              <w:jc w:val="center"/>
            </w:pPr>
            <w:r>
              <w:t>552175,0</w:t>
            </w:r>
          </w:p>
        </w:tc>
        <w:tc>
          <w:tcPr>
            <w:tcW w:w="1304" w:type="dxa"/>
          </w:tcPr>
          <w:p w:rsidR="00E70915" w:rsidRDefault="00E70915">
            <w:pPr>
              <w:pStyle w:val="ConsPlusNormal"/>
              <w:jc w:val="center"/>
            </w:pPr>
            <w:r>
              <w:t>406600,0</w:t>
            </w:r>
          </w:p>
        </w:tc>
      </w:tr>
      <w:tr w:rsidR="00E70915">
        <w:tc>
          <w:tcPr>
            <w:tcW w:w="794" w:type="dxa"/>
          </w:tcPr>
          <w:p w:rsidR="00E70915" w:rsidRDefault="00E70915">
            <w:pPr>
              <w:pStyle w:val="ConsPlusNormal"/>
              <w:jc w:val="center"/>
            </w:pPr>
            <w:r>
              <w:t>10.6.</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0503</w:t>
            </w:r>
          </w:p>
        </w:tc>
        <w:tc>
          <w:tcPr>
            <w:tcW w:w="1361" w:type="dxa"/>
          </w:tcPr>
          <w:p w:rsidR="00E70915" w:rsidRDefault="00E70915">
            <w:pPr>
              <w:pStyle w:val="ConsPlusNormal"/>
              <w:jc w:val="center"/>
            </w:pPr>
            <w:r>
              <w:t>415546,2</w:t>
            </w:r>
          </w:p>
        </w:tc>
        <w:tc>
          <w:tcPr>
            <w:tcW w:w="1304" w:type="dxa"/>
          </w:tcPr>
          <w:p w:rsidR="00E70915" w:rsidRDefault="00E70915">
            <w:pPr>
              <w:pStyle w:val="ConsPlusNormal"/>
              <w:jc w:val="center"/>
            </w:pPr>
            <w:r>
              <w:t>635927,0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10.7.</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0701</w:t>
            </w:r>
          </w:p>
        </w:tc>
        <w:tc>
          <w:tcPr>
            <w:tcW w:w="1361" w:type="dxa"/>
          </w:tcPr>
          <w:p w:rsidR="00E70915" w:rsidRDefault="00E70915">
            <w:pPr>
              <w:pStyle w:val="ConsPlusNormal"/>
              <w:jc w:val="center"/>
            </w:pPr>
            <w:r>
              <w:t>755512,3</w:t>
            </w:r>
          </w:p>
        </w:tc>
        <w:tc>
          <w:tcPr>
            <w:tcW w:w="1304" w:type="dxa"/>
          </w:tcPr>
          <w:p w:rsidR="00E70915" w:rsidRDefault="00E70915">
            <w:pPr>
              <w:pStyle w:val="ConsPlusNormal"/>
              <w:jc w:val="center"/>
            </w:pPr>
            <w:r>
              <w:t>98900,0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10.8.</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0702</w:t>
            </w:r>
          </w:p>
        </w:tc>
        <w:tc>
          <w:tcPr>
            <w:tcW w:w="1361" w:type="dxa"/>
          </w:tcPr>
          <w:p w:rsidR="00E70915" w:rsidRDefault="00E70915">
            <w:pPr>
              <w:pStyle w:val="ConsPlusNormal"/>
              <w:jc w:val="center"/>
            </w:pPr>
            <w:r>
              <w:t>602635,6</w:t>
            </w:r>
          </w:p>
        </w:tc>
        <w:tc>
          <w:tcPr>
            <w:tcW w:w="1304" w:type="dxa"/>
          </w:tcPr>
          <w:p w:rsidR="00E70915" w:rsidRDefault="00E70915">
            <w:pPr>
              <w:pStyle w:val="ConsPlusNormal"/>
              <w:jc w:val="center"/>
            </w:pPr>
            <w:r>
              <w:t>352963,0</w:t>
            </w:r>
          </w:p>
        </w:tc>
        <w:tc>
          <w:tcPr>
            <w:tcW w:w="1304" w:type="dxa"/>
          </w:tcPr>
          <w:p w:rsidR="00E70915" w:rsidRDefault="00E70915">
            <w:pPr>
              <w:pStyle w:val="ConsPlusNormal"/>
              <w:jc w:val="center"/>
            </w:pPr>
            <w:r>
              <w:t>346150,0</w:t>
            </w:r>
          </w:p>
        </w:tc>
      </w:tr>
      <w:tr w:rsidR="00E70915">
        <w:tc>
          <w:tcPr>
            <w:tcW w:w="794" w:type="dxa"/>
          </w:tcPr>
          <w:p w:rsidR="00E70915" w:rsidRDefault="00E70915">
            <w:pPr>
              <w:pStyle w:val="ConsPlusNormal"/>
              <w:jc w:val="center"/>
            </w:pPr>
            <w:r>
              <w:t>10.9.</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0703</w:t>
            </w:r>
          </w:p>
        </w:tc>
        <w:tc>
          <w:tcPr>
            <w:tcW w:w="1361" w:type="dxa"/>
          </w:tcPr>
          <w:p w:rsidR="00E70915" w:rsidRDefault="00E70915">
            <w:pPr>
              <w:pStyle w:val="ConsPlusNormal"/>
              <w:jc w:val="center"/>
            </w:pPr>
            <w:r>
              <w:t>0,0</w:t>
            </w:r>
          </w:p>
        </w:tc>
        <w:tc>
          <w:tcPr>
            <w:tcW w:w="1304" w:type="dxa"/>
          </w:tcPr>
          <w:p w:rsidR="00E70915" w:rsidRDefault="00E70915">
            <w:pPr>
              <w:pStyle w:val="ConsPlusNormal"/>
              <w:jc w:val="center"/>
            </w:pPr>
            <w:r>
              <w:t>50000,0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10.10.</w:t>
            </w:r>
          </w:p>
        </w:tc>
        <w:tc>
          <w:tcPr>
            <w:tcW w:w="2665" w:type="dxa"/>
          </w:tcPr>
          <w:p w:rsidR="00E70915" w:rsidRDefault="00E70915">
            <w:pPr>
              <w:pStyle w:val="ConsPlusNormal"/>
            </w:pPr>
            <w:r>
              <w:t xml:space="preserve">Реализация мероприятий по комплексному развитию городского </w:t>
            </w:r>
            <w:r>
              <w:lastRenderedPageBreak/>
              <w:t>округа "город Дербент"</w:t>
            </w:r>
          </w:p>
        </w:tc>
        <w:tc>
          <w:tcPr>
            <w:tcW w:w="1757" w:type="dxa"/>
          </w:tcPr>
          <w:p w:rsidR="00E70915" w:rsidRDefault="00E70915">
            <w:pPr>
              <w:pStyle w:val="ConsPlusNormal"/>
              <w:jc w:val="center"/>
            </w:pPr>
            <w:r>
              <w:lastRenderedPageBreak/>
              <w:t>49 0 00 99970</w:t>
            </w:r>
          </w:p>
        </w:tc>
        <w:tc>
          <w:tcPr>
            <w:tcW w:w="680" w:type="dxa"/>
          </w:tcPr>
          <w:p w:rsidR="00E70915" w:rsidRDefault="00E70915">
            <w:pPr>
              <w:pStyle w:val="ConsPlusNormal"/>
              <w:jc w:val="center"/>
            </w:pPr>
            <w:r>
              <w:t>0801</w:t>
            </w:r>
          </w:p>
        </w:tc>
        <w:tc>
          <w:tcPr>
            <w:tcW w:w="1361" w:type="dxa"/>
          </w:tcPr>
          <w:p w:rsidR="00E70915" w:rsidRDefault="00E70915">
            <w:pPr>
              <w:pStyle w:val="ConsPlusNormal"/>
              <w:jc w:val="center"/>
            </w:pPr>
            <w:r>
              <w:t>19780,0</w:t>
            </w:r>
          </w:p>
        </w:tc>
        <w:tc>
          <w:tcPr>
            <w:tcW w:w="1304" w:type="dxa"/>
          </w:tcPr>
          <w:p w:rsidR="00E70915" w:rsidRDefault="00E70915">
            <w:pPr>
              <w:pStyle w:val="ConsPlusNormal"/>
              <w:jc w:val="center"/>
            </w:pPr>
            <w:r>
              <w:t>178020,0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10.11.</w:t>
            </w:r>
          </w:p>
        </w:tc>
        <w:tc>
          <w:tcPr>
            <w:tcW w:w="2665" w:type="dxa"/>
          </w:tcPr>
          <w:p w:rsidR="00E70915" w:rsidRDefault="00E70915">
            <w:pPr>
              <w:pStyle w:val="ConsPlusNormal"/>
            </w:pPr>
            <w:r>
              <w:t>Реализация мероприятий по комплексному развитию городского округа "город Дербент"</w:t>
            </w:r>
          </w:p>
        </w:tc>
        <w:tc>
          <w:tcPr>
            <w:tcW w:w="1757" w:type="dxa"/>
          </w:tcPr>
          <w:p w:rsidR="00E70915" w:rsidRDefault="00E70915">
            <w:pPr>
              <w:pStyle w:val="ConsPlusNormal"/>
              <w:jc w:val="center"/>
            </w:pPr>
            <w:r>
              <w:t>49 0 00 99970</w:t>
            </w:r>
          </w:p>
        </w:tc>
        <w:tc>
          <w:tcPr>
            <w:tcW w:w="680" w:type="dxa"/>
          </w:tcPr>
          <w:p w:rsidR="00E70915" w:rsidRDefault="00E70915">
            <w:pPr>
              <w:pStyle w:val="ConsPlusNormal"/>
              <w:jc w:val="center"/>
            </w:pPr>
            <w:r>
              <w:t>1102</w:t>
            </w:r>
          </w:p>
        </w:tc>
        <w:tc>
          <w:tcPr>
            <w:tcW w:w="1361" w:type="dxa"/>
          </w:tcPr>
          <w:p w:rsidR="00E70915" w:rsidRDefault="00E70915">
            <w:pPr>
              <w:pStyle w:val="ConsPlusNormal"/>
              <w:jc w:val="center"/>
            </w:pPr>
            <w:r>
              <w:t>89900,1</w:t>
            </w:r>
          </w:p>
        </w:tc>
        <w:tc>
          <w:tcPr>
            <w:tcW w:w="1304" w:type="dxa"/>
          </w:tcPr>
          <w:p w:rsidR="00E70915" w:rsidRDefault="00E70915">
            <w:pPr>
              <w:pStyle w:val="ConsPlusNormal"/>
              <w:jc w:val="center"/>
            </w:pPr>
            <w:r>
              <w:t>543950,0</w:t>
            </w:r>
          </w:p>
        </w:tc>
        <w:tc>
          <w:tcPr>
            <w:tcW w:w="1304" w:type="dxa"/>
          </w:tcPr>
          <w:p w:rsidR="00E70915" w:rsidRDefault="00E70915">
            <w:pPr>
              <w:pStyle w:val="ConsPlusNormal"/>
              <w:jc w:val="center"/>
            </w:pPr>
            <w:r>
              <w:t>535175,0</w:t>
            </w:r>
          </w:p>
        </w:tc>
      </w:tr>
      <w:tr w:rsidR="00E70915">
        <w:tc>
          <w:tcPr>
            <w:tcW w:w="794" w:type="dxa"/>
          </w:tcPr>
          <w:p w:rsidR="00E70915" w:rsidRDefault="00E70915">
            <w:pPr>
              <w:pStyle w:val="ConsPlusNormal"/>
              <w:jc w:val="center"/>
            </w:pPr>
            <w:r>
              <w:t>10.12.</w:t>
            </w:r>
          </w:p>
        </w:tc>
        <w:tc>
          <w:tcPr>
            <w:tcW w:w="2665" w:type="dxa"/>
          </w:tcPr>
          <w:p w:rsidR="00E70915" w:rsidRDefault="00E7091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E70915" w:rsidRDefault="00E70915">
            <w:pPr>
              <w:pStyle w:val="ConsPlusNormal"/>
              <w:jc w:val="center"/>
            </w:pPr>
            <w:r>
              <w:t>49 0 00 R523R</w:t>
            </w:r>
          </w:p>
        </w:tc>
        <w:tc>
          <w:tcPr>
            <w:tcW w:w="680" w:type="dxa"/>
          </w:tcPr>
          <w:p w:rsidR="00E70915" w:rsidRDefault="00E70915">
            <w:pPr>
              <w:pStyle w:val="ConsPlusNormal"/>
              <w:jc w:val="center"/>
            </w:pPr>
            <w:r>
              <w:t>0502</w:t>
            </w:r>
          </w:p>
        </w:tc>
        <w:tc>
          <w:tcPr>
            <w:tcW w:w="1361" w:type="dxa"/>
          </w:tcPr>
          <w:p w:rsidR="00E70915" w:rsidRDefault="00E70915">
            <w:pPr>
              <w:pStyle w:val="ConsPlusNormal"/>
              <w:jc w:val="center"/>
            </w:pPr>
            <w:r>
              <w:t>189473,7</w:t>
            </w:r>
          </w:p>
        </w:tc>
        <w:tc>
          <w:tcPr>
            <w:tcW w:w="1304" w:type="dxa"/>
          </w:tcPr>
          <w:p w:rsidR="00E70915" w:rsidRDefault="00E70915">
            <w:pPr>
              <w:pStyle w:val="ConsPlusNormal"/>
              <w:jc w:val="center"/>
            </w:pPr>
            <w:r>
              <w:t>189473,7</w:t>
            </w:r>
          </w:p>
        </w:tc>
        <w:tc>
          <w:tcPr>
            <w:tcW w:w="1304" w:type="dxa"/>
          </w:tcPr>
          <w:p w:rsidR="00E70915" w:rsidRDefault="00E70915">
            <w:pPr>
              <w:pStyle w:val="ConsPlusNormal"/>
              <w:jc w:val="center"/>
            </w:pPr>
            <w:r>
              <w:t>189473,7</w:t>
            </w:r>
          </w:p>
        </w:tc>
      </w:tr>
      <w:tr w:rsidR="00E70915">
        <w:tc>
          <w:tcPr>
            <w:tcW w:w="794" w:type="dxa"/>
          </w:tcPr>
          <w:p w:rsidR="00E70915" w:rsidRDefault="00E70915">
            <w:pPr>
              <w:pStyle w:val="ConsPlusNormal"/>
              <w:jc w:val="center"/>
            </w:pPr>
            <w:r>
              <w:t>11.</w:t>
            </w:r>
          </w:p>
        </w:tc>
        <w:tc>
          <w:tcPr>
            <w:tcW w:w="2665" w:type="dxa"/>
          </w:tcPr>
          <w:p w:rsidR="00E70915" w:rsidRDefault="00E70915">
            <w:pPr>
              <w:pStyle w:val="ConsPlusNormal"/>
            </w:pPr>
            <w:r>
              <w:t>Реализация функций органов государственной власти Республики Дагестан</w:t>
            </w:r>
          </w:p>
        </w:tc>
        <w:tc>
          <w:tcPr>
            <w:tcW w:w="1757" w:type="dxa"/>
          </w:tcPr>
          <w:p w:rsidR="00E70915" w:rsidRDefault="00E70915">
            <w:pPr>
              <w:pStyle w:val="ConsPlusNormal"/>
              <w:jc w:val="center"/>
            </w:pPr>
            <w:r>
              <w:t>99 0 00 00000</w:t>
            </w:r>
          </w:p>
        </w:tc>
        <w:tc>
          <w:tcPr>
            <w:tcW w:w="680" w:type="dxa"/>
          </w:tcPr>
          <w:p w:rsidR="00E70915" w:rsidRDefault="00E70915">
            <w:pPr>
              <w:pStyle w:val="ConsPlusNormal"/>
            </w:pPr>
          </w:p>
        </w:tc>
        <w:tc>
          <w:tcPr>
            <w:tcW w:w="1361" w:type="dxa"/>
          </w:tcPr>
          <w:p w:rsidR="00E70915" w:rsidRDefault="00E70915">
            <w:pPr>
              <w:pStyle w:val="ConsPlusNormal"/>
              <w:jc w:val="center"/>
            </w:pPr>
            <w:r>
              <w:t>626886,5</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11.1.</w:t>
            </w:r>
          </w:p>
        </w:tc>
        <w:tc>
          <w:tcPr>
            <w:tcW w:w="2665" w:type="dxa"/>
          </w:tcPr>
          <w:p w:rsidR="00E70915" w:rsidRDefault="00E70915">
            <w:pPr>
              <w:pStyle w:val="ConsPlusNormal"/>
            </w:pPr>
            <w:r>
              <w:t>Субсидии на реализацию проектов инициатив муниципальных образований Республики Дагестан</w:t>
            </w:r>
          </w:p>
        </w:tc>
        <w:tc>
          <w:tcPr>
            <w:tcW w:w="1757" w:type="dxa"/>
          </w:tcPr>
          <w:p w:rsidR="00E70915" w:rsidRDefault="00E70915">
            <w:pPr>
              <w:pStyle w:val="ConsPlusNormal"/>
              <w:jc w:val="center"/>
            </w:pPr>
            <w:r>
              <w:t>99 9 00 41120</w:t>
            </w:r>
          </w:p>
        </w:tc>
        <w:tc>
          <w:tcPr>
            <w:tcW w:w="680" w:type="dxa"/>
          </w:tcPr>
          <w:p w:rsidR="00E70915" w:rsidRDefault="00E70915">
            <w:pPr>
              <w:pStyle w:val="ConsPlusNormal"/>
              <w:jc w:val="center"/>
            </w:pPr>
            <w:r>
              <w:t>0702</w:t>
            </w:r>
          </w:p>
        </w:tc>
        <w:tc>
          <w:tcPr>
            <w:tcW w:w="1361" w:type="dxa"/>
          </w:tcPr>
          <w:p w:rsidR="00E70915" w:rsidRDefault="00E70915">
            <w:pPr>
              <w:pStyle w:val="ConsPlusNormal"/>
              <w:jc w:val="center"/>
            </w:pPr>
            <w:r>
              <w:t>400000,0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11.2.</w:t>
            </w:r>
          </w:p>
        </w:tc>
        <w:tc>
          <w:tcPr>
            <w:tcW w:w="2665" w:type="dxa"/>
          </w:tcPr>
          <w:p w:rsidR="00E70915" w:rsidRDefault="00E70915">
            <w:pPr>
              <w:pStyle w:val="ConsPlusNormal"/>
            </w:pPr>
            <w:r>
              <w:t>Субсидии на реализацию проектов инициатив муниципальных образований Республики Дагестан</w:t>
            </w:r>
          </w:p>
        </w:tc>
        <w:tc>
          <w:tcPr>
            <w:tcW w:w="1757" w:type="dxa"/>
          </w:tcPr>
          <w:p w:rsidR="00E70915" w:rsidRDefault="00E70915">
            <w:pPr>
              <w:pStyle w:val="ConsPlusNormal"/>
              <w:jc w:val="center"/>
            </w:pPr>
            <w:r>
              <w:t>99 9 00 41120</w:t>
            </w:r>
          </w:p>
        </w:tc>
        <w:tc>
          <w:tcPr>
            <w:tcW w:w="680" w:type="dxa"/>
          </w:tcPr>
          <w:p w:rsidR="00E70915" w:rsidRDefault="00E70915">
            <w:pPr>
              <w:pStyle w:val="ConsPlusNormal"/>
              <w:jc w:val="center"/>
            </w:pPr>
            <w:r>
              <w:t>1403</w:t>
            </w:r>
          </w:p>
        </w:tc>
        <w:tc>
          <w:tcPr>
            <w:tcW w:w="1361" w:type="dxa"/>
          </w:tcPr>
          <w:p w:rsidR="00E70915" w:rsidRDefault="00E70915">
            <w:pPr>
              <w:pStyle w:val="ConsPlusNormal"/>
              <w:jc w:val="center"/>
            </w:pPr>
            <w:r>
              <w:t>200000,0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11.3.</w:t>
            </w:r>
          </w:p>
        </w:tc>
        <w:tc>
          <w:tcPr>
            <w:tcW w:w="2665" w:type="dxa"/>
          </w:tcPr>
          <w:p w:rsidR="00E70915" w:rsidRDefault="00E70915">
            <w:pPr>
              <w:pStyle w:val="ConsPlusNormal"/>
            </w:pPr>
            <w:r>
              <w:t xml:space="preserve">Обеспечение мероприятий по </w:t>
            </w:r>
            <w:r>
              <w:lastRenderedPageBreak/>
              <w:t>проведению кадастровых и регистрационных работ для постановки на учет бесхозных объектов</w:t>
            </w:r>
          </w:p>
        </w:tc>
        <w:tc>
          <w:tcPr>
            <w:tcW w:w="1757" w:type="dxa"/>
          </w:tcPr>
          <w:p w:rsidR="00E70915" w:rsidRDefault="00E70915">
            <w:pPr>
              <w:pStyle w:val="ConsPlusNormal"/>
              <w:jc w:val="center"/>
            </w:pPr>
            <w:r>
              <w:lastRenderedPageBreak/>
              <w:t>99 9 00 45120</w:t>
            </w:r>
          </w:p>
        </w:tc>
        <w:tc>
          <w:tcPr>
            <w:tcW w:w="680" w:type="dxa"/>
          </w:tcPr>
          <w:p w:rsidR="00E70915" w:rsidRDefault="00E70915">
            <w:pPr>
              <w:pStyle w:val="ConsPlusNormal"/>
              <w:jc w:val="center"/>
            </w:pPr>
            <w:r>
              <w:t>0412</w:t>
            </w:r>
          </w:p>
        </w:tc>
        <w:tc>
          <w:tcPr>
            <w:tcW w:w="1361" w:type="dxa"/>
          </w:tcPr>
          <w:p w:rsidR="00E70915" w:rsidRDefault="00E70915">
            <w:pPr>
              <w:pStyle w:val="ConsPlusNormal"/>
              <w:jc w:val="center"/>
            </w:pPr>
            <w:r>
              <w:t>22086,5</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r w:rsidR="00E70915">
        <w:tc>
          <w:tcPr>
            <w:tcW w:w="794" w:type="dxa"/>
          </w:tcPr>
          <w:p w:rsidR="00E70915" w:rsidRDefault="00E70915">
            <w:pPr>
              <w:pStyle w:val="ConsPlusNormal"/>
              <w:jc w:val="center"/>
            </w:pPr>
            <w:r>
              <w:t>11.4.</w:t>
            </w:r>
          </w:p>
        </w:tc>
        <w:tc>
          <w:tcPr>
            <w:tcW w:w="2665" w:type="dxa"/>
          </w:tcPr>
          <w:p w:rsidR="00E70915" w:rsidRDefault="00E7091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757" w:type="dxa"/>
          </w:tcPr>
          <w:p w:rsidR="00E70915" w:rsidRDefault="00E70915">
            <w:pPr>
              <w:pStyle w:val="ConsPlusNormal"/>
              <w:jc w:val="center"/>
            </w:pPr>
            <w:r>
              <w:t>99 9 00 99990</w:t>
            </w:r>
          </w:p>
        </w:tc>
        <w:tc>
          <w:tcPr>
            <w:tcW w:w="680" w:type="dxa"/>
          </w:tcPr>
          <w:p w:rsidR="00E70915" w:rsidRDefault="00E70915">
            <w:pPr>
              <w:pStyle w:val="ConsPlusNormal"/>
              <w:jc w:val="center"/>
            </w:pPr>
            <w:r>
              <w:t>0412</w:t>
            </w:r>
          </w:p>
        </w:tc>
        <w:tc>
          <w:tcPr>
            <w:tcW w:w="1361" w:type="dxa"/>
          </w:tcPr>
          <w:p w:rsidR="00E70915" w:rsidRDefault="00E70915">
            <w:pPr>
              <w:pStyle w:val="ConsPlusNormal"/>
              <w:jc w:val="center"/>
            </w:pPr>
            <w:r>
              <w:t>4800,0</w:t>
            </w:r>
          </w:p>
        </w:tc>
        <w:tc>
          <w:tcPr>
            <w:tcW w:w="1304" w:type="dxa"/>
          </w:tcPr>
          <w:p w:rsidR="00E70915" w:rsidRDefault="00E70915">
            <w:pPr>
              <w:pStyle w:val="ConsPlusNormal"/>
              <w:jc w:val="center"/>
            </w:pPr>
            <w:r>
              <w:t>0.0</w:t>
            </w:r>
          </w:p>
        </w:tc>
        <w:tc>
          <w:tcPr>
            <w:tcW w:w="1304" w:type="dxa"/>
          </w:tcPr>
          <w:p w:rsidR="00E70915" w:rsidRDefault="00E70915">
            <w:pPr>
              <w:pStyle w:val="ConsPlusNormal"/>
              <w:jc w:val="center"/>
            </w:pPr>
            <w:r>
              <w:t>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23</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26" w:name="P105046"/>
      <w:bookmarkEnd w:id="26"/>
      <w:r>
        <w:t>ПРОГРАММА</w:t>
      </w:r>
    </w:p>
    <w:p w:rsidR="00E70915" w:rsidRDefault="00E70915">
      <w:pPr>
        <w:pStyle w:val="ConsPlusTitle"/>
        <w:jc w:val="center"/>
      </w:pPr>
      <w:r>
        <w:t>ГОСУДАРСТВЕННЫХ ВНУТРЕННИХ ЗАИМСТВОВАНИЙ</w:t>
      </w:r>
    </w:p>
    <w:p w:rsidR="00E70915" w:rsidRDefault="00E70915">
      <w:pPr>
        <w:pStyle w:val="ConsPlusTitle"/>
        <w:jc w:val="center"/>
      </w:pPr>
      <w:r>
        <w:t>РЕСПУБЛИКИ ДАГЕСТАН НА 2020 ГОД</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701"/>
      </w:tblGrid>
      <w:tr w:rsidR="00E70915">
        <w:tc>
          <w:tcPr>
            <w:tcW w:w="5102" w:type="dxa"/>
          </w:tcPr>
          <w:p w:rsidR="00E70915" w:rsidRDefault="00E70915">
            <w:pPr>
              <w:pStyle w:val="ConsPlusNormal"/>
              <w:jc w:val="center"/>
            </w:pPr>
            <w:r>
              <w:t>Наименование показателей</w:t>
            </w:r>
          </w:p>
        </w:tc>
        <w:tc>
          <w:tcPr>
            <w:tcW w:w="1701" w:type="dxa"/>
          </w:tcPr>
          <w:p w:rsidR="00E70915" w:rsidRDefault="00E70915">
            <w:pPr>
              <w:pStyle w:val="ConsPlusNormal"/>
              <w:jc w:val="center"/>
            </w:pPr>
            <w:r>
              <w:t>Сумма</w:t>
            </w:r>
          </w:p>
        </w:tc>
      </w:tr>
      <w:tr w:rsidR="00E70915">
        <w:tc>
          <w:tcPr>
            <w:tcW w:w="5102" w:type="dxa"/>
          </w:tcPr>
          <w:p w:rsidR="00E70915" w:rsidRDefault="00E70915">
            <w:pPr>
              <w:pStyle w:val="ConsPlusNormal"/>
            </w:pPr>
            <w:r>
              <w:t>Государственные внутренние заимствования</w:t>
            </w:r>
          </w:p>
        </w:tc>
        <w:tc>
          <w:tcPr>
            <w:tcW w:w="1701" w:type="dxa"/>
          </w:tcPr>
          <w:p w:rsidR="00E70915" w:rsidRDefault="00E70915">
            <w:pPr>
              <w:pStyle w:val="ConsPlusNormal"/>
              <w:jc w:val="center"/>
            </w:pPr>
            <w:r>
              <w:t>-936800,29</w:t>
            </w:r>
          </w:p>
        </w:tc>
      </w:tr>
      <w:tr w:rsidR="00E70915">
        <w:tc>
          <w:tcPr>
            <w:tcW w:w="5102" w:type="dxa"/>
          </w:tcPr>
          <w:p w:rsidR="00E70915" w:rsidRDefault="00E70915">
            <w:pPr>
              <w:pStyle w:val="ConsPlusNormal"/>
            </w:pPr>
            <w:r>
              <w:t>в том числе</w:t>
            </w:r>
          </w:p>
        </w:tc>
        <w:tc>
          <w:tcPr>
            <w:tcW w:w="1701" w:type="dxa"/>
          </w:tcPr>
          <w:p w:rsidR="00E70915" w:rsidRDefault="00E70915">
            <w:pPr>
              <w:pStyle w:val="ConsPlusNormal"/>
            </w:pPr>
          </w:p>
        </w:tc>
      </w:tr>
      <w:tr w:rsidR="00E70915">
        <w:tc>
          <w:tcPr>
            <w:tcW w:w="5102" w:type="dxa"/>
          </w:tcPr>
          <w:p w:rsidR="00E70915" w:rsidRDefault="00E70915">
            <w:pPr>
              <w:pStyle w:val="ConsPlusNormal"/>
            </w:pPr>
            <w:r>
              <w:t>Привлечение кредитов</w:t>
            </w:r>
          </w:p>
        </w:tc>
        <w:tc>
          <w:tcPr>
            <w:tcW w:w="1701" w:type="dxa"/>
          </w:tcPr>
          <w:p w:rsidR="00E70915" w:rsidRDefault="00E70915">
            <w:pPr>
              <w:pStyle w:val="ConsPlusNormal"/>
              <w:jc w:val="center"/>
            </w:pPr>
            <w:r>
              <w:t>0,0</w:t>
            </w:r>
          </w:p>
        </w:tc>
      </w:tr>
      <w:tr w:rsidR="00E70915">
        <w:tc>
          <w:tcPr>
            <w:tcW w:w="5102" w:type="dxa"/>
          </w:tcPr>
          <w:p w:rsidR="00E70915" w:rsidRDefault="00E70915">
            <w:pPr>
              <w:pStyle w:val="ConsPlusNormal"/>
            </w:pPr>
            <w:r>
              <w:t>Погашение основного долга по кредитам</w:t>
            </w:r>
          </w:p>
        </w:tc>
        <w:tc>
          <w:tcPr>
            <w:tcW w:w="1701" w:type="dxa"/>
          </w:tcPr>
          <w:p w:rsidR="00E70915" w:rsidRDefault="00E70915">
            <w:pPr>
              <w:pStyle w:val="ConsPlusNormal"/>
              <w:jc w:val="center"/>
            </w:pPr>
            <w:r>
              <w:t>-936800,29</w:t>
            </w:r>
          </w:p>
        </w:tc>
      </w:tr>
      <w:tr w:rsidR="00E70915">
        <w:tc>
          <w:tcPr>
            <w:tcW w:w="5102" w:type="dxa"/>
          </w:tcPr>
          <w:p w:rsidR="00E70915" w:rsidRDefault="00E70915">
            <w:pPr>
              <w:pStyle w:val="ConsPlusNormal"/>
            </w:pPr>
            <w:r>
              <w:t>Кредиты кредитных организаций в валюте Российской Федерации</w:t>
            </w:r>
          </w:p>
        </w:tc>
        <w:tc>
          <w:tcPr>
            <w:tcW w:w="1701" w:type="dxa"/>
          </w:tcPr>
          <w:p w:rsidR="00E70915" w:rsidRDefault="00E70915">
            <w:pPr>
              <w:pStyle w:val="ConsPlusNormal"/>
              <w:jc w:val="center"/>
            </w:pPr>
            <w:r>
              <w:t>0,0</w:t>
            </w:r>
          </w:p>
        </w:tc>
      </w:tr>
      <w:tr w:rsidR="00E70915">
        <w:tc>
          <w:tcPr>
            <w:tcW w:w="5102" w:type="dxa"/>
          </w:tcPr>
          <w:p w:rsidR="00E70915" w:rsidRDefault="00E70915">
            <w:pPr>
              <w:pStyle w:val="ConsPlusNormal"/>
            </w:pPr>
            <w:r>
              <w:lastRenderedPageBreak/>
              <w:t>Получение кредитов от кредитных организаций бюджетами субъектов Российской Федерации в валюте Российской Федерации</w:t>
            </w:r>
          </w:p>
        </w:tc>
        <w:tc>
          <w:tcPr>
            <w:tcW w:w="1701" w:type="dxa"/>
          </w:tcPr>
          <w:p w:rsidR="00E70915" w:rsidRDefault="00E70915">
            <w:pPr>
              <w:pStyle w:val="ConsPlusNormal"/>
              <w:jc w:val="center"/>
            </w:pPr>
            <w:r>
              <w:t>0,0</w:t>
            </w:r>
          </w:p>
        </w:tc>
      </w:tr>
      <w:tr w:rsidR="00E70915">
        <w:tc>
          <w:tcPr>
            <w:tcW w:w="5102" w:type="dxa"/>
          </w:tcPr>
          <w:p w:rsidR="00E70915" w:rsidRDefault="00E70915">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701" w:type="dxa"/>
          </w:tcPr>
          <w:p w:rsidR="00E70915" w:rsidRDefault="00E70915">
            <w:pPr>
              <w:pStyle w:val="ConsPlusNormal"/>
              <w:jc w:val="center"/>
            </w:pPr>
            <w:r>
              <w:t>0,0</w:t>
            </w:r>
          </w:p>
        </w:tc>
      </w:tr>
      <w:tr w:rsidR="00E70915">
        <w:tc>
          <w:tcPr>
            <w:tcW w:w="5102" w:type="dxa"/>
          </w:tcPr>
          <w:p w:rsidR="00E70915" w:rsidRDefault="00E70915">
            <w:pPr>
              <w:pStyle w:val="ConsPlusNormal"/>
            </w:pPr>
            <w:r>
              <w:t>Бюджетные кредиты от других бюджетов бюджетной системы Российской Федерации</w:t>
            </w:r>
          </w:p>
        </w:tc>
        <w:tc>
          <w:tcPr>
            <w:tcW w:w="1701" w:type="dxa"/>
          </w:tcPr>
          <w:p w:rsidR="00E70915" w:rsidRDefault="00E70915">
            <w:pPr>
              <w:pStyle w:val="ConsPlusNormal"/>
              <w:jc w:val="center"/>
            </w:pPr>
            <w:r>
              <w:t>-936800,29</w:t>
            </w:r>
          </w:p>
        </w:tc>
      </w:tr>
      <w:tr w:rsidR="00E70915">
        <w:tc>
          <w:tcPr>
            <w:tcW w:w="5102" w:type="dxa"/>
          </w:tcPr>
          <w:p w:rsidR="00E70915" w:rsidRDefault="00E70915">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701" w:type="dxa"/>
          </w:tcPr>
          <w:p w:rsidR="00E70915" w:rsidRDefault="00E70915">
            <w:pPr>
              <w:pStyle w:val="ConsPlusNormal"/>
              <w:jc w:val="center"/>
            </w:pPr>
            <w:r>
              <w:t>0,0</w:t>
            </w:r>
          </w:p>
        </w:tc>
      </w:tr>
      <w:tr w:rsidR="00E70915">
        <w:tc>
          <w:tcPr>
            <w:tcW w:w="5102" w:type="dxa"/>
          </w:tcPr>
          <w:p w:rsidR="00E70915" w:rsidRDefault="00E70915">
            <w:pPr>
              <w:pStyle w:val="ConsPlusNormal"/>
            </w:pPr>
            <w:r>
              <w:t>Получение бюджетных кредитов на пополнение остатков средств на счетах бюджетов субъектов Российской Федерации</w:t>
            </w:r>
          </w:p>
        </w:tc>
        <w:tc>
          <w:tcPr>
            <w:tcW w:w="1701" w:type="dxa"/>
          </w:tcPr>
          <w:p w:rsidR="00E70915" w:rsidRDefault="00E70915">
            <w:pPr>
              <w:pStyle w:val="ConsPlusNormal"/>
              <w:jc w:val="center"/>
            </w:pPr>
            <w:r>
              <w:t>0,0</w:t>
            </w:r>
          </w:p>
        </w:tc>
      </w:tr>
      <w:tr w:rsidR="00E70915">
        <w:tc>
          <w:tcPr>
            <w:tcW w:w="5102" w:type="dxa"/>
          </w:tcPr>
          <w:p w:rsidR="00E70915" w:rsidRDefault="00E70915">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tcPr>
          <w:p w:rsidR="00E70915" w:rsidRDefault="00E70915">
            <w:pPr>
              <w:pStyle w:val="ConsPlusNormal"/>
              <w:jc w:val="center"/>
            </w:pPr>
            <w:r>
              <w:t>-936800,29</w:t>
            </w:r>
          </w:p>
        </w:tc>
      </w:tr>
      <w:tr w:rsidR="00E70915">
        <w:tc>
          <w:tcPr>
            <w:tcW w:w="5102" w:type="dxa"/>
          </w:tcPr>
          <w:p w:rsidR="00E70915" w:rsidRDefault="00E70915">
            <w:pPr>
              <w:pStyle w:val="ConsPlusNormal"/>
            </w:pPr>
            <w:r>
              <w:t>Погашение бюджетных кредитов на пополнение остатков средств на счетах бюджетов субъектов Российской Федерации</w:t>
            </w:r>
          </w:p>
        </w:tc>
        <w:tc>
          <w:tcPr>
            <w:tcW w:w="1701" w:type="dxa"/>
          </w:tcPr>
          <w:p w:rsidR="00E70915" w:rsidRDefault="00E70915">
            <w:pPr>
              <w:pStyle w:val="ConsPlusNormal"/>
              <w:jc w:val="center"/>
            </w:pPr>
            <w:r>
              <w:t>0,0</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both"/>
      </w:pPr>
    </w:p>
    <w:p w:rsidR="00E70915" w:rsidRDefault="00E70915">
      <w:pPr>
        <w:pStyle w:val="ConsPlusNormal"/>
        <w:jc w:val="right"/>
        <w:outlineLvl w:val="0"/>
      </w:pPr>
      <w:r>
        <w:t>Приложение N 24</w:t>
      </w:r>
    </w:p>
    <w:p w:rsidR="00E70915" w:rsidRDefault="00E70915">
      <w:pPr>
        <w:pStyle w:val="ConsPlusNormal"/>
        <w:jc w:val="right"/>
      </w:pPr>
      <w:r>
        <w:t>к Закону Республики Дагестан</w:t>
      </w:r>
    </w:p>
    <w:p w:rsidR="00E70915" w:rsidRDefault="00E70915">
      <w:pPr>
        <w:pStyle w:val="ConsPlusNormal"/>
        <w:jc w:val="right"/>
      </w:pPr>
      <w:r>
        <w:t>"О республиканском бюджете</w:t>
      </w:r>
    </w:p>
    <w:p w:rsidR="00E70915" w:rsidRDefault="00E70915">
      <w:pPr>
        <w:pStyle w:val="ConsPlusNormal"/>
        <w:jc w:val="right"/>
      </w:pPr>
      <w:r>
        <w:t>Республики Дагестан на 2020 год</w:t>
      </w:r>
    </w:p>
    <w:p w:rsidR="00E70915" w:rsidRDefault="00E70915">
      <w:pPr>
        <w:pStyle w:val="ConsPlusNormal"/>
        <w:jc w:val="right"/>
      </w:pPr>
      <w:r>
        <w:t>и на плановый период 2021 и 2022 годов"</w:t>
      </w:r>
    </w:p>
    <w:p w:rsidR="00E70915" w:rsidRDefault="00E70915">
      <w:pPr>
        <w:pStyle w:val="ConsPlusNormal"/>
        <w:jc w:val="both"/>
      </w:pPr>
    </w:p>
    <w:p w:rsidR="00E70915" w:rsidRDefault="00E70915">
      <w:pPr>
        <w:pStyle w:val="ConsPlusTitle"/>
        <w:jc w:val="center"/>
      </w:pPr>
      <w:bookmarkStart w:id="27" w:name="P105088"/>
      <w:bookmarkEnd w:id="27"/>
      <w:r>
        <w:t>ПРОГРАММА</w:t>
      </w:r>
    </w:p>
    <w:p w:rsidR="00E70915" w:rsidRDefault="00E70915">
      <w:pPr>
        <w:pStyle w:val="ConsPlusTitle"/>
        <w:jc w:val="center"/>
      </w:pPr>
      <w:r>
        <w:t>ГОСУДАРСТВЕННЫХ ВНУТРЕННИХ ЗАИМСТВОВАНИЙ</w:t>
      </w:r>
    </w:p>
    <w:p w:rsidR="00E70915" w:rsidRDefault="00E70915">
      <w:pPr>
        <w:pStyle w:val="ConsPlusTitle"/>
        <w:jc w:val="center"/>
      </w:pPr>
      <w:r>
        <w:t>РЕСПУБЛИКИ ДАГЕСТАН НА 2021 И 2022 ГОДЫ</w:t>
      </w:r>
    </w:p>
    <w:p w:rsidR="00E70915" w:rsidRDefault="00E70915">
      <w:pPr>
        <w:pStyle w:val="ConsPlusNormal"/>
        <w:jc w:val="both"/>
      </w:pPr>
    </w:p>
    <w:p w:rsidR="00E70915" w:rsidRDefault="00E70915">
      <w:pPr>
        <w:pStyle w:val="ConsPlusNormal"/>
        <w:jc w:val="right"/>
      </w:pPr>
      <w:r>
        <w:t>(тыс. рублей)</w:t>
      </w:r>
    </w:p>
    <w:p w:rsidR="00E70915" w:rsidRDefault="00E7091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417"/>
        <w:gridCol w:w="1417"/>
      </w:tblGrid>
      <w:tr w:rsidR="00E70915">
        <w:tc>
          <w:tcPr>
            <w:tcW w:w="5102" w:type="dxa"/>
            <w:vMerge w:val="restart"/>
          </w:tcPr>
          <w:p w:rsidR="00E70915" w:rsidRDefault="00E70915">
            <w:pPr>
              <w:pStyle w:val="ConsPlusNormal"/>
              <w:jc w:val="center"/>
            </w:pPr>
            <w:r>
              <w:t>Наименование показателей</w:t>
            </w:r>
          </w:p>
        </w:tc>
        <w:tc>
          <w:tcPr>
            <w:tcW w:w="2834" w:type="dxa"/>
            <w:gridSpan w:val="2"/>
          </w:tcPr>
          <w:p w:rsidR="00E70915" w:rsidRDefault="00E70915">
            <w:pPr>
              <w:pStyle w:val="ConsPlusNormal"/>
              <w:jc w:val="center"/>
            </w:pPr>
            <w:r>
              <w:t>Сумма</w:t>
            </w:r>
          </w:p>
        </w:tc>
      </w:tr>
      <w:tr w:rsidR="00E70915">
        <w:tc>
          <w:tcPr>
            <w:tcW w:w="5102" w:type="dxa"/>
            <w:vMerge/>
          </w:tcPr>
          <w:p w:rsidR="00E70915" w:rsidRDefault="00E70915"/>
        </w:tc>
        <w:tc>
          <w:tcPr>
            <w:tcW w:w="1417" w:type="dxa"/>
          </w:tcPr>
          <w:p w:rsidR="00E70915" w:rsidRDefault="00E70915">
            <w:pPr>
              <w:pStyle w:val="ConsPlusNormal"/>
              <w:jc w:val="center"/>
            </w:pPr>
            <w:r>
              <w:t>2021 год</w:t>
            </w:r>
          </w:p>
        </w:tc>
        <w:tc>
          <w:tcPr>
            <w:tcW w:w="1417" w:type="dxa"/>
          </w:tcPr>
          <w:p w:rsidR="00E70915" w:rsidRDefault="00E70915">
            <w:pPr>
              <w:pStyle w:val="ConsPlusNormal"/>
              <w:jc w:val="center"/>
            </w:pPr>
            <w:r>
              <w:t>2022 год</w:t>
            </w:r>
          </w:p>
        </w:tc>
      </w:tr>
      <w:tr w:rsidR="00E70915">
        <w:tc>
          <w:tcPr>
            <w:tcW w:w="5102" w:type="dxa"/>
          </w:tcPr>
          <w:p w:rsidR="00E70915" w:rsidRDefault="00E70915">
            <w:pPr>
              <w:pStyle w:val="ConsPlusNormal"/>
            </w:pPr>
            <w:r>
              <w:t>Государственные внутренние заимствования</w:t>
            </w:r>
          </w:p>
        </w:tc>
        <w:tc>
          <w:tcPr>
            <w:tcW w:w="1417" w:type="dxa"/>
          </w:tcPr>
          <w:p w:rsidR="00E70915" w:rsidRDefault="00E70915">
            <w:pPr>
              <w:pStyle w:val="ConsPlusNormal"/>
              <w:jc w:val="center"/>
            </w:pPr>
            <w:r>
              <w:t>-1873600,58</w:t>
            </w:r>
          </w:p>
        </w:tc>
        <w:tc>
          <w:tcPr>
            <w:tcW w:w="1417" w:type="dxa"/>
          </w:tcPr>
          <w:p w:rsidR="00E70915" w:rsidRDefault="00E70915">
            <w:pPr>
              <w:pStyle w:val="ConsPlusNormal"/>
              <w:jc w:val="center"/>
            </w:pPr>
            <w:r>
              <w:t>-1873600,58</w:t>
            </w:r>
          </w:p>
        </w:tc>
      </w:tr>
      <w:tr w:rsidR="00E70915">
        <w:tc>
          <w:tcPr>
            <w:tcW w:w="5102" w:type="dxa"/>
          </w:tcPr>
          <w:p w:rsidR="00E70915" w:rsidRDefault="00E70915">
            <w:pPr>
              <w:pStyle w:val="ConsPlusNormal"/>
            </w:pPr>
            <w:r>
              <w:t>в том числе</w:t>
            </w:r>
          </w:p>
        </w:tc>
        <w:tc>
          <w:tcPr>
            <w:tcW w:w="1417" w:type="dxa"/>
          </w:tcPr>
          <w:p w:rsidR="00E70915" w:rsidRDefault="00E70915">
            <w:pPr>
              <w:pStyle w:val="ConsPlusNormal"/>
            </w:pPr>
          </w:p>
        </w:tc>
        <w:tc>
          <w:tcPr>
            <w:tcW w:w="1417" w:type="dxa"/>
          </w:tcPr>
          <w:p w:rsidR="00E70915" w:rsidRDefault="00E70915">
            <w:pPr>
              <w:pStyle w:val="ConsPlusNormal"/>
            </w:pPr>
          </w:p>
        </w:tc>
      </w:tr>
      <w:tr w:rsidR="00E70915">
        <w:tc>
          <w:tcPr>
            <w:tcW w:w="5102" w:type="dxa"/>
          </w:tcPr>
          <w:p w:rsidR="00E70915" w:rsidRDefault="00E70915">
            <w:pPr>
              <w:pStyle w:val="ConsPlusNormal"/>
            </w:pPr>
            <w:r>
              <w:t>Привлечение кредитов</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0,0</w:t>
            </w:r>
          </w:p>
        </w:tc>
      </w:tr>
      <w:tr w:rsidR="00E70915">
        <w:tc>
          <w:tcPr>
            <w:tcW w:w="5102" w:type="dxa"/>
          </w:tcPr>
          <w:p w:rsidR="00E70915" w:rsidRDefault="00E70915">
            <w:pPr>
              <w:pStyle w:val="ConsPlusNormal"/>
            </w:pPr>
            <w:r>
              <w:t>Погашение основного долга по кредитам</w:t>
            </w:r>
          </w:p>
        </w:tc>
        <w:tc>
          <w:tcPr>
            <w:tcW w:w="1417" w:type="dxa"/>
          </w:tcPr>
          <w:p w:rsidR="00E70915" w:rsidRDefault="00E70915">
            <w:pPr>
              <w:pStyle w:val="ConsPlusNormal"/>
              <w:jc w:val="center"/>
            </w:pPr>
            <w:r>
              <w:t>-1873600,58</w:t>
            </w:r>
          </w:p>
        </w:tc>
        <w:tc>
          <w:tcPr>
            <w:tcW w:w="1417" w:type="dxa"/>
          </w:tcPr>
          <w:p w:rsidR="00E70915" w:rsidRDefault="00E70915">
            <w:pPr>
              <w:pStyle w:val="ConsPlusNormal"/>
              <w:jc w:val="center"/>
            </w:pPr>
            <w:r>
              <w:t>-1873600,58</w:t>
            </w:r>
          </w:p>
        </w:tc>
      </w:tr>
      <w:tr w:rsidR="00E70915">
        <w:tc>
          <w:tcPr>
            <w:tcW w:w="5102" w:type="dxa"/>
          </w:tcPr>
          <w:p w:rsidR="00E70915" w:rsidRDefault="00E70915">
            <w:pPr>
              <w:pStyle w:val="ConsPlusNormal"/>
            </w:pPr>
            <w:r>
              <w:t>Кредиты кредитных организаций в валюте Российской Федерации</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0,0</w:t>
            </w:r>
          </w:p>
        </w:tc>
      </w:tr>
      <w:tr w:rsidR="00E70915">
        <w:tc>
          <w:tcPr>
            <w:tcW w:w="5102" w:type="dxa"/>
          </w:tcPr>
          <w:p w:rsidR="00E70915" w:rsidRDefault="00E70915">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0,0</w:t>
            </w:r>
          </w:p>
        </w:tc>
      </w:tr>
      <w:tr w:rsidR="00E70915">
        <w:tc>
          <w:tcPr>
            <w:tcW w:w="5102" w:type="dxa"/>
          </w:tcPr>
          <w:p w:rsidR="00E70915" w:rsidRDefault="00E70915">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0,0</w:t>
            </w:r>
          </w:p>
        </w:tc>
      </w:tr>
      <w:tr w:rsidR="00E70915">
        <w:tc>
          <w:tcPr>
            <w:tcW w:w="5102" w:type="dxa"/>
          </w:tcPr>
          <w:p w:rsidR="00E70915" w:rsidRDefault="00E70915">
            <w:pPr>
              <w:pStyle w:val="ConsPlusNormal"/>
            </w:pPr>
            <w:r>
              <w:t>Бюджетные кредиты от других бюджетов бюджетной системы Российской Федерации</w:t>
            </w:r>
          </w:p>
        </w:tc>
        <w:tc>
          <w:tcPr>
            <w:tcW w:w="1417" w:type="dxa"/>
          </w:tcPr>
          <w:p w:rsidR="00E70915" w:rsidRDefault="00E70915">
            <w:pPr>
              <w:pStyle w:val="ConsPlusNormal"/>
              <w:jc w:val="center"/>
            </w:pPr>
            <w:r>
              <w:t>-1873600,58</w:t>
            </w:r>
          </w:p>
        </w:tc>
        <w:tc>
          <w:tcPr>
            <w:tcW w:w="1417" w:type="dxa"/>
          </w:tcPr>
          <w:p w:rsidR="00E70915" w:rsidRDefault="00E70915">
            <w:pPr>
              <w:pStyle w:val="ConsPlusNormal"/>
              <w:jc w:val="center"/>
            </w:pPr>
            <w:r>
              <w:t>-1873600,58</w:t>
            </w:r>
          </w:p>
        </w:tc>
      </w:tr>
      <w:tr w:rsidR="00E70915">
        <w:tc>
          <w:tcPr>
            <w:tcW w:w="5102" w:type="dxa"/>
          </w:tcPr>
          <w:p w:rsidR="00E70915" w:rsidRDefault="00E70915">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417" w:type="dxa"/>
          </w:tcPr>
          <w:p w:rsidR="00E70915" w:rsidRDefault="00E70915">
            <w:pPr>
              <w:pStyle w:val="ConsPlusNormal"/>
              <w:jc w:val="center"/>
            </w:pPr>
            <w:r>
              <w:t>0,0</w:t>
            </w:r>
          </w:p>
        </w:tc>
        <w:tc>
          <w:tcPr>
            <w:tcW w:w="1417" w:type="dxa"/>
          </w:tcPr>
          <w:p w:rsidR="00E70915" w:rsidRDefault="00E70915">
            <w:pPr>
              <w:pStyle w:val="ConsPlusNormal"/>
              <w:jc w:val="center"/>
            </w:pPr>
            <w:r>
              <w:t>0,0</w:t>
            </w:r>
          </w:p>
        </w:tc>
      </w:tr>
      <w:tr w:rsidR="00E70915">
        <w:tc>
          <w:tcPr>
            <w:tcW w:w="5102" w:type="dxa"/>
          </w:tcPr>
          <w:p w:rsidR="00E70915" w:rsidRDefault="00E70915">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417" w:type="dxa"/>
          </w:tcPr>
          <w:p w:rsidR="00E70915" w:rsidRDefault="00E70915">
            <w:pPr>
              <w:pStyle w:val="ConsPlusNormal"/>
              <w:jc w:val="center"/>
            </w:pPr>
            <w:r>
              <w:t>-1873600,58</w:t>
            </w:r>
          </w:p>
        </w:tc>
        <w:tc>
          <w:tcPr>
            <w:tcW w:w="1417" w:type="dxa"/>
          </w:tcPr>
          <w:p w:rsidR="00E70915" w:rsidRDefault="00E70915">
            <w:pPr>
              <w:pStyle w:val="ConsPlusNormal"/>
              <w:jc w:val="center"/>
            </w:pPr>
            <w:r>
              <w:t>-1873600,58</w:t>
            </w:r>
          </w:p>
        </w:tc>
      </w:tr>
    </w:tbl>
    <w:p w:rsidR="00E70915" w:rsidRDefault="00E70915">
      <w:pPr>
        <w:pStyle w:val="ConsPlusNormal"/>
        <w:jc w:val="both"/>
      </w:pPr>
    </w:p>
    <w:p w:rsidR="00E70915" w:rsidRDefault="00E70915">
      <w:pPr>
        <w:pStyle w:val="ConsPlusNormal"/>
        <w:jc w:val="both"/>
      </w:pPr>
    </w:p>
    <w:p w:rsidR="00E70915" w:rsidRDefault="00E70915">
      <w:pPr>
        <w:pStyle w:val="ConsPlusNormal"/>
        <w:pBdr>
          <w:top w:val="single" w:sz="6" w:space="0" w:color="auto"/>
        </w:pBdr>
        <w:spacing w:before="100" w:after="100"/>
        <w:jc w:val="both"/>
        <w:rPr>
          <w:sz w:val="2"/>
          <w:szCs w:val="2"/>
        </w:rPr>
      </w:pPr>
    </w:p>
    <w:p w:rsidR="00275513" w:rsidRDefault="00275513">
      <w:bookmarkStart w:id="28" w:name="_GoBack"/>
      <w:bookmarkEnd w:id="28"/>
    </w:p>
    <w:sectPr w:rsidR="00275513" w:rsidSect="00932EED">
      <w:pgSz w:w="11905" w:h="16838"/>
      <w:pgMar w:top="850" w:right="850"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15"/>
    <w:rsid w:val="00275513"/>
    <w:rsid w:val="00E70915"/>
    <w:rsid w:val="00E8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110EC-D50E-42E5-9072-7D68D187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0915"/>
    <w:pPr>
      <w:widowControl w:val="0"/>
      <w:autoSpaceDE w:val="0"/>
      <w:autoSpaceDN w:val="0"/>
    </w:pPr>
    <w:rPr>
      <w:rFonts w:eastAsia="Times New Roman"/>
      <w:szCs w:val="20"/>
      <w:lang w:eastAsia="ru-RU"/>
    </w:rPr>
  </w:style>
  <w:style w:type="paragraph" w:customStyle="1" w:styleId="ConsPlusNonformat">
    <w:name w:val="ConsPlusNonformat"/>
    <w:rsid w:val="00E70915"/>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E70915"/>
    <w:pPr>
      <w:widowControl w:val="0"/>
      <w:autoSpaceDE w:val="0"/>
      <w:autoSpaceDN w:val="0"/>
    </w:pPr>
    <w:rPr>
      <w:rFonts w:eastAsia="Times New Roman"/>
      <w:b/>
      <w:szCs w:val="20"/>
      <w:lang w:eastAsia="ru-RU"/>
    </w:rPr>
  </w:style>
  <w:style w:type="paragraph" w:customStyle="1" w:styleId="ConsPlusCell">
    <w:name w:val="ConsPlusCell"/>
    <w:rsid w:val="00E70915"/>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E70915"/>
    <w:pPr>
      <w:widowControl w:val="0"/>
      <w:autoSpaceDE w:val="0"/>
      <w:autoSpaceDN w:val="0"/>
    </w:pPr>
    <w:rPr>
      <w:rFonts w:eastAsia="Times New Roman"/>
      <w:szCs w:val="20"/>
      <w:lang w:eastAsia="ru-RU"/>
    </w:rPr>
  </w:style>
  <w:style w:type="paragraph" w:customStyle="1" w:styleId="ConsPlusTitlePage">
    <w:name w:val="ConsPlusTitlePage"/>
    <w:rsid w:val="00E70915"/>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E70915"/>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E70915"/>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54393F9504B8F78441A3DE4C944843E5B8752FB33EAA35421DD9FFC4BBDEB3A7395D90E4DCB13287AEB170639918E9ED8752B92307DDC33801B6BzDJDH" TargetMode="External"/><Relationship Id="rId299" Type="http://schemas.openxmlformats.org/officeDocument/2006/relationships/hyperlink" Target="consultantplus://offline/ref=093530168AFA76318866F16F20064C38CC7FAEFDAF8B5FADDC6245FA02AA8BDE7FD4F66B8771C81AB816294FB5B726A64E4684D900832C1B07250008JBH" TargetMode="External"/><Relationship Id="rId671" Type="http://schemas.openxmlformats.org/officeDocument/2006/relationships/hyperlink" Target="consultantplus://offline/ref=DB0DDB30E93F5FB264CA8D1159E0BE654BEB83C35687298F6CB949766BB9BF9BF490EC5F5053F2E2095EE04B267E349AD0477A080B74631FBBB87D1FJAH" TargetMode="External"/><Relationship Id="rId21" Type="http://schemas.openxmlformats.org/officeDocument/2006/relationships/hyperlink" Target="consultantplus://offline/ref=254393F9504B8F78441A3DE4C944843E5B8752FB33EAAE542BDD9FFC4BBDEB3A7395D90E4DCB13287EEA100739918E9ED8752B92307DDC33801B6BzDJDH" TargetMode="External"/><Relationship Id="rId63" Type="http://schemas.openxmlformats.org/officeDocument/2006/relationships/hyperlink" Target="consultantplus://offline/ref=254393F9504B8F78441A23E9DF28D9375F8E0EF031E5A0017482C4A11CB4E16D34DA804C09C612297CE744557690D2DB88662A93307FD82Fz8J2H" TargetMode="External"/><Relationship Id="rId159" Type="http://schemas.openxmlformats.org/officeDocument/2006/relationships/hyperlink" Target="consultantplus://offline/ref=254393F9504B8F78441A3DE4C944843E5B8752FB33EBAD5E29DD9FFC4BBDEB3A7395D90E4DCB13287BEA130D39918E9ED8752B92307DDC33801B6BzDJDH" TargetMode="External"/><Relationship Id="rId324" Type="http://schemas.openxmlformats.org/officeDocument/2006/relationships/hyperlink" Target="consultantplus://offline/ref=093530168AFA76318866F16F20064C38CC7FAEFDAF8B5CAADE6245FA02AA8BDE7FD4F66B8771C81AB8102A46B5B726A64E4684D900832C1B07250008JBH" TargetMode="External"/><Relationship Id="rId366" Type="http://schemas.openxmlformats.org/officeDocument/2006/relationships/hyperlink" Target="consultantplus://offline/ref=093530168AFA76318866F16F20064C38CC7FAEFDAF8B58ABDB6245FA02AA8BDE7FD4F66B8771C81ABB102343B5B726A64E4684D900832C1B07250008JBH" TargetMode="External"/><Relationship Id="rId531" Type="http://schemas.openxmlformats.org/officeDocument/2006/relationships/hyperlink" Target="consultantplus://offline/ref=DB0DDB30E93F5FB264CA8D1159E0BE654BEB83C35689238D62B949766BB9BF9BF490EC5F5053F2E2095BE34B267E349AD0477A080B74631FBBB87D1FJAH" TargetMode="External"/><Relationship Id="rId573" Type="http://schemas.openxmlformats.org/officeDocument/2006/relationships/hyperlink" Target="consultantplus://offline/ref=DB0DDB30E93F5FB264CA8D1159E0BE654BEB83C357862F8E69B949766BB9BF9BF490EC5F5053F2E2095CE548267E349AD0477A080B74631FBBB87D1FJAH" TargetMode="External"/><Relationship Id="rId629" Type="http://schemas.openxmlformats.org/officeDocument/2006/relationships/hyperlink" Target="consultantplus://offline/ref=DB0DDB30E93F5FB264CA8D1159E0BE654BEB83C35689238D62B949766BB9BF9BF490EC5F5053F2E2095BE34B267E349AD0477A080B74631FBBB87D1FJAH" TargetMode="External"/><Relationship Id="rId170" Type="http://schemas.openxmlformats.org/officeDocument/2006/relationships/hyperlink" Target="consultantplus://offline/ref=254393F9504B8F78441A3DE4C944843E5B8752FB33EBA2502CDD9FFC4BBDEB3A7395D90E4DCB13287EEE170D39918E9ED8752B92307DDC33801B6BzDJDH" TargetMode="External"/><Relationship Id="rId226" Type="http://schemas.openxmlformats.org/officeDocument/2006/relationships/hyperlink" Target="consultantplus://offline/ref=093530168AFA76318866EF62366A1131C970F5F9AC8C55F9873D1EA755A38189389BAF29C37CCA19BE1B7F17FAB67AE31E5585D80081280700J5H" TargetMode="External"/><Relationship Id="rId433" Type="http://schemas.openxmlformats.org/officeDocument/2006/relationships/hyperlink" Target="consultantplus://offline/ref=093530168AFA76318866F16F20064C38CC7FAEFDAF8B57A8DF6245FA02AA8BDE7FD4F66B8771C81AB8122C4FB5B726A64E4684D900832C1B07250008JBH" TargetMode="External"/><Relationship Id="rId268" Type="http://schemas.openxmlformats.org/officeDocument/2006/relationships/hyperlink" Target="consultantplus://offline/ref=093530168AFA76318866F16F20064C38CC7FAEFDAF8B58A6DA6245FA02AA8BDE7FD4F66B8771C81AB8102A45B5B726A64E4684D900832C1B07250008JBH" TargetMode="External"/><Relationship Id="rId475" Type="http://schemas.openxmlformats.org/officeDocument/2006/relationships/hyperlink" Target="consultantplus://offline/ref=DB0DDB30E93F5FB264CA8D1159E0BE654BEB83C35689238D62B949766BB9BF9BF490EC5F5053F2E20956E348267E349AD0477A080B74631FBBB87D1FJAH" TargetMode="External"/><Relationship Id="rId640" Type="http://schemas.openxmlformats.org/officeDocument/2006/relationships/hyperlink" Target="consultantplus://offline/ref=DB0DDB30E93F5FB264CA8D1159E0BE654BEB83C356882D8668B949766BB9BF9BF490EC5F5053F2E2095FE143267E349AD0477A080B74631FBBB87D1FJAH" TargetMode="External"/><Relationship Id="rId682" Type="http://schemas.openxmlformats.org/officeDocument/2006/relationships/hyperlink" Target="consultantplus://offline/ref=DB0DDB30E93F5FB264CA8D1159E0BE654BEB83C35687298F6CB949766BB9BF9BF490EC5F5053F2E2095EE449267E349AD0477A080B74631FBBB87D1FJAH" TargetMode="External"/><Relationship Id="rId32" Type="http://schemas.openxmlformats.org/officeDocument/2006/relationships/hyperlink" Target="consultantplus://offline/ref=254393F9504B8F78441A23E9DF28D9375E880EF337EFA0017482C4A11CB4E16D34DA804C09C6122A7BE744557690D2DB88662A93307FD82Fz8J2H" TargetMode="External"/><Relationship Id="rId74" Type="http://schemas.openxmlformats.org/officeDocument/2006/relationships/hyperlink" Target="consultantplus://offline/ref=254393F9504B8F78441A23E9DF28D9375F8B05F539EAA0017482C4A11CB4E16D34DA804C01C315287DE744557690D2DB88662A93307FD82Fz8J2H" TargetMode="External"/><Relationship Id="rId128" Type="http://schemas.openxmlformats.org/officeDocument/2006/relationships/hyperlink" Target="consultantplus://offline/ref=254393F9504B8F78441A3DE4C944843E5B8752FB33EBAD5328DD9FFC4BBDEB3A7395D90E4DCB13287DEC180139918E9ED8752B92307DDC33801B6BzDJDH" TargetMode="External"/><Relationship Id="rId335" Type="http://schemas.openxmlformats.org/officeDocument/2006/relationships/hyperlink" Target="consultantplus://offline/ref=093530168AFA76318866F16F20064C38CC7FAEFDAF8B58A7D26245FA02AA8BDE7FD4F66B8771C81AB911284FB5B726A64E4684D900832C1B07250008JBH" TargetMode="External"/><Relationship Id="rId377" Type="http://schemas.openxmlformats.org/officeDocument/2006/relationships/hyperlink" Target="consultantplus://offline/ref=093530168AFA76318866F16F20064C38CC7FAEFDAF8B58ABDB6245FA02AA8BDE7FD4F66B8771C81ABB102343B5B726A64E4684D900832C1B07250008JBH" TargetMode="External"/><Relationship Id="rId500" Type="http://schemas.openxmlformats.org/officeDocument/2006/relationships/hyperlink" Target="consultantplus://offline/ref=DB0DDB30E93F5FB264CA8D1159E0BE654BEB83C357862F8E69B949766BB9BF9BF490EC5F5053F2E2095AE04C267E349AD0477A080B74631FBBB87D1FJAH" TargetMode="External"/><Relationship Id="rId542" Type="http://schemas.openxmlformats.org/officeDocument/2006/relationships/hyperlink" Target="consultantplus://offline/ref=DB0DDB30E93F5FB264CA8D1159E0BE654BEB83C356882D8668B949766BB9BF9BF490EC5F5053F2E2095FE143267E349AD0477A080B74631FBBB87D1FJAH" TargetMode="External"/><Relationship Id="rId584" Type="http://schemas.openxmlformats.org/officeDocument/2006/relationships/hyperlink" Target="consultantplus://offline/ref=DB0DDB30E93F5FB264CA8D1159E0BE654BEB83C356882D8662B949766BB9BF9BF490EC5F5053F2E2085BE04B267E349AD0477A080B74631FBBB87D1FJAH" TargetMode="External"/><Relationship Id="rId5" Type="http://schemas.openxmlformats.org/officeDocument/2006/relationships/hyperlink" Target="consultantplus://offline/ref=254393F9504B8F78441A3DE4C944843E5B8752FB33E4A9562FDD9FFC4BBDEB3A7395D90E4DCB13287EEC100C39918E9ED8752B92307DDC33801B6BzDJDH" TargetMode="External"/><Relationship Id="rId181" Type="http://schemas.openxmlformats.org/officeDocument/2006/relationships/hyperlink" Target="consultantplus://offline/ref=254393F9504B8F78441A3DE4C944843E5B8752FB33EBA2502CDD9FFC4BBDEB3A7395D90E4DCB13287EEE170D39918E9ED8752B92307DDC33801B6BzDJDH" TargetMode="External"/><Relationship Id="rId237" Type="http://schemas.openxmlformats.org/officeDocument/2006/relationships/hyperlink" Target="consultantplus://offline/ref=093530168AFA76318866F16F20064C38CC7FAEFDAF8A56ACD26245FA02AA8BDE7FD4F66B8771C81ABC172C44B5B726A64E4684D900832C1B07250008JBH" TargetMode="External"/><Relationship Id="rId402" Type="http://schemas.openxmlformats.org/officeDocument/2006/relationships/hyperlink" Target="consultantplus://offline/ref=093530168AFA76318866F16F20064C38CC7FAEFDAF8A56ACD26245FA02AA8BDE7FD4F66B8771C81ABC172C44B5B726A64E4684D900832C1B07250008JBH" TargetMode="External"/><Relationship Id="rId279" Type="http://schemas.openxmlformats.org/officeDocument/2006/relationships/hyperlink" Target="consultantplus://offline/ref=093530168AFA76318866F16F20064C38CC7FAEFDAF8B5FADDC6245FA02AA8BDE7FD4F66B8771C81ABA102846B5B726A64E4684D900832C1B07250008JBH" TargetMode="External"/><Relationship Id="rId444" Type="http://schemas.openxmlformats.org/officeDocument/2006/relationships/hyperlink" Target="consultantplus://offline/ref=093530168AFA76318866F16F20064C38CC7FAEFDAF8B57A8DF6245FA02AA8BDE7FD4F66B8771C81AB8122C4FB5B726A64E4684D900832C1B07250008JBH" TargetMode="External"/><Relationship Id="rId486" Type="http://schemas.openxmlformats.org/officeDocument/2006/relationships/hyperlink" Target="consultantplus://offline/ref=DB0DDB30E93F5FB264CA8D1159E0BE654BEB83C35689238D62B949766BB9BF9BF490EC5F5053F2E20856E742267E349AD0477A080B74631FBBB87D1FJAH" TargetMode="External"/><Relationship Id="rId651" Type="http://schemas.openxmlformats.org/officeDocument/2006/relationships/hyperlink" Target="consultantplus://offline/ref=DB0DDB30E93F5FB264CA8D1159E0BE654BEB83C35689238D62B949766BB9BF9BF490EC5F5053F2E20D58E648267E349AD0477A080B74631FBBB87D1FJAH" TargetMode="External"/><Relationship Id="rId693" Type="http://schemas.openxmlformats.org/officeDocument/2006/relationships/hyperlink" Target="consultantplus://offline/ref=D8B40F220AA070F39BE9C0338E843C0479A8972C725B01D042F52153896DD3FA107B63077D7A27BE6AF8F094B6785DDA4A5F3E075BFB4290CAB61220J2H" TargetMode="External"/><Relationship Id="rId43" Type="http://schemas.openxmlformats.org/officeDocument/2006/relationships/hyperlink" Target="consultantplus://offline/ref=254393F9504B8F78441A23E9DF28D9375E8D0DF630EEA0017482C4A11CB4E16D34DA804C09C612297FE744557690D2DB88662A93307FD82Fz8J2H" TargetMode="External"/><Relationship Id="rId139" Type="http://schemas.openxmlformats.org/officeDocument/2006/relationships/hyperlink" Target="consultantplus://offline/ref=254393F9504B8F78441A3DE4C944843E5B8752FB33EAAC5E2BDD9FFC4BBDEB3A7395D90E4DCB13287EEE100439918E9ED8752B92307DDC33801B6BzDJDH" TargetMode="External"/><Relationship Id="rId290" Type="http://schemas.openxmlformats.org/officeDocument/2006/relationships/hyperlink" Target="consultantplus://offline/ref=093530168AFA76318866F16F20064C38CC7FAEFDAF8B57A8DF6245FA02AA8BDE7FD4F66B8771C81AB8122C4FB5B726A64E4684D900832C1B07250008JBH" TargetMode="External"/><Relationship Id="rId304" Type="http://schemas.openxmlformats.org/officeDocument/2006/relationships/hyperlink" Target="consultantplus://offline/ref=093530168AFA76318866F16F20064C38CC7FAEFDAF8B58ABDB6245FA02AA8BDE7FD4F66B8771C81ABB102343B5B726A64E4684D900832C1B07250008JBH" TargetMode="External"/><Relationship Id="rId346" Type="http://schemas.openxmlformats.org/officeDocument/2006/relationships/hyperlink" Target="consultantplus://offline/ref=093530168AFA76318866F16F20064C38CC7FAEFDAF8B57A8DF6245FA02AA8BDE7FD4F66B8771C81AB8122C4FB5B726A64E4684D900832C1B07250008JBH" TargetMode="External"/><Relationship Id="rId388" Type="http://schemas.openxmlformats.org/officeDocument/2006/relationships/hyperlink" Target="consultantplus://offline/ref=093530168AFA76318866F16F20064C38CC7FAEFDAF8A56ACD26245FA02AA8BDE7FD4F66B8771C81AB8142947B5B726A64E4684D900832C1B07250008JBH" TargetMode="External"/><Relationship Id="rId511" Type="http://schemas.openxmlformats.org/officeDocument/2006/relationships/hyperlink" Target="consultantplus://offline/ref=DB0DDB30E93F5FB264CA8D1159E0BE654BEB83C356882D8662B949766BB9BF9BF490EC5F5053F2E2085EE243267E349AD0477A080B74631FBBB87D1FJAH" TargetMode="External"/><Relationship Id="rId553" Type="http://schemas.openxmlformats.org/officeDocument/2006/relationships/hyperlink" Target="consultantplus://offline/ref=DB0DDB30E93F5FB264CA8D1159E0BE654BEB83C356882D8662B949766BB9BF9BF490EC5F5053F2E2085BE04B267E349AD0477A080B74631FBBB87D1FJAH" TargetMode="External"/><Relationship Id="rId609" Type="http://schemas.openxmlformats.org/officeDocument/2006/relationships/hyperlink" Target="consultantplus://offline/ref=DB0DDB30E93F5FB264CA8D1159E0BE654BEB83C356882D8668B949766BB9BF9BF490EC5F5053F2E2095FE143267E349AD0477A080B74631FBBB87D1FJAH" TargetMode="External"/><Relationship Id="rId85" Type="http://schemas.openxmlformats.org/officeDocument/2006/relationships/hyperlink" Target="consultantplus://offline/ref=254393F9504B8F78441A23E9DF28D9375E8E0BF338EBA0017482C4A11CB4E16D34DA804C09C612297CE744557690D2DB88662A93307FD82Fz8J2H" TargetMode="External"/><Relationship Id="rId150" Type="http://schemas.openxmlformats.org/officeDocument/2006/relationships/hyperlink" Target="consultantplus://offline/ref=254393F9504B8F78441A3DE4C944843E5B8752FB33EBAD5F2DDD9FFC4BBDEB3A7395D90E4DCB13287EE9150239918E9ED8752B92307DDC33801B6BzDJDH" TargetMode="External"/><Relationship Id="rId192" Type="http://schemas.openxmlformats.org/officeDocument/2006/relationships/hyperlink" Target="consultantplus://offline/ref=254393F9504B8F78441A3DE4C944843E5B8752FB33EBAA542DDD9FFC4BBDEB3A7395D90E4DCB13287EEC100C39918E9ED8752B92307DDC33801B6BzDJDH" TargetMode="External"/><Relationship Id="rId206" Type="http://schemas.openxmlformats.org/officeDocument/2006/relationships/hyperlink" Target="consultantplus://offline/ref=254393F9504B8F78441A3DE4C944843E5B8752FB33EAA35421DD9FFC4BBDEB3A7395D90E4DCB13287EE8120539918E9ED8752B92307DDC33801B6BzDJDH" TargetMode="External"/><Relationship Id="rId413" Type="http://schemas.openxmlformats.org/officeDocument/2006/relationships/hyperlink" Target="consultantplus://offline/ref=093530168AFA76318866F16F20064C38CC7FAEFDAF8B5FADDC6245FA02AA8BDE7FD4F66B8771C81AB816294FB5B726A64E4684D900832C1B07250008JBH" TargetMode="External"/><Relationship Id="rId595" Type="http://schemas.openxmlformats.org/officeDocument/2006/relationships/hyperlink" Target="consultantplus://offline/ref=DB0DDB30E93F5FB264CA8D1159E0BE654BEB83C356882D8A6BB949766BB9BF9BF490EC5F5053F2E20A5FE94F267E349AD0477A080B74631FBBB87D1FJAH" TargetMode="External"/><Relationship Id="rId248" Type="http://schemas.openxmlformats.org/officeDocument/2006/relationships/hyperlink" Target="consultantplus://offline/ref=093530168AFA76318866F16F20064C38CC7FAEFDAF8A56ACD26245FA02AA8BDE7FD4F66B8771C81AB9192D4EB5B726A64E4684D900832C1B07250008JBH" TargetMode="External"/><Relationship Id="rId455" Type="http://schemas.openxmlformats.org/officeDocument/2006/relationships/hyperlink" Target="consultantplus://offline/ref=093530168AFA76318866F16F20064C38CC7FAEFDAF8B58ABDB6245FA02AA8BDE7FD4F66B8771C81ABB102343B5B726A64E4684D900832C1B07250008JBH" TargetMode="External"/><Relationship Id="rId497" Type="http://schemas.openxmlformats.org/officeDocument/2006/relationships/hyperlink" Target="consultantplus://offline/ref=DB0DDB30E93F5FB264CA8D1159E0BE654BEB83C356882A8C6CB949766BB9BF9BF490EC5F5053F2E20B5FE24A267E349AD0477A080B74631FBBB87D1FJAH" TargetMode="External"/><Relationship Id="rId620" Type="http://schemas.openxmlformats.org/officeDocument/2006/relationships/hyperlink" Target="consultantplus://offline/ref=DB0DDB30E93F5FB264CA8D1159E0BE654BEB83C356882D876AB949766BB9BF9BF490EC5F5053F2E2095FE049267E349AD0477A080B74631FBBB87D1FJAH" TargetMode="External"/><Relationship Id="rId662" Type="http://schemas.openxmlformats.org/officeDocument/2006/relationships/hyperlink" Target="consultantplus://offline/ref=DB0DDB30E93F5FB264CA8D1159E0BE654BEB83C35689238D62B949766BB9BF9BF490EC5F5053F2E2095BE34B267E349AD0477A080B74631FBBB87D1FJAH" TargetMode="External"/><Relationship Id="rId12" Type="http://schemas.openxmlformats.org/officeDocument/2006/relationships/hyperlink" Target="consultantplus://offline/ref=254393F9504B8F78441A3DE4C944843E5B8752FB33E4A9562FDD9FFC4BBDEB3A7395D90E4DCB13287EEC110C39918E9ED8752B92307DDC33801B6BzDJDH" TargetMode="External"/><Relationship Id="rId108" Type="http://schemas.openxmlformats.org/officeDocument/2006/relationships/hyperlink" Target="consultantplus://offline/ref=254393F9504B8F78441A3DE4C944843E5B8752FB33EAA35421DD9FFC4BBDEB3A7395D90E4DCB13287EE5120639918E9ED8752B92307DDC33801B6BzDJDH" TargetMode="External"/><Relationship Id="rId315" Type="http://schemas.openxmlformats.org/officeDocument/2006/relationships/hyperlink" Target="consultantplus://offline/ref=093530168AFA76318866F16F20064C38CC7FAEFDAF8B58A7D26245FA02AA8BDE7FD4F66B8771C81AB911284FB5B726A64E4684D900832C1B07250008JBH" TargetMode="External"/><Relationship Id="rId357" Type="http://schemas.openxmlformats.org/officeDocument/2006/relationships/hyperlink" Target="consultantplus://offline/ref=093530168AFA76318866F16F20064C38CC7FAEFDAF8B57A8DF6245FA02AA8BDE7FD4F66B8771C81AB8122C4FB5B726A64E4684D900832C1B07250008JBH" TargetMode="External"/><Relationship Id="rId522" Type="http://schemas.openxmlformats.org/officeDocument/2006/relationships/hyperlink" Target="consultantplus://offline/ref=DB0DDB30E93F5FB264CA8D1159E0BE654BEB83C356882D876AB949766BB9BF9BF490EC5F5053F2E20C58E74D267E349AD0477A080B74631FBBB87D1FJAH" TargetMode="External"/><Relationship Id="rId54" Type="http://schemas.openxmlformats.org/officeDocument/2006/relationships/hyperlink" Target="consultantplus://offline/ref=254393F9504B8F78441A23E9DF28D9375F850CFE38EEA0017482C4A11CB4E16D34DA804C09C612297EE744557690D2DB88662A93307FD82Fz8J2H" TargetMode="External"/><Relationship Id="rId96" Type="http://schemas.openxmlformats.org/officeDocument/2006/relationships/hyperlink" Target="consultantplus://offline/ref=254393F9504B8F78441A23E9DF28D9375E8809FE39E4A0017482C4A11CB4E16D34DA80490BCD46793AB91D0537DBDFDE937A2A95z2JEH" TargetMode="External"/><Relationship Id="rId161" Type="http://schemas.openxmlformats.org/officeDocument/2006/relationships/hyperlink" Target="consultantplus://offline/ref=254393F9504B8F78441A3DE4C944843E5B8752FB33EAA35421DD9FFC4BBDEB3A7395D90E4DCB13287AEB170639918E9ED8752B92307DDC33801B6BzDJDH" TargetMode="External"/><Relationship Id="rId217" Type="http://schemas.openxmlformats.org/officeDocument/2006/relationships/hyperlink" Target="consultantplus://offline/ref=093530168AFA76318866F16F20064C38CC7FAEFDAF8B5CAADE6245FA02AA8BDE7FD4F66B8771C81AB8102A46B5B726A64E4684D900832C1B07250008JBH" TargetMode="External"/><Relationship Id="rId399" Type="http://schemas.openxmlformats.org/officeDocument/2006/relationships/hyperlink" Target="consultantplus://offline/ref=093530168AFA76318866F16F20064C38CC7FAEFDAF8A56ACD26245FA02AA8BDE7FD4F66B8771C81ABC182C47B5B726A64E4684D900832C1B07250008JBH" TargetMode="External"/><Relationship Id="rId564" Type="http://schemas.openxmlformats.org/officeDocument/2006/relationships/hyperlink" Target="consultantplus://offline/ref=DB0DDB30E93F5FB264CA8D1159E0BE654BEB83C35689238D62B949766BB9BF9BF490EC5F5053F2E20D58E648267E349AD0477A080B74631FBBB87D1FJAH" TargetMode="External"/><Relationship Id="rId259" Type="http://schemas.openxmlformats.org/officeDocument/2006/relationships/hyperlink" Target="consultantplus://offline/ref=093530168AFA76318866F16F20064C38CC7FAEFDAF8B58ABDB6245FA02AA8BDE7FD4F66B8771C81ABB102343B5B726A64E4684D900832C1B07250008JBH" TargetMode="External"/><Relationship Id="rId424" Type="http://schemas.openxmlformats.org/officeDocument/2006/relationships/hyperlink" Target="consultantplus://offline/ref=093530168AFA76318866F16F20064C38CC7FAEFDAF845CAEDC6245FA02AA8BDE7FD4F66B8771C81AB8102E4EB5B726A64E4684D900832C1B07250008JBH" TargetMode="External"/><Relationship Id="rId466" Type="http://schemas.openxmlformats.org/officeDocument/2006/relationships/hyperlink" Target="consultantplus://offline/ref=093530168AFA76318866F16F20064C38CC7FAEFDAF8B58ABDB6245FA02AA8BDE7FD4F66B8771C81ABB102343B5B726A64E4684D900832C1B07250008JBH" TargetMode="External"/><Relationship Id="rId631" Type="http://schemas.openxmlformats.org/officeDocument/2006/relationships/hyperlink" Target="consultantplus://offline/ref=DB0DDB30E93F5FB264CA8D1159E0BE654BEB83C35689238D62B949766BB9BF9BF490EC5F5053F2E20856E742267E349AD0477A080B74631FBBB87D1FJAH" TargetMode="External"/><Relationship Id="rId673" Type="http://schemas.openxmlformats.org/officeDocument/2006/relationships/hyperlink" Target="consultantplus://offline/ref=DB0DDB30E93F5FB264CA8D1159E0BE654BEB83C35687298F6CB949766BB9BF9BF490EC5F5053F2E2095EE04D267E349AD0477A080B74631FBBB87D1FJAH" TargetMode="External"/><Relationship Id="rId23" Type="http://schemas.openxmlformats.org/officeDocument/2006/relationships/hyperlink" Target="consultantplus://offline/ref=254393F9504B8F78441A3DE4C944843E5B8752FB33E4A9562FDD9FFC4BBDEB3A7395D90E4DCB13287EEC120339918E9ED8752B92307DDC33801B6BzDJDH" TargetMode="External"/><Relationship Id="rId119" Type="http://schemas.openxmlformats.org/officeDocument/2006/relationships/hyperlink" Target="consultantplus://offline/ref=254393F9504B8F78441A3DE4C944843E5B8752FB33EAA35421DD9FFC4BBDEB3A7395D90E4DCB13287EE5120639918E9ED8752B92307DDC33801B6BzDJDH" TargetMode="External"/><Relationship Id="rId270" Type="http://schemas.openxmlformats.org/officeDocument/2006/relationships/hyperlink" Target="consultantplus://offline/ref=093530168AFA76318866F16F20064C38CC7FAEFDAF8B58ABDB6245FA02AA8BDE7FD4F66B8771C81ABB102343B5B726A64E4684D900832C1B07250008JBH" TargetMode="External"/><Relationship Id="rId326" Type="http://schemas.openxmlformats.org/officeDocument/2006/relationships/hyperlink" Target="consultantplus://offline/ref=093530168AFA76318866F16F20064C38CC7FAEFDAF8B58A6DA6245FA02AA8BDE7FD4F66B8771C81ABD13294FB5B726A64E4684D900832C1B07250008JBH" TargetMode="External"/><Relationship Id="rId533" Type="http://schemas.openxmlformats.org/officeDocument/2006/relationships/hyperlink" Target="consultantplus://offline/ref=DB0DDB30E93F5FB264CA8D1159E0BE654BEB83C35689238D62B949766BB9BF9BF490EC5F5053F2E20856E742267E349AD0477A080B74631FBBB87D1FJAH" TargetMode="External"/><Relationship Id="rId65" Type="http://schemas.openxmlformats.org/officeDocument/2006/relationships/hyperlink" Target="consultantplus://offline/ref=254393F9504B8F78441A23E9DF28D9375E880FF331E5A0017482C4A11CB4E16D34DA804C09C31B2E76E744557690D2DB88662A93307FD82Fz8J2H" TargetMode="External"/><Relationship Id="rId130" Type="http://schemas.openxmlformats.org/officeDocument/2006/relationships/hyperlink" Target="consultantplus://offline/ref=254393F9504B8F78441A3DE4C944843E5B8752FB33EBAA542DDD9FFC4BBDEB3A7395D90E4DCB13287EEC100C39918E9ED8752B92307DDC33801B6BzDJDH" TargetMode="External"/><Relationship Id="rId368" Type="http://schemas.openxmlformats.org/officeDocument/2006/relationships/hyperlink" Target="consultantplus://offline/ref=093530168AFA76318866F16F20064C38CC7FAEFDAF8A56ACD26245FA02AA8BDE7FD4F66B8771C81AB9192D4EB5B726A64E4684D900832C1B07250008JBH" TargetMode="External"/><Relationship Id="rId575" Type="http://schemas.openxmlformats.org/officeDocument/2006/relationships/hyperlink" Target="consultantplus://offline/ref=DB0DDB30E93F5FB264CA8D1159E0BE654BEB83C357862F8E69B949766BB9BF9BF490EC5F5053F2E2095AE648267E349AD0477A080B74631FBBB87D1FJAH" TargetMode="External"/><Relationship Id="rId172" Type="http://schemas.openxmlformats.org/officeDocument/2006/relationships/hyperlink" Target="consultantplus://offline/ref=254393F9504B8F78441A3DE4C944843E5B8752FB33EBA2502CDD9FFC4BBDEB3A7395D90E4DCB13287EEE170D39918E9ED8752B92307DDC33801B6BzDJDH" TargetMode="External"/><Relationship Id="rId228" Type="http://schemas.openxmlformats.org/officeDocument/2006/relationships/hyperlink" Target="consultantplus://offline/ref=093530168AFA76318866F16F20064C38CC7FAEFDAF8A56ACD26245FA02AA8BDE7FD4F66B8771C81AB9192D4EB5B726A64E4684D900832C1B07250008JBH" TargetMode="External"/><Relationship Id="rId435" Type="http://schemas.openxmlformats.org/officeDocument/2006/relationships/hyperlink" Target="consultantplus://offline/ref=093530168AFA76318866F16F20064C38CC7FAEFDAF8B58A7D26245FA02AA8BDE7FD4F66B8771C81AB911284FB5B726A64E4684D900832C1B07250008JBH" TargetMode="External"/><Relationship Id="rId477" Type="http://schemas.openxmlformats.org/officeDocument/2006/relationships/hyperlink" Target="consultantplus://offline/ref=DB0DDB30E93F5FB264CA8D1159E0BE654BEB83C35689238D62B949766BB9BF9BF490EC5F5053F2E2095BE34B267E349AD0477A080B74631FBBB87D1FJAH" TargetMode="External"/><Relationship Id="rId600" Type="http://schemas.openxmlformats.org/officeDocument/2006/relationships/hyperlink" Target="consultantplus://offline/ref=DB0DDB30E93F5FB264CA8D1159E0BE654BEB83C35689238D62B949766BB9BF9BF490EC5F5053F2E20856E742267E349AD0477A080B74631FBBB87D1FJAH" TargetMode="External"/><Relationship Id="rId642" Type="http://schemas.openxmlformats.org/officeDocument/2006/relationships/hyperlink" Target="consultantplus://offline/ref=DB0DDB30E93F5FB264CA8D1159E0BE654BEB83C3568822896FB949766BB9BF9BF490EC5F5053F2E2095DE643267E349AD0477A080B74631FBBB87D1FJAH" TargetMode="External"/><Relationship Id="rId684" Type="http://schemas.openxmlformats.org/officeDocument/2006/relationships/hyperlink" Target="consultantplus://offline/ref=DB0DDB30E93F5FB264CA8D1159E0BE654BEB83C35687298F6CB949766BB9BF9BF490EC5F5053F2E2095EE74B267E349AD0477A080B74631FBBB87D1FJAH" TargetMode="External"/><Relationship Id="rId281" Type="http://schemas.openxmlformats.org/officeDocument/2006/relationships/hyperlink" Target="consultantplus://offline/ref=093530168AFA76318866F16F20064C38CC7FAEFDAF8B57A8DF6245FA02AA8BDE7FD4F66B8771C81AB8122C4FB5B726A64E4684D900832C1B07250008JBH" TargetMode="External"/><Relationship Id="rId337" Type="http://schemas.openxmlformats.org/officeDocument/2006/relationships/hyperlink" Target="consultantplus://offline/ref=093530168AFA76318866F16F20064C38CC7FAEFDAF8B58A6DA6245FA02AA8BDE7FD4F66B8771C81AB8102A45B5B726A64E4684D900832C1B07250008JBH" TargetMode="External"/><Relationship Id="rId502" Type="http://schemas.openxmlformats.org/officeDocument/2006/relationships/hyperlink" Target="consultantplus://offline/ref=DB0DDB30E93F5FB264CA8D1159E0BE654BEB83C357862F8E69B949766BB9BF9BF490EC5F5053F2E2095AE648267E349AD0477A080B74631FBBB87D1FJAH" TargetMode="External"/><Relationship Id="rId34" Type="http://schemas.openxmlformats.org/officeDocument/2006/relationships/hyperlink" Target="consultantplus://offline/ref=254393F9504B8F78441A23E9DF28D9375E8809FE39E8A0017482C4A11CB4E16D26DAD84008C30C287AF2120430zCJ5H" TargetMode="External"/><Relationship Id="rId76" Type="http://schemas.openxmlformats.org/officeDocument/2006/relationships/hyperlink" Target="consultantplus://offline/ref=254393F9504B8F78441A23E9DF28D9375E8F05FE33E9A0017482C4A11CB4E16D34DA804C09C7132879E744557690D2DB88662A93307FD82Fz8J2H" TargetMode="External"/><Relationship Id="rId141" Type="http://schemas.openxmlformats.org/officeDocument/2006/relationships/hyperlink" Target="consultantplus://offline/ref=254393F9504B8F78441A3DE4C944843E5B8752FB33EBAD5E29DD9FFC4BBDEB3A7395D90E4DCB13287BEF120D39918E9ED8752B92307DDC33801B6BzDJDH" TargetMode="External"/><Relationship Id="rId379" Type="http://schemas.openxmlformats.org/officeDocument/2006/relationships/hyperlink" Target="consultantplus://offline/ref=093530168AFA76318866F16F20064C38CC7FAEFDAF8A56ACD26245FA02AA8BDE7FD4F66B8771C81ABC172C44B5B726A64E4684D900832C1B07250008JBH" TargetMode="External"/><Relationship Id="rId544" Type="http://schemas.openxmlformats.org/officeDocument/2006/relationships/hyperlink" Target="consultantplus://offline/ref=DB0DDB30E93F5FB264CA8D1159E0BE654BEB83C356882D866EB949766BB9BF9BF490EC5F5053F2E2095AE44C267E349AD0477A080B74631FBBB87D1FJAH" TargetMode="External"/><Relationship Id="rId586" Type="http://schemas.openxmlformats.org/officeDocument/2006/relationships/hyperlink" Target="consultantplus://offline/ref=DB0DDB30E93F5FB264CA8D1159E0BE654BEB83C356882D876AB949766BB9BF9BF490EC5F5053F2E2095FE049267E349AD0477A080B74631FBBB87D1FJAH" TargetMode="External"/><Relationship Id="rId7" Type="http://schemas.openxmlformats.org/officeDocument/2006/relationships/hyperlink" Target="consultantplus://offline/ref=254393F9504B8F78441A3DE4C944843E5B8752FB33E4A9562FDD9FFC4BBDEB3A7395D90E4DCB13287EEC110639918E9ED8752B92307DDC33801B6BzDJDH" TargetMode="External"/><Relationship Id="rId183" Type="http://schemas.openxmlformats.org/officeDocument/2006/relationships/hyperlink" Target="consultantplus://offline/ref=254393F9504B8F78441A3DE4C944843E5B8752FB33EBAD5E29DD9FFC4BBDEB3A7395D90E4DCB13287EEC110739918E9ED8752B92307DDC33801B6BzDJDH" TargetMode="External"/><Relationship Id="rId239" Type="http://schemas.openxmlformats.org/officeDocument/2006/relationships/hyperlink" Target="consultantplus://offline/ref=093530168AFA76318866F16F20064C38CC7FAEFDAF8A56ACD26245FA02AA8BDE7FD4F66B8771C81ABC172C44B5B726A64E4684D900832C1B07250008JBH" TargetMode="External"/><Relationship Id="rId390" Type="http://schemas.openxmlformats.org/officeDocument/2006/relationships/hyperlink" Target="consultantplus://offline/ref=093530168AFA76318866F16F20064C38CC7FAEFDAF8A56ACD26245FA02AA8BDE7FD4F66B8771C81ABC172C44B5B726A64E4684D900832C1B07250008JBH" TargetMode="External"/><Relationship Id="rId404" Type="http://schemas.openxmlformats.org/officeDocument/2006/relationships/hyperlink" Target="consultantplus://offline/ref=093530168AFA76318866F16F20064C38CC7FAEFDAF8B58A6DA6245FA02AA8BDE7FD4F66B8771C81AB8102A45B5B726A64E4684D900832C1B07250008JBH" TargetMode="External"/><Relationship Id="rId446" Type="http://schemas.openxmlformats.org/officeDocument/2006/relationships/hyperlink" Target="consultantplus://offline/ref=093530168AFA76318866F16F20064C38CC7FAEFDAF8B58A6DA6245FA02AA8BDE7FD4F66B8771C81ABE172D41B5B726A64E4684D900832C1B07250008JBH" TargetMode="External"/><Relationship Id="rId611" Type="http://schemas.openxmlformats.org/officeDocument/2006/relationships/hyperlink" Target="consultantplus://offline/ref=DB0DDB30E93F5FB264CA8D1159E0BE654BEB83C356872B876EB949766BB9BF9BF490EC5F5053F2E20958E14E267E349AD0477A080B74631FBBB87D1FJAH" TargetMode="External"/><Relationship Id="rId653" Type="http://schemas.openxmlformats.org/officeDocument/2006/relationships/hyperlink" Target="consultantplus://offline/ref=DB0DDB30E93F5FB264CA8D1159E0BE654BEB83C356882A8C6CB949766BB9BF9BF490EC5F5053F2E20B5FE24A267E349AD0477A080B74631FBBB87D1FJAH" TargetMode="External"/><Relationship Id="rId250" Type="http://schemas.openxmlformats.org/officeDocument/2006/relationships/hyperlink" Target="consultantplus://offline/ref=093530168AFA76318866F16F20064C38CC7FAEFDAF8A56ACD26245FA02AA8BDE7FD4F66B8771C81ABC172C44B5B726A64E4684D900832C1B07250008JBH" TargetMode="External"/><Relationship Id="rId292" Type="http://schemas.openxmlformats.org/officeDocument/2006/relationships/hyperlink" Target="consultantplus://offline/ref=093530168AFA76318866F16F20064C38CC7FAEFDAF8B58A6DA6245FA02AA8BDE7FD4F66B8771C81ABD152D41B5B726A64E4684D900832C1B07250008JBH" TargetMode="External"/><Relationship Id="rId306" Type="http://schemas.openxmlformats.org/officeDocument/2006/relationships/hyperlink" Target="consultantplus://offline/ref=093530168AFA76318866F16F20064C38CC7FAEFDAF8B5CAADE6245FA02AA8BDE7FD4F66B8771C81AB8102A46B5B726A64E4684D900832C1B07250008JBH" TargetMode="External"/><Relationship Id="rId488" Type="http://schemas.openxmlformats.org/officeDocument/2006/relationships/hyperlink" Target="consultantplus://offline/ref=DB0DDB30E93F5FB264CA8D1159E0BE654BEB83C356882D876AB949766BB9BF9BF490EC5F5053F2E2095FE049267E349AD0477A080B74631FBBB87D1FJAH" TargetMode="External"/><Relationship Id="rId695" Type="http://schemas.openxmlformats.org/officeDocument/2006/relationships/hyperlink" Target="consultantplus://offline/ref=D8B40F220AA070F39BE9C0338E843C0479A8972C725405D94CF52153896DD3FA107B63077D7A27BE6BF8FA98B6785DDA4A5F3E075BFB4290CAB61220J2H" TargetMode="External"/><Relationship Id="rId45" Type="http://schemas.openxmlformats.org/officeDocument/2006/relationships/hyperlink" Target="consultantplus://offline/ref=254393F9504B8F78441A23E9DF28D9375F8E0EF031E5A0017482C4A11CB4E16D34DA804C09C612297CE744557690D2DB88662A93307FD82Fz8J2H" TargetMode="External"/><Relationship Id="rId87" Type="http://schemas.openxmlformats.org/officeDocument/2006/relationships/hyperlink" Target="consultantplus://offline/ref=254393F9504B8F78441A3DE4C944843E5B8752FB33E4A9562FDD9FFC4BBDEB3A7395D90E4DCB13287EEC140239918E9ED8752B92307DDC33801B6BzDJDH" TargetMode="External"/><Relationship Id="rId110" Type="http://schemas.openxmlformats.org/officeDocument/2006/relationships/hyperlink" Target="consultantplus://offline/ref=254393F9504B8F78441A3DE4C944843E5B8752FB33EAA35421DD9FFC4BBDEB3A7395D90E4DCB13287EE5120639918E9ED8752B92307DDC33801B6BzDJDH" TargetMode="External"/><Relationship Id="rId348" Type="http://schemas.openxmlformats.org/officeDocument/2006/relationships/hyperlink" Target="consultantplus://offline/ref=093530168AFA76318866F16F20064C38CC7FAEFDAF8B58A6DA6245FA02AA8BDE7FD4F66B8771C81ABE172D41B5B726A64E4684D900832C1B07250008JBH" TargetMode="External"/><Relationship Id="rId513" Type="http://schemas.openxmlformats.org/officeDocument/2006/relationships/hyperlink" Target="consultantplus://offline/ref=DB0DDB30E93F5FB264CA8D1159E0BE654BEB83C356882D8662B949766BB9BF9BF490EC5F5053F2E2085BE04B267E349AD0477A080B74631FBBB87D1FJAH" TargetMode="External"/><Relationship Id="rId555" Type="http://schemas.openxmlformats.org/officeDocument/2006/relationships/hyperlink" Target="consultantplus://offline/ref=DB0DDB30E93F5FB264CA8D1159E0BE654BEB83C356882D876AB949766BB9BF9BF490EC5F5053F2E2095FE049267E349AD0477A080B74631FBBB87D1FJAH" TargetMode="External"/><Relationship Id="rId597" Type="http://schemas.openxmlformats.org/officeDocument/2006/relationships/hyperlink" Target="consultantplus://offline/ref=DB0DDB30E93F5FB264CA8D1159E0BE654BEB83C35689238D62B949766BB9BF9BF490EC5F5053F2E20D58E648267E349AD0477A080B74631FBBB87D1FJAH" TargetMode="External"/><Relationship Id="rId152" Type="http://schemas.openxmlformats.org/officeDocument/2006/relationships/hyperlink" Target="consultantplus://offline/ref=254393F9504B8F78441A3DE4C944843E5B8752FB33EBAD5E29DD9FFC4BBDEB3A7395D90E4DCB132878EB160339918E9ED8752B92307DDC33801B6BzDJDH" TargetMode="External"/><Relationship Id="rId194" Type="http://schemas.openxmlformats.org/officeDocument/2006/relationships/hyperlink" Target="consultantplus://offline/ref=254393F9504B8F78441A3DE4C944843E5B8752FB33EBAA552FDD9FFC4BBDEB3A7395D90E4DCB13287EEA120D39918E9ED8752B92307DDC33801B6BzDJDH" TargetMode="External"/><Relationship Id="rId208" Type="http://schemas.openxmlformats.org/officeDocument/2006/relationships/hyperlink" Target="consultantplus://offline/ref=254393F9504B8F78441A3DE4C944843E5B8752FB33EBAD5F2BDD9FFC4BBDEB3A7395D90E4DCB13287EEC100D39918E9ED8752B92307DDC33801B6BzDJDH" TargetMode="External"/><Relationship Id="rId415" Type="http://schemas.openxmlformats.org/officeDocument/2006/relationships/hyperlink" Target="consultantplus://offline/ref=093530168AFA76318866F16F20064C38CC7FAEFDAE855AAFD96245FA02AA8BDE7FD4F66B8771C81AB8152A40B5B726A64E4684D900832C1B07250008JBH" TargetMode="External"/><Relationship Id="rId457" Type="http://schemas.openxmlformats.org/officeDocument/2006/relationships/hyperlink" Target="consultantplus://offline/ref=093530168AFA76318866F16F20064C38CC7FAEFDAF8A56ACD26245FA02AA8BDE7FD4F66B8771C81AB9192D4EB5B726A64E4684D900832C1B07250008JBH" TargetMode="External"/><Relationship Id="rId622" Type="http://schemas.openxmlformats.org/officeDocument/2006/relationships/hyperlink" Target="consultantplus://offline/ref=DB0DDB30E93F5FB264CA8D1159E0BE654BEB83C356882D876AB949766BB9BF9BF490EC5F5053F2E20C59E243267E349AD0477A080B74631FBBB87D1FJAH" TargetMode="External"/><Relationship Id="rId261" Type="http://schemas.openxmlformats.org/officeDocument/2006/relationships/hyperlink" Target="consultantplus://offline/ref=093530168AFA76318866F16F20064C38CC7FAEFDAF8B58A6DA6245FA02AA8BDE7FD4F66B8771C81ABD16284FB5B726A64E4684D900832C1B07250008JBH" TargetMode="External"/><Relationship Id="rId499" Type="http://schemas.openxmlformats.org/officeDocument/2006/relationships/hyperlink" Target="consultantplus://offline/ref=DB0DDB30E93F5FB264CA8D1159E0BE654BEB83C357862F8E69B949766BB9BF9BF490EC5F5053F2E2095CE548267E349AD0477A080B74631FBBB87D1FJAH" TargetMode="External"/><Relationship Id="rId664" Type="http://schemas.openxmlformats.org/officeDocument/2006/relationships/hyperlink" Target="consultantplus://offline/ref=DB0DDB30E93F5FB264CA8D1159E0BE654BEB83C356882A8C6CB949766BB9BF9BF490EC5F5053F2E20959E343267E349AD0477A080B74631FBBB87D1FJAH" TargetMode="External"/><Relationship Id="rId14" Type="http://schemas.openxmlformats.org/officeDocument/2006/relationships/hyperlink" Target="consultantplus://offline/ref=254393F9504B8F78441A3DE4C944843E5B8752FB33E4A9562FDD9FFC4BBDEB3A7395D90E4DCB13287EEC120439918E9ED8752B92307DDC33801B6BzDJDH" TargetMode="External"/><Relationship Id="rId56" Type="http://schemas.openxmlformats.org/officeDocument/2006/relationships/hyperlink" Target="consultantplus://offline/ref=254393F9504B8F78441A23E9DF28D9375F8B05F539EAA0017482C4A11CB4E16D34DA804C01C315287DE744557690D2DB88662A93307FD82Fz8J2H" TargetMode="External"/><Relationship Id="rId317" Type="http://schemas.openxmlformats.org/officeDocument/2006/relationships/hyperlink" Target="consultantplus://offline/ref=093530168AFA76318866F16F20064C38CC7FAEFDAF8B58A7D26245FA02AA8BDE7FD4F66B8771C81AB9142A47B5B726A64E4684D900832C1B07250008JBH" TargetMode="External"/><Relationship Id="rId359" Type="http://schemas.openxmlformats.org/officeDocument/2006/relationships/hyperlink" Target="consultantplus://offline/ref=093530168AFA76318866F16F20064C38CC7FAEFDAF8B58A6DA6245FA02AA8BDE7FD4F66B8771C81ABD13294FB5B726A64E4684D900832C1B07250008JBH" TargetMode="External"/><Relationship Id="rId524" Type="http://schemas.openxmlformats.org/officeDocument/2006/relationships/hyperlink" Target="consultantplus://offline/ref=DB0DDB30E93F5FB264CA931C4F8CE36C4EE4D8C65C8720D837E6122B3CB0B5CCB3DFB5181655A7B34D0AEC4B283465DA9B487B0F11J5H" TargetMode="External"/><Relationship Id="rId566" Type="http://schemas.openxmlformats.org/officeDocument/2006/relationships/hyperlink" Target="consultantplus://offline/ref=DB0DDB30E93F5FB264CA8D1159E0BE654BEB83C35689238D62B949766BB9BF9BF490EC5F5053F2E20956E348267E349AD0477A080B74631FBBB87D1FJAH" TargetMode="External"/><Relationship Id="rId98" Type="http://schemas.openxmlformats.org/officeDocument/2006/relationships/hyperlink" Target="consultantplus://offline/ref=254393F9504B8F78441A23E9DF28D9375E8809FF30ECA0017482C4A11CB4E16D34DA804C09C6112B78E744557690D2DB88662A93307FD82Fz8J2H" TargetMode="External"/><Relationship Id="rId121" Type="http://schemas.openxmlformats.org/officeDocument/2006/relationships/hyperlink" Target="consultantplus://offline/ref=254393F9504B8F78441A3DE4C944843E5B8752FB33EAA35421DD9FFC4BBDEB3A7395D90E4DCB13287AE4170539918E9ED8752B92307DDC33801B6BzDJDH" TargetMode="External"/><Relationship Id="rId163" Type="http://schemas.openxmlformats.org/officeDocument/2006/relationships/hyperlink" Target="consultantplus://offline/ref=254393F9504B8F78441A3DE4C944843E5B8752FB33EBAD5E29DD9FFC4BBDEB3A7395D90E4DCB13287EEC110739918E9ED8752B92307DDC33801B6BzDJDH" TargetMode="External"/><Relationship Id="rId219" Type="http://schemas.openxmlformats.org/officeDocument/2006/relationships/hyperlink" Target="consultantplus://offline/ref=093530168AFA76318866F16F20064C38CC7FAEFDAF845CAEDC6245FA02AA8BDE7FD4F66B8771C81AB8102E46B5B726A64E4684D900832C1B07250008JBH" TargetMode="External"/><Relationship Id="rId370" Type="http://schemas.openxmlformats.org/officeDocument/2006/relationships/hyperlink" Target="consultantplus://offline/ref=093530168AFA76318866F16F20064C38CC7FAEFDAF8B5FADDC6245FA02AA8BDE7FD4F66B8771C81ABA112D41B5B726A64E4684D900832C1B07250008JBH" TargetMode="External"/><Relationship Id="rId426" Type="http://schemas.openxmlformats.org/officeDocument/2006/relationships/hyperlink" Target="consultantplus://offline/ref=093530168AFA76318866F16F20064C38CC7FAEFDAF8B58A6DA6245FA02AA8BDE7FD4F66B8771C81AB8102A45B5B726A64E4684D900832C1B07250008JBH" TargetMode="External"/><Relationship Id="rId633" Type="http://schemas.openxmlformats.org/officeDocument/2006/relationships/hyperlink" Target="consultantplus://offline/ref=DB0DDB30E93F5FB264CA8D1159E0BE654BEB83C35689238D62B949766BB9BF9BF490EC5F5053F2E20D57E64B267E349AD0477A080B74631FBBB87D1FJAH" TargetMode="External"/><Relationship Id="rId230" Type="http://schemas.openxmlformats.org/officeDocument/2006/relationships/hyperlink" Target="consultantplus://offline/ref=093530168AFA76318866F16F20064C38CC7FAEFDAF8A56ACD26245FA02AA8BDE7FD4F66B8771C81AB9192D4EB5B726A64E4684D900832C1B07250008JBH" TargetMode="External"/><Relationship Id="rId468" Type="http://schemas.openxmlformats.org/officeDocument/2006/relationships/hyperlink" Target="consultantplus://offline/ref=093530168AFA76318866F16F20064C38CC7FAEFDAF8A56ACD26245FA02AA8BDE7FD4F66B8771C81ABC172C44B5B726A64E4684D900832C1B07250008JBH" TargetMode="External"/><Relationship Id="rId675" Type="http://schemas.openxmlformats.org/officeDocument/2006/relationships/hyperlink" Target="consultantplus://offline/ref=DB0DDB30E93F5FB264CA8D1159E0BE654BEB83C35687298F6CB949766BB9BF9BF490EC5F5053F2E2095EE34F267E349AD0477A080B74631FBBB87D1FJAH" TargetMode="External"/><Relationship Id="rId25" Type="http://schemas.openxmlformats.org/officeDocument/2006/relationships/hyperlink" Target="consultantplus://offline/ref=254393F9504B8F78441A3DE4C944843E5B8752FB33E4A9562FDD9FFC4BBDEB3A7395D90E4DCB13287EEC130439918E9ED8752B92307DDC33801B6BzDJDH" TargetMode="External"/><Relationship Id="rId67" Type="http://schemas.openxmlformats.org/officeDocument/2006/relationships/hyperlink" Target="consultantplus://offline/ref=254393F9504B8F78441A23E9DF28D9375E880EF337EFA0017482C4A11CB4E16D34DA804C09C6122A7BE744557690D2DB88662A93307FD82Fz8J2H" TargetMode="External"/><Relationship Id="rId272" Type="http://schemas.openxmlformats.org/officeDocument/2006/relationships/hyperlink" Target="consultantplus://offline/ref=093530168AFA76318866F16F20064C38CC7FAEFDAF8B58ABDB6245FA02AA8BDE7FD4F66B8771C81ABB102343B5B726A64E4684D900832C1B07250008JBH" TargetMode="External"/><Relationship Id="rId328" Type="http://schemas.openxmlformats.org/officeDocument/2006/relationships/hyperlink" Target="consultantplus://offline/ref=093530168AFA76318866F16F20064C38CC7FAEFDAF8B57A8DF6245FA02AA8BDE7FD4F66B8771C81AB8122C4FB5B726A64E4684D900832C1B07250008JBH" TargetMode="External"/><Relationship Id="rId535" Type="http://schemas.openxmlformats.org/officeDocument/2006/relationships/hyperlink" Target="consultantplus://offline/ref=DB0DDB30E93F5FB264CA8D1159E0BE654BEB83C35689238D62B949766BB9BF9BF490EC5F5053F2E20D57E64B267E349AD0477A080B74631FBBB87D1FJAH" TargetMode="External"/><Relationship Id="rId577" Type="http://schemas.openxmlformats.org/officeDocument/2006/relationships/hyperlink" Target="consultantplus://offline/ref=DB0DDB30E93F5FB264CA8D1159E0BE654BEB83C356882D866EB949766BB9BF9BF490EC5F5053F2E2095AE44C267E349AD0477A080B74631FBBB87D1FJAH" TargetMode="External"/><Relationship Id="rId700" Type="http://schemas.openxmlformats.org/officeDocument/2006/relationships/hyperlink" Target="consultantplus://offline/ref=D8B40F220AA070F39BE9C0338E843C0479A8972C725402D342F52153896DD3FA107B63077D7A27BE68F9FA91B6785DDA4A5F3E075BFB4290CAB61220J2H" TargetMode="External"/><Relationship Id="rId132" Type="http://schemas.openxmlformats.org/officeDocument/2006/relationships/hyperlink" Target="consultantplus://offline/ref=254393F9504B8F78441A3DE4C944843E5B8752FB33EBAA542DDD9FFC4BBDEB3A7395D90E4DCB13287EEC100C39918E9ED8752B92307DDC33801B6BzDJDH" TargetMode="External"/><Relationship Id="rId174" Type="http://schemas.openxmlformats.org/officeDocument/2006/relationships/hyperlink" Target="consultantplus://offline/ref=254393F9504B8F78441A3DE4C944843E5B8752FB33EBA2502CDD9FFC4BBDEB3A7395D90E4DCB13287EEE170D39918E9ED8752B92307DDC33801B6BzDJDH" TargetMode="External"/><Relationship Id="rId381" Type="http://schemas.openxmlformats.org/officeDocument/2006/relationships/hyperlink" Target="consultantplus://offline/ref=093530168AFA76318866F16F20064C38CC7FAEFDAF8A56ACD26245FA02AA8BDE7FD4F66B8771C81AB8192944B5B726A64E4684D900832C1B07250008JBH" TargetMode="External"/><Relationship Id="rId602" Type="http://schemas.openxmlformats.org/officeDocument/2006/relationships/hyperlink" Target="consultantplus://offline/ref=DB0DDB30E93F5FB264CA8D1159E0BE654BEB83C35689238D62B949766BB9BF9BF490EC5F5053F2E20D57E64B267E349AD0477A080B74631FBBB87D1FJAH" TargetMode="External"/><Relationship Id="rId241" Type="http://schemas.openxmlformats.org/officeDocument/2006/relationships/hyperlink" Target="consultantplus://offline/ref=093530168AFA76318866F16F20064C38CC7FAEFDAF8A56ACD26245FA02AA8BDE7FD4F66B8771C81AB8192944B5B726A64E4684D900832C1B07250008JBH" TargetMode="External"/><Relationship Id="rId437" Type="http://schemas.openxmlformats.org/officeDocument/2006/relationships/hyperlink" Target="consultantplus://offline/ref=093530168AFA76318866F16F20064C38CC7FAEFDAF8B58A6DA6245FA02AA8BDE7FD4F66B8771C81AB8102A45B5B726A64E4684D900832C1B07250008JBH" TargetMode="External"/><Relationship Id="rId479" Type="http://schemas.openxmlformats.org/officeDocument/2006/relationships/hyperlink" Target="consultantplus://offline/ref=DB0DDB30E93F5FB264CA8D1159E0BE654BEB83C35689238D62B949766BB9BF9BF490EC5F5053F2E20D58E648267E349AD0477A080B74631FBBB87D1FJAH" TargetMode="External"/><Relationship Id="rId644" Type="http://schemas.openxmlformats.org/officeDocument/2006/relationships/hyperlink" Target="consultantplus://offline/ref=DB0DDB30E93F5FB264CA931C4F8CE36C4EE3D9CB568C20D837E6122B3CB0B5CCA1DFED11155BEDE20D41E34A2F12JAH" TargetMode="External"/><Relationship Id="rId686" Type="http://schemas.openxmlformats.org/officeDocument/2006/relationships/hyperlink" Target="consultantplus://offline/ref=DB0DDB30E93F5FB264CA8D1159E0BE654BEB83C35687298F6CB949766BB9BF9BF490EC5F5053F2E2095EE743267E349AD0477A080B74631FBBB87D1FJAH" TargetMode="External"/><Relationship Id="rId36" Type="http://schemas.openxmlformats.org/officeDocument/2006/relationships/hyperlink" Target="consultantplus://offline/ref=254393F9504B8F78441A23E9DF28D9375E8809FE39E8A0017482C4A11CB4E16D26DAD84008C30C287AF2120430zCJ5H" TargetMode="External"/><Relationship Id="rId283" Type="http://schemas.openxmlformats.org/officeDocument/2006/relationships/hyperlink" Target="consultantplus://offline/ref=093530168AFA76318866F16F20064C38CC7FAEFDAF8B57A8DF6245FA02AA8BDE7FD4F66B8771C81AB8122C4FB5B726A64E4684D900832C1B07250008JBH" TargetMode="External"/><Relationship Id="rId339" Type="http://schemas.openxmlformats.org/officeDocument/2006/relationships/hyperlink" Target="consultantplus://offline/ref=093530168AFA76318866F16F20064C38CC7FAEFDAF8B58A6DA6245FA02AA8BDE7FD4F66B8771C81ABD172D41B5B726A64E4684D900832C1B07250008JBH" TargetMode="External"/><Relationship Id="rId490" Type="http://schemas.openxmlformats.org/officeDocument/2006/relationships/hyperlink" Target="consultantplus://offline/ref=DB0DDB30E93F5FB264CA8D1159E0BE654BEB83C35689238D62B949766BB9BF9BF490EC5F5053F2E20D57E24B267E349AD0477A080B74631FBBB87D1FJAH" TargetMode="External"/><Relationship Id="rId504" Type="http://schemas.openxmlformats.org/officeDocument/2006/relationships/hyperlink" Target="consultantplus://offline/ref=DB0DDB30E93F5FB264CA8D1159E0BE654BEB83C357862F8E69B949766BB9BF9BF490EC5F5053F2E2095AE648267E349AD0477A080B74631FBBB87D1FJAH" TargetMode="External"/><Relationship Id="rId546" Type="http://schemas.openxmlformats.org/officeDocument/2006/relationships/hyperlink" Target="consultantplus://offline/ref=DB0DDB30E93F5FB264CA8D1159E0BE654BEB83C35687298F6CB949766BB9BF9BF490EC5F5053F2E2095FE74C267E349AD0477A080B74631FBBB87D1FJAH" TargetMode="External"/><Relationship Id="rId78" Type="http://schemas.openxmlformats.org/officeDocument/2006/relationships/hyperlink" Target="consultantplus://offline/ref=254393F9504B8F78441A23E9DF28D9375E880BF334EDA0017482C4A11CB4E16D34DA804F0292436C2BE111012CC5DBC48F7828z9J7H" TargetMode="External"/><Relationship Id="rId101" Type="http://schemas.openxmlformats.org/officeDocument/2006/relationships/hyperlink" Target="consultantplus://offline/ref=254393F9504B8F78441A3DE4C944843E5B8752FB33EAA35421DD9FFC4BBDEB3A7395D90E4DCB13287AEB170639918E9ED8752B92307DDC33801B6BzDJDH" TargetMode="External"/><Relationship Id="rId143" Type="http://schemas.openxmlformats.org/officeDocument/2006/relationships/hyperlink" Target="consultantplus://offline/ref=254393F9504B8F78441A3DE4C944843E5B8752FB33EBAD5E29DD9FFC4BBDEB3A7395D90E4DCB13287EEC110739918E9ED8752B92307DDC33801B6BzDJDH" TargetMode="External"/><Relationship Id="rId185" Type="http://schemas.openxmlformats.org/officeDocument/2006/relationships/hyperlink" Target="consultantplus://offline/ref=254393F9504B8F78441A3DE4C944843E5B8752FB33EBAA542DDD9FFC4BBDEB3A7395D90E4DCB13287EEC100C39918E9ED8752B92307DDC33801B6BzDJDH" TargetMode="External"/><Relationship Id="rId350" Type="http://schemas.openxmlformats.org/officeDocument/2006/relationships/hyperlink" Target="consultantplus://offline/ref=093530168AFA76318866EF62366A1131C970F5F8A58455F9873D1EA755A38189389BAF2CC1779D4BFC452647BBFD77E6054985DE01JEH" TargetMode="External"/><Relationship Id="rId406" Type="http://schemas.openxmlformats.org/officeDocument/2006/relationships/hyperlink" Target="consultantplus://offline/ref=093530168AFA76318866F16F20064C38CC7FAEFDAF8B5FACDE6245FA02AA8BDE7FD4F66B8771C81AB8102B4EB5B726A64E4684D900832C1B07250008JBH" TargetMode="External"/><Relationship Id="rId588" Type="http://schemas.openxmlformats.org/officeDocument/2006/relationships/hyperlink" Target="consultantplus://offline/ref=DB0DDB30E93F5FB264CA8D1159E0BE654BEB83C356882D876AB949766BB9BF9BF490EC5F5053F2E20C5AE74D267E349AD0477A080B74631FBBB87D1FJAH" TargetMode="External"/><Relationship Id="rId9" Type="http://schemas.openxmlformats.org/officeDocument/2006/relationships/hyperlink" Target="consultantplus://offline/ref=254393F9504B8F78441A3DE4C944843E5B8752FB33E4A9562FDD9FFC4BBDEB3A7395D90E4DCB13287EEC110039918E9ED8752B92307DDC33801B6BzDJDH" TargetMode="External"/><Relationship Id="rId210" Type="http://schemas.openxmlformats.org/officeDocument/2006/relationships/hyperlink" Target="consultantplus://offline/ref=254393F9504B8F78441A3DE4C944843E5B8752FB33EBAD5F2BDD9FFC4BBDEB3A7395D90E4DCB13287EEC100D39918E9ED8752B92307DDC33801B6BzDJDH" TargetMode="External"/><Relationship Id="rId392" Type="http://schemas.openxmlformats.org/officeDocument/2006/relationships/hyperlink" Target="consultantplus://offline/ref=093530168AFA76318866F16F20064C38CC7FAEFDAF8A56ACD26245FA02AA8BDE7FD4F66B8771C81AB8192944B5B726A64E4684D900832C1B07250008JBH" TargetMode="External"/><Relationship Id="rId448" Type="http://schemas.openxmlformats.org/officeDocument/2006/relationships/hyperlink" Target="consultantplus://offline/ref=093530168AFA76318866F16F20064C38CC7FAEFDAF8B58ABDB6245FA02AA8BDE7FD4F66B8771C81ABB102343B5B726A64E4684D900832C1B07250008JBH" TargetMode="External"/><Relationship Id="rId613" Type="http://schemas.openxmlformats.org/officeDocument/2006/relationships/hyperlink" Target="consultantplus://offline/ref=DB0DDB30E93F5FB264CA8D1159E0BE654BEB83C3568822896FB949766BB9BF9BF490EC5F5053F2E2095DE643267E349AD0477A080B74631FBBB87D1FJAH" TargetMode="External"/><Relationship Id="rId655" Type="http://schemas.openxmlformats.org/officeDocument/2006/relationships/hyperlink" Target="consultantplus://offline/ref=DB0DDB30E93F5FB264CA8D1159E0BE654BEB83C3568822896FB949766BB9BF9BF490EC5F5053F2E2095DE643267E349AD0477A080B74631FBBB87D1FJAH" TargetMode="External"/><Relationship Id="rId697" Type="http://schemas.openxmlformats.org/officeDocument/2006/relationships/hyperlink" Target="consultantplus://offline/ref=D8B40F220AA070F39BE9C0338E843C0479A8972C725405D844F52153896DD3FA107B63077D7A27BE6AF9F892B6785DDA4A5F3E075BFB4290CAB61220J2H" TargetMode="External"/><Relationship Id="rId252" Type="http://schemas.openxmlformats.org/officeDocument/2006/relationships/hyperlink" Target="consultantplus://offline/ref=093530168AFA76318866F16F20064C38CC7FAEFDAF8B58ABDB6245FA02AA8BDE7FD4F66B8771C81ABB102343B5B726A64E4684D900832C1B07250008JBH" TargetMode="External"/><Relationship Id="rId294" Type="http://schemas.openxmlformats.org/officeDocument/2006/relationships/hyperlink" Target="consultantplus://offline/ref=093530168AFA76318866F16F20064C38CC7FAEFDAF8B5FADDC6245FA02AA8BDE7FD4F66B8771C81ABA112D41B5B726A64E4684D900832C1B07250008JBH" TargetMode="External"/><Relationship Id="rId308" Type="http://schemas.openxmlformats.org/officeDocument/2006/relationships/hyperlink" Target="consultantplus://offline/ref=093530168AFA76318866F16F20064C38CC7FAEFDAF8B58ABDB6245FA02AA8BDE7FD4F66B8771C81ABB102343B5B726A64E4684D900832C1B07250008JBH" TargetMode="External"/><Relationship Id="rId515" Type="http://schemas.openxmlformats.org/officeDocument/2006/relationships/hyperlink" Target="consultantplus://offline/ref=DB0DDB30E93F5FB264CA8D1159E0BE654BEB83C356882D8662B949766BB9BF9BF490EC5F5053F2E2085BE04B267E349AD0477A080B74631FBBB87D1FJAH" TargetMode="External"/><Relationship Id="rId47" Type="http://schemas.openxmlformats.org/officeDocument/2006/relationships/hyperlink" Target="consultantplus://offline/ref=254393F9504B8F78441A23E9DF28D9375E880FF331E5A0017482C4A11CB4E16D34DA804C09C31B2E76E744557690D2DB88662A93307FD82Fz8J2H" TargetMode="External"/><Relationship Id="rId89" Type="http://schemas.openxmlformats.org/officeDocument/2006/relationships/hyperlink" Target="consultantplus://offline/ref=254393F9504B8F78441A3DE4C944843E5B8752FB33EBAA542DDD9FFC4BBDEB3A7395D90E4DCB13287EEC100C39918E9ED8752B92307DDC33801B6BzDJDH" TargetMode="External"/><Relationship Id="rId112" Type="http://schemas.openxmlformats.org/officeDocument/2006/relationships/hyperlink" Target="consultantplus://offline/ref=254393F9504B8F78441A3DE4C944843E5B8752FB33EAA35421DD9FFC4BBDEB3A7395D90E4DCB13287EE8120539918E9ED8752B92307DDC33801B6BzDJDH" TargetMode="External"/><Relationship Id="rId154" Type="http://schemas.openxmlformats.org/officeDocument/2006/relationships/hyperlink" Target="consultantplus://offline/ref=254393F9504B8F78441A3DE4C944843E5B8752FB33EBAD5E29DD9FFC4BBDEB3A7395D90E4DCB13287BEA130D39918E9ED8752B92307DDC33801B6BzDJDH" TargetMode="External"/><Relationship Id="rId361" Type="http://schemas.openxmlformats.org/officeDocument/2006/relationships/hyperlink" Target="consultantplus://offline/ref=093530168AFA76318866F16F20064C38CC7FAEFDAF8B58ABDB6245FA02AA8BDE7FD4F66B8771C81ABB102343B5B726A64E4684D900832C1B07250008JBH" TargetMode="External"/><Relationship Id="rId557" Type="http://schemas.openxmlformats.org/officeDocument/2006/relationships/hyperlink" Target="consultantplus://offline/ref=DB0DDB30E93F5FB264CA8D1159E0BE654BEB83C356882D876AB949766BB9BF9BF490EC5F5053F2E20C59E243267E349AD0477A080B74631FBBB87D1FJAH" TargetMode="External"/><Relationship Id="rId599" Type="http://schemas.openxmlformats.org/officeDocument/2006/relationships/hyperlink" Target="consultantplus://offline/ref=DB0DDB30E93F5FB264CA8D1159E0BE654BEB83C35689238D62B949766BB9BF9BF490EC5F5053F2E20956E348267E349AD0477A080B74631FBBB87D1FJAH" TargetMode="External"/><Relationship Id="rId196" Type="http://schemas.openxmlformats.org/officeDocument/2006/relationships/hyperlink" Target="consultantplus://offline/ref=254393F9504B8F78441A3DE4C944843E5B8752FB33EBAD5E29DD9FFC4BBDEB3A7395D90E4DCB13287BE9160339918E9ED8752B92307DDC33801B6BzDJDH" TargetMode="External"/><Relationship Id="rId417" Type="http://schemas.openxmlformats.org/officeDocument/2006/relationships/hyperlink" Target="consultantplus://offline/ref=093530168AFA76318866F16F20064C38CC7FAEFDAE855AAFD96245FA02AA8BDE7FD4F66B8771C81AB8152C44B5B726A64E4684D900832C1B07250008JBH" TargetMode="External"/><Relationship Id="rId459" Type="http://schemas.openxmlformats.org/officeDocument/2006/relationships/hyperlink" Target="consultantplus://offline/ref=093530168AFA76318866F16F20064C38CC7FAEFDAF8B5FADDC6245FA02AA8BDE7FD4F66B8771C81ABA112D41B5B726A64E4684D900832C1B07250008JBH" TargetMode="External"/><Relationship Id="rId624" Type="http://schemas.openxmlformats.org/officeDocument/2006/relationships/hyperlink" Target="consultantplus://offline/ref=DB0DDB30E93F5FB264CA8D1159E0BE654BEB83C356882D876AB949766BB9BF9BF490EC5F5053F2E20F58E74D267E349AD0477A080B74631FBBB87D1FJAH" TargetMode="External"/><Relationship Id="rId666" Type="http://schemas.openxmlformats.org/officeDocument/2006/relationships/hyperlink" Target="consultantplus://offline/ref=DB0DDB30E93F5FB264CA8D1159E0BE654BEB83C356882D876AB949766BB9BF9BF490EC5F5053F2E20F58E74D267E349AD0477A080B74631FBBB87D1FJAH" TargetMode="External"/><Relationship Id="rId16" Type="http://schemas.openxmlformats.org/officeDocument/2006/relationships/hyperlink" Target="consultantplus://offline/ref=254393F9504B8F78441A3DE4C944843E5B8752FB33E4A9562FDD9FFC4BBDEB3A7395D90E4DCB13287EEC120639918E9ED8752B92307DDC33801B6BzDJDH" TargetMode="External"/><Relationship Id="rId221" Type="http://schemas.openxmlformats.org/officeDocument/2006/relationships/hyperlink" Target="consultantplus://offline/ref=093530168AFA76318866F16F20064C38CC7FAEFDAE855AAFD96245FA02AA8BDE7FD4F66B8771C81AB8152A40B5B726A64E4684D900832C1B07250008JBH" TargetMode="External"/><Relationship Id="rId263" Type="http://schemas.openxmlformats.org/officeDocument/2006/relationships/hyperlink" Target="consultantplus://offline/ref=093530168AFA76318866F16F20064C38CC7FAEFDAF8B58A6DA6245FA02AA8BDE7FD4F66B8771C81ABD172D41B5B726A64E4684D900832C1B07250008JBH" TargetMode="External"/><Relationship Id="rId319" Type="http://schemas.openxmlformats.org/officeDocument/2006/relationships/hyperlink" Target="consultantplus://offline/ref=093530168AFA76318866F16F20064C38CC7FAEFDAF8B58A7D26245FA02AA8BDE7FD4F66B8771C81AB911284FB5B726A64E4684D900832C1B07250008JBH" TargetMode="External"/><Relationship Id="rId470" Type="http://schemas.openxmlformats.org/officeDocument/2006/relationships/hyperlink" Target="consultantplus://offline/ref=093530168AFA76318866F16F20064C38CC7FAEFDAF8A56ACD26245FA02AA8BDE7FD4F66B8771C81AB8192944B5B726A64E4684D900832C1B07250008JBH" TargetMode="External"/><Relationship Id="rId526" Type="http://schemas.openxmlformats.org/officeDocument/2006/relationships/hyperlink" Target="consultantplus://offline/ref=DB0DDB30E93F5FB264CA931C4F8CE36C4EE4D8C7558F20D837E6122B3CB0B5CCB3DFB51D145EF0E10F54B51B697F68DF80547B090B7667031BJ9H" TargetMode="External"/><Relationship Id="rId58" Type="http://schemas.openxmlformats.org/officeDocument/2006/relationships/hyperlink" Target="consultantplus://offline/ref=254393F9504B8F78441A23E9DF28D9375E8E0BF338EBA0017482C4A11CB4E16D34DA804C09C612297CE744557690D2DB88662A93307FD82Fz8J2H" TargetMode="External"/><Relationship Id="rId123" Type="http://schemas.openxmlformats.org/officeDocument/2006/relationships/hyperlink" Target="consultantplus://offline/ref=254393F9504B8F78441A3DE4C944843E5B8752FB33EAA35421DD9FFC4BBDEB3A7395D90E4DCB13287AE4130539918E9ED8752B92307DDC33801B6BzDJDH" TargetMode="External"/><Relationship Id="rId330" Type="http://schemas.openxmlformats.org/officeDocument/2006/relationships/hyperlink" Target="consultantplus://offline/ref=093530168AFA76318866F16F20064C38CC7FAEFDAF8B58A7D26245FA02AA8BDE7FD4F66B8771C81AB9132C41B5B726A64E4684D900832C1B07250008JBH" TargetMode="External"/><Relationship Id="rId568" Type="http://schemas.openxmlformats.org/officeDocument/2006/relationships/hyperlink" Target="consultantplus://offline/ref=DB0DDB30E93F5FB264CA8D1159E0BE654BEB83C35689238D62B949766BB9BF9BF490EC5F5053F2E20D57E24B267E349AD0477A080B74631FBBB87D1FJAH" TargetMode="External"/><Relationship Id="rId165" Type="http://schemas.openxmlformats.org/officeDocument/2006/relationships/hyperlink" Target="consultantplus://offline/ref=254393F9504B8F78441A3DE4C944843E5B8752FB33EBAD5E29DD9FFC4BBDEB3A7395D90E4DCB13287EEC110739918E9ED8752B92307DDC33801B6BzDJDH" TargetMode="External"/><Relationship Id="rId372" Type="http://schemas.openxmlformats.org/officeDocument/2006/relationships/hyperlink" Target="consultantplus://offline/ref=093530168AFA76318866F16F20064C38CC7FAEFDAF8B58ABDB6245FA02AA8BDE7FD4F66B8771C81ABB102343B5B726A64E4684D900832C1B07250008JBH" TargetMode="External"/><Relationship Id="rId428" Type="http://schemas.openxmlformats.org/officeDocument/2006/relationships/hyperlink" Target="consultantplus://offline/ref=093530168AFA76318866F16F20064C38CC7FAEFDAF8B57A8DF6245FA02AA8BDE7FD4F66B8771C81AB8122C4FB5B726A64E4684D900832C1B07250008JBH" TargetMode="External"/><Relationship Id="rId635" Type="http://schemas.openxmlformats.org/officeDocument/2006/relationships/hyperlink" Target="consultantplus://offline/ref=DB0DDB30E93F5FB264CA8D1159E0BE654BEB83C356882A8C6CB949766BB9BF9BF490EC5F5053F2E20B5FE24A267E349AD0477A080B74631FBBB87D1FJAH" TargetMode="External"/><Relationship Id="rId677" Type="http://schemas.openxmlformats.org/officeDocument/2006/relationships/hyperlink" Target="consultantplus://offline/ref=DB0DDB30E93F5FB264CA8D1159E0BE654BEB83C35687298F6CB949766BB9BF9BF490EC5F5053F2E2095EE249267E349AD0477A080B74631FBBB87D1FJAH" TargetMode="External"/><Relationship Id="rId232" Type="http://schemas.openxmlformats.org/officeDocument/2006/relationships/hyperlink" Target="consultantplus://offline/ref=093530168AFA76318866F16F20064C38CC7FAEFDAF8A56ACD26245FA02AA8BDE7FD4F66B8771C81AB8142947B5B726A64E4684D900832C1B07250008JBH" TargetMode="External"/><Relationship Id="rId274" Type="http://schemas.openxmlformats.org/officeDocument/2006/relationships/hyperlink" Target="consultantplus://offline/ref=093530168AFA76318866F16F20064C38CC7FAEFDAF8A56ACD26245FA02AA8BDE7FD4F66B8771C81AB8142947B5B726A64E4684D900832C1B07250008JBH" TargetMode="External"/><Relationship Id="rId481" Type="http://schemas.openxmlformats.org/officeDocument/2006/relationships/hyperlink" Target="consultantplus://offline/ref=DB0DDB30E93F5FB264CA8D1159E0BE654BEB83C35689238D62B949766BB9BF9BF490EC5F5053F2E20956E348267E349AD0477A080B74631FBBB87D1FJAH" TargetMode="External"/><Relationship Id="rId702" Type="http://schemas.openxmlformats.org/officeDocument/2006/relationships/hyperlink" Target="consultantplus://offline/ref=D8B40F220AA070F39BE9C0338E843C0479A8972C725405D940F52153896DD3FA107B63077D7A27BE6AFCFC97B6785DDA4A5F3E075BFB4290CAB61220J2H" TargetMode="External"/><Relationship Id="rId27" Type="http://schemas.openxmlformats.org/officeDocument/2006/relationships/hyperlink" Target="consultantplus://offline/ref=254393F9504B8F78441A3DE4C944843E5B8752FB33E4A9562FDD9FFC4BBDEB3A7395D90E4DCB13287EEC130C39918E9ED8752B92307DDC33801B6BzDJDH" TargetMode="External"/><Relationship Id="rId69" Type="http://schemas.openxmlformats.org/officeDocument/2006/relationships/hyperlink" Target="consultantplus://offline/ref=254393F9504B8F78441A23E9DF28D9375E880BF334EDA0017482C4A11CB4E16D34DA804F0292436C2BE111012CC5DBC48F7828z9J7H" TargetMode="External"/><Relationship Id="rId134" Type="http://schemas.openxmlformats.org/officeDocument/2006/relationships/hyperlink" Target="consultantplus://offline/ref=254393F9504B8F78441A3DE4C944843E5B8752FB33EBAA542DDD9FFC4BBDEB3A7395D90E4DCB13287EEC100C39918E9ED8752B92307DDC33801B6BzDJDH" TargetMode="External"/><Relationship Id="rId537" Type="http://schemas.openxmlformats.org/officeDocument/2006/relationships/hyperlink" Target="consultantplus://offline/ref=DB0DDB30E93F5FB264CA8D1159E0BE654BEB83C356882A8C6CB949766BB9BF9BF490EC5F5053F2E20959E343267E349AD0477A080B74631FBBB87D1FJAH" TargetMode="External"/><Relationship Id="rId579" Type="http://schemas.openxmlformats.org/officeDocument/2006/relationships/hyperlink" Target="consultantplus://offline/ref=DB0DDB30E93F5FB264CA8D1159E0BE654BEB83C35687298F6CB949766BB9BF9BF490EC5F5053F2E2095FE64A267E349AD0477A080B74631FBBB87D1FJAH" TargetMode="External"/><Relationship Id="rId80" Type="http://schemas.openxmlformats.org/officeDocument/2006/relationships/hyperlink" Target="consultantplus://offline/ref=254393F9504B8F78441A23E9DF28D9375F8D05F039EBA0017482C4A11CB4E16D34DA804E0CC5197C2FA8450933C0C1DA896628972Cz7JDH" TargetMode="External"/><Relationship Id="rId176" Type="http://schemas.openxmlformats.org/officeDocument/2006/relationships/hyperlink" Target="consultantplus://offline/ref=254393F9504B8F78441A3DE4C944843E5B8752FB33EBA2502CDD9FFC4BBDEB3A7395D90E4DCB13287EEE170D39918E9ED8752B92307DDC33801B6BzDJDH" TargetMode="External"/><Relationship Id="rId341" Type="http://schemas.openxmlformats.org/officeDocument/2006/relationships/hyperlink" Target="consultantplus://offline/ref=093530168AFA76318866F16F20064C38CC7FAEFDAF8B57A8DF6245FA02AA8BDE7FD4F66B8771C81AB8122C4FB5B726A64E4684D900832C1B07250008JBH" TargetMode="External"/><Relationship Id="rId383" Type="http://schemas.openxmlformats.org/officeDocument/2006/relationships/hyperlink" Target="consultantplus://offline/ref=093530168AFA76318866F16F20064C38CC7FAEFDAF8A56ACD26245FA02AA8BDE7FD4F66B8771C81AB8142947B5B726A64E4684D900832C1B07250008JBH" TargetMode="External"/><Relationship Id="rId439" Type="http://schemas.openxmlformats.org/officeDocument/2006/relationships/hyperlink" Target="consultantplus://offline/ref=093530168AFA76318866F16F20064C38CC7FAEFDAF8B58A6DA6245FA02AA8BDE7FD4F66B8771C81ABD172D41B5B726A64E4684D900832C1B07250008JBH" TargetMode="External"/><Relationship Id="rId590" Type="http://schemas.openxmlformats.org/officeDocument/2006/relationships/hyperlink" Target="consultantplus://offline/ref=DB0DDB30E93F5FB264CA8D1159E0BE654BEB83C356882D876AB949766BB9BF9BF490EC5F5053F2E20C58E74D267E349AD0477A080B74631FBBB87D1FJAH" TargetMode="External"/><Relationship Id="rId604" Type="http://schemas.openxmlformats.org/officeDocument/2006/relationships/hyperlink" Target="consultantplus://offline/ref=DB0DDB30E93F5FB264CA8D1159E0BE654BEB83C356882A8C6CB949766BB9BF9BF490EC5F5053F2E20959E343267E349AD0477A080B74631FBBB87D1FJAH" TargetMode="External"/><Relationship Id="rId646" Type="http://schemas.openxmlformats.org/officeDocument/2006/relationships/hyperlink" Target="consultantplus://offline/ref=DB0DDB30E93F5FB264CA931C4F8CE36C4EE3D9CB568C20D837E6122B3CB0B5CCA1DFED11155BEDE20D41E34A2F12JAH" TargetMode="External"/><Relationship Id="rId201" Type="http://schemas.openxmlformats.org/officeDocument/2006/relationships/hyperlink" Target="consultantplus://offline/ref=254393F9504B8F78441A3DE4C944843E5B8752FB33EBA9522DDD9FFC4BBDEB3A7395D90E4DCB13287EEC110439918E9ED8752B92307DDC33801B6BzDJDH" TargetMode="External"/><Relationship Id="rId243" Type="http://schemas.openxmlformats.org/officeDocument/2006/relationships/hyperlink" Target="consultantplus://offline/ref=093530168AFA76318866F16F20064C38CC7FAEFDAF8A56ACD26245FA02AA8BDE7FD4F66B8771C81ABC172C44B5B726A64E4684D900832C1B07250008JBH" TargetMode="External"/><Relationship Id="rId285" Type="http://schemas.openxmlformats.org/officeDocument/2006/relationships/hyperlink" Target="consultantplus://offline/ref=093530168AFA76318866F16F20064C38CC7FAEFDAF8B57A8DF6245FA02AA8BDE7FD4F66B8771C81AB8122C4FB5B726A64E4684D900832C1B07250008JBH" TargetMode="External"/><Relationship Id="rId450" Type="http://schemas.openxmlformats.org/officeDocument/2006/relationships/hyperlink" Target="consultantplus://offline/ref=093530168AFA76318866F16F20064C38CC7FAEFDAF8B57A8DF6245FA02AA8BDE7FD4F66B8771C81AB8122C4FB5B726A64E4684D900832C1B07250008JBH" TargetMode="External"/><Relationship Id="rId506" Type="http://schemas.openxmlformats.org/officeDocument/2006/relationships/hyperlink" Target="consultantplus://offline/ref=DB0DDB30E93F5FB264CA8D1159E0BE654BEB83C356882D8668B949766BB9BF9BF490EC5F5053F2E2095FE143267E349AD0477A080B74631FBBB87D1FJAH" TargetMode="External"/><Relationship Id="rId688" Type="http://schemas.openxmlformats.org/officeDocument/2006/relationships/hyperlink" Target="consultantplus://offline/ref=DB0DDB30E93F5FB264CA8D1159E0BE654BEB83C35687298F6CB949766BB9BF9BF490EC5F5053F2E2095EE64D267E349AD0477A080B74631FBBB87D1FJAH" TargetMode="External"/><Relationship Id="rId38" Type="http://schemas.openxmlformats.org/officeDocument/2006/relationships/hyperlink" Target="consultantplus://offline/ref=254393F9504B8F78441A23E9DF28D9375E880EF337EFA0017482C4A11CB4E16D34DA804C09C6122A7BE744557690D2DB88662A93307FD82Fz8J2H" TargetMode="External"/><Relationship Id="rId103" Type="http://schemas.openxmlformats.org/officeDocument/2006/relationships/hyperlink" Target="consultantplus://offline/ref=254393F9504B8F78441A3DE4C944843E5B8752FB33EAA35421DD9FFC4BBDEB3A7395D90E4DCB13287AEB170639918E9ED8752B92307DDC33801B6BzDJDH" TargetMode="External"/><Relationship Id="rId310" Type="http://schemas.openxmlformats.org/officeDocument/2006/relationships/hyperlink" Target="consultantplus://offline/ref=093530168AFA76318866F16F20064C38CC7FAEFDAF8A56ACD26245FA02AA8BDE7FD4F66B8771C81ABC172C44B5B726A64E4684D900832C1B07250008JBH" TargetMode="External"/><Relationship Id="rId492" Type="http://schemas.openxmlformats.org/officeDocument/2006/relationships/hyperlink" Target="consultantplus://offline/ref=DB0DDB30E93F5FB264CA8D1159E0BE654BEB83C356882D876AB949766BB9BF9BF490EC5F5053F2E20C58E74D267E349AD0477A080B74631FBBB87D1FJAH" TargetMode="External"/><Relationship Id="rId548" Type="http://schemas.openxmlformats.org/officeDocument/2006/relationships/hyperlink" Target="consultantplus://offline/ref=DB0DDB30E93F5FB264CA8D1159E0BE654BEB83C356882D8662B949766BB9BF9BF490EC5F5053F2E2085EE243267E349AD0477A080B74631FBBB87D1FJAH" TargetMode="External"/><Relationship Id="rId91" Type="http://schemas.openxmlformats.org/officeDocument/2006/relationships/hyperlink" Target="consultantplus://offline/ref=254393F9504B8F78441A3DE4C944843E5B8752FB32E5AF572ADD9FFC4BBDEB3A7395D90E4DCB13287EE9110239918E9ED8752B92307DDC33801B6BzDJDH" TargetMode="External"/><Relationship Id="rId145" Type="http://schemas.openxmlformats.org/officeDocument/2006/relationships/hyperlink" Target="consultantplus://offline/ref=254393F9504B8F78441A3DE4C944843E5B8752FB33EBAD5E29DD9FFC4BBDEB3A7395D90E4DCB13287BEB160339918E9ED8752B92307DDC33801B6BzDJDH" TargetMode="External"/><Relationship Id="rId187" Type="http://schemas.openxmlformats.org/officeDocument/2006/relationships/hyperlink" Target="consultantplus://offline/ref=254393F9504B8F78441A3DE4C944843E5B8752FB33EBAA552FDD9FFC4BBDEB3A7395D90E4DCB13287CED160339918E9ED8752B92307DDC33801B6BzDJDH" TargetMode="External"/><Relationship Id="rId352" Type="http://schemas.openxmlformats.org/officeDocument/2006/relationships/hyperlink" Target="consultantplus://offline/ref=093530168AFA76318866F16F20064C38CC7FAEFDAF8B58A6DA6245FA02AA8BDE7FD4F66B8771C81AB8102A45B5B726A64E4684D900832C1B07250008JBH" TargetMode="External"/><Relationship Id="rId394" Type="http://schemas.openxmlformats.org/officeDocument/2006/relationships/hyperlink" Target="consultantplus://offline/ref=093530168AFA76318866F16F20064C38CC7FAEFDAF8A56ACD26245FA02AA8BDE7FD4F66B8771C81AB8142947B5B726A64E4684D900832C1B07250008JBH" TargetMode="External"/><Relationship Id="rId408" Type="http://schemas.openxmlformats.org/officeDocument/2006/relationships/hyperlink" Target="consultantplus://offline/ref=093530168AFA76318866F16F20064C38CC7FAEFDAF8B5FADDC6245FA02AA8BDE7FD4F66B8771C81AB816294FB5B726A64E4684D900832C1B07250008JBH" TargetMode="External"/><Relationship Id="rId615" Type="http://schemas.openxmlformats.org/officeDocument/2006/relationships/hyperlink" Target="consultantplus://offline/ref=DB0DDB30E93F5FB264CA8D1159E0BE654BEB83C35688298B6EB949766BB9BF9BF490EC5F5053F2E2095FE04A267E349AD0477A080B74631FBBB87D1FJAH" TargetMode="External"/><Relationship Id="rId212" Type="http://schemas.openxmlformats.org/officeDocument/2006/relationships/hyperlink" Target="consultantplus://offline/ref=254393F9504B8F78441A3DE4C944843E5B8752FB33EBAD5F21DD9FFC4BBDEB3A7395D90E4DCB13287FEF170339918E9ED8752B92307DDC33801B6BzDJDH" TargetMode="External"/><Relationship Id="rId254" Type="http://schemas.openxmlformats.org/officeDocument/2006/relationships/hyperlink" Target="consultantplus://offline/ref=093530168AFA76318866F16F20064C38CC7FAEFDAF8B58ABDB6245FA02AA8BDE7FD4F66B8771C81ABB102343B5B726A64E4684D900832C1B07250008JBH" TargetMode="External"/><Relationship Id="rId657" Type="http://schemas.openxmlformats.org/officeDocument/2006/relationships/hyperlink" Target="consultantplus://offline/ref=DB0DDB30E93F5FB264CA8D1159E0BE654BEB83C356882D876AB949766BB9BF9BF490EC5F5053F2E20F58E74D267E349AD0477A080B74631FBBB87D1FJAH" TargetMode="External"/><Relationship Id="rId699" Type="http://schemas.openxmlformats.org/officeDocument/2006/relationships/hyperlink" Target="consultantplus://offline/ref=D8B40F220AA070F39BE9C0338E843C0479A8972C72550BD24CF52153896DD3FA107B63077D7A27BE6EFEFE93B6785DDA4A5F3E075BFB4290CAB61220J2H" TargetMode="External"/><Relationship Id="rId49" Type="http://schemas.openxmlformats.org/officeDocument/2006/relationships/hyperlink" Target="consultantplus://offline/ref=254393F9504B8F78441A23E9DF28D9375E880EF337EFA0017482C4A11CB4E16D34DA804C09C6122A7BE744557690D2DB88662A93307FD82Fz8J2H" TargetMode="External"/><Relationship Id="rId114" Type="http://schemas.openxmlformats.org/officeDocument/2006/relationships/hyperlink" Target="consultantplus://offline/ref=254393F9504B8F78441A3DE4C944843E5B8752FB33EAA35421DD9FFC4BBDEB3A7395D90E4DCB13287AEB170639918E9ED8752B92307DDC33801B6BzDJDH" TargetMode="External"/><Relationship Id="rId296" Type="http://schemas.openxmlformats.org/officeDocument/2006/relationships/hyperlink" Target="consultantplus://offline/ref=093530168AFA76318866F16F20064C38CC7FAEFDAF8B5FADDC6245FA02AA8BDE7FD4F66B8771C81AB816294FB5B726A64E4684D900832C1B07250008JBH" TargetMode="External"/><Relationship Id="rId461" Type="http://schemas.openxmlformats.org/officeDocument/2006/relationships/hyperlink" Target="consultantplus://offline/ref=093530168AFA76318866F16F20064C38CC7FAEFDAF8B58ABDB6245FA02AA8BDE7FD4F66B8771C81ABB102343B5B726A64E4684D900832C1B07250008JBH" TargetMode="External"/><Relationship Id="rId517" Type="http://schemas.openxmlformats.org/officeDocument/2006/relationships/hyperlink" Target="consultantplus://offline/ref=DB0DDB30E93F5FB264CA8D1159E0BE654BEB83C356882D8662B949766BB9BF9BF490EC5F5053F2E2085BE04B267E349AD0477A080B74631FBBB87D1FJAH" TargetMode="External"/><Relationship Id="rId559" Type="http://schemas.openxmlformats.org/officeDocument/2006/relationships/hyperlink" Target="consultantplus://offline/ref=DB0DDB30E93F5FB264CA8D1159E0BE654BEB83C356882D876AB949766BB9BF9BF490EC5F5053F2E20F58E74D267E349AD0477A080B74631FBBB87D1FJAH" TargetMode="External"/><Relationship Id="rId60" Type="http://schemas.openxmlformats.org/officeDocument/2006/relationships/hyperlink" Target="consultantplus://offline/ref=254393F9504B8F78441A23E9DF28D9375E8E05F536EDA0017482C4A11CB4E16D26DAD84008C30C287AF2120430zCJ5H" TargetMode="External"/><Relationship Id="rId156" Type="http://schemas.openxmlformats.org/officeDocument/2006/relationships/hyperlink" Target="consultantplus://offline/ref=254393F9504B8F78441A3DE4C944843E5B8752FB33EBAD5328DD9FFC4BBDEB3A7395D90E4DCB13287FEA100C39918E9ED8752B92307DDC33801B6BzDJDH" TargetMode="External"/><Relationship Id="rId198" Type="http://schemas.openxmlformats.org/officeDocument/2006/relationships/hyperlink" Target="consultantplus://offline/ref=254393F9504B8F78441A3DE4C944843E5B8752FB33EBAD5328DD9FFC4BBDEB3A7395D90E4DCB13287FEA100C39918E9ED8752B92307DDC33801B6BzDJDH" TargetMode="External"/><Relationship Id="rId321" Type="http://schemas.openxmlformats.org/officeDocument/2006/relationships/hyperlink" Target="consultantplus://offline/ref=093530168AFA76318866F16F20064C38CC7FAEFDAF8B5CAADE6245FA02AA8BDE7FD4F66B8771C81AB8102A46B5B726A64E4684D900832C1B07250008JBH" TargetMode="External"/><Relationship Id="rId363" Type="http://schemas.openxmlformats.org/officeDocument/2006/relationships/hyperlink" Target="consultantplus://offline/ref=093530168AFA76318866F16F20064C38CC7FAEFDAF8B57A8DF6245FA02AA8BDE7FD4F66B8771C81AB8122C4FB5B726A64E4684D900832C1B07250008JBH" TargetMode="External"/><Relationship Id="rId419" Type="http://schemas.openxmlformats.org/officeDocument/2006/relationships/hyperlink" Target="consultantplus://offline/ref=093530168AFA76318866F16F20064C38CC7FAEFDAE855AAFD96245FA02AA8BDE7FD4F66B8771C81AB8152C44B5B726A64E4684D900832C1B07250008JBH" TargetMode="External"/><Relationship Id="rId570" Type="http://schemas.openxmlformats.org/officeDocument/2006/relationships/hyperlink" Target="consultantplus://offline/ref=DB0DDB30E93F5FB264CA8D1159E0BE654BEB83C356882A8C6CB949766BB9BF9BF490EC5F5053F2E20B5FE24A267E349AD0477A080B74631FBBB87D1FJAH" TargetMode="External"/><Relationship Id="rId626" Type="http://schemas.openxmlformats.org/officeDocument/2006/relationships/hyperlink" Target="consultantplus://offline/ref=DB0DDB30E93F5FB264CA8D1159E0BE654BEB83C356882D8A6BB949766BB9BF9BF490EC5F5053F2E20A5FE94F267E349AD0477A080B74631FBBB87D1FJAH" TargetMode="External"/><Relationship Id="rId223" Type="http://schemas.openxmlformats.org/officeDocument/2006/relationships/hyperlink" Target="consultantplus://offline/ref=093530168AFA76318866F16F20064C38CC7FAEFDAE855AAFD96245FA02AA8BDE7FD4F66B8771C81AB8152C44B5B726A64E4684D900832C1B07250008JBH" TargetMode="External"/><Relationship Id="rId430" Type="http://schemas.openxmlformats.org/officeDocument/2006/relationships/hyperlink" Target="consultantplus://offline/ref=093530168AFA76318866F16F20064C38CC7FAEFDAF8B58A7D26245FA02AA8BDE7FD4F66B8771C81AB9132C41B5B726A64E4684D900832C1B07250008JBH" TargetMode="External"/><Relationship Id="rId668" Type="http://schemas.openxmlformats.org/officeDocument/2006/relationships/hyperlink" Target="consultantplus://offline/ref=DB0DDB30E93F5FB264CA8D1159E0BE654BEB83C356882D876AB949766BB9BF9BF490EC5F5053F2E2095FE049267E349AD0477A080B74631FBBB87D1FJAH" TargetMode="External"/><Relationship Id="rId18" Type="http://schemas.openxmlformats.org/officeDocument/2006/relationships/hyperlink" Target="consultantplus://offline/ref=254393F9504B8F78441A3DE4C944843E5B8752FB33E4A9562FDD9FFC4BBDEB3A7395D90E4DCB13287EEC120239918E9ED8752B92307DDC33801B6BzDJDH" TargetMode="External"/><Relationship Id="rId265" Type="http://schemas.openxmlformats.org/officeDocument/2006/relationships/hyperlink" Target="consultantplus://offline/ref=093530168AFA76318866F16F20064C38CC7FAEFDAF8B58A6DA6245FA02AA8BDE7FD4F66B8771C81ABE172D41B5B726A64E4684D900832C1B07250008JBH" TargetMode="External"/><Relationship Id="rId472" Type="http://schemas.openxmlformats.org/officeDocument/2006/relationships/hyperlink" Target="consultantplus://offline/ref=093530168AFA76318866F16F20064C38CC7FAEFDAF8A56ACD26245FA02AA8BDE7FD4F66B8771C81AB8142947B5B726A64E4684D900832C1B07250008JBH" TargetMode="External"/><Relationship Id="rId528" Type="http://schemas.openxmlformats.org/officeDocument/2006/relationships/hyperlink" Target="consultantplus://offline/ref=DB0DDB30E93F5FB264CA8D1159E0BE654BEB83C356882D8A6BB949766BB9BF9BF490EC5F5053F2E20A5FE94F267E349AD0477A080B74631FBBB87D1FJAH" TargetMode="External"/><Relationship Id="rId125" Type="http://schemas.openxmlformats.org/officeDocument/2006/relationships/hyperlink" Target="consultantplus://offline/ref=254393F9504B8F78441A3DE4C944843E5B8752FB33EAAC5E2BDD9FFC4BBDEB3A7395D90E4DCB13287EEE100439918E9ED8752B92307DDC33801B6BzDJDH" TargetMode="External"/><Relationship Id="rId167" Type="http://schemas.openxmlformats.org/officeDocument/2006/relationships/hyperlink" Target="consultantplus://offline/ref=254393F9504B8F78441A3DE4C944843E5B8752FB33EBAA552FDD9FFC4BBDEB3A7395D90E4DCB13287CEC130439918E9ED8752B92307DDC33801B6BzDJDH" TargetMode="External"/><Relationship Id="rId332" Type="http://schemas.openxmlformats.org/officeDocument/2006/relationships/hyperlink" Target="consultantplus://offline/ref=093530168AFA76318866F16F20064C38CC7FAEFDAF8B58A7D26245FA02AA8BDE7FD4F66B8771C81AB9142A47B5B726A64E4684D900832C1B07250008JBH" TargetMode="External"/><Relationship Id="rId374" Type="http://schemas.openxmlformats.org/officeDocument/2006/relationships/hyperlink" Target="consultantplus://offline/ref=093530168AFA76318866F16F20064C38CC7FAEFDAF8A56ACD26245FA02AA8BDE7FD4F66B8771C81AB9192D4EB5B726A64E4684D900832C1B07250008JBH" TargetMode="External"/><Relationship Id="rId581" Type="http://schemas.openxmlformats.org/officeDocument/2006/relationships/hyperlink" Target="consultantplus://offline/ref=DB0DDB30E93F5FB264CA8D1159E0BE654BEB83C35688298B6EB949766BB9BF9BF490EC5F5053F2E2095FE04A267E349AD0477A080B74631FBBB87D1FJAH" TargetMode="External"/><Relationship Id="rId71" Type="http://schemas.openxmlformats.org/officeDocument/2006/relationships/hyperlink" Target="consultantplus://offline/ref=254393F9504B8F78441A23E9DF28D9375F8D05F039EBA0017482C4A11CB4E16D34DA804E0CC5197C2FA8450933C0C1DA896628972Cz7JDH" TargetMode="External"/><Relationship Id="rId234" Type="http://schemas.openxmlformats.org/officeDocument/2006/relationships/hyperlink" Target="consultantplus://offline/ref=093530168AFA76318866F16F20064C38CC7FAEFDAF8A56ACD26245FA02AA8BDE7FD4F66B8771C81ABC172C44B5B726A64E4684D900832C1B07250008JBH" TargetMode="External"/><Relationship Id="rId637" Type="http://schemas.openxmlformats.org/officeDocument/2006/relationships/hyperlink" Target="consultantplus://offline/ref=DB0DDB30E93F5FB264CA8D1159E0BE654BEB83C357862F8E69B949766BB9BF9BF490EC5F5053F2E2095CE548267E349AD0477A080B74631FBBB87D1FJAH" TargetMode="External"/><Relationship Id="rId679" Type="http://schemas.openxmlformats.org/officeDocument/2006/relationships/hyperlink" Target="consultantplus://offline/ref=DB0DDB30E93F5FB264CA8D1159E0BE654BEB83C35687298F6CB949766BB9BF9BF490EC5F5053F2E2095EE54B267E349AD0477A080B74631FBBB87D1FJAH" TargetMode="External"/><Relationship Id="rId2" Type="http://schemas.openxmlformats.org/officeDocument/2006/relationships/settings" Target="settings.xml"/><Relationship Id="rId29" Type="http://schemas.openxmlformats.org/officeDocument/2006/relationships/hyperlink" Target="consultantplus://offline/ref=254393F9504B8F78441A23E9DF28D9375E880AF633E9A0017482C4A11CB4E16D34DA804C09C6122877E744557690D2DB88662A93307FD82Fz8J2H" TargetMode="External"/><Relationship Id="rId276" Type="http://schemas.openxmlformats.org/officeDocument/2006/relationships/hyperlink" Target="consultantplus://offline/ref=093530168AFA76318866F16F20064C38CC7FAEFDAF8B58A6DA6245FA02AA8BDE7FD4F66B8771C81ABD152D41B5B726A64E4684D900832C1B07250008JBH" TargetMode="External"/><Relationship Id="rId441" Type="http://schemas.openxmlformats.org/officeDocument/2006/relationships/hyperlink" Target="consultantplus://offline/ref=093530168AFA76318866F16F20064C38CC7FAEFDAF8B58A6DA6245FA02AA8BDE7FD4F66B8771C81ABE172D41B5B726A64E4684D900832C1B07250008JBH" TargetMode="External"/><Relationship Id="rId483" Type="http://schemas.openxmlformats.org/officeDocument/2006/relationships/hyperlink" Target="consultantplus://offline/ref=DB0DDB30E93F5FB264CA8D1159E0BE654BEB83C35689238D62B949766BB9BF9BF490EC5F5053F2E2095BE34B267E349AD0477A080B74631FBBB87D1FJAH" TargetMode="External"/><Relationship Id="rId539" Type="http://schemas.openxmlformats.org/officeDocument/2006/relationships/hyperlink" Target="consultantplus://offline/ref=DB0DDB30E93F5FB264CA8D1159E0BE654BEB83C357862F8E69B949766BB9BF9BF490EC5F5053F2E2095CE548267E349AD0477A080B74631FBBB87D1FJAH" TargetMode="External"/><Relationship Id="rId690" Type="http://schemas.openxmlformats.org/officeDocument/2006/relationships/hyperlink" Target="consultantplus://offline/ref=D8B40F220AA070F39BE9C0338E843C0479A8972C725B01D042F52153896DD3FA107B63077D7A27BE6AF8F192B6785DDA4A5F3E075BFB4290CAB61220J2H" TargetMode="External"/><Relationship Id="rId704" Type="http://schemas.openxmlformats.org/officeDocument/2006/relationships/fontTable" Target="fontTable.xml"/><Relationship Id="rId40" Type="http://schemas.openxmlformats.org/officeDocument/2006/relationships/hyperlink" Target="consultantplus://offline/ref=254393F9504B8F78441A23E9DF28D9375E8809FE39E8A0017482C4A11CB4E16D26DAD84008C30C287AF2120430zCJ5H" TargetMode="External"/><Relationship Id="rId136" Type="http://schemas.openxmlformats.org/officeDocument/2006/relationships/hyperlink" Target="consultantplus://offline/ref=254393F9504B8F78441A3DE4C944843E5B8752FB33EBAD5328DD9FFC4BBDEB3A7395D90E4DCB13287DEC180139918E9ED8752B92307DDC33801B6BzDJDH" TargetMode="External"/><Relationship Id="rId178" Type="http://schemas.openxmlformats.org/officeDocument/2006/relationships/hyperlink" Target="consultantplus://offline/ref=254393F9504B8F78441A3DE4C944843E5B8752FB33EBA2502CDD9FFC4BBDEB3A7395D90E4DCB13287EEE170D39918E9ED8752B92307DDC33801B6BzDJDH" TargetMode="External"/><Relationship Id="rId301" Type="http://schemas.openxmlformats.org/officeDocument/2006/relationships/hyperlink" Target="consultantplus://offline/ref=093530168AFA76318866F16F20064C38CC7FAEFDAF8B58A6DA6245FA02AA8BDE7FD4F66B8771C81ABD152D41B5B726A64E4684D900832C1B07250008JBH" TargetMode="External"/><Relationship Id="rId343" Type="http://schemas.openxmlformats.org/officeDocument/2006/relationships/hyperlink" Target="consultantplus://offline/ref=093530168AFA76318866F16F20064C38CC7FAEFDAF8B58A6DA6245FA02AA8BDE7FD4F66B8771C81ABE172D41B5B726A64E4684D900832C1B07250008JBH" TargetMode="External"/><Relationship Id="rId550" Type="http://schemas.openxmlformats.org/officeDocument/2006/relationships/hyperlink" Target="consultantplus://offline/ref=DB0DDB30E93F5FB264CA8D1159E0BE654BEB83C356882D8662B949766BB9BF9BF490EC5F5053F2E2085BE04B267E349AD0477A080B74631FBBB87D1FJAH" TargetMode="External"/><Relationship Id="rId82" Type="http://schemas.openxmlformats.org/officeDocument/2006/relationships/hyperlink" Target="consultantplus://offline/ref=254393F9504B8F78441A23E9DF28D9375F8B05F539EAA0017482C4A11CB4E16D34DA804C01C315287DE744557690D2DB88662A93307FD82Fz8J2H" TargetMode="External"/><Relationship Id="rId203" Type="http://schemas.openxmlformats.org/officeDocument/2006/relationships/hyperlink" Target="consultantplus://offline/ref=254393F9504B8F78441A3DE4C944843E5B8752FB33EBAD5328DD9FFC4BBDEB3A7395D90E4DCB13287DEC180139918E9ED8752B92307DDC33801B6BzDJDH" TargetMode="External"/><Relationship Id="rId385" Type="http://schemas.openxmlformats.org/officeDocument/2006/relationships/hyperlink" Target="consultantplus://offline/ref=093530168AFA76318866F16F20064C38CC7FAEFDAF8A56ACD26245FA02AA8BDE7FD4F66B8771C81ABC172C44B5B726A64E4684D900832C1B07250008JBH" TargetMode="External"/><Relationship Id="rId592" Type="http://schemas.openxmlformats.org/officeDocument/2006/relationships/hyperlink" Target="consultantplus://offline/ref=DB0DDB30E93F5FB264CA931C4F8CE36C4EE4D8C65C8720D837E6122B3CB0B5CCB3DFB5181655A7B34D0AEC4B283465DA9B487B0F11J5H" TargetMode="External"/><Relationship Id="rId606" Type="http://schemas.openxmlformats.org/officeDocument/2006/relationships/hyperlink" Target="consultantplus://offline/ref=DB0DDB30E93F5FB264CA8D1159E0BE654BEB83C357862F8E69B949766BB9BF9BF490EC5F5053F2E2095CE548267E349AD0477A080B74631FBBB87D1FJAH" TargetMode="External"/><Relationship Id="rId648" Type="http://schemas.openxmlformats.org/officeDocument/2006/relationships/hyperlink" Target="consultantplus://offline/ref=DB0DDB30E93F5FB264CA8D1159E0BE654BEB83C356882D8A6BB949766BB9BF9BF490EC5F5053F2E20A5FE94F267E349AD0477A080B74631FBBB87D1FJAH" TargetMode="External"/><Relationship Id="rId19" Type="http://schemas.openxmlformats.org/officeDocument/2006/relationships/hyperlink" Target="consultantplus://offline/ref=254393F9504B8F78441A23E9DF28D9375F8C0BF338ECA0017482C4A11CB4E16D26DAD84008C30C287AF2120430zCJ5H" TargetMode="External"/><Relationship Id="rId224" Type="http://schemas.openxmlformats.org/officeDocument/2006/relationships/hyperlink" Target="consultantplus://offline/ref=093530168AFA76318866F16F20064C38CC7FAEFDAE855AAFD96245FA02AA8BDE7FD4F66B8771C81AB8132F44B5B726A64E4684D900832C1B07250008JBH" TargetMode="External"/><Relationship Id="rId245" Type="http://schemas.openxmlformats.org/officeDocument/2006/relationships/hyperlink" Target="consultantplus://offline/ref=093530168AFA76318866F16F20064C38CC7FAEFDAF8A56ACD26245FA02AA8BDE7FD4F66B8771C81ABC172C44B5B726A64E4684D900832C1B07250008JBH" TargetMode="External"/><Relationship Id="rId266" Type="http://schemas.openxmlformats.org/officeDocument/2006/relationships/hyperlink" Target="consultantplus://offline/ref=093530168AFA76318866F16F20064C38CC7FAEFDAF8B57A8DF6245FA02AA8BDE7FD4F66B8771C81AB8122C4FB5B726A64E4684D900832C1B07250008JBH" TargetMode="External"/><Relationship Id="rId287" Type="http://schemas.openxmlformats.org/officeDocument/2006/relationships/hyperlink" Target="consultantplus://offline/ref=093530168AFA76318866F16F20064C38CC7FAEFDAF8B57A8DF6245FA02AA8BDE7FD4F66B8771C81AB8122C4FB5B726A64E4684D900832C1B07250008JBH" TargetMode="External"/><Relationship Id="rId410" Type="http://schemas.openxmlformats.org/officeDocument/2006/relationships/hyperlink" Target="consultantplus://offline/ref=093530168AFA76318866F16F20064C38CC7FAEFDAF8B5FADDC6245FA02AA8BDE7FD4F66B8771C81ABA102846B5B726A64E4684D900832C1B07250008JBH" TargetMode="External"/><Relationship Id="rId431" Type="http://schemas.openxmlformats.org/officeDocument/2006/relationships/hyperlink" Target="consultantplus://offline/ref=093530168AFA76318866F16F20064C38CC7FAEFDAF8B58A7D26245FA02AA8BDE7FD4F66B8771C81AB9142A47B5B726A64E4684D900832C1B07250008JBH" TargetMode="External"/><Relationship Id="rId452" Type="http://schemas.openxmlformats.org/officeDocument/2006/relationships/hyperlink" Target="consultantplus://offline/ref=093530168AFA76318866F16F20064C38CC7FAEFDAF8B57A8DF6245FA02AA8BDE7FD4F66B8771C81AB8122C4FB5B726A64E4684D900832C1B07250008JBH" TargetMode="External"/><Relationship Id="rId473" Type="http://schemas.openxmlformats.org/officeDocument/2006/relationships/hyperlink" Target="consultantplus://offline/ref=093530168AFA76318866F16F20064C38CC7FAEFDAF8A56ACD26245FA02AA8BDE7FD4F66B8771C81AB8192944B5B726A64E4684D900832C1B07250008JBH" TargetMode="External"/><Relationship Id="rId494" Type="http://schemas.openxmlformats.org/officeDocument/2006/relationships/hyperlink" Target="consultantplus://offline/ref=DB0DDB30E93F5FB264CA8D1159E0BE654BEB83C356882A8C6CB949766BB9BF9BF490EC5F5053F2E20959E343267E349AD0477A080B74631FBBB87D1FJAH" TargetMode="External"/><Relationship Id="rId508" Type="http://schemas.openxmlformats.org/officeDocument/2006/relationships/hyperlink" Target="consultantplus://offline/ref=DB0DDB30E93F5FB264CA8D1159E0BE654BEB83C35687298F6CB949766BB9BF9BF490EC5F5053F2E2095FE748267E349AD0477A080B74631FBBB87D1FJAH" TargetMode="External"/><Relationship Id="rId529" Type="http://schemas.openxmlformats.org/officeDocument/2006/relationships/hyperlink" Target="consultantplus://offline/ref=DB0DDB30E93F5FB264CA8D1159E0BE654BEB83C356882D8A6BB949766BB9BF9BF490EC5F5053F2E20859E142267E349AD0477A080B74631FBBB87D1FJAH" TargetMode="External"/><Relationship Id="rId680" Type="http://schemas.openxmlformats.org/officeDocument/2006/relationships/hyperlink" Target="consultantplus://offline/ref=DB0DDB30E93F5FB264CA8D1159E0BE654BEB83C35687298F6CB949766BB9BF9BF490EC5F5053F2E2095EE54F267E349AD0477A080B74631FBBB87D1FJAH" TargetMode="External"/><Relationship Id="rId30" Type="http://schemas.openxmlformats.org/officeDocument/2006/relationships/hyperlink" Target="consultantplus://offline/ref=254393F9504B8F78441A23E9DF28D9375E880EF337EFA0017482C4A11CB4E16D34DA804C09C6122A7BE744557690D2DB88662A93307FD82Fz8J2H" TargetMode="External"/><Relationship Id="rId105" Type="http://schemas.openxmlformats.org/officeDocument/2006/relationships/hyperlink" Target="consultantplus://offline/ref=254393F9504B8F78441A3DE4C944843E5B8752FB33EAA35421DD9FFC4BBDEB3A7395D90E4DCB13287EE5120639918E9ED8752B92307DDC33801B6BzDJDH" TargetMode="External"/><Relationship Id="rId126" Type="http://schemas.openxmlformats.org/officeDocument/2006/relationships/hyperlink" Target="consultantplus://offline/ref=254393F9504B8F78441A3DE4C944843E5B8752FB33EBAA542DDD9FFC4BBDEB3A7395D90E4DCB13287EEC100C39918E9ED8752B92307DDC33801B6BzDJDH" TargetMode="External"/><Relationship Id="rId147" Type="http://schemas.openxmlformats.org/officeDocument/2006/relationships/hyperlink" Target="consultantplus://offline/ref=254393F9504B8F78441A3DE4C944843E5B8752FB33EBAD5E29DD9FFC4BBDEB3A7395D90E4DCB13287EEC110739918E9ED8752B92307DDC33801B6BzDJDH" TargetMode="External"/><Relationship Id="rId168" Type="http://schemas.openxmlformats.org/officeDocument/2006/relationships/hyperlink" Target="consultantplus://offline/ref=254393F9504B8F78441A3DE4C944843E5B8752FB33EBAA552FDD9FFC4BBDEB3A7395D90E4DCB13287EEA120D39918E9ED8752B92307DDC33801B6BzDJDH" TargetMode="External"/><Relationship Id="rId312" Type="http://schemas.openxmlformats.org/officeDocument/2006/relationships/hyperlink" Target="consultantplus://offline/ref=093530168AFA76318866F16F20064C38CC7FAEFDAF8B58A7D86245FA02AA8BDE7FD4F66B8771C81AB8102B4FB5B726A64E4684D900832C1B07250008JBH" TargetMode="External"/><Relationship Id="rId333" Type="http://schemas.openxmlformats.org/officeDocument/2006/relationships/hyperlink" Target="consultantplus://offline/ref=093530168AFA76318866F16F20064C38CC7FAEFDAF8B57A8DF6245FA02AA8BDE7FD4F66B8771C81AB8122C4FB5B726A64E4684D900832C1B07250008JBH" TargetMode="External"/><Relationship Id="rId354" Type="http://schemas.openxmlformats.org/officeDocument/2006/relationships/hyperlink" Target="consultantplus://offline/ref=093530168AFA76318866F16F20064C38CC7FAEFDAF8B58ABDB6245FA02AA8BDE7FD4F66B8771C81ABB102343B5B726A64E4684D900832C1B07250008JBH" TargetMode="External"/><Relationship Id="rId540" Type="http://schemas.openxmlformats.org/officeDocument/2006/relationships/hyperlink" Target="consultantplus://offline/ref=DB0DDB30E93F5FB264CA8D1159E0BE654BEB83C357862F8E69B949766BB9BF9BF490EC5F5053F2E2095AE04C267E349AD0477A080B74631FBBB87D1FJAH" TargetMode="External"/><Relationship Id="rId51" Type="http://schemas.openxmlformats.org/officeDocument/2006/relationships/hyperlink" Target="consultantplus://offline/ref=254393F9504B8F78441A23E9DF28D9375E880BF334EDA0017482C4A11CB4E16D34DA804F0292436C2BE111012CC5DBC48F7828z9J7H" TargetMode="External"/><Relationship Id="rId72" Type="http://schemas.openxmlformats.org/officeDocument/2006/relationships/hyperlink" Target="consultantplus://offline/ref=254393F9504B8F78441A23E9DF28D9375F850CFE38EEA0017482C4A11CB4E16D34DA804C09C612297EE744557690D2DB88662A93307FD82Fz8J2H" TargetMode="External"/><Relationship Id="rId93" Type="http://schemas.openxmlformats.org/officeDocument/2006/relationships/hyperlink" Target="consultantplus://offline/ref=254393F9504B8F78441A3DE4C944843E5B8752FB32E5AF572ADD9FFC4BBDEB3A7395D90E4DCB13287EE9170639918E9ED8752B92307DDC33801B6BzDJDH" TargetMode="External"/><Relationship Id="rId189" Type="http://schemas.openxmlformats.org/officeDocument/2006/relationships/hyperlink" Target="consultantplus://offline/ref=254393F9504B8F78441A3DE4C944843E5B8752FB33EBAA552FDD9FFC4BBDEB3A7395D90E4DCB13287CEC130439918E9ED8752B92307DDC33801B6BzDJDH" TargetMode="External"/><Relationship Id="rId375" Type="http://schemas.openxmlformats.org/officeDocument/2006/relationships/hyperlink" Target="consultantplus://offline/ref=093530168AFA76318866F16F20064C38CC7FAEFDAF8B58ABDB6245FA02AA8BDE7FD4F66B8771C81ABB102343B5B726A64E4684D900832C1B07250008JBH" TargetMode="External"/><Relationship Id="rId396" Type="http://schemas.openxmlformats.org/officeDocument/2006/relationships/hyperlink" Target="consultantplus://offline/ref=093530168AFA76318866F16F20064C38CC7FAEFDAF8A56ACD26245FA02AA8BDE7FD4F66B8771C81AB8142947B5B726A64E4684D900832C1B07250008JBH" TargetMode="External"/><Relationship Id="rId561" Type="http://schemas.openxmlformats.org/officeDocument/2006/relationships/hyperlink" Target="consultantplus://offline/ref=DB0DDB30E93F5FB264CA931C4F8CE36C4EE4D8C7558F20D837E6122B3CB0B5CCB3DFB51D145EF0E10F54B51B697F68DF80547B090B7667031BJ9H" TargetMode="External"/><Relationship Id="rId582" Type="http://schemas.openxmlformats.org/officeDocument/2006/relationships/hyperlink" Target="consultantplus://offline/ref=DB0DDB30E93F5FB264CA8D1159E0BE654BEB83C356882D8662B949766BB9BF9BF490EC5F5053F2E2085EE243267E349AD0477A080B74631FBBB87D1FJAH" TargetMode="External"/><Relationship Id="rId617" Type="http://schemas.openxmlformats.org/officeDocument/2006/relationships/hyperlink" Target="consultantplus://offline/ref=DB0DDB30E93F5FB264CA8D1159E0BE654BEB83C356882D8662B949766BB9BF9BF490EC5F5053F2E2085CE64D267E349AD0477A080B74631FBBB87D1FJAH" TargetMode="External"/><Relationship Id="rId638" Type="http://schemas.openxmlformats.org/officeDocument/2006/relationships/hyperlink" Target="consultantplus://offline/ref=DB0DDB30E93F5FB264CA8D1159E0BE654BEB83C357862F8E69B949766BB9BF9BF490EC5F5053F2E2095AE04C267E349AD0477A080B74631FBBB87D1FJAH" TargetMode="External"/><Relationship Id="rId659" Type="http://schemas.openxmlformats.org/officeDocument/2006/relationships/hyperlink" Target="consultantplus://offline/ref=DB0DDB30E93F5FB264CA8D1159E0BE654BEB83C356882D8A6BB949766BB9BF9BF490EC5F5053F2E20A5FE94F267E349AD0477A080B74631FBBB87D1FJAH" TargetMode="External"/><Relationship Id="rId3" Type="http://schemas.openxmlformats.org/officeDocument/2006/relationships/webSettings" Target="webSettings.xml"/><Relationship Id="rId214" Type="http://schemas.openxmlformats.org/officeDocument/2006/relationships/hyperlink" Target="consultantplus://offline/ref=254393F9504B8F78441A3DE4C944843E5B8752FB33EBAD5F21DD9FFC4BBDEB3A7395D90E4DCB13287FE8110539918E9ED8752B92307DDC33801B6BzDJDH" TargetMode="External"/><Relationship Id="rId235" Type="http://schemas.openxmlformats.org/officeDocument/2006/relationships/hyperlink" Target="consultantplus://offline/ref=093530168AFA76318866F16F20064C38CC7FAEFDAF8A56ACD26245FA02AA8BDE7FD4F66B8771C81AB8142947B5B726A64E4684D900832C1B07250008JBH" TargetMode="External"/><Relationship Id="rId256" Type="http://schemas.openxmlformats.org/officeDocument/2006/relationships/hyperlink" Target="consultantplus://offline/ref=093530168AFA76318866F16F20064C38CC7FAEFDAF8B58ABDB6245FA02AA8BDE7FD4F66B8771C81ABB102343B5B726A64E4684D900832C1B07250008JBH" TargetMode="External"/><Relationship Id="rId277" Type="http://schemas.openxmlformats.org/officeDocument/2006/relationships/hyperlink" Target="consultantplus://offline/ref=093530168AFA76318866F16F20064C38CC7FAEFDAF8B58A6DA6245FA02AA8BDE7FD4F66B8771C81AB8102A45B5B726A64E4684D900832C1B07250008JBH" TargetMode="External"/><Relationship Id="rId298" Type="http://schemas.openxmlformats.org/officeDocument/2006/relationships/hyperlink" Target="consultantplus://offline/ref=093530168AFA76318866F16F20064C38CC7FAEFDAF8B5FADDC6245FA02AA8BDE7FD4F66B8771C81ABA102846B5B726A64E4684D900832C1B07250008JBH" TargetMode="External"/><Relationship Id="rId400" Type="http://schemas.openxmlformats.org/officeDocument/2006/relationships/hyperlink" Target="consultantplus://offline/ref=093530168AFA76318866F16F20064C38CC7FAEFDAF8B58A6DA6245FA02AA8BDE7FD4F66B8771C81AB8102A45B5B726A64E4684D900832C1B07250008JBH" TargetMode="External"/><Relationship Id="rId421" Type="http://schemas.openxmlformats.org/officeDocument/2006/relationships/hyperlink" Target="consultantplus://offline/ref=093530168AFA76318866F16F20064C38CC7FAEFDAF8B58A7D86245FA02AA8BDE7FD4F66B8771C81AB8102B4FB5B726A64E4684D900832C1B07250008JBH" TargetMode="External"/><Relationship Id="rId442" Type="http://schemas.openxmlformats.org/officeDocument/2006/relationships/hyperlink" Target="consultantplus://offline/ref=093530168AFA76318866F16F20064C38CC7FAEFDAF8B57A8DF6245FA02AA8BDE7FD4F66B8771C81AB8122C4FB5B726A64E4684D900832C1B07250008JBH" TargetMode="External"/><Relationship Id="rId463" Type="http://schemas.openxmlformats.org/officeDocument/2006/relationships/hyperlink" Target="consultantplus://offline/ref=093530168AFA76318866F16F20064C38CC7FAEFDAF8A56ACD26245FA02AA8BDE7FD4F66B8771C81AB9192D4EB5B726A64E4684D900832C1B07250008JBH" TargetMode="External"/><Relationship Id="rId484" Type="http://schemas.openxmlformats.org/officeDocument/2006/relationships/hyperlink" Target="consultantplus://offline/ref=DB0DDB30E93F5FB264CA8D1159E0BE654BEB83C35689238D62B949766BB9BF9BF490EC5F5053F2E20D58E648267E349AD0477A080B74631FBBB87D1FJAH" TargetMode="External"/><Relationship Id="rId519" Type="http://schemas.openxmlformats.org/officeDocument/2006/relationships/hyperlink" Target="consultantplus://offline/ref=DB0DDB30E93F5FB264CA8D1159E0BE654BEB83C356882D876AB949766BB9BF9BF490EC5F5053F2E20C5CE343267E349AD0477A080B74631FBBB87D1FJAH" TargetMode="External"/><Relationship Id="rId670" Type="http://schemas.openxmlformats.org/officeDocument/2006/relationships/hyperlink" Target="consultantplus://offline/ref=DB0DDB30E93F5FB264CA8D1159E0BE654BEB83C35687298F6CB949766BB9BF9BF490EC5F5053F2E2095FE84A267E349AD0477A080B74631FBBB87D1FJAH" TargetMode="External"/><Relationship Id="rId705" Type="http://schemas.openxmlformats.org/officeDocument/2006/relationships/theme" Target="theme/theme1.xml"/><Relationship Id="rId116" Type="http://schemas.openxmlformats.org/officeDocument/2006/relationships/hyperlink" Target="consultantplus://offline/ref=254393F9504B8F78441A3DE4C944843E5B8752FB33EAA35421DD9FFC4BBDEB3A7395D90E4DCB13287EE5120639918E9ED8752B92307DDC33801B6BzDJDH" TargetMode="External"/><Relationship Id="rId137" Type="http://schemas.openxmlformats.org/officeDocument/2006/relationships/hyperlink" Target="consultantplus://offline/ref=254393F9504B8F78441A3DE4C944843E5B8752FB33EBAD5328DD9FFC4BBDEB3A7395D90E4DCB13287DEC180139918E9ED8752B92307DDC33801B6BzDJDH" TargetMode="External"/><Relationship Id="rId158" Type="http://schemas.openxmlformats.org/officeDocument/2006/relationships/hyperlink" Target="consultantplus://offline/ref=254393F9504B8F78441A3DE4C944843E5B8752FB33EBAD5E29DD9FFC4BBDEB3A7395D90E4DCB13287BEF120D39918E9ED8752B92307DDC33801B6BzDJDH" TargetMode="External"/><Relationship Id="rId302" Type="http://schemas.openxmlformats.org/officeDocument/2006/relationships/hyperlink" Target="consultantplus://offline/ref=093530168AFA76318866F16F20064C38CC7FAEFDAF8B58ABDB6245FA02AA8BDE7FD4F66B8771C81ABB102343B5B726A64E4684D900832C1B07250008JBH" TargetMode="External"/><Relationship Id="rId323" Type="http://schemas.openxmlformats.org/officeDocument/2006/relationships/hyperlink" Target="consultantplus://offline/ref=093530168AFA76318866F16F20064C38CC7FAEFDAF8A59A6D86245FA02AA8BDE7FD4F66B8771C81AB8122B46B5B726A64E4684D900832C1B07250008JBH" TargetMode="External"/><Relationship Id="rId344" Type="http://schemas.openxmlformats.org/officeDocument/2006/relationships/hyperlink" Target="consultantplus://offline/ref=093530168AFA76318866F16F20064C38CC7FAEFDAF8B57A8DF6245FA02AA8BDE7FD4F66B8771C81AB8122C4FB5B726A64E4684D900832C1B07250008JBH" TargetMode="External"/><Relationship Id="rId530" Type="http://schemas.openxmlformats.org/officeDocument/2006/relationships/hyperlink" Target="consultantplus://offline/ref=DB0DDB30E93F5FB264CA8D1159E0BE654BEB83C35689238D62B949766BB9BF9BF490EC5F5053F2E20D58E648267E349AD0477A080B74631FBBB87D1FJAH" TargetMode="External"/><Relationship Id="rId691" Type="http://schemas.openxmlformats.org/officeDocument/2006/relationships/hyperlink" Target="consultantplus://offline/ref=D8B40F220AA070F39BE9C0338E843C0479A8972C725B01D042F52153896DD3FA107B63077D7A27BE6AF8F196B6785DDA4A5F3E075BFB4290CAB61220J2H" TargetMode="External"/><Relationship Id="rId20" Type="http://schemas.openxmlformats.org/officeDocument/2006/relationships/hyperlink" Target="consultantplus://offline/ref=254393F9504B8F78441A23E9DF28D9375E8805F736EBA0017482C4A11CB4E16D34DA80490AC41B232ABD54513FC4DAC48D7C34952E7FzDJ8H" TargetMode="External"/><Relationship Id="rId41" Type="http://schemas.openxmlformats.org/officeDocument/2006/relationships/hyperlink" Target="consultantplus://offline/ref=254393F9504B8F78441A23E9DF28D937548905F133E7FD0B7CDBC8A31BBBBE6833CB804C0CD8122C60EE1006z3J2H" TargetMode="External"/><Relationship Id="rId62" Type="http://schemas.openxmlformats.org/officeDocument/2006/relationships/hyperlink" Target="consultantplus://offline/ref=254393F9504B8F78441A23E9DF28D9375E880AF633E9A0017482C4A11CB4E16D34DA804C09C6122877E744557690D2DB88662A93307FD82Fz8J2H" TargetMode="External"/><Relationship Id="rId83" Type="http://schemas.openxmlformats.org/officeDocument/2006/relationships/hyperlink" Target="consultantplus://offline/ref=254393F9504B8F78441A23E9DF28D9375C8505F535E4A0017482C4A11CB4E16D34DA804C09C612297FE744557690D2DB88662A93307FD82Fz8J2H" TargetMode="External"/><Relationship Id="rId179" Type="http://schemas.openxmlformats.org/officeDocument/2006/relationships/hyperlink" Target="consultantplus://offline/ref=254393F9504B8F78441A3DE4C944843E5B8752FB33EBA2502CDD9FFC4BBDEB3A7395D90E4DCB13287EEE170D39918E9ED8752B92307DDC33801B6BzDJDH" TargetMode="External"/><Relationship Id="rId365" Type="http://schemas.openxmlformats.org/officeDocument/2006/relationships/hyperlink" Target="consultantplus://offline/ref=093530168AFA76318866F16F20064C38CC7FAEFDAF8B5FACDE6245FA02AA8BDE7FD4F66B8771C81AB8102B4EB5B726A64E4684D900832C1B07250008JBH" TargetMode="External"/><Relationship Id="rId386" Type="http://schemas.openxmlformats.org/officeDocument/2006/relationships/hyperlink" Target="consultantplus://offline/ref=093530168AFA76318866F16F20064C38CC7FAEFDAF8A56ACD26245FA02AA8BDE7FD4F66B8771C81AB8192944B5B726A64E4684D900832C1B07250008JBH" TargetMode="External"/><Relationship Id="rId551" Type="http://schemas.openxmlformats.org/officeDocument/2006/relationships/hyperlink" Target="consultantplus://offline/ref=DB0DDB30E93F5FB264CA8D1159E0BE654BEB83C356882D8662B949766BB9BF9BF490EC5F5053F2E2085BE04B267E349AD0477A080B74631FBBB87D1FJAH" TargetMode="External"/><Relationship Id="rId572" Type="http://schemas.openxmlformats.org/officeDocument/2006/relationships/hyperlink" Target="consultantplus://offline/ref=DB0DDB30E93F5FB264CA8D1159E0BE654BEB83C356882A8C6CB949766BB9BF9BF490EC5F5053F2E20B5EE74D267E349AD0477A080B74631FBBB87D1FJAH" TargetMode="External"/><Relationship Id="rId593" Type="http://schemas.openxmlformats.org/officeDocument/2006/relationships/hyperlink" Target="consultantplus://offline/ref=DB0DDB30E93F5FB264CA931C4F8CE36C4EE4D8C65C8720D837E6122B3CB0B5CCB3DFB5181655A7B34D0AEC4B283465DA9B487B0F11J5H" TargetMode="External"/><Relationship Id="rId607" Type="http://schemas.openxmlformats.org/officeDocument/2006/relationships/hyperlink" Target="consultantplus://offline/ref=DB0DDB30E93F5FB264CA8D1159E0BE654BEB83C357862F8E69B949766BB9BF9BF490EC5F5053F2E2095AE04C267E349AD0477A080B74631FBBB87D1FJAH" TargetMode="External"/><Relationship Id="rId628" Type="http://schemas.openxmlformats.org/officeDocument/2006/relationships/hyperlink" Target="consultantplus://offline/ref=DB0DDB30E93F5FB264CA8D1159E0BE654BEB83C35689238D62B949766BB9BF9BF490EC5F5053F2E20D58E648267E349AD0477A080B74631FBBB87D1FJAH" TargetMode="External"/><Relationship Id="rId649" Type="http://schemas.openxmlformats.org/officeDocument/2006/relationships/hyperlink" Target="consultantplus://offline/ref=DB0DDB30E93F5FB264CA8D1159E0BE654BEB83C356882D8A6BB949766BB9BF9BF490EC5F5053F2E20A5FE94F267E349AD0477A080B74631FBBB87D1FJAH" TargetMode="External"/><Relationship Id="rId190" Type="http://schemas.openxmlformats.org/officeDocument/2006/relationships/hyperlink" Target="consultantplus://offline/ref=254393F9504B8F78441A3DE4C944843E5B8752FB33EBAA552FDD9FFC4BBDEB3A7395D90E4DCB13287EEA120D39918E9ED8752B92307DDC33801B6BzDJDH" TargetMode="External"/><Relationship Id="rId204" Type="http://schemas.openxmlformats.org/officeDocument/2006/relationships/hyperlink" Target="consultantplus://offline/ref=254393F9504B8F78441A3DE4C944843E5B8752FB33EBAD5328DD9FFC4BBDEB3A7395D90E4DCB13287DEC180139918E9ED8752B92307DDC33801B6BzDJDH" TargetMode="External"/><Relationship Id="rId225" Type="http://schemas.openxmlformats.org/officeDocument/2006/relationships/hyperlink" Target="consultantplus://offline/ref=093530168AFA76318866F16F20064C38CC7FAEFDAE855AAFD96245FA02AA8BDE7FD4F66B8771C81AB8152C44B5B726A64E4684D900832C1B07250008JBH" TargetMode="External"/><Relationship Id="rId246" Type="http://schemas.openxmlformats.org/officeDocument/2006/relationships/hyperlink" Target="consultantplus://offline/ref=093530168AFA76318866F16F20064C38CC7FAEFDAF8A56ACD26245FA02AA8BDE7FD4F66B8771C81AB8142947B5B726A64E4684D900832C1B07250008JBH" TargetMode="External"/><Relationship Id="rId267" Type="http://schemas.openxmlformats.org/officeDocument/2006/relationships/hyperlink" Target="consultantplus://offline/ref=093530168AFA76318866F16F20064C38CC7FAEFDAF8B58A7DE6245FA02AA8BDE7FD4F66B8771C81AB8152E40B5B726A64E4684D900832C1B07250008JBH" TargetMode="External"/><Relationship Id="rId288" Type="http://schemas.openxmlformats.org/officeDocument/2006/relationships/hyperlink" Target="consultantplus://offline/ref=093530168AFA76318866F16F20064C38CC7FAEFDAF8B57A8DF6245FA02AA8BDE7FD4F66B8771C81AB8122C4FB5B726A64E4684D900832C1B07250008JBH" TargetMode="External"/><Relationship Id="rId411" Type="http://schemas.openxmlformats.org/officeDocument/2006/relationships/hyperlink" Target="consultantplus://offline/ref=093530168AFA76318866F16F20064C38CC7FAEFDAF8B5FACDE6245FA02AA8BDE7FD4F66B8771C81AB8102B4EB5B726A64E4684D900832C1B07250008JBH" TargetMode="External"/><Relationship Id="rId432" Type="http://schemas.openxmlformats.org/officeDocument/2006/relationships/hyperlink" Target="consultantplus://offline/ref=093530168AFA76318866F16F20064C38CC7FAEFDAF8B58A7D26245FA02AA8BDE7FD4F66B8771C81AB9142A47B5B726A64E4684D900832C1B07250008JBH" TargetMode="External"/><Relationship Id="rId453" Type="http://schemas.openxmlformats.org/officeDocument/2006/relationships/hyperlink" Target="consultantplus://offline/ref=093530168AFA76318866F16F20064C38CC7FAEFDAF8B58ABDB6245FA02AA8BDE7FD4F66B8771C81ABB102343B5B726A64E4684D900832C1B07250008JBH" TargetMode="External"/><Relationship Id="rId474" Type="http://schemas.openxmlformats.org/officeDocument/2006/relationships/hyperlink" Target="consultantplus://offline/ref=DB0DDB30E93F5FB264CA8D1159E0BE654BEB83C35689238D62B949766BB9BF9BF490EC5F5053F2E20D58E648267E349AD0477A080B74631FBBB87D1FJAH" TargetMode="External"/><Relationship Id="rId509" Type="http://schemas.openxmlformats.org/officeDocument/2006/relationships/hyperlink" Target="consultantplus://offline/ref=DB0DDB30E93F5FB264CA8D1159E0BE654BEB83C356892C8768B949766BB9BF9BF490EC5F5053F2E2095DE14A267E349AD0477A080B74631FBBB87D1FJAH" TargetMode="External"/><Relationship Id="rId660" Type="http://schemas.openxmlformats.org/officeDocument/2006/relationships/hyperlink" Target="consultantplus://offline/ref=DB0DDB30E93F5FB264CA8D1159E0BE654BEB83C356882D8A6BB949766BB9BF9BF490EC5F5053F2E20859E142267E349AD0477A080B74631FBBB87D1FJAH" TargetMode="External"/><Relationship Id="rId106" Type="http://schemas.openxmlformats.org/officeDocument/2006/relationships/hyperlink" Target="consultantplus://offline/ref=254393F9504B8F78441A3DE4C944843E5B8752FB33EAA35421DD9FFC4BBDEB3A7395D90E4DCB13287AEB170639918E9ED8752B92307DDC33801B6BzDJDH" TargetMode="External"/><Relationship Id="rId127" Type="http://schemas.openxmlformats.org/officeDocument/2006/relationships/hyperlink" Target="consultantplus://offline/ref=254393F9504B8F78441A3DE4C944843E5B8752FB33EAAC5E2BDD9FFC4BBDEB3A7395D90E4DCB13287EEE100439918E9ED8752B92307DDC33801B6BzDJDH" TargetMode="External"/><Relationship Id="rId313" Type="http://schemas.openxmlformats.org/officeDocument/2006/relationships/hyperlink" Target="consultantplus://offline/ref=093530168AFA76318866F16F20064C38CC7FAEFDAF8B58A7D86245FA02AA8BDE7FD4F66B8771C81AB8102B4FB5B726A64E4684D900832C1B07250008JBH" TargetMode="External"/><Relationship Id="rId495" Type="http://schemas.openxmlformats.org/officeDocument/2006/relationships/hyperlink" Target="consultantplus://offline/ref=DB0DDB30E93F5FB264CA8D1159E0BE654BEB83C3568822896FB949766BB9BF9BF490EC5F5053F2E2095DE643267E349AD0477A080B74631FBBB87D1FJAH" TargetMode="External"/><Relationship Id="rId681" Type="http://schemas.openxmlformats.org/officeDocument/2006/relationships/hyperlink" Target="consultantplus://offline/ref=DB0DDB30E93F5FB264CA8D1159E0BE654BEB83C35687298F6CB949766BB9BF9BF490EC5F5053F2E2095EE543267E349AD0477A080B74631FBBB87D1FJAH" TargetMode="External"/><Relationship Id="rId10" Type="http://schemas.openxmlformats.org/officeDocument/2006/relationships/hyperlink" Target="consultantplus://offline/ref=254393F9504B8F78441A3DE4C944843E5B8752FB33E4A9562FDD9FFC4BBDEB3A7395D90E4DCB13287EEC110139918E9ED8752B92307DDC33801B6BzDJDH" TargetMode="External"/><Relationship Id="rId31" Type="http://schemas.openxmlformats.org/officeDocument/2006/relationships/hyperlink" Target="consultantplus://offline/ref=254393F9504B8F78441A23E9DF28D9375E8F05FE33E9A0017482C4A11CB4E16D34DA804C09C7132879E744557690D2DB88662A93307FD82Fz8J2H" TargetMode="External"/><Relationship Id="rId52" Type="http://schemas.openxmlformats.org/officeDocument/2006/relationships/hyperlink" Target="consultantplus://offline/ref=254393F9504B8F78441A23E9DF28D9375F8D05FE36E9A0017482C4A11CB4E16D34DA804C09C612297DE744557690D2DB88662A93307FD82Fz8J2H" TargetMode="External"/><Relationship Id="rId73" Type="http://schemas.openxmlformats.org/officeDocument/2006/relationships/hyperlink" Target="consultantplus://offline/ref=254393F9504B8F78441A23E9DF28D9375F8B05F539EAA0017482C4A11CB4E16D34DA804C01C315287DE744557690D2DB88662A93307FD82Fz8J2H" TargetMode="External"/><Relationship Id="rId94" Type="http://schemas.openxmlformats.org/officeDocument/2006/relationships/hyperlink" Target="consultantplus://offline/ref=254393F9504B8F78441A3DE4C944843E5B8752FB32E5AF572ADD9FFC4BBDEB3A7395D90E4DCB13287EEF140639918E9ED8752B92307DDC33801B6BzDJDH" TargetMode="External"/><Relationship Id="rId148" Type="http://schemas.openxmlformats.org/officeDocument/2006/relationships/hyperlink" Target="consultantplus://offline/ref=254393F9504B8F78441A3DE4C944843E5B8752FB33EBAD5E29DD9FFC4BBDEB3A7395D90E4DCB132878EB160339918E9ED8752B92307DDC33801B6BzDJDH" TargetMode="External"/><Relationship Id="rId169" Type="http://schemas.openxmlformats.org/officeDocument/2006/relationships/hyperlink" Target="consultantplus://offline/ref=254393F9504B8F78441A3DE4C944843E5B8752FB33EAAC5E2BDD9FFC4BBDEB3A7395D90E4DCB13287EEE100439918E9ED8752B92307DDC33801B6BzDJDH" TargetMode="External"/><Relationship Id="rId334" Type="http://schemas.openxmlformats.org/officeDocument/2006/relationships/hyperlink" Target="consultantplus://offline/ref=093530168AFA76318866F16F20064C38CC7FAEFDAF8B5CAADE6245FA02AA8BDE7FD4F66B8771C81AB8102A46B5B726A64E4684D900832C1B07250008JBH" TargetMode="External"/><Relationship Id="rId355" Type="http://schemas.openxmlformats.org/officeDocument/2006/relationships/hyperlink" Target="consultantplus://offline/ref=093530168AFA76318866F16F20064C38CC7FAEFDAF8B58ABDB6245FA02AA8BDE7FD4F66B8771C81AB9162B4EB5B726A64E4684D900832C1B07250008JBH" TargetMode="External"/><Relationship Id="rId376" Type="http://schemas.openxmlformats.org/officeDocument/2006/relationships/hyperlink" Target="consultantplus://offline/ref=093530168AFA76318866F16F20064C38CC7FAEFDAF8B58ABDB6245FA02AA8BDE7FD4F66B8771C81ABB102343B5B726A64E4684D900832C1B07250008JBH" TargetMode="External"/><Relationship Id="rId397" Type="http://schemas.openxmlformats.org/officeDocument/2006/relationships/hyperlink" Target="consultantplus://offline/ref=093530168AFA76318866F16F20064C38CC7FAEFDAF8A56ACD26245FA02AA8BDE7FD4F66B8771C81AB8192944B5B726A64E4684D900832C1B07250008JBH" TargetMode="External"/><Relationship Id="rId520" Type="http://schemas.openxmlformats.org/officeDocument/2006/relationships/hyperlink" Target="consultantplus://offline/ref=DB0DDB30E93F5FB264CA8D1159E0BE654BEB83C356882D876AB949766BB9BF9BF490EC5F5053F2E20C5AE74D267E349AD0477A080B74631FBBB87D1FJAH" TargetMode="External"/><Relationship Id="rId541" Type="http://schemas.openxmlformats.org/officeDocument/2006/relationships/hyperlink" Target="consultantplus://offline/ref=DB0DDB30E93F5FB264CA8D1159E0BE654BEB83C357862F8E69B949766BB9BF9BF490EC5F5053F2E2095AE648267E349AD0477A080B74631FBBB87D1FJAH" TargetMode="External"/><Relationship Id="rId562" Type="http://schemas.openxmlformats.org/officeDocument/2006/relationships/hyperlink" Target="consultantplus://offline/ref=DB0DDB30E93F5FB264CA8D1159E0BE654BEB83C356882D8A6BB949766BB9BF9BF490EC5F5053F2E20A5FE94F267E349AD0477A080B74631FBBB87D1FJAH" TargetMode="External"/><Relationship Id="rId583" Type="http://schemas.openxmlformats.org/officeDocument/2006/relationships/hyperlink" Target="consultantplus://offline/ref=DB0DDB30E93F5FB264CA8D1159E0BE654BEB83C356882D8662B949766BB9BF9BF490EC5F5053F2E2085CE64D267E349AD0477A080B74631FBBB87D1FJAH" TargetMode="External"/><Relationship Id="rId618" Type="http://schemas.openxmlformats.org/officeDocument/2006/relationships/hyperlink" Target="consultantplus://offline/ref=DB0DDB30E93F5FB264CA8D1159E0BE654BEB83C356882D8662B949766BB9BF9BF490EC5F5053F2E2085BE04B267E349AD0477A080B74631FBBB87D1FJAH" TargetMode="External"/><Relationship Id="rId639" Type="http://schemas.openxmlformats.org/officeDocument/2006/relationships/hyperlink" Target="consultantplus://offline/ref=DB0DDB30E93F5FB264CA8D1159E0BE654BEB83C357862F8E69B949766BB9BF9BF490EC5F5053F2E2095AE648267E349AD0477A080B74631FBBB87D1FJA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254393F9504B8F78441A3DE4C944843E5B8752FB33EBA2502CDD9FFC4BBDEB3A7395D90E4DCB13287EEE170D39918E9ED8752B92307DDC33801B6BzDJDH" TargetMode="External"/><Relationship Id="rId215" Type="http://schemas.openxmlformats.org/officeDocument/2006/relationships/hyperlink" Target="consultantplus://offline/ref=254393F9504B8F78441A3DE4C944843E5B8752FB33EBAD5F21DD9FFC4BBDEB3A7395D90E4DCB13287FED130D39918E9ED8752B92307DDC33801B6BzDJDH" TargetMode="External"/><Relationship Id="rId236" Type="http://schemas.openxmlformats.org/officeDocument/2006/relationships/hyperlink" Target="consultantplus://offline/ref=093530168AFA76318866F16F20064C38CC7FAEFDAF8A56ACD26245FA02AA8BDE7FD4F66B8771C81AB8192944B5B726A64E4684D900832C1B07250008JBH" TargetMode="External"/><Relationship Id="rId257" Type="http://schemas.openxmlformats.org/officeDocument/2006/relationships/hyperlink" Target="consultantplus://offline/ref=093530168AFA76318866F16F20064C38CC7FAEFDAF8B58ABDB6245FA02AA8BDE7FD4F66B8771C81ABB102343B5B726A64E4684D900832C1B07250008JBH" TargetMode="External"/><Relationship Id="rId278" Type="http://schemas.openxmlformats.org/officeDocument/2006/relationships/hyperlink" Target="consultantplus://offline/ref=093530168AFA76318866F16F20064C38CC7FAEFDAF8B58A6DA6245FA02AA8BDE7FD4F66B8771C81ABD172D41B5B726A64E4684D900832C1B07250008JBH" TargetMode="External"/><Relationship Id="rId401" Type="http://schemas.openxmlformats.org/officeDocument/2006/relationships/hyperlink" Target="consultantplus://offline/ref=093530168AFA76318866F16F20064C38CC7FAEFDAF8B58A6DA6245FA02AA8BDE7FD4F66B8771C81ABD152D41B5B726A64E4684D900832C1B07250008JBH" TargetMode="External"/><Relationship Id="rId422" Type="http://schemas.openxmlformats.org/officeDocument/2006/relationships/hyperlink" Target="consultantplus://offline/ref=093530168AFA76318866F16F20064C38CC7FAEFDAF8B58A7D86245FA02AA8BDE7FD4F66B8771C81AB8102B4FB5B726A64E4684D900832C1B07250008JBH" TargetMode="External"/><Relationship Id="rId443" Type="http://schemas.openxmlformats.org/officeDocument/2006/relationships/hyperlink" Target="consultantplus://offline/ref=093530168AFA76318866F16F20064C38CC7FAEFDAF8B58A7DE6245FA02AA8BDE7FD4F66B8771C81AB8152E40B5B726A64E4684D900832C1B07250008JBH" TargetMode="External"/><Relationship Id="rId464" Type="http://schemas.openxmlformats.org/officeDocument/2006/relationships/hyperlink" Target="consultantplus://offline/ref=093530168AFA76318866F16F20064C38CC7FAEFDAF8B58ABDB6245FA02AA8BDE7FD4F66B8771C81ABB102343B5B726A64E4684D900832C1B07250008JBH" TargetMode="External"/><Relationship Id="rId650" Type="http://schemas.openxmlformats.org/officeDocument/2006/relationships/hyperlink" Target="consultantplus://offline/ref=DB0DDB30E93F5FB264CA8D1159E0BE654BEB83C356882D8A6BB949766BB9BF9BF490EC5F5053F2E20859E142267E349AD0477A080B74631FBBB87D1FJAH" TargetMode="External"/><Relationship Id="rId303" Type="http://schemas.openxmlformats.org/officeDocument/2006/relationships/hyperlink" Target="consultantplus://offline/ref=093530168AFA76318866F16F20064C38CC7FAEFDAF8B58ABDB6245FA02AA8BDE7FD4F66B8771C81AB9162B4EB5B726A64E4684D900832C1B07250008JBH" TargetMode="External"/><Relationship Id="rId485" Type="http://schemas.openxmlformats.org/officeDocument/2006/relationships/hyperlink" Target="consultantplus://offline/ref=DB0DDB30E93F5FB264CA8D1159E0BE654BEB83C35689238D62B949766BB9BF9BF490EC5F5053F2E2095BE34B267E349AD0477A080B74631FBBB87D1FJAH" TargetMode="External"/><Relationship Id="rId692" Type="http://schemas.openxmlformats.org/officeDocument/2006/relationships/hyperlink" Target="consultantplus://offline/ref=D8B40F220AA070F39BE9C0338E843C0479A8972C725B01D042F52153896DD3FA107B63077D7A27BE6AF8F090B6785DDA4A5F3E075BFB4290CAB61220J2H" TargetMode="External"/><Relationship Id="rId42" Type="http://schemas.openxmlformats.org/officeDocument/2006/relationships/hyperlink" Target="consultantplus://offline/ref=254393F9504B8F78441A23E9DF28D9375E8809FE39E8A0017482C4A11CB4E16D26DAD84008C30C287AF2120430zCJ5H" TargetMode="External"/><Relationship Id="rId84" Type="http://schemas.openxmlformats.org/officeDocument/2006/relationships/hyperlink" Target="consultantplus://offline/ref=254393F9504B8F78441A23E9DF28D9375E8F05FE33E9A0017482C4A11CB4E16D34DA804C09C7132879E744557690D2DB88662A93307FD82Fz8J2H" TargetMode="External"/><Relationship Id="rId138" Type="http://schemas.openxmlformats.org/officeDocument/2006/relationships/hyperlink" Target="consultantplus://offline/ref=254393F9504B8F78441A3DE4C944843E5B8752FB33EBAD5328DD9FFC4BBDEB3A7395D90E4DCB13287DEC180139918E9ED8752B92307DDC33801B6BzDJDH" TargetMode="External"/><Relationship Id="rId345" Type="http://schemas.openxmlformats.org/officeDocument/2006/relationships/hyperlink" Target="consultantplus://offline/ref=093530168AFA76318866F16F20064C38CC7FAEFDAF8B58A7DE6245FA02AA8BDE7FD4F66B8771C81AB8152E40B5B726A64E4684D900832C1B07250008JBH" TargetMode="External"/><Relationship Id="rId387" Type="http://schemas.openxmlformats.org/officeDocument/2006/relationships/hyperlink" Target="consultantplus://offline/ref=093530168AFA76318866F16F20064C38CC7FAEFDAF8A56ACD26245FA02AA8BDE7FD4F66B8771C81ABC172C44B5B726A64E4684D900832C1B07250008JBH" TargetMode="External"/><Relationship Id="rId510" Type="http://schemas.openxmlformats.org/officeDocument/2006/relationships/hyperlink" Target="consultantplus://offline/ref=DB0DDB30E93F5FB264CA8D1159E0BE654BEB83C35688298B6EB949766BB9BF9BF490EC5F5053F2E2095FE04A267E349AD0477A080B74631FBBB87D1FJAH" TargetMode="External"/><Relationship Id="rId552" Type="http://schemas.openxmlformats.org/officeDocument/2006/relationships/hyperlink" Target="consultantplus://offline/ref=DB0DDB30E93F5FB264CA8D1159E0BE654BEB83C356882D8662B949766BB9BF9BF490EC5F5053F2E2085BE04B267E349AD0477A080B74631FBBB87D1FJAH" TargetMode="External"/><Relationship Id="rId594" Type="http://schemas.openxmlformats.org/officeDocument/2006/relationships/hyperlink" Target="consultantplus://offline/ref=DB0DDB30E93F5FB264CA931C4F8CE36C4EE4D8C7558F20D837E6122B3CB0B5CCB3DFB51D145EF0E10F54B51B697F68DF80547B090B7667031BJ9H" TargetMode="External"/><Relationship Id="rId608" Type="http://schemas.openxmlformats.org/officeDocument/2006/relationships/hyperlink" Target="consultantplus://offline/ref=DB0DDB30E93F5FB264CA8D1159E0BE654BEB83C357862F8E69B949766BB9BF9BF490EC5F5053F2E2095AE648267E349AD0477A080B74631FBBB87D1FJAH" TargetMode="External"/><Relationship Id="rId191" Type="http://schemas.openxmlformats.org/officeDocument/2006/relationships/hyperlink" Target="consultantplus://offline/ref=254393F9504B8F78441A3DE4C944843E5B8752FB33EBAA552FDD9FFC4BBDEB3A7395D90E4DCB13287CEC130439918E9ED8752B92307DDC33801B6BzDJDH" TargetMode="External"/><Relationship Id="rId205" Type="http://schemas.openxmlformats.org/officeDocument/2006/relationships/hyperlink" Target="consultantplus://offline/ref=254393F9504B8F78441A3DE4C944843E5B8752FB33EAA35421DD9FFC4BBDEB3A7395D90E4DCB13287AEB170639918E9ED8752B92307DDC33801B6BzDJDH" TargetMode="External"/><Relationship Id="rId247" Type="http://schemas.openxmlformats.org/officeDocument/2006/relationships/hyperlink" Target="consultantplus://offline/ref=093530168AFA76318866F16F20064C38CC7FAEFDAF8A56ACD26245FA02AA8BDE7FD4F66B8771C81AB8192944B5B726A64E4684D900832C1B07250008JBH" TargetMode="External"/><Relationship Id="rId412" Type="http://schemas.openxmlformats.org/officeDocument/2006/relationships/hyperlink" Target="consultantplus://offline/ref=093530168AFA76318866F16F20064C38CC7FAEFDAF8B5FADDC6245FA02AA8BDE7FD4F66B8771C81ABA102846B5B726A64E4684D900832C1B07250008JBH" TargetMode="External"/><Relationship Id="rId107" Type="http://schemas.openxmlformats.org/officeDocument/2006/relationships/hyperlink" Target="consultantplus://offline/ref=254393F9504B8F78441A3DE4C944843E5B8752FB33EAA35421DD9FFC4BBDEB3A7395D90E4DCB13287EE8120539918E9ED8752B92307DDC33801B6BzDJDH" TargetMode="External"/><Relationship Id="rId289" Type="http://schemas.openxmlformats.org/officeDocument/2006/relationships/hyperlink" Target="consultantplus://offline/ref=093530168AFA76318866F16F20064C38CC7FAEFDAF8B57A8DF6245FA02AA8BDE7FD4F66B8771C81AB8122C4FB5B726A64E4684D900832C1B07250008JBH" TargetMode="External"/><Relationship Id="rId454" Type="http://schemas.openxmlformats.org/officeDocument/2006/relationships/hyperlink" Target="consultantplus://offline/ref=093530168AFA76318866F16F20064C38CC7FAEFDAF8B57A8DF6245FA02AA8BDE7FD4F66B8771C81AB8122C4FB5B726A64E4684D900832C1B07250008JBH" TargetMode="External"/><Relationship Id="rId496" Type="http://schemas.openxmlformats.org/officeDocument/2006/relationships/hyperlink" Target="consultantplus://offline/ref=DB0DDB30E93F5FB264CA8D1159E0BE654BEB83C356882A8C6CB949766BB9BF9BF490EC5F5053F2E20B5FE24A267E349AD0477A080B74631FBBB87D1FJAH" TargetMode="External"/><Relationship Id="rId661" Type="http://schemas.openxmlformats.org/officeDocument/2006/relationships/hyperlink" Target="consultantplus://offline/ref=DB0DDB30E93F5FB264CA8D1159E0BE654BEB83C35689238D62B949766BB9BF9BF490EC5F5053F2E20D58E648267E349AD0477A080B74631FBBB87D1FJAH" TargetMode="External"/><Relationship Id="rId11" Type="http://schemas.openxmlformats.org/officeDocument/2006/relationships/hyperlink" Target="consultantplus://offline/ref=254393F9504B8F78441A3DE4C944843E5B8752FB33E4A9562FDD9FFC4BBDEB3A7395D90E4DCB13287EEC110339918E9ED8752B92307DDC33801B6BzDJDH" TargetMode="External"/><Relationship Id="rId53" Type="http://schemas.openxmlformats.org/officeDocument/2006/relationships/hyperlink" Target="consultantplus://offline/ref=254393F9504B8F78441A23E9DF28D9375F8D05F039EBA0017482C4A11CB4E16D34DA804E0CC5197C2FA8450933C0C1DA896628972Cz7JDH" TargetMode="External"/><Relationship Id="rId149" Type="http://schemas.openxmlformats.org/officeDocument/2006/relationships/hyperlink" Target="consultantplus://offline/ref=254393F9504B8F78441A3DE4C944843E5B8752FB33EBA2502CDD9FFC4BBDEB3A7395D90E4DCB13287EEE170D39918E9ED8752B92307DDC33801B6BzDJDH" TargetMode="External"/><Relationship Id="rId314" Type="http://schemas.openxmlformats.org/officeDocument/2006/relationships/hyperlink" Target="consultantplus://offline/ref=093530168AFA76318866F16F20064C38CC7FAEFDAF8B58A7D86245FA02AA8BDE7FD4F66B8771C81AB8102B4FB5B726A64E4684D900832C1B07250008JBH" TargetMode="External"/><Relationship Id="rId356" Type="http://schemas.openxmlformats.org/officeDocument/2006/relationships/hyperlink" Target="consultantplus://offline/ref=093530168AFA76318866F16F20064C38CC7FAEFDAF8B5FACDE6245FA02AA8BDE7FD4F66B8771C81AB8102B4EB5B726A64E4684D900832C1B07250008JBH" TargetMode="External"/><Relationship Id="rId398" Type="http://schemas.openxmlformats.org/officeDocument/2006/relationships/hyperlink" Target="consultantplus://offline/ref=093530168AFA76318866F16F20064C38CC7FAEFDAF8A56ACD26245FA02AA8BDE7FD4F66B8771C81AB9192D4EB5B726A64E4684D900832C1B07250008JBH" TargetMode="External"/><Relationship Id="rId521" Type="http://schemas.openxmlformats.org/officeDocument/2006/relationships/hyperlink" Target="consultantplus://offline/ref=DB0DDB30E93F5FB264CA8D1159E0BE654BEB83C356882D876AB949766BB9BF9BF490EC5F5053F2E20C59E243267E349AD0477A080B74631FBBB87D1FJAH" TargetMode="External"/><Relationship Id="rId563" Type="http://schemas.openxmlformats.org/officeDocument/2006/relationships/hyperlink" Target="consultantplus://offline/ref=DB0DDB30E93F5FB264CA8D1159E0BE654BEB83C356882D8A6BB949766BB9BF9BF490EC5F5053F2E20859E142267E349AD0477A080B74631FBBB87D1FJAH" TargetMode="External"/><Relationship Id="rId619" Type="http://schemas.openxmlformats.org/officeDocument/2006/relationships/hyperlink" Target="consultantplus://offline/ref=DB0DDB30E93F5FB264CA8D1159E0BE654BEB83C356882D8662B949766BB9BF9BF490EC5F5053F2E2085BE04B267E349AD0477A080B74631FBBB87D1FJAH" TargetMode="External"/><Relationship Id="rId95" Type="http://schemas.openxmlformats.org/officeDocument/2006/relationships/hyperlink" Target="consultantplus://offline/ref=254393F9504B8F78441A3DE4C944843E5B8752FB32E5AF572ADD9FFC4BBDEB3A7395D90E4DCB13287EE9170639918E9ED8752B92307DDC33801B6BzDJDH" TargetMode="External"/><Relationship Id="rId160" Type="http://schemas.openxmlformats.org/officeDocument/2006/relationships/hyperlink" Target="consultantplus://offline/ref=254393F9504B8F78441A3DE4C944843E5B8752FB33EBAD5328DD9FFC4BBDEB3A7395D90E4DCB13287DEC180139918E9ED8752B92307DDC33801B6BzDJDH" TargetMode="External"/><Relationship Id="rId216" Type="http://schemas.openxmlformats.org/officeDocument/2006/relationships/hyperlink" Target="consultantplus://offline/ref=254393F9504B8F78441A3DE4C944843E5B8752FB33EBAA542DDD9FFC4BBDEB3A7395D90E4DCB13287EEC100C39918E9ED8752B92307DDC33801B6BzDJDH" TargetMode="External"/><Relationship Id="rId423" Type="http://schemas.openxmlformats.org/officeDocument/2006/relationships/hyperlink" Target="consultantplus://offline/ref=093530168AFA76318866F16F20064C38CC7FAEFDAF8B58A7D86245FA02AA8BDE7FD4F66B8771C81AB8102B4FB5B726A64E4684D900832C1B07250008JBH" TargetMode="External"/><Relationship Id="rId258" Type="http://schemas.openxmlformats.org/officeDocument/2006/relationships/hyperlink" Target="consultantplus://offline/ref=093530168AFA76318866F16F20064C38CC7FAEFDAF8B58ABDB6245FA02AA8BDE7FD4F66B8771C81ABB102343B5B726A64E4684D900832C1B07250008JBH" TargetMode="External"/><Relationship Id="rId465" Type="http://schemas.openxmlformats.org/officeDocument/2006/relationships/hyperlink" Target="consultantplus://offline/ref=093530168AFA76318866F16F20064C38CC7FAEFDAF8B58ABDB6245FA02AA8BDE7FD4F66B8771C81ABB102343B5B726A64E4684D900832C1B07250008JBH" TargetMode="External"/><Relationship Id="rId630" Type="http://schemas.openxmlformats.org/officeDocument/2006/relationships/hyperlink" Target="consultantplus://offline/ref=DB0DDB30E93F5FB264CA8D1159E0BE654BEB83C35689238D62B949766BB9BF9BF490EC5F5053F2E20956E348267E349AD0477A080B74631FBBB87D1FJAH" TargetMode="External"/><Relationship Id="rId672" Type="http://schemas.openxmlformats.org/officeDocument/2006/relationships/hyperlink" Target="consultantplus://offline/ref=DB0DDB30E93F5FB264CA8D1159E0BE654BEB83C35687298F6CB949766BB9BF9BF490EC5F5053F2E2095EE04F267E349AD0477A080B74631FBBB87D1FJAH" TargetMode="External"/><Relationship Id="rId22" Type="http://schemas.openxmlformats.org/officeDocument/2006/relationships/hyperlink" Target="consultantplus://offline/ref=254393F9504B8F78441A23E9DF28D9375E8805F736EBA0017482C4A11CB4E16D34DA804F09C012232ABD54513FC4DAC48D7C34952E7FzDJ8H" TargetMode="External"/><Relationship Id="rId64" Type="http://schemas.openxmlformats.org/officeDocument/2006/relationships/hyperlink" Target="consultantplus://offline/ref=254393F9504B8F78441A23E9DF28D9375E880FF331E5A0017482C4A11CB4E16D34DA80480DC211232ABD54513FC4DAC48D7C34952E7FzDJ8H" TargetMode="External"/><Relationship Id="rId118" Type="http://schemas.openxmlformats.org/officeDocument/2006/relationships/hyperlink" Target="consultantplus://offline/ref=254393F9504B8F78441A3DE4C944843E5B8752FB33EAA35421DD9FFC4BBDEB3A7395D90E4DCB13287EE8120539918E9ED8752B92307DDC33801B6BzDJDH" TargetMode="External"/><Relationship Id="rId325" Type="http://schemas.openxmlformats.org/officeDocument/2006/relationships/hyperlink" Target="consultantplus://offline/ref=093530168AFA76318866F16F20064C38CC7FAEFDAF8B58A6DA6245FA02AA8BDE7FD4F66B8771C81AB8102A45B5B726A64E4684D900832C1B07250008JBH" TargetMode="External"/><Relationship Id="rId367" Type="http://schemas.openxmlformats.org/officeDocument/2006/relationships/hyperlink" Target="consultantplus://offline/ref=093530168AFA76318866F16F20064C38CC7FAEFDAF8A56ACD26245FA02AA8BDE7FD4F66B8771C81ABC172C44B5B726A64E4684D900832C1B07250008JBH" TargetMode="External"/><Relationship Id="rId532" Type="http://schemas.openxmlformats.org/officeDocument/2006/relationships/hyperlink" Target="consultantplus://offline/ref=DB0DDB30E93F5FB264CA8D1159E0BE654BEB83C35689238D62B949766BB9BF9BF490EC5F5053F2E20956E348267E349AD0477A080B74631FBBB87D1FJAH" TargetMode="External"/><Relationship Id="rId574" Type="http://schemas.openxmlformats.org/officeDocument/2006/relationships/hyperlink" Target="consultantplus://offline/ref=DB0DDB30E93F5FB264CA8D1159E0BE654BEB83C357862F8E69B949766BB9BF9BF490EC5F5053F2E2095AE04C267E349AD0477A080B74631FBBB87D1FJAH" TargetMode="External"/><Relationship Id="rId171" Type="http://schemas.openxmlformats.org/officeDocument/2006/relationships/hyperlink" Target="consultantplus://offline/ref=254393F9504B8F78441A3DE4C944843E5B8752FB33EBA2502CDD9FFC4BBDEB3A7395D90E4DCB13287EEE170D39918E9ED8752B92307DDC33801B6BzDJDH" TargetMode="External"/><Relationship Id="rId227" Type="http://schemas.openxmlformats.org/officeDocument/2006/relationships/hyperlink" Target="consultantplus://offline/ref=093530168AFA76318866F16F20064C38CC7FAEFDAF8A56ACD26245FA02AA8BDE7FD4F66B8771C81ABC172C44B5B726A64E4684D900832C1B07250008JBH" TargetMode="External"/><Relationship Id="rId269" Type="http://schemas.openxmlformats.org/officeDocument/2006/relationships/hyperlink" Target="consultantplus://offline/ref=093530168AFA76318866F16F20064C38CC7FAEFDAF8B58A6DA6245FA02AA8BDE7FD4F66B8771C81ABE172D41B5B726A64E4684D900832C1B07250008JBH" TargetMode="External"/><Relationship Id="rId434" Type="http://schemas.openxmlformats.org/officeDocument/2006/relationships/hyperlink" Target="consultantplus://offline/ref=093530168AFA76318866F16F20064C38CC7FAEFDAF8B5CAADE6245FA02AA8BDE7FD4F66B8771C81AB8102A46B5B726A64E4684D900832C1B07250008JBH" TargetMode="External"/><Relationship Id="rId476" Type="http://schemas.openxmlformats.org/officeDocument/2006/relationships/hyperlink" Target="consultantplus://offline/ref=DB0DDB30E93F5FB264CA8D1159E0BE654BEB83C35689238D62B949766BB9BF9BF490EC5F5053F2E20D58E648267E349AD0477A080B74631FBBB87D1FJAH" TargetMode="External"/><Relationship Id="rId641" Type="http://schemas.openxmlformats.org/officeDocument/2006/relationships/hyperlink" Target="consultantplus://offline/ref=DB0DDB30E93F5FB264CA8D1159E0BE654BEB83C356882D866EB949766BB9BF9BF490EC5F5053F2E2095AE44C267E349AD0477A080B74631FBBB87D1FJAH" TargetMode="External"/><Relationship Id="rId683" Type="http://schemas.openxmlformats.org/officeDocument/2006/relationships/hyperlink" Target="consultantplus://offline/ref=DB0DDB30E93F5FB264CA8D1159E0BE654BEB83C35687298F6CB949766BB9BF9BF490EC5F5053F2E2095EE44D267E349AD0477A080B74631FBBB87D1FJAH" TargetMode="External"/><Relationship Id="rId33" Type="http://schemas.openxmlformats.org/officeDocument/2006/relationships/hyperlink" Target="consultantplus://offline/ref=254393F9504B8F78441A23E9DF28D9375C8505F535E4A0017482C4A11CB4E16D34DA804C09C612297FE744557690D2DB88662A93307FD82Fz8J2H" TargetMode="External"/><Relationship Id="rId129" Type="http://schemas.openxmlformats.org/officeDocument/2006/relationships/hyperlink" Target="consultantplus://offline/ref=254393F9504B8F78441A3DE4C944843E5B8752FB33EBAD5328DD9FFC4BBDEB3A7395D90E4DCB13287FEA100C39918E9ED8752B92307DDC33801B6BzDJDH" TargetMode="External"/><Relationship Id="rId280" Type="http://schemas.openxmlformats.org/officeDocument/2006/relationships/hyperlink" Target="consultantplus://offline/ref=093530168AFA76318866F16F20064C38CC7FAEFDAF8B5FADDC6245FA02AA8BDE7FD4F66B8771C81AB816294FB5B726A64E4684D900832C1B07250008JBH" TargetMode="External"/><Relationship Id="rId336" Type="http://schemas.openxmlformats.org/officeDocument/2006/relationships/hyperlink" Target="consultantplus://offline/ref=093530168AFA76318866F16F20064C38CC7FAEFDAF8B57A8DF6245FA02AA8BDE7FD4F66B8771C81AB8122C4FB5B726A64E4684D900832C1B07250008JBH" TargetMode="External"/><Relationship Id="rId501" Type="http://schemas.openxmlformats.org/officeDocument/2006/relationships/hyperlink" Target="consultantplus://offline/ref=DB0DDB30E93F5FB264CA8D1159E0BE654BEB83C357862F8E69B949766BB9BF9BF490EC5F5053F2E2095CE548267E349AD0477A080B74631FBBB87D1FJAH" TargetMode="External"/><Relationship Id="rId543" Type="http://schemas.openxmlformats.org/officeDocument/2006/relationships/hyperlink" Target="consultantplus://offline/ref=DB0DDB30E93F5FB264CA8D1159E0BE654BEB83C356882A8D6EB949766BB9BF9BF490EC5F5053F2E2095FE142267E349AD0477A080B74631FBBB87D1FJAH" TargetMode="External"/><Relationship Id="rId75" Type="http://schemas.openxmlformats.org/officeDocument/2006/relationships/hyperlink" Target="consultantplus://offline/ref=254393F9504B8F78441A23E9DF28D9375C8505F535E4A0017482C4A11CB4E16D34DA804C09C612297FE744557690D2DB88662A93307FD82Fz8J2H" TargetMode="External"/><Relationship Id="rId140" Type="http://schemas.openxmlformats.org/officeDocument/2006/relationships/hyperlink" Target="consultantplus://offline/ref=254393F9504B8F78441A3DE4C944843E5B8752FB33EBAD5E29DD9FFC4BBDEB3A7395D90E4DCB13287EEC110739918E9ED8752B92307DDC33801B6BzDJDH" TargetMode="External"/><Relationship Id="rId182" Type="http://schemas.openxmlformats.org/officeDocument/2006/relationships/hyperlink" Target="consultantplus://offline/ref=254393F9504B8F78441A3DE4C944843E5B8752FB33EBA2502CDD9FFC4BBDEB3A7395D90E4DCB13287EEE170D39918E9ED8752B92307DDC33801B6BzDJDH" TargetMode="External"/><Relationship Id="rId378" Type="http://schemas.openxmlformats.org/officeDocument/2006/relationships/hyperlink" Target="consultantplus://offline/ref=093530168AFA76318866F16F20064C38CC7FAEFDAF8B57A8DF6245FA02AA8BDE7FD4F66B8771C81AB8122C4FB5B726A64E4684D900832C1B07250008JBH" TargetMode="External"/><Relationship Id="rId403" Type="http://schemas.openxmlformats.org/officeDocument/2006/relationships/hyperlink" Target="consultantplus://offline/ref=093530168AFA76318866F16F20064C38CC7FAEFDAF8A56ACD26245FA02AA8BDE7FD4F66B8771C81ABC182847B5B726A64E4684D900832C1B07250008JBH" TargetMode="External"/><Relationship Id="rId585" Type="http://schemas.openxmlformats.org/officeDocument/2006/relationships/hyperlink" Target="consultantplus://offline/ref=DB0DDB30E93F5FB264CA8D1159E0BE654BEB83C356882D8662B949766BB9BF9BF490EC5F5053F2E2085BE04B267E349AD0477A080B74631FBBB87D1FJAH" TargetMode="External"/><Relationship Id="rId6" Type="http://schemas.openxmlformats.org/officeDocument/2006/relationships/hyperlink" Target="consultantplus://offline/ref=254393F9504B8F78441A3DE4C944843E5B8752FB33E4A9562FDD9FFC4BBDEB3A7395D90E4DCB13287EEC110539918E9ED8752B92307DDC33801B6BzDJDH" TargetMode="External"/><Relationship Id="rId238" Type="http://schemas.openxmlformats.org/officeDocument/2006/relationships/hyperlink" Target="consultantplus://offline/ref=093530168AFA76318866F16F20064C38CC7FAEFDAF8A56ACD26245FA02AA8BDE7FD4F66B8771C81AB8192944B5B726A64E4684D900832C1B07250008JBH" TargetMode="External"/><Relationship Id="rId445" Type="http://schemas.openxmlformats.org/officeDocument/2006/relationships/hyperlink" Target="consultantplus://offline/ref=093530168AFA76318866F16F20064C38CC7FAEFDAF8B58A6DA6245FA02AA8BDE7FD4F66B8771C81AB8102A45B5B726A64E4684D900832C1B07250008JBH" TargetMode="External"/><Relationship Id="rId487" Type="http://schemas.openxmlformats.org/officeDocument/2006/relationships/hyperlink" Target="consultantplus://offline/ref=DB0DDB30E93F5FB264CA8D1159E0BE654BEB83C35689238D62B949766BB9BF9BF490EC5F5053F2E20D57E64B267E349AD0477A080B74631FBBB87D1FJAH" TargetMode="External"/><Relationship Id="rId610" Type="http://schemas.openxmlformats.org/officeDocument/2006/relationships/hyperlink" Target="consultantplus://offline/ref=DB0DDB30E93F5FB264CA8D1159E0BE654BEB83C356882A8D6EB949766BB9BF9BF490EC5F5053F2E2095FE142267E349AD0477A080B74631FBBB87D1FJAH" TargetMode="External"/><Relationship Id="rId652" Type="http://schemas.openxmlformats.org/officeDocument/2006/relationships/hyperlink" Target="consultantplus://offline/ref=DB0DDB30E93F5FB264CA8D1159E0BE654BEB83C35689238D62B949766BB9BF9BF490EC5F5053F2E2095BE34B267E349AD0477A080B74631FBBB87D1FJAH" TargetMode="External"/><Relationship Id="rId694" Type="http://schemas.openxmlformats.org/officeDocument/2006/relationships/hyperlink" Target="consultantplus://offline/ref=D8B40F220AA070F39BE9C0338E843C0479A8972C725401D440F52153896DD3FA107B63077D7A27BE6AF9F891B6785DDA4A5F3E075BFB4290CAB61220J2H" TargetMode="External"/><Relationship Id="rId291" Type="http://schemas.openxmlformats.org/officeDocument/2006/relationships/hyperlink" Target="consultantplus://offline/ref=093530168AFA76318866F16F20064C38CC7FAEFDAF8B58A6DA6245FA02AA8BDE7FD4F66B8771C81AB8102A45B5B726A64E4684D900832C1B07250008JBH" TargetMode="External"/><Relationship Id="rId305" Type="http://schemas.openxmlformats.org/officeDocument/2006/relationships/hyperlink" Target="consultantplus://offline/ref=093530168AFA76318866F16F20064C38CC7FAEFDAF8B58ABDB6245FA02AA8BDE7FD4F66B8771C81ABB102343B5B726A64E4684D900832C1B07250008JBH" TargetMode="External"/><Relationship Id="rId347" Type="http://schemas.openxmlformats.org/officeDocument/2006/relationships/hyperlink" Target="consultantplus://offline/ref=093530168AFA76318866F16F20064C38CC7FAEFDAF8B58A6DA6245FA02AA8BDE7FD4F66B8771C81AB8102A45B5B726A64E4684D900832C1B07250008JBH" TargetMode="External"/><Relationship Id="rId512" Type="http://schemas.openxmlformats.org/officeDocument/2006/relationships/hyperlink" Target="consultantplus://offline/ref=DB0DDB30E93F5FB264CA8D1159E0BE654BEB83C356882D8662B949766BB9BF9BF490EC5F5053F2E2085CE64D267E349AD0477A080B74631FBBB87D1FJAH" TargetMode="External"/><Relationship Id="rId44" Type="http://schemas.openxmlformats.org/officeDocument/2006/relationships/hyperlink" Target="consultantplus://offline/ref=254393F9504B8F78441A23E9DF28D9375E880AF633E9A0017482C4A11CB4E16D34DA804C09C6122877E744557690D2DB88662A93307FD82Fz8J2H" TargetMode="External"/><Relationship Id="rId86" Type="http://schemas.openxmlformats.org/officeDocument/2006/relationships/hyperlink" Target="consultantplus://offline/ref=254393F9504B8F78441A23E9DF28D9375F8408F639EDA0017482C4A11CB4E16D34DA804C09C612297EE744557690D2DB88662A93307FD82Fz8J2H" TargetMode="External"/><Relationship Id="rId151" Type="http://schemas.openxmlformats.org/officeDocument/2006/relationships/hyperlink" Target="consultantplus://offline/ref=254393F9504B8F78441A3DE4C944843E5B8752FB33EBAD5E29DD9FFC4BBDEB3A7395D90E4DCB13287EEC110739918E9ED8752B92307DDC33801B6BzDJDH" TargetMode="External"/><Relationship Id="rId389" Type="http://schemas.openxmlformats.org/officeDocument/2006/relationships/hyperlink" Target="consultantplus://offline/ref=093530168AFA76318866F16F20064C38CC7FAEFDAF8A56ACD26245FA02AA8BDE7FD4F66B8771C81AB8192944B5B726A64E4684D900832C1B07250008JBH" TargetMode="External"/><Relationship Id="rId554" Type="http://schemas.openxmlformats.org/officeDocument/2006/relationships/hyperlink" Target="consultantplus://offline/ref=DB0DDB30E93F5FB264CA8D1159E0BE654BEB83C356882D8662B949766BB9BF9BF490EC5F5053F2E2085BE04B267E349AD0477A080B74631FBBB87D1FJAH" TargetMode="External"/><Relationship Id="rId596" Type="http://schemas.openxmlformats.org/officeDocument/2006/relationships/hyperlink" Target="consultantplus://offline/ref=DB0DDB30E93F5FB264CA8D1159E0BE654BEB83C356882D8A6BB949766BB9BF9BF490EC5F5053F2E20859E142267E349AD0477A080B74631FBBB87D1FJAH" TargetMode="External"/><Relationship Id="rId193" Type="http://schemas.openxmlformats.org/officeDocument/2006/relationships/hyperlink" Target="consultantplus://offline/ref=254393F9504B8F78441A3DE4C944843E5B8752FB33EBAA552FDD9FFC4BBDEB3A7395D90E4DCB13287CEC130439918E9ED8752B92307DDC33801B6BzDJDH" TargetMode="External"/><Relationship Id="rId207" Type="http://schemas.openxmlformats.org/officeDocument/2006/relationships/hyperlink" Target="consultantplus://offline/ref=254393F9504B8F78441A3DE4C944843E5B8752FB33EBAD5F2BDD9FFC4BBDEB3A7395D90E4DCB13287EEC100D39918E9ED8752B92307DDC33801B6BzDJDH" TargetMode="External"/><Relationship Id="rId249" Type="http://schemas.openxmlformats.org/officeDocument/2006/relationships/hyperlink" Target="consultantplus://offline/ref=093530168AFA76318866F16F20064C38CC7FAEFDAF8A56ACD26245FA02AA8BDE7FD4F66B8771C81ABC182C47B5B726A64E4684D900832C1B07250008JBH" TargetMode="External"/><Relationship Id="rId414" Type="http://schemas.openxmlformats.org/officeDocument/2006/relationships/hyperlink" Target="consultantplus://offline/ref=093530168AFA76318866F16F20064C38CC7FAEFDAE855AAFD96245FA02AA8BDE7FD4F66B8771C81AB8132F44B5B726A64E4684D900832C1B07250008JBH" TargetMode="External"/><Relationship Id="rId456" Type="http://schemas.openxmlformats.org/officeDocument/2006/relationships/hyperlink" Target="consultantplus://offline/ref=093530168AFA76318866F16F20064C38CC7FAEFDAF8A56ACD26245FA02AA8BDE7FD4F66B8771C81ABC172C44B5B726A64E4684D900832C1B07250008JBH" TargetMode="External"/><Relationship Id="rId498" Type="http://schemas.openxmlformats.org/officeDocument/2006/relationships/hyperlink" Target="consultantplus://offline/ref=DB0DDB30E93F5FB264CA8D1159E0BE654BEB83C356882A8C6CB949766BB9BF9BF490EC5F5053F2E20959E343267E349AD0477A080B74631FBBB87D1FJAH" TargetMode="External"/><Relationship Id="rId621" Type="http://schemas.openxmlformats.org/officeDocument/2006/relationships/hyperlink" Target="consultantplus://offline/ref=DB0DDB30E93F5FB264CA8D1159E0BE654BEB83C356882D876AB949766BB9BF9BF490EC5F5053F2E20C5AE74D267E349AD0477A080B74631FBBB87D1FJAH" TargetMode="External"/><Relationship Id="rId663" Type="http://schemas.openxmlformats.org/officeDocument/2006/relationships/hyperlink" Target="consultantplus://offline/ref=DB0DDB30E93F5FB264CA8D1159E0BE654BEB83C356882A8C6CB949766BB9BF9BF490EC5F5053F2E20B5FE24A267E349AD0477A080B74631FBBB87D1FJAH" TargetMode="External"/><Relationship Id="rId13" Type="http://schemas.openxmlformats.org/officeDocument/2006/relationships/hyperlink" Target="consultantplus://offline/ref=254393F9504B8F78441A3DE4C944843E5B8752FB33E4A9562FDD9FFC4BBDEB3A7395D90E4DCB13287EEC110D39918E9ED8752B92307DDC33801B6BzDJDH" TargetMode="External"/><Relationship Id="rId109" Type="http://schemas.openxmlformats.org/officeDocument/2006/relationships/hyperlink" Target="consultantplus://offline/ref=254393F9504B8F78441A3DE4C944843E5B8752FB33EAA35421DD9FFC4BBDEB3A7395D90E4DCB13287AEB170639918E9ED8752B92307DDC33801B6BzDJDH" TargetMode="External"/><Relationship Id="rId260" Type="http://schemas.openxmlformats.org/officeDocument/2006/relationships/hyperlink" Target="consultantplus://offline/ref=093530168AFA76318866F16F20064C38CC7FAEFDAF8B58A6DA6245FA02AA8BDE7FD4F66B8771C81AB8102A45B5B726A64E4684D900832C1B07250008JBH" TargetMode="External"/><Relationship Id="rId316" Type="http://schemas.openxmlformats.org/officeDocument/2006/relationships/hyperlink" Target="consultantplus://offline/ref=093530168AFA76318866F16F20064C38CC7FAEFDAF8B58A7D26245FA02AA8BDE7FD4F66B8771C81AB9132C41B5B726A64E4684D900832C1B07250008JBH" TargetMode="External"/><Relationship Id="rId523" Type="http://schemas.openxmlformats.org/officeDocument/2006/relationships/hyperlink" Target="consultantplus://offline/ref=DB0DDB30E93F5FB264CA8D1159E0BE654BEB83C356882D876AB949766BB9BF9BF490EC5F5053F2E20F58E74D267E349AD0477A080B74631FBBB87D1FJAH" TargetMode="External"/><Relationship Id="rId55" Type="http://schemas.openxmlformats.org/officeDocument/2006/relationships/hyperlink" Target="consultantplus://offline/ref=254393F9504B8F78441A23E9DF28D9375F8B05F539EAA0017482C4A11CB4E16D34DA804C01C315287DE744557690D2DB88662A93307FD82Fz8J2H" TargetMode="External"/><Relationship Id="rId97" Type="http://schemas.openxmlformats.org/officeDocument/2006/relationships/hyperlink" Target="consultantplus://offline/ref=254393F9504B8F78441A23E9DF28D9375E8809FE39E4A0017482C4A11CB4E16D34DA80490BCD46793AB91D0537DBDFDE937A2A95z2JEH" TargetMode="External"/><Relationship Id="rId120" Type="http://schemas.openxmlformats.org/officeDocument/2006/relationships/hyperlink" Target="consultantplus://offline/ref=254393F9504B8F78441A3DE4C944843E5B8752FB33EAA35421DD9FFC4BBDEB3A7395D90E4DCB13287FE5160C39918E9ED8752B92307DDC33801B6BzDJDH" TargetMode="External"/><Relationship Id="rId358" Type="http://schemas.openxmlformats.org/officeDocument/2006/relationships/hyperlink" Target="consultantplus://offline/ref=093530168AFA76318866F16F20064C38CC7FAEFDAF8B58A6DA6245FA02AA8BDE7FD4F66B8771C81AB8102A45B5B726A64E4684D900832C1B07250008JBH" TargetMode="External"/><Relationship Id="rId565" Type="http://schemas.openxmlformats.org/officeDocument/2006/relationships/hyperlink" Target="consultantplus://offline/ref=DB0DDB30E93F5FB264CA8D1159E0BE654BEB83C35689238D62B949766BB9BF9BF490EC5F5053F2E2095BE34B267E349AD0477A080B74631FBBB87D1FJAH" TargetMode="External"/><Relationship Id="rId162" Type="http://schemas.openxmlformats.org/officeDocument/2006/relationships/hyperlink" Target="consultantplus://offline/ref=254393F9504B8F78441A3DE4C944843E5B8752FB33EAA35421DD9FFC4BBDEB3A7395D90E4DCB13287EE8120539918E9ED8752B92307DDC33801B6BzDJDH" TargetMode="External"/><Relationship Id="rId218" Type="http://schemas.openxmlformats.org/officeDocument/2006/relationships/hyperlink" Target="consultantplus://offline/ref=093530168AFA76318866F16F20064C38CC7FAEFDAF8B5CAADE6245FA02AA8BDE7FD4F66B8771C81AB8102A46B5B726A64E4684D900832C1B07250008JBH" TargetMode="External"/><Relationship Id="rId425" Type="http://schemas.openxmlformats.org/officeDocument/2006/relationships/hyperlink" Target="consultantplus://offline/ref=093530168AFA76318866F16F20064C38CC7FAEFDAF8B5CAADE6245FA02AA8BDE7FD4F66B8771C81AB8102A46B5B726A64E4684D900832C1B07250008JBH" TargetMode="External"/><Relationship Id="rId467" Type="http://schemas.openxmlformats.org/officeDocument/2006/relationships/hyperlink" Target="consultantplus://offline/ref=093530168AFA76318866F16F20064C38CC7FAEFDAF8B57A8DF6245FA02AA8BDE7FD4F66B8771C81AB8122C4FB5B726A64E4684D900832C1B07250008JBH" TargetMode="External"/><Relationship Id="rId632" Type="http://schemas.openxmlformats.org/officeDocument/2006/relationships/hyperlink" Target="consultantplus://offline/ref=DB0DDB30E93F5FB264CA8D1159E0BE654BEB83C35689238D62B949766BB9BF9BF490EC5F5053F2E20D57E24B267E349AD0477A080B74631FBBB87D1FJAH" TargetMode="External"/><Relationship Id="rId271" Type="http://schemas.openxmlformats.org/officeDocument/2006/relationships/hyperlink" Target="consultantplus://offline/ref=093530168AFA76318866F16F20064C38CC7FAEFDAF8B58ABDB6245FA02AA8BDE7FD4F66B8771C81AB9162B4EB5B726A64E4684D900832C1B07250008JBH" TargetMode="External"/><Relationship Id="rId674" Type="http://schemas.openxmlformats.org/officeDocument/2006/relationships/hyperlink" Target="consultantplus://offline/ref=DB0DDB30E93F5FB264CA8D1159E0BE654BEB83C35687298F6CB949766BB9BF9BF490EC5F5053F2E2095EE34B267E349AD0477A080B74631FBBB87D1FJAH" TargetMode="External"/><Relationship Id="rId24" Type="http://schemas.openxmlformats.org/officeDocument/2006/relationships/hyperlink" Target="consultantplus://offline/ref=254393F9504B8F78441A3DE4C944843E5B8752FB33E4A9562FDD9FFC4BBDEB3A7395D90E4DCB13287EEC120D39918E9ED8752B92307DDC33801B6BzDJDH" TargetMode="External"/><Relationship Id="rId66" Type="http://schemas.openxmlformats.org/officeDocument/2006/relationships/hyperlink" Target="consultantplus://offline/ref=254393F9504B8F78441A23E9DF28D9375E880FF331E5A0017482C4A11CB4E16D34DA804C09C0122A7FE744557690D2DB88662A93307FD82Fz8J2H" TargetMode="External"/><Relationship Id="rId131" Type="http://schemas.openxmlformats.org/officeDocument/2006/relationships/hyperlink" Target="consultantplus://offline/ref=254393F9504B8F78441A3DE4C944843E5B8752FB33EBAD5328DD9FFC4BBDEB3A7395D90E4DCB13287DEC180139918E9ED8752B92307DDC33801B6BzDJDH" TargetMode="External"/><Relationship Id="rId327" Type="http://schemas.openxmlformats.org/officeDocument/2006/relationships/hyperlink" Target="consultantplus://offline/ref=093530168AFA76318866F16F20064C38CC7FAEFDAF8B58A6DA6245FA02AA8BDE7FD4F66B8771C81ABD16284FB5B726A64E4684D900832C1B07250008JBH" TargetMode="External"/><Relationship Id="rId369" Type="http://schemas.openxmlformats.org/officeDocument/2006/relationships/hyperlink" Target="consultantplus://offline/ref=093530168AFA76318866F16F20064C38CC7FAEFDAF8B5FADDC6245FA02AA8BDE7FD4F66B8771C81ABA102846B5B726A64E4684D900832C1B07250008JBH" TargetMode="External"/><Relationship Id="rId534" Type="http://schemas.openxmlformats.org/officeDocument/2006/relationships/hyperlink" Target="consultantplus://offline/ref=DB0DDB30E93F5FB264CA8D1159E0BE654BEB83C35689238D62B949766BB9BF9BF490EC5F5053F2E20D57E24B267E349AD0477A080B74631FBBB87D1FJAH" TargetMode="External"/><Relationship Id="rId576" Type="http://schemas.openxmlformats.org/officeDocument/2006/relationships/hyperlink" Target="consultantplus://offline/ref=DB0DDB30E93F5FB264CA8D1159E0BE654BEB83C356882D8668B949766BB9BF9BF490EC5F5053F2E2095FE143267E349AD0477A080B74631FBBB87D1FJAH" TargetMode="External"/><Relationship Id="rId173" Type="http://schemas.openxmlformats.org/officeDocument/2006/relationships/hyperlink" Target="consultantplus://offline/ref=254393F9504B8F78441A3DE4C944843E5B8752FB33EBA2502CDD9FFC4BBDEB3A7395D90E4DCB13287EEE170D39918E9ED8752B92307DDC33801B6BzDJDH" TargetMode="External"/><Relationship Id="rId229" Type="http://schemas.openxmlformats.org/officeDocument/2006/relationships/hyperlink" Target="consultantplus://offline/ref=093530168AFA76318866F16F20064C38CC7FAEFDAF8A56ACD26245FA02AA8BDE7FD4F66B8771C81ABC172C44B5B726A64E4684D900832C1B07250008JBH" TargetMode="External"/><Relationship Id="rId380" Type="http://schemas.openxmlformats.org/officeDocument/2006/relationships/hyperlink" Target="consultantplus://offline/ref=093530168AFA76318866F16F20064C38CC7FAEFDAF8A56ACD26245FA02AA8BDE7FD4F66B8771C81AB8142947B5B726A64E4684D900832C1B07250008JBH" TargetMode="External"/><Relationship Id="rId436" Type="http://schemas.openxmlformats.org/officeDocument/2006/relationships/hyperlink" Target="consultantplus://offline/ref=093530168AFA76318866F16F20064C38CC7FAEFDAF8B57A8DF6245FA02AA8BDE7FD4F66B8771C81AB8122C4FB5B726A64E4684D900832C1B07250008JBH" TargetMode="External"/><Relationship Id="rId601" Type="http://schemas.openxmlformats.org/officeDocument/2006/relationships/hyperlink" Target="consultantplus://offline/ref=DB0DDB30E93F5FB264CA8D1159E0BE654BEB83C35689238D62B949766BB9BF9BF490EC5F5053F2E20D57E24B267E349AD0477A080B74631FBBB87D1FJAH" TargetMode="External"/><Relationship Id="rId643" Type="http://schemas.openxmlformats.org/officeDocument/2006/relationships/hyperlink" Target="consultantplus://offline/ref=DB0DDB30E93F5FB264CA8D1159E0BE654BEB83C35687298F6CB949766BB9BF9BF490EC5F5053F2E2095FE642267E349AD0477A080B74631FBBB87D1FJAH" TargetMode="External"/><Relationship Id="rId240" Type="http://schemas.openxmlformats.org/officeDocument/2006/relationships/hyperlink" Target="consultantplus://offline/ref=093530168AFA76318866F16F20064C38CC7FAEFDAF8A56ACD26245FA02AA8BDE7FD4F66B8771C81AB8142947B5B726A64E4684D900832C1B07250008JBH" TargetMode="External"/><Relationship Id="rId478" Type="http://schemas.openxmlformats.org/officeDocument/2006/relationships/hyperlink" Target="consultantplus://offline/ref=DB0DDB30E93F5FB264CA8D1159E0BE654BEB83C35689238D62B949766BB9BF9BF490EC5F5053F2E20956E348267E349AD0477A080B74631FBBB87D1FJAH" TargetMode="External"/><Relationship Id="rId685" Type="http://schemas.openxmlformats.org/officeDocument/2006/relationships/hyperlink" Target="consultantplus://offline/ref=DB0DDB30E93F5FB264CA8D1159E0BE654BEB83C35687298F6CB949766BB9BF9BF490EC5F5053F2E2095EE74F267E349AD0477A080B74631FBBB87D1FJAH" TargetMode="External"/><Relationship Id="rId35" Type="http://schemas.openxmlformats.org/officeDocument/2006/relationships/hyperlink" Target="consultantplus://offline/ref=254393F9504B8F78441A23E9DF28D937548905F133E7FD0B7CDBC8A31BBBBE6833CB804C0CD8122C60EE1006z3J2H" TargetMode="External"/><Relationship Id="rId77" Type="http://schemas.openxmlformats.org/officeDocument/2006/relationships/hyperlink" Target="consultantplus://offline/ref=254393F9504B8F78441A23E9DF28D9375F8B04F339E8A0017482C4A11CB4E16D34DA804C09C6122877E744557690D2DB88662A93307FD82Fz8J2H" TargetMode="External"/><Relationship Id="rId100" Type="http://schemas.openxmlformats.org/officeDocument/2006/relationships/hyperlink" Target="consultantplus://offline/ref=254393F9504B8F78441A3DE4C944843E5B8752FB33EAA35421DD9FFC4BBDEB3A7395D90E4DCB13287FE5160C39918E9ED8752B92307DDC33801B6BzDJDH" TargetMode="External"/><Relationship Id="rId282" Type="http://schemas.openxmlformats.org/officeDocument/2006/relationships/hyperlink" Target="consultantplus://offline/ref=093530168AFA76318866F16F20064C38CC7FAEFDAF8B57A8DF6245FA02AA8BDE7FD4F66B8771C81AB8122C4FB5B726A64E4684D900832C1B07250008JBH" TargetMode="External"/><Relationship Id="rId338" Type="http://schemas.openxmlformats.org/officeDocument/2006/relationships/hyperlink" Target="consultantplus://offline/ref=093530168AFA76318866F16F20064C38CC7FAEFDAF8B58A6DA6245FA02AA8BDE7FD4F66B8771C81ABD152D41B5B726A64E4684D900832C1B07250008JBH" TargetMode="External"/><Relationship Id="rId503" Type="http://schemas.openxmlformats.org/officeDocument/2006/relationships/hyperlink" Target="consultantplus://offline/ref=DB0DDB30E93F5FB264CA8D1159E0BE654BEB83C357862F8E69B949766BB9BF9BF490EC5F5053F2E2095CE548267E349AD0477A080B74631FBBB87D1FJAH" TargetMode="External"/><Relationship Id="rId545" Type="http://schemas.openxmlformats.org/officeDocument/2006/relationships/hyperlink" Target="consultantplus://offline/ref=DB0DDB30E93F5FB264CA8D1159E0BE654BEB83C3568822896FB949766BB9BF9BF490EC5F5053F2E2095DE643267E349AD0477A080B74631FBBB87D1FJAH" TargetMode="External"/><Relationship Id="rId587" Type="http://schemas.openxmlformats.org/officeDocument/2006/relationships/hyperlink" Target="consultantplus://offline/ref=DB0DDB30E93F5FB264CA8D1159E0BE654BEB83C356882D876AB949766BB9BF9BF490EC5F5053F2E20C5CE343267E349AD0477A080B74631FBBB87D1FJAH" TargetMode="External"/><Relationship Id="rId8" Type="http://schemas.openxmlformats.org/officeDocument/2006/relationships/hyperlink" Target="consultantplus://offline/ref=254393F9504B8F78441A3DE4C944843E5B8752FB33E4A9562FDD9FFC4BBDEB3A7395D90E4DCB13287EEC110739918E9ED8752B92307DDC33801B6BzDJDH" TargetMode="External"/><Relationship Id="rId142" Type="http://schemas.openxmlformats.org/officeDocument/2006/relationships/hyperlink" Target="consultantplus://offline/ref=254393F9504B8F78441A3DE4C944843E5B8752FB33EBAD5E29DD9FFC4BBDEB3A7395D90E4DCB13287BEA130D39918E9ED8752B92307DDC33801B6BzDJDH" TargetMode="External"/><Relationship Id="rId184" Type="http://schemas.openxmlformats.org/officeDocument/2006/relationships/hyperlink" Target="consultantplus://offline/ref=254393F9504B8F78441A3DE4C944843E5B8752FB33EBAD5E29DD9FFC4BBDEB3A7395D90E4DCB13287BE9160339918E9ED8752B92307DDC33801B6BzDJDH" TargetMode="External"/><Relationship Id="rId391" Type="http://schemas.openxmlformats.org/officeDocument/2006/relationships/hyperlink" Target="consultantplus://offline/ref=093530168AFA76318866F16F20064C38CC7FAEFDAF8A56ACD26245FA02AA8BDE7FD4F66B8771C81ABC172C44B5B726A64E4684D900832C1B07250008JBH" TargetMode="External"/><Relationship Id="rId405" Type="http://schemas.openxmlformats.org/officeDocument/2006/relationships/hyperlink" Target="consultantplus://offline/ref=093530168AFA76318866F16F20064C38CC7FAEFDAF8B58A6DA6245FA02AA8BDE7FD4F66B8771C81ABD172D41B5B726A64E4684D900832C1B07250008JBH" TargetMode="External"/><Relationship Id="rId447" Type="http://schemas.openxmlformats.org/officeDocument/2006/relationships/hyperlink" Target="consultantplus://offline/ref=093530168AFA76318866EF62366A1131C970F5F9AC8C55F9873D1EA755A38189389BAF29C37CCA19BE1B7F17FAB67AE31E5585D80081280700J5H" TargetMode="External"/><Relationship Id="rId612" Type="http://schemas.openxmlformats.org/officeDocument/2006/relationships/hyperlink" Target="consultantplus://offline/ref=DB0DDB30E93F5FB264CA8D1159E0BE654BEB83C356882D866EB949766BB9BF9BF490EC5F5053F2E2095AE44C267E349AD0477A080B74631FBBB87D1FJAH" TargetMode="External"/><Relationship Id="rId251" Type="http://schemas.openxmlformats.org/officeDocument/2006/relationships/hyperlink" Target="consultantplus://offline/ref=093530168AFA76318866F16F20064C38CC7FAEFDAF8A56ACD26245FA02AA8BDE7FD4F66B8771C81ABC182847B5B726A64E4684D900832C1B07250008JBH" TargetMode="External"/><Relationship Id="rId489" Type="http://schemas.openxmlformats.org/officeDocument/2006/relationships/hyperlink" Target="consultantplus://offline/ref=DB0DDB30E93F5FB264CA8D1159E0BE654BEB83C35689238D62B949766BB9BF9BF490EC5F5053F2E20D58E648267E349AD0477A080B74631FBBB87D1FJAH" TargetMode="External"/><Relationship Id="rId654" Type="http://schemas.openxmlformats.org/officeDocument/2006/relationships/hyperlink" Target="consultantplus://offline/ref=DB0DDB30E93F5FB264CA8D1159E0BE654BEB83C356882D876AB949766BB9BF9BF490EC5F5053F2E20F58E74D267E349AD0477A080B74631FBBB87D1FJAH" TargetMode="External"/><Relationship Id="rId696" Type="http://schemas.openxmlformats.org/officeDocument/2006/relationships/hyperlink" Target="consultantplus://offline/ref=D8B40F220AA070F39BE9C0338E843C0479A8972C725405D94CF52153896DD3FA107B63077D7A27BE6BFDF890B6785DDA4A5F3E075BFB4290CAB61220J2H" TargetMode="External"/><Relationship Id="rId46" Type="http://schemas.openxmlformats.org/officeDocument/2006/relationships/hyperlink" Target="consultantplus://offline/ref=254393F9504B8F78441A23E9DF28D9375E880FF331E5A0017482C4A11CB4E16D34DA80480DC211232ABD54513FC4DAC48D7C34952E7FzDJ8H" TargetMode="External"/><Relationship Id="rId293" Type="http://schemas.openxmlformats.org/officeDocument/2006/relationships/hyperlink" Target="consultantplus://offline/ref=093530168AFA76318866F16F20064C38CC7FAEFDAF8B5FADDC6245FA02AA8BDE7FD4F66B8771C81ABA102846B5B726A64E4684D900832C1B07250008JBH" TargetMode="External"/><Relationship Id="rId307" Type="http://schemas.openxmlformats.org/officeDocument/2006/relationships/hyperlink" Target="consultantplus://offline/ref=093530168AFA76318866F16F20064C38CC7FAEFDAF8B58ABDB6245FA02AA8BDE7FD4F66B8771C81ABB102343B5B726A64E4684D900832C1B07250008JBH" TargetMode="External"/><Relationship Id="rId349" Type="http://schemas.openxmlformats.org/officeDocument/2006/relationships/hyperlink" Target="consultantplus://offline/ref=093530168AFA76318866EF62366A1131C970F5F8A58455F9873D1EA755A38189389BAF2CC1779D4BFC452647BBFD77E6054985DE01JEH" TargetMode="External"/><Relationship Id="rId514" Type="http://schemas.openxmlformats.org/officeDocument/2006/relationships/hyperlink" Target="consultantplus://offline/ref=DB0DDB30E93F5FB264CA8D1159E0BE654BEB83C356882D8662B949766BB9BF9BF490EC5F5053F2E2085BE04B267E349AD0477A080B74631FBBB87D1FJAH" TargetMode="External"/><Relationship Id="rId556" Type="http://schemas.openxmlformats.org/officeDocument/2006/relationships/hyperlink" Target="consultantplus://offline/ref=DB0DDB30E93F5FB264CA8D1159E0BE654BEB83C356882D876AB949766BB9BF9BF490EC5F5053F2E20C5AE74D267E349AD0477A080B74631FBBB87D1FJAH" TargetMode="External"/><Relationship Id="rId88" Type="http://schemas.openxmlformats.org/officeDocument/2006/relationships/hyperlink" Target="consultantplus://offline/ref=254393F9504B8F78441A3DE4C944843E5B8752FB33EAAC5E2BDD9FFC4BBDEB3A7395D90E4DCB13287EEE100439918E9ED8752B92307DDC33801B6BzDJDH" TargetMode="External"/><Relationship Id="rId111" Type="http://schemas.openxmlformats.org/officeDocument/2006/relationships/hyperlink" Target="consultantplus://offline/ref=254393F9504B8F78441A3DE4C944843E5B8752FB33EAA35421DD9FFC4BBDEB3A7395D90E4DCB13287AEB170639918E9ED8752B92307DDC33801B6BzDJDH" TargetMode="External"/><Relationship Id="rId153" Type="http://schemas.openxmlformats.org/officeDocument/2006/relationships/hyperlink" Target="consultantplus://offline/ref=254393F9504B8F78441A3DE4C944843E5B8752FB33EBAD5E29DD9FFC4BBDEB3A7395D90E4DCB13287EEC110739918E9ED8752B92307DDC33801B6BzDJDH" TargetMode="External"/><Relationship Id="rId195" Type="http://schemas.openxmlformats.org/officeDocument/2006/relationships/hyperlink" Target="consultantplus://offline/ref=254393F9504B8F78441A3DE4C944843E5B8752FB33EBAD5E29DD9FFC4BBDEB3A7395D90E4DCB13287EEC110739918E9ED8752B92307DDC33801B6BzDJDH" TargetMode="External"/><Relationship Id="rId209" Type="http://schemas.openxmlformats.org/officeDocument/2006/relationships/hyperlink" Target="consultantplus://offline/ref=254393F9504B8F78441A3DE4C944843E5B8752FB33EBAD5F2BDD9FFC4BBDEB3A7395D90E4DCB13287EEC100D39918E9ED8752B92307DDC33801B6BzDJDH" TargetMode="External"/><Relationship Id="rId360" Type="http://schemas.openxmlformats.org/officeDocument/2006/relationships/hyperlink" Target="consultantplus://offline/ref=093530168AFA76318866F16F20064C38CC7FAEFDAF8B58A6DA6245FA02AA8BDE7FD4F66B8771C81ABD16284FB5B726A64E4684D900832C1B07250008JBH" TargetMode="External"/><Relationship Id="rId416" Type="http://schemas.openxmlformats.org/officeDocument/2006/relationships/hyperlink" Target="consultantplus://offline/ref=093530168AFA76318866F16F20064C38CC7FAEFDAE855AAFD96245FA02AA8BDE7FD4F66B8771C81AB8132F44B5B726A64E4684D900832C1B07250008JBH" TargetMode="External"/><Relationship Id="rId598" Type="http://schemas.openxmlformats.org/officeDocument/2006/relationships/hyperlink" Target="consultantplus://offline/ref=DB0DDB30E93F5FB264CA8D1159E0BE654BEB83C35689238D62B949766BB9BF9BF490EC5F5053F2E2095BE34B267E349AD0477A080B74631FBBB87D1FJAH" TargetMode="External"/><Relationship Id="rId220" Type="http://schemas.openxmlformats.org/officeDocument/2006/relationships/hyperlink" Target="consultantplus://offline/ref=093530168AFA76318866F16F20064C38CC7FAEFDAE855AAFD96245FA02AA8BDE7FD4F66B8771C81AB8132F44B5B726A64E4684D900832C1B07250008JBH" TargetMode="External"/><Relationship Id="rId458" Type="http://schemas.openxmlformats.org/officeDocument/2006/relationships/hyperlink" Target="consultantplus://offline/ref=093530168AFA76318866F16F20064C38CC7FAEFDAF8B5FADDC6245FA02AA8BDE7FD4F66B8771C81ABA102846B5B726A64E4684D900832C1B07250008JBH" TargetMode="External"/><Relationship Id="rId623" Type="http://schemas.openxmlformats.org/officeDocument/2006/relationships/hyperlink" Target="consultantplus://offline/ref=DB0DDB30E93F5FB264CA8D1159E0BE654BEB83C356882D876AB949766BB9BF9BF490EC5F5053F2E20C58E74D267E349AD0477A080B74631FBBB87D1FJAH" TargetMode="External"/><Relationship Id="rId665" Type="http://schemas.openxmlformats.org/officeDocument/2006/relationships/hyperlink" Target="consultantplus://offline/ref=DB0DDB30E93F5FB264CA8D1159E0BE654BEB83C356882D876AB949766BB9BF9BF490EC5F5053F2E2095FE049267E349AD0477A080B74631FBBB87D1FJAH" TargetMode="External"/><Relationship Id="rId15" Type="http://schemas.openxmlformats.org/officeDocument/2006/relationships/hyperlink" Target="consultantplus://offline/ref=254393F9504B8F78441A3DE4C944843E5B8752FB31EAA2522CDD9FFC4BBDEB3A7395D91C4D931F297BF210002CC7DFD8z8JDH" TargetMode="External"/><Relationship Id="rId57" Type="http://schemas.openxmlformats.org/officeDocument/2006/relationships/hyperlink" Target="consultantplus://offline/ref=254393F9504B8F78441A23E9DF28D9375C8505F535E4A0017482C4A11CB4E16D34DA804C09C612297FE744557690D2DB88662A93307FD82Fz8J2H" TargetMode="External"/><Relationship Id="rId262" Type="http://schemas.openxmlformats.org/officeDocument/2006/relationships/hyperlink" Target="consultantplus://offline/ref=093530168AFA76318866F16F20064C38CC7FAEFDAF8B58A6DA6245FA02AA8BDE7FD4F66B8771C81AB8102A45B5B726A64E4684D900832C1B07250008JBH" TargetMode="External"/><Relationship Id="rId318" Type="http://schemas.openxmlformats.org/officeDocument/2006/relationships/hyperlink" Target="consultantplus://offline/ref=093530168AFA76318866F16F20064C38CC7FAEFDAF8B58A7D26245FA02AA8BDE7FD4F66B8771C81AB9142A47B5B726A64E4684D900832C1B07250008JBH" TargetMode="External"/><Relationship Id="rId525" Type="http://schemas.openxmlformats.org/officeDocument/2006/relationships/hyperlink" Target="consultantplus://offline/ref=DB0DDB30E93F5FB264CA931C4F8CE36C4EE4D8C65C8720D837E6122B3CB0B5CCB3DFB5181655A7B34D0AEC4B283465DA9B487B0F11J5H" TargetMode="External"/><Relationship Id="rId567" Type="http://schemas.openxmlformats.org/officeDocument/2006/relationships/hyperlink" Target="consultantplus://offline/ref=DB0DDB30E93F5FB264CA8D1159E0BE654BEB83C35689238D62B949766BB9BF9BF490EC5F5053F2E20856E742267E349AD0477A080B74631FBBB87D1FJAH" TargetMode="External"/><Relationship Id="rId99" Type="http://schemas.openxmlformats.org/officeDocument/2006/relationships/hyperlink" Target="consultantplus://offline/ref=254393F9504B8F78441A3DE4C944843E5B8752FB33EAA35421DD9FFC4BBDEB3A7395D90E4DCB13287AEB170639918E9ED8752B92307DDC33801B6BzDJDH" TargetMode="External"/><Relationship Id="rId122" Type="http://schemas.openxmlformats.org/officeDocument/2006/relationships/hyperlink" Target="consultantplus://offline/ref=254393F9504B8F78441A3DE4C944843E5B8752FB33EAA35421DD9FFC4BBDEB3A7395D90E4DCB13287AEB170639918E9ED8752B92307DDC33801B6BzDJDH" TargetMode="External"/><Relationship Id="rId164" Type="http://schemas.openxmlformats.org/officeDocument/2006/relationships/hyperlink" Target="consultantplus://offline/ref=254393F9504B8F78441A3DE4C944843E5B8752FB33EBAD5E29DD9FFC4BBDEB3A7395D90E4DCB13287BE9160339918E9ED8752B92307DDC33801B6BzDJDH" TargetMode="External"/><Relationship Id="rId371" Type="http://schemas.openxmlformats.org/officeDocument/2006/relationships/hyperlink" Target="consultantplus://offline/ref=093530168AFA76318866F16F20064C38CC7FAEFDAF8B5CAADE6245FA02AA8BDE7FD4F66B8771C81AB8102A46B5B726A64E4684D900832C1B07250008JBH" TargetMode="External"/><Relationship Id="rId427" Type="http://schemas.openxmlformats.org/officeDocument/2006/relationships/hyperlink" Target="consultantplus://offline/ref=093530168AFA76318866F16F20064C38CC7FAEFDAF8B58A6DA6245FA02AA8BDE7FD4F66B8771C81ABD16284FB5B726A64E4684D900832C1B07250008JBH" TargetMode="External"/><Relationship Id="rId469" Type="http://schemas.openxmlformats.org/officeDocument/2006/relationships/hyperlink" Target="consultantplus://offline/ref=093530168AFA76318866F16F20064C38CC7FAEFDAF8A56ACD26245FA02AA8BDE7FD4F66B8771C81AB8142947B5B726A64E4684D900832C1B07250008JBH" TargetMode="External"/><Relationship Id="rId634" Type="http://schemas.openxmlformats.org/officeDocument/2006/relationships/hyperlink" Target="consultantplus://offline/ref=DB0DDB30E93F5FB264CA8D1159E0BE654BEB83C35689238D62B949766BB9BF9BF490EC5F5053F2E20B58E34A267E349AD0477A080B74631FBBB87D1FJAH" TargetMode="External"/><Relationship Id="rId676" Type="http://schemas.openxmlformats.org/officeDocument/2006/relationships/hyperlink" Target="consultantplus://offline/ref=DB0DDB30E93F5FB264CA8D1159E0BE654BEB83C35687298F6CB949766BB9BF9BF490EC5F5053F2E2095EE343267E349AD0477A080B74631FBBB87D1FJAH" TargetMode="External"/><Relationship Id="rId26" Type="http://schemas.openxmlformats.org/officeDocument/2006/relationships/hyperlink" Target="consultantplus://offline/ref=254393F9504B8F78441A3DE4C944843E5B8752FB33E4A9562FDD9FFC4BBDEB3A7395D90E4DCB13287EEC130039918E9ED8752B92307DDC33801B6BzDJDH" TargetMode="External"/><Relationship Id="rId231" Type="http://schemas.openxmlformats.org/officeDocument/2006/relationships/hyperlink" Target="consultantplus://offline/ref=093530168AFA76318866F16F20064C38CC7FAEFDAF8A56ACD26245FA02AA8BDE7FD4F66B8771C81ABC172C44B5B726A64E4684D900832C1B07250008JBH" TargetMode="External"/><Relationship Id="rId273" Type="http://schemas.openxmlformats.org/officeDocument/2006/relationships/hyperlink" Target="consultantplus://offline/ref=093530168AFA76318866F16F20064C38CC7FAEFDAF8A56ACD26245FA02AA8BDE7FD4F66B8771C81ABC172C44B5B726A64E4684D900832C1B07250008JBH" TargetMode="External"/><Relationship Id="rId329" Type="http://schemas.openxmlformats.org/officeDocument/2006/relationships/hyperlink" Target="consultantplus://offline/ref=093530168AFA76318866F16F20064C38CC7FAEFDAF8B58A7D26245FA02AA8BDE7FD4F66B8771C81AB911284FB5B726A64E4684D900832C1B07250008JBH" TargetMode="External"/><Relationship Id="rId480" Type="http://schemas.openxmlformats.org/officeDocument/2006/relationships/hyperlink" Target="consultantplus://offline/ref=DB0DDB30E93F5FB264CA8D1159E0BE654BEB83C35689238D62B949766BB9BF9BF490EC5F5053F2E20D58E648267E349AD0477A080B74631FBBB87D1FJAH" TargetMode="External"/><Relationship Id="rId536" Type="http://schemas.openxmlformats.org/officeDocument/2006/relationships/hyperlink" Target="consultantplus://offline/ref=DB0DDB30E93F5FB264CA8D1159E0BE654BEB83C356882A8C6CB949766BB9BF9BF490EC5F5053F2E20B5FE24A267E349AD0477A080B74631FBBB87D1FJAH" TargetMode="External"/><Relationship Id="rId701" Type="http://schemas.openxmlformats.org/officeDocument/2006/relationships/hyperlink" Target="consultantplus://offline/ref=D8B40F220AA070F39BE9C0338E843C0479A8972C725405D946F52153896DD3FA107B63077D7A27BE6AF9F998B6785DDA4A5F3E075BFB4290CAB61220J2H" TargetMode="External"/><Relationship Id="rId68" Type="http://schemas.openxmlformats.org/officeDocument/2006/relationships/hyperlink" Target="consultantplus://offline/ref=254393F9504B8F78441A23E9DF28D9375F8B04F339E8A0017482C4A11CB4E16D34DA804C09C6122877E744557690D2DB88662A93307FD82Fz8J2H" TargetMode="External"/><Relationship Id="rId133" Type="http://schemas.openxmlformats.org/officeDocument/2006/relationships/hyperlink" Target="consultantplus://offline/ref=254393F9504B8F78441A3DE4C944843E5B8752FB33EBAD5328DD9FFC4BBDEB3A7395D90E4DCB13287DEC180139918E9ED8752B92307DDC33801B6BzDJDH" TargetMode="External"/><Relationship Id="rId175" Type="http://schemas.openxmlformats.org/officeDocument/2006/relationships/hyperlink" Target="consultantplus://offline/ref=254393F9504B8F78441A3DE4C944843E5B8752FB33EBA2502CDD9FFC4BBDEB3A7395D90E4DCB13287EEE170D39918E9ED8752B92307DDC33801B6BzDJDH" TargetMode="External"/><Relationship Id="rId340" Type="http://schemas.openxmlformats.org/officeDocument/2006/relationships/hyperlink" Target="consultantplus://offline/ref=093530168AFA76318866F16F20064C38CC7FAEFDAF8B58A6DA6245FA02AA8BDE7FD4F66B8771C81ABE172D41B5B726A64E4684D900832C1B07250008JBH" TargetMode="External"/><Relationship Id="rId578" Type="http://schemas.openxmlformats.org/officeDocument/2006/relationships/hyperlink" Target="consultantplus://offline/ref=DB0DDB30E93F5FB264CA8D1159E0BE654BEB83C3568822896FB949766BB9BF9BF490EC5F5053F2E2095DE643267E349AD0477A080B74631FBBB87D1FJAH" TargetMode="External"/><Relationship Id="rId200" Type="http://schemas.openxmlformats.org/officeDocument/2006/relationships/hyperlink" Target="consultantplus://offline/ref=254393F9504B8F78441A3DE4C944843E5B8752FB33EBAD5328DD9FFC4BBDEB3A7395D90E4DCB13287DEC180139918E9ED8752B92307DDC33801B6BzDJDH" TargetMode="External"/><Relationship Id="rId382" Type="http://schemas.openxmlformats.org/officeDocument/2006/relationships/hyperlink" Target="consultantplus://offline/ref=093530168AFA76318866F16F20064C38CC7FAEFDAF8A56ACD26245FA02AA8BDE7FD4F66B8771C81ABC172C44B5B726A64E4684D900832C1B07250008JBH" TargetMode="External"/><Relationship Id="rId438" Type="http://schemas.openxmlformats.org/officeDocument/2006/relationships/hyperlink" Target="consultantplus://offline/ref=093530168AFA76318866F16F20064C38CC7FAEFDAF8B58A6DA6245FA02AA8BDE7FD4F66B8771C81ABD152D41B5B726A64E4684D900832C1B07250008JBH" TargetMode="External"/><Relationship Id="rId603" Type="http://schemas.openxmlformats.org/officeDocument/2006/relationships/hyperlink" Target="consultantplus://offline/ref=DB0DDB30E93F5FB264CA8D1159E0BE654BEB83C356882A8C6CB949766BB9BF9BF490EC5F5053F2E20B5FE24A267E349AD0477A080B74631FBBB87D1FJAH" TargetMode="External"/><Relationship Id="rId645" Type="http://schemas.openxmlformats.org/officeDocument/2006/relationships/hyperlink" Target="consultantplus://offline/ref=DB0DDB30E93F5FB264CA931C4F8CE36C4EE3D9CB568C20D837E6122B3CB0B5CCA1DFED11155BEDE20D41E34A2F12JAH" TargetMode="External"/><Relationship Id="rId687" Type="http://schemas.openxmlformats.org/officeDocument/2006/relationships/hyperlink" Target="consultantplus://offline/ref=DB0DDB30E93F5FB264CA8D1159E0BE654BEB83C35687298F6CB949766BB9BF9BF490EC5F5053F2E2095EE649267E349AD0477A080B74631FBBB87D1FJAH" TargetMode="External"/><Relationship Id="rId242" Type="http://schemas.openxmlformats.org/officeDocument/2006/relationships/hyperlink" Target="consultantplus://offline/ref=093530168AFA76318866F16F20064C38CC7FAEFDAF8A56ACD26245FA02AA8BDE7FD4F66B8771C81ABC172C44B5B726A64E4684D900832C1B07250008JBH" TargetMode="External"/><Relationship Id="rId284" Type="http://schemas.openxmlformats.org/officeDocument/2006/relationships/hyperlink" Target="consultantplus://offline/ref=093530168AFA76318866F16F20064C38CC7FAEFDAF8B57A8DF6245FA02AA8BDE7FD4F66B8771C81AB8122C4FB5B726A64E4684D900832C1B07250008JBH" TargetMode="External"/><Relationship Id="rId491" Type="http://schemas.openxmlformats.org/officeDocument/2006/relationships/hyperlink" Target="consultantplus://offline/ref=DB0DDB30E93F5FB264CA8D1159E0BE654BEB83C356882D876AB949766BB9BF9BF490EC5F5053F2E2095FE049267E349AD0477A080B74631FBBB87D1FJAH" TargetMode="External"/><Relationship Id="rId505" Type="http://schemas.openxmlformats.org/officeDocument/2006/relationships/hyperlink" Target="consultantplus://offline/ref=DB0DDB30E93F5FB264CA8D1159E0BE654BEB83C356882D8668B949766BB9BF9BF490EC5F5053F2E2095FE143267E349AD0477A080B74631FBBB87D1FJAH" TargetMode="External"/><Relationship Id="rId37" Type="http://schemas.openxmlformats.org/officeDocument/2006/relationships/hyperlink" Target="consultantplus://offline/ref=254393F9504B8F78441A23E9DF28D9375E8E05F236E9A0017482C4A11CB4E16D26DAD84008C30C287AF2120430zCJ5H" TargetMode="External"/><Relationship Id="rId79" Type="http://schemas.openxmlformats.org/officeDocument/2006/relationships/hyperlink" Target="consultantplus://offline/ref=254393F9504B8F78441A23E9DF28D9375F8D05FE36E9A0017482C4A11CB4E16D34DA804C09C612297DE744557690D2DB88662A93307FD82Fz8J2H" TargetMode="External"/><Relationship Id="rId102" Type="http://schemas.openxmlformats.org/officeDocument/2006/relationships/hyperlink" Target="consultantplus://offline/ref=254393F9504B8F78441A3DE4C944843E5B8752FB33EAA35421DD9FFC4BBDEB3A7395D90E4DCB13287FE5160C39918E9ED8752B92307DDC33801B6BzDJDH" TargetMode="External"/><Relationship Id="rId144" Type="http://schemas.openxmlformats.org/officeDocument/2006/relationships/hyperlink" Target="consultantplus://offline/ref=254393F9504B8F78441A3DE4C944843E5B8752FB33EBAD5E29DD9FFC4BBDEB3A7395D90E4DCB13287BE9160339918E9ED8752B92307DDC33801B6BzDJDH" TargetMode="External"/><Relationship Id="rId547" Type="http://schemas.openxmlformats.org/officeDocument/2006/relationships/hyperlink" Target="consultantplus://offline/ref=DB0DDB30E93F5FB264CA8D1159E0BE654BEB83C35688298B6EB949766BB9BF9BF490EC5F5053F2E2095FE04A267E349AD0477A080B74631FBBB87D1FJAH" TargetMode="External"/><Relationship Id="rId589" Type="http://schemas.openxmlformats.org/officeDocument/2006/relationships/hyperlink" Target="consultantplus://offline/ref=DB0DDB30E93F5FB264CA8D1159E0BE654BEB83C356882D876AB949766BB9BF9BF490EC5F5053F2E20C59E243267E349AD0477A080B74631FBBB87D1FJAH" TargetMode="External"/><Relationship Id="rId90" Type="http://schemas.openxmlformats.org/officeDocument/2006/relationships/hyperlink" Target="consultantplus://offline/ref=254393F9504B8F78441A3DE4C944843E5B8752FB32E5AF572ADD9FFC4BBDEB3A7395D90E4DCB13287EEF140639918E9ED8752B92307DDC33801B6BzDJDH" TargetMode="External"/><Relationship Id="rId186" Type="http://schemas.openxmlformats.org/officeDocument/2006/relationships/hyperlink" Target="consultantplus://offline/ref=254393F9504B8F78441A3DE4C944843E5B8752FB33EBAA552FDD9FFC4BBDEB3A7395D90E4DCB13287CEC130439918E9ED8752B92307DDC33801B6BzDJDH" TargetMode="External"/><Relationship Id="rId351" Type="http://schemas.openxmlformats.org/officeDocument/2006/relationships/hyperlink" Target="consultantplus://offline/ref=093530168AFA76318866EF62366A1131C970F5F9AC8C55F9873D1EA755A38189389BAF29C37CCA19BE1B7F17FAB67AE31E5585D80081280700J5H" TargetMode="External"/><Relationship Id="rId393" Type="http://schemas.openxmlformats.org/officeDocument/2006/relationships/hyperlink" Target="consultantplus://offline/ref=093530168AFA76318866F16F20064C38CC7FAEFDAF8A56ACD26245FA02AA8BDE7FD4F66B8771C81ABC172C44B5B726A64E4684D900832C1B07250008JBH" TargetMode="External"/><Relationship Id="rId407" Type="http://schemas.openxmlformats.org/officeDocument/2006/relationships/hyperlink" Target="consultantplus://offline/ref=093530168AFA76318866F16F20064C38CC7FAEFDAF8B5FADDC6245FA02AA8BDE7FD4F66B8771C81ABA102846B5B726A64E4684D900832C1B07250008JBH" TargetMode="External"/><Relationship Id="rId449" Type="http://schemas.openxmlformats.org/officeDocument/2006/relationships/hyperlink" Target="consultantplus://offline/ref=093530168AFA76318866F16F20064C38CC7FAEFDAF8B58ABDB6245FA02AA8BDE7FD4F66B8771C81AB9162B4EB5B726A64E4684D900832C1B07250008JBH" TargetMode="External"/><Relationship Id="rId614" Type="http://schemas.openxmlformats.org/officeDocument/2006/relationships/hyperlink" Target="consultantplus://offline/ref=DB0DDB30E93F5FB264CA8D1159E0BE654BEB83C35687298F6CB949766BB9BF9BF490EC5F5053F2E2095FE64E267E349AD0477A080B74631FBBB87D1FJAH" TargetMode="External"/><Relationship Id="rId656" Type="http://schemas.openxmlformats.org/officeDocument/2006/relationships/hyperlink" Target="consultantplus://offline/ref=DB0DDB30E93F5FB264CA8D1159E0BE654BEB83C356882D876AB949766BB9BF9BF490EC5F5053F2E2095FE049267E349AD0477A080B74631FBBB87D1FJAH" TargetMode="External"/><Relationship Id="rId211" Type="http://schemas.openxmlformats.org/officeDocument/2006/relationships/hyperlink" Target="consultantplus://offline/ref=254393F9504B8F78441A3DE4C944843E5B8752FB33EBAD5F21DD9FFC4BBDEB3A7395D90E4DCB13287FED130D39918E9ED8752B92307DDC33801B6BzDJDH" TargetMode="External"/><Relationship Id="rId253" Type="http://schemas.openxmlformats.org/officeDocument/2006/relationships/hyperlink" Target="consultantplus://offline/ref=093530168AFA76318866F16F20064C38CC7FAEFDAF8B58ABDB6245FA02AA8BDE7FD4F66B8771C81AB9162B4EB5B726A64E4684D900832C1B07250008JBH" TargetMode="External"/><Relationship Id="rId295" Type="http://schemas.openxmlformats.org/officeDocument/2006/relationships/hyperlink" Target="consultantplus://offline/ref=093530168AFA76318866F16F20064C38CC7FAEFDAF8B5FADDC6245FA02AA8BDE7FD4F66B8771C81ABA102846B5B726A64E4684D900832C1B07250008JBH" TargetMode="External"/><Relationship Id="rId309" Type="http://schemas.openxmlformats.org/officeDocument/2006/relationships/hyperlink" Target="consultantplus://offline/ref=093530168AFA76318866F16F20064C38CC7FAEFDAF8B58ABDB6245FA02AA8BDE7FD4F66B8771C81ABB102343B5B726A64E4684D900832C1B07250008JBH" TargetMode="External"/><Relationship Id="rId460" Type="http://schemas.openxmlformats.org/officeDocument/2006/relationships/hyperlink" Target="consultantplus://offline/ref=093530168AFA76318866F16F20064C38CC7FAEFDAF8B5CAADE6245FA02AA8BDE7FD4F66B8771C81AB8102A46B5B726A64E4684D900832C1B07250008JBH" TargetMode="External"/><Relationship Id="rId516" Type="http://schemas.openxmlformats.org/officeDocument/2006/relationships/hyperlink" Target="consultantplus://offline/ref=DB0DDB30E93F5FB264CA8D1159E0BE654BEB83C356882D8662B949766BB9BF9BF490EC5F5053F2E2085BE04B267E349AD0477A080B74631FBBB87D1FJAH" TargetMode="External"/><Relationship Id="rId698" Type="http://schemas.openxmlformats.org/officeDocument/2006/relationships/hyperlink" Target="consultantplus://offline/ref=D8B40F220AA070F39BE9C0338E843C0479A8972C725405D545F52153896DD3FA107B63077D7A27BE69F9F194B6785DDA4A5F3E075BFB4290CAB61220J2H" TargetMode="External"/><Relationship Id="rId48" Type="http://schemas.openxmlformats.org/officeDocument/2006/relationships/hyperlink" Target="consultantplus://offline/ref=254393F9504B8F78441A23E9DF28D9375E880FF331E5A0017482C4A11CB4E16D34DA804C09C0122A7FE744557690D2DB88662A93307FD82Fz8J2H" TargetMode="External"/><Relationship Id="rId113" Type="http://schemas.openxmlformats.org/officeDocument/2006/relationships/hyperlink" Target="consultantplus://offline/ref=254393F9504B8F78441A3DE4C944843E5B8752FB33EAA35421DD9FFC4BBDEB3A7395D90E4DCB13287EE5120639918E9ED8752B92307DDC33801B6BzDJDH" TargetMode="External"/><Relationship Id="rId320" Type="http://schemas.openxmlformats.org/officeDocument/2006/relationships/hyperlink" Target="consultantplus://offline/ref=093530168AFA76318866F16F20064C38CC7FAEFDAF8B5CAADE6245FA02AA8BDE7FD4F66B8771C81AB8102A46B5B726A64E4684D900832C1B07250008JBH" TargetMode="External"/><Relationship Id="rId558" Type="http://schemas.openxmlformats.org/officeDocument/2006/relationships/hyperlink" Target="consultantplus://offline/ref=DB0DDB30E93F5FB264CA8D1159E0BE654BEB83C356882D876AB949766BB9BF9BF490EC5F5053F2E20C58E74D267E349AD0477A080B74631FBBB87D1FJAH" TargetMode="External"/><Relationship Id="rId155" Type="http://schemas.openxmlformats.org/officeDocument/2006/relationships/hyperlink" Target="consultantplus://offline/ref=254393F9504B8F78441A3DE4C944843E5B8752FB33EBAD5328DD9FFC4BBDEB3A7395D90E4DCB13287DEC180139918E9ED8752B92307DDC33801B6BzDJDH" TargetMode="External"/><Relationship Id="rId197" Type="http://schemas.openxmlformats.org/officeDocument/2006/relationships/hyperlink" Target="consultantplus://offline/ref=254393F9504B8F78441A3DE4C944843E5B8752FB33EBAD5328DD9FFC4BBDEB3A7395D90E4DCB13287DEC180139918E9ED8752B92307DDC33801B6BzDJDH" TargetMode="External"/><Relationship Id="rId362" Type="http://schemas.openxmlformats.org/officeDocument/2006/relationships/hyperlink" Target="consultantplus://offline/ref=093530168AFA76318866F16F20064C38CC7FAEFDAF8B5FACDE6245FA02AA8BDE7FD4F66B8771C81AB8102B4EB5B726A64E4684D900832C1B07250008JBH" TargetMode="External"/><Relationship Id="rId418" Type="http://schemas.openxmlformats.org/officeDocument/2006/relationships/hyperlink" Target="consultantplus://offline/ref=093530168AFA76318866F16F20064C38CC7FAEFDAE855AAFD96245FA02AA8BDE7FD4F66B8771C81AB8132F44B5B726A64E4684D900832C1B07250008JBH" TargetMode="External"/><Relationship Id="rId625" Type="http://schemas.openxmlformats.org/officeDocument/2006/relationships/hyperlink" Target="consultantplus://offline/ref=DB0DDB30E93F5FB264CA931C4F8CE36C4EE4D8C7558F20D837E6122B3CB0B5CCB3DFB51D145EF0E10F54B51B697F68DF80547B090B7667031BJ9H" TargetMode="External"/><Relationship Id="rId222" Type="http://schemas.openxmlformats.org/officeDocument/2006/relationships/hyperlink" Target="consultantplus://offline/ref=093530168AFA76318866F16F20064C38CC7FAEFDAE855AAFD96245FA02AA8BDE7FD4F66B8771C81AB8132F44B5B726A64E4684D900832C1B07250008JBH" TargetMode="External"/><Relationship Id="rId264" Type="http://schemas.openxmlformats.org/officeDocument/2006/relationships/hyperlink" Target="consultantplus://offline/ref=093530168AFA76318866F16F20064C38CC7FAEFDAF8B58A6DA6245FA02AA8BDE7FD4F66B8771C81AB8102A45B5B726A64E4684D900832C1B07250008JBH" TargetMode="External"/><Relationship Id="rId471" Type="http://schemas.openxmlformats.org/officeDocument/2006/relationships/hyperlink" Target="consultantplus://offline/ref=093530168AFA76318866F16F20064C38CC7FAEFDAF8A56ACD26245FA02AA8BDE7FD4F66B8771C81ABC172C44B5B726A64E4684D900832C1B07250008JBH" TargetMode="External"/><Relationship Id="rId667" Type="http://schemas.openxmlformats.org/officeDocument/2006/relationships/hyperlink" Target="consultantplus://offline/ref=DB0DDB30E93F5FB264CA8D1159E0BE654BEB83C3568822896FB949766BB9BF9BF490EC5F5053F2E2095DE643267E349AD0477A080B74631FBBB87D1FJAH" TargetMode="External"/><Relationship Id="rId17" Type="http://schemas.openxmlformats.org/officeDocument/2006/relationships/hyperlink" Target="consultantplus://offline/ref=254393F9504B8F78441A3DE4C944843E5B8752FB33E4A9562FDD9FFC4BBDEB3A7395D90E4DCB13287EEC120739918E9ED8752B92307DDC33801B6BzDJDH" TargetMode="External"/><Relationship Id="rId59" Type="http://schemas.openxmlformats.org/officeDocument/2006/relationships/hyperlink" Target="consultantplus://offline/ref=254393F9504B8F78441A23E9DF28D9375F8408F639EDA0017482C4A11CB4E16D34DA804C09C612297EE744557690D2DB88662A93307FD82Fz8J2H" TargetMode="External"/><Relationship Id="rId124" Type="http://schemas.openxmlformats.org/officeDocument/2006/relationships/hyperlink" Target="consultantplus://offline/ref=254393F9504B8F78441A3DE4C944843E5B8752FB33EBAA542DDD9FFC4BBDEB3A7395D90E4DCB13287EEC100C39918E9ED8752B92307DDC33801B6BzDJDH" TargetMode="External"/><Relationship Id="rId527" Type="http://schemas.openxmlformats.org/officeDocument/2006/relationships/hyperlink" Target="consultantplus://offline/ref=DB0DDB30E93F5FB264CA931C4F8CE36C4EE4D8C7558F20D837E6122B3CB0B5CCB3DFB51D145EF0E10F54B51B697F68DF80547B090B7667031BJ9H" TargetMode="External"/><Relationship Id="rId569" Type="http://schemas.openxmlformats.org/officeDocument/2006/relationships/hyperlink" Target="consultantplus://offline/ref=DB0DDB30E93F5FB264CA8D1159E0BE654BEB83C35689238D62B949766BB9BF9BF490EC5F5053F2E20D57E64B267E349AD0477A080B74631FBBB87D1FJAH" TargetMode="External"/><Relationship Id="rId70" Type="http://schemas.openxmlformats.org/officeDocument/2006/relationships/hyperlink" Target="consultantplus://offline/ref=254393F9504B8F78441A23E9DF28D9375F8D05FE36E9A0017482C4A11CB4E16D34DA804C09C612297DE744557690D2DB88662A93307FD82Fz8J2H" TargetMode="External"/><Relationship Id="rId166" Type="http://schemas.openxmlformats.org/officeDocument/2006/relationships/hyperlink" Target="consultantplus://offline/ref=254393F9504B8F78441A3DE4C944843E5B8752FB33EBAD5E29DD9FFC4BBDEB3A7395D90E4DCB13287BEB160339918E9ED8752B92307DDC33801B6BzDJDH" TargetMode="External"/><Relationship Id="rId331" Type="http://schemas.openxmlformats.org/officeDocument/2006/relationships/hyperlink" Target="consultantplus://offline/ref=093530168AFA76318866F16F20064C38CC7FAEFDAF8B58A7D26245FA02AA8BDE7FD4F66B8771C81AB9142A47B5B726A64E4684D900832C1B07250008JBH" TargetMode="External"/><Relationship Id="rId373" Type="http://schemas.openxmlformats.org/officeDocument/2006/relationships/hyperlink" Target="consultantplus://offline/ref=093530168AFA76318866F16F20064C38CC7FAEFDAF8A56ACD26245FA02AA8BDE7FD4F66B8771C81ABC172C44B5B726A64E4684D900832C1B07250008JBH" TargetMode="External"/><Relationship Id="rId429" Type="http://schemas.openxmlformats.org/officeDocument/2006/relationships/hyperlink" Target="consultantplus://offline/ref=093530168AFA76318866F16F20064C38CC7FAEFDAF8B58A7D26245FA02AA8BDE7FD4F66B8771C81AB911284FB5B726A64E4684D900832C1B07250008JBH" TargetMode="External"/><Relationship Id="rId580" Type="http://schemas.openxmlformats.org/officeDocument/2006/relationships/hyperlink" Target="consultantplus://offline/ref=DB0DDB30E93F5FB264CA8D1159E0BE654BEB83C356892C8768B949766BB9BF9BF490EC5F5053F2E2095DE14A267E349AD0477A080B74631FBBB87D1FJAH" TargetMode="External"/><Relationship Id="rId636" Type="http://schemas.openxmlformats.org/officeDocument/2006/relationships/hyperlink" Target="consultantplus://offline/ref=DB0DDB30E93F5FB264CA8D1159E0BE654BEB83C356882A8C6CB949766BB9BF9BF490EC5F5053F2E20B5EE74D267E349AD0477A080B74631FBBB87D1FJAH" TargetMode="External"/><Relationship Id="rId1" Type="http://schemas.openxmlformats.org/officeDocument/2006/relationships/styles" Target="styles.xml"/><Relationship Id="rId233" Type="http://schemas.openxmlformats.org/officeDocument/2006/relationships/hyperlink" Target="consultantplus://offline/ref=093530168AFA76318866F16F20064C38CC7FAEFDAF8A56ACD26245FA02AA8BDE7FD4F66B8771C81AB8192944B5B726A64E4684D900832C1B07250008JBH" TargetMode="External"/><Relationship Id="rId440" Type="http://schemas.openxmlformats.org/officeDocument/2006/relationships/hyperlink" Target="consultantplus://offline/ref=093530168AFA76318866F16F20064C38CC7FAEFDAF8B58A6DA6245FA02AA8BDE7FD4F66B8771C81AB8102A45B5B726A64E4684D900832C1B07250008JBH" TargetMode="External"/><Relationship Id="rId678" Type="http://schemas.openxmlformats.org/officeDocument/2006/relationships/hyperlink" Target="consultantplus://offline/ref=DB0DDB30E93F5FB264CA8D1159E0BE654BEB83C35687298F6CB949766BB9BF9BF490EC5F5053F2E2095EE24D267E349AD0477A080B74631FBBB87D1FJAH" TargetMode="External"/><Relationship Id="rId28" Type="http://schemas.openxmlformats.org/officeDocument/2006/relationships/hyperlink" Target="consultantplus://offline/ref=254393F9504B8F78441A3DE4C944843E5B8752FB33E4A9562FDD9FFC4BBDEB3A7395D90E4DCB13287EEC140639918E9ED8752B92307DDC33801B6BzDJDH" TargetMode="External"/><Relationship Id="rId275" Type="http://schemas.openxmlformats.org/officeDocument/2006/relationships/hyperlink" Target="consultantplus://offline/ref=093530168AFA76318866F16F20064C38CC7FAEFDAF8B58A6DA6245FA02AA8BDE7FD4F66B8771C81AB8102A45B5B726A64E4684D900832C1B07250008JBH" TargetMode="External"/><Relationship Id="rId300" Type="http://schemas.openxmlformats.org/officeDocument/2006/relationships/hyperlink" Target="consultantplus://offline/ref=093530168AFA76318866F16F20064C38CC7FAEFDAF8B58A6DA6245FA02AA8BDE7FD4F66B8771C81AB8102A45B5B726A64E4684D900832C1B07250008JBH" TargetMode="External"/><Relationship Id="rId482" Type="http://schemas.openxmlformats.org/officeDocument/2006/relationships/hyperlink" Target="consultantplus://offline/ref=DB0DDB30E93F5FB264CA8D1159E0BE654BEB83C35689238D62B949766BB9BF9BF490EC5F5053F2E20D58E648267E349AD0477A080B74631FBBB87D1FJAH" TargetMode="External"/><Relationship Id="rId538" Type="http://schemas.openxmlformats.org/officeDocument/2006/relationships/hyperlink" Target="consultantplus://offline/ref=DB0DDB30E93F5FB264CA8D1159E0BE654BEB83C356882A8C6CB949766BB9BF9BF490EC5F5053F2E20B5EE74D267E349AD0477A080B74631FBBB87D1FJAH" TargetMode="External"/><Relationship Id="rId703" Type="http://schemas.openxmlformats.org/officeDocument/2006/relationships/hyperlink" Target="consultantplus://offline/ref=D8B40F220AA070F39BE9C0338E843C0479A8972C72540AD641F52153896DD3FA107B63077D7A27BE6AFBFE98B6785DDA4A5F3E075BFB4290CAB61220J2H" TargetMode="External"/><Relationship Id="rId81" Type="http://schemas.openxmlformats.org/officeDocument/2006/relationships/hyperlink" Target="consultantplus://offline/ref=254393F9504B8F78441A23E9DF28D9375F8B05F539EAA0017482C4A11CB4E16D34DA804C01C315287DE744557690D2DB88662A93307FD82Fz8J2H" TargetMode="External"/><Relationship Id="rId135" Type="http://schemas.openxmlformats.org/officeDocument/2006/relationships/hyperlink" Target="consultantplus://offline/ref=254393F9504B8F78441A3DE4C944843E5B8752FB33EBAD5328DD9FFC4BBDEB3A7395D90E4DCB13287DEC180139918E9ED8752B92307DDC33801B6BzDJDH" TargetMode="External"/><Relationship Id="rId177" Type="http://schemas.openxmlformats.org/officeDocument/2006/relationships/hyperlink" Target="consultantplus://offline/ref=254393F9504B8F78441A3DE4C944843E5B8752FB33EBA2502CDD9FFC4BBDEB3A7395D90E4DCB13287EEE170D39918E9ED8752B92307DDC33801B6BzDJDH" TargetMode="External"/><Relationship Id="rId342" Type="http://schemas.openxmlformats.org/officeDocument/2006/relationships/hyperlink" Target="consultantplus://offline/ref=093530168AFA76318866F16F20064C38CC7FAEFDAF8B58A6DA6245FA02AA8BDE7FD4F66B8771C81AB8102A45B5B726A64E4684D900832C1B07250008JBH" TargetMode="External"/><Relationship Id="rId384" Type="http://schemas.openxmlformats.org/officeDocument/2006/relationships/hyperlink" Target="consultantplus://offline/ref=093530168AFA76318866F16F20064C38CC7FAEFDAF8A56ACD26245FA02AA8BDE7FD4F66B8771C81AB8192944B5B726A64E4684D900832C1B07250008JBH" TargetMode="External"/><Relationship Id="rId591" Type="http://schemas.openxmlformats.org/officeDocument/2006/relationships/hyperlink" Target="consultantplus://offline/ref=DB0DDB30E93F5FB264CA8D1159E0BE654BEB83C356882D876AB949766BB9BF9BF490EC5F5053F2E20F58E74D267E349AD0477A080B74631FBBB87D1FJAH" TargetMode="External"/><Relationship Id="rId605" Type="http://schemas.openxmlformats.org/officeDocument/2006/relationships/hyperlink" Target="consultantplus://offline/ref=DB0DDB30E93F5FB264CA8D1159E0BE654BEB83C356882A8C6CB949766BB9BF9BF490EC5F5053F2E20B5EE74D267E349AD0477A080B74631FBBB87D1FJAH" TargetMode="External"/><Relationship Id="rId202" Type="http://schemas.openxmlformats.org/officeDocument/2006/relationships/hyperlink" Target="consultantplus://offline/ref=254393F9504B8F78441A3DE4C944843E5B8752FB33EBAD5328DD9FFC4BBDEB3A7395D90E4DCB13287DEC180139918E9ED8752B92307DDC33801B6BzDJDH" TargetMode="External"/><Relationship Id="rId244" Type="http://schemas.openxmlformats.org/officeDocument/2006/relationships/hyperlink" Target="consultantplus://offline/ref=093530168AFA76318866F16F20064C38CC7FAEFDAF8A56ACD26245FA02AA8BDE7FD4F66B8771C81AB8192944B5B726A64E4684D900832C1B07250008JBH" TargetMode="External"/><Relationship Id="rId647" Type="http://schemas.openxmlformats.org/officeDocument/2006/relationships/hyperlink" Target="consultantplus://offline/ref=DB0DDB30E93F5FB264CA8D1159E0BE654BEB83C35687298F6CB949766BB9BF9BF490EC5F5053F2E2095FE948267E349AD0477A080B74631FBBB87D1FJAH" TargetMode="External"/><Relationship Id="rId689" Type="http://schemas.openxmlformats.org/officeDocument/2006/relationships/hyperlink" Target="consultantplus://offline/ref=D8B40F220AA070F39BE9C0338E843C0479A8972C725B01D042F52153896DD3FA107B63077D7A27BE6AF8FE98B6785DDA4A5F3E075BFB4290CAB61220J2H" TargetMode="External"/><Relationship Id="rId39" Type="http://schemas.openxmlformats.org/officeDocument/2006/relationships/hyperlink" Target="consultantplus://offline/ref=254393F9504B8F78441A23E9DF28D9375E880BF334EDA0017482C4A11CB4E16D34DA804F0292436C2BE111012CC5DBC48F7828z9J7H" TargetMode="External"/><Relationship Id="rId286" Type="http://schemas.openxmlformats.org/officeDocument/2006/relationships/hyperlink" Target="consultantplus://offline/ref=093530168AFA76318866F16F20064C38CC7FAEFDAF8B57A8DF6245FA02AA8BDE7FD4F66B8771C81AB8122C4FB5B726A64E4684D900832C1B07250008JBH" TargetMode="External"/><Relationship Id="rId451" Type="http://schemas.openxmlformats.org/officeDocument/2006/relationships/hyperlink" Target="consultantplus://offline/ref=093530168AFA76318866F16F20064C38CC7FAEFDAF8B58ABDB6245FA02AA8BDE7FD4F66B8771C81ABB102343B5B726A64E4684D900832C1B07250008JBH" TargetMode="External"/><Relationship Id="rId493" Type="http://schemas.openxmlformats.org/officeDocument/2006/relationships/hyperlink" Target="consultantplus://offline/ref=DB0DDB30E93F5FB264CA8D1159E0BE654BEB83C356882A8C6CB949766BB9BF9BF490EC5F5053F2E20B5FE24A267E349AD0477A080B74631FBBB87D1FJAH" TargetMode="External"/><Relationship Id="rId507" Type="http://schemas.openxmlformats.org/officeDocument/2006/relationships/hyperlink" Target="consultantplus://offline/ref=DB0DDB30E93F5FB264CA8D1159E0BE654BEB83C356882D8668B949766BB9BF9BF490EC5F5053F2E2095FE143267E349AD0477A080B74631FBBB87D1FJAH" TargetMode="External"/><Relationship Id="rId549" Type="http://schemas.openxmlformats.org/officeDocument/2006/relationships/hyperlink" Target="consultantplus://offline/ref=DB0DDB30E93F5FB264CA8D1159E0BE654BEB83C356882D8662B949766BB9BF9BF490EC5F5053F2E2085CE64D267E349AD0477A080B74631FBBB87D1FJAH" TargetMode="External"/><Relationship Id="rId50" Type="http://schemas.openxmlformats.org/officeDocument/2006/relationships/hyperlink" Target="consultantplus://offline/ref=254393F9504B8F78441A23E9DF28D9375F8B04F339E8A0017482C4A11CB4E16D34DA804C09C6122877E744557690D2DB88662A93307FD82Fz8J2H" TargetMode="External"/><Relationship Id="rId104" Type="http://schemas.openxmlformats.org/officeDocument/2006/relationships/hyperlink" Target="consultantplus://offline/ref=254393F9504B8F78441A3DE4C944843E5B8752FB33EAA35421DD9FFC4BBDEB3A7395D90E4DCB13287EE8120539918E9ED8752B92307DDC33801B6BzDJDH" TargetMode="External"/><Relationship Id="rId146" Type="http://schemas.openxmlformats.org/officeDocument/2006/relationships/hyperlink" Target="consultantplus://offline/ref=254393F9504B8F78441A3DE4C944843E5B8752FB33EBAD5E29DD9FFC4BBDEB3A7395D90E4DCB132878EB160339918E9ED8752B92307DDC33801B6BzDJDH" TargetMode="External"/><Relationship Id="rId188" Type="http://schemas.openxmlformats.org/officeDocument/2006/relationships/hyperlink" Target="consultantplus://offline/ref=254393F9504B8F78441A3DE4C944843E5B8752FB33EBAA542DDD9FFC4BBDEB3A7395D90E4DCB13287EEC100C39918E9ED8752B92307DDC33801B6BzDJDH" TargetMode="External"/><Relationship Id="rId311" Type="http://schemas.openxmlformats.org/officeDocument/2006/relationships/hyperlink" Target="consultantplus://offline/ref=093530168AFA76318866F16F20064C38CC7FAEFDAF8A56ACD26245FA02AA8BDE7FD4F66B8771C81AB8142947B5B726A64E4684D900832C1B07250008JBH" TargetMode="External"/><Relationship Id="rId353" Type="http://schemas.openxmlformats.org/officeDocument/2006/relationships/hyperlink" Target="consultantplus://offline/ref=093530168AFA76318866F16F20064C38CC7FAEFDAF8B58A6DA6245FA02AA8BDE7FD4F66B8771C81ABD16284FB5B726A64E4684D900832C1B07250008JBH" TargetMode="External"/><Relationship Id="rId395" Type="http://schemas.openxmlformats.org/officeDocument/2006/relationships/hyperlink" Target="consultantplus://offline/ref=093530168AFA76318866F16F20064C38CC7FAEFDAF8A56ACD26245FA02AA8BDE7FD4F66B8771C81ABC172C44B5B726A64E4684D900832C1B07250008JBH" TargetMode="External"/><Relationship Id="rId409" Type="http://schemas.openxmlformats.org/officeDocument/2006/relationships/hyperlink" Target="consultantplus://offline/ref=093530168AFA76318866F16F20064C38CC7FAEFDAF8B57A8DF6245FA02AA8BDE7FD4F66B8771C81AB8122C4FB5B726A64E4684D900832C1B07250008JBH" TargetMode="External"/><Relationship Id="rId560" Type="http://schemas.openxmlformats.org/officeDocument/2006/relationships/hyperlink" Target="consultantplus://offline/ref=DB0DDB30E93F5FB264CA931C4F8CE36C4EE4D8C7558F20D837E6122B3CB0B5CCB3DFB51D145EF0E10F54B51B697F68DF80547B090B7667031BJ9H" TargetMode="External"/><Relationship Id="rId92" Type="http://schemas.openxmlformats.org/officeDocument/2006/relationships/hyperlink" Target="consultantplus://offline/ref=254393F9504B8F78441A3DE4C944843E5B8752FB32E5AF572ADD9FFC4BBDEB3A7395D90E4DCB13287EEF140639918E9ED8752B92307DDC33801B6BzDJDH" TargetMode="External"/><Relationship Id="rId213" Type="http://schemas.openxmlformats.org/officeDocument/2006/relationships/hyperlink" Target="consultantplus://offline/ref=254393F9504B8F78441A3DE4C944843E5B8752FB33EBAD5F21DD9FFC4BBDEB3A7395D90E4DCB13287FE8110539918E9ED8752B92307DDC33801B6BzDJDH" TargetMode="External"/><Relationship Id="rId420" Type="http://schemas.openxmlformats.org/officeDocument/2006/relationships/hyperlink" Target="consultantplus://offline/ref=093530168AFA76318866F16F20064C38CC7FAEFDAF8B58A7D86245FA02AA8BDE7FD4F66B8771C81AB8102B4FB5B726A64E4684D900832C1B07250008JBH" TargetMode="External"/><Relationship Id="rId616" Type="http://schemas.openxmlformats.org/officeDocument/2006/relationships/hyperlink" Target="consultantplus://offline/ref=DB0DDB30E93F5FB264CA8D1159E0BE654BEB83C356882D8662B949766BB9BF9BF490EC5F5053F2E2085EE243267E349AD0477A080B74631FBBB87D1FJAH" TargetMode="External"/><Relationship Id="rId658" Type="http://schemas.openxmlformats.org/officeDocument/2006/relationships/hyperlink" Target="consultantplus://offline/ref=DB0DDB30E93F5FB264CA8D1159E0BE654BEB83C356882D8A6BB949766BB9BF9BF490EC5F5053F2E20A5FE94F267E349AD0477A080B74631FBBB87D1FJAH" TargetMode="External"/><Relationship Id="rId255" Type="http://schemas.openxmlformats.org/officeDocument/2006/relationships/hyperlink" Target="consultantplus://offline/ref=093530168AFA76318866F16F20064C38CC7FAEFDAF8B58ABDB6245FA02AA8BDE7FD4F66B8771C81ABB102343B5B726A64E4684D900832C1B07250008JBH" TargetMode="External"/><Relationship Id="rId297" Type="http://schemas.openxmlformats.org/officeDocument/2006/relationships/hyperlink" Target="consultantplus://offline/ref=093530168AFA76318866F16F20064C38CC7FAEFDAF8B5FADDC6245FA02AA8BDE7FD4F66B8771C81ABA102846B5B726A64E4684D900832C1B07250008JBH" TargetMode="External"/><Relationship Id="rId462" Type="http://schemas.openxmlformats.org/officeDocument/2006/relationships/hyperlink" Target="consultantplus://offline/ref=093530168AFA76318866F16F20064C38CC7FAEFDAF8A56ACD26245FA02AA8BDE7FD4F66B8771C81ABC172C44B5B726A64E4684D900832C1B07250008JBH" TargetMode="External"/><Relationship Id="rId518" Type="http://schemas.openxmlformats.org/officeDocument/2006/relationships/hyperlink" Target="consultantplus://offline/ref=DB0DDB30E93F5FB264CA8D1159E0BE654BEB83C356882D876AB949766BB9BF9BF490EC5F5053F2E2095FE049267E349AD0477A080B74631FBBB87D1FJAH" TargetMode="External"/><Relationship Id="rId115" Type="http://schemas.openxmlformats.org/officeDocument/2006/relationships/hyperlink" Target="consultantplus://offline/ref=254393F9504B8F78441A3DE4C944843E5B8752FB33EAA35421DD9FFC4BBDEB3A7395D90E4DCB13287AEB170639918E9ED8752B92307DDC33801B6BzDJDH" TargetMode="External"/><Relationship Id="rId157" Type="http://schemas.openxmlformats.org/officeDocument/2006/relationships/hyperlink" Target="consultantplus://offline/ref=254393F9504B8F78441A3DE4C944843E5B8752FB33EBAD5E29DD9FFC4BBDEB3A7395D90E4DCB13287EEC110739918E9ED8752B92307DDC33801B6BzDJDH" TargetMode="External"/><Relationship Id="rId322" Type="http://schemas.openxmlformats.org/officeDocument/2006/relationships/hyperlink" Target="consultantplus://offline/ref=093530168AFA76318866F16F20064C38CC7FAEFDAF845CAEDC6245FA02AA8BDE7FD4F66B8771C81AB8102E42B5B726A64E4684D900832C1B07250008JBH" TargetMode="External"/><Relationship Id="rId364" Type="http://schemas.openxmlformats.org/officeDocument/2006/relationships/hyperlink" Target="consultantplus://offline/ref=093530168AFA76318866F16F20064C38CC7FAEFDAF8B58ABDB6245FA02AA8BDE7FD4F66B8771C81ABB102343B5B726A64E4684D900832C1B07250008JBH" TargetMode="External"/><Relationship Id="rId61" Type="http://schemas.openxmlformats.org/officeDocument/2006/relationships/hyperlink" Target="consultantplus://offline/ref=254393F9504B8F78441A23E9DF28D9375E8D0DF630EEA0017482C4A11CB4E16D34DA804C09C612297FE744557690D2DB88662A93307FD82Fz8J2H" TargetMode="External"/><Relationship Id="rId199" Type="http://schemas.openxmlformats.org/officeDocument/2006/relationships/hyperlink" Target="consultantplus://offline/ref=254393F9504B8F78441A3DE4C944843E5B8752FB33EBAD5328DD9FFC4BBDEB3A7395D90E4DCB13287DEC180139918E9ED8752B92307DDC33801B6BzDJDH" TargetMode="External"/><Relationship Id="rId571" Type="http://schemas.openxmlformats.org/officeDocument/2006/relationships/hyperlink" Target="consultantplus://offline/ref=DB0DDB30E93F5FB264CA8D1159E0BE654BEB83C356882A8C6CB949766BB9BF9BF490EC5F5053F2E20959E343267E349AD0477A080B74631FBBB87D1FJAH" TargetMode="External"/><Relationship Id="rId627" Type="http://schemas.openxmlformats.org/officeDocument/2006/relationships/hyperlink" Target="consultantplus://offline/ref=DB0DDB30E93F5FB264CA8D1159E0BE654BEB83C356882D8A6BB949766BB9BF9BF490EC5F5053F2E20859E142267E349AD0477A080B74631FBBB87D1FJAH" TargetMode="External"/><Relationship Id="rId669" Type="http://schemas.openxmlformats.org/officeDocument/2006/relationships/hyperlink" Target="consultantplus://offline/ref=DB0DDB30E93F5FB264CA8D1159E0BE654BEB83C356882D876AB949766BB9BF9BF490EC5F5053F2E20F58E74D267E349AD0477A080B74631FBBB87D1FJ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2384</Pages>
  <Words>336927</Words>
  <Characters>1920489</Characters>
  <Application>Microsoft Office Word</Application>
  <DocSecurity>0</DocSecurity>
  <Lines>16004</Lines>
  <Paragraphs>4505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2020-04-15T07:09:00Z</dcterms:created>
  <dcterms:modified xsi:type="dcterms:W3CDTF">2020-04-15T07:10:00Z</dcterms:modified>
</cp:coreProperties>
</file>